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38F56" w14:textId="3B1EA1DF" w:rsidR="009C4CB6" w:rsidRDefault="009C4CB6" w:rsidP="001D508E">
      <w:pPr>
        <w:jc w:val="center"/>
        <w:rPr>
          <w:rFonts w:ascii="Times New Roman" w:hAnsi="Times New Roman" w:cs="Times New Roman"/>
          <w:bCs/>
          <w:sz w:val="48"/>
          <w:szCs w:val="48"/>
        </w:rPr>
      </w:pPr>
      <w:r w:rsidRPr="001D508E">
        <w:rPr>
          <w:rFonts w:ascii="Times New Roman" w:hAnsi="Times New Roman" w:cs="Times New Roman"/>
          <w:bCs/>
          <w:sz w:val="48"/>
          <w:szCs w:val="48"/>
        </w:rPr>
        <w:t>Harnessing Bamboo's Potential: Bioenergy Production and Beyond</w:t>
      </w:r>
    </w:p>
    <w:p w14:paraId="1EFC1B70" w14:textId="77777777" w:rsidR="001D508E" w:rsidRPr="001D508E" w:rsidRDefault="001D508E" w:rsidP="001D508E">
      <w:pPr>
        <w:jc w:val="center"/>
        <w:rPr>
          <w:rFonts w:ascii="Times New Roman" w:hAnsi="Times New Roman" w:cs="Times New Roman"/>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E65E7E" w:rsidRPr="00E65E7E" w14:paraId="798B4691" w14:textId="77777777" w:rsidTr="00E65E7E">
        <w:tc>
          <w:tcPr>
            <w:tcW w:w="3116" w:type="dxa"/>
          </w:tcPr>
          <w:p w14:paraId="10A30C71" w14:textId="105DDDE5" w:rsidR="00E65E7E" w:rsidRPr="00E65E7E" w:rsidRDefault="007538C7">
            <w:pPr>
              <w:jc w:val="both"/>
              <w:rPr>
                <w:rFonts w:ascii="Times New Roman" w:hAnsi="Times New Roman" w:cs="Times New Roman"/>
                <w:bCs/>
                <w:sz w:val="20"/>
                <w:szCs w:val="20"/>
              </w:rPr>
            </w:pPr>
            <w:r>
              <w:rPr>
                <w:rFonts w:ascii="Times New Roman" w:hAnsi="Times New Roman" w:cs="Times New Roman"/>
                <w:bCs/>
                <w:sz w:val="20"/>
                <w:szCs w:val="20"/>
              </w:rPr>
              <w:t>Anurabh Chakravarty</w:t>
            </w:r>
          </w:p>
        </w:tc>
        <w:tc>
          <w:tcPr>
            <w:tcW w:w="3117" w:type="dxa"/>
          </w:tcPr>
          <w:p w14:paraId="5A20FB4E" w14:textId="3EC03C69" w:rsidR="00E65E7E" w:rsidRPr="00E65E7E" w:rsidRDefault="007538C7">
            <w:pPr>
              <w:jc w:val="both"/>
              <w:rPr>
                <w:rFonts w:ascii="Times New Roman" w:hAnsi="Times New Roman" w:cs="Times New Roman"/>
                <w:bCs/>
                <w:sz w:val="20"/>
                <w:szCs w:val="20"/>
              </w:rPr>
            </w:pPr>
            <w:r>
              <w:rPr>
                <w:rFonts w:ascii="Times New Roman" w:hAnsi="Times New Roman" w:cs="Times New Roman"/>
                <w:bCs/>
                <w:sz w:val="20"/>
                <w:szCs w:val="20"/>
              </w:rPr>
              <w:t>Satish Rajpurohit</w:t>
            </w:r>
          </w:p>
        </w:tc>
        <w:tc>
          <w:tcPr>
            <w:tcW w:w="3117" w:type="dxa"/>
          </w:tcPr>
          <w:p w14:paraId="3E55B847" w14:textId="254B204D" w:rsidR="00E65E7E" w:rsidRPr="00E65E7E" w:rsidRDefault="007538C7">
            <w:pPr>
              <w:jc w:val="both"/>
              <w:rPr>
                <w:rFonts w:ascii="Times New Roman" w:hAnsi="Times New Roman" w:cs="Times New Roman"/>
                <w:bCs/>
                <w:sz w:val="20"/>
                <w:szCs w:val="20"/>
              </w:rPr>
            </w:pPr>
            <w:r>
              <w:rPr>
                <w:rFonts w:ascii="Times New Roman" w:hAnsi="Times New Roman" w:cs="Times New Roman"/>
                <w:bCs/>
                <w:sz w:val="20"/>
                <w:szCs w:val="20"/>
              </w:rPr>
              <w:t>Lingaraj Sahoo</w:t>
            </w:r>
          </w:p>
        </w:tc>
      </w:tr>
      <w:tr w:rsidR="00E65E7E" w:rsidRPr="00E65E7E" w14:paraId="59C9968C" w14:textId="77777777" w:rsidTr="00E65E7E">
        <w:tc>
          <w:tcPr>
            <w:tcW w:w="3116" w:type="dxa"/>
          </w:tcPr>
          <w:p w14:paraId="7DE1EEF4" w14:textId="77777777" w:rsidR="00E65E7E" w:rsidRDefault="00E65E7E">
            <w:pPr>
              <w:jc w:val="both"/>
              <w:rPr>
                <w:rFonts w:ascii="Times New Roman" w:hAnsi="Times New Roman" w:cs="Times New Roman"/>
                <w:bCs/>
                <w:sz w:val="20"/>
                <w:szCs w:val="20"/>
              </w:rPr>
            </w:pPr>
            <w:r>
              <w:rPr>
                <w:rFonts w:ascii="Times New Roman" w:hAnsi="Times New Roman" w:cs="Times New Roman"/>
                <w:bCs/>
                <w:sz w:val="20"/>
                <w:szCs w:val="20"/>
              </w:rPr>
              <w:t xml:space="preserve">Department of Biosciences and Bioengineering, </w:t>
            </w:r>
          </w:p>
          <w:p w14:paraId="3183292E" w14:textId="77777777" w:rsidR="00E65E7E" w:rsidRDefault="00E65E7E">
            <w:pPr>
              <w:jc w:val="both"/>
              <w:rPr>
                <w:rFonts w:ascii="Times New Roman" w:hAnsi="Times New Roman" w:cs="Times New Roman"/>
                <w:bCs/>
                <w:sz w:val="20"/>
                <w:szCs w:val="20"/>
              </w:rPr>
            </w:pPr>
            <w:r>
              <w:rPr>
                <w:rFonts w:ascii="Times New Roman" w:hAnsi="Times New Roman" w:cs="Times New Roman"/>
                <w:bCs/>
                <w:sz w:val="20"/>
                <w:szCs w:val="20"/>
              </w:rPr>
              <w:t>IIT Guwahati,</w:t>
            </w:r>
          </w:p>
          <w:p w14:paraId="536DA417" w14:textId="77777777" w:rsidR="00E65E7E" w:rsidRDefault="00E65E7E">
            <w:pPr>
              <w:jc w:val="both"/>
              <w:rPr>
                <w:rFonts w:ascii="Times New Roman" w:hAnsi="Times New Roman" w:cs="Times New Roman"/>
                <w:bCs/>
                <w:sz w:val="20"/>
                <w:szCs w:val="20"/>
                <w:lang w:val="en-GB"/>
              </w:rPr>
            </w:pPr>
            <w:r w:rsidRPr="00E65E7E">
              <w:rPr>
                <w:rFonts w:ascii="Times New Roman" w:hAnsi="Times New Roman" w:cs="Times New Roman"/>
                <w:bCs/>
                <w:sz w:val="20"/>
                <w:szCs w:val="20"/>
                <w:lang w:val="en-GB"/>
              </w:rPr>
              <w:t xml:space="preserve">Guwahati - 781039, </w:t>
            </w:r>
          </w:p>
          <w:p w14:paraId="29A878E4" w14:textId="77777777" w:rsidR="00E65E7E" w:rsidRDefault="00E65E7E">
            <w:pPr>
              <w:jc w:val="both"/>
              <w:rPr>
                <w:rFonts w:ascii="Times New Roman" w:hAnsi="Times New Roman" w:cs="Times New Roman"/>
                <w:bCs/>
                <w:sz w:val="20"/>
                <w:szCs w:val="20"/>
                <w:lang w:val="en-GB"/>
              </w:rPr>
            </w:pPr>
            <w:r w:rsidRPr="00E65E7E">
              <w:rPr>
                <w:rFonts w:ascii="Times New Roman" w:hAnsi="Times New Roman" w:cs="Times New Roman"/>
                <w:bCs/>
                <w:sz w:val="20"/>
                <w:szCs w:val="20"/>
                <w:lang w:val="en-GB"/>
              </w:rPr>
              <w:t xml:space="preserve">Assam, </w:t>
            </w:r>
          </w:p>
          <w:p w14:paraId="6F1F3384" w14:textId="303CDAF3" w:rsidR="00E65E7E" w:rsidRPr="00E65E7E" w:rsidRDefault="00E65E7E">
            <w:pPr>
              <w:jc w:val="both"/>
              <w:rPr>
                <w:rFonts w:ascii="Times New Roman" w:hAnsi="Times New Roman" w:cs="Times New Roman"/>
                <w:bCs/>
                <w:sz w:val="20"/>
                <w:szCs w:val="20"/>
              </w:rPr>
            </w:pPr>
            <w:r w:rsidRPr="00E65E7E">
              <w:rPr>
                <w:rFonts w:ascii="Times New Roman" w:hAnsi="Times New Roman" w:cs="Times New Roman"/>
                <w:bCs/>
                <w:sz w:val="20"/>
                <w:szCs w:val="20"/>
                <w:lang w:val="en-GB"/>
              </w:rPr>
              <w:t>India</w:t>
            </w:r>
          </w:p>
        </w:tc>
        <w:tc>
          <w:tcPr>
            <w:tcW w:w="3117" w:type="dxa"/>
          </w:tcPr>
          <w:p w14:paraId="77793504" w14:textId="77777777" w:rsidR="00E65E7E" w:rsidRDefault="00E65E7E" w:rsidP="00E65E7E">
            <w:pPr>
              <w:jc w:val="both"/>
              <w:rPr>
                <w:rFonts w:ascii="Times New Roman" w:hAnsi="Times New Roman" w:cs="Times New Roman"/>
                <w:bCs/>
                <w:sz w:val="20"/>
                <w:szCs w:val="20"/>
              </w:rPr>
            </w:pPr>
            <w:r>
              <w:rPr>
                <w:rFonts w:ascii="Times New Roman" w:hAnsi="Times New Roman" w:cs="Times New Roman"/>
                <w:bCs/>
                <w:sz w:val="20"/>
                <w:szCs w:val="20"/>
              </w:rPr>
              <w:t xml:space="preserve">Department of Biosciences and Bioengineering, </w:t>
            </w:r>
          </w:p>
          <w:p w14:paraId="7FF3DE19" w14:textId="77777777" w:rsidR="00E65E7E" w:rsidRDefault="00E65E7E" w:rsidP="00E65E7E">
            <w:pPr>
              <w:jc w:val="both"/>
              <w:rPr>
                <w:rFonts w:ascii="Times New Roman" w:hAnsi="Times New Roman" w:cs="Times New Roman"/>
                <w:bCs/>
                <w:sz w:val="20"/>
                <w:szCs w:val="20"/>
              </w:rPr>
            </w:pPr>
            <w:r>
              <w:rPr>
                <w:rFonts w:ascii="Times New Roman" w:hAnsi="Times New Roman" w:cs="Times New Roman"/>
                <w:bCs/>
                <w:sz w:val="20"/>
                <w:szCs w:val="20"/>
              </w:rPr>
              <w:t>IIT Guwahati,</w:t>
            </w:r>
          </w:p>
          <w:p w14:paraId="499C6AD4" w14:textId="77777777" w:rsidR="00E65E7E" w:rsidRDefault="00E65E7E" w:rsidP="00E65E7E">
            <w:pPr>
              <w:jc w:val="both"/>
              <w:rPr>
                <w:rFonts w:ascii="Times New Roman" w:hAnsi="Times New Roman" w:cs="Times New Roman"/>
                <w:bCs/>
                <w:sz w:val="20"/>
                <w:szCs w:val="20"/>
                <w:lang w:val="en-GB"/>
              </w:rPr>
            </w:pPr>
            <w:r w:rsidRPr="00E65E7E">
              <w:rPr>
                <w:rFonts w:ascii="Times New Roman" w:hAnsi="Times New Roman" w:cs="Times New Roman"/>
                <w:bCs/>
                <w:sz w:val="20"/>
                <w:szCs w:val="20"/>
                <w:lang w:val="en-GB"/>
              </w:rPr>
              <w:t xml:space="preserve">Guwahati - 781039, </w:t>
            </w:r>
          </w:p>
          <w:p w14:paraId="10BB29B3" w14:textId="77777777" w:rsidR="00E65E7E" w:rsidRDefault="00E65E7E" w:rsidP="00E65E7E">
            <w:pPr>
              <w:jc w:val="both"/>
              <w:rPr>
                <w:rFonts w:ascii="Times New Roman" w:hAnsi="Times New Roman" w:cs="Times New Roman"/>
                <w:bCs/>
                <w:sz w:val="20"/>
                <w:szCs w:val="20"/>
                <w:lang w:val="en-GB"/>
              </w:rPr>
            </w:pPr>
            <w:r w:rsidRPr="00E65E7E">
              <w:rPr>
                <w:rFonts w:ascii="Times New Roman" w:hAnsi="Times New Roman" w:cs="Times New Roman"/>
                <w:bCs/>
                <w:sz w:val="20"/>
                <w:szCs w:val="20"/>
                <w:lang w:val="en-GB"/>
              </w:rPr>
              <w:t xml:space="preserve">Assam, </w:t>
            </w:r>
          </w:p>
          <w:p w14:paraId="1B083F20" w14:textId="773B73F8" w:rsidR="00E65E7E" w:rsidRPr="00E65E7E" w:rsidRDefault="00E65E7E" w:rsidP="00E65E7E">
            <w:pPr>
              <w:jc w:val="both"/>
              <w:rPr>
                <w:rFonts w:ascii="Times New Roman" w:hAnsi="Times New Roman" w:cs="Times New Roman"/>
                <w:bCs/>
                <w:sz w:val="20"/>
                <w:szCs w:val="20"/>
              </w:rPr>
            </w:pPr>
            <w:r w:rsidRPr="00E65E7E">
              <w:rPr>
                <w:rFonts w:ascii="Times New Roman" w:hAnsi="Times New Roman" w:cs="Times New Roman"/>
                <w:bCs/>
                <w:sz w:val="20"/>
                <w:szCs w:val="20"/>
                <w:lang w:val="en-GB"/>
              </w:rPr>
              <w:t>India</w:t>
            </w:r>
          </w:p>
        </w:tc>
        <w:tc>
          <w:tcPr>
            <w:tcW w:w="3117" w:type="dxa"/>
          </w:tcPr>
          <w:p w14:paraId="3EDCD6EC" w14:textId="77777777" w:rsidR="00E65E7E" w:rsidRDefault="00E65E7E" w:rsidP="00E65E7E">
            <w:pPr>
              <w:jc w:val="both"/>
              <w:rPr>
                <w:rFonts w:ascii="Times New Roman" w:hAnsi="Times New Roman" w:cs="Times New Roman"/>
                <w:bCs/>
                <w:sz w:val="20"/>
                <w:szCs w:val="20"/>
              </w:rPr>
            </w:pPr>
            <w:r>
              <w:rPr>
                <w:rFonts w:ascii="Times New Roman" w:hAnsi="Times New Roman" w:cs="Times New Roman"/>
                <w:bCs/>
                <w:sz w:val="20"/>
                <w:szCs w:val="20"/>
              </w:rPr>
              <w:t xml:space="preserve">Department of Biosciences and Bioengineering, </w:t>
            </w:r>
          </w:p>
          <w:p w14:paraId="392DEFE1" w14:textId="77777777" w:rsidR="00E65E7E" w:rsidRDefault="00E65E7E" w:rsidP="00E65E7E">
            <w:pPr>
              <w:jc w:val="both"/>
              <w:rPr>
                <w:rFonts w:ascii="Times New Roman" w:hAnsi="Times New Roman" w:cs="Times New Roman"/>
                <w:bCs/>
                <w:sz w:val="20"/>
                <w:szCs w:val="20"/>
              </w:rPr>
            </w:pPr>
            <w:r>
              <w:rPr>
                <w:rFonts w:ascii="Times New Roman" w:hAnsi="Times New Roman" w:cs="Times New Roman"/>
                <w:bCs/>
                <w:sz w:val="20"/>
                <w:szCs w:val="20"/>
              </w:rPr>
              <w:t>IIT Guwahati,</w:t>
            </w:r>
          </w:p>
          <w:p w14:paraId="325863E7" w14:textId="77777777" w:rsidR="00E65E7E" w:rsidRDefault="00E65E7E" w:rsidP="00E65E7E">
            <w:pPr>
              <w:jc w:val="both"/>
              <w:rPr>
                <w:rFonts w:ascii="Times New Roman" w:hAnsi="Times New Roman" w:cs="Times New Roman"/>
                <w:bCs/>
                <w:sz w:val="20"/>
                <w:szCs w:val="20"/>
                <w:lang w:val="en-GB"/>
              </w:rPr>
            </w:pPr>
            <w:r w:rsidRPr="00E65E7E">
              <w:rPr>
                <w:rFonts w:ascii="Times New Roman" w:hAnsi="Times New Roman" w:cs="Times New Roman"/>
                <w:bCs/>
                <w:sz w:val="20"/>
                <w:szCs w:val="20"/>
                <w:lang w:val="en-GB"/>
              </w:rPr>
              <w:t xml:space="preserve">Guwahati - 781039, </w:t>
            </w:r>
          </w:p>
          <w:p w14:paraId="03FD749B" w14:textId="77777777" w:rsidR="00E65E7E" w:rsidRDefault="00E65E7E" w:rsidP="00E65E7E">
            <w:pPr>
              <w:jc w:val="both"/>
              <w:rPr>
                <w:rFonts w:ascii="Times New Roman" w:hAnsi="Times New Roman" w:cs="Times New Roman"/>
                <w:bCs/>
                <w:sz w:val="20"/>
                <w:szCs w:val="20"/>
                <w:lang w:val="en-GB"/>
              </w:rPr>
            </w:pPr>
            <w:r w:rsidRPr="00E65E7E">
              <w:rPr>
                <w:rFonts w:ascii="Times New Roman" w:hAnsi="Times New Roman" w:cs="Times New Roman"/>
                <w:bCs/>
                <w:sz w:val="20"/>
                <w:szCs w:val="20"/>
                <w:lang w:val="en-GB"/>
              </w:rPr>
              <w:t xml:space="preserve">Assam, </w:t>
            </w:r>
          </w:p>
          <w:p w14:paraId="266A5EF5" w14:textId="2D6F1010" w:rsidR="00E65E7E" w:rsidRPr="00E65E7E" w:rsidRDefault="00E65E7E" w:rsidP="00E65E7E">
            <w:pPr>
              <w:jc w:val="both"/>
              <w:rPr>
                <w:rFonts w:ascii="Times New Roman" w:hAnsi="Times New Roman" w:cs="Times New Roman"/>
                <w:bCs/>
                <w:sz w:val="20"/>
                <w:szCs w:val="20"/>
              </w:rPr>
            </w:pPr>
            <w:r w:rsidRPr="00E65E7E">
              <w:rPr>
                <w:rFonts w:ascii="Times New Roman" w:hAnsi="Times New Roman" w:cs="Times New Roman"/>
                <w:bCs/>
                <w:sz w:val="20"/>
                <w:szCs w:val="20"/>
                <w:lang w:val="en-GB"/>
              </w:rPr>
              <w:t>India</w:t>
            </w:r>
          </w:p>
        </w:tc>
      </w:tr>
    </w:tbl>
    <w:p w14:paraId="1CE4CDC3" w14:textId="77777777" w:rsidR="009C4CB6" w:rsidRPr="00E65E7E" w:rsidRDefault="009C4CB6">
      <w:pPr>
        <w:jc w:val="both"/>
        <w:rPr>
          <w:rFonts w:ascii="Times New Roman" w:hAnsi="Times New Roman" w:cs="Times New Roman"/>
          <w:b/>
          <w:sz w:val="20"/>
          <w:szCs w:val="20"/>
        </w:rPr>
      </w:pPr>
    </w:p>
    <w:p w14:paraId="630E3DD4" w14:textId="0C2F64F5" w:rsidR="00AD24D1" w:rsidRPr="001D508E" w:rsidRDefault="00E65E7E" w:rsidP="001D508E">
      <w:pPr>
        <w:jc w:val="center"/>
        <w:rPr>
          <w:rFonts w:ascii="Times New Roman" w:hAnsi="Times New Roman" w:cs="Times New Roman"/>
          <w:b/>
          <w:sz w:val="20"/>
          <w:szCs w:val="20"/>
        </w:rPr>
      </w:pPr>
      <w:r w:rsidRPr="001D508E">
        <w:rPr>
          <w:rFonts w:ascii="Times New Roman" w:hAnsi="Times New Roman" w:cs="Times New Roman"/>
          <w:b/>
          <w:sz w:val="20"/>
          <w:szCs w:val="20"/>
        </w:rPr>
        <w:t>ABSTRACT</w:t>
      </w:r>
    </w:p>
    <w:p w14:paraId="6C1EC53F" w14:textId="77777777" w:rsidR="00AD24D1" w:rsidRPr="001D508E" w:rsidRDefault="00AD24D1">
      <w:pPr>
        <w:jc w:val="both"/>
        <w:rPr>
          <w:rFonts w:ascii="Times New Roman" w:hAnsi="Times New Roman" w:cs="Times New Roman"/>
          <w:bCs/>
          <w:sz w:val="20"/>
          <w:szCs w:val="20"/>
        </w:rPr>
      </w:pPr>
    </w:p>
    <w:p w14:paraId="20C54C44" w14:textId="4446D323" w:rsidR="00AD24D1" w:rsidRPr="001D508E" w:rsidRDefault="00AD24D1" w:rsidP="00E65E7E">
      <w:pPr>
        <w:ind w:firstLine="720"/>
        <w:jc w:val="both"/>
        <w:rPr>
          <w:rFonts w:ascii="Times New Roman" w:hAnsi="Times New Roman" w:cs="Times New Roman"/>
          <w:bCs/>
          <w:sz w:val="20"/>
          <w:szCs w:val="20"/>
        </w:rPr>
      </w:pPr>
      <w:r w:rsidRPr="001D508E">
        <w:rPr>
          <w:rFonts w:ascii="Times New Roman" w:hAnsi="Times New Roman" w:cs="Times New Roman"/>
          <w:bCs/>
          <w:sz w:val="20"/>
          <w:szCs w:val="20"/>
        </w:rPr>
        <w:t>Bamboos, which belong to the Bambusoideae subfamily of the Poaceae family, demonstrate a broad geographical range that encompasses tropical, subtropical, and temperate areas worldwide. Bamboos have a notable array of 1,642 species distributed among 88 genera, showcasing their unique attributes such as their distinct woody composition, branching arrangements, and internodal segments. The Asia-Pacific area is home to the main hubs of bamboo variety, with South America and Africa following suit. Bamboo, widely acknowledged as "green gold," possesses significant value as a sustainable bioresource, making a substantial contribution to a market valued at $68.8 billion. Advancements in tissue culture technologies have been driven by the challenges encountered in bamboo growth. The field of genetic study has undertaken investigations into exogenous gene expression, despite the challenges posed by the existence of woody features, which can hinder transformation endeavours. The bioenergy production potential of bamboo is remarkable, owing to its quick growth, extensive dispersion, and lignocellulosic composition. Efficient management solutions aim to achieve a harmonious equilibrium between the ecological relevance and economic potential of bamboo.</w:t>
      </w:r>
    </w:p>
    <w:p w14:paraId="2F0C1B0C" w14:textId="77777777" w:rsidR="001D508E" w:rsidRPr="001D508E" w:rsidRDefault="001D508E">
      <w:pPr>
        <w:jc w:val="both"/>
        <w:rPr>
          <w:rFonts w:ascii="Times New Roman" w:hAnsi="Times New Roman" w:cs="Times New Roman"/>
          <w:bCs/>
          <w:sz w:val="20"/>
          <w:szCs w:val="20"/>
        </w:rPr>
      </w:pPr>
    </w:p>
    <w:p w14:paraId="1EE01535" w14:textId="4BC1E7E6" w:rsidR="001D508E" w:rsidRPr="00E65E7E" w:rsidRDefault="001D508E">
      <w:pPr>
        <w:jc w:val="both"/>
        <w:rPr>
          <w:rFonts w:ascii="Times New Roman" w:hAnsi="Times New Roman" w:cs="Times New Roman"/>
          <w:bCs/>
          <w:sz w:val="20"/>
          <w:szCs w:val="20"/>
        </w:rPr>
      </w:pPr>
      <w:r w:rsidRPr="001D508E">
        <w:rPr>
          <w:rFonts w:ascii="Times New Roman" w:hAnsi="Times New Roman" w:cs="Times New Roman"/>
          <w:b/>
          <w:sz w:val="20"/>
          <w:szCs w:val="20"/>
        </w:rPr>
        <w:t>Keywords</w:t>
      </w:r>
      <w:r w:rsidR="00E65E7E">
        <w:rPr>
          <w:rFonts w:ascii="Times New Roman" w:hAnsi="Times New Roman" w:cs="Times New Roman"/>
          <w:b/>
          <w:sz w:val="20"/>
          <w:szCs w:val="20"/>
        </w:rPr>
        <w:t xml:space="preserve"> – </w:t>
      </w:r>
      <w:r w:rsidR="00E65E7E">
        <w:rPr>
          <w:rFonts w:ascii="Times New Roman" w:hAnsi="Times New Roman" w:cs="Times New Roman"/>
          <w:bCs/>
          <w:sz w:val="20"/>
          <w:szCs w:val="20"/>
        </w:rPr>
        <w:t>Bamboo; Micropropagation; Genetic Engineering; Bioprocessing; Bio-fuel</w:t>
      </w:r>
    </w:p>
    <w:p w14:paraId="31230E07" w14:textId="77777777" w:rsidR="00AD24D1" w:rsidRPr="001D508E" w:rsidRDefault="00AD24D1">
      <w:pPr>
        <w:jc w:val="both"/>
        <w:rPr>
          <w:rFonts w:ascii="Times New Roman" w:hAnsi="Times New Roman" w:cs="Times New Roman"/>
          <w:b/>
          <w:sz w:val="20"/>
          <w:szCs w:val="20"/>
        </w:rPr>
      </w:pPr>
    </w:p>
    <w:p w14:paraId="005CC497" w14:textId="7CE24029" w:rsidR="00E02F3C" w:rsidRPr="001D508E" w:rsidRDefault="001D508E" w:rsidP="001D508E">
      <w:pPr>
        <w:pStyle w:val="ListParagraph"/>
        <w:numPr>
          <w:ilvl w:val="0"/>
          <w:numId w:val="6"/>
        </w:numPr>
        <w:rPr>
          <w:rFonts w:ascii="Times New Roman" w:hAnsi="Times New Roman" w:cs="Times New Roman"/>
          <w:b/>
          <w:sz w:val="20"/>
          <w:szCs w:val="20"/>
        </w:rPr>
      </w:pPr>
      <w:r w:rsidRPr="001D508E">
        <w:rPr>
          <w:rFonts w:ascii="Times New Roman" w:hAnsi="Times New Roman" w:cs="Times New Roman"/>
          <w:b/>
          <w:sz w:val="20"/>
          <w:szCs w:val="20"/>
        </w:rPr>
        <w:t>INTRODUCTION</w:t>
      </w:r>
    </w:p>
    <w:p w14:paraId="01EE9586" w14:textId="77777777" w:rsidR="00E02F3C" w:rsidRPr="001D508E" w:rsidRDefault="00E02F3C">
      <w:pPr>
        <w:jc w:val="both"/>
        <w:rPr>
          <w:rFonts w:ascii="Times New Roman" w:hAnsi="Times New Roman" w:cs="Times New Roman"/>
          <w:b/>
          <w:sz w:val="20"/>
          <w:szCs w:val="20"/>
        </w:rPr>
      </w:pPr>
    </w:p>
    <w:p w14:paraId="38EADFCB" w14:textId="5F02B918"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Bamboos, which are members of the Poaceae family and more especially the Bambusoideae subfamily, exhibit a wide distribution throughout various tropical, subtropical, and temperate climates worldwide. The total number of genera and species within this group is 88 and 1,642, respectively</w:t>
      </w:r>
      <w:r w:rsidR="00B43470"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"/>
          <w:id w:val="-1373683243"/>
          <w:placeholder>
            <w:docPart w:val="DefaultPlaceholder_-1854013440"/>
          </w:placeholder>
        </w:sdtPr>
        <w:sdtContent>
          <w:r w:rsidR="007660FC" w:rsidRPr="001D508E">
            <w:rPr>
              <w:rFonts w:ascii="Times New Roman" w:hAnsi="Times New Roman" w:cs="Times New Roman"/>
              <w:color w:val="000000"/>
              <w:sz w:val="20"/>
              <w:szCs w:val="20"/>
            </w:rPr>
            <w:t>[1]</w:t>
          </w:r>
        </w:sdtContent>
      </w:sdt>
      <w:r w:rsidRPr="001D508E">
        <w:rPr>
          <w:rFonts w:ascii="Times New Roman" w:hAnsi="Times New Roman" w:cs="Times New Roman"/>
          <w:sz w:val="20"/>
          <w:szCs w:val="20"/>
        </w:rPr>
        <w:t>. Bamboos have distinctive characteristics, including internodes, many branches, and a woody morphology, which distinguish them from other members of the Poaceae family</w:t>
      </w:r>
      <w:r w:rsidR="00B43470"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"/>
          <w:id w:val="1335573738"/>
          <w:placeholder>
            <w:docPart w:val="DefaultPlaceholder_-1854013440"/>
          </w:placeholder>
        </w:sdtPr>
        <w:sdtContent>
          <w:r w:rsidR="007660FC" w:rsidRPr="001D508E">
            <w:rPr>
              <w:rFonts w:ascii="Times New Roman" w:hAnsi="Times New Roman" w:cs="Times New Roman"/>
              <w:color w:val="000000"/>
              <w:sz w:val="20"/>
              <w:szCs w:val="20"/>
            </w:rPr>
            <w:t>[2]</w:t>
          </w:r>
        </w:sdtContent>
      </w:sdt>
      <w:r w:rsidRPr="001D508E">
        <w:rPr>
          <w:rFonts w:ascii="Times New Roman" w:hAnsi="Times New Roman" w:cs="Times New Roman"/>
          <w:sz w:val="20"/>
          <w:szCs w:val="20"/>
        </w:rPr>
        <w:t>. The Asia-Pacific region is recognised as the primary hub of bamboo variety, exhibiting the greatest number of species, followed by South America. Additionally, certain bamboo species can also be found in Africa</w:t>
      </w:r>
      <w:r w:rsidR="00B43470"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"/>
          <w:id w:val="-1129396079"/>
          <w:placeholder>
            <w:docPart w:val="DefaultPlaceholder_-1854013440"/>
          </w:placeholder>
        </w:sdtPr>
        <w:sdtContent>
          <w:r w:rsidR="007660FC" w:rsidRPr="001D508E">
            <w:rPr>
              <w:rFonts w:ascii="Times New Roman" w:hAnsi="Times New Roman" w:cs="Times New Roman"/>
              <w:color w:val="000000"/>
              <w:sz w:val="20"/>
              <w:szCs w:val="20"/>
            </w:rPr>
            <w:t>[3,4]</w:t>
          </w:r>
        </w:sdtContent>
      </w:sdt>
      <w:r w:rsidRPr="001D508E">
        <w:rPr>
          <w:rFonts w:ascii="Times New Roman" w:hAnsi="Times New Roman" w:cs="Times New Roman"/>
          <w:sz w:val="20"/>
          <w:szCs w:val="20"/>
        </w:rPr>
        <w:t xml:space="preserve">. Bamboo covers an estimated area of 6.01 million hectares in China, with a diverse range of 43 taxa and 861 species </w:t>
      </w:r>
      <w:sdt>
        <w:sdtPr>
          <w:rPr>
            <w:rFonts w:ascii="Times New Roman" w:hAnsi="Times New Roman" w:cs="Times New Roman"/>
            <w:color w:val="000000"/>
            <w:sz w:val="20"/>
            <w:szCs w:val="20"/>
          </w:rPr>
          <w:tag w:val="MENDELEY_CITATION_v3_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"/>
          <w:id w:val="-1878079871"/>
          <w:placeholder>
            <w:docPart w:val="DefaultPlaceholder_-1854013440"/>
          </w:placeholder>
        </w:sdtPr>
        <w:sdtContent>
          <w:r w:rsidR="007660FC" w:rsidRPr="001D508E">
            <w:rPr>
              <w:rFonts w:ascii="Times New Roman" w:hAnsi="Times New Roman" w:cs="Times New Roman"/>
              <w:color w:val="000000"/>
              <w:sz w:val="20"/>
              <w:szCs w:val="20"/>
            </w:rPr>
            <w:t>[5,6]</w:t>
          </w:r>
        </w:sdtContent>
      </w:sdt>
      <w:r w:rsidR="00471E7B" w:rsidRPr="001D508E">
        <w:rPr>
          <w:rFonts w:ascii="Times New Roman" w:hAnsi="Times New Roman" w:cs="Times New Roman"/>
          <w:sz w:val="20"/>
          <w:szCs w:val="20"/>
        </w:rPr>
        <w:t xml:space="preserve">. </w:t>
      </w:r>
      <w:r w:rsidRPr="001D508E">
        <w:rPr>
          <w:rFonts w:ascii="Times New Roman" w:hAnsi="Times New Roman" w:cs="Times New Roman"/>
          <w:sz w:val="20"/>
          <w:szCs w:val="20"/>
        </w:rPr>
        <w:t>In contrast, India possesses a bamboo coverage of over 16.0 million hectares, with a growth of 3,229 hectares over the course of the past two years.</w:t>
      </w:r>
    </w:p>
    <w:p w14:paraId="259833BF" w14:textId="77777777" w:rsidR="00E02F3C" w:rsidRPr="001D508E" w:rsidRDefault="00E02F3C">
      <w:pPr>
        <w:jc w:val="both"/>
        <w:rPr>
          <w:rFonts w:ascii="Times New Roman" w:hAnsi="Times New Roman" w:cs="Times New Roman"/>
          <w:sz w:val="20"/>
          <w:szCs w:val="20"/>
        </w:rPr>
      </w:pPr>
    </w:p>
    <w:p w14:paraId="5B05E51A" w14:textId="129AF08D"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Bamboo has been highly regarded as a multifunctional and sustainable bioresource, being utilised in various traditional and commercial contexts owing to its exceptional biological characteristics and growth patterns. The International Network for Bamboo and Rattan (INBAR) reported that the anticipated value of the global market for bamboo and rattan products in 2018 was US$68.8 billion. It is anticipated that this particular market would experience a compound annual growth rate of 5.0% over the time frame of 2019 to 2025. An estimated 2.5 billion individuals depend on bamboo as a significant source of economic sustenance </w:t>
      </w:r>
      <w:sdt>
        <w:sdtPr>
          <w:rPr>
            <w:rFonts w:ascii="Times New Roman" w:hAnsi="Times New Roman" w:cs="Times New Roman"/>
            <w:color w:val="000000"/>
            <w:sz w:val="20"/>
            <w:szCs w:val="20"/>
          </w:rPr>
          <w:tag w:val="MENDELEY_CITATION_v3_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"/>
          <w:id w:val="-1119832795"/>
          <w:placeholder>
            <w:docPart w:val="DefaultPlaceholder_-1854013440"/>
          </w:placeholder>
        </w:sdtPr>
        <w:sdtContent>
          <w:r w:rsidR="007660FC" w:rsidRPr="001D508E">
            <w:rPr>
              <w:rFonts w:ascii="Times New Roman" w:hAnsi="Times New Roman" w:cs="Times New Roman"/>
              <w:color w:val="000000"/>
              <w:sz w:val="20"/>
              <w:szCs w:val="20"/>
            </w:rPr>
            <w:t>[7,8]</w:t>
          </w:r>
        </w:sdtContent>
      </w:sdt>
      <w:r w:rsidRPr="001D508E">
        <w:rPr>
          <w:rFonts w:ascii="Times New Roman" w:hAnsi="Times New Roman" w:cs="Times New Roman"/>
          <w:sz w:val="20"/>
          <w:szCs w:val="20"/>
        </w:rPr>
        <w:t xml:space="preserve">. This has led to the </w:t>
      </w:r>
      <w:r w:rsidR="00D458A8" w:rsidRPr="001D508E">
        <w:rPr>
          <w:rFonts w:ascii="Times New Roman" w:hAnsi="Times New Roman" w:cs="Times New Roman"/>
          <w:sz w:val="20"/>
          <w:szCs w:val="20"/>
        </w:rPr>
        <w:t xml:space="preserve">coining of the </w:t>
      </w:r>
      <w:r w:rsidRPr="001D508E">
        <w:rPr>
          <w:rFonts w:ascii="Times New Roman" w:hAnsi="Times New Roman" w:cs="Times New Roman"/>
          <w:sz w:val="20"/>
          <w:szCs w:val="20"/>
        </w:rPr>
        <w:t xml:space="preserve">popular </w:t>
      </w:r>
      <w:r w:rsidRPr="001D508E">
        <w:rPr>
          <w:rFonts w:ascii="Times New Roman" w:hAnsi="Times New Roman" w:cs="Times New Roman"/>
          <w:sz w:val="20"/>
          <w:szCs w:val="20"/>
        </w:rPr>
        <w:lastRenderedPageBreak/>
        <w:t>moniker "green gold"</w:t>
      </w:r>
      <w:r w:rsidR="00D458A8"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"/>
          <w:id w:val="-1068798396"/>
          <w:placeholder>
            <w:docPart w:val="DefaultPlaceholder_-1854013440"/>
          </w:placeholder>
        </w:sdtPr>
        <w:sdtContent>
          <w:r w:rsidR="007660FC" w:rsidRPr="001D508E">
            <w:rPr>
              <w:rFonts w:ascii="Times New Roman" w:hAnsi="Times New Roman" w:cs="Times New Roman"/>
              <w:color w:val="000000"/>
              <w:sz w:val="20"/>
              <w:szCs w:val="20"/>
            </w:rPr>
            <w:t>[9]</w:t>
          </w:r>
        </w:sdtContent>
      </w:sdt>
      <w:r w:rsidRPr="001D508E">
        <w:rPr>
          <w:rFonts w:ascii="Times New Roman" w:hAnsi="Times New Roman" w:cs="Times New Roman"/>
          <w:sz w:val="20"/>
          <w:szCs w:val="20"/>
        </w:rPr>
        <w:t xml:space="preserve">. Nevertheless, the increased demand for bamboo, namely in the pulp and paper sector, has resulted in the over exploitation and subsequent deterioration of wild bamboo populations </w:t>
      </w:r>
      <w:sdt>
        <w:sdtPr>
          <w:rPr>
            <w:rFonts w:ascii="Times New Roman" w:hAnsi="Times New Roman" w:cs="Times New Roman"/>
            <w:color w:val="000000"/>
            <w:sz w:val="20"/>
            <w:szCs w:val="20"/>
          </w:rPr>
          <w:tag w:val="MENDELEY_CITATION_v3_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"/>
          <w:id w:val="-1175652248"/>
          <w:placeholder>
            <w:docPart w:val="DefaultPlaceholder_-1854013440"/>
          </w:placeholder>
        </w:sdtPr>
        <w:sdtContent>
          <w:r w:rsidR="007660FC" w:rsidRPr="001D508E">
            <w:rPr>
              <w:rFonts w:ascii="Times New Roman" w:hAnsi="Times New Roman" w:cs="Times New Roman"/>
              <w:color w:val="000000"/>
              <w:sz w:val="20"/>
              <w:szCs w:val="20"/>
            </w:rPr>
            <w:t>[10]</w:t>
          </w:r>
        </w:sdtContent>
      </w:sdt>
      <w:r w:rsidRPr="001D508E">
        <w:rPr>
          <w:rFonts w:ascii="Times New Roman" w:hAnsi="Times New Roman" w:cs="Times New Roman"/>
          <w:sz w:val="20"/>
          <w:szCs w:val="20"/>
        </w:rPr>
        <w:t>.</w:t>
      </w:r>
    </w:p>
    <w:p w14:paraId="0C32F190" w14:textId="77777777" w:rsidR="00E02F3C" w:rsidRPr="001D508E" w:rsidRDefault="00E02F3C">
      <w:pPr>
        <w:jc w:val="both"/>
        <w:rPr>
          <w:rFonts w:ascii="Times New Roman" w:hAnsi="Times New Roman" w:cs="Times New Roman"/>
          <w:sz w:val="20"/>
          <w:szCs w:val="20"/>
        </w:rPr>
      </w:pPr>
    </w:p>
    <w:p w14:paraId="1969CFFF" w14:textId="73E12705"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The conventional techniques for bamboo propagation encompass the utilisation of seeds, cuttings, and culm cuttings. Nevertheless, the efficacy of these approaches is hindered by the prolonged flowering period of bamboo, which can last for as long as 120 years, as well as the limited seed production and viability, and the predation of seeds by mice and birds </w:t>
      </w:r>
      <w:sdt>
        <w:sdtPr>
          <w:rPr>
            <w:rFonts w:ascii="Times New Roman" w:hAnsi="Times New Roman" w:cs="Times New Roman"/>
            <w:color w:val="000000"/>
            <w:sz w:val="20"/>
            <w:szCs w:val="20"/>
          </w:rPr>
          <w:tag w:val="MENDELEY_CITATION_v3_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"/>
          <w:id w:val="-977990793"/>
          <w:placeholder>
            <w:docPart w:val="DefaultPlaceholder_-1854013440"/>
          </w:placeholder>
        </w:sdtPr>
        <w:sdtContent>
          <w:r w:rsidR="007660FC" w:rsidRPr="001D508E">
            <w:rPr>
              <w:rFonts w:ascii="Times New Roman" w:hAnsi="Times New Roman" w:cs="Times New Roman"/>
              <w:color w:val="000000"/>
              <w:sz w:val="20"/>
              <w:szCs w:val="20"/>
            </w:rPr>
            <w:t>[11]</w:t>
          </w:r>
        </w:sdtContent>
      </w:sdt>
      <w:r w:rsidRPr="001D508E">
        <w:rPr>
          <w:rFonts w:ascii="Times New Roman" w:hAnsi="Times New Roman" w:cs="Times New Roman"/>
          <w:sz w:val="20"/>
          <w:szCs w:val="20"/>
        </w:rPr>
        <w:t xml:space="preserve">. Furthermore, the constrained accessibility of propagation material, its unwieldiness during transportation over long distances, reduced ability to develop roots, and diminished rates of survival pose obstacles to the propagation process through vegetative means </w:t>
      </w:r>
      <w:sdt>
        <w:sdtPr>
          <w:rPr>
            <w:rFonts w:ascii="Times New Roman" w:hAnsi="Times New Roman" w:cs="Times New Roman"/>
            <w:color w:val="000000"/>
            <w:sz w:val="20"/>
            <w:szCs w:val="20"/>
          </w:rPr>
          <w:tag w:val="MENDELEY_CITATION_v3_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"/>
          <w:id w:val="-1050604833"/>
          <w:placeholder>
            <w:docPart w:val="DefaultPlaceholder_-1854013440"/>
          </w:placeholder>
        </w:sdtPr>
        <w:sdtContent>
          <w:r w:rsidR="007660FC" w:rsidRPr="001D508E">
            <w:rPr>
              <w:rFonts w:ascii="Times New Roman" w:hAnsi="Times New Roman" w:cs="Times New Roman"/>
              <w:color w:val="000000"/>
              <w:sz w:val="20"/>
              <w:szCs w:val="20"/>
            </w:rPr>
            <w:t>[12]</w:t>
          </w:r>
        </w:sdtContent>
      </w:sdt>
      <w:r w:rsidRPr="001D508E">
        <w:rPr>
          <w:rFonts w:ascii="Times New Roman" w:hAnsi="Times New Roman" w:cs="Times New Roman"/>
          <w:sz w:val="20"/>
          <w:szCs w:val="20"/>
        </w:rPr>
        <w:t>. The aforementioned constraints have spurred advancements in the field of reforestation, namely in the realm of tissue culture methodologies. These techniques, particularly beneficial for extensive production efforts, have been designed to enhance the accessibility of resources for breeding initiatives and the preservation of genetic material.</w:t>
      </w:r>
    </w:p>
    <w:p w14:paraId="0B5D2356" w14:textId="77777777" w:rsidR="00E02F3C" w:rsidRPr="001D508E" w:rsidRDefault="00E02F3C">
      <w:pPr>
        <w:jc w:val="both"/>
        <w:rPr>
          <w:rFonts w:ascii="Times New Roman" w:hAnsi="Times New Roman" w:cs="Times New Roman"/>
          <w:sz w:val="20"/>
          <w:szCs w:val="20"/>
        </w:rPr>
      </w:pPr>
    </w:p>
    <w:p w14:paraId="0F21487A" w14:textId="49E82D2D"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The field of modern biotechnology has made substantial contributions to the study of bamboo, particularly by effectively incorporating and expressing exogenous genes within bamboo plant species. Nevertheless, the implementation of genetic manipulation initiatives in monocotyledonous plants, such as bamboo, may face obstacles arising from the incompatibility between donor and host species. The utilisation of advanced next-generation sequencing technologies has provided researchers with the capability to extensively explore the genome of bamboo. Multiple methodologies, such as mathematical modelling, genomics, proteomics, and transcriptome profiling, are commonly utilised in the investigation of fundamental biological processes across diverse bamboo species </w:t>
      </w:r>
      <w:sdt>
        <w:sdtPr>
          <w:rPr>
            <w:rFonts w:ascii="Times New Roman" w:hAnsi="Times New Roman" w:cs="Times New Roman"/>
            <w:color w:val="000000"/>
            <w:sz w:val="20"/>
            <w:szCs w:val="20"/>
          </w:rPr>
          <w:tag w:val="MENDELEY_CITATION_v3_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"/>
          <w:id w:val="-802076034"/>
          <w:placeholder>
            <w:docPart w:val="DefaultPlaceholder_-1854013440"/>
          </w:placeholder>
        </w:sdtPr>
        <w:sdtContent>
          <w:r w:rsidR="007660FC" w:rsidRPr="001D508E">
            <w:rPr>
              <w:rFonts w:ascii="Times New Roman" w:hAnsi="Times New Roman" w:cs="Times New Roman"/>
              <w:color w:val="000000"/>
              <w:sz w:val="20"/>
              <w:szCs w:val="20"/>
            </w:rPr>
            <w:t>[13–17]</w:t>
          </w:r>
        </w:sdtContent>
      </w:sdt>
      <w:r w:rsidRPr="001D508E">
        <w:rPr>
          <w:rFonts w:ascii="Times New Roman" w:hAnsi="Times New Roman" w:cs="Times New Roman"/>
          <w:sz w:val="20"/>
          <w:szCs w:val="20"/>
        </w:rPr>
        <w:t>.</w:t>
      </w:r>
    </w:p>
    <w:p w14:paraId="0AE62692" w14:textId="77777777" w:rsidR="00E02F3C" w:rsidRPr="001D508E" w:rsidRDefault="00E02F3C">
      <w:pPr>
        <w:jc w:val="both"/>
        <w:rPr>
          <w:rFonts w:ascii="Times New Roman" w:hAnsi="Times New Roman" w:cs="Times New Roman"/>
          <w:sz w:val="20"/>
          <w:szCs w:val="20"/>
        </w:rPr>
      </w:pPr>
    </w:p>
    <w:p w14:paraId="3A6275FF" w14:textId="77777777"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The overconsumption of conventional fossil fuels has been a significant factor in the exacerbation of climate change and the degradation of the environment. Consequently, there exists an urgent imperative to cultivate renewable and environmentally conscious energy alternatives as substitutes for fossil fuels, thereby guaranteeing a sustainable and uncontaminated energy provision. A potential answer is the utilisation of lignocellulosic biomass obtained from wood, which has the capacity to function as an energy source that is both sustainable and carbon-neutral.</w:t>
      </w:r>
    </w:p>
    <w:p w14:paraId="6E5591FF" w14:textId="77777777" w:rsidR="00E02F3C" w:rsidRPr="001D508E" w:rsidRDefault="00E02F3C">
      <w:pPr>
        <w:jc w:val="both"/>
        <w:rPr>
          <w:rFonts w:ascii="Times New Roman" w:hAnsi="Times New Roman" w:cs="Times New Roman"/>
          <w:sz w:val="20"/>
          <w:szCs w:val="20"/>
        </w:rPr>
      </w:pPr>
    </w:p>
    <w:p w14:paraId="63CEE616" w14:textId="579387BA"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Bamboo is a notable biomass resource that distinguishes itself by its expeditious development rate, economic feasibility, and capacity for long-term viability</w:t>
      </w:r>
      <w:r w:rsidR="00056B46"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"/>
          <w:id w:val="230592571"/>
          <w:placeholder>
            <w:docPart w:val="DefaultPlaceholder_-1854013440"/>
          </w:placeholder>
        </w:sdtPr>
        <w:sdtContent>
          <w:r w:rsidR="007660FC" w:rsidRPr="001D508E">
            <w:rPr>
              <w:rFonts w:ascii="Times New Roman" w:hAnsi="Times New Roman" w:cs="Times New Roman"/>
              <w:color w:val="000000"/>
              <w:sz w:val="20"/>
              <w:szCs w:val="20"/>
            </w:rPr>
            <w:t>[18]</w:t>
          </w:r>
        </w:sdtContent>
      </w:sdt>
      <w:r w:rsidRPr="001D508E">
        <w:rPr>
          <w:rFonts w:ascii="Times New Roman" w:hAnsi="Times New Roman" w:cs="Times New Roman"/>
          <w:sz w:val="20"/>
          <w:szCs w:val="20"/>
        </w:rPr>
        <w:t xml:space="preserve">. </w:t>
      </w:r>
      <w:r w:rsidR="000F25C0" w:rsidRPr="001D508E">
        <w:rPr>
          <w:rFonts w:ascii="Times New Roman" w:hAnsi="Times New Roman" w:cs="Times New Roman"/>
          <w:sz w:val="20"/>
          <w:szCs w:val="20"/>
        </w:rPr>
        <w:t>There</w:t>
      </w:r>
      <w:r w:rsidRPr="001D508E">
        <w:rPr>
          <w:rFonts w:ascii="Times New Roman" w:hAnsi="Times New Roman" w:cs="Times New Roman"/>
          <w:sz w:val="20"/>
          <w:szCs w:val="20"/>
        </w:rPr>
        <w:t xml:space="preserve"> has been a notable rise in global renewable energy production, with the percentage growing from 23.2% in 2018 to 29% in 2020</w:t>
      </w:r>
      <w:r w:rsidR="000F25C0"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"/>
          <w:id w:val="-945463974"/>
          <w:placeholder>
            <w:docPart w:val="DefaultPlaceholder_-1854013440"/>
          </w:placeholder>
        </w:sdtPr>
        <w:sdtContent>
          <w:r w:rsidR="007660FC" w:rsidRPr="001D508E">
            <w:rPr>
              <w:rFonts w:ascii="Times New Roman" w:hAnsi="Times New Roman" w:cs="Times New Roman"/>
              <w:color w:val="000000"/>
              <w:sz w:val="20"/>
              <w:szCs w:val="20"/>
            </w:rPr>
            <w:t>[19]</w:t>
          </w:r>
        </w:sdtContent>
      </w:sdt>
      <w:r w:rsidRPr="001D508E">
        <w:rPr>
          <w:rFonts w:ascii="Times New Roman" w:hAnsi="Times New Roman" w:cs="Times New Roman"/>
          <w:sz w:val="20"/>
          <w:szCs w:val="20"/>
        </w:rPr>
        <w:t xml:space="preserve">. Bamboo exhibits a wide distribution over diverse latitudes, particularly spanning the range of 40° north to south. Notably, China, Brazil, and India jointly harbour a significant proportion, accounting for around 60%, of the global bamboo forests </w:t>
      </w:r>
      <w:sdt>
        <w:sdtPr>
          <w:rPr>
            <w:rFonts w:ascii="Times New Roman" w:hAnsi="Times New Roman" w:cs="Times New Roman"/>
            <w:color w:val="000000"/>
            <w:sz w:val="20"/>
            <w:szCs w:val="20"/>
          </w:rPr>
          <w:tag w:val="MENDELEY_CITATION_v3_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"/>
          <w:id w:val="908740482"/>
          <w:placeholder>
            <w:docPart w:val="DefaultPlaceholder_-1854013440"/>
          </w:placeholder>
        </w:sdtPr>
        <w:sdtContent>
          <w:r w:rsidR="007660FC" w:rsidRPr="001D508E">
            <w:rPr>
              <w:rFonts w:ascii="Times New Roman" w:hAnsi="Times New Roman" w:cs="Times New Roman"/>
              <w:color w:val="000000"/>
              <w:sz w:val="20"/>
              <w:szCs w:val="20"/>
            </w:rPr>
            <w:t>[20]</w:t>
          </w:r>
        </w:sdtContent>
      </w:sdt>
      <w:r w:rsidRPr="001D508E">
        <w:rPr>
          <w:rFonts w:ascii="Times New Roman" w:hAnsi="Times New Roman" w:cs="Times New Roman"/>
          <w:sz w:val="20"/>
          <w:szCs w:val="20"/>
        </w:rPr>
        <w:t xml:space="preserve">. A number of nations in Southeast Asia, Africa, and South America are currently engaged in the preservation and advancement of their bamboo resources, driven by an awareness of its strategic significance </w:t>
      </w:r>
      <w:sdt>
        <w:sdtPr>
          <w:rPr>
            <w:rFonts w:ascii="Times New Roman" w:hAnsi="Times New Roman" w:cs="Times New Roman"/>
            <w:color w:val="000000"/>
            <w:sz w:val="20"/>
            <w:szCs w:val="20"/>
          </w:rPr>
          <w:tag w:val="MENDELEY_CITATION_v3_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"/>
          <w:id w:val="-1310786240"/>
          <w:placeholder>
            <w:docPart w:val="DefaultPlaceholder_-1854013440"/>
          </w:placeholder>
        </w:sdtPr>
        <w:sdtContent>
          <w:r w:rsidR="007660FC" w:rsidRPr="001D508E">
            <w:rPr>
              <w:rFonts w:ascii="Times New Roman" w:hAnsi="Times New Roman" w:cs="Times New Roman"/>
              <w:color w:val="000000"/>
              <w:sz w:val="20"/>
              <w:szCs w:val="20"/>
            </w:rPr>
            <w:t>[21–23]</w:t>
          </w:r>
        </w:sdtContent>
      </w:sdt>
      <w:r w:rsidRPr="001D508E">
        <w:rPr>
          <w:rFonts w:ascii="Times New Roman" w:hAnsi="Times New Roman" w:cs="Times New Roman"/>
          <w:sz w:val="20"/>
          <w:szCs w:val="20"/>
        </w:rPr>
        <w:t xml:space="preserve">. China is home to a diverse range of bamboo species, with over 500 varieties identified. Among them, Moso bamboo is the most prevalent, occupying approximately 72.96% of the country's total bamboo-covered land </w:t>
      </w:r>
      <w:sdt>
        <w:sdtPr>
          <w:rPr>
            <w:rFonts w:ascii="Times New Roman" w:hAnsi="Times New Roman" w:cs="Times New Roman"/>
            <w:color w:val="000000"/>
            <w:sz w:val="20"/>
            <w:szCs w:val="20"/>
          </w:rPr>
          <w:tag w:val="MENDELEY_CITATION_v3_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"/>
          <w:id w:val="672065037"/>
          <w:placeholder>
            <w:docPart w:val="DefaultPlaceholder_-1854013440"/>
          </w:placeholder>
        </w:sdtPr>
        <w:sdtContent>
          <w:r w:rsidR="007660FC" w:rsidRPr="001D508E">
            <w:rPr>
              <w:rFonts w:ascii="Times New Roman" w:hAnsi="Times New Roman" w:cs="Times New Roman"/>
              <w:color w:val="000000"/>
              <w:sz w:val="20"/>
              <w:szCs w:val="20"/>
            </w:rPr>
            <w:t>[24]</w:t>
          </w:r>
        </w:sdtContent>
      </w:sdt>
      <w:r w:rsidRPr="001D508E">
        <w:rPr>
          <w:rFonts w:ascii="Times New Roman" w:hAnsi="Times New Roman" w:cs="Times New Roman"/>
          <w:sz w:val="20"/>
          <w:szCs w:val="20"/>
        </w:rPr>
        <w:t>.</w:t>
      </w:r>
    </w:p>
    <w:p w14:paraId="135DBCFA" w14:textId="77777777" w:rsidR="00E02F3C" w:rsidRPr="001D508E" w:rsidRDefault="00E02F3C">
      <w:pPr>
        <w:jc w:val="both"/>
        <w:rPr>
          <w:rFonts w:ascii="Times New Roman" w:hAnsi="Times New Roman" w:cs="Times New Roman"/>
          <w:sz w:val="20"/>
          <w:szCs w:val="20"/>
        </w:rPr>
      </w:pPr>
    </w:p>
    <w:p w14:paraId="0E277447" w14:textId="2F6D281A"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Bamboo, which exhibits robust growth in tropical and subtropical locations, is a highly prevalent botanical species that fulfils both ornamental and indispensable ecological roles within forest ecosystems </w:t>
      </w:r>
      <w:sdt>
        <w:sdtPr>
          <w:rPr>
            <w:rFonts w:ascii="Times New Roman" w:hAnsi="Times New Roman" w:cs="Times New Roman"/>
            <w:color w:val="000000"/>
            <w:sz w:val="20"/>
            <w:szCs w:val="20"/>
          </w:rPr>
          <w:tag w:val="MENDELEY_CITATION_v3_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"/>
          <w:id w:val="-1272394811"/>
          <w:placeholder>
            <w:docPart w:val="DefaultPlaceholder_-1854013440"/>
          </w:placeholder>
        </w:sdtPr>
        <w:sdtContent>
          <w:r w:rsidR="007660FC" w:rsidRPr="001D508E">
            <w:rPr>
              <w:rFonts w:ascii="Times New Roman" w:hAnsi="Times New Roman" w:cs="Times New Roman"/>
              <w:color w:val="000000"/>
              <w:sz w:val="20"/>
              <w:szCs w:val="20"/>
            </w:rPr>
            <w:t>[25]</w:t>
          </w:r>
        </w:sdtContent>
      </w:sdt>
      <w:r w:rsidR="005744DC" w:rsidRPr="001D508E">
        <w:rPr>
          <w:rFonts w:ascii="Times New Roman" w:hAnsi="Times New Roman" w:cs="Times New Roman"/>
          <w:sz w:val="20"/>
          <w:szCs w:val="20"/>
        </w:rPr>
        <w:t xml:space="preserve">. </w:t>
      </w:r>
      <w:r w:rsidRPr="001D508E">
        <w:rPr>
          <w:rFonts w:ascii="Times New Roman" w:hAnsi="Times New Roman" w:cs="Times New Roman"/>
          <w:sz w:val="20"/>
          <w:szCs w:val="20"/>
        </w:rPr>
        <w:t xml:space="preserve">The entity in question serves as a notable carbon sink, effectively sequestering carbon dioxide while concurrently emitting a greater quantity of oxygen, around 30% more, compared to an equivalent amount of wood biomass. Nevertheless, the proliferation of bamboo forests may result in a reduction in the diversity of species and pose a possible threat to the integrity of pre-existing forest ecosystems </w:t>
      </w:r>
      <w:sdt>
        <w:sdtPr>
          <w:rPr>
            <w:rFonts w:ascii="Times New Roman" w:hAnsi="Times New Roman" w:cs="Times New Roman"/>
            <w:color w:val="000000"/>
            <w:sz w:val="20"/>
            <w:szCs w:val="20"/>
          </w:rPr>
          <w:tag w:val="MENDELEY_CITATION_v3_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"/>
          <w:id w:val="-864906291"/>
          <w:placeholder>
            <w:docPart w:val="DefaultPlaceholder_-1854013440"/>
          </w:placeholder>
        </w:sdtPr>
        <w:sdtContent>
          <w:r w:rsidR="007660FC" w:rsidRPr="001D508E">
            <w:rPr>
              <w:rFonts w:ascii="Times New Roman" w:hAnsi="Times New Roman" w:cs="Times New Roman"/>
              <w:color w:val="000000"/>
              <w:sz w:val="20"/>
              <w:szCs w:val="20"/>
            </w:rPr>
            <w:t>[26,27]</w:t>
          </w:r>
        </w:sdtContent>
      </w:sdt>
      <w:r w:rsidRPr="001D508E">
        <w:rPr>
          <w:rFonts w:ascii="Times New Roman" w:hAnsi="Times New Roman" w:cs="Times New Roman"/>
          <w:sz w:val="20"/>
          <w:szCs w:val="20"/>
        </w:rPr>
        <w:t xml:space="preserve">. In order to address this issue, the implementation of short-term rotation harvesting in bamboo forests is suggested as a potential solution, which aims to achieve a harmonious equilibrium between ecological stability and the extraction of bamboo for economic gain </w:t>
      </w:r>
      <w:sdt>
        <w:sdtPr>
          <w:rPr>
            <w:rFonts w:ascii="Times New Roman" w:hAnsi="Times New Roman" w:cs="Times New Roman"/>
            <w:color w:val="000000"/>
            <w:sz w:val="20"/>
            <w:szCs w:val="20"/>
          </w:rPr>
          <w:tag w:val="MENDELEY_CITATION_v3_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"/>
          <w:id w:val="584197183"/>
          <w:placeholder>
            <w:docPart w:val="DefaultPlaceholder_-1854013440"/>
          </w:placeholder>
        </w:sdtPr>
        <w:sdtContent>
          <w:r w:rsidR="007660FC" w:rsidRPr="001D508E">
            <w:rPr>
              <w:rFonts w:ascii="Times New Roman" w:hAnsi="Times New Roman" w:cs="Times New Roman"/>
              <w:color w:val="000000"/>
              <w:sz w:val="20"/>
              <w:szCs w:val="20"/>
            </w:rPr>
            <w:t>[28,29]</w:t>
          </w:r>
        </w:sdtContent>
      </w:sdt>
      <w:r w:rsidR="00D83532" w:rsidRPr="001D508E">
        <w:rPr>
          <w:rFonts w:ascii="Times New Roman" w:hAnsi="Times New Roman" w:cs="Times New Roman"/>
          <w:sz w:val="20"/>
          <w:szCs w:val="20"/>
        </w:rPr>
        <w:t>.</w:t>
      </w:r>
    </w:p>
    <w:p w14:paraId="1AA476C7" w14:textId="77777777" w:rsidR="00E02F3C" w:rsidRPr="001D508E" w:rsidRDefault="00E02F3C">
      <w:pPr>
        <w:jc w:val="both"/>
        <w:rPr>
          <w:rFonts w:ascii="Times New Roman" w:hAnsi="Times New Roman" w:cs="Times New Roman"/>
          <w:sz w:val="20"/>
          <w:szCs w:val="20"/>
        </w:rPr>
      </w:pPr>
    </w:p>
    <w:p w14:paraId="326D5F80" w14:textId="08E00EAC"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The primary constituent of bamboo is lignocellulosic material, which makes up more than 70% of its composition. This characteristic is observed consistently across many species of bamboo </w:t>
      </w:r>
      <w:sdt>
        <w:sdtPr>
          <w:rPr>
            <w:rFonts w:ascii="Times New Roman" w:hAnsi="Times New Roman" w:cs="Times New Roman"/>
            <w:color w:val="000000"/>
            <w:sz w:val="20"/>
            <w:szCs w:val="20"/>
          </w:rPr>
          <w:tag w:val="MENDELEY_CITATION_v3_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"/>
          <w:id w:val="375667114"/>
          <w:placeholder>
            <w:docPart w:val="DefaultPlaceholder_-1854013440"/>
          </w:placeholder>
        </w:sdtPr>
        <w:sdtContent>
          <w:r w:rsidR="007660FC" w:rsidRPr="001D508E">
            <w:rPr>
              <w:rFonts w:ascii="Times New Roman" w:hAnsi="Times New Roman" w:cs="Times New Roman"/>
              <w:color w:val="000000"/>
              <w:sz w:val="20"/>
              <w:szCs w:val="20"/>
            </w:rPr>
            <w:t>[30]</w:t>
          </w:r>
        </w:sdtContent>
      </w:sdt>
      <w:r w:rsidR="00FF2A2D" w:rsidRPr="001D508E">
        <w:rPr>
          <w:rFonts w:ascii="Times New Roman" w:hAnsi="Times New Roman" w:cs="Times New Roman"/>
          <w:sz w:val="20"/>
          <w:szCs w:val="20"/>
        </w:rPr>
        <w:t>.</w:t>
      </w:r>
      <w:r w:rsidRPr="001D508E">
        <w:rPr>
          <w:rFonts w:ascii="Times New Roman" w:hAnsi="Times New Roman" w:cs="Times New Roman"/>
          <w:sz w:val="20"/>
          <w:szCs w:val="20"/>
        </w:rPr>
        <w:t xml:space="preserve"> One example of a plant species with a high lignocellulose content is Moso bamboo. Moso bamboo can contain up to 78% lignocellulose, </w:t>
      </w:r>
      <w:r w:rsidRPr="001D508E">
        <w:rPr>
          <w:rFonts w:ascii="Times New Roman" w:hAnsi="Times New Roman" w:cs="Times New Roman"/>
          <w:sz w:val="20"/>
          <w:szCs w:val="20"/>
        </w:rPr>
        <w:lastRenderedPageBreak/>
        <w:t>making it a valuable source of lignocellulosic biomass</w:t>
      </w:r>
      <w:r w:rsidR="00FF2A2D"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"/>
          <w:id w:val="338973046"/>
          <w:placeholder>
            <w:docPart w:val="DefaultPlaceholder_-1854013440"/>
          </w:placeholder>
        </w:sdtPr>
        <w:sdtContent>
          <w:r w:rsidR="007660FC" w:rsidRPr="001D508E">
            <w:rPr>
              <w:rFonts w:ascii="Times New Roman" w:hAnsi="Times New Roman" w:cs="Times New Roman"/>
              <w:color w:val="000000"/>
              <w:sz w:val="20"/>
              <w:szCs w:val="20"/>
            </w:rPr>
            <w:t>[31]</w:t>
          </w:r>
        </w:sdtContent>
      </w:sdt>
      <w:r w:rsidRPr="001D508E">
        <w:rPr>
          <w:rFonts w:ascii="Times New Roman" w:hAnsi="Times New Roman" w:cs="Times New Roman"/>
          <w:sz w:val="20"/>
          <w:szCs w:val="20"/>
        </w:rPr>
        <w:t xml:space="preserve">. Several different methods have been identified in recent studies for converting bamboo into energy. These methods include acid-base pretreatment </w:t>
      </w:r>
      <w:sdt>
        <w:sdtPr>
          <w:rPr>
            <w:rFonts w:ascii="Times New Roman" w:hAnsi="Times New Roman" w:cs="Times New Roman"/>
            <w:color w:val="000000"/>
            <w:sz w:val="20"/>
            <w:szCs w:val="20"/>
          </w:rPr>
          <w:tag w:val="MENDELEY_CITATION_v3_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i4xMjczMjEiLCJJU1NOIjoiMDk2MDg1MjQiLCJVUkwiOiJodHRwczovL2xpbmtpbmdodWIuZWxzZXZpZXIuY29tL3JldHJpZXZlL3BpaS9TMDk2MDg1MjQyMjAwNjUwMiIsImlzc3VlZCI6eyJkYXRlLXBhcnRzIjpbWzIwMjIsOF1dfSwicGFnZSI6IjEyNzMyMSIsImxhbmd1YWdlIjoiZW4iLCJ2b2x1bWUiOiIzNTgifSwiaXNUZW1wb3JhcnkiOmZhbHNlfV19"/>
          <w:id w:val="-1177730238"/>
          <w:placeholder>
            <w:docPart w:val="DefaultPlaceholder_-1854013440"/>
          </w:placeholder>
        </w:sdtPr>
        <w:sdtContent>
          <w:r w:rsidR="007660FC" w:rsidRPr="001D508E">
            <w:rPr>
              <w:rFonts w:ascii="Times New Roman" w:hAnsi="Times New Roman" w:cs="Times New Roman"/>
              <w:color w:val="000000"/>
              <w:sz w:val="20"/>
              <w:szCs w:val="20"/>
            </w:rPr>
            <w:t>[32,33]</w:t>
          </w:r>
        </w:sdtContent>
      </w:sdt>
      <w:r w:rsidR="00B6090D" w:rsidRPr="001D508E">
        <w:rPr>
          <w:rFonts w:ascii="Times New Roman" w:hAnsi="Times New Roman" w:cs="Times New Roman"/>
          <w:sz w:val="20"/>
          <w:szCs w:val="20"/>
        </w:rPr>
        <w:t xml:space="preserve">, </w:t>
      </w:r>
      <w:r w:rsidRPr="001D508E">
        <w:rPr>
          <w:rFonts w:ascii="Times New Roman" w:hAnsi="Times New Roman" w:cs="Times New Roman"/>
          <w:sz w:val="20"/>
          <w:szCs w:val="20"/>
        </w:rPr>
        <w:t xml:space="preserve">biodegradation </w:t>
      </w:r>
      <w:sdt>
        <w:sdtPr>
          <w:rPr>
            <w:rFonts w:ascii="Times New Roman" w:hAnsi="Times New Roman" w:cs="Times New Roman"/>
            <w:color w:val="000000"/>
            <w:sz w:val="20"/>
            <w:szCs w:val="20"/>
          </w:rPr>
          <w:tag w:val="MENDELEY_CITATION_v3_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"/>
          <w:id w:val="-1025093045"/>
          <w:placeholder>
            <w:docPart w:val="DefaultPlaceholder_-1854013440"/>
          </w:placeholder>
        </w:sdtPr>
        <w:sdtContent>
          <w:r w:rsidR="007660FC" w:rsidRPr="001D508E">
            <w:rPr>
              <w:rFonts w:ascii="Times New Roman" w:hAnsi="Times New Roman" w:cs="Times New Roman"/>
              <w:color w:val="000000"/>
              <w:sz w:val="20"/>
              <w:szCs w:val="20"/>
            </w:rPr>
            <w:t>[34,35]</w:t>
          </w:r>
        </w:sdtContent>
      </w:sdt>
      <w:r w:rsidRPr="001D508E">
        <w:rPr>
          <w:rFonts w:ascii="Times New Roman" w:hAnsi="Times New Roman" w:cs="Times New Roman"/>
          <w:sz w:val="20"/>
          <w:szCs w:val="20"/>
        </w:rPr>
        <w:t xml:space="preserve">, and steam explosion </w:t>
      </w:r>
      <w:sdt>
        <w:sdtPr>
          <w:rPr>
            <w:rFonts w:ascii="Times New Roman" w:hAnsi="Times New Roman" w:cs="Times New Roman"/>
            <w:color w:val="000000"/>
            <w:sz w:val="20"/>
            <w:szCs w:val="20"/>
          </w:rPr>
          <w:tag w:val="MENDELEY_CITATION_v3_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"/>
          <w:id w:val="-725137411"/>
          <w:placeholder>
            <w:docPart w:val="DefaultPlaceholder_-1854013440"/>
          </w:placeholder>
        </w:sdtPr>
        <w:sdtContent>
          <w:r w:rsidR="007660FC" w:rsidRPr="001D508E">
            <w:rPr>
              <w:rFonts w:ascii="Times New Roman" w:hAnsi="Times New Roman" w:cs="Times New Roman"/>
              <w:color w:val="000000"/>
              <w:sz w:val="20"/>
              <w:szCs w:val="20"/>
            </w:rPr>
            <w:t>[36]</w:t>
          </w:r>
        </w:sdtContent>
      </w:sdt>
      <w:r w:rsidRPr="001D508E">
        <w:rPr>
          <w:rFonts w:ascii="Times New Roman" w:hAnsi="Times New Roman" w:cs="Times New Roman"/>
          <w:sz w:val="20"/>
          <w:szCs w:val="20"/>
        </w:rPr>
        <w:t xml:space="preserve">. The aforementioned process has the potential to generate several products, including alcohol </w:t>
      </w:r>
      <w:sdt>
        <w:sdtPr>
          <w:rPr>
            <w:rFonts w:ascii="Times New Roman" w:hAnsi="Times New Roman" w:cs="Times New Roman"/>
            <w:color w:val="000000"/>
            <w:sz w:val="20"/>
            <w:szCs w:val="20"/>
          </w:rPr>
          <w:tag w:val="MENDELEY_CITATION_v3_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"/>
          <w:id w:val="-1832672776"/>
          <w:placeholder>
            <w:docPart w:val="DefaultPlaceholder_-1854013440"/>
          </w:placeholder>
        </w:sdtPr>
        <w:sdtContent>
          <w:r w:rsidR="007660FC" w:rsidRPr="001D508E">
            <w:rPr>
              <w:rFonts w:ascii="Times New Roman" w:hAnsi="Times New Roman" w:cs="Times New Roman"/>
              <w:color w:val="000000"/>
              <w:sz w:val="20"/>
              <w:szCs w:val="20"/>
            </w:rPr>
            <w:t>[37,38]</w:t>
          </w:r>
        </w:sdtContent>
      </w:sdt>
      <w:r w:rsidRPr="001D508E">
        <w:rPr>
          <w:rFonts w:ascii="Times New Roman" w:hAnsi="Times New Roman" w:cs="Times New Roman"/>
          <w:sz w:val="20"/>
          <w:szCs w:val="20"/>
        </w:rPr>
        <w:t xml:space="preserve">, biogas </w:t>
      </w:r>
      <w:sdt>
        <w:sdtPr>
          <w:rPr>
            <w:rFonts w:ascii="Times New Roman" w:hAnsi="Times New Roman" w:cs="Times New Roman"/>
            <w:color w:val="000000"/>
            <w:sz w:val="20"/>
            <w:szCs w:val="20"/>
          </w:rPr>
          <w:tag w:val="MENDELEY_CITATION_v3_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"/>
          <w:id w:val="363418012"/>
          <w:placeholder>
            <w:docPart w:val="DefaultPlaceholder_-1854013440"/>
          </w:placeholder>
        </w:sdtPr>
        <w:sdtContent>
          <w:r w:rsidR="007660FC" w:rsidRPr="001D508E">
            <w:rPr>
              <w:rFonts w:ascii="Times New Roman" w:hAnsi="Times New Roman" w:cs="Times New Roman"/>
              <w:color w:val="000000"/>
              <w:sz w:val="20"/>
              <w:szCs w:val="20"/>
            </w:rPr>
            <w:t>[39]</w:t>
          </w:r>
        </w:sdtContent>
      </w:sdt>
      <w:r w:rsidR="00B54B64" w:rsidRPr="001D508E">
        <w:rPr>
          <w:rFonts w:ascii="Times New Roman" w:hAnsi="Times New Roman" w:cs="Times New Roman"/>
          <w:color w:val="000000"/>
          <w:sz w:val="20"/>
          <w:szCs w:val="20"/>
        </w:rPr>
        <w:t>,</w:t>
      </w:r>
      <w:r w:rsidRPr="001D508E">
        <w:rPr>
          <w:rFonts w:ascii="Times New Roman" w:hAnsi="Times New Roman" w:cs="Times New Roman"/>
          <w:sz w:val="20"/>
          <w:szCs w:val="20"/>
        </w:rPr>
        <w:t xml:space="preserve"> glucose </w:t>
      </w:r>
      <w:sdt>
        <w:sdtPr>
          <w:rPr>
            <w:rFonts w:ascii="Times New Roman" w:hAnsi="Times New Roman" w:cs="Times New Roman"/>
            <w:color w:val="000000"/>
            <w:sz w:val="20"/>
            <w:szCs w:val="20"/>
          </w:rPr>
          <w:tag w:val="MENDELEY_CITATION_v3_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"/>
          <w:id w:val="-791749166"/>
          <w:placeholder>
            <w:docPart w:val="DefaultPlaceholder_-1854013440"/>
          </w:placeholder>
        </w:sdtPr>
        <w:sdtContent>
          <w:r w:rsidR="007660FC" w:rsidRPr="001D508E">
            <w:rPr>
              <w:rFonts w:ascii="Times New Roman" w:hAnsi="Times New Roman" w:cs="Times New Roman"/>
              <w:color w:val="000000"/>
              <w:sz w:val="20"/>
              <w:szCs w:val="20"/>
            </w:rPr>
            <w:t>[34]</w:t>
          </w:r>
        </w:sdtContent>
      </w:sdt>
      <w:r w:rsidRPr="001D508E">
        <w:rPr>
          <w:rFonts w:ascii="Times New Roman" w:hAnsi="Times New Roman" w:cs="Times New Roman"/>
          <w:sz w:val="20"/>
          <w:szCs w:val="20"/>
        </w:rPr>
        <w:t xml:space="preserve">, and bio-oil </w:t>
      </w:r>
      <w:sdt>
        <w:sdtPr>
          <w:rPr>
            <w:rFonts w:ascii="Times New Roman" w:hAnsi="Times New Roman" w:cs="Times New Roman"/>
            <w:color w:val="000000"/>
            <w:sz w:val="20"/>
            <w:szCs w:val="20"/>
          </w:rPr>
          <w:tag w:val="MENDELEY_CITATION_v3_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"/>
          <w:id w:val="-1470661215"/>
          <w:placeholder>
            <w:docPart w:val="DefaultPlaceholder_-1854013440"/>
          </w:placeholder>
        </w:sdtPr>
        <w:sdtContent>
          <w:r w:rsidR="007660FC" w:rsidRPr="001D508E">
            <w:rPr>
              <w:rFonts w:ascii="Times New Roman" w:hAnsi="Times New Roman" w:cs="Times New Roman"/>
              <w:color w:val="000000"/>
              <w:sz w:val="20"/>
              <w:szCs w:val="20"/>
            </w:rPr>
            <w:t>[40]</w:t>
          </w:r>
        </w:sdtContent>
      </w:sdt>
      <w:r w:rsidRPr="001D508E">
        <w:rPr>
          <w:rFonts w:ascii="Times New Roman" w:hAnsi="Times New Roman" w:cs="Times New Roman"/>
          <w:sz w:val="20"/>
          <w:szCs w:val="20"/>
        </w:rPr>
        <w:t>. The influence of pyrolysis parameters on the behaviour and products of the pyrolysis process in various biomass components has been extensively investigated</w:t>
      </w:r>
      <w:r w:rsidR="00251EDD"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"/>
          <w:id w:val="-1150907746"/>
          <w:placeholder>
            <w:docPart w:val="DefaultPlaceholder_-1854013440"/>
          </w:placeholder>
        </w:sdtPr>
        <w:sdtContent>
          <w:r w:rsidR="007660FC" w:rsidRPr="001D508E">
            <w:rPr>
              <w:rFonts w:ascii="Times New Roman" w:hAnsi="Times New Roman" w:cs="Times New Roman"/>
              <w:color w:val="000000"/>
              <w:sz w:val="20"/>
              <w:szCs w:val="20"/>
            </w:rPr>
            <w:t>[41,42]</w:t>
          </w:r>
        </w:sdtContent>
      </w:sdt>
      <w:r w:rsidR="00251EDD" w:rsidRPr="001D508E">
        <w:rPr>
          <w:rFonts w:ascii="Times New Roman" w:hAnsi="Times New Roman" w:cs="Times New Roman"/>
          <w:sz w:val="20"/>
          <w:szCs w:val="20"/>
        </w:rPr>
        <w:t>.</w:t>
      </w:r>
    </w:p>
    <w:p w14:paraId="28F5759D" w14:textId="77777777" w:rsidR="00E02F3C" w:rsidRPr="001D508E" w:rsidRDefault="00E02F3C">
      <w:pPr>
        <w:jc w:val="both"/>
        <w:rPr>
          <w:rFonts w:ascii="Times New Roman" w:hAnsi="Times New Roman" w:cs="Times New Roman"/>
          <w:sz w:val="20"/>
          <w:szCs w:val="20"/>
        </w:rPr>
      </w:pPr>
    </w:p>
    <w:p w14:paraId="28171193" w14:textId="6D1601FE"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In recent times, there has been a growing interest in the utilisation of bamboo biomass as a viable substitute for wood and charcoal in many industrial sectors </w:t>
      </w:r>
      <w:sdt>
        <w:sdtPr>
          <w:rPr>
            <w:rFonts w:ascii="Times New Roman" w:hAnsi="Times New Roman" w:cs="Times New Roman"/>
            <w:color w:val="000000"/>
            <w:sz w:val="20"/>
            <w:szCs w:val="20"/>
          </w:rPr>
          <w:tag w:val="MENDELEY_CITATION_v3_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"/>
          <w:id w:val="-1905986309"/>
          <w:placeholder>
            <w:docPart w:val="DefaultPlaceholder_-1854013440"/>
          </w:placeholder>
        </w:sdtPr>
        <w:sdtContent>
          <w:r w:rsidR="007660FC" w:rsidRPr="001D508E">
            <w:rPr>
              <w:rFonts w:ascii="Times New Roman" w:hAnsi="Times New Roman" w:cs="Times New Roman"/>
              <w:color w:val="000000"/>
              <w:sz w:val="20"/>
              <w:szCs w:val="20"/>
            </w:rPr>
            <w:t>[43]</w:t>
          </w:r>
        </w:sdtContent>
      </w:sdt>
      <w:r w:rsidR="00251EDD" w:rsidRPr="001D508E">
        <w:rPr>
          <w:rFonts w:ascii="Times New Roman" w:hAnsi="Times New Roman" w:cs="Times New Roman"/>
          <w:sz w:val="20"/>
          <w:szCs w:val="20"/>
        </w:rPr>
        <w:t xml:space="preserve">. </w:t>
      </w:r>
      <w:r w:rsidRPr="001D508E">
        <w:rPr>
          <w:rFonts w:ascii="Times New Roman" w:hAnsi="Times New Roman" w:cs="Times New Roman"/>
          <w:sz w:val="20"/>
          <w:szCs w:val="20"/>
        </w:rPr>
        <w:t>Despite the considerable body of literature regarding the potential of bamboo for the production of biofuels, there seems to be a dearth of comprehensive research that consolidates and presents the energy potential of various bamboo species. Furthermore, it is worth noting that there is a conspicuous lack of comparative research conducted on diverse technologies and the impact of different bamboo species on the generation of bioenergy. The objective of this chapter is to compile data regarding the biochemical makeup of specific bamboo species, delineate the potential avenues for utilising bamboo, and emphasise the merits of bamboo as an environmentally sustainable source material for bioenergy. The objective of this study is to provide a comprehensive overview of the numerous bioenergy types that can be derived from bamboo through different conversion techniques. Additionally, this research intends to evaluate an assessment system designed specifically for bamboo species used in energy production.</w:t>
      </w:r>
    </w:p>
    <w:p w14:paraId="1809F897" w14:textId="77777777" w:rsidR="00E02F3C" w:rsidRPr="001D508E" w:rsidRDefault="00E02F3C">
      <w:pPr>
        <w:jc w:val="both"/>
        <w:rPr>
          <w:rFonts w:ascii="Times New Roman" w:hAnsi="Times New Roman" w:cs="Times New Roman"/>
          <w:sz w:val="20"/>
          <w:szCs w:val="20"/>
        </w:rPr>
      </w:pPr>
    </w:p>
    <w:p w14:paraId="51927792" w14:textId="77777777" w:rsidR="00E02F3C" w:rsidRPr="001D508E" w:rsidRDefault="00E02F3C">
      <w:pPr>
        <w:jc w:val="both"/>
        <w:rPr>
          <w:rFonts w:ascii="Times New Roman" w:hAnsi="Times New Roman" w:cs="Times New Roman"/>
          <w:sz w:val="20"/>
          <w:szCs w:val="20"/>
        </w:rPr>
      </w:pPr>
    </w:p>
    <w:p w14:paraId="7B01F726" w14:textId="7AD0CBE4" w:rsidR="00E02F3C" w:rsidRPr="001D508E" w:rsidRDefault="001D508E" w:rsidP="001D508E">
      <w:pPr>
        <w:pStyle w:val="ListParagraph"/>
        <w:numPr>
          <w:ilvl w:val="0"/>
          <w:numId w:val="6"/>
        </w:numPr>
        <w:jc w:val="center"/>
        <w:rPr>
          <w:rFonts w:ascii="Times New Roman" w:hAnsi="Times New Roman" w:cs="Times New Roman"/>
          <w:b/>
          <w:sz w:val="20"/>
          <w:szCs w:val="20"/>
        </w:rPr>
      </w:pPr>
      <w:r w:rsidRPr="001D508E">
        <w:rPr>
          <w:rFonts w:ascii="Times New Roman" w:hAnsi="Times New Roman" w:cs="Times New Roman"/>
          <w:b/>
          <w:sz w:val="20"/>
          <w:szCs w:val="20"/>
        </w:rPr>
        <w:t>MICROPROPAGATION OF DIFFERENT BAMBOO SPECIES</w:t>
      </w:r>
    </w:p>
    <w:p w14:paraId="15736837" w14:textId="77777777" w:rsidR="00E02F3C" w:rsidRPr="001D508E" w:rsidRDefault="00E02F3C">
      <w:pPr>
        <w:jc w:val="both"/>
        <w:rPr>
          <w:rFonts w:ascii="Times New Roman" w:hAnsi="Times New Roman" w:cs="Times New Roman"/>
          <w:sz w:val="20"/>
          <w:szCs w:val="20"/>
        </w:rPr>
      </w:pPr>
    </w:p>
    <w:p w14:paraId="0771BFC1" w14:textId="0CDD4936"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Micropropagation is an innovative method that enables rapid vegetative proliferation of plants that are typically difficult to replicate. The utilisation of a controlled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xml:space="preserve"> environment renders it a more advantageous option to traditional propagation methods. The extensive corpus of research pertaining to the micropropagation of bamboo highlights its considerable importance. Extensive study has been conducted on the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xml:space="preserve"> propagation of bamboo species, as indicated by a substantial number of scientific papers. The purpose of this overview is to summarise the advancements achieved in the field of micropropagation techniques specifically designed for various species of bamboo. The initial research on bamboo micropropagation was conducted by Alexander and Rao in the year 1968</w:t>
      </w:r>
      <w:r w:rsidR="00251EDD"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"/>
          <w:id w:val="-483159251"/>
          <w:placeholder>
            <w:docPart w:val="DefaultPlaceholder_-1854013440"/>
          </w:placeholder>
        </w:sdtPr>
        <w:sdtContent>
          <w:r w:rsidR="007660FC" w:rsidRPr="001D508E">
            <w:rPr>
              <w:rFonts w:ascii="Times New Roman" w:hAnsi="Times New Roman" w:cs="Times New Roman"/>
              <w:color w:val="000000"/>
              <w:sz w:val="20"/>
              <w:szCs w:val="20"/>
            </w:rPr>
            <w:t>[44]</w:t>
          </w:r>
        </w:sdtContent>
      </w:sdt>
      <w:r w:rsidRPr="001D508E">
        <w:rPr>
          <w:rFonts w:ascii="Times New Roman" w:hAnsi="Times New Roman" w:cs="Times New Roman"/>
          <w:sz w:val="20"/>
          <w:szCs w:val="20"/>
        </w:rPr>
        <w:t xml:space="preserve">. A procedure was successfully developed for the micropropagation of </w:t>
      </w:r>
      <w:r w:rsidRPr="001D508E">
        <w:rPr>
          <w:rFonts w:ascii="Times New Roman" w:hAnsi="Times New Roman" w:cs="Times New Roman"/>
          <w:i/>
          <w:iCs/>
          <w:sz w:val="20"/>
          <w:szCs w:val="20"/>
        </w:rPr>
        <w:t>Dendrocalamus strictus</w:t>
      </w:r>
      <w:r w:rsidRPr="001D508E">
        <w:rPr>
          <w:rFonts w:ascii="Times New Roman" w:hAnsi="Times New Roman" w:cs="Times New Roman"/>
          <w:sz w:val="20"/>
          <w:szCs w:val="20"/>
        </w:rPr>
        <w:t>, employing zygotic embryos as explants during the juvenile stage.</w:t>
      </w:r>
    </w:p>
    <w:p w14:paraId="31D60450" w14:textId="77777777" w:rsidR="00E02F3C" w:rsidRPr="001D508E" w:rsidRDefault="00E02F3C">
      <w:pPr>
        <w:jc w:val="both"/>
        <w:rPr>
          <w:rFonts w:ascii="Times New Roman" w:hAnsi="Times New Roman" w:cs="Times New Roman"/>
          <w:sz w:val="20"/>
          <w:szCs w:val="20"/>
        </w:rPr>
      </w:pPr>
    </w:p>
    <w:p w14:paraId="7A70498D" w14:textId="162D4775" w:rsidR="00E02F3C" w:rsidRPr="001D508E" w:rsidRDefault="00000000" w:rsidP="001D508E">
      <w:pPr>
        <w:pStyle w:val="ListParagraph"/>
        <w:numPr>
          <w:ilvl w:val="0"/>
          <w:numId w:val="7"/>
        </w:numPr>
        <w:jc w:val="both"/>
        <w:rPr>
          <w:rFonts w:ascii="Times New Roman" w:hAnsi="Times New Roman" w:cs="Times New Roman"/>
          <w:b/>
          <w:sz w:val="20"/>
          <w:szCs w:val="20"/>
        </w:rPr>
      </w:pPr>
      <w:r w:rsidRPr="001D508E">
        <w:rPr>
          <w:rFonts w:ascii="Times New Roman" w:hAnsi="Times New Roman" w:cs="Times New Roman"/>
          <w:b/>
          <w:sz w:val="20"/>
          <w:szCs w:val="20"/>
        </w:rPr>
        <w:t>Explant Selection</w:t>
      </w:r>
    </w:p>
    <w:p w14:paraId="40C293EB" w14:textId="77777777" w:rsidR="00E02F3C" w:rsidRPr="001D508E" w:rsidRDefault="00E02F3C">
      <w:pPr>
        <w:jc w:val="both"/>
        <w:rPr>
          <w:rFonts w:ascii="Times New Roman" w:hAnsi="Times New Roman" w:cs="Times New Roman"/>
          <w:sz w:val="20"/>
          <w:szCs w:val="20"/>
        </w:rPr>
      </w:pPr>
    </w:p>
    <w:p w14:paraId="34338606" w14:textId="2012FC82" w:rsidR="00E02F3C" w:rsidRPr="001D508E" w:rsidRDefault="00251EDD"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The</w:t>
      </w:r>
      <w:r w:rsidR="00000000" w:rsidRPr="001D508E">
        <w:rPr>
          <w:rFonts w:ascii="Times New Roman" w:hAnsi="Times New Roman" w:cs="Times New Roman"/>
          <w:sz w:val="20"/>
          <w:szCs w:val="20"/>
        </w:rPr>
        <w:t xml:space="preserve"> selection of explant and its sterilising are crucial first stages in micropropagation, significantly influencing the outcome of the protocol. In the field of bamboo micropropagation, both juvenile and mature explants are employed, with a preference for the latter</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"/>
          <w:id w:val="865562575"/>
          <w:placeholder>
            <w:docPart w:val="DefaultPlaceholder_-1854013440"/>
          </w:placeholder>
        </w:sdtPr>
        <w:sdtContent>
          <w:r w:rsidR="007660FC" w:rsidRPr="001D508E">
            <w:rPr>
              <w:rFonts w:ascii="Times New Roman" w:hAnsi="Times New Roman" w:cs="Times New Roman"/>
              <w:color w:val="000000"/>
              <w:sz w:val="20"/>
              <w:szCs w:val="20"/>
            </w:rPr>
            <w:t>[45]</w:t>
          </w:r>
        </w:sdtContent>
      </w:sdt>
      <w:r w:rsidR="00000000" w:rsidRPr="001D508E">
        <w:rPr>
          <w:rFonts w:ascii="Times New Roman" w:hAnsi="Times New Roman" w:cs="Times New Roman"/>
          <w:sz w:val="20"/>
          <w:szCs w:val="20"/>
        </w:rPr>
        <w:t>.</w:t>
      </w:r>
      <w:r w:rsidRPr="001D508E">
        <w:rPr>
          <w:rFonts w:ascii="Times New Roman" w:hAnsi="Times New Roman" w:cs="Times New Roman"/>
          <w:sz w:val="20"/>
          <w:szCs w:val="20"/>
        </w:rPr>
        <w:t xml:space="preserve"> </w:t>
      </w:r>
      <w:r w:rsidR="00000000" w:rsidRPr="001D508E">
        <w:rPr>
          <w:rFonts w:ascii="Times New Roman" w:hAnsi="Times New Roman" w:cs="Times New Roman"/>
          <w:sz w:val="20"/>
          <w:szCs w:val="20"/>
        </w:rPr>
        <w:t>The process of shoot emergence from axillary buds is regulated by multiple factors, including as the genotype of the bamboo, its physiological condition, and the timing of explant extraction. Several studies have examined these issues</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"/>
          <w:id w:val="-424739503"/>
          <w:placeholder>
            <w:docPart w:val="DefaultPlaceholder_-1854013440"/>
          </w:placeholder>
        </w:sdtPr>
        <w:sdtContent>
          <w:r w:rsidR="007660FC" w:rsidRPr="001D508E">
            <w:rPr>
              <w:rFonts w:ascii="Times New Roman" w:hAnsi="Times New Roman" w:cs="Times New Roman"/>
              <w:color w:val="000000"/>
              <w:sz w:val="20"/>
              <w:szCs w:val="20"/>
            </w:rPr>
            <w:t>[46–49]</w:t>
          </w:r>
        </w:sdtContent>
      </w:sdt>
      <w:r w:rsidRPr="001D508E">
        <w:rPr>
          <w:rFonts w:ascii="Times New Roman" w:hAnsi="Times New Roman" w:cs="Times New Roman"/>
          <w:sz w:val="20"/>
          <w:szCs w:val="20"/>
        </w:rPr>
        <w:t>.</w:t>
      </w:r>
      <w:r w:rsidR="00D33044" w:rsidRPr="001D508E">
        <w:rPr>
          <w:rFonts w:ascii="Times New Roman" w:hAnsi="Times New Roman" w:cs="Times New Roman"/>
          <w:sz w:val="20"/>
          <w:szCs w:val="20"/>
        </w:rPr>
        <w:t xml:space="preserve"> It was</w:t>
      </w:r>
      <w:r w:rsidR="00000000" w:rsidRPr="001D508E">
        <w:rPr>
          <w:rFonts w:ascii="Times New Roman" w:hAnsi="Times New Roman" w:cs="Times New Roman"/>
          <w:sz w:val="20"/>
          <w:szCs w:val="20"/>
        </w:rPr>
        <w:t xml:space="preserve"> revealed that the quantity of axillary shoot buds in </w:t>
      </w:r>
      <w:r w:rsidR="00000000" w:rsidRPr="001D508E">
        <w:rPr>
          <w:rFonts w:ascii="Times New Roman" w:hAnsi="Times New Roman" w:cs="Times New Roman"/>
          <w:i/>
          <w:iCs/>
          <w:sz w:val="20"/>
          <w:szCs w:val="20"/>
        </w:rPr>
        <w:t>Dendrocalamus longispathus</w:t>
      </w:r>
      <w:r w:rsidR="00000000" w:rsidRPr="001D508E">
        <w:rPr>
          <w:rFonts w:ascii="Times New Roman" w:hAnsi="Times New Roman" w:cs="Times New Roman"/>
          <w:sz w:val="20"/>
          <w:szCs w:val="20"/>
        </w:rPr>
        <w:t xml:space="preserve"> was influenced by factors such as the age, time, and position of the explant on the branch</w:t>
      </w:r>
      <w:r w:rsidR="00D33044"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"/>
          <w:id w:val="1356153349"/>
          <w:placeholder>
            <w:docPart w:val="DefaultPlaceholder_-1854013440"/>
          </w:placeholder>
        </w:sdtPr>
        <w:sdtContent>
          <w:r w:rsidR="007660FC" w:rsidRPr="001D508E">
            <w:rPr>
              <w:rFonts w:ascii="Times New Roman" w:hAnsi="Times New Roman" w:cs="Times New Roman"/>
              <w:color w:val="000000"/>
              <w:sz w:val="20"/>
              <w:szCs w:val="20"/>
            </w:rPr>
            <w:t>[50]</w:t>
          </w:r>
        </w:sdtContent>
      </w:sdt>
      <w:r w:rsidR="00000000" w:rsidRPr="001D508E">
        <w:rPr>
          <w:rFonts w:ascii="Times New Roman" w:hAnsi="Times New Roman" w:cs="Times New Roman"/>
          <w:sz w:val="20"/>
          <w:szCs w:val="20"/>
        </w:rPr>
        <w:t>. The most promising outcomes were observed when cultures were established utilising young lateral buds, particularly those obtained from the central region of young lateral branches, during the monsoon season in India, which spans from July to September. During this time period, there was also a notable increase in the availability of various explants, as well as a heightened frequency of bud break.</w:t>
      </w:r>
    </w:p>
    <w:p w14:paraId="37A972BD" w14:textId="77777777" w:rsidR="00E02F3C" w:rsidRPr="001D508E" w:rsidRDefault="00E02F3C">
      <w:pPr>
        <w:jc w:val="both"/>
        <w:rPr>
          <w:rFonts w:ascii="Times New Roman" w:hAnsi="Times New Roman" w:cs="Times New Roman"/>
          <w:sz w:val="20"/>
          <w:szCs w:val="20"/>
        </w:rPr>
      </w:pPr>
    </w:p>
    <w:p w14:paraId="7AA39F56" w14:textId="7EDDB3EC" w:rsidR="00E02F3C" w:rsidRPr="001D508E" w:rsidRDefault="00D33044"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Certain </w:t>
      </w:r>
      <w:r w:rsidR="00000000" w:rsidRPr="001D508E">
        <w:rPr>
          <w:rFonts w:ascii="Times New Roman" w:hAnsi="Times New Roman" w:cs="Times New Roman"/>
          <w:sz w:val="20"/>
          <w:szCs w:val="20"/>
        </w:rPr>
        <w:t xml:space="preserve">nodes inside </w:t>
      </w:r>
      <w:r w:rsidR="00000000" w:rsidRPr="001D508E">
        <w:rPr>
          <w:rFonts w:ascii="Times New Roman" w:hAnsi="Times New Roman" w:cs="Times New Roman"/>
          <w:i/>
          <w:iCs/>
          <w:sz w:val="20"/>
          <w:szCs w:val="20"/>
        </w:rPr>
        <w:t>Bambusa nutans</w:t>
      </w:r>
      <w:r w:rsidR="00000000" w:rsidRPr="001D508E">
        <w:rPr>
          <w:rFonts w:ascii="Times New Roman" w:hAnsi="Times New Roman" w:cs="Times New Roman"/>
          <w:sz w:val="20"/>
          <w:szCs w:val="20"/>
        </w:rPr>
        <w:t>, specifically the 5th to 7th nodes, shown a notable capacity for regeneration</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"/>
          <w:id w:val="1844045536"/>
          <w:placeholder>
            <w:docPart w:val="DefaultPlaceholder_-1854013440"/>
          </w:placeholder>
        </w:sdtPr>
        <w:sdtContent>
          <w:r w:rsidR="007660FC" w:rsidRPr="001D508E">
            <w:rPr>
              <w:rFonts w:ascii="Times New Roman" w:hAnsi="Times New Roman" w:cs="Times New Roman"/>
              <w:color w:val="000000"/>
              <w:sz w:val="20"/>
              <w:szCs w:val="20"/>
            </w:rPr>
            <w:t>[51]</w:t>
          </w:r>
        </w:sdtContent>
      </w:sdt>
      <w:r w:rsidR="00000000" w:rsidRPr="001D508E">
        <w:rPr>
          <w:rFonts w:ascii="Times New Roman" w:hAnsi="Times New Roman" w:cs="Times New Roman"/>
          <w:sz w:val="20"/>
          <w:szCs w:val="20"/>
        </w:rPr>
        <w:t xml:space="preserve">. The regeneration capability of Arundinaria callosa was found to be greatly influenced by the placement of the nodal axillary bud. </w:t>
      </w:r>
      <w:r w:rsidRPr="001D508E">
        <w:rPr>
          <w:rFonts w:ascii="Times New Roman" w:hAnsi="Times New Roman" w:cs="Times New Roman"/>
          <w:sz w:val="20"/>
          <w:szCs w:val="20"/>
        </w:rPr>
        <w:t>Buds</w:t>
      </w:r>
      <w:r w:rsidR="00000000" w:rsidRPr="001D508E">
        <w:rPr>
          <w:rFonts w:ascii="Times New Roman" w:hAnsi="Times New Roman" w:cs="Times New Roman"/>
          <w:sz w:val="20"/>
          <w:szCs w:val="20"/>
        </w:rPr>
        <w:t xml:space="preserve"> located at the distal regions of branches exhibited a lower level of responsiveness in comparison to buds situated at the basal end or middle nodes</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"/>
          <w:id w:val="-89085577"/>
          <w:placeholder>
            <w:docPart w:val="DefaultPlaceholder_-1854013440"/>
          </w:placeholder>
        </w:sdtPr>
        <w:sdtContent>
          <w:r w:rsidR="007660FC" w:rsidRPr="001D508E">
            <w:rPr>
              <w:rFonts w:ascii="Times New Roman" w:hAnsi="Times New Roman" w:cs="Times New Roman"/>
              <w:color w:val="000000"/>
              <w:sz w:val="20"/>
              <w:szCs w:val="20"/>
            </w:rPr>
            <w:t>[52]</w:t>
          </w:r>
        </w:sdtContent>
      </w:sdt>
      <w:r w:rsidR="00000000" w:rsidRPr="001D508E">
        <w:rPr>
          <w:rFonts w:ascii="Times New Roman" w:hAnsi="Times New Roman" w:cs="Times New Roman"/>
          <w:sz w:val="20"/>
          <w:szCs w:val="20"/>
        </w:rPr>
        <w:t>.</w:t>
      </w:r>
    </w:p>
    <w:p w14:paraId="7224AEE9" w14:textId="77777777" w:rsidR="00E02F3C" w:rsidRPr="001D508E" w:rsidRDefault="00E02F3C">
      <w:pPr>
        <w:jc w:val="both"/>
        <w:rPr>
          <w:rFonts w:ascii="Times New Roman" w:hAnsi="Times New Roman" w:cs="Times New Roman"/>
          <w:sz w:val="20"/>
          <w:szCs w:val="20"/>
        </w:rPr>
      </w:pPr>
    </w:p>
    <w:p w14:paraId="0457067A" w14:textId="097E8565"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Seasonal fluctuations also have a significant impact. For example, it was shown that </w:t>
      </w:r>
      <w:r w:rsidRPr="001D508E">
        <w:rPr>
          <w:rFonts w:ascii="Times New Roman" w:hAnsi="Times New Roman" w:cs="Times New Roman"/>
          <w:i/>
          <w:iCs/>
          <w:sz w:val="20"/>
          <w:szCs w:val="20"/>
        </w:rPr>
        <w:t>Dendrocalamus asper</w:t>
      </w:r>
      <w:r w:rsidRPr="001D508E">
        <w:rPr>
          <w:rFonts w:ascii="Times New Roman" w:hAnsi="Times New Roman" w:cs="Times New Roman"/>
          <w:sz w:val="20"/>
          <w:szCs w:val="20"/>
        </w:rPr>
        <w:t xml:space="preserve"> explants obtained during the spring season (February to April) had a higher rate of regeneration compared to explants collected during other seasons. In contrast</w:t>
      </w:r>
      <w:r w:rsidR="00D33044" w:rsidRPr="001D508E">
        <w:rPr>
          <w:rFonts w:ascii="Times New Roman" w:hAnsi="Times New Roman" w:cs="Times New Roman"/>
          <w:sz w:val="20"/>
          <w:szCs w:val="20"/>
        </w:rPr>
        <w:t xml:space="preserve"> another report found</w:t>
      </w:r>
      <w:r w:rsidRPr="001D508E">
        <w:rPr>
          <w:rFonts w:ascii="Times New Roman" w:hAnsi="Times New Roman" w:cs="Times New Roman"/>
          <w:sz w:val="20"/>
          <w:szCs w:val="20"/>
        </w:rPr>
        <w:t xml:space="preserve"> that the period from April to June, which corresponds to the early summer months, was considered to be the most favourable for </w:t>
      </w:r>
      <w:r w:rsidRPr="001D508E">
        <w:rPr>
          <w:rFonts w:ascii="Times New Roman" w:hAnsi="Times New Roman" w:cs="Times New Roman"/>
          <w:i/>
          <w:iCs/>
          <w:sz w:val="20"/>
          <w:szCs w:val="20"/>
        </w:rPr>
        <w:t>Dendrocalamus hamiltonii</w:t>
      </w:r>
      <w:r w:rsidR="00D33044"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"/>
          <w:id w:val="399633842"/>
          <w:placeholder>
            <w:docPart w:val="DefaultPlaceholder_-1854013440"/>
          </w:placeholder>
        </w:sdtPr>
        <w:sdtContent>
          <w:r w:rsidR="007660FC" w:rsidRPr="001D508E">
            <w:rPr>
              <w:rFonts w:ascii="Times New Roman" w:hAnsi="Times New Roman" w:cs="Times New Roman"/>
              <w:color w:val="000000"/>
              <w:sz w:val="20"/>
              <w:szCs w:val="20"/>
            </w:rPr>
            <w:t>[48]</w:t>
          </w:r>
        </w:sdtContent>
      </w:sdt>
      <w:r w:rsidRPr="001D508E">
        <w:rPr>
          <w:rFonts w:ascii="Times New Roman" w:hAnsi="Times New Roman" w:cs="Times New Roman"/>
          <w:sz w:val="20"/>
          <w:szCs w:val="20"/>
        </w:rPr>
        <w:t>. This time frame resulted in decreased contamination, efficient shoot start, and a greater rate of bud break.</w:t>
      </w:r>
    </w:p>
    <w:p w14:paraId="19A0241B" w14:textId="77777777" w:rsidR="00E02F3C" w:rsidRPr="001D508E" w:rsidRDefault="00E02F3C">
      <w:pPr>
        <w:jc w:val="both"/>
        <w:rPr>
          <w:rFonts w:ascii="Times New Roman" w:hAnsi="Times New Roman" w:cs="Times New Roman"/>
          <w:sz w:val="20"/>
          <w:szCs w:val="20"/>
        </w:rPr>
      </w:pPr>
    </w:p>
    <w:p w14:paraId="21BD8A5C" w14:textId="0CFFCA14"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The precise timing of explant collection is of utmost importance as it significantly affects contamination rates, frequency of bud break, emergence of shoots, and overall plant growth. These differences could potentially be ascribed to fluctuations in the plant's physiological status or alterations in environmental conditions over the course of the year. The correlation between seasonal variations and the ability to regenerate can be attributed to endogenous hormone fluctuations. As an example, the increase in auxin concentrations in the apical meristems during the spring season, attributed to prolonged daylight duration and intensified light intensity, stimulates cellular proliferation and elongation</w:t>
      </w:r>
      <w:r w:rsidR="009C4CB6"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"/>
          <w:id w:val="2095201421"/>
          <w:placeholder>
            <w:docPart w:val="DefaultPlaceholder_-1854013440"/>
          </w:placeholder>
        </w:sdtPr>
        <w:sdtContent>
          <w:r w:rsidR="007660FC" w:rsidRPr="001D508E">
            <w:rPr>
              <w:rFonts w:ascii="Times New Roman" w:hAnsi="Times New Roman" w:cs="Times New Roman"/>
              <w:color w:val="000000"/>
              <w:sz w:val="20"/>
              <w:szCs w:val="20"/>
            </w:rPr>
            <w:t>[53,54]</w:t>
          </w:r>
        </w:sdtContent>
      </w:sdt>
      <w:r w:rsidR="009C4CB6" w:rsidRPr="001D508E">
        <w:rPr>
          <w:rFonts w:ascii="Times New Roman" w:hAnsi="Times New Roman" w:cs="Times New Roman"/>
          <w:sz w:val="20"/>
          <w:szCs w:val="20"/>
        </w:rPr>
        <w:t>.</w:t>
      </w:r>
    </w:p>
    <w:p w14:paraId="7F719D2C" w14:textId="77777777"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Determining the most favourable periods for tissue collection and beginning of culture holds immense value. These observations provide a foundation for developing efficient techniques for conservation and propagation, which are crucial for safeguarding the genetic diversity of bamboo and mitigating the risk of losing these invaluable species.</w:t>
      </w:r>
    </w:p>
    <w:p w14:paraId="44A79233" w14:textId="77777777" w:rsidR="00E02F3C" w:rsidRPr="001D508E" w:rsidRDefault="00E02F3C">
      <w:pPr>
        <w:jc w:val="both"/>
        <w:rPr>
          <w:rFonts w:ascii="Times New Roman" w:hAnsi="Times New Roman" w:cs="Times New Roman"/>
          <w:sz w:val="20"/>
          <w:szCs w:val="20"/>
        </w:rPr>
      </w:pPr>
    </w:p>
    <w:p w14:paraId="6BA09A0C" w14:textId="5F8DE339" w:rsidR="00E02F3C" w:rsidRPr="001D508E" w:rsidRDefault="00000000" w:rsidP="001D508E">
      <w:pPr>
        <w:pStyle w:val="ListParagraph"/>
        <w:numPr>
          <w:ilvl w:val="0"/>
          <w:numId w:val="7"/>
        </w:numPr>
        <w:jc w:val="both"/>
        <w:rPr>
          <w:rFonts w:ascii="Times New Roman" w:hAnsi="Times New Roman" w:cs="Times New Roman"/>
          <w:b/>
          <w:sz w:val="20"/>
          <w:szCs w:val="20"/>
        </w:rPr>
      </w:pPr>
      <w:r w:rsidRPr="001D508E">
        <w:rPr>
          <w:rFonts w:ascii="Times New Roman" w:hAnsi="Times New Roman" w:cs="Times New Roman"/>
          <w:b/>
          <w:sz w:val="20"/>
          <w:szCs w:val="20"/>
        </w:rPr>
        <w:t>Choice of basal medium</w:t>
      </w:r>
    </w:p>
    <w:p w14:paraId="0B42B14E" w14:textId="77777777" w:rsidR="00E02F3C" w:rsidRPr="001D508E" w:rsidRDefault="00E02F3C">
      <w:pPr>
        <w:jc w:val="both"/>
        <w:rPr>
          <w:rFonts w:ascii="Times New Roman" w:hAnsi="Times New Roman" w:cs="Times New Roman"/>
          <w:sz w:val="20"/>
          <w:szCs w:val="20"/>
        </w:rPr>
      </w:pPr>
    </w:p>
    <w:p w14:paraId="1898A307" w14:textId="5A9192EA"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The nutritional requirements for tissue culture conducted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which includes both micro- and macronutrients, exhibit considerable variation. It is worth noting that different species of bamboo have specific demands for their ideal nutrient media, as emphasised by Chang and Ho's research in 1997</w:t>
      </w:r>
      <w:r w:rsidR="009C4CB6"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"/>
          <w:id w:val="1227264833"/>
          <w:placeholder>
            <w:docPart w:val="DefaultPlaceholder_-1854013440"/>
          </w:placeholder>
        </w:sdtPr>
        <w:sdtContent>
          <w:r w:rsidR="007660FC" w:rsidRPr="001D508E">
            <w:rPr>
              <w:rFonts w:ascii="Times New Roman" w:hAnsi="Times New Roman" w:cs="Times New Roman"/>
              <w:color w:val="000000"/>
              <w:sz w:val="20"/>
              <w:szCs w:val="20"/>
            </w:rPr>
            <w:t>[55]</w:t>
          </w:r>
        </w:sdtContent>
      </w:sdt>
      <w:r w:rsidRPr="001D508E">
        <w:rPr>
          <w:rFonts w:ascii="Times New Roman" w:hAnsi="Times New Roman" w:cs="Times New Roman"/>
          <w:sz w:val="20"/>
          <w:szCs w:val="20"/>
        </w:rPr>
        <w:t>.</w:t>
      </w:r>
    </w:p>
    <w:p w14:paraId="32B30508" w14:textId="77777777" w:rsidR="00E02F3C" w:rsidRPr="001D508E" w:rsidRDefault="00E02F3C">
      <w:pPr>
        <w:jc w:val="both"/>
        <w:rPr>
          <w:rFonts w:ascii="Times New Roman" w:hAnsi="Times New Roman" w:cs="Times New Roman"/>
          <w:sz w:val="20"/>
          <w:szCs w:val="20"/>
        </w:rPr>
      </w:pPr>
    </w:p>
    <w:p w14:paraId="18D4D44F" w14:textId="3288CD6D"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The Murashige and Skoog medium (MS) </w:t>
      </w:r>
      <w:sdt>
        <w:sdtPr>
          <w:rPr>
            <w:rFonts w:ascii="Times New Roman" w:hAnsi="Times New Roman" w:cs="Times New Roman"/>
            <w:color w:val="000000"/>
            <w:sz w:val="20"/>
            <w:szCs w:val="20"/>
          </w:rPr>
          <w:tag w:val="MENDELEY_CITATION_v3_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"/>
          <w:id w:val="1938328915"/>
          <w:placeholder>
            <w:docPart w:val="DefaultPlaceholder_-1854013440"/>
          </w:placeholder>
        </w:sdtPr>
        <w:sdtContent>
          <w:r w:rsidR="007660FC" w:rsidRPr="001D508E">
            <w:rPr>
              <w:rFonts w:ascii="Times New Roman" w:hAnsi="Times New Roman" w:cs="Times New Roman"/>
              <w:color w:val="000000"/>
              <w:sz w:val="20"/>
              <w:szCs w:val="20"/>
            </w:rPr>
            <w:t>[56]</w:t>
          </w:r>
        </w:sdtContent>
      </w:sdt>
      <w:r w:rsidR="009C4CB6" w:rsidRPr="001D508E">
        <w:rPr>
          <w:rFonts w:ascii="Times New Roman" w:hAnsi="Times New Roman" w:cs="Times New Roman"/>
          <w:sz w:val="20"/>
          <w:szCs w:val="20"/>
        </w:rPr>
        <w:t xml:space="preserve"> </w:t>
      </w:r>
      <w:r w:rsidRPr="001D508E">
        <w:rPr>
          <w:rFonts w:ascii="Times New Roman" w:hAnsi="Times New Roman" w:cs="Times New Roman"/>
          <w:sz w:val="20"/>
          <w:szCs w:val="20"/>
        </w:rPr>
        <w:t xml:space="preserve">is widely recognised as the predominant foundational medium for the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xml:space="preserve"> organogenesis of bamboo. </w:t>
      </w:r>
      <w:r w:rsidR="009C4CB6" w:rsidRPr="001D508E">
        <w:rPr>
          <w:rFonts w:ascii="Times New Roman" w:hAnsi="Times New Roman" w:cs="Times New Roman"/>
          <w:sz w:val="20"/>
          <w:szCs w:val="20"/>
        </w:rPr>
        <w:t xml:space="preserve">Several </w:t>
      </w:r>
      <w:r w:rsidRPr="001D508E">
        <w:rPr>
          <w:rFonts w:ascii="Times New Roman" w:hAnsi="Times New Roman" w:cs="Times New Roman"/>
          <w:sz w:val="20"/>
          <w:szCs w:val="20"/>
        </w:rPr>
        <w:t xml:space="preserve">basal nutrient media were assessed, including MS, B5 </w:t>
      </w:r>
      <w:sdt>
        <w:sdtPr>
          <w:rPr>
            <w:rFonts w:ascii="Times New Roman" w:hAnsi="Times New Roman" w:cs="Times New Roman"/>
            <w:color w:val="000000"/>
            <w:sz w:val="20"/>
            <w:szCs w:val="20"/>
          </w:rPr>
          <w:tag w:val="MENDELEY_CITATION_v3_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"/>
          <w:id w:val="728736065"/>
          <w:placeholder>
            <w:docPart w:val="DefaultPlaceholder_-1854013440"/>
          </w:placeholder>
        </w:sdtPr>
        <w:sdtContent>
          <w:r w:rsidR="007660FC" w:rsidRPr="001D508E">
            <w:rPr>
              <w:rFonts w:ascii="Times New Roman" w:hAnsi="Times New Roman" w:cs="Times New Roman"/>
              <w:color w:val="000000"/>
              <w:sz w:val="20"/>
              <w:szCs w:val="20"/>
            </w:rPr>
            <w:t>[57]</w:t>
          </w:r>
        </w:sdtContent>
      </w:sdt>
      <w:r w:rsidR="00CD365A" w:rsidRPr="001D508E">
        <w:rPr>
          <w:rFonts w:ascii="Times New Roman" w:hAnsi="Times New Roman" w:cs="Times New Roman"/>
          <w:sz w:val="20"/>
          <w:szCs w:val="20"/>
        </w:rPr>
        <w:t>,</w:t>
      </w:r>
      <w:r w:rsidRPr="001D508E">
        <w:rPr>
          <w:rFonts w:ascii="Times New Roman" w:hAnsi="Times New Roman" w:cs="Times New Roman"/>
          <w:sz w:val="20"/>
          <w:szCs w:val="20"/>
        </w:rPr>
        <w:t>Schenk and Hildebrandt medium (SH)</w:t>
      </w:r>
      <w:r w:rsidR="009C4CB6"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"/>
          <w:id w:val="-1940358829"/>
          <w:placeholder>
            <w:docPart w:val="DefaultPlaceholder_-1854013440"/>
          </w:placeholder>
        </w:sdtPr>
        <w:sdtContent>
          <w:r w:rsidR="007660FC" w:rsidRPr="001D508E">
            <w:rPr>
              <w:rFonts w:ascii="Times New Roman" w:hAnsi="Times New Roman" w:cs="Times New Roman"/>
              <w:color w:val="000000"/>
              <w:sz w:val="20"/>
              <w:szCs w:val="20"/>
            </w:rPr>
            <w:t>[58]</w:t>
          </w:r>
        </w:sdtContent>
      </w:sdt>
      <w:r w:rsidRPr="001D508E">
        <w:rPr>
          <w:rFonts w:ascii="Times New Roman" w:hAnsi="Times New Roman" w:cs="Times New Roman"/>
          <w:sz w:val="20"/>
          <w:szCs w:val="20"/>
        </w:rPr>
        <w:t>, and Woody Plant medium (WPM)</w:t>
      </w:r>
      <w:r w:rsidR="009C4CB6"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"/>
          <w:id w:val="2020741287"/>
          <w:placeholder>
            <w:docPart w:val="DefaultPlaceholder_-1854013440"/>
          </w:placeholder>
        </w:sdtPr>
        <w:sdtContent>
          <w:r w:rsidR="007660FC" w:rsidRPr="001D508E">
            <w:rPr>
              <w:rFonts w:ascii="Times New Roman" w:hAnsi="Times New Roman" w:cs="Times New Roman"/>
              <w:color w:val="000000"/>
              <w:sz w:val="20"/>
              <w:szCs w:val="20"/>
            </w:rPr>
            <w:t>[59]</w:t>
          </w:r>
        </w:sdtContent>
      </w:sdt>
      <w:r w:rsidR="009C4CB6"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"/>
          <w:id w:val="-768769524"/>
          <w:placeholder>
            <w:docPart w:val="DefaultPlaceholder_-1854013440"/>
          </w:placeholder>
        </w:sdtPr>
        <w:sdtContent>
          <w:r w:rsidR="007660FC" w:rsidRPr="001D508E">
            <w:rPr>
              <w:rFonts w:ascii="Times New Roman" w:hAnsi="Times New Roman" w:cs="Times New Roman"/>
              <w:color w:val="000000"/>
              <w:sz w:val="20"/>
              <w:szCs w:val="20"/>
            </w:rPr>
            <w:t>[60]</w:t>
          </w:r>
        </w:sdtContent>
      </w:sdt>
      <w:r w:rsidRPr="001D508E">
        <w:rPr>
          <w:rFonts w:ascii="Times New Roman" w:hAnsi="Times New Roman" w:cs="Times New Roman"/>
          <w:sz w:val="20"/>
          <w:szCs w:val="20"/>
        </w:rPr>
        <w:t xml:space="preserve">. The results of the study indicated that a modified MS medium was found to be highly favourable for regeneration, particularly for </w:t>
      </w:r>
      <w:r w:rsidRPr="001D508E">
        <w:rPr>
          <w:rFonts w:ascii="Times New Roman" w:hAnsi="Times New Roman" w:cs="Times New Roman"/>
          <w:i/>
          <w:iCs/>
          <w:sz w:val="20"/>
          <w:szCs w:val="20"/>
        </w:rPr>
        <w:t>Bambusa bambos</w:t>
      </w:r>
      <w:r w:rsidRPr="001D508E">
        <w:rPr>
          <w:rFonts w:ascii="Times New Roman" w:hAnsi="Times New Roman" w:cs="Times New Roman"/>
          <w:sz w:val="20"/>
          <w:szCs w:val="20"/>
        </w:rPr>
        <w:t xml:space="preserve"> nodes, but WPM exhibited lower effectiveness in this regard.</w:t>
      </w:r>
    </w:p>
    <w:p w14:paraId="37E18A5B" w14:textId="77777777" w:rsidR="00E02F3C" w:rsidRPr="001D508E" w:rsidRDefault="00E02F3C">
      <w:pPr>
        <w:jc w:val="both"/>
        <w:rPr>
          <w:rFonts w:ascii="Times New Roman" w:hAnsi="Times New Roman" w:cs="Times New Roman"/>
          <w:sz w:val="20"/>
          <w:szCs w:val="20"/>
        </w:rPr>
      </w:pPr>
    </w:p>
    <w:p w14:paraId="62858C9D" w14:textId="36EA46B1" w:rsidR="00E02F3C" w:rsidRPr="001D508E" w:rsidRDefault="00675B0B"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Other studies evaluated the effects of</w:t>
      </w:r>
      <w:r w:rsidR="00000000" w:rsidRPr="001D508E">
        <w:rPr>
          <w:rFonts w:ascii="Times New Roman" w:hAnsi="Times New Roman" w:cs="Times New Roman"/>
          <w:sz w:val="20"/>
          <w:szCs w:val="20"/>
        </w:rPr>
        <w:t xml:space="preserve"> four basal media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on</w:t>
      </w:r>
      <w:r w:rsidRPr="001D508E">
        <w:rPr>
          <w:rFonts w:ascii="Times New Roman" w:hAnsi="Times New Roman" w:cs="Times New Roman"/>
          <w:i/>
          <w:iCs/>
          <w:sz w:val="20"/>
          <w:szCs w:val="20"/>
        </w:rPr>
        <w:t> Dendrocalamus hamiltonii</w:t>
      </w:r>
      <w:r w:rsidRPr="001D508E">
        <w:rPr>
          <w:rFonts w:ascii="Times New Roman" w:hAnsi="Times New Roman" w:cs="Times New Roman"/>
          <w:i/>
          <w:iCs/>
          <w:sz w:val="20"/>
          <w:szCs w:val="20"/>
        </w:rPr>
        <w:t xml:space="preserve"> </w:t>
      </w:r>
      <w:r w:rsidRPr="001D508E">
        <w:rPr>
          <w:rFonts w:ascii="Times New Roman" w:hAnsi="Times New Roman" w:cs="Times New Roman"/>
          <w:sz w:val="20"/>
          <w:szCs w:val="20"/>
        </w:rPr>
        <w:t xml:space="preserve">and </w:t>
      </w:r>
      <w:r w:rsidRPr="001D508E">
        <w:rPr>
          <w:rFonts w:ascii="Times New Roman" w:hAnsi="Times New Roman" w:cs="Times New Roman"/>
          <w:i/>
          <w:iCs/>
          <w:sz w:val="20"/>
          <w:szCs w:val="20"/>
        </w:rPr>
        <w:t>Dendrocalamus asper</w:t>
      </w:r>
      <w:r w:rsidR="00000000" w:rsidRPr="001D508E">
        <w:rPr>
          <w:rFonts w:ascii="Times New Roman" w:hAnsi="Times New Roman" w:cs="Times New Roman"/>
          <w:sz w:val="20"/>
          <w:szCs w:val="20"/>
        </w:rPr>
        <w:t>: Murashige and Skoog (MS), Gamborg's B5, Schenk and Hildebrandt (SH), and Nitsch and Nitsch medium (NN)</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"/>
          <w:id w:val="1616713449"/>
          <w:placeholder>
            <w:docPart w:val="DefaultPlaceholder_-1854013440"/>
          </w:placeholder>
        </w:sdtPr>
        <w:sdtContent>
          <w:r w:rsidR="007660FC" w:rsidRPr="001D508E">
            <w:rPr>
              <w:rFonts w:ascii="Times New Roman" w:hAnsi="Times New Roman" w:cs="Times New Roman"/>
              <w:color w:val="000000"/>
              <w:sz w:val="20"/>
              <w:szCs w:val="20"/>
            </w:rPr>
            <w:t>[61]</w:t>
          </w:r>
        </w:sdtContent>
      </w:sdt>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"/>
          <w:id w:val="2064908313"/>
          <w:placeholder>
            <w:docPart w:val="DefaultPlaceholder_-1854013440"/>
          </w:placeholder>
        </w:sdtPr>
        <w:sdtContent>
          <w:r w:rsidR="007660FC" w:rsidRPr="001D508E">
            <w:rPr>
              <w:rFonts w:ascii="Times New Roman" w:hAnsi="Times New Roman" w:cs="Times New Roman"/>
              <w:color w:val="000000"/>
              <w:sz w:val="20"/>
              <w:szCs w:val="20"/>
            </w:rPr>
            <w:t>[48,62]</w:t>
          </w:r>
        </w:sdtContent>
      </w:sdt>
      <w:r w:rsidR="00000000" w:rsidRPr="001D508E">
        <w:rPr>
          <w:rFonts w:ascii="Times New Roman" w:hAnsi="Times New Roman" w:cs="Times New Roman"/>
          <w:sz w:val="20"/>
          <w:szCs w:val="20"/>
        </w:rPr>
        <w:t xml:space="preserve">. The findings of their study provided further evidence supporting the enhanced regenerative properties of MS. The impact of salt content on axillary bud breakage and regeneration in MS has also been documented. </w:t>
      </w:r>
      <w:r w:rsidRPr="001D508E">
        <w:rPr>
          <w:rFonts w:ascii="Times New Roman" w:hAnsi="Times New Roman" w:cs="Times New Roman"/>
          <w:sz w:val="20"/>
          <w:szCs w:val="20"/>
        </w:rPr>
        <w:t>T</w:t>
      </w:r>
      <w:r w:rsidR="00000000" w:rsidRPr="001D508E">
        <w:rPr>
          <w:rFonts w:ascii="Times New Roman" w:hAnsi="Times New Roman" w:cs="Times New Roman"/>
          <w:sz w:val="20"/>
          <w:szCs w:val="20"/>
        </w:rPr>
        <w:t>he utilisation of a half-strength Murashige and Skoog (</w:t>
      </w:r>
      <w:r w:rsidRPr="001D508E">
        <w:rPr>
          <w:rFonts w:ascii="Times New Roman" w:hAnsi="Times New Roman" w:cs="Times New Roman"/>
          <w:sz w:val="20"/>
          <w:szCs w:val="20"/>
        </w:rPr>
        <w:t xml:space="preserve">½ </w:t>
      </w:r>
      <w:r w:rsidR="00000000" w:rsidRPr="001D508E">
        <w:rPr>
          <w:rFonts w:ascii="Times New Roman" w:hAnsi="Times New Roman" w:cs="Times New Roman"/>
          <w:sz w:val="20"/>
          <w:szCs w:val="20"/>
        </w:rPr>
        <w:t xml:space="preserve">MS) medium yielded superior results compared to the full-strength medium for species such as </w:t>
      </w:r>
      <w:r w:rsidR="00000000" w:rsidRPr="001D508E">
        <w:rPr>
          <w:rFonts w:ascii="Times New Roman" w:hAnsi="Times New Roman" w:cs="Times New Roman"/>
          <w:i/>
          <w:iCs/>
          <w:sz w:val="20"/>
          <w:szCs w:val="20"/>
        </w:rPr>
        <w:t>D</w:t>
      </w:r>
      <w:r w:rsidRPr="001D508E">
        <w:rPr>
          <w:rFonts w:ascii="Times New Roman" w:hAnsi="Times New Roman" w:cs="Times New Roman"/>
          <w:i/>
          <w:iCs/>
          <w:sz w:val="20"/>
          <w:szCs w:val="20"/>
        </w:rPr>
        <w:t>endrocalamus</w:t>
      </w:r>
      <w:r w:rsidR="00000000" w:rsidRPr="001D508E">
        <w:rPr>
          <w:rFonts w:ascii="Times New Roman" w:hAnsi="Times New Roman" w:cs="Times New Roman"/>
          <w:i/>
          <w:iCs/>
          <w:sz w:val="20"/>
          <w:szCs w:val="20"/>
        </w:rPr>
        <w:t xml:space="preserve"> strictus</w:t>
      </w:r>
      <w:r w:rsidR="00000000" w:rsidRPr="001D508E">
        <w:rPr>
          <w:rFonts w:ascii="Times New Roman" w:hAnsi="Times New Roman" w:cs="Times New Roman"/>
          <w:sz w:val="20"/>
          <w:szCs w:val="20"/>
        </w:rPr>
        <w:t xml:space="preserve"> and </w:t>
      </w:r>
      <w:r w:rsidR="00000000" w:rsidRPr="001D508E">
        <w:rPr>
          <w:rFonts w:ascii="Times New Roman" w:hAnsi="Times New Roman" w:cs="Times New Roman"/>
          <w:i/>
          <w:iCs/>
          <w:sz w:val="20"/>
          <w:szCs w:val="20"/>
        </w:rPr>
        <w:t>Phyllostachys meyeri</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"/>
          <w:id w:val="1382297002"/>
          <w:placeholder>
            <w:docPart w:val="DefaultPlaceholder_-1854013440"/>
          </w:placeholder>
        </w:sdtPr>
        <w:sdtContent>
          <w:r w:rsidR="007660FC" w:rsidRPr="001D508E">
            <w:rPr>
              <w:rFonts w:ascii="Times New Roman" w:hAnsi="Times New Roman" w:cs="Times New Roman"/>
              <w:color w:val="000000"/>
              <w:sz w:val="20"/>
              <w:szCs w:val="20"/>
            </w:rPr>
            <w:t>[63,64]</w:t>
          </w:r>
        </w:sdtContent>
      </w:sdt>
      <w:r w:rsidR="00000000" w:rsidRPr="001D508E">
        <w:rPr>
          <w:rFonts w:ascii="Times New Roman" w:hAnsi="Times New Roman" w:cs="Times New Roman"/>
          <w:sz w:val="20"/>
          <w:szCs w:val="20"/>
        </w:rPr>
        <w:t>.</w:t>
      </w:r>
    </w:p>
    <w:p w14:paraId="38704EC8" w14:textId="77777777" w:rsidR="00E02F3C" w:rsidRPr="001D508E" w:rsidRDefault="00E02F3C">
      <w:pPr>
        <w:jc w:val="both"/>
        <w:rPr>
          <w:rFonts w:ascii="Times New Roman" w:hAnsi="Times New Roman" w:cs="Times New Roman"/>
          <w:sz w:val="20"/>
          <w:szCs w:val="20"/>
        </w:rPr>
      </w:pPr>
    </w:p>
    <w:p w14:paraId="60CC4C6F" w14:textId="29342487" w:rsidR="00E02F3C" w:rsidRPr="001D508E" w:rsidRDefault="007C5A48"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T</w:t>
      </w:r>
      <w:r w:rsidR="00000000" w:rsidRPr="001D508E">
        <w:rPr>
          <w:rFonts w:ascii="Times New Roman" w:hAnsi="Times New Roman" w:cs="Times New Roman"/>
          <w:sz w:val="20"/>
          <w:szCs w:val="20"/>
        </w:rPr>
        <w:t>he effectiveness of six different media formulations</w:t>
      </w:r>
      <w:r w:rsidRPr="001D508E">
        <w:rPr>
          <w:rFonts w:ascii="Times New Roman" w:hAnsi="Times New Roman" w:cs="Times New Roman"/>
          <w:sz w:val="20"/>
          <w:szCs w:val="20"/>
        </w:rPr>
        <w:t xml:space="preserve"> was investigated</w:t>
      </w:r>
      <w:r w:rsidR="00000000" w:rsidRPr="001D508E">
        <w:rPr>
          <w:rFonts w:ascii="Times New Roman" w:hAnsi="Times New Roman" w:cs="Times New Roman"/>
          <w:sz w:val="20"/>
          <w:szCs w:val="20"/>
        </w:rPr>
        <w:t xml:space="preserve"> in inducing callus from zygotic embryos in </w:t>
      </w:r>
      <w:r w:rsidR="000E2DA4" w:rsidRPr="001D508E">
        <w:rPr>
          <w:rFonts w:ascii="Times New Roman" w:hAnsi="Times New Roman" w:cs="Times New Roman"/>
          <w:i/>
          <w:iCs/>
          <w:sz w:val="20"/>
          <w:szCs w:val="20"/>
        </w:rPr>
        <w:t>Dendrocalamus</w:t>
      </w:r>
      <w:r w:rsidR="00000000" w:rsidRPr="001D508E">
        <w:rPr>
          <w:rFonts w:ascii="Times New Roman" w:hAnsi="Times New Roman" w:cs="Times New Roman"/>
          <w:sz w:val="20"/>
          <w:szCs w:val="20"/>
        </w:rPr>
        <w:t xml:space="preserve"> </w:t>
      </w:r>
      <w:r w:rsidR="00000000" w:rsidRPr="001D508E">
        <w:rPr>
          <w:rFonts w:ascii="Times New Roman" w:hAnsi="Times New Roman" w:cs="Times New Roman"/>
          <w:i/>
          <w:iCs/>
          <w:sz w:val="20"/>
          <w:szCs w:val="20"/>
        </w:rPr>
        <w:t>asper</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"/>
          <w:id w:val="378683026"/>
          <w:placeholder>
            <w:docPart w:val="DefaultPlaceholder_-1854013440"/>
          </w:placeholder>
        </w:sdtPr>
        <w:sdtContent>
          <w:r w:rsidR="007660FC" w:rsidRPr="001D508E">
            <w:rPr>
              <w:rFonts w:ascii="Times New Roman" w:hAnsi="Times New Roman" w:cs="Times New Roman"/>
              <w:color w:val="000000"/>
              <w:sz w:val="20"/>
              <w:szCs w:val="20"/>
            </w:rPr>
            <w:t>[65]</w:t>
          </w:r>
        </w:sdtContent>
      </w:sdt>
      <w:r w:rsidR="00000000" w:rsidRPr="001D508E">
        <w:rPr>
          <w:rFonts w:ascii="Times New Roman" w:hAnsi="Times New Roman" w:cs="Times New Roman"/>
          <w:sz w:val="20"/>
          <w:szCs w:val="20"/>
        </w:rPr>
        <w:t xml:space="preserve">. These media included MS, ½ MS, B5, NB (a combination of N6 nutrients and B5 vitamins </w:t>
      </w:r>
      <w:sdt>
        <w:sdtPr>
          <w:rPr>
            <w:rFonts w:ascii="Times New Roman" w:hAnsi="Times New Roman" w:cs="Times New Roman"/>
            <w:color w:val="000000"/>
            <w:sz w:val="20"/>
            <w:szCs w:val="20"/>
          </w:rPr>
          <w:tag w:val="MENDELEY_CITATION_v3_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"/>
          <w:id w:val="920531228"/>
          <w:placeholder>
            <w:docPart w:val="DefaultPlaceholder_-1854013440"/>
          </w:placeholder>
        </w:sdtPr>
        <w:sdtContent>
          <w:r w:rsidR="007660FC" w:rsidRPr="001D508E">
            <w:rPr>
              <w:rFonts w:ascii="Times New Roman" w:hAnsi="Times New Roman" w:cs="Times New Roman"/>
              <w:color w:val="000000"/>
              <w:sz w:val="20"/>
              <w:szCs w:val="20"/>
            </w:rPr>
            <w:t>[66]</w:t>
          </w:r>
        </w:sdtContent>
      </w:sdt>
      <w:r w:rsidR="00000000" w:rsidRPr="001D508E">
        <w:rPr>
          <w:rFonts w:ascii="Times New Roman" w:hAnsi="Times New Roman" w:cs="Times New Roman"/>
          <w:sz w:val="20"/>
          <w:szCs w:val="20"/>
        </w:rPr>
        <w:t xml:space="preserve">), HB medium </w:t>
      </w:r>
      <w:sdt>
        <w:sdtPr>
          <w:rPr>
            <w:rFonts w:ascii="Times New Roman" w:hAnsi="Times New Roman" w:cs="Times New Roman"/>
            <w:color w:val="000000"/>
            <w:sz w:val="20"/>
            <w:szCs w:val="20"/>
          </w:rPr>
          <w:tag w:val="MENDELEY_CITATION_v3_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"/>
          <w:id w:val="653490217"/>
          <w:placeholder>
            <w:docPart w:val="DefaultPlaceholder_-1854013440"/>
          </w:placeholder>
        </w:sdtPr>
        <w:sdtContent>
          <w:r w:rsidR="007660FC" w:rsidRPr="001D508E">
            <w:rPr>
              <w:rFonts w:ascii="Times New Roman" w:hAnsi="Times New Roman" w:cs="Times New Roman"/>
              <w:color w:val="000000"/>
              <w:sz w:val="20"/>
              <w:szCs w:val="20"/>
            </w:rPr>
            <w:t>[67]</w:t>
          </w:r>
        </w:sdtContent>
      </w:sdt>
      <w:r w:rsidR="00000000" w:rsidRPr="001D508E">
        <w:rPr>
          <w:rFonts w:ascii="Times New Roman" w:hAnsi="Times New Roman" w:cs="Times New Roman"/>
          <w:sz w:val="20"/>
          <w:szCs w:val="20"/>
        </w:rPr>
        <w:t xml:space="preserve">, and N6 medium </w:t>
      </w:r>
      <w:sdt>
        <w:sdtPr>
          <w:rPr>
            <w:rFonts w:ascii="Times New Roman" w:hAnsi="Times New Roman" w:cs="Times New Roman"/>
            <w:color w:val="000000"/>
            <w:sz w:val="20"/>
            <w:szCs w:val="20"/>
          </w:rPr>
          <w:tag w:val="MENDELEY_CITATION_v3_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"/>
          <w:id w:val="637532382"/>
          <w:placeholder>
            <w:docPart w:val="DefaultPlaceholder_-1854013440"/>
          </w:placeholder>
        </w:sdtPr>
        <w:sdtContent>
          <w:r w:rsidR="007660FC" w:rsidRPr="001D508E">
            <w:rPr>
              <w:rFonts w:ascii="Times New Roman" w:hAnsi="Times New Roman" w:cs="Times New Roman"/>
              <w:color w:val="000000"/>
              <w:sz w:val="20"/>
              <w:szCs w:val="20"/>
            </w:rPr>
            <w:t>[68]</w:t>
          </w:r>
        </w:sdtContent>
      </w:sdt>
      <w:r w:rsidR="00000000" w:rsidRPr="001D508E">
        <w:rPr>
          <w:rFonts w:ascii="Times New Roman" w:hAnsi="Times New Roman" w:cs="Times New Roman"/>
          <w:sz w:val="20"/>
          <w:szCs w:val="20"/>
        </w:rPr>
        <w:t>. The results of their study provided further support for the prevailing superiority of MS as the optimal basal medium for the development of callus.</w:t>
      </w:r>
      <w:r w:rsidR="00474A63" w:rsidRPr="001D508E">
        <w:rPr>
          <w:rFonts w:ascii="Times New Roman" w:hAnsi="Times New Roman" w:cs="Times New Roman"/>
          <w:sz w:val="20"/>
          <w:szCs w:val="20"/>
        </w:rPr>
        <w:t xml:space="preserve"> </w:t>
      </w:r>
      <w:r w:rsidR="00000000" w:rsidRPr="001D508E">
        <w:rPr>
          <w:rFonts w:ascii="Times New Roman" w:hAnsi="Times New Roman" w:cs="Times New Roman"/>
          <w:sz w:val="20"/>
          <w:szCs w:val="20"/>
        </w:rPr>
        <w:t>The majority of research studies have consistently demonstrated that semisolid basal media exhibit greater efficacy compared to solid media. However, there have been reported cases where liquid media have shown to be more advantageous for shoot induction and proliferation</w:t>
      </w:r>
      <w:r w:rsidR="00474A63"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"/>
          <w:id w:val="-1172721320"/>
          <w:placeholder>
            <w:docPart w:val="DefaultPlaceholder_-1854013440"/>
          </w:placeholder>
        </w:sdtPr>
        <w:sdtContent>
          <w:r w:rsidR="007660FC" w:rsidRPr="001D508E">
            <w:rPr>
              <w:rFonts w:ascii="Times New Roman" w:hAnsi="Times New Roman" w:cs="Times New Roman"/>
              <w:color w:val="000000"/>
              <w:sz w:val="20"/>
              <w:szCs w:val="20"/>
            </w:rPr>
            <w:t>[50,64,69–71]</w:t>
          </w:r>
        </w:sdtContent>
      </w:sdt>
      <w:r w:rsidR="00000000" w:rsidRPr="001D508E">
        <w:rPr>
          <w:rFonts w:ascii="Times New Roman" w:hAnsi="Times New Roman" w:cs="Times New Roman"/>
          <w:sz w:val="20"/>
          <w:szCs w:val="20"/>
        </w:rPr>
        <w:t>.</w:t>
      </w:r>
    </w:p>
    <w:p w14:paraId="189D32C4" w14:textId="77777777" w:rsidR="00E02F3C" w:rsidRPr="001D508E" w:rsidRDefault="00E02F3C">
      <w:pPr>
        <w:jc w:val="both"/>
        <w:rPr>
          <w:rFonts w:ascii="Times New Roman" w:hAnsi="Times New Roman" w:cs="Times New Roman"/>
          <w:sz w:val="20"/>
          <w:szCs w:val="20"/>
        </w:rPr>
      </w:pPr>
    </w:p>
    <w:p w14:paraId="61B14704" w14:textId="50B5CFDE" w:rsidR="00E02F3C" w:rsidRPr="001D508E" w:rsidRDefault="00000000" w:rsidP="001D508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In conclusion, the MS medium has become a crucial nutritional media for the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xml:space="preserve"> propagation of numerous plant species, including bamboo. The nutrient profile provided by this product is both consistent and versatile, hence promoting the growth and development of resilient plants.</w:t>
      </w:r>
    </w:p>
    <w:p w14:paraId="68FE5F09" w14:textId="77777777" w:rsidR="00E02F3C" w:rsidRPr="001D508E" w:rsidRDefault="00E02F3C">
      <w:pPr>
        <w:jc w:val="both"/>
        <w:rPr>
          <w:rFonts w:ascii="Times New Roman" w:hAnsi="Times New Roman" w:cs="Times New Roman"/>
          <w:b/>
          <w:sz w:val="20"/>
          <w:szCs w:val="20"/>
        </w:rPr>
      </w:pPr>
    </w:p>
    <w:p w14:paraId="0190BC68" w14:textId="46E88668" w:rsidR="00E02F3C" w:rsidRPr="001D508E" w:rsidRDefault="00000000" w:rsidP="001D508E">
      <w:pPr>
        <w:pStyle w:val="ListParagraph"/>
        <w:numPr>
          <w:ilvl w:val="0"/>
          <w:numId w:val="7"/>
        </w:numPr>
        <w:jc w:val="both"/>
        <w:rPr>
          <w:rFonts w:ascii="Times New Roman" w:hAnsi="Times New Roman" w:cs="Times New Roman"/>
          <w:b/>
          <w:sz w:val="20"/>
          <w:szCs w:val="20"/>
        </w:rPr>
      </w:pPr>
      <w:r w:rsidRPr="001D508E">
        <w:rPr>
          <w:rFonts w:ascii="Times New Roman" w:hAnsi="Times New Roman" w:cs="Times New Roman"/>
          <w:b/>
          <w:sz w:val="20"/>
          <w:szCs w:val="20"/>
        </w:rPr>
        <w:lastRenderedPageBreak/>
        <w:t>Effect of plant growth regulators and other additives</w:t>
      </w:r>
    </w:p>
    <w:p w14:paraId="289896FB" w14:textId="77777777" w:rsidR="00E02F3C" w:rsidRPr="001D508E" w:rsidRDefault="00E02F3C">
      <w:pPr>
        <w:jc w:val="both"/>
        <w:rPr>
          <w:rFonts w:ascii="Times New Roman" w:hAnsi="Times New Roman" w:cs="Times New Roman"/>
          <w:sz w:val="20"/>
          <w:szCs w:val="20"/>
        </w:rPr>
      </w:pPr>
    </w:p>
    <w:p w14:paraId="00E4F3AE" w14:textId="02A813E3" w:rsidR="00E02F3C" w:rsidRPr="001D508E" w:rsidRDefault="00000000" w:rsidP="001D508E">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Carbohydrates, particularly sucrose, play a crucial role in the process of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xml:space="preserve"> growth, serving as the principal source of carbon and energy. Plant tissues substantially depend on the culture medium for carbon due to the restricted availability of CO2 in closed culture containers and reduced light intensity </w:t>
      </w:r>
      <w:sdt>
        <w:sdtPr>
          <w:rPr>
            <w:rFonts w:ascii="Times New Roman" w:hAnsi="Times New Roman" w:cs="Times New Roman"/>
            <w:color w:val="000000"/>
            <w:sz w:val="20"/>
            <w:szCs w:val="20"/>
          </w:rPr>
          <w:tag w:val="MENDELEY_CITATION_v3_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"/>
          <w:id w:val="1122033766"/>
          <w:placeholder>
            <w:docPart w:val="DefaultPlaceholder_-1854013440"/>
          </w:placeholder>
        </w:sdtPr>
        <w:sdtContent>
          <w:r w:rsidR="007660FC" w:rsidRPr="001D508E">
            <w:rPr>
              <w:rFonts w:ascii="Times New Roman" w:hAnsi="Times New Roman" w:cs="Times New Roman"/>
              <w:color w:val="000000"/>
              <w:sz w:val="20"/>
              <w:szCs w:val="20"/>
            </w:rPr>
            <w:t>[72]</w:t>
          </w:r>
        </w:sdtContent>
      </w:sdt>
      <w:r w:rsidRPr="001D508E">
        <w:rPr>
          <w:rFonts w:ascii="Times New Roman" w:hAnsi="Times New Roman" w:cs="Times New Roman"/>
          <w:sz w:val="20"/>
          <w:szCs w:val="20"/>
        </w:rPr>
        <w:t xml:space="preserve">. Sucrose, a type of sugar that does not undergo reduction reactions, is commonly used in bamboo tissue cultures. This preference is attributed to its ability to resist enzymatic breakdown, its involvement in maintaining the osmotic balance of the culture media, and its contribution to the initiation of shoot and root growth </w:t>
      </w:r>
      <w:sdt>
        <w:sdtPr>
          <w:rPr>
            <w:rFonts w:ascii="Times New Roman" w:hAnsi="Times New Roman" w:cs="Times New Roman"/>
            <w:color w:val="000000"/>
            <w:sz w:val="20"/>
            <w:szCs w:val="20"/>
          </w:rPr>
          <w:tag w:val="MENDELEY_CITATION_v3_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"/>
          <w:id w:val="-964896883"/>
          <w:placeholder>
            <w:docPart w:val="DefaultPlaceholder_-1854013440"/>
          </w:placeholder>
        </w:sdtPr>
        <w:sdtContent>
          <w:r w:rsidR="007660FC" w:rsidRPr="001D508E">
            <w:rPr>
              <w:rFonts w:ascii="Times New Roman" w:hAnsi="Times New Roman" w:cs="Times New Roman"/>
              <w:color w:val="000000"/>
              <w:sz w:val="20"/>
              <w:szCs w:val="20"/>
            </w:rPr>
            <w:t>[73,74]</w:t>
          </w:r>
        </w:sdtContent>
      </w:sdt>
      <w:r w:rsidR="000E2DA4"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Bambusa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tudla</w:t>
      </w:r>
      <w:r w:rsidRPr="001D508E">
        <w:rPr>
          <w:rFonts w:ascii="Times New Roman" w:hAnsi="Times New Roman" w:cs="Times New Roman"/>
          <w:sz w:val="20"/>
          <w:szCs w:val="20"/>
        </w:rPr>
        <w:t xml:space="preserve"> is capable of thriving at a sucrose concentration of 2%, which deviates from the commonly accepted benchmark of 3%</w:t>
      </w:r>
      <w:r w:rsidR="00883C9B"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"/>
          <w:id w:val="1354308261"/>
          <w:placeholder>
            <w:docPart w:val="DefaultPlaceholder_-1854013440"/>
          </w:placeholder>
        </w:sdtPr>
        <w:sdtContent>
          <w:r w:rsidR="007660FC" w:rsidRPr="001D508E">
            <w:rPr>
              <w:rFonts w:ascii="Times New Roman" w:hAnsi="Times New Roman" w:cs="Times New Roman"/>
              <w:color w:val="000000"/>
              <w:sz w:val="20"/>
              <w:szCs w:val="20"/>
            </w:rPr>
            <w:t>[75]</w:t>
          </w:r>
        </w:sdtContent>
      </w:sdt>
      <w:r w:rsidRPr="001D508E">
        <w:rPr>
          <w:rFonts w:ascii="Times New Roman" w:hAnsi="Times New Roman" w:cs="Times New Roman"/>
          <w:sz w:val="20"/>
          <w:szCs w:val="20"/>
        </w:rPr>
        <w:t xml:space="preserve">. Nevertheless, the ideal concentration differs among species and is affected by several parameters such as environment, dietary requirements, and the stage of tissue growth </w:t>
      </w:r>
      <w:sdt>
        <w:sdtPr>
          <w:rPr>
            <w:rFonts w:ascii="Times New Roman" w:hAnsi="Times New Roman" w:cs="Times New Roman"/>
            <w:color w:val="000000"/>
            <w:sz w:val="20"/>
            <w:szCs w:val="20"/>
          </w:rPr>
          <w:tag w:val="MENDELEY_CITATION_v3_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"/>
          <w:id w:val="-1476825751"/>
          <w:placeholder>
            <w:docPart w:val="DefaultPlaceholder_-1854013440"/>
          </w:placeholder>
        </w:sdtPr>
        <w:sdtContent>
          <w:r w:rsidR="007660FC" w:rsidRPr="001D508E">
            <w:rPr>
              <w:rFonts w:ascii="Times New Roman" w:hAnsi="Times New Roman" w:cs="Times New Roman"/>
              <w:color w:val="000000"/>
              <w:sz w:val="20"/>
              <w:szCs w:val="20"/>
            </w:rPr>
            <w:t>[76,77]</w:t>
          </w:r>
        </w:sdtContent>
      </w:sdt>
      <w:r w:rsidRPr="001D508E">
        <w:rPr>
          <w:rFonts w:ascii="Times New Roman" w:hAnsi="Times New Roman" w:cs="Times New Roman"/>
          <w:sz w:val="20"/>
          <w:szCs w:val="20"/>
        </w:rPr>
        <w:t xml:space="preserve">. It is worth noting that </w:t>
      </w:r>
      <w:r w:rsidRPr="001D508E">
        <w:rPr>
          <w:rFonts w:ascii="Times New Roman" w:hAnsi="Times New Roman" w:cs="Times New Roman"/>
          <w:i/>
          <w:iCs/>
          <w:sz w:val="20"/>
          <w:szCs w:val="20"/>
        </w:rPr>
        <w:t>Bambusa vulgaris</w:t>
      </w:r>
      <w:r w:rsidRPr="001D508E">
        <w:rPr>
          <w:rFonts w:ascii="Times New Roman" w:hAnsi="Times New Roman" w:cs="Times New Roman"/>
          <w:sz w:val="20"/>
          <w:szCs w:val="20"/>
        </w:rPr>
        <w:t xml:space="preserve"> demonstrated enhanced growth in media without sucrose</w:t>
      </w:r>
      <w:r w:rsidR="00883C9B"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"/>
          <w:id w:val="134839990"/>
          <w:placeholder>
            <w:docPart w:val="DefaultPlaceholder_-1854013440"/>
          </w:placeholder>
        </w:sdtPr>
        <w:sdtContent>
          <w:r w:rsidR="007660FC" w:rsidRPr="001D508E">
            <w:rPr>
              <w:rFonts w:ascii="Times New Roman" w:hAnsi="Times New Roman" w:cs="Times New Roman"/>
              <w:color w:val="000000"/>
              <w:sz w:val="20"/>
              <w:szCs w:val="20"/>
            </w:rPr>
            <w:t>[78]</w:t>
          </w:r>
        </w:sdtContent>
      </w:sdt>
      <w:r w:rsidRPr="001D508E">
        <w:rPr>
          <w:rFonts w:ascii="Times New Roman" w:hAnsi="Times New Roman" w:cs="Times New Roman"/>
          <w:sz w:val="20"/>
          <w:szCs w:val="20"/>
        </w:rPr>
        <w:t xml:space="preserve">. In the context of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xml:space="preserve"> bamboo propagation, sucrose plays a crucial role by aiding many physiological processes such as energy provision, regulation of water potential, and promotion of shoot and root formation </w:t>
      </w:r>
      <w:sdt>
        <w:sdtPr>
          <w:rPr>
            <w:rFonts w:ascii="Times New Roman" w:hAnsi="Times New Roman" w:cs="Times New Roman"/>
            <w:color w:val="000000"/>
            <w:sz w:val="20"/>
            <w:szCs w:val="20"/>
          </w:rPr>
          <w:tag w:val="MENDELEY_CITATION_v3_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"/>
          <w:id w:val="-1816556266"/>
          <w:placeholder>
            <w:docPart w:val="DefaultPlaceholder_-1854013440"/>
          </w:placeholder>
        </w:sdtPr>
        <w:sdtContent>
          <w:r w:rsidR="007660FC" w:rsidRPr="001D508E">
            <w:rPr>
              <w:rFonts w:ascii="Times New Roman" w:hAnsi="Times New Roman" w:cs="Times New Roman"/>
              <w:color w:val="000000"/>
              <w:sz w:val="20"/>
              <w:szCs w:val="20"/>
            </w:rPr>
            <w:t>[74,79]</w:t>
          </w:r>
        </w:sdtContent>
      </w:sdt>
      <w:r w:rsidRPr="001D508E">
        <w:rPr>
          <w:rFonts w:ascii="Times New Roman" w:hAnsi="Times New Roman" w:cs="Times New Roman"/>
          <w:sz w:val="20"/>
          <w:szCs w:val="20"/>
        </w:rPr>
        <w:t>.</w:t>
      </w:r>
    </w:p>
    <w:p w14:paraId="6A6506AE" w14:textId="77777777" w:rsidR="00E02F3C" w:rsidRPr="001D508E" w:rsidRDefault="00E02F3C">
      <w:pPr>
        <w:jc w:val="both"/>
        <w:rPr>
          <w:rFonts w:ascii="Times New Roman" w:hAnsi="Times New Roman" w:cs="Times New Roman"/>
          <w:sz w:val="20"/>
          <w:szCs w:val="20"/>
        </w:rPr>
      </w:pPr>
    </w:p>
    <w:p w14:paraId="40BE26B4" w14:textId="48E316DA" w:rsidR="00E02F3C" w:rsidRPr="001D508E" w:rsidRDefault="00000000" w:rsidP="001D508E">
      <w:pPr>
        <w:pStyle w:val="ListParagraph"/>
        <w:numPr>
          <w:ilvl w:val="0"/>
          <w:numId w:val="7"/>
        </w:numPr>
        <w:jc w:val="both"/>
        <w:rPr>
          <w:rFonts w:ascii="Times New Roman" w:hAnsi="Times New Roman" w:cs="Times New Roman"/>
          <w:b/>
          <w:sz w:val="20"/>
          <w:szCs w:val="20"/>
        </w:rPr>
      </w:pPr>
      <w:r w:rsidRPr="001D508E">
        <w:rPr>
          <w:rFonts w:ascii="Times New Roman" w:hAnsi="Times New Roman" w:cs="Times New Roman"/>
          <w:b/>
          <w:sz w:val="20"/>
          <w:szCs w:val="20"/>
        </w:rPr>
        <w:t>Caulogenesis</w:t>
      </w:r>
    </w:p>
    <w:p w14:paraId="59DF9AC9" w14:textId="77777777" w:rsidR="00E02F3C" w:rsidRPr="001D508E" w:rsidRDefault="00E02F3C">
      <w:pPr>
        <w:jc w:val="both"/>
        <w:rPr>
          <w:rFonts w:ascii="Times New Roman" w:hAnsi="Times New Roman" w:cs="Times New Roman"/>
          <w:b/>
          <w:sz w:val="20"/>
          <w:szCs w:val="20"/>
        </w:rPr>
      </w:pPr>
    </w:p>
    <w:p w14:paraId="7241F13A" w14:textId="52D07973" w:rsidR="00E02F3C" w:rsidRPr="001D508E" w:rsidRDefault="00000000" w:rsidP="001D508E">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Plant growth regulators (PGRs) play a crucial role in facilitating successful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xml:space="preserve"> propagation. The need is determined by various parameters, including genotype, tissue stage, explant type, and culture environment </w:t>
      </w:r>
      <w:sdt>
        <w:sdtPr>
          <w:rPr>
            <w:rFonts w:ascii="Times New Roman" w:hAnsi="Times New Roman" w:cs="Times New Roman"/>
            <w:color w:val="000000"/>
            <w:sz w:val="20"/>
            <w:szCs w:val="20"/>
          </w:rPr>
          <w:tag w:val="MENDELEY_CITATION_v3_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"/>
          <w:id w:val="-736156721"/>
          <w:placeholder>
            <w:docPart w:val="DefaultPlaceholder_-1854013440"/>
          </w:placeholder>
        </w:sdtPr>
        <w:sdtContent>
          <w:r w:rsidR="007660FC" w:rsidRPr="001D508E">
            <w:rPr>
              <w:rFonts w:ascii="Times New Roman" w:hAnsi="Times New Roman" w:cs="Times New Roman"/>
              <w:color w:val="000000"/>
              <w:sz w:val="20"/>
              <w:szCs w:val="20"/>
            </w:rPr>
            <w:t>[80]</w:t>
          </w:r>
        </w:sdtContent>
      </w:sdt>
      <w:r w:rsidRPr="001D508E">
        <w:rPr>
          <w:rFonts w:ascii="Times New Roman" w:hAnsi="Times New Roman" w:cs="Times New Roman"/>
          <w:sz w:val="20"/>
          <w:szCs w:val="20"/>
        </w:rPr>
        <w:t xml:space="preserve">. Cytokinins, specifically 6-benzylaminopurine (BAP), have been found to exert a significant impact on the process of axillary bud formation in bamboo </w:t>
      </w:r>
      <w:sdt>
        <w:sdtPr>
          <w:rPr>
            <w:rFonts w:ascii="Times New Roman" w:hAnsi="Times New Roman" w:cs="Times New Roman"/>
            <w:color w:val="000000"/>
            <w:sz w:val="20"/>
            <w:szCs w:val="20"/>
          </w:rPr>
          <w:tag w:val="MENDELEY_CITATION_v3_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"/>
          <w:id w:val="323564640"/>
          <w:placeholder>
            <w:docPart w:val="DefaultPlaceholder_-1854013440"/>
          </w:placeholder>
        </w:sdtPr>
        <w:sdtContent>
          <w:r w:rsidR="007660FC" w:rsidRPr="001D508E">
            <w:rPr>
              <w:rFonts w:ascii="Times New Roman" w:hAnsi="Times New Roman" w:cs="Times New Roman"/>
              <w:color w:val="000000"/>
              <w:sz w:val="20"/>
              <w:szCs w:val="20"/>
            </w:rPr>
            <w:t>[81–83]</w:t>
          </w:r>
        </w:sdtContent>
      </w:sdt>
      <w:r w:rsidR="00E10300" w:rsidRPr="001D508E">
        <w:rPr>
          <w:rFonts w:ascii="Times New Roman" w:hAnsi="Times New Roman" w:cs="Times New Roman"/>
          <w:sz w:val="20"/>
          <w:szCs w:val="20"/>
        </w:rPr>
        <w:t xml:space="preserve">. </w:t>
      </w:r>
      <w:r w:rsidRPr="001D508E">
        <w:rPr>
          <w:rFonts w:ascii="Times New Roman" w:hAnsi="Times New Roman" w:cs="Times New Roman"/>
          <w:sz w:val="20"/>
          <w:szCs w:val="20"/>
        </w:rPr>
        <w:t xml:space="preserve">Although BAP is the prevailing cytokinin, the efficacy of other cytokinins such as kinetin (Kn) and 2-isopentenyl adenine (2-iP) has been comparatively lower. Nevertheless, the synergistic use of auxins and cytokinins, specifically BAP and 1-naphthaleneacetic acid (NAA), has demonstrated advantageous outcomes in the process of shoot induction </w:t>
      </w:r>
      <w:sdt>
        <w:sdtPr>
          <w:rPr>
            <w:rFonts w:ascii="Times New Roman" w:hAnsi="Times New Roman" w:cs="Times New Roman"/>
            <w:color w:val="000000"/>
            <w:sz w:val="20"/>
            <w:szCs w:val="20"/>
          </w:rPr>
          <w:tag w:val="MENDELEY_CITATION_v3_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"/>
          <w:id w:val="2020114170"/>
          <w:placeholder>
            <w:docPart w:val="DefaultPlaceholder_-1854013440"/>
          </w:placeholder>
        </w:sdtPr>
        <w:sdtContent>
          <w:r w:rsidR="007660FC" w:rsidRPr="001D508E">
            <w:rPr>
              <w:rFonts w:ascii="Times New Roman" w:hAnsi="Times New Roman" w:cs="Times New Roman"/>
              <w:color w:val="000000"/>
              <w:sz w:val="20"/>
              <w:szCs w:val="20"/>
            </w:rPr>
            <w:t>[84,85]</w:t>
          </w:r>
        </w:sdtContent>
      </w:sdt>
      <w:r w:rsidRPr="001D508E">
        <w:rPr>
          <w:rFonts w:ascii="Times New Roman" w:hAnsi="Times New Roman" w:cs="Times New Roman"/>
          <w:sz w:val="20"/>
          <w:szCs w:val="20"/>
        </w:rPr>
        <w:t>. Thidiazuron (TDZ) has demonstrated efficacy in promoting direct organogenesis in specific species</w:t>
      </w:r>
      <w:r w:rsidR="00E10300"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"/>
          <w:id w:val="998304740"/>
          <w:placeholder>
            <w:docPart w:val="DefaultPlaceholder_-1854013440"/>
          </w:placeholder>
        </w:sdtPr>
        <w:sdtContent>
          <w:r w:rsidR="007660FC" w:rsidRPr="001D508E">
            <w:rPr>
              <w:rFonts w:ascii="Times New Roman" w:hAnsi="Times New Roman" w:cs="Times New Roman"/>
              <w:color w:val="000000"/>
              <w:sz w:val="20"/>
              <w:szCs w:val="20"/>
            </w:rPr>
            <w:t>[63,86]</w:t>
          </w:r>
        </w:sdtContent>
      </w:sdt>
      <w:r w:rsidR="00E10300" w:rsidRPr="001D508E">
        <w:rPr>
          <w:rFonts w:ascii="Times New Roman" w:hAnsi="Times New Roman" w:cs="Times New Roman"/>
          <w:sz w:val="20"/>
          <w:szCs w:val="20"/>
        </w:rPr>
        <w:t>.</w:t>
      </w:r>
    </w:p>
    <w:p w14:paraId="66D02099" w14:textId="77777777" w:rsidR="00E02F3C" w:rsidRPr="001D508E" w:rsidRDefault="00E02F3C">
      <w:pPr>
        <w:jc w:val="both"/>
        <w:rPr>
          <w:rFonts w:ascii="Times New Roman" w:hAnsi="Times New Roman" w:cs="Times New Roman"/>
          <w:sz w:val="20"/>
          <w:szCs w:val="20"/>
        </w:rPr>
      </w:pPr>
    </w:p>
    <w:p w14:paraId="597F8863" w14:textId="674739C6" w:rsidR="00E02F3C" w:rsidRPr="001D508E" w:rsidRDefault="00000000" w:rsidP="001D508E">
      <w:pPr>
        <w:ind w:firstLine="360"/>
        <w:jc w:val="both"/>
        <w:rPr>
          <w:rFonts w:ascii="Times New Roman" w:hAnsi="Times New Roman" w:cs="Times New Roman"/>
          <w:sz w:val="20"/>
          <w:szCs w:val="20"/>
        </w:rPr>
      </w:pPr>
      <w:r w:rsidRPr="001D508E">
        <w:rPr>
          <w:rFonts w:ascii="Times New Roman" w:hAnsi="Times New Roman" w:cs="Times New Roman"/>
          <w:sz w:val="20"/>
          <w:szCs w:val="20"/>
        </w:rPr>
        <w:t>In order to mitigate explant browning, various antioxidants such as adenine sulphate (AdS), activated charcoal, and amino acids are employed. The use of AdS has demonstrated efficacy in facilitating robust shoot multiplication</w:t>
      </w:r>
      <w:r w:rsidR="00E10300"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"/>
          <w:id w:val="1592040731"/>
          <w:placeholder>
            <w:docPart w:val="DefaultPlaceholder_-1854013440"/>
          </w:placeholder>
        </w:sdtPr>
        <w:sdtContent>
          <w:r w:rsidR="007660FC" w:rsidRPr="001D508E">
            <w:rPr>
              <w:rFonts w:ascii="Times New Roman" w:hAnsi="Times New Roman" w:cs="Times New Roman"/>
              <w:color w:val="000000"/>
              <w:sz w:val="20"/>
              <w:szCs w:val="20"/>
            </w:rPr>
            <w:t>[87]</w:t>
          </w:r>
        </w:sdtContent>
      </w:sdt>
      <w:r w:rsidR="00E10300" w:rsidRPr="001D508E">
        <w:rPr>
          <w:rFonts w:ascii="Times New Roman" w:hAnsi="Times New Roman" w:cs="Times New Roman"/>
          <w:sz w:val="20"/>
          <w:szCs w:val="20"/>
        </w:rPr>
        <w:t>.</w:t>
      </w:r>
      <w:r w:rsidRPr="001D508E">
        <w:rPr>
          <w:rFonts w:ascii="Times New Roman" w:hAnsi="Times New Roman" w:cs="Times New Roman"/>
          <w:sz w:val="20"/>
          <w:szCs w:val="20"/>
        </w:rPr>
        <w:t xml:space="preserve"> Additional antioxidants, including as ascorbic acid, citric acid, and cysteine, have demonstrated potential in augmenting shoot output </w:t>
      </w:r>
      <w:sdt>
        <w:sdtPr>
          <w:rPr>
            <w:rFonts w:ascii="Times New Roman" w:hAnsi="Times New Roman" w:cs="Times New Roman"/>
            <w:color w:val="000000"/>
            <w:sz w:val="20"/>
            <w:szCs w:val="20"/>
          </w:rPr>
          <w:tag w:val="MENDELEY_CITATION_v3_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"/>
          <w:id w:val="-869686531"/>
          <w:placeholder>
            <w:docPart w:val="DefaultPlaceholder_-1854013440"/>
          </w:placeholder>
        </w:sdtPr>
        <w:sdtContent>
          <w:r w:rsidR="007660FC" w:rsidRPr="001D508E">
            <w:rPr>
              <w:rFonts w:ascii="Times New Roman" w:hAnsi="Times New Roman" w:cs="Times New Roman"/>
              <w:color w:val="000000"/>
              <w:sz w:val="20"/>
              <w:szCs w:val="20"/>
            </w:rPr>
            <w:t>[60,62,88]</w:t>
          </w:r>
        </w:sdtContent>
      </w:sdt>
      <w:r w:rsidR="00E10300" w:rsidRPr="001D508E">
        <w:rPr>
          <w:rFonts w:ascii="Times New Roman" w:hAnsi="Times New Roman" w:cs="Times New Roman"/>
          <w:sz w:val="20"/>
          <w:szCs w:val="20"/>
        </w:rPr>
        <w:t>.</w:t>
      </w:r>
    </w:p>
    <w:p w14:paraId="166E503F" w14:textId="77777777" w:rsidR="00307C95" w:rsidRPr="001D508E" w:rsidRDefault="00307C95">
      <w:pPr>
        <w:jc w:val="both"/>
        <w:rPr>
          <w:rFonts w:ascii="Times New Roman" w:hAnsi="Times New Roman" w:cs="Times New Roman"/>
          <w:sz w:val="20"/>
          <w:szCs w:val="20"/>
        </w:rPr>
      </w:pPr>
    </w:p>
    <w:p w14:paraId="17A479EE" w14:textId="58ADA235" w:rsidR="00E02F3C" w:rsidRPr="001D508E" w:rsidRDefault="00000000" w:rsidP="001D508E">
      <w:pPr>
        <w:pStyle w:val="ListParagraph"/>
        <w:numPr>
          <w:ilvl w:val="0"/>
          <w:numId w:val="7"/>
        </w:numPr>
        <w:jc w:val="both"/>
        <w:rPr>
          <w:rFonts w:ascii="Times New Roman" w:hAnsi="Times New Roman" w:cs="Times New Roman"/>
          <w:b/>
          <w:sz w:val="20"/>
          <w:szCs w:val="20"/>
        </w:rPr>
      </w:pPr>
      <w:r w:rsidRPr="001D508E">
        <w:rPr>
          <w:rFonts w:ascii="Times New Roman" w:hAnsi="Times New Roman" w:cs="Times New Roman"/>
          <w:b/>
          <w:sz w:val="20"/>
          <w:szCs w:val="20"/>
        </w:rPr>
        <w:t>Rhizogenesis</w:t>
      </w:r>
    </w:p>
    <w:p w14:paraId="1BE65C3B" w14:textId="77777777" w:rsidR="00E02F3C" w:rsidRPr="001D508E" w:rsidRDefault="00E02F3C">
      <w:pPr>
        <w:jc w:val="both"/>
        <w:rPr>
          <w:rFonts w:ascii="Times New Roman" w:hAnsi="Times New Roman" w:cs="Times New Roman"/>
          <w:sz w:val="20"/>
          <w:szCs w:val="20"/>
        </w:rPr>
      </w:pPr>
    </w:p>
    <w:p w14:paraId="6F6D02D2" w14:textId="7426A700" w:rsidR="00E02F3C" w:rsidRPr="001D508E" w:rsidRDefault="00000000" w:rsidP="001D508E">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process of establishing roots in bamboo shoots cultivated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xml:space="preserve"> is crucial for achieving good micropropagation. The nutritional composition, particularly the presence of auxins, has a substantial impact on facilitating robust root growth. Nevertheless, previous research has indicated that certain bamboo species, such as </w:t>
      </w:r>
      <w:r w:rsidRPr="001D508E">
        <w:rPr>
          <w:rFonts w:ascii="Times New Roman" w:hAnsi="Times New Roman" w:cs="Times New Roman"/>
          <w:i/>
          <w:iCs/>
          <w:sz w:val="20"/>
          <w:szCs w:val="20"/>
        </w:rPr>
        <w:t>Pleioblastus pygmaeus</w:t>
      </w:r>
      <w:r w:rsidRPr="001D508E">
        <w:rPr>
          <w:rFonts w:ascii="Times New Roman" w:hAnsi="Times New Roman" w:cs="Times New Roman"/>
          <w:sz w:val="20"/>
          <w:szCs w:val="20"/>
        </w:rPr>
        <w:t>, have demonstrated successful root development in a media devoid of auxin</w:t>
      </w:r>
      <w:r w:rsidR="00E10300"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"/>
          <w:id w:val="-893196669"/>
          <w:placeholder>
            <w:docPart w:val="DefaultPlaceholder_-1854013440"/>
          </w:placeholder>
        </w:sdtPr>
        <w:sdtContent>
          <w:r w:rsidR="007660FC" w:rsidRPr="001D508E">
            <w:rPr>
              <w:rFonts w:ascii="Times New Roman" w:hAnsi="Times New Roman" w:cs="Times New Roman"/>
              <w:color w:val="000000"/>
              <w:sz w:val="20"/>
              <w:szCs w:val="20"/>
            </w:rPr>
            <w:t>[89,90]</w:t>
          </w:r>
        </w:sdtContent>
      </w:sdt>
      <w:r w:rsidRPr="001D508E">
        <w:rPr>
          <w:rFonts w:ascii="Times New Roman" w:hAnsi="Times New Roman" w:cs="Times New Roman"/>
          <w:sz w:val="20"/>
          <w:szCs w:val="20"/>
        </w:rPr>
        <w:t>. Multiple studies consistently observe that 1/2 MS is an appropriate growth medium for bamboo rooting, exhibiting greater efficacy compared to full-strength MS.</w:t>
      </w:r>
    </w:p>
    <w:p w14:paraId="441225C1" w14:textId="77777777" w:rsidR="00E02F3C" w:rsidRPr="001D508E" w:rsidRDefault="00E02F3C">
      <w:pPr>
        <w:jc w:val="both"/>
        <w:rPr>
          <w:rFonts w:ascii="Times New Roman" w:hAnsi="Times New Roman" w:cs="Times New Roman"/>
          <w:sz w:val="20"/>
          <w:szCs w:val="20"/>
        </w:rPr>
      </w:pPr>
    </w:p>
    <w:p w14:paraId="073F3382" w14:textId="3077125D" w:rsidR="00E02F3C" w:rsidRPr="001D508E" w:rsidRDefault="00000000" w:rsidP="001D508E">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Auxins, specifically Indole-3-butyric acid (IBA), have been recognised as essential factors for the process of root formation in bamboo shoots that are cultivated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xml:space="preserve">. Indole-3-butyric acid (IBA), either in isolation or in conjunction with naphthaleneacetic acid (NAA), is widely employed as the predominant auxin for this particular objective. As an example, it was shown that </w:t>
      </w:r>
      <w:r w:rsidRPr="001D508E">
        <w:rPr>
          <w:rFonts w:ascii="Times New Roman" w:hAnsi="Times New Roman" w:cs="Times New Roman"/>
          <w:i/>
          <w:iCs/>
          <w:sz w:val="20"/>
          <w:szCs w:val="20"/>
        </w:rPr>
        <w:t>Bambusa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glaucescens</w:t>
      </w:r>
      <w:r w:rsidRPr="001D508E">
        <w:rPr>
          <w:rFonts w:ascii="Times New Roman" w:hAnsi="Times New Roman" w:cs="Times New Roman"/>
          <w:sz w:val="20"/>
          <w:szCs w:val="20"/>
        </w:rPr>
        <w:t xml:space="preserve"> demonstrated a rooting response of 100% when cultured on a Murashige and Skoog (MS) medium supplemented with 25 µM indole-3-butyric acid (IBA) </w:t>
      </w:r>
      <w:sdt>
        <w:sdtPr>
          <w:rPr>
            <w:rFonts w:ascii="Times New Roman" w:hAnsi="Times New Roman" w:cs="Times New Roman"/>
            <w:color w:val="000000"/>
            <w:sz w:val="20"/>
            <w:szCs w:val="20"/>
          </w:rPr>
          <w:tag w:val="MENDELEY_CITATION_v3_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"/>
          <w:id w:val="-81076985"/>
          <w:placeholder>
            <w:docPart w:val="DefaultPlaceholder_-1854013440"/>
          </w:placeholder>
        </w:sdtPr>
        <w:sdtContent>
          <w:r w:rsidR="007660FC" w:rsidRPr="001D508E">
            <w:rPr>
              <w:rFonts w:ascii="Times New Roman" w:hAnsi="Times New Roman" w:cs="Times New Roman"/>
              <w:color w:val="000000"/>
              <w:sz w:val="20"/>
              <w:szCs w:val="20"/>
            </w:rPr>
            <w:t>[91]</w:t>
          </w:r>
        </w:sdtContent>
      </w:sdt>
      <w:r w:rsidRPr="001D508E">
        <w:rPr>
          <w:rFonts w:ascii="Times New Roman" w:hAnsi="Times New Roman" w:cs="Times New Roman"/>
          <w:sz w:val="20"/>
          <w:szCs w:val="20"/>
        </w:rPr>
        <w:t xml:space="preserve">. </w:t>
      </w:r>
      <w:r w:rsidR="006B338F" w:rsidRPr="001D508E">
        <w:rPr>
          <w:rFonts w:ascii="Times New Roman" w:hAnsi="Times New Roman" w:cs="Times New Roman"/>
          <w:sz w:val="20"/>
          <w:szCs w:val="20"/>
        </w:rPr>
        <w:t>It was observed</w:t>
      </w:r>
      <w:r w:rsidRPr="001D508E">
        <w:rPr>
          <w:rFonts w:ascii="Times New Roman" w:hAnsi="Times New Roman" w:cs="Times New Roman"/>
          <w:sz w:val="20"/>
          <w:szCs w:val="20"/>
        </w:rPr>
        <w:t xml:space="preserve"> that </w:t>
      </w:r>
      <w:r w:rsidRPr="001D508E">
        <w:rPr>
          <w:rFonts w:ascii="Times New Roman" w:hAnsi="Times New Roman" w:cs="Times New Roman"/>
          <w:i/>
          <w:iCs/>
          <w:sz w:val="20"/>
          <w:szCs w:val="20"/>
        </w:rPr>
        <w:t>D</w:t>
      </w:r>
      <w:r w:rsidR="006B338F" w:rsidRPr="001D508E">
        <w:rPr>
          <w:rFonts w:ascii="Times New Roman" w:hAnsi="Times New Roman" w:cs="Times New Roman"/>
          <w:i/>
          <w:iCs/>
          <w:sz w:val="20"/>
          <w:szCs w:val="20"/>
        </w:rPr>
        <w:t>endrocalamus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asper</w:t>
      </w:r>
      <w:r w:rsidRPr="001D508E">
        <w:rPr>
          <w:rFonts w:ascii="Times New Roman" w:hAnsi="Times New Roman" w:cs="Times New Roman"/>
          <w:sz w:val="20"/>
          <w:szCs w:val="20"/>
        </w:rPr>
        <w:t xml:space="preserve"> exhibited a rooting success rate of 90% when treated with 2 mg/L IBA in 1/2 MS medium</w:t>
      </w:r>
      <w:r w:rsidR="006B338F"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"/>
          <w:id w:val="540711534"/>
          <w:placeholder>
            <w:docPart w:val="DefaultPlaceholder_-1854013440"/>
          </w:placeholder>
        </w:sdtPr>
        <w:sdtContent>
          <w:r w:rsidR="007660FC" w:rsidRPr="001D508E">
            <w:rPr>
              <w:rFonts w:ascii="Times New Roman" w:hAnsi="Times New Roman" w:cs="Times New Roman"/>
              <w:color w:val="000000"/>
              <w:sz w:val="20"/>
              <w:szCs w:val="20"/>
            </w:rPr>
            <w:t>[65]</w:t>
          </w:r>
        </w:sdtContent>
      </w:sdt>
      <w:r w:rsidRPr="001D508E">
        <w:rPr>
          <w:rFonts w:ascii="Times New Roman" w:hAnsi="Times New Roman" w:cs="Times New Roman"/>
          <w:sz w:val="20"/>
          <w:szCs w:val="20"/>
        </w:rPr>
        <w:t xml:space="preserve">. Certain research utilised mixtures of auxins, and in certain cases, cytokinins were also included. As an example, </w:t>
      </w:r>
      <w:r w:rsidR="006B338F" w:rsidRPr="001D508E">
        <w:rPr>
          <w:rFonts w:ascii="Times New Roman" w:hAnsi="Times New Roman" w:cs="Times New Roman"/>
          <w:sz w:val="20"/>
          <w:szCs w:val="20"/>
        </w:rPr>
        <w:t>on employing</w:t>
      </w:r>
      <w:r w:rsidRPr="001D508E">
        <w:rPr>
          <w:rFonts w:ascii="Times New Roman" w:hAnsi="Times New Roman" w:cs="Times New Roman"/>
          <w:sz w:val="20"/>
          <w:szCs w:val="20"/>
        </w:rPr>
        <w:t xml:space="preserve"> a mixture of 0.44 µM BA, a type of cytokinin, and 4.90 µM IBA </w:t>
      </w:r>
      <w:r w:rsidR="006B338F" w:rsidRPr="001D508E">
        <w:rPr>
          <w:rFonts w:ascii="Times New Roman" w:hAnsi="Times New Roman" w:cs="Times New Roman"/>
          <w:sz w:val="20"/>
          <w:szCs w:val="20"/>
        </w:rPr>
        <w:t xml:space="preserve">achieved </w:t>
      </w:r>
      <w:r w:rsidRPr="001D508E">
        <w:rPr>
          <w:rFonts w:ascii="Times New Roman" w:hAnsi="Times New Roman" w:cs="Times New Roman"/>
          <w:sz w:val="20"/>
          <w:szCs w:val="20"/>
        </w:rPr>
        <w:t xml:space="preserve">the most favourable results in terms of root development in </w:t>
      </w:r>
      <w:r w:rsidR="006B338F" w:rsidRPr="001D508E">
        <w:rPr>
          <w:rFonts w:ascii="Times New Roman" w:hAnsi="Times New Roman" w:cs="Times New Roman"/>
          <w:i/>
          <w:iCs/>
          <w:sz w:val="20"/>
          <w:szCs w:val="20"/>
        </w:rPr>
        <w:t>Pseudoxytenanthera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stocksii</w:t>
      </w:r>
      <w:r w:rsidRPr="001D508E">
        <w:rPr>
          <w:rFonts w:ascii="Times New Roman" w:hAnsi="Times New Roman" w:cs="Times New Roman"/>
          <w:sz w:val="20"/>
          <w:szCs w:val="20"/>
        </w:rPr>
        <w:t xml:space="preserve"> shoots</w:t>
      </w:r>
      <w:r w:rsidR="006B338F"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"/>
          <w:id w:val="-1743792213"/>
          <w:placeholder>
            <w:docPart w:val="DefaultPlaceholder_-1854013440"/>
          </w:placeholder>
        </w:sdtPr>
        <w:sdtContent>
          <w:r w:rsidR="007660FC" w:rsidRPr="001D508E">
            <w:rPr>
              <w:rFonts w:ascii="Times New Roman" w:hAnsi="Times New Roman" w:cs="Times New Roman"/>
              <w:color w:val="000000"/>
              <w:sz w:val="20"/>
              <w:szCs w:val="20"/>
            </w:rPr>
            <w:t>[92]</w:t>
          </w:r>
        </w:sdtContent>
      </w:sdt>
      <w:r w:rsidRPr="001D508E">
        <w:rPr>
          <w:rFonts w:ascii="Times New Roman" w:hAnsi="Times New Roman" w:cs="Times New Roman"/>
          <w:sz w:val="20"/>
          <w:szCs w:val="20"/>
        </w:rPr>
        <w:t>.</w:t>
      </w:r>
    </w:p>
    <w:p w14:paraId="1EA7C644" w14:textId="77777777" w:rsidR="00E02F3C" w:rsidRPr="001D508E" w:rsidRDefault="00E02F3C">
      <w:pPr>
        <w:jc w:val="both"/>
        <w:rPr>
          <w:rFonts w:ascii="Times New Roman" w:hAnsi="Times New Roman" w:cs="Times New Roman"/>
          <w:sz w:val="20"/>
          <w:szCs w:val="20"/>
        </w:rPr>
      </w:pPr>
    </w:p>
    <w:p w14:paraId="256DCF7C" w14:textId="06280C52" w:rsidR="00E02F3C" w:rsidRPr="001D508E" w:rsidRDefault="00000000" w:rsidP="001D508E">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significance of coumarin in promoting root development in bamboo shoots has been emphasised in many species, such as </w:t>
      </w:r>
      <w:r w:rsidR="006B338F" w:rsidRPr="001D508E">
        <w:rPr>
          <w:rFonts w:ascii="Times New Roman" w:hAnsi="Times New Roman" w:cs="Times New Roman"/>
          <w:i/>
          <w:iCs/>
          <w:sz w:val="20"/>
          <w:szCs w:val="20"/>
        </w:rPr>
        <w:t>Bambusa</w:t>
      </w:r>
      <w:r w:rsidR="006B338F" w:rsidRPr="001D508E">
        <w:rPr>
          <w:rFonts w:ascii="Times New Roman" w:hAnsi="Times New Roman" w:cs="Times New Roman"/>
          <w:sz w:val="20"/>
          <w:szCs w:val="20"/>
        </w:rPr>
        <w:t xml:space="preserve"> </w:t>
      </w:r>
      <w:r w:rsidR="006B338F" w:rsidRPr="001D508E">
        <w:rPr>
          <w:rFonts w:ascii="Times New Roman" w:hAnsi="Times New Roman" w:cs="Times New Roman"/>
          <w:i/>
          <w:iCs/>
          <w:sz w:val="20"/>
          <w:szCs w:val="20"/>
        </w:rPr>
        <w:t>tulda</w:t>
      </w:r>
      <w:r w:rsidR="006B338F" w:rsidRPr="001D508E">
        <w:rPr>
          <w:rFonts w:ascii="Times New Roman" w:hAnsi="Times New Roman" w:cs="Times New Roman"/>
          <w:sz w:val="20"/>
          <w:szCs w:val="20"/>
        </w:rPr>
        <w:t xml:space="preserve"> </w:t>
      </w:r>
      <w:r w:rsidRPr="001D508E">
        <w:rPr>
          <w:rFonts w:ascii="Times New Roman" w:hAnsi="Times New Roman" w:cs="Times New Roman"/>
          <w:sz w:val="20"/>
          <w:szCs w:val="20"/>
        </w:rPr>
        <w:t xml:space="preserve">and </w:t>
      </w:r>
      <w:r w:rsidRPr="001D508E">
        <w:rPr>
          <w:rFonts w:ascii="Times New Roman" w:hAnsi="Times New Roman" w:cs="Times New Roman"/>
          <w:i/>
          <w:iCs/>
          <w:sz w:val="20"/>
          <w:szCs w:val="20"/>
        </w:rPr>
        <w:t>D</w:t>
      </w:r>
      <w:r w:rsidR="006B338F" w:rsidRPr="001D508E">
        <w:rPr>
          <w:rFonts w:ascii="Times New Roman" w:hAnsi="Times New Roman" w:cs="Times New Roman"/>
          <w:i/>
          <w:iCs/>
          <w:sz w:val="20"/>
          <w:szCs w:val="20"/>
        </w:rPr>
        <w:t>endrocalamus</w:t>
      </w:r>
      <w:r w:rsidRPr="001D508E">
        <w:rPr>
          <w:rFonts w:ascii="Times New Roman" w:hAnsi="Times New Roman" w:cs="Times New Roman"/>
          <w:i/>
          <w:iCs/>
          <w:sz w:val="20"/>
          <w:szCs w:val="20"/>
        </w:rPr>
        <w:t xml:space="preserve"> giganteus</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"/>
          <w:id w:val="1657796764"/>
          <w:placeholder>
            <w:docPart w:val="DefaultPlaceholder_-1854013440"/>
          </w:placeholder>
        </w:sdtPr>
        <w:sdtContent>
          <w:r w:rsidR="007660FC" w:rsidRPr="001D508E">
            <w:rPr>
              <w:rFonts w:ascii="Times New Roman" w:hAnsi="Times New Roman" w:cs="Times New Roman"/>
              <w:color w:val="000000"/>
              <w:sz w:val="20"/>
              <w:szCs w:val="20"/>
            </w:rPr>
            <w:t>[75,93]</w:t>
          </w:r>
        </w:sdtContent>
      </w:sdt>
      <w:r w:rsidRPr="001D508E">
        <w:rPr>
          <w:rFonts w:ascii="Times New Roman" w:hAnsi="Times New Roman" w:cs="Times New Roman"/>
          <w:sz w:val="20"/>
          <w:szCs w:val="20"/>
        </w:rPr>
        <w:t xml:space="preserve">. The phenomenon of </w:t>
      </w:r>
      <w:r w:rsidRPr="001D508E">
        <w:rPr>
          <w:rFonts w:ascii="Times New Roman" w:hAnsi="Times New Roman" w:cs="Times New Roman"/>
          <w:i/>
          <w:iCs/>
          <w:sz w:val="20"/>
          <w:szCs w:val="20"/>
        </w:rPr>
        <w:t>ex vitro</w:t>
      </w:r>
      <w:r w:rsidRPr="001D508E">
        <w:rPr>
          <w:rFonts w:ascii="Times New Roman" w:hAnsi="Times New Roman" w:cs="Times New Roman"/>
          <w:sz w:val="20"/>
          <w:szCs w:val="20"/>
        </w:rPr>
        <w:t xml:space="preserve"> root induction, which involves the rooting of shoots outside the confines of the culture media, has been the subject of investigation as well. An example of this may be seen in </w:t>
      </w:r>
      <w:r w:rsidR="00517E41" w:rsidRPr="001D508E">
        <w:rPr>
          <w:rFonts w:ascii="Times New Roman" w:hAnsi="Times New Roman" w:cs="Times New Roman"/>
          <w:sz w:val="20"/>
          <w:szCs w:val="20"/>
        </w:rPr>
        <w:t>a</w:t>
      </w:r>
      <w:r w:rsidRPr="001D508E">
        <w:rPr>
          <w:rFonts w:ascii="Times New Roman" w:hAnsi="Times New Roman" w:cs="Times New Roman"/>
          <w:sz w:val="20"/>
          <w:szCs w:val="20"/>
        </w:rPr>
        <w:t xml:space="preserve"> study </w:t>
      </w:r>
      <w:r w:rsidR="00517E41" w:rsidRPr="001D508E">
        <w:rPr>
          <w:rFonts w:ascii="Times New Roman" w:hAnsi="Times New Roman" w:cs="Times New Roman"/>
          <w:sz w:val="20"/>
          <w:szCs w:val="20"/>
        </w:rPr>
        <w:t>where</w:t>
      </w:r>
      <w:r w:rsidRPr="001D508E">
        <w:rPr>
          <w:rFonts w:ascii="Times New Roman" w:hAnsi="Times New Roman" w:cs="Times New Roman"/>
          <w:sz w:val="20"/>
          <w:szCs w:val="20"/>
        </w:rPr>
        <w:t xml:space="preserve"> </w:t>
      </w:r>
      <w:r w:rsidR="006B338F" w:rsidRPr="001D508E">
        <w:rPr>
          <w:rFonts w:ascii="Times New Roman" w:hAnsi="Times New Roman" w:cs="Times New Roman"/>
          <w:i/>
          <w:iCs/>
          <w:sz w:val="20"/>
          <w:szCs w:val="20"/>
        </w:rPr>
        <w:t>Pseudoxytenanthera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stocksii</w:t>
      </w:r>
      <w:r w:rsidRPr="001D508E">
        <w:rPr>
          <w:rFonts w:ascii="Times New Roman" w:hAnsi="Times New Roman" w:cs="Times New Roman"/>
          <w:sz w:val="20"/>
          <w:szCs w:val="20"/>
        </w:rPr>
        <w:t xml:space="preserve"> stems were subjected to a 10-minute treatment with NAA, resulting in a 99% success rate of </w:t>
      </w:r>
      <w:r w:rsidRPr="001D508E">
        <w:rPr>
          <w:rFonts w:ascii="Times New Roman" w:hAnsi="Times New Roman" w:cs="Times New Roman"/>
          <w:i/>
          <w:iCs/>
          <w:sz w:val="20"/>
          <w:szCs w:val="20"/>
        </w:rPr>
        <w:t>ex vitro</w:t>
      </w:r>
      <w:r w:rsidRPr="001D508E">
        <w:rPr>
          <w:rFonts w:ascii="Times New Roman" w:hAnsi="Times New Roman" w:cs="Times New Roman"/>
          <w:sz w:val="20"/>
          <w:szCs w:val="20"/>
        </w:rPr>
        <w:t xml:space="preserve"> rooting</w:t>
      </w:r>
      <w:r w:rsidR="00517E41"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"/>
          <w:id w:val="1520120516"/>
          <w:placeholder>
            <w:docPart w:val="DefaultPlaceholder_-1854013440"/>
          </w:placeholder>
        </w:sdtPr>
        <w:sdtContent>
          <w:r w:rsidR="007660FC" w:rsidRPr="001D508E">
            <w:rPr>
              <w:rFonts w:ascii="Times New Roman" w:hAnsi="Times New Roman" w:cs="Times New Roman"/>
              <w:color w:val="000000"/>
              <w:sz w:val="20"/>
              <w:szCs w:val="20"/>
            </w:rPr>
            <w:t>[94]</w:t>
          </w:r>
        </w:sdtContent>
      </w:sdt>
      <w:r w:rsidRPr="001D508E">
        <w:rPr>
          <w:rFonts w:ascii="Times New Roman" w:hAnsi="Times New Roman" w:cs="Times New Roman"/>
          <w:sz w:val="20"/>
          <w:szCs w:val="20"/>
        </w:rPr>
        <w:t>.</w:t>
      </w:r>
    </w:p>
    <w:p w14:paraId="00BD850B" w14:textId="77777777" w:rsidR="00E02F3C" w:rsidRPr="001D508E" w:rsidRDefault="00E02F3C">
      <w:pPr>
        <w:jc w:val="both"/>
        <w:rPr>
          <w:rFonts w:ascii="Times New Roman" w:hAnsi="Times New Roman" w:cs="Times New Roman"/>
          <w:sz w:val="20"/>
          <w:szCs w:val="20"/>
        </w:rPr>
      </w:pPr>
    </w:p>
    <w:p w14:paraId="1CAF2A78" w14:textId="7C650F1D" w:rsidR="00E02F3C" w:rsidRPr="001D508E" w:rsidRDefault="00000000" w:rsidP="001D508E">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potential advantages of the 1/2 MS medium's diminished levels of micronutrients and macronutrients may contribute to enhanced rooting capabilities. Root systems generally require greater quantities of certain nutrients, such as phosphorus and potassium, in comparison to aboveground plant structures. </w:t>
      </w:r>
      <w:r w:rsidR="00517E41" w:rsidRPr="001D508E">
        <w:rPr>
          <w:rFonts w:ascii="Times New Roman" w:hAnsi="Times New Roman" w:cs="Times New Roman"/>
          <w:sz w:val="20"/>
          <w:szCs w:val="20"/>
        </w:rPr>
        <w:t>The</w:t>
      </w:r>
      <w:r w:rsidRPr="001D508E">
        <w:rPr>
          <w:rFonts w:ascii="Times New Roman" w:hAnsi="Times New Roman" w:cs="Times New Roman"/>
          <w:sz w:val="20"/>
          <w:szCs w:val="20"/>
        </w:rPr>
        <w:t xml:space="preserve"> restriction of these nutrients has the potential to impede shoot development while promoting root growth</w:t>
      </w:r>
      <w:r w:rsidR="00517E41"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"/>
          <w:id w:val="1430308747"/>
          <w:placeholder>
            <w:docPart w:val="DefaultPlaceholder_-1854013440"/>
          </w:placeholder>
        </w:sdtPr>
        <w:sdtContent>
          <w:r w:rsidR="007660FC" w:rsidRPr="001D508E">
            <w:rPr>
              <w:rFonts w:ascii="Times New Roman" w:hAnsi="Times New Roman" w:cs="Times New Roman"/>
              <w:color w:val="000000"/>
              <w:sz w:val="20"/>
              <w:szCs w:val="20"/>
            </w:rPr>
            <w:t>[95]</w:t>
          </w:r>
        </w:sdtContent>
      </w:sdt>
      <w:r w:rsidRPr="001D508E">
        <w:rPr>
          <w:rFonts w:ascii="Times New Roman" w:hAnsi="Times New Roman" w:cs="Times New Roman"/>
          <w:sz w:val="20"/>
          <w:szCs w:val="20"/>
        </w:rPr>
        <w:t>. The regulation of root development is a complex process that involves the coordinated action of various plant growth regulators (PGRs), including auxins and cytokinins. Auxins in the nutritional medium have been found to especially facilitate the process of root growth. Nevertheless, the optimal medium composition may vary depending on the specific bamboo species and tissue type, hence requiring a customised methodology for each individual species.</w:t>
      </w:r>
    </w:p>
    <w:p w14:paraId="1203E5A7" w14:textId="77777777" w:rsidR="00307C95" w:rsidRPr="001D508E" w:rsidRDefault="00307C95">
      <w:pPr>
        <w:jc w:val="both"/>
        <w:rPr>
          <w:rFonts w:ascii="Times New Roman" w:hAnsi="Times New Roman" w:cs="Times New Roman"/>
          <w:sz w:val="20"/>
          <w:szCs w:val="20"/>
        </w:rPr>
      </w:pPr>
    </w:p>
    <w:p w14:paraId="705209D2" w14:textId="35704170" w:rsidR="00307C95" w:rsidRPr="001D508E" w:rsidRDefault="00307C95" w:rsidP="001D508E">
      <w:pPr>
        <w:jc w:val="center"/>
        <w:rPr>
          <w:rFonts w:ascii="Times New Roman" w:hAnsi="Times New Roman" w:cs="Times New Roman"/>
          <w:b/>
          <w:bCs/>
          <w:sz w:val="20"/>
          <w:szCs w:val="20"/>
        </w:rPr>
      </w:pPr>
      <w:r w:rsidRPr="001D508E">
        <w:rPr>
          <w:rFonts w:ascii="Times New Roman" w:hAnsi="Times New Roman" w:cs="Times New Roman"/>
          <w:b/>
          <w:bCs/>
          <w:sz w:val="20"/>
          <w:szCs w:val="20"/>
        </w:rPr>
        <w:t xml:space="preserve">Table </w:t>
      </w:r>
      <w:r w:rsidR="00D56ECB" w:rsidRPr="001D508E">
        <w:rPr>
          <w:rFonts w:ascii="Times New Roman" w:hAnsi="Times New Roman" w:cs="Times New Roman"/>
          <w:b/>
          <w:bCs/>
          <w:sz w:val="20"/>
          <w:szCs w:val="20"/>
        </w:rPr>
        <w:t>1</w:t>
      </w:r>
      <w:r w:rsidR="001D508E">
        <w:rPr>
          <w:rFonts w:ascii="Times New Roman" w:hAnsi="Times New Roman" w:cs="Times New Roman"/>
          <w:b/>
          <w:bCs/>
          <w:sz w:val="20"/>
          <w:szCs w:val="20"/>
        </w:rPr>
        <w:t xml:space="preserve">: </w:t>
      </w:r>
      <w:r w:rsidR="006A7E34" w:rsidRPr="006A7E34">
        <w:rPr>
          <w:rFonts w:ascii="Times New Roman" w:hAnsi="Times New Roman" w:cs="Times New Roman"/>
          <w:b/>
          <w:bCs/>
          <w:sz w:val="20"/>
          <w:szCs w:val="20"/>
        </w:rPr>
        <w:t xml:space="preserve">Plant </w:t>
      </w:r>
      <w:r w:rsidR="006A7E34">
        <w:rPr>
          <w:rFonts w:ascii="Times New Roman" w:hAnsi="Times New Roman" w:cs="Times New Roman"/>
          <w:b/>
          <w:bCs/>
          <w:sz w:val="20"/>
          <w:szCs w:val="20"/>
        </w:rPr>
        <w:t>r</w:t>
      </w:r>
      <w:r w:rsidR="006A7E34" w:rsidRPr="006A7E34">
        <w:rPr>
          <w:rFonts w:ascii="Times New Roman" w:hAnsi="Times New Roman" w:cs="Times New Roman"/>
          <w:b/>
          <w:bCs/>
          <w:sz w:val="20"/>
          <w:szCs w:val="20"/>
        </w:rPr>
        <w:t xml:space="preserve">egeneration and </w:t>
      </w:r>
      <w:r w:rsidR="006A7E34">
        <w:rPr>
          <w:rFonts w:ascii="Times New Roman" w:hAnsi="Times New Roman" w:cs="Times New Roman"/>
          <w:b/>
          <w:bCs/>
          <w:sz w:val="20"/>
          <w:szCs w:val="20"/>
        </w:rPr>
        <w:t>p</w:t>
      </w:r>
      <w:r w:rsidR="006A7E34" w:rsidRPr="006A7E34">
        <w:rPr>
          <w:rFonts w:ascii="Times New Roman" w:hAnsi="Times New Roman" w:cs="Times New Roman"/>
          <w:b/>
          <w:bCs/>
          <w:sz w:val="20"/>
          <w:szCs w:val="20"/>
        </w:rPr>
        <w:t xml:space="preserve">ropagation </w:t>
      </w:r>
      <w:r w:rsidR="006A7E34">
        <w:rPr>
          <w:rFonts w:ascii="Times New Roman" w:hAnsi="Times New Roman" w:cs="Times New Roman"/>
          <w:b/>
          <w:bCs/>
          <w:sz w:val="20"/>
          <w:szCs w:val="20"/>
        </w:rPr>
        <w:t>protocols</w:t>
      </w:r>
      <w:r w:rsidR="006A7E34" w:rsidRPr="006A7E34">
        <w:rPr>
          <w:rFonts w:ascii="Times New Roman" w:hAnsi="Times New Roman" w:cs="Times New Roman"/>
          <w:b/>
          <w:bCs/>
          <w:sz w:val="20"/>
          <w:szCs w:val="20"/>
        </w:rPr>
        <w:t xml:space="preserve"> </w:t>
      </w:r>
      <w:r w:rsidR="006A7E34">
        <w:rPr>
          <w:rFonts w:ascii="Times New Roman" w:hAnsi="Times New Roman" w:cs="Times New Roman"/>
          <w:b/>
          <w:bCs/>
          <w:sz w:val="20"/>
          <w:szCs w:val="20"/>
        </w:rPr>
        <w:t>for</w:t>
      </w:r>
      <w:r w:rsidR="006A7E34" w:rsidRPr="006A7E34">
        <w:rPr>
          <w:rFonts w:ascii="Times New Roman" w:hAnsi="Times New Roman" w:cs="Times New Roman"/>
          <w:b/>
          <w:bCs/>
          <w:sz w:val="20"/>
          <w:szCs w:val="20"/>
        </w:rPr>
        <w:t xml:space="preserve"> </w:t>
      </w:r>
      <w:r w:rsidR="006A7E34">
        <w:rPr>
          <w:rFonts w:ascii="Times New Roman" w:hAnsi="Times New Roman" w:cs="Times New Roman"/>
          <w:b/>
          <w:bCs/>
          <w:sz w:val="20"/>
          <w:szCs w:val="20"/>
        </w:rPr>
        <w:t>v</w:t>
      </w:r>
      <w:r w:rsidR="006A7E34" w:rsidRPr="006A7E34">
        <w:rPr>
          <w:rFonts w:ascii="Times New Roman" w:hAnsi="Times New Roman" w:cs="Times New Roman"/>
          <w:b/>
          <w:bCs/>
          <w:sz w:val="20"/>
          <w:szCs w:val="20"/>
        </w:rPr>
        <w:t xml:space="preserve">arious </w:t>
      </w:r>
      <w:r w:rsidR="006A7E34">
        <w:rPr>
          <w:rFonts w:ascii="Times New Roman" w:hAnsi="Times New Roman" w:cs="Times New Roman"/>
          <w:b/>
          <w:bCs/>
          <w:sz w:val="20"/>
          <w:szCs w:val="20"/>
        </w:rPr>
        <w:t>b</w:t>
      </w:r>
      <w:r w:rsidR="006A7E34" w:rsidRPr="006A7E34">
        <w:rPr>
          <w:rFonts w:ascii="Times New Roman" w:hAnsi="Times New Roman" w:cs="Times New Roman"/>
          <w:b/>
          <w:bCs/>
          <w:sz w:val="20"/>
          <w:szCs w:val="20"/>
        </w:rPr>
        <w:t xml:space="preserve">amboo </w:t>
      </w:r>
      <w:r w:rsidR="006A7E34">
        <w:rPr>
          <w:rFonts w:ascii="Times New Roman" w:hAnsi="Times New Roman" w:cs="Times New Roman"/>
          <w:b/>
          <w:bCs/>
          <w:sz w:val="20"/>
          <w:szCs w:val="20"/>
        </w:rPr>
        <w:t>s</w:t>
      </w:r>
      <w:r w:rsidR="006A7E34" w:rsidRPr="006A7E34">
        <w:rPr>
          <w:rFonts w:ascii="Times New Roman" w:hAnsi="Times New Roman" w:cs="Times New Roman"/>
          <w:b/>
          <w:bCs/>
          <w:sz w:val="20"/>
          <w:szCs w:val="20"/>
        </w:rPr>
        <w:t>pecies</w:t>
      </w:r>
    </w:p>
    <w:p w14:paraId="2FE550D4" w14:textId="77777777" w:rsidR="00D56ECB" w:rsidRPr="001D508E" w:rsidRDefault="00D56ECB">
      <w:pPr>
        <w:jc w:val="both"/>
        <w:rPr>
          <w:rFonts w:ascii="Times New Roman" w:hAnsi="Times New Roman" w:cs="Times New Roman"/>
          <w:b/>
          <w:bCs/>
          <w:sz w:val="20"/>
          <w:szCs w:val="20"/>
        </w:rPr>
      </w:pPr>
    </w:p>
    <w:tbl>
      <w:tblPr>
        <w:tblStyle w:val="TableGrid"/>
        <w:tblW w:w="0" w:type="auto"/>
        <w:jc w:val="center"/>
        <w:tblLook w:val="04A0" w:firstRow="1" w:lastRow="0" w:firstColumn="1" w:lastColumn="0" w:noHBand="0" w:noVBand="1"/>
      </w:tblPr>
      <w:tblGrid>
        <w:gridCol w:w="1314"/>
        <w:gridCol w:w="795"/>
        <w:gridCol w:w="2297"/>
        <w:gridCol w:w="708"/>
        <w:gridCol w:w="1971"/>
        <w:gridCol w:w="755"/>
        <w:gridCol w:w="687"/>
        <w:gridCol w:w="823"/>
      </w:tblGrid>
      <w:tr w:rsidR="00D56ECB" w:rsidRPr="001D508E" w14:paraId="7D5E3A2D" w14:textId="77777777" w:rsidTr="001D508E">
        <w:trPr>
          <w:jc w:val="center"/>
        </w:trPr>
        <w:tc>
          <w:tcPr>
            <w:tcW w:w="0" w:type="auto"/>
            <w:vMerge w:val="restart"/>
          </w:tcPr>
          <w:p w14:paraId="426FC82E" w14:textId="77777777" w:rsidR="00D56ECB" w:rsidRPr="001D508E" w:rsidRDefault="00D56ECB" w:rsidP="0075212E">
            <w:pPr>
              <w:rPr>
                <w:rFonts w:ascii="Times New Roman" w:hAnsi="Times New Roman" w:cs="Times New Roman"/>
                <w:b/>
                <w:bCs/>
                <w:sz w:val="20"/>
                <w:szCs w:val="20"/>
              </w:rPr>
            </w:pPr>
            <w:r w:rsidRPr="001D508E">
              <w:rPr>
                <w:rFonts w:ascii="Times New Roman" w:hAnsi="Times New Roman" w:cs="Times New Roman"/>
                <w:b/>
                <w:bCs/>
                <w:sz w:val="20"/>
                <w:szCs w:val="20"/>
              </w:rPr>
              <w:t>Species</w:t>
            </w:r>
          </w:p>
        </w:tc>
        <w:tc>
          <w:tcPr>
            <w:tcW w:w="0" w:type="auto"/>
            <w:gridSpan w:val="3"/>
          </w:tcPr>
          <w:p w14:paraId="555F56F7" w14:textId="77777777" w:rsidR="00D56ECB" w:rsidRPr="001D508E" w:rsidRDefault="00D56ECB" w:rsidP="0075212E">
            <w:pPr>
              <w:rPr>
                <w:rFonts w:ascii="Times New Roman" w:hAnsi="Times New Roman" w:cs="Times New Roman"/>
                <w:b/>
                <w:bCs/>
                <w:sz w:val="20"/>
                <w:szCs w:val="20"/>
              </w:rPr>
            </w:pPr>
            <w:r w:rsidRPr="001D508E">
              <w:rPr>
                <w:rFonts w:ascii="Times New Roman" w:hAnsi="Times New Roman" w:cs="Times New Roman"/>
                <w:b/>
                <w:bCs/>
                <w:sz w:val="20"/>
                <w:szCs w:val="20"/>
              </w:rPr>
              <w:t>Caulogenesis</w:t>
            </w:r>
          </w:p>
        </w:tc>
        <w:tc>
          <w:tcPr>
            <w:tcW w:w="0" w:type="auto"/>
            <w:gridSpan w:val="3"/>
          </w:tcPr>
          <w:p w14:paraId="45981BCB" w14:textId="77777777" w:rsidR="00D56ECB" w:rsidRPr="001D508E" w:rsidRDefault="00D56ECB" w:rsidP="0075212E">
            <w:pPr>
              <w:rPr>
                <w:rFonts w:ascii="Times New Roman" w:hAnsi="Times New Roman" w:cs="Times New Roman"/>
                <w:b/>
                <w:bCs/>
                <w:sz w:val="20"/>
                <w:szCs w:val="20"/>
              </w:rPr>
            </w:pPr>
            <w:r w:rsidRPr="001D508E">
              <w:rPr>
                <w:rFonts w:ascii="Times New Roman" w:hAnsi="Times New Roman" w:cs="Times New Roman"/>
                <w:b/>
                <w:bCs/>
                <w:sz w:val="20"/>
                <w:szCs w:val="20"/>
              </w:rPr>
              <w:t>Rhizogenesis</w:t>
            </w:r>
          </w:p>
        </w:tc>
        <w:tc>
          <w:tcPr>
            <w:tcW w:w="0" w:type="auto"/>
            <w:vMerge w:val="restart"/>
          </w:tcPr>
          <w:p w14:paraId="776F2152" w14:textId="77777777" w:rsidR="00D56ECB" w:rsidRPr="001D508E" w:rsidRDefault="00D56ECB" w:rsidP="0075212E">
            <w:pPr>
              <w:rPr>
                <w:rFonts w:ascii="Times New Roman" w:hAnsi="Times New Roman" w:cs="Times New Roman"/>
                <w:b/>
                <w:bCs/>
                <w:sz w:val="20"/>
                <w:szCs w:val="20"/>
              </w:rPr>
            </w:pPr>
            <w:r w:rsidRPr="001D508E">
              <w:rPr>
                <w:rFonts w:ascii="Times New Roman" w:hAnsi="Times New Roman" w:cs="Times New Roman"/>
                <w:b/>
                <w:bCs/>
                <w:sz w:val="20"/>
                <w:szCs w:val="20"/>
              </w:rPr>
              <w:t>References</w:t>
            </w:r>
          </w:p>
        </w:tc>
      </w:tr>
      <w:tr w:rsidR="00D56ECB" w:rsidRPr="001D508E" w14:paraId="0FF5E655" w14:textId="77777777" w:rsidTr="001D508E">
        <w:trPr>
          <w:jc w:val="center"/>
        </w:trPr>
        <w:tc>
          <w:tcPr>
            <w:tcW w:w="0" w:type="auto"/>
            <w:vMerge/>
          </w:tcPr>
          <w:p w14:paraId="22EAC610" w14:textId="77777777" w:rsidR="00D56ECB" w:rsidRPr="001D508E" w:rsidRDefault="00D56ECB" w:rsidP="0075212E">
            <w:pPr>
              <w:rPr>
                <w:rFonts w:ascii="Times New Roman" w:eastAsia="Times New Roman" w:hAnsi="Times New Roman" w:cs="Times New Roman"/>
                <w:i/>
                <w:iCs/>
                <w:sz w:val="20"/>
                <w:szCs w:val="20"/>
                <w:lang w:eastAsia="en-IN"/>
              </w:rPr>
            </w:pPr>
          </w:p>
        </w:tc>
        <w:tc>
          <w:tcPr>
            <w:tcW w:w="0" w:type="auto"/>
          </w:tcPr>
          <w:p w14:paraId="23BD1514"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hAnsi="Times New Roman" w:cs="Times New Roman"/>
                <w:b/>
                <w:bCs/>
                <w:sz w:val="20"/>
                <w:szCs w:val="20"/>
              </w:rPr>
              <w:t>Explant</w:t>
            </w:r>
          </w:p>
        </w:tc>
        <w:tc>
          <w:tcPr>
            <w:tcW w:w="0" w:type="auto"/>
          </w:tcPr>
          <w:p w14:paraId="27DE5BC3"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hAnsi="Times New Roman" w:cs="Times New Roman"/>
                <w:b/>
                <w:bCs/>
                <w:sz w:val="20"/>
                <w:szCs w:val="20"/>
              </w:rPr>
              <w:t>Treatment</w:t>
            </w:r>
          </w:p>
        </w:tc>
        <w:tc>
          <w:tcPr>
            <w:tcW w:w="0" w:type="auto"/>
          </w:tcPr>
          <w:p w14:paraId="187303DC"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hAnsi="Times New Roman" w:cs="Times New Roman"/>
                <w:b/>
                <w:bCs/>
                <w:sz w:val="20"/>
                <w:szCs w:val="20"/>
              </w:rPr>
              <w:t>Shooting</w:t>
            </w:r>
          </w:p>
        </w:tc>
        <w:tc>
          <w:tcPr>
            <w:tcW w:w="0" w:type="auto"/>
          </w:tcPr>
          <w:p w14:paraId="0F67D55C"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hAnsi="Times New Roman" w:cs="Times New Roman"/>
                <w:b/>
                <w:bCs/>
                <w:sz w:val="20"/>
                <w:szCs w:val="20"/>
              </w:rPr>
              <w:t>Treatment</w:t>
            </w:r>
          </w:p>
        </w:tc>
        <w:tc>
          <w:tcPr>
            <w:tcW w:w="0" w:type="auto"/>
          </w:tcPr>
          <w:p w14:paraId="1D70D402"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hAnsi="Times New Roman" w:cs="Times New Roman"/>
                <w:b/>
                <w:bCs/>
                <w:sz w:val="20"/>
                <w:szCs w:val="20"/>
              </w:rPr>
              <w:t>Rooting (Number, lenght)</w:t>
            </w:r>
          </w:p>
        </w:tc>
        <w:tc>
          <w:tcPr>
            <w:tcW w:w="0" w:type="auto"/>
          </w:tcPr>
          <w:p w14:paraId="0C82234D"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hAnsi="Times New Roman" w:cs="Times New Roman"/>
                <w:b/>
                <w:bCs/>
                <w:sz w:val="20"/>
                <w:szCs w:val="20"/>
              </w:rPr>
              <w:t>Plant Survival</w:t>
            </w:r>
          </w:p>
        </w:tc>
        <w:tc>
          <w:tcPr>
            <w:tcW w:w="0" w:type="auto"/>
            <w:vMerge/>
          </w:tcPr>
          <w:p w14:paraId="7790FAE4" w14:textId="77777777" w:rsidR="00D56ECB" w:rsidRPr="001D508E" w:rsidRDefault="00D56ECB" w:rsidP="0075212E">
            <w:pPr>
              <w:rPr>
                <w:rFonts w:ascii="Times New Roman" w:eastAsia="Times New Roman" w:hAnsi="Times New Roman" w:cs="Times New Roman"/>
                <w:sz w:val="20"/>
                <w:szCs w:val="20"/>
                <w:lang w:eastAsia="en-IN"/>
              </w:rPr>
            </w:pPr>
          </w:p>
        </w:tc>
      </w:tr>
      <w:tr w:rsidR="00D56ECB" w:rsidRPr="001D508E" w14:paraId="03A89D89" w14:textId="77777777" w:rsidTr="001D508E">
        <w:trPr>
          <w:jc w:val="center"/>
        </w:trPr>
        <w:tc>
          <w:tcPr>
            <w:tcW w:w="0" w:type="auto"/>
          </w:tcPr>
          <w:p w14:paraId="6791F4C3"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 xml:space="preserve">ambusa </w:t>
            </w:r>
            <w:r w:rsidRPr="005C2A29">
              <w:rPr>
                <w:rFonts w:ascii="Times New Roman" w:eastAsia="Times New Roman" w:hAnsi="Times New Roman" w:cs="Times New Roman"/>
                <w:i/>
                <w:iCs/>
                <w:sz w:val="20"/>
                <w:szCs w:val="20"/>
                <w:lang w:eastAsia="en-IN"/>
              </w:rPr>
              <w:t>arundinacea</w:t>
            </w:r>
          </w:p>
        </w:tc>
        <w:tc>
          <w:tcPr>
            <w:tcW w:w="0" w:type="auto"/>
          </w:tcPr>
          <w:p w14:paraId="6567CB48"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Seeds</w:t>
            </w:r>
          </w:p>
        </w:tc>
        <w:tc>
          <w:tcPr>
            <w:tcW w:w="0" w:type="auto"/>
          </w:tcPr>
          <w:p w14:paraId="59EE7F51"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(4.5</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–44.5 µM)</w:t>
            </w:r>
            <w:r w:rsidRPr="001D508E">
              <w:rPr>
                <w:rFonts w:ascii="Times New Roman" w:eastAsia="Times New Roman" w:hAnsi="Times New Roman" w:cs="Times New Roman"/>
                <w:sz w:val="20"/>
                <w:szCs w:val="20"/>
                <w:lang w:eastAsia="en-IN"/>
              </w:rPr>
              <w:t xml:space="preserve"> 6-Benzylaminopurine</w:t>
            </w:r>
          </w:p>
        </w:tc>
        <w:tc>
          <w:tcPr>
            <w:tcW w:w="0" w:type="auto"/>
          </w:tcPr>
          <w:p w14:paraId="2D97316D"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Multiple shoots</w:t>
            </w:r>
          </w:p>
        </w:tc>
        <w:tc>
          <w:tcPr>
            <w:tcW w:w="0" w:type="auto"/>
          </w:tcPr>
          <w:p w14:paraId="1C4FE4C3"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 xml:space="preserve">1/2 </w:t>
            </w: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4.9</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4007CF3A"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 xml:space="preserve">Rooting Observed </w:t>
            </w:r>
            <w:r w:rsidRPr="001D34FE">
              <w:rPr>
                <w:rFonts w:ascii="Times New Roman" w:eastAsia="Times New Roman" w:hAnsi="Times New Roman" w:cs="Times New Roman"/>
                <w:sz w:val="20"/>
                <w:szCs w:val="20"/>
                <w:lang w:eastAsia="en-IN"/>
              </w:rPr>
              <w:t> </w:t>
            </w:r>
          </w:p>
        </w:tc>
        <w:tc>
          <w:tcPr>
            <w:tcW w:w="0" w:type="auto"/>
          </w:tcPr>
          <w:p w14:paraId="06A5BB5E"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N/A</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"/>
              <w:id w:val="216945191"/>
              <w:placeholder>
                <w:docPart w:val="DefaultPlaceholder_-1854013440"/>
              </w:placeholder>
            </w:sdtPr>
            <w:sdtContent>
              <w:p w14:paraId="1F11A9B7" w14:textId="70DA7129"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[81]</w:t>
                </w:r>
              </w:p>
            </w:sdtContent>
          </w:sdt>
        </w:tc>
      </w:tr>
      <w:tr w:rsidR="00D56ECB" w:rsidRPr="001D508E" w14:paraId="71A48456" w14:textId="77777777" w:rsidTr="001D508E">
        <w:trPr>
          <w:jc w:val="center"/>
        </w:trPr>
        <w:tc>
          <w:tcPr>
            <w:tcW w:w="0" w:type="auto"/>
          </w:tcPr>
          <w:p w14:paraId="76B05241"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 xml:space="preserve">ambusa </w:t>
            </w:r>
            <w:r w:rsidRPr="005C2A29">
              <w:rPr>
                <w:rFonts w:ascii="Times New Roman" w:eastAsia="Times New Roman" w:hAnsi="Times New Roman" w:cs="Times New Roman"/>
                <w:i/>
                <w:iCs/>
                <w:sz w:val="20"/>
                <w:szCs w:val="20"/>
                <w:lang w:eastAsia="en-IN"/>
              </w:rPr>
              <w:t>arundinacea</w:t>
            </w:r>
          </w:p>
        </w:tc>
        <w:tc>
          <w:tcPr>
            <w:tcW w:w="0" w:type="auto"/>
          </w:tcPr>
          <w:p w14:paraId="65507E5F"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5C0CFEF7"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13.32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2.5</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 xml:space="preserve"> </w:t>
            </w:r>
            <w:r w:rsidRPr="001D508E">
              <w:rPr>
                <w:rFonts w:ascii="Times New Roman" w:eastAsia="Times New Roman" w:hAnsi="Times New Roman" w:cs="Times New Roman"/>
                <w:sz w:val="20"/>
                <w:szCs w:val="20"/>
                <w:lang w:eastAsia="en-IN"/>
              </w:rPr>
              <w:t>Indole-3-butyric acid</w:t>
            </w:r>
            <w:r w:rsidRPr="005C2A29">
              <w:rPr>
                <w:rFonts w:ascii="Times New Roman" w:eastAsia="Times New Roman" w:hAnsi="Times New Roman" w:cs="Times New Roman"/>
                <w:sz w:val="20"/>
                <w:szCs w:val="20"/>
                <w:lang w:eastAsia="en-IN"/>
              </w:rPr>
              <w:t xml:space="preserve"> </w:t>
            </w: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(13.32 µM)</w:t>
            </w:r>
            <w:r w:rsidRPr="001D508E">
              <w:rPr>
                <w:rFonts w:ascii="Times New Roman" w:eastAsia="Times New Roman" w:hAnsi="Times New Roman" w:cs="Times New Roman"/>
                <w:sz w:val="20"/>
                <w:szCs w:val="20"/>
                <w:lang w:eastAsia="en-IN"/>
              </w:rPr>
              <w:t xml:space="preserve"> 6-Benzylaminopurine</w:t>
            </w:r>
            <w:r w:rsidRPr="005C2A29">
              <w:rPr>
                <w:rFonts w:ascii="Times New Roman" w:eastAsia="Times New Roman" w:hAnsi="Times New Roman" w:cs="Times New Roman"/>
                <w:sz w:val="20"/>
                <w:szCs w:val="20"/>
                <w:lang w:eastAsia="en-IN"/>
              </w:rPr>
              <w:t> + (2.46 µM)</w:t>
            </w:r>
            <w:r w:rsidRPr="001D508E">
              <w:rPr>
                <w:rFonts w:ascii="Times New Roman" w:eastAsia="Times New Roman" w:hAnsi="Times New Roman" w:cs="Times New Roman"/>
                <w:sz w:val="20"/>
                <w:szCs w:val="20"/>
                <w:lang w:eastAsia="en-IN"/>
              </w:rPr>
              <w:t xml:space="preserve"> Indole-3-butyric acid</w:t>
            </w:r>
            <w:r w:rsidRPr="005C2A29">
              <w:rPr>
                <w:rFonts w:ascii="Times New Roman" w:eastAsia="Times New Roman" w:hAnsi="Times New Roman" w:cs="Times New Roman"/>
                <w:sz w:val="20"/>
                <w:szCs w:val="20"/>
                <w:lang w:eastAsia="en-IN"/>
              </w:rPr>
              <w:t> + (4</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Coconut Water</w:t>
            </w:r>
            <w:r w:rsidRPr="005C2A29">
              <w:rPr>
                <w:rFonts w:ascii="Times New Roman" w:eastAsia="Times New Roman" w:hAnsi="Times New Roman" w:cs="Times New Roman"/>
                <w:sz w:val="20"/>
                <w:szCs w:val="20"/>
                <w:lang w:eastAsia="en-IN"/>
              </w:rPr>
              <w:t xml:space="preserve"> </w:t>
            </w:r>
          </w:p>
        </w:tc>
        <w:tc>
          <w:tcPr>
            <w:tcW w:w="0" w:type="auto"/>
          </w:tcPr>
          <w:p w14:paraId="799E3E9E"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24.2</w:t>
            </w:r>
          </w:p>
        </w:tc>
        <w:tc>
          <w:tcPr>
            <w:tcW w:w="0" w:type="auto"/>
          </w:tcPr>
          <w:p w14:paraId="46D51B06"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14.8</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11.8</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AgNO</w:t>
            </w:r>
            <w:r w:rsidRPr="001D34FE">
              <w:rPr>
                <w:rFonts w:ascii="Times New Roman" w:eastAsia="Times New Roman" w:hAnsi="Times New Roman" w:cs="Times New Roman"/>
                <w:sz w:val="20"/>
                <w:szCs w:val="20"/>
                <w:vertAlign w:val="subscript"/>
                <w:lang w:eastAsia="en-IN"/>
              </w:rPr>
              <w:t>3</w:t>
            </w:r>
            <w:r w:rsidRPr="001D34FE">
              <w:rPr>
                <w:rFonts w:ascii="Times New Roman" w:eastAsia="Times New Roman" w:hAnsi="Times New Roman" w:cs="Times New Roman"/>
                <w:sz w:val="20"/>
                <w:szCs w:val="20"/>
                <w:lang w:eastAsia="en-IN"/>
              </w:rPr>
              <w:t> </w:t>
            </w:r>
          </w:p>
        </w:tc>
        <w:tc>
          <w:tcPr>
            <w:tcW w:w="0" w:type="auto"/>
          </w:tcPr>
          <w:p w14:paraId="787A971C"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9.34, 7.40 cm</w:t>
            </w:r>
          </w:p>
        </w:tc>
        <w:tc>
          <w:tcPr>
            <w:tcW w:w="0" w:type="auto"/>
          </w:tcPr>
          <w:p w14:paraId="1203F686"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85</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"/>
              <w:id w:val="1547021821"/>
              <w:placeholder>
                <w:docPart w:val="DefaultPlaceholder_-1854013440"/>
              </w:placeholder>
            </w:sdtPr>
            <w:sdtContent>
              <w:p w14:paraId="3D153524" w14:textId="6820BE10"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[96]</w:t>
                </w:r>
              </w:p>
            </w:sdtContent>
          </w:sdt>
        </w:tc>
      </w:tr>
      <w:tr w:rsidR="00D56ECB" w:rsidRPr="001D508E" w14:paraId="28751F65" w14:textId="77777777" w:rsidTr="001D508E">
        <w:trPr>
          <w:jc w:val="center"/>
        </w:trPr>
        <w:tc>
          <w:tcPr>
            <w:tcW w:w="0" w:type="auto"/>
          </w:tcPr>
          <w:p w14:paraId="4F75C469"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 xml:space="preserve">ambusa </w:t>
            </w:r>
            <w:r w:rsidRPr="005C2A29">
              <w:rPr>
                <w:rFonts w:ascii="Times New Roman" w:eastAsia="Times New Roman" w:hAnsi="Times New Roman" w:cs="Times New Roman"/>
                <w:i/>
                <w:iCs/>
                <w:sz w:val="20"/>
                <w:szCs w:val="20"/>
                <w:lang w:eastAsia="en-IN"/>
              </w:rPr>
              <w:t>balcooa</w:t>
            </w:r>
            <w:r w:rsidRPr="001D508E">
              <w:rPr>
                <w:rFonts w:ascii="Times New Roman" w:eastAsia="Times New Roman" w:hAnsi="Times New Roman" w:cs="Times New Roman"/>
                <w:sz w:val="20"/>
                <w:szCs w:val="20"/>
                <w:lang w:eastAsia="en-IN"/>
              </w:rPr>
              <w:t xml:space="preserve"> and</w:t>
            </w:r>
            <w:r w:rsidRPr="005C2A29">
              <w:rPr>
                <w:rFonts w:ascii="Times New Roman" w:eastAsia="Times New Roman" w:hAnsi="Times New Roman" w:cs="Times New Roman"/>
                <w:sz w:val="20"/>
                <w:szCs w:val="20"/>
                <w:lang w:eastAsia="en-IN"/>
              </w:rPr>
              <w:t> </w:t>
            </w: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ambusa</w:t>
            </w:r>
            <w:r w:rsidRPr="005C2A29">
              <w:rPr>
                <w:rFonts w:ascii="Times New Roman" w:eastAsia="Times New Roman" w:hAnsi="Times New Roman" w:cs="Times New Roman"/>
                <w:i/>
                <w:iCs/>
                <w:sz w:val="20"/>
                <w:szCs w:val="20"/>
                <w:lang w:eastAsia="en-IN"/>
              </w:rPr>
              <w:t xml:space="preserve"> bambos</w:t>
            </w:r>
          </w:p>
        </w:tc>
        <w:tc>
          <w:tcPr>
            <w:tcW w:w="0" w:type="auto"/>
          </w:tcPr>
          <w:p w14:paraId="73FCE302"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479DAF06"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 (Liquid)</w:t>
            </w:r>
            <w:r w:rsidRPr="005C2A29">
              <w:rPr>
                <w:rFonts w:ascii="Times New Roman" w:eastAsia="Times New Roman" w:hAnsi="Times New Roman" w:cs="Times New Roman"/>
                <w:sz w:val="20"/>
                <w:szCs w:val="20"/>
                <w:lang w:eastAsia="en-IN"/>
              </w:rPr>
              <w:t> + additives (AA 283.9</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130.2</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Citric Acid</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206.4 µM)</w:t>
            </w:r>
            <w:r w:rsidRPr="001D508E">
              <w:rPr>
                <w:rFonts w:ascii="Times New Roman" w:eastAsia="Times New Roman" w:hAnsi="Times New Roman" w:cs="Times New Roman"/>
                <w:sz w:val="20"/>
                <w:szCs w:val="20"/>
                <w:lang w:eastAsia="en-IN"/>
              </w:rPr>
              <w:t xml:space="preserve"> Cysteine</w:t>
            </w:r>
            <w:r w:rsidRPr="005C2A29">
              <w:rPr>
                <w:rFonts w:ascii="Times New Roman" w:eastAsia="Times New Roman" w:hAnsi="Times New Roman" w:cs="Times New Roman"/>
                <w:sz w:val="20"/>
                <w:szCs w:val="20"/>
                <w:lang w:eastAsia="en-IN"/>
              </w:rPr>
              <w:t xml:space="preserve"> +</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(0.5</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xml:space="preserve"> -1.35 µM)</w:t>
            </w:r>
            <w:r w:rsidRPr="001D508E">
              <w:rPr>
                <w:rFonts w:ascii="Times New Roman" w:eastAsia="Times New Roman" w:hAnsi="Times New Roman" w:cs="Times New Roman"/>
                <w:sz w:val="20"/>
                <w:szCs w:val="20"/>
                <w:lang w:eastAsia="en-IN"/>
              </w:rPr>
              <w:t xml:space="preserve"> 1-Naphthaleneacetic Acid</w:t>
            </w:r>
            <w:r w:rsidRPr="005C2A29">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4.5</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xml:space="preserve"> – 11.0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tc>
        <w:tc>
          <w:tcPr>
            <w:tcW w:w="0" w:type="auto"/>
          </w:tcPr>
          <w:p w14:paraId="07505738"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3–8</w:t>
            </w:r>
          </w:p>
        </w:tc>
        <w:tc>
          <w:tcPr>
            <w:tcW w:w="0" w:type="auto"/>
          </w:tcPr>
          <w:p w14:paraId="302EB13F"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(4.9</w:t>
            </w:r>
            <w:r w:rsidRPr="001D508E">
              <w:rPr>
                <w:rFonts w:ascii="Times New Roman" w:eastAsia="Times New Roman" w:hAnsi="Times New Roman" w:cs="Times New Roman"/>
                <w:sz w:val="20"/>
                <w:szCs w:val="20"/>
                <w:lang w:eastAsia="en-IN"/>
              </w:rPr>
              <w:t xml:space="preserve">0 </w:t>
            </w:r>
            <w:r w:rsidRPr="001D34FE">
              <w:rPr>
                <w:rFonts w:ascii="Times New Roman" w:eastAsia="Times New Roman" w:hAnsi="Times New Roman" w:cs="Times New Roman"/>
                <w:sz w:val="20"/>
                <w:szCs w:val="20"/>
                <w:lang w:eastAsia="en-IN"/>
              </w:rPr>
              <w:t>–9.8</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µM/5.4</w:t>
            </w:r>
            <w:r w:rsidRPr="001D508E">
              <w:rPr>
                <w:rFonts w:ascii="Times New Roman" w:eastAsia="Times New Roman" w:hAnsi="Times New Roman" w:cs="Times New Roman"/>
                <w:sz w:val="20"/>
                <w:szCs w:val="20"/>
                <w:lang w:eastAsia="en-IN"/>
              </w:rPr>
              <w:t xml:space="preserve">0 </w:t>
            </w:r>
            <w:r w:rsidRPr="001D34FE">
              <w:rPr>
                <w:rFonts w:ascii="Times New Roman" w:eastAsia="Times New Roman" w:hAnsi="Times New Roman" w:cs="Times New Roman"/>
                <w:sz w:val="20"/>
                <w:szCs w:val="20"/>
                <w:lang w:eastAsia="en-IN"/>
              </w:rPr>
              <w:t>–10.8</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1-Naphthaleneacetic Acid/Indole-3-butyric acid</w:t>
            </w:r>
            <w:r w:rsidRPr="001D34FE">
              <w:rPr>
                <w:rFonts w:ascii="Times New Roman" w:eastAsia="Times New Roman" w:hAnsi="Times New Roman" w:cs="Times New Roman"/>
                <w:sz w:val="20"/>
                <w:szCs w:val="20"/>
                <w:lang w:eastAsia="en-IN"/>
              </w:rPr>
              <w:t xml:space="preserve"> </w:t>
            </w:r>
          </w:p>
        </w:tc>
        <w:tc>
          <w:tcPr>
            <w:tcW w:w="0" w:type="auto"/>
          </w:tcPr>
          <w:p w14:paraId="0A5296AE"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2</w:t>
            </w:r>
            <w:r w:rsidRPr="001D508E">
              <w:rPr>
                <w:rFonts w:ascii="Times New Roman" w:eastAsia="Times New Roman" w:hAnsi="Times New Roman" w:cs="Times New Roman"/>
                <w:sz w:val="20"/>
                <w:szCs w:val="20"/>
                <w:lang w:eastAsia="en-IN"/>
              </w:rPr>
              <w:t>.00</w:t>
            </w:r>
            <w:r w:rsidRPr="001D34FE">
              <w:rPr>
                <w:rFonts w:ascii="Times New Roman" w:eastAsia="Times New Roman" w:hAnsi="Times New Roman" w:cs="Times New Roman"/>
                <w:sz w:val="20"/>
                <w:szCs w:val="20"/>
                <w:lang w:eastAsia="en-IN"/>
              </w:rPr>
              <w:t>–3</w:t>
            </w:r>
            <w:r w:rsidRPr="001D508E">
              <w:rPr>
                <w:rFonts w:ascii="Times New Roman" w:eastAsia="Times New Roman" w:hAnsi="Times New Roman" w:cs="Times New Roman"/>
                <w:sz w:val="20"/>
                <w:szCs w:val="20"/>
                <w:lang w:eastAsia="en-IN"/>
              </w:rPr>
              <w:t>.00</w:t>
            </w:r>
          </w:p>
        </w:tc>
        <w:tc>
          <w:tcPr>
            <w:tcW w:w="0" w:type="auto"/>
          </w:tcPr>
          <w:p w14:paraId="1D6B4E0E"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 &gt; 90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"/>
              <w:id w:val="275148211"/>
              <w:placeholder>
                <w:docPart w:val="DefaultPlaceholder_-1854013440"/>
              </w:placeholder>
            </w:sdtPr>
            <w:sdtContent>
              <w:p w14:paraId="389E3572" w14:textId="14ECB4B6"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[71]</w:t>
                </w:r>
              </w:p>
            </w:sdtContent>
          </w:sdt>
        </w:tc>
      </w:tr>
      <w:tr w:rsidR="00D56ECB" w:rsidRPr="001D508E" w14:paraId="560D4E45" w14:textId="77777777" w:rsidTr="001D508E">
        <w:trPr>
          <w:jc w:val="center"/>
        </w:trPr>
        <w:tc>
          <w:tcPr>
            <w:tcW w:w="0" w:type="auto"/>
          </w:tcPr>
          <w:p w14:paraId="30423C62"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 xml:space="preserve">ambusa </w:t>
            </w:r>
            <w:r w:rsidRPr="005C2A29">
              <w:rPr>
                <w:rFonts w:ascii="Times New Roman" w:eastAsia="Times New Roman" w:hAnsi="Times New Roman" w:cs="Times New Roman"/>
                <w:i/>
                <w:iCs/>
                <w:sz w:val="20"/>
                <w:szCs w:val="20"/>
                <w:lang w:eastAsia="en-IN"/>
              </w:rPr>
              <w:t>bambos</w:t>
            </w:r>
          </w:p>
        </w:tc>
        <w:tc>
          <w:tcPr>
            <w:tcW w:w="0" w:type="auto"/>
          </w:tcPr>
          <w:p w14:paraId="78135B82"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 xml:space="preserve">Embryonic axis </w:t>
            </w:r>
            <w:r w:rsidRPr="001D508E">
              <w:rPr>
                <w:rFonts w:ascii="Times New Roman" w:eastAsia="Times New Roman" w:hAnsi="Times New Roman" w:cs="Times New Roman"/>
                <w:sz w:val="20"/>
                <w:szCs w:val="20"/>
                <w:lang w:eastAsia="en-IN"/>
              </w:rPr>
              <w:t>derived from</w:t>
            </w:r>
            <w:r w:rsidRPr="005C2A29">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lastRenderedPageBreak/>
              <w:t>caryopsis</w:t>
            </w:r>
          </w:p>
        </w:tc>
        <w:tc>
          <w:tcPr>
            <w:tcW w:w="0" w:type="auto"/>
          </w:tcPr>
          <w:p w14:paraId="19AA7740"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lastRenderedPageBreak/>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5.0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p w14:paraId="3BAD90D1"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lastRenderedPageBreak/>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2.5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tc>
        <w:tc>
          <w:tcPr>
            <w:tcW w:w="0" w:type="auto"/>
          </w:tcPr>
          <w:p w14:paraId="0C996F1B"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lastRenderedPageBreak/>
              <w:t>Multiple shoots</w:t>
            </w:r>
          </w:p>
        </w:tc>
        <w:tc>
          <w:tcPr>
            <w:tcW w:w="0" w:type="auto"/>
          </w:tcPr>
          <w:p w14:paraId="754815BA"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2.5 µM</w:t>
            </w:r>
            <w:r w:rsidRPr="001D508E">
              <w:rPr>
                <w:rFonts w:ascii="Times New Roman" w:eastAsia="Times New Roman" w:hAnsi="Times New Roman" w:cs="Times New Roman"/>
                <w:sz w:val="20"/>
                <w:szCs w:val="20"/>
                <w:lang w:eastAsia="en-IN"/>
              </w:rPr>
              <w:t>) 6-Benzylaminopurine</w:t>
            </w:r>
            <w:r w:rsidRPr="001D34FE">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0.1 µM</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GA</w:t>
            </w:r>
            <w:r w:rsidRPr="001D34FE">
              <w:rPr>
                <w:rFonts w:ascii="Times New Roman" w:eastAsia="Times New Roman" w:hAnsi="Times New Roman" w:cs="Times New Roman"/>
                <w:sz w:val="20"/>
                <w:szCs w:val="20"/>
                <w:vertAlign w:val="subscript"/>
                <w:lang w:eastAsia="en-IN"/>
              </w:rPr>
              <w:t>3</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50.0</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µM</w:t>
            </w:r>
            <w:r w:rsidRPr="001D508E">
              <w:rPr>
                <w:rFonts w:ascii="Times New Roman" w:eastAsia="Times New Roman" w:hAnsi="Times New Roman" w:cs="Times New Roman"/>
                <w:sz w:val="20"/>
                <w:szCs w:val="20"/>
                <w:lang w:eastAsia="en-IN"/>
              </w:rPr>
              <w:t>) 1-</w:t>
            </w:r>
            <w:r w:rsidRPr="001D508E">
              <w:rPr>
                <w:rFonts w:ascii="Times New Roman" w:eastAsia="Times New Roman" w:hAnsi="Times New Roman" w:cs="Times New Roman"/>
                <w:sz w:val="20"/>
                <w:szCs w:val="20"/>
                <w:lang w:eastAsia="en-IN"/>
              </w:rPr>
              <w:lastRenderedPageBreak/>
              <w:t>Naphthaleneacetic Acid</w:t>
            </w:r>
            <w:r w:rsidRPr="001D34FE">
              <w:rPr>
                <w:rFonts w:ascii="Times New Roman" w:eastAsia="Times New Roman" w:hAnsi="Times New Roman" w:cs="Times New Roman"/>
                <w:sz w:val="20"/>
                <w:szCs w:val="20"/>
                <w:lang w:eastAsia="en-IN"/>
              </w:rPr>
              <w:t> </w:t>
            </w:r>
          </w:p>
        </w:tc>
        <w:tc>
          <w:tcPr>
            <w:tcW w:w="0" w:type="auto"/>
          </w:tcPr>
          <w:p w14:paraId="6976863D"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lastRenderedPageBreak/>
              <w:t>4</w:t>
            </w:r>
            <w:r w:rsidRPr="001D508E">
              <w:rPr>
                <w:rFonts w:ascii="Times New Roman" w:eastAsia="Times New Roman" w:hAnsi="Times New Roman" w:cs="Times New Roman"/>
                <w:sz w:val="20"/>
                <w:szCs w:val="20"/>
                <w:lang w:eastAsia="en-IN"/>
              </w:rPr>
              <w:t>.00</w:t>
            </w:r>
            <w:r w:rsidRPr="001D34FE">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20</w:t>
            </w:r>
            <w:r w:rsidRPr="001D508E">
              <w:rPr>
                <w:rFonts w:ascii="Times New Roman" w:eastAsia="Times New Roman" w:hAnsi="Times New Roman" w:cs="Times New Roman"/>
                <w:sz w:val="20"/>
                <w:szCs w:val="20"/>
                <w:lang w:eastAsia="en-IN"/>
              </w:rPr>
              <w:t>.00</w:t>
            </w:r>
          </w:p>
        </w:tc>
        <w:tc>
          <w:tcPr>
            <w:tcW w:w="0" w:type="auto"/>
          </w:tcPr>
          <w:p w14:paraId="0308D42A"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80–85</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"/>
              <w:id w:val="-296914001"/>
              <w:placeholder>
                <w:docPart w:val="DefaultPlaceholder_-1854013440"/>
              </w:placeholder>
            </w:sdtPr>
            <w:sdtContent>
              <w:p w14:paraId="04C0085B" w14:textId="7AD86639"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[97]</w:t>
                </w:r>
              </w:p>
            </w:sdtContent>
          </w:sdt>
        </w:tc>
      </w:tr>
      <w:tr w:rsidR="00D56ECB" w:rsidRPr="001D508E" w14:paraId="6D7E7978" w14:textId="77777777" w:rsidTr="001D508E">
        <w:trPr>
          <w:jc w:val="center"/>
        </w:trPr>
        <w:tc>
          <w:tcPr>
            <w:tcW w:w="0" w:type="auto"/>
          </w:tcPr>
          <w:p w14:paraId="57809B47"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 xml:space="preserve">ambusa </w:t>
            </w:r>
            <w:r w:rsidRPr="005C2A29">
              <w:rPr>
                <w:rFonts w:ascii="Times New Roman" w:eastAsia="Times New Roman" w:hAnsi="Times New Roman" w:cs="Times New Roman"/>
                <w:i/>
                <w:iCs/>
                <w:sz w:val="20"/>
                <w:szCs w:val="20"/>
                <w:lang w:eastAsia="en-IN"/>
              </w:rPr>
              <w:t>nutans</w:t>
            </w:r>
          </w:p>
        </w:tc>
        <w:tc>
          <w:tcPr>
            <w:tcW w:w="0" w:type="auto"/>
          </w:tcPr>
          <w:p w14:paraId="7BD1C4C3"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Seeds</w:t>
            </w:r>
          </w:p>
        </w:tc>
        <w:tc>
          <w:tcPr>
            <w:tcW w:w="0" w:type="auto"/>
          </w:tcPr>
          <w:p w14:paraId="3976621A"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p>
          <w:p w14:paraId="0D9E63A1"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2.3</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tc>
        <w:tc>
          <w:tcPr>
            <w:tcW w:w="0" w:type="auto"/>
          </w:tcPr>
          <w:p w14:paraId="1060C559"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Multiple shoots</w:t>
            </w:r>
          </w:p>
        </w:tc>
        <w:tc>
          <w:tcPr>
            <w:tcW w:w="0" w:type="auto"/>
          </w:tcPr>
          <w:p w14:paraId="6B7FA119"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2.3</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1D34FE">
              <w:rPr>
                <w:rFonts w:ascii="Times New Roman" w:eastAsia="Times New Roman" w:hAnsi="Times New Roman" w:cs="Times New Roman"/>
                <w:sz w:val="20"/>
                <w:szCs w:val="20"/>
                <w:lang w:eastAsia="en-IN"/>
              </w:rPr>
              <w:t xml:space="preserve"> </w:t>
            </w:r>
          </w:p>
        </w:tc>
        <w:tc>
          <w:tcPr>
            <w:tcW w:w="0" w:type="auto"/>
          </w:tcPr>
          <w:p w14:paraId="1A543E03"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 xml:space="preserve">Rooting Observed </w:t>
            </w:r>
            <w:r w:rsidRPr="001D34FE">
              <w:rPr>
                <w:rFonts w:ascii="Times New Roman" w:eastAsia="Times New Roman" w:hAnsi="Times New Roman" w:cs="Times New Roman"/>
                <w:sz w:val="20"/>
                <w:szCs w:val="20"/>
                <w:lang w:eastAsia="en-IN"/>
              </w:rPr>
              <w:t> </w:t>
            </w:r>
          </w:p>
        </w:tc>
        <w:tc>
          <w:tcPr>
            <w:tcW w:w="0" w:type="auto"/>
          </w:tcPr>
          <w:p w14:paraId="2CDBAB5E"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N/A</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"/>
              <w:id w:val="954444150"/>
              <w:placeholder>
                <w:docPart w:val="DefaultPlaceholder_-1854013440"/>
              </w:placeholder>
            </w:sdtPr>
            <w:sdtContent>
              <w:p w14:paraId="024A0A6C" w14:textId="2084B4C6"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[98]</w:t>
                </w:r>
              </w:p>
            </w:sdtContent>
          </w:sdt>
        </w:tc>
      </w:tr>
      <w:tr w:rsidR="00D56ECB" w:rsidRPr="001D508E" w14:paraId="521B2E4A" w14:textId="77777777" w:rsidTr="001D508E">
        <w:trPr>
          <w:jc w:val="center"/>
        </w:trPr>
        <w:tc>
          <w:tcPr>
            <w:tcW w:w="0" w:type="auto"/>
          </w:tcPr>
          <w:p w14:paraId="2806DF31"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 xml:space="preserve">ambusa </w:t>
            </w:r>
            <w:r w:rsidRPr="005C2A29">
              <w:rPr>
                <w:rFonts w:ascii="Times New Roman" w:eastAsia="Times New Roman" w:hAnsi="Times New Roman" w:cs="Times New Roman"/>
                <w:i/>
                <w:iCs/>
                <w:sz w:val="20"/>
                <w:szCs w:val="20"/>
                <w:lang w:eastAsia="en-IN"/>
              </w:rPr>
              <w:t>oldhamii</w:t>
            </w:r>
          </w:p>
        </w:tc>
        <w:tc>
          <w:tcPr>
            <w:tcW w:w="0" w:type="auto"/>
          </w:tcPr>
          <w:p w14:paraId="2AAD2941"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Meristems</w:t>
            </w:r>
          </w:p>
        </w:tc>
        <w:tc>
          <w:tcPr>
            <w:tcW w:w="0" w:type="auto"/>
          </w:tcPr>
          <w:p w14:paraId="50145CE8"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0.45 µM</w:t>
            </w:r>
            <w:r w:rsidRPr="001D508E">
              <w:rPr>
                <w:rFonts w:ascii="Times New Roman" w:eastAsia="Times New Roman" w:hAnsi="Times New Roman" w:cs="Times New Roman"/>
                <w:sz w:val="20"/>
                <w:szCs w:val="20"/>
                <w:lang w:eastAsia="en-IN"/>
              </w:rPr>
              <w:t>) Thidiazuron</w:t>
            </w:r>
            <w:r w:rsidRPr="005C2A29">
              <w:rPr>
                <w:rFonts w:ascii="Times New Roman" w:eastAsia="Times New Roman" w:hAnsi="Times New Roman" w:cs="Times New Roman"/>
                <w:sz w:val="20"/>
                <w:szCs w:val="20"/>
                <w:lang w:eastAsia="en-IN"/>
              </w:rPr>
              <w:t xml:space="preserve"> </w:t>
            </w:r>
          </w:p>
        </w:tc>
        <w:tc>
          <w:tcPr>
            <w:tcW w:w="0" w:type="auto"/>
          </w:tcPr>
          <w:p w14:paraId="383D1642"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Multiple shoots</w:t>
            </w:r>
          </w:p>
        </w:tc>
        <w:tc>
          <w:tcPr>
            <w:tcW w:w="0" w:type="auto"/>
          </w:tcPr>
          <w:p w14:paraId="1A8BC3FC"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10.74 µM or 26.85 µM</w:t>
            </w:r>
            <w:r w:rsidRPr="001D508E">
              <w:rPr>
                <w:rFonts w:ascii="Times New Roman" w:eastAsia="Times New Roman" w:hAnsi="Times New Roman" w:cs="Times New Roman"/>
                <w:sz w:val="20"/>
                <w:szCs w:val="20"/>
                <w:lang w:eastAsia="en-IN"/>
              </w:rPr>
              <w:t>) 1-Naphthaleneacetic Acid</w:t>
            </w:r>
            <w:r w:rsidRPr="001D34FE">
              <w:rPr>
                <w:rFonts w:ascii="Times New Roman" w:eastAsia="Times New Roman" w:hAnsi="Times New Roman" w:cs="Times New Roman"/>
                <w:sz w:val="20"/>
                <w:szCs w:val="20"/>
                <w:lang w:eastAsia="en-IN"/>
              </w:rPr>
              <w:t xml:space="preserve"> </w:t>
            </w:r>
          </w:p>
        </w:tc>
        <w:tc>
          <w:tcPr>
            <w:tcW w:w="0" w:type="auto"/>
          </w:tcPr>
          <w:p w14:paraId="7EEA647F"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3.39–4.28, 7.19–7.75 cm</w:t>
            </w:r>
          </w:p>
        </w:tc>
        <w:tc>
          <w:tcPr>
            <w:tcW w:w="0" w:type="auto"/>
          </w:tcPr>
          <w:p w14:paraId="011E670F"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83</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"/>
              <w:id w:val="899330233"/>
              <w:placeholder>
                <w:docPart w:val="DefaultPlaceholder_-1854013440"/>
              </w:placeholder>
            </w:sdtPr>
            <w:sdtContent>
              <w:p w14:paraId="066454F0" w14:textId="53F1856A"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[86]</w:t>
                </w:r>
              </w:p>
            </w:sdtContent>
          </w:sdt>
        </w:tc>
      </w:tr>
      <w:tr w:rsidR="00D56ECB" w:rsidRPr="001D508E" w14:paraId="41CDCF63" w14:textId="77777777" w:rsidTr="001D508E">
        <w:trPr>
          <w:jc w:val="center"/>
        </w:trPr>
        <w:tc>
          <w:tcPr>
            <w:tcW w:w="0" w:type="auto"/>
          </w:tcPr>
          <w:p w14:paraId="77CBAD92"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 xml:space="preserve">ambusa </w:t>
            </w:r>
            <w:r w:rsidRPr="005C2A29">
              <w:rPr>
                <w:rFonts w:ascii="Times New Roman" w:eastAsia="Times New Roman" w:hAnsi="Times New Roman" w:cs="Times New Roman"/>
                <w:i/>
                <w:iCs/>
                <w:sz w:val="20"/>
                <w:szCs w:val="20"/>
                <w:lang w:eastAsia="en-IN"/>
              </w:rPr>
              <w:t>tudla</w:t>
            </w:r>
          </w:p>
        </w:tc>
        <w:tc>
          <w:tcPr>
            <w:tcW w:w="0" w:type="auto"/>
          </w:tcPr>
          <w:p w14:paraId="5BCEAF13"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Seeds</w:t>
            </w:r>
          </w:p>
        </w:tc>
        <w:tc>
          <w:tcPr>
            <w:tcW w:w="0" w:type="auto"/>
          </w:tcPr>
          <w:p w14:paraId="231F619E"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xml:space="preserve"> basal</w:t>
            </w:r>
          </w:p>
          <w:p w14:paraId="05F0AB97"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6-Benzylaminopurine</w:t>
            </w:r>
            <w:r w:rsidRPr="005C2A29">
              <w:rPr>
                <w:rFonts w:ascii="Times New Roman" w:eastAsia="Times New Roman" w:hAnsi="Times New Roman" w:cs="Times New Roman"/>
                <w:sz w:val="20"/>
                <w:szCs w:val="20"/>
                <w:lang w:eastAsia="en-IN"/>
              </w:rPr>
              <w:t xml:space="preserve">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8.0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Kinetin</w:t>
            </w:r>
            <w:r w:rsidRPr="005C2A29">
              <w:rPr>
                <w:rFonts w:ascii="Times New Roman" w:eastAsia="Times New Roman" w:hAnsi="Times New Roman" w:cs="Times New Roman"/>
                <w:sz w:val="20"/>
                <w:szCs w:val="20"/>
                <w:lang w:eastAsia="en-IN"/>
              </w:rPr>
              <w:t xml:space="preserve">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4.0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w:t>
            </w:r>
          </w:p>
        </w:tc>
        <w:tc>
          <w:tcPr>
            <w:tcW w:w="0" w:type="auto"/>
          </w:tcPr>
          <w:p w14:paraId="7CF37460"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Multiple shoots</w:t>
            </w:r>
          </w:p>
        </w:tc>
        <w:tc>
          <w:tcPr>
            <w:tcW w:w="0" w:type="auto"/>
          </w:tcPr>
          <w:p w14:paraId="22C493BE"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Indole-3-acetic acid</w:t>
            </w:r>
            <w:r w:rsidRPr="001D34FE">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4.0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C</w:t>
            </w:r>
            <w:r w:rsidRPr="001D34FE">
              <w:rPr>
                <w:rFonts w:ascii="Times New Roman" w:eastAsia="Times New Roman" w:hAnsi="Times New Roman" w:cs="Times New Roman"/>
                <w:sz w:val="20"/>
                <w:szCs w:val="20"/>
                <w:lang w:eastAsia="en-IN"/>
              </w:rPr>
              <w:t xml:space="preserve">oumarin </w:t>
            </w:r>
          </w:p>
        </w:tc>
        <w:tc>
          <w:tcPr>
            <w:tcW w:w="0" w:type="auto"/>
          </w:tcPr>
          <w:p w14:paraId="6A64A614"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4.0</w:t>
            </w:r>
          </w:p>
        </w:tc>
        <w:tc>
          <w:tcPr>
            <w:tcW w:w="0" w:type="auto"/>
          </w:tcPr>
          <w:p w14:paraId="3244471A"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"/>
              <w:id w:val="1590040412"/>
              <w:placeholder>
                <w:docPart w:val="DefaultPlaceholder_-1854013440"/>
              </w:placeholder>
            </w:sdtPr>
            <w:sdtContent>
              <w:p w14:paraId="00687143" w14:textId="549385D4"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[75]</w:t>
                </w:r>
              </w:p>
            </w:sdtContent>
          </w:sdt>
        </w:tc>
      </w:tr>
      <w:tr w:rsidR="00D56ECB" w:rsidRPr="001D508E" w14:paraId="33E2DEF7" w14:textId="77777777" w:rsidTr="001D508E">
        <w:trPr>
          <w:jc w:val="center"/>
        </w:trPr>
        <w:tc>
          <w:tcPr>
            <w:tcW w:w="0" w:type="auto"/>
          </w:tcPr>
          <w:p w14:paraId="0F99DDB7"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Dendrocalamus asper</w:t>
            </w:r>
            <w:r w:rsidRPr="001D508E">
              <w:rPr>
                <w:rFonts w:ascii="Times New Roman" w:eastAsia="Times New Roman" w:hAnsi="Times New Roman" w:cs="Times New Roman"/>
                <w:sz w:val="20"/>
                <w:szCs w:val="20"/>
                <w:lang w:eastAsia="en-IN"/>
              </w:rPr>
              <w:t xml:space="preserve"> and</w:t>
            </w:r>
            <w:r w:rsidRPr="005C2A29">
              <w:rPr>
                <w:rFonts w:ascii="Times New Roman" w:eastAsia="Times New Roman" w:hAnsi="Times New Roman" w:cs="Times New Roman"/>
                <w:sz w:val="20"/>
                <w:szCs w:val="20"/>
                <w:lang w:eastAsia="en-IN"/>
              </w:rPr>
              <w:t> </w:t>
            </w:r>
            <w:r w:rsidRPr="005C2A29">
              <w:rPr>
                <w:rFonts w:ascii="Times New Roman" w:eastAsia="Times New Roman" w:hAnsi="Times New Roman" w:cs="Times New Roman"/>
                <w:i/>
                <w:iCs/>
                <w:sz w:val="20"/>
                <w:szCs w:val="20"/>
                <w:lang w:eastAsia="en-IN"/>
              </w:rPr>
              <w:t>Dendrocalamus strictus</w:t>
            </w:r>
          </w:p>
        </w:tc>
        <w:tc>
          <w:tcPr>
            <w:tcW w:w="0" w:type="auto"/>
          </w:tcPr>
          <w:p w14:paraId="1CDB61B1"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273F7D39"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 (Liquid)</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283.9</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A</w:t>
            </w:r>
            <w:r w:rsidRPr="001D508E">
              <w:rPr>
                <w:rFonts w:ascii="Times New Roman" w:eastAsia="Times New Roman" w:hAnsi="Times New Roman" w:cs="Times New Roman"/>
                <w:sz w:val="20"/>
                <w:szCs w:val="20"/>
                <w:lang w:eastAsia="en-IN"/>
              </w:rPr>
              <w:t xml:space="preserve">scorbic </w:t>
            </w:r>
            <w:r w:rsidRPr="005C2A29">
              <w:rPr>
                <w:rFonts w:ascii="Times New Roman" w:eastAsia="Times New Roman" w:hAnsi="Times New Roman" w:cs="Times New Roman"/>
                <w:sz w:val="20"/>
                <w:szCs w:val="20"/>
                <w:lang w:eastAsia="en-IN"/>
              </w:rPr>
              <w:t>A</w:t>
            </w:r>
            <w:r w:rsidRPr="001D508E">
              <w:rPr>
                <w:rFonts w:ascii="Times New Roman" w:eastAsia="Times New Roman" w:hAnsi="Times New Roman" w:cs="Times New Roman"/>
                <w:sz w:val="20"/>
                <w:szCs w:val="20"/>
                <w:lang w:eastAsia="en-IN"/>
              </w:rPr>
              <w:t>cid</w:t>
            </w:r>
            <w:r w:rsidRPr="005C2A29">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130.2</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Citric Acid</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206.4</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Cysteine +</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(1.4</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1-Naphthaleneacetic Acid</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(1.2</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Thidiazuron</w:t>
            </w:r>
            <w:r w:rsidRPr="005C2A29">
              <w:rPr>
                <w:rFonts w:ascii="Times New Roman" w:eastAsia="Times New Roman" w:hAnsi="Times New Roman" w:cs="Times New Roman"/>
                <w:sz w:val="20"/>
                <w:szCs w:val="20"/>
                <w:lang w:eastAsia="en-IN"/>
              </w:rPr>
              <w:t xml:space="preserve"> </w:t>
            </w:r>
          </w:p>
        </w:tc>
        <w:tc>
          <w:tcPr>
            <w:tcW w:w="0" w:type="auto"/>
          </w:tcPr>
          <w:p w14:paraId="49B3B6D8"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3</w:t>
            </w:r>
            <w:r w:rsidRPr="001D508E">
              <w:rPr>
                <w:rFonts w:ascii="Times New Roman" w:eastAsia="Times New Roman" w:hAnsi="Times New Roman" w:cs="Times New Roman"/>
                <w:sz w:val="20"/>
                <w:szCs w:val="20"/>
                <w:lang w:eastAsia="en-IN"/>
              </w:rPr>
              <w:t xml:space="preserve">.00 </w:t>
            </w:r>
            <w:r w:rsidRPr="005C2A29">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8</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 xml:space="preserve"> shoots</w:t>
            </w:r>
          </w:p>
        </w:tc>
        <w:tc>
          <w:tcPr>
            <w:tcW w:w="0" w:type="auto"/>
          </w:tcPr>
          <w:p w14:paraId="0E7A4CB8"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+(4.9</w:t>
            </w:r>
            <w:r w:rsidRPr="001D508E">
              <w:rPr>
                <w:rFonts w:ascii="Times New Roman" w:eastAsia="Times New Roman" w:hAnsi="Times New Roman" w:cs="Times New Roman"/>
                <w:sz w:val="20"/>
                <w:szCs w:val="20"/>
                <w:lang w:eastAsia="en-IN"/>
              </w:rPr>
              <w:t xml:space="preserve">0 </w:t>
            </w:r>
            <w:r w:rsidRPr="001D34FE">
              <w:rPr>
                <w:rFonts w:ascii="Times New Roman" w:eastAsia="Times New Roman" w:hAnsi="Times New Roman" w:cs="Times New Roman"/>
                <w:sz w:val="20"/>
                <w:szCs w:val="20"/>
                <w:lang w:eastAsia="en-IN"/>
              </w:rPr>
              <w:t>–9.8</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µM/5.4</w:t>
            </w:r>
            <w:r w:rsidRPr="001D508E">
              <w:rPr>
                <w:rFonts w:ascii="Times New Roman" w:eastAsia="Times New Roman" w:hAnsi="Times New Roman" w:cs="Times New Roman"/>
                <w:sz w:val="20"/>
                <w:szCs w:val="20"/>
                <w:lang w:eastAsia="en-IN"/>
              </w:rPr>
              <w:t xml:space="preserve">0 </w:t>
            </w:r>
            <w:r w:rsidRPr="001D34FE">
              <w:rPr>
                <w:rFonts w:ascii="Times New Roman" w:eastAsia="Times New Roman" w:hAnsi="Times New Roman" w:cs="Times New Roman"/>
                <w:sz w:val="20"/>
                <w:szCs w:val="20"/>
                <w:lang w:eastAsia="en-IN"/>
              </w:rPr>
              <w:t>–10.7</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 </w:t>
            </w:r>
            <w:r w:rsidRPr="001D508E">
              <w:rPr>
                <w:rFonts w:ascii="Times New Roman" w:eastAsia="Times New Roman" w:hAnsi="Times New Roman" w:cs="Times New Roman"/>
                <w:sz w:val="20"/>
                <w:szCs w:val="20"/>
                <w:lang w:eastAsia="en-IN"/>
              </w:rPr>
              <w:t>Indole-3-butyric acid</w:t>
            </w:r>
            <w:r w:rsidRPr="001D34FE">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1-Naphthaleneacetic Acid</w:t>
            </w:r>
            <w:r w:rsidRPr="001D34FE">
              <w:rPr>
                <w:rFonts w:ascii="Times New Roman" w:eastAsia="Times New Roman" w:hAnsi="Times New Roman" w:cs="Times New Roman"/>
                <w:sz w:val="20"/>
                <w:szCs w:val="20"/>
                <w:lang w:eastAsia="en-IN"/>
              </w:rPr>
              <w:t xml:space="preserve"> </w:t>
            </w:r>
          </w:p>
        </w:tc>
        <w:tc>
          <w:tcPr>
            <w:tcW w:w="0" w:type="auto"/>
          </w:tcPr>
          <w:p w14:paraId="04DDF6EE"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 xml:space="preserve">Rooting Observed </w:t>
            </w:r>
            <w:r w:rsidRPr="001D34FE">
              <w:rPr>
                <w:rFonts w:ascii="Times New Roman" w:eastAsia="Times New Roman" w:hAnsi="Times New Roman" w:cs="Times New Roman"/>
                <w:sz w:val="20"/>
                <w:szCs w:val="20"/>
                <w:lang w:eastAsia="en-IN"/>
              </w:rPr>
              <w:t> </w:t>
            </w:r>
          </w:p>
        </w:tc>
        <w:tc>
          <w:tcPr>
            <w:tcW w:w="0" w:type="auto"/>
          </w:tcPr>
          <w:p w14:paraId="5256B1E5"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N/A</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"/>
              <w:id w:val="-169026428"/>
              <w:placeholder>
                <w:docPart w:val="DefaultPlaceholder_-1854013440"/>
              </w:placeholder>
            </w:sdtPr>
            <w:sdtContent>
              <w:p w14:paraId="62F38930" w14:textId="62E93AB9"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[71]</w:t>
                </w:r>
              </w:p>
            </w:sdtContent>
          </w:sdt>
        </w:tc>
      </w:tr>
      <w:tr w:rsidR="00D56ECB" w:rsidRPr="001D508E" w14:paraId="6222925D" w14:textId="77777777" w:rsidTr="001D508E">
        <w:trPr>
          <w:jc w:val="center"/>
        </w:trPr>
        <w:tc>
          <w:tcPr>
            <w:tcW w:w="0" w:type="auto"/>
          </w:tcPr>
          <w:p w14:paraId="21906C1E"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Dendrocalamus asper</w:t>
            </w:r>
          </w:p>
        </w:tc>
        <w:tc>
          <w:tcPr>
            <w:tcW w:w="0" w:type="auto"/>
          </w:tcPr>
          <w:p w14:paraId="3C909231"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Zygotic embryos</w:t>
            </w:r>
          </w:p>
        </w:tc>
        <w:tc>
          <w:tcPr>
            <w:tcW w:w="0" w:type="auto"/>
          </w:tcPr>
          <w:p w14:paraId="11452CBB"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13.6</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 or 2.3</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2,4-D (</w:t>
            </w:r>
            <w:r w:rsidRPr="001D508E">
              <w:rPr>
                <w:rFonts w:ascii="Times New Roman" w:eastAsia="Times New Roman" w:hAnsi="Times New Roman" w:cs="Times New Roman"/>
                <w:sz w:val="20"/>
                <w:szCs w:val="20"/>
                <w:lang w:eastAsia="en-IN"/>
              </w:rPr>
              <w:t>C</w:t>
            </w:r>
            <w:r w:rsidRPr="005C2A29">
              <w:rPr>
                <w:rFonts w:ascii="Times New Roman" w:eastAsia="Times New Roman" w:hAnsi="Times New Roman" w:cs="Times New Roman"/>
                <w:sz w:val="20"/>
                <w:szCs w:val="20"/>
                <w:lang w:eastAsia="en-IN"/>
              </w:rPr>
              <w:t xml:space="preserve">allus </w:t>
            </w:r>
            <w:r w:rsidRPr="001D508E">
              <w:rPr>
                <w:rFonts w:ascii="Times New Roman" w:eastAsia="Times New Roman" w:hAnsi="Times New Roman" w:cs="Times New Roman"/>
                <w:sz w:val="20"/>
                <w:szCs w:val="20"/>
                <w:lang w:eastAsia="en-IN"/>
              </w:rPr>
              <w:t>I</w:t>
            </w:r>
            <w:r w:rsidRPr="005C2A29">
              <w:rPr>
                <w:rFonts w:ascii="Times New Roman" w:eastAsia="Times New Roman" w:hAnsi="Times New Roman" w:cs="Times New Roman"/>
                <w:sz w:val="20"/>
                <w:szCs w:val="20"/>
                <w:lang w:eastAsia="en-IN"/>
              </w:rPr>
              <w:t>nduction)</w:t>
            </w:r>
          </w:p>
          <w:p w14:paraId="25D1CDFD"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13.4</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6-Benzylaminopurine</w:t>
            </w:r>
            <w:r w:rsidRPr="005C2A29">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2.7</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1 -Naphthaleneacetic Acid</w:t>
            </w:r>
            <w:r w:rsidRPr="005C2A29">
              <w:rPr>
                <w:rFonts w:ascii="Times New Roman" w:eastAsia="Times New Roman" w:hAnsi="Times New Roman" w:cs="Times New Roman"/>
                <w:sz w:val="20"/>
                <w:szCs w:val="20"/>
                <w:lang w:eastAsia="en-IN"/>
              </w:rPr>
              <w:t xml:space="preserve"> </w:t>
            </w:r>
          </w:p>
        </w:tc>
        <w:tc>
          <w:tcPr>
            <w:tcW w:w="0" w:type="auto"/>
          </w:tcPr>
          <w:p w14:paraId="7CD82465"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Multiple shoots</w:t>
            </w:r>
          </w:p>
        </w:tc>
        <w:tc>
          <w:tcPr>
            <w:tcW w:w="0" w:type="auto"/>
          </w:tcPr>
          <w:p w14:paraId="0AF92D75"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14.8</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1451913C"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6.0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3.4</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cm</w:t>
            </w:r>
          </w:p>
        </w:tc>
        <w:tc>
          <w:tcPr>
            <w:tcW w:w="0" w:type="auto"/>
          </w:tcPr>
          <w:p w14:paraId="183D7953"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95</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"/>
              <w:id w:val="1840112683"/>
              <w:placeholder>
                <w:docPart w:val="DefaultPlaceholder_-1854013440"/>
              </w:placeholder>
            </w:sdtPr>
            <w:sdtContent>
              <w:p w14:paraId="0964266B" w14:textId="550A0675"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[65]</w:t>
                </w:r>
              </w:p>
            </w:sdtContent>
          </w:sdt>
        </w:tc>
      </w:tr>
      <w:tr w:rsidR="00D56ECB" w:rsidRPr="001D508E" w14:paraId="63926EA8" w14:textId="77777777" w:rsidTr="001D508E">
        <w:trPr>
          <w:jc w:val="center"/>
        </w:trPr>
        <w:tc>
          <w:tcPr>
            <w:tcW w:w="0" w:type="auto"/>
          </w:tcPr>
          <w:p w14:paraId="6355DC2A"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Dendrocalamus</w:t>
            </w:r>
            <w:r w:rsidRPr="001D508E">
              <w:rPr>
                <w:rFonts w:ascii="Times New Roman" w:eastAsia="Times New Roman" w:hAnsi="Times New Roman" w:cs="Times New Roman"/>
                <w:i/>
                <w:iCs/>
                <w:sz w:val="20"/>
                <w:szCs w:val="20"/>
                <w:lang w:eastAsia="en-IN"/>
              </w:rPr>
              <w:t xml:space="preserve"> </w:t>
            </w:r>
            <w:r w:rsidRPr="005C2A29">
              <w:rPr>
                <w:rFonts w:ascii="Times New Roman" w:eastAsia="Times New Roman" w:hAnsi="Times New Roman" w:cs="Times New Roman"/>
                <w:i/>
                <w:iCs/>
                <w:sz w:val="20"/>
                <w:szCs w:val="20"/>
                <w:lang w:eastAsia="en-IN"/>
              </w:rPr>
              <w:t>hamiltonii</w:t>
            </w:r>
          </w:p>
        </w:tc>
        <w:tc>
          <w:tcPr>
            <w:tcW w:w="0" w:type="auto"/>
          </w:tcPr>
          <w:p w14:paraId="6FEC240D"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512FFD09"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xml:space="preserve"> basal</w:t>
            </w:r>
          </w:p>
          <w:p w14:paraId="390B14EB"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8.0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1-Naphthaleneacetic Acid</w:t>
            </w:r>
            <w:r w:rsidRPr="005C2A29">
              <w:rPr>
                <w:rFonts w:ascii="Times New Roman" w:eastAsia="Times New Roman" w:hAnsi="Times New Roman" w:cs="Times New Roman"/>
                <w:sz w:val="20"/>
                <w:szCs w:val="20"/>
                <w:lang w:eastAsia="en-IN"/>
              </w:rPr>
              <w:t xml:space="preserve"> </w:t>
            </w:r>
          </w:p>
        </w:tc>
        <w:tc>
          <w:tcPr>
            <w:tcW w:w="0" w:type="auto"/>
          </w:tcPr>
          <w:p w14:paraId="792E3C41"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3</w:t>
            </w:r>
            <w:r w:rsidRPr="001D508E">
              <w:rPr>
                <w:rFonts w:ascii="Times New Roman" w:eastAsia="Times New Roman" w:hAnsi="Times New Roman" w:cs="Times New Roman"/>
                <w:sz w:val="20"/>
                <w:szCs w:val="20"/>
                <w:lang w:eastAsia="en-IN"/>
              </w:rPr>
              <w:t xml:space="preserve">.00 </w:t>
            </w:r>
            <w:r w:rsidRPr="005C2A29">
              <w:rPr>
                <w:rFonts w:ascii="Times New Roman" w:eastAsia="Times New Roman" w:hAnsi="Times New Roman" w:cs="Times New Roman"/>
                <w:sz w:val="20"/>
                <w:szCs w:val="20"/>
                <w:lang w:eastAsia="en-IN"/>
              </w:rPr>
              <w:t>–5</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 xml:space="preserve"> shoots</w:t>
            </w:r>
          </w:p>
        </w:tc>
        <w:tc>
          <w:tcPr>
            <w:tcW w:w="0" w:type="auto"/>
          </w:tcPr>
          <w:p w14:paraId="7DCA955A"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xml:space="preserve"> </w:t>
            </w:r>
            <w:r w:rsidRPr="001D508E">
              <w:rPr>
                <w:rFonts w:ascii="Times New Roman" w:hAnsi="Times New Roman" w:cs="Times New Roman"/>
                <w:color w:val="333333"/>
                <w:sz w:val="20"/>
                <w:szCs w:val="20"/>
                <w:shd w:val="clear" w:color="auto" w:fill="FCFCFC"/>
              </w:rPr>
              <w:t>+</w:t>
            </w:r>
            <w:r w:rsidRPr="001D508E">
              <w:rPr>
                <w:rFonts w:ascii="Times New Roman" w:eastAsia="Times New Roman" w:hAnsi="Times New Roman" w:cs="Times New Roman"/>
                <w:sz w:val="20"/>
                <w:szCs w:val="20"/>
                <w:lang w:eastAsia="en-IN"/>
              </w:rPr>
              <w:t xml:space="preserve"> (</w:t>
            </w:r>
            <w:r w:rsidRPr="001D508E">
              <w:rPr>
                <w:rFonts w:ascii="Times New Roman" w:hAnsi="Times New Roman" w:cs="Times New Roman"/>
                <w:color w:val="333333"/>
                <w:sz w:val="20"/>
                <w:szCs w:val="20"/>
                <w:shd w:val="clear" w:color="auto" w:fill="FCFCFC"/>
              </w:rPr>
              <w:t>100 µM</w:t>
            </w:r>
            <w:r w:rsidRPr="001D508E">
              <w:rPr>
                <w:rFonts w:ascii="Times New Roman" w:eastAsia="Times New Roman" w:hAnsi="Times New Roman" w:cs="Times New Roman"/>
                <w:sz w:val="20"/>
                <w:szCs w:val="20"/>
                <w:lang w:eastAsia="en-IN"/>
              </w:rPr>
              <w:t>) Indole-3-butyric acid</w:t>
            </w:r>
            <w:r w:rsidRPr="001D508E">
              <w:rPr>
                <w:rFonts w:ascii="Times New Roman" w:hAnsi="Times New Roman" w:cs="Times New Roman"/>
                <w:color w:val="333333"/>
                <w:sz w:val="20"/>
                <w:szCs w:val="20"/>
                <w:shd w:val="clear" w:color="auto" w:fill="FCFCFC"/>
              </w:rPr>
              <w:t xml:space="preserve"> </w:t>
            </w:r>
          </w:p>
        </w:tc>
        <w:tc>
          <w:tcPr>
            <w:tcW w:w="0" w:type="auto"/>
          </w:tcPr>
          <w:p w14:paraId="5FD094C1" w14:textId="77777777" w:rsidR="00D56ECB" w:rsidRPr="001D34FE" w:rsidRDefault="00D56ECB" w:rsidP="0075212E">
            <w:pPr>
              <w:rPr>
                <w:rFonts w:ascii="Times New Roman" w:eastAsia="Times New Roman" w:hAnsi="Times New Roman" w:cs="Times New Roman"/>
                <w:sz w:val="20"/>
                <w:szCs w:val="20"/>
                <w:lang w:eastAsia="en-IN"/>
              </w:rPr>
            </w:pPr>
            <w:r w:rsidRPr="001D34FE">
              <w:rPr>
                <w:rFonts w:ascii="Times New Roman" w:eastAsia="Times New Roman" w:hAnsi="Times New Roman" w:cs="Times New Roman"/>
                <w:sz w:val="20"/>
                <w:szCs w:val="20"/>
                <w:lang w:eastAsia="en-IN"/>
              </w:rPr>
              <w:t> &gt; 6</w:t>
            </w:r>
            <w:r w:rsidRPr="001D508E">
              <w:rPr>
                <w:rFonts w:ascii="Times New Roman" w:eastAsia="Times New Roman" w:hAnsi="Times New Roman" w:cs="Times New Roman"/>
                <w:sz w:val="20"/>
                <w:szCs w:val="20"/>
                <w:lang w:eastAsia="en-IN"/>
              </w:rPr>
              <w:t>.00</w:t>
            </w:r>
          </w:p>
          <w:p w14:paraId="5FE7A214"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50</w:t>
            </w:r>
            <w:r w:rsidRPr="001D508E">
              <w:rPr>
                <w:rFonts w:ascii="Times New Roman" w:eastAsia="Times New Roman" w:hAnsi="Times New Roman" w:cs="Times New Roman"/>
                <w:sz w:val="20"/>
                <w:szCs w:val="20"/>
                <w:lang w:eastAsia="en-IN"/>
              </w:rPr>
              <w:t>.00</w:t>
            </w:r>
            <w:r w:rsidRPr="001D34FE">
              <w:rPr>
                <w:rFonts w:ascii="Times New Roman" w:eastAsia="Times New Roman" w:hAnsi="Times New Roman" w:cs="Times New Roman"/>
                <w:sz w:val="20"/>
                <w:szCs w:val="20"/>
                <w:lang w:eastAsia="en-IN"/>
              </w:rPr>
              <w:t> mm</w:t>
            </w:r>
          </w:p>
        </w:tc>
        <w:tc>
          <w:tcPr>
            <w:tcW w:w="0" w:type="auto"/>
          </w:tcPr>
          <w:p w14:paraId="5441BDAB"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 &gt; 90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"/>
              <w:id w:val="1685940053"/>
              <w:placeholder>
                <w:docPart w:val="DefaultPlaceholder_-1854013440"/>
              </w:placeholder>
            </w:sdtPr>
            <w:sdtContent>
              <w:p w14:paraId="7916323E" w14:textId="1DA2F2C3"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[99]</w:t>
                </w:r>
              </w:p>
            </w:sdtContent>
          </w:sdt>
        </w:tc>
      </w:tr>
      <w:tr w:rsidR="00D56ECB" w:rsidRPr="001D508E" w14:paraId="20E52BA4" w14:textId="77777777" w:rsidTr="001D508E">
        <w:trPr>
          <w:jc w:val="center"/>
        </w:trPr>
        <w:tc>
          <w:tcPr>
            <w:tcW w:w="0" w:type="auto"/>
          </w:tcPr>
          <w:p w14:paraId="03ABFFDF"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Dendrocalamus</w:t>
            </w:r>
            <w:r w:rsidRPr="001D508E">
              <w:rPr>
                <w:rFonts w:ascii="Times New Roman" w:eastAsia="Times New Roman" w:hAnsi="Times New Roman" w:cs="Times New Roman"/>
                <w:i/>
                <w:iCs/>
                <w:sz w:val="20"/>
                <w:szCs w:val="20"/>
                <w:lang w:eastAsia="en-IN"/>
              </w:rPr>
              <w:t xml:space="preserve"> </w:t>
            </w:r>
            <w:r w:rsidRPr="005C2A29">
              <w:rPr>
                <w:rFonts w:ascii="Times New Roman" w:eastAsia="Times New Roman" w:hAnsi="Times New Roman" w:cs="Times New Roman"/>
                <w:i/>
                <w:iCs/>
                <w:sz w:val="20"/>
                <w:szCs w:val="20"/>
                <w:lang w:eastAsia="en-IN"/>
              </w:rPr>
              <w:t>hamiltonii</w:t>
            </w:r>
          </w:p>
        </w:tc>
        <w:tc>
          <w:tcPr>
            <w:tcW w:w="0" w:type="auto"/>
          </w:tcPr>
          <w:p w14:paraId="7883C382"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71F04696" w14:textId="77777777" w:rsidR="00D56ECB" w:rsidRPr="005C2A29"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 xml:space="preserve">½ </w:t>
            </w:r>
            <w:r w:rsidRPr="001D508E">
              <w:rPr>
                <w:rFonts w:ascii="Times New Roman" w:eastAsia="Times New Roman" w:hAnsi="Times New Roman" w:cs="Times New Roman"/>
                <w:sz w:val="20"/>
                <w:szCs w:val="20"/>
                <w:lang w:eastAsia="en-IN"/>
              </w:rPr>
              <w:t>Murashige &amp; Skoog</w:t>
            </w:r>
          </w:p>
          <w:p w14:paraId="29D0EC25"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 xml:space="preserve">½ </w:t>
            </w: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xml:space="preserve"> or </w:t>
            </w: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xml:space="preserve"> liquid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11.0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tc>
        <w:tc>
          <w:tcPr>
            <w:tcW w:w="0" w:type="auto"/>
          </w:tcPr>
          <w:p w14:paraId="4F000076"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4–6 shoots</w:t>
            </w:r>
          </w:p>
        </w:tc>
        <w:tc>
          <w:tcPr>
            <w:tcW w:w="0" w:type="auto"/>
          </w:tcPr>
          <w:p w14:paraId="4E1E9179"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Activated Charcoal</w:t>
            </w:r>
            <w:r w:rsidRPr="001D34FE">
              <w:rPr>
                <w:rFonts w:ascii="Times New Roman" w:eastAsia="Times New Roman" w:hAnsi="Times New Roman" w:cs="Times New Roman"/>
                <w:sz w:val="20"/>
                <w:szCs w:val="20"/>
                <w:lang w:eastAsia="en-IN"/>
              </w:rPr>
              <w:t xml:space="preserve"> (0.3</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xml:space="preserve">%, w/v) or </w:t>
            </w:r>
            <w:r w:rsidRPr="001D508E">
              <w:rPr>
                <w:rFonts w:ascii="Times New Roman" w:eastAsia="Times New Roman" w:hAnsi="Times New Roman" w:cs="Times New Roman"/>
                <w:sz w:val="20"/>
                <w:szCs w:val="20"/>
                <w:lang w:eastAsia="en-IN"/>
              </w:rPr>
              <w:t>Choline Chloride</w:t>
            </w:r>
            <w:r w:rsidRPr="001D34FE">
              <w:rPr>
                <w:rFonts w:ascii="Times New Roman" w:eastAsia="Times New Roman" w:hAnsi="Times New Roman" w:cs="Times New Roman"/>
                <w:sz w:val="20"/>
                <w:szCs w:val="20"/>
                <w:lang w:eastAsia="en-IN"/>
              </w:rPr>
              <w:t xml:space="preserve"> (21.5</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xml:space="preserve"> – 64.5 µM) +</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2.5 µM</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 xml:space="preserve"> </w:t>
            </w:r>
            <w:r w:rsidRPr="001D508E">
              <w:rPr>
                <w:rFonts w:ascii="Times New Roman" w:eastAsia="Times New Roman" w:hAnsi="Times New Roman" w:cs="Times New Roman"/>
                <w:sz w:val="20"/>
                <w:szCs w:val="20"/>
                <w:lang w:eastAsia="en-IN"/>
              </w:rPr>
              <w:t>Indole-3-butyric acid</w:t>
            </w:r>
            <w:r w:rsidRPr="001D34FE">
              <w:rPr>
                <w:rFonts w:ascii="Times New Roman" w:eastAsia="Times New Roman" w:hAnsi="Times New Roman" w:cs="Times New Roman"/>
                <w:sz w:val="20"/>
                <w:szCs w:val="20"/>
                <w:lang w:eastAsia="en-IN"/>
              </w:rPr>
              <w:t xml:space="preserve"> or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0.5</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/0.6</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Indole-3-acetic acid</w:t>
            </w:r>
            <w:r w:rsidRPr="001D34FE">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1-Naphthaleneacetic Acid</w:t>
            </w:r>
            <w:r w:rsidRPr="001D34FE">
              <w:rPr>
                <w:rFonts w:ascii="Times New Roman" w:eastAsia="Times New Roman" w:hAnsi="Times New Roman" w:cs="Times New Roman"/>
                <w:sz w:val="20"/>
                <w:szCs w:val="20"/>
                <w:lang w:eastAsia="en-IN"/>
              </w:rPr>
              <w:t xml:space="preserve"> </w:t>
            </w:r>
          </w:p>
        </w:tc>
        <w:tc>
          <w:tcPr>
            <w:tcW w:w="0" w:type="auto"/>
          </w:tcPr>
          <w:p w14:paraId="05BFAA4C"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 xml:space="preserve">Rooting Observed </w:t>
            </w:r>
            <w:r w:rsidRPr="001D34FE">
              <w:rPr>
                <w:rFonts w:ascii="Times New Roman" w:eastAsia="Times New Roman" w:hAnsi="Times New Roman" w:cs="Times New Roman"/>
                <w:sz w:val="20"/>
                <w:szCs w:val="20"/>
                <w:lang w:eastAsia="en-IN"/>
              </w:rPr>
              <w:t> </w:t>
            </w:r>
          </w:p>
        </w:tc>
        <w:tc>
          <w:tcPr>
            <w:tcW w:w="0" w:type="auto"/>
          </w:tcPr>
          <w:p w14:paraId="24F4E932"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80</w:t>
            </w:r>
            <w:r w:rsidRPr="001D508E">
              <w:rPr>
                <w:rFonts w:ascii="Times New Roman" w:eastAsia="Times New Roman" w:hAnsi="Times New Roman" w:cs="Times New Roman"/>
                <w:sz w:val="20"/>
                <w:szCs w:val="20"/>
                <w:lang w:eastAsia="en-IN"/>
              </w:rPr>
              <w:t xml:space="preserve">.00 </w:t>
            </w:r>
            <w:r w:rsidRPr="001D34FE">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85</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"/>
              <w:id w:val="222952382"/>
              <w:placeholder>
                <w:docPart w:val="DefaultPlaceholder_-1854013440"/>
              </w:placeholder>
            </w:sdtPr>
            <w:sdtContent>
              <w:p w14:paraId="62A2F6DB" w14:textId="15DAB78B"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[100]</w:t>
                </w:r>
              </w:p>
            </w:sdtContent>
          </w:sdt>
        </w:tc>
      </w:tr>
      <w:tr w:rsidR="00D56ECB" w:rsidRPr="001D508E" w14:paraId="68CA80BE" w14:textId="77777777" w:rsidTr="001D508E">
        <w:trPr>
          <w:jc w:val="center"/>
        </w:trPr>
        <w:tc>
          <w:tcPr>
            <w:tcW w:w="0" w:type="auto"/>
          </w:tcPr>
          <w:p w14:paraId="12C804A1"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lastRenderedPageBreak/>
              <w:t>Oxytenanthera abyssinica</w:t>
            </w:r>
          </w:p>
        </w:tc>
        <w:tc>
          <w:tcPr>
            <w:tcW w:w="0" w:type="auto"/>
          </w:tcPr>
          <w:p w14:paraId="1E6643FF"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544B4741"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22.2</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1-Naphthaleneacetic Acid </w:t>
            </w:r>
          </w:p>
        </w:tc>
        <w:tc>
          <w:tcPr>
            <w:tcW w:w="0" w:type="auto"/>
          </w:tcPr>
          <w:p w14:paraId="66F97C9A"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4.4</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7.6</w:t>
            </w:r>
            <w:r w:rsidRPr="001D508E">
              <w:rPr>
                <w:rFonts w:ascii="Times New Roman" w:eastAsia="Times New Roman" w:hAnsi="Times New Roman" w:cs="Times New Roman"/>
                <w:sz w:val="20"/>
                <w:szCs w:val="20"/>
                <w:lang w:eastAsia="en-IN"/>
              </w:rPr>
              <w:t xml:space="preserve">0 </w:t>
            </w:r>
            <w:r w:rsidRPr="005C2A29">
              <w:rPr>
                <w:rFonts w:ascii="Times New Roman" w:eastAsia="Times New Roman" w:hAnsi="Times New Roman" w:cs="Times New Roman"/>
                <w:sz w:val="20"/>
                <w:szCs w:val="20"/>
                <w:lang w:eastAsia="en-IN"/>
              </w:rPr>
              <w:t>cm</w:t>
            </w:r>
          </w:p>
        </w:tc>
        <w:tc>
          <w:tcPr>
            <w:tcW w:w="0" w:type="auto"/>
          </w:tcPr>
          <w:p w14:paraId="0C2E00AE"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39.4</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5BDCD9CB"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1.4</w:t>
            </w:r>
            <w:r w:rsidRPr="001D508E">
              <w:rPr>
                <w:rFonts w:ascii="Times New Roman" w:eastAsia="Times New Roman" w:hAnsi="Times New Roman" w:cs="Times New Roman"/>
                <w:sz w:val="20"/>
                <w:szCs w:val="20"/>
                <w:lang w:eastAsia="en-IN"/>
              </w:rPr>
              <w:t>0</w:t>
            </w:r>
          </w:p>
        </w:tc>
        <w:tc>
          <w:tcPr>
            <w:tcW w:w="0" w:type="auto"/>
          </w:tcPr>
          <w:p w14:paraId="429C1EA2"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70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"/>
              <w:id w:val="-392438873"/>
              <w:placeholder>
                <w:docPart w:val="DefaultPlaceholder_-1854013440"/>
              </w:placeholder>
            </w:sdtPr>
            <w:sdtContent>
              <w:p w14:paraId="7A4FF72D" w14:textId="607EF03D"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[84]</w:t>
                </w:r>
              </w:p>
            </w:sdtContent>
          </w:sdt>
        </w:tc>
      </w:tr>
      <w:tr w:rsidR="00D56ECB" w:rsidRPr="001D508E" w14:paraId="63BFF9F5" w14:textId="77777777" w:rsidTr="001D508E">
        <w:trPr>
          <w:jc w:val="center"/>
        </w:trPr>
        <w:tc>
          <w:tcPr>
            <w:tcW w:w="0" w:type="auto"/>
          </w:tcPr>
          <w:p w14:paraId="3BB9DB8E" w14:textId="77777777" w:rsidR="00D56ECB" w:rsidRPr="001D508E" w:rsidRDefault="00D56ECB" w:rsidP="0075212E">
            <w:pPr>
              <w:rPr>
                <w:rFonts w:ascii="Times New Roman" w:hAnsi="Times New Roman" w:cs="Times New Roman"/>
                <w:sz w:val="20"/>
                <w:szCs w:val="20"/>
              </w:rPr>
            </w:pPr>
          </w:p>
        </w:tc>
        <w:tc>
          <w:tcPr>
            <w:tcW w:w="0" w:type="auto"/>
          </w:tcPr>
          <w:p w14:paraId="6428AAF4"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Seeds</w:t>
            </w:r>
          </w:p>
        </w:tc>
        <w:tc>
          <w:tcPr>
            <w:tcW w:w="0" w:type="auto"/>
          </w:tcPr>
          <w:p w14:paraId="073340B7"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17.8</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tc>
        <w:tc>
          <w:tcPr>
            <w:tcW w:w="0" w:type="auto"/>
          </w:tcPr>
          <w:p w14:paraId="54465970"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4.8</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4.50 cm</w:t>
            </w:r>
          </w:p>
        </w:tc>
        <w:tc>
          <w:tcPr>
            <w:tcW w:w="0" w:type="auto"/>
          </w:tcPr>
          <w:p w14:paraId="29E1F6EE"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39.4</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5CCAC8BF"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9.42, 4.2</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cm</w:t>
            </w:r>
          </w:p>
        </w:tc>
        <w:tc>
          <w:tcPr>
            <w:tcW w:w="0" w:type="auto"/>
          </w:tcPr>
          <w:p w14:paraId="6A8441BE"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91.67</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"/>
              <w:id w:val="-549460515"/>
              <w:placeholder>
                <w:docPart w:val="DefaultPlaceholder_-1854013440"/>
              </w:placeholder>
            </w:sdtPr>
            <w:sdtContent>
              <w:p w14:paraId="6EDB079D" w14:textId="0B22779B"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[101]</w:t>
                </w:r>
              </w:p>
            </w:sdtContent>
          </w:sdt>
        </w:tc>
      </w:tr>
      <w:tr w:rsidR="00D56ECB" w:rsidRPr="001D508E" w14:paraId="0DD1D358" w14:textId="77777777" w:rsidTr="001D508E">
        <w:trPr>
          <w:jc w:val="center"/>
        </w:trPr>
        <w:tc>
          <w:tcPr>
            <w:tcW w:w="0" w:type="auto"/>
          </w:tcPr>
          <w:p w14:paraId="56E529CF"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Phyllostachys meyeri</w:t>
            </w:r>
          </w:p>
        </w:tc>
        <w:tc>
          <w:tcPr>
            <w:tcW w:w="0" w:type="auto"/>
          </w:tcPr>
          <w:p w14:paraId="3081C311"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7D2526FC" w14:textId="77777777" w:rsidR="00D56ECB" w:rsidRPr="005C2A29"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SDW + 0.1</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PPM™</w:t>
            </w:r>
          </w:p>
          <w:p w14:paraId="15557A26"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 xml:space="preserve">Modified liquid ½ </w:t>
            </w:r>
            <w:r w:rsidRPr="001D508E">
              <w:rPr>
                <w:rFonts w:ascii="Times New Roman" w:eastAsia="Times New Roman" w:hAnsi="Times New Roman" w:cs="Times New Roman"/>
                <w:sz w:val="20"/>
                <w:szCs w:val="20"/>
                <w:lang w:eastAsia="en-IN"/>
              </w:rPr>
              <w:t>Murashige &amp; Skoog</w:t>
            </w:r>
          </w:p>
        </w:tc>
        <w:tc>
          <w:tcPr>
            <w:tcW w:w="0" w:type="auto"/>
          </w:tcPr>
          <w:p w14:paraId="0B3BCD2A"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Multiple shoots</w:t>
            </w:r>
          </w:p>
        </w:tc>
        <w:tc>
          <w:tcPr>
            <w:tcW w:w="0" w:type="auto"/>
          </w:tcPr>
          <w:p w14:paraId="103A7111"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 xml:space="preserve">½ </w:t>
            </w:r>
            <w:r w:rsidRPr="001D508E">
              <w:rPr>
                <w:rFonts w:ascii="Times New Roman" w:eastAsia="Times New Roman" w:hAnsi="Times New Roman" w:cs="Times New Roman"/>
                <w:sz w:val="20"/>
                <w:szCs w:val="20"/>
                <w:lang w:eastAsia="en-IN"/>
              </w:rPr>
              <w:t>Murashige &amp; Skoog (Liquid) (Modified)</w:t>
            </w:r>
          </w:p>
        </w:tc>
        <w:tc>
          <w:tcPr>
            <w:tcW w:w="0" w:type="auto"/>
          </w:tcPr>
          <w:p w14:paraId="2D10647B"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29.7</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xml:space="preserve"> (rooting %)</w:t>
            </w:r>
          </w:p>
        </w:tc>
        <w:tc>
          <w:tcPr>
            <w:tcW w:w="0" w:type="auto"/>
          </w:tcPr>
          <w:p w14:paraId="68EB8B36"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N/A</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"/>
              <w:id w:val="-1650122590"/>
              <w:placeholder>
                <w:docPart w:val="DefaultPlaceholder_-1854013440"/>
              </w:placeholder>
            </w:sdtPr>
            <w:sdtContent>
              <w:p w14:paraId="2F48903A" w14:textId="2DEF9386"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[64]</w:t>
                </w:r>
              </w:p>
            </w:sdtContent>
          </w:sdt>
        </w:tc>
      </w:tr>
      <w:tr w:rsidR="00D56ECB" w:rsidRPr="001D508E" w14:paraId="47ABE216" w14:textId="77777777" w:rsidTr="001D508E">
        <w:trPr>
          <w:jc w:val="center"/>
        </w:trPr>
        <w:tc>
          <w:tcPr>
            <w:tcW w:w="0" w:type="auto"/>
          </w:tcPr>
          <w:p w14:paraId="45A59B61"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Thamnocalamus spathiflorus</w:t>
            </w:r>
          </w:p>
        </w:tc>
        <w:tc>
          <w:tcPr>
            <w:tcW w:w="0" w:type="auto"/>
          </w:tcPr>
          <w:p w14:paraId="7D46ABDB"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1B3BE5AD"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xml:space="preserve"> basal</w:t>
            </w:r>
          </w:p>
          <w:p w14:paraId="63E6CDBA"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5.0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5C2A29">
              <w:rPr>
                <w:rFonts w:ascii="Times New Roman" w:eastAsia="Times New Roman" w:hAnsi="Times New Roman" w:cs="Times New Roman"/>
                <w:sz w:val="20"/>
                <w:szCs w:val="20"/>
                <w:lang w:eastAsia="en-IN"/>
              </w:rPr>
              <w:t xml:space="preserve"> </w:t>
            </w:r>
          </w:p>
        </w:tc>
        <w:tc>
          <w:tcPr>
            <w:tcW w:w="0" w:type="auto"/>
          </w:tcPr>
          <w:p w14:paraId="286F3509"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28.6, 33.7 cm</w:t>
            </w:r>
          </w:p>
        </w:tc>
        <w:tc>
          <w:tcPr>
            <w:tcW w:w="0" w:type="auto"/>
          </w:tcPr>
          <w:p w14:paraId="4D52534A"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150</w:t>
            </w:r>
            <w:r w:rsidRPr="001D508E">
              <w:rPr>
                <w:rFonts w:ascii="Times New Roman" w:eastAsia="Times New Roman" w:hAnsi="Times New Roman" w:cs="Times New Roman"/>
                <w:sz w:val="20"/>
                <w:szCs w:val="20"/>
                <w:lang w:eastAsia="en-IN"/>
              </w:rPr>
              <w:t>.00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6A52207C"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10.6</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31.4</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cm</w:t>
            </w:r>
          </w:p>
        </w:tc>
        <w:tc>
          <w:tcPr>
            <w:tcW w:w="0" w:type="auto"/>
          </w:tcPr>
          <w:p w14:paraId="6BB536BF"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100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"/>
              <w:id w:val="-1453789462"/>
              <w:placeholder>
                <w:docPart w:val="DefaultPlaceholder_-1854013440"/>
              </w:placeholder>
            </w:sdtPr>
            <w:sdtContent>
              <w:p w14:paraId="22022756" w14:textId="12474F85"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[102]</w:t>
                </w:r>
              </w:p>
            </w:sdtContent>
          </w:sdt>
        </w:tc>
      </w:tr>
      <w:tr w:rsidR="00D56ECB" w:rsidRPr="001D508E" w14:paraId="7EDD99F4" w14:textId="77777777" w:rsidTr="001D508E">
        <w:trPr>
          <w:jc w:val="center"/>
        </w:trPr>
        <w:tc>
          <w:tcPr>
            <w:tcW w:w="0" w:type="auto"/>
          </w:tcPr>
          <w:p w14:paraId="280D49A6"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Bambusa balcooa</w:t>
            </w:r>
          </w:p>
        </w:tc>
        <w:tc>
          <w:tcPr>
            <w:tcW w:w="0" w:type="auto"/>
          </w:tcPr>
          <w:p w14:paraId="20CF2F1C"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474F1BCA"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4.4</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2.32 µM</w:t>
            </w:r>
            <w:r w:rsidRPr="001D508E">
              <w:rPr>
                <w:rFonts w:ascii="Times New Roman" w:eastAsia="Times New Roman" w:hAnsi="Times New Roman" w:cs="Times New Roman"/>
                <w:sz w:val="20"/>
                <w:szCs w:val="20"/>
                <w:lang w:eastAsia="en-IN"/>
              </w:rPr>
              <w:t>) Kinetin</w:t>
            </w:r>
            <w:r w:rsidRPr="005C2A29">
              <w:rPr>
                <w:rFonts w:ascii="Times New Roman" w:eastAsia="Times New Roman" w:hAnsi="Times New Roman" w:cs="Times New Roman"/>
                <w:sz w:val="20"/>
                <w:szCs w:val="20"/>
                <w:lang w:eastAsia="en-IN"/>
              </w:rPr>
              <w:t xml:space="preserve"> </w:t>
            </w:r>
          </w:p>
          <w:p w14:paraId="40E9ED53"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 (Liquid)</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6.6</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2.32 µM</w:t>
            </w:r>
            <w:r w:rsidRPr="001D508E">
              <w:rPr>
                <w:rFonts w:ascii="Times New Roman" w:eastAsia="Times New Roman" w:hAnsi="Times New Roman" w:cs="Times New Roman"/>
                <w:sz w:val="20"/>
                <w:szCs w:val="20"/>
                <w:lang w:eastAsia="en-IN"/>
              </w:rPr>
              <w:t>) Kinetin</w:t>
            </w:r>
            <w:r w:rsidRPr="005C2A29">
              <w:rPr>
                <w:rFonts w:ascii="Times New Roman" w:eastAsia="Times New Roman" w:hAnsi="Times New Roman" w:cs="Times New Roman"/>
                <w:sz w:val="20"/>
                <w:szCs w:val="20"/>
                <w:lang w:eastAsia="en-IN"/>
              </w:rPr>
              <w:t xml:space="preserve"> + 2.5</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xml:space="preserve">% (v/v) </w:t>
            </w:r>
            <w:r w:rsidRPr="001D508E">
              <w:rPr>
                <w:rFonts w:ascii="Times New Roman" w:eastAsia="Times New Roman" w:hAnsi="Times New Roman" w:cs="Times New Roman"/>
                <w:sz w:val="20"/>
                <w:szCs w:val="20"/>
                <w:lang w:eastAsia="en-IN"/>
              </w:rPr>
              <w:t>Coconut Water</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555</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i/>
                <w:iCs/>
                <w:sz w:val="20"/>
                <w:szCs w:val="20"/>
                <w:lang w:eastAsia="en-IN"/>
              </w:rPr>
              <w:t>myo</w:t>
            </w:r>
            <w:r w:rsidRPr="005C2A29">
              <w:rPr>
                <w:rFonts w:ascii="Times New Roman" w:eastAsia="Times New Roman" w:hAnsi="Times New Roman" w:cs="Times New Roman"/>
                <w:sz w:val="20"/>
                <w:szCs w:val="20"/>
                <w:lang w:eastAsia="en-IN"/>
              </w:rPr>
              <w:t xml:space="preserve">-inositol </w:t>
            </w:r>
          </w:p>
        </w:tc>
        <w:tc>
          <w:tcPr>
            <w:tcW w:w="0" w:type="auto"/>
          </w:tcPr>
          <w:p w14:paraId="694253EE"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5–8, 3.59 cm</w:t>
            </w:r>
          </w:p>
        </w:tc>
        <w:tc>
          <w:tcPr>
            <w:tcW w:w="0" w:type="auto"/>
          </w:tcPr>
          <w:p w14:paraId="309AB5F1"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5.71 µM</w:t>
            </w:r>
            <w:r w:rsidRPr="001D508E">
              <w:rPr>
                <w:rFonts w:ascii="Times New Roman" w:eastAsia="Times New Roman" w:hAnsi="Times New Roman" w:cs="Times New Roman"/>
                <w:sz w:val="20"/>
                <w:szCs w:val="20"/>
                <w:lang w:eastAsia="en-IN"/>
              </w:rPr>
              <w:t>) Indole-3-acetic acid</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4.9</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5.37 µM</w:t>
            </w:r>
            <w:r w:rsidRPr="001D508E">
              <w:rPr>
                <w:rFonts w:ascii="Times New Roman" w:eastAsia="Times New Roman" w:hAnsi="Times New Roman" w:cs="Times New Roman"/>
                <w:sz w:val="20"/>
                <w:szCs w:val="20"/>
                <w:lang w:eastAsia="en-IN"/>
              </w:rPr>
              <w:t>) 1-Naphthaleneacetic Acid</w:t>
            </w:r>
            <w:r w:rsidRPr="001D34FE">
              <w:rPr>
                <w:rFonts w:ascii="Times New Roman" w:eastAsia="Times New Roman" w:hAnsi="Times New Roman" w:cs="Times New Roman"/>
                <w:sz w:val="20"/>
                <w:szCs w:val="20"/>
                <w:lang w:eastAsia="en-IN"/>
              </w:rPr>
              <w:t xml:space="preserve"> </w:t>
            </w:r>
          </w:p>
        </w:tc>
        <w:tc>
          <w:tcPr>
            <w:tcW w:w="0" w:type="auto"/>
          </w:tcPr>
          <w:p w14:paraId="3A42A848"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87.5</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xml:space="preserve"> (rooting %)</w:t>
            </w:r>
          </w:p>
        </w:tc>
        <w:tc>
          <w:tcPr>
            <w:tcW w:w="0" w:type="auto"/>
          </w:tcPr>
          <w:p w14:paraId="2A3EA1CF"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88</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"/>
              <w:id w:val="2108769297"/>
              <w:placeholder>
                <w:docPart w:val="DefaultPlaceholder_-1854013440"/>
              </w:placeholder>
            </w:sdtPr>
            <w:sdtContent>
              <w:p w14:paraId="3FD238E6" w14:textId="0E7F5060"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[103]</w:t>
                </w:r>
              </w:p>
            </w:sdtContent>
          </w:sdt>
        </w:tc>
      </w:tr>
      <w:tr w:rsidR="00D56ECB" w:rsidRPr="001D508E" w14:paraId="3226790F" w14:textId="77777777" w:rsidTr="001D508E">
        <w:trPr>
          <w:jc w:val="center"/>
        </w:trPr>
        <w:tc>
          <w:tcPr>
            <w:tcW w:w="0" w:type="auto"/>
          </w:tcPr>
          <w:p w14:paraId="16683402" w14:textId="77777777" w:rsidR="00D56ECB" w:rsidRPr="001D508E" w:rsidRDefault="00D56ECB" w:rsidP="0075212E">
            <w:pPr>
              <w:rPr>
                <w:rFonts w:ascii="Times New Roman" w:hAnsi="Times New Roman" w:cs="Times New Roman"/>
                <w:sz w:val="20"/>
                <w:szCs w:val="20"/>
              </w:rPr>
            </w:pPr>
          </w:p>
        </w:tc>
        <w:tc>
          <w:tcPr>
            <w:tcW w:w="0" w:type="auto"/>
          </w:tcPr>
          <w:p w14:paraId="369FE8B3"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2FAEE8CE"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4.44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tc>
        <w:tc>
          <w:tcPr>
            <w:tcW w:w="0" w:type="auto"/>
          </w:tcPr>
          <w:p w14:paraId="6425EF24"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8–10, 3.1</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cm</w:t>
            </w:r>
          </w:p>
        </w:tc>
        <w:tc>
          <w:tcPr>
            <w:tcW w:w="0" w:type="auto"/>
          </w:tcPr>
          <w:p w14:paraId="1E541CC9"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4.44 µM</w:t>
            </w:r>
            <w:r w:rsidRPr="001D508E">
              <w:rPr>
                <w:rFonts w:ascii="Times New Roman" w:eastAsia="Times New Roman" w:hAnsi="Times New Roman" w:cs="Times New Roman"/>
                <w:sz w:val="20"/>
                <w:szCs w:val="20"/>
                <w:lang w:eastAsia="en-IN"/>
              </w:rPr>
              <w:t>) 6-Benzylaminopurine</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16.</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2 µM</w:t>
            </w:r>
            <w:r w:rsidRPr="001D508E">
              <w:rPr>
                <w:rFonts w:ascii="Times New Roman" w:eastAsia="Times New Roman" w:hAnsi="Times New Roman" w:cs="Times New Roman"/>
                <w:sz w:val="20"/>
                <w:szCs w:val="20"/>
                <w:lang w:eastAsia="en-IN"/>
              </w:rPr>
              <w:t>) 1-Naphthaleneacetic Acid</w:t>
            </w:r>
            <w:r w:rsidRPr="001D34FE">
              <w:rPr>
                <w:rFonts w:ascii="Times New Roman" w:eastAsia="Times New Roman" w:hAnsi="Times New Roman" w:cs="Times New Roman"/>
                <w:sz w:val="20"/>
                <w:szCs w:val="20"/>
                <w:lang w:eastAsia="en-IN"/>
              </w:rPr>
              <w:t xml:space="preserve"> </w:t>
            </w:r>
          </w:p>
        </w:tc>
        <w:tc>
          <w:tcPr>
            <w:tcW w:w="0" w:type="auto"/>
          </w:tcPr>
          <w:p w14:paraId="1BE1034B"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2.1</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1.5</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cm</w:t>
            </w:r>
          </w:p>
        </w:tc>
        <w:tc>
          <w:tcPr>
            <w:tcW w:w="0" w:type="auto"/>
          </w:tcPr>
          <w:p w14:paraId="22481789"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75</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"/>
              <w:id w:val="-2041806655"/>
              <w:placeholder>
                <w:docPart w:val="DefaultPlaceholder_-1854013440"/>
              </w:placeholder>
            </w:sdtPr>
            <w:sdtContent>
              <w:p w14:paraId="42BB9A97" w14:textId="7E090BC6"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[104]</w:t>
                </w:r>
              </w:p>
            </w:sdtContent>
          </w:sdt>
        </w:tc>
      </w:tr>
      <w:tr w:rsidR="00D56ECB" w:rsidRPr="001D508E" w14:paraId="6E8DF1F9" w14:textId="77777777" w:rsidTr="001D508E">
        <w:trPr>
          <w:jc w:val="center"/>
        </w:trPr>
        <w:tc>
          <w:tcPr>
            <w:tcW w:w="0" w:type="auto"/>
          </w:tcPr>
          <w:p w14:paraId="08FF0500" w14:textId="77777777" w:rsidR="00D56ECB" w:rsidRPr="001D508E" w:rsidRDefault="00D56ECB" w:rsidP="0075212E">
            <w:pPr>
              <w:rPr>
                <w:rFonts w:ascii="Times New Roman" w:hAnsi="Times New Roman" w:cs="Times New Roman"/>
                <w:sz w:val="20"/>
                <w:szCs w:val="20"/>
              </w:rPr>
            </w:pPr>
          </w:p>
        </w:tc>
        <w:tc>
          <w:tcPr>
            <w:tcW w:w="0" w:type="auto"/>
          </w:tcPr>
          <w:p w14:paraId="3A6F8E97"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64BE1C88"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 (Liquid)</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11.25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4.5</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Kinetin</w:t>
            </w:r>
            <w:r w:rsidRPr="005C2A29">
              <w:rPr>
                <w:rFonts w:ascii="Times New Roman" w:eastAsia="Times New Roman" w:hAnsi="Times New Roman" w:cs="Times New Roman"/>
                <w:sz w:val="20"/>
                <w:szCs w:val="20"/>
                <w:lang w:eastAsia="en-IN"/>
              </w:rPr>
              <w:t xml:space="preserve"> </w:t>
            </w:r>
          </w:p>
        </w:tc>
        <w:tc>
          <w:tcPr>
            <w:tcW w:w="0" w:type="auto"/>
          </w:tcPr>
          <w:p w14:paraId="6C5979E6"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3</w:t>
            </w:r>
            <w:r w:rsidRPr="001D508E">
              <w:rPr>
                <w:rFonts w:ascii="Times New Roman" w:eastAsia="Times New Roman" w:hAnsi="Times New Roman" w:cs="Times New Roman"/>
                <w:sz w:val="20"/>
                <w:szCs w:val="20"/>
                <w:lang w:eastAsia="en-IN"/>
              </w:rPr>
              <w:t xml:space="preserve">.00 </w:t>
            </w:r>
            <w:r w:rsidRPr="005C2A29">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4</w:t>
            </w:r>
            <w:r w:rsidRPr="001D508E">
              <w:rPr>
                <w:rFonts w:ascii="Times New Roman" w:eastAsia="Times New Roman" w:hAnsi="Times New Roman" w:cs="Times New Roman"/>
                <w:sz w:val="20"/>
                <w:szCs w:val="20"/>
                <w:lang w:eastAsia="en-IN"/>
              </w:rPr>
              <w:t>.00</w:t>
            </w:r>
          </w:p>
        </w:tc>
        <w:tc>
          <w:tcPr>
            <w:tcW w:w="0" w:type="auto"/>
          </w:tcPr>
          <w:p w14:paraId="3FA66D5B"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6EBE1F30"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2</w:t>
            </w:r>
            <w:r w:rsidRPr="001D508E">
              <w:rPr>
                <w:rFonts w:ascii="Times New Roman" w:eastAsia="Times New Roman" w:hAnsi="Times New Roman" w:cs="Times New Roman"/>
                <w:sz w:val="20"/>
                <w:szCs w:val="20"/>
                <w:lang w:eastAsia="en-IN"/>
              </w:rPr>
              <w:t xml:space="preserve">.00 </w:t>
            </w:r>
            <w:r w:rsidRPr="001D34FE">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3</w:t>
            </w:r>
            <w:r w:rsidRPr="001D508E">
              <w:rPr>
                <w:rFonts w:ascii="Times New Roman" w:eastAsia="Times New Roman" w:hAnsi="Times New Roman" w:cs="Times New Roman"/>
                <w:sz w:val="20"/>
                <w:szCs w:val="20"/>
                <w:lang w:eastAsia="en-IN"/>
              </w:rPr>
              <w:t>.00</w:t>
            </w:r>
          </w:p>
        </w:tc>
        <w:tc>
          <w:tcPr>
            <w:tcW w:w="0" w:type="auto"/>
          </w:tcPr>
          <w:p w14:paraId="0EBF5A32"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N/A</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"/>
              <w:id w:val="716858122"/>
              <w:placeholder>
                <w:docPart w:val="DefaultPlaceholder_-1854013440"/>
              </w:placeholder>
            </w:sdtPr>
            <w:sdtContent>
              <w:p w14:paraId="5DF3D70D" w14:textId="3A571F9B"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[105]</w:t>
                </w:r>
              </w:p>
            </w:sdtContent>
          </w:sdt>
        </w:tc>
      </w:tr>
      <w:tr w:rsidR="00D56ECB" w:rsidRPr="001D508E" w14:paraId="36632E8D" w14:textId="77777777" w:rsidTr="001D508E">
        <w:trPr>
          <w:jc w:val="center"/>
        </w:trPr>
        <w:tc>
          <w:tcPr>
            <w:tcW w:w="0" w:type="auto"/>
          </w:tcPr>
          <w:p w14:paraId="5688DF02" w14:textId="77777777" w:rsidR="00D56ECB" w:rsidRPr="001D508E" w:rsidRDefault="00D56ECB" w:rsidP="0075212E">
            <w:pPr>
              <w:rPr>
                <w:rFonts w:ascii="Times New Roman" w:hAnsi="Times New Roman" w:cs="Times New Roman"/>
                <w:sz w:val="20"/>
                <w:szCs w:val="20"/>
              </w:rPr>
            </w:pPr>
          </w:p>
        </w:tc>
        <w:tc>
          <w:tcPr>
            <w:tcW w:w="0" w:type="auto"/>
          </w:tcPr>
          <w:p w14:paraId="5BE02BD0"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41FDAD78"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22.2</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p w14:paraId="3BF4A571"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13.4</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tc>
        <w:tc>
          <w:tcPr>
            <w:tcW w:w="0" w:type="auto"/>
          </w:tcPr>
          <w:p w14:paraId="337BB984"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12.67, 2.9</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cm</w:t>
            </w:r>
          </w:p>
        </w:tc>
        <w:tc>
          <w:tcPr>
            <w:tcW w:w="0" w:type="auto"/>
          </w:tcPr>
          <w:p w14:paraId="2C88D226"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24.2</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1-Naphthaleneacetic Acid</w:t>
            </w:r>
            <w:r w:rsidRPr="001D34FE">
              <w:rPr>
                <w:rFonts w:ascii="Times New Roman" w:eastAsia="Times New Roman" w:hAnsi="Times New Roman" w:cs="Times New Roman"/>
                <w:sz w:val="20"/>
                <w:szCs w:val="20"/>
                <w:lang w:eastAsia="en-IN"/>
              </w:rPr>
              <w:t xml:space="preserve"> </w:t>
            </w:r>
          </w:p>
        </w:tc>
        <w:tc>
          <w:tcPr>
            <w:tcW w:w="0" w:type="auto"/>
          </w:tcPr>
          <w:p w14:paraId="17F2C370"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236.0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13.0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cm</w:t>
            </w:r>
          </w:p>
        </w:tc>
        <w:tc>
          <w:tcPr>
            <w:tcW w:w="0" w:type="auto"/>
          </w:tcPr>
          <w:p w14:paraId="57406C0A"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"/>
              <w:id w:val="1720089837"/>
              <w:placeholder>
                <w:docPart w:val="DefaultPlaceholder_-1854013440"/>
              </w:placeholder>
            </w:sdtPr>
            <w:sdtContent>
              <w:p w14:paraId="5D7D98FE" w14:textId="2C42E055"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[106]</w:t>
                </w:r>
              </w:p>
            </w:sdtContent>
          </w:sdt>
        </w:tc>
      </w:tr>
      <w:tr w:rsidR="00D56ECB" w:rsidRPr="001D508E" w14:paraId="65601B6B" w14:textId="77777777" w:rsidTr="001D508E">
        <w:trPr>
          <w:jc w:val="center"/>
        </w:trPr>
        <w:tc>
          <w:tcPr>
            <w:tcW w:w="0" w:type="auto"/>
          </w:tcPr>
          <w:p w14:paraId="15FDAEBE"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ambusa</w:t>
            </w:r>
            <w:r w:rsidRPr="005C2A29">
              <w:rPr>
                <w:rFonts w:ascii="Times New Roman" w:eastAsia="Times New Roman" w:hAnsi="Times New Roman" w:cs="Times New Roman"/>
                <w:i/>
                <w:iCs/>
                <w:sz w:val="20"/>
                <w:szCs w:val="20"/>
                <w:lang w:eastAsia="en-IN"/>
              </w:rPr>
              <w:t xml:space="preserve"> balcooa, B</w:t>
            </w:r>
            <w:r w:rsidRPr="001D508E">
              <w:rPr>
                <w:rFonts w:ascii="Times New Roman" w:eastAsia="Times New Roman" w:hAnsi="Times New Roman" w:cs="Times New Roman"/>
                <w:i/>
                <w:iCs/>
                <w:sz w:val="20"/>
                <w:szCs w:val="20"/>
                <w:lang w:eastAsia="en-IN"/>
              </w:rPr>
              <w:t>ambusa</w:t>
            </w:r>
            <w:r w:rsidRPr="005C2A29">
              <w:rPr>
                <w:rFonts w:ascii="Times New Roman" w:eastAsia="Times New Roman" w:hAnsi="Times New Roman" w:cs="Times New Roman"/>
                <w:i/>
                <w:iCs/>
                <w:sz w:val="20"/>
                <w:szCs w:val="20"/>
                <w:lang w:eastAsia="en-IN"/>
              </w:rPr>
              <w:t xml:space="preserve"> nutans, B</w:t>
            </w:r>
            <w:r w:rsidRPr="001D508E">
              <w:rPr>
                <w:rFonts w:ascii="Times New Roman" w:eastAsia="Times New Roman" w:hAnsi="Times New Roman" w:cs="Times New Roman"/>
                <w:i/>
                <w:iCs/>
                <w:sz w:val="20"/>
                <w:szCs w:val="20"/>
                <w:lang w:eastAsia="en-IN"/>
              </w:rPr>
              <w:t>ambusa</w:t>
            </w:r>
            <w:r w:rsidRPr="005C2A29">
              <w:rPr>
                <w:rFonts w:ascii="Times New Roman" w:eastAsia="Times New Roman" w:hAnsi="Times New Roman" w:cs="Times New Roman"/>
                <w:i/>
                <w:iCs/>
                <w:sz w:val="20"/>
                <w:szCs w:val="20"/>
                <w:lang w:eastAsia="en-IN"/>
              </w:rPr>
              <w:t xml:space="preserve"> salarkhanii, B</w:t>
            </w:r>
            <w:r w:rsidRPr="001D508E">
              <w:rPr>
                <w:rFonts w:ascii="Times New Roman" w:eastAsia="Times New Roman" w:hAnsi="Times New Roman" w:cs="Times New Roman"/>
                <w:i/>
                <w:iCs/>
                <w:sz w:val="20"/>
                <w:szCs w:val="20"/>
                <w:lang w:eastAsia="en-IN"/>
              </w:rPr>
              <w:t>ambusa</w:t>
            </w:r>
            <w:r w:rsidRPr="005C2A29">
              <w:rPr>
                <w:rFonts w:ascii="Times New Roman" w:eastAsia="Times New Roman" w:hAnsi="Times New Roman" w:cs="Times New Roman"/>
                <w:i/>
                <w:iCs/>
                <w:sz w:val="20"/>
                <w:szCs w:val="20"/>
                <w:lang w:eastAsia="en-IN"/>
              </w:rPr>
              <w:t xml:space="preserve"> vulgaris</w:t>
            </w:r>
          </w:p>
        </w:tc>
        <w:tc>
          <w:tcPr>
            <w:tcW w:w="0" w:type="auto"/>
          </w:tcPr>
          <w:p w14:paraId="4025687E"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76268FD3"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 (Liquid)</w:t>
            </w:r>
            <w:r w:rsidRPr="005C2A29">
              <w:rPr>
                <w:rFonts w:ascii="Times New Roman" w:eastAsia="Times New Roman" w:hAnsi="Times New Roman" w:cs="Times New Roman"/>
                <w:sz w:val="20"/>
                <w:szCs w:val="20"/>
                <w:lang w:eastAsia="en-IN"/>
              </w:rPr>
              <w:t> + (4.44</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22.2</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6-Benzylaminopurine</w:t>
            </w:r>
            <w:r w:rsidRPr="005C2A29">
              <w:rPr>
                <w:rFonts w:ascii="Times New Roman" w:eastAsia="Times New Roman" w:hAnsi="Times New Roman" w:cs="Times New Roman"/>
                <w:sz w:val="20"/>
                <w:szCs w:val="20"/>
                <w:lang w:eastAsia="en-IN"/>
              </w:rPr>
              <w:t xml:space="preserve"> </w:t>
            </w:r>
          </w:p>
        </w:tc>
        <w:tc>
          <w:tcPr>
            <w:tcW w:w="0" w:type="auto"/>
          </w:tcPr>
          <w:p w14:paraId="40687AA1"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3</w:t>
            </w:r>
            <w:r w:rsidRPr="001D508E">
              <w:rPr>
                <w:rFonts w:ascii="Times New Roman" w:eastAsia="Times New Roman" w:hAnsi="Times New Roman" w:cs="Times New Roman"/>
                <w:sz w:val="20"/>
                <w:szCs w:val="20"/>
                <w:lang w:eastAsia="en-IN"/>
              </w:rPr>
              <w:t xml:space="preserve">.00 </w:t>
            </w:r>
            <w:r w:rsidRPr="005C2A29">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30</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 3</w:t>
            </w:r>
            <w:r w:rsidRPr="001D508E">
              <w:rPr>
                <w:rFonts w:ascii="Times New Roman" w:eastAsia="Times New Roman" w:hAnsi="Times New Roman" w:cs="Times New Roman"/>
                <w:sz w:val="20"/>
                <w:szCs w:val="20"/>
                <w:lang w:eastAsia="en-IN"/>
              </w:rPr>
              <w:t xml:space="preserve">.00 </w:t>
            </w:r>
            <w:r w:rsidRPr="005C2A29">
              <w:rPr>
                <w:rFonts w:ascii="Times New Roman" w:eastAsia="Times New Roman" w:hAnsi="Times New Roman" w:cs="Times New Roman"/>
                <w:sz w:val="20"/>
                <w:szCs w:val="20"/>
                <w:lang w:eastAsia="en-IN"/>
              </w:rPr>
              <w:t>–5</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 cm</w:t>
            </w:r>
          </w:p>
        </w:tc>
        <w:tc>
          <w:tcPr>
            <w:tcW w:w="0" w:type="auto"/>
          </w:tcPr>
          <w:p w14:paraId="03353867"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(5.4</w:t>
            </w:r>
            <w:r w:rsidRPr="001D508E">
              <w:rPr>
                <w:rFonts w:ascii="Times New Roman" w:eastAsia="Times New Roman" w:hAnsi="Times New Roman" w:cs="Times New Roman"/>
                <w:sz w:val="20"/>
                <w:szCs w:val="20"/>
                <w:lang w:eastAsia="en-IN"/>
              </w:rPr>
              <w:t xml:space="preserve">0 </w:t>
            </w:r>
            <w:r w:rsidRPr="001D34FE">
              <w:rPr>
                <w:rFonts w:ascii="Times New Roman" w:eastAsia="Times New Roman" w:hAnsi="Times New Roman" w:cs="Times New Roman"/>
                <w:sz w:val="20"/>
                <w:szCs w:val="20"/>
                <w:lang w:eastAsia="en-IN"/>
              </w:rPr>
              <w:t>–16.2</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1-Naphthaleneacetic Acid</w:t>
            </w:r>
            <w:r w:rsidRPr="001D34FE">
              <w:rPr>
                <w:rFonts w:ascii="Times New Roman" w:eastAsia="Times New Roman" w:hAnsi="Times New Roman" w:cs="Times New Roman"/>
                <w:sz w:val="20"/>
                <w:szCs w:val="20"/>
                <w:lang w:eastAsia="en-IN"/>
              </w:rPr>
              <w:t> + (5.0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–24.6 µM)</w:t>
            </w:r>
            <w:r w:rsidRPr="001D508E">
              <w:rPr>
                <w:rFonts w:ascii="Times New Roman" w:eastAsia="Times New Roman" w:hAnsi="Times New Roman" w:cs="Times New Roman"/>
                <w:sz w:val="20"/>
                <w:szCs w:val="20"/>
                <w:lang w:eastAsia="en-IN"/>
              </w:rPr>
              <w:t xml:space="preserve"> Indole-3-butyric acid</w:t>
            </w:r>
            <w:r w:rsidRPr="001D34FE">
              <w:rPr>
                <w:rFonts w:ascii="Times New Roman" w:eastAsia="Times New Roman" w:hAnsi="Times New Roman" w:cs="Times New Roman"/>
                <w:sz w:val="20"/>
                <w:szCs w:val="20"/>
                <w:lang w:eastAsia="en-IN"/>
              </w:rPr>
              <w:t xml:space="preserve"> </w:t>
            </w:r>
          </w:p>
        </w:tc>
        <w:tc>
          <w:tcPr>
            <w:tcW w:w="0" w:type="auto"/>
          </w:tcPr>
          <w:p w14:paraId="2BC16697"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 xml:space="preserve">Rooting Observed </w:t>
            </w:r>
            <w:r w:rsidRPr="001D34FE">
              <w:rPr>
                <w:rFonts w:ascii="Times New Roman" w:eastAsia="Times New Roman" w:hAnsi="Times New Roman" w:cs="Times New Roman"/>
                <w:sz w:val="20"/>
                <w:szCs w:val="20"/>
                <w:lang w:eastAsia="en-IN"/>
              </w:rPr>
              <w:t> </w:t>
            </w:r>
          </w:p>
        </w:tc>
        <w:tc>
          <w:tcPr>
            <w:tcW w:w="0" w:type="auto"/>
          </w:tcPr>
          <w:p w14:paraId="358977EA"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"/>
              <w:id w:val="1708067198"/>
              <w:placeholder>
                <w:docPart w:val="DefaultPlaceholder_-1854013440"/>
              </w:placeholder>
            </w:sdtPr>
            <w:sdtContent>
              <w:p w14:paraId="75CA1A4E" w14:textId="1976E4E8"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[107]</w:t>
                </w:r>
              </w:p>
            </w:sdtContent>
          </w:sdt>
        </w:tc>
      </w:tr>
      <w:tr w:rsidR="00D56ECB" w:rsidRPr="001D508E" w14:paraId="481AEDB1" w14:textId="77777777" w:rsidTr="001D508E">
        <w:trPr>
          <w:jc w:val="center"/>
        </w:trPr>
        <w:tc>
          <w:tcPr>
            <w:tcW w:w="0" w:type="auto"/>
          </w:tcPr>
          <w:p w14:paraId="3308C617"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lastRenderedPageBreak/>
              <w:t>B</w:t>
            </w:r>
            <w:r w:rsidRPr="001D508E">
              <w:rPr>
                <w:rFonts w:ascii="Times New Roman" w:eastAsia="Times New Roman" w:hAnsi="Times New Roman" w:cs="Times New Roman"/>
                <w:i/>
                <w:iCs/>
                <w:sz w:val="20"/>
                <w:szCs w:val="20"/>
                <w:lang w:eastAsia="en-IN"/>
              </w:rPr>
              <w:t>ambusa</w:t>
            </w:r>
            <w:r w:rsidRPr="005C2A29">
              <w:rPr>
                <w:rFonts w:ascii="Times New Roman" w:eastAsia="Times New Roman" w:hAnsi="Times New Roman" w:cs="Times New Roman"/>
                <w:i/>
                <w:iCs/>
                <w:sz w:val="20"/>
                <w:szCs w:val="20"/>
                <w:lang w:eastAsia="en-IN"/>
              </w:rPr>
              <w:t xml:space="preserve"> bamboos</w:t>
            </w:r>
          </w:p>
        </w:tc>
        <w:tc>
          <w:tcPr>
            <w:tcW w:w="0" w:type="auto"/>
          </w:tcPr>
          <w:p w14:paraId="72A4419C"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2275F509"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 (Liquid)</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8.9</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4.6</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Thidiazuron</w:t>
            </w:r>
            <w:r w:rsidRPr="005C2A29">
              <w:rPr>
                <w:rFonts w:ascii="Times New Roman" w:eastAsia="Times New Roman" w:hAnsi="Times New Roman" w:cs="Times New Roman"/>
                <w:sz w:val="20"/>
                <w:szCs w:val="20"/>
                <w:lang w:eastAsia="en-IN"/>
              </w:rPr>
              <w:t xml:space="preserve"> </w:t>
            </w:r>
          </w:p>
        </w:tc>
        <w:tc>
          <w:tcPr>
            <w:tcW w:w="0" w:type="auto"/>
          </w:tcPr>
          <w:p w14:paraId="22461B62"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3.</w:t>
            </w:r>
            <w:r w:rsidRPr="001D508E">
              <w:rPr>
                <w:rFonts w:ascii="Times New Roman" w:eastAsia="Times New Roman" w:hAnsi="Times New Roman" w:cs="Times New Roman"/>
                <w:sz w:val="20"/>
                <w:szCs w:val="20"/>
                <w:lang w:eastAsia="en-IN"/>
              </w:rPr>
              <w:t>1</w:t>
            </w:r>
            <w:r w:rsidRPr="005C2A29">
              <w:rPr>
                <w:rFonts w:ascii="Times New Roman" w:eastAsia="Times New Roman" w:hAnsi="Times New Roman" w:cs="Times New Roman"/>
                <w:sz w:val="20"/>
                <w:szCs w:val="20"/>
                <w:lang w:eastAsia="en-IN"/>
              </w:rPr>
              <w:t>4, 3.43 cm</w:t>
            </w:r>
          </w:p>
        </w:tc>
        <w:tc>
          <w:tcPr>
            <w:tcW w:w="0" w:type="auto"/>
          </w:tcPr>
          <w:p w14:paraId="76955285"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2.5</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2.5</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 1-Naphthaleneacetic Acid</w:t>
            </w:r>
            <w:r w:rsidRPr="001D34FE">
              <w:rPr>
                <w:rFonts w:ascii="Times New Roman" w:eastAsia="Times New Roman" w:hAnsi="Times New Roman" w:cs="Times New Roman"/>
                <w:sz w:val="20"/>
                <w:szCs w:val="20"/>
                <w:lang w:eastAsia="en-IN"/>
              </w:rPr>
              <w:t xml:space="preserve"> </w:t>
            </w:r>
          </w:p>
        </w:tc>
        <w:tc>
          <w:tcPr>
            <w:tcW w:w="0" w:type="auto"/>
          </w:tcPr>
          <w:p w14:paraId="598BA2F0"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8.72, 9.13 cm</w:t>
            </w:r>
          </w:p>
        </w:tc>
        <w:tc>
          <w:tcPr>
            <w:tcW w:w="0" w:type="auto"/>
          </w:tcPr>
          <w:p w14:paraId="5CF6BD4F"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100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"/>
              <w:id w:val="242146692"/>
              <w:placeholder>
                <w:docPart w:val="DefaultPlaceholder_-1854013440"/>
              </w:placeholder>
            </w:sdtPr>
            <w:sdtContent>
              <w:p w14:paraId="00C95DAA" w14:textId="45413F61"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[70]</w:t>
                </w:r>
              </w:p>
            </w:sdtContent>
          </w:sdt>
        </w:tc>
      </w:tr>
      <w:tr w:rsidR="00D56ECB" w:rsidRPr="001D508E" w14:paraId="678D9203" w14:textId="77777777" w:rsidTr="001D508E">
        <w:trPr>
          <w:jc w:val="center"/>
        </w:trPr>
        <w:tc>
          <w:tcPr>
            <w:tcW w:w="0" w:type="auto"/>
          </w:tcPr>
          <w:p w14:paraId="4C1D7C36"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ambusa</w:t>
            </w:r>
            <w:r w:rsidRPr="005C2A29">
              <w:rPr>
                <w:rFonts w:ascii="Times New Roman" w:eastAsia="Times New Roman" w:hAnsi="Times New Roman" w:cs="Times New Roman"/>
                <w:i/>
                <w:iCs/>
                <w:sz w:val="20"/>
                <w:szCs w:val="20"/>
                <w:lang w:eastAsia="en-IN"/>
              </w:rPr>
              <w:t xml:space="preserve"> glaucescens</w:t>
            </w:r>
          </w:p>
        </w:tc>
        <w:tc>
          <w:tcPr>
            <w:tcW w:w="0" w:type="auto"/>
          </w:tcPr>
          <w:p w14:paraId="223311EA"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1C42FFDF"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5.0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15.0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Kinetin</w:t>
            </w:r>
            <w:r w:rsidRPr="005C2A29">
              <w:rPr>
                <w:rFonts w:ascii="Times New Roman" w:eastAsia="Times New Roman" w:hAnsi="Times New Roman" w:cs="Times New Roman"/>
                <w:sz w:val="20"/>
                <w:szCs w:val="20"/>
                <w:lang w:eastAsia="en-IN"/>
              </w:rPr>
              <w:t xml:space="preserve"> </w:t>
            </w:r>
          </w:p>
        </w:tc>
        <w:tc>
          <w:tcPr>
            <w:tcW w:w="0" w:type="auto"/>
          </w:tcPr>
          <w:p w14:paraId="515EDAE3"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3.58, 3.45 cm</w:t>
            </w:r>
          </w:p>
        </w:tc>
        <w:tc>
          <w:tcPr>
            <w:tcW w:w="0" w:type="auto"/>
          </w:tcPr>
          <w:p w14:paraId="3F001E3E"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25.0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0294F9F5"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9.67, 1.08 cm</w:t>
            </w:r>
          </w:p>
        </w:tc>
        <w:tc>
          <w:tcPr>
            <w:tcW w:w="0" w:type="auto"/>
          </w:tcPr>
          <w:p w14:paraId="2845DFC8"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100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"/>
              <w:id w:val="-1626618076"/>
              <w:placeholder>
                <w:docPart w:val="DefaultPlaceholder_-1854013440"/>
              </w:placeholder>
            </w:sdtPr>
            <w:sdtContent>
              <w:p w14:paraId="1BA6C2D8" w14:textId="13E1FD0B"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[91]</w:t>
                </w:r>
              </w:p>
            </w:sdtContent>
          </w:sdt>
        </w:tc>
      </w:tr>
      <w:tr w:rsidR="00D56ECB" w:rsidRPr="001D508E" w14:paraId="7CC50C59" w14:textId="77777777" w:rsidTr="001D508E">
        <w:trPr>
          <w:jc w:val="center"/>
        </w:trPr>
        <w:tc>
          <w:tcPr>
            <w:tcW w:w="0" w:type="auto"/>
          </w:tcPr>
          <w:p w14:paraId="3D276A1C"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 xml:space="preserve">ambusa </w:t>
            </w:r>
            <w:r w:rsidRPr="005C2A29">
              <w:rPr>
                <w:rFonts w:ascii="Times New Roman" w:eastAsia="Times New Roman" w:hAnsi="Times New Roman" w:cs="Times New Roman"/>
                <w:i/>
                <w:iCs/>
                <w:sz w:val="20"/>
                <w:szCs w:val="20"/>
                <w:lang w:eastAsia="en-IN"/>
              </w:rPr>
              <w:t>nutans</w:t>
            </w:r>
          </w:p>
        </w:tc>
        <w:tc>
          <w:tcPr>
            <w:tcW w:w="0" w:type="auto"/>
          </w:tcPr>
          <w:p w14:paraId="2C1E9907"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2CE167C1"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2.2</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tc>
        <w:tc>
          <w:tcPr>
            <w:tcW w:w="0" w:type="auto"/>
          </w:tcPr>
          <w:p w14:paraId="5E561228"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Multiple shoots</w:t>
            </w:r>
          </w:p>
        </w:tc>
        <w:tc>
          <w:tcPr>
            <w:tcW w:w="0" w:type="auto"/>
          </w:tcPr>
          <w:p w14:paraId="27036778"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49.0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48A51F64"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4.9</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1.3</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cm</w:t>
            </w:r>
          </w:p>
        </w:tc>
        <w:tc>
          <w:tcPr>
            <w:tcW w:w="0" w:type="auto"/>
          </w:tcPr>
          <w:p w14:paraId="01B20D08"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"/>
              <w:id w:val="1665210815"/>
              <w:placeholder>
                <w:docPart w:val="DefaultPlaceholder_-1854013440"/>
              </w:placeholder>
            </w:sdtPr>
            <w:sdtContent>
              <w:p w14:paraId="26AAAD3F" w14:textId="41B7A140"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[108]</w:t>
                </w:r>
              </w:p>
            </w:sdtContent>
          </w:sdt>
        </w:tc>
      </w:tr>
      <w:tr w:rsidR="00D56ECB" w:rsidRPr="001D508E" w14:paraId="293A01E8" w14:textId="77777777" w:rsidTr="001D508E">
        <w:trPr>
          <w:jc w:val="center"/>
        </w:trPr>
        <w:tc>
          <w:tcPr>
            <w:tcW w:w="0" w:type="auto"/>
          </w:tcPr>
          <w:p w14:paraId="2E77A799"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ambusa</w:t>
            </w:r>
            <w:r w:rsidRPr="005C2A29">
              <w:rPr>
                <w:rFonts w:ascii="Times New Roman" w:eastAsia="Times New Roman" w:hAnsi="Times New Roman" w:cs="Times New Roman"/>
                <w:i/>
                <w:iCs/>
                <w:sz w:val="20"/>
                <w:szCs w:val="20"/>
                <w:lang w:eastAsia="en-IN"/>
              </w:rPr>
              <w:t xml:space="preserve"> tudla</w:t>
            </w:r>
          </w:p>
        </w:tc>
        <w:tc>
          <w:tcPr>
            <w:tcW w:w="0" w:type="auto"/>
          </w:tcPr>
          <w:p w14:paraId="3F655666"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2DB05B47"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 (Liquid)</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10.0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0.1</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Indole-3-acetic acid</w:t>
            </w:r>
            <w:r w:rsidRPr="005C2A29">
              <w:rPr>
                <w:rFonts w:ascii="Times New Roman" w:eastAsia="Times New Roman" w:hAnsi="Times New Roman" w:cs="Times New Roman"/>
                <w:sz w:val="20"/>
                <w:szCs w:val="20"/>
                <w:lang w:eastAsia="en-IN"/>
              </w:rPr>
              <w:t xml:space="preserve"> </w:t>
            </w:r>
          </w:p>
          <w:p w14:paraId="61AA6C90"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 (Liquid)</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12</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100</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glutamine +</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0.1</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Indole-3-acetic acid</w:t>
            </w:r>
            <w:r w:rsidRPr="005C2A29">
              <w:rPr>
                <w:rFonts w:ascii="Times New Roman" w:eastAsia="Times New Roman" w:hAnsi="Times New Roman" w:cs="Times New Roman"/>
                <w:sz w:val="20"/>
                <w:szCs w:val="20"/>
                <w:lang w:eastAsia="en-IN"/>
              </w:rPr>
              <w:t xml:space="preserve"> </w:t>
            </w:r>
          </w:p>
        </w:tc>
        <w:tc>
          <w:tcPr>
            <w:tcW w:w="0" w:type="auto"/>
          </w:tcPr>
          <w:p w14:paraId="6213ABE0"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Multiple shoots</w:t>
            </w:r>
          </w:p>
        </w:tc>
        <w:tc>
          <w:tcPr>
            <w:tcW w:w="0" w:type="auto"/>
          </w:tcPr>
          <w:p w14:paraId="27B588DE"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 (Liquid)</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40</w:t>
            </w:r>
            <w:r w:rsidRPr="001D508E">
              <w:rPr>
                <w:rFonts w:ascii="Times New Roman" w:eastAsia="Times New Roman" w:hAnsi="Times New Roman" w:cs="Times New Roman"/>
                <w:sz w:val="20"/>
                <w:szCs w:val="20"/>
                <w:lang w:eastAsia="en-IN"/>
              </w:rPr>
              <w:t>.00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 xml:space="preserve">coumarin </w:t>
            </w:r>
          </w:p>
        </w:tc>
        <w:tc>
          <w:tcPr>
            <w:tcW w:w="0" w:type="auto"/>
          </w:tcPr>
          <w:p w14:paraId="7A5073FA"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3.1</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6.7</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cm</w:t>
            </w:r>
          </w:p>
        </w:tc>
        <w:tc>
          <w:tcPr>
            <w:tcW w:w="0" w:type="auto"/>
          </w:tcPr>
          <w:p w14:paraId="7B7E3B06"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98.3</w:t>
            </w:r>
            <w:r w:rsidRPr="001D508E">
              <w:rPr>
                <w:rFonts w:ascii="Times New Roman" w:eastAsia="Times New Roman" w:hAnsi="Times New Roman" w:cs="Times New Roman"/>
                <w:sz w:val="20"/>
                <w:szCs w:val="20"/>
                <w:lang w:eastAsia="en-IN"/>
              </w:rPr>
              <w:t>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"/>
              <w:id w:val="-2107021990"/>
              <w:placeholder>
                <w:docPart w:val="DefaultPlaceholder_-1854013440"/>
              </w:placeholder>
            </w:sdtPr>
            <w:sdtContent>
              <w:p w14:paraId="34AB431A" w14:textId="4BD5ACBB"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[109]</w:t>
                </w:r>
              </w:p>
            </w:sdtContent>
          </w:sdt>
        </w:tc>
      </w:tr>
      <w:tr w:rsidR="00D56ECB" w:rsidRPr="001D508E" w14:paraId="2FB37850" w14:textId="77777777" w:rsidTr="001D508E">
        <w:trPr>
          <w:jc w:val="center"/>
        </w:trPr>
        <w:tc>
          <w:tcPr>
            <w:tcW w:w="0" w:type="auto"/>
          </w:tcPr>
          <w:p w14:paraId="3167E35F"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ambusa</w:t>
            </w:r>
            <w:r w:rsidRPr="005C2A29">
              <w:rPr>
                <w:rFonts w:ascii="Times New Roman" w:eastAsia="Times New Roman" w:hAnsi="Times New Roman" w:cs="Times New Roman"/>
                <w:i/>
                <w:iCs/>
                <w:sz w:val="20"/>
                <w:szCs w:val="20"/>
                <w:lang w:eastAsia="en-IN"/>
              </w:rPr>
              <w:t xml:space="preserve"> tudla</w:t>
            </w:r>
          </w:p>
        </w:tc>
        <w:tc>
          <w:tcPr>
            <w:tcW w:w="0" w:type="auto"/>
          </w:tcPr>
          <w:p w14:paraId="798A6EED"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4ECE7BDF"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13.3</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p w14:paraId="62730AED"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8.8</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13.9</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Kinetin</w:t>
            </w:r>
            <w:r w:rsidRPr="005C2A29">
              <w:rPr>
                <w:rFonts w:ascii="Times New Roman" w:eastAsia="Times New Roman" w:hAnsi="Times New Roman" w:cs="Times New Roman"/>
                <w:sz w:val="20"/>
                <w:szCs w:val="20"/>
                <w:lang w:eastAsia="en-IN"/>
              </w:rPr>
              <w:t xml:space="preserve"> </w:t>
            </w:r>
          </w:p>
        </w:tc>
        <w:tc>
          <w:tcPr>
            <w:tcW w:w="0" w:type="auto"/>
          </w:tcPr>
          <w:p w14:paraId="72771C08"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Multiple shoot</w:t>
            </w:r>
          </w:p>
        </w:tc>
        <w:tc>
          <w:tcPr>
            <w:tcW w:w="0" w:type="auto"/>
          </w:tcPr>
          <w:p w14:paraId="5E7B5B5C"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14.7</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68.4</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C</w:t>
            </w:r>
            <w:r w:rsidRPr="001D34FE">
              <w:rPr>
                <w:rFonts w:ascii="Times New Roman" w:eastAsia="Times New Roman" w:hAnsi="Times New Roman" w:cs="Times New Roman"/>
                <w:sz w:val="20"/>
                <w:szCs w:val="20"/>
                <w:lang w:eastAsia="en-IN"/>
              </w:rPr>
              <w:t xml:space="preserve">oumarin </w:t>
            </w:r>
          </w:p>
        </w:tc>
        <w:tc>
          <w:tcPr>
            <w:tcW w:w="0" w:type="auto"/>
          </w:tcPr>
          <w:p w14:paraId="3D6CCD63"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86.67</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 xml:space="preserve"> </w:t>
            </w:r>
          </w:p>
        </w:tc>
        <w:tc>
          <w:tcPr>
            <w:tcW w:w="0" w:type="auto"/>
          </w:tcPr>
          <w:p w14:paraId="12101733"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81.81</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"/>
              <w:id w:val="912512705"/>
              <w:placeholder>
                <w:docPart w:val="DefaultPlaceholder_-1854013440"/>
              </w:placeholder>
            </w:sdtPr>
            <w:sdtContent>
              <w:p w14:paraId="0E56B6E7" w14:textId="7AD45CE3"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[110]</w:t>
                </w:r>
              </w:p>
            </w:sdtContent>
          </w:sdt>
        </w:tc>
      </w:tr>
      <w:tr w:rsidR="00D56ECB" w:rsidRPr="001D508E" w14:paraId="036F0DC6" w14:textId="77777777" w:rsidTr="001D508E">
        <w:trPr>
          <w:jc w:val="center"/>
        </w:trPr>
        <w:tc>
          <w:tcPr>
            <w:tcW w:w="0" w:type="auto"/>
          </w:tcPr>
          <w:p w14:paraId="131B57FA"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ambusa</w:t>
            </w:r>
            <w:r w:rsidRPr="005C2A29">
              <w:rPr>
                <w:rFonts w:ascii="Times New Roman" w:eastAsia="Times New Roman" w:hAnsi="Times New Roman" w:cs="Times New Roman"/>
                <w:i/>
                <w:iCs/>
                <w:sz w:val="20"/>
                <w:szCs w:val="20"/>
                <w:lang w:eastAsia="en-IN"/>
              </w:rPr>
              <w:t xml:space="preserve"> vulgaris</w:t>
            </w:r>
          </w:p>
        </w:tc>
        <w:tc>
          <w:tcPr>
            <w:tcW w:w="0" w:type="auto"/>
          </w:tcPr>
          <w:p w14:paraId="1B0ACD2B"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086D98B5"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17.76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tc>
        <w:tc>
          <w:tcPr>
            <w:tcW w:w="0" w:type="auto"/>
          </w:tcPr>
          <w:p w14:paraId="6F880010"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26.0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5.7</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cm</w:t>
            </w:r>
          </w:p>
        </w:tc>
        <w:tc>
          <w:tcPr>
            <w:tcW w:w="0" w:type="auto"/>
          </w:tcPr>
          <w:p w14:paraId="4F775B60"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14.76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30F94B91"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40</w:t>
            </w:r>
            <w:r w:rsidRPr="001D508E">
              <w:rPr>
                <w:rFonts w:ascii="Times New Roman" w:eastAsia="Times New Roman" w:hAnsi="Times New Roman" w:cs="Times New Roman"/>
                <w:sz w:val="20"/>
                <w:szCs w:val="20"/>
                <w:lang w:eastAsia="en-IN"/>
              </w:rPr>
              <w:t>.00%</w:t>
            </w:r>
          </w:p>
        </w:tc>
        <w:tc>
          <w:tcPr>
            <w:tcW w:w="0" w:type="auto"/>
          </w:tcPr>
          <w:p w14:paraId="66D4BD69"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100</w:t>
            </w:r>
            <w:r w:rsidRPr="001D508E">
              <w:rPr>
                <w:rFonts w:ascii="Times New Roman" w:eastAsia="Times New Roman" w:hAnsi="Times New Roman" w:cs="Times New Roman"/>
                <w:sz w:val="20"/>
                <w:szCs w:val="20"/>
                <w:lang w:eastAsia="en-IN"/>
              </w:rPr>
              <w:t>.00</w:t>
            </w:r>
          </w:p>
        </w:tc>
        <w:sdt>
          <w:sdtPr>
            <w:rPr>
              <w:rFonts w:ascii="Times New Roman" w:eastAsia="Times New Roman" w:hAnsi="Times New Roman" w:cs="Times New Roman"/>
              <w:color w:val="000000"/>
              <w:sz w:val="20"/>
              <w:szCs w:val="20"/>
              <w:lang w:eastAsia="en-IN"/>
            </w:rPr>
            <w:tag w:val="MENDELEY_CITATION_v3_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"/>
            <w:id w:val="33550335"/>
            <w:placeholder>
              <w:docPart w:val="DefaultPlaceholder_-1854013440"/>
            </w:placeholder>
          </w:sdtPr>
          <w:sdtContent>
            <w:tc>
              <w:tcPr>
                <w:tcW w:w="0" w:type="auto"/>
              </w:tcPr>
              <w:p w14:paraId="0A7346C8" w14:textId="35D06745"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[111]</w:t>
                </w:r>
              </w:p>
            </w:tc>
          </w:sdtContent>
        </w:sdt>
      </w:tr>
      <w:tr w:rsidR="00D56ECB" w:rsidRPr="001D508E" w14:paraId="491AEAC5" w14:textId="77777777" w:rsidTr="001D508E">
        <w:trPr>
          <w:jc w:val="center"/>
        </w:trPr>
        <w:tc>
          <w:tcPr>
            <w:tcW w:w="0" w:type="auto"/>
          </w:tcPr>
          <w:p w14:paraId="5670115C"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B</w:t>
            </w:r>
            <w:r w:rsidRPr="001D508E">
              <w:rPr>
                <w:rFonts w:ascii="Times New Roman" w:eastAsia="Times New Roman" w:hAnsi="Times New Roman" w:cs="Times New Roman"/>
                <w:i/>
                <w:iCs/>
                <w:sz w:val="20"/>
                <w:szCs w:val="20"/>
                <w:lang w:eastAsia="en-IN"/>
              </w:rPr>
              <w:t>ambusa</w:t>
            </w:r>
            <w:r w:rsidRPr="005C2A29">
              <w:rPr>
                <w:rFonts w:ascii="Times New Roman" w:eastAsia="Times New Roman" w:hAnsi="Times New Roman" w:cs="Times New Roman"/>
                <w:i/>
                <w:iCs/>
                <w:sz w:val="20"/>
                <w:szCs w:val="20"/>
                <w:lang w:eastAsia="en-IN"/>
              </w:rPr>
              <w:t xml:space="preserve"> wamin</w:t>
            </w:r>
          </w:p>
        </w:tc>
        <w:tc>
          <w:tcPr>
            <w:tcW w:w="0" w:type="auto"/>
          </w:tcPr>
          <w:p w14:paraId="2456EB9D"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35999CCF"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22.2</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p w14:paraId="61218292"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0.8</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 Kinetin</w:t>
            </w:r>
            <w:r w:rsidRPr="005C2A29">
              <w:rPr>
                <w:rFonts w:ascii="Times New Roman" w:eastAsia="Times New Roman" w:hAnsi="Times New Roman" w:cs="Times New Roman"/>
                <w:sz w:val="20"/>
                <w:szCs w:val="20"/>
                <w:lang w:eastAsia="en-IN"/>
              </w:rPr>
              <w:t xml:space="preserve"> </w:t>
            </w:r>
          </w:p>
        </w:tc>
        <w:tc>
          <w:tcPr>
            <w:tcW w:w="0" w:type="auto"/>
          </w:tcPr>
          <w:p w14:paraId="5D9AFEEB"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12.9</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3.72 cm</w:t>
            </w:r>
          </w:p>
        </w:tc>
        <w:tc>
          <w:tcPr>
            <w:tcW w:w="0" w:type="auto"/>
          </w:tcPr>
          <w:p w14:paraId="1E325C15"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7.5</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0D035BE3"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95.83, 5.26, 1.48 cm</w:t>
            </w:r>
          </w:p>
        </w:tc>
        <w:tc>
          <w:tcPr>
            <w:tcW w:w="0" w:type="auto"/>
          </w:tcPr>
          <w:p w14:paraId="54E8C72A"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80</w:t>
            </w:r>
            <w:r w:rsidRPr="001D508E">
              <w:rPr>
                <w:rFonts w:ascii="Times New Roman" w:eastAsia="Times New Roman" w:hAnsi="Times New Roman" w:cs="Times New Roman"/>
                <w:sz w:val="20"/>
                <w:szCs w:val="20"/>
                <w:lang w:eastAsia="en-IN"/>
              </w:rPr>
              <w:t xml:space="preserve">.00 </w:t>
            </w:r>
            <w:r w:rsidRPr="001D34FE">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90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"/>
              <w:id w:val="554131825"/>
              <w:placeholder>
                <w:docPart w:val="DefaultPlaceholder_-1854013440"/>
              </w:placeholder>
            </w:sdtPr>
            <w:sdtContent>
              <w:p w14:paraId="012D7CD7" w14:textId="3E10AEFA"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[82]</w:t>
                </w:r>
              </w:p>
            </w:sdtContent>
          </w:sdt>
        </w:tc>
      </w:tr>
      <w:tr w:rsidR="00D56ECB" w:rsidRPr="001D508E" w14:paraId="556908D6" w14:textId="77777777" w:rsidTr="001D508E">
        <w:trPr>
          <w:jc w:val="center"/>
        </w:trPr>
        <w:tc>
          <w:tcPr>
            <w:tcW w:w="0" w:type="auto"/>
          </w:tcPr>
          <w:p w14:paraId="28AD56EB"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Dendrocalamus asper</w:t>
            </w:r>
          </w:p>
        </w:tc>
        <w:tc>
          <w:tcPr>
            <w:tcW w:w="0" w:type="auto"/>
          </w:tcPr>
          <w:p w14:paraId="1CEC4206"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2EADB30D"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66.6</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p w14:paraId="58BACF84"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8.88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171.5</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Adenine Sulphate</w:t>
            </w:r>
            <w:r w:rsidRPr="005C2A29">
              <w:rPr>
                <w:rFonts w:ascii="Times New Roman" w:eastAsia="Times New Roman" w:hAnsi="Times New Roman" w:cs="Times New Roman"/>
                <w:sz w:val="20"/>
                <w:szCs w:val="20"/>
                <w:lang w:eastAsia="en-IN"/>
              </w:rPr>
              <w:t xml:space="preserve"> </w:t>
            </w:r>
          </w:p>
        </w:tc>
        <w:tc>
          <w:tcPr>
            <w:tcW w:w="0" w:type="auto"/>
          </w:tcPr>
          <w:p w14:paraId="11B7D3F9"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14.0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6.77 cm</w:t>
            </w:r>
          </w:p>
        </w:tc>
        <w:tc>
          <w:tcPr>
            <w:tcW w:w="0" w:type="auto"/>
          </w:tcPr>
          <w:p w14:paraId="544BA2D7"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24.1</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74B2F276"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93.33%, 7.33, 6.43 cm</w:t>
            </w:r>
          </w:p>
        </w:tc>
        <w:tc>
          <w:tcPr>
            <w:tcW w:w="0" w:type="auto"/>
          </w:tcPr>
          <w:p w14:paraId="100C8956"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85</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"/>
              <w:id w:val="1389535549"/>
              <w:placeholder>
                <w:docPart w:val="DefaultPlaceholder_-1854013440"/>
              </w:placeholder>
            </w:sdtPr>
            <w:sdtContent>
              <w:p w14:paraId="4BFD7472" w14:textId="1F64D7C5"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[112]</w:t>
                </w:r>
              </w:p>
            </w:sdtContent>
          </w:sdt>
        </w:tc>
      </w:tr>
      <w:tr w:rsidR="00D56ECB" w:rsidRPr="001D508E" w14:paraId="3EB98FA5" w14:textId="77777777" w:rsidTr="001D508E">
        <w:trPr>
          <w:jc w:val="center"/>
        </w:trPr>
        <w:tc>
          <w:tcPr>
            <w:tcW w:w="0" w:type="auto"/>
          </w:tcPr>
          <w:p w14:paraId="3984E843"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Dendrocalamus asper</w:t>
            </w:r>
          </w:p>
        </w:tc>
        <w:tc>
          <w:tcPr>
            <w:tcW w:w="0" w:type="auto"/>
          </w:tcPr>
          <w:p w14:paraId="3ACF291C"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3868D7B0"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15.0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p w14:paraId="29273D7A"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lastRenderedPageBreak/>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10.0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75.0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Adenine Sulphate</w:t>
            </w:r>
            <w:r w:rsidRPr="005C2A29">
              <w:rPr>
                <w:rFonts w:ascii="Times New Roman" w:eastAsia="Times New Roman" w:hAnsi="Times New Roman" w:cs="Times New Roman"/>
                <w:sz w:val="20"/>
                <w:szCs w:val="20"/>
                <w:lang w:eastAsia="en-IN"/>
              </w:rPr>
              <w:t xml:space="preserve"> </w:t>
            </w:r>
          </w:p>
        </w:tc>
        <w:tc>
          <w:tcPr>
            <w:tcW w:w="0" w:type="auto"/>
          </w:tcPr>
          <w:p w14:paraId="616E302F"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lastRenderedPageBreak/>
              <w:t>27.6</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3.2</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cm</w:t>
            </w:r>
          </w:p>
        </w:tc>
        <w:tc>
          <w:tcPr>
            <w:tcW w:w="0" w:type="auto"/>
          </w:tcPr>
          <w:p w14:paraId="5B3B641F"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5.0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5.0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1-</w:t>
            </w:r>
            <w:r w:rsidRPr="001D508E">
              <w:rPr>
                <w:rFonts w:ascii="Times New Roman" w:eastAsia="Times New Roman" w:hAnsi="Times New Roman" w:cs="Times New Roman"/>
                <w:sz w:val="20"/>
                <w:szCs w:val="20"/>
                <w:lang w:eastAsia="en-IN"/>
              </w:rPr>
              <w:lastRenderedPageBreak/>
              <w:t>Naphthaleneacetic Acid</w:t>
            </w:r>
            <w:r w:rsidRPr="001D34FE">
              <w:rPr>
                <w:rFonts w:ascii="Times New Roman" w:eastAsia="Times New Roman" w:hAnsi="Times New Roman" w:cs="Times New Roman"/>
                <w:sz w:val="20"/>
                <w:szCs w:val="20"/>
                <w:lang w:eastAsia="en-IN"/>
              </w:rPr>
              <w:t xml:space="preserve"> </w:t>
            </w:r>
          </w:p>
        </w:tc>
        <w:tc>
          <w:tcPr>
            <w:tcW w:w="0" w:type="auto"/>
          </w:tcPr>
          <w:p w14:paraId="107CEC6E"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lastRenderedPageBreak/>
              <w:t>10.0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1.23 cm</w:t>
            </w:r>
          </w:p>
        </w:tc>
        <w:tc>
          <w:tcPr>
            <w:tcW w:w="0" w:type="auto"/>
          </w:tcPr>
          <w:p w14:paraId="2386F268"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100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"/>
              <w:id w:val="1883439632"/>
              <w:placeholder>
                <w:docPart w:val="DefaultPlaceholder_-1854013440"/>
              </w:placeholder>
            </w:sdtPr>
            <w:sdtContent>
              <w:p w14:paraId="0B0E4D56" w14:textId="426B080B"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[62]</w:t>
                </w:r>
              </w:p>
            </w:sdtContent>
          </w:sdt>
        </w:tc>
      </w:tr>
      <w:tr w:rsidR="00D56ECB" w:rsidRPr="001D508E" w14:paraId="6B4C4C74" w14:textId="77777777" w:rsidTr="001D508E">
        <w:trPr>
          <w:jc w:val="center"/>
        </w:trPr>
        <w:tc>
          <w:tcPr>
            <w:tcW w:w="0" w:type="auto"/>
          </w:tcPr>
          <w:p w14:paraId="6FC877A4"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i/>
                <w:iCs/>
                <w:sz w:val="20"/>
                <w:szCs w:val="20"/>
                <w:lang w:eastAsia="en-IN"/>
              </w:rPr>
              <w:t>Dendrocalamus hamiltonii</w:t>
            </w:r>
          </w:p>
        </w:tc>
        <w:tc>
          <w:tcPr>
            <w:tcW w:w="0" w:type="auto"/>
          </w:tcPr>
          <w:p w14:paraId="78A2D273"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Nodes</w:t>
            </w:r>
          </w:p>
        </w:tc>
        <w:tc>
          <w:tcPr>
            <w:tcW w:w="0" w:type="auto"/>
          </w:tcPr>
          <w:p w14:paraId="197079FE"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xml:space="preserve"> basal</w:t>
            </w:r>
          </w:p>
          <w:p w14:paraId="0B04D4A0"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8.0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1-Naphthaleneacetic Acid</w:t>
            </w:r>
            <w:r w:rsidRPr="005C2A29">
              <w:rPr>
                <w:rFonts w:ascii="Times New Roman" w:eastAsia="Times New Roman" w:hAnsi="Times New Roman" w:cs="Times New Roman"/>
                <w:sz w:val="20"/>
                <w:szCs w:val="20"/>
                <w:lang w:eastAsia="en-IN"/>
              </w:rPr>
              <w:t xml:space="preserve"> </w:t>
            </w:r>
          </w:p>
        </w:tc>
        <w:tc>
          <w:tcPr>
            <w:tcW w:w="0" w:type="auto"/>
          </w:tcPr>
          <w:p w14:paraId="535DBF50" w14:textId="77777777" w:rsidR="00D56ECB" w:rsidRPr="001D508E" w:rsidRDefault="00D56ECB" w:rsidP="0075212E">
            <w:pPr>
              <w:rPr>
                <w:rFonts w:ascii="Times New Roman" w:hAnsi="Times New Roman" w:cs="Times New Roman"/>
                <w:sz w:val="20"/>
                <w:szCs w:val="20"/>
              </w:rPr>
            </w:pPr>
            <w:r w:rsidRPr="005C2A29">
              <w:rPr>
                <w:rFonts w:ascii="Times New Roman" w:eastAsia="Times New Roman" w:hAnsi="Times New Roman" w:cs="Times New Roman"/>
                <w:sz w:val="20"/>
                <w:szCs w:val="20"/>
                <w:lang w:eastAsia="en-IN"/>
              </w:rPr>
              <w:t>3–5, 1.53 cm</w:t>
            </w:r>
          </w:p>
        </w:tc>
        <w:tc>
          <w:tcPr>
            <w:tcW w:w="0" w:type="auto"/>
          </w:tcPr>
          <w:p w14:paraId="4E813AF3"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100.0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4EBF62C7"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 &gt; 6</w:t>
            </w:r>
            <w:r w:rsidRPr="001D508E">
              <w:rPr>
                <w:rFonts w:ascii="Times New Roman" w:eastAsia="Times New Roman" w:hAnsi="Times New Roman" w:cs="Times New Roman"/>
                <w:sz w:val="20"/>
                <w:szCs w:val="20"/>
                <w:lang w:eastAsia="en-IN"/>
              </w:rPr>
              <w:t>.00</w:t>
            </w:r>
            <w:r w:rsidRPr="001D34FE">
              <w:rPr>
                <w:rFonts w:ascii="Times New Roman" w:eastAsia="Times New Roman" w:hAnsi="Times New Roman" w:cs="Times New Roman"/>
                <w:sz w:val="20"/>
                <w:szCs w:val="20"/>
                <w:lang w:eastAsia="en-IN"/>
              </w:rPr>
              <w:t>, 5.0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cm</w:t>
            </w:r>
          </w:p>
        </w:tc>
        <w:tc>
          <w:tcPr>
            <w:tcW w:w="0" w:type="auto"/>
          </w:tcPr>
          <w:p w14:paraId="1F3D58B7"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70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"/>
              <w:id w:val="290095711"/>
              <w:placeholder>
                <w:docPart w:val="DefaultPlaceholder_-1854013440"/>
              </w:placeholder>
            </w:sdtPr>
            <w:sdtContent>
              <w:p w14:paraId="0F8137F4" w14:textId="77A95AC8"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[99]</w:t>
                </w:r>
              </w:p>
            </w:sdtContent>
          </w:sdt>
        </w:tc>
      </w:tr>
      <w:tr w:rsidR="00D56ECB" w:rsidRPr="001D508E" w14:paraId="6C568B3B" w14:textId="77777777" w:rsidTr="001D508E">
        <w:trPr>
          <w:jc w:val="center"/>
        </w:trPr>
        <w:tc>
          <w:tcPr>
            <w:tcW w:w="0" w:type="auto"/>
          </w:tcPr>
          <w:p w14:paraId="691DDC8C" w14:textId="77777777" w:rsidR="00D56ECB" w:rsidRPr="001D508E" w:rsidRDefault="00D56ECB"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Dendrocalamus hamiltonii</w:t>
            </w:r>
          </w:p>
        </w:tc>
        <w:tc>
          <w:tcPr>
            <w:tcW w:w="0" w:type="auto"/>
          </w:tcPr>
          <w:p w14:paraId="39A2E1F8"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38C3AB47"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1.5</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Thidiazuron</w:t>
            </w:r>
            <w:r w:rsidRPr="005C2A29">
              <w:rPr>
                <w:rFonts w:ascii="Times New Roman" w:eastAsia="Times New Roman" w:hAnsi="Times New Roman" w:cs="Times New Roman"/>
                <w:sz w:val="20"/>
                <w:szCs w:val="20"/>
                <w:lang w:eastAsia="en-IN"/>
              </w:rPr>
              <w:t xml:space="preserve"> </w:t>
            </w:r>
          </w:p>
          <w:p w14:paraId="458EA7DF"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56.0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A</w:t>
            </w:r>
            <w:r w:rsidRPr="005C2A29">
              <w:rPr>
                <w:rFonts w:ascii="Times New Roman" w:eastAsia="Times New Roman" w:hAnsi="Times New Roman" w:cs="Times New Roman"/>
                <w:sz w:val="20"/>
                <w:szCs w:val="20"/>
                <w:lang w:eastAsia="en-IN"/>
              </w:rPr>
              <w:t xml:space="preserve">scorbic </w:t>
            </w:r>
            <w:r w:rsidRPr="001D508E">
              <w:rPr>
                <w:rFonts w:ascii="Times New Roman" w:eastAsia="Times New Roman" w:hAnsi="Times New Roman" w:cs="Times New Roman"/>
                <w:sz w:val="20"/>
                <w:szCs w:val="20"/>
                <w:lang w:eastAsia="en-IN"/>
              </w:rPr>
              <w:t>A</w:t>
            </w:r>
            <w:r w:rsidRPr="005C2A29">
              <w:rPr>
                <w:rFonts w:ascii="Times New Roman" w:eastAsia="Times New Roman" w:hAnsi="Times New Roman" w:cs="Times New Roman"/>
                <w:sz w:val="20"/>
                <w:szCs w:val="20"/>
                <w:lang w:eastAsia="en-IN"/>
              </w:rPr>
              <w:t xml:space="preserve">cid </w:t>
            </w:r>
          </w:p>
        </w:tc>
        <w:tc>
          <w:tcPr>
            <w:tcW w:w="0" w:type="auto"/>
          </w:tcPr>
          <w:p w14:paraId="0CCAF121"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30.9</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2.1</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cm</w:t>
            </w:r>
          </w:p>
        </w:tc>
        <w:tc>
          <w:tcPr>
            <w:tcW w:w="0" w:type="auto"/>
          </w:tcPr>
          <w:p w14:paraId="60912DAB"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25.0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36.0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C</w:t>
            </w:r>
            <w:r w:rsidRPr="001D34FE">
              <w:rPr>
                <w:rFonts w:ascii="Times New Roman" w:eastAsia="Times New Roman" w:hAnsi="Times New Roman" w:cs="Times New Roman"/>
                <w:sz w:val="20"/>
                <w:szCs w:val="20"/>
                <w:lang w:eastAsia="en-IN"/>
              </w:rPr>
              <w:t xml:space="preserve">holine </w:t>
            </w:r>
            <w:r w:rsidRPr="001D508E">
              <w:rPr>
                <w:rFonts w:ascii="Times New Roman" w:eastAsia="Times New Roman" w:hAnsi="Times New Roman" w:cs="Times New Roman"/>
                <w:sz w:val="20"/>
                <w:szCs w:val="20"/>
                <w:lang w:eastAsia="en-IN"/>
              </w:rPr>
              <w:t>C</w:t>
            </w:r>
            <w:r w:rsidRPr="001D34FE">
              <w:rPr>
                <w:rFonts w:ascii="Times New Roman" w:eastAsia="Times New Roman" w:hAnsi="Times New Roman" w:cs="Times New Roman"/>
                <w:sz w:val="20"/>
                <w:szCs w:val="20"/>
                <w:lang w:eastAsia="en-IN"/>
              </w:rPr>
              <w:t xml:space="preserve">hloride </w:t>
            </w:r>
          </w:p>
        </w:tc>
        <w:tc>
          <w:tcPr>
            <w:tcW w:w="0" w:type="auto"/>
          </w:tcPr>
          <w:p w14:paraId="3C91D92E"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12.20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2.0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cm</w:t>
            </w:r>
          </w:p>
        </w:tc>
        <w:tc>
          <w:tcPr>
            <w:tcW w:w="0" w:type="auto"/>
          </w:tcPr>
          <w:p w14:paraId="42458E4E"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85</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"/>
              <w:id w:val="-1451627042"/>
              <w:placeholder>
                <w:docPart w:val="DefaultPlaceholder_-1854013440"/>
              </w:placeholder>
            </w:sdtPr>
            <w:sdtContent>
              <w:p w14:paraId="017122F4" w14:textId="68A51712"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[48]</w:t>
                </w:r>
              </w:p>
            </w:sdtContent>
          </w:sdt>
        </w:tc>
      </w:tr>
      <w:tr w:rsidR="00D56ECB" w:rsidRPr="001D508E" w14:paraId="6D262EAE" w14:textId="77777777" w:rsidTr="001D508E">
        <w:trPr>
          <w:jc w:val="center"/>
        </w:trPr>
        <w:tc>
          <w:tcPr>
            <w:tcW w:w="0" w:type="auto"/>
          </w:tcPr>
          <w:p w14:paraId="4F285729" w14:textId="77777777" w:rsidR="00D56ECB" w:rsidRPr="001D508E" w:rsidRDefault="00D56ECB"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Dendrocalamus</w:t>
            </w:r>
            <w:r w:rsidRPr="001D508E">
              <w:rPr>
                <w:rFonts w:ascii="Times New Roman" w:eastAsia="Times New Roman" w:hAnsi="Times New Roman" w:cs="Times New Roman"/>
                <w:i/>
                <w:iCs/>
                <w:sz w:val="20"/>
                <w:szCs w:val="20"/>
                <w:lang w:eastAsia="en-IN"/>
              </w:rPr>
              <w:t xml:space="preserve"> </w:t>
            </w:r>
            <w:r w:rsidRPr="005C2A29">
              <w:rPr>
                <w:rFonts w:ascii="Times New Roman" w:eastAsia="Times New Roman" w:hAnsi="Times New Roman" w:cs="Times New Roman"/>
                <w:i/>
                <w:iCs/>
                <w:sz w:val="20"/>
                <w:szCs w:val="20"/>
                <w:lang w:eastAsia="en-IN"/>
              </w:rPr>
              <w:t>hamiltonii</w:t>
            </w:r>
          </w:p>
        </w:tc>
        <w:tc>
          <w:tcPr>
            <w:tcW w:w="0" w:type="auto"/>
          </w:tcPr>
          <w:p w14:paraId="59A4A785"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1CBB7B2D"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4.6</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tc>
        <w:tc>
          <w:tcPr>
            <w:tcW w:w="0" w:type="auto"/>
          </w:tcPr>
          <w:p w14:paraId="5F71295D"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14.7</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4.3</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cm</w:t>
            </w:r>
          </w:p>
        </w:tc>
        <w:tc>
          <w:tcPr>
            <w:tcW w:w="0" w:type="auto"/>
          </w:tcPr>
          <w:p w14:paraId="134CC196"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w:t>
            </w:r>
            <w:r w:rsidRPr="001D508E">
              <w:rPr>
                <w:rFonts w:ascii="Times New Roman" w:eastAsia="Times New Roman" w:hAnsi="Times New Roman" w:cs="Times New Roman"/>
                <w:sz w:val="20"/>
                <w:szCs w:val="20"/>
                <w:lang w:eastAsia="en-IN"/>
              </w:rPr>
              <w:t>.00</w:t>
            </w:r>
            <w:r w:rsidRPr="001D34FE">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 Indole-3-acetic acid</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w:t>
            </w:r>
            <w:r w:rsidRPr="001D508E">
              <w:rPr>
                <w:rFonts w:ascii="Times New Roman" w:eastAsia="Times New Roman" w:hAnsi="Times New Roman" w:cs="Times New Roman"/>
                <w:sz w:val="20"/>
                <w:szCs w:val="20"/>
                <w:lang w:eastAsia="en-IN"/>
              </w:rPr>
              <w:t>.00</w:t>
            </w:r>
            <w:r w:rsidRPr="001D34FE">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w:t>
            </w:r>
            <w:r w:rsidRPr="001D508E">
              <w:rPr>
                <w:rFonts w:ascii="Times New Roman" w:eastAsia="Times New Roman" w:hAnsi="Times New Roman" w:cs="Times New Roman"/>
                <w:sz w:val="20"/>
                <w:szCs w:val="20"/>
                <w:lang w:eastAsia="en-IN"/>
              </w:rPr>
              <w:t>.00</w:t>
            </w:r>
            <w:r w:rsidRPr="001D34FE">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  1-Naphthaleneacetic Acid</w:t>
            </w:r>
          </w:p>
        </w:tc>
        <w:tc>
          <w:tcPr>
            <w:tcW w:w="0" w:type="auto"/>
          </w:tcPr>
          <w:p w14:paraId="02AB4115"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11.1</w:t>
            </w:r>
            <w:r w:rsidRPr="001D508E">
              <w:rPr>
                <w:rFonts w:ascii="Times New Roman" w:eastAsia="Times New Roman" w:hAnsi="Times New Roman" w:cs="Times New Roman"/>
                <w:sz w:val="20"/>
                <w:szCs w:val="20"/>
                <w:lang w:eastAsia="en-IN"/>
              </w:rPr>
              <w:t>00</w:t>
            </w:r>
          </w:p>
        </w:tc>
        <w:tc>
          <w:tcPr>
            <w:tcW w:w="0" w:type="auto"/>
          </w:tcPr>
          <w:p w14:paraId="7EEC6ED5"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N/A</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"/>
              <w:id w:val="-353191308"/>
              <w:placeholder>
                <w:docPart w:val="DefaultPlaceholder_-1854013440"/>
              </w:placeholder>
            </w:sdtPr>
            <w:sdtContent>
              <w:p w14:paraId="4F64E807" w14:textId="5E4FE79F"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[113]</w:t>
                </w:r>
              </w:p>
            </w:sdtContent>
          </w:sdt>
        </w:tc>
      </w:tr>
      <w:tr w:rsidR="00D56ECB" w:rsidRPr="001D508E" w14:paraId="1656031A" w14:textId="77777777" w:rsidTr="001D508E">
        <w:trPr>
          <w:jc w:val="center"/>
        </w:trPr>
        <w:tc>
          <w:tcPr>
            <w:tcW w:w="0" w:type="auto"/>
          </w:tcPr>
          <w:p w14:paraId="6CD9B6C1" w14:textId="77777777" w:rsidR="00D56ECB" w:rsidRPr="001D508E" w:rsidRDefault="00D56ECB"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Dendrocalamus longispathus</w:t>
            </w:r>
          </w:p>
        </w:tc>
        <w:tc>
          <w:tcPr>
            <w:tcW w:w="0" w:type="auto"/>
          </w:tcPr>
          <w:p w14:paraId="7744F987"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2C25B425"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4.4</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6-Benzylaminopurine</w:t>
            </w:r>
            <w:r w:rsidRPr="005C2A29">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4.6</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Kinetin</w:t>
            </w:r>
            <w:r w:rsidRPr="005C2A29">
              <w:rPr>
                <w:rFonts w:ascii="Times New Roman" w:eastAsia="Times New Roman" w:hAnsi="Times New Roman" w:cs="Times New Roman"/>
                <w:sz w:val="20"/>
                <w:szCs w:val="20"/>
                <w:lang w:eastAsia="en-IN"/>
              </w:rPr>
              <w:t xml:space="preserve"> </w:t>
            </w:r>
          </w:p>
        </w:tc>
        <w:tc>
          <w:tcPr>
            <w:tcW w:w="0" w:type="auto"/>
          </w:tcPr>
          <w:p w14:paraId="3D7CABE9"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6–8, 2–5 cm</w:t>
            </w:r>
          </w:p>
        </w:tc>
        <w:tc>
          <w:tcPr>
            <w:tcW w:w="0" w:type="auto"/>
          </w:tcPr>
          <w:p w14:paraId="72DBD385"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4.4</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4.6</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Kinetin</w:t>
            </w:r>
            <w:r w:rsidRPr="001D34FE">
              <w:rPr>
                <w:rFonts w:ascii="Times New Roman" w:eastAsia="Times New Roman" w:hAnsi="Times New Roman" w:cs="Times New Roman"/>
                <w:sz w:val="20"/>
                <w:szCs w:val="20"/>
                <w:lang w:eastAsia="en-IN"/>
              </w:rPr>
              <w:t xml:space="preserve"> </w:t>
            </w:r>
          </w:p>
        </w:tc>
        <w:tc>
          <w:tcPr>
            <w:tcW w:w="0" w:type="auto"/>
          </w:tcPr>
          <w:p w14:paraId="764E9943"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 xml:space="preserve">Rooting Observed </w:t>
            </w:r>
            <w:r w:rsidRPr="001D34FE">
              <w:rPr>
                <w:rFonts w:ascii="Times New Roman" w:eastAsia="Times New Roman" w:hAnsi="Times New Roman" w:cs="Times New Roman"/>
                <w:sz w:val="20"/>
                <w:szCs w:val="20"/>
                <w:lang w:eastAsia="en-IN"/>
              </w:rPr>
              <w:t> </w:t>
            </w:r>
          </w:p>
        </w:tc>
        <w:tc>
          <w:tcPr>
            <w:tcW w:w="0" w:type="auto"/>
          </w:tcPr>
          <w:p w14:paraId="405A9A99"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"/>
              <w:id w:val="-1506356948"/>
              <w:placeholder>
                <w:docPart w:val="DefaultPlaceholder_-1854013440"/>
              </w:placeholder>
            </w:sdtPr>
            <w:sdtContent>
              <w:p w14:paraId="6EE9B1C7" w14:textId="4D35E2BE"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[114]</w:t>
                </w:r>
              </w:p>
            </w:sdtContent>
          </w:sdt>
        </w:tc>
      </w:tr>
      <w:tr w:rsidR="00D56ECB" w:rsidRPr="001D508E" w14:paraId="4F5E5785" w14:textId="77777777" w:rsidTr="001D508E">
        <w:trPr>
          <w:jc w:val="center"/>
        </w:trPr>
        <w:tc>
          <w:tcPr>
            <w:tcW w:w="0" w:type="auto"/>
          </w:tcPr>
          <w:p w14:paraId="7CC1ADD2" w14:textId="77777777" w:rsidR="00D56ECB" w:rsidRPr="001D508E" w:rsidRDefault="00D56ECB"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Drepanostachyum falcutum</w:t>
            </w:r>
          </w:p>
        </w:tc>
        <w:tc>
          <w:tcPr>
            <w:tcW w:w="0" w:type="auto"/>
          </w:tcPr>
          <w:p w14:paraId="2D364607"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16295463"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(24.4</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6-Benzylaminopurine</w:t>
            </w:r>
            <w:r w:rsidRPr="005C2A29">
              <w:rPr>
                <w:rFonts w:ascii="Times New Roman" w:eastAsia="Times New Roman" w:hAnsi="Times New Roman" w:cs="Times New Roman"/>
                <w:sz w:val="20"/>
                <w:szCs w:val="20"/>
                <w:lang w:eastAsia="en-IN"/>
              </w:rPr>
              <w:t xml:space="preserve"> or (25.5</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Kinetin</w:t>
            </w:r>
            <w:r w:rsidRPr="005C2A29">
              <w:rPr>
                <w:rFonts w:ascii="Times New Roman" w:eastAsia="Times New Roman" w:hAnsi="Times New Roman" w:cs="Times New Roman"/>
                <w:sz w:val="20"/>
                <w:szCs w:val="20"/>
                <w:lang w:eastAsia="en-IN"/>
              </w:rPr>
              <w:t xml:space="preserve"> </w:t>
            </w:r>
          </w:p>
          <w:p w14:paraId="4A970546"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15.54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xml:space="preserve"> </w:t>
            </w:r>
          </w:p>
        </w:tc>
        <w:tc>
          <w:tcPr>
            <w:tcW w:w="0" w:type="auto"/>
          </w:tcPr>
          <w:p w14:paraId="1EB227D2"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37.8</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2.</w:t>
            </w:r>
            <w:r w:rsidRPr="001D508E">
              <w:rPr>
                <w:rFonts w:ascii="Times New Roman" w:eastAsia="Times New Roman" w:hAnsi="Times New Roman" w:cs="Times New Roman"/>
                <w:sz w:val="20"/>
                <w:szCs w:val="20"/>
                <w:lang w:eastAsia="en-IN"/>
              </w:rPr>
              <w:t>20</w:t>
            </w:r>
            <w:r w:rsidRPr="005C2A29">
              <w:rPr>
                <w:rFonts w:ascii="Times New Roman" w:eastAsia="Times New Roman" w:hAnsi="Times New Roman" w:cs="Times New Roman"/>
                <w:sz w:val="20"/>
                <w:szCs w:val="20"/>
                <w:lang w:eastAsia="en-IN"/>
              </w:rPr>
              <w:t> cm</w:t>
            </w:r>
          </w:p>
        </w:tc>
        <w:tc>
          <w:tcPr>
            <w:tcW w:w="0" w:type="auto"/>
          </w:tcPr>
          <w:p w14:paraId="33AE7184"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31.9</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4645A0B5"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11.3</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2.18 cm</w:t>
            </w:r>
          </w:p>
        </w:tc>
        <w:tc>
          <w:tcPr>
            <w:tcW w:w="0" w:type="auto"/>
          </w:tcPr>
          <w:p w14:paraId="78330BBA"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90</w:t>
            </w:r>
            <w:r w:rsidRPr="001D508E">
              <w:rPr>
                <w:rFonts w:ascii="Times New Roman" w:eastAsia="Times New Roman" w:hAnsi="Times New Roman" w:cs="Times New Roman"/>
                <w:sz w:val="20"/>
                <w:szCs w:val="20"/>
                <w:lang w:eastAsia="en-IN"/>
              </w:rPr>
              <w:t xml:space="preserve">.00 </w:t>
            </w:r>
            <w:r w:rsidRPr="001D34FE">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95</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"/>
              <w:id w:val="1774818023"/>
              <w:placeholder>
                <w:docPart w:val="DefaultPlaceholder_-1854013440"/>
              </w:placeholder>
            </w:sdtPr>
            <w:sdtContent>
              <w:p w14:paraId="5955E5D1" w14:textId="6EC1864B"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[115]</w:t>
                </w:r>
              </w:p>
            </w:sdtContent>
          </w:sdt>
        </w:tc>
      </w:tr>
      <w:tr w:rsidR="00D56ECB" w:rsidRPr="001D508E" w14:paraId="59F92775" w14:textId="77777777" w:rsidTr="001D508E">
        <w:trPr>
          <w:jc w:val="center"/>
        </w:trPr>
        <w:tc>
          <w:tcPr>
            <w:tcW w:w="0" w:type="auto"/>
          </w:tcPr>
          <w:p w14:paraId="715065ED" w14:textId="77777777" w:rsidR="00D56ECB" w:rsidRPr="001D508E" w:rsidRDefault="00D56ECB"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Guadua angustifolia</w:t>
            </w:r>
          </w:p>
        </w:tc>
        <w:tc>
          <w:tcPr>
            <w:tcW w:w="0" w:type="auto"/>
          </w:tcPr>
          <w:p w14:paraId="3463226B"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5A2C3D4F"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3.0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)6-Benzylaminopurine</w:t>
            </w:r>
            <w:r w:rsidRPr="005C2A29">
              <w:rPr>
                <w:rFonts w:ascii="Times New Roman" w:eastAsia="Times New Roman" w:hAnsi="Times New Roman" w:cs="Times New Roman"/>
                <w:sz w:val="20"/>
                <w:szCs w:val="20"/>
                <w:lang w:eastAsia="en-IN"/>
              </w:rPr>
              <w:t xml:space="preserve"> +</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2.0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 PPM</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 xml:space="preserve"> </w:t>
            </w:r>
          </w:p>
        </w:tc>
        <w:tc>
          <w:tcPr>
            <w:tcW w:w="0" w:type="auto"/>
          </w:tcPr>
          <w:p w14:paraId="6E38E2C0"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5</w:t>
            </w:r>
            <w:r w:rsidRPr="001D508E">
              <w:rPr>
                <w:rFonts w:ascii="Times New Roman" w:eastAsia="Times New Roman" w:hAnsi="Times New Roman" w:cs="Times New Roman"/>
                <w:sz w:val="20"/>
                <w:szCs w:val="20"/>
                <w:lang w:eastAsia="en-IN"/>
              </w:rPr>
              <w:t xml:space="preserve">.00 </w:t>
            </w:r>
            <w:r w:rsidRPr="005C2A29">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10</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 15</w:t>
            </w:r>
            <w:r w:rsidRPr="001D508E">
              <w:rPr>
                <w:rFonts w:ascii="Times New Roman" w:eastAsia="Times New Roman" w:hAnsi="Times New Roman" w:cs="Times New Roman"/>
                <w:sz w:val="20"/>
                <w:szCs w:val="20"/>
                <w:lang w:eastAsia="en-IN"/>
              </w:rPr>
              <w:t xml:space="preserve">.00 </w:t>
            </w:r>
            <w:r w:rsidRPr="005C2A29">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20</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 cm</w:t>
            </w:r>
          </w:p>
        </w:tc>
        <w:tc>
          <w:tcPr>
            <w:tcW w:w="0" w:type="auto"/>
          </w:tcPr>
          <w:p w14:paraId="175FE4E6"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3.0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 6-Benzylaminopurine</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2.0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PPM</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 xml:space="preserve"> </w:t>
            </w:r>
          </w:p>
        </w:tc>
        <w:tc>
          <w:tcPr>
            <w:tcW w:w="0" w:type="auto"/>
          </w:tcPr>
          <w:p w14:paraId="54DD1CDA"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10</w:t>
            </w:r>
            <w:r w:rsidRPr="001D508E">
              <w:rPr>
                <w:rFonts w:ascii="Times New Roman" w:eastAsia="Times New Roman" w:hAnsi="Times New Roman" w:cs="Times New Roman"/>
                <w:sz w:val="20"/>
                <w:szCs w:val="20"/>
                <w:lang w:eastAsia="en-IN"/>
              </w:rPr>
              <w:t xml:space="preserve">.00 </w:t>
            </w:r>
            <w:r w:rsidRPr="001D34FE">
              <w:rPr>
                <w:rFonts w:ascii="Times New Roman" w:eastAsia="Times New Roman" w:hAnsi="Times New Roman" w:cs="Times New Roman"/>
                <w:sz w:val="20"/>
                <w:szCs w:val="20"/>
                <w:lang w:eastAsia="en-IN"/>
              </w:rPr>
              <w:t>–15</w:t>
            </w:r>
            <w:r w:rsidRPr="001D508E">
              <w:rPr>
                <w:rFonts w:ascii="Times New Roman" w:eastAsia="Times New Roman" w:hAnsi="Times New Roman" w:cs="Times New Roman"/>
                <w:sz w:val="20"/>
                <w:szCs w:val="20"/>
                <w:lang w:eastAsia="en-IN"/>
              </w:rPr>
              <w:t>.00</w:t>
            </w:r>
          </w:p>
        </w:tc>
        <w:tc>
          <w:tcPr>
            <w:tcW w:w="0" w:type="auto"/>
          </w:tcPr>
          <w:p w14:paraId="41A8B41B"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100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"/>
              <w:id w:val="842976251"/>
              <w:placeholder>
                <w:docPart w:val="DefaultPlaceholder_-1854013440"/>
              </w:placeholder>
            </w:sdtPr>
            <w:sdtContent>
              <w:p w14:paraId="001252A5" w14:textId="7F58723B"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[116]</w:t>
                </w:r>
              </w:p>
            </w:sdtContent>
          </w:sdt>
        </w:tc>
      </w:tr>
      <w:tr w:rsidR="00D56ECB" w:rsidRPr="001D508E" w14:paraId="6C4FF315" w14:textId="77777777" w:rsidTr="001D508E">
        <w:trPr>
          <w:jc w:val="center"/>
        </w:trPr>
        <w:tc>
          <w:tcPr>
            <w:tcW w:w="0" w:type="auto"/>
          </w:tcPr>
          <w:p w14:paraId="466B9117" w14:textId="77777777" w:rsidR="00D56ECB" w:rsidRPr="001D508E" w:rsidRDefault="00D56ECB"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Melocanna baccifera</w:t>
            </w:r>
          </w:p>
        </w:tc>
        <w:tc>
          <w:tcPr>
            <w:tcW w:w="0" w:type="auto"/>
          </w:tcPr>
          <w:p w14:paraId="27AA01D0"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401455F7"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13.3</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6-Benzylaminopurine</w:t>
            </w:r>
            <w:r w:rsidRPr="005C2A29">
              <w:rPr>
                <w:rFonts w:ascii="Times New Roman" w:eastAsia="Times New Roman" w:hAnsi="Times New Roman" w:cs="Times New Roman"/>
                <w:sz w:val="20"/>
                <w:szCs w:val="20"/>
                <w:lang w:eastAsia="en-IN"/>
              </w:rPr>
              <w:t xml:space="preserve"> </w:t>
            </w:r>
          </w:p>
          <w:p w14:paraId="6732B08E"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13.3</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9.2</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Kinetin</w:t>
            </w:r>
            <w:r w:rsidRPr="005C2A29">
              <w:rPr>
                <w:rFonts w:ascii="Times New Roman" w:eastAsia="Times New Roman" w:hAnsi="Times New Roman" w:cs="Times New Roman"/>
                <w:sz w:val="20"/>
                <w:szCs w:val="20"/>
                <w:lang w:eastAsia="en-IN"/>
              </w:rPr>
              <w:t xml:space="preserve"> </w:t>
            </w:r>
          </w:p>
        </w:tc>
        <w:tc>
          <w:tcPr>
            <w:tcW w:w="0" w:type="auto"/>
          </w:tcPr>
          <w:p w14:paraId="1EAC30E6"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18.17</w:t>
            </w:r>
            <w:r w:rsidRPr="001D508E">
              <w:rPr>
                <w:rFonts w:ascii="Times New Roman" w:eastAsia="Times New Roman" w:hAnsi="Times New Roman" w:cs="Times New Roman"/>
                <w:sz w:val="20"/>
                <w:szCs w:val="20"/>
                <w:lang w:eastAsia="en-IN"/>
              </w:rPr>
              <w:t>0</w:t>
            </w:r>
          </w:p>
        </w:tc>
        <w:tc>
          <w:tcPr>
            <w:tcW w:w="0" w:type="auto"/>
          </w:tcPr>
          <w:p w14:paraId="4EDC9DF4" w14:textId="77777777" w:rsidR="00D56ECB" w:rsidRPr="001D508E" w:rsidRDefault="00D56ECB" w:rsidP="0075212E">
            <w:pPr>
              <w:rPr>
                <w:rFonts w:ascii="Times New Roman" w:eastAsia="Times New Roman" w:hAnsi="Times New Roman" w:cs="Times New Roman"/>
                <w:sz w:val="20"/>
                <w:szCs w:val="20"/>
                <w:lang w:eastAsia="en-IN"/>
              </w:rPr>
            </w:pPr>
            <w:r w:rsidRPr="001D34FE">
              <w:rPr>
                <w:rFonts w:ascii="Times New Roman" w:eastAsia="Times New Roman" w:hAnsi="Times New Roman" w:cs="Times New Roman"/>
                <w:sz w:val="20"/>
                <w:szCs w:val="20"/>
                <w:lang w:eastAsia="en-IN"/>
              </w:rPr>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3.0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mg/l</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103.0 mg/l</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 xml:space="preserve">coumarin </w:t>
            </w:r>
          </w:p>
        </w:tc>
        <w:tc>
          <w:tcPr>
            <w:tcW w:w="0" w:type="auto"/>
          </w:tcPr>
          <w:p w14:paraId="00A46E8A"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81.67 (rooting %)</w:t>
            </w:r>
          </w:p>
        </w:tc>
        <w:tc>
          <w:tcPr>
            <w:tcW w:w="0" w:type="auto"/>
          </w:tcPr>
          <w:p w14:paraId="3F314FE4"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70.3</w:t>
            </w:r>
          </w:p>
        </w:tc>
        <w:sdt>
          <w:sdtPr>
            <w:rPr>
              <w:rFonts w:ascii="Times New Roman" w:eastAsia="Times New Roman" w:hAnsi="Times New Roman" w:cs="Times New Roman"/>
              <w:color w:val="000000"/>
              <w:sz w:val="20"/>
              <w:szCs w:val="20"/>
              <w:lang w:eastAsia="en-IN"/>
            </w:rPr>
            <w:tag w:val="MENDELEY_CITATION_v3_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"/>
            <w:id w:val="-1297754541"/>
            <w:placeholder>
              <w:docPart w:val="DefaultPlaceholder_-1854013440"/>
            </w:placeholder>
          </w:sdtPr>
          <w:sdtContent>
            <w:tc>
              <w:tcPr>
                <w:tcW w:w="0" w:type="auto"/>
              </w:tcPr>
              <w:p w14:paraId="61D2BAAA" w14:textId="47499CEE"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[110]</w:t>
                </w:r>
              </w:p>
            </w:tc>
          </w:sdtContent>
        </w:sdt>
      </w:tr>
      <w:tr w:rsidR="00D56ECB" w:rsidRPr="001D508E" w14:paraId="6F91E612" w14:textId="77777777" w:rsidTr="001D508E">
        <w:trPr>
          <w:jc w:val="center"/>
        </w:trPr>
        <w:tc>
          <w:tcPr>
            <w:tcW w:w="0" w:type="auto"/>
          </w:tcPr>
          <w:p w14:paraId="522D58F9" w14:textId="067B6285" w:rsidR="00D56ECB" w:rsidRPr="001D508E" w:rsidRDefault="00C478CD"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Melocanna baccifera</w:t>
            </w:r>
          </w:p>
        </w:tc>
        <w:tc>
          <w:tcPr>
            <w:tcW w:w="0" w:type="auto"/>
          </w:tcPr>
          <w:p w14:paraId="30BB3B79"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19E563D5"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6-Benzylaminopurine</w:t>
            </w:r>
            <w:r w:rsidRPr="005C2A29">
              <w:rPr>
                <w:rFonts w:ascii="Times New Roman" w:eastAsia="Times New Roman" w:hAnsi="Times New Roman" w:cs="Times New Roman"/>
                <w:sz w:val="20"/>
                <w:szCs w:val="20"/>
                <w:lang w:eastAsia="en-IN"/>
              </w:rPr>
              <w:t xml:space="preserve"> 20.0 µM</w:t>
            </w:r>
          </w:p>
          <w:p w14:paraId="103391D0"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lastRenderedPageBreak/>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6-Benzylaminopurine</w:t>
            </w:r>
            <w:r w:rsidRPr="005C2A29">
              <w:rPr>
                <w:rFonts w:ascii="Times New Roman" w:eastAsia="Times New Roman" w:hAnsi="Times New Roman" w:cs="Times New Roman"/>
                <w:sz w:val="20"/>
                <w:szCs w:val="20"/>
                <w:lang w:eastAsia="en-IN"/>
              </w:rPr>
              <w:t xml:space="preserve"> 15.0 µM + </w:t>
            </w:r>
            <w:r w:rsidRPr="001D508E">
              <w:rPr>
                <w:rFonts w:ascii="Times New Roman" w:eastAsia="Times New Roman" w:hAnsi="Times New Roman" w:cs="Times New Roman"/>
                <w:sz w:val="20"/>
                <w:szCs w:val="20"/>
                <w:lang w:eastAsia="en-IN"/>
              </w:rPr>
              <w:t>Kinetin</w:t>
            </w:r>
            <w:r w:rsidRPr="005C2A29">
              <w:rPr>
                <w:rFonts w:ascii="Times New Roman" w:eastAsia="Times New Roman" w:hAnsi="Times New Roman" w:cs="Times New Roman"/>
                <w:sz w:val="20"/>
                <w:szCs w:val="20"/>
                <w:lang w:eastAsia="en-IN"/>
              </w:rPr>
              <w:t xml:space="preserve"> 3.0 µM</w:t>
            </w:r>
          </w:p>
        </w:tc>
        <w:tc>
          <w:tcPr>
            <w:tcW w:w="0" w:type="auto"/>
          </w:tcPr>
          <w:p w14:paraId="256D8B37"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lastRenderedPageBreak/>
              <w:t xml:space="preserve">Multiple </w:t>
            </w:r>
            <w:r w:rsidRPr="005C2A29">
              <w:rPr>
                <w:rFonts w:ascii="Times New Roman" w:eastAsia="Times New Roman" w:hAnsi="Times New Roman" w:cs="Times New Roman"/>
                <w:sz w:val="20"/>
                <w:szCs w:val="20"/>
                <w:lang w:eastAsia="en-IN"/>
              </w:rPr>
              <w:lastRenderedPageBreak/>
              <w:t>shoots</w:t>
            </w:r>
          </w:p>
        </w:tc>
        <w:tc>
          <w:tcPr>
            <w:tcW w:w="0" w:type="auto"/>
          </w:tcPr>
          <w:p w14:paraId="76828EB9" w14:textId="77777777" w:rsidR="00D56ECB" w:rsidRPr="001D508E" w:rsidRDefault="00D56ECB" w:rsidP="0075212E">
            <w:pPr>
              <w:rPr>
                <w:rFonts w:ascii="Times New Roman" w:eastAsia="Times New Roman" w:hAnsi="Times New Roman" w:cs="Times New Roman"/>
                <w:sz w:val="20"/>
                <w:szCs w:val="20"/>
                <w:lang w:eastAsia="en-IN"/>
              </w:rPr>
            </w:pPr>
            <w:r w:rsidRPr="001D34FE">
              <w:rPr>
                <w:rFonts w:ascii="Times New Roman" w:eastAsia="Times New Roman" w:hAnsi="Times New Roman" w:cs="Times New Roman"/>
                <w:sz w:val="20"/>
                <w:szCs w:val="20"/>
                <w:lang w:eastAsia="en-IN"/>
              </w:rPr>
              <w:lastRenderedPageBreak/>
              <w:t>½</w:t>
            </w:r>
            <w:r w:rsidRPr="001D508E">
              <w:rPr>
                <w:rFonts w:ascii="Times New Roman" w:eastAsia="Times New Roman" w:hAnsi="Times New Roman" w:cs="Times New Roman"/>
                <w:sz w:val="20"/>
                <w:szCs w:val="20"/>
                <w:lang w:eastAsia="en-IN"/>
              </w:rPr>
              <w:t xml:space="preserve"> 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25.0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09AA55EF"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 xml:space="preserve">Rooting </w:t>
            </w:r>
            <w:r w:rsidRPr="001D508E">
              <w:rPr>
                <w:rFonts w:ascii="Times New Roman" w:eastAsia="Times New Roman" w:hAnsi="Times New Roman" w:cs="Times New Roman"/>
                <w:sz w:val="20"/>
                <w:szCs w:val="20"/>
                <w:lang w:eastAsia="en-IN"/>
              </w:rPr>
              <w:lastRenderedPageBreak/>
              <w:t xml:space="preserve">Observed </w:t>
            </w:r>
            <w:r w:rsidRPr="001D34FE">
              <w:rPr>
                <w:rFonts w:ascii="Times New Roman" w:eastAsia="Times New Roman" w:hAnsi="Times New Roman" w:cs="Times New Roman"/>
                <w:sz w:val="20"/>
                <w:szCs w:val="20"/>
                <w:lang w:eastAsia="en-IN"/>
              </w:rPr>
              <w:t> </w:t>
            </w:r>
          </w:p>
        </w:tc>
        <w:tc>
          <w:tcPr>
            <w:tcW w:w="0" w:type="auto"/>
          </w:tcPr>
          <w:p w14:paraId="66AF55B6"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lastRenderedPageBreak/>
              <w:t>N/A</w:t>
            </w:r>
          </w:p>
        </w:tc>
        <w:sdt>
          <w:sdtPr>
            <w:rPr>
              <w:rFonts w:ascii="Times New Roman" w:eastAsia="Times New Roman" w:hAnsi="Times New Roman" w:cs="Times New Roman"/>
              <w:color w:val="000000"/>
              <w:sz w:val="20"/>
              <w:szCs w:val="20"/>
              <w:lang w:eastAsia="en-IN"/>
            </w:rPr>
            <w:tag w:val="MENDELEY_CITATION_v3_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"/>
            <w:id w:val="2020039688"/>
            <w:placeholder>
              <w:docPart w:val="DefaultPlaceholder_-1854013440"/>
            </w:placeholder>
          </w:sdtPr>
          <w:sdtContent>
            <w:tc>
              <w:tcPr>
                <w:tcW w:w="0" w:type="auto"/>
              </w:tcPr>
              <w:p w14:paraId="6F78278B" w14:textId="69B23F3E"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[117]</w:t>
                </w:r>
              </w:p>
            </w:tc>
          </w:sdtContent>
        </w:sdt>
      </w:tr>
      <w:tr w:rsidR="00D56ECB" w:rsidRPr="001D508E" w14:paraId="5D702EA1" w14:textId="77777777" w:rsidTr="001D508E">
        <w:trPr>
          <w:jc w:val="center"/>
        </w:trPr>
        <w:tc>
          <w:tcPr>
            <w:tcW w:w="0" w:type="auto"/>
          </w:tcPr>
          <w:p w14:paraId="4B343401" w14:textId="77777777" w:rsidR="00D56ECB" w:rsidRPr="001D508E" w:rsidRDefault="00D56ECB"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Pseudoxytentanthera stocksii</w:t>
            </w:r>
          </w:p>
        </w:tc>
        <w:tc>
          <w:tcPr>
            <w:tcW w:w="0" w:type="auto"/>
          </w:tcPr>
          <w:p w14:paraId="2CBBE0C2"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3EAA3683" w14:textId="77777777" w:rsidR="00D56ECB" w:rsidRPr="005C2A29"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26.6 µM</w:t>
            </w:r>
            <w:r w:rsidRPr="001D508E">
              <w:rPr>
                <w:rFonts w:ascii="Times New Roman" w:eastAsia="Times New Roman" w:hAnsi="Times New Roman" w:cs="Times New Roman"/>
                <w:sz w:val="20"/>
                <w:szCs w:val="20"/>
                <w:lang w:eastAsia="en-IN"/>
              </w:rPr>
              <w:t>)6-Benzylaminopurine</w:t>
            </w:r>
            <w:r w:rsidRPr="005C2A29">
              <w:rPr>
                <w:rFonts w:ascii="Times New Roman" w:eastAsia="Times New Roman" w:hAnsi="Times New Roman" w:cs="Times New Roman"/>
                <w:sz w:val="20"/>
                <w:szCs w:val="20"/>
                <w:lang w:eastAsia="en-IN"/>
              </w:rPr>
              <w:t xml:space="preserve"> </w:t>
            </w:r>
          </w:p>
          <w:p w14:paraId="22FA16BC"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17.6 µM</w:t>
            </w:r>
            <w:r w:rsidRPr="001D508E">
              <w:rPr>
                <w:rFonts w:ascii="Times New Roman" w:eastAsia="Times New Roman" w:hAnsi="Times New Roman" w:cs="Times New Roman"/>
                <w:sz w:val="20"/>
                <w:szCs w:val="20"/>
                <w:lang w:eastAsia="en-IN"/>
              </w:rPr>
              <w:t>)6-Benzylaminopurine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1.3 µM</w:t>
            </w:r>
            <w:r w:rsidRPr="001D508E">
              <w:rPr>
                <w:rFonts w:ascii="Times New Roman" w:eastAsia="Times New Roman" w:hAnsi="Times New Roman" w:cs="Times New Roman"/>
                <w:sz w:val="20"/>
                <w:szCs w:val="20"/>
                <w:lang w:eastAsia="en-IN"/>
              </w:rPr>
              <w:t>) 1-Naphthaleneacetic Acid</w:t>
            </w:r>
            <w:r w:rsidRPr="005C2A29">
              <w:rPr>
                <w:rFonts w:ascii="Times New Roman" w:eastAsia="Times New Roman" w:hAnsi="Times New Roman" w:cs="Times New Roman"/>
                <w:sz w:val="20"/>
                <w:szCs w:val="20"/>
                <w:lang w:eastAsia="en-IN"/>
              </w:rPr>
              <w:t xml:space="preserve"> </w:t>
            </w:r>
          </w:p>
        </w:tc>
        <w:tc>
          <w:tcPr>
            <w:tcW w:w="0" w:type="auto"/>
          </w:tcPr>
          <w:p w14:paraId="6F46E749"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41.9, 8.13 cm</w:t>
            </w:r>
          </w:p>
        </w:tc>
        <w:tc>
          <w:tcPr>
            <w:tcW w:w="0" w:type="auto"/>
          </w:tcPr>
          <w:p w14:paraId="0E23D62E" w14:textId="77777777" w:rsidR="00D56ECB" w:rsidRPr="001D508E" w:rsidRDefault="00D56ECB" w:rsidP="0075212E">
            <w:pPr>
              <w:rPr>
                <w:rFonts w:ascii="Times New Roman" w:eastAsia="Times New Roman" w:hAnsi="Times New Roman" w:cs="Times New Roman"/>
                <w:sz w:val="20"/>
                <w:szCs w:val="20"/>
                <w:lang w:eastAsia="en-IN"/>
              </w:rPr>
            </w:pPr>
            <w:r w:rsidRPr="001D34FE">
              <w:rPr>
                <w:rFonts w:ascii="Times New Roman" w:eastAsia="Times New Roman" w:hAnsi="Times New Roman" w:cs="Times New Roman"/>
                <w:sz w:val="20"/>
                <w:szCs w:val="20"/>
                <w:lang w:eastAsia="en-IN"/>
              </w:rPr>
              <w:t xml:space="preserve">½ </w:t>
            </w: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4.9</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0FDC6387"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24.3</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12.0</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cm</w:t>
            </w:r>
          </w:p>
        </w:tc>
        <w:tc>
          <w:tcPr>
            <w:tcW w:w="0" w:type="auto"/>
          </w:tcPr>
          <w:p w14:paraId="14E2EA18"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96</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"/>
              <w:id w:val="-1220434981"/>
              <w:placeholder>
                <w:docPart w:val="DefaultPlaceholder_-1854013440"/>
              </w:placeholder>
            </w:sdtPr>
            <w:sdtContent>
              <w:p w14:paraId="603B4919" w14:textId="74D8F9B8"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[88]</w:t>
                </w:r>
              </w:p>
            </w:sdtContent>
          </w:sdt>
        </w:tc>
      </w:tr>
      <w:tr w:rsidR="00D56ECB" w:rsidRPr="001D508E" w14:paraId="2AA271D6" w14:textId="77777777" w:rsidTr="001D508E">
        <w:trPr>
          <w:jc w:val="center"/>
        </w:trPr>
        <w:tc>
          <w:tcPr>
            <w:tcW w:w="0" w:type="auto"/>
          </w:tcPr>
          <w:p w14:paraId="33B9BB91" w14:textId="77777777" w:rsidR="00D56ECB" w:rsidRPr="001D508E" w:rsidRDefault="00D56ECB"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Pseudoxytentanthera stocksii</w:t>
            </w:r>
          </w:p>
        </w:tc>
        <w:tc>
          <w:tcPr>
            <w:tcW w:w="0" w:type="auto"/>
          </w:tcPr>
          <w:p w14:paraId="775D84C9"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59BC0E6D"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2.21 µM</w:t>
            </w:r>
            <w:r w:rsidRPr="001D508E">
              <w:rPr>
                <w:rFonts w:ascii="Times New Roman" w:eastAsia="Times New Roman" w:hAnsi="Times New Roman" w:cs="Times New Roman"/>
                <w:sz w:val="20"/>
                <w:szCs w:val="20"/>
                <w:lang w:eastAsia="en-IN"/>
              </w:rPr>
              <w:t>)6-Benzylaminopurine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2.68 µM</w:t>
            </w:r>
            <w:r w:rsidRPr="001D508E">
              <w:rPr>
                <w:rFonts w:ascii="Times New Roman" w:eastAsia="Times New Roman" w:hAnsi="Times New Roman" w:cs="Times New Roman"/>
                <w:sz w:val="20"/>
                <w:szCs w:val="20"/>
                <w:lang w:eastAsia="en-IN"/>
              </w:rPr>
              <w:t>) 1-Naphthaleneacetic Acid</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283.93 µM</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ascorbic acid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118.10 µM</w:t>
            </w:r>
            <w:r w:rsidRPr="001D508E">
              <w:rPr>
                <w:rFonts w:ascii="Times New Roman" w:eastAsia="Times New Roman" w:hAnsi="Times New Roman" w:cs="Times New Roman"/>
                <w:sz w:val="20"/>
                <w:szCs w:val="20"/>
                <w:lang w:eastAsia="en-IN"/>
              </w:rPr>
              <w:t>) Citric Acid</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104.04 µM</w:t>
            </w:r>
            <w:r w:rsidRPr="001D508E">
              <w:rPr>
                <w:rFonts w:ascii="Times New Roman" w:eastAsia="Times New Roman" w:hAnsi="Times New Roman" w:cs="Times New Roman"/>
                <w:sz w:val="20"/>
                <w:szCs w:val="20"/>
                <w:lang w:eastAsia="en-IN"/>
              </w:rPr>
              <w:t>) Cysteine</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342.24 µM</w:t>
            </w:r>
            <w:r w:rsidRPr="001D508E">
              <w:rPr>
                <w:rFonts w:ascii="Times New Roman" w:eastAsia="Times New Roman" w:hAnsi="Times New Roman" w:cs="Times New Roman"/>
                <w:sz w:val="20"/>
                <w:szCs w:val="20"/>
                <w:lang w:eastAsia="en-IN"/>
              </w:rPr>
              <w:t>) G</w:t>
            </w:r>
            <w:r w:rsidRPr="005C2A29">
              <w:rPr>
                <w:rFonts w:ascii="Times New Roman" w:eastAsia="Times New Roman" w:hAnsi="Times New Roman" w:cs="Times New Roman"/>
                <w:sz w:val="20"/>
                <w:szCs w:val="20"/>
                <w:lang w:eastAsia="en-IN"/>
              </w:rPr>
              <w:t xml:space="preserve">lutamine </w:t>
            </w:r>
          </w:p>
        </w:tc>
        <w:tc>
          <w:tcPr>
            <w:tcW w:w="0" w:type="auto"/>
          </w:tcPr>
          <w:p w14:paraId="1E824BBC"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4.0, 3.56 cm</w:t>
            </w:r>
          </w:p>
        </w:tc>
        <w:tc>
          <w:tcPr>
            <w:tcW w:w="0" w:type="auto"/>
          </w:tcPr>
          <w:p w14:paraId="07A02080" w14:textId="77777777" w:rsidR="00D56ECB" w:rsidRPr="001D508E" w:rsidRDefault="00D56ECB" w:rsidP="0075212E">
            <w:pPr>
              <w:rPr>
                <w:rFonts w:ascii="Times New Roman" w:eastAsia="Times New Roman" w:hAnsi="Times New Roman" w:cs="Times New Roman"/>
                <w:sz w:val="20"/>
                <w:szCs w:val="20"/>
                <w:lang w:eastAsia="en-IN"/>
              </w:rPr>
            </w:pPr>
            <w:r w:rsidRPr="001D34FE">
              <w:rPr>
                <w:rFonts w:ascii="Times New Roman" w:eastAsia="Times New Roman" w:hAnsi="Times New Roman" w:cs="Times New Roman"/>
                <w:sz w:val="20"/>
                <w:szCs w:val="20"/>
                <w:lang w:eastAsia="en-IN"/>
              </w:rPr>
              <w:t xml:space="preserve">½ </w:t>
            </w: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4.90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0.44 µM</w:t>
            </w:r>
            <w:r w:rsidRPr="001D508E">
              <w:rPr>
                <w:rFonts w:ascii="Times New Roman" w:eastAsia="Times New Roman" w:hAnsi="Times New Roman" w:cs="Times New Roman"/>
                <w:sz w:val="20"/>
                <w:szCs w:val="20"/>
                <w:lang w:eastAsia="en-IN"/>
              </w:rPr>
              <w:t>) 6-Benzylaminopurine</w:t>
            </w:r>
            <w:r w:rsidRPr="001D34FE">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283.93 µM</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 ascorbic acid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118.10 µM</w:t>
            </w:r>
            <w:r w:rsidRPr="001D508E">
              <w:rPr>
                <w:rFonts w:ascii="Times New Roman" w:eastAsia="Times New Roman" w:hAnsi="Times New Roman" w:cs="Times New Roman"/>
                <w:sz w:val="20"/>
                <w:szCs w:val="20"/>
                <w:lang w:eastAsia="en-IN"/>
              </w:rPr>
              <w:t>) Citric Acid</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104.04 µM</w:t>
            </w:r>
            <w:r w:rsidRPr="001D508E">
              <w:rPr>
                <w:rFonts w:ascii="Times New Roman" w:eastAsia="Times New Roman" w:hAnsi="Times New Roman" w:cs="Times New Roman"/>
                <w:sz w:val="20"/>
                <w:szCs w:val="20"/>
                <w:lang w:eastAsia="en-IN"/>
              </w:rPr>
              <w:t>) Cysteine</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342.24 µM</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 xml:space="preserve">glutamine </w:t>
            </w:r>
          </w:p>
        </w:tc>
        <w:tc>
          <w:tcPr>
            <w:tcW w:w="0" w:type="auto"/>
          </w:tcPr>
          <w:p w14:paraId="250B80A1"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5.3</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3.64 cm</w:t>
            </w:r>
          </w:p>
        </w:tc>
        <w:tc>
          <w:tcPr>
            <w:tcW w:w="0" w:type="auto"/>
          </w:tcPr>
          <w:p w14:paraId="455267D2"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80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"/>
              <w:id w:val="-1085531433"/>
              <w:placeholder>
                <w:docPart w:val="DefaultPlaceholder_-1854013440"/>
              </w:placeholder>
            </w:sdtPr>
            <w:sdtContent>
              <w:p w14:paraId="0565BA23" w14:textId="3827C11B"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[92]</w:t>
                </w:r>
              </w:p>
            </w:sdtContent>
          </w:sdt>
        </w:tc>
      </w:tr>
      <w:tr w:rsidR="00D56ECB" w:rsidRPr="001D508E" w14:paraId="68764820" w14:textId="77777777" w:rsidTr="001D508E">
        <w:trPr>
          <w:jc w:val="center"/>
        </w:trPr>
        <w:tc>
          <w:tcPr>
            <w:tcW w:w="0" w:type="auto"/>
          </w:tcPr>
          <w:p w14:paraId="34F5DD29" w14:textId="77777777" w:rsidR="00D56ECB" w:rsidRPr="001D508E" w:rsidRDefault="00D56ECB"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Pseudoxytentanthera stocksii</w:t>
            </w:r>
          </w:p>
        </w:tc>
        <w:tc>
          <w:tcPr>
            <w:tcW w:w="0" w:type="auto"/>
          </w:tcPr>
          <w:p w14:paraId="57322D22"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3AFA56E1"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1.34 µM</w:t>
            </w:r>
            <w:r w:rsidRPr="001D508E">
              <w:rPr>
                <w:rFonts w:ascii="Times New Roman" w:eastAsia="Times New Roman" w:hAnsi="Times New Roman" w:cs="Times New Roman"/>
                <w:sz w:val="20"/>
                <w:szCs w:val="20"/>
                <w:lang w:eastAsia="en-IN"/>
              </w:rPr>
              <w:t>) 1-Naphthaleneacetic Acid</w:t>
            </w:r>
            <w:r w:rsidRPr="005C2A29">
              <w:rPr>
                <w:rFonts w:ascii="Times New Roman" w:eastAsia="Times New Roman" w:hAnsi="Times New Roman" w:cs="Times New Roman"/>
                <w:sz w:val="20"/>
                <w:szCs w:val="20"/>
                <w:lang w:eastAsia="en-IN"/>
              </w:rPr>
              <w:t xml:space="preserve"> </w:t>
            </w:r>
            <w:r w:rsidRPr="001D508E">
              <w:rPr>
                <w:rFonts w:ascii="Times New Roman" w:eastAsia="Times New Roman" w:hAnsi="Times New Roman" w:cs="Times New Roman"/>
                <w:sz w:val="20"/>
                <w:szCs w:val="20"/>
                <w:lang w:eastAsia="en-IN"/>
              </w:rPr>
              <w:t>+ (</w:t>
            </w:r>
            <w:r w:rsidRPr="005C2A29">
              <w:rPr>
                <w:rFonts w:ascii="Times New Roman" w:eastAsia="Times New Roman" w:hAnsi="Times New Roman" w:cs="Times New Roman"/>
                <w:sz w:val="20"/>
                <w:szCs w:val="20"/>
                <w:lang w:eastAsia="en-IN"/>
              </w:rPr>
              <w:t>179</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C</w:t>
            </w:r>
            <w:r w:rsidRPr="005C2A29">
              <w:rPr>
                <w:rFonts w:ascii="Times New Roman" w:eastAsia="Times New Roman" w:hAnsi="Times New Roman" w:cs="Times New Roman"/>
                <w:sz w:val="20"/>
                <w:szCs w:val="20"/>
                <w:lang w:eastAsia="en-IN"/>
              </w:rPr>
              <w:t xml:space="preserve">holine </w:t>
            </w:r>
            <w:r w:rsidRPr="001D508E">
              <w:rPr>
                <w:rFonts w:ascii="Times New Roman" w:eastAsia="Times New Roman" w:hAnsi="Times New Roman" w:cs="Times New Roman"/>
                <w:sz w:val="20"/>
                <w:szCs w:val="20"/>
                <w:lang w:eastAsia="en-IN"/>
              </w:rPr>
              <w:t>C</w:t>
            </w:r>
            <w:r w:rsidRPr="005C2A29">
              <w:rPr>
                <w:rFonts w:ascii="Times New Roman" w:eastAsia="Times New Roman" w:hAnsi="Times New Roman" w:cs="Times New Roman"/>
                <w:sz w:val="20"/>
                <w:szCs w:val="20"/>
                <w:lang w:eastAsia="en-IN"/>
              </w:rPr>
              <w:t>hloride</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283.8</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A</w:t>
            </w:r>
            <w:r w:rsidRPr="005C2A29">
              <w:rPr>
                <w:rFonts w:ascii="Times New Roman" w:eastAsia="Times New Roman" w:hAnsi="Times New Roman" w:cs="Times New Roman"/>
                <w:sz w:val="20"/>
                <w:szCs w:val="20"/>
                <w:lang w:eastAsia="en-IN"/>
              </w:rPr>
              <w:t xml:space="preserve">scorbic </w:t>
            </w:r>
            <w:r w:rsidRPr="001D508E">
              <w:rPr>
                <w:rFonts w:ascii="Times New Roman" w:eastAsia="Times New Roman" w:hAnsi="Times New Roman" w:cs="Times New Roman"/>
                <w:sz w:val="20"/>
                <w:szCs w:val="20"/>
                <w:lang w:eastAsia="en-IN"/>
              </w:rPr>
              <w:t>A</w:t>
            </w:r>
            <w:r w:rsidRPr="005C2A29">
              <w:rPr>
                <w:rFonts w:ascii="Times New Roman" w:eastAsia="Times New Roman" w:hAnsi="Times New Roman" w:cs="Times New Roman"/>
                <w:sz w:val="20"/>
                <w:szCs w:val="20"/>
                <w:lang w:eastAsia="en-IN"/>
              </w:rPr>
              <w:t>cid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206.3</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C</w:t>
            </w:r>
            <w:r w:rsidRPr="005C2A29">
              <w:rPr>
                <w:rFonts w:ascii="Times New Roman" w:eastAsia="Times New Roman" w:hAnsi="Times New Roman" w:cs="Times New Roman"/>
                <w:sz w:val="20"/>
                <w:szCs w:val="20"/>
                <w:lang w:eastAsia="en-IN"/>
              </w:rPr>
              <w:t xml:space="preserve">ystein </w:t>
            </w:r>
          </w:p>
        </w:tc>
        <w:tc>
          <w:tcPr>
            <w:tcW w:w="0" w:type="auto"/>
          </w:tcPr>
          <w:p w14:paraId="30E3D44D"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Multiple shoots</w:t>
            </w:r>
          </w:p>
        </w:tc>
        <w:tc>
          <w:tcPr>
            <w:tcW w:w="0" w:type="auto"/>
          </w:tcPr>
          <w:p w14:paraId="2F544A4B"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5.37 µM</w:t>
            </w:r>
            <w:r w:rsidRPr="001D508E">
              <w:rPr>
                <w:rFonts w:ascii="Times New Roman" w:eastAsia="Times New Roman" w:hAnsi="Times New Roman" w:cs="Times New Roman"/>
                <w:sz w:val="20"/>
                <w:szCs w:val="20"/>
                <w:lang w:eastAsia="en-IN"/>
              </w:rPr>
              <w:t>) 1-Naphthaleneacetic Acid</w:t>
            </w:r>
            <w:r w:rsidRPr="001D34FE">
              <w:rPr>
                <w:rFonts w:ascii="Times New Roman" w:eastAsia="Times New Roman" w:hAnsi="Times New Roman" w:cs="Times New Roman"/>
                <w:sz w:val="20"/>
                <w:szCs w:val="20"/>
                <w:lang w:eastAsia="en-IN"/>
              </w:rPr>
              <w:t xml:space="preserve"> </w:t>
            </w:r>
          </w:p>
        </w:tc>
        <w:tc>
          <w:tcPr>
            <w:tcW w:w="0" w:type="auto"/>
          </w:tcPr>
          <w:p w14:paraId="4FB2DB30"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 xml:space="preserve">Rooting Observed </w:t>
            </w:r>
            <w:r w:rsidRPr="001D34FE">
              <w:rPr>
                <w:rFonts w:ascii="Times New Roman" w:eastAsia="Times New Roman" w:hAnsi="Times New Roman" w:cs="Times New Roman"/>
                <w:sz w:val="20"/>
                <w:szCs w:val="20"/>
                <w:lang w:eastAsia="en-IN"/>
              </w:rPr>
              <w:t> </w:t>
            </w:r>
          </w:p>
        </w:tc>
        <w:tc>
          <w:tcPr>
            <w:tcW w:w="0" w:type="auto"/>
          </w:tcPr>
          <w:p w14:paraId="1B8FA645"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N/A</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"/>
              <w:id w:val="917675341"/>
              <w:placeholder>
                <w:docPart w:val="DefaultPlaceholder_-1854013440"/>
              </w:placeholder>
            </w:sdtPr>
            <w:sdtContent>
              <w:p w14:paraId="70EA52C5" w14:textId="71826485"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[94]</w:t>
                </w:r>
              </w:p>
            </w:sdtContent>
          </w:sdt>
        </w:tc>
      </w:tr>
      <w:tr w:rsidR="00D56ECB" w:rsidRPr="001D508E" w14:paraId="5C40AD52" w14:textId="77777777" w:rsidTr="001D508E">
        <w:trPr>
          <w:jc w:val="center"/>
        </w:trPr>
        <w:tc>
          <w:tcPr>
            <w:tcW w:w="0" w:type="auto"/>
          </w:tcPr>
          <w:p w14:paraId="1CB9D782" w14:textId="77777777" w:rsidR="00D56ECB" w:rsidRPr="001D508E" w:rsidRDefault="00D56ECB"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Thamnocalamus spathiflorus</w:t>
            </w:r>
          </w:p>
        </w:tc>
        <w:tc>
          <w:tcPr>
            <w:tcW w:w="0" w:type="auto"/>
          </w:tcPr>
          <w:p w14:paraId="208D4E93"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680C27A7"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5C2A29">
              <w:rPr>
                <w:rFonts w:ascii="Times New Roman" w:eastAsia="Times New Roman" w:hAnsi="Times New Roman" w:cs="Times New Roman"/>
                <w:sz w:val="20"/>
                <w:szCs w:val="20"/>
                <w:lang w:eastAsia="en-IN"/>
              </w:rPr>
              <w:t>5.0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6-Benzylaminopurine</w:t>
            </w:r>
            <w:r w:rsidRPr="005C2A29">
              <w:rPr>
                <w:rFonts w:ascii="Times New Roman" w:eastAsia="Times New Roman" w:hAnsi="Times New Roman" w:cs="Times New Roman"/>
                <w:sz w:val="20"/>
                <w:szCs w:val="20"/>
                <w:lang w:eastAsia="en-IN"/>
              </w:rPr>
              <w:t> +</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1.0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5C2A29">
              <w:rPr>
                <w:rFonts w:ascii="Times New Roman" w:eastAsia="Times New Roman" w:hAnsi="Times New Roman" w:cs="Times New Roman"/>
                <w:sz w:val="20"/>
                <w:szCs w:val="20"/>
                <w:lang w:eastAsia="en-IN"/>
              </w:rPr>
              <w:t xml:space="preserve"> </w:t>
            </w:r>
          </w:p>
        </w:tc>
        <w:tc>
          <w:tcPr>
            <w:tcW w:w="0" w:type="auto"/>
          </w:tcPr>
          <w:p w14:paraId="355A3219"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28.6</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33.7</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cm</w:t>
            </w:r>
          </w:p>
        </w:tc>
        <w:tc>
          <w:tcPr>
            <w:tcW w:w="0" w:type="auto"/>
          </w:tcPr>
          <w:p w14:paraId="6040A94B" w14:textId="77777777" w:rsidR="00D56ECB" w:rsidRPr="001D508E" w:rsidRDefault="00D56ECB" w:rsidP="0075212E">
            <w:pPr>
              <w:rPr>
                <w:rFonts w:ascii="Times New Roman" w:eastAsia="Times New Roman" w:hAnsi="Times New Roman" w:cs="Times New Roman"/>
                <w:sz w:val="20"/>
                <w:szCs w:val="20"/>
                <w:lang w:eastAsia="en-IN"/>
              </w:rPr>
            </w:pPr>
            <w:r w:rsidRPr="001D34FE">
              <w:rPr>
                <w:rFonts w:ascii="Times New Roman" w:eastAsia="Times New Roman" w:hAnsi="Times New Roman" w:cs="Times New Roman"/>
                <w:sz w:val="20"/>
                <w:szCs w:val="20"/>
                <w:lang w:eastAsia="en-IN"/>
              </w:rPr>
              <w:t xml:space="preserve">½ </w:t>
            </w: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w:t>
            </w:r>
            <w:r w:rsidRPr="001D508E">
              <w:rPr>
                <w:rFonts w:ascii="Times New Roman" w:eastAsia="Times New Roman" w:hAnsi="Times New Roman" w:cs="Times New Roman"/>
                <w:sz w:val="20"/>
                <w:szCs w:val="20"/>
                <w:lang w:eastAsia="en-IN"/>
              </w:rPr>
              <w:t>(</w:t>
            </w:r>
            <w:r w:rsidRPr="001D34FE">
              <w:rPr>
                <w:rFonts w:ascii="Times New Roman" w:eastAsia="Times New Roman" w:hAnsi="Times New Roman" w:cs="Times New Roman"/>
                <w:sz w:val="20"/>
                <w:szCs w:val="20"/>
                <w:lang w:eastAsia="en-IN"/>
              </w:rPr>
              <w:t>150</w:t>
            </w:r>
            <w:r w:rsidRPr="001D508E">
              <w:rPr>
                <w:rFonts w:ascii="Times New Roman" w:eastAsia="Times New Roman" w:hAnsi="Times New Roman" w:cs="Times New Roman"/>
                <w:sz w:val="20"/>
                <w:szCs w:val="20"/>
                <w:lang w:eastAsia="en-IN"/>
              </w:rPr>
              <w:t>.00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Indole-3-butyric acid</w:t>
            </w:r>
            <w:r w:rsidRPr="001D34FE">
              <w:rPr>
                <w:rFonts w:ascii="Times New Roman" w:eastAsia="Times New Roman" w:hAnsi="Times New Roman" w:cs="Times New Roman"/>
                <w:sz w:val="20"/>
                <w:szCs w:val="20"/>
                <w:lang w:eastAsia="en-IN"/>
              </w:rPr>
              <w:t xml:space="preserve"> </w:t>
            </w:r>
          </w:p>
        </w:tc>
        <w:tc>
          <w:tcPr>
            <w:tcW w:w="0" w:type="auto"/>
          </w:tcPr>
          <w:p w14:paraId="2BAB95A3"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10.6</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31.4</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cm</w:t>
            </w:r>
          </w:p>
        </w:tc>
        <w:tc>
          <w:tcPr>
            <w:tcW w:w="0" w:type="auto"/>
          </w:tcPr>
          <w:p w14:paraId="70985D90"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100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"/>
              <w:id w:val="-1516295170"/>
              <w:placeholder>
                <w:docPart w:val="DefaultPlaceholder_-1854013440"/>
              </w:placeholder>
            </w:sdtPr>
            <w:sdtContent>
              <w:p w14:paraId="204A44DE" w14:textId="4D311134"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[102]</w:t>
                </w:r>
              </w:p>
            </w:sdtContent>
          </w:sdt>
        </w:tc>
      </w:tr>
      <w:tr w:rsidR="00D56ECB" w:rsidRPr="001D508E" w14:paraId="019AC851" w14:textId="77777777" w:rsidTr="001D508E">
        <w:trPr>
          <w:jc w:val="center"/>
        </w:trPr>
        <w:tc>
          <w:tcPr>
            <w:tcW w:w="0" w:type="auto"/>
          </w:tcPr>
          <w:p w14:paraId="3846173A" w14:textId="77777777" w:rsidR="00D56ECB" w:rsidRPr="001D508E" w:rsidRDefault="00D56ECB" w:rsidP="0075212E">
            <w:pPr>
              <w:rPr>
                <w:rFonts w:ascii="Times New Roman" w:eastAsia="Times New Roman" w:hAnsi="Times New Roman" w:cs="Times New Roman"/>
                <w:i/>
                <w:iCs/>
                <w:sz w:val="20"/>
                <w:szCs w:val="20"/>
                <w:lang w:eastAsia="en-IN"/>
              </w:rPr>
            </w:pPr>
            <w:r w:rsidRPr="005C2A29">
              <w:rPr>
                <w:rFonts w:ascii="Times New Roman" w:eastAsia="Times New Roman" w:hAnsi="Times New Roman" w:cs="Times New Roman"/>
                <w:i/>
                <w:iCs/>
                <w:sz w:val="20"/>
                <w:szCs w:val="20"/>
                <w:lang w:eastAsia="en-IN"/>
              </w:rPr>
              <w:t>Thyrsostachys oliveri</w:t>
            </w:r>
          </w:p>
        </w:tc>
        <w:tc>
          <w:tcPr>
            <w:tcW w:w="0" w:type="auto"/>
          </w:tcPr>
          <w:p w14:paraId="73F5F03F"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Nodes</w:t>
            </w:r>
          </w:p>
        </w:tc>
        <w:tc>
          <w:tcPr>
            <w:tcW w:w="0" w:type="auto"/>
          </w:tcPr>
          <w:p w14:paraId="3D0E9B78" w14:textId="77777777" w:rsidR="00D56ECB" w:rsidRPr="001D508E" w:rsidRDefault="00D56ECB" w:rsidP="0075212E">
            <w:pPr>
              <w:rPr>
                <w:rFonts w:ascii="Times New Roman" w:eastAsia="Times New Roman" w:hAnsi="Times New Roman" w:cs="Times New Roman"/>
                <w:sz w:val="20"/>
                <w:szCs w:val="20"/>
                <w:lang w:eastAsia="en-IN"/>
              </w:rPr>
            </w:pPr>
            <w:r w:rsidRPr="001D508E">
              <w:rPr>
                <w:rFonts w:ascii="Times New Roman" w:eastAsia="Times New Roman" w:hAnsi="Times New Roman" w:cs="Times New Roman"/>
                <w:sz w:val="20"/>
                <w:szCs w:val="20"/>
                <w:lang w:eastAsia="en-IN"/>
              </w:rPr>
              <w:t>Murashige &amp; Skoog</w:t>
            </w:r>
            <w:r w:rsidRPr="005C2A29">
              <w:rPr>
                <w:rFonts w:ascii="Times New Roman" w:eastAsia="Times New Roman" w:hAnsi="Times New Roman" w:cs="Times New Roman"/>
                <w:sz w:val="20"/>
                <w:szCs w:val="20"/>
                <w:lang w:eastAsia="en-IN"/>
              </w:rPr>
              <w:t> + (4.4</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–22.0</w:t>
            </w:r>
            <w:r w:rsidRPr="001D508E">
              <w:rPr>
                <w:rFonts w:ascii="Times New Roman" w:eastAsia="Times New Roman" w:hAnsi="Times New Roman" w:cs="Times New Roman"/>
                <w:sz w:val="20"/>
                <w:szCs w:val="20"/>
                <w:lang w:eastAsia="en-IN"/>
              </w:rPr>
              <w:t xml:space="preserve">0 </w:t>
            </w:r>
            <w:r w:rsidRPr="005C2A29">
              <w:rPr>
                <w:rFonts w:ascii="Times New Roman" w:eastAsia="Times New Roman" w:hAnsi="Times New Roman" w:cs="Times New Roman"/>
                <w:sz w:val="20"/>
                <w:szCs w:val="20"/>
                <w:lang w:eastAsia="en-IN"/>
              </w:rPr>
              <w:t xml:space="preserve">µM) </w:t>
            </w:r>
            <w:r w:rsidRPr="001D508E">
              <w:rPr>
                <w:rFonts w:ascii="Times New Roman" w:eastAsia="Times New Roman" w:hAnsi="Times New Roman" w:cs="Times New Roman"/>
                <w:sz w:val="20"/>
                <w:szCs w:val="20"/>
                <w:lang w:eastAsia="en-IN"/>
              </w:rPr>
              <w:t>6-Benzylaminopurine</w:t>
            </w:r>
            <w:r w:rsidRPr="005C2A29">
              <w:rPr>
                <w:rFonts w:ascii="Times New Roman" w:eastAsia="Times New Roman" w:hAnsi="Times New Roman" w:cs="Times New Roman"/>
                <w:sz w:val="20"/>
                <w:szCs w:val="20"/>
                <w:lang w:eastAsia="en-IN"/>
              </w:rPr>
              <w:t xml:space="preserve"> </w:t>
            </w:r>
          </w:p>
        </w:tc>
        <w:tc>
          <w:tcPr>
            <w:tcW w:w="0" w:type="auto"/>
          </w:tcPr>
          <w:p w14:paraId="746F2AB9" w14:textId="77777777" w:rsidR="00D56ECB" w:rsidRPr="001D508E" w:rsidRDefault="00D56ECB" w:rsidP="0075212E">
            <w:pPr>
              <w:rPr>
                <w:rFonts w:ascii="Times New Roman" w:eastAsia="Times New Roman" w:hAnsi="Times New Roman" w:cs="Times New Roman"/>
                <w:sz w:val="20"/>
                <w:szCs w:val="20"/>
                <w:lang w:eastAsia="en-IN"/>
              </w:rPr>
            </w:pPr>
            <w:r w:rsidRPr="005C2A29">
              <w:rPr>
                <w:rFonts w:ascii="Times New Roman" w:eastAsia="Times New Roman" w:hAnsi="Times New Roman" w:cs="Times New Roman"/>
                <w:sz w:val="20"/>
                <w:szCs w:val="20"/>
                <w:lang w:eastAsia="en-IN"/>
              </w:rPr>
              <w:t>3</w:t>
            </w:r>
            <w:r w:rsidRPr="001D508E">
              <w:rPr>
                <w:rFonts w:ascii="Times New Roman" w:eastAsia="Times New Roman" w:hAnsi="Times New Roman" w:cs="Times New Roman"/>
                <w:sz w:val="20"/>
                <w:szCs w:val="20"/>
                <w:lang w:eastAsia="en-IN"/>
              </w:rPr>
              <w:t xml:space="preserve">.00 </w:t>
            </w:r>
            <w:r w:rsidRPr="005C2A29">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21</w:t>
            </w:r>
            <w:r w:rsidRPr="001D508E">
              <w:rPr>
                <w:rFonts w:ascii="Times New Roman" w:eastAsia="Times New Roman" w:hAnsi="Times New Roman" w:cs="Times New Roman"/>
                <w:sz w:val="20"/>
                <w:szCs w:val="20"/>
                <w:lang w:eastAsia="en-IN"/>
              </w:rPr>
              <w:t>.00</w:t>
            </w:r>
            <w:r w:rsidRPr="005C2A29">
              <w:rPr>
                <w:rFonts w:ascii="Times New Roman" w:eastAsia="Times New Roman" w:hAnsi="Times New Roman" w:cs="Times New Roman"/>
                <w:sz w:val="20"/>
                <w:szCs w:val="20"/>
                <w:lang w:eastAsia="en-IN"/>
              </w:rPr>
              <w:t>, 0.5</w:t>
            </w:r>
            <w:r w:rsidRPr="001D508E">
              <w:rPr>
                <w:rFonts w:ascii="Times New Roman" w:eastAsia="Times New Roman" w:hAnsi="Times New Roman" w:cs="Times New Roman"/>
                <w:sz w:val="20"/>
                <w:szCs w:val="20"/>
                <w:lang w:eastAsia="en-IN"/>
              </w:rPr>
              <w:t xml:space="preserve">0 </w:t>
            </w:r>
            <w:r w:rsidRPr="005C2A29">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5C2A29">
              <w:rPr>
                <w:rFonts w:ascii="Times New Roman" w:eastAsia="Times New Roman" w:hAnsi="Times New Roman" w:cs="Times New Roman"/>
                <w:sz w:val="20"/>
                <w:szCs w:val="20"/>
                <w:lang w:eastAsia="en-IN"/>
              </w:rPr>
              <w:t>4.0</w:t>
            </w:r>
            <w:r w:rsidRPr="001D508E">
              <w:rPr>
                <w:rFonts w:ascii="Times New Roman" w:eastAsia="Times New Roman" w:hAnsi="Times New Roman" w:cs="Times New Roman"/>
                <w:sz w:val="20"/>
                <w:szCs w:val="20"/>
                <w:lang w:eastAsia="en-IN"/>
              </w:rPr>
              <w:t>0</w:t>
            </w:r>
            <w:r w:rsidRPr="005C2A29">
              <w:rPr>
                <w:rFonts w:ascii="Times New Roman" w:eastAsia="Times New Roman" w:hAnsi="Times New Roman" w:cs="Times New Roman"/>
                <w:sz w:val="20"/>
                <w:szCs w:val="20"/>
                <w:lang w:eastAsia="en-IN"/>
              </w:rPr>
              <w:t> cm</w:t>
            </w:r>
          </w:p>
        </w:tc>
        <w:tc>
          <w:tcPr>
            <w:tcW w:w="0" w:type="auto"/>
          </w:tcPr>
          <w:p w14:paraId="67C6FD21" w14:textId="77777777" w:rsidR="00D56ECB" w:rsidRPr="001D508E" w:rsidRDefault="00D56ECB" w:rsidP="0075212E">
            <w:pPr>
              <w:rPr>
                <w:rFonts w:ascii="Times New Roman" w:eastAsia="Times New Roman" w:hAnsi="Times New Roman" w:cs="Times New Roman"/>
                <w:sz w:val="20"/>
                <w:szCs w:val="20"/>
                <w:lang w:eastAsia="en-IN"/>
              </w:rPr>
            </w:pPr>
            <w:r w:rsidRPr="001D34FE">
              <w:rPr>
                <w:rFonts w:ascii="Times New Roman" w:eastAsia="Times New Roman" w:hAnsi="Times New Roman" w:cs="Times New Roman"/>
                <w:sz w:val="20"/>
                <w:szCs w:val="20"/>
                <w:lang w:eastAsia="en-IN"/>
              </w:rPr>
              <w:t xml:space="preserve">½ </w:t>
            </w:r>
            <w:r w:rsidRPr="001D508E">
              <w:rPr>
                <w:rFonts w:ascii="Times New Roman" w:eastAsia="Times New Roman" w:hAnsi="Times New Roman" w:cs="Times New Roman"/>
                <w:sz w:val="20"/>
                <w:szCs w:val="20"/>
                <w:lang w:eastAsia="en-IN"/>
              </w:rPr>
              <w:t>Murashige &amp; Skoog</w:t>
            </w:r>
            <w:r w:rsidRPr="001D34FE">
              <w:rPr>
                <w:rFonts w:ascii="Times New Roman" w:eastAsia="Times New Roman" w:hAnsi="Times New Roman" w:cs="Times New Roman"/>
                <w:sz w:val="20"/>
                <w:szCs w:val="20"/>
                <w:lang w:eastAsia="en-IN"/>
              </w:rPr>
              <w:t> + (5.4</w:t>
            </w:r>
            <w:r w:rsidRPr="001D508E">
              <w:rPr>
                <w:rFonts w:ascii="Times New Roman" w:eastAsia="Times New Roman" w:hAnsi="Times New Roman" w:cs="Times New Roman"/>
                <w:sz w:val="20"/>
                <w:szCs w:val="20"/>
                <w:lang w:eastAsia="en-IN"/>
              </w:rPr>
              <w:t xml:space="preserve">0 </w:t>
            </w:r>
            <w:r w:rsidRPr="001D34FE">
              <w:rPr>
                <w:rFonts w:ascii="Times New Roman" w:eastAsia="Times New Roman" w:hAnsi="Times New Roman" w:cs="Times New Roman"/>
                <w:sz w:val="20"/>
                <w:szCs w:val="20"/>
                <w:lang w:eastAsia="en-IN"/>
              </w:rPr>
              <w:t>–16.2</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w:t>
            </w:r>
            <w:r w:rsidRPr="001D508E">
              <w:rPr>
                <w:rFonts w:ascii="Times New Roman" w:eastAsia="Times New Roman" w:hAnsi="Times New Roman" w:cs="Times New Roman"/>
                <w:sz w:val="20"/>
                <w:szCs w:val="20"/>
                <w:lang w:eastAsia="en-IN"/>
              </w:rPr>
              <w:t xml:space="preserve"> 1-Naphthaleneacetic Acid</w:t>
            </w:r>
            <w:r w:rsidRPr="001D34FE">
              <w:rPr>
                <w:rFonts w:ascii="Times New Roman" w:eastAsia="Times New Roman" w:hAnsi="Times New Roman" w:cs="Times New Roman"/>
                <w:sz w:val="20"/>
                <w:szCs w:val="20"/>
                <w:lang w:eastAsia="en-IN"/>
              </w:rPr>
              <w:t> +(4.9</w:t>
            </w:r>
            <w:r w:rsidRPr="001D508E">
              <w:rPr>
                <w:rFonts w:ascii="Times New Roman" w:eastAsia="Times New Roman" w:hAnsi="Times New Roman" w:cs="Times New Roman"/>
                <w:sz w:val="20"/>
                <w:szCs w:val="20"/>
                <w:lang w:eastAsia="en-IN"/>
              </w:rPr>
              <w:t xml:space="preserve">0 </w:t>
            </w:r>
            <w:r w:rsidRPr="001D34FE">
              <w:rPr>
                <w:rFonts w:ascii="Times New Roman" w:eastAsia="Times New Roman" w:hAnsi="Times New Roman" w:cs="Times New Roman"/>
                <w:sz w:val="20"/>
                <w:szCs w:val="20"/>
                <w:lang w:eastAsia="en-IN"/>
              </w:rPr>
              <w:t>–</w:t>
            </w:r>
            <w:r w:rsidRPr="001D508E">
              <w:rPr>
                <w:rFonts w:ascii="Times New Roman" w:eastAsia="Times New Roman" w:hAnsi="Times New Roman" w:cs="Times New Roman"/>
                <w:sz w:val="20"/>
                <w:szCs w:val="20"/>
                <w:lang w:eastAsia="en-IN"/>
              </w:rPr>
              <w:t xml:space="preserve"> </w:t>
            </w:r>
            <w:r w:rsidRPr="001D34FE">
              <w:rPr>
                <w:rFonts w:ascii="Times New Roman" w:eastAsia="Times New Roman" w:hAnsi="Times New Roman" w:cs="Times New Roman"/>
                <w:sz w:val="20"/>
                <w:szCs w:val="20"/>
                <w:lang w:eastAsia="en-IN"/>
              </w:rPr>
              <w:t>24.5</w:t>
            </w:r>
            <w:r w:rsidRPr="001D508E">
              <w:rPr>
                <w:rFonts w:ascii="Times New Roman" w:eastAsia="Times New Roman" w:hAnsi="Times New Roman" w:cs="Times New Roman"/>
                <w:sz w:val="20"/>
                <w:szCs w:val="20"/>
                <w:lang w:eastAsia="en-IN"/>
              </w:rPr>
              <w:t>0</w:t>
            </w:r>
            <w:r w:rsidRPr="001D34FE">
              <w:rPr>
                <w:rFonts w:ascii="Times New Roman" w:eastAsia="Times New Roman" w:hAnsi="Times New Roman" w:cs="Times New Roman"/>
                <w:sz w:val="20"/>
                <w:szCs w:val="20"/>
                <w:lang w:eastAsia="en-IN"/>
              </w:rPr>
              <w:t> µM) </w:t>
            </w:r>
            <w:r w:rsidRPr="001D508E">
              <w:rPr>
                <w:rFonts w:ascii="Times New Roman" w:eastAsia="Times New Roman" w:hAnsi="Times New Roman" w:cs="Times New Roman"/>
                <w:sz w:val="20"/>
                <w:szCs w:val="20"/>
                <w:lang w:eastAsia="en-IN"/>
              </w:rPr>
              <w:t>Indole-3-butyric acid</w:t>
            </w:r>
            <w:r w:rsidRPr="001D34FE">
              <w:rPr>
                <w:rFonts w:ascii="Times New Roman" w:eastAsia="Times New Roman" w:hAnsi="Times New Roman" w:cs="Times New Roman"/>
                <w:sz w:val="20"/>
                <w:szCs w:val="20"/>
                <w:lang w:eastAsia="en-IN"/>
              </w:rPr>
              <w:t xml:space="preserve"> </w:t>
            </w:r>
          </w:p>
        </w:tc>
        <w:tc>
          <w:tcPr>
            <w:tcW w:w="0" w:type="auto"/>
          </w:tcPr>
          <w:p w14:paraId="57E9D9FE" w14:textId="77777777" w:rsidR="00D56ECB" w:rsidRPr="001D508E" w:rsidRDefault="00D56ECB" w:rsidP="0075212E">
            <w:pPr>
              <w:rPr>
                <w:rFonts w:ascii="Times New Roman" w:hAnsi="Times New Roman" w:cs="Times New Roman"/>
                <w:sz w:val="20"/>
                <w:szCs w:val="20"/>
              </w:rPr>
            </w:pPr>
            <w:r w:rsidRPr="001D508E">
              <w:rPr>
                <w:rFonts w:ascii="Times New Roman" w:eastAsia="Times New Roman" w:hAnsi="Times New Roman" w:cs="Times New Roman"/>
                <w:sz w:val="20"/>
                <w:szCs w:val="20"/>
                <w:lang w:eastAsia="en-IN"/>
              </w:rPr>
              <w:t xml:space="preserve">Rooting Observed </w:t>
            </w:r>
            <w:r w:rsidRPr="001D34FE">
              <w:rPr>
                <w:rFonts w:ascii="Times New Roman" w:eastAsia="Times New Roman" w:hAnsi="Times New Roman" w:cs="Times New Roman"/>
                <w:sz w:val="20"/>
                <w:szCs w:val="20"/>
                <w:lang w:eastAsia="en-IN"/>
              </w:rPr>
              <w:t> </w:t>
            </w:r>
          </w:p>
        </w:tc>
        <w:tc>
          <w:tcPr>
            <w:tcW w:w="0" w:type="auto"/>
          </w:tcPr>
          <w:p w14:paraId="415CBA8B" w14:textId="77777777" w:rsidR="00D56ECB" w:rsidRPr="001D508E" w:rsidRDefault="00D56ECB" w:rsidP="0075212E">
            <w:pPr>
              <w:rPr>
                <w:rFonts w:ascii="Times New Roman" w:hAnsi="Times New Roman" w:cs="Times New Roman"/>
                <w:sz w:val="20"/>
                <w:szCs w:val="20"/>
              </w:rPr>
            </w:pPr>
            <w:r w:rsidRPr="001D34FE">
              <w:rPr>
                <w:rFonts w:ascii="Times New Roman" w:eastAsia="Times New Roman" w:hAnsi="Times New Roman" w:cs="Times New Roman"/>
                <w:sz w:val="20"/>
                <w:szCs w:val="20"/>
                <w:lang w:eastAsia="en-IN"/>
              </w:rPr>
              <w:t>100</w:t>
            </w:r>
            <w:r w:rsidRPr="001D508E">
              <w:rPr>
                <w:rFonts w:ascii="Times New Roman" w:eastAsia="Times New Roman" w:hAnsi="Times New Roman" w:cs="Times New Roman"/>
                <w:sz w:val="20"/>
                <w:szCs w:val="20"/>
                <w:lang w:eastAsia="en-IN"/>
              </w:rPr>
              <w:t>.00</w:t>
            </w:r>
          </w:p>
        </w:tc>
        <w:tc>
          <w:tcPr>
            <w:tcW w:w="0" w:type="auto"/>
          </w:tcPr>
          <w:sdt>
            <w:sdtPr>
              <w:rPr>
                <w:rFonts w:ascii="Times New Roman" w:eastAsia="Times New Roman" w:hAnsi="Times New Roman" w:cs="Times New Roman"/>
                <w:color w:val="000000"/>
                <w:sz w:val="20"/>
                <w:szCs w:val="20"/>
                <w:lang w:eastAsia="en-IN"/>
              </w:rPr>
              <w:tag w:val="MENDELEY_CITATION_v3_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"/>
              <w:id w:val="109170513"/>
              <w:placeholder>
                <w:docPart w:val="DefaultPlaceholder_-1854013440"/>
              </w:placeholder>
            </w:sdtPr>
            <w:sdtContent>
              <w:p w14:paraId="1D6D3519" w14:textId="33E86278" w:rsidR="00D56ECB" w:rsidRPr="001D508E" w:rsidRDefault="007660FC" w:rsidP="0075212E">
                <w:pPr>
                  <w:rPr>
                    <w:rFonts w:ascii="Times New Roman" w:hAnsi="Times New Roman" w:cs="Times New Roman"/>
                    <w:sz w:val="20"/>
                    <w:szCs w:val="20"/>
                  </w:rPr>
                </w:pPr>
                <w:r w:rsidRPr="001D508E">
                  <w:rPr>
                    <w:rFonts w:ascii="Times New Roman" w:eastAsia="Times New Roman" w:hAnsi="Times New Roman" w:cs="Times New Roman"/>
                    <w:color w:val="000000"/>
                    <w:sz w:val="20"/>
                    <w:szCs w:val="20"/>
                    <w:lang w:eastAsia="en-IN"/>
                  </w:rPr>
                  <w:t>[107]</w:t>
                </w:r>
              </w:p>
            </w:sdtContent>
          </w:sdt>
        </w:tc>
      </w:tr>
    </w:tbl>
    <w:p w14:paraId="2FAE07D8" w14:textId="77777777" w:rsidR="00D56ECB" w:rsidRPr="001D508E" w:rsidRDefault="00D56ECB">
      <w:pPr>
        <w:jc w:val="both"/>
        <w:rPr>
          <w:rFonts w:ascii="Times New Roman" w:hAnsi="Times New Roman" w:cs="Times New Roman"/>
          <w:b/>
          <w:bCs/>
          <w:sz w:val="20"/>
          <w:szCs w:val="20"/>
        </w:rPr>
      </w:pPr>
    </w:p>
    <w:p w14:paraId="06FD0E25" w14:textId="77777777" w:rsidR="00E02F3C" w:rsidRPr="001D508E" w:rsidRDefault="00E02F3C">
      <w:pPr>
        <w:jc w:val="both"/>
        <w:rPr>
          <w:rFonts w:ascii="Times New Roman" w:hAnsi="Times New Roman" w:cs="Times New Roman"/>
          <w:sz w:val="20"/>
          <w:szCs w:val="20"/>
        </w:rPr>
      </w:pPr>
    </w:p>
    <w:p w14:paraId="35145F09" w14:textId="38CAFBB0" w:rsidR="00E02F3C" w:rsidRPr="00EF2029" w:rsidRDefault="00000000" w:rsidP="00EF2029">
      <w:pPr>
        <w:pStyle w:val="ListParagraph"/>
        <w:numPr>
          <w:ilvl w:val="0"/>
          <w:numId w:val="7"/>
        </w:numPr>
        <w:jc w:val="both"/>
        <w:rPr>
          <w:rFonts w:ascii="Times New Roman" w:hAnsi="Times New Roman" w:cs="Times New Roman"/>
          <w:b/>
          <w:sz w:val="20"/>
          <w:szCs w:val="20"/>
        </w:rPr>
      </w:pPr>
      <w:r w:rsidRPr="00EF2029">
        <w:rPr>
          <w:rFonts w:ascii="Times New Roman" w:hAnsi="Times New Roman" w:cs="Times New Roman"/>
          <w:b/>
          <w:sz w:val="20"/>
          <w:szCs w:val="20"/>
        </w:rPr>
        <w:t>Somatic Embryogenesis</w:t>
      </w:r>
    </w:p>
    <w:p w14:paraId="698E9B95" w14:textId="77777777" w:rsidR="00E02F3C" w:rsidRPr="001D508E" w:rsidRDefault="00E02F3C">
      <w:pPr>
        <w:jc w:val="both"/>
        <w:rPr>
          <w:rFonts w:ascii="Times New Roman" w:hAnsi="Times New Roman" w:cs="Times New Roman"/>
          <w:sz w:val="20"/>
          <w:szCs w:val="20"/>
        </w:rPr>
      </w:pPr>
    </w:p>
    <w:p w14:paraId="1EF38FA1" w14:textId="77777777"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Somatic embryogenesis is a phenomenon characterised by the conversion of non-reproductive plant cells into pluripotent embryonic stem cells, which subsequently undergo differentiation to form a somatic embryo when exposed to appropriate environmental cues. This methodology presents a cost-efficient approach to the large-scale production of bamboo species that have historically posed challenges in terms of propagation.</w:t>
      </w:r>
    </w:p>
    <w:p w14:paraId="00D9C791" w14:textId="77777777" w:rsidR="00E02F3C" w:rsidRPr="001D508E" w:rsidRDefault="00E02F3C">
      <w:pPr>
        <w:jc w:val="both"/>
        <w:rPr>
          <w:rFonts w:ascii="Times New Roman" w:hAnsi="Times New Roman" w:cs="Times New Roman"/>
          <w:sz w:val="20"/>
          <w:szCs w:val="20"/>
        </w:rPr>
      </w:pPr>
    </w:p>
    <w:p w14:paraId="3DC9C25E" w14:textId="53330932"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w:t>
      </w:r>
      <w:r w:rsidR="00FC7479" w:rsidRPr="001D508E">
        <w:rPr>
          <w:rFonts w:ascii="Times New Roman" w:hAnsi="Times New Roman" w:cs="Times New Roman"/>
          <w:sz w:val="20"/>
          <w:szCs w:val="20"/>
        </w:rPr>
        <w:t>pioneering</w:t>
      </w:r>
      <w:r w:rsidRPr="001D508E">
        <w:rPr>
          <w:rFonts w:ascii="Times New Roman" w:hAnsi="Times New Roman" w:cs="Times New Roman"/>
          <w:sz w:val="20"/>
          <w:szCs w:val="20"/>
        </w:rPr>
        <w:t xml:space="preserve"> research on the process of bamboo somatic embryogenesis was carried out by Mehta et al. (1982) specifically focusing on </w:t>
      </w:r>
      <w:r w:rsidRPr="001D508E">
        <w:rPr>
          <w:rFonts w:ascii="Times New Roman" w:hAnsi="Times New Roman" w:cs="Times New Roman"/>
          <w:i/>
          <w:iCs/>
          <w:sz w:val="20"/>
          <w:szCs w:val="20"/>
        </w:rPr>
        <w:t>B</w:t>
      </w:r>
      <w:r w:rsidR="00FC7479" w:rsidRPr="001D508E">
        <w:rPr>
          <w:rFonts w:ascii="Times New Roman" w:hAnsi="Times New Roman" w:cs="Times New Roman"/>
          <w:i/>
          <w:iCs/>
          <w:sz w:val="20"/>
          <w:szCs w:val="20"/>
        </w:rPr>
        <w:t>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arundinacea</w:t>
      </w:r>
      <w:r w:rsidR="00FC7479"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"/>
          <w:id w:val="-367226274"/>
          <w:placeholder>
            <w:docPart w:val="DefaultPlaceholder_-1854013440"/>
          </w:placeholder>
        </w:sdtPr>
        <w:sdtContent>
          <w:r w:rsidR="007660FC" w:rsidRPr="001D508E">
            <w:rPr>
              <w:rFonts w:ascii="Times New Roman" w:hAnsi="Times New Roman" w:cs="Times New Roman"/>
              <w:color w:val="000000"/>
              <w:sz w:val="20"/>
              <w:szCs w:val="20"/>
            </w:rPr>
            <w:t>[118]</w:t>
          </w:r>
        </w:sdtContent>
      </w:sdt>
      <w:r w:rsidRPr="001D508E">
        <w:rPr>
          <w:rFonts w:ascii="Times New Roman" w:hAnsi="Times New Roman" w:cs="Times New Roman"/>
          <w:sz w:val="20"/>
          <w:szCs w:val="20"/>
        </w:rPr>
        <w:t xml:space="preserve">. </w:t>
      </w:r>
      <w:r w:rsidR="00FC7479" w:rsidRPr="001D508E">
        <w:rPr>
          <w:rFonts w:ascii="Times New Roman" w:hAnsi="Times New Roman" w:cs="Times New Roman"/>
          <w:sz w:val="20"/>
          <w:szCs w:val="20"/>
        </w:rPr>
        <w:t>S</w:t>
      </w:r>
      <w:r w:rsidRPr="001D508E">
        <w:rPr>
          <w:rFonts w:ascii="Times New Roman" w:hAnsi="Times New Roman" w:cs="Times New Roman"/>
          <w:sz w:val="20"/>
          <w:szCs w:val="20"/>
        </w:rPr>
        <w:t>ubsequent stud</w:t>
      </w:r>
      <w:r w:rsidR="00FC7479" w:rsidRPr="001D508E">
        <w:rPr>
          <w:rFonts w:ascii="Times New Roman" w:hAnsi="Times New Roman" w:cs="Times New Roman"/>
          <w:sz w:val="20"/>
          <w:szCs w:val="20"/>
        </w:rPr>
        <w:t>ies</w:t>
      </w:r>
      <w:r w:rsidRPr="001D508E">
        <w:rPr>
          <w:rFonts w:ascii="Times New Roman" w:hAnsi="Times New Roman" w:cs="Times New Roman"/>
          <w:sz w:val="20"/>
          <w:szCs w:val="20"/>
        </w:rPr>
        <w:t xml:space="preserve"> were able to achieve effective germination </w:t>
      </w:r>
      <w:r w:rsidRPr="001D508E">
        <w:rPr>
          <w:rFonts w:ascii="Times New Roman" w:hAnsi="Times New Roman" w:cs="Times New Roman"/>
          <w:sz w:val="20"/>
          <w:szCs w:val="20"/>
        </w:rPr>
        <w:lastRenderedPageBreak/>
        <w:t>and maturation of somatic embryos in three distinct bamboo species by the utilisation of a specialised nutritional medium</w:t>
      </w:r>
      <w:r w:rsidR="00FC7479"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"/>
          <w:id w:val="630367741"/>
          <w:placeholder>
            <w:docPart w:val="DefaultPlaceholder_-1854013440"/>
          </w:placeholder>
        </w:sdtPr>
        <w:sdtContent>
          <w:r w:rsidR="007660FC" w:rsidRPr="001D508E">
            <w:rPr>
              <w:rFonts w:ascii="Times New Roman" w:hAnsi="Times New Roman" w:cs="Times New Roman"/>
              <w:color w:val="000000"/>
              <w:sz w:val="20"/>
              <w:szCs w:val="20"/>
            </w:rPr>
            <w:t>[76]</w:t>
          </w:r>
        </w:sdtContent>
      </w:sdt>
      <w:r w:rsidRPr="001D508E">
        <w:rPr>
          <w:rFonts w:ascii="Times New Roman" w:hAnsi="Times New Roman" w:cs="Times New Roman"/>
          <w:sz w:val="20"/>
          <w:szCs w:val="20"/>
        </w:rPr>
        <w:t xml:space="preserve">. </w:t>
      </w:r>
      <w:r w:rsidR="00FC7479" w:rsidRPr="001D508E">
        <w:rPr>
          <w:rFonts w:ascii="Times New Roman" w:hAnsi="Times New Roman" w:cs="Times New Roman"/>
          <w:sz w:val="20"/>
          <w:szCs w:val="20"/>
        </w:rPr>
        <w:t>Another</w:t>
      </w:r>
      <w:r w:rsidRPr="001D508E">
        <w:rPr>
          <w:rFonts w:ascii="Times New Roman" w:hAnsi="Times New Roman" w:cs="Times New Roman"/>
          <w:sz w:val="20"/>
          <w:szCs w:val="20"/>
        </w:rPr>
        <w:t xml:space="preserve"> study, a methodology </w:t>
      </w:r>
      <w:r w:rsidR="00FC7479" w:rsidRPr="001D508E">
        <w:rPr>
          <w:rFonts w:ascii="Times New Roman" w:hAnsi="Times New Roman" w:cs="Times New Roman"/>
          <w:sz w:val="20"/>
          <w:szCs w:val="20"/>
        </w:rPr>
        <w:t xml:space="preserve">was developed </w:t>
      </w:r>
      <w:r w:rsidRPr="001D508E">
        <w:rPr>
          <w:rFonts w:ascii="Times New Roman" w:hAnsi="Times New Roman" w:cs="Times New Roman"/>
          <w:sz w:val="20"/>
          <w:szCs w:val="20"/>
        </w:rPr>
        <w:t xml:space="preserve">for </w:t>
      </w:r>
      <w:r w:rsidR="00FC7479" w:rsidRPr="001D508E">
        <w:rPr>
          <w:rFonts w:ascii="Times New Roman" w:hAnsi="Times New Roman" w:cs="Times New Roman"/>
          <w:i/>
          <w:iCs/>
          <w:sz w:val="20"/>
          <w:szCs w:val="20"/>
        </w:rPr>
        <w:t>Phyllostachys</w:t>
      </w:r>
      <w:r w:rsidRPr="001D508E">
        <w:rPr>
          <w:rFonts w:ascii="Times New Roman" w:hAnsi="Times New Roman" w:cs="Times New Roman"/>
          <w:i/>
          <w:iCs/>
          <w:sz w:val="20"/>
          <w:szCs w:val="20"/>
        </w:rPr>
        <w:t xml:space="preserve"> edulis</w:t>
      </w:r>
      <w:r w:rsidRPr="001D508E">
        <w:rPr>
          <w:rFonts w:ascii="Times New Roman" w:hAnsi="Times New Roman" w:cs="Times New Roman"/>
          <w:sz w:val="20"/>
          <w:szCs w:val="20"/>
        </w:rPr>
        <w:t xml:space="preserve"> in which viable somatic embryos were successfully generated from embryogenic callus obtained from zygotic embryos</w:t>
      </w:r>
      <w:r w:rsidR="00FC7479"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"/>
          <w:id w:val="1881673265"/>
          <w:placeholder>
            <w:docPart w:val="DefaultPlaceholder_-1854013440"/>
          </w:placeholder>
        </w:sdtPr>
        <w:sdtContent>
          <w:r w:rsidR="007660FC" w:rsidRPr="001D508E">
            <w:rPr>
              <w:rFonts w:ascii="Times New Roman" w:hAnsi="Times New Roman" w:cs="Times New Roman"/>
              <w:color w:val="000000"/>
              <w:sz w:val="20"/>
              <w:szCs w:val="20"/>
            </w:rPr>
            <w:t>[119]</w:t>
          </w:r>
        </w:sdtContent>
      </w:sdt>
      <w:r w:rsidRPr="001D508E">
        <w:rPr>
          <w:rFonts w:ascii="Times New Roman" w:hAnsi="Times New Roman" w:cs="Times New Roman"/>
          <w:sz w:val="20"/>
          <w:szCs w:val="20"/>
        </w:rPr>
        <w:t xml:space="preserve">. These somatic embryos subsequently underwent maturation and developed into plantlets. Previous studies have documented the identification of ideal growth conditions for the initiation of somatic embryogenesis in many bamboo species, including </w:t>
      </w:r>
      <w:r w:rsidRPr="001D508E">
        <w:rPr>
          <w:rFonts w:ascii="Times New Roman" w:hAnsi="Times New Roman" w:cs="Times New Roman"/>
          <w:i/>
          <w:iCs/>
          <w:sz w:val="20"/>
          <w:szCs w:val="20"/>
        </w:rPr>
        <w:t>B</w:t>
      </w:r>
      <w:r w:rsidR="00AA4CF5" w:rsidRPr="001D508E">
        <w:rPr>
          <w:rFonts w:ascii="Times New Roman" w:hAnsi="Times New Roman" w:cs="Times New Roman"/>
          <w:i/>
          <w:iCs/>
          <w:sz w:val="20"/>
          <w:szCs w:val="20"/>
        </w:rPr>
        <w:t>ambusa</w:t>
      </w:r>
      <w:r w:rsidRPr="001D508E">
        <w:rPr>
          <w:rFonts w:ascii="Times New Roman" w:hAnsi="Times New Roman" w:cs="Times New Roman"/>
          <w:i/>
          <w:iCs/>
          <w:sz w:val="20"/>
          <w:szCs w:val="20"/>
        </w:rPr>
        <w:t xml:space="preserve"> oldhamii</w:t>
      </w:r>
      <w:r w:rsidRPr="001D508E">
        <w:rPr>
          <w:rFonts w:ascii="Times New Roman" w:hAnsi="Times New Roman" w:cs="Times New Roman"/>
          <w:sz w:val="20"/>
          <w:szCs w:val="20"/>
        </w:rPr>
        <w:t xml:space="preserve">, </w:t>
      </w:r>
      <w:r w:rsidR="00AA4CF5" w:rsidRPr="001D508E">
        <w:rPr>
          <w:rFonts w:ascii="Times New Roman" w:hAnsi="Times New Roman" w:cs="Times New Roman"/>
          <w:i/>
          <w:iCs/>
          <w:sz w:val="20"/>
          <w:szCs w:val="20"/>
        </w:rPr>
        <w:t>Bambusa</w:t>
      </w:r>
      <w:r w:rsidRPr="001D508E">
        <w:rPr>
          <w:rFonts w:ascii="Times New Roman" w:hAnsi="Times New Roman" w:cs="Times New Roman"/>
          <w:i/>
          <w:iCs/>
          <w:sz w:val="20"/>
          <w:szCs w:val="20"/>
        </w:rPr>
        <w:t xml:space="preserve"> beecheyana</w:t>
      </w:r>
      <w:r w:rsidRPr="001D508E">
        <w:rPr>
          <w:rFonts w:ascii="Times New Roman" w:hAnsi="Times New Roman" w:cs="Times New Roman"/>
          <w:sz w:val="20"/>
          <w:szCs w:val="20"/>
        </w:rPr>
        <w:t xml:space="preserve">, and </w:t>
      </w:r>
      <w:r w:rsidRPr="001D508E">
        <w:rPr>
          <w:rFonts w:ascii="Times New Roman" w:hAnsi="Times New Roman" w:cs="Times New Roman"/>
          <w:i/>
          <w:iCs/>
          <w:sz w:val="20"/>
          <w:szCs w:val="20"/>
        </w:rPr>
        <w:t>Sinocalamus latifolia</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"/>
          <w:id w:val="1314061671"/>
          <w:placeholder>
            <w:docPart w:val="DefaultPlaceholder_-1854013440"/>
          </w:placeholder>
        </w:sdtPr>
        <w:sdtContent>
          <w:r w:rsidR="007660FC" w:rsidRPr="001D508E">
            <w:rPr>
              <w:rFonts w:ascii="Times New Roman" w:hAnsi="Times New Roman" w:cs="Times New Roman"/>
              <w:color w:val="000000"/>
              <w:sz w:val="20"/>
              <w:szCs w:val="20"/>
            </w:rPr>
            <w:t>[120,121]</w:t>
          </w:r>
        </w:sdtContent>
      </w:sdt>
      <w:r w:rsidRPr="001D508E">
        <w:rPr>
          <w:rFonts w:ascii="Times New Roman" w:hAnsi="Times New Roman" w:cs="Times New Roman"/>
          <w:sz w:val="20"/>
          <w:szCs w:val="20"/>
        </w:rPr>
        <w:t xml:space="preserve">. </w:t>
      </w:r>
      <w:r w:rsidR="00222F8F" w:rsidRPr="001D508E">
        <w:rPr>
          <w:rFonts w:ascii="Times New Roman" w:hAnsi="Times New Roman" w:cs="Times New Roman"/>
          <w:sz w:val="20"/>
          <w:szCs w:val="20"/>
        </w:rPr>
        <w:t>A</w:t>
      </w:r>
      <w:r w:rsidRPr="001D508E">
        <w:rPr>
          <w:rFonts w:ascii="Times New Roman" w:hAnsi="Times New Roman" w:cs="Times New Roman"/>
          <w:sz w:val="20"/>
          <w:szCs w:val="20"/>
        </w:rPr>
        <w:t xml:space="preserve"> study</w:t>
      </w:r>
      <w:r w:rsidR="00222F8F" w:rsidRPr="001D508E">
        <w:rPr>
          <w:rFonts w:ascii="Times New Roman" w:hAnsi="Times New Roman" w:cs="Times New Roman"/>
          <w:sz w:val="20"/>
          <w:szCs w:val="20"/>
        </w:rPr>
        <w:t xml:space="preserve"> </w:t>
      </w:r>
      <w:r w:rsidRPr="001D508E">
        <w:rPr>
          <w:rFonts w:ascii="Times New Roman" w:hAnsi="Times New Roman" w:cs="Times New Roman"/>
          <w:sz w:val="20"/>
          <w:szCs w:val="20"/>
        </w:rPr>
        <w:t xml:space="preserve">employed TDZ, a distinct growth regulator, to induce germination of somatic embryos in </w:t>
      </w:r>
      <w:r w:rsidRPr="001D508E">
        <w:rPr>
          <w:rFonts w:ascii="Times New Roman" w:hAnsi="Times New Roman" w:cs="Times New Roman"/>
          <w:i/>
          <w:iCs/>
          <w:sz w:val="20"/>
          <w:szCs w:val="20"/>
        </w:rPr>
        <w:t>B</w:t>
      </w:r>
      <w:r w:rsidR="00222F8F" w:rsidRPr="001D508E">
        <w:rPr>
          <w:rFonts w:ascii="Times New Roman" w:hAnsi="Times New Roman" w:cs="Times New Roman"/>
          <w:i/>
          <w:iCs/>
          <w:sz w:val="20"/>
          <w:szCs w:val="20"/>
        </w:rPr>
        <w:t>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edulis</w:t>
      </w:r>
      <w:r w:rsidR="00222F8F" w:rsidRPr="001D508E">
        <w:rPr>
          <w:rFonts w:ascii="Times New Roman" w:hAnsi="Times New Roman" w:cs="Times New Roman"/>
          <w:i/>
          <w:iCs/>
          <w:sz w:val="20"/>
          <w:szCs w:val="20"/>
        </w:rPr>
        <w:t xml:space="preserve"> </w:t>
      </w:r>
      <w:sdt>
        <w:sdtPr>
          <w:rPr>
            <w:rFonts w:ascii="Times New Roman" w:hAnsi="Times New Roman" w:cs="Times New Roman"/>
            <w:iCs/>
            <w:color w:val="000000"/>
            <w:sz w:val="20"/>
            <w:szCs w:val="20"/>
          </w:rPr>
          <w:tag w:val="MENDELEY_CITATION_v3_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"/>
          <w:id w:val="-2031491834"/>
          <w:placeholder>
            <w:docPart w:val="DefaultPlaceholder_-1854013440"/>
          </w:placeholder>
        </w:sdtPr>
        <w:sdtContent>
          <w:r w:rsidR="007660FC" w:rsidRPr="001D508E">
            <w:rPr>
              <w:rFonts w:ascii="Times New Roman" w:hAnsi="Times New Roman" w:cs="Times New Roman"/>
              <w:iCs/>
              <w:color w:val="000000"/>
              <w:sz w:val="20"/>
              <w:szCs w:val="20"/>
            </w:rPr>
            <w:t>[122]</w:t>
          </w:r>
        </w:sdtContent>
      </w:sdt>
      <w:r w:rsidRPr="001D508E">
        <w:rPr>
          <w:rFonts w:ascii="Times New Roman" w:hAnsi="Times New Roman" w:cs="Times New Roman"/>
          <w:sz w:val="20"/>
          <w:szCs w:val="20"/>
        </w:rPr>
        <w:t>.</w:t>
      </w:r>
    </w:p>
    <w:p w14:paraId="00326EF0" w14:textId="77777777" w:rsidR="00E02F3C" w:rsidRPr="001D508E" w:rsidRDefault="00E02F3C">
      <w:pPr>
        <w:jc w:val="both"/>
        <w:rPr>
          <w:rFonts w:ascii="Times New Roman" w:hAnsi="Times New Roman" w:cs="Times New Roman"/>
          <w:sz w:val="20"/>
          <w:szCs w:val="20"/>
        </w:rPr>
      </w:pPr>
    </w:p>
    <w:p w14:paraId="29D6A383" w14:textId="585BCB64" w:rsidR="00E02F3C" w:rsidRPr="001D508E" w:rsidRDefault="00222F8F"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A</w:t>
      </w:r>
      <w:r w:rsidR="00000000" w:rsidRPr="001D508E">
        <w:rPr>
          <w:rFonts w:ascii="Times New Roman" w:hAnsi="Times New Roman" w:cs="Times New Roman"/>
          <w:sz w:val="20"/>
          <w:szCs w:val="20"/>
        </w:rPr>
        <w:t xml:space="preserve"> distinctive investigation showcased the regeneration of plantlets of </w:t>
      </w:r>
      <w:r w:rsidR="00000000" w:rsidRPr="001D508E">
        <w:rPr>
          <w:rFonts w:ascii="Times New Roman" w:hAnsi="Times New Roman" w:cs="Times New Roman"/>
          <w:i/>
          <w:iCs/>
          <w:sz w:val="20"/>
          <w:szCs w:val="20"/>
        </w:rPr>
        <w:t>D</w:t>
      </w:r>
      <w:r w:rsidRPr="001D508E">
        <w:rPr>
          <w:rFonts w:ascii="Times New Roman" w:hAnsi="Times New Roman" w:cs="Times New Roman"/>
          <w:i/>
          <w:iCs/>
          <w:sz w:val="20"/>
          <w:szCs w:val="20"/>
        </w:rPr>
        <w:t>endrocalamus</w:t>
      </w:r>
      <w:r w:rsidR="00000000" w:rsidRPr="001D508E">
        <w:rPr>
          <w:rFonts w:ascii="Times New Roman" w:hAnsi="Times New Roman" w:cs="Times New Roman"/>
          <w:sz w:val="20"/>
          <w:szCs w:val="20"/>
        </w:rPr>
        <w:t xml:space="preserve"> </w:t>
      </w:r>
      <w:r w:rsidR="00000000" w:rsidRPr="001D508E">
        <w:rPr>
          <w:rFonts w:ascii="Times New Roman" w:hAnsi="Times New Roman" w:cs="Times New Roman"/>
          <w:i/>
          <w:iCs/>
          <w:sz w:val="20"/>
          <w:szCs w:val="20"/>
        </w:rPr>
        <w:t>strictus</w:t>
      </w:r>
      <w:r w:rsidR="00000000" w:rsidRPr="001D508E">
        <w:rPr>
          <w:rFonts w:ascii="Times New Roman" w:hAnsi="Times New Roman" w:cs="Times New Roman"/>
          <w:sz w:val="20"/>
          <w:szCs w:val="20"/>
        </w:rPr>
        <w:t xml:space="preserve"> capable of tolerating sodium chloride</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"/>
          <w:id w:val="917750584"/>
          <w:placeholder>
            <w:docPart w:val="DefaultPlaceholder_-1854013440"/>
          </w:placeholder>
        </w:sdtPr>
        <w:sdtContent>
          <w:r w:rsidR="007660FC" w:rsidRPr="001D508E">
            <w:rPr>
              <w:rFonts w:ascii="Times New Roman" w:hAnsi="Times New Roman" w:cs="Times New Roman"/>
              <w:color w:val="000000"/>
              <w:sz w:val="20"/>
              <w:szCs w:val="20"/>
            </w:rPr>
            <w:t>[123]</w:t>
          </w:r>
        </w:sdtContent>
      </w:sdt>
      <w:r w:rsidR="00000000" w:rsidRPr="001D508E">
        <w:rPr>
          <w:rFonts w:ascii="Times New Roman" w:hAnsi="Times New Roman" w:cs="Times New Roman"/>
          <w:sz w:val="20"/>
          <w:szCs w:val="20"/>
        </w:rPr>
        <w:t xml:space="preserve">. This was achieved through the utilisation of salt-tolerant embryogenic callus and the process of somatic embryogenesis. The experimental procedure entailed subjecting the callus to progressively higher concentrations of NaCl, followed by inducing its differentiation into somatic embryos under carefully controlled conditions. In their study, Gillis et al. (2007) successfully attained a conversion rate of 46% for the transformation of somatic embryos into plantlets in </w:t>
      </w:r>
      <w:r w:rsidR="00000000" w:rsidRPr="001D508E">
        <w:rPr>
          <w:rFonts w:ascii="Times New Roman" w:hAnsi="Times New Roman" w:cs="Times New Roman"/>
          <w:i/>
          <w:iCs/>
          <w:sz w:val="20"/>
          <w:szCs w:val="20"/>
        </w:rPr>
        <w:t>B</w:t>
      </w:r>
      <w:r w:rsidRPr="001D508E">
        <w:rPr>
          <w:rFonts w:ascii="Times New Roman" w:hAnsi="Times New Roman" w:cs="Times New Roman"/>
          <w:i/>
          <w:iCs/>
          <w:sz w:val="20"/>
          <w:szCs w:val="20"/>
        </w:rPr>
        <w:t>ambusa</w:t>
      </w:r>
      <w:r w:rsidR="00000000" w:rsidRPr="001D508E">
        <w:rPr>
          <w:rFonts w:ascii="Times New Roman" w:hAnsi="Times New Roman" w:cs="Times New Roman"/>
          <w:sz w:val="20"/>
          <w:szCs w:val="20"/>
        </w:rPr>
        <w:t xml:space="preserve"> </w:t>
      </w:r>
      <w:r w:rsidR="00000000" w:rsidRPr="001D508E">
        <w:rPr>
          <w:rFonts w:ascii="Times New Roman" w:hAnsi="Times New Roman" w:cs="Times New Roman"/>
          <w:i/>
          <w:iCs/>
          <w:sz w:val="20"/>
          <w:szCs w:val="20"/>
        </w:rPr>
        <w:t>balcooa</w:t>
      </w:r>
      <w:r w:rsidR="00000000" w:rsidRPr="001D508E">
        <w:rPr>
          <w:rFonts w:ascii="Times New Roman" w:hAnsi="Times New Roman" w:cs="Times New Roman"/>
          <w:sz w:val="20"/>
          <w:szCs w:val="20"/>
        </w:rPr>
        <w:t>. This was accomplished through the induction of embryogenic callus from pseudo-spikelets, followed by subsequent cultivation on a regeneration medium</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"/>
          <w:id w:val="-1772234836"/>
          <w:placeholder>
            <w:docPart w:val="DefaultPlaceholder_-1854013440"/>
          </w:placeholder>
        </w:sdtPr>
        <w:sdtContent>
          <w:r w:rsidR="007660FC" w:rsidRPr="001D508E">
            <w:rPr>
              <w:rFonts w:ascii="Times New Roman" w:hAnsi="Times New Roman" w:cs="Times New Roman"/>
              <w:color w:val="000000"/>
              <w:sz w:val="20"/>
              <w:szCs w:val="20"/>
            </w:rPr>
            <w:t>[124]</w:t>
          </w:r>
        </w:sdtContent>
      </w:sdt>
      <w:r w:rsidR="00000000" w:rsidRPr="001D508E">
        <w:rPr>
          <w:rFonts w:ascii="Times New Roman" w:hAnsi="Times New Roman" w:cs="Times New Roman"/>
          <w:sz w:val="20"/>
          <w:szCs w:val="20"/>
        </w:rPr>
        <w:t>.</w:t>
      </w:r>
    </w:p>
    <w:p w14:paraId="2A4BA685" w14:textId="77777777" w:rsidR="00E02F3C" w:rsidRPr="001D508E" w:rsidRDefault="00E02F3C">
      <w:pPr>
        <w:jc w:val="both"/>
        <w:rPr>
          <w:rFonts w:ascii="Times New Roman" w:hAnsi="Times New Roman" w:cs="Times New Roman"/>
          <w:sz w:val="20"/>
          <w:szCs w:val="20"/>
        </w:rPr>
      </w:pPr>
    </w:p>
    <w:p w14:paraId="333FFA95" w14:textId="47CD20F4" w:rsidR="00E02F3C" w:rsidRPr="00EF2029" w:rsidRDefault="00517E41" w:rsidP="00EF2029">
      <w:pPr>
        <w:pStyle w:val="ListParagraph"/>
        <w:numPr>
          <w:ilvl w:val="0"/>
          <w:numId w:val="7"/>
        </w:numPr>
        <w:jc w:val="both"/>
        <w:rPr>
          <w:rFonts w:ascii="Times New Roman" w:hAnsi="Times New Roman" w:cs="Times New Roman"/>
          <w:b/>
          <w:sz w:val="20"/>
          <w:szCs w:val="20"/>
        </w:rPr>
      </w:pPr>
      <w:r w:rsidRPr="00EF2029">
        <w:rPr>
          <w:rFonts w:ascii="Times New Roman" w:hAnsi="Times New Roman" w:cs="Times New Roman"/>
          <w:b/>
          <w:i/>
          <w:iCs/>
          <w:sz w:val="20"/>
          <w:szCs w:val="20"/>
        </w:rPr>
        <w:t>In vitro</w:t>
      </w:r>
      <w:r w:rsidR="00000000" w:rsidRPr="00EF2029">
        <w:rPr>
          <w:rFonts w:ascii="Times New Roman" w:hAnsi="Times New Roman" w:cs="Times New Roman"/>
          <w:b/>
          <w:sz w:val="20"/>
          <w:szCs w:val="20"/>
        </w:rPr>
        <w:t xml:space="preserve"> flowering in various bamboo sp</w:t>
      </w:r>
      <w:r w:rsidR="00C61C98" w:rsidRPr="00EF2029">
        <w:rPr>
          <w:rFonts w:ascii="Times New Roman" w:hAnsi="Times New Roman" w:cs="Times New Roman"/>
          <w:b/>
          <w:sz w:val="20"/>
          <w:szCs w:val="20"/>
        </w:rPr>
        <w:t>ecies</w:t>
      </w:r>
    </w:p>
    <w:p w14:paraId="387CFDCC" w14:textId="77777777" w:rsidR="00E02F3C" w:rsidRPr="001D508E" w:rsidRDefault="00E02F3C">
      <w:pPr>
        <w:jc w:val="both"/>
        <w:rPr>
          <w:rFonts w:ascii="Times New Roman" w:hAnsi="Times New Roman" w:cs="Times New Roman"/>
          <w:sz w:val="20"/>
          <w:szCs w:val="20"/>
        </w:rPr>
      </w:pPr>
    </w:p>
    <w:p w14:paraId="2E214284" w14:textId="46DA28B7"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Bamboo species have distinct reproductive patterns. These organisms are distinguished by their monocarpic nature, exhibiting a prolonged period of vegetative growth that can last for more than a century in specific cases. Following an extended duration, these organisms have a single flowering event and generally experience mortality subsequent to flowering</w:t>
      </w:r>
      <w:r w:rsidR="00B754DC"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"/>
          <w:id w:val="-1453014517"/>
          <w:placeholder>
            <w:docPart w:val="DefaultPlaceholder_-1854013440"/>
          </w:placeholder>
        </w:sdtPr>
        <w:sdtContent>
          <w:r w:rsidR="007660FC" w:rsidRPr="001D508E">
            <w:rPr>
              <w:rFonts w:ascii="Times New Roman" w:hAnsi="Times New Roman" w:cs="Times New Roman"/>
              <w:color w:val="000000"/>
              <w:sz w:val="20"/>
              <w:szCs w:val="20"/>
            </w:rPr>
            <w:t>[125,126]</w:t>
          </w:r>
        </w:sdtContent>
      </w:sdt>
      <w:r w:rsidRPr="001D508E">
        <w:rPr>
          <w:rFonts w:ascii="Times New Roman" w:hAnsi="Times New Roman" w:cs="Times New Roman"/>
          <w:sz w:val="20"/>
          <w:szCs w:val="20"/>
        </w:rPr>
        <w:t>. The intricate and protracted flowering cycle poses challenges to conventional breeding endeavours.</w:t>
      </w:r>
    </w:p>
    <w:p w14:paraId="4D019FC3" w14:textId="77777777" w:rsidR="00E02F3C" w:rsidRPr="001D508E" w:rsidRDefault="00E02F3C">
      <w:pPr>
        <w:jc w:val="both"/>
        <w:rPr>
          <w:rFonts w:ascii="Times New Roman" w:hAnsi="Times New Roman" w:cs="Times New Roman"/>
          <w:sz w:val="20"/>
          <w:szCs w:val="20"/>
        </w:rPr>
      </w:pPr>
    </w:p>
    <w:p w14:paraId="525AE590" w14:textId="6ACAA645"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utilisation of </w:t>
      </w:r>
      <w:r w:rsidR="00300EF9" w:rsidRPr="001D508E">
        <w:rPr>
          <w:rFonts w:ascii="Times New Roman" w:hAnsi="Times New Roman" w:cs="Times New Roman"/>
          <w:i/>
          <w:sz w:val="20"/>
          <w:szCs w:val="20"/>
        </w:rPr>
        <w:t>i</w:t>
      </w:r>
      <w:r w:rsidR="00517E41" w:rsidRPr="001D508E">
        <w:rPr>
          <w:rFonts w:ascii="Times New Roman" w:hAnsi="Times New Roman" w:cs="Times New Roman"/>
          <w:i/>
          <w:sz w:val="20"/>
          <w:szCs w:val="20"/>
        </w:rPr>
        <w:t>n vitro</w:t>
      </w:r>
      <w:r w:rsidRPr="001D508E">
        <w:rPr>
          <w:rFonts w:ascii="Times New Roman" w:hAnsi="Times New Roman" w:cs="Times New Roman"/>
          <w:sz w:val="20"/>
          <w:szCs w:val="20"/>
        </w:rPr>
        <w:t xml:space="preserve"> flowering presents a promising prospect, since it enables the regulation and acceleration of the flowering process inside a regulated and aseptic setting </w:t>
      </w:r>
      <w:sdt>
        <w:sdtPr>
          <w:rPr>
            <w:rFonts w:ascii="Times New Roman" w:hAnsi="Times New Roman" w:cs="Times New Roman"/>
            <w:color w:val="000000"/>
            <w:sz w:val="20"/>
            <w:szCs w:val="20"/>
          </w:rPr>
          <w:tag w:val="MENDELEY_CITATION_v3_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"/>
          <w:id w:val="1278831748"/>
          <w:placeholder>
            <w:docPart w:val="DefaultPlaceholder_-1854013440"/>
          </w:placeholder>
        </w:sdtPr>
        <w:sdtContent>
          <w:r w:rsidR="007660FC" w:rsidRPr="001D508E">
            <w:rPr>
              <w:rFonts w:ascii="Times New Roman" w:hAnsi="Times New Roman" w:cs="Times New Roman"/>
              <w:color w:val="000000"/>
              <w:sz w:val="20"/>
              <w:szCs w:val="20"/>
            </w:rPr>
            <w:t>[127]</w:t>
          </w:r>
        </w:sdtContent>
      </w:sdt>
      <w:r w:rsidRPr="001D508E">
        <w:rPr>
          <w:rFonts w:ascii="Times New Roman" w:hAnsi="Times New Roman" w:cs="Times New Roman"/>
          <w:sz w:val="20"/>
          <w:szCs w:val="20"/>
        </w:rPr>
        <w:t xml:space="preserve">. The </w:t>
      </w:r>
      <w:r w:rsidR="00B754DC" w:rsidRPr="001D508E">
        <w:rPr>
          <w:rFonts w:ascii="Times New Roman" w:hAnsi="Times New Roman" w:cs="Times New Roman"/>
          <w:sz w:val="20"/>
          <w:szCs w:val="20"/>
        </w:rPr>
        <w:t>frontier of bamboo</w:t>
      </w:r>
      <w:r w:rsidRPr="001D508E">
        <w:rPr>
          <w:rFonts w:ascii="Times New Roman" w:hAnsi="Times New Roman" w:cs="Times New Roman"/>
          <w:sz w:val="20"/>
          <w:szCs w:val="20"/>
        </w:rPr>
        <w:t xml:space="preserve"> research </w:t>
      </w:r>
      <w:r w:rsidR="00B754DC" w:rsidRPr="001D508E">
        <w:rPr>
          <w:rFonts w:ascii="Times New Roman" w:hAnsi="Times New Roman" w:cs="Times New Roman"/>
          <w:sz w:val="20"/>
          <w:szCs w:val="20"/>
        </w:rPr>
        <w:t xml:space="preserve">delved into in </w:t>
      </w:r>
      <w:r w:rsidRPr="001D508E">
        <w:rPr>
          <w:rFonts w:ascii="Times New Roman" w:hAnsi="Times New Roman" w:cs="Times New Roman"/>
          <w:sz w:val="20"/>
          <w:szCs w:val="20"/>
        </w:rPr>
        <w:t xml:space="preserve">1990, </w:t>
      </w:r>
      <w:r w:rsidR="00B754DC" w:rsidRPr="001D508E">
        <w:rPr>
          <w:rFonts w:ascii="Times New Roman" w:hAnsi="Times New Roman" w:cs="Times New Roman"/>
          <w:sz w:val="20"/>
          <w:szCs w:val="20"/>
        </w:rPr>
        <w:t xml:space="preserve">with </w:t>
      </w:r>
      <w:r w:rsidRPr="001D508E">
        <w:rPr>
          <w:rFonts w:ascii="Times New Roman" w:hAnsi="Times New Roman" w:cs="Times New Roman"/>
          <w:sz w:val="20"/>
          <w:szCs w:val="20"/>
        </w:rPr>
        <w:t>the</w:t>
      </w:r>
      <w:r w:rsidR="00B754DC" w:rsidRPr="001D508E">
        <w:rPr>
          <w:rFonts w:ascii="Times New Roman" w:hAnsi="Times New Roman" w:cs="Times New Roman"/>
          <w:sz w:val="20"/>
          <w:szCs w:val="20"/>
        </w:rPr>
        <w:t xml:space="preserve"> successful</w:t>
      </w:r>
      <w:r w:rsidRPr="001D508E">
        <w:rPr>
          <w:rFonts w:ascii="Times New Roman" w:hAnsi="Times New Roman" w:cs="Times New Roman"/>
          <w:sz w:val="20"/>
          <w:szCs w:val="20"/>
        </w:rPr>
        <w:t xml:space="preserve"> </w:t>
      </w:r>
      <w:r w:rsidR="00300EF9" w:rsidRPr="001D508E">
        <w:rPr>
          <w:rFonts w:ascii="Times New Roman" w:hAnsi="Times New Roman" w:cs="Times New Roman"/>
          <w:i/>
          <w:sz w:val="20"/>
          <w:szCs w:val="20"/>
        </w:rPr>
        <w:t>i</w:t>
      </w:r>
      <w:r w:rsidR="00517E41" w:rsidRPr="001D508E">
        <w:rPr>
          <w:rFonts w:ascii="Times New Roman" w:hAnsi="Times New Roman" w:cs="Times New Roman"/>
          <w:i/>
          <w:sz w:val="20"/>
          <w:szCs w:val="20"/>
        </w:rPr>
        <w:t>n vitro</w:t>
      </w:r>
      <w:r w:rsidRPr="001D508E">
        <w:rPr>
          <w:rFonts w:ascii="Times New Roman" w:hAnsi="Times New Roman" w:cs="Times New Roman"/>
          <w:sz w:val="20"/>
          <w:szCs w:val="20"/>
        </w:rPr>
        <w:t xml:space="preserve"> induction of bamboo flowering and subsequent seed production</w:t>
      </w:r>
      <w:r w:rsidR="00B754DC"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"/>
          <w:id w:val="458220741"/>
          <w:placeholder>
            <w:docPart w:val="DefaultPlaceholder_-1854013440"/>
          </w:placeholder>
        </w:sdtPr>
        <w:sdtContent>
          <w:r w:rsidR="007660FC" w:rsidRPr="001D508E">
            <w:rPr>
              <w:rFonts w:ascii="Times New Roman" w:hAnsi="Times New Roman" w:cs="Times New Roman"/>
              <w:color w:val="000000"/>
              <w:sz w:val="20"/>
              <w:szCs w:val="20"/>
            </w:rPr>
            <w:t>[128]</w:t>
          </w:r>
        </w:sdtContent>
      </w:sdt>
      <w:r w:rsidRPr="001D508E">
        <w:rPr>
          <w:rFonts w:ascii="Times New Roman" w:hAnsi="Times New Roman" w:cs="Times New Roman"/>
          <w:sz w:val="20"/>
          <w:szCs w:val="20"/>
        </w:rPr>
        <w:t>.</w:t>
      </w:r>
    </w:p>
    <w:p w14:paraId="0425AA78" w14:textId="77777777" w:rsidR="00E02F3C" w:rsidRPr="001D508E" w:rsidRDefault="00E02F3C">
      <w:pPr>
        <w:jc w:val="both"/>
        <w:rPr>
          <w:rFonts w:ascii="Times New Roman" w:hAnsi="Times New Roman" w:cs="Times New Roman"/>
          <w:sz w:val="20"/>
          <w:szCs w:val="20"/>
        </w:rPr>
      </w:pPr>
    </w:p>
    <w:p w14:paraId="34097950" w14:textId="111EBCBC"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Cytokinin, a phytohormone, assumes a crucial function in the stimulation of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xml:space="preserve"> blooming in bamboo</w:t>
      </w:r>
      <w:r w:rsidR="00824F53"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"/>
          <w:id w:val="-1641412856"/>
          <w:placeholder>
            <w:docPart w:val="DefaultPlaceholder_-1854013440"/>
          </w:placeholder>
        </w:sdtPr>
        <w:sdtContent>
          <w:r w:rsidR="007660FC" w:rsidRPr="001D508E">
            <w:rPr>
              <w:rFonts w:ascii="Times New Roman" w:hAnsi="Times New Roman" w:cs="Times New Roman"/>
              <w:color w:val="000000"/>
              <w:sz w:val="20"/>
              <w:szCs w:val="20"/>
            </w:rPr>
            <w:t>[129,130]</w:t>
          </w:r>
        </w:sdtContent>
      </w:sdt>
      <w:r w:rsidR="00824F53" w:rsidRPr="001D508E">
        <w:rPr>
          <w:rFonts w:ascii="Times New Roman" w:hAnsi="Times New Roman" w:cs="Times New Roman"/>
          <w:sz w:val="20"/>
          <w:szCs w:val="20"/>
        </w:rPr>
        <w:t>.</w:t>
      </w:r>
      <w:r w:rsidRPr="001D508E">
        <w:rPr>
          <w:rFonts w:ascii="Times New Roman" w:hAnsi="Times New Roman" w:cs="Times New Roman"/>
          <w:sz w:val="20"/>
          <w:szCs w:val="20"/>
        </w:rPr>
        <w:t xml:space="preserve"> It is widely acknowledged as a key stimulus for the initiation of the blossoming process </w:t>
      </w:r>
      <w:sdt>
        <w:sdtPr>
          <w:rPr>
            <w:rFonts w:ascii="Times New Roman" w:hAnsi="Times New Roman" w:cs="Times New Roman"/>
            <w:color w:val="000000"/>
            <w:sz w:val="20"/>
            <w:szCs w:val="20"/>
          </w:rPr>
          <w:tag w:val="MENDELEY_CITATION_v3_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"/>
          <w:id w:val="-1280186677"/>
          <w:placeholder>
            <w:docPart w:val="DefaultPlaceholder_-1854013440"/>
          </w:placeholder>
        </w:sdtPr>
        <w:sdtContent>
          <w:r w:rsidR="007660FC" w:rsidRPr="001D508E">
            <w:rPr>
              <w:rFonts w:ascii="Times New Roman" w:hAnsi="Times New Roman" w:cs="Times New Roman"/>
              <w:color w:val="000000"/>
              <w:sz w:val="20"/>
              <w:szCs w:val="20"/>
            </w:rPr>
            <w:t>[131–133]</w:t>
          </w:r>
        </w:sdtContent>
      </w:sdt>
      <w:r w:rsidR="00824F53" w:rsidRPr="001D508E">
        <w:rPr>
          <w:rFonts w:ascii="Times New Roman" w:hAnsi="Times New Roman" w:cs="Times New Roman"/>
          <w:sz w:val="20"/>
          <w:szCs w:val="20"/>
        </w:rPr>
        <w:t xml:space="preserve">. </w:t>
      </w:r>
      <w:r w:rsidRPr="001D508E">
        <w:rPr>
          <w:rFonts w:ascii="Times New Roman" w:hAnsi="Times New Roman" w:cs="Times New Roman"/>
          <w:sz w:val="20"/>
          <w:szCs w:val="20"/>
        </w:rPr>
        <w:t xml:space="preserve">Nevertheless, different bamboo species exhibit diverse reactions to cytokinin. For example, a concentration of 53.8 µM Kn was found to be successful in promoting flowering in </w:t>
      </w:r>
      <w:r w:rsidR="00B43902" w:rsidRPr="001D508E">
        <w:rPr>
          <w:rFonts w:ascii="Times New Roman" w:hAnsi="Times New Roman" w:cs="Times New Roman"/>
          <w:i/>
          <w:iCs/>
          <w:sz w:val="20"/>
          <w:szCs w:val="20"/>
        </w:rPr>
        <w:t>Phyllostachys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edulis</w:t>
      </w:r>
      <w:r w:rsidRPr="001D508E">
        <w:rPr>
          <w:rFonts w:ascii="Times New Roman" w:hAnsi="Times New Roman" w:cs="Times New Roman"/>
          <w:sz w:val="20"/>
          <w:szCs w:val="20"/>
        </w:rPr>
        <w:t xml:space="preserve">, but it did not have the same impact on </w:t>
      </w:r>
      <w:r w:rsidRPr="001D508E">
        <w:rPr>
          <w:rFonts w:ascii="Times New Roman" w:hAnsi="Times New Roman" w:cs="Times New Roman"/>
          <w:i/>
          <w:iCs/>
          <w:sz w:val="20"/>
          <w:szCs w:val="20"/>
        </w:rPr>
        <w:t>B</w:t>
      </w:r>
      <w:r w:rsidR="00B43902" w:rsidRPr="001D508E">
        <w:rPr>
          <w:rFonts w:ascii="Times New Roman" w:hAnsi="Times New Roman" w:cs="Times New Roman"/>
          <w:i/>
          <w:iCs/>
          <w:sz w:val="20"/>
          <w:szCs w:val="20"/>
        </w:rPr>
        <w:t>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arundinacea</w:t>
      </w:r>
      <w:r w:rsidR="00B43902"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"/>
          <w:id w:val="-358590869"/>
          <w:placeholder>
            <w:docPart w:val="DefaultPlaceholder_-1854013440"/>
          </w:placeholder>
        </w:sdtPr>
        <w:sdtContent>
          <w:r w:rsidR="007660FC" w:rsidRPr="001D508E">
            <w:rPr>
              <w:rFonts w:ascii="Times New Roman" w:hAnsi="Times New Roman" w:cs="Times New Roman"/>
              <w:color w:val="000000"/>
              <w:sz w:val="20"/>
              <w:szCs w:val="20"/>
            </w:rPr>
            <w:t>[134,135]</w:t>
          </w:r>
        </w:sdtContent>
      </w:sdt>
      <w:r w:rsidRPr="001D508E">
        <w:rPr>
          <w:rFonts w:ascii="Times New Roman" w:hAnsi="Times New Roman" w:cs="Times New Roman"/>
          <w:sz w:val="20"/>
          <w:szCs w:val="20"/>
        </w:rPr>
        <w:t>.</w:t>
      </w:r>
    </w:p>
    <w:p w14:paraId="6A7FC2FC" w14:textId="77777777" w:rsidR="00E02F3C" w:rsidRPr="001D508E" w:rsidRDefault="00E02F3C">
      <w:pPr>
        <w:jc w:val="both"/>
        <w:rPr>
          <w:rFonts w:ascii="Times New Roman" w:hAnsi="Times New Roman" w:cs="Times New Roman"/>
          <w:sz w:val="20"/>
          <w:szCs w:val="20"/>
        </w:rPr>
      </w:pPr>
    </w:p>
    <w:p w14:paraId="42681DFB" w14:textId="07049872"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Certain kinds of bamboo necessitate a combination of cytokinins and other supplementary substances in order to induce flowering </w:t>
      </w:r>
      <w:r w:rsidR="00517E41" w:rsidRPr="001D508E">
        <w:rPr>
          <w:rFonts w:ascii="Times New Roman" w:hAnsi="Times New Roman" w:cs="Times New Roman"/>
          <w:i/>
          <w:sz w:val="20"/>
          <w:szCs w:val="20"/>
        </w:rPr>
        <w:t>in vitro</w:t>
      </w:r>
      <w:r w:rsidRPr="001D508E">
        <w:rPr>
          <w:rFonts w:ascii="Times New Roman" w:hAnsi="Times New Roman" w:cs="Times New Roman"/>
          <w:sz w:val="20"/>
          <w:szCs w:val="20"/>
        </w:rPr>
        <w:t xml:space="preserve">. As an illustration, it was observed that </w:t>
      </w:r>
      <w:r w:rsidR="00B43902" w:rsidRPr="001D508E">
        <w:rPr>
          <w:rFonts w:ascii="Times New Roman" w:hAnsi="Times New Roman" w:cs="Times New Roman"/>
          <w:i/>
          <w:iCs/>
          <w:sz w:val="20"/>
          <w:szCs w:val="20"/>
        </w:rPr>
        <w:t>Bambusa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arundinacea</w:t>
      </w:r>
      <w:r w:rsidRPr="001D508E">
        <w:rPr>
          <w:rFonts w:ascii="Times New Roman" w:hAnsi="Times New Roman" w:cs="Times New Roman"/>
          <w:sz w:val="20"/>
          <w:szCs w:val="20"/>
        </w:rPr>
        <w:t xml:space="preserve"> exhibited flowering alone in the presence of a medium containing a combination of 0.26 µM zeatin and 4.90 µM 2iP, along with 2.71 µM AdS. However, the presence of cytokinins alone did not induce flowering in this species </w:t>
      </w:r>
      <w:sdt>
        <w:sdtPr>
          <w:rPr>
            <w:rFonts w:ascii="Times New Roman" w:hAnsi="Times New Roman" w:cs="Times New Roman"/>
            <w:color w:val="000000"/>
            <w:sz w:val="20"/>
            <w:szCs w:val="20"/>
          </w:rPr>
          <w:tag w:val="MENDELEY_CITATION_v3_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"/>
          <w:id w:val="-1775316816"/>
          <w:placeholder>
            <w:docPart w:val="DefaultPlaceholder_-1854013440"/>
          </w:placeholder>
        </w:sdtPr>
        <w:sdtContent>
          <w:r w:rsidR="007660FC" w:rsidRPr="001D508E">
            <w:rPr>
              <w:rFonts w:ascii="Times New Roman" w:hAnsi="Times New Roman" w:cs="Times New Roman"/>
              <w:color w:val="000000"/>
              <w:sz w:val="20"/>
              <w:szCs w:val="20"/>
            </w:rPr>
            <w:t>[134]</w:t>
          </w:r>
        </w:sdtContent>
      </w:sdt>
      <w:r w:rsidRPr="001D508E">
        <w:rPr>
          <w:rFonts w:ascii="Times New Roman" w:hAnsi="Times New Roman" w:cs="Times New Roman"/>
          <w:sz w:val="20"/>
          <w:szCs w:val="20"/>
        </w:rPr>
        <w:t xml:space="preserve">. On the other hand, </w:t>
      </w:r>
      <w:r w:rsidR="00B43902" w:rsidRPr="001D508E">
        <w:rPr>
          <w:rFonts w:ascii="Times New Roman" w:hAnsi="Times New Roman" w:cs="Times New Roman"/>
          <w:i/>
          <w:iCs/>
          <w:sz w:val="20"/>
          <w:szCs w:val="20"/>
        </w:rPr>
        <w:t>Dendrocalamus</w:t>
      </w:r>
      <w:r w:rsidR="00B43902"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strictus</w:t>
      </w:r>
      <w:r w:rsidRPr="001D508E">
        <w:rPr>
          <w:rFonts w:ascii="Times New Roman" w:hAnsi="Times New Roman" w:cs="Times New Roman"/>
          <w:sz w:val="20"/>
          <w:szCs w:val="20"/>
        </w:rPr>
        <w:t xml:space="preserve"> exhibited flowering when treated with a mixture of 2.21 µM BA, 1.23 µM IBA, 1.44 µM gibberellic acid, and 2.14 µM AdS, but the application of BA alone did not induce flowering</w:t>
      </w:r>
      <w:r w:rsidR="00B43902"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"/>
          <w:id w:val="-1126704834"/>
          <w:placeholder>
            <w:docPart w:val="DefaultPlaceholder_-1854013440"/>
          </w:placeholder>
        </w:sdtPr>
        <w:sdtContent>
          <w:r w:rsidR="007660FC" w:rsidRPr="001D508E">
            <w:rPr>
              <w:rFonts w:ascii="Times New Roman" w:hAnsi="Times New Roman" w:cs="Times New Roman"/>
              <w:color w:val="000000"/>
              <w:sz w:val="20"/>
              <w:szCs w:val="20"/>
            </w:rPr>
            <w:t>[76]</w:t>
          </w:r>
        </w:sdtContent>
      </w:sdt>
      <w:r w:rsidRPr="001D508E">
        <w:rPr>
          <w:rFonts w:ascii="Times New Roman" w:hAnsi="Times New Roman" w:cs="Times New Roman"/>
          <w:sz w:val="20"/>
          <w:szCs w:val="20"/>
        </w:rPr>
        <w:t xml:space="preserve">. According to the findings of </w:t>
      </w:r>
      <w:r w:rsidR="00B43902" w:rsidRPr="001D508E">
        <w:rPr>
          <w:rFonts w:ascii="Times New Roman" w:hAnsi="Times New Roman" w:cs="Times New Roman"/>
          <w:sz w:val="20"/>
          <w:szCs w:val="20"/>
        </w:rPr>
        <w:t>another inquiry</w:t>
      </w:r>
      <w:r w:rsidRPr="001D508E">
        <w:rPr>
          <w:rFonts w:ascii="Times New Roman" w:hAnsi="Times New Roman" w:cs="Times New Roman"/>
          <w:sz w:val="20"/>
          <w:szCs w:val="20"/>
        </w:rPr>
        <w:t xml:space="preserve">, it was observed that </w:t>
      </w:r>
      <w:r w:rsidRPr="001D508E">
        <w:rPr>
          <w:rFonts w:ascii="Times New Roman" w:hAnsi="Times New Roman" w:cs="Times New Roman"/>
          <w:i/>
          <w:iCs/>
          <w:sz w:val="20"/>
          <w:szCs w:val="20"/>
        </w:rPr>
        <w:t>B</w:t>
      </w:r>
      <w:r w:rsidR="00B43902" w:rsidRPr="001D508E">
        <w:rPr>
          <w:rFonts w:ascii="Times New Roman" w:hAnsi="Times New Roman" w:cs="Times New Roman"/>
          <w:i/>
          <w:iCs/>
          <w:sz w:val="20"/>
          <w:szCs w:val="20"/>
        </w:rPr>
        <w:t>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pervariabilis</w:t>
      </w:r>
      <w:r w:rsidRPr="001D508E">
        <w:rPr>
          <w:rFonts w:ascii="Times New Roman" w:hAnsi="Times New Roman" w:cs="Times New Roman"/>
          <w:sz w:val="20"/>
          <w:szCs w:val="20"/>
        </w:rPr>
        <w:t xml:space="preserve"> × </w:t>
      </w:r>
      <w:r w:rsidRPr="001D508E">
        <w:rPr>
          <w:rFonts w:ascii="Times New Roman" w:hAnsi="Times New Roman" w:cs="Times New Roman"/>
          <w:i/>
          <w:iCs/>
          <w:sz w:val="20"/>
          <w:szCs w:val="20"/>
        </w:rPr>
        <w:t>D</w:t>
      </w:r>
      <w:r w:rsidR="00B43902" w:rsidRPr="001D508E">
        <w:rPr>
          <w:rFonts w:ascii="Times New Roman" w:hAnsi="Times New Roman" w:cs="Times New Roman"/>
          <w:i/>
          <w:iCs/>
          <w:sz w:val="20"/>
          <w:szCs w:val="20"/>
        </w:rPr>
        <w:t>endrocalamus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latiflorus</w:t>
      </w:r>
      <w:r w:rsidRPr="001D508E">
        <w:rPr>
          <w:rFonts w:ascii="Times New Roman" w:hAnsi="Times New Roman" w:cs="Times New Roman"/>
          <w:sz w:val="20"/>
          <w:szCs w:val="20"/>
        </w:rPr>
        <w:t xml:space="preserve"> exhibited flowering when subjected to a medium containing 8.87–17.7 µM BA, 2.32–4.64 µM Kn, and 100 ml/L coconut water at a concentration of ¾ MS. However, </w:t>
      </w:r>
      <w:r w:rsidR="00307C95" w:rsidRPr="001D508E">
        <w:rPr>
          <w:rFonts w:ascii="Times New Roman" w:hAnsi="Times New Roman" w:cs="Times New Roman"/>
          <w:i/>
          <w:iCs/>
          <w:sz w:val="20"/>
          <w:szCs w:val="20"/>
        </w:rPr>
        <w:t>Dendrocalamus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brandisii</w:t>
      </w:r>
      <w:r w:rsidRPr="001D508E">
        <w:rPr>
          <w:rFonts w:ascii="Times New Roman" w:hAnsi="Times New Roman" w:cs="Times New Roman"/>
          <w:sz w:val="20"/>
          <w:szCs w:val="20"/>
        </w:rPr>
        <w:t xml:space="preserve"> and </w:t>
      </w:r>
      <w:r w:rsidR="00307C95" w:rsidRPr="001D508E">
        <w:rPr>
          <w:rFonts w:ascii="Times New Roman" w:hAnsi="Times New Roman" w:cs="Times New Roman"/>
          <w:i/>
          <w:iCs/>
          <w:sz w:val="20"/>
          <w:szCs w:val="20"/>
        </w:rPr>
        <w:t>Dendrocalamus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oldhamii</w:t>
      </w:r>
      <w:r w:rsidRPr="001D508E">
        <w:rPr>
          <w:rFonts w:ascii="Times New Roman" w:hAnsi="Times New Roman" w:cs="Times New Roman"/>
          <w:sz w:val="20"/>
          <w:szCs w:val="20"/>
        </w:rPr>
        <w:t xml:space="preserve"> did not display the same response under these conditions</w:t>
      </w:r>
      <w:r w:rsidR="00B43902"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"/>
          <w:id w:val="-2107722338"/>
          <w:placeholder>
            <w:docPart w:val="DefaultPlaceholder_-1854013440"/>
          </w:placeholder>
        </w:sdtPr>
        <w:sdtContent>
          <w:r w:rsidR="007660FC" w:rsidRPr="001D508E">
            <w:rPr>
              <w:rFonts w:ascii="Times New Roman" w:hAnsi="Times New Roman" w:cs="Times New Roman"/>
              <w:color w:val="000000"/>
              <w:sz w:val="20"/>
              <w:szCs w:val="20"/>
            </w:rPr>
            <w:t>[136]</w:t>
          </w:r>
        </w:sdtContent>
      </w:sdt>
      <w:r w:rsidRPr="001D508E">
        <w:rPr>
          <w:rFonts w:ascii="Times New Roman" w:hAnsi="Times New Roman" w:cs="Times New Roman"/>
          <w:sz w:val="20"/>
          <w:szCs w:val="20"/>
        </w:rPr>
        <w:t>.</w:t>
      </w:r>
    </w:p>
    <w:p w14:paraId="2F52F742" w14:textId="77777777" w:rsidR="00E02F3C" w:rsidRPr="001D508E" w:rsidRDefault="00E02F3C">
      <w:pPr>
        <w:jc w:val="both"/>
        <w:rPr>
          <w:rFonts w:ascii="Times New Roman" w:hAnsi="Times New Roman" w:cs="Times New Roman"/>
          <w:sz w:val="20"/>
          <w:szCs w:val="20"/>
        </w:rPr>
      </w:pPr>
    </w:p>
    <w:p w14:paraId="1CE466FC" w14:textId="4833C1E7"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Several alternative approaches have been investigated in previous studies, including the manipulation of the medium's pH and the use of various plant growth regulators, acids, and coconut water </w:t>
      </w:r>
      <w:r w:rsidR="00051B6D"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"/>
          <w:id w:val="-320737268"/>
          <w:placeholder>
            <w:docPart w:val="DefaultPlaceholder_-1854013440"/>
          </w:placeholder>
        </w:sdtPr>
        <w:sdtContent>
          <w:r w:rsidR="007660FC" w:rsidRPr="001D508E">
            <w:rPr>
              <w:rFonts w:ascii="Times New Roman" w:hAnsi="Times New Roman" w:cs="Times New Roman"/>
              <w:color w:val="000000"/>
              <w:sz w:val="20"/>
              <w:szCs w:val="20"/>
            </w:rPr>
            <w:t>[130,134,136]</w:t>
          </w:r>
        </w:sdtContent>
      </w:sdt>
      <w:r w:rsidRPr="001D508E">
        <w:rPr>
          <w:rFonts w:ascii="Times New Roman" w:hAnsi="Times New Roman" w:cs="Times New Roman"/>
          <w:sz w:val="20"/>
          <w:szCs w:val="20"/>
        </w:rPr>
        <w:t>. Nevertheless, achieving regular success continues to be difficult to attain.</w:t>
      </w:r>
    </w:p>
    <w:p w14:paraId="014F9A62" w14:textId="77777777" w:rsidR="00E02F3C" w:rsidRPr="001D508E" w:rsidRDefault="00E02F3C">
      <w:pPr>
        <w:jc w:val="both"/>
        <w:rPr>
          <w:rFonts w:ascii="Times New Roman" w:hAnsi="Times New Roman" w:cs="Times New Roman"/>
          <w:b/>
          <w:sz w:val="20"/>
          <w:szCs w:val="20"/>
        </w:rPr>
      </w:pPr>
    </w:p>
    <w:p w14:paraId="65E243FE" w14:textId="791B0322" w:rsidR="00E02F3C" w:rsidRPr="00EF2029" w:rsidRDefault="00EF2029" w:rsidP="00EF2029">
      <w:pPr>
        <w:pStyle w:val="ListParagraph"/>
        <w:numPr>
          <w:ilvl w:val="0"/>
          <w:numId w:val="6"/>
        </w:numPr>
        <w:jc w:val="both"/>
        <w:rPr>
          <w:rFonts w:ascii="Times New Roman" w:hAnsi="Times New Roman" w:cs="Times New Roman"/>
          <w:b/>
          <w:sz w:val="20"/>
          <w:szCs w:val="20"/>
        </w:rPr>
      </w:pPr>
      <w:r w:rsidRPr="00EF2029">
        <w:rPr>
          <w:rFonts w:ascii="Times New Roman" w:hAnsi="Times New Roman" w:cs="Times New Roman"/>
          <w:b/>
          <w:sz w:val="20"/>
          <w:szCs w:val="20"/>
        </w:rPr>
        <w:lastRenderedPageBreak/>
        <w:t>GENETIC ENGINEERING OF BAMBOO</w:t>
      </w:r>
    </w:p>
    <w:p w14:paraId="34574F6D" w14:textId="77777777" w:rsidR="00E02F3C" w:rsidRPr="001D508E" w:rsidRDefault="00E02F3C">
      <w:pPr>
        <w:jc w:val="both"/>
        <w:rPr>
          <w:rFonts w:ascii="Times New Roman" w:hAnsi="Times New Roman" w:cs="Times New Roman"/>
          <w:sz w:val="20"/>
          <w:szCs w:val="20"/>
        </w:rPr>
      </w:pPr>
    </w:p>
    <w:p w14:paraId="148ED9F9" w14:textId="77777777" w:rsidR="00E02F3C" w:rsidRPr="001D508E" w:rsidRDefault="00000000" w:rsidP="00EF2029">
      <w:pPr>
        <w:ind w:firstLine="720"/>
        <w:jc w:val="both"/>
        <w:rPr>
          <w:rFonts w:ascii="Times New Roman" w:hAnsi="Times New Roman" w:cs="Times New Roman"/>
          <w:sz w:val="20"/>
          <w:szCs w:val="20"/>
        </w:rPr>
      </w:pPr>
      <w:r w:rsidRPr="001D508E">
        <w:rPr>
          <w:rFonts w:ascii="Times New Roman" w:hAnsi="Times New Roman" w:cs="Times New Roman"/>
          <w:sz w:val="20"/>
          <w:szCs w:val="20"/>
        </w:rPr>
        <w:t>The process of genetic transformation is a highly effective technique utilised to introduce targeted genes into plant organisms, hence facilitating the augmentation of favourable characteristics. Although this approach has been extensively utilised in numerous plant species, its efficacy in woody plants, including bamboo, has been constrained. The primary cause of these difficulties can be attributed to the intrinsic obstacles presented by the woody characteristics of bamboo, including the process of lignification.</w:t>
      </w:r>
    </w:p>
    <w:p w14:paraId="474CE2F9" w14:textId="77777777" w:rsidR="00E02F3C" w:rsidRPr="001D508E" w:rsidRDefault="00E02F3C">
      <w:pPr>
        <w:jc w:val="both"/>
        <w:rPr>
          <w:rFonts w:ascii="Times New Roman" w:hAnsi="Times New Roman" w:cs="Times New Roman"/>
          <w:sz w:val="20"/>
          <w:szCs w:val="20"/>
        </w:rPr>
      </w:pPr>
    </w:p>
    <w:p w14:paraId="6BAC492A" w14:textId="77777777" w:rsidR="00E02F3C" w:rsidRPr="001D508E" w:rsidRDefault="00000000" w:rsidP="00EF2029">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Although bamboo poses challenges for genetic transformation, particularly when compared to well-studied herbaceous species such as </w:t>
      </w:r>
      <w:r w:rsidRPr="001D508E">
        <w:rPr>
          <w:rFonts w:ascii="Times New Roman" w:hAnsi="Times New Roman" w:cs="Times New Roman"/>
          <w:i/>
          <w:iCs/>
          <w:sz w:val="20"/>
          <w:szCs w:val="20"/>
        </w:rPr>
        <w:t>Arabidopsis thaliana</w:t>
      </w:r>
      <w:r w:rsidRPr="001D508E">
        <w:rPr>
          <w:rFonts w:ascii="Times New Roman" w:hAnsi="Times New Roman" w:cs="Times New Roman"/>
          <w:sz w:val="20"/>
          <w:szCs w:val="20"/>
        </w:rPr>
        <w:t xml:space="preserve"> or </w:t>
      </w:r>
      <w:r w:rsidRPr="001D508E">
        <w:rPr>
          <w:rFonts w:ascii="Times New Roman" w:hAnsi="Times New Roman" w:cs="Times New Roman"/>
          <w:i/>
          <w:iCs/>
          <w:sz w:val="20"/>
          <w:szCs w:val="20"/>
        </w:rPr>
        <w:t>Zea mays</w:t>
      </w:r>
      <w:r w:rsidRPr="001D508E">
        <w:rPr>
          <w:rFonts w:ascii="Times New Roman" w:hAnsi="Times New Roman" w:cs="Times New Roman"/>
          <w:sz w:val="20"/>
          <w:szCs w:val="20"/>
        </w:rPr>
        <w:t>, notable progress has been made in this area in recent years. Several approaches to bamboo genetic transformation have been investigated, encompassing:</w:t>
      </w:r>
    </w:p>
    <w:p w14:paraId="4B7FC0E0" w14:textId="77777777" w:rsidR="00E02F3C" w:rsidRPr="001D508E" w:rsidRDefault="00E02F3C">
      <w:pPr>
        <w:jc w:val="both"/>
        <w:rPr>
          <w:rFonts w:ascii="Times New Roman" w:hAnsi="Times New Roman" w:cs="Times New Roman"/>
          <w:sz w:val="20"/>
          <w:szCs w:val="20"/>
        </w:rPr>
      </w:pPr>
    </w:p>
    <w:p w14:paraId="7F172B83" w14:textId="62A6D833"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sz w:val="20"/>
          <w:szCs w:val="20"/>
        </w:rPr>
        <w:t>Agrobacterium tumefaciens-mediated transformation:</w:t>
      </w:r>
      <w:r w:rsidRPr="001D508E">
        <w:rPr>
          <w:rFonts w:ascii="Times New Roman" w:hAnsi="Times New Roman" w:cs="Times New Roman"/>
          <w:sz w:val="20"/>
          <w:szCs w:val="20"/>
        </w:rPr>
        <w:t xml:space="preserve"> This bacterium is used to transfer genes into plants. Lc gene of maize</w:t>
      </w:r>
      <w:r w:rsidR="00292EA4" w:rsidRPr="001D508E">
        <w:rPr>
          <w:rFonts w:ascii="Times New Roman" w:hAnsi="Times New Roman" w:cs="Times New Roman"/>
          <w:sz w:val="20"/>
          <w:szCs w:val="20"/>
        </w:rPr>
        <w:t xml:space="preserve"> was introduced to </w:t>
      </w:r>
      <w:r w:rsidR="00292EA4" w:rsidRPr="001D508E">
        <w:rPr>
          <w:rFonts w:ascii="Times New Roman" w:hAnsi="Times New Roman" w:cs="Times New Roman"/>
          <w:i/>
          <w:iCs/>
          <w:sz w:val="20"/>
          <w:szCs w:val="20"/>
        </w:rPr>
        <w:t>Dendrocalamus</w:t>
      </w:r>
      <w:r w:rsidR="00292EA4" w:rsidRPr="001D508E">
        <w:rPr>
          <w:rFonts w:ascii="Times New Roman" w:hAnsi="Times New Roman" w:cs="Times New Roman"/>
          <w:sz w:val="20"/>
          <w:szCs w:val="20"/>
        </w:rPr>
        <w:t xml:space="preserve"> </w:t>
      </w:r>
      <w:r w:rsidR="00292EA4" w:rsidRPr="001D508E">
        <w:rPr>
          <w:rFonts w:ascii="Times New Roman" w:hAnsi="Times New Roman" w:cs="Times New Roman"/>
          <w:i/>
          <w:iCs/>
          <w:sz w:val="20"/>
          <w:szCs w:val="20"/>
        </w:rPr>
        <w:t>latiflorus</w:t>
      </w:r>
      <w:r w:rsidR="00292EA4" w:rsidRPr="001D508E">
        <w:rPr>
          <w:rFonts w:ascii="Times New Roman" w:hAnsi="Times New Roman" w:cs="Times New Roman"/>
          <w:i/>
          <w:iCs/>
          <w:sz w:val="20"/>
          <w:szCs w:val="20"/>
        </w:rPr>
        <w:t xml:space="preserve"> </w:t>
      </w:r>
      <w:r w:rsidR="00292EA4" w:rsidRPr="001D508E">
        <w:rPr>
          <w:rFonts w:ascii="Times New Roman" w:hAnsi="Times New Roman" w:cs="Times New Roman"/>
          <w:sz w:val="20"/>
          <w:szCs w:val="20"/>
        </w:rPr>
        <w:t xml:space="preserve">using this method </w:t>
      </w:r>
      <w:sdt>
        <w:sdtPr>
          <w:rPr>
            <w:rFonts w:ascii="Times New Roman" w:hAnsi="Times New Roman" w:cs="Times New Roman"/>
            <w:color w:val="000000"/>
            <w:sz w:val="20"/>
            <w:szCs w:val="20"/>
          </w:rPr>
          <w:tag w:val="MENDELEY_CITATION_v3_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"/>
          <w:id w:val="-11836990"/>
          <w:placeholder>
            <w:docPart w:val="DefaultPlaceholder_-1854013440"/>
          </w:placeholder>
        </w:sdtPr>
        <w:sdtContent>
          <w:r w:rsidR="007660FC" w:rsidRPr="001D508E">
            <w:rPr>
              <w:rFonts w:ascii="Times New Roman" w:hAnsi="Times New Roman" w:cs="Times New Roman"/>
              <w:color w:val="000000"/>
              <w:sz w:val="20"/>
              <w:szCs w:val="20"/>
            </w:rPr>
            <w:t>[137]</w:t>
          </w:r>
        </w:sdtContent>
      </w:sdt>
      <w:r w:rsidRPr="001D508E">
        <w:rPr>
          <w:rFonts w:ascii="Times New Roman" w:hAnsi="Times New Roman" w:cs="Times New Roman"/>
          <w:sz w:val="20"/>
          <w:szCs w:val="20"/>
        </w:rPr>
        <w:t xml:space="preserve">. </w:t>
      </w:r>
      <w:r w:rsidR="00292EA4" w:rsidRPr="001D508E">
        <w:rPr>
          <w:rFonts w:ascii="Times New Roman" w:hAnsi="Times New Roman" w:cs="Times New Roman"/>
          <w:sz w:val="20"/>
          <w:szCs w:val="20"/>
        </w:rPr>
        <w:t xml:space="preserve">This method has </w:t>
      </w:r>
      <w:r w:rsidRPr="001D508E">
        <w:rPr>
          <w:rFonts w:ascii="Times New Roman" w:hAnsi="Times New Roman" w:cs="Times New Roman"/>
          <w:sz w:val="20"/>
          <w:szCs w:val="20"/>
        </w:rPr>
        <w:t>also</w:t>
      </w:r>
      <w:r w:rsidR="00292EA4" w:rsidRPr="001D508E">
        <w:rPr>
          <w:rFonts w:ascii="Times New Roman" w:hAnsi="Times New Roman" w:cs="Times New Roman"/>
          <w:sz w:val="20"/>
          <w:szCs w:val="20"/>
        </w:rPr>
        <w:t xml:space="preserve"> been</w:t>
      </w:r>
      <w:r w:rsidRPr="001D508E">
        <w:rPr>
          <w:rFonts w:ascii="Times New Roman" w:hAnsi="Times New Roman" w:cs="Times New Roman"/>
          <w:sz w:val="20"/>
          <w:szCs w:val="20"/>
        </w:rPr>
        <w:t xml:space="preserve"> employed this method for </w:t>
      </w:r>
      <w:r w:rsidR="00B43902" w:rsidRPr="001D508E">
        <w:rPr>
          <w:rFonts w:ascii="Times New Roman" w:hAnsi="Times New Roman" w:cs="Times New Roman"/>
          <w:i/>
          <w:iCs/>
          <w:sz w:val="20"/>
          <w:szCs w:val="20"/>
        </w:rPr>
        <w:t>Dendrocalamus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giganteus</w:t>
      </w:r>
      <w:r w:rsidRPr="001D508E">
        <w:rPr>
          <w:rFonts w:ascii="Times New Roman" w:hAnsi="Times New Roman" w:cs="Times New Roman"/>
          <w:sz w:val="20"/>
          <w:szCs w:val="20"/>
        </w:rPr>
        <w:t xml:space="preserve"> and </w:t>
      </w:r>
      <w:r w:rsidR="00B43902" w:rsidRPr="001D508E">
        <w:rPr>
          <w:rFonts w:ascii="Times New Roman" w:hAnsi="Times New Roman" w:cs="Times New Roman"/>
          <w:i/>
          <w:iCs/>
          <w:sz w:val="20"/>
          <w:szCs w:val="20"/>
        </w:rPr>
        <w:t>Dendrocalamus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hamiltonii</w:t>
      </w:r>
      <w:r w:rsidRPr="001D508E">
        <w:rPr>
          <w:rFonts w:ascii="Times New Roman" w:hAnsi="Times New Roman" w:cs="Times New Roman"/>
          <w:sz w:val="20"/>
          <w:szCs w:val="20"/>
        </w:rPr>
        <w:t>, respectively</w:t>
      </w:r>
      <w:r w:rsidR="00292EA4"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"/>
          <w:id w:val="-1904361655"/>
          <w:placeholder>
            <w:docPart w:val="DefaultPlaceholder_-1854013440"/>
          </w:placeholder>
        </w:sdtPr>
        <w:sdtContent>
          <w:r w:rsidR="007660FC" w:rsidRPr="001D508E">
            <w:rPr>
              <w:rFonts w:ascii="Times New Roman" w:hAnsi="Times New Roman" w:cs="Times New Roman"/>
              <w:color w:val="000000"/>
              <w:sz w:val="20"/>
              <w:szCs w:val="20"/>
            </w:rPr>
            <w:t>[138,139]</w:t>
          </w:r>
        </w:sdtContent>
      </w:sdt>
      <w:r w:rsidRPr="001D508E">
        <w:rPr>
          <w:rFonts w:ascii="Times New Roman" w:hAnsi="Times New Roman" w:cs="Times New Roman"/>
          <w:sz w:val="20"/>
          <w:szCs w:val="20"/>
        </w:rPr>
        <w:t>.</w:t>
      </w:r>
    </w:p>
    <w:p w14:paraId="36ED2E23" w14:textId="77777777" w:rsidR="00E02F3C" w:rsidRPr="001D508E" w:rsidRDefault="00E02F3C" w:rsidP="00EF2029">
      <w:pPr>
        <w:ind w:left="720"/>
        <w:jc w:val="both"/>
        <w:rPr>
          <w:rFonts w:ascii="Times New Roman" w:hAnsi="Times New Roman" w:cs="Times New Roman"/>
          <w:sz w:val="20"/>
          <w:szCs w:val="20"/>
        </w:rPr>
      </w:pPr>
    </w:p>
    <w:p w14:paraId="440FBDC5" w14:textId="1EAECD59"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sz w:val="20"/>
          <w:szCs w:val="20"/>
        </w:rPr>
        <w:t>Protoplast fusion:</w:t>
      </w:r>
      <w:r w:rsidRPr="001D508E">
        <w:rPr>
          <w:rFonts w:ascii="Times New Roman" w:hAnsi="Times New Roman" w:cs="Times New Roman"/>
          <w:sz w:val="20"/>
          <w:szCs w:val="20"/>
        </w:rPr>
        <w:t xml:space="preserve"> This involves fusing cells without their cell walls. </w:t>
      </w:r>
      <w:r w:rsidR="00FC1900" w:rsidRPr="001D508E">
        <w:rPr>
          <w:rFonts w:ascii="Times New Roman" w:hAnsi="Times New Roman" w:cs="Times New Roman"/>
          <w:sz w:val="20"/>
          <w:szCs w:val="20"/>
        </w:rPr>
        <w:t>A</w:t>
      </w:r>
      <w:r w:rsidRPr="001D508E">
        <w:rPr>
          <w:rFonts w:ascii="Times New Roman" w:hAnsi="Times New Roman" w:cs="Times New Roman"/>
          <w:sz w:val="20"/>
          <w:szCs w:val="20"/>
        </w:rPr>
        <w:t xml:space="preserve"> transient transformation </w:t>
      </w:r>
      <w:r w:rsidR="00FC1900" w:rsidRPr="001D508E">
        <w:rPr>
          <w:rFonts w:ascii="Times New Roman" w:hAnsi="Times New Roman" w:cs="Times New Roman"/>
          <w:sz w:val="20"/>
          <w:szCs w:val="20"/>
        </w:rPr>
        <w:t xml:space="preserve">protocol was established </w:t>
      </w:r>
      <w:r w:rsidRPr="001D508E">
        <w:rPr>
          <w:rFonts w:ascii="Times New Roman" w:hAnsi="Times New Roman" w:cs="Times New Roman"/>
          <w:sz w:val="20"/>
          <w:szCs w:val="20"/>
        </w:rPr>
        <w:t xml:space="preserve">for protoplasts from </w:t>
      </w:r>
      <w:r w:rsidRPr="001D508E">
        <w:rPr>
          <w:rFonts w:ascii="Times New Roman" w:hAnsi="Times New Roman" w:cs="Times New Roman"/>
          <w:i/>
          <w:iCs/>
          <w:sz w:val="20"/>
          <w:szCs w:val="20"/>
        </w:rPr>
        <w:t>P</w:t>
      </w:r>
      <w:r w:rsidR="00B43902" w:rsidRPr="001D508E">
        <w:rPr>
          <w:rFonts w:ascii="Times New Roman" w:hAnsi="Times New Roman" w:cs="Times New Roman"/>
          <w:i/>
          <w:iCs/>
          <w:sz w:val="20"/>
          <w:szCs w:val="20"/>
        </w:rPr>
        <w:t>hyllostachys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edulis</w:t>
      </w:r>
      <w:r w:rsidRPr="001D508E">
        <w:rPr>
          <w:rFonts w:ascii="Times New Roman" w:hAnsi="Times New Roman" w:cs="Times New Roman"/>
          <w:sz w:val="20"/>
          <w:szCs w:val="20"/>
        </w:rPr>
        <w:t xml:space="preserve"> and </w:t>
      </w:r>
      <w:r w:rsidR="00B43902" w:rsidRPr="001D508E">
        <w:rPr>
          <w:rFonts w:ascii="Times New Roman" w:hAnsi="Times New Roman" w:cs="Times New Roman"/>
          <w:i/>
          <w:iCs/>
          <w:sz w:val="20"/>
          <w:szCs w:val="20"/>
        </w:rPr>
        <w:t>Dendrocalamus</w:t>
      </w:r>
      <w:r w:rsidR="00B43902"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latiflorus</w:t>
      </w:r>
      <w:r w:rsidRPr="001D508E">
        <w:rPr>
          <w:rFonts w:ascii="Times New Roman" w:hAnsi="Times New Roman" w:cs="Times New Roman"/>
          <w:sz w:val="20"/>
          <w:szCs w:val="20"/>
        </w:rPr>
        <w:t>, achieving a notable transformation efficiency</w:t>
      </w:r>
      <w:r w:rsidR="00FC1900"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"/>
          <w:id w:val="1194964365"/>
          <w:placeholder>
            <w:docPart w:val="DefaultPlaceholder_-1854013440"/>
          </w:placeholder>
        </w:sdtPr>
        <w:sdtContent>
          <w:r w:rsidR="007660FC" w:rsidRPr="001D508E">
            <w:rPr>
              <w:rFonts w:ascii="Times New Roman" w:hAnsi="Times New Roman" w:cs="Times New Roman"/>
              <w:color w:val="000000"/>
              <w:sz w:val="20"/>
              <w:szCs w:val="20"/>
            </w:rPr>
            <w:t>[140]</w:t>
          </w:r>
        </w:sdtContent>
      </w:sdt>
      <w:r w:rsidRPr="001D508E">
        <w:rPr>
          <w:rFonts w:ascii="Times New Roman" w:hAnsi="Times New Roman" w:cs="Times New Roman"/>
          <w:sz w:val="20"/>
          <w:szCs w:val="20"/>
        </w:rPr>
        <w:t>.</w:t>
      </w:r>
    </w:p>
    <w:p w14:paraId="2AF00C3A" w14:textId="77777777" w:rsidR="00E02F3C" w:rsidRPr="001D508E" w:rsidRDefault="00E02F3C" w:rsidP="00EF2029">
      <w:pPr>
        <w:ind w:left="720"/>
        <w:jc w:val="both"/>
        <w:rPr>
          <w:rFonts w:ascii="Times New Roman" w:hAnsi="Times New Roman" w:cs="Times New Roman"/>
          <w:sz w:val="20"/>
          <w:szCs w:val="20"/>
        </w:rPr>
      </w:pPr>
    </w:p>
    <w:p w14:paraId="5611E8DB" w14:textId="552BE0D3"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sz w:val="20"/>
          <w:szCs w:val="20"/>
        </w:rPr>
        <w:t>Particle bombardment:</w:t>
      </w:r>
      <w:r w:rsidRPr="001D508E">
        <w:rPr>
          <w:rFonts w:ascii="Times New Roman" w:hAnsi="Times New Roman" w:cs="Times New Roman"/>
          <w:sz w:val="20"/>
          <w:szCs w:val="20"/>
        </w:rPr>
        <w:t xml:space="preserve"> This method uses high-velocity microprojectiles to deliver genes into cells. </w:t>
      </w:r>
      <w:r w:rsidRPr="001D508E">
        <w:rPr>
          <w:rFonts w:ascii="Times New Roman" w:hAnsi="Times New Roman" w:cs="Times New Roman"/>
          <w:i/>
          <w:iCs/>
          <w:sz w:val="20"/>
          <w:szCs w:val="20"/>
        </w:rPr>
        <w:t>Phyllostachys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nigra</w:t>
      </w:r>
      <w:r w:rsidRPr="001D508E">
        <w:rPr>
          <w:rFonts w:ascii="Times New Roman" w:hAnsi="Times New Roman" w:cs="Times New Roman"/>
          <w:sz w:val="20"/>
          <w:szCs w:val="20"/>
        </w:rPr>
        <w:t xml:space="preserve"> </w:t>
      </w:r>
      <w:r w:rsidR="00FC1900" w:rsidRPr="001D508E">
        <w:rPr>
          <w:rFonts w:ascii="Times New Roman" w:hAnsi="Times New Roman" w:cs="Times New Roman"/>
          <w:sz w:val="20"/>
          <w:szCs w:val="20"/>
        </w:rPr>
        <w:t xml:space="preserve">was successfully transformed </w:t>
      </w:r>
      <w:r w:rsidRPr="001D508E">
        <w:rPr>
          <w:rFonts w:ascii="Times New Roman" w:hAnsi="Times New Roman" w:cs="Times New Roman"/>
          <w:sz w:val="20"/>
          <w:szCs w:val="20"/>
        </w:rPr>
        <w:t>using this technique</w:t>
      </w:r>
      <w:r w:rsidR="00FC1900"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"/>
          <w:id w:val="-1764836721"/>
          <w:placeholder>
            <w:docPart w:val="DefaultPlaceholder_-1854013440"/>
          </w:placeholder>
        </w:sdtPr>
        <w:sdtContent>
          <w:r w:rsidR="007660FC" w:rsidRPr="001D508E">
            <w:rPr>
              <w:rFonts w:ascii="Times New Roman" w:hAnsi="Times New Roman" w:cs="Times New Roman"/>
              <w:color w:val="000000"/>
              <w:sz w:val="20"/>
              <w:szCs w:val="20"/>
            </w:rPr>
            <w:t>[141]</w:t>
          </w:r>
        </w:sdtContent>
      </w:sdt>
      <w:r w:rsidRPr="001D508E">
        <w:rPr>
          <w:rFonts w:ascii="Times New Roman" w:hAnsi="Times New Roman" w:cs="Times New Roman"/>
          <w:sz w:val="20"/>
          <w:szCs w:val="20"/>
        </w:rPr>
        <w:t>.</w:t>
      </w:r>
    </w:p>
    <w:p w14:paraId="081F06F5" w14:textId="77777777" w:rsidR="00E02F3C" w:rsidRPr="001D508E" w:rsidRDefault="00E02F3C">
      <w:pPr>
        <w:jc w:val="both"/>
        <w:rPr>
          <w:rFonts w:ascii="Times New Roman" w:hAnsi="Times New Roman" w:cs="Times New Roman"/>
          <w:sz w:val="20"/>
          <w:szCs w:val="20"/>
        </w:rPr>
      </w:pPr>
    </w:p>
    <w:p w14:paraId="6ECF7183" w14:textId="7B3637EC" w:rsidR="00E02F3C" w:rsidRPr="001D508E" w:rsidRDefault="00000000" w:rsidP="00EF2029">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Somatic embryos (SEs) are frequently chosen as the explant of choice for bamboo genetic transformation owing to their inherent capacity for repeated development. For example, attempts have been undertaken to improve bamboo's ability to withstand severe temperatures by the utilisation of transgenic techniques. </w:t>
      </w:r>
      <w:r w:rsidR="00FC1900" w:rsidRPr="001D508E">
        <w:rPr>
          <w:rFonts w:ascii="Times New Roman" w:hAnsi="Times New Roman" w:cs="Times New Roman"/>
          <w:sz w:val="20"/>
          <w:szCs w:val="20"/>
        </w:rPr>
        <w:t xml:space="preserve">Bacterial CodA gene was </w:t>
      </w:r>
      <w:r w:rsidRPr="001D508E">
        <w:rPr>
          <w:rFonts w:ascii="Times New Roman" w:hAnsi="Times New Roman" w:cs="Times New Roman"/>
          <w:sz w:val="20"/>
          <w:szCs w:val="20"/>
        </w:rPr>
        <w:t xml:space="preserve">successfully incorporated the CodA gene from bacteria into </w:t>
      </w:r>
      <w:r w:rsidR="00FC1900" w:rsidRPr="001D508E">
        <w:rPr>
          <w:rFonts w:ascii="Times New Roman" w:hAnsi="Times New Roman" w:cs="Times New Roman"/>
          <w:i/>
          <w:iCs/>
          <w:sz w:val="20"/>
          <w:szCs w:val="20"/>
        </w:rPr>
        <w:t>Dendrocalamus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latifolia</w:t>
      </w:r>
      <w:r w:rsidRPr="001D508E">
        <w:rPr>
          <w:rFonts w:ascii="Times New Roman" w:hAnsi="Times New Roman" w:cs="Times New Roman"/>
          <w:sz w:val="20"/>
          <w:szCs w:val="20"/>
        </w:rPr>
        <w:t>, leading to a notable enhancement in the plant's ability to withstand low temperatures</w:t>
      </w:r>
      <w:r w:rsidR="00FC1900"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"/>
          <w:id w:val="1010260543"/>
          <w:placeholder>
            <w:docPart w:val="DefaultPlaceholder_-1854013440"/>
          </w:placeholder>
        </w:sdtPr>
        <w:sdtContent>
          <w:r w:rsidR="007660FC" w:rsidRPr="001D508E">
            <w:rPr>
              <w:rFonts w:ascii="Times New Roman" w:hAnsi="Times New Roman" w:cs="Times New Roman"/>
              <w:color w:val="000000"/>
              <w:sz w:val="20"/>
              <w:szCs w:val="20"/>
            </w:rPr>
            <w:t>[142]</w:t>
          </w:r>
        </w:sdtContent>
      </w:sdt>
      <w:r w:rsidRPr="001D508E">
        <w:rPr>
          <w:rFonts w:ascii="Times New Roman" w:hAnsi="Times New Roman" w:cs="Times New Roman"/>
          <w:sz w:val="20"/>
          <w:szCs w:val="20"/>
        </w:rPr>
        <w:t>.</w:t>
      </w:r>
      <w:r w:rsidR="00EF2029">
        <w:rPr>
          <w:rFonts w:ascii="Times New Roman" w:hAnsi="Times New Roman" w:cs="Times New Roman"/>
          <w:sz w:val="20"/>
          <w:szCs w:val="20"/>
        </w:rPr>
        <w:t xml:space="preserve"> </w:t>
      </w:r>
      <w:r w:rsidRPr="001D508E">
        <w:rPr>
          <w:rFonts w:ascii="Times New Roman" w:hAnsi="Times New Roman" w:cs="Times New Roman"/>
          <w:sz w:val="20"/>
          <w:szCs w:val="20"/>
        </w:rPr>
        <w:t>Despite these advancements, genetic transformation in bamboo remains a challenging endeavour. Factors contributing to these challenges include:</w:t>
      </w:r>
    </w:p>
    <w:p w14:paraId="2742A248" w14:textId="77777777" w:rsidR="00E02F3C" w:rsidRPr="001D508E" w:rsidRDefault="00E02F3C">
      <w:pPr>
        <w:jc w:val="both"/>
        <w:rPr>
          <w:rFonts w:ascii="Times New Roman" w:hAnsi="Times New Roman" w:cs="Times New Roman"/>
          <w:sz w:val="20"/>
          <w:szCs w:val="20"/>
        </w:rPr>
      </w:pPr>
    </w:p>
    <w:p w14:paraId="42586904" w14:textId="77777777"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bCs/>
          <w:sz w:val="20"/>
          <w:szCs w:val="20"/>
        </w:rPr>
        <w:t>Lack of established protocols</w:t>
      </w:r>
      <w:r w:rsidRPr="001D508E">
        <w:rPr>
          <w:rFonts w:ascii="Times New Roman" w:hAnsi="Times New Roman" w:cs="Times New Roman"/>
          <w:sz w:val="20"/>
          <w:szCs w:val="20"/>
        </w:rPr>
        <w:t>: Bamboo's unique physiology and growth characteristics require specialized protocols for successful transformation.</w:t>
      </w:r>
    </w:p>
    <w:p w14:paraId="60AC5C1F" w14:textId="77777777" w:rsidR="00E37874" w:rsidRPr="001D508E" w:rsidRDefault="00E37874" w:rsidP="00EF2029">
      <w:pPr>
        <w:ind w:left="720"/>
        <w:jc w:val="both"/>
        <w:rPr>
          <w:rFonts w:ascii="Times New Roman" w:hAnsi="Times New Roman" w:cs="Times New Roman"/>
          <w:b/>
          <w:bCs/>
          <w:sz w:val="20"/>
          <w:szCs w:val="20"/>
        </w:rPr>
      </w:pPr>
    </w:p>
    <w:p w14:paraId="2191EBB5" w14:textId="5B3D7B34"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bCs/>
          <w:sz w:val="20"/>
          <w:szCs w:val="20"/>
        </w:rPr>
        <w:t>Low regenerative capacity</w:t>
      </w:r>
      <w:r w:rsidRPr="001D508E">
        <w:rPr>
          <w:rFonts w:ascii="Times New Roman" w:hAnsi="Times New Roman" w:cs="Times New Roman"/>
          <w:sz w:val="20"/>
          <w:szCs w:val="20"/>
        </w:rPr>
        <w:t>: Bamboo's ability to regenerate after transformation is often limited, making the establishment of transgenic plants challenging.</w:t>
      </w:r>
    </w:p>
    <w:p w14:paraId="5546AD74" w14:textId="77777777" w:rsidR="00E37874" w:rsidRPr="001D508E" w:rsidRDefault="00E37874" w:rsidP="00EF2029">
      <w:pPr>
        <w:ind w:left="720"/>
        <w:jc w:val="both"/>
        <w:rPr>
          <w:rFonts w:ascii="Times New Roman" w:hAnsi="Times New Roman" w:cs="Times New Roman"/>
          <w:b/>
          <w:bCs/>
          <w:sz w:val="20"/>
          <w:szCs w:val="20"/>
        </w:rPr>
      </w:pPr>
    </w:p>
    <w:p w14:paraId="760C30CE" w14:textId="4F56F01F"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bCs/>
          <w:sz w:val="20"/>
          <w:szCs w:val="20"/>
        </w:rPr>
        <w:t>Complex genome</w:t>
      </w:r>
      <w:r w:rsidRPr="001D508E">
        <w:rPr>
          <w:rFonts w:ascii="Times New Roman" w:hAnsi="Times New Roman" w:cs="Times New Roman"/>
          <w:sz w:val="20"/>
          <w:szCs w:val="20"/>
        </w:rPr>
        <w:t>: Bamboo's genome is intricate, which can complicate the process of introducing and expressing foreign genes.</w:t>
      </w:r>
    </w:p>
    <w:p w14:paraId="25F320B2" w14:textId="77777777" w:rsidR="00E37874" w:rsidRPr="001D508E" w:rsidRDefault="00E37874" w:rsidP="00EF2029">
      <w:pPr>
        <w:ind w:left="720"/>
        <w:jc w:val="both"/>
        <w:rPr>
          <w:rFonts w:ascii="Times New Roman" w:hAnsi="Times New Roman" w:cs="Times New Roman"/>
          <w:b/>
          <w:bCs/>
          <w:sz w:val="20"/>
          <w:szCs w:val="20"/>
        </w:rPr>
      </w:pPr>
    </w:p>
    <w:p w14:paraId="7848B059" w14:textId="13790CF7"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bCs/>
          <w:sz w:val="20"/>
          <w:szCs w:val="20"/>
        </w:rPr>
        <w:t>Lack of transformation vectors</w:t>
      </w:r>
      <w:r w:rsidRPr="001D508E">
        <w:rPr>
          <w:rFonts w:ascii="Times New Roman" w:hAnsi="Times New Roman" w:cs="Times New Roman"/>
          <w:sz w:val="20"/>
          <w:szCs w:val="20"/>
        </w:rPr>
        <w:t>: Suitable vectors for bamboo transformation are limited.</w:t>
      </w:r>
    </w:p>
    <w:p w14:paraId="7DEA36CE" w14:textId="77777777" w:rsidR="00E37874" w:rsidRPr="001D508E" w:rsidRDefault="00E37874" w:rsidP="00EF2029">
      <w:pPr>
        <w:ind w:left="720"/>
        <w:jc w:val="both"/>
        <w:rPr>
          <w:rFonts w:ascii="Times New Roman" w:hAnsi="Times New Roman" w:cs="Times New Roman"/>
          <w:b/>
          <w:bCs/>
          <w:sz w:val="20"/>
          <w:szCs w:val="20"/>
        </w:rPr>
      </w:pPr>
    </w:p>
    <w:p w14:paraId="45B57BE5" w14:textId="7B3A12A5"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bCs/>
          <w:sz w:val="20"/>
          <w:szCs w:val="20"/>
        </w:rPr>
        <w:t>Limited research</w:t>
      </w:r>
      <w:r w:rsidRPr="001D508E">
        <w:rPr>
          <w:rFonts w:ascii="Times New Roman" w:hAnsi="Times New Roman" w:cs="Times New Roman"/>
          <w:sz w:val="20"/>
          <w:szCs w:val="20"/>
        </w:rPr>
        <w:t>: Bamboo, being a non-model organism, has received less attention in genetic research compared to other plants.</w:t>
      </w:r>
    </w:p>
    <w:p w14:paraId="5E5EE259" w14:textId="77777777" w:rsidR="00E02F3C" w:rsidRPr="001D508E" w:rsidRDefault="00E02F3C">
      <w:pPr>
        <w:jc w:val="both"/>
        <w:rPr>
          <w:rFonts w:ascii="Times New Roman" w:hAnsi="Times New Roman" w:cs="Times New Roman"/>
          <w:b/>
          <w:sz w:val="20"/>
          <w:szCs w:val="20"/>
        </w:rPr>
      </w:pPr>
    </w:p>
    <w:p w14:paraId="5D3A4D72" w14:textId="456D80AB" w:rsidR="00307C95" w:rsidRPr="00EF2029" w:rsidRDefault="00307C95" w:rsidP="00EF2029">
      <w:pPr>
        <w:jc w:val="center"/>
        <w:rPr>
          <w:rFonts w:ascii="Times New Roman" w:hAnsi="Times New Roman" w:cs="Times New Roman"/>
          <w:b/>
          <w:sz w:val="20"/>
          <w:szCs w:val="20"/>
        </w:rPr>
      </w:pPr>
      <w:r w:rsidRPr="00EF2029">
        <w:rPr>
          <w:rFonts w:ascii="Times New Roman" w:hAnsi="Times New Roman" w:cs="Times New Roman"/>
          <w:b/>
          <w:sz w:val="20"/>
          <w:szCs w:val="20"/>
        </w:rPr>
        <w:t xml:space="preserve">Table </w:t>
      </w:r>
      <w:r w:rsidR="00C478CD" w:rsidRPr="00EF2029">
        <w:rPr>
          <w:rFonts w:ascii="Times New Roman" w:hAnsi="Times New Roman" w:cs="Times New Roman"/>
          <w:b/>
          <w:sz w:val="20"/>
          <w:szCs w:val="20"/>
        </w:rPr>
        <w:t>2</w:t>
      </w:r>
      <w:r w:rsidR="00EF2029">
        <w:rPr>
          <w:rFonts w:ascii="Times New Roman" w:hAnsi="Times New Roman" w:cs="Times New Roman"/>
          <w:b/>
          <w:sz w:val="20"/>
          <w:szCs w:val="20"/>
        </w:rPr>
        <w:t xml:space="preserve">: </w:t>
      </w:r>
      <w:r w:rsidR="00EF2029" w:rsidRPr="00EF2029">
        <w:rPr>
          <w:rFonts w:ascii="Times New Roman" w:hAnsi="Times New Roman" w:cs="Times New Roman"/>
          <w:b/>
          <w:sz w:val="20"/>
          <w:szCs w:val="20"/>
        </w:rPr>
        <w:t xml:space="preserve">Genetic </w:t>
      </w:r>
      <w:r w:rsidR="00EF2029">
        <w:rPr>
          <w:rFonts w:ascii="Times New Roman" w:hAnsi="Times New Roman" w:cs="Times New Roman"/>
          <w:b/>
          <w:sz w:val="20"/>
          <w:szCs w:val="20"/>
        </w:rPr>
        <w:t>t</w:t>
      </w:r>
      <w:r w:rsidR="00EF2029" w:rsidRPr="00EF2029">
        <w:rPr>
          <w:rFonts w:ascii="Times New Roman" w:hAnsi="Times New Roman" w:cs="Times New Roman"/>
          <w:b/>
          <w:sz w:val="20"/>
          <w:szCs w:val="20"/>
        </w:rPr>
        <w:t xml:space="preserve">ransformation </w:t>
      </w:r>
      <w:r w:rsidR="00EF2029">
        <w:rPr>
          <w:rFonts w:ascii="Times New Roman" w:hAnsi="Times New Roman" w:cs="Times New Roman"/>
          <w:b/>
          <w:sz w:val="20"/>
          <w:szCs w:val="20"/>
        </w:rPr>
        <w:t>s</w:t>
      </w:r>
      <w:r w:rsidR="00EF2029" w:rsidRPr="00EF2029">
        <w:rPr>
          <w:rFonts w:ascii="Times New Roman" w:hAnsi="Times New Roman" w:cs="Times New Roman"/>
          <w:b/>
          <w:sz w:val="20"/>
          <w:szCs w:val="20"/>
        </w:rPr>
        <w:t xml:space="preserve">trategies and </w:t>
      </w:r>
      <w:r w:rsidR="00EF2029">
        <w:rPr>
          <w:rFonts w:ascii="Times New Roman" w:hAnsi="Times New Roman" w:cs="Times New Roman"/>
          <w:b/>
          <w:sz w:val="20"/>
          <w:szCs w:val="20"/>
        </w:rPr>
        <w:t>t</w:t>
      </w:r>
      <w:r w:rsidR="00EF2029" w:rsidRPr="00EF2029">
        <w:rPr>
          <w:rFonts w:ascii="Times New Roman" w:hAnsi="Times New Roman" w:cs="Times New Roman"/>
          <w:b/>
          <w:sz w:val="20"/>
          <w:szCs w:val="20"/>
        </w:rPr>
        <w:t xml:space="preserve">argets in </w:t>
      </w:r>
      <w:r w:rsidR="00EF2029">
        <w:rPr>
          <w:rFonts w:ascii="Times New Roman" w:hAnsi="Times New Roman" w:cs="Times New Roman"/>
          <w:b/>
          <w:sz w:val="20"/>
          <w:szCs w:val="20"/>
        </w:rPr>
        <w:t>b</w:t>
      </w:r>
      <w:r w:rsidR="00EF2029" w:rsidRPr="00EF2029">
        <w:rPr>
          <w:rFonts w:ascii="Times New Roman" w:hAnsi="Times New Roman" w:cs="Times New Roman"/>
          <w:b/>
          <w:sz w:val="20"/>
          <w:szCs w:val="20"/>
        </w:rPr>
        <w:t xml:space="preserve">amboo </w:t>
      </w:r>
      <w:r w:rsidR="00EF2029">
        <w:rPr>
          <w:rFonts w:ascii="Times New Roman" w:hAnsi="Times New Roman" w:cs="Times New Roman"/>
          <w:b/>
          <w:sz w:val="20"/>
          <w:szCs w:val="20"/>
        </w:rPr>
        <w:t>s</w:t>
      </w:r>
      <w:r w:rsidR="00EF2029" w:rsidRPr="00EF2029">
        <w:rPr>
          <w:rFonts w:ascii="Times New Roman" w:hAnsi="Times New Roman" w:cs="Times New Roman"/>
          <w:b/>
          <w:sz w:val="20"/>
          <w:szCs w:val="20"/>
        </w:rPr>
        <w:t>pecies</w:t>
      </w:r>
      <w:r w:rsidR="00EF2029">
        <w:rPr>
          <w:rFonts w:ascii="Times New Roman" w:hAnsi="Times New Roman" w:cs="Times New Roman"/>
          <w:b/>
          <w:sz w:val="20"/>
          <w:szCs w:val="20"/>
        </w:rPr>
        <w:t xml:space="preserve">. </w:t>
      </w:r>
    </w:p>
    <w:p w14:paraId="32122D51" w14:textId="77777777" w:rsidR="00C478CD" w:rsidRPr="001D508E" w:rsidRDefault="00C478CD">
      <w:pPr>
        <w:jc w:val="both"/>
        <w:rPr>
          <w:rFonts w:ascii="Times New Roman" w:hAnsi="Times New Roman" w:cs="Times New Roman"/>
          <w:b/>
          <w:sz w:val="20"/>
          <w:szCs w:val="20"/>
        </w:rPr>
      </w:pP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10"/>
        <w:gridCol w:w="941"/>
        <w:gridCol w:w="1429"/>
        <w:gridCol w:w="1660"/>
        <w:gridCol w:w="1429"/>
        <w:gridCol w:w="1393"/>
        <w:gridCol w:w="1082"/>
      </w:tblGrid>
      <w:tr w:rsidR="00C478CD" w:rsidRPr="001D508E" w14:paraId="3892494A" w14:textId="77777777" w:rsidTr="00EF2029">
        <w:trPr>
          <w:jc w:val="center"/>
        </w:trPr>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EFEEF70" w14:textId="77777777" w:rsidR="00C478CD" w:rsidRPr="001D508E" w:rsidRDefault="00C478CD" w:rsidP="0075212E">
            <w:pPr>
              <w:widowControl w:val="0"/>
              <w:rPr>
                <w:rFonts w:ascii="Times New Roman" w:hAnsi="Times New Roman" w:cs="Times New Roman"/>
                <w:b/>
                <w:sz w:val="20"/>
                <w:szCs w:val="20"/>
              </w:rPr>
            </w:pPr>
            <w:r w:rsidRPr="001D508E">
              <w:rPr>
                <w:rFonts w:ascii="Times New Roman" w:hAnsi="Times New Roman" w:cs="Times New Roman"/>
                <w:b/>
                <w:sz w:val="20"/>
                <w:szCs w:val="20"/>
              </w:rPr>
              <w:t xml:space="preserve">Species </w:t>
            </w:r>
          </w:p>
        </w:tc>
        <w:tc>
          <w:tcPr>
            <w:tcW w:w="524" w:type="pct"/>
            <w:tcBorders>
              <w:top w:val="single" w:sz="6" w:space="0" w:color="000000"/>
              <w:left w:val="single" w:sz="6" w:space="0" w:color="000000"/>
              <w:bottom w:val="single" w:sz="6" w:space="0" w:color="000000"/>
              <w:right w:val="single" w:sz="6" w:space="0" w:color="000000"/>
            </w:tcBorders>
            <w:shd w:val="clear" w:color="auto" w:fill="FFFFFF"/>
          </w:tcPr>
          <w:p w14:paraId="2534809E" w14:textId="77777777" w:rsidR="00C478CD" w:rsidRPr="001D508E" w:rsidRDefault="00C478CD" w:rsidP="0075212E">
            <w:pPr>
              <w:widowControl w:val="0"/>
              <w:rPr>
                <w:rFonts w:ascii="Times New Roman" w:hAnsi="Times New Roman" w:cs="Times New Roman"/>
                <w:b/>
                <w:sz w:val="20"/>
                <w:szCs w:val="20"/>
              </w:rPr>
            </w:pPr>
            <w:r w:rsidRPr="001D508E">
              <w:rPr>
                <w:rFonts w:ascii="Times New Roman" w:hAnsi="Times New Roman" w:cs="Times New Roman"/>
                <w:b/>
                <w:sz w:val="20"/>
                <w:szCs w:val="20"/>
              </w:rPr>
              <w:t xml:space="preserve">Explant </w:t>
            </w:r>
            <w:r w:rsidRPr="001D508E">
              <w:rPr>
                <w:rFonts w:ascii="Times New Roman" w:hAnsi="Times New Roman" w:cs="Times New Roman"/>
                <w:b/>
                <w:sz w:val="20"/>
                <w:szCs w:val="20"/>
              </w:rPr>
              <w:lastRenderedPageBreak/>
              <w:t>used</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A36FA93" w14:textId="258C9F49" w:rsidR="00C478CD" w:rsidRPr="001D508E" w:rsidRDefault="00C478CD" w:rsidP="0075212E">
            <w:pPr>
              <w:widowControl w:val="0"/>
              <w:rPr>
                <w:rFonts w:ascii="Times New Roman" w:hAnsi="Times New Roman" w:cs="Times New Roman"/>
                <w:b/>
                <w:sz w:val="20"/>
                <w:szCs w:val="20"/>
              </w:rPr>
            </w:pPr>
            <w:r w:rsidRPr="001D508E">
              <w:rPr>
                <w:rFonts w:ascii="Times New Roman" w:hAnsi="Times New Roman" w:cs="Times New Roman"/>
                <w:b/>
                <w:sz w:val="20"/>
                <w:szCs w:val="20"/>
              </w:rPr>
              <w:lastRenderedPageBreak/>
              <w:t>Method</w:t>
            </w:r>
            <w:r w:rsidR="004E620B" w:rsidRPr="001D508E">
              <w:rPr>
                <w:rFonts w:ascii="Times New Roman" w:hAnsi="Times New Roman" w:cs="Times New Roman"/>
                <w:b/>
                <w:sz w:val="20"/>
                <w:szCs w:val="20"/>
              </w:rPr>
              <w:t>(</w:t>
            </w:r>
            <w:r w:rsidRPr="001D508E">
              <w:rPr>
                <w:rFonts w:ascii="Times New Roman" w:hAnsi="Times New Roman" w:cs="Times New Roman"/>
                <w:b/>
                <w:sz w:val="20"/>
                <w:szCs w:val="20"/>
              </w:rPr>
              <w:t>s</w:t>
            </w:r>
            <w:r w:rsidR="004E620B" w:rsidRPr="001D508E">
              <w:rPr>
                <w:rFonts w:ascii="Times New Roman" w:hAnsi="Times New Roman" w:cs="Times New Roman"/>
                <w:b/>
                <w:sz w:val="20"/>
                <w:szCs w:val="20"/>
              </w:rPr>
              <w:t>)</w:t>
            </w:r>
            <w:r w:rsidRPr="001D508E">
              <w:rPr>
                <w:rFonts w:ascii="Times New Roman" w:hAnsi="Times New Roman" w:cs="Times New Roman"/>
                <w:b/>
                <w:sz w:val="20"/>
                <w:szCs w:val="20"/>
              </w:rPr>
              <w:t xml:space="preserve"> of </w:t>
            </w:r>
            <w:r w:rsidRPr="001D508E">
              <w:rPr>
                <w:rFonts w:ascii="Times New Roman" w:hAnsi="Times New Roman" w:cs="Times New Roman"/>
                <w:b/>
                <w:sz w:val="20"/>
                <w:szCs w:val="20"/>
              </w:rPr>
              <w:lastRenderedPageBreak/>
              <w:t>transformation</w:t>
            </w:r>
          </w:p>
        </w:tc>
        <w:tc>
          <w:tcPr>
            <w:tcW w:w="88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A37B6B0" w14:textId="77777777" w:rsidR="00C478CD" w:rsidRPr="001D508E" w:rsidRDefault="00C478CD" w:rsidP="0075212E">
            <w:pPr>
              <w:widowControl w:val="0"/>
              <w:rPr>
                <w:rFonts w:ascii="Times New Roman" w:hAnsi="Times New Roman" w:cs="Times New Roman"/>
                <w:b/>
                <w:sz w:val="20"/>
                <w:szCs w:val="20"/>
              </w:rPr>
            </w:pPr>
            <w:r w:rsidRPr="001D508E">
              <w:rPr>
                <w:rFonts w:ascii="Times New Roman" w:hAnsi="Times New Roman" w:cs="Times New Roman"/>
                <w:b/>
                <w:sz w:val="20"/>
                <w:szCs w:val="20"/>
              </w:rPr>
              <w:lastRenderedPageBreak/>
              <w:t>Insert</w:t>
            </w:r>
          </w:p>
        </w:tc>
        <w:tc>
          <w:tcPr>
            <w:tcW w:w="78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26685D40" w14:textId="77777777" w:rsidR="00C478CD" w:rsidRPr="001D508E" w:rsidRDefault="00C478CD" w:rsidP="0075212E">
            <w:pPr>
              <w:widowControl w:val="0"/>
              <w:rPr>
                <w:rFonts w:ascii="Times New Roman" w:hAnsi="Times New Roman" w:cs="Times New Roman"/>
                <w:b/>
                <w:sz w:val="20"/>
                <w:szCs w:val="20"/>
              </w:rPr>
            </w:pPr>
            <w:r w:rsidRPr="001D508E">
              <w:rPr>
                <w:rFonts w:ascii="Times New Roman" w:hAnsi="Times New Roman" w:cs="Times New Roman"/>
                <w:b/>
                <w:sz w:val="20"/>
                <w:szCs w:val="20"/>
              </w:rPr>
              <w:t xml:space="preserve">Purpose of </w:t>
            </w:r>
            <w:r w:rsidRPr="001D508E">
              <w:rPr>
                <w:rFonts w:ascii="Times New Roman" w:hAnsi="Times New Roman" w:cs="Times New Roman"/>
                <w:b/>
                <w:sz w:val="20"/>
                <w:szCs w:val="20"/>
              </w:rPr>
              <w:lastRenderedPageBreak/>
              <w:t>transformation</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CCE1587" w14:textId="77777777" w:rsidR="00C478CD" w:rsidRPr="001D508E" w:rsidRDefault="00C478CD" w:rsidP="0075212E">
            <w:pPr>
              <w:widowControl w:val="0"/>
              <w:rPr>
                <w:rFonts w:ascii="Times New Roman" w:hAnsi="Times New Roman" w:cs="Times New Roman"/>
                <w:b/>
                <w:sz w:val="20"/>
                <w:szCs w:val="20"/>
              </w:rPr>
            </w:pPr>
            <w:r w:rsidRPr="001D508E">
              <w:rPr>
                <w:rFonts w:ascii="Times New Roman" w:hAnsi="Times New Roman" w:cs="Times New Roman"/>
                <w:b/>
                <w:sz w:val="20"/>
                <w:szCs w:val="20"/>
              </w:rPr>
              <w:lastRenderedPageBreak/>
              <w:t xml:space="preserve">Purported </w:t>
            </w:r>
            <w:r w:rsidRPr="001D508E">
              <w:rPr>
                <w:rFonts w:ascii="Times New Roman" w:hAnsi="Times New Roman" w:cs="Times New Roman"/>
                <w:b/>
                <w:sz w:val="20"/>
                <w:szCs w:val="20"/>
              </w:rPr>
              <w:lastRenderedPageBreak/>
              <w:t>function</w:t>
            </w:r>
          </w:p>
        </w:tc>
        <w:tc>
          <w:tcPr>
            <w:tcW w:w="572"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91C9523" w14:textId="77777777" w:rsidR="00C478CD" w:rsidRPr="001D508E" w:rsidRDefault="00C478CD" w:rsidP="0075212E">
            <w:pPr>
              <w:widowControl w:val="0"/>
              <w:rPr>
                <w:rFonts w:ascii="Times New Roman" w:hAnsi="Times New Roman" w:cs="Times New Roman"/>
                <w:b/>
                <w:sz w:val="20"/>
                <w:szCs w:val="20"/>
              </w:rPr>
            </w:pPr>
            <w:r w:rsidRPr="001D508E">
              <w:rPr>
                <w:rFonts w:ascii="Times New Roman" w:hAnsi="Times New Roman" w:cs="Times New Roman"/>
                <w:b/>
                <w:sz w:val="20"/>
                <w:szCs w:val="20"/>
              </w:rPr>
              <w:lastRenderedPageBreak/>
              <w:t>Reference</w:t>
            </w:r>
            <w:r w:rsidRPr="001D508E">
              <w:rPr>
                <w:rFonts w:ascii="Times New Roman" w:hAnsi="Times New Roman" w:cs="Times New Roman"/>
                <w:b/>
                <w:sz w:val="20"/>
                <w:szCs w:val="20"/>
              </w:rPr>
              <w:lastRenderedPageBreak/>
              <w:t>s</w:t>
            </w:r>
          </w:p>
        </w:tc>
      </w:tr>
      <w:tr w:rsidR="00C478CD" w:rsidRPr="001D508E" w14:paraId="166F987B" w14:textId="77777777" w:rsidTr="00EF2029">
        <w:trPr>
          <w:trHeight w:val="1764"/>
          <w:jc w:val="center"/>
        </w:trPr>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F127319" w14:textId="5C9267CD"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i/>
                <w:sz w:val="20"/>
                <w:szCs w:val="20"/>
              </w:rPr>
              <w:lastRenderedPageBreak/>
              <w:t>D</w:t>
            </w:r>
            <w:r w:rsidR="000707EF" w:rsidRPr="001D508E">
              <w:rPr>
                <w:rFonts w:ascii="Times New Roman" w:hAnsi="Times New Roman" w:cs="Times New Roman"/>
                <w:i/>
                <w:sz w:val="20"/>
                <w:szCs w:val="20"/>
              </w:rPr>
              <w:t>endrocalamus</w:t>
            </w:r>
            <w:r w:rsidRPr="001D508E">
              <w:rPr>
                <w:rFonts w:ascii="Times New Roman" w:hAnsi="Times New Roman" w:cs="Times New Roman"/>
                <w:i/>
                <w:sz w:val="20"/>
                <w:szCs w:val="20"/>
              </w:rPr>
              <w:t xml:space="preserve"> latiflorus</w:t>
            </w:r>
            <w:r w:rsidRPr="001D508E">
              <w:rPr>
                <w:rFonts w:ascii="Times New Roman" w:hAnsi="Times New Roman" w:cs="Times New Roman"/>
                <w:sz w:val="20"/>
                <w:szCs w:val="20"/>
              </w:rPr>
              <w:t xml:space="preserve"> </w:t>
            </w:r>
          </w:p>
        </w:tc>
        <w:tc>
          <w:tcPr>
            <w:tcW w:w="524" w:type="pct"/>
            <w:tcBorders>
              <w:top w:val="single" w:sz="6" w:space="0" w:color="000000"/>
              <w:left w:val="single" w:sz="6" w:space="0" w:color="000000"/>
              <w:right w:val="single" w:sz="6" w:space="0" w:color="000000"/>
            </w:tcBorders>
            <w:shd w:val="clear" w:color="auto" w:fill="FFFFFF"/>
          </w:tcPr>
          <w:p w14:paraId="61D67067" w14:textId="1780876B"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Young shoot</w:t>
            </w:r>
            <w:r w:rsidR="004627A8" w:rsidRPr="001D508E">
              <w:rPr>
                <w:rFonts w:ascii="Times New Roman" w:hAnsi="Times New Roman" w:cs="Times New Roman"/>
                <w:sz w:val="20"/>
                <w:szCs w:val="20"/>
              </w:rPr>
              <w:t xml:space="preserve"> and c</w:t>
            </w:r>
            <w:r w:rsidRPr="001D508E">
              <w:rPr>
                <w:rFonts w:ascii="Times New Roman" w:hAnsi="Times New Roman" w:cs="Times New Roman"/>
                <w:sz w:val="20"/>
                <w:szCs w:val="20"/>
              </w:rPr>
              <w:t>allus from anther</w:t>
            </w:r>
          </w:p>
        </w:tc>
        <w:tc>
          <w:tcPr>
            <w:tcW w:w="744" w:type="pct"/>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tcPr>
          <w:p w14:paraId="7AA315F4" w14:textId="6631C2A2" w:rsidR="00C478CD" w:rsidRPr="001D508E" w:rsidRDefault="004E620B" w:rsidP="0075212E">
            <w:pPr>
              <w:widowControl w:val="0"/>
              <w:rPr>
                <w:rFonts w:ascii="Times New Roman" w:hAnsi="Times New Roman" w:cs="Times New Roman"/>
                <w:i/>
                <w:sz w:val="20"/>
                <w:szCs w:val="20"/>
              </w:rPr>
            </w:pPr>
            <w:r w:rsidRPr="001D508E">
              <w:rPr>
                <w:rFonts w:ascii="Times New Roman" w:hAnsi="Times New Roman" w:cs="Times New Roman"/>
                <w:i/>
                <w:sz w:val="20"/>
                <w:szCs w:val="20"/>
              </w:rPr>
              <w:t>Agrobacterium</w:t>
            </w:r>
            <w:r w:rsidRPr="001D508E">
              <w:rPr>
                <w:rFonts w:ascii="Times New Roman" w:hAnsi="Times New Roman" w:cs="Times New Roman"/>
                <w:i/>
                <w:sz w:val="20"/>
                <w:szCs w:val="20"/>
              </w:rPr>
              <w:t xml:space="preserve"> </w:t>
            </w:r>
            <w:r w:rsidR="00C478CD" w:rsidRPr="001D508E">
              <w:rPr>
                <w:rFonts w:ascii="Times New Roman" w:hAnsi="Times New Roman" w:cs="Times New Roman"/>
                <w:i/>
                <w:sz w:val="20"/>
                <w:szCs w:val="20"/>
              </w:rPr>
              <w:t>tumefaciens</w:t>
            </w:r>
          </w:p>
        </w:tc>
        <w:tc>
          <w:tcPr>
            <w:tcW w:w="888" w:type="pct"/>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tcPr>
          <w:p w14:paraId="5D8E191D"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 xml:space="preserve">Bacterial </w:t>
            </w:r>
            <w:r w:rsidRPr="001D508E">
              <w:rPr>
                <w:rFonts w:ascii="Times New Roman" w:hAnsi="Times New Roman" w:cs="Times New Roman"/>
                <w:i/>
                <w:sz w:val="20"/>
                <w:szCs w:val="20"/>
              </w:rPr>
              <w:t>CodA</w:t>
            </w:r>
            <w:r w:rsidRPr="001D508E">
              <w:rPr>
                <w:rFonts w:ascii="Times New Roman" w:hAnsi="Times New Roman" w:cs="Times New Roman"/>
                <w:sz w:val="20"/>
                <w:szCs w:val="20"/>
              </w:rPr>
              <w:t xml:space="preserve"> gene</w:t>
            </w:r>
          </w:p>
        </w:tc>
        <w:tc>
          <w:tcPr>
            <w:tcW w:w="789" w:type="pct"/>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tcPr>
          <w:p w14:paraId="2F6667E5"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Cold stress tolerance</w:t>
            </w:r>
          </w:p>
        </w:tc>
        <w:tc>
          <w:tcPr>
            <w:tcW w:w="735" w:type="pct"/>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tcPr>
          <w:p w14:paraId="06AC876C"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Incorporating CodA into Ma bamboo</w:t>
            </w:r>
          </w:p>
        </w:tc>
        <w:sdt>
          <w:sdtPr>
            <w:rPr>
              <w:rFonts w:ascii="Times New Roman" w:hAnsi="Times New Roman" w:cs="Times New Roman"/>
              <w:color w:val="000000"/>
              <w:sz w:val="20"/>
              <w:szCs w:val="20"/>
            </w:rPr>
            <w:tag w:val="MENDELEY_CITATION_v3_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"/>
            <w:id w:val="493999843"/>
            <w:placeholder>
              <w:docPart w:val="DefaultPlaceholder_-1854013440"/>
            </w:placeholder>
          </w:sdtPr>
          <w:sdtContent>
            <w:tc>
              <w:tcPr>
                <w:tcW w:w="572" w:type="pct"/>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tcPr>
              <w:p w14:paraId="23D3FBCC" w14:textId="54E1E59F" w:rsidR="00C478CD" w:rsidRPr="001D508E" w:rsidRDefault="007660FC" w:rsidP="0075212E">
                <w:pPr>
                  <w:widowControl w:val="0"/>
                  <w:rPr>
                    <w:rFonts w:ascii="Times New Roman" w:hAnsi="Times New Roman" w:cs="Times New Roman"/>
                    <w:sz w:val="20"/>
                    <w:szCs w:val="20"/>
                  </w:rPr>
                </w:pPr>
                <w:r w:rsidRPr="001D508E">
                  <w:rPr>
                    <w:rFonts w:ascii="Times New Roman" w:hAnsi="Times New Roman" w:cs="Times New Roman"/>
                    <w:color w:val="000000"/>
                    <w:sz w:val="20"/>
                    <w:szCs w:val="20"/>
                  </w:rPr>
                  <w:t>[142]</w:t>
                </w:r>
              </w:p>
            </w:tc>
          </w:sdtContent>
        </w:sdt>
      </w:tr>
      <w:tr w:rsidR="00C478CD" w:rsidRPr="001D508E" w14:paraId="631A774A" w14:textId="77777777" w:rsidTr="00EF2029">
        <w:trPr>
          <w:trHeight w:val="1764"/>
          <w:jc w:val="center"/>
        </w:trPr>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2395237" w14:textId="640B13E0" w:rsidR="00C478CD" w:rsidRPr="001D508E" w:rsidRDefault="000707EF" w:rsidP="0075212E">
            <w:pPr>
              <w:widowControl w:val="0"/>
              <w:rPr>
                <w:rFonts w:ascii="Times New Roman" w:hAnsi="Times New Roman" w:cs="Times New Roman"/>
                <w:i/>
                <w:sz w:val="20"/>
                <w:szCs w:val="20"/>
              </w:rPr>
            </w:pPr>
            <w:r w:rsidRPr="001D508E">
              <w:rPr>
                <w:rFonts w:ascii="Times New Roman" w:hAnsi="Times New Roman" w:cs="Times New Roman"/>
                <w:i/>
                <w:sz w:val="20"/>
                <w:szCs w:val="20"/>
              </w:rPr>
              <w:t>Dendrocalamus</w:t>
            </w:r>
            <w:r w:rsidRPr="001D508E">
              <w:rPr>
                <w:rFonts w:ascii="Times New Roman" w:hAnsi="Times New Roman" w:cs="Times New Roman"/>
                <w:i/>
                <w:sz w:val="20"/>
                <w:szCs w:val="20"/>
              </w:rPr>
              <w:t xml:space="preserve">  </w:t>
            </w:r>
            <w:r w:rsidR="00C478CD" w:rsidRPr="001D508E">
              <w:rPr>
                <w:rFonts w:ascii="Times New Roman" w:hAnsi="Times New Roman" w:cs="Times New Roman"/>
                <w:i/>
                <w:sz w:val="20"/>
                <w:szCs w:val="20"/>
              </w:rPr>
              <w:t>latiflorus</w:t>
            </w:r>
            <w:r w:rsidR="00C478CD" w:rsidRPr="001D508E">
              <w:rPr>
                <w:rFonts w:ascii="Times New Roman" w:hAnsi="Times New Roman" w:cs="Times New Roman"/>
                <w:sz w:val="20"/>
                <w:szCs w:val="20"/>
              </w:rPr>
              <w:t xml:space="preserve"> </w:t>
            </w:r>
          </w:p>
        </w:tc>
        <w:tc>
          <w:tcPr>
            <w:tcW w:w="524" w:type="pct"/>
            <w:tcBorders>
              <w:top w:val="single" w:sz="6" w:space="0" w:color="000000"/>
              <w:left w:val="single" w:sz="6" w:space="0" w:color="000000"/>
              <w:right w:val="single" w:sz="6" w:space="0" w:color="000000"/>
            </w:tcBorders>
            <w:shd w:val="clear" w:color="auto" w:fill="FFFFFF"/>
          </w:tcPr>
          <w:p w14:paraId="7C13F646"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iCs/>
                <w:sz w:val="20"/>
                <w:szCs w:val="20"/>
              </w:rPr>
              <w:t>Root</w:t>
            </w:r>
          </w:p>
        </w:tc>
        <w:tc>
          <w:tcPr>
            <w:tcW w:w="744" w:type="pct"/>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tcPr>
          <w:p w14:paraId="24DBC3A8" w14:textId="10CE1DCE" w:rsidR="00C478CD" w:rsidRPr="001D508E" w:rsidRDefault="004E620B" w:rsidP="0075212E">
            <w:pPr>
              <w:widowControl w:val="0"/>
              <w:rPr>
                <w:rFonts w:ascii="Times New Roman" w:hAnsi="Times New Roman" w:cs="Times New Roman"/>
                <w:i/>
                <w:sz w:val="20"/>
                <w:szCs w:val="20"/>
              </w:rPr>
            </w:pPr>
            <w:r w:rsidRPr="001D508E">
              <w:rPr>
                <w:rFonts w:ascii="Times New Roman" w:hAnsi="Times New Roman" w:cs="Times New Roman"/>
                <w:i/>
                <w:sz w:val="20"/>
                <w:szCs w:val="20"/>
              </w:rPr>
              <w:t>Agrobacterium</w:t>
            </w:r>
            <w:r w:rsidRPr="001D508E">
              <w:rPr>
                <w:rFonts w:ascii="Times New Roman" w:hAnsi="Times New Roman" w:cs="Times New Roman"/>
                <w:i/>
                <w:sz w:val="20"/>
                <w:szCs w:val="20"/>
              </w:rPr>
              <w:t xml:space="preserve"> </w:t>
            </w:r>
            <w:r w:rsidR="00C478CD" w:rsidRPr="001D508E">
              <w:rPr>
                <w:rFonts w:ascii="Times New Roman" w:hAnsi="Times New Roman" w:cs="Times New Roman"/>
                <w:i/>
                <w:sz w:val="20"/>
                <w:szCs w:val="20"/>
              </w:rPr>
              <w:t>tumefaciens</w:t>
            </w:r>
            <w:r w:rsidR="00C478CD" w:rsidRPr="001D508E">
              <w:rPr>
                <w:rFonts w:ascii="Times New Roman" w:hAnsi="Times New Roman" w:cs="Times New Roman"/>
                <w:sz w:val="20"/>
                <w:szCs w:val="20"/>
              </w:rPr>
              <w:t xml:space="preserve"> (EHA 105)</w:t>
            </w:r>
          </w:p>
        </w:tc>
        <w:tc>
          <w:tcPr>
            <w:tcW w:w="888" w:type="pct"/>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tcPr>
          <w:p w14:paraId="1DEDD0FC"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i/>
                <w:sz w:val="20"/>
                <w:szCs w:val="20"/>
              </w:rPr>
              <w:t>RUBY</w:t>
            </w:r>
            <w:r w:rsidRPr="001D508E">
              <w:rPr>
                <w:rFonts w:ascii="Times New Roman" w:hAnsi="Times New Roman" w:cs="Times New Roman"/>
                <w:sz w:val="20"/>
                <w:szCs w:val="20"/>
              </w:rPr>
              <w:t xml:space="preserve"> reporter</w:t>
            </w:r>
          </w:p>
        </w:tc>
        <w:tc>
          <w:tcPr>
            <w:tcW w:w="789" w:type="pct"/>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tcPr>
          <w:p w14:paraId="47771BED"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Optimizing the leaf's transformation to increase the overexpression of foreign proteins</w:t>
            </w:r>
          </w:p>
        </w:tc>
        <w:tc>
          <w:tcPr>
            <w:tcW w:w="735" w:type="pct"/>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tcPr>
          <w:p w14:paraId="3F773EC5"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GUS expression after leaf infection</w:t>
            </w:r>
          </w:p>
        </w:tc>
        <w:tc>
          <w:tcPr>
            <w:tcW w:w="572" w:type="pct"/>
            <w:tcBorders>
              <w:top w:val="single" w:sz="6" w:space="0" w:color="000000"/>
              <w:left w:val="single" w:sz="6" w:space="0" w:color="000000"/>
              <w:right w:val="single" w:sz="6" w:space="0" w:color="000000"/>
            </w:tcBorders>
            <w:shd w:val="clear" w:color="auto" w:fill="FFFFFF"/>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"/>
              <w:id w:val="1985815884"/>
              <w:placeholder>
                <w:docPart w:val="DefaultPlaceholder_-1854013440"/>
              </w:placeholder>
            </w:sdtPr>
            <w:sdtContent>
              <w:p w14:paraId="5CAFE614" w14:textId="3E293FDE" w:rsidR="00C478CD" w:rsidRPr="001D508E" w:rsidRDefault="007660FC" w:rsidP="0075212E">
                <w:pPr>
                  <w:widowControl w:val="0"/>
                  <w:rPr>
                    <w:rFonts w:ascii="Times New Roman" w:hAnsi="Times New Roman" w:cs="Times New Roman"/>
                    <w:sz w:val="20"/>
                    <w:szCs w:val="20"/>
                  </w:rPr>
                </w:pPr>
                <w:r w:rsidRPr="001D508E">
                  <w:rPr>
                    <w:rFonts w:ascii="Times New Roman" w:hAnsi="Times New Roman" w:cs="Times New Roman"/>
                    <w:color w:val="000000"/>
                    <w:sz w:val="20"/>
                    <w:szCs w:val="20"/>
                  </w:rPr>
                  <w:t>[140]</w:t>
                </w:r>
              </w:p>
            </w:sdtContent>
          </w:sdt>
        </w:tc>
      </w:tr>
      <w:tr w:rsidR="00C478CD" w:rsidRPr="001D508E" w14:paraId="37B598F0" w14:textId="77777777" w:rsidTr="00EF2029">
        <w:trPr>
          <w:jc w:val="center"/>
        </w:trPr>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95F2C8D" w14:textId="52D0F055" w:rsidR="00C478CD" w:rsidRPr="001D508E" w:rsidRDefault="000707EF" w:rsidP="0075212E">
            <w:pPr>
              <w:widowControl w:val="0"/>
              <w:rPr>
                <w:rFonts w:ascii="Times New Roman" w:hAnsi="Times New Roman" w:cs="Times New Roman"/>
                <w:sz w:val="20"/>
                <w:szCs w:val="20"/>
              </w:rPr>
            </w:pPr>
            <w:r w:rsidRPr="001D508E">
              <w:rPr>
                <w:rFonts w:ascii="Times New Roman" w:hAnsi="Times New Roman" w:cs="Times New Roman"/>
                <w:i/>
                <w:sz w:val="20"/>
                <w:szCs w:val="20"/>
              </w:rPr>
              <w:t>Dendrocalamus</w:t>
            </w:r>
            <w:r w:rsidR="00C478CD" w:rsidRPr="001D508E">
              <w:rPr>
                <w:rFonts w:ascii="Times New Roman" w:hAnsi="Times New Roman" w:cs="Times New Roman"/>
                <w:i/>
                <w:sz w:val="20"/>
                <w:szCs w:val="20"/>
              </w:rPr>
              <w:t xml:space="preserve"> latiflorus</w:t>
            </w:r>
            <w:r w:rsidR="00C478CD" w:rsidRPr="001D508E">
              <w:rPr>
                <w:rFonts w:ascii="Times New Roman" w:hAnsi="Times New Roman" w:cs="Times New Roman"/>
                <w:sz w:val="20"/>
                <w:szCs w:val="20"/>
              </w:rPr>
              <w:t xml:space="preserve"> </w:t>
            </w:r>
          </w:p>
        </w:tc>
        <w:tc>
          <w:tcPr>
            <w:tcW w:w="524" w:type="pct"/>
            <w:tcBorders>
              <w:top w:val="single" w:sz="6" w:space="0" w:color="000000"/>
              <w:left w:val="single" w:sz="6" w:space="0" w:color="000000"/>
              <w:bottom w:val="single" w:sz="6" w:space="0" w:color="000000"/>
              <w:right w:val="single" w:sz="6" w:space="0" w:color="000000"/>
            </w:tcBorders>
            <w:shd w:val="clear" w:color="auto" w:fill="FFFFFF"/>
          </w:tcPr>
          <w:p w14:paraId="233CC875" w14:textId="77777777" w:rsidR="00C478CD" w:rsidRPr="001D508E" w:rsidRDefault="00C478CD" w:rsidP="0075212E">
            <w:pPr>
              <w:widowControl w:val="0"/>
              <w:rPr>
                <w:rFonts w:ascii="Times New Roman" w:hAnsi="Times New Roman" w:cs="Times New Roman"/>
                <w:i/>
                <w:sz w:val="20"/>
                <w:szCs w:val="20"/>
              </w:rPr>
            </w:pPr>
            <w:r w:rsidRPr="001D508E">
              <w:rPr>
                <w:rFonts w:ascii="Times New Roman" w:hAnsi="Times New Roman" w:cs="Times New Roman"/>
                <w:sz w:val="20"/>
                <w:szCs w:val="20"/>
              </w:rPr>
              <w:t>Internode</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DE302EC" w14:textId="262BA96D" w:rsidR="00C478CD" w:rsidRPr="001D508E" w:rsidRDefault="004E620B" w:rsidP="0075212E">
            <w:pPr>
              <w:widowControl w:val="0"/>
              <w:rPr>
                <w:rFonts w:ascii="Times New Roman" w:hAnsi="Times New Roman" w:cs="Times New Roman"/>
                <w:i/>
                <w:sz w:val="20"/>
                <w:szCs w:val="20"/>
              </w:rPr>
            </w:pPr>
            <w:r w:rsidRPr="001D508E">
              <w:rPr>
                <w:rFonts w:ascii="Times New Roman" w:hAnsi="Times New Roman" w:cs="Times New Roman"/>
                <w:i/>
                <w:sz w:val="20"/>
                <w:szCs w:val="20"/>
              </w:rPr>
              <w:t>Agrobacterium</w:t>
            </w:r>
            <w:r w:rsidR="00C478CD" w:rsidRPr="001D508E">
              <w:rPr>
                <w:rFonts w:ascii="Times New Roman" w:hAnsi="Times New Roman" w:cs="Times New Roman"/>
                <w:i/>
                <w:sz w:val="20"/>
                <w:szCs w:val="20"/>
              </w:rPr>
              <w:t xml:space="preserve"> tumefaciens</w:t>
            </w:r>
          </w:p>
        </w:tc>
        <w:tc>
          <w:tcPr>
            <w:tcW w:w="88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8F41072"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i/>
                <w:sz w:val="20"/>
                <w:szCs w:val="20"/>
              </w:rPr>
              <w:t>PSY1</w:t>
            </w:r>
            <w:r w:rsidRPr="001D508E">
              <w:rPr>
                <w:rFonts w:ascii="Times New Roman" w:hAnsi="Times New Roman" w:cs="Times New Roman"/>
                <w:sz w:val="20"/>
                <w:szCs w:val="20"/>
              </w:rPr>
              <w:t xml:space="preserve"> (Phytoene synthase)</w:t>
            </w:r>
          </w:p>
        </w:tc>
        <w:tc>
          <w:tcPr>
            <w:tcW w:w="78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0627B0DF"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Changes in plant height</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BB90B1E"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Mutants that have prolonged vegetative growth cycles</w:t>
            </w:r>
          </w:p>
        </w:tc>
        <w:tc>
          <w:tcPr>
            <w:tcW w:w="572"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"/>
              <w:id w:val="-652135872"/>
              <w:placeholder>
                <w:docPart w:val="DefaultPlaceholder_-1854013440"/>
              </w:placeholder>
            </w:sdtPr>
            <w:sdtContent>
              <w:p w14:paraId="44EC48E7" w14:textId="737DC82A" w:rsidR="00C478CD" w:rsidRPr="001D508E" w:rsidRDefault="007660FC" w:rsidP="0075212E">
                <w:pPr>
                  <w:widowControl w:val="0"/>
                  <w:rPr>
                    <w:rFonts w:ascii="Times New Roman" w:hAnsi="Times New Roman" w:cs="Times New Roman"/>
                    <w:sz w:val="20"/>
                    <w:szCs w:val="20"/>
                  </w:rPr>
                </w:pPr>
                <w:r w:rsidRPr="001D508E">
                  <w:rPr>
                    <w:rFonts w:ascii="Times New Roman" w:hAnsi="Times New Roman" w:cs="Times New Roman"/>
                    <w:color w:val="000000"/>
                    <w:sz w:val="20"/>
                    <w:szCs w:val="20"/>
                  </w:rPr>
                  <w:t>[143]</w:t>
                </w:r>
              </w:p>
            </w:sdtContent>
          </w:sdt>
        </w:tc>
      </w:tr>
      <w:tr w:rsidR="00C478CD" w:rsidRPr="001D508E" w14:paraId="1C1FF526" w14:textId="77777777" w:rsidTr="00EF2029">
        <w:trPr>
          <w:jc w:val="center"/>
        </w:trPr>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CB912EB"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i/>
                <w:sz w:val="20"/>
                <w:szCs w:val="20"/>
              </w:rPr>
              <w:t>Phyllostachys edulis</w:t>
            </w:r>
            <w:r w:rsidRPr="001D508E">
              <w:rPr>
                <w:rFonts w:ascii="Times New Roman" w:hAnsi="Times New Roman" w:cs="Times New Roman"/>
                <w:sz w:val="20"/>
                <w:szCs w:val="20"/>
              </w:rPr>
              <w:t xml:space="preserve"> </w:t>
            </w:r>
          </w:p>
        </w:tc>
        <w:tc>
          <w:tcPr>
            <w:tcW w:w="524" w:type="pct"/>
            <w:tcBorders>
              <w:top w:val="single" w:sz="6" w:space="0" w:color="000000"/>
              <w:left w:val="single" w:sz="6" w:space="0" w:color="000000"/>
              <w:bottom w:val="single" w:sz="6" w:space="0" w:color="000000"/>
              <w:right w:val="single" w:sz="6" w:space="0" w:color="000000"/>
            </w:tcBorders>
            <w:shd w:val="clear" w:color="auto" w:fill="FFFFFF"/>
          </w:tcPr>
          <w:p w14:paraId="73179224" w14:textId="77777777" w:rsidR="00C478CD" w:rsidRPr="001D508E" w:rsidRDefault="00C478CD" w:rsidP="0075212E">
            <w:pPr>
              <w:widowControl w:val="0"/>
              <w:rPr>
                <w:rFonts w:ascii="Times New Roman" w:hAnsi="Times New Roman" w:cs="Times New Roman"/>
                <w:i/>
                <w:sz w:val="20"/>
                <w:szCs w:val="20"/>
              </w:rPr>
            </w:pPr>
            <w:r w:rsidRPr="001D508E">
              <w:rPr>
                <w:rFonts w:ascii="Times New Roman" w:hAnsi="Times New Roman" w:cs="Times New Roman"/>
                <w:sz w:val="20"/>
                <w:szCs w:val="20"/>
              </w:rPr>
              <w:t>Root</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A4E67EF" w14:textId="01629E33"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i/>
                <w:sz w:val="20"/>
                <w:szCs w:val="20"/>
              </w:rPr>
              <w:t>Agrobacterium tumefaciens</w:t>
            </w:r>
            <w:r w:rsidRPr="001D508E">
              <w:rPr>
                <w:rFonts w:ascii="Times New Roman" w:hAnsi="Times New Roman" w:cs="Times New Roman"/>
                <w:sz w:val="20"/>
                <w:szCs w:val="20"/>
              </w:rPr>
              <w:t xml:space="preserve"> (EHA 105)</w:t>
            </w:r>
          </w:p>
        </w:tc>
        <w:tc>
          <w:tcPr>
            <w:tcW w:w="88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CF63B93"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i/>
                <w:sz w:val="20"/>
                <w:szCs w:val="20"/>
              </w:rPr>
              <w:t>RUBY</w:t>
            </w:r>
            <w:r w:rsidRPr="001D508E">
              <w:rPr>
                <w:rFonts w:ascii="Times New Roman" w:hAnsi="Times New Roman" w:cs="Times New Roman"/>
                <w:sz w:val="20"/>
                <w:szCs w:val="20"/>
              </w:rPr>
              <w:t xml:space="preserve"> reporter</w:t>
            </w:r>
          </w:p>
        </w:tc>
        <w:tc>
          <w:tcPr>
            <w:tcW w:w="78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D586AFD" w14:textId="77777777" w:rsidR="00C478CD" w:rsidRPr="001D508E" w:rsidRDefault="00C478CD" w:rsidP="0075212E">
            <w:pPr>
              <w:rPr>
                <w:rFonts w:ascii="Times New Roman" w:hAnsi="Times New Roman" w:cs="Times New Roman"/>
                <w:sz w:val="20"/>
                <w:szCs w:val="20"/>
              </w:rPr>
            </w:pPr>
            <w:r w:rsidRPr="001D508E">
              <w:rPr>
                <w:rFonts w:ascii="Times New Roman" w:hAnsi="Times New Roman" w:cs="Times New Roman"/>
                <w:sz w:val="20"/>
                <w:szCs w:val="20"/>
              </w:rPr>
              <w:t>To enhance leaf transformation's ability to overexpress foreign proteins</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40D5E06"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infection of the leaf, then GUS expression</w:t>
            </w:r>
          </w:p>
        </w:tc>
        <w:tc>
          <w:tcPr>
            <w:tcW w:w="572"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"/>
              <w:id w:val="-92022733"/>
              <w:placeholder>
                <w:docPart w:val="DefaultPlaceholder_-1854013440"/>
              </w:placeholder>
            </w:sdtPr>
            <w:sdtContent>
              <w:p w14:paraId="3FDCFE98" w14:textId="5F87537E" w:rsidR="00C478CD" w:rsidRPr="001D508E" w:rsidRDefault="007660FC" w:rsidP="0075212E">
                <w:pPr>
                  <w:widowControl w:val="0"/>
                  <w:rPr>
                    <w:rFonts w:ascii="Times New Roman" w:hAnsi="Times New Roman" w:cs="Times New Roman"/>
                    <w:sz w:val="20"/>
                    <w:szCs w:val="20"/>
                  </w:rPr>
                </w:pPr>
                <w:r w:rsidRPr="001D508E">
                  <w:rPr>
                    <w:rFonts w:ascii="Times New Roman" w:hAnsi="Times New Roman" w:cs="Times New Roman"/>
                    <w:color w:val="000000"/>
                    <w:sz w:val="20"/>
                    <w:szCs w:val="20"/>
                  </w:rPr>
                  <w:t>[140]</w:t>
                </w:r>
              </w:p>
            </w:sdtContent>
          </w:sdt>
        </w:tc>
      </w:tr>
      <w:tr w:rsidR="00C478CD" w:rsidRPr="001D508E" w14:paraId="127F7EDA" w14:textId="77777777" w:rsidTr="00EF2029">
        <w:trPr>
          <w:jc w:val="center"/>
        </w:trPr>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10C63D0" w14:textId="77777777" w:rsidR="00C478CD" w:rsidRPr="001D508E" w:rsidRDefault="00C478CD" w:rsidP="0075212E">
            <w:pPr>
              <w:widowControl w:val="0"/>
              <w:rPr>
                <w:rFonts w:ascii="Times New Roman" w:hAnsi="Times New Roman" w:cs="Times New Roman"/>
                <w:i/>
                <w:sz w:val="20"/>
                <w:szCs w:val="20"/>
              </w:rPr>
            </w:pPr>
            <w:r w:rsidRPr="001D508E">
              <w:rPr>
                <w:rFonts w:ascii="Times New Roman" w:hAnsi="Times New Roman" w:cs="Times New Roman"/>
                <w:i/>
                <w:sz w:val="20"/>
                <w:szCs w:val="20"/>
              </w:rPr>
              <w:t>Dendrocalamus hamiltonii</w:t>
            </w:r>
            <w:r w:rsidRPr="001D508E">
              <w:rPr>
                <w:rFonts w:ascii="Times New Roman" w:hAnsi="Times New Roman" w:cs="Times New Roman"/>
                <w:sz w:val="20"/>
                <w:szCs w:val="20"/>
              </w:rPr>
              <w:t xml:space="preserve"> </w:t>
            </w:r>
          </w:p>
        </w:tc>
        <w:tc>
          <w:tcPr>
            <w:tcW w:w="524" w:type="pct"/>
            <w:tcBorders>
              <w:top w:val="single" w:sz="6" w:space="0" w:color="000000"/>
              <w:left w:val="single" w:sz="6" w:space="0" w:color="000000"/>
              <w:bottom w:val="single" w:sz="6" w:space="0" w:color="000000"/>
              <w:right w:val="single" w:sz="6" w:space="0" w:color="000000"/>
            </w:tcBorders>
            <w:shd w:val="clear" w:color="auto" w:fill="FFFFFF"/>
          </w:tcPr>
          <w:p w14:paraId="235DCE19" w14:textId="77777777" w:rsidR="00C478CD" w:rsidRPr="001D508E" w:rsidRDefault="00C478CD" w:rsidP="0075212E">
            <w:pPr>
              <w:widowControl w:val="0"/>
              <w:rPr>
                <w:rFonts w:ascii="Times New Roman" w:hAnsi="Times New Roman" w:cs="Times New Roman"/>
                <w:i/>
                <w:sz w:val="20"/>
                <w:szCs w:val="20"/>
              </w:rPr>
            </w:pPr>
            <w:r w:rsidRPr="001D508E">
              <w:rPr>
                <w:rFonts w:ascii="Times New Roman" w:hAnsi="Times New Roman" w:cs="Times New Roman"/>
                <w:sz w:val="20"/>
                <w:szCs w:val="20"/>
              </w:rPr>
              <w:t>Somatic embryo</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60B85D03" w14:textId="4A4AA3B8" w:rsidR="00C478CD" w:rsidRPr="001D508E" w:rsidRDefault="004E620B" w:rsidP="0075212E">
            <w:pPr>
              <w:widowControl w:val="0"/>
              <w:rPr>
                <w:rFonts w:ascii="Times New Roman" w:hAnsi="Times New Roman" w:cs="Times New Roman"/>
                <w:i/>
                <w:sz w:val="20"/>
                <w:szCs w:val="20"/>
              </w:rPr>
            </w:pPr>
            <w:r w:rsidRPr="001D508E">
              <w:rPr>
                <w:rFonts w:ascii="Times New Roman" w:hAnsi="Times New Roman" w:cs="Times New Roman"/>
                <w:i/>
                <w:sz w:val="20"/>
                <w:szCs w:val="20"/>
              </w:rPr>
              <w:t>Agrobacterium</w:t>
            </w:r>
            <w:r w:rsidR="00C478CD" w:rsidRPr="001D508E">
              <w:rPr>
                <w:rFonts w:ascii="Times New Roman" w:hAnsi="Times New Roman" w:cs="Times New Roman"/>
                <w:i/>
                <w:sz w:val="20"/>
                <w:szCs w:val="20"/>
              </w:rPr>
              <w:t xml:space="preserve"> tumefaciens</w:t>
            </w:r>
            <w:r w:rsidR="00C478CD" w:rsidRPr="001D508E">
              <w:rPr>
                <w:rFonts w:ascii="Times New Roman" w:hAnsi="Times New Roman" w:cs="Times New Roman"/>
                <w:sz w:val="20"/>
                <w:szCs w:val="20"/>
              </w:rPr>
              <w:t xml:space="preserve"> (strain</w:t>
            </w:r>
            <w:r w:rsidRPr="001D508E">
              <w:rPr>
                <w:rFonts w:ascii="Times New Roman" w:hAnsi="Times New Roman" w:cs="Times New Roman"/>
                <w:sz w:val="20"/>
                <w:szCs w:val="20"/>
              </w:rPr>
              <w:t>s</w:t>
            </w:r>
            <w:r w:rsidR="00C478CD" w:rsidRPr="001D508E">
              <w:rPr>
                <w:rFonts w:ascii="Times New Roman" w:hAnsi="Times New Roman" w:cs="Times New Roman"/>
                <w:sz w:val="20"/>
                <w:szCs w:val="20"/>
              </w:rPr>
              <w:t xml:space="preserve"> GV2260 and GV3101)</w:t>
            </w:r>
          </w:p>
        </w:tc>
        <w:tc>
          <w:tcPr>
            <w:tcW w:w="88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BD52451" w14:textId="77593DA8" w:rsidR="00C478CD" w:rsidRPr="001D508E" w:rsidRDefault="00FA3026" w:rsidP="0075212E">
            <w:pPr>
              <w:widowControl w:val="0"/>
              <w:rPr>
                <w:rFonts w:ascii="Times New Roman" w:hAnsi="Times New Roman" w:cs="Times New Roman"/>
                <w:i/>
                <w:sz w:val="20"/>
                <w:szCs w:val="20"/>
              </w:rPr>
            </w:pPr>
            <w:r w:rsidRPr="001D508E">
              <w:rPr>
                <w:rFonts w:ascii="Times New Roman" w:hAnsi="Times New Roman" w:cs="Times New Roman"/>
                <w:sz w:val="20"/>
                <w:szCs w:val="20"/>
              </w:rPr>
              <w:t>The neomycin phosphotransferase (nptII), nopaline synthase (NOS), promoter-nptII-NOS terminator (PolyA), gus reporter gene interrupted by plant introns (gus-int), nptII selective gene under NOS promoter of Agrobacterium, and marker gene -</w:t>
            </w:r>
            <w:r w:rsidRPr="001D508E">
              <w:rPr>
                <w:rFonts w:ascii="Times New Roman" w:hAnsi="Times New Roman" w:cs="Times New Roman"/>
                <w:sz w:val="20"/>
                <w:szCs w:val="20"/>
              </w:rPr>
              <w:lastRenderedPageBreak/>
              <w:t>glucuronidase</w:t>
            </w:r>
          </w:p>
        </w:tc>
        <w:tc>
          <w:tcPr>
            <w:tcW w:w="78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5ADF044D" w14:textId="3CAACE52" w:rsidR="00C478CD" w:rsidRPr="001D508E" w:rsidRDefault="00FA3026" w:rsidP="0075212E">
            <w:pPr>
              <w:rPr>
                <w:rFonts w:ascii="Times New Roman" w:hAnsi="Times New Roman" w:cs="Times New Roman"/>
                <w:sz w:val="20"/>
                <w:szCs w:val="20"/>
              </w:rPr>
            </w:pPr>
            <w:r w:rsidRPr="001D508E">
              <w:rPr>
                <w:rFonts w:ascii="Times New Roman" w:hAnsi="Times New Roman" w:cs="Times New Roman"/>
                <w:sz w:val="20"/>
                <w:szCs w:val="20"/>
              </w:rPr>
              <w:lastRenderedPageBreak/>
              <w:t>M</w:t>
            </w:r>
            <w:r w:rsidR="00C478CD" w:rsidRPr="001D508E">
              <w:rPr>
                <w:rFonts w:ascii="Times New Roman" w:hAnsi="Times New Roman" w:cs="Times New Roman"/>
                <w:sz w:val="20"/>
                <w:szCs w:val="20"/>
              </w:rPr>
              <w:t>inimizing wax buildup, cell wall thickening, and avoiding necrosis brought on by polyphenol at the site of wounds</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38B4E5C0" w14:textId="61A1C725" w:rsidR="00C478CD" w:rsidRPr="001D508E" w:rsidRDefault="00FA3026" w:rsidP="0075212E">
            <w:pPr>
              <w:widowControl w:val="0"/>
              <w:rPr>
                <w:rFonts w:ascii="Times New Roman" w:hAnsi="Times New Roman" w:cs="Times New Roman"/>
                <w:sz w:val="20"/>
                <w:szCs w:val="20"/>
              </w:rPr>
            </w:pPr>
            <w:r w:rsidRPr="001D508E">
              <w:rPr>
                <w:rFonts w:ascii="Times New Roman" w:hAnsi="Times New Roman" w:cs="Times New Roman"/>
                <w:sz w:val="20"/>
                <w:szCs w:val="20"/>
              </w:rPr>
              <w:t xml:space="preserve">he process of co-cultivation was conducted on minimal salt medium (MSM) supplemented with benzyladenine (BA) and acetosyringone, a vir gene inducer, following a two-day infection </w:t>
            </w:r>
            <w:r w:rsidRPr="001D508E">
              <w:rPr>
                <w:rFonts w:ascii="Times New Roman" w:hAnsi="Times New Roman" w:cs="Times New Roman"/>
                <w:sz w:val="20"/>
                <w:szCs w:val="20"/>
              </w:rPr>
              <w:lastRenderedPageBreak/>
              <w:t>period in the susceptible environment (SE).</w:t>
            </w:r>
          </w:p>
        </w:tc>
        <w:tc>
          <w:tcPr>
            <w:tcW w:w="572"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"/>
              <w:id w:val="1809134527"/>
              <w:placeholder>
                <w:docPart w:val="DefaultPlaceholder_-1854013440"/>
              </w:placeholder>
            </w:sdtPr>
            <w:sdtContent>
              <w:p w14:paraId="0EDEC02F" w14:textId="07E32698" w:rsidR="00C478CD" w:rsidRPr="001D508E" w:rsidRDefault="007660FC" w:rsidP="0075212E">
                <w:pPr>
                  <w:widowControl w:val="0"/>
                  <w:rPr>
                    <w:rFonts w:ascii="Times New Roman" w:hAnsi="Times New Roman" w:cs="Times New Roman"/>
                    <w:sz w:val="20"/>
                    <w:szCs w:val="20"/>
                  </w:rPr>
                </w:pPr>
                <w:r w:rsidRPr="001D508E">
                  <w:rPr>
                    <w:rFonts w:ascii="Times New Roman" w:hAnsi="Times New Roman" w:cs="Times New Roman"/>
                    <w:color w:val="000000"/>
                    <w:sz w:val="20"/>
                    <w:szCs w:val="20"/>
                  </w:rPr>
                  <w:t>[139]</w:t>
                </w:r>
              </w:p>
            </w:sdtContent>
          </w:sdt>
        </w:tc>
      </w:tr>
      <w:tr w:rsidR="00C478CD" w:rsidRPr="001D508E" w14:paraId="7305BE12" w14:textId="77777777" w:rsidTr="00EF2029">
        <w:trPr>
          <w:jc w:val="center"/>
        </w:trPr>
        <w:tc>
          <w:tcPr>
            <w:tcW w:w="747"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0323861" w14:textId="6DB86DEC"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i/>
                <w:sz w:val="20"/>
                <w:szCs w:val="20"/>
              </w:rPr>
              <w:t>P</w:t>
            </w:r>
            <w:r w:rsidR="00DB6CC9" w:rsidRPr="001D508E">
              <w:rPr>
                <w:rFonts w:ascii="Times New Roman" w:hAnsi="Times New Roman" w:cs="Times New Roman"/>
                <w:i/>
                <w:sz w:val="20"/>
                <w:szCs w:val="20"/>
              </w:rPr>
              <w:t>hyllostachys</w:t>
            </w:r>
            <w:r w:rsidRPr="001D508E">
              <w:rPr>
                <w:rFonts w:ascii="Times New Roman" w:hAnsi="Times New Roman" w:cs="Times New Roman"/>
                <w:i/>
                <w:sz w:val="20"/>
                <w:szCs w:val="20"/>
              </w:rPr>
              <w:t xml:space="preserve"> nigra</w:t>
            </w:r>
            <w:r w:rsidRPr="001D508E">
              <w:rPr>
                <w:rFonts w:ascii="Times New Roman" w:hAnsi="Times New Roman" w:cs="Times New Roman"/>
                <w:sz w:val="20"/>
                <w:szCs w:val="20"/>
              </w:rPr>
              <w:t xml:space="preserve"> </w:t>
            </w:r>
          </w:p>
        </w:tc>
        <w:tc>
          <w:tcPr>
            <w:tcW w:w="524" w:type="pct"/>
            <w:tcBorders>
              <w:top w:val="single" w:sz="6" w:space="0" w:color="000000"/>
              <w:left w:val="single" w:sz="6" w:space="0" w:color="000000"/>
              <w:bottom w:val="single" w:sz="6" w:space="0" w:color="000000"/>
              <w:right w:val="single" w:sz="6" w:space="0" w:color="000000"/>
            </w:tcBorders>
            <w:shd w:val="clear" w:color="auto" w:fill="FFFFFF"/>
          </w:tcPr>
          <w:p w14:paraId="61A9AA24"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Shoots</w:t>
            </w:r>
          </w:p>
        </w:tc>
        <w:tc>
          <w:tcPr>
            <w:tcW w:w="744"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44F11D2A"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Particle bombardment</w:t>
            </w:r>
          </w:p>
        </w:tc>
        <w:tc>
          <w:tcPr>
            <w:tcW w:w="888"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70F8B849" w14:textId="46268D80" w:rsidR="00C478CD" w:rsidRPr="001D508E" w:rsidRDefault="00C478CD" w:rsidP="0075212E">
            <w:pPr>
              <w:widowControl w:val="0"/>
              <w:rPr>
                <w:rFonts w:ascii="Times New Roman" w:hAnsi="Times New Roman" w:cs="Times New Roman"/>
                <w:i/>
                <w:sz w:val="20"/>
                <w:szCs w:val="20"/>
              </w:rPr>
            </w:pPr>
            <w:r w:rsidRPr="001D508E">
              <w:rPr>
                <w:rFonts w:ascii="Times New Roman" w:hAnsi="Times New Roman" w:cs="Times New Roman"/>
                <w:i/>
                <w:sz w:val="20"/>
                <w:szCs w:val="20"/>
              </w:rPr>
              <w:t>AcGFP1</w:t>
            </w:r>
            <w:r w:rsidRPr="001D508E">
              <w:rPr>
                <w:rFonts w:ascii="Times New Roman" w:hAnsi="Times New Roman" w:cs="Times New Roman"/>
                <w:sz w:val="20"/>
                <w:szCs w:val="20"/>
              </w:rPr>
              <w:t xml:space="preserve"> </w:t>
            </w:r>
            <w:r w:rsidR="004E620B" w:rsidRPr="001D508E">
              <w:rPr>
                <w:rFonts w:ascii="Times New Roman" w:hAnsi="Times New Roman" w:cs="Times New Roman"/>
                <w:sz w:val="20"/>
                <w:szCs w:val="20"/>
              </w:rPr>
              <w:t>and</w:t>
            </w:r>
            <w:r w:rsidRPr="001D508E">
              <w:rPr>
                <w:rFonts w:ascii="Times New Roman" w:hAnsi="Times New Roman" w:cs="Times New Roman"/>
                <w:sz w:val="20"/>
                <w:szCs w:val="20"/>
              </w:rPr>
              <w:t xml:space="preserve"> </w:t>
            </w:r>
            <w:r w:rsidRPr="001D508E">
              <w:rPr>
                <w:rFonts w:ascii="Times New Roman" w:hAnsi="Times New Roman" w:cs="Times New Roman"/>
                <w:i/>
                <w:sz w:val="20"/>
                <w:szCs w:val="20"/>
              </w:rPr>
              <w:t>mCherry</w:t>
            </w:r>
          </w:p>
        </w:tc>
        <w:tc>
          <w:tcPr>
            <w:tcW w:w="789"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0C2B52B" w14:textId="48FCDC59" w:rsidR="00C478CD" w:rsidRPr="001D508E" w:rsidRDefault="00DB6CC9" w:rsidP="0075212E">
            <w:pPr>
              <w:widowControl w:val="0"/>
              <w:rPr>
                <w:rFonts w:ascii="Times New Roman" w:hAnsi="Times New Roman" w:cs="Times New Roman"/>
                <w:sz w:val="20"/>
                <w:szCs w:val="20"/>
              </w:rPr>
            </w:pPr>
            <w:r w:rsidRPr="001D508E">
              <w:rPr>
                <w:rFonts w:ascii="Times New Roman" w:hAnsi="Times New Roman" w:cs="Times New Roman"/>
                <w:sz w:val="20"/>
                <w:szCs w:val="20"/>
              </w:rPr>
              <w:t>T</w:t>
            </w:r>
            <w:r w:rsidR="00C478CD" w:rsidRPr="001D508E">
              <w:rPr>
                <w:rFonts w:ascii="Times New Roman" w:hAnsi="Times New Roman" w:cs="Times New Roman"/>
                <w:sz w:val="20"/>
                <w:szCs w:val="20"/>
              </w:rPr>
              <w:t>o create a workable, effective transformation technique utilizing bamboo suspension cells.</w:t>
            </w:r>
          </w:p>
        </w:tc>
        <w:tc>
          <w:tcPr>
            <w:tcW w:w="735"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p w14:paraId="18ACF4C9" w14:textId="77777777" w:rsidR="00C478CD" w:rsidRPr="001D508E" w:rsidRDefault="00C478CD" w:rsidP="0075212E">
            <w:pPr>
              <w:widowControl w:val="0"/>
              <w:rPr>
                <w:rFonts w:ascii="Times New Roman" w:hAnsi="Times New Roman" w:cs="Times New Roman"/>
                <w:sz w:val="20"/>
                <w:szCs w:val="20"/>
              </w:rPr>
            </w:pPr>
            <w:r w:rsidRPr="001D508E">
              <w:rPr>
                <w:rFonts w:ascii="Times New Roman" w:hAnsi="Times New Roman" w:cs="Times New Roman"/>
                <w:sz w:val="20"/>
                <w:szCs w:val="20"/>
              </w:rPr>
              <w:t>Both genes were visible in transformed cells produced from bamboo suspension cells.</w:t>
            </w:r>
          </w:p>
        </w:tc>
        <w:tc>
          <w:tcPr>
            <w:tcW w:w="572" w:type="pct"/>
            <w:tcBorders>
              <w:top w:val="single" w:sz="6" w:space="0" w:color="000000"/>
              <w:left w:val="single" w:sz="6" w:space="0" w:color="000000"/>
              <w:bottom w:val="single" w:sz="6" w:space="0" w:color="000000"/>
              <w:right w:val="single" w:sz="6" w:space="0" w:color="000000"/>
            </w:tcBorders>
            <w:shd w:val="clear" w:color="auto" w:fill="FFFFFF"/>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"/>
              <w:id w:val="1080948160"/>
              <w:placeholder>
                <w:docPart w:val="DefaultPlaceholder_-1854013440"/>
              </w:placeholder>
            </w:sdtPr>
            <w:sdtContent>
              <w:p w14:paraId="3E378568" w14:textId="1B8C33DB" w:rsidR="00C478CD" w:rsidRPr="001D508E" w:rsidRDefault="007660FC" w:rsidP="0075212E">
                <w:pPr>
                  <w:widowControl w:val="0"/>
                  <w:rPr>
                    <w:rFonts w:ascii="Times New Roman" w:hAnsi="Times New Roman" w:cs="Times New Roman"/>
                    <w:sz w:val="20"/>
                    <w:szCs w:val="20"/>
                  </w:rPr>
                </w:pPr>
                <w:r w:rsidRPr="001D508E">
                  <w:rPr>
                    <w:rFonts w:ascii="Times New Roman" w:hAnsi="Times New Roman" w:cs="Times New Roman"/>
                    <w:color w:val="000000"/>
                    <w:sz w:val="20"/>
                    <w:szCs w:val="20"/>
                  </w:rPr>
                  <w:t>[141]</w:t>
                </w:r>
              </w:p>
            </w:sdtContent>
          </w:sdt>
        </w:tc>
      </w:tr>
    </w:tbl>
    <w:p w14:paraId="73BDAF67" w14:textId="77777777" w:rsidR="00C478CD" w:rsidRPr="001D508E" w:rsidRDefault="00C478CD">
      <w:pPr>
        <w:jc w:val="both"/>
        <w:rPr>
          <w:rFonts w:ascii="Times New Roman" w:hAnsi="Times New Roman" w:cs="Times New Roman"/>
          <w:b/>
          <w:sz w:val="20"/>
          <w:szCs w:val="20"/>
        </w:rPr>
      </w:pPr>
    </w:p>
    <w:p w14:paraId="7C85AD4D" w14:textId="77777777" w:rsidR="00307C95" w:rsidRPr="001D508E" w:rsidRDefault="00307C95">
      <w:pPr>
        <w:jc w:val="both"/>
        <w:rPr>
          <w:rFonts w:ascii="Times New Roman" w:hAnsi="Times New Roman" w:cs="Times New Roman"/>
          <w:b/>
          <w:sz w:val="20"/>
          <w:szCs w:val="20"/>
        </w:rPr>
      </w:pPr>
    </w:p>
    <w:p w14:paraId="3C4825FD" w14:textId="2C4C7278" w:rsidR="00E02F3C" w:rsidRPr="00EF2029" w:rsidRDefault="00EF2029" w:rsidP="00EF2029">
      <w:pPr>
        <w:pStyle w:val="ListParagraph"/>
        <w:numPr>
          <w:ilvl w:val="0"/>
          <w:numId w:val="6"/>
        </w:numPr>
        <w:jc w:val="both"/>
        <w:rPr>
          <w:rFonts w:ascii="Times New Roman" w:hAnsi="Times New Roman" w:cs="Times New Roman"/>
          <w:b/>
          <w:sz w:val="20"/>
          <w:szCs w:val="20"/>
        </w:rPr>
      </w:pPr>
      <w:r w:rsidRPr="00EF2029">
        <w:rPr>
          <w:rFonts w:ascii="Times New Roman" w:hAnsi="Times New Roman" w:cs="Times New Roman"/>
          <w:b/>
          <w:sz w:val="20"/>
          <w:szCs w:val="20"/>
        </w:rPr>
        <w:t>BAMBOO AS A MODEL FOR GENOMIC STUDIES</w:t>
      </w:r>
    </w:p>
    <w:p w14:paraId="36E64190" w14:textId="77777777" w:rsidR="00E02F3C" w:rsidRPr="001D508E" w:rsidRDefault="00E02F3C">
      <w:pPr>
        <w:jc w:val="both"/>
        <w:rPr>
          <w:rFonts w:ascii="Times New Roman" w:hAnsi="Times New Roman" w:cs="Times New Roman"/>
          <w:b/>
          <w:sz w:val="20"/>
          <w:szCs w:val="20"/>
        </w:rPr>
      </w:pPr>
    </w:p>
    <w:p w14:paraId="701BD605" w14:textId="742B4023" w:rsidR="00E02F3C" w:rsidRPr="001D508E" w:rsidRDefault="00000000" w:rsidP="00EF2029">
      <w:pPr>
        <w:ind w:firstLine="720"/>
        <w:jc w:val="both"/>
        <w:rPr>
          <w:rFonts w:ascii="Times New Roman" w:hAnsi="Times New Roman" w:cs="Times New Roman"/>
          <w:sz w:val="20"/>
          <w:szCs w:val="20"/>
        </w:rPr>
      </w:pPr>
      <w:r w:rsidRPr="001D508E">
        <w:rPr>
          <w:rFonts w:ascii="Times New Roman" w:hAnsi="Times New Roman" w:cs="Times New Roman"/>
          <w:sz w:val="20"/>
          <w:szCs w:val="20"/>
        </w:rPr>
        <w:t>The examination of gene expression offers valuable insights into the activity and functionality of genes within an organism. The underlying biological processes of bamboo remain little understood, despite its widespread use for numerous applications throughout history. Nevertheless, the emergence of advanced next-generation sequencing technology has enabled researchers to explore bamboo's transcriptome profiles in greater detail, providing valuable insights into various crucial biological processes.</w:t>
      </w:r>
      <w:r w:rsidR="00EF2029">
        <w:rPr>
          <w:rFonts w:ascii="Times New Roman" w:hAnsi="Times New Roman" w:cs="Times New Roman"/>
          <w:sz w:val="20"/>
          <w:szCs w:val="20"/>
        </w:rPr>
        <w:t xml:space="preserve"> </w:t>
      </w:r>
      <w:r w:rsidRPr="001D508E">
        <w:rPr>
          <w:rFonts w:ascii="Times New Roman" w:hAnsi="Times New Roman" w:cs="Times New Roman"/>
          <w:sz w:val="20"/>
          <w:szCs w:val="20"/>
        </w:rPr>
        <w:t>Molecular methodologies have been employed to investigate the growth, development, and other physiological processes of bamboo:</w:t>
      </w:r>
    </w:p>
    <w:p w14:paraId="76EE7B8B" w14:textId="77777777" w:rsidR="00E02F3C" w:rsidRPr="001D508E" w:rsidRDefault="00E02F3C">
      <w:pPr>
        <w:jc w:val="both"/>
        <w:rPr>
          <w:rFonts w:ascii="Times New Roman" w:hAnsi="Times New Roman" w:cs="Times New Roman"/>
          <w:sz w:val="20"/>
          <w:szCs w:val="20"/>
        </w:rPr>
      </w:pPr>
    </w:p>
    <w:p w14:paraId="36067BE8" w14:textId="77777777"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sz w:val="20"/>
          <w:szCs w:val="20"/>
        </w:rPr>
        <w:t>Rapid Growth:</w:t>
      </w:r>
      <w:r w:rsidRPr="001D508E">
        <w:rPr>
          <w:rFonts w:ascii="Times New Roman" w:hAnsi="Times New Roman" w:cs="Times New Roman"/>
          <w:sz w:val="20"/>
          <w:szCs w:val="20"/>
        </w:rPr>
        <w:t xml:space="preserve"> Bamboo is renowned for its swift growth rate. By analysing the transcriptomic profiles, researchers have identified genes and pathways associated with cell division, elongation, and differentiation that contribute to this rapid growth.</w:t>
      </w:r>
    </w:p>
    <w:p w14:paraId="31CC493A" w14:textId="77777777" w:rsidR="00E02F3C" w:rsidRPr="001D508E" w:rsidRDefault="00E02F3C" w:rsidP="00EF2029">
      <w:pPr>
        <w:ind w:left="720"/>
        <w:jc w:val="both"/>
        <w:rPr>
          <w:rFonts w:ascii="Times New Roman" w:hAnsi="Times New Roman" w:cs="Times New Roman"/>
          <w:sz w:val="20"/>
          <w:szCs w:val="20"/>
        </w:rPr>
      </w:pPr>
    </w:p>
    <w:p w14:paraId="0521F6AA" w14:textId="77777777"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sz w:val="20"/>
          <w:szCs w:val="20"/>
        </w:rPr>
        <w:t>Flowering:</w:t>
      </w:r>
      <w:r w:rsidRPr="001D508E">
        <w:rPr>
          <w:rFonts w:ascii="Times New Roman" w:hAnsi="Times New Roman" w:cs="Times New Roman"/>
          <w:sz w:val="20"/>
          <w:szCs w:val="20"/>
        </w:rPr>
        <w:t xml:space="preserve"> Bamboo's flowering patterns, especially its sporadic mass flowering events, have long been a subject of curiosity. Through gene expression analysis, genes related to flowering time, floral organ development, and hormonal pathways have been identified.</w:t>
      </w:r>
    </w:p>
    <w:p w14:paraId="03007AE7" w14:textId="77777777" w:rsidR="00E02F3C" w:rsidRPr="001D508E" w:rsidRDefault="00E02F3C" w:rsidP="00EF2029">
      <w:pPr>
        <w:ind w:left="720"/>
        <w:jc w:val="both"/>
        <w:rPr>
          <w:rFonts w:ascii="Times New Roman" w:hAnsi="Times New Roman" w:cs="Times New Roman"/>
          <w:sz w:val="20"/>
          <w:szCs w:val="20"/>
        </w:rPr>
      </w:pPr>
    </w:p>
    <w:p w14:paraId="4477AAA9" w14:textId="77777777"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sz w:val="20"/>
          <w:szCs w:val="20"/>
        </w:rPr>
        <w:t>Primary Thickening:</w:t>
      </w:r>
      <w:r w:rsidRPr="001D508E">
        <w:rPr>
          <w:rFonts w:ascii="Times New Roman" w:hAnsi="Times New Roman" w:cs="Times New Roman"/>
          <w:sz w:val="20"/>
          <w:szCs w:val="20"/>
        </w:rPr>
        <w:t xml:space="preserve"> This process is crucial for bamboo's mechanical strength. Genes associated with vascular development, lignin biosynthesis, and cell wall formation have been studied to understand this thickening process better.</w:t>
      </w:r>
    </w:p>
    <w:p w14:paraId="3DDAFED2" w14:textId="77777777" w:rsidR="00E02F3C" w:rsidRPr="001D508E" w:rsidRDefault="00E02F3C" w:rsidP="00EF2029">
      <w:pPr>
        <w:ind w:left="720"/>
        <w:jc w:val="both"/>
        <w:rPr>
          <w:rFonts w:ascii="Times New Roman" w:hAnsi="Times New Roman" w:cs="Times New Roman"/>
          <w:sz w:val="20"/>
          <w:szCs w:val="20"/>
        </w:rPr>
      </w:pPr>
    </w:p>
    <w:p w14:paraId="156E9E93" w14:textId="77777777"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sz w:val="20"/>
          <w:szCs w:val="20"/>
        </w:rPr>
        <w:t>Metabolic Processes:</w:t>
      </w:r>
      <w:r w:rsidRPr="001D508E">
        <w:rPr>
          <w:rFonts w:ascii="Times New Roman" w:hAnsi="Times New Roman" w:cs="Times New Roman"/>
          <w:sz w:val="20"/>
          <w:szCs w:val="20"/>
        </w:rPr>
        <w:t xml:space="preserve"> Bamboo's ability to synthesise and break down various compounds is vital for its survival and growth. Transcriptomic studies have highlighted genes involved in photosynthesis, respiration, nutrient uptake, and secondary metabolite production.</w:t>
      </w:r>
    </w:p>
    <w:p w14:paraId="4FC6308A" w14:textId="77777777" w:rsidR="00E02F3C" w:rsidRPr="001D508E" w:rsidRDefault="00E02F3C" w:rsidP="00EF2029">
      <w:pPr>
        <w:ind w:left="720"/>
        <w:jc w:val="both"/>
        <w:rPr>
          <w:rFonts w:ascii="Times New Roman" w:hAnsi="Times New Roman" w:cs="Times New Roman"/>
          <w:sz w:val="20"/>
          <w:szCs w:val="20"/>
        </w:rPr>
      </w:pPr>
    </w:p>
    <w:p w14:paraId="0140EE63" w14:textId="77777777" w:rsidR="00E02F3C" w:rsidRPr="001D508E" w:rsidRDefault="00000000" w:rsidP="00EF2029">
      <w:pPr>
        <w:ind w:left="720"/>
        <w:jc w:val="both"/>
        <w:rPr>
          <w:rFonts w:ascii="Times New Roman" w:hAnsi="Times New Roman" w:cs="Times New Roman"/>
          <w:sz w:val="20"/>
          <w:szCs w:val="20"/>
        </w:rPr>
      </w:pPr>
      <w:r w:rsidRPr="001D508E">
        <w:rPr>
          <w:rFonts w:ascii="Times New Roman" w:hAnsi="Times New Roman" w:cs="Times New Roman"/>
          <w:b/>
          <w:sz w:val="20"/>
          <w:szCs w:val="20"/>
        </w:rPr>
        <w:t>Stress Tolerance:</w:t>
      </w:r>
      <w:r w:rsidRPr="001D508E">
        <w:rPr>
          <w:rFonts w:ascii="Times New Roman" w:hAnsi="Times New Roman" w:cs="Times New Roman"/>
          <w:sz w:val="20"/>
          <w:szCs w:val="20"/>
        </w:rPr>
        <w:t xml:space="preserve"> Bamboo species exhibit resilience to various environmental stresses. Gene expression analysis has identified genes related to drought resistance, salinity tolerance, and pathogen resistance.</w:t>
      </w:r>
    </w:p>
    <w:p w14:paraId="3305EDAF" w14:textId="77777777" w:rsidR="00E02F3C" w:rsidRPr="001D508E" w:rsidRDefault="00E02F3C">
      <w:pPr>
        <w:jc w:val="both"/>
        <w:rPr>
          <w:rFonts w:ascii="Times New Roman" w:hAnsi="Times New Roman" w:cs="Times New Roman"/>
          <w:sz w:val="20"/>
          <w:szCs w:val="20"/>
        </w:rPr>
      </w:pPr>
    </w:p>
    <w:p w14:paraId="057C2261" w14:textId="06AFE6F5" w:rsidR="00E02F3C" w:rsidRPr="00EF2029" w:rsidRDefault="00EF2029" w:rsidP="00EF2029">
      <w:pPr>
        <w:pStyle w:val="ListParagraph"/>
        <w:numPr>
          <w:ilvl w:val="0"/>
          <w:numId w:val="8"/>
        </w:numPr>
        <w:jc w:val="both"/>
        <w:rPr>
          <w:rFonts w:ascii="Times New Roman" w:hAnsi="Times New Roman" w:cs="Times New Roman"/>
          <w:b/>
          <w:sz w:val="20"/>
          <w:szCs w:val="20"/>
        </w:rPr>
      </w:pPr>
      <w:r>
        <w:rPr>
          <w:rFonts w:ascii="Times New Roman" w:hAnsi="Times New Roman" w:cs="Times New Roman"/>
          <w:b/>
          <w:sz w:val="20"/>
          <w:szCs w:val="20"/>
        </w:rPr>
        <w:t>R</w:t>
      </w:r>
      <w:r w:rsidRPr="00EF2029">
        <w:rPr>
          <w:rFonts w:ascii="Times New Roman" w:hAnsi="Times New Roman" w:cs="Times New Roman"/>
          <w:b/>
          <w:sz w:val="20"/>
          <w:szCs w:val="20"/>
        </w:rPr>
        <w:t>egulation of growth, development, and responses to environmental stresses</w:t>
      </w:r>
    </w:p>
    <w:p w14:paraId="063F8D04" w14:textId="77777777" w:rsidR="00E02F3C" w:rsidRPr="001D508E" w:rsidRDefault="00E02F3C">
      <w:pPr>
        <w:jc w:val="both"/>
        <w:rPr>
          <w:rFonts w:ascii="Times New Roman" w:hAnsi="Times New Roman" w:cs="Times New Roman"/>
          <w:sz w:val="20"/>
          <w:szCs w:val="20"/>
        </w:rPr>
      </w:pPr>
    </w:p>
    <w:p w14:paraId="4F117CE6" w14:textId="359DB121"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In contrast to numerous monocotyledonous plants, bamboo exhibits distinctive growth patterns, characterised by rapid branch elongation and prolonged intervals between flowering events. As an example, certain species of bamboo, </w:t>
      </w:r>
      <w:r w:rsidRPr="001D508E">
        <w:rPr>
          <w:rFonts w:ascii="Times New Roman" w:hAnsi="Times New Roman" w:cs="Times New Roman"/>
          <w:sz w:val="20"/>
          <w:szCs w:val="20"/>
        </w:rPr>
        <w:lastRenderedPageBreak/>
        <w:t xml:space="preserve">such as </w:t>
      </w:r>
      <w:r w:rsidRPr="001D508E">
        <w:rPr>
          <w:rFonts w:ascii="Times New Roman" w:hAnsi="Times New Roman" w:cs="Times New Roman"/>
          <w:i/>
          <w:iCs/>
          <w:sz w:val="20"/>
          <w:szCs w:val="20"/>
        </w:rPr>
        <w:t>P</w:t>
      </w:r>
      <w:r w:rsidR="00FC1900" w:rsidRPr="001D508E">
        <w:rPr>
          <w:rFonts w:ascii="Times New Roman" w:hAnsi="Times New Roman" w:cs="Times New Roman"/>
          <w:i/>
          <w:iCs/>
          <w:sz w:val="20"/>
          <w:szCs w:val="20"/>
        </w:rPr>
        <w:t>hyllostachys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edulis</w:t>
      </w:r>
      <w:r w:rsidRPr="001D508E">
        <w:rPr>
          <w:rFonts w:ascii="Times New Roman" w:hAnsi="Times New Roman" w:cs="Times New Roman"/>
          <w:sz w:val="20"/>
          <w:szCs w:val="20"/>
        </w:rPr>
        <w:t>, have the capacity to achieve a growth rate of up to 1 metre in a single night during periods of optimal growth. Passiflora edulis, a non-timber forest species of worldwide importance, possesses considerable ecological value. However, despite the extensive research conducted to identify the specific genes that influence metabolism, growth, and development, the underlying genetic mechanisms responsible for this rapid growth are still not fully understood.</w:t>
      </w:r>
    </w:p>
    <w:p w14:paraId="6CF16CB7" w14:textId="77777777" w:rsidR="00E02F3C" w:rsidRPr="001D508E" w:rsidRDefault="00E02F3C">
      <w:pPr>
        <w:jc w:val="both"/>
        <w:rPr>
          <w:rFonts w:ascii="Times New Roman" w:hAnsi="Times New Roman" w:cs="Times New Roman"/>
          <w:sz w:val="20"/>
          <w:szCs w:val="20"/>
        </w:rPr>
      </w:pPr>
    </w:p>
    <w:p w14:paraId="04E492E2" w14:textId="788C61FF"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publication of the genome sequence of </w:t>
      </w:r>
      <w:r w:rsidR="00FC1900" w:rsidRPr="001D508E">
        <w:rPr>
          <w:rFonts w:ascii="Times New Roman" w:hAnsi="Times New Roman" w:cs="Times New Roman"/>
          <w:i/>
          <w:iCs/>
          <w:sz w:val="20"/>
          <w:szCs w:val="20"/>
        </w:rPr>
        <w:t>Phyllostachys</w:t>
      </w:r>
      <w:r w:rsidR="00FC1900" w:rsidRPr="001D508E">
        <w:rPr>
          <w:rFonts w:ascii="Times New Roman" w:hAnsi="Times New Roman" w:cs="Times New Roman"/>
          <w:sz w:val="20"/>
          <w:szCs w:val="20"/>
        </w:rPr>
        <w:t xml:space="preserve"> </w:t>
      </w:r>
      <w:r w:rsidR="00FC1900" w:rsidRPr="001D508E">
        <w:rPr>
          <w:rFonts w:ascii="Times New Roman" w:hAnsi="Times New Roman" w:cs="Times New Roman"/>
          <w:i/>
          <w:iCs/>
          <w:sz w:val="20"/>
          <w:szCs w:val="20"/>
        </w:rPr>
        <w:t>edulis</w:t>
      </w:r>
      <w:r w:rsidRPr="001D508E">
        <w:rPr>
          <w:rFonts w:ascii="Times New Roman" w:hAnsi="Times New Roman" w:cs="Times New Roman"/>
          <w:sz w:val="20"/>
          <w:szCs w:val="20"/>
        </w:rPr>
        <w:t xml:space="preserve"> provides researchers, the opportunity to precisely identify and thoroughly investigate the MADS-box family</w:t>
      </w:r>
      <w:r w:rsidR="00435D7E"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"/>
          <w:id w:val="172466418"/>
          <w:placeholder>
            <w:docPart w:val="DefaultPlaceholder_-1854013440"/>
          </w:placeholder>
        </w:sdtPr>
        <w:sdtContent>
          <w:r w:rsidR="007660FC" w:rsidRPr="001D508E">
            <w:rPr>
              <w:rFonts w:ascii="Times New Roman" w:hAnsi="Times New Roman" w:cs="Times New Roman"/>
              <w:color w:val="000000"/>
              <w:sz w:val="20"/>
              <w:szCs w:val="20"/>
            </w:rPr>
            <w:t>[144]</w:t>
          </w:r>
        </w:sdtContent>
      </w:sdt>
      <w:r w:rsidRPr="001D508E">
        <w:rPr>
          <w:rFonts w:ascii="Times New Roman" w:hAnsi="Times New Roman" w:cs="Times New Roman"/>
          <w:sz w:val="20"/>
          <w:szCs w:val="20"/>
        </w:rPr>
        <w:t xml:space="preserve">. The MADS-box genes are responsible for the production of essential transcription factors that regulate several aspects of plant growth and development. The PeMADS gene has been discovered as a crucial factor in the transition from the vegetative phase to the reproductive phase. Significantly, the induction of early blooming in </w:t>
      </w:r>
      <w:r w:rsidRPr="001D508E">
        <w:rPr>
          <w:rFonts w:ascii="Times New Roman" w:hAnsi="Times New Roman" w:cs="Times New Roman"/>
          <w:i/>
          <w:iCs/>
          <w:sz w:val="20"/>
          <w:szCs w:val="20"/>
        </w:rPr>
        <w:t>Arabidopsis</w:t>
      </w:r>
      <w:r w:rsidRPr="001D508E">
        <w:rPr>
          <w:rFonts w:ascii="Times New Roman" w:hAnsi="Times New Roman" w:cs="Times New Roman"/>
          <w:sz w:val="20"/>
          <w:szCs w:val="20"/>
        </w:rPr>
        <w:t xml:space="preserve"> was seen through the overexpression of PeMADS5, hence indicating the need for additional investigation.</w:t>
      </w:r>
    </w:p>
    <w:p w14:paraId="4FE398E1" w14:textId="77777777" w:rsidR="00E02F3C" w:rsidRPr="001D508E" w:rsidRDefault="00E02F3C">
      <w:pPr>
        <w:jc w:val="both"/>
        <w:rPr>
          <w:rFonts w:ascii="Times New Roman" w:hAnsi="Times New Roman" w:cs="Times New Roman"/>
          <w:sz w:val="20"/>
          <w:szCs w:val="20"/>
        </w:rPr>
      </w:pPr>
    </w:p>
    <w:p w14:paraId="696CD317" w14:textId="0685A554"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bZIP transcription factor family, which is among the largest in plants, is known to have a significant impact on several growth, development, and stress response mechanisms </w:t>
      </w:r>
      <w:sdt>
        <w:sdtPr>
          <w:rPr>
            <w:rFonts w:ascii="Times New Roman" w:hAnsi="Times New Roman" w:cs="Times New Roman"/>
            <w:color w:val="000000"/>
            <w:sz w:val="20"/>
            <w:szCs w:val="20"/>
          </w:rPr>
          <w:tag w:val="MENDELEY_CITATION_v3_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"/>
          <w:id w:val="-115295222"/>
          <w:placeholder>
            <w:docPart w:val="DefaultPlaceholder_-1854013440"/>
          </w:placeholder>
        </w:sdtPr>
        <w:sdtContent>
          <w:r w:rsidR="007660FC" w:rsidRPr="001D508E">
            <w:rPr>
              <w:rFonts w:ascii="Times New Roman" w:hAnsi="Times New Roman" w:cs="Times New Roman"/>
              <w:color w:val="000000"/>
              <w:sz w:val="20"/>
              <w:szCs w:val="20"/>
            </w:rPr>
            <w:t>[145]</w:t>
          </w:r>
        </w:sdtContent>
      </w:sdt>
      <w:r w:rsidR="00435D7E" w:rsidRPr="001D508E">
        <w:rPr>
          <w:rFonts w:ascii="Times New Roman" w:hAnsi="Times New Roman" w:cs="Times New Roman"/>
          <w:sz w:val="20"/>
          <w:szCs w:val="20"/>
        </w:rPr>
        <w:t>. A</w:t>
      </w:r>
      <w:r w:rsidRPr="001D508E">
        <w:rPr>
          <w:rFonts w:ascii="Times New Roman" w:hAnsi="Times New Roman" w:cs="Times New Roman"/>
          <w:sz w:val="20"/>
          <w:szCs w:val="20"/>
        </w:rPr>
        <w:t xml:space="preserve"> study conducted by Pan et al. (2019) provides insights into the significance of bZIP genes in </w:t>
      </w:r>
      <w:r w:rsidR="00435D7E" w:rsidRPr="001D508E">
        <w:rPr>
          <w:rFonts w:ascii="Times New Roman" w:hAnsi="Times New Roman" w:cs="Times New Roman"/>
          <w:i/>
          <w:iCs/>
          <w:sz w:val="20"/>
          <w:szCs w:val="20"/>
        </w:rPr>
        <w:t>Phyllostachys</w:t>
      </w:r>
      <w:r w:rsidR="00435D7E" w:rsidRPr="001D508E">
        <w:rPr>
          <w:rFonts w:ascii="Times New Roman" w:hAnsi="Times New Roman" w:cs="Times New Roman"/>
          <w:sz w:val="20"/>
          <w:szCs w:val="20"/>
        </w:rPr>
        <w:t xml:space="preserve"> </w:t>
      </w:r>
      <w:r w:rsidR="00435D7E" w:rsidRPr="001D508E">
        <w:rPr>
          <w:rFonts w:ascii="Times New Roman" w:hAnsi="Times New Roman" w:cs="Times New Roman"/>
          <w:i/>
          <w:iCs/>
          <w:sz w:val="20"/>
          <w:szCs w:val="20"/>
        </w:rPr>
        <w:t>edulis</w:t>
      </w:r>
      <w:r w:rsidR="00435D7E"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"/>
          <w:id w:val="-1151748140"/>
          <w:placeholder>
            <w:docPart w:val="DefaultPlaceholder_-1854013440"/>
          </w:placeholder>
        </w:sdtPr>
        <w:sdtContent>
          <w:r w:rsidR="007660FC" w:rsidRPr="001D508E">
            <w:rPr>
              <w:rFonts w:ascii="Times New Roman" w:hAnsi="Times New Roman" w:cs="Times New Roman"/>
              <w:color w:val="000000"/>
              <w:sz w:val="20"/>
              <w:szCs w:val="20"/>
            </w:rPr>
            <w:t>[146]</w:t>
          </w:r>
        </w:sdtContent>
      </w:sdt>
      <w:r w:rsidRPr="001D508E">
        <w:rPr>
          <w:rFonts w:ascii="Times New Roman" w:hAnsi="Times New Roman" w:cs="Times New Roman"/>
          <w:sz w:val="20"/>
          <w:szCs w:val="20"/>
        </w:rPr>
        <w:t xml:space="preserve">. The researchers successfully identified a total of 18 PebZIP genes that play crucial roles in several biological processes such as growth, development, stress response, and hormone signalling. In a similar vein, </w:t>
      </w:r>
      <w:r w:rsidR="00435D7E" w:rsidRPr="001D508E">
        <w:rPr>
          <w:rFonts w:ascii="Times New Roman" w:hAnsi="Times New Roman" w:cs="Times New Roman"/>
          <w:sz w:val="20"/>
          <w:szCs w:val="20"/>
        </w:rPr>
        <w:t>a study</w:t>
      </w:r>
      <w:r w:rsidRPr="001D508E">
        <w:rPr>
          <w:rFonts w:ascii="Times New Roman" w:hAnsi="Times New Roman" w:cs="Times New Roman"/>
          <w:sz w:val="20"/>
          <w:szCs w:val="20"/>
        </w:rPr>
        <w:t xml:space="preserve"> emphasised the significance of 16 TCP transcription factors in </w:t>
      </w:r>
      <w:r w:rsidR="00435D7E" w:rsidRPr="001D508E">
        <w:rPr>
          <w:rFonts w:ascii="Times New Roman" w:hAnsi="Times New Roman" w:cs="Times New Roman"/>
          <w:i/>
          <w:iCs/>
          <w:sz w:val="20"/>
          <w:szCs w:val="20"/>
        </w:rPr>
        <w:t>Phyllostachys</w:t>
      </w:r>
      <w:r w:rsidR="00435D7E" w:rsidRPr="001D508E">
        <w:rPr>
          <w:rFonts w:ascii="Times New Roman" w:hAnsi="Times New Roman" w:cs="Times New Roman"/>
          <w:sz w:val="20"/>
          <w:szCs w:val="20"/>
        </w:rPr>
        <w:t xml:space="preserve"> </w:t>
      </w:r>
      <w:r w:rsidR="00435D7E" w:rsidRPr="001D508E">
        <w:rPr>
          <w:rFonts w:ascii="Times New Roman" w:hAnsi="Times New Roman" w:cs="Times New Roman"/>
          <w:i/>
          <w:iCs/>
          <w:sz w:val="20"/>
          <w:szCs w:val="20"/>
        </w:rPr>
        <w:t>edulis</w:t>
      </w:r>
      <w:r w:rsidRPr="001D508E">
        <w:rPr>
          <w:rFonts w:ascii="Times New Roman" w:hAnsi="Times New Roman" w:cs="Times New Roman"/>
          <w:sz w:val="20"/>
          <w:szCs w:val="20"/>
        </w:rPr>
        <w:t>, specifically elucidating their involvement in the plant's reaction to environmental stresses and control by hormones</w:t>
      </w:r>
      <w:r w:rsidR="00435D7E"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"/>
          <w:id w:val="456305132"/>
          <w:placeholder>
            <w:docPart w:val="DefaultPlaceholder_-1854013440"/>
          </w:placeholder>
        </w:sdtPr>
        <w:sdtContent>
          <w:r w:rsidR="007660FC" w:rsidRPr="001D508E">
            <w:rPr>
              <w:rFonts w:ascii="Times New Roman" w:hAnsi="Times New Roman" w:cs="Times New Roman"/>
              <w:color w:val="000000"/>
              <w:sz w:val="20"/>
              <w:szCs w:val="20"/>
            </w:rPr>
            <w:t>[6]</w:t>
          </w:r>
        </w:sdtContent>
      </w:sdt>
      <w:r w:rsidRPr="001D508E">
        <w:rPr>
          <w:rFonts w:ascii="Times New Roman" w:hAnsi="Times New Roman" w:cs="Times New Roman"/>
          <w:sz w:val="20"/>
          <w:szCs w:val="20"/>
        </w:rPr>
        <w:t>.</w:t>
      </w:r>
    </w:p>
    <w:p w14:paraId="0EEB1404" w14:textId="77777777" w:rsidR="00E02F3C" w:rsidRPr="001D508E" w:rsidRDefault="00E02F3C">
      <w:pPr>
        <w:jc w:val="both"/>
        <w:rPr>
          <w:rFonts w:ascii="Times New Roman" w:hAnsi="Times New Roman" w:cs="Times New Roman"/>
          <w:sz w:val="20"/>
          <w:szCs w:val="20"/>
        </w:rPr>
      </w:pPr>
    </w:p>
    <w:p w14:paraId="6B6B9E30" w14:textId="241F979A"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WRKY transcription factor family, which plays a crucial role in plant development and stress responses, has been the subject of investigation in bamboo as well </w:t>
      </w:r>
      <w:sdt>
        <w:sdtPr>
          <w:rPr>
            <w:rFonts w:ascii="Times New Roman" w:hAnsi="Times New Roman" w:cs="Times New Roman"/>
            <w:color w:val="000000"/>
            <w:sz w:val="20"/>
            <w:szCs w:val="20"/>
          </w:rPr>
          <w:tag w:val="MENDELEY_CITATION_v3_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"/>
          <w:id w:val="1538855944"/>
          <w:placeholder>
            <w:docPart w:val="DefaultPlaceholder_-1854013440"/>
          </w:placeholder>
        </w:sdtPr>
        <w:sdtContent>
          <w:r w:rsidR="007660FC" w:rsidRPr="001D508E">
            <w:rPr>
              <w:rFonts w:ascii="Times New Roman" w:hAnsi="Times New Roman" w:cs="Times New Roman"/>
              <w:color w:val="000000"/>
              <w:sz w:val="20"/>
              <w:szCs w:val="20"/>
            </w:rPr>
            <w:t>[147]</w:t>
          </w:r>
        </w:sdtContent>
      </w:sdt>
      <w:r w:rsidRPr="001D508E">
        <w:rPr>
          <w:rFonts w:ascii="Times New Roman" w:hAnsi="Times New Roman" w:cs="Times New Roman"/>
          <w:sz w:val="20"/>
          <w:szCs w:val="20"/>
        </w:rPr>
        <w:t xml:space="preserve">. </w:t>
      </w:r>
      <w:r w:rsidR="0091173F" w:rsidRPr="001D508E">
        <w:rPr>
          <w:rFonts w:ascii="Times New Roman" w:hAnsi="Times New Roman" w:cs="Times New Roman"/>
          <w:sz w:val="20"/>
          <w:szCs w:val="20"/>
        </w:rPr>
        <w:t>A</w:t>
      </w:r>
      <w:r w:rsidRPr="001D508E">
        <w:rPr>
          <w:rFonts w:ascii="Times New Roman" w:hAnsi="Times New Roman" w:cs="Times New Roman"/>
          <w:sz w:val="20"/>
          <w:szCs w:val="20"/>
        </w:rPr>
        <w:t xml:space="preserve"> total of 89 PeWRKY genes in the species </w:t>
      </w:r>
      <w:r w:rsidR="006F6E79" w:rsidRPr="001D508E">
        <w:rPr>
          <w:rFonts w:ascii="Times New Roman" w:hAnsi="Times New Roman" w:cs="Times New Roman"/>
          <w:i/>
          <w:iCs/>
          <w:sz w:val="20"/>
          <w:szCs w:val="20"/>
        </w:rPr>
        <w:t>Phyllostachys</w:t>
      </w:r>
      <w:r w:rsidRPr="001D508E">
        <w:rPr>
          <w:rFonts w:ascii="Times New Roman" w:hAnsi="Times New Roman" w:cs="Times New Roman"/>
          <w:i/>
          <w:iCs/>
          <w:sz w:val="20"/>
          <w:szCs w:val="20"/>
        </w:rPr>
        <w:t xml:space="preserve"> edulis</w:t>
      </w:r>
      <w:r w:rsidR="0091173F"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"/>
          <w:id w:val="1744676209"/>
          <w:placeholder>
            <w:docPart w:val="DefaultPlaceholder_-1854013440"/>
          </w:placeholder>
        </w:sdtPr>
        <w:sdtContent>
          <w:r w:rsidR="007660FC" w:rsidRPr="001D508E">
            <w:rPr>
              <w:rFonts w:ascii="Times New Roman" w:hAnsi="Times New Roman" w:cs="Times New Roman"/>
              <w:color w:val="000000"/>
              <w:sz w:val="20"/>
              <w:szCs w:val="20"/>
            </w:rPr>
            <w:t>[148]</w:t>
          </w:r>
        </w:sdtContent>
      </w:sdt>
      <w:r w:rsidRPr="001D508E">
        <w:rPr>
          <w:rFonts w:ascii="Times New Roman" w:hAnsi="Times New Roman" w:cs="Times New Roman"/>
          <w:sz w:val="20"/>
          <w:szCs w:val="20"/>
        </w:rPr>
        <w:t xml:space="preserve">. Notably, the PeWRKY83 gene exhibited improved physiological characteristics when introduced into transgenic </w:t>
      </w:r>
      <w:r w:rsidRPr="001D508E">
        <w:rPr>
          <w:rFonts w:ascii="Times New Roman" w:hAnsi="Times New Roman" w:cs="Times New Roman"/>
          <w:i/>
          <w:iCs/>
          <w:sz w:val="20"/>
          <w:szCs w:val="20"/>
        </w:rPr>
        <w:t>Arabidopsis</w:t>
      </w:r>
      <w:r w:rsidRPr="001D508E">
        <w:rPr>
          <w:rFonts w:ascii="Times New Roman" w:hAnsi="Times New Roman" w:cs="Times New Roman"/>
          <w:sz w:val="20"/>
          <w:szCs w:val="20"/>
        </w:rPr>
        <w:t xml:space="preserve"> plants. Furthermore, the participation of the Aux/IAA and auxin response factor (ARF) gene families in the growth and developmental stages of </w:t>
      </w:r>
      <w:r w:rsidR="0091173F" w:rsidRPr="001D508E">
        <w:rPr>
          <w:rFonts w:ascii="Times New Roman" w:hAnsi="Times New Roman" w:cs="Times New Roman"/>
          <w:i/>
          <w:iCs/>
          <w:sz w:val="20"/>
          <w:szCs w:val="20"/>
        </w:rPr>
        <w:t>Phyllostachys edulis</w:t>
      </w:r>
      <w:r w:rsidR="0091173F" w:rsidRPr="001D508E">
        <w:rPr>
          <w:rFonts w:ascii="Times New Roman" w:hAnsi="Times New Roman" w:cs="Times New Roman"/>
          <w:sz w:val="20"/>
          <w:szCs w:val="20"/>
        </w:rPr>
        <w:t xml:space="preserve"> </w:t>
      </w:r>
      <w:r w:rsidRPr="001D508E">
        <w:rPr>
          <w:rFonts w:ascii="Times New Roman" w:hAnsi="Times New Roman" w:cs="Times New Roman"/>
          <w:sz w:val="20"/>
          <w:szCs w:val="20"/>
        </w:rPr>
        <w:t xml:space="preserve">was extensively investigated by </w:t>
      </w:r>
      <w:sdt>
        <w:sdtPr>
          <w:rPr>
            <w:rFonts w:ascii="Times New Roman" w:hAnsi="Times New Roman" w:cs="Times New Roman"/>
            <w:color w:val="000000"/>
            <w:sz w:val="20"/>
            <w:szCs w:val="20"/>
          </w:rPr>
          <w:tag w:val="MENDELEY_CITATION_v3_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"/>
          <w:id w:val="-1151598878"/>
          <w:placeholder>
            <w:docPart w:val="DefaultPlaceholder_-1854013440"/>
          </w:placeholder>
        </w:sdtPr>
        <w:sdtContent>
          <w:r w:rsidR="007660FC" w:rsidRPr="001D508E">
            <w:rPr>
              <w:rFonts w:ascii="Times New Roman" w:hAnsi="Times New Roman" w:cs="Times New Roman"/>
              <w:color w:val="000000"/>
              <w:sz w:val="20"/>
              <w:szCs w:val="20"/>
            </w:rPr>
            <w:t>[5]</w:t>
          </w:r>
        </w:sdtContent>
      </w:sdt>
      <w:r w:rsidRPr="001D508E">
        <w:rPr>
          <w:rFonts w:ascii="Times New Roman" w:hAnsi="Times New Roman" w:cs="Times New Roman"/>
          <w:sz w:val="20"/>
          <w:szCs w:val="20"/>
        </w:rPr>
        <w:t>.</w:t>
      </w:r>
    </w:p>
    <w:p w14:paraId="1AA0953F" w14:textId="77777777" w:rsidR="00E02F3C" w:rsidRPr="001D508E" w:rsidRDefault="00E02F3C">
      <w:pPr>
        <w:jc w:val="both"/>
        <w:rPr>
          <w:rFonts w:ascii="Times New Roman" w:hAnsi="Times New Roman" w:cs="Times New Roman"/>
          <w:sz w:val="20"/>
          <w:szCs w:val="20"/>
        </w:rPr>
      </w:pPr>
    </w:p>
    <w:p w14:paraId="1D8A4477" w14:textId="47EC705F"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In order to further investigate the phenomenon of accelerated growth in bamboo shoots, </w:t>
      </w:r>
      <w:r w:rsidR="0091173F" w:rsidRPr="001D508E">
        <w:rPr>
          <w:rFonts w:ascii="Times New Roman" w:hAnsi="Times New Roman" w:cs="Times New Roman"/>
          <w:sz w:val="20"/>
          <w:szCs w:val="20"/>
        </w:rPr>
        <w:t>a study was conducted</w:t>
      </w:r>
      <w:r w:rsidRPr="001D508E">
        <w:rPr>
          <w:rFonts w:ascii="Times New Roman" w:hAnsi="Times New Roman" w:cs="Times New Roman"/>
          <w:sz w:val="20"/>
          <w:szCs w:val="20"/>
        </w:rPr>
        <w:t xml:space="preserve"> that focused on examining the involvement of brassinosteroid (BR) in the developmental process of </w:t>
      </w:r>
      <w:r w:rsidR="0091173F" w:rsidRPr="001D508E">
        <w:rPr>
          <w:rFonts w:ascii="Times New Roman" w:hAnsi="Times New Roman" w:cs="Times New Roman"/>
          <w:i/>
          <w:iCs/>
          <w:sz w:val="20"/>
          <w:szCs w:val="20"/>
        </w:rPr>
        <w:t>Phyllostachys edulis</w:t>
      </w:r>
      <w:r w:rsidRPr="001D508E">
        <w:rPr>
          <w:rFonts w:ascii="Times New Roman" w:hAnsi="Times New Roman" w:cs="Times New Roman"/>
          <w:sz w:val="20"/>
          <w:szCs w:val="20"/>
        </w:rPr>
        <w:t xml:space="preserve"> shoots</w:t>
      </w:r>
      <w:r w:rsidR="0091173F"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"/>
          <w:id w:val="505953565"/>
          <w:placeholder>
            <w:docPart w:val="DefaultPlaceholder_-1854013440"/>
          </w:placeholder>
        </w:sdtPr>
        <w:sdtContent>
          <w:r w:rsidR="007660FC" w:rsidRPr="001D508E">
            <w:rPr>
              <w:rFonts w:ascii="Times New Roman" w:hAnsi="Times New Roman" w:cs="Times New Roman"/>
              <w:color w:val="000000"/>
              <w:sz w:val="20"/>
              <w:szCs w:val="20"/>
            </w:rPr>
            <w:t>[149]</w:t>
          </w:r>
        </w:sdtContent>
      </w:sdt>
      <w:r w:rsidRPr="001D508E">
        <w:rPr>
          <w:rFonts w:ascii="Times New Roman" w:hAnsi="Times New Roman" w:cs="Times New Roman"/>
          <w:sz w:val="20"/>
          <w:szCs w:val="20"/>
        </w:rPr>
        <w:t xml:space="preserve">. The researchers successfully identified the PSBR1 gene, which exhibits a negative response to BR. In their experimentation with </w:t>
      </w:r>
      <w:r w:rsidRPr="001D508E">
        <w:rPr>
          <w:rFonts w:ascii="Times New Roman" w:hAnsi="Times New Roman" w:cs="Times New Roman"/>
          <w:i/>
          <w:iCs/>
          <w:sz w:val="20"/>
          <w:szCs w:val="20"/>
        </w:rPr>
        <w:t>A</w:t>
      </w:r>
      <w:r w:rsidR="0091173F" w:rsidRPr="001D508E">
        <w:rPr>
          <w:rFonts w:ascii="Times New Roman" w:hAnsi="Times New Roman" w:cs="Times New Roman"/>
          <w:i/>
          <w:iCs/>
          <w:sz w:val="20"/>
          <w:szCs w:val="20"/>
        </w:rPr>
        <w:t>rabidopsis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thaliana</w:t>
      </w:r>
      <w:r w:rsidRPr="001D508E">
        <w:rPr>
          <w:rFonts w:ascii="Times New Roman" w:hAnsi="Times New Roman" w:cs="Times New Roman"/>
          <w:sz w:val="20"/>
          <w:szCs w:val="20"/>
        </w:rPr>
        <w:t xml:space="preserve">, they observed that overexpression of this gene resulted in growth inhibition. Furthermore, </w:t>
      </w:r>
      <w:r w:rsidR="0091173F" w:rsidRPr="001D508E">
        <w:rPr>
          <w:rFonts w:ascii="Times New Roman" w:hAnsi="Times New Roman" w:cs="Times New Roman"/>
          <w:sz w:val="20"/>
          <w:szCs w:val="20"/>
        </w:rPr>
        <w:t>another</w:t>
      </w:r>
      <w:r w:rsidRPr="001D508E">
        <w:rPr>
          <w:rFonts w:ascii="Times New Roman" w:hAnsi="Times New Roman" w:cs="Times New Roman"/>
          <w:sz w:val="20"/>
          <w:szCs w:val="20"/>
        </w:rPr>
        <w:t xml:space="preserve"> investigat</w:t>
      </w:r>
      <w:r w:rsidR="0091173F" w:rsidRPr="001D508E">
        <w:rPr>
          <w:rFonts w:ascii="Times New Roman" w:hAnsi="Times New Roman" w:cs="Times New Roman"/>
          <w:sz w:val="20"/>
          <w:szCs w:val="20"/>
        </w:rPr>
        <w:t>ion identified</w:t>
      </w:r>
      <w:r w:rsidRPr="001D508E">
        <w:rPr>
          <w:rFonts w:ascii="Times New Roman" w:hAnsi="Times New Roman" w:cs="Times New Roman"/>
          <w:sz w:val="20"/>
          <w:szCs w:val="20"/>
        </w:rPr>
        <w:t xml:space="preserve"> the genes associated with brassinosteroid (BR) in the context of shoot growth in </w:t>
      </w:r>
      <w:r w:rsidR="0091173F" w:rsidRPr="001D508E">
        <w:rPr>
          <w:rFonts w:ascii="Times New Roman" w:hAnsi="Times New Roman" w:cs="Times New Roman"/>
          <w:i/>
          <w:iCs/>
          <w:sz w:val="20"/>
          <w:szCs w:val="20"/>
        </w:rPr>
        <w:t>Phyllostachys edulis</w:t>
      </w:r>
      <w:r w:rsidR="0091173F" w:rsidRPr="001D508E">
        <w:rPr>
          <w:rFonts w:ascii="Times New Roman" w:hAnsi="Times New Roman" w:cs="Times New Roman"/>
          <w:i/>
          <w:iCs/>
          <w:sz w:val="20"/>
          <w:szCs w:val="20"/>
        </w:rPr>
        <w:t xml:space="preserve"> </w:t>
      </w:r>
      <w:sdt>
        <w:sdtPr>
          <w:rPr>
            <w:rFonts w:ascii="Times New Roman" w:hAnsi="Times New Roman" w:cs="Times New Roman"/>
            <w:iCs/>
            <w:color w:val="000000"/>
            <w:sz w:val="20"/>
            <w:szCs w:val="20"/>
          </w:rPr>
          <w:tag w:val="MENDELEY_CITATION_v3_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"/>
          <w:id w:val="356009890"/>
          <w:placeholder>
            <w:docPart w:val="DefaultPlaceholder_-1854013440"/>
          </w:placeholder>
        </w:sdtPr>
        <w:sdtContent>
          <w:r w:rsidR="007660FC" w:rsidRPr="001D508E">
            <w:rPr>
              <w:rFonts w:ascii="Times New Roman" w:hAnsi="Times New Roman" w:cs="Times New Roman"/>
              <w:iCs/>
              <w:color w:val="000000"/>
              <w:sz w:val="20"/>
              <w:szCs w:val="20"/>
            </w:rPr>
            <w:t>[150]</w:t>
          </w:r>
        </w:sdtContent>
      </w:sdt>
      <w:r w:rsidRPr="001D508E">
        <w:rPr>
          <w:rFonts w:ascii="Times New Roman" w:hAnsi="Times New Roman" w:cs="Times New Roman"/>
          <w:sz w:val="20"/>
          <w:szCs w:val="20"/>
        </w:rPr>
        <w:t>. The researchers successfully identified a total of 64 genes that are involved in the processes of BR production and signal transduction.</w:t>
      </w:r>
    </w:p>
    <w:p w14:paraId="5C715402" w14:textId="77777777" w:rsidR="00E02F3C" w:rsidRPr="001D508E" w:rsidRDefault="00E02F3C">
      <w:pPr>
        <w:jc w:val="both"/>
        <w:rPr>
          <w:rFonts w:ascii="Times New Roman" w:hAnsi="Times New Roman" w:cs="Times New Roman"/>
          <w:sz w:val="20"/>
          <w:szCs w:val="20"/>
        </w:rPr>
      </w:pPr>
    </w:p>
    <w:p w14:paraId="02B0B536" w14:textId="3E895093"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NAC transcription factor family, which plays a crucial role in various biological processes such as growth, development, and stress responses, has been the subject of investigation in the context of bamboo as well </w:t>
      </w:r>
      <w:sdt>
        <w:sdtPr>
          <w:rPr>
            <w:rFonts w:ascii="Times New Roman" w:hAnsi="Times New Roman" w:cs="Times New Roman"/>
            <w:color w:val="000000"/>
            <w:sz w:val="20"/>
            <w:szCs w:val="20"/>
          </w:rPr>
          <w:tag w:val="MENDELEY_CITATION_v3_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"/>
          <w:id w:val="-320812202"/>
          <w:placeholder>
            <w:docPart w:val="DefaultPlaceholder_-1854013440"/>
          </w:placeholder>
        </w:sdtPr>
        <w:sdtContent>
          <w:r w:rsidR="007660FC" w:rsidRPr="001D508E">
            <w:rPr>
              <w:rFonts w:ascii="Times New Roman" w:hAnsi="Times New Roman" w:cs="Times New Roman"/>
              <w:color w:val="000000"/>
              <w:sz w:val="20"/>
              <w:szCs w:val="20"/>
            </w:rPr>
            <w:t>[147]</w:t>
          </w:r>
        </w:sdtContent>
      </w:sdt>
      <w:r w:rsidRPr="001D508E">
        <w:rPr>
          <w:rFonts w:ascii="Times New Roman" w:hAnsi="Times New Roman" w:cs="Times New Roman"/>
          <w:sz w:val="20"/>
          <w:szCs w:val="20"/>
        </w:rPr>
        <w:t xml:space="preserve">. </w:t>
      </w:r>
      <w:r w:rsidR="002B439D" w:rsidRPr="001D508E">
        <w:rPr>
          <w:rFonts w:ascii="Times New Roman" w:hAnsi="Times New Roman" w:cs="Times New Roman"/>
          <w:sz w:val="20"/>
          <w:szCs w:val="20"/>
        </w:rPr>
        <w:t>The d</w:t>
      </w:r>
      <w:r w:rsidRPr="001D508E">
        <w:rPr>
          <w:rFonts w:ascii="Times New Roman" w:hAnsi="Times New Roman" w:cs="Times New Roman"/>
          <w:sz w:val="20"/>
          <w:szCs w:val="20"/>
        </w:rPr>
        <w:t>iscover</w:t>
      </w:r>
      <w:r w:rsidR="002B439D" w:rsidRPr="001D508E">
        <w:rPr>
          <w:rFonts w:ascii="Times New Roman" w:hAnsi="Times New Roman" w:cs="Times New Roman"/>
          <w:sz w:val="20"/>
          <w:szCs w:val="20"/>
        </w:rPr>
        <w:t>y of</w:t>
      </w:r>
      <w:r w:rsidRPr="001D508E">
        <w:rPr>
          <w:rFonts w:ascii="Times New Roman" w:hAnsi="Times New Roman" w:cs="Times New Roman"/>
          <w:sz w:val="20"/>
          <w:szCs w:val="20"/>
        </w:rPr>
        <w:t xml:space="preserve"> the PeNAC3 gene, which, when overexpressed in </w:t>
      </w:r>
      <w:r w:rsidRPr="001D508E">
        <w:rPr>
          <w:rFonts w:ascii="Times New Roman" w:hAnsi="Times New Roman" w:cs="Times New Roman"/>
          <w:i/>
          <w:iCs/>
          <w:sz w:val="20"/>
          <w:szCs w:val="20"/>
        </w:rPr>
        <w:t>Arabidopsis thaliana</w:t>
      </w:r>
      <w:r w:rsidRPr="001D508E">
        <w:rPr>
          <w:rFonts w:ascii="Times New Roman" w:hAnsi="Times New Roman" w:cs="Times New Roman"/>
          <w:sz w:val="20"/>
          <w:szCs w:val="20"/>
        </w:rPr>
        <w:t>, resulted in the onset of senescence at an earlier stage and enhanced growth in the presence of stressful environmental conditions.</w:t>
      </w:r>
    </w:p>
    <w:p w14:paraId="50247BFC" w14:textId="77777777" w:rsidR="00E02F3C" w:rsidRPr="001D508E" w:rsidRDefault="00E02F3C">
      <w:pPr>
        <w:jc w:val="both"/>
        <w:rPr>
          <w:rFonts w:ascii="Times New Roman" w:hAnsi="Times New Roman" w:cs="Times New Roman"/>
          <w:sz w:val="20"/>
          <w:szCs w:val="20"/>
        </w:rPr>
      </w:pPr>
    </w:p>
    <w:p w14:paraId="22B54233" w14:textId="77777777" w:rsidR="00E02F3C" w:rsidRPr="001D508E" w:rsidRDefault="00000000"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The growth, development, and stress responses of bamboo are regulated by a complex interplay of genes and transcription factors. Comprehending these complex genetic relationships is crucial for augmenting the resilience and growth of bamboo, under both typical and unfavourable circumstances.</w:t>
      </w:r>
    </w:p>
    <w:p w14:paraId="218ABF1E" w14:textId="77777777" w:rsidR="002B439D" w:rsidRPr="001D508E" w:rsidRDefault="002B439D">
      <w:pPr>
        <w:jc w:val="both"/>
        <w:rPr>
          <w:rFonts w:ascii="Times New Roman" w:hAnsi="Times New Roman" w:cs="Times New Roman"/>
          <w:sz w:val="20"/>
          <w:szCs w:val="20"/>
        </w:rPr>
      </w:pPr>
    </w:p>
    <w:p w14:paraId="2AAC818E" w14:textId="77777777" w:rsidR="002B439D" w:rsidRPr="001D508E" w:rsidRDefault="002B439D" w:rsidP="00EF2029">
      <w:pPr>
        <w:ind w:firstLine="360"/>
        <w:jc w:val="both"/>
        <w:rPr>
          <w:rFonts w:ascii="Times New Roman" w:hAnsi="Times New Roman" w:cs="Times New Roman"/>
          <w:sz w:val="20"/>
          <w:szCs w:val="20"/>
        </w:rPr>
      </w:pPr>
      <w:r w:rsidRPr="001D508E">
        <w:rPr>
          <w:rFonts w:ascii="Times New Roman" w:hAnsi="Times New Roman" w:cs="Times New Roman"/>
          <w:sz w:val="20"/>
          <w:szCs w:val="20"/>
        </w:rPr>
        <w:t>In summary, the growth, development, and stress responses of bamboo are regulated by a complex interplay of genes and transcription factors. Comprehending the complex genetic linkages is crucial in augmenting the resilience and growth of bamboo, under both typical and unfavourable circumstances.</w:t>
      </w:r>
    </w:p>
    <w:p w14:paraId="1EB96C3B" w14:textId="77777777" w:rsidR="00E02F3C" w:rsidRPr="001D508E" w:rsidRDefault="00E02F3C">
      <w:pPr>
        <w:jc w:val="both"/>
        <w:rPr>
          <w:rFonts w:ascii="Times New Roman" w:hAnsi="Times New Roman" w:cs="Times New Roman"/>
          <w:sz w:val="20"/>
          <w:szCs w:val="20"/>
        </w:rPr>
      </w:pPr>
    </w:p>
    <w:p w14:paraId="5D054496" w14:textId="1EC8E13A" w:rsidR="00E02F3C" w:rsidRPr="00EF2029" w:rsidRDefault="00EF2029" w:rsidP="00EF2029">
      <w:pPr>
        <w:pStyle w:val="ListParagraph"/>
        <w:numPr>
          <w:ilvl w:val="0"/>
          <w:numId w:val="8"/>
        </w:numPr>
        <w:jc w:val="both"/>
        <w:rPr>
          <w:rFonts w:ascii="Times New Roman" w:hAnsi="Times New Roman" w:cs="Times New Roman"/>
          <w:b/>
          <w:sz w:val="20"/>
          <w:szCs w:val="20"/>
        </w:rPr>
      </w:pPr>
      <w:r>
        <w:rPr>
          <w:rFonts w:ascii="Times New Roman" w:hAnsi="Times New Roman" w:cs="Times New Roman"/>
          <w:b/>
          <w:sz w:val="20"/>
          <w:szCs w:val="20"/>
        </w:rPr>
        <w:t>S</w:t>
      </w:r>
      <w:r w:rsidRPr="00EF2029">
        <w:rPr>
          <w:rFonts w:ascii="Times New Roman" w:hAnsi="Times New Roman" w:cs="Times New Roman"/>
          <w:b/>
          <w:sz w:val="20"/>
          <w:szCs w:val="20"/>
        </w:rPr>
        <w:t>ynthesis of lignin and cellulose</w:t>
      </w:r>
    </w:p>
    <w:p w14:paraId="2E251BAA" w14:textId="77777777" w:rsidR="00E02F3C" w:rsidRPr="001D508E" w:rsidRDefault="00E02F3C">
      <w:pPr>
        <w:jc w:val="both"/>
        <w:rPr>
          <w:rFonts w:ascii="Times New Roman" w:hAnsi="Times New Roman" w:cs="Times New Roman"/>
          <w:b/>
          <w:sz w:val="20"/>
          <w:szCs w:val="20"/>
        </w:rPr>
      </w:pPr>
    </w:p>
    <w:p w14:paraId="274CD849" w14:textId="33852348" w:rsidR="00E02F3C" w:rsidRPr="001D508E" w:rsidRDefault="00000000">
      <w:pPr>
        <w:jc w:val="both"/>
        <w:rPr>
          <w:rFonts w:ascii="Times New Roman" w:hAnsi="Times New Roman" w:cs="Times New Roman"/>
          <w:sz w:val="20"/>
          <w:szCs w:val="20"/>
        </w:rPr>
      </w:pPr>
      <w:r w:rsidRPr="001D508E">
        <w:rPr>
          <w:rFonts w:ascii="Times New Roman" w:hAnsi="Times New Roman" w:cs="Times New Roman"/>
          <w:sz w:val="20"/>
          <w:szCs w:val="20"/>
        </w:rPr>
        <w:t>The process of lignin synthesis in plants is a complex phenomenon that is closely linked to cellular development and maturation. It is regulated by a diverse array of transcription factors and their associated genes</w:t>
      </w:r>
      <w:sdt>
        <w:sdtPr>
          <w:rPr>
            <w:rFonts w:ascii="Times New Roman" w:hAnsi="Times New Roman" w:cs="Times New Roman"/>
            <w:color w:val="000000"/>
            <w:sz w:val="20"/>
            <w:szCs w:val="20"/>
          </w:rPr>
          <w:tag w:val="MENDELEY_CITATION_v3_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"/>
          <w:id w:val="180322812"/>
          <w:placeholder>
            <w:docPart w:val="DefaultPlaceholder_-1854013440"/>
          </w:placeholder>
        </w:sdtPr>
        <w:sdtContent>
          <w:r w:rsidR="007660FC" w:rsidRPr="001D508E">
            <w:rPr>
              <w:rFonts w:ascii="Times New Roman" w:hAnsi="Times New Roman" w:cs="Times New Roman"/>
              <w:color w:val="000000"/>
              <w:sz w:val="20"/>
              <w:szCs w:val="20"/>
            </w:rPr>
            <w:t>[151,152]</w:t>
          </w:r>
        </w:sdtContent>
      </w:sdt>
      <w:r w:rsidRPr="001D508E">
        <w:rPr>
          <w:rFonts w:ascii="Times New Roman" w:hAnsi="Times New Roman" w:cs="Times New Roman"/>
          <w:sz w:val="20"/>
          <w:szCs w:val="20"/>
        </w:rPr>
        <w:t>. The crucial role of Homeobox (HB) genes in coordinating several aspects of plant growth</w:t>
      </w:r>
      <w:r w:rsidR="00141E36" w:rsidRPr="001D508E">
        <w:rPr>
          <w:rFonts w:ascii="Times New Roman" w:hAnsi="Times New Roman" w:cs="Times New Roman"/>
          <w:sz w:val="20"/>
          <w:szCs w:val="20"/>
        </w:rPr>
        <w:t xml:space="preserve"> has been identified</w:t>
      </w:r>
      <w:r w:rsidR="002B439D"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"/>
          <w:id w:val="-829133947"/>
          <w:placeholder>
            <w:docPart w:val="DefaultPlaceholder_-1854013440"/>
          </w:placeholder>
        </w:sdtPr>
        <w:sdtContent>
          <w:r w:rsidR="007660FC" w:rsidRPr="001D508E">
            <w:rPr>
              <w:rFonts w:ascii="Times New Roman" w:hAnsi="Times New Roman" w:cs="Times New Roman"/>
              <w:color w:val="000000"/>
              <w:sz w:val="20"/>
              <w:szCs w:val="20"/>
            </w:rPr>
            <w:t>[153]</w:t>
          </w:r>
        </w:sdtContent>
      </w:sdt>
      <w:r w:rsidRPr="001D508E">
        <w:rPr>
          <w:rFonts w:ascii="Times New Roman" w:hAnsi="Times New Roman" w:cs="Times New Roman"/>
          <w:sz w:val="20"/>
          <w:szCs w:val="20"/>
        </w:rPr>
        <w:t xml:space="preserve">. </w:t>
      </w:r>
      <w:r w:rsidR="00141E36" w:rsidRPr="001D508E">
        <w:rPr>
          <w:rFonts w:ascii="Times New Roman" w:hAnsi="Times New Roman" w:cs="Times New Roman"/>
          <w:sz w:val="20"/>
          <w:szCs w:val="20"/>
        </w:rPr>
        <w:t xml:space="preserve">A study investigated the </w:t>
      </w:r>
      <w:r w:rsidRPr="001D508E">
        <w:rPr>
          <w:rFonts w:ascii="Times New Roman" w:hAnsi="Times New Roman" w:cs="Times New Roman"/>
          <w:sz w:val="20"/>
          <w:szCs w:val="20"/>
        </w:rPr>
        <w:t xml:space="preserve">role of 115 HB genes in shoots of </w:t>
      </w:r>
      <w:r w:rsidR="00141E36" w:rsidRPr="001D508E">
        <w:rPr>
          <w:rFonts w:ascii="Times New Roman" w:hAnsi="Times New Roman" w:cs="Times New Roman"/>
          <w:i/>
          <w:iCs/>
          <w:sz w:val="20"/>
          <w:szCs w:val="20"/>
        </w:rPr>
        <w:t>Phyllostachys edulis</w:t>
      </w:r>
      <w:r w:rsidRPr="001D508E">
        <w:rPr>
          <w:rFonts w:ascii="Times New Roman" w:hAnsi="Times New Roman" w:cs="Times New Roman"/>
          <w:sz w:val="20"/>
          <w:szCs w:val="20"/>
        </w:rPr>
        <w:t xml:space="preserve">, highlighting their substantial involvement in the biosynthesis of lignin. Moreover, the expression of the HB gene in </w:t>
      </w:r>
      <w:r w:rsidR="00141E36" w:rsidRPr="001D508E">
        <w:rPr>
          <w:rFonts w:ascii="Times New Roman" w:hAnsi="Times New Roman" w:cs="Times New Roman"/>
          <w:i/>
          <w:iCs/>
          <w:sz w:val="20"/>
          <w:szCs w:val="20"/>
        </w:rPr>
        <w:t>Phyllostachys edulis</w:t>
      </w:r>
      <w:r w:rsidRPr="001D508E">
        <w:rPr>
          <w:rFonts w:ascii="Times New Roman" w:hAnsi="Times New Roman" w:cs="Times New Roman"/>
          <w:sz w:val="20"/>
          <w:szCs w:val="20"/>
        </w:rPr>
        <w:t xml:space="preserve"> is subject to a complex regulatory mechanism, characterised by multiple layers of control. This regulatory system results in the upregulation of HB gene expression in parallel with the growth of shoots.</w:t>
      </w:r>
    </w:p>
    <w:p w14:paraId="4A121F4B" w14:textId="77777777" w:rsidR="00E02F3C" w:rsidRPr="001D508E" w:rsidRDefault="00E02F3C">
      <w:pPr>
        <w:jc w:val="both"/>
        <w:rPr>
          <w:rFonts w:ascii="Times New Roman" w:hAnsi="Times New Roman" w:cs="Times New Roman"/>
          <w:sz w:val="20"/>
          <w:szCs w:val="20"/>
        </w:rPr>
      </w:pPr>
    </w:p>
    <w:p w14:paraId="3447519F" w14:textId="56838355"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Sucrose synthase (SUS) is a pivotal enzyme in the domain of plant sucrose metabolism, playing a critical role in the synthesis of cellulose </w:t>
      </w:r>
      <w:sdt>
        <w:sdtPr>
          <w:rPr>
            <w:rFonts w:ascii="Times New Roman" w:hAnsi="Times New Roman" w:cs="Times New Roman"/>
            <w:color w:val="000000"/>
            <w:sz w:val="20"/>
            <w:szCs w:val="20"/>
          </w:rPr>
          <w:tag w:val="MENDELEY_CITATION_v3_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"/>
          <w:id w:val="-475835469"/>
          <w:placeholder>
            <w:docPart w:val="DefaultPlaceholder_-1854013440"/>
          </w:placeholder>
        </w:sdtPr>
        <w:sdtContent>
          <w:r w:rsidR="007660FC" w:rsidRPr="001D508E">
            <w:rPr>
              <w:rFonts w:ascii="Times New Roman" w:hAnsi="Times New Roman" w:cs="Times New Roman"/>
              <w:color w:val="000000"/>
              <w:sz w:val="20"/>
              <w:szCs w:val="20"/>
            </w:rPr>
            <w:t>[154]</w:t>
          </w:r>
        </w:sdtContent>
      </w:sdt>
      <w:r w:rsidRPr="001D508E">
        <w:rPr>
          <w:rFonts w:ascii="Times New Roman" w:hAnsi="Times New Roman" w:cs="Times New Roman"/>
          <w:sz w:val="20"/>
          <w:szCs w:val="20"/>
        </w:rPr>
        <w:t xml:space="preserve">. </w:t>
      </w:r>
      <w:r w:rsidR="005B184F" w:rsidRPr="001D508E">
        <w:rPr>
          <w:rFonts w:ascii="Times New Roman" w:hAnsi="Times New Roman" w:cs="Times New Roman"/>
          <w:sz w:val="20"/>
          <w:szCs w:val="20"/>
        </w:rPr>
        <w:t>A study was conducted</w:t>
      </w:r>
      <w:r w:rsidRPr="001D508E">
        <w:rPr>
          <w:rFonts w:ascii="Times New Roman" w:hAnsi="Times New Roman" w:cs="Times New Roman"/>
          <w:sz w:val="20"/>
          <w:szCs w:val="20"/>
        </w:rPr>
        <w:t xml:space="preserve"> that emphasised the significance of SUS genes in the developmental stages of shoots and leaves in </w:t>
      </w:r>
      <w:r w:rsidRPr="001D508E">
        <w:rPr>
          <w:rFonts w:ascii="Times New Roman" w:hAnsi="Times New Roman" w:cs="Times New Roman"/>
          <w:i/>
          <w:iCs/>
          <w:sz w:val="20"/>
          <w:szCs w:val="20"/>
        </w:rPr>
        <w:t>B</w:t>
      </w:r>
      <w:r w:rsidR="005B184F" w:rsidRPr="001D508E">
        <w:rPr>
          <w:rFonts w:ascii="Times New Roman" w:hAnsi="Times New Roman" w:cs="Times New Roman"/>
          <w:i/>
          <w:iCs/>
          <w:sz w:val="20"/>
          <w:szCs w:val="20"/>
        </w:rPr>
        <w:t>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oldhamii</w:t>
      </w:r>
      <w:r w:rsidR="005B184F"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"/>
          <w:id w:val="-229928926"/>
          <w:placeholder>
            <w:docPart w:val="DefaultPlaceholder_-1854013440"/>
          </w:placeholder>
        </w:sdtPr>
        <w:sdtContent>
          <w:r w:rsidR="007660FC" w:rsidRPr="001D508E">
            <w:rPr>
              <w:rFonts w:ascii="Times New Roman" w:hAnsi="Times New Roman" w:cs="Times New Roman"/>
              <w:color w:val="000000"/>
              <w:sz w:val="20"/>
              <w:szCs w:val="20"/>
            </w:rPr>
            <w:t>[13]</w:t>
          </w:r>
        </w:sdtContent>
      </w:sdt>
      <w:r w:rsidRPr="001D508E">
        <w:rPr>
          <w:rFonts w:ascii="Times New Roman" w:hAnsi="Times New Roman" w:cs="Times New Roman"/>
          <w:sz w:val="20"/>
          <w:szCs w:val="20"/>
        </w:rPr>
        <w:t xml:space="preserve">. Four separate SUS genes were found, which are involved in either providing substrates for polysaccharide production or generating the energy required for rapid growth. </w:t>
      </w:r>
      <w:r w:rsidR="005B184F" w:rsidRPr="001D508E">
        <w:rPr>
          <w:rFonts w:ascii="Times New Roman" w:hAnsi="Times New Roman" w:cs="Times New Roman"/>
          <w:sz w:val="20"/>
          <w:szCs w:val="20"/>
        </w:rPr>
        <w:t>A</w:t>
      </w:r>
      <w:r w:rsidRPr="001D508E">
        <w:rPr>
          <w:rFonts w:ascii="Times New Roman" w:hAnsi="Times New Roman" w:cs="Times New Roman"/>
          <w:sz w:val="20"/>
          <w:szCs w:val="20"/>
        </w:rPr>
        <w:t xml:space="preserve"> separate investigation </w:t>
      </w:r>
      <w:r w:rsidR="005B184F" w:rsidRPr="001D508E">
        <w:rPr>
          <w:rFonts w:ascii="Times New Roman" w:hAnsi="Times New Roman" w:cs="Times New Roman"/>
          <w:sz w:val="20"/>
          <w:szCs w:val="20"/>
        </w:rPr>
        <w:t>revealed</w:t>
      </w:r>
      <w:r w:rsidRPr="001D508E">
        <w:rPr>
          <w:rFonts w:ascii="Times New Roman" w:hAnsi="Times New Roman" w:cs="Times New Roman"/>
          <w:sz w:val="20"/>
          <w:szCs w:val="20"/>
        </w:rPr>
        <w:t xml:space="preserve"> the expression patterns of seven SUS genes in </w:t>
      </w:r>
      <w:r w:rsidRPr="001D508E">
        <w:rPr>
          <w:rFonts w:ascii="Times New Roman" w:hAnsi="Times New Roman" w:cs="Times New Roman"/>
          <w:i/>
          <w:iCs/>
          <w:sz w:val="20"/>
          <w:szCs w:val="20"/>
        </w:rPr>
        <w:t>Bambusa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emeiensis</w:t>
      </w:r>
      <w:r w:rsidR="005B184F" w:rsidRPr="001D508E">
        <w:rPr>
          <w:rFonts w:ascii="Times New Roman" w:hAnsi="Times New Roman" w:cs="Times New Roman"/>
          <w:i/>
          <w:iCs/>
          <w:sz w:val="20"/>
          <w:szCs w:val="20"/>
        </w:rPr>
        <w:t xml:space="preserve"> </w:t>
      </w:r>
      <w:sdt>
        <w:sdtPr>
          <w:rPr>
            <w:rFonts w:ascii="Times New Roman" w:hAnsi="Times New Roman" w:cs="Times New Roman"/>
            <w:iCs/>
            <w:color w:val="000000"/>
            <w:sz w:val="20"/>
            <w:szCs w:val="20"/>
          </w:rPr>
          <w:tag w:val="MENDELEY_CITATION_v3_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"/>
          <w:id w:val="1848519940"/>
          <w:placeholder>
            <w:docPart w:val="DefaultPlaceholder_-1854013440"/>
          </w:placeholder>
        </w:sdtPr>
        <w:sdtContent>
          <w:r w:rsidR="007660FC" w:rsidRPr="001D508E">
            <w:rPr>
              <w:rFonts w:ascii="Times New Roman" w:hAnsi="Times New Roman" w:cs="Times New Roman"/>
              <w:iCs/>
              <w:color w:val="000000"/>
              <w:sz w:val="20"/>
              <w:szCs w:val="20"/>
            </w:rPr>
            <w:t>[155]</w:t>
          </w:r>
        </w:sdtContent>
      </w:sdt>
      <w:r w:rsidRPr="001D508E">
        <w:rPr>
          <w:rFonts w:ascii="Times New Roman" w:hAnsi="Times New Roman" w:cs="Times New Roman"/>
          <w:sz w:val="20"/>
          <w:szCs w:val="20"/>
        </w:rPr>
        <w:t>. The primary objective of this study was to elucidate the probable functions of these genes in cellulose synthesis and hormone reactions. The results of their study unveiled diverse patterns of gene expression for each BeSUS gene in different tissue types. For example, the activity of BeSUS2 was mostly observed in the roots, whereas BeSUS5 exhibited dominance in the budding shoots. Moreover, the expression of these genes was shown to be significantly increased in response to exposure to ABA and MeJA, indicating their potential role in mediating responses to various environmental stresses.</w:t>
      </w:r>
    </w:p>
    <w:p w14:paraId="2F12FE47" w14:textId="77777777" w:rsidR="00E02F3C" w:rsidRPr="001D508E" w:rsidRDefault="00E02F3C">
      <w:pPr>
        <w:jc w:val="both"/>
        <w:rPr>
          <w:rFonts w:ascii="Times New Roman" w:hAnsi="Times New Roman" w:cs="Times New Roman"/>
          <w:sz w:val="20"/>
          <w:szCs w:val="20"/>
        </w:rPr>
      </w:pPr>
    </w:p>
    <w:p w14:paraId="06B1C882" w14:textId="2F5036FB"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Subsequent research endeavours ought to prioritise the elucidation of the precise functions performed by transgenic BeSUS in </w:t>
      </w:r>
      <w:r w:rsidRPr="001D508E">
        <w:rPr>
          <w:rFonts w:ascii="Times New Roman" w:hAnsi="Times New Roman" w:cs="Times New Roman"/>
          <w:i/>
          <w:iCs/>
          <w:sz w:val="20"/>
          <w:szCs w:val="20"/>
        </w:rPr>
        <w:t>B</w:t>
      </w:r>
      <w:r w:rsidR="005B184F" w:rsidRPr="001D508E">
        <w:rPr>
          <w:rFonts w:ascii="Times New Roman" w:hAnsi="Times New Roman" w:cs="Times New Roman"/>
          <w:i/>
          <w:iCs/>
          <w:sz w:val="20"/>
          <w:szCs w:val="20"/>
        </w:rPr>
        <w:t>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emeiensis</w:t>
      </w:r>
      <w:r w:rsidRPr="001D508E">
        <w:rPr>
          <w:rFonts w:ascii="Times New Roman" w:hAnsi="Times New Roman" w:cs="Times New Roman"/>
          <w:sz w:val="20"/>
          <w:szCs w:val="20"/>
        </w:rPr>
        <w:t xml:space="preserve"> or </w:t>
      </w:r>
      <w:r w:rsidRPr="001D508E">
        <w:rPr>
          <w:rFonts w:ascii="Times New Roman" w:hAnsi="Times New Roman" w:cs="Times New Roman"/>
          <w:i/>
          <w:iCs/>
          <w:sz w:val="20"/>
          <w:szCs w:val="20"/>
        </w:rPr>
        <w:t>A</w:t>
      </w:r>
      <w:r w:rsidR="005B184F" w:rsidRPr="001D508E">
        <w:rPr>
          <w:rFonts w:ascii="Times New Roman" w:hAnsi="Times New Roman" w:cs="Times New Roman"/>
          <w:i/>
          <w:iCs/>
          <w:sz w:val="20"/>
          <w:szCs w:val="20"/>
        </w:rPr>
        <w:t>rabidopsis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thaliana</w:t>
      </w:r>
      <w:r w:rsidRPr="001D508E">
        <w:rPr>
          <w:rFonts w:ascii="Times New Roman" w:hAnsi="Times New Roman" w:cs="Times New Roman"/>
          <w:sz w:val="20"/>
          <w:szCs w:val="20"/>
        </w:rPr>
        <w:t xml:space="preserve">, with particular emphasis on sucrose metabolism, responses to environmental stressors, and the process of cellulose synthesis. The complex mechanisms behind the synthesis of cellulose and lignin in bamboo are influenced by a combination of genetic factors and environmental conditions. The regulation of cellulose-producing genes in </w:t>
      </w:r>
      <w:r w:rsidRPr="001D508E">
        <w:rPr>
          <w:rFonts w:ascii="Times New Roman" w:hAnsi="Times New Roman" w:cs="Times New Roman"/>
          <w:i/>
          <w:iCs/>
          <w:sz w:val="20"/>
          <w:szCs w:val="20"/>
        </w:rPr>
        <w:t>B</w:t>
      </w:r>
      <w:r w:rsidR="005B184F" w:rsidRPr="001D508E">
        <w:rPr>
          <w:rFonts w:ascii="Times New Roman" w:hAnsi="Times New Roman" w:cs="Times New Roman"/>
          <w:i/>
          <w:iCs/>
          <w:sz w:val="20"/>
          <w:szCs w:val="20"/>
        </w:rPr>
        <w:t>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oldhamii</w:t>
      </w:r>
      <w:r w:rsidRPr="001D508E">
        <w:rPr>
          <w:rFonts w:ascii="Times New Roman" w:hAnsi="Times New Roman" w:cs="Times New Roman"/>
          <w:sz w:val="20"/>
          <w:szCs w:val="20"/>
        </w:rPr>
        <w:t xml:space="preserve"> is influenced by several factors such as light intensity, fluctuations in temperature, and nutrition availability </w:t>
      </w:r>
      <w:sdt>
        <w:sdtPr>
          <w:rPr>
            <w:rFonts w:ascii="Times New Roman" w:hAnsi="Times New Roman" w:cs="Times New Roman"/>
            <w:color w:val="000000"/>
            <w:sz w:val="20"/>
            <w:szCs w:val="20"/>
          </w:rPr>
          <w:tag w:val="MENDELEY_CITATION_v3_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"/>
          <w:id w:val="1442495894"/>
          <w:placeholder>
            <w:docPart w:val="DefaultPlaceholder_-1854013440"/>
          </w:placeholder>
        </w:sdtPr>
        <w:sdtContent>
          <w:r w:rsidR="007660FC" w:rsidRPr="001D508E">
            <w:rPr>
              <w:rFonts w:ascii="Times New Roman" w:hAnsi="Times New Roman" w:cs="Times New Roman"/>
              <w:color w:val="000000"/>
              <w:sz w:val="20"/>
              <w:szCs w:val="20"/>
            </w:rPr>
            <w:t>[156]</w:t>
          </w:r>
        </w:sdtContent>
      </w:sdt>
      <w:r w:rsidRPr="001D508E">
        <w:rPr>
          <w:rFonts w:ascii="Times New Roman" w:hAnsi="Times New Roman" w:cs="Times New Roman"/>
          <w:sz w:val="20"/>
          <w:szCs w:val="20"/>
        </w:rPr>
        <w:t xml:space="preserve">. The process of lignin synthesis in bamboo is influenced by various factors, including the age of the plant, specific tissue types, and external stresses such as water scarcity or pest infestations </w:t>
      </w:r>
      <w:sdt>
        <w:sdtPr>
          <w:rPr>
            <w:rFonts w:ascii="Times New Roman" w:hAnsi="Times New Roman" w:cs="Times New Roman"/>
            <w:color w:val="000000"/>
            <w:sz w:val="20"/>
            <w:szCs w:val="20"/>
          </w:rPr>
          <w:tag w:val="MENDELEY_CITATION_v3_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"/>
          <w:id w:val="1754849492"/>
          <w:placeholder>
            <w:docPart w:val="DefaultPlaceholder_-1854013440"/>
          </w:placeholder>
        </w:sdtPr>
        <w:sdtContent>
          <w:r w:rsidR="007660FC" w:rsidRPr="001D508E">
            <w:rPr>
              <w:rFonts w:ascii="Times New Roman" w:hAnsi="Times New Roman" w:cs="Times New Roman"/>
              <w:color w:val="000000"/>
              <w:sz w:val="20"/>
              <w:szCs w:val="20"/>
            </w:rPr>
            <w:t>[157]</w:t>
          </w:r>
        </w:sdtContent>
      </w:sdt>
      <w:r w:rsidRPr="001D508E">
        <w:rPr>
          <w:rFonts w:ascii="Times New Roman" w:hAnsi="Times New Roman" w:cs="Times New Roman"/>
          <w:sz w:val="20"/>
          <w:szCs w:val="20"/>
        </w:rPr>
        <w:t>. A thorough comprehension of these mechanisms in bamboo has the potential to facilitate novel applications and advancements in materials.</w:t>
      </w:r>
    </w:p>
    <w:p w14:paraId="6D65C71D" w14:textId="77777777" w:rsidR="00E02F3C" w:rsidRPr="001D508E" w:rsidRDefault="00E02F3C">
      <w:pPr>
        <w:jc w:val="both"/>
        <w:rPr>
          <w:rFonts w:ascii="Times New Roman" w:hAnsi="Times New Roman" w:cs="Times New Roman"/>
          <w:sz w:val="20"/>
          <w:szCs w:val="20"/>
        </w:rPr>
      </w:pPr>
    </w:p>
    <w:p w14:paraId="7494A3F6" w14:textId="3CCF1D78" w:rsidR="00E02F3C" w:rsidRPr="00FD4A5B" w:rsidRDefault="00FD4A5B" w:rsidP="00FD4A5B">
      <w:pPr>
        <w:pStyle w:val="ListParagraph"/>
        <w:numPr>
          <w:ilvl w:val="0"/>
          <w:numId w:val="8"/>
        </w:numPr>
        <w:jc w:val="both"/>
        <w:rPr>
          <w:rFonts w:ascii="Times New Roman" w:hAnsi="Times New Roman" w:cs="Times New Roman"/>
          <w:b/>
          <w:sz w:val="20"/>
          <w:szCs w:val="20"/>
        </w:rPr>
      </w:pPr>
      <w:r>
        <w:rPr>
          <w:rFonts w:ascii="Times New Roman" w:hAnsi="Times New Roman" w:cs="Times New Roman"/>
          <w:b/>
          <w:sz w:val="20"/>
          <w:szCs w:val="20"/>
        </w:rPr>
        <w:t>D</w:t>
      </w:r>
      <w:r w:rsidRPr="00FD4A5B">
        <w:rPr>
          <w:rFonts w:ascii="Times New Roman" w:hAnsi="Times New Roman" w:cs="Times New Roman"/>
          <w:b/>
          <w:sz w:val="20"/>
          <w:szCs w:val="20"/>
        </w:rPr>
        <w:t>eposition of the secondary cell wall and flowering</w:t>
      </w:r>
    </w:p>
    <w:p w14:paraId="0562FB19" w14:textId="77777777" w:rsidR="00E02F3C" w:rsidRPr="001D508E" w:rsidRDefault="00E02F3C">
      <w:pPr>
        <w:jc w:val="both"/>
        <w:rPr>
          <w:rFonts w:ascii="Times New Roman" w:hAnsi="Times New Roman" w:cs="Times New Roman"/>
          <w:b/>
          <w:sz w:val="20"/>
          <w:szCs w:val="20"/>
        </w:rPr>
      </w:pPr>
    </w:p>
    <w:p w14:paraId="4147A2C2" w14:textId="5578235D"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development of secondary cell walls in woody plants plays a vital role in their growth and maturation </w:t>
      </w:r>
      <w:sdt>
        <w:sdtPr>
          <w:rPr>
            <w:rFonts w:ascii="Times New Roman" w:hAnsi="Times New Roman" w:cs="Times New Roman"/>
            <w:color w:val="000000"/>
            <w:sz w:val="20"/>
            <w:szCs w:val="20"/>
          </w:rPr>
          <w:tag w:val="MENDELEY_CITATION_v3_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"/>
          <w:id w:val="987355901"/>
          <w:placeholder>
            <w:docPart w:val="DefaultPlaceholder_-1854013440"/>
          </w:placeholder>
        </w:sdtPr>
        <w:sdtContent>
          <w:r w:rsidR="007660FC" w:rsidRPr="001D508E">
            <w:rPr>
              <w:rFonts w:ascii="Times New Roman" w:hAnsi="Times New Roman" w:cs="Times New Roman"/>
              <w:color w:val="000000"/>
              <w:sz w:val="20"/>
              <w:szCs w:val="20"/>
            </w:rPr>
            <w:t>[158]</w:t>
          </w:r>
        </w:sdtContent>
      </w:sdt>
      <w:r w:rsidRPr="001D508E">
        <w:rPr>
          <w:rFonts w:ascii="Times New Roman" w:hAnsi="Times New Roman" w:cs="Times New Roman"/>
          <w:sz w:val="20"/>
          <w:szCs w:val="20"/>
        </w:rPr>
        <w:t xml:space="preserve">. The MYB family of transcription factors (TFs) plays a crucial role in various biological processes, such as cellular development and structural organisation </w:t>
      </w:r>
      <w:sdt>
        <w:sdtPr>
          <w:rPr>
            <w:rFonts w:ascii="Times New Roman" w:hAnsi="Times New Roman" w:cs="Times New Roman"/>
            <w:color w:val="000000"/>
            <w:sz w:val="20"/>
            <w:szCs w:val="20"/>
          </w:rPr>
          <w:tag w:val="MENDELEY_CITATION_v3_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"/>
          <w:id w:val="1750840827"/>
          <w:placeholder>
            <w:docPart w:val="DefaultPlaceholder_-1854013440"/>
          </w:placeholder>
        </w:sdtPr>
        <w:sdtContent>
          <w:r w:rsidR="007660FC" w:rsidRPr="001D508E">
            <w:rPr>
              <w:rFonts w:ascii="Times New Roman" w:hAnsi="Times New Roman" w:cs="Times New Roman"/>
              <w:color w:val="000000"/>
              <w:sz w:val="20"/>
              <w:szCs w:val="20"/>
            </w:rPr>
            <w:t>[159]</w:t>
          </w:r>
        </w:sdtContent>
      </w:sdt>
      <w:r w:rsidRPr="001D508E">
        <w:rPr>
          <w:rFonts w:ascii="Times New Roman" w:hAnsi="Times New Roman" w:cs="Times New Roman"/>
          <w:sz w:val="20"/>
          <w:szCs w:val="20"/>
        </w:rPr>
        <w:t xml:space="preserve">. </w:t>
      </w:r>
      <w:r w:rsidR="00C126B4" w:rsidRPr="001D508E">
        <w:rPr>
          <w:rFonts w:ascii="Times New Roman" w:hAnsi="Times New Roman" w:cs="Times New Roman"/>
          <w:sz w:val="20"/>
          <w:szCs w:val="20"/>
        </w:rPr>
        <w:t xml:space="preserve">A </w:t>
      </w:r>
      <w:r w:rsidRPr="001D508E">
        <w:rPr>
          <w:rFonts w:ascii="Times New Roman" w:hAnsi="Times New Roman" w:cs="Times New Roman"/>
          <w:sz w:val="20"/>
          <w:szCs w:val="20"/>
        </w:rPr>
        <w:t>total of 85 PeMYB genes</w:t>
      </w:r>
      <w:r w:rsidR="00C126B4" w:rsidRPr="001D508E">
        <w:rPr>
          <w:rFonts w:ascii="Times New Roman" w:hAnsi="Times New Roman" w:cs="Times New Roman"/>
          <w:sz w:val="20"/>
          <w:szCs w:val="20"/>
        </w:rPr>
        <w:t xml:space="preserve"> were identified</w:t>
      </w:r>
      <w:r w:rsidRPr="001D508E">
        <w:rPr>
          <w:rFonts w:ascii="Times New Roman" w:hAnsi="Times New Roman" w:cs="Times New Roman"/>
          <w:sz w:val="20"/>
          <w:szCs w:val="20"/>
        </w:rPr>
        <w:t xml:space="preserve"> in the species </w:t>
      </w:r>
      <w:r w:rsidR="00C126B4" w:rsidRPr="001D508E">
        <w:rPr>
          <w:rFonts w:ascii="Times New Roman" w:hAnsi="Times New Roman" w:cs="Times New Roman"/>
          <w:i/>
          <w:iCs/>
          <w:sz w:val="20"/>
          <w:szCs w:val="20"/>
        </w:rPr>
        <w:t>Phyllostachys edulis</w:t>
      </w:r>
      <w:r w:rsidR="00C126B4" w:rsidRPr="001D508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"/>
          <w:id w:val="-1726835068"/>
          <w:placeholder>
            <w:docPart w:val="DefaultPlaceholder_-1854013440"/>
          </w:placeholder>
        </w:sdtPr>
        <w:sdtContent>
          <w:r w:rsidR="007660FC" w:rsidRPr="001D508E">
            <w:rPr>
              <w:rFonts w:ascii="Times New Roman" w:hAnsi="Times New Roman" w:cs="Times New Roman"/>
              <w:color w:val="000000"/>
              <w:sz w:val="20"/>
              <w:szCs w:val="20"/>
            </w:rPr>
            <w:t>[16]</w:t>
          </w:r>
        </w:sdtContent>
      </w:sdt>
      <w:r w:rsidRPr="001D508E">
        <w:rPr>
          <w:rFonts w:ascii="Times New Roman" w:hAnsi="Times New Roman" w:cs="Times New Roman"/>
          <w:sz w:val="20"/>
          <w:szCs w:val="20"/>
        </w:rPr>
        <w:t xml:space="preserve">. The utilisation of RNA sequencing facilitated the identification of these genes in several plant tissues, hence suggesting their involvement in the formation of the secondary cell wall. Moreover, a quantitative real-time polymerase chain reaction (qRT-PCR) research revealed the significant upregulation of 12 PeMYB genes in association with the biosynthesis of secondary cell walls. Furthermore, the NAC family of transcription factors (TFs) has been discovered to regulate a multitude of genes that are linked to the process of secondary cell wall construction in </w:t>
      </w:r>
      <w:r w:rsidR="00C126B4" w:rsidRPr="001D508E">
        <w:rPr>
          <w:rFonts w:ascii="Times New Roman" w:hAnsi="Times New Roman" w:cs="Times New Roman"/>
          <w:i/>
          <w:iCs/>
          <w:sz w:val="20"/>
          <w:szCs w:val="20"/>
        </w:rPr>
        <w:t>Phyllostachys edulis</w:t>
      </w:r>
      <w:r w:rsidR="00C126B4"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"/>
          <w:id w:val="-1383702968"/>
          <w:placeholder>
            <w:docPart w:val="DefaultPlaceholder_-1854013440"/>
          </w:placeholder>
        </w:sdtPr>
        <w:sdtContent>
          <w:r w:rsidR="007660FC" w:rsidRPr="001D508E">
            <w:rPr>
              <w:rFonts w:ascii="Times New Roman" w:hAnsi="Times New Roman" w:cs="Times New Roman"/>
              <w:color w:val="000000"/>
              <w:sz w:val="20"/>
              <w:szCs w:val="20"/>
            </w:rPr>
            <w:t>[16]</w:t>
          </w:r>
        </w:sdtContent>
      </w:sdt>
      <w:r w:rsidRPr="001D508E">
        <w:rPr>
          <w:rFonts w:ascii="Times New Roman" w:hAnsi="Times New Roman" w:cs="Times New Roman"/>
          <w:sz w:val="20"/>
          <w:szCs w:val="20"/>
        </w:rPr>
        <w:t>. The ongoing investigation focuses on the complex interaction between genes and signalling pathways that govern the process of secondary cell wall formation in bamboo.</w:t>
      </w:r>
    </w:p>
    <w:p w14:paraId="743BBA8D" w14:textId="77777777" w:rsidR="00E02F3C" w:rsidRPr="001D508E" w:rsidRDefault="00E02F3C">
      <w:pPr>
        <w:jc w:val="both"/>
        <w:rPr>
          <w:rFonts w:ascii="Times New Roman" w:hAnsi="Times New Roman" w:cs="Times New Roman"/>
          <w:sz w:val="20"/>
          <w:szCs w:val="20"/>
        </w:rPr>
      </w:pPr>
    </w:p>
    <w:p w14:paraId="5E1E9C33" w14:textId="77777777" w:rsidR="00D261DE" w:rsidRDefault="00000000" w:rsidP="00D261DE">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prolonged flowering cycles exhibited by several bamboo species, with some enduring for as long as 120 years, have generated scientific interest regarding the genetic mechanisms governing the duration and timing of flowering events. </w:t>
      </w:r>
      <w:r w:rsidR="00514596" w:rsidRPr="001D508E">
        <w:rPr>
          <w:rFonts w:ascii="Times New Roman" w:hAnsi="Times New Roman" w:cs="Times New Roman"/>
          <w:sz w:val="20"/>
          <w:szCs w:val="20"/>
        </w:rPr>
        <w:t>A</w:t>
      </w:r>
      <w:r w:rsidRPr="001D508E">
        <w:rPr>
          <w:rFonts w:ascii="Times New Roman" w:hAnsi="Times New Roman" w:cs="Times New Roman"/>
          <w:sz w:val="20"/>
          <w:szCs w:val="20"/>
        </w:rPr>
        <w:t xml:space="preserve"> novel gene, DlEMF2, derived from </w:t>
      </w:r>
      <w:r w:rsidRPr="001D508E">
        <w:rPr>
          <w:rFonts w:ascii="Times New Roman" w:hAnsi="Times New Roman" w:cs="Times New Roman"/>
          <w:i/>
          <w:iCs/>
          <w:sz w:val="20"/>
          <w:szCs w:val="20"/>
        </w:rPr>
        <w:t>D</w:t>
      </w:r>
      <w:r w:rsidR="00514596" w:rsidRPr="001D508E">
        <w:rPr>
          <w:rFonts w:ascii="Times New Roman" w:hAnsi="Times New Roman" w:cs="Times New Roman"/>
          <w:i/>
          <w:iCs/>
          <w:sz w:val="20"/>
          <w:szCs w:val="20"/>
        </w:rPr>
        <w:t>endrocalamus</w:t>
      </w:r>
      <w:r w:rsidRPr="001D508E">
        <w:rPr>
          <w:rFonts w:ascii="Times New Roman" w:hAnsi="Times New Roman" w:cs="Times New Roman"/>
          <w:i/>
          <w:iCs/>
          <w:sz w:val="20"/>
          <w:szCs w:val="20"/>
        </w:rPr>
        <w:t xml:space="preserve"> latifolia</w:t>
      </w:r>
      <w:r w:rsidRPr="001D508E">
        <w:rPr>
          <w:rFonts w:ascii="Times New Roman" w:hAnsi="Times New Roman" w:cs="Times New Roman"/>
          <w:sz w:val="20"/>
          <w:szCs w:val="20"/>
        </w:rPr>
        <w:t xml:space="preserve">, </w:t>
      </w:r>
      <w:r w:rsidR="00514596" w:rsidRPr="001D508E">
        <w:rPr>
          <w:rFonts w:ascii="Times New Roman" w:hAnsi="Times New Roman" w:cs="Times New Roman"/>
          <w:sz w:val="20"/>
          <w:szCs w:val="20"/>
        </w:rPr>
        <w:t>u</w:t>
      </w:r>
      <w:r w:rsidRPr="001D508E">
        <w:rPr>
          <w:rFonts w:ascii="Times New Roman" w:hAnsi="Times New Roman" w:cs="Times New Roman"/>
          <w:sz w:val="20"/>
          <w:szCs w:val="20"/>
        </w:rPr>
        <w:t xml:space="preserve">pon introduction of this gene into </w:t>
      </w:r>
      <w:r w:rsidRPr="001D508E">
        <w:rPr>
          <w:rFonts w:ascii="Times New Roman" w:hAnsi="Times New Roman" w:cs="Times New Roman"/>
          <w:i/>
          <w:iCs/>
          <w:sz w:val="20"/>
          <w:szCs w:val="20"/>
        </w:rPr>
        <w:t>A</w:t>
      </w:r>
      <w:r w:rsidR="00514596" w:rsidRPr="001D508E">
        <w:rPr>
          <w:rFonts w:ascii="Times New Roman" w:hAnsi="Times New Roman" w:cs="Times New Roman"/>
          <w:i/>
          <w:iCs/>
          <w:sz w:val="20"/>
          <w:szCs w:val="20"/>
        </w:rPr>
        <w:t>rabidopsis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thaliana</w:t>
      </w:r>
      <w:r w:rsidRPr="001D508E">
        <w:rPr>
          <w:rFonts w:ascii="Times New Roman" w:hAnsi="Times New Roman" w:cs="Times New Roman"/>
          <w:sz w:val="20"/>
          <w:szCs w:val="20"/>
        </w:rPr>
        <w:t xml:space="preserve"> plants, was </w:t>
      </w:r>
      <w:r w:rsidR="00514596" w:rsidRPr="001D508E">
        <w:rPr>
          <w:rFonts w:ascii="Times New Roman" w:hAnsi="Times New Roman" w:cs="Times New Roman"/>
          <w:sz w:val="20"/>
          <w:szCs w:val="20"/>
        </w:rPr>
        <w:t>seen to have</w:t>
      </w:r>
      <w:r w:rsidRPr="001D508E">
        <w:rPr>
          <w:rFonts w:ascii="Times New Roman" w:hAnsi="Times New Roman" w:cs="Times New Roman"/>
          <w:sz w:val="20"/>
          <w:szCs w:val="20"/>
        </w:rPr>
        <w:t xml:space="preserve"> accelerated flowering patterns, so indicating the involvement of DlEMF2 in the transition from vegetative to reproductive phase</w:t>
      </w:r>
      <w:r w:rsidR="00514596"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"/>
          <w:id w:val="-1061559495"/>
          <w:placeholder>
            <w:docPart w:val="DefaultPlaceholder_-1854013440"/>
          </w:placeholder>
        </w:sdtPr>
        <w:sdtContent>
          <w:r w:rsidR="007660FC" w:rsidRPr="001D508E">
            <w:rPr>
              <w:rFonts w:ascii="Times New Roman" w:hAnsi="Times New Roman" w:cs="Times New Roman"/>
              <w:color w:val="000000"/>
              <w:sz w:val="20"/>
              <w:szCs w:val="20"/>
            </w:rPr>
            <w:t>[160]</w:t>
          </w:r>
        </w:sdtContent>
      </w:sdt>
      <w:r w:rsidRPr="001D508E">
        <w:rPr>
          <w:rFonts w:ascii="Times New Roman" w:hAnsi="Times New Roman" w:cs="Times New Roman"/>
          <w:sz w:val="20"/>
          <w:szCs w:val="20"/>
        </w:rPr>
        <w:t xml:space="preserve">. </w:t>
      </w:r>
      <w:r w:rsidR="00BA2BAD" w:rsidRPr="001D508E">
        <w:rPr>
          <w:rFonts w:ascii="Times New Roman" w:hAnsi="Times New Roman" w:cs="Times New Roman"/>
          <w:sz w:val="20"/>
          <w:szCs w:val="20"/>
        </w:rPr>
        <w:t>In a study investigating</w:t>
      </w:r>
      <w:r w:rsidRPr="001D508E">
        <w:rPr>
          <w:rFonts w:ascii="Times New Roman" w:hAnsi="Times New Roman" w:cs="Times New Roman"/>
          <w:sz w:val="20"/>
          <w:szCs w:val="20"/>
        </w:rPr>
        <w:t xml:space="preserve"> the expression patterns </w:t>
      </w:r>
      <w:r w:rsidRPr="001D508E">
        <w:rPr>
          <w:rFonts w:ascii="Times New Roman" w:hAnsi="Times New Roman" w:cs="Times New Roman"/>
          <w:sz w:val="20"/>
          <w:szCs w:val="20"/>
        </w:rPr>
        <w:lastRenderedPageBreak/>
        <w:t>of the FLOWER LOCUS T (FT) gene, known for its role in promoting blooming, as well as the TERMINAL FLOWER 1/CENTRORADIALIS (TFL1/CEN) gene, which acts as a suppressor of flowering</w:t>
      </w:r>
      <w:r w:rsidR="00BA2BAD"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"/>
          <w:id w:val="-1616519596"/>
          <w:placeholder>
            <w:docPart w:val="DefaultPlaceholder_-1854013440"/>
          </w:placeholder>
        </w:sdtPr>
        <w:sdtContent>
          <w:r w:rsidR="007660FC" w:rsidRPr="001D508E">
            <w:rPr>
              <w:rFonts w:ascii="Times New Roman" w:hAnsi="Times New Roman" w:cs="Times New Roman"/>
              <w:color w:val="000000"/>
              <w:sz w:val="20"/>
              <w:szCs w:val="20"/>
            </w:rPr>
            <w:t>[14]</w:t>
          </w:r>
        </w:sdtContent>
      </w:sdt>
      <w:r w:rsidRPr="001D508E">
        <w:rPr>
          <w:rFonts w:ascii="Times New Roman" w:hAnsi="Times New Roman" w:cs="Times New Roman"/>
          <w:sz w:val="20"/>
          <w:szCs w:val="20"/>
        </w:rPr>
        <w:t xml:space="preserve">. The two bamboo species chosen for this investigation were </w:t>
      </w:r>
      <w:r w:rsidRPr="001D508E">
        <w:rPr>
          <w:rFonts w:ascii="Times New Roman" w:hAnsi="Times New Roman" w:cs="Times New Roman"/>
          <w:i/>
          <w:iCs/>
          <w:sz w:val="20"/>
          <w:szCs w:val="20"/>
        </w:rPr>
        <w:t>Phyllostachys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meyeri</w:t>
      </w:r>
      <w:r w:rsidRPr="001D508E">
        <w:rPr>
          <w:rFonts w:ascii="Times New Roman" w:hAnsi="Times New Roman" w:cs="Times New Roman"/>
          <w:sz w:val="20"/>
          <w:szCs w:val="20"/>
        </w:rPr>
        <w:t xml:space="preserve"> and </w:t>
      </w:r>
      <w:r w:rsidRPr="001D508E">
        <w:rPr>
          <w:rFonts w:ascii="Times New Roman" w:hAnsi="Times New Roman" w:cs="Times New Roman"/>
          <w:i/>
          <w:iCs/>
          <w:sz w:val="20"/>
          <w:szCs w:val="20"/>
        </w:rPr>
        <w:t>Shibataea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chine</w:t>
      </w:r>
      <w:r w:rsidR="00BA2BAD" w:rsidRPr="001D508E">
        <w:rPr>
          <w:rFonts w:ascii="Times New Roman" w:hAnsi="Times New Roman" w:cs="Times New Roman"/>
          <w:i/>
          <w:iCs/>
          <w:sz w:val="20"/>
          <w:szCs w:val="20"/>
        </w:rPr>
        <w:t>n</w:t>
      </w:r>
      <w:r w:rsidRPr="001D508E">
        <w:rPr>
          <w:rFonts w:ascii="Times New Roman" w:hAnsi="Times New Roman" w:cs="Times New Roman"/>
          <w:i/>
          <w:iCs/>
          <w:sz w:val="20"/>
          <w:szCs w:val="20"/>
        </w:rPr>
        <w:t>sis</w:t>
      </w:r>
      <w:r w:rsidRPr="001D508E">
        <w:rPr>
          <w:rFonts w:ascii="Times New Roman" w:hAnsi="Times New Roman" w:cs="Times New Roman"/>
          <w:sz w:val="20"/>
          <w:szCs w:val="20"/>
        </w:rPr>
        <w:t xml:space="preserve">. The results of their study revealed that the expression of the FT gene reached its highest level at full blooming and afterwards declined gradually, whereas the TFL1/CEN gene exhibited continuous expression in inflorescences. This observation implies a plausible involvement of both genetic factors in the regulation of bamboo flowering. </w:t>
      </w:r>
      <w:r w:rsidR="00BA2BAD" w:rsidRPr="001D508E">
        <w:rPr>
          <w:rFonts w:ascii="Times New Roman" w:hAnsi="Times New Roman" w:cs="Times New Roman"/>
          <w:sz w:val="20"/>
          <w:szCs w:val="20"/>
        </w:rPr>
        <w:t>F</w:t>
      </w:r>
      <w:r w:rsidRPr="001D508E">
        <w:rPr>
          <w:rFonts w:ascii="Times New Roman" w:hAnsi="Times New Roman" w:cs="Times New Roman"/>
          <w:sz w:val="20"/>
          <w:szCs w:val="20"/>
        </w:rPr>
        <w:t xml:space="preserve">urther investigation into the pivotal genes that have an impact on the photoperiodic pathway in </w:t>
      </w:r>
      <w:r w:rsidR="00BA2BAD" w:rsidRPr="001D508E">
        <w:rPr>
          <w:rFonts w:ascii="Times New Roman" w:hAnsi="Times New Roman" w:cs="Times New Roman"/>
          <w:i/>
          <w:iCs/>
          <w:sz w:val="20"/>
          <w:szCs w:val="20"/>
        </w:rPr>
        <w:t>Bambusa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tu</w:t>
      </w:r>
      <w:r w:rsidR="00BA2BAD" w:rsidRPr="001D508E">
        <w:rPr>
          <w:rFonts w:ascii="Times New Roman" w:hAnsi="Times New Roman" w:cs="Times New Roman"/>
          <w:i/>
          <w:iCs/>
          <w:sz w:val="20"/>
          <w:szCs w:val="20"/>
        </w:rPr>
        <w:t>ld</w:t>
      </w:r>
      <w:r w:rsidRPr="001D508E">
        <w:rPr>
          <w:rFonts w:ascii="Times New Roman" w:hAnsi="Times New Roman" w:cs="Times New Roman"/>
          <w:i/>
          <w:iCs/>
          <w:sz w:val="20"/>
          <w:szCs w:val="20"/>
        </w:rPr>
        <w:t>a</w:t>
      </w:r>
      <w:r w:rsidR="00BA2BAD"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"/>
          <w:id w:val="1580093248"/>
          <w:placeholder>
            <w:docPart w:val="DefaultPlaceholder_-1854013440"/>
          </w:placeholder>
        </w:sdtPr>
        <w:sdtContent>
          <w:r w:rsidR="007660FC" w:rsidRPr="001D508E">
            <w:rPr>
              <w:rFonts w:ascii="Times New Roman" w:hAnsi="Times New Roman" w:cs="Times New Roman"/>
              <w:color w:val="000000"/>
              <w:sz w:val="20"/>
              <w:szCs w:val="20"/>
            </w:rPr>
            <w:t>[161]</w:t>
          </w:r>
        </w:sdtContent>
      </w:sdt>
      <w:r w:rsidRPr="001D508E">
        <w:rPr>
          <w:rFonts w:ascii="Times New Roman" w:hAnsi="Times New Roman" w:cs="Times New Roman"/>
          <w:sz w:val="20"/>
          <w:szCs w:val="20"/>
        </w:rPr>
        <w:t>. They successfully identified multiple genes that are related with both the circadian clock and floral pathways. The study conducted by the researchers yielded valuable insights into the control of these genes through photoperiodic mechanisms, as well as their crucial role in the process of flowering. Nevertheless, the precise processes that govern the process of bamboo flowering continue to be perplexing, mostly because to its unpredictable nature, intricate genetic restrictions, and ecological ramifications.</w:t>
      </w:r>
      <w:r w:rsidR="00D261DE">
        <w:rPr>
          <w:rFonts w:ascii="Times New Roman" w:hAnsi="Times New Roman" w:cs="Times New Roman"/>
          <w:sz w:val="20"/>
          <w:szCs w:val="20"/>
        </w:rPr>
        <w:t xml:space="preserve"> </w:t>
      </w:r>
    </w:p>
    <w:p w14:paraId="6030016A" w14:textId="77777777" w:rsidR="00D261DE" w:rsidRDefault="00D261DE" w:rsidP="00D261DE">
      <w:pPr>
        <w:ind w:firstLine="360"/>
        <w:jc w:val="both"/>
        <w:rPr>
          <w:rFonts w:ascii="Times New Roman" w:hAnsi="Times New Roman" w:cs="Times New Roman"/>
          <w:sz w:val="20"/>
          <w:szCs w:val="20"/>
        </w:rPr>
      </w:pPr>
    </w:p>
    <w:p w14:paraId="6DE8DC9D" w14:textId="0A2A9649" w:rsidR="00D261DE" w:rsidRPr="00D261DE" w:rsidRDefault="00D261DE" w:rsidP="00D261DE">
      <w:pPr>
        <w:pStyle w:val="ListParagraph"/>
        <w:numPr>
          <w:ilvl w:val="0"/>
          <w:numId w:val="6"/>
        </w:numPr>
        <w:jc w:val="center"/>
        <w:rPr>
          <w:rFonts w:ascii="Times New Roman" w:hAnsi="Times New Roman" w:cs="Times New Roman"/>
          <w:b/>
          <w:sz w:val="20"/>
          <w:szCs w:val="20"/>
        </w:rPr>
      </w:pPr>
      <w:r w:rsidRPr="00D261DE">
        <w:rPr>
          <w:rFonts w:ascii="Times New Roman" w:hAnsi="Times New Roman" w:cs="Times New Roman"/>
          <w:b/>
          <w:sz w:val="20"/>
          <w:szCs w:val="20"/>
        </w:rPr>
        <w:t>BIO-ENERGY PRODUCTION USING BAMBOO FEEDSTOCK</w:t>
      </w:r>
    </w:p>
    <w:p w14:paraId="3BBA32F3" w14:textId="77777777" w:rsidR="00D261DE" w:rsidRDefault="00D261DE" w:rsidP="00D261DE">
      <w:pPr>
        <w:ind w:firstLine="360"/>
        <w:jc w:val="both"/>
        <w:rPr>
          <w:rFonts w:ascii="Times New Roman" w:hAnsi="Times New Roman" w:cs="Times New Roman"/>
          <w:sz w:val="20"/>
          <w:szCs w:val="20"/>
        </w:rPr>
      </w:pPr>
    </w:p>
    <w:p w14:paraId="56F951E2" w14:textId="2CB31993" w:rsidR="00E02F3C" w:rsidRPr="00D261DE" w:rsidRDefault="00000000" w:rsidP="00D261DE">
      <w:pPr>
        <w:ind w:firstLine="360"/>
        <w:jc w:val="both"/>
        <w:rPr>
          <w:rFonts w:ascii="Times New Roman" w:hAnsi="Times New Roman" w:cs="Times New Roman"/>
          <w:sz w:val="20"/>
          <w:szCs w:val="20"/>
        </w:rPr>
      </w:pPr>
      <w:r w:rsidRPr="001D508E">
        <w:rPr>
          <w:rFonts w:ascii="Times New Roman" w:hAnsi="Times New Roman" w:cs="Times New Roman"/>
          <w:sz w:val="20"/>
          <w:szCs w:val="20"/>
        </w:rPr>
        <w:t>Bamboo exhibits considerable versatility and renewability as a resource, since it can be effectively transformed into several energy forms, leveraging its abundant lignocellulosic composition. The energy forms encompassed within this category consist of bioethanol, bio-oil, biogas, and biochar. Bamboo possesses a substantial amount of lignocellulose, rendering it a highly promising candidate for the generation of bioethanol. The production process generally encompasses three primary stages: pretreatment, which involves the breakdown of the intricate bamboo structure to enhance the accessibility of cellulose; hydrolysis, wherein enzymes facilitate the conversion of cellulose into simple sugars, predominantly glucose; and fermentation, during which microorganisms, typically yeast, convert these simple sugars into ethanol. Bioethanol, which is derived from renewable sources, serves as an environmentally friendly alternative to petrol.</w:t>
      </w:r>
    </w:p>
    <w:p w14:paraId="35C7356D" w14:textId="77777777" w:rsidR="00E02F3C" w:rsidRPr="001D508E" w:rsidRDefault="00E02F3C">
      <w:pPr>
        <w:jc w:val="both"/>
        <w:rPr>
          <w:rFonts w:ascii="Times New Roman" w:hAnsi="Times New Roman" w:cs="Times New Roman"/>
          <w:sz w:val="20"/>
          <w:szCs w:val="20"/>
        </w:rPr>
      </w:pPr>
    </w:p>
    <w:p w14:paraId="365966C6" w14:textId="77777777"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Furthermore, apart from the production of bioethanol, bamboo has the potential to undergo conversion into bio-oil utilising several techniques such as hydrothermal liquefaction and pyrolysis. Hydrothermal liquefaction is a technique that use water at elevated pressure and temperature to facilitate the conversion of bamboo into oil, mirroring the natural mechanisms involved in the formation of crude oil. In contrast, pyrolysis is a thermal decomposition process wherein bamboo is subjected to elevated temperatures in an oxygen-depleted environment, resulting in the disintegration of its molecular structure into a composite of gaseous compounds, liquid substances (such as bio-oil), and residual solid matter.</w:t>
      </w:r>
    </w:p>
    <w:p w14:paraId="1EC87B0B" w14:textId="77777777" w:rsidR="00E02F3C" w:rsidRPr="001D508E" w:rsidRDefault="00E02F3C">
      <w:pPr>
        <w:jc w:val="both"/>
        <w:rPr>
          <w:rFonts w:ascii="Times New Roman" w:hAnsi="Times New Roman" w:cs="Times New Roman"/>
          <w:sz w:val="20"/>
          <w:szCs w:val="20"/>
        </w:rPr>
      </w:pPr>
    </w:p>
    <w:p w14:paraId="0C2528EB" w14:textId="77777777"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Bamboo has the potential to serve as a source for biogas production, consisting mostly of methane (CH4) and carbon dioxide (CO2). The process commonly employed for this purpose involves anaerobic digestion, wherein bacteria decompose organic material, such as bamboo, in an oxygen-deprived environment. The biogas produced can serve as a viable energy source for applications such as heating or the generation of electricity.</w:t>
      </w:r>
    </w:p>
    <w:p w14:paraId="089F83A2" w14:textId="77777777" w:rsidR="00E02F3C" w:rsidRPr="001D508E" w:rsidRDefault="00E02F3C">
      <w:pPr>
        <w:jc w:val="both"/>
        <w:rPr>
          <w:rFonts w:ascii="Times New Roman" w:hAnsi="Times New Roman" w:cs="Times New Roman"/>
          <w:sz w:val="20"/>
          <w:szCs w:val="20"/>
        </w:rPr>
      </w:pPr>
    </w:p>
    <w:p w14:paraId="6A89A388" w14:textId="77777777"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In addition, bamboo has the potential to undergo hydrothermal carbonization or pyrolysis processes, resulting in the production of biochar. The hydrothermal carbonization method involves the conversion of bamboo into a durable material with a high carbon content through the application of elevated pressure and temperature in the presence of water. Biochar can also be generated as a byproduct through the process of pyrolysis. Biochar is a valuable commodity that possesses the potential to serve as a soil amendment, so enhancing soil fertility and facilitating carbon sequestration. Alternatively, it can also be utilised as a fuel source owing to its considerable energy density.</w:t>
      </w:r>
    </w:p>
    <w:p w14:paraId="3D5395C3" w14:textId="77777777" w:rsidR="00E02F3C" w:rsidRPr="001D508E" w:rsidRDefault="00E02F3C">
      <w:pPr>
        <w:jc w:val="both"/>
        <w:rPr>
          <w:rFonts w:ascii="Times New Roman" w:hAnsi="Times New Roman" w:cs="Times New Roman"/>
          <w:sz w:val="20"/>
          <w:szCs w:val="20"/>
        </w:rPr>
      </w:pPr>
    </w:p>
    <w:p w14:paraId="4AA52F42" w14:textId="14F1CDEB"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The utilisation of conversion technologies has the capacity to harness the sustainable attributes of bamboo, positioning it as a noteworthy and environmentally friendly source of clean energy solutions</w:t>
      </w:r>
      <w:r w:rsidR="00653F57"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"/>
          <w:id w:val="152965302"/>
          <w:placeholder>
            <w:docPart w:val="DefaultPlaceholder_-1854013440"/>
          </w:placeholder>
        </w:sdtPr>
        <w:sdtContent>
          <w:r w:rsidR="007660FC" w:rsidRPr="001D508E">
            <w:rPr>
              <w:rFonts w:ascii="Times New Roman" w:hAnsi="Times New Roman" w:cs="Times New Roman"/>
              <w:color w:val="000000"/>
              <w:sz w:val="20"/>
              <w:szCs w:val="20"/>
            </w:rPr>
            <w:t>[162]</w:t>
          </w:r>
        </w:sdtContent>
      </w:sdt>
      <w:r w:rsidR="00653F57" w:rsidRPr="001D508E">
        <w:rPr>
          <w:rFonts w:ascii="Times New Roman" w:hAnsi="Times New Roman" w:cs="Times New Roman"/>
          <w:sz w:val="20"/>
          <w:szCs w:val="20"/>
        </w:rPr>
        <w:t xml:space="preserve">. </w:t>
      </w:r>
      <w:r w:rsidRPr="001D508E">
        <w:rPr>
          <w:rFonts w:ascii="Times New Roman" w:hAnsi="Times New Roman" w:cs="Times New Roman"/>
          <w:sz w:val="20"/>
          <w:szCs w:val="20"/>
        </w:rPr>
        <w:t>Each of these energy types presents distinct advantages and applications, rendering bamboo an increasingly appealing choice in the pursuit of renewable and sustainable energy alternatives.</w:t>
      </w:r>
    </w:p>
    <w:p w14:paraId="3E12D383" w14:textId="77777777" w:rsidR="00E02F3C" w:rsidRPr="001D508E" w:rsidRDefault="00E02F3C">
      <w:pPr>
        <w:jc w:val="both"/>
        <w:rPr>
          <w:rFonts w:ascii="Times New Roman" w:hAnsi="Times New Roman" w:cs="Times New Roman"/>
          <w:sz w:val="20"/>
          <w:szCs w:val="20"/>
        </w:rPr>
      </w:pPr>
    </w:p>
    <w:p w14:paraId="73492EF0" w14:textId="31483BFB" w:rsidR="00E02F3C" w:rsidRPr="00FD4A5B" w:rsidRDefault="00000000" w:rsidP="00FD4A5B">
      <w:pPr>
        <w:pStyle w:val="ListParagraph"/>
        <w:numPr>
          <w:ilvl w:val="0"/>
          <w:numId w:val="9"/>
        </w:numPr>
        <w:jc w:val="both"/>
        <w:rPr>
          <w:rFonts w:ascii="Times New Roman" w:hAnsi="Times New Roman" w:cs="Times New Roman"/>
          <w:b/>
          <w:sz w:val="20"/>
          <w:szCs w:val="20"/>
        </w:rPr>
      </w:pPr>
      <w:r w:rsidRPr="00FD4A5B">
        <w:rPr>
          <w:rFonts w:ascii="Times New Roman" w:hAnsi="Times New Roman" w:cs="Times New Roman"/>
          <w:b/>
          <w:sz w:val="20"/>
          <w:szCs w:val="20"/>
        </w:rPr>
        <w:lastRenderedPageBreak/>
        <w:t>Biochemical composition of bamboo sp</w:t>
      </w:r>
      <w:r w:rsidR="00FD4A5B">
        <w:rPr>
          <w:rFonts w:ascii="Times New Roman" w:hAnsi="Times New Roman" w:cs="Times New Roman"/>
          <w:b/>
          <w:sz w:val="20"/>
          <w:szCs w:val="20"/>
        </w:rPr>
        <w:t>ecies</w:t>
      </w:r>
    </w:p>
    <w:p w14:paraId="599AB209" w14:textId="77777777" w:rsidR="00E02F3C" w:rsidRPr="001D508E" w:rsidRDefault="00E02F3C">
      <w:pPr>
        <w:jc w:val="both"/>
        <w:rPr>
          <w:rFonts w:ascii="Times New Roman" w:hAnsi="Times New Roman" w:cs="Times New Roman"/>
          <w:sz w:val="20"/>
          <w:szCs w:val="20"/>
        </w:rPr>
      </w:pPr>
    </w:p>
    <w:p w14:paraId="68F6097B" w14:textId="660605D6"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Bamboo is commonly categorised into two distinct classifications: woody and herbaceous. The utilisation of woody bamboo biomass as the principal source of raw material is crucial for the production of several forms of energy and other commodities. Several taxa of bamboo, including </w:t>
      </w:r>
      <w:r w:rsidRPr="001D508E">
        <w:rPr>
          <w:rFonts w:ascii="Times New Roman" w:hAnsi="Times New Roman" w:cs="Times New Roman"/>
          <w:i/>
          <w:iCs/>
          <w:sz w:val="20"/>
          <w:szCs w:val="20"/>
        </w:rPr>
        <w:t>Bambusa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Dendrocalamus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Phyllostachys</w:t>
      </w:r>
      <w:r w:rsidRPr="001D508E">
        <w:rPr>
          <w:rFonts w:ascii="Times New Roman" w:hAnsi="Times New Roman" w:cs="Times New Roman"/>
          <w:sz w:val="20"/>
          <w:szCs w:val="20"/>
        </w:rPr>
        <w:t>, and a few others, are frequently employed in biomass generation due to their favourable attributes. The morphological traits observed in these species suggest their capacity to generate a significant quantity of individual bamboo biomass, as outlined in.</w:t>
      </w:r>
    </w:p>
    <w:p w14:paraId="41D69504" w14:textId="77777777" w:rsidR="00E02F3C" w:rsidRPr="001D508E" w:rsidRDefault="00E02F3C">
      <w:pPr>
        <w:jc w:val="both"/>
        <w:rPr>
          <w:rFonts w:ascii="Times New Roman" w:hAnsi="Times New Roman" w:cs="Times New Roman"/>
          <w:sz w:val="20"/>
          <w:szCs w:val="20"/>
        </w:rPr>
      </w:pPr>
    </w:p>
    <w:p w14:paraId="2EFD7810" w14:textId="65EA3BD3"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The diversity of bamboo species is evident in their physical qualities, physiological traits, and biochemical makeup. As an example, it is worth noting that woody bamboos generally possess a lignocellulose content over 70%. This particular characteristic plays a significant role in influencing the manner in which they are processed for the production of biofuels and several other commodities. The considerable lignocellulose content present in woody bamboo renders it a highly suitable primary resource for the manufacturing of bioethanol, bio-oil, biogas, and biochar, owing to its capacity to be efficiently decomposed into fermentable sugars or transformed into alternative energy sources.</w:t>
      </w:r>
    </w:p>
    <w:p w14:paraId="4CF3C212" w14:textId="77777777" w:rsidR="00E02F3C" w:rsidRPr="001D508E" w:rsidRDefault="00E02F3C">
      <w:pPr>
        <w:jc w:val="both"/>
        <w:rPr>
          <w:rFonts w:ascii="Times New Roman" w:hAnsi="Times New Roman" w:cs="Times New Roman"/>
          <w:sz w:val="20"/>
          <w:szCs w:val="20"/>
        </w:rPr>
      </w:pPr>
    </w:p>
    <w:p w14:paraId="3E691896" w14:textId="7F9B8673"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Furthermore, bamboo species exhibit significant variations in their photosynthetic properties, in addition to their morphological and biochemical distinctions. This aspect plays a crucial role in determining their growth rates and overall biomass production</w:t>
      </w:r>
      <w:r w:rsidR="00653F57" w:rsidRPr="001D508E">
        <w:rPr>
          <w:rFonts w:ascii="Times New Roman" w:hAnsi="Times New Roman" w:cs="Times New Roman"/>
          <w:sz w:val="20"/>
          <w:szCs w:val="20"/>
        </w:rPr>
        <w:t>. Sympodial</w:t>
      </w:r>
      <w:r w:rsidRPr="001D508E">
        <w:rPr>
          <w:rFonts w:ascii="Times New Roman" w:hAnsi="Times New Roman" w:cs="Times New Roman"/>
          <w:sz w:val="20"/>
          <w:szCs w:val="20"/>
        </w:rPr>
        <w:t xml:space="preserve"> </w:t>
      </w:r>
      <w:r w:rsidR="00653F57" w:rsidRPr="001D508E">
        <w:rPr>
          <w:rFonts w:ascii="Times New Roman" w:hAnsi="Times New Roman" w:cs="Times New Roman"/>
          <w:sz w:val="20"/>
          <w:szCs w:val="20"/>
        </w:rPr>
        <w:t>b</w:t>
      </w:r>
      <w:r w:rsidRPr="001D508E">
        <w:rPr>
          <w:rFonts w:ascii="Times New Roman" w:hAnsi="Times New Roman" w:cs="Times New Roman"/>
          <w:sz w:val="20"/>
          <w:szCs w:val="20"/>
        </w:rPr>
        <w:t xml:space="preserve">amboo species demonstrate the most elevated rates of photosynthesis, with </w:t>
      </w:r>
      <w:r w:rsidR="00653F57" w:rsidRPr="001D508E">
        <w:rPr>
          <w:rFonts w:ascii="Times New Roman" w:hAnsi="Times New Roman" w:cs="Times New Roman"/>
          <w:sz w:val="20"/>
          <w:szCs w:val="20"/>
        </w:rPr>
        <w:t>m</w:t>
      </w:r>
      <w:r w:rsidRPr="001D508E">
        <w:rPr>
          <w:rFonts w:ascii="Times New Roman" w:hAnsi="Times New Roman" w:cs="Times New Roman"/>
          <w:sz w:val="20"/>
          <w:szCs w:val="20"/>
        </w:rPr>
        <w:t xml:space="preserve">onopodial </w:t>
      </w:r>
      <w:r w:rsidR="00653F57" w:rsidRPr="001D508E">
        <w:rPr>
          <w:rFonts w:ascii="Times New Roman" w:hAnsi="Times New Roman" w:cs="Times New Roman"/>
          <w:sz w:val="20"/>
          <w:szCs w:val="20"/>
        </w:rPr>
        <w:t>b</w:t>
      </w:r>
      <w:r w:rsidRPr="001D508E">
        <w:rPr>
          <w:rFonts w:ascii="Times New Roman" w:hAnsi="Times New Roman" w:cs="Times New Roman"/>
          <w:sz w:val="20"/>
          <w:szCs w:val="20"/>
        </w:rPr>
        <w:t xml:space="preserve">amboo and </w:t>
      </w:r>
      <w:r w:rsidR="00653F57" w:rsidRPr="001D508E">
        <w:rPr>
          <w:rFonts w:ascii="Times New Roman" w:hAnsi="Times New Roman" w:cs="Times New Roman"/>
          <w:sz w:val="20"/>
          <w:szCs w:val="20"/>
        </w:rPr>
        <w:t>m</w:t>
      </w:r>
      <w:r w:rsidRPr="001D508E">
        <w:rPr>
          <w:rFonts w:ascii="Times New Roman" w:hAnsi="Times New Roman" w:cs="Times New Roman"/>
          <w:sz w:val="20"/>
          <w:szCs w:val="20"/>
        </w:rPr>
        <w:t xml:space="preserve">ixed </w:t>
      </w:r>
      <w:r w:rsidR="00653F57" w:rsidRPr="001D508E">
        <w:rPr>
          <w:rFonts w:ascii="Times New Roman" w:hAnsi="Times New Roman" w:cs="Times New Roman"/>
          <w:sz w:val="20"/>
          <w:szCs w:val="20"/>
        </w:rPr>
        <w:t>b</w:t>
      </w:r>
      <w:r w:rsidRPr="001D508E">
        <w:rPr>
          <w:rFonts w:ascii="Times New Roman" w:hAnsi="Times New Roman" w:cs="Times New Roman"/>
          <w:sz w:val="20"/>
          <w:szCs w:val="20"/>
        </w:rPr>
        <w:t>amboo species following suit</w:t>
      </w:r>
      <w:r w:rsidR="00653F57"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"/>
          <w:id w:val="814836026"/>
          <w:placeholder>
            <w:docPart w:val="DefaultPlaceholder_-1854013440"/>
          </w:placeholder>
        </w:sdtPr>
        <w:sdtContent>
          <w:r w:rsidR="007660FC" w:rsidRPr="001D508E">
            <w:rPr>
              <w:rFonts w:ascii="Times New Roman" w:hAnsi="Times New Roman" w:cs="Times New Roman"/>
              <w:color w:val="000000"/>
              <w:sz w:val="20"/>
              <w:szCs w:val="20"/>
            </w:rPr>
            <w:t>[163]</w:t>
          </w:r>
        </w:sdtContent>
      </w:sdt>
      <w:r w:rsidRPr="001D508E">
        <w:rPr>
          <w:rFonts w:ascii="Times New Roman" w:hAnsi="Times New Roman" w:cs="Times New Roman"/>
          <w:sz w:val="20"/>
          <w:szCs w:val="20"/>
        </w:rPr>
        <w:t>. The observed disparities in photosynthetic rates between distinct bamboo species are anticipated to exert an impact on their growth patterns, biomass productivity, and eventually their appropriateness for diverse industrial uses, encompassing energy generation.</w:t>
      </w:r>
    </w:p>
    <w:p w14:paraId="60E1097B" w14:textId="77777777" w:rsidR="00E02F3C" w:rsidRPr="001D508E" w:rsidRDefault="00E02F3C">
      <w:pPr>
        <w:jc w:val="both"/>
        <w:rPr>
          <w:rFonts w:ascii="Times New Roman" w:hAnsi="Times New Roman" w:cs="Times New Roman"/>
          <w:sz w:val="20"/>
          <w:szCs w:val="20"/>
        </w:rPr>
      </w:pPr>
    </w:p>
    <w:p w14:paraId="3435AF77" w14:textId="77777777"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There are notable variations in morphological traits and biochemical composition among different species of bamboo, which have a discernible impact on their use as a primary resource for energy generation and various other applications. The aforementioned distinctions hold significant implications for researchers and industries engaged in the exploration of bamboo's potential as a sustainable and renewable resource.</w:t>
      </w:r>
    </w:p>
    <w:p w14:paraId="3EA7816D" w14:textId="77777777" w:rsidR="00DB6069" w:rsidRPr="001D508E" w:rsidRDefault="00DB6069">
      <w:pPr>
        <w:jc w:val="both"/>
        <w:rPr>
          <w:rFonts w:ascii="Times New Roman" w:hAnsi="Times New Roman" w:cs="Times New Roman"/>
          <w:sz w:val="20"/>
          <w:szCs w:val="20"/>
        </w:rPr>
      </w:pPr>
    </w:p>
    <w:p w14:paraId="66056440" w14:textId="2626150A" w:rsidR="00DB6069" w:rsidRPr="001D508E" w:rsidRDefault="00DB6069" w:rsidP="00FD4A5B">
      <w:pPr>
        <w:jc w:val="center"/>
        <w:rPr>
          <w:rFonts w:ascii="Times New Roman" w:hAnsi="Times New Roman" w:cs="Times New Roman"/>
          <w:b/>
          <w:bCs/>
          <w:sz w:val="20"/>
          <w:szCs w:val="20"/>
        </w:rPr>
      </w:pPr>
      <w:r w:rsidRPr="001D508E">
        <w:rPr>
          <w:rFonts w:ascii="Times New Roman" w:hAnsi="Times New Roman" w:cs="Times New Roman"/>
          <w:b/>
          <w:bCs/>
          <w:sz w:val="20"/>
          <w:szCs w:val="20"/>
        </w:rPr>
        <w:t>Table 3</w:t>
      </w:r>
      <w:r w:rsidR="00FD4A5B">
        <w:rPr>
          <w:rFonts w:ascii="Times New Roman" w:hAnsi="Times New Roman" w:cs="Times New Roman"/>
          <w:b/>
          <w:bCs/>
          <w:sz w:val="20"/>
          <w:szCs w:val="20"/>
        </w:rPr>
        <w:t>: C</w:t>
      </w:r>
      <w:r w:rsidR="00FD4A5B" w:rsidRPr="00FD4A5B">
        <w:rPr>
          <w:rFonts w:ascii="Times New Roman" w:hAnsi="Times New Roman" w:cs="Times New Roman"/>
          <w:b/>
          <w:bCs/>
          <w:sz w:val="20"/>
          <w:szCs w:val="20"/>
        </w:rPr>
        <w:t xml:space="preserve">omposition analysis of bamboo </w:t>
      </w:r>
      <w:r w:rsidR="00FD4A5B">
        <w:rPr>
          <w:rFonts w:ascii="Times New Roman" w:hAnsi="Times New Roman" w:cs="Times New Roman"/>
          <w:b/>
          <w:bCs/>
          <w:sz w:val="20"/>
          <w:szCs w:val="20"/>
        </w:rPr>
        <w:t>s</w:t>
      </w:r>
      <w:r w:rsidR="00FD4A5B" w:rsidRPr="00FD4A5B">
        <w:rPr>
          <w:rFonts w:ascii="Times New Roman" w:hAnsi="Times New Roman" w:cs="Times New Roman"/>
          <w:b/>
          <w:bCs/>
          <w:sz w:val="20"/>
          <w:szCs w:val="20"/>
        </w:rPr>
        <w:t>pecies</w:t>
      </w:r>
      <w:r w:rsidR="00FD4A5B">
        <w:rPr>
          <w:rFonts w:ascii="Times New Roman" w:hAnsi="Times New Roman" w:cs="Times New Roman"/>
          <w:b/>
          <w:bCs/>
          <w:sz w:val="20"/>
          <w:szCs w:val="20"/>
        </w:rPr>
        <w:t>.</w:t>
      </w:r>
    </w:p>
    <w:p w14:paraId="0A9944C5" w14:textId="77777777" w:rsidR="00E02F3C" w:rsidRPr="001D508E" w:rsidRDefault="00E02F3C">
      <w:pPr>
        <w:jc w:val="both"/>
        <w:rPr>
          <w:rFonts w:ascii="Times New Roman" w:hAnsi="Times New Roman" w:cs="Times New Roman"/>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966"/>
        <w:gridCol w:w="1846"/>
        <w:gridCol w:w="1846"/>
        <w:gridCol w:w="1846"/>
        <w:gridCol w:w="1846"/>
      </w:tblGrid>
      <w:tr w:rsidR="00F3288B" w:rsidRPr="001D508E" w14:paraId="35AAEC86" w14:textId="77777777" w:rsidTr="00FD4A5B">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6D1AA09E" w14:textId="77777777" w:rsidR="00F3288B" w:rsidRPr="001D508E" w:rsidRDefault="00F3288B" w:rsidP="0075212E">
            <w:pPr>
              <w:widowControl w:val="0"/>
              <w:spacing w:line="256" w:lineRule="auto"/>
              <w:jc w:val="both"/>
              <w:rPr>
                <w:rFonts w:ascii="Times New Roman" w:hAnsi="Times New Roman" w:cs="Times New Roman"/>
                <w:b/>
                <w:sz w:val="20"/>
                <w:szCs w:val="20"/>
              </w:rPr>
            </w:pPr>
            <w:r w:rsidRPr="001D508E">
              <w:rPr>
                <w:rFonts w:ascii="Times New Roman" w:hAnsi="Times New Roman" w:cs="Times New Roman"/>
                <w:b/>
                <w:sz w:val="20"/>
                <w:szCs w:val="20"/>
              </w:rPr>
              <w:t>Species</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190B912" w14:textId="77777777" w:rsidR="00F3288B" w:rsidRPr="001D508E" w:rsidRDefault="00F3288B" w:rsidP="0075212E">
            <w:pPr>
              <w:widowControl w:val="0"/>
              <w:spacing w:line="256" w:lineRule="auto"/>
              <w:jc w:val="both"/>
              <w:rPr>
                <w:rFonts w:ascii="Times New Roman" w:hAnsi="Times New Roman" w:cs="Times New Roman"/>
                <w:b/>
                <w:sz w:val="20"/>
                <w:szCs w:val="20"/>
              </w:rPr>
            </w:pPr>
            <w:r w:rsidRPr="001D508E">
              <w:rPr>
                <w:rFonts w:ascii="Times New Roman" w:hAnsi="Times New Roman" w:cs="Times New Roman"/>
                <w:b/>
                <w:sz w:val="20"/>
                <w:szCs w:val="20"/>
              </w:rPr>
              <w:t>Holocellulose</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1818C221" w14:textId="77777777" w:rsidR="00F3288B" w:rsidRPr="001D508E" w:rsidRDefault="00F3288B" w:rsidP="0075212E">
            <w:pPr>
              <w:widowControl w:val="0"/>
              <w:spacing w:line="256" w:lineRule="auto"/>
              <w:jc w:val="both"/>
              <w:rPr>
                <w:rFonts w:ascii="Times New Roman" w:hAnsi="Times New Roman" w:cs="Times New Roman"/>
                <w:b/>
                <w:sz w:val="20"/>
                <w:szCs w:val="20"/>
              </w:rPr>
            </w:pPr>
            <w:r w:rsidRPr="001D508E">
              <w:rPr>
                <w:rFonts w:ascii="Times New Roman" w:hAnsi="Times New Roman" w:cs="Times New Roman"/>
                <w:b/>
                <w:sz w:val="20"/>
                <w:szCs w:val="20"/>
              </w:rPr>
              <w:t>Lignin</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08DC369F" w14:textId="77777777" w:rsidR="00F3288B" w:rsidRPr="001D508E" w:rsidRDefault="00F3288B" w:rsidP="0075212E">
            <w:pPr>
              <w:widowControl w:val="0"/>
              <w:spacing w:line="256" w:lineRule="auto"/>
              <w:jc w:val="both"/>
              <w:rPr>
                <w:rFonts w:ascii="Times New Roman" w:hAnsi="Times New Roman" w:cs="Times New Roman"/>
                <w:b/>
                <w:sz w:val="20"/>
                <w:szCs w:val="20"/>
              </w:rPr>
            </w:pPr>
            <w:r w:rsidRPr="001D508E">
              <w:rPr>
                <w:rFonts w:ascii="Times New Roman" w:hAnsi="Times New Roman" w:cs="Times New Roman"/>
                <w:b/>
                <w:sz w:val="20"/>
                <w:szCs w:val="20"/>
              </w:rPr>
              <w:t>Ash</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032821F2" w14:textId="77777777" w:rsidR="00F3288B" w:rsidRPr="001D508E" w:rsidRDefault="00F3288B" w:rsidP="0075212E">
            <w:pPr>
              <w:widowControl w:val="0"/>
              <w:spacing w:line="256" w:lineRule="auto"/>
              <w:jc w:val="both"/>
              <w:rPr>
                <w:rFonts w:ascii="Times New Roman" w:hAnsi="Times New Roman" w:cs="Times New Roman"/>
                <w:b/>
                <w:sz w:val="20"/>
                <w:szCs w:val="20"/>
              </w:rPr>
            </w:pPr>
            <w:r w:rsidRPr="001D508E">
              <w:rPr>
                <w:rFonts w:ascii="Times New Roman" w:hAnsi="Times New Roman" w:cs="Times New Roman"/>
                <w:b/>
                <w:sz w:val="20"/>
                <w:szCs w:val="20"/>
              </w:rPr>
              <w:t>References</w:t>
            </w:r>
          </w:p>
        </w:tc>
      </w:tr>
      <w:tr w:rsidR="00F3288B" w:rsidRPr="001D508E" w14:paraId="72B5EC46" w14:textId="77777777" w:rsidTr="00FD4A5B">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79409F94" w14:textId="77777777" w:rsidR="00F3288B" w:rsidRPr="001D508E" w:rsidRDefault="00F3288B" w:rsidP="0075212E">
            <w:pPr>
              <w:widowControl w:val="0"/>
              <w:spacing w:line="256" w:lineRule="auto"/>
              <w:jc w:val="both"/>
              <w:rPr>
                <w:rFonts w:ascii="Times New Roman" w:hAnsi="Times New Roman" w:cs="Times New Roman"/>
                <w:bCs/>
                <w:i/>
                <w:iCs/>
                <w:sz w:val="20"/>
                <w:szCs w:val="20"/>
              </w:rPr>
            </w:pPr>
            <w:r w:rsidRPr="001D508E">
              <w:rPr>
                <w:rFonts w:ascii="Times New Roman" w:hAnsi="Times New Roman" w:cs="Times New Roman"/>
                <w:bCs/>
                <w:i/>
                <w:iCs/>
                <w:sz w:val="20"/>
                <w:szCs w:val="20"/>
              </w:rPr>
              <w:t>Bambusa tulda</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F36EBE0" w14:textId="77777777" w:rsidR="00F3288B" w:rsidRPr="001D508E" w:rsidRDefault="00F3288B" w:rsidP="0075212E">
            <w:pPr>
              <w:widowControl w:val="0"/>
              <w:spacing w:line="256" w:lineRule="auto"/>
              <w:jc w:val="both"/>
              <w:rPr>
                <w:rFonts w:ascii="Times New Roman" w:hAnsi="Times New Roman" w:cs="Times New Roman"/>
                <w:bCs/>
                <w:sz w:val="20"/>
                <w:szCs w:val="20"/>
              </w:rPr>
            </w:pPr>
            <w:r w:rsidRPr="001D508E">
              <w:rPr>
                <w:rFonts w:ascii="Times New Roman" w:hAnsi="Times New Roman" w:cs="Times New Roman"/>
                <w:bCs/>
                <w:sz w:val="20"/>
                <w:szCs w:val="20"/>
              </w:rPr>
              <w:t>72.89</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903B4A3" w14:textId="77777777" w:rsidR="00F3288B" w:rsidRPr="001D508E" w:rsidRDefault="00F3288B" w:rsidP="0075212E">
            <w:pPr>
              <w:widowControl w:val="0"/>
              <w:spacing w:line="256" w:lineRule="auto"/>
              <w:jc w:val="both"/>
              <w:rPr>
                <w:rFonts w:ascii="Times New Roman" w:hAnsi="Times New Roman" w:cs="Times New Roman"/>
                <w:bCs/>
                <w:sz w:val="20"/>
                <w:szCs w:val="20"/>
              </w:rPr>
            </w:pPr>
            <w:r w:rsidRPr="001D508E">
              <w:rPr>
                <w:rFonts w:ascii="Times New Roman" w:hAnsi="Times New Roman" w:cs="Times New Roman"/>
                <w:bCs/>
                <w:sz w:val="20"/>
                <w:szCs w:val="20"/>
              </w:rPr>
              <w:t>18.39</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5E3596E6" w14:textId="63FE14C7" w:rsidR="00F3288B" w:rsidRPr="001D508E" w:rsidRDefault="000F4C4A" w:rsidP="0075212E">
            <w:pPr>
              <w:widowControl w:val="0"/>
              <w:spacing w:line="256" w:lineRule="auto"/>
              <w:jc w:val="both"/>
              <w:rPr>
                <w:rFonts w:ascii="Times New Roman" w:hAnsi="Times New Roman" w:cs="Times New Roman"/>
                <w:bCs/>
                <w:sz w:val="20"/>
                <w:szCs w:val="20"/>
              </w:rPr>
            </w:pPr>
            <w:r w:rsidRPr="001D508E">
              <w:rPr>
                <w:rFonts w:ascii="Times New Roman" w:hAnsi="Times New Roman" w:cs="Times New Roman"/>
                <w:bCs/>
                <w:sz w:val="20"/>
                <w:szCs w:val="20"/>
              </w:rPr>
              <w:t>NA</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sdt>
            <w:sdtPr>
              <w:rPr>
                <w:rFonts w:ascii="Times New Roman" w:hAnsi="Times New Roman" w:cs="Times New Roman"/>
                <w:bCs/>
                <w:color w:val="000000"/>
                <w:sz w:val="20"/>
                <w:szCs w:val="20"/>
              </w:rPr>
              <w:tag w:val="MENDELEY_CITATION_v3_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"/>
              <w:id w:val="-326834573"/>
              <w:placeholder>
                <w:docPart w:val="DefaultPlaceholder_-1854013440"/>
              </w:placeholder>
            </w:sdtPr>
            <w:sdtContent>
              <w:p w14:paraId="48EACC8C" w14:textId="71874122" w:rsidR="00F3288B" w:rsidRPr="001D508E" w:rsidRDefault="007660FC" w:rsidP="0075212E">
                <w:pPr>
                  <w:widowControl w:val="0"/>
                  <w:spacing w:line="256" w:lineRule="auto"/>
                  <w:jc w:val="both"/>
                  <w:rPr>
                    <w:rFonts w:ascii="Times New Roman" w:hAnsi="Times New Roman" w:cs="Times New Roman"/>
                    <w:bCs/>
                    <w:sz w:val="20"/>
                    <w:szCs w:val="20"/>
                  </w:rPr>
                </w:pPr>
                <w:r w:rsidRPr="001D508E">
                  <w:rPr>
                    <w:rFonts w:ascii="Times New Roman" w:hAnsi="Times New Roman" w:cs="Times New Roman"/>
                    <w:bCs/>
                    <w:color w:val="000000"/>
                    <w:sz w:val="20"/>
                    <w:szCs w:val="20"/>
                  </w:rPr>
                  <w:t>[164]</w:t>
                </w:r>
              </w:p>
            </w:sdtContent>
          </w:sdt>
        </w:tc>
      </w:tr>
      <w:tr w:rsidR="00F3288B" w:rsidRPr="001D508E" w14:paraId="0D0087FC" w14:textId="77777777" w:rsidTr="00FD4A5B">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48363C54" w14:textId="77777777" w:rsidR="00F3288B" w:rsidRPr="001D508E" w:rsidRDefault="00F3288B" w:rsidP="0075212E">
            <w:pPr>
              <w:widowControl w:val="0"/>
              <w:spacing w:line="256" w:lineRule="auto"/>
              <w:jc w:val="both"/>
              <w:rPr>
                <w:rFonts w:ascii="Times New Roman" w:hAnsi="Times New Roman" w:cs="Times New Roman"/>
                <w:bCs/>
                <w:sz w:val="20"/>
                <w:szCs w:val="20"/>
              </w:rPr>
            </w:pPr>
            <w:r w:rsidRPr="001D508E">
              <w:rPr>
                <w:rFonts w:ascii="Times New Roman" w:hAnsi="Times New Roman" w:cs="Times New Roman"/>
                <w:i/>
                <w:sz w:val="20"/>
                <w:szCs w:val="20"/>
              </w:rPr>
              <w:t>Dendrocalamus giganteus</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63B548F1" w14:textId="77777777" w:rsidR="00F3288B" w:rsidRPr="001D508E" w:rsidRDefault="00F3288B" w:rsidP="0075212E">
            <w:pPr>
              <w:widowControl w:val="0"/>
              <w:spacing w:line="256" w:lineRule="auto"/>
              <w:jc w:val="both"/>
              <w:rPr>
                <w:rFonts w:ascii="Times New Roman" w:hAnsi="Times New Roman" w:cs="Times New Roman"/>
                <w:bCs/>
                <w:sz w:val="20"/>
                <w:szCs w:val="20"/>
              </w:rPr>
            </w:pPr>
            <w:r w:rsidRPr="001D508E">
              <w:rPr>
                <w:rFonts w:ascii="Times New Roman" w:hAnsi="Times New Roman" w:cs="Times New Roman"/>
                <w:sz w:val="20"/>
                <w:szCs w:val="20"/>
              </w:rPr>
              <w:t>61.95</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CBC2B01" w14:textId="77777777" w:rsidR="00F3288B" w:rsidRPr="001D508E" w:rsidRDefault="00F3288B" w:rsidP="0075212E">
            <w:pPr>
              <w:widowControl w:val="0"/>
              <w:spacing w:line="256" w:lineRule="auto"/>
              <w:jc w:val="both"/>
              <w:rPr>
                <w:rFonts w:ascii="Times New Roman" w:hAnsi="Times New Roman" w:cs="Times New Roman"/>
                <w:bCs/>
                <w:sz w:val="20"/>
                <w:szCs w:val="20"/>
              </w:rPr>
            </w:pPr>
            <w:r w:rsidRPr="001D508E">
              <w:rPr>
                <w:rFonts w:ascii="Times New Roman" w:hAnsi="Times New Roman" w:cs="Times New Roman"/>
                <w:sz w:val="20"/>
                <w:szCs w:val="20"/>
              </w:rPr>
              <w:t>25.92</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19CA9CF5" w14:textId="0A82ABB1" w:rsidR="00F3288B" w:rsidRPr="001D508E" w:rsidRDefault="000F4C4A" w:rsidP="0075212E">
            <w:pPr>
              <w:widowControl w:val="0"/>
              <w:spacing w:line="256" w:lineRule="auto"/>
              <w:jc w:val="both"/>
              <w:rPr>
                <w:rFonts w:ascii="Times New Roman" w:hAnsi="Times New Roman" w:cs="Times New Roman"/>
                <w:bCs/>
                <w:sz w:val="20"/>
                <w:szCs w:val="20"/>
              </w:rPr>
            </w:pPr>
            <w:r w:rsidRPr="001D508E">
              <w:rPr>
                <w:rFonts w:ascii="Times New Roman" w:hAnsi="Times New Roman" w:cs="Times New Roman"/>
                <w:sz w:val="20"/>
                <w:szCs w:val="20"/>
              </w:rPr>
              <w:t>NA</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sdt>
            <w:sdtPr>
              <w:rPr>
                <w:rFonts w:ascii="Times New Roman" w:hAnsi="Times New Roman" w:cs="Times New Roman"/>
                <w:color w:val="000000"/>
                <w:sz w:val="20"/>
                <w:szCs w:val="20"/>
              </w:rPr>
              <w:tag w:val="MENDELEY_CITATION_v3_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"/>
              <w:id w:val="-1327735876"/>
              <w:placeholder>
                <w:docPart w:val="DefaultPlaceholder_-1854013440"/>
              </w:placeholder>
            </w:sdtPr>
            <w:sdtContent>
              <w:p w14:paraId="0CF42372" w14:textId="44B95146" w:rsidR="00F3288B" w:rsidRPr="001D508E" w:rsidRDefault="007660FC" w:rsidP="0075212E">
                <w:pPr>
                  <w:widowControl w:val="0"/>
                  <w:spacing w:line="256" w:lineRule="auto"/>
                  <w:jc w:val="both"/>
                  <w:rPr>
                    <w:rFonts w:ascii="Times New Roman" w:hAnsi="Times New Roman" w:cs="Times New Roman"/>
                    <w:bCs/>
                    <w:sz w:val="20"/>
                    <w:szCs w:val="20"/>
                  </w:rPr>
                </w:pPr>
                <w:r w:rsidRPr="001D508E">
                  <w:rPr>
                    <w:rFonts w:ascii="Times New Roman" w:hAnsi="Times New Roman" w:cs="Times New Roman"/>
                    <w:color w:val="000000"/>
                    <w:sz w:val="20"/>
                    <w:szCs w:val="20"/>
                  </w:rPr>
                  <w:t>[165]</w:t>
                </w:r>
              </w:p>
            </w:sdtContent>
          </w:sdt>
        </w:tc>
      </w:tr>
      <w:tr w:rsidR="00F3288B" w:rsidRPr="001D508E" w14:paraId="6700B610" w14:textId="77777777" w:rsidTr="00FD4A5B">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686D9188" w14:textId="77777777" w:rsidR="00F3288B" w:rsidRPr="001D508E" w:rsidRDefault="00F3288B"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sz w:val="20"/>
                <w:szCs w:val="20"/>
              </w:rPr>
              <w:t>Bambusa cacharensis</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4E74F715" w14:textId="70212A41"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65.5</w:t>
            </w:r>
            <w:r w:rsidR="004E293E" w:rsidRPr="001D508E">
              <w:rPr>
                <w:rFonts w:ascii="Times New Roman" w:hAnsi="Times New Roman" w:cs="Times New Roman"/>
                <w:sz w:val="20"/>
                <w:szCs w:val="20"/>
              </w:rPr>
              <w:t>0</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7837B0F3"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26.50</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0B8C4FB2" w14:textId="19CB8F8D" w:rsidR="00F3288B" w:rsidRPr="001D508E" w:rsidRDefault="000F4C4A"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NA</w:t>
            </w:r>
            <w:r w:rsidR="00F3288B" w:rsidRPr="001D508E">
              <w:rPr>
                <w:rFonts w:ascii="Times New Roman" w:hAnsi="Times New Roman" w:cs="Times New Roman"/>
                <w:sz w:val="20"/>
                <w:szCs w:val="20"/>
              </w:rPr>
              <w:t xml:space="preserve"> </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sdt>
            <w:sdtPr>
              <w:rPr>
                <w:rFonts w:ascii="Times New Roman" w:hAnsi="Times New Roman" w:cs="Times New Roman"/>
                <w:color w:val="000000"/>
                <w:sz w:val="20"/>
                <w:szCs w:val="20"/>
              </w:rPr>
              <w:tag w:val="MENDELEY_CITATION_v3_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"/>
              <w:id w:val="-617837996"/>
              <w:placeholder>
                <w:docPart w:val="DefaultPlaceholder_-1854013440"/>
              </w:placeholder>
            </w:sdtPr>
            <w:sdtContent>
              <w:p w14:paraId="20DA050E" w14:textId="0E3A4646" w:rsidR="00F3288B" w:rsidRPr="001D508E" w:rsidRDefault="007660FC"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color w:val="000000"/>
                    <w:sz w:val="20"/>
                    <w:szCs w:val="20"/>
                  </w:rPr>
                  <w:t>[166]</w:t>
                </w:r>
              </w:p>
            </w:sdtContent>
          </w:sdt>
        </w:tc>
      </w:tr>
      <w:tr w:rsidR="00F3288B" w:rsidRPr="001D508E" w14:paraId="0E38DDD2" w14:textId="77777777" w:rsidTr="00FD4A5B">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215564B2" w14:textId="77777777" w:rsidR="00F3288B" w:rsidRPr="001D508E" w:rsidRDefault="00F3288B"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sz w:val="20"/>
                <w:szCs w:val="20"/>
              </w:rPr>
              <w:t>Bambusa chungii</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6404D52E"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69.83</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287341B8"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22.68</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68ACFAEB" w14:textId="3ED69D96" w:rsidR="00F3288B" w:rsidRPr="001D508E" w:rsidRDefault="000F4C4A"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NA</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sdt>
            <w:sdtPr>
              <w:rPr>
                <w:rFonts w:ascii="Times New Roman" w:hAnsi="Times New Roman" w:cs="Times New Roman"/>
                <w:color w:val="000000"/>
                <w:sz w:val="20"/>
                <w:szCs w:val="20"/>
              </w:rPr>
              <w:tag w:val="MENDELEY_CITATION_v3_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"/>
              <w:id w:val="-189835174"/>
              <w:placeholder>
                <w:docPart w:val="DefaultPlaceholder_-1854013440"/>
              </w:placeholder>
            </w:sdtPr>
            <w:sdtContent>
              <w:p w14:paraId="4F2309B9" w14:textId="47B6C1D1" w:rsidR="00F3288B" w:rsidRPr="001D508E" w:rsidRDefault="007660FC"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color w:val="000000"/>
                    <w:sz w:val="20"/>
                    <w:szCs w:val="20"/>
                  </w:rPr>
                  <w:t>[38]</w:t>
                </w:r>
              </w:p>
            </w:sdtContent>
          </w:sdt>
        </w:tc>
      </w:tr>
      <w:tr w:rsidR="00F3288B" w:rsidRPr="001D508E" w14:paraId="1263AD50" w14:textId="77777777" w:rsidTr="00FD4A5B">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6A26C13" w14:textId="77777777" w:rsidR="00F3288B" w:rsidRPr="001D508E" w:rsidRDefault="00F3288B"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sz w:val="20"/>
                <w:szCs w:val="20"/>
              </w:rPr>
              <w:t>Dendrocalamus sinicus</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1018E3E1"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63.33</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25EAF373"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29.70</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418A4BE8" w14:textId="66D2B759" w:rsidR="00F3288B" w:rsidRPr="001D508E" w:rsidRDefault="000F4C4A"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NA</w:t>
            </w:r>
          </w:p>
        </w:tc>
        <w:sdt>
          <w:sdtPr>
            <w:rPr>
              <w:rFonts w:ascii="Times New Roman" w:hAnsi="Times New Roman" w:cs="Times New Roman"/>
              <w:color w:val="000000"/>
              <w:sz w:val="20"/>
              <w:szCs w:val="20"/>
            </w:rPr>
            <w:tag w:val="MENDELEY_CITATION_v3_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xOC4xMS4wODgiLCJJU1NOIjoiMDk2MDg1MjQiLCJVUkwiOiJodHRwczovL2xpbmtpbmdodWIuZWxzZXZpZXIuY29tL3JldHJpZXZlL3BpaS9TMDk2MDg1MjQxODMxNjI1MCIsImlzc3VlZCI6eyJkYXRlLXBhcnRzIjpbWzIwMTksMl1dfSwicGFnZSI6IjI2MS0yNjYiLCJsYW5ndWFnZSI6ImVuIiwidm9sdW1lIjoiMjc0In0sImlzVGVtcG9yYXJ5IjpmYWxzZX1dfQ=="/>
            <w:id w:val="677162227"/>
            <w:placeholder>
              <w:docPart w:val="DefaultPlaceholder_-1854013440"/>
            </w:placeholder>
          </w:sdtPr>
          <w:sdtContent>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718EE7E8" w14:textId="2CF5338D" w:rsidR="00F3288B" w:rsidRPr="001D508E" w:rsidRDefault="007660FC"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color w:val="000000"/>
                    <w:sz w:val="20"/>
                    <w:szCs w:val="20"/>
                  </w:rPr>
                  <w:t>[167,168]</w:t>
                </w:r>
              </w:p>
            </w:tc>
          </w:sdtContent>
        </w:sdt>
      </w:tr>
      <w:tr w:rsidR="00F3288B" w:rsidRPr="001D508E" w14:paraId="1102C3B2" w14:textId="77777777" w:rsidTr="00FD4A5B">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14FC9D9F" w14:textId="77777777" w:rsidR="00F3288B" w:rsidRPr="001D508E" w:rsidRDefault="00F3288B"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sz w:val="20"/>
                <w:szCs w:val="20"/>
              </w:rPr>
              <w:t>Gigantochloa Scortechinii</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A37A225"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67.39</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035446ED"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28.10</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5331B1A3" w14:textId="18A835CB" w:rsidR="00F3288B" w:rsidRPr="001D508E" w:rsidRDefault="000F4C4A"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 xml:space="preserve">&lt; </w:t>
            </w:r>
            <w:r w:rsidR="00F3288B" w:rsidRPr="001D508E">
              <w:rPr>
                <w:rFonts w:ascii="Times New Roman" w:hAnsi="Times New Roman" w:cs="Times New Roman"/>
                <w:sz w:val="20"/>
                <w:szCs w:val="20"/>
              </w:rPr>
              <w:t>3</w:t>
            </w:r>
            <w:r w:rsidRPr="001D508E">
              <w:rPr>
                <w:rFonts w:ascii="Times New Roman" w:hAnsi="Times New Roman" w:cs="Times New Roman"/>
                <w:sz w:val="20"/>
                <w:szCs w:val="20"/>
              </w:rPr>
              <w:t>.00</w:t>
            </w:r>
            <w:r w:rsidR="00F3288B" w:rsidRPr="001D508E">
              <w:rPr>
                <w:rFonts w:ascii="Times New Roman" w:hAnsi="Times New Roman" w:cs="Times New Roman"/>
                <w:sz w:val="20"/>
                <w:szCs w:val="20"/>
              </w:rPr>
              <w:t>%</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sdt>
            <w:sdtPr>
              <w:rPr>
                <w:rFonts w:ascii="Times New Roman" w:hAnsi="Times New Roman" w:cs="Times New Roman"/>
                <w:color w:val="000000"/>
                <w:sz w:val="20"/>
                <w:szCs w:val="20"/>
              </w:rPr>
              <w:tag w:val="MENDELEY_CITATION_v3_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"/>
              <w:id w:val="1717086253"/>
              <w:placeholder>
                <w:docPart w:val="DefaultPlaceholder_-1854013440"/>
              </w:placeholder>
            </w:sdtPr>
            <w:sdtContent>
              <w:p w14:paraId="34789542" w14:textId="40D13C78" w:rsidR="00F3288B" w:rsidRPr="001D508E" w:rsidRDefault="007660FC"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color w:val="000000"/>
                    <w:sz w:val="20"/>
                    <w:szCs w:val="20"/>
                  </w:rPr>
                  <w:t>[43]</w:t>
                </w:r>
              </w:p>
            </w:sdtContent>
          </w:sdt>
        </w:tc>
      </w:tr>
      <w:tr w:rsidR="00F3288B" w:rsidRPr="001D508E" w14:paraId="6D61E2BD" w14:textId="77777777" w:rsidTr="00FD4A5B">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21A386A" w14:textId="77777777" w:rsidR="00F3288B" w:rsidRPr="001D508E" w:rsidRDefault="00F3288B"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sz w:val="20"/>
                <w:szCs w:val="20"/>
              </w:rPr>
              <w:t>Neosinocalamus affinis</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2F30F8D"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62.69</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1A87448"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28.20</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2681C2C1" w14:textId="60306861" w:rsidR="00F3288B" w:rsidRPr="001D508E" w:rsidRDefault="000F4C4A"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NA</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sdt>
            <w:sdtPr>
              <w:rPr>
                <w:rFonts w:ascii="Times New Roman" w:hAnsi="Times New Roman" w:cs="Times New Roman"/>
                <w:color w:val="000000"/>
                <w:sz w:val="20"/>
                <w:szCs w:val="20"/>
              </w:rPr>
              <w:tag w:val="MENDELEY_CITATION_v3_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"/>
              <w:id w:val="1252164484"/>
              <w:placeholder>
                <w:docPart w:val="DefaultPlaceholder_-1854013440"/>
              </w:placeholder>
            </w:sdtPr>
            <w:sdtContent>
              <w:p w14:paraId="5B191C5C" w14:textId="669FA8FE" w:rsidR="00F3288B" w:rsidRPr="001D508E" w:rsidRDefault="007660FC"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color w:val="000000"/>
                    <w:sz w:val="20"/>
                    <w:szCs w:val="20"/>
                  </w:rPr>
                  <w:t>[168]</w:t>
                </w:r>
              </w:p>
            </w:sdtContent>
          </w:sdt>
        </w:tc>
      </w:tr>
      <w:tr w:rsidR="00F3288B" w:rsidRPr="001D508E" w14:paraId="72EA8CAF" w14:textId="77777777" w:rsidTr="00FD4A5B">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5F446D63" w14:textId="627F4641" w:rsidR="00F3288B" w:rsidRPr="001D508E" w:rsidRDefault="006D6FE9"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iCs/>
                <w:color w:val="202122"/>
                <w:sz w:val="20"/>
                <w:szCs w:val="20"/>
                <w:shd w:val="clear" w:color="auto" w:fill="FFFFFF"/>
              </w:rPr>
              <w:t>Phyllostachys edulis</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5F254B33" w14:textId="39D9608A"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66</w:t>
            </w:r>
            <w:r w:rsidR="004E620B" w:rsidRPr="001D508E">
              <w:rPr>
                <w:rFonts w:ascii="Times New Roman" w:hAnsi="Times New Roman" w:cs="Times New Roman"/>
                <w:sz w:val="20"/>
                <w:szCs w:val="20"/>
              </w:rPr>
              <w:t xml:space="preserve">.00 </w:t>
            </w:r>
            <w:r w:rsidRPr="001D508E">
              <w:rPr>
                <w:rFonts w:ascii="Times New Roman" w:hAnsi="Times New Roman" w:cs="Times New Roman"/>
                <w:sz w:val="20"/>
                <w:szCs w:val="20"/>
              </w:rPr>
              <w:t>-</w:t>
            </w:r>
            <w:r w:rsidR="004E620B" w:rsidRPr="001D508E">
              <w:rPr>
                <w:rFonts w:ascii="Times New Roman" w:hAnsi="Times New Roman" w:cs="Times New Roman"/>
                <w:sz w:val="20"/>
                <w:szCs w:val="20"/>
              </w:rPr>
              <w:t xml:space="preserve"> </w:t>
            </w:r>
            <w:r w:rsidRPr="001D508E">
              <w:rPr>
                <w:rFonts w:ascii="Times New Roman" w:hAnsi="Times New Roman" w:cs="Times New Roman"/>
                <w:sz w:val="20"/>
                <w:szCs w:val="20"/>
              </w:rPr>
              <w:t>78</w:t>
            </w:r>
            <w:r w:rsidR="004E620B" w:rsidRPr="001D508E">
              <w:rPr>
                <w:rFonts w:ascii="Times New Roman" w:hAnsi="Times New Roman" w:cs="Times New Roman"/>
                <w:sz w:val="20"/>
                <w:szCs w:val="20"/>
              </w:rPr>
              <w:t>.00</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4C2D45F" w14:textId="00D00E36"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24</w:t>
            </w:r>
            <w:r w:rsidR="004E620B" w:rsidRPr="001D508E">
              <w:rPr>
                <w:rFonts w:ascii="Times New Roman" w:hAnsi="Times New Roman" w:cs="Times New Roman"/>
                <w:sz w:val="20"/>
                <w:szCs w:val="20"/>
              </w:rPr>
              <w:t>.00</w:t>
            </w:r>
            <w:r w:rsidR="000F4C4A" w:rsidRPr="001D508E">
              <w:rPr>
                <w:rFonts w:ascii="Times New Roman" w:hAnsi="Times New Roman" w:cs="Times New Roman"/>
                <w:sz w:val="20"/>
                <w:szCs w:val="20"/>
              </w:rPr>
              <w:t xml:space="preserve"> </w:t>
            </w:r>
            <w:r w:rsidRPr="001D508E">
              <w:rPr>
                <w:rFonts w:ascii="Times New Roman" w:hAnsi="Times New Roman" w:cs="Times New Roman"/>
                <w:sz w:val="20"/>
                <w:szCs w:val="20"/>
              </w:rPr>
              <w:t>– 26</w:t>
            </w:r>
            <w:r w:rsidR="004E620B" w:rsidRPr="001D508E">
              <w:rPr>
                <w:rFonts w:ascii="Times New Roman" w:hAnsi="Times New Roman" w:cs="Times New Roman"/>
                <w:sz w:val="20"/>
                <w:szCs w:val="20"/>
              </w:rPr>
              <w:t>.00</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15A091E" w14:textId="320444D0"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1.3</w:t>
            </w:r>
            <w:r w:rsidR="000F4C4A" w:rsidRPr="001D508E">
              <w:rPr>
                <w:rFonts w:ascii="Times New Roman" w:hAnsi="Times New Roman" w:cs="Times New Roman"/>
                <w:sz w:val="20"/>
                <w:szCs w:val="20"/>
              </w:rPr>
              <w:t xml:space="preserve">0 </w:t>
            </w:r>
            <w:r w:rsidRPr="001D508E">
              <w:rPr>
                <w:rFonts w:ascii="Times New Roman" w:hAnsi="Times New Roman" w:cs="Times New Roman"/>
                <w:sz w:val="20"/>
                <w:szCs w:val="20"/>
              </w:rPr>
              <w:t>– 2.0</w:t>
            </w:r>
            <w:r w:rsidR="000F4C4A" w:rsidRPr="001D508E">
              <w:rPr>
                <w:rFonts w:ascii="Times New Roman" w:hAnsi="Times New Roman" w:cs="Times New Roman"/>
                <w:sz w:val="20"/>
                <w:szCs w:val="20"/>
              </w:rPr>
              <w:t>0</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sdt>
            <w:sdtPr>
              <w:rPr>
                <w:rFonts w:ascii="Times New Roman" w:hAnsi="Times New Roman" w:cs="Times New Roman"/>
                <w:color w:val="000000"/>
                <w:sz w:val="20"/>
                <w:szCs w:val="20"/>
              </w:rPr>
              <w:tag w:val="MENDELEY_CITATION_v3_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"/>
              <w:id w:val="1032540732"/>
              <w:placeholder>
                <w:docPart w:val="DefaultPlaceholder_-1854013440"/>
              </w:placeholder>
            </w:sdtPr>
            <w:sdtContent>
              <w:p w14:paraId="661C9E1C" w14:textId="7F5E94E2" w:rsidR="00F3288B" w:rsidRPr="001D508E" w:rsidRDefault="007660FC"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color w:val="000000"/>
                    <w:sz w:val="20"/>
                    <w:szCs w:val="20"/>
                  </w:rPr>
                  <w:t>[169]</w:t>
                </w:r>
              </w:p>
            </w:sdtContent>
          </w:sdt>
        </w:tc>
      </w:tr>
      <w:tr w:rsidR="00A637FE" w:rsidRPr="001D508E" w14:paraId="7DB9DCFA" w14:textId="77777777" w:rsidTr="00FD4A5B">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2B2400B9" w14:textId="77777777" w:rsidR="00A637FE" w:rsidRPr="001D508E" w:rsidRDefault="00A637FE"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sz w:val="20"/>
                <w:szCs w:val="20"/>
              </w:rPr>
              <w:t>Pseudosasa amabilis</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1F3C8975" w14:textId="77777777" w:rsidR="00A637FE" w:rsidRPr="001D508E" w:rsidRDefault="00A637FE"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65.49</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70721595" w14:textId="77777777" w:rsidR="00A637FE" w:rsidRPr="001D508E" w:rsidRDefault="00A637FE"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21.89</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63B2EB4A" w14:textId="77777777" w:rsidR="00A637FE" w:rsidRPr="001D508E" w:rsidRDefault="00A637FE"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1.17</w:t>
            </w:r>
          </w:p>
        </w:tc>
        <w:tc>
          <w:tcPr>
            <w:tcW w:w="987" w:type="pct"/>
            <w:vMerge w:val="restart"/>
            <w:tcBorders>
              <w:top w:val="single" w:sz="4" w:space="0" w:color="000000"/>
              <w:left w:val="single" w:sz="4" w:space="0" w:color="000000"/>
              <w:right w:val="single" w:sz="4" w:space="0" w:color="000000"/>
            </w:tcBorders>
            <w:shd w:val="clear" w:color="auto" w:fill="FFFFFF"/>
            <w:tcMar>
              <w:top w:w="0" w:type="dxa"/>
              <w:left w:w="0" w:type="dxa"/>
              <w:bottom w:w="0" w:type="dxa"/>
              <w:right w:w="120" w:type="dxa"/>
            </w:tcMar>
          </w:tcPr>
          <w:sdt>
            <w:sdtPr>
              <w:rPr>
                <w:rFonts w:ascii="Times New Roman" w:hAnsi="Times New Roman" w:cs="Times New Roman"/>
                <w:color w:val="000000"/>
                <w:sz w:val="20"/>
                <w:szCs w:val="20"/>
              </w:rPr>
              <w:tag w:val="MENDELEY_CITATION_v3_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"/>
              <w:id w:val="298589203"/>
              <w:placeholder>
                <w:docPart w:val="DefaultPlaceholder_-1854013440"/>
              </w:placeholder>
            </w:sdtPr>
            <w:sdtContent>
              <w:p w14:paraId="5FAB478F" w14:textId="3E1F109F" w:rsidR="00A637FE" w:rsidRPr="001D508E" w:rsidRDefault="007660FC"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color w:val="000000"/>
                    <w:sz w:val="20"/>
                    <w:szCs w:val="20"/>
                  </w:rPr>
                  <w:t>[170]</w:t>
                </w:r>
              </w:p>
            </w:sdtContent>
          </w:sdt>
          <w:p w14:paraId="37096023" w14:textId="77777777" w:rsidR="00A637FE" w:rsidRPr="001D508E" w:rsidRDefault="00A637FE" w:rsidP="00A637FE">
            <w:pPr>
              <w:widowControl w:val="0"/>
              <w:spacing w:line="256" w:lineRule="auto"/>
              <w:jc w:val="both"/>
              <w:rPr>
                <w:rFonts w:ascii="Times New Roman" w:hAnsi="Times New Roman" w:cs="Times New Roman"/>
                <w:sz w:val="20"/>
                <w:szCs w:val="20"/>
              </w:rPr>
            </w:pPr>
          </w:p>
        </w:tc>
      </w:tr>
      <w:tr w:rsidR="00A637FE" w:rsidRPr="001D508E" w14:paraId="3D29552A" w14:textId="77777777" w:rsidTr="00FD4A5B">
        <w:trPr>
          <w:trHeight w:val="890"/>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5E5F60D9" w14:textId="77777777" w:rsidR="00A637FE" w:rsidRPr="001D508E" w:rsidRDefault="00A637FE"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sz w:val="20"/>
                <w:szCs w:val="20"/>
              </w:rPr>
              <w:t>Pleioblastus chino</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0C1352C1" w14:textId="77777777" w:rsidR="00A637FE" w:rsidRPr="001D508E" w:rsidRDefault="00A637FE"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63.44</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5C5A7B7F" w14:textId="77777777" w:rsidR="00A637FE" w:rsidRPr="001D508E" w:rsidRDefault="00A637FE"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24.98</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1640989F" w14:textId="77777777" w:rsidR="00A637FE" w:rsidRPr="001D508E" w:rsidRDefault="00A637FE"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1.46</w:t>
            </w:r>
          </w:p>
        </w:tc>
        <w:tc>
          <w:tcPr>
            <w:tcW w:w="987" w:type="pct"/>
            <w:vMerge/>
            <w:tcBorders>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76232402" w14:textId="77777777" w:rsidR="00A637FE" w:rsidRPr="001D508E" w:rsidRDefault="00A637FE" w:rsidP="0075212E">
            <w:pPr>
              <w:widowControl w:val="0"/>
              <w:spacing w:line="256" w:lineRule="auto"/>
              <w:jc w:val="both"/>
              <w:rPr>
                <w:rFonts w:ascii="Times New Roman" w:hAnsi="Times New Roman" w:cs="Times New Roman"/>
                <w:sz w:val="20"/>
                <w:szCs w:val="20"/>
              </w:rPr>
            </w:pPr>
          </w:p>
        </w:tc>
      </w:tr>
      <w:tr w:rsidR="00F3288B" w:rsidRPr="001D508E" w14:paraId="62F02D74" w14:textId="77777777" w:rsidTr="00FD4A5B">
        <w:trPr>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75B51095" w14:textId="77777777" w:rsidR="00F3288B" w:rsidRPr="001D508E" w:rsidRDefault="00F3288B"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sz w:val="20"/>
                <w:szCs w:val="20"/>
              </w:rPr>
              <w:t>Yushania alpina</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E4A2CA6"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58.94</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E9FB459"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25.27</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0FD67E38"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3.77</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sdt>
            <w:sdtPr>
              <w:rPr>
                <w:rFonts w:ascii="Times New Roman" w:hAnsi="Times New Roman" w:cs="Times New Roman"/>
                <w:color w:val="000000"/>
                <w:sz w:val="20"/>
                <w:szCs w:val="20"/>
              </w:rPr>
              <w:tag w:val="MENDELEY_CITATION_v3_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"/>
              <w:id w:val="1434017942"/>
              <w:placeholder>
                <w:docPart w:val="DefaultPlaceholder_-1854013440"/>
              </w:placeholder>
            </w:sdtPr>
            <w:sdtContent>
              <w:p w14:paraId="32B4F38D" w14:textId="20EDA3C2" w:rsidR="00F3288B" w:rsidRPr="001D508E" w:rsidRDefault="007660FC"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color w:val="000000"/>
                    <w:sz w:val="20"/>
                    <w:szCs w:val="20"/>
                  </w:rPr>
                  <w:t>[23]</w:t>
                </w:r>
              </w:p>
            </w:sdtContent>
          </w:sdt>
        </w:tc>
      </w:tr>
      <w:tr w:rsidR="00F3288B" w:rsidRPr="001D508E" w14:paraId="1AA6F616" w14:textId="77777777" w:rsidTr="00FD4A5B">
        <w:trPr>
          <w:trHeight w:val="170"/>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30CB50D" w14:textId="77777777" w:rsidR="00F3288B" w:rsidRPr="001D508E" w:rsidRDefault="00F3288B"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sz w:val="20"/>
                <w:szCs w:val="20"/>
              </w:rPr>
              <w:t xml:space="preserve">Dendrocalamus </w:t>
            </w:r>
            <w:r w:rsidRPr="001D508E">
              <w:rPr>
                <w:rFonts w:ascii="Times New Roman" w:hAnsi="Times New Roman" w:cs="Times New Roman"/>
                <w:i/>
                <w:sz w:val="20"/>
                <w:szCs w:val="20"/>
              </w:rPr>
              <w:lastRenderedPageBreak/>
              <w:t>latiflorus</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098A7B82"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lastRenderedPageBreak/>
              <w:t>65.52</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20B0DE27"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26.19</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C475349"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2.96</w:t>
            </w:r>
          </w:p>
        </w:tc>
        <w:tc>
          <w:tcPr>
            <w:tcW w:w="987" w:type="pct"/>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sdt>
            <w:sdtPr>
              <w:rPr>
                <w:rFonts w:ascii="Times New Roman" w:hAnsi="Times New Roman" w:cs="Times New Roman"/>
                <w:color w:val="000000"/>
                <w:sz w:val="20"/>
                <w:szCs w:val="20"/>
              </w:rPr>
              <w:tag w:val="MENDELEY_CITATION_v3_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"/>
              <w:id w:val="-2137779974"/>
              <w:placeholder>
                <w:docPart w:val="DefaultPlaceholder_-1854013440"/>
              </w:placeholder>
            </w:sdtPr>
            <w:sdtContent>
              <w:p w14:paraId="1752FE8C" w14:textId="3F494E72" w:rsidR="00F3288B" w:rsidRPr="001D508E" w:rsidRDefault="007660FC"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color w:val="000000"/>
                    <w:sz w:val="20"/>
                    <w:szCs w:val="20"/>
                  </w:rPr>
                  <w:t>[171]</w:t>
                </w:r>
              </w:p>
            </w:sdtContent>
          </w:sdt>
          <w:p w14:paraId="65FC1155"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lastRenderedPageBreak/>
              <w:t xml:space="preserve"> </w:t>
            </w:r>
          </w:p>
          <w:p w14:paraId="1231C6DE"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 xml:space="preserve"> </w:t>
            </w:r>
          </w:p>
        </w:tc>
      </w:tr>
      <w:tr w:rsidR="00F3288B" w:rsidRPr="001D508E" w14:paraId="57FD6245" w14:textId="77777777" w:rsidTr="00FD4A5B">
        <w:trPr>
          <w:trHeight w:val="220"/>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123B6FC1" w14:textId="5FA90D7B" w:rsidR="00F3288B" w:rsidRPr="001D508E" w:rsidRDefault="006D6FE9" w:rsidP="006D6FE9">
            <w:pPr>
              <w:widowControl w:val="0"/>
              <w:spacing w:line="256" w:lineRule="auto"/>
              <w:rPr>
                <w:rFonts w:ascii="Times New Roman" w:hAnsi="Times New Roman" w:cs="Times New Roman"/>
                <w:i/>
                <w:sz w:val="20"/>
                <w:szCs w:val="20"/>
              </w:rPr>
            </w:pPr>
            <w:r w:rsidRPr="006D6FE9">
              <w:rPr>
                <w:rFonts w:ascii="Times New Roman" w:hAnsi="Times New Roman" w:cs="Times New Roman"/>
                <w:i/>
                <w:sz w:val="20"/>
                <w:szCs w:val="20"/>
                <w:lang w:val="en-IN"/>
              </w:rPr>
              <w:lastRenderedPageBreak/>
              <w:t>Polystichum makinoi</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0D3AF6B7"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68.22</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2A17756B"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28.78</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6100406B"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1.75</w:t>
            </w:r>
          </w:p>
        </w:tc>
        <w:tc>
          <w:tcPr>
            <w:tcW w:w="987" w:type="pct"/>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61B42BB3" w14:textId="77777777" w:rsidR="00F3288B" w:rsidRPr="001D508E" w:rsidRDefault="00F3288B" w:rsidP="0075212E">
            <w:pPr>
              <w:widowControl w:val="0"/>
              <w:spacing w:line="240" w:lineRule="auto"/>
              <w:jc w:val="both"/>
              <w:rPr>
                <w:rFonts w:ascii="Times New Roman" w:hAnsi="Times New Roman" w:cs="Times New Roman"/>
                <w:sz w:val="20"/>
                <w:szCs w:val="20"/>
              </w:rPr>
            </w:pPr>
          </w:p>
        </w:tc>
      </w:tr>
      <w:tr w:rsidR="00F3288B" w:rsidRPr="001D508E" w14:paraId="24C63F1C" w14:textId="77777777" w:rsidTr="00FD4A5B">
        <w:trPr>
          <w:trHeight w:val="220"/>
          <w:jc w:val="center"/>
        </w:trPr>
        <w:tc>
          <w:tcPr>
            <w:tcW w:w="105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2EAFCEA7" w14:textId="71A97878" w:rsidR="00F3288B" w:rsidRPr="001D508E" w:rsidRDefault="006D6FE9"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iCs/>
                <w:color w:val="202122"/>
                <w:sz w:val="20"/>
                <w:szCs w:val="20"/>
                <w:shd w:val="clear" w:color="auto" w:fill="FFFFFF"/>
              </w:rPr>
              <w:t>Phyllostachys edulis</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2997B17D"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64.96</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3B80D390"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28.80</w:t>
            </w:r>
          </w:p>
        </w:tc>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58411C45"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1.73</w:t>
            </w:r>
          </w:p>
        </w:tc>
        <w:tc>
          <w:tcPr>
            <w:tcW w:w="987" w:type="pct"/>
            <w:vMerge/>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54E65E8E" w14:textId="77777777" w:rsidR="00F3288B" w:rsidRPr="001D508E" w:rsidRDefault="00F3288B" w:rsidP="0075212E">
            <w:pPr>
              <w:widowControl w:val="0"/>
              <w:spacing w:line="240" w:lineRule="auto"/>
              <w:jc w:val="both"/>
              <w:rPr>
                <w:rFonts w:ascii="Times New Roman" w:hAnsi="Times New Roman" w:cs="Times New Roman"/>
                <w:sz w:val="20"/>
                <w:szCs w:val="20"/>
              </w:rPr>
            </w:pPr>
          </w:p>
        </w:tc>
      </w:tr>
      <w:tr w:rsidR="00F3288B" w:rsidRPr="001D508E" w14:paraId="31652A2E" w14:textId="77777777" w:rsidTr="00FD4A5B">
        <w:trPr>
          <w:trHeight w:val="1179"/>
          <w:jc w:val="center"/>
        </w:trPr>
        <w:tc>
          <w:tcPr>
            <w:tcW w:w="1051" w:type="pct"/>
            <w:tcBorders>
              <w:top w:val="single" w:sz="4" w:space="0" w:color="000000"/>
              <w:left w:val="single" w:sz="4" w:space="0" w:color="000000"/>
              <w:right w:val="single" w:sz="4" w:space="0" w:color="000000"/>
            </w:tcBorders>
            <w:shd w:val="clear" w:color="auto" w:fill="FFFFFF"/>
            <w:tcMar>
              <w:top w:w="0" w:type="dxa"/>
              <w:left w:w="0" w:type="dxa"/>
              <w:bottom w:w="0" w:type="dxa"/>
              <w:right w:w="120" w:type="dxa"/>
            </w:tcMar>
          </w:tcPr>
          <w:p w14:paraId="646FE09F" w14:textId="77777777" w:rsidR="00F3288B" w:rsidRPr="001D508E" w:rsidRDefault="00F3288B" w:rsidP="0075212E">
            <w:pPr>
              <w:widowControl w:val="0"/>
              <w:spacing w:line="256" w:lineRule="auto"/>
              <w:rPr>
                <w:rFonts w:ascii="Times New Roman" w:hAnsi="Times New Roman" w:cs="Times New Roman"/>
                <w:i/>
                <w:sz w:val="20"/>
                <w:szCs w:val="20"/>
              </w:rPr>
            </w:pPr>
            <w:r w:rsidRPr="001D508E">
              <w:rPr>
                <w:rFonts w:ascii="Times New Roman" w:hAnsi="Times New Roman" w:cs="Times New Roman"/>
                <w:i/>
                <w:sz w:val="20"/>
                <w:szCs w:val="20"/>
              </w:rPr>
              <w:t>Pleioblastus chino</w:t>
            </w:r>
          </w:p>
        </w:tc>
        <w:tc>
          <w:tcPr>
            <w:tcW w:w="987" w:type="pct"/>
            <w:tcBorders>
              <w:top w:val="single" w:sz="4" w:space="0" w:color="000000"/>
              <w:left w:val="single" w:sz="4" w:space="0" w:color="000000"/>
              <w:right w:val="single" w:sz="4" w:space="0" w:color="000000"/>
            </w:tcBorders>
            <w:shd w:val="clear" w:color="auto" w:fill="FFFFFF"/>
            <w:tcMar>
              <w:top w:w="0" w:type="dxa"/>
              <w:left w:w="0" w:type="dxa"/>
              <w:bottom w:w="0" w:type="dxa"/>
              <w:right w:w="120" w:type="dxa"/>
            </w:tcMar>
          </w:tcPr>
          <w:p w14:paraId="33093098"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63.44</w:t>
            </w:r>
          </w:p>
        </w:tc>
        <w:tc>
          <w:tcPr>
            <w:tcW w:w="987" w:type="pct"/>
            <w:tcBorders>
              <w:top w:val="single" w:sz="4" w:space="0" w:color="000000"/>
              <w:left w:val="single" w:sz="4" w:space="0" w:color="000000"/>
              <w:right w:val="single" w:sz="4" w:space="0" w:color="000000"/>
            </w:tcBorders>
            <w:shd w:val="clear" w:color="auto" w:fill="FFFFFF"/>
            <w:tcMar>
              <w:top w:w="0" w:type="dxa"/>
              <w:left w:w="0" w:type="dxa"/>
              <w:bottom w:w="0" w:type="dxa"/>
              <w:right w:w="120" w:type="dxa"/>
            </w:tcMar>
          </w:tcPr>
          <w:p w14:paraId="029A023A"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24.98</w:t>
            </w:r>
          </w:p>
        </w:tc>
        <w:tc>
          <w:tcPr>
            <w:tcW w:w="987" w:type="pct"/>
            <w:tcBorders>
              <w:top w:val="single" w:sz="4" w:space="0" w:color="000000"/>
              <w:left w:val="single" w:sz="4" w:space="0" w:color="000000"/>
              <w:right w:val="single" w:sz="4" w:space="0" w:color="000000"/>
            </w:tcBorders>
            <w:shd w:val="clear" w:color="auto" w:fill="FFFFFF"/>
            <w:tcMar>
              <w:top w:w="0" w:type="dxa"/>
              <w:left w:w="0" w:type="dxa"/>
              <w:bottom w:w="0" w:type="dxa"/>
              <w:right w:w="120" w:type="dxa"/>
            </w:tcMar>
          </w:tcPr>
          <w:p w14:paraId="695417BA" w14:textId="77777777" w:rsidR="00F3288B" w:rsidRPr="001D508E" w:rsidRDefault="00F3288B" w:rsidP="0075212E">
            <w:pPr>
              <w:widowControl w:val="0"/>
              <w:spacing w:line="256" w:lineRule="auto"/>
              <w:jc w:val="both"/>
              <w:rPr>
                <w:rFonts w:ascii="Times New Roman" w:hAnsi="Times New Roman" w:cs="Times New Roman"/>
                <w:sz w:val="20"/>
                <w:szCs w:val="20"/>
              </w:rPr>
            </w:pPr>
            <w:r w:rsidRPr="001D508E">
              <w:rPr>
                <w:rFonts w:ascii="Times New Roman" w:hAnsi="Times New Roman" w:cs="Times New Roman"/>
                <w:sz w:val="20"/>
                <w:szCs w:val="20"/>
              </w:rPr>
              <w:t>1.46</w:t>
            </w:r>
          </w:p>
        </w:tc>
        <w:sdt>
          <w:sdtPr>
            <w:rPr>
              <w:rFonts w:ascii="Times New Roman" w:hAnsi="Times New Roman" w:cs="Times New Roman"/>
              <w:color w:val="000000"/>
              <w:sz w:val="20"/>
              <w:szCs w:val="20"/>
            </w:rPr>
            <w:tag w:val="MENDELEY_CITATION_v3_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"/>
            <w:id w:val="-342162424"/>
            <w:placeholder>
              <w:docPart w:val="DefaultPlaceholder_-1854013440"/>
            </w:placeholder>
          </w:sdtPr>
          <w:sdtContent>
            <w:tc>
              <w:tcPr>
                <w:tcW w:w="98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120" w:type="dxa"/>
                </w:tcMar>
              </w:tcPr>
              <w:p w14:paraId="76DA57BF" w14:textId="7146A937" w:rsidR="00F3288B" w:rsidRPr="001D508E" w:rsidRDefault="007660FC" w:rsidP="00DB6CC9">
                <w:pPr>
                  <w:widowControl w:val="0"/>
                  <w:spacing w:line="256" w:lineRule="auto"/>
                  <w:jc w:val="both"/>
                  <w:rPr>
                    <w:rFonts w:ascii="Times New Roman" w:hAnsi="Times New Roman" w:cs="Times New Roman"/>
                    <w:sz w:val="20"/>
                    <w:szCs w:val="20"/>
                  </w:rPr>
                </w:pPr>
                <w:r w:rsidRPr="001D508E">
                  <w:rPr>
                    <w:rFonts w:ascii="Times New Roman" w:hAnsi="Times New Roman" w:cs="Times New Roman"/>
                    <w:color w:val="000000"/>
                    <w:sz w:val="20"/>
                    <w:szCs w:val="20"/>
                  </w:rPr>
                  <w:t>[170]</w:t>
                </w:r>
              </w:p>
            </w:tc>
          </w:sdtContent>
        </w:sdt>
      </w:tr>
    </w:tbl>
    <w:p w14:paraId="6E9BAABE" w14:textId="77777777" w:rsidR="00F3288B" w:rsidRPr="001D508E" w:rsidRDefault="00F3288B">
      <w:pPr>
        <w:jc w:val="both"/>
        <w:rPr>
          <w:rFonts w:ascii="Times New Roman" w:hAnsi="Times New Roman" w:cs="Times New Roman"/>
          <w:sz w:val="20"/>
          <w:szCs w:val="20"/>
        </w:rPr>
      </w:pPr>
    </w:p>
    <w:p w14:paraId="31BF20CB" w14:textId="77777777" w:rsidR="00F3288B" w:rsidRPr="001D508E" w:rsidRDefault="00F3288B">
      <w:pPr>
        <w:jc w:val="both"/>
        <w:rPr>
          <w:rFonts w:ascii="Times New Roman" w:hAnsi="Times New Roman" w:cs="Times New Roman"/>
          <w:sz w:val="20"/>
          <w:szCs w:val="20"/>
        </w:rPr>
      </w:pPr>
    </w:p>
    <w:p w14:paraId="34EFF98E" w14:textId="41558C0B" w:rsidR="00E02F3C" w:rsidRPr="00FD4A5B" w:rsidRDefault="00000000" w:rsidP="00FD4A5B">
      <w:pPr>
        <w:pStyle w:val="ListParagraph"/>
        <w:numPr>
          <w:ilvl w:val="0"/>
          <w:numId w:val="9"/>
        </w:numPr>
        <w:jc w:val="both"/>
        <w:rPr>
          <w:rFonts w:ascii="Times New Roman" w:hAnsi="Times New Roman" w:cs="Times New Roman"/>
          <w:b/>
          <w:sz w:val="20"/>
          <w:szCs w:val="20"/>
        </w:rPr>
      </w:pPr>
      <w:r w:rsidRPr="00FD4A5B">
        <w:rPr>
          <w:rFonts w:ascii="Times New Roman" w:hAnsi="Times New Roman" w:cs="Times New Roman"/>
          <w:b/>
          <w:sz w:val="20"/>
          <w:szCs w:val="20"/>
        </w:rPr>
        <w:t xml:space="preserve">Bamboo as </w:t>
      </w:r>
      <w:r w:rsidR="00C126B4" w:rsidRPr="00FD4A5B">
        <w:rPr>
          <w:rFonts w:ascii="Times New Roman" w:hAnsi="Times New Roman" w:cs="Times New Roman"/>
          <w:b/>
          <w:sz w:val="20"/>
          <w:szCs w:val="20"/>
        </w:rPr>
        <w:t xml:space="preserve">a </w:t>
      </w:r>
      <w:r w:rsidRPr="00FD4A5B">
        <w:rPr>
          <w:rFonts w:ascii="Times New Roman" w:hAnsi="Times New Roman" w:cs="Times New Roman"/>
          <w:b/>
          <w:sz w:val="20"/>
          <w:szCs w:val="20"/>
        </w:rPr>
        <w:t>source for bioethanol and solid biofuels</w:t>
      </w:r>
    </w:p>
    <w:p w14:paraId="75459B11" w14:textId="77777777" w:rsidR="00E02F3C" w:rsidRPr="001D508E" w:rsidRDefault="00E02F3C">
      <w:pPr>
        <w:jc w:val="both"/>
        <w:rPr>
          <w:rFonts w:ascii="Times New Roman" w:hAnsi="Times New Roman" w:cs="Times New Roman"/>
          <w:b/>
          <w:sz w:val="20"/>
          <w:szCs w:val="20"/>
        </w:rPr>
      </w:pPr>
    </w:p>
    <w:p w14:paraId="0A5ADD41" w14:textId="4B97049B"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utilisation of bamboo as a feedstock for bioethanol production is appealing for several reasons. Firstly, bamboo is classified as a non-food crop, which eliminates concerns related to diverting resources away from food production. Additionally, bamboo possesses a significant amount of lignocellulose, a key component for the development of second-generation biofuels. These characteristics make bamboo a prospective candidate for the production of bioethanol </w:t>
      </w:r>
      <w:sdt>
        <w:sdtPr>
          <w:rPr>
            <w:rFonts w:ascii="Times New Roman" w:hAnsi="Times New Roman" w:cs="Times New Roman"/>
            <w:color w:val="000000"/>
            <w:sz w:val="20"/>
            <w:szCs w:val="20"/>
          </w:rPr>
          <w:tag w:val="MENDELEY_CITATION_v3_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"/>
          <w:id w:val="384149047"/>
          <w:placeholder>
            <w:docPart w:val="DefaultPlaceholder_-1854013440"/>
          </w:placeholder>
        </w:sdtPr>
        <w:sdtContent>
          <w:r w:rsidR="007660FC" w:rsidRPr="001D508E">
            <w:rPr>
              <w:rFonts w:ascii="Times New Roman" w:hAnsi="Times New Roman" w:cs="Times New Roman"/>
              <w:color w:val="000000"/>
              <w:sz w:val="20"/>
              <w:szCs w:val="20"/>
            </w:rPr>
            <w:t>[172]</w:t>
          </w:r>
        </w:sdtContent>
      </w:sdt>
      <w:r w:rsidRPr="001D508E">
        <w:rPr>
          <w:rFonts w:ascii="Times New Roman" w:hAnsi="Times New Roman" w:cs="Times New Roman"/>
          <w:sz w:val="20"/>
          <w:szCs w:val="20"/>
        </w:rPr>
        <w:t>. Nevertheless, the inherent resistance and substantial lignocellulose composition of bamboo require supplementary pretreatment procedures in order to enhance the digestibility of its biomass. The implementation of these measures has the potential to diminish the economic viability of second-generation bioethanol production. The efficiency of converting lignocellulosic biomass into bioethanol is subject to various parameters, including the concentration of lignin, cellulose, hemicellulose linkages, and the crystalline structure. These characteristics collectively impact the digestibility of the biomass.</w:t>
      </w:r>
    </w:p>
    <w:p w14:paraId="5AE6C6AD" w14:textId="77777777" w:rsidR="00E02F3C" w:rsidRPr="001D508E" w:rsidRDefault="00E02F3C">
      <w:pPr>
        <w:jc w:val="both"/>
        <w:rPr>
          <w:rFonts w:ascii="Times New Roman" w:hAnsi="Times New Roman" w:cs="Times New Roman"/>
          <w:sz w:val="20"/>
          <w:szCs w:val="20"/>
        </w:rPr>
      </w:pPr>
    </w:p>
    <w:p w14:paraId="6260C04C" w14:textId="289EBFAE"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production of bioethanol from lignocellulosic biomass involves a three-step process, including pretreatment, enzymatic hydrolysis, and fermentation. Pretreatment has a crucial role in the alteration of the crystalline structure of lignocellulose, the elimination of lignin and hemicellulose, and the enhancement of the cellulase-cellulose interaction by enlarging the contact area. Cellulose can be converted into fermentable sugars, such as glucose, through the process of enzymatic hydrolysis, which is assisted by the action of cellulase. Following this, a range of microorganisms are utilised to undergo the process of fermenting glucose into ethanol </w:t>
      </w:r>
      <w:sdt>
        <w:sdtPr>
          <w:rPr>
            <w:rFonts w:ascii="Times New Roman" w:hAnsi="Times New Roman" w:cs="Times New Roman"/>
            <w:color w:val="000000"/>
            <w:sz w:val="20"/>
            <w:szCs w:val="20"/>
          </w:rPr>
          <w:tag w:val="MENDELEY_CITATION_v3_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"/>
          <w:id w:val="343522295"/>
          <w:placeholder>
            <w:docPart w:val="DefaultPlaceholder_-1854013440"/>
          </w:placeholder>
        </w:sdtPr>
        <w:sdtContent>
          <w:r w:rsidR="007660FC" w:rsidRPr="001D508E">
            <w:rPr>
              <w:rFonts w:ascii="Times New Roman" w:hAnsi="Times New Roman" w:cs="Times New Roman"/>
              <w:color w:val="000000"/>
              <w:sz w:val="20"/>
              <w:szCs w:val="20"/>
            </w:rPr>
            <w:t>[173]</w:t>
          </w:r>
        </w:sdtContent>
      </w:sdt>
      <w:r w:rsidR="006D144D" w:rsidRPr="001D508E">
        <w:rPr>
          <w:rFonts w:ascii="Times New Roman" w:hAnsi="Times New Roman" w:cs="Times New Roman"/>
          <w:sz w:val="20"/>
          <w:szCs w:val="20"/>
        </w:rPr>
        <w:t xml:space="preserve"> </w:t>
      </w:r>
      <w:r w:rsidRPr="001D508E">
        <w:rPr>
          <w:rFonts w:ascii="Times New Roman" w:hAnsi="Times New Roman" w:cs="Times New Roman"/>
          <w:sz w:val="20"/>
          <w:szCs w:val="20"/>
        </w:rPr>
        <w:t>.</w:t>
      </w:r>
    </w:p>
    <w:p w14:paraId="34BE2191" w14:textId="77777777" w:rsidR="00E02F3C" w:rsidRPr="001D508E" w:rsidRDefault="00E02F3C">
      <w:pPr>
        <w:jc w:val="both"/>
        <w:rPr>
          <w:rFonts w:ascii="Times New Roman" w:hAnsi="Times New Roman" w:cs="Times New Roman"/>
          <w:sz w:val="20"/>
          <w:szCs w:val="20"/>
        </w:rPr>
      </w:pPr>
    </w:p>
    <w:p w14:paraId="7D1A781C" w14:textId="179E94C0"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At present, bamboo is being utilised as a primary resource for the manufacturing of ethanol on a significant scale in several nations. The Numaligarh Refinery, located in Assam, India, is known to </w:t>
      </w:r>
      <w:r w:rsidR="0080651D" w:rsidRPr="001D508E">
        <w:rPr>
          <w:rFonts w:ascii="Times New Roman" w:hAnsi="Times New Roman" w:cs="Times New Roman"/>
          <w:sz w:val="20"/>
          <w:szCs w:val="20"/>
        </w:rPr>
        <w:t>process</w:t>
      </w:r>
      <w:r w:rsidRPr="001D508E">
        <w:rPr>
          <w:rFonts w:ascii="Times New Roman" w:hAnsi="Times New Roman" w:cs="Times New Roman"/>
          <w:sz w:val="20"/>
          <w:szCs w:val="20"/>
        </w:rPr>
        <w:t xml:space="preserve"> approximately 500,000 tonnes of fresh bamboo on a yearly basis for the purpose of manufacturing biomass products. Notably, the refinery achieves a bioethanol production output of up to 49,000 tonnes. The residual waste generated post-production has the potential to be utilised as a renewable energy source by combustion, hence generating power </w:t>
      </w:r>
      <w:sdt>
        <w:sdtPr>
          <w:rPr>
            <w:rFonts w:ascii="Times New Roman" w:hAnsi="Times New Roman" w:cs="Times New Roman"/>
            <w:color w:val="000000"/>
            <w:sz w:val="20"/>
            <w:szCs w:val="20"/>
          </w:rPr>
          <w:tag w:val="MENDELEY_CITATION_v3_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"/>
          <w:id w:val="-376552015"/>
          <w:placeholder>
            <w:docPart w:val="DefaultPlaceholder_-1854013440"/>
          </w:placeholder>
        </w:sdtPr>
        <w:sdtContent>
          <w:r w:rsidR="007660FC" w:rsidRPr="001D508E">
            <w:rPr>
              <w:rFonts w:ascii="Times New Roman" w:hAnsi="Times New Roman" w:cs="Times New Roman"/>
              <w:color w:val="000000"/>
              <w:sz w:val="20"/>
              <w:szCs w:val="20"/>
            </w:rPr>
            <w:t>[174]</w:t>
          </w:r>
        </w:sdtContent>
      </w:sdt>
      <w:r w:rsidRPr="001D508E">
        <w:rPr>
          <w:rFonts w:ascii="Times New Roman" w:hAnsi="Times New Roman" w:cs="Times New Roman"/>
          <w:sz w:val="20"/>
          <w:szCs w:val="20"/>
        </w:rPr>
        <w:t>.</w:t>
      </w:r>
    </w:p>
    <w:p w14:paraId="7B7ED277" w14:textId="77777777" w:rsidR="00E02F3C" w:rsidRPr="001D508E" w:rsidRDefault="00E02F3C">
      <w:pPr>
        <w:jc w:val="both"/>
        <w:rPr>
          <w:rFonts w:ascii="Times New Roman" w:hAnsi="Times New Roman" w:cs="Times New Roman"/>
          <w:sz w:val="20"/>
          <w:szCs w:val="20"/>
        </w:rPr>
      </w:pPr>
    </w:p>
    <w:p w14:paraId="4B5D08A7" w14:textId="5BD7A49E"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The initial phase of the bamboo biomass to bioethanol conversion process, known as the pretreatment step, plays a crucial role in determining the effectiveness of the subsequent enzymatic hydrolysis. The process of converting lignocellulose into ethanol necessitates the combined implementation of saccharification and fermentation techniques. The process of enzymatic saccharification, facilitated by the action of cellulase, offers several benefits including a high conversion efficiency and minimal formation of unwanted by-products</w:t>
      </w:r>
      <w:r w:rsidR="00404339"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"/>
          <w:id w:val="-449697861"/>
          <w:placeholder>
            <w:docPart w:val="DefaultPlaceholder_-1854013440"/>
          </w:placeholder>
        </w:sdtPr>
        <w:sdtContent>
          <w:r w:rsidR="007660FC" w:rsidRPr="001D508E">
            <w:rPr>
              <w:rFonts w:ascii="Times New Roman" w:hAnsi="Times New Roman" w:cs="Times New Roman"/>
              <w:color w:val="000000"/>
              <w:sz w:val="20"/>
              <w:szCs w:val="20"/>
            </w:rPr>
            <w:t>[175]</w:t>
          </w:r>
        </w:sdtContent>
      </w:sdt>
      <w:r w:rsidRPr="001D508E">
        <w:rPr>
          <w:rFonts w:ascii="Times New Roman" w:hAnsi="Times New Roman" w:cs="Times New Roman"/>
          <w:sz w:val="20"/>
          <w:szCs w:val="20"/>
        </w:rPr>
        <w:t xml:space="preserve">. Nevertheless, the exorbitant expense associated with enzymes and the challenges in effectively regulating the quantity of enzymes employed can impose constraints on its utilisation. </w:t>
      </w:r>
      <w:r w:rsidR="00404339" w:rsidRPr="001D508E">
        <w:rPr>
          <w:rFonts w:ascii="Times New Roman" w:hAnsi="Times New Roman" w:cs="Times New Roman"/>
          <w:sz w:val="20"/>
          <w:szCs w:val="20"/>
        </w:rPr>
        <w:t>Chemical</w:t>
      </w:r>
      <w:r w:rsidRPr="001D508E">
        <w:rPr>
          <w:rFonts w:ascii="Times New Roman" w:hAnsi="Times New Roman" w:cs="Times New Roman"/>
          <w:sz w:val="20"/>
          <w:szCs w:val="20"/>
        </w:rPr>
        <w:t xml:space="preserve"> hydrolysis exhibits greater sensitivity to temperature and reaction time requirements</w:t>
      </w:r>
      <w:r w:rsidR="00404339"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"/>
          <w:id w:val="1575242376"/>
          <w:placeholder>
            <w:docPart w:val="DefaultPlaceholder_-1854013440"/>
          </w:placeholder>
        </w:sdtPr>
        <w:sdtContent>
          <w:r w:rsidR="007660FC" w:rsidRPr="001D508E">
            <w:rPr>
              <w:rFonts w:ascii="Times New Roman" w:hAnsi="Times New Roman" w:cs="Times New Roman"/>
              <w:color w:val="000000"/>
              <w:sz w:val="20"/>
              <w:szCs w:val="20"/>
            </w:rPr>
            <w:t>[157]</w:t>
          </w:r>
        </w:sdtContent>
      </w:sdt>
      <w:r w:rsidRPr="001D508E">
        <w:rPr>
          <w:rFonts w:ascii="Times New Roman" w:hAnsi="Times New Roman" w:cs="Times New Roman"/>
          <w:sz w:val="20"/>
          <w:szCs w:val="20"/>
        </w:rPr>
        <w:t>.</w:t>
      </w:r>
    </w:p>
    <w:p w14:paraId="4B21DE63" w14:textId="77777777" w:rsidR="00E02F3C" w:rsidRPr="001D508E" w:rsidRDefault="00E02F3C">
      <w:pPr>
        <w:jc w:val="both"/>
        <w:rPr>
          <w:rFonts w:ascii="Times New Roman" w:hAnsi="Times New Roman" w:cs="Times New Roman"/>
          <w:sz w:val="20"/>
          <w:szCs w:val="20"/>
        </w:rPr>
      </w:pPr>
    </w:p>
    <w:p w14:paraId="6D5D4F22" w14:textId="6D1860B4"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Fermentation is a biological process wherein glucose and xylose serve as the key substrates for the conversion into </w:t>
      </w:r>
      <w:r w:rsidR="00C126B4" w:rsidRPr="001D508E">
        <w:rPr>
          <w:rFonts w:ascii="Times New Roman" w:hAnsi="Times New Roman" w:cs="Times New Roman"/>
          <w:sz w:val="20"/>
          <w:szCs w:val="20"/>
        </w:rPr>
        <w:t>bio-alcohols</w:t>
      </w:r>
      <w:r w:rsidRPr="001D508E">
        <w:rPr>
          <w:rFonts w:ascii="Times New Roman" w:hAnsi="Times New Roman" w:cs="Times New Roman"/>
          <w:sz w:val="20"/>
          <w:szCs w:val="20"/>
        </w:rPr>
        <w:t xml:space="preserve">. The process is commonly conducted by microorganisms such as </w:t>
      </w:r>
      <w:r w:rsidRPr="001D508E">
        <w:rPr>
          <w:rFonts w:ascii="Times New Roman" w:hAnsi="Times New Roman" w:cs="Times New Roman"/>
          <w:i/>
          <w:iCs/>
          <w:sz w:val="20"/>
          <w:szCs w:val="20"/>
        </w:rPr>
        <w:t>Saccharomyces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cerevisiae</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"/>
          <w:id w:val="1981410107"/>
          <w:placeholder>
            <w:docPart w:val="DefaultPlaceholder_-1854013440"/>
          </w:placeholder>
        </w:sdtPr>
        <w:sdtContent>
          <w:r w:rsidR="007660FC" w:rsidRPr="001D508E">
            <w:rPr>
              <w:rFonts w:ascii="Times New Roman" w:hAnsi="Times New Roman" w:cs="Times New Roman"/>
              <w:color w:val="000000"/>
              <w:sz w:val="20"/>
              <w:szCs w:val="20"/>
            </w:rPr>
            <w:t>[176]</w:t>
          </w:r>
        </w:sdtContent>
      </w:sdt>
      <w:r w:rsidRPr="001D508E">
        <w:rPr>
          <w:rFonts w:ascii="Times New Roman" w:hAnsi="Times New Roman" w:cs="Times New Roman"/>
          <w:sz w:val="20"/>
          <w:szCs w:val="20"/>
        </w:rPr>
        <w:t xml:space="preserve">, </w:t>
      </w:r>
      <w:r w:rsidR="008C5F63" w:rsidRPr="001D508E">
        <w:rPr>
          <w:rFonts w:ascii="Times New Roman" w:hAnsi="Times New Roman" w:cs="Times New Roman"/>
          <w:i/>
          <w:iCs/>
          <w:sz w:val="20"/>
          <w:szCs w:val="20"/>
        </w:rPr>
        <w:t>Clostridium beijerinckii</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"/>
          <w:id w:val="-1179735882"/>
          <w:placeholder>
            <w:docPart w:val="DefaultPlaceholder_-1854013440"/>
          </w:placeholder>
        </w:sdtPr>
        <w:sdtContent>
          <w:r w:rsidR="007660FC" w:rsidRPr="001D508E">
            <w:rPr>
              <w:rFonts w:ascii="Times New Roman" w:hAnsi="Times New Roman" w:cs="Times New Roman"/>
              <w:color w:val="000000"/>
              <w:sz w:val="20"/>
              <w:szCs w:val="20"/>
            </w:rPr>
            <w:t>[177]</w:t>
          </w:r>
        </w:sdtContent>
      </w:sdt>
      <w:r w:rsidRPr="001D508E">
        <w:rPr>
          <w:rFonts w:ascii="Times New Roman" w:hAnsi="Times New Roman" w:cs="Times New Roman"/>
          <w:sz w:val="20"/>
          <w:szCs w:val="20"/>
        </w:rPr>
        <w:t xml:space="preserve">, </w:t>
      </w:r>
      <w:r w:rsidR="005E54C9" w:rsidRPr="001D508E">
        <w:rPr>
          <w:rFonts w:ascii="Times New Roman" w:hAnsi="Times New Roman" w:cs="Times New Roman"/>
          <w:i/>
          <w:iCs/>
          <w:sz w:val="20"/>
          <w:szCs w:val="20"/>
        </w:rPr>
        <w:t>Klebsiella</w:t>
      </w:r>
      <w:r w:rsidR="005E54C9" w:rsidRPr="001D508E">
        <w:rPr>
          <w:rFonts w:ascii="Times New Roman" w:hAnsi="Times New Roman" w:cs="Times New Roman"/>
          <w:sz w:val="20"/>
          <w:szCs w:val="20"/>
        </w:rPr>
        <w:t xml:space="preserve"> </w:t>
      </w:r>
      <w:r w:rsidR="004A62A3" w:rsidRPr="001D508E">
        <w:rPr>
          <w:rFonts w:ascii="Times New Roman" w:hAnsi="Times New Roman" w:cs="Times New Roman"/>
          <w:i/>
          <w:iCs/>
          <w:sz w:val="20"/>
          <w:szCs w:val="20"/>
        </w:rPr>
        <w:t>oxytoca</w:t>
      </w:r>
      <w:r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xMy4xMC4wNzgiLCJJU1NOIjoiMDM2MDMxOTkiLCJpc3N1ZWQiOnsiZGF0ZS1wYXJ0cyI6W1syMDE0LDFdXX0sInBhZ2UiOiIyMjEtMjMwIiwiaXNzdWUiOiIxIiwidm9sdW1lIjoiMzkifSwiaXNUZW1wb3JhcnkiOmZhbHNlfV19"/>
          <w:id w:val="-96331560"/>
          <w:placeholder>
            <w:docPart w:val="DefaultPlaceholder_-1854013440"/>
          </w:placeholder>
        </w:sdtPr>
        <w:sdtContent>
          <w:r w:rsidR="007660FC" w:rsidRPr="001D508E">
            <w:rPr>
              <w:rFonts w:ascii="Times New Roman" w:hAnsi="Times New Roman" w:cs="Times New Roman"/>
              <w:color w:val="000000"/>
              <w:sz w:val="20"/>
              <w:szCs w:val="20"/>
            </w:rPr>
            <w:t>[178]</w:t>
          </w:r>
        </w:sdtContent>
      </w:sdt>
      <w:r w:rsidRPr="001D508E">
        <w:rPr>
          <w:rFonts w:ascii="Times New Roman" w:hAnsi="Times New Roman" w:cs="Times New Roman"/>
          <w:sz w:val="20"/>
          <w:szCs w:val="20"/>
        </w:rPr>
        <w:t xml:space="preserve">, and Bacillus subtilis </w:t>
      </w:r>
      <w:sdt>
        <w:sdtPr>
          <w:rPr>
            <w:rFonts w:ascii="Times New Roman" w:hAnsi="Times New Roman" w:cs="Times New Roman"/>
            <w:color w:val="000000"/>
            <w:sz w:val="20"/>
            <w:szCs w:val="20"/>
          </w:rPr>
          <w:tag w:val="MENDELEY_CITATION_v3_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"/>
          <w:id w:val="905489469"/>
          <w:placeholder>
            <w:docPart w:val="DefaultPlaceholder_-1854013440"/>
          </w:placeholder>
        </w:sdtPr>
        <w:sdtContent>
          <w:r w:rsidR="007660FC" w:rsidRPr="001D508E">
            <w:rPr>
              <w:rFonts w:ascii="Times New Roman" w:hAnsi="Times New Roman" w:cs="Times New Roman"/>
              <w:color w:val="000000"/>
              <w:sz w:val="20"/>
              <w:szCs w:val="20"/>
            </w:rPr>
            <w:t>[179]</w:t>
          </w:r>
        </w:sdtContent>
      </w:sdt>
      <w:r w:rsidRPr="001D508E">
        <w:rPr>
          <w:rFonts w:ascii="Times New Roman" w:hAnsi="Times New Roman" w:cs="Times New Roman"/>
          <w:sz w:val="20"/>
          <w:szCs w:val="20"/>
        </w:rPr>
        <w:t xml:space="preserve">. The selection of the fermentation method is a pivotal stage in the process, encompassing distinct hydrolysis and fermentation (SHF), simultaneous </w:t>
      </w:r>
      <w:r w:rsidRPr="001D508E">
        <w:rPr>
          <w:rFonts w:ascii="Times New Roman" w:hAnsi="Times New Roman" w:cs="Times New Roman"/>
          <w:sz w:val="20"/>
          <w:szCs w:val="20"/>
        </w:rPr>
        <w:lastRenderedPageBreak/>
        <w:t xml:space="preserve">saccharification and fermentation (SSF), simultaneous saccharification and co-fermentation (SSCF), and consolidated bioprocessing (CBP) </w:t>
      </w:r>
      <w:sdt>
        <w:sdtPr>
          <w:rPr>
            <w:rFonts w:ascii="Times New Roman" w:hAnsi="Times New Roman" w:cs="Times New Roman"/>
            <w:color w:val="000000"/>
            <w:sz w:val="20"/>
            <w:szCs w:val="20"/>
          </w:rPr>
          <w:tag w:val="MENDELEY_CITATION_v3_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"/>
          <w:id w:val="209003169"/>
          <w:placeholder>
            <w:docPart w:val="DefaultPlaceholder_-1854013440"/>
          </w:placeholder>
        </w:sdtPr>
        <w:sdtContent>
          <w:r w:rsidR="007660FC" w:rsidRPr="001D508E">
            <w:rPr>
              <w:rFonts w:ascii="Times New Roman" w:hAnsi="Times New Roman" w:cs="Times New Roman"/>
              <w:color w:val="000000"/>
              <w:sz w:val="20"/>
              <w:szCs w:val="20"/>
            </w:rPr>
            <w:t>[180]</w:t>
          </w:r>
        </w:sdtContent>
      </w:sdt>
      <w:r w:rsidRPr="001D508E">
        <w:rPr>
          <w:rFonts w:ascii="Times New Roman" w:hAnsi="Times New Roman" w:cs="Times New Roman"/>
          <w:sz w:val="20"/>
          <w:szCs w:val="20"/>
        </w:rPr>
        <w:t>.</w:t>
      </w:r>
    </w:p>
    <w:p w14:paraId="2FB1BD05" w14:textId="0358BDB0" w:rsidR="00E02F3C" w:rsidRPr="001D508E" w:rsidRDefault="00E02F3C">
      <w:pPr>
        <w:jc w:val="both"/>
        <w:rPr>
          <w:rFonts w:ascii="Times New Roman" w:hAnsi="Times New Roman" w:cs="Times New Roman"/>
          <w:sz w:val="20"/>
          <w:szCs w:val="20"/>
        </w:rPr>
      </w:pPr>
    </w:p>
    <w:p w14:paraId="50AD316C" w14:textId="7404710E"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Numerous investigations have been conducted to explore hydrolysis and fermentation techniques for the conversion of bamboo. </w:t>
      </w:r>
      <w:r w:rsidR="008E7124" w:rsidRPr="001D508E">
        <w:rPr>
          <w:rFonts w:ascii="Times New Roman" w:hAnsi="Times New Roman" w:cs="Times New Roman"/>
          <w:sz w:val="20"/>
          <w:szCs w:val="20"/>
        </w:rPr>
        <w:t>A</w:t>
      </w:r>
      <w:r w:rsidRPr="001D508E">
        <w:rPr>
          <w:rFonts w:ascii="Times New Roman" w:hAnsi="Times New Roman" w:cs="Times New Roman"/>
          <w:sz w:val="20"/>
          <w:szCs w:val="20"/>
        </w:rPr>
        <w:t xml:space="preserve"> comparison was made between the performance of simultaneous saccharification and fermentation (SSF) and separate hydrolysis and fermentation (SHF) processes for pretreatment bamboo using hydrogen peroxide and glacial-acetic acid</w:t>
      </w:r>
      <w:r w:rsidR="008E7124"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"/>
          <w:id w:val="-400671670"/>
          <w:placeholder>
            <w:docPart w:val="DefaultPlaceholder_-1854013440"/>
          </w:placeholder>
        </w:sdtPr>
        <w:sdtContent>
          <w:r w:rsidR="007660FC" w:rsidRPr="001D508E">
            <w:rPr>
              <w:rFonts w:ascii="Times New Roman" w:hAnsi="Times New Roman" w:cs="Times New Roman"/>
              <w:color w:val="000000"/>
              <w:sz w:val="20"/>
              <w:szCs w:val="20"/>
            </w:rPr>
            <w:t>[179]</w:t>
          </w:r>
        </w:sdtContent>
      </w:sdt>
      <w:r w:rsidRPr="001D508E">
        <w:rPr>
          <w:rFonts w:ascii="Times New Roman" w:hAnsi="Times New Roman" w:cs="Times New Roman"/>
          <w:sz w:val="20"/>
          <w:szCs w:val="20"/>
        </w:rPr>
        <w:t xml:space="preserve">. The findings of the study indicated that SSF resulted in a slightly higher ethanol production (80.3%) compared to SHF (78.0%). </w:t>
      </w:r>
      <w:r w:rsidR="008E7124" w:rsidRPr="001D508E">
        <w:rPr>
          <w:rFonts w:ascii="Times New Roman" w:hAnsi="Times New Roman" w:cs="Times New Roman"/>
          <w:sz w:val="20"/>
          <w:szCs w:val="20"/>
        </w:rPr>
        <w:t>A</w:t>
      </w:r>
      <w:r w:rsidRPr="001D508E">
        <w:rPr>
          <w:rFonts w:ascii="Times New Roman" w:hAnsi="Times New Roman" w:cs="Times New Roman"/>
          <w:sz w:val="20"/>
          <w:szCs w:val="20"/>
        </w:rPr>
        <w:t xml:space="preserve"> 13% enhancement in bioethanol production</w:t>
      </w:r>
      <w:r w:rsidR="008E7124" w:rsidRPr="001D508E">
        <w:rPr>
          <w:rFonts w:ascii="Times New Roman" w:hAnsi="Times New Roman" w:cs="Times New Roman"/>
          <w:sz w:val="20"/>
          <w:szCs w:val="20"/>
        </w:rPr>
        <w:t xml:space="preserve"> was achieved</w:t>
      </w:r>
      <w:r w:rsidRPr="001D508E">
        <w:rPr>
          <w:rFonts w:ascii="Times New Roman" w:hAnsi="Times New Roman" w:cs="Times New Roman"/>
          <w:sz w:val="20"/>
          <w:szCs w:val="20"/>
        </w:rPr>
        <w:t xml:space="preserve"> by the implementation of a sequential fermentation technique including the utilisation of </w:t>
      </w:r>
      <w:r w:rsidRPr="001D508E">
        <w:rPr>
          <w:rFonts w:ascii="Times New Roman" w:hAnsi="Times New Roman" w:cs="Times New Roman"/>
          <w:i/>
          <w:iCs/>
          <w:sz w:val="20"/>
          <w:szCs w:val="20"/>
        </w:rPr>
        <w:t>S</w:t>
      </w:r>
      <w:r w:rsidR="008E7124" w:rsidRPr="001D508E">
        <w:rPr>
          <w:rFonts w:ascii="Times New Roman" w:hAnsi="Times New Roman" w:cs="Times New Roman"/>
          <w:i/>
          <w:iCs/>
          <w:sz w:val="20"/>
          <w:szCs w:val="20"/>
        </w:rPr>
        <w:t>accharomyces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cerevisiae</w:t>
      </w:r>
      <w:r w:rsidRPr="001D508E">
        <w:rPr>
          <w:rFonts w:ascii="Times New Roman" w:hAnsi="Times New Roman" w:cs="Times New Roman"/>
          <w:sz w:val="20"/>
          <w:szCs w:val="20"/>
        </w:rPr>
        <w:t xml:space="preserve"> and </w:t>
      </w:r>
      <w:r w:rsidRPr="001D508E">
        <w:rPr>
          <w:rFonts w:ascii="Times New Roman" w:hAnsi="Times New Roman" w:cs="Times New Roman"/>
          <w:i/>
          <w:iCs/>
          <w:sz w:val="20"/>
          <w:szCs w:val="20"/>
        </w:rPr>
        <w:t>Scheffersomyces</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stipitis</w:t>
      </w:r>
      <w:r w:rsidRPr="001D508E">
        <w:rPr>
          <w:rFonts w:ascii="Times New Roman" w:hAnsi="Times New Roman" w:cs="Times New Roman"/>
          <w:sz w:val="20"/>
          <w:szCs w:val="20"/>
        </w:rPr>
        <w:t xml:space="preserve"> yeast</w:t>
      </w:r>
      <w:r w:rsidR="008E7124"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"/>
          <w:id w:val="73797366"/>
          <w:placeholder>
            <w:docPart w:val="DefaultPlaceholder_-1854013440"/>
          </w:placeholder>
        </w:sdtPr>
        <w:sdtContent>
          <w:r w:rsidR="007660FC" w:rsidRPr="001D508E">
            <w:rPr>
              <w:rFonts w:ascii="Times New Roman" w:hAnsi="Times New Roman" w:cs="Times New Roman"/>
              <w:color w:val="000000"/>
              <w:sz w:val="20"/>
              <w:szCs w:val="20"/>
            </w:rPr>
            <w:t>[181]</w:t>
          </w:r>
        </w:sdtContent>
      </w:sdt>
      <w:r w:rsidRPr="001D508E">
        <w:rPr>
          <w:rFonts w:ascii="Times New Roman" w:hAnsi="Times New Roman" w:cs="Times New Roman"/>
          <w:sz w:val="20"/>
          <w:szCs w:val="20"/>
        </w:rPr>
        <w:t>.</w:t>
      </w:r>
    </w:p>
    <w:p w14:paraId="1F4DD673" w14:textId="77777777" w:rsidR="00E02F3C" w:rsidRPr="001D508E" w:rsidRDefault="00E02F3C">
      <w:pPr>
        <w:jc w:val="both"/>
        <w:rPr>
          <w:rFonts w:ascii="Times New Roman" w:hAnsi="Times New Roman" w:cs="Times New Roman"/>
          <w:sz w:val="20"/>
          <w:szCs w:val="20"/>
        </w:rPr>
      </w:pPr>
    </w:p>
    <w:p w14:paraId="0828C7EE" w14:textId="7128D8A4" w:rsidR="00E02F3C" w:rsidRPr="001D508E" w:rsidRDefault="00000000" w:rsidP="00FD4A5B">
      <w:pPr>
        <w:ind w:firstLine="360"/>
        <w:jc w:val="both"/>
        <w:rPr>
          <w:rFonts w:ascii="Times New Roman" w:hAnsi="Times New Roman" w:cs="Times New Roman"/>
          <w:sz w:val="20"/>
          <w:szCs w:val="20"/>
        </w:rPr>
      </w:pPr>
      <w:r w:rsidRPr="001D508E">
        <w:rPr>
          <w:rFonts w:ascii="Times New Roman" w:hAnsi="Times New Roman" w:cs="Times New Roman"/>
          <w:sz w:val="20"/>
          <w:szCs w:val="20"/>
        </w:rPr>
        <w:t xml:space="preserve">The substantial lignocellulose composition of bamboo indicates its significant potential in the realm of bioethanol generation. Nevertheless, in practical application, the predominant portion of the expenses is attributed to the costs associated with pretreatment and fermentation procedures </w:t>
      </w:r>
      <w:sdt>
        <w:sdtPr>
          <w:rPr>
            <w:rFonts w:ascii="Times New Roman" w:hAnsi="Times New Roman" w:cs="Times New Roman"/>
            <w:color w:val="000000"/>
            <w:sz w:val="20"/>
            <w:szCs w:val="20"/>
          </w:rPr>
          <w:tag w:val="MENDELEY_CITATION_v3_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"/>
          <w:id w:val="1192411786"/>
          <w:placeholder>
            <w:docPart w:val="DefaultPlaceholder_-1854013440"/>
          </w:placeholder>
        </w:sdtPr>
        <w:sdtContent>
          <w:r w:rsidR="007660FC" w:rsidRPr="001D508E">
            <w:rPr>
              <w:rFonts w:ascii="Times New Roman" w:hAnsi="Times New Roman" w:cs="Times New Roman"/>
              <w:color w:val="000000"/>
              <w:sz w:val="20"/>
              <w:szCs w:val="20"/>
            </w:rPr>
            <w:t>[182]</w:t>
          </w:r>
        </w:sdtContent>
      </w:sdt>
      <w:r w:rsidRPr="001D508E">
        <w:rPr>
          <w:rFonts w:ascii="Times New Roman" w:hAnsi="Times New Roman" w:cs="Times New Roman"/>
          <w:sz w:val="20"/>
          <w:szCs w:val="20"/>
        </w:rPr>
        <w:t xml:space="preserve">. </w:t>
      </w:r>
      <w:r w:rsidR="00752583" w:rsidRPr="001D508E">
        <w:rPr>
          <w:rFonts w:ascii="Times New Roman" w:hAnsi="Times New Roman" w:cs="Times New Roman"/>
          <w:sz w:val="20"/>
          <w:szCs w:val="20"/>
        </w:rPr>
        <w:t xml:space="preserve">Commercial </w:t>
      </w:r>
      <w:r w:rsidRPr="001D508E">
        <w:rPr>
          <w:rFonts w:ascii="Times New Roman" w:hAnsi="Times New Roman" w:cs="Times New Roman"/>
          <w:sz w:val="20"/>
          <w:szCs w:val="20"/>
        </w:rPr>
        <w:t xml:space="preserve">pretreatment processes must satisfy certain criteria, such as the prevention or minimal development of inhibitors, minimal consumption of water and energy, and so on. Small-scale bamboo bioethanol manufacturing systems face difficulties in meeting the demands of industrial production. Hence, it is imperative to conduct additional research in order to advance the technology for bamboo bioethanol production, enhance the effectiveness of pretreatment and fermentation procedures, and optimise the separation techniques to maximise the utilisation of bamboo biomass </w:t>
      </w:r>
      <w:sdt>
        <w:sdtPr>
          <w:rPr>
            <w:rFonts w:ascii="Times New Roman" w:hAnsi="Times New Roman" w:cs="Times New Roman"/>
            <w:color w:val="000000"/>
            <w:sz w:val="20"/>
            <w:szCs w:val="20"/>
          </w:rPr>
          <w:tag w:val="MENDELEY_CITATION_v3_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"/>
          <w:id w:val="1127289408"/>
          <w:placeholder>
            <w:docPart w:val="DefaultPlaceholder_-1854013440"/>
          </w:placeholder>
        </w:sdtPr>
        <w:sdtContent>
          <w:r w:rsidR="007660FC" w:rsidRPr="001D508E">
            <w:rPr>
              <w:rFonts w:ascii="Times New Roman" w:hAnsi="Times New Roman" w:cs="Times New Roman"/>
              <w:color w:val="000000"/>
              <w:sz w:val="20"/>
              <w:szCs w:val="20"/>
            </w:rPr>
            <w:t>[180]</w:t>
          </w:r>
        </w:sdtContent>
      </w:sdt>
      <w:r w:rsidRPr="001D508E">
        <w:rPr>
          <w:rFonts w:ascii="Times New Roman" w:hAnsi="Times New Roman" w:cs="Times New Roman"/>
          <w:sz w:val="20"/>
          <w:szCs w:val="20"/>
        </w:rPr>
        <w:t xml:space="preserve">. The latest developments in bamboo pretreatment techniques utilised in the production of bioethanol can be seen in </w:t>
      </w:r>
      <w:r w:rsidRPr="001D508E">
        <w:rPr>
          <w:rFonts w:ascii="Times New Roman" w:hAnsi="Times New Roman" w:cs="Times New Roman"/>
          <w:b/>
          <w:sz w:val="20"/>
          <w:szCs w:val="20"/>
        </w:rPr>
        <w:t xml:space="preserve">Table </w:t>
      </w:r>
      <w:r w:rsidR="00FD4A5B">
        <w:rPr>
          <w:rFonts w:ascii="Times New Roman" w:hAnsi="Times New Roman" w:cs="Times New Roman"/>
          <w:b/>
          <w:sz w:val="20"/>
          <w:szCs w:val="20"/>
        </w:rPr>
        <w:t>4</w:t>
      </w:r>
      <w:r w:rsidRPr="001D508E">
        <w:rPr>
          <w:rFonts w:ascii="Times New Roman" w:hAnsi="Times New Roman" w:cs="Times New Roman"/>
          <w:sz w:val="20"/>
          <w:szCs w:val="20"/>
        </w:rPr>
        <w:t>.</w:t>
      </w:r>
    </w:p>
    <w:p w14:paraId="2B86F090" w14:textId="77777777" w:rsidR="00AB2D03" w:rsidRPr="001D508E" w:rsidRDefault="00AB2D03">
      <w:pPr>
        <w:jc w:val="both"/>
        <w:rPr>
          <w:rFonts w:ascii="Times New Roman" w:hAnsi="Times New Roman" w:cs="Times New Roman"/>
          <w:sz w:val="20"/>
          <w:szCs w:val="20"/>
        </w:rPr>
      </w:pPr>
    </w:p>
    <w:p w14:paraId="6E953524" w14:textId="41CEA1AC" w:rsidR="00AB2D03" w:rsidRPr="001D508E" w:rsidRDefault="00AB2D03" w:rsidP="00FD4A5B">
      <w:pPr>
        <w:jc w:val="center"/>
        <w:rPr>
          <w:rFonts w:ascii="Times New Roman" w:hAnsi="Times New Roman" w:cs="Times New Roman"/>
          <w:b/>
          <w:bCs/>
          <w:sz w:val="20"/>
          <w:szCs w:val="20"/>
        </w:rPr>
      </w:pPr>
      <w:r w:rsidRPr="001D508E">
        <w:rPr>
          <w:rFonts w:ascii="Times New Roman" w:hAnsi="Times New Roman" w:cs="Times New Roman"/>
          <w:b/>
          <w:bCs/>
          <w:sz w:val="20"/>
          <w:szCs w:val="20"/>
        </w:rPr>
        <w:t xml:space="preserve">Table </w:t>
      </w:r>
      <w:r w:rsidR="00FD4A5B">
        <w:rPr>
          <w:rFonts w:ascii="Times New Roman" w:hAnsi="Times New Roman" w:cs="Times New Roman"/>
          <w:b/>
          <w:bCs/>
          <w:sz w:val="20"/>
          <w:szCs w:val="20"/>
        </w:rPr>
        <w:t>4: B</w:t>
      </w:r>
      <w:r w:rsidR="00FD4A5B" w:rsidRPr="00FD4A5B">
        <w:rPr>
          <w:rFonts w:ascii="Times New Roman" w:hAnsi="Times New Roman" w:cs="Times New Roman"/>
          <w:b/>
          <w:bCs/>
          <w:sz w:val="20"/>
          <w:szCs w:val="20"/>
        </w:rPr>
        <w:t>iochemical conversion of bamboo species</w:t>
      </w:r>
    </w:p>
    <w:p w14:paraId="1F8ABA3F" w14:textId="77777777" w:rsidR="00E02F3C" w:rsidRPr="001D508E" w:rsidRDefault="00E02F3C">
      <w:pPr>
        <w:jc w:val="both"/>
        <w:rPr>
          <w:rFonts w:ascii="Times New Roman" w:hAnsi="Times New Roman" w:cs="Times New Roman"/>
          <w:sz w:val="20"/>
          <w:szCs w:val="20"/>
        </w:rPr>
      </w:pPr>
    </w:p>
    <w:p w14:paraId="2817D2FD" w14:textId="77777777" w:rsidR="00E02F3C" w:rsidRPr="001D508E" w:rsidRDefault="00E02F3C">
      <w:pPr>
        <w:jc w:val="both"/>
        <w:rPr>
          <w:rFonts w:ascii="Times New Roman" w:hAnsi="Times New Roman" w:cs="Times New Roman"/>
          <w:sz w:val="20"/>
          <w:szCs w:val="20"/>
        </w:rPr>
      </w:pPr>
    </w:p>
    <w:tbl>
      <w:tblPr>
        <w:tblW w:w="94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60"/>
        <w:gridCol w:w="2421"/>
        <w:gridCol w:w="2835"/>
        <w:gridCol w:w="850"/>
        <w:gridCol w:w="851"/>
        <w:gridCol w:w="1203"/>
      </w:tblGrid>
      <w:tr w:rsidR="00E46049" w:rsidRPr="001D508E" w14:paraId="733C3033" w14:textId="77777777" w:rsidTr="00FD4A5B">
        <w:trPr>
          <w:trHeight w:val="861"/>
          <w:jc w:val="center"/>
        </w:trPr>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A650B4" w14:textId="77777777" w:rsidR="00E46049" w:rsidRPr="001D508E" w:rsidRDefault="00E46049" w:rsidP="0075212E">
            <w:pPr>
              <w:widowControl w:val="0"/>
              <w:pBdr>
                <w:top w:val="nil"/>
                <w:left w:val="nil"/>
                <w:bottom w:val="nil"/>
                <w:right w:val="nil"/>
                <w:between w:val="nil"/>
              </w:pBdr>
              <w:rPr>
                <w:rFonts w:ascii="Times New Roman" w:hAnsi="Times New Roman" w:cs="Times New Roman"/>
                <w:b/>
                <w:sz w:val="20"/>
                <w:szCs w:val="20"/>
              </w:rPr>
            </w:pPr>
            <w:r w:rsidRPr="001D508E">
              <w:rPr>
                <w:rFonts w:ascii="Times New Roman" w:hAnsi="Times New Roman" w:cs="Times New Roman"/>
                <w:b/>
                <w:sz w:val="20"/>
                <w:szCs w:val="20"/>
              </w:rPr>
              <w:t>Bamboo species</w:t>
            </w:r>
          </w:p>
        </w:tc>
        <w:tc>
          <w:tcPr>
            <w:tcW w:w="24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72FCDA" w14:textId="77777777" w:rsidR="00E46049" w:rsidRPr="001D508E" w:rsidRDefault="00E46049" w:rsidP="0075212E">
            <w:pPr>
              <w:widowControl w:val="0"/>
              <w:pBdr>
                <w:top w:val="nil"/>
                <w:left w:val="nil"/>
                <w:bottom w:val="nil"/>
                <w:right w:val="nil"/>
                <w:between w:val="nil"/>
              </w:pBdr>
              <w:rPr>
                <w:rFonts w:ascii="Times New Roman" w:hAnsi="Times New Roman" w:cs="Times New Roman"/>
                <w:b/>
                <w:sz w:val="20"/>
                <w:szCs w:val="20"/>
              </w:rPr>
            </w:pPr>
            <w:r w:rsidRPr="001D508E">
              <w:rPr>
                <w:rFonts w:ascii="Times New Roman" w:hAnsi="Times New Roman" w:cs="Times New Roman"/>
                <w:b/>
                <w:sz w:val="20"/>
                <w:szCs w:val="20"/>
              </w:rPr>
              <w:t>Pretreatment condition</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5B33F3" w14:textId="77777777" w:rsidR="00E46049" w:rsidRPr="001D508E" w:rsidRDefault="00E46049" w:rsidP="0075212E">
            <w:pPr>
              <w:widowControl w:val="0"/>
              <w:pBdr>
                <w:top w:val="nil"/>
                <w:left w:val="nil"/>
                <w:bottom w:val="nil"/>
                <w:right w:val="nil"/>
                <w:between w:val="nil"/>
              </w:pBdr>
              <w:rPr>
                <w:rFonts w:ascii="Times New Roman" w:hAnsi="Times New Roman" w:cs="Times New Roman"/>
                <w:b/>
                <w:sz w:val="20"/>
                <w:szCs w:val="20"/>
              </w:rPr>
            </w:pPr>
            <w:r w:rsidRPr="001D508E">
              <w:rPr>
                <w:rFonts w:ascii="Times New Roman" w:hAnsi="Times New Roman" w:cs="Times New Roman"/>
                <w:b/>
                <w:sz w:val="20"/>
                <w:szCs w:val="20"/>
              </w:rPr>
              <w:t>Saccharification</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E4DBC0" w14:textId="77777777" w:rsidR="00E46049" w:rsidRPr="001D508E" w:rsidRDefault="00E46049" w:rsidP="0075212E">
            <w:pPr>
              <w:widowControl w:val="0"/>
              <w:pBdr>
                <w:top w:val="nil"/>
                <w:left w:val="nil"/>
                <w:bottom w:val="nil"/>
                <w:right w:val="nil"/>
                <w:between w:val="nil"/>
              </w:pBdr>
              <w:rPr>
                <w:rFonts w:ascii="Times New Roman" w:hAnsi="Times New Roman" w:cs="Times New Roman"/>
                <w:b/>
                <w:sz w:val="20"/>
                <w:szCs w:val="20"/>
              </w:rPr>
            </w:pPr>
            <w:r w:rsidRPr="001D508E">
              <w:rPr>
                <w:rFonts w:ascii="Times New Roman" w:hAnsi="Times New Roman" w:cs="Times New Roman"/>
                <w:b/>
                <w:sz w:val="20"/>
                <w:szCs w:val="20"/>
              </w:rPr>
              <w:t>Sugar content (%)</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CF32DC" w14:textId="43148209" w:rsidR="00E46049" w:rsidRPr="001D508E" w:rsidRDefault="00E46049" w:rsidP="0075212E">
            <w:pPr>
              <w:widowControl w:val="0"/>
              <w:pBdr>
                <w:top w:val="nil"/>
                <w:left w:val="nil"/>
                <w:bottom w:val="nil"/>
                <w:right w:val="nil"/>
                <w:between w:val="nil"/>
              </w:pBdr>
              <w:rPr>
                <w:rFonts w:ascii="Times New Roman" w:hAnsi="Times New Roman" w:cs="Times New Roman"/>
                <w:b/>
                <w:sz w:val="20"/>
                <w:szCs w:val="20"/>
              </w:rPr>
            </w:pPr>
            <w:r w:rsidRPr="001D508E">
              <w:rPr>
                <w:rFonts w:ascii="Times New Roman" w:hAnsi="Times New Roman" w:cs="Times New Roman"/>
                <w:b/>
                <w:sz w:val="20"/>
                <w:szCs w:val="20"/>
              </w:rPr>
              <w:t xml:space="preserve">Alcohol yields </w:t>
            </w:r>
            <w:r w:rsidR="00044F0D" w:rsidRPr="001D508E">
              <w:rPr>
                <w:rFonts w:ascii="Times New Roman" w:hAnsi="Times New Roman" w:cs="Times New Roman"/>
                <w:b/>
                <w:sz w:val="20"/>
                <w:szCs w:val="20"/>
              </w:rPr>
              <w:t>(</w:t>
            </w:r>
            <w:r w:rsidRPr="001D508E">
              <w:rPr>
                <w:rFonts w:ascii="Times New Roman" w:hAnsi="Times New Roman" w:cs="Times New Roman"/>
                <w:b/>
                <w:sz w:val="20"/>
                <w:szCs w:val="20"/>
              </w:rPr>
              <w:t>g/L</w:t>
            </w:r>
            <w:r w:rsidR="00044F0D" w:rsidRPr="001D508E">
              <w:rPr>
                <w:rFonts w:ascii="Times New Roman" w:hAnsi="Times New Roman" w:cs="Times New Roman"/>
                <w:b/>
                <w:sz w:val="20"/>
                <w:szCs w:val="20"/>
              </w:rPr>
              <w:t>)</w:t>
            </w:r>
          </w:p>
        </w:tc>
        <w:tc>
          <w:tcPr>
            <w:tcW w:w="12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DF0128" w14:textId="77777777" w:rsidR="00E46049" w:rsidRPr="001D508E" w:rsidRDefault="00E46049" w:rsidP="0075212E">
            <w:pPr>
              <w:widowControl w:val="0"/>
              <w:pBdr>
                <w:top w:val="nil"/>
                <w:left w:val="nil"/>
                <w:bottom w:val="nil"/>
                <w:right w:val="nil"/>
                <w:between w:val="nil"/>
              </w:pBdr>
              <w:rPr>
                <w:rFonts w:ascii="Times New Roman" w:hAnsi="Times New Roman" w:cs="Times New Roman"/>
                <w:b/>
                <w:sz w:val="20"/>
                <w:szCs w:val="20"/>
              </w:rPr>
            </w:pPr>
            <w:r w:rsidRPr="001D508E">
              <w:rPr>
                <w:rFonts w:ascii="Times New Roman" w:hAnsi="Times New Roman" w:cs="Times New Roman"/>
                <w:b/>
                <w:sz w:val="20"/>
                <w:szCs w:val="20"/>
              </w:rPr>
              <w:t>References</w:t>
            </w:r>
          </w:p>
        </w:tc>
      </w:tr>
      <w:tr w:rsidR="00E46049" w:rsidRPr="001D508E" w14:paraId="56058669" w14:textId="77777777" w:rsidTr="00FD4A5B">
        <w:trPr>
          <w:trHeight w:val="1473"/>
          <w:jc w:val="center"/>
        </w:trPr>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11F81B" w14:textId="77777777" w:rsidR="00E46049" w:rsidRPr="001D508E" w:rsidRDefault="00E46049" w:rsidP="0075212E">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Dendrocalmus sinicus</w:t>
            </w:r>
          </w:p>
        </w:tc>
        <w:tc>
          <w:tcPr>
            <w:tcW w:w="24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7680D15" w14:textId="0BFE72F5" w:rsidR="00E46049" w:rsidRPr="001D508E" w:rsidRDefault="00FA1F9F"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reaction was conducted at a temperature of 70°C for a duration of two hours, utilising NaOH, sodium sulphite, and formaldehyde as reactants.</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CAC056"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Cellic CTec2 of 2 Filter Paper Unit/g and 5 Filter Paper Unit/g with a substrate content of 5% (w/v) at 50°C for 72 hours</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4177AF" w14:textId="0211ADBB"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89.6</w:t>
            </w:r>
            <w:r w:rsidR="00044F0D" w:rsidRPr="001D508E">
              <w:rPr>
                <w:rFonts w:ascii="Times New Roman" w:hAnsi="Times New Roman" w:cs="Times New Roman"/>
                <w:sz w:val="20"/>
                <w:szCs w:val="20"/>
              </w:rPr>
              <w:t>0</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99699D"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13.26</w:t>
            </w:r>
          </w:p>
        </w:tc>
        <w:tc>
          <w:tcPr>
            <w:tcW w:w="12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"/>
              <w:id w:val="-1003433001"/>
              <w:placeholder>
                <w:docPart w:val="DefaultPlaceholder_-1854013440"/>
              </w:placeholder>
            </w:sdtPr>
            <w:sdtContent>
              <w:p w14:paraId="20757B3D" w14:textId="28F75595"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[167]</w:t>
                </w:r>
              </w:p>
            </w:sdtContent>
          </w:sdt>
        </w:tc>
      </w:tr>
      <w:tr w:rsidR="00E46049" w:rsidRPr="001D508E" w14:paraId="28445EE1" w14:textId="77777777" w:rsidTr="00FD4A5B">
        <w:trPr>
          <w:trHeight w:val="2050"/>
          <w:jc w:val="center"/>
        </w:trPr>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024D47" w14:textId="77777777" w:rsidR="00E46049" w:rsidRPr="001D508E" w:rsidRDefault="00E46049" w:rsidP="0075212E">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Dendrocalmus sinicus</w:t>
            </w:r>
          </w:p>
        </w:tc>
        <w:tc>
          <w:tcPr>
            <w:tcW w:w="24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5B5C2F"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Treatments methods include combining choline chloride and oxalic acid at 110–140°C for 6 hours and hydrothermal treatments at 130°C.</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7EC442C"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20 Filter Paper Unit/g cellulase at 5% (w/v), 50°C for 72 hours, and substrate concentration</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E0048AA"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85.71</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F08531"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p>
        </w:tc>
        <w:tc>
          <w:tcPr>
            <w:tcW w:w="12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"/>
              <w:id w:val="51356814"/>
              <w:placeholder>
                <w:docPart w:val="DefaultPlaceholder_-1854013440"/>
              </w:placeholder>
            </w:sdtPr>
            <w:sdtContent>
              <w:p w14:paraId="75325DC6" w14:textId="64B8B419"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[183]</w:t>
                </w:r>
              </w:p>
            </w:sdtContent>
          </w:sdt>
        </w:tc>
      </w:tr>
      <w:tr w:rsidR="00E46049" w:rsidRPr="001D508E" w14:paraId="2BAD2958" w14:textId="77777777" w:rsidTr="00FD4A5B">
        <w:trPr>
          <w:trHeight w:val="1928"/>
          <w:jc w:val="center"/>
        </w:trPr>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F8B195" w14:textId="498E6170" w:rsidR="00E46049" w:rsidRPr="001D508E" w:rsidRDefault="00E46049" w:rsidP="0075212E">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lastRenderedPageBreak/>
              <w:t>P</w:t>
            </w:r>
            <w:r w:rsidRPr="001D508E">
              <w:rPr>
                <w:rFonts w:ascii="Times New Roman" w:hAnsi="Times New Roman" w:cs="Times New Roman"/>
                <w:i/>
                <w:iCs/>
                <w:sz w:val="20"/>
                <w:szCs w:val="20"/>
              </w:rPr>
              <w:t>hyllostachys</w:t>
            </w:r>
            <w:r w:rsidRPr="001D508E">
              <w:rPr>
                <w:rFonts w:ascii="Times New Roman" w:hAnsi="Times New Roman" w:cs="Times New Roman"/>
                <w:i/>
                <w:iCs/>
                <w:sz w:val="20"/>
                <w:szCs w:val="20"/>
              </w:rPr>
              <w:t xml:space="preserve"> edulis</w:t>
            </w:r>
          </w:p>
        </w:tc>
        <w:tc>
          <w:tcPr>
            <w:tcW w:w="24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C184C9" w14:textId="67B2D057" w:rsidR="00E46049" w:rsidRPr="001D508E" w:rsidRDefault="006D63EA"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green liquor was prepared by subjecting it to a temperature of 166.41°C for a duration of 28 minutes. This process was carried out in a steam explosion reactor with a capacity of 5 L, which was operated at a temperature of 213.30°C and a pressure of 2.5 MPa for a period of 5 minutes</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70FDCD3" w14:textId="7B112941" w:rsidR="00E46049" w:rsidRPr="001D508E" w:rsidRDefault="006D63EA" w:rsidP="0075212E">
            <w:pPr>
              <w:widowControl w:val="0"/>
              <w:pBdr>
                <w:top w:val="nil"/>
                <w:left w:val="nil"/>
                <w:bottom w:val="nil"/>
                <w:right w:val="nil"/>
                <w:between w:val="nil"/>
              </w:pBdr>
              <w:ind w:right="440"/>
              <w:rPr>
                <w:rFonts w:ascii="Times New Roman" w:hAnsi="Times New Roman" w:cs="Times New Roman"/>
                <w:sz w:val="20"/>
                <w:szCs w:val="20"/>
              </w:rPr>
            </w:pPr>
            <w:r w:rsidRPr="001D508E">
              <w:rPr>
                <w:rFonts w:ascii="Times New Roman" w:hAnsi="Times New Roman" w:cs="Times New Roman"/>
                <w:sz w:val="20"/>
                <w:szCs w:val="20"/>
              </w:rPr>
              <w:t>Under the conditions of 5% substrate content (w/v), a temperature of 50.00 °C, and a duration of 48 hours, the cellulase activity was determined to be 21.20 Filter Paper Units per gramme, while the xylanase activity was found to be 13.44 Units per gramme</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976145" w14:textId="7C59E31F"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100</w:t>
            </w:r>
            <w:r w:rsidR="0071419D" w:rsidRPr="001D508E">
              <w:rPr>
                <w:rFonts w:ascii="Times New Roman" w:hAnsi="Times New Roman" w:cs="Times New Roman"/>
                <w:sz w:val="20"/>
                <w:szCs w:val="20"/>
              </w:rPr>
              <w:t>.00</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7B6D02"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20.3</w:t>
            </w:r>
          </w:p>
        </w:tc>
        <w:tc>
          <w:tcPr>
            <w:tcW w:w="12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"/>
              <w:id w:val="-2098933791"/>
              <w:placeholder>
                <w:docPart w:val="DefaultPlaceholder_-1854013440"/>
              </w:placeholder>
            </w:sdtPr>
            <w:sdtContent>
              <w:p w14:paraId="7211B081" w14:textId="4FBFC230"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[184]</w:t>
                </w:r>
              </w:p>
            </w:sdtContent>
          </w:sdt>
        </w:tc>
      </w:tr>
      <w:tr w:rsidR="00E46049" w:rsidRPr="001D508E" w14:paraId="03F0BD31" w14:textId="77777777" w:rsidTr="00FD4A5B">
        <w:trPr>
          <w:trHeight w:val="1366"/>
          <w:jc w:val="center"/>
        </w:trPr>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D17DEC6" w14:textId="57EDA3E7" w:rsidR="00E46049" w:rsidRPr="001D508E" w:rsidRDefault="00E46049" w:rsidP="0075212E">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Phyllostachys edulis</w:t>
            </w:r>
          </w:p>
        </w:tc>
        <w:tc>
          <w:tcPr>
            <w:tcW w:w="24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CA288D" w14:textId="2FD3C344"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 xml:space="preserve">NaOH, </w:t>
            </w:r>
            <w:r w:rsidR="006D63EA" w:rsidRPr="001D508E">
              <w:rPr>
                <w:rFonts w:ascii="Times New Roman" w:hAnsi="Times New Roman" w:cs="Times New Roman"/>
                <w:sz w:val="20"/>
                <w:szCs w:val="20"/>
              </w:rPr>
              <w:t>was employed in an acid-catalyzed steam pretreatment process at a temperature of 190°C for durations of 5, 10, and 15 minutes.</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1825BCC" w14:textId="3A995D71"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CellicCTec3 and B-glucosidase preparation loading at 50</w:t>
            </w:r>
            <w:r w:rsidR="0071419D" w:rsidRPr="001D508E">
              <w:rPr>
                <w:rFonts w:ascii="Times New Roman" w:hAnsi="Times New Roman" w:cs="Times New Roman"/>
                <w:sz w:val="20"/>
                <w:szCs w:val="20"/>
              </w:rPr>
              <w:t xml:space="preserve">.00 </w:t>
            </w:r>
            <w:r w:rsidRPr="001D508E">
              <w:rPr>
                <w:rFonts w:ascii="Times New Roman" w:hAnsi="Times New Roman" w:cs="Times New Roman"/>
                <w:sz w:val="20"/>
                <w:szCs w:val="20"/>
              </w:rPr>
              <w:t>°C for 72 hours at 5% and 20% substrate content (w/v).</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089241"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85.8</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DF85E1"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50.1</w:t>
            </w:r>
          </w:p>
        </w:tc>
        <w:tc>
          <w:tcPr>
            <w:tcW w:w="12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"/>
              <w:id w:val="906118410"/>
              <w:placeholder>
                <w:docPart w:val="DefaultPlaceholder_-1854013440"/>
              </w:placeholder>
            </w:sdtPr>
            <w:sdtContent>
              <w:p w14:paraId="0A1FE068" w14:textId="0501391E"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[176]</w:t>
                </w:r>
              </w:p>
            </w:sdtContent>
          </w:sdt>
        </w:tc>
      </w:tr>
      <w:tr w:rsidR="00E46049" w:rsidRPr="001D508E" w14:paraId="10798542" w14:textId="77777777" w:rsidTr="00FD4A5B">
        <w:trPr>
          <w:trHeight w:val="684"/>
          <w:jc w:val="center"/>
        </w:trPr>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96B83F" w14:textId="6D617750" w:rsidR="00E46049" w:rsidRPr="001D508E" w:rsidRDefault="00E46049" w:rsidP="0075212E">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Phyllostachys</w:t>
            </w:r>
            <w:r w:rsidRPr="001D508E">
              <w:rPr>
                <w:rFonts w:ascii="Times New Roman" w:hAnsi="Times New Roman" w:cs="Times New Roman"/>
                <w:i/>
                <w:iCs/>
                <w:sz w:val="20"/>
                <w:szCs w:val="20"/>
              </w:rPr>
              <w:t xml:space="preserve"> </w:t>
            </w:r>
            <w:r w:rsidRPr="001D508E">
              <w:rPr>
                <w:rFonts w:ascii="Times New Roman" w:hAnsi="Times New Roman" w:cs="Times New Roman"/>
                <w:i/>
                <w:iCs/>
                <w:sz w:val="20"/>
                <w:szCs w:val="20"/>
              </w:rPr>
              <w:t>pubescens</w:t>
            </w:r>
          </w:p>
        </w:tc>
        <w:tc>
          <w:tcPr>
            <w:tcW w:w="242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27329C"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30g DES pretreatment 90-130°C</w:t>
            </w:r>
          </w:p>
        </w:tc>
        <w:tc>
          <w:tcPr>
            <w:tcW w:w="28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4CD6FD2"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500 mg substrate at 50°C for 6–48 hours with cellulase of 15 Filter Paper Unit/g.</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47D3BD"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96.08</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692A44B"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p>
        </w:tc>
        <w:tc>
          <w:tcPr>
            <w:tcW w:w="12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"/>
              <w:id w:val="195364551"/>
              <w:placeholder>
                <w:docPart w:val="DefaultPlaceholder_-1854013440"/>
              </w:placeholder>
            </w:sdtPr>
            <w:sdtContent>
              <w:p w14:paraId="02B5B8A7" w14:textId="3387842F"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[185]</w:t>
                </w:r>
              </w:p>
            </w:sdtContent>
          </w:sdt>
        </w:tc>
      </w:tr>
      <w:tr w:rsidR="00742626" w:rsidRPr="001D508E" w14:paraId="1B9CA2F2" w14:textId="77777777" w:rsidTr="00FD4A5B">
        <w:trPr>
          <w:trHeight w:val="1820"/>
          <w:jc w:val="center"/>
        </w:trPr>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0F9FD5D" w14:textId="77777777" w:rsidR="00742626" w:rsidRPr="001D508E" w:rsidRDefault="00742626" w:rsidP="0075212E">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Dendrocalmus sinicus</w:t>
            </w:r>
          </w:p>
        </w:tc>
        <w:tc>
          <w:tcPr>
            <w:tcW w:w="2421" w:type="dxa"/>
            <w:vMerge w:val="restart"/>
            <w:tcBorders>
              <w:top w:val="single" w:sz="4" w:space="0" w:color="000000"/>
              <w:left w:val="single" w:sz="4" w:space="0" w:color="000000"/>
              <w:right w:val="single" w:sz="4" w:space="0" w:color="000000"/>
            </w:tcBorders>
            <w:tcMar>
              <w:top w:w="100" w:type="dxa"/>
              <w:left w:w="100" w:type="dxa"/>
              <w:bottom w:w="100" w:type="dxa"/>
              <w:right w:w="100" w:type="dxa"/>
            </w:tcMar>
          </w:tcPr>
          <w:p w14:paraId="69A932A7" w14:textId="77777777"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Hydrogen peroxide-acetic acid (HPAC) 60°C for 2h, N</w:t>
            </w:r>
            <w:r w:rsidRPr="001D508E">
              <w:rPr>
                <w:rFonts w:ascii="Times New Roman" w:hAnsi="Times New Roman" w:cs="Times New Roman"/>
                <w:sz w:val="20"/>
                <w:szCs w:val="20"/>
              </w:rPr>
              <w:t>a</w:t>
            </w:r>
            <w:r w:rsidRPr="001D508E">
              <w:rPr>
                <w:rFonts w:ascii="Times New Roman" w:hAnsi="Times New Roman" w:cs="Times New Roman"/>
                <w:sz w:val="20"/>
                <w:szCs w:val="20"/>
              </w:rPr>
              <w:t>OH</w:t>
            </w:r>
          </w:p>
          <w:p w14:paraId="31798EBC" w14:textId="1B092D34"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40°C for 2h</w:t>
            </w:r>
          </w:p>
        </w:tc>
        <w:tc>
          <w:tcPr>
            <w:tcW w:w="2835" w:type="dxa"/>
            <w:vMerge w:val="restart"/>
            <w:tcBorders>
              <w:top w:val="single" w:sz="4" w:space="0" w:color="000000"/>
              <w:left w:val="single" w:sz="4" w:space="0" w:color="000000"/>
              <w:right w:val="single" w:sz="4" w:space="0" w:color="000000"/>
            </w:tcBorders>
            <w:tcMar>
              <w:top w:w="100" w:type="dxa"/>
              <w:left w:w="100" w:type="dxa"/>
              <w:bottom w:w="100" w:type="dxa"/>
              <w:right w:w="100" w:type="dxa"/>
            </w:tcMar>
          </w:tcPr>
          <w:p w14:paraId="1F6593BF" w14:textId="0C1549BA"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cellulase enzyme, specifically Cellic CTec2, was utilised at a concentration of 6 Filter Paper Units per gramme with a substrate concentration of 5% (w/v) for a duration of 72 hours</w:t>
            </w: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E1CAE0" w14:textId="77777777"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83.66</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30A799" w14:textId="77777777"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16.54</w:t>
            </w:r>
          </w:p>
        </w:tc>
        <w:tc>
          <w:tcPr>
            <w:tcW w:w="1203" w:type="dxa"/>
            <w:vMerge w:val="restart"/>
            <w:tcBorders>
              <w:top w:val="single" w:sz="4" w:space="0" w:color="000000"/>
              <w:left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"/>
              <w:id w:val="1403416318"/>
              <w:placeholder>
                <w:docPart w:val="5C627CA8A1DD414587D6E5D2279B618F"/>
              </w:placeholder>
            </w:sdtPr>
            <w:sdtContent>
              <w:p w14:paraId="389A8993" w14:textId="63EEDDF8"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[33]</w:t>
                </w:r>
              </w:p>
            </w:sdtContent>
          </w:sdt>
        </w:tc>
      </w:tr>
      <w:tr w:rsidR="00742626" w:rsidRPr="001D508E" w14:paraId="1B6539E1" w14:textId="77777777" w:rsidTr="00FD4A5B">
        <w:trPr>
          <w:trHeight w:val="1025"/>
          <w:jc w:val="center"/>
        </w:trPr>
        <w:tc>
          <w:tcPr>
            <w:tcW w:w="126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323EFE2" w14:textId="77777777" w:rsidR="00742626" w:rsidRPr="001D508E" w:rsidRDefault="00742626" w:rsidP="0075212E">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Dendrocalamus giganteus</w:t>
            </w:r>
          </w:p>
        </w:tc>
        <w:tc>
          <w:tcPr>
            <w:tcW w:w="2421" w:type="dxa"/>
            <w:vMerge/>
            <w:tcBorders>
              <w:left w:val="single" w:sz="4" w:space="0" w:color="000000"/>
              <w:bottom w:val="single" w:sz="4" w:space="0" w:color="000000"/>
              <w:right w:val="single" w:sz="4" w:space="0" w:color="000000"/>
            </w:tcBorders>
            <w:tcMar>
              <w:top w:w="100" w:type="dxa"/>
              <w:left w:w="100" w:type="dxa"/>
              <w:bottom w:w="100" w:type="dxa"/>
              <w:right w:w="100" w:type="dxa"/>
            </w:tcMar>
          </w:tcPr>
          <w:p w14:paraId="74B6A65D" w14:textId="44D2E508"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tcMar>
              <w:top w:w="100" w:type="dxa"/>
              <w:left w:w="100" w:type="dxa"/>
              <w:bottom w:w="100" w:type="dxa"/>
              <w:right w:w="100" w:type="dxa"/>
            </w:tcMar>
          </w:tcPr>
          <w:p w14:paraId="1E1921E4" w14:textId="4FE3B9D3"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35F514" w14:textId="77777777"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82.42</w:t>
            </w:r>
          </w:p>
        </w:tc>
        <w:tc>
          <w:tcPr>
            <w:tcW w:w="851"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207E485" w14:textId="77777777"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15.78</w:t>
            </w:r>
          </w:p>
        </w:tc>
        <w:tc>
          <w:tcPr>
            <w:tcW w:w="1203" w:type="dxa"/>
            <w:vMerge/>
            <w:tcBorders>
              <w:left w:val="single" w:sz="4" w:space="0" w:color="000000"/>
              <w:bottom w:val="single" w:sz="4" w:space="0" w:color="000000"/>
              <w:right w:val="single" w:sz="4" w:space="0" w:color="000000"/>
            </w:tcBorders>
            <w:tcMar>
              <w:top w:w="100" w:type="dxa"/>
              <w:left w:w="100" w:type="dxa"/>
              <w:bottom w:w="100" w:type="dxa"/>
              <w:right w:w="100" w:type="dxa"/>
            </w:tcMar>
          </w:tcPr>
          <w:p w14:paraId="43D69D81" w14:textId="7B237002"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p>
        </w:tc>
      </w:tr>
      <w:tr w:rsidR="00742626" w:rsidRPr="001D508E" w14:paraId="0434E1F2" w14:textId="77777777" w:rsidTr="00FD4A5B">
        <w:trPr>
          <w:trHeight w:val="698"/>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6A2251" w14:textId="7251EACD" w:rsidR="00742626" w:rsidRPr="001D508E" w:rsidRDefault="00742626" w:rsidP="0075212E">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Neosinocalamus affinis</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B32C09" w14:textId="77777777"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Mechanically treated, alkaline hydrogen peroxide</w:t>
            </w:r>
          </w:p>
        </w:tc>
        <w:tc>
          <w:tcPr>
            <w:tcW w:w="2835" w:type="dxa"/>
            <w:vMerge w:val="restart"/>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2BAD07FF" w14:textId="08ACC56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15 Filter Paper Unit/g- glucan and 150U/g-xylan t 2.5%</w:t>
            </w:r>
            <w:r w:rsidRPr="001D508E">
              <w:rPr>
                <w:rFonts w:ascii="Times New Roman" w:hAnsi="Times New Roman" w:cs="Times New Roman"/>
                <w:sz w:val="20"/>
                <w:szCs w:val="20"/>
              </w:rPr>
              <w:t xml:space="preserve"> </w:t>
            </w:r>
            <w:r w:rsidRPr="001D508E">
              <w:rPr>
                <w:rFonts w:ascii="Times New Roman" w:hAnsi="Times New Roman" w:cs="Times New Roman"/>
                <w:sz w:val="20"/>
                <w:szCs w:val="20"/>
              </w:rPr>
              <w:t>substrate concentration (w/v) for 72h</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189A5B" w14:textId="77777777"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93.05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2E64AEE" w14:textId="77777777"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p>
        </w:tc>
        <w:sdt>
          <w:sdtPr>
            <w:rPr>
              <w:rFonts w:ascii="Times New Roman" w:hAnsi="Times New Roman" w:cs="Times New Roman"/>
              <w:color w:val="000000"/>
              <w:sz w:val="20"/>
              <w:szCs w:val="20"/>
            </w:rPr>
            <w:tag w:val="MENDELEY_CITATION_v3_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"/>
            <w:id w:val="-159321046"/>
            <w:placeholder>
              <w:docPart w:val="AB8E766C8E8B4B6EB605EEFAA5645C14"/>
            </w:placeholder>
          </w:sdtPr>
          <w:sdtContent>
            <w:tc>
              <w:tcPr>
                <w:tcW w:w="1203" w:type="dxa"/>
                <w:vMerge w:val="restart"/>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67D57D4D" w14:textId="588BBF29"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[35]</w:t>
                </w:r>
              </w:p>
            </w:tc>
          </w:sdtContent>
        </w:sdt>
      </w:tr>
      <w:tr w:rsidR="00742626" w:rsidRPr="001D508E" w14:paraId="6EAACE5A" w14:textId="77777777" w:rsidTr="00FD4A5B">
        <w:trPr>
          <w:trHeight w:val="21"/>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CCB4C3" w14:textId="77777777" w:rsidR="00742626" w:rsidRPr="001D508E" w:rsidRDefault="00742626" w:rsidP="0075212E">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Phyllostachys edulis</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73F915A" w14:textId="2B72A33F"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samples were subjected to</w:t>
            </w:r>
            <w:r w:rsidRPr="001D508E">
              <w:rPr>
                <w:rFonts w:ascii="Times New Roman" w:hAnsi="Times New Roman" w:cs="Times New Roman"/>
                <w:sz w:val="20"/>
                <w:szCs w:val="20"/>
              </w:rPr>
              <w:t xml:space="preserve"> </w:t>
            </w:r>
            <w:r w:rsidRPr="001D508E">
              <w:rPr>
                <w:rFonts w:ascii="Times New Roman" w:hAnsi="Times New Roman" w:cs="Times New Roman"/>
                <w:sz w:val="20"/>
                <w:szCs w:val="20"/>
              </w:rPr>
              <w:t>hydrogen peroxide-acetic acid (HPAC)</w:t>
            </w:r>
            <w:r w:rsidRPr="001D508E">
              <w:rPr>
                <w:rFonts w:ascii="Times New Roman" w:hAnsi="Times New Roman" w:cs="Times New Roman"/>
                <w:sz w:val="20"/>
                <w:szCs w:val="20"/>
              </w:rPr>
              <w:t xml:space="preserve"> at</w:t>
            </w:r>
            <w:r w:rsidRPr="001D508E">
              <w:rPr>
                <w:rFonts w:ascii="Times New Roman" w:hAnsi="Times New Roman" w:cs="Times New Roman"/>
                <w:sz w:val="20"/>
                <w:szCs w:val="20"/>
              </w:rPr>
              <w:t xml:space="preserve"> a temperature of 60°C for a duration of 2 hours in the presence of NaOH. Additionally, another set of samples were exposed to a </w:t>
            </w:r>
            <w:r w:rsidRPr="001D508E">
              <w:rPr>
                <w:rFonts w:ascii="Times New Roman" w:hAnsi="Times New Roman" w:cs="Times New Roman"/>
                <w:sz w:val="20"/>
                <w:szCs w:val="20"/>
              </w:rPr>
              <w:lastRenderedPageBreak/>
              <w:t>temperature of 40°C for the same duration.</w:t>
            </w:r>
          </w:p>
        </w:tc>
        <w:tc>
          <w:tcPr>
            <w:tcW w:w="2835" w:type="dxa"/>
            <w:vMerge/>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CB814EB" w14:textId="1F55D10B"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075284" w14:textId="77777777"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53.57</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F54EF2" w14:textId="77777777"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p>
        </w:tc>
        <w:tc>
          <w:tcPr>
            <w:tcW w:w="1203" w:type="dxa"/>
            <w:vMerge/>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E26E36" w14:textId="77777777" w:rsidR="00742626" w:rsidRPr="001D508E" w:rsidRDefault="00742626" w:rsidP="0075212E">
            <w:pPr>
              <w:widowControl w:val="0"/>
              <w:pBdr>
                <w:top w:val="nil"/>
                <w:left w:val="nil"/>
                <w:bottom w:val="nil"/>
                <w:right w:val="nil"/>
                <w:between w:val="nil"/>
              </w:pBdr>
              <w:rPr>
                <w:rFonts w:ascii="Times New Roman" w:hAnsi="Times New Roman" w:cs="Times New Roman"/>
                <w:sz w:val="20"/>
                <w:szCs w:val="20"/>
              </w:rPr>
            </w:pPr>
          </w:p>
        </w:tc>
      </w:tr>
      <w:tr w:rsidR="00742626" w:rsidRPr="001D508E" w14:paraId="2CD5C1D6" w14:textId="77777777" w:rsidTr="00FD4A5B">
        <w:trPr>
          <w:trHeight w:val="39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9BB5080" w14:textId="77777777" w:rsidR="00742626" w:rsidRPr="001D508E" w:rsidRDefault="00742626" w:rsidP="00742626">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Bambusa lapidea</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20C1771" w14:textId="323F9111"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HPAC solution was subjected to a temperature range of 40-80°C for a duration of 2 hours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E7ED7F" w14:textId="411FAA75"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cellulase activity was measured to be 6 Filter Paper Units per gramme at a substrate concentration of 5% (w/v) and a temperature of 50°C for a duration of 72 hours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8EEAF2"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82.53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D7F62B"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14.45</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S4xMjYxNjIiLCJJU1NOIjoiMDk2MDg1MjQiLCJVUkwiOiJodHRwczovL2xpbmtpbmdodWIuZWxzZXZpZXIuY29tL3JldHJpZXZlL3BpaS9TMDk2MDg1MjQyMTAxNTA0MiIsImlzc3VlZCI6eyJkYXRlLXBhcnRzIjpbWzIwMjIsMV1dfSwicGFnZSI6IjEyNjE2MiIsImxhbmd1YWdlIjoiZW4iLCJ2b2x1bWUiOiIzNDQifSwiaXNUZW1wb3JhcnkiOmZhbHNlfV19"/>
              <w:id w:val="-2065176982"/>
              <w:placeholder>
                <w:docPart w:val="E2687A0B714C4452A68074D53BC686F6"/>
              </w:placeholder>
            </w:sdtPr>
            <w:sdtContent>
              <w:p w14:paraId="7A4E6716" w14:textId="6F8851D5"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[32]</w:t>
                </w:r>
              </w:p>
            </w:sdtContent>
          </w:sdt>
        </w:tc>
      </w:tr>
      <w:tr w:rsidR="00742626" w:rsidRPr="001D508E" w14:paraId="5A2CC965" w14:textId="77777777" w:rsidTr="00FD4A5B">
        <w:trPr>
          <w:trHeight w:val="39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F79F88D" w14:textId="77777777" w:rsidR="00742626" w:rsidRPr="001D508E" w:rsidRDefault="00742626" w:rsidP="00742626">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Dendrocalmus sinicus</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40E97A" w14:textId="01482C15"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HPAC solution was subjected to a temperature range of 40-80°C for a duration of 2 hours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47C31F" w14:textId="28828CD2"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cellulase activity was measured to be 6 Filter Paper Units per gramme at a substrate concentration of 5% (w/v) and a temperature of 50°C for a duration of 72 hours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153A61"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83.66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6D64F8"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16.54</w:t>
            </w:r>
          </w:p>
        </w:tc>
        <w:sdt>
          <w:sdtPr>
            <w:rPr>
              <w:rFonts w:ascii="Times New Roman" w:hAnsi="Times New Roman" w:cs="Times New Roman"/>
              <w:color w:val="000000"/>
              <w:sz w:val="20"/>
              <w:szCs w:val="20"/>
            </w:rPr>
            <w:tag w:val="MENDELEY_CITATION_v3_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S4xMjYxNjIiLCJJU1NOIjoiMDk2MDg1MjQiLCJVUkwiOiJodHRwczovL2xpbmtpbmdodWIuZWxzZXZpZXIuY29tL3JldHJpZXZlL3BpaS9TMDk2MDg1MjQyMTAxNTA0MiIsImlzc3VlZCI6eyJkYXRlLXBhcnRzIjpbWzIwMjIsMV1dfSwicGFnZSI6IjEyNjE2MiIsImxhbmd1YWdlIjoiZW4iLCJ2b2x1bWUiOiIzNDQifSwiaXNUZW1wb3JhcnkiOmZhbHNlfV19"/>
            <w:id w:val="-1117903079"/>
            <w:placeholder>
              <w:docPart w:val="E2687A0B714C4452A68074D53BC686F6"/>
            </w:placeholder>
          </w:sdtPr>
          <w:sdtContent>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FE4F15" w14:textId="2101B539"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[32]</w:t>
                </w:r>
              </w:p>
            </w:tc>
          </w:sdtContent>
        </w:sdt>
      </w:tr>
      <w:tr w:rsidR="00742626" w:rsidRPr="001D508E" w14:paraId="44CA44D2" w14:textId="77777777" w:rsidTr="00FD4A5B">
        <w:trPr>
          <w:trHeight w:val="39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3370FC5" w14:textId="77777777" w:rsidR="00742626" w:rsidRPr="001D508E" w:rsidRDefault="00742626" w:rsidP="00742626">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Dendrocalamus giganteus</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64B781" w14:textId="48CFE54A"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HPAC solution was subjected to a temperature range of 40-80°C for a duration of 2 hours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52E20C8" w14:textId="6A9C228C"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cellulase activity was measured to be 6 Filter Paper Units per gramme at a substrate concentration of 5% (w/v) and a temperature of 50°C for a duration of 72 hours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5AC9724"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71.48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92EE491"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10.17</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S4xMjYxNjIiLCJJU1NOIjoiMDk2MDg1MjQiLCJVUkwiOiJodHRwczovL2xpbmtpbmdodWIuZWxzZXZpZXIuY29tL3JldHJpZXZlL3BpaS9TMDk2MDg1MjQyMTAxNTA0MiIsImlzc3VlZCI6eyJkYXRlLXBhcnRzIjpbWzIwMjIsMV1dfSwicGFnZSI6IjEyNjE2MiIsImxhbmd1YWdlIjoiZW4iLCJ2b2x1bWUiOiIzNDQifSwiaXNUZW1wb3JhcnkiOmZhbHNlfV19"/>
              <w:id w:val="1931621105"/>
              <w:placeholder>
                <w:docPart w:val="E2687A0B714C4452A68074D53BC686F6"/>
              </w:placeholder>
            </w:sdtPr>
            <w:sdtContent>
              <w:p w14:paraId="4B70E33C" w14:textId="44AA78E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[32]</w:t>
                </w:r>
              </w:p>
            </w:sdtContent>
          </w:sdt>
        </w:tc>
      </w:tr>
      <w:tr w:rsidR="00742626" w:rsidRPr="001D508E" w14:paraId="305EDFFD" w14:textId="77777777" w:rsidTr="00FD4A5B">
        <w:trPr>
          <w:trHeight w:val="39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EBF05D5" w14:textId="77777777" w:rsidR="00742626" w:rsidRPr="001D508E" w:rsidRDefault="00742626" w:rsidP="00742626">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color w:val="4D5156"/>
                <w:sz w:val="20"/>
                <w:szCs w:val="20"/>
                <w:shd w:val="clear" w:color="auto" w:fill="FFFFFF"/>
              </w:rPr>
              <w:t>Neosinocalamus</w:t>
            </w:r>
            <w:r w:rsidRPr="001D508E">
              <w:rPr>
                <w:rFonts w:ascii="Times New Roman" w:hAnsi="Times New Roman" w:cs="Times New Roman"/>
                <w:i/>
                <w:iCs/>
                <w:sz w:val="20"/>
                <w:szCs w:val="20"/>
              </w:rPr>
              <w:t xml:space="preserve"> affinis</w:t>
            </w:r>
          </w:p>
        </w:tc>
        <w:tc>
          <w:tcPr>
            <w:tcW w:w="242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4F722E" w14:textId="5070FFE9"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HPAC solution was subjected to a temperature range of 40-80°C for a duration of 2 hours</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B3E16F" w14:textId="7CEAE701"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cellulase activity was measured to be 6 Filter Paper Units per gramme at a substrate concentration of 5% (w/v) and a temperature of 50°C for a duration of 72 hours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7DC3929"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81.25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89D1EF"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11.78</w:t>
            </w:r>
          </w:p>
        </w:tc>
        <w:tc>
          <w:tcPr>
            <w:tcW w:w="120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S4xMjYxNjIiLCJJU1NOIjoiMDk2MDg1MjQiLCJVUkwiOiJodHRwczovL2xpbmtpbmdodWIuZWxzZXZpZXIuY29tL3JldHJpZXZlL3BpaS9TMDk2MDg1MjQyMTAxNTA0MiIsImlzc3VlZCI6eyJkYXRlLXBhcnRzIjpbWzIwMjIsMV1dfSwicGFnZSI6IjEyNjE2MiIsImxhbmd1YWdlIjoiZW4iLCJ2b2x1bWUiOiIzNDQifSwiaXNUZW1wb3JhcnkiOmZhbHNlfV19"/>
              <w:id w:val="984827808"/>
              <w:placeholder>
                <w:docPart w:val="E2687A0B714C4452A68074D53BC686F6"/>
              </w:placeholder>
            </w:sdtPr>
            <w:sdtContent>
              <w:p w14:paraId="7FC1296B" w14:textId="2549F511"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[32]</w:t>
                </w:r>
              </w:p>
            </w:sdtContent>
          </w:sdt>
        </w:tc>
      </w:tr>
      <w:tr w:rsidR="00742626" w:rsidRPr="001D508E" w14:paraId="6B10714D" w14:textId="77777777" w:rsidTr="00FD4A5B">
        <w:trPr>
          <w:trHeight w:val="399"/>
          <w:jc w:val="center"/>
        </w:trPr>
        <w:tc>
          <w:tcPr>
            <w:tcW w:w="126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C3B8F6" w14:textId="77777777" w:rsidR="00742626" w:rsidRPr="001D508E" w:rsidRDefault="00742626" w:rsidP="00742626">
            <w:pPr>
              <w:widowControl w:val="0"/>
              <w:pBdr>
                <w:top w:val="nil"/>
                <w:left w:val="nil"/>
                <w:bottom w:val="nil"/>
                <w:right w:val="nil"/>
                <w:between w:val="nil"/>
              </w:pBdr>
              <w:rPr>
                <w:rFonts w:ascii="Times New Roman" w:hAnsi="Times New Roman" w:cs="Times New Roman"/>
                <w:i/>
                <w:iCs/>
                <w:color w:val="4D5156"/>
                <w:sz w:val="20"/>
                <w:szCs w:val="20"/>
                <w:shd w:val="clear" w:color="auto" w:fill="FFFFFF"/>
              </w:rPr>
            </w:pPr>
            <w:r w:rsidRPr="001D508E">
              <w:rPr>
                <w:rFonts w:ascii="Times New Roman" w:hAnsi="Times New Roman" w:cs="Times New Roman"/>
                <w:i/>
                <w:iCs/>
                <w:sz w:val="20"/>
                <w:szCs w:val="20"/>
              </w:rPr>
              <w:t>Dendrocalamopsis oldhamii</w:t>
            </w:r>
          </w:p>
        </w:tc>
        <w:tc>
          <w:tcPr>
            <w:tcW w:w="2421" w:type="dxa"/>
            <w:vMerge w:val="restart"/>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11EB3DBF" w14:textId="095F181F"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A solution containing 30% hydrogen peroxide (H</w:t>
            </w:r>
            <w:r w:rsidRPr="001D508E">
              <w:rPr>
                <w:rFonts w:ascii="Times New Roman" w:hAnsi="Times New Roman" w:cs="Times New Roman"/>
                <w:sz w:val="20"/>
                <w:szCs w:val="20"/>
                <w:vertAlign w:val="subscript"/>
              </w:rPr>
              <w:t>2</w:t>
            </w:r>
            <w:r w:rsidRPr="001D508E">
              <w:rPr>
                <w:rFonts w:ascii="Times New Roman" w:hAnsi="Times New Roman" w:cs="Times New Roman"/>
                <w:sz w:val="20"/>
                <w:szCs w:val="20"/>
              </w:rPr>
              <w:t>O</w:t>
            </w:r>
            <w:r w:rsidRPr="001D508E">
              <w:rPr>
                <w:rFonts w:ascii="Times New Roman" w:hAnsi="Times New Roman" w:cs="Times New Roman"/>
                <w:sz w:val="20"/>
                <w:szCs w:val="20"/>
                <w:vertAlign w:val="subscript"/>
              </w:rPr>
              <w:t>2</w:t>
            </w:r>
            <w:r w:rsidRPr="001D508E">
              <w:rPr>
                <w:rFonts w:ascii="Times New Roman" w:hAnsi="Times New Roman" w:cs="Times New Roman"/>
                <w:sz w:val="20"/>
                <w:szCs w:val="20"/>
              </w:rPr>
              <w:t>) was subjected to a temperature of 20°C for a duration of minutes. Additionally, a quantity of 60 grammes of ammonia was exposed to a temperature of 130°C for a period of 20 minutes</w:t>
            </w:r>
          </w:p>
        </w:tc>
        <w:tc>
          <w:tcPr>
            <w:tcW w:w="2835" w:type="dxa"/>
            <w:vMerge w:val="restart"/>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08AC780B" w14:textId="7FB978E0"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cellulase activity was measured at 15 Filter Paper Units per gramme, the 6-glucosidase activity was measured at 64 Cellulase Glucose Units per gramme, and the xylanase activity was measured at 1000 International Units per gramme. The enzymatic reactions were conducted at a temperature of 50°C for a duration of 72 hours</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86058D"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8FDDF8"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p>
        </w:tc>
        <w:tc>
          <w:tcPr>
            <w:tcW w:w="1203" w:type="dxa"/>
            <w:vMerge w:val="restart"/>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"/>
              <w:id w:val="-386255573"/>
              <w:placeholder>
                <w:docPart w:val="36DA929E1C834EA0BC99E6F21BA58504"/>
              </w:placeholder>
            </w:sdtPr>
            <w:sdtContent>
              <w:p w14:paraId="6C3D6F29" w14:textId="1FA86B8E"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[186]</w:t>
                </w:r>
              </w:p>
            </w:sdtContent>
          </w:sdt>
          <w:p w14:paraId="0D435494" w14:textId="4209EC82"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p>
        </w:tc>
      </w:tr>
      <w:tr w:rsidR="00742626" w:rsidRPr="001D508E" w14:paraId="4FFE37FA" w14:textId="77777777" w:rsidTr="00FD4A5B">
        <w:trPr>
          <w:trHeight w:val="1450"/>
          <w:jc w:val="center"/>
        </w:trPr>
        <w:tc>
          <w:tcPr>
            <w:tcW w:w="1260" w:type="dxa"/>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70D7985F" w14:textId="77777777" w:rsidR="00742626" w:rsidRPr="001D508E" w:rsidRDefault="00742626" w:rsidP="00742626">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Bambusa multiplex</w:t>
            </w:r>
          </w:p>
          <w:p w14:paraId="19FD6907" w14:textId="77777777" w:rsidR="00742626" w:rsidRPr="001D508E" w:rsidRDefault="00742626" w:rsidP="00742626">
            <w:pPr>
              <w:widowControl w:val="0"/>
              <w:pBdr>
                <w:top w:val="nil"/>
                <w:left w:val="nil"/>
                <w:bottom w:val="nil"/>
                <w:right w:val="nil"/>
                <w:between w:val="nil"/>
              </w:pBdr>
              <w:rPr>
                <w:rFonts w:ascii="Times New Roman" w:hAnsi="Times New Roman" w:cs="Times New Roman"/>
                <w:i/>
                <w:iCs/>
                <w:sz w:val="20"/>
                <w:szCs w:val="20"/>
              </w:rPr>
            </w:pPr>
          </w:p>
        </w:tc>
        <w:tc>
          <w:tcPr>
            <w:tcW w:w="2421" w:type="dxa"/>
            <w:vMerge/>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A3A47C" w14:textId="71713AE1" w:rsidR="00742626" w:rsidRPr="001D508E" w:rsidRDefault="00742626" w:rsidP="00742626">
            <w:pPr>
              <w:pStyle w:val="ListParagraph"/>
              <w:widowControl w:val="0"/>
              <w:numPr>
                <w:ilvl w:val="0"/>
                <w:numId w:val="2"/>
              </w:numPr>
              <w:pBdr>
                <w:top w:val="nil"/>
                <w:left w:val="nil"/>
                <w:bottom w:val="nil"/>
                <w:right w:val="nil"/>
                <w:between w:val="nil"/>
              </w:pBdr>
              <w:rPr>
                <w:rFonts w:ascii="Times New Roman" w:hAnsi="Times New Roman" w:cs="Times New Roman"/>
                <w:sz w:val="20"/>
                <w:szCs w:val="20"/>
              </w:rPr>
            </w:pPr>
          </w:p>
        </w:tc>
        <w:tc>
          <w:tcPr>
            <w:tcW w:w="2835" w:type="dxa"/>
            <w:vMerge/>
            <w:tcBorders>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DEA0570" w14:textId="1A791FF0"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p>
        </w:tc>
        <w:tc>
          <w:tcPr>
            <w:tcW w:w="850" w:type="dxa"/>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65DF4BBD"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63</w:t>
            </w:r>
          </w:p>
          <w:p w14:paraId="42697863"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p>
        </w:tc>
        <w:tc>
          <w:tcPr>
            <w:tcW w:w="851" w:type="dxa"/>
            <w:tcBorders>
              <w:top w:val="single" w:sz="4" w:space="0" w:color="000000"/>
              <w:left w:val="single" w:sz="4" w:space="0" w:color="000000"/>
              <w:right w:val="single" w:sz="4" w:space="0" w:color="000000"/>
            </w:tcBorders>
            <w:shd w:val="clear" w:color="auto" w:fill="auto"/>
            <w:tcMar>
              <w:top w:w="100" w:type="dxa"/>
              <w:left w:w="100" w:type="dxa"/>
              <w:bottom w:w="100" w:type="dxa"/>
              <w:right w:w="100" w:type="dxa"/>
            </w:tcMar>
          </w:tcPr>
          <w:p w14:paraId="633C48ED" w14:textId="77777777"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p>
        </w:tc>
        <w:tc>
          <w:tcPr>
            <w:tcW w:w="1203" w:type="dxa"/>
            <w:vMerge/>
            <w:tcBorders>
              <w:left w:val="single" w:sz="4" w:space="0" w:color="000000"/>
              <w:right w:val="single" w:sz="4" w:space="0" w:color="000000"/>
            </w:tcBorders>
            <w:shd w:val="clear" w:color="auto" w:fill="auto"/>
            <w:tcMar>
              <w:top w:w="100" w:type="dxa"/>
              <w:left w:w="100" w:type="dxa"/>
              <w:bottom w:w="100" w:type="dxa"/>
              <w:right w:w="100" w:type="dxa"/>
            </w:tcMar>
          </w:tcPr>
          <w:p w14:paraId="1AC69992" w14:textId="07BCACCA" w:rsidR="00742626" w:rsidRPr="001D508E" w:rsidRDefault="00742626" w:rsidP="00742626">
            <w:pPr>
              <w:widowControl w:val="0"/>
              <w:pBdr>
                <w:top w:val="nil"/>
                <w:left w:val="nil"/>
                <w:bottom w:val="nil"/>
                <w:right w:val="nil"/>
                <w:between w:val="nil"/>
              </w:pBdr>
              <w:rPr>
                <w:rFonts w:ascii="Times New Roman" w:hAnsi="Times New Roman" w:cs="Times New Roman"/>
                <w:sz w:val="20"/>
                <w:szCs w:val="20"/>
              </w:rPr>
            </w:pPr>
          </w:p>
        </w:tc>
      </w:tr>
    </w:tbl>
    <w:p w14:paraId="3505EE0E" w14:textId="77777777" w:rsidR="00E02F3C" w:rsidRPr="001D508E" w:rsidRDefault="00E02F3C">
      <w:pPr>
        <w:jc w:val="both"/>
        <w:rPr>
          <w:rFonts w:ascii="Times New Roman" w:hAnsi="Times New Roman" w:cs="Times New Roman"/>
          <w:sz w:val="20"/>
          <w:szCs w:val="20"/>
        </w:rPr>
      </w:pPr>
    </w:p>
    <w:p w14:paraId="1BCE12D9" w14:textId="1C6CDF4D"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The application of bamboo biomass for the manufacture of solid biofuel has attracted significant interest within the industry due to its notable heating value (HCV) of 18 to 21 kJ/g, which exhibits low fluctuation across different bamboo species. The higher heating value (HCV) of bamboo surpasses that of other frequently utilised biomass sources, rendering it an appealing substitute for mitigating the issue of coal scarcity. Bamboo solid fuels provide notable environmental advantages as compared to alternative woody plant options, as observed from an </w:t>
      </w:r>
      <w:r w:rsidRPr="001D508E">
        <w:rPr>
          <w:rFonts w:ascii="Times New Roman" w:hAnsi="Times New Roman" w:cs="Times New Roman"/>
          <w:sz w:val="20"/>
          <w:szCs w:val="20"/>
        </w:rPr>
        <w:lastRenderedPageBreak/>
        <w:t xml:space="preserve">ecological standpoint. According to a life cycle study, it was determined that the overall ecological impact associated with the manufacturing of charcoal utilising </w:t>
      </w:r>
      <w:r w:rsidR="00983F1B" w:rsidRPr="001D508E">
        <w:rPr>
          <w:rFonts w:ascii="Times New Roman" w:hAnsi="Times New Roman" w:cs="Times New Roman"/>
          <w:i/>
          <w:iCs/>
          <w:sz w:val="20"/>
          <w:szCs w:val="20"/>
        </w:rPr>
        <w:t>Bambusa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balcooa</w:t>
      </w:r>
      <w:r w:rsidRPr="001D508E">
        <w:rPr>
          <w:rFonts w:ascii="Times New Roman" w:hAnsi="Times New Roman" w:cs="Times New Roman"/>
          <w:sz w:val="20"/>
          <w:szCs w:val="20"/>
        </w:rPr>
        <w:t xml:space="preserve"> was considerably reduced when compared to </w:t>
      </w:r>
      <w:r w:rsidRPr="001D508E">
        <w:rPr>
          <w:rFonts w:ascii="Times New Roman" w:hAnsi="Times New Roman" w:cs="Times New Roman"/>
          <w:i/>
          <w:iCs/>
          <w:sz w:val="20"/>
          <w:szCs w:val="20"/>
        </w:rPr>
        <w:t>Tectona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grandis</w:t>
      </w:r>
      <w:r w:rsidRPr="001D508E">
        <w:rPr>
          <w:rFonts w:ascii="Times New Roman" w:hAnsi="Times New Roman" w:cs="Times New Roman"/>
          <w:sz w:val="20"/>
          <w:szCs w:val="20"/>
        </w:rPr>
        <w:t xml:space="preserve"> and </w:t>
      </w:r>
      <w:r w:rsidRPr="001D508E">
        <w:rPr>
          <w:rFonts w:ascii="Times New Roman" w:hAnsi="Times New Roman" w:cs="Times New Roman"/>
          <w:i/>
          <w:iCs/>
          <w:sz w:val="20"/>
          <w:szCs w:val="20"/>
        </w:rPr>
        <w:t>Acacia</w:t>
      </w:r>
      <w:r w:rsidRPr="001D508E">
        <w:rPr>
          <w:rFonts w:ascii="Times New Roman" w:hAnsi="Times New Roman" w:cs="Times New Roman"/>
          <w:sz w:val="20"/>
          <w:szCs w:val="20"/>
        </w:rPr>
        <w:t xml:space="preserve"> </w:t>
      </w:r>
      <w:r w:rsidRPr="001D508E">
        <w:rPr>
          <w:rFonts w:ascii="Times New Roman" w:hAnsi="Times New Roman" w:cs="Times New Roman"/>
          <w:i/>
          <w:iCs/>
          <w:sz w:val="20"/>
          <w:szCs w:val="20"/>
        </w:rPr>
        <w:t>auriculiformis</w:t>
      </w:r>
      <w:r w:rsidR="00983F1B"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"/>
          <w:id w:val="-1464646252"/>
          <w:placeholder>
            <w:docPart w:val="DefaultPlaceholder_-1854013440"/>
          </w:placeholder>
        </w:sdtPr>
        <w:sdtContent>
          <w:r w:rsidR="007660FC" w:rsidRPr="001D508E">
            <w:rPr>
              <w:rFonts w:ascii="Times New Roman" w:hAnsi="Times New Roman" w:cs="Times New Roman"/>
              <w:color w:val="000000"/>
              <w:sz w:val="20"/>
              <w:szCs w:val="20"/>
            </w:rPr>
            <w:t>[187]</w:t>
          </w:r>
        </w:sdtContent>
      </w:sdt>
      <w:r w:rsidRPr="001D508E">
        <w:rPr>
          <w:rFonts w:ascii="Times New Roman" w:hAnsi="Times New Roman" w:cs="Times New Roman"/>
          <w:sz w:val="20"/>
          <w:szCs w:val="20"/>
        </w:rPr>
        <w:t>.</w:t>
      </w:r>
    </w:p>
    <w:p w14:paraId="4BB5E141" w14:textId="77777777" w:rsidR="00E02F3C" w:rsidRPr="001D508E" w:rsidRDefault="00E02F3C">
      <w:pPr>
        <w:jc w:val="both"/>
        <w:rPr>
          <w:rFonts w:ascii="Times New Roman" w:hAnsi="Times New Roman" w:cs="Times New Roman"/>
          <w:sz w:val="20"/>
          <w:szCs w:val="20"/>
        </w:rPr>
      </w:pPr>
    </w:p>
    <w:p w14:paraId="1B8F4CF6" w14:textId="77777777"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Pyrolysis processes, including torrefaction and carbonization, are frequently employed in the conversion process of raw bamboo into biochar of significant economic worth. The aforementioned procedures entail subjecting the raw bamboo material to a heat treatment conducted in an oxygen-depleted environment, resulting in the production of charcoal, bio-oil, and bio-gas. The pyrolysis temperature has a notable impact on the combustion properties of bamboo charcoal, as demonstrated by several studies. Additionally, researchers have found that torrefaction and carbonization processes are beneficial in enhancing the calorific value of bamboo biomass.</w:t>
      </w:r>
    </w:p>
    <w:p w14:paraId="638844BE" w14:textId="77777777" w:rsidR="00E02F3C" w:rsidRPr="001D508E" w:rsidRDefault="00E02F3C">
      <w:pPr>
        <w:jc w:val="both"/>
        <w:rPr>
          <w:rFonts w:ascii="Times New Roman" w:hAnsi="Times New Roman" w:cs="Times New Roman"/>
          <w:sz w:val="20"/>
          <w:szCs w:val="20"/>
        </w:rPr>
      </w:pPr>
    </w:p>
    <w:p w14:paraId="7DC222E2" w14:textId="77777777"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The combustion reactivity of bamboo residue biofuel subjected to hydrothermal carbonization (HTC) treatment has been observed to be superior to that of wet torrefaction and dry torrefaction methods. The physical characteristics of bamboo solid fuels, including water absorption, durability, fineness, total calorific value, combustion rate, and exothermic rate, exhibit an upward trend as the carbonization temperature rises. The carbonised pellets obtained satisfy the minimum criteria for commercial pellets.</w:t>
      </w:r>
    </w:p>
    <w:p w14:paraId="1BC12D97" w14:textId="77777777" w:rsidR="00E02F3C" w:rsidRPr="001D508E" w:rsidRDefault="00E02F3C">
      <w:pPr>
        <w:jc w:val="both"/>
        <w:rPr>
          <w:rFonts w:ascii="Times New Roman" w:hAnsi="Times New Roman" w:cs="Times New Roman"/>
          <w:sz w:val="20"/>
          <w:szCs w:val="20"/>
        </w:rPr>
      </w:pPr>
    </w:p>
    <w:p w14:paraId="5CFECC80" w14:textId="23241102"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Thermogravimetric analysis (TGA) and differential thermogravimetric analysis (DTA) are commonly employed techniques for the characterization of the combustion behaviour of bamboo. The combustion process of </w:t>
      </w:r>
      <w:r w:rsidR="004F6D63" w:rsidRPr="001D508E">
        <w:rPr>
          <w:rFonts w:ascii="Times New Roman" w:hAnsi="Times New Roman" w:cs="Times New Roman"/>
          <w:i/>
          <w:iCs/>
          <w:sz w:val="20"/>
          <w:szCs w:val="20"/>
        </w:rPr>
        <w:t>Bambusa</w:t>
      </w:r>
      <w:r w:rsidR="004F6D63" w:rsidRPr="001D508E">
        <w:rPr>
          <w:rFonts w:ascii="Times New Roman" w:hAnsi="Times New Roman" w:cs="Times New Roman"/>
          <w:sz w:val="20"/>
          <w:szCs w:val="20"/>
        </w:rPr>
        <w:t xml:space="preserve"> </w:t>
      </w:r>
      <w:r w:rsidR="004F6D63" w:rsidRPr="001D508E">
        <w:rPr>
          <w:rFonts w:ascii="Times New Roman" w:hAnsi="Times New Roman" w:cs="Times New Roman"/>
          <w:i/>
          <w:iCs/>
          <w:sz w:val="20"/>
          <w:szCs w:val="20"/>
        </w:rPr>
        <w:t>balcooa</w:t>
      </w:r>
      <w:r w:rsidRPr="001D508E">
        <w:rPr>
          <w:rFonts w:ascii="Times New Roman" w:hAnsi="Times New Roman" w:cs="Times New Roman"/>
          <w:sz w:val="20"/>
          <w:szCs w:val="20"/>
        </w:rPr>
        <w:t xml:space="preserve"> can be categorised into three stages, characterised by specific temperature ranges and rates of weight loss. The temperature ranges associated with the combustion phases of different bamboo species exhibit modest variations, as documented in several studies.</w:t>
      </w:r>
    </w:p>
    <w:p w14:paraId="35F831C1" w14:textId="77777777" w:rsidR="00E02F3C" w:rsidRPr="001D508E" w:rsidRDefault="00E02F3C">
      <w:pPr>
        <w:jc w:val="both"/>
        <w:rPr>
          <w:rFonts w:ascii="Times New Roman" w:hAnsi="Times New Roman" w:cs="Times New Roman"/>
          <w:sz w:val="20"/>
          <w:szCs w:val="20"/>
        </w:rPr>
      </w:pPr>
    </w:p>
    <w:p w14:paraId="0D997822" w14:textId="77777777"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The observed substantial enhancement in the higher calorific value of bamboo following the processes of carbonization and torrefaction has the potential to yield favourable outcomes in terms of the synergistic effects of bamboo char mixed combustion and co-pyrolysis with other substances. The co-combustion of bamboo and coal is a prevalent fuel option that effectively mitigates carbon dioxide (CO2) emissions. Nevertheless, the precise nature of the interaction between coal and bamboo charcoal during co-combustion remains a subject of ongoing discussion, potentially contingent upon many material qualities and reaction conditions.</w:t>
      </w:r>
    </w:p>
    <w:p w14:paraId="53A25A9C" w14:textId="77777777" w:rsidR="00E02F3C" w:rsidRPr="001D508E" w:rsidRDefault="00E02F3C">
      <w:pPr>
        <w:jc w:val="both"/>
        <w:rPr>
          <w:rFonts w:ascii="Times New Roman" w:hAnsi="Times New Roman" w:cs="Times New Roman"/>
          <w:sz w:val="20"/>
          <w:szCs w:val="20"/>
        </w:rPr>
      </w:pPr>
    </w:p>
    <w:p w14:paraId="167AFD99" w14:textId="376D1F59"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The co-pyrolysis of bamboo with a range of materials, including plastics, has attracted considerable attention in academic circles. In a recent study, the co-pyrolysis potential of bamboo sawdust in conjunction with linear low-density polyethylene was examined</w:t>
      </w:r>
      <w:r w:rsidR="004F6D63" w:rsidRPr="001D508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"/>
          <w:id w:val="153966456"/>
          <w:placeholder>
            <w:docPart w:val="DefaultPlaceholder_-1854013440"/>
          </w:placeholder>
        </w:sdtPr>
        <w:sdtContent>
          <w:r w:rsidR="007660FC" w:rsidRPr="001D508E">
            <w:rPr>
              <w:rFonts w:ascii="Times New Roman" w:hAnsi="Times New Roman" w:cs="Times New Roman"/>
              <w:color w:val="000000"/>
              <w:sz w:val="20"/>
              <w:szCs w:val="20"/>
            </w:rPr>
            <w:t>[188]</w:t>
          </w:r>
        </w:sdtContent>
      </w:sdt>
      <w:r w:rsidRPr="001D508E">
        <w:rPr>
          <w:rFonts w:ascii="Times New Roman" w:hAnsi="Times New Roman" w:cs="Times New Roman"/>
          <w:sz w:val="20"/>
          <w:szCs w:val="20"/>
        </w:rPr>
        <w:t xml:space="preserve">. The researchers observed that the inclusion of bamboo sawdust resulted in an expedited degradation of plastic and an improved co-combustion mechanism. </w:t>
      </w:r>
      <w:r w:rsidR="00487837" w:rsidRPr="001D508E">
        <w:rPr>
          <w:rFonts w:ascii="Times New Roman" w:hAnsi="Times New Roman" w:cs="Times New Roman"/>
          <w:sz w:val="20"/>
          <w:szCs w:val="20"/>
        </w:rPr>
        <w:t>During</w:t>
      </w:r>
      <w:r w:rsidRPr="001D508E">
        <w:rPr>
          <w:rFonts w:ascii="Times New Roman" w:hAnsi="Times New Roman" w:cs="Times New Roman"/>
          <w:sz w:val="20"/>
          <w:szCs w:val="20"/>
        </w:rPr>
        <w:t xml:space="preserve"> co-pyrolysis experiments</w:t>
      </w:r>
      <w:r w:rsidR="00487837" w:rsidRPr="001D508E">
        <w:rPr>
          <w:rFonts w:ascii="Times New Roman" w:hAnsi="Times New Roman" w:cs="Times New Roman"/>
          <w:sz w:val="20"/>
          <w:szCs w:val="20"/>
        </w:rPr>
        <w:t xml:space="preserve"> </w:t>
      </w:r>
      <w:r w:rsidRPr="001D508E">
        <w:rPr>
          <w:rFonts w:ascii="Times New Roman" w:hAnsi="Times New Roman" w:cs="Times New Roman"/>
          <w:sz w:val="20"/>
          <w:szCs w:val="20"/>
        </w:rPr>
        <w:t xml:space="preserve">on disposable masks and bamboo residue, </w:t>
      </w:r>
      <w:r w:rsidR="00487837" w:rsidRPr="001D508E">
        <w:rPr>
          <w:rFonts w:ascii="Times New Roman" w:hAnsi="Times New Roman" w:cs="Times New Roman"/>
          <w:sz w:val="20"/>
          <w:szCs w:val="20"/>
        </w:rPr>
        <w:t xml:space="preserve">the </w:t>
      </w:r>
      <w:r w:rsidRPr="001D508E">
        <w:rPr>
          <w:rFonts w:ascii="Times New Roman" w:hAnsi="Times New Roman" w:cs="Times New Roman"/>
          <w:sz w:val="20"/>
          <w:szCs w:val="20"/>
        </w:rPr>
        <w:t>occurrence of synergistic effects</w:t>
      </w:r>
      <w:r w:rsidR="00487837" w:rsidRPr="001D508E">
        <w:rPr>
          <w:rFonts w:ascii="Times New Roman" w:hAnsi="Times New Roman" w:cs="Times New Roman"/>
          <w:sz w:val="20"/>
          <w:szCs w:val="20"/>
        </w:rPr>
        <w:t xml:space="preserve"> were noticed </w:t>
      </w:r>
      <w:sdt>
        <w:sdtPr>
          <w:rPr>
            <w:rFonts w:ascii="Times New Roman" w:hAnsi="Times New Roman" w:cs="Times New Roman"/>
            <w:color w:val="000000"/>
            <w:sz w:val="20"/>
            <w:szCs w:val="20"/>
          </w:rPr>
          <w:tag w:val="MENDELEY_CITATION_v3_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"/>
          <w:id w:val="1914426243"/>
          <w:placeholder>
            <w:docPart w:val="DefaultPlaceholder_-1854013440"/>
          </w:placeholder>
        </w:sdtPr>
        <w:sdtContent>
          <w:r w:rsidR="007660FC" w:rsidRPr="001D508E">
            <w:rPr>
              <w:rFonts w:ascii="Times New Roman" w:hAnsi="Times New Roman" w:cs="Times New Roman"/>
              <w:color w:val="000000"/>
              <w:sz w:val="20"/>
              <w:szCs w:val="20"/>
            </w:rPr>
            <w:t>[189]</w:t>
          </w:r>
        </w:sdtContent>
      </w:sdt>
      <w:r w:rsidRPr="001D508E">
        <w:rPr>
          <w:rFonts w:ascii="Times New Roman" w:hAnsi="Times New Roman" w:cs="Times New Roman"/>
          <w:sz w:val="20"/>
          <w:szCs w:val="20"/>
        </w:rPr>
        <w:t>.</w:t>
      </w:r>
    </w:p>
    <w:p w14:paraId="075F91C7" w14:textId="77777777" w:rsidR="00E02F3C" w:rsidRPr="001D508E" w:rsidRDefault="00E02F3C">
      <w:pPr>
        <w:jc w:val="both"/>
        <w:rPr>
          <w:rFonts w:ascii="Times New Roman" w:hAnsi="Times New Roman" w:cs="Times New Roman"/>
          <w:sz w:val="20"/>
          <w:szCs w:val="20"/>
        </w:rPr>
      </w:pPr>
    </w:p>
    <w:p w14:paraId="786845CC" w14:textId="39AD501F" w:rsidR="00E02F3C" w:rsidRPr="001D508E" w:rsidRDefault="00000000" w:rsidP="00FD4A5B">
      <w:pPr>
        <w:ind w:firstLine="720"/>
        <w:jc w:val="both"/>
        <w:rPr>
          <w:rFonts w:ascii="Times New Roman" w:hAnsi="Times New Roman" w:cs="Times New Roman"/>
          <w:sz w:val="20"/>
          <w:szCs w:val="20"/>
        </w:rPr>
      </w:pPr>
      <w:r w:rsidRPr="001D508E">
        <w:rPr>
          <w:rFonts w:ascii="Times New Roman" w:hAnsi="Times New Roman" w:cs="Times New Roman"/>
          <w:sz w:val="20"/>
          <w:szCs w:val="20"/>
        </w:rPr>
        <w:t>The exceptional performance of bamboo and plastic biofuels may serve as a crucial approach for addressing the present challenges associated with plastic waste management. The co-pyrolysis of bamboo with diverse materials, including pigeon pea stems, soap</w:t>
      </w:r>
      <w:r w:rsidR="004F6D63" w:rsidRPr="001D508E">
        <w:rPr>
          <w:rFonts w:ascii="Times New Roman" w:hAnsi="Times New Roman" w:cs="Times New Roman"/>
          <w:sz w:val="20"/>
          <w:szCs w:val="20"/>
        </w:rPr>
        <w:t>-</w:t>
      </w:r>
      <w:r w:rsidRPr="001D508E">
        <w:rPr>
          <w:rFonts w:ascii="Times New Roman" w:hAnsi="Times New Roman" w:cs="Times New Roman"/>
          <w:sz w:val="20"/>
          <w:szCs w:val="20"/>
        </w:rPr>
        <w:t>stock, and rice husk, has demonstrated significant promise in the production of solid fuels. The utilisation of solid fuels derived from bamboo not only facilitates the co-combustion process with other substances but also enhances the efficacy of fuel combustion. When comparing bamboo biomass solid fuels to other biomass sources, such as microalgae, which predominantly utilise lipids for energy production, it is seen that the former does not contribute to the emission of NO</w:t>
      </w:r>
      <w:r w:rsidRPr="001D508E">
        <w:rPr>
          <w:rFonts w:ascii="Times New Roman" w:hAnsi="Times New Roman" w:cs="Times New Roman"/>
          <w:sz w:val="20"/>
          <w:szCs w:val="20"/>
          <w:vertAlign w:val="subscript"/>
        </w:rPr>
        <w:t>x</w:t>
      </w:r>
      <w:r w:rsidRPr="001D508E">
        <w:rPr>
          <w:rFonts w:ascii="Times New Roman" w:hAnsi="Times New Roman" w:cs="Times New Roman"/>
          <w:sz w:val="20"/>
          <w:szCs w:val="20"/>
        </w:rPr>
        <w:t xml:space="preserve"> pollutants. Hence, it is justifiable to anticipate that solid fuels derived from bamboo possess significant prospects for advancement.</w:t>
      </w:r>
    </w:p>
    <w:p w14:paraId="457E8F20" w14:textId="77777777" w:rsidR="00E46049" w:rsidRPr="001D508E" w:rsidRDefault="00E46049">
      <w:pPr>
        <w:jc w:val="both"/>
        <w:rPr>
          <w:rFonts w:ascii="Times New Roman" w:hAnsi="Times New Roman" w:cs="Times New Roman"/>
          <w:sz w:val="20"/>
          <w:szCs w:val="20"/>
        </w:rPr>
      </w:pPr>
    </w:p>
    <w:p w14:paraId="3E619123" w14:textId="66B8664A" w:rsidR="00E46049" w:rsidRPr="001D508E" w:rsidRDefault="00E46049" w:rsidP="00FD4A5B">
      <w:pPr>
        <w:jc w:val="center"/>
        <w:rPr>
          <w:rFonts w:ascii="Times New Roman" w:hAnsi="Times New Roman" w:cs="Times New Roman"/>
          <w:b/>
          <w:bCs/>
          <w:sz w:val="20"/>
          <w:szCs w:val="20"/>
        </w:rPr>
      </w:pPr>
      <w:r w:rsidRPr="001D508E">
        <w:rPr>
          <w:rFonts w:ascii="Times New Roman" w:hAnsi="Times New Roman" w:cs="Times New Roman"/>
          <w:b/>
          <w:bCs/>
          <w:sz w:val="20"/>
          <w:szCs w:val="20"/>
        </w:rPr>
        <w:t xml:space="preserve">Table </w:t>
      </w:r>
      <w:r w:rsidR="00FD4A5B">
        <w:rPr>
          <w:rFonts w:ascii="Times New Roman" w:hAnsi="Times New Roman" w:cs="Times New Roman"/>
          <w:b/>
          <w:bCs/>
          <w:sz w:val="20"/>
          <w:szCs w:val="20"/>
        </w:rPr>
        <w:t>5: S</w:t>
      </w:r>
      <w:r w:rsidR="00FD4A5B" w:rsidRPr="00FD4A5B">
        <w:rPr>
          <w:rFonts w:ascii="Times New Roman" w:hAnsi="Times New Roman" w:cs="Times New Roman"/>
          <w:b/>
          <w:bCs/>
          <w:sz w:val="20"/>
          <w:szCs w:val="20"/>
        </w:rPr>
        <w:t>ynergistic co-combustion and co-pyrolysis of bamboo for energy and resource recovery</w:t>
      </w:r>
      <w:r w:rsidR="00FD4A5B">
        <w:rPr>
          <w:rFonts w:ascii="Times New Roman" w:hAnsi="Times New Roman" w:cs="Times New Roman"/>
          <w:b/>
          <w:bCs/>
          <w:sz w:val="20"/>
          <w:szCs w:val="20"/>
        </w:rPr>
        <w:t>.</w:t>
      </w:r>
    </w:p>
    <w:p w14:paraId="6447C2C7" w14:textId="77777777" w:rsidR="00E46049" w:rsidRPr="001D508E" w:rsidRDefault="00E46049">
      <w:pPr>
        <w:jc w:val="both"/>
        <w:rPr>
          <w:rFonts w:ascii="Times New Roman" w:hAnsi="Times New Roman" w:cs="Times New Roman"/>
          <w:sz w:val="20"/>
          <w:szCs w:val="2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600" w:firstRow="0" w:lastRow="0" w:firstColumn="0" w:lastColumn="0" w:noHBand="1" w:noVBand="1"/>
      </w:tblPr>
      <w:tblGrid>
        <w:gridCol w:w="1473"/>
        <w:gridCol w:w="1472"/>
        <w:gridCol w:w="1550"/>
        <w:gridCol w:w="1395"/>
        <w:gridCol w:w="1988"/>
        <w:gridCol w:w="1472"/>
      </w:tblGrid>
      <w:tr w:rsidR="00E46049" w:rsidRPr="001D508E" w14:paraId="58CD4818" w14:textId="77777777" w:rsidTr="00FD4A5B">
        <w:trPr>
          <w:trHeight w:val="740"/>
          <w:jc w:val="center"/>
        </w:trPr>
        <w:tc>
          <w:tcPr>
            <w:tcW w:w="787" w:type="pct"/>
            <w:tcBorders>
              <w:top w:val="single" w:sz="4" w:space="0" w:color="000000"/>
              <w:left w:val="single" w:sz="4" w:space="0" w:color="000000"/>
              <w:bottom w:val="single" w:sz="4" w:space="0" w:color="000000"/>
              <w:right w:val="single" w:sz="4" w:space="0" w:color="000000"/>
            </w:tcBorders>
          </w:tcPr>
          <w:p w14:paraId="56A935C4" w14:textId="77777777" w:rsidR="00E46049" w:rsidRPr="001D508E" w:rsidRDefault="00E46049" w:rsidP="0075212E">
            <w:pPr>
              <w:widowControl w:val="0"/>
              <w:pBdr>
                <w:top w:val="nil"/>
                <w:left w:val="nil"/>
                <w:bottom w:val="nil"/>
                <w:right w:val="nil"/>
                <w:between w:val="nil"/>
              </w:pBdr>
              <w:rPr>
                <w:rFonts w:ascii="Times New Roman" w:hAnsi="Times New Roman" w:cs="Times New Roman"/>
                <w:b/>
                <w:sz w:val="20"/>
                <w:szCs w:val="20"/>
              </w:rPr>
            </w:pP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4807A1E" w14:textId="4BE33C56" w:rsidR="00E46049" w:rsidRPr="001D508E" w:rsidRDefault="0020351A" w:rsidP="0075212E">
            <w:pPr>
              <w:widowControl w:val="0"/>
              <w:pBdr>
                <w:top w:val="nil"/>
                <w:left w:val="nil"/>
                <w:bottom w:val="nil"/>
                <w:right w:val="nil"/>
                <w:between w:val="nil"/>
              </w:pBdr>
              <w:rPr>
                <w:rFonts w:ascii="Times New Roman" w:hAnsi="Times New Roman" w:cs="Times New Roman"/>
                <w:b/>
                <w:sz w:val="20"/>
                <w:szCs w:val="20"/>
              </w:rPr>
            </w:pPr>
            <w:r w:rsidRPr="001D508E">
              <w:rPr>
                <w:rFonts w:ascii="Times New Roman" w:hAnsi="Times New Roman" w:cs="Times New Roman"/>
                <w:b/>
                <w:sz w:val="20"/>
                <w:szCs w:val="20"/>
              </w:rPr>
              <w:t>Species</w:t>
            </w:r>
          </w:p>
        </w:tc>
        <w:tc>
          <w:tcPr>
            <w:tcW w:w="82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FD9A98A" w14:textId="77777777" w:rsidR="00E46049" w:rsidRPr="001D508E" w:rsidRDefault="00E46049" w:rsidP="0075212E">
            <w:pPr>
              <w:widowControl w:val="0"/>
              <w:pBdr>
                <w:top w:val="nil"/>
                <w:left w:val="nil"/>
                <w:bottom w:val="nil"/>
                <w:right w:val="nil"/>
                <w:between w:val="nil"/>
              </w:pBdr>
              <w:rPr>
                <w:rFonts w:ascii="Times New Roman" w:hAnsi="Times New Roman" w:cs="Times New Roman"/>
                <w:b/>
                <w:sz w:val="20"/>
                <w:szCs w:val="20"/>
              </w:rPr>
            </w:pPr>
            <w:r w:rsidRPr="001D508E">
              <w:rPr>
                <w:rFonts w:ascii="Times New Roman" w:hAnsi="Times New Roman" w:cs="Times New Roman"/>
                <w:b/>
                <w:sz w:val="20"/>
                <w:szCs w:val="20"/>
              </w:rPr>
              <w:t>Materials</w:t>
            </w:r>
          </w:p>
        </w:tc>
        <w:tc>
          <w:tcPr>
            <w:tcW w:w="74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C49E867" w14:textId="77777777" w:rsidR="00E46049" w:rsidRPr="001D508E" w:rsidRDefault="00E46049" w:rsidP="0075212E">
            <w:pPr>
              <w:widowControl w:val="0"/>
              <w:pBdr>
                <w:top w:val="nil"/>
                <w:left w:val="nil"/>
                <w:bottom w:val="nil"/>
                <w:right w:val="nil"/>
                <w:between w:val="nil"/>
              </w:pBdr>
              <w:rPr>
                <w:rFonts w:ascii="Times New Roman" w:hAnsi="Times New Roman" w:cs="Times New Roman"/>
                <w:b/>
                <w:sz w:val="20"/>
                <w:szCs w:val="20"/>
              </w:rPr>
            </w:pPr>
            <w:r w:rsidRPr="001D508E">
              <w:rPr>
                <w:rFonts w:ascii="Times New Roman" w:hAnsi="Times New Roman" w:cs="Times New Roman"/>
                <w:b/>
                <w:sz w:val="20"/>
                <w:szCs w:val="20"/>
              </w:rPr>
              <w:t>Reaction conditions</w:t>
            </w:r>
          </w:p>
        </w:tc>
        <w:tc>
          <w:tcPr>
            <w:tcW w:w="10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658604" w14:textId="1523BFFB" w:rsidR="00E46049" w:rsidRPr="001D508E" w:rsidRDefault="0020351A" w:rsidP="0075212E">
            <w:pPr>
              <w:widowControl w:val="0"/>
              <w:pBdr>
                <w:top w:val="nil"/>
                <w:left w:val="nil"/>
                <w:bottom w:val="nil"/>
                <w:right w:val="nil"/>
                <w:between w:val="nil"/>
              </w:pBdr>
              <w:rPr>
                <w:rFonts w:ascii="Times New Roman" w:hAnsi="Times New Roman" w:cs="Times New Roman"/>
                <w:b/>
                <w:sz w:val="20"/>
                <w:szCs w:val="20"/>
              </w:rPr>
            </w:pPr>
            <w:r w:rsidRPr="001D508E">
              <w:rPr>
                <w:rFonts w:ascii="Times New Roman" w:hAnsi="Times New Roman" w:cs="Times New Roman"/>
                <w:b/>
                <w:sz w:val="20"/>
                <w:szCs w:val="20"/>
              </w:rPr>
              <w:t>Observation</w:t>
            </w: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D3360D" w14:textId="77777777" w:rsidR="00E46049" w:rsidRPr="001D508E" w:rsidRDefault="00E46049" w:rsidP="0075212E">
            <w:pPr>
              <w:widowControl w:val="0"/>
              <w:pBdr>
                <w:top w:val="nil"/>
                <w:left w:val="nil"/>
                <w:bottom w:val="nil"/>
                <w:right w:val="nil"/>
                <w:between w:val="nil"/>
              </w:pBdr>
              <w:rPr>
                <w:rFonts w:ascii="Times New Roman" w:hAnsi="Times New Roman" w:cs="Times New Roman"/>
                <w:b/>
                <w:sz w:val="20"/>
                <w:szCs w:val="20"/>
              </w:rPr>
            </w:pPr>
            <w:r w:rsidRPr="001D508E">
              <w:rPr>
                <w:rFonts w:ascii="Times New Roman" w:hAnsi="Times New Roman" w:cs="Times New Roman"/>
                <w:b/>
                <w:sz w:val="20"/>
                <w:szCs w:val="20"/>
              </w:rPr>
              <w:t>References</w:t>
            </w:r>
          </w:p>
        </w:tc>
      </w:tr>
      <w:tr w:rsidR="00E46049" w:rsidRPr="001D508E" w14:paraId="7E876254" w14:textId="77777777" w:rsidTr="00FD4A5B">
        <w:trPr>
          <w:trHeight w:val="2360"/>
          <w:jc w:val="center"/>
        </w:trPr>
        <w:tc>
          <w:tcPr>
            <w:tcW w:w="787" w:type="pct"/>
            <w:vMerge w:val="restart"/>
            <w:tcBorders>
              <w:top w:val="single" w:sz="4" w:space="0" w:color="000000"/>
              <w:left w:val="single" w:sz="4" w:space="0" w:color="000000"/>
              <w:right w:val="single" w:sz="4" w:space="0" w:color="000000"/>
            </w:tcBorders>
            <w:textDirection w:val="btLr"/>
          </w:tcPr>
          <w:p w14:paraId="5653A379" w14:textId="77777777" w:rsidR="00E46049" w:rsidRPr="00D261DE" w:rsidRDefault="00E46049" w:rsidP="0075212E">
            <w:pPr>
              <w:widowControl w:val="0"/>
              <w:pBdr>
                <w:top w:val="nil"/>
                <w:left w:val="nil"/>
                <w:bottom w:val="nil"/>
                <w:right w:val="nil"/>
                <w:between w:val="nil"/>
              </w:pBdr>
              <w:ind w:left="113" w:right="113"/>
              <w:jc w:val="center"/>
              <w:rPr>
                <w:rFonts w:ascii="Times New Roman" w:hAnsi="Times New Roman" w:cs="Times New Roman"/>
                <w:b/>
                <w:bCs/>
                <w:sz w:val="20"/>
                <w:szCs w:val="20"/>
              </w:rPr>
            </w:pPr>
            <w:r w:rsidRPr="00D261DE">
              <w:rPr>
                <w:rFonts w:ascii="Times New Roman" w:hAnsi="Times New Roman" w:cs="Times New Roman"/>
                <w:b/>
                <w:bCs/>
                <w:sz w:val="20"/>
                <w:szCs w:val="20"/>
              </w:rPr>
              <w:t>Co-combustion</w:t>
            </w: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B3423B"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Bamboo residues</w:t>
            </w:r>
          </w:p>
        </w:tc>
        <w:tc>
          <w:tcPr>
            <w:tcW w:w="82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500B324" w14:textId="41FBCA27" w:rsidR="00E46049" w:rsidRPr="001D508E" w:rsidRDefault="0020351A"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W</w:t>
            </w:r>
            <w:r w:rsidRPr="001D508E">
              <w:rPr>
                <w:rFonts w:ascii="Times New Roman" w:hAnsi="Times New Roman" w:cs="Times New Roman"/>
                <w:sz w:val="20"/>
                <w:szCs w:val="20"/>
              </w:rPr>
              <w:t>astewater generated from the dyeing process in the textile industry, as well as the accompanying sludge</w:t>
            </w:r>
          </w:p>
        </w:tc>
        <w:tc>
          <w:tcPr>
            <w:tcW w:w="74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E54085"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20% O</w:t>
            </w:r>
            <w:r w:rsidRPr="001D508E">
              <w:rPr>
                <w:rFonts w:ascii="Times New Roman" w:hAnsi="Times New Roman" w:cs="Times New Roman"/>
                <w:sz w:val="20"/>
                <w:szCs w:val="20"/>
                <w:vertAlign w:val="subscript"/>
              </w:rPr>
              <w:t>2</w:t>
            </w:r>
            <w:r w:rsidRPr="001D508E">
              <w:rPr>
                <w:rFonts w:ascii="Times New Roman" w:hAnsi="Times New Roman" w:cs="Times New Roman"/>
                <w:sz w:val="20"/>
                <w:szCs w:val="20"/>
              </w:rPr>
              <w:t xml:space="preserve"> /80% CO</w:t>
            </w:r>
            <w:r w:rsidRPr="001D508E">
              <w:rPr>
                <w:rFonts w:ascii="Times New Roman" w:hAnsi="Times New Roman" w:cs="Times New Roman"/>
                <w:sz w:val="20"/>
                <w:szCs w:val="20"/>
                <w:vertAlign w:val="subscript"/>
              </w:rPr>
              <w:t>2</w:t>
            </w:r>
          </w:p>
        </w:tc>
        <w:tc>
          <w:tcPr>
            <w:tcW w:w="10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3E9235B"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A 55.09% reduction in SO</w:t>
            </w:r>
            <w:r w:rsidRPr="001D508E">
              <w:rPr>
                <w:rFonts w:ascii="Times New Roman" w:hAnsi="Times New Roman" w:cs="Times New Roman"/>
                <w:sz w:val="20"/>
                <w:szCs w:val="20"/>
                <w:vertAlign w:val="subscript"/>
              </w:rPr>
              <w:t xml:space="preserve">2 </w:t>
            </w:r>
            <w:r w:rsidRPr="001D508E">
              <w:rPr>
                <w:rFonts w:ascii="Times New Roman" w:hAnsi="Times New Roman" w:cs="Times New Roman"/>
                <w:sz w:val="20"/>
                <w:szCs w:val="20"/>
              </w:rPr>
              <w:t>production and a 17.3% enhancement in co-combustion performance was observed</w:t>
            </w: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"/>
              <w:id w:val="176240609"/>
              <w:placeholder>
                <w:docPart w:val="DefaultPlaceholder_-1854013440"/>
              </w:placeholder>
            </w:sdtPr>
            <w:sdtContent>
              <w:p w14:paraId="31FE2969" w14:textId="0F9ED2F8"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[190]</w:t>
                </w:r>
              </w:p>
            </w:sdtContent>
          </w:sdt>
        </w:tc>
      </w:tr>
      <w:tr w:rsidR="00E46049" w:rsidRPr="001D508E" w14:paraId="35420F49" w14:textId="77777777" w:rsidTr="00FD4A5B">
        <w:trPr>
          <w:trHeight w:val="2360"/>
          <w:jc w:val="center"/>
        </w:trPr>
        <w:tc>
          <w:tcPr>
            <w:tcW w:w="787" w:type="pct"/>
            <w:vMerge/>
            <w:tcBorders>
              <w:left w:val="single" w:sz="4" w:space="0" w:color="000000"/>
              <w:right w:val="single" w:sz="4" w:space="0" w:color="000000"/>
            </w:tcBorders>
          </w:tcPr>
          <w:p w14:paraId="2AD431C5" w14:textId="77777777" w:rsidR="00E46049" w:rsidRPr="00D261DE" w:rsidRDefault="00E46049" w:rsidP="0075212E">
            <w:pPr>
              <w:widowControl w:val="0"/>
              <w:pBdr>
                <w:top w:val="nil"/>
                <w:left w:val="nil"/>
                <w:bottom w:val="nil"/>
                <w:right w:val="nil"/>
                <w:between w:val="nil"/>
              </w:pBdr>
              <w:rPr>
                <w:rFonts w:ascii="Times New Roman" w:hAnsi="Times New Roman" w:cs="Times New Roman"/>
                <w:b/>
                <w:bCs/>
                <w:sz w:val="20"/>
                <w:szCs w:val="20"/>
              </w:rPr>
            </w:pP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8612C8"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Bamboo residues</w:t>
            </w:r>
          </w:p>
        </w:tc>
        <w:tc>
          <w:tcPr>
            <w:tcW w:w="82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8B4FAF"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Gasification slag, bituminous coal</w:t>
            </w:r>
          </w:p>
        </w:tc>
        <w:tc>
          <w:tcPr>
            <w:tcW w:w="74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7CBBEC"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Air</w:t>
            </w:r>
          </w:p>
        </w:tc>
        <w:tc>
          <w:tcPr>
            <w:tcW w:w="10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42344A"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Interactions that are both Synergistic and antagonistic during co-combustion</w:t>
            </w: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"/>
              <w:id w:val="-877701961"/>
              <w:placeholder>
                <w:docPart w:val="DefaultPlaceholder_-1854013440"/>
              </w:placeholder>
            </w:sdtPr>
            <w:sdtContent>
              <w:p w14:paraId="28DCAF69" w14:textId="6330FB9F"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[191]</w:t>
                </w:r>
              </w:p>
            </w:sdtContent>
          </w:sdt>
        </w:tc>
      </w:tr>
      <w:tr w:rsidR="00E46049" w:rsidRPr="001D508E" w14:paraId="6B029D73" w14:textId="77777777" w:rsidTr="00FD4A5B">
        <w:trPr>
          <w:trHeight w:val="2360"/>
          <w:jc w:val="center"/>
        </w:trPr>
        <w:tc>
          <w:tcPr>
            <w:tcW w:w="787" w:type="pct"/>
            <w:vMerge/>
            <w:tcBorders>
              <w:left w:val="single" w:sz="4" w:space="0" w:color="000000"/>
              <w:bottom w:val="single" w:sz="4" w:space="0" w:color="000000"/>
              <w:right w:val="single" w:sz="4" w:space="0" w:color="000000"/>
            </w:tcBorders>
          </w:tcPr>
          <w:p w14:paraId="42512994" w14:textId="77777777" w:rsidR="00E46049" w:rsidRPr="00D261DE" w:rsidRDefault="00E46049" w:rsidP="0075212E">
            <w:pPr>
              <w:widowControl w:val="0"/>
              <w:pBdr>
                <w:top w:val="nil"/>
                <w:left w:val="nil"/>
                <w:bottom w:val="nil"/>
                <w:right w:val="nil"/>
                <w:between w:val="nil"/>
              </w:pBdr>
              <w:rPr>
                <w:rFonts w:ascii="Times New Roman" w:hAnsi="Times New Roman" w:cs="Times New Roman"/>
                <w:b/>
                <w:bCs/>
                <w:sz w:val="20"/>
                <w:szCs w:val="20"/>
              </w:rPr>
            </w:pP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EB4E63C" w14:textId="77777777" w:rsidR="00E46049" w:rsidRPr="001D508E" w:rsidRDefault="00E46049" w:rsidP="0075212E">
            <w:pPr>
              <w:widowControl w:val="0"/>
              <w:pBdr>
                <w:top w:val="nil"/>
                <w:left w:val="nil"/>
                <w:bottom w:val="nil"/>
                <w:right w:val="nil"/>
                <w:between w:val="nil"/>
              </w:pBdr>
              <w:rPr>
                <w:rFonts w:ascii="Times New Roman" w:hAnsi="Times New Roman" w:cs="Times New Roman"/>
                <w:i/>
                <w:iCs/>
                <w:sz w:val="20"/>
                <w:szCs w:val="20"/>
              </w:rPr>
            </w:pPr>
            <w:r w:rsidRPr="001D508E">
              <w:rPr>
                <w:rFonts w:ascii="Times New Roman" w:hAnsi="Times New Roman" w:cs="Times New Roman"/>
                <w:i/>
                <w:iCs/>
                <w:sz w:val="20"/>
                <w:szCs w:val="20"/>
              </w:rPr>
              <w:t>Bambusa balcooa</w:t>
            </w:r>
          </w:p>
        </w:tc>
        <w:tc>
          <w:tcPr>
            <w:tcW w:w="82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F172F9"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Coal with high ash content</w:t>
            </w:r>
          </w:p>
        </w:tc>
        <w:tc>
          <w:tcPr>
            <w:tcW w:w="74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D498DF"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Oxidizing atmosphere</w:t>
            </w:r>
          </w:p>
        </w:tc>
        <w:tc>
          <w:tcPr>
            <w:tcW w:w="10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7F95165"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Bamboo that is four years old and torrefied has the best coal combustion qualities</w:t>
            </w: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"/>
              <w:id w:val="1456523420"/>
              <w:placeholder>
                <w:docPart w:val="DefaultPlaceholder_-1854013440"/>
              </w:placeholder>
            </w:sdtPr>
            <w:sdtContent>
              <w:p w14:paraId="52B453E0" w14:textId="3C19970D"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[191]</w:t>
                </w:r>
              </w:p>
            </w:sdtContent>
          </w:sdt>
        </w:tc>
      </w:tr>
      <w:tr w:rsidR="00E46049" w:rsidRPr="001D508E" w14:paraId="403DC125" w14:textId="77777777" w:rsidTr="00FD4A5B">
        <w:trPr>
          <w:trHeight w:val="3070"/>
          <w:jc w:val="center"/>
        </w:trPr>
        <w:tc>
          <w:tcPr>
            <w:tcW w:w="787" w:type="pct"/>
            <w:vMerge w:val="restart"/>
            <w:tcBorders>
              <w:top w:val="single" w:sz="4" w:space="0" w:color="000000"/>
              <w:left w:val="single" w:sz="4" w:space="0" w:color="000000"/>
              <w:right w:val="single" w:sz="4" w:space="0" w:color="000000"/>
            </w:tcBorders>
            <w:textDirection w:val="btLr"/>
          </w:tcPr>
          <w:p w14:paraId="5E5F4640" w14:textId="77777777" w:rsidR="00E46049" w:rsidRPr="00D261DE" w:rsidRDefault="00E46049" w:rsidP="0075212E">
            <w:pPr>
              <w:widowControl w:val="0"/>
              <w:pBdr>
                <w:top w:val="nil"/>
                <w:left w:val="nil"/>
                <w:bottom w:val="nil"/>
                <w:right w:val="nil"/>
                <w:between w:val="nil"/>
              </w:pBdr>
              <w:ind w:left="113" w:right="113"/>
              <w:jc w:val="center"/>
              <w:rPr>
                <w:rFonts w:ascii="Times New Roman" w:hAnsi="Times New Roman" w:cs="Times New Roman"/>
                <w:b/>
                <w:bCs/>
                <w:sz w:val="20"/>
                <w:szCs w:val="20"/>
              </w:rPr>
            </w:pPr>
            <w:r w:rsidRPr="00D261DE">
              <w:rPr>
                <w:rFonts w:ascii="Times New Roman" w:hAnsi="Times New Roman" w:cs="Times New Roman"/>
                <w:b/>
                <w:bCs/>
                <w:sz w:val="20"/>
                <w:szCs w:val="20"/>
              </w:rPr>
              <w:t>Co-pyrolysis</w:t>
            </w:r>
          </w:p>
        </w:tc>
        <w:tc>
          <w:tcPr>
            <w:tcW w:w="787" w:type="pct"/>
            <w:tcBorders>
              <w:top w:val="single" w:sz="4" w:space="0" w:color="000000"/>
              <w:left w:val="single" w:sz="4" w:space="0" w:color="000000"/>
              <w:right w:val="single" w:sz="4" w:space="0" w:color="000000"/>
            </w:tcBorders>
            <w:tcMar>
              <w:top w:w="100" w:type="dxa"/>
              <w:left w:w="100" w:type="dxa"/>
              <w:bottom w:w="100" w:type="dxa"/>
              <w:right w:w="100" w:type="dxa"/>
            </w:tcMar>
          </w:tcPr>
          <w:p w14:paraId="081700A9"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Bamboo residues</w:t>
            </w:r>
          </w:p>
        </w:tc>
        <w:tc>
          <w:tcPr>
            <w:tcW w:w="829" w:type="pct"/>
            <w:tcBorders>
              <w:top w:val="single" w:sz="4" w:space="0" w:color="000000"/>
              <w:left w:val="single" w:sz="4" w:space="0" w:color="000000"/>
              <w:right w:val="single" w:sz="4" w:space="0" w:color="000000"/>
            </w:tcBorders>
            <w:tcMar>
              <w:top w:w="100" w:type="dxa"/>
              <w:left w:w="100" w:type="dxa"/>
              <w:bottom w:w="100" w:type="dxa"/>
              <w:right w:w="100" w:type="dxa"/>
            </w:tcMar>
          </w:tcPr>
          <w:p w14:paraId="75810D16"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Heavy bio-oil</w:t>
            </w:r>
          </w:p>
        </w:tc>
        <w:tc>
          <w:tcPr>
            <w:tcW w:w="746" w:type="pct"/>
            <w:tcBorders>
              <w:top w:val="single" w:sz="4" w:space="0" w:color="000000"/>
              <w:left w:val="single" w:sz="4" w:space="0" w:color="000000"/>
              <w:right w:val="single" w:sz="4" w:space="0" w:color="000000"/>
            </w:tcBorders>
            <w:tcMar>
              <w:top w:w="100" w:type="dxa"/>
              <w:left w:w="100" w:type="dxa"/>
              <w:bottom w:w="100" w:type="dxa"/>
              <w:right w:w="100" w:type="dxa"/>
            </w:tcMar>
          </w:tcPr>
          <w:p w14:paraId="72DFFFF2"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N</w:t>
            </w:r>
            <w:r w:rsidRPr="001D508E">
              <w:rPr>
                <w:rFonts w:ascii="Times New Roman" w:hAnsi="Times New Roman" w:cs="Times New Roman"/>
                <w:sz w:val="20"/>
                <w:szCs w:val="20"/>
                <w:vertAlign w:val="subscript"/>
              </w:rPr>
              <w:t>2</w:t>
            </w:r>
          </w:p>
        </w:tc>
        <w:tc>
          <w:tcPr>
            <w:tcW w:w="1063" w:type="pct"/>
            <w:tcBorders>
              <w:top w:val="single" w:sz="4" w:space="0" w:color="000000"/>
              <w:left w:val="single" w:sz="4" w:space="0" w:color="000000"/>
              <w:right w:val="single" w:sz="4" w:space="0" w:color="000000"/>
            </w:tcBorders>
            <w:tcMar>
              <w:top w:w="100" w:type="dxa"/>
              <w:left w:w="100" w:type="dxa"/>
              <w:bottom w:w="100" w:type="dxa"/>
              <w:right w:w="100" w:type="dxa"/>
            </w:tcMar>
          </w:tcPr>
          <w:p w14:paraId="166AE9F7" w14:textId="411561AE" w:rsidR="00E46049" w:rsidRPr="001D508E" w:rsidRDefault="0020351A"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A bio-oil yield of 61.84% with a higher heating value (HHV) of 27.75 MJ/kg can be achieved by employing a 20% raw bamboo feedstock at a temperature of 640°C</w:t>
            </w:r>
          </w:p>
        </w:tc>
        <w:tc>
          <w:tcPr>
            <w:tcW w:w="787" w:type="pct"/>
            <w:tcBorders>
              <w:top w:val="single" w:sz="4" w:space="0" w:color="000000"/>
              <w:left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"/>
              <w:id w:val="1700280738"/>
              <w:placeholder>
                <w:docPart w:val="DefaultPlaceholder_-1854013440"/>
              </w:placeholder>
            </w:sdtPr>
            <w:sdtContent>
              <w:p w14:paraId="1E9E76BC" w14:textId="603AF8B1"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[40]</w:t>
                </w:r>
              </w:p>
            </w:sdtContent>
          </w:sdt>
        </w:tc>
      </w:tr>
      <w:tr w:rsidR="00E46049" w:rsidRPr="001D508E" w14:paraId="77523E2F" w14:textId="77777777" w:rsidTr="00FD4A5B">
        <w:trPr>
          <w:trHeight w:val="2090"/>
          <w:jc w:val="center"/>
        </w:trPr>
        <w:tc>
          <w:tcPr>
            <w:tcW w:w="787" w:type="pct"/>
            <w:vMerge/>
            <w:tcBorders>
              <w:left w:val="single" w:sz="4" w:space="0" w:color="000000"/>
              <w:right w:val="single" w:sz="4" w:space="0" w:color="000000"/>
            </w:tcBorders>
          </w:tcPr>
          <w:p w14:paraId="1C2780C9"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284586A"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Moso bamboo</w:t>
            </w:r>
          </w:p>
        </w:tc>
        <w:tc>
          <w:tcPr>
            <w:tcW w:w="82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40B998"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Heavy bio-oil</w:t>
            </w:r>
          </w:p>
        </w:tc>
        <w:tc>
          <w:tcPr>
            <w:tcW w:w="74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1CC2F4"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N</w:t>
            </w:r>
            <w:r w:rsidRPr="001D508E">
              <w:rPr>
                <w:rFonts w:ascii="Times New Roman" w:hAnsi="Times New Roman" w:cs="Times New Roman"/>
                <w:sz w:val="20"/>
                <w:szCs w:val="20"/>
                <w:vertAlign w:val="subscript"/>
              </w:rPr>
              <w:t>2</w:t>
            </w:r>
          </w:p>
        </w:tc>
        <w:tc>
          <w:tcPr>
            <w:tcW w:w="10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6FD01A"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Yield of 23.14% by weight and 41.18 % by volume of H</w:t>
            </w:r>
            <w:r w:rsidRPr="001D508E">
              <w:rPr>
                <w:rFonts w:ascii="Times New Roman" w:hAnsi="Times New Roman" w:cs="Times New Roman"/>
                <w:sz w:val="20"/>
                <w:szCs w:val="20"/>
                <w:vertAlign w:val="subscript"/>
              </w:rPr>
              <w:t>2</w:t>
            </w:r>
            <w:r w:rsidRPr="001D508E">
              <w:rPr>
                <w:rFonts w:ascii="Times New Roman" w:hAnsi="Times New Roman" w:cs="Times New Roman"/>
                <w:sz w:val="20"/>
                <w:szCs w:val="20"/>
              </w:rPr>
              <w:t xml:space="preserve"> + CO can be derived from 50% bamboo at 550°C</w:t>
            </w:r>
          </w:p>
        </w:tc>
        <w:sdt>
          <w:sdtPr>
            <w:rPr>
              <w:rFonts w:ascii="Times New Roman" w:hAnsi="Times New Roman" w:cs="Times New Roman"/>
              <w:color w:val="000000"/>
              <w:sz w:val="20"/>
              <w:szCs w:val="20"/>
            </w:rPr>
            <w:tag w:val="MENDELEY_CITATION_v3_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"/>
            <w:id w:val="-159086209"/>
            <w:placeholder>
              <w:docPart w:val="DefaultPlaceholder_-1854013440"/>
            </w:placeholder>
          </w:sdtPr>
          <w:sdtContent>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E8F3789" w14:textId="3394EB94"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[39]</w:t>
                </w:r>
              </w:p>
            </w:tc>
          </w:sdtContent>
        </w:sdt>
      </w:tr>
      <w:tr w:rsidR="00E46049" w:rsidRPr="001D508E" w14:paraId="3BB01550" w14:textId="77777777" w:rsidTr="00FD4A5B">
        <w:trPr>
          <w:trHeight w:val="1820"/>
          <w:jc w:val="center"/>
        </w:trPr>
        <w:tc>
          <w:tcPr>
            <w:tcW w:w="787" w:type="pct"/>
            <w:vMerge/>
            <w:tcBorders>
              <w:left w:val="single" w:sz="4" w:space="0" w:color="000000"/>
              <w:right w:val="single" w:sz="4" w:space="0" w:color="000000"/>
            </w:tcBorders>
          </w:tcPr>
          <w:p w14:paraId="292892DA"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967FC0"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Bamboo residues</w:t>
            </w:r>
          </w:p>
        </w:tc>
        <w:tc>
          <w:tcPr>
            <w:tcW w:w="82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CAFB852" w14:textId="49D593FF"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Polyethylene, polypropylene, polystyrene, and polyethylene terephthalate</w:t>
            </w:r>
          </w:p>
        </w:tc>
        <w:tc>
          <w:tcPr>
            <w:tcW w:w="74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3F1E3F"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N</w:t>
            </w:r>
            <w:r w:rsidRPr="001D508E">
              <w:rPr>
                <w:rFonts w:ascii="Times New Roman" w:hAnsi="Times New Roman" w:cs="Times New Roman"/>
                <w:sz w:val="20"/>
                <w:szCs w:val="20"/>
                <w:vertAlign w:val="subscript"/>
              </w:rPr>
              <w:t>2</w:t>
            </w:r>
          </w:p>
        </w:tc>
        <w:tc>
          <w:tcPr>
            <w:tcW w:w="10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78257D"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Optimal yields of biochar was produced with the addition of 10% plastic powder at 623K</w:t>
            </w: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"/>
              <w:id w:val="-1546674827"/>
              <w:placeholder>
                <w:docPart w:val="DefaultPlaceholder_-1854013440"/>
              </w:placeholder>
            </w:sdtPr>
            <w:sdtContent>
              <w:p w14:paraId="7842F4A3" w14:textId="4FE586DB"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[192]</w:t>
                </w:r>
              </w:p>
            </w:sdtContent>
          </w:sdt>
        </w:tc>
      </w:tr>
      <w:tr w:rsidR="00E46049" w:rsidRPr="001D508E" w14:paraId="34CA0EF3" w14:textId="77777777" w:rsidTr="00FD4A5B">
        <w:trPr>
          <w:trHeight w:val="1820"/>
          <w:jc w:val="center"/>
        </w:trPr>
        <w:tc>
          <w:tcPr>
            <w:tcW w:w="787" w:type="pct"/>
            <w:vMerge/>
            <w:tcBorders>
              <w:left w:val="single" w:sz="4" w:space="0" w:color="000000"/>
              <w:right w:val="single" w:sz="4" w:space="0" w:color="000000"/>
            </w:tcBorders>
          </w:tcPr>
          <w:p w14:paraId="6D2E80E4"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139B12"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Bamboo residues</w:t>
            </w:r>
          </w:p>
        </w:tc>
        <w:tc>
          <w:tcPr>
            <w:tcW w:w="82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30DF47"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 xml:space="preserve">Stalks derived from </w:t>
            </w:r>
            <w:r w:rsidRPr="001D508E">
              <w:rPr>
                <w:rFonts w:ascii="Times New Roman" w:hAnsi="Times New Roman" w:cs="Times New Roman"/>
                <w:i/>
                <w:iCs/>
                <w:sz w:val="20"/>
                <w:szCs w:val="20"/>
              </w:rPr>
              <w:t>Cajanus cajan</w:t>
            </w:r>
          </w:p>
        </w:tc>
        <w:tc>
          <w:tcPr>
            <w:tcW w:w="74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F2632F"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N</w:t>
            </w:r>
            <w:r w:rsidRPr="001D508E">
              <w:rPr>
                <w:rFonts w:ascii="Times New Roman" w:hAnsi="Times New Roman" w:cs="Times New Roman"/>
                <w:sz w:val="20"/>
                <w:szCs w:val="20"/>
                <w:vertAlign w:val="subscript"/>
              </w:rPr>
              <w:t>2</w:t>
            </w:r>
          </w:p>
        </w:tc>
        <w:tc>
          <w:tcPr>
            <w:tcW w:w="10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D3EB5A" w14:textId="15F7C9DD" w:rsidR="00E46049" w:rsidRPr="001D508E" w:rsidRDefault="0020351A"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It was observed that a pyrolysis temperature of 600°C resulted in the production of biochar of superior quality</w:t>
            </w: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"/>
              <w:id w:val="1053051584"/>
              <w:placeholder>
                <w:docPart w:val="DefaultPlaceholder_-1854013440"/>
              </w:placeholder>
            </w:sdtPr>
            <w:sdtContent>
              <w:p w14:paraId="2DF8971D" w14:textId="4843CEF3"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[193]</w:t>
                </w:r>
              </w:p>
            </w:sdtContent>
          </w:sdt>
        </w:tc>
      </w:tr>
      <w:tr w:rsidR="00E46049" w:rsidRPr="001D508E" w14:paraId="40EFF589" w14:textId="77777777" w:rsidTr="00FD4A5B">
        <w:trPr>
          <w:trHeight w:val="2900"/>
          <w:jc w:val="center"/>
        </w:trPr>
        <w:tc>
          <w:tcPr>
            <w:tcW w:w="787" w:type="pct"/>
            <w:vMerge/>
            <w:tcBorders>
              <w:left w:val="single" w:sz="4" w:space="0" w:color="000000"/>
              <w:right w:val="single" w:sz="4" w:space="0" w:color="000000"/>
            </w:tcBorders>
          </w:tcPr>
          <w:p w14:paraId="46AC4AD5"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ABF9CF4" w14:textId="456C8D18" w:rsidR="00E46049" w:rsidRPr="001D508E" w:rsidRDefault="003F719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i/>
                <w:iCs/>
                <w:sz w:val="20"/>
                <w:szCs w:val="20"/>
              </w:rPr>
              <w:t>Phyllostachys edulis</w:t>
            </w:r>
          </w:p>
        </w:tc>
        <w:tc>
          <w:tcPr>
            <w:tcW w:w="82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3F512BD"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i/>
                <w:iCs/>
                <w:sz w:val="20"/>
                <w:szCs w:val="20"/>
              </w:rPr>
              <w:t>Cunninghamia</w:t>
            </w:r>
            <w:r w:rsidRPr="001D508E">
              <w:rPr>
                <w:rFonts w:ascii="Times New Roman" w:hAnsi="Times New Roman" w:cs="Times New Roman"/>
                <w:sz w:val="20"/>
                <w:szCs w:val="20"/>
              </w:rPr>
              <w:t xml:space="preserve"> sp.</w:t>
            </w:r>
          </w:p>
        </w:tc>
        <w:tc>
          <w:tcPr>
            <w:tcW w:w="74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BDC84D2"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N</w:t>
            </w:r>
            <w:r w:rsidRPr="001D508E">
              <w:rPr>
                <w:rFonts w:ascii="Times New Roman" w:hAnsi="Times New Roman" w:cs="Times New Roman"/>
                <w:sz w:val="20"/>
                <w:szCs w:val="20"/>
                <w:vertAlign w:val="subscript"/>
              </w:rPr>
              <w:t>2</w:t>
            </w:r>
          </w:p>
        </w:tc>
        <w:tc>
          <w:tcPr>
            <w:tcW w:w="10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E053EB"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 xml:space="preserve">The co-pyrolysis carbon of bamboo and </w:t>
            </w:r>
            <w:r w:rsidRPr="001D508E">
              <w:rPr>
                <w:rFonts w:ascii="Times New Roman" w:hAnsi="Times New Roman" w:cs="Times New Roman"/>
                <w:i/>
                <w:iCs/>
                <w:sz w:val="20"/>
                <w:szCs w:val="20"/>
              </w:rPr>
              <w:t>Cunninghamia</w:t>
            </w:r>
            <w:r w:rsidRPr="001D508E">
              <w:rPr>
                <w:rFonts w:ascii="Times New Roman" w:hAnsi="Times New Roman" w:cs="Times New Roman"/>
                <w:sz w:val="20"/>
                <w:szCs w:val="20"/>
              </w:rPr>
              <w:t xml:space="preserve"> sp. demonstratedhigh calorific value (33.85 MJ/kg)</w:t>
            </w: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"/>
              <w:id w:val="-656761942"/>
              <w:placeholder>
                <w:docPart w:val="DefaultPlaceholder_-1854013440"/>
              </w:placeholder>
            </w:sdtPr>
            <w:sdtContent>
              <w:p w14:paraId="0A0019F1" w14:textId="0DC2C696"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[194]</w:t>
                </w:r>
              </w:p>
            </w:sdtContent>
          </w:sdt>
        </w:tc>
      </w:tr>
      <w:tr w:rsidR="00E46049" w:rsidRPr="001D508E" w14:paraId="09C9E7F0" w14:textId="77777777" w:rsidTr="00FD4A5B">
        <w:trPr>
          <w:trHeight w:val="2090"/>
          <w:jc w:val="center"/>
        </w:trPr>
        <w:tc>
          <w:tcPr>
            <w:tcW w:w="787" w:type="pct"/>
            <w:vMerge/>
            <w:tcBorders>
              <w:left w:val="single" w:sz="4" w:space="0" w:color="000000"/>
              <w:right w:val="single" w:sz="4" w:space="0" w:color="000000"/>
            </w:tcBorders>
          </w:tcPr>
          <w:p w14:paraId="50AB7172"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2BF2BC" w14:textId="2D493684" w:rsidR="00E46049" w:rsidRPr="001D508E" w:rsidRDefault="003F719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i/>
                <w:iCs/>
                <w:sz w:val="20"/>
                <w:szCs w:val="20"/>
              </w:rPr>
              <w:t>Phyllostachys edulis</w:t>
            </w:r>
          </w:p>
        </w:tc>
        <w:tc>
          <w:tcPr>
            <w:tcW w:w="82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D0C0BB6"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Soapstock</w:t>
            </w:r>
          </w:p>
        </w:tc>
        <w:tc>
          <w:tcPr>
            <w:tcW w:w="74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2A10CB"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N</w:t>
            </w:r>
            <w:r w:rsidRPr="001D508E">
              <w:rPr>
                <w:rFonts w:ascii="Times New Roman" w:hAnsi="Times New Roman" w:cs="Times New Roman"/>
                <w:sz w:val="20"/>
                <w:szCs w:val="20"/>
                <w:vertAlign w:val="subscript"/>
              </w:rPr>
              <w:t>2</w:t>
            </w:r>
          </w:p>
        </w:tc>
        <w:tc>
          <w:tcPr>
            <w:tcW w:w="10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2D3271E" w14:textId="0BDB7006" w:rsidR="00E46049" w:rsidRPr="001D508E" w:rsidRDefault="0020351A"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synergistic impact of the co-pyrolysis process involving bamboo and soapstock subsequent to wet torrefaction</w:t>
            </w: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"/>
              <w:id w:val="-841705486"/>
              <w:placeholder>
                <w:docPart w:val="DefaultPlaceholder_-1854013440"/>
              </w:placeholder>
            </w:sdtPr>
            <w:sdtContent>
              <w:p w14:paraId="09908EFB" w14:textId="31DA6C0B"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[194]</w:t>
                </w:r>
              </w:p>
            </w:sdtContent>
          </w:sdt>
        </w:tc>
      </w:tr>
      <w:tr w:rsidR="00E46049" w:rsidRPr="001D508E" w14:paraId="5738BBF6" w14:textId="77777777" w:rsidTr="00FD4A5B">
        <w:trPr>
          <w:trHeight w:val="2360"/>
          <w:jc w:val="center"/>
        </w:trPr>
        <w:tc>
          <w:tcPr>
            <w:tcW w:w="787" w:type="pct"/>
            <w:vMerge/>
            <w:tcBorders>
              <w:left w:val="single" w:sz="4" w:space="0" w:color="000000"/>
              <w:right w:val="single" w:sz="4" w:space="0" w:color="000000"/>
            </w:tcBorders>
          </w:tcPr>
          <w:p w14:paraId="21D390DF"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6974B5" w14:textId="7F4FF65E" w:rsidR="00E46049" w:rsidRPr="001D508E" w:rsidRDefault="003F7196"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i/>
                <w:iCs/>
                <w:sz w:val="20"/>
                <w:szCs w:val="20"/>
              </w:rPr>
              <w:t>Phyllostachys edulis</w:t>
            </w:r>
          </w:p>
        </w:tc>
        <w:tc>
          <w:tcPr>
            <w:tcW w:w="82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AF185A" w14:textId="013DA5EE"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Heavy and light bio-oil</w:t>
            </w:r>
          </w:p>
        </w:tc>
        <w:tc>
          <w:tcPr>
            <w:tcW w:w="74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45EAF1"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N</w:t>
            </w:r>
            <w:r w:rsidRPr="001D508E">
              <w:rPr>
                <w:rFonts w:ascii="Times New Roman" w:hAnsi="Times New Roman" w:cs="Times New Roman"/>
                <w:sz w:val="20"/>
                <w:szCs w:val="20"/>
                <w:vertAlign w:val="subscript"/>
              </w:rPr>
              <w:t>2</w:t>
            </w:r>
          </w:p>
        </w:tc>
        <w:tc>
          <w:tcPr>
            <w:tcW w:w="10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530CDF" w14:textId="1FAA1131" w:rsidR="00E46049" w:rsidRPr="001D508E" w:rsidRDefault="0020351A"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co-pyrolysis of bamboo and heavy bio-oil exhibited synergistic effects during the biochar preparation process</w:t>
            </w: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"/>
              <w:id w:val="1087345652"/>
              <w:placeholder>
                <w:docPart w:val="DefaultPlaceholder_-1854013440"/>
              </w:placeholder>
            </w:sdtPr>
            <w:sdtContent>
              <w:p w14:paraId="5A21A160" w14:textId="734D8401"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[42]</w:t>
                </w:r>
              </w:p>
            </w:sdtContent>
          </w:sdt>
        </w:tc>
      </w:tr>
      <w:tr w:rsidR="00E46049" w:rsidRPr="001D508E" w14:paraId="793D262F" w14:textId="77777777" w:rsidTr="00FD4A5B">
        <w:trPr>
          <w:trHeight w:val="2630"/>
          <w:jc w:val="center"/>
        </w:trPr>
        <w:tc>
          <w:tcPr>
            <w:tcW w:w="787" w:type="pct"/>
            <w:vMerge/>
            <w:tcBorders>
              <w:left w:val="single" w:sz="4" w:space="0" w:color="000000"/>
              <w:bottom w:val="single" w:sz="4" w:space="0" w:color="000000"/>
              <w:right w:val="single" w:sz="4" w:space="0" w:color="000000"/>
            </w:tcBorders>
          </w:tcPr>
          <w:p w14:paraId="368FAF46"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43E147"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Bamboo residues</w:t>
            </w:r>
          </w:p>
        </w:tc>
        <w:tc>
          <w:tcPr>
            <w:tcW w:w="829"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4263A41"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Sewage sludge</w:t>
            </w:r>
          </w:p>
        </w:tc>
        <w:tc>
          <w:tcPr>
            <w:tcW w:w="746"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995CB2C" w14:textId="77777777" w:rsidR="00E46049" w:rsidRPr="001D508E" w:rsidRDefault="00E46049"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N</w:t>
            </w:r>
            <w:r w:rsidRPr="001D508E">
              <w:rPr>
                <w:rFonts w:ascii="Times New Roman" w:hAnsi="Times New Roman" w:cs="Times New Roman"/>
                <w:sz w:val="20"/>
                <w:szCs w:val="20"/>
                <w:vertAlign w:val="subscript"/>
              </w:rPr>
              <w:t>2</w:t>
            </w:r>
          </w:p>
        </w:tc>
        <w:tc>
          <w:tcPr>
            <w:tcW w:w="1063"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A01E9D" w14:textId="39A4B6DF" w:rsidR="00E46049" w:rsidRPr="001D508E" w:rsidRDefault="00EC2511"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sz w:val="20"/>
                <w:szCs w:val="20"/>
              </w:rPr>
              <w:t>The co-pyrolysis process involving the combination of sewage sludge and bamboo sawdust at a temperature of 700°C resulted in the production of biochar that exhibited exceptional stability</w:t>
            </w:r>
          </w:p>
        </w:tc>
        <w:tc>
          <w:tcPr>
            <w:tcW w:w="787" w:type="pc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sdt>
            <w:sdtPr>
              <w:rPr>
                <w:rFonts w:ascii="Times New Roman" w:hAnsi="Times New Roman" w:cs="Times New Roman"/>
                <w:color w:val="000000"/>
                <w:sz w:val="20"/>
                <w:szCs w:val="20"/>
              </w:rPr>
              <w:tag w:val="MENDELEY_CITATION_v3_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"/>
              <w:id w:val="-1535654703"/>
              <w:placeholder>
                <w:docPart w:val="DefaultPlaceholder_-1854013440"/>
              </w:placeholder>
            </w:sdtPr>
            <w:sdtContent>
              <w:p w14:paraId="03C35FC1" w14:textId="7257DBA5" w:rsidR="00E46049" w:rsidRPr="001D508E" w:rsidRDefault="007660FC" w:rsidP="0075212E">
                <w:pPr>
                  <w:widowControl w:val="0"/>
                  <w:pBdr>
                    <w:top w:val="nil"/>
                    <w:left w:val="nil"/>
                    <w:bottom w:val="nil"/>
                    <w:right w:val="nil"/>
                    <w:between w:val="nil"/>
                  </w:pBdr>
                  <w:rPr>
                    <w:rFonts w:ascii="Times New Roman" w:hAnsi="Times New Roman" w:cs="Times New Roman"/>
                    <w:sz w:val="20"/>
                    <w:szCs w:val="20"/>
                  </w:rPr>
                </w:pPr>
                <w:r w:rsidRPr="001D508E">
                  <w:rPr>
                    <w:rFonts w:ascii="Times New Roman" w:hAnsi="Times New Roman" w:cs="Times New Roman"/>
                    <w:color w:val="000000"/>
                    <w:sz w:val="20"/>
                    <w:szCs w:val="20"/>
                  </w:rPr>
                  <w:t>[42]</w:t>
                </w:r>
              </w:p>
            </w:sdtContent>
          </w:sdt>
        </w:tc>
      </w:tr>
    </w:tbl>
    <w:p w14:paraId="46521981" w14:textId="77777777" w:rsidR="00E46049" w:rsidRPr="001D508E" w:rsidRDefault="00E46049">
      <w:pPr>
        <w:jc w:val="both"/>
        <w:rPr>
          <w:rFonts w:ascii="Times New Roman" w:hAnsi="Times New Roman" w:cs="Times New Roman"/>
          <w:sz w:val="20"/>
          <w:szCs w:val="20"/>
        </w:rPr>
      </w:pPr>
    </w:p>
    <w:p w14:paraId="534AA063" w14:textId="77777777" w:rsidR="00E02F3C" w:rsidRPr="001D508E" w:rsidRDefault="00E02F3C">
      <w:pPr>
        <w:jc w:val="both"/>
        <w:rPr>
          <w:rFonts w:ascii="Times New Roman" w:hAnsi="Times New Roman" w:cs="Times New Roman"/>
          <w:sz w:val="20"/>
          <w:szCs w:val="20"/>
        </w:rPr>
      </w:pPr>
    </w:p>
    <w:p w14:paraId="6E291B4E" w14:textId="750E32ED" w:rsidR="00740611" w:rsidRPr="00D261DE" w:rsidRDefault="00D261DE" w:rsidP="00D261DE">
      <w:pPr>
        <w:pStyle w:val="ListParagraph"/>
        <w:numPr>
          <w:ilvl w:val="0"/>
          <w:numId w:val="6"/>
        </w:numPr>
        <w:jc w:val="both"/>
        <w:rPr>
          <w:rFonts w:ascii="Times New Roman" w:hAnsi="Times New Roman" w:cs="Times New Roman"/>
          <w:b/>
          <w:bCs/>
          <w:sz w:val="20"/>
          <w:szCs w:val="20"/>
        </w:rPr>
      </w:pPr>
      <w:r w:rsidRPr="00D261DE">
        <w:rPr>
          <w:rFonts w:ascii="Times New Roman" w:hAnsi="Times New Roman" w:cs="Times New Roman"/>
          <w:b/>
          <w:bCs/>
          <w:sz w:val="20"/>
          <w:szCs w:val="20"/>
        </w:rPr>
        <w:t>CONCLUSION</w:t>
      </w:r>
    </w:p>
    <w:p w14:paraId="46F92B1A" w14:textId="77777777" w:rsidR="005D1380" w:rsidRPr="001D508E" w:rsidRDefault="005D1380">
      <w:pPr>
        <w:jc w:val="both"/>
        <w:rPr>
          <w:rFonts w:ascii="Times New Roman" w:hAnsi="Times New Roman" w:cs="Times New Roman"/>
          <w:sz w:val="20"/>
          <w:szCs w:val="20"/>
        </w:rPr>
      </w:pPr>
    </w:p>
    <w:p w14:paraId="1E122021" w14:textId="77777777" w:rsidR="005D1380" w:rsidRPr="001D508E" w:rsidRDefault="005D1380" w:rsidP="00D261D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Bamboo stands as a remarkable botanical entity that flourishes in various geographical environments, ranging from tropical to temperate areas, displaying its adaptability and resilience. The plant exhibits unique characteristics, including its abundance of branches, woody composition, and rapid rate of growth, which distinguish it from other members of the Poaceae family. </w:t>
      </w:r>
    </w:p>
    <w:p w14:paraId="3867575F" w14:textId="77777777" w:rsidR="005D1380" w:rsidRPr="001D508E" w:rsidRDefault="005D1380" w:rsidP="005D1380">
      <w:pPr>
        <w:jc w:val="both"/>
        <w:rPr>
          <w:rFonts w:ascii="Times New Roman" w:hAnsi="Times New Roman" w:cs="Times New Roman"/>
          <w:sz w:val="20"/>
          <w:szCs w:val="20"/>
        </w:rPr>
      </w:pPr>
    </w:p>
    <w:p w14:paraId="6F8FB8FE" w14:textId="77777777" w:rsidR="005D1380" w:rsidRPr="001D508E" w:rsidRDefault="005D1380" w:rsidP="00D261DE">
      <w:pPr>
        <w:ind w:firstLine="720"/>
        <w:jc w:val="both"/>
        <w:rPr>
          <w:rFonts w:ascii="Times New Roman" w:hAnsi="Times New Roman" w:cs="Times New Roman"/>
          <w:sz w:val="20"/>
          <w:szCs w:val="20"/>
        </w:rPr>
      </w:pPr>
      <w:r w:rsidRPr="001D508E">
        <w:rPr>
          <w:rFonts w:ascii="Times New Roman" w:hAnsi="Times New Roman" w:cs="Times New Roman"/>
          <w:sz w:val="20"/>
          <w:szCs w:val="20"/>
        </w:rPr>
        <w:t>The versatile utility of bamboo extends beyond conventional applications to encompass contemporary, environmentally-friendly uses, thereby establishing it as a valuable ecological resource commonly known as "green gold." Bamboo, as a bioresource, exhibits significant potential in the realm of renewable energy, presenting a carbon-neutral substitute for fossil fuels. The rapid expansion of bamboo cultivation, along with its capacity to be transformed into diverse forms of energy, has generated significant international attention. Nevertheless, the increase in demand has raised apprehensions regarding the excessive exploitation and its potential consequences on the natural bamboo populations.</w:t>
      </w:r>
    </w:p>
    <w:p w14:paraId="77B8CE2C" w14:textId="77777777" w:rsidR="005D1380" w:rsidRPr="001D508E" w:rsidRDefault="005D1380" w:rsidP="005D1380">
      <w:pPr>
        <w:jc w:val="both"/>
        <w:rPr>
          <w:rFonts w:ascii="Times New Roman" w:hAnsi="Times New Roman" w:cs="Times New Roman"/>
          <w:sz w:val="20"/>
          <w:szCs w:val="20"/>
        </w:rPr>
      </w:pPr>
    </w:p>
    <w:p w14:paraId="07CA6F64" w14:textId="77777777" w:rsidR="005D1380" w:rsidRPr="001D508E" w:rsidRDefault="005D1380" w:rsidP="00D261DE">
      <w:pPr>
        <w:ind w:firstLine="720"/>
        <w:jc w:val="both"/>
        <w:rPr>
          <w:rFonts w:ascii="Times New Roman" w:hAnsi="Times New Roman" w:cs="Times New Roman"/>
          <w:sz w:val="20"/>
          <w:szCs w:val="20"/>
        </w:rPr>
      </w:pPr>
      <w:r w:rsidRPr="001D508E">
        <w:rPr>
          <w:rFonts w:ascii="Times New Roman" w:hAnsi="Times New Roman" w:cs="Times New Roman"/>
          <w:sz w:val="20"/>
          <w:szCs w:val="20"/>
        </w:rPr>
        <w:t>The difficulties associated with bamboo propagation have spurred advancements in tissue culture techniques, which have proven particularly advantageous for the purposes of extensive cultivation and the preservation of genetic resources. Furthermore, the application of contemporary biotechnology has facilitated the investigation of the genetic composition of bamboo. However, the manipulation of bamboo's genetic material remains intricate owing to its monocotyledonous characteristics.</w:t>
      </w:r>
    </w:p>
    <w:p w14:paraId="7C1FF71D" w14:textId="77777777" w:rsidR="005D1380" w:rsidRPr="001D508E" w:rsidRDefault="005D1380" w:rsidP="005D1380">
      <w:pPr>
        <w:jc w:val="both"/>
        <w:rPr>
          <w:rFonts w:ascii="Times New Roman" w:hAnsi="Times New Roman" w:cs="Times New Roman"/>
          <w:sz w:val="20"/>
          <w:szCs w:val="20"/>
        </w:rPr>
      </w:pPr>
    </w:p>
    <w:p w14:paraId="7157FEAE" w14:textId="77777777" w:rsidR="005D1380" w:rsidRPr="001D508E" w:rsidRDefault="005D1380" w:rsidP="00D261DE">
      <w:pPr>
        <w:ind w:firstLine="720"/>
        <w:jc w:val="both"/>
        <w:rPr>
          <w:rFonts w:ascii="Times New Roman" w:hAnsi="Times New Roman" w:cs="Times New Roman"/>
          <w:sz w:val="20"/>
          <w:szCs w:val="20"/>
        </w:rPr>
      </w:pPr>
      <w:r w:rsidRPr="001D508E">
        <w:rPr>
          <w:rFonts w:ascii="Times New Roman" w:hAnsi="Times New Roman" w:cs="Times New Roman"/>
          <w:sz w:val="20"/>
          <w:szCs w:val="20"/>
        </w:rPr>
        <w:t xml:space="preserve">The genomic discoveries pertaining to bamboo have shed light on various aspects of its biology, including its growth patterns, lignin synthesis, flowering behaviour, and stress responses. These findings present opportunities for utilising the distinctive characteristics of bamboo in the realms of environmental preservation and economic advancement. Through a comprehensive comprehension of the complex interactions between genes and transcription </w:t>
      </w:r>
      <w:r w:rsidRPr="001D508E">
        <w:rPr>
          <w:rFonts w:ascii="Times New Roman" w:hAnsi="Times New Roman" w:cs="Times New Roman"/>
          <w:sz w:val="20"/>
          <w:szCs w:val="20"/>
        </w:rPr>
        <w:lastRenderedPageBreak/>
        <w:t>factors, it is conceivable that we could potentially customise the growth and characteristics of bamboo to align with specific requirements.</w:t>
      </w:r>
    </w:p>
    <w:p w14:paraId="57D24FD2" w14:textId="77777777" w:rsidR="005D1380" w:rsidRPr="001D508E" w:rsidRDefault="005D1380" w:rsidP="005D1380">
      <w:pPr>
        <w:jc w:val="both"/>
        <w:rPr>
          <w:rFonts w:ascii="Times New Roman" w:hAnsi="Times New Roman" w:cs="Times New Roman"/>
          <w:sz w:val="20"/>
          <w:szCs w:val="20"/>
        </w:rPr>
      </w:pPr>
    </w:p>
    <w:p w14:paraId="3A4D19CF" w14:textId="77777777" w:rsidR="005D1380" w:rsidRPr="001D508E" w:rsidRDefault="005D1380" w:rsidP="00D261DE">
      <w:pPr>
        <w:ind w:firstLine="720"/>
        <w:jc w:val="both"/>
        <w:rPr>
          <w:rFonts w:ascii="Times New Roman" w:hAnsi="Times New Roman" w:cs="Times New Roman"/>
          <w:sz w:val="20"/>
          <w:szCs w:val="20"/>
        </w:rPr>
      </w:pPr>
      <w:r w:rsidRPr="001D508E">
        <w:rPr>
          <w:rFonts w:ascii="Times New Roman" w:hAnsi="Times New Roman" w:cs="Times New Roman"/>
          <w:sz w:val="20"/>
          <w:szCs w:val="20"/>
        </w:rPr>
        <w:t>Within the field of bioenergy, bamboo emerges as a commendable environmentally conscious substitute, primarily due to its expeditious growth rate, substantial cellulose composition, and noteworthy capacity for carbon sequestration. However, it is imperative to implement sustainable management strategies in order to effectively reconcile the commercial value of bamboo with its crucial role in preserving biodiversity and forest ecosystems.</w:t>
      </w:r>
    </w:p>
    <w:p w14:paraId="3AE3F0F8" w14:textId="77777777" w:rsidR="005D1380" w:rsidRPr="001D508E" w:rsidRDefault="005D1380" w:rsidP="005D1380">
      <w:pPr>
        <w:jc w:val="both"/>
        <w:rPr>
          <w:rFonts w:ascii="Times New Roman" w:hAnsi="Times New Roman" w:cs="Times New Roman"/>
          <w:sz w:val="20"/>
          <w:szCs w:val="20"/>
        </w:rPr>
      </w:pPr>
    </w:p>
    <w:p w14:paraId="30A0DFEA" w14:textId="521C12CF" w:rsidR="005D1380" w:rsidRPr="001D508E" w:rsidRDefault="005D1380" w:rsidP="00D261DE">
      <w:pPr>
        <w:ind w:firstLine="720"/>
        <w:jc w:val="both"/>
        <w:rPr>
          <w:rFonts w:ascii="Times New Roman" w:hAnsi="Times New Roman" w:cs="Times New Roman"/>
          <w:sz w:val="20"/>
          <w:szCs w:val="20"/>
        </w:rPr>
      </w:pPr>
      <w:r w:rsidRPr="001D508E">
        <w:rPr>
          <w:rFonts w:ascii="Times New Roman" w:hAnsi="Times New Roman" w:cs="Times New Roman"/>
          <w:sz w:val="20"/>
          <w:szCs w:val="20"/>
        </w:rPr>
        <w:t>As we further explore the potential of bamboo, it becomes apparent that this multifaceted plant possesses the means to tackle a multitude of challenges, ranging from the generation of sustainable energy to the preservation of ecological systems. Ongoing research, innovation, and the implementation of sustainable practises are crucial in order to fully harness the wide range of benefits that bamboo provides.</w:t>
      </w:r>
      <w:r w:rsidRPr="001D508E">
        <w:rPr>
          <w:rFonts w:ascii="Times New Roman" w:hAnsi="Times New Roman" w:cs="Times New Roman"/>
          <w:sz w:val="20"/>
          <w:szCs w:val="20"/>
        </w:rPr>
        <w:t xml:space="preserve"> </w:t>
      </w:r>
      <w:r w:rsidRPr="001D508E">
        <w:rPr>
          <w:rFonts w:ascii="Times New Roman" w:hAnsi="Times New Roman" w:cs="Times New Roman"/>
          <w:sz w:val="20"/>
          <w:szCs w:val="20"/>
        </w:rPr>
        <w:t>Through collaborative efforts, we can cultivate a greener, more sustainable future by harnessing the potential of this "green gold" that nature has bestowed upon us.</w:t>
      </w:r>
    </w:p>
    <w:p w14:paraId="2A34466C" w14:textId="77777777" w:rsidR="00740611" w:rsidRPr="001D508E" w:rsidRDefault="00740611">
      <w:pPr>
        <w:jc w:val="both"/>
        <w:rPr>
          <w:rFonts w:ascii="Times New Roman" w:hAnsi="Times New Roman" w:cs="Times New Roman"/>
          <w:b/>
        </w:rPr>
      </w:pPr>
    </w:p>
    <w:p w14:paraId="6054047E" w14:textId="2F8F5ECA" w:rsidR="00E02F3C" w:rsidRDefault="00000000">
      <w:pPr>
        <w:jc w:val="both"/>
        <w:rPr>
          <w:rFonts w:ascii="Times New Roman" w:hAnsi="Times New Roman" w:cs="Times New Roman"/>
          <w:b/>
        </w:rPr>
      </w:pPr>
      <w:r w:rsidRPr="001D508E">
        <w:rPr>
          <w:rFonts w:ascii="Times New Roman" w:hAnsi="Times New Roman" w:cs="Times New Roman"/>
          <w:b/>
        </w:rPr>
        <w:t>References</w:t>
      </w:r>
    </w:p>
    <w:p w14:paraId="5EC76415" w14:textId="77777777" w:rsidR="00D261DE" w:rsidRPr="001D508E" w:rsidRDefault="00D261DE">
      <w:pPr>
        <w:jc w:val="both"/>
        <w:rPr>
          <w:rFonts w:ascii="Times New Roman" w:hAnsi="Times New Roman" w:cs="Times New Roman"/>
          <w:b/>
        </w:rPr>
      </w:pPr>
    </w:p>
    <w:sdt>
      <w:sdtPr>
        <w:rPr>
          <w:rFonts w:ascii="Times New Roman" w:hAnsi="Times New Roman" w:cs="Times New Roman"/>
          <w:b/>
        </w:rPr>
        <w:tag w:val="MENDELEY_BIBLIOGRAPHY"/>
        <w:id w:val="741521774"/>
        <w:placeholder>
          <w:docPart w:val="DefaultPlaceholder_-1854013440"/>
        </w:placeholder>
      </w:sdtPr>
      <w:sdtEndPr>
        <w:rPr>
          <w:sz w:val="16"/>
          <w:szCs w:val="16"/>
        </w:rPr>
      </w:sdtEndPr>
      <w:sdtContent>
        <w:p w14:paraId="1CB40B09" w14:textId="77777777" w:rsidR="007660FC" w:rsidRPr="001D508E" w:rsidRDefault="007660FC">
          <w:pPr>
            <w:autoSpaceDE w:val="0"/>
            <w:autoSpaceDN w:val="0"/>
            <w:ind w:hanging="640"/>
            <w:divId w:val="59448088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w:t>
          </w:r>
          <w:r w:rsidRPr="001D508E">
            <w:rPr>
              <w:rFonts w:ascii="Times New Roman" w:eastAsia="Times New Roman" w:hAnsi="Times New Roman" w:cs="Times New Roman"/>
              <w:sz w:val="16"/>
              <w:szCs w:val="16"/>
            </w:rPr>
            <w:tab/>
            <w:t xml:space="preserve">M. Vorontsova, L. Clark, J. Dransfield, R. Govaerts and W. Baker, </w:t>
          </w:r>
          <w:r w:rsidRPr="001D508E">
            <w:rPr>
              <w:rFonts w:ascii="Times New Roman" w:eastAsia="Times New Roman" w:hAnsi="Times New Roman" w:cs="Times New Roman"/>
              <w:i/>
              <w:iCs/>
              <w:sz w:val="16"/>
              <w:szCs w:val="16"/>
            </w:rPr>
            <w:t>World checklist of bamboos and rattans</w:t>
          </w:r>
          <w:r w:rsidRPr="001D508E">
            <w:rPr>
              <w:rFonts w:ascii="Times New Roman" w:eastAsia="Times New Roman" w:hAnsi="Times New Roman" w:cs="Times New Roman"/>
              <w:sz w:val="16"/>
              <w:szCs w:val="16"/>
            </w:rPr>
            <w:t>, Kew, 2016.</w:t>
          </w:r>
        </w:p>
        <w:p w14:paraId="42180AFF" w14:textId="77777777" w:rsidR="007660FC" w:rsidRPr="001D508E" w:rsidRDefault="007660FC">
          <w:pPr>
            <w:autoSpaceDE w:val="0"/>
            <w:autoSpaceDN w:val="0"/>
            <w:ind w:hanging="640"/>
            <w:divId w:val="100855666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[2]</w:t>
          </w:r>
          <w:r w:rsidRPr="001D508E">
            <w:rPr>
              <w:rFonts w:ascii="Times New Roman" w:eastAsia="Times New Roman" w:hAnsi="Times New Roman" w:cs="Times New Roman"/>
              <w:sz w:val="16"/>
              <w:szCs w:val="16"/>
            </w:rPr>
            <w:tab/>
            <w:t>D. Rathod Jaimik, L. Pathak Nimish, G. Patel Ritesh and M. Bhatt Nayna, "Phytopharmacological properties of Bambusa arundinacea as a potential medicinal tree: an overview," J Appl Pharm Sci vol. 1. 2011, .</w:t>
          </w:r>
        </w:p>
        <w:p w14:paraId="2F6AB15A" w14:textId="77777777" w:rsidR="007660FC" w:rsidRPr="001D508E" w:rsidRDefault="007660FC">
          <w:pPr>
            <w:autoSpaceDE w:val="0"/>
            <w:autoSpaceDN w:val="0"/>
            <w:ind w:hanging="640"/>
            <w:divId w:val="138047356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[3]</w:t>
          </w:r>
          <w:r w:rsidRPr="001D508E">
            <w:rPr>
              <w:rFonts w:ascii="Times New Roman" w:eastAsia="Times New Roman" w:hAnsi="Times New Roman" w:cs="Times New Roman"/>
              <w:sz w:val="16"/>
              <w:szCs w:val="16"/>
            </w:rPr>
            <w:tab/>
            <w:t>N. Bystriakova, V. Kapos, I. Lysenko and C. Stapleton, "Distribution and conservation status of forest bamboo biodiversity in the Asia Pacific region," Biodivers Conserv vol. 12. 2003, .</w:t>
          </w:r>
        </w:p>
        <w:p w14:paraId="2B22A5EF" w14:textId="77777777" w:rsidR="007660FC" w:rsidRPr="001D508E" w:rsidRDefault="007660FC">
          <w:pPr>
            <w:autoSpaceDE w:val="0"/>
            <w:autoSpaceDN w:val="0"/>
            <w:ind w:hanging="640"/>
            <w:divId w:val="104183153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[4]</w:t>
          </w:r>
          <w:r w:rsidRPr="001D508E">
            <w:rPr>
              <w:rFonts w:ascii="Times New Roman" w:eastAsia="Times New Roman" w:hAnsi="Times New Roman" w:cs="Times New Roman"/>
              <w:sz w:val="16"/>
              <w:szCs w:val="16"/>
            </w:rPr>
            <w:tab/>
            <w:t xml:space="preserve">N. Bystriakova, V. Kapos and I. Lysenko, </w:t>
          </w:r>
          <w:r w:rsidRPr="001D508E">
            <w:rPr>
              <w:rFonts w:ascii="Times New Roman" w:eastAsia="Times New Roman" w:hAnsi="Times New Roman" w:cs="Times New Roman"/>
              <w:i/>
              <w:iCs/>
              <w:sz w:val="16"/>
              <w:szCs w:val="16"/>
            </w:rPr>
            <w:t>Bamboo biodiversity. Africa, Madagascar and the Americas (No. 19)</w:t>
          </w:r>
          <w:r w:rsidRPr="001D508E">
            <w:rPr>
              <w:rFonts w:ascii="Times New Roman" w:eastAsia="Times New Roman" w:hAnsi="Times New Roman" w:cs="Times New Roman"/>
              <w:sz w:val="16"/>
              <w:szCs w:val="16"/>
            </w:rPr>
            <w:t>, 2004.</w:t>
          </w:r>
        </w:p>
        <w:p w14:paraId="6B448C4D" w14:textId="77777777" w:rsidR="007660FC" w:rsidRPr="001D508E" w:rsidRDefault="007660FC">
          <w:pPr>
            <w:autoSpaceDE w:val="0"/>
            <w:autoSpaceDN w:val="0"/>
            <w:ind w:hanging="640"/>
            <w:divId w:val="124198395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[5]</w:t>
          </w:r>
          <w:r w:rsidRPr="001D508E">
            <w:rPr>
              <w:rFonts w:ascii="Times New Roman" w:eastAsia="Times New Roman" w:hAnsi="Times New Roman" w:cs="Times New Roman"/>
              <w:sz w:val="16"/>
              <w:szCs w:val="16"/>
            </w:rPr>
            <w:tab/>
            <w:t>F. Li, M. Wu, H. Liu, Y. Gao and Y. Xiang, "Systematic identification and expression pattern analysis of the Aux/IAA and ARF gene families in moso bamboo (Phyllostachys edulis)," Plant Physiol Biochem vol. 130. 2018, .</w:t>
          </w:r>
        </w:p>
        <w:p w14:paraId="3FC754F1" w14:textId="77777777" w:rsidR="007660FC" w:rsidRPr="001D508E" w:rsidRDefault="007660FC">
          <w:pPr>
            <w:autoSpaceDE w:val="0"/>
            <w:autoSpaceDN w:val="0"/>
            <w:ind w:hanging="640"/>
            <w:divId w:val="158611215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[6]</w:t>
          </w:r>
          <w:r w:rsidRPr="001D508E">
            <w:rPr>
              <w:rFonts w:ascii="Times New Roman" w:eastAsia="Times New Roman" w:hAnsi="Times New Roman" w:cs="Times New Roman"/>
              <w:sz w:val="16"/>
              <w:szCs w:val="16"/>
            </w:rPr>
            <w:tab/>
            <w:t>H.L. Liu, M. Wu, F. Li, Y.M. Gao, F. Chen and Y. Xiang, "TCP transcription factors in moso bamboo (Phyllostachys edulis): genome-wide identification and expression analysis," Front Plant Sci vol. 9. 2018, .</w:t>
          </w:r>
        </w:p>
        <w:p w14:paraId="5D127BD7" w14:textId="77777777" w:rsidR="007660FC" w:rsidRPr="001D508E" w:rsidRDefault="007660FC">
          <w:pPr>
            <w:autoSpaceDE w:val="0"/>
            <w:autoSpaceDN w:val="0"/>
            <w:ind w:hanging="640"/>
            <w:divId w:val="45163424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[7]</w:t>
          </w:r>
          <w:r w:rsidRPr="001D508E">
            <w:rPr>
              <w:rFonts w:ascii="Times New Roman" w:eastAsia="Times New Roman" w:hAnsi="Times New Roman" w:cs="Times New Roman"/>
              <w:sz w:val="16"/>
              <w:szCs w:val="16"/>
            </w:rPr>
            <w:tab/>
            <w:t>Z. Peng, Y. Lu, L. Li, Q. Zhao, Q. Feng and Z. Gao, "The draft genome of the fast-growing non-timber forest species moso bamboo (Phyllostachys heterocycla)," Nat Genet vol. 45. 2013, .</w:t>
          </w:r>
        </w:p>
        <w:p w14:paraId="2925BC3A" w14:textId="77777777" w:rsidR="007660FC" w:rsidRPr="001D508E" w:rsidRDefault="007660FC">
          <w:pPr>
            <w:autoSpaceDE w:val="0"/>
            <w:autoSpaceDN w:val="0"/>
            <w:ind w:hanging="640"/>
            <w:divId w:val="113293923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[8]</w:t>
          </w:r>
          <w:r w:rsidRPr="001D508E">
            <w:rPr>
              <w:rFonts w:ascii="Times New Roman" w:eastAsia="Times New Roman" w:hAnsi="Times New Roman" w:cs="Times New Roman"/>
              <w:sz w:val="16"/>
              <w:szCs w:val="16"/>
            </w:rPr>
            <w:tab/>
            <w:t>Z. Peng, C. Zhang, Y. Zhang, T. Hu, S. Mu, X. Li et al., "Transcriptome sequencing and analysis of the fast growing shoots of moso bamboo (Phyllostachys edulis)," PLoS One vol. 8. 2013, .</w:t>
          </w:r>
        </w:p>
        <w:p w14:paraId="27B2BDBC" w14:textId="77777777" w:rsidR="007660FC" w:rsidRPr="001D508E" w:rsidRDefault="007660FC">
          <w:pPr>
            <w:autoSpaceDE w:val="0"/>
            <w:autoSpaceDN w:val="0"/>
            <w:ind w:hanging="640"/>
            <w:divId w:val="116400523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[9]</w:t>
          </w:r>
          <w:r w:rsidRPr="001D508E">
            <w:rPr>
              <w:rFonts w:ascii="Times New Roman" w:eastAsia="Times New Roman" w:hAnsi="Times New Roman" w:cs="Times New Roman"/>
              <w:sz w:val="16"/>
              <w:szCs w:val="16"/>
            </w:rPr>
            <w:tab/>
            <w:t>A.K. Goyal and A. Sen, "In vitro regeneration of bamboos, the “Green Gold”: an overview," Indian J Biotechnol vol. 15. 2016, .</w:t>
          </w:r>
        </w:p>
        <w:p w14:paraId="0F25A5C6" w14:textId="77777777" w:rsidR="007660FC" w:rsidRPr="001D508E" w:rsidRDefault="007660FC">
          <w:pPr>
            <w:autoSpaceDE w:val="0"/>
            <w:autoSpaceDN w:val="0"/>
            <w:ind w:hanging="640"/>
            <w:divId w:val="108864936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[10]</w:t>
          </w:r>
          <w:r w:rsidRPr="001D508E">
            <w:rPr>
              <w:rFonts w:ascii="Times New Roman" w:eastAsia="Times New Roman" w:hAnsi="Times New Roman" w:cs="Times New Roman"/>
              <w:sz w:val="16"/>
              <w:szCs w:val="16"/>
            </w:rPr>
            <w:tab/>
            <w:t>K.D. Mudoi, S.P. Saikia, A. Goswami, A. Gogoi, D. Bora and M. Borthakur, "Micropropagation of important bamboos: a review," Afr J Biotechnol vol. 12. 2013, .</w:t>
          </w:r>
        </w:p>
        <w:p w14:paraId="3255538E" w14:textId="77777777" w:rsidR="007660FC" w:rsidRPr="001D508E" w:rsidRDefault="007660FC">
          <w:pPr>
            <w:autoSpaceDE w:val="0"/>
            <w:autoSpaceDN w:val="0"/>
            <w:ind w:hanging="640"/>
            <w:divId w:val="78554170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[11]</w:t>
          </w:r>
          <w:r w:rsidRPr="001D508E">
            <w:rPr>
              <w:rFonts w:ascii="Times New Roman" w:eastAsia="Times New Roman" w:hAnsi="Times New Roman" w:cs="Times New Roman"/>
              <w:sz w:val="16"/>
              <w:szCs w:val="16"/>
            </w:rPr>
            <w:tab/>
            <w:t>S.R. Singh, R. Singh, S. Kalia, S. Dalal, A.K. Dhawan and R.K. Kalia, "Limitations, progress and prospects of application of biotechnological tools in improvement of bamboo—a plant with extraordinary qualities," Physiology and Molecular Biology of Plants vol. 19. 2013, pp. 21–41.</w:t>
          </w:r>
        </w:p>
        <w:p w14:paraId="0E733206" w14:textId="77777777" w:rsidR="007660FC" w:rsidRPr="001D508E" w:rsidRDefault="007660FC">
          <w:pPr>
            <w:autoSpaceDE w:val="0"/>
            <w:autoSpaceDN w:val="0"/>
            <w:ind w:hanging="640"/>
            <w:divId w:val="72850202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[12]</w:t>
          </w:r>
          <w:r w:rsidRPr="001D508E">
            <w:rPr>
              <w:rFonts w:ascii="Times New Roman" w:eastAsia="Times New Roman" w:hAnsi="Times New Roman" w:cs="Times New Roman"/>
              <w:sz w:val="16"/>
              <w:szCs w:val="16"/>
            </w:rPr>
            <w:tab/>
            <w:t>P. Sharma and K.P. Sarma, "In vitro propagation of Bambusa tulda: an important plant for better environment," J Environ Res Dev vol. 7. 2013, .</w:t>
          </w:r>
        </w:p>
        <w:p w14:paraId="7452D5EF" w14:textId="77777777" w:rsidR="007660FC" w:rsidRPr="001D508E" w:rsidRDefault="007660FC">
          <w:pPr>
            <w:autoSpaceDE w:val="0"/>
            <w:autoSpaceDN w:val="0"/>
            <w:ind w:hanging="640"/>
            <w:divId w:val="166759195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[13]</w:t>
          </w:r>
          <w:r w:rsidRPr="001D508E">
            <w:rPr>
              <w:rFonts w:ascii="Times New Roman" w:eastAsia="Times New Roman" w:hAnsi="Times New Roman" w:cs="Times New Roman"/>
              <w:sz w:val="16"/>
              <w:szCs w:val="16"/>
            </w:rPr>
            <w:tab/>
            <w:t>W.B. Chiu, C.H. Lin, C.J. Chang and M.H. Hsich, "Molecular characterization and expression of four cDNAs encoding sucrose synthase from green bamboo Bambusa oldhamii," New Phytol vol. 170. 2006, .</w:t>
          </w:r>
        </w:p>
        <w:p w14:paraId="28E63626" w14:textId="77777777" w:rsidR="007660FC" w:rsidRPr="001D508E" w:rsidRDefault="007660FC">
          <w:pPr>
            <w:autoSpaceDE w:val="0"/>
            <w:autoSpaceDN w:val="0"/>
            <w:ind w:hanging="640"/>
            <w:divId w:val="118312748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[14]</w:t>
          </w:r>
          <w:r w:rsidRPr="001D508E">
            <w:rPr>
              <w:rFonts w:ascii="Times New Roman" w:eastAsia="Times New Roman" w:hAnsi="Times New Roman" w:cs="Times New Roman"/>
              <w:sz w:val="16"/>
              <w:szCs w:val="16"/>
            </w:rPr>
            <w:tab/>
            <w:t>Y. Hisamoto and M. Kobayashi, "Flowering habit of two bamboo species, Phyllostachys meyeri and Shibataea chinensis, analyzed with flowering gene expression," Plant Species Biol vol. 28. 2012, .</w:t>
          </w:r>
        </w:p>
        <w:p w14:paraId="22B82141" w14:textId="77777777" w:rsidR="007660FC" w:rsidRPr="001D508E" w:rsidRDefault="007660FC">
          <w:pPr>
            <w:autoSpaceDE w:val="0"/>
            <w:autoSpaceDN w:val="0"/>
            <w:ind w:hanging="640"/>
            <w:divId w:val="156113836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[15]</w:t>
          </w:r>
          <w:r w:rsidRPr="001D508E">
            <w:rPr>
              <w:rFonts w:ascii="Times New Roman" w:eastAsia="Times New Roman" w:hAnsi="Times New Roman" w:cs="Times New Roman"/>
              <w:sz w:val="16"/>
              <w:szCs w:val="16"/>
            </w:rPr>
            <w:tab/>
            <w:t>M. Wu, Y. Li, D. Chen, H. Liu, D. Zhu and Y. Xiang, "Genome-wide identification and expression analysis of the IQD gene family in moso bamboo (Phyllostachys edulis)," Sci Rep vol. 6. 2016, .</w:t>
          </w:r>
        </w:p>
        <w:p w14:paraId="0CE07F1A" w14:textId="77777777" w:rsidR="007660FC" w:rsidRPr="001D508E" w:rsidRDefault="007660FC">
          <w:pPr>
            <w:autoSpaceDE w:val="0"/>
            <w:autoSpaceDN w:val="0"/>
            <w:ind w:hanging="640"/>
            <w:divId w:val="47410929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[16]</w:t>
          </w:r>
          <w:r w:rsidRPr="001D508E">
            <w:rPr>
              <w:rFonts w:ascii="Times New Roman" w:eastAsia="Times New Roman" w:hAnsi="Times New Roman" w:cs="Times New Roman"/>
              <w:sz w:val="16"/>
              <w:szCs w:val="16"/>
            </w:rPr>
            <w:tab/>
            <w:t>K. Yang, Y. Li, S. Wang, X. Xu, H. Sun and H. Zhao, "Genome-wide identification and expression analysis of the MYB transcription factor in moso bamboo (Phyllostachys edulis)," PeerJ vol. 6. 2019, .</w:t>
          </w:r>
        </w:p>
        <w:p w14:paraId="1B78BCAC" w14:textId="77777777" w:rsidR="007660FC" w:rsidRPr="001D508E" w:rsidRDefault="007660FC">
          <w:pPr>
            <w:autoSpaceDE w:val="0"/>
            <w:autoSpaceDN w:val="0"/>
            <w:ind w:hanging="640"/>
            <w:divId w:val="40129835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[17]</w:t>
          </w:r>
          <w:r w:rsidRPr="001D508E">
            <w:rPr>
              <w:rFonts w:ascii="Times New Roman" w:eastAsia="Times New Roman" w:hAnsi="Times New Roman" w:cs="Times New Roman"/>
              <w:sz w:val="16"/>
              <w:szCs w:val="16"/>
            </w:rPr>
            <w:tab/>
            <w:t>L. Li, K. Yang, S. Wang, Y. Lou, C. Zhu and Z. Gao, "Genome-wide analysis of laccase genes in moso bamboo highlights PeLAC10 involved in lignin biosynthesis and in response to abiotic stresses," Plant Cell Rep vol. 39. 2020, .</w:t>
          </w:r>
        </w:p>
        <w:p w14:paraId="01EADD1E" w14:textId="77777777" w:rsidR="007660FC" w:rsidRPr="001D508E" w:rsidRDefault="007660FC">
          <w:pPr>
            <w:autoSpaceDE w:val="0"/>
            <w:autoSpaceDN w:val="0"/>
            <w:ind w:hanging="640"/>
            <w:divId w:val="19203763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[18]</w:t>
          </w:r>
          <w:r w:rsidRPr="001D508E">
            <w:rPr>
              <w:rFonts w:ascii="Times New Roman" w:eastAsia="Times New Roman" w:hAnsi="Times New Roman" w:cs="Times New Roman"/>
              <w:sz w:val="16"/>
              <w:szCs w:val="16"/>
            </w:rPr>
            <w:tab/>
            <w:t>R. Sharma, J. Wahono and H. Baral, "Bamboo as an Alternative Bioenergy Crop and Powerful Ally for Land Restoration in Indonesia," Sustainability vol. 10. 2018, pp. 4367.</w:t>
          </w:r>
        </w:p>
        <w:p w14:paraId="2A317814" w14:textId="77777777" w:rsidR="007660FC" w:rsidRPr="001D508E" w:rsidRDefault="007660FC">
          <w:pPr>
            <w:autoSpaceDE w:val="0"/>
            <w:autoSpaceDN w:val="0"/>
            <w:ind w:hanging="640"/>
            <w:divId w:val="8703984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[19]</w:t>
          </w:r>
          <w:r w:rsidRPr="001D508E">
            <w:rPr>
              <w:rFonts w:ascii="Times New Roman" w:eastAsia="Times New Roman" w:hAnsi="Times New Roman" w:cs="Times New Roman"/>
              <w:sz w:val="16"/>
              <w:szCs w:val="16"/>
            </w:rPr>
            <w:tab/>
            <w:t>L. Cozzi, T. Gould, S. Bouckart, D. Crow, T.-Y. Kim, C. McGlade et al., "World Energy Outlook 2020," International Energy Agency vol. 2020_557a7.pp. 212–213.</w:t>
          </w:r>
        </w:p>
        <w:p w14:paraId="46D8693D" w14:textId="77777777" w:rsidR="007660FC" w:rsidRPr="001D508E" w:rsidRDefault="007660FC">
          <w:pPr>
            <w:autoSpaceDE w:val="0"/>
            <w:autoSpaceDN w:val="0"/>
            <w:ind w:hanging="640"/>
            <w:divId w:val="205576428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[20]</w:t>
          </w:r>
          <w:r w:rsidRPr="001D508E">
            <w:rPr>
              <w:rFonts w:ascii="Times New Roman" w:eastAsia="Times New Roman" w:hAnsi="Times New Roman" w:cs="Times New Roman"/>
              <w:sz w:val="16"/>
              <w:szCs w:val="16"/>
            </w:rPr>
            <w:tab/>
            <w:t>A. Emamverdian, Y. Ding, F. Ranaei and Z. Ahmad, "Application of Bamboo Plants in Nine Aspects," The Scientific World Journal vol. 2020. 2020, pp. 1–9.</w:t>
          </w:r>
        </w:p>
        <w:p w14:paraId="774A2F0F" w14:textId="77777777" w:rsidR="007660FC" w:rsidRPr="001D508E" w:rsidRDefault="007660FC">
          <w:pPr>
            <w:autoSpaceDE w:val="0"/>
            <w:autoSpaceDN w:val="0"/>
            <w:ind w:hanging="640"/>
            <w:divId w:val="139724649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[21]</w:t>
          </w:r>
          <w:r w:rsidRPr="001D508E">
            <w:rPr>
              <w:rFonts w:ascii="Times New Roman" w:eastAsia="Times New Roman" w:hAnsi="Times New Roman" w:cs="Times New Roman"/>
              <w:sz w:val="16"/>
              <w:szCs w:val="16"/>
            </w:rPr>
            <w:tab/>
            <w:t>K.L. Chin, S. Ibrahim, K.R. Hakeem, P.S. H’ng, S.H. Lee and M.A. Mohd Lila, "Bioenergy Production from Bamboo: Potential Source from Malaysia’s Perspective," Bioresources vol. 12. 2017, pp. 6844–6867.</w:t>
          </w:r>
        </w:p>
        <w:p w14:paraId="73FC53D9" w14:textId="77777777" w:rsidR="007660FC" w:rsidRPr="001D508E" w:rsidRDefault="007660FC">
          <w:pPr>
            <w:autoSpaceDE w:val="0"/>
            <w:autoSpaceDN w:val="0"/>
            <w:ind w:hanging="640"/>
            <w:divId w:val="117009644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lastRenderedPageBreak/>
            <w:t>[22]</w:t>
          </w:r>
          <w:r w:rsidRPr="001D508E">
            <w:rPr>
              <w:rFonts w:ascii="Times New Roman" w:eastAsia="Times New Roman" w:hAnsi="Times New Roman" w:cs="Times New Roman"/>
              <w:sz w:val="16"/>
              <w:szCs w:val="16"/>
            </w:rPr>
            <w:tab/>
            <w:t>K.N.A.K.A. Shah, M.Z.M. Yusop, J.M. Rohani, N.A. Fadil, N.A. Manaf, B. Hartono et al., "Feasibility study on biomass bamboo renewable energy in Malaysia, Indonesia, Vietnam and Japan," Chem Eng Trans vol. 89.pp. 127– 132.</w:t>
          </w:r>
        </w:p>
        <w:p w14:paraId="3229A059" w14:textId="77777777" w:rsidR="007660FC" w:rsidRPr="001D508E" w:rsidRDefault="007660FC">
          <w:pPr>
            <w:autoSpaceDE w:val="0"/>
            <w:autoSpaceDN w:val="0"/>
            <w:ind w:hanging="640"/>
            <w:divId w:val="172636704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[23]</w:t>
          </w:r>
          <w:r w:rsidRPr="001D508E">
            <w:rPr>
              <w:rFonts w:ascii="Times New Roman" w:eastAsia="Times New Roman" w:hAnsi="Times New Roman" w:cs="Times New Roman"/>
              <w:sz w:val="16"/>
              <w:szCs w:val="16"/>
            </w:rPr>
            <w:tab/>
            <w:t>M. Tsegaye, B. Chandravanshi, S. Feleke and M. Redi- Abshiro, "Enhanced cellulose efficiency of pressurized hot water pretreated Highland Ethiopian bamboo ( Yushania Alpina): A potential feedstock for ethanol production," SSRN Electronic Journal vol. 7.pp. 53– 61.</w:t>
          </w:r>
        </w:p>
        <w:p w14:paraId="01F93B32" w14:textId="77777777" w:rsidR="007660FC" w:rsidRPr="001D508E" w:rsidRDefault="007660FC">
          <w:pPr>
            <w:autoSpaceDE w:val="0"/>
            <w:autoSpaceDN w:val="0"/>
            <w:ind w:hanging="640"/>
            <w:divId w:val="188771615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[24]</w:t>
          </w:r>
          <w:r w:rsidRPr="001D508E">
            <w:rPr>
              <w:rFonts w:ascii="Times New Roman" w:eastAsia="Times New Roman" w:hAnsi="Times New Roman" w:cs="Times New Roman"/>
              <w:sz w:val="16"/>
              <w:szCs w:val="16"/>
            </w:rPr>
            <w:tab/>
            <w:t>L. Gu, W. Wu, W. Ji, M. Zhou, L. Xu and W. Zhu, "Evaluating the performance of bamboo forests managed for carbon sequestration and other co-benefits in Suichang and Anji, China," For Policy Econ vol. 106. 2019, pp. 101947.</w:t>
          </w:r>
        </w:p>
        <w:p w14:paraId="51609DDE" w14:textId="77777777" w:rsidR="007660FC" w:rsidRPr="001D508E" w:rsidRDefault="007660FC">
          <w:pPr>
            <w:autoSpaceDE w:val="0"/>
            <w:autoSpaceDN w:val="0"/>
            <w:ind w:hanging="640"/>
            <w:divId w:val="182531144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[25]</w:t>
          </w:r>
          <w:r w:rsidRPr="001D508E">
            <w:rPr>
              <w:rFonts w:ascii="Times New Roman" w:eastAsia="Times New Roman" w:hAnsi="Times New Roman" w:cs="Times New Roman"/>
              <w:sz w:val="16"/>
              <w:szCs w:val="16"/>
            </w:rPr>
            <w:tab/>
            <w:t>F. Bhelkar, V. V Shukla, M.M. Gupta, K.N. Agrawal and J.P. Modak, "A review on bamboo as the source of green and sustainable energy," International Journal of Mechanical and Production Engineering Research and Development vol. 9.pp. 226– 231.</w:t>
          </w:r>
        </w:p>
        <w:p w14:paraId="02952A0B" w14:textId="77777777" w:rsidR="007660FC" w:rsidRPr="001D508E" w:rsidRDefault="007660FC">
          <w:pPr>
            <w:autoSpaceDE w:val="0"/>
            <w:autoSpaceDN w:val="0"/>
            <w:ind w:hanging="640"/>
            <w:divId w:val="21038422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[26]</w:t>
          </w:r>
          <w:r w:rsidRPr="001D508E">
            <w:rPr>
              <w:rFonts w:ascii="Times New Roman" w:eastAsia="Times New Roman" w:hAnsi="Times New Roman" w:cs="Times New Roman"/>
              <w:sz w:val="16"/>
              <w:szCs w:val="16"/>
            </w:rPr>
            <w:tab/>
            <w:t xml:space="preserve">V. Mulabagal, D.A. Baah, N.O. Egiebor and W.-Y. Chen, </w:t>
          </w:r>
          <w:r w:rsidRPr="001D508E">
            <w:rPr>
              <w:rFonts w:ascii="Times New Roman" w:eastAsia="Times New Roman" w:hAnsi="Times New Roman" w:cs="Times New Roman"/>
              <w:i/>
              <w:iCs/>
              <w:sz w:val="16"/>
              <w:szCs w:val="16"/>
            </w:rPr>
            <w:t>Biochar from Biomass: A Strategy for Carbon Dioxide Sequestration, Soil Amendment, Power Generation, and CO2 Utilization</w:t>
          </w:r>
          <w:r w:rsidRPr="001D508E">
            <w:rPr>
              <w:rFonts w:ascii="Times New Roman" w:eastAsia="Times New Roman" w:hAnsi="Times New Roman" w:cs="Times New Roman"/>
              <w:sz w:val="16"/>
              <w:szCs w:val="16"/>
            </w:rPr>
            <w:t xml:space="preserve">, in </w:t>
          </w:r>
          <w:r w:rsidRPr="001D508E">
            <w:rPr>
              <w:rFonts w:ascii="Times New Roman" w:eastAsia="Times New Roman" w:hAnsi="Times New Roman" w:cs="Times New Roman"/>
              <w:i/>
              <w:iCs/>
              <w:sz w:val="16"/>
              <w:szCs w:val="16"/>
            </w:rPr>
            <w:t>Handbook of Climate Change Mitigation and Adaptation</w:t>
          </w:r>
          <w:r w:rsidRPr="001D508E">
            <w:rPr>
              <w:rFonts w:ascii="Times New Roman" w:eastAsia="Times New Roman" w:hAnsi="Times New Roman" w:cs="Times New Roman"/>
              <w:sz w:val="16"/>
              <w:szCs w:val="16"/>
            </w:rPr>
            <w:t>, W.-Y. Chen, T. Suzuki and M. Lackner, eds., Springer International Publishing, Cham, 2017, pp. 1937–1974.</w:t>
          </w:r>
        </w:p>
        <w:p w14:paraId="2F7A8AB0" w14:textId="77777777" w:rsidR="007660FC" w:rsidRPr="001D508E" w:rsidRDefault="007660FC">
          <w:pPr>
            <w:autoSpaceDE w:val="0"/>
            <w:autoSpaceDN w:val="0"/>
            <w:ind w:hanging="640"/>
            <w:divId w:val="185526748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[27]</w:t>
          </w:r>
          <w:r w:rsidRPr="001D508E">
            <w:rPr>
              <w:rFonts w:ascii="Times New Roman" w:eastAsia="Times New Roman" w:hAnsi="Times New Roman" w:cs="Times New Roman"/>
              <w:sz w:val="16"/>
              <w:szCs w:val="16"/>
            </w:rPr>
            <w:tab/>
            <w:t>Y. Qing-Pei, Y. Guang-Yao, S. Qing-Ni, S. Jian-Min, O. Ming, Q. Hong-Yan et al., "Ecological studies on bamboo expansion: process, consequence and mechanism," Chinese Journal of Plant Ecology vol. 39. 2015, pp. 110–124.</w:t>
          </w:r>
        </w:p>
        <w:p w14:paraId="0B275F9B" w14:textId="77777777" w:rsidR="007660FC" w:rsidRPr="001D508E" w:rsidRDefault="007660FC">
          <w:pPr>
            <w:autoSpaceDE w:val="0"/>
            <w:autoSpaceDN w:val="0"/>
            <w:ind w:hanging="640"/>
            <w:divId w:val="27764228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[28]</w:t>
          </w:r>
          <w:r w:rsidRPr="001D508E">
            <w:rPr>
              <w:rFonts w:ascii="Times New Roman" w:eastAsia="Times New Roman" w:hAnsi="Times New Roman" w:cs="Times New Roman"/>
              <w:sz w:val="16"/>
              <w:szCs w:val="16"/>
            </w:rPr>
            <w:tab/>
            <w:t>X. Cheng, S. Liu, Y. Zhou, Y. Shi and L. Xu, "The current status and potential research directions of soil microbial carbon in bamboo forest," Advances in Bamboo Science vol. 1. 2022, pp. 100005.</w:t>
          </w:r>
        </w:p>
        <w:p w14:paraId="008B6360" w14:textId="77777777" w:rsidR="007660FC" w:rsidRPr="001D508E" w:rsidRDefault="007660FC">
          <w:pPr>
            <w:autoSpaceDE w:val="0"/>
            <w:autoSpaceDN w:val="0"/>
            <w:ind w:hanging="640"/>
            <w:divId w:val="187500333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[29]</w:t>
          </w:r>
          <w:r w:rsidRPr="001D508E">
            <w:rPr>
              <w:rFonts w:ascii="Times New Roman" w:eastAsia="Times New Roman" w:hAnsi="Times New Roman" w:cs="Times New Roman"/>
              <w:sz w:val="16"/>
              <w:szCs w:val="16"/>
            </w:rPr>
            <w:tab/>
            <w:t>S.G. Wi, D.-S. Lee, Q.A. Nguyen and H.-J. Bae, "Evaluation of biomass quality in short-rotation bamboo (Phyllostachys pubescens) for bioenergy products," Biotechnol Biofuels vol. 10. 2017, pp. 127.</w:t>
          </w:r>
        </w:p>
        <w:p w14:paraId="7E7017D6" w14:textId="77777777" w:rsidR="007660FC" w:rsidRPr="001D508E" w:rsidRDefault="007660FC">
          <w:pPr>
            <w:autoSpaceDE w:val="0"/>
            <w:autoSpaceDN w:val="0"/>
            <w:ind w:hanging="640"/>
            <w:divId w:val="163355679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[30]</w:t>
          </w:r>
          <w:r w:rsidRPr="001D508E">
            <w:rPr>
              <w:rFonts w:ascii="Times New Roman" w:eastAsia="Times New Roman" w:hAnsi="Times New Roman" w:cs="Times New Roman"/>
              <w:sz w:val="16"/>
              <w:szCs w:val="16"/>
            </w:rPr>
            <w:tab/>
            <w:t>A.K. Sharma, D. Dutt, J.S. Upadhyaya and T.K. Roy, "Anatomical, morphological, and chemical characterization of bambusa Tulda, dendrocalamus hamiltonii, bambusa balcooa, malocana baccifera, Bambusa arundinacea and eucalyptus tereticornis," Bioresources vol. 6. 2011, pp. 5062–5073.</w:t>
          </w:r>
        </w:p>
        <w:p w14:paraId="2D4F7544" w14:textId="77777777" w:rsidR="007660FC" w:rsidRPr="001D508E" w:rsidRDefault="007660FC">
          <w:pPr>
            <w:autoSpaceDE w:val="0"/>
            <w:autoSpaceDN w:val="0"/>
            <w:ind w:hanging="640"/>
            <w:divId w:val="158999439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[31]</w:t>
          </w:r>
          <w:r w:rsidRPr="001D508E">
            <w:rPr>
              <w:rFonts w:ascii="Times New Roman" w:eastAsia="Times New Roman" w:hAnsi="Times New Roman" w:cs="Times New Roman"/>
              <w:sz w:val="16"/>
              <w:szCs w:val="16"/>
            </w:rPr>
            <w:tab/>
            <w:t xml:space="preserve">Q. Luo, </w:t>
          </w:r>
          <w:r w:rsidRPr="001D508E">
            <w:rPr>
              <w:rFonts w:ascii="Times New Roman" w:eastAsia="Times New Roman" w:hAnsi="Times New Roman" w:cs="Times New Roman"/>
              <w:i/>
              <w:iCs/>
              <w:sz w:val="16"/>
              <w:szCs w:val="16"/>
            </w:rPr>
            <w:t>Extraction of Lignin- Carbohydrate Complex (LCC) from Moso Bamboo and Its Structural Characterization</w:t>
          </w:r>
          <w:r w:rsidRPr="001D508E">
            <w:rPr>
              <w:rFonts w:ascii="Times New Roman" w:eastAsia="Times New Roman" w:hAnsi="Times New Roman" w:cs="Times New Roman"/>
              <w:sz w:val="16"/>
              <w:szCs w:val="16"/>
            </w:rPr>
            <w:t>, NanChang University (China), .</w:t>
          </w:r>
        </w:p>
        <w:p w14:paraId="5C526EC5" w14:textId="77777777" w:rsidR="007660FC" w:rsidRPr="001D508E" w:rsidRDefault="007660FC">
          <w:pPr>
            <w:autoSpaceDE w:val="0"/>
            <w:autoSpaceDN w:val="0"/>
            <w:ind w:hanging="640"/>
            <w:divId w:val="44126604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[32]</w:t>
          </w:r>
          <w:r w:rsidRPr="001D508E">
            <w:rPr>
              <w:rFonts w:ascii="Times New Roman" w:eastAsia="Times New Roman" w:hAnsi="Times New Roman" w:cs="Times New Roman"/>
              <w:sz w:val="16"/>
              <w:szCs w:val="16"/>
            </w:rPr>
            <w:tab/>
            <w:t>F. Meng, N. Li, H. Yang, Z. Shi, P. Zhao and J. Yang, "Investigation of hydrogen peroxide-acetic acid pretreatment to enhance the enzymatic digestibility of bamboo residues," Bioresour Technol vol. 344. 2022, pp. 126162.</w:t>
          </w:r>
        </w:p>
        <w:p w14:paraId="617056D4" w14:textId="77777777" w:rsidR="007660FC" w:rsidRPr="001D508E" w:rsidRDefault="007660FC">
          <w:pPr>
            <w:autoSpaceDE w:val="0"/>
            <w:autoSpaceDN w:val="0"/>
            <w:ind w:hanging="640"/>
            <w:divId w:val="67962590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[33]</w:t>
          </w:r>
          <w:r w:rsidRPr="001D508E">
            <w:rPr>
              <w:rFonts w:ascii="Times New Roman" w:eastAsia="Times New Roman" w:hAnsi="Times New Roman" w:cs="Times New Roman"/>
              <w:sz w:val="16"/>
              <w:szCs w:val="16"/>
            </w:rPr>
            <w:tab/>
            <w:t>F. Meng, H. Yang, Z. Shi, P. Zhao and J. Yang, "Alkaline deacetylation-aided hydrogen peroxide-acetic acid pretreatment of bamboo residue to improve enzymatic saccharification and bioethanol production," Bioresour Technol vol. 358. 2022, pp. 127321.</w:t>
          </w:r>
        </w:p>
        <w:p w14:paraId="2DBFE5FF" w14:textId="77777777" w:rsidR="007660FC" w:rsidRPr="001D508E" w:rsidRDefault="007660FC">
          <w:pPr>
            <w:autoSpaceDE w:val="0"/>
            <w:autoSpaceDN w:val="0"/>
            <w:ind w:hanging="640"/>
            <w:divId w:val="158298113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[34]</w:t>
          </w:r>
          <w:r w:rsidRPr="001D508E">
            <w:rPr>
              <w:rFonts w:ascii="Times New Roman" w:eastAsia="Times New Roman" w:hAnsi="Times New Roman" w:cs="Times New Roman"/>
              <w:sz w:val="16"/>
              <w:szCs w:val="16"/>
            </w:rPr>
            <w:tab/>
            <w:t>H. Song, G. Liu and J. Wu, "Pyrolysis characteristics and kinetics of low rank coals by distributed activation energy model," Energy Convers Manag vol. 126. 2016, pp. 1037–1046.</w:t>
          </w:r>
        </w:p>
        <w:p w14:paraId="35E73F74" w14:textId="77777777" w:rsidR="007660FC" w:rsidRPr="001D508E" w:rsidRDefault="007660FC">
          <w:pPr>
            <w:autoSpaceDE w:val="0"/>
            <w:autoSpaceDN w:val="0"/>
            <w:ind w:hanging="640"/>
            <w:divId w:val="181078240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[35]</w:t>
          </w:r>
          <w:r w:rsidRPr="001D508E">
            <w:rPr>
              <w:rFonts w:ascii="Times New Roman" w:eastAsia="Times New Roman" w:hAnsi="Times New Roman" w:cs="Times New Roman"/>
              <w:sz w:val="16"/>
              <w:szCs w:val="16"/>
            </w:rPr>
            <w:tab/>
            <w:t>Y. Zhan, J. Cheng, X. Liu, C. Huang, J. Wang, S. Han et al., "Assessing the availability of two bamboo species for fermentable sugars by alkaline hydrogen peroxide pretreatment," Bioresour Technol vol. 349. 2022, pp. 126854.</w:t>
          </w:r>
        </w:p>
        <w:p w14:paraId="037A1A7D" w14:textId="77777777" w:rsidR="007660FC" w:rsidRPr="001D508E" w:rsidRDefault="007660FC">
          <w:pPr>
            <w:autoSpaceDE w:val="0"/>
            <w:autoSpaceDN w:val="0"/>
            <w:ind w:hanging="640"/>
            <w:divId w:val="198288205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[36]</w:t>
          </w:r>
          <w:r w:rsidRPr="001D508E">
            <w:rPr>
              <w:rFonts w:ascii="Times New Roman" w:eastAsia="Times New Roman" w:hAnsi="Times New Roman" w:cs="Times New Roman"/>
              <w:sz w:val="16"/>
              <w:szCs w:val="16"/>
            </w:rPr>
            <w:tab/>
            <w:t>N.H. Dai, T.T. Vo, L.P.M. Le, M. Van Tran and T.A.D. Nguyen, "Hydrogen production from acidic, alkaline, and steam-exploded Bambusa stenostachya hydrolysates in dark fermentation process," Biomass Convers Biorefin vol. 12. 2022, pp. 3435–3446.</w:t>
          </w:r>
        </w:p>
        <w:p w14:paraId="7E56DC9D" w14:textId="77777777" w:rsidR="007660FC" w:rsidRPr="001D508E" w:rsidRDefault="007660FC">
          <w:pPr>
            <w:autoSpaceDE w:val="0"/>
            <w:autoSpaceDN w:val="0"/>
            <w:ind w:hanging="640"/>
            <w:divId w:val="120162655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[37]</w:t>
          </w:r>
          <w:r w:rsidRPr="001D508E">
            <w:rPr>
              <w:rFonts w:ascii="Times New Roman" w:eastAsia="Times New Roman" w:hAnsi="Times New Roman" w:cs="Times New Roman"/>
              <w:sz w:val="16"/>
              <w:szCs w:val="16"/>
            </w:rPr>
            <w:tab/>
            <w:t>C. Huang, Y. Zhan, X. Du, Y. Zhou, L. Yu, X. Meng et al., "Modified alkaline peroxide pretreatment: An efficient path forward for bioethanol production from bamboo," Energy Convers Manag vol. 224. 2020, pp. 113365.</w:t>
          </w:r>
        </w:p>
        <w:p w14:paraId="655A5D82" w14:textId="77777777" w:rsidR="007660FC" w:rsidRPr="001D508E" w:rsidRDefault="007660FC">
          <w:pPr>
            <w:autoSpaceDE w:val="0"/>
            <w:autoSpaceDN w:val="0"/>
            <w:ind w:hanging="640"/>
            <w:divId w:val="46053592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[38]</w:t>
          </w:r>
          <w:r w:rsidRPr="001D508E">
            <w:rPr>
              <w:rFonts w:ascii="Times New Roman" w:eastAsia="Times New Roman" w:hAnsi="Times New Roman" w:cs="Times New Roman"/>
              <w:sz w:val="16"/>
              <w:szCs w:val="16"/>
            </w:rPr>
            <w:tab/>
            <w:t>L. Huang, Z. Yang, M. Li, Z. Liu, C. Qin, S. Nie et al., "Effect of Pre-Corrected pH on the Carbohydrate Hydrolysis of Bamboo during Hydrothermal Pretreatment.," Polymers (Basel) vol. 12. 2020, .</w:t>
          </w:r>
        </w:p>
        <w:p w14:paraId="56C22269" w14:textId="77777777" w:rsidR="007660FC" w:rsidRPr="001D508E" w:rsidRDefault="007660FC">
          <w:pPr>
            <w:autoSpaceDE w:val="0"/>
            <w:autoSpaceDN w:val="0"/>
            <w:ind w:hanging="640"/>
            <w:divId w:val="94419029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[39]</w:t>
          </w:r>
          <w:r w:rsidRPr="001D508E">
            <w:rPr>
              <w:rFonts w:ascii="Times New Roman" w:eastAsia="Times New Roman" w:hAnsi="Times New Roman" w:cs="Times New Roman"/>
              <w:sz w:val="16"/>
              <w:szCs w:val="16"/>
            </w:rPr>
            <w:tab/>
            <w:t>X. Zhuang, Z. Gan, D. Chen, K. Cen, Y. Ba and D. Jia, "A new insight into high quality syngas production from co-pyrolysis of light bio-oil leached bamboo and heavy bio-oil using response surface methodology," Fuel vol. 324. 2022, pp. 124721.</w:t>
          </w:r>
        </w:p>
        <w:p w14:paraId="70AEFC58" w14:textId="77777777" w:rsidR="007660FC" w:rsidRPr="001D508E" w:rsidRDefault="007660FC">
          <w:pPr>
            <w:autoSpaceDE w:val="0"/>
            <w:autoSpaceDN w:val="0"/>
            <w:ind w:hanging="640"/>
            <w:divId w:val="179294339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[40]</w:t>
          </w:r>
          <w:r w:rsidRPr="001D508E">
            <w:rPr>
              <w:rFonts w:ascii="Times New Roman" w:eastAsia="Times New Roman" w:hAnsi="Times New Roman" w:cs="Times New Roman"/>
              <w:sz w:val="16"/>
              <w:szCs w:val="16"/>
            </w:rPr>
            <w:tab/>
            <w:t>X. Zhuang, Z. Gan, D. Chen, K. Cen, Y. Ba and D. Jia, "An approach for upgrading bio-oil by using heavy bio-oil co-pyrolyzed with bamboo leached with light bio-oil," Fuel vol. 331. 2023, pp. 125931.</w:t>
          </w:r>
        </w:p>
        <w:p w14:paraId="0413B2E2" w14:textId="77777777" w:rsidR="007660FC" w:rsidRPr="001D508E" w:rsidRDefault="007660FC">
          <w:pPr>
            <w:autoSpaceDE w:val="0"/>
            <w:autoSpaceDN w:val="0"/>
            <w:ind w:hanging="640"/>
            <w:divId w:val="110796965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[41]</w:t>
          </w:r>
          <w:r w:rsidRPr="001D508E">
            <w:rPr>
              <w:rFonts w:ascii="Times New Roman" w:eastAsia="Times New Roman" w:hAnsi="Times New Roman" w:cs="Times New Roman"/>
              <w:sz w:val="16"/>
              <w:szCs w:val="16"/>
            </w:rPr>
            <w:tab/>
            <w:t>D. Chen, K. Cen, X. Zhuang, Z. Gan, J. Zhou, Y. Zhang et al., "Insight into biomass pyrolysis mechanism based on cellulose, hemicellulose, and lignin: Evolution of volatiles and kinetics, elucidation of reaction pathways, and characterization of gas, biochar and bio‐oil," Combust Flame vol. 242. 2022, pp. 112142.</w:t>
          </w:r>
        </w:p>
        <w:p w14:paraId="02C245C6" w14:textId="77777777" w:rsidR="007660FC" w:rsidRPr="001D508E" w:rsidRDefault="007660FC">
          <w:pPr>
            <w:autoSpaceDE w:val="0"/>
            <w:autoSpaceDN w:val="0"/>
            <w:ind w:hanging="640"/>
            <w:divId w:val="67044584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[42]</w:t>
          </w:r>
          <w:r w:rsidRPr="001D508E">
            <w:rPr>
              <w:rFonts w:ascii="Times New Roman" w:eastAsia="Times New Roman" w:hAnsi="Times New Roman" w:cs="Times New Roman"/>
              <w:sz w:val="16"/>
              <w:szCs w:val="16"/>
            </w:rPr>
            <w:tab/>
            <w:t>D. Chen, X. Zhuang, Z. Gan, K. Cen, Y. Ba and D. Jia, "Co-pyrolysis of light bio-oil leached bamboo and heavy bio-oil: Effects of mass ratio, pyrolysis temperature, and residence time on the biochar," Chemical Engineering Journal vol. 437. 2022, pp. 135253.</w:t>
          </w:r>
        </w:p>
        <w:p w14:paraId="71FB5CD9" w14:textId="77777777" w:rsidR="007660FC" w:rsidRPr="001D508E" w:rsidRDefault="007660FC">
          <w:pPr>
            <w:autoSpaceDE w:val="0"/>
            <w:autoSpaceDN w:val="0"/>
            <w:ind w:hanging="640"/>
            <w:divId w:val="77872160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[43]</w:t>
          </w:r>
          <w:r w:rsidRPr="001D508E">
            <w:rPr>
              <w:rFonts w:ascii="Times New Roman" w:eastAsia="Times New Roman" w:hAnsi="Times New Roman" w:cs="Times New Roman"/>
              <w:sz w:val="16"/>
              <w:szCs w:val="16"/>
            </w:rPr>
            <w:tab/>
            <w:t>N. Saha, E. Fillerup, B. Thomas, C. Pilgrim, T. Causer, D. Herren et al., "Improving bamboo’s fuel and storage properties with a net energy export through torrefaction paired with catalytic oxidation," Chemical Engineering Journal vol. 440. 2022, pp. 135750.</w:t>
          </w:r>
        </w:p>
        <w:p w14:paraId="5325D935" w14:textId="77777777" w:rsidR="007660FC" w:rsidRPr="001D508E" w:rsidRDefault="007660FC">
          <w:pPr>
            <w:autoSpaceDE w:val="0"/>
            <w:autoSpaceDN w:val="0"/>
            <w:ind w:hanging="640"/>
            <w:divId w:val="134651444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[44]</w:t>
          </w:r>
          <w:r w:rsidRPr="001D508E">
            <w:rPr>
              <w:rFonts w:ascii="Times New Roman" w:eastAsia="Times New Roman" w:hAnsi="Times New Roman" w:cs="Times New Roman"/>
              <w:sz w:val="16"/>
              <w:szCs w:val="16"/>
            </w:rPr>
            <w:tab/>
            <w:t>M.P. Alexander and T.C. Rao, "In vitro culture of bamboo embryos," Curr Sci vol. 37. 1968, .</w:t>
          </w:r>
        </w:p>
        <w:p w14:paraId="6E0AB811" w14:textId="77777777" w:rsidR="007660FC" w:rsidRPr="001D508E" w:rsidRDefault="007660FC">
          <w:pPr>
            <w:autoSpaceDE w:val="0"/>
            <w:autoSpaceDN w:val="0"/>
            <w:ind w:hanging="640"/>
            <w:divId w:val="42041703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[45]</w:t>
          </w:r>
          <w:r w:rsidRPr="001D508E">
            <w:rPr>
              <w:rFonts w:ascii="Times New Roman" w:eastAsia="Times New Roman" w:hAnsi="Times New Roman" w:cs="Times New Roman"/>
              <w:sz w:val="16"/>
              <w:szCs w:val="16"/>
            </w:rPr>
            <w:tab/>
            <w:t>J.A. Teixeira da Silva, D. Kulus, X. Zhang, S.J. Zeng, G.H. Ma and A. Piqueras, "Disinfection of explants for saffron (Crocus sativus L.) tissue culture," Environ Exp Biol vol. 14. 2016, .</w:t>
          </w:r>
        </w:p>
        <w:p w14:paraId="2C446102" w14:textId="77777777" w:rsidR="007660FC" w:rsidRPr="001D508E" w:rsidRDefault="007660FC">
          <w:pPr>
            <w:autoSpaceDE w:val="0"/>
            <w:autoSpaceDN w:val="0"/>
            <w:ind w:hanging="640"/>
            <w:divId w:val="205241982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[46]</w:t>
          </w:r>
          <w:r w:rsidRPr="001D508E">
            <w:rPr>
              <w:rFonts w:ascii="Times New Roman" w:eastAsia="Times New Roman" w:hAnsi="Times New Roman" w:cs="Times New Roman"/>
              <w:sz w:val="16"/>
              <w:szCs w:val="16"/>
            </w:rPr>
            <w:tab/>
            <w:t>S. Saxena and V. Dhawan, "Regeneration and large-scale propagation of bamboo (Dendrocalamus strictus Nees) through somatic embryogenesis," Plant Cell Rep vol. 18. 1999, .</w:t>
          </w:r>
        </w:p>
        <w:p w14:paraId="564A54E1" w14:textId="77777777" w:rsidR="007660FC" w:rsidRPr="001D508E" w:rsidRDefault="007660FC">
          <w:pPr>
            <w:autoSpaceDE w:val="0"/>
            <w:autoSpaceDN w:val="0"/>
            <w:ind w:hanging="640"/>
            <w:divId w:val="46308732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[47]</w:t>
          </w:r>
          <w:r w:rsidRPr="001D508E">
            <w:rPr>
              <w:rFonts w:ascii="Times New Roman" w:eastAsia="Times New Roman" w:hAnsi="Times New Roman" w:cs="Times New Roman"/>
              <w:sz w:val="16"/>
              <w:szCs w:val="16"/>
            </w:rPr>
            <w:tab/>
            <w:t xml:space="preserve">S.M.S.D. Ramanayake, K. Yakandawala, P.K.D. Nilmini-Deepika and M.C.M. Ikbal, </w:t>
          </w:r>
          <w:r w:rsidRPr="001D508E">
            <w:rPr>
              <w:rFonts w:ascii="Times New Roman" w:eastAsia="Times New Roman" w:hAnsi="Times New Roman" w:cs="Times New Roman"/>
              <w:i/>
              <w:iCs/>
              <w:sz w:val="16"/>
              <w:szCs w:val="16"/>
            </w:rPr>
            <w:t>Studies on micropropagation of Dendrocalamus giganteus and Bambusa vulgaris var. striata</w:t>
          </w:r>
          <w:r w:rsidRPr="001D508E">
            <w:rPr>
              <w:rFonts w:ascii="Times New Roman" w:eastAsia="Times New Roman" w:hAnsi="Times New Roman" w:cs="Times New Roman"/>
              <w:sz w:val="16"/>
              <w:szCs w:val="16"/>
            </w:rPr>
            <w:t xml:space="preserve">, in </w:t>
          </w:r>
          <w:r w:rsidRPr="001D508E">
            <w:rPr>
              <w:rFonts w:ascii="Times New Roman" w:eastAsia="Times New Roman" w:hAnsi="Times New Roman" w:cs="Times New Roman"/>
              <w:i/>
              <w:iCs/>
              <w:sz w:val="16"/>
              <w:szCs w:val="16"/>
            </w:rPr>
            <w:t>Bamboo, people and the environment</w:t>
          </w:r>
          <w:r w:rsidRPr="001D508E">
            <w:rPr>
              <w:rFonts w:ascii="Times New Roman" w:eastAsia="Times New Roman" w:hAnsi="Times New Roman" w:cs="Times New Roman"/>
              <w:sz w:val="16"/>
              <w:szCs w:val="16"/>
            </w:rPr>
            <w:t>, INBAR, Beijing, 1995, .</w:t>
          </w:r>
        </w:p>
        <w:p w14:paraId="7CA71CB1" w14:textId="77777777" w:rsidR="007660FC" w:rsidRPr="001D508E" w:rsidRDefault="007660FC">
          <w:pPr>
            <w:autoSpaceDE w:val="0"/>
            <w:autoSpaceDN w:val="0"/>
            <w:ind w:hanging="640"/>
            <w:divId w:val="158067570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[48]</w:t>
          </w:r>
          <w:r w:rsidRPr="001D508E">
            <w:rPr>
              <w:rFonts w:ascii="Times New Roman" w:eastAsia="Times New Roman" w:hAnsi="Times New Roman" w:cs="Times New Roman"/>
              <w:sz w:val="16"/>
              <w:szCs w:val="16"/>
            </w:rPr>
            <w:tab/>
            <w:t>S.R. Singh, S. Dalal, R. Singh, A.K. Dhawan and R.K. Kalia, "Seasonal influences on in vitro bud break in Dendrocalamus hamiltonii Arn. ex Munro nodal explants and effect of culture microenvironment on large scale shoot multiplication and plantlet regeneration," Indian J Plant Physiol vol. 17. 2012, .</w:t>
          </w:r>
        </w:p>
        <w:p w14:paraId="3204B427" w14:textId="77777777" w:rsidR="007660FC" w:rsidRPr="001D508E" w:rsidRDefault="007660FC">
          <w:pPr>
            <w:autoSpaceDE w:val="0"/>
            <w:autoSpaceDN w:val="0"/>
            <w:ind w:hanging="640"/>
            <w:divId w:val="176777331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[49]</w:t>
          </w:r>
          <w:r w:rsidRPr="001D508E">
            <w:rPr>
              <w:rFonts w:ascii="Times New Roman" w:eastAsia="Times New Roman" w:hAnsi="Times New Roman" w:cs="Times New Roman"/>
              <w:sz w:val="16"/>
              <w:szCs w:val="16"/>
            </w:rPr>
            <w:tab/>
            <w:t>M. Alves, S. Dadalto, A. Gonçalves, G. De Souza, V. Barros and L. Fietto, "Plant bZIP Transcription Factors Responsive to Pathogens: A Review," Int J Mol Sci vol. 14. 2013, pp. 7815–7828.</w:t>
          </w:r>
        </w:p>
        <w:p w14:paraId="79800DC3" w14:textId="77777777" w:rsidR="007660FC" w:rsidRPr="001D508E" w:rsidRDefault="007660FC">
          <w:pPr>
            <w:autoSpaceDE w:val="0"/>
            <w:autoSpaceDN w:val="0"/>
            <w:ind w:hanging="640"/>
            <w:divId w:val="131079096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lastRenderedPageBreak/>
            <w:t>[50]</w:t>
          </w:r>
          <w:r w:rsidRPr="001D508E">
            <w:rPr>
              <w:rFonts w:ascii="Times New Roman" w:eastAsia="Times New Roman" w:hAnsi="Times New Roman" w:cs="Times New Roman"/>
              <w:sz w:val="16"/>
              <w:szCs w:val="16"/>
            </w:rPr>
            <w:tab/>
            <w:t>S. Saxena and S.S. Bhojwani, "In vitro clonal multiplication of 4-year old plants of the bamboo, Dendrocalamus longispathus Kurz," In Vitro Cell Dev Biol - Plant vol. 29. 1993, .</w:t>
          </w:r>
        </w:p>
        <w:p w14:paraId="409CEAA0" w14:textId="77777777" w:rsidR="007660FC" w:rsidRPr="001D508E" w:rsidRDefault="007660FC">
          <w:pPr>
            <w:autoSpaceDE w:val="0"/>
            <w:autoSpaceDN w:val="0"/>
            <w:ind w:hanging="640"/>
            <w:divId w:val="10952045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[51]</w:t>
          </w:r>
          <w:r w:rsidRPr="001D508E">
            <w:rPr>
              <w:rFonts w:ascii="Times New Roman" w:eastAsia="Times New Roman" w:hAnsi="Times New Roman" w:cs="Times New Roman"/>
              <w:sz w:val="16"/>
              <w:szCs w:val="16"/>
            </w:rPr>
            <w:tab/>
            <w:t>K.D. Mudoi, S.P. Saikia and M. Borthakur, "Effect of nodal positions, seasonal variations, shoot clump and growth regulators on micropropagation of commercially important bamboo, Bambusa nutans Wall. Ex. Munro," Afr J Biotechnol vol. 13. 2014, .</w:t>
          </w:r>
        </w:p>
        <w:p w14:paraId="5EE1CE78" w14:textId="77777777" w:rsidR="007660FC" w:rsidRPr="001D508E" w:rsidRDefault="007660FC">
          <w:pPr>
            <w:autoSpaceDE w:val="0"/>
            <w:autoSpaceDN w:val="0"/>
            <w:ind w:hanging="640"/>
            <w:divId w:val="10481164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[52]</w:t>
          </w:r>
          <w:r w:rsidRPr="001D508E">
            <w:rPr>
              <w:rFonts w:ascii="Times New Roman" w:eastAsia="Times New Roman" w:hAnsi="Times New Roman" w:cs="Times New Roman"/>
              <w:sz w:val="16"/>
              <w:szCs w:val="16"/>
            </w:rPr>
            <w:tab/>
            <w:t>S.D. Waikhom and G.J. Sharma, "In vitro propagation of Arundinaria callosa Munro – an edible bamboo from nodal explants of mature plants," Open Plant Sci J vol. 3. 2009, .</w:t>
          </w:r>
        </w:p>
        <w:p w14:paraId="17BAC356" w14:textId="77777777" w:rsidR="007660FC" w:rsidRPr="001D508E" w:rsidRDefault="007660FC">
          <w:pPr>
            <w:autoSpaceDE w:val="0"/>
            <w:autoSpaceDN w:val="0"/>
            <w:ind w:hanging="640"/>
            <w:divId w:val="129213214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[53]</w:t>
          </w:r>
          <w:r w:rsidRPr="001D508E">
            <w:rPr>
              <w:rFonts w:ascii="Times New Roman" w:eastAsia="Times New Roman" w:hAnsi="Times New Roman" w:cs="Times New Roman"/>
              <w:sz w:val="16"/>
              <w:szCs w:val="16"/>
            </w:rPr>
            <w:tab/>
            <w:t>R. Funada, T. Kubo, M. Tabuchi, T. Sugiyama and M. Fushitani, "Seasonal variations in endogenous indole-3-acetic acid and abscisic acid in the cambial region of Pinus densiflora Sieb. et Zucc. stems in relation to earlywood/latewood transition and cessation of tracheid production," Holzforschung vol. 55. 2001, .</w:t>
          </w:r>
        </w:p>
        <w:p w14:paraId="72E489BD" w14:textId="77777777" w:rsidR="007660FC" w:rsidRPr="001D508E" w:rsidRDefault="007660FC">
          <w:pPr>
            <w:autoSpaceDE w:val="0"/>
            <w:autoSpaceDN w:val="0"/>
            <w:ind w:hanging="640"/>
            <w:divId w:val="34867693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[54]</w:t>
          </w:r>
          <w:r w:rsidRPr="001D508E">
            <w:rPr>
              <w:rFonts w:ascii="Times New Roman" w:eastAsia="Times New Roman" w:hAnsi="Times New Roman" w:cs="Times New Roman"/>
              <w:sz w:val="16"/>
              <w:szCs w:val="16"/>
            </w:rPr>
            <w:tab/>
            <w:t>B. Li, Q. Li, X. Mao, A. Li, J. Wang and X. Chang, "Regulation of root growth by auxin signaling and its interaction with other plant hormones," Plant Commun vol. 3. 2022, .</w:t>
          </w:r>
        </w:p>
        <w:p w14:paraId="44850D26" w14:textId="77777777" w:rsidR="007660FC" w:rsidRPr="001D508E" w:rsidRDefault="007660FC">
          <w:pPr>
            <w:autoSpaceDE w:val="0"/>
            <w:autoSpaceDN w:val="0"/>
            <w:ind w:hanging="640"/>
            <w:divId w:val="156922080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[55]</w:t>
          </w:r>
          <w:r w:rsidRPr="001D508E">
            <w:rPr>
              <w:rFonts w:ascii="Times New Roman" w:eastAsia="Times New Roman" w:hAnsi="Times New Roman" w:cs="Times New Roman"/>
              <w:sz w:val="16"/>
              <w:szCs w:val="16"/>
            </w:rPr>
            <w:tab/>
            <w:t xml:space="preserve">W.C. Chang and C.W. Ho, </w:t>
          </w:r>
          <w:r w:rsidRPr="001D508E">
            <w:rPr>
              <w:rFonts w:ascii="Times New Roman" w:eastAsia="Times New Roman" w:hAnsi="Times New Roman" w:cs="Times New Roman"/>
              <w:i/>
              <w:iCs/>
              <w:sz w:val="16"/>
              <w:szCs w:val="16"/>
            </w:rPr>
            <w:t>Micropropagation of bamboos</w:t>
          </w:r>
          <w:r w:rsidRPr="001D508E">
            <w:rPr>
              <w:rFonts w:ascii="Times New Roman" w:eastAsia="Times New Roman" w:hAnsi="Times New Roman" w:cs="Times New Roman"/>
              <w:sz w:val="16"/>
              <w:szCs w:val="16"/>
            </w:rPr>
            <w:t xml:space="preserve">, in </w:t>
          </w:r>
          <w:r w:rsidRPr="001D508E">
            <w:rPr>
              <w:rFonts w:ascii="Times New Roman" w:eastAsia="Times New Roman" w:hAnsi="Times New Roman" w:cs="Times New Roman"/>
              <w:i/>
              <w:iCs/>
              <w:sz w:val="16"/>
              <w:szCs w:val="16"/>
            </w:rPr>
            <w:t>High-tech and micropropagation V</w:t>
          </w:r>
          <w:r w:rsidRPr="001D508E">
            <w:rPr>
              <w:rFonts w:ascii="Times New Roman" w:eastAsia="Times New Roman" w:hAnsi="Times New Roman" w:cs="Times New Roman"/>
              <w:sz w:val="16"/>
              <w:szCs w:val="16"/>
            </w:rPr>
            <w:t>, Y.S.P. Bajaj, ed., Springer, Berlin, 1997, .</w:t>
          </w:r>
        </w:p>
        <w:p w14:paraId="3F563D73" w14:textId="77777777" w:rsidR="007660FC" w:rsidRPr="001D508E" w:rsidRDefault="007660FC">
          <w:pPr>
            <w:autoSpaceDE w:val="0"/>
            <w:autoSpaceDN w:val="0"/>
            <w:ind w:hanging="640"/>
            <w:divId w:val="6418187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[56]</w:t>
          </w:r>
          <w:r w:rsidRPr="001D508E">
            <w:rPr>
              <w:rFonts w:ascii="Times New Roman" w:eastAsia="Times New Roman" w:hAnsi="Times New Roman" w:cs="Times New Roman"/>
              <w:sz w:val="16"/>
              <w:szCs w:val="16"/>
            </w:rPr>
            <w:tab/>
            <w:t>T. Murashige and F. Skoog, "A revised medium for rapid growth and bio assays with tobacco tissue cultures," Physiol Plant vol. 15. 1962, .</w:t>
          </w:r>
        </w:p>
        <w:p w14:paraId="6A804C07" w14:textId="77777777" w:rsidR="007660FC" w:rsidRPr="001D508E" w:rsidRDefault="007660FC">
          <w:pPr>
            <w:autoSpaceDE w:val="0"/>
            <w:autoSpaceDN w:val="0"/>
            <w:ind w:hanging="640"/>
            <w:divId w:val="153118589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[57]</w:t>
          </w:r>
          <w:r w:rsidRPr="001D508E">
            <w:rPr>
              <w:rFonts w:ascii="Times New Roman" w:eastAsia="Times New Roman" w:hAnsi="Times New Roman" w:cs="Times New Roman"/>
              <w:sz w:val="16"/>
              <w:szCs w:val="16"/>
            </w:rPr>
            <w:tab/>
            <w:t>O.L. Gamborg, R.A. Miller and K. Ojima, "Nutrient requirements of suspension cultures of soybean root cells," Exp Cell Res vol. 50. 1968, .</w:t>
          </w:r>
        </w:p>
        <w:p w14:paraId="56F18DEB" w14:textId="77777777" w:rsidR="007660FC" w:rsidRPr="001D508E" w:rsidRDefault="007660FC">
          <w:pPr>
            <w:autoSpaceDE w:val="0"/>
            <w:autoSpaceDN w:val="0"/>
            <w:ind w:hanging="640"/>
            <w:divId w:val="24635108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[58]</w:t>
          </w:r>
          <w:r w:rsidRPr="001D508E">
            <w:rPr>
              <w:rFonts w:ascii="Times New Roman" w:eastAsia="Times New Roman" w:hAnsi="Times New Roman" w:cs="Times New Roman"/>
              <w:sz w:val="16"/>
              <w:szCs w:val="16"/>
            </w:rPr>
            <w:tab/>
            <w:t>R.U. Schenk and A.C. Hildebrandt, "Medium and techniques for induction and growth of monocotyledonous and dicotyledonous plant cell cultures," Can J Bot vol. 50. 1972, .</w:t>
          </w:r>
        </w:p>
        <w:p w14:paraId="0BDE675C" w14:textId="77777777" w:rsidR="007660FC" w:rsidRPr="001D508E" w:rsidRDefault="007660FC">
          <w:pPr>
            <w:autoSpaceDE w:val="0"/>
            <w:autoSpaceDN w:val="0"/>
            <w:ind w:hanging="640"/>
            <w:divId w:val="178114686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[59]</w:t>
          </w:r>
          <w:r w:rsidRPr="001D508E">
            <w:rPr>
              <w:rFonts w:ascii="Times New Roman" w:eastAsia="Times New Roman" w:hAnsi="Times New Roman" w:cs="Times New Roman"/>
              <w:sz w:val="16"/>
              <w:szCs w:val="16"/>
            </w:rPr>
            <w:tab/>
            <w:t>B.H. McCown and G. Lloyd, "Woody plant medium (WPM): a mineral nutrient formulation for microculture of woody plant-species," HortScience vol. 16. 1981, .</w:t>
          </w:r>
        </w:p>
        <w:p w14:paraId="6E2FF8FB" w14:textId="77777777" w:rsidR="007660FC" w:rsidRPr="001D508E" w:rsidRDefault="007660FC">
          <w:pPr>
            <w:autoSpaceDE w:val="0"/>
            <w:autoSpaceDN w:val="0"/>
            <w:ind w:hanging="640"/>
            <w:divId w:val="79602522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[60]</w:t>
          </w:r>
          <w:r w:rsidRPr="001D508E">
            <w:rPr>
              <w:rFonts w:ascii="Times New Roman" w:eastAsia="Times New Roman" w:hAnsi="Times New Roman" w:cs="Times New Roman"/>
              <w:sz w:val="16"/>
              <w:szCs w:val="16"/>
            </w:rPr>
            <w:tab/>
            <w:t xml:space="preserve">A.U. Kabade, </w:t>
          </w:r>
          <w:r w:rsidRPr="001D508E">
            <w:rPr>
              <w:rFonts w:ascii="Times New Roman" w:eastAsia="Times New Roman" w:hAnsi="Times New Roman" w:cs="Times New Roman"/>
              <w:i/>
              <w:iCs/>
              <w:sz w:val="16"/>
              <w:szCs w:val="16"/>
            </w:rPr>
            <w:t xml:space="preserve">Studies on refinement of protocols for rapid and mass in vitro clonal propagation, evaluation of genetic fidelity and growth performance of bamboo species- Bambusa bambos (L.) Voss and Dendrocalamus strictus (Roxb.) Nees. Ph.D. thesis. </w:t>
          </w:r>
          <w:r w:rsidRPr="001D508E">
            <w:rPr>
              <w:rFonts w:ascii="Times New Roman" w:eastAsia="Times New Roman" w:hAnsi="Times New Roman" w:cs="Times New Roman"/>
              <w:sz w:val="16"/>
              <w:szCs w:val="16"/>
            </w:rPr>
            <w:t>, Forest Research Institute, 2009.</w:t>
          </w:r>
        </w:p>
        <w:p w14:paraId="416F96BE" w14:textId="77777777" w:rsidR="007660FC" w:rsidRPr="001D508E" w:rsidRDefault="007660FC">
          <w:pPr>
            <w:autoSpaceDE w:val="0"/>
            <w:autoSpaceDN w:val="0"/>
            <w:ind w:hanging="640"/>
            <w:divId w:val="82983230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[61]</w:t>
          </w:r>
          <w:r w:rsidRPr="001D508E">
            <w:rPr>
              <w:rFonts w:ascii="Times New Roman" w:eastAsia="Times New Roman" w:hAnsi="Times New Roman" w:cs="Times New Roman"/>
              <w:sz w:val="16"/>
              <w:szCs w:val="16"/>
            </w:rPr>
            <w:tab/>
            <w:t>J.P. Nitsch and C. Nitsch, "Haploid plants from pollen grains," Science (1979) vol. 163. 1969, .</w:t>
          </w:r>
        </w:p>
        <w:p w14:paraId="70F6BDAE" w14:textId="77777777" w:rsidR="007660FC" w:rsidRPr="001D508E" w:rsidRDefault="007660FC">
          <w:pPr>
            <w:autoSpaceDE w:val="0"/>
            <w:autoSpaceDN w:val="0"/>
            <w:ind w:hanging="640"/>
            <w:divId w:val="101634850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[62]</w:t>
          </w:r>
          <w:r w:rsidRPr="001D508E">
            <w:rPr>
              <w:rFonts w:ascii="Times New Roman" w:eastAsia="Times New Roman" w:hAnsi="Times New Roman" w:cs="Times New Roman"/>
              <w:sz w:val="16"/>
              <w:szCs w:val="16"/>
            </w:rPr>
            <w:tab/>
            <w:t>S.R. Singh, S. Dalal, R. Singh, A.K. Dhawan and R.K. Kalia, "Micropropagation of Dendrocalamus asper {Schult. &amp;amp; Schult. F.} Backer ex k. Heyne): an exotic edible bamboo," J Plant Biochem Biotechnol vol. 21. 2012, pp. 220–228.</w:t>
          </w:r>
        </w:p>
        <w:p w14:paraId="44D7A111" w14:textId="77777777" w:rsidR="007660FC" w:rsidRPr="001D508E" w:rsidRDefault="007660FC">
          <w:pPr>
            <w:autoSpaceDE w:val="0"/>
            <w:autoSpaceDN w:val="0"/>
            <w:ind w:hanging="640"/>
            <w:divId w:val="48590265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[63]</w:t>
          </w:r>
          <w:r w:rsidRPr="001D508E">
            <w:rPr>
              <w:rFonts w:ascii="Times New Roman" w:eastAsia="Times New Roman" w:hAnsi="Times New Roman" w:cs="Times New Roman"/>
              <w:sz w:val="16"/>
              <w:szCs w:val="16"/>
            </w:rPr>
            <w:tab/>
            <w:t>M. Singh, U. Jaiswal and V.S. Jaiswal, "Thidiazuron-induced Shoot Multiplication and Plant Regeneration in Bamboo (Dendrocalamus strictus Nees)," J Plant Biochem Biotechnol vol. 10. 2001, pp. 133–137.</w:t>
          </w:r>
        </w:p>
        <w:p w14:paraId="1F4ACF89" w14:textId="77777777" w:rsidR="007660FC" w:rsidRPr="001D508E" w:rsidRDefault="007660FC">
          <w:pPr>
            <w:autoSpaceDE w:val="0"/>
            <w:autoSpaceDN w:val="0"/>
            <w:ind w:hanging="640"/>
            <w:divId w:val="60649794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[64]</w:t>
          </w:r>
          <w:r w:rsidRPr="001D508E">
            <w:rPr>
              <w:rFonts w:ascii="Times New Roman" w:eastAsia="Times New Roman" w:hAnsi="Times New Roman" w:cs="Times New Roman"/>
              <w:sz w:val="16"/>
              <w:szCs w:val="16"/>
            </w:rPr>
            <w:tab/>
            <w:t>S. Ogita, H. Kashiwagi and Y. Kato, "In vitro node culture of seedlings in bamboo plant, Phyllostachys meyeri McClure," Plant Biotechnol vol. 25. 2008, .</w:t>
          </w:r>
        </w:p>
        <w:p w14:paraId="140883C1" w14:textId="77777777" w:rsidR="007660FC" w:rsidRPr="001D508E" w:rsidRDefault="007660FC">
          <w:pPr>
            <w:autoSpaceDE w:val="0"/>
            <w:autoSpaceDN w:val="0"/>
            <w:ind w:hanging="640"/>
            <w:divId w:val="191535992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[65]</w:t>
          </w:r>
          <w:r w:rsidRPr="001D508E">
            <w:rPr>
              <w:rFonts w:ascii="Times New Roman" w:eastAsia="Times New Roman" w:hAnsi="Times New Roman" w:cs="Times New Roman"/>
              <w:sz w:val="16"/>
              <w:szCs w:val="16"/>
            </w:rPr>
            <w:tab/>
            <w:t>Q. Zang, Q. Liu, F. Zhuge, X. Wang and X. Lin, "In vitro regeneration via callus induction in Dendrocalamus asper (Schult.) Backer," Propag Ornam Plants vol. 19. 2019, .</w:t>
          </w:r>
        </w:p>
        <w:p w14:paraId="25B33372" w14:textId="77777777" w:rsidR="007660FC" w:rsidRPr="001D508E" w:rsidRDefault="007660FC">
          <w:pPr>
            <w:autoSpaceDE w:val="0"/>
            <w:autoSpaceDN w:val="0"/>
            <w:ind w:hanging="640"/>
            <w:divId w:val="43136353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[66]</w:t>
          </w:r>
          <w:r w:rsidRPr="001D508E">
            <w:rPr>
              <w:rFonts w:ascii="Times New Roman" w:eastAsia="Times New Roman" w:hAnsi="Times New Roman" w:cs="Times New Roman"/>
              <w:sz w:val="16"/>
              <w:szCs w:val="16"/>
            </w:rPr>
            <w:tab/>
            <w:t>C.Y. Wu and Y. Chen, "A study on the genotypical differences in anther culture of keng rice (Oryza sativa subsp. Keng)," Acta Genetica Sinica vol. 14. 1987, pp. 168–174.</w:t>
          </w:r>
        </w:p>
        <w:p w14:paraId="66C955F5" w14:textId="77777777" w:rsidR="007660FC" w:rsidRPr="001D508E" w:rsidRDefault="007660FC">
          <w:pPr>
            <w:autoSpaceDE w:val="0"/>
            <w:autoSpaceDN w:val="0"/>
            <w:ind w:hanging="640"/>
            <w:divId w:val="42233712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[67]</w:t>
          </w:r>
          <w:r w:rsidRPr="001D508E">
            <w:rPr>
              <w:rFonts w:ascii="Times New Roman" w:eastAsia="Times New Roman" w:hAnsi="Times New Roman" w:cs="Times New Roman"/>
              <w:sz w:val="16"/>
              <w:szCs w:val="16"/>
            </w:rPr>
            <w:tab/>
            <w:t>G.Z. Sun, M.Q. Ma, Y.Q. Zhang, X.L. Xie, J.F. Chai and X.P. Li, "A medium for callus induction and subculture of wheat," J Hebei Agric Sci vol. 2. 1999, .</w:t>
          </w:r>
        </w:p>
        <w:p w14:paraId="54F38506" w14:textId="77777777" w:rsidR="007660FC" w:rsidRPr="001D508E" w:rsidRDefault="007660FC">
          <w:pPr>
            <w:autoSpaceDE w:val="0"/>
            <w:autoSpaceDN w:val="0"/>
            <w:ind w:hanging="640"/>
            <w:divId w:val="181783805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[68]</w:t>
          </w:r>
          <w:r w:rsidRPr="001D508E">
            <w:rPr>
              <w:rFonts w:ascii="Times New Roman" w:eastAsia="Times New Roman" w:hAnsi="Times New Roman" w:cs="Times New Roman"/>
              <w:sz w:val="16"/>
              <w:szCs w:val="16"/>
            </w:rPr>
            <w:tab/>
            <w:t>C.C. Chu, The N6 medium and its applications to anther culture of cereal crops, in Proceedings of Symposium on Plant Tissue Culture, 1978, pp. 45–50.</w:t>
          </w:r>
        </w:p>
        <w:p w14:paraId="1D431C09" w14:textId="77777777" w:rsidR="007660FC" w:rsidRPr="001D508E" w:rsidRDefault="007660FC">
          <w:pPr>
            <w:autoSpaceDE w:val="0"/>
            <w:autoSpaceDN w:val="0"/>
            <w:ind w:hanging="640"/>
            <w:divId w:val="1369775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[69]</w:t>
          </w:r>
          <w:r w:rsidRPr="001D508E">
            <w:rPr>
              <w:rFonts w:ascii="Times New Roman" w:eastAsia="Times New Roman" w:hAnsi="Times New Roman" w:cs="Times New Roman"/>
              <w:sz w:val="16"/>
              <w:szCs w:val="16"/>
            </w:rPr>
            <w:tab/>
            <w:t>S. Arya, P.K. Rana, R. Sharma and I.D. Arya, "Tissue culture technology for rapid multiplication of Dendrocalamus giganteus Munro," Indian for vol. 3. 2006, .</w:t>
          </w:r>
        </w:p>
        <w:p w14:paraId="32974B7A" w14:textId="77777777" w:rsidR="007660FC" w:rsidRPr="001D508E" w:rsidRDefault="007660FC">
          <w:pPr>
            <w:autoSpaceDE w:val="0"/>
            <w:autoSpaceDN w:val="0"/>
            <w:ind w:hanging="640"/>
            <w:divId w:val="9529652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[70]</w:t>
          </w:r>
          <w:r w:rsidRPr="001D508E">
            <w:rPr>
              <w:rFonts w:ascii="Times New Roman" w:eastAsia="Times New Roman" w:hAnsi="Times New Roman" w:cs="Times New Roman"/>
              <w:sz w:val="16"/>
              <w:szCs w:val="16"/>
            </w:rPr>
            <w:tab/>
            <w:t>R.I. Raju and S.K. Roy, "Mass propagation of Bambusa bambos (L.), Voss through in vitro culture," Jahangirnagar Univ J Biol Sci vol. 5. 2016, .</w:t>
          </w:r>
        </w:p>
        <w:p w14:paraId="713768B9" w14:textId="77777777" w:rsidR="007660FC" w:rsidRPr="001D508E" w:rsidRDefault="007660FC">
          <w:pPr>
            <w:autoSpaceDE w:val="0"/>
            <w:autoSpaceDN w:val="0"/>
            <w:ind w:hanging="640"/>
            <w:divId w:val="173755659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[71]</w:t>
          </w:r>
          <w:r w:rsidRPr="001D508E">
            <w:rPr>
              <w:rFonts w:ascii="Times New Roman" w:eastAsia="Times New Roman" w:hAnsi="Times New Roman" w:cs="Times New Roman"/>
              <w:sz w:val="16"/>
              <w:szCs w:val="16"/>
            </w:rPr>
            <w:tab/>
            <w:t>T.S. Rathore, U. Kabade, M.R. Jagadish, P. V Somashekar and S. Viswanath, Micropropagation and evaluation of growth performance of the selected industrially important bamboo species in southern India, in 8th world bamboo congress, Thailand, 2009, pp. 41–55.</w:t>
          </w:r>
        </w:p>
        <w:p w14:paraId="75B98680" w14:textId="77777777" w:rsidR="007660FC" w:rsidRPr="001D508E" w:rsidRDefault="007660FC">
          <w:pPr>
            <w:autoSpaceDE w:val="0"/>
            <w:autoSpaceDN w:val="0"/>
            <w:ind w:hanging="640"/>
            <w:divId w:val="97205458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[72]</w:t>
          </w:r>
          <w:r w:rsidRPr="001D508E">
            <w:rPr>
              <w:rFonts w:ascii="Times New Roman" w:eastAsia="Times New Roman" w:hAnsi="Times New Roman" w:cs="Times New Roman"/>
              <w:sz w:val="16"/>
              <w:szCs w:val="16"/>
            </w:rPr>
            <w:tab/>
            <w:t xml:space="preserve">J.C. Cardoso, L.T.C. Gerald and J.A. Teixeira da Silva, </w:t>
          </w:r>
          <w:r w:rsidRPr="001D508E">
            <w:rPr>
              <w:rFonts w:ascii="Times New Roman" w:eastAsia="Times New Roman" w:hAnsi="Times New Roman" w:cs="Times New Roman"/>
              <w:i/>
              <w:iCs/>
              <w:sz w:val="16"/>
              <w:szCs w:val="16"/>
            </w:rPr>
            <w:t>Micropropagation in the twenty-first century</w:t>
          </w:r>
          <w:r w:rsidRPr="001D508E">
            <w:rPr>
              <w:rFonts w:ascii="Times New Roman" w:eastAsia="Times New Roman" w:hAnsi="Times New Roman" w:cs="Times New Roman"/>
              <w:sz w:val="16"/>
              <w:szCs w:val="16"/>
            </w:rPr>
            <w:t xml:space="preserve">, in </w:t>
          </w:r>
          <w:r w:rsidRPr="001D508E">
            <w:rPr>
              <w:rFonts w:ascii="Times New Roman" w:eastAsia="Times New Roman" w:hAnsi="Times New Roman" w:cs="Times New Roman"/>
              <w:i/>
              <w:iCs/>
              <w:sz w:val="16"/>
              <w:szCs w:val="16"/>
            </w:rPr>
            <w:t>Plant cell culture protocols, methods in molecular biology</w:t>
          </w:r>
          <w:r w:rsidRPr="001D508E">
            <w:rPr>
              <w:rFonts w:ascii="Times New Roman" w:eastAsia="Times New Roman" w:hAnsi="Times New Roman" w:cs="Times New Roman"/>
              <w:sz w:val="16"/>
              <w:szCs w:val="16"/>
            </w:rPr>
            <w:t>, V.M. Loyola-Vargas and N. Ochoa-Alejo, eds., Humana Press, New York, 2018, .</w:t>
          </w:r>
        </w:p>
        <w:p w14:paraId="6969E218" w14:textId="77777777" w:rsidR="007660FC" w:rsidRPr="001D508E" w:rsidRDefault="007660FC">
          <w:pPr>
            <w:autoSpaceDE w:val="0"/>
            <w:autoSpaceDN w:val="0"/>
            <w:ind w:hanging="640"/>
            <w:divId w:val="191628280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[73]</w:t>
          </w:r>
          <w:r w:rsidRPr="001D508E">
            <w:rPr>
              <w:rFonts w:ascii="Times New Roman" w:eastAsia="Times New Roman" w:hAnsi="Times New Roman" w:cs="Times New Roman"/>
              <w:sz w:val="16"/>
              <w:szCs w:val="16"/>
            </w:rPr>
            <w:tab/>
            <w:t xml:space="preserve">V.M. Jiménez and E. Guevara, </w:t>
          </w:r>
          <w:r w:rsidRPr="001D508E">
            <w:rPr>
              <w:rFonts w:ascii="Times New Roman" w:eastAsia="Times New Roman" w:hAnsi="Times New Roman" w:cs="Times New Roman"/>
              <w:i/>
              <w:iCs/>
              <w:sz w:val="16"/>
              <w:szCs w:val="16"/>
            </w:rPr>
            <w:t>Micropropagation of bamboo species through axillary shoot proliferation</w:t>
          </w:r>
          <w:r w:rsidRPr="001D508E">
            <w:rPr>
              <w:rFonts w:ascii="Times New Roman" w:eastAsia="Times New Roman" w:hAnsi="Times New Roman" w:cs="Times New Roman"/>
              <w:sz w:val="16"/>
              <w:szCs w:val="16"/>
            </w:rPr>
            <w:t xml:space="preserve">, in </w:t>
          </w:r>
          <w:r w:rsidRPr="001D508E">
            <w:rPr>
              <w:rFonts w:ascii="Times New Roman" w:eastAsia="Times New Roman" w:hAnsi="Times New Roman" w:cs="Times New Roman"/>
              <w:i/>
              <w:iCs/>
              <w:sz w:val="16"/>
              <w:szCs w:val="16"/>
            </w:rPr>
            <w:t>Protocols for micropropagation of woody trees and fruits</w:t>
          </w:r>
          <w:r w:rsidRPr="001D508E">
            <w:rPr>
              <w:rFonts w:ascii="Times New Roman" w:eastAsia="Times New Roman" w:hAnsi="Times New Roman" w:cs="Times New Roman"/>
              <w:sz w:val="16"/>
              <w:szCs w:val="16"/>
            </w:rPr>
            <w:t>, S.M. Jain and H. Haggman, eds., Springer, Dordrecht, 2007, .</w:t>
          </w:r>
        </w:p>
        <w:p w14:paraId="1E13ADD4" w14:textId="77777777" w:rsidR="007660FC" w:rsidRPr="001D508E" w:rsidRDefault="007660FC">
          <w:pPr>
            <w:autoSpaceDE w:val="0"/>
            <w:autoSpaceDN w:val="0"/>
            <w:ind w:hanging="640"/>
            <w:divId w:val="212784275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[74]</w:t>
          </w:r>
          <w:r w:rsidRPr="001D508E">
            <w:rPr>
              <w:rFonts w:ascii="Times New Roman" w:eastAsia="Times New Roman" w:hAnsi="Times New Roman" w:cs="Times New Roman"/>
              <w:sz w:val="16"/>
              <w:szCs w:val="16"/>
            </w:rPr>
            <w:tab/>
            <w:t>G. Sivakumar, M.K. Kumari, J. Staden and B. Jaganath, "Importance of carbon sources in plant tissue culture: a review," Plants vol. 9. 2020, .</w:t>
          </w:r>
        </w:p>
        <w:p w14:paraId="74006233" w14:textId="77777777" w:rsidR="007660FC" w:rsidRPr="001D508E" w:rsidRDefault="007660FC">
          <w:pPr>
            <w:autoSpaceDE w:val="0"/>
            <w:autoSpaceDN w:val="0"/>
            <w:ind w:hanging="640"/>
            <w:divId w:val="210325585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[75]</w:t>
          </w:r>
          <w:r w:rsidRPr="001D508E">
            <w:rPr>
              <w:rFonts w:ascii="Times New Roman" w:eastAsia="Times New Roman" w:hAnsi="Times New Roman" w:cs="Times New Roman"/>
              <w:sz w:val="16"/>
              <w:szCs w:val="16"/>
            </w:rPr>
            <w:tab/>
            <w:t>S. Saxena, "In vitro propagation of the bamboo (Bambusa tulda Roxb.) through shoot proliferation," Plant Cell Rep vol. 9. 1990, .</w:t>
          </w:r>
        </w:p>
        <w:p w14:paraId="4DC4239B" w14:textId="77777777" w:rsidR="007660FC" w:rsidRPr="001D508E" w:rsidRDefault="007660FC">
          <w:pPr>
            <w:autoSpaceDE w:val="0"/>
            <w:autoSpaceDN w:val="0"/>
            <w:ind w:hanging="640"/>
            <w:divId w:val="168605339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[76]</w:t>
          </w:r>
          <w:r w:rsidRPr="001D508E">
            <w:rPr>
              <w:rFonts w:ascii="Times New Roman" w:eastAsia="Times New Roman" w:hAnsi="Times New Roman" w:cs="Times New Roman"/>
              <w:sz w:val="16"/>
              <w:szCs w:val="16"/>
            </w:rPr>
            <w:tab/>
            <w:t>G.R. Rout and P. Das, "Somatic embryogenesis and in vitro flowering in 3 species of bamboo," Plant Cell Rep vol. 13. 1994, .</w:t>
          </w:r>
        </w:p>
        <w:p w14:paraId="7896CC7E" w14:textId="77777777" w:rsidR="007660FC" w:rsidRPr="001D508E" w:rsidRDefault="007660FC">
          <w:pPr>
            <w:autoSpaceDE w:val="0"/>
            <w:autoSpaceDN w:val="0"/>
            <w:ind w:hanging="640"/>
            <w:divId w:val="38587603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[77]</w:t>
          </w:r>
          <w:r w:rsidRPr="001D508E">
            <w:rPr>
              <w:rFonts w:ascii="Times New Roman" w:eastAsia="Times New Roman" w:hAnsi="Times New Roman" w:cs="Times New Roman"/>
              <w:sz w:val="16"/>
              <w:szCs w:val="16"/>
            </w:rPr>
            <w:tab/>
            <w:t xml:space="preserve">E.F. George, M.A. Hall and G.J. Klerk, </w:t>
          </w:r>
          <w:r w:rsidRPr="001D508E">
            <w:rPr>
              <w:rFonts w:ascii="Times New Roman" w:eastAsia="Times New Roman" w:hAnsi="Times New Roman" w:cs="Times New Roman"/>
              <w:i/>
              <w:iCs/>
              <w:sz w:val="16"/>
              <w:szCs w:val="16"/>
            </w:rPr>
            <w:t>Sucrose. Plant Propagation by Tissue Culture</w:t>
          </w:r>
          <w:r w:rsidRPr="001D508E">
            <w:rPr>
              <w:rFonts w:ascii="Times New Roman" w:eastAsia="Times New Roman" w:hAnsi="Times New Roman" w:cs="Times New Roman"/>
              <w:sz w:val="16"/>
              <w:szCs w:val="16"/>
            </w:rPr>
            <w:t>, Springer, New York, 2008.</w:t>
          </w:r>
        </w:p>
        <w:p w14:paraId="4C300026" w14:textId="77777777" w:rsidR="007660FC" w:rsidRPr="001D508E" w:rsidRDefault="007660FC">
          <w:pPr>
            <w:autoSpaceDE w:val="0"/>
            <w:autoSpaceDN w:val="0"/>
            <w:ind w:hanging="640"/>
            <w:divId w:val="48766917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[78]</w:t>
          </w:r>
          <w:r w:rsidRPr="001D508E">
            <w:rPr>
              <w:rFonts w:ascii="Times New Roman" w:eastAsia="Times New Roman" w:hAnsi="Times New Roman" w:cs="Times New Roman"/>
              <w:sz w:val="16"/>
              <w:szCs w:val="16"/>
            </w:rPr>
            <w:tab/>
            <w:t>Y. Garcia-Ramirez, G.P. Berrera and M. Freire-Seijo, "Effect of sucrose on physiological and biochemical changes of proliferated shoots of Banbusa vulgaris Schrad. Ex Wendl in temporary immersion," Plant Cell Tissue Organ Cult vol. 137. 2019, .</w:t>
          </w:r>
        </w:p>
        <w:p w14:paraId="68828DBD" w14:textId="77777777" w:rsidR="007660FC" w:rsidRPr="001D508E" w:rsidRDefault="007660FC">
          <w:pPr>
            <w:autoSpaceDE w:val="0"/>
            <w:autoSpaceDN w:val="0"/>
            <w:ind w:hanging="640"/>
            <w:divId w:val="190009343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[79]</w:t>
          </w:r>
          <w:r w:rsidRPr="001D508E">
            <w:rPr>
              <w:rFonts w:ascii="Times New Roman" w:eastAsia="Times New Roman" w:hAnsi="Times New Roman" w:cs="Times New Roman"/>
              <w:sz w:val="16"/>
              <w:szCs w:val="16"/>
            </w:rPr>
            <w:tab/>
            <w:t>R. Sánchez-López, F. García-Sánchez, F.M. Amor and S. Bañón, "Influence of the carbon source and its concentration on the in vitro rooting of Pistacia vera L. microshoots," In Vitro Cell Dev Biol Plant vol. 50. 2014, .</w:t>
          </w:r>
        </w:p>
        <w:p w14:paraId="738486FD" w14:textId="77777777" w:rsidR="007660FC" w:rsidRPr="001D508E" w:rsidRDefault="007660FC">
          <w:pPr>
            <w:autoSpaceDE w:val="0"/>
            <w:autoSpaceDN w:val="0"/>
            <w:ind w:hanging="640"/>
            <w:divId w:val="188910032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[80]</w:t>
          </w:r>
          <w:r w:rsidRPr="001D508E">
            <w:rPr>
              <w:rFonts w:ascii="Times New Roman" w:eastAsia="Times New Roman" w:hAnsi="Times New Roman" w:cs="Times New Roman"/>
              <w:sz w:val="16"/>
              <w:szCs w:val="16"/>
            </w:rPr>
            <w:tab/>
            <w:t>V.M. Jiménez, "Involvement of plant hormones and plant growth regulators on in vitro somatic embryogenesis," Plant Growth Regul vol. 47. 2005, .</w:t>
          </w:r>
        </w:p>
        <w:p w14:paraId="3E3B975D" w14:textId="77777777" w:rsidR="007660FC" w:rsidRPr="001D508E" w:rsidRDefault="007660FC">
          <w:pPr>
            <w:autoSpaceDE w:val="0"/>
            <w:autoSpaceDN w:val="0"/>
            <w:ind w:hanging="640"/>
            <w:divId w:val="180939919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lastRenderedPageBreak/>
            <w:t>[81]</w:t>
          </w:r>
          <w:r w:rsidRPr="001D508E">
            <w:rPr>
              <w:rFonts w:ascii="Times New Roman" w:eastAsia="Times New Roman" w:hAnsi="Times New Roman" w:cs="Times New Roman"/>
              <w:sz w:val="16"/>
              <w:szCs w:val="16"/>
            </w:rPr>
            <w:tab/>
            <w:t>A.L. Nadgir, C.H. Phadke, P.K. Gupta, V.A. Parasharami, S. Nair and A.F. Mascarenhas, "Rapid multiplication of bamboo by tissue culture," Silvae Genet vol. 33. 1984, .</w:t>
          </w:r>
        </w:p>
        <w:p w14:paraId="0F2AA394" w14:textId="77777777" w:rsidR="007660FC" w:rsidRPr="001D508E" w:rsidRDefault="007660FC">
          <w:pPr>
            <w:autoSpaceDE w:val="0"/>
            <w:autoSpaceDN w:val="0"/>
            <w:ind w:hanging="640"/>
            <w:divId w:val="37902014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[82]</w:t>
          </w:r>
          <w:r w:rsidRPr="001D508E">
            <w:rPr>
              <w:rFonts w:ascii="Times New Roman" w:eastAsia="Times New Roman" w:hAnsi="Times New Roman" w:cs="Times New Roman"/>
              <w:sz w:val="16"/>
              <w:szCs w:val="16"/>
            </w:rPr>
            <w:tab/>
            <w:t>S.M. Arshad, A. Kumar and S.K. Bhatnagar, "Micropropagation of Bambusa wamin through proliferation of mature nodal explants," J Biol Res vol. 3. 2005, .</w:t>
          </w:r>
        </w:p>
        <w:p w14:paraId="71D2219B" w14:textId="77777777" w:rsidR="007660FC" w:rsidRPr="001D508E" w:rsidRDefault="007660FC">
          <w:pPr>
            <w:autoSpaceDE w:val="0"/>
            <w:autoSpaceDN w:val="0"/>
            <w:ind w:hanging="640"/>
            <w:divId w:val="118825174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[83]</w:t>
          </w:r>
          <w:r w:rsidRPr="001D508E">
            <w:rPr>
              <w:rFonts w:ascii="Times New Roman" w:eastAsia="Times New Roman" w:hAnsi="Times New Roman" w:cs="Times New Roman"/>
              <w:sz w:val="16"/>
              <w:szCs w:val="16"/>
            </w:rPr>
            <w:tab/>
            <w:t>S. Arya, R. Satsangi and I.D. Arya, "Large scale production of edible bamboo Dendrocalamus asper through somatic embryogenesis," J Am Bamboo Soc vol. 21. 2008, .</w:t>
          </w:r>
        </w:p>
        <w:p w14:paraId="25602408" w14:textId="77777777" w:rsidR="007660FC" w:rsidRPr="001D508E" w:rsidRDefault="007660FC">
          <w:pPr>
            <w:autoSpaceDE w:val="0"/>
            <w:autoSpaceDN w:val="0"/>
            <w:ind w:hanging="640"/>
            <w:divId w:val="182940303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[84]</w:t>
          </w:r>
          <w:r w:rsidRPr="001D508E">
            <w:rPr>
              <w:rFonts w:ascii="Times New Roman" w:eastAsia="Times New Roman" w:hAnsi="Times New Roman" w:cs="Times New Roman"/>
              <w:sz w:val="16"/>
              <w:szCs w:val="16"/>
            </w:rPr>
            <w:tab/>
            <w:t>E.E.E. Diab and S.E. Mohamed, "In vitro morphogenesis and plant regeneration of bamboos (Oxytenanthera abyssinica A. Rich. Munro)," Int J Sustain Crop Prod vol. 3. 2008, .</w:t>
          </w:r>
        </w:p>
        <w:p w14:paraId="74530FF5" w14:textId="77777777" w:rsidR="007660FC" w:rsidRPr="001D508E" w:rsidRDefault="007660FC">
          <w:pPr>
            <w:autoSpaceDE w:val="0"/>
            <w:autoSpaceDN w:val="0"/>
            <w:ind w:hanging="640"/>
            <w:divId w:val="26550087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[85]</w:t>
          </w:r>
          <w:r w:rsidRPr="001D508E">
            <w:rPr>
              <w:rFonts w:ascii="Times New Roman" w:eastAsia="Times New Roman" w:hAnsi="Times New Roman" w:cs="Times New Roman"/>
              <w:sz w:val="16"/>
              <w:szCs w:val="16"/>
            </w:rPr>
            <w:tab/>
            <w:t>S.K. Sharma, S. Kalia and R.K. Kalia, "Rapid in vitro regeneration from 40-year-old clump of Bambusa nutans Wall. ex Munro," J Indian Bot Soc vol. 91. 2012, .</w:t>
          </w:r>
        </w:p>
        <w:p w14:paraId="31982E07" w14:textId="77777777" w:rsidR="007660FC" w:rsidRPr="001D508E" w:rsidRDefault="007660FC">
          <w:pPr>
            <w:autoSpaceDE w:val="0"/>
            <w:autoSpaceDN w:val="0"/>
            <w:ind w:hanging="640"/>
            <w:divId w:val="53543701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[86]</w:t>
          </w:r>
          <w:r w:rsidRPr="001D508E">
            <w:rPr>
              <w:rFonts w:ascii="Times New Roman" w:eastAsia="Times New Roman" w:hAnsi="Times New Roman" w:cs="Times New Roman"/>
              <w:sz w:val="16"/>
              <w:szCs w:val="16"/>
            </w:rPr>
            <w:tab/>
            <w:t>C.S. Lin, K. Kalpana, W.C. Chang and N.S. Lin, "Improving multiple shoot proliferation in bamboo mosaic virus-free Bambusa oldhamii Munro propagation by liquid culture," HortScience vol. 42. 2007, .</w:t>
          </w:r>
        </w:p>
        <w:p w14:paraId="362A9E7B" w14:textId="77777777" w:rsidR="007660FC" w:rsidRPr="001D508E" w:rsidRDefault="007660FC">
          <w:pPr>
            <w:autoSpaceDE w:val="0"/>
            <w:autoSpaceDN w:val="0"/>
            <w:ind w:hanging="640"/>
            <w:divId w:val="90252345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[87]</w:t>
          </w:r>
          <w:r w:rsidRPr="001D508E">
            <w:rPr>
              <w:rFonts w:ascii="Times New Roman" w:eastAsia="Times New Roman" w:hAnsi="Times New Roman" w:cs="Times New Roman"/>
              <w:sz w:val="16"/>
              <w:szCs w:val="16"/>
            </w:rPr>
            <w:tab/>
            <w:t>H.C. Chaturvedi, M. Sharma and A.K. Sharma, "In vitro regeneration of Dendrocalamus strictus Nees through nodal segments taken from field-grown culms," Plant Sci vol. 91. 1993, .</w:t>
          </w:r>
        </w:p>
        <w:p w14:paraId="1C0EA9A8" w14:textId="77777777" w:rsidR="007660FC" w:rsidRPr="001D508E" w:rsidRDefault="007660FC">
          <w:pPr>
            <w:autoSpaceDE w:val="0"/>
            <w:autoSpaceDN w:val="0"/>
            <w:ind w:hanging="640"/>
            <w:divId w:val="147864634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[88]</w:t>
          </w:r>
          <w:r w:rsidRPr="001D508E">
            <w:rPr>
              <w:rFonts w:ascii="Times New Roman" w:eastAsia="Times New Roman" w:hAnsi="Times New Roman" w:cs="Times New Roman"/>
              <w:sz w:val="16"/>
              <w:szCs w:val="16"/>
            </w:rPr>
            <w:tab/>
            <w:t>B.R. Rajput, M.D. Jani, K. Sasikumar, M. Manokari and M.S. Shekhawat, "An improved micropropagation protocol for manga bamboo – Pseudoxytenanthera stockii (Munro) T," Q Nguyen Int Lett Nat Sci vol. 25. 2019, .</w:t>
          </w:r>
        </w:p>
        <w:p w14:paraId="798F44C1" w14:textId="77777777" w:rsidR="007660FC" w:rsidRPr="001D508E" w:rsidRDefault="007660FC">
          <w:pPr>
            <w:autoSpaceDE w:val="0"/>
            <w:autoSpaceDN w:val="0"/>
            <w:ind w:hanging="640"/>
            <w:divId w:val="194068000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[89]</w:t>
          </w:r>
          <w:r w:rsidRPr="001D508E">
            <w:rPr>
              <w:rFonts w:ascii="Times New Roman" w:eastAsia="Times New Roman" w:hAnsi="Times New Roman" w:cs="Times New Roman"/>
              <w:sz w:val="16"/>
              <w:szCs w:val="16"/>
            </w:rPr>
            <w:tab/>
            <w:t>M. V Shirgurkar, S.R. Thengane, S. Insiya, J. Poonawala, R.S. Nadgauda and A.F. Mascarenhas, "A simple in vitro method of propagation and rhizome formation in Dendrocalamus strictus Nees," Curr Sci vol. 70. 1996, .</w:t>
          </w:r>
        </w:p>
        <w:p w14:paraId="084D9F32" w14:textId="77777777" w:rsidR="007660FC" w:rsidRPr="001D508E" w:rsidRDefault="007660FC">
          <w:pPr>
            <w:autoSpaceDE w:val="0"/>
            <w:autoSpaceDN w:val="0"/>
            <w:ind w:hanging="640"/>
            <w:divId w:val="154555777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[90]</w:t>
          </w:r>
          <w:r w:rsidRPr="001D508E">
            <w:rPr>
              <w:rFonts w:ascii="Times New Roman" w:eastAsia="Times New Roman" w:hAnsi="Times New Roman" w:cs="Times New Roman"/>
              <w:sz w:val="16"/>
              <w:szCs w:val="16"/>
            </w:rPr>
            <w:tab/>
            <w:t>Y. Watanable, Y. Sawa, N. Nagaoka and T. Kozai, A new micropropagation system for Pleioblastus pygmaeus Nakai, in Proc Int Symp Royal Project Foundation. Chiang Mai, Thailand, 2000, pp. 2–4.</w:t>
          </w:r>
        </w:p>
        <w:p w14:paraId="24E0F70A" w14:textId="77777777" w:rsidR="007660FC" w:rsidRPr="001D508E" w:rsidRDefault="007660FC">
          <w:pPr>
            <w:autoSpaceDE w:val="0"/>
            <w:autoSpaceDN w:val="0"/>
            <w:ind w:hanging="640"/>
            <w:divId w:val="131275934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[91]</w:t>
          </w:r>
          <w:r w:rsidRPr="001D508E">
            <w:rPr>
              <w:rFonts w:ascii="Times New Roman" w:eastAsia="Times New Roman" w:hAnsi="Times New Roman" w:cs="Times New Roman"/>
              <w:sz w:val="16"/>
              <w:szCs w:val="16"/>
            </w:rPr>
            <w:tab/>
            <w:t>F. Shirin and P.K. Rana, "In vitro plantlet regeneration from nodal explants of field-grown culms in Bambusa glaucescens Willd," Plant Biotechnol Rep vol. 1. 2007, .</w:t>
          </w:r>
        </w:p>
        <w:p w14:paraId="6572051C" w14:textId="77777777" w:rsidR="007660FC" w:rsidRPr="001D508E" w:rsidRDefault="007660FC">
          <w:pPr>
            <w:autoSpaceDE w:val="0"/>
            <w:autoSpaceDN w:val="0"/>
            <w:ind w:hanging="640"/>
            <w:divId w:val="28816687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[92]</w:t>
          </w:r>
          <w:r w:rsidRPr="001D508E">
            <w:rPr>
              <w:rFonts w:ascii="Times New Roman" w:eastAsia="Times New Roman" w:hAnsi="Times New Roman" w:cs="Times New Roman"/>
              <w:sz w:val="16"/>
              <w:szCs w:val="16"/>
            </w:rPr>
            <w:tab/>
            <w:t>T.S. Sanjaya Rathore and V.R. Rai, "Micropropagation of Pseudoxytenanthera stocksii Munro," In Vitro Cell Dev Biol Plant vol. 41. 2005, .</w:t>
          </w:r>
        </w:p>
        <w:p w14:paraId="623AF224" w14:textId="77777777" w:rsidR="007660FC" w:rsidRPr="001D508E" w:rsidRDefault="007660FC">
          <w:pPr>
            <w:autoSpaceDE w:val="0"/>
            <w:autoSpaceDN w:val="0"/>
            <w:ind w:hanging="640"/>
            <w:divId w:val="70695539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[93]</w:t>
          </w:r>
          <w:r w:rsidRPr="001D508E">
            <w:rPr>
              <w:rFonts w:ascii="Times New Roman" w:eastAsia="Times New Roman" w:hAnsi="Times New Roman" w:cs="Times New Roman"/>
              <w:sz w:val="16"/>
              <w:szCs w:val="16"/>
            </w:rPr>
            <w:tab/>
            <w:t>S.M.S.D. Ramanayake and K. Yakandawala, "Micropropagation of the giant bamboo (Dendrocalamus giganteus Munro) from nodal explants of field grown culms," Plant Sci vol. 129. 1997, .</w:t>
          </w:r>
        </w:p>
        <w:p w14:paraId="0A68294C" w14:textId="77777777" w:rsidR="007660FC" w:rsidRPr="001D508E" w:rsidRDefault="007660FC">
          <w:pPr>
            <w:autoSpaceDE w:val="0"/>
            <w:autoSpaceDN w:val="0"/>
            <w:ind w:hanging="640"/>
            <w:divId w:val="74862080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[94]</w:t>
          </w:r>
          <w:r w:rsidRPr="001D508E">
            <w:rPr>
              <w:rFonts w:ascii="Times New Roman" w:eastAsia="Times New Roman" w:hAnsi="Times New Roman" w:cs="Times New Roman"/>
              <w:sz w:val="16"/>
              <w:szCs w:val="16"/>
            </w:rPr>
            <w:tab/>
            <w:t xml:space="preserve">P. V Somashekar, T.S. Rathore and K.S. Shashidhar, </w:t>
          </w:r>
          <w:r w:rsidRPr="001D508E">
            <w:rPr>
              <w:rFonts w:ascii="Times New Roman" w:eastAsia="Times New Roman" w:hAnsi="Times New Roman" w:cs="Times New Roman"/>
              <w:i/>
              <w:iCs/>
              <w:sz w:val="16"/>
              <w:szCs w:val="16"/>
            </w:rPr>
            <w:t>Rapid and simplified method of micropropagation of Pseudoxytenanthera stocksii</w:t>
          </w:r>
          <w:r w:rsidRPr="001D508E">
            <w:rPr>
              <w:rFonts w:ascii="Times New Roman" w:eastAsia="Times New Roman" w:hAnsi="Times New Roman" w:cs="Times New Roman"/>
              <w:sz w:val="16"/>
              <w:szCs w:val="16"/>
            </w:rPr>
            <w:t xml:space="preserve">, in </w:t>
          </w:r>
          <w:r w:rsidRPr="001D508E">
            <w:rPr>
              <w:rFonts w:ascii="Times New Roman" w:eastAsia="Times New Roman" w:hAnsi="Times New Roman" w:cs="Times New Roman"/>
              <w:i/>
              <w:iCs/>
              <w:sz w:val="16"/>
              <w:szCs w:val="16"/>
            </w:rPr>
            <w:t>Forest biotechnology in India</w:t>
          </w:r>
          <w:r w:rsidRPr="001D508E">
            <w:rPr>
              <w:rFonts w:ascii="Times New Roman" w:eastAsia="Times New Roman" w:hAnsi="Times New Roman" w:cs="Times New Roman"/>
              <w:sz w:val="16"/>
              <w:szCs w:val="16"/>
            </w:rPr>
            <w:t>, S.A. Ansari, C. Narayanan and A.K. Mandal, eds., Satish Serial Publishing House, Delhi, 2008, .</w:t>
          </w:r>
        </w:p>
        <w:p w14:paraId="5904F065" w14:textId="77777777" w:rsidR="007660FC" w:rsidRPr="001D508E" w:rsidRDefault="007660FC">
          <w:pPr>
            <w:autoSpaceDE w:val="0"/>
            <w:autoSpaceDN w:val="0"/>
            <w:ind w:hanging="640"/>
            <w:divId w:val="86078158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[95]</w:t>
          </w:r>
          <w:r w:rsidRPr="001D508E">
            <w:rPr>
              <w:rFonts w:ascii="Times New Roman" w:eastAsia="Times New Roman" w:hAnsi="Times New Roman" w:cs="Times New Roman"/>
              <w:sz w:val="16"/>
              <w:szCs w:val="16"/>
            </w:rPr>
            <w:tab/>
            <w:t>X. Hu, Y. Wu, H. Wu, M. Zhang, Y. Liu and Y. Zhu, "Optimization of bamboo (Phyllostachys praecox) shoot proliferation in vitro and correlation analysis of carbon sources and endogenous phytohormones," Plant Cell Tiss Organ Cult vol. 141. 2020, .</w:t>
          </w:r>
        </w:p>
        <w:p w14:paraId="2D873DD7" w14:textId="77777777" w:rsidR="007660FC" w:rsidRPr="001D508E" w:rsidRDefault="007660FC">
          <w:pPr>
            <w:autoSpaceDE w:val="0"/>
            <w:autoSpaceDN w:val="0"/>
            <w:ind w:hanging="640"/>
            <w:divId w:val="94519214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[96]</w:t>
          </w:r>
          <w:r w:rsidRPr="001D508E">
            <w:rPr>
              <w:rFonts w:ascii="Times New Roman" w:eastAsia="Times New Roman" w:hAnsi="Times New Roman" w:cs="Times New Roman"/>
              <w:sz w:val="16"/>
              <w:szCs w:val="16"/>
            </w:rPr>
            <w:tab/>
            <w:t>P. Venkatachalam, K. Kalaiarasi and S. Sreeramanan, "Influence of plant growth regulators (PGRs) and various additives on in vitro plant propagation of Bambusa arundinacea (Retz.) Wild: a recalcitrant bamboo species," J Genet Eng Biotechnol vol. 13. 2015, .</w:t>
          </w:r>
        </w:p>
        <w:p w14:paraId="385C3134" w14:textId="77777777" w:rsidR="007660FC" w:rsidRPr="001D508E" w:rsidRDefault="007660FC">
          <w:pPr>
            <w:autoSpaceDE w:val="0"/>
            <w:autoSpaceDN w:val="0"/>
            <w:ind w:hanging="640"/>
            <w:divId w:val="89590024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[97]</w:t>
          </w:r>
          <w:r w:rsidRPr="001D508E">
            <w:rPr>
              <w:rFonts w:ascii="Times New Roman" w:eastAsia="Times New Roman" w:hAnsi="Times New Roman" w:cs="Times New Roman"/>
              <w:sz w:val="16"/>
              <w:szCs w:val="16"/>
            </w:rPr>
            <w:tab/>
            <w:t>P. Kapoor and I.U. Rao, "In vitro rhizome induction and plantlet formation from multiple shoots in Bambusa bambos var. gigantea Bennet and Gaur by using growth regulators and sucrose," Plant Cell Tissue Organ Cult vol. 85. 2006, .</w:t>
          </w:r>
        </w:p>
        <w:p w14:paraId="43D87866" w14:textId="77777777" w:rsidR="007660FC" w:rsidRPr="001D508E" w:rsidRDefault="007660FC">
          <w:pPr>
            <w:autoSpaceDE w:val="0"/>
            <w:autoSpaceDN w:val="0"/>
            <w:ind w:hanging="640"/>
            <w:divId w:val="106741111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[98]</w:t>
          </w:r>
          <w:r w:rsidRPr="001D508E">
            <w:rPr>
              <w:rFonts w:ascii="Times New Roman" w:eastAsia="Times New Roman" w:hAnsi="Times New Roman" w:cs="Times New Roman"/>
              <w:sz w:val="16"/>
              <w:szCs w:val="16"/>
            </w:rPr>
            <w:tab/>
            <w:t>R. Yasodha, R. Sumathi, P. Malliga and K. Gurumurthi, "Genetic enhancement and mass production of quality propagules of Bambusa nutans and Dendrocalamus membranaceous," Indian for vol. 123. 1997, .</w:t>
          </w:r>
        </w:p>
        <w:p w14:paraId="628FB918" w14:textId="77777777" w:rsidR="007660FC" w:rsidRPr="001D508E" w:rsidRDefault="007660FC">
          <w:pPr>
            <w:autoSpaceDE w:val="0"/>
            <w:autoSpaceDN w:val="0"/>
            <w:ind w:hanging="640"/>
            <w:divId w:val="30821764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[99]</w:t>
          </w:r>
          <w:r w:rsidRPr="001D508E">
            <w:rPr>
              <w:rFonts w:ascii="Times New Roman" w:eastAsia="Times New Roman" w:hAnsi="Times New Roman" w:cs="Times New Roman"/>
              <w:sz w:val="16"/>
              <w:szCs w:val="16"/>
            </w:rPr>
            <w:tab/>
            <w:t>R.K. Agnihotri and S.K. Nandi, "In vitro shoot cut: a high frequency multiplication and rooting method in the bamboo Dendrocalamus hamiltonii," Biotechnology vol. 8. 2009, .</w:t>
          </w:r>
        </w:p>
        <w:p w14:paraId="3EBCB7F8" w14:textId="77777777" w:rsidR="007660FC" w:rsidRPr="001D508E" w:rsidRDefault="007660FC">
          <w:pPr>
            <w:autoSpaceDE w:val="0"/>
            <w:autoSpaceDN w:val="0"/>
            <w:ind w:hanging="640"/>
            <w:divId w:val="160026214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[100]</w:t>
          </w:r>
          <w:r w:rsidRPr="001D508E">
            <w:rPr>
              <w:rFonts w:ascii="Times New Roman" w:eastAsia="Times New Roman" w:hAnsi="Times New Roman" w:cs="Times New Roman"/>
              <w:sz w:val="16"/>
              <w:szCs w:val="16"/>
            </w:rPr>
            <w:tab/>
            <w:t>A. Sood, P.S. Ahuja, M. Sharma, O.P. Sharma and S. Godbole, "In vitro protocols and field performance of elites of an important bamboo Dendrocalamus hamiltonii Nees et Arn. ex Munro," Plant Cell Tissue Organ Cult vol. 71. 2002, .</w:t>
          </w:r>
        </w:p>
        <w:p w14:paraId="68EA6E4C" w14:textId="77777777" w:rsidR="007660FC" w:rsidRPr="001D508E" w:rsidRDefault="007660FC">
          <w:pPr>
            <w:autoSpaceDE w:val="0"/>
            <w:autoSpaceDN w:val="0"/>
            <w:ind w:hanging="640"/>
            <w:divId w:val="110796356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[101]</w:t>
          </w:r>
          <w:r w:rsidRPr="001D508E">
            <w:rPr>
              <w:rFonts w:ascii="Times New Roman" w:eastAsia="Times New Roman" w:hAnsi="Times New Roman" w:cs="Times New Roman"/>
              <w:sz w:val="16"/>
              <w:szCs w:val="16"/>
            </w:rPr>
            <w:tab/>
            <w:t>B. Kahsay, F. Mekibib and A. Teklewold, "In vitro propagation of Oxytenanthera abyssinica (A. Rich. Munro) from seed culture," Biotechnol J vol. 1. 2017, .</w:t>
          </w:r>
        </w:p>
        <w:p w14:paraId="04964536" w14:textId="77777777" w:rsidR="007660FC" w:rsidRPr="001D508E" w:rsidRDefault="007660FC">
          <w:pPr>
            <w:autoSpaceDE w:val="0"/>
            <w:autoSpaceDN w:val="0"/>
            <w:ind w:hanging="640"/>
            <w:divId w:val="74456893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[102]</w:t>
          </w:r>
          <w:r w:rsidRPr="001D508E">
            <w:rPr>
              <w:rFonts w:ascii="Times New Roman" w:eastAsia="Times New Roman" w:hAnsi="Times New Roman" w:cs="Times New Roman"/>
              <w:sz w:val="16"/>
              <w:szCs w:val="16"/>
            </w:rPr>
            <w:tab/>
            <w:t>N. Bag, S. Chandra, L.M.S. Palni and S.K. Nandi, "Micropropagation of Dev-ringal [Thamnocalamus spathiflorus (Trin.) Munro] - a temperate bamboo, and comparison between in vitro propagated plants and seedlings," Plant Sci vol. 156. 2000, .</w:t>
          </w:r>
        </w:p>
        <w:p w14:paraId="13E9D5CD" w14:textId="77777777" w:rsidR="007660FC" w:rsidRPr="001D508E" w:rsidRDefault="007660FC">
          <w:pPr>
            <w:autoSpaceDE w:val="0"/>
            <w:autoSpaceDN w:val="0"/>
            <w:ind w:hanging="640"/>
            <w:divId w:val="138113021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[103]</w:t>
          </w:r>
          <w:r w:rsidRPr="001D508E">
            <w:rPr>
              <w:rFonts w:ascii="Times New Roman" w:eastAsia="Times New Roman" w:hAnsi="Times New Roman" w:cs="Times New Roman"/>
              <w:sz w:val="16"/>
              <w:szCs w:val="16"/>
            </w:rPr>
            <w:tab/>
            <w:t>D. Negi and S. Saxena, "In vitro propagation of Bambusa nutans Wall. ex Munro through axillary shoot proliferation," Plant Biotechnol Rep vol. 5. 2011, .</w:t>
          </w:r>
        </w:p>
        <w:p w14:paraId="0CBBE142" w14:textId="77777777" w:rsidR="007660FC" w:rsidRPr="001D508E" w:rsidRDefault="007660FC">
          <w:pPr>
            <w:autoSpaceDE w:val="0"/>
            <w:autoSpaceDN w:val="0"/>
            <w:ind w:hanging="640"/>
            <w:divId w:val="130188109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[104]</w:t>
          </w:r>
          <w:r w:rsidRPr="001D508E">
            <w:rPr>
              <w:rFonts w:ascii="Times New Roman" w:eastAsia="Times New Roman" w:hAnsi="Times New Roman" w:cs="Times New Roman"/>
              <w:sz w:val="16"/>
              <w:szCs w:val="16"/>
            </w:rPr>
            <w:tab/>
            <w:t>K.D. Mudoi and M. Borthakur, "In vitro micropropagation of Bambusa balcooa Roxb. through nodal explants from field grown culms and scope for up scaling," Curr Sci vol. 96. 2009, .</w:t>
          </w:r>
        </w:p>
        <w:p w14:paraId="1EBD54E7" w14:textId="77777777" w:rsidR="007660FC" w:rsidRPr="001D508E" w:rsidRDefault="007660FC">
          <w:pPr>
            <w:autoSpaceDE w:val="0"/>
            <w:autoSpaceDN w:val="0"/>
            <w:ind w:hanging="640"/>
            <w:divId w:val="119854877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[105]</w:t>
          </w:r>
          <w:r w:rsidRPr="001D508E">
            <w:rPr>
              <w:rFonts w:ascii="Times New Roman" w:eastAsia="Times New Roman" w:hAnsi="Times New Roman" w:cs="Times New Roman"/>
              <w:sz w:val="16"/>
              <w:szCs w:val="16"/>
            </w:rPr>
            <w:tab/>
            <w:t>M. Das and A. Pal, "In vitro regeneration of Bambusa balcooa Roxb.: factors affecting changes of morphogenetic competence in the axillary buds," Plant Cell Tissue Organ Cult vol. 81. 2005, .</w:t>
          </w:r>
        </w:p>
        <w:p w14:paraId="606EF709" w14:textId="77777777" w:rsidR="007660FC" w:rsidRPr="001D508E" w:rsidRDefault="007660FC">
          <w:pPr>
            <w:autoSpaceDE w:val="0"/>
            <w:autoSpaceDN w:val="0"/>
            <w:ind w:hanging="640"/>
            <w:divId w:val="12277696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[106]</w:t>
          </w:r>
          <w:r w:rsidRPr="001D508E">
            <w:rPr>
              <w:rFonts w:ascii="Times New Roman" w:eastAsia="Times New Roman" w:hAnsi="Times New Roman" w:cs="Times New Roman"/>
              <w:sz w:val="16"/>
              <w:szCs w:val="16"/>
            </w:rPr>
            <w:tab/>
            <w:t>N. Thapa, D.P. Gauchan, M.M. Suwal and S. Bhuju, "In vitro assessment of Bambusa balcooa Roxb. for micropropagation," J Emerg Technol vol. 5. 2018, .</w:t>
          </w:r>
        </w:p>
        <w:p w14:paraId="1C07FB4C" w14:textId="77777777" w:rsidR="007660FC" w:rsidRPr="001D508E" w:rsidRDefault="007660FC">
          <w:pPr>
            <w:autoSpaceDE w:val="0"/>
            <w:autoSpaceDN w:val="0"/>
            <w:ind w:hanging="640"/>
            <w:divId w:val="170698141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[107]</w:t>
          </w:r>
          <w:r w:rsidRPr="001D508E">
            <w:rPr>
              <w:rFonts w:ascii="Times New Roman" w:eastAsia="Times New Roman" w:hAnsi="Times New Roman" w:cs="Times New Roman"/>
              <w:sz w:val="16"/>
              <w:szCs w:val="16"/>
            </w:rPr>
            <w:tab/>
            <w:t>S.A.M. Nurul Islam and M.M. Rahman, "Micro-cloning in commercially important six bamboo species for mass propagation and at large scale cultivation," Plant Tissue Cult Biotechnol vol. 15. 2005, .</w:t>
          </w:r>
        </w:p>
        <w:p w14:paraId="79406314" w14:textId="77777777" w:rsidR="007660FC" w:rsidRPr="001D508E" w:rsidRDefault="007660FC">
          <w:pPr>
            <w:autoSpaceDE w:val="0"/>
            <w:autoSpaceDN w:val="0"/>
            <w:ind w:hanging="640"/>
            <w:divId w:val="27645147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[108]</w:t>
          </w:r>
          <w:r w:rsidRPr="001D508E">
            <w:rPr>
              <w:rFonts w:ascii="Times New Roman" w:eastAsia="Times New Roman" w:hAnsi="Times New Roman" w:cs="Times New Roman"/>
              <w:sz w:val="16"/>
              <w:szCs w:val="16"/>
            </w:rPr>
            <w:tab/>
            <w:t>R. Yasodha, S. Kamala, S.P.A. Kumar, P.D. Kumar and K. Kalaiarasi, "Effect of glucose on in vitro rooting of mature plants of Bambusa nutans," Sci Hortic vol. 116. 2008, .</w:t>
          </w:r>
        </w:p>
        <w:p w14:paraId="3625F99E" w14:textId="77777777" w:rsidR="007660FC" w:rsidRPr="001D508E" w:rsidRDefault="007660FC">
          <w:pPr>
            <w:autoSpaceDE w:val="0"/>
            <w:autoSpaceDN w:val="0"/>
            <w:ind w:hanging="640"/>
            <w:divId w:val="13718570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[109]</w:t>
          </w:r>
          <w:r w:rsidRPr="001D508E">
            <w:rPr>
              <w:rFonts w:ascii="Times New Roman" w:eastAsia="Times New Roman" w:hAnsi="Times New Roman" w:cs="Times New Roman"/>
              <w:sz w:val="16"/>
              <w:szCs w:val="16"/>
            </w:rPr>
            <w:tab/>
            <w:t>Y. Mishra, P.K. Patel, S. Yadav, F. Shirin and S.A. Ansari, "A micropropagation system for cloning of Bambusa tulda Roxb," Sci Hortic vol. 115. 2008, .</w:t>
          </w:r>
        </w:p>
        <w:p w14:paraId="69E5E5E8" w14:textId="77777777" w:rsidR="007660FC" w:rsidRPr="001D508E" w:rsidRDefault="007660FC">
          <w:pPr>
            <w:autoSpaceDE w:val="0"/>
            <w:autoSpaceDN w:val="0"/>
            <w:ind w:hanging="640"/>
            <w:divId w:val="58480079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[110]</w:t>
          </w:r>
          <w:r w:rsidRPr="001D508E">
            <w:rPr>
              <w:rFonts w:ascii="Times New Roman" w:eastAsia="Times New Roman" w:hAnsi="Times New Roman" w:cs="Times New Roman"/>
              <w:sz w:val="16"/>
              <w:szCs w:val="16"/>
            </w:rPr>
            <w:tab/>
            <w:t>S.D. Waikhom and B. Louis, "An effective protocol for micropropagation of edible bamboo species (Bambusa tulda and Melocanna baccifera) through nodal culture," Sci World J 2014, .</w:t>
          </w:r>
        </w:p>
        <w:p w14:paraId="33B1E85F" w14:textId="77777777" w:rsidR="007660FC" w:rsidRPr="001D508E" w:rsidRDefault="007660FC">
          <w:pPr>
            <w:autoSpaceDE w:val="0"/>
            <w:autoSpaceDN w:val="0"/>
            <w:ind w:hanging="640"/>
            <w:divId w:val="135110599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lastRenderedPageBreak/>
            <w:t>[111]</w:t>
          </w:r>
          <w:r w:rsidRPr="001D508E">
            <w:rPr>
              <w:rFonts w:ascii="Times New Roman" w:eastAsia="Times New Roman" w:hAnsi="Times New Roman" w:cs="Times New Roman"/>
              <w:sz w:val="16"/>
              <w:szCs w:val="16"/>
            </w:rPr>
            <w:tab/>
            <w:t>S.M.S.D. Ramanayake, V.N. Meemaduma and T.E. Weerawardene, "In vitro shoot proliferation and enhancement of rooting for the large-scale propagation of yellow bamboo (Bambusa vulgaris ‘Striata’)," Sci Hortic vol. 110. 2006, .</w:t>
          </w:r>
        </w:p>
        <w:p w14:paraId="4B2C5E5A" w14:textId="77777777" w:rsidR="007660FC" w:rsidRPr="001D508E" w:rsidRDefault="007660FC">
          <w:pPr>
            <w:autoSpaceDE w:val="0"/>
            <w:autoSpaceDN w:val="0"/>
            <w:ind w:hanging="640"/>
            <w:divId w:val="11059023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[112]</w:t>
          </w:r>
          <w:r w:rsidRPr="001D508E">
            <w:rPr>
              <w:rFonts w:ascii="Times New Roman" w:eastAsia="Times New Roman" w:hAnsi="Times New Roman" w:cs="Times New Roman"/>
              <w:sz w:val="16"/>
              <w:szCs w:val="16"/>
            </w:rPr>
            <w:tab/>
            <w:t>M. Banerjee, S. Gantait and B.R. Pramanik, "A two-step method for accelerated mass propagation of Dendrocalamus asper and their evaluation in field," Physiol Mol Biol Plants vol. 17. 2011, .</w:t>
          </w:r>
        </w:p>
        <w:p w14:paraId="002C745F" w14:textId="77777777" w:rsidR="007660FC" w:rsidRPr="001D508E" w:rsidRDefault="007660FC">
          <w:pPr>
            <w:autoSpaceDE w:val="0"/>
            <w:autoSpaceDN w:val="0"/>
            <w:ind w:hanging="640"/>
            <w:divId w:val="89574941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[113]</w:t>
          </w:r>
          <w:r w:rsidRPr="001D508E">
            <w:rPr>
              <w:rFonts w:ascii="Times New Roman" w:eastAsia="Times New Roman" w:hAnsi="Times New Roman" w:cs="Times New Roman"/>
              <w:sz w:val="16"/>
              <w:szCs w:val="16"/>
            </w:rPr>
            <w:tab/>
            <w:t>A. Jha and S. Das, "Assessment of in-vitro culture through nodal explants of Dendrocalamus hamiltonii," Int J Appl Agric vol. 2. 2021, .</w:t>
          </w:r>
        </w:p>
        <w:p w14:paraId="4479138A" w14:textId="77777777" w:rsidR="007660FC" w:rsidRPr="001D508E" w:rsidRDefault="007660FC">
          <w:pPr>
            <w:autoSpaceDE w:val="0"/>
            <w:autoSpaceDN w:val="0"/>
            <w:ind w:hanging="640"/>
            <w:divId w:val="128719808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[114]</w:t>
          </w:r>
          <w:r w:rsidRPr="001D508E">
            <w:rPr>
              <w:rFonts w:ascii="Times New Roman" w:eastAsia="Times New Roman" w:hAnsi="Times New Roman" w:cs="Times New Roman"/>
              <w:sz w:val="16"/>
              <w:szCs w:val="16"/>
            </w:rPr>
            <w:tab/>
            <w:t>P.P. Borpuzari and N.S. Bisht, "Enhanced rhizome induction and fast regeneration protocol in liquid culture of Dendrocalamus longispathus Kurz: a single step culture," Trop Plant Biol vol. 6. 2019, .</w:t>
          </w:r>
        </w:p>
        <w:p w14:paraId="73EF635B" w14:textId="77777777" w:rsidR="007660FC" w:rsidRPr="001D508E" w:rsidRDefault="007660FC">
          <w:pPr>
            <w:autoSpaceDE w:val="0"/>
            <w:autoSpaceDN w:val="0"/>
            <w:ind w:hanging="640"/>
            <w:divId w:val="63579641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[115]</w:t>
          </w:r>
          <w:r w:rsidRPr="001D508E">
            <w:rPr>
              <w:rFonts w:ascii="Times New Roman" w:eastAsia="Times New Roman" w:hAnsi="Times New Roman" w:cs="Times New Roman"/>
              <w:sz w:val="16"/>
              <w:szCs w:val="16"/>
            </w:rPr>
            <w:tab/>
            <w:t>H. Saini, I.D. Arya, S. Arya and R. Sharma, "In vitro micropropagation of Himalayan weeping bamboo, Drepanostachyum falcatum," Am J Plant Sci vol. 7. 2016, .</w:t>
          </w:r>
        </w:p>
        <w:p w14:paraId="41C39A90" w14:textId="77777777" w:rsidR="007660FC" w:rsidRPr="001D508E" w:rsidRDefault="007660FC">
          <w:pPr>
            <w:autoSpaceDE w:val="0"/>
            <w:autoSpaceDN w:val="0"/>
            <w:ind w:hanging="640"/>
            <w:divId w:val="94342243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[116]</w:t>
          </w:r>
          <w:r w:rsidRPr="001D508E">
            <w:rPr>
              <w:rFonts w:ascii="Times New Roman" w:eastAsia="Times New Roman" w:hAnsi="Times New Roman" w:cs="Times New Roman"/>
              <w:sz w:val="16"/>
              <w:szCs w:val="16"/>
            </w:rPr>
            <w:tab/>
            <w:t>V.M. Jimenez, J. Castillo, E. Tavares, E. Guevara and M. Montiel, "In vitro propagation of the neotropical giant bamboo, Guadua angustifolia Kunth, through axillary shoot proliferation," Plant Cell Tissue Organ Cult vol. 86. 2006, .</w:t>
          </w:r>
        </w:p>
        <w:p w14:paraId="080D4D93" w14:textId="77777777" w:rsidR="007660FC" w:rsidRPr="001D508E" w:rsidRDefault="007660FC">
          <w:pPr>
            <w:autoSpaceDE w:val="0"/>
            <w:autoSpaceDN w:val="0"/>
            <w:ind w:hanging="640"/>
            <w:divId w:val="32381994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[117]</w:t>
          </w:r>
          <w:r w:rsidRPr="001D508E">
            <w:rPr>
              <w:rFonts w:ascii="Times New Roman" w:eastAsia="Times New Roman" w:hAnsi="Times New Roman" w:cs="Times New Roman"/>
              <w:sz w:val="16"/>
              <w:szCs w:val="16"/>
            </w:rPr>
            <w:tab/>
            <w:t>A. Kant, S. Arya and I. Arya, Micropropagation protocol for Melocanna baccifera using nodal explants from mature clump., in 8th World Bamboo Congress, 2009, pp. 2–12.</w:t>
          </w:r>
        </w:p>
        <w:p w14:paraId="0165A9EB" w14:textId="77777777" w:rsidR="007660FC" w:rsidRPr="001D508E" w:rsidRDefault="007660FC">
          <w:pPr>
            <w:autoSpaceDE w:val="0"/>
            <w:autoSpaceDN w:val="0"/>
            <w:ind w:hanging="640"/>
            <w:divId w:val="160899717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[118]</w:t>
          </w:r>
          <w:r w:rsidRPr="001D508E">
            <w:rPr>
              <w:rFonts w:ascii="Times New Roman" w:eastAsia="Times New Roman" w:hAnsi="Times New Roman" w:cs="Times New Roman"/>
              <w:sz w:val="16"/>
              <w:szCs w:val="16"/>
            </w:rPr>
            <w:tab/>
            <w:t>U. Mehta, I. V Ramanuja Rao and H.Y. Mohan Ram, Somatic embryogenesis in bamboo, in Plant tissue culture 1982: proceedings, 5th International Congress of Plant Tissue and Cell Culture held at Tokyo and Lake Yamanake, Japan, July 11-16, 1982/edited by Akio Fujiwara, 1982.</w:t>
          </w:r>
        </w:p>
        <w:p w14:paraId="3434419D" w14:textId="77777777" w:rsidR="007660FC" w:rsidRPr="001D508E" w:rsidRDefault="007660FC">
          <w:pPr>
            <w:autoSpaceDE w:val="0"/>
            <w:autoSpaceDN w:val="0"/>
            <w:ind w:hanging="640"/>
            <w:divId w:val="211755133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[119]</w:t>
          </w:r>
          <w:r w:rsidRPr="001D508E">
            <w:rPr>
              <w:rFonts w:ascii="Times New Roman" w:eastAsia="Times New Roman" w:hAnsi="Times New Roman" w:cs="Times New Roman"/>
              <w:sz w:val="16"/>
              <w:szCs w:val="16"/>
            </w:rPr>
            <w:tab/>
            <w:t>J.L. Yuan, J.J. Yue, X.L. Wu and X.-. P. Gu, "Protocol for callus in induction and somatic embryogenesis in Moso bamboo," PLoS One vol. 8. 2013, .</w:t>
          </w:r>
        </w:p>
        <w:p w14:paraId="53C5E213" w14:textId="77777777" w:rsidR="007660FC" w:rsidRPr="001D508E" w:rsidRDefault="007660FC">
          <w:pPr>
            <w:autoSpaceDE w:val="0"/>
            <w:autoSpaceDN w:val="0"/>
            <w:ind w:hanging="640"/>
            <w:divId w:val="130862866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[120]</w:t>
          </w:r>
          <w:r w:rsidRPr="001D508E">
            <w:rPr>
              <w:rFonts w:ascii="Times New Roman" w:eastAsia="Times New Roman" w:hAnsi="Times New Roman" w:cs="Times New Roman"/>
              <w:sz w:val="16"/>
              <w:szCs w:val="16"/>
            </w:rPr>
            <w:tab/>
            <w:t>M.L. Yeh and W.C. Chang, "Somatic embryogenesis and subsequent plant regeneration from inflorescence callus of Bambusa beecheyana Munro var. beecheyana," Plant Cell Rep vol. 5. 1986, .</w:t>
          </w:r>
        </w:p>
        <w:p w14:paraId="697EE787" w14:textId="77777777" w:rsidR="007660FC" w:rsidRPr="001D508E" w:rsidRDefault="007660FC">
          <w:pPr>
            <w:autoSpaceDE w:val="0"/>
            <w:autoSpaceDN w:val="0"/>
            <w:ind w:hanging="640"/>
            <w:divId w:val="198870845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[121]</w:t>
          </w:r>
          <w:r w:rsidRPr="001D508E">
            <w:rPr>
              <w:rFonts w:ascii="Times New Roman" w:eastAsia="Times New Roman" w:hAnsi="Times New Roman" w:cs="Times New Roman"/>
              <w:sz w:val="16"/>
              <w:szCs w:val="16"/>
            </w:rPr>
            <w:tab/>
            <w:t>M. ling Yeh and W. chin Chang, "Plant regeneration through somatic embryogenesis in callus culture of green bamboo (Bambusa oldhamii Munro)," Theoretical and Applied Genetics vol. 73. 1986, pp. 161–163.</w:t>
          </w:r>
        </w:p>
        <w:p w14:paraId="44850880" w14:textId="77777777" w:rsidR="007660FC" w:rsidRPr="001D508E" w:rsidRDefault="007660FC">
          <w:pPr>
            <w:autoSpaceDE w:val="0"/>
            <w:autoSpaceDN w:val="0"/>
            <w:ind w:hanging="640"/>
            <w:divId w:val="207743286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[122]</w:t>
          </w:r>
          <w:r w:rsidRPr="001D508E">
            <w:rPr>
              <w:rFonts w:ascii="Times New Roman" w:eastAsia="Times New Roman" w:hAnsi="Times New Roman" w:cs="Times New Roman"/>
              <w:sz w:val="16"/>
              <w:szCs w:val="16"/>
            </w:rPr>
            <w:tab/>
            <w:t>C.S. Lin, C.C. Lin and W.C. Chang, "Effect of thidiazuron on vegetative tissue-derived somatic embryogenesis and flowering of bamboo Bambusa edulis," Plant Cell Tissue Organ Cult vol. 76. 2004, .</w:t>
          </w:r>
        </w:p>
        <w:p w14:paraId="3EA3E3E7" w14:textId="77777777" w:rsidR="007660FC" w:rsidRPr="001D508E" w:rsidRDefault="007660FC">
          <w:pPr>
            <w:autoSpaceDE w:val="0"/>
            <w:autoSpaceDN w:val="0"/>
            <w:ind w:hanging="640"/>
            <w:divId w:val="84439469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[123]</w:t>
          </w:r>
          <w:r w:rsidRPr="001D508E">
            <w:rPr>
              <w:rFonts w:ascii="Times New Roman" w:eastAsia="Times New Roman" w:hAnsi="Times New Roman" w:cs="Times New Roman"/>
              <w:sz w:val="16"/>
              <w:szCs w:val="16"/>
            </w:rPr>
            <w:tab/>
            <w:t>M. Singh, U. Jaiswal and V.S. Jaiswal, "In vitro selection of NaCl-tolerant callus lines and regeneration of plantlets in a bamboo (Dendrocalamus strictus Nees)," In Vitro Cellular &amp; Developmental Biology - Plant vol. 39. 2003, pp. 229–233.</w:t>
          </w:r>
        </w:p>
        <w:p w14:paraId="306AE0BF" w14:textId="77777777" w:rsidR="007660FC" w:rsidRPr="001D508E" w:rsidRDefault="007660FC">
          <w:pPr>
            <w:autoSpaceDE w:val="0"/>
            <w:autoSpaceDN w:val="0"/>
            <w:ind w:hanging="640"/>
            <w:divId w:val="210360505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[124]</w:t>
          </w:r>
          <w:r w:rsidRPr="001D508E">
            <w:rPr>
              <w:rFonts w:ascii="Times New Roman" w:eastAsia="Times New Roman" w:hAnsi="Times New Roman" w:cs="Times New Roman"/>
              <w:sz w:val="16"/>
              <w:szCs w:val="16"/>
            </w:rPr>
            <w:tab/>
            <w:t>K. Gillis, J. Gielis, H. Peeters, E. Dhooghe and J. Oprins, "Somatic embryogenesis from mature Bambusa balcooa Roxb as basis for mass production of elite forestry bamboos," Plant Cell Tissue Organ Cult vol. 91. 2007, .</w:t>
          </w:r>
        </w:p>
        <w:p w14:paraId="0F3CD256" w14:textId="77777777" w:rsidR="007660FC" w:rsidRPr="001D508E" w:rsidRDefault="007660FC">
          <w:pPr>
            <w:autoSpaceDE w:val="0"/>
            <w:autoSpaceDN w:val="0"/>
            <w:ind w:hanging="640"/>
            <w:divId w:val="33045219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[125]</w:t>
          </w:r>
          <w:r w:rsidRPr="001D508E">
            <w:rPr>
              <w:rFonts w:ascii="Times New Roman" w:eastAsia="Times New Roman" w:hAnsi="Times New Roman" w:cs="Times New Roman"/>
              <w:sz w:val="16"/>
              <w:szCs w:val="16"/>
            </w:rPr>
            <w:tab/>
            <w:t>C.K. John and R.S. Nadgauda, "In vitro-induced flowering in bamboos," In Vitro Cell Dev Biol Plant vol. 35. 1999, .</w:t>
          </w:r>
        </w:p>
        <w:p w14:paraId="2B5DE3A4" w14:textId="77777777" w:rsidR="007660FC" w:rsidRPr="001D508E" w:rsidRDefault="007660FC">
          <w:pPr>
            <w:autoSpaceDE w:val="0"/>
            <w:autoSpaceDN w:val="0"/>
            <w:ind w:hanging="640"/>
            <w:divId w:val="26530921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[126]</w:t>
          </w:r>
          <w:r w:rsidRPr="001D508E">
            <w:rPr>
              <w:rFonts w:ascii="Times New Roman" w:eastAsia="Times New Roman" w:hAnsi="Times New Roman" w:cs="Times New Roman"/>
              <w:sz w:val="16"/>
              <w:szCs w:val="16"/>
            </w:rPr>
            <w:tab/>
            <w:t>X. Zheng, S.-. Y. Lin, H.-. J. Fu, Y.-. W. Wan and Y. Ding, "The bamboo flowering cycle sheds light on flowering diversity," Front Plant Sci 2020, .</w:t>
          </w:r>
        </w:p>
        <w:p w14:paraId="4BF2DF79" w14:textId="77777777" w:rsidR="007660FC" w:rsidRPr="001D508E" w:rsidRDefault="007660FC">
          <w:pPr>
            <w:autoSpaceDE w:val="0"/>
            <w:autoSpaceDN w:val="0"/>
            <w:ind w:hanging="640"/>
            <w:divId w:val="134035425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[127]</w:t>
          </w:r>
          <w:r w:rsidRPr="001D508E">
            <w:rPr>
              <w:rFonts w:ascii="Times New Roman" w:eastAsia="Times New Roman" w:hAnsi="Times New Roman" w:cs="Times New Roman"/>
              <w:sz w:val="16"/>
              <w:szCs w:val="16"/>
            </w:rPr>
            <w:tab/>
            <w:t xml:space="preserve">S. Sudhakaran, J.A. Teixeira da Silva and S. Sreeramanan, </w:t>
          </w:r>
          <w:r w:rsidRPr="001D508E">
            <w:rPr>
              <w:rFonts w:ascii="Times New Roman" w:eastAsia="Times New Roman" w:hAnsi="Times New Roman" w:cs="Times New Roman"/>
              <w:i/>
              <w:iCs/>
              <w:sz w:val="16"/>
              <w:szCs w:val="16"/>
            </w:rPr>
            <w:t>Test tube bouquets - in vitro flowering</w:t>
          </w:r>
          <w:r w:rsidRPr="001D508E">
            <w:rPr>
              <w:rFonts w:ascii="Times New Roman" w:eastAsia="Times New Roman" w:hAnsi="Times New Roman" w:cs="Times New Roman"/>
              <w:sz w:val="16"/>
              <w:szCs w:val="16"/>
            </w:rPr>
            <w:t xml:space="preserve">, in </w:t>
          </w:r>
          <w:r w:rsidRPr="001D508E">
            <w:rPr>
              <w:rFonts w:ascii="Times New Roman" w:eastAsia="Times New Roman" w:hAnsi="Times New Roman" w:cs="Times New Roman"/>
              <w:i/>
              <w:iCs/>
              <w:sz w:val="16"/>
              <w:szCs w:val="16"/>
            </w:rPr>
            <w:t>Floriculture, ornamental and plant biotechnology: Advances and topical issues</w:t>
          </w:r>
          <w:r w:rsidRPr="001D508E">
            <w:rPr>
              <w:rFonts w:ascii="Times New Roman" w:eastAsia="Times New Roman" w:hAnsi="Times New Roman" w:cs="Times New Roman"/>
              <w:sz w:val="16"/>
              <w:szCs w:val="16"/>
            </w:rPr>
            <w:t>, J.A. Teixeira da Silva, ed., Global Science Books Ltd, Isleworth, 2006, .</w:t>
          </w:r>
        </w:p>
        <w:p w14:paraId="3F73F714" w14:textId="77777777" w:rsidR="007660FC" w:rsidRPr="001D508E" w:rsidRDefault="007660FC">
          <w:pPr>
            <w:autoSpaceDE w:val="0"/>
            <w:autoSpaceDN w:val="0"/>
            <w:ind w:hanging="640"/>
            <w:divId w:val="111020290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[128]</w:t>
          </w:r>
          <w:r w:rsidRPr="001D508E">
            <w:rPr>
              <w:rFonts w:ascii="Times New Roman" w:eastAsia="Times New Roman" w:hAnsi="Times New Roman" w:cs="Times New Roman"/>
              <w:sz w:val="16"/>
              <w:szCs w:val="16"/>
            </w:rPr>
            <w:tab/>
            <w:t>R.S. Nadgauda, C.K. John and A.F. Masearenhas, "Precocious flowering and seedling behavior in tissue cultured bamboos," Nature vol. 344. 1990, .</w:t>
          </w:r>
        </w:p>
        <w:p w14:paraId="5EDA971A" w14:textId="77777777" w:rsidR="007660FC" w:rsidRPr="001D508E" w:rsidRDefault="007660FC">
          <w:pPr>
            <w:autoSpaceDE w:val="0"/>
            <w:autoSpaceDN w:val="0"/>
            <w:ind w:hanging="640"/>
            <w:divId w:val="57443967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[129]</w:t>
          </w:r>
          <w:r w:rsidRPr="001D508E">
            <w:rPr>
              <w:rFonts w:ascii="Times New Roman" w:eastAsia="Times New Roman" w:hAnsi="Times New Roman" w:cs="Times New Roman"/>
              <w:sz w:val="16"/>
              <w:szCs w:val="16"/>
            </w:rPr>
            <w:tab/>
            <w:t>S.M. Chambers, J.H.R. Heuch and A. Pirrle, "Micropropagation and in vitro flowering of the bamboo Dendrocalamus hamiltonii Munro," Plant Cell Tissue Organ Cult vol. 27. 1991, .</w:t>
          </w:r>
        </w:p>
        <w:p w14:paraId="02E39C50" w14:textId="77777777" w:rsidR="007660FC" w:rsidRPr="001D508E" w:rsidRDefault="007660FC">
          <w:pPr>
            <w:autoSpaceDE w:val="0"/>
            <w:autoSpaceDN w:val="0"/>
            <w:ind w:hanging="640"/>
            <w:divId w:val="129525681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[130]</w:t>
          </w:r>
          <w:r w:rsidRPr="001D508E">
            <w:rPr>
              <w:rFonts w:ascii="Times New Roman" w:eastAsia="Times New Roman" w:hAnsi="Times New Roman" w:cs="Times New Roman"/>
              <w:sz w:val="16"/>
              <w:szCs w:val="16"/>
            </w:rPr>
            <w:tab/>
            <w:t>C.S. Lin and W.C. Chang, "Micropropagation of Bambusa edulis through nodal explants of field-grown culms and flowering of regenerated plantlets," Plant Cell Rep vol. 17. 1998, .</w:t>
          </w:r>
        </w:p>
        <w:p w14:paraId="70F050B2" w14:textId="77777777" w:rsidR="007660FC" w:rsidRPr="001D508E" w:rsidRDefault="007660FC">
          <w:pPr>
            <w:autoSpaceDE w:val="0"/>
            <w:autoSpaceDN w:val="0"/>
            <w:ind w:hanging="640"/>
            <w:divId w:val="124475562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[131]</w:t>
          </w:r>
          <w:r w:rsidRPr="001D508E">
            <w:rPr>
              <w:rFonts w:ascii="Times New Roman" w:eastAsia="Times New Roman" w:hAnsi="Times New Roman" w:cs="Times New Roman"/>
              <w:sz w:val="16"/>
              <w:szCs w:val="16"/>
            </w:rPr>
            <w:tab/>
            <w:t>G. Bernier, A. Havelange, C. Houssa, A. Petitjean and P. Lejeune, "Physiological signals that induce flowering," Plant Cell vol. 5. 1993, .</w:t>
          </w:r>
        </w:p>
        <w:p w14:paraId="4E54C03D" w14:textId="77777777" w:rsidR="007660FC" w:rsidRPr="001D508E" w:rsidRDefault="007660FC">
          <w:pPr>
            <w:autoSpaceDE w:val="0"/>
            <w:autoSpaceDN w:val="0"/>
            <w:ind w:hanging="640"/>
            <w:divId w:val="71886790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[132]</w:t>
          </w:r>
          <w:r w:rsidRPr="001D508E">
            <w:rPr>
              <w:rFonts w:ascii="Times New Roman" w:eastAsia="Times New Roman" w:hAnsi="Times New Roman" w:cs="Times New Roman"/>
              <w:sz w:val="16"/>
              <w:szCs w:val="16"/>
            </w:rPr>
            <w:tab/>
            <w:t>Y. Zhao, P. Li, C. Zhang, X. Wang, Y. Li and X. Zhang, "Exogenous cytokinin promotes in vitro flowering and induces a shift of carbohydrate metabolism in Chrysanthemum," Plant Cell Tiss Organ Cult vol. 144. 2021, .</w:t>
          </w:r>
        </w:p>
        <w:p w14:paraId="245FD395" w14:textId="77777777" w:rsidR="007660FC" w:rsidRPr="001D508E" w:rsidRDefault="007660FC">
          <w:pPr>
            <w:autoSpaceDE w:val="0"/>
            <w:autoSpaceDN w:val="0"/>
            <w:ind w:hanging="640"/>
            <w:divId w:val="153611649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[133]</w:t>
          </w:r>
          <w:r w:rsidRPr="001D508E">
            <w:rPr>
              <w:rFonts w:ascii="Times New Roman" w:eastAsia="Times New Roman" w:hAnsi="Times New Roman" w:cs="Times New Roman"/>
              <w:sz w:val="16"/>
              <w:szCs w:val="16"/>
            </w:rPr>
            <w:tab/>
            <w:t>T. Hadiarto, F. Oktavia and S. Mardiyani, "Effect of cytokinin type and concentration on in vitro flowering of pineapple (Ananas comosus L.)," J Hortic Plant Res vol. 10. 2021, .</w:t>
          </w:r>
        </w:p>
        <w:p w14:paraId="0B44B26E" w14:textId="77777777" w:rsidR="007660FC" w:rsidRPr="001D508E" w:rsidRDefault="007660FC">
          <w:pPr>
            <w:autoSpaceDE w:val="0"/>
            <w:autoSpaceDN w:val="0"/>
            <w:ind w:hanging="640"/>
            <w:divId w:val="141134211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[134]</w:t>
          </w:r>
          <w:r w:rsidRPr="001D508E">
            <w:rPr>
              <w:rFonts w:ascii="Times New Roman" w:eastAsia="Times New Roman" w:hAnsi="Times New Roman" w:cs="Times New Roman"/>
              <w:sz w:val="16"/>
              <w:szCs w:val="16"/>
            </w:rPr>
            <w:tab/>
            <w:t>M. Joshi and R.S. Nadgauda, "Cytokinins and in vitro induction of flowering in bamboo: Bambusa arundinacea (Retz)," Wild Curr Sci vol. 73. 1997, .</w:t>
          </w:r>
        </w:p>
        <w:p w14:paraId="657DDB62" w14:textId="77777777" w:rsidR="007660FC" w:rsidRPr="001D508E" w:rsidRDefault="007660FC">
          <w:pPr>
            <w:autoSpaceDE w:val="0"/>
            <w:autoSpaceDN w:val="0"/>
            <w:ind w:hanging="640"/>
            <w:divId w:val="17453759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[135]</w:t>
          </w:r>
          <w:r w:rsidRPr="001D508E">
            <w:rPr>
              <w:rFonts w:ascii="Times New Roman" w:eastAsia="Times New Roman" w:hAnsi="Times New Roman" w:cs="Times New Roman"/>
              <w:sz w:val="16"/>
              <w:szCs w:val="16"/>
            </w:rPr>
            <w:tab/>
            <w:t>C.S. Lin, C.C. Lin and W.C. Chang, "In vitro flowering of Bambusa edulis and subsequent plantlet survival," Plant Cell Tissue Organ Cult vol. 72. 2003, .</w:t>
          </w:r>
        </w:p>
        <w:p w14:paraId="28562C00" w14:textId="77777777" w:rsidR="007660FC" w:rsidRPr="001D508E" w:rsidRDefault="007660FC">
          <w:pPr>
            <w:autoSpaceDE w:val="0"/>
            <w:autoSpaceDN w:val="0"/>
            <w:ind w:hanging="640"/>
            <w:divId w:val="182073237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[136]</w:t>
          </w:r>
          <w:r w:rsidRPr="001D508E">
            <w:rPr>
              <w:rFonts w:ascii="Times New Roman" w:eastAsia="Times New Roman" w:hAnsi="Times New Roman" w:cs="Times New Roman"/>
              <w:sz w:val="16"/>
              <w:szCs w:val="16"/>
            </w:rPr>
            <w:tab/>
            <w:t>Z. Guangchu and W. Yuxia, "Preliminary study on flowering of tube bamboo seedling," Journal of Bamboo Research vol. 20. 2001, pp. 1–4.</w:t>
          </w:r>
        </w:p>
        <w:p w14:paraId="0CE2B6F9" w14:textId="77777777" w:rsidR="007660FC" w:rsidRPr="001D508E" w:rsidRDefault="007660FC">
          <w:pPr>
            <w:autoSpaceDE w:val="0"/>
            <w:autoSpaceDN w:val="0"/>
            <w:ind w:hanging="640"/>
            <w:divId w:val="211886484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[137]</w:t>
          </w:r>
          <w:r w:rsidRPr="001D508E">
            <w:rPr>
              <w:rFonts w:ascii="Times New Roman" w:eastAsia="Times New Roman" w:hAnsi="Times New Roman" w:cs="Times New Roman"/>
              <w:sz w:val="16"/>
              <w:szCs w:val="16"/>
            </w:rPr>
            <w:tab/>
            <w:t>S.-. W. Ye, C.-. Y. Cai, H.-. B. Ren and W.-. J. Wang, "An efficient plant regeneration and transformation system of ma bamboo (Dendrocalamus latiflorus Munro) started from young shoot as explant," Front Plant Sci vol. 8. 2017, .</w:t>
          </w:r>
        </w:p>
        <w:p w14:paraId="7092200F" w14:textId="77777777" w:rsidR="007660FC" w:rsidRPr="001D508E" w:rsidRDefault="007660FC">
          <w:pPr>
            <w:autoSpaceDE w:val="0"/>
            <w:autoSpaceDN w:val="0"/>
            <w:ind w:hanging="640"/>
            <w:divId w:val="148184532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[138]</w:t>
          </w:r>
          <w:r w:rsidRPr="001D508E">
            <w:rPr>
              <w:rFonts w:ascii="Times New Roman" w:eastAsia="Times New Roman" w:hAnsi="Times New Roman" w:cs="Times New Roman"/>
              <w:sz w:val="16"/>
              <w:szCs w:val="16"/>
            </w:rPr>
            <w:tab/>
            <w:t>R. Wiersma, "Bioluminescent bamboo," Newsl South Calif Chap Am Bamboo Soc vol. 18. 2008, .</w:t>
          </w:r>
        </w:p>
        <w:p w14:paraId="30E4C2BB" w14:textId="77777777" w:rsidR="007660FC" w:rsidRPr="001D508E" w:rsidRDefault="007660FC">
          <w:pPr>
            <w:autoSpaceDE w:val="0"/>
            <w:autoSpaceDN w:val="0"/>
            <w:ind w:hanging="640"/>
            <w:divId w:val="105192811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[139]</w:t>
          </w:r>
          <w:r w:rsidRPr="001D508E">
            <w:rPr>
              <w:rFonts w:ascii="Times New Roman" w:eastAsia="Times New Roman" w:hAnsi="Times New Roman" w:cs="Times New Roman"/>
              <w:sz w:val="16"/>
              <w:szCs w:val="16"/>
            </w:rPr>
            <w:tab/>
            <w:t>A. Sood, A. Bhattacharya, M. Sharma, R.K. Sharma, H.K. Nadha, P. Sood et al., "Somatic embryogenesis and Agrobacterium mediated genetic transformation in bamboos," Somatic embryogenesis and genetic transformation in plants 2013, pp. 166–178.</w:t>
          </w:r>
        </w:p>
        <w:p w14:paraId="530F4D55" w14:textId="77777777" w:rsidR="007660FC" w:rsidRPr="001D508E" w:rsidRDefault="007660FC">
          <w:pPr>
            <w:autoSpaceDE w:val="0"/>
            <w:autoSpaceDN w:val="0"/>
            <w:ind w:hanging="640"/>
            <w:divId w:val="107540151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[140]</w:t>
          </w:r>
          <w:r w:rsidRPr="001D508E">
            <w:rPr>
              <w:rFonts w:ascii="Times New Roman" w:eastAsia="Times New Roman" w:hAnsi="Times New Roman" w:cs="Times New Roman"/>
              <w:sz w:val="16"/>
              <w:szCs w:val="16"/>
            </w:rPr>
            <w:tab/>
            <w:t>K. Chen, K. Hu, F. Xi, H. Wang and M. V Kohnen, "High-efficient and transient transformation of moso bamboo (Phyllostachys edulis) and ma bamboo (Dendrocalamus latiflorus Munro)," J Plant Biol 2021, .</w:t>
          </w:r>
        </w:p>
        <w:p w14:paraId="0D16A813" w14:textId="77777777" w:rsidR="007660FC" w:rsidRPr="001D508E" w:rsidRDefault="007660FC">
          <w:pPr>
            <w:autoSpaceDE w:val="0"/>
            <w:autoSpaceDN w:val="0"/>
            <w:ind w:hanging="640"/>
            <w:divId w:val="145602266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[141]</w:t>
          </w:r>
          <w:r w:rsidRPr="001D508E">
            <w:rPr>
              <w:rFonts w:ascii="Times New Roman" w:eastAsia="Times New Roman" w:hAnsi="Times New Roman" w:cs="Times New Roman"/>
              <w:sz w:val="16"/>
              <w:szCs w:val="16"/>
            </w:rPr>
            <w:tab/>
            <w:t>S. Ogita, N. Kikuchi, T. Nomura and Y. Kato, "A practical protocol for particle bombardment-mediated transformation of Phyllostachys bamboo suspension cells," Plant Biotechnol vol. 28. 2011, .</w:t>
          </w:r>
        </w:p>
        <w:p w14:paraId="393A8D7C" w14:textId="77777777" w:rsidR="007660FC" w:rsidRPr="001D508E" w:rsidRDefault="007660FC">
          <w:pPr>
            <w:autoSpaceDE w:val="0"/>
            <w:autoSpaceDN w:val="0"/>
            <w:ind w:hanging="640"/>
            <w:divId w:val="143767948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lastRenderedPageBreak/>
            <w:t>[142]</w:t>
          </w:r>
          <w:r w:rsidRPr="001D508E">
            <w:rPr>
              <w:rFonts w:ascii="Times New Roman" w:eastAsia="Times New Roman" w:hAnsi="Times New Roman" w:cs="Times New Roman"/>
              <w:sz w:val="16"/>
              <w:szCs w:val="16"/>
            </w:rPr>
            <w:tab/>
            <w:t>G. Qiao, H. Yang, L. Zhang and X. Han, "Enhanced cold stress tolerance of transgenic Dendrocalamus latiflorus Munro (Ma bamboo) plants expressing a bacterial CodA gene," In Vitro Cell Dev Biol - Plant vol. 50. 2014, .</w:t>
          </w:r>
        </w:p>
        <w:p w14:paraId="1652AAD0" w14:textId="77777777" w:rsidR="007660FC" w:rsidRPr="001D508E" w:rsidRDefault="007660FC">
          <w:pPr>
            <w:autoSpaceDE w:val="0"/>
            <w:autoSpaceDN w:val="0"/>
            <w:ind w:hanging="640"/>
            <w:divId w:val="127552732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[143]</w:t>
          </w:r>
          <w:r w:rsidRPr="001D508E">
            <w:rPr>
              <w:rFonts w:ascii="Times New Roman" w:eastAsia="Times New Roman" w:hAnsi="Times New Roman" w:cs="Times New Roman"/>
              <w:sz w:val="16"/>
              <w:szCs w:val="16"/>
            </w:rPr>
            <w:tab/>
            <w:t xml:space="preserve">S. Ye, G. Chen, M. V. Kohnen, W. Wang, C. Cai, W. Ding et al., "Robust CRISPR/Cas9 mediated genome editing and its application in manipulating plant height in the first generation of hexaploid Ma bamboo ( </w:t>
          </w:r>
          <w:r w:rsidRPr="001D508E">
            <w:rPr>
              <w:rFonts w:ascii="Times New Roman" w:eastAsia="Times New Roman" w:hAnsi="Times New Roman" w:cs="Times New Roman"/>
              <w:i/>
              <w:iCs/>
              <w:sz w:val="16"/>
              <w:szCs w:val="16"/>
            </w:rPr>
            <w:t>Dendrocalamus latiflorus Munro</w:t>
          </w:r>
          <w:r w:rsidRPr="001D508E">
            <w:rPr>
              <w:rFonts w:ascii="Times New Roman" w:eastAsia="Times New Roman" w:hAnsi="Times New Roman" w:cs="Times New Roman"/>
              <w:sz w:val="16"/>
              <w:szCs w:val="16"/>
            </w:rPr>
            <w:t xml:space="preserve"> )," Plant Biotechnol J vol. 18. 2020, pp. 1501–1503.</w:t>
          </w:r>
        </w:p>
        <w:p w14:paraId="7C6F9C17" w14:textId="77777777" w:rsidR="007660FC" w:rsidRPr="001D508E" w:rsidRDefault="007660FC">
          <w:pPr>
            <w:autoSpaceDE w:val="0"/>
            <w:autoSpaceDN w:val="0"/>
            <w:ind w:hanging="640"/>
            <w:divId w:val="188929460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[144]</w:t>
          </w:r>
          <w:r w:rsidRPr="001D508E">
            <w:rPr>
              <w:rFonts w:ascii="Times New Roman" w:eastAsia="Times New Roman" w:hAnsi="Times New Roman" w:cs="Times New Roman"/>
              <w:sz w:val="16"/>
              <w:szCs w:val="16"/>
            </w:rPr>
            <w:tab/>
            <w:t>Y. Zhang, D. Tang, X. Lin, M. Ding and Z. Tong, "Genome-wide identification of MADS-box family genes in moso bamboo (Phyllostachys edulis) and a functional analysis of PeMADS5 in flowering," BMC Plant Biol vol. 18. 2018, .</w:t>
          </w:r>
        </w:p>
        <w:p w14:paraId="60C416D7" w14:textId="77777777" w:rsidR="007660FC" w:rsidRPr="001D508E" w:rsidRDefault="007660FC">
          <w:pPr>
            <w:autoSpaceDE w:val="0"/>
            <w:autoSpaceDN w:val="0"/>
            <w:ind w:hanging="640"/>
            <w:divId w:val="33241879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[145]</w:t>
          </w:r>
          <w:r w:rsidRPr="001D508E">
            <w:rPr>
              <w:rFonts w:ascii="Times New Roman" w:eastAsia="Times New Roman" w:hAnsi="Times New Roman" w:cs="Times New Roman"/>
              <w:sz w:val="16"/>
              <w:szCs w:val="16"/>
            </w:rPr>
            <w:tab/>
            <w:t>Y. Yu, Y. Qian, M. Jiang, J. Xu, J. Yang, T. Zhang et al., "Regulation Mechanisms of Plant Basic Leucine Zippers to Various Abiotic Stresses," Front Plant Sci vol. 11. 2020, .</w:t>
          </w:r>
        </w:p>
        <w:p w14:paraId="5DAD12F1" w14:textId="77777777" w:rsidR="007660FC" w:rsidRPr="001D508E" w:rsidRDefault="007660FC">
          <w:pPr>
            <w:autoSpaceDE w:val="0"/>
            <w:autoSpaceDN w:val="0"/>
            <w:ind w:hanging="640"/>
            <w:divId w:val="6988972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[146]</w:t>
          </w:r>
          <w:r w:rsidRPr="001D508E">
            <w:rPr>
              <w:rFonts w:ascii="Times New Roman" w:eastAsia="Times New Roman" w:hAnsi="Times New Roman" w:cs="Times New Roman"/>
              <w:sz w:val="16"/>
              <w:szCs w:val="16"/>
            </w:rPr>
            <w:tab/>
            <w:t>F. Pan, M. Wu, W. Hu, R. Liu, H. Yan and Y. Xiang, "Genome-wide identification and expression analyses of the bZIP transcription factor genes in moso bamboo (Phyllostachys edulis)," Int J Mol Sci vol. 20. 2019, .</w:t>
          </w:r>
        </w:p>
        <w:p w14:paraId="53BC8369" w14:textId="77777777" w:rsidR="007660FC" w:rsidRPr="001D508E" w:rsidRDefault="007660FC">
          <w:pPr>
            <w:autoSpaceDE w:val="0"/>
            <w:autoSpaceDN w:val="0"/>
            <w:ind w:hanging="640"/>
            <w:divId w:val="35881950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[147]</w:t>
          </w:r>
          <w:r w:rsidRPr="001D508E">
            <w:rPr>
              <w:rFonts w:ascii="Times New Roman" w:eastAsia="Times New Roman" w:hAnsi="Times New Roman" w:cs="Times New Roman"/>
              <w:sz w:val="16"/>
              <w:szCs w:val="16"/>
            </w:rPr>
            <w:tab/>
            <w:t>L. Erpen, H.S. Devi and J.W. Grosser, "Potential use of the DREB/ERF, MYB, NAC and WRKY transcription factors to improve abiotic and biotic stress in transgenic plants," Plant Cell Tissue Organ Cult vol. 132. 2018, .</w:t>
          </w:r>
        </w:p>
        <w:p w14:paraId="020A4783" w14:textId="77777777" w:rsidR="007660FC" w:rsidRPr="001D508E" w:rsidRDefault="007660FC">
          <w:pPr>
            <w:autoSpaceDE w:val="0"/>
            <w:autoSpaceDN w:val="0"/>
            <w:ind w:hanging="640"/>
            <w:divId w:val="130384565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[148]</w:t>
          </w:r>
          <w:r w:rsidRPr="001D508E">
            <w:rPr>
              <w:rFonts w:ascii="Times New Roman" w:eastAsia="Times New Roman" w:hAnsi="Times New Roman" w:cs="Times New Roman"/>
              <w:sz w:val="16"/>
              <w:szCs w:val="16"/>
            </w:rPr>
            <w:tab/>
            <w:t>M. Wu, H. Liu, G. Han, R. Cai, F. Pan and Y. Xiang, "A moso bamboo WRKY gene PeWRKY83 confers salinity tolerance in transgenic Arabidopsis plants," Sci Rep vol. 7. 2017, .</w:t>
          </w:r>
        </w:p>
        <w:p w14:paraId="5F662370" w14:textId="77777777" w:rsidR="007660FC" w:rsidRPr="001D508E" w:rsidRDefault="007660FC">
          <w:pPr>
            <w:autoSpaceDE w:val="0"/>
            <w:autoSpaceDN w:val="0"/>
            <w:ind w:hanging="640"/>
            <w:divId w:val="16050751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[149]</w:t>
          </w:r>
          <w:r w:rsidRPr="001D508E">
            <w:rPr>
              <w:rFonts w:ascii="Times New Roman" w:eastAsia="Times New Roman" w:hAnsi="Times New Roman" w:cs="Times New Roman"/>
              <w:sz w:val="16"/>
              <w:szCs w:val="16"/>
            </w:rPr>
            <w:tab/>
            <w:t>Z. Guo, Z. Zhang, X. Yang, K. Yin, Y. Chen and Z. Zhang, "PSBR1, encoding a mitochondrial protein, is regulated by brassinosteroid in moso bamboo (Phyllostachys edulis)," Plant Mol Biol vol. 103. 2020, .</w:t>
          </w:r>
        </w:p>
        <w:p w14:paraId="6C6A5807" w14:textId="77777777" w:rsidR="007660FC" w:rsidRPr="001D508E" w:rsidRDefault="007660FC">
          <w:pPr>
            <w:autoSpaceDE w:val="0"/>
            <w:autoSpaceDN w:val="0"/>
            <w:ind w:hanging="640"/>
            <w:divId w:val="32593696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[150]</w:t>
          </w:r>
          <w:r w:rsidRPr="001D508E">
            <w:rPr>
              <w:rFonts w:ascii="Times New Roman" w:eastAsia="Times New Roman" w:hAnsi="Times New Roman" w:cs="Times New Roman"/>
              <w:sz w:val="16"/>
              <w:szCs w:val="16"/>
            </w:rPr>
            <w:tab/>
            <w:t>S. Wang, H. Sun, X. Xu, K. Yang, H. Zhao and Y. Li, "Genome-wide identification and expression analysis of brassinosteroid action-related genes during the shoot growth of moso bamboo," Mol Biol Rep vol. 46. 2019, .</w:t>
          </w:r>
        </w:p>
        <w:p w14:paraId="46BFFB4E" w14:textId="77777777" w:rsidR="007660FC" w:rsidRPr="001D508E" w:rsidRDefault="007660FC">
          <w:pPr>
            <w:autoSpaceDE w:val="0"/>
            <w:autoSpaceDN w:val="0"/>
            <w:ind w:hanging="640"/>
            <w:divId w:val="44480816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[151]</w:t>
          </w:r>
          <w:r w:rsidRPr="001D508E">
            <w:rPr>
              <w:rFonts w:ascii="Times New Roman" w:eastAsia="Times New Roman" w:hAnsi="Times New Roman" w:cs="Times New Roman"/>
              <w:sz w:val="16"/>
              <w:szCs w:val="16"/>
            </w:rPr>
            <w:tab/>
            <w:t>R. Zhong, R.L. Mccarthy, C. Lee and Z.H. Ye, "Dissection of the transcriptional program regulating secondary wall biosynthesis during wood formation in poplar," Plant Physiol vol. 157. 2011, .</w:t>
          </w:r>
        </w:p>
        <w:p w14:paraId="4E18B56E" w14:textId="77777777" w:rsidR="007660FC" w:rsidRPr="001D508E" w:rsidRDefault="007660FC">
          <w:pPr>
            <w:autoSpaceDE w:val="0"/>
            <w:autoSpaceDN w:val="0"/>
            <w:ind w:hanging="640"/>
            <w:divId w:val="83784317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[152]</w:t>
          </w:r>
          <w:r w:rsidRPr="001D508E">
            <w:rPr>
              <w:rFonts w:ascii="Times New Roman" w:eastAsia="Times New Roman" w:hAnsi="Times New Roman" w:cs="Times New Roman"/>
              <w:sz w:val="16"/>
              <w:szCs w:val="16"/>
            </w:rPr>
            <w:tab/>
            <w:t>J.S. Gu, L.F. Luo, Y. Zhong, J.Y. Sun, T. Umezawa and L.G. Li, "Phosphorylation of LTF1, an MYB transcription factor in Populus, acts as a sensory switch regulating lignin biosynthesis in wood cells," Mol Plant vol. 12. 2019, .</w:t>
          </w:r>
        </w:p>
        <w:p w14:paraId="24F50B7D" w14:textId="77777777" w:rsidR="007660FC" w:rsidRPr="001D508E" w:rsidRDefault="007660FC">
          <w:pPr>
            <w:autoSpaceDE w:val="0"/>
            <w:autoSpaceDN w:val="0"/>
            <w:ind w:hanging="640"/>
            <w:divId w:val="152417494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[153]</w:t>
          </w:r>
          <w:r w:rsidRPr="001D508E">
            <w:rPr>
              <w:rFonts w:ascii="Times New Roman" w:eastAsia="Times New Roman" w:hAnsi="Times New Roman" w:cs="Times New Roman"/>
              <w:sz w:val="16"/>
              <w:szCs w:val="16"/>
            </w:rPr>
            <w:tab/>
            <w:t>O. Duverger and M.I. Morasso, "Role of homeobox genes in the patterning, specification, and differentiation of ectodermal appendages in mammals," J Cell Physiol vol. 216. 2008, .</w:t>
          </w:r>
        </w:p>
        <w:p w14:paraId="67C67BAC" w14:textId="77777777" w:rsidR="007660FC" w:rsidRPr="001D508E" w:rsidRDefault="007660FC">
          <w:pPr>
            <w:autoSpaceDE w:val="0"/>
            <w:autoSpaceDN w:val="0"/>
            <w:ind w:hanging="640"/>
            <w:divId w:val="107192485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[154]</w:t>
          </w:r>
          <w:r w:rsidRPr="001D508E">
            <w:rPr>
              <w:rFonts w:ascii="Times New Roman" w:eastAsia="Times New Roman" w:hAnsi="Times New Roman" w:cs="Times New Roman"/>
              <w:sz w:val="16"/>
              <w:szCs w:val="16"/>
            </w:rPr>
            <w:tab/>
            <w:t>O. Stein and D. Granot, "An overview of sucrose synthases in plants," Front Plant Sci vol. 10. 2019, .</w:t>
          </w:r>
        </w:p>
        <w:p w14:paraId="44835757" w14:textId="77777777" w:rsidR="007660FC" w:rsidRPr="001D508E" w:rsidRDefault="007660FC">
          <w:pPr>
            <w:autoSpaceDE w:val="0"/>
            <w:autoSpaceDN w:val="0"/>
            <w:ind w:hanging="640"/>
            <w:divId w:val="120077562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[155]</w:t>
          </w:r>
          <w:r w:rsidRPr="001D508E">
            <w:rPr>
              <w:rFonts w:ascii="Times New Roman" w:eastAsia="Times New Roman" w:hAnsi="Times New Roman" w:cs="Times New Roman"/>
              <w:sz w:val="16"/>
              <w:szCs w:val="16"/>
            </w:rPr>
            <w:tab/>
            <w:t>Y. Huang, Q. Liao, S. Hu, Y. Cao and G. Xu, "Molecular cloning and expression analysis of seven sucrose synthase genes in bamboo (Bambusa emeiensis): investigation of possible roles in the regulation of cellulose biosynthesis and response to hormones," Biotechnol Biotechnol Equip vol. 32. 2018, .</w:t>
          </w:r>
        </w:p>
        <w:p w14:paraId="7DBA86FC" w14:textId="77777777" w:rsidR="007660FC" w:rsidRPr="001D508E" w:rsidRDefault="007660FC">
          <w:pPr>
            <w:autoSpaceDE w:val="0"/>
            <w:autoSpaceDN w:val="0"/>
            <w:ind w:hanging="640"/>
            <w:divId w:val="95933621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[156]</w:t>
          </w:r>
          <w:r w:rsidRPr="001D508E">
            <w:rPr>
              <w:rFonts w:ascii="Times New Roman" w:eastAsia="Times New Roman" w:hAnsi="Times New Roman" w:cs="Times New Roman"/>
              <w:sz w:val="16"/>
              <w:szCs w:val="16"/>
            </w:rPr>
            <w:tab/>
            <w:t>Y. Zhu, D. Song, J. Sun and R.B. James, "Light-induced changes in cellulose and lignin biosynthesis in bamboo (Bambusa oldhamii) shoots," J Agric Food Chem vol. 68. 2020, .</w:t>
          </w:r>
        </w:p>
        <w:p w14:paraId="77D95E57" w14:textId="77777777" w:rsidR="007660FC" w:rsidRPr="001D508E" w:rsidRDefault="007660FC">
          <w:pPr>
            <w:autoSpaceDE w:val="0"/>
            <w:autoSpaceDN w:val="0"/>
            <w:ind w:hanging="640"/>
            <w:divId w:val="9694894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[157]</w:t>
          </w:r>
          <w:r w:rsidRPr="001D508E">
            <w:rPr>
              <w:rFonts w:ascii="Times New Roman" w:eastAsia="Times New Roman" w:hAnsi="Times New Roman" w:cs="Times New Roman"/>
              <w:sz w:val="16"/>
              <w:szCs w:val="16"/>
            </w:rPr>
            <w:tab/>
            <w:t>X. Li, J.K. Weng and C. Chapple, "Improvement of biomass through lignin modification," Plant J vol. 54. 2008, .</w:t>
          </w:r>
        </w:p>
        <w:p w14:paraId="690525EA" w14:textId="77777777" w:rsidR="007660FC" w:rsidRPr="001D508E" w:rsidRDefault="007660FC">
          <w:pPr>
            <w:autoSpaceDE w:val="0"/>
            <w:autoSpaceDN w:val="0"/>
            <w:ind w:hanging="640"/>
            <w:divId w:val="89215334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[158]</w:t>
          </w:r>
          <w:r w:rsidRPr="001D508E">
            <w:rPr>
              <w:rFonts w:ascii="Times New Roman" w:eastAsia="Times New Roman" w:hAnsi="Times New Roman" w:cs="Times New Roman"/>
              <w:sz w:val="16"/>
              <w:szCs w:val="16"/>
            </w:rPr>
            <w:tab/>
            <w:t>S. Oh, S. Park and K.H. Han, "Transcriptional regulation of secondary growth in Arabidopsis thaliana," J Exp Bot vol. 54. 2003, .</w:t>
          </w:r>
        </w:p>
        <w:p w14:paraId="058C7B05" w14:textId="77777777" w:rsidR="007660FC" w:rsidRPr="001D508E" w:rsidRDefault="007660FC">
          <w:pPr>
            <w:autoSpaceDE w:val="0"/>
            <w:autoSpaceDN w:val="0"/>
            <w:ind w:hanging="640"/>
            <w:divId w:val="79167719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[159]</w:t>
          </w:r>
          <w:r w:rsidRPr="001D508E">
            <w:rPr>
              <w:rFonts w:ascii="Times New Roman" w:eastAsia="Times New Roman" w:hAnsi="Times New Roman" w:cs="Times New Roman"/>
              <w:sz w:val="16"/>
              <w:szCs w:val="16"/>
            </w:rPr>
            <w:tab/>
            <w:t>R. Stracke, M. Werber and B. Weisshaar, "The R2R3-MYB gene family in Arabidopsis thaliana," Curr Opin Plant Biol vol. 4. 2001, .</w:t>
          </w:r>
        </w:p>
        <w:p w14:paraId="79582FB3" w14:textId="77777777" w:rsidR="007660FC" w:rsidRPr="001D508E" w:rsidRDefault="007660FC">
          <w:pPr>
            <w:autoSpaceDE w:val="0"/>
            <w:autoSpaceDN w:val="0"/>
            <w:ind w:hanging="640"/>
            <w:divId w:val="54822411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[160]</w:t>
          </w:r>
          <w:r w:rsidRPr="001D508E">
            <w:rPr>
              <w:rFonts w:ascii="Times New Roman" w:eastAsia="Times New Roman" w:hAnsi="Times New Roman" w:cs="Times New Roman"/>
              <w:sz w:val="16"/>
              <w:szCs w:val="16"/>
            </w:rPr>
            <w:tab/>
            <w:t>H. Xu, L.-. J. Chen, L.-. J. Qu, H.-. Y. Gu and D.-. Z. Li, "Functional conservation of the plant EMBRYONIC FLOWER2 gene between bamboo and Arabidopsis," Biotechnol Lett vol. 32. 2010, .</w:t>
          </w:r>
        </w:p>
        <w:p w14:paraId="472AF1C5" w14:textId="77777777" w:rsidR="007660FC" w:rsidRPr="001D508E" w:rsidRDefault="007660FC">
          <w:pPr>
            <w:autoSpaceDE w:val="0"/>
            <w:autoSpaceDN w:val="0"/>
            <w:ind w:hanging="640"/>
            <w:divId w:val="87694000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[161]</w:t>
          </w:r>
          <w:r w:rsidRPr="001D508E">
            <w:rPr>
              <w:rFonts w:ascii="Times New Roman" w:eastAsia="Times New Roman" w:hAnsi="Times New Roman" w:cs="Times New Roman"/>
              <w:sz w:val="16"/>
              <w:szCs w:val="16"/>
            </w:rPr>
            <w:tab/>
            <w:t>S. Dutta, P. Biswas, S. Chakraborty, D. Mitra, A. Pal and M. Das, "Identification, characterization and gene expression analyses of important flowering genes related to photoperiodic pathway in bamboo," BMC Genomics vol. 19. 2018, .</w:t>
          </w:r>
        </w:p>
        <w:p w14:paraId="5589E343" w14:textId="77777777" w:rsidR="007660FC" w:rsidRPr="001D508E" w:rsidRDefault="007660FC">
          <w:pPr>
            <w:autoSpaceDE w:val="0"/>
            <w:autoSpaceDN w:val="0"/>
            <w:ind w:hanging="640"/>
            <w:divId w:val="42935626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[162]</w:t>
          </w:r>
          <w:r w:rsidRPr="001D508E">
            <w:rPr>
              <w:rFonts w:ascii="Times New Roman" w:eastAsia="Times New Roman" w:hAnsi="Times New Roman" w:cs="Times New Roman"/>
              <w:sz w:val="16"/>
              <w:szCs w:val="16"/>
            </w:rPr>
            <w:tab/>
            <w:t>M. He, J. Wang, H. Qin, Z. Shui, Q. Zhu, B. Wu et al., "Bamboo: A new source of carbohydrate for biorefinery," Carbohydr Polym vol. 111. 2014, pp. 645–654.</w:t>
          </w:r>
        </w:p>
        <w:p w14:paraId="25E0733C" w14:textId="77777777" w:rsidR="007660FC" w:rsidRPr="001D508E" w:rsidRDefault="007660FC">
          <w:pPr>
            <w:autoSpaceDE w:val="0"/>
            <w:autoSpaceDN w:val="0"/>
            <w:ind w:hanging="640"/>
            <w:divId w:val="157030887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[163]</w:t>
          </w:r>
          <w:r w:rsidRPr="001D508E">
            <w:rPr>
              <w:rFonts w:ascii="Times New Roman" w:eastAsia="Times New Roman" w:hAnsi="Times New Roman" w:cs="Times New Roman"/>
              <w:sz w:val="16"/>
              <w:szCs w:val="16"/>
            </w:rPr>
            <w:tab/>
            <w:t>H. Lv, J. Zhang, Y. Yang, L. Leng, F. Guo and F. Bian, "Carbon sequestration component, fixing mechanism and future research for bamboo forest ecosystem," Journal of Bamboo Research vol. 40.pp. 90–94.</w:t>
          </w:r>
        </w:p>
        <w:p w14:paraId="2EB17BDF" w14:textId="77777777" w:rsidR="007660FC" w:rsidRPr="001D508E" w:rsidRDefault="007660FC">
          <w:pPr>
            <w:autoSpaceDE w:val="0"/>
            <w:autoSpaceDN w:val="0"/>
            <w:ind w:hanging="640"/>
            <w:divId w:val="97310094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[164]</w:t>
          </w:r>
          <w:r w:rsidRPr="001D508E">
            <w:rPr>
              <w:rFonts w:ascii="Times New Roman" w:eastAsia="Times New Roman" w:hAnsi="Times New Roman" w:cs="Times New Roman"/>
              <w:sz w:val="16"/>
              <w:szCs w:val="16"/>
            </w:rPr>
            <w:tab/>
            <w:t>A. Saha and P. Kumari, "Functional fibers from Bambusa tulda (Northeast Indian species) and their potential for reinforcing biocomposites," Mater Today Commun vol. 31. 2022, pp. 103800.</w:t>
          </w:r>
        </w:p>
        <w:p w14:paraId="69E9E0E4" w14:textId="77777777" w:rsidR="007660FC" w:rsidRPr="001D508E" w:rsidRDefault="007660FC">
          <w:pPr>
            <w:autoSpaceDE w:val="0"/>
            <w:autoSpaceDN w:val="0"/>
            <w:ind w:hanging="640"/>
            <w:divId w:val="205750302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[165]</w:t>
          </w:r>
          <w:r w:rsidRPr="001D508E">
            <w:rPr>
              <w:rFonts w:ascii="Times New Roman" w:eastAsia="Times New Roman" w:hAnsi="Times New Roman" w:cs="Times New Roman"/>
              <w:sz w:val="16"/>
              <w:szCs w:val="16"/>
            </w:rPr>
            <w:tab/>
          </w:r>
          <w:r w:rsidRPr="001D508E">
            <w:rPr>
              <w:rFonts w:ascii="Times New Roman" w:eastAsia="Times New Roman" w:hAnsi="Times New Roman" w:cs="Times New Roman"/>
              <w:i/>
              <w:iCs/>
              <w:sz w:val="16"/>
              <w:szCs w:val="16"/>
            </w:rPr>
            <w:t>Enhanced enzymatic hydrolysis of bamboo (Dendrocalamus giganteus Munro) culm by hydrothermal pretreatment</w:t>
          </w:r>
          <w:r w:rsidRPr="001D508E">
            <w:rPr>
              <w:rFonts w:ascii="Times New Roman" w:eastAsia="Times New Roman" w:hAnsi="Times New Roman" w:cs="Times New Roman"/>
              <w:sz w:val="16"/>
              <w:szCs w:val="16"/>
            </w:rPr>
            <w:t>. .</w:t>
          </w:r>
        </w:p>
        <w:p w14:paraId="4C658496" w14:textId="77777777" w:rsidR="007660FC" w:rsidRPr="001D508E" w:rsidRDefault="007660FC">
          <w:pPr>
            <w:autoSpaceDE w:val="0"/>
            <w:autoSpaceDN w:val="0"/>
            <w:ind w:hanging="640"/>
            <w:divId w:val="54159649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[166]</w:t>
          </w:r>
          <w:r w:rsidRPr="001D508E">
            <w:rPr>
              <w:rFonts w:ascii="Times New Roman" w:eastAsia="Times New Roman" w:hAnsi="Times New Roman" w:cs="Times New Roman"/>
              <w:sz w:val="16"/>
              <w:szCs w:val="16"/>
            </w:rPr>
            <w:tab/>
            <w:t>M. Mohan, N.N. Deshavath, T. Banerjee, V. V. Goud and V.V. Dasu, "Ionic Liquid and Sulfuric Acid-Based Pretreatment of Bamboo: Biomass Delignification and Enzymatic Hydrolysis for the Production of Reducing Sugars," Ind Eng Chem Res vol. 57. 2018, pp. 10105–10117.</w:t>
          </w:r>
        </w:p>
        <w:p w14:paraId="6D9C4EB3" w14:textId="77777777" w:rsidR="007660FC" w:rsidRPr="001D508E" w:rsidRDefault="007660FC">
          <w:pPr>
            <w:autoSpaceDE w:val="0"/>
            <w:autoSpaceDN w:val="0"/>
            <w:ind w:hanging="640"/>
            <w:divId w:val="111066096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[167]</w:t>
          </w:r>
          <w:r w:rsidRPr="001D508E">
            <w:rPr>
              <w:rFonts w:ascii="Times New Roman" w:eastAsia="Times New Roman" w:hAnsi="Times New Roman" w:cs="Times New Roman"/>
              <w:sz w:val="16"/>
              <w:szCs w:val="16"/>
            </w:rPr>
            <w:tab/>
            <w:t>Y. Jin, J. Liu, H. Yang, Z. Shi, P. Zhao and J. Yang, "Improving enzymatic saccharification and ethanol production of bamboo residues with sulfomethylation-aided phosphoric acid pretreatment," Ind Crops Prod vol. 170. 2021, pp. 113733.</w:t>
          </w:r>
        </w:p>
        <w:p w14:paraId="20840B8F" w14:textId="77777777" w:rsidR="007660FC" w:rsidRPr="001D508E" w:rsidRDefault="007660FC">
          <w:pPr>
            <w:autoSpaceDE w:val="0"/>
            <w:autoSpaceDN w:val="0"/>
            <w:ind w:hanging="640"/>
            <w:divId w:val="121539033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[168]</w:t>
          </w:r>
          <w:r w:rsidRPr="001D508E">
            <w:rPr>
              <w:rFonts w:ascii="Times New Roman" w:eastAsia="Times New Roman" w:hAnsi="Times New Roman" w:cs="Times New Roman"/>
              <w:sz w:val="16"/>
              <w:szCs w:val="16"/>
            </w:rPr>
            <w:tab/>
            <w:t>H. Yang, Z. Shi, G. Xu, Y. Qin, J. Deng and J. Yang, "Bioethanol production from bamboo with alkali-catalyzed liquid hot water pretreatment," Bioresour Technol vol. 274. 2019, pp. 261–266.</w:t>
          </w:r>
        </w:p>
        <w:p w14:paraId="04BC4166" w14:textId="77777777" w:rsidR="007660FC" w:rsidRPr="001D508E" w:rsidRDefault="007660FC">
          <w:pPr>
            <w:autoSpaceDE w:val="0"/>
            <w:autoSpaceDN w:val="0"/>
            <w:ind w:hanging="640"/>
            <w:divId w:val="117206117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[169]</w:t>
          </w:r>
          <w:r w:rsidRPr="001D508E">
            <w:rPr>
              <w:rFonts w:ascii="Times New Roman" w:eastAsia="Times New Roman" w:hAnsi="Times New Roman" w:cs="Times New Roman"/>
              <w:sz w:val="16"/>
              <w:szCs w:val="16"/>
            </w:rPr>
            <w:tab/>
            <w:t>Z. Liu, X. Liu, B. Fei, Z. Jiang, Z. Cai and Y. Yu, "The properties of pellets from mixing bamboo and rice straw," Renew Energy vol. 55. 2013, pp. 1–5.</w:t>
          </w:r>
        </w:p>
        <w:p w14:paraId="45258E5E" w14:textId="77777777" w:rsidR="007660FC" w:rsidRPr="001D508E" w:rsidRDefault="007660FC">
          <w:pPr>
            <w:autoSpaceDE w:val="0"/>
            <w:autoSpaceDN w:val="0"/>
            <w:ind w:hanging="640"/>
            <w:divId w:val="78677639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[170]</w:t>
          </w:r>
          <w:r w:rsidRPr="001D508E">
            <w:rPr>
              <w:rFonts w:ascii="Times New Roman" w:eastAsia="Times New Roman" w:hAnsi="Times New Roman" w:cs="Times New Roman"/>
              <w:sz w:val="16"/>
              <w:szCs w:val="16"/>
            </w:rPr>
            <w:tab/>
            <w:t>L. Cheng, S. Adhikari, Z. Wang and Y. Ding, "Characterization of bamboo species at different ages and bio-oil production," J Anal Appl Pyrolysis vol. 116. 2015, pp. 215–222.</w:t>
          </w:r>
        </w:p>
        <w:p w14:paraId="4CD37B59" w14:textId="77777777" w:rsidR="007660FC" w:rsidRPr="001D508E" w:rsidRDefault="007660FC">
          <w:pPr>
            <w:autoSpaceDE w:val="0"/>
            <w:autoSpaceDN w:val="0"/>
            <w:ind w:hanging="640"/>
            <w:divId w:val="1962375607"/>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[171]</w:t>
          </w:r>
          <w:r w:rsidRPr="001D508E">
            <w:rPr>
              <w:rFonts w:ascii="Times New Roman" w:eastAsia="Times New Roman" w:hAnsi="Times New Roman" w:cs="Times New Roman"/>
              <w:sz w:val="16"/>
              <w:szCs w:val="16"/>
            </w:rPr>
            <w:tab/>
            <w:t>L.-D. Lin, F.-C. Chang, C.-H. Ko and C.-T. Wang, "Bamboo-Derived Fuel from Dendrocalamus latiflorus, Phyllostachys makinoi, and Phyllostachys pubescens Waste," Bioresources vol. 11. 2016, .</w:t>
          </w:r>
        </w:p>
        <w:p w14:paraId="682FDEF2" w14:textId="77777777" w:rsidR="007660FC" w:rsidRPr="001D508E" w:rsidRDefault="007660FC">
          <w:pPr>
            <w:autoSpaceDE w:val="0"/>
            <w:autoSpaceDN w:val="0"/>
            <w:ind w:hanging="640"/>
            <w:divId w:val="303118784"/>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[172]</w:t>
          </w:r>
          <w:r w:rsidRPr="001D508E">
            <w:rPr>
              <w:rFonts w:ascii="Times New Roman" w:eastAsia="Times New Roman" w:hAnsi="Times New Roman" w:cs="Times New Roman"/>
              <w:sz w:val="16"/>
              <w:szCs w:val="16"/>
            </w:rPr>
            <w:tab/>
            <w:t>S. Sumardiono, H. Hawali Abdul Matin, I. Ivan Hartono, L. Choiruly and Budiyono, "Biogas production from corn stalk as agricultural waste containing high cellulose material by anaerobic process," Mater Today Proc vol. 63. 2022, pp. S477–S483.</w:t>
          </w:r>
        </w:p>
        <w:p w14:paraId="0F88CD0C" w14:textId="77777777" w:rsidR="007660FC" w:rsidRPr="001D508E" w:rsidRDefault="007660FC">
          <w:pPr>
            <w:autoSpaceDE w:val="0"/>
            <w:autoSpaceDN w:val="0"/>
            <w:ind w:hanging="640"/>
            <w:divId w:val="8743075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lastRenderedPageBreak/>
            <w:t>[173]</w:t>
          </w:r>
          <w:r w:rsidRPr="001D508E">
            <w:rPr>
              <w:rFonts w:ascii="Times New Roman" w:eastAsia="Times New Roman" w:hAnsi="Times New Roman" w:cs="Times New Roman"/>
              <w:sz w:val="16"/>
              <w:szCs w:val="16"/>
            </w:rPr>
            <w:tab/>
            <w:t>M.I. Vélez-Mercado, A.G. Talavera-Caro, K.M. Escobedo-Uribe, S. Sánchez-Muñoz, M.P. Luévanos-Escareño, F. Hernández-Terán et al., "Bioconversion of Lignocellulosic Biomass into Value Added Products under Anaerobic Conditions: Insight into Proteomic Studies," Int J Mol Sci vol. 22. 2021, pp. 12249.</w:t>
          </w:r>
        </w:p>
        <w:p w14:paraId="0E2F04C1" w14:textId="77777777" w:rsidR="007660FC" w:rsidRPr="001D508E" w:rsidRDefault="007660FC">
          <w:pPr>
            <w:autoSpaceDE w:val="0"/>
            <w:autoSpaceDN w:val="0"/>
            <w:ind w:hanging="640"/>
            <w:divId w:val="75886422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[174]</w:t>
          </w:r>
          <w:r w:rsidRPr="001D508E">
            <w:rPr>
              <w:rFonts w:ascii="Times New Roman" w:eastAsia="Times New Roman" w:hAnsi="Times New Roman" w:cs="Times New Roman"/>
              <w:sz w:val="16"/>
              <w:szCs w:val="16"/>
            </w:rPr>
            <w:tab/>
            <w:t xml:space="preserve">Numaligarh Refinery Limited, </w:t>
          </w:r>
          <w:r w:rsidRPr="001D508E">
            <w:rPr>
              <w:rFonts w:ascii="Times New Roman" w:eastAsia="Times New Roman" w:hAnsi="Times New Roman" w:cs="Times New Roman"/>
              <w:i/>
              <w:iCs/>
              <w:sz w:val="16"/>
              <w:szCs w:val="16"/>
            </w:rPr>
            <w:t>Numaligarh refinery limited annual report</w:t>
          </w:r>
          <w:r w:rsidRPr="001D508E">
            <w:rPr>
              <w:rFonts w:ascii="Times New Roman" w:eastAsia="Times New Roman" w:hAnsi="Times New Roman" w:cs="Times New Roman"/>
              <w:sz w:val="16"/>
              <w:szCs w:val="16"/>
            </w:rPr>
            <w:t>, Numaligarh Refinaries Limited/2021.</w:t>
          </w:r>
        </w:p>
        <w:p w14:paraId="3CD606DA" w14:textId="77777777" w:rsidR="007660FC" w:rsidRPr="001D508E" w:rsidRDefault="007660FC">
          <w:pPr>
            <w:autoSpaceDE w:val="0"/>
            <w:autoSpaceDN w:val="0"/>
            <w:ind w:hanging="640"/>
            <w:divId w:val="193928646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[175]</w:t>
          </w:r>
          <w:r w:rsidRPr="001D508E">
            <w:rPr>
              <w:rFonts w:ascii="Times New Roman" w:eastAsia="Times New Roman" w:hAnsi="Times New Roman" w:cs="Times New Roman"/>
              <w:sz w:val="16"/>
              <w:szCs w:val="16"/>
            </w:rPr>
            <w:tab/>
            <w:t>W. Ying, F. Sun, X. Li and J. Zhang, "Efficient high solid loading enzymatic hydrolysis of hydrogen peroxide/acetic acid-pretreated bamboo for monosaccharides production," Ind Crops Prod vol. 197. 2023, pp. 116588.</w:t>
          </w:r>
        </w:p>
        <w:p w14:paraId="79D1AF82" w14:textId="77777777" w:rsidR="007660FC" w:rsidRPr="001D508E" w:rsidRDefault="007660FC">
          <w:pPr>
            <w:autoSpaceDE w:val="0"/>
            <w:autoSpaceDN w:val="0"/>
            <w:ind w:hanging="640"/>
            <w:divId w:val="173855175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[176]</w:t>
          </w:r>
          <w:r w:rsidRPr="001D508E">
            <w:rPr>
              <w:rFonts w:ascii="Times New Roman" w:eastAsia="Times New Roman" w:hAnsi="Times New Roman" w:cs="Times New Roman"/>
              <w:sz w:val="16"/>
              <w:szCs w:val="16"/>
            </w:rPr>
            <w:tab/>
            <w:t>Z. Yuan, G. Li, W. Wei, J. Wang and Z. Fang, "A comparison of different pre-extraction methods followed by steam pretreatment of bamboo to improve the enzymatic digestibility and ethanol production," Energy vol. 196. 2020, pp. 117156.</w:t>
          </w:r>
        </w:p>
        <w:p w14:paraId="7C471804" w14:textId="77777777" w:rsidR="007660FC" w:rsidRPr="001D508E" w:rsidRDefault="007660FC">
          <w:pPr>
            <w:autoSpaceDE w:val="0"/>
            <w:autoSpaceDN w:val="0"/>
            <w:ind w:hanging="640"/>
            <w:divId w:val="182408498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[177]</w:t>
          </w:r>
          <w:r w:rsidRPr="001D508E">
            <w:rPr>
              <w:rFonts w:ascii="Times New Roman" w:eastAsia="Times New Roman" w:hAnsi="Times New Roman" w:cs="Times New Roman"/>
              <w:sz w:val="16"/>
              <w:szCs w:val="16"/>
            </w:rPr>
            <w:tab/>
            <w:t>S. Kumar, L.K.S. Gujjala and R. Banerjee, "Simultaneous pretreatment and saccharification of bamboo for biobutanol production," Ind Crops Prod vol. 101. 2017, pp. 21–28.</w:t>
          </w:r>
        </w:p>
        <w:p w14:paraId="4E715327" w14:textId="77777777" w:rsidR="007660FC" w:rsidRPr="001D508E" w:rsidRDefault="007660FC">
          <w:pPr>
            <w:autoSpaceDE w:val="0"/>
            <w:autoSpaceDN w:val="0"/>
            <w:ind w:hanging="640"/>
            <w:divId w:val="737048243"/>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[178]</w:t>
          </w:r>
          <w:r w:rsidRPr="001D508E">
            <w:rPr>
              <w:rFonts w:ascii="Times New Roman" w:eastAsia="Times New Roman" w:hAnsi="Times New Roman" w:cs="Times New Roman"/>
              <w:sz w:val="16"/>
              <w:szCs w:val="16"/>
            </w:rPr>
            <w:tab/>
            <w:t>X.-B. Wu, G.-F. Huang, L.-P. Bai, M.-N. Long and Q.-X. Chen, "Enhanced hydrogen production from xylose and bamboo stalk hydrolysate by overexpression of xylulokinase and xylose isomerase in Klebsiella oxytoca HP1," Int J Hydrogen Energy vol. 39. 2014, pp. 221–230.</w:t>
          </w:r>
        </w:p>
        <w:p w14:paraId="6C8FE930" w14:textId="77777777" w:rsidR="007660FC" w:rsidRPr="001D508E" w:rsidRDefault="007660FC">
          <w:pPr>
            <w:autoSpaceDE w:val="0"/>
            <w:autoSpaceDN w:val="0"/>
            <w:ind w:hanging="640"/>
            <w:divId w:val="123234561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[179]</w:t>
          </w:r>
          <w:r w:rsidRPr="001D508E">
            <w:rPr>
              <w:rFonts w:ascii="Times New Roman" w:eastAsia="Times New Roman" w:hAnsi="Times New Roman" w:cs="Times New Roman"/>
              <w:sz w:val="16"/>
              <w:szCs w:val="16"/>
            </w:rPr>
            <w:tab/>
            <w:t>Y. Song, Y. Gyo Lee, E. Jin Cho and H.-J. Bae, "Production of xylose, xylulose, xylitol, and bioethanol from waste bamboo using hydrogen peroxicde-acetic acid pretreatment," Fuel vol. 278. 2020, pp. 118247.</w:t>
          </w:r>
        </w:p>
        <w:p w14:paraId="67F1D776" w14:textId="77777777" w:rsidR="007660FC" w:rsidRPr="001D508E" w:rsidRDefault="007660FC">
          <w:pPr>
            <w:autoSpaceDE w:val="0"/>
            <w:autoSpaceDN w:val="0"/>
            <w:ind w:hanging="640"/>
            <w:divId w:val="63688312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[180]</w:t>
          </w:r>
          <w:r w:rsidRPr="001D508E">
            <w:rPr>
              <w:rFonts w:ascii="Times New Roman" w:eastAsia="Times New Roman" w:hAnsi="Times New Roman" w:cs="Times New Roman"/>
              <w:sz w:val="16"/>
              <w:szCs w:val="16"/>
            </w:rPr>
            <w:tab/>
            <w:t>N. Singh, R.R. Singhania, P.S. Nigam, C.-D. Dong, A.K. Patel and M. Puri, "Global status of lignocellulosic biorefinery: Challenges and perspectives," Bioresour Technol vol. 344. 2022, pp. 126415.</w:t>
          </w:r>
        </w:p>
        <w:p w14:paraId="43E3C1FA" w14:textId="77777777" w:rsidR="007660FC" w:rsidRPr="001D508E" w:rsidRDefault="007660FC">
          <w:pPr>
            <w:autoSpaceDE w:val="0"/>
            <w:autoSpaceDN w:val="0"/>
            <w:ind w:hanging="640"/>
            <w:divId w:val="188116344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[181]</w:t>
          </w:r>
          <w:r w:rsidRPr="001D508E">
            <w:rPr>
              <w:rFonts w:ascii="Times New Roman" w:eastAsia="Times New Roman" w:hAnsi="Times New Roman" w:cs="Times New Roman"/>
              <w:sz w:val="16"/>
              <w:szCs w:val="16"/>
            </w:rPr>
            <w:tab/>
            <w:t>Y. Song, Y.G. Lee, D.-S. Lee, D.-T. Nguyen and H.-J. Bae, "Utilization of bamboo biomass as a biofuels feedstocks: Process optimization with yeast immobilization and the sequential fermentation of glucose and xylose," Fuel vol. 307. 2022, pp. 121892.</w:t>
          </w:r>
        </w:p>
        <w:p w14:paraId="1395742E" w14:textId="77777777" w:rsidR="007660FC" w:rsidRPr="001D508E" w:rsidRDefault="007660FC">
          <w:pPr>
            <w:autoSpaceDE w:val="0"/>
            <w:autoSpaceDN w:val="0"/>
            <w:ind w:hanging="640"/>
            <w:divId w:val="140845616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[182]</w:t>
          </w:r>
          <w:r w:rsidRPr="001D508E">
            <w:rPr>
              <w:rFonts w:ascii="Times New Roman" w:eastAsia="Times New Roman" w:hAnsi="Times New Roman" w:cs="Times New Roman"/>
              <w:sz w:val="16"/>
              <w:szCs w:val="16"/>
            </w:rPr>
            <w:tab/>
            <w:t>Z. Usmani, M. Sharma, A.K. Awasthi, T. Lukk, M.G. Tuohy, L. Gong et al., "Lignocellulosic biorefineries: The current state of challenges and strategies for efficient commercialization," Renewable and Sustainable Energy Reviews vol. 148.pp. 111258.</w:t>
          </w:r>
        </w:p>
        <w:p w14:paraId="6796D2D0" w14:textId="77777777" w:rsidR="007660FC" w:rsidRPr="001D508E" w:rsidRDefault="007660FC">
          <w:pPr>
            <w:autoSpaceDE w:val="0"/>
            <w:autoSpaceDN w:val="0"/>
            <w:ind w:hanging="640"/>
            <w:divId w:val="121511801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[183]</w:t>
          </w:r>
          <w:r w:rsidRPr="001D508E">
            <w:rPr>
              <w:rFonts w:ascii="Times New Roman" w:eastAsia="Times New Roman" w:hAnsi="Times New Roman" w:cs="Times New Roman"/>
              <w:sz w:val="16"/>
              <w:szCs w:val="16"/>
            </w:rPr>
            <w:tab/>
            <w:t>K. Li, Y. Jin, M. Gan, X. Liu and H. Zhao, "Progress in research of key techniques for ethanol production from lignocellulose," Chinese Journal of Applied and Environmental Biology vol. 14.pp. 877–884.</w:t>
          </w:r>
        </w:p>
        <w:p w14:paraId="2022680E" w14:textId="77777777" w:rsidR="007660FC" w:rsidRPr="001D508E" w:rsidRDefault="007660FC">
          <w:pPr>
            <w:autoSpaceDE w:val="0"/>
            <w:autoSpaceDN w:val="0"/>
            <w:ind w:hanging="640"/>
            <w:divId w:val="3921100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[184]</w:t>
          </w:r>
          <w:r w:rsidRPr="001D508E">
            <w:rPr>
              <w:rFonts w:ascii="Times New Roman" w:eastAsia="Times New Roman" w:hAnsi="Times New Roman" w:cs="Times New Roman"/>
              <w:sz w:val="16"/>
              <w:szCs w:val="16"/>
            </w:rPr>
            <w:tab/>
            <w:t>H. Gao, Y. Wang, Q. Yang, H. Peng, Y. Li, D. Zhan et al., "Combined steam explosion and optimized green-liquor pretreatments are effective for complete saccharification to maximize bioethanol production by reducing lignocellulose recalcitrance in one-year-old bamboo," Renew Energy vol. 175. 2021, pp. 1069–1079.</w:t>
          </w:r>
        </w:p>
        <w:p w14:paraId="62FEA98A" w14:textId="77777777" w:rsidR="007660FC" w:rsidRPr="001D508E" w:rsidRDefault="007660FC">
          <w:pPr>
            <w:autoSpaceDE w:val="0"/>
            <w:autoSpaceDN w:val="0"/>
            <w:ind w:hanging="640"/>
            <w:divId w:val="137615583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[185]</w:t>
          </w:r>
          <w:r w:rsidRPr="001D508E">
            <w:rPr>
              <w:rFonts w:ascii="Times New Roman" w:eastAsia="Times New Roman" w:hAnsi="Times New Roman" w:cs="Times New Roman"/>
              <w:sz w:val="16"/>
              <w:szCs w:val="16"/>
            </w:rPr>
            <w:tab/>
            <w:t>H. Wang, T. Chen, S. Yao and Y. Tang, "Comparison of polyol-based deep eutectic solvents (DESs) on pretreatment of moso bamboo (Phyllostachys pubescens) for enzymatic hydrolysis," Ind Crops Prod vol. 189. 2022, pp. 115767.</w:t>
          </w:r>
        </w:p>
        <w:p w14:paraId="5EBB05C6" w14:textId="77777777" w:rsidR="007660FC" w:rsidRPr="001D508E" w:rsidRDefault="007660FC">
          <w:pPr>
            <w:autoSpaceDE w:val="0"/>
            <w:autoSpaceDN w:val="0"/>
            <w:ind w:hanging="640"/>
            <w:divId w:val="886721699"/>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[186]</w:t>
          </w:r>
          <w:r w:rsidRPr="001D508E">
            <w:rPr>
              <w:rFonts w:ascii="Times New Roman" w:eastAsia="Times New Roman" w:hAnsi="Times New Roman" w:cs="Times New Roman"/>
              <w:sz w:val="16"/>
              <w:szCs w:val="16"/>
            </w:rPr>
            <w:tab/>
            <w:t>J. Lu, M. Cheng, C. Zhao, Q. Shao and M. Hassan, "Combined oxidization and liquid ammonia pretreatment of bamboo of various ages and species for maximizing fermentable sugar release," Bioresour Technol vol. 343.pp. 126085.</w:t>
          </w:r>
        </w:p>
        <w:p w14:paraId="47D95352" w14:textId="77777777" w:rsidR="007660FC" w:rsidRPr="001D508E" w:rsidRDefault="007660FC">
          <w:pPr>
            <w:autoSpaceDE w:val="0"/>
            <w:autoSpaceDN w:val="0"/>
            <w:ind w:hanging="640"/>
            <w:divId w:val="36976622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[187]</w:t>
          </w:r>
          <w:r w:rsidRPr="001D508E">
            <w:rPr>
              <w:rFonts w:ascii="Times New Roman" w:eastAsia="Times New Roman" w:hAnsi="Times New Roman" w:cs="Times New Roman"/>
              <w:sz w:val="16"/>
              <w:szCs w:val="16"/>
            </w:rPr>
            <w:tab/>
            <w:t>S.T. Partey, O.B. Frith, M.Y. Kwaku and D.A. Sarfo, "Comparative life cycle analysis of producing charcoal from bamboo, teak, and acacia species in Ghana," Int J Life Cycle Assess vol. 22. 2017, pp. 758–766.</w:t>
          </w:r>
        </w:p>
        <w:p w14:paraId="775E5B2F" w14:textId="77777777" w:rsidR="007660FC" w:rsidRPr="001D508E" w:rsidRDefault="007660FC">
          <w:pPr>
            <w:autoSpaceDE w:val="0"/>
            <w:autoSpaceDN w:val="0"/>
            <w:ind w:hanging="640"/>
            <w:divId w:val="52510555"/>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[188]</w:t>
          </w:r>
          <w:r w:rsidRPr="001D508E">
            <w:rPr>
              <w:rFonts w:ascii="Times New Roman" w:eastAsia="Times New Roman" w:hAnsi="Times New Roman" w:cs="Times New Roman"/>
              <w:sz w:val="16"/>
              <w:szCs w:val="16"/>
            </w:rPr>
            <w:tab/>
            <w:t>M. Alam, D. Rammohan and N.R. Peela, "Catalytic co-pyrolysis of wet-torrefied bamboo sawdust and plastic over the zeolite H-ZSM-5: Synergistic effects and kinetics," Renew Energy vol. 178. 2021, pp. 608–619.</w:t>
          </w:r>
        </w:p>
        <w:p w14:paraId="79DD1793" w14:textId="77777777" w:rsidR="007660FC" w:rsidRPr="001D508E" w:rsidRDefault="007660FC">
          <w:pPr>
            <w:autoSpaceDE w:val="0"/>
            <w:autoSpaceDN w:val="0"/>
            <w:ind w:hanging="640"/>
            <w:divId w:val="318926808"/>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[189]</w:t>
          </w:r>
          <w:r w:rsidRPr="001D508E">
            <w:rPr>
              <w:rFonts w:ascii="Times New Roman" w:eastAsia="Times New Roman" w:hAnsi="Times New Roman" w:cs="Times New Roman"/>
              <w:sz w:val="16"/>
              <w:szCs w:val="16"/>
            </w:rPr>
            <w:tab/>
            <w:t>Y. Hou, Z. Feng, Y. He, Q. Gao, L. Ni, M. Su et al., "Co-pyrolysis characteristics and synergistic interaction of bamboo residues and disposable face mask," Renew Energy vol. 194. 2022, pp. 415–425.</w:t>
          </w:r>
        </w:p>
        <w:p w14:paraId="31DE6C32" w14:textId="77777777" w:rsidR="007660FC" w:rsidRPr="001D508E" w:rsidRDefault="007660FC">
          <w:pPr>
            <w:autoSpaceDE w:val="0"/>
            <w:autoSpaceDN w:val="0"/>
            <w:ind w:hanging="640"/>
            <w:divId w:val="140156477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[190]</w:t>
          </w:r>
          <w:r w:rsidRPr="001D508E">
            <w:rPr>
              <w:rFonts w:ascii="Times New Roman" w:eastAsia="Times New Roman" w:hAnsi="Times New Roman" w:cs="Times New Roman"/>
              <w:sz w:val="16"/>
              <w:szCs w:val="16"/>
            </w:rPr>
            <w:tab/>
            <w:t>J. Hu, Y. Song, J. Liu, F. Evrendilek, G. Zhang, M. Ren et al., "Torrefaction-assisted oxy-fuel co-combustion of textile dyeing sludge and bamboo residues toward enhancing emission-to-ash desulfurization in full waste circularity," Fuel vol. 318. 2022, pp. 123603.</w:t>
          </w:r>
        </w:p>
        <w:p w14:paraId="3CE99581" w14:textId="77777777" w:rsidR="007660FC" w:rsidRPr="001D508E" w:rsidRDefault="007660FC">
          <w:pPr>
            <w:autoSpaceDE w:val="0"/>
            <w:autoSpaceDN w:val="0"/>
            <w:ind w:hanging="640"/>
            <w:divId w:val="783888706"/>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[191]</w:t>
          </w:r>
          <w:r w:rsidRPr="001D508E">
            <w:rPr>
              <w:rFonts w:ascii="Times New Roman" w:eastAsia="Times New Roman" w:hAnsi="Times New Roman" w:cs="Times New Roman"/>
              <w:sz w:val="16"/>
              <w:szCs w:val="16"/>
            </w:rPr>
            <w:tab/>
            <w:t>M.O. Makwarela, S.O. Bada and R.M.S. Falcon, "Co-firing combustion characteristics of different ages of Bambusa balcooa relative to a high ash coal," Renew Energy vol. 105. 2017, pp. 656–664.</w:t>
          </w:r>
        </w:p>
        <w:p w14:paraId="68193972" w14:textId="77777777" w:rsidR="007660FC" w:rsidRPr="001D508E" w:rsidRDefault="007660FC">
          <w:pPr>
            <w:autoSpaceDE w:val="0"/>
            <w:autoSpaceDN w:val="0"/>
            <w:ind w:hanging="640"/>
            <w:divId w:val="1014501800"/>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[192]</w:t>
          </w:r>
          <w:r w:rsidRPr="001D508E">
            <w:rPr>
              <w:rFonts w:ascii="Times New Roman" w:eastAsia="Times New Roman" w:hAnsi="Times New Roman" w:cs="Times New Roman"/>
              <w:sz w:val="16"/>
              <w:szCs w:val="16"/>
            </w:rPr>
            <w:tab/>
            <w:t>Y. Sasaki, M. Kato, M. Komiyama, G.K.M. Loong and K. Tanoue, "Influence of tar–char interaction on solid fuel formation by co‐pyrolysis of bamboo and waste plastic," Environ Prog Sustain Energy vol. 42. 2023, .</w:t>
          </w:r>
        </w:p>
        <w:p w14:paraId="2ABDC479" w14:textId="77777777" w:rsidR="007660FC" w:rsidRPr="001D508E" w:rsidRDefault="007660FC">
          <w:pPr>
            <w:autoSpaceDE w:val="0"/>
            <w:autoSpaceDN w:val="0"/>
            <w:ind w:hanging="640"/>
            <w:divId w:val="1972051982"/>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[193]</w:t>
          </w:r>
          <w:r w:rsidRPr="001D508E">
            <w:rPr>
              <w:rFonts w:ascii="Times New Roman" w:eastAsia="Times New Roman" w:hAnsi="Times New Roman" w:cs="Times New Roman"/>
              <w:sz w:val="16"/>
              <w:szCs w:val="16"/>
            </w:rPr>
            <w:tab/>
            <w:t>S.S. Sahoo, V.K. Vijay, R. Chandra and H. Kumar, "Production and characterization of biochar produced from slow pyrolysis of pigeon pea stalk and bamboo," Clean Eng Technol vol. 3. 2021, pp. 100101.</w:t>
          </w:r>
        </w:p>
        <w:p w14:paraId="4D272BAD" w14:textId="77777777" w:rsidR="007660FC" w:rsidRPr="001D508E" w:rsidRDefault="007660FC">
          <w:pPr>
            <w:autoSpaceDE w:val="0"/>
            <w:autoSpaceDN w:val="0"/>
            <w:ind w:hanging="640"/>
            <w:divId w:val="1046680881"/>
            <w:rPr>
              <w:rFonts w:ascii="Times New Roman" w:eastAsia="Times New Roman" w:hAnsi="Times New Roman" w:cs="Times New Roman"/>
              <w:sz w:val="16"/>
              <w:szCs w:val="16"/>
            </w:rPr>
          </w:pPr>
          <w:r w:rsidRPr="001D508E">
            <w:rPr>
              <w:rFonts w:ascii="Times New Roman" w:eastAsia="Times New Roman" w:hAnsi="Times New Roman" w:cs="Times New Roman"/>
              <w:sz w:val="16"/>
              <w:szCs w:val="16"/>
            </w:rPr>
            <w:t>[194]</w:t>
          </w:r>
          <w:r w:rsidRPr="001D508E">
            <w:rPr>
              <w:rFonts w:ascii="Times New Roman" w:eastAsia="Times New Roman" w:hAnsi="Times New Roman" w:cs="Times New Roman"/>
              <w:sz w:val="16"/>
              <w:szCs w:val="16"/>
            </w:rPr>
            <w:tab/>
            <w:t>Q. Gao, T. Zhang, Z. Feng, J. Yang, L. Ni, W. Hu et al., "Energy performances of molded charcoals from bamboo and Chinese fir blends: influence of pyrolysis temperatures and residence times," Ind Crops Prod vol. 177. 2022, pp. 114500.</w:t>
          </w:r>
        </w:p>
        <w:p w14:paraId="473BC6B6" w14:textId="72C35DE4" w:rsidR="00D83532" w:rsidRPr="001D508E" w:rsidRDefault="007660FC">
          <w:pPr>
            <w:jc w:val="both"/>
            <w:rPr>
              <w:rFonts w:ascii="Times New Roman" w:hAnsi="Times New Roman" w:cs="Times New Roman"/>
              <w:b/>
              <w:sz w:val="16"/>
              <w:szCs w:val="16"/>
            </w:rPr>
          </w:pPr>
          <w:r w:rsidRPr="001D508E">
            <w:rPr>
              <w:rFonts w:ascii="Times New Roman" w:eastAsia="Times New Roman" w:hAnsi="Times New Roman" w:cs="Times New Roman"/>
              <w:sz w:val="16"/>
              <w:szCs w:val="16"/>
            </w:rPr>
            <w:t> </w:t>
          </w:r>
        </w:p>
      </w:sdtContent>
    </w:sdt>
    <w:sectPr w:rsidR="00D83532" w:rsidRPr="001D50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7E9E"/>
    <w:multiLevelType w:val="hybridMultilevel"/>
    <w:tmpl w:val="0114B1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D45FD2"/>
    <w:multiLevelType w:val="hybridMultilevel"/>
    <w:tmpl w:val="0B540370"/>
    <w:lvl w:ilvl="0" w:tplc="13562B50">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E0A206E"/>
    <w:multiLevelType w:val="hybridMultilevel"/>
    <w:tmpl w:val="0C36E27E"/>
    <w:lvl w:ilvl="0" w:tplc="A538F86C">
      <w:start w:val="1"/>
      <w:numFmt w:val="upperRoman"/>
      <w:lvlText w:val="%1."/>
      <w:lvlJc w:val="left"/>
      <w:pPr>
        <w:ind w:left="3240" w:hanging="72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3" w15:restartNumberingAfterBreak="0">
    <w:nsid w:val="1F7924E7"/>
    <w:multiLevelType w:val="hybridMultilevel"/>
    <w:tmpl w:val="5E648E82"/>
    <w:lvl w:ilvl="0" w:tplc="86B096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2C13E8"/>
    <w:multiLevelType w:val="hybridMultilevel"/>
    <w:tmpl w:val="DEBA39B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B14C88"/>
    <w:multiLevelType w:val="hybridMultilevel"/>
    <w:tmpl w:val="D19CF6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A3329C"/>
    <w:multiLevelType w:val="hybridMultilevel"/>
    <w:tmpl w:val="8584BA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BC6730"/>
    <w:multiLevelType w:val="hybridMultilevel"/>
    <w:tmpl w:val="004CD342"/>
    <w:lvl w:ilvl="0" w:tplc="0EA8C9FA">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 w15:restartNumberingAfterBreak="0">
    <w:nsid w:val="6D6F1AF9"/>
    <w:multiLevelType w:val="multilevel"/>
    <w:tmpl w:val="E06A04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5312402">
    <w:abstractNumId w:val="8"/>
  </w:num>
  <w:num w:numId="2" w16cid:durableId="930891646">
    <w:abstractNumId w:val="5"/>
  </w:num>
  <w:num w:numId="3" w16cid:durableId="1174759388">
    <w:abstractNumId w:val="3"/>
  </w:num>
  <w:num w:numId="4" w16cid:durableId="2003241377">
    <w:abstractNumId w:val="1"/>
  </w:num>
  <w:num w:numId="5" w16cid:durableId="2106227843">
    <w:abstractNumId w:val="7"/>
  </w:num>
  <w:num w:numId="6" w16cid:durableId="1702239692">
    <w:abstractNumId w:val="2"/>
  </w:num>
  <w:num w:numId="7" w16cid:durableId="209927266">
    <w:abstractNumId w:val="6"/>
  </w:num>
  <w:num w:numId="8" w16cid:durableId="329021337">
    <w:abstractNumId w:val="0"/>
  </w:num>
  <w:num w:numId="9" w16cid:durableId="167444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3C"/>
    <w:rsid w:val="000012B7"/>
    <w:rsid w:val="00032BD4"/>
    <w:rsid w:val="00044F0D"/>
    <w:rsid w:val="00051B6D"/>
    <w:rsid w:val="00056B46"/>
    <w:rsid w:val="000707EF"/>
    <w:rsid w:val="000E2DA4"/>
    <w:rsid w:val="000F25C0"/>
    <w:rsid w:val="000F4C4A"/>
    <w:rsid w:val="00141E36"/>
    <w:rsid w:val="00157F3C"/>
    <w:rsid w:val="00193225"/>
    <w:rsid w:val="001D508E"/>
    <w:rsid w:val="00200E08"/>
    <w:rsid w:val="0020351A"/>
    <w:rsid w:val="00222F8F"/>
    <w:rsid w:val="00251EDD"/>
    <w:rsid w:val="00292EA4"/>
    <w:rsid w:val="002B439D"/>
    <w:rsid w:val="00300EF9"/>
    <w:rsid w:val="00307C95"/>
    <w:rsid w:val="00307F87"/>
    <w:rsid w:val="00321A93"/>
    <w:rsid w:val="003F7196"/>
    <w:rsid w:val="00404339"/>
    <w:rsid w:val="00434947"/>
    <w:rsid w:val="00435D7E"/>
    <w:rsid w:val="004627A8"/>
    <w:rsid w:val="00471E7B"/>
    <w:rsid w:val="00474959"/>
    <w:rsid w:val="00474A63"/>
    <w:rsid w:val="00487837"/>
    <w:rsid w:val="004A62A3"/>
    <w:rsid w:val="004E293E"/>
    <w:rsid w:val="004E620B"/>
    <w:rsid w:val="004F6D63"/>
    <w:rsid w:val="00514596"/>
    <w:rsid w:val="00517E41"/>
    <w:rsid w:val="0052720C"/>
    <w:rsid w:val="005744DC"/>
    <w:rsid w:val="005B184F"/>
    <w:rsid w:val="005D1380"/>
    <w:rsid w:val="005E54C9"/>
    <w:rsid w:val="005F5D63"/>
    <w:rsid w:val="00653F57"/>
    <w:rsid w:val="00675B0B"/>
    <w:rsid w:val="006A7E34"/>
    <w:rsid w:val="006B338F"/>
    <w:rsid w:val="006D144D"/>
    <w:rsid w:val="006D63EA"/>
    <w:rsid w:val="006D6FE9"/>
    <w:rsid w:val="006E7210"/>
    <w:rsid w:val="006F6E79"/>
    <w:rsid w:val="0071419D"/>
    <w:rsid w:val="00740611"/>
    <w:rsid w:val="00742626"/>
    <w:rsid w:val="00752583"/>
    <w:rsid w:val="007538C7"/>
    <w:rsid w:val="007660FC"/>
    <w:rsid w:val="007C5A48"/>
    <w:rsid w:val="0080651D"/>
    <w:rsid w:val="00824F53"/>
    <w:rsid w:val="00883C9B"/>
    <w:rsid w:val="008C5F63"/>
    <w:rsid w:val="008E7124"/>
    <w:rsid w:val="0091173F"/>
    <w:rsid w:val="00951833"/>
    <w:rsid w:val="00983F1B"/>
    <w:rsid w:val="009C4CB6"/>
    <w:rsid w:val="00A35B0C"/>
    <w:rsid w:val="00A41DB3"/>
    <w:rsid w:val="00A43E85"/>
    <w:rsid w:val="00A611BC"/>
    <w:rsid w:val="00A637FE"/>
    <w:rsid w:val="00AA4CF5"/>
    <w:rsid w:val="00AB2D03"/>
    <w:rsid w:val="00AD24D1"/>
    <w:rsid w:val="00AF1795"/>
    <w:rsid w:val="00B43470"/>
    <w:rsid w:val="00B43902"/>
    <w:rsid w:val="00B54B64"/>
    <w:rsid w:val="00B6090D"/>
    <w:rsid w:val="00B754DC"/>
    <w:rsid w:val="00B87732"/>
    <w:rsid w:val="00BA2BAD"/>
    <w:rsid w:val="00BB6F82"/>
    <w:rsid w:val="00BC2ADD"/>
    <w:rsid w:val="00C126B4"/>
    <w:rsid w:val="00C478CD"/>
    <w:rsid w:val="00C61C98"/>
    <w:rsid w:val="00CD365A"/>
    <w:rsid w:val="00D261DE"/>
    <w:rsid w:val="00D33044"/>
    <w:rsid w:val="00D458A8"/>
    <w:rsid w:val="00D56ECB"/>
    <w:rsid w:val="00D83532"/>
    <w:rsid w:val="00DB6069"/>
    <w:rsid w:val="00DB6CC9"/>
    <w:rsid w:val="00E02F3C"/>
    <w:rsid w:val="00E10300"/>
    <w:rsid w:val="00E37874"/>
    <w:rsid w:val="00E46049"/>
    <w:rsid w:val="00E52901"/>
    <w:rsid w:val="00E65E7E"/>
    <w:rsid w:val="00E66AB1"/>
    <w:rsid w:val="00EC0BC1"/>
    <w:rsid w:val="00EC2511"/>
    <w:rsid w:val="00ED7370"/>
    <w:rsid w:val="00EF2029"/>
    <w:rsid w:val="00F066A2"/>
    <w:rsid w:val="00F3288B"/>
    <w:rsid w:val="00FA1F9F"/>
    <w:rsid w:val="00FA3026"/>
    <w:rsid w:val="00FB6A2B"/>
    <w:rsid w:val="00FC1900"/>
    <w:rsid w:val="00FC7479"/>
    <w:rsid w:val="00FC7AAB"/>
    <w:rsid w:val="00FD4A5B"/>
    <w:rsid w:val="00FF2A2D"/>
    <w:rsid w:val="00FF5C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CF33"/>
  <w15:docId w15:val="{0479C0D0-A87E-4A46-A82D-EB689C68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A43E85"/>
    <w:rPr>
      <w:color w:val="808080"/>
    </w:rPr>
  </w:style>
  <w:style w:type="table" w:styleId="TableGrid">
    <w:name w:val="Table Grid"/>
    <w:basedOn w:val="TableNormal"/>
    <w:uiPriority w:val="39"/>
    <w:rsid w:val="00D56ECB"/>
    <w:pPr>
      <w:spacing w:line="240" w:lineRule="auto"/>
    </w:pPr>
    <w:rPr>
      <w:rFonts w:asciiTheme="minorHAnsi" w:eastAsiaTheme="minorHAnsi" w:hAnsiTheme="minorHAnsi" w:cstheme="minorBidi"/>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D6FE9"/>
    <w:rPr>
      <w:color w:val="0000FF" w:themeColor="hyperlink"/>
      <w:u w:val="single"/>
    </w:rPr>
  </w:style>
  <w:style w:type="character" w:styleId="UnresolvedMention">
    <w:name w:val="Unresolved Mention"/>
    <w:basedOn w:val="DefaultParagraphFont"/>
    <w:uiPriority w:val="99"/>
    <w:semiHidden/>
    <w:unhideWhenUsed/>
    <w:rsid w:val="006D6FE9"/>
    <w:rPr>
      <w:color w:val="605E5C"/>
      <w:shd w:val="clear" w:color="auto" w:fill="E1DFDD"/>
    </w:rPr>
  </w:style>
  <w:style w:type="paragraph" w:styleId="ListParagraph">
    <w:name w:val="List Paragraph"/>
    <w:basedOn w:val="Normal"/>
    <w:uiPriority w:val="34"/>
    <w:qFormat/>
    <w:rsid w:val="00ED73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52">
      <w:bodyDiv w:val="1"/>
      <w:marLeft w:val="0"/>
      <w:marRight w:val="0"/>
      <w:marTop w:val="0"/>
      <w:marBottom w:val="0"/>
      <w:divBdr>
        <w:top w:val="none" w:sz="0" w:space="0" w:color="auto"/>
        <w:left w:val="none" w:sz="0" w:space="0" w:color="auto"/>
        <w:bottom w:val="none" w:sz="0" w:space="0" w:color="auto"/>
        <w:right w:val="none" w:sz="0" w:space="0" w:color="auto"/>
      </w:divBdr>
      <w:divsChild>
        <w:div w:id="1394043167">
          <w:marLeft w:val="640"/>
          <w:marRight w:val="0"/>
          <w:marTop w:val="0"/>
          <w:marBottom w:val="0"/>
          <w:divBdr>
            <w:top w:val="none" w:sz="0" w:space="0" w:color="auto"/>
            <w:left w:val="none" w:sz="0" w:space="0" w:color="auto"/>
            <w:bottom w:val="none" w:sz="0" w:space="0" w:color="auto"/>
            <w:right w:val="none" w:sz="0" w:space="0" w:color="auto"/>
          </w:divBdr>
        </w:div>
        <w:div w:id="2123304721">
          <w:marLeft w:val="640"/>
          <w:marRight w:val="0"/>
          <w:marTop w:val="0"/>
          <w:marBottom w:val="0"/>
          <w:divBdr>
            <w:top w:val="none" w:sz="0" w:space="0" w:color="auto"/>
            <w:left w:val="none" w:sz="0" w:space="0" w:color="auto"/>
            <w:bottom w:val="none" w:sz="0" w:space="0" w:color="auto"/>
            <w:right w:val="none" w:sz="0" w:space="0" w:color="auto"/>
          </w:divBdr>
        </w:div>
        <w:div w:id="277681623">
          <w:marLeft w:val="640"/>
          <w:marRight w:val="0"/>
          <w:marTop w:val="0"/>
          <w:marBottom w:val="0"/>
          <w:divBdr>
            <w:top w:val="none" w:sz="0" w:space="0" w:color="auto"/>
            <w:left w:val="none" w:sz="0" w:space="0" w:color="auto"/>
            <w:bottom w:val="none" w:sz="0" w:space="0" w:color="auto"/>
            <w:right w:val="none" w:sz="0" w:space="0" w:color="auto"/>
          </w:divBdr>
        </w:div>
        <w:div w:id="1448623473">
          <w:marLeft w:val="640"/>
          <w:marRight w:val="0"/>
          <w:marTop w:val="0"/>
          <w:marBottom w:val="0"/>
          <w:divBdr>
            <w:top w:val="none" w:sz="0" w:space="0" w:color="auto"/>
            <w:left w:val="none" w:sz="0" w:space="0" w:color="auto"/>
            <w:bottom w:val="none" w:sz="0" w:space="0" w:color="auto"/>
            <w:right w:val="none" w:sz="0" w:space="0" w:color="auto"/>
          </w:divBdr>
        </w:div>
        <w:div w:id="568151938">
          <w:marLeft w:val="640"/>
          <w:marRight w:val="0"/>
          <w:marTop w:val="0"/>
          <w:marBottom w:val="0"/>
          <w:divBdr>
            <w:top w:val="none" w:sz="0" w:space="0" w:color="auto"/>
            <w:left w:val="none" w:sz="0" w:space="0" w:color="auto"/>
            <w:bottom w:val="none" w:sz="0" w:space="0" w:color="auto"/>
            <w:right w:val="none" w:sz="0" w:space="0" w:color="auto"/>
          </w:divBdr>
        </w:div>
        <w:div w:id="1581791834">
          <w:marLeft w:val="640"/>
          <w:marRight w:val="0"/>
          <w:marTop w:val="0"/>
          <w:marBottom w:val="0"/>
          <w:divBdr>
            <w:top w:val="none" w:sz="0" w:space="0" w:color="auto"/>
            <w:left w:val="none" w:sz="0" w:space="0" w:color="auto"/>
            <w:bottom w:val="none" w:sz="0" w:space="0" w:color="auto"/>
            <w:right w:val="none" w:sz="0" w:space="0" w:color="auto"/>
          </w:divBdr>
        </w:div>
        <w:div w:id="581331274">
          <w:marLeft w:val="640"/>
          <w:marRight w:val="0"/>
          <w:marTop w:val="0"/>
          <w:marBottom w:val="0"/>
          <w:divBdr>
            <w:top w:val="none" w:sz="0" w:space="0" w:color="auto"/>
            <w:left w:val="none" w:sz="0" w:space="0" w:color="auto"/>
            <w:bottom w:val="none" w:sz="0" w:space="0" w:color="auto"/>
            <w:right w:val="none" w:sz="0" w:space="0" w:color="auto"/>
          </w:divBdr>
        </w:div>
        <w:div w:id="1844274727">
          <w:marLeft w:val="640"/>
          <w:marRight w:val="0"/>
          <w:marTop w:val="0"/>
          <w:marBottom w:val="0"/>
          <w:divBdr>
            <w:top w:val="none" w:sz="0" w:space="0" w:color="auto"/>
            <w:left w:val="none" w:sz="0" w:space="0" w:color="auto"/>
            <w:bottom w:val="none" w:sz="0" w:space="0" w:color="auto"/>
            <w:right w:val="none" w:sz="0" w:space="0" w:color="auto"/>
          </w:divBdr>
        </w:div>
        <w:div w:id="2061509607">
          <w:marLeft w:val="640"/>
          <w:marRight w:val="0"/>
          <w:marTop w:val="0"/>
          <w:marBottom w:val="0"/>
          <w:divBdr>
            <w:top w:val="none" w:sz="0" w:space="0" w:color="auto"/>
            <w:left w:val="none" w:sz="0" w:space="0" w:color="auto"/>
            <w:bottom w:val="none" w:sz="0" w:space="0" w:color="auto"/>
            <w:right w:val="none" w:sz="0" w:space="0" w:color="auto"/>
          </w:divBdr>
        </w:div>
        <w:div w:id="1841921716">
          <w:marLeft w:val="640"/>
          <w:marRight w:val="0"/>
          <w:marTop w:val="0"/>
          <w:marBottom w:val="0"/>
          <w:divBdr>
            <w:top w:val="none" w:sz="0" w:space="0" w:color="auto"/>
            <w:left w:val="none" w:sz="0" w:space="0" w:color="auto"/>
            <w:bottom w:val="none" w:sz="0" w:space="0" w:color="auto"/>
            <w:right w:val="none" w:sz="0" w:space="0" w:color="auto"/>
          </w:divBdr>
        </w:div>
        <w:div w:id="1248755">
          <w:marLeft w:val="640"/>
          <w:marRight w:val="0"/>
          <w:marTop w:val="0"/>
          <w:marBottom w:val="0"/>
          <w:divBdr>
            <w:top w:val="none" w:sz="0" w:space="0" w:color="auto"/>
            <w:left w:val="none" w:sz="0" w:space="0" w:color="auto"/>
            <w:bottom w:val="none" w:sz="0" w:space="0" w:color="auto"/>
            <w:right w:val="none" w:sz="0" w:space="0" w:color="auto"/>
          </w:divBdr>
        </w:div>
        <w:div w:id="533888047">
          <w:marLeft w:val="640"/>
          <w:marRight w:val="0"/>
          <w:marTop w:val="0"/>
          <w:marBottom w:val="0"/>
          <w:divBdr>
            <w:top w:val="none" w:sz="0" w:space="0" w:color="auto"/>
            <w:left w:val="none" w:sz="0" w:space="0" w:color="auto"/>
            <w:bottom w:val="none" w:sz="0" w:space="0" w:color="auto"/>
            <w:right w:val="none" w:sz="0" w:space="0" w:color="auto"/>
          </w:divBdr>
        </w:div>
        <w:div w:id="913010634">
          <w:marLeft w:val="640"/>
          <w:marRight w:val="0"/>
          <w:marTop w:val="0"/>
          <w:marBottom w:val="0"/>
          <w:divBdr>
            <w:top w:val="none" w:sz="0" w:space="0" w:color="auto"/>
            <w:left w:val="none" w:sz="0" w:space="0" w:color="auto"/>
            <w:bottom w:val="none" w:sz="0" w:space="0" w:color="auto"/>
            <w:right w:val="none" w:sz="0" w:space="0" w:color="auto"/>
          </w:divBdr>
        </w:div>
        <w:div w:id="818304874">
          <w:marLeft w:val="640"/>
          <w:marRight w:val="0"/>
          <w:marTop w:val="0"/>
          <w:marBottom w:val="0"/>
          <w:divBdr>
            <w:top w:val="none" w:sz="0" w:space="0" w:color="auto"/>
            <w:left w:val="none" w:sz="0" w:space="0" w:color="auto"/>
            <w:bottom w:val="none" w:sz="0" w:space="0" w:color="auto"/>
            <w:right w:val="none" w:sz="0" w:space="0" w:color="auto"/>
          </w:divBdr>
        </w:div>
        <w:div w:id="367948214">
          <w:marLeft w:val="640"/>
          <w:marRight w:val="0"/>
          <w:marTop w:val="0"/>
          <w:marBottom w:val="0"/>
          <w:divBdr>
            <w:top w:val="none" w:sz="0" w:space="0" w:color="auto"/>
            <w:left w:val="none" w:sz="0" w:space="0" w:color="auto"/>
            <w:bottom w:val="none" w:sz="0" w:space="0" w:color="auto"/>
            <w:right w:val="none" w:sz="0" w:space="0" w:color="auto"/>
          </w:divBdr>
        </w:div>
        <w:div w:id="234172818">
          <w:marLeft w:val="640"/>
          <w:marRight w:val="0"/>
          <w:marTop w:val="0"/>
          <w:marBottom w:val="0"/>
          <w:divBdr>
            <w:top w:val="none" w:sz="0" w:space="0" w:color="auto"/>
            <w:left w:val="none" w:sz="0" w:space="0" w:color="auto"/>
            <w:bottom w:val="none" w:sz="0" w:space="0" w:color="auto"/>
            <w:right w:val="none" w:sz="0" w:space="0" w:color="auto"/>
          </w:divBdr>
        </w:div>
        <w:div w:id="972100407">
          <w:marLeft w:val="640"/>
          <w:marRight w:val="0"/>
          <w:marTop w:val="0"/>
          <w:marBottom w:val="0"/>
          <w:divBdr>
            <w:top w:val="none" w:sz="0" w:space="0" w:color="auto"/>
            <w:left w:val="none" w:sz="0" w:space="0" w:color="auto"/>
            <w:bottom w:val="none" w:sz="0" w:space="0" w:color="auto"/>
            <w:right w:val="none" w:sz="0" w:space="0" w:color="auto"/>
          </w:divBdr>
        </w:div>
        <w:div w:id="1045564087">
          <w:marLeft w:val="640"/>
          <w:marRight w:val="0"/>
          <w:marTop w:val="0"/>
          <w:marBottom w:val="0"/>
          <w:divBdr>
            <w:top w:val="none" w:sz="0" w:space="0" w:color="auto"/>
            <w:left w:val="none" w:sz="0" w:space="0" w:color="auto"/>
            <w:bottom w:val="none" w:sz="0" w:space="0" w:color="auto"/>
            <w:right w:val="none" w:sz="0" w:space="0" w:color="auto"/>
          </w:divBdr>
        </w:div>
        <w:div w:id="400565646">
          <w:marLeft w:val="640"/>
          <w:marRight w:val="0"/>
          <w:marTop w:val="0"/>
          <w:marBottom w:val="0"/>
          <w:divBdr>
            <w:top w:val="none" w:sz="0" w:space="0" w:color="auto"/>
            <w:left w:val="none" w:sz="0" w:space="0" w:color="auto"/>
            <w:bottom w:val="none" w:sz="0" w:space="0" w:color="auto"/>
            <w:right w:val="none" w:sz="0" w:space="0" w:color="auto"/>
          </w:divBdr>
        </w:div>
        <w:div w:id="1326669618">
          <w:marLeft w:val="640"/>
          <w:marRight w:val="0"/>
          <w:marTop w:val="0"/>
          <w:marBottom w:val="0"/>
          <w:divBdr>
            <w:top w:val="none" w:sz="0" w:space="0" w:color="auto"/>
            <w:left w:val="none" w:sz="0" w:space="0" w:color="auto"/>
            <w:bottom w:val="none" w:sz="0" w:space="0" w:color="auto"/>
            <w:right w:val="none" w:sz="0" w:space="0" w:color="auto"/>
          </w:divBdr>
        </w:div>
        <w:div w:id="421879009">
          <w:marLeft w:val="640"/>
          <w:marRight w:val="0"/>
          <w:marTop w:val="0"/>
          <w:marBottom w:val="0"/>
          <w:divBdr>
            <w:top w:val="none" w:sz="0" w:space="0" w:color="auto"/>
            <w:left w:val="none" w:sz="0" w:space="0" w:color="auto"/>
            <w:bottom w:val="none" w:sz="0" w:space="0" w:color="auto"/>
            <w:right w:val="none" w:sz="0" w:space="0" w:color="auto"/>
          </w:divBdr>
        </w:div>
        <w:div w:id="1290277914">
          <w:marLeft w:val="640"/>
          <w:marRight w:val="0"/>
          <w:marTop w:val="0"/>
          <w:marBottom w:val="0"/>
          <w:divBdr>
            <w:top w:val="none" w:sz="0" w:space="0" w:color="auto"/>
            <w:left w:val="none" w:sz="0" w:space="0" w:color="auto"/>
            <w:bottom w:val="none" w:sz="0" w:space="0" w:color="auto"/>
            <w:right w:val="none" w:sz="0" w:space="0" w:color="auto"/>
          </w:divBdr>
        </w:div>
        <w:div w:id="1230462405">
          <w:marLeft w:val="640"/>
          <w:marRight w:val="0"/>
          <w:marTop w:val="0"/>
          <w:marBottom w:val="0"/>
          <w:divBdr>
            <w:top w:val="none" w:sz="0" w:space="0" w:color="auto"/>
            <w:left w:val="none" w:sz="0" w:space="0" w:color="auto"/>
            <w:bottom w:val="none" w:sz="0" w:space="0" w:color="auto"/>
            <w:right w:val="none" w:sz="0" w:space="0" w:color="auto"/>
          </w:divBdr>
        </w:div>
        <w:div w:id="1874265127">
          <w:marLeft w:val="640"/>
          <w:marRight w:val="0"/>
          <w:marTop w:val="0"/>
          <w:marBottom w:val="0"/>
          <w:divBdr>
            <w:top w:val="none" w:sz="0" w:space="0" w:color="auto"/>
            <w:left w:val="none" w:sz="0" w:space="0" w:color="auto"/>
            <w:bottom w:val="none" w:sz="0" w:space="0" w:color="auto"/>
            <w:right w:val="none" w:sz="0" w:space="0" w:color="auto"/>
          </w:divBdr>
        </w:div>
        <w:div w:id="1304775332">
          <w:marLeft w:val="640"/>
          <w:marRight w:val="0"/>
          <w:marTop w:val="0"/>
          <w:marBottom w:val="0"/>
          <w:divBdr>
            <w:top w:val="none" w:sz="0" w:space="0" w:color="auto"/>
            <w:left w:val="none" w:sz="0" w:space="0" w:color="auto"/>
            <w:bottom w:val="none" w:sz="0" w:space="0" w:color="auto"/>
            <w:right w:val="none" w:sz="0" w:space="0" w:color="auto"/>
          </w:divBdr>
        </w:div>
        <w:div w:id="128867265">
          <w:marLeft w:val="640"/>
          <w:marRight w:val="0"/>
          <w:marTop w:val="0"/>
          <w:marBottom w:val="0"/>
          <w:divBdr>
            <w:top w:val="none" w:sz="0" w:space="0" w:color="auto"/>
            <w:left w:val="none" w:sz="0" w:space="0" w:color="auto"/>
            <w:bottom w:val="none" w:sz="0" w:space="0" w:color="auto"/>
            <w:right w:val="none" w:sz="0" w:space="0" w:color="auto"/>
          </w:divBdr>
        </w:div>
        <w:div w:id="736247152">
          <w:marLeft w:val="640"/>
          <w:marRight w:val="0"/>
          <w:marTop w:val="0"/>
          <w:marBottom w:val="0"/>
          <w:divBdr>
            <w:top w:val="none" w:sz="0" w:space="0" w:color="auto"/>
            <w:left w:val="none" w:sz="0" w:space="0" w:color="auto"/>
            <w:bottom w:val="none" w:sz="0" w:space="0" w:color="auto"/>
            <w:right w:val="none" w:sz="0" w:space="0" w:color="auto"/>
          </w:divBdr>
        </w:div>
        <w:div w:id="471990961">
          <w:marLeft w:val="640"/>
          <w:marRight w:val="0"/>
          <w:marTop w:val="0"/>
          <w:marBottom w:val="0"/>
          <w:divBdr>
            <w:top w:val="none" w:sz="0" w:space="0" w:color="auto"/>
            <w:left w:val="none" w:sz="0" w:space="0" w:color="auto"/>
            <w:bottom w:val="none" w:sz="0" w:space="0" w:color="auto"/>
            <w:right w:val="none" w:sz="0" w:space="0" w:color="auto"/>
          </w:divBdr>
        </w:div>
        <w:div w:id="1292977704">
          <w:marLeft w:val="640"/>
          <w:marRight w:val="0"/>
          <w:marTop w:val="0"/>
          <w:marBottom w:val="0"/>
          <w:divBdr>
            <w:top w:val="none" w:sz="0" w:space="0" w:color="auto"/>
            <w:left w:val="none" w:sz="0" w:space="0" w:color="auto"/>
            <w:bottom w:val="none" w:sz="0" w:space="0" w:color="auto"/>
            <w:right w:val="none" w:sz="0" w:space="0" w:color="auto"/>
          </w:divBdr>
        </w:div>
        <w:div w:id="366105082">
          <w:marLeft w:val="640"/>
          <w:marRight w:val="0"/>
          <w:marTop w:val="0"/>
          <w:marBottom w:val="0"/>
          <w:divBdr>
            <w:top w:val="none" w:sz="0" w:space="0" w:color="auto"/>
            <w:left w:val="none" w:sz="0" w:space="0" w:color="auto"/>
            <w:bottom w:val="none" w:sz="0" w:space="0" w:color="auto"/>
            <w:right w:val="none" w:sz="0" w:space="0" w:color="auto"/>
          </w:divBdr>
        </w:div>
        <w:div w:id="2065136626">
          <w:marLeft w:val="640"/>
          <w:marRight w:val="0"/>
          <w:marTop w:val="0"/>
          <w:marBottom w:val="0"/>
          <w:divBdr>
            <w:top w:val="none" w:sz="0" w:space="0" w:color="auto"/>
            <w:left w:val="none" w:sz="0" w:space="0" w:color="auto"/>
            <w:bottom w:val="none" w:sz="0" w:space="0" w:color="auto"/>
            <w:right w:val="none" w:sz="0" w:space="0" w:color="auto"/>
          </w:divBdr>
        </w:div>
        <w:div w:id="326061491">
          <w:marLeft w:val="640"/>
          <w:marRight w:val="0"/>
          <w:marTop w:val="0"/>
          <w:marBottom w:val="0"/>
          <w:divBdr>
            <w:top w:val="none" w:sz="0" w:space="0" w:color="auto"/>
            <w:left w:val="none" w:sz="0" w:space="0" w:color="auto"/>
            <w:bottom w:val="none" w:sz="0" w:space="0" w:color="auto"/>
            <w:right w:val="none" w:sz="0" w:space="0" w:color="auto"/>
          </w:divBdr>
        </w:div>
        <w:div w:id="1478716874">
          <w:marLeft w:val="640"/>
          <w:marRight w:val="0"/>
          <w:marTop w:val="0"/>
          <w:marBottom w:val="0"/>
          <w:divBdr>
            <w:top w:val="none" w:sz="0" w:space="0" w:color="auto"/>
            <w:left w:val="none" w:sz="0" w:space="0" w:color="auto"/>
            <w:bottom w:val="none" w:sz="0" w:space="0" w:color="auto"/>
            <w:right w:val="none" w:sz="0" w:space="0" w:color="auto"/>
          </w:divBdr>
        </w:div>
        <w:div w:id="313994191">
          <w:marLeft w:val="640"/>
          <w:marRight w:val="0"/>
          <w:marTop w:val="0"/>
          <w:marBottom w:val="0"/>
          <w:divBdr>
            <w:top w:val="none" w:sz="0" w:space="0" w:color="auto"/>
            <w:left w:val="none" w:sz="0" w:space="0" w:color="auto"/>
            <w:bottom w:val="none" w:sz="0" w:space="0" w:color="auto"/>
            <w:right w:val="none" w:sz="0" w:space="0" w:color="auto"/>
          </w:divBdr>
        </w:div>
        <w:div w:id="1006131742">
          <w:marLeft w:val="640"/>
          <w:marRight w:val="0"/>
          <w:marTop w:val="0"/>
          <w:marBottom w:val="0"/>
          <w:divBdr>
            <w:top w:val="none" w:sz="0" w:space="0" w:color="auto"/>
            <w:left w:val="none" w:sz="0" w:space="0" w:color="auto"/>
            <w:bottom w:val="none" w:sz="0" w:space="0" w:color="auto"/>
            <w:right w:val="none" w:sz="0" w:space="0" w:color="auto"/>
          </w:divBdr>
        </w:div>
        <w:div w:id="1509369566">
          <w:marLeft w:val="640"/>
          <w:marRight w:val="0"/>
          <w:marTop w:val="0"/>
          <w:marBottom w:val="0"/>
          <w:divBdr>
            <w:top w:val="none" w:sz="0" w:space="0" w:color="auto"/>
            <w:left w:val="none" w:sz="0" w:space="0" w:color="auto"/>
            <w:bottom w:val="none" w:sz="0" w:space="0" w:color="auto"/>
            <w:right w:val="none" w:sz="0" w:space="0" w:color="auto"/>
          </w:divBdr>
        </w:div>
        <w:div w:id="649750938">
          <w:marLeft w:val="640"/>
          <w:marRight w:val="0"/>
          <w:marTop w:val="0"/>
          <w:marBottom w:val="0"/>
          <w:divBdr>
            <w:top w:val="none" w:sz="0" w:space="0" w:color="auto"/>
            <w:left w:val="none" w:sz="0" w:space="0" w:color="auto"/>
            <w:bottom w:val="none" w:sz="0" w:space="0" w:color="auto"/>
            <w:right w:val="none" w:sz="0" w:space="0" w:color="auto"/>
          </w:divBdr>
        </w:div>
        <w:div w:id="1509366464">
          <w:marLeft w:val="640"/>
          <w:marRight w:val="0"/>
          <w:marTop w:val="0"/>
          <w:marBottom w:val="0"/>
          <w:divBdr>
            <w:top w:val="none" w:sz="0" w:space="0" w:color="auto"/>
            <w:left w:val="none" w:sz="0" w:space="0" w:color="auto"/>
            <w:bottom w:val="none" w:sz="0" w:space="0" w:color="auto"/>
            <w:right w:val="none" w:sz="0" w:space="0" w:color="auto"/>
          </w:divBdr>
        </w:div>
        <w:div w:id="1011879457">
          <w:marLeft w:val="640"/>
          <w:marRight w:val="0"/>
          <w:marTop w:val="0"/>
          <w:marBottom w:val="0"/>
          <w:divBdr>
            <w:top w:val="none" w:sz="0" w:space="0" w:color="auto"/>
            <w:left w:val="none" w:sz="0" w:space="0" w:color="auto"/>
            <w:bottom w:val="none" w:sz="0" w:space="0" w:color="auto"/>
            <w:right w:val="none" w:sz="0" w:space="0" w:color="auto"/>
          </w:divBdr>
        </w:div>
        <w:div w:id="525140954">
          <w:marLeft w:val="640"/>
          <w:marRight w:val="0"/>
          <w:marTop w:val="0"/>
          <w:marBottom w:val="0"/>
          <w:divBdr>
            <w:top w:val="none" w:sz="0" w:space="0" w:color="auto"/>
            <w:left w:val="none" w:sz="0" w:space="0" w:color="auto"/>
            <w:bottom w:val="none" w:sz="0" w:space="0" w:color="auto"/>
            <w:right w:val="none" w:sz="0" w:space="0" w:color="auto"/>
          </w:divBdr>
        </w:div>
        <w:div w:id="1251233720">
          <w:marLeft w:val="640"/>
          <w:marRight w:val="0"/>
          <w:marTop w:val="0"/>
          <w:marBottom w:val="0"/>
          <w:divBdr>
            <w:top w:val="none" w:sz="0" w:space="0" w:color="auto"/>
            <w:left w:val="none" w:sz="0" w:space="0" w:color="auto"/>
            <w:bottom w:val="none" w:sz="0" w:space="0" w:color="auto"/>
            <w:right w:val="none" w:sz="0" w:space="0" w:color="auto"/>
          </w:divBdr>
        </w:div>
        <w:div w:id="2017610290">
          <w:marLeft w:val="640"/>
          <w:marRight w:val="0"/>
          <w:marTop w:val="0"/>
          <w:marBottom w:val="0"/>
          <w:divBdr>
            <w:top w:val="none" w:sz="0" w:space="0" w:color="auto"/>
            <w:left w:val="none" w:sz="0" w:space="0" w:color="auto"/>
            <w:bottom w:val="none" w:sz="0" w:space="0" w:color="auto"/>
            <w:right w:val="none" w:sz="0" w:space="0" w:color="auto"/>
          </w:divBdr>
        </w:div>
        <w:div w:id="2072119766">
          <w:marLeft w:val="640"/>
          <w:marRight w:val="0"/>
          <w:marTop w:val="0"/>
          <w:marBottom w:val="0"/>
          <w:divBdr>
            <w:top w:val="none" w:sz="0" w:space="0" w:color="auto"/>
            <w:left w:val="none" w:sz="0" w:space="0" w:color="auto"/>
            <w:bottom w:val="none" w:sz="0" w:space="0" w:color="auto"/>
            <w:right w:val="none" w:sz="0" w:space="0" w:color="auto"/>
          </w:divBdr>
        </w:div>
        <w:div w:id="1637954282">
          <w:marLeft w:val="640"/>
          <w:marRight w:val="0"/>
          <w:marTop w:val="0"/>
          <w:marBottom w:val="0"/>
          <w:divBdr>
            <w:top w:val="none" w:sz="0" w:space="0" w:color="auto"/>
            <w:left w:val="none" w:sz="0" w:space="0" w:color="auto"/>
            <w:bottom w:val="none" w:sz="0" w:space="0" w:color="auto"/>
            <w:right w:val="none" w:sz="0" w:space="0" w:color="auto"/>
          </w:divBdr>
        </w:div>
        <w:div w:id="1543597691">
          <w:marLeft w:val="640"/>
          <w:marRight w:val="0"/>
          <w:marTop w:val="0"/>
          <w:marBottom w:val="0"/>
          <w:divBdr>
            <w:top w:val="none" w:sz="0" w:space="0" w:color="auto"/>
            <w:left w:val="none" w:sz="0" w:space="0" w:color="auto"/>
            <w:bottom w:val="none" w:sz="0" w:space="0" w:color="auto"/>
            <w:right w:val="none" w:sz="0" w:space="0" w:color="auto"/>
          </w:divBdr>
        </w:div>
        <w:div w:id="298414462">
          <w:marLeft w:val="640"/>
          <w:marRight w:val="0"/>
          <w:marTop w:val="0"/>
          <w:marBottom w:val="0"/>
          <w:divBdr>
            <w:top w:val="none" w:sz="0" w:space="0" w:color="auto"/>
            <w:left w:val="none" w:sz="0" w:space="0" w:color="auto"/>
            <w:bottom w:val="none" w:sz="0" w:space="0" w:color="auto"/>
            <w:right w:val="none" w:sz="0" w:space="0" w:color="auto"/>
          </w:divBdr>
        </w:div>
        <w:div w:id="692389576">
          <w:marLeft w:val="640"/>
          <w:marRight w:val="0"/>
          <w:marTop w:val="0"/>
          <w:marBottom w:val="0"/>
          <w:divBdr>
            <w:top w:val="none" w:sz="0" w:space="0" w:color="auto"/>
            <w:left w:val="none" w:sz="0" w:space="0" w:color="auto"/>
            <w:bottom w:val="none" w:sz="0" w:space="0" w:color="auto"/>
            <w:right w:val="none" w:sz="0" w:space="0" w:color="auto"/>
          </w:divBdr>
        </w:div>
        <w:div w:id="994066512">
          <w:marLeft w:val="640"/>
          <w:marRight w:val="0"/>
          <w:marTop w:val="0"/>
          <w:marBottom w:val="0"/>
          <w:divBdr>
            <w:top w:val="none" w:sz="0" w:space="0" w:color="auto"/>
            <w:left w:val="none" w:sz="0" w:space="0" w:color="auto"/>
            <w:bottom w:val="none" w:sz="0" w:space="0" w:color="auto"/>
            <w:right w:val="none" w:sz="0" w:space="0" w:color="auto"/>
          </w:divBdr>
        </w:div>
        <w:div w:id="1743913599">
          <w:marLeft w:val="640"/>
          <w:marRight w:val="0"/>
          <w:marTop w:val="0"/>
          <w:marBottom w:val="0"/>
          <w:divBdr>
            <w:top w:val="none" w:sz="0" w:space="0" w:color="auto"/>
            <w:left w:val="none" w:sz="0" w:space="0" w:color="auto"/>
            <w:bottom w:val="none" w:sz="0" w:space="0" w:color="auto"/>
            <w:right w:val="none" w:sz="0" w:space="0" w:color="auto"/>
          </w:divBdr>
        </w:div>
        <w:div w:id="1232305721">
          <w:marLeft w:val="640"/>
          <w:marRight w:val="0"/>
          <w:marTop w:val="0"/>
          <w:marBottom w:val="0"/>
          <w:divBdr>
            <w:top w:val="none" w:sz="0" w:space="0" w:color="auto"/>
            <w:left w:val="none" w:sz="0" w:space="0" w:color="auto"/>
            <w:bottom w:val="none" w:sz="0" w:space="0" w:color="auto"/>
            <w:right w:val="none" w:sz="0" w:space="0" w:color="auto"/>
          </w:divBdr>
        </w:div>
        <w:div w:id="1900944892">
          <w:marLeft w:val="640"/>
          <w:marRight w:val="0"/>
          <w:marTop w:val="0"/>
          <w:marBottom w:val="0"/>
          <w:divBdr>
            <w:top w:val="none" w:sz="0" w:space="0" w:color="auto"/>
            <w:left w:val="none" w:sz="0" w:space="0" w:color="auto"/>
            <w:bottom w:val="none" w:sz="0" w:space="0" w:color="auto"/>
            <w:right w:val="none" w:sz="0" w:space="0" w:color="auto"/>
          </w:divBdr>
        </w:div>
        <w:div w:id="1460412690">
          <w:marLeft w:val="640"/>
          <w:marRight w:val="0"/>
          <w:marTop w:val="0"/>
          <w:marBottom w:val="0"/>
          <w:divBdr>
            <w:top w:val="none" w:sz="0" w:space="0" w:color="auto"/>
            <w:left w:val="none" w:sz="0" w:space="0" w:color="auto"/>
            <w:bottom w:val="none" w:sz="0" w:space="0" w:color="auto"/>
            <w:right w:val="none" w:sz="0" w:space="0" w:color="auto"/>
          </w:divBdr>
        </w:div>
        <w:div w:id="785200555">
          <w:marLeft w:val="640"/>
          <w:marRight w:val="0"/>
          <w:marTop w:val="0"/>
          <w:marBottom w:val="0"/>
          <w:divBdr>
            <w:top w:val="none" w:sz="0" w:space="0" w:color="auto"/>
            <w:left w:val="none" w:sz="0" w:space="0" w:color="auto"/>
            <w:bottom w:val="none" w:sz="0" w:space="0" w:color="auto"/>
            <w:right w:val="none" w:sz="0" w:space="0" w:color="auto"/>
          </w:divBdr>
        </w:div>
        <w:div w:id="4941038">
          <w:marLeft w:val="640"/>
          <w:marRight w:val="0"/>
          <w:marTop w:val="0"/>
          <w:marBottom w:val="0"/>
          <w:divBdr>
            <w:top w:val="none" w:sz="0" w:space="0" w:color="auto"/>
            <w:left w:val="none" w:sz="0" w:space="0" w:color="auto"/>
            <w:bottom w:val="none" w:sz="0" w:space="0" w:color="auto"/>
            <w:right w:val="none" w:sz="0" w:space="0" w:color="auto"/>
          </w:divBdr>
        </w:div>
        <w:div w:id="826629583">
          <w:marLeft w:val="640"/>
          <w:marRight w:val="0"/>
          <w:marTop w:val="0"/>
          <w:marBottom w:val="0"/>
          <w:divBdr>
            <w:top w:val="none" w:sz="0" w:space="0" w:color="auto"/>
            <w:left w:val="none" w:sz="0" w:space="0" w:color="auto"/>
            <w:bottom w:val="none" w:sz="0" w:space="0" w:color="auto"/>
            <w:right w:val="none" w:sz="0" w:space="0" w:color="auto"/>
          </w:divBdr>
        </w:div>
        <w:div w:id="1788115974">
          <w:marLeft w:val="640"/>
          <w:marRight w:val="0"/>
          <w:marTop w:val="0"/>
          <w:marBottom w:val="0"/>
          <w:divBdr>
            <w:top w:val="none" w:sz="0" w:space="0" w:color="auto"/>
            <w:left w:val="none" w:sz="0" w:space="0" w:color="auto"/>
            <w:bottom w:val="none" w:sz="0" w:space="0" w:color="auto"/>
            <w:right w:val="none" w:sz="0" w:space="0" w:color="auto"/>
          </w:divBdr>
        </w:div>
        <w:div w:id="582688204">
          <w:marLeft w:val="640"/>
          <w:marRight w:val="0"/>
          <w:marTop w:val="0"/>
          <w:marBottom w:val="0"/>
          <w:divBdr>
            <w:top w:val="none" w:sz="0" w:space="0" w:color="auto"/>
            <w:left w:val="none" w:sz="0" w:space="0" w:color="auto"/>
            <w:bottom w:val="none" w:sz="0" w:space="0" w:color="auto"/>
            <w:right w:val="none" w:sz="0" w:space="0" w:color="auto"/>
          </w:divBdr>
        </w:div>
        <w:div w:id="856311161">
          <w:marLeft w:val="640"/>
          <w:marRight w:val="0"/>
          <w:marTop w:val="0"/>
          <w:marBottom w:val="0"/>
          <w:divBdr>
            <w:top w:val="none" w:sz="0" w:space="0" w:color="auto"/>
            <w:left w:val="none" w:sz="0" w:space="0" w:color="auto"/>
            <w:bottom w:val="none" w:sz="0" w:space="0" w:color="auto"/>
            <w:right w:val="none" w:sz="0" w:space="0" w:color="auto"/>
          </w:divBdr>
        </w:div>
        <w:div w:id="1275211588">
          <w:marLeft w:val="640"/>
          <w:marRight w:val="0"/>
          <w:marTop w:val="0"/>
          <w:marBottom w:val="0"/>
          <w:divBdr>
            <w:top w:val="none" w:sz="0" w:space="0" w:color="auto"/>
            <w:left w:val="none" w:sz="0" w:space="0" w:color="auto"/>
            <w:bottom w:val="none" w:sz="0" w:space="0" w:color="auto"/>
            <w:right w:val="none" w:sz="0" w:space="0" w:color="auto"/>
          </w:divBdr>
        </w:div>
        <w:div w:id="1583829491">
          <w:marLeft w:val="640"/>
          <w:marRight w:val="0"/>
          <w:marTop w:val="0"/>
          <w:marBottom w:val="0"/>
          <w:divBdr>
            <w:top w:val="none" w:sz="0" w:space="0" w:color="auto"/>
            <w:left w:val="none" w:sz="0" w:space="0" w:color="auto"/>
            <w:bottom w:val="none" w:sz="0" w:space="0" w:color="auto"/>
            <w:right w:val="none" w:sz="0" w:space="0" w:color="auto"/>
          </w:divBdr>
        </w:div>
        <w:div w:id="1802990184">
          <w:marLeft w:val="640"/>
          <w:marRight w:val="0"/>
          <w:marTop w:val="0"/>
          <w:marBottom w:val="0"/>
          <w:divBdr>
            <w:top w:val="none" w:sz="0" w:space="0" w:color="auto"/>
            <w:left w:val="none" w:sz="0" w:space="0" w:color="auto"/>
            <w:bottom w:val="none" w:sz="0" w:space="0" w:color="auto"/>
            <w:right w:val="none" w:sz="0" w:space="0" w:color="auto"/>
          </w:divBdr>
        </w:div>
        <w:div w:id="920791158">
          <w:marLeft w:val="640"/>
          <w:marRight w:val="0"/>
          <w:marTop w:val="0"/>
          <w:marBottom w:val="0"/>
          <w:divBdr>
            <w:top w:val="none" w:sz="0" w:space="0" w:color="auto"/>
            <w:left w:val="none" w:sz="0" w:space="0" w:color="auto"/>
            <w:bottom w:val="none" w:sz="0" w:space="0" w:color="auto"/>
            <w:right w:val="none" w:sz="0" w:space="0" w:color="auto"/>
          </w:divBdr>
        </w:div>
        <w:div w:id="1510758205">
          <w:marLeft w:val="640"/>
          <w:marRight w:val="0"/>
          <w:marTop w:val="0"/>
          <w:marBottom w:val="0"/>
          <w:divBdr>
            <w:top w:val="none" w:sz="0" w:space="0" w:color="auto"/>
            <w:left w:val="none" w:sz="0" w:space="0" w:color="auto"/>
            <w:bottom w:val="none" w:sz="0" w:space="0" w:color="auto"/>
            <w:right w:val="none" w:sz="0" w:space="0" w:color="auto"/>
          </w:divBdr>
        </w:div>
        <w:div w:id="1455513746">
          <w:marLeft w:val="640"/>
          <w:marRight w:val="0"/>
          <w:marTop w:val="0"/>
          <w:marBottom w:val="0"/>
          <w:divBdr>
            <w:top w:val="none" w:sz="0" w:space="0" w:color="auto"/>
            <w:left w:val="none" w:sz="0" w:space="0" w:color="auto"/>
            <w:bottom w:val="none" w:sz="0" w:space="0" w:color="auto"/>
            <w:right w:val="none" w:sz="0" w:space="0" w:color="auto"/>
          </w:divBdr>
        </w:div>
        <w:div w:id="1873640797">
          <w:marLeft w:val="640"/>
          <w:marRight w:val="0"/>
          <w:marTop w:val="0"/>
          <w:marBottom w:val="0"/>
          <w:divBdr>
            <w:top w:val="none" w:sz="0" w:space="0" w:color="auto"/>
            <w:left w:val="none" w:sz="0" w:space="0" w:color="auto"/>
            <w:bottom w:val="none" w:sz="0" w:space="0" w:color="auto"/>
            <w:right w:val="none" w:sz="0" w:space="0" w:color="auto"/>
          </w:divBdr>
        </w:div>
        <w:div w:id="2134321135">
          <w:marLeft w:val="640"/>
          <w:marRight w:val="0"/>
          <w:marTop w:val="0"/>
          <w:marBottom w:val="0"/>
          <w:divBdr>
            <w:top w:val="none" w:sz="0" w:space="0" w:color="auto"/>
            <w:left w:val="none" w:sz="0" w:space="0" w:color="auto"/>
            <w:bottom w:val="none" w:sz="0" w:space="0" w:color="auto"/>
            <w:right w:val="none" w:sz="0" w:space="0" w:color="auto"/>
          </w:divBdr>
        </w:div>
        <w:div w:id="263810202">
          <w:marLeft w:val="640"/>
          <w:marRight w:val="0"/>
          <w:marTop w:val="0"/>
          <w:marBottom w:val="0"/>
          <w:divBdr>
            <w:top w:val="none" w:sz="0" w:space="0" w:color="auto"/>
            <w:left w:val="none" w:sz="0" w:space="0" w:color="auto"/>
            <w:bottom w:val="none" w:sz="0" w:space="0" w:color="auto"/>
            <w:right w:val="none" w:sz="0" w:space="0" w:color="auto"/>
          </w:divBdr>
        </w:div>
        <w:div w:id="1943145776">
          <w:marLeft w:val="640"/>
          <w:marRight w:val="0"/>
          <w:marTop w:val="0"/>
          <w:marBottom w:val="0"/>
          <w:divBdr>
            <w:top w:val="none" w:sz="0" w:space="0" w:color="auto"/>
            <w:left w:val="none" w:sz="0" w:space="0" w:color="auto"/>
            <w:bottom w:val="none" w:sz="0" w:space="0" w:color="auto"/>
            <w:right w:val="none" w:sz="0" w:space="0" w:color="auto"/>
          </w:divBdr>
        </w:div>
        <w:div w:id="125586939">
          <w:marLeft w:val="640"/>
          <w:marRight w:val="0"/>
          <w:marTop w:val="0"/>
          <w:marBottom w:val="0"/>
          <w:divBdr>
            <w:top w:val="none" w:sz="0" w:space="0" w:color="auto"/>
            <w:left w:val="none" w:sz="0" w:space="0" w:color="auto"/>
            <w:bottom w:val="none" w:sz="0" w:space="0" w:color="auto"/>
            <w:right w:val="none" w:sz="0" w:space="0" w:color="auto"/>
          </w:divBdr>
        </w:div>
        <w:div w:id="1166894276">
          <w:marLeft w:val="640"/>
          <w:marRight w:val="0"/>
          <w:marTop w:val="0"/>
          <w:marBottom w:val="0"/>
          <w:divBdr>
            <w:top w:val="none" w:sz="0" w:space="0" w:color="auto"/>
            <w:left w:val="none" w:sz="0" w:space="0" w:color="auto"/>
            <w:bottom w:val="none" w:sz="0" w:space="0" w:color="auto"/>
            <w:right w:val="none" w:sz="0" w:space="0" w:color="auto"/>
          </w:divBdr>
        </w:div>
        <w:div w:id="1412121578">
          <w:marLeft w:val="640"/>
          <w:marRight w:val="0"/>
          <w:marTop w:val="0"/>
          <w:marBottom w:val="0"/>
          <w:divBdr>
            <w:top w:val="none" w:sz="0" w:space="0" w:color="auto"/>
            <w:left w:val="none" w:sz="0" w:space="0" w:color="auto"/>
            <w:bottom w:val="none" w:sz="0" w:space="0" w:color="auto"/>
            <w:right w:val="none" w:sz="0" w:space="0" w:color="auto"/>
          </w:divBdr>
        </w:div>
        <w:div w:id="309091220">
          <w:marLeft w:val="640"/>
          <w:marRight w:val="0"/>
          <w:marTop w:val="0"/>
          <w:marBottom w:val="0"/>
          <w:divBdr>
            <w:top w:val="none" w:sz="0" w:space="0" w:color="auto"/>
            <w:left w:val="none" w:sz="0" w:space="0" w:color="auto"/>
            <w:bottom w:val="none" w:sz="0" w:space="0" w:color="auto"/>
            <w:right w:val="none" w:sz="0" w:space="0" w:color="auto"/>
          </w:divBdr>
        </w:div>
        <w:div w:id="1438016682">
          <w:marLeft w:val="640"/>
          <w:marRight w:val="0"/>
          <w:marTop w:val="0"/>
          <w:marBottom w:val="0"/>
          <w:divBdr>
            <w:top w:val="none" w:sz="0" w:space="0" w:color="auto"/>
            <w:left w:val="none" w:sz="0" w:space="0" w:color="auto"/>
            <w:bottom w:val="none" w:sz="0" w:space="0" w:color="auto"/>
            <w:right w:val="none" w:sz="0" w:space="0" w:color="auto"/>
          </w:divBdr>
        </w:div>
        <w:div w:id="1837069874">
          <w:marLeft w:val="640"/>
          <w:marRight w:val="0"/>
          <w:marTop w:val="0"/>
          <w:marBottom w:val="0"/>
          <w:divBdr>
            <w:top w:val="none" w:sz="0" w:space="0" w:color="auto"/>
            <w:left w:val="none" w:sz="0" w:space="0" w:color="auto"/>
            <w:bottom w:val="none" w:sz="0" w:space="0" w:color="auto"/>
            <w:right w:val="none" w:sz="0" w:space="0" w:color="auto"/>
          </w:divBdr>
        </w:div>
        <w:div w:id="51270109">
          <w:marLeft w:val="640"/>
          <w:marRight w:val="0"/>
          <w:marTop w:val="0"/>
          <w:marBottom w:val="0"/>
          <w:divBdr>
            <w:top w:val="none" w:sz="0" w:space="0" w:color="auto"/>
            <w:left w:val="none" w:sz="0" w:space="0" w:color="auto"/>
            <w:bottom w:val="none" w:sz="0" w:space="0" w:color="auto"/>
            <w:right w:val="none" w:sz="0" w:space="0" w:color="auto"/>
          </w:divBdr>
        </w:div>
        <w:div w:id="526522290">
          <w:marLeft w:val="640"/>
          <w:marRight w:val="0"/>
          <w:marTop w:val="0"/>
          <w:marBottom w:val="0"/>
          <w:divBdr>
            <w:top w:val="none" w:sz="0" w:space="0" w:color="auto"/>
            <w:left w:val="none" w:sz="0" w:space="0" w:color="auto"/>
            <w:bottom w:val="none" w:sz="0" w:space="0" w:color="auto"/>
            <w:right w:val="none" w:sz="0" w:space="0" w:color="auto"/>
          </w:divBdr>
        </w:div>
        <w:div w:id="355618759">
          <w:marLeft w:val="640"/>
          <w:marRight w:val="0"/>
          <w:marTop w:val="0"/>
          <w:marBottom w:val="0"/>
          <w:divBdr>
            <w:top w:val="none" w:sz="0" w:space="0" w:color="auto"/>
            <w:left w:val="none" w:sz="0" w:space="0" w:color="auto"/>
            <w:bottom w:val="none" w:sz="0" w:space="0" w:color="auto"/>
            <w:right w:val="none" w:sz="0" w:space="0" w:color="auto"/>
          </w:divBdr>
        </w:div>
        <w:div w:id="743726021">
          <w:marLeft w:val="640"/>
          <w:marRight w:val="0"/>
          <w:marTop w:val="0"/>
          <w:marBottom w:val="0"/>
          <w:divBdr>
            <w:top w:val="none" w:sz="0" w:space="0" w:color="auto"/>
            <w:left w:val="none" w:sz="0" w:space="0" w:color="auto"/>
            <w:bottom w:val="none" w:sz="0" w:space="0" w:color="auto"/>
            <w:right w:val="none" w:sz="0" w:space="0" w:color="auto"/>
          </w:divBdr>
        </w:div>
        <w:div w:id="754133258">
          <w:marLeft w:val="640"/>
          <w:marRight w:val="0"/>
          <w:marTop w:val="0"/>
          <w:marBottom w:val="0"/>
          <w:divBdr>
            <w:top w:val="none" w:sz="0" w:space="0" w:color="auto"/>
            <w:left w:val="none" w:sz="0" w:space="0" w:color="auto"/>
            <w:bottom w:val="none" w:sz="0" w:space="0" w:color="auto"/>
            <w:right w:val="none" w:sz="0" w:space="0" w:color="auto"/>
          </w:divBdr>
        </w:div>
        <w:div w:id="111175652">
          <w:marLeft w:val="640"/>
          <w:marRight w:val="0"/>
          <w:marTop w:val="0"/>
          <w:marBottom w:val="0"/>
          <w:divBdr>
            <w:top w:val="none" w:sz="0" w:space="0" w:color="auto"/>
            <w:left w:val="none" w:sz="0" w:space="0" w:color="auto"/>
            <w:bottom w:val="none" w:sz="0" w:space="0" w:color="auto"/>
            <w:right w:val="none" w:sz="0" w:space="0" w:color="auto"/>
          </w:divBdr>
        </w:div>
        <w:div w:id="895581806">
          <w:marLeft w:val="640"/>
          <w:marRight w:val="0"/>
          <w:marTop w:val="0"/>
          <w:marBottom w:val="0"/>
          <w:divBdr>
            <w:top w:val="none" w:sz="0" w:space="0" w:color="auto"/>
            <w:left w:val="none" w:sz="0" w:space="0" w:color="auto"/>
            <w:bottom w:val="none" w:sz="0" w:space="0" w:color="auto"/>
            <w:right w:val="none" w:sz="0" w:space="0" w:color="auto"/>
          </w:divBdr>
        </w:div>
        <w:div w:id="1647396441">
          <w:marLeft w:val="640"/>
          <w:marRight w:val="0"/>
          <w:marTop w:val="0"/>
          <w:marBottom w:val="0"/>
          <w:divBdr>
            <w:top w:val="none" w:sz="0" w:space="0" w:color="auto"/>
            <w:left w:val="none" w:sz="0" w:space="0" w:color="auto"/>
            <w:bottom w:val="none" w:sz="0" w:space="0" w:color="auto"/>
            <w:right w:val="none" w:sz="0" w:space="0" w:color="auto"/>
          </w:divBdr>
        </w:div>
        <w:div w:id="1668754065">
          <w:marLeft w:val="640"/>
          <w:marRight w:val="0"/>
          <w:marTop w:val="0"/>
          <w:marBottom w:val="0"/>
          <w:divBdr>
            <w:top w:val="none" w:sz="0" w:space="0" w:color="auto"/>
            <w:left w:val="none" w:sz="0" w:space="0" w:color="auto"/>
            <w:bottom w:val="none" w:sz="0" w:space="0" w:color="auto"/>
            <w:right w:val="none" w:sz="0" w:space="0" w:color="auto"/>
          </w:divBdr>
        </w:div>
        <w:div w:id="266471134">
          <w:marLeft w:val="640"/>
          <w:marRight w:val="0"/>
          <w:marTop w:val="0"/>
          <w:marBottom w:val="0"/>
          <w:divBdr>
            <w:top w:val="none" w:sz="0" w:space="0" w:color="auto"/>
            <w:left w:val="none" w:sz="0" w:space="0" w:color="auto"/>
            <w:bottom w:val="none" w:sz="0" w:space="0" w:color="auto"/>
            <w:right w:val="none" w:sz="0" w:space="0" w:color="auto"/>
          </w:divBdr>
        </w:div>
        <w:div w:id="123353210">
          <w:marLeft w:val="640"/>
          <w:marRight w:val="0"/>
          <w:marTop w:val="0"/>
          <w:marBottom w:val="0"/>
          <w:divBdr>
            <w:top w:val="none" w:sz="0" w:space="0" w:color="auto"/>
            <w:left w:val="none" w:sz="0" w:space="0" w:color="auto"/>
            <w:bottom w:val="none" w:sz="0" w:space="0" w:color="auto"/>
            <w:right w:val="none" w:sz="0" w:space="0" w:color="auto"/>
          </w:divBdr>
        </w:div>
        <w:div w:id="836845452">
          <w:marLeft w:val="640"/>
          <w:marRight w:val="0"/>
          <w:marTop w:val="0"/>
          <w:marBottom w:val="0"/>
          <w:divBdr>
            <w:top w:val="none" w:sz="0" w:space="0" w:color="auto"/>
            <w:left w:val="none" w:sz="0" w:space="0" w:color="auto"/>
            <w:bottom w:val="none" w:sz="0" w:space="0" w:color="auto"/>
            <w:right w:val="none" w:sz="0" w:space="0" w:color="auto"/>
          </w:divBdr>
        </w:div>
        <w:div w:id="188419126">
          <w:marLeft w:val="640"/>
          <w:marRight w:val="0"/>
          <w:marTop w:val="0"/>
          <w:marBottom w:val="0"/>
          <w:divBdr>
            <w:top w:val="none" w:sz="0" w:space="0" w:color="auto"/>
            <w:left w:val="none" w:sz="0" w:space="0" w:color="auto"/>
            <w:bottom w:val="none" w:sz="0" w:space="0" w:color="auto"/>
            <w:right w:val="none" w:sz="0" w:space="0" w:color="auto"/>
          </w:divBdr>
        </w:div>
        <w:div w:id="1986427270">
          <w:marLeft w:val="640"/>
          <w:marRight w:val="0"/>
          <w:marTop w:val="0"/>
          <w:marBottom w:val="0"/>
          <w:divBdr>
            <w:top w:val="none" w:sz="0" w:space="0" w:color="auto"/>
            <w:left w:val="none" w:sz="0" w:space="0" w:color="auto"/>
            <w:bottom w:val="none" w:sz="0" w:space="0" w:color="auto"/>
            <w:right w:val="none" w:sz="0" w:space="0" w:color="auto"/>
          </w:divBdr>
        </w:div>
        <w:div w:id="843669029">
          <w:marLeft w:val="640"/>
          <w:marRight w:val="0"/>
          <w:marTop w:val="0"/>
          <w:marBottom w:val="0"/>
          <w:divBdr>
            <w:top w:val="none" w:sz="0" w:space="0" w:color="auto"/>
            <w:left w:val="none" w:sz="0" w:space="0" w:color="auto"/>
            <w:bottom w:val="none" w:sz="0" w:space="0" w:color="auto"/>
            <w:right w:val="none" w:sz="0" w:space="0" w:color="auto"/>
          </w:divBdr>
        </w:div>
        <w:div w:id="1176455821">
          <w:marLeft w:val="640"/>
          <w:marRight w:val="0"/>
          <w:marTop w:val="0"/>
          <w:marBottom w:val="0"/>
          <w:divBdr>
            <w:top w:val="none" w:sz="0" w:space="0" w:color="auto"/>
            <w:left w:val="none" w:sz="0" w:space="0" w:color="auto"/>
            <w:bottom w:val="none" w:sz="0" w:space="0" w:color="auto"/>
            <w:right w:val="none" w:sz="0" w:space="0" w:color="auto"/>
          </w:divBdr>
        </w:div>
        <w:div w:id="389377890">
          <w:marLeft w:val="640"/>
          <w:marRight w:val="0"/>
          <w:marTop w:val="0"/>
          <w:marBottom w:val="0"/>
          <w:divBdr>
            <w:top w:val="none" w:sz="0" w:space="0" w:color="auto"/>
            <w:left w:val="none" w:sz="0" w:space="0" w:color="auto"/>
            <w:bottom w:val="none" w:sz="0" w:space="0" w:color="auto"/>
            <w:right w:val="none" w:sz="0" w:space="0" w:color="auto"/>
          </w:divBdr>
        </w:div>
        <w:div w:id="947858670">
          <w:marLeft w:val="640"/>
          <w:marRight w:val="0"/>
          <w:marTop w:val="0"/>
          <w:marBottom w:val="0"/>
          <w:divBdr>
            <w:top w:val="none" w:sz="0" w:space="0" w:color="auto"/>
            <w:left w:val="none" w:sz="0" w:space="0" w:color="auto"/>
            <w:bottom w:val="none" w:sz="0" w:space="0" w:color="auto"/>
            <w:right w:val="none" w:sz="0" w:space="0" w:color="auto"/>
          </w:divBdr>
        </w:div>
        <w:div w:id="1234243950">
          <w:marLeft w:val="640"/>
          <w:marRight w:val="0"/>
          <w:marTop w:val="0"/>
          <w:marBottom w:val="0"/>
          <w:divBdr>
            <w:top w:val="none" w:sz="0" w:space="0" w:color="auto"/>
            <w:left w:val="none" w:sz="0" w:space="0" w:color="auto"/>
            <w:bottom w:val="none" w:sz="0" w:space="0" w:color="auto"/>
            <w:right w:val="none" w:sz="0" w:space="0" w:color="auto"/>
          </w:divBdr>
        </w:div>
        <w:div w:id="995840042">
          <w:marLeft w:val="640"/>
          <w:marRight w:val="0"/>
          <w:marTop w:val="0"/>
          <w:marBottom w:val="0"/>
          <w:divBdr>
            <w:top w:val="none" w:sz="0" w:space="0" w:color="auto"/>
            <w:left w:val="none" w:sz="0" w:space="0" w:color="auto"/>
            <w:bottom w:val="none" w:sz="0" w:space="0" w:color="auto"/>
            <w:right w:val="none" w:sz="0" w:space="0" w:color="auto"/>
          </w:divBdr>
        </w:div>
        <w:div w:id="2124035222">
          <w:marLeft w:val="640"/>
          <w:marRight w:val="0"/>
          <w:marTop w:val="0"/>
          <w:marBottom w:val="0"/>
          <w:divBdr>
            <w:top w:val="none" w:sz="0" w:space="0" w:color="auto"/>
            <w:left w:val="none" w:sz="0" w:space="0" w:color="auto"/>
            <w:bottom w:val="none" w:sz="0" w:space="0" w:color="auto"/>
            <w:right w:val="none" w:sz="0" w:space="0" w:color="auto"/>
          </w:divBdr>
        </w:div>
        <w:div w:id="1774546847">
          <w:marLeft w:val="640"/>
          <w:marRight w:val="0"/>
          <w:marTop w:val="0"/>
          <w:marBottom w:val="0"/>
          <w:divBdr>
            <w:top w:val="none" w:sz="0" w:space="0" w:color="auto"/>
            <w:left w:val="none" w:sz="0" w:space="0" w:color="auto"/>
            <w:bottom w:val="none" w:sz="0" w:space="0" w:color="auto"/>
            <w:right w:val="none" w:sz="0" w:space="0" w:color="auto"/>
          </w:divBdr>
        </w:div>
        <w:div w:id="1131247882">
          <w:marLeft w:val="640"/>
          <w:marRight w:val="0"/>
          <w:marTop w:val="0"/>
          <w:marBottom w:val="0"/>
          <w:divBdr>
            <w:top w:val="none" w:sz="0" w:space="0" w:color="auto"/>
            <w:left w:val="none" w:sz="0" w:space="0" w:color="auto"/>
            <w:bottom w:val="none" w:sz="0" w:space="0" w:color="auto"/>
            <w:right w:val="none" w:sz="0" w:space="0" w:color="auto"/>
          </w:divBdr>
        </w:div>
        <w:div w:id="298464530">
          <w:marLeft w:val="640"/>
          <w:marRight w:val="0"/>
          <w:marTop w:val="0"/>
          <w:marBottom w:val="0"/>
          <w:divBdr>
            <w:top w:val="none" w:sz="0" w:space="0" w:color="auto"/>
            <w:left w:val="none" w:sz="0" w:space="0" w:color="auto"/>
            <w:bottom w:val="none" w:sz="0" w:space="0" w:color="auto"/>
            <w:right w:val="none" w:sz="0" w:space="0" w:color="auto"/>
          </w:divBdr>
        </w:div>
        <w:div w:id="337267661">
          <w:marLeft w:val="640"/>
          <w:marRight w:val="0"/>
          <w:marTop w:val="0"/>
          <w:marBottom w:val="0"/>
          <w:divBdr>
            <w:top w:val="none" w:sz="0" w:space="0" w:color="auto"/>
            <w:left w:val="none" w:sz="0" w:space="0" w:color="auto"/>
            <w:bottom w:val="none" w:sz="0" w:space="0" w:color="auto"/>
            <w:right w:val="none" w:sz="0" w:space="0" w:color="auto"/>
          </w:divBdr>
        </w:div>
        <w:div w:id="329984474">
          <w:marLeft w:val="640"/>
          <w:marRight w:val="0"/>
          <w:marTop w:val="0"/>
          <w:marBottom w:val="0"/>
          <w:divBdr>
            <w:top w:val="none" w:sz="0" w:space="0" w:color="auto"/>
            <w:left w:val="none" w:sz="0" w:space="0" w:color="auto"/>
            <w:bottom w:val="none" w:sz="0" w:space="0" w:color="auto"/>
            <w:right w:val="none" w:sz="0" w:space="0" w:color="auto"/>
          </w:divBdr>
        </w:div>
        <w:div w:id="356002763">
          <w:marLeft w:val="640"/>
          <w:marRight w:val="0"/>
          <w:marTop w:val="0"/>
          <w:marBottom w:val="0"/>
          <w:divBdr>
            <w:top w:val="none" w:sz="0" w:space="0" w:color="auto"/>
            <w:left w:val="none" w:sz="0" w:space="0" w:color="auto"/>
            <w:bottom w:val="none" w:sz="0" w:space="0" w:color="auto"/>
            <w:right w:val="none" w:sz="0" w:space="0" w:color="auto"/>
          </w:divBdr>
        </w:div>
        <w:div w:id="384837216">
          <w:marLeft w:val="640"/>
          <w:marRight w:val="0"/>
          <w:marTop w:val="0"/>
          <w:marBottom w:val="0"/>
          <w:divBdr>
            <w:top w:val="none" w:sz="0" w:space="0" w:color="auto"/>
            <w:left w:val="none" w:sz="0" w:space="0" w:color="auto"/>
            <w:bottom w:val="none" w:sz="0" w:space="0" w:color="auto"/>
            <w:right w:val="none" w:sz="0" w:space="0" w:color="auto"/>
          </w:divBdr>
        </w:div>
        <w:div w:id="1066614065">
          <w:marLeft w:val="640"/>
          <w:marRight w:val="0"/>
          <w:marTop w:val="0"/>
          <w:marBottom w:val="0"/>
          <w:divBdr>
            <w:top w:val="none" w:sz="0" w:space="0" w:color="auto"/>
            <w:left w:val="none" w:sz="0" w:space="0" w:color="auto"/>
            <w:bottom w:val="none" w:sz="0" w:space="0" w:color="auto"/>
            <w:right w:val="none" w:sz="0" w:space="0" w:color="auto"/>
          </w:divBdr>
        </w:div>
        <w:div w:id="356126961">
          <w:marLeft w:val="640"/>
          <w:marRight w:val="0"/>
          <w:marTop w:val="0"/>
          <w:marBottom w:val="0"/>
          <w:divBdr>
            <w:top w:val="none" w:sz="0" w:space="0" w:color="auto"/>
            <w:left w:val="none" w:sz="0" w:space="0" w:color="auto"/>
            <w:bottom w:val="none" w:sz="0" w:space="0" w:color="auto"/>
            <w:right w:val="none" w:sz="0" w:space="0" w:color="auto"/>
          </w:divBdr>
        </w:div>
        <w:div w:id="1753970666">
          <w:marLeft w:val="640"/>
          <w:marRight w:val="0"/>
          <w:marTop w:val="0"/>
          <w:marBottom w:val="0"/>
          <w:divBdr>
            <w:top w:val="none" w:sz="0" w:space="0" w:color="auto"/>
            <w:left w:val="none" w:sz="0" w:space="0" w:color="auto"/>
            <w:bottom w:val="none" w:sz="0" w:space="0" w:color="auto"/>
            <w:right w:val="none" w:sz="0" w:space="0" w:color="auto"/>
          </w:divBdr>
        </w:div>
        <w:div w:id="2105760617">
          <w:marLeft w:val="640"/>
          <w:marRight w:val="0"/>
          <w:marTop w:val="0"/>
          <w:marBottom w:val="0"/>
          <w:divBdr>
            <w:top w:val="none" w:sz="0" w:space="0" w:color="auto"/>
            <w:left w:val="none" w:sz="0" w:space="0" w:color="auto"/>
            <w:bottom w:val="none" w:sz="0" w:space="0" w:color="auto"/>
            <w:right w:val="none" w:sz="0" w:space="0" w:color="auto"/>
          </w:divBdr>
        </w:div>
        <w:div w:id="2066878183">
          <w:marLeft w:val="640"/>
          <w:marRight w:val="0"/>
          <w:marTop w:val="0"/>
          <w:marBottom w:val="0"/>
          <w:divBdr>
            <w:top w:val="none" w:sz="0" w:space="0" w:color="auto"/>
            <w:left w:val="none" w:sz="0" w:space="0" w:color="auto"/>
            <w:bottom w:val="none" w:sz="0" w:space="0" w:color="auto"/>
            <w:right w:val="none" w:sz="0" w:space="0" w:color="auto"/>
          </w:divBdr>
        </w:div>
        <w:div w:id="991367274">
          <w:marLeft w:val="640"/>
          <w:marRight w:val="0"/>
          <w:marTop w:val="0"/>
          <w:marBottom w:val="0"/>
          <w:divBdr>
            <w:top w:val="none" w:sz="0" w:space="0" w:color="auto"/>
            <w:left w:val="none" w:sz="0" w:space="0" w:color="auto"/>
            <w:bottom w:val="none" w:sz="0" w:space="0" w:color="auto"/>
            <w:right w:val="none" w:sz="0" w:space="0" w:color="auto"/>
          </w:divBdr>
        </w:div>
        <w:div w:id="1174304517">
          <w:marLeft w:val="640"/>
          <w:marRight w:val="0"/>
          <w:marTop w:val="0"/>
          <w:marBottom w:val="0"/>
          <w:divBdr>
            <w:top w:val="none" w:sz="0" w:space="0" w:color="auto"/>
            <w:left w:val="none" w:sz="0" w:space="0" w:color="auto"/>
            <w:bottom w:val="none" w:sz="0" w:space="0" w:color="auto"/>
            <w:right w:val="none" w:sz="0" w:space="0" w:color="auto"/>
          </w:divBdr>
        </w:div>
        <w:div w:id="672534561">
          <w:marLeft w:val="640"/>
          <w:marRight w:val="0"/>
          <w:marTop w:val="0"/>
          <w:marBottom w:val="0"/>
          <w:divBdr>
            <w:top w:val="none" w:sz="0" w:space="0" w:color="auto"/>
            <w:left w:val="none" w:sz="0" w:space="0" w:color="auto"/>
            <w:bottom w:val="none" w:sz="0" w:space="0" w:color="auto"/>
            <w:right w:val="none" w:sz="0" w:space="0" w:color="auto"/>
          </w:divBdr>
        </w:div>
        <w:div w:id="1613970917">
          <w:marLeft w:val="640"/>
          <w:marRight w:val="0"/>
          <w:marTop w:val="0"/>
          <w:marBottom w:val="0"/>
          <w:divBdr>
            <w:top w:val="none" w:sz="0" w:space="0" w:color="auto"/>
            <w:left w:val="none" w:sz="0" w:space="0" w:color="auto"/>
            <w:bottom w:val="none" w:sz="0" w:space="0" w:color="auto"/>
            <w:right w:val="none" w:sz="0" w:space="0" w:color="auto"/>
          </w:divBdr>
        </w:div>
        <w:div w:id="384523617">
          <w:marLeft w:val="640"/>
          <w:marRight w:val="0"/>
          <w:marTop w:val="0"/>
          <w:marBottom w:val="0"/>
          <w:divBdr>
            <w:top w:val="none" w:sz="0" w:space="0" w:color="auto"/>
            <w:left w:val="none" w:sz="0" w:space="0" w:color="auto"/>
            <w:bottom w:val="none" w:sz="0" w:space="0" w:color="auto"/>
            <w:right w:val="none" w:sz="0" w:space="0" w:color="auto"/>
          </w:divBdr>
        </w:div>
        <w:div w:id="2124959611">
          <w:marLeft w:val="640"/>
          <w:marRight w:val="0"/>
          <w:marTop w:val="0"/>
          <w:marBottom w:val="0"/>
          <w:divBdr>
            <w:top w:val="none" w:sz="0" w:space="0" w:color="auto"/>
            <w:left w:val="none" w:sz="0" w:space="0" w:color="auto"/>
            <w:bottom w:val="none" w:sz="0" w:space="0" w:color="auto"/>
            <w:right w:val="none" w:sz="0" w:space="0" w:color="auto"/>
          </w:divBdr>
        </w:div>
        <w:div w:id="1353798149">
          <w:marLeft w:val="640"/>
          <w:marRight w:val="0"/>
          <w:marTop w:val="0"/>
          <w:marBottom w:val="0"/>
          <w:divBdr>
            <w:top w:val="none" w:sz="0" w:space="0" w:color="auto"/>
            <w:left w:val="none" w:sz="0" w:space="0" w:color="auto"/>
            <w:bottom w:val="none" w:sz="0" w:space="0" w:color="auto"/>
            <w:right w:val="none" w:sz="0" w:space="0" w:color="auto"/>
          </w:divBdr>
        </w:div>
        <w:div w:id="800684662">
          <w:marLeft w:val="640"/>
          <w:marRight w:val="0"/>
          <w:marTop w:val="0"/>
          <w:marBottom w:val="0"/>
          <w:divBdr>
            <w:top w:val="none" w:sz="0" w:space="0" w:color="auto"/>
            <w:left w:val="none" w:sz="0" w:space="0" w:color="auto"/>
            <w:bottom w:val="none" w:sz="0" w:space="0" w:color="auto"/>
            <w:right w:val="none" w:sz="0" w:space="0" w:color="auto"/>
          </w:divBdr>
        </w:div>
        <w:div w:id="602152671">
          <w:marLeft w:val="640"/>
          <w:marRight w:val="0"/>
          <w:marTop w:val="0"/>
          <w:marBottom w:val="0"/>
          <w:divBdr>
            <w:top w:val="none" w:sz="0" w:space="0" w:color="auto"/>
            <w:left w:val="none" w:sz="0" w:space="0" w:color="auto"/>
            <w:bottom w:val="none" w:sz="0" w:space="0" w:color="auto"/>
            <w:right w:val="none" w:sz="0" w:space="0" w:color="auto"/>
          </w:divBdr>
        </w:div>
        <w:div w:id="1862739325">
          <w:marLeft w:val="640"/>
          <w:marRight w:val="0"/>
          <w:marTop w:val="0"/>
          <w:marBottom w:val="0"/>
          <w:divBdr>
            <w:top w:val="none" w:sz="0" w:space="0" w:color="auto"/>
            <w:left w:val="none" w:sz="0" w:space="0" w:color="auto"/>
            <w:bottom w:val="none" w:sz="0" w:space="0" w:color="auto"/>
            <w:right w:val="none" w:sz="0" w:space="0" w:color="auto"/>
          </w:divBdr>
        </w:div>
        <w:div w:id="894857257">
          <w:marLeft w:val="640"/>
          <w:marRight w:val="0"/>
          <w:marTop w:val="0"/>
          <w:marBottom w:val="0"/>
          <w:divBdr>
            <w:top w:val="none" w:sz="0" w:space="0" w:color="auto"/>
            <w:left w:val="none" w:sz="0" w:space="0" w:color="auto"/>
            <w:bottom w:val="none" w:sz="0" w:space="0" w:color="auto"/>
            <w:right w:val="none" w:sz="0" w:space="0" w:color="auto"/>
          </w:divBdr>
        </w:div>
        <w:div w:id="73360191">
          <w:marLeft w:val="640"/>
          <w:marRight w:val="0"/>
          <w:marTop w:val="0"/>
          <w:marBottom w:val="0"/>
          <w:divBdr>
            <w:top w:val="none" w:sz="0" w:space="0" w:color="auto"/>
            <w:left w:val="none" w:sz="0" w:space="0" w:color="auto"/>
            <w:bottom w:val="none" w:sz="0" w:space="0" w:color="auto"/>
            <w:right w:val="none" w:sz="0" w:space="0" w:color="auto"/>
          </w:divBdr>
        </w:div>
        <w:div w:id="414862447">
          <w:marLeft w:val="640"/>
          <w:marRight w:val="0"/>
          <w:marTop w:val="0"/>
          <w:marBottom w:val="0"/>
          <w:divBdr>
            <w:top w:val="none" w:sz="0" w:space="0" w:color="auto"/>
            <w:left w:val="none" w:sz="0" w:space="0" w:color="auto"/>
            <w:bottom w:val="none" w:sz="0" w:space="0" w:color="auto"/>
            <w:right w:val="none" w:sz="0" w:space="0" w:color="auto"/>
          </w:divBdr>
        </w:div>
        <w:div w:id="1644000685">
          <w:marLeft w:val="640"/>
          <w:marRight w:val="0"/>
          <w:marTop w:val="0"/>
          <w:marBottom w:val="0"/>
          <w:divBdr>
            <w:top w:val="none" w:sz="0" w:space="0" w:color="auto"/>
            <w:left w:val="none" w:sz="0" w:space="0" w:color="auto"/>
            <w:bottom w:val="none" w:sz="0" w:space="0" w:color="auto"/>
            <w:right w:val="none" w:sz="0" w:space="0" w:color="auto"/>
          </w:divBdr>
        </w:div>
        <w:div w:id="529950594">
          <w:marLeft w:val="640"/>
          <w:marRight w:val="0"/>
          <w:marTop w:val="0"/>
          <w:marBottom w:val="0"/>
          <w:divBdr>
            <w:top w:val="none" w:sz="0" w:space="0" w:color="auto"/>
            <w:left w:val="none" w:sz="0" w:space="0" w:color="auto"/>
            <w:bottom w:val="none" w:sz="0" w:space="0" w:color="auto"/>
            <w:right w:val="none" w:sz="0" w:space="0" w:color="auto"/>
          </w:divBdr>
        </w:div>
        <w:div w:id="171846380">
          <w:marLeft w:val="640"/>
          <w:marRight w:val="0"/>
          <w:marTop w:val="0"/>
          <w:marBottom w:val="0"/>
          <w:divBdr>
            <w:top w:val="none" w:sz="0" w:space="0" w:color="auto"/>
            <w:left w:val="none" w:sz="0" w:space="0" w:color="auto"/>
            <w:bottom w:val="none" w:sz="0" w:space="0" w:color="auto"/>
            <w:right w:val="none" w:sz="0" w:space="0" w:color="auto"/>
          </w:divBdr>
        </w:div>
        <w:div w:id="656957436">
          <w:marLeft w:val="640"/>
          <w:marRight w:val="0"/>
          <w:marTop w:val="0"/>
          <w:marBottom w:val="0"/>
          <w:divBdr>
            <w:top w:val="none" w:sz="0" w:space="0" w:color="auto"/>
            <w:left w:val="none" w:sz="0" w:space="0" w:color="auto"/>
            <w:bottom w:val="none" w:sz="0" w:space="0" w:color="auto"/>
            <w:right w:val="none" w:sz="0" w:space="0" w:color="auto"/>
          </w:divBdr>
        </w:div>
        <w:div w:id="1561094254">
          <w:marLeft w:val="640"/>
          <w:marRight w:val="0"/>
          <w:marTop w:val="0"/>
          <w:marBottom w:val="0"/>
          <w:divBdr>
            <w:top w:val="none" w:sz="0" w:space="0" w:color="auto"/>
            <w:left w:val="none" w:sz="0" w:space="0" w:color="auto"/>
            <w:bottom w:val="none" w:sz="0" w:space="0" w:color="auto"/>
            <w:right w:val="none" w:sz="0" w:space="0" w:color="auto"/>
          </w:divBdr>
        </w:div>
        <w:div w:id="1595285053">
          <w:marLeft w:val="640"/>
          <w:marRight w:val="0"/>
          <w:marTop w:val="0"/>
          <w:marBottom w:val="0"/>
          <w:divBdr>
            <w:top w:val="none" w:sz="0" w:space="0" w:color="auto"/>
            <w:left w:val="none" w:sz="0" w:space="0" w:color="auto"/>
            <w:bottom w:val="none" w:sz="0" w:space="0" w:color="auto"/>
            <w:right w:val="none" w:sz="0" w:space="0" w:color="auto"/>
          </w:divBdr>
        </w:div>
        <w:div w:id="203181902">
          <w:marLeft w:val="640"/>
          <w:marRight w:val="0"/>
          <w:marTop w:val="0"/>
          <w:marBottom w:val="0"/>
          <w:divBdr>
            <w:top w:val="none" w:sz="0" w:space="0" w:color="auto"/>
            <w:left w:val="none" w:sz="0" w:space="0" w:color="auto"/>
            <w:bottom w:val="none" w:sz="0" w:space="0" w:color="auto"/>
            <w:right w:val="none" w:sz="0" w:space="0" w:color="auto"/>
          </w:divBdr>
        </w:div>
        <w:div w:id="1972662619">
          <w:marLeft w:val="640"/>
          <w:marRight w:val="0"/>
          <w:marTop w:val="0"/>
          <w:marBottom w:val="0"/>
          <w:divBdr>
            <w:top w:val="none" w:sz="0" w:space="0" w:color="auto"/>
            <w:left w:val="none" w:sz="0" w:space="0" w:color="auto"/>
            <w:bottom w:val="none" w:sz="0" w:space="0" w:color="auto"/>
            <w:right w:val="none" w:sz="0" w:space="0" w:color="auto"/>
          </w:divBdr>
        </w:div>
        <w:div w:id="1471436452">
          <w:marLeft w:val="640"/>
          <w:marRight w:val="0"/>
          <w:marTop w:val="0"/>
          <w:marBottom w:val="0"/>
          <w:divBdr>
            <w:top w:val="none" w:sz="0" w:space="0" w:color="auto"/>
            <w:left w:val="none" w:sz="0" w:space="0" w:color="auto"/>
            <w:bottom w:val="none" w:sz="0" w:space="0" w:color="auto"/>
            <w:right w:val="none" w:sz="0" w:space="0" w:color="auto"/>
          </w:divBdr>
        </w:div>
        <w:div w:id="1977295055">
          <w:marLeft w:val="640"/>
          <w:marRight w:val="0"/>
          <w:marTop w:val="0"/>
          <w:marBottom w:val="0"/>
          <w:divBdr>
            <w:top w:val="none" w:sz="0" w:space="0" w:color="auto"/>
            <w:left w:val="none" w:sz="0" w:space="0" w:color="auto"/>
            <w:bottom w:val="none" w:sz="0" w:space="0" w:color="auto"/>
            <w:right w:val="none" w:sz="0" w:space="0" w:color="auto"/>
          </w:divBdr>
        </w:div>
        <w:div w:id="842012688">
          <w:marLeft w:val="640"/>
          <w:marRight w:val="0"/>
          <w:marTop w:val="0"/>
          <w:marBottom w:val="0"/>
          <w:divBdr>
            <w:top w:val="none" w:sz="0" w:space="0" w:color="auto"/>
            <w:left w:val="none" w:sz="0" w:space="0" w:color="auto"/>
            <w:bottom w:val="none" w:sz="0" w:space="0" w:color="auto"/>
            <w:right w:val="none" w:sz="0" w:space="0" w:color="auto"/>
          </w:divBdr>
        </w:div>
        <w:div w:id="590703336">
          <w:marLeft w:val="640"/>
          <w:marRight w:val="0"/>
          <w:marTop w:val="0"/>
          <w:marBottom w:val="0"/>
          <w:divBdr>
            <w:top w:val="none" w:sz="0" w:space="0" w:color="auto"/>
            <w:left w:val="none" w:sz="0" w:space="0" w:color="auto"/>
            <w:bottom w:val="none" w:sz="0" w:space="0" w:color="auto"/>
            <w:right w:val="none" w:sz="0" w:space="0" w:color="auto"/>
          </w:divBdr>
        </w:div>
        <w:div w:id="1793281612">
          <w:marLeft w:val="640"/>
          <w:marRight w:val="0"/>
          <w:marTop w:val="0"/>
          <w:marBottom w:val="0"/>
          <w:divBdr>
            <w:top w:val="none" w:sz="0" w:space="0" w:color="auto"/>
            <w:left w:val="none" w:sz="0" w:space="0" w:color="auto"/>
            <w:bottom w:val="none" w:sz="0" w:space="0" w:color="auto"/>
            <w:right w:val="none" w:sz="0" w:space="0" w:color="auto"/>
          </w:divBdr>
        </w:div>
        <w:div w:id="1461418291">
          <w:marLeft w:val="640"/>
          <w:marRight w:val="0"/>
          <w:marTop w:val="0"/>
          <w:marBottom w:val="0"/>
          <w:divBdr>
            <w:top w:val="none" w:sz="0" w:space="0" w:color="auto"/>
            <w:left w:val="none" w:sz="0" w:space="0" w:color="auto"/>
            <w:bottom w:val="none" w:sz="0" w:space="0" w:color="auto"/>
            <w:right w:val="none" w:sz="0" w:space="0" w:color="auto"/>
          </w:divBdr>
        </w:div>
        <w:div w:id="1461260865">
          <w:marLeft w:val="640"/>
          <w:marRight w:val="0"/>
          <w:marTop w:val="0"/>
          <w:marBottom w:val="0"/>
          <w:divBdr>
            <w:top w:val="none" w:sz="0" w:space="0" w:color="auto"/>
            <w:left w:val="none" w:sz="0" w:space="0" w:color="auto"/>
            <w:bottom w:val="none" w:sz="0" w:space="0" w:color="auto"/>
            <w:right w:val="none" w:sz="0" w:space="0" w:color="auto"/>
          </w:divBdr>
        </w:div>
        <w:div w:id="1450857925">
          <w:marLeft w:val="640"/>
          <w:marRight w:val="0"/>
          <w:marTop w:val="0"/>
          <w:marBottom w:val="0"/>
          <w:divBdr>
            <w:top w:val="none" w:sz="0" w:space="0" w:color="auto"/>
            <w:left w:val="none" w:sz="0" w:space="0" w:color="auto"/>
            <w:bottom w:val="none" w:sz="0" w:space="0" w:color="auto"/>
            <w:right w:val="none" w:sz="0" w:space="0" w:color="auto"/>
          </w:divBdr>
        </w:div>
        <w:div w:id="339741281">
          <w:marLeft w:val="640"/>
          <w:marRight w:val="0"/>
          <w:marTop w:val="0"/>
          <w:marBottom w:val="0"/>
          <w:divBdr>
            <w:top w:val="none" w:sz="0" w:space="0" w:color="auto"/>
            <w:left w:val="none" w:sz="0" w:space="0" w:color="auto"/>
            <w:bottom w:val="none" w:sz="0" w:space="0" w:color="auto"/>
            <w:right w:val="none" w:sz="0" w:space="0" w:color="auto"/>
          </w:divBdr>
        </w:div>
        <w:div w:id="913392469">
          <w:marLeft w:val="640"/>
          <w:marRight w:val="0"/>
          <w:marTop w:val="0"/>
          <w:marBottom w:val="0"/>
          <w:divBdr>
            <w:top w:val="none" w:sz="0" w:space="0" w:color="auto"/>
            <w:left w:val="none" w:sz="0" w:space="0" w:color="auto"/>
            <w:bottom w:val="none" w:sz="0" w:space="0" w:color="auto"/>
            <w:right w:val="none" w:sz="0" w:space="0" w:color="auto"/>
          </w:divBdr>
        </w:div>
        <w:div w:id="1029139555">
          <w:marLeft w:val="640"/>
          <w:marRight w:val="0"/>
          <w:marTop w:val="0"/>
          <w:marBottom w:val="0"/>
          <w:divBdr>
            <w:top w:val="none" w:sz="0" w:space="0" w:color="auto"/>
            <w:left w:val="none" w:sz="0" w:space="0" w:color="auto"/>
            <w:bottom w:val="none" w:sz="0" w:space="0" w:color="auto"/>
            <w:right w:val="none" w:sz="0" w:space="0" w:color="auto"/>
          </w:divBdr>
        </w:div>
        <w:div w:id="1018119959">
          <w:marLeft w:val="640"/>
          <w:marRight w:val="0"/>
          <w:marTop w:val="0"/>
          <w:marBottom w:val="0"/>
          <w:divBdr>
            <w:top w:val="none" w:sz="0" w:space="0" w:color="auto"/>
            <w:left w:val="none" w:sz="0" w:space="0" w:color="auto"/>
            <w:bottom w:val="none" w:sz="0" w:space="0" w:color="auto"/>
            <w:right w:val="none" w:sz="0" w:space="0" w:color="auto"/>
          </w:divBdr>
        </w:div>
        <w:div w:id="1509297501">
          <w:marLeft w:val="640"/>
          <w:marRight w:val="0"/>
          <w:marTop w:val="0"/>
          <w:marBottom w:val="0"/>
          <w:divBdr>
            <w:top w:val="none" w:sz="0" w:space="0" w:color="auto"/>
            <w:left w:val="none" w:sz="0" w:space="0" w:color="auto"/>
            <w:bottom w:val="none" w:sz="0" w:space="0" w:color="auto"/>
            <w:right w:val="none" w:sz="0" w:space="0" w:color="auto"/>
          </w:divBdr>
        </w:div>
        <w:div w:id="761489878">
          <w:marLeft w:val="640"/>
          <w:marRight w:val="0"/>
          <w:marTop w:val="0"/>
          <w:marBottom w:val="0"/>
          <w:divBdr>
            <w:top w:val="none" w:sz="0" w:space="0" w:color="auto"/>
            <w:left w:val="none" w:sz="0" w:space="0" w:color="auto"/>
            <w:bottom w:val="none" w:sz="0" w:space="0" w:color="auto"/>
            <w:right w:val="none" w:sz="0" w:space="0" w:color="auto"/>
          </w:divBdr>
        </w:div>
        <w:div w:id="1276524850">
          <w:marLeft w:val="640"/>
          <w:marRight w:val="0"/>
          <w:marTop w:val="0"/>
          <w:marBottom w:val="0"/>
          <w:divBdr>
            <w:top w:val="none" w:sz="0" w:space="0" w:color="auto"/>
            <w:left w:val="none" w:sz="0" w:space="0" w:color="auto"/>
            <w:bottom w:val="none" w:sz="0" w:space="0" w:color="auto"/>
            <w:right w:val="none" w:sz="0" w:space="0" w:color="auto"/>
          </w:divBdr>
        </w:div>
        <w:div w:id="1299727934">
          <w:marLeft w:val="640"/>
          <w:marRight w:val="0"/>
          <w:marTop w:val="0"/>
          <w:marBottom w:val="0"/>
          <w:divBdr>
            <w:top w:val="none" w:sz="0" w:space="0" w:color="auto"/>
            <w:left w:val="none" w:sz="0" w:space="0" w:color="auto"/>
            <w:bottom w:val="none" w:sz="0" w:space="0" w:color="auto"/>
            <w:right w:val="none" w:sz="0" w:space="0" w:color="auto"/>
          </w:divBdr>
        </w:div>
        <w:div w:id="1206868326">
          <w:marLeft w:val="640"/>
          <w:marRight w:val="0"/>
          <w:marTop w:val="0"/>
          <w:marBottom w:val="0"/>
          <w:divBdr>
            <w:top w:val="none" w:sz="0" w:space="0" w:color="auto"/>
            <w:left w:val="none" w:sz="0" w:space="0" w:color="auto"/>
            <w:bottom w:val="none" w:sz="0" w:space="0" w:color="auto"/>
            <w:right w:val="none" w:sz="0" w:space="0" w:color="auto"/>
          </w:divBdr>
        </w:div>
        <w:div w:id="1055005738">
          <w:marLeft w:val="640"/>
          <w:marRight w:val="0"/>
          <w:marTop w:val="0"/>
          <w:marBottom w:val="0"/>
          <w:divBdr>
            <w:top w:val="none" w:sz="0" w:space="0" w:color="auto"/>
            <w:left w:val="none" w:sz="0" w:space="0" w:color="auto"/>
            <w:bottom w:val="none" w:sz="0" w:space="0" w:color="auto"/>
            <w:right w:val="none" w:sz="0" w:space="0" w:color="auto"/>
          </w:divBdr>
        </w:div>
        <w:div w:id="265693606">
          <w:marLeft w:val="640"/>
          <w:marRight w:val="0"/>
          <w:marTop w:val="0"/>
          <w:marBottom w:val="0"/>
          <w:divBdr>
            <w:top w:val="none" w:sz="0" w:space="0" w:color="auto"/>
            <w:left w:val="none" w:sz="0" w:space="0" w:color="auto"/>
            <w:bottom w:val="none" w:sz="0" w:space="0" w:color="auto"/>
            <w:right w:val="none" w:sz="0" w:space="0" w:color="auto"/>
          </w:divBdr>
        </w:div>
        <w:div w:id="1519661548">
          <w:marLeft w:val="640"/>
          <w:marRight w:val="0"/>
          <w:marTop w:val="0"/>
          <w:marBottom w:val="0"/>
          <w:divBdr>
            <w:top w:val="none" w:sz="0" w:space="0" w:color="auto"/>
            <w:left w:val="none" w:sz="0" w:space="0" w:color="auto"/>
            <w:bottom w:val="none" w:sz="0" w:space="0" w:color="auto"/>
            <w:right w:val="none" w:sz="0" w:space="0" w:color="auto"/>
          </w:divBdr>
        </w:div>
        <w:div w:id="1013537181">
          <w:marLeft w:val="640"/>
          <w:marRight w:val="0"/>
          <w:marTop w:val="0"/>
          <w:marBottom w:val="0"/>
          <w:divBdr>
            <w:top w:val="none" w:sz="0" w:space="0" w:color="auto"/>
            <w:left w:val="none" w:sz="0" w:space="0" w:color="auto"/>
            <w:bottom w:val="none" w:sz="0" w:space="0" w:color="auto"/>
            <w:right w:val="none" w:sz="0" w:space="0" w:color="auto"/>
          </w:divBdr>
        </w:div>
        <w:div w:id="2112622688">
          <w:marLeft w:val="640"/>
          <w:marRight w:val="0"/>
          <w:marTop w:val="0"/>
          <w:marBottom w:val="0"/>
          <w:divBdr>
            <w:top w:val="none" w:sz="0" w:space="0" w:color="auto"/>
            <w:left w:val="none" w:sz="0" w:space="0" w:color="auto"/>
            <w:bottom w:val="none" w:sz="0" w:space="0" w:color="auto"/>
            <w:right w:val="none" w:sz="0" w:space="0" w:color="auto"/>
          </w:divBdr>
        </w:div>
        <w:div w:id="921185143">
          <w:marLeft w:val="640"/>
          <w:marRight w:val="0"/>
          <w:marTop w:val="0"/>
          <w:marBottom w:val="0"/>
          <w:divBdr>
            <w:top w:val="none" w:sz="0" w:space="0" w:color="auto"/>
            <w:left w:val="none" w:sz="0" w:space="0" w:color="auto"/>
            <w:bottom w:val="none" w:sz="0" w:space="0" w:color="auto"/>
            <w:right w:val="none" w:sz="0" w:space="0" w:color="auto"/>
          </w:divBdr>
        </w:div>
        <w:div w:id="145513955">
          <w:marLeft w:val="640"/>
          <w:marRight w:val="0"/>
          <w:marTop w:val="0"/>
          <w:marBottom w:val="0"/>
          <w:divBdr>
            <w:top w:val="none" w:sz="0" w:space="0" w:color="auto"/>
            <w:left w:val="none" w:sz="0" w:space="0" w:color="auto"/>
            <w:bottom w:val="none" w:sz="0" w:space="0" w:color="auto"/>
            <w:right w:val="none" w:sz="0" w:space="0" w:color="auto"/>
          </w:divBdr>
        </w:div>
        <w:div w:id="1644919654">
          <w:marLeft w:val="640"/>
          <w:marRight w:val="0"/>
          <w:marTop w:val="0"/>
          <w:marBottom w:val="0"/>
          <w:divBdr>
            <w:top w:val="none" w:sz="0" w:space="0" w:color="auto"/>
            <w:left w:val="none" w:sz="0" w:space="0" w:color="auto"/>
            <w:bottom w:val="none" w:sz="0" w:space="0" w:color="auto"/>
            <w:right w:val="none" w:sz="0" w:space="0" w:color="auto"/>
          </w:divBdr>
        </w:div>
        <w:div w:id="726955313">
          <w:marLeft w:val="640"/>
          <w:marRight w:val="0"/>
          <w:marTop w:val="0"/>
          <w:marBottom w:val="0"/>
          <w:divBdr>
            <w:top w:val="none" w:sz="0" w:space="0" w:color="auto"/>
            <w:left w:val="none" w:sz="0" w:space="0" w:color="auto"/>
            <w:bottom w:val="none" w:sz="0" w:space="0" w:color="auto"/>
            <w:right w:val="none" w:sz="0" w:space="0" w:color="auto"/>
          </w:divBdr>
        </w:div>
      </w:divsChild>
    </w:div>
    <w:div w:id="1981852">
      <w:bodyDiv w:val="1"/>
      <w:marLeft w:val="0"/>
      <w:marRight w:val="0"/>
      <w:marTop w:val="0"/>
      <w:marBottom w:val="0"/>
      <w:divBdr>
        <w:top w:val="none" w:sz="0" w:space="0" w:color="auto"/>
        <w:left w:val="none" w:sz="0" w:space="0" w:color="auto"/>
        <w:bottom w:val="none" w:sz="0" w:space="0" w:color="auto"/>
        <w:right w:val="none" w:sz="0" w:space="0" w:color="auto"/>
      </w:divBdr>
      <w:divsChild>
        <w:div w:id="555437016">
          <w:marLeft w:val="640"/>
          <w:marRight w:val="0"/>
          <w:marTop w:val="0"/>
          <w:marBottom w:val="0"/>
          <w:divBdr>
            <w:top w:val="none" w:sz="0" w:space="0" w:color="auto"/>
            <w:left w:val="none" w:sz="0" w:space="0" w:color="auto"/>
            <w:bottom w:val="none" w:sz="0" w:space="0" w:color="auto"/>
            <w:right w:val="none" w:sz="0" w:space="0" w:color="auto"/>
          </w:divBdr>
        </w:div>
        <w:div w:id="1149445820">
          <w:marLeft w:val="640"/>
          <w:marRight w:val="0"/>
          <w:marTop w:val="0"/>
          <w:marBottom w:val="0"/>
          <w:divBdr>
            <w:top w:val="none" w:sz="0" w:space="0" w:color="auto"/>
            <w:left w:val="none" w:sz="0" w:space="0" w:color="auto"/>
            <w:bottom w:val="none" w:sz="0" w:space="0" w:color="auto"/>
            <w:right w:val="none" w:sz="0" w:space="0" w:color="auto"/>
          </w:divBdr>
        </w:div>
        <w:div w:id="437608548">
          <w:marLeft w:val="640"/>
          <w:marRight w:val="0"/>
          <w:marTop w:val="0"/>
          <w:marBottom w:val="0"/>
          <w:divBdr>
            <w:top w:val="none" w:sz="0" w:space="0" w:color="auto"/>
            <w:left w:val="none" w:sz="0" w:space="0" w:color="auto"/>
            <w:bottom w:val="none" w:sz="0" w:space="0" w:color="auto"/>
            <w:right w:val="none" w:sz="0" w:space="0" w:color="auto"/>
          </w:divBdr>
        </w:div>
        <w:div w:id="2099255263">
          <w:marLeft w:val="640"/>
          <w:marRight w:val="0"/>
          <w:marTop w:val="0"/>
          <w:marBottom w:val="0"/>
          <w:divBdr>
            <w:top w:val="none" w:sz="0" w:space="0" w:color="auto"/>
            <w:left w:val="none" w:sz="0" w:space="0" w:color="auto"/>
            <w:bottom w:val="none" w:sz="0" w:space="0" w:color="auto"/>
            <w:right w:val="none" w:sz="0" w:space="0" w:color="auto"/>
          </w:divBdr>
        </w:div>
        <w:div w:id="1419672209">
          <w:marLeft w:val="640"/>
          <w:marRight w:val="0"/>
          <w:marTop w:val="0"/>
          <w:marBottom w:val="0"/>
          <w:divBdr>
            <w:top w:val="none" w:sz="0" w:space="0" w:color="auto"/>
            <w:left w:val="none" w:sz="0" w:space="0" w:color="auto"/>
            <w:bottom w:val="none" w:sz="0" w:space="0" w:color="auto"/>
            <w:right w:val="none" w:sz="0" w:space="0" w:color="auto"/>
          </w:divBdr>
        </w:div>
        <w:div w:id="1026253477">
          <w:marLeft w:val="640"/>
          <w:marRight w:val="0"/>
          <w:marTop w:val="0"/>
          <w:marBottom w:val="0"/>
          <w:divBdr>
            <w:top w:val="none" w:sz="0" w:space="0" w:color="auto"/>
            <w:left w:val="none" w:sz="0" w:space="0" w:color="auto"/>
            <w:bottom w:val="none" w:sz="0" w:space="0" w:color="auto"/>
            <w:right w:val="none" w:sz="0" w:space="0" w:color="auto"/>
          </w:divBdr>
        </w:div>
        <w:div w:id="2088266359">
          <w:marLeft w:val="640"/>
          <w:marRight w:val="0"/>
          <w:marTop w:val="0"/>
          <w:marBottom w:val="0"/>
          <w:divBdr>
            <w:top w:val="none" w:sz="0" w:space="0" w:color="auto"/>
            <w:left w:val="none" w:sz="0" w:space="0" w:color="auto"/>
            <w:bottom w:val="none" w:sz="0" w:space="0" w:color="auto"/>
            <w:right w:val="none" w:sz="0" w:space="0" w:color="auto"/>
          </w:divBdr>
        </w:div>
        <w:div w:id="138423428">
          <w:marLeft w:val="640"/>
          <w:marRight w:val="0"/>
          <w:marTop w:val="0"/>
          <w:marBottom w:val="0"/>
          <w:divBdr>
            <w:top w:val="none" w:sz="0" w:space="0" w:color="auto"/>
            <w:left w:val="none" w:sz="0" w:space="0" w:color="auto"/>
            <w:bottom w:val="none" w:sz="0" w:space="0" w:color="auto"/>
            <w:right w:val="none" w:sz="0" w:space="0" w:color="auto"/>
          </w:divBdr>
        </w:div>
        <w:div w:id="1784180731">
          <w:marLeft w:val="640"/>
          <w:marRight w:val="0"/>
          <w:marTop w:val="0"/>
          <w:marBottom w:val="0"/>
          <w:divBdr>
            <w:top w:val="none" w:sz="0" w:space="0" w:color="auto"/>
            <w:left w:val="none" w:sz="0" w:space="0" w:color="auto"/>
            <w:bottom w:val="none" w:sz="0" w:space="0" w:color="auto"/>
            <w:right w:val="none" w:sz="0" w:space="0" w:color="auto"/>
          </w:divBdr>
        </w:div>
        <w:div w:id="655376903">
          <w:marLeft w:val="640"/>
          <w:marRight w:val="0"/>
          <w:marTop w:val="0"/>
          <w:marBottom w:val="0"/>
          <w:divBdr>
            <w:top w:val="none" w:sz="0" w:space="0" w:color="auto"/>
            <w:left w:val="none" w:sz="0" w:space="0" w:color="auto"/>
            <w:bottom w:val="none" w:sz="0" w:space="0" w:color="auto"/>
            <w:right w:val="none" w:sz="0" w:space="0" w:color="auto"/>
          </w:divBdr>
        </w:div>
        <w:div w:id="322510459">
          <w:marLeft w:val="640"/>
          <w:marRight w:val="0"/>
          <w:marTop w:val="0"/>
          <w:marBottom w:val="0"/>
          <w:divBdr>
            <w:top w:val="none" w:sz="0" w:space="0" w:color="auto"/>
            <w:left w:val="none" w:sz="0" w:space="0" w:color="auto"/>
            <w:bottom w:val="none" w:sz="0" w:space="0" w:color="auto"/>
            <w:right w:val="none" w:sz="0" w:space="0" w:color="auto"/>
          </w:divBdr>
        </w:div>
        <w:div w:id="1795559313">
          <w:marLeft w:val="640"/>
          <w:marRight w:val="0"/>
          <w:marTop w:val="0"/>
          <w:marBottom w:val="0"/>
          <w:divBdr>
            <w:top w:val="none" w:sz="0" w:space="0" w:color="auto"/>
            <w:left w:val="none" w:sz="0" w:space="0" w:color="auto"/>
            <w:bottom w:val="none" w:sz="0" w:space="0" w:color="auto"/>
            <w:right w:val="none" w:sz="0" w:space="0" w:color="auto"/>
          </w:divBdr>
        </w:div>
        <w:div w:id="1161238150">
          <w:marLeft w:val="640"/>
          <w:marRight w:val="0"/>
          <w:marTop w:val="0"/>
          <w:marBottom w:val="0"/>
          <w:divBdr>
            <w:top w:val="none" w:sz="0" w:space="0" w:color="auto"/>
            <w:left w:val="none" w:sz="0" w:space="0" w:color="auto"/>
            <w:bottom w:val="none" w:sz="0" w:space="0" w:color="auto"/>
            <w:right w:val="none" w:sz="0" w:space="0" w:color="auto"/>
          </w:divBdr>
        </w:div>
        <w:div w:id="626205617">
          <w:marLeft w:val="640"/>
          <w:marRight w:val="0"/>
          <w:marTop w:val="0"/>
          <w:marBottom w:val="0"/>
          <w:divBdr>
            <w:top w:val="none" w:sz="0" w:space="0" w:color="auto"/>
            <w:left w:val="none" w:sz="0" w:space="0" w:color="auto"/>
            <w:bottom w:val="none" w:sz="0" w:space="0" w:color="auto"/>
            <w:right w:val="none" w:sz="0" w:space="0" w:color="auto"/>
          </w:divBdr>
        </w:div>
        <w:div w:id="1114254543">
          <w:marLeft w:val="640"/>
          <w:marRight w:val="0"/>
          <w:marTop w:val="0"/>
          <w:marBottom w:val="0"/>
          <w:divBdr>
            <w:top w:val="none" w:sz="0" w:space="0" w:color="auto"/>
            <w:left w:val="none" w:sz="0" w:space="0" w:color="auto"/>
            <w:bottom w:val="none" w:sz="0" w:space="0" w:color="auto"/>
            <w:right w:val="none" w:sz="0" w:space="0" w:color="auto"/>
          </w:divBdr>
        </w:div>
        <w:div w:id="92210974">
          <w:marLeft w:val="640"/>
          <w:marRight w:val="0"/>
          <w:marTop w:val="0"/>
          <w:marBottom w:val="0"/>
          <w:divBdr>
            <w:top w:val="none" w:sz="0" w:space="0" w:color="auto"/>
            <w:left w:val="none" w:sz="0" w:space="0" w:color="auto"/>
            <w:bottom w:val="none" w:sz="0" w:space="0" w:color="auto"/>
            <w:right w:val="none" w:sz="0" w:space="0" w:color="auto"/>
          </w:divBdr>
        </w:div>
        <w:div w:id="255601206">
          <w:marLeft w:val="640"/>
          <w:marRight w:val="0"/>
          <w:marTop w:val="0"/>
          <w:marBottom w:val="0"/>
          <w:divBdr>
            <w:top w:val="none" w:sz="0" w:space="0" w:color="auto"/>
            <w:left w:val="none" w:sz="0" w:space="0" w:color="auto"/>
            <w:bottom w:val="none" w:sz="0" w:space="0" w:color="auto"/>
            <w:right w:val="none" w:sz="0" w:space="0" w:color="auto"/>
          </w:divBdr>
        </w:div>
        <w:div w:id="1670791200">
          <w:marLeft w:val="640"/>
          <w:marRight w:val="0"/>
          <w:marTop w:val="0"/>
          <w:marBottom w:val="0"/>
          <w:divBdr>
            <w:top w:val="none" w:sz="0" w:space="0" w:color="auto"/>
            <w:left w:val="none" w:sz="0" w:space="0" w:color="auto"/>
            <w:bottom w:val="none" w:sz="0" w:space="0" w:color="auto"/>
            <w:right w:val="none" w:sz="0" w:space="0" w:color="auto"/>
          </w:divBdr>
        </w:div>
        <w:div w:id="854540975">
          <w:marLeft w:val="640"/>
          <w:marRight w:val="0"/>
          <w:marTop w:val="0"/>
          <w:marBottom w:val="0"/>
          <w:divBdr>
            <w:top w:val="none" w:sz="0" w:space="0" w:color="auto"/>
            <w:left w:val="none" w:sz="0" w:space="0" w:color="auto"/>
            <w:bottom w:val="none" w:sz="0" w:space="0" w:color="auto"/>
            <w:right w:val="none" w:sz="0" w:space="0" w:color="auto"/>
          </w:divBdr>
        </w:div>
        <w:div w:id="1591624612">
          <w:marLeft w:val="640"/>
          <w:marRight w:val="0"/>
          <w:marTop w:val="0"/>
          <w:marBottom w:val="0"/>
          <w:divBdr>
            <w:top w:val="none" w:sz="0" w:space="0" w:color="auto"/>
            <w:left w:val="none" w:sz="0" w:space="0" w:color="auto"/>
            <w:bottom w:val="none" w:sz="0" w:space="0" w:color="auto"/>
            <w:right w:val="none" w:sz="0" w:space="0" w:color="auto"/>
          </w:divBdr>
        </w:div>
        <w:div w:id="22093395">
          <w:marLeft w:val="640"/>
          <w:marRight w:val="0"/>
          <w:marTop w:val="0"/>
          <w:marBottom w:val="0"/>
          <w:divBdr>
            <w:top w:val="none" w:sz="0" w:space="0" w:color="auto"/>
            <w:left w:val="none" w:sz="0" w:space="0" w:color="auto"/>
            <w:bottom w:val="none" w:sz="0" w:space="0" w:color="auto"/>
            <w:right w:val="none" w:sz="0" w:space="0" w:color="auto"/>
          </w:divBdr>
        </w:div>
        <w:div w:id="1566840131">
          <w:marLeft w:val="640"/>
          <w:marRight w:val="0"/>
          <w:marTop w:val="0"/>
          <w:marBottom w:val="0"/>
          <w:divBdr>
            <w:top w:val="none" w:sz="0" w:space="0" w:color="auto"/>
            <w:left w:val="none" w:sz="0" w:space="0" w:color="auto"/>
            <w:bottom w:val="none" w:sz="0" w:space="0" w:color="auto"/>
            <w:right w:val="none" w:sz="0" w:space="0" w:color="auto"/>
          </w:divBdr>
        </w:div>
        <w:div w:id="1037312619">
          <w:marLeft w:val="640"/>
          <w:marRight w:val="0"/>
          <w:marTop w:val="0"/>
          <w:marBottom w:val="0"/>
          <w:divBdr>
            <w:top w:val="none" w:sz="0" w:space="0" w:color="auto"/>
            <w:left w:val="none" w:sz="0" w:space="0" w:color="auto"/>
            <w:bottom w:val="none" w:sz="0" w:space="0" w:color="auto"/>
            <w:right w:val="none" w:sz="0" w:space="0" w:color="auto"/>
          </w:divBdr>
        </w:div>
        <w:div w:id="1777290349">
          <w:marLeft w:val="640"/>
          <w:marRight w:val="0"/>
          <w:marTop w:val="0"/>
          <w:marBottom w:val="0"/>
          <w:divBdr>
            <w:top w:val="none" w:sz="0" w:space="0" w:color="auto"/>
            <w:left w:val="none" w:sz="0" w:space="0" w:color="auto"/>
            <w:bottom w:val="none" w:sz="0" w:space="0" w:color="auto"/>
            <w:right w:val="none" w:sz="0" w:space="0" w:color="auto"/>
          </w:divBdr>
        </w:div>
        <w:div w:id="358050065">
          <w:marLeft w:val="640"/>
          <w:marRight w:val="0"/>
          <w:marTop w:val="0"/>
          <w:marBottom w:val="0"/>
          <w:divBdr>
            <w:top w:val="none" w:sz="0" w:space="0" w:color="auto"/>
            <w:left w:val="none" w:sz="0" w:space="0" w:color="auto"/>
            <w:bottom w:val="none" w:sz="0" w:space="0" w:color="auto"/>
            <w:right w:val="none" w:sz="0" w:space="0" w:color="auto"/>
          </w:divBdr>
        </w:div>
        <w:div w:id="1796946105">
          <w:marLeft w:val="640"/>
          <w:marRight w:val="0"/>
          <w:marTop w:val="0"/>
          <w:marBottom w:val="0"/>
          <w:divBdr>
            <w:top w:val="none" w:sz="0" w:space="0" w:color="auto"/>
            <w:left w:val="none" w:sz="0" w:space="0" w:color="auto"/>
            <w:bottom w:val="none" w:sz="0" w:space="0" w:color="auto"/>
            <w:right w:val="none" w:sz="0" w:space="0" w:color="auto"/>
          </w:divBdr>
        </w:div>
        <w:div w:id="875390595">
          <w:marLeft w:val="640"/>
          <w:marRight w:val="0"/>
          <w:marTop w:val="0"/>
          <w:marBottom w:val="0"/>
          <w:divBdr>
            <w:top w:val="none" w:sz="0" w:space="0" w:color="auto"/>
            <w:left w:val="none" w:sz="0" w:space="0" w:color="auto"/>
            <w:bottom w:val="none" w:sz="0" w:space="0" w:color="auto"/>
            <w:right w:val="none" w:sz="0" w:space="0" w:color="auto"/>
          </w:divBdr>
        </w:div>
        <w:div w:id="1683779902">
          <w:marLeft w:val="640"/>
          <w:marRight w:val="0"/>
          <w:marTop w:val="0"/>
          <w:marBottom w:val="0"/>
          <w:divBdr>
            <w:top w:val="none" w:sz="0" w:space="0" w:color="auto"/>
            <w:left w:val="none" w:sz="0" w:space="0" w:color="auto"/>
            <w:bottom w:val="none" w:sz="0" w:space="0" w:color="auto"/>
            <w:right w:val="none" w:sz="0" w:space="0" w:color="auto"/>
          </w:divBdr>
        </w:div>
        <w:div w:id="3561581">
          <w:marLeft w:val="640"/>
          <w:marRight w:val="0"/>
          <w:marTop w:val="0"/>
          <w:marBottom w:val="0"/>
          <w:divBdr>
            <w:top w:val="none" w:sz="0" w:space="0" w:color="auto"/>
            <w:left w:val="none" w:sz="0" w:space="0" w:color="auto"/>
            <w:bottom w:val="none" w:sz="0" w:space="0" w:color="auto"/>
            <w:right w:val="none" w:sz="0" w:space="0" w:color="auto"/>
          </w:divBdr>
        </w:div>
        <w:div w:id="2054696765">
          <w:marLeft w:val="640"/>
          <w:marRight w:val="0"/>
          <w:marTop w:val="0"/>
          <w:marBottom w:val="0"/>
          <w:divBdr>
            <w:top w:val="none" w:sz="0" w:space="0" w:color="auto"/>
            <w:left w:val="none" w:sz="0" w:space="0" w:color="auto"/>
            <w:bottom w:val="none" w:sz="0" w:space="0" w:color="auto"/>
            <w:right w:val="none" w:sz="0" w:space="0" w:color="auto"/>
          </w:divBdr>
        </w:div>
        <w:div w:id="1139422631">
          <w:marLeft w:val="640"/>
          <w:marRight w:val="0"/>
          <w:marTop w:val="0"/>
          <w:marBottom w:val="0"/>
          <w:divBdr>
            <w:top w:val="none" w:sz="0" w:space="0" w:color="auto"/>
            <w:left w:val="none" w:sz="0" w:space="0" w:color="auto"/>
            <w:bottom w:val="none" w:sz="0" w:space="0" w:color="auto"/>
            <w:right w:val="none" w:sz="0" w:space="0" w:color="auto"/>
          </w:divBdr>
        </w:div>
        <w:div w:id="1803844497">
          <w:marLeft w:val="640"/>
          <w:marRight w:val="0"/>
          <w:marTop w:val="0"/>
          <w:marBottom w:val="0"/>
          <w:divBdr>
            <w:top w:val="none" w:sz="0" w:space="0" w:color="auto"/>
            <w:left w:val="none" w:sz="0" w:space="0" w:color="auto"/>
            <w:bottom w:val="none" w:sz="0" w:space="0" w:color="auto"/>
            <w:right w:val="none" w:sz="0" w:space="0" w:color="auto"/>
          </w:divBdr>
        </w:div>
        <w:div w:id="453596483">
          <w:marLeft w:val="640"/>
          <w:marRight w:val="0"/>
          <w:marTop w:val="0"/>
          <w:marBottom w:val="0"/>
          <w:divBdr>
            <w:top w:val="none" w:sz="0" w:space="0" w:color="auto"/>
            <w:left w:val="none" w:sz="0" w:space="0" w:color="auto"/>
            <w:bottom w:val="none" w:sz="0" w:space="0" w:color="auto"/>
            <w:right w:val="none" w:sz="0" w:space="0" w:color="auto"/>
          </w:divBdr>
        </w:div>
        <w:div w:id="523399016">
          <w:marLeft w:val="640"/>
          <w:marRight w:val="0"/>
          <w:marTop w:val="0"/>
          <w:marBottom w:val="0"/>
          <w:divBdr>
            <w:top w:val="none" w:sz="0" w:space="0" w:color="auto"/>
            <w:left w:val="none" w:sz="0" w:space="0" w:color="auto"/>
            <w:bottom w:val="none" w:sz="0" w:space="0" w:color="auto"/>
            <w:right w:val="none" w:sz="0" w:space="0" w:color="auto"/>
          </w:divBdr>
        </w:div>
        <w:div w:id="581794616">
          <w:marLeft w:val="640"/>
          <w:marRight w:val="0"/>
          <w:marTop w:val="0"/>
          <w:marBottom w:val="0"/>
          <w:divBdr>
            <w:top w:val="none" w:sz="0" w:space="0" w:color="auto"/>
            <w:left w:val="none" w:sz="0" w:space="0" w:color="auto"/>
            <w:bottom w:val="none" w:sz="0" w:space="0" w:color="auto"/>
            <w:right w:val="none" w:sz="0" w:space="0" w:color="auto"/>
          </w:divBdr>
        </w:div>
        <w:div w:id="1350836254">
          <w:marLeft w:val="640"/>
          <w:marRight w:val="0"/>
          <w:marTop w:val="0"/>
          <w:marBottom w:val="0"/>
          <w:divBdr>
            <w:top w:val="none" w:sz="0" w:space="0" w:color="auto"/>
            <w:left w:val="none" w:sz="0" w:space="0" w:color="auto"/>
            <w:bottom w:val="none" w:sz="0" w:space="0" w:color="auto"/>
            <w:right w:val="none" w:sz="0" w:space="0" w:color="auto"/>
          </w:divBdr>
        </w:div>
        <w:div w:id="740299079">
          <w:marLeft w:val="640"/>
          <w:marRight w:val="0"/>
          <w:marTop w:val="0"/>
          <w:marBottom w:val="0"/>
          <w:divBdr>
            <w:top w:val="none" w:sz="0" w:space="0" w:color="auto"/>
            <w:left w:val="none" w:sz="0" w:space="0" w:color="auto"/>
            <w:bottom w:val="none" w:sz="0" w:space="0" w:color="auto"/>
            <w:right w:val="none" w:sz="0" w:space="0" w:color="auto"/>
          </w:divBdr>
        </w:div>
        <w:div w:id="1769806813">
          <w:marLeft w:val="640"/>
          <w:marRight w:val="0"/>
          <w:marTop w:val="0"/>
          <w:marBottom w:val="0"/>
          <w:divBdr>
            <w:top w:val="none" w:sz="0" w:space="0" w:color="auto"/>
            <w:left w:val="none" w:sz="0" w:space="0" w:color="auto"/>
            <w:bottom w:val="none" w:sz="0" w:space="0" w:color="auto"/>
            <w:right w:val="none" w:sz="0" w:space="0" w:color="auto"/>
          </w:divBdr>
        </w:div>
        <w:div w:id="14506165">
          <w:marLeft w:val="640"/>
          <w:marRight w:val="0"/>
          <w:marTop w:val="0"/>
          <w:marBottom w:val="0"/>
          <w:divBdr>
            <w:top w:val="none" w:sz="0" w:space="0" w:color="auto"/>
            <w:left w:val="none" w:sz="0" w:space="0" w:color="auto"/>
            <w:bottom w:val="none" w:sz="0" w:space="0" w:color="auto"/>
            <w:right w:val="none" w:sz="0" w:space="0" w:color="auto"/>
          </w:divBdr>
        </w:div>
        <w:div w:id="1274166079">
          <w:marLeft w:val="640"/>
          <w:marRight w:val="0"/>
          <w:marTop w:val="0"/>
          <w:marBottom w:val="0"/>
          <w:divBdr>
            <w:top w:val="none" w:sz="0" w:space="0" w:color="auto"/>
            <w:left w:val="none" w:sz="0" w:space="0" w:color="auto"/>
            <w:bottom w:val="none" w:sz="0" w:space="0" w:color="auto"/>
            <w:right w:val="none" w:sz="0" w:space="0" w:color="auto"/>
          </w:divBdr>
        </w:div>
        <w:div w:id="49812696">
          <w:marLeft w:val="640"/>
          <w:marRight w:val="0"/>
          <w:marTop w:val="0"/>
          <w:marBottom w:val="0"/>
          <w:divBdr>
            <w:top w:val="none" w:sz="0" w:space="0" w:color="auto"/>
            <w:left w:val="none" w:sz="0" w:space="0" w:color="auto"/>
            <w:bottom w:val="none" w:sz="0" w:space="0" w:color="auto"/>
            <w:right w:val="none" w:sz="0" w:space="0" w:color="auto"/>
          </w:divBdr>
        </w:div>
        <w:div w:id="704061224">
          <w:marLeft w:val="640"/>
          <w:marRight w:val="0"/>
          <w:marTop w:val="0"/>
          <w:marBottom w:val="0"/>
          <w:divBdr>
            <w:top w:val="none" w:sz="0" w:space="0" w:color="auto"/>
            <w:left w:val="none" w:sz="0" w:space="0" w:color="auto"/>
            <w:bottom w:val="none" w:sz="0" w:space="0" w:color="auto"/>
            <w:right w:val="none" w:sz="0" w:space="0" w:color="auto"/>
          </w:divBdr>
        </w:div>
        <w:div w:id="1587764743">
          <w:marLeft w:val="640"/>
          <w:marRight w:val="0"/>
          <w:marTop w:val="0"/>
          <w:marBottom w:val="0"/>
          <w:divBdr>
            <w:top w:val="none" w:sz="0" w:space="0" w:color="auto"/>
            <w:left w:val="none" w:sz="0" w:space="0" w:color="auto"/>
            <w:bottom w:val="none" w:sz="0" w:space="0" w:color="auto"/>
            <w:right w:val="none" w:sz="0" w:space="0" w:color="auto"/>
          </w:divBdr>
        </w:div>
        <w:div w:id="1762212662">
          <w:marLeft w:val="640"/>
          <w:marRight w:val="0"/>
          <w:marTop w:val="0"/>
          <w:marBottom w:val="0"/>
          <w:divBdr>
            <w:top w:val="none" w:sz="0" w:space="0" w:color="auto"/>
            <w:left w:val="none" w:sz="0" w:space="0" w:color="auto"/>
            <w:bottom w:val="none" w:sz="0" w:space="0" w:color="auto"/>
            <w:right w:val="none" w:sz="0" w:space="0" w:color="auto"/>
          </w:divBdr>
        </w:div>
        <w:div w:id="465709155">
          <w:marLeft w:val="640"/>
          <w:marRight w:val="0"/>
          <w:marTop w:val="0"/>
          <w:marBottom w:val="0"/>
          <w:divBdr>
            <w:top w:val="none" w:sz="0" w:space="0" w:color="auto"/>
            <w:left w:val="none" w:sz="0" w:space="0" w:color="auto"/>
            <w:bottom w:val="none" w:sz="0" w:space="0" w:color="auto"/>
            <w:right w:val="none" w:sz="0" w:space="0" w:color="auto"/>
          </w:divBdr>
        </w:div>
        <w:div w:id="1834297122">
          <w:marLeft w:val="640"/>
          <w:marRight w:val="0"/>
          <w:marTop w:val="0"/>
          <w:marBottom w:val="0"/>
          <w:divBdr>
            <w:top w:val="none" w:sz="0" w:space="0" w:color="auto"/>
            <w:left w:val="none" w:sz="0" w:space="0" w:color="auto"/>
            <w:bottom w:val="none" w:sz="0" w:space="0" w:color="auto"/>
            <w:right w:val="none" w:sz="0" w:space="0" w:color="auto"/>
          </w:divBdr>
        </w:div>
        <w:div w:id="1584530561">
          <w:marLeft w:val="640"/>
          <w:marRight w:val="0"/>
          <w:marTop w:val="0"/>
          <w:marBottom w:val="0"/>
          <w:divBdr>
            <w:top w:val="none" w:sz="0" w:space="0" w:color="auto"/>
            <w:left w:val="none" w:sz="0" w:space="0" w:color="auto"/>
            <w:bottom w:val="none" w:sz="0" w:space="0" w:color="auto"/>
            <w:right w:val="none" w:sz="0" w:space="0" w:color="auto"/>
          </w:divBdr>
        </w:div>
        <w:div w:id="1390230007">
          <w:marLeft w:val="640"/>
          <w:marRight w:val="0"/>
          <w:marTop w:val="0"/>
          <w:marBottom w:val="0"/>
          <w:divBdr>
            <w:top w:val="none" w:sz="0" w:space="0" w:color="auto"/>
            <w:left w:val="none" w:sz="0" w:space="0" w:color="auto"/>
            <w:bottom w:val="none" w:sz="0" w:space="0" w:color="auto"/>
            <w:right w:val="none" w:sz="0" w:space="0" w:color="auto"/>
          </w:divBdr>
        </w:div>
        <w:div w:id="1324894114">
          <w:marLeft w:val="640"/>
          <w:marRight w:val="0"/>
          <w:marTop w:val="0"/>
          <w:marBottom w:val="0"/>
          <w:divBdr>
            <w:top w:val="none" w:sz="0" w:space="0" w:color="auto"/>
            <w:left w:val="none" w:sz="0" w:space="0" w:color="auto"/>
            <w:bottom w:val="none" w:sz="0" w:space="0" w:color="auto"/>
            <w:right w:val="none" w:sz="0" w:space="0" w:color="auto"/>
          </w:divBdr>
        </w:div>
        <w:div w:id="1099184029">
          <w:marLeft w:val="640"/>
          <w:marRight w:val="0"/>
          <w:marTop w:val="0"/>
          <w:marBottom w:val="0"/>
          <w:divBdr>
            <w:top w:val="none" w:sz="0" w:space="0" w:color="auto"/>
            <w:left w:val="none" w:sz="0" w:space="0" w:color="auto"/>
            <w:bottom w:val="none" w:sz="0" w:space="0" w:color="auto"/>
            <w:right w:val="none" w:sz="0" w:space="0" w:color="auto"/>
          </w:divBdr>
        </w:div>
        <w:div w:id="670524863">
          <w:marLeft w:val="640"/>
          <w:marRight w:val="0"/>
          <w:marTop w:val="0"/>
          <w:marBottom w:val="0"/>
          <w:divBdr>
            <w:top w:val="none" w:sz="0" w:space="0" w:color="auto"/>
            <w:left w:val="none" w:sz="0" w:space="0" w:color="auto"/>
            <w:bottom w:val="none" w:sz="0" w:space="0" w:color="auto"/>
            <w:right w:val="none" w:sz="0" w:space="0" w:color="auto"/>
          </w:divBdr>
        </w:div>
        <w:div w:id="2097045378">
          <w:marLeft w:val="640"/>
          <w:marRight w:val="0"/>
          <w:marTop w:val="0"/>
          <w:marBottom w:val="0"/>
          <w:divBdr>
            <w:top w:val="none" w:sz="0" w:space="0" w:color="auto"/>
            <w:left w:val="none" w:sz="0" w:space="0" w:color="auto"/>
            <w:bottom w:val="none" w:sz="0" w:space="0" w:color="auto"/>
            <w:right w:val="none" w:sz="0" w:space="0" w:color="auto"/>
          </w:divBdr>
        </w:div>
        <w:div w:id="380327816">
          <w:marLeft w:val="640"/>
          <w:marRight w:val="0"/>
          <w:marTop w:val="0"/>
          <w:marBottom w:val="0"/>
          <w:divBdr>
            <w:top w:val="none" w:sz="0" w:space="0" w:color="auto"/>
            <w:left w:val="none" w:sz="0" w:space="0" w:color="auto"/>
            <w:bottom w:val="none" w:sz="0" w:space="0" w:color="auto"/>
            <w:right w:val="none" w:sz="0" w:space="0" w:color="auto"/>
          </w:divBdr>
        </w:div>
        <w:div w:id="208078117">
          <w:marLeft w:val="640"/>
          <w:marRight w:val="0"/>
          <w:marTop w:val="0"/>
          <w:marBottom w:val="0"/>
          <w:divBdr>
            <w:top w:val="none" w:sz="0" w:space="0" w:color="auto"/>
            <w:left w:val="none" w:sz="0" w:space="0" w:color="auto"/>
            <w:bottom w:val="none" w:sz="0" w:space="0" w:color="auto"/>
            <w:right w:val="none" w:sz="0" w:space="0" w:color="auto"/>
          </w:divBdr>
        </w:div>
        <w:div w:id="1393039100">
          <w:marLeft w:val="640"/>
          <w:marRight w:val="0"/>
          <w:marTop w:val="0"/>
          <w:marBottom w:val="0"/>
          <w:divBdr>
            <w:top w:val="none" w:sz="0" w:space="0" w:color="auto"/>
            <w:left w:val="none" w:sz="0" w:space="0" w:color="auto"/>
            <w:bottom w:val="none" w:sz="0" w:space="0" w:color="auto"/>
            <w:right w:val="none" w:sz="0" w:space="0" w:color="auto"/>
          </w:divBdr>
        </w:div>
        <w:div w:id="1246066509">
          <w:marLeft w:val="640"/>
          <w:marRight w:val="0"/>
          <w:marTop w:val="0"/>
          <w:marBottom w:val="0"/>
          <w:divBdr>
            <w:top w:val="none" w:sz="0" w:space="0" w:color="auto"/>
            <w:left w:val="none" w:sz="0" w:space="0" w:color="auto"/>
            <w:bottom w:val="none" w:sz="0" w:space="0" w:color="auto"/>
            <w:right w:val="none" w:sz="0" w:space="0" w:color="auto"/>
          </w:divBdr>
        </w:div>
        <w:div w:id="1707414125">
          <w:marLeft w:val="640"/>
          <w:marRight w:val="0"/>
          <w:marTop w:val="0"/>
          <w:marBottom w:val="0"/>
          <w:divBdr>
            <w:top w:val="none" w:sz="0" w:space="0" w:color="auto"/>
            <w:left w:val="none" w:sz="0" w:space="0" w:color="auto"/>
            <w:bottom w:val="none" w:sz="0" w:space="0" w:color="auto"/>
            <w:right w:val="none" w:sz="0" w:space="0" w:color="auto"/>
          </w:divBdr>
        </w:div>
        <w:div w:id="1580360171">
          <w:marLeft w:val="640"/>
          <w:marRight w:val="0"/>
          <w:marTop w:val="0"/>
          <w:marBottom w:val="0"/>
          <w:divBdr>
            <w:top w:val="none" w:sz="0" w:space="0" w:color="auto"/>
            <w:left w:val="none" w:sz="0" w:space="0" w:color="auto"/>
            <w:bottom w:val="none" w:sz="0" w:space="0" w:color="auto"/>
            <w:right w:val="none" w:sz="0" w:space="0" w:color="auto"/>
          </w:divBdr>
        </w:div>
        <w:div w:id="147021615">
          <w:marLeft w:val="640"/>
          <w:marRight w:val="0"/>
          <w:marTop w:val="0"/>
          <w:marBottom w:val="0"/>
          <w:divBdr>
            <w:top w:val="none" w:sz="0" w:space="0" w:color="auto"/>
            <w:left w:val="none" w:sz="0" w:space="0" w:color="auto"/>
            <w:bottom w:val="none" w:sz="0" w:space="0" w:color="auto"/>
            <w:right w:val="none" w:sz="0" w:space="0" w:color="auto"/>
          </w:divBdr>
        </w:div>
        <w:div w:id="832768389">
          <w:marLeft w:val="640"/>
          <w:marRight w:val="0"/>
          <w:marTop w:val="0"/>
          <w:marBottom w:val="0"/>
          <w:divBdr>
            <w:top w:val="none" w:sz="0" w:space="0" w:color="auto"/>
            <w:left w:val="none" w:sz="0" w:space="0" w:color="auto"/>
            <w:bottom w:val="none" w:sz="0" w:space="0" w:color="auto"/>
            <w:right w:val="none" w:sz="0" w:space="0" w:color="auto"/>
          </w:divBdr>
        </w:div>
        <w:div w:id="956376027">
          <w:marLeft w:val="640"/>
          <w:marRight w:val="0"/>
          <w:marTop w:val="0"/>
          <w:marBottom w:val="0"/>
          <w:divBdr>
            <w:top w:val="none" w:sz="0" w:space="0" w:color="auto"/>
            <w:left w:val="none" w:sz="0" w:space="0" w:color="auto"/>
            <w:bottom w:val="none" w:sz="0" w:space="0" w:color="auto"/>
            <w:right w:val="none" w:sz="0" w:space="0" w:color="auto"/>
          </w:divBdr>
        </w:div>
        <w:div w:id="540702247">
          <w:marLeft w:val="640"/>
          <w:marRight w:val="0"/>
          <w:marTop w:val="0"/>
          <w:marBottom w:val="0"/>
          <w:divBdr>
            <w:top w:val="none" w:sz="0" w:space="0" w:color="auto"/>
            <w:left w:val="none" w:sz="0" w:space="0" w:color="auto"/>
            <w:bottom w:val="none" w:sz="0" w:space="0" w:color="auto"/>
            <w:right w:val="none" w:sz="0" w:space="0" w:color="auto"/>
          </w:divBdr>
        </w:div>
        <w:div w:id="1683390024">
          <w:marLeft w:val="640"/>
          <w:marRight w:val="0"/>
          <w:marTop w:val="0"/>
          <w:marBottom w:val="0"/>
          <w:divBdr>
            <w:top w:val="none" w:sz="0" w:space="0" w:color="auto"/>
            <w:left w:val="none" w:sz="0" w:space="0" w:color="auto"/>
            <w:bottom w:val="none" w:sz="0" w:space="0" w:color="auto"/>
            <w:right w:val="none" w:sz="0" w:space="0" w:color="auto"/>
          </w:divBdr>
        </w:div>
        <w:div w:id="716973116">
          <w:marLeft w:val="640"/>
          <w:marRight w:val="0"/>
          <w:marTop w:val="0"/>
          <w:marBottom w:val="0"/>
          <w:divBdr>
            <w:top w:val="none" w:sz="0" w:space="0" w:color="auto"/>
            <w:left w:val="none" w:sz="0" w:space="0" w:color="auto"/>
            <w:bottom w:val="none" w:sz="0" w:space="0" w:color="auto"/>
            <w:right w:val="none" w:sz="0" w:space="0" w:color="auto"/>
          </w:divBdr>
        </w:div>
        <w:div w:id="349722395">
          <w:marLeft w:val="640"/>
          <w:marRight w:val="0"/>
          <w:marTop w:val="0"/>
          <w:marBottom w:val="0"/>
          <w:divBdr>
            <w:top w:val="none" w:sz="0" w:space="0" w:color="auto"/>
            <w:left w:val="none" w:sz="0" w:space="0" w:color="auto"/>
            <w:bottom w:val="none" w:sz="0" w:space="0" w:color="auto"/>
            <w:right w:val="none" w:sz="0" w:space="0" w:color="auto"/>
          </w:divBdr>
        </w:div>
        <w:div w:id="1315917306">
          <w:marLeft w:val="640"/>
          <w:marRight w:val="0"/>
          <w:marTop w:val="0"/>
          <w:marBottom w:val="0"/>
          <w:divBdr>
            <w:top w:val="none" w:sz="0" w:space="0" w:color="auto"/>
            <w:left w:val="none" w:sz="0" w:space="0" w:color="auto"/>
            <w:bottom w:val="none" w:sz="0" w:space="0" w:color="auto"/>
            <w:right w:val="none" w:sz="0" w:space="0" w:color="auto"/>
          </w:divBdr>
        </w:div>
        <w:div w:id="421999098">
          <w:marLeft w:val="640"/>
          <w:marRight w:val="0"/>
          <w:marTop w:val="0"/>
          <w:marBottom w:val="0"/>
          <w:divBdr>
            <w:top w:val="none" w:sz="0" w:space="0" w:color="auto"/>
            <w:left w:val="none" w:sz="0" w:space="0" w:color="auto"/>
            <w:bottom w:val="none" w:sz="0" w:space="0" w:color="auto"/>
            <w:right w:val="none" w:sz="0" w:space="0" w:color="auto"/>
          </w:divBdr>
        </w:div>
        <w:div w:id="1347318652">
          <w:marLeft w:val="640"/>
          <w:marRight w:val="0"/>
          <w:marTop w:val="0"/>
          <w:marBottom w:val="0"/>
          <w:divBdr>
            <w:top w:val="none" w:sz="0" w:space="0" w:color="auto"/>
            <w:left w:val="none" w:sz="0" w:space="0" w:color="auto"/>
            <w:bottom w:val="none" w:sz="0" w:space="0" w:color="auto"/>
            <w:right w:val="none" w:sz="0" w:space="0" w:color="auto"/>
          </w:divBdr>
        </w:div>
        <w:div w:id="262616334">
          <w:marLeft w:val="640"/>
          <w:marRight w:val="0"/>
          <w:marTop w:val="0"/>
          <w:marBottom w:val="0"/>
          <w:divBdr>
            <w:top w:val="none" w:sz="0" w:space="0" w:color="auto"/>
            <w:left w:val="none" w:sz="0" w:space="0" w:color="auto"/>
            <w:bottom w:val="none" w:sz="0" w:space="0" w:color="auto"/>
            <w:right w:val="none" w:sz="0" w:space="0" w:color="auto"/>
          </w:divBdr>
        </w:div>
        <w:div w:id="2079159604">
          <w:marLeft w:val="640"/>
          <w:marRight w:val="0"/>
          <w:marTop w:val="0"/>
          <w:marBottom w:val="0"/>
          <w:divBdr>
            <w:top w:val="none" w:sz="0" w:space="0" w:color="auto"/>
            <w:left w:val="none" w:sz="0" w:space="0" w:color="auto"/>
            <w:bottom w:val="none" w:sz="0" w:space="0" w:color="auto"/>
            <w:right w:val="none" w:sz="0" w:space="0" w:color="auto"/>
          </w:divBdr>
        </w:div>
        <w:div w:id="1856336369">
          <w:marLeft w:val="640"/>
          <w:marRight w:val="0"/>
          <w:marTop w:val="0"/>
          <w:marBottom w:val="0"/>
          <w:divBdr>
            <w:top w:val="none" w:sz="0" w:space="0" w:color="auto"/>
            <w:left w:val="none" w:sz="0" w:space="0" w:color="auto"/>
            <w:bottom w:val="none" w:sz="0" w:space="0" w:color="auto"/>
            <w:right w:val="none" w:sz="0" w:space="0" w:color="auto"/>
          </w:divBdr>
        </w:div>
        <w:div w:id="1134253254">
          <w:marLeft w:val="640"/>
          <w:marRight w:val="0"/>
          <w:marTop w:val="0"/>
          <w:marBottom w:val="0"/>
          <w:divBdr>
            <w:top w:val="none" w:sz="0" w:space="0" w:color="auto"/>
            <w:left w:val="none" w:sz="0" w:space="0" w:color="auto"/>
            <w:bottom w:val="none" w:sz="0" w:space="0" w:color="auto"/>
            <w:right w:val="none" w:sz="0" w:space="0" w:color="auto"/>
          </w:divBdr>
        </w:div>
        <w:div w:id="1598051358">
          <w:marLeft w:val="640"/>
          <w:marRight w:val="0"/>
          <w:marTop w:val="0"/>
          <w:marBottom w:val="0"/>
          <w:divBdr>
            <w:top w:val="none" w:sz="0" w:space="0" w:color="auto"/>
            <w:left w:val="none" w:sz="0" w:space="0" w:color="auto"/>
            <w:bottom w:val="none" w:sz="0" w:space="0" w:color="auto"/>
            <w:right w:val="none" w:sz="0" w:space="0" w:color="auto"/>
          </w:divBdr>
        </w:div>
        <w:div w:id="445657153">
          <w:marLeft w:val="640"/>
          <w:marRight w:val="0"/>
          <w:marTop w:val="0"/>
          <w:marBottom w:val="0"/>
          <w:divBdr>
            <w:top w:val="none" w:sz="0" w:space="0" w:color="auto"/>
            <w:left w:val="none" w:sz="0" w:space="0" w:color="auto"/>
            <w:bottom w:val="none" w:sz="0" w:space="0" w:color="auto"/>
            <w:right w:val="none" w:sz="0" w:space="0" w:color="auto"/>
          </w:divBdr>
        </w:div>
        <w:div w:id="1222862964">
          <w:marLeft w:val="640"/>
          <w:marRight w:val="0"/>
          <w:marTop w:val="0"/>
          <w:marBottom w:val="0"/>
          <w:divBdr>
            <w:top w:val="none" w:sz="0" w:space="0" w:color="auto"/>
            <w:left w:val="none" w:sz="0" w:space="0" w:color="auto"/>
            <w:bottom w:val="none" w:sz="0" w:space="0" w:color="auto"/>
            <w:right w:val="none" w:sz="0" w:space="0" w:color="auto"/>
          </w:divBdr>
        </w:div>
        <w:div w:id="1240752842">
          <w:marLeft w:val="640"/>
          <w:marRight w:val="0"/>
          <w:marTop w:val="0"/>
          <w:marBottom w:val="0"/>
          <w:divBdr>
            <w:top w:val="none" w:sz="0" w:space="0" w:color="auto"/>
            <w:left w:val="none" w:sz="0" w:space="0" w:color="auto"/>
            <w:bottom w:val="none" w:sz="0" w:space="0" w:color="auto"/>
            <w:right w:val="none" w:sz="0" w:space="0" w:color="auto"/>
          </w:divBdr>
        </w:div>
        <w:div w:id="225603066">
          <w:marLeft w:val="640"/>
          <w:marRight w:val="0"/>
          <w:marTop w:val="0"/>
          <w:marBottom w:val="0"/>
          <w:divBdr>
            <w:top w:val="none" w:sz="0" w:space="0" w:color="auto"/>
            <w:left w:val="none" w:sz="0" w:space="0" w:color="auto"/>
            <w:bottom w:val="none" w:sz="0" w:space="0" w:color="auto"/>
            <w:right w:val="none" w:sz="0" w:space="0" w:color="auto"/>
          </w:divBdr>
        </w:div>
        <w:div w:id="632826668">
          <w:marLeft w:val="640"/>
          <w:marRight w:val="0"/>
          <w:marTop w:val="0"/>
          <w:marBottom w:val="0"/>
          <w:divBdr>
            <w:top w:val="none" w:sz="0" w:space="0" w:color="auto"/>
            <w:left w:val="none" w:sz="0" w:space="0" w:color="auto"/>
            <w:bottom w:val="none" w:sz="0" w:space="0" w:color="auto"/>
            <w:right w:val="none" w:sz="0" w:space="0" w:color="auto"/>
          </w:divBdr>
        </w:div>
        <w:div w:id="1552569674">
          <w:marLeft w:val="640"/>
          <w:marRight w:val="0"/>
          <w:marTop w:val="0"/>
          <w:marBottom w:val="0"/>
          <w:divBdr>
            <w:top w:val="none" w:sz="0" w:space="0" w:color="auto"/>
            <w:left w:val="none" w:sz="0" w:space="0" w:color="auto"/>
            <w:bottom w:val="none" w:sz="0" w:space="0" w:color="auto"/>
            <w:right w:val="none" w:sz="0" w:space="0" w:color="auto"/>
          </w:divBdr>
        </w:div>
        <w:div w:id="376857762">
          <w:marLeft w:val="640"/>
          <w:marRight w:val="0"/>
          <w:marTop w:val="0"/>
          <w:marBottom w:val="0"/>
          <w:divBdr>
            <w:top w:val="none" w:sz="0" w:space="0" w:color="auto"/>
            <w:left w:val="none" w:sz="0" w:space="0" w:color="auto"/>
            <w:bottom w:val="none" w:sz="0" w:space="0" w:color="auto"/>
            <w:right w:val="none" w:sz="0" w:space="0" w:color="auto"/>
          </w:divBdr>
        </w:div>
        <w:div w:id="1304694767">
          <w:marLeft w:val="640"/>
          <w:marRight w:val="0"/>
          <w:marTop w:val="0"/>
          <w:marBottom w:val="0"/>
          <w:divBdr>
            <w:top w:val="none" w:sz="0" w:space="0" w:color="auto"/>
            <w:left w:val="none" w:sz="0" w:space="0" w:color="auto"/>
            <w:bottom w:val="none" w:sz="0" w:space="0" w:color="auto"/>
            <w:right w:val="none" w:sz="0" w:space="0" w:color="auto"/>
          </w:divBdr>
        </w:div>
        <w:div w:id="1490098644">
          <w:marLeft w:val="640"/>
          <w:marRight w:val="0"/>
          <w:marTop w:val="0"/>
          <w:marBottom w:val="0"/>
          <w:divBdr>
            <w:top w:val="none" w:sz="0" w:space="0" w:color="auto"/>
            <w:left w:val="none" w:sz="0" w:space="0" w:color="auto"/>
            <w:bottom w:val="none" w:sz="0" w:space="0" w:color="auto"/>
            <w:right w:val="none" w:sz="0" w:space="0" w:color="auto"/>
          </w:divBdr>
        </w:div>
        <w:div w:id="1725132667">
          <w:marLeft w:val="640"/>
          <w:marRight w:val="0"/>
          <w:marTop w:val="0"/>
          <w:marBottom w:val="0"/>
          <w:divBdr>
            <w:top w:val="none" w:sz="0" w:space="0" w:color="auto"/>
            <w:left w:val="none" w:sz="0" w:space="0" w:color="auto"/>
            <w:bottom w:val="none" w:sz="0" w:space="0" w:color="auto"/>
            <w:right w:val="none" w:sz="0" w:space="0" w:color="auto"/>
          </w:divBdr>
        </w:div>
        <w:div w:id="1508906097">
          <w:marLeft w:val="640"/>
          <w:marRight w:val="0"/>
          <w:marTop w:val="0"/>
          <w:marBottom w:val="0"/>
          <w:divBdr>
            <w:top w:val="none" w:sz="0" w:space="0" w:color="auto"/>
            <w:left w:val="none" w:sz="0" w:space="0" w:color="auto"/>
            <w:bottom w:val="none" w:sz="0" w:space="0" w:color="auto"/>
            <w:right w:val="none" w:sz="0" w:space="0" w:color="auto"/>
          </w:divBdr>
        </w:div>
        <w:div w:id="838498356">
          <w:marLeft w:val="640"/>
          <w:marRight w:val="0"/>
          <w:marTop w:val="0"/>
          <w:marBottom w:val="0"/>
          <w:divBdr>
            <w:top w:val="none" w:sz="0" w:space="0" w:color="auto"/>
            <w:left w:val="none" w:sz="0" w:space="0" w:color="auto"/>
            <w:bottom w:val="none" w:sz="0" w:space="0" w:color="auto"/>
            <w:right w:val="none" w:sz="0" w:space="0" w:color="auto"/>
          </w:divBdr>
        </w:div>
        <w:div w:id="135612519">
          <w:marLeft w:val="640"/>
          <w:marRight w:val="0"/>
          <w:marTop w:val="0"/>
          <w:marBottom w:val="0"/>
          <w:divBdr>
            <w:top w:val="none" w:sz="0" w:space="0" w:color="auto"/>
            <w:left w:val="none" w:sz="0" w:space="0" w:color="auto"/>
            <w:bottom w:val="none" w:sz="0" w:space="0" w:color="auto"/>
            <w:right w:val="none" w:sz="0" w:space="0" w:color="auto"/>
          </w:divBdr>
        </w:div>
        <w:div w:id="767426798">
          <w:marLeft w:val="640"/>
          <w:marRight w:val="0"/>
          <w:marTop w:val="0"/>
          <w:marBottom w:val="0"/>
          <w:divBdr>
            <w:top w:val="none" w:sz="0" w:space="0" w:color="auto"/>
            <w:left w:val="none" w:sz="0" w:space="0" w:color="auto"/>
            <w:bottom w:val="none" w:sz="0" w:space="0" w:color="auto"/>
            <w:right w:val="none" w:sz="0" w:space="0" w:color="auto"/>
          </w:divBdr>
        </w:div>
        <w:div w:id="715008671">
          <w:marLeft w:val="640"/>
          <w:marRight w:val="0"/>
          <w:marTop w:val="0"/>
          <w:marBottom w:val="0"/>
          <w:divBdr>
            <w:top w:val="none" w:sz="0" w:space="0" w:color="auto"/>
            <w:left w:val="none" w:sz="0" w:space="0" w:color="auto"/>
            <w:bottom w:val="none" w:sz="0" w:space="0" w:color="auto"/>
            <w:right w:val="none" w:sz="0" w:space="0" w:color="auto"/>
          </w:divBdr>
        </w:div>
        <w:div w:id="508839242">
          <w:marLeft w:val="640"/>
          <w:marRight w:val="0"/>
          <w:marTop w:val="0"/>
          <w:marBottom w:val="0"/>
          <w:divBdr>
            <w:top w:val="none" w:sz="0" w:space="0" w:color="auto"/>
            <w:left w:val="none" w:sz="0" w:space="0" w:color="auto"/>
            <w:bottom w:val="none" w:sz="0" w:space="0" w:color="auto"/>
            <w:right w:val="none" w:sz="0" w:space="0" w:color="auto"/>
          </w:divBdr>
        </w:div>
        <w:div w:id="1060592483">
          <w:marLeft w:val="640"/>
          <w:marRight w:val="0"/>
          <w:marTop w:val="0"/>
          <w:marBottom w:val="0"/>
          <w:divBdr>
            <w:top w:val="none" w:sz="0" w:space="0" w:color="auto"/>
            <w:left w:val="none" w:sz="0" w:space="0" w:color="auto"/>
            <w:bottom w:val="none" w:sz="0" w:space="0" w:color="auto"/>
            <w:right w:val="none" w:sz="0" w:space="0" w:color="auto"/>
          </w:divBdr>
        </w:div>
        <w:div w:id="345834171">
          <w:marLeft w:val="640"/>
          <w:marRight w:val="0"/>
          <w:marTop w:val="0"/>
          <w:marBottom w:val="0"/>
          <w:divBdr>
            <w:top w:val="none" w:sz="0" w:space="0" w:color="auto"/>
            <w:left w:val="none" w:sz="0" w:space="0" w:color="auto"/>
            <w:bottom w:val="none" w:sz="0" w:space="0" w:color="auto"/>
            <w:right w:val="none" w:sz="0" w:space="0" w:color="auto"/>
          </w:divBdr>
        </w:div>
        <w:div w:id="1462578039">
          <w:marLeft w:val="640"/>
          <w:marRight w:val="0"/>
          <w:marTop w:val="0"/>
          <w:marBottom w:val="0"/>
          <w:divBdr>
            <w:top w:val="none" w:sz="0" w:space="0" w:color="auto"/>
            <w:left w:val="none" w:sz="0" w:space="0" w:color="auto"/>
            <w:bottom w:val="none" w:sz="0" w:space="0" w:color="auto"/>
            <w:right w:val="none" w:sz="0" w:space="0" w:color="auto"/>
          </w:divBdr>
        </w:div>
        <w:div w:id="2069720654">
          <w:marLeft w:val="640"/>
          <w:marRight w:val="0"/>
          <w:marTop w:val="0"/>
          <w:marBottom w:val="0"/>
          <w:divBdr>
            <w:top w:val="none" w:sz="0" w:space="0" w:color="auto"/>
            <w:left w:val="none" w:sz="0" w:space="0" w:color="auto"/>
            <w:bottom w:val="none" w:sz="0" w:space="0" w:color="auto"/>
            <w:right w:val="none" w:sz="0" w:space="0" w:color="auto"/>
          </w:divBdr>
        </w:div>
        <w:div w:id="1082412174">
          <w:marLeft w:val="640"/>
          <w:marRight w:val="0"/>
          <w:marTop w:val="0"/>
          <w:marBottom w:val="0"/>
          <w:divBdr>
            <w:top w:val="none" w:sz="0" w:space="0" w:color="auto"/>
            <w:left w:val="none" w:sz="0" w:space="0" w:color="auto"/>
            <w:bottom w:val="none" w:sz="0" w:space="0" w:color="auto"/>
            <w:right w:val="none" w:sz="0" w:space="0" w:color="auto"/>
          </w:divBdr>
        </w:div>
        <w:div w:id="67659444">
          <w:marLeft w:val="640"/>
          <w:marRight w:val="0"/>
          <w:marTop w:val="0"/>
          <w:marBottom w:val="0"/>
          <w:divBdr>
            <w:top w:val="none" w:sz="0" w:space="0" w:color="auto"/>
            <w:left w:val="none" w:sz="0" w:space="0" w:color="auto"/>
            <w:bottom w:val="none" w:sz="0" w:space="0" w:color="auto"/>
            <w:right w:val="none" w:sz="0" w:space="0" w:color="auto"/>
          </w:divBdr>
        </w:div>
        <w:div w:id="568197420">
          <w:marLeft w:val="640"/>
          <w:marRight w:val="0"/>
          <w:marTop w:val="0"/>
          <w:marBottom w:val="0"/>
          <w:divBdr>
            <w:top w:val="none" w:sz="0" w:space="0" w:color="auto"/>
            <w:left w:val="none" w:sz="0" w:space="0" w:color="auto"/>
            <w:bottom w:val="none" w:sz="0" w:space="0" w:color="auto"/>
            <w:right w:val="none" w:sz="0" w:space="0" w:color="auto"/>
          </w:divBdr>
        </w:div>
        <w:div w:id="1816870552">
          <w:marLeft w:val="640"/>
          <w:marRight w:val="0"/>
          <w:marTop w:val="0"/>
          <w:marBottom w:val="0"/>
          <w:divBdr>
            <w:top w:val="none" w:sz="0" w:space="0" w:color="auto"/>
            <w:left w:val="none" w:sz="0" w:space="0" w:color="auto"/>
            <w:bottom w:val="none" w:sz="0" w:space="0" w:color="auto"/>
            <w:right w:val="none" w:sz="0" w:space="0" w:color="auto"/>
          </w:divBdr>
        </w:div>
        <w:div w:id="1551113589">
          <w:marLeft w:val="640"/>
          <w:marRight w:val="0"/>
          <w:marTop w:val="0"/>
          <w:marBottom w:val="0"/>
          <w:divBdr>
            <w:top w:val="none" w:sz="0" w:space="0" w:color="auto"/>
            <w:left w:val="none" w:sz="0" w:space="0" w:color="auto"/>
            <w:bottom w:val="none" w:sz="0" w:space="0" w:color="auto"/>
            <w:right w:val="none" w:sz="0" w:space="0" w:color="auto"/>
          </w:divBdr>
        </w:div>
        <w:div w:id="681323991">
          <w:marLeft w:val="640"/>
          <w:marRight w:val="0"/>
          <w:marTop w:val="0"/>
          <w:marBottom w:val="0"/>
          <w:divBdr>
            <w:top w:val="none" w:sz="0" w:space="0" w:color="auto"/>
            <w:left w:val="none" w:sz="0" w:space="0" w:color="auto"/>
            <w:bottom w:val="none" w:sz="0" w:space="0" w:color="auto"/>
            <w:right w:val="none" w:sz="0" w:space="0" w:color="auto"/>
          </w:divBdr>
        </w:div>
        <w:div w:id="884482573">
          <w:marLeft w:val="640"/>
          <w:marRight w:val="0"/>
          <w:marTop w:val="0"/>
          <w:marBottom w:val="0"/>
          <w:divBdr>
            <w:top w:val="none" w:sz="0" w:space="0" w:color="auto"/>
            <w:left w:val="none" w:sz="0" w:space="0" w:color="auto"/>
            <w:bottom w:val="none" w:sz="0" w:space="0" w:color="auto"/>
            <w:right w:val="none" w:sz="0" w:space="0" w:color="auto"/>
          </w:divBdr>
        </w:div>
        <w:div w:id="1421950971">
          <w:marLeft w:val="640"/>
          <w:marRight w:val="0"/>
          <w:marTop w:val="0"/>
          <w:marBottom w:val="0"/>
          <w:divBdr>
            <w:top w:val="none" w:sz="0" w:space="0" w:color="auto"/>
            <w:left w:val="none" w:sz="0" w:space="0" w:color="auto"/>
            <w:bottom w:val="none" w:sz="0" w:space="0" w:color="auto"/>
            <w:right w:val="none" w:sz="0" w:space="0" w:color="auto"/>
          </w:divBdr>
        </w:div>
        <w:div w:id="365377190">
          <w:marLeft w:val="640"/>
          <w:marRight w:val="0"/>
          <w:marTop w:val="0"/>
          <w:marBottom w:val="0"/>
          <w:divBdr>
            <w:top w:val="none" w:sz="0" w:space="0" w:color="auto"/>
            <w:left w:val="none" w:sz="0" w:space="0" w:color="auto"/>
            <w:bottom w:val="none" w:sz="0" w:space="0" w:color="auto"/>
            <w:right w:val="none" w:sz="0" w:space="0" w:color="auto"/>
          </w:divBdr>
        </w:div>
        <w:div w:id="113257414">
          <w:marLeft w:val="640"/>
          <w:marRight w:val="0"/>
          <w:marTop w:val="0"/>
          <w:marBottom w:val="0"/>
          <w:divBdr>
            <w:top w:val="none" w:sz="0" w:space="0" w:color="auto"/>
            <w:left w:val="none" w:sz="0" w:space="0" w:color="auto"/>
            <w:bottom w:val="none" w:sz="0" w:space="0" w:color="auto"/>
            <w:right w:val="none" w:sz="0" w:space="0" w:color="auto"/>
          </w:divBdr>
        </w:div>
        <w:div w:id="1373110491">
          <w:marLeft w:val="640"/>
          <w:marRight w:val="0"/>
          <w:marTop w:val="0"/>
          <w:marBottom w:val="0"/>
          <w:divBdr>
            <w:top w:val="none" w:sz="0" w:space="0" w:color="auto"/>
            <w:left w:val="none" w:sz="0" w:space="0" w:color="auto"/>
            <w:bottom w:val="none" w:sz="0" w:space="0" w:color="auto"/>
            <w:right w:val="none" w:sz="0" w:space="0" w:color="auto"/>
          </w:divBdr>
        </w:div>
        <w:div w:id="1779526175">
          <w:marLeft w:val="640"/>
          <w:marRight w:val="0"/>
          <w:marTop w:val="0"/>
          <w:marBottom w:val="0"/>
          <w:divBdr>
            <w:top w:val="none" w:sz="0" w:space="0" w:color="auto"/>
            <w:left w:val="none" w:sz="0" w:space="0" w:color="auto"/>
            <w:bottom w:val="none" w:sz="0" w:space="0" w:color="auto"/>
            <w:right w:val="none" w:sz="0" w:space="0" w:color="auto"/>
          </w:divBdr>
        </w:div>
        <w:div w:id="1155102885">
          <w:marLeft w:val="640"/>
          <w:marRight w:val="0"/>
          <w:marTop w:val="0"/>
          <w:marBottom w:val="0"/>
          <w:divBdr>
            <w:top w:val="none" w:sz="0" w:space="0" w:color="auto"/>
            <w:left w:val="none" w:sz="0" w:space="0" w:color="auto"/>
            <w:bottom w:val="none" w:sz="0" w:space="0" w:color="auto"/>
            <w:right w:val="none" w:sz="0" w:space="0" w:color="auto"/>
          </w:divBdr>
        </w:div>
        <w:div w:id="1933393756">
          <w:marLeft w:val="640"/>
          <w:marRight w:val="0"/>
          <w:marTop w:val="0"/>
          <w:marBottom w:val="0"/>
          <w:divBdr>
            <w:top w:val="none" w:sz="0" w:space="0" w:color="auto"/>
            <w:left w:val="none" w:sz="0" w:space="0" w:color="auto"/>
            <w:bottom w:val="none" w:sz="0" w:space="0" w:color="auto"/>
            <w:right w:val="none" w:sz="0" w:space="0" w:color="auto"/>
          </w:divBdr>
        </w:div>
        <w:div w:id="1392651469">
          <w:marLeft w:val="640"/>
          <w:marRight w:val="0"/>
          <w:marTop w:val="0"/>
          <w:marBottom w:val="0"/>
          <w:divBdr>
            <w:top w:val="none" w:sz="0" w:space="0" w:color="auto"/>
            <w:left w:val="none" w:sz="0" w:space="0" w:color="auto"/>
            <w:bottom w:val="none" w:sz="0" w:space="0" w:color="auto"/>
            <w:right w:val="none" w:sz="0" w:space="0" w:color="auto"/>
          </w:divBdr>
        </w:div>
        <w:div w:id="1268463469">
          <w:marLeft w:val="640"/>
          <w:marRight w:val="0"/>
          <w:marTop w:val="0"/>
          <w:marBottom w:val="0"/>
          <w:divBdr>
            <w:top w:val="none" w:sz="0" w:space="0" w:color="auto"/>
            <w:left w:val="none" w:sz="0" w:space="0" w:color="auto"/>
            <w:bottom w:val="none" w:sz="0" w:space="0" w:color="auto"/>
            <w:right w:val="none" w:sz="0" w:space="0" w:color="auto"/>
          </w:divBdr>
        </w:div>
        <w:div w:id="1457526533">
          <w:marLeft w:val="640"/>
          <w:marRight w:val="0"/>
          <w:marTop w:val="0"/>
          <w:marBottom w:val="0"/>
          <w:divBdr>
            <w:top w:val="none" w:sz="0" w:space="0" w:color="auto"/>
            <w:left w:val="none" w:sz="0" w:space="0" w:color="auto"/>
            <w:bottom w:val="none" w:sz="0" w:space="0" w:color="auto"/>
            <w:right w:val="none" w:sz="0" w:space="0" w:color="auto"/>
          </w:divBdr>
        </w:div>
        <w:div w:id="549541417">
          <w:marLeft w:val="640"/>
          <w:marRight w:val="0"/>
          <w:marTop w:val="0"/>
          <w:marBottom w:val="0"/>
          <w:divBdr>
            <w:top w:val="none" w:sz="0" w:space="0" w:color="auto"/>
            <w:left w:val="none" w:sz="0" w:space="0" w:color="auto"/>
            <w:bottom w:val="none" w:sz="0" w:space="0" w:color="auto"/>
            <w:right w:val="none" w:sz="0" w:space="0" w:color="auto"/>
          </w:divBdr>
        </w:div>
        <w:div w:id="128472824">
          <w:marLeft w:val="640"/>
          <w:marRight w:val="0"/>
          <w:marTop w:val="0"/>
          <w:marBottom w:val="0"/>
          <w:divBdr>
            <w:top w:val="none" w:sz="0" w:space="0" w:color="auto"/>
            <w:left w:val="none" w:sz="0" w:space="0" w:color="auto"/>
            <w:bottom w:val="none" w:sz="0" w:space="0" w:color="auto"/>
            <w:right w:val="none" w:sz="0" w:space="0" w:color="auto"/>
          </w:divBdr>
        </w:div>
        <w:div w:id="125895087">
          <w:marLeft w:val="640"/>
          <w:marRight w:val="0"/>
          <w:marTop w:val="0"/>
          <w:marBottom w:val="0"/>
          <w:divBdr>
            <w:top w:val="none" w:sz="0" w:space="0" w:color="auto"/>
            <w:left w:val="none" w:sz="0" w:space="0" w:color="auto"/>
            <w:bottom w:val="none" w:sz="0" w:space="0" w:color="auto"/>
            <w:right w:val="none" w:sz="0" w:space="0" w:color="auto"/>
          </w:divBdr>
        </w:div>
        <w:div w:id="412701294">
          <w:marLeft w:val="640"/>
          <w:marRight w:val="0"/>
          <w:marTop w:val="0"/>
          <w:marBottom w:val="0"/>
          <w:divBdr>
            <w:top w:val="none" w:sz="0" w:space="0" w:color="auto"/>
            <w:left w:val="none" w:sz="0" w:space="0" w:color="auto"/>
            <w:bottom w:val="none" w:sz="0" w:space="0" w:color="auto"/>
            <w:right w:val="none" w:sz="0" w:space="0" w:color="auto"/>
          </w:divBdr>
        </w:div>
        <w:div w:id="1797525144">
          <w:marLeft w:val="640"/>
          <w:marRight w:val="0"/>
          <w:marTop w:val="0"/>
          <w:marBottom w:val="0"/>
          <w:divBdr>
            <w:top w:val="none" w:sz="0" w:space="0" w:color="auto"/>
            <w:left w:val="none" w:sz="0" w:space="0" w:color="auto"/>
            <w:bottom w:val="none" w:sz="0" w:space="0" w:color="auto"/>
            <w:right w:val="none" w:sz="0" w:space="0" w:color="auto"/>
          </w:divBdr>
        </w:div>
        <w:div w:id="1597178551">
          <w:marLeft w:val="640"/>
          <w:marRight w:val="0"/>
          <w:marTop w:val="0"/>
          <w:marBottom w:val="0"/>
          <w:divBdr>
            <w:top w:val="none" w:sz="0" w:space="0" w:color="auto"/>
            <w:left w:val="none" w:sz="0" w:space="0" w:color="auto"/>
            <w:bottom w:val="none" w:sz="0" w:space="0" w:color="auto"/>
            <w:right w:val="none" w:sz="0" w:space="0" w:color="auto"/>
          </w:divBdr>
        </w:div>
        <w:div w:id="562253612">
          <w:marLeft w:val="640"/>
          <w:marRight w:val="0"/>
          <w:marTop w:val="0"/>
          <w:marBottom w:val="0"/>
          <w:divBdr>
            <w:top w:val="none" w:sz="0" w:space="0" w:color="auto"/>
            <w:left w:val="none" w:sz="0" w:space="0" w:color="auto"/>
            <w:bottom w:val="none" w:sz="0" w:space="0" w:color="auto"/>
            <w:right w:val="none" w:sz="0" w:space="0" w:color="auto"/>
          </w:divBdr>
        </w:div>
        <w:div w:id="1954902042">
          <w:marLeft w:val="640"/>
          <w:marRight w:val="0"/>
          <w:marTop w:val="0"/>
          <w:marBottom w:val="0"/>
          <w:divBdr>
            <w:top w:val="none" w:sz="0" w:space="0" w:color="auto"/>
            <w:left w:val="none" w:sz="0" w:space="0" w:color="auto"/>
            <w:bottom w:val="none" w:sz="0" w:space="0" w:color="auto"/>
            <w:right w:val="none" w:sz="0" w:space="0" w:color="auto"/>
          </w:divBdr>
        </w:div>
        <w:div w:id="1292899255">
          <w:marLeft w:val="640"/>
          <w:marRight w:val="0"/>
          <w:marTop w:val="0"/>
          <w:marBottom w:val="0"/>
          <w:divBdr>
            <w:top w:val="none" w:sz="0" w:space="0" w:color="auto"/>
            <w:left w:val="none" w:sz="0" w:space="0" w:color="auto"/>
            <w:bottom w:val="none" w:sz="0" w:space="0" w:color="auto"/>
            <w:right w:val="none" w:sz="0" w:space="0" w:color="auto"/>
          </w:divBdr>
        </w:div>
        <w:div w:id="1851987530">
          <w:marLeft w:val="640"/>
          <w:marRight w:val="0"/>
          <w:marTop w:val="0"/>
          <w:marBottom w:val="0"/>
          <w:divBdr>
            <w:top w:val="none" w:sz="0" w:space="0" w:color="auto"/>
            <w:left w:val="none" w:sz="0" w:space="0" w:color="auto"/>
            <w:bottom w:val="none" w:sz="0" w:space="0" w:color="auto"/>
            <w:right w:val="none" w:sz="0" w:space="0" w:color="auto"/>
          </w:divBdr>
        </w:div>
        <w:div w:id="304049946">
          <w:marLeft w:val="640"/>
          <w:marRight w:val="0"/>
          <w:marTop w:val="0"/>
          <w:marBottom w:val="0"/>
          <w:divBdr>
            <w:top w:val="none" w:sz="0" w:space="0" w:color="auto"/>
            <w:left w:val="none" w:sz="0" w:space="0" w:color="auto"/>
            <w:bottom w:val="none" w:sz="0" w:space="0" w:color="auto"/>
            <w:right w:val="none" w:sz="0" w:space="0" w:color="auto"/>
          </w:divBdr>
        </w:div>
        <w:div w:id="1564214130">
          <w:marLeft w:val="640"/>
          <w:marRight w:val="0"/>
          <w:marTop w:val="0"/>
          <w:marBottom w:val="0"/>
          <w:divBdr>
            <w:top w:val="none" w:sz="0" w:space="0" w:color="auto"/>
            <w:left w:val="none" w:sz="0" w:space="0" w:color="auto"/>
            <w:bottom w:val="none" w:sz="0" w:space="0" w:color="auto"/>
            <w:right w:val="none" w:sz="0" w:space="0" w:color="auto"/>
          </w:divBdr>
        </w:div>
        <w:div w:id="841971663">
          <w:marLeft w:val="640"/>
          <w:marRight w:val="0"/>
          <w:marTop w:val="0"/>
          <w:marBottom w:val="0"/>
          <w:divBdr>
            <w:top w:val="none" w:sz="0" w:space="0" w:color="auto"/>
            <w:left w:val="none" w:sz="0" w:space="0" w:color="auto"/>
            <w:bottom w:val="none" w:sz="0" w:space="0" w:color="auto"/>
            <w:right w:val="none" w:sz="0" w:space="0" w:color="auto"/>
          </w:divBdr>
        </w:div>
        <w:div w:id="1804344066">
          <w:marLeft w:val="640"/>
          <w:marRight w:val="0"/>
          <w:marTop w:val="0"/>
          <w:marBottom w:val="0"/>
          <w:divBdr>
            <w:top w:val="none" w:sz="0" w:space="0" w:color="auto"/>
            <w:left w:val="none" w:sz="0" w:space="0" w:color="auto"/>
            <w:bottom w:val="none" w:sz="0" w:space="0" w:color="auto"/>
            <w:right w:val="none" w:sz="0" w:space="0" w:color="auto"/>
          </w:divBdr>
        </w:div>
        <w:div w:id="1029642959">
          <w:marLeft w:val="640"/>
          <w:marRight w:val="0"/>
          <w:marTop w:val="0"/>
          <w:marBottom w:val="0"/>
          <w:divBdr>
            <w:top w:val="none" w:sz="0" w:space="0" w:color="auto"/>
            <w:left w:val="none" w:sz="0" w:space="0" w:color="auto"/>
            <w:bottom w:val="none" w:sz="0" w:space="0" w:color="auto"/>
            <w:right w:val="none" w:sz="0" w:space="0" w:color="auto"/>
          </w:divBdr>
        </w:div>
        <w:div w:id="2100908233">
          <w:marLeft w:val="640"/>
          <w:marRight w:val="0"/>
          <w:marTop w:val="0"/>
          <w:marBottom w:val="0"/>
          <w:divBdr>
            <w:top w:val="none" w:sz="0" w:space="0" w:color="auto"/>
            <w:left w:val="none" w:sz="0" w:space="0" w:color="auto"/>
            <w:bottom w:val="none" w:sz="0" w:space="0" w:color="auto"/>
            <w:right w:val="none" w:sz="0" w:space="0" w:color="auto"/>
          </w:divBdr>
        </w:div>
        <w:div w:id="1194420417">
          <w:marLeft w:val="640"/>
          <w:marRight w:val="0"/>
          <w:marTop w:val="0"/>
          <w:marBottom w:val="0"/>
          <w:divBdr>
            <w:top w:val="none" w:sz="0" w:space="0" w:color="auto"/>
            <w:left w:val="none" w:sz="0" w:space="0" w:color="auto"/>
            <w:bottom w:val="none" w:sz="0" w:space="0" w:color="auto"/>
            <w:right w:val="none" w:sz="0" w:space="0" w:color="auto"/>
          </w:divBdr>
        </w:div>
        <w:div w:id="1805078216">
          <w:marLeft w:val="640"/>
          <w:marRight w:val="0"/>
          <w:marTop w:val="0"/>
          <w:marBottom w:val="0"/>
          <w:divBdr>
            <w:top w:val="none" w:sz="0" w:space="0" w:color="auto"/>
            <w:left w:val="none" w:sz="0" w:space="0" w:color="auto"/>
            <w:bottom w:val="none" w:sz="0" w:space="0" w:color="auto"/>
            <w:right w:val="none" w:sz="0" w:space="0" w:color="auto"/>
          </w:divBdr>
        </w:div>
        <w:div w:id="1748376266">
          <w:marLeft w:val="640"/>
          <w:marRight w:val="0"/>
          <w:marTop w:val="0"/>
          <w:marBottom w:val="0"/>
          <w:divBdr>
            <w:top w:val="none" w:sz="0" w:space="0" w:color="auto"/>
            <w:left w:val="none" w:sz="0" w:space="0" w:color="auto"/>
            <w:bottom w:val="none" w:sz="0" w:space="0" w:color="auto"/>
            <w:right w:val="none" w:sz="0" w:space="0" w:color="auto"/>
          </w:divBdr>
        </w:div>
        <w:div w:id="1205293601">
          <w:marLeft w:val="640"/>
          <w:marRight w:val="0"/>
          <w:marTop w:val="0"/>
          <w:marBottom w:val="0"/>
          <w:divBdr>
            <w:top w:val="none" w:sz="0" w:space="0" w:color="auto"/>
            <w:left w:val="none" w:sz="0" w:space="0" w:color="auto"/>
            <w:bottom w:val="none" w:sz="0" w:space="0" w:color="auto"/>
            <w:right w:val="none" w:sz="0" w:space="0" w:color="auto"/>
          </w:divBdr>
        </w:div>
        <w:div w:id="1732999314">
          <w:marLeft w:val="640"/>
          <w:marRight w:val="0"/>
          <w:marTop w:val="0"/>
          <w:marBottom w:val="0"/>
          <w:divBdr>
            <w:top w:val="none" w:sz="0" w:space="0" w:color="auto"/>
            <w:left w:val="none" w:sz="0" w:space="0" w:color="auto"/>
            <w:bottom w:val="none" w:sz="0" w:space="0" w:color="auto"/>
            <w:right w:val="none" w:sz="0" w:space="0" w:color="auto"/>
          </w:divBdr>
        </w:div>
        <w:div w:id="561984454">
          <w:marLeft w:val="640"/>
          <w:marRight w:val="0"/>
          <w:marTop w:val="0"/>
          <w:marBottom w:val="0"/>
          <w:divBdr>
            <w:top w:val="none" w:sz="0" w:space="0" w:color="auto"/>
            <w:left w:val="none" w:sz="0" w:space="0" w:color="auto"/>
            <w:bottom w:val="none" w:sz="0" w:space="0" w:color="auto"/>
            <w:right w:val="none" w:sz="0" w:space="0" w:color="auto"/>
          </w:divBdr>
        </w:div>
        <w:div w:id="1222057917">
          <w:marLeft w:val="640"/>
          <w:marRight w:val="0"/>
          <w:marTop w:val="0"/>
          <w:marBottom w:val="0"/>
          <w:divBdr>
            <w:top w:val="none" w:sz="0" w:space="0" w:color="auto"/>
            <w:left w:val="none" w:sz="0" w:space="0" w:color="auto"/>
            <w:bottom w:val="none" w:sz="0" w:space="0" w:color="auto"/>
            <w:right w:val="none" w:sz="0" w:space="0" w:color="auto"/>
          </w:divBdr>
        </w:div>
        <w:div w:id="335771362">
          <w:marLeft w:val="640"/>
          <w:marRight w:val="0"/>
          <w:marTop w:val="0"/>
          <w:marBottom w:val="0"/>
          <w:divBdr>
            <w:top w:val="none" w:sz="0" w:space="0" w:color="auto"/>
            <w:left w:val="none" w:sz="0" w:space="0" w:color="auto"/>
            <w:bottom w:val="none" w:sz="0" w:space="0" w:color="auto"/>
            <w:right w:val="none" w:sz="0" w:space="0" w:color="auto"/>
          </w:divBdr>
        </w:div>
        <w:div w:id="1766143789">
          <w:marLeft w:val="640"/>
          <w:marRight w:val="0"/>
          <w:marTop w:val="0"/>
          <w:marBottom w:val="0"/>
          <w:divBdr>
            <w:top w:val="none" w:sz="0" w:space="0" w:color="auto"/>
            <w:left w:val="none" w:sz="0" w:space="0" w:color="auto"/>
            <w:bottom w:val="none" w:sz="0" w:space="0" w:color="auto"/>
            <w:right w:val="none" w:sz="0" w:space="0" w:color="auto"/>
          </w:divBdr>
        </w:div>
        <w:div w:id="1659961653">
          <w:marLeft w:val="640"/>
          <w:marRight w:val="0"/>
          <w:marTop w:val="0"/>
          <w:marBottom w:val="0"/>
          <w:divBdr>
            <w:top w:val="none" w:sz="0" w:space="0" w:color="auto"/>
            <w:left w:val="none" w:sz="0" w:space="0" w:color="auto"/>
            <w:bottom w:val="none" w:sz="0" w:space="0" w:color="auto"/>
            <w:right w:val="none" w:sz="0" w:space="0" w:color="auto"/>
          </w:divBdr>
        </w:div>
        <w:div w:id="1612515916">
          <w:marLeft w:val="640"/>
          <w:marRight w:val="0"/>
          <w:marTop w:val="0"/>
          <w:marBottom w:val="0"/>
          <w:divBdr>
            <w:top w:val="none" w:sz="0" w:space="0" w:color="auto"/>
            <w:left w:val="none" w:sz="0" w:space="0" w:color="auto"/>
            <w:bottom w:val="none" w:sz="0" w:space="0" w:color="auto"/>
            <w:right w:val="none" w:sz="0" w:space="0" w:color="auto"/>
          </w:divBdr>
        </w:div>
        <w:div w:id="93211173">
          <w:marLeft w:val="640"/>
          <w:marRight w:val="0"/>
          <w:marTop w:val="0"/>
          <w:marBottom w:val="0"/>
          <w:divBdr>
            <w:top w:val="none" w:sz="0" w:space="0" w:color="auto"/>
            <w:left w:val="none" w:sz="0" w:space="0" w:color="auto"/>
            <w:bottom w:val="none" w:sz="0" w:space="0" w:color="auto"/>
            <w:right w:val="none" w:sz="0" w:space="0" w:color="auto"/>
          </w:divBdr>
        </w:div>
      </w:divsChild>
    </w:div>
    <w:div w:id="2512652">
      <w:bodyDiv w:val="1"/>
      <w:marLeft w:val="0"/>
      <w:marRight w:val="0"/>
      <w:marTop w:val="0"/>
      <w:marBottom w:val="0"/>
      <w:divBdr>
        <w:top w:val="none" w:sz="0" w:space="0" w:color="auto"/>
        <w:left w:val="none" w:sz="0" w:space="0" w:color="auto"/>
        <w:bottom w:val="none" w:sz="0" w:space="0" w:color="auto"/>
        <w:right w:val="none" w:sz="0" w:space="0" w:color="auto"/>
      </w:divBdr>
      <w:divsChild>
        <w:div w:id="897782730">
          <w:marLeft w:val="640"/>
          <w:marRight w:val="0"/>
          <w:marTop w:val="0"/>
          <w:marBottom w:val="0"/>
          <w:divBdr>
            <w:top w:val="none" w:sz="0" w:space="0" w:color="auto"/>
            <w:left w:val="none" w:sz="0" w:space="0" w:color="auto"/>
            <w:bottom w:val="none" w:sz="0" w:space="0" w:color="auto"/>
            <w:right w:val="none" w:sz="0" w:space="0" w:color="auto"/>
          </w:divBdr>
        </w:div>
        <w:div w:id="714744213">
          <w:marLeft w:val="640"/>
          <w:marRight w:val="0"/>
          <w:marTop w:val="0"/>
          <w:marBottom w:val="0"/>
          <w:divBdr>
            <w:top w:val="none" w:sz="0" w:space="0" w:color="auto"/>
            <w:left w:val="none" w:sz="0" w:space="0" w:color="auto"/>
            <w:bottom w:val="none" w:sz="0" w:space="0" w:color="auto"/>
            <w:right w:val="none" w:sz="0" w:space="0" w:color="auto"/>
          </w:divBdr>
        </w:div>
        <w:div w:id="1411658915">
          <w:marLeft w:val="640"/>
          <w:marRight w:val="0"/>
          <w:marTop w:val="0"/>
          <w:marBottom w:val="0"/>
          <w:divBdr>
            <w:top w:val="none" w:sz="0" w:space="0" w:color="auto"/>
            <w:left w:val="none" w:sz="0" w:space="0" w:color="auto"/>
            <w:bottom w:val="none" w:sz="0" w:space="0" w:color="auto"/>
            <w:right w:val="none" w:sz="0" w:space="0" w:color="auto"/>
          </w:divBdr>
        </w:div>
        <w:div w:id="2029066450">
          <w:marLeft w:val="640"/>
          <w:marRight w:val="0"/>
          <w:marTop w:val="0"/>
          <w:marBottom w:val="0"/>
          <w:divBdr>
            <w:top w:val="none" w:sz="0" w:space="0" w:color="auto"/>
            <w:left w:val="none" w:sz="0" w:space="0" w:color="auto"/>
            <w:bottom w:val="none" w:sz="0" w:space="0" w:color="auto"/>
            <w:right w:val="none" w:sz="0" w:space="0" w:color="auto"/>
          </w:divBdr>
        </w:div>
        <w:div w:id="867521542">
          <w:marLeft w:val="640"/>
          <w:marRight w:val="0"/>
          <w:marTop w:val="0"/>
          <w:marBottom w:val="0"/>
          <w:divBdr>
            <w:top w:val="none" w:sz="0" w:space="0" w:color="auto"/>
            <w:left w:val="none" w:sz="0" w:space="0" w:color="auto"/>
            <w:bottom w:val="none" w:sz="0" w:space="0" w:color="auto"/>
            <w:right w:val="none" w:sz="0" w:space="0" w:color="auto"/>
          </w:divBdr>
        </w:div>
        <w:div w:id="451246566">
          <w:marLeft w:val="640"/>
          <w:marRight w:val="0"/>
          <w:marTop w:val="0"/>
          <w:marBottom w:val="0"/>
          <w:divBdr>
            <w:top w:val="none" w:sz="0" w:space="0" w:color="auto"/>
            <w:left w:val="none" w:sz="0" w:space="0" w:color="auto"/>
            <w:bottom w:val="none" w:sz="0" w:space="0" w:color="auto"/>
            <w:right w:val="none" w:sz="0" w:space="0" w:color="auto"/>
          </w:divBdr>
        </w:div>
        <w:div w:id="287518104">
          <w:marLeft w:val="640"/>
          <w:marRight w:val="0"/>
          <w:marTop w:val="0"/>
          <w:marBottom w:val="0"/>
          <w:divBdr>
            <w:top w:val="none" w:sz="0" w:space="0" w:color="auto"/>
            <w:left w:val="none" w:sz="0" w:space="0" w:color="auto"/>
            <w:bottom w:val="none" w:sz="0" w:space="0" w:color="auto"/>
            <w:right w:val="none" w:sz="0" w:space="0" w:color="auto"/>
          </w:divBdr>
        </w:div>
        <w:div w:id="632519050">
          <w:marLeft w:val="640"/>
          <w:marRight w:val="0"/>
          <w:marTop w:val="0"/>
          <w:marBottom w:val="0"/>
          <w:divBdr>
            <w:top w:val="none" w:sz="0" w:space="0" w:color="auto"/>
            <w:left w:val="none" w:sz="0" w:space="0" w:color="auto"/>
            <w:bottom w:val="none" w:sz="0" w:space="0" w:color="auto"/>
            <w:right w:val="none" w:sz="0" w:space="0" w:color="auto"/>
          </w:divBdr>
        </w:div>
        <w:div w:id="1360815398">
          <w:marLeft w:val="640"/>
          <w:marRight w:val="0"/>
          <w:marTop w:val="0"/>
          <w:marBottom w:val="0"/>
          <w:divBdr>
            <w:top w:val="none" w:sz="0" w:space="0" w:color="auto"/>
            <w:left w:val="none" w:sz="0" w:space="0" w:color="auto"/>
            <w:bottom w:val="none" w:sz="0" w:space="0" w:color="auto"/>
            <w:right w:val="none" w:sz="0" w:space="0" w:color="auto"/>
          </w:divBdr>
        </w:div>
        <w:div w:id="34353952">
          <w:marLeft w:val="640"/>
          <w:marRight w:val="0"/>
          <w:marTop w:val="0"/>
          <w:marBottom w:val="0"/>
          <w:divBdr>
            <w:top w:val="none" w:sz="0" w:space="0" w:color="auto"/>
            <w:left w:val="none" w:sz="0" w:space="0" w:color="auto"/>
            <w:bottom w:val="none" w:sz="0" w:space="0" w:color="auto"/>
            <w:right w:val="none" w:sz="0" w:space="0" w:color="auto"/>
          </w:divBdr>
        </w:div>
        <w:div w:id="1484734143">
          <w:marLeft w:val="640"/>
          <w:marRight w:val="0"/>
          <w:marTop w:val="0"/>
          <w:marBottom w:val="0"/>
          <w:divBdr>
            <w:top w:val="none" w:sz="0" w:space="0" w:color="auto"/>
            <w:left w:val="none" w:sz="0" w:space="0" w:color="auto"/>
            <w:bottom w:val="none" w:sz="0" w:space="0" w:color="auto"/>
            <w:right w:val="none" w:sz="0" w:space="0" w:color="auto"/>
          </w:divBdr>
        </w:div>
        <w:div w:id="968129412">
          <w:marLeft w:val="640"/>
          <w:marRight w:val="0"/>
          <w:marTop w:val="0"/>
          <w:marBottom w:val="0"/>
          <w:divBdr>
            <w:top w:val="none" w:sz="0" w:space="0" w:color="auto"/>
            <w:left w:val="none" w:sz="0" w:space="0" w:color="auto"/>
            <w:bottom w:val="none" w:sz="0" w:space="0" w:color="auto"/>
            <w:right w:val="none" w:sz="0" w:space="0" w:color="auto"/>
          </w:divBdr>
        </w:div>
        <w:div w:id="447431375">
          <w:marLeft w:val="640"/>
          <w:marRight w:val="0"/>
          <w:marTop w:val="0"/>
          <w:marBottom w:val="0"/>
          <w:divBdr>
            <w:top w:val="none" w:sz="0" w:space="0" w:color="auto"/>
            <w:left w:val="none" w:sz="0" w:space="0" w:color="auto"/>
            <w:bottom w:val="none" w:sz="0" w:space="0" w:color="auto"/>
            <w:right w:val="none" w:sz="0" w:space="0" w:color="auto"/>
          </w:divBdr>
        </w:div>
        <w:div w:id="686255533">
          <w:marLeft w:val="640"/>
          <w:marRight w:val="0"/>
          <w:marTop w:val="0"/>
          <w:marBottom w:val="0"/>
          <w:divBdr>
            <w:top w:val="none" w:sz="0" w:space="0" w:color="auto"/>
            <w:left w:val="none" w:sz="0" w:space="0" w:color="auto"/>
            <w:bottom w:val="none" w:sz="0" w:space="0" w:color="auto"/>
            <w:right w:val="none" w:sz="0" w:space="0" w:color="auto"/>
          </w:divBdr>
        </w:div>
        <w:div w:id="885261004">
          <w:marLeft w:val="640"/>
          <w:marRight w:val="0"/>
          <w:marTop w:val="0"/>
          <w:marBottom w:val="0"/>
          <w:divBdr>
            <w:top w:val="none" w:sz="0" w:space="0" w:color="auto"/>
            <w:left w:val="none" w:sz="0" w:space="0" w:color="auto"/>
            <w:bottom w:val="none" w:sz="0" w:space="0" w:color="auto"/>
            <w:right w:val="none" w:sz="0" w:space="0" w:color="auto"/>
          </w:divBdr>
        </w:div>
        <w:div w:id="1364938221">
          <w:marLeft w:val="640"/>
          <w:marRight w:val="0"/>
          <w:marTop w:val="0"/>
          <w:marBottom w:val="0"/>
          <w:divBdr>
            <w:top w:val="none" w:sz="0" w:space="0" w:color="auto"/>
            <w:left w:val="none" w:sz="0" w:space="0" w:color="auto"/>
            <w:bottom w:val="none" w:sz="0" w:space="0" w:color="auto"/>
            <w:right w:val="none" w:sz="0" w:space="0" w:color="auto"/>
          </w:divBdr>
        </w:div>
        <w:div w:id="519272646">
          <w:marLeft w:val="640"/>
          <w:marRight w:val="0"/>
          <w:marTop w:val="0"/>
          <w:marBottom w:val="0"/>
          <w:divBdr>
            <w:top w:val="none" w:sz="0" w:space="0" w:color="auto"/>
            <w:left w:val="none" w:sz="0" w:space="0" w:color="auto"/>
            <w:bottom w:val="none" w:sz="0" w:space="0" w:color="auto"/>
            <w:right w:val="none" w:sz="0" w:space="0" w:color="auto"/>
          </w:divBdr>
        </w:div>
        <w:div w:id="1625695114">
          <w:marLeft w:val="640"/>
          <w:marRight w:val="0"/>
          <w:marTop w:val="0"/>
          <w:marBottom w:val="0"/>
          <w:divBdr>
            <w:top w:val="none" w:sz="0" w:space="0" w:color="auto"/>
            <w:left w:val="none" w:sz="0" w:space="0" w:color="auto"/>
            <w:bottom w:val="none" w:sz="0" w:space="0" w:color="auto"/>
            <w:right w:val="none" w:sz="0" w:space="0" w:color="auto"/>
          </w:divBdr>
        </w:div>
        <w:div w:id="1956062855">
          <w:marLeft w:val="640"/>
          <w:marRight w:val="0"/>
          <w:marTop w:val="0"/>
          <w:marBottom w:val="0"/>
          <w:divBdr>
            <w:top w:val="none" w:sz="0" w:space="0" w:color="auto"/>
            <w:left w:val="none" w:sz="0" w:space="0" w:color="auto"/>
            <w:bottom w:val="none" w:sz="0" w:space="0" w:color="auto"/>
            <w:right w:val="none" w:sz="0" w:space="0" w:color="auto"/>
          </w:divBdr>
        </w:div>
        <w:div w:id="647133532">
          <w:marLeft w:val="640"/>
          <w:marRight w:val="0"/>
          <w:marTop w:val="0"/>
          <w:marBottom w:val="0"/>
          <w:divBdr>
            <w:top w:val="none" w:sz="0" w:space="0" w:color="auto"/>
            <w:left w:val="none" w:sz="0" w:space="0" w:color="auto"/>
            <w:bottom w:val="none" w:sz="0" w:space="0" w:color="auto"/>
            <w:right w:val="none" w:sz="0" w:space="0" w:color="auto"/>
          </w:divBdr>
        </w:div>
        <w:div w:id="1954821894">
          <w:marLeft w:val="640"/>
          <w:marRight w:val="0"/>
          <w:marTop w:val="0"/>
          <w:marBottom w:val="0"/>
          <w:divBdr>
            <w:top w:val="none" w:sz="0" w:space="0" w:color="auto"/>
            <w:left w:val="none" w:sz="0" w:space="0" w:color="auto"/>
            <w:bottom w:val="none" w:sz="0" w:space="0" w:color="auto"/>
            <w:right w:val="none" w:sz="0" w:space="0" w:color="auto"/>
          </w:divBdr>
        </w:div>
        <w:div w:id="1850677947">
          <w:marLeft w:val="640"/>
          <w:marRight w:val="0"/>
          <w:marTop w:val="0"/>
          <w:marBottom w:val="0"/>
          <w:divBdr>
            <w:top w:val="none" w:sz="0" w:space="0" w:color="auto"/>
            <w:left w:val="none" w:sz="0" w:space="0" w:color="auto"/>
            <w:bottom w:val="none" w:sz="0" w:space="0" w:color="auto"/>
            <w:right w:val="none" w:sz="0" w:space="0" w:color="auto"/>
          </w:divBdr>
        </w:div>
        <w:div w:id="329138795">
          <w:marLeft w:val="640"/>
          <w:marRight w:val="0"/>
          <w:marTop w:val="0"/>
          <w:marBottom w:val="0"/>
          <w:divBdr>
            <w:top w:val="none" w:sz="0" w:space="0" w:color="auto"/>
            <w:left w:val="none" w:sz="0" w:space="0" w:color="auto"/>
            <w:bottom w:val="none" w:sz="0" w:space="0" w:color="auto"/>
            <w:right w:val="none" w:sz="0" w:space="0" w:color="auto"/>
          </w:divBdr>
        </w:div>
        <w:div w:id="597369194">
          <w:marLeft w:val="640"/>
          <w:marRight w:val="0"/>
          <w:marTop w:val="0"/>
          <w:marBottom w:val="0"/>
          <w:divBdr>
            <w:top w:val="none" w:sz="0" w:space="0" w:color="auto"/>
            <w:left w:val="none" w:sz="0" w:space="0" w:color="auto"/>
            <w:bottom w:val="none" w:sz="0" w:space="0" w:color="auto"/>
            <w:right w:val="none" w:sz="0" w:space="0" w:color="auto"/>
          </w:divBdr>
        </w:div>
        <w:div w:id="2115592671">
          <w:marLeft w:val="640"/>
          <w:marRight w:val="0"/>
          <w:marTop w:val="0"/>
          <w:marBottom w:val="0"/>
          <w:divBdr>
            <w:top w:val="none" w:sz="0" w:space="0" w:color="auto"/>
            <w:left w:val="none" w:sz="0" w:space="0" w:color="auto"/>
            <w:bottom w:val="none" w:sz="0" w:space="0" w:color="auto"/>
            <w:right w:val="none" w:sz="0" w:space="0" w:color="auto"/>
          </w:divBdr>
        </w:div>
        <w:div w:id="1384717677">
          <w:marLeft w:val="640"/>
          <w:marRight w:val="0"/>
          <w:marTop w:val="0"/>
          <w:marBottom w:val="0"/>
          <w:divBdr>
            <w:top w:val="none" w:sz="0" w:space="0" w:color="auto"/>
            <w:left w:val="none" w:sz="0" w:space="0" w:color="auto"/>
            <w:bottom w:val="none" w:sz="0" w:space="0" w:color="auto"/>
            <w:right w:val="none" w:sz="0" w:space="0" w:color="auto"/>
          </w:divBdr>
        </w:div>
        <w:div w:id="1885555459">
          <w:marLeft w:val="640"/>
          <w:marRight w:val="0"/>
          <w:marTop w:val="0"/>
          <w:marBottom w:val="0"/>
          <w:divBdr>
            <w:top w:val="none" w:sz="0" w:space="0" w:color="auto"/>
            <w:left w:val="none" w:sz="0" w:space="0" w:color="auto"/>
            <w:bottom w:val="none" w:sz="0" w:space="0" w:color="auto"/>
            <w:right w:val="none" w:sz="0" w:space="0" w:color="auto"/>
          </w:divBdr>
        </w:div>
        <w:div w:id="1170831083">
          <w:marLeft w:val="640"/>
          <w:marRight w:val="0"/>
          <w:marTop w:val="0"/>
          <w:marBottom w:val="0"/>
          <w:divBdr>
            <w:top w:val="none" w:sz="0" w:space="0" w:color="auto"/>
            <w:left w:val="none" w:sz="0" w:space="0" w:color="auto"/>
            <w:bottom w:val="none" w:sz="0" w:space="0" w:color="auto"/>
            <w:right w:val="none" w:sz="0" w:space="0" w:color="auto"/>
          </w:divBdr>
        </w:div>
        <w:div w:id="934171645">
          <w:marLeft w:val="640"/>
          <w:marRight w:val="0"/>
          <w:marTop w:val="0"/>
          <w:marBottom w:val="0"/>
          <w:divBdr>
            <w:top w:val="none" w:sz="0" w:space="0" w:color="auto"/>
            <w:left w:val="none" w:sz="0" w:space="0" w:color="auto"/>
            <w:bottom w:val="none" w:sz="0" w:space="0" w:color="auto"/>
            <w:right w:val="none" w:sz="0" w:space="0" w:color="auto"/>
          </w:divBdr>
        </w:div>
        <w:div w:id="764234043">
          <w:marLeft w:val="640"/>
          <w:marRight w:val="0"/>
          <w:marTop w:val="0"/>
          <w:marBottom w:val="0"/>
          <w:divBdr>
            <w:top w:val="none" w:sz="0" w:space="0" w:color="auto"/>
            <w:left w:val="none" w:sz="0" w:space="0" w:color="auto"/>
            <w:bottom w:val="none" w:sz="0" w:space="0" w:color="auto"/>
            <w:right w:val="none" w:sz="0" w:space="0" w:color="auto"/>
          </w:divBdr>
        </w:div>
        <w:div w:id="2114085319">
          <w:marLeft w:val="640"/>
          <w:marRight w:val="0"/>
          <w:marTop w:val="0"/>
          <w:marBottom w:val="0"/>
          <w:divBdr>
            <w:top w:val="none" w:sz="0" w:space="0" w:color="auto"/>
            <w:left w:val="none" w:sz="0" w:space="0" w:color="auto"/>
            <w:bottom w:val="none" w:sz="0" w:space="0" w:color="auto"/>
            <w:right w:val="none" w:sz="0" w:space="0" w:color="auto"/>
          </w:divBdr>
        </w:div>
        <w:div w:id="701512804">
          <w:marLeft w:val="640"/>
          <w:marRight w:val="0"/>
          <w:marTop w:val="0"/>
          <w:marBottom w:val="0"/>
          <w:divBdr>
            <w:top w:val="none" w:sz="0" w:space="0" w:color="auto"/>
            <w:left w:val="none" w:sz="0" w:space="0" w:color="auto"/>
            <w:bottom w:val="none" w:sz="0" w:space="0" w:color="auto"/>
            <w:right w:val="none" w:sz="0" w:space="0" w:color="auto"/>
          </w:divBdr>
        </w:div>
        <w:div w:id="1888253359">
          <w:marLeft w:val="640"/>
          <w:marRight w:val="0"/>
          <w:marTop w:val="0"/>
          <w:marBottom w:val="0"/>
          <w:divBdr>
            <w:top w:val="none" w:sz="0" w:space="0" w:color="auto"/>
            <w:left w:val="none" w:sz="0" w:space="0" w:color="auto"/>
            <w:bottom w:val="none" w:sz="0" w:space="0" w:color="auto"/>
            <w:right w:val="none" w:sz="0" w:space="0" w:color="auto"/>
          </w:divBdr>
        </w:div>
        <w:div w:id="1844011210">
          <w:marLeft w:val="640"/>
          <w:marRight w:val="0"/>
          <w:marTop w:val="0"/>
          <w:marBottom w:val="0"/>
          <w:divBdr>
            <w:top w:val="none" w:sz="0" w:space="0" w:color="auto"/>
            <w:left w:val="none" w:sz="0" w:space="0" w:color="auto"/>
            <w:bottom w:val="none" w:sz="0" w:space="0" w:color="auto"/>
            <w:right w:val="none" w:sz="0" w:space="0" w:color="auto"/>
          </w:divBdr>
        </w:div>
        <w:div w:id="1162505052">
          <w:marLeft w:val="640"/>
          <w:marRight w:val="0"/>
          <w:marTop w:val="0"/>
          <w:marBottom w:val="0"/>
          <w:divBdr>
            <w:top w:val="none" w:sz="0" w:space="0" w:color="auto"/>
            <w:left w:val="none" w:sz="0" w:space="0" w:color="auto"/>
            <w:bottom w:val="none" w:sz="0" w:space="0" w:color="auto"/>
            <w:right w:val="none" w:sz="0" w:space="0" w:color="auto"/>
          </w:divBdr>
        </w:div>
        <w:div w:id="1377702920">
          <w:marLeft w:val="640"/>
          <w:marRight w:val="0"/>
          <w:marTop w:val="0"/>
          <w:marBottom w:val="0"/>
          <w:divBdr>
            <w:top w:val="none" w:sz="0" w:space="0" w:color="auto"/>
            <w:left w:val="none" w:sz="0" w:space="0" w:color="auto"/>
            <w:bottom w:val="none" w:sz="0" w:space="0" w:color="auto"/>
            <w:right w:val="none" w:sz="0" w:space="0" w:color="auto"/>
          </w:divBdr>
        </w:div>
        <w:div w:id="2090540212">
          <w:marLeft w:val="640"/>
          <w:marRight w:val="0"/>
          <w:marTop w:val="0"/>
          <w:marBottom w:val="0"/>
          <w:divBdr>
            <w:top w:val="none" w:sz="0" w:space="0" w:color="auto"/>
            <w:left w:val="none" w:sz="0" w:space="0" w:color="auto"/>
            <w:bottom w:val="none" w:sz="0" w:space="0" w:color="auto"/>
            <w:right w:val="none" w:sz="0" w:space="0" w:color="auto"/>
          </w:divBdr>
        </w:div>
        <w:div w:id="1150828716">
          <w:marLeft w:val="640"/>
          <w:marRight w:val="0"/>
          <w:marTop w:val="0"/>
          <w:marBottom w:val="0"/>
          <w:divBdr>
            <w:top w:val="none" w:sz="0" w:space="0" w:color="auto"/>
            <w:left w:val="none" w:sz="0" w:space="0" w:color="auto"/>
            <w:bottom w:val="none" w:sz="0" w:space="0" w:color="auto"/>
            <w:right w:val="none" w:sz="0" w:space="0" w:color="auto"/>
          </w:divBdr>
        </w:div>
        <w:div w:id="866411865">
          <w:marLeft w:val="640"/>
          <w:marRight w:val="0"/>
          <w:marTop w:val="0"/>
          <w:marBottom w:val="0"/>
          <w:divBdr>
            <w:top w:val="none" w:sz="0" w:space="0" w:color="auto"/>
            <w:left w:val="none" w:sz="0" w:space="0" w:color="auto"/>
            <w:bottom w:val="none" w:sz="0" w:space="0" w:color="auto"/>
            <w:right w:val="none" w:sz="0" w:space="0" w:color="auto"/>
          </w:divBdr>
        </w:div>
        <w:div w:id="1045065844">
          <w:marLeft w:val="640"/>
          <w:marRight w:val="0"/>
          <w:marTop w:val="0"/>
          <w:marBottom w:val="0"/>
          <w:divBdr>
            <w:top w:val="none" w:sz="0" w:space="0" w:color="auto"/>
            <w:left w:val="none" w:sz="0" w:space="0" w:color="auto"/>
            <w:bottom w:val="none" w:sz="0" w:space="0" w:color="auto"/>
            <w:right w:val="none" w:sz="0" w:space="0" w:color="auto"/>
          </w:divBdr>
        </w:div>
        <w:div w:id="1118180817">
          <w:marLeft w:val="640"/>
          <w:marRight w:val="0"/>
          <w:marTop w:val="0"/>
          <w:marBottom w:val="0"/>
          <w:divBdr>
            <w:top w:val="none" w:sz="0" w:space="0" w:color="auto"/>
            <w:left w:val="none" w:sz="0" w:space="0" w:color="auto"/>
            <w:bottom w:val="none" w:sz="0" w:space="0" w:color="auto"/>
            <w:right w:val="none" w:sz="0" w:space="0" w:color="auto"/>
          </w:divBdr>
        </w:div>
        <w:div w:id="241185671">
          <w:marLeft w:val="640"/>
          <w:marRight w:val="0"/>
          <w:marTop w:val="0"/>
          <w:marBottom w:val="0"/>
          <w:divBdr>
            <w:top w:val="none" w:sz="0" w:space="0" w:color="auto"/>
            <w:left w:val="none" w:sz="0" w:space="0" w:color="auto"/>
            <w:bottom w:val="none" w:sz="0" w:space="0" w:color="auto"/>
            <w:right w:val="none" w:sz="0" w:space="0" w:color="auto"/>
          </w:divBdr>
        </w:div>
        <w:div w:id="1571190189">
          <w:marLeft w:val="640"/>
          <w:marRight w:val="0"/>
          <w:marTop w:val="0"/>
          <w:marBottom w:val="0"/>
          <w:divBdr>
            <w:top w:val="none" w:sz="0" w:space="0" w:color="auto"/>
            <w:left w:val="none" w:sz="0" w:space="0" w:color="auto"/>
            <w:bottom w:val="none" w:sz="0" w:space="0" w:color="auto"/>
            <w:right w:val="none" w:sz="0" w:space="0" w:color="auto"/>
          </w:divBdr>
        </w:div>
        <w:div w:id="102723849">
          <w:marLeft w:val="640"/>
          <w:marRight w:val="0"/>
          <w:marTop w:val="0"/>
          <w:marBottom w:val="0"/>
          <w:divBdr>
            <w:top w:val="none" w:sz="0" w:space="0" w:color="auto"/>
            <w:left w:val="none" w:sz="0" w:space="0" w:color="auto"/>
            <w:bottom w:val="none" w:sz="0" w:space="0" w:color="auto"/>
            <w:right w:val="none" w:sz="0" w:space="0" w:color="auto"/>
          </w:divBdr>
        </w:div>
        <w:div w:id="53050813">
          <w:marLeft w:val="640"/>
          <w:marRight w:val="0"/>
          <w:marTop w:val="0"/>
          <w:marBottom w:val="0"/>
          <w:divBdr>
            <w:top w:val="none" w:sz="0" w:space="0" w:color="auto"/>
            <w:left w:val="none" w:sz="0" w:space="0" w:color="auto"/>
            <w:bottom w:val="none" w:sz="0" w:space="0" w:color="auto"/>
            <w:right w:val="none" w:sz="0" w:space="0" w:color="auto"/>
          </w:divBdr>
        </w:div>
        <w:div w:id="1486438562">
          <w:marLeft w:val="640"/>
          <w:marRight w:val="0"/>
          <w:marTop w:val="0"/>
          <w:marBottom w:val="0"/>
          <w:divBdr>
            <w:top w:val="none" w:sz="0" w:space="0" w:color="auto"/>
            <w:left w:val="none" w:sz="0" w:space="0" w:color="auto"/>
            <w:bottom w:val="none" w:sz="0" w:space="0" w:color="auto"/>
            <w:right w:val="none" w:sz="0" w:space="0" w:color="auto"/>
          </w:divBdr>
        </w:div>
        <w:div w:id="435518140">
          <w:marLeft w:val="640"/>
          <w:marRight w:val="0"/>
          <w:marTop w:val="0"/>
          <w:marBottom w:val="0"/>
          <w:divBdr>
            <w:top w:val="none" w:sz="0" w:space="0" w:color="auto"/>
            <w:left w:val="none" w:sz="0" w:space="0" w:color="auto"/>
            <w:bottom w:val="none" w:sz="0" w:space="0" w:color="auto"/>
            <w:right w:val="none" w:sz="0" w:space="0" w:color="auto"/>
          </w:divBdr>
        </w:div>
        <w:div w:id="603460105">
          <w:marLeft w:val="640"/>
          <w:marRight w:val="0"/>
          <w:marTop w:val="0"/>
          <w:marBottom w:val="0"/>
          <w:divBdr>
            <w:top w:val="none" w:sz="0" w:space="0" w:color="auto"/>
            <w:left w:val="none" w:sz="0" w:space="0" w:color="auto"/>
            <w:bottom w:val="none" w:sz="0" w:space="0" w:color="auto"/>
            <w:right w:val="none" w:sz="0" w:space="0" w:color="auto"/>
          </w:divBdr>
        </w:div>
        <w:div w:id="1651010818">
          <w:marLeft w:val="640"/>
          <w:marRight w:val="0"/>
          <w:marTop w:val="0"/>
          <w:marBottom w:val="0"/>
          <w:divBdr>
            <w:top w:val="none" w:sz="0" w:space="0" w:color="auto"/>
            <w:left w:val="none" w:sz="0" w:space="0" w:color="auto"/>
            <w:bottom w:val="none" w:sz="0" w:space="0" w:color="auto"/>
            <w:right w:val="none" w:sz="0" w:space="0" w:color="auto"/>
          </w:divBdr>
        </w:div>
        <w:div w:id="117769839">
          <w:marLeft w:val="640"/>
          <w:marRight w:val="0"/>
          <w:marTop w:val="0"/>
          <w:marBottom w:val="0"/>
          <w:divBdr>
            <w:top w:val="none" w:sz="0" w:space="0" w:color="auto"/>
            <w:left w:val="none" w:sz="0" w:space="0" w:color="auto"/>
            <w:bottom w:val="none" w:sz="0" w:space="0" w:color="auto"/>
            <w:right w:val="none" w:sz="0" w:space="0" w:color="auto"/>
          </w:divBdr>
        </w:div>
        <w:div w:id="1725563398">
          <w:marLeft w:val="640"/>
          <w:marRight w:val="0"/>
          <w:marTop w:val="0"/>
          <w:marBottom w:val="0"/>
          <w:divBdr>
            <w:top w:val="none" w:sz="0" w:space="0" w:color="auto"/>
            <w:left w:val="none" w:sz="0" w:space="0" w:color="auto"/>
            <w:bottom w:val="none" w:sz="0" w:space="0" w:color="auto"/>
            <w:right w:val="none" w:sz="0" w:space="0" w:color="auto"/>
          </w:divBdr>
        </w:div>
        <w:div w:id="917054615">
          <w:marLeft w:val="640"/>
          <w:marRight w:val="0"/>
          <w:marTop w:val="0"/>
          <w:marBottom w:val="0"/>
          <w:divBdr>
            <w:top w:val="none" w:sz="0" w:space="0" w:color="auto"/>
            <w:left w:val="none" w:sz="0" w:space="0" w:color="auto"/>
            <w:bottom w:val="none" w:sz="0" w:space="0" w:color="auto"/>
            <w:right w:val="none" w:sz="0" w:space="0" w:color="auto"/>
          </w:divBdr>
        </w:div>
        <w:div w:id="900483359">
          <w:marLeft w:val="640"/>
          <w:marRight w:val="0"/>
          <w:marTop w:val="0"/>
          <w:marBottom w:val="0"/>
          <w:divBdr>
            <w:top w:val="none" w:sz="0" w:space="0" w:color="auto"/>
            <w:left w:val="none" w:sz="0" w:space="0" w:color="auto"/>
            <w:bottom w:val="none" w:sz="0" w:space="0" w:color="auto"/>
            <w:right w:val="none" w:sz="0" w:space="0" w:color="auto"/>
          </w:divBdr>
        </w:div>
        <w:div w:id="1427574986">
          <w:marLeft w:val="640"/>
          <w:marRight w:val="0"/>
          <w:marTop w:val="0"/>
          <w:marBottom w:val="0"/>
          <w:divBdr>
            <w:top w:val="none" w:sz="0" w:space="0" w:color="auto"/>
            <w:left w:val="none" w:sz="0" w:space="0" w:color="auto"/>
            <w:bottom w:val="none" w:sz="0" w:space="0" w:color="auto"/>
            <w:right w:val="none" w:sz="0" w:space="0" w:color="auto"/>
          </w:divBdr>
        </w:div>
        <w:div w:id="343364200">
          <w:marLeft w:val="640"/>
          <w:marRight w:val="0"/>
          <w:marTop w:val="0"/>
          <w:marBottom w:val="0"/>
          <w:divBdr>
            <w:top w:val="none" w:sz="0" w:space="0" w:color="auto"/>
            <w:left w:val="none" w:sz="0" w:space="0" w:color="auto"/>
            <w:bottom w:val="none" w:sz="0" w:space="0" w:color="auto"/>
            <w:right w:val="none" w:sz="0" w:space="0" w:color="auto"/>
          </w:divBdr>
        </w:div>
        <w:div w:id="321275833">
          <w:marLeft w:val="640"/>
          <w:marRight w:val="0"/>
          <w:marTop w:val="0"/>
          <w:marBottom w:val="0"/>
          <w:divBdr>
            <w:top w:val="none" w:sz="0" w:space="0" w:color="auto"/>
            <w:left w:val="none" w:sz="0" w:space="0" w:color="auto"/>
            <w:bottom w:val="none" w:sz="0" w:space="0" w:color="auto"/>
            <w:right w:val="none" w:sz="0" w:space="0" w:color="auto"/>
          </w:divBdr>
        </w:div>
        <w:div w:id="780613574">
          <w:marLeft w:val="640"/>
          <w:marRight w:val="0"/>
          <w:marTop w:val="0"/>
          <w:marBottom w:val="0"/>
          <w:divBdr>
            <w:top w:val="none" w:sz="0" w:space="0" w:color="auto"/>
            <w:left w:val="none" w:sz="0" w:space="0" w:color="auto"/>
            <w:bottom w:val="none" w:sz="0" w:space="0" w:color="auto"/>
            <w:right w:val="none" w:sz="0" w:space="0" w:color="auto"/>
          </w:divBdr>
        </w:div>
        <w:div w:id="773595647">
          <w:marLeft w:val="640"/>
          <w:marRight w:val="0"/>
          <w:marTop w:val="0"/>
          <w:marBottom w:val="0"/>
          <w:divBdr>
            <w:top w:val="none" w:sz="0" w:space="0" w:color="auto"/>
            <w:left w:val="none" w:sz="0" w:space="0" w:color="auto"/>
            <w:bottom w:val="none" w:sz="0" w:space="0" w:color="auto"/>
            <w:right w:val="none" w:sz="0" w:space="0" w:color="auto"/>
          </w:divBdr>
        </w:div>
        <w:div w:id="1234268381">
          <w:marLeft w:val="640"/>
          <w:marRight w:val="0"/>
          <w:marTop w:val="0"/>
          <w:marBottom w:val="0"/>
          <w:divBdr>
            <w:top w:val="none" w:sz="0" w:space="0" w:color="auto"/>
            <w:left w:val="none" w:sz="0" w:space="0" w:color="auto"/>
            <w:bottom w:val="none" w:sz="0" w:space="0" w:color="auto"/>
            <w:right w:val="none" w:sz="0" w:space="0" w:color="auto"/>
          </w:divBdr>
        </w:div>
        <w:div w:id="36005500">
          <w:marLeft w:val="640"/>
          <w:marRight w:val="0"/>
          <w:marTop w:val="0"/>
          <w:marBottom w:val="0"/>
          <w:divBdr>
            <w:top w:val="none" w:sz="0" w:space="0" w:color="auto"/>
            <w:left w:val="none" w:sz="0" w:space="0" w:color="auto"/>
            <w:bottom w:val="none" w:sz="0" w:space="0" w:color="auto"/>
            <w:right w:val="none" w:sz="0" w:space="0" w:color="auto"/>
          </w:divBdr>
        </w:div>
        <w:div w:id="1393968963">
          <w:marLeft w:val="640"/>
          <w:marRight w:val="0"/>
          <w:marTop w:val="0"/>
          <w:marBottom w:val="0"/>
          <w:divBdr>
            <w:top w:val="none" w:sz="0" w:space="0" w:color="auto"/>
            <w:left w:val="none" w:sz="0" w:space="0" w:color="auto"/>
            <w:bottom w:val="none" w:sz="0" w:space="0" w:color="auto"/>
            <w:right w:val="none" w:sz="0" w:space="0" w:color="auto"/>
          </w:divBdr>
        </w:div>
        <w:div w:id="47414889">
          <w:marLeft w:val="640"/>
          <w:marRight w:val="0"/>
          <w:marTop w:val="0"/>
          <w:marBottom w:val="0"/>
          <w:divBdr>
            <w:top w:val="none" w:sz="0" w:space="0" w:color="auto"/>
            <w:left w:val="none" w:sz="0" w:space="0" w:color="auto"/>
            <w:bottom w:val="none" w:sz="0" w:space="0" w:color="auto"/>
            <w:right w:val="none" w:sz="0" w:space="0" w:color="auto"/>
          </w:divBdr>
        </w:div>
        <w:div w:id="592249540">
          <w:marLeft w:val="640"/>
          <w:marRight w:val="0"/>
          <w:marTop w:val="0"/>
          <w:marBottom w:val="0"/>
          <w:divBdr>
            <w:top w:val="none" w:sz="0" w:space="0" w:color="auto"/>
            <w:left w:val="none" w:sz="0" w:space="0" w:color="auto"/>
            <w:bottom w:val="none" w:sz="0" w:space="0" w:color="auto"/>
            <w:right w:val="none" w:sz="0" w:space="0" w:color="auto"/>
          </w:divBdr>
        </w:div>
        <w:div w:id="863135374">
          <w:marLeft w:val="640"/>
          <w:marRight w:val="0"/>
          <w:marTop w:val="0"/>
          <w:marBottom w:val="0"/>
          <w:divBdr>
            <w:top w:val="none" w:sz="0" w:space="0" w:color="auto"/>
            <w:left w:val="none" w:sz="0" w:space="0" w:color="auto"/>
            <w:bottom w:val="none" w:sz="0" w:space="0" w:color="auto"/>
            <w:right w:val="none" w:sz="0" w:space="0" w:color="auto"/>
          </w:divBdr>
        </w:div>
        <w:div w:id="2147240459">
          <w:marLeft w:val="640"/>
          <w:marRight w:val="0"/>
          <w:marTop w:val="0"/>
          <w:marBottom w:val="0"/>
          <w:divBdr>
            <w:top w:val="none" w:sz="0" w:space="0" w:color="auto"/>
            <w:left w:val="none" w:sz="0" w:space="0" w:color="auto"/>
            <w:bottom w:val="none" w:sz="0" w:space="0" w:color="auto"/>
            <w:right w:val="none" w:sz="0" w:space="0" w:color="auto"/>
          </w:divBdr>
        </w:div>
        <w:div w:id="535124052">
          <w:marLeft w:val="640"/>
          <w:marRight w:val="0"/>
          <w:marTop w:val="0"/>
          <w:marBottom w:val="0"/>
          <w:divBdr>
            <w:top w:val="none" w:sz="0" w:space="0" w:color="auto"/>
            <w:left w:val="none" w:sz="0" w:space="0" w:color="auto"/>
            <w:bottom w:val="none" w:sz="0" w:space="0" w:color="auto"/>
            <w:right w:val="none" w:sz="0" w:space="0" w:color="auto"/>
          </w:divBdr>
        </w:div>
        <w:div w:id="789125496">
          <w:marLeft w:val="640"/>
          <w:marRight w:val="0"/>
          <w:marTop w:val="0"/>
          <w:marBottom w:val="0"/>
          <w:divBdr>
            <w:top w:val="none" w:sz="0" w:space="0" w:color="auto"/>
            <w:left w:val="none" w:sz="0" w:space="0" w:color="auto"/>
            <w:bottom w:val="none" w:sz="0" w:space="0" w:color="auto"/>
            <w:right w:val="none" w:sz="0" w:space="0" w:color="auto"/>
          </w:divBdr>
        </w:div>
        <w:div w:id="508838464">
          <w:marLeft w:val="640"/>
          <w:marRight w:val="0"/>
          <w:marTop w:val="0"/>
          <w:marBottom w:val="0"/>
          <w:divBdr>
            <w:top w:val="none" w:sz="0" w:space="0" w:color="auto"/>
            <w:left w:val="none" w:sz="0" w:space="0" w:color="auto"/>
            <w:bottom w:val="none" w:sz="0" w:space="0" w:color="auto"/>
            <w:right w:val="none" w:sz="0" w:space="0" w:color="auto"/>
          </w:divBdr>
        </w:div>
        <w:div w:id="492573253">
          <w:marLeft w:val="640"/>
          <w:marRight w:val="0"/>
          <w:marTop w:val="0"/>
          <w:marBottom w:val="0"/>
          <w:divBdr>
            <w:top w:val="none" w:sz="0" w:space="0" w:color="auto"/>
            <w:left w:val="none" w:sz="0" w:space="0" w:color="auto"/>
            <w:bottom w:val="none" w:sz="0" w:space="0" w:color="auto"/>
            <w:right w:val="none" w:sz="0" w:space="0" w:color="auto"/>
          </w:divBdr>
        </w:div>
        <w:div w:id="1850219965">
          <w:marLeft w:val="640"/>
          <w:marRight w:val="0"/>
          <w:marTop w:val="0"/>
          <w:marBottom w:val="0"/>
          <w:divBdr>
            <w:top w:val="none" w:sz="0" w:space="0" w:color="auto"/>
            <w:left w:val="none" w:sz="0" w:space="0" w:color="auto"/>
            <w:bottom w:val="none" w:sz="0" w:space="0" w:color="auto"/>
            <w:right w:val="none" w:sz="0" w:space="0" w:color="auto"/>
          </w:divBdr>
        </w:div>
        <w:div w:id="1730957142">
          <w:marLeft w:val="640"/>
          <w:marRight w:val="0"/>
          <w:marTop w:val="0"/>
          <w:marBottom w:val="0"/>
          <w:divBdr>
            <w:top w:val="none" w:sz="0" w:space="0" w:color="auto"/>
            <w:left w:val="none" w:sz="0" w:space="0" w:color="auto"/>
            <w:bottom w:val="none" w:sz="0" w:space="0" w:color="auto"/>
            <w:right w:val="none" w:sz="0" w:space="0" w:color="auto"/>
          </w:divBdr>
        </w:div>
        <w:div w:id="1087071156">
          <w:marLeft w:val="640"/>
          <w:marRight w:val="0"/>
          <w:marTop w:val="0"/>
          <w:marBottom w:val="0"/>
          <w:divBdr>
            <w:top w:val="none" w:sz="0" w:space="0" w:color="auto"/>
            <w:left w:val="none" w:sz="0" w:space="0" w:color="auto"/>
            <w:bottom w:val="none" w:sz="0" w:space="0" w:color="auto"/>
            <w:right w:val="none" w:sz="0" w:space="0" w:color="auto"/>
          </w:divBdr>
        </w:div>
        <w:div w:id="393285281">
          <w:marLeft w:val="640"/>
          <w:marRight w:val="0"/>
          <w:marTop w:val="0"/>
          <w:marBottom w:val="0"/>
          <w:divBdr>
            <w:top w:val="none" w:sz="0" w:space="0" w:color="auto"/>
            <w:left w:val="none" w:sz="0" w:space="0" w:color="auto"/>
            <w:bottom w:val="none" w:sz="0" w:space="0" w:color="auto"/>
            <w:right w:val="none" w:sz="0" w:space="0" w:color="auto"/>
          </w:divBdr>
        </w:div>
        <w:div w:id="1359576150">
          <w:marLeft w:val="640"/>
          <w:marRight w:val="0"/>
          <w:marTop w:val="0"/>
          <w:marBottom w:val="0"/>
          <w:divBdr>
            <w:top w:val="none" w:sz="0" w:space="0" w:color="auto"/>
            <w:left w:val="none" w:sz="0" w:space="0" w:color="auto"/>
            <w:bottom w:val="none" w:sz="0" w:space="0" w:color="auto"/>
            <w:right w:val="none" w:sz="0" w:space="0" w:color="auto"/>
          </w:divBdr>
        </w:div>
        <w:div w:id="366225116">
          <w:marLeft w:val="640"/>
          <w:marRight w:val="0"/>
          <w:marTop w:val="0"/>
          <w:marBottom w:val="0"/>
          <w:divBdr>
            <w:top w:val="none" w:sz="0" w:space="0" w:color="auto"/>
            <w:left w:val="none" w:sz="0" w:space="0" w:color="auto"/>
            <w:bottom w:val="none" w:sz="0" w:space="0" w:color="auto"/>
            <w:right w:val="none" w:sz="0" w:space="0" w:color="auto"/>
          </w:divBdr>
        </w:div>
        <w:div w:id="1658220053">
          <w:marLeft w:val="640"/>
          <w:marRight w:val="0"/>
          <w:marTop w:val="0"/>
          <w:marBottom w:val="0"/>
          <w:divBdr>
            <w:top w:val="none" w:sz="0" w:space="0" w:color="auto"/>
            <w:left w:val="none" w:sz="0" w:space="0" w:color="auto"/>
            <w:bottom w:val="none" w:sz="0" w:space="0" w:color="auto"/>
            <w:right w:val="none" w:sz="0" w:space="0" w:color="auto"/>
          </w:divBdr>
        </w:div>
        <w:div w:id="1348822652">
          <w:marLeft w:val="640"/>
          <w:marRight w:val="0"/>
          <w:marTop w:val="0"/>
          <w:marBottom w:val="0"/>
          <w:divBdr>
            <w:top w:val="none" w:sz="0" w:space="0" w:color="auto"/>
            <w:left w:val="none" w:sz="0" w:space="0" w:color="auto"/>
            <w:bottom w:val="none" w:sz="0" w:space="0" w:color="auto"/>
            <w:right w:val="none" w:sz="0" w:space="0" w:color="auto"/>
          </w:divBdr>
        </w:div>
        <w:div w:id="1136722136">
          <w:marLeft w:val="640"/>
          <w:marRight w:val="0"/>
          <w:marTop w:val="0"/>
          <w:marBottom w:val="0"/>
          <w:divBdr>
            <w:top w:val="none" w:sz="0" w:space="0" w:color="auto"/>
            <w:left w:val="none" w:sz="0" w:space="0" w:color="auto"/>
            <w:bottom w:val="none" w:sz="0" w:space="0" w:color="auto"/>
            <w:right w:val="none" w:sz="0" w:space="0" w:color="auto"/>
          </w:divBdr>
        </w:div>
        <w:div w:id="1676029444">
          <w:marLeft w:val="640"/>
          <w:marRight w:val="0"/>
          <w:marTop w:val="0"/>
          <w:marBottom w:val="0"/>
          <w:divBdr>
            <w:top w:val="none" w:sz="0" w:space="0" w:color="auto"/>
            <w:left w:val="none" w:sz="0" w:space="0" w:color="auto"/>
            <w:bottom w:val="none" w:sz="0" w:space="0" w:color="auto"/>
            <w:right w:val="none" w:sz="0" w:space="0" w:color="auto"/>
          </w:divBdr>
        </w:div>
        <w:div w:id="1615482848">
          <w:marLeft w:val="640"/>
          <w:marRight w:val="0"/>
          <w:marTop w:val="0"/>
          <w:marBottom w:val="0"/>
          <w:divBdr>
            <w:top w:val="none" w:sz="0" w:space="0" w:color="auto"/>
            <w:left w:val="none" w:sz="0" w:space="0" w:color="auto"/>
            <w:bottom w:val="none" w:sz="0" w:space="0" w:color="auto"/>
            <w:right w:val="none" w:sz="0" w:space="0" w:color="auto"/>
          </w:divBdr>
        </w:div>
        <w:div w:id="1796411535">
          <w:marLeft w:val="640"/>
          <w:marRight w:val="0"/>
          <w:marTop w:val="0"/>
          <w:marBottom w:val="0"/>
          <w:divBdr>
            <w:top w:val="none" w:sz="0" w:space="0" w:color="auto"/>
            <w:left w:val="none" w:sz="0" w:space="0" w:color="auto"/>
            <w:bottom w:val="none" w:sz="0" w:space="0" w:color="auto"/>
            <w:right w:val="none" w:sz="0" w:space="0" w:color="auto"/>
          </w:divBdr>
        </w:div>
        <w:div w:id="1282803627">
          <w:marLeft w:val="640"/>
          <w:marRight w:val="0"/>
          <w:marTop w:val="0"/>
          <w:marBottom w:val="0"/>
          <w:divBdr>
            <w:top w:val="none" w:sz="0" w:space="0" w:color="auto"/>
            <w:left w:val="none" w:sz="0" w:space="0" w:color="auto"/>
            <w:bottom w:val="none" w:sz="0" w:space="0" w:color="auto"/>
            <w:right w:val="none" w:sz="0" w:space="0" w:color="auto"/>
          </w:divBdr>
        </w:div>
        <w:div w:id="1202594387">
          <w:marLeft w:val="640"/>
          <w:marRight w:val="0"/>
          <w:marTop w:val="0"/>
          <w:marBottom w:val="0"/>
          <w:divBdr>
            <w:top w:val="none" w:sz="0" w:space="0" w:color="auto"/>
            <w:left w:val="none" w:sz="0" w:space="0" w:color="auto"/>
            <w:bottom w:val="none" w:sz="0" w:space="0" w:color="auto"/>
            <w:right w:val="none" w:sz="0" w:space="0" w:color="auto"/>
          </w:divBdr>
        </w:div>
        <w:div w:id="1557084771">
          <w:marLeft w:val="640"/>
          <w:marRight w:val="0"/>
          <w:marTop w:val="0"/>
          <w:marBottom w:val="0"/>
          <w:divBdr>
            <w:top w:val="none" w:sz="0" w:space="0" w:color="auto"/>
            <w:left w:val="none" w:sz="0" w:space="0" w:color="auto"/>
            <w:bottom w:val="none" w:sz="0" w:space="0" w:color="auto"/>
            <w:right w:val="none" w:sz="0" w:space="0" w:color="auto"/>
          </w:divBdr>
        </w:div>
        <w:div w:id="2005694504">
          <w:marLeft w:val="640"/>
          <w:marRight w:val="0"/>
          <w:marTop w:val="0"/>
          <w:marBottom w:val="0"/>
          <w:divBdr>
            <w:top w:val="none" w:sz="0" w:space="0" w:color="auto"/>
            <w:left w:val="none" w:sz="0" w:space="0" w:color="auto"/>
            <w:bottom w:val="none" w:sz="0" w:space="0" w:color="auto"/>
            <w:right w:val="none" w:sz="0" w:space="0" w:color="auto"/>
          </w:divBdr>
        </w:div>
        <w:div w:id="908687632">
          <w:marLeft w:val="640"/>
          <w:marRight w:val="0"/>
          <w:marTop w:val="0"/>
          <w:marBottom w:val="0"/>
          <w:divBdr>
            <w:top w:val="none" w:sz="0" w:space="0" w:color="auto"/>
            <w:left w:val="none" w:sz="0" w:space="0" w:color="auto"/>
            <w:bottom w:val="none" w:sz="0" w:space="0" w:color="auto"/>
            <w:right w:val="none" w:sz="0" w:space="0" w:color="auto"/>
          </w:divBdr>
        </w:div>
        <w:div w:id="1994486346">
          <w:marLeft w:val="640"/>
          <w:marRight w:val="0"/>
          <w:marTop w:val="0"/>
          <w:marBottom w:val="0"/>
          <w:divBdr>
            <w:top w:val="none" w:sz="0" w:space="0" w:color="auto"/>
            <w:left w:val="none" w:sz="0" w:space="0" w:color="auto"/>
            <w:bottom w:val="none" w:sz="0" w:space="0" w:color="auto"/>
            <w:right w:val="none" w:sz="0" w:space="0" w:color="auto"/>
          </w:divBdr>
        </w:div>
        <w:div w:id="811482168">
          <w:marLeft w:val="640"/>
          <w:marRight w:val="0"/>
          <w:marTop w:val="0"/>
          <w:marBottom w:val="0"/>
          <w:divBdr>
            <w:top w:val="none" w:sz="0" w:space="0" w:color="auto"/>
            <w:left w:val="none" w:sz="0" w:space="0" w:color="auto"/>
            <w:bottom w:val="none" w:sz="0" w:space="0" w:color="auto"/>
            <w:right w:val="none" w:sz="0" w:space="0" w:color="auto"/>
          </w:divBdr>
        </w:div>
        <w:div w:id="1082141650">
          <w:marLeft w:val="640"/>
          <w:marRight w:val="0"/>
          <w:marTop w:val="0"/>
          <w:marBottom w:val="0"/>
          <w:divBdr>
            <w:top w:val="none" w:sz="0" w:space="0" w:color="auto"/>
            <w:left w:val="none" w:sz="0" w:space="0" w:color="auto"/>
            <w:bottom w:val="none" w:sz="0" w:space="0" w:color="auto"/>
            <w:right w:val="none" w:sz="0" w:space="0" w:color="auto"/>
          </w:divBdr>
        </w:div>
        <w:div w:id="842623754">
          <w:marLeft w:val="640"/>
          <w:marRight w:val="0"/>
          <w:marTop w:val="0"/>
          <w:marBottom w:val="0"/>
          <w:divBdr>
            <w:top w:val="none" w:sz="0" w:space="0" w:color="auto"/>
            <w:left w:val="none" w:sz="0" w:space="0" w:color="auto"/>
            <w:bottom w:val="none" w:sz="0" w:space="0" w:color="auto"/>
            <w:right w:val="none" w:sz="0" w:space="0" w:color="auto"/>
          </w:divBdr>
        </w:div>
        <w:div w:id="2067409114">
          <w:marLeft w:val="640"/>
          <w:marRight w:val="0"/>
          <w:marTop w:val="0"/>
          <w:marBottom w:val="0"/>
          <w:divBdr>
            <w:top w:val="none" w:sz="0" w:space="0" w:color="auto"/>
            <w:left w:val="none" w:sz="0" w:space="0" w:color="auto"/>
            <w:bottom w:val="none" w:sz="0" w:space="0" w:color="auto"/>
            <w:right w:val="none" w:sz="0" w:space="0" w:color="auto"/>
          </w:divBdr>
        </w:div>
        <w:div w:id="934900161">
          <w:marLeft w:val="640"/>
          <w:marRight w:val="0"/>
          <w:marTop w:val="0"/>
          <w:marBottom w:val="0"/>
          <w:divBdr>
            <w:top w:val="none" w:sz="0" w:space="0" w:color="auto"/>
            <w:left w:val="none" w:sz="0" w:space="0" w:color="auto"/>
            <w:bottom w:val="none" w:sz="0" w:space="0" w:color="auto"/>
            <w:right w:val="none" w:sz="0" w:space="0" w:color="auto"/>
          </w:divBdr>
        </w:div>
        <w:div w:id="434714140">
          <w:marLeft w:val="640"/>
          <w:marRight w:val="0"/>
          <w:marTop w:val="0"/>
          <w:marBottom w:val="0"/>
          <w:divBdr>
            <w:top w:val="none" w:sz="0" w:space="0" w:color="auto"/>
            <w:left w:val="none" w:sz="0" w:space="0" w:color="auto"/>
            <w:bottom w:val="none" w:sz="0" w:space="0" w:color="auto"/>
            <w:right w:val="none" w:sz="0" w:space="0" w:color="auto"/>
          </w:divBdr>
        </w:div>
        <w:div w:id="1921523700">
          <w:marLeft w:val="640"/>
          <w:marRight w:val="0"/>
          <w:marTop w:val="0"/>
          <w:marBottom w:val="0"/>
          <w:divBdr>
            <w:top w:val="none" w:sz="0" w:space="0" w:color="auto"/>
            <w:left w:val="none" w:sz="0" w:space="0" w:color="auto"/>
            <w:bottom w:val="none" w:sz="0" w:space="0" w:color="auto"/>
            <w:right w:val="none" w:sz="0" w:space="0" w:color="auto"/>
          </w:divBdr>
        </w:div>
        <w:div w:id="1576358484">
          <w:marLeft w:val="640"/>
          <w:marRight w:val="0"/>
          <w:marTop w:val="0"/>
          <w:marBottom w:val="0"/>
          <w:divBdr>
            <w:top w:val="none" w:sz="0" w:space="0" w:color="auto"/>
            <w:left w:val="none" w:sz="0" w:space="0" w:color="auto"/>
            <w:bottom w:val="none" w:sz="0" w:space="0" w:color="auto"/>
            <w:right w:val="none" w:sz="0" w:space="0" w:color="auto"/>
          </w:divBdr>
        </w:div>
        <w:div w:id="1937903070">
          <w:marLeft w:val="640"/>
          <w:marRight w:val="0"/>
          <w:marTop w:val="0"/>
          <w:marBottom w:val="0"/>
          <w:divBdr>
            <w:top w:val="none" w:sz="0" w:space="0" w:color="auto"/>
            <w:left w:val="none" w:sz="0" w:space="0" w:color="auto"/>
            <w:bottom w:val="none" w:sz="0" w:space="0" w:color="auto"/>
            <w:right w:val="none" w:sz="0" w:space="0" w:color="auto"/>
          </w:divBdr>
        </w:div>
        <w:div w:id="31543483">
          <w:marLeft w:val="640"/>
          <w:marRight w:val="0"/>
          <w:marTop w:val="0"/>
          <w:marBottom w:val="0"/>
          <w:divBdr>
            <w:top w:val="none" w:sz="0" w:space="0" w:color="auto"/>
            <w:left w:val="none" w:sz="0" w:space="0" w:color="auto"/>
            <w:bottom w:val="none" w:sz="0" w:space="0" w:color="auto"/>
            <w:right w:val="none" w:sz="0" w:space="0" w:color="auto"/>
          </w:divBdr>
        </w:div>
        <w:div w:id="1076247631">
          <w:marLeft w:val="640"/>
          <w:marRight w:val="0"/>
          <w:marTop w:val="0"/>
          <w:marBottom w:val="0"/>
          <w:divBdr>
            <w:top w:val="none" w:sz="0" w:space="0" w:color="auto"/>
            <w:left w:val="none" w:sz="0" w:space="0" w:color="auto"/>
            <w:bottom w:val="none" w:sz="0" w:space="0" w:color="auto"/>
            <w:right w:val="none" w:sz="0" w:space="0" w:color="auto"/>
          </w:divBdr>
        </w:div>
        <w:div w:id="1038510646">
          <w:marLeft w:val="640"/>
          <w:marRight w:val="0"/>
          <w:marTop w:val="0"/>
          <w:marBottom w:val="0"/>
          <w:divBdr>
            <w:top w:val="none" w:sz="0" w:space="0" w:color="auto"/>
            <w:left w:val="none" w:sz="0" w:space="0" w:color="auto"/>
            <w:bottom w:val="none" w:sz="0" w:space="0" w:color="auto"/>
            <w:right w:val="none" w:sz="0" w:space="0" w:color="auto"/>
          </w:divBdr>
        </w:div>
        <w:div w:id="1239562732">
          <w:marLeft w:val="640"/>
          <w:marRight w:val="0"/>
          <w:marTop w:val="0"/>
          <w:marBottom w:val="0"/>
          <w:divBdr>
            <w:top w:val="none" w:sz="0" w:space="0" w:color="auto"/>
            <w:left w:val="none" w:sz="0" w:space="0" w:color="auto"/>
            <w:bottom w:val="none" w:sz="0" w:space="0" w:color="auto"/>
            <w:right w:val="none" w:sz="0" w:space="0" w:color="auto"/>
          </w:divBdr>
        </w:div>
        <w:div w:id="1037239973">
          <w:marLeft w:val="640"/>
          <w:marRight w:val="0"/>
          <w:marTop w:val="0"/>
          <w:marBottom w:val="0"/>
          <w:divBdr>
            <w:top w:val="none" w:sz="0" w:space="0" w:color="auto"/>
            <w:left w:val="none" w:sz="0" w:space="0" w:color="auto"/>
            <w:bottom w:val="none" w:sz="0" w:space="0" w:color="auto"/>
            <w:right w:val="none" w:sz="0" w:space="0" w:color="auto"/>
          </w:divBdr>
        </w:div>
        <w:div w:id="1672564121">
          <w:marLeft w:val="640"/>
          <w:marRight w:val="0"/>
          <w:marTop w:val="0"/>
          <w:marBottom w:val="0"/>
          <w:divBdr>
            <w:top w:val="none" w:sz="0" w:space="0" w:color="auto"/>
            <w:left w:val="none" w:sz="0" w:space="0" w:color="auto"/>
            <w:bottom w:val="none" w:sz="0" w:space="0" w:color="auto"/>
            <w:right w:val="none" w:sz="0" w:space="0" w:color="auto"/>
          </w:divBdr>
        </w:div>
        <w:div w:id="344480791">
          <w:marLeft w:val="640"/>
          <w:marRight w:val="0"/>
          <w:marTop w:val="0"/>
          <w:marBottom w:val="0"/>
          <w:divBdr>
            <w:top w:val="none" w:sz="0" w:space="0" w:color="auto"/>
            <w:left w:val="none" w:sz="0" w:space="0" w:color="auto"/>
            <w:bottom w:val="none" w:sz="0" w:space="0" w:color="auto"/>
            <w:right w:val="none" w:sz="0" w:space="0" w:color="auto"/>
          </w:divBdr>
        </w:div>
        <w:div w:id="294335239">
          <w:marLeft w:val="640"/>
          <w:marRight w:val="0"/>
          <w:marTop w:val="0"/>
          <w:marBottom w:val="0"/>
          <w:divBdr>
            <w:top w:val="none" w:sz="0" w:space="0" w:color="auto"/>
            <w:left w:val="none" w:sz="0" w:space="0" w:color="auto"/>
            <w:bottom w:val="none" w:sz="0" w:space="0" w:color="auto"/>
            <w:right w:val="none" w:sz="0" w:space="0" w:color="auto"/>
          </w:divBdr>
        </w:div>
        <w:div w:id="814760627">
          <w:marLeft w:val="640"/>
          <w:marRight w:val="0"/>
          <w:marTop w:val="0"/>
          <w:marBottom w:val="0"/>
          <w:divBdr>
            <w:top w:val="none" w:sz="0" w:space="0" w:color="auto"/>
            <w:left w:val="none" w:sz="0" w:space="0" w:color="auto"/>
            <w:bottom w:val="none" w:sz="0" w:space="0" w:color="auto"/>
            <w:right w:val="none" w:sz="0" w:space="0" w:color="auto"/>
          </w:divBdr>
        </w:div>
        <w:div w:id="1904676014">
          <w:marLeft w:val="640"/>
          <w:marRight w:val="0"/>
          <w:marTop w:val="0"/>
          <w:marBottom w:val="0"/>
          <w:divBdr>
            <w:top w:val="none" w:sz="0" w:space="0" w:color="auto"/>
            <w:left w:val="none" w:sz="0" w:space="0" w:color="auto"/>
            <w:bottom w:val="none" w:sz="0" w:space="0" w:color="auto"/>
            <w:right w:val="none" w:sz="0" w:space="0" w:color="auto"/>
          </w:divBdr>
        </w:div>
        <w:div w:id="1955481007">
          <w:marLeft w:val="640"/>
          <w:marRight w:val="0"/>
          <w:marTop w:val="0"/>
          <w:marBottom w:val="0"/>
          <w:divBdr>
            <w:top w:val="none" w:sz="0" w:space="0" w:color="auto"/>
            <w:left w:val="none" w:sz="0" w:space="0" w:color="auto"/>
            <w:bottom w:val="none" w:sz="0" w:space="0" w:color="auto"/>
            <w:right w:val="none" w:sz="0" w:space="0" w:color="auto"/>
          </w:divBdr>
        </w:div>
        <w:div w:id="1468351331">
          <w:marLeft w:val="640"/>
          <w:marRight w:val="0"/>
          <w:marTop w:val="0"/>
          <w:marBottom w:val="0"/>
          <w:divBdr>
            <w:top w:val="none" w:sz="0" w:space="0" w:color="auto"/>
            <w:left w:val="none" w:sz="0" w:space="0" w:color="auto"/>
            <w:bottom w:val="none" w:sz="0" w:space="0" w:color="auto"/>
            <w:right w:val="none" w:sz="0" w:space="0" w:color="auto"/>
          </w:divBdr>
        </w:div>
        <w:div w:id="1070663851">
          <w:marLeft w:val="640"/>
          <w:marRight w:val="0"/>
          <w:marTop w:val="0"/>
          <w:marBottom w:val="0"/>
          <w:divBdr>
            <w:top w:val="none" w:sz="0" w:space="0" w:color="auto"/>
            <w:left w:val="none" w:sz="0" w:space="0" w:color="auto"/>
            <w:bottom w:val="none" w:sz="0" w:space="0" w:color="auto"/>
            <w:right w:val="none" w:sz="0" w:space="0" w:color="auto"/>
          </w:divBdr>
        </w:div>
        <w:div w:id="381835430">
          <w:marLeft w:val="640"/>
          <w:marRight w:val="0"/>
          <w:marTop w:val="0"/>
          <w:marBottom w:val="0"/>
          <w:divBdr>
            <w:top w:val="none" w:sz="0" w:space="0" w:color="auto"/>
            <w:left w:val="none" w:sz="0" w:space="0" w:color="auto"/>
            <w:bottom w:val="none" w:sz="0" w:space="0" w:color="auto"/>
            <w:right w:val="none" w:sz="0" w:space="0" w:color="auto"/>
          </w:divBdr>
        </w:div>
        <w:div w:id="2125728409">
          <w:marLeft w:val="640"/>
          <w:marRight w:val="0"/>
          <w:marTop w:val="0"/>
          <w:marBottom w:val="0"/>
          <w:divBdr>
            <w:top w:val="none" w:sz="0" w:space="0" w:color="auto"/>
            <w:left w:val="none" w:sz="0" w:space="0" w:color="auto"/>
            <w:bottom w:val="none" w:sz="0" w:space="0" w:color="auto"/>
            <w:right w:val="none" w:sz="0" w:space="0" w:color="auto"/>
          </w:divBdr>
        </w:div>
        <w:div w:id="509223670">
          <w:marLeft w:val="640"/>
          <w:marRight w:val="0"/>
          <w:marTop w:val="0"/>
          <w:marBottom w:val="0"/>
          <w:divBdr>
            <w:top w:val="none" w:sz="0" w:space="0" w:color="auto"/>
            <w:left w:val="none" w:sz="0" w:space="0" w:color="auto"/>
            <w:bottom w:val="none" w:sz="0" w:space="0" w:color="auto"/>
            <w:right w:val="none" w:sz="0" w:space="0" w:color="auto"/>
          </w:divBdr>
        </w:div>
        <w:div w:id="1040277091">
          <w:marLeft w:val="640"/>
          <w:marRight w:val="0"/>
          <w:marTop w:val="0"/>
          <w:marBottom w:val="0"/>
          <w:divBdr>
            <w:top w:val="none" w:sz="0" w:space="0" w:color="auto"/>
            <w:left w:val="none" w:sz="0" w:space="0" w:color="auto"/>
            <w:bottom w:val="none" w:sz="0" w:space="0" w:color="auto"/>
            <w:right w:val="none" w:sz="0" w:space="0" w:color="auto"/>
          </w:divBdr>
        </w:div>
        <w:div w:id="631209131">
          <w:marLeft w:val="640"/>
          <w:marRight w:val="0"/>
          <w:marTop w:val="0"/>
          <w:marBottom w:val="0"/>
          <w:divBdr>
            <w:top w:val="none" w:sz="0" w:space="0" w:color="auto"/>
            <w:left w:val="none" w:sz="0" w:space="0" w:color="auto"/>
            <w:bottom w:val="none" w:sz="0" w:space="0" w:color="auto"/>
            <w:right w:val="none" w:sz="0" w:space="0" w:color="auto"/>
          </w:divBdr>
        </w:div>
        <w:div w:id="1398746869">
          <w:marLeft w:val="640"/>
          <w:marRight w:val="0"/>
          <w:marTop w:val="0"/>
          <w:marBottom w:val="0"/>
          <w:divBdr>
            <w:top w:val="none" w:sz="0" w:space="0" w:color="auto"/>
            <w:left w:val="none" w:sz="0" w:space="0" w:color="auto"/>
            <w:bottom w:val="none" w:sz="0" w:space="0" w:color="auto"/>
            <w:right w:val="none" w:sz="0" w:space="0" w:color="auto"/>
          </w:divBdr>
        </w:div>
        <w:div w:id="1898080313">
          <w:marLeft w:val="640"/>
          <w:marRight w:val="0"/>
          <w:marTop w:val="0"/>
          <w:marBottom w:val="0"/>
          <w:divBdr>
            <w:top w:val="none" w:sz="0" w:space="0" w:color="auto"/>
            <w:left w:val="none" w:sz="0" w:space="0" w:color="auto"/>
            <w:bottom w:val="none" w:sz="0" w:space="0" w:color="auto"/>
            <w:right w:val="none" w:sz="0" w:space="0" w:color="auto"/>
          </w:divBdr>
        </w:div>
        <w:div w:id="2058122782">
          <w:marLeft w:val="640"/>
          <w:marRight w:val="0"/>
          <w:marTop w:val="0"/>
          <w:marBottom w:val="0"/>
          <w:divBdr>
            <w:top w:val="none" w:sz="0" w:space="0" w:color="auto"/>
            <w:left w:val="none" w:sz="0" w:space="0" w:color="auto"/>
            <w:bottom w:val="none" w:sz="0" w:space="0" w:color="auto"/>
            <w:right w:val="none" w:sz="0" w:space="0" w:color="auto"/>
          </w:divBdr>
        </w:div>
        <w:div w:id="171727492">
          <w:marLeft w:val="640"/>
          <w:marRight w:val="0"/>
          <w:marTop w:val="0"/>
          <w:marBottom w:val="0"/>
          <w:divBdr>
            <w:top w:val="none" w:sz="0" w:space="0" w:color="auto"/>
            <w:left w:val="none" w:sz="0" w:space="0" w:color="auto"/>
            <w:bottom w:val="none" w:sz="0" w:space="0" w:color="auto"/>
            <w:right w:val="none" w:sz="0" w:space="0" w:color="auto"/>
          </w:divBdr>
        </w:div>
        <w:div w:id="548223211">
          <w:marLeft w:val="640"/>
          <w:marRight w:val="0"/>
          <w:marTop w:val="0"/>
          <w:marBottom w:val="0"/>
          <w:divBdr>
            <w:top w:val="none" w:sz="0" w:space="0" w:color="auto"/>
            <w:left w:val="none" w:sz="0" w:space="0" w:color="auto"/>
            <w:bottom w:val="none" w:sz="0" w:space="0" w:color="auto"/>
            <w:right w:val="none" w:sz="0" w:space="0" w:color="auto"/>
          </w:divBdr>
        </w:div>
        <w:div w:id="839198166">
          <w:marLeft w:val="640"/>
          <w:marRight w:val="0"/>
          <w:marTop w:val="0"/>
          <w:marBottom w:val="0"/>
          <w:divBdr>
            <w:top w:val="none" w:sz="0" w:space="0" w:color="auto"/>
            <w:left w:val="none" w:sz="0" w:space="0" w:color="auto"/>
            <w:bottom w:val="none" w:sz="0" w:space="0" w:color="auto"/>
            <w:right w:val="none" w:sz="0" w:space="0" w:color="auto"/>
          </w:divBdr>
        </w:div>
        <w:div w:id="141852412">
          <w:marLeft w:val="640"/>
          <w:marRight w:val="0"/>
          <w:marTop w:val="0"/>
          <w:marBottom w:val="0"/>
          <w:divBdr>
            <w:top w:val="none" w:sz="0" w:space="0" w:color="auto"/>
            <w:left w:val="none" w:sz="0" w:space="0" w:color="auto"/>
            <w:bottom w:val="none" w:sz="0" w:space="0" w:color="auto"/>
            <w:right w:val="none" w:sz="0" w:space="0" w:color="auto"/>
          </w:divBdr>
        </w:div>
        <w:div w:id="1057897123">
          <w:marLeft w:val="640"/>
          <w:marRight w:val="0"/>
          <w:marTop w:val="0"/>
          <w:marBottom w:val="0"/>
          <w:divBdr>
            <w:top w:val="none" w:sz="0" w:space="0" w:color="auto"/>
            <w:left w:val="none" w:sz="0" w:space="0" w:color="auto"/>
            <w:bottom w:val="none" w:sz="0" w:space="0" w:color="auto"/>
            <w:right w:val="none" w:sz="0" w:space="0" w:color="auto"/>
          </w:divBdr>
        </w:div>
        <w:div w:id="263341065">
          <w:marLeft w:val="640"/>
          <w:marRight w:val="0"/>
          <w:marTop w:val="0"/>
          <w:marBottom w:val="0"/>
          <w:divBdr>
            <w:top w:val="none" w:sz="0" w:space="0" w:color="auto"/>
            <w:left w:val="none" w:sz="0" w:space="0" w:color="auto"/>
            <w:bottom w:val="none" w:sz="0" w:space="0" w:color="auto"/>
            <w:right w:val="none" w:sz="0" w:space="0" w:color="auto"/>
          </w:divBdr>
        </w:div>
        <w:div w:id="909340999">
          <w:marLeft w:val="640"/>
          <w:marRight w:val="0"/>
          <w:marTop w:val="0"/>
          <w:marBottom w:val="0"/>
          <w:divBdr>
            <w:top w:val="none" w:sz="0" w:space="0" w:color="auto"/>
            <w:left w:val="none" w:sz="0" w:space="0" w:color="auto"/>
            <w:bottom w:val="none" w:sz="0" w:space="0" w:color="auto"/>
            <w:right w:val="none" w:sz="0" w:space="0" w:color="auto"/>
          </w:divBdr>
        </w:div>
        <w:div w:id="1684428626">
          <w:marLeft w:val="640"/>
          <w:marRight w:val="0"/>
          <w:marTop w:val="0"/>
          <w:marBottom w:val="0"/>
          <w:divBdr>
            <w:top w:val="none" w:sz="0" w:space="0" w:color="auto"/>
            <w:left w:val="none" w:sz="0" w:space="0" w:color="auto"/>
            <w:bottom w:val="none" w:sz="0" w:space="0" w:color="auto"/>
            <w:right w:val="none" w:sz="0" w:space="0" w:color="auto"/>
          </w:divBdr>
        </w:div>
        <w:div w:id="1969359648">
          <w:marLeft w:val="640"/>
          <w:marRight w:val="0"/>
          <w:marTop w:val="0"/>
          <w:marBottom w:val="0"/>
          <w:divBdr>
            <w:top w:val="none" w:sz="0" w:space="0" w:color="auto"/>
            <w:left w:val="none" w:sz="0" w:space="0" w:color="auto"/>
            <w:bottom w:val="none" w:sz="0" w:space="0" w:color="auto"/>
            <w:right w:val="none" w:sz="0" w:space="0" w:color="auto"/>
          </w:divBdr>
        </w:div>
        <w:div w:id="1623220946">
          <w:marLeft w:val="640"/>
          <w:marRight w:val="0"/>
          <w:marTop w:val="0"/>
          <w:marBottom w:val="0"/>
          <w:divBdr>
            <w:top w:val="none" w:sz="0" w:space="0" w:color="auto"/>
            <w:left w:val="none" w:sz="0" w:space="0" w:color="auto"/>
            <w:bottom w:val="none" w:sz="0" w:space="0" w:color="auto"/>
            <w:right w:val="none" w:sz="0" w:space="0" w:color="auto"/>
          </w:divBdr>
        </w:div>
        <w:div w:id="639924488">
          <w:marLeft w:val="640"/>
          <w:marRight w:val="0"/>
          <w:marTop w:val="0"/>
          <w:marBottom w:val="0"/>
          <w:divBdr>
            <w:top w:val="none" w:sz="0" w:space="0" w:color="auto"/>
            <w:left w:val="none" w:sz="0" w:space="0" w:color="auto"/>
            <w:bottom w:val="none" w:sz="0" w:space="0" w:color="auto"/>
            <w:right w:val="none" w:sz="0" w:space="0" w:color="auto"/>
          </w:divBdr>
        </w:div>
        <w:div w:id="1568613202">
          <w:marLeft w:val="640"/>
          <w:marRight w:val="0"/>
          <w:marTop w:val="0"/>
          <w:marBottom w:val="0"/>
          <w:divBdr>
            <w:top w:val="none" w:sz="0" w:space="0" w:color="auto"/>
            <w:left w:val="none" w:sz="0" w:space="0" w:color="auto"/>
            <w:bottom w:val="none" w:sz="0" w:space="0" w:color="auto"/>
            <w:right w:val="none" w:sz="0" w:space="0" w:color="auto"/>
          </w:divBdr>
        </w:div>
        <w:div w:id="126356090">
          <w:marLeft w:val="640"/>
          <w:marRight w:val="0"/>
          <w:marTop w:val="0"/>
          <w:marBottom w:val="0"/>
          <w:divBdr>
            <w:top w:val="none" w:sz="0" w:space="0" w:color="auto"/>
            <w:left w:val="none" w:sz="0" w:space="0" w:color="auto"/>
            <w:bottom w:val="none" w:sz="0" w:space="0" w:color="auto"/>
            <w:right w:val="none" w:sz="0" w:space="0" w:color="auto"/>
          </w:divBdr>
        </w:div>
        <w:div w:id="2109889043">
          <w:marLeft w:val="640"/>
          <w:marRight w:val="0"/>
          <w:marTop w:val="0"/>
          <w:marBottom w:val="0"/>
          <w:divBdr>
            <w:top w:val="none" w:sz="0" w:space="0" w:color="auto"/>
            <w:left w:val="none" w:sz="0" w:space="0" w:color="auto"/>
            <w:bottom w:val="none" w:sz="0" w:space="0" w:color="auto"/>
            <w:right w:val="none" w:sz="0" w:space="0" w:color="auto"/>
          </w:divBdr>
        </w:div>
        <w:div w:id="742071130">
          <w:marLeft w:val="640"/>
          <w:marRight w:val="0"/>
          <w:marTop w:val="0"/>
          <w:marBottom w:val="0"/>
          <w:divBdr>
            <w:top w:val="none" w:sz="0" w:space="0" w:color="auto"/>
            <w:left w:val="none" w:sz="0" w:space="0" w:color="auto"/>
            <w:bottom w:val="none" w:sz="0" w:space="0" w:color="auto"/>
            <w:right w:val="none" w:sz="0" w:space="0" w:color="auto"/>
          </w:divBdr>
        </w:div>
        <w:div w:id="1832986588">
          <w:marLeft w:val="640"/>
          <w:marRight w:val="0"/>
          <w:marTop w:val="0"/>
          <w:marBottom w:val="0"/>
          <w:divBdr>
            <w:top w:val="none" w:sz="0" w:space="0" w:color="auto"/>
            <w:left w:val="none" w:sz="0" w:space="0" w:color="auto"/>
            <w:bottom w:val="none" w:sz="0" w:space="0" w:color="auto"/>
            <w:right w:val="none" w:sz="0" w:space="0" w:color="auto"/>
          </w:divBdr>
        </w:div>
        <w:div w:id="824980486">
          <w:marLeft w:val="640"/>
          <w:marRight w:val="0"/>
          <w:marTop w:val="0"/>
          <w:marBottom w:val="0"/>
          <w:divBdr>
            <w:top w:val="none" w:sz="0" w:space="0" w:color="auto"/>
            <w:left w:val="none" w:sz="0" w:space="0" w:color="auto"/>
            <w:bottom w:val="none" w:sz="0" w:space="0" w:color="auto"/>
            <w:right w:val="none" w:sz="0" w:space="0" w:color="auto"/>
          </w:divBdr>
        </w:div>
        <w:div w:id="1608544488">
          <w:marLeft w:val="640"/>
          <w:marRight w:val="0"/>
          <w:marTop w:val="0"/>
          <w:marBottom w:val="0"/>
          <w:divBdr>
            <w:top w:val="none" w:sz="0" w:space="0" w:color="auto"/>
            <w:left w:val="none" w:sz="0" w:space="0" w:color="auto"/>
            <w:bottom w:val="none" w:sz="0" w:space="0" w:color="auto"/>
            <w:right w:val="none" w:sz="0" w:space="0" w:color="auto"/>
          </w:divBdr>
        </w:div>
        <w:div w:id="422193357">
          <w:marLeft w:val="640"/>
          <w:marRight w:val="0"/>
          <w:marTop w:val="0"/>
          <w:marBottom w:val="0"/>
          <w:divBdr>
            <w:top w:val="none" w:sz="0" w:space="0" w:color="auto"/>
            <w:left w:val="none" w:sz="0" w:space="0" w:color="auto"/>
            <w:bottom w:val="none" w:sz="0" w:space="0" w:color="auto"/>
            <w:right w:val="none" w:sz="0" w:space="0" w:color="auto"/>
          </w:divBdr>
        </w:div>
        <w:div w:id="1687445627">
          <w:marLeft w:val="640"/>
          <w:marRight w:val="0"/>
          <w:marTop w:val="0"/>
          <w:marBottom w:val="0"/>
          <w:divBdr>
            <w:top w:val="none" w:sz="0" w:space="0" w:color="auto"/>
            <w:left w:val="none" w:sz="0" w:space="0" w:color="auto"/>
            <w:bottom w:val="none" w:sz="0" w:space="0" w:color="auto"/>
            <w:right w:val="none" w:sz="0" w:space="0" w:color="auto"/>
          </w:divBdr>
        </w:div>
        <w:div w:id="1668633176">
          <w:marLeft w:val="640"/>
          <w:marRight w:val="0"/>
          <w:marTop w:val="0"/>
          <w:marBottom w:val="0"/>
          <w:divBdr>
            <w:top w:val="none" w:sz="0" w:space="0" w:color="auto"/>
            <w:left w:val="none" w:sz="0" w:space="0" w:color="auto"/>
            <w:bottom w:val="none" w:sz="0" w:space="0" w:color="auto"/>
            <w:right w:val="none" w:sz="0" w:space="0" w:color="auto"/>
          </w:divBdr>
        </w:div>
        <w:div w:id="128939170">
          <w:marLeft w:val="640"/>
          <w:marRight w:val="0"/>
          <w:marTop w:val="0"/>
          <w:marBottom w:val="0"/>
          <w:divBdr>
            <w:top w:val="none" w:sz="0" w:space="0" w:color="auto"/>
            <w:left w:val="none" w:sz="0" w:space="0" w:color="auto"/>
            <w:bottom w:val="none" w:sz="0" w:space="0" w:color="auto"/>
            <w:right w:val="none" w:sz="0" w:space="0" w:color="auto"/>
          </w:divBdr>
        </w:div>
        <w:div w:id="640036452">
          <w:marLeft w:val="640"/>
          <w:marRight w:val="0"/>
          <w:marTop w:val="0"/>
          <w:marBottom w:val="0"/>
          <w:divBdr>
            <w:top w:val="none" w:sz="0" w:space="0" w:color="auto"/>
            <w:left w:val="none" w:sz="0" w:space="0" w:color="auto"/>
            <w:bottom w:val="none" w:sz="0" w:space="0" w:color="auto"/>
            <w:right w:val="none" w:sz="0" w:space="0" w:color="auto"/>
          </w:divBdr>
        </w:div>
        <w:div w:id="1309481142">
          <w:marLeft w:val="640"/>
          <w:marRight w:val="0"/>
          <w:marTop w:val="0"/>
          <w:marBottom w:val="0"/>
          <w:divBdr>
            <w:top w:val="none" w:sz="0" w:space="0" w:color="auto"/>
            <w:left w:val="none" w:sz="0" w:space="0" w:color="auto"/>
            <w:bottom w:val="none" w:sz="0" w:space="0" w:color="auto"/>
            <w:right w:val="none" w:sz="0" w:space="0" w:color="auto"/>
          </w:divBdr>
        </w:div>
        <w:div w:id="90853627">
          <w:marLeft w:val="640"/>
          <w:marRight w:val="0"/>
          <w:marTop w:val="0"/>
          <w:marBottom w:val="0"/>
          <w:divBdr>
            <w:top w:val="none" w:sz="0" w:space="0" w:color="auto"/>
            <w:left w:val="none" w:sz="0" w:space="0" w:color="auto"/>
            <w:bottom w:val="none" w:sz="0" w:space="0" w:color="auto"/>
            <w:right w:val="none" w:sz="0" w:space="0" w:color="auto"/>
          </w:divBdr>
        </w:div>
        <w:div w:id="1042750883">
          <w:marLeft w:val="640"/>
          <w:marRight w:val="0"/>
          <w:marTop w:val="0"/>
          <w:marBottom w:val="0"/>
          <w:divBdr>
            <w:top w:val="none" w:sz="0" w:space="0" w:color="auto"/>
            <w:left w:val="none" w:sz="0" w:space="0" w:color="auto"/>
            <w:bottom w:val="none" w:sz="0" w:space="0" w:color="auto"/>
            <w:right w:val="none" w:sz="0" w:space="0" w:color="auto"/>
          </w:divBdr>
        </w:div>
        <w:div w:id="2046706939">
          <w:marLeft w:val="640"/>
          <w:marRight w:val="0"/>
          <w:marTop w:val="0"/>
          <w:marBottom w:val="0"/>
          <w:divBdr>
            <w:top w:val="none" w:sz="0" w:space="0" w:color="auto"/>
            <w:left w:val="none" w:sz="0" w:space="0" w:color="auto"/>
            <w:bottom w:val="none" w:sz="0" w:space="0" w:color="auto"/>
            <w:right w:val="none" w:sz="0" w:space="0" w:color="auto"/>
          </w:divBdr>
        </w:div>
        <w:div w:id="1699164293">
          <w:marLeft w:val="640"/>
          <w:marRight w:val="0"/>
          <w:marTop w:val="0"/>
          <w:marBottom w:val="0"/>
          <w:divBdr>
            <w:top w:val="none" w:sz="0" w:space="0" w:color="auto"/>
            <w:left w:val="none" w:sz="0" w:space="0" w:color="auto"/>
            <w:bottom w:val="none" w:sz="0" w:space="0" w:color="auto"/>
            <w:right w:val="none" w:sz="0" w:space="0" w:color="auto"/>
          </w:divBdr>
        </w:div>
        <w:div w:id="1843546566">
          <w:marLeft w:val="640"/>
          <w:marRight w:val="0"/>
          <w:marTop w:val="0"/>
          <w:marBottom w:val="0"/>
          <w:divBdr>
            <w:top w:val="none" w:sz="0" w:space="0" w:color="auto"/>
            <w:left w:val="none" w:sz="0" w:space="0" w:color="auto"/>
            <w:bottom w:val="none" w:sz="0" w:space="0" w:color="auto"/>
            <w:right w:val="none" w:sz="0" w:space="0" w:color="auto"/>
          </w:divBdr>
        </w:div>
        <w:div w:id="1459179937">
          <w:marLeft w:val="640"/>
          <w:marRight w:val="0"/>
          <w:marTop w:val="0"/>
          <w:marBottom w:val="0"/>
          <w:divBdr>
            <w:top w:val="none" w:sz="0" w:space="0" w:color="auto"/>
            <w:left w:val="none" w:sz="0" w:space="0" w:color="auto"/>
            <w:bottom w:val="none" w:sz="0" w:space="0" w:color="auto"/>
            <w:right w:val="none" w:sz="0" w:space="0" w:color="auto"/>
          </w:divBdr>
        </w:div>
        <w:div w:id="909844672">
          <w:marLeft w:val="640"/>
          <w:marRight w:val="0"/>
          <w:marTop w:val="0"/>
          <w:marBottom w:val="0"/>
          <w:divBdr>
            <w:top w:val="none" w:sz="0" w:space="0" w:color="auto"/>
            <w:left w:val="none" w:sz="0" w:space="0" w:color="auto"/>
            <w:bottom w:val="none" w:sz="0" w:space="0" w:color="auto"/>
            <w:right w:val="none" w:sz="0" w:space="0" w:color="auto"/>
          </w:divBdr>
        </w:div>
        <w:div w:id="1850366179">
          <w:marLeft w:val="640"/>
          <w:marRight w:val="0"/>
          <w:marTop w:val="0"/>
          <w:marBottom w:val="0"/>
          <w:divBdr>
            <w:top w:val="none" w:sz="0" w:space="0" w:color="auto"/>
            <w:left w:val="none" w:sz="0" w:space="0" w:color="auto"/>
            <w:bottom w:val="none" w:sz="0" w:space="0" w:color="auto"/>
            <w:right w:val="none" w:sz="0" w:space="0" w:color="auto"/>
          </w:divBdr>
        </w:div>
        <w:div w:id="331639353">
          <w:marLeft w:val="640"/>
          <w:marRight w:val="0"/>
          <w:marTop w:val="0"/>
          <w:marBottom w:val="0"/>
          <w:divBdr>
            <w:top w:val="none" w:sz="0" w:space="0" w:color="auto"/>
            <w:left w:val="none" w:sz="0" w:space="0" w:color="auto"/>
            <w:bottom w:val="none" w:sz="0" w:space="0" w:color="auto"/>
            <w:right w:val="none" w:sz="0" w:space="0" w:color="auto"/>
          </w:divBdr>
        </w:div>
        <w:div w:id="1094858517">
          <w:marLeft w:val="640"/>
          <w:marRight w:val="0"/>
          <w:marTop w:val="0"/>
          <w:marBottom w:val="0"/>
          <w:divBdr>
            <w:top w:val="none" w:sz="0" w:space="0" w:color="auto"/>
            <w:left w:val="none" w:sz="0" w:space="0" w:color="auto"/>
            <w:bottom w:val="none" w:sz="0" w:space="0" w:color="auto"/>
            <w:right w:val="none" w:sz="0" w:space="0" w:color="auto"/>
          </w:divBdr>
        </w:div>
        <w:div w:id="1225331201">
          <w:marLeft w:val="640"/>
          <w:marRight w:val="0"/>
          <w:marTop w:val="0"/>
          <w:marBottom w:val="0"/>
          <w:divBdr>
            <w:top w:val="none" w:sz="0" w:space="0" w:color="auto"/>
            <w:left w:val="none" w:sz="0" w:space="0" w:color="auto"/>
            <w:bottom w:val="none" w:sz="0" w:space="0" w:color="auto"/>
            <w:right w:val="none" w:sz="0" w:space="0" w:color="auto"/>
          </w:divBdr>
        </w:div>
        <w:div w:id="830410852">
          <w:marLeft w:val="640"/>
          <w:marRight w:val="0"/>
          <w:marTop w:val="0"/>
          <w:marBottom w:val="0"/>
          <w:divBdr>
            <w:top w:val="none" w:sz="0" w:space="0" w:color="auto"/>
            <w:left w:val="none" w:sz="0" w:space="0" w:color="auto"/>
            <w:bottom w:val="none" w:sz="0" w:space="0" w:color="auto"/>
            <w:right w:val="none" w:sz="0" w:space="0" w:color="auto"/>
          </w:divBdr>
        </w:div>
        <w:div w:id="1665470991">
          <w:marLeft w:val="640"/>
          <w:marRight w:val="0"/>
          <w:marTop w:val="0"/>
          <w:marBottom w:val="0"/>
          <w:divBdr>
            <w:top w:val="none" w:sz="0" w:space="0" w:color="auto"/>
            <w:left w:val="none" w:sz="0" w:space="0" w:color="auto"/>
            <w:bottom w:val="none" w:sz="0" w:space="0" w:color="auto"/>
            <w:right w:val="none" w:sz="0" w:space="0" w:color="auto"/>
          </w:divBdr>
        </w:div>
        <w:div w:id="1697583766">
          <w:marLeft w:val="640"/>
          <w:marRight w:val="0"/>
          <w:marTop w:val="0"/>
          <w:marBottom w:val="0"/>
          <w:divBdr>
            <w:top w:val="none" w:sz="0" w:space="0" w:color="auto"/>
            <w:left w:val="none" w:sz="0" w:space="0" w:color="auto"/>
            <w:bottom w:val="none" w:sz="0" w:space="0" w:color="auto"/>
            <w:right w:val="none" w:sz="0" w:space="0" w:color="auto"/>
          </w:divBdr>
        </w:div>
        <w:div w:id="618268235">
          <w:marLeft w:val="640"/>
          <w:marRight w:val="0"/>
          <w:marTop w:val="0"/>
          <w:marBottom w:val="0"/>
          <w:divBdr>
            <w:top w:val="none" w:sz="0" w:space="0" w:color="auto"/>
            <w:left w:val="none" w:sz="0" w:space="0" w:color="auto"/>
            <w:bottom w:val="none" w:sz="0" w:space="0" w:color="auto"/>
            <w:right w:val="none" w:sz="0" w:space="0" w:color="auto"/>
          </w:divBdr>
        </w:div>
        <w:div w:id="107898846">
          <w:marLeft w:val="640"/>
          <w:marRight w:val="0"/>
          <w:marTop w:val="0"/>
          <w:marBottom w:val="0"/>
          <w:divBdr>
            <w:top w:val="none" w:sz="0" w:space="0" w:color="auto"/>
            <w:left w:val="none" w:sz="0" w:space="0" w:color="auto"/>
            <w:bottom w:val="none" w:sz="0" w:space="0" w:color="auto"/>
            <w:right w:val="none" w:sz="0" w:space="0" w:color="auto"/>
          </w:divBdr>
        </w:div>
        <w:div w:id="1324578747">
          <w:marLeft w:val="640"/>
          <w:marRight w:val="0"/>
          <w:marTop w:val="0"/>
          <w:marBottom w:val="0"/>
          <w:divBdr>
            <w:top w:val="none" w:sz="0" w:space="0" w:color="auto"/>
            <w:left w:val="none" w:sz="0" w:space="0" w:color="auto"/>
            <w:bottom w:val="none" w:sz="0" w:space="0" w:color="auto"/>
            <w:right w:val="none" w:sz="0" w:space="0" w:color="auto"/>
          </w:divBdr>
        </w:div>
        <w:div w:id="1512375045">
          <w:marLeft w:val="640"/>
          <w:marRight w:val="0"/>
          <w:marTop w:val="0"/>
          <w:marBottom w:val="0"/>
          <w:divBdr>
            <w:top w:val="none" w:sz="0" w:space="0" w:color="auto"/>
            <w:left w:val="none" w:sz="0" w:space="0" w:color="auto"/>
            <w:bottom w:val="none" w:sz="0" w:space="0" w:color="auto"/>
            <w:right w:val="none" w:sz="0" w:space="0" w:color="auto"/>
          </w:divBdr>
        </w:div>
        <w:div w:id="1841851250">
          <w:marLeft w:val="640"/>
          <w:marRight w:val="0"/>
          <w:marTop w:val="0"/>
          <w:marBottom w:val="0"/>
          <w:divBdr>
            <w:top w:val="none" w:sz="0" w:space="0" w:color="auto"/>
            <w:left w:val="none" w:sz="0" w:space="0" w:color="auto"/>
            <w:bottom w:val="none" w:sz="0" w:space="0" w:color="auto"/>
            <w:right w:val="none" w:sz="0" w:space="0" w:color="auto"/>
          </w:divBdr>
        </w:div>
        <w:div w:id="617418525">
          <w:marLeft w:val="640"/>
          <w:marRight w:val="0"/>
          <w:marTop w:val="0"/>
          <w:marBottom w:val="0"/>
          <w:divBdr>
            <w:top w:val="none" w:sz="0" w:space="0" w:color="auto"/>
            <w:left w:val="none" w:sz="0" w:space="0" w:color="auto"/>
            <w:bottom w:val="none" w:sz="0" w:space="0" w:color="auto"/>
            <w:right w:val="none" w:sz="0" w:space="0" w:color="auto"/>
          </w:divBdr>
        </w:div>
        <w:div w:id="1203402509">
          <w:marLeft w:val="640"/>
          <w:marRight w:val="0"/>
          <w:marTop w:val="0"/>
          <w:marBottom w:val="0"/>
          <w:divBdr>
            <w:top w:val="none" w:sz="0" w:space="0" w:color="auto"/>
            <w:left w:val="none" w:sz="0" w:space="0" w:color="auto"/>
            <w:bottom w:val="none" w:sz="0" w:space="0" w:color="auto"/>
            <w:right w:val="none" w:sz="0" w:space="0" w:color="auto"/>
          </w:divBdr>
        </w:div>
        <w:div w:id="1624379776">
          <w:marLeft w:val="640"/>
          <w:marRight w:val="0"/>
          <w:marTop w:val="0"/>
          <w:marBottom w:val="0"/>
          <w:divBdr>
            <w:top w:val="none" w:sz="0" w:space="0" w:color="auto"/>
            <w:left w:val="none" w:sz="0" w:space="0" w:color="auto"/>
            <w:bottom w:val="none" w:sz="0" w:space="0" w:color="auto"/>
            <w:right w:val="none" w:sz="0" w:space="0" w:color="auto"/>
          </w:divBdr>
        </w:div>
        <w:div w:id="1766459594">
          <w:marLeft w:val="640"/>
          <w:marRight w:val="0"/>
          <w:marTop w:val="0"/>
          <w:marBottom w:val="0"/>
          <w:divBdr>
            <w:top w:val="none" w:sz="0" w:space="0" w:color="auto"/>
            <w:left w:val="none" w:sz="0" w:space="0" w:color="auto"/>
            <w:bottom w:val="none" w:sz="0" w:space="0" w:color="auto"/>
            <w:right w:val="none" w:sz="0" w:space="0" w:color="auto"/>
          </w:divBdr>
        </w:div>
        <w:div w:id="731856626">
          <w:marLeft w:val="640"/>
          <w:marRight w:val="0"/>
          <w:marTop w:val="0"/>
          <w:marBottom w:val="0"/>
          <w:divBdr>
            <w:top w:val="none" w:sz="0" w:space="0" w:color="auto"/>
            <w:left w:val="none" w:sz="0" w:space="0" w:color="auto"/>
            <w:bottom w:val="none" w:sz="0" w:space="0" w:color="auto"/>
            <w:right w:val="none" w:sz="0" w:space="0" w:color="auto"/>
          </w:divBdr>
        </w:div>
        <w:div w:id="1834643626">
          <w:marLeft w:val="640"/>
          <w:marRight w:val="0"/>
          <w:marTop w:val="0"/>
          <w:marBottom w:val="0"/>
          <w:divBdr>
            <w:top w:val="none" w:sz="0" w:space="0" w:color="auto"/>
            <w:left w:val="none" w:sz="0" w:space="0" w:color="auto"/>
            <w:bottom w:val="none" w:sz="0" w:space="0" w:color="auto"/>
            <w:right w:val="none" w:sz="0" w:space="0" w:color="auto"/>
          </w:divBdr>
        </w:div>
        <w:div w:id="1572807002">
          <w:marLeft w:val="640"/>
          <w:marRight w:val="0"/>
          <w:marTop w:val="0"/>
          <w:marBottom w:val="0"/>
          <w:divBdr>
            <w:top w:val="none" w:sz="0" w:space="0" w:color="auto"/>
            <w:left w:val="none" w:sz="0" w:space="0" w:color="auto"/>
            <w:bottom w:val="none" w:sz="0" w:space="0" w:color="auto"/>
            <w:right w:val="none" w:sz="0" w:space="0" w:color="auto"/>
          </w:divBdr>
        </w:div>
        <w:div w:id="195696543">
          <w:marLeft w:val="640"/>
          <w:marRight w:val="0"/>
          <w:marTop w:val="0"/>
          <w:marBottom w:val="0"/>
          <w:divBdr>
            <w:top w:val="none" w:sz="0" w:space="0" w:color="auto"/>
            <w:left w:val="none" w:sz="0" w:space="0" w:color="auto"/>
            <w:bottom w:val="none" w:sz="0" w:space="0" w:color="auto"/>
            <w:right w:val="none" w:sz="0" w:space="0" w:color="auto"/>
          </w:divBdr>
        </w:div>
        <w:div w:id="1080982520">
          <w:marLeft w:val="640"/>
          <w:marRight w:val="0"/>
          <w:marTop w:val="0"/>
          <w:marBottom w:val="0"/>
          <w:divBdr>
            <w:top w:val="none" w:sz="0" w:space="0" w:color="auto"/>
            <w:left w:val="none" w:sz="0" w:space="0" w:color="auto"/>
            <w:bottom w:val="none" w:sz="0" w:space="0" w:color="auto"/>
            <w:right w:val="none" w:sz="0" w:space="0" w:color="auto"/>
          </w:divBdr>
        </w:div>
        <w:div w:id="390466575">
          <w:marLeft w:val="640"/>
          <w:marRight w:val="0"/>
          <w:marTop w:val="0"/>
          <w:marBottom w:val="0"/>
          <w:divBdr>
            <w:top w:val="none" w:sz="0" w:space="0" w:color="auto"/>
            <w:left w:val="none" w:sz="0" w:space="0" w:color="auto"/>
            <w:bottom w:val="none" w:sz="0" w:space="0" w:color="auto"/>
            <w:right w:val="none" w:sz="0" w:space="0" w:color="auto"/>
          </w:divBdr>
        </w:div>
        <w:div w:id="596595527">
          <w:marLeft w:val="640"/>
          <w:marRight w:val="0"/>
          <w:marTop w:val="0"/>
          <w:marBottom w:val="0"/>
          <w:divBdr>
            <w:top w:val="none" w:sz="0" w:space="0" w:color="auto"/>
            <w:left w:val="none" w:sz="0" w:space="0" w:color="auto"/>
            <w:bottom w:val="none" w:sz="0" w:space="0" w:color="auto"/>
            <w:right w:val="none" w:sz="0" w:space="0" w:color="auto"/>
          </w:divBdr>
        </w:div>
        <w:div w:id="1529637515">
          <w:marLeft w:val="640"/>
          <w:marRight w:val="0"/>
          <w:marTop w:val="0"/>
          <w:marBottom w:val="0"/>
          <w:divBdr>
            <w:top w:val="none" w:sz="0" w:space="0" w:color="auto"/>
            <w:left w:val="none" w:sz="0" w:space="0" w:color="auto"/>
            <w:bottom w:val="none" w:sz="0" w:space="0" w:color="auto"/>
            <w:right w:val="none" w:sz="0" w:space="0" w:color="auto"/>
          </w:divBdr>
        </w:div>
        <w:div w:id="133719187">
          <w:marLeft w:val="640"/>
          <w:marRight w:val="0"/>
          <w:marTop w:val="0"/>
          <w:marBottom w:val="0"/>
          <w:divBdr>
            <w:top w:val="none" w:sz="0" w:space="0" w:color="auto"/>
            <w:left w:val="none" w:sz="0" w:space="0" w:color="auto"/>
            <w:bottom w:val="none" w:sz="0" w:space="0" w:color="auto"/>
            <w:right w:val="none" w:sz="0" w:space="0" w:color="auto"/>
          </w:divBdr>
        </w:div>
        <w:div w:id="229509208">
          <w:marLeft w:val="640"/>
          <w:marRight w:val="0"/>
          <w:marTop w:val="0"/>
          <w:marBottom w:val="0"/>
          <w:divBdr>
            <w:top w:val="none" w:sz="0" w:space="0" w:color="auto"/>
            <w:left w:val="none" w:sz="0" w:space="0" w:color="auto"/>
            <w:bottom w:val="none" w:sz="0" w:space="0" w:color="auto"/>
            <w:right w:val="none" w:sz="0" w:space="0" w:color="auto"/>
          </w:divBdr>
        </w:div>
        <w:div w:id="361322093">
          <w:marLeft w:val="640"/>
          <w:marRight w:val="0"/>
          <w:marTop w:val="0"/>
          <w:marBottom w:val="0"/>
          <w:divBdr>
            <w:top w:val="none" w:sz="0" w:space="0" w:color="auto"/>
            <w:left w:val="none" w:sz="0" w:space="0" w:color="auto"/>
            <w:bottom w:val="none" w:sz="0" w:space="0" w:color="auto"/>
            <w:right w:val="none" w:sz="0" w:space="0" w:color="auto"/>
          </w:divBdr>
        </w:div>
        <w:div w:id="919948753">
          <w:marLeft w:val="640"/>
          <w:marRight w:val="0"/>
          <w:marTop w:val="0"/>
          <w:marBottom w:val="0"/>
          <w:divBdr>
            <w:top w:val="none" w:sz="0" w:space="0" w:color="auto"/>
            <w:left w:val="none" w:sz="0" w:space="0" w:color="auto"/>
            <w:bottom w:val="none" w:sz="0" w:space="0" w:color="auto"/>
            <w:right w:val="none" w:sz="0" w:space="0" w:color="auto"/>
          </w:divBdr>
        </w:div>
        <w:div w:id="1817448537">
          <w:marLeft w:val="640"/>
          <w:marRight w:val="0"/>
          <w:marTop w:val="0"/>
          <w:marBottom w:val="0"/>
          <w:divBdr>
            <w:top w:val="none" w:sz="0" w:space="0" w:color="auto"/>
            <w:left w:val="none" w:sz="0" w:space="0" w:color="auto"/>
            <w:bottom w:val="none" w:sz="0" w:space="0" w:color="auto"/>
            <w:right w:val="none" w:sz="0" w:space="0" w:color="auto"/>
          </w:divBdr>
        </w:div>
        <w:div w:id="906843744">
          <w:marLeft w:val="640"/>
          <w:marRight w:val="0"/>
          <w:marTop w:val="0"/>
          <w:marBottom w:val="0"/>
          <w:divBdr>
            <w:top w:val="none" w:sz="0" w:space="0" w:color="auto"/>
            <w:left w:val="none" w:sz="0" w:space="0" w:color="auto"/>
            <w:bottom w:val="none" w:sz="0" w:space="0" w:color="auto"/>
            <w:right w:val="none" w:sz="0" w:space="0" w:color="auto"/>
          </w:divBdr>
        </w:div>
        <w:div w:id="1364791548">
          <w:marLeft w:val="640"/>
          <w:marRight w:val="0"/>
          <w:marTop w:val="0"/>
          <w:marBottom w:val="0"/>
          <w:divBdr>
            <w:top w:val="none" w:sz="0" w:space="0" w:color="auto"/>
            <w:left w:val="none" w:sz="0" w:space="0" w:color="auto"/>
            <w:bottom w:val="none" w:sz="0" w:space="0" w:color="auto"/>
            <w:right w:val="none" w:sz="0" w:space="0" w:color="auto"/>
          </w:divBdr>
        </w:div>
        <w:div w:id="445782045">
          <w:marLeft w:val="640"/>
          <w:marRight w:val="0"/>
          <w:marTop w:val="0"/>
          <w:marBottom w:val="0"/>
          <w:divBdr>
            <w:top w:val="none" w:sz="0" w:space="0" w:color="auto"/>
            <w:left w:val="none" w:sz="0" w:space="0" w:color="auto"/>
            <w:bottom w:val="none" w:sz="0" w:space="0" w:color="auto"/>
            <w:right w:val="none" w:sz="0" w:space="0" w:color="auto"/>
          </w:divBdr>
        </w:div>
        <w:div w:id="827866438">
          <w:marLeft w:val="640"/>
          <w:marRight w:val="0"/>
          <w:marTop w:val="0"/>
          <w:marBottom w:val="0"/>
          <w:divBdr>
            <w:top w:val="none" w:sz="0" w:space="0" w:color="auto"/>
            <w:left w:val="none" w:sz="0" w:space="0" w:color="auto"/>
            <w:bottom w:val="none" w:sz="0" w:space="0" w:color="auto"/>
            <w:right w:val="none" w:sz="0" w:space="0" w:color="auto"/>
          </w:divBdr>
        </w:div>
        <w:div w:id="982539631">
          <w:marLeft w:val="640"/>
          <w:marRight w:val="0"/>
          <w:marTop w:val="0"/>
          <w:marBottom w:val="0"/>
          <w:divBdr>
            <w:top w:val="none" w:sz="0" w:space="0" w:color="auto"/>
            <w:left w:val="none" w:sz="0" w:space="0" w:color="auto"/>
            <w:bottom w:val="none" w:sz="0" w:space="0" w:color="auto"/>
            <w:right w:val="none" w:sz="0" w:space="0" w:color="auto"/>
          </w:divBdr>
        </w:div>
      </w:divsChild>
    </w:div>
    <w:div w:id="10033233">
      <w:bodyDiv w:val="1"/>
      <w:marLeft w:val="0"/>
      <w:marRight w:val="0"/>
      <w:marTop w:val="0"/>
      <w:marBottom w:val="0"/>
      <w:divBdr>
        <w:top w:val="none" w:sz="0" w:space="0" w:color="auto"/>
        <w:left w:val="none" w:sz="0" w:space="0" w:color="auto"/>
        <w:bottom w:val="none" w:sz="0" w:space="0" w:color="auto"/>
        <w:right w:val="none" w:sz="0" w:space="0" w:color="auto"/>
      </w:divBdr>
      <w:divsChild>
        <w:div w:id="1201748318">
          <w:marLeft w:val="640"/>
          <w:marRight w:val="0"/>
          <w:marTop w:val="0"/>
          <w:marBottom w:val="0"/>
          <w:divBdr>
            <w:top w:val="none" w:sz="0" w:space="0" w:color="auto"/>
            <w:left w:val="none" w:sz="0" w:space="0" w:color="auto"/>
            <w:bottom w:val="none" w:sz="0" w:space="0" w:color="auto"/>
            <w:right w:val="none" w:sz="0" w:space="0" w:color="auto"/>
          </w:divBdr>
        </w:div>
        <w:div w:id="1459839858">
          <w:marLeft w:val="640"/>
          <w:marRight w:val="0"/>
          <w:marTop w:val="0"/>
          <w:marBottom w:val="0"/>
          <w:divBdr>
            <w:top w:val="none" w:sz="0" w:space="0" w:color="auto"/>
            <w:left w:val="none" w:sz="0" w:space="0" w:color="auto"/>
            <w:bottom w:val="none" w:sz="0" w:space="0" w:color="auto"/>
            <w:right w:val="none" w:sz="0" w:space="0" w:color="auto"/>
          </w:divBdr>
        </w:div>
        <w:div w:id="1086459856">
          <w:marLeft w:val="640"/>
          <w:marRight w:val="0"/>
          <w:marTop w:val="0"/>
          <w:marBottom w:val="0"/>
          <w:divBdr>
            <w:top w:val="none" w:sz="0" w:space="0" w:color="auto"/>
            <w:left w:val="none" w:sz="0" w:space="0" w:color="auto"/>
            <w:bottom w:val="none" w:sz="0" w:space="0" w:color="auto"/>
            <w:right w:val="none" w:sz="0" w:space="0" w:color="auto"/>
          </w:divBdr>
        </w:div>
        <w:div w:id="967008456">
          <w:marLeft w:val="640"/>
          <w:marRight w:val="0"/>
          <w:marTop w:val="0"/>
          <w:marBottom w:val="0"/>
          <w:divBdr>
            <w:top w:val="none" w:sz="0" w:space="0" w:color="auto"/>
            <w:left w:val="none" w:sz="0" w:space="0" w:color="auto"/>
            <w:bottom w:val="none" w:sz="0" w:space="0" w:color="auto"/>
            <w:right w:val="none" w:sz="0" w:space="0" w:color="auto"/>
          </w:divBdr>
        </w:div>
        <w:div w:id="2043480648">
          <w:marLeft w:val="640"/>
          <w:marRight w:val="0"/>
          <w:marTop w:val="0"/>
          <w:marBottom w:val="0"/>
          <w:divBdr>
            <w:top w:val="none" w:sz="0" w:space="0" w:color="auto"/>
            <w:left w:val="none" w:sz="0" w:space="0" w:color="auto"/>
            <w:bottom w:val="none" w:sz="0" w:space="0" w:color="auto"/>
            <w:right w:val="none" w:sz="0" w:space="0" w:color="auto"/>
          </w:divBdr>
        </w:div>
        <w:div w:id="1851138659">
          <w:marLeft w:val="640"/>
          <w:marRight w:val="0"/>
          <w:marTop w:val="0"/>
          <w:marBottom w:val="0"/>
          <w:divBdr>
            <w:top w:val="none" w:sz="0" w:space="0" w:color="auto"/>
            <w:left w:val="none" w:sz="0" w:space="0" w:color="auto"/>
            <w:bottom w:val="none" w:sz="0" w:space="0" w:color="auto"/>
            <w:right w:val="none" w:sz="0" w:space="0" w:color="auto"/>
          </w:divBdr>
        </w:div>
        <w:div w:id="1227178409">
          <w:marLeft w:val="640"/>
          <w:marRight w:val="0"/>
          <w:marTop w:val="0"/>
          <w:marBottom w:val="0"/>
          <w:divBdr>
            <w:top w:val="none" w:sz="0" w:space="0" w:color="auto"/>
            <w:left w:val="none" w:sz="0" w:space="0" w:color="auto"/>
            <w:bottom w:val="none" w:sz="0" w:space="0" w:color="auto"/>
            <w:right w:val="none" w:sz="0" w:space="0" w:color="auto"/>
          </w:divBdr>
        </w:div>
        <w:div w:id="106588657">
          <w:marLeft w:val="640"/>
          <w:marRight w:val="0"/>
          <w:marTop w:val="0"/>
          <w:marBottom w:val="0"/>
          <w:divBdr>
            <w:top w:val="none" w:sz="0" w:space="0" w:color="auto"/>
            <w:left w:val="none" w:sz="0" w:space="0" w:color="auto"/>
            <w:bottom w:val="none" w:sz="0" w:space="0" w:color="auto"/>
            <w:right w:val="none" w:sz="0" w:space="0" w:color="auto"/>
          </w:divBdr>
        </w:div>
        <w:div w:id="1526752467">
          <w:marLeft w:val="640"/>
          <w:marRight w:val="0"/>
          <w:marTop w:val="0"/>
          <w:marBottom w:val="0"/>
          <w:divBdr>
            <w:top w:val="none" w:sz="0" w:space="0" w:color="auto"/>
            <w:left w:val="none" w:sz="0" w:space="0" w:color="auto"/>
            <w:bottom w:val="none" w:sz="0" w:space="0" w:color="auto"/>
            <w:right w:val="none" w:sz="0" w:space="0" w:color="auto"/>
          </w:divBdr>
        </w:div>
        <w:div w:id="539711017">
          <w:marLeft w:val="640"/>
          <w:marRight w:val="0"/>
          <w:marTop w:val="0"/>
          <w:marBottom w:val="0"/>
          <w:divBdr>
            <w:top w:val="none" w:sz="0" w:space="0" w:color="auto"/>
            <w:left w:val="none" w:sz="0" w:space="0" w:color="auto"/>
            <w:bottom w:val="none" w:sz="0" w:space="0" w:color="auto"/>
            <w:right w:val="none" w:sz="0" w:space="0" w:color="auto"/>
          </w:divBdr>
        </w:div>
        <w:div w:id="1930430554">
          <w:marLeft w:val="640"/>
          <w:marRight w:val="0"/>
          <w:marTop w:val="0"/>
          <w:marBottom w:val="0"/>
          <w:divBdr>
            <w:top w:val="none" w:sz="0" w:space="0" w:color="auto"/>
            <w:left w:val="none" w:sz="0" w:space="0" w:color="auto"/>
            <w:bottom w:val="none" w:sz="0" w:space="0" w:color="auto"/>
            <w:right w:val="none" w:sz="0" w:space="0" w:color="auto"/>
          </w:divBdr>
        </w:div>
        <w:div w:id="2036615299">
          <w:marLeft w:val="640"/>
          <w:marRight w:val="0"/>
          <w:marTop w:val="0"/>
          <w:marBottom w:val="0"/>
          <w:divBdr>
            <w:top w:val="none" w:sz="0" w:space="0" w:color="auto"/>
            <w:left w:val="none" w:sz="0" w:space="0" w:color="auto"/>
            <w:bottom w:val="none" w:sz="0" w:space="0" w:color="auto"/>
            <w:right w:val="none" w:sz="0" w:space="0" w:color="auto"/>
          </w:divBdr>
        </w:div>
        <w:div w:id="1753964901">
          <w:marLeft w:val="640"/>
          <w:marRight w:val="0"/>
          <w:marTop w:val="0"/>
          <w:marBottom w:val="0"/>
          <w:divBdr>
            <w:top w:val="none" w:sz="0" w:space="0" w:color="auto"/>
            <w:left w:val="none" w:sz="0" w:space="0" w:color="auto"/>
            <w:bottom w:val="none" w:sz="0" w:space="0" w:color="auto"/>
            <w:right w:val="none" w:sz="0" w:space="0" w:color="auto"/>
          </w:divBdr>
        </w:div>
        <w:div w:id="2033990800">
          <w:marLeft w:val="640"/>
          <w:marRight w:val="0"/>
          <w:marTop w:val="0"/>
          <w:marBottom w:val="0"/>
          <w:divBdr>
            <w:top w:val="none" w:sz="0" w:space="0" w:color="auto"/>
            <w:left w:val="none" w:sz="0" w:space="0" w:color="auto"/>
            <w:bottom w:val="none" w:sz="0" w:space="0" w:color="auto"/>
            <w:right w:val="none" w:sz="0" w:space="0" w:color="auto"/>
          </w:divBdr>
        </w:div>
        <w:div w:id="2066637138">
          <w:marLeft w:val="640"/>
          <w:marRight w:val="0"/>
          <w:marTop w:val="0"/>
          <w:marBottom w:val="0"/>
          <w:divBdr>
            <w:top w:val="none" w:sz="0" w:space="0" w:color="auto"/>
            <w:left w:val="none" w:sz="0" w:space="0" w:color="auto"/>
            <w:bottom w:val="none" w:sz="0" w:space="0" w:color="auto"/>
            <w:right w:val="none" w:sz="0" w:space="0" w:color="auto"/>
          </w:divBdr>
        </w:div>
        <w:div w:id="863711942">
          <w:marLeft w:val="640"/>
          <w:marRight w:val="0"/>
          <w:marTop w:val="0"/>
          <w:marBottom w:val="0"/>
          <w:divBdr>
            <w:top w:val="none" w:sz="0" w:space="0" w:color="auto"/>
            <w:left w:val="none" w:sz="0" w:space="0" w:color="auto"/>
            <w:bottom w:val="none" w:sz="0" w:space="0" w:color="auto"/>
            <w:right w:val="none" w:sz="0" w:space="0" w:color="auto"/>
          </w:divBdr>
        </w:div>
        <w:div w:id="1886794004">
          <w:marLeft w:val="640"/>
          <w:marRight w:val="0"/>
          <w:marTop w:val="0"/>
          <w:marBottom w:val="0"/>
          <w:divBdr>
            <w:top w:val="none" w:sz="0" w:space="0" w:color="auto"/>
            <w:left w:val="none" w:sz="0" w:space="0" w:color="auto"/>
            <w:bottom w:val="none" w:sz="0" w:space="0" w:color="auto"/>
            <w:right w:val="none" w:sz="0" w:space="0" w:color="auto"/>
          </w:divBdr>
        </w:div>
        <w:div w:id="1693795657">
          <w:marLeft w:val="640"/>
          <w:marRight w:val="0"/>
          <w:marTop w:val="0"/>
          <w:marBottom w:val="0"/>
          <w:divBdr>
            <w:top w:val="none" w:sz="0" w:space="0" w:color="auto"/>
            <w:left w:val="none" w:sz="0" w:space="0" w:color="auto"/>
            <w:bottom w:val="none" w:sz="0" w:space="0" w:color="auto"/>
            <w:right w:val="none" w:sz="0" w:space="0" w:color="auto"/>
          </w:divBdr>
        </w:div>
        <w:div w:id="292056439">
          <w:marLeft w:val="640"/>
          <w:marRight w:val="0"/>
          <w:marTop w:val="0"/>
          <w:marBottom w:val="0"/>
          <w:divBdr>
            <w:top w:val="none" w:sz="0" w:space="0" w:color="auto"/>
            <w:left w:val="none" w:sz="0" w:space="0" w:color="auto"/>
            <w:bottom w:val="none" w:sz="0" w:space="0" w:color="auto"/>
            <w:right w:val="none" w:sz="0" w:space="0" w:color="auto"/>
          </w:divBdr>
        </w:div>
        <w:div w:id="512303046">
          <w:marLeft w:val="640"/>
          <w:marRight w:val="0"/>
          <w:marTop w:val="0"/>
          <w:marBottom w:val="0"/>
          <w:divBdr>
            <w:top w:val="none" w:sz="0" w:space="0" w:color="auto"/>
            <w:left w:val="none" w:sz="0" w:space="0" w:color="auto"/>
            <w:bottom w:val="none" w:sz="0" w:space="0" w:color="auto"/>
            <w:right w:val="none" w:sz="0" w:space="0" w:color="auto"/>
          </w:divBdr>
        </w:div>
        <w:div w:id="128790620">
          <w:marLeft w:val="640"/>
          <w:marRight w:val="0"/>
          <w:marTop w:val="0"/>
          <w:marBottom w:val="0"/>
          <w:divBdr>
            <w:top w:val="none" w:sz="0" w:space="0" w:color="auto"/>
            <w:left w:val="none" w:sz="0" w:space="0" w:color="auto"/>
            <w:bottom w:val="none" w:sz="0" w:space="0" w:color="auto"/>
            <w:right w:val="none" w:sz="0" w:space="0" w:color="auto"/>
          </w:divBdr>
        </w:div>
        <w:div w:id="1577787302">
          <w:marLeft w:val="640"/>
          <w:marRight w:val="0"/>
          <w:marTop w:val="0"/>
          <w:marBottom w:val="0"/>
          <w:divBdr>
            <w:top w:val="none" w:sz="0" w:space="0" w:color="auto"/>
            <w:left w:val="none" w:sz="0" w:space="0" w:color="auto"/>
            <w:bottom w:val="none" w:sz="0" w:space="0" w:color="auto"/>
            <w:right w:val="none" w:sz="0" w:space="0" w:color="auto"/>
          </w:divBdr>
        </w:div>
        <w:div w:id="887032662">
          <w:marLeft w:val="640"/>
          <w:marRight w:val="0"/>
          <w:marTop w:val="0"/>
          <w:marBottom w:val="0"/>
          <w:divBdr>
            <w:top w:val="none" w:sz="0" w:space="0" w:color="auto"/>
            <w:left w:val="none" w:sz="0" w:space="0" w:color="auto"/>
            <w:bottom w:val="none" w:sz="0" w:space="0" w:color="auto"/>
            <w:right w:val="none" w:sz="0" w:space="0" w:color="auto"/>
          </w:divBdr>
        </w:div>
        <w:div w:id="2074624072">
          <w:marLeft w:val="640"/>
          <w:marRight w:val="0"/>
          <w:marTop w:val="0"/>
          <w:marBottom w:val="0"/>
          <w:divBdr>
            <w:top w:val="none" w:sz="0" w:space="0" w:color="auto"/>
            <w:left w:val="none" w:sz="0" w:space="0" w:color="auto"/>
            <w:bottom w:val="none" w:sz="0" w:space="0" w:color="auto"/>
            <w:right w:val="none" w:sz="0" w:space="0" w:color="auto"/>
          </w:divBdr>
        </w:div>
        <w:div w:id="873032770">
          <w:marLeft w:val="640"/>
          <w:marRight w:val="0"/>
          <w:marTop w:val="0"/>
          <w:marBottom w:val="0"/>
          <w:divBdr>
            <w:top w:val="none" w:sz="0" w:space="0" w:color="auto"/>
            <w:left w:val="none" w:sz="0" w:space="0" w:color="auto"/>
            <w:bottom w:val="none" w:sz="0" w:space="0" w:color="auto"/>
            <w:right w:val="none" w:sz="0" w:space="0" w:color="auto"/>
          </w:divBdr>
        </w:div>
        <w:div w:id="1207596741">
          <w:marLeft w:val="640"/>
          <w:marRight w:val="0"/>
          <w:marTop w:val="0"/>
          <w:marBottom w:val="0"/>
          <w:divBdr>
            <w:top w:val="none" w:sz="0" w:space="0" w:color="auto"/>
            <w:left w:val="none" w:sz="0" w:space="0" w:color="auto"/>
            <w:bottom w:val="none" w:sz="0" w:space="0" w:color="auto"/>
            <w:right w:val="none" w:sz="0" w:space="0" w:color="auto"/>
          </w:divBdr>
        </w:div>
        <w:div w:id="2139302744">
          <w:marLeft w:val="640"/>
          <w:marRight w:val="0"/>
          <w:marTop w:val="0"/>
          <w:marBottom w:val="0"/>
          <w:divBdr>
            <w:top w:val="none" w:sz="0" w:space="0" w:color="auto"/>
            <w:left w:val="none" w:sz="0" w:space="0" w:color="auto"/>
            <w:bottom w:val="none" w:sz="0" w:space="0" w:color="auto"/>
            <w:right w:val="none" w:sz="0" w:space="0" w:color="auto"/>
          </w:divBdr>
        </w:div>
        <w:div w:id="1990329159">
          <w:marLeft w:val="640"/>
          <w:marRight w:val="0"/>
          <w:marTop w:val="0"/>
          <w:marBottom w:val="0"/>
          <w:divBdr>
            <w:top w:val="none" w:sz="0" w:space="0" w:color="auto"/>
            <w:left w:val="none" w:sz="0" w:space="0" w:color="auto"/>
            <w:bottom w:val="none" w:sz="0" w:space="0" w:color="auto"/>
            <w:right w:val="none" w:sz="0" w:space="0" w:color="auto"/>
          </w:divBdr>
        </w:div>
        <w:div w:id="1017199989">
          <w:marLeft w:val="640"/>
          <w:marRight w:val="0"/>
          <w:marTop w:val="0"/>
          <w:marBottom w:val="0"/>
          <w:divBdr>
            <w:top w:val="none" w:sz="0" w:space="0" w:color="auto"/>
            <w:left w:val="none" w:sz="0" w:space="0" w:color="auto"/>
            <w:bottom w:val="none" w:sz="0" w:space="0" w:color="auto"/>
            <w:right w:val="none" w:sz="0" w:space="0" w:color="auto"/>
          </w:divBdr>
        </w:div>
        <w:div w:id="1275864924">
          <w:marLeft w:val="640"/>
          <w:marRight w:val="0"/>
          <w:marTop w:val="0"/>
          <w:marBottom w:val="0"/>
          <w:divBdr>
            <w:top w:val="none" w:sz="0" w:space="0" w:color="auto"/>
            <w:left w:val="none" w:sz="0" w:space="0" w:color="auto"/>
            <w:bottom w:val="none" w:sz="0" w:space="0" w:color="auto"/>
            <w:right w:val="none" w:sz="0" w:space="0" w:color="auto"/>
          </w:divBdr>
        </w:div>
        <w:div w:id="420374943">
          <w:marLeft w:val="640"/>
          <w:marRight w:val="0"/>
          <w:marTop w:val="0"/>
          <w:marBottom w:val="0"/>
          <w:divBdr>
            <w:top w:val="none" w:sz="0" w:space="0" w:color="auto"/>
            <w:left w:val="none" w:sz="0" w:space="0" w:color="auto"/>
            <w:bottom w:val="none" w:sz="0" w:space="0" w:color="auto"/>
            <w:right w:val="none" w:sz="0" w:space="0" w:color="auto"/>
          </w:divBdr>
        </w:div>
        <w:div w:id="274404233">
          <w:marLeft w:val="640"/>
          <w:marRight w:val="0"/>
          <w:marTop w:val="0"/>
          <w:marBottom w:val="0"/>
          <w:divBdr>
            <w:top w:val="none" w:sz="0" w:space="0" w:color="auto"/>
            <w:left w:val="none" w:sz="0" w:space="0" w:color="auto"/>
            <w:bottom w:val="none" w:sz="0" w:space="0" w:color="auto"/>
            <w:right w:val="none" w:sz="0" w:space="0" w:color="auto"/>
          </w:divBdr>
        </w:div>
        <w:div w:id="1829319602">
          <w:marLeft w:val="640"/>
          <w:marRight w:val="0"/>
          <w:marTop w:val="0"/>
          <w:marBottom w:val="0"/>
          <w:divBdr>
            <w:top w:val="none" w:sz="0" w:space="0" w:color="auto"/>
            <w:left w:val="none" w:sz="0" w:space="0" w:color="auto"/>
            <w:bottom w:val="none" w:sz="0" w:space="0" w:color="auto"/>
            <w:right w:val="none" w:sz="0" w:space="0" w:color="auto"/>
          </w:divBdr>
        </w:div>
        <w:div w:id="1237472605">
          <w:marLeft w:val="640"/>
          <w:marRight w:val="0"/>
          <w:marTop w:val="0"/>
          <w:marBottom w:val="0"/>
          <w:divBdr>
            <w:top w:val="none" w:sz="0" w:space="0" w:color="auto"/>
            <w:left w:val="none" w:sz="0" w:space="0" w:color="auto"/>
            <w:bottom w:val="none" w:sz="0" w:space="0" w:color="auto"/>
            <w:right w:val="none" w:sz="0" w:space="0" w:color="auto"/>
          </w:divBdr>
        </w:div>
        <w:div w:id="1862935567">
          <w:marLeft w:val="640"/>
          <w:marRight w:val="0"/>
          <w:marTop w:val="0"/>
          <w:marBottom w:val="0"/>
          <w:divBdr>
            <w:top w:val="none" w:sz="0" w:space="0" w:color="auto"/>
            <w:left w:val="none" w:sz="0" w:space="0" w:color="auto"/>
            <w:bottom w:val="none" w:sz="0" w:space="0" w:color="auto"/>
            <w:right w:val="none" w:sz="0" w:space="0" w:color="auto"/>
          </w:divBdr>
        </w:div>
        <w:div w:id="1435783261">
          <w:marLeft w:val="640"/>
          <w:marRight w:val="0"/>
          <w:marTop w:val="0"/>
          <w:marBottom w:val="0"/>
          <w:divBdr>
            <w:top w:val="none" w:sz="0" w:space="0" w:color="auto"/>
            <w:left w:val="none" w:sz="0" w:space="0" w:color="auto"/>
            <w:bottom w:val="none" w:sz="0" w:space="0" w:color="auto"/>
            <w:right w:val="none" w:sz="0" w:space="0" w:color="auto"/>
          </w:divBdr>
        </w:div>
        <w:div w:id="275676524">
          <w:marLeft w:val="640"/>
          <w:marRight w:val="0"/>
          <w:marTop w:val="0"/>
          <w:marBottom w:val="0"/>
          <w:divBdr>
            <w:top w:val="none" w:sz="0" w:space="0" w:color="auto"/>
            <w:left w:val="none" w:sz="0" w:space="0" w:color="auto"/>
            <w:bottom w:val="none" w:sz="0" w:space="0" w:color="auto"/>
            <w:right w:val="none" w:sz="0" w:space="0" w:color="auto"/>
          </w:divBdr>
        </w:div>
        <w:div w:id="1121729791">
          <w:marLeft w:val="640"/>
          <w:marRight w:val="0"/>
          <w:marTop w:val="0"/>
          <w:marBottom w:val="0"/>
          <w:divBdr>
            <w:top w:val="none" w:sz="0" w:space="0" w:color="auto"/>
            <w:left w:val="none" w:sz="0" w:space="0" w:color="auto"/>
            <w:bottom w:val="none" w:sz="0" w:space="0" w:color="auto"/>
            <w:right w:val="none" w:sz="0" w:space="0" w:color="auto"/>
          </w:divBdr>
        </w:div>
        <w:div w:id="761411484">
          <w:marLeft w:val="640"/>
          <w:marRight w:val="0"/>
          <w:marTop w:val="0"/>
          <w:marBottom w:val="0"/>
          <w:divBdr>
            <w:top w:val="none" w:sz="0" w:space="0" w:color="auto"/>
            <w:left w:val="none" w:sz="0" w:space="0" w:color="auto"/>
            <w:bottom w:val="none" w:sz="0" w:space="0" w:color="auto"/>
            <w:right w:val="none" w:sz="0" w:space="0" w:color="auto"/>
          </w:divBdr>
        </w:div>
        <w:div w:id="31467068">
          <w:marLeft w:val="640"/>
          <w:marRight w:val="0"/>
          <w:marTop w:val="0"/>
          <w:marBottom w:val="0"/>
          <w:divBdr>
            <w:top w:val="none" w:sz="0" w:space="0" w:color="auto"/>
            <w:left w:val="none" w:sz="0" w:space="0" w:color="auto"/>
            <w:bottom w:val="none" w:sz="0" w:space="0" w:color="auto"/>
            <w:right w:val="none" w:sz="0" w:space="0" w:color="auto"/>
          </w:divBdr>
        </w:div>
        <w:div w:id="1709447924">
          <w:marLeft w:val="640"/>
          <w:marRight w:val="0"/>
          <w:marTop w:val="0"/>
          <w:marBottom w:val="0"/>
          <w:divBdr>
            <w:top w:val="none" w:sz="0" w:space="0" w:color="auto"/>
            <w:left w:val="none" w:sz="0" w:space="0" w:color="auto"/>
            <w:bottom w:val="none" w:sz="0" w:space="0" w:color="auto"/>
            <w:right w:val="none" w:sz="0" w:space="0" w:color="auto"/>
          </w:divBdr>
        </w:div>
        <w:div w:id="545487643">
          <w:marLeft w:val="640"/>
          <w:marRight w:val="0"/>
          <w:marTop w:val="0"/>
          <w:marBottom w:val="0"/>
          <w:divBdr>
            <w:top w:val="none" w:sz="0" w:space="0" w:color="auto"/>
            <w:left w:val="none" w:sz="0" w:space="0" w:color="auto"/>
            <w:bottom w:val="none" w:sz="0" w:space="0" w:color="auto"/>
            <w:right w:val="none" w:sz="0" w:space="0" w:color="auto"/>
          </w:divBdr>
        </w:div>
        <w:div w:id="1487818608">
          <w:marLeft w:val="640"/>
          <w:marRight w:val="0"/>
          <w:marTop w:val="0"/>
          <w:marBottom w:val="0"/>
          <w:divBdr>
            <w:top w:val="none" w:sz="0" w:space="0" w:color="auto"/>
            <w:left w:val="none" w:sz="0" w:space="0" w:color="auto"/>
            <w:bottom w:val="none" w:sz="0" w:space="0" w:color="auto"/>
            <w:right w:val="none" w:sz="0" w:space="0" w:color="auto"/>
          </w:divBdr>
        </w:div>
        <w:div w:id="601569521">
          <w:marLeft w:val="640"/>
          <w:marRight w:val="0"/>
          <w:marTop w:val="0"/>
          <w:marBottom w:val="0"/>
          <w:divBdr>
            <w:top w:val="none" w:sz="0" w:space="0" w:color="auto"/>
            <w:left w:val="none" w:sz="0" w:space="0" w:color="auto"/>
            <w:bottom w:val="none" w:sz="0" w:space="0" w:color="auto"/>
            <w:right w:val="none" w:sz="0" w:space="0" w:color="auto"/>
          </w:divBdr>
        </w:div>
        <w:div w:id="44184112">
          <w:marLeft w:val="640"/>
          <w:marRight w:val="0"/>
          <w:marTop w:val="0"/>
          <w:marBottom w:val="0"/>
          <w:divBdr>
            <w:top w:val="none" w:sz="0" w:space="0" w:color="auto"/>
            <w:left w:val="none" w:sz="0" w:space="0" w:color="auto"/>
            <w:bottom w:val="none" w:sz="0" w:space="0" w:color="auto"/>
            <w:right w:val="none" w:sz="0" w:space="0" w:color="auto"/>
          </w:divBdr>
        </w:div>
        <w:div w:id="1598177173">
          <w:marLeft w:val="640"/>
          <w:marRight w:val="0"/>
          <w:marTop w:val="0"/>
          <w:marBottom w:val="0"/>
          <w:divBdr>
            <w:top w:val="none" w:sz="0" w:space="0" w:color="auto"/>
            <w:left w:val="none" w:sz="0" w:space="0" w:color="auto"/>
            <w:bottom w:val="none" w:sz="0" w:space="0" w:color="auto"/>
            <w:right w:val="none" w:sz="0" w:space="0" w:color="auto"/>
          </w:divBdr>
        </w:div>
        <w:div w:id="1251619173">
          <w:marLeft w:val="640"/>
          <w:marRight w:val="0"/>
          <w:marTop w:val="0"/>
          <w:marBottom w:val="0"/>
          <w:divBdr>
            <w:top w:val="none" w:sz="0" w:space="0" w:color="auto"/>
            <w:left w:val="none" w:sz="0" w:space="0" w:color="auto"/>
            <w:bottom w:val="none" w:sz="0" w:space="0" w:color="auto"/>
            <w:right w:val="none" w:sz="0" w:space="0" w:color="auto"/>
          </w:divBdr>
        </w:div>
        <w:div w:id="74786195">
          <w:marLeft w:val="640"/>
          <w:marRight w:val="0"/>
          <w:marTop w:val="0"/>
          <w:marBottom w:val="0"/>
          <w:divBdr>
            <w:top w:val="none" w:sz="0" w:space="0" w:color="auto"/>
            <w:left w:val="none" w:sz="0" w:space="0" w:color="auto"/>
            <w:bottom w:val="none" w:sz="0" w:space="0" w:color="auto"/>
            <w:right w:val="none" w:sz="0" w:space="0" w:color="auto"/>
          </w:divBdr>
        </w:div>
        <w:div w:id="396244183">
          <w:marLeft w:val="640"/>
          <w:marRight w:val="0"/>
          <w:marTop w:val="0"/>
          <w:marBottom w:val="0"/>
          <w:divBdr>
            <w:top w:val="none" w:sz="0" w:space="0" w:color="auto"/>
            <w:left w:val="none" w:sz="0" w:space="0" w:color="auto"/>
            <w:bottom w:val="none" w:sz="0" w:space="0" w:color="auto"/>
            <w:right w:val="none" w:sz="0" w:space="0" w:color="auto"/>
          </w:divBdr>
        </w:div>
        <w:div w:id="712652226">
          <w:marLeft w:val="640"/>
          <w:marRight w:val="0"/>
          <w:marTop w:val="0"/>
          <w:marBottom w:val="0"/>
          <w:divBdr>
            <w:top w:val="none" w:sz="0" w:space="0" w:color="auto"/>
            <w:left w:val="none" w:sz="0" w:space="0" w:color="auto"/>
            <w:bottom w:val="none" w:sz="0" w:space="0" w:color="auto"/>
            <w:right w:val="none" w:sz="0" w:space="0" w:color="auto"/>
          </w:divBdr>
        </w:div>
        <w:div w:id="1826239152">
          <w:marLeft w:val="640"/>
          <w:marRight w:val="0"/>
          <w:marTop w:val="0"/>
          <w:marBottom w:val="0"/>
          <w:divBdr>
            <w:top w:val="none" w:sz="0" w:space="0" w:color="auto"/>
            <w:left w:val="none" w:sz="0" w:space="0" w:color="auto"/>
            <w:bottom w:val="none" w:sz="0" w:space="0" w:color="auto"/>
            <w:right w:val="none" w:sz="0" w:space="0" w:color="auto"/>
          </w:divBdr>
        </w:div>
        <w:div w:id="707686212">
          <w:marLeft w:val="640"/>
          <w:marRight w:val="0"/>
          <w:marTop w:val="0"/>
          <w:marBottom w:val="0"/>
          <w:divBdr>
            <w:top w:val="none" w:sz="0" w:space="0" w:color="auto"/>
            <w:left w:val="none" w:sz="0" w:space="0" w:color="auto"/>
            <w:bottom w:val="none" w:sz="0" w:space="0" w:color="auto"/>
            <w:right w:val="none" w:sz="0" w:space="0" w:color="auto"/>
          </w:divBdr>
        </w:div>
        <w:div w:id="977878865">
          <w:marLeft w:val="640"/>
          <w:marRight w:val="0"/>
          <w:marTop w:val="0"/>
          <w:marBottom w:val="0"/>
          <w:divBdr>
            <w:top w:val="none" w:sz="0" w:space="0" w:color="auto"/>
            <w:left w:val="none" w:sz="0" w:space="0" w:color="auto"/>
            <w:bottom w:val="none" w:sz="0" w:space="0" w:color="auto"/>
            <w:right w:val="none" w:sz="0" w:space="0" w:color="auto"/>
          </w:divBdr>
        </w:div>
        <w:div w:id="580873417">
          <w:marLeft w:val="640"/>
          <w:marRight w:val="0"/>
          <w:marTop w:val="0"/>
          <w:marBottom w:val="0"/>
          <w:divBdr>
            <w:top w:val="none" w:sz="0" w:space="0" w:color="auto"/>
            <w:left w:val="none" w:sz="0" w:space="0" w:color="auto"/>
            <w:bottom w:val="none" w:sz="0" w:space="0" w:color="auto"/>
            <w:right w:val="none" w:sz="0" w:space="0" w:color="auto"/>
          </w:divBdr>
        </w:div>
        <w:div w:id="2079133125">
          <w:marLeft w:val="640"/>
          <w:marRight w:val="0"/>
          <w:marTop w:val="0"/>
          <w:marBottom w:val="0"/>
          <w:divBdr>
            <w:top w:val="none" w:sz="0" w:space="0" w:color="auto"/>
            <w:left w:val="none" w:sz="0" w:space="0" w:color="auto"/>
            <w:bottom w:val="none" w:sz="0" w:space="0" w:color="auto"/>
            <w:right w:val="none" w:sz="0" w:space="0" w:color="auto"/>
          </w:divBdr>
        </w:div>
        <w:div w:id="930167158">
          <w:marLeft w:val="640"/>
          <w:marRight w:val="0"/>
          <w:marTop w:val="0"/>
          <w:marBottom w:val="0"/>
          <w:divBdr>
            <w:top w:val="none" w:sz="0" w:space="0" w:color="auto"/>
            <w:left w:val="none" w:sz="0" w:space="0" w:color="auto"/>
            <w:bottom w:val="none" w:sz="0" w:space="0" w:color="auto"/>
            <w:right w:val="none" w:sz="0" w:space="0" w:color="auto"/>
          </w:divBdr>
        </w:div>
        <w:div w:id="2122987025">
          <w:marLeft w:val="640"/>
          <w:marRight w:val="0"/>
          <w:marTop w:val="0"/>
          <w:marBottom w:val="0"/>
          <w:divBdr>
            <w:top w:val="none" w:sz="0" w:space="0" w:color="auto"/>
            <w:left w:val="none" w:sz="0" w:space="0" w:color="auto"/>
            <w:bottom w:val="none" w:sz="0" w:space="0" w:color="auto"/>
            <w:right w:val="none" w:sz="0" w:space="0" w:color="auto"/>
          </w:divBdr>
        </w:div>
        <w:div w:id="1183938632">
          <w:marLeft w:val="640"/>
          <w:marRight w:val="0"/>
          <w:marTop w:val="0"/>
          <w:marBottom w:val="0"/>
          <w:divBdr>
            <w:top w:val="none" w:sz="0" w:space="0" w:color="auto"/>
            <w:left w:val="none" w:sz="0" w:space="0" w:color="auto"/>
            <w:bottom w:val="none" w:sz="0" w:space="0" w:color="auto"/>
            <w:right w:val="none" w:sz="0" w:space="0" w:color="auto"/>
          </w:divBdr>
        </w:div>
        <w:div w:id="424156679">
          <w:marLeft w:val="640"/>
          <w:marRight w:val="0"/>
          <w:marTop w:val="0"/>
          <w:marBottom w:val="0"/>
          <w:divBdr>
            <w:top w:val="none" w:sz="0" w:space="0" w:color="auto"/>
            <w:left w:val="none" w:sz="0" w:space="0" w:color="auto"/>
            <w:bottom w:val="none" w:sz="0" w:space="0" w:color="auto"/>
            <w:right w:val="none" w:sz="0" w:space="0" w:color="auto"/>
          </w:divBdr>
        </w:div>
        <w:div w:id="2068650344">
          <w:marLeft w:val="640"/>
          <w:marRight w:val="0"/>
          <w:marTop w:val="0"/>
          <w:marBottom w:val="0"/>
          <w:divBdr>
            <w:top w:val="none" w:sz="0" w:space="0" w:color="auto"/>
            <w:left w:val="none" w:sz="0" w:space="0" w:color="auto"/>
            <w:bottom w:val="none" w:sz="0" w:space="0" w:color="auto"/>
            <w:right w:val="none" w:sz="0" w:space="0" w:color="auto"/>
          </w:divBdr>
        </w:div>
        <w:div w:id="980034218">
          <w:marLeft w:val="640"/>
          <w:marRight w:val="0"/>
          <w:marTop w:val="0"/>
          <w:marBottom w:val="0"/>
          <w:divBdr>
            <w:top w:val="none" w:sz="0" w:space="0" w:color="auto"/>
            <w:left w:val="none" w:sz="0" w:space="0" w:color="auto"/>
            <w:bottom w:val="none" w:sz="0" w:space="0" w:color="auto"/>
            <w:right w:val="none" w:sz="0" w:space="0" w:color="auto"/>
          </w:divBdr>
        </w:div>
        <w:div w:id="1754475190">
          <w:marLeft w:val="640"/>
          <w:marRight w:val="0"/>
          <w:marTop w:val="0"/>
          <w:marBottom w:val="0"/>
          <w:divBdr>
            <w:top w:val="none" w:sz="0" w:space="0" w:color="auto"/>
            <w:left w:val="none" w:sz="0" w:space="0" w:color="auto"/>
            <w:bottom w:val="none" w:sz="0" w:space="0" w:color="auto"/>
            <w:right w:val="none" w:sz="0" w:space="0" w:color="auto"/>
          </w:divBdr>
        </w:div>
        <w:div w:id="693194040">
          <w:marLeft w:val="640"/>
          <w:marRight w:val="0"/>
          <w:marTop w:val="0"/>
          <w:marBottom w:val="0"/>
          <w:divBdr>
            <w:top w:val="none" w:sz="0" w:space="0" w:color="auto"/>
            <w:left w:val="none" w:sz="0" w:space="0" w:color="auto"/>
            <w:bottom w:val="none" w:sz="0" w:space="0" w:color="auto"/>
            <w:right w:val="none" w:sz="0" w:space="0" w:color="auto"/>
          </w:divBdr>
        </w:div>
        <w:div w:id="205876996">
          <w:marLeft w:val="640"/>
          <w:marRight w:val="0"/>
          <w:marTop w:val="0"/>
          <w:marBottom w:val="0"/>
          <w:divBdr>
            <w:top w:val="none" w:sz="0" w:space="0" w:color="auto"/>
            <w:left w:val="none" w:sz="0" w:space="0" w:color="auto"/>
            <w:bottom w:val="none" w:sz="0" w:space="0" w:color="auto"/>
            <w:right w:val="none" w:sz="0" w:space="0" w:color="auto"/>
          </w:divBdr>
        </w:div>
        <w:div w:id="459609788">
          <w:marLeft w:val="640"/>
          <w:marRight w:val="0"/>
          <w:marTop w:val="0"/>
          <w:marBottom w:val="0"/>
          <w:divBdr>
            <w:top w:val="none" w:sz="0" w:space="0" w:color="auto"/>
            <w:left w:val="none" w:sz="0" w:space="0" w:color="auto"/>
            <w:bottom w:val="none" w:sz="0" w:space="0" w:color="auto"/>
            <w:right w:val="none" w:sz="0" w:space="0" w:color="auto"/>
          </w:divBdr>
        </w:div>
        <w:div w:id="774404160">
          <w:marLeft w:val="640"/>
          <w:marRight w:val="0"/>
          <w:marTop w:val="0"/>
          <w:marBottom w:val="0"/>
          <w:divBdr>
            <w:top w:val="none" w:sz="0" w:space="0" w:color="auto"/>
            <w:left w:val="none" w:sz="0" w:space="0" w:color="auto"/>
            <w:bottom w:val="none" w:sz="0" w:space="0" w:color="auto"/>
            <w:right w:val="none" w:sz="0" w:space="0" w:color="auto"/>
          </w:divBdr>
        </w:div>
        <w:div w:id="1338118561">
          <w:marLeft w:val="640"/>
          <w:marRight w:val="0"/>
          <w:marTop w:val="0"/>
          <w:marBottom w:val="0"/>
          <w:divBdr>
            <w:top w:val="none" w:sz="0" w:space="0" w:color="auto"/>
            <w:left w:val="none" w:sz="0" w:space="0" w:color="auto"/>
            <w:bottom w:val="none" w:sz="0" w:space="0" w:color="auto"/>
            <w:right w:val="none" w:sz="0" w:space="0" w:color="auto"/>
          </w:divBdr>
        </w:div>
        <w:div w:id="1794522436">
          <w:marLeft w:val="640"/>
          <w:marRight w:val="0"/>
          <w:marTop w:val="0"/>
          <w:marBottom w:val="0"/>
          <w:divBdr>
            <w:top w:val="none" w:sz="0" w:space="0" w:color="auto"/>
            <w:left w:val="none" w:sz="0" w:space="0" w:color="auto"/>
            <w:bottom w:val="none" w:sz="0" w:space="0" w:color="auto"/>
            <w:right w:val="none" w:sz="0" w:space="0" w:color="auto"/>
          </w:divBdr>
        </w:div>
        <w:div w:id="2031638319">
          <w:marLeft w:val="640"/>
          <w:marRight w:val="0"/>
          <w:marTop w:val="0"/>
          <w:marBottom w:val="0"/>
          <w:divBdr>
            <w:top w:val="none" w:sz="0" w:space="0" w:color="auto"/>
            <w:left w:val="none" w:sz="0" w:space="0" w:color="auto"/>
            <w:bottom w:val="none" w:sz="0" w:space="0" w:color="auto"/>
            <w:right w:val="none" w:sz="0" w:space="0" w:color="auto"/>
          </w:divBdr>
        </w:div>
        <w:div w:id="1217352356">
          <w:marLeft w:val="640"/>
          <w:marRight w:val="0"/>
          <w:marTop w:val="0"/>
          <w:marBottom w:val="0"/>
          <w:divBdr>
            <w:top w:val="none" w:sz="0" w:space="0" w:color="auto"/>
            <w:left w:val="none" w:sz="0" w:space="0" w:color="auto"/>
            <w:bottom w:val="none" w:sz="0" w:space="0" w:color="auto"/>
            <w:right w:val="none" w:sz="0" w:space="0" w:color="auto"/>
          </w:divBdr>
        </w:div>
        <w:div w:id="217522971">
          <w:marLeft w:val="640"/>
          <w:marRight w:val="0"/>
          <w:marTop w:val="0"/>
          <w:marBottom w:val="0"/>
          <w:divBdr>
            <w:top w:val="none" w:sz="0" w:space="0" w:color="auto"/>
            <w:left w:val="none" w:sz="0" w:space="0" w:color="auto"/>
            <w:bottom w:val="none" w:sz="0" w:space="0" w:color="auto"/>
            <w:right w:val="none" w:sz="0" w:space="0" w:color="auto"/>
          </w:divBdr>
        </w:div>
        <w:div w:id="1585608233">
          <w:marLeft w:val="640"/>
          <w:marRight w:val="0"/>
          <w:marTop w:val="0"/>
          <w:marBottom w:val="0"/>
          <w:divBdr>
            <w:top w:val="none" w:sz="0" w:space="0" w:color="auto"/>
            <w:left w:val="none" w:sz="0" w:space="0" w:color="auto"/>
            <w:bottom w:val="none" w:sz="0" w:space="0" w:color="auto"/>
            <w:right w:val="none" w:sz="0" w:space="0" w:color="auto"/>
          </w:divBdr>
        </w:div>
        <w:div w:id="498159313">
          <w:marLeft w:val="640"/>
          <w:marRight w:val="0"/>
          <w:marTop w:val="0"/>
          <w:marBottom w:val="0"/>
          <w:divBdr>
            <w:top w:val="none" w:sz="0" w:space="0" w:color="auto"/>
            <w:left w:val="none" w:sz="0" w:space="0" w:color="auto"/>
            <w:bottom w:val="none" w:sz="0" w:space="0" w:color="auto"/>
            <w:right w:val="none" w:sz="0" w:space="0" w:color="auto"/>
          </w:divBdr>
        </w:div>
        <w:div w:id="1388920075">
          <w:marLeft w:val="640"/>
          <w:marRight w:val="0"/>
          <w:marTop w:val="0"/>
          <w:marBottom w:val="0"/>
          <w:divBdr>
            <w:top w:val="none" w:sz="0" w:space="0" w:color="auto"/>
            <w:left w:val="none" w:sz="0" w:space="0" w:color="auto"/>
            <w:bottom w:val="none" w:sz="0" w:space="0" w:color="auto"/>
            <w:right w:val="none" w:sz="0" w:space="0" w:color="auto"/>
          </w:divBdr>
        </w:div>
        <w:div w:id="1986012528">
          <w:marLeft w:val="640"/>
          <w:marRight w:val="0"/>
          <w:marTop w:val="0"/>
          <w:marBottom w:val="0"/>
          <w:divBdr>
            <w:top w:val="none" w:sz="0" w:space="0" w:color="auto"/>
            <w:left w:val="none" w:sz="0" w:space="0" w:color="auto"/>
            <w:bottom w:val="none" w:sz="0" w:space="0" w:color="auto"/>
            <w:right w:val="none" w:sz="0" w:space="0" w:color="auto"/>
          </w:divBdr>
        </w:div>
        <w:div w:id="1543440442">
          <w:marLeft w:val="640"/>
          <w:marRight w:val="0"/>
          <w:marTop w:val="0"/>
          <w:marBottom w:val="0"/>
          <w:divBdr>
            <w:top w:val="none" w:sz="0" w:space="0" w:color="auto"/>
            <w:left w:val="none" w:sz="0" w:space="0" w:color="auto"/>
            <w:bottom w:val="none" w:sz="0" w:space="0" w:color="auto"/>
            <w:right w:val="none" w:sz="0" w:space="0" w:color="auto"/>
          </w:divBdr>
        </w:div>
        <w:div w:id="671494113">
          <w:marLeft w:val="640"/>
          <w:marRight w:val="0"/>
          <w:marTop w:val="0"/>
          <w:marBottom w:val="0"/>
          <w:divBdr>
            <w:top w:val="none" w:sz="0" w:space="0" w:color="auto"/>
            <w:left w:val="none" w:sz="0" w:space="0" w:color="auto"/>
            <w:bottom w:val="none" w:sz="0" w:space="0" w:color="auto"/>
            <w:right w:val="none" w:sz="0" w:space="0" w:color="auto"/>
          </w:divBdr>
        </w:div>
        <w:div w:id="1567106225">
          <w:marLeft w:val="640"/>
          <w:marRight w:val="0"/>
          <w:marTop w:val="0"/>
          <w:marBottom w:val="0"/>
          <w:divBdr>
            <w:top w:val="none" w:sz="0" w:space="0" w:color="auto"/>
            <w:left w:val="none" w:sz="0" w:space="0" w:color="auto"/>
            <w:bottom w:val="none" w:sz="0" w:space="0" w:color="auto"/>
            <w:right w:val="none" w:sz="0" w:space="0" w:color="auto"/>
          </w:divBdr>
        </w:div>
        <w:div w:id="843937165">
          <w:marLeft w:val="640"/>
          <w:marRight w:val="0"/>
          <w:marTop w:val="0"/>
          <w:marBottom w:val="0"/>
          <w:divBdr>
            <w:top w:val="none" w:sz="0" w:space="0" w:color="auto"/>
            <w:left w:val="none" w:sz="0" w:space="0" w:color="auto"/>
            <w:bottom w:val="none" w:sz="0" w:space="0" w:color="auto"/>
            <w:right w:val="none" w:sz="0" w:space="0" w:color="auto"/>
          </w:divBdr>
        </w:div>
        <w:div w:id="1595434428">
          <w:marLeft w:val="640"/>
          <w:marRight w:val="0"/>
          <w:marTop w:val="0"/>
          <w:marBottom w:val="0"/>
          <w:divBdr>
            <w:top w:val="none" w:sz="0" w:space="0" w:color="auto"/>
            <w:left w:val="none" w:sz="0" w:space="0" w:color="auto"/>
            <w:bottom w:val="none" w:sz="0" w:space="0" w:color="auto"/>
            <w:right w:val="none" w:sz="0" w:space="0" w:color="auto"/>
          </w:divBdr>
        </w:div>
        <w:div w:id="246615129">
          <w:marLeft w:val="640"/>
          <w:marRight w:val="0"/>
          <w:marTop w:val="0"/>
          <w:marBottom w:val="0"/>
          <w:divBdr>
            <w:top w:val="none" w:sz="0" w:space="0" w:color="auto"/>
            <w:left w:val="none" w:sz="0" w:space="0" w:color="auto"/>
            <w:bottom w:val="none" w:sz="0" w:space="0" w:color="auto"/>
            <w:right w:val="none" w:sz="0" w:space="0" w:color="auto"/>
          </w:divBdr>
        </w:div>
        <w:div w:id="1279332538">
          <w:marLeft w:val="640"/>
          <w:marRight w:val="0"/>
          <w:marTop w:val="0"/>
          <w:marBottom w:val="0"/>
          <w:divBdr>
            <w:top w:val="none" w:sz="0" w:space="0" w:color="auto"/>
            <w:left w:val="none" w:sz="0" w:space="0" w:color="auto"/>
            <w:bottom w:val="none" w:sz="0" w:space="0" w:color="auto"/>
            <w:right w:val="none" w:sz="0" w:space="0" w:color="auto"/>
          </w:divBdr>
        </w:div>
        <w:div w:id="1115445070">
          <w:marLeft w:val="640"/>
          <w:marRight w:val="0"/>
          <w:marTop w:val="0"/>
          <w:marBottom w:val="0"/>
          <w:divBdr>
            <w:top w:val="none" w:sz="0" w:space="0" w:color="auto"/>
            <w:left w:val="none" w:sz="0" w:space="0" w:color="auto"/>
            <w:bottom w:val="none" w:sz="0" w:space="0" w:color="auto"/>
            <w:right w:val="none" w:sz="0" w:space="0" w:color="auto"/>
          </w:divBdr>
        </w:div>
        <w:div w:id="1847793048">
          <w:marLeft w:val="640"/>
          <w:marRight w:val="0"/>
          <w:marTop w:val="0"/>
          <w:marBottom w:val="0"/>
          <w:divBdr>
            <w:top w:val="none" w:sz="0" w:space="0" w:color="auto"/>
            <w:left w:val="none" w:sz="0" w:space="0" w:color="auto"/>
            <w:bottom w:val="none" w:sz="0" w:space="0" w:color="auto"/>
            <w:right w:val="none" w:sz="0" w:space="0" w:color="auto"/>
          </w:divBdr>
        </w:div>
        <w:div w:id="1701319745">
          <w:marLeft w:val="640"/>
          <w:marRight w:val="0"/>
          <w:marTop w:val="0"/>
          <w:marBottom w:val="0"/>
          <w:divBdr>
            <w:top w:val="none" w:sz="0" w:space="0" w:color="auto"/>
            <w:left w:val="none" w:sz="0" w:space="0" w:color="auto"/>
            <w:bottom w:val="none" w:sz="0" w:space="0" w:color="auto"/>
            <w:right w:val="none" w:sz="0" w:space="0" w:color="auto"/>
          </w:divBdr>
        </w:div>
        <w:div w:id="48775081">
          <w:marLeft w:val="640"/>
          <w:marRight w:val="0"/>
          <w:marTop w:val="0"/>
          <w:marBottom w:val="0"/>
          <w:divBdr>
            <w:top w:val="none" w:sz="0" w:space="0" w:color="auto"/>
            <w:left w:val="none" w:sz="0" w:space="0" w:color="auto"/>
            <w:bottom w:val="none" w:sz="0" w:space="0" w:color="auto"/>
            <w:right w:val="none" w:sz="0" w:space="0" w:color="auto"/>
          </w:divBdr>
        </w:div>
        <w:div w:id="1110007488">
          <w:marLeft w:val="640"/>
          <w:marRight w:val="0"/>
          <w:marTop w:val="0"/>
          <w:marBottom w:val="0"/>
          <w:divBdr>
            <w:top w:val="none" w:sz="0" w:space="0" w:color="auto"/>
            <w:left w:val="none" w:sz="0" w:space="0" w:color="auto"/>
            <w:bottom w:val="none" w:sz="0" w:space="0" w:color="auto"/>
            <w:right w:val="none" w:sz="0" w:space="0" w:color="auto"/>
          </w:divBdr>
        </w:div>
        <w:div w:id="189073285">
          <w:marLeft w:val="640"/>
          <w:marRight w:val="0"/>
          <w:marTop w:val="0"/>
          <w:marBottom w:val="0"/>
          <w:divBdr>
            <w:top w:val="none" w:sz="0" w:space="0" w:color="auto"/>
            <w:left w:val="none" w:sz="0" w:space="0" w:color="auto"/>
            <w:bottom w:val="none" w:sz="0" w:space="0" w:color="auto"/>
            <w:right w:val="none" w:sz="0" w:space="0" w:color="auto"/>
          </w:divBdr>
        </w:div>
        <w:div w:id="1968704586">
          <w:marLeft w:val="640"/>
          <w:marRight w:val="0"/>
          <w:marTop w:val="0"/>
          <w:marBottom w:val="0"/>
          <w:divBdr>
            <w:top w:val="none" w:sz="0" w:space="0" w:color="auto"/>
            <w:left w:val="none" w:sz="0" w:space="0" w:color="auto"/>
            <w:bottom w:val="none" w:sz="0" w:space="0" w:color="auto"/>
            <w:right w:val="none" w:sz="0" w:space="0" w:color="auto"/>
          </w:divBdr>
        </w:div>
        <w:div w:id="2027948012">
          <w:marLeft w:val="640"/>
          <w:marRight w:val="0"/>
          <w:marTop w:val="0"/>
          <w:marBottom w:val="0"/>
          <w:divBdr>
            <w:top w:val="none" w:sz="0" w:space="0" w:color="auto"/>
            <w:left w:val="none" w:sz="0" w:space="0" w:color="auto"/>
            <w:bottom w:val="none" w:sz="0" w:space="0" w:color="auto"/>
            <w:right w:val="none" w:sz="0" w:space="0" w:color="auto"/>
          </w:divBdr>
        </w:div>
      </w:divsChild>
    </w:div>
    <w:div w:id="15887197">
      <w:bodyDiv w:val="1"/>
      <w:marLeft w:val="0"/>
      <w:marRight w:val="0"/>
      <w:marTop w:val="0"/>
      <w:marBottom w:val="0"/>
      <w:divBdr>
        <w:top w:val="none" w:sz="0" w:space="0" w:color="auto"/>
        <w:left w:val="none" w:sz="0" w:space="0" w:color="auto"/>
        <w:bottom w:val="none" w:sz="0" w:space="0" w:color="auto"/>
        <w:right w:val="none" w:sz="0" w:space="0" w:color="auto"/>
      </w:divBdr>
      <w:divsChild>
        <w:div w:id="1424885628">
          <w:marLeft w:val="640"/>
          <w:marRight w:val="0"/>
          <w:marTop w:val="0"/>
          <w:marBottom w:val="0"/>
          <w:divBdr>
            <w:top w:val="none" w:sz="0" w:space="0" w:color="auto"/>
            <w:left w:val="none" w:sz="0" w:space="0" w:color="auto"/>
            <w:bottom w:val="none" w:sz="0" w:space="0" w:color="auto"/>
            <w:right w:val="none" w:sz="0" w:space="0" w:color="auto"/>
          </w:divBdr>
        </w:div>
        <w:div w:id="620188723">
          <w:marLeft w:val="640"/>
          <w:marRight w:val="0"/>
          <w:marTop w:val="0"/>
          <w:marBottom w:val="0"/>
          <w:divBdr>
            <w:top w:val="none" w:sz="0" w:space="0" w:color="auto"/>
            <w:left w:val="none" w:sz="0" w:space="0" w:color="auto"/>
            <w:bottom w:val="none" w:sz="0" w:space="0" w:color="auto"/>
            <w:right w:val="none" w:sz="0" w:space="0" w:color="auto"/>
          </w:divBdr>
        </w:div>
        <w:div w:id="1197348400">
          <w:marLeft w:val="640"/>
          <w:marRight w:val="0"/>
          <w:marTop w:val="0"/>
          <w:marBottom w:val="0"/>
          <w:divBdr>
            <w:top w:val="none" w:sz="0" w:space="0" w:color="auto"/>
            <w:left w:val="none" w:sz="0" w:space="0" w:color="auto"/>
            <w:bottom w:val="none" w:sz="0" w:space="0" w:color="auto"/>
            <w:right w:val="none" w:sz="0" w:space="0" w:color="auto"/>
          </w:divBdr>
        </w:div>
        <w:div w:id="913860636">
          <w:marLeft w:val="640"/>
          <w:marRight w:val="0"/>
          <w:marTop w:val="0"/>
          <w:marBottom w:val="0"/>
          <w:divBdr>
            <w:top w:val="none" w:sz="0" w:space="0" w:color="auto"/>
            <w:left w:val="none" w:sz="0" w:space="0" w:color="auto"/>
            <w:bottom w:val="none" w:sz="0" w:space="0" w:color="auto"/>
            <w:right w:val="none" w:sz="0" w:space="0" w:color="auto"/>
          </w:divBdr>
        </w:div>
        <w:div w:id="371148374">
          <w:marLeft w:val="640"/>
          <w:marRight w:val="0"/>
          <w:marTop w:val="0"/>
          <w:marBottom w:val="0"/>
          <w:divBdr>
            <w:top w:val="none" w:sz="0" w:space="0" w:color="auto"/>
            <w:left w:val="none" w:sz="0" w:space="0" w:color="auto"/>
            <w:bottom w:val="none" w:sz="0" w:space="0" w:color="auto"/>
            <w:right w:val="none" w:sz="0" w:space="0" w:color="auto"/>
          </w:divBdr>
        </w:div>
        <w:div w:id="1831561460">
          <w:marLeft w:val="640"/>
          <w:marRight w:val="0"/>
          <w:marTop w:val="0"/>
          <w:marBottom w:val="0"/>
          <w:divBdr>
            <w:top w:val="none" w:sz="0" w:space="0" w:color="auto"/>
            <w:left w:val="none" w:sz="0" w:space="0" w:color="auto"/>
            <w:bottom w:val="none" w:sz="0" w:space="0" w:color="auto"/>
            <w:right w:val="none" w:sz="0" w:space="0" w:color="auto"/>
          </w:divBdr>
        </w:div>
        <w:div w:id="91361452">
          <w:marLeft w:val="640"/>
          <w:marRight w:val="0"/>
          <w:marTop w:val="0"/>
          <w:marBottom w:val="0"/>
          <w:divBdr>
            <w:top w:val="none" w:sz="0" w:space="0" w:color="auto"/>
            <w:left w:val="none" w:sz="0" w:space="0" w:color="auto"/>
            <w:bottom w:val="none" w:sz="0" w:space="0" w:color="auto"/>
            <w:right w:val="none" w:sz="0" w:space="0" w:color="auto"/>
          </w:divBdr>
        </w:div>
        <w:div w:id="367753817">
          <w:marLeft w:val="640"/>
          <w:marRight w:val="0"/>
          <w:marTop w:val="0"/>
          <w:marBottom w:val="0"/>
          <w:divBdr>
            <w:top w:val="none" w:sz="0" w:space="0" w:color="auto"/>
            <w:left w:val="none" w:sz="0" w:space="0" w:color="auto"/>
            <w:bottom w:val="none" w:sz="0" w:space="0" w:color="auto"/>
            <w:right w:val="none" w:sz="0" w:space="0" w:color="auto"/>
          </w:divBdr>
        </w:div>
        <w:div w:id="1669791988">
          <w:marLeft w:val="640"/>
          <w:marRight w:val="0"/>
          <w:marTop w:val="0"/>
          <w:marBottom w:val="0"/>
          <w:divBdr>
            <w:top w:val="none" w:sz="0" w:space="0" w:color="auto"/>
            <w:left w:val="none" w:sz="0" w:space="0" w:color="auto"/>
            <w:bottom w:val="none" w:sz="0" w:space="0" w:color="auto"/>
            <w:right w:val="none" w:sz="0" w:space="0" w:color="auto"/>
          </w:divBdr>
        </w:div>
        <w:div w:id="452753638">
          <w:marLeft w:val="640"/>
          <w:marRight w:val="0"/>
          <w:marTop w:val="0"/>
          <w:marBottom w:val="0"/>
          <w:divBdr>
            <w:top w:val="none" w:sz="0" w:space="0" w:color="auto"/>
            <w:left w:val="none" w:sz="0" w:space="0" w:color="auto"/>
            <w:bottom w:val="none" w:sz="0" w:space="0" w:color="auto"/>
            <w:right w:val="none" w:sz="0" w:space="0" w:color="auto"/>
          </w:divBdr>
        </w:div>
        <w:div w:id="1040789902">
          <w:marLeft w:val="640"/>
          <w:marRight w:val="0"/>
          <w:marTop w:val="0"/>
          <w:marBottom w:val="0"/>
          <w:divBdr>
            <w:top w:val="none" w:sz="0" w:space="0" w:color="auto"/>
            <w:left w:val="none" w:sz="0" w:space="0" w:color="auto"/>
            <w:bottom w:val="none" w:sz="0" w:space="0" w:color="auto"/>
            <w:right w:val="none" w:sz="0" w:space="0" w:color="auto"/>
          </w:divBdr>
        </w:div>
        <w:div w:id="615673880">
          <w:marLeft w:val="640"/>
          <w:marRight w:val="0"/>
          <w:marTop w:val="0"/>
          <w:marBottom w:val="0"/>
          <w:divBdr>
            <w:top w:val="none" w:sz="0" w:space="0" w:color="auto"/>
            <w:left w:val="none" w:sz="0" w:space="0" w:color="auto"/>
            <w:bottom w:val="none" w:sz="0" w:space="0" w:color="auto"/>
            <w:right w:val="none" w:sz="0" w:space="0" w:color="auto"/>
          </w:divBdr>
        </w:div>
        <w:div w:id="62991808">
          <w:marLeft w:val="640"/>
          <w:marRight w:val="0"/>
          <w:marTop w:val="0"/>
          <w:marBottom w:val="0"/>
          <w:divBdr>
            <w:top w:val="none" w:sz="0" w:space="0" w:color="auto"/>
            <w:left w:val="none" w:sz="0" w:space="0" w:color="auto"/>
            <w:bottom w:val="none" w:sz="0" w:space="0" w:color="auto"/>
            <w:right w:val="none" w:sz="0" w:space="0" w:color="auto"/>
          </w:divBdr>
        </w:div>
        <w:div w:id="864827065">
          <w:marLeft w:val="640"/>
          <w:marRight w:val="0"/>
          <w:marTop w:val="0"/>
          <w:marBottom w:val="0"/>
          <w:divBdr>
            <w:top w:val="none" w:sz="0" w:space="0" w:color="auto"/>
            <w:left w:val="none" w:sz="0" w:space="0" w:color="auto"/>
            <w:bottom w:val="none" w:sz="0" w:space="0" w:color="auto"/>
            <w:right w:val="none" w:sz="0" w:space="0" w:color="auto"/>
          </w:divBdr>
        </w:div>
        <w:div w:id="1849295378">
          <w:marLeft w:val="640"/>
          <w:marRight w:val="0"/>
          <w:marTop w:val="0"/>
          <w:marBottom w:val="0"/>
          <w:divBdr>
            <w:top w:val="none" w:sz="0" w:space="0" w:color="auto"/>
            <w:left w:val="none" w:sz="0" w:space="0" w:color="auto"/>
            <w:bottom w:val="none" w:sz="0" w:space="0" w:color="auto"/>
            <w:right w:val="none" w:sz="0" w:space="0" w:color="auto"/>
          </w:divBdr>
        </w:div>
        <w:div w:id="23022716">
          <w:marLeft w:val="640"/>
          <w:marRight w:val="0"/>
          <w:marTop w:val="0"/>
          <w:marBottom w:val="0"/>
          <w:divBdr>
            <w:top w:val="none" w:sz="0" w:space="0" w:color="auto"/>
            <w:left w:val="none" w:sz="0" w:space="0" w:color="auto"/>
            <w:bottom w:val="none" w:sz="0" w:space="0" w:color="auto"/>
            <w:right w:val="none" w:sz="0" w:space="0" w:color="auto"/>
          </w:divBdr>
        </w:div>
        <w:div w:id="1161581983">
          <w:marLeft w:val="640"/>
          <w:marRight w:val="0"/>
          <w:marTop w:val="0"/>
          <w:marBottom w:val="0"/>
          <w:divBdr>
            <w:top w:val="none" w:sz="0" w:space="0" w:color="auto"/>
            <w:left w:val="none" w:sz="0" w:space="0" w:color="auto"/>
            <w:bottom w:val="none" w:sz="0" w:space="0" w:color="auto"/>
            <w:right w:val="none" w:sz="0" w:space="0" w:color="auto"/>
          </w:divBdr>
        </w:div>
        <w:div w:id="1253857246">
          <w:marLeft w:val="640"/>
          <w:marRight w:val="0"/>
          <w:marTop w:val="0"/>
          <w:marBottom w:val="0"/>
          <w:divBdr>
            <w:top w:val="none" w:sz="0" w:space="0" w:color="auto"/>
            <w:left w:val="none" w:sz="0" w:space="0" w:color="auto"/>
            <w:bottom w:val="none" w:sz="0" w:space="0" w:color="auto"/>
            <w:right w:val="none" w:sz="0" w:space="0" w:color="auto"/>
          </w:divBdr>
        </w:div>
        <w:div w:id="112989371">
          <w:marLeft w:val="640"/>
          <w:marRight w:val="0"/>
          <w:marTop w:val="0"/>
          <w:marBottom w:val="0"/>
          <w:divBdr>
            <w:top w:val="none" w:sz="0" w:space="0" w:color="auto"/>
            <w:left w:val="none" w:sz="0" w:space="0" w:color="auto"/>
            <w:bottom w:val="none" w:sz="0" w:space="0" w:color="auto"/>
            <w:right w:val="none" w:sz="0" w:space="0" w:color="auto"/>
          </w:divBdr>
        </w:div>
        <w:div w:id="1796750255">
          <w:marLeft w:val="640"/>
          <w:marRight w:val="0"/>
          <w:marTop w:val="0"/>
          <w:marBottom w:val="0"/>
          <w:divBdr>
            <w:top w:val="none" w:sz="0" w:space="0" w:color="auto"/>
            <w:left w:val="none" w:sz="0" w:space="0" w:color="auto"/>
            <w:bottom w:val="none" w:sz="0" w:space="0" w:color="auto"/>
            <w:right w:val="none" w:sz="0" w:space="0" w:color="auto"/>
          </w:divBdr>
        </w:div>
        <w:div w:id="1015767352">
          <w:marLeft w:val="640"/>
          <w:marRight w:val="0"/>
          <w:marTop w:val="0"/>
          <w:marBottom w:val="0"/>
          <w:divBdr>
            <w:top w:val="none" w:sz="0" w:space="0" w:color="auto"/>
            <w:left w:val="none" w:sz="0" w:space="0" w:color="auto"/>
            <w:bottom w:val="none" w:sz="0" w:space="0" w:color="auto"/>
            <w:right w:val="none" w:sz="0" w:space="0" w:color="auto"/>
          </w:divBdr>
        </w:div>
        <w:div w:id="1108089437">
          <w:marLeft w:val="640"/>
          <w:marRight w:val="0"/>
          <w:marTop w:val="0"/>
          <w:marBottom w:val="0"/>
          <w:divBdr>
            <w:top w:val="none" w:sz="0" w:space="0" w:color="auto"/>
            <w:left w:val="none" w:sz="0" w:space="0" w:color="auto"/>
            <w:bottom w:val="none" w:sz="0" w:space="0" w:color="auto"/>
            <w:right w:val="none" w:sz="0" w:space="0" w:color="auto"/>
          </w:divBdr>
        </w:div>
        <w:div w:id="1634406227">
          <w:marLeft w:val="640"/>
          <w:marRight w:val="0"/>
          <w:marTop w:val="0"/>
          <w:marBottom w:val="0"/>
          <w:divBdr>
            <w:top w:val="none" w:sz="0" w:space="0" w:color="auto"/>
            <w:left w:val="none" w:sz="0" w:space="0" w:color="auto"/>
            <w:bottom w:val="none" w:sz="0" w:space="0" w:color="auto"/>
            <w:right w:val="none" w:sz="0" w:space="0" w:color="auto"/>
          </w:divBdr>
        </w:div>
        <w:div w:id="1979794968">
          <w:marLeft w:val="640"/>
          <w:marRight w:val="0"/>
          <w:marTop w:val="0"/>
          <w:marBottom w:val="0"/>
          <w:divBdr>
            <w:top w:val="none" w:sz="0" w:space="0" w:color="auto"/>
            <w:left w:val="none" w:sz="0" w:space="0" w:color="auto"/>
            <w:bottom w:val="none" w:sz="0" w:space="0" w:color="auto"/>
            <w:right w:val="none" w:sz="0" w:space="0" w:color="auto"/>
          </w:divBdr>
        </w:div>
        <w:div w:id="558054768">
          <w:marLeft w:val="640"/>
          <w:marRight w:val="0"/>
          <w:marTop w:val="0"/>
          <w:marBottom w:val="0"/>
          <w:divBdr>
            <w:top w:val="none" w:sz="0" w:space="0" w:color="auto"/>
            <w:left w:val="none" w:sz="0" w:space="0" w:color="auto"/>
            <w:bottom w:val="none" w:sz="0" w:space="0" w:color="auto"/>
            <w:right w:val="none" w:sz="0" w:space="0" w:color="auto"/>
          </w:divBdr>
        </w:div>
        <w:div w:id="69162061">
          <w:marLeft w:val="640"/>
          <w:marRight w:val="0"/>
          <w:marTop w:val="0"/>
          <w:marBottom w:val="0"/>
          <w:divBdr>
            <w:top w:val="none" w:sz="0" w:space="0" w:color="auto"/>
            <w:left w:val="none" w:sz="0" w:space="0" w:color="auto"/>
            <w:bottom w:val="none" w:sz="0" w:space="0" w:color="auto"/>
            <w:right w:val="none" w:sz="0" w:space="0" w:color="auto"/>
          </w:divBdr>
        </w:div>
        <w:div w:id="990254766">
          <w:marLeft w:val="640"/>
          <w:marRight w:val="0"/>
          <w:marTop w:val="0"/>
          <w:marBottom w:val="0"/>
          <w:divBdr>
            <w:top w:val="none" w:sz="0" w:space="0" w:color="auto"/>
            <w:left w:val="none" w:sz="0" w:space="0" w:color="auto"/>
            <w:bottom w:val="none" w:sz="0" w:space="0" w:color="auto"/>
            <w:right w:val="none" w:sz="0" w:space="0" w:color="auto"/>
          </w:divBdr>
        </w:div>
        <w:div w:id="740370086">
          <w:marLeft w:val="640"/>
          <w:marRight w:val="0"/>
          <w:marTop w:val="0"/>
          <w:marBottom w:val="0"/>
          <w:divBdr>
            <w:top w:val="none" w:sz="0" w:space="0" w:color="auto"/>
            <w:left w:val="none" w:sz="0" w:space="0" w:color="auto"/>
            <w:bottom w:val="none" w:sz="0" w:space="0" w:color="auto"/>
            <w:right w:val="none" w:sz="0" w:space="0" w:color="auto"/>
          </w:divBdr>
        </w:div>
        <w:div w:id="1368720729">
          <w:marLeft w:val="640"/>
          <w:marRight w:val="0"/>
          <w:marTop w:val="0"/>
          <w:marBottom w:val="0"/>
          <w:divBdr>
            <w:top w:val="none" w:sz="0" w:space="0" w:color="auto"/>
            <w:left w:val="none" w:sz="0" w:space="0" w:color="auto"/>
            <w:bottom w:val="none" w:sz="0" w:space="0" w:color="auto"/>
            <w:right w:val="none" w:sz="0" w:space="0" w:color="auto"/>
          </w:divBdr>
        </w:div>
        <w:div w:id="994339934">
          <w:marLeft w:val="640"/>
          <w:marRight w:val="0"/>
          <w:marTop w:val="0"/>
          <w:marBottom w:val="0"/>
          <w:divBdr>
            <w:top w:val="none" w:sz="0" w:space="0" w:color="auto"/>
            <w:left w:val="none" w:sz="0" w:space="0" w:color="auto"/>
            <w:bottom w:val="none" w:sz="0" w:space="0" w:color="auto"/>
            <w:right w:val="none" w:sz="0" w:space="0" w:color="auto"/>
          </w:divBdr>
        </w:div>
        <w:div w:id="1763913930">
          <w:marLeft w:val="640"/>
          <w:marRight w:val="0"/>
          <w:marTop w:val="0"/>
          <w:marBottom w:val="0"/>
          <w:divBdr>
            <w:top w:val="none" w:sz="0" w:space="0" w:color="auto"/>
            <w:left w:val="none" w:sz="0" w:space="0" w:color="auto"/>
            <w:bottom w:val="none" w:sz="0" w:space="0" w:color="auto"/>
            <w:right w:val="none" w:sz="0" w:space="0" w:color="auto"/>
          </w:divBdr>
        </w:div>
        <w:div w:id="1283607777">
          <w:marLeft w:val="640"/>
          <w:marRight w:val="0"/>
          <w:marTop w:val="0"/>
          <w:marBottom w:val="0"/>
          <w:divBdr>
            <w:top w:val="none" w:sz="0" w:space="0" w:color="auto"/>
            <w:left w:val="none" w:sz="0" w:space="0" w:color="auto"/>
            <w:bottom w:val="none" w:sz="0" w:space="0" w:color="auto"/>
            <w:right w:val="none" w:sz="0" w:space="0" w:color="auto"/>
          </w:divBdr>
        </w:div>
        <w:div w:id="1643996388">
          <w:marLeft w:val="640"/>
          <w:marRight w:val="0"/>
          <w:marTop w:val="0"/>
          <w:marBottom w:val="0"/>
          <w:divBdr>
            <w:top w:val="none" w:sz="0" w:space="0" w:color="auto"/>
            <w:left w:val="none" w:sz="0" w:space="0" w:color="auto"/>
            <w:bottom w:val="none" w:sz="0" w:space="0" w:color="auto"/>
            <w:right w:val="none" w:sz="0" w:space="0" w:color="auto"/>
          </w:divBdr>
        </w:div>
        <w:div w:id="757865262">
          <w:marLeft w:val="640"/>
          <w:marRight w:val="0"/>
          <w:marTop w:val="0"/>
          <w:marBottom w:val="0"/>
          <w:divBdr>
            <w:top w:val="none" w:sz="0" w:space="0" w:color="auto"/>
            <w:left w:val="none" w:sz="0" w:space="0" w:color="auto"/>
            <w:bottom w:val="none" w:sz="0" w:space="0" w:color="auto"/>
            <w:right w:val="none" w:sz="0" w:space="0" w:color="auto"/>
          </w:divBdr>
        </w:div>
        <w:div w:id="913129347">
          <w:marLeft w:val="640"/>
          <w:marRight w:val="0"/>
          <w:marTop w:val="0"/>
          <w:marBottom w:val="0"/>
          <w:divBdr>
            <w:top w:val="none" w:sz="0" w:space="0" w:color="auto"/>
            <w:left w:val="none" w:sz="0" w:space="0" w:color="auto"/>
            <w:bottom w:val="none" w:sz="0" w:space="0" w:color="auto"/>
            <w:right w:val="none" w:sz="0" w:space="0" w:color="auto"/>
          </w:divBdr>
        </w:div>
        <w:div w:id="685445207">
          <w:marLeft w:val="640"/>
          <w:marRight w:val="0"/>
          <w:marTop w:val="0"/>
          <w:marBottom w:val="0"/>
          <w:divBdr>
            <w:top w:val="none" w:sz="0" w:space="0" w:color="auto"/>
            <w:left w:val="none" w:sz="0" w:space="0" w:color="auto"/>
            <w:bottom w:val="none" w:sz="0" w:space="0" w:color="auto"/>
            <w:right w:val="none" w:sz="0" w:space="0" w:color="auto"/>
          </w:divBdr>
        </w:div>
        <w:div w:id="1549956241">
          <w:marLeft w:val="640"/>
          <w:marRight w:val="0"/>
          <w:marTop w:val="0"/>
          <w:marBottom w:val="0"/>
          <w:divBdr>
            <w:top w:val="none" w:sz="0" w:space="0" w:color="auto"/>
            <w:left w:val="none" w:sz="0" w:space="0" w:color="auto"/>
            <w:bottom w:val="none" w:sz="0" w:space="0" w:color="auto"/>
            <w:right w:val="none" w:sz="0" w:space="0" w:color="auto"/>
          </w:divBdr>
        </w:div>
        <w:div w:id="240481297">
          <w:marLeft w:val="640"/>
          <w:marRight w:val="0"/>
          <w:marTop w:val="0"/>
          <w:marBottom w:val="0"/>
          <w:divBdr>
            <w:top w:val="none" w:sz="0" w:space="0" w:color="auto"/>
            <w:left w:val="none" w:sz="0" w:space="0" w:color="auto"/>
            <w:bottom w:val="none" w:sz="0" w:space="0" w:color="auto"/>
            <w:right w:val="none" w:sz="0" w:space="0" w:color="auto"/>
          </w:divBdr>
        </w:div>
        <w:div w:id="1800687382">
          <w:marLeft w:val="640"/>
          <w:marRight w:val="0"/>
          <w:marTop w:val="0"/>
          <w:marBottom w:val="0"/>
          <w:divBdr>
            <w:top w:val="none" w:sz="0" w:space="0" w:color="auto"/>
            <w:left w:val="none" w:sz="0" w:space="0" w:color="auto"/>
            <w:bottom w:val="none" w:sz="0" w:space="0" w:color="auto"/>
            <w:right w:val="none" w:sz="0" w:space="0" w:color="auto"/>
          </w:divBdr>
        </w:div>
        <w:div w:id="563108647">
          <w:marLeft w:val="640"/>
          <w:marRight w:val="0"/>
          <w:marTop w:val="0"/>
          <w:marBottom w:val="0"/>
          <w:divBdr>
            <w:top w:val="none" w:sz="0" w:space="0" w:color="auto"/>
            <w:left w:val="none" w:sz="0" w:space="0" w:color="auto"/>
            <w:bottom w:val="none" w:sz="0" w:space="0" w:color="auto"/>
            <w:right w:val="none" w:sz="0" w:space="0" w:color="auto"/>
          </w:divBdr>
        </w:div>
      </w:divsChild>
    </w:div>
    <w:div w:id="26491715">
      <w:bodyDiv w:val="1"/>
      <w:marLeft w:val="0"/>
      <w:marRight w:val="0"/>
      <w:marTop w:val="0"/>
      <w:marBottom w:val="0"/>
      <w:divBdr>
        <w:top w:val="none" w:sz="0" w:space="0" w:color="auto"/>
        <w:left w:val="none" w:sz="0" w:space="0" w:color="auto"/>
        <w:bottom w:val="none" w:sz="0" w:space="0" w:color="auto"/>
        <w:right w:val="none" w:sz="0" w:space="0" w:color="auto"/>
      </w:divBdr>
      <w:divsChild>
        <w:div w:id="117379885">
          <w:marLeft w:val="640"/>
          <w:marRight w:val="0"/>
          <w:marTop w:val="0"/>
          <w:marBottom w:val="0"/>
          <w:divBdr>
            <w:top w:val="none" w:sz="0" w:space="0" w:color="auto"/>
            <w:left w:val="none" w:sz="0" w:space="0" w:color="auto"/>
            <w:bottom w:val="none" w:sz="0" w:space="0" w:color="auto"/>
            <w:right w:val="none" w:sz="0" w:space="0" w:color="auto"/>
          </w:divBdr>
        </w:div>
        <w:div w:id="593900819">
          <w:marLeft w:val="640"/>
          <w:marRight w:val="0"/>
          <w:marTop w:val="0"/>
          <w:marBottom w:val="0"/>
          <w:divBdr>
            <w:top w:val="none" w:sz="0" w:space="0" w:color="auto"/>
            <w:left w:val="none" w:sz="0" w:space="0" w:color="auto"/>
            <w:bottom w:val="none" w:sz="0" w:space="0" w:color="auto"/>
            <w:right w:val="none" w:sz="0" w:space="0" w:color="auto"/>
          </w:divBdr>
        </w:div>
        <w:div w:id="636640820">
          <w:marLeft w:val="640"/>
          <w:marRight w:val="0"/>
          <w:marTop w:val="0"/>
          <w:marBottom w:val="0"/>
          <w:divBdr>
            <w:top w:val="none" w:sz="0" w:space="0" w:color="auto"/>
            <w:left w:val="none" w:sz="0" w:space="0" w:color="auto"/>
            <w:bottom w:val="none" w:sz="0" w:space="0" w:color="auto"/>
            <w:right w:val="none" w:sz="0" w:space="0" w:color="auto"/>
          </w:divBdr>
        </w:div>
        <w:div w:id="439228146">
          <w:marLeft w:val="640"/>
          <w:marRight w:val="0"/>
          <w:marTop w:val="0"/>
          <w:marBottom w:val="0"/>
          <w:divBdr>
            <w:top w:val="none" w:sz="0" w:space="0" w:color="auto"/>
            <w:left w:val="none" w:sz="0" w:space="0" w:color="auto"/>
            <w:bottom w:val="none" w:sz="0" w:space="0" w:color="auto"/>
            <w:right w:val="none" w:sz="0" w:space="0" w:color="auto"/>
          </w:divBdr>
        </w:div>
        <w:div w:id="1277827601">
          <w:marLeft w:val="640"/>
          <w:marRight w:val="0"/>
          <w:marTop w:val="0"/>
          <w:marBottom w:val="0"/>
          <w:divBdr>
            <w:top w:val="none" w:sz="0" w:space="0" w:color="auto"/>
            <w:left w:val="none" w:sz="0" w:space="0" w:color="auto"/>
            <w:bottom w:val="none" w:sz="0" w:space="0" w:color="auto"/>
            <w:right w:val="none" w:sz="0" w:space="0" w:color="auto"/>
          </w:divBdr>
        </w:div>
        <w:div w:id="214004555">
          <w:marLeft w:val="640"/>
          <w:marRight w:val="0"/>
          <w:marTop w:val="0"/>
          <w:marBottom w:val="0"/>
          <w:divBdr>
            <w:top w:val="none" w:sz="0" w:space="0" w:color="auto"/>
            <w:left w:val="none" w:sz="0" w:space="0" w:color="auto"/>
            <w:bottom w:val="none" w:sz="0" w:space="0" w:color="auto"/>
            <w:right w:val="none" w:sz="0" w:space="0" w:color="auto"/>
          </w:divBdr>
        </w:div>
        <w:div w:id="760104170">
          <w:marLeft w:val="640"/>
          <w:marRight w:val="0"/>
          <w:marTop w:val="0"/>
          <w:marBottom w:val="0"/>
          <w:divBdr>
            <w:top w:val="none" w:sz="0" w:space="0" w:color="auto"/>
            <w:left w:val="none" w:sz="0" w:space="0" w:color="auto"/>
            <w:bottom w:val="none" w:sz="0" w:space="0" w:color="auto"/>
            <w:right w:val="none" w:sz="0" w:space="0" w:color="auto"/>
          </w:divBdr>
        </w:div>
        <w:div w:id="1518738234">
          <w:marLeft w:val="640"/>
          <w:marRight w:val="0"/>
          <w:marTop w:val="0"/>
          <w:marBottom w:val="0"/>
          <w:divBdr>
            <w:top w:val="none" w:sz="0" w:space="0" w:color="auto"/>
            <w:left w:val="none" w:sz="0" w:space="0" w:color="auto"/>
            <w:bottom w:val="none" w:sz="0" w:space="0" w:color="auto"/>
            <w:right w:val="none" w:sz="0" w:space="0" w:color="auto"/>
          </w:divBdr>
        </w:div>
        <w:div w:id="60178328">
          <w:marLeft w:val="640"/>
          <w:marRight w:val="0"/>
          <w:marTop w:val="0"/>
          <w:marBottom w:val="0"/>
          <w:divBdr>
            <w:top w:val="none" w:sz="0" w:space="0" w:color="auto"/>
            <w:left w:val="none" w:sz="0" w:space="0" w:color="auto"/>
            <w:bottom w:val="none" w:sz="0" w:space="0" w:color="auto"/>
            <w:right w:val="none" w:sz="0" w:space="0" w:color="auto"/>
          </w:divBdr>
        </w:div>
        <w:div w:id="1324623865">
          <w:marLeft w:val="640"/>
          <w:marRight w:val="0"/>
          <w:marTop w:val="0"/>
          <w:marBottom w:val="0"/>
          <w:divBdr>
            <w:top w:val="none" w:sz="0" w:space="0" w:color="auto"/>
            <w:left w:val="none" w:sz="0" w:space="0" w:color="auto"/>
            <w:bottom w:val="none" w:sz="0" w:space="0" w:color="auto"/>
            <w:right w:val="none" w:sz="0" w:space="0" w:color="auto"/>
          </w:divBdr>
        </w:div>
        <w:div w:id="553391885">
          <w:marLeft w:val="640"/>
          <w:marRight w:val="0"/>
          <w:marTop w:val="0"/>
          <w:marBottom w:val="0"/>
          <w:divBdr>
            <w:top w:val="none" w:sz="0" w:space="0" w:color="auto"/>
            <w:left w:val="none" w:sz="0" w:space="0" w:color="auto"/>
            <w:bottom w:val="none" w:sz="0" w:space="0" w:color="auto"/>
            <w:right w:val="none" w:sz="0" w:space="0" w:color="auto"/>
          </w:divBdr>
        </w:div>
        <w:div w:id="1286888541">
          <w:marLeft w:val="640"/>
          <w:marRight w:val="0"/>
          <w:marTop w:val="0"/>
          <w:marBottom w:val="0"/>
          <w:divBdr>
            <w:top w:val="none" w:sz="0" w:space="0" w:color="auto"/>
            <w:left w:val="none" w:sz="0" w:space="0" w:color="auto"/>
            <w:bottom w:val="none" w:sz="0" w:space="0" w:color="auto"/>
            <w:right w:val="none" w:sz="0" w:space="0" w:color="auto"/>
          </w:divBdr>
        </w:div>
        <w:div w:id="16203283">
          <w:marLeft w:val="640"/>
          <w:marRight w:val="0"/>
          <w:marTop w:val="0"/>
          <w:marBottom w:val="0"/>
          <w:divBdr>
            <w:top w:val="none" w:sz="0" w:space="0" w:color="auto"/>
            <w:left w:val="none" w:sz="0" w:space="0" w:color="auto"/>
            <w:bottom w:val="none" w:sz="0" w:space="0" w:color="auto"/>
            <w:right w:val="none" w:sz="0" w:space="0" w:color="auto"/>
          </w:divBdr>
        </w:div>
        <w:div w:id="2093693583">
          <w:marLeft w:val="640"/>
          <w:marRight w:val="0"/>
          <w:marTop w:val="0"/>
          <w:marBottom w:val="0"/>
          <w:divBdr>
            <w:top w:val="none" w:sz="0" w:space="0" w:color="auto"/>
            <w:left w:val="none" w:sz="0" w:space="0" w:color="auto"/>
            <w:bottom w:val="none" w:sz="0" w:space="0" w:color="auto"/>
            <w:right w:val="none" w:sz="0" w:space="0" w:color="auto"/>
          </w:divBdr>
        </w:div>
        <w:div w:id="578559258">
          <w:marLeft w:val="640"/>
          <w:marRight w:val="0"/>
          <w:marTop w:val="0"/>
          <w:marBottom w:val="0"/>
          <w:divBdr>
            <w:top w:val="none" w:sz="0" w:space="0" w:color="auto"/>
            <w:left w:val="none" w:sz="0" w:space="0" w:color="auto"/>
            <w:bottom w:val="none" w:sz="0" w:space="0" w:color="auto"/>
            <w:right w:val="none" w:sz="0" w:space="0" w:color="auto"/>
          </w:divBdr>
        </w:div>
        <w:div w:id="2146390046">
          <w:marLeft w:val="640"/>
          <w:marRight w:val="0"/>
          <w:marTop w:val="0"/>
          <w:marBottom w:val="0"/>
          <w:divBdr>
            <w:top w:val="none" w:sz="0" w:space="0" w:color="auto"/>
            <w:left w:val="none" w:sz="0" w:space="0" w:color="auto"/>
            <w:bottom w:val="none" w:sz="0" w:space="0" w:color="auto"/>
            <w:right w:val="none" w:sz="0" w:space="0" w:color="auto"/>
          </w:divBdr>
        </w:div>
        <w:div w:id="487600125">
          <w:marLeft w:val="640"/>
          <w:marRight w:val="0"/>
          <w:marTop w:val="0"/>
          <w:marBottom w:val="0"/>
          <w:divBdr>
            <w:top w:val="none" w:sz="0" w:space="0" w:color="auto"/>
            <w:left w:val="none" w:sz="0" w:space="0" w:color="auto"/>
            <w:bottom w:val="none" w:sz="0" w:space="0" w:color="auto"/>
            <w:right w:val="none" w:sz="0" w:space="0" w:color="auto"/>
          </w:divBdr>
        </w:div>
        <w:div w:id="51975691">
          <w:marLeft w:val="640"/>
          <w:marRight w:val="0"/>
          <w:marTop w:val="0"/>
          <w:marBottom w:val="0"/>
          <w:divBdr>
            <w:top w:val="none" w:sz="0" w:space="0" w:color="auto"/>
            <w:left w:val="none" w:sz="0" w:space="0" w:color="auto"/>
            <w:bottom w:val="none" w:sz="0" w:space="0" w:color="auto"/>
            <w:right w:val="none" w:sz="0" w:space="0" w:color="auto"/>
          </w:divBdr>
        </w:div>
        <w:div w:id="892469408">
          <w:marLeft w:val="640"/>
          <w:marRight w:val="0"/>
          <w:marTop w:val="0"/>
          <w:marBottom w:val="0"/>
          <w:divBdr>
            <w:top w:val="none" w:sz="0" w:space="0" w:color="auto"/>
            <w:left w:val="none" w:sz="0" w:space="0" w:color="auto"/>
            <w:bottom w:val="none" w:sz="0" w:space="0" w:color="auto"/>
            <w:right w:val="none" w:sz="0" w:space="0" w:color="auto"/>
          </w:divBdr>
        </w:div>
        <w:div w:id="313334785">
          <w:marLeft w:val="640"/>
          <w:marRight w:val="0"/>
          <w:marTop w:val="0"/>
          <w:marBottom w:val="0"/>
          <w:divBdr>
            <w:top w:val="none" w:sz="0" w:space="0" w:color="auto"/>
            <w:left w:val="none" w:sz="0" w:space="0" w:color="auto"/>
            <w:bottom w:val="none" w:sz="0" w:space="0" w:color="auto"/>
            <w:right w:val="none" w:sz="0" w:space="0" w:color="auto"/>
          </w:divBdr>
        </w:div>
        <w:div w:id="1623416117">
          <w:marLeft w:val="640"/>
          <w:marRight w:val="0"/>
          <w:marTop w:val="0"/>
          <w:marBottom w:val="0"/>
          <w:divBdr>
            <w:top w:val="none" w:sz="0" w:space="0" w:color="auto"/>
            <w:left w:val="none" w:sz="0" w:space="0" w:color="auto"/>
            <w:bottom w:val="none" w:sz="0" w:space="0" w:color="auto"/>
            <w:right w:val="none" w:sz="0" w:space="0" w:color="auto"/>
          </w:divBdr>
        </w:div>
        <w:div w:id="1553615550">
          <w:marLeft w:val="640"/>
          <w:marRight w:val="0"/>
          <w:marTop w:val="0"/>
          <w:marBottom w:val="0"/>
          <w:divBdr>
            <w:top w:val="none" w:sz="0" w:space="0" w:color="auto"/>
            <w:left w:val="none" w:sz="0" w:space="0" w:color="auto"/>
            <w:bottom w:val="none" w:sz="0" w:space="0" w:color="auto"/>
            <w:right w:val="none" w:sz="0" w:space="0" w:color="auto"/>
          </w:divBdr>
        </w:div>
        <w:div w:id="1936134263">
          <w:marLeft w:val="640"/>
          <w:marRight w:val="0"/>
          <w:marTop w:val="0"/>
          <w:marBottom w:val="0"/>
          <w:divBdr>
            <w:top w:val="none" w:sz="0" w:space="0" w:color="auto"/>
            <w:left w:val="none" w:sz="0" w:space="0" w:color="auto"/>
            <w:bottom w:val="none" w:sz="0" w:space="0" w:color="auto"/>
            <w:right w:val="none" w:sz="0" w:space="0" w:color="auto"/>
          </w:divBdr>
        </w:div>
        <w:div w:id="907567831">
          <w:marLeft w:val="640"/>
          <w:marRight w:val="0"/>
          <w:marTop w:val="0"/>
          <w:marBottom w:val="0"/>
          <w:divBdr>
            <w:top w:val="none" w:sz="0" w:space="0" w:color="auto"/>
            <w:left w:val="none" w:sz="0" w:space="0" w:color="auto"/>
            <w:bottom w:val="none" w:sz="0" w:space="0" w:color="auto"/>
            <w:right w:val="none" w:sz="0" w:space="0" w:color="auto"/>
          </w:divBdr>
        </w:div>
        <w:div w:id="1986156434">
          <w:marLeft w:val="640"/>
          <w:marRight w:val="0"/>
          <w:marTop w:val="0"/>
          <w:marBottom w:val="0"/>
          <w:divBdr>
            <w:top w:val="none" w:sz="0" w:space="0" w:color="auto"/>
            <w:left w:val="none" w:sz="0" w:space="0" w:color="auto"/>
            <w:bottom w:val="none" w:sz="0" w:space="0" w:color="auto"/>
            <w:right w:val="none" w:sz="0" w:space="0" w:color="auto"/>
          </w:divBdr>
        </w:div>
        <w:div w:id="677587484">
          <w:marLeft w:val="640"/>
          <w:marRight w:val="0"/>
          <w:marTop w:val="0"/>
          <w:marBottom w:val="0"/>
          <w:divBdr>
            <w:top w:val="none" w:sz="0" w:space="0" w:color="auto"/>
            <w:left w:val="none" w:sz="0" w:space="0" w:color="auto"/>
            <w:bottom w:val="none" w:sz="0" w:space="0" w:color="auto"/>
            <w:right w:val="none" w:sz="0" w:space="0" w:color="auto"/>
          </w:divBdr>
        </w:div>
        <w:div w:id="382027877">
          <w:marLeft w:val="640"/>
          <w:marRight w:val="0"/>
          <w:marTop w:val="0"/>
          <w:marBottom w:val="0"/>
          <w:divBdr>
            <w:top w:val="none" w:sz="0" w:space="0" w:color="auto"/>
            <w:left w:val="none" w:sz="0" w:space="0" w:color="auto"/>
            <w:bottom w:val="none" w:sz="0" w:space="0" w:color="auto"/>
            <w:right w:val="none" w:sz="0" w:space="0" w:color="auto"/>
          </w:divBdr>
        </w:div>
        <w:div w:id="1938752421">
          <w:marLeft w:val="640"/>
          <w:marRight w:val="0"/>
          <w:marTop w:val="0"/>
          <w:marBottom w:val="0"/>
          <w:divBdr>
            <w:top w:val="none" w:sz="0" w:space="0" w:color="auto"/>
            <w:left w:val="none" w:sz="0" w:space="0" w:color="auto"/>
            <w:bottom w:val="none" w:sz="0" w:space="0" w:color="auto"/>
            <w:right w:val="none" w:sz="0" w:space="0" w:color="auto"/>
          </w:divBdr>
        </w:div>
        <w:div w:id="1453935532">
          <w:marLeft w:val="640"/>
          <w:marRight w:val="0"/>
          <w:marTop w:val="0"/>
          <w:marBottom w:val="0"/>
          <w:divBdr>
            <w:top w:val="none" w:sz="0" w:space="0" w:color="auto"/>
            <w:left w:val="none" w:sz="0" w:space="0" w:color="auto"/>
            <w:bottom w:val="none" w:sz="0" w:space="0" w:color="auto"/>
            <w:right w:val="none" w:sz="0" w:space="0" w:color="auto"/>
          </w:divBdr>
        </w:div>
        <w:div w:id="782917074">
          <w:marLeft w:val="640"/>
          <w:marRight w:val="0"/>
          <w:marTop w:val="0"/>
          <w:marBottom w:val="0"/>
          <w:divBdr>
            <w:top w:val="none" w:sz="0" w:space="0" w:color="auto"/>
            <w:left w:val="none" w:sz="0" w:space="0" w:color="auto"/>
            <w:bottom w:val="none" w:sz="0" w:space="0" w:color="auto"/>
            <w:right w:val="none" w:sz="0" w:space="0" w:color="auto"/>
          </w:divBdr>
        </w:div>
        <w:div w:id="1602252822">
          <w:marLeft w:val="640"/>
          <w:marRight w:val="0"/>
          <w:marTop w:val="0"/>
          <w:marBottom w:val="0"/>
          <w:divBdr>
            <w:top w:val="none" w:sz="0" w:space="0" w:color="auto"/>
            <w:left w:val="none" w:sz="0" w:space="0" w:color="auto"/>
            <w:bottom w:val="none" w:sz="0" w:space="0" w:color="auto"/>
            <w:right w:val="none" w:sz="0" w:space="0" w:color="auto"/>
          </w:divBdr>
        </w:div>
        <w:div w:id="826703744">
          <w:marLeft w:val="640"/>
          <w:marRight w:val="0"/>
          <w:marTop w:val="0"/>
          <w:marBottom w:val="0"/>
          <w:divBdr>
            <w:top w:val="none" w:sz="0" w:space="0" w:color="auto"/>
            <w:left w:val="none" w:sz="0" w:space="0" w:color="auto"/>
            <w:bottom w:val="none" w:sz="0" w:space="0" w:color="auto"/>
            <w:right w:val="none" w:sz="0" w:space="0" w:color="auto"/>
          </w:divBdr>
        </w:div>
        <w:div w:id="1907303883">
          <w:marLeft w:val="640"/>
          <w:marRight w:val="0"/>
          <w:marTop w:val="0"/>
          <w:marBottom w:val="0"/>
          <w:divBdr>
            <w:top w:val="none" w:sz="0" w:space="0" w:color="auto"/>
            <w:left w:val="none" w:sz="0" w:space="0" w:color="auto"/>
            <w:bottom w:val="none" w:sz="0" w:space="0" w:color="auto"/>
            <w:right w:val="none" w:sz="0" w:space="0" w:color="auto"/>
          </w:divBdr>
        </w:div>
        <w:div w:id="1664312432">
          <w:marLeft w:val="640"/>
          <w:marRight w:val="0"/>
          <w:marTop w:val="0"/>
          <w:marBottom w:val="0"/>
          <w:divBdr>
            <w:top w:val="none" w:sz="0" w:space="0" w:color="auto"/>
            <w:left w:val="none" w:sz="0" w:space="0" w:color="auto"/>
            <w:bottom w:val="none" w:sz="0" w:space="0" w:color="auto"/>
            <w:right w:val="none" w:sz="0" w:space="0" w:color="auto"/>
          </w:divBdr>
        </w:div>
        <w:div w:id="1078556770">
          <w:marLeft w:val="640"/>
          <w:marRight w:val="0"/>
          <w:marTop w:val="0"/>
          <w:marBottom w:val="0"/>
          <w:divBdr>
            <w:top w:val="none" w:sz="0" w:space="0" w:color="auto"/>
            <w:left w:val="none" w:sz="0" w:space="0" w:color="auto"/>
            <w:bottom w:val="none" w:sz="0" w:space="0" w:color="auto"/>
            <w:right w:val="none" w:sz="0" w:space="0" w:color="auto"/>
          </w:divBdr>
        </w:div>
        <w:div w:id="1892496082">
          <w:marLeft w:val="640"/>
          <w:marRight w:val="0"/>
          <w:marTop w:val="0"/>
          <w:marBottom w:val="0"/>
          <w:divBdr>
            <w:top w:val="none" w:sz="0" w:space="0" w:color="auto"/>
            <w:left w:val="none" w:sz="0" w:space="0" w:color="auto"/>
            <w:bottom w:val="none" w:sz="0" w:space="0" w:color="auto"/>
            <w:right w:val="none" w:sz="0" w:space="0" w:color="auto"/>
          </w:divBdr>
        </w:div>
        <w:div w:id="984162891">
          <w:marLeft w:val="640"/>
          <w:marRight w:val="0"/>
          <w:marTop w:val="0"/>
          <w:marBottom w:val="0"/>
          <w:divBdr>
            <w:top w:val="none" w:sz="0" w:space="0" w:color="auto"/>
            <w:left w:val="none" w:sz="0" w:space="0" w:color="auto"/>
            <w:bottom w:val="none" w:sz="0" w:space="0" w:color="auto"/>
            <w:right w:val="none" w:sz="0" w:space="0" w:color="auto"/>
          </w:divBdr>
        </w:div>
        <w:div w:id="922840418">
          <w:marLeft w:val="640"/>
          <w:marRight w:val="0"/>
          <w:marTop w:val="0"/>
          <w:marBottom w:val="0"/>
          <w:divBdr>
            <w:top w:val="none" w:sz="0" w:space="0" w:color="auto"/>
            <w:left w:val="none" w:sz="0" w:space="0" w:color="auto"/>
            <w:bottom w:val="none" w:sz="0" w:space="0" w:color="auto"/>
            <w:right w:val="none" w:sz="0" w:space="0" w:color="auto"/>
          </w:divBdr>
        </w:div>
        <w:div w:id="1887641532">
          <w:marLeft w:val="640"/>
          <w:marRight w:val="0"/>
          <w:marTop w:val="0"/>
          <w:marBottom w:val="0"/>
          <w:divBdr>
            <w:top w:val="none" w:sz="0" w:space="0" w:color="auto"/>
            <w:left w:val="none" w:sz="0" w:space="0" w:color="auto"/>
            <w:bottom w:val="none" w:sz="0" w:space="0" w:color="auto"/>
            <w:right w:val="none" w:sz="0" w:space="0" w:color="auto"/>
          </w:divBdr>
        </w:div>
        <w:div w:id="69237815">
          <w:marLeft w:val="640"/>
          <w:marRight w:val="0"/>
          <w:marTop w:val="0"/>
          <w:marBottom w:val="0"/>
          <w:divBdr>
            <w:top w:val="none" w:sz="0" w:space="0" w:color="auto"/>
            <w:left w:val="none" w:sz="0" w:space="0" w:color="auto"/>
            <w:bottom w:val="none" w:sz="0" w:space="0" w:color="auto"/>
            <w:right w:val="none" w:sz="0" w:space="0" w:color="auto"/>
          </w:divBdr>
        </w:div>
        <w:div w:id="1768649940">
          <w:marLeft w:val="640"/>
          <w:marRight w:val="0"/>
          <w:marTop w:val="0"/>
          <w:marBottom w:val="0"/>
          <w:divBdr>
            <w:top w:val="none" w:sz="0" w:space="0" w:color="auto"/>
            <w:left w:val="none" w:sz="0" w:space="0" w:color="auto"/>
            <w:bottom w:val="none" w:sz="0" w:space="0" w:color="auto"/>
            <w:right w:val="none" w:sz="0" w:space="0" w:color="auto"/>
          </w:divBdr>
        </w:div>
        <w:div w:id="451100053">
          <w:marLeft w:val="640"/>
          <w:marRight w:val="0"/>
          <w:marTop w:val="0"/>
          <w:marBottom w:val="0"/>
          <w:divBdr>
            <w:top w:val="none" w:sz="0" w:space="0" w:color="auto"/>
            <w:left w:val="none" w:sz="0" w:space="0" w:color="auto"/>
            <w:bottom w:val="none" w:sz="0" w:space="0" w:color="auto"/>
            <w:right w:val="none" w:sz="0" w:space="0" w:color="auto"/>
          </w:divBdr>
        </w:div>
        <w:div w:id="238755784">
          <w:marLeft w:val="640"/>
          <w:marRight w:val="0"/>
          <w:marTop w:val="0"/>
          <w:marBottom w:val="0"/>
          <w:divBdr>
            <w:top w:val="none" w:sz="0" w:space="0" w:color="auto"/>
            <w:left w:val="none" w:sz="0" w:space="0" w:color="auto"/>
            <w:bottom w:val="none" w:sz="0" w:space="0" w:color="auto"/>
            <w:right w:val="none" w:sz="0" w:space="0" w:color="auto"/>
          </w:divBdr>
        </w:div>
        <w:div w:id="1325820128">
          <w:marLeft w:val="640"/>
          <w:marRight w:val="0"/>
          <w:marTop w:val="0"/>
          <w:marBottom w:val="0"/>
          <w:divBdr>
            <w:top w:val="none" w:sz="0" w:space="0" w:color="auto"/>
            <w:left w:val="none" w:sz="0" w:space="0" w:color="auto"/>
            <w:bottom w:val="none" w:sz="0" w:space="0" w:color="auto"/>
            <w:right w:val="none" w:sz="0" w:space="0" w:color="auto"/>
          </w:divBdr>
        </w:div>
        <w:div w:id="2051177386">
          <w:marLeft w:val="640"/>
          <w:marRight w:val="0"/>
          <w:marTop w:val="0"/>
          <w:marBottom w:val="0"/>
          <w:divBdr>
            <w:top w:val="none" w:sz="0" w:space="0" w:color="auto"/>
            <w:left w:val="none" w:sz="0" w:space="0" w:color="auto"/>
            <w:bottom w:val="none" w:sz="0" w:space="0" w:color="auto"/>
            <w:right w:val="none" w:sz="0" w:space="0" w:color="auto"/>
          </w:divBdr>
        </w:div>
        <w:div w:id="1400520912">
          <w:marLeft w:val="640"/>
          <w:marRight w:val="0"/>
          <w:marTop w:val="0"/>
          <w:marBottom w:val="0"/>
          <w:divBdr>
            <w:top w:val="none" w:sz="0" w:space="0" w:color="auto"/>
            <w:left w:val="none" w:sz="0" w:space="0" w:color="auto"/>
            <w:bottom w:val="none" w:sz="0" w:space="0" w:color="auto"/>
            <w:right w:val="none" w:sz="0" w:space="0" w:color="auto"/>
          </w:divBdr>
        </w:div>
        <w:div w:id="398360126">
          <w:marLeft w:val="640"/>
          <w:marRight w:val="0"/>
          <w:marTop w:val="0"/>
          <w:marBottom w:val="0"/>
          <w:divBdr>
            <w:top w:val="none" w:sz="0" w:space="0" w:color="auto"/>
            <w:left w:val="none" w:sz="0" w:space="0" w:color="auto"/>
            <w:bottom w:val="none" w:sz="0" w:space="0" w:color="auto"/>
            <w:right w:val="none" w:sz="0" w:space="0" w:color="auto"/>
          </w:divBdr>
        </w:div>
        <w:div w:id="1256128914">
          <w:marLeft w:val="640"/>
          <w:marRight w:val="0"/>
          <w:marTop w:val="0"/>
          <w:marBottom w:val="0"/>
          <w:divBdr>
            <w:top w:val="none" w:sz="0" w:space="0" w:color="auto"/>
            <w:left w:val="none" w:sz="0" w:space="0" w:color="auto"/>
            <w:bottom w:val="none" w:sz="0" w:space="0" w:color="auto"/>
            <w:right w:val="none" w:sz="0" w:space="0" w:color="auto"/>
          </w:divBdr>
        </w:div>
        <w:div w:id="1440832115">
          <w:marLeft w:val="640"/>
          <w:marRight w:val="0"/>
          <w:marTop w:val="0"/>
          <w:marBottom w:val="0"/>
          <w:divBdr>
            <w:top w:val="none" w:sz="0" w:space="0" w:color="auto"/>
            <w:left w:val="none" w:sz="0" w:space="0" w:color="auto"/>
            <w:bottom w:val="none" w:sz="0" w:space="0" w:color="auto"/>
            <w:right w:val="none" w:sz="0" w:space="0" w:color="auto"/>
          </w:divBdr>
        </w:div>
        <w:div w:id="319699135">
          <w:marLeft w:val="640"/>
          <w:marRight w:val="0"/>
          <w:marTop w:val="0"/>
          <w:marBottom w:val="0"/>
          <w:divBdr>
            <w:top w:val="none" w:sz="0" w:space="0" w:color="auto"/>
            <w:left w:val="none" w:sz="0" w:space="0" w:color="auto"/>
            <w:bottom w:val="none" w:sz="0" w:space="0" w:color="auto"/>
            <w:right w:val="none" w:sz="0" w:space="0" w:color="auto"/>
          </w:divBdr>
        </w:div>
        <w:div w:id="228851946">
          <w:marLeft w:val="640"/>
          <w:marRight w:val="0"/>
          <w:marTop w:val="0"/>
          <w:marBottom w:val="0"/>
          <w:divBdr>
            <w:top w:val="none" w:sz="0" w:space="0" w:color="auto"/>
            <w:left w:val="none" w:sz="0" w:space="0" w:color="auto"/>
            <w:bottom w:val="none" w:sz="0" w:space="0" w:color="auto"/>
            <w:right w:val="none" w:sz="0" w:space="0" w:color="auto"/>
          </w:divBdr>
        </w:div>
        <w:div w:id="737556727">
          <w:marLeft w:val="640"/>
          <w:marRight w:val="0"/>
          <w:marTop w:val="0"/>
          <w:marBottom w:val="0"/>
          <w:divBdr>
            <w:top w:val="none" w:sz="0" w:space="0" w:color="auto"/>
            <w:left w:val="none" w:sz="0" w:space="0" w:color="auto"/>
            <w:bottom w:val="none" w:sz="0" w:space="0" w:color="auto"/>
            <w:right w:val="none" w:sz="0" w:space="0" w:color="auto"/>
          </w:divBdr>
        </w:div>
        <w:div w:id="1994985710">
          <w:marLeft w:val="640"/>
          <w:marRight w:val="0"/>
          <w:marTop w:val="0"/>
          <w:marBottom w:val="0"/>
          <w:divBdr>
            <w:top w:val="none" w:sz="0" w:space="0" w:color="auto"/>
            <w:left w:val="none" w:sz="0" w:space="0" w:color="auto"/>
            <w:bottom w:val="none" w:sz="0" w:space="0" w:color="auto"/>
            <w:right w:val="none" w:sz="0" w:space="0" w:color="auto"/>
          </w:divBdr>
        </w:div>
        <w:div w:id="2143184077">
          <w:marLeft w:val="640"/>
          <w:marRight w:val="0"/>
          <w:marTop w:val="0"/>
          <w:marBottom w:val="0"/>
          <w:divBdr>
            <w:top w:val="none" w:sz="0" w:space="0" w:color="auto"/>
            <w:left w:val="none" w:sz="0" w:space="0" w:color="auto"/>
            <w:bottom w:val="none" w:sz="0" w:space="0" w:color="auto"/>
            <w:right w:val="none" w:sz="0" w:space="0" w:color="auto"/>
          </w:divBdr>
        </w:div>
        <w:div w:id="680744985">
          <w:marLeft w:val="640"/>
          <w:marRight w:val="0"/>
          <w:marTop w:val="0"/>
          <w:marBottom w:val="0"/>
          <w:divBdr>
            <w:top w:val="none" w:sz="0" w:space="0" w:color="auto"/>
            <w:left w:val="none" w:sz="0" w:space="0" w:color="auto"/>
            <w:bottom w:val="none" w:sz="0" w:space="0" w:color="auto"/>
            <w:right w:val="none" w:sz="0" w:space="0" w:color="auto"/>
          </w:divBdr>
        </w:div>
        <w:div w:id="1549418025">
          <w:marLeft w:val="640"/>
          <w:marRight w:val="0"/>
          <w:marTop w:val="0"/>
          <w:marBottom w:val="0"/>
          <w:divBdr>
            <w:top w:val="none" w:sz="0" w:space="0" w:color="auto"/>
            <w:left w:val="none" w:sz="0" w:space="0" w:color="auto"/>
            <w:bottom w:val="none" w:sz="0" w:space="0" w:color="auto"/>
            <w:right w:val="none" w:sz="0" w:space="0" w:color="auto"/>
          </w:divBdr>
        </w:div>
        <w:div w:id="871654183">
          <w:marLeft w:val="640"/>
          <w:marRight w:val="0"/>
          <w:marTop w:val="0"/>
          <w:marBottom w:val="0"/>
          <w:divBdr>
            <w:top w:val="none" w:sz="0" w:space="0" w:color="auto"/>
            <w:left w:val="none" w:sz="0" w:space="0" w:color="auto"/>
            <w:bottom w:val="none" w:sz="0" w:space="0" w:color="auto"/>
            <w:right w:val="none" w:sz="0" w:space="0" w:color="auto"/>
          </w:divBdr>
        </w:div>
        <w:div w:id="1696421193">
          <w:marLeft w:val="640"/>
          <w:marRight w:val="0"/>
          <w:marTop w:val="0"/>
          <w:marBottom w:val="0"/>
          <w:divBdr>
            <w:top w:val="none" w:sz="0" w:space="0" w:color="auto"/>
            <w:left w:val="none" w:sz="0" w:space="0" w:color="auto"/>
            <w:bottom w:val="none" w:sz="0" w:space="0" w:color="auto"/>
            <w:right w:val="none" w:sz="0" w:space="0" w:color="auto"/>
          </w:divBdr>
        </w:div>
      </w:divsChild>
    </w:div>
    <w:div w:id="35084060">
      <w:bodyDiv w:val="1"/>
      <w:marLeft w:val="0"/>
      <w:marRight w:val="0"/>
      <w:marTop w:val="0"/>
      <w:marBottom w:val="0"/>
      <w:divBdr>
        <w:top w:val="none" w:sz="0" w:space="0" w:color="auto"/>
        <w:left w:val="none" w:sz="0" w:space="0" w:color="auto"/>
        <w:bottom w:val="none" w:sz="0" w:space="0" w:color="auto"/>
        <w:right w:val="none" w:sz="0" w:space="0" w:color="auto"/>
      </w:divBdr>
      <w:divsChild>
        <w:div w:id="474220825">
          <w:marLeft w:val="640"/>
          <w:marRight w:val="0"/>
          <w:marTop w:val="0"/>
          <w:marBottom w:val="0"/>
          <w:divBdr>
            <w:top w:val="none" w:sz="0" w:space="0" w:color="auto"/>
            <w:left w:val="none" w:sz="0" w:space="0" w:color="auto"/>
            <w:bottom w:val="none" w:sz="0" w:space="0" w:color="auto"/>
            <w:right w:val="none" w:sz="0" w:space="0" w:color="auto"/>
          </w:divBdr>
        </w:div>
        <w:div w:id="276838971">
          <w:marLeft w:val="640"/>
          <w:marRight w:val="0"/>
          <w:marTop w:val="0"/>
          <w:marBottom w:val="0"/>
          <w:divBdr>
            <w:top w:val="none" w:sz="0" w:space="0" w:color="auto"/>
            <w:left w:val="none" w:sz="0" w:space="0" w:color="auto"/>
            <w:bottom w:val="none" w:sz="0" w:space="0" w:color="auto"/>
            <w:right w:val="none" w:sz="0" w:space="0" w:color="auto"/>
          </w:divBdr>
        </w:div>
        <w:div w:id="297885168">
          <w:marLeft w:val="640"/>
          <w:marRight w:val="0"/>
          <w:marTop w:val="0"/>
          <w:marBottom w:val="0"/>
          <w:divBdr>
            <w:top w:val="none" w:sz="0" w:space="0" w:color="auto"/>
            <w:left w:val="none" w:sz="0" w:space="0" w:color="auto"/>
            <w:bottom w:val="none" w:sz="0" w:space="0" w:color="auto"/>
            <w:right w:val="none" w:sz="0" w:space="0" w:color="auto"/>
          </w:divBdr>
        </w:div>
        <w:div w:id="1467820678">
          <w:marLeft w:val="640"/>
          <w:marRight w:val="0"/>
          <w:marTop w:val="0"/>
          <w:marBottom w:val="0"/>
          <w:divBdr>
            <w:top w:val="none" w:sz="0" w:space="0" w:color="auto"/>
            <w:left w:val="none" w:sz="0" w:space="0" w:color="auto"/>
            <w:bottom w:val="none" w:sz="0" w:space="0" w:color="auto"/>
            <w:right w:val="none" w:sz="0" w:space="0" w:color="auto"/>
          </w:divBdr>
        </w:div>
        <w:div w:id="1989164916">
          <w:marLeft w:val="640"/>
          <w:marRight w:val="0"/>
          <w:marTop w:val="0"/>
          <w:marBottom w:val="0"/>
          <w:divBdr>
            <w:top w:val="none" w:sz="0" w:space="0" w:color="auto"/>
            <w:left w:val="none" w:sz="0" w:space="0" w:color="auto"/>
            <w:bottom w:val="none" w:sz="0" w:space="0" w:color="auto"/>
            <w:right w:val="none" w:sz="0" w:space="0" w:color="auto"/>
          </w:divBdr>
        </w:div>
        <w:div w:id="1728407337">
          <w:marLeft w:val="640"/>
          <w:marRight w:val="0"/>
          <w:marTop w:val="0"/>
          <w:marBottom w:val="0"/>
          <w:divBdr>
            <w:top w:val="none" w:sz="0" w:space="0" w:color="auto"/>
            <w:left w:val="none" w:sz="0" w:space="0" w:color="auto"/>
            <w:bottom w:val="none" w:sz="0" w:space="0" w:color="auto"/>
            <w:right w:val="none" w:sz="0" w:space="0" w:color="auto"/>
          </w:divBdr>
        </w:div>
        <w:div w:id="1090586656">
          <w:marLeft w:val="640"/>
          <w:marRight w:val="0"/>
          <w:marTop w:val="0"/>
          <w:marBottom w:val="0"/>
          <w:divBdr>
            <w:top w:val="none" w:sz="0" w:space="0" w:color="auto"/>
            <w:left w:val="none" w:sz="0" w:space="0" w:color="auto"/>
            <w:bottom w:val="none" w:sz="0" w:space="0" w:color="auto"/>
            <w:right w:val="none" w:sz="0" w:space="0" w:color="auto"/>
          </w:divBdr>
        </w:div>
        <w:div w:id="863515168">
          <w:marLeft w:val="640"/>
          <w:marRight w:val="0"/>
          <w:marTop w:val="0"/>
          <w:marBottom w:val="0"/>
          <w:divBdr>
            <w:top w:val="none" w:sz="0" w:space="0" w:color="auto"/>
            <w:left w:val="none" w:sz="0" w:space="0" w:color="auto"/>
            <w:bottom w:val="none" w:sz="0" w:space="0" w:color="auto"/>
            <w:right w:val="none" w:sz="0" w:space="0" w:color="auto"/>
          </w:divBdr>
        </w:div>
        <w:div w:id="439877970">
          <w:marLeft w:val="640"/>
          <w:marRight w:val="0"/>
          <w:marTop w:val="0"/>
          <w:marBottom w:val="0"/>
          <w:divBdr>
            <w:top w:val="none" w:sz="0" w:space="0" w:color="auto"/>
            <w:left w:val="none" w:sz="0" w:space="0" w:color="auto"/>
            <w:bottom w:val="none" w:sz="0" w:space="0" w:color="auto"/>
            <w:right w:val="none" w:sz="0" w:space="0" w:color="auto"/>
          </w:divBdr>
        </w:div>
        <w:div w:id="486673923">
          <w:marLeft w:val="640"/>
          <w:marRight w:val="0"/>
          <w:marTop w:val="0"/>
          <w:marBottom w:val="0"/>
          <w:divBdr>
            <w:top w:val="none" w:sz="0" w:space="0" w:color="auto"/>
            <w:left w:val="none" w:sz="0" w:space="0" w:color="auto"/>
            <w:bottom w:val="none" w:sz="0" w:space="0" w:color="auto"/>
            <w:right w:val="none" w:sz="0" w:space="0" w:color="auto"/>
          </w:divBdr>
        </w:div>
        <w:div w:id="96296310">
          <w:marLeft w:val="640"/>
          <w:marRight w:val="0"/>
          <w:marTop w:val="0"/>
          <w:marBottom w:val="0"/>
          <w:divBdr>
            <w:top w:val="none" w:sz="0" w:space="0" w:color="auto"/>
            <w:left w:val="none" w:sz="0" w:space="0" w:color="auto"/>
            <w:bottom w:val="none" w:sz="0" w:space="0" w:color="auto"/>
            <w:right w:val="none" w:sz="0" w:space="0" w:color="auto"/>
          </w:divBdr>
        </w:div>
        <w:div w:id="454720382">
          <w:marLeft w:val="640"/>
          <w:marRight w:val="0"/>
          <w:marTop w:val="0"/>
          <w:marBottom w:val="0"/>
          <w:divBdr>
            <w:top w:val="none" w:sz="0" w:space="0" w:color="auto"/>
            <w:left w:val="none" w:sz="0" w:space="0" w:color="auto"/>
            <w:bottom w:val="none" w:sz="0" w:space="0" w:color="auto"/>
            <w:right w:val="none" w:sz="0" w:space="0" w:color="auto"/>
          </w:divBdr>
        </w:div>
        <w:div w:id="1047946147">
          <w:marLeft w:val="640"/>
          <w:marRight w:val="0"/>
          <w:marTop w:val="0"/>
          <w:marBottom w:val="0"/>
          <w:divBdr>
            <w:top w:val="none" w:sz="0" w:space="0" w:color="auto"/>
            <w:left w:val="none" w:sz="0" w:space="0" w:color="auto"/>
            <w:bottom w:val="none" w:sz="0" w:space="0" w:color="auto"/>
            <w:right w:val="none" w:sz="0" w:space="0" w:color="auto"/>
          </w:divBdr>
        </w:div>
        <w:div w:id="471795894">
          <w:marLeft w:val="640"/>
          <w:marRight w:val="0"/>
          <w:marTop w:val="0"/>
          <w:marBottom w:val="0"/>
          <w:divBdr>
            <w:top w:val="none" w:sz="0" w:space="0" w:color="auto"/>
            <w:left w:val="none" w:sz="0" w:space="0" w:color="auto"/>
            <w:bottom w:val="none" w:sz="0" w:space="0" w:color="auto"/>
            <w:right w:val="none" w:sz="0" w:space="0" w:color="auto"/>
          </w:divBdr>
        </w:div>
        <w:div w:id="766001728">
          <w:marLeft w:val="640"/>
          <w:marRight w:val="0"/>
          <w:marTop w:val="0"/>
          <w:marBottom w:val="0"/>
          <w:divBdr>
            <w:top w:val="none" w:sz="0" w:space="0" w:color="auto"/>
            <w:left w:val="none" w:sz="0" w:space="0" w:color="auto"/>
            <w:bottom w:val="none" w:sz="0" w:space="0" w:color="auto"/>
            <w:right w:val="none" w:sz="0" w:space="0" w:color="auto"/>
          </w:divBdr>
        </w:div>
        <w:div w:id="698553803">
          <w:marLeft w:val="640"/>
          <w:marRight w:val="0"/>
          <w:marTop w:val="0"/>
          <w:marBottom w:val="0"/>
          <w:divBdr>
            <w:top w:val="none" w:sz="0" w:space="0" w:color="auto"/>
            <w:left w:val="none" w:sz="0" w:space="0" w:color="auto"/>
            <w:bottom w:val="none" w:sz="0" w:space="0" w:color="auto"/>
            <w:right w:val="none" w:sz="0" w:space="0" w:color="auto"/>
          </w:divBdr>
        </w:div>
        <w:div w:id="212927073">
          <w:marLeft w:val="640"/>
          <w:marRight w:val="0"/>
          <w:marTop w:val="0"/>
          <w:marBottom w:val="0"/>
          <w:divBdr>
            <w:top w:val="none" w:sz="0" w:space="0" w:color="auto"/>
            <w:left w:val="none" w:sz="0" w:space="0" w:color="auto"/>
            <w:bottom w:val="none" w:sz="0" w:space="0" w:color="auto"/>
            <w:right w:val="none" w:sz="0" w:space="0" w:color="auto"/>
          </w:divBdr>
        </w:div>
        <w:div w:id="1062677031">
          <w:marLeft w:val="640"/>
          <w:marRight w:val="0"/>
          <w:marTop w:val="0"/>
          <w:marBottom w:val="0"/>
          <w:divBdr>
            <w:top w:val="none" w:sz="0" w:space="0" w:color="auto"/>
            <w:left w:val="none" w:sz="0" w:space="0" w:color="auto"/>
            <w:bottom w:val="none" w:sz="0" w:space="0" w:color="auto"/>
            <w:right w:val="none" w:sz="0" w:space="0" w:color="auto"/>
          </w:divBdr>
        </w:div>
        <w:div w:id="890766795">
          <w:marLeft w:val="640"/>
          <w:marRight w:val="0"/>
          <w:marTop w:val="0"/>
          <w:marBottom w:val="0"/>
          <w:divBdr>
            <w:top w:val="none" w:sz="0" w:space="0" w:color="auto"/>
            <w:left w:val="none" w:sz="0" w:space="0" w:color="auto"/>
            <w:bottom w:val="none" w:sz="0" w:space="0" w:color="auto"/>
            <w:right w:val="none" w:sz="0" w:space="0" w:color="auto"/>
          </w:divBdr>
        </w:div>
        <w:div w:id="1041051871">
          <w:marLeft w:val="640"/>
          <w:marRight w:val="0"/>
          <w:marTop w:val="0"/>
          <w:marBottom w:val="0"/>
          <w:divBdr>
            <w:top w:val="none" w:sz="0" w:space="0" w:color="auto"/>
            <w:left w:val="none" w:sz="0" w:space="0" w:color="auto"/>
            <w:bottom w:val="none" w:sz="0" w:space="0" w:color="auto"/>
            <w:right w:val="none" w:sz="0" w:space="0" w:color="auto"/>
          </w:divBdr>
        </w:div>
        <w:div w:id="51317988">
          <w:marLeft w:val="640"/>
          <w:marRight w:val="0"/>
          <w:marTop w:val="0"/>
          <w:marBottom w:val="0"/>
          <w:divBdr>
            <w:top w:val="none" w:sz="0" w:space="0" w:color="auto"/>
            <w:left w:val="none" w:sz="0" w:space="0" w:color="auto"/>
            <w:bottom w:val="none" w:sz="0" w:space="0" w:color="auto"/>
            <w:right w:val="none" w:sz="0" w:space="0" w:color="auto"/>
          </w:divBdr>
        </w:div>
        <w:div w:id="403723685">
          <w:marLeft w:val="640"/>
          <w:marRight w:val="0"/>
          <w:marTop w:val="0"/>
          <w:marBottom w:val="0"/>
          <w:divBdr>
            <w:top w:val="none" w:sz="0" w:space="0" w:color="auto"/>
            <w:left w:val="none" w:sz="0" w:space="0" w:color="auto"/>
            <w:bottom w:val="none" w:sz="0" w:space="0" w:color="auto"/>
            <w:right w:val="none" w:sz="0" w:space="0" w:color="auto"/>
          </w:divBdr>
        </w:div>
        <w:div w:id="1120763686">
          <w:marLeft w:val="640"/>
          <w:marRight w:val="0"/>
          <w:marTop w:val="0"/>
          <w:marBottom w:val="0"/>
          <w:divBdr>
            <w:top w:val="none" w:sz="0" w:space="0" w:color="auto"/>
            <w:left w:val="none" w:sz="0" w:space="0" w:color="auto"/>
            <w:bottom w:val="none" w:sz="0" w:space="0" w:color="auto"/>
            <w:right w:val="none" w:sz="0" w:space="0" w:color="auto"/>
          </w:divBdr>
        </w:div>
        <w:div w:id="1975792130">
          <w:marLeft w:val="640"/>
          <w:marRight w:val="0"/>
          <w:marTop w:val="0"/>
          <w:marBottom w:val="0"/>
          <w:divBdr>
            <w:top w:val="none" w:sz="0" w:space="0" w:color="auto"/>
            <w:left w:val="none" w:sz="0" w:space="0" w:color="auto"/>
            <w:bottom w:val="none" w:sz="0" w:space="0" w:color="auto"/>
            <w:right w:val="none" w:sz="0" w:space="0" w:color="auto"/>
          </w:divBdr>
        </w:div>
        <w:div w:id="278217875">
          <w:marLeft w:val="640"/>
          <w:marRight w:val="0"/>
          <w:marTop w:val="0"/>
          <w:marBottom w:val="0"/>
          <w:divBdr>
            <w:top w:val="none" w:sz="0" w:space="0" w:color="auto"/>
            <w:left w:val="none" w:sz="0" w:space="0" w:color="auto"/>
            <w:bottom w:val="none" w:sz="0" w:space="0" w:color="auto"/>
            <w:right w:val="none" w:sz="0" w:space="0" w:color="auto"/>
          </w:divBdr>
        </w:div>
        <w:div w:id="1305430590">
          <w:marLeft w:val="640"/>
          <w:marRight w:val="0"/>
          <w:marTop w:val="0"/>
          <w:marBottom w:val="0"/>
          <w:divBdr>
            <w:top w:val="none" w:sz="0" w:space="0" w:color="auto"/>
            <w:left w:val="none" w:sz="0" w:space="0" w:color="auto"/>
            <w:bottom w:val="none" w:sz="0" w:space="0" w:color="auto"/>
            <w:right w:val="none" w:sz="0" w:space="0" w:color="auto"/>
          </w:divBdr>
        </w:div>
        <w:div w:id="1224172350">
          <w:marLeft w:val="640"/>
          <w:marRight w:val="0"/>
          <w:marTop w:val="0"/>
          <w:marBottom w:val="0"/>
          <w:divBdr>
            <w:top w:val="none" w:sz="0" w:space="0" w:color="auto"/>
            <w:left w:val="none" w:sz="0" w:space="0" w:color="auto"/>
            <w:bottom w:val="none" w:sz="0" w:space="0" w:color="auto"/>
            <w:right w:val="none" w:sz="0" w:space="0" w:color="auto"/>
          </w:divBdr>
        </w:div>
        <w:div w:id="1957250150">
          <w:marLeft w:val="640"/>
          <w:marRight w:val="0"/>
          <w:marTop w:val="0"/>
          <w:marBottom w:val="0"/>
          <w:divBdr>
            <w:top w:val="none" w:sz="0" w:space="0" w:color="auto"/>
            <w:left w:val="none" w:sz="0" w:space="0" w:color="auto"/>
            <w:bottom w:val="none" w:sz="0" w:space="0" w:color="auto"/>
            <w:right w:val="none" w:sz="0" w:space="0" w:color="auto"/>
          </w:divBdr>
        </w:div>
        <w:div w:id="647829672">
          <w:marLeft w:val="640"/>
          <w:marRight w:val="0"/>
          <w:marTop w:val="0"/>
          <w:marBottom w:val="0"/>
          <w:divBdr>
            <w:top w:val="none" w:sz="0" w:space="0" w:color="auto"/>
            <w:left w:val="none" w:sz="0" w:space="0" w:color="auto"/>
            <w:bottom w:val="none" w:sz="0" w:space="0" w:color="auto"/>
            <w:right w:val="none" w:sz="0" w:space="0" w:color="auto"/>
          </w:divBdr>
        </w:div>
        <w:div w:id="1789079862">
          <w:marLeft w:val="640"/>
          <w:marRight w:val="0"/>
          <w:marTop w:val="0"/>
          <w:marBottom w:val="0"/>
          <w:divBdr>
            <w:top w:val="none" w:sz="0" w:space="0" w:color="auto"/>
            <w:left w:val="none" w:sz="0" w:space="0" w:color="auto"/>
            <w:bottom w:val="none" w:sz="0" w:space="0" w:color="auto"/>
            <w:right w:val="none" w:sz="0" w:space="0" w:color="auto"/>
          </w:divBdr>
        </w:div>
        <w:div w:id="203561251">
          <w:marLeft w:val="640"/>
          <w:marRight w:val="0"/>
          <w:marTop w:val="0"/>
          <w:marBottom w:val="0"/>
          <w:divBdr>
            <w:top w:val="none" w:sz="0" w:space="0" w:color="auto"/>
            <w:left w:val="none" w:sz="0" w:space="0" w:color="auto"/>
            <w:bottom w:val="none" w:sz="0" w:space="0" w:color="auto"/>
            <w:right w:val="none" w:sz="0" w:space="0" w:color="auto"/>
          </w:divBdr>
        </w:div>
        <w:div w:id="1873614098">
          <w:marLeft w:val="640"/>
          <w:marRight w:val="0"/>
          <w:marTop w:val="0"/>
          <w:marBottom w:val="0"/>
          <w:divBdr>
            <w:top w:val="none" w:sz="0" w:space="0" w:color="auto"/>
            <w:left w:val="none" w:sz="0" w:space="0" w:color="auto"/>
            <w:bottom w:val="none" w:sz="0" w:space="0" w:color="auto"/>
            <w:right w:val="none" w:sz="0" w:space="0" w:color="auto"/>
          </w:divBdr>
        </w:div>
        <w:div w:id="1912428414">
          <w:marLeft w:val="640"/>
          <w:marRight w:val="0"/>
          <w:marTop w:val="0"/>
          <w:marBottom w:val="0"/>
          <w:divBdr>
            <w:top w:val="none" w:sz="0" w:space="0" w:color="auto"/>
            <w:left w:val="none" w:sz="0" w:space="0" w:color="auto"/>
            <w:bottom w:val="none" w:sz="0" w:space="0" w:color="auto"/>
            <w:right w:val="none" w:sz="0" w:space="0" w:color="auto"/>
          </w:divBdr>
        </w:div>
        <w:div w:id="315187400">
          <w:marLeft w:val="640"/>
          <w:marRight w:val="0"/>
          <w:marTop w:val="0"/>
          <w:marBottom w:val="0"/>
          <w:divBdr>
            <w:top w:val="none" w:sz="0" w:space="0" w:color="auto"/>
            <w:left w:val="none" w:sz="0" w:space="0" w:color="auto"/>
            <w:bottom w:val="none" w:sz="0" w:space="0" w:color="auto"/>
            <w:right w:val="none" w:sz="0" w:space="0" w:color="auto"/>
          </w:divBdr>
        </w:div>
        <w:div w:id="22286554">
          <w:marLeft w:val="640"/>
          <w:marRight w:val="0"/>
          <w:marTop w:val="0"/>
          <w:marBottom w:val="0"/>
          <w:divBdr>
            <w:top w:val="none" w:sz="0" w:space="0" w:color="auto"/>
            <w:left w:val="none" w:sz="0" w:space="0" w:color="auto"/>
            <w:bottom w:val="none" w:sz="0" w:space="0" w:color="auto"/>
            <w:right w:val="none" w:sz="0" w:space="0" w:color="auto"/>
          </w:divBdr>
        </w:div>
        <w:div w:id="2015105233">
          <w:marLeft w:val="640"/>
          <w:marRight w:val="0"/>
          <w:marTop w:val="0"/>
          <w:marBottom w:val="0"/>
          <w:divBdr>
            <w:top w:val="none" w:sz="0" w:space="0" w:color="auto"/>
            <w:left w:val="none" w:sz="0" w:space="0" w:color="auto"/>
            <w:bottom w:val="none" w:sz="0" w:space="0" w:color="auto"/>
            <w:right w:val="none" w:sz="0" w:space="0" w:color="auto"/>
          </w:divBdr>
        </w:div>
        <w:div w:id="862325919">
          <w:marLeft w:val="640"/>
          <w:marRight w:val="0"/>
          <w:marTop w:val="0"/>
          <w:marBottom w:val="0"/>
          <w:divBdr>
            <w:top w:val="none" w:sz="0" w:space="0" w:color="auto"/>
            <w:left w:val="none" w:sz="0" w:space="0" w:color="auto"/>
            <w:bottom w:val="none" w:sz="0" w:space="0" w:color="auto"/>
            <w:right w:val="none" w:sz="0" w:space="0" w:color="auto"/>
          </w:divBdr>
        </w:div>
        <w:div w:id="930435365">
          <w:marLeft w:val="640"/>
          <w:marRight w:val="0"/>
          <w:marTop w:val="0"/>
          <w:marBottom w:val="0"/>
          <w:divBdr>
            <w:top w:val="none" w:sz="0" w:space="0" w:color="auto"/>
            <w:left w:val="none" w:sz="0" w:space="0" w:color="auto"/>
            <w:bottom w:val="none" w:sz="0" w:space="0" w:color="auto"/>
            <w:right w:val="none" w:sz="0" w:space="0" w:color="auto"/>
          </w:divBdr>
        </w:div>
        <w:div w:id="97679115">
          <w:marLeft w:val="640"/>
          <w:marRight w:val="0"/>
          <w:marTop w:val="0"/>
          <w:marBottom w:val="0"/>
          <w:divBdr>
            <w:top w:val="none" w:sz="0" w:space="0" w:color="auto"/>
            <w:left w:val="none" w:sz="0" w:space="0" w:color="auto"/>
            <w:bottom w:val="none" w:sz="0" w:space="0" w:color="auto"/>
            <w:right w:val="none" w:sz="0" w:space="0" w:color="auto"/>
          </w:divBdr>
        </w:div>
        <w:div w:id="258611423">
          <w:marLeft w:val="640"/>
          <w:marRight w:val="0"/>
          <w:marTop w:val="0"/>
          <w:marBottom w:val="0"/>
          <w:divBdr>
            <w:top w:val="none" w:sz="0" w:space="0" w:color="auto"/>
            <w:left w:val="none" w:sz="0" w:space="0" w:color="auto"/>
            <w:bottom w:val="none" w:sz="0" w:space="0" w:color="auto"/>
            <w:right w:val="none" w:sz="0" w:space="0" w:color="auto"/>
          </w:divBdr>
        </w:div>
        <w:div w:id="921985804">
          <w:marLeft w:val="640"/>
          <w:marRight w:val="0"/>
          <w:marTop w:val="0"/>
          <w:marBottom w:val="0"/>
          <w:divBdr>
            <w:top w:val="none" w:sz="0" w:space="0" w:color="auto"/>
            <w:left w:val="none" w:sz="0" w:space="0" w:color="auto"/>
            <w:bottom w:val="none" w:sz="0" w:space="0" w:color="auto"/>
            <w:right w:val="none" w:sz="0" w:space="0" w:color="auto"/>
          </w:divBdr>
        </w:div>
        <w:div w:id="1846820660">
          <w:marLeft w:val="640"/>
          <w:marRight w:val="0"/>
          <w:marTop w:val="0"/>
          <w:marBottom w:val="0"/>
          <w:divBdr>
            <w:top w:val="none" w:sz="0" w:space="0" w:color="auto"/>
            <w:left w:val="none" w:sz="0" w:space="0" w:color="auto"/>
            <w:bottom w:val="none" w:sz="0" w:space="0" w:color="auto"/>
            <w:right w:val="none" w:sz="0" w:space="0" w:color="auto"/>
          </w:divBdr>
        </w:div>
        <w:div w:id="1166555486">
          <w:marLeft w:val="640"/>
          <w:marRight w:val="0"/>
          <w:marTop w:val="0"/>
          <w:marBottom w:val="0"/>
          <w:divBdr>
            <w:top w:val="none" w:sz="0" w:space="0" w:color="auto"/>
            <w:left w:val="none" w:sz="0" w:space="0" w:color="auto"/>
            <w:bottom w:val="none" w:sz="0" w:space="0" w:color="auto"/>
            <w:right w:val="none" w:sz="0" w:space="0" w:color="auto"/>
          </w:divBdr>
        </w:div>
        <w:div w:id="1992057337">
          <w:marLeft w:val="640"/>
          <w:marRight w:val="0"/>
          <w:marTop w:val="0"/>
          <w:marBottom w:val="0"/>
          <w:divBdr>
            <w:top w:val="none" w:sz="0" w:space="0" w:color="auto"/>
            <w:left w:val="none" w:sz="0" w:space="0" w:color="auto"/>
            <w:bottom w:val="none" w:sz="0" w:space="0" w:color="auto"/>
            <w:right w:val="none" w:sz="0" w:space="0" w:color="auto"/>
          </w:divBdr>
        </w:div>
        <w:div w:id="999500709">
          <w:marLeft w:val="640"/>
          <w:marRight w:val="0"/>
          <w:marTop w:val="0"/>
          <w:marBottom w:val="0"/>
          <w:divBdr>
            <w:top w:val="none" w:sz="0" w:space="0" w:color="auto"/>
            <w:left w:val="none" w:sz="0" w:space="0" w:color="auto"/>
            <w:bottom w:val="none" w:sz="0" w:space="0" w:color="auto"/>
            <w:right w:val="none" w:sz="0" w:space="0" w:color="auto"/>
          </w:divBdr>
        </w:div>
        <w:div w:id="1528562902">
          <w:marLeft w:val="640"/>
          <w:marRight w:val="0"/>
          <w:marTop w:val="0"/>
          <w:marBottom w:val="0"/>
          <w:divBdr>
            <w:top w:val="none" w:sz="0" w:space="0" w:color="auto"/>
            <w:left w:val="none" w:sz="0" w:space="0" w:color="auto"/>
            <w:bottom w:val="none" w:sz="0" w:space="0" w:color="auto"/>
            <w:right w:val="none" w:sz="0" w:space="0" w:color="auto"/>
          </w:divBdr>
        </w:div>
        <w:div w:id="309334676">
          <w:marLeft w:val="640"/>
          <w:marRight w:val="0"/>
          <w:marTop w:val="0"/>
          <w:marBottom w:val="0"/>
          <w:divBdr>
            <w:top w:val="none" w:sz="0" w:space="0" w:color="auto"/>
            <w:left w:val="none" w:sz="0" w:space="0" w:color="auto"/>
            <w:bottom w:val="none" w:sz="0" w:space="0" w:color="auto"/>
            <w:right w:val="none" w:sz="0" w:space="0" w:color="auto"/>
          </w:divBdr>
        </w:div>
        <w:div w:id="1381786635">
          <w:marLeft w:val="640"/>
          <w:marRight w:val="0"/>
          <w:marTop w:val="0"/>
          <w:marBottom w:val="0"/>
          <w:divBdr>
            <w:top w:val="none" w:sz="0" w:space="0" w:color="auto"/>
            <w:left w:val="none" w:sz="0" w:space="0" w:color="auto"/>
            <w:bottom w:val="none" w:sz="0" w:space="0" w:color="auto"/>
            <w:right w:val="none" w:sz="0" w:space="0" w:color="auto"/>
          </w:divBdr>
        </w:div>
        <w:div w:id="284971009">
          <w:marLeft w:val="640"/>
          <w:marRight w:val="0"/>
          <w:marTop w:val="0"/>
          <w:marBottom w:val="0"/>
          <w:divBdr>
            <w:top w:val="none" w:sz="0" w:space="0" w:color="auto"/>
            <w:left w:val="none" w:sz="0" w:space="0" w:color="auto"/>
            <w:bottom w:val="none" w:sz="0" w:space="0" w:color="auto"/>
            <w:right w:val="none" w:sz="0" w:space="0" w:color="auto"/>
          </w:divBdr>
        </w:div>
        <w:div w:id="1137450152">
          <w:marLeft w:val="640"/>
          <w:marRight w:val="0"/>
          <w:marTop w:val="0"/>
          <w:marBottom w:val="0"/>
          <w:divBdr>
            <w:top w:val="none" w:sz="0" w:space="0" w:color="auto"/>
            <w:left w:val="none" w:sz="0" w:space="0" w:color="auto"/>
            <w:bottom w:val="none" w:sz="0" w:space="0" w:color="auto"/>
            <w:right w:val="none" w:sz="0" w:space="0" w:color="auto"/>
          </w:divBdr>
        </w:div>
        <w:div w:id="1677463286">
          <w:marLeft w:val="640"/>
          <w:marRight w:val="0"/>
          <w:marTop w:val="0"/>
          <w:marBottom w:val="0"/>
          <w:divBdr>
            <w:top w:val="none" w:sz="0" w:space="0" w:color="auto"/>
            <w:left w:val="none" w:sz="0" w:space="0" w:color="auto"/>
            <w:bottom w:val="none" w:sz="0" w:space="0" w:color="auto"/>
            <w:right w:val="none" w:sz="0" w:space="0" w:color="auto"/>
          </w:divBdr>
        </w:div>
        <w:div w:id="151021894">
          <w:marLeft w:val="640"/>
          <w:marRight w:val="0"/>
          <w:marTop w:val="0"/>
          <w:marBottom w:val="0"/>
          <w:divBdr>
            <w:top w:val="none" w:sz="0" w:space="0" w:color="auto"/>
            <w:left w:val="none" w:sz="0" w:space="0" w:color="auto"/>
            <w:bottom w:val="none" w:sz="0" w:space="0" w:color="auto"/>
            <w:right w:val="none" w:sz="0" w:space="0" w:color="auto"/>
          </w:divBdr>
        </w:div>
        <w:div w:id="969287013">
          <w:marLeft w:val="640"/>
          <w:marRight w:val="0"/>
          <w:marTop w:val="0"/>
          <w:marBottom w:val="0"/>
          <w:divBdr>
            <w:top w:val="none" w:sz="0" w:space="0" w:color="auto"/>
            <w:left w:val="none" w:sz="0" w:space="0" w:color="auto"/>
            <w:bottom w:val="none" w:sz="0" w:space="0" w:color="auto"/>
            <w:right w:val="none" w:sz="0" w:space="0" w:color="auto"/>
          </w:divBdr>
        </w:div>
        <w:div w:id="925193616">
          <w:marLeft w:val="640"/>
          <w:marRight w:val="0"/>
          <w:marTop w:val="0"/>
          <w:marBottom w:val="0"/>
          <w:divBdr>
            <w:top w:val="none" w:sz="0" w:space="0" w:color="auto"/>
            <w:left w:val="none" w:sz="0" w:space="0" w:color="auto"/>
            <w:bottom w:val="none" w:sz="0" w:space="0" w:color="auto"/>
            <w:right w:val="none" w:sz="0" w:space="0" w:color="auto"/>
          </w:divBdr>
        </w:div>
        <w:div w:id="212927117">
          <w:marLeft w:val="640"/>
          <w:marRight w:val="0"/>
          <w:marTop w:val="0"/>
          <w:marBottom w:val="0"/>
          <w:divBdr>
            <w:top w:val="none" w:sz="0" w:space="0" w:color="auto"/>
            <w:left w:val="none" w:sz="0" w:space="0" w:color="auto"/>
            <w:bottom w:val="none" w:sz="0" w:space="0" w:color="auto"/>
            <w:right w:val="none" w:sz="0" w:space="0" w:color="auto"/>
          </w:divBdr>
        </w:div>
        <w:div w:id="1864899801">
          <w:marLeft w:val="640"/>
          <w:marRight w:val="0"/>
          <w:marTop w:val="0"/>
          <w:marBottom w:val="0"/>
          <w:divBdr>
            <w:top w:val="none" w:sz="0" w:space="0" w:color="auto"/>
            <w:left w:val="none" w:sz="0" w:space="0" w:color="auto"/>
            <w:bottom w:val="none" w:sz="0" w:space="0" w:color="auto"/>
            <w:right w:val="none" w:sz="0" w:space="0" w:color="auto"/>
          </w:divBdr>
        </w:div>
        <w:div w:id="1244023790">
          <w:marLeft w:val="640"/>
          <w:marRight w:val="0"/>
          <w:marTop w:val="0"/>
          <w:marBottom w:val="0"/>
          <w:divBdr>
            <w:top w:val="none" w:sz="0" w:space="0" w:color="auto"/>
            <w:left w:val="none" w:sz="0" w:space="0" w:color="auto"/>
            <w:bottom w:val="none" w:sz="0" w:space="0" w:color="auto"/>
            <w:right w:val="none" w:sz="0" w:space="0" w:color="auto"/>
          </w:divBdr>
        </w:div>
        <w:div w:id="1995792527">
          <w:marLeft w:val="640"/>
          <w:marRight w:val="0"/>
          <w:marTop w:val="0"/>
          <w:marBottom w:val="0"/>
          <w:divBdr>
            <w:top w:val="none" w:sz="0" w:space="0" w:color="auto"/>
            <w:left w:val="none" w:sz="0" w:space="0" w:color="auto"/>
            <w:bottom w:val="none" w:sz="0" w:space="0" w:color="auto"/>
            <w:right w:val="none" w:sz="0" w:space="0" w:color="auto"/>
          </w:divBdr>
        </w:div>
        <w:div w:id="2008901543">
          <w:marLeft w:val="640"/>
          <w:marRight w:val="0"/>
          <w:marTop w:val="0"/>
          <w:marBottom w:val="0"/>
          <w:divBdr>
            <w:top w:val="none" w:sz="0" w:space="0" w:color="auto"/>
            <w:left w:val="none" w:sz="0" w:space="0" w:color="auto"/>
            <w:bottom w:val="none" w:sz="0" w:space="0" w:color="auto"/>
            <w:right w:val="none" w:sz="0" w:space="0" w:color="auto"/>
          </w:divBdr>
        </w:div>
        <w:div w:id="278222406">
          <w:marLeft w:val="640"/>
          <w:marRight w:val="0"/>
          <w:marTop w:val="0"/>
          <w:marBottom w:val="0"/>
          <w:divBdr>
            <w:top w:val="none" w:sz="0" w:space="0" w:color="auto"/>
            <w:left w:val="none" w:sz="0" w:space="0" w:color="auto"/>
            <w:bottom w:val="none" w:sz="0" w:space="0" w:color="auto"/>
            <w:right w:val="none" w:sz="0" w:space="0" w:color="auto"/>
          </w:divBdr>
        </w:div>
        <w:div w:id="1814132296">
          <w:marLeft w:val="640"/>
          <w:marRight w:val="0"/>
          <w:marTop w:val="0"/>
          <w:marBottom w:val="0"/>
          <w:divBdr>
            <w:top w:val="none" w:sz="0" w:space="0" w:color="auto"/>
            <w:left w:val="none" w:sz="0" w:space="0" w:color="auto"/>
            <w:bottom w:val="none" w:sz="0" w:space="0" w:color="auto"/>
            <w:right w:val="none" w:sz="0" w:space="0" w:color="auto"/>
          </w:divBdr>
        </w:div>
        <w:div w:id="1681809624">
          <w:marLeft w:val="640"/>
          <w:marRight w:val="0"/>
          <w:marTop w:val="0"/>
          <w:marBottom w:val="0"/>
          <w:divBdr>
            <w:top w:val="none" w:sz="0" w:space="0" w:color="auto"/>
            <w:left w:val="none" w:sz="0" w:space="0" w:color="auto"/>
            <w:bottom w:val="none" w:sz="0" w:space="0" w:color="auto"/>
            <w:right w:val="none" w:sz="0" w:space="0" w:color="auto"/>
          </w:divBdr>
        </w:div>
        <w:div w:id="1890529368">
          <w:marLeft w:val="640"/>
          <w:marRight w:val="0"/>
          <w:marTop w:val="0"/>
          <w:marBottom w:val="0"/>
          <w:divBdr>
            <w:top w:val="none" w:sz="0" w:space="0" w:color="auto"/>
            <w:left w:val="none" w:sz="0" w:space="0" w:color="auto"/>
            <w:bottom w:val="none" w:sz="0" w:space="0" w:color="auto"/>
            <w:right w:val="none" w:sz="0" w:space="0" w:color="auto"/>
          </w:divBdr>
        </w:div>
        <w:div w:id="1066565247">
          <w:marLeft w:val="640"/>
          <w:marRight w:val="0"/>
          <w:marTop w:val="0"/>
          <w:marBottom w:val="0"/>
          <w:divBdr>
            <w:top w:val="none" w:sz="0" w:space="0" w:color="auto"/>
            <w:left w:val="none" w:sz="0" w:space="0" w:color="auto"/>
            <w:bottom w:val="none" w:sz="0" w:space="0" w:color="auto"/>
            <w:right w:val="none" w:sz="0" w:space="0" w:color="auto"/>
          </w:divBdr>
        </w:div>
        <w:div w:id="45416896">
          <w:marLeft w:val="640"/>
          <w:marRight w:val="0"/>
          <w:marTop w:val="0"/>
          <w:marBottom w:val="0"/>
          <w:divBdr>
            <w:top w:val="none" w:sz="0" w:space="0" w:color="auto"/>
            <w:left w:val="none" w:sz="0" w:space="0" w:color="auto"/>
            <w:bottom w:val="none" w:sz="0" w:space="0" w:color="auto"/>
            <w:right w:val="none" w:sz="0" w:space="0" w:color="auto"/>
          </w:divBdr>
        </w:div>
        <w:div w:id="459807523">
          <w:marLeft w:val="640"/>
          <w:marRight w:val="0"/>
          <w:marTop w:val="0"/>
          <w:marBottom w:val="0"/>
          <w:divBdr>
            <w:top w:val="none" w:sz="0" w:space="0" w:color="auto"/>
            <w:left w:val="none" w:sz="0" w:space="0" w:color="auto"/>
            <w:bottom w:val="none" w:sz="0" w:space="0" w:color="auto"/>
            <w:right w:val="none" w:sz="0" w:space="0" w:color="auto"/>
          </w:divBdr>
        </w:div>
        <w:div w:id="676227899">
          <w:marLeft w:val="640"/>
          <w:marRight w:val="0"/>
          <w:marTop w:val="0"/>
          <w:marBottom w:val="0"/>
          <w:divBdr>
            <w:top w:val="none" w:sz="0" w:space="0" w:color="auto"/>
            <w:left w:val="none" w:sz="0" w:space="0" w:color="auto"/>
            <w:bottom w:val="none" w:sz="0" w:space="0" w:color="auto"/>
            <w:right w:val="none" w:sz="0" w:space="0" w:color="auto"/>
          </w:divBdr>
        </w:div>
        <w:div w:id="1339700756">
          <w:marLeft w:val="640"/>
          <w:marRight w:val="0"/>
          <w:marTop w:val="0"/>
          <w:marBottom w:val="0"/>
          <w:divBdr>
            <w:top w:val="none" w:sz="0" w:space="0" w:color="auto"/>
            <w:left w:val="none" w:sz="0" w:space="0" w:color="auto"/>
            <w:bottom w:val="none" w:sz="0" w:space="0" w:color="auto"/>
            <w:right w:val="none" w:sz="0" w:space="0" w:color="auto"/>
          </w:divBdr>
        </w:div>
        <w:div w:id="843324052">
          <w:marLeft w:val="640"/>
          <w:marRight w:val="0"/>
          <w:marTop w:val="0"/>
          <w:marBottom w:val="0"/>
          <w:divBdr>
            <w:top w:val="none" w:sz="0" w:space="0" w:color="auto"/>
            <w:left w:val="none" w:sz="0" w:space="0" w:color="auto"/>
            <w:bottom w:val="none" w:sz="0" w:space="0" w:color="auto"/>
            <w:right w:val="none" w:sz="0" w:space="0" w:color="auto"/>
          </w:divBdr>
        </w:div>
        <w:div w:id="1081875510">
          <w:marLeft w:val="640"/>
          <w:marRight w:val="0"/>
          <w:marTop w:val="0"/>
          <w:marBottom w:val="0"/>
          <w:divBdr>
            <w:top w:val="none" w:sz="0" w:space="0" w:color="auto"/>
            <w:left w:val="none" w:sz="0" w:space="0" w:color="auto"/>
            <w:bottom w:val="none" w:sz="0" w:space="0" w:color="auto"/>
            <w:right w:val="none" w:sz="0" w:space="0" w:color="auto"/>
          </w:divBdr>
        </w:div>
        <w:div w:id="1320500614">
          <w:marLeft w:val="640"/>
          <w:marRight w:val="0"/>
          <w:marTop w:val="0"/>
          <w:marBottom w:val="0"/>
          <w:divBdr>
            <w:top w:val="none" w:sz="0" w:space="0" w:color="auto"/>
            <w:left w:val="none" w:sz="0" w:space="0" w:color="auto"/>
            <w:bottom w:val="none" w:sz="0" w:space="0" w:color="auto"/>
            <w:right w:val="none" w:sz="0" w:space="0" w:color="auto"/>
          </w:divBdr>
        </w:div>
        <w:div w:id="1580483199">
          <w:marLeft w:val="640"/>
          <w:marRight w:val="0"/>
          <w:marTop w:val="0"/>
          <w:marBottom w:val="0"/>
          <w:divBdr>
            <w:top w:val="none" w:sz="0" w:space="0" w:color="auto"/>
            <w:left w:val="none" w:sz="0" w:space="0" w:color="auto"/>
            <w:bottom w:val="none" w:sz="0" w:space="0" w:color="auto"/>
            <w:right w:val="none" w:sz="0" w:space="0" w:color="auto"/>
          </w:divBdr>
        </w:div>
        <w:div w:id="434325532">
          <w:marLeft w:val="640"/>
          <w:marRight w:val="0"/>
          <w:marTop w:val="0"/>
          <w:marBottom w:val="0"/>
          <w:divBdr>
            <w:top w:val="none" w:sz="0" w:space="0" w:color="auto"/>
            <w:left w:val="none" w:sz="0" w:space="0" w:color="auto"/>
            <w:bottom w:val="none" w:sz="0" w:space="0" w:color="auto"/>
            <w:right w:val="none" w:sz="0" w:space="0" w:color="auto"/>
          </w:divBdr>
        </w:div>
        <w:div w:id="1852330021">
          <w:marLeft w:val="640"/>
          <w:marRight w:val="0"/>
          <w:marTop w:val="0"/>
          <w:marBottom w:val="0"/>
          <w:divBdr>
            <w:top w:val="none" w:sz="0" w:space="0" w:color="auto"/>
            <w:left w:val="none" w:sz="0" w:space="0" w:color="auto"/>
            <w:bottom w:val="none" w:sz="0" w:space="0" w:color="auto"/>
            <w:right w:val="none" w:sz="0" w:space="0" w:color="auto"/>
          </w:divBdr>
        </w:div>
        <w:div w:id="908421872">
          <w:marLeft w:val="640"/>
          <w:marRight w:val="0"/>
          <w:marTop w:val="0"/>
          <w:marBottom w:val="0"/>
          <w:divBdr>
            <w:top w:val="none" w:sz="0" w:space="0" w:color="auto"/>
            <w:left w:val="none" w:sz="0" w:space="0" w:color="auto"/>
            <w:bottom w:val="none" w:sz="0" w:space="0" w:color="auto"/>
            <w:right w:val="none" w:sz="0" w:space="0" w:color="auto"/>
          </w:divBdr>
        </w:div>
        <w:div w:id="659163255">
          <w:marLeft w:val="640"/>
          <w:marRight w:val="0"/>
          <w:marTop w:val="0"/>
          <w:marBottom w:val="0"/>
          <w:divBdr>
            <w:top w:val="none" w:sz="0" w:space="0" w:color="auto"/>
            <w:left w:val="none" w:sz="0" w:space="0" w:color="auto"/>
            <w:bottom w:val="none" w:sz="0" w:space="0" w:color="auto"/>
            <w:right w:val="none" w:sz="0" w:space="0" w:color="auto"/>
          </w:divBdr>
        </w:div>
        <w:div w:id="1304459829">
          <w:marLeft w:val="640"/>
          <w:marRight w:val="0"/>
          <w:marTop w:val="0"/>
          <w:marBottom w:val="0"/>
          <w:divBdr>
            <w:top w:val="none" w:sz="0" w:space="0" w:color="auto"/>
            <w:left w:val="none" w:sz="0" w:space="0" w:color="auto"/>
            <w:bottom w:val="none" w:sz="0" w:space="0" w:color="auto"/>
            <w:right w:val="none" w:sz="0" w:space="0" w:color="auto"/>
          </w:divBdr>
        </w:div>
        <w:div w:id="1783721751">
          <w:marLeft w:val="640"/>
          <w:marRight w:val="0"/>
          <w:marTop w:val="0"/>
          <w:marBottom w:val="0"/>
          <w:divBdr>
            <w:top w:val="none" w:sz="0" w:space="0" w:color="auto"/>
            <w:left w:val="none" w:sz="0" w:space="0" w:color="auto"/>
            <w:bottom w:val="none" w:sz="0" w:space="0" w:color="auto"/>
            <w:right w:val="none" w:sz="0" w:space="0" w:color="auto"/>
          </w:divBdr>
        </w:div>
        <w:div w:id="2071462594">
          <w:marLeft w:val="640"/>
          <w:marRight w:val="0"/>
          <w:marTop w:val="0"/>
          <w:marBottom w:val="0"/>
          <w:divBdr>
            <w:top w:val="none" w:sz="0" w:space="0" w:color="auto"/>
            <w:left w:val="none" w:sz="0" w:space="0" w:color="auto"/>
            <w:bottom w:val="none" w:sz="0" w:space="0" w:color="auto"/>
            <w:right w:val="none" w:sz="0" w:space="0" w:color="auto"/>
          </w:divBdr>
        </w:div>
        <w:div w:id="1282178733">
          <w:marLeft w:val="640"/>
          <w:marRight w:val="0"/>
          <w:marTop w:val="0"/>
          <w:marBottom w:val="0"/>
          <w:divBdr>
            <w:top w:val="none" w:sz="0" w:space="0" w:color="auto"/>
            <w:left w:val="none" w:sz="0" w:space="0" w:color="auto"/>
            <w:bottom w:val="none" w:sz="0" w:space="0" w:color="auto"/>
            <w:right w:val="none" w:sz="0" w:space="0" w:color="auto"/>
          </w:divBdr>
        </w:div>
        <w:div w:id="1755397497">
          <w:marLeft w:val="640"/>
          <w:marRight w:val="0"/>
          <w:marTop w:val="0"/>
          <w:marBottom w:val="0"/>
          <w:divBdr>
            <w:top w:val="none" w:sz="0" w:space="0" w:color="auto"/>
            <w:left w:val="none" w:sz="0" w:space="0" w:color="auto"/>
            <w:bottom w:val="none" w:sz="0" w:space="0" w:color="auto"/>
            <w:right w:val="none" w:sz="0" w:space="0" w:color="auto"/>
          </w:divBdr>
        </w:div>
        <w:div w:id="1644045324">
          <w:marLeft w:val="640"/>
          <w:marRight w:val="0"/>
          <w:marTop w:val="0"/>
          <w:marBottom w:val="0"/>
          <w:divBdr>
            <w:top w:val="none" w:sz="0" w:space="0" w:color="auto"/>
            <w:left w:val="none" w:sz="0" w:space="0" w:color="auto"/>
            <w:bottom w:val="none" w:sz="0" w:space="0" w:color="auto"/>
            <w:right w:val="none" w:sz="0" w:space="0" w:color="auto"/>
          </w:divBdr>
        </w:div>
        <w:div w:id="1989363445">
          <w:marLeft w:val="640"/>
          <w:marRight w:val="0"/>
          <w:marTop w:val="0"/>
          <w:marBottom w:val="0"/>
          <w:divBdr>
            <w:top w:val="none" w:sz="0" w:space="0" w:color="auto"/>
            <w:left w:val="none" w:sz="0" w:space="0" w:color="auto"/>
            <w:bottom w:val="none" w:sz="0" w:space="0" w:color="auto"/>
            <w:right w:val="none" w:sz="0" w:space="0" w:color="auto"/>
          </w:divBdr>
        </w:div>
        <w:div w:id="815924337">
          <w:marLeft w:val="640"/>
          <w:marRight w:val="0"/>
          <w:marTop w:val="0"/>
          <w:marBottom w:val="0"/>
          <w:divBdr>
            <w:top w:val="none" w:sz="0" w:space="0" w:color="auto"/>
            <w:left w:val="none" w:sz="0" w:space="0" w:color="auto"/>
            <w:bottom w:val="none" w:sz="0" w:space="0" w:color="auto"/>
            <w:right w:val="none" w:sz="0" w:space="0" w:color="auto"/>
          </w:divBdr>
        </w:div>
        <w:div w:id="1837989310">
          <w:marLeft w:val="640"/>
          <w:marRight w:val="0"/>
          <w:marTop w:val="0"/>
          <w:marBottom w:val="0"/>
          <w:divBdr>
            <w:top w:val="none" w:sz="0" w:space="0" w:color="auto"/>
            <w:left w:val="none" w:sz="0" w:space="0" w:color="auto"/>
            <w:bottom w:val="none" w:sz="0" w:space="0" w:color="auto"/>
            <w:right w:val="none" w:sz="0" w:space="0" w:color="auto"/>
          </w:divBdr>
        </w:div>
        <w:div w:id="326906042">
          <w:marLeft w:val="640"/>
          <w:marRight w:val="0"/>
          <w:marTop w:val="0"/>
          <w:marBottom w:val="0"/>
          <w:divBdr>
            <w:top w:val="none" w:sz="0" w:space="0" w:color="auto"/>
            <w:left w:val="none" w:sz="0" w:space="0" w:color="auto"/>
            <w:bottom w:val="none" w:sz="0" w:space="0" w:color="auto"/>
            <w:right w:val="none" w:sz="0" w:space="0" w:color="auto"/>
          </w:divBdr>
        </w:div>
        <w:div w:id="1740444099">
          <w:marLeft w:val="640"/>
          <w:marRight w:val="0"/>
          <w:marTop w:val="0"/>
          <w:marBottom w:val="0"/>
          <w:divBdr>
            <w:top w:val="none" w:sz="0" w:space="0" w:color="auto"/>
            <w:left w:val="none" w:sz="0" w:space="0" w:color="auto"/>
            <w:bottom w:val="none" w:sz="0" w:space="0" w:color="auto"/>
            <w:right w:val="none" w:sz="0" w:space="0" w:color="auto"/>
          </w:divBdr>
        </w:div>
        <w:div w:id="1812090761">
          <w:marLeft w:val="640"/>
          <w:marRight w:val="0"/>
          <w:marTop w:val="0"/>
          <w:marBottom w:val="0"/>
          <w:divBdr>
            <w:top w:val="none" w:sz="0" w:space="0" w:color="auto"/>
            <w:left w:val="none" w:sz="0" w:space="0" w:color="auto"/>
            <w:bottom w:val="none" w:sz="0" w:space="0" w:color="auto"/>
            <w:right w:val="none" w:sz="0" w:space="0" w:color="auto"/>
          </w:divBdr>
        </w:div>
        <w:div w:id="1562133428">
          <w:marLeft w:val="640"/>
          <w:marRight w:val="0"/>
          <w:marTop w:val="0"/>
          <w:marBottom w:val="0"/>
          <w:divBdr>
            <w:top w:val="none" w:sz="0" w:space="0" w:color="auto"/>
            <w:left w:val="none" w:sz="0" w:space="0" w:color="auto"/>
            <w:bottom w:val="none" w:sz="0" w:space="0" w:color="auto"/>
            <w:right w:val="none" w:sz="0" w:space="0" w:color="auto"/>
          </w:divBdr>
        </w:div>
        <w:div w:id="1712001259">
          <w:marLeft w:val="640"/>
          <w:marRight w:val="0"/>
          <w:marTop w:val="0"/>
          <w:marBottom w:val="0"/>
          <w:divBdr>
            <w:top w:val="none" w:sz="0" w:space="0" w:color="auto"/>
            <w:left w:val="none" w:sz="0" w:space="0" w:color="auto"/>
            <w:bottom w:val="none" w:sz="0" w:space="0" w:color="auto"/>
            <w:right w:val="none" w:sz="0" w:space="0" w:color="auto"/>
          </w:divBdr>
        </w:div>
        <w:div w:id="400374488">
          <w:marLeft w:val="640"/>
          <w:marRight w:val="0"/>
          <w:marTop w:val="0"/>
          <w:marBottom w:val="0"/>
          <w:divBdr>
            <w:top w:val="none" w:sz="0" w:space="0" w:color="auto"/>
            <w:left w:val="none" w:sz="0" w:space="0" w:color="auto"/>
            <w:bottom w:val="none" w:sz="0" w:space="0" w:color="auto"/>
            <w:right w:val="none" w:sz="0" w:space="0" w:color="auto"/>
          </w:divBdr>
        </w:div>
        <w:div w:id="29647701">
          <w:marLeft w:val="640"/>
          <w:marRight w:val="0"/>
          <w:marTop w:val="0"/>
          <w:marBottom w:val="0"/>
          <w:divBdr>
            <w:top w:val="none" w:sz="0" w:space="0" w:color="auto"/>
            <w:left w:val="none" w:sz="0" w:space="0" w:color="auto"/>
            <w:bottom w:val="none" w:sz="0" w:space="0" w:color="auto"/>
            <w:right w:val="none" w:sz="0" w:space="0" w:color="auto"/>
          </w:divBdr>
        </w:div>
        <w:div w:id="1407654142">
          <w:marLeft w:val="640"/>
          <w:marRight w:val="0"/>
          <w:marTop w:val="0"/>
          <w:marBottom w:val="0"/>
          <w:divBdr>
            <w:top w:val="none" w:sz="0" w:space="0" w:color="auto"/>
            <w:left w:val="none" w:sz="0" w:space="0" w:color="auto"/>
            <w:bottom w:val="none" w:sz="0" w:space="0" w:color="auto"/>
            <w:right w:val="none" w:sz="0" w:space="0" w:color="auto"/>
          </w:divBdr>
        </w:div>
        <w:div w:id="1631084050">
          <w:marLeft w:val="640"/>
          <w:marRight w:val="0"/>
          <w:marTop w:val="0"/>
          <w:marBottom w:val="0"/>
          <w:divBdr>
            <w:top w:val="none" w:sz="0" w:space="0" w:color="auto"/>
            <w:left w:val="none" w:sz="0" w:space="0" w:color="auto"/>
            <w:bottom w:val="none" w:sz="0" w:space="0" w:color="auto"/>
            <w:right w:val="none" w:sz="0" w:space="0" w:color="auto"/>
          </w:divBdr>
        </w:div>
        <w:div w:id="2122141433">
          <w:marLeft w:val="640"/>
          <w:marRight w:val="0"/>
          <w:marTop w:val="0"/>
          <w:marBottom w:val="0"/>
          <w:divBdr>
            <w:top w:val="none" w:sz="0" w:space="0" w:color="auto"/>
            <w:left w:val="none" w:sz="0" w:space="0" w:color="auto"/>
            <w:bottom w:val="none" w:sz="0" w:space="0" w:color="auto"/>
            <w:right w:val="none" w:sz="0" w:space="0" w:color="auto"/>
          </w:divBdr>
        </w:div>
        <w:div w:id="1381125131">
          <w:marLeft w:val="640"/>
          <w:marRight w:val="0"/>
          <w:marTop w:val="0"/>
          <w:marBottom w:val="0"/>
          <w:divBdr>
            <w:top w:val="none" w:sz="0" w:space="0" w:color="auto"/>
            <w:left w:val="none" w:sz="0" w:space="0" w:color="auto"/>
            <w:bottom w:val="none" w:sz="0" w:space="0" w:color="auto"/>
            <w:right w:val="none" w:sz="0" w:space="0" w:color="auto"/>
          </w:divBdr>
        </w:div>
        <w:div w:id="1474252368">
          <w:marLeft w:val="640"/>
          <w:marRight w:val="0"/>
          <w:marTop w:val="0"/>
          <w:marBottom w:val="0"/>
          <w:divBdr>
            <w:top w:val="none" w:sz="0" w:space="0" w:color="auto"/>
            <w:left w:val="none" w:sz="0" w:space="0" w:color="auto"/>
            <w:bottom w:val="none" w:sz="0" w:space="0" w:color="auto"/>
            <w:right w:val="none" w:sz="0" w:space="0" w:color="auto"/>
          </w:divBdr>
        </w:div>
      </w:divsChild>
    </w:div>
    <w:div w:id="53898444">
      <w:bodyDiv w:val="1"/>
      <w:marLeft w:val="0"/>
      <w:marRight w:val="0"/>
      <w:marTop w:val="0"/>
      <w:marBottom w:val="0"/>
      <w:divBdr>
        <w:top w:val="none" w:sz="0" w:space="0" w:color="auto"/>
        <w:left w:val="none" w:sz="0" w:space="0" w:color="auto"/>
        <w:bottom w:val="none" w:sz="0" w:space="0" w:color="auto"/>
        <w:right w:val="none" w:sz="0" w:space="0" w:color="auto"/>
      </w:divBdr>
      <w:divsChild>
        <w:div w:id="935403650">
          <w:marLeft w:val="640"/>
          <w:marRight w:val="0"/>
          <w:marTop w:val="0"/>
          <w:marBottom w:val="0"/>
          <w:divBdr>
            <w:top w:val="none" w:sz="0" w:space="0" w:color="auto"/>
            <w:left w:val="none" w:sz="0" w:space="0" w:color="auto"/>
            <w:bottom w:val="none" w:sz="0" w:space="0" w:color="auto"/>
            <w:right w:val="none" w:sz="0" w:space="0" w:color="auto"/>
          </w:divBdr>
        </w:div>
        <w:div w:id="564727129">
          <w:marLeft w:val="640"/>
          <w:marRight w:val="0"/>
          <w:marTop w:val="0"/>
          <w:marBottom w:val="0"/>
          <w:divBdr>
            <w:top w:val="none" w:sz="0" w:space="0" w:color="auto"/>
            <w:left w:val="none" w:sz="0" w:space="0" w:color="auto"/>
            <w:bottom w:val="none" w:sz="0" w:space="0" w:color="auto"/>
            <w:right w:val="none" w:sz="0" w:space="0" w:color="auto"/>
          </w:divBdr>
        </w:div>
        <w:div w:id="640842467">
          <w:marLeft w:val="640"/>
          <w:marRight w:val="0"/>
          <w:marTop w:val="0"/>
          <w:marBottom w:val="0"/>
          <w:divBdr>
            <w:top w:val="none" w:sz="0" w:space="0" w:color="auto"/>
            <w:left w:val="none" w:sz="0" w:space="0" w:color="auto"/>
            <w:bottom w:val="none" w:sz="0" w:space="0" w:color="auto"/>
            <w:right w:val="none" w:sz="0" w:space="0" w:color="auto"/>
          </w:divBdr>
        </w:div>
        <w:div w:id="236285266">
          <w:marLeft w:val="640"/>
          <w:marRight w:val="0"/>
          <w:marTop w:val="0"/>
          <w:marBottom w:val="0"/>
          <w:divBdr>
            <w:top w:val="none" w:sz="0" w:space="0" w:color="auto"/>
            <w:left w:val="none" w:sz="0" w:space="0" w:color="auto"/>
            <w:bottom w:val="none" w:sz="0" w:space="0" w:color="auto"/>
            <w:right w:val="none" w:sz="0" w:space="0" w:color="auto"/>
          </w:divBdr>
        </w:div>
        <w:div w:id="2040861729">
          <w:marLeft w:val="640"/>
          <w:marRight w:val="0"/>
          <w:marTop w:val="0"/>
          <w:marBottom w:val="0"/>
          <w:divBdr>
            <w:top w:val="none" w:sz="0" w:space="0" w:color="auto"/>
            <w:left w:val="none" w:sz="0" w:space="0" w:color="auto"/>
            <w:bottom w:val="none" w:sz="0" w:space="0" w:color="auto"/>
            <w:right w:val="none" w:sz="0" w:space="0" w:color="auto"/>
          </w:divBdr>
        </w:div>
        <w:div w:id="1116292873">
          <w:marLeft w:val="640"/>
          <w:marRight w:val="0"/>
          <w:marTop w:val="0"/>
          <w:marBottom w:val="0"/>
          <w:divBdr>
            <w:top w:val="none" w:sz="0" w:space="0" w:color="auto"/>
            <w:left w:val="none" w:sz="0" w:space="0" w:color="auto"/>
            <w:bottom w:val="none" w:sz="0" w:space="0" w:color="auto"/>
            <w:right w:val="none" w:sz="0" w:space="0" w:color="auto"/>
          </w:divBdr>
        </w:div>
        <w:div w:id="1277367705">
          <w:marLeft w:val="640"/>
          <w:marRight w:val="0"/>
          <w:marTop w:val="0"/>
          <w:marBottom w:val="0"/>
          <w:divBdr>
            <w:top w:val="none" w:sz="0" w:space="0" w:color="auto"/>
            <w:left w:val="none" w:sz="0" w:space="0" w:color="auto"/>
            <w:bottom w:val="none" w:sz="0" w:space="0" w:color="auto"/>
            <w:right w:val="none" w:sz="0" w:space="0" w:color="auto"/>
          </w:divBdr>
        </w:div>
        <w:div w:id="659892117">
          <w:marLeft w:val="640"/>
          <w:marRight w:val="0"/>
          <w:marTop w:val="0"/>
          <w:marBottom w:val="0"/>
          <w:divBdr>
            <w:top w:val="none" w:sz="0" w:space="0" w:color="auto"/>
            <w:left w:val="none" w:sz="0" w:space="0" w:color="auto"/>
            <w:bottom w:val="none" w:sz="0" w:space="0" w:color="auto"/>
            <w:right w:val="none" w:sz="0" w:space="0" w:color="auto"/>
          </w:divBdr>
        </w:div>
        <w:div w:id="487553611">
          <w:marLeft w:val="640"/>
          <w:marRight w:val="0"/>
          <w:marTop w:val="0"/>
          <w:marBottom w:val="0"/>
          <w:divBdr>
            <w:top w:val="none" w:sz="0" w:space="0" w:color="auto"/>
            <w:left w:val="none" w:sz="0" w:space="0" w:color="auto"/>
            <w:bottom w:val="none" w:sz="0" w:space="0" w:color="auto"/>
            <w:right w:val="none" w:sz="0" w:space="0" w:color="auto"/>
          </w:divBdr>
        </w:div>
        <w:div w:id="1210800523">
          <w:marLeft w:val="640"/>
          <w:marRight w:val="0"/>
          <w:marTop w:val="0"/>
          <w:marBottom w:val="0"/>
          <w:divBdr>
            <w:top w:val="none" w:sz="0" w:space="0" w:color="auto"/>
            <w:left w:val="none" w:sz="0" w:space="0" w:color="auto"/>
            <w:bottom w:val="none" w:sz="0" w:space="0" w:color="auto"/>
            <w:right w:val="none" w:sz="0" w:space="0" w:color="auto"/>
          </w:divBdr>
        </w:div>
        <w:div w:id="1322539949">
          <w:marLeft w:val="640"/>
          <w:marRight w:val="0"/>
          <w:marTop w:val="0"/>
          <w:marBottom w:val="0"/>
          <w:divBdr>
            <w:top w:val="none" w:sz="0" w:space="0" w:color="auto"/>
            <w:left w:val="none" w:sz="0" w:space="0" w:color="auto"/>
            <w:bottom w:val="none" w:sz="0" w:space="0" w:color="auto"/>
            <w:right w:val="none" w:sz="0" w:space="0" w:color="auto"/>
          </w:divBdr>
        </w:div>
        <w:div w:id="529683895">
          <w:marLeft w:val="640"/>
          <w:marRight w:val="0"/>
          <w:marTop w:val="0"/>
          <w:marBottom w:val="0"/>
          <w:divBdr>
            <w:top w:val="none" w:sz="0" w:space="0" w:color="auto"/>
            <w:left w:val="none" w:sz="0" w:space="0" w:color="auto"/>
            <w:bottom w:val="none" w:sz="0" w:space="0" w:color="auto"/>
            <w:right w:val="none" w:sz="0" w:space="0" w:color="auto"/>
          </w:divBdr>
        </w:div>
        <w:div w:id="1599482373">
          <w:marLeft w:val="640"/>
          <w:marRight w:val="0"/>
          <w:marTop w:val="0"/>
          <w:marBottom w:val="0"/>
          <w:divBdr>
            <w:top w:val="none" w:sz="0" w:space="0" w:color="auto"/>
            <w:left w:val="none" w:sz="0" w:space="0" w:color="auto"/>
            <w:bottom w:val="none" w:sz="0" w:space="0" w:color="auto"/>
            <w:right w:val="none" w:sz="0" w:space="0" w:color="auto"/>
          </w:divBdr>
        </w:div>
        <w:div w:id="97256659">
          <w:marLeft w:val="640"/>
          <w:marRight w:val="0"/>
          <w:marTop w:val="0"/>
          <w:marBottom w:val="0"/>
          <w:divBdr>
            <w:top w:val="none" w:sz="0" w:space="0" w:color="auto"/>
            <w:left w:val="none" w:sz="0" w:space="0" w:color="auto"/>
            <w:bottom w:val="none" w:sz="0" w:space="0" w:color="auto"/>
            <w:right w:val="none" w:sz="0" w:space="0" w:color="auto"/>
          </w:divBdr>
        </w:div>
        <w:div w:id="391196524">
          <w:marLeft w:val="640"/>
          <w:marRight w:val="0"/>
          <w:marTop w:val="0"/>
          <w:marBottom w:val="0"/>
          <w:divBdr>
            <w:top w:val="none" w:sz="0" w:space="0" w:color="auto"/>
            <w:left w:val="none" w:sz="0" w:space="0" w:color="auto"/>
            <w:bottom w:val="none" w:sz="0" w:space="0" w:color="auto"/>
            <w:right w:val="none" w:sz="0" w:space="0" w:color="auto"/>
          </w:divBdr>
        </w:div>
        <w:div w:id="1198008851">
          <w:marLeft w:val="640"/>
          <w:marRight w:val="0"/>
          <w:marTop w:val="0"/>
          <w:marBottom w:val="0"/>
          <w:divBdr>
            <w:top w:val="none" w:sz="0" w:space="0" w:color="auto"/>
            <w:left w:val="none" w:sz="0" w:space="0" w:color="auto"/>
            <w:bottom w:val="none" w:sz="0" w:space="0" w:color="auto"/>
            <w:right w:val="none" w:sz="0" w:space="0" w:color="auto"/>
          </w:divBdr>
        </w:div>
        <w:div w:id="716705289">
          <w:marLeft w:val="640"/>
          <w:marRight w:val="0"/>
          <w:marTop w:val="0"/>
          <w:marBottom w:val="0"/>
          <w:divBdr>
            <w:top w:val="none" w:sz="0" w:space="0" w:color="auto"/>
            <w:left w:val="none" w:sz="0" w:space="0" w:color="auto"/>
            <w:bottom w:val="none" w:sz="0" w:space="0" w:color="auto"/>
            <w:right w:val="none" w:sz="0" w:space="0" w:color="auto"/>
          </w:divBdr>
        </w:div>
        <w:div w:id="72943118">
          <w:marLeft w:val="640"/>
          <w:marRight w:val="0"/>
          <w:marTop w:val="0"/>
          <w:marBottom w:val="0"/>
          <w:divBdr>
            <w:top w:val="none" w:sz="0" w:space="0" w:color="auto"/>
            <w:left w:val="none" w:sz="0" w:space="0" w:color="auto"/>
            <w:bottom w:val="none" w:sz="0" w:space="0" w:color="auto"/>
            <w:right w:val="none" w:sz="0" w:space="0" w:color="auto"/>
          </w:divBdr>
        </w:div>
        <w:div w:id="1366364063">
          <w:marLeft w:val="640"/>
          <w:marRight w:val="0"/>
          <w:marTop w:val="0"/>
          <w:marBottom w:val="0"/>
          <w:divBdr>
            <w:top w:val="none" w:sz="0" w:space="0" w:color="auto"/>
            <w:left w:val="none" w:sz="0" w:space="0" w:color="auto"/>
            <w:bottom w:val="none" w:sz="0" w:space="0" w:color="auto"/>
            <w:right w:val="none" w:sz="0" w:space="0" w:color="auto"/>
          </w:divBdr>
        </w:div>
        <w:div w:id="1344094321">
          <w:marLeft w:val="640"/>
          <w:marRight w:val="0"/>
          <w:marTop w:val="0"/>
          <w:marBottom w:val="0"/>
          <w:divBdr>
            <w:top w:val="none" w:sz="0" w:space="0" w:color="auto"/>
            <w:left w:val="none" w:sz="0" w:space="0" w:color="auto"/>
            <w:bottom w:val="none" w:sz="0" w:space="0" w:color="auto"/>
            <w:right w:val="none" w:sz="0" w:space="0" w:color="auto"/>
          </w:divBdr>
        </w:div>
        <w:div w:id="1394232077">
          <w:marLeft w:val="640"/>
          <w:marRight w:val="0"/>
          <w:marTop w:val="0"/>
          <w:marBottom w:val="0"/>
          <w:divBdr>
            <w:top w:val="none" w:sz="0" w:space="0" w:color="auto"/>
            <w:left w:val="none" w:sz="0" w:space="0" w:color="auto"/>
            <w:bottom w:val="none" w:sz="0" w:space="0" w:color="auto"/>
            <w:right w:val="none" w:sz="0" w:space="0" w:color="auto"/>
          </w:divBdr>
        </w:div>
        <w:div w:id="1252591619">
          <w:marLeft w:val="640"/>
          <w:marRight w:val="0"/>
          <w:marTop w:val="0"/>
          <w:marBottom w:val="0"/>
          <w:divBdr>
            <w:top w:val="none" w:sz="0" w:space="0" w:color="auto"/>
            <w:left w:val="none" w:sz="0" w:space="0" w:color="auto"/>
            <w:bottom w:val="none" w:sz="0" w:space="0" w:color="auto"/>
            <w:right w:val="none" w:sz="0" w:space="0" w:color="auto"/>
          </w:divBdr>
        </w:div>
        <w:div w:id="1500269134">
          <w:marLeft w:val="640"/>
          <w:marRight w:val="0"/>
          <w:marTop w:val="0"/>
          <w:marBottom w:val="0"/>
          <w:divBdr>
            <w:top w:val="none" w:sz="0" w:space="0" w:color="auto"/>
            <w:left w:val="none" w:sz="0" w:space="0" w:color="auto"/>
            <w:bottom w:val="none" w:sz="0" w:space="0" w:color="auto"/>
            <w:right w:val="none" w:sz="0" w:space="0" w:color="auto"/>
          </w:divBdr>
        </w:div>
        <w:div w:id="967319691">
          <w:marLeft w:val="640"/>
          <w:marRight w:val="0"/>
          <w:marTop w:val="0"/>
          <w:marBottom w:val="0"/>
          <w:divBdr>
            <w:top w:val="none" w:sz="0" w:space="0" w:color="auto"/>
            <w:left w:val="none" w:sz="0" w:space="0" w:color="auto"/>
            <w:bottom w:val="none" w:sz="0" w:space="0" w:color="auto"/>
            <w:right w:val="none" w:sz="0" w:space="0" w:color="auto"/>
          </w:divBdr>
        </w:div>
        <w:div w:id="2112972644">
          <w:marLeft w:val="640"/>
          <w:marRight w:val="0"/>
          <w:marTop w:val="0"/>
          <w:marBottom w:val="0"/>
          <w:divBdr>
            <w:top w:val="none" w:sz="0" w:space="0" w:color="auto"/>
            <w:left w:val="none" w:sz="0" w:space="0" w:color="auto"/>
            <w:bottom w:val="none" w:sz="0" w:space="0" w:color="auto"/>
            <w:right w:val="none" w:sz="0" w:space="0" w:color="auto"/>
          </w:divBdr>
        </w:div>
        <w:div w:id="142161543">
          <w:marLeft w:val="640"/>
          <w:marRight w:val="0"/>
          <w:marTop w:val="0"/>
          <w:marBottom w:val="0"/>
          <w:divBdr>
            <w:top w:val="none" w:sz="0" w:space="0" w:color="auto"/>
            <w:left w:val="none" w:sz="0" w:space="0" w:color="auto"/>
            <w:bottom w:val="none" w:sz="0" w:space="0" w:color="auto"/>
            <w:right w:val="none" w:sz="0" w:space="0" w:color="auto"/>
          </w:divBdr>
        </w:div>
        <w:div w:id="1640067869">
          <w:marLeft w:val="640"/>
          <w:marRight w:val="0"/>
          <w:marTop w:val="0"/>
          <w:marBottom w:val="0"/>
          <w:divBdr>
            <w:top w:val="none" w:sz="0" w:space="0" w:color="auto"/>
            <w:left w:val="none" w:sz="0" w:space="0" w:color="auto"/>
            <w:bottom w:val="none" w:sz="0" w:space="0" w:color="auto"/>
            <w:right w:val="none" w:sz="0" w:space="0" w:color="auto"/>
          </w:divBdr>
        </w:div>
        <w:div w:id="1014117068">
          <w:marLeft w:val="640"/>
          <w:marRight w:val="0"/>
          <w:marTop w:val="0"/>
          <w:marBottom w:val="0"/>
          <w:divBdr>
            <w:top w:val="none" w:sz="0" w:space="0" w:color="auto"/>
            <w:left w:val="none" w:sz="0" w:space="0" w:color="auto"/>
            <w:bottom w:val="none" w:sz="0" w:space="0" w:color="auto"/>
            <w:right w:val="none" w:sz="0" w:space="0" w:color="auto"/>
          </w:divBdr>
        </w:div>
        <w:div w:id="1684241068">
          <w:marLeft w:val="640"/>
          <w:marRight w:val="0"/>
          <w:marTop w:val="0"/>
          <w:marBottom w:val="0"/>
          <w:divBdr>
            <w:top w:val="none" w:sz="0" w:space="0" w:color="auto"/>
            <w:left w:val="none" w:sz="0" w:space="0" w:color="auto"/>
            <w:bottom w:val="none" w:sz="0" w:space="0" w:color="auto"/>
            <w:right w:val="none" w:sz="0" w:space="0" w:color="auto"/>
          </w:divBdr>
        </w:div>
        <w:div w:id="1413964836">
          <w:marLeft w:val="640"/>
          <w:marRight w:val="0"/>
          <w:marTop w:val="0"/>
          <w:marBottom w:val="0"/>
          <w:divBdr>
            <w:top w:val="none" w:sz="0" w:space="0" w:color="auto"/>
            <w:left w:val="none" w:sz="0" w:space="0" w:color="auto"/>
            <w:bottom w:val="none" w:sz="0" w:space="0" w:color="auto"/>
            <w:right w:val="none" w:sz="0" w:space="0" w:color="auto"/>
          </w:divBdr>
        </w:div>
        <w:div w:id="1699501144">
          <w:marLeft w:val="640"/>
          <w:marRight w:val="0"/>
          <w:marTop w:val="0"/>
          <w:marBottom w:val="0"/>
          <w:divBdr>
            <w:top w:val="none" w:sz="0" w:space="0" w:color="auto"/>
            <w:left w:val="none" w:sz="0" w:space="0" w:color="auto"/>
            <w:bottom w:val="none" w:sz="0" w:space="0" w:color="auto"/>
            <w:right w:val="none" w:sz="0" w:space="0" w:color="auto"/>
          </w:divBdr>
        </w:div>
        <w:div w:id="1543208742">
          <w:marLeft w:val="640"/>
          <w:marRight w:val="0"/>
          <w:marTop w:val="0"/>
          <w:marBottom w:val="0"/>
          <w:divBdr>
            <w:top w:val="none" w:sz="0" w:space="0" w:color="auto"/>
            <w:left w:val="none" w:sz="0" w:space="0" w:color="auto"/>
            <w:bottom w:val="none" w:sz="0" w:space="0" w:color="auto"/>
            <w:right w:val="none" w:sz="0" w:space="0" w:color="auto"/>
          </w:divBdr>
        </w:div>
        <w:div w:id="1953631837">
          <w:marLeft w:val="640"/>
          <w:marRight w:val="0"/>
          <w:marTop w:val="0"/>
          <w:marBottom w:val="0"/>
          <w:divBdr>
            <w:top w:val="none" w:sz="0" w:space="0" w:color="auto"/>
            <w:left w:val="none" w:sz="0" w:space="0" w:color="auto"/>
            <w:bottom w:val="none" w:sz="0" w:space="0" w:color="auto"/>
            <w:right w:val="none" w:sz="0" w:space="0" w:color="auto"/>
          </w:divBdr>
        </w:div>
        <w:div w:id="286401932">
          <w:marLeft w:val="640"/>
          <w:marRight w:val="0"/>
          <w:marTop w:val="0"/>
          <w:marBottom w:val="0"/>
          <w:divBdr>
            <w:top w:val="none" w:sz="0" w:space="0" w:color="auto"/>
            <w:left w:val="none" w:sz="0" w:space="0" w:color="auto"/>
            <w:bottom w:val="none" w:sz="0" w:space="0" w:color="auto"/>
            <w:right w:val="none" w:sz="0" w:space="0" w:color="auto"/>
          </w:divBdr>
        </w:div>
        <w:div w:id="2132899264">
          <w:marLeft w:val="640"/>
          <w:marRight w:val="0"/>
          <w:marTop w:val="0"/>
          <w:marBottom w:val="0"/>
          <w:divBdr>
            <w:top w:val="none" w:sz="0" w:space="0" w:color="auto"/>
            <w:left w:val="none" w:sz="0" w:space="0" w:color="auto"/>
            <w:bottom w:val="none" w:sz="0" w:space="0" w:color="auto"/>
            <w:right w:val="none" w:sz="0" w:space="0" w:color="auto"/>
          </w:divBdr>
        </w:div>
        <w:div w:id="1904096943">
          <w:marLeft w:val="640"/>
          <w:marRight w:val="0"/>
          <w:marTop w:val="0"/>
          <w:marBottom w:val="0"/>
          <w:divBdr>
            <w:top w:val="none" w:sz="0" w:space="0" w:color="auto"/>
            <w:left w:val="none" w:sz="0" w:space="0" w:color="auto"/>
            <w:bottom w:val="none" w:sz="0" w:space="0" w:color="auto"/>
            <w:right w:val="none" w:sz="0" w:space="0" w:color="auto"/>
          </w:divBdr>
        </w:div>
        <w:div w:id="1776098987">
          <w:marLeft w:val="640"/>
          <w:marRight w:val="0"/>
          <w:marTop w:val="0"/>
          <w:marBottom w:val="0"/>
          <w:divBdr>
            <w:top w:val="none" w:sz="0" w:space="0" w:color="auto"/>
            <w:left w:val="none" w:sz="0" w:space="0" w:color="auto"/>
            <w:bottom w:val="none" w:sz="0" w:space="0" w:color="auto"/>
            <w:right w:val="none" w:sz="0" w:space="0" w:color="auto"/>
          </w:divBdr>
        </w:div>
        <w:div w:id="315844806">
          <w:marLeft w:val="640"/>
          <w:marRight w:val="0"/>
          <w:marTop w:val="0"/>
          <w:marBottom w:val="0"/>
          <w:divBdr>
            <w:top w:val="none" w:sz="0" w:space="0" w:color="auto"/>
            <w:left w:val="none" w:sz="0" w:space="0" w:color="auto"/>
            <w:bottom w:val="none" w:sz="0" w:space="0" w:color="auto"/>
            <w:right w:val="none" w:sz="0" w:space="0" w:color="auto"/>
          </w:divBdr>
        </w:div>
        <w:div w:id="750615323">
          <w:marLeft w:val="640"/>
          <w:marRight w:val="0"/>
          <w:marTop w:val="0"/>
          <w:marBottom w:val="0"/>
          <w:divBdr>
            <w:top w:val="none" w:sz="0" w:space="0" w:color="auto"/>
            <w:left w:val="none" w:sz="0" w:space="0" w:color="auto"/>
            <w:bottom w:val="none" w:sz="0" w:space="0" w:color="auto"/>
            <w:right w:val="none" w:sz="0" w:space="0" w:color="auto"/>
          </w:divBdr>
        </w:div>
        <w:div w:id="1567836081">
          <w:marLeft w:val="640"/>
          <w:marRight w:val="0"/>
          <w:marTop w:val="0"/>
          <w:marBottom w:val="0"/>
          <w:divBdr>
            <w:top w:val="none" w:sz="0" w:space="0" w:color="auto"/>
            <w:left w:val="none" w:sz="0" w:space="0" w:color="auto"/>
            <w:bottom w:val="none" w:sz="0" w:space="0" w:color="auto"/>
            <w:right w:val="none" w:sz="0" w:space="0" w:color="auto"/>
          </w:divBdr>
        </w:div>
        <w:div w:id="1792550803">
          <w:marLeft w:val="640"/>
          <w:marRight w:val="0"/>
          <w:marTop w:val="0"/>
          <w:marBottom w:val="0"/>
          <w:divBdr>
            <w:top w:val="none" w:sz="0" w:space="0" w:color="auto"/>
            <w:left w:val="none" w:sz="0" w:space="0" w:color="auto"/>
            <w:bottom w:val="none" w:sz="0" w:space="0" w:color="auto"/>
            <w:right w:val="none" w:sz="0" w:space="0" w:color="auto"/>
          </w:divBdr>
        </w:div>
        <w:div w:id="1132096443">
          <w:marLeft w:val="640"/>
          <w:marRight w:val="0"/>
          <w:marTop w:val="0"/>
          <w:marBottom w:val="0"/>
          <w:divBdr>
            <w:top w:val="none" w:sz="0" w:space="0" w:color="auto"/>
            <w:left w:val="none" w:sz="0" w:space="0" w:color="auto"/>
            <w:bottom w:val="none" w:sz="0" w:space="0" w:color="auto"/>
            <w:right w:val="none" w:sz="0" w:space="0" w:color="auto"/>
          </w:divBdr>
        </w:div>
      </w:divsChild>
    </w:div>
    <w:div w:id="59788701">
      <w:bodyDiv w:val="1"/>
      <w:marLeft w:val="0"/>
      <w:marRight w:val="0"/>
      <w:marTop w:val="0"/>
      <w:marBottom w:val="0"/>
      <w:divBdr>
        <w:top w:val="none" w:sz="0" w:space="0" w:color="auto"/>
        <w:left w:val="none" w:sz="0" w:space="0" w:color="auto"/>
        <w:bottom w:val="none" w:sz="0" w:space="0" w:color="auto"/>
        <w:right w:val="none" w:sz="0" w:space="0" w:color="auto"/>
      </w:divBdr>
      <w:divsChild>
        <w:div w:id="1892233751">
          <w:marLeft w:val="640"/>
          <w:marRight w:val="0"/>
          <w:marTop w:val="0"/>
          <w:marBottom w:val="0"/>
          <w:divBdr>
            <w:top w:val="none" w:sz="0" w:space="0" w:color="auto"/>
            <w:left w:val="none" w:sz="0" w:space="0" w:color="auto"/>
            <w:bottom w:val="none" w:sz="0" w:space="0" w:color="auto"/>
            <w:right w:val="none" w:sz="0" w:space="0" w:color="auto"/>
          </w:divBdr>
        </w:div>
        <w:div w:id="664093047">
          <w:marLeft w:val="640"/>
          <w:marRight w:val="0"/>
          <w:marTop w:val="0"/>
          <w:marBottom w:val="0"/>
          <w:divBdr>
            <w:top w:val="none" w:sz="0" w:space="0" w:color="auto"/>
            <w:left w:val="none" w:sz="0" w:space="0" w:color="auto"/>
            <w:bottom w:val="none" w:sz="0" w:space="0" w:color="auto"/>
            <w:right w:val="none" w:sz="0" w:space="0" w:color="auto"/>
          </w:divBdr>
        </w:div>
        <w:div w:id="127893468">
          <w:marLeft w:val="640"/>
          <w:marRight w:val="0"/>
          <w:marTop w:val="0"/>
          <w:marBottom w:val="0"/>
          <w:divBdr>
            <w:top w:val="none" w:sz="0" w:space="0" w:color="auto"/>
            <w:left w:val="none" w:sz="0" w:space="0" w:color="auto"/>
            <w:bottom w:val="none" w:sz="0" w:space="0" w:color="auto"/>
            <w:right w:val="none" w:sz="0" w:space="0" w:color="auto"/>
          </w:divBdr>
        </w:div>
        <w:div w:id="942807394">
          <w:marLeft w:val="640"/>
          <w:marRight w:val="0"/>
          <w:marTop w:val="0"/>
          <w:marBottom w:val="0"/>
          <w:divBdr>
            <w:top w:val="none" w:sz="0" w:space="0" w:color="auto"/>
            <w:left w:val="none" w:sz="0" w:space="0" w:color="auto"/>
            <w:bottom w:val="none" w:sz="0" w:space="0" w:color="auto"/>
            <w:right w:val="none" w:sz="0" w:space="0" w:color="auto"/>
          </w:divBdr>
        </w:div>
        <w:div w:id="1099368580">
          <w:marLeft w:val="640"/>
          <w:marRight w:val="0"/>
          <w:marTop w:val="0"/>
          <w:marBottom w:val="0"/>
          <w:divBdr>
            <w:top w:val="none" w:sz="0" w:space="0" w:color="auto"/>
            <w:left w:val="none" w:sz="0" w:space="0" w:color="auto"/>
            <w:bottom w:val="none" w:sz="0" w:space="0" w:color="auto"/>
            <w:right w:val="none" w:sz="0" w:space="0" w:color="auto"/>
          </w:divBdr>
        </w:div>
        <w:div w:id="711342129">
          <w:marLeft w:val="640"/>
          <w:marRight w:val="0"/>
          <w:marTop w:val="0"/>
          <w:marBottom w:val="0"/>
          <w:divBdr>
            <w:top w:val="none" w:sz="0" w:space="0" w:color="auto"/>
            <w:left w:val="none" w:sz="0" w:space="0" w:color="auto"/>
            <w:bottom w:val="none" w:sz="0" w:space="0" w:color="auto"/>
            <w:right w:val="none" w:sz="0" w:space="0" w:color="auto"/>
          </w:divBdr>
        </w:div>
        <w:div w:id="1292512474">
          <w:marLeft w:val="640"/>
          <w:marRight w:val="0"/>
          <w:marTop w:val="0"/>
          <w:marBottom w:val="0"/>
          <w:divBdr>
            <w:top w:val="none" w:sz="0" w:space="0" w:color="auto"/>
            <w:left w:val="none" w:sz="0" w:space="0" w:color="auto"/>
            <w:bottom w:val="none" w:sz="0" w:space="0" w:color="auto"/>
            <w:right w:val="none" w:sz="0" w:space="0" w:color="auto"/>
          </w:divBdr>
        </w:div>
        <w:div w:id="1142386465">
          <w:marLeft w:val="640"/>
          <w:marRight w:val="0"/>
          <w:marTop w:val="0"/>
          <w:marBottom w:val="0"/>
          <w:divBdr>
            <w:top w:val="none" w:sz="0" w:space="0" w:color="auto"/>
            <w:left w:val="none" w:sz="0" w:space="0" w:color="auto"/>
            <w:bottom w:val="none" w:sz="0" w:space="0" w:color="auto"/>
            <w:right w:val="none" w:sz="0" w:space="0" w:color="auto"/>
          </w:divBdr>
        </w:div>
        <w:div w:id="2100906302">
          <w:marLeft w:val="640"/>
          <w:marRight w:val="0"/>
          <w:marTop w:val="0"/>
          <w:marBottom w:val="0"/>
          <w:divBdr>
            <w:top w:val="none" w:sz="0" w:space="0" w:color="auto"/>
            <w:left w:val="none" w:sz="0" w:space="0" w:color="auto"/>
            <w:bottom w:val="none" w:sz="0" w:space="0" w:color="auto"/>
            <w:right w:val="none" w:sz="0" w:space="0" w:color="auto"/>
          </w:divBdr>
        </w:div>
        <w:div w:id="1592467494">
          <w:marLeft w:val="640"/>
          <w:marRight w:val="0"/>
          <w:marTop w:val="0"/>
          <w:marBottom w:val="0"/>
          <w:divBdr>
            <w:top w:val="none" w:sz="0" w:space="0" w:color="auto"/>
            <w:left w:val="none" w:sz="0" w:space="0" w:color="auto"/>
            <w:bottom w:val="none" w:sz="0" w:space="0" w:color="auto"/>
            <w:right w:val="none" w:sz="0" w:space="0" w:color="auto"/>
          </w:divBdr>
        </w:div>
        <w:div w:id="1952085597">
          <w:marLeft w:val="640"/>
          <w:marRight w:val="0"/>
          <w:marTop w:val="0"/>
          <w:marBottom w:val="0"/>
          <w:divBdr>
            <w:top w:val="none" w:sz="0" w:space="0" w:color="auto"/>
            <w:left w:val="none" w:sz="0" w:space="0" w:color="auto"/>
            <w:bottom w:val="none" w:sz="0" w:space="0" w:color="auto"/>
            <w:right w:val="none" w:sz="0" w:space="0" w:color="auto"/>
          </w:divBdr>
        </w:div>
        <w:div w:id="2106655386">
          <w:marLeft w:val="640"/>
          <w:marRight w:val="0"/>
          <w:marTop w:val="0"/>
          <w:marBottom w:val="0"/>
          <w:divBdr>
            <w:top w:val="none" w:sz="0" w:space="0" w:color="auto"/>
            <w:left w:val="none" w:sz="0" w:space="0" w:color="auto"/>
            <w:bottom w:val="none" w:sz="0" w:space="0" w:color="auto"/>
            <w:right w:val="none" w:sz="0" w:space="0" w:color="auto"/>
          </w:divBdr>
        </w:div>
        <w:div w:id="1248152002">
          <w:marLeft w:val="640"/>
          <w:marRight w:val="0"/>
          <w:marTop w:val="0"/>
          <w:marBottom w:val="0"/>
          <w:divBdr>
            <w:top w:val="none" w:sz="0" w:space="0" w:color="auto"/>
            <w:left w:val="none" w:sz="0" w:space="0" w:color="auto"/>
            <w:bottom w:val="none" w:sz="0" w:space="0" w:color="auto"/>
            <w:right w:val="none" w:sz="0" w:space="0" w:color="auto"/>
          </w:divBdr>
        </w:div>
        <w:div w:id="635257098">
          <w:marLeft w:val="640"/>
          <w:marRight w:val="0"/>
          <w:marTop w:val="0"/>
          <w:marBottom w:val="0"/>
          <w:divBdr>
            <w:top w:val="none" w:sz="0" w:space="0" w:color="auto"/>
            <w:left w:val="none" w:sz="0" w:space="0" w:color="auto"/>
            <w:bottom w:val="none" w:sz="0" w:space="0" w:color="auto"/>
            <w:right w:val="none" w:sz="0" w:space="0" w:color="auto"/>
          </w:divBdr>
        </w:div>
        <w:div w:id="1026368561">
          <w:marLeft w:val="640"/>
          <w:marRight w:val="0"/>
          <w:marTop w:val="0"/>
          <w:marBottom w:val="0"/>
          <w:divBdr>
            <w:top w:val="none" w:sz="0" w:space="0" w:color="auto"/>
            <w:left w:val="none" w:sz="0" w:space="0" w:color="auto"/>
            <w:bottom w:val="none" w:sz="0" w:space="0" w:color="auto"/>
            <w:right w:val="none" w:sz="0" w:space="0" w:color="auto"/>
          </w:divBdr>
        </w:div>
        <w:div w:id="94373405">
          <w:marLeft w:val="640"/>
          <w:marRight w:val="0"/>
          <w:marTop w:val="0"/>
          <w:marBottom w:val="0"/>
          <w:divBdr>
            <w:top w:val="none" w:sz="0" w:space="0" w:color="auto"/>
            <w:left w:val="none" w:sz="0" w:space="0" w:color="auto"/>
            <w:bottom w:val="none" w:sz="0" w:space="0" w:color="auto"/>
            <w:right w:val="none" w:sz="0" w:space="0" w:color="auto"/>
          </w:divBdr>
        </w:div>
        <w:div w:id="250428770">
          <w:marLeft w:val="640"/>
          <w:marRight w:val="0"/>
          <w:marTop w:val="0"/>
          <w:marBottom w:val="0"/>
          <w:divBdr>
            <w:top w:val="none" w:sz="0" w:space="0" w:color="auto"/>
            <w:left w:val="none" w:sz="0" w:space="0" w:color="auto"/>
            <w:bottom w:val="none" w:sz="0" w:space="0" w:color="auto"/>
            <w:right w:val="none" w:sz="0" w:space="0" w:color="auto"/>
          </w:divBdr>
        </w:div>
        <w:div w:id="80493506">
          <w:marLeft w:val="640"/>
          <w:marRight w:val="0"/>
          <w:marTop w:val="0"/>
          <w:marBottom w:val="0"/>
          <w:divBdr>
            <w:top w:val="none" w:sz="0" w:space="0" w:color="auto"/>
            <w:left w:val="none" w:sz="0" w:space="0" w:color="auto"/>
            <w:bottom w:val="none" w:sz="0" w:space="0" w:color="auto"/>
            <w:right w:val="none" w:sz="0" w:space="0" w:color="auto"/>
          </w:divBdr>
        </w:div>
        <w:div w:id="412819469">
          <w:marLeft w:val="640"/>
          <w:marRight w:val="0"/>
          <w:marTop w:val="0"/>
          <w:marBottom w:val="0"/>
          <w:divBdr>
            <w:top w:val="none" w:sz="0" w:space="0" w:color="auto"/>
            <w:left w:val="none" w:sz="0" w:space="0" w:color="auto"/>
            <w:bottom w:val="none" w:sz="0" w:space="0" w:color="auto"/>
            <w:right w:val="none" w:sz="0" w:space="0" w:color="auto"/>
          </w:divBdr>
        </w:div>
        <w:div w:id="315036111">
          <w:marLeft w:val="640"/>
          <w:marRight w:val="0"/>
          <w:marTop w:val="0"/>
          <w:marBottom w:val="0"/>
          <w:divBdr>
            <w:top w:val="none" w:sz="0" w:space="0" w:color="auto"/>
            <w:left w:val="none" w:sz="0" w:space="0" w:color="auto"/>
            <w:bottom w:val="none" w:sz="0" w:space="0" w:color="auto"/>
            <w:right w:val="none" w:sz="0" w:space="0" w:color="auto"/>
          </w:divBdr>
        </w:div>
        <w:div w:id="749545658">
          <w:marLeft w:val="640"/>
          <w:marRight w:val="0"/>
          <w:marTop w:val="0"/>
          <w:marBottom w:val="0"/>
          <w:divBdr>
            <w:top w:val="none" w:sz="0" w:space="0" w:color="auto"/>
            <w:left w:val="none" w:sz="0" w:space="0" w:color="auto"/>
            <w:bottom w:val="none" w:sz="0" w:space="0" w:color="auto"/>
            <w:right w:val="none" w:sz="0" w:space="0" w:color="auto"/>
          </w:divBdr>
        </w:div>
        <w:div w:id="144249739">
          <w:marLeft w:val="640"/>
          <w:marRight w:val="0"/>
          <w:marTop w:val="0"/>
          <w:marBottom w:val="0"/>
          <w:divBdr>
            <w:top w:val="none" w:sz="0" w:space="0" w:color="auto"/>
            <w:left w:val="none" w:sz="0" w:space="0" w:color="auto"/>
            <w:bottom w:val="none" w:sz="0" w:space="0" w:color="auto"/>
            <w:right w:val="none" w:sz="0" w:space="0" w:color="auto"/>
          </w:divBdr>
        </w:div>
        <w:div w:id="1544902796">
          <w:marLeft w:val="640"/>
          <w:marRight w:val="0"/>
          <w:marTop w:val="0"/>
          <w:marBottom w:val="0"/>
          <w:divBdr>
            <w:top w:val="none" w:sz="0" w:space="0" w:color="auto"/>
            <w:left w:val="none" w:sz="0" w:space="0" w:color="auto"/>
            <w:bottom w:val="none" w:sz="0" w:space="0" w:color="auto"/>
            <w:right w:val="none" w:sz="0" w:space="0" w:color="auto"/>
          </w:divBdr>
        </w:div>
        <w:div w:id="573704005">
          <w:marLeft w:val="640"/>
          <w:marRight w:val="0"/>
          <w:marTop w:val="0"/>
          <w:marBottom w:val="0"/>
          <w:divBdr>
            <w:top w:val="none" w:sz="0" w:space="0" w:color="auto"/>
            <w:left w:val="none" w:sz="0" w:space="0" w:color="auto"/>
            <w:bottom w:val="none" w:sz="0" w:space="0" w:color="auto"/>
            <w:right w:val="none" w:sz="0" w:space="0" w:color="auto"/>
          </w:divBdr>
        </w:div>
        <w:div w:id="2093819685">
          <w:marLeft w:val="640"/>
          <w:marRight w:val="0"/>
          <w:marTop w:val="0"/>
          <w:marBottom w:val="0"/>
          <w:divBdr>
            <w:top w:val="none" w:sz="0" w:space="0" w:color="auto"/>
            <w:left w:val="none" w:sz="0" w:space="0" w:color="auto"/>
            <w:bottom w:val="none" w:sz="0" w:space="0" w:color="auto"/>
            <w:right w:val="none" w:sz="0" w:space="0" w:color="auto"/>
          </w:divBdr>
        </w:div>
        <w:div w:id="930355999">
          <w:marLeft w:val="640"/>
          <w:marRight w:val="0"/>
          <w:marTop w:val="0"/>
          <w:marBottom w:val="0"/>
          <w:divBdr>
            <w:top w:val="none" w:sz="0" w:space="0" w:color="auto"/>
            <w:left w:val="none" w:sz="0" w:space="0" w:color="auto"/>
            <w:bottom w:val="none" w:sz="0" w:space="0" w:color="auto"/>
            <w:right w:val="none" w:sz="0" w:space="0" w:color="auto"/>
          </w:divBdr>
        </w:div>
        <w:div w:id="1938516928">
          <w:marLeft w:val="640"/>
          <w:marRight w:val="0"/>
          <w:marTop w:val="0"/>
          <w:marBottom w:val="0"/>
          <w:divBdr>
            <w:top w:val="none" w:sz="0" w:space="0" w:color="auto"/>
            <w:left w:val="none" w:sz="0" w:space="0" w:color="auto"/>
            <w:bottom w:val="none" w:sz="0" w:space="0" w:color="auto"/>
            <w:right w:val="none" w:sz="0" w:space="0" w:color="auto"/>
          </w:divBdr>
        </w:div>
        <w:div w:id="1597980558">
          <w:marLeft w:val="640"/>
          <w:marRight w:val="0"/>
          <w:marTop w:val="0"/>
          <w:marBottom w:val="0"/>
          <w:divBdr>
            <w:top w:val="none" w:sz="0" w:space="0" w:color="auto"/>
            <w:left w:val="none" w:sz="0" w:space="0" w:color="auto"/>
            <w:bottom w:val="none" w:sz="0" w:space="0" w:color="auto"/>
            <w:right w:val="none" w:sz="0" w:space="0" w:color="auto"/>
          </w:divBdr>
        </w:div>
        <w:div w:id="1273514051">
          <w:marLeft w:val="640"/>
          <w:marRight w:val="0"/>
          <w:marTop w:val="0"/>
          <w:marBottom w:val="0"/>
          <w:divBdr>
            <w:top w:val="none" w:sz="0" w:space="0" w:color="auto"/>
            <w:left w:val="none" w:sz="0" w:space="0" w:color="auto"/>
            <w:bottom w:val="none" w:sz="0" w:space="0" w:color="auto"/>
            <w:right w:val="none" w:sz="0" w:space="0" w:color="auto"/>
          </w:divBdr>
        </w:div>
        <w:div w:id="1059591748">
          <w:marLeft w:val="640"/>
          <w:marRight w:val="0"/>
          <w:marTop w:val="0"/>
          <w:marBottom w:val="0"/>
          <w:divBdr>
            <w:top w:val="none" w:sz="0" w:space="0" w:color="auto"/>
            <w:left w:val="none" w:sz="0" w:space="0" w:color="auto"/>
            <w:bottom w:val="none" w:sz="0" w:space="0" w:color="auto"/>
            <w:right w:val="none" w:sz="0" w:space="0" w:color="auto"/>
          </w:divBdr>
        </w:div>
        <w:div w:id="1146749659">
          <w:marLeft w:val="640"/>
          <w:marRight w:val="0"/>
          <w:marTop w:val="0"/>
          <w:marBottom w:val="0"/>
          <w:divBdr>
            <w:top w:val="none" w:sz="0" w:space="0" w:color="auto"/>
            <w:left w:val="none" w:sz="0" w:space="0" w:color="auto"/>
            <w:bottom w:val="none" w:sz="0" w:space="0" w:color="auto"/>
            <w:right w:val="none" w:sz="0" w:space="0" w:color="auto"/>
          </w:divBdr>
        </w:div>
        <w:div w:id="525481273">
          <w:marLeft w:val="640"/>
          <w:marRight w:val="0"/>
          <w:marTop w:val="0"/>
          <w:marBottom w:val="0"/>
          <w:divBdr>
            <w:top w:val="none" w:sz="0" w:space="0" w:color="auto"/>
            <w:left w:val="none" w:sz="0" w:space="0" w:color="auto"/>
            <w:bottom w:val="none" w:sz="0" w:space="0" w:color="auto"/>
            <w:right w:val="none" w:sz="0" w:space="0" w:color="auto"/>
          </w:divBdr>
        </w:div>
        <w:div w:id="1783769910">
          <w:marLeft w:val="640"/>
          <w:marRight w:val="0"/>
          <w:marTop w:val="0"/>
          <w:marBottom w:val="0"/>
          <w:divBdr>
            <w:top w:val="none" w:sz="0" w:space="0" w:color="auto"/>
            <w:left w:val="none" w:sz="0" w:space="0" w:color="auto"/>
            <w:bottom w:val="none" w:sz="0" w:space="0" w:color="auto"/>
            <w:right w:val="none" w:sz="0" w:space="0" w:color="auto"/>
          </w:divBdr>
        </w:div>
        <w:div w:id="1485320494">
          <w:marLeft w:val="640"/>
          <w:marRight w:val="0"/>
          <w:marTop w:val="0"/>
          <w:marBottom w:val="0"/>
          <w:divBdr>
            <w:top w:val="none" w:sz="0" w:space="0" w:color="auto"/>
            <w:left w:val="none" w:sz="0" w:space="0" w:color="auto"/>
            <w:bottom w:val="none" w:sz="0" w:space="0" w:color="auto"/>
            <w:right w:val="none" w:sz="0" w:space="0" w:color="auto"/>
          </w:divBdr>
        </w:div>
        <w:div w:id="1163668992">
          <w:marLeft w:val="640"/>
          <w:marRight w:val="0"/>
          <w:marTop w:val="0"/>
          <w:marBottom w:val="0"/>
          <w:divBdr>
            <w:top w:val="none" w:sz="0" w:space="0" w:color="auto"/>
            <w:left w:val="none" w:sz="0" w:space="0" w:color="auto"/>
            <w:bottom w:val="none" w:sz="0" w:space="0" w:color="auto"/>
            <w:right w:val="none" w:sz="0" w:space="0" w:color="auto"/>
          </w:divBdr>
        </w:div>
        <w:div w:id="1411736293">
          <w:marLeft w:val="640"/>
          <w:marRight w:val="0"/>
          <w:marTop w:val="0"/>
          <w:marBottom w:val="0"/>
          <w:divBdr>
            <w:top w:val="none" w:sz="0" w:space="0" w:color="auto"/>
            <w:left w:val="none" w:sz="0" w:space="0" w:color="auto"/>
            <w:bottom w:val="none" w:sz="0" w:space="0" w:color="auto"/>
            <w:right w:val="none" w:sz="0" w:space="0" w:color="auto"/>
          </w:divBdr>
        </w:div>
        <w:div w:id="160702144">
          <w:marLeft w:val="640"/>
          <w:marRight w:val="0"/>
          <w:marTop w:val="0"/>
          <w:marBottom w:val="0"/>
          <w:divBdr>
            <w:top w:val="none" w:sz="0" w:space="0" w:color="auto"/>
            <w:left w:val="none" w:sz="0" w:space="0" w:color="auto"/>
            <w:bottom w:val="none" w:sz="0" w:space="0" w:color="auto"/>
            <w:right w:val="none" w:sz="0" w:space="0" w:color="auto"/>
          </w:divBdr>
        </w:div>
        <w:div w:id="931082460">
          <w:marLeft w:val="640"/>
          <w:marRight w:val="0"/>
          <w:marTop w:val="0"/>
          <w:marBottom w:val="0"/>
          <w:divBdr>
            <w:top w:val="none" w:sz="0" w:space="0" w:color="auto"/>
            <w:left w:val="none" w:sz="0" w:space="0" w:color="auto"/>
            <w:bottom w:val="none" w:sz="0" w:space="0" w:color="auto"/>
            <w:right w:val="none" w:sz="0" w:space="0" w:color="auto"/>
          </w:divBdr>
        </w:div>
        <w:div w:id="2018723840">
          <w:marLeft w:val="640"/>
          <w:marRight w:val="0"/>
          <w:marTop w:val="0"/>
          <w:marBottom w:val="0"/>
          <w:divBdr>
            <w:top w:val="none" w:sz="0" w:space="0" w:color="auto"/>
            <w:left w:val="none" w:sz="0" w:space="0" w:color="auto"/>
            <w:bottom w:val="none" w:sz="0" w:space="0" w:color="auto"/>
            <w:right w:val="none" w:sz="0" w:space="0" w:color="auto"/>
          </w:divBdr>
        </w:div>
        <w:div w:id="1298994580">
          <w:marLeft w:val="640"/>
          <w:marRight w:val="0"/>
          <w:marTop w:val="0"/>
          <w:marBottom w:val="0"/>
          <w:divBdr>
            <w:top w:val="none" w:sz="0" w:space="0" w:color="auto"/>
            <w:left w:val="none" w:sz="0" w:space="0" w:color="auto"/>
            <w:bottom w:val="none" w:sz="0" w:space="0" w:color="auto"/>
            <w:right w:val="none" w:sz="0" w:space="0" w:color="auto"/>
          </w:divBdr>
        </w:div>
        <w:div w:id="1384594577">
          <w:marLeft w:val="640"/>
          <w:marRight w:val="0"/>
          <w:marTop w:val="0"/>
          <w:marBottom w:val="0"/>
          <w:divBdr>
            <w:top w:val="none" w:sz="0" w:space="0" w:color="auto"/>
            <w:left w:val="none" w:sz="0" w:space="0" w:color="auto"/>
            <w:bottom w:val="none" w:sz="0" w:space="0" w:color="auto"/>
            <w:right w:val="none" w:sz="0" w:space="0" w:color="auto"/>
          </w:divBdr>
        </w:div>
        <w:div w:id="865672993">
          <w:marLeft w:val="640"/>
          <w:marRight w:val="0"/>
          <w:marTop w:val="0"/>
          <w:marBottom w:val="0"/>
          <w:divBdr>
            <w:top w:val="none" w:sz="0" w:space="0" w:color="auto"/>
            <w:left w:val="none" w:sz="0" w:space="0" w:color="auto"/>
            <w:bottom w:val="none" w:sz="0" w:space="0" w:color="auto"/>
            <w:right w:val="none" w:sz="0" w:space="0" w:color="auto"/>
          </w:divBdr>
        </w:div>
        <w:div w:id="1334525647">
          <w:marLeft w:val="640"/>
          <w:marRight w:val="0"/>
          <w:marTop w:val="0"/>
          <w:marBottom w:val="0"/>
          <w:divBdr>
            <w:top w:val="none" w:sz="0" w:space="0" w:color="auto"/>
            <w:left w:val="none" w:sz="0" w:space="0" w:color="auto"/>
            <w:bottom w:val="none" w:sz="0" w:space="0" w:color="auto"/>
            <w:right w:val="none" w:sz="0" w:space="0" w:color="auto"/>
          </w:divBdr>
        </w:div>
        <w:div w:id="508368220">
          <w:marLeft w:val="640"/>
          <w:marRight w:val="0"/>
          <w:marTop w:val="0"/>
          <w:marBottom w:val="0"/>
          <w:divBdr>
            <w:top w:val="none" w:sz="0" w:space="0" w:color="auto"/>
            <w:left w:val="none" w:sz="0" w:space="0" w:color="auto"/>
            <w:bottom w:val="none" w:sz="0" w:space="0" w:color="auto"/>
            <w:right w:val="none" w:sz="0" w:space="0" w:color="auto"/>
          </w:divBdr>
        </w:div>
        <w:div w:id="1948611110">
          <w:marLeft w:val="640"/>
          <w:marRight w:val="0"/>
          <w:marTop w:val="0"/>
          <w:marBottom w:val="0"/>
          <w:divBdr>
            <w:top w:val="none" w:sz="0" w:space="0" w:color="auto"/>
            <w:left w:val="none" w:sz="0" w:space="0" w:color="auto"/>
            <w:bottom w:val="none" w:sz="0" w:space="0" w:color="auto"/>
            <w:right w:val="none" w:sz="0" w:space="0" w:color="auto"/>
          </w:divBdr>
        </w:div>
        <w:div w:id="980765070">
          <w:marLeft w:val="640"/>
          <w:marRight w:val="0"/>
          <w:marTop w:val="0"/>
          <w:marBottom w:val="0"/>
          <w:divBdr>
            <w:top w:val="none" w:sz="0" w:space="0" w:color="auto"/>
            <w:left w:val="none" w:sz="0" w:space="0" w:color="auto"/>
            <w:bottom w:val="none" w:sz="0" w:space="0" w:color="auto"/>
            <w:right w:val="none" w:sz="0" w:space="0" w:color="auto"/>
          </w:divBdr>
        </w:div>
        <w:div w:id="1639408275">
          <w:marLeft w:val="640"/>
          <w:marRight w:val="0"/>
          <w:marTop w:val="0"/>
          <w:marBottom w:val="0"/>
          <w:divBdr>
            <w:top w:val="none" w:sz="0" w:space="0" w:color="auto"/>
            <w:left w:val="none" w:sz="0" w:space="0" w:color="auto"/>
            <w:bottom w:val="none" w:sz="0" w:space="0" w:color="auto"/>
            <w:right w:val="none" w:sz="0" w:space="0" w:color="auto"/>
          </w:divBdr>
        </w:div>
        <w:div w:id="1332829901">
          <w:marLeft w:val="640"/>
          <w:marRight w:val="0"/>
          <w:marTop w:val="0"/>
          <w:marBottom w:val="0"/>
          <w:divBdr>
            <w:top w:val="none" w:sz="0" w:space="0" w:color="auto"/>
            <w:left w:val="none" w:sz="0" w:space="0" w:color="auto"/>
            <w:bottom w:val="none" w:sz="0" w:space="0" w:color="auto"/>
            <w:right w:val="none" w:sz="0" w:space="0" w:color="auto"/>
          </w:divBdr>
        </w:div>
        <w:div w:id="154222925">
          <w:marLeft w:val="640"/>
          <w:marRight w:val="0"/>
          <w:marTop w:val="0"/>
          <w:marBottom w:val="0"/>
          <w:divBdr>
            <w:top w:val="none" w:sz="0" w:space="0" w:color="auto"/>
            <w:left w:val="none" w:sz="0" w:space="0" w:color="auto"/>
            <w:bottom w:val="none" w:sz="0" w:space="0" w:color="auto"/>
            <w:right w:val="none" w:sz="0" w:space="0" w:color="auto"/>
          </w:divBdr>
        </w:div>
        <w:div w:id="1330017552">
          <w:marLeft w:val="640"/>
          <w:marRight w:val="0"/>
          <w:marTop w:val="0"/>
          <w:marBottom w:val="0"/>
          <w:divBdr>
            <w:top w:val="none" w:sz="0" w:space="0" w:color="auto"/>
            <w:left w:val="none" w:sz="0" w:space="0" w:color="auto"/>
            <w:bottom w:val="none" w:sz="0" w:space="0" w:color="auto"/>
            <w:right w:val="none" w:sz="0" w:space="0" w:color="auto"/>
          </w:divBdr>
        </w:div>
        <w:div w:id="57630907">
          <w:marLeft w:val="640"/>
          <w:marRight w:val="0"/>
          <w:marTop w:val="0"/>
          <w:marBottom w:val="0"/>
          <w:divBdr>
            <w:top w:val="none" w:sz="0" w:space="0" w:color="auto"/>
            <w:left w:val="none" w:sz="0" w:space="0" w:color="auto"/>
            <w:bottom w:val="none" w:sz="0" w:space="0" w:color="auto"/>
            <w:right w:val="none" w:sz="0" w:space="0" w:color="auto"/>
          </w:divBdr>
        </w:div>
        <w:div w:id="2056150534">
          <w:marLeft w:val="640"/>
          <w:marRight w:val="0"/>
          <w:marTop w:val="0"/>
          <w:marBottom w:val="0"/>
          <w:divBdr>
            <w:top w:val="none" w:sz="0" w:space="0" w:color="auto"/>
            <w:left w:val="none" w:sz="0" w:space="0" w:color="auto"/>
            <w:bottom w:val="none" w:sz="0" w:space="0" w:color="auto"/>
            <w:right w:val="none" w:sz="0" w:space="0" w:color="auto"/>
          </w:divBdr>
        </w:div>
        <w:div w:id="570702763">
          <w:marLeft w:val="640"/>
          <w:marRight w:val="0"/>
          <w:marTop w:val="0"/>
          <w:marBottom w:val="0"/>
          <w:divBdr>
            <w:top w:val="none" w:sz="0" w:space="0" w:color="auto"/>
            <w:left w:val="none" w:sz="0" w:space="0" w:color="auto"/>
            <w:bottom w:val="none" w:sz="0" w:space="0" w:color="auto"/>
            <w:right w:val="none" w:sz="0" w:space="0" w:color="auto"/>
          </w:divBdr>
        </w:div>
        <w:div w:id="408042700">
          <w:marLeft w:val="640"/>
          <w:marRight w:val="0"/>
          <w:marTop w:val="0"/>
          <w:marBottom w:val="0"/>
          <w:divBdr>
            <w:top w:val="none" w:sz="0" w:space="0" w:color="auto"/>
            <w:left w:val="none" w:sz="0" w:space="0" w:color="auto"/>
            <w:bottom w:val="none" w:sz="0" w:space="0" w:color="auto"/>
            <w:right w:val="none" w:sz="0" w:space="0" w:color="auto"/>
          </w:divBdr>
        </w:div>
        <w:div w:id="190072261">
          <w:marLeft w:val="640"/>
          <w:marRight w:val="0"/>
          <w:marTop w:val="0"/>
          <w:marBottom w:val="0"/>
          <w:divBdr>
            <w:top w:val="none" w:sz="0" w:space="0" w:color="auto"/>
            <w:left w:val="none" w:sz="0" w:space="0" w:color="auto"/>
            <w:bottom w:val="none" w:sz="0" w:space="0" w:color="auto"/>
            <w:right w:val="none" w:sz="0" w:space="0" w:color="auto"/>
          </w:divBdr>
        </w:div>
        <w:div w:id="1028488791">
          <w:marLeft w:val="640"/>
          <w:marRight w:val="0"/>
          <w:marTop w:val="0"/>
          <w:marBottom w:val="0"/>
          <w:divBdr>
            <w:top w:val="none" w:sz="0" w:space="0" w:color="auto"/>
            <w:left w:val="none" w:sz="0" w:space="0" w:color="auto"/>
            <w:bottom w:val="none" w:sz="0" w:space="0" w:color="auto"/>
            <w:right w:val="none" w:sz="0" w:space="0" w:color="auto"/>
          </w:divBdr>
        </w:div>
        <w:div w:id="1781027383">
          <w:marLeft w:val="640"/>
          <w:marRight w:val="0"/>
          <w:marTop w:val="0"/>
          <w:marBottom w:val="0"/>
          <w:divBdr>
            <w:top w:val="none" w:sz="0" w:space="0" w:color="auto"/>
            <w:left w:val="none" w:sz="0" w:space="0" w:color="auto"/>
            <w:bottom w:val="none" w:sz="0" w:space="0" w:color="auto"/>
            <w:right w:val="none" w:sz="0" w:space="0" w:color="auto"/>
          </w:divBdr>
        </w:div>
        <w:div w:id="479999577">
          <w:marLeft w:val="640"/>
          <w:marRight w:val="0"/>
          <w:marTop w:val="0"/>
          <w:marBottom w:val="0"/>
          <w:divBdr>
            <w:top w:val="none" w:sz="0" w:space="0" w:color="auto"/>
            <w:left w:val="none" w:sz="0" w:space="0" w:color="auto"/>
            <w:bottom w:val="none" w:sz="0" w:space="0" w:color="auto"/>
            <w:right w:val="none" w:sz="0" w:space="0" w:color="auto"/>
          </w:divBdr>
        </w:div>
        <w:div w:id="493689454">
          <w:marLeft w:val="640"/>
          <w:marRight w:val="0"/>
          <w:marTop w:val="0"/>
          <w:marBottom w:val="0"/>
          <w:divBdr>
            <w:top w:val="none" w:sz="0" w:space="0" w:color="auto"/>
            <w:left w:val="none" w:sz="0" w:space="0" w:color="auto"/>
            <w:bottom w:val="none" w:sz="0" w:space="0" w:color="auto"/>
            <w:right w:val="none" w:sz="0" w:space="0" w:color="auto"/>
          </w:divBdr>
        </w:div>
        <w:div w:id="28839988">
          <w:marLeft w:val="640"/>
          <w:marRight w:val="0"/>
          <w:marTop w:val="0"/>
          <w:marBottom w:val="0"/>
          <w:divBdr>
            <w:top w:val="none" w:sz="0" w:space="0" w:color="auto"/>
            <w:left w:val="none" w:sz="0" w:space="0" w:color="auto"/>
            <w:bottom w:val="none" w:sz="0" w:space="0" w:color="auto"/>
            <w:right w:val="none" w:sz="0" w:space="0" w:color="auto"/>
          </w:divBdr>
        </w:div>
        <w:div w:id="378749655">
          <w:marLeft w:val="640"/>
          <w:marRight w:val="0"/>
          <w:marTop w:val="0"/>
          <w:marBottom w:val="0"/>
          <w:divBdr>
            <w:top w:val="none" w:sz="0" w:space="0" w:color="auto"/>
            <w:left w:val="none" w:sz="0" w:space="0" w:color="auto"/>
            <w:bottom w:val="none" w:sz="0" w:space="0" w:color="auto"/>
            <w:right w:val="none" w:sz="0" w:space="0" w:color="auto"/>
          </w:divBdr>
        </w:div>
        <w:div w:id="1309213773">
          <w:marLeft w:val="640"/>
          <w:marRight w:val="0"/>
          <w:marTop w:val="0"/>
          <w:marBottom w:val="0"/>
          <w:divBdr>
            <w:top w:val="none" w:sz="0" w:space="0" w:color="auto"/>
            <w:left w:val="none" w:sz="0" w:space="0" w:color="auto"/>
            <w:bottom w:val="none" w:sz="0" w:space="0" w:color="auto"/>
            <w:right w:val="none" w:sz="0" w:space="0" w:color="auto"/>
          </w:divBdr>
        </w:div>
        <w:div w:id="198014065">
          <w:marLeft w:val="640"/>
          <w:marRight w:val="0"/>
          <w:marTop w:val="0"/>
          <w:marBottom w:val="0"/>
          <w:divBdr>
            <w:top w:val="none" w:sz="0" w:space="0" w:color="auto"/>
            <w:left w:val="none" w:sz="0" w:space="0" w:color="auto"/>
            <w:bottom w:val="none" w:sz="0" w:space="0" w:color="auto"/>
            <w:right w:val="none" w:sz="0" w:space="0" w:color="auto"/>
          </w:divBdr>
        </w:div>
        <w:div w:id="986469926">
          <w:marLeft w:val="640"/>
          <w:marRight w:val="0"/>
          <w:marTop w:val="0"/>
          <w:marBottom w:val="0"/>
          <w:divBdr>
            <w:top w:val="none" w:sz="0" w:space="0" w:color="auto"/>
            <w:left w:val="none" w:sz="0" w:space="0" w:color="auto"/>
            <w:bottom w:val="none" w:sz="0" w:space="0" w:color="auto"/>
            <w:right w:val="none" w:sz="0" w:space="0" w:color="auto"/>
          </w:divBdr>
        </w:div>
        <w:div w:id="564418054">
          <w:marLeft w:val="640"/>
          <w:marRight w:val="0"/>
          <w:marTop w:val="0"/>
          <w:marBottom w:val="0"/>
          <w:divBdr>
            <w:top w:val="none" w:sz="0" w:space="0" w:color="auto"/>
            <w:left w:val="none" w:sz="0" w:space="0" w:color="auto"/>
            <w:bottom w:val="none" w:sz="0" w:space="0" w:color="auto"/>
            <w:right w:val="none" w:sz="0" w:space="0" w:color="auto"/>
          </w:divBdr>
        </w:div>
        <w:div w:id="1446773010">
          <w:marLeft w:val="640"/>
          <w:marRight w:val="0"/>
          <w:marTop w:val="0"/>
          <w:marBottom w:val="0"/>
          <w:divBdr>
            <w:top w:val="none" w:sz="0" w:space="0" w:color="auto"/>
            <w:left w:val="none" w:sz="0" w:space="0" w:color="auto"/>
            <w:bottom w:val="none" w:sz="0" w:space="0" w:color="auto"/>
            <w:right w:val="none" w:sz="0" w:space="0" w:color="auto"/>
          </w:divBdr>
        </w:div>
        <w:div w:id="522666859">
          <w:marLeft w:val="640"/>
          <w:marRight w:val="0"/>
          <w:marTop w:val="0"/>
          <w:marBottom w:val="0"/>
          <w:divBdr>
            <w:top w:val="none" w:sz="0" w:space="0" w:color="auto"/>
            <w:left w:val="none" w:sz="0" w:space="0" w:color="auto"/>
            <w:bottom w:val="none" w:sz="0" w:space="0" w:color="auto"/>
            <w:right w:val="none" w:sz="0" w:space="0" w:color="auto"/>
          </w:divBdr>
        </w:div>
        <w:div w:id="1971083264">
          <w:marLeft w:val="640"/>
          <w:marRight w:val="0"/>
          <w:marTop w:val="0"/>
          <w:marBottom w:val="0"/>
          <w:divBdr>
            <w:top w:val="none" w:sz="0" w:space="0" w:color="auto"/>
            <w:left w:val="none" w:sz="0" w:space="0" w:color="auto"/>
            <w:bottom w:val="none" w:sz="0" w:space="0" w:color="auto"/>
            <w:right w:val="none" w:sz="0" w:space="0" w:color="auto"/>
          </w:divBdr>
        </w:div>
        <w:div w:id="728501735">
          <w:marLeft w:val="640"/>
          <w:marRight w:val="0"/>
          <w:marTop w:val="0"/>
          <w:marBottom w:val="0"/>
          <w:divBdr>
            <w:top w:val="none" w:sz="0" w:space="0" w:color="auto"/>
            <w:left w:val="none" w:sz="0" w:space="0" w:color="auto"/>
            <w:bottom w:val="none" w:sz="0" w:space="0" w:color="auto"/>
            <w:right w:val="none" w:sz="0" w:space="0" w:color="auto"/>
          </w:divBdr>
        </w:div>
        <w:div w:id="1899586634">
          <w:marLeft w:val="640"/>
          <w:marRight w:val="0"/>
          <w:marTop w:val="0"/>
          <w:marBottom w:val="0"/>
          <w:divBdr>
            <w:top w:val="none" w:sz="0" w:space="0" w:color="auto"/>
            <w:left w:val="none" w:sz="0" w:space="0" w:color="auto"/>
            <w:bottom w:val="none" w:sz="0" w:space="0" w:color="auto"/>
            <w:right w:val="none" w:sz="0" w:space="0" w:color="auto"/>
          </w:divBdr>
        </w:div>
        <w:div w:id="292291770">
          <w:marLeft w:val="640"/>
          <w:marRight w:val="0"/>
          <w:marTop w:val="0"/>
          <w:marBottom w:val="0"/>
          <w:divBdr>
            <w:top w:val="none" w:sz="0" w:space="0" w:color="auto"/>
            <w:left w:val="none" w:sz="0" w:space="0" w:color="auto"/>
            <w:bottom w:val="none" w:sz="0" w:space="0" w:color="auto"/>
            <w:right w:val="none" w:sz="0" w:space="0" w:color="auto"/>
          </w:divBdr>
        </w:div>
        <w:div w:id="1763141039">
          <w:marLeft w:val="640"/>
          <w:marRight w:val="0"/>
          <w:marTop w:val="0"/>
          <w:marBottom w:val="0"/>
          <w:divBdr>
            <w:top w:val="none" w:sz="0" w:space="0" w:color="auto"/>
            <w:left w:val="none" w:sz="0" w:space="0" w:color="auto"/>
            <w:bottom w:val="none" w:sz="0" w:space="0" w:color="auto"/>
            <w:right w:val="none" w:sz="0" w:space="0" w:color="auto"/>
          </w:divBdr>
        </w:div>
        <w:div w:id="136342237">
          <w:marLeft w:val="640"/>
          <w:marRight w:val="0"/>
          <w:marTop w:val="0"/>
          <w:marBottom w:val="0"/>
          <w:divBdr>
            <w:top w:val="none" w:sz="0" w:space="0" w:color="auto"/>
            <w:left w:val="none" w:sz="0" w:space="0" w:color="auto"/>
            <w:bottom w:val="none" w:sz="0" w:space="0" w:color="auto"/>
            <w:right w:val="none" w:sz="0" w:space="0" w:color="auto"/>
          </w:divBdr>
        </w:div>
        <w:div w:id="1129124592">
          <w:marLeft w:val="640"/>
          <w:marRight w:val="0"/>
          <w:marTop w:val="0"/>
          <w:marBottom w:val="0"/>
          <w:divBdr>
            <w:top w:val="none" w:sz="0" w:space="0" w:color="auto"/>
            <w:left w:val="none" w:sz="0" w:space="0" w:color="auto"/>
            <w:bottom w:val="none" w:sz="0" w:space="0" w:color="auto"/>
            <w:right w:val="none" w:sz="0" w:space="0" w:color="auto"/>
          </w:divBdr>
        </w:div>
        <w:div w:id="169876338">
          <w:marLeft w:val="640"/>
          <w:marRight w:val="0"/>
          <w:marTop w:val="0"/>
          <w:marBottom w:val="0"/>
          <w:divBdr>
            <w:top w:val="none" w:sz="0" w:space="0" w:color="auto"/>
            <w:left w:val="none" w:sz="0" w:space="0" w:color="auto"/>
            <w:bottom w:val="none" w:sz="0" w:space="0" w:color="auto"/>
            <w:right w:val="none" w:sz="0" w:space="0" w:color="auto"/>
          </w:divBdr>
        </w:div>
        <w:div w:id="1870530162">
          <w:marLeft w:val="640"/>
          <w:marRight w:val="0"/>
          <w:marTop w:val="0"/>
          <w:marBottom w:val="0"/>
          <w:divBdr>
            <w:top w:val="none" w:sz="0" w:space="0" w:color="auto"/>
            <w:left w:val="none" w:sz="0" w:space="0" w:color="auto"/>
            <w:bottom w:val="none" w:sz="0" w:space="0" w:color="auto"/>
            <w:right w:val="none" w:sz="0" w:space="0" w:color="auto"/>
          </w:divBdr>
        </w:div>
        <w:div w:id="1504515559">
          <w:marLeft w:val="640"/>
          <w:marRight w:val="0"/>
          <w:marTop w:val="0"/>
          <w:marBottom w:val="0"/>
          <w:divBdr>
            <w:top w:val="none" w:sz="0" w:space="0" w:color="auto"/>
            <w:left w:val="none" w:sz="0" w:space="0" w:color="auto"/>
            <w:bottom w:val="none" w:sz="0" w:space="0" w:color="auto"/>
            <w:right w:val="none" w:sz="0" w:space="0" w:color="auto"/>
          </w:divBdr>
        </w:div>
        <w:div w:id="1424759332">
          <w:marLeft w:val="640"/>
          <w:marRight w:val="0"/>
          <w:marTop w:val="0"/>
          <w:marBottom w:val="0"/>
          <w:divBdr>
            <w:top w:val="none" w:sz="0" w:space="0" w:color="auto"/>
            <w:left w:val="none" w:sz="0" w:space="0" w:color="auto"/>
            <w:bottom w:val="none" w:sz="0" w:space="0" w:color="auto"/>
            <w:right w:val="none" w:sz="0" w:space="0" w:color="auto"/>
          </w:divBdr>
        </w:div>
        <w:div w:id="1771927463">
          <w:marLeft w:val="640"/>
          <w:marRight w:val="0"/>
          <w:marTop w:val="0"/>
          <w:marBottom w:val="0"/>
          <w:divBdr>
            <w:top w:val="none" w:sz="0" w:space="0" w:color="auto"/>
            <w:left w:val="none" w:sz="0" w:space="0" w:color="auto"/>
            <w:bottom w:val="none" w:sz="0" w:space="0" w:color="auto"/>
            <w:right w:val="none" w:sz="0" w:space="0" w:color="auto"/>
          </w:divBdr>
        </w:div>
        <w:div w:id="1779181143">
          <w:marLeft w:val="640"/>
          <w:marRight w:val="0"/>
          <w:marTop w:val="0"/>
          <w:marBottom w:val="0"/>
          <w:divBdr>
            <w:top w:val="none" w:sz="0" w:space="0" w:color="auto"/>
            <w:left w:val="none" w:sz="0" w:space="0" w:color="auto"/>
            <w:bottom w:val="none" w:sz="0" w:space="0" w:color="auto"/>
            <w:right w:val="none" w:sz="0" w:space="0" w:color="auto"/>
          </w:divBdr>
        </w:div>
        <w:div w:id="1779330251">
          <w:marLeft w:val="640"/>
          <w:marRight w:val="0"/>
          <w:marTop w:val="0"/>
          <w:marBottom w:val="0"/>
          <w:divBdr>
            <w:top w:val="none" w:sz="0" w:space="0" w:color="auto"/>
            <w:left w:val="none" w:sz="0" w:space="0" w:color="auto"/>
            <w:bottom w:val="none" w:sz="0" w:space="0" w:color="auto"/>
            <w:right w:val="none" w:sz="0" w:space="0" w:color="auto"/>
          </w:divBdr>
        </w:div>
        <w:div w:id="1069498099">
          <w:marLeft w:val="640"/>
          <w:marRight w:val="0"/>
          <w:marTop w:val="0"/>
          <w:marBottom w:val="0"/>
          <w:divBdr>
            <w:top w:val="none" w:sz="0" w:space="0" w:color="auto"/>
            <w:left w:val="none" w:sz="0" w:space="0" w:color="auto"/>
            <w:bottom w:val="none" w:sz="0" w:space="0" w:color="auto"/>
            <w:right w:val="none" w:sz="0" w:space="0" w:color="auto"/>
          </w:divBdr>
        </w:div>
        <w:div w:id="178812598">
          <w:marLeft w:val="640"/>
          <w:marRight w:val="0"/>
          <w:marTop w:val="0"/>
          <w:marBottom w:val="0"/>
          <w:divBdr>
            <w:top w:val="none" w:sz="0" w:space="0" w:color="auto"/>
            <w:left w:val="none" w:sz="0" w:space="0" w:color="auto"/>
            <w:bottom w:val="none" w:sz="0" w:space="0" w:color="auto"/>
            <w:right w:val="none" w:sz="0" w:space="0" w:color="auto"/>
          </w:divBdr>
        </w:div>
        <w:div w:id="1407802893">
          <w:marLeft w:val="640"/>
          <w:marRight w:val="0"/>
          <w:marTop w:val="0"/>
          <w:marBottom w:val="0"/>
          <w:divBdr>
            <w:top w:val="none" w:sz="0" w:space="0" w:color="auto"/>
            <w:left w:val="none" w:sz="0" w:space="0" w:color="auto"/>
            <w:bottom w:val="none" w:sz="0" w:space="0" w:color="auto"/>
            <w:right w:val="none" w:sz="0" w:space="0" w:color="auto"/>
          </w:divBdr>
        </w:div>
        <w:div w:id="1339769364">
          <w:marLeft w:val="640"/>
          <w:marRight w:val="0"/>
          <w:marTop w:val="0"/>
          <w:marBottom w:val="0"/>
          <w:divBdr>
            <w:top w:val="none" w:sz="0" w:space="0" w:color="auto"/>
            <w:left w:val="none" w:sz="0" w:space="0" w:color="auto"/>
            <w:bottom w:val="none" w:sz="0" w:space="0" w:color="auto"/>
            <w:right w:val="none" w:sz="0" w:space="0" w:color="auto"/>
          </w:divBdr>
        </w:div>
        <w:div w:id="345178138">
          <w:marLeft w:val="640"/>
          <w:marRight w:val="0"/>
          <w:marTop w:val="0"/>
          <w:marBottom w:val="0"/>
          <w:divBdr>
            <w:top w:val="none" w:sz="0" w:space="0" w:color="auto"/>
            <w:left w:val="none" w:sz="0" w:space="0" w:color="auto"/>
            <w:bottom w:val="none" w:sz="0" w:space="0" w:color="auto"/>
            <w:right w:val="none" w:sz="0" w:space="0" w:color="auto"/>
          </w:divBdr>
        </w:div>
        <w:div w:id="1781341652">
          <w:marLeft w:val="640"/>
          <w:marRight w:val="0"/>
          <w:marTop w:val="0"/>
          <w:marBottom w:val="0"/>
          <w:divBdr>
            <w:top w:val="none" w:sz="0" w:space="0" w:color="auto"/>
            <w:left w:val="none" w:sz="0" w:space="0" w:color="auto"/>
            <w:bottom w:val="none" w:sz="0" w:space="0" w:color="auto"/>
            <w:right w:val="none" w:sz="0" w:space="0" w:color="auto"/>
          </w:divBdr>
        </w:div>
        <w:div w:id="1496528211">
          <w:marLeft w:val="640"/>
          <w:marRight w:val="0"/>
          <w:marTop w:val="0"/>
          <w:marBottom w:val="0"/>
          <w:divBdr>
            <w:top w:val="none" w:sz="0" w:space="0" w:color="auto"/>
            <w:left w:val="none" w:sz="0" w:space="0" w:color="auto"/>
            <w:bottom w:val="none" w:sz="0" w:space="0" w:color="auto"/>
            <w:right w:val="none" w:sz="0" w:space="0" w:color="auto"/>
          </w:divBdr>
        </w:div>
        <w:div w:id="1122455608">
          <w:marLeft w:val="640"/>
          <w:marRight w:val="0"/>
          <w:marTop w:val="0"/>
          <w:marBottom w:val="0"/>
          <w:divBdr>
            <w:top w:val="none" w:sz="0" w:space="0" w:color="auto"/>
            <w:left w:val="none" w:sz="0" w:space="0" w:color="auto"/>
            <w:bottom w:val="none" w:sz="0" w:space="0" w:color="auto"/>
            <w:right w:val="none" w:sz="0" w:space="0" w:color="auto"/>
          </w:divBdr>
        </w:div>
        <w:div w:id="429930882">
          <w:marLeft w:val="640"/>
          <w:marRight w:val="0"/>
          <w:marTop w:val="0"/>
          <w:marBottom w:val="0"/>
          <w:divBdr>
            <w:top w:val="none" w:sz="0" w:space="0" w:color="auto"/>
            <w:left w:val="none" w:sz="0" w:space="0" w:color="auto"/>
            <w:bottom w:val="none" w:sz="0" w:space="0" w:color="auto"/>
            <w:right w:val="none" w:sz="0" w:space="0" w:color="auto"/>
          </w:divBdr>
        </w:div>
        <w:div w:id="1048185899">
          <w:marLeft w:val="640"/>
          <w:marRight w:val="0"/>
          <w:marTop w:val="0"/>
          <w:marBottom w:val="0"/>
          <w:divBdr>
            <w:top w:val="none" w:sz="0" w:space="0" w:color="auto"/>
            <w:left w:val="none" w:sz="0" w:space="0" w:color="auto"/>
            <w:bottom w:val="none" w:sz="0" w:space="0" w:color="auto"/>
            <w:right w:val="none" w:sz="0" w:space="0" w:color="auto"/>
          </w:divBdr>
        </w:div>
        <w:div w:id="1761831434">
          <w:marLeft w:val="640"/>
          <w:marRight w:val="0"/>
          <w:marTop w:val="0"/>
          <w:marBottom w:val="0"/>
          <w:divBdr>
            <w:top w:val="none" w:sz="0" w:space="0" w:color="auto"/>
            <w:left w:val="none" w:sz="0" w:space="0" w:color="auto"/>
            <w:bottom w:val="none" w:sz="0" w:space="0" w:color="auto"/>
            <w:right w:val="none" w:sz="0" w:space="0" w:color="auto"/>
          </w:divBdr>
        </w:div>
        <w:div w:id="871384689">
          <w:marLeft w:val="640"/>
          <w:marRight w:val="0"/>
          <w:marTop w:val="0"/>
          <w:marBottom w:val="0"/>
          <w:divBdr>
            <w:top w:val="none" w:sz="0" w:space="0" w:color="auto"/>
            <w:left w:val="none" w:sz="0" w:space="0" w:color="auto"/>
            <w:bottom w:val="none" w:sz="0" w:space="0" w:color="auto"/>
            <w:right w:val="none" w:sz="0" w:space="0" w:color="auto"/>
          </w:divBdr>
        </w:div>
        <w:div w:id="2081830107">
          <w:marLeft w:val="640"/>
          <w:marRight w:val="0"/>
          <w:marTop w:val="0"/>
          <w:marBottom w:val="0"/>
          <w:divBdr>
            <w:top w:val="none" w:sz="0" w:space="0" w:color="auto"/>
            <w:left w:val="none" w:sz="0" w:space="0" w:color="auto"/>
            <w:bottom w:val="none" w:sz="0" w:space="0" w:color="auto"/>
            <w:right w:val="none" w:sz="0" w:space="0" w:color="auto"/>
          </w:divBdr>
        </w:div>
        <w:div w:id="1520772944">
          <w:marLeft w:val="640"/>
          <w:marRight w:val="0"/>
          <w:marTop w:val="0"/>
          <w:marBottom w:val="0"/>
          <w:divBdr>
            <w:top w:val="none" w:sz="0" w:space="0" w:color="auto"/>
            <w:left w:val="none" w:sz="0" w:space="0" w:color="auto"/>
            <w:bottom w:val="none" w:sz="0" w:space="0" w:color="auto"/>
            <w:right w:val="none" w:sz="0" w:space="0" w:color="auto"/>
          </w:divBdr>
        </w:div>
        <w:div w:id="1014460940">
          <w:marLeft w:val="640"/>
          <w:marRight w:val="0"/>
          <w:marTop w:val="0"/>
          <w:marBottom w:val="0"/>
          <w:divBdr>
            <w:top w:val="none" w:sz="0" w:space="0" w:color="auto"/>
            <w:left w:val="none" w:sz="0" w:space="0" w:color="auto"/>
            <w:bottom w:val="none" w:sz="0" w:space="0" w:color="auto"/>
            <w:right w:val="none" w:sz="0" w:space="0" w:color="auto"/>
          </w:divBdr>
        </w:div>
        <w:div w:id="1583223516">
          <w:marLeft w:val="640"/>
          <w:marRight w:val="0"/>
          <w:marTop w:val="0"/>
          <w:marBottom w:val="0"/>
          <w:divBdr>
            <w:top w:val="none" w:sz="0" w:space="0" w:color="auto"/>
            <w:left w:val="none" w:sz="0" w:space="0" w:color="auto"/>
            <w:bottom w:val="none" w:sz="0" w:space="0" w:color="auto"/>
            <w:right w:val="none" w:sz="0" w:space="0" w:color="auto"/>
          </w:divBdr>
        </w:div>
        <w:div w:id="519860365">
          <w:marLeft w:val="640"/>
          <w:marRight w:val="0"/>
          <w:marTop w:val="0"/>
          <w:marBottom w:val="0"/>
          <w:divBdr>
            <w:top w:val="none" w:sz="0" w:space="0" w:color="auto"/>
            <w:left w:val="none" w:sz="0" w:space="0" w:color="auto"/>
            <w:bottom w:val="none" w:sz="0" w:space="0" w:color="auto"/>
            <w:right w:val="none" w:sz="0" w:space="0" w:color="auto"/>
          </w:divBdr>
        </w:div>
        <w:div w:id="1895501482">
          <w:marLeft w:val="640"/>
          <w:marRight w:val="0"/>
          <w:marTop w:val="0"/>
          <w:marBottom w:val="0"/>
          <w:divBdr>
            <w:top w:val="none" w:sz="0" w:space="0" w:color="auto"/>
            <w:left w:val="none" w:sz="0" w:space="0" w:color="auto"/>
            <w:bottom w:val="none" w:sz="0" w:space="0" w:color="auto"/>
            <w:right w:val="none" w:sz="0" w:space="0" w:color="auto"/>
          </w:divBdr>
        </w:div>
        <w:div w:id="193811779">
          <w:marLeft w:val="640"/>
          <w:marRight w:val="0"/>
          <w:marTop w:val="0"/>
          <w:marBottom w:val="0"/>
          <w:divBdr>
            <w:top w:val="none" w:sz="0" w:space="0" w:color="auto"/>
            <w:left w:val="none" w:sz="0" w:space="0" w:color="auto"/>
            <w:bottom w:val="none" w:sz="0" w:space="0" w:color="auto"/>
            <w:right w:val="none" w:sz="0" w:space="0" w:color="auto"/>
          </w:divBdr>
        </w:div>
        <w:div w:id="337662934">
          <w:marLeft w:val="640"/>
          <w:marRight w:val="0"/>
          <w:marTop w:val="0"/>
          <w:marBottom w:val="0"/>
          <w:divBdr>
            <w:top w:val="none" w:sz="0" w:space="0" w:color="auto"/>
            <w:left w:val="none" w:sz="0" w:space="0" w:color="auto"/>
            <w:bottom w:val="none" w:sz="0" w:space="0" w:color="auto"/>
            <w:right w:val="none" w:sz="0" w:space="0" w:color="auto"/>
          </w:divBdr>
        </w:div>
        <w:div w:id="1670594170">
          <w:marLeft w:val="640"/>
          <w:marRight w:val="0"/>
          <w:marTop w:val="0"/>
          <w:marBottom w:val="0"/>
          <w:divBdr>
            <w:top w:val="none" w:sz="0" w:space="0" w:color="auto"/>
            <w:left w:val="none" w:sz="0" w:space="0" w:color="auto"/>
            <w:bottom w:val="none" w:sz="0" w:space="0" w:color="auto"/>
            <w:right w:val="none" w:sz="0" w:space="0" w:color="auto"/>
          </w:divBdr>
        </w:div>
        <w:div w:id="1720205176">
          <w:marLeft w:val="640"/>
          <w:marRight w:val="0"/>
          <w:marTop w:val="0"/>
          <w:marBottom w:val="0"/>
          <w:divBdr>
            <w:top w:val="none" w:sz="0" w:space="0" w:color="auto"/>
            <w:left w:val="none" w:sz="0" w:space="0" w:color="auto"/>
            <w:bottom w:val="none" w:sz="0" w:space="0" w:color="auto"/>
            <w:right w:val="none" w:sz="0" w:space="0" w:color="auto"/>
          </w:divBdr>
        </w:div>
        <w:div w:id="1896961643">
          <w:marLeft w:val="640"/>
          <w:marRight w:val="0"/>
          <w:marTop w:val="0"/>
          <w:marBottom w:val="0"/>
          <w:divBdr>
            <w:top w:val="none" w:sz="0" w:space="0" w:color="auto"/>
            <w:left w:val="none" w:sz="0" w:space="0" w:color="auto"/>
            <w:bottom w:val="none" w:sz="0" w:space="0" w:color="auto"/>
            <w:right w:val="none" w:sz="0" w:space="0" w:color="auto"/>
          </w:divBdr>
        </w:div>
        <w:div w:id="1552885889">
          <w:marLeft w:val="640"/>
          <w:marRight w:val="0"/>
          <w:marTop w:val="0"/>
          <w:marBottom w:val="0"/>
          <w:divBdr>
            <w:top w:val="none" w:sz="0" w:space="0" w:color="auto"/>
            <w:left w:val="none" w:sz="0" w:space="0" w:color="auto"/>
            <w:bottom w:val="none" w:sz="0" w:space="0" w:color="auto"/>
            <w:right w:val="none" w:sz="0" w:space="0" w:color="auto"/>
          </w:divBdr>
        </w:div>
        <w:div w:id="2067877431">
          <w:marLeft w:val="640"/>
          <w:marRight w:val="0"/>
          <w:marTop w:val="0"/>
          <w:marBottom w:val="0"/>
          <w:divBdr>
            <w:top w:val="none" w:sz="0" w:space="0" w:color="auto"/>
            <w:left w:val="none" w:sz="0" w:space="0" w:color="auto"/>
            <w:bottom w:val="none" w:sz="0" w:space="0" w:color="auto"/>
            <w:right w:val="none" w:sz="0" w:space="0" w:color="auto"/>
          </w:divBdr>
        </w:div>
        <w:div w:id="1086804798">
          <w:marLeft w:val="640"/>
          <w:marRight w:val="0"/>
          <w:marTop w:val="0"/>
          <w:marBottom w:val="0"/>
          <w:divBdr>
            <w:top w:val="none" w:sz="0" w:space="0" w:color="auto"/>
            <w:left w:val="none" w:sz="0" w:space="0" w:color="auto"/>
            <w:bottom w:val="none" w:sz="0" w:space="0" w:color="auto"/>
            <w:right w:val="none" w:sz="0" w:space="0" w:color="auto"/>
          </w:divBdr>
        </w:div>
        <w:div w:id="346758298">
          <w:marLeft w:val="640"/>
          <w:marRight w:val="0"/>
          <w:marTop w:val="0"/>
          <w:marBottom w:val="0"/>
          <w:divBdr>
            <w:top w:val="none" w:sz="0" w:space="0" w:color="auto"/>
            <w:left w:val="none" w:sz="0" w:space="0" w:color="auto"/>
            <w:bottom w:val="none" w:sz="0" w:space="0" w:color="auto"/>
            <w:right w:val="none" w:sz="0" w:space="0" w:color="auto"/>
          </w:divBdr>
        </w:div>
        <w:div w:id="1061057101">
          <w:marLeft w:val="640"/>
          <w:marRight w:val="0"/>
          <w:marTop w:val="0"/>
          <w:marBottom w:val="0"/>
          <w:divBdr>
            <w:top w:val="none" w:sz="0" w:space="0" w:color="auto"/>
            <w:left w:val="none" w:sz="0" w:space="0" w:color="auto"/>
            <w:bottom w:val="none" w:sz="0" w:space="0" w:color="auto"/>
            <w:right w:val="none" w:sz="0" w:space="0" w:color="auto"/>
          </w:divBdr>
        </w:div>
        <w:div w:id="208492316">
          <w:marLeft w:val="640"/>
          <w:marRight w:val="0"/>
          <w:marTop w:val="0"/>
          <w:marBottom w:val="0"/>
          <w:divBdr>
            <w:top w:val="none" w:sz="0" w:space="0" w:color="auto"/>
            <w:left w:val="none" w:sz="0" w:space="0" w:color="auto"/>
            <w:bottom w:val="none" w:sz="0" w:space="0" w:color="auto"/>
            <w:right w:val="none" w:sz="0" w:space="0" w:color="auto"/>
          </w:divBdr>
        </w:div>
        <w:div w:id="38285678">
          <w:marLeft w:val="640"/>
          <w:marRight w:val="0"/>
          <w:marTop w:val="0"/>
          <w:marBottom w:val="0"/>
          <w:divBdr>
            <w:top w:val="none" w:sz="0" w:space="0" w:color="auto"/>
            <w:left w:val="none" w:sz="0" w:space="0" w:color="auto"/>
            <w:bottom w:val="none" w:sz="0" w:space="0" w:color="auto"/>
            <w:right w:val="none" w:sz="0" w:space="0" w:color="auto"/>
          </w:divBdr>
        </w:div>
        <w:div w:id="1390349836">
          <w:marLeft w:val="640"/>
          <w:marRight w:val="0"/>
          <w:marTop w:val="0"/>
          <w:marBottom w:val="0"/>
          <w:divBdr>
            <w:top w:val="none" w:sz="0" w:space="0" w:color="auto"/>
            <w:left w:val="none" w:sz="0" w:space="0" w:color="auto"/>
            <w:bottom w:val="none" w:sz="0" w:space="0" w:color="auto"/>
            <w:right w:val="none" w:sz="0" w:space="0" w:color="auto"/>
          </w:divBdr>
        </w:div>
        <w:div w:id="1593318303">
          <w:marLeft w:val="640"/>
          <w:marRight w:val="0"/>
          <w:marTop w:val="0"/>
          <w:marBottom w:val="0"/>
          <w:divBdr>
            <w:top w:val="none" w:sz="0" w:space="0" w:color="auto"/>
            <w:left w:val="none" w:sz="0" w:space="0" w:color="auto"/>
            <w:bottom w:val="none" w:sz="0" w:space="0" w:color="auto"/>
            <w:right w:val="none" w:sz="0" w:space="0" w:color="auto"/>
          </w:divBdr>
        </w:div>
        <w:div w:id="788204812">
          <w:marLeft w:val="640"/>
          <w:marRight w:val="0"/>
          <w:marTop w:val="0"/>
          <w:marBottom w:val="0"/>
          <w:divBdr>
            <w:top w:val="none" w:sz="0" w:space="0" w:color="auto"/>
            <w:left w:val="none" w:sz="0" w:space="0" w:color="auto"/>
            <w:bottom w:val="none" w:sz="0" w:space="0" w:color="auto"/>
            <w:right w:val="none" w:sz="0" w:space="0" w:color="auto"/>
          </w:divBdr>
        </w:div>
        <w:div w:id="595748871">
          <w:marLeft w:val="640"/>
          <w:marRight w:val="0"/>
          <w:marTop w:val="0"/>
          <w:marBottom w:val="0"/>
          <w:divBdr>
            <w:top w:val="none" w:sz="0" w:space="0" w:color="auto"/>
            <w:left w:val="none" w:sz="0" w:space="0" w:color="auto"/>
            <w:bottom w:val="none" w:sz="0" w:space="0" w:color="auto"/>
            <w:right w:val="none" w:sz="0" w:space="0" w:color="auto"/>
          </w:divBdr>
        </w:div>
        <w:div w:id="172034783">
          <w:marLeft w:val="640"/>
          <w:marRight w:val="0"/>
          <w:marTop w:val="0"/>
          <w:marBottom w:val="0"/>
          <w:divBdr>
            <w:top w:val="none" w:sz="0" w:space="0" w:color="auto"/>
            <w:left w:val="none" w:sz="0" w:space="0" w:color="auto"/>
            <w:bottom w:val="none" w:sz="0" w:space="0" w:color="auto"/>
            <w:right w:val="none" w:sz="0" w:space="0" w:color="auto"/>
          </w:divBdr>
        </w:div>
        <w:div w:id="489172739">
          <w:marLeft w:val="640"/>
          <w:marRight w:val="0"/>
          <w:marTop w:val="0"/>
          <w:marBottom w:val="0"/>
          <w:divBdr>
            <w:top w:val="none" w:sz="0" w:space="0" w:color="auto"/>
            <w:left w:val="none" w:sz="0" w:space="0" w:color="auto"/>
            <w:bottom w:val="none" w:sz="0" w:space="0" w:color="auto"/>
            <w:right w:val="none" w:sz="0" w:space="0" w:color="auto"/>
          </w:divBdr>
        </w:div>
        <w:div w:id="255211025">
          <w:marLeft w:val="640"/>
          <w:marRight w:val="0"/>
          <w:marTop w:val="0"/>
          <w:marBottom w:val="0"/>
          <w:divBdr>
            <w:top w:val="none" w:sz="0" w:space="0" w:color="auto"/>
            <w:left w:val="none" w:sz="0" w:space="0" w:color="auto"/>
            <w:bottom w:val="none" w:sz="0" w:space="0" w:color="auto"/>
            <w:right w:val="none" w:sz="0" w:space="0" w:color="auto"/>
          </w:divBdr>
        </w:div>
        <w:div w:id="803350467">
          <w:marLeft w:val="640"/>
          <w:marRight w:val="0"/>
          <w:marTop w:val="0"/>
          <w:marBottom w:val="0"/>
          <w:divBdr>
            <w:top w:val="none" w:sz="0" w:space="0" w:color="auto"/>
            <w:left w:val="none" w:sz="0" w:space="0" w:color="auto"/>
            <w:bottom w:val="none" w:sz="0" w:space="0" w:color="auto"/>
            <w:right w:val="none" w:sz="0" w:space="0" w:color="auto"/>
          </w:divBdr>
        </w:div>
        <w:div w:id="115951742">
          <w:marLeft w:val="640"/>
          <w:marRight w:val="0"/>
          <w:marTop w:val="0"/>
          <w:marBottom w:val="0"/>
          <w:divBdr>
            <w:top w:val="none" w:sz="0" w:space="0" w:color="auto"/>
            <w:left w:val="none" w:sz="0" w:space="0" w:color="auto"/>
            <w:bottom w:val="none" w:sz="0" w:space="0" w:color="auto"/>
            <w:right w:val="none" w:sz="0" w:space="0" w:color="auto"/>
          </w:divBdr>
        </w:div>
        <w:div w:id="591281552">
          <w:marLeft w:val="640"/>
          <w:marRight w:val="0"/>
          <w:marTop w:val="0"/>
          <w:marBottom w:val="0"/>
          <w:divBdr>
            <w:top w:val="none" w:sz="0" w:space="0" w:color="auto"/>
            <w:left w:val="none" w:sz="0" w:space="0" w:color="auto"/>
            <w:bottom w:val="none" w:sz="0" w:space="0" w:color="auto"/>
            <w:right w:val="none" w:sz="0" w:space="0" w:color="auto"/>
          </w:divBdr>
        </w:div>
        <w:div w:id="1261570579">
          <w:marLeft w:val="640"/>
          <w:marRight w:val="0"/>
          <w:marTop w:val="0"/>
          <w:marBottom w:val="0"/>
          <w:divBdr>
            <w:top w:val="none" w:sz="0" w:space="0" w:color="auto"/>
            <w:left w:val="none" w:sz="0" w:space="0" w:color="auto"/>
            <w:bottom w:val="none" w:sz="0" w:space="0" w:color="auto"/>
            <w:right w:val="none" w:sz="0" w:space="0" w:color="auto"/>
          </w:divBdr>
        </w:div>
        <w:div w:id="336007376">
          <w:marLeft w:val="640"/>
          <w:marRight w:val="0"/>
          <w:marTop w:val="0"/>
          <w:marBottom w:val="0"/>
          <w:divBdr>
            <w:top w:val="none" w:sz="0" w:space="0" w:color="auto"/>
            <w:left w:val="none" w:sz="0" w:space="0" w:color="auto"/>
            <w:bottom w:val="none" w:sz="0" w:space="0" w:color="auto"/>
            <w:right w:val="none" w:sz="0" w:space="0" w:color="auto"/>
          </w:divBdr>
        </w:div>
        <w:div w:id="285501803">
          <w:marLeft w:val="640"/>
          <w:marRight w:val="0"/>
          <w:marTop w:val="0"/>
          <w:marBottom w:val="0"/>
          <w:divBdr>
            <w:top w:val="none" w:sz="0" w:space="0" w:color="auto"/>
            <w:left w:val="none" w:sz="0" w:space="0" w:color="auto"/>
            <w:bottom w:val="none" w:sz="0" w:space="0" w:color="auto"/>
            <w:right w:val="none" w:sz="0" w:space="0" w:color="auto"/>
          </w:divBdr>
        </w:div>
        <w:div w:id="1453791589">
          <w:marLeft w:val="640"/>
          <w:marRight w:val="0"/>
          <w:marTop w:val="0"/>
          <w:marBottom w:val="0"/>
          <w:divBdr>
            <w:top w:val="none" w:sz="0" w:space="0" w:color="auto"/>
            <w:left w:val="none" w:sz="0" w:space="0" w:color="auto"/>
            <w:bottom w:val="none" w:sz="0" w:space="0" w:color="auto"/>
            <w:right w:val="none" w:sz="0" w:space="0" w:color="auto"/>
          </w:divBdr>
        </w:div>
        <w:div w:id="1159346440">
          <w:marLeft w:val="640"/>
          <w:marRight w:val="0"/>
          <w:marTop w:val="0"/>
          <w:marBottom w:val="0"/>
          <w:divBdr>
            <w:top w:val="none" w:sz="0" w:space="0" w:color="auto"/>
            <w:left w:val="none" w:sz="0" w:space="0" w:color="auto"/>
            <w:bottom w:val="none" w:sz="0" w:space="0" w:color="auto"/>
            <w:right w:val="none" w:sz="0" w:space="0" w:color="auto"/>
          </w:divBdr>
        </w:div>
        <w:div w:id="216817159">
          <w:marLeft w:val="640"/>
          <w:marRight w:val="0"/>
          <w:marTop w:val="0"/>
          <w:marBottom w:val="0"/>
          <w:divBdr>
            <w:top w:val="none" w:sz="0" w:space="0" w:color="auto"/>
            <w:left w:val="none" w:sz="0" w:space="0" w:color="auto"/>
            <w:bottom w:val="none" w:sz="0" w:space="0" w:color="auto"/>
            <w:right w:val="none" w:sz="0" w:space="0" w:color="auto"/>
          </w:divBdr>
        </w:div>
        <w:div w:id="1419521643">
          <w:marLeft w:val="640"/>
          <w:marRight w:val="0"/>
          <w:marTop w:val="0"/>
          <w:marBottom w:val="0"/>
          <w:divBdr>
            <w:top w:val="none" w:sz="0" w:space="0" w:color="auto"/>
            <w:left w:val="none" w:sz="0" w:space="0" w:color="auto"/>
            <w:bottom w:val="none" w:sz="0" w:space="0" w:color="auto"/>
            <w:right w:val="none" w:sz="0" w:space="0" w:color="auto"/>
          </w:divBdr>
        </w:div>
        <w:div w:id="1106071571">
          <w:marLeft w:val="640"/>
          <w:marRight w:val="0"/>
          <w:marTop w:val="0"/>
          <w:marBottom w:val="0"/>
          <w:divBdr>
            <w:top w:val="none" w:sz="0" w:space="0" w:color="auto"/>
            <w:left w:val="none" w:sz="0" w:space="0" w:color="auto"/>
            <w:bottom w:val="none" w:sz="0" w:space="0" w:color="auto"/>
            <w:right w:val="none" w:sz="0" w:space="0" w:color="auto"/>
          </w:divBdr>
        </w:div>
        <w:div w:id="69931269">
          <w:marLeft w:val="640"/>
          <w:marRight w:val="0"/>
          <w:marTop w:val="0"/>
          <w:marBottom w:val="0"/>
          <w:divBdr>
            <w:top w:val="none" w:sz="0" w:space="0" w:color="auto"/>
            <w:left w:val="none" w:sz="0" w:space="0" w:color="auto"/>
            <w:bottom w:val="none" w:sz="0" w:space="0" w:color="auto"/>
            <w:right w:val="none" w:sz="0" w:space="0" w:color="auto"/>
          </w:divBdr>
        </w:div>
        <w:div w:id="1763068093">
          <w:marLeft w:val="640"/>
          <w:marRight w:val="0"/>
          <w:marTop w:val="0"/>
          <w:marBottom w:val="0"/>
          <w:divBdr>
            <w:top w:val="none" w:sz="0" w:space="0" w:color="auto"/>
            <w:left w:val="none" w:sz="0" w:space="0" w:color="auto"/>
            <w:bottom w:val="none" w:sz="0" w:space="0" w:color="auto"/>
            <w:right w:val="none" w:sz="0" w:space="0" w:color="auto"/>
          </w:divBdr>
        </w:div>
        <w:div w:id="187447702">
          <w:marLeft w:val="640"/>
          <w:marRight w:val="0"/>
          <w:marTop w:val="0"/>
          <w:marBottom w:val="0"/>
          <w:divBdr>
            <w:top w:val="none" w:sz="0" w:space="0" w:color="auto"/>
            <w:left w:val="none" w:sz="0" w:space="0" w:color="auto"/>
            <w:bottom w:val="none" w:sz="0" w:space="0" w:color="auto"/>
            <w:right w:val="none" w:sz="0" w:space="0" w:color="auto"/>
          </w:divBdr>
        </w:div>
        <w:div w:id="1095173208">
          <w:marLeft w:val="640"/>
          <w:marRight w:val="0"/>
          <w:marTop w:val="0"/>
          <w:marBottom w:val="0"/>
          <w:divBdr>
            <w:top w:val="none" w:sz="0" w:space="0" w:color="auto"/>
            <w:left w:val="none" w:sz="0" w:space="0" w:color="auto"/>
            <w:bottom w:val="none" w:sz="0" w:space="0" w:color="auto"/>
            <w:right w:val="none" w:sz="0" w:space="0" w:color="auto"/>
          </w:divBdr>
        </w:div>
        <w:div w:id="640038692">
          <w:marLeft w:val="640"/>
          <w:marRight w:val="0"/>
          <w:marTop w:val="0"/>
          <w:marBottom w:val="0"/>
          <w:divBdr>
            <w:top w:val="none" w:sz="0" w:space="0" w:color="auto"/>
            <w:left w:val="none" w:sz="0" w:space="0" w:color="auto"/>
            <w:bottom w:val="none" w:sz="0" w:space="0" w:color="auto"/>
            <w:right w:val="none" w:sz="0" w:space="0" w:color="auto"/>
          </w:divBdr>
        </w:div>
        <w:div w:id="2067294698">
          <w:marLeft w:val="640"/>
          <w:marRight w:val="0"/>
          <w:marTop w:val="0"/>
          <w:marBottom w:val="0"/>
          <w:divBdr>
            <w:top w:val="none" w:sz="0" w:space="0" w:color="auto"/>
            <w:left w:val="none" w:sz="0" w:space="0" w:color="auto"/>
            <w:bottom w:val="none" w:sz="0" w:space="0" w:color="auto"/>
            <w:right w:val="none" w:sz="0" w:space="0" w:color="auto"/>
          </w:divBdr>
        </w:div>
        <w:div w:id="1512523108">
          <w:marLeft w:val="640"/>
          <w:marRight w:val="0"/>
          <w:marTop w:val="0"/>
          <w:marBottom w:val="0"/>
          <w:divBdr>
            <w:top w:val="none" w:sz="0" w:space="0" w:color="auto"/>
            <w:left w:val="none" w:sz="0" w:space="0" w:color="auto"/>
            <w:bottom w:val="none" w:sz="0" w:space="0" w:color="auto"/>
            <w:right w:val="none" w:sz="0" w:space="0" w:color="auto"/>
          </w:divBdr>
        </w:div>
        <w:div w:id="386799507">
          <w:marLeft w:val="640"/>
          <w:marRight w:val="0"/>
          <w:marTop w:val="0"/>
          <w:marBottom w:val="0"/>
          <w:divBdr>
            <w:top w:val="none" w:sz="0" w:space="0" w:color="auto"/>
            <w:left w:val="none" w:sz="0" w:space="0" w:color="auto"/>
            <w:bottom w:val="none" w:sz="0" w:space="0" w:color="auto"/>
            <w:right w:val="none" w:sz="0" w:space="0" w:color="auto"/>
          </w:divBdr>
        </w:div>
        <w:div w:id="1636526509">
          <w:marLeft w:val="640"/>
          <w:marRight w:val="0"/>
          <w:marTop w:val="0"/>
          <w:marBottom w:val="0"/>
          <w:divBdr>
            <w:top w:val="none" w:sz="0" w:space="0" w:color="auto"/>
            <w:left w:val="none" w:sz="0" w:space="0" w:color="auto"/>
            <w:bottom w:val="none" w:sz="0" w:space="0" w:color="auto"/>
            <w:right w:val="none" w:sz="0" w:space="0" w:color="auto"/>
          </w:divBdr>
        </w:div>
        <w:div w:id="817038116">
          <w:marLeft w:val="640"/>
          <w:marRight w:val="0"/>
          <w:marTop w:val="0"/>
          <w:marBottom w:val="0"/>
          <w:divBdr>
            <w:top w:val="none" w:sz="0" w:space="0" w:color="auto"/>
            <w:left w:val="none" w:sz="0" w:space="0" w:color="auto"/>
            <w:bottom w:val="none" w:sz="0" w:space="0" w:color="auto"/>
            <w:right w:val="none" w:sz="0" w:space="0" w:color="auto"/>
          </w:divBdr>
        </w:div>
        <w:div w:id="2086225958">
          <w:marLeft w:val="640"/>
          <w:marRight w:val="0"/>
          <w:marTop w:val="0"/>
          <w:marBottom w:val="0"/>
          <w:divBdr>
            <w:top w:val="none" w:sz="0" w:space="0" w:color="auto"/>
            <w:left w:val="none" w:sz="0" w:space="0" w:color="auto"/>
            <w:bottom w:val="none" w:sz="0" w:space="0" w:color="auto"/>
            <w:right w:val="none" w:sz="0" w:space="0" w:color="auto"/>
          </w:divBdr>
        </w:div>
        <w:div w:id="2071800582">
          <w:marLeft w:val="640"/>
          <w:marRight w:val="0"/>
          <w:marTop w:val="0"/>
          <w:marBottom w:val="0"/>
          <w:divBdr>
            <w:top w:val="none" w:sz="0" w:space="0" w:color="auto"/>
            <w:left w:val="none" w:sz="0" w:space="0" w:color="auto"/>
            <w:bottom w:val="none" w:sz="0" w:space="0" w:color="auto"/>
            <w:right w:val="none" w:sz="0" w:space="0" w:color="auto"/>
          </w:divBdr>
        </w:div>
        <w:div w:id="497503873">
          <w:marLeft w:val="640"/>
          <w:marRight w:val="0"/>
          <w:marTop w:val="0"/>
          <w:marBottom w:val="0"/>
          <w:divBdr>
            <w:top w:val="none" w:sz="0" w:space="0" w:color="auto"/>
            <w:left w:val="none" w:sz="0" w:space="0" w:color="auto"/>
            <w:bottom w:val="none" w:sz="0" w:space="0" w:color="auto"/>
            <w:right w:val="none" w:sz="0" w:space="0" w:color="auto"/>
          </w:divBdr>
        </w:div>
        <w:div w:id="954016723">
          <w:marLeft w:val="640"/>
          <w:marRight w:val="0"/>
          <w:marTop w:val="0"/>
          <w:marBottom w:val="0"/>
          <w:divBdr>
            <w:top w:val="none" w:sz="0" w:space="0" w:color="auto"/>
            <w:left w:val="none" w:sz="0" w:space="0" w:color="auto"/>
            <w:bottom w:val="none" w:sz="0" w:space="0" w:color="auto"/>
            <w:right w:val="none" w:sz="0" w:space="0" w:color="auto"/>
          </w:divBdr>
        </w:div>
        <w:div w:id="1621450293">
          <w:marLeft w:val="640"/>
          <w:marRight w:val="0"/>
          <w:marTop w:val="0"/>
          <w:marBottom w:val="0"/>
          <w:divBdr>
            <w:top w:val="none" w:sz="0" w:space="0" w:color="auto"/>
            <w:left w:val="none" w:sz="0" w:space="0" w:color="auto"/>
            <w:bottom w:val="none" w:sz="0" w:space="0" w:color="auto"/>
            <w:right w:val="none" w:sz="0" w:space="0" w:color="auto"/>
          </w:divBdr>
        </w:div>
        <w:div w:id="1053308046">
          <w:marLeft w:val="640"/>
          <w:marRight w:val="0"/>
          <w:marTop w:val="0"/>
          <w:marBottom w:val="0"/>
          <w:divBdr>
            <w:top w:val="none" w:sz="0" w:space="0" w:color="auto"/>
            <w:left w:val="none" w:sz="0" w:space="0" w:color="auto"/>
            <w:bottom w:val="none" w:sz="0" w:space="0" w:color="auto"/>
            <w:right w:val="none" w:sz="0" w:space="0" w:color="auto"/>
          </w:divBdr>
        </w:div>
        <w:div w:id="1394809362">
          <w:marLeft w:val="640"/>
          <w:marRight w:val="0"/>
          <w:marTop w:val="0"/>
          <w:marBottom w:val="0"/>
          <w:divBdr>
            <w:top w:val="none" w:sz="0" w:space="0" w:color="auto"/>
            <w:left w:val="none" w:sz="0" w:space="0" w:color="auto"/>
            <w:bottom w:val="none" w:sz="0" w:space="0" w:color="auto"/>
            <w:right w:val="none" w:sz="0" w:space="0" w:color="auto"/>
          </w:divBdr>
        </w:div>
        <w:div w:id="931281822">
          <w:marLeft w:val="640"/>
          <w:marRight w:val="0"/>
          <w:marTop w:val="0"/>
          <w:marBottom w:val="0"/>
          <w:divBdr>
            <w:top w:val="none" w:sz="0" w:space="0" w:color="auto"/>
            <w:left w:val="none" w:sz="0" w:space="0" w:color="auto"/>
            <w:bottom w:val="none" w:sz="0" w:space="0" w:color="auto"/>
            <w:right w:val="none" w:sz="0" w:space="0" w:color="auto"/>
          </w:divBdr>
        </w:div>
        <w:div w:id="957419541">
          <w:marLeft w:val="640"/>
          <w:marRight w:val="0"/>
          <w:marTop w:val="0"/>
          <w:marBottom w:val="0"/>
          <w:divBdr>
            <w:top w:val="none" w:sz="0" w:space="0" w:color="auto"/>
            <w:left w:val="none" w:sz="0" w:space="0" w:color="auto"/>
            <w:bottom w:val="none" w:sz="0" w:space="0" w:color="auto"/>
            <w:right w:val="none" w:sz="0" w:space="0" w:color="auto"/>
          </w:divBdr>
        </w:div>
        <w:div w:id="98255582">
          <w:marLeft w:val="640"/>
          <w:marRight w:val="0"/>
          <w:marTop w:val="0"/>
          <w:marBottom w:val="0"/>
          <w:divBdr>
            <w:top w:val="none" w:sz="0" w:space="0" w:color="auto"/>
            <w:left w:val="none" w:sz="0" w:space="0" w:color="auto"/>
            <w:bottom w:val="none" w:sz="0" w:space="0" w:color="auto"/>
            <w:right w:val="none" w:sz="0" w:space="0" w:color="auto"/>
          </w:divBdr>
        </w:div>
        <w:div w:id="1414353141">
          <w:marLeft w:val="640"/>
          <w:marRight w:val="0"/>
          <w:marTop w:val="0"/>
          <w:marBottom w:val="0"/>
          <w:divBdr>
            <w:top w:val="none" w:sz="0" w:space="0" w:color="auto"/>
            <w:left w:val="none" w:sz="0" w:space="0" w:color="auto"/>
            <w:bottom w:val="none" w:sz="0" w:space="0" w:color="auto"/>
            <w:right w:val="none" w:sz="0" w:space="0" w:color="auto"/>
          </w:divBdr>
        </w:div>
        <w:div w:id="1414475654">
          <w:marLeft w:val="640"/>
          <w:marRight w:val="0"/>
          <w:marTop w:val="0"/>
          <w:marBottom w:val="0"/>
          <w:divBdr>
            <w:top w:val="none" w:sz="0" w:space="0" w:color="auto"/>
            <w:left w:val="none" w:sz="0" w:space="0" w:color="auto"/>
            <w:bottom w:val="none" w:sz="0" w:space="0" w:color="auto"/>
            <w:right w:val="none" w:sz="0" w:space="0" w:color="auto"/>
          </w:divBdr>
        </w:div>
        <w:div w:id="1145971632">
          <w:marLeft w:val="640"/>
          <w:marRight w:val="0"/>
          <w:marTop w:val="0"/>
          <w:marBottom w:val="0"/>
          <w:divBdr>
            <w:top w:val="none" w:sz="0" w:space="0" w:color="auto"/>
            <w:left w:val="none" w:sz="0" w:space="0" w:color="auto"/>
            <w:bottom w:val="none" w:sz="0" w:space="0" w:color="auto"/>
            <w:right w:val="none" w:sz="0" w:space="0" w:color="auto"/>
          </w:divBdr>
        </w:div>
        <w:div w:id="454832886">
          <w:marLeft w:val="640"/>
          <w:marRight w:val="0"/>
          <w:marTop w:val="0"/>
          <w:marBottom w:val="0"/>
          <w:divBdr>
            <w:top w:val="none" w:sz="0" w:space="0" w:color="auto"/>
            <w:left w:val="none" w:sz="0" w:space="0" w:color="auto"/>
            <w:bottom w:val="none" w:sz="0" w:space="0" w:color="auto"/>
            <w:right w:val="none" w:sz="0" w:space="0" w:color="auto"/>
          </w:divBdr>
        </w:div>
        <w:div w:id="252056709">
          <w:marLeft w:val="640"/>
          <w:marRight w:val="0"/>
          <w:marTop w:val="0"/>
          <w:marBottom w:val="0"/>
          <w:divBdr>
            <w:top w:val="none" w:sz="0" w:space="0" w:color="auto"/>
            <w:left w:val="none" w:sz="0" w:space="0" w:color="auto"/>
            <w:bottom w:val="none" w:sz="0" w:space="0" w:color="auto"/>
            <w:right w:val="none" w:sz="0" w:space="0" w:color="auto"/>
          </w:divBdr>
        </w:div>
        <w:div w:id="800463444">
          <w:marLeft w:val="640"/>
          <w:marRight w:val="0"/>
          <w:marTop w:val="0"/>
          <w:marBottom w:val="0"/>
          <w:divBdr>
            <w:top w:val="none" w:sz="0" w:space="0" w:color="auto"/>
            <w:left w:val="none" w:sz="0" w:space="0" w:color="auto"/>
            <w:bottom w:val="none" w:sz="0" w:space="0" w:color="auto"/>
            <w:right w:val="none" w:sz="0" w:space="0" w:color="auto"/>
          </w:divBdr>
        </w:div>
        <w:div w:id="533924955">
          <w:marLeft w:val="640"/>
          <w:marRight w:val="0"/>
          <w:marTop w:val="0"/>
          <w:marBottom w:val="0"/>
          <w:divBdr>
            <w:top w:val="none" w:sz="0" w:space="0" w:color="auto"/>
            <w:left w:val="none" w:sz="0" w:space="0" w:color="auto"/>
            <w:bottom w:val="none" w:sz="0" w:space="0" w:color="auto"/>
            <w:right w:val="none" w:sz="0" w:space="0" w:color="auto"/>
          </w:divBdr>
        </w:div>
      </w:divsChild>
    </w:div>
    <w:div w:id="64767541">
      <w:bodyDiv w:val="1"/>
      <w:marLeft w:val="0"/>
      <w:marRight w:val="0"/>
      <w:marTop w:val="0"/>
      <w:marBottom w:val="0"/>
      <w:divBdr>
        <w:top w:val="none" w:sz="0" w:space="0" w:color="auto"/>
        <w:left w:val="none" w:sz="0" w:space="0" w:color="auto"/>
        <w:bottom w:val="none" w:sz="0" w:space="0" w:color="auto"/>
        <w:right w:val="none" w:sz="0" w:space="0" w:color="auto"/>
      </w:divBdr>
      <w:divsChild>
        <w:div w:id="795149636">
          <w:marLeft w:val="640"/>
          <w:marRight w:val="0"/>
          <w:marTop w:val="0"/>
          <w:marBottom w:val="0"/>
          <w:divBdr>
            <w:top w:val="none" w:sz="0" w:space="0" w:color="auto"/>
            <w:left w:val="none" w:sz="0" w:space="0" w:color="auto"/>
            <w:bottom w:val="none" w:sz="0" w:space="0" w:color="auto"/>
            <w:right w:val="none" w:sz="0" w:space="0" w:color="auto"/>
          </w:divBdr>
        </w:div>
        <w:div w:id="51656565">
          <w:marLeft w:val="640"/>
          <w:marRight w:val="0"/>
          <w:marTop w:val="0"/>
          <w:marBottom w:val="0"/>
          <w:divBdr>
            <w:top w:val="none" w:sz="0" w:space="0" w:color="auto"/>
            <w:left w:val="none" w:sz="0" w:space="0" w:color="auto"/>
            <w:bottom w:val="none" w:sz="0" w:space="0" w:color="auto"/>
            <w:right w:val="none" w:sz="0" w:space="0" w:color="auto"/>
          </w:divBdr>
        </w:div>
        <w:div w:id="225460951">
          <w:marLeft w:val="640"/>
          <w:marRight w:val="0"/>
          <w:marTop w:val="0"/>
          <w:marBottom w:val="0"/>
          <w:divBdr>
            <w:top w:val="none" w:sz="0" w:space="0" w:color="auto"/>
            <w:left w:val="none" w:sz="0" w:space="0" w:color="auto"/>
            <w:bottom w:val="none" w:sz="0" w:space="0" w:color="auto"/>
            <w:right w:val="none" w:sz="0" w:space="0" w:color="auto"/>
          </w:divBdr>
        </w:div>
        <w:div w:id="1487473742">
          <w:marLeft w:val="640"/>
          <w:marRight w:val="0"/>
          <w:marTop w:val="0"/>
          <w:marBottom w:val="0"/>
          <w:divBdr>
            <w:top w:val="none" w:sz="0" w:space="0" w:color="auto"/>
            <w:left w:val="none" w:sz="0" w:space="0" w:color="auto"/>
            <w:bottom w:val="none" w:sz="0" w:space="0" w:color="auto"/>
            <w:right w:val="none" w:sz="0" w:space="0" w:color="auto"/>
          </w:divBdr>
        </w:div>
        <w:div w:id="485975803">
          <w:marLeft w:val="640"/>
          <w:marRight w:val="0"/>
          <w:marTop w:val="0"/>
          <w:marBottom w:val="0"/>
          <w:divBdr>
            <w:top w:val="none" w:sz="0" w:space="0" w:color="auto"/>
            <w:left w:val="none" w:sz="0" w:space="0" w:color="auto"/>
            <w:bottom w:val="none" w:sz="0" w:space="0" w:color="auto"/>
            <w:right w:val="none" w:sz="0" w:space="0" w:color="auto"/>
          </w:divBdr>
        </w:div>
        <w:div w:id="1129854580">
          <w:marLeft w:val="640"/>
          <w:marRight w:val="0"/>
          <w:marTop w:val="0"/>
          <w:marBottom w:val="0"/>
          <w:divBdr>
            <w:top w:val="none" w:sz="0" w:space="0" w:color="auto"/>
            <w:left w:val="none" w:sz="0" w:space="0" w:color="auto"/>
            <w:bottom w:val="none" w:sz="0" w:space="0" w:color="auto"/>
            <w:right w:val="none" w:sz="0" w:space="0" w:color="auto"/>
          </w:divBdr>
        </w:div>
        <w:div w:id="652490392">
          <w:marLeft w:val="640"/>
          <w:marRight w:val="0"/>
          <w:marTop w:val="0"/>
          <w:marBottom w:val="0"/>
          <w:divBdr>
            <w:top w:val="none" w:sz="0" w:space="0" w:color="auto"/>
            <w:left w:val="none" w:sz="0" w:space="0" w:color="auto"/>
            <w:bottom w:val="none" w:sz="0" w:space="0" w:color="auto"/>
            <w:right w:val="none" w:sz="0" w:space="0" w:color="auto"/>
          </w:divBdr>
        </w:div>
        <w:div w:id="2036150248">
          <w:marLeft w:val="640"/>
          <w:marRight w:val="0"/>
          <w:marTop w:val="0"/>
          <w:marBottom w:val="0"/>
          <w:divBdr>
            <w:top w:val="none" w:sz="0" w:space="0" w:color="auto"/>
            <w:left w:val="none" w:sz="0" w:space="0" w:color="auto"/>
            <w:bottom w:val="none" w:sz="0" w:space="0" w:color="auto"/>
            <w:right w:val="none" w:sz="0" w:space="0" w:color="auto"/>
          </w:divBdr>
        </w:div>
        <w:div w:id="1844011118">
          <w:marLeft w:val="640"/>
          <w:marRight w:val="0"/>
          <w:marTop w:val="0"/>
          <w:marBottom w:val="0"/>
          <w:divBdr>
            <w:top w:val="none" w:sz="0" w:space="0" w:color="auto"/>
            <w:left w:val="none" w:sz="0" w:space="0" w:color="auto"/>
            <w:bottom w:val="none" w:sz="0" w:space="0" w:color="auto"/>
            <w:right w:val="none" w:sz="0" w:space="0" w:color="auto"/>
          </w:divBdr>
        </w:div>
        <w:div w:id="1985086677">
          <w:marLeft w:val="640"/>
          <w:marRight w:val="0"/>
          <w:marTop w:val="0"/>
          <w:marBottom w:val="0"/>
          <w:divBdr>
            <w:top w:val="none" w:sz="0" w:space="0" w:color="auto"/>
            <w:left w:val="none" w:sz="0" w:space="0" w:color="auto"/>
            <w:bottom w:val="none" w:sz="0" w:space="0" w:color="auto"/>
            <w:right w:val="none" w:sz="0" w:space="0" w:color="auto"/>
          </w:divBdr>
        </w:div>
        <w:div w:id="1503810467">
          <w:marLeft w:val="640"/>
          <w:marRight w:val="0"/>
          <w:marTop w:val="0"/>
          <w:marBottom w:val="0"/>
          <w:divBdr>
            <w:top w:val="none" w:sz="0" w:space="0" w:color="auto"/>
            <w:left w:val="none" w:sz="0" w:space="0" w:color="auto"/>
            <w:bottom w:val="none" w:sz="0" w:space="0" w:color="auto"/>
            <w:right w:val="none" w:sz="0" w:space="0" w:color="auto"/>
          </w:divBdr>
        </w:div>
        <w:div w:id="971057143">
          <w:marLeft w:val="640"/>
          <w:marRight w:val="0"/>
          <w:marTop w:val="0"/>
          <w:marBottom w:val="0"/>
          <w:divBdr>
            <w:top w:val="none" w:sz="0" w:space="0" w:color="auto"/>
            <w:left w:val="none" w:sz="0" w:space="0" w:color="auto"/>
            <w:bottom w:val="none" w:sz="0" w:space="0" w:color="auto"/>
            <w:right w:val="none" w:sz="0" w:space="0" w:color="auto"/>
          </w:divBdr>
        </w:div>
        <w:div w:id="1164466994">
          <w:marLeft w:val="640"/>
          <w:marRight w:val="0"/>
          <w:marTop w:val="0"/>
          <w:marBottom w:val="0"/>
          <w:divBdr>
            <w:top w:val="none" w:sz="0" w:space="0" w:color="auto"/>
            <w:left w:val="none" w:sz="0" w:space="0" w:color="auto"/>
            <w:bottom w:val="none" w:sz="0" w:space="0" w:color="auto"/>
            <w:right w:val="none" w:sz="0" w:space="0" w:color="auto"/>
          </w:divBdr>
        </w:div>
        <w:div w:id="1052079139">
          <w:marLeft w:val="640"/>
          <w:marRight w:val="0"/>
          <w:marTop w:val="0"/>
          <w:marBottom w:val="0"/>
          <w:divBdr>
            <w:top w:val="none" w:sz="0" w:space="0" w:color="auto"/>
            <w:left w:val="none" w:sz="0" w:space="0" w:color="auto"/>
            <w:bottom w:val="none" w:sz="0" w:space="0" w:color="auto"/>
            <w:right w:val="none" w:sz="0" w:space="0" w:color="auto"/>
          </w:divBdr>
        </w:div>
        <w:div w:id="459568083">
          <w:marLeft w:val="640"/>
          <w:marRight w:val="0"/>
          <w:marTop w:val="0"/>
          <w:marBottom w:val="0"/>
          <w:divBdr>
            <w:top w:val="none" w:sz="0" w:space="0" w:color="auto"/>
            <w:left w:val="none" w:sz="0" w:space="0" w:color="auto"/>
            <w:bottom w:val="none" w:sz="0" w:space="0" w:color="auto"/>
            <w:right w:val="none" w:sz="0" w:space="0" w:color="auto"/>
          </w:divBdr>
        </w:div>
        <w:div w:id="372002461">
          <w:marLeft w:val="640"/>
          <w:marRight w:val="0"/>
          <w:marTop w:val="0"/>
          <w:marBottom w:val="0"/>
          <w:divBdr>
            <w:top w:val="none" w:sz="0" w:space="0" w:color="auto"/>
            <w:left w:val="none" w:sz="0" w:space="0" w:color="auto"/>
            <w:bottom w:val="none" w:sz="0" w:space="0" w:color="auto"/>
            <w:right w:val="none" w:sz="0" w:space="0" w:color="auto"/>
          </w:divBdr>
        </w:div>
        <w:div w:id="1910069571">
          <w:marLeft w:val="640"/>
          <w:marRight w:val="0"/>
          <w:marTop w:val="0"/>
          <w:marBottom w:val="0"/>
          <w:divBdr>
            <w:top w:val="none" w:sz="0" w:space="0" w:color="auto"/>
            <w:left w:val="none" w:sz="0" w:space="0" w:color="auto"/>
            <w:bottom w:val="none" w:sz="0" w:space="0" w:color="auto"/>
            <w:right w:val="none" w:sz="0" w:space="0" w:color="auto"/>
          </w:divBdr>
        </w:div>
        <w:div w:id="6103138">
          <w:marLeft w:val="640"/>
          <w:marRight w:val="0"/>
          <w:marTop w:val="0"/>
          <w:marBottom w:val="0"/>
          <w:divBdr>
            <w:top w:val="none" w:sz="0" w:space="0" w:color="auto"/>
            <w:left w:val="none" w:sz="0" w:space="0" w:color="auto"/>
            <w:bottom w:val="none" w:sz="0" w:space="0" w:color="auto"/>
            <w:right w:val="none" w:sz="0" w:space="0" w:color="auto"/>
          </w:divBdr>
        </w:div>
        <w:div w:id="1368800526">
          <w:marLeft w:val="640"/>
          <w:marRight w:val="0"/>
          <w:marTop w:val="0"/>
          <w:marBottom w:val="0"/>
          <w:divBdr>
            <w:top w:val="none" w:sz="0" w:space="0" w:color="auto"/>
            <w:left w:val="none" w:sz="0" w:space="0" w:color="auto"/>
            <w:bottom w:val="none" w:sz="0" w:space="0" w:color="auto"/>
            <w:right w:val="none" w:sz="0" w:space="0" w:color="auto"/>
          </w:divBdr>
        </w:div>
        <w:div w:id="1722442023">
          <w:marLeft w:val="640"/>
          <w:marRight w:val="0"/>
          <w:marTop w:val="0"/>
          <w:marBottom w:val="0"/>
          <w:divBdr>
            <w:top w:val="none" w:sz="0" w:space="0" w:color="auto"/>
            <w:left w:val="none" w:sz="0" w:space="0" w:color="auto"/>
            <w:bottom w:val="none" w:sz="0" w:space="0" w:color="auto"/>
            <w:right w:val="none" w:sz="0" w:space="0" w:color="auto"/>
          </w:divBdr>
        </w:div>
        <w:div w:id="1037659862">
          <w:marLeft w:val="640"/>
          <w:marRight w:val="0"/>
          <w:marTop w:val="0"/>
          <w:marBottom w:val="0"/>
          <w:divBdr>
            <w:top w:val="none" w:sz="0" w:space="0" w:color="auto"/>
            <w:left w:val="none" w:sz="0" w:space="0" w:color="auto"/>
            <w:bottom w:val="none" w:sz="0" w:space="0" w:color="auto"/>
            <w:right w:val="none" w:sz="0" w:space="0" w:color="auto"/>
          </w:divBdr>
        </w:div>
        <w:div w:id="524291416">
          <w:marLeft w:val="640"/>
          <w:marRight w:val="0"/>
          <w:marTop w:val="0"/>
          <w:marBottom w:val="0"/>
          <w:divBdr>
            <w:top w:val="none" w:sz="0" w:space="0" w:color="auto"/>
            <w:left w:val="none" w:sz="0" w:space="0" w:color="auto"/>
            <w:bottom w:val="none" w:sz="0" w:space="0" w:color="auto"/>
            <w:right w:val="none" w:sz="0" w:space="0" w:color="auto"/>
          </w:divBdr>
        </w:div>
        <w:div w:id="2059862919">
          <w:marLeft w:val="640"/>
          <w:marRight w:val="0"/>
          <w:marTop w:val="0"/>
          <w:marBottom w:val="0"/>
          <w:divBdr>
            <w:top w:val="none" w:sz="0" w:space="0" w:color="auto"/>
            <w:left w:val="none" w:sz="0" w:space="0" w:color="auto"/>
            <w:bottom w:val="none" w:sz="0" w:space="0" w:color="auto"/>
            <w:right w:val="none" w:sz="0" w:space="0" w:color="auto"/>
          </w:divBdr>
        </w:div>
        <w:div w:id="1267270496">
          <w:marLeft w:val="640"/>
          <w:marRight w:val="0"/>
          <w:marTop w:val="0"/>
          <w:marBottom w:val="0"/>
          <w:divBdr>
            <w:top w:val="none" w:sz="0" w:space="0" w:color="auto"/>
            <w:left w:val="none" w:sz="0" w:space="0" w:color="auto"/>
            <w:bottom w:val="none" w:sz="0" w:space="0" w:color="auto"/>
            <w:right w:val="none" w:sz="0" w:space="0" w:color="auto"/>
          </w:divBdr>
        </w:div>
        <w:div w:id="112359608">
          <w:marLeft w:val="640"/>
          <w:marRight w:val="0"/>
          <w:marTop w:val="0"/>
          <w:marBottom w:val="0"/>
          <w:divBdr>
            <w:top w:val="none" w:sz="0" w:space="0" w:color="auto"/>
            <w:left w:val="none" w:sz="0" w:space="0" w:color="auto"/>
            <w:bottom w:val="none" w:sz="0" w:space="0" w:color="auto"/>
            <w:right w:val="none" w:sz="0" w:space="0" w:color="auto"/>
          </w:divBdr>
        </w:div>
        <w:div w:id="1512796153">
          <w:marLeft w:val="640"/>
          <w:marRight w:val="0"/>
          <w:marTop w:val="0"/>
          <w:marBottom w:val="0"/>
          <w:divBdr>
            <w:top w:val="none" w:sz="0" w:space="0" w:color="auto"/>
            <w:left w:val="none" w:sz="0" w:space="0" w:color="auto"/>
            <w:bottom w:val="none" w:sz="0" w:space="0" w:color="auto"/>
            <w:right w:val="none" w:sz="0" w:space="0" w:color="auto"/>
          </w:divBdr>
        </w:div>
        <w:div w:id="1357123424">
          <w:marLeft w:val="640"/>
          <w:marRight w:val="0"/>
          <w:marTop w:val="0"/>
          <w:marBottom w:val="0"/>
          <w:divBdr>
            <w:top w:val="none" w:sz="0" w:space="0" w:color="auto"/>
            <w:left w:val="none" w:sz="0" w:space="0" w:color="auto"/>
            <w:bottom w:val="none" w:sz="0" w:space="0" w:color="auto"/>
            <w:right w:val="none" w:sz="0" w:space="0" w:color="auto"/>
          </w:divBdr>
        </w:div>
        <w:div w:id="1648512185">
          <w:marLeft w:val="640"/>
          <w:marRight w:val="0"/>
          <w:marTop w:val="0"/>
          <w:marBottom w:val="0"/>
          <w:divBdr>
            <w:top w:val="none" w:sz="0" w:space="0" w:color="auto"/>
            <w:left w:val="none" w:sz="0" w:space="0" w:color="auto"/>
            <w:bottom w:val="none" w:sz="0" w:space="0" w:color="auto"/>
            <w:right w:val="none" w:sz="0" w:space="0" w:color="auto"/>
          </w:divBdr>
        </w:div>
        <w:div w:id="1899051352">
          <w:marLeft w:val="640"/>
          <w:marRight w:val="0"/>
          <w:marTop w:val="0"/>
          <w:marBottom w:val="0"/>
          <w:divBdr>
            <w:top w:val="none" w:sz="0" w:space="0" w:color="auto"/>
            <w:left w:val="none" w:sz="0" w:space="0" w:color="auto"/>
            <w:bottom w:val="none" w:sz="0" w:space="0" w:color="auto"/>
            <w:right w:val="none" w:sz="0" w:space="0" w:color="auto"/>
          </w:divBdr>
        </w:div>
        <w:div w:id="2075926734">
          <w:marLeft w:val="640"/>
          <w:marRight w:val="0"/>
          <w:marTop w:val="0"/>
          <w:marBottom w:val="0"/>
          <w:divBdr>
            <w:top w:val="none" w:sz="0" w:space="0" w:color="auto"/>
            <w:left w:val="none" w:sz="0" w:space="0" w:color="auto"/>
            <w:bottom w:val="none" w:sz="0" w:space="0" w:color="auto"/>
            <w:right w:val="none" w:sz="0" w:space="0" w:color="auto"/>
          </w:divBdr>
        </w:div>
        <w:div w:id="511191619">
          <w:marLeft w:val="640"/>
          <w:marRight w:val="0"/>
          <w:marTop w:val="0"/>
          <w:marBottom w:val="0"/>
          <w:divBdr>
            <w:top w:val="none" w:sz="0" w:space="0" w:color="auto"/>
            <w:left w:val="none" w:sz="0" w:space="0" w:color="auto"/>
            <w:bottom w:val="none" w:sz="0" w:space="0" w:color="auto"/>
            <w:right w:val="none" w:sz="0" w:space="0" w:color="auto"/>
          </w:divBdr>
        </w:div>
        <w:div w:id="1392196381">
          <w:marLeft w:val="640"/>
          <w:marRight w:val="0"/>
          <w:marTop w:val="0"/>
          <w:marBottom w:val="0"/>
          <w:divBdr>
            <w:top w:val="none" w:sz="0" w:space="0" w:color="auto"/>
            <w:left w:val="none" w:sz="0" w:space="0" w:color="auto"/>
            <w:bottom w:val="none" w:sz="0" w:space="0" w:color="auto"/>
            <w:right w:val="none" w:sz="0" w:space="0" w:color="auto"/>
          </w:divBdr>
        </w:div>
        <w:div w:id="1415469080">
          <w:marLeft w:val="640"/>
          <w:marRight w:val="0"/>
          <w:marTop w:val="0"/>
          <w:marBottom w:val="0"/>
          <w:divBdr>
            <w:top w:val="none" w:sz="0" w:space="0" w:color="auto"/>
            <w:left w:val="none" w:sz="0" w:space="0" w:color="auto"/>
            <w:bottom w:val="none" w:sz="0" w:space="0" w:color="auto"/>
            <w:right w:val="none" w:sz="0" w:space="0" w:color="auto"/>
          </w:divBdr>
        </w:div>
        <w:div w:id="1162813540">
          <w:marLeft w:val="640"/>
          <w:marRight w:val="0"/>
          <w:marTop w:val="0"/>
          <w:marBottom w:val="0"/>
          <w:divBdr>
            <w:top w:val="none" w:sz="0" w:space="0" w:color="auto"/>
            <w:left w:val="none" w:sz="0" w:space="0" w:color="auto"/>
            <w:bottom w:val="none" w:sz="0" w:space="0" w:color="auto"/>
            <w:right w:val="none" w:sz="0" w:space="0" w:color="auto"/>
          </w:divBdr>
        </w:div>
        <w:div w:id="589242232">
          <w:marLeft w:val="640"/>
          <w:marRight w:val="0"/>
          <w:marTop w:val="0"/>
          <w:marBottom w:val="0"/>
          <w:divBdr>
            <w:top w:val="none" w:sz="0" w:space="0" w:color="auto"/>
            <w:left w:val="none" w:sz="0" w:space="0" w:color="auto"/>
            <w:bottom w:val="none" w:sz="0" w:space="0" w:color="auto"/>
            <w:right w:val="none" w:sz="0" w:space="0" w:color="auto"/>
          </w:divBdr>
        </w:div>
        <w:div w:id="1065027313">
          <w:marLeft w:val="640"/>
          <w:marRight w:val="0"/>
          <w:marTop w:val="0"/>
          <w:marBottom w:val="0"/>
          <w:divBdr>
            <w:top w:val="none" w:sz="0" w:space="0" w:color="auto"/>
            <w:left w:val="none" w:sz="0" w:space="0" w:color="auto"/>
            <w:bottom w:val="none" w:sz="0" w:space="0" w:color="auto"/>
            <w:right w:val="none" w:sz="0" w:space="0" w:color="auto"/>
          </w:divBdr>
        </w:div>
        <w:div w:id="1335492980">
          <w:marLeft w:val="640"/>
          <w:marRight w:val="0"/>
          <w:marTop w:val="0"/>
          <w:marBottom w:val="0"/>
          <w:divBdr>
            <w:top w:val="none" w:sz="0" w:space="0" w:color="auto"/>
            <w:left w:val="none" w:sz="0" w:space="0" w:color="auto"/>
            <w:bottom w:val="none" w:sz="0" w:space="0" w:color="auto"/>
            <w:right w:val="none" w:sz="0" w:space="0" w:color="auto"/>
          </w:divBdr>
        </w:div>
        <w:div w:id="1421754386">
          <w:marLeft w:val="640"/>
          <w:marRight w:val="0"/>
          <w:marTop w:val="0"/>
          <w:marBottom w:val="0"/>
          <w:divBdr>
            <w:top w:val="none" w:sz="0" w:space="0" w:color="auto"/>
            <w:left w:val="none" w:sz="0" w:space="0" w:color="auto"/>
            <w:bottom w:val="none" w:sz="0" w:space="0" w:color="auto"/>
            <w:right w:val="none" w:sz="0" w:space="0" w:color="auto"/>
          </w:divBdr>
        </w:div>
        <w:div w:id="438337314">
          <w:marLeft w:val="640"/>
          <w:marRight w:val="0"/>
          <w:marTop w:val="0"/>
          <w:marBottom w:val="0"/>
          <w:divBdr>
            <w:top w:val="none" w:sz="0" w:space="0" w:color="auto"/>
            <w:left w:val="none" w:sz="0" w:space="0" w:color="auto"/>
            <w:bottom w:val="none" w:sz="0" w:space="0" w:color="auto"/>
            <w:right w:val="none" w:sz="0" w:space="0" w:color="auto"/>
          </w:divBdr>
        </w:div>
        <w:div w:id="1796177150">
          <w:marLeft w:val="640"/>
          <w:marRight w:val="0"/>
          <w:marTop w:val="0"/>
          <w:marBottom w:val="0"/>
          <w:divBdr>
            <w:top w:val="none" w:sz="0" w:space="0" w:color="auto"/>
            <w:left w:val="none" w:sz="0" w:space="0" w:color="auto"/>
            <w:bottom w:val="none" w:sz="0" w:space="0" w:color="auto"/>
            <w:right w:val="none" w:sz="0" w:space="0" w:color="auto"/>
          </w:divBdr>
        </w:div>
        <w:div w:id="1339188133">
          <w:marLeft w:val="640"/>
          <w:marRight w:val="0"/>
          <w:marTop w:val="0"/>
          <w:marBottom w:val="0"/>
          <w:divBdr>
            <w:top w:val="none" w:sz="0" w:space="0" w:color="auto"/>
            <w:left w:val="none" w:sz="0" w:space="0" w:color="auto"/>
            <w:bottom w:val="none" w:sz="0" w:space="0" w:color="auto"/>
            <w:right w:val="none" w:sz="0" w:space="0" w:color="auto"/>
          </w:divBdr>
        </w:div>
        <w:div w:id="1325161807">
          <w:marLeft w:val="640"/>
          <w:marRight w:val="0"/>
          <w:marTop w:val="0"/>
          <w:marBottom w:val="0"/>
          <w:divBdr>
            <w:top w:val="none" w:sz="0" w:space="0" w:color="auto"/>
            <w:left w:val="none" w:sz="0" w:space="0" w:color="auto"/>
            <w:bottom w:val="none" w:sz="0" w:space="0" w:color="auto"/>
            <w:right w:val="none" w:sz="0" w:space="0" w:color="auto"/>
          </w:divBdr>
        </w:div>
        <w:div w:id="1174691148">
          <w:marLeft w:val="640"/>
          <w:marRight w:val="0"/>
          <w:marTop w:val="0"/>
          <w:marBottom w:val="0"/>
          <w:divBdr>
            <w:top w:val="none" w:sz="0" w:space="0" w:color="auto"/>
            <w:left w:val="none" w:sz="0" w:space="0" w:color="auto"/>
            <w:bottom w:val="none" w:sz="0" w:space="0" w:color="auto"/>
            <w:right w:val="none" w:sz="0" w:space="0" w:color="auto"/>
          </w:divBdr>
        </w:div>
        <w:div w:id="1570458429">
          <w:marLeft w:val="640"/>
          <w:marRight w:val="0"/>
          <w:marTop w:val="0"/>
          <w:marBottom w:val="0"/>
          <w:divBdr>
            <w:top w:val="none" w:sz="0" w:space="0" w:color="auto"/>
            <w:left w:val="none" w:sz="0" w:space="0" w:color="auto"/>
            <w:bottom w:val="none" w:sz="0" w:space="0" w:color="auto"/>
            <w:right w:val="none" w:sz="0" w:space="0" w:color="auto"/>
          </w:divBdr>
        </w:div>
        <w:div w:id="19554518">
          <w:marLeft w:val="640"/>
          <w:marRight w:val="0"/>
          <w:marTop w:val="0"/>
          <w:marBottom w:val="0"/>
          <w:divBdr>
            <w:top w:val="none" w:sz="0" w:space="0" w:color="auto"/>
            <w:left w:val="none" w:sz="0" w:space="0" w:color="auto"/>
            <w:bottom w:val="none" w:sz="0" w:space="0" w:color="auto"/>
            <w:right w:val="none" w:sz="0" w:space="0" w:color="auto"/>
          </w:divBdr>
        </w:div>
        <w:div w:id="412162213">
          <w:marLeft w:val="640"/>
          <w:marRight w:val="0"/>
          <w:marTop w:val="0"/>
          <w:marBottom w:val="0"/>
          <w:divBdr>
            <w:top w:val="none" w:sz="0" w:space="0" w:color="auto"/>
            <w:left w:val="none" w:sz="0" w:space="0" w:color="auto"/>
            <w:bottom w:val="none" w:sz="0" w:space="0" w:color="auto"/>
            <w:right w:val="none" w:sz="0" w:space="0" w:color="auto"/>
          </w:divBdr>
        </w:div>
        <w:div w:id="2134713193">
          <w:marLeft w:val="640"/>
          <w:marRight w:val="0"/>
          <w:marTop w:val="0"/>
          <w:marBottom w:val="0"/>
          <w:divBdr>
            <w:top w:val="none" w:sz="0" w:space="0" w:color="auto"/>
            <w:left w:val="none" w:sz="0" w:space="0" w:color="auto"/>
            <w:bottom w:val="none" w:sz="0" w:space="0" w:color="auto"/>
            <w:right w:val="none" w:sz="0" w:space="0" w:color="auto"/>
          </w:divBdr>
        </w:div>
        <w:div w:id="18708097">
          <w:marLeft w:val="640"/>
          <w:marRight w:val="0"/>
          <w:marTop w:val="0"/>
          <w:marBottom w:val="0"/>
          <w:divBdr>
            <w:top w:val="none" w:sz="0" w:space="0" w:color="auto"/>
            <w:left w:val="none" w:sz="0" w:space="0" w:color="auto"/>
            <w:bottom w:val="none" w:sz="0" w:space="0" w:color="auto"/>
            <w:right w:val="none" w:sz="0" w:space="0" w:color="auto"/>
          </w:divBdr>
        </w:div>
        <w:div w:id="1799565745">
          <w:marLeft w:val="640"/>
          <w:marRight w:val="0"/>
          <w:marTop w:val="0"/>
          <w:marBottom w:val="0"/>
          <w:divBdr>
            <w:top w:val="none" w:sz="0" w:space="0" w:color="auto"/>
            <w:left w:val="none" w:sz="0" w:space="0" w:color="auto"/>
            <w:bottom w:val="none" w:sz="0" w:space="0" w:color="auto"/>
            <w:right w:val="none" w:sz="0" w:space="0" w:color="auto"/>
          </w:divBdr>
        </w:div>
        <w:div w:id="1508524268">
          <w:marLeft w:val="640"/>
          <w:marRight w:val="0"/>
          <w:marTop w:val="0"/>
          <w:marBottom w:val="0"/>
          <w:divBdr>
            <w:top w:val="none" w:sz="0" w:space="0" w:color="auto"/>
            <w:left w:val="none" w:sz="0" w:space="0" w:color="auto"/>
            <w:bottom w:val="none" w:sz="0" w:space="0" w:color="auto"/>
            <w:right w:val="none" w:sz="0" w:space="0" w:color="auto"/>
          </w:divBdr>
        </w:div>
        <w:div w:id="1047335165">
          <w:marLeft w:val="640"/>
          <w:marRight w:val="0"/>
          <w:marTop w:val="0"/>
          <w:marBottom w:val="0"/>
          <w:divBdr>
            <w:top w:val="none" w:sz="0" w:space="0" w:color="auto"/>
            <w:left w:val="none" w:sz="0" w:space="0" w:color="auto"/>
            <w:bottom w:val="none" w:sz="0" w:space="0" w:color="auto"/>
            <w:right w:val="none" w:sz="0" w:space="0" w:color="auto"/>
          </w:divBdr>
        </w:div>
        <w:div w:id="1322807589">
          <w:marLeft w:val="640"/>
          <w:marRight w:val="0"/>
          <w:marTop w:val="0"/>
          <w:marBottom w:val="0"/>
          <w:divBdr>
            <w:top w:val="none" w:sz="0" w:space="0" w:color="auto"/>
            <w:left w:val="none" w:sz="0" w:space="0" w:color="auto"/>
            <w:bottom w:val="none" w:sz="0" w:space="0" w:color="auto"/>
            <w:right w:val="none" w:sz="0" w:space="0" w:color="auto"/>
          </w:divBdr>
        </w:div>
        <w:div w:id="1191190349">
          <w:marLeft w:val="640"/>
          <w:marRight w:val="0"/>
          <w:marTop w:val="0"/>
          <w:marBottom w:val="0"/>
          <w:divBdr>
            <w:top w:val="none" w:sz="0" w:space="0" w:color="auto"/>
            <w:left w:val="none" w:sz="0" w:space="0" w:color="auto"/>
            <w:bottom w:val="none" w:sz="0" w:space="0" w:color="auto"/>
            <w:right w:val="none" w:sz="0" w:space="0" w:color="auto"/>
          </w:divBdr>
        </w:div>
        <w:div w:id="1530794334">
          <w:marLeft w:val="640"/>
          <w:marRight w:val="0"/>
          <w:marTop w:val="0"/>
          <w:marBottom w:val="0"/>
          <w:divBdr>
            <w:top w:val="none" w:sz="0" w:space="0" w:color="auto"/>
            <w:left w:val="none" w:sz="0" w:space="0" w:color="auto"/>
            <w:bottom w:val="none" w:sz="0" w:space="0" w:color="auto"/>
            <w:right w:val="none" w:sz="0" w:space="0" w:color="auto"/>
          </w:divBdr>
        </w:div>
        <w:div w:id="1032807094">
          <w:marLeft w:val="640"/>
          <w:marRight w:val="0"/>
          <w:marTop w:val="0"/>
          <w:marBottom w:val="0"/>
          <w:divBdr>
            <w:top w:val="none" w:sz="0" w:space="0" w:color="auto"/>
            <w:left w:val="none" w:sz="0" w:space="0" w:color="auto"/>
            <w:bottom w:val="none" w:sz="0" w:space="0" w:color="auto"/>
            <w:right w:val="none" w:sz="0" w:space="0" w:color="auto"/>
          </w:divBdr>
        </w:div>
        <w:div w:id="2042632577">
          <w:marLeft w:val="640"/>
          <w:marRight w:val="0"/>
          <w:marTop w:val="0"/>
          <w:marBottom w:val="0"/>
          <w:divBdr>
            <w:top w:val="none" w:sz="0" w:space="0" w:color="auto"/>
            <w:left w:val="none" w:sz="0" w:space="0" w:color="auto"/>
            <w:bottom w:val="none" w:sz="0" w:space="0" w:color="auto"/>
            <w:right w:val="none" w:sz="0" w:space="0" w:color="auto"/>
          </w:divBdr>
        </w:div>
        <w:div w:id="68354767">
          <w:marLeft w:val="640"/>
          <w:marRight w:val="0"/>
          <w:marTop w:val="0"/>
          <w:marBottom w:val="0"/>
          <w:divBdr>
            <w:top w:val="none" w:sz="0" w:space="0" w:color="auto"/>
            <w:left w:val="none" w:sz="0" w:space="0" w:color="auto"/>
            <w:bottom w:val="none" w:sz="0" w:space="0" w:color="auto"/>
            <w:right w:val="none" w:sz="0" w:space="0" w:color="auto"/>
          </w:divBdr>
        </w:div>
        <w:div w:id="1509951434">
          <w:marLeft w:val="640"/>
          <w:marRight w:val="0"/>
          <w:marTop w:val="0"/>
          <w:marBottom w:val="0"/>
          <w:divBdr>
            <w:top w:val="none" w:sz="0" w:space="0" w:color="auto"/>
            <w:left w:val="none" w:sz="0" w:space="0" w:color="auto"/>
            <w:bottom w:val="none" w:sz="0" w:space="0" w:color="auto"/>
            <w:right w:val="none" w:sz="0" w:space="0" w:color="auto"/>
          </w:divBdr>
        </w:div>
        <w:div w:id="1598947706">
          <w:marLeft w:val="640"/>
          <w:marRight w:val="0"/>
          <w:marTop w:val="0"/>
          <w:marBottom w:val="0"/>
          <w:divBdr>
            <w:top w:val="none" w:sz="0" w:space="0" w:color="auto"/>
            <w:left w:val="none" w:sz="0" w:space="0" w:color="auto"/>
            <w:bottom w:val="none" w:sz="0" w:space="0" w:color="auto"/>
            <w:right w:val="none" w:sz="0" w:space="0" w:color="auto"/>
          </w:divBdr>
        </w:div>
        <w:div w:id="536042653">
          <w:marLeft w:val="640"/>
          <w:marRight w:val="0"/>
          <w:marTop w:val="0"/>
          <w:marBottom w:val="0"/>
          <w:divBdr>
            <w:top w:val="none" w:sz="0" w:space="0" w:color="auto"/>
            <w:left w:val="none" w:sz="0" w:space="0" w:color="auto"/>
            <w:bottom w:val="none" w:sz="0" w:space="0" w:color="auto"/>
            <w:right w:val="none" w:sz="0" w:space="0" w:color="auto"/>
          </w:divBdr>
        </w:div>
        <w:div w:id="131020939">
          <w:marLeft w:val="640"/>
          <w:marRight w:val="0"/>
          <w:marTop w:val="0"/>
          <w:marBottom w:val="0"/>
          <w:divBdr>
            <w:top w:val="none" w:sz="0" w:space="0" w:color="auto"/>
            <w:left w:val="none" w:sz="0" w:space="0" w:color="auto"/>
            <w:bottom w:val="none" w:sz="0" w:space="0" w:color="auto"/>
            <w:right w:val="none" w:sz="0" w:space="0" w:color="auto"/>
          </w:divBdr>
        </w:div>
        <w:div w:id="1281835418">
          <w:marLeft w:val="640"/>
          <w:marRight w:val="0"/>
          <w:marTop w:val="0"/>
          <w:marBottom w:val="0"/>
          <w:divBdr>
            <w:top w:val="none" w:sz="0" w:space="0" w:color="auto"/>
            <w:left w:val="none" w:sz="0" w:space="0" w:color="auto"/>
            <w:bottom w:val="none" w:sz="0" w:space="0" w:color="auto"/>
            <w:right w:val="none" w:sz="0" w:space="0" w:color="auto"/>
          </w:divBdr>
        </w:div>
        <w:div w:id="1262034598">
          <w:marLeft w:val="640"/>
          <w:marRight w:val="0"/>
          <w:marTop w:val="0"/>
          <w:marBottom w:val="0"/>
          <w:divBdr>
            <w:top w:val="none" w:sz="0" w:space="0" w:color="auto"/>
            <w:left w:val="none" w:sz="0" w:space="0" w:color="auto"/>
            <w:bottom w:val="none" w:sz="0" w:space="0" w:color="auto"/>
            <w:right w:val="none" w:sz="0" w:space="0" w:color="auto"/>
          </w:divBdr>
        </w:div>
        <w:div w:id="1314994001">
          <w:marLeft w:val="640"/>
          <w:marRight w:val="0"/>
          <w:marTop w:val="0"/>
          <w:marBottom w:val="0"/>
          <w:divBdr>
            <w:top w:val="none" w:sz="0" w:space="0" w:color="auto"/>
            <w:left w:val="none" w:sz="0" w:space="0" w:color="auto"/>
            <w:bottom w:val="none" w:sz="0" w:space="0" w:color="auto"/>
            <w:right w:val="none" w:sz="0" w:space="0" w:color="auto"/>
          </w:divBdr>
        </w:div>
        <w:div w:id="1126701546">
          <w:marLeft w:val="640"/>
          <w:marRight w:val="0"/>
          <w:marTop w:val="0"/>
          <w:marBottom w:val="0"/>
          <w:divBdr>
            <w:top w:val="none" w:sz="0" w:space="0" w:color="auto"/>
            <w:left w:val="none" w:sz="0" w:space="0" w:color="auto"/>
            <w:bottom w:val="none" w:sz="0" w:space="0" w:color="auto"/>
            <w:right w:val="none" w:sz="0" w:space="0" w:color="auto"/>
          </w:divBdr>
        </w:div>
        <w:div w:id="1083064208">
          <w:marLeft w:val="640"/>
          <w:marRight w:val="0"/>
          <w:marTop w:val="0"/>
          <w:marBottom w:val="0"/>
          <w:divBdr>
            <w:top w:val="none" w:sz="0" w:space="0" w:color="auto"/>
            <w:left w:val="none" w:sz="0" w:space="0" w:color="auto"/>
            <w:bottom w:val="none" w:sz="0" w:space="0" w:color="auto"/>
            <w:right w:val="none" w:sz="0" w:space="0" w:color="auto"/>
          </w:divBdr>
        </w:div>
        <w:div w:id="285502754">
          <w:marLeft w:val="640"/>
          <w:marRight w:val="0"/>
          <w:marTop w:val="0"/>
          <w:marBottom w:val="0"/>
          <w:divBdr>
            <w:top w:val="none" w:sz="0" w:space="0" w:color="auto"/>
            <w:left w:val="none" w:sz="0" w:space="0" w:color="auto"/>
            <w:bottom w:val="none" w:sz="0" w:space="0" w:color="auto"/>
            <w:right w:val="none" w:sz="0" w:space="0" w:color="auto"/>
          </w:divBdr>
        </w:div>
        <w:div w:id="1480031704">
          <w:marLeft w:val="640"/>
          <w:marRight w:val="0"/>
          <w:marTop w:val="0"/>
          <w:marBottom w:val="0"/>
          <w:divBdr>
            <w:top w:val="none" w:sz="0" w:space="0" w:color="auto"/>
            <w:left w:val="none" w:sz="0" w:space="0" w:color="auto"/>
            <w:bottom w:val="none" w:sz="0" w:space="0" w:color="auto"/>
            <w:right w:val="none" w:sz="0" w:space="0" w:color="auto"/>
          </w:divBdr>
        </w:div>
        <w:div w:id="2095011699">
          <w:marLeft w:val="640"/>
          <w:marRight w:val="0"/>
          <w:marTop w:val="0"/>
          <w:marBottom w:val="0"/>
          <w:divBdr>
            <w:top w:val="none" w:sz="0" w:space="0" w:color="auto"/>
            <w:left w:val="none" w:sz="0" w:space="0" w:color="auto"/>
            <w:bottom w:val="none" w:sz="0" w:space="0" w:color="auto"/>
            <w:right w:val="none" w:sz="0" w:space="0" w:color="auto"/>
          </w:divBdr>
        </w:div>
        <w:div w:id="117646554">
          <w:marLeft w:val="640"/>
          <w:marRight w:val="0"/>
          <w:marTop w:val="0"/>
          <w:marBottom w:val="0"/>
          <w:divBdr>
            <w:top w:val="none" w:sz="0" w:space="0" w:color="auto"/>
            <w:left w:val="none" w:sz="0" w:space="0" w:color="auto"/>
            <w:bottom w:val="none" w:sz="0" w:space="0" w:color="auto"/>
            <w:right w:val="none" w:sz="0" w:space="0" w:color="auto"/>
          </w:divBdr>
        </w:div>
        <w:div w:id="1522629029">
          <w:marLeft w:val="640"/>
          <w:marRight w:val="0"/>
          <w:marTop w:val="0"/>
          <w:marBottom w:val="0"/>
          <w:divBdr>
            <w:top w:val="none" w:sz="0" w:space="0" w:color="auto"/>
            <w:left w:val="none" w:sz="0" w:space="0" w:color="auto"/>
            <w:bottom w:val="none" w:sz="0" w:space="0" w:color="auto"/>
            <w:right w:val="none" w:sz="0" w:space="0" w:color="auto"/>
          </w:divBdr>
        </w:div>
        <w:div w:id="1294404731">
          <w:marLeft w:val="640"/>
          <w:marRight w:val="0"/>
          <w:marTop w:val="0"/>
          <w:marBottom w:val="0"/>
          <w:divBdr>
            <w:top w:val="none" w:sz="0" w:space="0" w:color="auto"/>
            <w:left w:val="none" w:sz="0" w:space="0" w:color="auto"/>
            <w:bottom w:val="none" w:sz="0" w:space="0" w:color="auto"/>
            <w:right w:val="none" w:sz="0" w:space="0" w:color="auto"/>
          </w:divBdr>
        </w:div>
        <w:div w:id="1276593918">
          <w:marLeft w:val="640"/>
          <w:marRight w:val="0"/>
          <w:marTop w:val="0"/>
          <w:marBottom w:val="0"/>
          <w:divBdr>
            <w:top w:val="none" w:sz="0" w:space="0" w:color="auto"/>
            <w:left w:val="none" w:sz="0" w:space="0" w:color="auto"/>
            <w:bottom w:val="none" w:sz="0" w:space="0" w:color="auto"/>
            <w:right w:val="none" w:sz="0" w:space="0" w:color="auto"/>
          </w:divBdr>
        </w:div>
        <w:div w:id="467357979">
          <w:marLeft w:val="640"/>
          <w:marRight w:val="0"/>
          <w:marTop w:val="0"/>
          <w:marBottom w:val="0"/>
          <w:divBdr>
            <w:top w:val="none" w:sz="0" w:space="0" w:color="auto"/>
            <w:left w:val="none" w:sz="0" w:space="0" w:color="auto"/>
            <w:bottom w:val="none" w:sz="0" w:space="0" w:color="auto"/>
            <w:right w:val="none" w:sz="0" w:space="0" w:color="auto"/>
          </w:divBdr>
        </w:div>
        <w:div w:id="703677107">
          <w:marLeft w:val="640"/>
          <w:marRight w:val="0"/>
          <w:marTop w:val="0"/>
          <w:marBottom w:val="0"/>
          <w:divBdr>
            <w:top w:val="none" w:sz="0" w:space="0" w:color="auto"/>
            <w:left w:val="none" w:sz="0" w:space="0" w:color="auto"/>
            <w:bottom w:val="none" w:sz="0" w:space="0" w:color="auto"/>
            <w:right w:val="none" w:sz="0" w:space="0" w:color="auto"/>
          </w:divBdr>
        </w:div>
        <w:div w:id="1757240884">
          <w:marLeft w:val="640"/>
          <w:marRight w:val="0"/>
          <w:marTop w:val="0"/>
          <w:marBottom w:val="0"/>
          <w:divBdr>
            <w:top w:val="none" w:sz="0" w:space="0" w:color="auto"/>
            <w:left w:val="none" w:sz="0" w:space="0" w:color="auto"/>
            <w:bottom w:val="none" w:sz="0" w:space="0" w:color="auto"/>
            <w:right w:val="none" w:sz="0" w:space="0" w:color="auto"/>
          </w:divBdr>
        </w:div>
        <w:div w:id="182868651">
          <w:marLeft w:val="640"/>
          <w:marRight w:val="0"/>
          <w:marTop w:val="0"/>
          <w:marBottom w:val="0"/>
          <w:divBdr>
            <w:top w:val="none" w:sz="0" w:space="0" w:color="auto"/>
            <w:left w:val="none" w:sz="0" w:space="0" w:color="auto"/>
            <w:bottom w:val="none" w:sz="0" w:space="0" w:color="auto"/>
            <w:right w:val="none" w:sz="0" w:space="0" w:color="auto"/>
          </w:divBdr>
        </w:div>
        <w:div w:id="2067144781">
          <w:marLeft w:val="640"/>
          <w:marRight w:val="0"/>
          <w:marTop w:val="0"/>
          <w:marBottom w:val="0"/>
          <w:divBdr>
            <w:top w:val="none" w:sz="0" w:space="0" w:color="auto"/>
            <w:left w:val="none" w:sz="0" w:space="0" w:color="auto"/>
            <w:bottom w:val="none" w:sz="0" w:space="0" w:color="auto"/>
            <w:right w:val="none" w:sz="0" w:space="0" w:color="auto"/>
          </w:divBdr>
        </w:div>
        <w:div w:id="1121218866">
          <w:marLeft w:val="640"/>
          <w:marRight w:val="0"/>
          <w:marTop w:val="0"/>
          <w:marBottom w:val="0"/>
          <w:divBdr>
            <w:top w:val="none" w:sz="0" w:space="0" w:color="auto"/>
            <w:left w:val="none" w:sz="0" w:space="0" w:color="auto"/>
            <w:bottom w:val="none" w:sz="0" w:space="0" w:color="auto"/>
            <w:right w:val="none" w:sz="0" w:space="0" w:color="auto"/>
          </w:divBdr>
        </w:div>
        <w:div w:id="1015419739">
          <w:marLeft w:val="640"/>
          <w:marRight w:val="0"/>
          <w:marTop w:val="0"/>
          <w:marBottom w:val="0"/>
          <w:divBdr>
            <w:top w:val="none" w:sz="0" w:space="0" w:color="auto"/>
            <w:left w:val="none" w:sz="0" w:space="0" w:color="auto"/>
            <w:bottom w:val="none" w:sz="0" w:space="0" w:color="auto"/>
            <w:right w:val="none" w:sz="0" w:space="0" w:color="auto"/>
          </w:divBdr>
        </w:div>
        <w:div w:id="713311152">
          <w:marLeft w:val="640"/>
          <w:marRight w:val="0"/>
          <w:marTop w:val="0"/>
          <w:marBottom w:val="0"/>
          <w:divBdr>
            <w:top w:val="none" w:sz="0" w:space="0" w:color="auto"/>
            <w:left w:val="none" w:sz="0" w:space="0" w:color="auto"/>
            <w:bottom w:val="none" w:sz="0" w:space="0" w:color="auto"/>
            <w:right w:val="none" w:sz="0" w:space="0" w:color="auto"/>
          </w:divBdr>
        </w:div>
        <w:div w:id="1587765778">
          <w:marLeft w:val="640"/>
          <w:marRight w:val="0"/>
          <w:marTop w:val="0"/>
          <w:marBottom w:val="0"/>
          <w:divBdr>
            <w:top w:val="none" w:sz="0" w:space="0" w:color="auto"/>
            <w:left w:val="none" w:sz="0" w:space="0" w:color="auto"/>
            <w:bottom w:val="none" w:sz="0" w:space="0" w:color="auto"/>
            <w:right w:val="none" w:sz="0" w:space="0" w:color="auto"/>
          </w:divBdr>
        </w:div>
        <w:div w:id="1824345946">
          <w:marLeft w:val="640"/>
          <w:marRight w:val="0"/>
          <w:marTop w:val="0"/>
          <w:marBottom w:val="0"/>
          <w:divBdr>
            <w:top w:val="none" w:sz="0" w:space="0" w:color="auto"/>
            <w:left w:val="none" w:sz="0" w:space="0" w:color="auto"/>
            <w:bottom w:val="none" w:sz="0" w:space="0" w:color="auto"/>
            <w:right w:val="none" w:sz="0" w:space="0" w:color="auto"/>
          </w:divBdr>
        </w:div>
        <w:div w:id="1532307256">
          <w:marLeft w:val="640"/>
          <w:marRight w:val="0"/>
          <w:marTop w:val="0"/>
          <w:marBottom w:val="0"/>
          <w:divBdr>
            <w:top w:val="none" w:sz="0" w:space="0" w:color="auto"/>
            <w:left w:val="none" w:sz="0" w:space="0" w:color="auto"/>
            <w:bottom w:val="none" w:sz="0" w:space="0" w:color="auto"/>
            <w:right w:val="none" w:sz="0" w:space="0" w:color="auto"/>
          </w:divBdr>
        </w:div>
        <w:div w:id="804154857">
          <w:marLeft w:val="640"/>
          <w:marRight w:val="0"/>
          <w:marTop w:val="0"/>
          <w:marBottom w:val="0"/>
          <w:divBdr>
            <w:top w:val="none" w:sz="0" w:space="0" w:color="auto"/>
            <w:left w:val="none" w:sz="0" w:space="0" w:color="auto"/>
            <w:bottom w:val="none" w:sz="0" w:space="0" w:color="auto"/>
            <w:right w:val="none" w:sz="0" w:space="0" w:color="auto"/>
          </w:divBdr>
        </w:div>
        <w:div w:id="942762755">
          <w:marLeft w:val="640"/>
          <w:marRight w:val="0"/>
          <w:marTop w:val="0"/>
          <w:marBottom w:val="0"/>
          <w:divBdr>
            <w:top w:val="none" w:sz="0" w:space="0" w:color="auto"/>
            <w:left w:val="none" w:sz="0" w:space="0" w:color="auto"/>
            <w:bottom w:val="none" w:sz="0" w:space="0" w:color="auto"/>
            <w:right w:val="none" w:sz="0" w:space="0" w:color="auto"/>
          </w:divBdr>
        </w:div>
        <w:div w:id="1892035071">
          <w:marLeft w:val="640"/>
          <w:marRight w:val="0"/>
          <w:marTop w:val="0"/>
          <w:marBottom w:val="0"/>
          <w:divBdr>
            <w:top w:val="none" w:sz="0" w:space="0" w:color="auto"/>
            <w:left w:val="none" w:sz="0" w:space="0" w:color="auto"/>
            <w:bottom w:val="none" w:sz="0" w:space="0" w:color="auto"/>
            <w:right w:val="none" w:sz="0" w:space="0" w:color="auto"/>
          </w:divBdr>
        </w:div>
        <w:div w:id="767893651">
          <w:marLeft w:val="640"/>
          <w:marRight w:val="0"/>
          <w:marTop w:val="0"/>
          <w:marBottom w:val="0"/>
          <w:divBdr>
            <w:top w:val="none" w:sz="0" w:space="0" w:color="auto"/>
            <w:left w:val="none" w:sz="0" w:space="0" w:color="auto"/>
            <w:bottom w:val="none" w:sz="0" w:space="0" w:color="auto"/>
            <w:right w:val="none" w:sz="0" w:space="0" w:color="auto"/>
          </w:divBdr>
        </w:div>
        <w:div w:id="669217795">
          <w:marLeft w:val="640"/>
          <w:marRight w:val="0"/>
          <w:marTop w:val="0"/>
          <w:marBottom w:val="0"/>
          <w:divBdr>
            <w:top w:val="none" w:sz="0" w:space="0" w:color="auto"/>
            <w:left w:val="none" w:sz="0" w:space="0" w:color="auto"/>
            <w:bottom w:val="none" w:sz="0" w:space="0" w:color="auto"/>
            <w:right w:val="none" w:sz="0" w:space="0" w:color="auto"/>
          </w:divBdr>
        </w:div>
        <w:div w:id="834803599">
          <w:marLeft w:val="640"/>
          <w:marRight w:val="0"/>
          <w:marTop w:val="0"/>
          <w:marBottom w:val="0"/>
          <w:divBdr>
            <w:top w:val="none" w:sz="0" w:space="0" w:color="auto"/>
            <w:left w:val="none" w:sz="0" w:space="0" w:color="auto"/>
            <w:bottom w:val="none" w:sz="0" w:space="0" w:color="auto"/>
            <w:right w:val="none" w:sz="0" w:space="0" w:color="auto"/>
          </w:divBdr>
        </w:div>
        <w:div w:id="1648434339">
          <w:marLeft w:val="640"/>
          <w:marRight w:val="0"/>
          <w:marTop w:val="0"/>
          <w:marBottom w:val="0"/>
          <w:divBdr>
            <w:top w:val="none" w:sz="0" w:space="0" w:color="auto"/>
            <w:left w:val="none" w:sz="0" w:space="0" w:color="auto"/>
            <w:bottom w:val="none" w:sz="0" w:space="0" w:color="auto"/>
            <w:right w:val="none" w:sz="0" w:space="0" w:color="auto"/>
          </w:divBdr>
        </w:div>
        <w:div w:id="792791335">
          <w:marLeft w:val="640"/>
          <w:marRight w:val="0"/>
          <w:marTop w:val="0"/>
          <w:marBottom w:val="0"/>
          <w:divBdr>
            <w:top w:val="none" w:sz="0" w:space="0" w:color="auto"/>
            <w:left w:val="none" w:sz="0" w:space="0" w:color="auto"/>
            <w:bottom w:val="none" w:sz="0" w:space="0" w:color="auto"/>
            <w:right w:val="none" w:sz="0" w:space="0" w:color="auto"/>
          </w:divBdr>
        </w:div>
        <w:div w:id="372467700">
          <w:marLeft w:val="640"/>
          <w:marRight w:val="0"/>
          <w:marTop w:val="0"/>
          <w:marBottom w:val="0"/>
          <w:divBdr>
            <w:top w:val="none" w:sz="0" w:space="0" w:color="auto"/>
            <w:left w:val="none" w:sz="0" w:space="0" w:color="auto"/>
            <w:bottom w:val="none" w:sz="0" w:space="0" w:color="auto"/>
            <w:right w:val="none" w:sz="0" w:space="0" w:color="auto"/>
          </w:divBdr>
        </w:div>
        <w:div w:id="718280305">
          <w:marLeft w:val="640"/>
          <w:marRight w:val="0"/>
          <w:marTop w:val="0"/>
          <w:marBottom w:val="0"/>
          <w:divBdr>
            <w:top w:val="none" w:sz="0" w:space="0" w:color="auto"/>
            <w:left w:val="none" w:sz="0" w:space="0" w:color="auto"/>
            <w:bottom w:val="none" w:sz="0" w:space="0" w:color="auto"/>
            <w:right w:val="none" w:sz="0" w:space="0" w:color="auto"/>
          </w:divBdr>
        </w:div>
        <w:div w:id="1809660242">
          <w:marLeft w:val="640"/>
          <w:marRight w:val="0"/>
          <w:marTop w:val="0"/>
          <w:marBottom w:val="0"/>
          <w:divBdr>
            <w:top w:val="none" w:sz="0" w:space="0" w:color="auto"/>
            <w:left w:val="none" w:sz="0" w:space="0" w:color="auto"/>
            <w:bottom w:val="none" w:sz="0" w:space="0" w:color="auto"/>
            <w:right w:val="none" w:sz="0" w:space="0" w:color="auto"/>
          </w:divBdr>
        </w:div>
        <w:div w:id="416757118">
          <w:marLeft w:val="640"/>
          <w:marRight w:val="0"/>
          <w:marTop w:val="0"/>
          <w:marBottom w:val="0"/>
          <w:divBdr>
            <w:top w:val="none" w:sz="0" w:space="0" w:color="auto"/>
            <w:left w:val="none" w:sz="0" w:space="0" w:color="auto"/>
            <w:bottom w:val="none" w:sz="0" w:space="0" w:color="auto"/>
            <w:right w:val="none" w:sz="0" w:space="0" w:color="auto"/>
          </w:divBdr>
        </w:div>
        <w:div w:id="916859781">
          <w:marLeft w:val="640"/>
          <w:marRight w:val="0"/>
          <w:marTop w:val="0"/>
          <w:marBottom w:val="0"/>
          <w:divBdr>
            <w:top w:val="none" w:sz="0" w:space="0" w:color="auto"/>
            <w:left w:val="none" w:sz="0" w:space="0" w:color="auto"/>
            <w:bottom w:val="none" w:sz="0" w:space="0" w:color="auto"/>
            <w:right w:val="none" w:sz="0" w:space="0" w:color="auto"/>
          </w:divBdr>
        </w:div>
        <w:div w:id="322702274">
          <w:marLeft w:val="640"/>
          <w:marRight w:val="0"/>
          <w:marTop w:val="0"/>
          <w:marBottom w:val="0"/>
          <w:divBdr>
            <w:top w:val="none" w:sz="0" w:space="0" w:color="auto"/>
            <w:left w:val="none" w:sz="0" w:space="0" w:color="auto"/>
            <w:bottom w:val="none" w:sz="0" w:space="0" w:color="auto"/>
            <w:right w:val="none" w:sz="0" w:space="0" w:color="auto"/>
          </w:divBdr>
        </w:div>
        <w:div w:id="400636797">
          <w:marLeft w:val="640"/>
          <w:marRight w:val="0"/>
          <w:marTop w:val="0"/>
          <w:marBottom w:val="0"/>
          <w:divBdr>
            <w:top w:val="none" w:sz="0" w:space="0" w:color="auto"/>
            <w:left w:val="none" w:sz="0" w:space="0" w:color="auto"/>
            <w:bottom w:val="none" w:sz="0" w:space="0" w:color="auto"/>
            <w:right w:val="none" w:sz="0" w:space="0" w:color="auto"/>
          </w:divBdr>
        </w:div>
        <w:div w:id="1234663916">
          <w:marLeft w:val="640"/>
          <w:marRight w:val="0"/>
          <w:marTop w:val="0"/>
          <w:marBottom w:val="0"/>
          <w:divBdr>
            <w:top w:val="none" w:sz="0" w:space="0" w:color="auto"/>
            <w:left w:val="none" w:sz="0" w:space="0" w:color="auto"/>
            <w:bottom w:val="none" w:sz="0" w:space="0" w:color="auto"/>
            <w:right w:val="none" w:sz="0" w:space="0" w:color="auto"/>
          </w:divBdr>
        </w:div>
        <w:div w:id="286855565">
          <w:marLeft w:val="640"/>
          <w:marRight w:val="0"/>
          <w:marTop w:val="0"/>
          <w:marBottom w:val="0"/>
          <w:divBdr>
            <w:top w:val="none" w:sz="0" w:space="0" w:color="auto"/>
            <w:left w:val="none" w:sz="0" w:space="0" w:color="auto"/>
            <w:bottom w:val="none" w:sz="0" w:space="0" w:color="auto"/>
            <w:right w:val="none" w:sz="0" w:space="0" w:color="auto"/>
          </w:divBdr>
        </w:div>
        <w:div w:id="1217088398">
          <w:marLeft w:val="640"/>
          <w:marRight w:val="0"/>
          <w:marTop w:val="0"/>
          <w:marBottom w:val="0"/>
          <w:divBdr>
            <w:top w:val="none" w:sz="0" w:space="0" w:color="auto"/>
            <w:left w:val="none" w:sz="0" w:space="0" w:color="auto"/>
            <w:bottom w:val="none" w:sz="0" w:space="0" w:color="auto"/>
            <w:right w:val="none" w:sz="0" w:space="0" w:color="auto"/>
          </w:divBdr>
        </w:div>
        <w:div w:id="894242641">
          <w:marLeft w:val="640"/>
          <w:marRight w:val="0"/>
          <w:marTop w:val="0"/>
          <w:marBottom w:val="0"/>
          <w:divBdr>
            <w:top w:val="none" w:sz="0" w:space="0" w:color="auto"/>
            <w:left w:val="none" w:sz="0" w:space="0" w:color="auto"/>
            <w:bottom w:val="none" w:sz="0" w:space="0" w:color="auto"/>
            <w:right w:val="none" w:sz="0" w:space="0" w:color="auto"/>
          </w:divBdr>
        </w:div>
        <w:div w:id="810487447">
          <w:marLeft w:val="640"/>
          <w:marRight w:val="0"/>
          <w:marTop w:val="0"/>
          <w:marBottom w:val="0"/>
          <w:divBdr>
            <w:top w:val="none" w:sz="0" w:space="0" w:color="auto"/>
            <w:left w:val="none" w:sz="0" w:space="0" w:color="auto"/>
            <w:bottom w:val="none" w:sz="0" w:space="0" w:color="auto"/>
            <w:right w:val="none" w:sz="0" w:space="0" w:color="auto"/>
          </w:divBdr>
        </w:div>
        <w:div w:id="919216203">
          <w:marLeft w:val="640"/>
          <w:marRight w:val="0"/>
          <w:marTop w:val="0"/>
          <w:marBottom w:val="0"/>
          <w:divBdr>
            <w:top w:val="none" w:sz="0" w:space="0" w:color="auto"/>
            <w:left w:val="none" w:sz="0" w:space="0" w:color="auto"/>
            <w:bottom w:val="none" w:sz="0" w:space="0" w:color="auto"/>
            <w:right w:val="none" w:sz="0" w:space="0" w:color="auto"/>
          </w:divBdr>
        </w:div>
        <w:div w:id="1583178932">
          <w:marLeft w:val="640"/>
          <w:marRight w:val="0"/>
          <w:marTop w:val="0"/>
          <w:marBottom w:val="0"/>
          <w:divBdr>
            <w:top w:val="none" w:sz="0" w:space="0" w:color="auto"/>
            <w:left w:val="none" w:sz="0" w:space="0" w:color="auto"/>
            <w:bottom w:val="none" w:sz="0" w:space="0" w:color="auto"/>
            <w:right w:val="none" w:sz="0" w:space="0" w:color="auto"/>
          </w:divBdr>
        </w:div>
        <w:div w:id="1936982433">
          <w:marLeft w:val="640"/>
          <w:marRight w:val="0"/>
          <w:marTop w:val="0"/>
          <w:marBottom w:val="0"/>
          <w:divBdr>
            <w:top w:val="none" w:sz="0" w:space="0" w:color="auto"/>
            <w:left w:val="none" w:sz="0" w:space="0" w:color="auto"/>
            <w:bottom w:val="none" w:sz="0" w:space="0" w:color="auto"/>
            <w:right w:val="none" w:sz="0" w:space="0" w:color="auto"/>
          </w:divBdr>
        </w:div>
        <w:div w:id="2007590983">
          <w:marLeft w:val="640"/>
          <w:marRight w:val="0"/>
          <w:marTop w:val="0"/>
          <w:marBottom w:val="0"/>
          <w:divBdr>
            <w:top w:val="none" w:sz="0" w:space="0" w:color="auto"/>
            <w:left w:val="none" w:sz="0" w:space="0" w:color="auto"/>
            <w:bottom w:val="none" w:sz="0" w:space="0" w:color="auto"/>
            <w:right w:val="none" w:sz="0" w:space="0" w:color="auto"/>
          </w:divBdr>
        </w:div>
        <w:div w:id="107504966">
          <w:marLeft w:val="640"/>
          <w:marRight w:val="0"/>
          <w:marTop w:val="0"/>
          <w:marBottom w:val="0"/>
          <w:divBdr>
            <w:top w:val="none" w:sz="0" w:space="0" w:color="auto"/>
            <w:left w:val="none" w:sz="0" w:space="0" w:color="auto"/>
            <w:bottom w:val="none" w:sz="0" w:space="0" w:color="auto"/>
            <w:right w:val="none" w:sz="0" w:space="0" w:color="auto"/>
          </w:divBdr>
        </w:div>
        <w:div w:id="1641107313">
          <w:marLeft w:val="640"/>
          <w:marRight w:val="0"/>
          <w:marTop w:val="0"/>
          <w:marBottom w:val="0"/>
          <w:divBdr>
            <w:top w:val="none" w:sz="0" w:space="0" w:color="auto"/>
            <w:left w:val="none" w:sz="0" w:space="0" w:color="auto"/>
            <w:bottom w:val="none" w:sz="0" w:space="0" w:color="auto"/>
            <w:right w:val="none" w:sz="0" w:space="0" w:color="auto"/>
          </w:divBdr>
        </w:div>
        <w:div w:id="849098382">
          <w:marLeft w:val="640"/>
          <w:marRight w:val="0"/>
          <w:marTop w:val="0"/>
          <w:marBottom w:val="0"/>
          <w:divBdr>
            <w:top w:val="none" w:sz="0" w:space="0" w:color="auto"/>
            <w:left w:val="none" w:sz="0" w:space="0" w:color="auto"/>
            <w:bottom w:val="none" w:sz="0" w:space="0" w:color="auto"/>
            <w:right w:val="none" w:sz="0" w:space="0" w:color="auto"/>
          </w:divBdr>
        </w:div>
        <w:div w:id="254559123">
          <w:marLeft w:val="640"/>
          <w:marRight w:val="0"/>
          <w:marTop w:val="0"/>
          <w:marBottom w:val="0"/>
          <w:divBdr>
            <w:top w:val="none" w:sz="0" w:space="0" w:color="auto"/>
            <w:left w:val="none" w:sz="0" w:space="0" w:color="auto"/>
            <w:bottom w:val="none" w:sz="0" w:space="0" w:color="auto"/>
            <w:right w:val="none" w:sz="0" w:space="0" w:color="auto"/>
          </w:divBdr>
        </w:div>
        <w:div w:id="2105373303">
          <w:marLeft w:val="640"/>
          <w:marRight w:val="0"/>
          <w:marTop w:val="0"/>
          <w:marBottom w:val="0"/>
          <w:divBdr>
            <w:top w:val="none" w:sz="0" w:space="0" w:color="auto"/>
            <w:left w:val="none" w:sz="0" w:space="0" w:color="auto"/>
            <w:bottom w:val="none" w:sz="0" w:space="0" w:color="auto"/>
            <w:right w:val="none" w:sz="0" w:space="0" w:color="auto"/>
          </w:divBdr>
        </w:div>
        <w:div w:id="1749497919">
          <w:marLeft w:val="640"/>
          <w:marRight w:val="0"/>
          <w:marTop w:val="0"/>
          <w:marBottom w:val="0"/>
          <w:divBdr>
            <w:top w:val="none" w:sz="0" w:space="0" w:color="auto"/>
            <w:left w:val="none" w:sz="0" w:space="0" w:color="auto"/>
            <w:bottom w:val="none" w:sz="0" w:space="0" w:color="auto"/>
            <w:right w:val="none" w:sz="0" w:space="0" w:color="auto"/>
          </w:divBdr>
        </w:div>
        <w:div w:id="1450902375">
          <w:marLeft w:val="640"/>
          <w:marRight w:val="0"/>
          <w:marTop w:val="0"/>
          <w:marBottom w:val="0"/>
          <w:divBdr>
            <w:top w:val="none" w:sz="0" w:space="0" w:color="auto"/>
            <w:left w:val="none" w:sz="0" w:space="0" w:color="auto"/>
            <w:bottom w:val="none" w:sz="0" w:space="0" w:color="auto"/>
            <w:right w:val="none" w:sz="0" w:space="0" w:color="auto"/>
          </w:divBdr>
        </w:div>
        <w:div w:id="308749876">
          <w:marLeft w:val="640"/>
          <w:marRight w:val="0"/>
          <w:marTop w:val="0"/>
          <w:marBottom w:val="0"/>
          <w:divBdr>
            <w:top w:val="none" w:sz="0" w:space="0" w:color="auto"/>
            <w:left w:val="none" w:sz="0" w:space="0" w:color="auto"/>
            <w:bottom w:val="none" w:sz="0" w:space="0" w:color="auto"/>
            <w:right w:val="none" w:sz="0" w:space="0" w:color="auto"/>
          </w:divBdr>
        </w:div>
        <w:div w:id="455612151">
          <w:marLeft w:val="640"/>
          <w:marRight w:val="0"/>
          <w:marTop w:val="0"/>
          <w:marBottom w:val="0"/>
          <w:divBdr>
            <w:top w:val="none" w:sz="0" w:space="0" w:color="auto"/>
            <w:left w:val="none" w:sz="0" w:space="0" w:color="auto"/>
            <w:bottom w:val="none" w:sz="0" w:space="0" w:color="auto"/>
            <w:right w:val="none" w:sz="0" w:space="0" w:color="auto"/>
          </w:divBdr>
        </w:div>
        <w:div w:id="541602984">
          <w:marLeft w:val="640"/>
          <w:marRight w:val="0"/>
          <w:marTop w:val="0"/>
          <w:marBottom w:val="0"/>
          <w:divBdr>
            <w:top w:val="none" w:sz="0" w:space="0" w:color="auto"/>
            <w:left w:val="none" w:sz="0" w:space="0" w:color="auto"/>
            <w:bottom w:val="none" w:sz="0" w:space="0" w:color="auto"/>
            <w:right w:val="none" w:sz="0" w:space="0" w:color="auto"/>
          </w:divBdr>
        </w:div>
        <w:div w:id="650258706">
          <w:marLeft w:val="640"/>
          <w:marRight w:val="0"/>
          <w:marTop w:val="0"/>
          <w:marBottom w:val="0"/>
          <w:divBdr>
            <w:top w:val="none" w:sz="0" w:space="0" w:color="auto"/>
            <w:left w:val="none" w:sz="0" w:space="0" w:color="auto"/>
            <w:bottom w:val="none" w:sz="0" w:space="0" w:color="auto"/>
            <w:right w:val="none" w:sz="0" w:space="0" w:color="auto"/>
          </w:divBdr>
        </w:div>
        <w:div w:id="668867730">
          <w:marLeft w:val="640"/>
          <w:marRight w:val="0"/>
          <w:marTop w:val="0"/>
          <w:marBottom w:val="0"/>
          <w:divBdr>
            <w:top w:val="none" w:sz="0" w:space="0" w:color="auto"/>
            <w:left w:val="none" w:sz="0" w:space="0" w:color="auto"/>
            <w:bottom w:val="none" w:sz="0" w:space="0" w:color="auto"/>
            <w:right w:val="none" w:sz="0" w:space="0" w:color="auto"/>
          </w:divBdr>
        </w:div>
        <w:div w:id="698968827">
          <w:marLeft w:val="640"/>
          <w:marRight w:val="0"/>
          <w:marTop w:val="0"/>
          <w:marBottom w:val="0"/>
          <w:divBdr>
            <w:top w:val="none" w:sz="0" w:space="0" w:color="auto"/>
            <w:left w:val="none" w:sz="0" w:space="0" w:color="auto"/>
            <w:bottom w:val="none" w:sz="0" w:space="0" w:color="auto"/>
            <w:right w:val="none" w:sz="0" w:space="0" w:color="auto"/>
          </w:divBdr>
        </w:div>
        <w:div w:id="1510368643">
          <w:marLeft w:val="640"/>
          <w:marRight w:val="0"/>
          <w:marTop w:val="0"/>
          <w:marBottom w:val="0"/>
          <w:divBdr>
            <w:top w:val="none" w:sz="0" w:space="0" w:color="auto"/>
            <w:left w:val="none" w:sz="0" w:space="0" w:color="auto"/>
            <w:bottom w:val="none" w:sz="0" w:space="0" w:color="auto"/>
            <w:right w:val="none" w:sz="0" w:space="0" w:color="auto"/>
          </w:divBdr>
        </w:div>
        <w:div w:id="1888180212">
          <w:marLeft w:val="640"/>
          <w:marRight w:val="0"/>
          <w:marTop w:val="0"/>
          <w:marBottom w:val="0"/>
          <w:divBdr>
            <w:top w:val="none" w:sz="0" w:space="0" w:color="auto"/>
            <w:left w:val="none" w:sz="0" w:space="0" w:color="auto"/>
            <w:bottom w:val="none" w:sz="0" w:space="0" w:color="auto"/>
            <w:right w:val="none" w:sz="0" w:space="0" w:color="auto"/>
          </w:divBdr>
        </w:div>
        <w:div w:id="1369724184">
          <w:marLeft w:val="640"/>
          <w:marRight w:val="0"/>
          <w:marTop w:val="0"/>
          <w:marBottom w:val="0"/>
          <w:divBdr>
            <w:top w:val="none" w:sz="0" w:space="0" w:color="auto"/>
            <w:left w:val="none" w:sz="0" w:space="0" w:color="auto"/>
            <w:bottom w:val="none" w:sz="0" w:space="0" w:color="auto"/>
            <w:right w:val="none" w:sz="0" w:space="0" w:color="auto"/>
          </w:divBdr>
        </w:div>
        <w:div w:id="549612907">
          <w:marLeft w:val="640"/>
          <w:marRight w:val="0"/>
          <w:marTop w:val="0"/>
          <w:marBottom w:val="0"/>
          <w:divBdr>
            <w:top w:val="none" w:sz="0" w:space="0" w:color="auto"/>
            <w:left w:val="none" w:sz="0" w:space="0" w:color="auto"/>
            <w:bottom w:val="none" w:sz="0" w:space="0" w:color="auto"/>
            <w:right w:val="none" w:sz="0" w:space="0" w:color="auto"/>
          </w:divBdr>
        </w:div>
        <w:div w:id="1085419442">
          <w:marLeft w:val="640"/>
          <w:marRight w:val="0"/>
          <w:marTop w:val="0"/>
          <w:marBottom w:val="0"/>
          <w:divBdr>
            <w:top w:val="none" w:sz="0" w:space="0" w:color="auto"/>
            <w:left w:val="none" w:sz="0" w:space="0" w:color="auto"/>
            <w:bottom w:val="none" w:sz="0" w:space="0" w:color="auto"/>
            <w:right w:val="none" w:sz="0" w:space="0" w:color="auto"/>
          </w:divBdr>
        </w:div>
        <w:div w:id="1684697783">
          <w:marLeft w:val="640"/>
          <w:marRight w:val="0"/>
          <w:marTop w:val="0"/>
          <w:marBottom w:val="0"/>
          <w:divBdr>
            <w:top w:val="none" w:sz="0" w:space="0" w:color="auto"/>
            <w:left w:val="none" w:sz="0" w:space="0" w:color="auto"/>
            <w:bottom w:val="none" w:sz="0" w:space="0" w:color="auto"/>
            <w:right w:val="none" w:sz="0" w:space="0" w:color="auto"/>
          </w:divBdr>
        </w:div>
        <w:div w:id="2129740329">
          <w:marLeft w:val="640"/>
          <w:marRight w:val="0"/>
          <w:marTop w:val="0"/>
          <w:marBottom w:val="0"/>
          <w:divBdr>
            <w:top w:val="none" w:sz="0" w:space="0" w:color="auto"/>
            <w:left w:val="none" w:sz="0" w:space="0" w:color="auto"/>
            <w:bottom w:val="none" w:sz="0" w:space="0" w:color="auto"/>
            <w:right w:val="none" w:sz="0" w:space="0" w:color="auto"/>
          </w:divBdr>
        </w:div>
        <w:div w:id="880097360">
          <w:marLeft w:val="640"/>
          <w:marRight w:val="0"/>
          <w:marTop w:val="0"/>
          <w:marBottom w:val="0"/>
          <w:divBdr>
            <w:top w:val="none" w:sz="0" w:space="0" w:color="auto"/>
            <w:left w:val="none" w:sz="0" w:space="0" w:color="auto"/>
            <w:bottom w:val="none" w:sz="0" w:space="0" w:color="auto"/>
            <w:right w:val="none" w:sz="0" w:space="0" w:color="auto"/>
          </w:divBdr>
        </w:div>
        <w:div w:id="1522206173">
          <w:marLeft w:val="640"/>
          <w:marRight w:val="0"/>
          <w:marTop w:val="0"/>
          <w:marBottom w:val="0"/>
          <w:divBdr>
            <w:top w:val="none" w:sz="0" w:space="0" w:color="auto"/>
            <w:left w:val="none" w:sz="0" w:space="0" w:color="auto"/>
            <w:bottom w:val="none" w:sz="0" w:space="0" w:color="auto"/>
            <w:right w:val="none" w:sz="0" w:space="0" w:color="auto"/>
          </w:divBdr>
        </w:div>
        <w:div w:id="1788116414">
          <w:marLeft w:val="640"/>
          <w:marRight w:val="0"/>
          <w:marTop w:val="0"/>
          <w:marBottom w:val="0"/>
          <w:divBdr>
            <w:top w:val="none" w:sz="0" w:space="0" w:color="auto"/>
            <w:left w:val="none" w:sz="0" w:space="0" w:color="auto"/>
            <w:bottom w:val="none" w:sz="0" w:space="0" w:color="auto"/>
            <w:right w:val="none" w:sz="0" w:space="0" w:color="auto"/>
          </w:divBdr>
        </w:div>
        <w:div w:id="56172927">
          <w:marLeft w:val="640"/>
          <w:marRight w:val="0"/>
          <w:marTop w:val="0"/>
          <w:marBottom w:val="0"/>
          <w:divBdr>
            <w:top w:val="none" w:sz="0" w:space="0" w:color="auto"/>
            <w:left w:val="none" w:sz="0" w:space="0" w:color="auto"/>
            <w:bottom w:val="none" w:sz="0" w:space="0" w:color="auto"/>
            <w:right w:val="none" w:sz="0" w:space="0" w:color="auto"/>
          </w:divBdr>
        </w:div>
        <w:div w:id="401560263">
          <w:marLeft w:val="640"/>
          <w:marRight w:val="0"/>
          <w:marTop w:val="0"/>
          <w:marBottom w:val="0"/>
          <w:divBdr>
            <w:top w:val="none" w:sz="0" w:space="0" w:color="auto"/>
            <w:left w:val="none" w:sz="0" w:space="0" w:color="auto"/>
            <w:bottom w:val="none" w:sz="0" w:space="0" w:color="auto"/>
            <w:right w:val="none" w:sz="0" w:space="0" w:color="auto"/>
          </w:divBdr>
        </w:div>
        <w:div w:id="1237668539">
          <w:marLeft w:val="640"/>
          <w:marRight w:val="0"/>
          <w:marTop w:val="0"/>
          <w:marBottom w:val="0"/>
          <w:divBdr>
            <w:top w:val="none" w:sz="0" w:space="0" w:color="auto"/>
            <w:left w:val="none" w:sz="0" w:space="0" w:color="auto"/>
            <w:bottom w:val="none" w:sz="0" w:space="0" w:color="auto"/>
            <w:right w:val="none" w:sz="0" w:space="0" w:color="auto"/>
          </w:divBdr>
        </w:div>
        <w:div w:id="1916040959">
          <w:marLeft w:val="640"/>
          <w:marRight w:val="0"/>
          <w:marTop w:val="0"/>
          <w:marBottom w:val="0"/>
          <w:divBdr>
            <w:top w:val="none" w:sz="0" w:space="0" w:color="auto"/>
            <w:left w:val="none" w:sz="0" w:space="0" w:color="auto"/>
            <w:bottom w:val="none" w:sz="0" w:space="0" w:color="auto"/>
            <w:right w:val="none" w:sz="0" w:space="0" w:color="auto"/>
          </w:divBdr>
        </w:div>
        <w:div w:id="858857078">
          <w:marLeft w:val="640"/>
          <w:marRight w:val="0"/>
          <w:marTop w:val="0"/>
          <w:marBottom w:val="0"/>
          <w:divBdr>
            <w:top w:val="none" w:sz="0" w:space="0" w:color="auto"/>
            <w:left w:val="none" w:sz="0" w:space="0" w:color="auto"/>
            <w:bottom w:val="none" w:sz="0" w:space="0" w:color="auto"/>
            <w:right w:val="none" w:sz="0" w:space="0" w:color="auto"/>
          </w:divBdr>
        </w:div>
        <w:div w:id="320162180">
          <w:marLeft w:val="640"/>
          <w:marRight w:val="0"/>
          <w:marTop w:val="0"/>
          <w:marBottom w:val="0"/>
          <w:divBdr>
            <w:top w:val="none" w:sz="0" w:space="0" w:color="auto"/>
            <w:left w:val="none" w:sz="0" w:space="0" w:color="auto"/>
            <w:bottom w:val="none" w:sz="0" w:space="0" w:color="auto"/>
            <w:right w:val="none" w:sz="0" w:space="0" w:color="auto"/>
          </w:divBdr>
        </w:div>
        <w:div w:id="1753165582">
          <w:marLeft w:val="640"/>
          <w:marRight w:val="0"/>
          <w:marTop w:val="0"/>
          <w:marBottom w:val="0"/>
          <w:divBdr>
            <w:top w:val="none" w:sz="0" w:space="0" w:color="auto"/>
            <w:left w:val="none" w:sz="0" w:space="0" w:color="auto"/>
            <w:bottom w:val="none" w:sz="0" w:space="0" w:color="auto"/>
            <w:right w:val="none" w:sz="0" w:space="0" w:color="auto"/>
          </w:divBdr>
        </w:div>
        <w:div w:id="845361709">
          <w:marLeft w:val="640"/>
          <w:marRight w:val="0"/>
          <w:marTop w:val="0"/>
          <w:marBottom w:val="0"/>
          <w:divBdr>
            <w:top w:val="none" w:sz="0" w:space="0" w:color="auto"/>
            <w:left w:val="none" w:sz="0" w:space="0" w:color="auto"/>
            <w:bottom w:val="none" w:sz="0" w:space="0" w:color="auto"/>
            <w:right w:val="none" w:sz="0" w:space="0" w:color="auto"/>
          </w:divBdr>
        </w:div>
        <w:div w:id="174803599">
          <w:marLeft w:val="640"/>
          <w:marRight w:val="0"/>
          <w:marTop w:val="0"/>
          <w:marBottom w:val="0"/>
          <w:divBdr>
            <w:top w:val="none" w:sz="0" w:space="0" w:color="auto"/>
            <w:left w:val="none" w:sz="0" w:space="0" w:color="auto"/>
            <w:bottom w:val="none" w:sz="0" w:space="0" w:color="auto"/>
            <w:right w:val="none" w:sz="0" w:space="0" w:color="auto"/>
          </w:divBdr>
        </w:div>
        <w:div w:id="1579945990">
          <w:marLeft w:val="640"/>
          <w:marRight w:val="0"/>
          <w:marTop w:val="0"/>
          <w:marBottom w:val="0"/>
          <w:divBdr>
            <w:top w:val="none" w:sz="0" w:space="0" w:color="auto"/>
            <w:left w:val="none" w:sz="0" w:space="0" w:color="auto"/>
            <w:bottom w:val="none" w:sz="0" w:space="0" w:color="auto"/>
            <w:right w:val="none" w:sz="0" w:space="0" w:color="auto"/>
          </w:divBdr>
        </w:div>
        <w:div w:id="1319378254">
          <w:marLeft w:val="640"/>
          <w:marRight w:val="0"/>
          <w:marTop w:val="0"/>
          <w:marBottom w:val="0"/>
          <w:divBdr>
            <w:top w:val="none" w:sz="0" w:space="0" w:color="auto"/>
            <w:left w:val="none" w:sz="0" w:space="0" w:color="auto"/>
            <w:bottom w:val="none" w:sz="0" w:space="0" w:color="auto"/>
            <w:right w:val="none" w:sz="0" w:space="0" w:color="auto"/>
          </w:divBdr>
        </w:div>
        <w:div w:id="1552502141">
          <w:marLeft w:val="640"/>
          <w:marRight w:val="0"/>
          <w:marTop w:val="0"/>
          <w:marBottom w:val="0"/>
          <w:divBdr>
            <w:top w:val="none" w:sz="0" w:space="0" w:color="auto"/>
            <w:left w:val="none" w:sz="0" w:space="0" w:color="auto"/>
            <w:bottom w:val="none" w:sz="0" w:space="0" w:color="auto"/>
            <w:right w:val="none" w:sz="0" w:space="0" w:color="auto"/>
          </w:divBdr>
        </w:div>
        <w:div w:id="1649818034">
          <w:marLeft w:val="640"/>
          <w:marRight w:val="0"/>
          <w:marTop w:val="0"/>
          <w:marBottom w:val="0"/>
          <w:divBdr>
            <w:top w:val="none" w:sz="0" w:space="0" w:color="auto"/>
            <w:left w:val="none" w:sz="0" w:space="0" w:color="auto"/>
            <w:bottom w:val="none" w:sz="0" w:space="0" w:color="auto"/>
            <w:right w:val="none" w:sz="0" w:space="0" w:color="auto"/>
          </w:divBdr>
        </w:div>
        <w:div w:id="2076662877">
          <w:marLeft w:val="640"/>
          <w:marRight w:val="0"/>
          <w:marTop w:val="0"/>
          <w:marBottom w:val="0"/>
          <w:divBdr>
            <w:top w:val="none" w:sz="0" w:space="0" w:color="auto"/>
            <w:left w:val="none" w:sz="0" w:space="0" w:color="auto"/>
            <w:bottom w:val="none" w:sz="0" w:space="0" w:color="auto"/>
            <w:right w:val="none" w:sz="0" w:space="0" w:color="auto"/>
          </w:divBdr>
        </w:div>
        <w:div w:id="230047847">
          <w:marLeft w:val="640"/>
          <w:marRight w:val="0"/>
          <w:marTop w:val="0"/>
          <w:marBottom w:val="0"/>
          <w:divBdr>
            <w:top w:val="none" w:sz="0" w:space="0" w:color="auto"/>
            <w:left w:val="none" w:sz="0" w:space="0" w:color="auto"/>
            <w:bottom w:val="none" w:sz="0" w:space="0" w:color="auto"/>
            <w:right w:val="none" w:sz="0" w:space="0" w:color="auto"/>
          </w:divBdr>
        </w:div>
        <w:div w:id="1065373843">
          <w:marLeft w:val="640"/>
          <w:marRight w:val="0"/>
          <w:marTop w:val="0"/>
          <w:marBottom w:val="0"/>
          <w:divBdr>
            <w:top w:val="none" w:sz="0" w:space="0" w:color="auto"/>
            <w:left w:val="none" w:sz="0" w:space="0" w:color="auto"/>
            <w:bottom w:val="none" w:sz="0" w:space="0" w:color="auto"/>
            <w:right w:val="none" w:sz="0" w:space="0" w:color="auto"/>
          </w:divBdr>
        </w:div>
        <w:div w:id="1224175828">
          <w:marLeft w:val="640"/>
          <w:marRight w:val="0"/>
          <w:marTop w:val="0"/>
          <w:marBottom w:val="0"/>
          <w:divBdr>
            <w:top w:val="none" w:sz="0" w:space="0" w:color="auto"/>
            <w:left w:val="none" w:sz="0" w:space="0" w:color="auto"/>
            <w:bottom w:val="none" w:sz="0" w:space="0" w:color="auto"/>
            <w:right w:val="none" w:sz="0" w:space="0" w:color="auto"/>
          </w:divBdr>
        </w:div>
        <w:div w:id="630013161">
          <w:marLeft w:val="640"/>
          <w:marRight w:val="0"/>
          <w:marTop w:val="0"/>
          <w:marBottom w:val="0"/>
          <w:divBdr>
            <w:top w:val="none" w:sz="0" w:space="0" w:color="auto"/>
            <w:left w:val="none" w:sz="0" w:space="0" w:color="auto"/>
            <w:bottom w:val="none" w:sz="0" w:space="0" w:color="auto"/>
            <w:right w:val="none" w:sz="0" w:space="0" w:color="auto"/>
          </w:divBdr>
        </w:div>
        <w:div w:id="1650750126">
          <w:marLeft w:val="640"/>
          <w:marRight w:val="0"/>
          <w:marTop w:val="0"/>
          <w:marBottom w:val="0"/>
          <w:divBdr>
            <w:top w:val="none" w:sz="0" w:space="0" w:color="auto"/>
            <w:left w:val="none" w:sz="0" w:space="0" w:color="auto"/>
            <w:bottom w:val="none" w:sz="0" w:space="0" w:color="auto"/>
            <w:right w:val="none" w:sz="0" w:space="0" w:color="auto"/>
          </w:divBdr>
        </w:div>
        <w:div w:id="661785116">
          <w:marLeft w:val="640"/>
          <w:marRight w:val="0"/>
          <w:marTop w:val="0"/>
          <w:marBottom w:val="0"/>
          <w:divBdr>
            <w:top w:val="none" w:sz="0" w:space="0" w:color="auto"/>
            <w:left w:val="none" w:sz="0" w:space="0" w:color="auto"/>
            <w:bottom w:val="none" w:sz="0" w:space="0" w:color="auto"/>
            <w:right w:val="none" w:sz="0" w:space="0" w:color="auto"/>
          </w:divBdr>
        </w:div>
        <w:div w:id="1830899742">
          <w:marLeft w:val="640"/>
          <w:marRight w:val="0"/>
          <w:marTop w:val="0"/>
          <w:marBottom w:val="0"/>
          <w:divBdr>
            <w:top w:val="none" w:sz="0" w:space="0" w:color="auto"/>
            <w:left w:val="none" w:sz="0" w:space="0" w:color="auto"/>
            <w:bottom w:val="none" w:sz="0" w:space="0" w:color="auto"/>
            <w:right w:val="none" w:sz="0" w:space="0" w:color="auto"/>
          </w:divBdr>
        </w:div>
        <w:div w:id="689793784">
          <w:marLeft w:val="640"/>
          <w:marRight w:val="0"/>
          <w:marTop w:val="0"/>
          <w:marBottom w:val="0"/>
          <w:divBdr>
            <w:top w:val="none" w:sz="0" w:space="0" w:color="auto"/>
            <w:left w:val="none" w:sz="0" w:space="0" w:color="auto"/>
            <w:bottom w:val="none" w:sz="0" w:space="0" w:color="auto"/>
            <w:right w:val="none" w:sz="0" w:space="0" w:color="auto"/>
          </w:divBdr>
        </w:div>
        <w:div w:id="1128469633">
          <w:marLeft w:val="640"/>
          <w:marRight w:val="0"/>
          <w:marTop w:val="0"/>
          <w:marBottom w:val="0"/>
          <w:divBdr>
            <w:top w:val="none" w:sz="0" w:space="0" w:color="auto"/>
            <w:left w:val="none" w:sz="0" w:space="0" w:color="auto"/>
            <w:bottom w:val="none" w:sz="0" w:space="0" w:color="auto"/>
            <w:right w:val="none" w:sz="0" w:space="0" w:color="auto"/>
          </w:divBdr>
        </w:div>
        <w:div w:id="657074430">
          <w:marLeft w:val="640"/>
          <w:marRight w:val="0"/>
          <w:marTop w:val="0"/>
          <w:marBottom w:val="0"/>
          <w:divBdr>
            <w:top w:val="none" w:sz="0" w:space="0" w:color="auto"/>
            <w:left w:val="none" w:sz="0" w:space="0" w:color="auto"/>
            <w:bottom w:val="none" w:sz="0" w:space="0" w:color="auto"/>
            <w:right w:val="none" w:sz="0" w:space="0" w:color="auto"/>
          </w:divBdr>
        </w:div>
        <w:div w:id="745882743">
          <w:marLeft w:val="640"/>
          <w:marRight w:val="0"/>
          <w:marTop w:val="0"/>
          <w:marBottom w:val="0"/>
          <w:divBdr>
            <w:top w:val="none" w:sz="0" w:space="0" w:color="auto"/>
            <w:left w:val="none" w:sz="0" w:space="0" w:color="auto"/>
            <w:bottom w:val="none" w:sz="0" w:space="0" w:color="auto"/>
            <w:right w:val="none" w:sz="0" w:space="0" w:color="auto"/>
          </w:divBdr>
        </w:div>
        <w:div w:id="368651322">
          <w:marLeft w:val="640"/>
          <w:marRight w:val="0"/>
          <w:marTop w:val="0"/>
          <w:marBottom w:val="0"/>
          <w:divBdr>
            <w:top w:val="none" w:sz="0" w:space="0" w:color="auto"/>
            <w:left w:val="none" w:sz="0" w:space="0" w:color="auto"/>
            <w:bottom w:val="none" w:sz="0" w:space="0" w:color="auto"/>
            <w:right w:val="none" w:sz="0" w:space="0" w:color="auto"/>
          </w:divBdr>
        </w:div>
        <w:div w:id="972910669">
          <w:marLeft w:val="640"/>
          <w:marRight w:val="0"/>
          <w:marTop w:val="0"/>
          <w:marBottom w:val="0"/>
          <w:divBdr>
            <w:top w:val="none" w:sz="0" w:space="0" w:color="auto"/>
            <w:left w:val="none" w:sz="0" w:space="0" w:color="auto"/>
            <w:bottom w:val="none" w:sz="0" w:space="0" w:color="auto"/>
            <w:right w:val="none" w:sz="0" w:space="0" w:color="auto"/>
          </w:divBdr>
        </w:div>
        <w:div w:id="1873105400">
          <w:marLeft w:val="640"/>
          <w:marRight w:val="0"/>
          <w:marTop w:val="0"/>
          <w:marBottom w:val="0"/>
          <w:divBdr>
            <w:top w:val="none" w:sz="0" w:space="0" w:color="auto"/>
            <w:left w:val="none" w:sz="0" w:space="0" w:color="auto"/>
            <w:bottom w:val="none" w:sz="0" w:space="0" w:color="auto"/>
            <w:right w:val="none" w:sz="0" w:space="0" w:color="auto"/>
          </w:divBdr>
        </w:div>
        <w:div w:id="642931971">
          <w:marLeft w:val="640"/>
          <w:marRight w:val="0"/>
          <w:marTop w:val="0"/>
          <w:marBottom w:val="0"/>
          <w:divBdr>
            <w:top w:val="none" w:sz="0" w:space="0" w:color="auto"/>
            <w:left w:val="none" w:sz="0" w:space="0" w:color="auto"/>
            <w:bottom w:val="none" w:sz="0" w:space="0" w:color="auto"/>
            <w:right w:val="none" w:sz="0" w:space="0" w:color="auto"/>
          </w:divBdr>
        </w:div>
        <w:div w:id="1657143889">
          <w:marLeft w:val="640"/>
          <w:marRight w:val="0"/>
          <w:marTop w:val="0"/>
          <w:marBottom w:val="0"/>
          <w:divBdr>
            <w:top w:val="none" w:sz="0" w:space="0" w:color="auto"/>
            <w:left w:val="none" w:sz="0" w:space="0" w:color="auto"/>
            <w:bottom w:val="none" w:sz="0" w:space="0" w:color="auto"/>
            <w:right w:val="none" w:sz="0" w:space="0" w:color="auto"/>
          </w:divBdr>
        </w:div>
        <w:div w:id="1924027856">
          <w:marLeft w:val="640"/>
          <w:marRight w:val="0"/>
          <w:marTop w:val="0"/>
          <w:marBottom w:val="0"/>
          <w:divBdr>
            <w:top w:val="none" w:sz="0" w:space="0" w:color="auto"/>
            <w:left w:val="none" w:sz="0" w:space="0" w:color="auto"/>
            <w:bottom w:val="none" w:sz="0" w:space="0" w:color="auto"/>
            <w:right w:val="none" w:sz="0" w:space="0" w:color="auto"/>
          </w:divBdr>
        </w:div>
        <w:div w:id="484859229">
          <w:marLeft w:val="640"/>
          <w:marRight w:val="0"/>
          <w:marTop w:val="0"/>
          <w:marBottom w:val="0"/>
          <w:divBdr>
            <w:top w:val="none" w:sz="0" w:space="0" w:color="auto"/>
            <w:left w:val="none" w:sz="0" w:space="0" w:color="auto"/>
            <w:bottom w:val="none" w:sz="0" w:space="0" w:color="auto"/>
            <w:right w:val="none" w:sz="0" w:space="0" w:color="auto"/>
          </w:divBdr>
        </w:div>
        <w:div w:id="1653749306">
          <w:marLeft w:val="640"/>
          <w:marRight w:val="0"/>
          <w:marTop w:val="0"/>
          <w:marBottom w:val="0"/>
          <w:divBdr>
            <w:top w:val="none" w:sz="0" w:space="0" w:color="auto"/>
            <w:left w:val="none" w:sz="0" w:space="0" w:color="auto"/>
            <w:bottom w:val="none" w:sz="0" w:space="0" w:color="auto"/>
            <w:right w:val="none" w:sz="0" w:space="0" w:color="auto"/>
          </w:divBdr>
        </w:div>
        <w:div w:id="1917206565">
          <w:marLeft w:val="640"/>
          <w:marRight w:val="0"/>
          <w:marTop w:val="0"/>
          <w:marBottom w:val="0"/>
          <w:divBdr>
            <w:top w:val="none" w:sz="0" w:space="0" w:color="auto"/>
            <w:left w:val="none" w:sz="0" w:space="0" w:color="auto"/>
            <w:bottom w:val="none" w:sz="0" w:space="0" w:color="auto"/>
            <w:right w:val="none" w:sz="0" w:space="0" w:color="auto"/>
          </w:divBdr>
        </w:div>
        <w:div w:id="1678533412">
          <w:marLeft w:val="640"/>
          <w:marRight w:val="0"/>
          <w:marTop w:val="0"/>
          <w:marBottom w:val="0"/>
          <w:divBdr>
            <w:top w:val="none" w:sz="0" w:space="0" w:color="auto"/>
            <w:left w:val="none" w:sz="0" w:space="0" w:color="auto"/>
            <w:bottom w:val="none" w:sz="0" w:space="0" w:color="auto"/>
            <w:right w:val="none" w:sz="0" w:space="0" w:color="auto"/>
          </w:divBdr>
        </w:div>
        <w:div w:id="43218025">
          <w:marLeft w:val="640"/>
          <w:marRight w:val="0"/>
          <w:marTop w:val="0"/>
          <w:marBottom w:val="0"/>
          <w:divBdr>
            <w:top w:val="none" w:sz="0" w:space="0" w:color="auto"/>
            <w:left w:val="none" w:sz="0" w:space="0" w:color="auto"/>
            <w:bottom w:val="none" w:sz="0" w:space="0" w:color="auto"/>
            <w:right w:val="none" w:sz="0" w:space="0" w:color="auto"/>
          </w:divBdr>
        </w:div>
        <w:div w:id="2143227273">
          <w:marLeft w:val="640"/>
          <w:marRight w:val="0"/>
          <w:marTop w:val="0"/>
          <w:marBottom w:val="0"/>
          <w:divBdr>
            <w:top w:val="none" w:sz="0" w:space="0" w:color="auto"/>
            <w:left w:val="none" w:sz="0" w:space="0" w:color="auto"/>
            <w:bottom w:val="none" w:sz="0" w:space="0" w:color="auto"/>
            <w:right w:val="none" w:sz="0" w:space="0" w:color="auto"/>
          </w:divBdr>
        </w:div>
        <w:div w:id="1060523533">
          <w:marLeft w:val="640"/>
          <w:marRight w:val="0"/>
          <w:marTop w:val="0"/>
          <w:marBottom w:val="0"/>
          <w:divBdr>
            <w:top w:val="none" w:sz="0" w:space="0" w:color="auto"/>
            <w:left w:val="none" w:sz="0" w:space="0" w:color="auto"/>
            <w:bottom w:val="none" w:sz="0" w:space="0" w:color="auto"/>
            <w:right w:val="none" w:sz="0" w:space="0" w:color="auto"/>
          </w:divBdr>
        </w:div>
        <w:div w:id="2005817932">
          <w:marLeft w:val="640"/>
          <w:marRight w:val="0"/>
          <w:marTop w:val="0"/>
          <w:marBottom w:val="0"/>
          <w:divBdr>
            <w:top w:val="none" w:sz="0" w:space="0" w:color="auto"/>
            <w:left w:val="none" w:sz="0" w:space="0" w:color="auto"/>
            <w:bottom w:val="none" w:sz="0" w:space="0" w:color="auto"/>
            <w:right w:val="none" w:sz="0" w:space="0" w:color="auto"/>
          </w:divBdr>
        </w:div>
        <w:div w:id="1101687563">
          <w:marLeft w:val="640"/>
          <w:marRight w:val="0"/>
          <w:marTop w:val="0"/>
          <w:marBottom w:val="0"/>
          <w:divBdr>
            <w:top w:val="none" w:sz="0" w:space="0" w:color="auto"/>
            <w:left w:val="none" w:sz="0" w:space="0" w:color="auto"/>
            <w:bottom w:val="none" w:sz="0" w:space="0" w:color="auto"/>
            <w:right w:val="none" w:sz="0" w:space="0" w:color="auto"/>
          </w:divBdr>
        </w:div>
        <w:div w:id="717975051">
          <w:marLeft w:val="640"/>
          <w:marRight w:val="0"/>
          <w:marTop w:val="0"/>
          <w:marBottom w:val="0"/>
          <w:divBdr>
            <w:top w:val="none" w:sz="0" w:space="0" w:color="auto"/>
            <w:left w:val="none" w:sz="0" w:space="0" w:color="auto"/>
            <w:bottom w:val="none" w:sz="0" w:space="0" w:color="auto"/>
            <w:right w:val="none" w:sz="0" w:space="0" w:color="auto"/>
          </w:divBdr>
        </w:div>
        <w:div w:id="906961016">
          <w:marLeft w:val="640"/>
          <w:marRight w:val="0"/>
          <w:marTop w:val="0"/>
          <w:marBottom w:val="0"/>
          <w:divBdr>
            <w:top w:val="none" w:sz="0" w:space="0" w:color="auto"/>
            <w:left w:val="none" w:sz="0" w:space="0" w:color="auto"/>
            <w:bottom w:val="none" w:sz="0" w:space="0" w:color="auto"/>
            <w:right w:val="none" w:sz="0" w:space="0" w:color="auto"/>
          </w:divBdr>
        </w:div>
        <w:div w:id="830831402">
          <w:marLeft w:val="640"/>
          <w:marRight w:val="0"/>
          <w:marTop w:val="0"/>
          <w:marBottom w:val="0"/>
          <w:divBdr>
            <w:top w:val="none" w:sz="0" w:space="0" w:color="auto"/>
            <w:left w:val="none" w:sz="0" w:space="0" w:color="auto"/>
            <w:bottom w:val="none" w:sz="0" w:space="0" w:color="auto"/>
            <w:right w:val="none" w:sz="0" w:space="0" w:color="auto"/>
          </w:divBdr>
        </w:div>
        <w:div w:id="735978492">
          <w:marLeft w:val="640"/>
          <w:marRight w:val="0"/>
          <w:marTop w:val="0"/>
          <w:marBottom w:val="0"/>
          <w:divBdr>
            <w:top w:val="none" w:sz="0" w:space="0" w:color="auto"/>
            <w:left w:val="none" w:sz="0" w:space="0" w:color="auto"/>
            <w:bottom w:val="none" w:sz="0" w:space="0" w:color="auto"/>
            <w:right w:val="none" w:sz="0" w:space="0" w:color="auto"/>
          </w:divBdr>
        </w:div>
        <w:div w:id="482967436">
          <w:marLeft w:val="640"/>
          <w:marRight w:val="0"/>
          <w:marTop w:val="0"/>
          <w:marBottom w:val="0"/>
          <w:divBdr>
            <w:top w:val="none" w:sz="0" w:space="0" w:color="auto"/>
            <w:left w:val="none" w:sz="0" w:space="0" w:color="auto"/>
            <w:bottom w:val="none" w:sz="0" w:space="0" w:color="auto"/>
            <w:right w:val="none" w:sz="0" w:space="0" w:color="auto"/>
          </w:divBdr>
        </w:div>
        <w:div w:id="1122264365">
          <w:marLeft w:val="640"/>
          <w:marRight w:val="0"/>
          <w:marTop w:val="0"/>
          <w:marBottom w:val="0"/>
          <w:divBdr>
            <w:top w:val="none" w:sz="0" w:space="0" w:color="auto"/>
            <w:left w:val="none" w:sz="0" w:space="0" w:color="auto"/>
            <w:bottom w:val="none" w:sz="0" w:space="0" w:color="auto"/>
            <w:right w:val="none" w:sz="0" w:space="0" w:color="auto"/>
          </w:divBdr>
        </w:div>
        <w:div w:id="426581491">
          <w:marLeft w:val="640"/>
          <w:marRight w:val="0"/>
          <w:marTop w:val="0"/>
          <w:marBottom w:val="0"/>
          <w:divBdr>
            <w:top w:val="none" w:sz="0" w:space="0" w:color="auto"/>
            <w:left w:val="none" w:sz="0" w:space="0" w:color="auto"/>
            <w:bottom w:val="none" w:sz="0" w:space="0" w:color="auto"/>
            <w:right w:val="none" w:sz="0" w:space="0" w:color="auto"/>
          </w:divBdr>
        </w:div>
        <w:div w:id="73405494">
          <w:marLeft w:val="640"/>
          <w:marRight w:val="0"/>
          <w:marTop w:val="0"/>
          <w:marBottom w:val="0"/>
          <w:divBdr>
            <w:top w:val="none" w:sz="0" w:space="0" w:color="auto"/>
            <w:left w:val="none" w:sz="0" w:space="0" w:color="auto"/>
            <w:bottom w:val="none" w:sz="0" w:space="0" w:color="auto"/>
            <w:right w:val="none" w:sz="0" w:space="0" w:color="auto"/>
          </w:divBdr>
        </w:div>
        <w:div w:id="1850244826">
          <w:marLeft w:val="640"/>
          <w:marRight w:val="0"/>
          <w:marTop w:val="0"/>
          <w:marBottom w:val="0"/>
          <w:divBdr>
            <w:top w:val="none" w:sz="0" w:space="0" w:color="auto"/>
            <w:left w:val="none" w:sz="0" w:space="0" w:color="auto"/>
            <w:bottom w:val="none" w:sz="0" w:space="0" w:color="auto"/>
            <w:right w:val="none" w:sz="0" w:space="0" w:color="auto"/>
          </w:divBdr>
        </w:div>
        <w:div w:id="428164858">
          <w:marLeft w:val="640"/>
          <w:marRight w:val="0"/>
          <w:marTop w:val="0"/>
          <w:marBottom w:val="0"/>
          <w:divBdr>
            <w:top w:val="none" w:sz="0" w:space="0" w:color="auto"/>
            <w:left w:val="none" w:sz="0" w:space="0" w:color="auto"/>
            <w:bottom w:val="none" w:sz="0" w:space="0" w:color="auto"/>
            <w:right w:val="none" w:sz="0" w:space="0" w:color="auto"/>
          </w:divBdr>
        </w:div>
      </w:divsChild>
    </w:div>
    <w:div w:id="83458200">
      <w:bodyDiv w:val="1"/>
      <w:marLeft w:val="0"/>
      <w:marRight w:val="0"/>
      <w:marTop w:val="0"/>
      <w:marBottom w:val="0"/>
      <w:divBdr>
        <w:top w:val="none" w:sz="0" w:space="0" w:color="auto"/>
        <w:left w:val="none" w:sz="0" w:space="0" w:color="auto"/>
        <w:bottom w:val="none" w:sz="0" w:space="0" w:color="auto"/>
        <w:right w:val="none" w:sz="0" w:space="0" w:color="auto"/>
      </w:divBdr>
      <w:divsChild>
        <w:div w:id="1726829262">
          <w:marLeft w:val="640"/>
          <w:marRight w:val="0"/>
          <w:marTop w:val="0"/>
          <w:marBottom w:val="0"/>
          <w:divBdr>
            <w:top w:val="none" w:sz="0" w:space="0" w:color="auto"/>
            <w:left w:val="none" w:sz="0" w:space="0" w:color="auto"/>
            <w:bottom w:val="none" w:sz="0" w:space="0" w:color="auto"/>
            <w:right w:val="none" w:sz="0" w:space="0" w:color="auto"/>
          </w:divBdr>
        </w:div>
        <w:div w:id="1319580300">
          <w:marLeft w:val="640"/>
          <w:marRight w:val="0"/>
          <w:marTop w:val="0"/>
          <w:marBottom w:val="0"/>
          <w:divBdr>
            <w:top w:val="none" w:sz="0" w:space="0" w:color="auto"/>
            <w:left w:val="none" w:sz="0" w:space="0" w:color="auto"/>
            <w:bottom w:val="none" w:sz="0" w:space="0" w:color="auto"/>
            <w:right w:val="none" w:sz="0" w:space="0" w:color="auto"/>
          </w:divBdr>
        </w:div>
        <w:div w:id="910046659">
          <w:marLeft w:val="640"/>
          <w:marRight w:val="0"/>
          <w:marTop w:val="0"/>
          <w:marBottom w:val="0"/>
          <w:divBdr>
            <w:top w:val="none" w:sz="0" w:space="0" w:color="auto"/>
            <w:left w:val="none" w:sz="0" w:space="0" w:color="auto"/>
            <w:bottom w:val="none" w:sz="0" w:space="0" w:color="auto"/>
            <w:right w:val="none" w:sz="0" w:space="0" w:color="auto"/>
          </w:divBdr>
        </w:div>
        <w:div w:id="72701514">
          <w:marLeft w:val="640"/>
          <w:marRight w:val="0"/>
          <w:marTop w:val="0"/>
          <w:marBottom w:val="0"/>
          <w:divBdr>
            <w:top w:val="none" w:sz="0" w:space="0" w:color="auto"/>
            <w:left w:val="none" w:sz="0" w:space="0" w:color="auto"/>
            <w:bottom w:val="none" w:sz="0" w:space="0" w:color="auto"/>
            <w:right w:val="none" w:sz="0" w:space="0" w:color="auto"/>
          </w:divBdr>
        </w:div>
        <w:div w:id="1727290691">
          <w:marLeft w:val="640"/>
          <w:marRight w:val="0"/>
          <w:marTop w:val="0"/>
          <w:marBottom w:val="0"/>
          <w:divBdr>
            <w:top w:val="none" w:sz="0" w:space="0" w:color="auto"/>
            <w:left w:val="none" w:sz="0" w:space="0" w:color="auto"/>
            <w:bottom w:val="none" w:sz="0" w:space="0" w:color="auto"/>
            <w:right w:val="none" w:sz="0" w:space="0" w:color="auto"/>
          </w:divBdr>
        </w:div>
        <w:div w:id="1820271525">
          <w:marLeft w:val="640"/>
          <w:marRight w:val="0"/>
          <w:marTop w:val="0"/>
          <w:marBottom w:val="0"/>
          <w:divBdr>
            <w:top w:val="none" w:sz="0" w:space="0" w:color="auto"/>
            <w:left w:val="none" w:sz="0" w:space="0" w:color="auto"/>
            <w:bottom w:val="none" w:sz="0" w:space="0" w:color="auto"/>
            <w:right w:val="none" w:sz="0" w:space="0" w:color="auto"/>
          </w:divBdr>
        </w:div>
        <w:div w:id="372121053">
          <w:marLeft w:val="640"/>
          <w:marRight w:val="0"/>
          <w:marTop w:val="0"/>
          <w:marBottom w:val="0"/>
          <w:divBdr>
            <w:top w:val="none" w:sz="0" w:space="0" w:color="auto"/>
            <w:left w:val="none" w:sz="0" w:space="0" w:color="auto"/>
            <w:bottom w:val="none" w:sz="0" w:space="0" w:color="auto"/>
            <w:right w:val="none" w:sz="0" w:space="0" w:color="auto"/>
          </w:divBdr>
        </w:div>
        <w:div w:id="1127551506">
          <w:marLeft w:val="640"/>
          <w:marRight w:val="0"/>
          <w:marTop w:val="0"/>
          <w:marBottom w:val="0"/>
          <w:divBdr>
            <w:top w:val="none" w:sz="0" w:space="0" w:color="auto"/>
            <w:left w:val="none" w:sz="0" w:space="0" w:color="auto"/>
            <w:bottom w:val="none" w:sz="0" w:space="0" w:color="auto"/>
            <w:right w:val="none" w:sz="0" w:space="0" w:color="auto"/>
          </w:divBdr>
        </w:div>
        <w:div w:id="1219708834">
          <w:marLeft w:val="640"/>
          <w:marRight w:val="0"/>
          <w:marTop w:val="0"/>
          <w:marBottom w:val="0"/>
          <w:divBdr>
            <w:top w:val="none" w:sz="0" w:space="0" w:color="auto"/>
            <w:left w:val="none" w:sz="0" w:space="0" w:color="auto"/>
            <w:bottom w:val="none" w:sz="0" w:space="0" w:color="auto"/>
            <w:right w:val="none" w:sz="0" w:space="0" w:color="auto"/>
          </w:divBdr>
        </w:div>
        <w:div w:id="513614126">
          <w:marLeft w:val="640"/>
          <w:marRight w:val="0"/>
          <w:marTop w:val="0"/>
          <w:marBottom w:val="0"/>
          <w:divBdr>
            <w:top w:val="none" w:sz="0" w:space="0" w:color="auto"/>
            <w:left w:val="none" w:sz="0" w:space="0" w:color="auto"/>
            <w:bottom w:val="none" w:sz="0" w:space="0" w:color="auto"/>
            <w:right w:val="none" w:sz="0" w:space="0" w:color="auto"/>
          </w:divBdr>
        </w:div>
        <w:div w:id="1883786996">
          <w:marLeft w:val="640"/>
          <w:marRight w:val="0"/>
          <w:marTop w:val="0"/>
          <w:marBottom w:val="0"/>
          <w:divBdr>
            <w:top w:val="none" w:sz="0" w:space="0" w:color="auto"/>
            <w:left w:val="none" w:sz="0" w:space="0" w:color="auto"/>
            <w:bottom w:val="none" w:sz="0" w:space="0" w:color="auto"/>
            <w:right w:val="none" w:sz="0" w:space="0" w:color="auto"/>
          </w:divBdr>
        </w:div>
        <w:div w:id="2059892079">
          <w:marLeft w:val="640"/>
          <w:marRight w:val="0"/>
          <w:marTop w:val="0"/>
          <w:marBottom w:val="0"/>
          <w:divBdr>
            <w:top w:val="none" w:sz="0" w:space="0" w:color="auto"/>
            <w:left w:val="none" w:sz="0" w:space="0" w:color="auto"/>
            <w:bottom w:val="none" w:sz="0" w:space="0" w:color="auto"/>
            <w:right w:val="none" w:sz="0" w:space="0" w:color="auto"/>
          </w:divBdr>
        </w:div>
        <w:div w:id="1169368940">
          <w:marLeft w:val="640"/>
          <w:marRight w:val="0"/>
          <w:marTop w:val="0"/>
          <w:marBottom w:val="0"/>
          <w:divBdr>
            <w:top w:val="none" w:sz="0" w:space="0" w:color="auto"/>
            <w:left w:val="none" w:sz="0" w:space="0" w:color="auto"/>
            <w:bottom w:val="none" w:sz="0" w:space="0" w:color="auto"/>
            <w:right w:val="none" w:sz="0" w:space="0" w:color="auto"/>
          </w:divBdr>
        </w:div>
        <w:div w:id="2004237305">
          <w:marLeft w:val="640"/>
          <w:marRight w:val="0"/>
          <w:marTop w:val="0"/>
          <w:marBottom w:val="0"/>
          <w:divBdr>
            <w:top w:val="none" w:sz="0" w:space="0" w:color="auto"/>
            <w:left w:val="none" w:sz="0" w:space="0" w:color="auto"/>
            <w:bottom w:val="none" w:sz="0" w:space="0" w:color="auto"/>
            <w:right w:val="none" w:sz="0" w:space="0" w:color="auto"/>
          </w:divBdr>
        </w:div>
        <w:div w:id="1763916118">
          <w:marLeft w:val="640"/>
          <w:marRight w:val="0"/>
          <w:marTop w:val="0"/>
          <w:marBottom w:val="0"/>
          <w:divBdr>
            <w:top w:val="none" w:sz="0" w:space="0" w:color="auto"/>
            <w:left w:val="none" w:sz="0" w:space="0" w:color="auto"/>
            <w:bottom w:val="none" w:sz="0" w:space="0" w:color="auto"/>
            <w:right w:val="none" w:sz="0" w:space="0" w:color="auto"/>
          </w:divBdr>
        </w:div>
        <w:div w:id="1101996598">
          <w:marLeft w:val="640"/>
          <w:marRight w:val="0"/>
          <w:marTop w:val="0"/>
          <w:marBottom w:val="0"/>
          <w:divBdr>
            <w:top w:val="none" w:sz="0" w:space="0" w:color="auto"/>
            <w:left w:val="none" w:sz="0" w:space="0" w:color="auto"/>
            <w:bottom w:val="none" w:sz="0" w:space="0" w:color="auto"/>
            <w:right w:val="none" w:sz="0" w:space="0" w:color="auto"/>
          </w:divBdr>
        </w:div>
        <w:div w:id="122579830">
          <w:marLeft w:val="640"/>
          <w:marRight w:val="0"/>
          <w:marTop w:val="0"/>
          <w:marBottom w:val="0"/>
          <w:divBdr>
            <w:top w:val="none" w:sz="0" w:space="0" w:color="auto"/>
            <w:left w:val="none" w:sz="0" w:space="0" w:color="auto"/>
            <w:bottom w:val="none" w:sz="0" w:space="0" w:color="auto"/>
            <w:right w:val="none" w:sz="0" w:space="0" w:color="auto"/>
          </w:divBdr>
        </w:div>
        <w:div w:id="819229209">
          <w:marLeft w:val="640"/>
          <w:marRight w:val="0"/>
          <w:marTop w:val="0"/>
          <w:marBottom w:val="0"/>
          <w:divBdr>
            <w:top w:val="none" w:sz="0" w:space="0" w:color="auto"/>
            <w:left w:val="none" w:sz="0" w:space="0" w:color="auto"/>
            <w:bottom w:val="none" w:sz="0" w:space="0" w:color="auto"/>
            <w:right w:val="none" w:sz="0" w:space="0" w:color="auto"/>
          </w:divBdr>
        </w:div>
        <w:div w:id="1427189200">
          <w:marLeft w:val="640"/>
          <w:marRight w:val="0"/>
          <w:marTop w:val="0"/>
          <w:marBottom w:val="0"/>
          <w:divBdr>
            <w:top w:val="none" w:sz="0" w:space="0" w:color="auto"/>
            <w:left w:val="none" w:sz="0" w:space="0" w:color="auto"/>
            <w:bottom w:val="none" w:sz="0" w:space="0" w:color="auto"/>
            <w:right w:val="none" w:sz="0" w:space="0" w:color="auto"/>
          </w:divBdr>
        </w:div>
        <w:div w:id="117070465">
          <w:marLeft w:val="640"/>
          <w:marRight w:val="0"/>
          <w:marTop w:val="0"/>
          <w:marBottom w:val="0"/>
          <w:divBdr>
            <w:top w:val="none" w:sz="0" w:space="0" w:color="auto"/>
            <w:left w:val="none" w:sz="0" w:space="0" w:color="auto"/>
            <w:bottom w:val="none" w:sz="0" w:space="0" w:color="auto"/>
            <w:right w:val="none" w:sz="0" w:space="0" w:color="auto"/>
          </w:divBdr>
        </w:div>
        <w:div w:id="821242144">
          <w:marLeft w:val="640"/>
          <w:marRight w:val="0"/>
          <w:marTop w:val="0"/>
          <w:marBottom w:val="0"/>
          <w:divBdr>
            <w:top w:val="none" w:sz="0" w:space="0" w:color="auto"/>
            <w:left w:val="none" w:sz="0" w:space="0" w:color="auto"/>
            <w:bottom w:val="none" w:sz="0" w:space="0" w:color="auto"/>
            <w:right w:val="none" w:sz="0" w:space="0" w:color="auto"/>
          </w:divBdr>
        </w:div>
        <w:div w:id="1141849790">
          <w:marLeft w:val="640"/>
          <w:marRight w:val="0"/>
          <w:marTop w:val="0"/>
          <w:marBottom w:val="0"/>
          <w:divBdr>
            <w:top w:val="none" w:sz="0" w:space="0" w:color="auto"/>
            <w:left w:val="none" w:sz="0" w:space="0" w:color="auto"/>
            <w:bottom w:val="none" w:sz="0" w:space="0" w:color="auto"/>
            <w:right w:val="none" w:sz="0" w:space="0" w:color="auto"/>
          </w:divBdr>
        </w:div>
        <w:div w:id="281886676">
          <w:marLeft w:val="640"/>
          <w:marRight w:val="0"/>
          <w:marTop w:val="0"/>
          <w:marBottom w:val="0"/>
          <w:divBdr>
            <w:top w:val="none" w:sz="0" w:space="0" w:color="auto"/>
            <w:left w:val="none" w:sz="0" w:space="0" w:color="auto"/>
            <w:bottom w:val="none" w:sz="0" w:space="0" w:color="auto"/>
            <w:right w:val="none" w:sz="0" w:space="0" w:color="auto"/>
          </w:divBdr>
        </w:div>
        <w:div w:id="1271430951">
          <w:marLeft w:val="640"/>
          <w:marRight w:val="0"/>
          <w:marTop w:val="0"/>
          <w:marBottom w:val="0"/>
          <w:divBdr>
            <w:top w:val="none" w:sz="0" w:space="0" w:color="auto"/>
            <w:left w:val="none" w:sz="0" w:space="0" w:color="auto"/>
            <w:bottom w:val="none" w:sz="0" w:space="0" w:color="auto"/>
            <w:right w:val="none" w:sz="0" w:space="0" w:color="auto"/>
          </w:divBdr>
        </w:div>
        <w:div w:id="400250754">
          <w:marLeft w:val="640"/>
          <w:marRight w:val="0"/>
          <w:marTop w:val="0"/>
          <w:marBottom w:val="0"/>
          <w:divBdr>
            <w:top w:val="none" w:sz="0" w:space="0" w:color="auto"/>
            <w:left w:val="none" w:sz="0" w:space="0" w:color="auto"/>
            <w:bottom w:val="none" w:sz="0" w:space="0" w:color="auto"/>
            <w:right w:val="none" w:sz="0" w:space="0" w:color="auto"/>
          </w:divBdr>
        </w:div>
        <w:div w:id="1200314783">
          <w:marLeft w:val="640"/>
          <w:marRight w:val="0"/>
          <w:marTop w:val="0"/>
          <w:marBottom w:val="0"/>
          <w:divBdr>
            <w:top w:val="none" w:sz="0" w:space="0" w:color="auto"/>
            <w:left w:val="none" w:sz="0" w:space="0" w:color="auto"/>
            <w:bottom w:val="none" w:sz="0" w:space="0" w:color="auto"/>
            <w:right w:val="none" w:sz="0" w:space="0" w:color="auto"/>
          </w:divBdr>
        </w:div>
        <w:div w:id="1566599735">
          <w:marLeft w:val="640"/>
          <w:marRight w:val="0"/>
          <w:marTop w:val="0"/>
          <w:marBottom w:val="0"/>
          <w:divBdr>
            <w:top w:val="none" w:sz="0" w:space="0" w:color="auto"/>
            <w:left w:val="none" w:sz="0" w:space="0" w:color="auto"/>
            <w:bottom w:val="none" w:sz="0" w:space="0" w:color="auto"/>
            <w:right w:val="none" w:sz="0" w:space="0" w:color="auto"/>
          </w:divBdr>
        </w:div>
        <w:div w:id="1840465318">
          <w:marLeft w:val="640"/>
          <w:marRight w:val="0"/>
          <w:marTop w:val="0"/>
          <w:marBottom w:val="0"/>
          <w:divBdr>
            <w:top w:val="none" w:sz="0" w:space="0" w:color="auto"/>
            <w:left w:val="none" w:sz="0" w:space="0" w:color="auto"/>
            <w:bottom w:val="none" w:sz="0" w:space="0" w:color="auto"/>
            <w:right w:val="none" w:sz="0" w:space="0" w:color="auto"/>
          </w:divBdr>
        </w:div>
        <w:div w:id="458963702">
          <w:marLeft w:val="640"/>
          <w:marRight w:val="0"/>
          <w:marTop w:val="0"/>
          <w:marBottom w:val="0"/>
          <w:divBdr>
            <w:top w:val="none" w:sz="0" w:space="0" w:color="auto"/>
            <w:left w:val="none" w:sz="0" w:space="0" w:color="auto"/>
            <w:bottom w:val="none" w:sz="0" w:space="0" w:color="auto"/>
            <w:right w:val="none" w:sz="0" w:space="0" w:color="auto"/>
          </w:divBdr>
        </w:div>
        <w:div w:id="1986273720">
          <w:marLeft w:val="640"/>
          <w:marRight w:val="0"/>
          <w:marTop w:val="0"/>
          <w:marBottom w:val="0"/>
          <w:divBdr>
            <w:top w:val="none" w:sz="0" w:space="0" w:color="auto"/>
            <w:left w:val="none" w:sz="0" w:space="0" w:color="auto"/>
            <w:bottom w:val="none" w:sz="0" w:space="0" w:color="auto"/>
            <w:right w:val="none" w:sz="0" w:space="0" w:color="auto"/>
          </w:divBdr>
        </w:div>
        <w:div w:id="266616782">
          <w:marLeft w:val="640"/>
          <w:marRight w:val="0"/>
          <w:marTop w:val="0"/>
          <w:marBottom w:val="0"/>
          <w:divBdr>
            <w:top w:val="none" w:sz="0" w:space="0" w:color="auto"/>
            <w:left w:val="none" w:sz="0" w:space="0" w:color="auto"/>
            <w:bottom w:val="none" w:sz="0" w:space="0" w:color="auto"/>
            <w:right w:val="none" w:sz="0" w:space="0" w:color="auto"/>
          </w:divBdr>
        </w:div>
        <w:div w:id="1627152315">
          <w:marLeft w:val="640"/>
          <w:marRight w:val="0"/>
          <w:marTop w:val="0"/>
          <w:marBottom w:val="0"/>
          <w:divBdr>
            <w:top w:val="none" w:sz="0" w:space="0" w:color="auto"/>
            <w:left w:val="none" w:sz="0" w:space="0" w:color="auto"/>
            <w:bottom w:val="none" w:sz="0" w:space="0" w:color="auto"/>
            <w:right w:val="none" w:sz="0" w:space="0" w:color="auto"/>
          </w:divBdr>
        </w:div>
        <w:div w:id="798762160">
          <w:marLeft w:val="640"/>
          <w:marRight w:val="0"/>
          <w:marTop w:val="0"/>
          <w:marBottom w:val="0"/>
          <w:divBdr>
            <w:top w:val="none" w:sz="0" w:space="0" w:color="auto"/>
            <w:left w:val="none" w:sz="0" w:space="0" w:color="auto"/>
            <w:bottom w:val="none" w:sz="0" w:space="0" w:color="auto"/>
            <w:right w:val="none" w:sz="0" w:space="0" w:color="auto"/>
          </w:divBdr>
        </w:div>
        <w:div w:id="2117402918">
          <w:marLeft w:val="640"/>
          <w:marRight w:val="0"/>
          <w:marTop w:val="0"/>
          <w:marBottom w:val="0"/>
          <w:divBdr>
            <w:top w:val="none" w:sz="0" w:space="0" w:color="auto"/>
            <w:left w:val="none" w:sz="0" w:space="0" w:color="auto"/>
            <w:bottom w:val="none" w:sz="0" w:space="0" w:color="auto"/>
            <w:right w:val="none" w:sz="0" w:space="0" w:color="auto"/>
          </w:divBdr>
        </w:div>
        <w:div w:id="464859066">
          <w:marLeft w:val="640"/>
          <w:marRight w:val="0"/>
          <w:marTop w:val="0"/>
          <w:marBottom w:val="0"/>
          <w:divBdr>
            <w:top w:val="none" w:sz="0" w:space="0" w:color="auto"/>
            <w:left w:val="none" w:sz="0" w:space="0" w:color="auto"/>
            <w:bottom w:val="none" w:sz="0" w:space="0" w:color="auto"/>
            <w:right w:val="none" w:sz="0" w:space="0" w:color="auto"/>
          </w:divBdr>
        </w:div>
        <w:div w:id="2029597549">
          <w:marLeft w:val="640"/>
          <w:marRight w:val="0"/>
          <w:marTop w:val="0"/>
          <w:marBottom w:val="0"/>
          <w:divBdr>
            <w:top w:val="none" w:sz="0" w:space="0" w:color="auto"/>
            <w:left w:val="none" w:sz="0" w:space="0" w:color="auto"/>
            <w:bottom w:val="none" w:sz="0" w:space="0" w:color="auto"/>
            <w:right w:val="none" w:sz="0" w:space="0" w:color="auto"/>
          </w:divBdr>
        </w:div>
        <w:div w:id="2091459163">
          <w:marLeft w:val="640"/>
          <w:marRight w:val="0"/>
          <w:marTop w:val="0"/>
          <w:marBottom w:val="0"/>
          <w:divBdr>
            <w:top w:val="none" w:sz="0" w:space="0" w:color="auto"/>
            <w:left w:val="none" w:sz="0" w:space="0" w:color="auto"/>
            <w:bottom w:val="none" w:sz="0" w:space="0" w:color="auto"/>
            <w:right w:val="none" w:sz="0" w:space="0" w:color="auto"/>
          </w:divBdr>
        </w:div>
        <w:div w:id="478688196">
          <w:marLeft w:val="640"/>
          <w:marRight w:val="0"/>
          <w:marTop w:val="0"/>
          <w:marBottom w:val="0"/>
          <w:divBdr>
            <w:top w:val="none" w:sz="0" w:space="0" w:color="auto"/>
            <w:left w:val="none" w:sz="0" w:space="0" w:color="auto"/>
            <w:bottom w:val="none" w:sz="0" w:space="0" w:color="auto"/>
            <w:right w:val="none" w:sz="0" w:space="0" w:color="auto"/>
          </w:divBdr>
        </w:div>
        <w:div w:id="2025205134">
          <w:marLeft w:val="640"/>
          <w:marRight w:val="0"/>
          <w:marTop w:val="0"/>
          <w:marBottom w:val="0"/>
          <w:divBdr>
            <w:top w:val="none" w:sz="0" w:space="0" w:color="auto"/>
            <w:left w:val="none" w:sz="0" w:space="0" w:color="auto"/>
            <w:bottom w:val="none" w:sz="0" w:space="0" w:color="auto"/>
            <w:right w:val="none" w:sz="0" w:space="0" w:color="auto"/>
          </w:divBdr>
        </w:div>
        <w:div w:id="1166358013">
          <w:marLeft w:val="640"/>
          <w:marRight w:val="0"/>
          <w:marTop w:val="0"/>
          <w:marBottom w:val="0"/>
          <w:divBdr>
            <w:top w:val="none" w:sz="0" w:space="0" w:color="auto"/>
            <w:left w:val="none" w:sz="0" w:space="0" w:color="auto"/>
            <w:bottom w:val="none" w:sz="0" w:space="0" w:color="auto"/>
            <w:right w:val="none" w:sz="0" w:space="0" w:color="auto"/>
          </w:divBdr>
        </w:div>
        <w:div w:id="917599618">
          <w:marLeft w:val="640"/>
          <w:marRight w:val="0"/>
          <w:marTop w:val="0"/>
          <w:marBottom w:val="0"/>
          <w:divBdr>
            <w:top w:val="none" w:sz="0" w:space="0" w:color="auto"/>
            <w:left w:val="none" w:sz="0" w:space="0" w:color="auto"/>
            <w:bottom w:val="none" w:sz="0" w:space="0" w:color="auto"/>
            <w:right w:val="none" w:sz="0" w:space="0" w:color="auto"/>
          </w:divBdr>
        </w:div>
        <w:div w:id="932325973">
          <w:marLeft w:val="640"/>
          <w:marRight w:val="0"/>
          <w:marTop w:val="0"/>
          <w:marBottom w:val="0"/>
          <w:divBdr>
            <w:top w:val="none" w:sz="0" w:space="0" w:color="auto"/>
            <w:left w:val="none" w:sz="0" w:space="0" w:color="auto"/>
            <w:bottom w:val="none" w:sz="0" w:space="0" w:color="auto"/>
            <w:right w:val="none" w:sz="0" w:space="0" w:color="auto"/>
          </w:divBdr>
        </w:div>
        <w:div w:id="437875313">
          <w:marLeft w:val="640"/>
          <w:marRight w:val="0"/>
          <w:marTop w:val="0"/>
          <w:marBottom w:val="0"/>
          <w:divBdr>
            <w:top w:val="none" w:sz="0" w:space="0" w:color="auto"/>
            <w:left w:val="none" w:sz="0" w:space="0" w:color="auto"/>
            <w:bottom w:val="none" w:sz="0" w:space="0" w:color="auto"/>
            <w:right w:val="none" w:sz="0" w:space="0" w:color="auto"/>
          </w:divBdr>
        </w:div>
        <w:div w:id="2138638067">
          <w:marLeft w:val="640"/>
          <w:marRight w:val="0"/>
          <w:marTop w:val="0"/>
          <w:marBottom w:val="0"/>
          <w:divBdr>
            <w:top w:val="none" w:sz="0" w:space="0" w:color="auto"/>
            <w:left w:val="none" w:sz="0" w:space="0" w:color="auto"/>
            <w:bottom w:val="none" w:sz="0" w:space="0" w:color="auto"/>
            <w:right w:val="none" w:sz="0" w:space="0" w:color="auto"/>
          </w:divBdr>
        </w:div>
        <w:div w:id="773285372">
          <w:marLeft w:val="640"/>
          <w:marRight w:val="0"/>
          <w:marTop w:val="0"/>
          <w:marBottom w:val="0"/>
          <w:divBdr>
            <w:top w:val="none" w:sz="0" w:space="0" w:color="auto"/>
            <w:left w:val="none" w:sz="0" w:space="0" w:color="auto"/>
            <w:bottom w:val="none" w:sz="0" w:space="0" w:color="auto"/>
            <w:right w:val="none" w:sz="0" w:space="0" w:color="auto"/>
          </w:divBdr>
        </w:div>
        <w:div w:id="658654068">
          <w:marLeft w:val="640"/>
          <w:marRight w:val="0"/>
          <w:marTop w:val="0"/>
          <w:marBottom w:val="0"/>
          <w:divBdr>
            <w:top w:val="none" w:sz="0" w:space="0" w:color="auto"/>
            <w:left w:val="none" w:sz="0" w:space="0" w:color="auto"/>
            <w:bottom w:val="none" w:sz="0" w:space="0" w:color="auto"/>
            <w:right w:val="none" w:sz="0" w:space="0" w:color="auto"/>
          </w:divBdr>
        </w:div>
        <w:div w:id="1325813690">
          <w:marLeft w:val="640"/>
          <w:marRight w:val="0"/>
          <w:marTop w:val="0"/>
          <w:marBottom w:val="0"/>
          <w:divBdr>
            <w:top w:val="none" w:sz="0" w:space="0" w:color="auto"/>
            <w:left w:val="none" w:sz="0" w:space="0" w:color="auto"/>
            <w:bottom w:val="none" w:sz="0" w:space="0" w:color="auto"/>
            <w:right w:val="none" w:sz="0" w:space="0" w:color="auto"/>
          </w:divBdr>
        </w:div>
        <w:div w:id="1001929842">
          <w:marLeft w:val="640"/>
          <w:marRight w:val="0"/>
          <w:marTop w:val="0"/>
          <w:marBottom w:val="0"/>
          <w:divBdr>
            <w:top w:val="none" w:sz="0" w:space="0" w:color="auto"/>
            <w:left w:val="none" w:sz="0" w:space="0" w:color="auto"/>
            <w:bottom w:val="none" w:sz="0" w:space="0" w:color="auto"/>
            <w:right w:val="none" w:sz="0" w:space="0" w:color="auto"/>
          </w:divBdr>
        </w:div>
        <w:div w:id="150610576">
          <w:marLeft w:val="640"/>
          <w:marRight w:val="0"/>
          <w:marTop w:val="0"/>
          <w:marBottom w:val="0"/>
          <w:divBdr>
            <w:top w:val="none" w:sz="0" w:space="0" w:color="auto"/>
            <w:left w:val="none" w:sz="0" w:space="0" w:color="auto"/>
            <w:bottom w:val="none" w:sz="0" w:space="0" w:color="auto"/>
            <w:right w:val="none" w:sz="0" w:space="0" w:color="auto"/>
          </w:divBdr>
        </w:div>
        <w:div w:id="1930697899">
          <w:marLeft w:val="640"/>
          <w:marRight w:val="0"/>
          <w:marTop w:val="0"/>
          <w:marBottom w:val="0"/>
          <w:divBdr>
            <w:top w:val="none" w:sz="0" w:space="0" w:color="auto"/>
            <w:left w:val="none" w:sz="0" w:space="0" w:color="auto"/>
            <w:bottom w:val="none" w:sz="0" w:space="0" w:color="auto"/>
            <w:right w:val="none" w:sz="0" w:space="0" w:color="auto"/>
          </w:divBdr>
        </w:div>
        <w:div w:id="1406490381">
          <w:marLeft w:val="640"/>
          <w:marRight w:val="0"/>
          <w:marTop w:val="0"/>
          <w:marBottom w:val="0"/>
          <w:divBdr>
            <w:top w:val="none" w:sz="0" w:space="0" w:color="auto"/>
            <w:left w:val="none" w:sz="0" w:space="0" w:color="auto"/>
            <w:bottom w:val="none" w:sz="0" w:space="0" w:color="auto"/>
            <w:right w:val="none" w:sz="0" w:space="0" w:color="auto"/>
          </w:divBdr>
        </w:div>
        <w:div w:id="1097870535">
          <w:marLeft w:val="640"/>
          <w:marRight w:val="0"/>
          <w:marTop w:val="0"/>
          <w:marBottom w:val="0"/>
          <w:divBdr>
            <w:top w:val="none" w:sz="0" w:space="0" w:color="auto"/>
            <w:left w:val="none" w:sz="0" w:space="0" w:color="auto"/>
            <w:bottom w:val="none" w:sz="0" w:space="0" w:color="auto"/>
            <w:right w:val="none" w:sz="0" w:space="0" w:color="auto"/>
          </w:divBdr>
        </w:div>
        <w:div w:id="1733238342">
          <w:marLeft w:val="640"/>
          <w:marRight w:val="0"/>
          <w:marTop w:val="0"/>
          <w:marBottom w:val="0"/>
          <w:divBdr>
            <w:top w:val="none" w:sz="0" w:space="0" w:color="auto"/>
            <w:left w:val="none" w:sz="0" w:space="0" w:color="auto"/>
            <w:bottom w:val="none" w:sz="0" w:space="0" w:color="auto"/>
            <w:right w:val="none" w:sz="0" w:space="0" w:color="auto"/>
          </w:divBdr>
        </w:div>
        <w:div w:id="2063019074">
          <w:marLeft w:val="640"/>
          <w:marRight w:val="0"/>
          <w:marTop w:val="0"/>
          <w:marBottom w:val="0"/>
          <w:divBdr>
            <w:top w:val="none" w:sz="0" w:space="0" w:color="auto"/>
            <w:left w:val="none" w:sz="0" w:space="0" w:color="auto"/>
            <w:bottom w:val="none" w:sz="0" w:space="0" w:color="auto"/>
            <w:right w:val="none" w:sz="0" w:space="0" w:color="auto"/>
          </w:divBdr>
        </w:div>
        <w:div w:id="2117215697">
          <w:marLeft w:val="640"/>
          <w:marRight w:val="0"/>
          <w:marTop w:val="0"/>
          <w:marBottom w:val="0"/>
          <w:divBdr>
            <w:top w:val="none" w:sz="0" w:space="0" w:color="auto"/>
            <w:left w:val="none" w:sz="0" w:space="0" w:color="auto"/>
            <w:bottom w:val="none" w:sz="0" w:space="0" w:color="auto"/>
            <w:right w:val="none" w:sz="0" w:space="0" w:color="auto"/>
          </w:divBdr>
        </w:div>
        <w:div w:id="1675910357">
          <w:marLeft w:val="640"/>
          <w:marRight w:val="0"/>
          <w:marTop w:val="0"/>
          <w:marBottom w:val="0"/>
          <w:divBdr>
            <w:top w:val="none" w:sz="0" w:space="0" w:color="auto"/>
            <w:left w:val="none" w:sz="0" w:space="0" w:color="auto"/>
            <w:bottom w:val="none" w:sz="0" w:space="0" w:color="auto"/>
            <w:right w:val="none" w:sz="0" w:space="0" w:color="auto"/>
          </w:divBdr>
        </w:div>
        <w:div w:id="1931546639">
          <w:marLeft w:val="640"/>
          <w:marRight w:val="0"/>
          <w:marTop w:val="0"/>
          <w:marBottom w:val="0"/>
          <w:divBdr>
            <w:top w:val="none" w:sz="0" w:space="0" w:color="auto"/>
            <w:left w:val="none" w:sz="0" w:space="0" w:color="auto"/>
            <w:bottom w:val="none" w:sz="0" w:space="0" w:color="auto"/>
            <w:right w:val="none" w:sz="0" w:space="0" w:color="auto"/>
          </w:divBdr>
        </w:div>
        <w:div w:id="526020778">
          <w:marLeft w:val="640"/>
          <w:marRight w:val="0"/>
          <w:marTop w:val="0"/>
          <w:marBottom w:val="0"/>
          <w:divBdr>
            <w:top w:val="none" w:sz="0" w:space="0" w:color="auto"/>
            <w:left w:val="none" w:sz="0" w:space="0" w:color="auto"/>
            <w:bottom w:val="none" w:sz="0" w:space="0" w:color="auto"/>
            <w:right w:val="none" w:sz="0" w:space="0" w:color="auto"/>
          </w:divBdr>
        </w:div>
        <w:div w:id="1229921325">
          <w:marLeft w:val="640"/>
          <w:marRight w:val="0"/>
          <w:marTop w:val="0"/>
          <w:marBottom w:val="0"/>
          <w:divBdr>
            <w:top w:val="none" w:sz="0" w:space="0" w:color="auto"/>
            <w:left w:val="none" w:sz="0" w:space="0" w:color="auto"/>
            <w:bottom w:val="none" w:sz="0" w:space="0" w:color="auto"/>
            <w:right w:val="none" w:sz="0" w:space="0" w:color="auto"/>
          </w:divBdr>
        </w:div>
        <w:div w:id="2130321509">
          <w:marLeft w:val="640"/>
          <w:marRight w:val="0"/>
          <w:marTop w:val="0"/>
          <w:marBottom w:val="0"/>
          <w:divBdr>
            <w:top w:val="none" w:sz="0" w:space="0" w:color="auto"/>
            <w:left w:val="none" w:sz="0" w:space="0" w:color="auto"/>
            <w:bottom w:val="none" w:sz="0" w:space="0" w:color="auto"/>
            <w:right w:val="none" w:sz="0" w:space="0" w:color="auto"/>
          </w:divBdr>
        </w:div>
        <w:div w:id="1097360198">
          <w:marLeft w:val="640"/>
          <w:marRight w:val="0"/>
          <w:marTop w:val="0"/>
          <w:marBottom w:val="0"/>
          <w:divBdr>
            <w:top w:val="none" w:sz="0" w:space="0" w:color="auto"/>
            <w:left w:val="none" w:sz="0" w:space="0" w:color="auto"/>
            <w:bottom w:val="none" w:sz="0" w:space="0" w:color="auto"/>
            <w:right w:val="none" w:sz="0" w:space="0" w:color="auto"/>
          </w:divBdr>
        </w:div>
        <w:div w:id="271472673">
          <w:marLeft w:val="640"/>
          <w:marRight w:val="0"/>
          <w:marTop w:val="0"/>
          <w:marBottom w:val="0"/>
          <w:divBdr>
            <w:top w:val="none" w:sz="0" w:space="0" w:color="auto"/>
            <w:left w:val="none" w:sz="0" w:space="0" w:color="auto"/>
            <w:bottom w:val="none" w:sz="0" w:space="0" w:color="auto"/>
            <w:right w:val="none" w:sz="0" w:space="0" w:color="auto"/>
          </w:divBdr>
        </w:div>
        <w:div w:id="105932458">
          <w:marLeft w:val="640"/>
          <w:marRight w:val="0"/>
          <w:marTop w:val="0"/>
          <w:marBottom w:val="0"/>
          <w:divBdr>
            <w:top w:val="none" w:sz="0" w:space="0" w:color="auto"/>
            <w:left w:val="none" w:sz="0" w:space="0" w:color="auto"/>
            <w:bottom w:val="none" w:sz="0" w:space="0" w:color="auto"/>
            <w:right w:val="none" w:sz="0" w:space="0" w:color="auto"/>
          </w:divBdr>
        </w:div>
        <w:div w:id="567156660">
          <w:marLeft w:val="640"/>
          <w:marRight w:val="0"/>
          <w:marTop w:val="0"/>
          <w:marBottom w:val="0"/>
          <w:divBdr>
            <w:top w:val="none" w:sz="0" w:space="0" w:color="auto"/>
            <w:left w:val="none" w:sz="0" w:space="0" w:color="auto"/>
            <w:bottom w:val="none" w:sz="0" w:space="0" w:color="auto"/>
            <w:right w:val="none" w:sz="0" w:space="0" w:color="auto"/>
          </w:divBdr>
        </w:div>
        <w:div w:id="1214272899">
          <w:marLeft w:val="640"/>
          <w:marRight w:val="0"/>
          <w:marTop w:val="0"/>
          <w:marBottom w:val="0"/>
          <w:divBdr>
            <w:top w:val="none" w:sz="0" w:space="0" w:color="auto"/>
            <w:left w:val="none" w:sz="0" w:space="0" w:color="auto"/>
            <w:bottom w:val="none" w:sz="0" w:space="0" w:color="auto"/>
            <w:right w:val="none" w:sz="0" w:space="0" w:color="auto"/>
          </w:divBdr>
        </w:div>
        <w:div w:id="906456697">
          <w:marLeft w:val="640"/>
          <w:marRight w:val="0"/>
          <w:marTop w:val="0"/>
          <w:marBottom w:val="0"/>
          <w:divBdr>
            <w:top w:val="none" w:sz="0" w:space="0" w:color="auto"/>
            <w:left w:val="none" w:sz="0" w:space="0" w:color="auto"/>
            <w:bottom w:val="none" w:sz="0" w:space="0" w:color="auto"/>
            <w:right w:val="none" w:sz="0" w:space="0" w:color="auto"/>
          </w:divBdr>
        </w:div>
        <w:div w:id="942540374">
          <w:marLeft w:val="640"/>
          <w:marRight w:val="0"/>
          <w:marTop w:val="0"/>
          <w:marBottom w:val="0"/>
          <w:divBdr>
            <w:top w:val="none" w:sz="0" w:space="0" w:color="auto"/>
            <w:left w:val="none" w:sz="0" w:space="0" w:color="auto"/>
            <w:bottom w:val="none" w:sz="0" w:space="0" w:color="auto"/>
            <w:right w:val="none" w:sz="0" w:space="0" w:color="auto"/>
          </w:divBdr>
        </w:div>
        <w:div w:id="614367126">
          <w:marLeft w:val="640"/>
          <w:marRight w:val="0"/>
          <w:marTop w:val="0"/>
          <w:marBottom w:val="0"/>
          <w:divBdr>
            <w:top w:val="none" w:sz="0" w:space="0" w:color="auto"/>
            <w:left w:val="none" w:sz="0" w:space="0" w:color="auto"/>
            <w:bottom w:val="none" w:sz="0" w:space="0" w:color="auto"/>
            <w:right w:val="none" w:sz="0" w:space="0" w:color="auto"/>
          </w:divBdr>
        </w:div>
        <w:div w:id="1101679045">
          <w:marLeft w:val="640"/>
          <w:marRight w:val="0"/>
          <w:marTop w:val="0"/>
          <w:marBottom w:val="0"/>
          <w:divBdr>
            <w:top w:val="none" w:sz="0" w:space="0" w:color="auto"/>
            <w:left w:val="none" w:sz="0" w:space="0" w:color="auto"/>
            <w:bottom w:val="none" w:sz="0" w:space="0" w:color="auto"/>
            <w:right w:val="none" w:sz="0" w:space="0" w:color="auto"/>
          </w:divBdr>
        </w:div>
        <w:div w:id="445001578">
          <w:marLeft w:val="640"/>
          <w:marRight w:val="0"/>
          <w:marTop w:val="0"/>
          <w:marBottom w:val="0"/>
          <w:divBdr>
            <w:top w:val="none" w:sz="0" w:space="0" w:color="auto"/>
            <w:left w:val="none" w:sz="0" w:space="0" w:color="auto"/>
            <w:bottom w:val="none" w:sz="0" w:space="0" w:color="auto"/>
            <w:right w:val="none" w:sz="0" w:space="0" w:color="auto"/>
          </w:divBdr>
        </w:div>
        <w:div w:id="244923627">
          <w:marLeft w:val="640"/>
          <w:marRight w:val="0"/>
          <w:marTop w:val="0"/>
          <w:marBottom w:val="0"/>
          <w:divBdr>
            <w:top w:val="none" w:sz="0" w:space="0" w:color="auto"/>
            <w:left w:val="none" w:sz="0" w:space="0" w:color="auto"/>
            <w:bottom w:val="none" w:sz="0" w:space="0" w:color="auto"/>
            <w:right w:val="none" w:sz="0" w:space="0" w:color="auto"/>
          </w:divBdr>
        </w:div>
        <w:div w:id="236866299">
          <w:marLeft w:val="640"/>
          <w:marRight w:val="0"/>
          <w:marTop w:val="0"/>
          <w:marBottom w:val="0"/>
          <w:divBdr>
            <w:top w:val="none" w:sz="0" w:space="0" w:color="auto"/>
            <w:left w:val="none" w:sz="0" w:space="0" w:color="auto"/>
            <w:bottom w:val="none" w:sz="0" w:space="0" w:color="auto"/>
            <w:right w:val="none" w:sz="0" w:space="0" w:color="auto"/>
          </w:divBdr>
        </w:div>
        <w:div w:id="649987348">
          <w:marLeft w:val="640"/>
          <w:marRight w:val="0"/>
          <w:marTop w:val="0"/>
          <w:marBottom w:val="0"/>
          <w:divBdr>
            <w:top w:val="none" w:sz="0" w:space="0" w:color="auto"/>
            <w:left w:val="none" w:sz="0" w:space="0" w:color="auto"/>
            <w:bottom w:val="none" w:sz="0" w:space="0" w:color="auto"/>
            <w:right w:val="none" w:sz="0" w:space="0" w:color="auto"/>
          </w:divBdr>
        </w:div>
        <w:div w:id="1656295187">
          <w:marLeft w:val="640"/>
          <w:marRight w:val="0"/>
          <w:marTop w:val="0"/>
          <w:marBottom w:val="0"/>
          <w:divBdr>
            <w:top w:val="none" w:sz="0" w:space="0" w:color="auto"/>
            <w:left w:val="none" w:sz="0" w:space="0" w:color="auto"/>
            <w:bottom w:val="none" w:sz="0" w:space="0" w:color="auto"/>
            <w:right w:val="none" w:sz="0" w:space="0" w:color="auto"/>
          </w:divBdr>
        </w:div>
        <w:div w:id="1374034780">
          <w:marLeft w:val="640"/>
          <w:marRight w:val="0"/>
          <w:marTop w:val="0"/>
          <w:marBottom w:val="0"/>
          <w:divBdr>
            <w:top w:val="none" w:sz="0" w:space="0" w:color="auto"/>
            <w:left w:val="none" w:sz="0" w:space="0" w:color="auto"/>
            <w:bottom w:val="none" w:sz="0" w:space="0" w:color="auto"/>
            <w:right w:val="none" w:sz="0" w:space="0" w:color="auto"/>
          </w:divBdr>
        </w:div>
        <w:div w:id="447817657">
          <w:marLeft w:val="640"/>
          <w:marRight w:val="0"/>
          <w:marTop w:val="0"/>
          <w:marBottom w:val="0"/>
          <w:divBdr>
            <w:top w:val="none" w:sz="0" w:space="0" w:color="auto"/>
            <w:left w:val="none" w:sz="0" w:space="0" w:color="auto"/>
            <w:bottom w:val="none" w:sz="0" w:space="0" w:color="auto"/>
            <w:right w:val="none" w:sz="0" w:space="0" w:color="auto"/>
          </w:divBdr>
        </w:div>
        <w:div w:id="10493497">
          <w:marLeft w:val="640"/>
          <w:marRight w:val="0"/>
          <w:marTop w:val="0"/>
          <w:marBottom w:val="0"/>
          <w:divBdr>
            <w:top w:val="none" w:sz="0" w:space="0" w:color="auto"/>
            <w:left w:val="none" w:sz="0" w:space="0" w:color="auto"/>
            <w:bottom w:val="none" w:sz="0" w:space="0" w:color="auto"/>
            <w:right w:val="none" w:sz="0" w:space="0" w:color="auto"/>
          </w:divBdr>
        </w:div>
        <w:div w:id="2011640161">
          <w:marLeft w:val="640"/>
          <w:marRight w:val="0"/>
          <w:marTop w:val="0"/>
          <w:marBottom w:val="0"/>
          <w:divBdr>
            <w:top w:val="none" w:sz="0" w:space="0" w:color="auto"/>
            <w:left w:val="none" w:sz="0" w:space="0" w:color="auto"/>
            <w:bottom w:val="none" w:sz="0" w:space="0" w:color="auto"/>
            <w:right w:val="none" w:sz="0" w:space="0" w:color="auto"/>
          </w:divBdr>
        </w:div>
        <w:div w:id="2064134482">
          <w:marLeft w:val="640"/>
          <w:marRight w:val="0"/>
          <w:marTop w:val="0"/>
          <w:marBottom w:val="0"/>
          <w:divBdr>
            <w:top w:val="none" w:sz="0" w:space="0" w:color="auto"/>
            <w:left w:val="none" w:sz="0" w:space="0" w:color="auto"/>
            <w:bottom w:val="none" w:sz="0" w:space="0" w:color="auto"/>
            <w:right w:val="none" w:sz="0" w:space="0" w:color="auto"/>
          </w:divBdr>
        </w:div>
        <w:div w:id="755516218">
          <w:marLeft w:val="640"/>
          <w:marRight w:val="0"/>
          <w:marTop w:val="0"/>
          <w:marBottom w:val="0"/>
          <w:divBdr>
            <w:top w:val="none" w:sz="0" w:space="0" w:color="auto"/>
            <w:left w:val="none" w:sz="0" w:space="0" w:color="auto"/>
            <w:bottom w:val="none" w:sz="0" w:space="0" w:color="auto"/>
            <w:right w:val="none" w:sz="0" w:space="0" w:color="auto"/>
          </w:divBdr>
        </w:div>
        <w:div w:id="615722434">
          <w:marLeft w:val="640"/>
          <w:marRight w:val="0"/>
          <w:marTop w:val="0"/>
          <w:marBottom w:val="0"/>
          <w:divBdr>
            <w:top w:val="none" w:sz="0" w:space="0" w:color="auto"/>
            <w:left w:val="none" w:sz="0" w:space="0" w:color="auto"/>
            <w:bottom w:val="none" w:sz="0" w:space="0" w:color="auto"/>
            <w:right w:val="none" w:sz="0" w:space="0" w:color="auto"/>
          </w:divBdr>
        </w:div>
        <w:div w:id="170996062">
          <w:marLeft w:val="640"/>
          <w:marRight w:val="0"/>
          <w:marTop w:val="0"/>
          <w:marBottom w:val="0"/>
          <w:divBdr>
            <w:top w:val="none" w:sz="0" w:space="0" w:color="auto"/>
            <w:left w:val="none" w:sz="0" w:space="0" w:color="auto"/>
            <w:bottom w:val="none" w:sz="0" w:space="0" w:color="auto"/>
            <w:right w:val="none" w:sz="0" w:space="0" w:color="auto"/>
          </w:divBdr>
        </w:div>
        <w:div w:id="2018339965">
          <w:marLeft w:val="640"/>
          <w:marRight w:val="0"/>
          <w:marTop w:val="0"/>
          <w:marBottom w:val="0"/>
          <w:divBdr>
            <w:top w:val="none" w:sz="0" w:space="0" w:color="auto"/>
            <w:left w:val="none" w:sz="0" w:space="0" w:color="auto"/>
            <w:bottom w:val="none" w:sz="0" w:space="0" w:color="auto"/>
            <w:right w:val="none" w:sz="0" w:space="0" w:color="auto"/>
          </w:divBdr>
        </w:div>
        <w:div w:id="297035262">
          <w:marLeft w:val="640"/>
          <w:marRight w:val="0"/>
          <w:marTop w:val="0"/>
          <w:marBottom w:val="0"/>
          <w:divBdr>
            <w:top w:val="none" w:sz="0" w:space="0" w:color="auto"/>
            <w:left w:val="none" w:sz="0" w:space="0" w:color="auto"/>
            <w:bottom w:val="none" w:sz="0" w:space="0" w:color="auto"/>
            <w:right w:val="none" w:sz="0" w:space="0" w:color="auto"/>
          </w:divBdr>
        </w:div>
        <w:div w:id="1427772249">
          <w:marLeft w:val="640"/>
          <w:marRight w:val="0"/>
          <w:marTop w:val="0"/>
          <w:marBottom w:val="0"/>
          <w:divBdr>
            <w:top w:val="none" w:sz="0" w:space="0" w:color="auto"/>
            <w:left w:val="none" w:sz="0" w:space="0" w:color="auto"/>
            <w:bottom w:val="none" w:sz="0" w:space="0" w:color="auto"/>
            <w:right w:val="none" w:sz="0" w:space="0" w:color="auto"/>
          </w:divBdr>
        </w:div>
        <w:div w:id="1392921789">
          <w:marLeft w:val="640"/>
          <w:marRight w:val="0"/>
          <w:marTop w:val="0"/>
          <w:marBottom w:val="0"/>
          <w:divBdr>
            <w:top w:val="none" w:sz="0" w:space="0" w:color="auto"/>
            <w:left w:val="none" w:sz="0" w:space="0" w:color="auto"/>
            <w:bottom w:val="none" w:sz="0" w:space="0" w:color="auto"/>
            <w:right w:val="none" w:sz="0" w:space="0" w:color="auto"/>
          </w:divBdr>
        </w:div>
        <w:div w:id="105586142">
          <w:marLeft w:val="640"/>
          <w:marRight w:val="0"/>
          <w:marTop w:val="0"/>
          <w:marBottom w:val="0"/>
          <w:divBdr>
            <w:top w:val="none" w:sz="0" w:space="0" w:color="auto"/>
            <w:left w:val="none" w:sz="0" w:space="0" w:color="auto"/>
            <w:bottom w:val="none" w:sz="0" w:space="0" w:color="auto"/>
            <w:right w:val="none" w:sz="0" w:space="0" w:color="auto"/>
          </w:divBdr>
        </w:div>
        <w:div w:id="1385442754">
          <w:marLeft w:val="640"/>
          <w:marRight w:val="0"/>
          <w:marTop w:val="0"/>
          <w:marBottom w:val="0"/>
          <w:divBdr>
            <w:top w:val="none" w:sz="0" w:space="0" w:color="auto"/>
            <w:left w:val="none" w:sz="0" w:space="0" w:color="auto"/>
            <w:bottom w:val="none" w:sz="0" w:space="0" w:color="auto"/>
            <w:right w:val="none" w:sz="0" w:space="0" w:color="auto"/>
          </w:divBdr>
        </w:div>
        <w:div w:id="165636276">
          <w:marLeft w:val="640"/>
          <w:marRight w:val="0"/>
          <w:marTop w:val="0"/>
          <w:marBottom w:val="0"/>
          <w:divBdr>
            <w:top w:val="none" w:sz="0" w:space="0" w:color="auto"/>
            <w:left w:val="none" w:sz="0" w:space="0" w:color="auto"/>
            <w:bottom w:val="none" w:sz="0" w:space="0" w:color="auto"/>
            <w:right w:val="none" w:sz="0" w:space="0" w:color="auto"/>
          </w:divBdr>
        </w:div>
        <w:div w:id="1520195492">
          <w:marLeft w:val="640"/>
          <w:marRight w:val="0"/>
          <w:marTop w:val="0"/>
          <w:marBottom w:val="0"/>
          <w:divBdr>
            <w:top w:val="none" w:sz="0" w:space="0" w:color="auto"/>
            <w:left w:val="none" w:sz="0" w:space="0" w:color="auto"/>
            <w:bottom w:val="none" w:sz="0" w:space="0" w:color="auto"/>
            <w:right w:val="none" w:sz="0" w:space="0" w:color="auto"/>
          </w:divBdr>
        </w:div>
        <w:div w:id="1295596869">
          <w:marLeft w:val="640"/>
          <w:marRight w:val="0"/>
          <w:marTop w:val="0"/>
          <w:marBottom w:val="0"/>
          <w:divBdr>
            <w:top w:val="none" w:sz="0" w:space="0" w:color="auto"/>
            <w:left w:val="none" w:sz="0" w:space="0" w:color="auto"/>
            <w:bottom w:val="none" w:sz="0" w:space="0" w:color="auto"/>
            <w:right w:val="none" w:sz="0" w:space="0" w:color="auto"/>
          </w:divBdr>
        </w:div>
        <w:div w:id="422381896">
          <w:marLeft w:val="640"/>
          <w:marRight w:val="0"/>
          <w:marTop w:val="0"/>
          <w:marBottom w:val="0"/>
          <w:divBdr>
            <w:top w:val="none" w:sz="0" w:space="0" w:color="auto"/>
            <w:left w:val="none" w:sz="0" w:space="0" w:color="auto"/>
            <w:bottom w:val="none" w:sz="0" w:space="0" w:color="auto"/>
            <w:right w:val="none" w:sz="0" w:space="0" w:color="auto"/>
          </w:divBdr>
        </w:div>
        <w:div w:id="449471967">
          <w:marLeft w:val="640"/>
          <w:marRight w:val="0"/>
          <w:marTop w:val="0"/>
          <w:marBottom w:val="0"/>
          <w:divBdr>
            <w:top w:val="none" w:sz="0" w:space="0" w:color="auto"/>
            <w:left w:val="none" w:sz="0" w:space="0" w:color="auto"/>
            <w:bottom w:val="none" w:sz="0" w:space="0" w:color="auto"/>
            <w:right w:val="none" w:sz="0" w:space="0" w:color="auto"/>
          </w:divBdr>
        </w:div>
        <w:div w:id="1159880288">
          <w:marLeft w:val="640"/>
          <w:marRight w:val="0"/>
          <w:marTop w:val="0"/>
          <w:marBottom w:val="0"/>
          <w:divBdr>
            <w:top w:val="none" w:sz="0" w:space="0" w:color="auto"/>
            <w:left w:val="none" w:sz="0" w:space="0" w:color="auto"/>
            <w:bottom w:val="none" w:sz="0" w:space="0" w:color="auto"/>
            <w:right w:val="none" w:sz="0" w:space="0" w:color="auto"/>
          </w:divBdr>
        </w:div>
        <w:div w:id="785585480">
          <w:marLeft w:val="640"/>
          <w:marRight w:val="0"/>
          <w:marTop w:val="0"/>
          <w:marBottom w:val="0"/>
          <w:divBdr>
            <w:top w:val="none" w:sz="0" w:space="0" w:color="auto"/>
            <w:left w:val="none" w:sz="0" w:space="0" w:color="auto"/>
            <w:bottom w:val="none" w:sz="0" w:space="0" w:color="auto"/>
            <w:right w:val="none" w:sz="0" w:space="0" w:color="auto"/>
          </w:divBdr>
        </w:div>
        <w:div w:id="117184077">
          <w:marLeft w:val="640"/>
          <w:marRight w:val="0"/>
          <w:marTop w:val="0"/>
          <w:marBottom w:val="0"/>
          <w:divBdr>
            <w:top w:val="none" w:sz="0" w:space="0" w:color="auto"/>
            <w:left w:val="none" w:sz="0" w:space="0" w:color="auto"/>
            <w:bottom w:val="none" w:sz="0" w:space="0" w:color="auto"/>
            <w:right w:val="none" w:sz="0" w:space="0" w:color="auto"/>
          </w:divBdr>
        </w:div>
        <w:div w:id="637953653">
          <w:marLeft w:val="640"/>
          <w:marRight w:val="0"/>
          <w:marTop w:val="0"/>
          <w:marBottom w:val="0"/>
          <w:divBdr>
            <w:top w:val="none" w:sz="0" w:space="0" w:color="auto"/>
            <w:left w:val="none" w:sz="0" w:space="0" w:color="auto"/>
            <w:bottom w:val="none" w:sz="0" w:space="0" w:color="auto"/>
            <w:right w:val="none" w:sz="0" w:space="0" w:color="auto"/>
          </w:divBdr>
        </w:div>
        <w:div w:id="914049337">
          <w:marLeft w:val="640"/>
          <w:marRight w:val="0"/>
          <w:marTop w:val="0"/>
          <w:marBottom w:val="0"/>
          <w:divBdr>
            <w:top w:val="none" w:sz="0" w:space="0" w:color="auto"/>
            <w:left w:val="none" w:sz="0" w:space="0" w:color="auto"/>
            <w:bottom w:val="none" w:sz="0" w:space="0" w:color="auto"/>
            <w:right w:val="none" w:sz="0" w:space="0" w:color="auto"/>
          </w:divBdr>
        </w:div>
        <w:div w:id="1039817008">
          <w:marLeft w:val="640"/>
          <w:marRight w:val="0"/>
          <w:marTop w:val="0"/>
          <w:marBottom w:val="0"/>
          <w:divBdr>
            <w:top w:val="none" w:sz="0" w:space="0" w:color="auto"/>
            <w:left w:val="none" w:sz="0" w:space="0" w:color="auto"/>
            <w:bottom w:val="none" w:sz="0" w:space="0" w:color="auto"/>
            <w:right w:val="none" w:sz="0" w:space="0" w:color="auto"/>
          </w:divBdr>
        </w:div>
        <w:div w:id="546993038">
          <w:marLeft w:val="640"/>
          <w:marRight w:val="0"/>
          <w:marTop w:val="0"/>
          <w:marBottom w:val="0"/>
          <w:divBdr>
            <w:top w:val="none" w:sz="0" w:space="0" w:color="auto"/>
            <w:left w:val="none" w:sz="0" w:space="0" w:color="auto"/>
            <w:bottom w:val="none" w:sz="0" w:space="0" w:color="auto"/>
            <w:right w:val="none" w:sz="0" w:space="0" w:color="auto"/>
          </w:divBdr>
        </w:div>
        <w:div w:id="791174518">
          <w:marLeft w:val="640"/>
          <w:marRight w:val="0"/>
          <w:marTop w:val="0"/>
          <w:marBottom w:val="0"/>
          <w:divBdr>
            <w:top w:val="none" w:sz="0" w:space="0" w:color="auto"/>
            <w:left w:val="none" w:sz="0" w:space="0" w:color="auto"/>
            <w:bottom w:val="none" w:sz="0" w:space="0" w:color="auto"/>
            <w:right w:val="none" w:sz="0" w:space="0" w:color="auto"/>
          </w:divBdr>
        </w:div>
        <w:div w:id="772942439">
          <w:marLeft w:val="640"/>
          <w:marRight w:val="0"/>
          <w:marTop w:val="0"/>
          <w:marBottom w:val="0"/>
          <w:divBdr>
            <w:top w:val="none" w:sz="0" w:space="0" w:color="auto"/>
            <w:left w:val="none" w:sz="0" w:space="0" w:color="auto"/>
            <w:bottom w:val="none" w:sz="0" w:space="0" w:color="auto"/>
            <w:right w:val="none" w:sz="0" w:space="0" w:color="auto"/>
          </w:divBdr>
        </w:div>
        <w:div w:id="1346126810">
          <w:marLeft w:val="640"/>
          <w:marRight w:val="0"/>
          <w:marTop w:val="0"/>
          <w:marBottom w:val="0"/>
          <w:divBdr>
            <w:top w:val="none" w:sz="0" w:space="0" w:color="auto"/>
            <w:left w:val="none" w:sz="0" w:space="0" w:color="auto"/>
            <w:bottom w:val="none" w:sz="0" w:space="0" w:color="auto"/>
            <w:right w:val="none" w:sz="0" w:space="0" w:color="auto"/>
          </w:divBdr>
        </w:div>
        <w:div w:id="434980266">
          <w:marLeft w:val="640"/>
          <w:marRight w:val="0"/>
          <w:marTop w:val="0"/>
          <w:marBottom w:val="0"/>
          <w:divBdr>
            <w:top w:val="none" w:sz="0" w:space="0" w:color="auto"/>
            <w:left w:val="none" w:sz="0" w:space="0" w:color="auto"/>
            <w:bottom w:val="none" w:sz="0" w:space="0" w:color="auto"/>
            <w:right w:val="none" w:sz="0" w:space="0" w:color="auto"/>
          </w:divBdr>
        </w:div>
        <w:div w:id="663818462">
          <w:marLeft w:val="640"/>
          <w:marRight w:val="0"/>
          <w:marTop w:val="0"/>
          <w:marBottom w:val="0"/>
          <w:divBdr>
            <w:top w:val="none" w:sz="0" w:space="0" w:color="auto"/>
            <w:left w:val="none" w:sz="0" w:space="0" w:color="auto"/>
            <w:bottom w:val="none" w:sz="0" w:space="0" w:color="auto"/>
            <w:right w:val="none" w:sz="0" w:space="0" w:color="auto"/>
          </w:divBdr>
        </w:div>
        <w:div w:id="841313015">
          <w:marLeft w:val="640"/>
          <w:marRight w:val="0"/>
          <w:marTop w:val="0"/>
          <w:marBottom w:val="0"/>
          <w:divBdr>
            <w:top w:val="none" w:sz="0" w:space="0" w:color="auto"/>
            <w:left w:val="none" w:sz="0" w:space="0" w:color="auto"/>
            <w:bottom w:val="none" w:sz="0" w:space="0" w:color="auto"/>
            <w:right w:val="none" w:sz="0" w:space="0" w:color="auto"/>
          </w:divBdr>
        </w:div>
        <w:div w:id="919144970">
          <w:marLeft w:val="640"/>
          <w:marRight w:val="0"/>
          <w:marTop w:val="0"/>
          <w:marBottom w:val="0"/>
          <w:divBdr>
            <w:top w:val="none" w:sz="0" w:space="0" w:color="auto"/>
            <w:left w:val="none" w:sz="0" w:space="0" w:color="auto"/>
            <w:bottom w:val="none" w:sz="0" w:space="0" w:color="auto"/>
            <w:right w:val="none" w:sz="0" w:space="0" w:color="auto"/>
          </w:divBdr>
        </w:div>
        <w:div w:id="508521663">
          <w:marLeft w:val="640"/>
          <w:marRight w:val="0"/>
          <w:marTop w:val="0"/>
          <w:marBottom w:val="0"/>
          <w:divBdr>
            <w:top w:val="none" w:sz="0" w:space="0" w:color="auto"/>
            <w:left w:val="none" w:sz="0" w:space="0" w:color="auto"/>
            <w:bottom w:val="none" w:sz="0" w:space="0" w:color="auto"/>
            <w:right w:val="none" w:sz="0" w:space="0" w:color="auto"/>
          </w:divBdr>
        </w:div>
        <w:div w:id="2072460068">
          <w:marLeft w:val="640"/>
          <w:marRight w:val="0"/>
          <w:marTop w:val="0"/>
          <w:marBottom w:val="0"/>
          <w:divBdr>
            <w:top w:val="none" w:sz="0" w:space="0" w:color="auto"/>
            <w:left w:val="none" w:sz="0" w:space="0" w:color="auto"/>
            <w:bottom w:val="none" w:sz="0" w:space="0" w:color="auto"/>
            <w:right w:val="none" w:sz="0" w:space="0" w:color="auto"/>
          </w:divBdr>
        </w:div>
        <w:div w:id="1918634935">
          <w:marLeft w:val="640"/>
          <w:marRight w:val="0"/>
          <w:marTop w:val="0"/>
          <w:marBottom w:val="0"/>
          <w:divBdr>
            <w:top w:val="none" w:sz="0" w:space="0" w:color="auto"/>
            <w:left w:val="none" w:sz="0" w:space="0" w:color="auto"/>
            <w:bottom w:val="none" w:sz="0" w:space="0" w:color="auto"/>
            <w:right w:val="none" w:sz="0" w:space="0" w:color="auto"/>
          </w:divBdr>
        </w:div>
      </w:divsChild>
    </w:div>
    <w:div w:id="88157917">
      <w:bodyDiv w:val="1"/>
      <w:marLeft w:val="0"/>
      <w:marRight w:val="0"/>
      <w:marTop w:val="0"/>
      <w:marBottom w:val="0"/>
      <w:divBdr>
        <w:top w:val="none" w:sz="0" w:space="0" w:color="auto"/>
        <w:left w:val="none" w:sz="0" w:space="0" w:color="auto"/>
        <w:bottom w:val="none" w:sz="0" w:space="0" w:color="auto"/>
        <w:right w:val="none" w:sz="0" w:space="0" w:color="auto"/>
      </w:divBdr>
      <w:divsChild>
        <w:div w:id="1906255294">
          <w:marLeft w:val="640"/>
          <w:marRight w:val="0"/>
          <w:marTop w:val="0"/>
          <w:marBottom w:val="0"/>
          <w:divBdr>
            <w:top w:val="none" w:sz="0" w:space="0" w:color="auto"/>
            <w:left w:val="none" w:sz="0" w:space="0" w:color="auto"/>
            <w:bottom w:val="none" w:sz="0" w:space="0" w:color="auto"/>
            <w:right w:val="none" w:sz="0" w:space="0" w:color="auto"/>
          </w:divBdr>
        </w:div>
        <w:div w:id="2134863584">
          <w:marLeft w:val="640"/>
          <w:marRight w:val="0"/>
          <w:marTop w:val="0"/>
          <w:marBottom w:val="0"/>
          <w:divBdr>
            <w:top w:val="none" w:sz="0" w:space="0" w:color="auto"/>
            <w:left w:val="none" w:sz="0" w:space="0" w:color="auto"/>
            <w:bottom w:val="none" w:sz="0" w:space="0" w:color="auto"/>
            <w:right w:val="none" w:sz="0" w:space="0" w:color="auto"/>
          </w:divBdr>
        </w:div>
        <w:div w:id="848641146">
          <w:marLeft w:val="640"/>
          <w:marRight w:val="0"/>
          <w:marTop w:val="0"/>
          <w:marBottom w:val="0"/>
          <w:divBdr>
            <w:top w:val="none" w:sz="0" w:space="0" w:color="auto"/>
            <w:left w:val="none" w:sz="0" w:space="0" w:color="auto"/>
            <w:bottom w:val="none" w:sz="0" w:space="0" w:color="auto"/>
            <w:right w:val="none" w:sz="0" w:space="0" w:color="auto"/>
          </w:divBdr>
        </w:div>
        <w:div w:id="993290142">
          <w:marLeft w:val="640"/>
          <w:marRight w:val="0"/>
          <w:marTop w:val="0"/>
          <w:marBottom w:val="0"/>
          <w:divBdr>
            <w:top w:val="none" w:sz="0" w:space="0" w:color="auto"/>
            <w:left w:val="none" w:sz="0" w:space="0" w:color="auto"/>
            <w:bottom w:val="none" w:sz="0" w:space="0" w:color="auto"/>
            <w:right w:val="none" w:sz="0" w:space="0" w:color="auto"/>
          </w:divBdr>
        </w:div>
        <w:div w:id="771633016">
          <w:marLeft w:val="640"/>
          <w:marRight w:val="0"/>
          <w:marTop w:val="0"/>
          <w:marBottom w:val="0"/>
          <w:divBdr>
            <w:top w:val="none" w:sz="0" w:space="0" w:color="auto"/>
            <w:left w:val="none" w:sz="0" w:space="0" w:color="auto"/>
            <w:bottom w:val="none" w:sz="0" w:space="0" w:color="auto"/>
            <w:right w:val="none" w:sz="0" w:space="0" w:color="auto"/>
          </w:divBdr>
        </w:div>
        <w:div w:id="545677123">
          <w:marLeft w:val="640"/>
          <w:marRight w:val="0"/>
          <w:marTop w:val="0"/>
          <w:marBottom w:val="0"/>
          <w:divBdr>
            <w:top w:val="none" w:sz="0" w:space="0" w:color="auto"/>
            <w:left w:val="none" w:sz="0" w:space="0" w:color="auto"/>
            <w:bottom w:val="none" w:sz="0" w:space="0" w:color="auto"/>
            <w:right w:val="none" w:sz="0" w:space="0" w:color="auto"/>
          </w:divBdr>
        </w:div>
        <w:div w:id="1152605398">
          <w:marLeft w:val="640"/>
          <w:marRight w:val="0"/>
          <w:marTop w:val="0"/>
          <w:marBottom w:val="0"/>
          <w:divBdr>
            <w:top w:val="none" w:sz="0" w:space="0" w:color="auto"/>
            <w:left w:val="none" w:sz="0" w:space="0" w:color="auto"/>
            <w:bottom w:val="none" w:sz="0" w:space="0" w:color="auto"/>
            <w:right w:val="none" w:sz="0" w:space="0" w:color="auto"/>
          </w:divBdr>
        </w:div>
        <w:div w:id="452136480">
          <w:marLeft w:val="640"/>
          <w:marRight w:val="0"/>
          <w:marTop w:val="0"/>
          <w:marBottom w:val="0"/>
          <w:divBdr>
            <w:top w:val="none" w:sz="0" w:space="0" w:color="auto"/>
            <w:left w:val="none" w:sz="0" w:space="0" w:color="auto"/>
            <w:bottom w:val="none" w:sz="0" w:space="0" w:color="auto"/>
            <w:right w:val="none" w:sz="0" w:space="0" w:color="auto"/>
          </w:divBdr>
        </w:div>
        <w:div w:id="2067751425">
          <w:marLeft w:val="640"/>
          <w:marRight w:val="0"/>
          <w:marTop w:val="0"/>
          <w:marBottom w:val="0"/>
          <w:divBdr>
            <w:top w:val="none" w:sz="0" w:space="0" w:color="auto"/>
            <w:left w:val="none" w:sz="0" w:space="0" w:color="auto"/>
            <w:bottom w:val="none" w:sz="0" w:space="0" w:color="auto"/>
            <w:right w:val="none" w:sz="0" w:space="0" w:color="auto"/>
          </w:divBdr>
        </w:div>
        <w:div w:id="1819685551">
          <w:marLeft w:val="640"/>
          <w:marRight w:val="0"/>
          <w:marTop w:val="0"/>
          <w:marBottom w:val="0"/>
          <w:divBdr>
            <w:top w:val="none" w:sz="0" w:space="0" w:color="auto"/>
            <w:left w:val="none" w:sz="0" w:space="0" w:color="auto"/>
            <w:bottom w:val="none" w:sz="0" w:space="0" w:color="auto"/>
            <w:right w:val="none" w:sz="0" w:space="0" w:color="auto"/>
          </w:divBdr>
        </w:div>
        <w:div w:id="2031250456">
          <w:marLeft w:val="640"/>
          <w:marRight w:val="0"/>
          <w:marTop w:val="0"/>
          <w:marBottom w:val="0"/>
          <w:divBdr>
            <w:top w:val="none" w:sz="0" w:space="0" w:color="auto"/>
            <w:left w:val="none" w:sz="0" w:space="0" w:color="auto"/>
            <w:bottom w:val="none" w:sz="0" w:space="0" w:color="auto"/>
            <w:right w:val="none" w:sz="0" w:space="0" w:color="auto"/>
          </w:divBdr>
        </w:div>
        <w:div w:id="1946497673">
          <w:marLeft w:val="640"/>
          <w:marRight w:val="0"/>
          <w:marTop w:val="0"/>
          <w:marBottom w:val="0"/>
          <w:divBdr>
            <w:top w:val="none" w:sz="0" w:space="0" w:color="auto"/>
            <w:left w:val="none" w:sz="0" w:space="0" w:color="auto"/>
            <w:bottom w:val="none" w:sz="0" w:space="0" w:color="auto"/>
            <w:right w:val="none" w:sz="0" w:space="0" w:color="auto"/>
          </w:divBdr>
        </w:div>
        <w:div w:id="1228106833">
          <w:marLeft w:val="640"/>
          <w:marRight w:val="0"/>
          <w:marTop w:val="0"/>
          <w:marBottom w:val="0"/>
          <w:divBdr>
            <w:top w:val="none" w:sz="0" w:space="0" w:color="auto"/>
            <w:left w:val="none" w:sz="0" w:space="0" w:color="auto"/>
            <w:bottom w:val="none" w:sz="0" w:space="0" w:color="auto"/>
            <w:right w:val="none" w:sz="0" w:space="0" w:color="auto"/>
          </w:divBdr>
        </w:div>
        <w:div w:id="114953329">
          <w:marLeft w:val="640"/>
          <w:marRight w:val="0"/>
          <w:marTop w:val="0"/>
          <w:marBottom w:val="0"/>
          <w:divBdr>
            <w:top w:val="none" w:sz="0" w:space="0" w:color="auto"/>
            <w:left w:val="none" w:sz="0" w:space="0" w:color="auto"/>
            <w:bottom w:val="none" w:sz="0" w:space="0" w:color="auto"/>
            <w:right w:val="none" w:sz="0" w:space="0" w:color="auto"/>
          </w:divBdr>
        </w:div>
        <w:div w:id="1598051876">
          <w:marLeft w:val="640"/>
          <w:marRight w:val="0"/>
          <w:marTop w:val="0"/>
          <w:marBottom w:val="0"/>
          <w:divBdr>
            <w:top w:val="none" w:sz="0" w:space="0" w:color="auto"/>
            <w:left w:val="none" w:sz="0" w:space="0" w:color="auto"/>
            <w:bottom w:val="none" w:sz="0" w:space="0" w:color="auto"/>
            <w:right w:val="none" w:sz="0" w:space="0" w:color="auto"/>
          </w:divBdr>
        </w:div>
        <w:div w:id="981927941">
          <w:marLeft w:val="640"/>
          <w:marRight w:val="0"/>
          <w:marTop w:val="0"/>
          <w:marBottom w:val="0"/>
          <w:divBdr>
            <w:top w:val="none" w:sz="0" w:space="0" w:color="auto"/>
            <w:left w:val="none" w:sz="0" w:space="0" w:color="auto"/>
            <w:bottom w:val="none" w:sz="0" w:space="0" w:color="auto"/>
            <w:right w:val="none" w:sz="0" w:space="0" w:color="auto"/>
          </w:divBdr>
        </w:div>
        <w:div w:id="908925166">
          <w:marLeft w:val="640"/>
          <w:marRight w:val="0"/>
          <w:marTop w:val="0"/>
          <w:marBottom w:val="0"/>
          <w:divBdr>
            <w:top w:val="none" w:sz="0" w:space="0" w:color="auto"/>
            <w:left w:val="none" w:sz="0" w:space="0" w:color="auto"/>
            <w:bottom w:val="none" w:sz="0" w:space="0" w:color="auto"/>
            <w:right w:val="none" w:sz="0" w:space="0" w:color="auto"/>
          </w:divBdr>
        </w:div>
        <w:div w:id="1937128429">
          <w:marLeft w:val="640"/>
          <w:marRight w:val="0"/>
          <w:marTop w:val="0"/>
          <w:marBottom w:val="0"/>
          <w:divBdr>
            <w:top w:val="none" w:sz="0" w:space="0" w:color="auto"/>
            <w:left w:val="none" w:sz="0" w:space="0" w:color="auto"/>
            <w:bottom w:val="none" w:sz="0" w:space="0" w:color="auto"/>
            <w:right w:val="none" w:sz="0" w:space="0" w:color="auto"/>
          </w:divBdr>
        </w:div>
        <w:div w:id="423262795">
          <w:marLeft w:val="640"/>
          <w:marRight w:val="0"/>
          <w:marTop w:val="0"/>
          <w:marBottom w:val="0"/>
          <w:divBdr>
            <w:top w:val="none" w:sz="0" w:space="0" w:color="auto"/>
            <w:left w:val="none" w:sz="0" w:space="0" w:color="auto"/>
            <w:bottom w:val="none" w:sz="0" w:space="0" w:color="auto"/>
            <w:right w:val="none" w:sz="0" w:space="0" w:color="auto"/>
          </w:divBdr>
        </w:div>
        <w:div w:id="1229339498">
          <w:marLeft w:val="640"/>
          <w:marRight w:val="0"/>
          <w:marTop w:val="0"/>
          <w:marBottom w:val="0"/>
          <w:divBdr>
            <w:top w:val="none" w:sz="0" w:space="0" w:color="auto"/>
            <w:left w:val="none" w:sz="0" w:space="0" w:color="auto"/>
            <w:bottom w:val="none" w:sz="0" w:space="0" w:color="auto"/>
            <w:right w:val="none" w:sz="0" w:space="0" w:color="auto"/>
          </w:divBdr>
        </w:div>
        <w:div w:id="1900749461">
          <w:marLeft w:val="640"/>
          <w:marRight w:val="0"/>
          <w:marTop w:val="0"/>
          <w:marBottom w:val="0"/>
          <w:divBdr>
            <w:top w:val="none" w:sz="0" w:space="0" w:color="auto"/>
            <w:left w:val="none" w:sz="0" w:space="0" w:color="auto"/>
            <w:bottom w:val="none" w:sz="0" w:space="0" w:color="auto"/>
            <w:right w:val="none" w:sz="0" w:space="0" w:color="auto"/>
          </w:divBdr>
        </w:div>
        <w:div w:id="1275550310">
          <w:marLeft w:val="640"/>
          <w:marRight w:val="0"/>
          <w:marTop w:val="0"/>
          <w:marBottom w:val="0"/>
          <w:divBdr>
            <w:top w:val="none" w:sz="0" w:space="0" w:color="auto"/>
            <w:left w:val="none" w:sz="0" w:space="0" w:color="auto"/>
            <w:bottom w:val="none" w:sz="0" w:space="0" w:color="auto"/>
            <w:right w:val="none" w:sz="0" w:space="0" w:color="auto"/>
          </w:divBdr>
        </w:div>
        <w:div w:id="426386665">
          <w:marLeft w:val="640"/>
          <w:marRight w:val="0"/>
          <w:marTop w:val="0"/>
          <w:marBottom w:val="0"/>
          <w:divBdr>
            <w:top w:val="none" w:sz="0" w:space="0" w:color="auto"/>
            <w:left w:val="none" w:sz="0" w:space="0" w:color="auto"/>
            <w:bottom w:val="none" w:sz="0" w:space="0" w:color="auto"/>
            <w:right w:val="none" w:sz="0" w:space="0" w:color="auto"/>
          </w:divBdr>
        </w:div>
        <w:div w:id="25176680">
          <w:marLeft w:val="640"/>
          <w:marRight w:val="0"/>
          <w:marTop w:val="0"/>
          <w:marBottom w:val="0"/>
          <w:divBdr>
            <w:top w:val="none" w:sz="0" w:space="0" w:color="auto"/>
            <w:left w:val="none" w:sz="0" w:space="0" w:color="auto"/>
            <w:bottom w:val="none" w:sz="0" w:space="0" w:color="auto"/>
            <w:right w:val="none" w:sz="0" w:space="0" w:color="auto"/>
          </w:divBdr>
        </w:div>
        <w:div w:id="1607611516">
          <w:marLeft w:val="640"/>
          <w:marRight w:val="0"/>
          <w:marTop w:val="0"/>
          <w:marBottom w:val="0"/>
          <w:divBdr>
            <w:top w:val="none" w:sz="0" w:space="0" w:color="auto"/>
            <w:left w:val="none" w:sz="0" w:space="0" w:color="auto"/>
            <w:bottom w:val="none" w:sz="0" w:space="0" w:color="auto"/>
            <w:right w:val="none" w:sz="0" w:space="0" w:color="auto"/>
          </w:divBdr>
        </w:div>
        <w:div w:id="157502004">
          <w:marLeft w:val="640"/>
          <w:marRight w:val="0"/>
          <w:marTop w:val="0"/>
          <w:marBottom w:val="0"/>
          <w:divBdr>
            <w:top w:val="none" w:sz="0" w:space="0" w:color="auto"/>
            <w:left w:val="none" w:sz="0" w:space="0" w:color="auto"/>
            <w:bottom w:val="none" w:sz="0" w:space="0" w:color="auto"/>
            <w:right w:val="none" w:sz="0" w:space="0" w:color="auto"/>
          </w:divBdr>
        </w:div>
        <w:div w:id="1051727730">
          <w:marLeft w:val="640"/>
          <w:marRight w:val="0"/>
          <w:marTop w:val="0"/>
          <w:marBottom w:val="0"/>
          <w:divBdr>
            <w:top w:val="none" w:sz="0" w:space="0" w:color="auto"/>
            <w:left w:val="none" w:sz="0" w:space="0" w:color="auto"/>
            <w:bottom w:val="none" w:sz="0" w:space="0" w:color="auto"/>
            <w:right w:val="none" w:sz="0" w:space="0" w:color="auto"/>
          </w:divBdr>
        </w:div>
        <w:div w:id="2089038746">
          <w:marLeft w:val="640"/>
          <w:marRight w:val="0"/>
          <w:marTop w:val="0"/>
          <w:marBottom w:val="0"/>
          <w:divBdr>
            <w:top w:val="none" w:sz="0" w:space="0" w:color="auto"/>
            <w:left w:val="none" w:sz="0" w:space="0" w:color="auto"/>
            <w:bottom w:val="none" w:sz="0" w:space="0" w:color="auto"/>
            <w:right w:val="none" w:sz="0" w:space="0" w:color="auto"/>
          </w:divBdr>
        </w:div>
        <w:div w:id="767966688">
          <w:marLeft w:val="640"/>
          <w:marRight w:val="0"/>
          <w:marTop w:val="0"/>
          <w:marBottom w:val="0"/>
          <w:divBdr>
            <w:top w:val="none" w:sz="0" w:space="0" w:color="auto"/>
            <w:left w:val="none" w:sz="0" w:space="0" w:color="auto"/>
            <w:bottom w:val="none" w:sz="0" w:space="0" w:color="auto"/>
            <w:right w:val="none" w:sz="0" w:space="0" w:color="auto"/>
          </w:divBdr>
        </w:div>
        <w:div w:id="1425489475">
          <w:marLeft w:val="640"/>
          <w:marRight w:val="0"/>
          <w:marTop w:val="0"/>
          <w:marBottom w:val="0"/>
          <w:divBdr>
            <w:top w:val="none" w:sz="0" w:space="0" w:color="auto"/>
            <w:left w:val="none" w:sz="0" w:space="0" w:color="auto"/>
            <w:bottom w:val="none" w:sz="0" w:space="0" w:color="auto"/>
            <w:right w:val="none" w:sz="0" w:space="0" w:color="auto"/>
          </w:divBdr>
        </w:div>
        <w:div w:id="917129718">
          <w:marLeft w:val="640"/>
          <w:marRight w:val="0"/>
          <w:marTop w:val="0"/>
          <w:marBottom w:val="0"/>
          <w:divBdr>
            <w:top w:val="none" w:sz="0" w:space="0" w:color="auto"/>
            <w:left w:val="none" w:sz="0" w:space="0" w:color="auto"/>
            <w:bottom w:val="none" w:sz="0" w:space="0" w:color="auto"/>
            <w:right w:val="none" w:sz="0" w:space="0" w:color="auto"/>
          </w:divBdr>
        </w:div>
        <w:div w:id="181092911">
          <w:marLeft w:val="640"/>
          <w:marRight w:val="0"/>
          <w:marTop w:val="0"/>
          <w:marBottom w:val="0"/>
          <w:divBdr>
            <w:top w:val="none" w:sz="0" w:space="0" w:color="auto"/>
            <w:left w:val="none" w:sz="0" w:space="0" w:color="auto"/>
            <w:bottom w:val="none" w:sz="0" w:space="0" w:color="auto"/>
            <w:right w:val="none" w:sz="0" w:space="0" w:color="auto"/>
          </w:divBdr>
        </w:div>
        <w:div w:id="804546120">
          <w:marLeft w:val="640"/>
          <w:marRight w:val="0"/>
          <w:marTop w:val="0"/>
          <w:marBottom w:val="0"/>
          <w:divBdr>
            <w:top w:val="none" w:sz="0" w:space="0" w:color="auto"/>
            <w:left w:val="none" w:sz="0" w:space="0" w:color="auto"/>
            <w:bottom w:val="none" w:sz="0" w:space="0" w:color="auto"/>
            <w:right w:val="none" w:sz="0" w:space="0" w:color="auto"/>
          </w:divBdr>
        </w:div>
        <w:div w:id="170609445">
          <w:marLeft w:val="640"/>
          <w:marRight w:val="0"/>
          <w:marTop w:val="0"/>
          <w:marBottom w:val="0"/>
          <w:divBdr>
            <w:top w:val="none" w:sz="0" w:space="0" w:color="auto"/>
            <w:left w:val="none" w:sz="0" w:space="0" w:color="auto"/>
            <w:bottom w:val="none" w:sz="0" w:space="0" w:color="auto"/>
            <w:right w:val="none" w:sz="0" w:space="0" w:color="auto"/>
          </w:divBdr>
        </w:div>
        <w:div w:id="1819419131">
          <w:marLeft w:val="640"/>
          <w:marRight w:val="0"/>
          <w:marTop w:val="0"/>
          <w:marBottom w:val="0"/>
          <w:divBdr>
            <w:top w:val="none" w:sz="0" w:space="0" w:color="auto"/>
            <w:left w:val="none" w:sz="0" w:space="0" w:color="auto"/>
            <w:bottom w:val="none" w:sz="0" w:space="0" w:color="auto"/>
            <w:right w:val="none" w:sz="0" w:space="0" w:color="auto"/>
          </w:divBdr>
        </w:div>
        <w:div w:id="850265847">
          <w:marLeft w:val="640"/>
          <w:marRight w:val="0"/>
          <w:marTop w:val="0"/>
          <w:marBottom w:val="0"/>
          <w:divBdr>
            <w:top w:val="none" w:sz="0" w:space="0" w:color="auto"/>
            <w:left w:val="none" w:sz="0" w:space="0" w:color="auto"/>
            <w:bottom w:val="none" w:sz="0" w:space="0" w:color="auto"/>
            <w:right w:val="none" w:sz="0" w:space="0" w:color="auto"/>
          </w:divBdr>
        </w:div>
        <w:div w:id="1167553950">
          <w:marLeft w:val="640"/>
          <w:marRight w:val="0"/>
          <w:marTop w:val="0"/>
          <w:marBottom w:val="0"/>
          <w:divBdr>
            <w:top w:val="none" w:sz="0" w:space="0" w:color="auto"/>
            <w:left w:val="none" w:sz="0" w:space="0" w:color="auto"/>
            <w:bottom w:val="none" w:sz="0" w:space="0" w:color="auto"/>
            <w:right w:val="none" w:sz="0" w:space="0" w:color="auto"/>
          </w:divBdr>
        </w:div>
        <w:div w:id="1611009358">
          <w:marLeft w:val="640"/>
          <w:marRight w:val="0"/>
          <w:marTop w:val="0"/>
          <w:marBottom w:val="0"/>
          <w:divBdr>
            <w:top w:val="none" w:sz="0" w:space="0" w:color="auto"/>
            <w:left w:val="none" w:sz="0" w:space="0" w:color="auto"/>
            <w:bottom w:val="none" w:sz="0" w:space="0" w:color="auto"/>
            <w:right w:val="none" w:sz="0" w:space="0" w:color="auto"/>
          </w:divBdr>
        </w:div>
        <w:div w:id="140078513">
          <w:marLeft w:val="640"/>
          <w:marRight w:val="0"/>
          <w:marTop w:val="0"/>
          <w:marBottom w:val="0"/>
          <w:divBdr>
            <w:top w:val="none" w:sz="0" w:space="0" w:color="auto"/>
            <w:left w:val="none" w:sz="0" w:space="0" w:color="auto"/>
            <w:bottom w:val="none" w:sz="0" w:space="0" w:color="auto"/>
            <w:right w:val="none" w:sz="0" w:space="0" w:color="auto"/>
          </w:divBdr>
        </w:div>
        <w:div w:id="1406803406">
          <w:marLeft w:val="640"/>
          <w:marRight w:val="0"/>
          <w:marTop w:val="0"/>
          <w:marBottom w:val="0"/>
          <w:divBdr>
            <w:top w:val="none" w:sz="0" w:space="0" w:color="auto"/>
            <w:left w:val="none" w:sz="0" w:space="0" w:color="auto"/>
            <w:bottom w:val="none" w:sz="0" w:space="0" w:color="auto"/>
            <w:right w:val="none" w:sz="0" w:space="0" w:color="auto"/>
          </w:divBdr>
        </w:div>
        <w:div w:id="52124372">
          <w:marLeft w:val="640"/>
          <w:marRight w:val="0"/>
          <w:marTop w:val="0"/>
          <w:marBottom w:val="0"/>
          <w:divBdr>
            <w:top w:val="none" w:sz="0" w:space="0" w:color="auto"/>
            <w:left w:val="none" w:sz="0" w:space="0" w:color="auto"/>
            <w:bottom w:val="none" w:sz="0" w:space="0" w:color="auto"/>
            <w:right w:val="none" w:sz="0" w:space="0" w:color="auto"/>
          </w:divBdr>
        </w:div>
        <w:div w:id="482507794">
          <w:marLeft w:val="640"/>
          <w:marRight w:val="0"/>
          <w:marTop w:val="0"/>
          <w:marBottom w:val="0"/>
          <w:divBdr>
            <w:top w:val="none" w:sz="0" w:space="0" w:color="auto"/>
            <w:left w:val="none" w:sz="0" w:space="0" w:color="auto"/>
            <w:bottom w:val="none" w:sz="0" w:space="0" w:color="auto"/>
            <w:right w:val="none" w:sz="0" w:space="0" w:color="auto"/>
          </w:divBdr>
        </w:div>
        <w:div w:id="1808350523">
          <w:marLeft w:val="640"/>
          <w:marRight w:val="0"/>
          <w:marTop w:val="0"/>
          <w:marBottom w:val="0"/>
          <w:divBdr>
            <w:top w:val="none" w:sz="0" w:space="0" w:color="auto"/>
            <w:left w:val="none" w:sz="0" w:space="0" w:color="auto"/>
            <w:bottom w:val="none" w:sz="0" w:space="0" w:color="auto"/>
            <w:right w:val="none" w:sz="0" w:space="0" w:color="auto"/>
          </w:divBdr>
        </w:div>
        <w:div w:id="171574573">
          <w:marLeft w:val="640"/>
          <w:marRight w:val="0"/>
          <w:marTop w:val="0"/>
          <w:marBottom w:val="0"/>
          <w:divBdr>
            <w:top w:val="none" w:sz="0" w:space="0" w:color="auto"/>
            <w:left w:val="none" w:sz="0" w:space="0" w:color="auto"/>
            <w:bottom w:val="none" w:sz="0" w:space="0" w:color="auto"/>
            <w:right w:val="none" w:sz="0" w:space="0" w:color="auto"/>
          </w:divBdr>
        </w:div>
        <w:div w:id="243421057">
          <w:marLeft w:val="640"/>
          <w:marRight w:val="0"/>
          <w:marTop w:val="0"/>
          <w:marBottom w:val="0"/>
          <w:divBdr>
            <w:top w:val="none" w:sz="0" w:space="0" w:color="auto"/>
            <w:left w:val="none" w:sz="0" w:space="0" w:color="auto"/>
            <w:bottom w:val="none" w:sz="0" w:space="0" w:color="auto"/>
            <w:right w:val="none" w:sz="0" w:space="0" w:color="auto"/>
          </w:divBdr>
        </w:div>
        <w:div w:id="350572690">
          <w:marLeft w:val="640"/>
          <w:marRight w:val="0"/>
          <w:marTop w:val="0"/>
          <w:marBottom w:val="0"/>
          <w:divBdr>
            <w:top w:val="none" w:sz="0" w:space="0" w:color="auto"/>
            <w:left w:val="none" w:sz="0" w:space="0" w:color="auto"/>
            <w:bottom w:val="none" w:sz="0" w:space="0" w:color="auto"/>
            <w:right w:val="none" w:sz="0" w:space="0" w:color="auto"/>
          </w:divBdr>
        </w:div>
        <w:div w:id="528181910">
          <w:marLeft w:val="640"/>
          <w:marRight w:val="0"/>
          <w:marTop w:val="0"/>
          <w:marBottom w:val="0"/>
          <w:divBdr>
            <w:top w:val="none" w:sz="0" w:space="0" w:color="auto"/>
            <w:left w:val="none" w:sz="0" w:space="0" w:color="auto"/>
            <w:bottom w:val="none" w:sz="0" w:space="0" w:color="auto"/>
            <w:right w:val="none" w:sz="0" w:space="0" w:color="auto"/>
          </w:divBdr>
        </w:div>
        <w:div w:id="349337135">
          <w:marLeft w:val="640"/>
          <w:marRight w:val="0"/>
          <w:marTop w:val="0"/>
          <w:marBottom w:val="0"/>
          <w:divBdr>
            <w:top w:val="none" w:sz="0" w:space="0" w:color="auto"/>
            <w:left w:val="none" w:sz="0" w:space="0" w:color="auto"/>
            <w:bottom w:val="none" w:sz="0" w:space="0" w:color="auto"/>
            <w:right w:val="none" w:sz="0" w:space="0" w:color="auto"/>
          </w:divBdr>
        </w:div>
        <w:div w:id="387002204">
          <w:marLeft w:val="640"/>
          <w:marRight w:val="0"/>
          <w:marTop w:val="0"/>
          <w:marBottom w:val="0"/>
          <w:divBdr>
            <w:top w:val="none" w:sz="0" w:space="0" w:color="auto"/>
            <w:left w:val="none" w:sz="0" w:space="0" w:color="auto"/>
            <w:bottom w:val="none" w:sz="0" w:space="0" w:color="auto"/>
            <w:right w:val="none" w:sz="0" w:space="0" w:color="auto"/>
          </w:divBdr>
        </w:div>
        <w:div w:id="5791910">
          <w:marLeft w:val="640"/>
          <w:marRight w:val="0"/>
          <w:marTop w:val="0"/>
          <w:marBottom w:val="0"/>
          <w:divBdr>
            <w:top w:val="none" w:sz="0" w:space="0" w:color="auto"/>
            <w:left w:val="none" w:sz="0" w:space="0" w:color="auto"/>
            <w:bottom w:val="none" w:sz="0" w:space="0" w:color="auto"/>
            <w:right w:val="none" w:sz="0" w:space="0" w:color="auto"/>
          </w:divBdr>
        </w:div>
        <w:div w:id="1551571758">
          <w:marLeft w:val="640"/>
          <w:marRight w:val="0"/>
          <w:marTop w:val="0"/>
          <w:marBottom w:val="0"/>
          <w:divBdr>
            <w:top w:val="none" w:sz="0" w:space="0" w:color="auto"/>
            <w:left w:val="none" w:sz="0" w:space="0" w:color="auto"/>
            <w:bottom w:val="none" w:sz="0" w:space="0" w:color="auto"/>
            <w:right w:val="none" w:sz="0" w:space="0" w:color="auto"/>
          </w:divBdr>
        </w:div>
        <w:div w:id="1175144090">
          <w:marLeft w:val="640"/>
          <w:marRight w:val="0"/>
          <w:marTop w:val="0"/>
          <w:marBottom w:val="0"/>
          <w:divBdr>
            <w:top w:val="none" w:sz="0" w:space="0" w:color="auto"/>
            <w:left w:val="none" w:sz="0" w:space="0" w:color="auto"/>
            <w:bottom w:val="none" w:sz="0" w:space="0" w:color="auto"/>
            <w:right w:val="none" w:sz="0" w:space="0" w:color="auto"/>
          </w:divBdr>
        </w:div>
        <w:div w:id="228881206">
          <w:marLeft w:val="640"/>
          <w:marRight w:val="0"/>
          <w:marTop w:val="0"/>
          <w:marBottom w:val="0"/>
          <w:divBdr>
            <w:top w:val="none" w:sz="0" w:space="0" w:color="auto"/>
            <w:left w:val="none" w:sz="0" w:space="0" w:color="auto"/>
            <w:bottom w:val="none" w:sz="0" w:space="0" w:color="auto"/>
            <w:right w:val="none" w:sz="0" w:space="0" w:color="auto"/>
          </w:divBdr>
        </w:div>
        <w:div w:id="121777542">
          <w:marLeft w:val="640"/>
          <w:marRight w:val="0"/>
          <w:marTop w:val="0"/>
          <w:marBottom w:val="0"/>
          <w:divBdr>
            <w:top w:val="none" w:sz="0" w:space="0" w:color="auto"/>
            <w:left w:val="none" w:sz="0" w:space="0" w:color="auto"/>
            <w:bottom w:val="none" w:sz="0" w:space="0" w:color="auto"/>
            <w:right w:val="none" w:sz="0" w:space="0" w:color="auto"/>
          </w:divBdr>
        </w:div>
        <w:div w:id="1910191107">
          <w:marLeft w:val="640"/>
          <w:marRight w:val="0"/>
          <w:marTop w:val="0"/>
          <w:marBottom w:val="0"/>
          <w:divBdr>
            <w:top w:val="none" w:sz="0" w:space="0" w:color="auto"/>
            <w:left w:val="none" w:sz="0" w:space="0" w:color="auto"/>
            <w:bottom w:val="none" w:sz="0" w:space="0" w:color="auto"/>
            <w:right w:val="none" w:sz="0" w:space="0" w:color="auto"/>
          </w:divBdr>
        </w:div>
        <w:div w:id="1939941019">
          <w:marLeft w:val="640"/>
          <w:marRight w:val="0"/>
          <w:marTop w:val="0"/>
          <w:marBottom w:val="0"/>
          <w:divBdr>
            <w:top w:val="none" w:sz="0" w:space="0" w:color="auto"/>
            <w:left w:val="none" w:sz="0" w:space="0" w:color="auto"/>
            <w:bottom w:val="none" w:sz="0" w:space="0" w:color="auto"/>
            <w:right w:val="none" w:sz="0" w:space="0" w:color="auto"/>
          </w:divBdr>
        </w:div>
        <w:div w:id="358941992">
          <w:marLeft w:val="640"/>
          <w:marRight w:val="0"/>
          <w:marTop w:val="0"/>
          <w:marBottom w:val="0"/>
          <w:divBdr>
            <w:top w:val="none" w:sz="0" w:space="0" w:color="auto"/>
            <w:left w:val="none" w:sz="0" w:space="0" w:color="auto"/>
            <w:bottom w:val="none" w:sz="0" w:space="0" w:color="auto"/>
            <w:right w:val="none" w:sz="0" w:space="0" w:color="auto"/>
          </w:divBdr>
        </w:div>
        <w:div w:id="1349137163">
          <w:marLeft w:val="640"/>
          <w:marRight w:val="0"/>
          <w:marTop w:val="0"/>
          <w:marBottom w:val="0"/>
          <w:divBdr>
            <w:top w:val="none" w:sz="0" w:space="0" w:color="auto"/>
            <w:left w:val="none" w:sz="0" w:space="0" w:color="auto"/>
            <w:bottom w:val="none" w:sz="0" w:space="0" w:color="auto"/>
            <w:right w:val="none" w:sz="0" w:space="0" w:color="auto"/>
          </w:divBdr>
        </w:div>
        <w:div w:id="1285309216">
          <w:marLeft w:val="640"/>
          <w:marRight w:val="0"/>
          <w:marTop w:val="0"/>
          <w:marBottom w:val="0"/>
          <w:divBdr>
            <w:top w:val="none" w:sz="0" w:space="0" w:color="auto"/>
            <w:left w:val="none" w:sz="0" w:space="0" w:color="auto"/>
            <w:bottom w:val="none" w:sz="0" w:space="0" w:color="auto"/>
            <w:right w:val="none" w:sz="0" w:space="0" w:color="auto"/>
          </w:divBdr>
        </w:div>
        <w:div w:id="1161890500">
          <w:marLeft w:val="640"/>
          <w:marRight w:val="0"/>
          <w:marTop w:val="0"/>
          <w:marBottom w:val="0"/>
          <w:divBdr>
            <w:top w:val="none" w:sz="0" w:space="0" w:color="auto"/>
            <w:left w:val="none" w:sz="0" w:space="0" w:color="auto"/>
            <w:bottom w:val="none" w:sz="0" w:space="0" w:color="auto"/>
            <w:right w:val="none" w:sz="0" w:space="0" w:color="auto"/>
          </w:divBdr>
        </w:div>
        <w:div w:id="437139818">
          <w:marLeft w:val="640"/>
          <w:marRight w:val="0"/>
          <w:marTop w:val="0"/>
          <w:marBottom w:val="0"/>
          <w:divBdr>
            <w:top w:val="none" w:sz="0" w:space="0" w:color="auto"/>
            <w:left w:val="none" w:sz="0" w:space="0" w:color="auto"/>
            <w:bottom w:val="none" w:sz="0" w:space="0" w:color="auto"/>
            <w:right w:val="none" w:sz="0" w:space="0" w:color="auto"/>
          </w:divBdr>
        </w:div>
        <w:div w:id="514223784">
          <w:marLeft w:val="640"/>
          <w:marRight w:val="0"/>
          <w:marTop w:val="0"/>
          <w:marBottom w:val="0"/>
          <w:divBdr>
            <w:top w:val="none" w:sz="0" w:space="0" w:color="auto"/>
            <w:left w:val="none" w:sz="0" w:space="0" w:color="auto"/>
            <w:bottom w:val="none" w:sz="0" w:space="0" w:color="auto"/>
            <w:right w:val="none" w:sz="0" w:space="0" w:color="auto"/>
          </w:divBdr>
        </w:div>
        <w:div w:id="1146162451">
          <w:marLeft w:val="640"/>
          <w:marRight w:val="0"/>
          <w:marTop w:val="0"/>
          <w:marBottom w:val="0"/>
          <w:divBdr>
            <w:top w:val="none" w:sz="0" w:space="0" w:color="auto"/>
            <w:left w:val="none" w:sz="0" w:space="0" w:color="auto"/>
            <w:bottom w:val="none" w:sz="0" w:space="0" w:color="auto"/>
            <w:right w:val="none" w:sz="0" w:space="0" w:color="auto"/>
          </w:divBdr>
        </w:div>
        <w:div w:id="257372243">
          <w:marLeft w:val="640"/>
          <w:marRight w:val="0"/>
          <w:marTop w:val="0"/>
          <w:marBottom w:val="0"/>
          <w:divBdr>
            <w:top w:val="none" w:sz="0" w:space="0" w:color="auto"/>
            <w:left w:val="none" w:sz="0" w:space="0" w:color="auto"/>
            <w:bottom w:val="none" w:sz="0" w:space="0" w:color="auto"/>
            <w:right w:val="none" w:sz="0" w:space="0" w:color="auto"/>
          </w:divBdr>
        </w:div>
        <w:div w:id="2001620586">
          <w:marLeft w:val="640"/>
          <w:marRight w:val="0"/>
          <w:marTop w:val="0"/>
          <w:marBottom w:val="0"/>
          <w:divBdr>
            <w:top w:val="none" w:sz="0" w:space="0" w:color="auto"/>
            <w:left w:val="none" w:sz="0" w:space="0" w:color="auto"/>
            <w:bottom w:val="none" w:sz="0" w:space="0" w:color="auto"/>
            <w:right w:val="none" w:sz="0" w:space="0" w:color="auto"/>
          </w:divBdr>
        </w:div>
        <w:div w:id="1588879408">
          <w:marLeft w:val="640"/>
          <w:marRight w:val="0"/>
          <w:marTop w:val="0"/>
          <w:marBottom w:val="0"/>
          <w:divBdr>
            <w:top w:val="none" w:sz="0" w:space="0" w:color="auto"/>
            <w:left w:val="none" w:sz="0" w:space="0" w:color="auto"/>
            <w:bottom w:val="none" w:sz="0" w:space="0" w:color="auto"/>
            <w:right w:val="none" w:sz="0" w:space="0" w:color="auto"/>
          </w:divBdr>
        </w:div>
        <w:div w:id="1164661890">
          <w:marLeft w:val="640"/>
          <w:marRight w:val="0"/>
          <w:marTop w:val="0"/>
          <w:marBottom w:val="0"/>
          <w:divBdr>
            <w:top w:val="none" w:sz="0" w:space="0" w:color="auto"/>
            <w:left w:val="none" w:sz="0" w:space="0" w:color="auto"/>
            <w:bottom w:val="none" w:sz="0" w:space="0" w:color="auto"/>
            <w:right w:val="none" w:sz="0" w:space="0" w:color="auto"/>
          </w:divBdr>
        </w:div>
        <w:div w:id="852493121">
          <w:marLeft w:val="640"/>
          <w:marRight w:val="0"/>
          <w:marTop w:val="0"/>
          <w:marBottom w:val="0"/>
          <w:divBdr>
            <w:top w:val="none" w:sz="0" w:space="0" w:color="auto"/>
            <w:left w:val="none" w:sz="0" w:space="0" w:color="auto"/>
            <w:bottom w:val="none" w:sz="0" w:space="0" w:color="auto"/>
            <w:right w:val="none" w:sz="0" w:space="0" w:color="auto"/>
          </w:divBdr>
        </w:div>
        <w:div w:id="1421372275">
          <w:marLeft w:val="640"/>
          <w:marRight w:val="0"/>
          <w:marTop w:val="0"/>
          <w:marBottom w:val="0"/>
          <w:divBdr>
            <w:top w:val="none" w:sz="0" w:space="0" w:color="auto"/>
            <w:left w:val="none" w:sz="0" w:space="0" w:color="auto"/>
            <w:bottom w:val="none" w:sz="0" w:space="0" w:color="auto"/>
            <w:right w:val="none" w:sz="0" w:space="0" w:color="auto"/>
          </w:divBdr>
        </w:div>
        <w:div w:id="1024752235">
          <w:marLeft w:val="640"/>
          <w:marRight w:val="0"/>
          <w:marTop w:val="0"/>
          <w:marBottom w:val="0"/>
          <w:divBdr>
            <w:top w:val="none" w:sz="0" w:space="0" w:color="auto"/>
            <w:left w:val="none" w:sz="0" w:space="0" w:color="auto"/>
            <w:bottom w:val="none" w:sz="0" w:space="0" w:color="auto"/>
            <w:right w:val="none" w:sz="0" w:space="0" w:color="auto"/>
          </w:divBdr>
        </w:div>
        <w:div w:id="31735074">
          <w:marLeft w:val="640"/>
          <w:marRight w:val="0"/>
          <w:marTop w:val="0"/>
          <w:marBottom w:val="0"/>
          <w:divBdr>
            <w:top w:val="none" w:sz="0" w:space="0" w:color="auto"/>
            <w:left w:val="none" w:sz="0" w:space="0" w:color="auto"/>
            <w:bottom w:val="none" w:sz="0" w:space="0" w:color="auto"/>
            <w:right w:val="none" w:sz="0" w:space="0" w:color="auto"/>
          </w:divBdr>
        </w:div>
        <w:div w:id="1619483889">
          <w:marLeft w:val="640"/>
          <w:marRight w:val="0"/>
          <w:marTop w:val="0"/>
          <w:marBottom w:val="0"/>
          <w:divBdr>
            <w:top w:val="none" w:sz="0" w:space="0" w:color="auto"/>
            <w:left w:val="none" w:sz="0" w:space="0" w:color="auto"/>
            <w:bottom w:val="none" w:sz="0" w:space="0" w:color="auto"/>
            <w:right w:val="none" w:sz="0" w:space="0" w:color="auto"/>
          </w:divBdr>
        </w:div>
        <w:div w:id="568274117">
          <w:marLeft w:val="640"/>
          <w:marRight w:val="0"/>
          <w:marTop w:val="0"/>
          <w:marBottom w:val="0"/>
          <w:divBdr>
            <w:top w:val="none" w:sz="0" w:space="0" w:color="auto"/>
            <w:left w:val="none" w:sz="0" w:space="0" w:color="auto"/>
            <w:bottom w:val="none" w:sz="0" w:space="0" w:color="auto"/>
            <w:right w:val="none" w:sz="0" w:space="0" w:color="auto"/>
          </w:divBdr>
        </w:div>
        <w:div w:id="291640834">
          <w:marLeft w:val="640"/>
          <w:marRight w:val="0"/>
          <w:marTop w:val="0"/>
          <w:marBottom w:val="0"/>
          <w:divBdr>
            <w:top w:val="none" w:sz="0" w:space="0" w:color="auto"/>
            <w:left w:val="none" w:sz="0" w:space="0" w:color="auto"/>
            <w:bottom w:val="none" w:sz="0" w:space="0" w:color="auto"/>
            <w:right w:val="none" w:sz="0" w:space="0" w:color="auto"/>
          </w:divBdr>
        </w:div>
        <w:div w:id="1359812106">
          <w:marLeft w:val="640"/>
          <w:marRight w:val="0"/>
          <w:marTop w:val="0"/>
          <w:marBottom w:val="0"/>
          <w:divBdr>
            <w:top w:val="none" w:sz="0" w:space="0" w:color="auto"/>
            <w:left w:val="none" w:sz="0" w:space="0" w:color="auto"/>
            <w:bottom w:val="none" w:sz="0" w:space="0" w:color="auto"/>
            <w:right w:val="none" w:sz="0" w:space="0" w:color="auto"/>
          </w:divBdr>
        </w:div>
        <w:div w:id="103502487">
          <w:marLeft w:val="640"/>
          <w:marRight w:val="0"/>
          <w:marTop w:val="0"/>
          <w:marBottom w:val="0"/>
          <w:divBdr>
            <w:top w:val="none" w:sz="0" w:space="0" w:color="auto"/>
            <w:left w:val="none" w:sz="0" w:space="0" w:color="auto"/>
            <w:bottom w:val="none" w:sz="0" w:space="0" w:color="auto"/>
            <w:right w:val="none" w:sz="0" w:space="0" w:color="auto"/>
          </w:divBdr>
        </w:div>
        <w:div w:id="423769229">
          <w:marLeft w:val="640"/>
          <w:marRight w:val="0"/>
          <w:marTop w:val="0"/>
          <w:marBottom w:val="0"/>
          <w:divBdr>
            <w:top w:val="none" w:sz="0" w:space="0" w:color="auto"/>
            <w:left w:val="none" w:sz="0" w:space="0" w:color="auto"/>
            <w:bottom w:val="none" w:sz="0" w:space="0" w:color="auto"/>
            <w:right w:val="none" w:sz="0" w:space="0" w:color="auto"/>
          </w:divBdr>
        </w:div>
        <w:div w:id="585696608">
          <w:marLeft w:val="640"/>
          <w:marRight w:val="0"/>
          <w:marTop w:val="0"/>
          <w:marBottom w:val="0"/>
          <w:divBdr>
            <w:top w:val="none" w:sz="0" w:space="0" w:color="auto"/>
            <w:left w:val="none" w:sz="0" w:space="0" w:color="auto"/>
            <w:bottom w:val="none" w:sz="0" w:space="0" w:color="auto"/>
            <w:right w:val="none" w:sz="0" w:space="0" w:color="auto"/>
          </w:divBdr>
        </w:div>
        <w:div w:id="758333702">
          <w:marLeft w:val="640"/>
          <w:marRight w:val="0"/>
          <w:marTop w:val="0"/>
          <w:marBottom w:val="0"/>
          <w:divBdr>
            <w:top w:val="none" w:sz="0" w:space="0" w:color="auto"/>
            <w:left w:val="none" w:sz="0" w:space="0" w:color="auto"/>
            <w:bottom w:val="none" w:sz="0" w:space="0" w:color="auto"/>
            <w:right w:val="none" w:sz="0" w:space="0" w:color="auto"/>
          </w:divBdr>
        </w:div>
        <w:div w:id="530807302">
          <w:marLeft w:val="640"/>
          <w:marRight w:val="0"/>
          <w:marTop w:val="0"/>
          <w:marBottom w:val="0"/>
          <w:divBdr>
            <w:top w:val="none" w:sz="0" w:space="0" w:color="auto"/>
            <w:left w:val="none" w:sz="0" w:space="0" w:color="auto"/>
            <w:bottom w:val="none" w:sz="0" w:space="0" w:color="auto"/>
            <w:right w:val="none" w:sz="0" w:space="0" w:color="auto"/>
          </w:divBdr>
        </w:div>
        <w:div w:id="1976059238">
          <w:marLeft w:val="640"/>
          <w:marRight w:val="0"/>
          <w:marTop w:val="0"/>
          <w:marBottom w:val="0"/>
          <w:divBdr>
            <w:top w:val="none" w:sz="0" w:space="0" w:color="auto"/>
            <w:left w:val="none" w:sz="0" w:space="0" w:color="auto"/>
            <w:bottom w:val="none" w:sz="0" w:space="0" w:color="auto"/>
            <w:right w:val="none" w:sz="0" w:space="0" w:color="auto"/>
          </w:divBdr>
        </w:div>
        <w:div w:id="135102096">
          <w:marLeft w:val="640"/>
          <w:marRight w:val="0"/>
          <w:marTop w:val="0"/>
          <w:marBottom w:val="0"/>
          <w:divBdr>
            <w:top w:val="none" w:sz="0" w:space="0" w:color="auto"/>
            <w:left w:val="none" w:sz="0" w:space="0" w:color="auto"/>
            <w:bottom w:val="none" w:sz="0" w:space="0" w:color="auto"/>
            <w:right w:val="none" w:sz="0" w:space="0" w:color="auto"/>
          </w:divBdr>
        </w:div>
        <w:div w:id="233509103">
          <w:marLeft w:val="640"/>
          <w:marRight w:val="0"/>
          <w:marTop w:val="0"/>
          <w:marBottom w:val="0"/>
          <w:divBdr>
            <w:top w:val="none" w:sz="0" w:space="0" w:color="auto"/>
            <w:left w:val="none" w:sz="0" w:space="0" w:color="auto"/>
            <w:bottom w:val="none" w:sz="0" w:space="0" w:color="auto"/>
            <w:right w:val="none" w:sz="0" w:space="0" w:color="auto"/>
          </w:divBdr>
        </w:div>
        <w:div w:id="1010063129">
          <w:marLeft w:val="640"/>
          <w:marRight w:val="0"/>
          <w:marTop w:val="0"/>
          <w:marBottom w:val="0"/>
          <w:divBdr>
            <w:top w:val="none" w:sz="0" w:space="0" w:color="auto"/>
            <w:left w:val="none" w:sz="0" w:space="0" w:color="auto"/>
            <w:bottom w:val="none" w:sz="0" w:space="0" w:color="auto"/>
            <w:right w:val="none" w:sz="0" w:space="0" w:color="auto"/>
          </w:divBdr>
        </w:div>
        <w:div w:id="31661555">
          <w:marLeft w:val="640"/>
          <w:marRight w:val="0"/>
          <w:marTop w:val="0"/>
          <w:marBottom w:val="0"/>
          <w:divBdr>
            <w:top w:val="none" w:sz="0" w:space="0" w:color="auto"/>
            <w:left w:val="none" w:sz="0" w:space="0" w:color="auto"/>
            <w:bottom w:val="none" w:sz="0" w:space="0" w:color="auto"/>
            <w:right w:val="none" w:sz="0" w:space="0" w:color="auto"/>
          </w:divBdr>
        </w:div>
        <w:div w:id="149636711">
          <w:marLeft w:val="640"/>
          <w:marRight w:val="0"/>
          <w:marTop w:val="0"/>
          <w:marBottom w:val="0"/>
          <w:divBdr>
            <w:top w:val="none" w:sz="0" w:space="0" w:color="auto"/>
            <w:left w:val="none" w:sz="0" w:space="0" w:color="auto"/>
            <w:bottom w:val="none" w:sz="0" w:space="0" w:color="auto"/>
            <w:right w:val="none" w:sz="0" w:space="0" w:color="auto"/>
          </w:divBdr>
        </w:div>
        <w:div w:id="222568097">
          <w:marLeft w:val="640"/>
          <w:marRight w:val="0"/>
          <w:marTop w:val="0"/>
          <w:marBottom w:val="0"/>
          <w:divBdr>
            <w:top w:val="none" w:sz="0" w:space="0" w:color="auto"/>
            <w:left w:val="none" w:sz="0" w:space="0" w:color="auto"/>
            <w:bottom w:val="none" w:sz="0" w:space="0" w:color="auto"/>
            <w:right w:val="none" w:sz="0" w:space="0" w:color="auto"/>
          </w:divBdr>
        </w:div>
        <w:div w:id="562451179">
          <w:marLeft w:val="640"/>
          <w:marRight w:val="0"/>
          <w:marTop w:val="0"/>
          <w:marBottom w:val="0"/>
          <w:divBdr>
            <w:top w:val="none" w:sz="0" w:space="0" w:color="auto"/>
            <w:left w:val="none" w:sz="0" w:space="0" w:color="auto"/>
            <w:bottom w:val="none" w:sz="0" w:space="0" w:color="auto"/>
            <w:right w:val="none" w:sz="0" w:space="0" w:color="auto"/>
          </w:divBdr>
        </w:div>
        <w:div w:id="669065219">
          <w:marLeft w:val="640"/>
          <w:marRight w:val="0"/>
          <w:marTop w:val="0"/>
          <w:marBottom w:val="0"/>
          <w:divBdr>
            <w:top w:val="none" w:sz="0" w:space="0" w:color="auto"/>
            <w:left w:val="none" w:sz="0" w:space="0" w:color="auto"/>
            <w:bottom w:val="none" w:sz="0" w:space="0" w:color="auto"/>
            <w:right w:val="none" w:sz="0" w:space="0" w:color="auto"/>
          </w:divBdr>
        </w:div>
        <w:div w:id="760493049">
          <w:marLeft w:val="640"/>
          <w:marRight w:val="0"/>
          <w:marTop w:val="0"/>
          <w:marBottom w:val="0"/>
          <w:divBdr>
            <w:top w:val="none" w:sz="0" w:space="0" w:color="auto"/>
            <w:left w:val="none" w:sz="0" w:space="0" w:color="auto"/>
            <w:bottom w:val="none" w:sz="0" w:space="0" w:color="auto"/>
            <w:right w:val="none" w:sz="0" w:space="0" w:color="auto"/>
          </w:divBdr>
        </w:div>
        <w:div w:id="1764717974">
          <w:marLeft w:val="640"/>
          <w:marRight w:val="0"/>
          <w:marTop w:val="0"/>
          <w:marBottom w:val="0"/>
          <w:divBdr>
            <w:top w:val="none" w:sz="0" w:space="0" w:color="auto"/>
            <w:left w:val="none" w:sz="0" w:space="0" w:color="auto"/>
            <w:bottom w:val="none" w:sz="0" w:space="0" w:color="auto"/>
            <w:right w:val="none" w:sz="0" w:space="0" w:color="auto"/>
          </w:divBdr>
        </w:div>
        <w:div w:id="637761501">
          <w:marLeft w:val="640"/>
          <w:marRight w:val="0"/>
          <w:marTop w:val="0"/>
          <w:marBottom w:val="0"/>
          <w:divBdr>
            <w:top w:val="none" w:sz="0" w:space="0" w:color="auto"/>
            <w:left w:val="none" w:sz="0" w:space="0" w:color="auto"/>
            <w:bottom w:val="none" w:sz="0" w:space="0" w:color="auto"/>
            <w:right w:val="none" w:sz="0" w:space="0" w:color="auto"/>
          </w:divBdr>
        </w:div>
        <w:div w:id="399210987">
          <w:marLeft w:val="640"/>
          <w:marRight w:val="0"/>
          <w:marTop w:val="0"/>
          <w:marBottom w:val="0"/>
          <w:divBdr>
            <w:top w:val="none" w:sz="0" w:space="0" w:color="auto"/>
            <w:left w:val="none" w:sz="0" w:space="0" w:color="auto"/>
            <w:bottom w:val="none" w:sz="0" w:space="0" w:color="auto"/>
            <w:right w:val="none" w:sz="0" w:space="0" w:color="auto"/>
          </w:divBdr>
        </w:div>
        <w:div w:id="1387223917">
          <w:marLeft w:val="640"/>
          <w:marRight w:val="0"/>
          <w:marTop w:val="0"/>
          <w:marBottom w:val="0"/>
          <w:divBdr>
            <w:top w:val="none" w:sz="0" w:space="0" w:color="auto"/>
            <w:left w:val="none" w:sz="0" w:space="0" w:color="auto"/>
            <w:bottom w:val="none" w:sz="0" w:space="0" w:color="auto"/>
            <w:right w:val="none" w:sz="0" w:space="0" w:color="auto"/>
          </w:divBdr>
        </w:div>
        <w:div w:id="2114785256">
          <w:marLeft w:val="640"/>
          <w:marRight w:val="0"/>
          <w:marTop w:val="0"/>
          <w:marBottom w:val="0"/>
          <w:divBdr>
            <w:top w:val="none" w:sz="0" w:space="0" w:color="auto"/>
            <w:left w:val="none" w:sz="0" w:space="0" w:color="auto"/>
            <w:bottom w:val="none" w:sz="0" w:space="0" w:color="auto"/>
            <w:right w:val="none" w:sz="0" w:space="0" w:color="auto"/>
          </w:divBdr>
        </w:div>
        <w:div w:id="1036663781">
          <w:marLeft w:val="640"/>
          <w:marRight w:val="0"/>
          <w:marTop w:val="0"/>
          <w:marBottom w:val="0"/>
          <w:divBdr>
            <w:top w:val="none" w:sz="0" w:space="0" w:color="auto"/>
            <w:left w:val="none" w:sz="0" w:space="0" w:color="auto"/>
            <w:bottom w:val="none" w:sz="0" w:space="0" w:color="auto"/>
            <w:right w:val="none" w:sz="0" w:space="0" w:color="auto"/>
          </w:divBdr>
        </w:div>
        <w:div w:id="1274628081">
          <w:marLeft w:val="640"/>
          <w:marRight w:val="0"/>
          <w:marTop w:val="0"/>
          <w:marBottom w:val="0"/>
          <w:divBdr>
            <w:top w:val="none" w:sz="0" w:space="0" w:color="auto"/>
            <w:left w:val="none" w:sz="0" w:space="0" w:color="auto"/>
            <w:bottom w:val="none" w:sz="0" w:space="0" w:color="auto"/>
            <w:right w:val="none" w:sz="0" w:space="0" w:color="auto"/>
          </w:divBdr>
        </w:div>
        <w:div w:id="191919699">
          <w:marLeft w:val="640"/>
          <w:marRight w:val="0"/>
          <w:marTop w:val="0"/>
          <w:marBottom w:val="0"/>
          <w:divBdr>
            <w:top w:val="none" w:sz="0" w:space="0" w:color="auto"/>
            <w:left w:val="none" w:sz="0" w:space="0" w:color="auto"/>
            <w:bottom w:val="none" w:sz="0" w:space="0" w:color="auto"/>
            <w:right w:val="none" w:sz="0" w:space="0" w:color="auto"/>
          </w:divBdr>
        </w:div>
        <w:div w:id="1851873335">
          <w:marLeft w:val="640"/>
          <w:marRight w:val="0"/>
          <w:marTop w:val="0"/>
          <w:marBottom w:val="0"/>
          <w:divBdr>
            <w:top w:val="none" w:sz="0" w:space="0" w:color="auto"/>
            <w:left w:val="none" w:sz="0" w:space="0" w:color="auto"/>
            <w:bottom w:val="none" w:sz="0" w:space="0" w:color="auto"/>
            <w:right w:val="none" w:sz="0" w:space="0" w:color="auto"/>
          </w:divBdr>
        </w:div>
        <w:div w:id="1606107310">
          <w:marLeft w:val="640"/>
          <w:marRight w:val="0"/>
          <w:marTop w:val="0"/>
          <w:marBottom w:val="0"/>
          <w:divBdr>
            <w:top w:val="none" w:sz="0" w:space="0" w:color="auto"/>
            <w:left w:val="none" w:sz="0" w:space="0" w:color="auto"/>
            <w:bottom w:val="none" w:sz="0" w:space="0" w:color="auto"/>
            <w:right w:val="none" w:sz="0" w:space="0" w:color="auto"/>
          </w:divBdr>
        </w:div>
        <w:div w:id="1786390622">
          <w:marLeft w:val="640"/>
          <w:marRight w:val="0"/>
          <w:marTop w:val="0"/>
          <w:marBottom w:val="0"/>
          <w:divBdr>
            <w:top w:val="none" w:sz="0" w:space="0" w:color="auto"/>
            <w:left w:val="none" w:sz="0" w:space="0" w:color="auto"/>
            <w:bottom w:val="none" w:sz="0" w:space="0" w:color="auto"/>
            <w:right w:val="none" w:sz="0" w:space="0" w:color="auto"/>
          </w:divBdr>
        </w:div>
        <w:div w:id="533662938">
          <w:marLeft w:val="640"/>
          <w:marRight w:val="0"/>
          <w:marTop w:val="0"/>
          <w:marBottom w:val="0"/>
          <w:divBdr>
            <w:top w:val="none" w:sz="0" w:space="0" w:color="auto"/>
            <w:left w:val="none" w:sz="0" w:space="0" w:color="auto"/>
            <w:bottom w:val="none" w:sz="0" w:space="0" w:color="auto"/>
            <w:right w:val="none" w:sz="0" w:space="0" w:color="auto"/>
          </w:divBdr>
        </w:div>
        <w:div w:id="388385249">
          <w:marLeft w:val="640"/>
          <w:marRight w:val="0"/>
          <w:marTop w:val="0"/>
          <w:marBottom w:val="0"/>
          <w:divBdr>
            <w:top w:val="none" w:sz="0" w:space="0" w:color="auto"/>
            <w:left w:val="none" w:sz="0" w:space="0" w:color="auto"/>
            <w:bottom w:val="none" w:sz="0" w:space="0" w:color="auto"/>
            <w:right w:val="none" w:sz="0" w:space="0" w:color="auto"/>
          </w:divBdr>
        </w:div>
        <w:div w:id="1720469149">
          <w:marLeft w:val="640"/>
          <w:marRight w:val="0"/>
          <w:marTop w:val="0"/>
          <w:marBottom w:val="0"/>
          <w:divBdr>
            <w:top w:val="none" w:sz="0" w:space="0" w:color="auto"/>
            <w:left w:val="none" w:sz="0" w:space="0" w:color="auto"/>
            <w:bottom w:val="none" w:sz="0" w:space="0" w:color="auto"/>
            <w:right w:val="none" w:sz="0" w:space="0" w:color="auto"/>
          </w:divBdr>
        </w:div>
        <w:div w:id="103382758">
          <w:marLeft w:val="640"/>
          <w:marRight w:val="0"/>
          <w:marTop w:val="0"/>
          <w:marBottom w:val="0"/>
          <w:divBdr>
            <w:top w:val="none" w:sz="0" w:space="0" w:color="auto"/>
            <w:left w:val="none" w:sz="0" w:space="0" w:color="auto"/>
            <w:bottom w:val="none" w:sz="0" w:space="0" w:color="auto"/>
            <w:right w:val="none" w:sz="0" w:space="0" w:color="auto"/>
          </w:divBdr>
        </w:div>
        <w:div w:id="2036225025">
          <w:marLeft w:val="640"/>
          <w:marRight w:val="0"/>
          <w:marTop w:val="0"/>
          <w:marBottom w:val="0"/>
          <w:divBdr>
            <w:top w:val="none" w:sz="0" w:space="0" w:color="auto"/>
            <w:left w:val="none" w:sz="0" w:space="0" w:color="auto"/>
            <w:bottom w:val="none" w:sz="0" w:space="0" w:color="auto"/>
            <w:right w:val="none" w:sz="0" w:space="0" w:color="auto"/>
          </w:divBdr>
        </w:div>
        <w:div w:id="1569726192">
          <w:marLeft w:val="640"/>
          <w:marRight w:val="0"/>
          <w:marTop w:val="0"/>
          <w:marBottom w:val="0"/>
          <w:divBdr>
            <w:top w:val="none" w:sz="0" w:space="0" w:color="auto"/>
            <w:left w:val="none" w:sz="0" w:space="0" w:color="auto"/>
            <w:bottom w:val="none" w:sz="0" w:space="0" w:color="auto"/>
            <w:right w:val="none" w:sz="0" w:space="0" w:color="auto"/>
          </w:divBdr>
        </w:div>
        <w:div w:id="1871991405">
          <w:marLeft w:val="640"/>
          <w:marRight w:val="0"/>
          <w:marTop w:val="0"/>
          <w:marBottom w:val="0"/>
          <w:divBdr>
            <w:top w:val="none" w:sz="0" w:space="0" w:color="auto"/>
            <w:left w:val="none" w:sz="0" w:space="0" w:color="auto"/>
            <w:bottom w:val="none" w:sz="0" w:space="0" w:color="auto"/>
            <w:right w:val="none" w:sz="0" w:space="0" w:color="auto"/>
          </w:divBdr>
        </w:div>
        <w:div w:id="1265530214">
          <w:marLeft w:val="640"/>
          <w:marRight w:val="0"/>
          <w:marTop w:val="0"/>
          <w:marBottom w:val="0"/>
          <w:divBdr>
            <w:top w:val="none" w:sz="0" w:space="0" w:color="auto"/>
            <w:left w:val="none" w:sz="0" w:space="0" w:color="auto"/>
            <w:bottom w:val="none" w:sz="0" w:space="0" w:color="auto"/>
            <w:right w:val="none" w:sz="0" w:space="0" w:color="auto"/>
          </w:divBdr>
        </w:div>
        <w:div w:id="79572023">
          <w:marLeft w:val="640"/>
          <w:marRight w:val="0"/>
          <w:marTop w:val="0"/>
          <w:marBottom w:val="0"/>
          <w:divBdr>
            <w:top w:val="none" w:sz="0" w:space="0" w:color="auto"/>
            <w:left w:val="none" w:sz="0" w:space="0" w:color="auto"/>
            <w:bottom w:val="none" w:sz="0" w:space="0" w:color="auto"/>
            <w:right w:val="none" w:sz="0" w:space="0" w:color="auto"/>
          </w:divBdr>
        </w:div>
        <w:div w:id="1041199925">
          <w:marLeft w:val="640"/>
          <w:marRight w:val="0"/>
          <w:marTop w:val="0"/>
          <w:marBottom w:val="0"/>
          <w:divBdr>
            <w:top w:val="none" w:sz="0" w:space="0" w:color="auto"/>
            <w:left w:val="none" w:sz="0" w:space="0" w:color="auto"/>
            <w:bottom w:val="none" w:sz="0" w:space="0" w:color="auto"/>
            <w:right w:val="none" w:sz="0" w:space="0" w:color="auto"/>
          </w:divBdr>
        </w:div>
        <w:div w:id="1863931445">
          <w:marLeft w:val="640"/>
          <w:marRight w:val="0"/>
          <w:marTop w:val="0"/>
          <w:marBottom w:val="0"/>
          <w:divBdr>
            <w:top w:val="none" w:sz="0" w:space="0" w:color="auto"/>
            <w:left w:val="none" w:sz="0" w:space="0" w:color="auto"/>
            <w:bottom w:val="none" w:sz="0" w:space="0" w:color="auto"/>
            <w:right w:val="none" w:sz="0" w:space="0" w:color="auto"/>
          </w:divBdr>
        </w:div>
        <w:div w:id="1525748193">
          <w:marLeft w:val="640"/>
          <w:marRight w:val="0"/>
          <w:marTop w:val="0"/>
          <w:marBottom w:val="0"/>
          <w:divBdr>
            <w:top w:val="none" w:sz="0" w:space="0" w:color="auto"/>
            <w:left w:val="none" w:sz="0" w:space="0" w:color="auto"/>
            <w:bottom w:val="none" w:sz="0" w:space="0" w:color="auto"/>
            <w:right w:val="none" w:sz="0" w:space="0" w:color="auto"/>
          </w:divBdr>
        </w:div>
        <w:div w:id="1713842150">
          <w:marLeft w:val="640"/>
          <w:marRight w:val="0"/>
          <w:marTop w:val="0"/>
          <w:marBottom w:val="0"/>
          <w:divBdr>
            <w:top w:val="none" w:sz="0" w:space="0" w:color="auto"/>
            <w:left w:val="none" w:sz="0" w:space="0" w:color="auto"/>
            <w:bottom w:val="none" w:sz="0" w:space="0" w:color="auto"/>
            <w:right w:val="none" w:sz="0" w:space="0" w:color="auto"/>
          </w:divBdr>
        </w:div>
        <w:div w:id="924072640">
          <w:marLeft w:val="640"/>
          <w:marRight w:val="0"/>
          <w:marTop w:val="0"/>
          <w:marBottom w:val="0"/>
          <w:divBdr>
            <w:top w:val="none" w:sz="0" w:space="0" w:color="auto"/>
            <w:left w:val="none" w:sz="0" w:space="0" w:color="auto"/>
            <w:bottom w:val="none" w:sz="0" w:space="0" w:color="auto"/>
            <w:right w:val="none" w:sz="0" w:space="0" w:color="auto"/>
          </w:divBdr>
        </w:div>
        <w:div w:id="1968975545">
          <w:marLeft w:val="640"/>
          <w:marRight w:val="0"/>
          <w:marTop w:val="0"/>
          <w:marBottom w:val="0"/>
          <w:divBdr>
            <w:top w:val="none" w:sz="0" w:space="0" w:color="auto"/>
            <w:left w:val="none" w:sz="0" w:space="0" w:color="auto"/>
            <w:bottom w:val="none" w:sz="0" w:space="0" w:color="auto"/>
            <w:right w:val="none" w:sz="0" w:space="0" w:color="auto"/>
          </w:divBdr>
        </w:div>
        <w:div w:id="2023706714">
          <w:marLeft w:val="640"/>
          <w:marRight w:val="0"/>
          <w:marTop w:val="0"/>
          <w:marBottom w:val="0"/>
          <w:divBdr>
            <w:top w:val="none" w:sz="0" w:space="0" w:color="auto"/>
            <w:left w:val="none" w:sz="0" w:space="0" w:color="auto"/>
            <w:bottom w:val="none" w:sz="0" w:space="0" w:color="auto"/>
            <w:right w:val="none" w:sz="0" w:space="0" w:color="auto"/>
          </w:divBdr>
        </w:div>
        <w:div w:id="456488632">
          <w:marLeft w:val="640"/>
          <w:marRight w:val="0"/>
          <w:marTop w:val="0"/>
          <w:marBottom w:val="0"/>
          <w:divBdr>
            <w:top w:val="none" w:sz="0" w:space="0" w:color="auto"/>
            <w:left w:val="none" w:sz="0" w:space="0" w:color="auto"/>
            <w:bottom w:val="none" w:sz="0" w:space="0" w:color="auto"/>
            <w:right w:val="none" w:sz="0" w:space="0" w:color="auto"/>
          </w:divBdr>
        </w:div>
        <w:div w:id="730079213">
          <w:marLeft w:val="640"/>
          <w:marRight w:val="0"/>
          <w:marTop w:val="0"/>
          <w:marBottom w:val="0"/>
          <w:divBdr>
            <w:top w:val="none" w:sz="0" w:space="0" w:color="auto"/>
            <w:left w:val="none" w:sz="0" w:space="0" w:color="auto"/>
            <w:bottom w:val="none" w:sz="0" w:space="0" w:color="auto"/>
            <w:right w:val="none" w:sz="0" w:space="0" w:color="auto"/>
          </w:divBdr>
        </w:div>
        <w:div w:id="1701204529">
          <w:marLeft w:val="640"/>
          <w:marRight w:val="0"/>
          <w:marTop w:val="0"/>
          <w:marBottom w:val="0"/>
          <w:divBdr>
            <w:top w:val="none" w:sz="0" w:space="0" w:color="auto"/>
            <w:left w:val="none" w:sz="0" w:space="0" w:color="auto"/>
            <w:bottom w:val="none" w:sz="0" w:space="0" w:color="auto"/>
            <w:right w:val="none" w:sz="0" w:space="0" w:color="auto"/>
          </w:divBdr>
        </w:div>
        <w:div w:id="835192555">
          <w:marLeft w:val="640"/>
          <w:marRight w:val="0"/>
          <w:marTop w:val="0"/>
          <w:marBottom w:val="0"/>
          <w:divBdr>
            <w:top w:val="none" w:sz="0" w:space="0" w:color="auto"/>
            <w:left w:val="none" w:sz="0" w:space="0" w:color="auto"/>
            <w:bottom w:val="none" w:sz="0" w:space="0" w:color="auto"/>
            <w:right w:val="none" w:sz="0" w:space="0" w:color="auto"/>
          </w:divBdr>
        </w:div>
        <w:div w:id="282409">
          <w:marLeft w:val="640"/>
          <w:marRight w:val="0"/>
          <w:marTop w:val="0"/>
          <w:marBottom w:val="0"/>
          <w:divBdr>
            <w:top w:val="none" w:sz="0" w:space="0" w:color="auto"/>
            <w:left w:val="none" w:sz="0" w:space="0" w:color="auto"/>
            <w:bottom w:val="none" w:sz="0" w:space="0" w:color="auto"/>
            <w:right w:val="none" w:sz="0" w:space="0" w:color="auto"/>
          </w:divBdr>
        </w:div>
        <w:div w:id="2116362968">
          <w:marLeft w:val="640"/>
          <w:marRight w:val="0"/>
          <w:marTop w:val="0"/>
          <w:marBottom w:val="0"/>
          <w:divBdr>
            <w:top w:val="none" w:sz="0" w:space="0" w:color="auto"/>
            <w:left w:val="none" w:sz="0" w:space="0" w:color="auto"/>
            <w:bottom w:val="none" w:sz="0" w:space="0" w:color="auto"/>
            <w:right w:val="none" w:sz="0" w:space="0" w:color="auto"/>
          </w:divBdr>
        </w:div>
        <w:div w:id="1348485863">
          <w:marLeft w:val="640"/>
          <w:marRight w:val="0"/>
          <w:marTop w:val="0"/>
          <w:marBottom w:val="0"/>
          <w:divBdr>
            <w:top w:val="none" w:sz="0" w:space="0" w:color="auto"/>
            <w:left w:val="none" w:sz="0" w:space="0" w:color="auto"/>
            <w:bottom w:val="none" w:sz="0" w:space="0" w:color="auto"/>
            <w:right w:val="none" w:sz="0" w:space="0" w:color="auto"/>
          </w:divBdr>
        </w:div>
        <w:div w:id="633487469">
          <w:marLeft w:val="640"/>
          <w:marRight w:val="0"/>
          <w:marTop w:val="0"/>
          <w:marBottom w:val="0"/>
          <w:divBdr>
            <w:top w:val="none" w:sz="0" w:space="0" w:color="auto"/>
            <w:left w:val="none" w:sz="0" w:space="0" w:color="auto"/>
            <w:bottom w:val="none" w:sz="0" w:space="0" w:color="auto"/>
            <w:right w:val="none" w:sz="0" w:space="0" w:color="auto"/>
          </w:divBdr>
        </w:div>
        <w:div w:id="915238603">
          <w:marLeft w:val="640"/>
          <w:marRight w:val="0"/>
          <w:marTop w:val="0"/>
          <w:marBottom w:val="0"/>
          <w:divBdr>
            <w:top w:val="none" w:sz="0" w:space="0" w:color="auto"/>
            <w:left w:val="none" w:sz="0" w:space="0" w:color="auto"/>
            <w:bottom w:val="none" w:sz="0" w:space="0" w:color="auto"/>
            <w:right w:val="none" w:sz="0" w:space="0" w:color="auto"/>
          </w:divBdr>
        </w:div>
        <w:div w:id="81879664">
          <w:marLeft w:val="640"/>
          <w:marRight w:val="0"/>
          <w:marTop w:val="0"/>
          <w:marBottom w:val="0"/>
          <w:divBdr>
            <w:top w:val="none" w:sz="0" w:space="0" w:color="auto"/>
            <w:left w:val="none" w:sz="0" w:space="0" w:color="auto"/>
            <w:bottom w:val="none" w:sz="0" w:space="0" w:color="auto"/>
            <w:right w:val="none" w:sz="0" w:space="0" w:color="auto"/>
          </w:divBdr>
        </w:div>
        <w:div w:id="306250516">
          <w:marLeft w:val="640"/>
          <w:marRight w:val="0"/>
          <w:marTop w:val="0"/>
          <w:marBottom w:val="0"/>
          <w:divBdr>
            <w:top w:val="none" w:sz="0" w:space="0" w:color="auto"/>
            <w:left w:val="none" w:sz="0" w:space="0" w:color="auto"/>
            <w:bottom w:val="none" w:sz="0" w:space="0" w:color="auto"/>
            <w:right w:val="none" w:sz="0" w:space="0" w:color="auto"/>
          </w:divBdr>
        </w:div>
        <w:div w:id="571351283">
          <w:marLeft w:val="640"/>
          <w:marRight w:val="0"/>
          <w:marTop w:val="0"/>
          <w:marBottom w:val="0"/>
          <w:divBdr>
            <w:top w:val="none" w:sz="0" w:space="0" w:color="auto"/>
            <w:left w:val="none" w:sz="0" w:space="0" w:color="auto"/>
            <w:bottom w:val="none" w:sz="0" w:space="0" w:color="auto"/>
            <w:right w:val="none" w:sz="0" w:space="0" w:color="auto"/>
          </w:divBdr>
        </w:div>
        <w:div w:id="211310605">
          <w:marLeft w:val="640"/>
          <w:marRight w:val="0"/>
          <w:marTop w:val="0"/>
          <w:marBottom w:val="0"/>
          <w:divBdr>
            <w:top w:val="none" w:sz="0" w:space="0" w:color="auto"/>
            <w:left w:val="none" w:sz="0" w:space="0" w:color="auto"/>
            <w:bottom w:val="none" w:sz="0" w:space="0" w:color="auto"/>
            <w:right w:val="none" w:sz="0" w:space="0" w:color="auto"/>
          </w:divBdr>
        </w:div>
        <w:div w:id="68114415">
          <w:marLeft w:val="640"/>
          <w:marRight w:val="0"/>
          <w:marTop w:val="0"/>
          <w:marBottom w:val="0"/>
          <w:divBdr>
            <w:top w:val="none" w:sz="0" w:space="0" w:color="auto"/>
            <w:left w:val="none" w:sz="0" w:space="0" w:color="auto"/>
            <w:bottom w:val="none" w:sz="0" w:space="0" w:color="auto"/>
            <w:right w:val="none" w:sz="0" w:space="0" w:color="auto"/>
          </w:divBdr>
        </w:div>
        <w:div w:id="212086544">
          <w:marLeft w:val="640"/>
          <w:marRight w:val="0"/>
          <w:marTop w:val="0"/>
          <w:marBottom w:val="0"/>
          <w:divBdr>
            <w:top w:val="none" w:sz="0" w:space="0" w:color="auto"/>
            <w:left w:val="none" w:sz="0" w:space="0" w:color="auto"/>
            <w:bottom w:val="none" w:sz="0" w:space="0" w:color="auto"/>
            <w:right w:val="none" w:sz="0" w:space="0" w:color="auto"/>
          </w:divBdr>
        </w:div>
        <w:div w:id="2097483015">
          <w:marLeft w:val="640"/>
          <w:marRight w:val="0"/>
          <w:marTop w:val="0"/>
          <w:marBottom w:val="0"/>
          <w:divBdr>
            <w:top w:val="none" w:sz="0" w:space="0" w:color="auto"/>
            <w:left w:val="none" w:sz="0" w:space="0" w:color="auto"/>
            <w:bottom w:val="none" w:sz="0" w:space="0" w:color="auto"/>
            <w:right w:val="none" w:sz="0" w:space="0" w:color="auto"/>
          </w:divBdr>
        </w:div>
        <w:div w:id="1422294756">
          <w:marLeft w:val="640"/>
          <w:marRight w:val="0"/>
          <w:marTop w:val="0"/>
          <w:marBottom w:val="0"/>
          <w:divBdr>
            <w:top w:val="none" w:sz="0" w:space="0" w:color="auto"/>
            <w:left w:val="none" w:sz="0" w:space="0" w:color="auto"/>
            <w:bottom w:val="none" w:sz="0" w:space="0" w:color="auto"/>
            <w:right w:val="none" w:sz="0" w:space="0" w:color="auto"/>
          </w:divBdr>
        </w:div>
        <w:div w:id="610628510">
          <w:marLeft w:val="640"/>
          <w:marRight w:val="0"/>
          <w:marTop w:val="0"/>
          <w:marBottom w:val="0"/>
          <w:divBdr>
            <w:top w:val="none" w:sz="0" w:space="0" w:color="auto"/>
            <w:left w:val="none" w:sz="0" w:space="0" w:color="auto"/>
            <w:bottom w:val="none" w:sz="0" w:space="0" w:color="auto"/>
            <w:right w:val="none" w:sz="0" w:space="0" w:color="auto"/>
          </w:divBdr>
        </w:div>
        <w:div w:id="254363605">
          <w:marLeft w:val="640"/>
          <w:marRight w:val="0"/>
          <w:marTop w:val="0"/>
          <w:marBottom w:val="0"/>
          <w:divBdr>
            <w:top w:val="none" w:sz="0" w:space="0" w:color="auto"/>
            <w:left w:val="none" w:sz="0" w:space="0" w:color="auto"/>
            <w:bottom w:val="none" w:sz="0" w:space="0" w:color="auto"/>
            <w:right w:val="none" w:sz="0" w:space="0" w:color="auto"/>
          </w:divBdr>
        </w:div>
        <w:div w:id="1219315530">
          <w:marLeft w:val="640"/>
          <w:marRight w:val="0"/>
          <w:marTop w:val="0"/>
          <w:marBottom w:val="0"/>
          <w:divBdr>
            <w:top w:val="none" w:sz="0" w:space="0" w:color="auto"/>
            <w:left w:val="none" w:sz="0" w:space="0" w:color="auto"/>
            <w:bottom w:val="none" w:sz="0" w:space="0" w:color="auto"/>
            <w:right w:val="none" w:sz="0" w:space="0" w:color="auto"/>
          </w:divBdr>
        </w:div>
        <w:div w:id="1864974807">
          <w:marLeft w:val="640"/>
          <w:marRight w:val="0"/>
          <w:marTop w:val="0"/>
          <w:marBottom w:val="0"/>
          <w:divBdr>
            <w:top w:val="none" w:sz="0" w:space="0" w:color="auto"/>
            <w:left w:val="none" w:sz="0" w:space="0" w:color="auto"/>
            <w:bottom w:val="none" w:sz="0" w:space="0" w:color="auto"/>
            <w:right w:val="none" w:sz="0" w:space="0" w:color="auto"/>
          </w:divBdr>
        </w:div>
        <w:div w:id="2034456807">
          <w:marLeft w:val="640"/>
          <w:marRight w:val="0"/>
          <w:marTop w:val="0"/>
          <w:marBottom w:val="0"/>
          <w:divBdr>
            <w:top w:val="none" w:sz="0" w:space="0" w:color="auto"/>
            <w:left w:val="none" w:sz="0" w:space="0" w:color="auto"/>
            <w:bottom w:val="none" w:sz="0" w:space="0" w:color="auto"/>
            <w:right w:val="none" w:sz="0" w:space="0" w:color="auto"/>
          </w:divBdr>
        </w:div>
        <w:div w:id="824973327">
          <w:marLeft w:val="640"/>
          <w:marRight w:val="0"/>
          <w:marTop w:val="0"/>
          <w:marBottom w:val="0"/>
          <w:divBdr>
            <w:top w:val="none" w:sz="0" w:space="0" w:color="auto"/>
            <w:left w:val="none" w:sz="0" w:space="0" w:color="auto"/>
            <w:bottom w:val="none" w:sz="0" w:space="0" w:color="auto"/>
            <w:right w:val="none" w:sz="0" w:space="0" w:color="auto"/>
          </w:divBdr>
        </w:div>
        <w:div w:id="168954932">
          <w:marLeft w:val="640"/>
          <w:marRight w:val="0"/>
          <w:marTop w:val="0"/>
          <w:marBottom w:val="0"/>
          <w:divBdr>
            <w:top w:val="none" w:sz="0" w:space="0" w:color="auto"/>
            <w:left w:val="none" w:sz="0" w:space="0" w:color="auto"/>
            <w:bottom w:val="none" w:sz="0" w:space="0" w:color="auto"/>
            <w:right w:val="none" w:sz="0" w:space="0" w:color="auto"/>
          </w:divBdr>
        </w:div>
        <w:div w:id="960526609">
          <w:marLeft w:val="640"/>
          <w:marRight w:val="0"/>
          <w:marTop w:val="0"/>
          <w:marBottom w:val="0"/>
          <w:divBdr>
            <w:top w:val="none" w:sz="0" w:space="0" w:color="auto"/>
            <w:left w:val="none" w:sz="0" w:space="0" w:color="auto"/>
            <w:bottom w:val="none" w:sz="0" w:space="0" w:color="auto"/>
            <w:right w:val="none" w:sz="0" w:space="0" w:color="auto"/>
          </w:divBdr>
        </w:div>
        <w:div w:id="893853164">
          <w:marLeft w:val="640"/>
          <w:marRight w:val="0"/>
          <w:marTop w:val="0"/>
          <w:marBottom w:val="0"/>
          <w:divBdr>
            <w:top w:val="none" w:sz="0" w:space="0" w:color="auto"/>
            <w:left w:val="none" w:sz="0" w:space="0" w:color="auto"/>
            <w:bottom w:val="none" w:sz="0" w:space="0" w:color="auto"/>
            <w:right w:val="none" w:sz="0" w:space="0" w:color="auto"/>
          </w:divBdr>
        </w:div>
        <w:div w:id="1985548572">
          <w:marLeft w:val="640"/>
          <w:marRight w:val="0"/>
          <w:marTop w:val="0"/>
          <w:marBottom w:val="0"/>
          <w:divBdr>
            <w:top w:val="none" w:sz="0" w:space="0" w:color="auto"/>
            <w:left w:val="none" w:sz="0" w:space="0" w:color="auto"/>
            <w:bottom w:val="none" w:sz="0" w:space="0" w:color="auto"/>
            <w:right w:val="none" w:sz="0" w:space="0" w:color="auto"/>
          </w:divBdr>
        </w:div>
        <w:div w:id="1886478022">
          <w:marLeft w:val="640"/>
          <w:marRight w:val="0"/>
          <w:marTop w:val="0"/>
          <w:marBottom w:val="0"/>
          <w:divBdr>
            <w:top w:val="none" w:sz="0" w:space="0" w:color="auto"/>
            <w:left w:val="none" w:sz="0" w:space="0" w:color="auto"/>
            <w:bottom w:val="none" w:sz="0" w:space="0" w:color="auto"/>
            <w:right w:val="none" w:sz="0" w:space="0" w:color="auto"/>
          </w:divBdr>
        </w:div>
        <w:div w:id="1735228425">
          <w:marLeft w:val="640"/>
          <w:marRight w:val="0"/>
          <w:marTop w:val="0"/>
          <w:marBottom w:val="0"/>
          <w:divBdr>
            <w:top w:val="none" w:sz="0" w:space="0" w:color="auto"/>
            <w:left w:val="none" w:sz="0" w:space="0" w:color="auto"/>
            <w:bottom w:val="none" w:sz="0" w:space="0" w:color="auto"/>
            <w:right w:val="none" w:sz="0" w:space="0" w:color="auto"/>
          </w:divBdr>
        </w:div>
        <w:div w:id="18971707">
          <w:marLeft w:val="640"/>
          <w:marRight w:val="0"/>
          <w:marTop w:val="0"/>
          <w:marBottom w:val="0"/>
          <w:divBdr>
            <w:top w:val="none" w:sz="0" w:space="0" w:color="auto"/>
            <w:left w:val="none" w:sz="0" w:space="0" w:color="auto"/>
            <w:bottom w:val="none" w:sz="0" w:space="0" w:color="auto"/>
            <w:right w:val="none" w:sz="0" w:space="0" w:color="auto"/>
          </w:divBdr>
        </w:div>
        <w:div w:id="465977241">
          <w:marLeft w:val="640"/>
          <w:marRight w:val="0"/>
          <w:marTop w:val="0"/>
          <w:marBottom w:val="0"/>
          <w:divBdr>
            <w:top w:val="none" w:sz="0" w:space="0" w:color="auto"/>
            <w:left w:val="none" w:sz="0" w:space="0" w:color="auto"/>
            <w:bottom w:val="none" w:sz="0" w:space="0" w:color="auto"/>
            <w:right w:val="none" w:sz="0" w:space="0" w:color="auto"/>
          </w:divBdr>
        </w:div>
        <w:div w:id="1578982258">
          <w:marLeft w:val="640"/>
          <w:marRight w:val="0"/>
          <w:marTop w:val="0"/>
          <w:marBottom w:val="0"/>
          <w:divBdr>
            <w:top w:val="none" w:sz="0" w:space="0" w:color="auto"/>
            <w:left w:val="none" w:sz="0" w:space="0" w:color="auto"/>
            <w:bottom w:val="none" w:sz="0" w:space="0" w:color="auto"/>
            <w:right w:val="none" w:sz="0" w:space="0" w:color="auto"/>
          </w:divBdr>
        </w:div>
        <w:div w:id="1189950300">
          <w:marLeft w:val="640"/>
          <w:marRight w:val="0"/>
          <w:marTop w:val="0"/>
          <w:marBottom w:val="0"/>
          <w:divBdr>
            <w:top w:val="none" w:sz="0" w:space="0" w:color="auto"/>
            <w:left w:val="none" w:sz="0" w:space="0" w:color="auto"/>
            <w:bottom w:val="none" w:sz="0" w:space="0" w:color="auto"/>
            <w:right w:val="none" w:sz="0" w:space="0" w:color="auto"/>
          </w:divBdr>
        </w:div>
        <w:div w:id="1717923446">
          <w:marLeft w:val="640"/>
          <w:marRight w:val="0"/>
          <w:marTop w:val="0"/>
          <w:marBottom w:val="0"/>
          <w:divBdr>
            <w:top w:val="none" w:sz="0" w:space="0" w:color="auto"/>
            <w:left w:val="none" w:sz="0" w:space="0" w:color="auto"/>
            <w:bottom w:val="none" w:sz="0" w:space="0" w:color="auto"/>
            <w:right w:val="none" w:sz="0" w:space="0" w:color="auto"/>
          </w:divBdr>
        </w:div>
        <w:div w:id="1213734075">
          <w:marLeft w:val="640"/>
          <w:marRight w:val="0"/>
          <w:marTop w:val="0"/>
          <w:marBottom w:val="0"/>
          <w:divBdr>
            <w:top w:val="none" w:sz="0" w:space="0" w:color="auto"/>
            <w:left w:val="none" w:sz="0" w:space="0" w:color="auto"/>
            <w:bottom w:val="none" w:sz="0" w:space="0" w:color="auto"/>
            <w:right w:val="none" w:sz="0" w:space="0" w:color="auto"/>
          </w:divBdr>
        </w:div>
        <w:div w:id="1220744156">
          <w:marLeft w:val="640"/>
          <w:marRight w:val="0"/>
          <w:marTop w:val="0"/>
          <w:marBottom w:val="0"/>
          <w:divBdr>
            <w:top w:val="none" w:sz="0" w:space="0" w:color="auto"/>
            <w:left w:val="none" w:sz="0" w:space="0" w:color="auto"/>
            <w:bottom w:val="none" w:sz="0" w:space="0" w:color="auto"/>
            <w:right w:val="none" w:sz="0" w:space="0" w:color="auto"/>
          </w:divBdr>
        </w:div>
        <w:div w:id="2020815094">
          <w:marLeft w:val="640"/>
          <w:marRight w:val="0"/>
          <w:marTop w:val="0"/>
          <w:marBottom w:val="0"/>
          <w:divBdr>
            <w:top w:val="none" w:sz="0" w:space="0" w:color="auto"/>
            <w:left w:val="none" w:sz="0" w:space="0" w:color="auto"/>
            <w:bottom w:val="none" w:sz="0" w:space="0" w:color="auto"/>
            <w:right w:val="none" w:sz="0" w:space="0" w:color="auto"/>
          </w:divBdr>
        </w:div>
        <w:div w:id="1848716309">
          <w:marLeft w:val="640"/>
          <w:marRight w:val="0"/>
          <w:marTop w:val="0"/>
          <w:marBottom w:val="0"/>
          <w:divBdr>
            <w:top w:val="none" w:sz="0" w:space="0" w:color="auto"/>
            <w:left w:val="none" w:sz="0" w:space="0" w:color="auto"/>
            <w:bottom w:val="none" w:sz="0" w:space="0" w:color="auto"/>
            <w:right w:val="none" w:sz="0" w:space="0" w:color="auto"/>
          </w:divBdr>
        </w:div>
        <w:div w:id="739404635">
          <w:marLeft w:val="640"/>
          <w:marRight w:val="0"/>
          <w:marTop w:val="0"/>
          <w:marBottom w:val="0"/>
          <w:divBdr>
            <w:top w:val="none" w:sz="0" w:space="0" w:color="auto"/>
            <w:left w:val="none" w:sz="0" w:space="0" w:color="auto"/>
            <w:bottom w:val="none" w:sz="0" w:space="0" w:color="auto"/>
            <w:right w:val="none" w:sz="0" w:space="0" w:color="auto"/>
          </w:divBdr>
        </w:div>
        <w:div w:id="826677347">
          <w:marLeft w:val="640"/>
          <w:marRight w:val="0"/>
          <w:marTop w:val="0"/>
          <w:marBottom w:val="0"/>
          <w:divBdr>
            <w:top w:val="none" w:sz="0" w:space="0" w:color="auto"/>
            <w:left w:val="none" w:sz="0" w:space="0" w:color="auto"/>
            <w:bottom w:val="none" w:sz="0" w:space="0" w:color="auto"/>
            <w:right w:val="none" w:sz="0" w:space="0" w:color="auto"/>
          </w:divBdr>
        </w:div>
        <w:div w:id="678435445">
          <w:marLeft w:val="640"/>
          <w:marRight w:val="0"/>
          <w:marTop w:val="0"/>
          <w:marBottom w:val="0"/>
          <w:divBdr>
            <w:top w:val="none" w:sz="0" w:space="0" w:color="auto"/>
            <w:left w:val="none" w:sz="0" w:space="0" w:color="auto"/>
            <w:bottom w:val="none" w:sz="0" w:space="0" w:color="auto"/>
            <w:right w:val="none" w:sz="0" w:space="0" w:color="auto"/>
          </w:divBdr>
        </w:div>
        <w:div w:id="2080011526">
          <w:marLeft w:val="640"/>
          <w:marRight w:val="0"/>
          <w:marTop w:val="0"/>
          <w:marBottom w:val="0"/>
          <w:divBdr>
            <w:top w:val="none" w:sz="0" w:space="0" w:color="auto"/>
            <w:left w:val="none" w:sz="0" w:space="0" w:color="auto"/>
            <w:bottom w:val="none" w:sz="0" w:space="0" w:color="auto"/>
            <w:right w:val="none" w:sz="0" w:space="0" w:color="auto"/>
          </w:divBdr>
        </w:div>
        <w:div w:id="171802002">
          <w:marLeft w:val="640"/>
          <w:marRight w:val="0"/>
          <w:marTop w:val="0"/>
          <w:marBottom w:val="0"/>
          <w:divBdr>
            <w:top w:val="none" w:sz="0" w:space="0" w:color="auto"/>
            <w:left w:val="none" w:sz="0" w:space="0" w:color="auto"/>
            <w:bottom w:val="none" w:sz="0" w:space="0" w:color="auto"/>
            <w:right w:val="none" w:sz="0" w:space="0" w:color="auto"/>
          </w:divBdr>
        </w:div>
        <w:div w:id="61298161">
          <w:marLeft w:val="640"/>
          <w:marRight w:val="0"/>
          <w:marTop w:val="0"/>
          <w:marBottom w:val="0"/>
          <w:divBdr>
            <w:top w:val="none" w:sz="0" w:space="0" w:color="auto"/>
            <w:left w:val="none" w:sz="0" w:space="0" w:color="auto"/>
            <w:bottom w:val="none" w:sz="0" w:space="0" w:color="auto"/>
            <w:right w:val="none" w:sz="0" w:space="0" w:color="auto"/>
          </w:divBdr>
        </w:div>
        <w:div w:id="420371208">
          <w:marLeft w:val="640"/>
          <w:marRight w:val="0"/>
          <w:marTop w:val="0"/>
          <w:marBottom w:val="0"/>
          <w:divBdr>
            <w:top w:val="none" w:sz="0" w:space="0" w:color="auto"/>
            <w:left w:val="none" w:sz="0" w:space="0" w:color="auto"/>
            <w:bottom w:val="none" w:sz="0" w:space="0" w:color="auto"/>
            <w:right w:val="none" w:sz="0" w:space="0" w:color="auto"/>
          </w:divBdr>
        </w:div>
        <w:div w:id="1605920939">
          <w:marLeft w:val="640"/>
          <w:marRight w:val="0"/>
          <w:marTop w:val="0"/>
          <w:marBottom w:val="0"/>
          <w:divBdr>
            <w:top w:val="none" w:sz="0" w:space="0" w:color="auto"/>
            <w:left w:val="none" w:sz="0" w:space="0" w:color="auto"/>
            <w:bottom w:val="none" w:sz="0" w:space="0" w:color="auto"/>
            <w:right w:val="none" w:sz="0" w:space="0" w:color="auto"/>
          </w:divBdr>
        </w:div>
        <w:div w:id="181826922">
          <w:marLeft w:val="640"/>
          <w:marRight w:val="0"/>
          <w:marTop w:val="0"/>
          <w:marBottom w:val="0"/>
          <w:divBdr>
            <w:top w:val="none" w:sz="0" w:space="0" w:color="auto"/>
            <w:left w:val="none" w:sz="0" w:space="0" w:color="auto"/>
            <w:bottom w:val="none" w:sz="0" w:space="0" w:color="auto"/>
            <w:right w:val="none" w:sz="0" w:space="0" w:color="auto"/>
          </w:divBdr>
        </w:div>
        <w:div w:id="360251688">
          <w:marLeft w:val="640"/>
          <w:marRight w:val="0"/>
          <w:marTop w:val="0"/>
          <w:marBottom w:val="0"/>
          <w:divBdr>
            <w:top w:val="none" w:sz="0" w:space="0" w:color="auto"/>
            <w:left w:val="none" w:sz="0" w:space="0" w:color="auto"/>
            <w:bottom w:val="none" w:sz="0" w:space="0" w:color="auto"/>
            <w:right w:val="none" w:sz="0" w:space="0" w:color="auto"/>
          </w:divBdr>
        </w:div>
        <w:div w:id="1486167823">
          <w:marLeft w:val="640"/>
          <w:marRight w:val="0"/>
          <w:marTop w:val="0"/>
          <w:marBottom w:val="0"/>
          <w:divBdr>
            <w:top w:val="none" w:sz="0" w:space="0" w:color="auto"/>
            <w:left w:val="none" w:sz="0" w:space="0" w:color="auto"/>
            <w:bottom w:val="none" w:sz="0" w:space="0" w:color="auto"/>
            <w:right w:val="none" w:sz="0" w:space="0" w:color="auto"/>
          </w:divBdr>
        </w:div>
      </w:divsChild>
    </w:div>
    <w:div w:id="90441461">
      <w:bodyDiv w:val="1"/>
      <w:marLeft w:val="0"/>
      <w:marRight w:val="0"/>
      <w:marTop w:val="0"/>
      <w:marBottom w:val="0"/>
      <w:divBdr>
        <w:top w:val="none" w:sz="0" w:space="0" w:color="auto"/>
        <w:left w:val="none" w:sz="0" w:space="0" w:color="auto"/>
        <w:bottom w:val="none" w:sz="0" w:space="0" w:color="auto"/>
        <w:right w:val="none" w:sz="0" w:space="0" w:color="auto"/>
      </w:divBdr>
      <w:divsChild>
        <w:div w:id="871577132">
          <w:marLeft w:val="640"/>
          <w:marRight w:val="0"/>
          <w:marTop w:val="0"/>
          <w:marBottom w:val="0"/>
          <w:divBdr>
            <w:top w:val="none" w:sz="0" w:space="0" w:color="auto"/>
            <w:left w:val="none" w:sz="0" w:space="0" w:color="auto"/>
            <w:bottom w:val="none" w:sz="0" w:space="0" w:color="auto"/>
            <w:right w:val="none" w:sz="0" w:space="0" w:color="auto"/>
          </w:divBdr>
        </w:div>
        <w:div w:id="1225490183">
          <w:marLeft w:val="640"/>
          <w:marRight w:val="0"/>
          <w:marTop w:val="0"/>
          <w:marBottom w:val="0"/>
          <w:divBdr>
            <w:top w:val="none" w:sz="0" w:space="0" w:color="auto"/>
            <w:left w:val="none" w:sz="0" w:space="0" w:color="auto"/>
            <w:bottom w:val="none" w:sz="0" w:space="0" w:color="auto"/>
            <w:right w:val="none" w:sz="0" w:space="0" w:color="auto"/>
          </w:divBdr>
        </w:div>
        <w:div w:id="1853564731">
          <w:marLeft w:val="640"/>
          <w:marRight w:val="0"/>
          <w:marTop w:val="0"/>
          <w:marBottom w:val="0"/>
          <w:divBdr>
            <w:top w:val="none" w:sz="0" w:space="0" w:color="auto"/>
            <w:left w:val="none" w:sz="0" w:space="0" w:color="auto"/>
            <w:bottom w:val="none" w:sz="0" w:space="0" w:color="auto"/>
            <w:right w:val="none" w:sz="0" w:space="0" w:color="auto"/>
          </w:divBdr>
        </w:div>
        <w:div w:id="87434964">
          <w:marLeft w:val="640"/>
          <w:marRight w:val="0"/>
          <w:marTop w:val="0"/>
          <w:marBottom w:val="0"/>
          <w:divBdr>
            <w:top w:val="none" w:sz="0" w:space="0" w:color="auto"/>
            <w:left w:val="none" w:sz="0" w:space="0" w:color="auto"/>
            <w:bottom w:val="none" w:sz="0" w:space="0" w:color="auto"/>
            <w:right w:val="none" w:sz="0" w:space="0" w:color="auto"/>
          </w:divBdr>
        </w:div>
        <w:div w:id="525675735">
          <w:marLeft w:val="640"/>
          <w:marRight w:val="0"/>
          <w:marTop w:val="0"/>
          <w:marBottom w:val="0"/>
          <w:divBdr>
            <w:top w:val="none" w:sz="0" w:space="0" w:color="auto"/>
            <w:left w:val="none" w:sz="0" w:space="0" w:color="auto"/>
            <w:bottom w:val="none" w:sz="0" w:space="0" w:color="auto"/>
            <w:right w:val="none" w:sz="0" w:space="0" w:color="auto"/>
          </w:divBdr>
        </w:div>
        <w:div w:id="1496219364">
          <w:marLeft w:val="640"/>
          <w:marRight w:val="0"/>
          <w:marTop w:val="0"/>
          <w:marBottom w:val="0"/>
          <w:divBdr>
            <w:top w:val="none" w:sz="0" w:space="0" w:color="auto"/>
            <w:left w:val="none" w:sz="0" w:space="0" w:color="auto"/>
            <w:bottom w:val="none" w:sz="0" w:space="0" w:color="auto"/>
            <w:right w:val="none" w:sz="0" w:space="0" w:color="auto"/>
          </w:divBdr>
        </w:div>
        <w:div w:id="561872846">
          <w:marLeft w:val="640"/>
          <w:marRight w:val="0"/>
          <w:marTop w:val="0"/>
          <w:marBottom w:val="0"/>
          <w:divBdr>
            <w:top w:val="none" w:sz="0" w:space="0" w:color="auto"/>
            <w:left w:val="none" w:sz="0" w:space="0" w:color="auto"/>
            <w:bottom w:val="none" w:sz="0" w:space="0" w:color="auto"/>
            <w:right w:val="none" w:sz="0" w:space="0" w:color="auto"/>
          </w:divBdr>
        </w:div>
        <w:div w:id="1071535980">
          <w:marLeft w:val="640"/>
          <w:marRight w:val="0"/>
          <w:marTop w:val="0"/>
          <w:marBottom w:val="0"/>
          <w:divBdr>
            <w:top w:val="none" w:sz="0" w:space="0" w:color="auto"/>
            <w:left w:val="none" w:sz="0" w:space="0" w:color="auto"/>
            <w:bottom w:val="none" w:sz="0" w:space="0" w:color="auto"/>
            <w:right w:val="none" w:sz="0" w:space="0" w:color="auto"/>
          </w:divBdr>
        </w:div>
        <w:div w:id="1710841043">
          <w:marLeft w:val="640"/>
          <w:marRight w:val="0"/>
          <w:marTop w:val="0"/>
          <w:marBottom w:val="0"/>
          <w:divBdr>
            <w:top w:val="none" w:sz="0" w:space="0" w:color="auto"/>
            <w:left w:val="none" w:sz="0" w:space="0" w:color="auto"/>
            <w:bottom w:val="none" w:sz="0" w:space="0" w:color="auto"/>
            <w:right w:val="none" w:sz="0" w:space="0" w:color="auto"/>
          </w:divBdr>
        </w:div>
        <w:div w:id="676931738">
          <w:marLeft w:val="640"/>
          <w:marRight w:val="0"/>
          <w:marTop w:val="0"/>
          <w:marBottom w:val="0"/>
          <w:divBdr>
            <w:top w:val="none" w:sz="0" w:space="0" w:color="auto"/>
            <w:left w:val="none" w:sz="0" w:space="0" w:color="auto"/>
            <w:bottom w:val="none" w:sz="0" w:space="0" w:color="auto"/>
            <w:right w:val="none" w:sz="0" w:space="0" w:color="auto"/>
          </w:divBdr>
        </w:div>
        <w:div w:id="835536759">
          <w:marLeft w:val="640"/>
          <w:marRight w:val="0"/>
          <w:marTop w:val="0"/>
          <w:marBottom w:val="0"/>
          <w:divBdr>
            <w:top w:val="none" w:sz="0" w:space="0" w:color="auto"/>
            <w:left w:val="none" w:sz="0" w:space="0" w:color="auto"/>
            <w:bottom w:val="none" w:sz="0" w:space="0" w:color="auto"/>
            <w:right w:val="none" w:sz="0" w:space="0" w:color="auto"/>
          </w:divBdr>
        </w:div>
        <w:div w:id="1032920551">
          <w:marLeft w:val="640"/>
          <w:marRight w:val="0"/>
          <w:marTop w:val="0"/>
          <w:marBottom w:val="0"/>
          <w:divBdr>
            <w:top w:val="none" w:sz="0" w:space="0" w:color="auto"/>
            <w:left w:val="none" w:sz="0" w:space="0" w:color="auto"/>
            <w:bottom w:val="none" w:sz="0" w:space="0" w:color="auto"/>
            <w:right w:val="none" w:sz="0" w:space="0" w:color="auto"/>
          </w:divBdr>
        </w:div>
        <w:div w:id="1028219103">
          <w:marLeft w:val="640"/>
          <w:marRight w:val="0"/>
          <w:marTop w:val="0"/>
          <w:marBottom w:val="0"/>
          <w:divBdr>
            <w:top w:val="none" w:sz="0" w:space="0" w:color="auto"/>
            <w:left w:val="none" w:sz="0" w:space="0" w:color="auto"/>
            <w:bottom w:val="none" w:sz="0" w:space="0" w:color="auto"/>
            <w:right w:val="none" w:sz="0" w:space="0" w:color="auto"/>
          </w:divBdr>
        </w:div>
        <w:div w:id="1849439367">
          <w:marLeft w:val="640"/>
          <w:marRight w:val="0"/>
          <w:marTop w:val="0"/>
          <w:marBottom w:val="0"/>
          <w:divBdr>
            <w:top w:val="none" w:sz="0" w:space="0" w:color="auto"/>
            <w:left w:val="none" w:sz="0" w:space="0" w:color="auto"/>
            <w:bottom w:val="none" w:sz="0" w:space="0" w:color="auto"/>
            <w:right w:val="none" w:sz="0" w:space="0" w:color="auto"/>
          </w:divBdr>
        </w:div>
        <w:div w:id="981346187">
          <w:marLeft w:val="640"/>
          <w:marRight w:val="0"/>
          <w:marTop w:val="0"/>
          <w:marBottom w:val="0"/>
          <w:divBdr>
            <w:top w:val="none" w:sz="0" w:space="0" w:color="auto"/>
            <w:left w:val="none" w:sz="0" w:space="0" w:color="auto"/>
            <w:bottom w:val="none" w:sz="0" w:space="0" w:color="auto"/>
            <w:right w:val="none" w:sz="0" w:space="0" w:color="auto"/>
          </w:divBdr>
        </w:div>
        <w:div w:id="412703879">
          <w:marLeft w:val="640"/>
          <w:marRight w:val="0"/>
          <w:marTop w:val="0"/>
          <w:marBottom w:val="0"/>
          <w:divBdr>
            <w:top w:val="none" w:sz="0" w:space="0" w:color="auto"/>
            <w:left w:val="none" w:sz="0" w:space="0" w:color="auto"/>
            <w:bottom w:val="none" w:sz="0" w:space="0" w:color="auto"/>
            <w:right w:val="none" w:sz="0" w:space="0" w:color="auto"/>
          </w:divBdr>
        </w:div>
        <w:div w:id="1031304176">
          <w:marLeft w:val="640"/>
          <w:marRight w:val="0"/>
          <w:marTop w:val="0"/>
          <w:marBottom w:val="0"/>
          <w:divBdr>
            <w:top w:val="none" w:sz="0" w:space="0" w:color="auto"/>
            <w:left w:val="none" w:sz="0" w:space="0" w:color="auto"/>
            <w:bottom w:val="none" w:sz="0" w:space="0" w:color="auto"/>
            <w:right w:val="none" w:sz="0" w:space="0" w:color="auto"/>
          </w:divBdr>
        </w:div>
        <w:div w:id="2036736426">
          <w:marLeft w:val="640"/>
          <w:marRight w:val="0"/>
          <w:marTop w:val="0"/>
          <w:marBottom w:val="0"/>
          <w:divBdr>
            <w:top w:val="none" w:sz="0" w:space="0" w:color="auto"/>
            <w:left w:val="none" w:sz="0" w:space="0" w:color="auto"/>
            <w:bottom w:val="none" w:sz="0" w:space="0" w:color="auto"/>
            <w:right w:val="none" w:sz="0" w:space="0" w:color="auto"/>
          </w:divBdr>
        </w:div>
        <w:div w:id="285429683">
          <w:marLeft w:val="640"/>
          <w:marRight w:val="0"/>
          <w:marTop w:val="0"/>
          <w:marBottom w:val="0"/>
          <w:divBdr>
            <w:top w:val="none" w:sz="0" w:space="0" w:color="auto"/>
            <w:left w:val="none" w:sz="0" w:space="0" w:color="auto"/>
            <w:bottom w:val="none" w:sz="0" w:space="0" w:color="auto"/>
            <w:right w:val="none" w:sz="0" w:space="0" w:color="auto"/>
          </w:divBdr>
        </w:div>
        <w:div w:id="903030394">
          <w:marLeft w:val="640"/>
          <w:marRight w:val="0"/>
          <w:marTop w:val="0"/>
          <w:marBottom w:val="0"/>
          <w:divBdr>
            <w:top w:val="none" w:sz="0" w:space="0" w:color="auto"/>
            <w:left w:val="none" w:sz="0" w:space="0" w:color="auto"/>
            <w:bottom w:val="none" w:sz="0" w:space="0" w:color="auto"/>
            <w:right w:val="none" w:sz="0" w:space="0" w:color="auto"/>
          </w:divBdr>
        </w:div>
        <w:div w:id="430853831">
          <w:marLeft w:val="640"/>
          <w:marRight w:val="0"/>
          <w:marTop w:val="0"/>
          <w:marBottom w:val="0"/>
          <w:divBdr>
            <w:top w:val="none" w:sz="0" w:space="0" w:color="auto"/>
            <w:left w:val="none" w:sz="0" w:space="0" w:color="auto"/>
            <w:bottom w:val="none" w:sz="0" w:space="0" w:color="auto"/>
            <w:right w:val="none" w:sz="0" w:space="0" w:color="auto"/>
          </w:divBdr>
        </w:div>
        <w:div w:id="1455638227">
          <w:marLeft w:val="640"/>
          <w:marRight w:val="0"/>
          <w:marTop w:val="0"/>
          <w:marBottom w:val="0"/>
          <w:divBdr>
            <w:top w:val="none" w:sz="0" w:space="0" w:color="auto"/>
            <w:left w:val="none" w:sz="0" w:space="0" w:color="auto"/>
            <w:bottom w:val="none" w:sz="0" w:space="0" w:color="auto"/>
            <w:right w:val="none" w:sz="0" w:space="0" w:color="auto"/>
          </w:divBdr>
        </w:div>
        <w:div w:id="864709805">
          <w:marLeft w:val="640"/>
          <w:marRight w:val="0"/>
          <w:marTop w:val="0"/>
          <w:marBottom w:val="0"/>
          <w:divBdr>
            <w:top w:val="none" w:sz="0" w:space="0" w:color="auto"/>
            <w:left w:val="none" w:sz="0" w:space="0" w:color="auto"/>
            <w:bottom w:val="none" w:sz="0" w:space="0" w:color="auto"/>
            <w:right w:val="none" w:sz="0" w:space="0" w:color="auto"/>
          </w:divBdr>
        </w:div>
        <w:div w:id="1341929797">
          <w:marLeft w:val="640"/>
          <w:marRight w:val="0"/>
          <w:marTop w:val="0"/>
          <w:marBottom w:val="0"/>
          <w:divBdr>
            <w:top w:val="none" w:sz="0" w:space="0" w:color="auto"/>
            <w:left w:val="none" w:sz="0" w:space="0" w:color="auto"/>
            <w:bottom w:val="none" w:sz="0" w:space="0" w:color="auto"/>
            <w:right w:val="none" w:sz="0" w:space="0" w:color="auto"/>
          </w:divBdr>
        </w:div>
        <w:div w:id="719792719">
          <w:marLeft w:val="640"/>
          <w:marRight w:val="0"/>
          <w:marTop w:val="0"/>
          <w:marBottom w:val="0"/>
          <w:divBdr>
            <w:top w:val="none" w:sz="0" w:space="0" w:color="auto"/>
            <w:left w:val="none" w:sz="0" w:space="0" w:color="auto"/>
            <w:bottom w:val="none" w:sz="0" w:space="0" w:color="auto"/>
            <w:right w:val="none" w:sz="0" w:space="0" w:color="auto"/>
          </w:divBdr>
        </w:div>
        <w:div w:id="622732592">
          <w:marLeft w:val="640"/>
          <w:marRight w:val="0"/>
          <w:marTop w:val="0"/>
          <w:marBottom w:val="0"/>
          <w:divBdr>
            <w:top w:val="none" w:sz="0" w:space="0" w:color="auto"/>
            <w:left w:val="none" w:sz="0" w:space="0" w:color="auto"/>
            <w:bottom w:val="none" w:sz="0" w:space="0" w:color="auto"/>
            <w:right w:val="none" w:sz="0" w:space="0" w:color="auto"/>
          </w:divBdr>
        </w:div>
        <w:div w:id="636375018">
          <w:marLeft w:val="640"/>
          <w:marRight w:val="0"/>
          <w:marTop w:val="0"/>
          <w:marBottom w:val="0"/>
          <w:divBdr>
            <w:top w:val="none" w:sz="0" w:space="0" w:color="auto"/>
            <w:left w:val="none" w:sz="0" w:space="0" w:color="auto"/>
            <w:bottom w:val="none" w:sz="0" w:space="0" w:color="auto"/>
            <w:right w:val="none" w:sz="0" w:space="0" w:color="auto"/>
          </w:divBdr>
        </w:div>
        <w:div w:id="1641575298">
          <w:marLeft w:val="640"/>
          <w:marRight w:val="0"/>
          <w:marTop w:val="0"/>
          <w:marBottom w:val="0"/>
          <w:divBdr>
            <w:top w:val="none" w:sz="0" w:space="0" w:color="auto"/>
            <w:left w:val="none" w:sz="0" w:space="0" w:color="auto"/>
            <w:bottom w:val="none" w:sz="0" w:space="0" w:color="auto"/>
            <w:right w:val="none" w:sz="0" w:space="0" w:color="auto"/>
          </w:divBdr>
        </w:div>
        <w:div w:id="1635214660">
          <w:marLeft w:val="640"/>
          <w:marRight w:val="0"/>
          <w:marTop w:val="0"/>
          <w:marBottom w:val="0"/>
          <w:divBdr>
            <w:top w:val="none" w:sz="0" w:space="0" w:color="auto"/>
            <w:left w:val="none" w:sz="0" w:space="0" w:color="auto"/>
            <w:bottom w:val="none" w:sz="0" w:space="0" w:color="auto"/>
            <w:right w:val="none" w:sz="0" w:space="0" w:color="auto"/>
          </w:divBdr>
        </w:div>
        <w:div w:id="236862981">
          <w:marLeft w:val="640"/>
          <w:marRight w:val="0"/>
          <w:marTop w:val="0"/>
          <w:marBottom w:val="0"/>
          <w:divBdr>
            <w:top w:val="none" w:sz="0" w:space="0" w:color="auto"/>
            <w:left w:val="none" w:sz="0" w:space="0" w:color="auto"/>
            <w:bottom w:val="none" w:sz="0" w:space="0" w:color="auto"/>
            <w:right w:val="none" w:sz="0" w:space="0" w:color="auto"/>
          </w:divBdr>
        </w:div>
        <w:div w:id="1660890655">
          <w:marLeft w:val="640"/>
          <w:marRight w:val="0"/>
          <w:marTop w:val="0"/>
          <w:marBottom w:val="0"/>
          <w:divBdr>
            <w:top w:val="none" w:sz="0" w:space="0" w:color="auto"/>
            <w:left w:val="none" w:sz="0" w:space="0" w:color="auto"/>
            <w:bottom w:val="none" w:sz="0" w:space="0" w:color="auto"/>
            <w:right w:val="none" w:sz="0" w:space="0" w:color="auto"/>
          </w:divBdr>
        </w:div>
        <w:div w:id="1876497782">
          <w:marLeft w:val="640"/>
          <w:marRight w:val="0"/>
          <w:marTop w:val="0"/>
          <w:marBottom w:val="0"/>
          <w:divBdr>
            <w:top w:val="none" w:sz="0" w:space="0" w:color="auto"/>
            <w:left w:val="none" w:sz="0" w:space="0" w:color="auto"/>
            <w:bottom w:val="none" w:sz="0" w:space="0" w:color="auto"/>
            <w:right w:val="none" w:sz="0" w:space="0" w:color="auto"/>
          </w:divBdr>
        </w:div>
        <w:div w:id="1281765151">
          <w:marLeft w:val="640"/>
          <w:marRight w:val="0"/>
          <w:marTop w:val="0"/>
          <w:marBottom w:val="0"/>
          <w:divBdr>
            <w:top w:val="none" w:sz="0" w:space="0" w:color="auto"/>
            <w:left w:val="none" w:sz="0" w:space="0" w:color="auto"/>
            <w:bottom w:val="none" w:sz="0" w:space="0" w:color="auto"/>
            <w:right w:val="none" w:sz="0" w:space="0" w:color="auto"/>
          </w:divBdr>
        </w:div>
        <w:div w:id="1364868645">
          <w:marLeft w:val="640"/>
          <w:marRight w:val="0"/>
          <w:marTop w:val="0"/>
          <w:marBottom w:val="0"/>
          <w:divBdr>
            <w:top w:val="none" w:sz="0" w:space="0" w:color="auto"/>
            <w:left w:val="none" w:sz="0" w:space="0" w:color="auto"/>
            <w:bottom w:val="none" w:sz="0" w:space="0" w:color="auto"/>
            <w:right w:val="none" w:sz="0" w:space="0" w:color="auto"/>
          </w:divBdr>
        </w:div>
        <w:div w:id="1055423912">
          <w:marLeft w:val="640"/>
          <w:marRight w:val="0"/>
          <w:marTop w:val="0"/>
          <w:marBottom w:val="0"/>
          <w:divBdr>
            <w:top w:val="none" w:sz="0" w:space="0" w:color="auto"/>
            <w:left w:val="none" w:sz="0" w:space="0" w:color="auto"/>
            <w:bottom w:val="none" w:sz="0" w:space="0" w:color="auto"/>
            <w:right w:val="none" w:sz="0" w:space="0" w:color="auto"/>
          </w:divBdr>
        </w:div>
        <w:div w:id="1419643506">
          <w:marLeft w:val="640"/>
          <w:marRight w:val="0"/>
          <w:marTop w:val="0"/>
          <w:marBottom w:val="0"/>
          <w:divBdr>
            <w:top w:val="none" w:sz="0" w:space="0" w:color="auto"/>
            <w:left w:val="none" w:sz="0" w:space="0" w:color="auto"/>
            <w:bottom w:val="none" w:sz="0" w:space="0" w:color="auto"/>
            <w:right w:val="none" w:sz="0" w:space="0" w:color="auto"/>
          </w:divBdr>
        </w:div>
        <w:div w:id="1347755790">
          <w:marLeft w:val="640"/>
          <w:marRight w:val="0"/>
          <w:marTop w:val="0"/>
          <w:marBottom w:val="0"/>
          <w:divBdr>
            <w:top w:val="none" w:sz="0" w:space="0" w:color="auto"/>
            <w:left w:val="none" w:sz="0" w:space="0" w:color="auto"/>
            <w:bottom w:val="none" w:sz="0" w:space="0" w:color="auto"/>
            <w:right w:val="none" w:sz="0" w:space="0" w:color="auto"/>
          </w:divBdr>
        </w:div>
        <w:div w:id="2095978679">
          <w:marLeft w:val="640"/>
          <w:marRight w:val="0"/>
          <w:marTop w:val="0"/>
          <w:marBottom w:val="0"/>
          <w:divBdr>
            <w:top w:val="none" w:sz="0" w:space="0" w:color="auto"/>
            <w:left w:val="none" w:sz="0" w:space="0" w:color="auto"/>
            <w:bottom w:val="none" w:sz="0" w:space="0" w:color="auto"/>
            <w:right w:val="none" w:sz="0" w:space="0" w:color="auto"/>
          </w:divBdr>
        </w:div>
        <w:div w:id="1151605220">
          <w:marLeft w:val="640"/>
          <w:marRight w:val="0"/>
          <w:marTop w:val="0"/>
          <w:marBottom w:val="0"/>
          <w:divBdr>
            <w:top w:val="none" w:sz="0" w:space="0" w:color="auto"/>
            <w:left w:val="none" w:sz="0" w:space="0" w:color="auto"/>
            <w:bottom w:val="none" w:sz="0" w:space="0" w:color="auto"/>
            <w:right w:val="none" w:sz="0" w:space="0" w:color="auto"/>
          </w:divBdr>
        </w:div>
        <w:div w:id="1218785994">
          <w:marLeft w:val="640"/>
          <w:marRight w:val="0"/>
          <w:marTop w:val="0"/>
          <w:marBottom w:val="0"/>
          <w:divBdr>
            <w:top w:val="none" w:sz="0" w:space="0" w:color="auto"/>
            <w:left w:val="none" w:sz="0" w:space="0" w:color="auto"/>
            <w:bottom w:val="none" w:sz="0" w:space="0" w:color="auto"/>
            <w:right w:val="none" w:sz="0" w:space="0" w:color="auto"/>
          </w:divBdr>
        </w:div>
        <w:div w:id="103353237">
          <w:marLeft w:val="640"/>
          <w:marRight w:val="0"/>
          <w:marTop w:val="0"/>
          <w:marBottom w:val="0"/>
          <w:divBdr>
            <w:top w:val="none" w:sz="0" w:space="0" w:color="auto"/>
            <w:left w:val="none" w:sz="0" w:space="0" w:color="auto"/>
            <w:bottom w:val="none" w:sz="0" w:space="0" w:color="auto"/>
            <w:right w:val="none" w:sz="0" w:space="0" w:color="auto"/>
          </w:divBdr>
        </w:div>
        <w:div w:id="1860240741">
          <w:marLeft w:val="640"/>
          <w:marRight w:val="0"/>
          <w:marTop w:val="0"/>
          <w:marBottom w:val="0"/>
          <w:divBdr>
            <w:top w:val="none" w:sz="0" w:space="0" w:color="auto"/>
            <w:left w:val="none" w:sz="0" w:space="0" w:color="auto"/>
            <w:bottom w:val="none" w:sz="0" w:space="0" w:color="auto"/>
            <w:right w:val="none" w:sz="0" w:space="0" w:color="auto"/>
          </w:divBdr>
        </w:div>
        <w:div w:id="1869022955">
          <w:marLeft w:val="640"/>
          <w:marRight w:val="0"/>
          <w:marTop w:val="0"/>
          <w:marBottom w:val="0"/>
          <w:divBdr>
            <w:top w:val="none" w:sz="0" w:space="0" w:color="auto"/>
            <w:left w:val="none" w:sz="0" w:space="0" w:color="auto"/>
            <w:bottom w:val="none" w:sz="0" w:space="0" w:color="auto"/>
            <w:right w:val="none" w:sz="0" w:space="0" w:color="auto"/>
          </w:divBdr>
        </w:div>
        <w:div w:id="1773822392">
          <w:marLeft w:val="640"/>
          <w:marRight w:val="0"/>
          <w:marTop w:val="0"/>
          <w:marBottom w:val="0"/>
          <w:divBdr>
            <w:top w:val="none" w:sz="0" w:space="0" w:color="auto"/>
            <w:left w:val="none" w:sz="0" w:space="0" w:color="auto"/>
            <w:bottom w:val="none" w:sz="0" w:space="0" w:color="auto"/>
            <w:right w:val="none" w:sz="0" w:space="0" w:color="auto"/>
          </w:divBdr>
        </w:div>
        <w:div w:id="1903910565">
          <w:marLeft w:val="640"/>
          <w:marRight w:val="0"/>
          <w:marTop w:val="0"/>
          <w:marBottom w:val="0"/>
          <w:divBdr>
            <w:top w:val="none" w:sz="0" w:space="0" w:color="auto"/>
            <w:left w:val="none" w:sz="0" w:space="0" w:color="auto"/>
            <w:bottom w:val="none" w:sz="0" w:space="0" w:color="auto"/>
            <w:right w:val="none" w:sz="0" w:space="0" w:color="auto"/>
          </w:divBdr>
        </w:div>
        <w:div w:id="301736661">
          <w:marLeft w:val="640"/>
          <w:marRight w:val="0"/>
          <w:marTop w:val="0"/>
          <w:marBottom w:val="0"/>
          <w:divBdr>
            <w:top w:val="none" w:sz="0" w:space="0" w:color="auto"/>
            <w:left w:val="none" w:sz="0" w:space="0" w:color="auto"/>
            <w:bottom w:val="none" w:sz="0" w:space="0" w:color="auto"/>
            <w:right w:val="none" w:sz="0" w:space="0" w:color="auto"/>
          </w:divBdr>
        </w:div>
        <w:div w:id="1205366688">
          <w:marLeft w:val="640"/>
          <w:marRight w:val="0"/>
          <w:marTop w:val="0"/>
          <w:marBottom w:val="0"/>
          <w:divBdr>
            <w:top w:val="none" w:sz="0" w:space="0" w:color="auto"/>
            <w:left w:val="none" w:sz="0" w:space="0" w:color="auto"/>
            <w:bottom w:val="none" w:sz="0" w:space="0" w:color="auto"/>
            <w:right w:val="none" w:sz="0" w:space="0" w:color="auto"/>
          </w:divBdr>
        </w:div>
        <w:div w:id="139613151">
          <w:marLeft w:val="640"/>
          <w:marRight w:val="0"/>
          <w:marTop w:val="0"/>
          <w:marBottom w:val="0"/>
          <w:divBdr>
            <w:top w:val="none" w:sz="0" w:space="0" w:color="auto"/>
            <w:left w:val="none" w:sz="0" w:space="0" w:color="auto"/>
            <w:bottom w:val="none" w:sz="0" w:space="0" w:color="auto"/>
            <w:right w:val="none" w:sz="0" w:space="0" w:color="auto"/>
          </w:divBdr>
        </w:div>
        <w:div w:id="1130126043">
          <w:marLeft w:val="640"/>
          <w:marRight w:val="0"/>
          <w:marTop w:val="0"/>
          <w:marBottom w:val="0"/>
          <w:divBdr>
            <w:top w:val="none" w:sz="0" w:space="0" w:color="auto"/>
            <w:left w:val="none" w:sz="0" w:space="0" w:color="auto"/>
            <w:bottom w:val="none" w:sz="0" w:space="0" w:color="auto"/>
            <w:right w:val="none" w:sz="0" w:space="0" w:color="auto"/>
          </w:divBdr>
        </w:div>
        <w:div w:id="413554976">
          <w:marLeft w:val="640"/>
          <w:marRight w:val="0"/>
          <w:marTop w:val="0"/>
          <w:marBottom w:val="0"/>
          <w:divBdr>
            <w:top w:val="none" w:sz="0" w:space="0" w:color="auto"/>
            <w:left w:val="none" w:sz="0" w:space="0" w:color="auto"/>
            <w:bottom w:val="none" w:sz="0" w:space="0" w:color="auto"/>
            <w:right w:val="none" w:sz="0" w:space="0" w:color="auto"/>
          </w:divBdr>
        </w:div>
        <w:div w:id="1102457834">
          <w:marLeft w:val="640"/>
          <w:marRight w:val="0"/>
          <w:marTop w:val="0"/>
          <w:marBottom w:val="0"/>
          <w:divBdr>
            <w:top w:val="none" w:sz="0" w:space="0" w:color="auto"/>
            <w:left w:val="none" w:sz="0" w:space="0" w:color="auto"/>
            <w:bottom w:val="none" w:sz="0" w:space="0" w:color="auto"/>
            <w:right w:val="none" w:sz="0" w:space="0" w:color="auto"/>
          </w:divBdr>
        </w:div>
        <w:div w:id="1270158529">
          <w:marLeft w:val="640"/>
          <w:marRight w:val="0"/>
          <w:marTop w:val="0"/>
          <w:marBottom w:val="0"/>
          <w:divBdr>
            <w:top w:val="none" w:sz="0" w:space="0" w:color="auto"/>
            <w:left w:val="none" w:sz="0" w:space="0" w:color="auto"/>
            <w:bottom w:val="none" w:sz="0" w:space="0" w:color="auto"/>
            <w:right w:val="none" w:sz="0" w:space="0" w:color="auto"/>
          </w:divBdr>
        </w:div>
        <w:div w:id="1106659981">
          <w:marLeft w:val="640"/>
          <w:marRight w:val="0"/>
          <w:marTop w:val="0"/>
          <w:marBottom w:val="0"/>
          <w:divBdr>
            <w:top w:val="none" w:sz="0" w:space="0" w:color="auto"/>
            <w:left w:val="none" w:sz="0" w:space="0" w:color="auto"/>
            <w:bottom w:val="none" w:sz="0" w:space="0" w:color="auto"/>
            <w:right w:val="none" w:sz="0" w:space="0" w:color="auto"/>
          </w:divBdr>
        </w:div>
        <w:div w:id="696006266">
          <w:marLeft w:val="640"/>
          <w:marRight w:val="0"/>
          <w:marTop w:val="0"/>
          <w:marBottom w:val="0"/>
          <w:divBdr>
            <w:top w:val="none" w:sz="0" w:space="0" w:color="auto"/>
            <w:left w:val="none" w:sz="0" w:space="0" w:color="auto"/>
            <w:bottom w:val="none" w:sz="0" w:space="0" w:color="auto"/>
            <w:right w:val="none" w:sz="0" w:space="0" w:color="auto"/>
          </w:divBdr>
        </w:div>
        <w:div w:id="2092894029">
          <w:marLeft w:val="640"/>
          <w:marRight w:val="0"/>
          <w:marTop w:val="0"/>
          <w:marBottom w:val="0"/>
          <w:divBdr>
            <w:top w:val="none" w:sz="0" w:space="0" w:color="auto"/>
            <w:left w:val="none" w:sz="0" w:space="0" w:color="auto"/>
            <w:bottom w:val="none" w:sz="0" w:space="0" w:color="auto"/>
            <w:right w:val="none" w:sz="0" w:space="0" w:color="auto"/>
          </w:divBdr>
        </w:div>
        <w:div w:id="418332834">
          <w:marLeft w:val="640"/>
          <w:marRight w:val="0"/>
          <w:marTop w:val="0"/>
          <w:marBottom w:val="0"/>
          <w:divBdr>
            <w:top w:val="none" w:sz="0" w:space="0" w:color="auto"/>
            <w:left w:val="none" w:sz="0" w:space="0" w:color="auto"/>
            <w:bottom w:val="none" w:sz="0" w:space="0" w:color="auto"/>
            <w:right w:val="none" w:sz="0" w:space="0" w:color="auto"/>
          </w:divBdr>
        </w:div>
        <w:div w:id="843781232">
          <w:marLeft w:val="640"/>
          <w:marRight w:val="0"/>
          <w:marTop w:val="0"/>
          <w:marBottom w:val="0"/>
          <w:divBdr>
            <w:top w:val="none" w:sz="0" w:space="0" w:color="auto"/>
            <w:left w:val="none" w:sz="0" w:space="0" w:color="auto"/>
            <w:bottom w:val="none" w:sz="0" w:space="0" w:color="auto"/>
            <w:right w:val="none" w:sz="0" w:space="0" w:color="auto"/>
          </w:divBdr>
        </w:div>
        <w:div w:id="679745611">
          <w:marLeft w:val="640"/>
          <w:marRight w:val="0"/>
          <w:marTop w:val="0"/>
          <w:marBottom w:val="0"/>
          <w:divBdr>
            <w:top w:val="none" w:sz="0" w:space="0" w:color="auto"/>
            <w:left w:val="none" w:sz="0" w:space="0" w:color="auto"/>
            <w:bottom w:val="none" w:sz="0" w:space="0" w:color="auto"/>
            <w:right w:val="none" w:sz="0" w:space="0" w:color="auto"/>
          </w:divBdr>
        </w:div>
        <w:div w:id="2003968458">
          <w:marLeft w:val="640"/>
          <w:marRight w:val="0"/>
          <w:marTop w:val="0"/>
          <w:marBottom w:val="0"/>
          <w:divBdr>
            <w:top w:val="none" w:sz="0" w:space="0" w:color="auto"/>
            <w:left w:val="none" w:sz="0" w:space="0" w:color="auto"/>
            <w:bottom w:val="none" w:sz="0" w:space="0" w:color="auto"/>
            <w:right w:val="none" w:sz="0" w:space="0" w:color="auto"/>
          </w:divBdr>
        </w:div>
        <w:div w:id="1535995401">
          <w:marLeft w:val="640"/>
          <w:marRight w:val="0"/>
          <w:marTop w:val="0"/>
          <w:marBottom w:val="0"/>
          <w:divBdr>
            <w:top w:val="none" w:sz="0" w:space="0" w:color="auto"/>
            <w:left w:val="none" w:sz="0" w:space="0" w:color="auto"/>
            <w:bottom w:val="none" w:sz="0" w:space="0" w:color="auto"/>
            <w:right w:val="none" w:sz="0" w:space="0" w:color="auto"/>
          </w:divBdr>
        </w:div>
        <w:div w:id="2091730172">
          <w:marLeft w:val="640"/>
          <w:marRight w:val="0"/>
          <w:marTop w:val="0"/>
          <w:marBottom w:val="0"/>
          <w:divBdr>
            <w:top w:val="none" w:sz="0" w:space="0" w:color="auto"/>
            <w:left w:val="none" w:sz="0" w:space="0" w:color="auto"/>
            <w:bottom w:val="none" w:sz="0" w:space="0" w:color="auto"/>
            <w:right w:val="none" w:sz="0" w:space="0" w:color="auto"/>
          </w:divBdr>
        </w:div>
        <w:div w:id="442463722">
          <w:marLeft w:val="640"/>
          <w:marRight w:val="0"/>
          <w:marTop w:val="0"/>
          <w:marBottom w:val="0"/>
          <w:divBdr>
            <w:top w:val="none" w:sz="0" w:space="0" w:color="auto"/>
            <w:left w:val="none" w:sz="0" w:space="0" w:color="auto"/>
            <w:bottom w:val="none" w:sz="0" w:space="0" w:color="auto"/>
            <w:right w:val="none" w:sz="0" w:space="0" w:color="auto"/>
          </w:divBdr>
        </w:div>
        <w:div w:id="843907312">
          <w:marLeft w:val="640"/>
          <w:marRight w:val="0"/>
          <w:marTop w:val="0"/>
          <w:marBottom w:val="0"/>
          <w:divBdr>
            <w:top w:val="none" w:sz="0" w:space="0" w:color="auto"/>
            <w:left w:val="none" w:sz="0" w:space="0" w:color="auto"/>
            <w:bottom w:val="none" w:sz="0" w:space="0" w:color="auto"/>
            <w:right w:val="none" w:sz="0" w:space="0" w:color="auto"/>
          </w:divBdr>
        </w:div>
        <w:div w:id="1862544168">
          <w:marLeft w:val="640"/>
          <w:marRight w:val="0"/>
          <w:marTop w:val="0"/>
          <w:marBottom w:val="0"/>
          <w:divBdr>
            <w:top w:val="none" w:sz="0" w:space="0" w:color="auto"/>
            <w:left w:val="none" w:sz="0" w:space="0" w:color="auto"/>
            <w:bottom w:val="none" w:sz="0" w:space="0" w:color="auto"/>
            <w:right w:val="none" w:sz="0" w:space="0" w:color="auto"/>
          </w:divBdr>
        </w:div>
        <w:div w:id="584802938">
          <w:marLeft w:val="640"/>
          <w:marRight w:val="0"/>
          <w:marTop w:val="0"/>
          <w:marBottom w:val="0"/>
          <w:divBdr>
            <w:top w:val="none" w:sz="0" w:space="0" w:color="auto"/>
            <w:left w:val="none" w:sz="0" w:space="0" w:color="auto"/>
            <w:bottom w:val="none" w:sz="0" w:space="0" w:color="auto"/>
            <w:right w:val="none" w:sz="0" w:space="0" w:color="auto"/>
          </w:divBdr>
        </w:div>
        <w:div w:id="2003585177">
          <w:marLeft w:val="640"/>
          <w:marRight w:val="0"/>
          <w:marTop w:val="0"/>
          <w:marBottom w:val="0"/>
          <w:divBdr>
            <w:top w:val="none" w:sz="0" w:space="0" w:color="auto"/>
            <w:left w:val="none" w:sz="0" w:space="0" w:color="auto"/>
            <w:bottom w:val="none" w:sz="0" w:space="0" w:color="auto"/>
            <w:right w:val="none" w:sz="0" w:space="0" w:color="auto"/>
          </w:divBdr>
        </w:div>
        <w:div w:id="1153912968">
          <w:marLeft w:val="640"/>
          <w:marRight w:val="0"/>
          <w:marTop w:val="0"/>
          <w:marBottom w:val="0"/>
          <w:divBdr>
            <w:top w:val="none" w:sz="0" w:space="0" w:color="auto"/>
            <w:left w:val="none" w:sz="0" w:space="0" w:color="auto"/>
            <w:bottom w:val="none" w:sz="0" w:space="0" w:color="auto"/>
            <w:right w:val="none" w:sz="0" w:space="0" w:color="auto"/>
          </w:divBdr>
        </w:div>
        <w:div w:id="551380148">
          <w:marLeft w:val="640"/>
          <w:marRight w:val="0"/>
          <w:marTop w:val="0"/>
          <w:marBottom w:val="0"/>
          <w:divBdr>
            <w:top w:val="none" w:sz="0" w:space="0" w:color="auto"/>
            <w:left w:val="none" w:sz="0" w:space="0" w:color="auto"/>
            <w:bottom w:val="none" w:sz="0" w:space="0" w:color="auto"/>
            <w:right w:val="none" w:sz="0" w:space="0" w:color="auto"/>
          </w:divBdr>
        </w:div>
        <w:div w:id="1914309961">
          <w:marLeft w:val="640"/>
          <w:marRight w:val="0"/>
          <w:marTop w:val="0"/>
          <w:marBottom w:val="0"/>
          <w:divBdr>
            <w:top w:val="none" w:sz="0" w:space="0" w:color="auto"/>
            <w:left w:val="none" w:sz="0" w:space="0" w:color="auto"/>
            <w:bottom w:val="none" w:sz="0" w:space="0" w:color="auto"/>
            <w:right w:val="none" w:sz="0" w:space="0" w:color="auto"/>
          </w:divBdr>
        </w:div>
        <w:div w:id="610667059">
          <w:marLeft w:val="640"/>
          <w:marRight w:val="0"/>
          <w:marTop w:val="0"/>
          <w:marBottom w:val="0"/>
          <w:divBdr>
            <w:top w:val="none" w:sz="0" w:space="0" w:color="auto"/>
            <w:left w:val="none" w:sz="0" w:space="0" w:color="auto"/>
            <w:bottom w:val="none" w:sz="0" w:space="0" w:color="auto"/>
            <w:right w:val="none" w:sz="0" w:space="0" w:color="auto"/>
          </w:divBdr>
        </w:div>
        <w:div w:id="1055469969">
          <w:marLeft w:val="640"/>
          <w:marRight w:val="0"/>
          <w:marTop w:val="0"/>
          <w:marBottom w:val="0"/>
          <w:divBdr>
            <w:top w:val="none" w:sz="0" w:space="0" w:color="auto"/>
            <w:left w:val="none" w:sz="0" w:space="0" w:color="auto"/>
            <w:bottom w:val="none" w:sz="0" w:space="0" w:color="auto"/>
            <w:right w:val="none" w:sz="0" w:space="0" w:color="auto"/>
          </w:divBdr>
        </w:div>
        <w:div w:id="497308205">
          <w:marLeft w:val="640"/>
          <w:marRight w:val="0"/>
          <w:marTop w:val="0"/>
          <w:marBottom w:val="0"/>
          <w:divBdr>
            <w:top w:val="none" w:sz="0" w:space="0" w:color="auto"/>
            <w:left w:val="none" w:sz="0" w:space="0" w:color="auto"/>
            <w:bottom w:val="none" w:sz="0" w:space="0" w:color="auto"/>
            <w:right w:val="none" w:sz="0" w:space="0" w:color="auto"/>
          </w:divBdr>
        </w:div>
        <w:div w:id="699666451">
          <w:marLeft w:val="640"/>
          <w:marRight w:val="0"/>
          <w:marTop w:val="0"/>
          <w:marBottom w:val="0"/>
          <w:divBdr>
            <w:top w:val="none" w:sz="0" w:space="0" w:color="auto"/>
            <w:left w:val="none" w:sz="0" w:space="0" w:color="auto"/>
            <w:bottom w:val="none" w:sz="0" w:space="0" w:color="auto"/>
            <w:right w:val="none" w:sz="0" w:space="0" w:color="auto"/>
          </w:divBdr>
        </w:div>
        <w:div w:id="1196770862">
          <w:marLeft w:val="640"/>
          <w:marRight w:val="0"/>
          <w:marTop w:val="0"/>
          <w:marBottom w:val="0"/>
          <w:divBdr>
            <w:top w:val="none" w:sz="0" w:space="0" w:color="auto"/>
            <w:left w:val="none" w:sz="0" w:space="0" w:color="auto"/>
            <w:bottom w:val="none" w:sz="0" w:space="0" w:color="auto"/>
            <w:right w:val="none" w:sz="0" w:space="0" w:color="auto"/>
          </w:divBdr>
        </w:div>
        <w:div w:id="1867794703">
          <w:marLeft w:val="640"/>
          <w:marRight w:val="0"/>
          <w:marTop w:val="0"/>
          <w:marBottom w:val="0"/>
          <w:divBdr>
            <w:top w:val="none" w:sz="0" w:space="0" w:color="auto"/>
            <w:left w:val="none" w:sz="0" w:space="0" w:color="auto"/>
            <w:bottom w:val="none" w:sz="0" w:space="0" w:color="auto"/>
            <w:right w:val="none" w:sz="0" w:space="0" w:color="auto"/>
          </w:divBdr>
        </w:div>
        <w:div w:id="1703358939">
          <w:marLeft w:val="640"/>
          <w:marRight w:val="0"/>
          <w:marTop w:val="0"/>
          <w:marBottom w:val="0"/>
          <w:divBdr>
            <w:top w:val="none" w:sz="0" w:space="0" w:color="auto"/>
            <w:left w:val="none" w:sz="0" w:space="0" w:color="auto"/>
            <w:bottom w:val="none" w:sz="0" w:space="0" w:color="auto"/>
            <w:right w:val="none" w:sz="0" w:space="0" w:color="auto"/>
          </w:divBdr>
        </w:div>
        <w:div w:id="952445612">
          <w:marLeft w:val="640"/>
          <w:marRight w:val="0"/>
          <w:marTop w:val="0"/>
          <w:marBottom w:val="0"/>
          <w:divBdr>
            <w:top w:val="none" w:sz="0" w:space="0" w:color="auto"/>
            <w:left w:val="none" w:sz="0" w:space="0" w:color="auto"/>
            <w:bottom w:val="none" w:sz="0" w:space="0" w:color="auto"/>
            <w:right w:val="none" w:sz="0" w:space="0" w:color="auto"/>
          </w:divBdr>
        </w:div>
        <w:div w:id="402996515">
          <w:marLeft w:val="640"/>
          <w:marRight w:val="0"/>
          <w:marTop w:val="0"/>
          <w:marBottom w:val="0"/>
          <w:divBdr>
            <w:top w:val="none" w:sz="0" w:space="0" w:color="auto"/>
            <w:left w:val="none" w:sz="0" w:space="0" w:color="auto"/>
            <w:bottom w:val="none" w:sz="0" w:space="0" w:color="auto"/>
            <w:right w:val="none" w:sz="0" w:space="0" w:color="auto"/>
          </w:divBdr>
        </w:div>
        <w:div w:id="11225113">
          <w:marLeft w:val="640"/>
          <w:marRight w:val="0"/>
          <w:marTop w:val="0"/>
          <w:marBottom w:val="0"/>
          <w:divBdr>
            <w:top w:val="none" w:sz="0" w:space="0" w:color="auto"/>
            <w:left w:val="none" w:sz="0" w:space="0" w:color="auto"/>
            <w:bottom w:val="none" w:sz="0" w:space="0" w:color="auto"/>
            <w:right w:val="none" w:sz="0" w:space="0" w:color="auto"/>
          </w:divBdr>
        </w:div>
        <w:div w:id="1952083252">
          <w:marLeft w:val="640"/>
          <w:marRight w:val="0"/>
          <w:marTop w:val="0"/>
          <w:marBottom w:val="0"/>
          <w:divBdr>
            <w:top w:val="none" w:sz="0" w:space="0" w:color="auto"/>
            <w:left w:val="none" w:sz="0" w:space="0" w:color="auto"/>
            <w:bottom w:val="none" w:sz="0" w:space="0" w:color="auto"/>
            <w:right w:val="none" w:sz="0" w:space="0" w:color="auto"/>
          </w:divBdr>
        </w:div>
        <w:div w:id="139270922">
          <w:marLeft w:val="640"/>
          <w:marRight w:val="0"/>
          <w:marTop w:val="0"/>
          <w:marBottom w:val="0"/>
          <w:divBdr>
            <w:top w:val="none" w:sz="0" w:space="0" w:color="auto"/>
            <w:left w:val="none" w:sz="0" w:space="0" w:color="auto"/>
            <w:bottom w:val="none" w:sz="0" w:space="0" w:color="auto"/>
            <w:right w:val="none" w:sz="0" w:space="0" w:color="auto"/>
          </w:divBdr>
        </w:div>
        <w:div w:id="1771588155">
          <w:marLeft w:val="640"/>
          <w:marRight w:val="0"/>
          <w:marTop w:val="0"/>
          <w:marBottom w:val="0"/>
          <w:divBdr>
            <w:top w:val="none" w:sz="0" w:space="0" w:color="auto"/>
            <w:left w:val="none" w:sz="0" w:space="0" w:color="auto"/>
            <w:bottom w:val="none" w:sz="0" w:space="0" w:color="auto"/>
            <w:right w:val="none" w:sz="0" w:space="0" w:color="auto"/>
          </w:divBdr>
        </w:div>
        <w:div w:id="1367876194">
          <w:marLeft w:val="640"/>
          <w:marRight w:val="0"/>
          <w:marTop w:val="0"/>
          <w:marBottom w:val="0"/>
          <w:divBdr>
            <w:top w:val="none" w:sz="0" w:space="0" w:color="auto"/>
            <w:left w:val="none" w:sz="0" w:space="0" w:color="auto"/>
            <w:bottom w:val="none" w:sz="0" w:space="0" w:color="auto"/>
            <w:right w:val="none" w:sz="0" w:space="0" w:color="auto"/>
          </w:divBdr>
        </w:div>
        <w:div w:id="151066316">
          <w:marLeft w:val="640"/>
          <w:marRight w:val="0"/>
          <w:marTop w:val="0"/>
          <w:marBottom w:val="0"/>
          <w:divBdr>
            <w:top w:val="none" w:sz="0" w:space="0" w:color="auto"/>
            <w:left w:val="none" w:sz="0" w:space="0" w:color="auto"/>
            <w:bottom w:val="none" w:sz="0" w:space="0" w:color="auto"/>
            <w:right w:val="none" w:sz="0" w:space="0" w:color="auto"/>
          </w:divBdr>
        </w:div>
        <w:div w:id="463890074">
          <w:marLeft w:val="640"/>
          <w:marRight w:val="0"/>
          <w:marTop w:val="0"/>
          <w:marBottom w:val="0"/>
          <w:divBdr>
            <w:top w:val="none" w:sz="0" w:space="0" w:color="auto"/>
            <w:left w:val="none" w:sz="0" w:space="0" w:color="auto"/>
            <w:bottom w:val="none" w:sz="0" w:space="0" w:color="auto"/>
            <w:right w:val="none" w:sz="0" w:space="0" w:color="auto"/>
          </w:divBdr>
        </w:div>
        <w:div w:id="1116288857">
          <w:marLeft w:val="640"/>
          <w:marRight w:val="0"/>
          <w:marTop w:val="0"/>
          <w:marBottom w:val="0"/>
          <w:divBdr>
            <w:top w:val="none" w:sz="0" w:space="0" w:color="auto"/>
            <w:left w:val="none" w:sz="0" w:space="0" w:color="auto"/>
            <w:bottom w:val="none" w:sz="0" w:space="0" w:color="auto"/>
            <w:right w:val="none" w:sz="0" w:space="0" w:color="auto"/>
          </w:divBdr>
        </w:div>
        <w:div w:id="1550024078">
          <w:marLeft w:val="640"/>
          <w:marRight w:val="0"/>
          <w:marTop w:val="0"/>
          <w:marBottom w:val="0"/>
          <w:divBdr>
            <w:top w:val="none" w:sz="0" w:space="0" w:color="auto"/>
            <w:left w:val="none" w:sz="0" w:space="0" w:color="auto"/>
            <w:bottom w:val="none" w:sz="0" w:space="0" w:color="auto"/>
            <w:right w:val="none" w:sz="0" w:space="0" w:color="auto"/>
          </w:divBdr>
        </w:div>
        <w:div w:id="1574461284">
          <w:marLeft w:val="640"/>
          <w:marRight w:val="0"/>
          <w:marTop w:val="0"/>
          <w:marBottom w:val="0"/>
          <w:divBdr>
            <w:top w:val="none" w:sz="0" w:space="0" w:color="auto"/>
            <w:left w:val="none" w:sz="0" w:space="0" w:color="auto"/>
            <w:bottom w:val="none" w:sz="0" w:space="0" w:color="auto"/>
            <w:right w:val="none" w:sz="0" w:space="0" w:color="auto"/>
          </w:divBdr>
        </w:div>
        <w:div w:id="812793528">
          <w:marLeft w:val="640"/>
          <w:marRight w:val="0"/>
          <w:marTop w:val="0"/>
          <w:marBottom w:val="0"/>
          <w:divBdr>
            <w:top w:val="none" w:sz="0" w:space="0" w:color="auto"/>
            <w:left w:val="none" w:sz="0" w:space="0" w:color="auto"/>
            <w:bottom w:val="none" w:sz="0" w:space="0" w:color="auto"/>
            <w:right w:val="none" w:sz="0" w:space="0" w:color="auto"/>
          </w:divBdr>
        </w:div>
        <w:div w:id="696351524">
          <w:marLeft w:val="640"/>
          <w:marRight w:val="0"/>
          <w:marTop w:val="0"/>
          <w:marBottom w:val="0"/>
          <w:divBdr>
            <w:top w:val="none" w:sz="0" w:space="0" w:color="auto"/>
            <w:left w:val="none" w:sz="0" w:space="0" w:color="auto"/>
            <w:bottom w:val="none" w:sz="0" w:space="0" w:color="auto"/>
            <w:right w:val="none" w:sz="0" w:space="0" w:color="auto"/>
          </w:divBdr>
        </w:div>
        <w:div w:id="1058089249">
          <w:marLeft w:val="640"/>
          <w:marRight w:val="0"/>
          <w:marTop w:val="0"/>
          <w:marBottom w:val="0"/>
          <w:divBdr>
            <w:top w:val="none" w:sz="0" w:space="0" w:color="auto"/>
            <w:left w:val="none" w:sz="0" w:space="0" w:color="auto"/>
            <w:bottom w:val="none" w:sz="0" w:space="0" w:color="auto"/>
            <w:right w:val="none" w:sz="0" w:space="0" w:color="auto"/>
          </w:divBdr>
        </w:div>
        <w:div w:id="2098018972">
          <w:marLeft w:val="640"/>
          <w:marRight w:val="0"/>
          <w:marTop w:val="0"/>
          <w:marBottom w:val="0"/>
          <w:divBdr>
            <w:top w:val="none" w:sz="0" w:space="0" w:color="auto"/>
            <w:left w:val="none" w:sz="0" w:space="0" w:color="auto"/>
            <w:bottom w:val="none" w:sz="0" w:space="0" w:color="auto"/>
            <w:right w:val="none" w:sz="0" w:space="0" w:color="auto"/>
          </w:divBdr>
        </w:div>
        <w:div w:id="2123528238">
          <w:marLeft w:val="640"/>
          <w:marRight w:val="0"/>
          <w:marTop w:val="0"/>
          <w:marBottom w:val="0"/>
          <w:divBdr>
            <w:top w:val="none" w:sz="0" w:space="0" w:color="auto"/>
            <w:left w:val="none" w:sz="0" w:space="0" w:color="auto"/>
            <w:bottom w:val="none" w:sz="0" w:space="0" w:color="auto"/>
            <w:right w:val="none" w:sz="0" w:space="0" w:color="auto"/>
          </w:divBdr>
        </w:div>
        <w:div w:id="762336738">
          <w:marLeft w:val="640"/>
          <w:marRight w:val="0"/>
          <w:marTop w:val="0"/>
          <w:marBottom w:val="0"/>
          <w:divBdr>
            <w:top w:val="none" w:sz="0" w:space="0" w:color="auto"/>
            <w:left w:val="none" w:sz="0" w:space="0" w:color="auto"/>
            <w:bottom w:val="none" w:sz="0" w:space="0" w:color="auto"/>
            <w:right w:val="none" w:sz="0" w:space="0" w:color="auto"/>
          </w:divBdr>
        </w:div>
        <w:div w:id="1469932355">
          <w:marLeft w:val="640"/>
          <w:marRight w:val="0"/>
          <w:marTop w:val="0"/>
          <w:marBottom w:val="0"/>
          <w:divBdr>
            <w:top w:val="none" w:sz="0" w:space="0" w:color="auto"/>
            <w:left w:val="none" w:sz="0" w:space="0" w:color="auto"/>
            <w:bottom w:val="none" w:sz="0" w:space="0" w:color="auto"/>
            <w:right w:val="none" w:sz="0" w:space="0" w:color="auto"/>
          </w:divBdr>
        </w:div>
        <w:div w:id="423038662">
          <w:marLeft w:val="640"/>
          <w:marRight w:val="0"/>
          <w:marTop w:val="0"/>
          <w:marBottom w:val="0"/>
          <w:divBdr>
            <w:top w:val="none" w:sz="0" w:space="0" w:color="auto"/>
            <w:left w:val="none" w:sz="0" w:space="0" w:color="auto"/>
            <w:bottom w:val="none" w:sz="0" w:space="0" w:color="auto"/>
            <w:right w:val="none" w:sz="0" w:space="0" w:color="auto"/>
          </w:divBdr>
        </w:div>
        <w:div w:id="1076628141">
          <w:marLeft w:val="640"/>
          <w:marRight w:val="0"/>
          <w:marTop w:val="0"/>
          <w:marBottom w:val="0"/>
          <w:divBdr>
            <w:top w:val="none" w:sz="0" w:space="0" w:color="auto"/>
            <w:left w:val="none" w:sz="0" w:space="0" w:color="auto"/>
            <w:bottom w:val="none" w:sz="0" w:space="0" w:color="auto"/>
            <w:right w:val="none" w:sz="0" w:space="0" w:color="auto"/>
          </w:divBdr>
        </w:div>
        <w:div w:id="310213381">
          <w:marLeft w:val="640"/>
          <w:marRight w:val="0"/>
          <w:marTop w:val="0"/>
          <w:marBottom w:val="0"/>
          <w:divBdr>
            <w:top w:val="none" w:sz="0" w:space="0" w:color="auto"/>
            <w:left w:val="none" w:sz="0" w:space="0" w:color="auto"/>
            <w:bottom w:val="none" w:sz="0" w:space="0" w:color="auto"/>
            <w:right w:val="none" w:sz="0" w:space="0" w:color="auto"/>
          </w:divBdr>
        </w:div>
        <w:div w:id="604967099">
          <w:marLeft w:val="640"/>
          <w:marRight w:val="0"/>
          <w:marTop w:val="0"/>
          <w:marBottom w:val="0"/>
          <w:divBdr>
            <w:top w:val="none" w:sz="0" w:space="0" w:color="auto"/>
            <w:left w:val="none" w:sz="0" w:space="0" w:color="auto"/>
            <w:bottom w:val="none" w:sz="0" w:space="0" w:color="auto"/>
            <w:right w:val="none" w:sz="0" w:space="0" w:color="auto"/>
          </w:divBdr>
        </w:div>
        <w:div w:id="1509321281">
          <w:marLeft w:val="640"/>
          <w:marRight w:val="0"/>
          <w:marTop w:val="0"/>
          <w:marBottom w:val="0"/>
          <w:divBdr>
            <w:top w:val="none" w:sz="0" w:space="0" w:color="auto"/>
            <w:left w:val="none" w:sz="0" w:space="0" w:color="auto"/>
            <w:bottom w:val="none" w:sz="0" w:space="0" w:color="auto"/>
            <w:right w:val="none" w:sz="0" w:space="0" w:color="auto"/>
          </w:divBdr>
        </w:div>
        <w:div w:id="1493330049">
          <w:marLeft w:val="640"/>
          <w:marRight w:val="0"/>
          <w:marTop w:val="0"/>
          <w:marBottom w:val="0"/>
          <w:divBdr>
            <w:top w:val="none" w:sz="0" w:space="0" w:color="auto"/>
            <w:left w:val="none" w:sz="0" w:space="0" w:color="auto"/>
            <w:bottom w:val="none" w:sz="0" w:space="0" w:color="auto"/>
            <w:right w:val="none" w:sz="0" w:space="0" w:color="auto"/>
          </w:divBdr>
        </w:div>
        <w:div w:id="836767788">
          <w:marLeft w:val="640"/>
          <w:marRight w:val="0"/>
          <w:marTop w:val="0"/>
          <w:marBottom w:val="0"/>
          <w:divBdr>
            <w:top w:val="none" w:sz="0" w:space="0" w:color="auto"/>
            <w:left w:val="none" w:sz="0" w:space="0" w:color="auto"/>
            <w:bottom w:val="none" w:sz="0" w:space="0" w:color="auto"/>
            <w:right w:val="none" w:sz="0" w:space="0" w:color="auto"/>
          </w:divBdr>
        </w:div>
        <w:div w:id="117376997">
          <w:marLeft w:val="640"/>
          <w:marRight w:val="0"/>
          <w:marTop w:val="0"/>
          <w:marBottom w:val="0"/>
          <w:divBdr>
            <w:top w:val="none" w:sz="0" w:space="0" w:color="auto"/>
            <w:left w:val="none" w:sz="0" w:space="0" w:color="auto"/>
            <w:bottom w:val="none" w:sz="0" w:space="0" w:color="auto"/>
            <w:right w:val="none" w:sz="0" w:space="0" w:color="auto"/>
          </w:divBdr>
        </w:div>
        <w:div w:id="1974363058">
          <w:marLeft w:val="640"/>
          <w:marRight w:val="0"/>
          <w:marTop w:val="0"/>
          <w:marBottom w:val="0"/>
          <w:divBdr>
            <w:top w:val="none" w:sz="0" w:space="0" w:color="auto"/>
            <w:left w:val="none" w:sz="0" w:space="0" w:color="auto"/>
            <w:bottom w:val="none" w:sz="0" w:space="0" w:color="auto"/>
            <w:right w:val="none" w:sz="0" w:space="0" w:color="auto"/>
          </w:divBdr>
        </w:div>
        <w:div w:id="1230382056">
          <w:marLeft w:val="640"/>
          <w:marRight w:val="0"/>
          <w:marTop w:val="0"/>
          <w:marBottom w:val="0"/>
          <w:divBdr>
            <w:top w:val="none" w:sz="0" w:space="0" w:color="auto"/>
            <w:left w:val="none" w:sz="0" w:space="0" w:color="auto"/>
            <w:bottom w:val="none" w:sz="0" w:space="0" w:color="auto"/>
            <w:right w:val="none" w:sz="0" w:space="0" w:color="auto"/>
          </w:divBdr>
        </w:div>
        <w:div w:id="2145192187">
          <w:marLeft w:val="640"/>
          <w:marRight w:val="0"/>
          <w:marTop w:val="0"/>
          <w:marBottom w:val="0"/>
          <w:divBdr>
            <w:top w:val="none" w:sz="0" w:space="0" w:color="auto"/>
            <w:left w:val="none" w:sz="0" w:space="0" w:color="auto"/>
            <w:bottom w:val="none" w:sz="0" w:space="0" w:color="auto"/>
            <w:right w:val="none" w:sz="0" w:space="0" w:color="auto"/>
          </w:divBdr>
        </w:div>
        <w:div w:id="237907637">
          <w:marLeft w:val="640"/>
          <w:marRight w:val="0"/>
          <w:marTop w:val="0"/>
          <w:marBottom w:val="0"/>
          <w:divBdr>
            <w:top w:val="none" w:sz="0" w:space="0" w:color="auto"/>
            <w:left w:val="none" w:sz="0" w:space="0" w:color="auto"/>
            <w:bottom w:val="none" w:sz="0" w:space="0" w:color="auto"/>
            <w:right w:val="none" w:sz="0" w:space="0" w:color="auto"/>
          </w:divBdr>
        </w:div>
        <w:div w:id="1597057189">
          <w:marLeft w:val="640"/>
          <w:marRight w:val="0"/>
          <w:marTop w:val="0"/>
          <w:marBottom w:val="0"/>
          <w:divBdr>
            <w:top w:val="none" w:sz="0" w:space="0" w:color="auto"/>
            <w:left w:val="none" w:sz="0" w:space="0" w:color="auto"/>
            <w:bottom w:val="none" w:sz="0" w:space="0" w:color="auto"/>
            <w:right w:val="none" w:sz="0" w:space="0" w:color="auto"/>
          </w:divBdr>
        </w:div>
        <w:div w:id="1618368643">
          <w:marLeft w:val="640"/>
          <w:marRight w:val="0"/>
          <w:marTop w:val="0"/>
          <w:marBottom w:val="0"/>
          <w:divBdr>
            <w:top w:val="none" w:sz="0" w:space="0" w:color="auto"/>
            <w:left w:val="none" w:sz="0" w:space="0" w:color="auto"/>
            <w:bottom w:val="none" w:sz="0" w:space="0" w:color="auto"/>
            <w:right w:val="none" w:sz="0" w:space="0" w:color="auto"/>
          </w:divBdr>
        </w:div>
        <w:div w:id="775519368">
          <w:marLeft w:val="640"/>
          <w:marRight w:val="0"/>
          <w:marTop w:val="0"/>
          <w:marBottom w:val="0"/>
          <w:divBdr>
            <w:top w:val="none" w:sz="0" w:space="0" w:color="auto"/>
            <w:left w:val="none" w:sz="0" w:space="0" w:color="auto"/>
            <w:bottom w:val="none" w:sz="0" w:space="0" w:color="auto"/>
            <w:right w:val="none" w:sz="0" w:space="0" w:color="auto"/>
          </w:divBdr>
        </w:div>
        <w:div w:id="591473103">
          <w:marLeft w:val="640"/>
          <w:marRight w:val="0"/>
          <w:marTop w:val="0"/>
          <w:marBottom w:val="0"/>
          <w:divBdr>
            <w:top w:val="none" w:sz="0" w:space="0" w:color="auto"/>
            <w:left w:val="none" w:sz="0" w:space="0" w:color="auto"/>
            <w:bottom w:val="none" w:sz="0" w:space="0" w:color="auto"/>
            <w:right w:val="none" w:sz="0" w:space="0" w:color="auto"/>
          </w:divBdr>
        </w:div>
        <w:div w:id="1983921759">
          <w:marLeft w:val="640"/>
          <w:marRight w:val="0"/>
          <w:marTop w:val="0"/>
          <w:marBottom w:val="0"/>
          <w:divBdr>
            <w:top w:val="none" w:sz="0" w:space="0" w:color="auto"/>
            <w:left w:val="none" w:sz="0" w:space="0" w:color="auto"/>
            <w:bottom w:val="none" w:sz="0" w:space="0" w:color="auto"/>
            <w:right w:val="none" w:sz="0" w:space="0" w:color="auto"/>
          </w:divBdr>
        </w:div>
        <w:div w:id="1561400950">
          <w:marLeft w:val="640"/>
          <w:marRight w:val="0"/>
          <w:marTop w:val="0"/>
          <w:marBottom w:val="0"/>
          <w:divBdr>
            <w:top w:val="none" w:sz="0" w:space="0" w:color="auto"/>
            <w:left w:val="none" w:sz="0" w:space="0" w:color="auto"/>
            <w:bottom w:val="none" w:sz="0" w:space="0" w:color="auto"/>
            <w:right w:val="none" w:sz="0" w:space="0" w:color="auto"/>
          </w:divBdr>
        </w:div>
        <w:div w:id="784497071">
          <w:marLeft w:val="640"/>
          <w:marRight w:val="0"/>
          <w:marTop w:val="0"/>
          <w:marBottom w:val="0"/>
          <w:divBdr>
            <w:top w:val="none" w:sz="0" w:space="0" w:color="auto"/>
            <w:left w:val="none" w:sz="0" w:space="0" w:color="auto"/>
            <w:bottom w:val="none" w:sz="0" w:space="0" w:color="auto"/>
            <w:right w:val="none" w:sz="0" w:space="0" w:color="auto"/>
          </w:divBdr>
        </w:div>
        <w:div w:id="1719009773">
          <w:marLeft w:val="640"/>
          <w:marRight w:val="0"/>
          <w:marTop w:val="0"/>
          <w:marBottom w:val="0"/>
          <w:divBdr>
            <w:top w:val="none" w:sz="0" w:space="0" w:color="auto"/>
            <w:left w:val="none" w:sz="0" w:space="0" w:color="auto"/>
            <w:bottom w:val="none" w:sz="0" w:space="0" w:color="auto"/>
            <w:right w:val="none" w:sz="0" w:space="0" w:color="auto"/>
          </w:divBdr>
        </w:div>
        <w:div w:id="1552419890">
          <w:marLeft w:val="640"/>
          <w:marRight w:val="0"/>
          <w:marTop w:val="0"/>
          <w:marBottom w:val="0"/>
          <w:divBdr>
            <w:top w:val="none" w:sz="0" w:space="0" w:color="auto"/>
            <w:left w:val="none" w:sz="0" w:space="0" w:color="auto"/>
            <w:bottom w:val="none" w:sz="0" w:space="0" w:color="auto"/>
            <w:right w:val="none" w:sz="0" w:space="0" w:color="auto"/>
          </w:divBdr>
        </w:div>
        <w:div w:id="2021854012">
          <w:marLeft w:val="640"/>
          <w:marRight w:val="0"/>
          <w:marTop w:val="0"/>
          <w:marBottom w:val="0"/>
          <w:divBdr>
            <w:top w:val="none" w:sz="0" w:space="0" w:color="auto"/>
            <w:left w:val="none" w:sz="0" w:space="0" w:color="auto"/>
            <w:bottom w:val="none" w:sz="0" w:space="0" w:color="auto"/>
            <w:right w:val="none" w:sz="0" w:space="0" w:color="auto"/>
          </w:divBdr>
        </w:div>
        <w:div w:id="185560755">
          <w:marLeft w:val="640"/>
          <w:marRight w:val="0"/>
          <w:marTop w:val="0"/>
          <w:marBottom w:val="0"/>
          <w:divBdr>
            <w:top w:val="none" w:sz="0" w:space="0" w:color="auto"/>
            <w:left w:val="none" w:sz="0" w:space="0" w:color="auto"/>
            <w:bottom w:val="none" w:sz="0" w:space="0" w:color="auto"/>
            <w:right w:val="none" w:sz="0" w:space="0" w:color="auto"/>
          </w:divBdr>
        </w:div>
        <w:div w:id="2044357736">
          <w:marLeft w:val="640"/>
          <w:marRight w:val="0"/>
          <w:marTop w:val="0"/>
          <w:marBottom w:val="0"/>
          <w:divBdr>
            <w:top w:val="none" w:sz="0" w:space="0" w:color="auto"/>
            <w:left w:val="none" w:sz="0" w:space="0" w:color="auto"/>
            <w:bottom w:val="none" w:sz="0" w:space="0" w:color="auto"/>
            <w:right w:val="none" w:sz="0" w:space="0" w:color="auto"/>
          </w:divBdr>
        </w:div>
        <w:div w:id="2117673625">
          <w:marLeft w:val="640"/>
          <w:marRight w:val="0"/>
          <w:marTop w:val="0"/>
          <w:marBottom w:val="0"/>
          <w:divBdr>
            <w:top w:val="none" w:sz="0" w:space="0" w:color="auto"/>
            <w:left w:val="none" w:sz="0" w:space="0" w:color="auto"/>
            <w:bottom w:val="none" w:sz="0" w:space="0" w:color="auto"/>
            <w:right w:val="none" w:sz="0" w:space="0" w:color="auto"/>
          </w:divBdr>
        </w:div>
        <w:div w:id="1503351174">
          <w:marLeft w:val="640"/>
          <w:marRight w:val="0"/>
          <w:marTop w:val="0"/>
          <w:marBottom w:val="0"/>
          <w:divBdr>
            <w:top w:val="none" w:sz="0" w:space="0" w:color="auto"/>
            <w:left w:val="none" w:sz="0" w:space="0" w:color="auto"/>
            <w:bottom w:val="none" w:sz="0" w:space="0" w:color="auto"/>
            <w:right w:val="none" w:sz="0" w:space="0" w:color="auto"/>
          </w:divBdr>
        </w:div>
        <w:div w:id="723985864">
          <w:marLeft w:val="640"/>
          <w:marRight w:val="0"/>
          <w:marTop w:val="0"/>
          <w:marBottom w:val="0"/>
          <w:divBdr>
            <w:top w:val="none" w:sz="0" w:space="0" w:color="auto"/>
            <w:left w:val="none" w:sz="0" w:space="0" w:color="auto"/>
            <w:bottom w:val="none" w:sz="0" w:space="0" w:color="auto"/>
            <w:right w:val="none" w:sz="0" w:space="0" w:color="auto"/>
          </w:divBdr>
        </w:div>
        <w:div w:id="2135052287">
          <w:marLeft w:val="640"/>
          <w:marRight w:val="0"/>
          <w:marTop w:val="0"/>
          <w:marBottom w:val="0"/>
          <w:divBdr>
            <w:top w:val="none" w:sz="0" w:space="0" w:color="auto"/>
            <w:left w:val="none" w:sz="0" w:space="0" w:color="auto"/>
            <w:bottom w:val="none" w:sz="0" w:space="0" w:color="auto"/>
            <w:right w:val="none" w:sz="0" w:space="0" w:color="auto"/>
          </w:divBdr>
        </w:div>
        <w:div w:id="437800085">
          <w:marLeft w:val="640"/>
          <w:marRight w:val="0"/>
          <w:marTop w:val="0"/>
          <w:marBottom w:val="0"/>
          <w:divBdr>
            <w:top w:val="none" w:sz="0" w:space="0" w:color="auto"/>
            <w:left w:val="none" w:sz="0" w:space="0" w:color="auto"/>
            <w:bottom w:val="none" w:sz="0" w:space="0" w:color="auto"/>
            <w:right w:val="none" w:sz="0" w:space="0" w:color="auto"/>
          </w:divBdr>
        </w:div>
        <w:div w:id="452871450">
          <w:marLeft w:val="640"/>
          <w:marRight w:val="0"/>
          <w:marTop w:val="0"/>
          <w:marBottom w:val="0"/>
          <w:divBdr>
            <w:top w:val="none" w:sz="0" w:space="0" w:color="auto"/>
            <w:left w:val="none" w:sz="0" w:space="0" w:color="auto"/>
            <w:bottom w:val="none" w:sz="0" w:space="0" w:color="auto"/>
            <w:right w:val="none" w:sz="0" w:space="0" w:color="auto"/>
          </w:divBdr>
        </w:div>
        <w:div w:id="128939870">
          <w:marLeft w:val="640"/>
          <w:marRight w:val="0"/>
          <w:marTop w:val="0"/>
          <w:marBottom w:val="0"/>
          <w:divBdr>
            <w:top w:val="none" w:sz="0" w:space="0" w:color="auto"/>
            <w:left w:val="none" w:sz="0" w:space="0" w:color="auto"/>
            <w:bottom w:val="none" w:sz="0" w:space="0" w:color="auto"/>
            <w:right w:val="none" w:sz="0" w:space="0" w:color="auto"/>
          </w:divBdr>
        </w:div>
        <w:div w:id="147138902">
          <w:marLeft w:val="640"/>
          <w:marRight w:val="0"/>
          <w:marTop w:val="0"/>
          <w:marBottom w:val="0"/>
          <w:divBdr>
            <w:top w:val="none" w:sz="0" w:space="0" w:color="auto"/>
            <w:left w:val="none" w:sz="0" w:space="0" w:color="auto"/>
            <w:bottom w:val="none" w:sz="0" w:space="0" w:color="auto"/>
            <w:right w:val="none" w:sz="0" w:space="0" w:color="auto"/>
          </w:divBdr>
        </w:div>
        <w:div w:id="1319191947">
          <w:marLeft w:val="640"/>
          <w:marRight w:val="0"/>
          <w:marTop w:val="0"/>
          <w:marBottom w:val="0"/>
          <w:divBdr>
            <w:top w:val="none" w:sz="0" w:space="0" w:color="auto"/>
            <w:left w:val="none" w:sz="0" w:space="0" w:color="auto"/>
            <w:bottom w:val="none" w:sz="0" w:space="0" w:color="auto"/>
            <w:right w:val="none" w:sz="0" w:space="0" w:color="auto"/>
          </w:divBdr>
        </w:div>
        <w:div w:id="114298305">
          <w:marLeft w:val="640"/>
          <w:marRight w:val="0"/>
          <w:marTop w:val="0"/>
          <w:marBottom w:val="0"/>
          <w:divBdr>
            <w:top w:val="none" w:sz="0" w:space="0" w:color="auto"/>
            <w:left w:val="none" w:sz="0" w:space="0" w:color="auto"/>
            <w:bottom w:val="none" w:sz="0" w:space="0" w:color="auto"/>
            <w:right w:val="none" w:sz="0" w:space="0" w:color="auto"/>
          </w:divBdr>
        </w:div>
        <w:div w:id="503938189">
          <w:marLeft w:val="640"/>
          <w:marRight w:val="0"/>
          <w:marTop w:val="0"/>
          <w:marBottom w:val="0"/>
          <w:divBdr>
            <w:top w:val="none" w:sz="0" w:space="0" w:color="auto"/>
            <w:left w:val="none" w:sz="0" w:space="0" w:color="auto"/>
            <w:bottom w:val="none" w:sz="0" w:space="0" w:color="auto"/>
            <w:right w:val="none" w:sz="0" w:space="0" w:color="auto"/>
          </w:divBdr>
        </w:div>
        <w:div w:id="1836023404">
          <w:marLeft w:val="640"/>
          <w:marRight w:val="0"/>
          <w:marTop w:val="0"/>
          <w:marBottom w:val="0"/>
          <w:divBdr>
            <w:top w:val="none" w:sz="0" w:space="0" w:color="auto"/>
            <w:left w:val="none" w:sz="0" w:space="0" w:color="auto"/>
            <w:bottom w:val="none" w:sz="0" w:space="0" w:color="auto"/>
            <w:right w:val="none" w:sz="0" w:space="0" w:color="auto"/>
          </w:divBdr>
        </w:div>
        <w:div w:id="301011232">
          <w:marLeft w:val="640"/>
          <w:marRight w:val="0"/>
          <w:marTop w:val="0"/>
          <w:marBottom w:val="0"/>
          <w:divBdr>
            <w:top w:val="none" w:sz="0" w:space="0" w:color="auto"/>
            <w:left w:val="none" w:sz="0" w:space="0" w:color="auto"/>
            <w:bottom w:val="none" w:sz="0" w:space="0" w:color="auto"/>
            <w:right w:val="none" w:sz="0" w:space="0" w:color="auto"/>
          </w:divBdr>
        </w:div>
        <w:div w:id="222640378">
          <w:marLeft w:val="640"/>
          <w:marRight w:val="0"/>
          <w:marTop w:val="0"/>
          <w:marBottom w:val="0"/>
          <w:divBdr>
            <w:top w:val="none" w:sz="0" w:space="0" w:color="auto"/>
            <w:left w:val="none" w:sz="0" w:space="0" w:color="auto"/>
            <w:bottom w:val="none" w:sz="0" w:space="0" w:color="auto"/>
            <w:right w:val="none" w:sz="0" w:space="0" w:color="auto"/>
          </w:divBdr>
        </w:div>
        <w:div w:id="1613129011">
          <w:marLeft w:val="640"/>
          <w:marRight w:val="0"/>
          <w:marTop w:val="0"/>
          <w:marBottom w:val="0"/>
          <w:divBdr>
            <w:top w:val="none" w:sz="0" w:space="0" w:color="auto"/>
            <w:left w:val="none" w:sz="0" w:space="0" w:color="auto"/>
            <w:bottom w:val="none" w:sz="0" w:space="0" w:color="auto"/>
            <w:right w:val="none" w:sz="0" w:space="0" w:color="auto"/>
          </w:divBdr>
        </w:div>
        <w:div w:id="1859923146">
          <w:marLeft w:val="640"/>
          <w:marRight w:val="0"/>
          <w:marTop w:val="0"/>
          <w:marBottom w:val="0"/>
          <w:divBdr>
            <w:top w:val="none" w:sz="0" w:space="0" w:color="auto"/>
            <w:left w:val="none" w:sz="0" w:space="0" w:color="auto"/>
            <w:bottom w:val="none" w:sz="0" w:space="0" w:color="auto"/>
            <w:right w:val="none" w:sz="0" w:space="0" w:color="auto"/>
          </w:divBdr>
        </w:div>
        <w:div w:id="1592161798">
          <w:marLeft w:val="640"/>
          <w:marRight w:val="0"/>
          <w:marTop w:val="0"/>
          <w:marBottom w:val="0"/>
          <w:divBdr>
            <w:top w:val="none" w:sz="0" w:space="0" w:color="auto"/>
            <w:left w:val="none" w:sz="0" w:space="0" w:color="auto"/>
            <w:bottom w:val="none" w:sz="0" w:space="0" w:color="auto"/>
            <w:right w:val="none" w:sz="0" w:space="0" w:color="auto"/>
          </w:divBdr>
        </w:div>
        <w:div w:id="1595438800">
          <w:marLeft w:val="640"/>
          <w:marRight w:val="0"/>
          <w:marTop w:val="0"/>
          <w:marBottom w:val="0"/>
          <w:divBdr>
            <w:top w:val="none" w:sz="0" w:space="0" w:color="auto"/>
            <w:left w:val="none" w:sz="0" w:space="0" w:color="auto"/>
            <w:bottom w:val="none" w:sz="0" w:space="0" w:color="auto"/>
            <w:right w:val="none" w:sz="0" w:space="0" w:color="auto"/>
          </w:divBdr>
        </w:div>
        <w:div w:id="705376290">
          <w:marLeft w:val="640"/>
          <w:marRight w:val="0"/>
          <w:marTop w:val="0"/>
          <w:marBottom w:val="0"/>
          <w:divBdr>
            <w:top w:val="none" w:sz="0" w:space="0" w:color="auto"/>
            <w:left w:val="none" w:sz="0" w:space="0" w:color="auto"/>
            <w:bottom w:val="none" w:sz="0" w:space="0" w:color="auto"/>
            <w:right w:val="none" w:sz="0" w:space="0" w:color="auto"/>
          </w:divBdr>
        </w:div>
        <w:div w:id="321397588">
          <w:marLeft w:val="640"/>
          <w:marRight w:val="0"/>
          <w:marTop w:val="0"/>
          <w:marBottom w:val="0"/>
          <w:divBdr>
            <w:top w:val="none" w:sz="0" w:space="0" w:color="auto"/>
            <w:left w:val="none" w:sz="0" w:space="0" w:color="auto"/>
            <w:bottom w:val="none" w:sz="0" w:space="0" w:color="auto"/>
            <w:right w:val="none" w:sz="0" w:space="0" w:color="auto"/>
          </w:divBdr>
        </w:div>
        <w:div w:id="1811632138">
          <w:marLeft w:val="640"/>
          <w:marRight w:val="0"/>
          <w:marTop w:val="0"/>
          <w:marBottom w:val="0"/>
          <w:divBdr>
            <w:top w:val="none" w:sz="0" w:space="0" w:color="auto"/>
            <w:left w:val="none" w:sz="0" w:space="0" w:color="auto"/>
            <w:bottom w:val="none" w:sz="0" w:space="0" w:color="auto"/>
            <w:right w:val="none" w:sz="0" w:space="0" w:color="auto"/>
          </w:divBdr>
        </w:div>
        <w:div w:id="659622330">
          <w:marLeft w:val="640"/>
          <w:marRight w:val="0"/>
          <w:marTop w:val="0"/>
          <w:marBottom w:val="0"/>
          <w:divBdr>
            <w:top w:val="none" w:sz="0" w:space="0" w:color="auto"/>
            <w:left w:val="none" w:sz="0" w:space="0" w:color="auto"/>
            <w:bottom w:val="none" w:sz="0" w:space="0" w:color="auto"/>
            <w:right w:val="none" w:sz="0" w:space="0" w:color="auto"/>
          </w:divBdr>
        </w:div>
        <w:div w:id="1047922793">
          <w:marLeft w:val="640"/>
          <w:marRight w:val="0"/>
          <w:marTop w:val="0"/>
          <w:marBottom w:val="0"/>
          <w:divBdr>
            <w:top w:val="none" w:sz="0" w:space="0" w:color="auto"/>
            <w:left w:val="none" w:sz="0" w:space="0" w:color="auto"/>
            <w:bottom w:val="none" w:sz="0" w:space="0" w:color="auto"/>
            <w:right w:val="none" w:sz="0" w:space="0" w:color="auto"/>
          </w:divBdr>
        </w:div>
        <w:div w:id="701052505">
          <w:marLeft w:val="640"/>
          <w:marRight w:val="0"/>
          <w:marTop w:val="0"/>
          <w:marBottom w:val="0"/>
          <w:divBdr>
            <w:top w:val="none" w:sz="0" w:space="0" w:color="auto"/>
            <w:left w:val="none" w:sz="0" w:space="0" w:color="auto"/>
            <w:bottom w:val="none" w:sz="0" w:space="0" w:color="auto"/>
            <w:right w:val="none" w:sz="0" w:space="0" w:color="auto"/>
          </w:divBdr>
        </w:div>
        <w:div w:id="416295193">
          <w:marLeft w:val="640"/>
          <w:marRight w:val="0"/>
          <w:marTop w:val="0"/>
          <w:marBottom w:val="0"/>
          <w:divBdr>
            <w:top w:val="none" w:sz="0" w:space="0" w:color="auto"/>
            <w:left w:val="none" w:sz="0" w:space="0" w:color="auto"/>
            <w:bottom w:val="none" w:sz="0" w:space="0" w:color="auto"/>
            <w:right w:val="none" w:sz="0" w:space="0" w:color="auto"/>
          </w:divBdr>
        </w:div>
        <w:div w:id="672296095">
          <w:marLeft w:val="640"/>
          <w:marRight w:val="0"/>
          <w:marTop w:val="0"/>
          <w:marBottom w:val="0"/>
          <w:divBdr>
            <w:top w:val="none" w:sz="0" w:space="0" w:color="auto"/>
            <w:left w:val="none" w:sz="0" w:space="0" w:color="auto"/>
            <w:bottom w:val="none" w:sz="0" w:space="0" w:color="auto"/>
            <w:right w:val="none" w:sz="0" w:space="0" w:color="auto"/>
          </w:divBdr>
        </w:div>
        <w:div w:id="623659849">
          <w:marLeft w:val="640"/>
          <w:marRight w:val="0"/>
          <w:marTop w:val="0"/>
          <w:marBottom w:val="0"/>
          <w:divBdr>
            <w:top w:val="none" w:sz="0" w:space="0" w:color="auto"/>
            <w:left w:val="none" w:sz="0" w:space="0" w:color="auto"/>
            <w:bottom w:val="none" w:sz="0" w:space="0" w:color="auto"/>
            <w:right w:val="none" w:sz="0" w:space="0" w:color="auto"/>
          </w:divBdr>
        </w:div>
        <w:div w:id="1208879414">
          <w:marLeft w:val="640"/>
          <w:marRight w:val="0"/>
          <w:marTop w:val="0"/>
          <w:marBottom w:val="0"/>
          <w:divBdr>
            <w:top w:val="none" w:sz="0" w:space="0" w:color="auto"/>
            <w:left w:val="none" w:sz="0" w:space="0" w:color="auto"/>
            <w:bottom w:val="none" w:sz="0" w:space="0" w:color="auto"/>
            <w:right w:val="none" w:sz="0" w:space="0" w:color="auto"/>
          </w:divBdr>
        </w:div>
        <w:div w:id="2008243435">
          <w:marLeft w:val="640"/>
          <w:marRight w:val="0"/>
          <w:marTop w:val="0"/>
          <w:marBottom w:val="0"/>
          <w:divBdr>
            <w:top w:val="none" w:sz="0" w:space="0" w:color="auto"/>
            <w:left w:val="none" w:sz="0" w:space="0" w:color="auto"/>
            <w:bottom w:val="none" w:sz="0" w:space="0" w:color="auto"/>
            <w:right w:val="none" w:sz="0" w:space="0" w:color="auto"/>
          </w:divBdr>
        </w:div>
        <w:div w:id="1110012904">
          <w:marLeft w:val="640"/>
          <w:marRight w:val="0"/>
          <w:marTop w:val="0"/>
          <w:marBottom w:val="0"/>
          <w:divBdr>
            <w:top w:val="none" w:sz="0" w:space="0" w:color="auto"/>
            <w:left w:val="none" w:sz="0" w:space="0" w:color="auto"/>
            <w:bottom w:val="none" w:sz="0" w:space="0" w:color="auto"/>
            <w:right w:val="none" w:sz="0" w:space="0" w:color="auto"/>
          </w:divBdr>
        </w:div>
        <w:div w:id="950404854">
          <w:marLeft w:val="640"/>
          <w:marRight w:val="0"/>
          <w:marTop w:val="0"/>
          <w:marBottom w:val="0"/>
          <w:divBdr>
            <w:top w:val="none" w:sz="0" w:space="0" w:color="auto"/>
            <w:left w:val="none" w:sz="0" w:space="0" w:color="auto"/>
            <w:bottom w:val="none" w:sz="0" w:space="0" w:color="auto"/>
            <w:right w:val="none" w:sz="0" w:space="0" w:color="auto"/>
          </w:divBdr>
        </w:div>
        <w:div w:id="64958949">
          <w:marLeft w:val="640"/>
          <w:marRight w:val="0"/>
          <w:marTop w:val="0"/>
          <w:marBottom w:val="0"/>
          <w:divBdr>
            <w:top w:val="none" w:sz="0" w:space="0" w:color="auto"/>
            <w:left w:val="none" w:sz="0" w:space="0" w:color="auto"/>
            <w:bottom w:val="none" w:sz="0" w:space="0" w:color="auto"/>
            <w:right w:val="none" w:sz="0" w:space="0" w:color="auto"/>
          </w:divBdr>
        </w:div>
        <w:div w:id="640621055">
          <w:marLeft w:val="640"/>
          <w:marRight w:val="0"/>
          <w:marTop w:val="0"/>
          <w:marBottom w:val="0"/>
          <w:divBdr>
            <w:top w:val="none" w:sz="0" w:space="0" w:color="auto"/>
            <w:left w:val="none" w:sz="0" w:space="0" w:color="auto"/>
            <w:bottom w:val="none" w:sz="0" w:space="0" w:color="auto"/>
            <w:right w:val="none" w:sz="0" w:space="0" w:color="auto"/>
          </w:divBdr>
        </w:div>
        <w:div w:id="1668169057">
          <w:marLeft w:val="640"/>
          <w:marRight w:val="0"/>
          <w:marTop w:val="0"/>
          <w:marBottom w:val="0"/>
          <w:divBdr>
            <w:top w:val="none" w:sz="0" w:space="0" w:color="auto"/>
            <w:left w:val="none" w:sz="0" w:space="0" w:color="auto"/>
            <w:bottom w:val="none" w:sz="0" w:space="0" w:color="auto"/>
            <w:right w:val="none" w:sz="0" w:space="0" w:color="auto"/>
          </w:divBdr>
        </w:div>
        <w:div w:id="1030835274">
          <w:marLeft w:val="640"/>
          <w:marRight w:val="0"/>
          <w:marTop w:val="0"/>
          <w:marBottom w:val="0"/>
          <w:divBdr>
            <w:top w:val="none" w:sz="0" w:space="0" w:color="auto"/>
            <w:left w:val="none" w:sz="0" w:space="0" w:color="auto"/>
            <w:bottom w:val="none" w:sz="0" w:space="0" w:color="auto"/>
            <w:right w:val="none" w:sz="0" w:space="0" w:color="auto"/>
          </w:divBdr>
        </w:div>
        <w:div w:id="1447507746">
          <w:marLeft w:val="640"/>
          <w:marRight w:val="0"/>
          <w:marTop w:val="0"/>
          <w:marBottom w:val="0"/>
          <w:divBdr>
            <w:top w:val="none" w:sz="0" w:space="0" w:color="auto"/>
            <w:left w:val="none" w:sz="0" w:space="0" w:color="auto"/>
            <w:bottom w:val="none" w:sz="0" w:space="0" w:color="auto"/>
            <w:right w:val="none" w:sz="0" w:space="0" w:color="auto"/>
          </w:divBdr>
        </w:div>
        <w:div w:id="1029065059">
          <w:marLeft w:val="640"/>
          <w:marRight w:val="0"/>
          <w:marTop w:val="0"/>
          <w:marBottom w:val="0"/>
          <w:divBdr>
            <w:top w:val="none" w:sz="0" w:space="0" w:color="auto"/>
            <w:left w:val="none" w:sz="0" w:space="0" w:color="auto"/>
            <w:bottom w:val="none" w:sz="0" w:space="0" w:color="auto"/>
            <w:right w:val="none" w:sz="0" w:space="0" w:color="auto"/>
          </w:divBdr>
        </w:div>
        <w:div w:id="137455274">
          <w:marLeft w:val="640"/>
          <w:marRight w:val="0"/>
          <w:marTop w:val="0"/>
          <w:marBottom w:val="0"/>
          <w:divBdr>
            <w:top w:val="none" w:sz="0" w:space="0" w:color="auto"/>
            <w:left w:val="none" w:sz="0" w:space="0" w:color="auto"/>
            <w:bottom w:val="none" w:sz="0" w:space="0" w:color="auto"/>
            <w:right w:val="none" w:sz="0" w:space="0" w:color="auto"/>
          </w:divBdr>
        </w:div>
        <w:div w:id="1002391889">
          <w:marLeft w:val="640"/>
          <w:marRight w:val="0"/>
          <w:marTop w:val="0"/>
          <w:marBottom w:val="0"/>
          <w:divBdr>
            <w:top w:val="none" w:sz="0" w:space="0" w:color="auto"/>
            <w:left w:val="none" w:sz="0" w:space="0" w:color="auto"/>
            <w:bottom w:val="none" w:sz="0" w:space="0" w:color="auto"/>
            <w:right w:val="none" w:sz="0" w:space="0" w:color="auto"/>
          </w:divBdr>
        </w:div>
        <w:div w:id="1003044995">
          <w:marLeft w:val="640"/>
          <w:marRight w:val="0"/>
          <w:marTop w:val="0"/>
          <w:marBottom w:val="0"/>
          <w:divBdr>
            <w:top w:val="none" w:sz="0" w:space="0" w:color="auto"/>
            <w:left w:val="none" w:sz="0" w:space="0" w:color="auto"/>
            <w:bottom w:val="none" w:sz="0" w:space="0" w:color="auto"/>
            <w:right w:val="none" w:sz="0" w:space="0" w:color="auto"/>
          </w:divBdr>
        </w:div>
        <w:div w:id="51738943">
          <w:marLeft w:val="640"/>
          <w:marRight w:val="0"/>
          <w:marTop w:val="0"/>
          <w:marBottom w:val="0"/>
          <w:divBdr>
            <w:top w:val="none" w:sz="0" w:space="0" w:color="auto"/>
            <w:left w:val="none" w:sz="0" w:space="0" w:color="auto"/>
            <w:bottom w:val="none" w:sz="0" w:space="0" w:color="auto"/>
            <w:right w:val="none" w:sz="0" w:space="0" w:color="auto"/>
          </w:divBdr>
        </w:div>
        <w:div w:id="537859761">
          <w:marLeft w:val="640"/>
          <w:marRight w:val="0"/>
          <w:marTop w:val="0"/>
          <w:marBottom w:val="0"/>
          <w:divBdr>
            <w:top w:val="none" w:sz="0" w:space="0" w:color="auto"/>
            <w:left w:val="none" w:sz="0" w:space="0" w:color="auto"/>
            <w:bottom w:val="none" w:sz="0" w:space="0" w:color="auto"/>
            <w:right w:val="none" w:sz="0" w:space="0" w:color="auto"/>
          </w:divBdr>
        </w:div>
        <w:div w:id="561336546">
          <w:marLeft w:val="640"/>
          <w:marRight w:val="0"/>
          <w:marTop w:val="0"/>
          <w:marBottom w:val="0"/>
          <w:divBdr>
            <w:top w:val="none" w:sz="0" w:space="0" w:color="auto"/>
            <w:left w:val="none" w:sz="0" w:space="0" w:color="auto"/>
            <w:bottom w:val="none" w:sz="0" w:space="0" w:color="auto"/>
            <w:right w:val="none" w:sz="0" w:space="0" w:color="auto"/>
          </w:divBdr>
        </w:div>
        <w:div w:id="154881618">
          <w:marLeft w:val="640"/>
          <w:marRight w:val="0"/>
          <w:marTop w:val="0"/>
          <w:marBottom w:val="0"/>
          <w:divBdr>
            <w:top w:val="none" w:sz="0" w:space="0" w:color="auto"/>
            <w:left w:val="none" w:sz="0" w:space="0" w:color="auto"/>
            <w:bottom w:val="none" w:sz="0" w:space="0" w:color="auto"/>
            <w:right w:val="none" w:sz="0" w:space="0" w:color="auto"/>
          </w:divBdr>
        </w:div>
        <w:div w:id="788010773">
          <w:marLeft w:val="640"/>
          <w:marRight w:val="0"/>
          <w:marTop w:val="0"/>
          <w:marBottom w:val="0"/>
          <w:divBdr>
            <w:top w:val="none" w:sz="0" w:space="0" w:color="auto"/>
            <w:left w:val="none" w:sz="0" w:space="0" w:color="auto"/>
            <w:bottom w:val="none" w:sz="0" w:space="0" w:color="auto"/>
            <w:right w:val="none" w:sz="0" w:space="0" w:color="auto"/>
          </w:divBdr>
        </w:div>
        <w:div w:id="484128013">
          <w:marLeft w:val="640"/>
          <w:marRight w:val="0"/>
          <w:marTop w:val="0"/>
          <w:marBottom w:val="0"/>
          <w:divBdr>
            <w:top w:val="none" w:sz="0" w:space="0" w:color="auto"/>
            <w:left w:val="none" w:sz="0" w:space="0" w:color="auto"/>
            <w:bottom w:val="none" w:sz="0" w:space="0" w:color="auto"/>
            <w:right w:val="none" w:sz="0" w:space="0" w:color="auto"/>
          </w:divBdr>
        </w:div>
        <w:div w:id="1278873265">
          <w:marLeft w:val="640"/>
          <w:marRight w:val="0"/>
          <w:marTop w:val="0"/>
          <w:marBottom w:val="0"/>
          <w:divBdr>
            <w:top w:val="none" w:sz="0" w:space="0" w:color="auto"/>
            <w:left w:val="none" w:sz="0" w:space="0" w:color="auto"/>
            <w:bottom w:val="none" w:sz="0" w:space="0" w:color="auto"/>
            <w:right w:val="none" w:sz="0" w:space="0" w:color="auto"/>
          </w:divBdr>
        </w:div>
        <w:div w:id="993950054">
          <w:marLeft w:val="640"/>
          <w:marRight w:val="0"/>
          <w:marTop w:val="0"/>
          <w:marBottom w:val="0"/>
          <w:divBdr>
            <w:top w:val="none" w:sz="0" w:space="0" w:color="auto"/>
            <w:left w:val="none" w:sz="0" w:space="0" w:color="auto"/>
            <w:bottom w:val="none" w:sz="0" w:space="0" w:color="auto"/>
            <w:right w:val="none" w:sz="0" w:space="0" w:color="auto"/>
          </w:divBdr>
        </w:div>
        <w:div w:id="1810053723">
          <w:marLeft w:val="640"/>
          <w:marRight w:val="0"/>
          <w:marTop w:val="0"/>
          <w:marBottom w:val="0"/>
          <w:divBdr>
            <w:top w:val="none" w:sz="0" w:space="0" w:color="auto"/>
            <w:left w:val="none" w:sz="0" w:space="0" w:color="auto"/>
            <w:bottom w:val="none" w:sz="0" w:space="0" w:color="auto"/>
            <w:right w:val="none" w:sz="0" w:space="0" w:color="auto"/>
          </w:divBdr>
        </w:div>
        <w:div w:id="1157456593">
          <w:marLeft w:val="640"/>
          <w:marRight w:val="0"/>
          <w:marTop w:val="0"/>
          <w:marBottom w:val="0"/>
          <w:divBdr>
            <w:top w:val="none" w:sz="0" w:space="0" w:color="auto"/>
            <w:left w:val="none" w:sz="0" w:space="0" w:color="auto"/>
            <w:bottom w:val="none" w:sz="0" w:space="0" w:color="auto"/>
            <w:right w:val="none" w:sz="0" w:space="0" w:color="auto"/>
          </w:divBdr>
        </w:div>
        <w:div w:id="527841018">
          <w:marLeft w:val="640"/>
          <w:marRight w:val="0"/>
          <w:marTop w:val="0"/>
          <w:marBottom w:val="0"/>
          <w:divBdr>
            <w:top w:val="none" w:sz="0" w:space="0" w:color="auto"/>
            <w:left w:val="none" w:sz="0" w:space="0" w:color="auto"/>
            <w:bottom w:val="none" w:sz="0" w:space="0" w:color="auto"/>
            <w:right w:val="none" w:sz="0" w:space="0" w:color="auto"/>
          </w:divBdr>
        </w:div>
        <w:div w:id="759302765">
          <w:marLeft w:val="640"/>
          <w:marRight w:val="0"/>
          <w:marTop w:val="0"/>
          <w:marBottom w:val="0"/>
          <w:divBdr>
            <w:top w:val="none" w:sz="0" w:space="0" w:color="auto"/>
            <w:left w:val="none" w:sz="0" w:space="0" w:color="auto"/>
            <w:bottom w:val="none" w:sz="0" w:space="0" w:color="auto"/>
            <w:right w:val="none" w:sz="0" w:space="0" w:color="auto"/>
          </w:divBdr>
        </w:div>
        <w:div w:id="14430109">
          <w:marLeft w:val="640"/>
          <w:marRight w:val="0"/>
          <w:marTop w:val="0"/>
          <w:marBottom w:val="0"/>
          <w:divBdr>
            <w:top w:val="none" w:sz="0" w:space="0" w:color="auto"/>
            <w:left w:val="none" w:sz="0" w:space="0" w:color="auto"/>
            <w:bottom w:val="none" w:sz="0" w:space="0" w:color="auto"/>
            <w:right w:val="none" w:sz="0" w:space="0" w:color="auto"/>
          </w:divBdr>
        </w:div>
        <w:div w:id="734205385">
          <w:marLeft w:val="640"/>
          <w:marRight w:val="0"/>
          <w:marTop w:val="0"/>
          <w:marBottom w:val="0"/>
          <w:divBdr>
            <w:top w:val="none" w:sz="0" w:space="0" w:color="auto"/>
            <w:left w:val="none" w:sz="0" w:space="0" w:color="auto"/>
            <w:bottom w:val="none" w:sz="0" w:space="0" w:color="auto"/>
            <w:right w:val="none" w:sz="0" w:space="0" w:color="auto"/>
          </w:divBdr>
        </w:div>
        <w:div w:id="1552766223">
          <w:marLeft w:val="640"/>
          <w:marRight w:val="0"/>
          <w:marTop w:val="0"/>
          <w:marBottom w:val="0"/>
          <w:divBdr>
            <w:top w:val="none" w:sz="0" w:space="0" w:color="auto"/>
            <w:left w:val="none" w:sz="0" w:space="0" w:color="auto"/>
            <w:bottom w:val="none" w:sz="0" w:space="0" w:color="auto"/>
            <w:right w:val="none" w:sz="0" w:space="0" w:color="auto"/>
          </w:divBdr>
        </w:div>
        <w:div w:id="1164393180">
          <w:marLeft w:val="640"/>
          <w:marRight w:val="0"/>
          <w:marTop w:val="0"/>
          <w:marBottom w:val="0"/>
          <w:divBdr>
            <w:top w:val="none" w:sz="0" w:space="0" w:color="auto"/>
            <w:left w:val="none" w:sz="0" w:space="0" w:color="auto"/>
            <w:bottom w:val="none" w:sz="0" w:space="0" w:color="auto"/>
            <w:right w:val="none" w:sz="0" w:space="0" w:color="auto"/>
          </w:divBdr>
        </w:div>
        <w:div w:id="895354474">
          <w:marLeft w:val="640"/>
          <w:marRight w:val="0"/>
          <w:marTop w:val="0"/>
          <w:marBottom w:val="0"/>
          <w:divBdr>
            <w:top w:val="none" w:sz="0" w:space="0" w:color="auto"/>
            <w:left w:val="none" w:sz="0" w:space="0" w:color="auto"/>
            <w:bottom w:val="none" w:sz="0" w:space="0" w:color="auto"/>
            <w:right w:val="none" w:sz="0" w:space="0" w:color="auto"/>
          </w:divBdr>
        </w:div>
        <w:div w:id="136191001">
          <w:marLeft w:val="640"/>
          <w:marRight w:val="0"/>
          <w:marTop w:val="0"/>
          <w:marBottom w:val="0"/>
          <w:divBdr>
            <w:top w:val="none" w:sz="0" w:space="0" w:color="auto"/>
            <w:left w:val="none" w:sz="0" w:space="0" w:color="auto"/>
            <w:bottom w:val="none" w:sz="0" w:space="0" w:color="auto"/>
            <w:right w:val="none" w:sz="0" w:space="0" w:color="auto"/>
          </w:divBdr>
        </w:div>
        <w:div w:id="1939412967">
          <w:marLeft w:val="640"/>
          <w:marRight w:val="0"/>
          <w:marTop w:val="0"/>
          <w:marBottom w:val="0"/>
          <w:divBdr>
            <w:top w:val="none" w:sz="0" w:space="0" w:color="auto"/>
            <w:left w:val="none" w:sz="0" w:space="0" w:color="auto"/>
            <w:bottom w:val="none" w:sz="0" w:space="0" w:color="auto"/>
            <w:right w:val="none" w:sz="0" w:space="0" w:color="auto"/>
          </w:divBdr>
        </w:div>
        <w:div w:id="389157888">
          <w:marLeft w:val="640"/>
          <w:marRight w:val="0"/>
          <w:marTop w:val="0"/>
          <w:marBottom w:val="0"/>
          <w:divBdr>
            <w:top w:val="none" w:sz="0" w:space="0" w:color="auto"/>
            <w:left w:val="none" w:sz="0" w:space="0" w:color="auto"/>
            <w:bottom w:val="none" w:sz="0" w:space="0" w:color="auto"/>
            <w:right w:val="none" w:sz="0" w:space="0" w:color="auto"/>
          </w:divBdr>
        </w:div>
        <w:div w:id="1601525825">
          <w:marLeft w:val="640"/>
          <w:marRight w:val="0"/>
          <w:marTop w:val="0"/>
          <w:marBottom w:val="0"/>
          <w:divBdr>
            <w:top w:val="none" w:sz="0" w:space="0" w:color="auto"/>
            <w:left w:val="none" w:sz="0" w:space="0" w:color="auto"/>
            <w:bottom w:val="none" w:sz="0" w:space="0" w:color="auto"/>
            <w:right w:val="none" w:sz="0" w:space="0" w:color="auto"/>
          </w:divBdr>
        </w:div>
        <w:div w:id="1432629118">
          <w:marLeft w:val="640"/>
          <w:marRight w:val="0"/>
          <w:marTop w:val="0"/>
          <w:marBottom w:val="0"/>
          <w:divBdr>
            <w:top w:val="none" w:sz="0" w:space="0" w:color="auto"/>
            <w:left w:val="none" w:sz="0" w:space="0" w:color="auto"/>
            <w:bottom w:val="none" w:sz="0" w:space="0" w:color="auto"/>
            <w:right w:val="none" w:sz="0" w:space="0" w:color="auto"/>
          </w:divBdr>
        </w:div>
        <w:div w:id="58870029">
          <w:marLeft w:val="640"/>
          <w:marRight w:val="0"/>
          <w:marTop w:val="0"/>
          <w:marBottom w:val="0"/>
          <w:divBdr>
            <w:top w:val="none" w:sz="0" w:space="0" w:color="auto"/>
            <w:left w:val="none" w:sz="0" w:space="0" w:color="auto"/>
            <w:bottom w:val="none" w:sz="0" w:space="0" w:color="auto"/>
            <w:right w:val="none" w:sz="0" w:space="0" w:color="auto"/>
          </w:divBdr>
        </w:div>
        <w:div w:id="428549480">
          <w:marLeft w:val="640"/>
          <w:marRight w:val="0"/>
          <w:marTop w:val="0"/>
          <w:marBottom w:val="0"/>
          <w:divBdr>
            <w:top w:val="none" w:sz="0" w:space="0" w:color="auto"/>
            <w:left w:val="none" w:sz="0" w:space="0" w:color="auto"/>
            <w:bottom w:val="none" w:sz="0" w:space="0" w:color="auto"/>
            <w:right w:val="none" w:sz="0" w:space="0" w:color="auto"/>
          </w:divBdr>
        </w:div>
        <w:div w:id="235940900">
          <w:marLeft w:val="640"/>
          <w:marRight w:val="0"/>
          <w:marTop w:val="0"/>
          <w:marBottom w:val="0"/>
          <w:divBdr>
            <w:top w:val="none" w:sz="0" w:space="0" w:color="auto"/>
            <w:left w:val="none" w:sz="0" w:space="0" w:color="auto"/>
            <w:bottom w:val="none" w:sz="0" w:space="0" w:color="auto"/>
            <w:right w:val="none" w:sz="0" w:space="0" w:color="auto"/>
          </w:divBdr>
        </w:div>
        <w:div w:id="43068069">
          <w:marLeft w:val="640"/>
          <w:marRight w:val="0"/>
          <w:marTop w:val="0"/>
          <w:marBottom w:val="0"/>
          <w:divBdr>
            <w:top w:val="none" w:sz="0" w:space="0" w:color="auto"/>
            <w:left w:val="none" w:sz="0" w:space="0" w:color="auto"/>
            <w:bottom w:val="none" w:sz="0" w:space="0" w:color="auto"/>
            <w:right w:val="none" w:sz="0" w:space="0" w:color="auto"/>
          </w:divBdr>
        </w:div>
        <w:div w:id="360977934">
          <w:marLeft w:val="640"/>
          <w:marRight w:val="0"/>
          <w:marTop w:val="0"/>
          <w:marBottom w:val="0"/>
          <w:divBdr>
            <w:top w:val="none" w:sz="0" w:space="0" w:color="auto"/>
            <w:left w:val="none" w:sz="0" w:space="0" w:color="auto"/>
            <w:bottom w:val="none" w:sz="0" w:space="0" w:color="auto"/>
            <w:right w:val="none" w:sz="0" w:space="0" w:color="auto"/>
          </w:divBdr>
        </w:div>
        <w:div w:id="884173798">
          <w:marLeft w:val="640"/>
          <w:marRight w:val="0"/>
          <w:marTop w:val="0"/>
          <w:marBottom w:val="0"/>
          <w:divBdr>
            <w:top w:val="none" w:sz="0" w:space="0" w:color="auto"/>
            <w:left w:val="none" w:sz="0" w:space="0" w:color="auto"/>
            <w:bottom w:val="none" w:sz="0" w:space="0" w:color="auto"/>
            <w:right w:val="none" w:sz="0" w:space="0" w:color="auto"/>
          </w:divBdr>
        </w:div>
        <w:div w:id="288249719">
          <w:marLeft w:val="640"/>
          <w:marRight w:val="0"/>
          <w:marTop w:val="0"/>
          <w:marBottom w:val="0"/>
          <w:divBdr>
            <w:top w:val="none" w:sz="0" w:space="0" w:color="auto"/>
            <w:left w:val="none" w:sz="0" w:space="0" w:color="auto"/>
            <w:bottom w:val="none" w:sz="0" w:space="0" w:color="auto"/>
            <w:right w:val="none" w:sz="0" w:space="0" w:color="auto"/>
          </w:divBdr>
        </w:div>
      </w:divsChild>
    </w:div>
    <w:div w:id="91627791">
      <w:bodyDiv w:val="1"/>
      <w:marLeft w:val="0"/>
      <w:marRight w:val="0"/>
      <w:marTop w:val="0"/>
      <w:marBottom w:val="0"/>
      <w:divBdr>
        <w:top w:val="none" w:sz="0" w:space="0" w:color="auto"/>
        <w:left w:val="none" w:sz="0" w:space="0" w:color="auto"/>
        <w:bottom w:val="none" w:sz="0" w:space="0" w:color="auto"/>
        <w:right w:val="none" w:sz="0" w:space="0" w:color="auto"/>
      </w:divBdr>
      <w:divsChild>
        <w:div w:id="1631470178">
          <w:marLeft w:val="640"/>
          <w:marRight w:val="0"/>
          <w:marTop w:val="0"/>
          <w:marBottom w:val="0"/>
          <w:divBdr>
            <w:top w:val="none" w:sz="0" w:space="0" w:color="auto"/>
            <w:left w:val="none" w:sz="0" w:space="0" w:color="auto"/>
            <w:bottom w:val="none" w:sz="0" w:space="0" w:color="auto"/>
            <w:right w:val="none" w:sz="0" w:space="0" w:color="auto"/>
          </w:divBdr>
        </w:div>
        <w:div w:id="1331448654">
          <w:marLeft w:val="640"/>
          <w:marRight w:val="0"/>
          <w:marTop w:val="0"/>
          <w:marBottom w:val="0"/>
          <w:divBdr>
            <w:top w:val="none" w:sz="0" w:space="0" w:color="auto"/>
            <w:left w:val="none" w:sz="0" w:space="0" w:color="auto"/>
            <w:bottom w:val="none" w:sz="0" w:space="0" w:color="auto"/>
            <w:right w:val="none" w:sz="0" w:space="0" w:color="auto"/>
          </w:divBdr>
        </w:div>
        <w:div w:id="143856284">
          <w:marLeft w:val="640"/>
          <w:marRight w:val="0"/>
          <w:marTop w:val="0"/>
          <w:marBottom w:val="0"/>
          <w:divBdr>
            <w:top w:val="none" w:sz="0" w:space="0" w:color="auto"/>
            <w:left w:val="none" w:sz="0" w:space="0" w:color="auto"/>
            <w:bottom w:val="none" w:sz="0" w:space="0" w:color="auto"/>
            <w:right w:val="none" w:sz="0" w:space="0" w:color="auto"/>
          </w:divBdr>
        </w:div>
        <w:div w:id="1910573833">
          <w:marLeft w:val="640"/>
          <w:marRight w:val="0"/>
          <w:marTop w:val="0"/>
          <w:marBottom w:val="0"/>
          <w:divBdr>
            <w:top w:val="none" w:sz="0" w:space="0" w:color="auto"/>
            <w:left w:val="none" w:sz="0" w:space="0" w:color="auto"/>
            <w:bottom w:val="none" w:sz="0" w:space="0" w:color="auto"/>
            <w:right w:val="none" w:sz="0" w:space="0" w:color="auto"/>
          </w:divBdr>
        </w:div>
        <w:div w:id="1837113628">
          <w:marLeft w:val="640"/>
          <w:marRight w:val="0"/>
          <w:marTop w:val="0"/>
          <w:marBottom w:val="0"/>
          <w:divBdr>
            <w:top w:val="none" w:sz="0" w:space="0" w:color="auto"/>
            <w:left w:val="none" w:sz="0" w:space="0" w:color="auto"/>
            <w:bottom w:val="none" w:sz="0" w:space="0" w:color="auto"/>
            <w:right w:val="none" w:sz="0" w:space="0" w:color="auto"/>
          </w:divBdr>
        </w:div>
        <w:div w:id="782765550">
          <w:marLeft w:val="640"/>
          <w:marRight w:val="0"/>
          <w:marTop w:val="0"/>
          <w:marBottom w:val="0"/>
          <w:divBdr>
            <w:top w:val="none" w:sz="0" w:space="0" w:color="auto"/>
            <w:left w:val="none" w:sz="0" w:space="0" w:color="auto"/>
            <w:bottom w:val="none" w:sz="0" w:space="0" w:color="auto"/>
            <w:right w:val="none" w:sz="0" w:space="0" w:color="auto"/>
          </w:divBdr>
        </w:div>
        <w:div w:id="1960800111">
          <w:marLeft w:val="640"/>
          <w:marRight w:val="0"/>
          <w:marTop w:val="0"/>
          <w:marBottom w:val="0"/>
          <w:divBdr>
            <w:top w:val="none" w:sz="0" w:space="0" w:color="auto"/>
            <w:left w:val="none" w:sz="0" w:space="0" w:color="auto"/>
            <w:bottom w:val="none" w:sz="0" w:space="0" w:color="auto"/>
            <w:right w:val="none" w:sz="0" w:space="0" w:color="auto"/>
          </w:divBdr>
        </w:div>
        <w:div w:id="595329300">
          <w:marLeft w:val="640"/>
          <w:marRight w:val="0"/>
          <w:marTop w:val="0"/>
          <w:marBottom w:val="0"/>
          <w:divBdr>
            <w:top w:val="none" w:sz="0" w:space="0" w:color="auto"/>
            <w:left w:val="none" w:sz="0" w:space="0" w:color="auto"/>
            <w:bottom w:val="none" w:sz="0" w:space="0" w:color="auto"/>
            <w:right w:val="none" w:sz="0" w:space="0" w:color="auto"/>
          </w:divBdr>
        </w:div>
        <w:div w:id="1921408058">
          <w:marLeft w:val="640"/>
          <w:marRight w:val="0"/>
          <w:marTop w:val="0"/>
          <w:marBottom w:val="0"/>
          <w:divBdr>
            <w:top w:val="none" w:sz="0" w:space="0" w:color="auto"/>
            <w:left w:val="none" w:sz="0" w:space="0" w:color="auto"/>
            <w:bottom w:val="none" w:sz="0" w:space="0" w:color="auto"/>
            <w:right w:val="none" w:sz="0" w:space="0" w:color="auto"/>
          </w:divBdr>
        </w:div>
        <w:div w:id="1290553530">
          <w:marLeft w:val="640"/>
          <w:marRight w:val="0"/>
          <w:marTop w:val="0"/>
          <w:marBottom w:val="0"/>
          <w:divBdr>
            <w:top w:val="none" w:sz="0" w:space="0" w:color="auto"/>
            <w:left w:val="none" w:sz="0" w:space="0" w:color="auto"/>
            <w:bottom w:val="none" w:sz="0" w:space="0" w:color="auto"/>
            <w:right w:val="none" w:sz="0" w:space="0" w:color="auto"/>
          </w:divBdr>
        </w:div>
        <w:div w:id="484930988">
          <w:marLeft w:val="640"/>
          <w:marRight w:val="0"/>
          <w:marTop w:val="0"/>
          <w:marBottom w:val="0"/>
          <w:divBdr>
            <w:top w:val="none" w:sz="0" w:space="0" w:color="auto"/>
            <w:left w:val="none" w:sz="0" w:space="0" w:color="auto"/>
            <w:bottom w:val="none" w:sz="0" w:space="0" w:color="auto"/>
            <w:right w:val="none" w:sz="0" w:space="0" w:color="auto"/>
          </w:divBdr>
        </w:div>
        <w:div w:id="1632859573">
          <w:marLeft w:val="640"/>
          <w:marRight w:val="0"/>
          <w:marTop w:val="0"/>
          <w:marBottom w:val="0"/>
          <w:divBdr>
            <w:top w:val="none" w:sz="0" w:space="0" w:color="auto"/>
            <w:left w:val="none" w:sz="0" w:space="0" w:color="auto"/>
            <w:bottom w:val="none" w:sz="0" w:space="0" w:color="auto"/>
            <w:right w:val="none" w:sz="0" w:space="0" w:color="auto"/>
          </w:divBdr>
        </w:div>
        <w:div w:id="1405178188">
          <w:marLeft w:val="640"/>
          <w:marRight w:val="0"/>
          <w:marTop w:val="0"/>
          <w:marBottom w:val="0"/>
          <w:divBdr>
            <w:top w:val="none" w:sz="0" w:space="0" w:color="auto"/>
            <w:left w:val="none" w:sz="0" w:space="0" w:color="auto"/>
            <w:bottom w:val="none" w:sz="0" w:space="0" w:color="auto"/>
            <w:right w:val="none" w:sz="0" w:space="0" w:color="auto"/>
          </w:divBdr>
        </w:div>
        <w:div w:id="1858032100">
          <w:marLeft w:val="640"/>
          <w:marRight w:val="0"/>
          <w:marTop w:val="0"/>
          <w:marBottom w:val="0"/>
          <w:divBdr>
            <w:top w:val="none" w:sz="0" w:space="0" w:color="auto"/>
            <w:left w:val="none" w:sz="0" w:space="0" w:color="auto"/>
            <w:bottom w:val="none" w:sz="0" w:space="0" w:color="auto"/>
            <w:right w:val="none" w:sz="0" w:space="0" w:color="auto"/>
          </w:divBdr>
        </w:div>
        <w:div w:id="980035222">
          <w:marLeft w:val="640"/>
          <w:marRight w:val="0"/>
          <w:marTop w:val="0"/>
          <w:marBottom w:val="0"/>
          <w:divBdr>
            <w:top w:val="none" w:sz="0" w:space="0" w:color="auto"/>
            <w:left w:val="none" w:sz="0" w:space="0" w:color="auto"/>
            <w:bottom w:val="none" w:sz="0" w:space="0" w:color="auto"/>
            <w:right w:val="none" w:sz="0" w:space="0" w:color="auto"/>
          </w:divBdr>
        </w:div>
        <w:div w:id="1272276118">
          <w:marLeft w:val="640"/>
          <w:marRight w:val="0"/>
          <w:marTop w:val="0"/>
          <w:marBottom w:val="0"/>
          <w:divBdr>
            <w:top w:val="none" w:sz="0" w:space="0" w:color="auto"/>
            <w:left w:val="none" w:sz="0" w:space="0" w:color="auto"/>
            <w:bottom w:val="none" w:sz="0" w:space="0" w:color="auto"/>
            <w:right w:val="none" w:sz="0" w:space="0" w:color="auto"/>
          </w:divBdr>
        </w:div>
        <w:div w:id="1772360868">
          <w:marLeft w:val="640"/>
          <w:marRight w:val="0"/>
          <w:marTop w:val="0"/>
          <w:marBottom w:val="0"/>
          <w:divBdr>
            <w:top w:val="none" w:sz="0" w:space="0" w:color="auto"/>
            <w:left w:val="none" w:sz="0" w:space="0" w:color="auto"/>
            <w:bottom w:val="none" w:sz="0" w:space="0" w:color="auto"/>
            <w:right w:val="none" w:sz="0" w:space="0" w:color="auto"/>
          </w:divBdr>
        </w:div>
        <w:div w:id="1464930846">
          <w:marLeft w:val="640"/>
          <w:marRight w:val="0"/>
          <w:marTop w:val="0"/>
          <w:marBottom w:val="0"/>
          <w:divBdr>
            <w:top w:val="none" w:sz="0" w:space="0" w:color="auto"/>
            <w:left w:val="none" w:sz="0" w:space="0" w:color="auto"/>
            <w:bottom w:val="none" w:sz="0" w:space="0" w:color="auto"/>
            <w:right w:val="none" w:sz="0" w:space="0" w:color="auto"/>
          </w:divBdr>
        </w:div>
        <w:div w:id="425418225">
          <w:marLeft w:val="640"/>
          <w:marRight w:val="0"/>
          <w:marTop w:val="0"/>
          <w:marBottom w:val="0"/>
          <w:divBdr>
            <w:top w:val="none" w:sz="0" w:space="0" w:color="auto"/>
            <w:left w:val="none" w:sz="0" w:space="0" w:color="auto"/>
            <w:bottom w:val="none" w:sz="0" w:space="0" w:color="auto"/>
            <w:right w:val="none" w:sz="0" w:space="0" w:color="auto"/>
          </w:divBdr>
        </w:div>
        <w:div w:id="203717610">
          <w:marLeft w:val="640"/>
          <w:marRight w:val="0"/>
          <w:marTop w:val="0"/>
          <w:marBottom w:val="0"/>
          <w:divBdr>
            <w:top w:val="none" w:sz="0" w:space="0" w:color="auto"/>
            <w:left w:val="none" w:sz="0" w:space="0" w:color="auto"/>
            <w:bottom w:val="none" w:sz="0" w:space="0" w:color="auto"/>
            <w:right w:val="none" w:sz="0" w:space="0" w:color="auto"/>
          </w:divBdr>
        </w:div>
        <w:div w:id="1815634780">
          <w:marLeft w:val="640"/>
          <w:marRight w:val="0"/>
          <w:marTop w:val="0"/>
          <w:marBottom w:val="0"/>
          <w:divBdr>
            <w:top w:val="none" w:sz="0" w:space="0" w:color="auto"/>
            <w:left w:val="none" w:sz="0" w:space="0" w:color="auto"/>
            <w:bottom w:val="none" w:sz="0" w:space="0" w:color="auto"/>
            <w:right w:val="none" w:sz="0" w:space="0" w:color="auto"/>
          </w:divBdr>
        </w:div>
        <w:div w:id="1706834744">
          <w:marLeft w:val="640"/>
          <w:marRight w:val="0"/>
          <w:marTop w:val="0"/>
          <w:marBottom w:val="0"/>
          <w:divBdr>
            <w:top w:val="none" w:sz="0" w:space="0" w:color="auto"/>
            <w:left w:val="none" w:sz="0" w:space="0" w:color="auto"/>
            <w:bottom w:val="none" w:sz="0" w:space="0" w:color="auto"/>
            <w:right w:val="none" w:sz="0" w:space="0" w:color="auto"/>
          </w:divBdr>
        </w:div>
        <w:div w:id="1957981636">
          <w:marLeft w:val="640"/>
          <w:marRight w:val="0"/>
          <w:marTop w:val="0"/>
          <w:marBottom w:val="0"/>
          <w:divBdr>
            <w:top w:val="none" w:sz="0" w:space="0" w:color="auto"/>
            <w:left w:val="none" w:sz="0" w:space="0" w:color="auto"/>
            <w:bottom w:val="none" w:sz="0" w:space="0" w:color="auto"/>
            <w:right w:val="none" w:sz="0" w:space="0" w:color="auto"/>
          </w:divBdr>
        </w:div>
        <w:div w:id="471871614">
          <w:marLeft w:val="640"/>
          <w:marRight w:val="0"/>
          <w:marTop w:val="0"/>
          <w:marBottom w:val="0"/>
          <w:divBdr>
            <w:top w:val="none" w:sz="0" w:space="0" w:color="auto"/>
            <w:left w:val="none" w:sz="0" w:space="0" w:color="auto"/>
            <w:bottom w:val="none" w:sz="0" w:space="0" w:color="auto"/>
            <w:right w:val="none" w:sz="0" w:space="0" w:color="auto"/>
          </w:divBdr>
        </w:div>
        <w:div w:id="1527330989">
          <w:marLeft w:val="640"/>
          <w:marRight w:val="0"/>
          <w:marTop w:val="0"/>
          <w:marBottom w:val="0"/>
          <w:divBdr>
            <w:top w:val="none" w:sz="0" w:space="0" w:color="auto"/>
            <w:left w:val="none" w:sz="0" w:space="0" w:color="auto"/>
            <w:bottom w:val="none" w:sz="0" w:space="0" w:color="auto"/>
            <w:right w:val="none" w:sz="0" w:space="0" w:color="auto"/>
          </w:divBdr>
        </w:div>
        <w:div w:id="1299995591">
          <w:marLeft w:val="640"/>
          <w:marRight w:val="0"/>
          <w:marTop w:val="0"/>
          <w:marBottom w:val="0"/>
          <w:divBdr>
            <w:top w:val="none" w:sz="0" w:space="0" w:color="auto"/>
            <w:left w:val="none" w:sz="0" w:space="0" w:color="auto"/>
            <w:bottom w:val="none" w:sz="0" w:space="0" w:color="auto"/>
            <w:right w:val="none" w:sz="0" w:space="0" w:color="auto"/>
          </w:divBdr>
        </w:div>
        <w:div w:id="292369589">
          <w:marLeft w:val="640"/>
          <w:marRight w:val="0"/>
          <w:marTop w:val="0"/>
          <w:marBottom w:val="0"/>
          <w:divBdr>
            <w:top w:val="none" w:sz="0" w:space="0" w:color="auto"/>
            <w:left w:val="none" w:sz="0" w:space="0" w:color="auto"/>
            <w:bottom w:val="none" w:sz="0" w:space="0" w:color="auto"/>
            <w:right w:val="none" w:sz="0" w:space="0" w:color="auto"/>
          </w:divBdr>
        </w:div>
        <w:div w:id="519201763">
          <w:marLeft w:val="640"/>
          <w:marRight w:val="0"/>
          <w:marTop w:val="0"/>
          <w:marBottom w:val="0"/>
          <w:divBdr>
            <w:top w:val="none" w:sz="0" w:space="0" w:color="auto"/>
            <w:left w:val="none" w:sz="0" w:space="0" w:color="auto"/>
            <w:bottom w:val="none" w:sz="0" w:space="0" w:color="auto"/>
            <w:right w:val="none" w:sz="0" w:space="0" w:color="auto"/>
          </w:divBdr>
        </w:div>
        <w:div w:id="674301912">
          <w:marLeft w:val="640"/>
          <w:marRight w:val="0"/>
          <w:marTop w:val="0"/>
          <w:marBottom w:val="0"/>
          <w:divBdr>
            <w:top w:val="none" w:sz="0" w:space="0" w:color="auto"/>
            <w:left w:val="none" w:sz="0" w:space="0" w:color="auto"/>
            <w:bottom w:val="none" w:sz="0" w:space="0" w:color="auto"/>
            <w:right w:val="none" w:sz="0" w:space="0" w:color="auto"/>
          </w:divBdr>
        </w:div>
      </w:divsChild>
    </w:div>
    <w:div w:id="111898920">
      <w:bodyDiv w:val="1"/>
      <w:marLeft w:val="0"/>
      <w:marRight w:val="0"/>
      <w:marTop w:val="0"/>
      <w:marBottom w:val="0"/>
      <w:divBdr>
        <w:top w:val="none" w:sz="0" w:space="0" w:color="auto"/>
        <w:left w:val="none" w:sz="0" w:space="0" w:color="auto"/>
        <w:bottom w:val="none" w:sz="0" w:space="0" w:color="auto"/>
        <w:right w:val="none" w:sz="0" w:space="0" w:color="auto"/>
      </w:divBdr>
      <w:divsChild>
        <w:div w:id="1946376812">
          <w:marLeft w:val="640"/>
          <w:marRight w:val="0"/>
          <w:marTop w:val="0"/>
          <w:marBottom w:val="0"/>
          <w:divBdr>
            <w:top w:val="none" w:sz="0" w:space="0" w:color="auto"/>
            <w:left w:val="none" w:sz="0" w:space="0" w:color="auto"/>
            <w:bottom w:val="none" w:sz="0" w:space="0" w:color="auto"/>
            <w:right w:val="none" w:sz="0" w:space="0" w:color="auto"/>
          </w:divBdr>
        </w:div>
        <w:div w:id="14886630">
          <w:marLeft w:val="640"/>
          <w:marRight w:val="0"/>
          <w:marTop w:val="0"/>
          <w:marBottom w:val="0"/>
          <w:divBdr>
            <w:top w:val="none" w:sz="0" w:space="0" w:color="auto"/>
            <w:left w:val="none" w:sz="0" w:space="0" w:color="auto"/>
            <w:bottom w:val="none" w:sz="0" w:space="0" w:color="auto"/>
            <w:right w:val="none" w:sz="0" w:space="0" w:color="auto"/>
          </w:divBdr>
        </w:div>
        <w:div w:id="1497304704">
          <w:marLeft w:val="640"/>
          <w:marRight w:val="0"/>
          <w:marTop w:val="0"/>
          <w:marBottom w:val="0"/>
          <w:divBdr>
            <w:top w:val="none" w:sz="0" w:space="0" w:color="auto"/>
            <w:left w:val="none" w:sz="0" w:space="0" w:color="auto"/>
            <w:bottom w:val="none" w:sz="0" w:space="0" w:color="auto"/>
            <w:right w:val="none" w:sz="0" w:space="0" w:color="auto"/>
          </w:divBdr>
        </w:div>
        <w:div w:id="1527791497">
          <w:marLeft w:val="640"/>
          <w:marRight w:val="0"/>
          <w:marTop w:val="0"/>
          <w:marBottom w:val="0"/>
          <w:divBdr>
            <w:top w:val="none" w:sz="0" w:space="0" w:color="auto"/>
            <w:left w:val="none" w:sz="0" w:space="0" w:color="auto"/>
            <w:bottom w:val="none" w:sz="0" w:space="0" w:color="auto"/>
            <w:right w:val="none" w:sz="0" w:space="0" w:color="auto"/>
          </w:divBdr>
        </w:div>
        <w:div w:id="1930847253">
          <w:marLeft w:val="640"/>
          <w:marRight w:val="0"/>
          <w:marTop w:val="0"/>
          <w:marBottom w:val="0"/>
          <w:divBdr>
            <w:top w:val="none" w:sz="0" w:space="0" w:color="auto"/>
            <w:left w:val="none" w:sz="0" w:space="0" w:color="auto"/>
            <w:bottom w:val="none" w:sz="0" w:space="0" w:color="auto"/>
            <w:right w:val="none" w:sz="0" w:space="0" w:color="auto"/>
          </w:divBdr>
        </w:div>
        <w:div w:id="784616909">
          <w:marLeft w:val="640"/>
          <w:marRight w:val="0"/>
          <w:marTop w:val="0"/>
          <w:marBottom w:val="0"/>
          <w:divBdr>
            <w:top w:val="none" w:sz="0" w:space="0" w:color="auto"/>
            <w:left w:val="none" w:sz="0" w:space="0" w:color="auto"/>
            <w:bottom w:val="none" w:sz="0" w:space="0" w:color="auto"/>
            <w:right w:val="none" w:sz="0" w:space="0" w:color="auto"/>
          </w:divBdr>
        </w:div>
        <w:div w:id="1500541297">
          <w:marLeft w:val="640"/>
          <w:marRight w:val="0"/>
          <w:marTop w:val="0"/>
          <w:marBottom w:val="0"/>
          <w:divBdr>
            <w:top w:val="none" w:sz="0" w:space="0" w:color="auto"/>
            <w:left w:val="none" w:sz="0" w:space="0" w:color="auto"/>
            <w:bottom w:val="none" w:sz="0" w:space="0" w:color="auto"/>
            <w:right w:val="none" w:sz="0" w:space="0" w:color="auto"/>
          </w:divBdr>
        </w:div>
        <w:div w:id="336887294">
          <w:marLeft w:val="640"/>
          <w:marRight w:val="0"/>
          <w:marTop w:val="0"/>
          <w:marBottom w:val="0"/>
          <w:divBdr>
            <w:top w:val="none" w:sz="0" w:space="0" w:color="auto"/>
            <w:left w:val="none" w:sz="0" w:space="0" w:color="auto"/>
            <w:bottom w:val="none" w:sz="0" w:space="0" w:color="auto"/>
            <w:right w:val="none" w:sz="0" w:space="0" w:color="auto"/>
          </w:divBdr>
        </w:div>
        <w:div w:id="893353536">
          <w:marLeft w:val="640"/>
          <w:marRight w:val="0"/>
          <w:marTop w:val="0"/>
          <w:marBottom w:val="0"/>
          <w:divBdr>
            <w:top w:val="none" w:sz="0" w:space="0" w:color="auto"/>
            <w:left w:val="none" w:sz="0" w:space="0" w:color="auto"/>
            <w:bottom w:val="none" w:sz="0" w:space="0" w:color="auto"/>
            <w:right w:val="none" w:sz="0" w:space="0" w:color="auto"/>
          </w:divBdr>
        </w:div>
        <w:div w:id="244535610">
          <w:marLeft w:val="640"/>
          <w:marRight w:val="0"/>
          <w:marTop w:val="0"/>
          <w:marBottom w:val="0"/>
          <w:divBdr>
            <w:top w:val="none" w:sz="0" w:space="0" w:color="auto"/>
            <w:left w:val="none" w:sz="0" w:space="0" w:color="auto"/>
            <w:bottom w:val="none" w:sz="0" w:space="0" w:color="auto"/>
            <w:right w:val="none" w:sz="0" w:space="0" w:color="auto"/>
          </w:divBdr>
        </w:div>
        <w:div w:id="1279141775">
          <w:marLeft w:val="640"/>
          <w:marRight w:val="0"/>
          <w:marTop w:val="0"/>
          <w:marBottom w:val="0"/>
          <w:divBdr>
            <w:top w:val="none" w:sz="0" w:space="0" w:color="auto"/>
            <w:left w:val="none" w:sz="0" w:space="0" w:color="auto"/>
            <w:bottom w:val="none" w:sz="0" w:space="0" w:color="auto"/>
            <w:right w:val="none" w:sz="0" w:space="0" w:color="auto"/>
          </w:divBdr>
        </w:div>
        <w:div w:id="1053770973">
          <w:marLeft w:val="640"/>
          <w:marRight w:val="0"/>
          <w:marTop w:val="0"/>
          <w:marBottom w:val="0"/>
          <w:divBdr>
            <w:top w:val="none" w:sz="0" w:space="0" w:color="auto"/>
            <w:left w:val="none" w:sz="0" w:space="0" w:color="auto"/>
            <w:bottom w:val="none" w:sz="0" w:space="0" w:color="auto"/>
            <w:right w:val="none" w:sz="0" w:space="0" w:color="auto"/>
          </w:divBdr>
        </w:div>
        <w:div w:id="2015452838">
          <w:marLeft w:val="640"/>
          <w:marRight w:val="0"/>
          <w:marTop w:val="0"/>
          <w:marBottom w:val="0"/>
          <w:divBdr>
            <w:top w:val="none" w:sz="0" w:space="0" w:color="auto"/>
            <w:left w:val="none" w:sz="0" w:space="0" w:color="auto"/>
            <w:bottom w:val="none" w:sz="0" w:space="0" w:color="auto"/>
            <w:right w:val="none" w:sz="0" w:space="0" w:color="auto"/>
          </w:divBdr>
        </w:div>
        <w:div w:id="1023481384">
          <w:marLeft w:val="640"/>
          <w:marRight w:val="0"/>
          <w:marTop w:val="0"/>
          <w:marBottom w:val="0"/>
          <w:divBdr>
            <w:top w:val="none" w:sz="0" w:space="0" w:color="auto"/>
            <w:left w:val="none" w:sz="0" w:space="0" w:color="auto"/>
            <w:bottom w:val="none" w:sz="0" w:space="0" w:color="auto"/>
            <w:right w:val="none" w:sz="0" w:space="0" w:color="auto"/>
          </w:divBdr>
        </w:div>
        <w:div w:id="2092651355">
          <w:marLeft w:val="640"/>
          <w:marRight w:val="0"/>
          <w:marTop w:val="0"/>
          <w:marBottom w:val="0"/>
          <w:divBdr>
            <w:top w:val="none" w:sz="0" w:space="0" w:color="auto"/>
            <w:left w:val="none" w:sz="0" w:space="0" w:color="auto"/>
            <w:bottom w:val="none" w:sz="0" w:space="0" w:color="auto"/>
            <w:right w:val="none" w:sz="0" w:space="0" w:color="auto"/>
          </w:divBdr>
        </w:div>
        <w:div w:id="1939749616">
          <w:marLeft w:val="640"/>
          <w:marRight w:val="0"/>
          <w:marTop w:val="0"/>
          <w:marBottom w:val="0"/>
          <w:divBdr>
            <w:top w:val="none" w:sz="0" w:space="0" w:color="auto"/>
            <w:left w:val="none" w:sz="0" w:space="0" w:color="auto"/>
            <w:bottom w:val="none" w:sz="0" w:space="0" w:color="auto"/>
            <w:right w:val="none" w:sz="0" w:space="0" w:color="auto"/>
          </w:divBdr>
        </w:div>
        <w:div w:id="485512130">
          <w:marLeft w:val="640"/>
          <w:marRight w:val="0"/>
          <w:marTop w:val="0"/>
          <w:marBottom w:val="0"/>
          <w:divBdr>
            <w:top w:val="none" w:sz="0" w:space="0" w:color="auto"/>
            <w:left w:val="none" w:sz="0" w:space="0" w:color="auto"/>
            <w:bottom w:val="none" w:sz="0" w:space="0" w:color="auto"/>
            <w:right w:val="none" w:sz="0" w:space="0" w:color="auto"/>
          </w:divBdr>
        </w:div>
        <w:div w:id="1759063429">
          <w:marLeft w:val="640"/>
          <w:marRight w:val="0"/>
          <w:marTop w:val="0"/>
          <w:marBottom w:val="0"/>
          <w:divBdr>
            <w:top w:val="none" w:sz="0" w:space="0" w:color="auto"/>
            <w:left w:val="none" w:sz="0" w:space="0" w:color="auto"/>
            <w:bottom w:val="none" w:sz="0" w:space="0" w:color="auto"/>
            <w:right w:val="none" w:sz="0" w:space="0" w:color="auto"/>
          </w:divBdr>
        </w:div>
        <w:div w:id="1394278880">
          <w:marLeft w:val="640"/>
          <w:marRight w:val="0"/>
          <w:marTop w:val="0"/>
          <w:marBottom w:val="0"/>
          <w:divBdr>
            <w:top w:val="none" w:sz="0" w:space="0" w:color="auto"/>
            <w:left w:val="none" w:sz="0" w:space="0" w:color="auto"/>
            <w:bottom w:val="none" w:sz="0" w:space="0" w:color="auto"/>
            <w:right w:val="none" w:sz="0" w:space="0" w:color="auto"/>
          </w:divBdr>
        </w:div>
        <w:div w:id="1814104662">
          <w:marLeft w:val="640"/>
          <w:marRight w:val="0"/>
          <w:marTop w:val="0"/>
          <w:marBottom w:val="0"/>
          <w:divBdr>
            <w:top w:val="none" w:sz="0" w:space="0" w:color="auto"/>
            <w:left w:val="none" w:sz="0" w:space="0" w:color="auto"/>
            <w:bottom w:val="none" w:sz="0" w:space="0" w:color="auto"/>
            <w:right w:val="none" w:sz="0" w:space="0" w:color="auto"/>
          </w:divBdr>
        </w:div>
        <w:div w:id="470950172">
          <w:marLeft w:val="640"/>
          <w:marRight w:val="0"/>
          <w:marTop w:val="0"/>
          <w:marBottom w:val="0"/>
          <w:divBdr>
            <w:top w:val="none" w:sz="0" w:space="0" w:color="auto"/>
            <w:left w:val="none" w:sz="0" w:space="0" w:color="auto"/>
            <w:bottom w:val="none" w:sz="0" w:space="0" w:color="auto"/>
            <w:right w:val="none" w:sz="0" w:space="0" w:color="auto"/>
          </w:divBdr>
        </w:div>
        <w:div w:id="1332568415">
          <w:marLeft w:val="640"/>
          <w:marRight w:val="0"/>
          <w:marTop w:val="0"/>
          <w:marBottom w:val="0"/>
          <w:divBdr>
            <w:top w:val="none" w:sz="0" w:space="0" w:color="auto"/>
            <w:left w:val="none" w:sz="0" w:space="0" w:color="auto"/>
            <w:bottom w:val="none" w:sz="0" w:space="0" w:color="auto"/>
            <w:right w:val="none" w:sz="0" w:space="0" w:color="auto"/>
          </w:divBdr>
        </w:div>
        <w:div w:id="383648117">
          <w:marLeft w:val="640"/>
          <w:marRight w:val="0"/>
          <w:marTop w:val="0"/>
          <w:marBottom w:val="0"/>
          <w:divBdr>
            <w:top w:val="none" w:sz="0" w:space="0" w:color="auto"/>
            <w:left w:val="none" w:sz="0" w:space="0" w:color="auto"/>
            <w:bottom w:val="none" w:sz="0" w:space="0" w:color="auto"/>
            <w:right w:val="none" w:sz="0" w:space="0" w:color="auto"/>
          </w:divBdr>
        </w:div>
        <w:div w:id="1942369875">
          <w:marLeft w:val="640"/>
          <w:marRight w:val="0"/>
          <w:marTop w:val="0"/>
          <w:marBottom w:val="0"/>
          <w:divBdr>
            <w:top w:val="none" w:sz="0" w:space="0" w:color="auto"/>
            <w:left w:val="none" w:sz="0" w:space="0" w:color="auto"/>
            <w:bottom w:val="none" w:sz="0" w:space="0" w:color="auto"/>
            <w:right w:val="none" w:sz="0" w:space="0" w:color="auto"/>
          </w:divBdr>
        </w:div>
        <w:div w:id="694116567">
          <w:marLeft w:val="640"/>
          <w:marRight w:val="0"/>
          <w:marTop w:val="0"/>
          <w:marBottom w:val="0"/>
          <w:divBdr>
            <w:top w:val="none" w:sz="0" w:space="0" w:color="auto"/>
            <w:left w:val="none" w:sz="0" w:space="0" w:color="auto"/>
            <w:bottom w:val="none" w:sz="0" w:space="0" w:color="auto"/>
            <w:right w:val="none" w:sz="0" w:space="0" w:color="auto"/>
          </w:divBdr>
        </w:div>
        <w:div w:id="866528860">
          <w:marLeft w:val="640"/>
          <w:marRight w:val="0"/>
          <w:marTop w:val="0"/>
          <w:marBottom w:val="0"/>
          <w:divBdr>
            <w:top w:val="none" w:sz="0" w:space="0" w:color="auto"/>
            <w:left w:val="none" w:sz="0" w:space="0" w:color="auto"/>
            <w:bottom w:val="none" w:sz="0" w:space="0" w:color="auto"/>
            <w:right w:val="none" w:sz="0" w:space="0" w:color="auto"/>
          </w:divBdr>
        </w:div>
        <w:div w:id="545603962">
          <w:marLeft w:val="640"/>
          <w:marRight w:val="0"/>
          <w:marTop w:val="0"/>
          <w:marBottom w:val="0"/>
          <w:divBdr>
            <w:top w:val="none" w:sz="0" w:space="0" w:color="auto"/>
            <w:left w:val="none" w:sz="0" w:space="0" w:color="auto"/>
            <w:bottom w:val="none" w:sz="0" w:space="0" w:color="auto"/>
            <w:right w:val="none" w:sz="0" w:space="0" w:color="auto"/>
          </w:divBdr>
        </w:div>
        <w:div w:id="287705297">
          <w:marLeft w:val="640"/>
          <w:marRight w:val="0"/>
          <w:marTop w:val="0"/>
          <w:marBottom w:val="0"/>
          <w:divBdr>
            <w:top w:val="none" w:sz="0" w:space="0" w:color="auto"/>
            <w:left w:val="none" w:sz="0" w:space="0" w:color="auto"/>
            <w:bottom w:val="none" w:sz="0" w:space="0" w:color="auto"/>
            <w:right w:val="none" w:sz="0" w:space="0" w:color="auto"/>
          </w:divBdr>
        </w:div>
        <w:div w:id="968634907">
          <w:marLeft w:val="640"/>
          <w:marRight w:val="0"/>
          <w:marTop w:val="0"/>
          <w:marBottom w:val="0"/>
          <w:divBdr>
            <w:top w:val="none" w:sz="0" w:space="0" w:color="auto"/>
            <w:left w:val="none" w:sz="0" w:space="0" w:color="auto"/>
            <w:bottom w:val="none" w:sz="0" w:space="0" w:color="auto"/>
            <w:right w:val="none" w:sz="0" w:space="0" w:color="auto"/>
          </w:divBdr>
        </w:div>
        <w:div w:id="1057705945">
          <w:marLeft w:val="640"/>
          <w:marRight w:val="0"/>
          <w:marTop w:val="0"/>
          <w:marBottom w:val="0"/>
          <w:divBdr>
            <w:top w:val="none" w:sz="0" w:space="0" w:color="auto"/>
            <w:left w:val="none" w:sz="0" w:space="0" w:color="auto"/>
            <w:bottom w:val="none" w:sz="0" w:space="0" w:color="auto"/>
            <w:right w:val="none" w:sz="0" w:space="0" w:color="auto"/>
          </w:divBdr>
        </w:div>
        <w:div w:id="1330594801">
          <w:marLeft w:val="640"/>
          <w:marRight w:val="0"/>
          <w:marTop w:val="0"/>
          <w:marBottom w:val="0"/>
          <w:divBdr>
            <w:top w:val="none" w:sz="0" w:space="0" w:color="auto"/>
            <w:left w:val="none" w:sz="0" w:space="0" w:color="auto"/>
            <w:bottom w:val="none" w:sz="0" w:space="0" w:color="auto"/>
            <w:right w:val="none" w:sz="0" w:space="0" w:color="auto"/>
          </w:divBdr>
        </w:div>
        <w:div w:id="419565479">
          <w:marLeft w:val="640"/>
          <w:marRight w:val="0"/>
          <w:marTop w:val="0"/>
          <w:marBottom w:val="0"/>
          <w:divBdr>
            <w:top w:val="none" w:sz="0" w:space="0" w:color="auto"/>
            <w:left w:val="none" w:sz="0" w:space="0" w:color="auto"/>
            <w:bottom w:val="none" w:sz="0" w:space="0" w:color="auto"/>
            <w:right w:val="none" w:sz="0" w:space="0" w:color="auto"/>
          </w:divBdr>
        </w:div>
        <w:div w:id="390692373">
          <w:marLeft w:val="640"/>
          <w:marRight w:val="0"/>
          <w:marTop w:val="0"/>
          <w:marBottom w:val="0"/>
          <w:divBdr>
            <w:top w:val="none" w:sz="0" w:space="0" w:color="auto"/>
            <w:left w:val="none" w:sz="0" w:space="0" w:color="auto"/>
            <w:bottom w:val="none" w:sz="0" w:space="0" w:color="auto"/>
            <w:right w:val="none" w:sz="0" w:space="0" w:color="auto"/>
          </w:divBdr>
        </w:div>
        <w:div w:id="643631762">
          <w:marLeft w:val="640"/>
          <w:marRight w:val="0"/>
          <w:marTop w:val="0"/>
          <w:marBottom w:val="0"/>
          <w:divBdr>
            <w:top w:val="none" w:sz="0" w:space="0" w:color="auto"/>
            <w:left w:val="none" w:sz="0" w:space="0" w:color="auto"/>
            <w:bottom w:val="none" w:sz="0" w:space="0" w:color="auto"/>
            <w:right w:val="none" w:sz="0" w:space="0" w:color="auto"/>
          </w:divBdr>
        </w:div>
        <w:div w:id="393822165">
          <w:marLeft w:val="640"/>
          <w:marRight w:val="0"/>
          <w:marTop w:val="0"/>
          <w:marBottom w:val="0"/>
          <w:divBdr>
            <w:top w:val="none" w:sz="0" w:space="0" w:color="auto"/>
            <w:left w:val="none" w:sz="0" w:space="0" w:color="auto"/>
            <w:bottom w:val="none" w:sz="0" w:space="0" w:color="auto"/>
            <w:right w:val="none" w:sz="0" w:space="0" w:color="auto"/>
          </w:divBdr>
        </w:div>
        <w:div w:id="1628589168">
          <w:marLeft w:val="640"/>
          <w:marRight w:val="0"/>
          <w:marTop w:val="0"/>
          <w:marBottom w:val="0"/>
          <w:divBdr>
            <w:top w:val="none" w:sz="0" w:space="0" w:color="auto"/>
            <w:left w:val="none" w:sz="0" w:space="0" w:color="auto"/>
            <w:bottom w:val="none" w:sz="0" w:space="0" w:color="auto"/>
            <w:right w:val="none" w:sz="0" w:space="0" w:color="auto"/>
          </w:divBdr>
        </w:div>
        <w:div w:id="95560190">
          <w:marLeft w:val="640"/>
          <w:marRight w:val="0"/>
          <w:marTop w:val="0"/>
          <w:marBottom w:val="0"/>
          <w:divBdr>
            <w:top w:val="none" w:sz="0" w:space="0" w:color="auto"/>
            <w:left w:val="none" w:sz="0" w:space="0" w:color="auto"/>
            <w:bottom w:val="none" w:sz="0" w:space="0" w:color="auto"/>
            <w:right w:val="none" w:sz="0" w:space="0" w:color="auto"/>
          </w:divBdr>
        </w:div>
        <w:div w:id="469056295">
          <w:marLeft w:val="640"/>
          <w:marRight w:val="0"/>
          <w:marTop w:val="0"/>
          <w:marBottom w:val="0"/>
          <w:divBdr>
            <w:top w:val="none" w:sz="0" w:space="0" w:color="auto"/>
            <w:left w:val="none" w:sz="0" w:space="0" w:color="auto"/>
            <w:bottom w:val="none" w:sz="0" w:space="0" w:color="auto"/>
            <w:right w:val="none" w:sz="0" w:space="0" w:color="auto"/>
          </w:divBdr>
        </w:div>
        <w:div w:id="1850440737">
          <w:marLeft w:val="640"/>
          <w:marRight w:val="0"/>
          <w:marTop w:val="0"/>
          <w:marBottom w:val="0"/>
          <w:divBdr>
            <w:top w:val="none" w:sz="0" w:space="0" w:color="auto"/>
            <w:left w:val="none" w:sz="0" w:space="0" w:color="auto"/>
            <w:bottom w:val="none" w:sz="0" w:space="0" w:color="auto"/>
            <w:right w:val="none" w:sz="0" w:space="0" w:color="auto"/>
          </w:divBdr>
        </w:div>
        <w:div w:id="821848266">
          <w:marLeft w:val="640"/>
          <w:marRight w:val="0"/>
          <w:marTop w:val="0"/>
          <w:marBottom w:val="0"/>
          <w:divBdr>
            <w:top w:val="none" w:sz="0" w:space="0" w:color="auto"/>
            <w:left w:val="none" w:sz="0" w:space="0" w:color="auto"/>
            <w:bottom w:val="none" w:sz="0" w:space="0" w:color="auto"/>
            <w:right w:val="none" w:sz="0" w:space="0" w:color="auto"/>
          </w:divBdr>
        </w:div>
        <w:div w:id="571231974">
          <w:marLeft w:val="640"/>
          <w:marRight w:val="0"/>
          <w:marTop w:val="0"/>
          <w:marBottom w:val="0"/>
          <w:divBdr>
            <w:top w:val="none" w:sz="0" w:space="0" w:color="auto"/>
            <w:left w:val="none" w:sz="0" w:space="0" w:color="auto"/>
            <w:bottom w:val="none" w:sz="0" w:space="0" w:color="auto"/>
            <w:right w:val="none" w:sz="0" w:space="0" w:color="auto"/>
          </w:divBdr>
        </w:div>
        <w:div w:id="1679885715">
          <w:marLeft w:val="640"/>
          <w:marRight w:val="0"/>
          <w:marTop w:val="0"/>
          <w:marBottom w:val="0"/>
          <w:divBdr>
            <w:top w:val="none" w:sz="0" w:space="0" w:color="auto"/>
            <w:left w:val="none" w:sz="0" w:space="0" w:color="auto"/>
            <w:bottom w:val="none" w:sz="0" w:space="0" w:color="auto"/>
            <w:right w:val="none" w:sz="0" w:space="0" w:color="auto"/>
          </w:divBdr>
        </w:div>
        <w:div w:id="1669744424">
          <w:marLeft w:val="640"/>
          <w:marRight w:val="0"/>
          <w:marTop w:val="0"/>
          <w:marBottom w:val="0"/>
          <w:divBdr>
            <w:top w:val="none" w:sz="0" w:space="0" w:color="auto"/>
            <w:left w:val="none" w:sz="0" w:space="0" w:color="auto"/>
            <w:bottom w:val="none" w:sz="0" w:space="0" w:color="auto"/>
            <w:right w:val="none" w:sz="0" w:space="0" w:color="auto"/>
          </w:divBdr>
        </w:div>
        <w:div w:id="1776171504">
          <w:marLeft w:val="640"/>
          <w:marRight w:val="0"/>
          <w:marTop w:val="0"/>
          <w:marBottom w:val="0"/>
          <w:divBdr>
            <w:top w:val="none" w:sz="0" w:space="0" w:color="auto"/>
            <w:left w:val="none" w:sz="0" w:space="0" w:color="auto"/>
            <w:bottom w:val="none" w:sz="0" w:space="0" w:color="auto"/>
            <w:right w:val="none" w:sz="0" w:space="0" w:color="auto"/>
          </w:divBdr>
        </w:div>
        <w:div w:id="1240793903">
          <w:marLeft w:val="640"/>
          <w:marRight w:val="0"/>
          <w:marTop w:val="0"/>
          <w:marBottom w:val="0"/>
          <w:divBdr>
            <w:top w:val="none" w:sz="0" w:space="0" w:color="auto"/>
            <w:left w:val="none" w:sz="0" w:space="0" w:color="auto"/>
            <w:bottom w:val="none" w:sz="0" w:space="0" w:color="auto"/>
            <w:right w:val="none" w:sz="0" w:space="0" w:color="auto"/>
          </w:divBdr>
        </w:div>
        <w:div w:id="516963391">
          <w:marLeft w:val="640"/>
          <w:marRight w:val="0"/>
          <w:marTop w:val="0"/>
          <w:marBottom w:val="0"/>
          <w:divBdr>
            <w:top w:val="none" w:sz="0" w:space="0" w:color="auto"/>
            <w:left w:val="none" w:sz="0" w:space="0" w:color="auto"/>
            <w:bottom w:val="none" w:sz="0" w:space="0" w:color="auto"/>
            <w:right w:val="none" w:sz="0" w:space="0" w:color="auto"/>
          </w:divBdr>
        </w:div>
        <w:div w:id="1641424428">
          <w:marLeft w:val="640"/>
          <w:marRight w:val="0"/>
          <w:marTop w:val="0"/>
          <w:marBottom w:val="0"/>
          <w:divBdr>
            <w:top w:val="none" w:sz="0" w:space="0" w:color="auto"/>
            <w:left w:val="none" w:sz="0" w:space="0" w:color="auto"/>
            <w:bottom w:val="none" w:sz="0" w:space="0" w:color="auto"/>
            <w:right w:val="none" w:sz="0" w:space="0" w:color="auto"/>
          </w:divBdr>
        </w:div>
        <w:div w:id="161698479">
          <w:marLeft w:val="640"/>
          <w:marRight w:val="0"/>
          <w:marTop w:val="0"/>
          <w:marBottom w:val="0"/>
          <w:divBdr>
            <w:top w:val="none" w:sz="0" w:space="0" w:color="auto"/>
            <w:left w:val="none" w:sz="0" w:space="0" w:color="auto"/>
            <w:bottom w:val="none" w:sz="0" w:space="0" w:color="auto"/>
            <w:right w:val="none" w:sz="0" w:space="0" w:color="auto"/>
          </w:divBdr>
        </w:div>
        <w:div w:id="820972093">
          <w:marLeft w:val="640"/>
          <w:marRight w:val="0"/>
          <w:marTop w:val="0"/>
          <w:marBottom w:val="0"/>
          <w:divBdr>
            <w:top w:val="none" w:sz="0" w:space="0" w:color="auto"/>
            <w:left w:val="none" w:sz="0" w:space="0" w:color="auto"/>
            <w:bottom w:val="none" w:sz="0" w:space="0" w:color="auto"/>
            <w:right w:val="none" w:sz="0" w:space="0" w:color="auto"/>
          </w:divBdr>
        </w:div>
        <w:div w:id="1171990774">
          <w:marLeft w:val="640"/>
          <w:marRight w:val="0"/>
          <w:marTop w:val="0"/>
          <w:marBottom w:val="0"/>
          <w:divBdr>
            <w:top w:val="none" w:sz="0" w:space="0" w:color="auto"/>
            <w:left w:val="none" w:sz="0" w:space="0" w:color="auto"/>
            <w:bottom w:val="none" w:sz="0" w:space="0" w:color="auto"/>
            <w:right w:val="none" w:sz="0" w:space="0" w:color="auto"/>
          </w:divBdr>
        </w:div>
        <w:div w:id="44105922">
          <w:marLeft w:val="640"/>
          <w:marRight w:val="0"/>
          <w:marTop w:val="0"/>
          <w:marBottom w:val="0"/>
          <w:divBdr>
            <w:top w:val="none" w:sz="0" w:space="0" w:color="auto"/>
            <w:left w:val="none" w:sz="0" w:space="0" w:color="auto"/>
            <w:bottom w:val="none" w:sz="0" w:space="0" w:color="auto"/>
            <w:right w:val="none" w:sz="0" w:space="0" w:color="auto"/>
          </w:divBdr>
        </w:div>
        <w:div w:id="245652084">
          <w:marLeft w:val="640"/>
          <w:marRight w:val="0"/>
          <w:marTop w:val="0"/>
          <w:marBottom w:val="0"/>
          <w:divBdr>
            <w:top w:val="none" w:sz="0" w:space="0" w:color="auto"/>
            <w:left w:val="none" w:sz="0" w:space="0" w:color="auto"/>
            <w:bottom w:val="none" w:sz="0" w:space="0" w:color="auto"/>
            <w:right w:val="none" w:sz="0" w:space="0" w:color="auto"/>
          </w:divBdr>
        </w:div>
        <w:div w:id="737552045">
          <w:marLeft w:val="640"/>
          <w:marRight w:val="0"/>
          <w:marTop w:val="0"/>
          <w:marBottom w:val="0"/>
          <w:divBdr>
            <w:top w:val="none" w:sz="0" w:space="0" w:color="auto"/>
            <w:left w:val="none" w:sz="0" w:space="0" w:color="auto"/>
            <w:bottom w:val="none" w:sz="0" w:space="0" w:color="auto"/>
            <w:right w:val="none" w:sz="0" w:space="0" w:color="auto"/>
          </w:divBdr>
        </w:div>
        <w:div w:id="1509179807">
          <w:marLeft w:val="640"/>
          <w:marRight w:val="0"/>
          <w:marTop w:val="0"/>
          <w:marBottom w:val="0"/>
          <w:divBdr>
            <w:top w:val="none" w:sz="0" w:space="0" w:color="auto"/>
            <w:left w:val="none" w:sz="0" w:space="0" w:color="auto"/>
            <w:bottom w:val="none" w:sz="0" w:space="0" w:color="auto"/>
            <w:right w:val="none" w:sz="0" w:space="0" w:color="auto"/>
          </w:divBdr>
        </w:div>
        <w:div w:id="26682756">
          <w:marLeft w:val="640"/>
          <w:marRight w:val="0"/>
          <w:marTop w:val="0"/>
          <w:marBottom w:val="0"/>
          <w:divBdr>
            <w:top w:val="none" w:sz="0" w:space="0" w:color="auto"/>
            <w:left w:val="none" w:sz="0" w:space="0" w:color="auto"/>
            <w:bottom w:val="none" w:sz="0" w:space="0" w:color="auto"/>
            <w:right w:val="none" w:sz="0" w:space="0" w:color="auto"/>
          </w:divBdr>
        </w:div>
        <w:div w:id="991251288">
          <w:marLeft w:val="640"/>
          <w:marRight w:val="0"/>
          <w:marTop w:val="0"/>
          <w:marBottom w:val="0"/>
          <w:divBdr>
            <w:top w:val="none" w:sz="0" w:space="0" w:color="auto"/>
            <w:left w:val="none" w:sz="0" w:space="0" w:color="auto"/>
            <w:bottom w:val="none" w:sz="0" w:space="0" w:color="auto"/>
            <w:right w:val="none" w:sz="0" w:space="0" w:color="auto"/>
          </w:divBdr>
        </w:div>
        <w:div w:id="417948751">
          <w:marLeft w:val="640"/>
          <w:marRight w:val="0"/>
          <w:marTop w:val="0"/>
          <w:marBottom w:val="0"/>
          <w:divBdr>
            <w:top w:val="none" w:sz="0" w:space="0" w:color="auto"/>
            <w:left w:val="none" w:sz="0" w:space="0" w:color="auto"/>
            <w:bottom w:val="none" w:sz="0" w:space="0" w:color="auto"/>
            <w:right w:val="none" w:sz="0" w:space="0" w:color="auto"/>
          </w:divBdr>
        </w:div>
        <w:div w:id="1656955249">
          <w:marLeft w:val="640"/>
          <w:marRight w:val="0"/>
          <w:marTop w:val="0"/>
          <w:marBottom w:val="0"/>
          <w:divBdr>
            <w:top w:val="none" w:sz="0" w:space="0" w:color="auto"/>
            <w:left w:val="none" w:sz="0" w:space="0" w:color="auto"/>
            <w:bottom w:val="none" w:sz="0" w:space="0" w:color="auto"/>
            <w:right w:val="none" w:sz="0" w:space="0" w:color="auto"/>
          </w:divBdr>
        </w:div>
        <w:div w:id="1913470650">
          <w:marLeft w:val="640"/>
          <w:marRight w:val="0"/>
          <w:marTop w:val="0"/>
          <w:marBottom w:val="0"/>
          <w:divBdr>
            <w:top w:val="none" w:sz="0" w:space="0" w:color="auto"/>
            <w:left w:val="none" w:sz="0" w:space="0" w:color="auto"/>
            <w:bottom w:val="none" w:sz="0" w:space="0" w:color="auto"/>
            <w:right w:val="none" w:sz="0" w:space="0" w:color="auto"/>
          </w:divBdr>
        </w:div>
        <w:div w:id="1954745822">
          <w:marLeft w:val="640"/>
          <w:marRight w:val="0"/>
          <w:marTop w:val="0"/>
          <w:marBottom w:val="0"/>
          <w:divBdr>
            <w:top w:val="none" w:sz="0" w:space="0" w:color="auto"/>
            <w:left w:val="none" w:sz="0" w:space="0" w:color="auto"/>
            <w:bottom w:val="none" w:sz="0" w:space="0" w:color="auto"/>
            <w:right w:val="none" w:sz="0" w:space="0" w:color="auto"/>
          </w:divBdr>
        </w:div>
        <w:div w:id="197861987">
          <w:marLeft w:val="640"/>
          <w:marRight w:val="0"/>
          <w:marTop w:val="0"/>
          <w:marBottom w:val="0"/>
          <w:divBdr>
            <w:top w:val="none" w:sz="0" w:space="0" w:color="auto"/>
            <w:left w:val="none" w:sz="0" w:space="0" w:color="auto"/>
            <w:bottom w:val="none" w:sz="0" w:space="0" w:color="auto"/>
            <w:right w:val="none" w:sz="0" w:space="0" w:color="auto"/>
          </w:divBdr>
        </w:div>
        <w:div w:id="1268267593">
          <w:marLeft w:val="640"/>
          <w:marRight w:val="0"/>
          <w:marTop w:val="0"/>
          <w:marBottom w:val="0"/>
          <w:divBdr>
            <w:top w:val="none" w:sz="0" w:space="0" w:color="auto"/>
            <w:left w:val="none" w:sz="0" w:space="0" w:color="auto"/>
            <w:bottom w:val="none" w:sz="0" w:space="0" w:color="auto"/>
            <w:right w:val="none" w:sz="0" w:space="0" w:color="auto"/>
          </w:divBdr>
        </w:div>
        <w:div w:id="360983881">
          <w:marLeft w:val="640"/>
          <w:marRight w:val="0"/>
          <w:marTop w:val="0"/>
          <w:marBottom w:val="0"/>
          <w:divBdr>
            <w:top w:val="none" w:sz="0" w:space="0" w:color="auto"/>
            <w:left w:val="none" w:sz="0" w:space="0" w:color="auto"/>
            <w:bottom w:val="none" w:sz="0" w:space="0" w:color="auto"/>
            <w:right w:val="none" w:sz="0" w:space="0" w:color="auto"/>
          </w:divBdr>
        </w:div>
        <w:div w:id="1853252939">
          <w:marLeft w:val="640"/>
          <w:marRight w:val="0"/>
          <w:marTop w:val="0"/>
          <w:marBottom w:val="0"/>
          <w:divBdr>
            <w:top w:val="none" w:sz="0" w:space="0" w:color="auto"/>
            <w:left w:val="none" w:sz="0" w:space="0" w:color="auto"/>
            <w:bottom w:val="none" w:sz="0" w:space="0" w:color="auto"/>
            <w:right w:val="none" w:sz="0" w:space="0" w:color="auto"/>
          </w:divBdr>
        </w:div>
        <w:div w:id="131019811">
          <w:marLeft w:val="640"/>
          <w:marRight w:val="0"/>
          <w:marTop w:val="0"/>
          <w:marBottom w:val="0"/>
          <w:divBdr>
            <w:top w:val="none" w:sz="0" w:space="0" w:color="auto"/>
            <w:left w:val="none" w:sz="0" w:space="0" w:color="auto"/>
            <w:bottom w:val="none" w:sz="0" w:space="0" w:color="auto"/>
            <w:right w:val="none" w:sz="0" w:space="0" w:color="auto"/>
          </w:divBdr>
        </w:div>
        <w:div w:id="918636601">
          <w:marLeft w:val="640"/>
          <w:marRight w:val="0"/>
          <w:marTop w:val="0"/>
          <w:marBottom w:val="0"/>
          <w:divBdr>
            <w:top w:val="none" w:sz="0" w:space="0" w:color="auto"/>
            <w:left w:val="none" w:sz="0" w:space="0" w:color="auto"/>
            <w:bottom w:val="none" w:sz="0" w:space="0" w:color="auto"/>
            <w:right w:val="none" w:sz="0" w:space="0" w:color="auto"/>
          </w:divBdr>
        </w:div>
        <w:div w:id="1270508130">
          <w:marLeft w:val="640"/>
          <w:marRight w:val="0"/>
          <w:marTop w:val="0"/>
          <w:marBottom w:val="0"/>
          <w:divBdr>
            <w:top w:val="none" w:sz="0" w:space="0" w:color="auto"/>
            <w:left w:val="none" w:sz="0" w:space="0" w:color="auto"/>
            <w:bottom w:val="none" w:sz="0" w:space="0" w:color="auto"/>
            <w:right w:val="none" w:sz="0" w:space="0" w:color="auto"/>
          </w:divBdr>
        </w:div>
        <w:div w:id="1566915551">
          <w:marLeft w:val="640"/>
          <w:marRight w:val="0"/>
          <w:marTop w:val="0"/>
          <w:marBottom w:val="0"/>
          <w:divBdr>
            <w:top w:val="none" w:sz="0" w:space="0" w:color="auto"/>
            <w:left w:val="none" w:sz="0" w:space="0" w:color="auto"/>
            <w:bottom w:val="none" w:sz="0" w:space="0" w:color="auto"/>
            <w:right w:val="none" w:sz="0" w:space="0" w:color="auto"/>
          </w:divBdr>
        </w:div>
        <w:div w:id="1871647874">
          <w:marLeft w:val="640"/>
          <w:marRight w:val="0"/>
          <w:marTop w:val="0"/>
          <w:marBottom w:val="0"/>
          <w:divBdr>
            <w:top w:val="none" w:sz="0" w:space="0" w:color="auto"/>
            <w:left w:val="none" w:sz="0" w:space="0" w:color="auto"/>
            <w:bottom w:val="none" w:sz="0" w:space="0" w:color="auto"/>
            <w:right w:val="none" w:sz="0" w:space="0" w:color="auto"/>
          </w:divBdr>
        </w:div>
        <w:div w:id="1513255254">
          <w:marLeft w:val="640"/>
          <w:marRight w:val="0"/>
          <w:marTop w:val="0"/>
          <w:marBottom w:val="0"/>
          <w:divBdr>
            <w:top w:val="none" w:sz="0" w:space="0" w:color="auto"/>
            <w:left w:val="none" w:sz="0" w:space="0" w:color="auto"/>
            <w:bottom w:val="none" w:sz="0" w:space="0" w:color="auto"/>
            <w:right w:val="none" w:sz="0" w:space="0" w:color="auto"/>
          </w:divBdr>
        </w:div>
        <w:div w:id="603654078">
          <w:marLeft w:val="640"/>
          <w:marRight w:val="0"/>
          <w:marTop w:val="0"/>
          <w:marBottom w:val="0"/>
          <w:divBdr>
            <w:top w:val="none" w:sz="0" w:space="0" w:color="auto"/>
            <w:left w:val="none" w:sz="0" w:space="0" w:color="auto"/>
            <w:bottom w:val="none" w:sz="0" w:space="0" w:color="auto"/>
            <w:right w:val="none" w:sz="0" w:space="0" w:color="auto"/>
          </w:divBdr>
        </w:div>
        <w:div w:id="180359547">
          <w:marLeft w:val="640"/>
          <w:marRight w:val="0"/>
          <w:marTop w:val="0"/>
          <w:marBottom w:val="0"/>
          <w:divBdr>
            <w:top w:val="none" w:sz="0" w:space="0" w:color="auto"/>
            <w:left w:val="none" w:sz="0" w:space="0" w:color="auto"/>
            <w:bottom w:val="none" w:sz="0" w:space="0" w:color="auto"/>
            <w:right w:val="none" w:sz="0" w:space="0" w:color="auto"/>
          </w:divBdr>
        </w:div>
        <w:div w:id="713038299">
          <w:marLeft w:val="640"/>
          <w:marRight w:val="0"/>
          <w:marTop w:val="0"/>
          <w:marBottom w:val="0"/>
          <w:divBdr>
            <w:top w:val="none" w:sz="0" w:space="0" w:color="auto"/>
            <w:left w:val="none" w:sz="0" w:space="0" w:color="auto"/>
            <w:bottom w:val="none" w:sz="0" w:space="0" w:color="auto"/>
            <w:right w:val="none" w:sz="0" w:space="0" w:color="auto"/>
          </w:divBdr>
        </w:div>
        <w:div w:id="2117555591">
          <w:marLeft w:val="640"/>
          <w:marRight w:val="0"/>
          <w:marTop w:val="0"/>
          <w:marBottom w:val="0"/>
          <w:divBdr>
            <w:top w:val="none" w:sz="0" w:space="0" w:color="auto"/>
            <w:left w:val="none" w:sz="0" w:space="0" w:color="auto"/>
            <w:bottom w:val="none" w:sz="0" w:space="0" w:color="auto"/>
            <w:right w:val="none" w:sz="0" w:space="0" w:color="auto"/>
          </w:divBdr>
        </w:div>
        <w:div w:id="876628800">
          <w:marLeft w:val="640"/>
          <w:marRight w:val="0"/>
          <w:marTop w:val="0"/>
          <w:marBottom w:val="0"/>
          <w:divBdr>
            <w:top w:val="none" w:sz="0" w:space="0" w:color="auto"/>
            <w:left w:val="none" w:sz="0" w:space="0" w:color="auto"/>
            <w:bottom w:val="none" w:sz="0" w:space="0" w:color="auto"/>
            <w:right w:val="none" w:sz="0" w:space="0" w:color="auto"/>
          </w:divBdr>
        </w:div>
        <w:div w:id="2065059056">
          <w:marLeft w:val="640"/>
          <w:marRight w:val="0"/>
          <w:marTop w:val="0"/>
          <w:marBottom w:val="0"/>
          <w:divBdr>
            <w:top w:val="none" w:sz="0" w:space="0" w:color="auto"/>
            <w:left w:val="none" w:sz="0" w:space="0" w:color="auto"/>
            <w:bottom w:val="none" w:sz="0" w:space="0" w:color="auto"/>
            <w:right w:val="none" w:sz="0" w:space="0" w:color="auto"/>
          </w:divBdr>
        </w:div>
        <w:div w:id="630862286">
          <w:marLeft w:val="640"/>
          <w:marRight w:val="0"/>
          <w:marTop w:val="0"/>
          <w:marBottom w:val="0"/>
          <w:divBdr>
            <w:top w:val="none" w:sz="0" w:space="0" w:color="auto"/>
            <w:left w:val="none" w:sz="0" w:space="0" w:color="auto"/>
            <w:bottom w:val="none" w:sz="0" w:space="0" w:color="auto"/>
            <w:right w:val="none" w:sz="0" w:space="0" w:color="auto"/>
          </w:divBdr>
        </w:div>
        <w:div w:id="1181049666">
          <w:marLeft w:val="640"/>
          <w:marRight w:val="0"/>
          <w:marTop w:val="0"/>
          <w:marBottom w:val="0"/>
          <w:divBdr>
            <w:top w:val="none" w:sz="0" w:space="0" w:color="auto"/>
            <w:left w:val="none" w:sz="0" w:space="0" w:color="auto"/>
            <w:bottom w:val="none" w:sz="0" w:space="0" w:color="auto"/>
            <w:right w:val="none" w:sz="0" w:space="0" w:color="auto"/>
          </w:divBdr>
        </w:div>
        <w:div w:id="51853743">
          <w:marLeft w:val="640"/>
          <w:marRight w:val="0"/>
          <w:marTop w:val="0"/>
          <w:marBottom w:val="0"/>
          <w:divBdr>
            <w:top w:val="none" w:sz="0" w:space="0" w:color="auto"/>
            <w:left w:val="none" w:sz="0" w:space="0" w:color="auto"/>
            <w:bottom w:val="none" w:sz="0" w:space="0" w:color="auto"/>
            <w:right w:val="none" w:sz="0" w:space="0" w:color="auto"/>
          </w:divBdr>
        </w:div>
        <w:div w:id="436409211">
          <w:marLeft w:val="640"/>
          <w:marRight w:val="0"/>
          <w:marTop w:val="0"/>
          <w:marBottom w:val="0"/>
          <w:divBdr>
            <w:top w:val="none" w:sz="0" w:space="0" w:color="auto"/>
            <w:left w:val="none" w:sz="0" w:space="0" w:color="auto"/>
            <w:bottom w:val="none" w:sz="0" w:space="0" w:color="auto"/>
            <w:right w:val="none" w:sz="0" w:space="0" w:color="auto"/>
          </w:divBdr>
        </w:div>
        <w:div w:id="1590313123">
          <w:marLeft w:val="640"/>
          <w:marRight w:val="0"/>
          <w:marTop w:val="0"/>
          <w:marBottom w:val="0"/>
          <w:divBdr>
            <w:top w:val="none" w:sz="0" w:space="0" w:color="auto"/>
            <w:left w:val="none" w:sz="0" w:space="0" w:color="auto"/>
            <w:bottom w:val="none" w:sz="0" w:space="0" w:color="auto"/>
            <w:right w:val="none" w:sz="0" w:space="0" w:color="auto"/>
          </w:divBdr>
        </w:div>
        <w:div w:id="1432313020">
          <w:marLeft w:val="640"/>
          <w:marRight w:val="0"/>
          <w:marTop w:val="0"/>
          <w:marBottom w:val="0"/>
          <w:divBdr>
            <w:top w:val="none" w:sz="0" w:space="0" w:color="auto"/>
            <w:left w:val="none" w:sz="0" w:space="0" w:color="auto"/>
            <w:bottom w:val="none" w:sz="0" w:space="0" w:color="auto"/>
            <w:right w:val="none" w:sz="0" w:space="0" w:color="auto"/>
          </w:divBdr>
        </w:div>
        <w:div w:id="955522150">
          <w:marLeft w:val="640"/>
          <w:marRight w:val="0"/>
          <w:marTop w:val="0"/>
          <w:marBottom w:val="0"/>
          <w:divBdr>
            <w:top w:val="none" w:sz="0" w:space="0" w:color="auto"/>
            <w:left w:val="none" w:sz="0" w:space="0" w:color="auto"/>
            <w:bottom w:val="none" w:sz="0" w:space="0" w:color="auto"/>
            <w:right w:val="none" w:sz="0" w:space="0" w:color="auto"/>
          </w:divBdr>
        </w:div>
        <w:div w:id="1981959986">
          <w:marLeft w:val="640"/>
          <w:marRight w:val="0"/>
          <w:marTop w:val="0"/>
          <w:marBottom w:val="0"/>
          <w:divBdr>
            <w:top w:val="none" w:sz="0" w:space="0" w:color="auto"/>
            <w:left w:val="none" w:sz="0" w:space="0" w:color="auto"/>
            <w:bottom w:val="none" w:sz="0" w:space="0" w:color="auto"/>
            <w:right w:val="none" w:sz="0" w:space="0" w:color="auto"/>
          </w:divBdr>
        </w:div>
        <w:div w:id="1504274779">
          <w:marLeft w:val="640"/>
          <w:marRight w:val="0"/>
          <w:marTop w:val="0"/>
          <w:marBottom w:val="0"/>
          <w:divBdr>
            <w:top w:val="none" w:sz="0" w:space="0" w:color="auto"/>
            <w:left w:val="none" w:sz="0" w:space="0" w:color="auto"/>
            <w:bottom w:val="none" w:sz="0" w:space="0" w:color="auto"/>
            <w:right w:val="none" w:sz="0" w:space="0" w:color="auto"/>
          </w:divBdr>
        </w:div>
        <w:div w:id="1682930541">
          <w:marLeft w:val="640"/>
          <w:marRight w:val="0"/>
          <w:marTop w:val="0"/>
          <w:marBottom w:val="0"/>
          <w:divBdr>
            <w:top w:val="none" w:sz="0" w:space="0" w:color="auto"/>
            <w:left w:val="none" w:sz="0" w:space="0" w:color="auto"/>
            <w:bottom w:val="none" w:sz="0" w:space="0" w:color="auto"/>
            <w:right w:val="none" w:sz="0" w:space="0" w:color="auto"/>
          </w:divBdr>
        </w:div>
        <w:div w:id="574321073">
          <w:marLeft w:val="640"/>
          <w:marRight w:val="0"/>
          <w:marTop w:val="0"/>
          <w:marBottom w:val="0"/>
          <w:divBdr>
            <w:top w:val="none" w:sz="0" w:space="0" w:color="auto"/>
            <w:left w:val="none" w:sz="0" w:space="0" w:color="auto"/>
            <w:bottom w:val="none" w:sz="0" w:space="0" w:color="auto"/>
            <w:right w:val="none" w:sz="0" w:space="0" w:color="auto"/>
          </w:divBdr>
        </w:div>
        <w:div w:id="1135634174">
          <w:marLeft w:val="640"/>
          <w:marRight w:val="0"/>
          <w:marTop w:val="0"/>
          <w:marBottom w:val="0"/>
          <w:divBdr>
            <w:top w:val="none" w:sz="0" w:space="0" w:color="auto"/>
            <w:left w:val="none" w:sz="0" w:space="0" w:color="auto"/>
            <w:bottom w:val="none" w:sz="0" w:space="0" w:color="auto"/>
            <w:right w:val="none" w:sz="0" w:space="0" w:color="auto"/>
          </w:divBdr>
        </w:div>
        <w:div w:id="901907817">
          <w:marLeft w:val="640"/>
          <w:marRight w:val="0"/>
          <w:marTop w:val="0"/>
          <w:marBottom w:val="0"/>
          <w:divBdr>
            <w:top w:val="none" w:sz="0" w:space="0" w:color="auto"/>
            <w:left w:val="none" w:sz="0" w:space="0" w:color="auto"/>
            <w:bottom w:val="none" w:sz="0" w:space="0" w:color="auto"/>
            <w:right w:val="none" w:sz="0" w:space="0" w:color="auto"/>
          </w:divBdr>
        </w:div>
        <w:div w:id="379672365">
          <w:marLeft w:val="640"/>
          <w:marRight w:val="0"/>
          <w:marTop w:val="0"/>
          <w:marBottom w:val="0"/>
          <w:divBdr>
            <w:top w:val="none" w:sz="0" w:space="0" w:color="auto"/>
            <w:left w:val="none" w:sz="0" w:space="0" w:color="auto"/>
            <w:bottom w:val="none" w:sz="0" w:space="0" w:color="auto"/>
            <w:right w:val="none" w:sz="0" w:space="0" w:color="auto"/>
          </w:divBdr>
        </w:div>
        <w:div w:id="1924102809">
          <w:marLeft w:val="640"/>
          <w:marRight w:val="0"/>
          <w:marTop w:val="0"/>
          <w:marBottom w:val="0"/>
          <w:divBdr>
            <w:top w:val="none" w:sz="0" w:space="0" w:color="auto"/>
            <w:left w:val="none" w:sz="0" w:space="0" w:color="auto"/>
            <w:bottom w:val="none" w:sz="0" w:space="0" w:color="auto"/>
            <w:right w:val="none" w:sz="0" w:space="0" w:color="auto"/>
          </w:divBdr>
        </w:div>
        <w:div w:id="1682396400">
          <w:marLeft w:val="640"/>
          <w:marRight w:val="0"/>
          <w:marTop w:val="0"/>
          <w:marBottom w:val="0"/>
          <w:divBdr>
            <w:top w:val="none" w:sz="0" w:space="0" w:color="auto"/>
            <w:left w:val="none" w:sz="0" w:space="0" w:color="auto"/>
            <w:bottom w:val="none" w:sz="0" w:space="0" w:color="auto"/>
            <w:right w:val="none" w:sz="0" w:space="0" w:color="auto"/>
          </w:divBdr>
        </w:div>
        <w:div w:id="635066032">
          <w:marLeft w:val="640"/>
          <w:marRight w:val="0"/>
          <w:marTop w:val="0"/>
          <w:marBottom w:val="0"/>
          <w:divBdr>
            <w:top w:val="none" w:sz="0" w:space="0" w:color="auto"/>
            <w:left w:val="none" w:sz="0" w:space="0" w:color="auto"/>
            <w:bottom w:val="none" w:sz="0" w:space="0" w:color="auto"/>
            <w:right w:val="none" w:sz="0" w:space="0" w:color="auto"/>
          </w:divBdr>
        </w:div>
        <w:div w:id="808090535">
          <w:marLeft w:val="640"/>
          <w:marRight w:val="0"/>
          <w:marTop w:val="0"/>
          <w:marBottom w:val="0"/>
          <w:divBdr>
            <w:top w:val="none" w:sz="0" w:space="0" w:color="auto"/>
            <w:left w:val="none" w:sz="0" w:space="0" w:color="auto"/>
            <w:bottom w:val="none" w:sz="0" w:space="0" w:color="auto"/>
            <w:right w:val="none" w:sz="0" w:space="0" w:color="auto"/>
          </w:divBdr>
        </w:div>
        <w:div w:id="1406416229">
          <w:marLeft w:val="640"/>
          <w:marRight w:val="0"/>
          <w:marTop w:val="0"/>
          <w:marBottom w:val="0"/>
          <w:divBdr>
            <w:top w:val="none" w:sz="0" w:space="0" w:color="auto"/>
            <w:left w:val="none" w:sz="0" w:space="0" w:color="auto"/>
            <w:bottom w:val="none" w:sz="0" w:space="0" w:color="auto"/>
            <w:right w:val="none" w:sz="0" w:space="0" w:color="auto"/>
          </w:divBdr>
        </w:div>
        <w:div w:id="1811822211">
          <w:marLeft w:val="640"/>
          <w:marRight w:val="0"/>
          <w:marTop w:val="0"/>
          <w:marBottom w:val="0"/>
          <w:divBdr>
            <w:top w:val="none" w:sz="0" w:space="0" w:color="auto"/>
            <w:left w:val="none" w:sz="0" w:space="0" w:color="auto"/>
            <w:bottom w:val="none" w:sz="0" w:space="0" w:color="auto"/>
            <w:right w:val="none" w:sz="0" w:space="0" w:color="auto"/>
          </w:divBdr>
        </w:div>
        <w:div w:id="1538271965">
          <w:marLeft w:val="640"/>
          <w:marRight w:val="0"/>
          <w:marTop w:val="0"/>
          <w:marBottom w:val="0"/>
          <w:divBdr>
            <w:top w:val="none" w:sz="0" w:space="0" w:color="auto"/>
            <w:left w:val="none" w:sz="0" w:space="0" w:color="auto"/>
            <w:bottom w:val="none" w:sz="0" w:space="0" w:color="auto"/>
            <w:right w:val="none" w:sz="0" w:space="0" w:color="auto"/>
          </w:divBdr>
        </w:div>
        <w:div w:id="1951400500">
          <w:marLeft w:val="640"/>
          <w:marRight w:val="0"/>
          <w:marTop w:val="0"/>
          <w:marBottom w:val="0"/>
          <w:divBdr>
            <w:top w:val="none" w:sz="0" w:space="0" w:color="auto"/>
            <w:left w:val="none" w:sz="0" w:space="0" w:color="auto"/>
            <w:bottom w:val="none" w:sz="0" w:space="0" w:color="auto"/>
            <w:right w:val="none" w:sz="0" w:space="0" w:color="auto"/>
          </w:divBdr>
        </w:div>
        <w:div w:id="406541008">
          <w:marLeft w:val="640"/>
          <w:marRight w:val="0"/>
          <w:marTop w:val="0"/>
          <w:marBottom w:val="0"/>
          <w:divBdr>
            <w:top w:val="none" w:sz="0" w:space="0" w:color="auto"/>
            <w:left w:val="none" w:sz="0" w:space="0" w:color="auto"/>
            <w:bottom w:val="none" w:sz="0" w:space="0" w:color="auto"/>
            <w:right w:val="none" w:sz="0" w:space="0" w:color="auto"/>
          </w:divBdr>
        </w:div>
        <w:div w:id="544607729">
          <w:marLeft w:val="640"/>
          <w:marRight w:val="0"/>
          <w:marTop w:val="0"/>
          <w:marBottom w:val="0"/>
          <w:divBdr>
            <w:top w:val="none" w:sz="0" w:space="0" w:color="auto"/>
            <w:left w:val="none" w:sz="0" w:space="0" w:color="auto"/>
            <w:bottom w:val="none" w:sz="0" w:space="0" w:color="auto"/>
            <w:right w:val="none" w:sz="0" w:space="0" w:color="auto"/>
          </w:divBdr>
        </w:div>
        <w:div w:id="1586766391">
          <w:marLeft w:val="640"/>
          <w:marRight w:val="0"/>
          <w:marTop w:val="0"/>
          <w:marBottom w:val="0"/>
          <w:divBdr>
            <w:top w:val="none" w:sz="0" w:space="0" w:color="auto"/>
            <w:left w:val="none" w:sz="0" w:space="0" w:color="auto"/>
            <w:bottom w:val="none" w:sz="0" w:space="0" w:color="auto"/>
            <w:right w:val="none" w:sz="0" w:space="0" w:color="auto"/>
          </w:divBdr>
        </w:div>
        <w:div w:id="548954783">
          <w:marLeft w:val="640"/>
          <w:marRight w:val="0"/>
          <w:marTop w:val="0"/>
          <w:marBottom w:val="0"/>
          <w:divBdr>
            <w:top w:val="none" w:sz="0" w:space="0" w:color="auto"/>
            <w:left w:val="none" w:sz="0" w:space="0" w:color="auto"/>
            <w:bottom w:val="none" w:sz="0" w:space="0" w:color="auto"/>
            <w:right w:val="none" w:sz="0" w:space="0" w:color="auto"/>
          </w:divBdr>
        </w:div>
        <w:div w:id="483358145">
          <w:marLeft w:val="640"/>
          <w:marRight w:val="0"/>
          <w:marTop w:val="0"/>
          <w:marBottom w:val="0"/>
          <w:divBdr>
            <w:top w:val="none" w:sz="0" w:space="0" w:color="auto"/>
            <w:left w:val="none" w:sz="0" w:space="0" w:color="auto"/>
            <w:bottom w:val="none" w:sz="0" w:space="0" w:color="auto"/>
            <w:right w:val="none" w:sz="0" w:space="0" w:color="auto"/>
          </w:divBdr>
        </w:div>
        <w:div w:id="459105612">
          <w:marLeft w:val="640"/>
          <w:marRight w:val="0"/>
          <w:marTop w:val="0"/>
          <w:marBottom w:val="0"/>
          <w:divBdr>
            <w:top w:val="none" w:sz="0" w:space="0" w:color="auto"/>
            <w:left w:val="none" w:sz="0" w:space="0" w:color="auto"/>
            <w:bottom w:val="none" w:sz="0" w:space="0" w:color="auto"/>
            <w:right w:val="none" w:sz="0" w:space="0" w:color="auto"/>
          </w:divBdr>
        </w:div>
        <w:div w:id="1253396392">
          <w:marLeft w:val="640"/>
          <w:marRight w:val="0"/>
          <w:marTop w:val="0"/>
          <w:marBottom w:val="0"/>
          <w:divBdr>
            <w:top w:val="none" w:sz="0" w:space="0" w:color="auto"/>
            <w:left w:val="none" w:sz="0" w:space="0" w:color="auto"/>
            <w:bottom w:val="none" w:sz="0" w:space="0" w:color="auto"/>
            <w:right w:val="none" w:sz="0" w:space="0" w:color="auto"/>
          </w:divBdr>
        </w:div>
        <w:div w:id="19472411">
          <w:marLeft w:val="640"/>
          <w:marRight w:val="0"/>
          <w:marTop w:val="0"/>
          <w:marBottom w:val="0"/>
          <w:divBdr>
            <w:top w:val="none" w:sz="0" w:space="0" w:color="auto"/>
            <w:left w:val="none" w:sz="0" w:space="0" w:color="auto"/>
            <w:bottom w:val="none" w:sz="0" w:space="0" w:color="auto"/>
            <w:right w:val="none" w:sz="0" w:space="0" w:color="auto"/>
          </w:divBdr>
        </w:div>
        <w:div w:id="1315529867">
          <w:marLeft w:val="640"/>
          <w:marRight w:val="0"/>
          <w:marTop w:val="0"/>
          <w:marBottom w:val="0"/>
          <w:divBdr>
            <w:top w:val="none" w:sz="0" w:space="0" w:color="auto"/>
            <w:left w:val="none" w:sz="0" w:space="0" w:color="auto"/>
            <w:bottom w:val="none" w:sz="0" w:space="0" w:color="auto"/>
            <w:right w:val="none" w:sz="0" w:space="0" w:color="auto"/>
          </w:divBdr>
        </w:div>
        <w:div w:id="1097017027">
          <w:marLeft w:val="640"/>
          <w:marRight w:val="0"/>
          <w:marTop w:val="0"/>
          <w:marBottom w:val="0"/>
          <w:divBdr>
            <w:top w:val="none" w:sz="0" w:space="0" w:color="auto"/>
            <w:left w:val="none" w:sz="0" w:space="0" w:color="auto"/>
            <w:bottom w:val="none" w:sz="0" w:space="0" w:color="auto"/>
            <w:right w:val="none" w:sz="0" w:space="0" w:color="auto"/>
          </w:divBdr>
        </w:div>
        <w:div w:id="150223908">
          <w:marLeft w:val="640"/>
          <w:marRight w:val="0"/>
          <w:marTop w:val="0"/>
          <w:marBottom w:val="0"/>
          <w:divBdr>
            <w:top w:val="none" w:sz="0" w:space="0" w:color="auto"/>
            <w:left w:val="none" w:sz="0" w:space="0" w:color="auto"/>
            <w:bottom w:val="none" w:sz="0" w:space="0" w:color="auto"/>
            <w:right w:val="none" w:sz="0" w:space="0" w:color="auto"/>
          </w:divBdr>
        </w:div>
        <w:div w:id="1066220528">
          <w:marLeft w:val="640"/>
          <w:marRight w:val="0"/>
          <w:marTop w:val="0"/>
          <w:marBottom w:val="0"/>
          <w:divBdr>
            <w:top w:val="none" w:sz="0" w:space="0" w:color="auto"/>
            <w:left w:val="none" w:sz="0" w:space="0" w:color="auto"/>
            <w:bottom w:val="none" w:sz="0" w:space="0" w:color="auto"/>
            <w:right w:val="none" w:sz="0" w:space="0" w:color="auto"/>
          </w:divBdr>
        </w:div>
        <w:div w:id="2105878806">
          <w:marLeft w:val="640"/>
          <w:marRight w:val="0"/>
          <w:marTop w:val="0"/>
          <w:marBottom w:val="0"/>
          <w:divBdr>
            <w:top w:val="none" w:sz="0" w:space="0" w:color="auto"/>
            <w:left w:val="none" w:sz="0" w:space="0" w:color="auto"/>
            <w:bottom w:val="none" w:sz="0" w:space="0" w:color="auto"/>
            <w:right w:val="none" w:sz="0" w:space="0" w:color="auto"/>
          </w:divBdr>
        </w:div>
        <w:div w:id="1226600216">
          <w:marLeft w:val="640"/>
          <w:marRight w:val="0"/>
          <w:marTop w:val="0"/>
          <w:marBottom w:val="0"/>
          <w:divBdr>
            <w:top w:val="none" w:sz="0" w:space="0" w:color="auto"/>
            <w:left w:val="none" w:sz="0" w:space="0" w:color="auto"/>
            <w:bottom w:val="none" w:sz="0" w:space="0" w:color="auto"/>
            <w:right w:val="none" w:sz="0" w:space="0" w:color="auto"/>
          </w:divBdr>
        </w:div>
        <w:div w:id="619645788">
          <w:marLeft w:val="640"/>
          <w:marRight w:val="0"/>
          <w:marTop w:val="0"/>
          <w:marBottom w:val="0"/>
          <w:divBdr>
            <w:top w:val="none" w:sz="0" w:space="0" w:color="auto"/>
            <w:left w:val="none" w:sz="0" w:space="0" w:color="auto"/>
            <w:bottom w:val="none" w:sz="0" w:space="0" w:color="auto"/>
            <w:right w:val="none" w:sz="0" w:space="0" w:color="auto"/>
          </w:divBdr>
        </w:div>
        <w:div w:id="1643467357">
          <w:marLeft w:val="640"/>
          <w:marRight w:val="0"/>
          <w:marTop w:val="0"/>
          <w:marBottom w:val="0"/>
          <w:divBdr>
            <w:top w:val="none" w:sz="0" w:space="0" w:color="auto"/>
            <w:left w:val="none" w:sz="0" w:space="0" w:color="auto"/>
            <w:bottom w:val="none" w:sz="0" w:space="0" w:color="auto"/>
            <w:right w:val="none" w:sz="0" w:space="0" w:color="auto"/>
          </w:divBdr>
        </w:div>
        <w:div w:id="1677925832">
          <w:marLeft w:val="640"/>
          <w:marRight w:val="0"/>
          <w:marTop w:val="0"/>
          <w:marBottom w:val="0"/>
          <w:divBdr>
            <w:top w:val="none" w:sz="0" w:space="0" w:color="auto"/>
            <w:left w:val="none" w:sz="0" w:space="0" w:color="auto"/>
            <w:bottom w:val="none" w:sz="0" w:space="0" w:color="auto"/>
            <w:right w:val="none" w:sz="0" w:space="0" w:color="auto"/>
          </w:divBdr>
        </w:div>
        <w:div w:id="39401211">
          <w:marLeft w:val="640"/>
          <w:marRight w:val="0"/>
          <w:marTop w:val="0"/>
          <w:marBottom w:val="0"/>
          <w:divBdr>
            <w:top w:val="none" w:sz="0" w:space="0" w:color="auto"/>
            <w:left w:val="none" w:sz="0" w:space="0" w:color="auto"/>
            <w:bottom w:val="none" w:sz="0" w:space="0" w:color="auto"/>
            <w:right w:val="none" w:sz="0" w:space="0" w:color="auto"/>
          </w:divBdr>
        </w:div>
        <w:div w:id="1274558393">
          <w:marLeft w:val="640"/>
          <w:marRight w:val="0"/>
          <w:marTop w:val="0"/>
          <w:marBottom w:val="0"/>
          <w:divBdr>
            <w:top w:val="none" w:sz="0" w:space="0" w:color="auto"/>
            <w:left w:val="none" w:sz="0" w:space="0" w:color="auto"/>
            <w:bottom w:val="none" w:sz="0" w:space="0" w:color="auto"/>
            <w:right w:val="none" w:sz="0" w:space="0" w:color="auto"/>
          </w:divBdr>
        </w:div>
        <w:div w:id="1119184166">
          <w:marLeft w:val="640"/>
          <w:marRight w:val="0"/>
          <w:marTop w:val="0"/>
          <w:marBottom w:val="0"/>
          <w:divBdr>
            <w:top w:val="none" w:sz="0" w:space="0" w:color="auto"/>
            <w:left w:val="none" w:sz="0" w:space="0" w:color="auto"/>
            <w:bottom w:val="none" w:sz="0" w:space="0" w:color="auto"/>
            <w:right w:val="none" w:sz="0" w:space="0" w:color="auto"/>
          </w:divBdr>
        </w:div>
        <w:div w:id="163984289">
          <w:marLeft w:val="640"/>
          <w:marRight w:val="0"/>
          <w:marTop w:val="0"/>
          <w:marBottom w:val="0"/>
          <w:divBdr>
            <w:top w:val="none" w:sz="0" w:space="0" w:color="auto"/>
            <w:left w:val="none" w:sz="0" w:space="0" w:color="auto"/>
            <w:bottom w:val="none" w:sz="0" w:space="0" w:color="auto"/>
            <w:right w:val="none" w:sz="0" w:space="0" w:color="auto"/>
          </w:divBdr>
        </w:div>
        <w:div w:id="998770262">
          <w:marLeft w:val="640"/>
          <w:marRight w:val="0"/>
          <w:marTop w:val="0"/>
          <w:marBottom w:val="0"/>
          <w:divBdr>
            <w:top w:val="none" w:sz="0" w:space="0" w:color="auto"/>
            <w:left w:val="none" w:sz="0" w:space="0" w:color="auto"/>
            <w:bottom w:val="none" w:sz="0" w:space="0" w:color="auto"/>
            <w:right w:val="none" w:sz="0" w:space="0" w:color="auto"/>
          </w:divBdr>
        </w:div>
        <w:div w:id="478696330">
          <w:marLeft w:val="640"/>
          <w:marRight w:val="0"/>
          <w:marTop w:val="0"/>
          <w:marBottom w:val="0"/>
          <w:divBdr>
            <w:top w:val="none" w:sz="0" w:space="0" w:color="auto"/>
            <w:left w:val="none" w:sz="0" w:space="0" w:color="auto"/>
            <w:bottom w:val="none" w:sz="0" w:space="0" w:color="auto"/>
            <w:right w:val="none" w:sz="0" w:space="0" w:color="auto"/>
          </w:divBdr>
        </w:div>
        <w:div w:id="98648299">
          <w:marLeft w:val="640"/>
          <w:marRight w:val="0"/>
          <w:marTop w:val="0"/>
          <w:marBottom w:val="0"/>
          <w:divBdr>
            <w:top w:val="none" w:sz="0" w:space="0" w:color="auto"/>
            <w:left w:val="none" w:sz="0" w:space="0" w:color="auto"/>
            <w:bottom w:val="none" w:sz="0" w:space="0" w:color="auto"/>
            <w:right w:val="none" w:sz="0" w:space="0" w:color="auto"/>
          </w:divBdr>
        </w:div>
        <w:div w:id="549926744">
          <w:marLeft w:val="640"/>
          <w:marRight w:val="0"/>
          <w:marTop w:val="0"/>
          <w:marBottom w:val="0"/>
          <w:divBdr>
            <w:top w:val="none" w:sz="0" w:space="0" w:color="auto"/>
            <w:left w:val="none" w:sz="0" w:space="0" w:color="auto"/>
            <w:bottom w:val="none" w:sz="0" w:space="0" w:color="auto"/>
            <w:right w:val="none" w:sz="0" w:space="0" w:color="auto"/>
          </w:divBdr>
        </w:div>
        <w:div w:id="975526370">
          <w:marLeft w:val="640"/>
          <w:marRight w:val="0"/>
          <w:marTop w:val="0"/>
          <w:marBottom w:val="0"/>
          <w:divBdr>
            <w:top w:val="none" w:sz="0" w:space="0" w:color="auto"/>
            <w:left w:val="none" w:sz="0" w:space="0" w:color="auto"/>
            <w:bottom w:val="none" w:sz="0" w:space="0" w:color="auto"/>
            <w:right w:val="none" w:sz="0" w:space="0" w:color="auto"/>
          </w:divBdr>
        </w:div>
        <w:div w:id="1237981753">
          <w:marLeft w:val="640"/>
          <w:marRight w:val="0"/>
          <w:marTop w:val="0"/>
          <w:marBottom w:val="0"/>
          <w:divBdr>
            <w:top w:val="none" w:sz="0" w:space="0" w:color="auto"/>
            <w:left w:val="none" w:sz="0" w:space="0" w:color="auto"/>
            <w:bottom w:val="none" w:sz="0" w:space="0" w:color="auto"/>
            <w:right w:val="none" w:sz="0" w:space="0" w:color="auto"/>
          </w:divBdr>
        </w:div>
        <w:div w:id="189220215">
          <w:marLeft w:val="640"/>
          <w:marRight w:val="0"/>
          <w:marTop w:val="0"/>
          <w:marBottom w:val="0"/>
          <w:divBdr>
            <w:top w:val="none" w:sz="0" w:space="0" w:color="auto"/>
            <w:left w:val="none" w:sz="0" w:space="0" w:color="auto"/>
            <w:bottom w:val="none" w:sz="0" w:space="0" w:color="auto"/>
            <w:right w:val="none" w:sz="0" w:space="0" w:color="auto"/>
          </w:divBdr>
        </w:div>
        <w:div w:id="69743028">
          <w:marLeft w:val="640"/>
          <w:marRight w:val="0"/>
          <w:marTop w:val="0"/>
          <w:marBottom w:val="0"/>
          <w:divBdr>
            <w:top w:val="none" w:sz="0" w:space="0" w:color="auto"/>
            <w:left w:val="none" w:sz="0" w:space="0" w:color="auto"/>
            <w:bottom w:val="none" w:sz="0" w:space="0" w:color="auto"/>
            <w:right w:val="none" w:sz="0" w:space="0" w:color="auto"/>
          </w:divBdr>
        </w:div>
        <w:div w:id="1412854346">
          <w:marLeft w:val="640"/>
          <w:marRight w:val="0"/>
          <w:marTop w:val="0"/>
          <w:marBottom w:val="0"/>
          <w:divBdr>
            <w:top w:val="none" w:sz="0" w:space="0" w:color="auto"/>
            <w:left w:val="none" w:sz="0" w:space="0" w:color="auto"/>
            <w:bottom w:val="none" w:sz="0" w:space="0" w:color="auto"/>
            <w:right w:val="none" w:sz="0" w:space="0" w:color="auto"/>
          </w:divBdr>
        </w:div>
        <w:div w:id="871845294">
          <w:marLeft w:val="640"/>
          <w:marRight w:val="0"/>
          <w:marTop w:val="0"/>
          <w:marBottom w:val="0"/>
          <w:divBdr>
            <w:top w:val="none" w:sz="0" w:space="0" w:color="auto"/>
            <w:left w:val="none" w:sz="0" w:space="0" w:color="auto"/>
            <w:bottom w:val="none" w:sz="0" w:space="0" w:color="auto"/>
            <w:right w:val="none" w:sz="0" w:space="0" w:color="auto"/>
          </w:divBdr>
        </w:div>
        <w:div w:id="655449586">
          <w:marLeft w:val="640"/>
          <w:marRight w:val="0"/>
          <w:marTop w:val="0"/>
          <w:marBottom w:val="0"/>
          <w:divBdr>
            <w:top w:val="none" w:sz="0" w:space="0" w:color="auto"/>
            <w:left w:val="none" w:sz="0" w:space="0" w:color="auto"/>
            <w:bottom w:val="none" w:sz="0" w:space="0" w:color="auto"/>
            <w:right w:val="none" w:sz="0" w:space="0" w:color="auto"/>
          </w:divBdr>
        </w:div>
        <w:div w:id="677191836">
          <w:marLeft w:val="640"/>
          <w:marRight w:val="0"/>
          <w:marTop w:val="0"/>
          <w:marBottom w:val="0"/>
          <w:divBdr>
            <w:top w:val="none" w:sz="0" w:space="0" w:color="auto"/>
            <w:left w:val="none" w:sz="0" w:space="0" w:color="auto"/>
            <w:bottom w:val="none" w:sz="0" w:space="0" w:color="auto"/>
            <w:right w:val="none" w:sz="0" w:space="0" w:color="auto"/>
          </w:divBdr>
        </w:div>
        <w:div w:id="25373245">
          <w:marLeft w:val="640"/>
          <w:marRight w:val="0"/>
          <w:marTop w:val="0"/>
          <w:marBottom w:val="0"/>
          <w:divBdr>
            <w:top w:val="none" w:sz="0" w:space="0" w:color="auto"/>
            <w:left w:val="none" w:sz="0" w:space="0" w:color="auto"/>
            <w:bottom w:val="none" w:sz="0" w:space="0" w:color="auto"/>
            <w:right w:val="none" w:sz="0" w:space="0" w:color="auto"/>
          </w:divBdr>
        </w:div>
        <w:div w:id="1794322923">
          <w:marLeft w:val="640"/>
          <w:marRight w:val="0"/>
          <w:marTop w:val="0"/>
          <w:marBottom w:val="0"/>
          <w:divBdr>
            <w:top w:val="none" w:sz="0" w:space="0" w:color="auto"/>
            <w:left w:val="none" w:sz="0" w:space="0" w:color="auto"/>
            <w:bottom w:val="none" w:sz="0" w:space="0" w:color="auto"/>
            <w:right w:val="none" w:sz="0" w:space="0" w:color="auto"/>
          </w:divBdr>
        </w:div>
        <w:div w:id="568341630">
          <w:marLeft w:val="640"/>
          <w:marRight w:val="0"/>
          <w:marTop w:val="0"/>
          <w:marBottom w:val="0"/>
          <w:divBdr>
            <w:top w:val="none" w:sz="0" w:space="0" w:color="auto"/>
            <w:left w:val="none" w:sz="0" w:space="0" w:color="auto"/>
            <w:bottom w:val="none" w:sz="0" w:space="0" w:color="auto"/>
            <w:right w:val="none" w:sz="0" w:space="0" w:color="auto"/>
          </w:divBdr>
        </w:div>
        <w:div w:id="1746606993">
          <w:marLeft w:val="640"/>
          <w:marRight w:val="0"/>
          <w:marTop w:val="0"/>
          <w:marBottom w:val="0"/>
          <w:divBdr>
            <w:top w:val="none" w:sz="0" w:space="0" w:color="auto"/>
            <w:left w:val="none" w:sz="0" w:space="0" w:color="auto"/>
            <w:bottom w:val="none" w:sz="0" w:space="0" w:color="auto"/>
            <w:right w:val="none" w:sz="0" w:space="0" w:color="auto"/>
          </w:divBdr>
        </w:div>
        <w:div w:id="678044790">
          <w:marLeft w:val="640"/>
          <w:marRight w:val="0"/>
          <w:marTop w:val="0"/>
          <w:marBottom w:val="0"/>
          <w:divBdr>
            <w:top w:val="none" w:sz="0" w:space="0" w:color="auto"/>
            <w:left w:val="none" w:sz="0" w:space="0" w:color="auto"/>
            <w:bottom w:val="none" w:sz="0" w:space="0" w:color="auto"/>
            <w:right w:val="none" w:sz="0" w:space="0" w:color="auto"/>
          </w:divBdr>
        </w:div>
        <w:div w:id="1178546613">
          <w:marLeft w:val="640"/>
          <w:marRight w:val="0"/>
          <w:marTop w:val="0"/>
          <w:marBottom w:val="0"/>
          <w:divBdr>
            <w:top w:val="none" w:sz="0" w:space="0" w:color="auto"/>
            <w:left w:val="none" w:sz="0" w:space="0" w:color="auto"/>
            <w:bottom w:val="none" w:sz="0" w:space="0" w:color="auto"/>
            <w:right w:val="none" w:sz="0" w:space="0" w:color="auto"/>
          </w:divBdr>
        </w:div>
        <w:div w:id="57172170">
          <w:marLeft w:val="640"/>
          <w:marRight w:val="0"/>
          <w:marTop w:val="0"/>
          <w:marBottom w:val="0"/>
          <w:divBdr>
            <w:top w:val="none" w:sz="0" w:space="0" w:color="auto"/>
            <w:left w:val="none" w:sz="0" w:space="0" w:color="auto"/>
            <w:bottom w:val="none" w:sz="0" w:space="0" w:color="auto"/>
            <w:right w:val="none" w:sz="0" w:space="0" w:color="auto"/>
          </w:divBdr>
        </w:div>
        <w:div w:id="1055737984">
          <w:marLeft w:val="640"/>
          <w:marRight w:val="0"/>
          <w:marTop w:val="0"/>
          <w:marBottom w:val="0"/>
          <w:divBdr>
            <w:top w:val="none" w:sz="0" w:space="0" w:color="auto"/>
            <w:left w:val="none" w:sz="0" w:space="0" w:color="auto"/>
            <w:bottom w:val="none" w:sz="0" w:space="0" w:color="auto"/>
            <w:right w:val="none" w:sz="0" w:space="0" w:color="auto"/>
          </w:divBdr>
        </w:div>
        <w:div w:id="1909226522">
          <w:marLeft w:val="640"/>
          <w:marRight w:val="0"/>
          <w:marTop w:val="0"/>
          <w:marBottom w:val="0"/>
          <w:divBdr>
            <w:top w:val="none" w:sz="0" w:space="0" w:color="auto"/>
            <w:left w:val="none" w:sz="0" w:space="0" w:color="auto"/>
            <w:bottom w:val="none" w:sz="0" w:space="0" w:color="auto"/>
            <w:right w:val="none" w:sz="0" w:space="0" w:color="auto"/>
          </w:divBdr>
        </w:div>
        <w:div w:id="472481634">
          <w:marLeft w:val="640"/>
          <w:marRight w:val="0"/>
          <w:marTop w:val="0"/>
          <w:marBottom w:val="0"/>
          <w:divBdr>
            <w:top w:val="none" w:sz="0" w:space="0" w:color="auto"/>
            <w:left w:val="none" w:sz="0" w:space="0" w:color="auto"/>
            <w:bottom w:val="none" w:sz="0" w:space="0" w:color="auto"/>
            <w:right w:val="none" w:sz="0" w:space="0" w:color="auto"/>
          </w:divBdr>
        </w:div>
        <w:div w:id="12270568">
          <w:marLeft w:val="640"/>
          <w:marRight w:val="0"/>
          <w:marTop w:val="0"/>
          <w:marBottom w:val="0"/>
          <w:divBdr>
            <w:top w:val="none" w:sz="0" w:space="0" w:color="auto"/>
            <w:left w:val="none" w:sz="0" w:space="0" w:color="auto"/>
            <w:bottom w:val="none" w:sz="0" w:space="0" w:color="auto"/>
            <w:right w:val="none" w:sz="0" w:space="0" w:color="auto"/>
          </w:divBdr>
        </w:div>
        <w:div w:id="1163593472">
          <w:marLeft w:val="640"/>
          <w:marRight w:val="0"/>
          <w:marTop w:val="0"/>
          <w:marBottom w:val="0"/>
          <w:divBdr>
            <w:top w:val="none" w:sz="0" w:space="0" w:color="auto"/>
            <w:left w:val="none" w:sz="0" w:space="0" w:color="auto"/>
            <w:bottom w:val="none" w:sz="0" w:space="0" w:color="auto"/>
            <w:right w:val="none" w:sz="0" w:space="0" w:color="auto"/>
          </w:divBdr>
        </w:div>
        <w:div w:id="62678934">
          <w:marLeft w:val="640"/>
          <w:marRight w:val="0"/>
          <w:marTop w:val="0"/>
          <w:marBottom w:val="0"/>
          <w:divBdr>
            <w:top w:val="none" w:sz="0" w:space="0" w:color="auto"/>
            <w:left w:val="none" w:sz="0" w:space="0" w:color="auto"/>
            <w:bottom w:val="none" w:sz="0" w:space="0" w:color="auto"/>
            <w:right w:val="none" w:sz="0" w:space="0" w:color="auto"/>
          </w:divBdr>
        </w:div>
        <w:div w:id="2038192123">
          <w:marLeft w:val="640"/>
          <w:marRight w:val="0"/>
          <w:marTop w:val="0"/>
          <w:marBottom w:val="0"/>
          <w:divBdr>
            <w:top w:val="none" w:sz="0" w:space="0" w:color="auto"/>
            <w:left w:val="none" w:sz="0" w:space="0" w:color="auto"/>
            <w:bottom w:val="none" w:sz="0" w:space="0" w:color="auto"/>
            <w:right w:val="none" w:sz="0" w:space="0" w:color="auto"/>
          </w:divBdr>
        </w:div>
        <w:div w:id="1201480848">
          <w:marLeft w:val="640"/>
          <w:marRight w:val="0"/>
          <w:marTop w:val="0"/>
          <w:marBottom w:val="0"/>
          <w:divBdr>
            <w:top w:val="none" w:sz="0" w:space="0" w:color="auto"/>
            <w:left w:val="none" w:sz="0" w:space="0" w:color="auto"/>
            <w:bottom w:val="none" w:sz="0" w:space="0" w:color="auto"/>
            <w:right w:val="none" w:sz="0" w:space="0" w:color="auto"/>
          </w:divBdr>
        </w:div>
        <w:div w:id="1099907619">
          <w:marLeft w:val="640"/>
          <w:marRight w:val="0"/>
          <w:marTop w:val="0"/>
          <w:marBottom w:val="0"/>
          <w:divBdr>
            <w:top w:val="none" w:sz="0" w:space="0" w:color="auto"/>
            <w:left w:val="none" w:sz="0" w:space="0" w:color="auto"/>
            <w:bottom w:val="none" w:sz="0" w:space="0" w:color="auto"/>
            <w:right w:val="none" w:sz="0" w:space="0" w:color="auto"/>
          </w:divBdr>
        </w:div>
        <w:div w:id="1731423857">
          <w:marLeft w:val="640"/>
          <w:marRight w:val="0"/>
          <w:marTop w:val="0"/>
          <w:marBottom w:val="0"/>
          <w:divBdr>
            <w:top w:val="none" w:sz="0" w:space="0" w:color="auto"/>
            <w:left w:val="none" w:sz="0" w:space="0" w:color="auto"/>
            <w:bottom w:val="none" w:sz="0" w:space="0" w:color="auto"/>
            <w:right w:val="none" w:sz="0" w:space="0" w:color="auto"/>
          </w:divBdr>
        </w:div>
        <w:div w:id="151605523">
          <w:marLeft w:val="640"/>
          <w:marRight w:val="0"/>
          <w:marTop w:val="0"/>
          <w:marBottom w:val="0"/>
          <w:divBdr>
            <w:top w:val="none" w:sz="0" w:space="0" w:color="auto"/>
            <w:left w:val="none" w:sz="0" w:space="0" w:color="auto"/>
            <w:bottom w:val="none" w:sz="0" w:space="0" w:color="auto"/>
            <w:right w:val="none" w:sz="0" w:space="0" w:color="auto"/>
          </w:divBdr>
        </w:div>
        <w:div w:id="1911697871">
          <w:marLeft w:val="640"/>
          <w:marRight w:val="0"/>
          <w:marTop w:val="0"/>
          <w:marBottom w:val="0"/>
          <w:divBdr>
            <w:top w:val="none" w:sz="0" w:space="0" w:color="auto"/>
            <w:left w:val="none" w:sz="0" w:space="0" w:color="auto"/>
            <w:bottom w:val="none" w:sz="0" w:space="0" w:color="auto"/>
            <w:right w:val="none" w:sz="0" w:space="0" w:color="auto"/>
          </w:divBdr>
        </w:div>
        <w:div w:id="1682203077">
          <w:marLeft w:val="640"/>
          <w:marRight w:val="0"/>
          <w:marTop w:val="0"/>
          <w:marBottom w:val="0"/>
          <w:divBdr>
            <w:top w:val="none" w:sz="0" w:space="0" w:color="auto"/>
            <w:left w:val="none" w:sz="0" w:space="0" w:color="auto"/>
            <w:bottom w:val="none" w:sz="0" w:space="0" w:color="auto"/>
            <w:right w:val="none" w:sz="0" w:space="0" w:color="auto"/>
          </w:divBdr>
        </w:div>
        <w:div w:id="1848592657">
          <w:marLeft w:val="640"/>
          <w:marRight w:val="0"/>
          <w:marTop w:val="0"/>
          <w:marBottom w:val="0"/>
          <w:divBdr>
            <w:top w:val="none" w:sz="0" w:space="0" w:color="auto"/>
            <w:left w:val="none" w:sz="0" w:space="0" w:color="auto"/>
            <w:bottom w:val="none" w:sz="0" w:space="0" w:color="auto"/>
            <w:right w:val="none" w:sz="0" w:space="0" w:color="auto"/>
          </w:divBdr>
        </w:div>
        <w:div w:id="996031545">
          <w:marLeft w:val="640"/>
          <w:marRight w:val="0"/>
          <w:marTop w:val="0"/>
          <w:marBottom w:val="0"/>
          <w:divBdr>
            <w:top w:val="none" w:sz="0" w:space="0" w:color="auto"/>
            <w:left w:val="none" w:sz="0" w:space="0" w:color="auto"/>
            <w:bottom w:val="none" w:sz="0" w:space="0" w:color="auto"/>
            <w:right w:val="none" w:sz="0" w:space="0" w:color="auto"/>
          </w:divBdr>
        </w:div>
        <w:div w:id="1840389951">
          <w:marLeft w:val="640"/>
          <w:marRight w:val="0"/>
          <w:marTop w:val="0"/>
          <w:marBottom w:val="0"/>
          <w:divBdr>
            <w:top w:val="none" w:sz="0" w:space="0" w:color="auto"/>
            <w:left w:val="none" w:sz="0" w:space="0" w:color="auto"/>
            <w:bottom w:val="none" w:sz="0" w:space="0" w:color="auto"/>
            <w:right w:val="none" w:sz="0" w:space="0" w:color="auto"/>
          </w:divBdr>
        </w:div>
        <w:div w:id="1378748283">
          <w:marLeft w:val="640"/>
          <w:marRight w:val="0"/>
          <w:marTop w:val="0"/>
          <w:marBottom w:val="0"/>
          <w:divBdr>
            <w:top w:val="none" w:sz="0" w:space="0" w:color="auto"/>
            <w:left w:val="none" w:sz="0" w:space="0" w:color="auto"/>
            <w:bottom w:val="none" w:sz="0" w:space="0" w:color="auto"/>
            <w:right w:val="none" w:sz="0" w:space="0" w:color="auto"/>
          </w:divBdr>
        </w:div>
        <w:div w:id="2019043238">
          <w:marLeft w:val="640"/>
          <w:marRight w:val="0"/>
          <w:marTop w:val="0"/>
          <w:marBottom w:val="0"/>
          <w:divBdr>
            <w:top w:val="none" w:sz="0" w:space="0" w:color="auto"/>
            <w:left w:val="none" w:sz="0" w:space="0" w:color="auto"/>
            <w:bottom w:val="none" w:sz="0" w:space="0" w:color="auto"/>
            <w:right w:val="none" w:sz="0" w:space="0" w:color="auto"/>
          </w:divBdr>
        </w:div>
        <w:div w:id="520700682">
          <w:marLeft w:val="640"/>
          <w:marRight w:val="0"/>
          <w:marTop w:val="0"/>
          <w:marBottom w:val="0"/>
          <w:divBdr>
            <w:top w:val="none" w:sz="0" w:space="0" w:color="auto"/>
            <w:left w:val="none" w:sz="0" w:space="0" w:color="auto"/>
            <w:bottom w:val="none" w:sz="0" w:space="0" w:color="auto"/>
            <w:right w:val="none" w:sz="0" w:space="0" w:color="auto"/>
          </w:divBdr>
        </w:div>
        <w:div w:id="1972130673">
          <w:marLeft w:val="640"/>
          <w:marRight w:val="0"/>
          <w:marTop w:val="0"/>
          <w:marBottom w:val="0"/>
          <w:divBdr>
            <w:top w:val="none" w:sz="0" w:space="0" w:color="auto"/>
            <w:left w:val="none" w:sz="0" w:space="0" w:color="auto"/>
            <w:bottom w:val="none" w:sz="0" w:space="0" w:color="auto"/>
            <w:right w:val="none" w:sz="0" w:space="0" w:color="auto"/>
          </w:divBdr>
        </w:div>
        <w:div w:id="907500280">
          <w:marLeft w:val="640"/>
          <w:marRight w:val="0"/>
          <w:marTop w:val="0"/>
          <w:marBottom w:val="0"/>
          <w:divBdr>
            <w:top w:val="none" w:sz="0" w:space="0" w:color="auto"/>
            <w:left w:val="none" w:sz="0" w:space="0" w:color="auto"/>
            <w:bottom w:val="none" w:sz="0" w:space="0" w:color="auto"/>
            <w:right w:val="none" w:sz="0" w:space="0" w:color="auto"/>
          </w:divBdr>
        </w:div>
        <w:div w:id="93987151">
          <w:marLeft w:val="640"/>
          <w:marRight w:val="0"/>
          <w:marTop w:val="0"/>
          <w:marBottom w:val="0"/>
          <w:divBdr>
            <w:top w:val="none" w:sz="0" w:space="0" w:color="auto"/>
            <w:left w:val="none" w:sz="0" w:space="0" w:color="auto"/>
            <w:bottom w:val="none" w:sz="0" w:space="0" w:color="auto"/>
            <w:right w:val="none" w:sz="0" w:space="0" w:color="auto"/>
          </w:divBdr>
        </w:div>
        <w:div w:id="1829327227">
          <w:marLeft w:val="640"/>
          <w:marRight w:val="0"/>
          <w:marTop w:val="0"/>
          <w:marBottom w:val="0"/>
          <w:divBdr>
            <w:top w:val="none" w:sz="0" w:space="0" w:color="auto"/>
            <w:left w:val="none" w:sz="0" w:space="0" w:color="auto"/>
            <w:bottom w:val="none" w:sz="0" w:space="0" w:color="auto"/>
            <w:right w:val="none" w:sz="0" w:space="0" w:color="auto"/>
          </w:divBdr>
        </w:div>
        <w:div w:id="1836412165">
          <w:marLeft w:val="640"/>
          <w:marRight w:val="0"/>
          <w:marTop w:val="0"/>
          <w:marBottom w:val="0"/>
          <w:divBdr>
            <w:top w:val="none" w:sz="0" w:space="0" w:color="auto"/>
            <w:left w:val="none" w:sz="0" w:space="0" w:color="auto"/>
            <w:bottom w:val="none" w:sz="0" w:space="0" w:color="auto"/>
            <w:right w:val="none" w:sz="0" w:space="0" w:color="auto"/>
          </w:divBdr>
        </w:div>
        <w:div w:id="228422722">
          <w:marLeft w:val="640"/>
          <w:marRight w:val="0"/>
          <w:marTop w:val="0"/>
          <w:marBottom w:val="0"/>
          <w:divBdr>
            <w:top w:val="none" w:sz="0" w:space="0" w:color="auto"/>
            <w:left w:val="none" w:sz="0" w:space="0" w:color="auto"/>
            <w:bottom w:val="none" w:sz="0" w:space="0" w:color="auto"/>
            <w:right w:val="none" w:sz="0" w:space="0" w:color="auto"/>
          </w:divBdr>
        </w:div>
        <w:div w:id="552616273">
          <w:marLeft w:val="640"/>
          <w:marRight w:val="0"/>
          <w:marTop w:val="0"/>
          <w:marBottom w:val="0"/>
          <w:divBdr>
            <w:top w:val="none" w:sz="0" w:space="0" w:color="auto"/>
            <w:left w:val="none" w:sz="0" w:space="0" w:color="auto"/>
            <w:bottom w:val="none" w:sz="0" w:space="0" w:color="auto"/>
            <w:right w:val="none" w:sz="0" w:space="0" w:color="auto"/>
          </w:divBdr>
        </w:div>
        <w:div w:id="1513833525">
          <w:marLeft w:val="640"/>
          <w:marRight w:val="0"/>
          <w:marTop w:val="0"/>
          <w:marBottom w:val="0"/>
          <w:divBdr>
            <w:top w:val="none" w:sz="0" w:space="0" w:color="auto"/>
            <w:left w:val="none" w:sz="0" w:space="0" w:color="auto"/>
            <w:bottom w:val="none" w:sz="0" w:space="0" w:color="auto"/>
            <w:right w:val="none" w:sz="0" w:space="0" w:color="auto"/>
          </w:divBdr>
        </w:div>
        <w:div w:id="1016467565">
          <w:marLeft w:val="640"/>
          <w:marRight w:val="0"/>
          <w:marTop w:val="0"/>
          <w:marBottom w:val="0"/>
          <w:divBdr>
            <w:top w:val="none" w:sz="0" w:space="0" w:color="auto"/>
            <w:left w:val="none" w:sz="0" w:space="0" w:color="auto"/>
            <w:bottom w:val="none" w:sz="0" w:space="0" w:color="auto"/>
            <w:right w:val="none" w:sz="0" w:space="0" w:color="auto"/>
          </w:divBdr>
        </w:div>
        <w:div w:id="779646040">
          <w:marLeft w:val="640"/>
          <w:marRight w:val="0"/>
          <w:marTop w:val="0"/>
          <w:marBottom w:val="0"/>
          <w:divBdr>
            <w:top w:val="none" w:sz="0" w:space="0" w:color="auto"/>
            <w:left w:val="none" w:sz="0" w:space="0" w:color="auto"/>
            <w:bottom w:val="none" w:sz="0" w:space="0" w:color="auto"/>
            <w:right w:val="none" w:sz="0" w:space="0" w:color="auto"/>
          </w:divBdr>
        </w:div>
        <w:div w:id="2013102074">
          <w:marLeft w:val="640"/>
          <w:marRight w:val="0"/>
          <w:marTop w:val="0"/>
          <w:marBottom w:val="0"/>
          <w:divBdr>
            <w:top w:val="none" w:sz="0" w:space="0" w:color="auto"/>
            <w:left w:val="none" w:sz="0" w:space="0" w:color="auto"/>
            <w:bottom w:val="none" w:sz="0" w:space="0" w:color="auto"/>
            <w:right w:val="none" w:sz="0" w:space="0" w:color="auto"/>
          </w:divBdr>
        </w:div>
        <w:div w:id="1030184539">
          <w:marLeft w:val="640"/>
          <w:marRight w:val="0"/>
          <w:marTop w:val="0"/>
          <w:marBottom w:val="0"/>
          <w:divBdr>
            <w:top w:val="none" w:sz="0" w:space="0" w:color="auto"/>
            <w:left w:val="none" w:sz="0" w:space="0" w:color="auto"/>
            <w:bottom w:val="none" w:sz="0" w:space="0" w:color="auto"/>
            <w:right w:val="none" w:sz="0" w:space="0" w:color="auto"/>
          </w:divBdr>
        </w:div>
        <w:div w:id="1750227883">
          <w:marLeft w:val="640"/>
          <w:marRight w:val="0"/>
          <w:marTop w:val="0"/>
          <w:marBottom w:val="0"/>
          <w:divBdr>
            <w:top w:val="none" w:sz="0" w:space="0" w:color="auto"/>
            <w:left w:val="none" w:sz="0" w:space="0" w:color="auto"/>
            <w:bottom w:val="none" w:sz="0" w:space="0" w:color="auto"/>
            <w:right w:val="none" w:sz="0" w:space="0" w:color="auto"/>
          </w:divBdr>
        </w:div>
        <w:div w:id="1249575785">
          <w:marLeft w:val="640"/>
          <w:marRight w:val="0"/>
          <w:marTop w:val="0"/>
          <w:marBottom w:val="0"/>
          <w:divBdr>
            <w:top w:val="none" w:sz="0" w:space="0" w:color="auto"/>
            <w:left w:val="none" w:sz="0" w:space="0" w:color="auto"/>
            <w:bottom w:val="none" w:sz="0" w:space="0" w:color="auto"/>
            <w:right w:val="none" w:sz="0" w:space="0" w:color="auto"/>
          </w:divBdr>
        </w:div>
        <w:div w:id="1249654527">
          <w:marLeft w:val="640"/>
          <w:marRight w:val="0"/>
          <w:marTop w:val="0"/>
          <w:marBottom w:val="0"/>
          <w:divBdr>
            <w:top w:val="none" w:sz="0" w:space="0" w:color="auto"/>
            <w:left w:val="none" w:sz="0" w:space="0" w:color="auto"/>
            <w:bottom w:val="none" w:sz="0" w:space="0" w:color="auto"/>
            <w:right w:val="none" w:sz="0" w:space="0" w:color="auto"/>
          </w:divBdr>
        </w:div>
        <w:div w:id="1633708817">
          <w:marLeft w:val="640"/>
          <w:marRight w:val="0"/>
          <w:marTop w:val="0"/>
          <w:marBottom w:val="0"/>
          <w:divBdr>
            <w:top w:val="none" w:sz="0" w:space="0" w:color="auto"/>
            <w:left w:val="none" w:sz="0" w:space="0" w:color="auto"/>
            <w:bottom w:val="none" w:sz="0" w:space="0" w:color="auto"/>
            <w:right w:val="none" w:sz="0" w:space="0" w:color="auto"/>
          </w:divBdr>
        </w:div>
        <w:div w:id="20085977">
          <w:marLeft w:val="640"/>
          <w:marRight w:val="0"/>
          <w:marTop w:val="0"/>
          <w:marBottom w:val="0"/>
          <w:divBdr>
            <w:top w:val="none" w:sz="0" w:space="0" w:color="auto"/>
            <w:left w:val="none" w:sz="0" w:space="0" w:color="auto"/>
            <w:bottom w:val="none" w:sz="0" w:space="0" w:color="auto"/>
            <w:right w:val="none" w:sz="0" w:space="0" w:color="auto"/>
          </w:divBdr>
        </w:div>
        <w:div w:id="1072120130">
          <w:marLeft w:val="640"/>
          <w:marRight w:val="0"/>
          <w:marTop w:val="0"/>
          <w:marBottom w:val="0"/>
          <w:divBdr>
            <w:top w:val="none" w:sz="0" w:space="0" w:color="auto"/>
            <w:left w:val="none" w:sz="0" w:space="0" w:color="auto"/>
            <w:bottom w:val="none" w:sz="0" w:space="0" w:color="auto"/>
            <w:right w:val="none" w:sz="0" w:space="0" w:color="auto"/>
          </w:divBdr>
        </w:div>
        <w:div w:id="392510963">
          <w:marLeft w:val="640"/>
          <w:marRight w:val="0"/>
          <w:marTop w:val="0"/>
          <w:marBottom w:val="0"/>
          <w:divBdr>
            <w:top w:val="none" w:sz="0" w:space="0" w:color="auto"/>
            <w:left w:val="none" w:sz="0" w:space="0" w:color="auto"/>
            <w:bottom w:val="none" w:sz="0" w:space="0" w:color="auto"/>
            <w:right w:val="none" w:sz="0" w:space="0" w:color="auto"/>
          </w:divBdr>
        </w:div>
        <w:div w:id="837960391">
          <w:marLeft w:val="640"/>
          <w:marRight w:val="0"/>
          <w:marTop w:val="0"/>
          <w:marBottom w:val="0"/>
          <w:divBdr>
            <w:top w:val="none" w:sz="0" w:space="0" w:color="auto"/>
            <w:left w:val="none" w:sz="0" w:space="0" w:color="auto"/>
            <w:bottom w:val="none" w:sz="0" w:space="0" w:color="auto"/>
            <w:right w:val="none" w:sz="0" w:space="0" w:color="auto"/>
          </w:divBdr>
        </w:div>
        <w:div w:id="1855921486">
          <w:marLeft w:val="640"/>
          <w:marRight w:val="0"/>
          <w:marTop w:val="0"/>
          <w:marBottom w:val="0"/>
          <w:divBdr>
            <w:top w:val="none" w:sz="0" w:space="0" w:color="auto"/>
            <w:left w:val="none" w:sz="0" w:space="0" w:color="auto"/>
            <w:bottom w:val="none" w:sz="0" w:space="0" w:color="auto"/>
            <w:right w:val="none" w:sz="0" w:space="0" w:color="auto"/>
          </w:divBdr>
        </w:div>
        <w:div w:id="1523199608">
          <w:marLeft w:val="640"/>
          <w:marRight w:val="0"/>
          <w:marTop w:val="0"/>
          <w:marBottom w:val="0"/>
          <w:divBdr>
            <w:top w:val="none" w:sz="0" w:space="0" w:color="auto"/>
            <w:left w:val="none" w:sz="0" w:space="0" w:color="auto"/>
            <w:bottom w:val="none" w:sz="0" w:space="0" w:color="auto"/>
            <w:right w:val="none" w:sz="0" w:space="0" w:color="auto"/>
          </w:divBdr>
        </w:div>
        <w:div w:id="1089732766">
          <w:marLeft w:val="640"/>
          <w:marRight w:val="0"/>
          <w:marTop w:val="0"/>
          <w:marBottom w:val="0"/>
          <w:divBdr>
            <w:top w:val="none" w:sz="0" w:space="0" w:color="auto"/>
            <w:left w:val="none" w:sz="0" w:space="0" w:color="auto"/>
            <w:bottom w:val="none" w:sz="0" w:space="0" w:color="auto"/>
            <w:right w:val="none" w:sz="0" w:space="0" w:color="auto"/>
          </w:divBdr>
        </w:div>
        <w:div w:id="942225193">
          <w:marLeft w:val="640"/>
          <w:marRight w:val="0"/>
          <w:marTop w:val="0"/>
          <w:marBottom w:val="0"/>
          <w:divBdr>
            <w:top w:val="none" w:sz="0" w:space="0" w:color="auto"/>
            <w:left w:val="none" w:sz="0" w:space="0" w:color="auto"/>
            <w:bottom w:val="none" w:sz="0" w:space="0" w:color="auto"/>
            <w:right w:val="none" w:sz="0" w:space="0" w:color="auto"/>
          </w:divBdr>
        </w:div>
        <w:div w:id="1219899121">
          <w:marLeft w:val="640"/>
          <w:marRight w:val="0"/>
          <w:marTop w:val="0"/>
          <w:marBottom w:val="0"/>
          <w:divBdr>
            <w:top w:val="none" w:sz="0" w:space="0" w:color="auto"/>
            <w:left w:val="none" w:sz="0" w:space="0" w:color="auto"/>
            <w:bottom w:val="none" w:sz="0" w:space="0" w:color="auto"/>
            <w:right w:val="none" w:sz="0" w:space="0" w:color="auto"/>
          </w:divBdr>
        </w:div>
        <w:div w:id="1778938920">
          <w:marLeft w:val="640"/>
          <w:marRight w:val="0"/>
          <w:marTop w:val="0"/>
          <w:marBottom w:val="0"/>
          <w:divBdr>
            <w:top w:val="none" w:sz="0" w:space="0" w:color="auto"/>
            <w:left w:val="none" w:sz="0" w:space="0" w:color="auto"/>
            <w:bottom w:val="none" w:sz="0" w:space="0" w:color="auto"/>
            <w:right w:val="none" w:sz="0" w:space="0" w:color="auto"/>
          </w:divBdr>
        </w:div>
        <w:div w:id="1370182832">
          <w:marLeft w:val="640"/>
          <w:marRight w:val="0"/>
          <w:marTop w:val="0"/>
          <w:marBottom w:val="0"/>
          <w:divBdr>
            <w:top w:val="none" w:sz="0" w:space="0" w:color="auto"/>
            <w:left w:val="none" w:sz="0" w:space="0" w:color="auto"/>
            <w:bottom w:val="none" w:sz="0" w:space="0" w:color="auto"/>
            <w:right w:val="none" w:sz="0" w:space="0" w:color="auto"/>
          </w:divBdr>
        </w:div>
        <w:div w:id="251472957">
          <w:marLeft w:val="640"/>
          <w:marRight w:val="0"/>
          <w:marTop w:val="0"/>
          <w:marBottom w:val="0"/>
          <w:divBdr>
            <w:top w:val="none" w:sz="0" w:space="0" w:color="auto"/>
            <w:left w:val="none" w:sz="0" w:space="0" w:color="auto"/>
            <w:bottom w:val="none" w:sz="0" w:space="0" w:color="auto"/>
            <w:right w:val="none" w:sz="0" w:space="0" w:color="auto"/>
          </w:divBdr>
        </w:div>
        <w:div w:id="854224724">
          <w:marLeft w:val="640"/>
          <w:marRight w:val="0"/>
          <w:marTop w:val="0"/>
          <w:marBottom w:val="0"/>
          <w:divBdr>
            <w:top w:val="none" w:sz="0" w:space="0" w:color="auto"/>
            <w:left w:val="none" w:sz="0" w:space="0" w:color="auto"/>
            <w:bottom w:val="none" w:sz="0" w:space="0" w:color="auto"/>
            <w:right w:val="none" w:sz="0" w:space="0" w:color="auto"/>
          </w:divBdr>
        </w:div>
        <w:div w:id="633221488">
          <w:marLeft w:val="640"/>
          <w:marRight w:val="0"/>
          <w:marTop w:val="0"/>
          <w:marBottom w:val="0"/>
          <w:divBdr>
            <w:top w:val="none" w:sz="0" w:space="0" w:color="auto"/>
            <w:left w:val="none" w:sz="0" w:space="0" w:color="auto"/>
            <w:bottom w:val="none" w:sz="0" w:space="0" w:color="auto"/>
            <w:right w:val="none" w:sz="0" w:space="0" w:color="auto"/>
          </w:divBdr>
        </w:div>
        <w:div w:id="730347267">
          <w:marLeft w:val="640"/>
          <w:marRight w:val="0"/>
          <w:marTop w:val="0"/>
          <w:marBottom w:val="0"/>
          <w:divBdr>
            <w:top w:val="none" w:sz="0" w:space="0" w:color="auto"/>
            <w:left w:val="none" w:sz="0" w:space="0" w:color="auto"/>
            <w:bottom w:val="none" w:sz="0" w:space="0" w:color="auto"/>
            <w:right w:val="none" w:sz="0" w:space="0" w:color="auto"/>
          </w:divBdr>
        </w:div>
        <w:div w:id="2139836628">
          <w:marLeft w:val="640"/>
          <w:marRight w:val="0"/>
          <w:marTop w:val="0"/>
          <w:marBottom w:val="0"/>
          <w:divBdr>
            <w:top w:val="none" w:sz="0" w:space="0" w:color="auto"/>
            <w:left w:val="none" w:sz="0" w:space="0" w:color="auto"/>
            <w:bottom w:val="none" w:sz="0" w:space="0" w:color="auto"/>
            <w:right w:val="none" w:sz="0" w:space="0" w:color="auto"/>
          </w:divBdr>
        </w:div>
        <w:div w:id="1851984457">
          <w:marLeft w:val="640"/>
          <w:marRight w:val="0"/>
          <w:marTop w:val="0"/>
          <w:marBottom w:val="0"/>
          <w:divBdr>
            <w:top w:val="none" w:sz="0" w:space="0" w:color="auto"/>
            <w:left w:val="none" w:sz="0" w:space="0" w:color="auto"/>
            <w:bottom w:val="none" w:sz="0" w:space="0" w:color="auto"/>
            <w:right w:val="none" w:sz="0" w:space="0" w:color="auto"/>
          </w:divBdr>
        </w:div>
        <w:div w:id="252322999">
          <w:marLeft w:val="640"/>
          <w:marRight w:val="0"/>
          <w:marTop w:val="0"/>
          <w:marBottom w:val="0"/>
          <w:divBdr>
            <w:top w:val="none" w:sz="0" w:space="0" w:color="auto"/>
            <w:left w:val="none" w:sz="0" w:space="0" w:color="auto"/>
            <w:bottom w:val="none" w:sz="0" w:space="0" w:color="auto"/>
            <w:right w:val="none" w:sz="0" w:space="0" w:color="auto"/>
          </w:divBdr>
        </w:div>
      </w:divsChild>
    </w:div>
    <w:div w:id="112477525">
      <w:bodyDiv w:val="1"/>
      <w:marLeft w:val="0"/>
      <w:marRight w:val="0"/>
      <w:marTop w:val="0"/>
      <w:marBottom w:val="0"/>
      <w:divBdr>
        <w:top w:val="none" w:sz="0" w:space="0" w:color="auto"/>
        <w:left w:val="none" w:sz="0" w:space="0" w:color="auto"/>
        <w:bottom w:val="none" w:sz="0" w:space="0" w:color="auto"/>
        <w:right w:val="none" w:sz="0" w:space="0" w:color="auto"/>
      </w:divBdr>
      <w:divsChild>
        <w:div w:id="927276986">
          <w:marLeft w:val="640"/>
          <w:marRight w:val="0"/>
          <w:marTop w:val="0"/>
          <w:marBottom w:val="0"/>
          <w:divBdr>
            <w:top w:val="none" w:sz="0" w:space="0" w:color="auto"/>
            <w:left w:val="none" w:sz="0" w:space="0" w:color="auto"/>
            <w:bottom w:val="none" w:sz="0" w:space="0" w:color="auto"/>
            <w:right w:val="none" w:sz="0" w:space="0" w:color="auto"/>
          </w:divBdr>
        </w:div>
        <w:div w:id="611328746">
          <w:marLeft w:val="640"/>
          <w:marRight w:val="0"/>
          <w:marTop w:val="0"/>
          <w:marBottom w:val="0"/>
          <w:divBdr>
            <w:top w:val="none" w:sz="0" w:space="0" w:color="auto"/>
            <w:left w:val="none" w:sz="0" w:space="0" w:color="auto"/>
            <w:bottom w:val="none" w:sz="0" w:space="0" w:color="auto"/>
            <w:right w:val="none" w:sz="0" w:space="0" w:color="auto"/>
          </w:divBdr>
        </w:div>
        <w:div w:id="2031645044">
          <w:marLeft w:val="640"/>
          <w:marRight w:val="0"/>
          <w:marTop w:val="0"/>
          <w:marBottom w:val="0"/>
          <w:divBdr>
            <w:top w:val="none" w:sz="0" w:space="0" w:color="auto"/>
            <w:left w:val="none" w:sz="0" w:space="0" w:color="auto"/>
            <w:bottom w:val="none" w:sz="0" w:space="0" w:color="auto"/>
            <w:right w:val="none" w:sz="0" w:space="0" w:color="auto"/>
          </w:divBdr>
        </w:div>
        <w:div w:id="281154676">
          <w:marLeft w:val="640"/>
          <w:marRight w:val="0"/>
          <w:marTop w:val="0"/>
          <w:marBottom w:val="0"/>
          <w:divBdr>
            <w:top w:val="none" w:sz="0" w:space="0" w:color="auto"/>
            <w:left w:val="none" w:sz="0" w:space="0" w:color="auto"/>
            <w:bottom w:val="none" w:sz="0" w:space="0" w:color="auto"/>
            <w:right w:val="none" w:sz="0" w:space="0" w:color="auto"/>
          </w:divBdr>
        </w:div>
        <w:div w:id="568345232">
          <w:marLeft w:val="640"/>
          <w:marRight w:val="0"/>
          <w:marTop w:val="0"/>
          <w:marBottom w:val="0"/>
          <w:divBdr>
            <w:top w:val="none" w:sz="0" w:space="0" w:color="auto"/>
            <w:left w:val="none" w:sz="0" w:space="0" w:color="auto"/>
            <w:bottom w:val="none" w:sz="0" w:space="0" w:color="auto"/>
            <w:right w:val="none" w:sz="0" w:space="0" w:color="auto"/>
          </w:divBdr>
        </w:div>
        <w:div w:id="636885205">
          <w:marLeft w:val="640"/>
          <w:marRight w:val="0"/>
          <w:marTop w:val="0"/>
          <w:marBottom w:val="0"/>
          <w:divBdr>
            <w:top w:val="none" w:sz="0" w:space="0" w:color="auto"/>
            <w:left w:val="none" w:sz="0" w:space="0" w:color="auto"/>
            <w:bottom w:val="none" w:sz="0" w:space="0" w:color="auto"/>
            <w:right w:val="none" w:sz="0" w:space="0" w:color="auto"/>
          </w:divBdr>
        </w:div>
        <w:div w:id="852111616">
          <w:marLeft w:val="640"/>
          <w:marRight w:val="0"/>
          <w:marTop w:val="0"/>
          <w:marBottom w:val="0"/>
          <w:divBdr>
            <w:top w:val="none" w:sz="0" w:space="0" w:color="auto"/>
            <w:left w:val="none" w:sz="0" w:space="0" w:color="auto"/>
            <w:bottom w:val="none" w:sz="0" w:space="0" w:color="auto"/>
            <w:right w:val="none" w:sz="0" w:space="0" w:color="auto"/>
          </w:divBdr>
        </w:div>
        <w:div w:id="1725525441">
          <w:marLeft w:val="640"/>
          <w:marRight w:val="0"/>
          <w:marTop w:val="0"/>
          <w:marBottom w:val="0"/>
          <w:divBdr>
            <w:top w:val="none" w:sz="0" w:space="0" w:color="auto"/>
            <w:left w:val="none" w:sz="0" w:space="0" w:color="auto"/>
            <w:bottom w:val="none" w:sz="0" w:space="0" w:color="auto"/>
            <w:right w:val="none" w:sz="0" w:space="0" w:color="auto"/>
          </w:divBdr>
        </w:div>
        <w:div w:id="1003436595">
          <w:marLeft w:val="640"/>
          <w:marRight w:val="0"/>
          <w:marTop w:val="0"/>
          <w:marBottom w:val="0"/>
          <w:divBdr>
            <w:top w:val="none" w:sz="0" w:space="0" w:color="auto"/>
            <w:left w:val="none" w:sz="0" w:space="0" w:color="auto"/>
            <w:bottom w:val="none" w:sz="0" w:space="0" w:color="auto"/>
            <w:right w:val="none" w:sz="0" w:space="0" w:color="auto"/>
          </w:divBdr>
        </w:div>
        <w:div w:id="1328248186">
          <w:marLeft w:val="640"/>
          <w:marRight w:val="0"/>
          <w:marTop w:val="0"/>
          <w:marBottom w:val="0"/>
          <w:divBdr>
            <w:top w:val="none" w:sz="0" w:space="0" w:color="auto"/>
            <w:left w:val="none" w:sz="0" w:space="0" w:color="auto"/>
            <w:bottom w:val="none" w:sz="0" w:space="0" w:color="auto"/>
            <w:right w:val="none" w:sz="0" w:space="0" w:color="auto"/>
          </w:divBdr>
        </w:div>
        <w:div w:id="23136486">
          <w:marLeft w:val="640"/>
          <w:marRight w:val="0"/>
          <w:marTop w:val="0"/>
          <w:marBottom w:val="0"/>
          <w:divBdr>
            <w:top w:val="none" w:sz="0" w:space="0" w:color="auto"/>
            <w:left w:val="none" w:sz="0" w:space="0" w:color="auto"/>
            <w:bottom w:val="none" w:sz="0" w:space="0" w:color="auto"/>
            <w:right w:val="none" w:sz="0" w:space="0" w:color="auto"/>
          </w:divBdr>
        </w:div>
        <w:div w:id="1673601221">
          <w:marLeft w:val="640"/>
          <w:marRight w:val="0"/>
          <w:marTop w:val="0"/>
          <w:marBottom w:val="0"/>
          <w:divBdr>
            <w:top w:val="none" w:sz="0" w:space="0" w:color="auto"/>
            <w:left w:val="none" w:sz="0" w:space="0" w:color="auto"/>
            <w:bottom w:val="none" w:sz="0" w:space="0" w:color="auto"/>
            <w:right w:val="none" w:sz="0" w:space="0" w:color="auto"/>
          </w:divBdr>
        </w:div>
        <w:div w:id="632638016">
          <w:marLeft w:val="640"/>
          <w:marRight w:val="0"/>
          <w:marTop w:val="0"/>
          <w:marBottom w:val="0"/>
          <w:divBdr>
            <w:top w:val="none" w:sz="0" w:space="0" w:color="auto"/>
            <w:left w:val="none" w:sz="0" w:space="0" w:color="auto"/>
            <w:bottom w:val="none" w:sz="0" w:space="0" w:color="auto"/>
            <w:right w:val="none" w:sz="0" w:space="0" w:color="auto"/>
          </w:divBdr>
        </w:div>
        <w:div w:id="340473694">
          <w:marLeft w:val="640"/>
          <w:marRight w:val="0"/>
          <w:marTop w:val="0"/>
          <w:marBottom w:val="0"/>
          <w:divBdr>
            <w:top w:val="none" w:sz="0" w:space="0" w:color="auto"/>
            <w:left w:val="none" w:sz="0" w:space="0" w:color="auto"/>
            <w:bottom w:val="none" w:sz="0" w:space="0" w:color="auto"/>
            <w:right w:val="none" w:sz="0" w:space="0" w:color="auto"/>
          </w:divBdr>
        </w:div>
        <w:div w:id="723483804">
          <w:marLeft w:val="640"/>
          <w:marRight w:val="0"/>
          <w:marTop w:val="0"/>
          <w:marBottom w:val="0"/>
          <w:divBdr>
            <w:top w:val="none" w:sz="0" w:space="0" w:color="auto"/>
            <w:left w:val="none" w:sz="0" w:space="0" w:color="auto"/>
            <w:bottom w:val="none" w:sz="0" w:space="0" w:color="auto"/>
            <w:right w:val="none" w:sz="0" w:space="0" w:color="auto"/>
          </w:divBdr>
        </w:div>
        <w:div w:id="479927433">
          <w:marLeft w:val="640"/>
          <w:marRight w:val="0"/>
          <w:marTop w:val="0"/>
          <w:marBottom w:val="0"/>
          <w:divBdr>
            <w:top w:val="none" w:sz="0" w:space="0" w:color="auto"/>
            <w:left w:val="none" w:sz="0" w:space="0" w:color="auto"/>
            <w:bottom w:val="none" w:sz="0" w:space="0" w:color="auto"/>
            <w:right w:val="none" w:sz="0" w:space="0" w:color="auto"/>
          </w:divBdr>
        </w:div>
        <w:div w:id="1222516714">
          <w:marLeft w:val="640"/>
          <w:marRight w:val="0"/>
          <w:marTop w:val="0"/>
          <w:marBottom w:val="0"/>
          <w:divBdr>
            <w:top w:val="none" w:sz="0" w:space="0" w:color="auto"/>
            <w:left w:val="none" w:sz="0" w:space="0" w:color="auto"/>
            <w:bottom w:val="none" w:sz="0" w:space="0" w:color="auto"/>
            <w:right w:val="none" w:sz="0" w:space="0" w:color="auto"/>
          </w:divBdr>
        </w:div>
        <w:div w:id="1905215507">
          <w:marLeft w:val="640"/>
          <w:marRight w:val="0"/>
          <w:marTop w:val="0"/>
          <w:marBottom w:val="0"/>
          <w:divBdr>
            <w:top w:val="none" w:sz="0" w:space="0" w:color="auto"/>
            <w:left w:val="none" w:sz="0" w:space="0" w:color="auto"/>
            <w:bottom w:val="none" w:sz="0" w:space="0" w:color="auto"/>
            <w:right w:val="none" w:sz="0" w:space="0" w:color="auto"/>
          </w:divBdr>
        </w:div>
        <w:div w:id="210269724">
          <w:marLeft w:val="640"/>
          <w:marRight w:val="0"/>
          <w:marTop w:val="0"/>
          <w:marBottom w:val="0"/>
          <w:divBdr>
            <w:top w:val="none" w:sz="0" w:space="0" w:color="auto"/>
            <w:left w:val="none" w:sz="0" w:space="0" w:color="auto"/>
            <w:bottom w:val="none" w:sz="0" w:space="0" w:color="auto"/>
            <w:right w:val="none" w:sz="0" w:space="0" w:color="auto"/>
          </w:divBdr>
        </w:div>
        <w:div w:id="730464966">
          <w:marLeft w:val="640"/>
          <w:marRight w:val="0"/>
          <w:marTop w:val="0"/>
          <w:marBottom w:val="0"/>
          <w:divBdr>
            <w:top w:val="none" w:sz="0" w:space="0" w:color="auto"/>
            <w:left w:val="none" w:sz="0" w:space="0" w:color="auto"/>
            <w:bottom w:val="none" w:sz="0" w:space="0" w:color="auto"/>
            <w:right w:val="none" w:sz="0" w:space="0" w:color="auto"/>
          </w:divBdr>
        </w:div>
        <w:div w:id="2074547185">
          <w:marLeft w:val="640"/>
          <w:marRight w:val="0"/>
          <w:marTop w:val="0"/>
          <w:marBottom w:val="0"/>
          <w:divBdr>
            <w:top w:val="none" w:sz="0" w:space="0" w:color="auto"/>
            <w:left w:val="none" w:sz="0" w:space="0" w:color="auto"/>
            <w:bottom w:val="none" w:sz="0" w:space="0" w:color="auto"/>
            <w:right w:val="none" w:sz="0" w:space="0" w:color="auto"/>
          </w:divBdr>
        </w:div>
        <w:div w:id="28922761">
          <w:marLeft w:val="640"/>
          <w:marRight w:val="0"/>
          <w:marTop w:val="0"/>
          <w:marBottom w:val="0"/>
          <w:divBdr>
            <w:top w:val="none" w:sz="0" w:space="0" w:color="auto"/>
            <w:left w:val="none" w:sz="0" w:space="0" w:color="auto"/>
            <w:bottom w:val="none" w:sz="0" w:space="0" w:color="auto"/>
            <w:right w:val="none" w:sz="0" w:space="0" w:color="auto"/>
          </w:divBdr>
        </w:div>
        <w:div w:id="1211965142">
          <w:marLeft w:val="640"/>
          <w:marRight w:val="0"/>
          <w:marTop w:val="0"/>
          <w:marBottom w:val="0"/>
          <w:divBdr>
            <w:top w:val="none" w:sz="0" w:space="0" w:color="auto"/>
            <w:left w:val="none" w:sz="0" w:space="0" w:color="auto"/>
            <w:bottom w:val="none" w:sz="0" w:space="0" w:color="auto"/>
            <w:right w:val="none" w:sz="0" w:space="0" w:color="auto"/>
          </w:divBdr>
        </w:div>
        <w:div w:id="140391031">
          <w:marLeft w:val="640"/>
          <w:marRight w:val="0"/>
          <w:marTop w:val="0"/>
          <w:marBottom w:val="0"/>
          <w:divBdr>
            <w:top w:val="none" w:sz="0" w:space="0" w:color="auto"/>
            <w:left w:val="none" w:sz="0" w:space="0" w:color="auto"/>
            <w:bottom w:val="none" w:sz="0" w:space="0" w:color="auto"/>
            <w:right w:val="none" w:sz="0" w:space="0" w:color="auto"/>
          </w:divBdr>
        </w:div>
        <w:div w:id="140193044">
          <w:marLeft w:val="640"/>
          <w:marRight w:val="0"/>
          <w:marTop w:val="0"/>
          <w:marBottom w:val="0"/>
          <w:divBdr>
            <w:top w:val="none" w:sz="0" w:space="0" w:color="auto"/>
            <w:left w:val="none" w:sz="0" w:space="0" w:color="auto"/>
            <w:bottom w:val="none" w:sz="0" w:space="0" w:color="auto"/>
            <w:right w:val="none" w:sz="0" w:space="0" w:color="auto"/>
          </w:divBdr>
        </w:div>
        <w:div w:id="1945458858">
          <w:marLeft w:val="640"/>
          <w:marRight w:val="0"/>
          <w:marTop w:val="0"/>
          <w:marBottom w:val="0"/>
          <w:divBdr>
            <w:top w:val="none" w:sz="0" w:space="0" w:color="auto"/>
            <w:left w:val="none" w:sz="0" w:space="0" w:color="auto"/>
            <w:bottom w:val="none" w:sz="0" w:space="0" w:color="auto"/>
            <w:right w:val="none" w:sz="0" w:space="0" w:color="auto"/>
          </w:divBdr>
        </w:div>
        <w:div w:id="577055804">
          <w:marLeft w:val="640"/>
          <w:marRight w:val="0"/>
          <w:marTop w:val="0"/>
          <w:marBottom w:val="0"/>
          <w:divBdr>
            <w:top w:val="none" w:sz="0" w:space="0" w:color="auto"/>
            <w:left w:val="none" w:sz="0" w:space="0" w:color="auto"/>
            <w:bottom w:val="none" w:sz="0" w:space="0" w:color="auto"/>
            <w:right w:val="none" w:sz="0" w:space="0" w:color="auto"/>
          </w:divBdr>
        </w:div>
        <w:div w:id="569075099">
          <w:marLeft w:val="640"/>
          <w:marRight w:val="0"/>
          <w:marTop w:val="0"/>
          <w:marBottom w:val="0"/>
          <w:divBdr>
            <w:top w:val="none" w:sz="0" w:space="0" w:color="auto"/>
            <w:left w:val="none" w:sz="0" w:space="0" w:color="auto"/>
            <w:bottom w:val="none" w:sz="0" w:space="0" w:color="auto"/>
            <w:right w:val="none" w:sz="0" w:space="0" w:color="auto"/>
          </w:divBdr>
        </w:div>
        <w:div w:id="547180706">
          <w:marLeft w:val="640"/>
          <w:marRight w:val="0"/>
          <w:marTop w:val="0"/>
          <w:marBottom w:val="0"/>
          <w:divBdr>
            <w:top w:val="none" w:sz="0" w:space="0" w:color="auto"/>
            <w:left w:val="none" w:sz="0" w:space="0" w:color="auto"/>
            <w:bottom w:val="none" w:sz="0" w:space="0" w:color="auto"/>
            <w:right w:val="none" w:sz="0" w:space="0" w:color="auto"/>
          </w:divBdr>
        </w:div>
        <w:div w:id="113450104">
          <w:marLeft w:val="640"/>
          <w:marRight w:val="0"/>
          <w:marTop w:val="0"/>
          <w:marBottom w:val="0"/>
          <w:divBdr>
            <w:top w:val="none" w:sz="0" w:space="0" w:color="auto"/>
            <w:left w:val="none" w:sz="0" w:space="0" w:color="auto"/>
            <w:bottom w:val="none" w:sz="0" w:space="0" w:color="auto"/>
            <w:right w:val="none" w:sz="0" w:space="0" w:color="auto"/>
          </w:divBdr>
        </w:div>
        <w:div w:id="701201520">
          <w:marLeft w:val="640"/>
          <w:marRight w:val="0"/>
          <w:marTop w:val="0"/>
          <w:marBottom w:val="0"/>
          <w:divBdr>
            <w:top w:val="none" w:sz="0" w:space="0" w:color="auto"/>
            <w:left w:val="none" w:sz="0" w:space="0" w:color="auto"/>
            <w:bottom w:val="none" w:sz="0" w:space="0" w:color="auto"/>
            <w:right w:val="none" w:sz="0" w:space="0" w:color="auto"/>
          </w:divBdr>
        </w:div>
        <w:div w:id="1968780629">
          <w:marLeft w:val="640"/>
          <w:marRight w:val="0"/>
          <w:marTop w:val="0"/>
          <w:marBottom w:val="0"/>
          <w:divBdr>
            <w:top w:val="none" w:sz="0" w:space="0" w:color="auto"/>
            <w:left w:val="none" w:sz="0" w:space="0" w:color="auto"/>
            <w:bottom w:val="none" w:sz="0" w:space="0" w:color="auto"/>
            <w:right w:val="none" w:sz="0" w:space="0" w:color="auto"/>
          </w:divBdr>
        </w:div>
        <w:div w:id="625281149">
          <w:marLeft w:val="640"/>
          <w:marRight w:val="0"/>
          <w:marTop w:val="0"/>
          <w:marBottom w:val="0"/>
          <w:divBdr>
            <w:top w:val="none" w:sz="0" w:space="0" w:color="auto"/>
            <w:left w:val="none" w:sz="0" w:space="0" w:color="auto"/>
            <w:bottom w:val="none" w:sz="0" w:space="0" w:color="auto"/>
            <w:right w:val="none" w:sz="0" w:space="0" w:color="auto"/>
          </w:divBdr>
        </w:div>
        <w:div w:id="894900112">
          <w:marLeft w:val="640"/>
          <w:marRight w:val="0"/>
          <w:marTop w:val="0"/>
          <w:marBottom w:val="0"/>
          <w:divBdr>
            <w:top w:val="none" w:sz="0" w:space="0" w:color="auto"/>
            <w:left w:val="none" w:sz="0" w:space="0" w:color="auto"/>
            <w:bottom w:val="none" w:sz="0" w:space="0" w:color="auto"/>
            <w:right w:val="none" w:sz="0" w:space="0" w:color="auto"/>
          </w:divBdr>
        </w:div>
        <w:div w:id="2042395750">
          <w:marLeft w:val="640"/>
          <w:marRight w:val="0"/>
          <w:marTop w:val="0"/>
          <w:marBottom w:val="0"/>
          <w:divBdr>
            <w:top w:val="none" w:sz="0" w:space="0" w:color="auto"/>
            <w:left w:val="none" w:sz="0" w:space="0" w:color="auto"/>
            <w:bottom w:val="none" w:sz="0" w:space="0" w:color="auto"/>
            <w:right w:val="none" w:sz="0" w:space="0" w:color="auto"/>
          </w:divBdr>
        </w:div>
        <w:div w:id="1908571738">
          <w:marLeft w:val="640"/>
          <w:marRight w:val="0"/>
          <w:marTop w:val="0"/>
          <w:marBottom w:val="0"/>
          <w:divBdr>
            <w:top w:val="none" w:sz="0" w:space="0" w:color="auto"/>
            <w:left w:val="none" w:sz="0" w:space="0" w:color="auto"/>
            <w:bottom w:val="none" w:sz="0" w:space="0" w:color="auto"/>
            <w:right w:val="none" w:sz="0" w:space="0" w:color="auto"/>
          </w:divBdr>
        </w:div>
        <w:div w:id="46728927">
          <w:marLeft w:val="640"/>
          <w:marRight w:val="0"/>
          <w:marTop w:val="0"/>
          <w:marBottom w:val="0"/>
          <w:divBdr>
            <w:top w:val="none" w:sz="0" w:space="0" w:color="auto"/>
            <w:left w:val="none" w:sz="0" w:space="0" w:color="auto"/>
            <w:bottom w:val="none" w:sz="0" w:space="0" w:color="auto"/>
            <w:right w:val="none" w:sz="0" w:space="0" w:color="auto"/>
          </w:divBdr>
        </w:div>
        <w:div w:id="474296337">
          <w:marLeft w:val="640"/>
          <w:marRight w:val="0"/>
          <w:marTop w:val="0"/>
          <w:marBottom w:val="0"/>
          <w:divBdr>
            <w:top w:val="none" w:sz="0" w:space="0" w:color="auto"/>
            <w:left w:val="none" w:sz="0" w:space="0" w:color="auto"/>
            <w:bottom w:val="none" w:sz="0" w:space="0" w:color="auto"/>
            <w:right w:val="none" w:sz="0" w:space="0" w:color="auto"/>
          </w:divBdr>
        </w:div>
        <w:div w:id="105004554">
          <w:marLeft w:val="640"/>
          <w:marRight w:val="0"/>
          <w:marTop w:val="0"/>
          <w:marBottom w:val="0"/>
          <w:divBdr>
            <w:top w:val="none" w:sz="0" w:space="0" w:color="auto"/>
            <w:left w:val="none" w:sz="0" w:space="0" w:color="auto"/>
            <w:bottom w:val="none" w:sz="0" w:space="0" w:color="auto"/>
            <w:right w:val="none" w:sz="0" w:space="0" w:color="auto"/>
          </w:divBdr>
        </w:div>
        <w:div w:id="553859381">
          <w:marLeft w:val="640"/>
          <w:marRight w:val="0"/>
          <w:marTop w:val="0"/>
          <w:marBottom w:val="0"/>
          <w:divBdr>
            <w:top w:val="none" w:sz="0" w:space="0" w:color="auto"/>
            <w:left w:val="none" w:sz="0" w:space="0" w:color="auto"/>
            <w:bottom w:val="none" w:sz="0" w:space="0" w:color="auto"/>
            <w:right w:val="none" w:sz="0" w:space="0" w:color="auto"/>
          </w:divBdr>
        </w:div>
        <w:div w:id="1252659174">
          <w:marLeft w:val="640"/>
          <w:marRight w:val="0"/>
          <w:marTop w:val="0"/>
          <w:marBottom w:val="0"/>
          <w:divBdr>
            <w:top w:val="none" w:sz="0" w:space="0" w:color="auto"/>
            <w:left w:val="none" w:sz="0" w:space="0" w:color="auto"/>
            <w:bottom w:val="none" w:sz="0" w:space="0" w:color="auto"/>
            <w:right w:val="none" w:sz="0" w:space="0" w:color="auto"/>
          </w:divBdr>
        </w:div>
        <w:div w:id="1758331827">
          <w:marLeft w:val="640"/>
          <w:marRight w:val="0"/>
          <w:marTop w:val="0"/>
          <w:marBottom w:val="0"/>
          <w:divBdr>
            <w:top w:val="none" w:sz="0" w:space="0" w:color="auto"/>
            <w:left w:val="none" w:sz="0" w:space="0" w:color="auto"/>
            <w:bottom w:val="none" w:sz="0" w:space="0" w:color="auto"/>
            <w:right w:val="none" w:sz="0" w:space="0" w:color="auto"/>
          </w:divBdr>
        </w:div>
        <w:div w:id="1856385463">
          <w:marLeft w:val="640"/>
          <w:marRight w:val="0"/>
          <w:marTop w:val="0"/>
          <w:marBottom w:val="0"/>
          <w:divBdr>
            <w:top w:val="none" w:sz="0" w:space="0" w:color="auto"/>
            <w:left w:val="none" w:sz="0" w:space="0" w:color="auto"/>
            <w:bottom w:val="none" w:sz="0" w:space="0" w:color="auto"/>
            <w:right w:val="none" w:sz="0" w:space="0" w:color="auto"/>
          </w:divBdr>
        </w:div>
        <w:div w:id="1503353528">
          <w:marLeft w:val="640"/>
          <w:marRight w:val="0"/>
          <w:marTop w:val="0"/>
          <w:marBottom w:val="0"/>
          <w:divBdr>
            <w:top w:val="none" w:sz="0" w:space="0" w:color="auto"/>
            <w:left w:val="none" w:sz="0" w:space="0" w:color="auto"/>
            <w:bottom w:val="none" w:sz="0" w:space="0" w:color="auto"/>
            <w:right w:val="none" w:sz="0" w:space="0" w:color="auto"/>
          </w:divBdr>
        </w:div>
        <w:div w:id="1524632120">
          <w:marLeft w:val="640"/>
          <w:marRight w:val="0"/>
          <w:marTop w:val="0"/>
          <w:marBottom w:val="0"/>
          <w:divBdr>
            <w:top w:val="none" w:sz="0" w:space="0" w:color="auto"/>
            <w:left w:val="none" w:sz="0" w:space="0" w:color="auto"/>
            <w:bottom w:val="none" w:sz="0" w:space="0" w:color="auto"/>
            <w:right w:val="none" w:sz="0" w:space="0" w:color="auto"/>
          </w:divBdr>
        </w:div>
        <w:div w:id="429353976">
          <w:marLeft w:val="640"/>
          <w:marRight w:val="0"/>
          <w:marTop w:val="0"/>
          <w:marBottom w:val="0"/>
          <w:divBdr>
            <w:top w:val="none" w:sz="0" w:space="0" w:color="auto"/>
            <w:left w:val="none" w:sz="0" w:space="0" w:color="auto"/>
            <w:bottom w:val="none" w:sz="0" w:space="0" w:color="auto"/>
            <w:right w:val="none" w:sz="0" w:space="0" w:color="auto"/>
          </w:divBdr>
        </w:div>
        <w:div w:id="563876327">
          <w:marLeft w:val="640"/>
          <w:marRight w:val="0"/>
          <w:marTop w:val="0"/>
          <w:marBottom w:val="0"/>
          <w:divBdr>
            <w:top w:val="none" w:sz="0" w:space="0" w:color="auto"/>
            <w:left w:val="none" w:sz="0" w:space="0" w:color="auto"/>
            <w:bottom w:val="none" w:sz="0" w:space="0" w:color="auto"/>
            <w:right w:val="none" w:sz="0" w:space="0" w:color="auto"/>
          </w:divBdr>
        </w:div>
        <w:div w:id="1325431145">
          <w:marLeft w:val="640"/>
          <w:marRight w:val="0"/>
          <w:marTop w:val="0"/>
          <w:marBottom w:val="0"/>
          <w:divBdr>
            <w:top w:val="none" w:sz="0" w:space="0" w:color="auto"/>
            <w:left w:val="none" w:sz="0" w:space="0" w:color="auto"/>
            <w:bottom w:val="none" w:sz="0" w:space="0" w:color="auto"/>
            <w:right w:val="none" w:sz="0" w:space="0" w:color="auto"/>
          </w:divBdr>
        </w:div>
        <w:div w:id="1528985555">
          <w:marLeft w:val="640"/>
          <w:marRight w:val="0"/>
          <w:marTop w:val="0"/>
          <w:marBottom w:val="0"/>
          <w:divBdr>
            <w:top w:val="none" w:sz="0" w:space="0" w:color="auto"/>
            <w:left w:val="none" w:sz="0" w:space="0" w:color="auto"/>
            <w:bottom w:val="none" w:sz="0" w:space="0" w:color="auto"/>
            <w:right w:val="none" w:sz="0" w:space="0" w:color="auto"/>
          </w:divBdr>
        </w:div>
        <w:div w:id="215163344">
          <w:marLeft w:val="640"/>
          <w:marRight w:val="0"/>
          <w:marTop w:val="0"/>
          <w:marBottom w:val="0"/>
          <w:divBdr>
            <w:top w:val="none" w:sz="0" w:space="0" w:color="auto"/>
            <w:left w:val="none" w:sz="0" w:space="0" w:color="auto"/>
            <w:bottom w:val="none" w:sz="0" w:space="0" w:color="auto"/>
            <w:right w:val="none" w:sz="0" w:space="0" w:color="auto"/>
          </w:divBdr>
        </w:div>
        <w:div w:id="1245409401">
          <w:marLeft w:val="640"/>
          <w:marRight w:val="0"/>
          <w:marTop w:val="0"/>
          <w:marBottom w:val="0"/>
          <w:divBdr>
            <w:top w:val="none" w:sz="0" w:space="0" w:color="auto"/>
            <w:left w:val="none" w:sz="0" w:space="0" w:color="auto"/>
            <w:bottom w:val="none" w:sz="0" w:space="0" w:color="auto"/>
            <w:right w:val="none" w:sz="0" w:space="0" w:color="auto"/>
          </w:divBdr>
        </w:div>
        <w:div w:id="1920555826">
          <w:marLeft w:val="640"/>
          <w:marRight w:val="0"/>
          <w:marTop w:val="0"/>
          <w:marBottom w:val="0"/>
          <w:divBdr>
            <w:top w:val="none" w:sz="0" w:space="0" w:color="auto"/>
            <w:left w:val="none" w:sz="0" w:space="0" w:color="auto"/>
            <w:bottom w:val="none" w:sz="0" w:space="0" w:color="auto"/>
            <w:right w:val="none" w:sz="0" w:space="0" w:color="auto"/>
          </w:divBdr>
        </w:div>
        <w:div w:id="656958899">
          <w:marLeft w:val="640"/>
          <w:marRight w:val="0"/>
          <w:marTop w:val="0"/>
          <w:marBottom w:val="0"/>
          <w:divBdr>
            <w:top w:val="none" w:sz="0" w:space="0" w:color="auto"/>
            <w:left w:val="none" w:sz="0" w:space="0" w:color="auto"/>
            <w:bottom w:val="none" w:sz="0" w:space="0" w:color="auto"/>
            <w:right w:val="none" w:sz="0" w:space="0" w:color="auto"/>
          </w:divBdr>
        </w:div>
        <w:div w:id="436215652">
          <w:marLeft w:val="640"/>
          <w:marRight w:val="0"/>
          <w:marTop w:val="0"/>
          <w:marBottom w:val="0"/>
          <w:divBdr>
            <w:top w:val="none" w:sz="0" w:space="0" w:color="auto"/>
            <w:left w:val="none" w:sz="0" w:space="0" w:color="auto"/>
            <w:bottom w:val="none" w:sz="0" w:space="0" w:color="auto"/>
            <w:right w:val="none" w:sz="0" w:space="0" w:color="auto"/>
          </w:divBdr>
        </w:div>
        <w:div w:id="1086221012">
          <w:marLeft w:val="640"/>
          <w:marRight w:val="0"/>
          <w:marTop w:val="0"/>
          <w:marBottom w:val="0"/>
          <w:divBdr>
            <w:top w:val="none" w:sz="0" w:space="0" w:color="auto"/>
            <w:left w:val="none" w:sz="0" w:space="0" w:color="auto"/>
            <w:bottom w:val="none" w:sz="0" w:space="0" w:color="auto"/>
            <w:right w:val="none" w:sz="0" w:space="0" w:color="auto"/>
          </w:divBdr>
        </w:div>
        <w:div w:id="10302207">
          <w:marLeft w:val="640"/>
          <w:marRight w:val="0"/>
          <w:marTop w:val="0"/>
          <w:marBottom w:val="0"/>
          <w:divBdr>
            <w:top w:val="none" w:sz="0" w:space="0" w:color="auto"/>
            <w:left w:val="none" w:sz="0" w:space="0" w:color="auto"/>
            <w:bottom w:val="none" w:sz="0" w:space="0" w:color="auto"/>
            <w:right w:val="none" w:sz="0" w:space="0" w:color="auto"/>
          </w:divBdr>
        </w:div>
        <w:div w:id="1958565979">
          <w:marLeft w:val="640"/>
          <w:marRight w:val="0"/>
          <w:marTop w:val="0"/>
          <w:marBottom w:val="0"/>
          <w:divBdr>
            <w:top w:val="none" w:sz="0" w:space="0" w:color="auto"/>
            <w:left w:val="none" w:sz="0" w:space="0" w:color="auto"/>
            <w:bottom w:val="none" w:sz="0" w:space="0" w:color="auto"/>
            <w:right w:val="none" w:sz="0" w:space="0" w:color="auto"/>
          </w:divBdr>
        </w:div>
        <w:div w:id="1165244615">
          <w:marLeft w:val="640"/>
          <w:marRight w:val="0"/>
          <w:marTop w:val="0"/>
          <w:marBottom w:val="0"/>
          <w:divBdr>
            <w:top w:val="none" w:sz="0" w:space="0" w:color="auto"/>
            <w:left w:val="none" w:sz="0" w:space="0" w:color="auto"/>
            <w:bottom w:val="none" w:sz="0" w:space="0" w:color="auto"/>
            <w:right w:val="none" w:sz="0" w:space="0" w:color="auto"/>
          </w:divBdr>
        </w:div>
        <w:div w:id="833451115">
          <w:marLeft w:val="640"/>
          <w:marRight w:val="0"/>
          <w:marTop w:val="0"/>
          <w:marBottom w:val="0"/>
          <w:divBdr>
            <w:top w:val="none" w:sz="0" w:space="0" w:color="auto"/>
            <w:left w:val="none" w:sz="0" w:space="0" w:color="auto"/>
            <w:bottom w:val="none" w:sz="0" w:space="0" w:color="auto"/>
            <w:right w:val="none" w:sz="0" w:space="0" w:color="auto"/>
          </w:divBdr>
        </w:div>
        <w:div w:id="1741513928">
          <w:marLeft w:val="640"/>
          <w:marRight w:val="0"/>
          <w:marTop w:val="0"/>
          <w:marBottom w:val="0"/>
          <w:divBdr>
            <w:top w:val="none" w:sz="0" w:space="0" w:color="auto"/>
            <w:left w:val="none" w:sz="0" w:space="0" w:color="auto"/>
            <w:bottom w:val="none" w:sz="0" w:space="0" w:color="auto"/>
            <w:right w:val="none" w:sz="0" w:space="0" w:color="auto"/>
          </w:divBdr>
        </w:div>
        <w:div w:id="1768235419">
          <w:marLeft w:val="640"/>
          <w:marRight w:val="0"/>
          <w:marTop w:val="0"/>
          <w:marBottom w:val="0"/>
          <w:divBdr>
            <w:top w:val="none" w:sz="0" w:space="0" w:color="auto"/>
            <w:left w:val="none" w:sz="0" w:space="0" w:color="auto"/>
            <w:bottom w:val="none" w:sz="0" w:space="0" w:color="auto"/>
            <w:right w:val="none" w:sz="0" w:space="0" w:color="auto"/>
          </w:divBdr>
        </w:div>
        <w:div w:id="918172178">
          <w:marLeft w:val="640"/>
          <w:marRight w:val="0"/>
          <w:marTop w:val="0"/>
          <w:marBottom w:val="0"/>
          <w:divBdr>
            <w:top w:val="none" w:sz="0" w:space="0" w:color="auto"/>
            <w:left w:val="none" w:sz="0" w:space="0" w:color="auto"/>
            <w:bottom w:val="none" w:sz="0" w:space="0" w:color="auto"/>
            <w:right w:val="none" w:sz="0" w:space="0" w:color="auto"/>
          </w:divBdr>
        </w:div>
        <w:div w:id="2028022738">
          <w:marLeft w:val="640"/>
          <w:marRight w:val="0"/>
          <w:marTop w:val="0"/>
          <w:marBottom w:val="0"/>
          <w:divBdr>
            <w:top w:val="none" w:sz="0" w:space="0" w:color="auto"/>
            <w:left w:val="none" w:sz="0" w:space="0" w:color="auto"/>
            <w:bottom w:val="none" w:sz="0" w:space="0" w:color="auto"/>
            <w:right w:val="none" w:sz="0" w:space="0" w:color="auto"/>
          </w:divBdr>
        </w:div>
        <w:div w:id="673143215">
          <w:marLeft w:val="640"/>
          <w:marRight w:val="0"/>
          <w:marTop w:val="0"/>
          <w:marBottom w:val="0"/>
          <w:divBdr>
            <w:top w:val="none" w:sz="0" w:space="0" w:color="auto"/>
            <w:left w:val="none" w:sz="0" w:space="0" w:color="auto"/>
            <w:bottom w:val="none" w:sz="0" w:space="0" w:color="auto"/>
            <w:right w:val="none" w:sz="0" w:space="0" w:color="auto"/>
          </w:divBdr>
        </w:div>
        <w:div w:id="881819642">
          <w:marLeft w:val="640"/>
          <w:marRight w:val="0"/>
          <w:marTop w:val="0"/>
          <w:marBottom w:val="0"/>
          <w:divBdr>
            <w:top w:val="none" w:sz="0" w:space="0" w:color="auto"/>
            <w:left w:val="none" w:sz="0" w:space="0" w:color="auto"/>
            <w:bottom w:val="none" w:sz="0" w:space="0" w:color="auto"/>
            <w:right w:val="none" w:sz="0" w:space="0" w:color="auto"/>
          </w:divBdr>
        </w:div>
        <w:div w:id="1336302178">
          <w:marLeft w:val="640"/>
          <w:marRight w:val="0"/>
          <w:marTop w:val="0"/>
          <w:marBottom w:val="0"/>
          <w:divBdr>
            <w:top w:val="none" w:sz="0" w:space="0" w:color="auto"/>
            <w:left w:val="none" w:sz="0" w:space="0" w:color="auto"/>
            <w:bottom w:val="none" w:sz="0" w:space="0" w:color="auto"/>
            <w:right w:val="none" w:sz="0" w:space="0" w:color="auto"/>
          </w:divBdr>
        </w:div>
        <w:div w:id="384261348">
          <w:marLeft w:val="640"/>
          <w:marRight w:val="0"/>
          <w:marTop w:val="0"/>
          <w:marBottom w:val="0"/>
          <w:divBdr>
            <w:top w:val="none" w:sz="0" w:space="0" w:color="auto"/>
            <w:left w:val="none" w:sz="0" w:space="0" w:color="auto"/>
            <w:bottom w:val="none" w:sz="0" w:space="0" w:color="auto"/>
            <w:right w:val="none" w:sz="0" w:space="0" w:color="auto"/>
          </w:divBdr>
        </w:div>
        <w:div w:id="896815352">
          <w:marLeft w:val="640"/>
          <w:marRight w:val="0"/>
          <w:marTop w:val="0"/>
          <w:marBottom w:val="0"/>
          <w:divBdr>
            <w:top w:val="none" w:sz="0" w:space="0" w:color="auto"/>
            <w:left w:val="none" w:sz="0" w:space="0" w:color="auto"/>
            <w:bottom w:val="none" w:sz="0" w:space="0" w:color="auto"/>
            <w:right w:val="none" w:sz="0" w:space="0" w:color="auto"/>
          </w:divBdr>
        </w:div>
        <w:div w:id="1497499289">
          <w:marLeft w:val="640"/>
          <w:marRight w:val="0"/>
          <w:marTop w:val="0"/>
          <w:marBottom w:val="0"/>
          <w:divBdr>
            <w:top w:val="none" w:sz="0" w:space="0" w:color="auto"/>
            <w:left w:val="none" w:sz="0" w:space="0" w:color="auto"/>
            <w:bottom w:val="none" w:sz="0" w:space="0" w:color="auto"/>
            <w:right w:val="none" w:sz="0" w:space="0" w:color="auto"/>
          </w:divBdr>
        </w:div>
        <w:div w:id="427237310">
          <w:marLeft w:val="640"/>
          <w:marRight w:val="0"/>
          <w:marTop w:val="0"/>
          <w:marBottom w:val="0"/>
          <w:divBdr>
            <w:top w:val="none" w:sz="0" w:space="0" w:color="auto"/>
            <w:left w:val="none" w:sz="0" w:space="0" w:color="auto"/>
            <w:bottom w:val="none" w:sz="0" w:space="0" w:color="auto"/>
            <w:right w:val="none" w:sz="0" w:space="0" w:color="auto"/>
          </w:divBdr>
        </w:div>
        <w:div w:id="1174103451">
          <w:marLeft w:val="640"/>
          <w:marRight w:val="0"/>
          <w:marTop w:val="0"/>
          <w:marBottom w:val="0"/>
          <w:divBdr>
            <w:top w:val="none" w:sz="0" w:space="0" w:color="auto"/>
            <w:left w:val="none" w:sz="0" w:space="0" w:color="auto"/>
            <w:bottom w:val="none" w:sz="0" w:space="0" w:color="auto"/>
            <w:right w:val="none" w:sz="0" w:space="0" w:color="auto"/>
          </w:divBdr>
        </w:div>
        <w:div w:id="214122505">
          <w:marLeft w:val="640"/>
          <w:marRight w:val="0"/>
          <w:marTop w:val="0"/>
          <w:marBottom w:val="0"/>
          <w:divBdr>
            <w:top w:val="none" w:sz="0" w:space="0" w:color="auto"/>
            <w:left w:val="none" w:sz="0" w:space="0" w:color="auto"/>
            <w:bottom w:val="none" w:sz="0" w:space="0" w:color="auto"/>
            <w:right w:val="none" w:sz="0" w:space="0" w:color="auto"/>
          </w:divBdr>
        </w:div>
        <w:div w:id="623730123">
          <w:marLeft w:val="640"/>
          <w:marRight w:val="0"/>
          <w:marTop w:val="0"/>
          <w:marBottom w:val="0"/>
          <w:divBdr>
            <w:top w:val="none" w:sz="0" w:space="0" w:color="auto"/>
            <w:left w:val="none" w:sz="0" w:space="0" w:color="auto"/>
            <w:bottom w:val="none" w:sz="0" w:space="0" w:color="auto"/>
            <w:right w:val="none" w:sz="0" w:space="0" w:color="auto"/>
          </w:divBdr>
        </w:div>
        <w:div w:id="1209489319">
          <w:marLeft w:val="640"/>
          <w:marRight w:val="0"/>
          <w:marTop w:val="0"/>
          <w:marBottom w:val="0"/>
          <w:divBdr>
            <w:top w:val="none" w:sz="0" w:space="0" w:color="auto"/>
            <w:left w:val="none" w:sz="0" w:space="0" w:color="auto"/>
            <w:bottom w:val="none" w:sz="0" w:space="0" w:color="auto"/>
            <w:right w:val="none" w:sz="0" w:space="0" w:color="auto"/>
          </w:divBdr>
        </w:div>
        <w:div w:id="1395661774">
          <w:marLeft w:val="640"/>
          <w:marRight w:val="0"/>
          <w:marTop w:val="0"/>
          <w:marBottom w:val="0"/>
          <w:divBdr>
            <w:top w:val="none" w:sz="0" w:space="0" w:color="auto"/>
            <w:left w:val="none" w:sz="0" w:space="0" w:color="auto"/>
            <w:bottom w:val="none" w:sz="0" w:space="0" w:color="auto"/>
            <w:right w:val="none" w:sz="0" w:space="0" w:color="auto"/>
          </w:divBdr>
        </w:div>
        <w:div w:id="1061250018">
          <w:marLeft w:val="640"/>
          <w:marRight w:val="0"/>
          <w:marTop w:val="0"/>
          <w:marBottom w:val="0"/>
          <w:divBdr>
            <w:top w:val="none" w:sz="0" w:space="0" w:color="auto"/>
            <w:left w:val="none" w:sz="0" w:space="0" w:color="auto"/>
            <w:bottom w:val="none" w:sz="0" w:space="0" w:color="auto"/>
            <w:right w:val="none" w:sz="0" w:space="0" w:color="auto"/>
          </w:divBdr>
        </w:div>
        <w:div w:id="205720320">
          <w:marLeft w:val="640"/>
          <w:marRight w:val="0"/>
          <w:marTop w:val="0"/>
          <w:marBottom w:val="0"/>
          <w:divBdr>
            <w:top w:val="none" w:sz="0" w:space="0" w:color="auto"/>
            <w:left w:val="none" w:sz="0" w:space="0" w:color="auto"/>
            <w:bottom w:val="none" w:sz="0" w:space="0" w:color="auto"/>
            <w:right w:val="none" w:sz="0" w:space="0" w:color="auto"/>
          </w:divBdr>
        </w:div>
        <w:div w:id="2129661270">
          <w:marLeft w:val="640"/>
          <w:marRight w:val="0"/>
          <w:marTop w:val="0"/>
          <w:marBottom w:val="0"/>
          <w:divBdr>
            <w:top w:val="none" w:sz="0" w:space="0" w:color="auto"/>
            <w:left w:val="none" w:sz="0" w:space="0" w:color="auto"/>
            <w:bottom w:val="none" w:sz="0" w:space="0" w:color="auto"/>
            <w:right w:val="none" w:sz="0" w:space="0" w:color="auto"/>
          </w:divBdr>
        </w:div>
        <w:div w:id="594627759">
          <w:marLeft w:val="640"/>
          <w:marRight w:val="0"/>
          <w:marTop w:val="0"/>
          <w:marBottom w:val="0"/>
          <w:divBdr>
            <w:top w:val="none" w:sz="0" w:space="0" w:color="auto"/>
            <w:left w:val="none" w:sz="0" w:space="0" w:color="auto"/>
            <w:bottom w:val="none" w:sz="0" w:space="0" w:color="auto"/>
            <w:right w:val="none" w:sz="0" w:space="0" w:color="auto"/>
          </w:divBdr>
        </w:div>
        <w:div w:id="2114669670">
          <w:marLeft w:val="640"/>
          <w:marRight w:val="0"/>
          <w:marTop w:val="0"/>
          <w:marBottom w:val="0"/>
          <w:divBdr>
            <w:top w:val="none" w:sz="0" w:space="0" w:color="auto"/>
            <w:left w:val="none" w:sz="0" w:space="0" w:color="auto"/>
            <w:bottom w:val="none" w:sz="0" w:space="0" w:color="auto"/>
            <w:right w:val="none" w:sz="0" w:space="0" w:color="auto"/>
          </w:divBdr>
        </w:div>
        <w:div w:id="129707736">
          <w:marLeft w:val="640"/>
          <w:marRight w:val="0"/>
          <w:marTop w:val="0"/>
          <w:marBottom w:val="0"/>
          <w:divBdr>
            <w:top w:val="none" w:sz="0" w:space="0" w:color="auto"/>
            <w:left w:val="none" w:sz="0" w:space="0" w:color="auto"/>
            <w:bottom w:val="none" w:sz="0" w:space="0" w:color="auto"/>
            <w:right w:val="none" w:sz="0" w:space="0" w:color="auto"/>
          </w:divBdr>
        </w:div>
        <w:div w:id="1016886920">
          <w:marLeft w:val="640"/>
          <w:marRight w:val="0"/>
          <w:marTop w:val="0"/>
          <w:marBottom w:val="0"/>
          <w:divBdr>
            <w:top w:val="none" w:sz="0" w:space="0" w:color="auto"/>
            <w:left w:val="none" w:sz="0" w:space="0" w:color="auto"/>
            <w:bottom w:val="none" w:sz="0" w:space="0" w:color="auto"/>
            <w:right w:val="none" w:sz="0" w:space="0" w:color="auto"/>
          </w:divBdr>
        </w:div>
        <w:div w:id="1804930086">
          <w:marLeft w:val="640"/>
          <w:marRight w:val="0"/>
          <w:marTop w:val="0"/>
          <w:marBottom w:val="0"/>
          <w:divBdr>
            <w:top w:val="none" w:sz="0" w:space="0" w:color="auto"/>
            <w:left w:val="none" w:sz="0" w:space="0" w:color="auto"/>
            <w:bottom w:val="none" w:sz="0" w:space="0" w:color="auto"/>
            <w:right w:val="none" w:sz="0" w:space="0" w:color="auto"/>
          </w:divBdr>
        </w:div>
        <w:div w:id="403341298">
          <w:marLeft w:val="640"/>
          <w:marRight w:val="0"/>
          <w:marTop w:val="0"/>
          <w:marBottom w:val="0"/>
          <w:divBdr>
            <w:top w:val="none" w:sz="0" w:space="0" w:color="auto"/>
            <w:left w:val="none" w:sz="0" w:space="0" w:color="auto"/>
            <w:bottom w:val="none" w:sz="0" w:space="0" w:color="auto"/>
            <w:right w:val="none" w:sz="0" w:space="0" w:color="auto"/>
          </w:divBdr>
        </w:div>
        <w:div w:id="345909962">
          <w:marLeft w:val="640"/>
          <w:marRight w:val="0"/>
          <w:marTop w:val="0"/>
          <w:marBottom w:val="0"/>
          <w:divBdr>
            <w:top w:val="none" w:sz="0" w:space="0" w:color="auto"/>
            <w:left w:val="none" w:sz="0" w:space="0" w:color="auto"/>
            <w:bottom w:val="none" w:sz="0" w:space="0" w:color="auto"/>
            <w:right w:val="none" w:sz="0" w:space="0" w:color="auto"/>
          </w:divBdr>
        </w:div>
        <w:div w:id="494343995">
          <w:marLeft w:val="640"/>
          <w:marRight w:val="0"/>
          <w:marTop w:val="0"/>
          <w:marBottom w:val="0"/>
          <w:divBdr>
            <w:top w:val="none" w:sz="0" w:space="0" w:color="auto"/>
            <w:left w:val="none" w:sz="0" w:space="0" w:color="auto"/>
            <w:bottom w:val="none" w:sz="0" w:space="0" w:color="auto"/>
            <w:right w:val="none" w:sz="0" w:space="0" w:color="auto"/>
          </w:divBdr>
        </w:div>
        <w:div w:id="1368481399">
          <w:marLeft w:val="640"/>
          <w:marRight w:val="0"/>
          <w:marTop w:val="0"/>
          <w:marBottom w:val="0"/>
          <w:divBdr>
            <w:top w:val="none" w:sz="0" w:space="0" w:color="auto"/>
            <w:left w:val="none" w:sz="0" w:space="0" w:color="auto"/>
            <w:bottom w:val="none" w:sz="0" w:space="0" w:color="auto"/>
            <w:right w:val="none" w:sz="0" w:space="0" w:color="auto"/>
          </w:divBdr>
        </w:div>
        <w:div w:id="261037433">
          <w:marLeft w:val="640"/>
          <w:marRight w:val="0"/>
          <w:marTop w:val="0"/>
          <w:marBottom w:val="0"/>
          <w:divBdr>
            <w:top w:val="none" w:sz="0" w:space="0" w:color="auto"/>
            <w:left w:val="none" w:sz="0" w:space="0" w:color="auto"/>
            <w:bottom w:val="none" w:sz="0" w:space="0" w:color="auto"/>
            <w:right w:val="none" w:sz="0" w:space="0" w:color="auto"/>
          </w:divBdr>
        </w:div>
        <w:div w:id="801189799">
          <w:marLeft w:val="640"/>
          <w:marRight w:val="0"/>
          <w:marTop w:val="0"/>
          <w:marBottom w:val="0"/>
          <w:divBdr>
            <w:top w:val="none" w:sz="0" w:space="0" w:color="auto"/>
            <w:left w:val="none" w:sz="0" w:space="0" w:color="auto"/>
            <w:bottom w:val="none" w:sz="0" w:space="0" w:color="auto"/>
            <w:right w:val="none" w:sz="0" w:space="0" w:color="auto"/>
          </w:divBdr>
        </w:div>
        <w:div w:id="1055858694">
          <w:marLeft w:val="640"/>
          <w:marRight w:val="0"/>
          <w:marTop w:val="0"/>
          <w:marBottom w:val="0"/>
          <w:divBdr>
            <w:top w:val="none" w:sz="0" w:space="0" w:color="auto"/>
            <w:left w:val="none" w:sz="0" w:space="0" w:color="auto"/>
            <w:bottom w:val="none" w:sz="0" w:space="0" w:color="auto"/>
            <w:right w:val="none" w:sz="0" w:space="0" w:color="auto"/>
          </w:divBdr>
        </w:div>
        <w:div w:id="193226996">
          <w:marLeft w:val="640"/>
          <w:marRight w:val="0"/>
          <w:marTop w:val="0"/>
          <w:marBottom w:val="0"/>
          <w:divBdr>
            <w:top w:val="none" w:sz="0" w:space="0" w:color="auto"/>
            <w:left w:val="none" w:sz="0" w:space="0" w:color="auto"/>
            <w:bottom w:val="none" w:sz="0" w:space="0" w:color="auto"/>
            <w:right w:val="none" w:sz="0" w:space="0" w:color="auto"/>
          </w:divBdr>
        </w:div>
        <w:div w:id="2090930431">
          <w:marLeft w:val="640"/>
          <w:marRight w:val="0"/>
          <w:marTop w:val="0"/>
          <w:marBottom w:val="0"/>
          <w:divBdr>
            <w:top w:val="none" w:sz="0" w:space="0" w:color="auto"/>
            <w:left w:val="none" w:sz="0" w:space="0" w:color="auto"/>
            <w:bottom w:val="none" w:sz="0" w:space="0" w:color="auto"/>
            <w:right w:val="none" w:sz="0" w:space="0" w:color="auto"/>
          </w:divBdr>
        </w:div>
        <w:div w:id="633145468">
          <w:marLeft w:val="640"/>
          <w:marRight w:val="0"/>
          <w:marTop w:val="0"/>
          <w:marBottom w:val="0"/>
          <w:divBdr>
            <w:top w:val="none" w:sz="0" w:space="0" w:color="auto"/>
            <w:left w:val="none" w:sz="0" w:space="0" w:color="auto"/>
            <w:bottom w:val="none" w:sz="0" w:space="0" w:color="auto"/>
            <w:right w:val="none" w:sz="0" w:space="0" w:color="auto"/>
          </w:divBdr>
        </w:div>
        <w:div w:id="2972205">
          <w:marLeft w:val="640"/>
          <w:marRight w:val="0"/>
          <w:marTop w:val="0"/>
          <w:marBottom w:val="0"/>
          <w:divBdr>
            <w:top w:val="none" w:sz="0" w:space="0" w:color="auto"/>
            <w:left w:val="none" w:sz="0" w:space="0" w:color="auto"/>
            <w:bottom w:val="none" w:sz="0" w:space="0" w:color="auto"/>
            <w:right w:val="none" w:sz="0" w:space="0" w:color="auto"/>
          </w:divBdr>
        </w:div>
        <w:div w:id="77482168">
          <w:marLeft w:val="640"/>
          <w:marRight w:val="0"/>
          <w:marTop w:val="0"/>
          <w:marBottom w:val="0"/>
          <w:divBdr>
            <w:top w:val="none" w:sz="0" w:space="0" w:color="auto"/>
            <w:left w:val="none" w:sz="0" w:space="0" w:color="auto"/>
            <w:bottom w:val="none" w:sz="0" w:space="0" w:color="auto"/>
            <w:right w:val="none" w:sz="0" w:space="0" w:color="auto"/>
          </w:divBdr>
        </w:div>
        <w:div w:id="1727335162">
          <w:marLeft w:val="640"/>
          <w:marRight w:val="0"/>
          <w:marTop w:val="0"/>
          <w:marBottom w:val="0"/>
          <w:divBdr>
            <w:top w:val="none" w:sz="0" w:space="0" w:color="auto"/>
            <w:left w:val="none" w:sz="0" w:space="0" w:color="auto"/>
            <w:bottom w:val="none" w:sz="0" w:space="0" w:color="auto"/>
            <w:right w:val="none" w:sz="0" w:space="0" w:color="auto"/>
          </w:divBdr>
        </w:div>
        <w:div w:id="409623399">
          <w:marLeft w:val="640"/>
          <w:marRight w:val="0"/>
          <w:marTop w:val="0"/>
          <w:marBottom w:val="0"/>
          <w:divBdr>
            <w:top w:val="none" w:sz="0" w:space="0" w:color="auto"/>
            <w:left w:val="none" w:sz="0" w:space="0" w:color="auto"/>
            <w:bottom w:val="none" w:sz="0" w:space="0" w:color="auto"/>
            <w:right w:val="none" w:sz="0" w:space="0" w:color="auto"/>
          </w:divBdr>
        </w:div>
        <w:div w:id="704865606">
          <w:marLeft w:val="640"/>
          <w:marRight w:val="0"/>
          <w:marTop w:val="0"/>
          <w:marBottom w:val="0"/>
          <w:divBdr>
            <w:top w:val="none" w:sz="0" w:space="0" w:color="auto"/>
            <w:left w:val="none" w:sz="0" w:space="0" w:color="auto"/>
            <w:bottom w:val="none" w:sz="0" w:space="0" w:color="auto"/>
            <w:right w:val="none" w:sz="0" w:space="0" w:color="auto"/>
          </w:divBdr>
        </w:div>
        <w:div w:id="1439911036">
          <w:marLeft w:val="640"/>
          <w:marRight w:val="0"/>
          <w:marTop w:val="0"/>
          <w:marBottom w:val="0"/>
          <w:divBdr>
            <w:top w:val="none" w:sz="0" w:space="0" w:color="auto"/>
            <w:left w:val="none" w:sz="0" w:space="0" w:color="auto"/>
            <w:bottom w:val="none" w:sz="0" w:space="0" w:color="auto"/>
            <w:right w:val="none" w:sz="0" w:space="0" w:color="auto"/>
          </w:divBdr>
        </w:div>
        <w:div w:id="1423406161">
          <w:marLeft w:val="640"/>
          <w:marRight w:val="0"/>
          <w:marTop w:val="0"/>
          <w:marBottom w:val="0"/>
          <w:divBdr>
            <w:top w:val="none" w:sz="0" w:space="0" w:color="auto"/>
            <w:left w:val="none" w:sz="0" w:space="0" w:color="auto"/>
            <w:bottom w:val="none" w:sz="0" w:space="0" w:color="auto"/>
            <w:right w:val="none" w:sz="0" w:space="0" w:color="auto"/>
          </w:divBdr>
        </w:div>
        <w:div w:id="1828084041">
          <w:marLeft w:val="640"/>
          <w:marRight w:val="0"/>
          <w:marTop w:val="0"/>
          <w:marBottom w:val="0"/>
          <w:divBdr>
            <w:top w:val="none" w:sz="0" w:space="0" w:color="auto"/>
            <w:left w:val="none" w:sz="0" w:space="0" w:color="auto"/>
            <w:bottom w:val="none" w:sz="0" w:space="0" w:color="auto"/>
            <w:right w:val="none" w:sz="0" w:space="0" w:color="auto"/>
          </w:divBdr>
        </w:div>
        <w:div w:id="1544900122">
          <w:marLeft w:val="640"/>
          <w:marRight w:val="0"/>
          <w:marTop w:val="0"/>
          <w:marBottom w:val="0"/>
          <w:divBdr>
            <w:top w:val="none" w:sz="0" w:space="0" w:color="auto"/>
            <w:left w:val="none" w:sz="0" w:space="0" w:color="auto"/>
            <w:bottom w:val="none" w:sz="0" w:space="0" w:color="auto"/>
            <w:right w:val="none" w:sz="0" w:space="0" w:color="auto"/>
          </w:divBdr>
        </w:div>
        <w:div w:id="1308129253">
          <w:marLeft w:val="640"/>
          <w:marRight w:val="0"/>
          <w:marTop w:val="0"/>
          <w:marBottom w:val="0"/>
          <w:divBdr>
            <w:top w:val="none" w:sz="0" w:space="0" w:color="auto"/>
            <w:left w:val="none" w:sz="0" w:space="0" w:color="auto"/>
            <w:bottom w:val="none" w:sz="0" w:space="0" w:color="auto"/>
            <w:right w:val="none" w:sz="0" w:space="0" w:color="auto"/>
          </w:divBdr>
        </w:div>
        <w:div w:id="730663042">
          <w:marLeft w:val="640"/>
          <w:marRight w:val="0"/>
          <w:marTop w:val="0"/>
          <w:marBottom w:val="0"/>
          <w:divBdr>
            <w:top w:val="none" w:sz="0" w:space="0" w:color="auto"/>
            <w:left w:val="none" w:sz="0" w:space="0" w:color="auto"/>
            <w:bottom w:val="none" w:sz="0" w:space="0" w:color="auto"/>
            <w:right w:val="none" w:sz="0" w:space="0" w:color="auto"/>
          </w:divBdr>
        </w:div>
        <w:div w:id="1993173024">
          <w:marLeft w:val="640"/>
          <w:marRight w:val="0"/>
          <w:marTop w:val="0"/>
          <w:marBottom w:val="0"/>
          <w:divBdr>
            <w:top w:val="none" w:sz="0" w:space="0" w:color="auto"/>
            <w:left w:val="none" w:sz="0" w:space="0" w:color="auto"/>
            <w:bottom w:val="none" w:sz="0" w:space="0" w:color="auto"/>
            <w:right w:val="none" w:sz="0" w:space="0" w:color="auto"/>
          </w:divBdr>
        </w:div>
        <w:div w:id="677737248">
          <w:marLeft w:val="640"/>
          <w:marRight w:val="0"/>
          <w:marTop w:val="0"/>
          <w:marBottom w:val="0"/>
          <w:divBdr>
            <w:top w:val="none" w:sz="0" w:space="0" w:color="auto"/>
            <w:left w:val="none" w:sz="0" w:space="0" w:color="auto"/>
            <w:bottom w:val="none" w:sz="0" w:space="0" w:color="auto"/>
            <w:right w:val="none" w:sz="0" w:space="0" w:color="auto"/>
          </w:divBdr>
        </w:div>
        <w:div w:id="1230578099">
          <w:marLeft w:val="640"/>
          <w:marRight w:val="0"/>
          <w:marTop w:val="0"/>
          <w:marBottom w:val="0"/>
          <w:divBdr>
            <w:top w:val="none" w:sz="0" w:space="0" w:color="auto"/>
            <w:left w:val="none" w:sz="0" w:space="0" w:color="auto"/>
            <w:bottom w:val="none" w:sz="0" w:space="0" w:color="auto"/>
            <w:right w:val="none" w:sz="0" w:space="0" w:color="auto"/>
          </w:divBdr>
        </w:div>
        <w:div w:id="1933782255">
          <w:marLeft w:val="640"/>
          <w:marRight w:val="0"/>
          <w:marTop w:val="0"/>
          <w:marBottom w:val="0"/>
          <w:divBdr>
            <w:top w:val="none" w:sz="0" w:space="0" w:color="auto"/>
            <w:left w:val="none" w:sz="0" w:space="0" w:color="auto"/>
            <w:bottom w:val="none" w:sz="0" w:space="0" w:color="auto"/>
            <w:right w:val="none" w:sz="0" w:space="0" w:color="auto"/>
          </w:divBdr>
        </w:div>
        <w:div w:id="1339768624">
          <w:marLeft w:val="640"/>
          <w:marRight w:val="0"/>
          <w:marTop w:val="0"/>
          <w:marBottom w:val="0"/>
          <w:divBdr>
            <w:top w:val="none" w:sz="0" w:space="0" w:color="auto"/>
            <w:left w:val="none" w:sz="0" w:space="0" w:color="auto"/>
            <w:bottom w:val="none" w:sz="0" w:space="0" w:color="auto"/>
            <w:right w:val="none" w:sz="0" w:space="0" w:color="auto"/>
          </w:divBdr>
        </w:div>
        <w:div w:id="531184431">
          <w:marLeft w:val="640"/>
          <w:marRight w:val="0"/>
          <w:marTop w:val="0"/>
          <w:marBottom w:val="0"/>
          <w:divBdr>
            <w:top w:val="none" w:sz="0" w:space="0" w:color="auto"/>
            <w:left w:val="none" w:sz="0" w:space="0" w:color="auto"/>
            <w:bottom w:val="none" w:sz="0" w:space="0" w:color="auto"/>
            <w:right w:val="none" w:sz="0" w:space="0" w:color="auto"/>
          </w:divBdr>
        </w:div>
        <w:div w:id="295064926">
          <w:marLeft w:val="640"/>
          <w:marRight w:val="0"/>
          <w:marTop w:val="0"/>
          <w:marBottom w:val="0"/>
          <w:divBdr>
            <w:top w:val="none" w:sz="0" w:space="0" w:color="auto"/>
            <w:left w:val="none" w:sz="0" w:space="0" w:color="auto"/>
            <w:bottom w:val="none" w:sz="0" w:space="0" w:color="auto"/>
            <w:right w:val="none" w:sz="0" w:space="0" w:color="auto"/>
          </w:divBdr>
        </w:div>
        <w:div w:id="477577446">
          <w:marLeft w:val="640"/>
          <w:marRight w:val="0"/>
          <w:marTop w:val="0"/>
          <w:marBottom w:val="0"/>
          <w:divBdr>
            <w:top w:val="none" w:sz="0" w:space="0" w:color="auto"/>
            <w:left w:val="none" w:sz="0" w:space="0" w:color="auto"/>
            <w:bottom w:val="none" w:sz="0" w:space="0" w:color="auto"/>
            <w:right w:val="none" w:sz="0" w:space="0" w:color="auto"/>
          </w:divBdr>
        </w:div>
        <w:div w:id="1096096929">
          <w:marLeft w:val="640"/>
          <w:marRight w:val="0"/>
          <w:marTop w:val="0"/>
          <w:marBottom w:val="0"/>
          <w:divBdr>
            <w:top w:val="none" w:sz="0" w:space="0" w:color="auto"/>
            <w:left w:val="none" w:sz="0" w:space="0" w:color="auto"/>
            <w:bottom w:val="none" w:sz="0" w:space="0" w:color="auto"/>
            <w:right w:val="none" w:sz="0" w:space="0" w:color="auto"/>
          </w:divBdr>
        </w:div>
        <w:div w:id="1368990483">
          <w:marLeft w:val="640"/>
          <w:marRight w:val="0"/>
          <w:marTop w:val="0"/>
          <w:marBottom w:val="0"/>
          <w:divBdr>
            <w:top w:val="none" w:sz="0" w:space="0" w:color="auto"/>
            <w:left w:val="none" w:sz="0" w:space="0" w:color="auto"/>
            <w:bottom w:val="none" w:sz="0" w:space="0" w:color="auto"/>
            <w:right w:val="none" w:sz="0" w:space="0" w:color="auto"/>
          </w:divBdr>
        </w:div>
        <w:div w:id="388651333">
          <w:marLeft w:val="640"/>
          <w:marRight w:val="0"/>
          <w:marTop w:val="0"/>
          <w:marBottom w:val="0"/>
          <w:divBdr>
            <w:top w:val="none" w:sz="0" w:space="0" w:color="auto"/>
            <w:left w:val="none" w:sz="0" w:space="0" w:color="auto"/>
            <w:bottom w:val="none" w:sz="0" w:space="0" w:color="auto"/>
            <w:right w:val="none" w:sz="0" w:space="0" w:color="auto"/>
          </w:divBdr>
        </w:div>
        <w:div w:id="1307053843">
          <w:marLeft w:val="640"/>
          <w:marRight w:val="0"/>
          <w:marTop w:val="0"/>
          <w:marBottom w:val="0"/>
          <w:divBdr>
            <w:top w:val="none" w:sz="0" w:space="0" w:color="auto"/>
            <w:left w:val="none" w:sz="0" w:space="0" w:color="auto"/>
            <w:bottom w:val="none" w:sz="0" w:space="0" w:color="auto"/>
            <w:right w:val="none" w:sz="0" w:space="0" w:color="auto"/>
          </w:divBdr>
        </w:div>
        <w:div w:id="1643651911">
          <w:marLeft w:val="640"/>
          <w:marRight w:val="0"/>
          <w:marTop w:val="0"/>
          <w:marBottom w:val="0"/>
          <w:divBdr>
            <w:top w:val="none" w:sz="0" w:space="0" w:color="auto"/>
            <w:left w:val="none" w:sz="0" w:space="0" w:color="auto"/>
            <w:bottom w:val="none" w:sz="0" w:space="0" w:color="auto"/>
            <w:right w:val="none" w:sz="0" w:space="0" w:color="auto"/>
          </w:divBdr>
        </w:div>
        <w:div w:id="1811165851">
          <w:marLeft w:val="640"/>
          <w:marRight w:val="0"/>
          <w:marTop w:val="0"/>
          <w:marBottom w:val="0"/>
          <w:divBdr>
            <w:top w:val="none" w:sz="0" w:space="0" w:color="auto"/>
            <w:left w:val="none" w:sz="0" w:space="0" w:color="auto"/>
            <w:bottom w:val="none" w:sz="0" w:space="0" w:color="auto"/>
            <w:right w:val="none" w:sz="0" w:space="0" w:color="auto"/>
          </w:divBdr>
        </w:div>
        <w:div w:id="13196971">
          <w:marLeft w:val="640"/>
          <w:marRight w:val="0"/>
          <w:marTop w:val="0"/>
          <w:marBottom w:val="0"/>
          <w:divBdr>
            <w:top w:val="none" w:sz="0" w:space="0" w:color="auto"/>
            <w:left w:val="none" w:sz="0" w:space="0" w:color="auto"/>
            <w:bottom w:val="none" w:sz="0" w:space="0" w:color="auto"/>
            <w:right w:val="none" w:sz="0" w:space="0" w:color="auto"/>
          </w:divBdr>
        </w:div>
        <w:div w:id="1937858480">
          <w:marLeft w:val="640"/>
          <w:marRight w:val="0"/>
          <w:marTop w:val="0"/>
          <w:marBottom w:val="0"/>
          <w:divBdr>
            <w:top w:val="none" w:sz="0" w:space="0" w:color="auto"/>
            <w:left w:val="none" w:sz="0" w:space="0" w:color="auto"/>
            <w:bottom w:val="none" w:sz="0" w:space="0" w:color="auto"/>
            <w:right w:val="none" w:sz="0" w:space="0" w:color="auto"/>
          </w:divBdr>
        </w:div>
        <w:div w:id="2099015260">
          <w:marLeft w:val="640"/>
          <w:marRight w:val="0"/>
          <w:marTop w:val="0"/>
          <w:marBottom w:val="0"/>
          <w:divBdr>
            <w:top w:val="none" w:sz="0" w:space="0" w:color="auto"/>
            <w:left w:val="none" w:sz="0" w:space="0" w:color="auto"/>
            <w:bottom w:val="none" w:sz="0" w:space="0" w:color="auto"/>
            <w:right w:val="none" w:sz="0" w:space="0" w:color="auto"/>
          </w:divBdr>
        </w:div>
        <w:div w:id="1959406530">
          <w:marLeft w:val="640"/>
          <w:marRight w:val="0"/>
          <w:marTop w:val="0"/>
          <w:marBottom w:val="0"/>
          <w:divBdr>
            <w:top w:val="none" w:sz="0" w:space="0" w:color="auto"/>
            <w:left w:val="none" w:sz="0" w:space="0" w:color="auto"/>
            <w:bottom w:val="none" w:sz="0" w:space="0" w:color="auto"/>
            <w:right w:val="none" w:sz="0" w:space="0" w:color="auto"/>
          </w:divBdr>
        </w:div>
        <w:div w:id="1163856076">
          <w:marLeft w:val="640"/>
          <w:marRight w:val="0"/>
          <w:marTop w:val="0"/>
          <w:marBottom w:val="0"/>
          <w:divBdr>
            <w:top w:val="none" w:sz="0" w:space="0" w:color="auto"/>
            <w:left w:val="none" w:sz="0" w:space="0" w:color="auto"/>
            <w:bottom w:val="none" w:sz="0" w:space="0" w:color="auto"/>
            <w:right w:val="none" w:sz="0" w:space="0" w:color="auto"/>
          </w:divBdr>
        </w:div>
        <w:div w:id="1978609462">
          <w:marLeft w:val="640"/>
          <w:marRight w:val="0"/>
          <w:marTop w:val="0"/>
          <w:marBottom w:val="0"/>
          <w:divBdr>
            <w:top w:val="none" w:sz="0" w:space="0" w:color="auto"/>
            <w:left w:val="none" w:sz="0" w:space="0" w:color="auto"/>
            <w:bottom w:val="none" w:sz="0" w:space="0" w:color="auto"/>
            <w:right w:val="none" w:sz="0" w:space="0" w:color="auto"/>
          </w:divBdr>
        </w:div>
        <w:div w:id="1159079065">
          <w:marLeft w:val="640"/>
          <w:marRight w:val="0"/>
          <w:marTop w:val="0"/>
          <w:marBottom w:val="0"/>
          <w:divBdr>
            <w:top w:val="none" w:sz="0" w:space="0" w:color="auto"/>
            <w:left w:val="none" w:sz="0" w:space="0" w:color="auto"/>
            <w:bottom w:val="none" w:sz="0" w:space="0" w:color="auto"/>
            <w:right w:val="none" w:sz="0" w:space="0" w:color="auto"/>
          </w:divBdr>
        </w:div>
        <w:div w:id="661618034">
          <w:marLeft w:val="640"/>
          <w:marRight w:val="0"/>
          <w:marTop w:val="0"/>
          <w:marBottom w:val="0"/>
          <w:divBdr>
            <w:top w:val="none" w:sz="0" w:space="0" w:color="auto"/>
            <w:left w:val="none" w:sz="0" w:space="0" w:color="auto"/>
            <w:bottom w:val="none" w:sz="0" w:space="0" w:color="auto"/>
            <w:right w:val="none" w:sz="0" w:space="0" w:color="auto"/>
          </w:divBdr>
        </w:div>
        <w:div w:id="773357189">
          <w:marLeft w:val="640"/>
          <w:marRight w:val="0"/>
          <w:marTop w:val="0"/>
          <w:marBottom w:val="0"/>
          <w:divBdr>
            <w:top w:val="none" w:sz="0" w:space="0" w:color="auto"/>
            <w:left w:val="none" w:sz="0" w:space="0" w:color="auto"/>
            <w:bottom w:val="none" w:sz="0" w:space="0" w:color="auto"/>
            <w:right w:val="none" w:sz="0" w:space="0" w:color="auto"/>
          </w:divBdr>
        </w:div>
        <w:div w:id="1780876635">
          <w:marLeft w:val="640"/>
          <w:marRight w:val="0"/>
          <w:marTop w:val="0"/>
          <w:marBottom w:val="0"/>
          <w:divBdr>
            <w:top w:val="none" w:sz="0" w:space="0" w:color="auto"/>
            <w:left w:val="none" w:sz="0" w:space="0" w:color="auto"/>
            <w:bottom w:val="none" w:sz="0" w:space="0" w:color="auto"/>
            <w:right w:val="none" w:sz="0" w:space="0" w:color="auto"/>
          </w:divBdr>
        </w:div>
        <w:div w:id="165023508">
          <w:marLeft w:val="640"/>
          <w:marRight w:val="0"/>
          <w:marTop w:val="0"/>
          <w:marBottom w:val="0"/>
          <w:divBdr>
            <w:top w:val="none" w:sz="0" w:space="0" w:color="auto"/>
            <w:left w:val="none" w:sz="0" w:space="0" w:color="auto"/>
            <w:bottom w:val="none" w:sz="0" w:space="0" w:color="auto"/>
            <w:right w:val="none" w:sz="0" w:space="0" w:color="auto"/>
          </w:divBdr>
        </w:div>
        <w:div w:id="232395883">
          <w:marLeft w:val="640"/>
          <w:marRight w:val="0"/>
          <w:marTop w:val="0"/>
          <w:marBottom w:val="0"/>
          <w:divBdr>
            <w:top w:val="none" w:sz="0" w:space="0" w:color="auto"/>
            <w:left w:val="none" w:sz="0" w:space="0" w:color="auto"/>
            <w:bottom w:val="none" w:sz="0" w:space="0" w:color="auto"/>
            <w:right w:val="none" w:sz="0" w:space="0" w:color="auto"/>
          </w:divBdr>
        </w:div>
        <w:div w:id="1469319269">
          <w:marLeft w:val="640"/>
          <w:marRight w:val="0"/>
          <w:marTop w:val="0"/>
          <w:marBottom w:val="0"/>
          <w:divBdr>
            <w:top w:val="none" w:sz="0" w:space="0" w:color="auto"/>
            <w:left w:val="none" w:sz="0" w:space="0" w:color="auto"/>
            <w:bottom w:val="none" w:sz="0" w:space="0" w:color="auto"/>
            <w:right w:val="none" w:sz="0" w:space="0" w:color="auto"/>
          </w:divBdr>
        </w:div>
        <w:div w:id="412237086">
          <w:marLeft w:val="640"/>
          <w:marRight w:val="0"/>
          <w:marTop w:val="0"/>
          <w:marBottom w:val="0"/>
          <w:divBdr>
            <w:top w:val="none" w:sz="0" w:space="0" w:color="auto"/>
            <w:left w:val="none" w:sz="0" w:space="0" w:color="auto"/>
            <w:bottom w:val="none" w:sz="0" w:space="0" w:color="auto"/>
            <w:right w:val="none" w:sz="0" w:space="0" w:color="auto"/>
          </w:divBdr>
        </w:div>
        <w:div w:id="1211989559">
          <w:marLeft w:val="640"/>
          <w:marRight w:val="0"/>
          <w:marTop w:val="0"/>
          <w:marBottom w:val="0"/>
          <w:divBdr>
            <w:top w:val="none" w:sz="0" w:space="0" w:color="auto"/>
            <w:left w:val="none" w:sz="0" w:space="0" w:color="auto"/>
            <w:bottom w:val="none" w:sz="0" w:space="0" w:color="auto"/>
            <w:right w:val="none" w:sz="0" w:space="0" w:color="auto"/>
          </w:divBdr>
        </w:div>
        <w:div w:id="652680919">
          <w:marLeft w:val="640"/>
          <w:marRight w:val="0"/>
          <w:marTop w:val="0"/>
          <w:marBottom w:val="0"/>
          <w:divBdr>
            <w:top w:val="none" w:sz="0" w:space="0" w:color="auto"/>
            <w:left w:val="none" w:sz="0" w:space="0" w:color="auto"/>
            <w:bottom w:val="none" w:sz="0" w:space="0" w:color="auto"/>
            <w:right w:val="none" w:sz="0" w:space="0" w:color="auto"/>
          </w:divBdr>
        </w:div>
        <w:div w:id="980378234">
          <w:marLeft w:val="640"/>
          <w:marRight w:val="0"/>
          <w:marTop w:val="0"/>
          <w:marBottom w:val="0"/>
          <w:divBdr>
            <w:top w:val="none" w:sz="0" w:space="0" w:color="auto"/>
            <w:left w:val="none" w:sz="0" w:space="0" w:color="auto"/>
            <w:bottom w:val="none" w:sz="0" w:space="0" w:color="auto"/>
            <w:right w:val="none" w:sz="0" w:space="0" w:color="auto"/>
          </w:divBdr>
        </w:div>
        <w:div w:id="263465669">
          <w:marLeft w:val="640"/>
          <w:marRight w:val="0"/>
          <w:marTop w:val="0"/>
          <w:marBottom w:val="0"/>
          <w:divBdr>
            <w:top w:val="none" w:sz="0" w:space="0" w:color="auto"/>
            <w:left w:val="none" w:sz="0" w:space="0" w:color="auto"/>
            <w:bottom w:val="none" w:sz="0" w:space="0" w:color="auto"/>
            <w:right w:val="none" w:sz="0" w:space="0" w:color="auto"/>
          </w:divBdr>
        </w:div>
        <w:div w:id="1527327664">
          <w:marLeft w:val="640"/>
          <w:marRight w:val="0"/>
          <w:marTop w:val="0"/>
          <w:marBottom w:val="0"/>
          <w:divBdr>
            <w:top w:val="none" w:sz="0" w:space="0" w:color="auto"/>
            <w:left w:val="none" w:sz="0" w:space="0" w:color="auto"/>
            <w:bottom w:val="none" w:sz="0" w:space="0" w:color="auto"/>
            <w:right w:val="none" w:sz="0" w:space="0" w:color="auto"/>
          </w:divBdr>
        </w:div>
        <w:div w:id="164829135">
          <w:marLeft w:val="640"/>
          <w:marRight w:val="0"/>
          <w:marTop w:val="0"/>
          <w:marBottom w:val="0"/>
          <w:divBdr>
            <w:top w:val="none" w:sz="0" w:space="0" w:color="auto"/>
            <w:left w:val="none" w:sz="0" w:space="0" w:color="auto"/>
            <w:bottom w:val="none" w:sz="0" w:space="0" w:color="auto"/>
            <w:right w:val="none" w:sz="0" w:space="0" w:color="auto"/>
          </w:divBdr>
        </w:div>
        <w:div w:id="2085100337">
          <w:marLeft w:val="640"/>
          <w:marRight w:val="0"/>
          <w:marTop w:val="0"/>
          <w:marBottom w:val="0"/>
          <w:divBdr>
            <w:top w:val="none" w:sz="0" w:space="0" w:color="auto"/>
            <w:left w:val="none" w:sz="0" w:space="0" w:color="auto"/>
            <w:bottom w:val="none" w:sz="0" w:space="0" w:color="auto"/>
            <w:right w:val="none" w:sz="0" w:space="0" w:color="auto"/>
          </w:divBdr>
        </w:div>
        <w:div w:id="1224566835">
          <w:marLeft w:val="640"/>
          <w:marRight w:val="0"/>
          <w:marTop w:val="0"/>
          <w:marBottom w:val="0"/>
          <w:divBdr>
            <w:top w:val="none" w:sz="0" w:space="0" w:color="auto"/>
            <w:left w:val="none" w:sz="0" w:space="0" w:color="auto"/>
            <w:bottom w:val="none" w:sz="0" w:space="0" w:color="auto"/>
            <w:right w:val="none" w:sz="0" w:space="0" w:color="auto"/>
          </w:divBdr>
        </w:div>
        <w:div w:id="322899834">
          <w:marLeft w:val="640"/>
          <w:marRight w:val="0"/>
          <w:marTop w:val="0"/>
          <w:marBottom w:val="0"/>
          <w:divBdr>
            <w:top w:val="none" w:sz="0" w:space="0" w:color="auto"/>
            <w:left w:val="none" w:sz="0" w:space="0" w:color="auto"/>
            <w:bottom w:val="none" w:sz="0" w:space="0" w:color="auto"/>
            <w:right w:val="none" w:sz="0" w:space="0" w:color="auto"/>
          </w:divBdr>
        </w:div>
        <w:div w:id="986279155">
          <w:marLeft w:val="640"/>
          <w:marRight w:val="0"/>
          <w:marTop w:val="0"/>
          <w:marBottom w:val="0"/>
          <w:divBdr>
            <w:top w:val="none" w:sz="0" w:space="0" w:color="auto"/>
            <w:left w:val="none" w:sz="0" w:space="0" w:color="auto"/>
            <w:bottom w:val="none" w:sz="0" w:space="0" w:color="auto"/>
            <w:right w:val="none" w:sz="0" w:space="0" w:color="auto"/>
          </w:divBdr>
        </w:div>
        <w:div w:id="1329287673">
          <w:marLeft w:val="640"/>
          <w:marRight w:val="0"/>
          <w:marTop w:val="0"/>
          <w:marBottom w:val="0"/>
          <w:divBdr>
            <w:top w:val="none" w:sz="0" w:space="0" w:color="auto"/>
            <w:left w:val="none" w:sz="0" w:space="0" w:color="auto"/>
            <w:bottom w:val="none" w:sz="0" w:space="0" w:color="auto"/>
            <w:right w:val="none" w:sz="0" w:space="0" w:color="auto"/>
          </w:divBdr>
        </w:div>
        <w:div w:id="1352490128">
          <w:marLeft w:val="640"/>
          <w:marRight w:val="0"/>
          <w:marTop w:val="0"/>
          <w:marBottom w:val="0"/>
          <w:divBdr>
            <w:top w:val="none" w:sz="0" w:space="0" w:color="auto"/>
            <w:left w:val="none" w:sz="0" w:space="0" w:color="auto"/>
            <w:bottom w:val="none" w:sz="0" w:space="0" w:color="auto"/>
            <w:right w:val="none" w:sz="0" w:space="0" w:color="auto"/>
          </w:divBdr>
        </w:div>
        <w:div w:id="499849871">
          <w:marLeft w:val="640"/>
          <w:marRight w:val="0"/>
          <w:marTop w:val="0"/>
          <w:marBottom w:val="0"/>
          <w:divBdr>
            <w:top w:val="none" w:sz="0" w:space="0" w:color="auto"/>
            <w:left w:val="none" w:sz="0" w:space="0" w:color="auto"/>
            <w:bottom w:val="none" w:sz="0" w:space="0" w:color="auto"/>
            <w:right w:val="none" w:sz="0" w:space="0" w:color="auto"/>
          </w:divBdr>
        </w:div>
        <w:div w:id="1699699507">
          <w:marLeft w:val="640"/>
          <w:marRight w:val="0"/>
          <w:marTop w:val="0"/>
          <w:marBottom w:val="0"/>
          <w:divBdr>
            <w:top w:val="none" w:sz="0" w:space="0" w:color="auto"/>
            <w:left w:val="none" w:sz="0" w:space="0" w:color="auto"/>
            <w:bottom w:val="none" w:sz="0" w:space="0" w:color="auto"/>
            <w:right w:val="none" w:sz="0" w:space="0" w:color="auto"/>
          </w:divBdr>
        </w:div>
        <w:div w:id="1414930148">
          <w:marLeft w:val="640"/>
          <w:marRight w:val="0"/>
          <w:marTop w:val="0"/>
          <w:marBottom w:val="0"/>
          <w:divBdr>
            <w:top w:val="none" w:sz="0" w:space="0" w:color="auto"/>
            <w:left w:val="none" w:sz="0" w:space="0" w:color="auto"/>
            <w:bottom w:val="none" w:sz="0" w:space="0" w:color="auto"/>
            <w:right w:val="none" w:sz="0" w:space="0" w:color="auto"/>
          </w:divBdr>
        </w:div>
        <w:div w:id="468520336">
          <w:marLeft w:val="640"/>
          <w:marRight w:val="0"/>
          <w:marTop w:val="0"/>
          <w:marBottom w:val="0"/>
          <w:divBdr>
            <w:top w:val="none" w:sz="0" w:space="0" w:color="auto"/>
            <w:left w:val="none" w:sz="0" w:space="0" w:color="auto"/>
            <w:bottom w:val="none" w:sz="0" w:space="0" w:color="auto"/>
            <w:right w:val="none" w:sz="0" w:space="0" w:color="auto"/>
          </w:divBdr>
        </w:div>
        <w:div w:id="1293629494">
          <w:marLeft w:val="640"/>
          <w:marRight w:val="0"/>
          <w:marTop w:val="0"/>
          <w:marBottom w:val="0"/>
          <w:divBdr>
            <w:top w:val="none" w:sz="0" w:space="0" w:color="auto"/>
            <w:left w:val="none" w:sz="0" w:space="0" w:color="auto"/>
            <w:bottom w:val="none" w:sz="0" w:space="0" w:color="auto"/>
            <w:right w:val="none" w:sz="0" w:space="0" w:color="auto"/>
          </w:divBdr>
        </w:div>
        <w:div w:id="428358462">
          <w:marLeft w:val="640"/>
          <w:marRight w:val="0"/>
          <w:marTop w:val="0"/>
          <w:marBottom w:val="0"/>
          <w:divBdr>
            <w:top w:val="none" w:sz="0" w:space="0" w:color="auto"/>
            <w:left w:val="none" w:sz="0" w:space="0" w:color="auto"/>
            <w:bottom w:val="none" w:sz="0" w:space="0" w:color="auto"/>
            <w:right w:val="none" w:sz="0" w:space="0" w:color="auto"/>
          </w:divBdr>
        </w:div>
        <w:div w:id="1383946602">
          <w:marLeft w:val="640"/>
          <w:marRight w:val="0"/>
          <w:marTop w:val="0"/>
          <w:marBottom w:val="0"/>
          <w:divBdr>
            <w:top w:val="none" w:sz="0" w:space="0" w:color="auto"/>
            <w:left w:val="none" w:sz="0" w:space="0" w:color="auto"/>
            <w:bottom w:val="none" w:sz="0" w:space="0" w:color="auto"/>
            <w:right w:val="none" w:sz="0" w:space="0" w:color="auto"/>
          </w:divBdr>
        </w:div>
        <w:div w:id="1453936539">
          <w:marLeft w:val="640"/>
          <w:marRight w:val="0"/>
          <w:marTop w:val="0"/>
          <w:marBottom w:val="0"/>
          <w:divBdr>
            <w:top w:val="none" w:sz="0" w:space="0" w:color="auto"/>
            <w:left w:val="none" w:sz="0" w:space="0" w:color="auto"/>
            <w:bottom w:val="none" w:sz="0" w:space="0" w:color="auto"/>
            <w:right w:val="none" w:sz="0" w:space="0" w:color="auto"/>
          </w:divBdr>
        </w:div>
        <w:div w:id="50735183">
          <w:marLeft w:val="640"/>
          <w:marRight w:val="0"/>
          <w:marTop w:val="0"/>
          <w:marBottom w:val="0"/>
          <w:divBdr>
            <w:top w:val="none" w:sz="0" w:space="0" w:color="auto"/>
            <w:left w:val="none" w:sz="0" w:space="0" w:color="auto"/>
            <w:bottom w:val="none" w:sz="0" w:space="0" w:color="auto"/>
            <w:right w:val="none" w:sz="0" w:space="0" w:color="auto"/>
          </w:divBdr>
        </w:div>
        <w:div w:id="1704134204">
          <w:marLeft w:val="640"/>
          <w:marRight w:val="0"/>
          <w:marTop w:val="0"/>
          <w:marBottom w:val="0"/>
          <w:divBdr>
            <w:top w:val="none" w:sz="0" w:space="0" w:color="auto"/>
            <w:left w:val="none" w:sz="0" w:space="0" w:color="auto"/>
            <w:bottom w:val="none" w:sz="0" w:space="0" w:color="auto"/>
            <w:right w:val="none" w:sz="0" w:space="0" w:color="auto"/>
          </w:divBdr>
        </w:div>
        <w:div w:id="1065571463">
          <w:marLeft w:val="640"/>
          <w:marRight w:val="0"/>
          <w:marTop w:val="0"/>
          <w:marBottom w:val="0"/>
          <w:divBdr>
            <w:top w:val="none" w:sz="0" w:space="0" w:color="auto"/>
            <w:left w:val="none" w:sz="0" w:space="0" w:color="auto"/>
            <w:bottom w:val="none" w:sz="0" w:space="0" w:color="auto"/>
            <w:right w:val="none" w:sz="0" w:space="0" w:color="auto"/>
          </w:divBdr>
        </w:div>
        <w:div w:id="1609699563">
          <w:marLeft w:val="640"/>
          <w:marRight w:val="0"/>
          <w:marTop w:val="0"/>
          <w:marBottom w:val="0"/>
          <w:divBdr>
            <w:top w:val="none" w:sz="0" w:space="0" w:color="auto"/>
            <w:left w:val="none" w:sz="0" w:space="0" w:color="auto"/>
            <w:bottom w:val="none" w:sz="0" w:space="0" w:color="auto"/>
            <w:right w:val="none" w:sz="0" w:space="0" w:color="auto"/>
          </w:divBdr>
        </w:div>
        <w:div w:id="68771081">
          <w:marLeft w:val="640"/>
          <w:marRight w:val="0"/>
          <w:marTop w:val="0"/>
          <w:marBottom w:val="0"/>
          <w:divBdr>
            <w:top w:val="none" w:sz="0" w:space="0" w:color="auto"/>
            <w:left w:val="none" w:sz="0" w:space="0" w:color="auto"/>
            <w:bottom w:val="none" w:sz="0" w:space="0" w:color="auto"/>
            <w:right w:val="none" w:sz="0" w:space="0" w:color="auto"/>
          </w:divBdr>
        </w:div>
        <w:div w:id="928389458">
          <w:marLeft w:val="640"/>
          <w:marRight w:val="0"/>
          <w:marTop w:val="0"/>
          <w:marBottom w:val="0"/>
          <w:divBdr>
            <w:top w:val="none" w:sz="0" w:space="0" w:color="auto"/>
            <w:left w:val="none" w:sz="0" w:space="0" w:color="auto"/>
            <w:bottom w:val="none" w:sz="0" w:space="0" w:color="auto"/>
            <w:right w:val="none" w:sz="0" w:space="0" w:color="auto"/>
          </w:divBdr>
        </w:div>
        <w:div w:id="2138522909">
          <w:marLeft w:val="640"/>
          <w:marRight w:val="0"/>
          <w:marTop w:val="0"/>
          <w:marBottom w:val="0"/>
          <w:divBdr>
            <w:top w:val="none" w:sz="0" w:space="0" w:color="auto"/>
            <w:left w:val="none" w:sz="0" w:space="0" w:color="auto"/>
            <w:bottom w:val="none" w:sz="0" w:space="0" w:color="auto"/>
            <w:right w:val="none" w:sz="0" w:space="0" w:color="auto"/>
          </w:divBdr>
        </w:div>
        <w:div w:id="358550080">
          <w:marLeft w:val="640"/>
          <w:marRight w:val="0"/>
          <w:marTop w:val="0"/>
          <w:marBottom w:val="0"/>
          <w:divBdr>
            <w:top w:val="none" w:sz="0" w:space="0" w:color="auto"/>
            <w:left w:val="none" w:sz="0" w:space="0" w:color="auto"/>
            <w:bottom w:val="none" w:sz="0" w:space="0" w:color="auto"/>
            <w:right w:val="none" w:sz="0" w:space="0" w:color="auto"/>
          </w:divBdr>
        </w:div>
        <w:div w:id="909273222">
          <w:marLeft w:val="640"/>
          <w:marRight w:val="0"/>
          <w:marTop w:val="0"/>
          <w:marBottom w:val="0"/>
          <w:divBdr>
            <w:top w:val="none" w:sz="0" w:space="0" w:color="auto"/>
            <w:left w:val="none" w:sz="0" w:space="0" w:color="auto"/>
            <w:bottom w:val="none" w:sz="0" w:space="0" w:color="auto"/>
            <w:right w:val="none" w:sz="0" w:space="0" w:color="auto"/>
          </w:divBdr>
        </w:div>
      </w:divsChild>
    </w:div>
    <w:div w:id="123934080">
      <w:bodyDiv w:val="1"/>
      <w:marLeft w:val="0"/>
      <w:marRight w:val="0"/>
      <w:marTop w:val="0"/>
      <w:marBottom w:val="0"/>
      <w:divBdr>
        <w:top w:val="none" w:sz="0" w:space="0" w:color="auto"/>
        <w:left w:val="none" w:sz="0" w:space="0" w:color="auto"/>
        <w:bottom w:val="none" w:sz="0" w:space="0" w:color="auto"/>
        <w:right w:val="none" w:sz="0" w:space="0" w:color="auto"/>
      </w:divBdr>
      <w:divsChild>
        <w:div w:id="1049452895">
          <w:marLeft w:val="640"/>
          <w:marRight w:val="0"/>
          <w:marTop w:val="0"/>
          <w:marBottom w:val="0"/>
          <w:divBdr>
            <w:top w:val="none" w:sz="0" w:space="0" w:color="auto"/>
            <w:left w:val="none" w:sz="0" w:space="0" w:color="auto"/>
            <w:bottom w:val="none" w:sz="0" w:space="0" w:color="auto"/>
            <w:right w:val="none" w:sz="0" w:space="0" w:color="auto"/>
          </w:divBdr>
        </w:div>
        <w:div w:id="762839455">
          <w:marLeft w:val="640"/>
          <w:marRight w:val="0"/>
          <w:marTop w:val="0"/>
          <w:marBottom w:val="0"/>
          <w:divBdr>
            <w:top w:val="none" w:sz="0" w:space="0" w:color="auto"/>
            <w:left w:val="none" w:sz="0" w:space="0" w:color="auto"/>
            <w:bottom w:val="none" w:sz="0" w:space="0" w:color="auto"/>
            <w:right w:val="none" w:sz="0" w:space="0" w:color="auto"/>
          </w:divBdr>
        </w:div>
        <w:div w:id="1019620173">
          <w:marLeft w:val="640"/>
          <w:marRight w:val="0"/>
          <w:marTop w:val="0"/>
          <w:marBottom w:val="0"/>
          <w:divBdr>
            <w:top w:val="none" w:sz="0" w:space="0" w:color="auto"/>
            <w:left w:val="none" w:sz="0" w:space="0" w:color="auto"/>
            <w:bottom w:val="none" w:sz="0" w:space="0" w:color="auto"/>
            <w:right w:val="none" w:sz="0" w:space="0" w:color="auto"/>
          </w:divBdr>
        </w:div>
        <w:div w:id="1206016439">
          <w:marLeft w:val="640"/>
          <w:marRight w:val="0"/>
          <w:marTop w:val="0"/>
          <w:marBottom w:val="0"/>
          <w:divBdr>
            <w:top w:val="none" w:sz="0" w:space="0" w:color="auto"/>
            <w:left w:val="none" w:sz="0" w:space="0" w:color="auto"/>
            <w:bottom w:val="none" w:sz="0" w:space="0" w:color="auto"/>
            <w:right w:val="none" w:sz="0" w:space="0" w:color="auto"/>
          </w:divBdr>
        </w:div>
        <w:div w:id="1864053930">
          <w:marLeft w:val="640"/>
          <w:marRight w:val="0"/>
          <w:marTop w:val="0"/>
          <w:marBottom w:val="0"/>
          <w:divBdr>
            <w:top w:val="none" w:sz="0" w:space="0" w:color="auto"/>
            <w:left w:val="none" w:sz="0" w:space="0" w:color="auto"/>
            <w:bottom w:val="none" w:sz="0" w:space="0" w:color="auto"/>
            <w:right w:val="none" w:sz="0" w:space="0" w:color="auto"/>
          </w:divBdr>
        </w:div>
        <w:div w:id="1855916235">
          <w:marLeft w:val="640"/>
          <w:marRight w:val="0"/>
          <w:marTop w:val="0"/>
          <w:marBottom w:val="0"/>
          <w:divBdr>
            <w:top w:val="none" w:sz="0" w:space="0" w:color="auto"/>
            <w:left w:val="none" w:sz="0" w:space="0" w:color="auto"/>
            <w:bottom w:val="none" w:sz="0" w:space="0" w:color="auto"/>
            <w:right w:val="none" w:sz="0" w:space="0" w:color="auto"/>
          </w:divBdr>
        </w:div>
        <w:div w:id="1787894843">
          <w:marLeft w:val="640"/>
          <w:marRight w:val="0"/>
          <w:marTop w:val="0"/>
          <w:marBottom w:val="0"/>
          <w:divBdr>
            <w:top w:val="none" w:sz="0" w:space="0" w:color="auto"/>
            <w:left w:val="none" w:sz="0" w:space="0" w:color="auto"/>
            <w:bottom w:val="none" w:sz="0" w:space="0" w:color="auto"/>
            <w:right w:val="none" w:sz="0" w:space="0" w:color="auto"/>
          </w:divBdr>
        </w:div>
        <w:div w:id="372271712">
          <w:marLeft w:val="640"/>
          <w:marRight w:val="0"/>
          <w:marTop w:val="0"/>
          <w:marBottom w:val="0"/>
          <w:divBdr>
            <w:top w:val="none" w:sz="0" w:space="0" w:color="auto"/>
            <w:left w:val="none" w:sz="0" w:space="0" w:color="auto"/>
            <w:bottom w:val="none" w:sz="0" w:space="0" w:color="auto"/>
            <w:right w:val="none" w:sz="0" w:space="0" w:color="auto"/>
          </w:divBdr>
        </w:div>
        <w:div w:id="2109040738">
          <w:marLeft w:val="640"/>
          <w:marRight w:val="0"/>
          <w:marTop w:val="0"/>
          <w:marBottom w:val="0"/>
          <w:divBdr>
            <w:top w:val="none" w:sz="0" w:space="0" w:color="auto"/>
            <w:left w:val="none" w:sz="0" w:space="0" w:color="auto"/>
            <w:bottom w:val="none" w:sz="0" w:space="0" w:color="auto"/>
            <w:right w:val="none" w:sz="0" w:space="0" w:color="auto"/>
          </w:divBdr>
        </w:div>
        <w:div w:id="565722514">
          <w:marLeft w:val="640"/>
          <w:marRight w:val="0"/>
          <w:marTop w:val="0"/>
          <w:marBottom w:val="0"/>
          <w:divBdr>
            <w:top w:val="none" w:sz="0" w:space="0" w:color="auto"/>
            <w:left w:val="none" w:sz="0" w:space="0" w:color="auto"/>
            <w:bottom w:val="none" w:sz="0" w:space="0" w:color="auto"/>
            <w:right w:val="none" w:sz="0" w:space="0" w:color="auto"/>
          </w:divBdr>
        </w:div>
        <w:div w:id="370424826">
          <w:marLeft w:val="640"/>
          <w:marRight w:val="0"/>
          <w:marTop w:val="0"/>
          <w:marBottom w:val="0"/>
          <w:divBdr>
            <w:top w:val="none" w:sz="0" w:space="0" w:color="auto"/>
            <w:left w:val="none" w:sz="0" w:space="0" w:color="auto"/>
            <w:bottom w:val="none" w:sz="0" w:space="0" w:color="auto"/>
            <w:right w:val="none" w:sz="0" w:space="0" w:color="auto"/>
          </w:divBdr>
        </w:div>
        <w:div w:id="2006593228">
          <w:marLeft w:val="640"/>
          <w:marRight w:val="0"/>
          <w:marTop w:val="0"/>
          <w:marBottom w:val="0"/>
          <w:divBdr>
            <w:top w:val="none" w:sz="0" w:space="0" w:color="auto"/>
            <w:left w:val="none" w:sz="0" w:space="0" w:color="auto"/>
            <w:bottom w:val="none" w:sz="0" w:space="0" w:color="auto"/>
            <w:right w:val="none" w:sz="0" w:space="0" w:color="auto"/>
          </w:divBdr>
        </w:div>
        <w:div w:id="1537694645">
          <w:marLeft w:val="640"/>
          <w:marRight w:val="0"/>
          <w:marTop w:val="0"/>
          <w:marBottom w:val="0"/>
          <w:divBdr>
            <w:top w:val="none" w:sz="0" w:space="0" w:color="auto"/>
            <w:left w:val="none" w:sz="0" w:space="0" w:color="auto"/>
            <w:bottom w:val="none" w:sz="0" w:space="0" w:color="auto"/>
            <w:right w:val="none" w:sz="0" w:space="0" w:color="auto"/>
          </w:divBdr>
        </w:div>
        <w:div w:id="1265043037">
          <w:marLeft w:val="640"/>
          <w:marRight w:val="0"/>
          <w:marTop w:val="0"/>
          <w:marBottom w:val="0"/>
          <w:divBdr>
            <w:top w:val="none" w:sz="0" w:space="0" w:color="auto"/>
            <w:left w:val="none" w:sz="0" w:space="0" w:color="auto"/>
            <w:bottom w:val="none" w:sz="0" w:space="0" w:color="auto"/>
            <w:right w:val="none" w:sz="0" w:space="0" w:color="auto"/>
          </w:divBdr>
        </w:div>
        <w:div w:id="754712626">
          <w:marLeft w:val="640"/>
          <w:marRight w:val="0"/>
          <w:marTop w:val="0"/>
          <w:marBottom w:val="0"/>
          <w:divBdr>
            <w:top w:val="none" w:sz="0" w:space="0" w:color="auto"/>
            <w:left w:val="none" w:sz="0" w:space="0" w:color="auto"/>
            <w:bottom w:val="none" w:sz="0" w:space="0" w:color="auto"/>
            <w:right w:val="none" w:sz="0" w:space="0" w:color="auto"/>
          </w:divBdr>
        </w:div>
        <w:div w:id="1985547474">
          <w:marLeft w:val="640"/>
          <w:marRight w:val="0"/>
          <w:marTop w:val="0"/>
          <w:marBottom w:val="0"/>
          <w:divBdr>
            <w:top w:val="none" w:sz="0" w:space="0" w:color="auto"/>
            <w:left w:val="none" w:sz="0" w:space="0" w:color="auto"/>
            <w:bottom w:val="none" w:sz="0" w:space="0" w:color="auto"/>
            <w:right w:val="none" w:sz="0" w:space="0" w:color="auto"/>
          </w:divBdr>
        </w:div>
        <w:div w:id="1438675303">
          <w:marLeft w:val="640"/>
          <w:marRight w:val="0"/>
          <w:marTop w:val="0"/>
          <w:marBottom w:val="0"/>
          <w:divBdr>
            <w:top w:val="none" w:sz="0" w:space="0" w:color="auto"/>
            <w:left w:val="none" w:sz="0" w:space="0" w:color="auto"/>
            <w:bottom w:val="none" w:sz="0" w:space="0" w:color="auto"/>
            <w:right w:val="none" w:sz="0" w:space="0" w:color="auto"/>
          </w:divBdr>
        </w:div>
        <w:div w:id="693961023">
          <w:marLeft w:val="640"/>
          <w:marRight w:val="0"/>
          <w:marTop w:val="0"/>
          <w:marBottom w:val="0"/>
          <w:divBdr>
            <w:top w:val="none" w:sz="0" w:space="0" w:color="auto"/>
            <w:left w:val="none" w:sz="0" w:space="0" w:color="auto"/>
            <w:bottom w:val="none" w:sz="0" w:space="0" w:color="auto"/>
            <w:right w:val="none" w:sz="0" w:space="0" w:color="auto"/>
          </w:divBdr>
        </w:div>
        <w:div w:id="1628779903">
          <w:marLeft w:val="640"/>
          <w:marRight w:val="0"/>
          <w:marTop w:val="0"/>
          <w:marBottom w:val="0"/>
          <w:divBdr>
            <w:top w:val="none" w:sz="0" w:space="0" w:color="auto"/>
            <w:left w:val="none" w:sz="0" w:space="0" w:color="auto"/>
            <w:bottom w:val="none" w:sz="0" w:space="0" w:color="auto"/>
            <w:right w:val="none" w:sz="0" w:space="0" w:color="auto"/>
          </w:divBdr>
        </w:div>
        <w:div w:id="1650743144">
          <w:marLeft w:val="640"/>
          <w:marRight w:val="0"/>
          <w:marTop w:val="0"/>
          <w:marBottom w:val="0"/>
          <w:divBdr>
            <w:top w:val="none" w:sz="0" w:space="0" w:color="auto"/>
            <w:left w:val="none" w:sz="0" w:space="0" w:color="auto"/>
            <w:bottom w:val="none" w:sz="0" w:space="0" w:color="auto"/>
            <w:right w:val="none" w:sz="0" w:space="0" w:color="auto"/>
          </w:divBdr>
        </w:div>
        <w:div w:id="1503743001">
          <w:marLeft w:val="640"/>
          <w:marRight w:val="0"/>
          <w:marTop w:val="0"/>
          <w:marBottom w:val="0"/>
          <w:divBdr>
            <w:top w:val="none" w:sz="0" w:space="0" w:color="auto"/>
            <w:left w:val="none" w:sz="0" w:space="0" w:color="auto"/>
            <w:bottom w:val="none" w:sz="0" w:space="0" w:color="auto"/>
            <w:right w:val="none" w:sz="0" w:space="0" w:color="auto"/>
          </w:divBdr>
        </w:div>
        <w:div w:id="1961181655">
          <w:marLeft w:val="640"/>
          <w:marRight w:val="0"/>
          <w:marTop w:val="0"/>
          <w:marBottom w:val="0"/>
          <w:divBdr>
            <w:top w:val="none" w:sz="0" w:space="0" w:color="auto"/>
            <w:left w:val="none" w:sz="0" w:space="0" w:color="auto"/>
            <w:bottom w:val="none" w:sz="0" w:space="0" w:color="auto"/>
            <w:right w:val="none" w:sz="0" w:space="0" w:color="auto"/>
          </w:divBdr>
        </w:div>
        <w:div w:id="1574002742">
          <w:marLeft w:val="640"/>
          <w:marRight w:val="0"/>
          <w:marTop w:val="0"/>
          <w:marBottom w:val="0"/>
          <w:divBdr>
            <w:top w:val="none" w:sz="0" w:space="0" w:color="auto"/>
            <w:left w:val="none" w:sz="0" w:space="0" w:color="auto"/>
            <w:bottom w:val="none" w:sz="0" w:space="0" w:color="auto"/>
            <w:right w:val="none" w:sz="0" w:space="0" w:color="auto"/>
          </w:divBdr>
        </w:div>
        <w:div w:id="159200745">
          <w:marLeft w:val="640"/>
          <w:marRight w:val="0"/>
          <w:marTop w:val="0"/>
          <w:marBottom w:val="0"/>
          <w:divBdr>
            <w:top w:val="none" w:sz="0" w:space="0" w:color="auto"/>
            <w:left w:val="none" w:sz="0" w:space="0" w:color="auto"/>
            <w:bottom w:val="none" w:sz="0" w:space="0" w:color="auto"/>
            <w:right w:val="none" w:sz="0" w:space="0" w:color="auto"/>
          </w:divBdr>
        </w:div>
        <w:div w:id="1032806256">
          <w:marLeft w:val="640"/>
          <w:marRight w:val="0"/>
          <w:marTop w:val="0"/>
          <w:marBottom w:val="0"/>
          <w:divBdr>
            <w:top w:val="none" w:sz="0" w:space="0" w:color="auto"/>
            <w:left w:val="none" w:sz="0" w:space="0" w:color="auto"/>
            <w:bottom w:val="none" w:sz="0" w:space="0" w:color="auto"/>
            <w:right w:val="none" w:sz="0" w:space="0" w:color="auto"/>
          </w:divBdr>
        </w:div>
        <w:div w:id="8410396">
          <w:marLeft w:val="640"/>
          <w:marRight w:val="0"/>
          <w:marTop w:val="0"/>
          <w:marBottom w:val="0"/>
          <w:divBdr>
            <w:top w:val="none" w:sz="0" w:space="0" w:color="auto"/>
            <w:left w:val="none" w:sz="0" w:space="0" w:color="auto"/>
            <w:bottom w:val="none" w:sz="0" w:space="0" w:color="auto"/>
            <w:right w:val="none" w:sz="0" w:space="0" w:color="auto"/>
          </w:divBdr>
        </w:div>
        <w:div w:id="713505771">
          <w:marLeft w:val="640"/>
          <w:marRight w:val="0"/>
          <w:marTop w:val="0"/>
          <w:marBottom w:val="0"/>
          <w:divBdr>
            <w:top w:val="none" w:sz="0" w:space="0" w:color="auto"/>
            <w:left w:val="none" w:sz="0" w:space="0" w:color="auto"/>
            <w:bottom w:val="none" w:sz="0" w:space="0" w:color="auto"/>
            <w:right w:val="none" w:sz="0" w:space="0" w:color="auto"/>
          </w:divBdr>
        </w:div>
        <w:div w:id="1314718827">
          <w:marLeft w:val="640"/>
          <w:marRight w:val="0"/>
          <w:marTop w:val="0"/>
          <w:marBottom w:val="0"/>
          <w:divBdr>
            <w:top w:val="none" w:sz="0" w:space="0" w:color="auto"/>
            <w:left w:val="none" w:sz="0" w:space="0" w:color="auto"/>
            <w:bottom w:val="none" w:sz="0" w:space="0" w:color="auto"/>
            <w:right w:val="none" w:sz="0" w:space="0" w:color="auto"/>
          </w:divBdr>
        </w:div>
        <w:div w:id="24598552">
          <w:marLeft w:val="640"/>
          <w:marRight w:val="0"/>
          <w:marTop w:val="0"/>
          <w:marBottom w:val="0"/>
          <w:divBdr>
            <w:top w:val="none" w:sz="0" w:space="0" w:color="auto"/>
            <w:left w:val="none" w:sz="0" w:space="0" w:color="auto"/>
            <w:bottom w:val="none" w:sz="0" w:space="0" w:color="auto"/>
            <w:right w:val="none" w:sz="0" w:space="0" w:color="auto"/>
          </w:divBdr>
        </w:div>
        <w:div w:id="894200569">
          <w:marLeft w:val="640"/>
          <w:marRight w:val="0"/>
          <w:marTop w:val="0"/>
          <w:marBottom w:val="0"/>
          <w:divBdr>
            <w:top w:val="none" w:sz="0" w:space="0" w:color="auto"/>
            <w:left w:val="none" w:sz="0" w:space="0" w:color="auto"/>
            <w:bottom w:val="none" w:sz="0" w:space="0" w:color="auto"/>
            <w:right w:val="none" w:sz="0" w:space="0" w:color="auto"/>
          </w:divBdr>
        </w:div>
        <w:div w:id="1921718734">
          <w:marLeft w:val="640"/>
          <w:marRight w:val="0"/>
          <w:marTop w:val="0"/>
          <w:marBottom w:val="0"/>
          <w:divBdr>
            <w:top w:val="none" w:sz="0" w:space="0" w:color="auto"/>
            <w:left w:val="none" w:sz="0" w:space="0" w:color="auto"/>
            <w:bottom w:val="none" w:sz="0" w:space="0" w:color="auto"/>
            <w:right w:val="none" w:sz="0" w:space="0" w:color="auto"/>
          </w:divBdr>
        </w:div>
        <w:div w:id="355424423">
          <w:marLeft w:val="640"/>
          <w:marRight w:val="0"/>
          <w:marTop w:val="0"/>
          <w:marBottom w:val="0"/>
          <w:divBdr>
            <w:top w:val="none" w:sz="0" w:space="0" w:color="auto"/>
            <w:left w:val="none" w:sz="0" w:space="0" w:color="auto"/>
            <w:bottom w:val="none" w:sz="0" w:space="0" w:color="auto"/>
            <w:right w:val="none" w:sz="0" w:space="0" w:color="auto"/>
          </w:divBdr>
        </w:div>
        <w:div w:id="283386644">
          <w:marLeft w:val="640"/>
          <w:marRight w:val="0"/>
          <w:marTop w:val="0"/>
          <w:marBottom w:val="0"/>
          <w:divBdr>
            <w:top w:val="none" w:sz="0" w:space="0" w:color="auto"/>
            <w:left w:val="none" w:sz="0" w:space="0" w:color="auto"/>
            <w:bottom w:val="none" w:sz="0" w:space="0" w:color="auto"/>
            <w:right w:val="none" w:sz="0" w:space="0" w:color="auto"/>
          </w:divBdr>
        </w:div>
        <w:div w:id="1215199367">
          <w:marLeft w:val="640"/>
          <w:marRight w:val="0"/>
          <w:marTop w:val="0"/>
          <w:marBottom w:val="0"/>
          <w:divBdr>
            <w:top w:val="none" w:sz="0" w:space="0" w:color="auto"/>
            <w:left w:val="none" w:sz="0" w:space="0" w:color="auto"/>
            <w:bottom w:val="none" w:sz="0" w:space="0" w:color="auto"/>
            <w:right w:val="none" w:sz="0" w:space="0" w:color="auto"/>
          </w:divBdr>
        </w:div>
        <w:div w:id="2113744857">
          <w:marLeft w:val="640"/>
          <w:marRight w:val="0"/>
          <w:marTop w:val="0"/>
          <w:marBottom w:val="0"/>
          <w:divBdr>
            <w:top w:val="none" w:sz="0" w:space="0" w:color="auto"/>
            <w:left w:val="none" w:sz="0" w:space="0" w:color="auto"/>
            <w:bottom w:val="none" w:sz="0" w:space="0" w:color="auto"/>
            <w:right w:val="none" w:sz="0" w:space="0" w:color="auto"/>
          </w:divBdr>
        </w:div>
        <w:div w:id="901215128">
          <w:marLeft w:val="640"/>
          <w:marRight w:val="0"/>
          <w:marTop w:val="0"/>
          <w:marBottom w:val="0"/>
          <w:divBdr>
            <w:top w:val="none" w:sz="0" w:space="0" w:color="auto"/>
            <w:left w:val="none" w:sz="0" w:space="0" w:color="auto"/>
            <w:bottom w:val="none" w:sz="0" w:space="0" w:color="auto"/>
            <w:right w:val="none" w:sz="0" w:space="0" w:color="auto"/>
          </w:divBdr>
        </w:div>
        <w:div w:id="1225720673">
          <w:marLeft w:val="640"/>
          <w:marRight w:val="0"/>
          <w:marTop w:val="0"/>
          <w:marBottom w:val="0"/>
          <w:divBdr>
            <w:top w:val="none" w:sz="0" w:space="0" w:color="auto"/>
            <w:left w:val="none" w:sz="0" w:space="0" w:color="auto"/>
            <w:bottom w:val="none" w:sz="0" w:space="0" w:color="auto"/>
            <w:right w:val="none" w:sz="0" w:space="0" w:color="auto"/>
          </w:divBdr>
        </w:div>
        <w:div w:id="414937585">
          <w:marLeft w:val="640"/>
          <w:marRight w:val="0"/>
          <w:marTop w:val="0"/>
          <w:marBottom w:val="0"/>
          <w:divBdr>
            <w:top w:val="none" w:sz="0" w:space="0" w:color="auto"/>
            <w:left w:val="none" w:sz="0" w:space="0" w:color="auto"/>
            <w:bottom w:val="none" w:sz="0" w:space="0" w:color="auto"/>
            <w:right w:val="none" w:sz="0" w:space="0" w:color="auto"/>
          </w:divBdr>
        </w:div>
        <w:div w:id="1647471242">
          <w:marLeft w:val="640"/>
          <w:marRight w:val="0"/>
          <w:marTop w:val="0"/>
          <w:marBottom w:val="0"/>
          <w:divBdr>
            <w:top w:val="none" w:sz="0" w:space="0" w:color="auto"/>
            <w:left w:val="none" w:sz="0" w:space="0" w:color="auto"/>
            <w:bottom w:val="none" w:sz="0" w:space="0" w:color="auto"/>
            <w:right w:val="none" w:sz="0" w:space="0" w:color="auto"/>
          </w:divBdr>
        </w:div>
        <w:div w:id="1237939437">
          <w:marLeft w:val="640"/>
          <w:marRight w:val="0"/>
          <w:marTop w:val="0"/>
          <w:marBottom w:val="0"/>
          <w:divBdr>
            <w:top w:val="none" w:sz="0" w:space="0" w:color="auto"/>
            <w:left w:val="none" w:sz="0" w:space="0" w:color="auto"/>
            <w:bottom w:val="none" w:sz="0" w:space="0" w:color="auto"/>
            <w:right w:val="none" w:sz="0" w:space="0" w:color="auto"/>
          </w:divBdr>
        </w:div>
        <w:div w:id="1590650302">
          <w:marLeft w:val="640"/>
          <w:marRight w:val="0"/>
          <w:marTop w:val="0"/>
          <w:marBottom w:val="0"/>
          <w:divBdr>
            <w:top w:val="none" w:sz="0" w:space="0" w:color="auto"/>
            <w:left w:val="none" w:sz="0" w:space="0" w:color="auto"/>
            <w:bottom w:val="none" w:sz="0" w:space="0" w:color="auto"/>
            <w:right w:val="none" w:sz="0" w:space="0" w:color="auto"/>
          </w:divBdr>
        </w:div>
        <w:div w:id="1028985756">
          <w:marLeft w:val="640"/>
          <w:marRight w:val="0"/>
          <w:marTop w:val="0"/>
          <w:marBottom w:val="0"/>
          <w:divBdr>
            <w:top w:val="none" w:sz="0" w:space="0" w:color="auto"/>
            <w:left w:val="none" w:sz="0" w:space="0" w:color="auto"/>
            <w:bottom w:val="none" w:sz="0" w:space="0" w:color="auto"/>
            <w:right w:val="none" w:sz="0" w:space="0" w:color="auto"/>
          </w:divBdr>
        </w:div>
        <w:div w:id="1540512381">
          <w:marLeft w:val="640"/>
          <w:marRight w:val="0"/>
          <w:marTop w:val="0"/>
          <w:marBottom w:val="0"/>
          <w:divBdr>
            <w:top w:val="none" w:sz="0" w:space="0" w:color="auto"/>
            <w:left w:val="none" w:sz="0" w:space="0" w:color="auto"/>
            <w:bottom w:val="none" w:sz="0" w:space="0" w:color="auto"/>
            <w:right w:val="none" w:sz="0" w:space="0" w:color="auto"/>
          </w:divBdr>
        </w:div>
        <w:div w:id="10302879">
          <w:marLeft w:val="640"/>
          <w:marRight w:val="0"/>
          <w:marTop w:val="0"/>
          <w:marBottom w:val="0"/>
          <w:divBdr>
            <w:top w:val="none" w:sz="0" w:space="0" w:color="auto"/>
            <w:left w:val="none" w:sz="0" w:space="0" w:color="auto"/>
            <w:bottom w:val="none" w:sz="0" w:space="0" w:color="auto"/>
            <w:right w:val="none" w:sz="0" w:space="0" w:color="auto"/>
          </w:divBdr>
        </w:div>
        <w:div w:id="727190287">
          <w:marLeft w:val="640"/>
          <w:marRight w:val="0"/>
          <w:marTop w:val="0"/>
          <w:marBottom w:val="0"/>
          <w:divBdr>
            <w:top w:val="none" w:sz="0" w:space="0" w:color="auto"/>
            <w:left w:val="none" w:sz="0" w:space="0" w:color="auto"/>
            <w:bottom w:val="none" w:sz="0" w:space="0" w:color="auto"/>
            <w:right w:val="none" w:sz="0" w:space="0" w:color="auto"/>
          </w:divBdr>
        </w:div>
        <w:div w:id="1556087162">
          <w:marLeft w:val="640"/>
          <w:marRight w:val="0"/>
          <w:marTop w:val="0"/>
          <w:marBottom w:val="0"/>
          <w:divBdr>
            <w:top w:val="none" w:sz="0" w:space="0" w:color="auto"/>
            <w:left w:val="none" w:sz="0" w:space="0" w:color="auto"/>
            <w:bottom w:val="none" w:sz="0" w:space="0" w:color="auto"/>
            <w:right w:val="none" w:sz="0" w:space="0" w:color="auto"/>
          </w:divBdr>
        </w:div>
        <w:div w:id="896402791">
          <w:marLeft w:val="640"/>
          <w:marRight w:val="0"/>
          <w:marTop w:val="0"/>
          <w:marBottom w:val="0"/>
          <w:divBdr>
            <w:top w:val="none" w:sz="0" w:space="0" w:color="auto"/>
            <w:left w:val="none" w:sz="0" w:space="0" w:color="auto"/>
            <w:bottom w:val="none" w:sz="0" w:space="0" w:color="auto"/>
            <w:right w:val="none" w:sz="0" w:space="0" w:color="auto"/>
          </w:divBdr>
        </w:div>
        <w:div w:id="1105728514">
          <w:marLeft w:val="640"/>
          <w:marRight w:val="0"/>
          <w:marTop w:val="0"/>
          <w:marBottom w:val="0"/>
          <w:divBdr>
            <w:top w:val="none" w:sz="0" w:space="0" w:color="auto"/>
            <w:left w:val="none" w:sz="0" w:space="0" w:color="auto"/>
            <w:bottom w:val="none" w:sz="0" w:space="0" w:color="auto"/>
            <w:right w:val="none" w:sz="0" w:space="0" w:color="auto"/>
          </w:divBdr>
        </w:div>
        <w:div w:id="307171065">
          <w:marLeft w:val="640"/>
          <w:marRight w:val="0"/>
          <w:marTop w:val="0"/>
          <w:marBottom w:val="0"/>
          <w:divBdr>
            <w:top w:val="none" w:sz="0" w:space="0" w:color="auto"/>
            <w:left w:val="none" w:sz="0" w:space="0" w:color="auto"/>
            <w:bottom w:val="none" w:sz="0" w:space="0" w:color="auto"/>
            <w:right w:val="none" w:sz="0" w:space="0" w:color="auto"/>
          </w:divBdr>
        </w:div>
        <w:div w:id="2084250617">
          <w:marLeft w:val="640"/>
          <w:marRight w:val="0"/>
          <w:marTop w:val="0"/>
          <w:marBottom w:val="0"/>
          <w:divBdr>
            <w:top w:val="none" w:sz="0" w:space="0" w:color="auto"/>
            <w:left w:val="none" w:sz="0" w:space="0" w:color="auto"/>
            <w:bottom w:val="none" w:sz="0" w:space="0" w:color="auto"/>
            <w:right w:val="none" w:sz="0" w:space="0" w:color="auto"/>
          </w:divBdr>
        </w:div>
        <w:div w:id="656762298">
          <w:marLeft w:val="640"/>
          <w:marRight w:val="0"/>
          <w:marTop w:val="0"/>
          <w:marBottom w:val="0"/>
          <w:divBdr>
            <w:top w:val="none" w:sz="0" w:space="0" w:color="auto"/>
            <w:left w:val="none" w:sz="0" w:space="0" w:color="auto"/>
            <w:bottom w:val="none" w:sz="0" w:space="0" w:color="auto"/>
            <w:right w:val="none" w:sz="0" w:space="0" w:color="auto"/>
          </w:divBdr>
        </w:div>
        <w:div w:id="697121581">
          <w:marLeft w:val="640"/>
          <w:marRight w:val="0"/>
          <w:marTop w:val="0"/>
          <w:marBottom w:val="0"/>
          <w:divBdr>
            <w:top w:val="none" w:sz="0" w:space="0" w:color="auto"/>
            <w:left w:val="none" w:sz="0" w:space="0" w:color="auto"/>
            <w:bottom w:val="none" w:sz="0" w:space="0" w:color="auto"/>
            <w:right w:val="none" w:sz="0" w:space="0" w:color="auto"/>
          </w:divBdr>
        </w:div>
        <w:div w:id="1198543722">
          <w:marLeft w:val="640"/>
          <w:marRight w:val="0"/>
          <w:marTop w:val="0"/>
          <w:marBottom w:val="0"/>
          <w:divBdr>
            <w:top w:val="none" w:sz="0" w:space="0" w:color="auto"/>
            <w:left w:val="none" w:sz="0" w:space="0" w:color="auto"/>
            <w:bottom w:val="none" w:sz="0" w:space="0" w:color="auto"/>
            <w:right w:val="none" w:sz="0" w:space="0" w:color="auto"/>
          </w:divBdr>
        </w:div>
        <w:div w:id="650410217">
          <w:marLeft w:val="640"/>
          <w:marRight w:val="0"/>
          <w:marTop w:val="0"/>
          <w:marBottom w:val="0"/>
          <w:divBdr>
            <w:top w:val="none" w:sz="0" w:space="0" w:color="auto"/>
            <w:left w:val="none" w:sz="0" w:space="0" w:color="auto"/>
            <w:bottom w:val="none" w:sz="0" w:space="0" w:color="auto"/>
            <w:right w:val="none" w:sz="0" w:space="0" w:color="auto"/>
          </w:divBdr>
        </w:div>
        <w:div w:id="811212982">
          <w:marLeft w:val="640"/>
          <w:marRight w:val="0"/>
          <w:marTop w:val="0"/>
          <w:marBottom w:val="0"/>
          <w:divBdr>
            <w:top w:val="none" w:sz="0" w:space="0" w:color="auto"/>
            <w:left w:val="none" w:sz="0" w:space="0" w:color="auto"/>
            <w:bottom w:val="none" w:sz="0" w:space="0" w:color="auto"/>
            <w:right w:val="none" w:sz="0" w:space="0" w:color="auto"/>
          </w:divBdr>
        </w:div>
        <w:div w:id="107287475">
          <w:marLeft w:val="640"/>
          <w:marRight w:val="0"/>
          <w:marTop w:val="0"/>
          <w:marBottom w:val="0"/>
          <w:divBdr>
            <w:top w:val="none" w:sz="0" w:space="0" w:color="auto"/>
            <w:left w:val="none" w:sz="0" w:space="0" w:color="auto"/>
            <w:bottom w:val="none" w:sz="0" w:space="0" w:color="auto"/>
            <w:right w:val="none" w:sz="0" w:space="0" w:color="auto"/>
          </w:divBdr>
        </w:div>
        <w:div w:id="1143161906">
          <w:marLeft w:val="640"/>
          <w:marRight w:val="0"/>
          <w:marTop w:val="0"/>
          <w:marBottom w:val="0"/>
          <w:divBdr>
            <w:top w:val="none" w:sz="0" w:space="0" w:color="auto"/>
            <w:left w:val="none" w:sz="0" w:space="0" w:color="auto"/>
            <w:bottom w:val="none" w:sz="0" w:space="0" w:color="auto"/>
            <w:right w:val="none" w:sz="0" w:space="0" w:color="auto"/>
          </w:divBdr>
        </w:div>
        <w:div w:id="1089931958">
          <w:marLeft w:val="640"/>
          <w:marRight w:val="0"/>
          <w:marTop w:val="0"/>
          <w:marBottom w:val="0"/>
          <w:divBdr>
            <w:top w:val="none" w:sz="0" w:space="0" w:color="auto"/>
            <w:left w:val="none" w:sz="0" w:space="0" w:color="auto"/>
            <w:bottom w:val="none" w:sz="0" w:space="0" w:color="auto"/>
            <w:right w:val="none" w:sz="0" w:space="0" w:color="auto"/>
          </w:divBdr>
        </w:div>
        <w:div w:id="42027647">
          <w:marLeft w:val="640"/>
          <w:marRight w:val="0"/>
          <w:marTop w:val="0"/>
          <w:marBottom w:val="0"/>
          <w:divBdr>
            <w:top w:val="none" w:sz="0" w:space="0" w:color="auto"/>
            <w:left w:val="none" w:sz="0" w:space="0" w:color="auto"/>
            <w:bottom w:val="none" w:sz="0" w:space="0" w:color="auto"/>
            <w:right w:val="none" w:sz="0" w:space="0" w:color="auto"/>
          </w:divBdr>
        </w:div>
        <w:div w:id="49158627">
          <w:marLeft w:val="640"/>
          <w:marRight w:val="0"/>
          <w:marTop w:val="0"/>
          <w:marBottom w:val="0"/>
          <w:divBdr>
            <w:top w:val="none" w:sz="0" w:space="0" w:color="auto"/>
            <w:left w:val="none" w:sz="0" w:space="0" w:color="auto"/>
            <w:bottom w:val="none" w:sz="0" w:space="0" w:color="auto"/>
            <w:right w:val="none" w:sz="0" w:space="0" w:color="auto"/>
          </w:divBdr>
        </w:div>
        <w:div w:id="408966630">
          <w:marLeft w:val="640"/>
          <w:marRight w:val="0"/>
          <w:marTop w:val="0"/>
          <w:marBottom w:val="0"/>
          <w:divBdr>
            <w:top w:val="none" w:sz="0" w:space="0" w:color="auto"/>
            <w:left w:val="none" w:sz="0" w:space="0" w:color="auto"/>
            <w:bottom w:val="none" w:sz="0" w:space="0" w:color="auto"/>
            <w:right w:val="none" w:sz="0" w:space="0" w:color="auto"/>
          </w:divBdr>
        </w:div>
        <w:div w:id="7365701">
          <w:marLeft w:val="640"/>
          <w:marRight w:val="0"/>
          <w:marTop w:val="0"/>
          <w:marBottom w:val="0"/>
          <w:divBdr>
            <w:top w:val="none" w:sz="0" w:space="0" w:color="auto"/>
            <w:left w:val="none" w:sz="0" w:space="0" w:color="auto"/>
            <w:bottom w:val="none" w:sz="0" w:space="0" w:color="auto"/>
            <w:right w:val="none" w:sz="0" w:space="0" w:color="auto"/>
          </w:divBdr>
        </w:div>
        <w:div w:id="1542741254">
          <w:marLeft w:val="640"/>
          <w:marRight w:val="0"/>
          <w:marTop w:val="0"/>
          <w:marBottom w:val="0"/>
          <w:divBdr>
            <w:top w:val="none" w:sz="0" w:space="0" w:color="auto"/>
            <w:left w:val="none" w:sz="0" w:space="0" w:color="auto"/>
            <w:bottom w:val="none" w:sz="0" w:space="0" w:color="auto"/>
            <w:right w:val="none" w:sz="0" w:space="0" w:color="auto"/>
          </w:divBdr>
        </w:div>
        <w:div w:id="1518344108">
          <w:marLeft w:val="640"/>
          <w:marRight w:val="0"/>
          <w:marTop w:val="0"/>
          <w:marBottom w:val="0"/>
          <w:divBdr>
            <w:top w:val="none" w:sz="0" w:space="0" w:color="auto"/>
            <w:left w:val="none" w:sz="0" w:space="0" w:color="auto"/>
            <w:bottom w:val="none" w:sz="0" w:space="0" w:color="auto"/>
            <w:right w:val="none" w:sz="0" w:space="0" w:color="auto"/>
          </w:divBdr>
        </w:div>
        <w:div w:id="582643662">
          <w:marLeft w:val="640"/>
          <w:marRight w:val="0"/>
          <w:marTop w:val="0"/>
          <w:marBottom w:val="0"/>
          <w:divBdr>
            <w:top w:val="none" w:sz="0" w:space="0" w:color="auto"/>
            <w:left w:val="none" w:sz="0" w:space="0" w:color="auto"/>
            <w:bottom w:val="none" w:sz="0" w:space="0" w:color="auto"/>
            <w:right w:val="none" w:sz="0" w:space="0" w:color="auto"/>
          </w:divBdr>
        </w:div>
        <w:div w:id="1637955081">
          <w:marLeft w:val="640"/>
          <w:marRight w:val="0"/>
          <w:marTop w:val="0"/>
          <w:marBottom w:val="0"/>
          <w:divBdr>
            <w:top w:val="none" w:sz="0" w:space="0" w:color="auto"/>
            <w:left w:val="none" w:sz="0" w:space="0" w:color="auto"/>
            <w:bottom w:val="none" w:sz="0" w:space="0" w:color="auto"/>
            <w:right w:val="none" w:sz="0" w:space="0" w:color="auto"/>
          </w:divBdr>
        </w:div>
        <w:div w:id="346759729">
          <w:marLeft w:val="640"/>
          <w:marRight w:val="0"/>
          <w:marTop w:val="0"/>
          <w:marBottom w:val="0"/>
          <w:divBdr>
            <w:top w:val="none" w:sz="0" w:space="0" w:color="auto"/>
            <w:left w:val="none" w:sz="0" w:space="0" w:color="auto"/>
            <w:bottom w:val="none" w:sz="0" w:space="0" w:color="auto"/>
            <w:right w:val="none" w:sz="0" w:space="0" w:color="auto"/>
          </w:divBdr>
        </w:div>
        <w:div w:id="1346638307">
          <w:marLeft w:val="640"/>
          <w:marRight w:val="0"/>
          <w:marTop w:val="0"/>
          <w:marBottom w:val="0"/>
          <w:divBdr>
            <w:top w:val="none" w:sz="0" w:space="0" w:color="auto"/>
            <w:left w:val="none" w:sz="0" w:space="0" w:color="auto"/>
            <w:bottom w:val="none" w:sz="0" w:space="0" w:color="auto"/>
            <w:right w:val="none" w:sz="0" w:space="0" w:color="auto"/>
          </w:divBdr>
        </w:div>
        <w:div w:id="1143698993">
          <w:marLeft w:val="640"/>
          <w:marRight w:val="0"/>
          <w:marTop w:val="0"/>
          <w:marBottom w:val="0"/>
          <w:divBdr>
            <w:top w:val="none" w:sz="0" w:space="0" w:color="auto"/>
            <w:left w:val="none" w:sz="0" w:space="0" w:color="auto"/>
            <w:bottom w:val="none" w:sz="0" w:space="0" w:color="auto"/>
            <w:right w:val="none" w:sz="0" w:space="0" w:color="auto"/>
          </w:divBdr>
        </w:div>
        <w:div w:id="1698769311">
          <w:marLeft w:val="640"/>
          <w:marRight w:val="0"/>
          <w:marTop w:val="0"/>
          <w:marBottom w:val="0"/>
          <w:divBdr>
            <w:top w:val="none" w:sz="0" w:space="0" w:color="auto"/>
            <w:left w:val="none" w:sz="0" w:space="0" w:color="auto"/>
            <w:bottom w:val="none" w:sz="0" w:space="0" w:color="auto"/>
            <w:right w:val="none" w:sz="0" w:space="0" w:color="auto"/>
          </w:divBdr>
        </w:div>
        <w:div w:id="1359233770">
          <w:marLeft w:val="640"/>
          <w:marRight w:val="0"/>
          <w:marTop w:val="0"/>
          <w:marBottom w:val="0"/>
          <w:divBdr>
            <w:top w:val="none" w:sz="0" w:space="0" w:color="auto"/>
            <w:left w:val="none" w:sz="0" w:space="0" w:color="auto"/>
            <w:bottom w:val="none" w:sz="0" w:space="0" w:color="auto"/>
            <w:right w:val="none" w:sz="0" w:space="0" w:color="auto"/>
          </w:divBdr>
        </w:div>
        <w:div w:id="669017239">
          <w:marLeft w:val="640"/>
          <w:marRight w:val="0"/>
          <w:marTop w:val="0"/>
          <w:marBottom w:val="0"/>
          <w:divBdr>
            <w:top w:val="none" w:sz="0" w:space="0" w:color="auto"/>
            <w:left w:val="none" w:sz="0" w:space="0" w:color="auto"/>
            <w:bottom w:val="none" w:sz="0" w:space="0" w:color="auto"/>
            <w:right w:val="none" w:sz="0" w:space="0" w:color="auto"/>
          </w:divBdr>
        </w:div>
        <w:div w:id="464929404">
          <w:marLeft w:val="640"/>
          <w:marRight w:val="0"/>
          <w:marTop w:val="0"/>
          <w:marBottom w:val="0"/>
          <w:divBdr>
            <w:top w:val="none" w:sz="0" w:space="0" w:color="auto"/>
            <w:left w:val="none" w:sz="0" w:space="0" w:color="auto"/>
            <w:bottom w:val="none" w:sz="0" w:space="0" w:color="auto"/>
            <w:right w:val="none" w:sz="0" w:space="0" w:color="auto"/>
          </w:divBdr>
        </w:div>
        <w:div w:id="999625542">
          <w:marLeft w:val="640"/>
          <w:marRight w:val="0"/>
          <w:marTop w:val="0"/>
          <w:marBottom w:val="0"/>
          <w:divBdr>
            <w:top w:val="none" w:sz="0" w:space="0" w:color="auto"/>
            <w:left w:val="none" w:sz="0" w:space="0" w:color="auto"/>
            <w:bottom w:val="none" w:sz="0" w:space="0" w:color="auto"/>
            <w:right w:val="none" w:sz="0" w:space="0" w:color="auto"/>
          </w:divBdr>
        </w:div>
        <w:div w:id="19667934">
          <w:marLeft w:val="640"/>
          <w:marRight w:val="0"/>
          <w:marTop w:val="0"/>
          <w:marBottom w:val="0"/>
          <w:divBdr>
            <w:top w:val="none" w:sz="0" w:space="0" w:color="auto"/>
            <w:left w:val="none" w:sz="0" w:space="0" w:color="auto"/>
            <w:bottom w:val="none" w:sz="0" w:space="0" w:color="auto"/>
            <w:right w:val="none" w:sz="0" w:space="0" w:color="auto"/>
          </w:divBdr>
        </w:div>
        <w:div w:id="686641327">
          <w:marLeft w:val="640"/>
          <w:marRight w:val="0"/>
          <w:marTop w:val="0"/>
          <w:marBottom w:val="0"/>
          <w:divBdr>
            <w:top w:val="none" w:sz="0" w:space="0" w:color="auto"/>
            <w:left w:val="none" w:sz="0" w:space="0" w:color="auto"/>
            <w:bottom w:val="none" w:sz="0" w:space="0" w:color="auto"/>
            <w:right w:val="none" w:sz="0" w:space="0" w:color="auto"/>
          </w:divBdr>
        </w:div>
        <w:div w:id="1485583042">
          <w:marLeft w:val="640"/>
          <w:marRight w:val="0"/>
          <w:marTop w:val="0"/>
          <w:marBottom w:val="0"/>
          <w:divBdr>
            <w:top w:val="none" w:sz="0" w:space="0" w:color="auto"/>
            <w:left w:val="none" w:sz="0" w:space="0" w:color="auto"/>
            <w:bottom w:val="none" w:sz="0" w:space="0" w:color="auto"/>
            <w:right w:val="none" w:sz="0" w:space="0" w:color="auto"/>
          </w:divBdr>
        </w:div>
        <w:div w:id="1095134246">
          <w:marLeft w:val="640"/>
          <w:marRight w:val="0"/>
          <w:marTop w:val="0"/>
          <w:marBottom w:val="0"/>
          <w:divBdr>
            <w:top w:val="none" w:sz="0" w:space="0" w:color="auto"/>
            <w:left w:val="none" w:sz="0" w:space="0" w:color="auto"/>
            <w:bottom w:val="none" w:sz="0" w:space="0" w:color="auto"/>
            <w:right w:val="none" w:sz="0" w:space="0" w:color="auto"/>
          </w:divBdr>
        </w:div>
        <w:div w:id="405107072">
          <w:marLeft w:val="640"/>
          <w:marRight w:val="0"/>
          <w:marTop w:val="0"/>
          <w:marBottom w:val="0"/>
          <w:divBdr>
            <w:top w:val="none" w:sz="0" w:space="0" w:color="auto"/>
            <w:left w:val="none" w:sz="0" w:space="0" w:color="auto"/>
            <w:bottom w:val="none" w:sz="0" w:space="0" w:color="auto"/>
            <w:right w:val="none" w:sz="0" w:space="0" w:color="auto"/>
          </w:divBdr>
        </w:div>
        <w:div w:id="1588686786">
          <w:marLeft w:val="640"/>
          <w:marRight w:val="0"/>
          <w:marTop w:val="0"/>
          <w:marBottom w:val="0"/>
          <w:divBdr>
            <w:top w:val="none" w:sz="0" w:space="0" w:color="auto"/>
            <w:left w:val="none" w:sz="0" w:space="0" w:color="auto"/>
            <w:bottom w:val="none" w:sz="0" w:space="0" w:color="auto"/>
            <w:right w:val="none" w:sz="0" w:space="0" w:color="auto"/>
          </w:divBdr>
        </w:div>
        <w:div w:id="2121751815">
          <w:marLeft w:val="640"/>
          <w:marRight w:val="0"/>
          <w:marTop w:val="0"/>
          <w:marBottom w:val="0"/>
          <w:divBdr>
            <w:top w:val="none" w:sz="0" w:space="0" w:color="auto"/>
            <w:left w:val="none" w:sz="0" w:space="0" w:color="auto"/>
            <w:bottom w:val="none" w:sz="0" w:space="0" w:color="auto"/>
            <w:right w:val="none" w:sz="0" w:space="0" w:color="auto"/>
          </w:divBdr>
        </w:div>
        <w:div w:id="1773624689">
          <w:marLeft w:val="640"/>
          <w:marRight w:val="0"/>
          <w:marTop w:val="0"/>
          <w:marBottom w:val="0"/>
          <w:divBdr>
            <w:top w:val="none" w:sz="0" w:space="0" w:color="auto"/>
            <w:left w:val="none" w:sz="0" w:space="0" w:color="auto"/>
            <w:bottom w:val="none" w:sz="0" w:space="0" w:color="auto"/>
            <w:right w:val="none" w:sz="0" w:space="0" w:color="auto"/>
          </w:divBdr>
        </w:div>
        <w:div w:id="1323466426">
          <w:marLeft w:val="640"/>
          <w:marRight w:val="0"/>
          <w:marTop w:val="0"/>
          <w:marBottom w:val="0"/>
          <w:divBdr>
            <w:top w:val="none" w:sz="0" w:space="0" w:color="auto"/>
            <w:left w:val="none" w:sz="0" w:space="0" w:color="auto"/>
            <w:bottom w:val="none" w:sz="0" w:space="0" w:color="auto"/>
            <w:right w:val="none" w:sz="0" w:space="0" w:color="auto"/>
          </w:divBdr>
        </w:div>
        <w:div w:id="1275484609">
          <w:marLeft w:val="640"/>
          <w:marRight w:val="0"/>
          <w:marTop w:val="0"/>
          <w:marBottom w:val="0"/>
          <w:divBdr>
            <w:top w:val="none" w:sz="0" w:space="0" w:color="auto"/>
            <w:left w:val="none" w:sz="0" w:space="0" w:color="auto"/>
            <w:bottom w:val="none" w:sz="0" w:space="0" w:color="auto"/>
            <w:right w:val="none" w:sz="0" w:space="0" w:color="auto"/>
          </w:divBdr>
        </w:div>
        <w:div w:id="1681203387">
          <w:marLeft w:val="640"/>
          <w:marRight w:val="0"/>
          <w:marTop w:val="0"/>
          <w:marBottom w:val="0"/>
          <w:divBdr>
            <w:top w:val="none" w:sz="0" w:space="0" w:color="auto"/>
            <w:left w:val="none" w:sz="0" w:space="0" w:color="auto"/>
            <w:bottom w:val="none" w:sz="0" w:space="0" w:color="auto"/>
            <w:right w:val="none" w:sz="0" w:space="0" w:color="auto"/>
          </w:divBdr>
        </w:div>
        <w:div w:id="778070033">
          <w:marLeft w:val="640"/>
          <w:marRight w:val="0"/>
          <w:marTop w:val="0"/>
          <w:marBottom w:val="0"/>
          <w:divBdr>
            <w:top w:val="none" w:sz="0" w:space="0" w:color="auto"/>
            <w:left w:val="none" w:sz="0" w:space="0" w:color="auto"/>
            <w:bottom w:val="none" w:sz="0" w:space="0" w:color="auto"/>
            <w:right w:val="none" w:sz="0" w:space="0" w:color="auto"/>
          </w:divBdr>
        </w:div>
        <w:div w:id="2048598188">
          <w:marLeft w:val="640"/>
          <w:marRight w:val="0"/>
          <w:marTop w:val="0"/>
          <w:marBottom w:val="0"/>
          <w:divBdr>
            <w:top w:val="none" w:sz="0" w:space="0" w:color="auto"/>
            <w:left w:val="none" w:sz="0" w:space="0" w:color="auto"/>
            <w:bottom w:val="none" w:sz="0" w:space="0" w:color="auto"/>
            <w:right w:val="none" w:sz="0" w:space="0" w:color="auto"/>
          </w:divBdr>
        </w:div>
        <w:div w:id="57749943">
          <w:marLeft w:val="640"/>
          <w:marRight w:val="0"/>
          <w:marTop w:val="0"/>
          <w:marBottom w:val="0"/>
          <w:divBdr>
            <w:top w:val="none" w:sz="0" w:space="0" w:color="auto"/>
            <w:left w:val="none" w:sz="0" w:space="0" w:color="auto"/>
            <w:bottom w:val="none" w:sz="0" w:space="0" w:color="auto"/>
            <w:right w:val="none" w:sz="0" w:space="0" w:color="auto"/>
          </w:divBdr>
        </w:div>
        <w:div w:id="1630352278">
          <w:marLeft w:val="640"/>
          <w:marRight w:val="0"/>
          <w:marTop w:val="0"/>
          <w:marBottom w:val="0"/>
          <w:divBdr>
            <w:top w:val="none" w:sz="0" w:space="0" w:color="auto"/>
            <w:left w:val="none" w:sz="0" w:space="0" w:color="auto"/>
            <w:bottom w:val="none" w:sz="0" w:space="0" w:color="auto"/>
            <w:right w:val="none" w:sz="0" w:space="0" w:color="auto"/>
          </w:divBdr>
        </w:div>
        <w:div w:id="319847447">
          <w:marLeft w:val="640"/>
          <w:marRight w:val="0"/>
          <w:marTop w:val="0"/>
          <w:marBottom w:val="0"/>
          <w:divBdr>
            <w:top w:val="none" w:sz="0" w:space="0" w:color="auto"/>
            <w:left w:val="none" w:sz="0" w:space="0" w:color="auto"/>
            <w:bottom w:val="none" w:sz="0" w:space="0" w:color="auto"/>
            <w:right w:val="none" w:sz="0" w:space="0" w:color="auto"/>
          </w:divBdr>
        </w:div>
        <w:div w:id="1033380975">
          <w:marLeft w:val="640"/>
          <w:marRight w:val="0"/>
          <w:marTop w:val="0"/>
          <w:marBottom w:val="0"/>
          <w:divBdr>
            <w:top w:val="none" w:sz="0" w:space="0" w:color="auto"/>
            <w:left w:val="none" w:sz="0" w:space="0" w:color="auto"/>
            <w:bottom w:val="none" w:sz="0" w:space="0" w:color="auto"/>
            <w:right w:val="none" w:sz="0" w:space="0" w:color="auto"/>
          </w:divBdr>
        </w:div>
        <w:div w:id="1275333054">
          <w:marLeft w:val="640"/>
          <w:marRight w:val="0"/>
          <w:marTop w:val="0"/>
          <w:marBottom w:val="0"/>
          <w:divBdr>
            <w:top w:val="none" w:sz="0" w:space="0" w:color="auto"/>
            <w:left w:val="none" w:sz="0" w:space="0" w:color="auto"/>
            <w:bottom w:val="none" w:sz="0" w:space="0" w:color="auto"/>
            <w:right w:val="none" w:sz="0" w:space="0" w:color="auto"/>
          </w:divBdr>
        </w:div>
        <w:div w:id="997733150">
          <w:marLeft w:val="640"/>
          <w:marRight w:val="0"/>
          <w:marTop w:val="0"/>
          <w:marBottom w:val="0"/>
          <w:divBdr>
            <w:top w:val="none" w:sz="0" w:space="0" w:color="auto"/>
            <w:left w:val="none" w:sz="0" w:space="0" w:color="auto"/>
            <w:bottom w:val="none" w:sz="0" w:space="0" w:color="auto"/>
            <w:right w:val="none" w:sz="0" w:space="0" w:color="auto"/>
          </w:divBdr>
        </w:div>
        <w:div w:id="398674510">
          <w:marLeft w:val="640"/>
          <w:marRight w:val="0"/>
          <w:marTop w:val="0"/>
          <w:marBottom w:val="0"/>
          <w:divBdr>
            <w:top w:val="none" w:sz="0" w:space="0" w:color="auto"/>
            <w:left w:val="none" w:sz="0" w:space="0" w:color="auto"/>
            <w:bottom w:val="none" w:sz="0" w:space="0" w:color="auto"/>
            <w:right w:val="none" w:sz="0" w:space="0" w:color="auto"/>
          </w:divBdr>
        </w:div>
        <w:div w:id="1112439442">
          <w:marLeft w:val="640"/>
          <w:marRight w:val="0"/>
          <w:marTop w:val="0"/>
          <w:marBottom w:val="0"/>
          <w:divBdr>
            <w:top w:val="none" w:sz="0" w:space="0" w:color="auto"/>
            <w:left w:val="none" w:sz="0" w:space="0" w:color="auto"/>
            <w:bottom w:val="none" w:sz="0" w:space="0" w:color="auto"/>
            <w:right w:val="none" w:sz="0" w:space="0" w:color="auto"/>
          </w:divBdr>
        </w:div>
        <w:div w:id="1882934942">
          <w:marLeft w:val="640"/>
          <w:marRight w:val="0"/>
          <w:marTop w:val="0"/>
          <w:marBottom w:val="0"/>
          <w:divBdr>
            <w:top w:val="none" w:sz="0" w:space="0" w:color="auto"/>
            <w:left w:val="none" w:sz="0" w:space="0" w:color="auto"/>
            <w:bottom w:val="none" w:sz="0" w:space="0" w:color="auto"/>
            <w:right w:val="none" w:sz="0" w:space="0" w:color="auto"/>
          </w:divBdr>
        </w:div>
        <w:div w:id="867186241">
          <w:marLeft w:val="640"/>
          <w:marRight w:val="0"/>
          <w:marTop w:val="0"/>
          <w:marBottom w:val="0"/>
          <w:divBdr>
            <w:top w:val="none" w:sz="0" w:space="0" w:color="auto"/>
            <w:left w:val="none" w:sz="0" w:space="0" w:color="auto"/>
            <w:bottom w:val="none" w:sz="0" w:space="0" w:color="auto"/>
            <w:right w:val="none" w:sz="0" w:space="0" w:color="auto"/>
          </w:divBdr>
        </w:div>
        <w:div w:id="1685017637">
          <w:marLeft w:val="640"/>
          <w:marRight w:val="0"/>
          <w:marTop w:val="0"/>
          <w:marBottom w:val="0"/>
          <w:divBdr>
            <w:top w:val="none" w:sz="0" w:space="0" w:color="auto"/>
            <w:left w:val="none" w:sz="0" w:space="0" w:color="auto"/>
            <w:bottom w:val="none" w:sz="0" w:space="0" w:color="auto"/>
            <w:right w:val="none" w:sz="0" w:space="0" w:color="auto"/>
          </w:divBdr>
        </w:div>
        <w:div w:id="763692395">
          <w:marLeft w:val="640"/>
          <w:marRight w:val="0"/>
          <w:marTop w:val="0"/>
          <w:marBottom w:val="0"/>
          <w:divBdr>
            <w:top w:val="none" w:sz="0" w:space="0" w:color="auto"/>
            <w:left w:val="none" w:sz="0" w:space="0" w:color="auto"/>
            <w:bottom w:val="none" w:sz="0" w:space="0" w:color="auto"/>
            <w:right w:val="none" w:sz="0" w:space="0" w:color="auto"/>
          </w:divBdr>
        </w:div>
        <w:div w:id="1568758988">
          <w:marLeft w:val="640"/>
          <w:marRight w:val="0"/>
          <w:marTop w:val="0"/>
          <w:marBottom w:val="0"/>
          <w:divBdr>
            <w:top w:val="none" w:sz="0" w:space="0" w:color="auto"/>
            <w:left w:val="none" w:sz="0" w:space="0" w:color="auto"/>
            <w:bottom w:val="none" w:sz="0" w:space="0" w:color="auto"/>
            <w:right w:val="none" w:sz="0" w:space="0" w:color="auto"/>
          </w:divBdr>
        </w:div>
        <w:div w:id="480272731">
          <w:marLeft w:val="640"/>
          <w:marRight w:val="0"/>
          <w:marTop w:val="0"/>
          <w:marBottom w:val="0"/>
          <w:divBdr>
            <w:top w:val="none" w:sz="0" w:space="0" w:color="auto"/>
            <w:left w:val="none" w:sz="0" w:space="0" w:color="auto"/>
            <w:bottom w:val="none" w:sz="0" w:space="0" w:color="auto"/>
            <w:right w:val="none" w:sz="0" w:space="0" w:color="auto"/>
          </w:divBdr>
        </w:div>
        <w:div w:id="373044303">
          <w:marLeft w:val="640"/>
          <w:marRight w:val="0"/>
          <w:marTop w:val="0"/>
          <w:marBottom w:val="0"/>
          <w:divBdr>
            <w:top w:val="none" w:sz="0" w:space="0" w:color="auto"/>
            <w:left w:val="none" w:sz="0" w:space="0" w:color="auto"/>
            <w:bottom w:val="none" w:sz="0" w:space="0" w:color="auto"/>
            <w:right w:val="none" w:sz="0" w:space="0" w:color="auto"/>
          </w:divBdr>
        </w:div>
        <w:div w:id="1583954985">
          <w:marLeft w:val="640"/>
          <w:marRight w:val="0"/>
          <w:marTop w:val="0"/>
          <w:marBottom w:val="0"/>
          <w:divBdr>
            <w:top w:val="none" w:sz="0" w:space="0" w:color="auto"/>
            <w:left w:val="none" w:sz="0" w:space="0" w:color="auto"/>
            <w:bottom w:val="none" w:sz="0" w:space="0" w:color="auto"/>
            <w:right w:val="none" w:sz="0" w:space="0" w:color="auto"/>
          </w:divBdr>
        </w:div>
        <w:div w:id="360280276">
          <w:marLeft w:val="640"/>
          <w:marRight w:val="0"/>
          <w:marTop w:val="0"/>
          <w:marBottom w:val="0"/>
          <w:divBdr>
            <w:top w:val="none" w:sz="0" w:space="0" w:color="auto"/>
            <w:left w:val="none" w:sz="0" w:space="0" w:color="auto"/>
            <w:bottom w:val="none" w:sz="0" w:space="0" w:color="auto"/>
            <w:right w:val="none" w:sz="0" w:space="0" w:color="auto"/>
          </w:divBdr>
        </w:div>
        <w:div w:id="793059699">
          <w:marLeft w:val="640"/>
          <w:marRight w:val="0"/>
          <w:marTop w:val="0"/>
          <w:marBottom w:val="0"/>
          <w:divBdr>
            <w:top w:val="none" w:sz="0" w:space="0" w:color="auto"/>
            <w:left w:val="none" w:sz="0" w:space="0" w:color="auto"/>
            <w:bottom w:val="none" w:sz="0" w:space="0" w:color="auto"/>
            <w:right w:val="none" w:sz="0" w:space="0" w:color="auto"/>
          </w:divBdr>
        </w:div>
        <w:div w:id="1141188852">
          <w:marLeft w:val="640"/>
          <w:marRight w:val="0"/>
          <w:marTop w:val="0"/>
          <w:marBottom w:val="0"/>
          <w:divBdr>
            <w:top w:val="none" w:sz="0" w:space="0" w:color="auto"/>
            <w:left w:val="none" w:sz="0" w:space="0" w:color="auto"/>
            <w:bottom w:val="none" w:sz="0" w:space="0" w:color="auto"/>
            <w:right w:val="none" w:sz="0" w:space="0" w:color="auto"/>
          </w:divBdr>
        </w:div>
        <w:div w:id="974871173">
          <w:marLeft w:val="640"/>
          <w:marRight w:val="0"/>
          <w:marTop w:val="0"/>
          <w:marBottom w:val="0"/>
          <w:divBdr>
            <w:top w:val="none" w:sz="0" w:space="0" w:color="auto"/>
            <w:left w:val="none" w:sz="0" w:space="0" w:color="auto"/>
            <w:bottom w:val="none" w:sz="0" w:space="0" w:color="auto"/>
            <w:right w:val="none" w:sz="0" w:space="0" w:color="auto"/>
          </w:divBdr>
        </w:div>
        <w:div w:id="1246383872">
          <w:marLeft w:val="640"/>
          <w:marRight w:val="0"/>
          <w:marTop w:val="0"/>
          <w:marBottom w:val="0"/>
          <w:divBdr>
            <w:top w:val="none" w:sz="0" w:space="0" w:color="auto"/>
            <w:left w:val="none" w:sz="0" w:space="0" w:color="auto"/>
            <w:bottom w:val="none" w:sz="0" w:space="0" w:color="auto"/>
            <w:right w:val="none" w:sz="0" w:space="0" w:color="auto"/>
          </w:divBdr>
        </w:div>
        <w:div w:id="1166751987">
          <w:marLeft w:val="640"/>
          <w:marRight w:val="0"/>
          <w:marTop w:val="0"/>
          <w:marBottom w:val="0"/>
          <w:divBdr>
            <w:top w:val="none" w:sz="0" w:space="0" w:color="auto"/>
            <w:left w:val="none" w:sz="0" w:space="0" w:color="auto"/>
            <w:bottom w:val="none" w:sz="0" w:space="0" w:color="auto"/>
            <w:right w:val="none" w:sz="0" w:space="0" w:color="auto"/>
          </w:divBdr>
        </w:div>
        <w:div w:id="1673877486">
          <w:marLeft w:val="640"/>
          <w:marRight w:val="0"/>
          <w:marTop w:val="0"/>
          <w:marBottom w:val="0"/>
          <w:divBdr>
            <w:top w:val="none" w:sz="0" w:space="0" w:color="auto"/>
            <w:left w:val="none" w:sz="0" w:space="0" w:color="auto"/>
            <w:bottom w:val="none" w:sz="0" w:space="0" w:color="auto"/>
            <w:right w:val="none" w:sz="0" w:space="0" w:color="auto"/>
          </w:divBdr>
        </w:div>
        <w:div w:id="1733771347">
          <w:marLeft w:val="640"/>
          <w:marRight w:val="0"/>
          <w:marTop w:val="0"/>
          <w:marBottom w:val="0"/>
          <w:divBdr>
            <w:top w:val="none" w:sz="0" w:space="0" w:color="auto"/>
            <w:left w:val="none" w:sz="0" w:space="0" w:color="auto"/>
            <w:bottom w:val="none" w:sz="0" w:space="0" w:color="auto"/>
            <w:right w:val="none" w:sz="0" w:space="0" w:color="auto"/>
          </w:divBdr>
        </w:div>
        <w:div w:id="1106197714">
          <w:marLeft w:val="640"/>
          <w:marRight w:val="0"/>
          <w:marTop w:val="0"/>
          <w:marBottom w:val="0"/>
          <w:divBdr>
            <w:top w:val="none" w:sz="0" w:space="0" w:color="auto"/>
            <w:left w:val="none" w:sz="0" w:space="0" w:color="auto"/>
            <w:bottom w:val="none" w:sz="0" w:space="0" w:color="auto"/>
            <w:right w:val="none" w:sz="0" w:space="0" w:color="auto"/>
          </w:divBdr>
        </w:div>
        <w:div w:id="1720279270">
          <w:marLeft w:val="640"/>
          <w:marRight w:val="0"/>
          <w:marTop w:val="0"/>
          <w:marBottom w:val="0"/>
          <w:divBdr>
            <w:top w:val="none" w:sz="0" w:space="0" w:color="auto"/>
            <w:left w:val="none" w:sz="0" w:space="0" w:color="auto"/>
            <w:bottom w:val="none" w:sz="0" w:space="0" w:color="auto"/>
            <w:right w:val="none" w:sz="0" w:space="0" w:color="auto"/>
          </w:divBdr>
        </w:div>
        <w:div w:id="1949383903">
          <w:marLeft w:val="640"/>
          <w:marRight w:val="0"/>
          <w:marTop w:val="0"/>
          <w:marBottom w:val="0"/>
          <w:divBdr>
            <w:top w:val="none" w:sz="0" w:space="0" w:color="auto"/>
            <w:left w:val="none" w:sz="0" w:space="0" w:color="auto"/>
            <w:bottom w:val="none" w:sz="0" w:space="0" w:color="auto"/>
            <w:right w:val="none" w:sz="0" w:space="0" w:color="auto"/>
          </w:divBdr>
        </w:div>
        <w:div w:id="1230841976">
          <w:marLeft w:val="640"/>
          <w:marRight w:val="0"/>
          <w:marTop w:val="0"/>
          <w:marBottom w:val="0"/>
          <w:divBdr>
            <w:top w:val="none" w:sz="0" w:space="0" w:color="auto"/>
            <w:left w:val="none" w:sz="0" w:space="0" w:color="auto"/>
            <w:bottom w:val="none" w:sz="0" w:space="0" w:color="auto"/>
            <w:right w:val="none" w:sz="0" w:space="0" w:color="auto"/>
          </w:divBdr>
        </w:div>
        <w:div w:id="222133697">
          <w:marLeft w:val="640"/>
          <w:marRight w:val="0"/>
          <w:marTop w:val="0"/>
          <w:marBottom w:val="0"/>
          <w:divBdr>
            <w:top w:val="none" w:sz="0" w:space="0" w:color="auto"/>
            <w:left w:val="none" w:sz="0" w:space="0" w:color="auto"/>
            <w:bottom w:val="none" w:sz="0" w:space="0" w:color="auto"/>
            <w:right w:val="none" w:sz="0" w:space="0" w:color="auto"/>
          </w:divBdr>
        </w:div>
        <w:div w:id="2138254874">
          <w:marLeft w:val="640"/>
          <w:marRight w:val="0"/>
          <w:marTop w:val="0"/>
          <w:marBottom w:val="0"/>
          <w:divBdr>
            <w:top w:val="none" w:sz="0" w:space="0" w:color="auto"/>
            <w:left w:val="none" w:sz="0" w:space="0" w:color="auto"/>
            <w:bottom w:val="none" w:sz="0" w:space="0" w:color="auto"/>
            <w:right w:val="none" w:sz="0" w:space="0" w:color="auto"/>
          </w:divBdr>
        </w:div>
        <w:div w:id="1037587193">
          <w:marLeft w:val="640"/>
          <w:marRight w:val="0"/>
          <w:marTop w:val="0"/>
          <w:marBottom w:val="0"/>
          <w:divBdr>
            <w:top w:val="none" w:sz="0" w:space="0" w:color="auto"/>
            <w:left w:val="none" w:sz="0" w:space="0" w:color="auto"/>
            <w:bottom w:val="none" w:sz="0" w:space="0" w:color="auto"/>
            <w:right w:val="none" w:sz="0" w:space="0" w:color="auto"/>
          </w:divBdr>
        </w:div>
        <w:div w:id="1274627727">
          <w:marLeft w:val="640"/>
          <w:marRight w:val="0"/>
          <w:marTop w:val="0"/>
          <w:marBottom w:val="0"/>
          <w:divBdr>
            <w:top w:val="none" w:sz="0" w:space="0" w:color="auto"/>
            <w:left w:val="none" w:sz="0" w:space="0" w:color="auto"/>
            <w:bottom w:val="none" w:sz="0" w:space="0" w:color="auto"/>
            <w:right w:val="none" w:sz="0" w:space="0" w:color="auto"/>
          </w:divBdr>
        </w:div>
        <w:div w:id="1772386484">
          <w:marLeft w:val="640"/>
          <w:marRight w:val="0"/>
          <w:marTop w:val="0"/>
          <w:marBottom w:val="0"/>
          <w:divBdr>
            <w:top w:val="none" w:sz="0" w:space="0" w:color="auto"/>
            <w:left w:val="none" w:sz="0" w:space="0" w:color="auto"/>
            <w:bottom w:val="none" w:sz="0" w:space="0" w:color="auto"/>
            <w:right w:val="none" w:sz="0" w:space="0" w:color="auto"/>
          </w:divBdr>
        </w:div>
        <w:div w:id="809174233">
          <w:marLeft w:val="640"/>
          <w:marRight w:val="0"/>
          <w:marTop w:val="0"/>
          <w:marBottom w:val="0"/>
          <w:divBdr>
            <w:top w:val="none" w:sz="0" w:space="0" w:color="auto"/>
            <w:left w:val="none" w:sz="0" w:space="0" w:color="auto"/>
            <w:bottom w:val="none" w:sz="0" w:space="0" w:color="auto"/>
            <w:right w:val="none" w:sz="0" w:space="0" w:color="auto"/>
          </w:divBdr>
        </w:div>
        <w:div w:id="238102293">
          <w:marLeft w:val="640"/>
          <w:marRight w:val="0"/>
          <w:marTop w:val="0"/>
          <w:marBottom w:val="0"/>
          <w:divBdr>
            <w:top w:val="none" w:sz="0" w:space="0" w:color="auto"/>
            <w:left w:val="none" w:sz="0" w:space="0" w:color="auto"/>
            <w:bottom w:val="none" w:sz="0" w:space="0" w:color="auto"/>
            <w:right w:val="none" w:sz="0" w:space="0" w:color="auto"/>
          </w:divBdr>
        </w:div>
        <w:div w:id="1904945039">
          <w:marLeft w:val="640"/>
          <w:marRight w:val="0"/>
          <w:marTop w:val="0"/>
          <w:marBottom w:val="0"/>
          <w:divBdr>
            <w:top w:val="none" w:sz="0" w:space="0" w:color="auto"/>
            <w:left w:val="none" w:sz="0" w:space="0" w:color="auto"/>
            <w:bottom w:val="none" w:sz="0" w:space="0" w:color="auto"/>
            <w:right w:val="none" w:sz="0" w:space="0" w:color="auto"/>
          </w:divBdr>
        </w:div>
        <w:div w:id="765422811">
          <w:marLeft w:val="640"/>
          <w:marRight w:val="0"/>
          <w:marTop w:val="0"/>
          <w:marBottom w:val="0"/>
          <w:divBdr>
            <w:top w:val="none" w:sz="0" w:space="0" w:color="auto"/>
            <w:left w:val="none" w:sz="0" w:space="0" w:color="auto"/>
            <w:bottom w:val="none" w:sz="0" w:space="0" w:color="auto"/>
            <w:right w:val="none" w:sz="0" w:space="0" w:color="auto"/>
          </w:divBdr>
        </w:div>
        <w:div w:id="679089850">
          <w:marLeft w:val="640"/>
          <w:marRight w:val="0"/>
          <w:marTop w:val="0"/>
          <w:marBottom w:val="0"/>
          <w:divBdr>
            <w:top w:val="none" w:sz="0" w:space="0" w:color="auto"/>
            <w:left w:val="none" w:sz="0" w:space="0" w:color="auto"/>
            <w:bottom w:val="none" w:sz="0" w:space="0" w:color="auto"/>
            <w:right w:val="none" w:sz="0" w:space="0" w:color="auto"/>
          </w:divBdr>
        </w:div>
        <w:div w:id="1763913276">
          <w:marLeft w:val="640"/>
          <w:marRight w:val="0"/>
          <w:marTop w:val="0"/>
          <w:marBottom w:val="0"/>
          <w:divBdr>
            <w:top w:val="none" w:sz="0" w:space="0" w:color="auto"/>
            <w:left w:val="none" w:sz="0" w:space="0" w:color="auto"/>
            <w:bottom w:val="none" w:sz="0" w:space="0" w:color="auto"/>
            <w:right w:val="none" w:sz="0" w:space="0" w:color="auto"/>
          </w:divBdr>
        </w:div>
        <w:div w:id="1128207956">
          <w:marLeft w:val="640"/>
          <w:marRight w:val="0"/>
          <w:marTop w:val="0"/>
          <w:marBottom w:val="0"/>
          <w:divBdr>
            <w:top w:val="none" w:sz="0" w:space="0" w:color="auto"/>
            <w:left w:val="none" w:sz="0" w:space="0" w:color="auto"/>
            <w:bottom w:val="none" w:sz="0" w:space="0" w:color="auto"/>
            <w:right w:val="none" w:sz="0" w:space="0" w:color="auto"/>
          </w:divBdr>
        </w:div>
        <w:div w:id="561133854">
          <w:marLeft w:val="640"/>
          <w:marRight w:val="0"/>
          <w:marTop w:val="0"/>
          <w:marBottom w:val="0"/>
          <w:divBdr>
            <w:top w:val="none" w:sz="0" w:space="0" w:color="auto"/>
            <w:left w:val="none" w:sz="0" w:space="0" w:color="auto"/>
            <w:bottom w:val="none" w:sz="0" w:space="0" w:color="auto"/>
            <w:right w:val="none" w:sz="0" w:space="0" w:color="auto"/>
          </w:divBdr>
        </w:div>
        <w:div w:id="1605531989">
          <w:marLeft w:val="640"/>
          <w:marRight w:val="0"/>
          <w:marTop w:val="0"/>
          <w:marBottom w:val="0"/>
          <w:divBdr>
            <w:top w:val="none" w:sz="0" w:space="0" w:color="auto"/>
            <w:left w:val="none" w:sz="0" w:space="0" w:color="auto"/>
            <w:bottom w:val="none" w:sz="0" w:space="0" w:color="auto"/>
            <w:right w:val="none" w:sz="0" w:space="0" w:color="auto"/>
          </w:divBdr>
        </w:div>
        <w:div w:id="1804537011">
          <w:marLeft w:val="640"/>
          <w:marRight w:val="0"/>
          <w:marTop w:val="0"/>
          <w:marBottom w:val="0"/>
          <w:divBdr>
            <w:top w:val="none" w:sz="0" w:space="0" w:color="auto"/>
            <w:left w:val="none" w:sz="0" w:space="0" w:color="auto"/>
            <w:bottom w:val="none" w:sz="0" w:space="0" w:color="auto"/>
            <w:right w:val="none" w:sz="0" w:space="0" w:color="auto"/>
          </w:divBdr>
        </w:div>
        <w:div w:id="1118910195">
          <w:marLeft w:val="640"/>
          <w:marRight w:val="0"/>
          <w:marTop w:val="0"/>
          <w:marBottom w:val="0"/>
          <w:divBdr>
            <w:top w:val="none" w:sz="0" w:space="0" w:color="auto"/>
            <w:left w:val="none" w:sz="0" w:space="0" w:color="auto"/>
            <w:bottom w:val="none" w:sz="0" w:space="0" w:color="auto"/>
            <w:right w:val="none" w:sz="0" w:space="0" w:color="auto"/>
          </w:divBdr>
        </w:div>
        <w:div w:id="739671396">
          <w:marLeft w:val="640"/>
          <w:marRight w:val="0"/>
          <w:marTop w:val="0"/>
          <w:marBottom w:val="0"/>
          <w:divBdr>
            <w:top w:val="none" w:sz="0" w:space="0" w:color="auto"/>
            <w:left w:val="none" w:sz="0" w:space="0" w:color="auto"/>
            <w:bottom w:val="none" w:sz="0" w:space="0" w:color="auto"/>
            <w:right w:val="none" w:sz="0" w:space="0" w:color="auto"/>
          </w:divBdr>
        </w:div>
        <w:div w:id="325549243">
          <w:marLeft w:val="640"/>
          <w:marRight w:val="0"/>
          <w:marTop w:val="0"/>
          <w:marBottom w:val="0"/>
          <w:divBdr>
            <w:top w:val="none" w:sz="0" w:space="0" w:color="auto"/>
            <w:left w:val="none" w:sz="0" w:space="0" w:color="auto"/>
            <w:bottom w:val="none" w:sz="0" w:space="0" w:color="auto"/>
            <w:right w:val="none" w:sz="0" w:space="0" w:color="auto"/>
          </w:divBdr>
        </w:div>
        <w:div w:id="760681177">
          <w:marLeft w:val="640"/>
          <w:marRight w:val="0"/>
          <w:marTop w:val="0"/>
          <w:marBottom w:val="0"/>
          <w:divBdr>
            <w:top w:val="none" w:sz="0" w:space="0" w:color="auto"/>
            <w:left w:val="none" w:sz="0" w:space="0" w:color="auto"/>
            <w:bottom w:val="none" w:sz="0" w:space="0" w:color="auto"/>
            <w:right w:val="none" w:sz="0" w:space="0" w:color="auto"/>
          </w:divBdr>
        </w:div>
        <w:div w:id="200366971">
          <w:marLeft w:val="640"/>
          <w:marRight w:val="0"/>
          <w:marTop w:val="0"/>
          <w:marBottom w:val="0"/>
          <w:divBdr>
            <w:top w:val="none" w:sz="0" w:space="0" w:color="auto"/>
            <w:left w:val="none" w:sz="0" w:space="0" w:color="auto"/>
            <w:bottom w:val="none" w:sz="0" w:space="0" w:color="auto"/>
            <w:right w:val="none" w:sz="0" w:space="0" w:color="auto"/>
          </w:divBdr>
        </w:div>
        <w:div w:id="336274432">
          <w:marLeft w:val="640"/>
          <w:marRight w:val="0"/>
          <w:marTop w:val="0"/>
          <w:marBottom w:val="0"/>
          <w:divBdr>
            <w:top w:val="none" w:sz="0" w:space="0" w:color="auto"/>
            <w:left w:val="none" w:sz="0" w:space="0" w:color="auto"/>
            <w:bottom w:val="none" w:sz="0" w:space="0" w:color="auto"/>
            <w:right w:val="none" w:sz="0" w:space="0" w:color="auto"/>
          </w:divBdr>
        </w:div>
        <w:div w:id="799419650">
          <w:marLeft w:val="640"/>
          <w:marRight w:val="0"/>
          <w:marTop w:val="0"/>
          <w:marBottom w:val="0"/>
          <w:divBdr>
            <w:top w:val="none" w:sz="0" w:space="0" w:color="auto"/>
            <w:left w:val="none" w:sz="0" w:space="0" w:color="auto"/>
            <w:bottom w:val="none" w:sz="0" w:space="0" w:color="auto"/>
            <w:right w:val="none" w:sz="0" w:space="0" w:color="auto"/>
          </w:divBdr>
        </w:div>
        <w:div w:id="946157192">
          <w:marLeft w:val="640"/>
          <w:marRight w:val="0"/>
          <w:marTop w:val="0"/>
          <w:marBottom w:val="0"/>
          <w:divBdr>
            <w:top w:val="none" w:sz="0" w:space="0" w:color="auto"/>
            <w:left w:val="none" w:sz="0" w:space="0" w:color="auto"/>
            <w:bottom w:val="none" w:sz="0" w:space="0" w:color="auto"/>
            <w:right w:val="none" w:sz="0" w:space="0" w:color="auto"/>
          </w:divBdr>
        </w:div>
        <w:div w:id="121198106">
          <w:marLeft w:val="640"/>
          <w:marRight w:val="0"/>
          <w:marTop w:val="0"/>
          <w:marBottom w:val="0"/>
          <w:divBdr>
            <w:top w:val="none" w:sz="0" w:space="0" w:color="auto"/>
            <w:left w:val="none" w:sz="0" w:space="0" w:color="auto"/>
            <w:bottom w:val="none" w:sz="0" w:space="0" w:color="auto"/>
            <w:right w:val="none" w:sz="0" w:space="0" w:color="auto"/>
          </w:divBdr>
        </w:div>
        <w:div w:id="957562789">
          <w:marLeft w:val="640"/>
          <w:marRight w:val="0"/>
          <w:marTop w:val="0"/>
          <w:marBottom w:val="0"/>
          <w:divBdr>
            <w:top w:val="none" w:sz="0" w:space="0" w:color="auto"/>
            <w:left w:val="none" w:sz="0" w:space="0" w:color="auto"/>
            <w:bottom w:val="none" w:sz="0" w:space="0" w:color="auto"/>
            <w:right w:val="none" w:sz="0" w:space="0" w:color="auto"/>
          </w:divBdr>
        </w:div>
        <w:div w:id="1034888679">
          <w:marLeft w:val="640"/>
          <w:marRight w:val="0"/>
          <w:marTop w:val="0"/>
          <w:marBottom w:val="0"/>
          <w:divBdr>
            <w:top w:val="none" w:sz="0" w:space="0" w:color="auto"/>
            <w:left w:val="none" w:sz="0" w:space="0" w:color="auto"/>
            <w:bottom w:val="none" w:sz="0" w:space="0" w:color="auto"/>
            <w:right w:val="none" w:sz="0" w:space="0" w:color="auto"/>
          </w:divBdr>
        </w:div>
        <w:div w:id="479267451">
          <w:marLeft w:val="640"/>
          <w:marRight w:val="0"/>
          <w:marTop w:val="0"/>
          <w:marBottom w:val="0"/>
          <w:divBdr>
            <w:top w:val="none" w:sz="0" w:space="0" w:color="auto"/>
            <w:left w:val="none" w:sz="0" w:space="0" w:color="auto"/>
            <w:bottom w:val="none" w:sz="0" w:space="0" w:color="auto"/>
            <w:right w:val="none" w:sz="0" w:space="0" w:color="auto"/>
          </w:divBdr>
        </w:div>
        <w:div w:id="401610097">
          <w:marLeft w:val="640"/>
          <w:marRight w:val="0"/>
          <w:marTop w:val="0"/>
          <w:marBottom w:val="0"/>
          <w:divBdr>
            <w:top w:val="none" w:sz="0" w:space="0" w:color="auto"/>
            <w:left w:val="none" w:sz="0" w:space="0" w:color="auto"/>
            <w:bottom w:val="none" w:sz="0" w:space="0" w:color="auto"/>
            <w:right w:val="none" w:sz="0" w:space="0" w:color="auto"/>
          </w:divBdr>
        </w:div>
        <w:div w:id="255552543">
          <w:marLeft w:val="640"/>
          <w:marRight w:val="0"/>
          <w:marTop w:val="0"/>
          <w:marBottom w:val="0"/>
          <w:divBdr>
            <w:top w:val="none" w:sz="0" w:space="0" w:color="auto"/>
            <w:left w:val="none" w:sz="0" w:space="0" w:color="auto"/>
            <w:bottom w:val="none" w:sz="0" w:space="0" w:color="auto"/>
            <w:right w:val="none" w:sz="0" w:space="0" w:color="auto"/>
          </w:divBdr>
        </w:div>
        <w:div w:id="44842125">
          <w:marLeft w:val="640"/>
          <w:marRight w:val="0"/>
          <w:marTop w:val="0"/>
          <w:marBottom w:val="0"/>
          <w:divBdr>
            <w:top w:val="none" w:sz="0" w:space="0" w:color="auto"/>
            <w:left w:val="none" w:sz="0" w:space="0" w:color="auto"/>
            <w:bottom w:val="none" w:sz="0" w:space="0" w:color="auto"/>
            <w:right w:val="none" w:sz="0" w:space="0" w:color="auto"/>
          </w:divBdr>
        </w:div>
        <w:div w:id="31151284">
          <w:marLeft w:val="640"/>
          <w:marRight w:val="0"/>
          <w:marTop w:val="0"/>
          <w:marBottom w:val="0"/>
          <w:divBdr>
            <w:top w:val="none" w:sz="0" w:space="0" w:color="auto"/>
            <w:left w:val="none" w:sz="0" w:space="0" w:color="auto"/>
            <w:bottom w:val="none" w:sz="0" w:space="0" w:color="auto"/>
            <w:right w:val="none" w:sz="0" w:space="0" w:color="auto"/>
          </w:divBdr>
        </w:div>
        <w:div w:id="499464649">
          <w:marLeft w:val="640"/>
          <w:marRight w:val="0"/>
          <w:marTop w:val="0"/>
          <w:marBottom w:val="0"/>
          <w:divBdr>
            <w:top w:val="none" w:sz="0" w:space="0" w:color="auto"/>
            <w:left w:val="none" w:sz="0" w:space="0" w:color="auto"/>
            <w:bottom w:val="none" w:sz="0" w:space="0" w:color="auto"/>
            <w:right w:val="none" w:sz="0" w:space="0" w:color="auto"/>
          </w:divBdr>
        </w:div>
        <w:div w:id="1681738507">
          <w:marLeft w:val="640"/>
          <w:marRight w:val="0"/>
          <w:marTop w:val="0"/>
          <w:marBottom w:val="0"/>
          <w:divBdr>
            <w:top w:val="none" w:sz="0" w:space="0" w:color="auto"/>
            <w:left w:val="none" w:sz="0" w:space="0" w:color="auto"/>
            <w:bottom w:val="none" w:sz="0" w:space="0" w:color="auto"/>
            <w:right w:val="none" w:sz="0" w:space="0" w:color="auto"/>
          </w:divBdr>
        </w:div>
        <w:div w:id="104351651">
          <w:marLeft w:val="640"/>
          <w:marRight w:val="0"/>
          <w:marTop w:val="0"/>
          <w:marBottom w:val="0"/>
          <w:divBdr>
            <w:top w:val="none" w:sz="0" w:space="0" w:color="auto"/>
            <w:left w:val="none" w:sz="0" w:space="0" w:color="auto"/>
            <w:bottom w:val="none" w:sz="0" w:space="0" w:color="auto"/>
            <w:right w:val="none" w:sz="0" w:space="0" w:color="auto"/>
          </w:divBdr>
        </w:div>
        <w:div w:id="1387026371">
          <w:marLeft w:val="640"/>
          <w:marRight w:val="0"/>
          <w:marTop w:val="0"/>
          <w:marBottom w:val="0"/>
          <w:divBdr>
            <w:top w:val="none" w:sz="0" w:space="0" w:color="auto"/>
            <w:left w:val="none" w:sz="0" w:space="0" w:color="auto"/>
            <w:bottom w:val="none" w:sz="0" w:space="0" w:color="auto"/>
            <w:right w:val="none" w:sz="0" w:space="0" w:color="auto"/>
          </w:divBdr>
        </w:div>
        <w:div w:id="2085182535">
          <w:marLeft w:val="640"/>
          <w:marRight w:val="0"/>
          <w:marTop w:val="0"/>
          <w:marBottom w:val="0"/>
          <w:divBdr>
            <w:top w:val="none" w:sz="0" w:space="0" w:color="auto"/>
            <w:left w:val="none" w:sz="0" w:space="0" w:color="auto"/>
            <w:bottom w:val="none" w:sz="0" w:space="0" w:color="auto"/>
            <w:right w:val="none" w:sz="0" w:space="0" w:color="auto"/>
          </w:divBdr>
        </w:div>
        <w:div w:id="853110565">
          <w:marLeft w:val="640"/>
          <w:marRight w:val="0"/>
          <w:marTop w:val="0"/>
          <w:marBottom w:val="0"/>
          <w:divBdr>
            <w:top w:val="none" w:sz="0" w:space="0" w:color="auto"/>
            <w:left w:val="none" w:sz="0" w:space="0" w:color="auto"/>
            <w:bottom w:val="none" w:sz="0" w:space="0" w:color="auto"/>
            <w:right w:val="none" w:sz="0" w:space="0" w:color="auto"/>
          </w:divBdr>
        </w:div>
        <w:div w:id="2116750470">
          <w:marLeft w:val="640"/>
          <w:marRight w:val="0"/>
          <w:marTop w:val="0"/>
          <w:marBottom w:val="0"/>
          <w:divBdr>
            <w:top w:val="none" w:sz="0" w:space="0" w:color="auto"/>
            <w:left w:val="none" w:sz="0" w:space="0" w:color="auto"/>
            <w:bottom w:val="none" w:sz="0" w:space="0" w:color="auto"/>
            <w:right w:val="none" w:sz="0" w:space="0" w:color="auto"/>
          </w:divBdr>
        </w:div>
        <w:div w:id="2018578396">
          <w:marLeft w:val="640"/>
          <w:marRight w:val="0"/>
          <w:marTop w:val="0"/>
          <w:marBottom w:val="0"/>
          <w:divBdr>
            <w:top w:val="none" w:sz="0" w:space="0" w:color="auto"/>
            <w:left w:val="none" w:sz="0" w:space="0" w:color="auto"/>
            <w:bottom w:val="none" w:sz="0" w:space="0" w:color="auto"/>
            <w:right w:val="none" w:sz="0" w:space="0" w:color="auto"/>
          </w:divBdr>
        </w:div>
        <w:div w:id="2072534718">
          <w:marLeft w:val="640"/>
          <w:marRight w:val="0"/>
          <w:marTop w:val="0"/>
          <w:marBottom w:val="0"/>
          <w:divBdr>
            <w:top w:val="none" w:sz="0" w:space="0" w:color="auto"/>
            <w:left w:val="none" w:sz="0" w:space="0" w:color="auto"/>
            <w:bottom w:val="none" w:sz="0" w:space="0" w:color="auto"/>
            <w:right w:val="none" w:sz="0" w:space="0" w:color="auto"/>
          </w:divBdr>
        </w:div>
        <w:div w:id="904144608">
          <w:marLeft w:val="640"/>
          <w:marRight w:val="0"/>
          <w:marTop w:val="0"/>
          <w:marBottom w:val="0"/>
          <w:divBdr>
            <w:top w:val="none" w:sz="0" w:space="0" w:color="auto"/>
            <w:left w:val="none" w:sz="0" w:space="0" w:color="auto"/>
            <w:bottom w:val="none" w:sz="0" w:space="0" w:color="auto"/>
            <w:right w:val="none" w:sz="0" w:space="0" w:color="auto"/>
          </w:divBdr>
        </w:div>
        <w:div w:id="44378981">
          <w:marLeft w:val="640"/>
          <w:marRight w:val="0"/>
          <w:marTop w:val="0"/>
          <w:marBottom w:val="0"/>
          <w:divBdr>
            <w:top w:val="none" w:sz="0" w:space="0" w:color="auto"/>
            <w:left w:val="none" w:sz="0" w:space="0" w:color="auto"/>
            <w:bottom w:val="none" w:sz="0" w:space="0" w:color="auto"/>
            <w:right w:val="none" w:sz="0" w:space="0" w:color="auto"/>
          </w:divBdr>
        </w:div>
        <w:div w:id="1614365663">
          <w:marLeft w:val="640"/>
          <w:marRight w:val="0"/>
          <w:marTop w:val="0"/>
          <w:marBottom w:val="0"/>
          <w:divBdr>
            <w:top w:val="none" w:sz="0" w:space="0" w:color="auto"/>
            <w:left w:val="none" w:sz="0" w:space="0" w:color="auto"/>
            <w:bottom w:val="none" w:sz="0" w:space="0" w:color="auto"/>
            <w:right w:val="none" w:sz="0" w:space="0" w:color="auto"/>
          </w:divBdr>
        </w:div>
        <w:div w:id="1591088438">
          <w:marLeft w:val="640"/>
          <w:marRight w:val="0"/>
          <w:marTop w:val="0"/>
          <w:marBottom w:val="0"/>
          <w:divBdr>
            <w:top w:val="none" w:sz="0" w:space="0" w:color="auto"/>
            <w:left w:val="none" w:sz="0" w:space="0" w:color="auto"/>
            <w:bottom w:val="none" w:sz="0" w:space="0" w:color="auto"/>
            <w:right w:val="none" w:sz="0" w:space="0" w:color="auto"/>
          </w:divBdr>
        </w:div>
        <w:div w:id="1337919473">
          <w:marLeft w:val="640"/>
          <w:marRight w:val="0"/>
          <w:marTop w:val="0"/>
          <w:marBottom w:val="0"/>
          <w:divBdr>
            <w:top w:val="none" w:sz="0" w:space="0" w:color="auto"/>
            <w:left w:val="none" w:sz="0" w:space="0" w:color="auto"/>
            <w:bottom w:val="none" w:sz="0" w:space="0" w:color="auto"/>
            <w:right w:val="none" w:sz="0" w:space="0" w:color="auto"/>
          </w:divBdr>
        </w:div>
        <w:div w:id="1098595580">
          <w:marLeft w:val="640"/>
          <w:marRight w:val="0"/>
          <w:marTop w:val="0"/>
          <w:marBottom w:val="0"/>
          <w:divBdr>
            <w:top w:val="none" w:sz="0" w:space="0" w:color="auto"/>
            <w:left w:val="none" w:sz="0" w:space="0" w:color="auto"/>
            <w:bottom w:val="none" w:sz="0" w:space="0" w:color="auto"/>
            <w:right w:val="none" w:sz="0" w:space="0" w:color="auto"/>
          </w:divBdr>
        </w:div>
        <w:div w:id="844856084">
          <w:marLeft w:val="640"/>
          <w:marRight w:val="0"/>
          <w:marTop w:val="0"/>
          <w:marBottom w:val="0"/>
          <w:divBdr>
            <w:top w:val="none" w:sz="0" w:space="0" w:color="auto"/>
            <w:left w:val="none" w:sz="0" w:space="0" w:color="auto"/>
            <w:bottom w:val="none" w:sz="0" w:space="0" w:color="auto"/>
            <w:right w:val="none" w:sz="0" w:space="0" w:color="auto"/>
          </w:divBdr>
        </w:div>
        <w:div w:id="1267157021">
          <w:marLeft w:val="640"/>
          <w:marRight w:val="0"/>
          <w:marTop w:val="0"/>
          <w:marBottom w:val="0"/>
          <w:divBdr>
            <w:top w:val="none" w:sz="0" w:space="0" w:color="auto"/>
            <w:left w:val="none" w:sz="0" w:space="0" w:color="auto"/>
            <w:bottom w:val="none" w:sz="0" w:space="0" w:color="auto"/>
            <w:right w:val="none" w:sz="0" w:space="0" w:color="auto"/>
          </w:divBdr>
        </w:div>
        <w:div w:id="642392757">
          <w:marLeft w:val="640"/>
          <w:marRight w:val="0"/>
          <w:marTop w:val="0"/>
          <w:marBottom w:val="0"/>
          <w:divBdr>
            <w:top w:val="none" w:sz="0" w:space="0" w:color="auto"/>
            <w:left w:val="none" w:sz="0" w:space="0" w:color="auto"/>
            <w:bottom w:val="none" w:sz="0" w:space="0" w:color="auto"/>
            <w:right w:val="none" w:sz="0" w:space="0" w:color="auto"/>
          </w:divBdr>
        </w:div>
        <w:div w:id="2140104156">
          <w:marLeft w:val="640"/>
          <w:marRight w:val="0"/>
          <w:marTop w:val="0"/>
          <w:marBottom w:val="0"/>
          <w:divBdr>
            <w:top w:val="none" w:sz="0" w:space="0" w:color="auto"/>
            <w:left w:val="none" w:sz="0" w:space="0" w:color="auto"/>
            <w:bottom w:val="none" w:sz="0" w:space="0" w:color="auto"/>
            <w:right w:val="none" w:sz="0" w:space="0" w:color="auto"/>
          </w:divBdr>
        </w:div>
        <w:div w:id="1187452565">
          <w:marLeft w:val="640"/>
          <w:marRight w:val="0"/>
          <w:marTop w:val="0"/>
          <w:marBottom w:val="0"/>
          <w:divBdr>
            <w:top w:val="none" w:sz="0" w:space="0" w:color="auto"/>
            <w:left w:val="none" w:sz="0" w:space="0" w:color="auto"/>
            <w:bottom w:val="none" w:sz="0" w:space="0" w:color="auto"/>
            <w:right w:val="none" w:sz="0" w:space="0" w:color="auto"/>
          </w:divBdr>
        </w:div>
        <w:div w:id="1627734210">
          <w:marLeft w:val="640"/>
          <w:marRight w:val="0"/>
          <w:marTop w:val="0"/>
          <w:marBottom w:val="0"/>
          <w:divBdr>
            <w:top w:val="none" w:sz="0" w:space="0" w:color="auto"/>
            <w:left w:val="none" w:sz="0" w:space="0" w:color="auto"/>
            <w:bottom w:val="none" w:sz="0" w:space="0" w:color="auto"/>
            <w:right w:val="none" w:sz="0" w:space="0" w:color="auto"/>
          </w:divBdr>
        </w:div>
        <w:div w:id="1545750460">
          <w:marLeft w:val="640"/>
          <w:marRight w:val="0"/>
          <w:marTop w:val="0"/>
          <w:marBottom w:val="0"/>
          <w:divBdr>
            <w:top w:val="none" w:sz="0" w:space="0" w:color="auto"/>
            <w:left w:val="none" w:sz="0" w:space="0" w:color="auto"/>
            <w:bottom w:val="none" w:sz="0" w:space="0" w:color="auto"/>
            <w:right w:val="none" w:sz="0" w:space="0" w:color="auto"/>
          </w:divBdr>
        </w:div>
        <w:div w:id="407846794">
          <w:marLeft w:val="640"/>
          <w:marRight w:val="0"/>
          <w:marTop w:val="0"/>
          <w:marBottom w:val="0"/>
          <w:divBdr>
            <w:top w:val="none" w:sz="0" w:space="0" w:color="auto"/>
            <w:left w:val="none" w:sz="0" w:space="0" w:color="auto"/>
            <w:bottom w:val="none" w:sz="0" w:space="0" w:color="auto"/>
            <w:right w:val="none" w:sz="0" w:space="0" w:color="auto"/>
          </w:divBdr>
        </w:div>
        <w:div w:id="750082019">
          <w:marLeft w:val="640"/>
          <w:marRight w:val="0"/>
          <w:marTop w:val="0"/>
          <w:marBottom w:val="0"/>
          <w:divBdr>
            <w:top w:val="none" w:sz="0" w:space="0" w:color="auto"/>
            <w:left w:val="none" w:sz="0" w:space="0" w:color="auto"/>
            <w:bottom w:val="none" w:sz="0" w:space="0" w:color="auto"/>
            <w:right w:val="none" w:sz="0" w:space="0" w:color="auto"/>
          </w:divBdr>
        </w:div>
        <w:div w:id="879440000">
          <w:marLeft w:val="640"/>
          <w:marRight w:val="0"/>
          <w:marTop w:val="0"/>
          <w:marBottom w:val="0"/>
          <w:divBdr>
            <w:top w:val="none" w:sz="0" w:space="0" w:color="auto"/>
            <w:left w:val="none" w:sz="0" w:space="0" w:color="auto"/>
            <w:bottom w:val="none" w:sz="0" w:space="0" w:color="auto"/>
            <w:right w:val="none" w:sz="0" w:space="0" w:color="auto"/>
          </w:divBdr>
        </w:div>
        <w:div w:id="847059461">
          <w:marLeft w:val="640"/>
          <w:marRight w:val="0"/>
          <w:marTop w:val="0"/>
          <w:marBottom w:val="0"/>
          <w:divBdr>
            <w:top w:val="none" w:sz="0" w:space="0" w:color="auto"/>
            <w:left w:val="none" w:sz="0" w:space="0" w:color="auto"/>
            <w:bottom w:val="none" w:sz="0" w:space="0" w:color="auto"/>
            <w:right w:val="none" w:sz="0" w:space="0" w:color="auto"/>
          </w:divBdr>
        </w:div>
        <w:div w:id="1008025283">
          <w:marLeft w:val="640"/>
          <w:marRight w:val="0"/>
          <w:marTop w:val="0"/>
          <w:marBottom w:val="0"/>
          <w:divBdr>
            <w:top w:val="none" w:sz="0" w:space="0" w:color="auto"/>
            <w:left w:val="none" w:sz="0" w:space="0" w:color="auto"/>
            <w:bottom w:val="none" w:sz="0" w:space="0" w:color="auto"/>
            <w:right w:val="none" w:sz="0" w:space="0" w:color="auto"/>
          </w:divBdr>
        </w:div>
        <w:div w:id="1644191914">
          <w:marLeft w:val="640"/>
          <w:marRight w:val="0"/>
          <w:marTop w:val="0"/>
          <w:marBottom w:val="0"/>
          <w:divBdr>
            <w:top w:val="none" w:sz="0" w:space="0" w:color="auto"/>
            <w:left w:val="none" w:sz="0" w:space="0" w:color="auto"/>
            <w:bottom w:val="none" w:sz="0" w:space="0" w:color="auto"/>
            <w:right w:val="none" w:sz="0" w:space="0" w:color="auto"/>
          </w:divBdr>
        </w:div>
      </w:divsChild>
    </w:div>
    <w:div w:id="140775108">
      <w:bodyDiv w:val="1"/>
      <w:marLeft w:val="0"/>
      <w:marRight w:val="0"/>
      <w:marTop w:val="0"/>
      <w:marBottom w:val="0"/>
      <w:divBdr>
        <w:top w:val="none" w:sz="0" w:space="0" w:color="auto"/>
        <w:left w:val="none" w:sz="0" w:space="0" w:color="auto"/>
        <w:bottom w:val="none" w:sz="0" w:space="0" w:color="auto"/>
        <w:right w:val="none" w:sz="0" w:space="0" w:color="auto"/>
      </w:divBdr>
      <w:divsChild>
        <w:div w:id="1880360769">
          <w:marLeft w:val="640"/>
          <w:marRight w:val="0"/>
          <w:marTop w:val="0"/>
          <w:marBottom w:val="0"/>
          <w:divBdr>
            <w:top w:val="none" w:sz="0" w:space="0" w:color="auto"/>
            <w:left w:val="none" w:sz="0" w:space="0" w:color="auto"/>
            <w:bottom w:val="none" w:sz="0" w:space="0" w:color="auto"/>
            <w:right w:val="none" w:sz="0" w:space="0" w:color="auto"/>
          </w:divBdr>
        </w:div>
        <w:div w:id="1399285971">
          <w:marLeft w:val="640"/>
          <w:marRight w:val="0"/>
          <w:marTop w:val="0"/>
          <w:marBottom w:val="0"/>
          <w:divBdr>
            <w:top w:val="none" w:sz="0" w:space="0" w:color="auto"/>
            <w:left w:val="none" w:sz="0" w:space="0" w:color="auto"/>
            <w:bottom w:val="none" w:sz="0" w:space="0" w:color="auto"/>
            <w:right w:val="none" w:sz="0" w:space="0" w:color="auto"/>
          </w:divBdr>
        </w:div>
        <w:div w:id="2137947530">
          <w:marLeft w:val="640"/>
          <w:marRight w:val="0"/>
          <w:marTop w:val="0"/>
          <w:marBottom w:val="0"/>
          <w:divBdr>
            <w:top w:val="none" w:sz="0" w:space="0" w:color="auto"/>
            <w:left w:val="none" w:sz="0" w:space="0" w:color="auto"/>
            <w:bottom w:val="none" w:sz="0" w:space="0" w:color="auto"/>
            <w:right w:val="none" w:sz="0" w:space="0" w:color="auto"/>
          </w:divBdr>
        </w:div>
        <w:div w:id="1069764032">
          <w:marLeft w:val="640"/>
          <w:marRight w:val="0"/>
          <w:marTop w:val="0"/>
          <w:marBottom w:val="0"/>
          <w:divBdr>
            <w:top w:val="none" w:sz="0" w:space="0" w:color="auto"/>
            <w:left w:val="none" w:sz="0" w:space="0" w:color="auto"/>
            <w:bottom w:val="none" w:sz="0" w:space="0" w:color="auto"/>
            <w:right w:val="none" w:sz="0" w:space="0" w:color="auto"/>
          </w:divBdr>
        </w:div>
        <w:div w:id="1522627697">
          <w:marLeft w:val="640"/>
          <w:marRight w:val="0"/>
          <w:marTop w:val="0"/>
          <w:marBottom w:val="0"/>
          <w:divBdr>
            <w:top w:val="none" w:sz="0" w:space="0" w:color="auto"/>
            <w:left w:val="none" w:sz="0" w:space="0" w:color="auto"/>
            <w:bottom w:val="none" w:sz="0" w:space="0" w:color="auto"/>
            <w:right w:val="none" w:sz="0" w:space="0" w:color="auto"/>
          </w:divBdr>
        </w:div>
        <w:div w:id="727149140">
          <w:marLeft w:val="640"/>
          <w:marRight w:val="0"/>
          <w:marTop w:val="0"/>
          <w:marBottom w:val="0"/>
          <w:divBdr>
            <w:top w:val="none" w:sz="0" w:space="0" w:color="auto"/>
            <w:left w:val="none" w:sz="0" w:space="0" w:color="auto"/>
            <w:bottom w:val="none" w:sz="0" w:space="0" w:color="auto"/>
            <w:right w:val="none" w:sz="0" w:space="0" w:color="auto"/>
          </w:divBdr>
        </w:div>
        <w:div w:id="882255894">
          <w:marLeft w:val="640"/>
          <w:marRight w:val="0"/>
          <w:marTop w:val="0"/>
          <w:marBottom w:val="0"/>
          <w:divBdr>
            <w:top w:val="none" w:sz="0" w:space="0" w:color="auto"/>
            <w:left w:val="none" w:sz="0" w:space="0" w:color="auto"/>
            <w:bottom w:val="none" w:sz="0" w:space="0" w:color="auto"/>
            <w:right w:val="none" w:sz="0" w:space="0" w:color="auto"/>
          </w:divBdr>
        </w:div>
        <w:div w:id="1643542345">
          <w:marLeft w:val="640"/>
          <w:marRight w:val="0"/>
          <w:marTop w:val="0"/>
          <w:marBottom w:val="0"/>
          <w:divBdr>
            <w:top w:val="none" w:sz="0" w:space="0" w:color="auto"/>
            <w:left w:val="none" w:sz="0" w:space="0" w:color="auto"/>
            <w:bottom w:val="none" w:sz="0" w:space="0" w:color="auto"/>
            <w:right w:val="none" w:sz="0" w:space="0" w:color="auto"/>
          </w:divBdr>
        </w:div>
        <w:div w:id="1430269669">
          <w:marLeft w:val="640"/>
          <w:marRight w:val="0"/>
          <w:marTop w:val="0"/>
          <w:marBottom w:val="0"/>
          <w:divBdr>
            <w:top w:val="none" w:sz="0" w:space="0" w:color="auto"/>
            <w:left w:val="none" w:sz="0" w:space="0" w:color="auto"/>
            <w:bottom w:val="none" w:sz="0" w:space="0" w:color="auto"/>
            <w:right w:val="none" w:sz="0" w:space="0" w:color="auto"/>
          </w:divBdr>
        </w:div>
        <w:div w:id="707414009">
          <w:marLeft w:val="640"/>
          <w:marRight w:val="0"/>
          <w:marTop w:val="0"/>
          <w:marBottom w:val="0"/>
          <w:divBdr>
            <w:top w:val="none" w:sz="0" w:space="0" w:color="auto"/>
            <w:left w:val="none" w:sz="0" w:space="0" w:color="auto"/>
            <w:bottom w:val="none" w:sz="0" w:space="0" w:color="auto"/>
            <w:right w:val="none" w:sz="0" w:space="0" w:color="auto"/>
          </w:divBdr>
        </w:div>
        <w:div w:id="1232882629">
          <w:marLeft w:val="640"/>
          <w:marRight w:val="0"/>
          <w:marTop w:val="0"/>
          <w:marBottom w:val="0"/>
          <w:divBdr>
            <w:top w:val="none" w:sz="0" w:space="0" w:color="auto"/>
            <w:left w:val="none" w:sz="0" w:space="0" w:color="auto"/>
            <w:bottom w:val="none" w:sz="0" w:space="0" w:color="auto"/>
            <w:right w:val="none" w:sz="0" w:space="0" w:color="auto"/>
          </w:divBdr>
        </w:div>
        <w:div w:id="1657298772">
          <w:marLeft w:val="640"/>
          <w:marRight w:val="0"/>
          <w:marTop w:val="0"/>
          <w:marBottom w:val="0"/>
          <w:divBdr>
            <w:top w:val="none" w:sz="0" w:space="0" w:color="auto"/>
            <w:left w:val="none" w:sz="0" w:space="0" w:color="auto"/>
            <w:bottom w:val="none" w:sz="0" w:space="0" w:color="auto"/>
            <w:right w:val="none" w:sz="0" w:space="0" w:color="auto"/>
          </w:divBdr>
        </w:div>
        <w:div w:id="1170945359">
          <w:marLeft w:val="640"/>
          <w:marRight w:val="0"/>
          <w:marTop w:val="0"/>
          <w:marBottom w:val="0"/>
          <w:divBdr>
            <w:top w:val="none" w:sz="0" w:space="0" w:color="auto"/>
            <w:left w:val="none" w:sz="0" w:space="0" w:color="auto"/>
            <w:bottom w:val="none" w:sz="0" w:space="0" w:color="auto"/>
            <w:right w:val="none" w:sz="0" w:space="0" w:color="auto"/>
          </w:divBdr>
        </w:div>
        <w:div w:id="543057438">
          <w:marLeft w:val="640"/>
          <w:marRight w:val="0"/>
          <w:marTop w:val="0"/>
          <w:marBottom w:val="0"/>
          <w:divBdr>
            <w:top w:val="none" w:sz="0" w:space="0" w:color="auto"/>
            <w:left w:val="none" w:sz="0" w:space="0" w:color="auto"/>
            <w:bottom w:val="none" w:sz="0" w:space="0" w:color="auto"/>
            <w:right w:val="none" w:sz="0" w:space="0" w:color="auto"/>
          </w:divBdr>
        </w:div>
        <w:div w:id="561258148">
          <w:marLeft w:val="640"/>
          <w:marRight w:val="0"/>
          <w:marTop w:val="0"/>
          <w:marBottom w:val="0"/>
          <w:divBdr>
            <w:top w:val="none" w:sz="0" w:space="0" w:color="auto"/>
            <w:left w:val="none" w:sz="0" w:space="0" w:color="auto"/>
            <w:bottom w:val="none" w:sz="0" w:space="0" w:color="auto"/>
            <w:right w:val="none" w:sz="0" w:space="0" w:color="auto"/>
          </w:divBdr>
        </w:div>
        <w:div w:id="139002661">
          <w:marLeft w:val="640"/>
          <w:marRight w:val="0"/>
          <w:marTop w:val="0"/>
          <w:marBottom w:val="0"/>
          <w:divBdr>
            <w:top w:val="none" w:sz="0" w:space="0" w:color="auto"/>
            <w:left w:val="none" w:sz="0" w:space="0" w:color="auto"/>
            <w:bottom w:val="none" w:sz="0" w:space="0" w:color="auto"/>
            <w:right w:val="none" w:sz="0" w:space="0" w:color="auto"/>
          </w:divBdr>
        </w:div>
        <w:div w:id="505483025">
          <w:marLeft w:val="640"/>
          <w:marRight w:val="0"/>
          <w:marTop w:val="0"/>
          <w:marBottom w:val="0"/>
          <w:divBdr>
            <w:top w:val="none" w:sz="0" w:space="0" w:color="auto"/>
            <w:left w:val="none" w:sz="0" w:space="0" w:color="auto"/>
            <w:bottom w:val="none" w:sz="0" w:space="0" w:color="auto"/>
            <w:right w:val="none" w:sz="0" w:space="0" w:color="auto"/>
          </w:divBdr>
        </w:div>
        <w:div w:id="2100514468">
          <w:marLeft w:val="640"/>
          <w:marRight w:val="0"/>
          <w:marTop w:val="0"/>
          <w:marBottom w:val="0"/>
          <w:divBdr>
            <w:top w:val="none" w:sz="0" w:space="0" w:color="auto"/>
            <w:left w:val="none" w:sz="0" w:space="0" w:color="auto"/>
            <w:bottom w:val="none" w:sz="0" w:space="0" w:color="auto"/>
            <w:right w:val="none" w:sz="0" w:space="0" w:color="auto"/>
          </w:divBdr>
        </w:div>
        <w:div w:id="91554322">
          <w:marLeft w:val="640"/>
          <w:marRight w:val="0"/>
          <w:marTop w:val="0"/>
          <w:marBottom w:val="0"/>
          <w:divBdr>
            <w:top w:val="none" w:sz="0" w:space="0" w:color="auto"/>
            <w:left w:val="none" w:sz="0" w:space="0" w:color="auto"/>
            <w:bottom w:val="none" w:sz="0" w:space="0" w:color="auto"/>
            <w:right w:val="none" w:sz="0" w:space="0" w:color="auto"/>
          </w:divBdr>
        </w:div>
        <w:div w:id="1691636986">
          <w:marLeft w:val="640"/>
          <w:marRight w:val="0"/>
          <w:marTop w:val="0"/>
          <w:marBottom w:val="0"/>
          <w:divBdr>
            <w:top w:val="none" w:sz="0" w:space="0" w:color="auto"/>
            <w:left w:val="none" w:sz="0" w:space="0" w:color="auto"/>
            <w:bottom w:val="none" w:sz="0" w:space="0" w:color="auto"/>
            <w:right w:val="none" w:sz="0" w:space="0" w:color="auto"/>
          </w:divBdr>
        </w:div>
        <w:div w:id="698045547">
          <w:marLeft w:val="640"/>
          <w:marRight w:val="0"/>
          <w:marTop w:val="0"/>
          <w:marBottom w:val="0"/>
          <w:divBdr>
            <w:top w:val="none" w:sz="0" w:space="0" w:color="auto"/>
            <w:left w:val="none" w:sz="0" w:space="0" w:color="auto"/>
            <w:bottom w:val="none" w:sz="0" w:space="0" w:color="auto"/>
            <w:right w:val="none" w:sz="0" w:space="0" w:color="auto"/>
          </w:divBdr>
        </w:div>
        <w:div w:id="564921861">
          <w:marLeft w:val="640"/>
          <w:marRight w:val="0"/>
          <w:marTop w:val="0"/>
          <w:marBottom w:val="0"/>
          <w:divBdr>
            <w:top w:val="none" w:sz="0" w:space="0" w:color="auto"/>
            <w:left w:val="none" w:sz="0" w:space="0" w:color="auto"/>
            <w:bottom w:val="none" w:sz="0" w:space="0" w:color="auto"/>
            <w:right w:val="none" w:sz="0" w:space="0" w:color="auto"/>
          </w:divBdr>
        </w:div>
        <w:div w:id="1848251409">
          <w:marLeft w:val="640"/>
          <w:marRight w:val="0"/>
          <w:marTop w:val="0"/>
          <w:marBottom w:val="0"/>
          <w:divBdr>
            <w:top w:val="none" w:sz="0" w:space="0" w:color="auto"/>
            <w:left w:val="none" w:sz="0" w:space="0" w:color="auto"/>
            <w:bottom w:val="none" w:sz="0" w:space="0" w:color="auto"/>
            <w:right w:val="none" w:sz="0" w:space="0" w:color="auto"/>
          </w:divBdr>
        </w:div>
        <w:div w:id="1562906182">
          <w:marLeft w:val="640"/>
          <w:marRight w:val="0"/>
          <w:marTop w:val="0"/>
          <w:marBottom w:val="0"/>
          <w:divBdr>
            <w:top w:val="none" w:sz="0" w:space="0" w:color="auto"/>
            <w:left w:val="none" w:sz="0" w:space="0" w:color="auto"/>
            <w:bottom w:val="none" w:sz="0" w:space="0" w:color="auto"/>
            <w:right w:val="none" w:sz="0" w:space="0" w:color="auto"/>
          </w:divBdr>
        </w:div>
        <w:div w:id="736241016">
          <w:marLeft w:val="640"/>
          <w:marRight w:val="0"/>
          <w:marTop w:val="0"/>
          <w:marBottom w:val="0"/>
          <w:divBdr>
            <w:top w:val="none" w:sz="0" w:space="0" w:color="auto"/>
            <w:left w:val="none" w:sz="0" w:space="0" w:color="auto"/>
            <w:bottom w:val="none" w:sz="0" w:space="0" w:color="auto"/>
            <w:right w:val="none" w:sz="0" w:space="0" w:color="auto"/>
          </w:divBdr>
        </w:div>
        <w:div w:id="2147356200">
          <w:marLeft w:val="640"/>
          <w:marRight w:val="0"/>
          <w:marTop w:val="0"/>
          <w:marBottom w:val="0"/>
          <w:divBdr>
            <w:top w:val="none" w:sz="0" w:space="0" w:color="auto"/>
            <w:left w:val="none" w:sz="0" w:space="0" w:color="auto"/>
            <w:bottom w:val="none" w:sz="0" w:space="0" w:color="auto"/>
            <w:right w:val="none" w:sz="0" w:space="0" w:color="auto"/>
          </w:divBdr>
        </w:div>
        <w:div w:id="615409713">
          <w:marLeft w:val="640"/>
          <w:marRight w:val="0"/>
          <w:marTop w:val="0"/>
          <w:marBottom w:val="0"/>
          <w:divBdr>
            <w:top w:val="none" w:sz="0" w:space="0" w:color="auto"/>
            <w:left w:val="none" w:sz="0" w:space="0" w:color="auto"/>
            <w:bottom w:val="none" w:sz="0" w:space="0" w:color="auto"/>
            <w:right w:val="none" w:sz="0" w:space="0" w:color="auto"/>
          </w:divBdr>
        </w:div>
        <w:div w:id="1411582784">
          <w:marLeft w:val="640"/>
          <w:marRight w:val="0"/>
          <w:marTop w:val="0"/>
          <w:marBottom w:val="0"/>
          <w:divBdr>
            <w:top w:val="none" w:sz="0" w:space="0" w:color="auto"/>
            <w:left w:val="none" w:sz="0" w:space="0" w:color="auto"/>
            <w:bottom w:val="none" w:sz="0" w:space="0" w:color="auto"/>
            <w:right w:val="none" w:sz="0" w:space="0" w:color="auto"/>
          </w:divBdr>
        </w:div>
        <w:div w:id="472410626">
          <w:marLeft w:val="640"/>
          <w:marRight w:val="0"/>
          <w:marTop w:val="0"/>
          <w:marBottom w:val="0"/>
          <w:divBdr>
            <w:top w:val="none" w:sz="0" w:space="0" w:color="auto"/>
            <w:left w:val="none" w:sz="0" w:space="0" w:color="auto"/>
            <w:bottom w:val="none" w:sz="0" w:space="0" w:color="auto"/>
            <w:right w:val="none" w:sz="0" w:space="0" w:color="auto"/>
          </w:divBdr>
        </w:div>
        <w:div w:id="133379505">
          <w:marLeft w:val="640"/>
          <w:marRight w:val="0"/>
          <w:marTop w:val="0"/>
          <w:marBottom w:val="0"/>
          <w:divBdr>
            <w:top w:val="none" w:sz="0" w:space="0" w:color="auto"/>
            <w:left w:val="none" w:sz="0" w:space="0" w:color="auto"/>
            <w:bottom w:val="none" w:sz="0" w:space="0" w:color="auto"/>
            <w:right w:val="none" w:sz="0" w:space="0" w:color="auto"/>
          </w:divBdr>
        </w:div>
        <w:div w:id="1710497064">
          <w:marLeft w:val="640"/>
          <w:marRight w:val="0"/>
          <w:marTop w:val="0"/>
          <w:marBottom w:val="0"/>
          <w:divBdr>
            <w:top w:val="none" w:sz="0" w:space="0" w:color="auto"/>
            <w:left w:val="none" w:sz="0" w:space="0" w:color="auto"/>
            <w:bottom w:val="none" w:sz="0" w:space="0" w:color="auto"/>
            <w:right w:val="none" w:sz="0" w:space="0" w:color="auto"/>
          </w:divBdr>
        </w:div>
        <w:div w:id="480315969">
          <w:marLeft w:val="640"/>
          <w:marRight w:val="0"/>
          <w:marTop w:val="0"/>
          <w:marBottom w:val="0"/>
          <w:divBdr>
            <w:top w:val="none" w:sz="0" w:space="0" w:color="auto"/>
            <w:left w:val="none" w:sz="0" w:space="0" w:color="auto"/>
            <w:bottom w:val="none" w:sz="0" w:space="0" w:color="auto"/>
            <w:right w:val="none" w:sz="0" w:space="0" w:color="auto"/>
          </w:divBdr>
        </w:div>
        <w:div w:id="1876381338">
          <w:marLeft w:val="640"/>
          <w:marRight w:val="0"/>
          <w:marTop w:val="0"/>
          <w:marBottom w:val="0"/>
          <w:divBdr>
            <w:top w:val="none" w:sz="0" w:space="0" w:color="auto"/>
            <w:left w:val="none" w:sz="0" w:space="0" w:color="auto"/>
            <w:bottom w:val="none" w:sz="0" w:space="0" w:color="auto"/>
            <w:right w:val="none" w:sz="0" w:space="0" w:color="auto"/>
          </w:divBdr>
        </w:div>
        <w:div w:id="422454052">
          <w:marLeft w:val="640"/>
          <w:marRight w:val="0"/>
          <w:marTop w:val="0"/>
          <w:marBottom w:val="0"/>
          <w:divBdr>
            <w:top w:val="none" w:sz="0" w:space="0" w:color="auto"/>
            <w:left w:val="none" w:sz="0" w:space="0" w:color="auto"/>
            <w:bottom w:val="none" w:sz="0" w:space="0" w:color="auto"/>
            <w:right w:val="none" w:sz="0" w:space="0" w:color="auto"/>
          </w:divBdr>
        </w:div>
        <w:div w:id="1084569682">
          <w:marLeft w:val="640"/>
          <w:marRight w:val="0"/>
          <w:marTop w:val="0"/>
          <w:marBottom w:val="0"/>
          <w:divBdr>
            <w:top w:val="none" w:sz="0" w:space="0" w:color="auto"/>
            <w:left w:val="none" w:sz="0" w:space="0" w:color="auto"/>
            <w:bottom w:val="none" w:sz="0" w:space="0" w:color="auto"/>
            <w:right w:val="none" w:sz="0" w:space="0" w:color="auto"/>
          </w:divBdr>
        </w:div>
        <w:div w:id="859051023">
          <w:marLeft w:val="640"/>
          <w:marRight w:val="0"/>
          <w:marTop w:val="0"/>
          <w:marBottom w:val="0"/>
          <w:divBdr>
            <w:top w:val="none" w:sz="0" w:space="0" w:color="auto"/>
            <w:left w:val="none" w:sz="0" w:space="0" w:color="auto"/>
            <w:bottom w:val="none" w:sz="0" w:space="0" w:color="auto"/>
            <w:right w:val="none" w:sz="0" w:space="0" w:color="auto"/>
          </w:divBdr>
        </w:div>
        <w:div w:id="436676082">
          <w:marLeft w:val="640"/>
          <w:marRight w:val="0"/>
          <w:marTop w:val="0"/>
          <w:marBottom w:val="0"/>
          <w:divBdr>
            <w:top w:val="none" w:sz="0" w:space="0" w:color="auto"/>
            <w:left w:val="none" w:sz="0" w:space="0" w:color="auto"/>
            <w:bottom w:val="none" w:sz="0" w:space="0" w:color="auto"/>
            <w:right w:val="none" w:sz="0" w:space="0" w:color="auto"/>
          </w:divBdr>
        </w:div>
        <w:div w:id="1387725345">
          <w:marLeft w:val="640"/>
          <w:marRight w:val="0"/>
          <w:marTop w:val="0"/>
          <w:marBottom w:val="0"/>
          <w:divBdr>
            <w:top w:val="none" w:sz="0" w:space="0" w:color="auto"/>
            <w:left w:val="none" w:sz="0" w:space="0" w:color="auto"/>
            <w:bottom w:val="none" w:sz="0" w:space="0" w:color="auto"/>
            <w:right w:val="none" w:sz="0" w:space="0" w:color="auto"/>
          </w:divBdr>
        </w:div>
        <w:div w:id="1079671669">
          <w:marLeft w:val="640"/>
          <w:marRight w:val="0"/>
          <w:marTop w:val="0"/>
          <w:marBottom w:val="0"/>
          <w:divBdr>
            <w:top w:val="none" w:sz="0" w:space="0" w:color="auto"/>
            <w:left w:val="none" w:sz="0" w:space="0" w:color="auto"/>
            <w:bottom w:val="none" w:sz="0" w:space="0" w:color="auto"/>
            <w:right w:val="none" w:sz="0" w:space="0" w:color="auto"/>
          </w:divBdr>
        </w:div>
        <w:div w:id="1488089023">
          <w:marLeft w:val="640"/>
          <w:marRight w:val="0"/>
          <w:marTop w:val="0"/>
          <w:marBottom w:val="0"/>
          <w:divBdr>
            <w:top w:val="none" w:sz="0" w:space="0" w:color="auto"/>
            <w:left w:val="none" w:sz="0" w:space="0" w:color="auto"/>
            <w:bottom w:val="none" w:sz="0" w:space="0" w:color="auto"/>
            <w:right w:val="none" w:sz="0" w:space="0" w:color="auto"/>
          </w:divBdr>
        </w:div>
        <w:div w:id="748502919">
          <w:marLeft w:val="640"/>
          <w:marRight w:val="0"/>
          <w:marTop w:val="0"/>
          <w:marBottom w:val="0"/>
          <w:divBdr>
            <w:top w:val="none" w:sz="0" w:space="0" w:color="auto"/>
            <w:left w:val="none" w:sz="0" w:space="0" w:color="auto"/>
            <w:bottom w:val="none" w:sz="0" w:space="0" w:color="auto"/>
            <w:right w:val="none" w:sz="0" w:space="0" w:color="auto"/>
          </w:divBdr>
        </w:div>
        <w:div w:id="999817572">
          <w:marLeft w:val="640"/>
          <w:marRight w:val="0"/>
          <w:marTop w:val="0"/>
          <w:marBottom w:val="0"/>
          <w:divBdr>
            <w:top w:val="none" w:sz="0" w:space="0" w:color="auto"/>
            <w:left w:val="none" w:sz="0" w:space="0" w:color="auto"/>
            <w:bottom w:val="none" w:sz="0" w:space="0" w:color="auto"/>
            <w:right w:val="none" w:sz="0" w:space="0" w:color="auto"/>
          </w:divBdr>
        </w:div>
        <w:div w:id="1589457512">
          <w:marLeft w:val="640"/>
          <w:marRight w:val="0"/>
          <w:marTop w:val="0"/>
          <w:marBottom w:val="0"/>
          <w:divBdr>
            <w:top w:val="none" w:sz="0" w:space="0" w:color="auto"/>
            <w:left w:val="none" w:sz="0" w:space="0" w:color="auto"/>
            <w:bottom w:val="none" w:sz="0" w:space="0" w:color="auto"/>
            <w:right w:val="none" w:sz="0" w:space="0" w:color="auto"/>
          </w:divBdr>
        </w:div>
        <w:div w:id="1279947268">
          <w:marLeft w:val="640"/>
          <w:marRight w:val="0"/>
          <w:marTop w:val="0"/>
          <w:marBottom w:val="0"/>
          <w:divBdr>
            <w:top w:val="none" w:sz="0" w:space="0" w:color="auto"/>
            <w:left w:val="none" w:sz="0" w:space="0" w:color="auto"/>
            <w:bottom w:val="none" w:sz="0" w:space="0" w:color="auto"/>
            <w:right w:val="none" w:sz="0" w:space="0" w:color="auto"/>
          </w:divBdr>
        </w:div>
        <w:div w:id="1071655669">
          <w:marLeft w:val="640"/>
          <w:marRight w:val="0"/>
          <w:marTop w:val="0"/>
          <w:marBottom w:val="0"/>
          <w:divBdr>
            <w:top w:val="none" w:sz="0" w:space="0" w:color="auto"/>
            <w:left w:val="none" w:sz="0" w:space="0" w:color="auto"/>
            <w:bottom w:val="none" w:sz="0" w:space="0" w:color="auto"/>
            <w:right w:val="none" w:sz="0" w:space="0" w:color="auto"/>
          </w:divBdr>
        </w:div>
        <w:div w:id="302010570">
          <w:marLeft w:val="640"/>
          <w:marRight w:val="0"/>
          <w:marTop w:val="0"/>
          <w:marBottom w:val="0"/>
          <w:divBdr>
            <w:top w:val="none" w:sz="0" w:space="0" w:color="auto"/>
            <w:left w:val="none" w:sz="0" w:space="0" w:color="auto"/>
            <w:bottom w:val="none" w:sz="0" w:space="0" w:color="auto"/>
            <w:right w:val="none" w:sz="0" w:space="0" w:color="auto"/>
          </w:divBdr>
        </w:div>
        <w:div w:id="2139495957">
          <w:marLeft w:val="640"/>
          <w:marRight w:val="0"/>
          <w:marTop w:val="0"/>
          <w:marBottom w:val="0"/>
          <w:divBdr>
            <w:top w:val="none" w:sz="0" w:space="0" w:color="auto"/>
            <w:left w:val="none" w:sz="0" w:space="0" w:color="auto"/>
            <w:bottom w:val="none" w:sz="0" w:space="0" w:color="auto"/>
            <w:right w:val="none" w:sz="0" w:space="0" w:color="auto"/>
          </w:divBdr>
        </w:div>
        <w:div w:id="216363372">
          <w:marLeft w:val="640"/>
          <w:marRight w:val="0"/>
          <w:marTop w:val="0"/>
          <w:marBottom w:val="0"/>
          <w:divBdr>
            <w:top w:val="none" w:sz="0" w:space="0" w:color="auto"/>
            <w:left w:val="none" w:sz="0" w:space="0" w:color="auto"/>
            <w:bottom w:val="none" w:sz="0" w:space="0" w:color="auto"/>
            <w:right w:val="none" w:sz="0" w:space="0" w:color="auto"/>
          </w:divBdr>
        </w:div>
        <w:div w:id="1660770615">
          <w:marLeft w:val="640"/>
          <w:marRight w:val="0"/>
          <w:marTop w:val="0"/>
          <w:marBottom w:val="0"/>
          <w:divBdr>
            <w:top w:val="none" w:sz="0" w:space="0" w:color="auto"/>
            <w:left w:val="none" w:sz="0" w:space="0" w:color="auto"/>
            <w:bottom w:val="none" w:sz="0" w:space="0" w:color="auto"/>
            <w:right w:val="none" w:sz="0" w:space="0" w:color="auto"/>
          </w:divBdr>
        </w:div>
        <w:div w:id="714543378">
          <w:marLeft w:val="640"/>
          <w:marRight w:val="0"/>
          <w:marTop w:val="0"/>
          <w:marBottom w:val="0"/>
          <w:divBdr>
            <w:top w:val="none" w:sz="0" w:space="0" w:color="auto"/>
            <w:left w:val="none" w:sz="0" w:space="0" w:color="auto"/>
            <w:bottom w:val="none" w:sz="0" w:space="0" w:color="auto"/>
            <w:right w:val="none" w:sz="0" w:space="0" w:color="auto"/>
          </w:divBdr>
        </w:div>
        <w:div w:id="1720470395">
          <w:marLeft w:val="640"/>
          <w:marRight w:val="0"/>
          <w:marTop w:val="0"/>
          <w:marBottom w:val="0"/>
          <w:divBdr>
            <w:top w:val="none" w:sz="0" w:space="0" w:color="auto"/>
            <w:left w:val="none" w:sz="0" w:space="0" w:color="auto"/>
            <w:bottom w:val="none" w:sz="0" w:space="0" w:color="auto"/>
            <w:right w:val="none" w:sz="0" w:space="0" w:color="auto"/>
          </w:divBdr>
        </w:div>
        <w:div w:id="1084835618">
          <w:marLeft w:val="640"/>
          <w:marRight w:val="0"/>
          <w:marTop w:val="0"/>
          <w:marBottom w:val="0"/>
          <w:divBdr>
            <w:top w:val="none" w:sz="0" w:space="0" w:color="auto"/>
            <w:left w:val="none" w:sz="0" w:space="0" w:color="auto"/>
            <w:bottom w:val="none" w:sz="0" w:space="0" w:color="auto"/>
            <w:right w:val="none" w:sz="0" w:space="0" w:color="auto"/>
          </w:divBdr>
        </w:div>
        <w:div w:id="1965845786">
          <w:marLeft w:val="640"/>
          <w:marRight w:val="0"/>
          <w:marTop w:val="0"/>
          <w:marBottom w:val="0"/>
          <w:divBdr>
            <w:top w:val="none" w:sz="0" w:space="0" w:color="auto"/>
            <w:left w:val="none" w:sz="0" w:space="0" w:color="auto"/>
            <w:bottom w:val="none" w:sz="0" w:space="0" w:color="auto"/>
            <w:right w:val="none" w:sz="0" w:space="0" w:color="auto"/>
          </w:divBdr>
        </w:div>
        <w:div w:id="393823151">
          <w:marLeft w:val="640"/>
          <w:marRight w:val="0"/>
          <w:marTop w:val="0"/>
          <w:marBottom w:val="0"/>
          <w:divBdr>
            <w:top w:val="none" w:sz="0" w:space="0" w:color="auto"/>
            <w:left w:val="none" w:sz="0" w:space="0" w:color="auto"/>
            <w:bottom w:val="none" w:sz="0" w:space="0" w:color="auto"/>
            <w:right w:val="none" w:sz="0" w:space="0" w:color="auto"/>
          </w:divBdr>
        </w:div>
        <w:div w:id="547651253">
          <w:marLeft w:val="640"/>
          <w:marRight w:val="0"/>
          <w:marTop w:val="0"/>
          <w:marBottom w:val="0"/>
          <w:divBdr>
            <w:top w:val="none" w:sz="0" w:space="0" w:color="auto"/>
            <w:left w:val="none" w:sz="0" w:space="0" w:color="auto"/>
            <w:bottom w:val="none" w:sz="0" w:space="0" w:color="auto"/>
            <w:right w:val="none" w:sz="0" w:space="0" w:color="auto"/>
          </w:divBdr>
        </w:div>
        <w:div w:id="60905895">
          <w:marLeft w:val="640"/>
          <w:marRight w:val="0"/>
          <w:marTop w:val="0"/>
          <w:marBottom w:val="0"/>
          <w:divBdr>
            <w:top w:val="none" w:sz="0" w:space="0" w:color="auto"/>
            <w:left w:val="none" w:sz="0" w:space="0" w:color="auto"/>
            <w:bottom w:val="none" w:sz="0" w:space="0" w:color="auto"/>
            <w:right w:val="none" w:sz="0" w:space="0" w:color="auto"/>
          </w:divBdr>
        </w:div>
        <w:div w:id="20127888">
          <w:marLeft w:val="640"/>
          <w:marRight w:val="0"/>
          <w:marTop w:val="0"/>
          <w:marBottom w:val="0"/>
          <w:divBdr>
            <w:top w:val="none" w:sz="0" w:space="0" w:color="auto"/>
            <w:left w:val="none" w:sz="0" w:space="0" w:color="auto"/>
            <w:bottom w:val="none" w:sz="0" w:space="0" w:color="auto"/>
            <w:right w:val="none" w:sz="0" w:space="0" w:color="auto"/>
          </w:divBdr>
        </w:div>
        <w:div w:id="1468626582">
          <w:marLeft w:val="640"/>
          <w:marRight w:val="0"/>
          <w:marTop w:val="0"/>
          <w:marBottom w:val="0"/>
          <w:divBdr>
            <w:top w:val="none" w:sz="0" w:space="0" w:color="auto"/>
            <w:left w:val="none" w:sz="0" w:space="0" w:color="auto"/>
            <w:bottom w:val="none" w:sz="0" w:space="0" w:color="auto"/>
            <w:right w:val="none" w:sz="0" w:space="0" w:color="auto"/>
          </w:divBdr>
        </w:div>
        <w:div w:id="239297543">
          <w:marLeft w:val="640"/>
          <w:marRight w:val="0"/>
          <w:marTop w:val="0"/>
          <w:marBottom w:val="0"/>
          <w:divBdr>
            <w:top w:val="none" w:sz="0" w:space="0" w:color="auto"/>
            <w:left w:val="none" w:sz="0" w:space="0" w:color="auto"/>
            <w:bottom w:val="none" w:sz="0" w:space="0" w:color="auto"/>
            <w:right w:val="none" w:sz="0" w:space="0" w:color="auto"/>
          </w:divBdr>
        </w:div>
        <w:div w:id="313606204">
          <w:marLeft w:val="640"/>
          <w:marRight w:val="0"/>
          <w:marTop w:val="0"/>
          <w:marBottom w:val="0"/>
          <w:divBdr>
            <w:top w:val="none" w:sz="0" w:space="0" w:color="auto"/>
            <w:left w:val="none" w:sz="0" w:space="0" w:color="auto"/>
            <w:bottom w:val="none" w:sz="0" w:space="0" w:color="auto"/>
            <w:right w:val="none" w:sz="0" w:space="0" w:color="auto"/>
          </w:divBdr>
        </w:div>
        <w:div w:id="1482884186">
          <w:marLeft w:val="640"/>
          <w:marRight w:val="0"/>
          <w:marTop w:val="0"/>
          <w:marBottom w:val="0"/>
          <w:divBdr>
            <w:top w:val="none" w:sz="0" w:space="0" w:color="auto"/>
            <w:left w:val="none" w:sz="0" w:space="0" w:color="auto"/>
            <w:bottom w:val="none" w:sz="0" w:space="0" w:color="auto"/>
            <w:right w:val="none" w:sz="0" w:space="0" w:color="auto"/>
          </w:divBdr>
        </w:div>
        <w:div w:id="149098547">
          <w:marLeft w:val="640"/>
          <w:marRight w:val="0"/>
          <w:marTop w:val="0"/>
          <w:marBottom w:val="0"/>
          <w:divBdr>
            <w:top w:val="none" w:sz="0" w:space="0" w:color="auto"/>
            <w:left w:val="none" w:sz="0" w:space="0" w:color="auto"/>
            <w:bottom w:val="none" w:sz="0" w:space="0" w:color="auto"/>
            <w:right w:val="none" w:sz="0" w:space="0" w:color="auto"/>
          </w:divBdr>
        </w:div>
        <w:div w:id="1942687738">
          <w:marLeft w:val="640"/>
          <w:marRight w:val="0"/>
          <w:marTop w:val="0"/>
          <w:marBottom w:val="0"/>
          <w:divBdr>
            <w:top w:val="none" w:sz="0" w:space="0" w:color="auto"/>
            <w:left w:val="none" w:sz="0" w:space="0" w:color="auto"/>
            <w:bottom w:val="none" w:sz="0" w:space="0" w:color="auto"/>
            <w:right w:val="none" w:sz="0" w:space="0" w:color="auto"/>
          </w:divBdr>
        </w:div>
        <w:div w:id="91435612">
          <w:marLeft w:val="640"/>
          <w:marRight w:val="0"/>
          <w:marTop w:val="0"/>
          <w:marBottom w:val="0"/>
          <w:divBdr>
            <w:top w:val="none" w:sz="0" w:space="0" w:color="auto"/>
            <w:left w:val="none" w:sz="0" w:space="0" w:color="auto"/>
            <w:bottom w:val="none" w:sz="0" w:space="0" w:color="auto"/>
            <w:right w:val="none" w:sz="0" w:space="0" w:color="auto"/>
          </w:divBdr>
        </w:div>
        <w:div w:id="44451844">
          <w:marLeft w:val="640"/>
          <w:marRight w:val="0"/>
          <w:marTop w:val="0"/>
          <w:marBottom w:val="0"/>
          <w:divBdr>
            <w:top w:val="none" w:sz="0" w:space="0" w:color="auto"/>
            <w:left w:val="none" w:sz="0" w:space="0" w:color="auto"/>
            <w:bottom w:val="none" w:sz="0" w:space="0" w:color="auto"/>
            <w:right w:val="none" w:sz="0" w:space="0" w:color="auto"/>
          </w:divBdr>
        </w:div>
        <w:div w:id="1623422396">
          <w:marLeft w:val="640"/>
          <w:marRight w:val="0"/>
          <w:marTop w:val="0"/>
          <w:marBottom w:val="0"/>
          <w:divBdr>
            <w:top w:val="none" w:sz="0" w:space="0" w:color="auto"/>
            <w:left w:val="none" w:sz="0" w:space="0" w:color="auto"/>
            <w:bottom w:val="none" w:sz="0" w:space="0" w:color="auto"/>
            <w:right w:val="none" w:sz="0" w:space="0" w:color="auto"/>
          </w:divBdr>
        </w:div>
        <w:div w:id="1796409742">
          <w:marLeft w:val="640"/>
          <w:marRight w:val="0"/>
          <w:marTop w:val="0"/>
          <w:marBottom w:val="0"/>
          <w:divBdr>
            <w:top w:val="none" w:sz="0" w:space="0" w:color="auto"/>
            <w:left w:val="none" w:sz="0" w:space="0" w:color="auto"/>
            <w:bottom w:val="none" w:sz="0" w:space="0" w:color="auto"/>
            <w:right w:val="none" w:sz="0" w:space="0" w:color="auto"/>
          </w:divBdr>
        </w:div>
        <w:div w:id="300044665">
          <w:marLeft w:val="640"/>
          <w:marRight w:val="0"/>
          <w:marTop w:val="0"/>
          <w:marBottom w:val="0"/>
          <w:divBdr>
            <w:top w:val="none" w:sz="0" w:space="0" w:color="auto"/>
            <w:left w:val="none" w:sz="0" w:space="0" w:color="auto"/>
            <w:bottom w:val="none" w:sz="0" w:space="0" w:color="auto"/>
            <w:right w:val="none" w:sz="0" w:space="0" w:color="auto"/>
          </w:divBdr>
        </w:div>
        <w:div w:id="532152506">
          <w:marLeft w:val="640"/>
          <w:marRight w:val="0"/>
          <w:marTop w:val="0"/>
          <w:marBottom w:val="0"/>
          <w:divBdr>
            <w:top w:val="none" w:sz="0" w:space="0" w:color="auto"/>
            <w:left w:val="none" w:sz="0" w:space="0" w:color="auto"/>
            <w:bottom w:val="none" w:sz="0" w:space="0" w:color="auto"/>
            <w:right w:val="none" w:sz="0" w:space="0" w:color="auto"/>
          </w:divBdr>
        </w:div>
        <w:div w:id="2007129267">
          <w:marLeft w:val="640"/>
          <w:marRight w:val="0"/>
          <w:marTop w:val="0"/>
          <w:marBottom w:val="0"/>
          <w:divBdr>
            <w:top w:val="none" w:sz="0" w:space="0" w:color="auto"/>
            <w:left w:val="none" w:sz="0" w:space="0" w:color="auto"/>
            <w:bottom w:val="none" w:sz="0" w:space="0" w:color="auto"/>
            <w:right w:val="none" w:sz="0" w:space="0" w:color="auto"/>
          </w:divBdr>
        </w:div>
        <w:div w:id="1915972711">
          <w:marLeft w:val="640"/>
          <w:marRight w:val="0"/>
          <w:marTop w:val="0"/>
          <w:marBottom w:val="0"/>
          <w:divBdr>
            <w:top w:val="none" w:sz="0" w:space="0" w:color="auto"/>
            <w:left w:val="none" w:sz="0" w:space="0" w:color="auto"/>
            <w:bottom w:val="none" w:sz="0" w:space="0" w:color="auto"/>
            <w:right w:val="none" w:sz="0" w:space="0" w:color="auto"/>
          </w:divBdr>
        </w:div>
        <w:div w:id="1558861429">
          <w:marLeft w:val="640"/>
          <w:marRight w:val="0"/>
          <w:marTop w:val="0"/>
          <w:marBottom w:val="0"/>
          <w:divBdr>
            <w:top w:val="none" w:sz="0" w:space="0" w:color="auto"/>
            <w:left w:val="none" w:sz="0" w:space="0" w:color="auto"/>
            <w:bottom w:val="none" w:sz="0" w:space="0" w:color="auto"/>
            <w:right w:val="none" w:sz="0" w:space="0" w:color="auto"/>
          </w:divBdr>
        </w:div>
        <w:div w:id="1467236159">
          <w:marLeft w:val="640"/>
          <w:marRight w:val="0"/>
          <w:marTop w:val="0"/>
          <w:marBottom w:val="0"/>
          <w:divBdr>
            <w:top w:val="none" w:sz="0" w:space="0" w:color="auto"/>
            <w:left w:val="none" w:sz="0" w:space="0" w:color="auto"/>
            <w:bottom w:val="none" w:sz="0" w:space="0" w:color="auto"/>
            <w:right w:val="none" w:sz="0" w:space="0" w:color="auto"/>
          </w:divBdr>
        </w:div>
        <w:div w:id="1799832886">
          <w:marLeft w:val="640"/>
          <w:marRight w:val="0"/>
          <w:marTop w:val="0"/>
          <w:marBottom w:val="0"/>
          <w:divBdr>
            <w:top w:val="none" w:sz="0" w:space="0" w:color="auto"/>
            <w:left w:val="none" w:sz="0" w:space="0" w:color="auto"/>
            <w:bottom w:val="none" w:sz="0" w:space="0" w:color="auto"/>
            <w:right w:val="none" w:sz="0" w:space="0" w:color="auto"/>
          </w:divBdr>
        </w:div>
        <w:div w:id="1440485212">
          <w:marLeft w:val="640"/>
          <w:marRight w:val="0"/>
          <w:marTop w:val="0"/>
          <w:marBottom w:val="0"/>
          <w:divBdr>
            <w:top w:val="none" w:sz="0" w:space="0" w:color="auto"/>
            <w:left w:val="none" w:sz="0" w:space="0" w:color="auto"/>
            <w:bottom w:val="none" w:sz="0" w:space="0" w:color="auto"/>
            <w:right w:val="none" w:sz="0" w:space="0" w:color="auto"/>
          </w:divBdr>
        </w:div>
        <w:div w:id="1094595548">
          <w:marLeft w:val="640"/>
          <w:marRight w:val="0"/>
          <w:marTop w:val="0"/>
          <w:marBottom w:val="0"/>
          <w:divBdr>
            <w:top w:val="none" w:sz="0" w:space="0" w:color="auto"/>
            <w:left w:val="none" w:sz="0" w:space="0" w:color="auto"/>
            <w:bottom w:val="none" w:sz="0" w:space="0" w:color="auto"/>
            <w:right w:val="none" w:sz="0" w:space="0" w:color="auto"/>
          </w:divBdr>
        </w:div>
        <w:div w:id="297299242">
          <w:marLeft w:val="640"/>
          <w:marRight w:val="0"/>
          <w:marTop w:val="0"/>
          <w:marBottom w:val="0"/>
          <w:divBdr>
            <w:top w:val="none" w:sz="0" w:space="0" w:color="auto"/>
            <w:left w:val="none" w:sz="0" w:space="0" w:color="auto"/>
            <w:bottom w:val="none" w:sz="0" w:space="0" w:color="auto"/>
            <w:right w:val="none" w:sz="0" w:space="0" w:color="auto"/>
          </w:divBdr>
        </w:div>
        <w:div w:id="193661358">
          <w:marLeft w:val="640"/>
          <w:marRight w:val="0"/>
          <w:marTop w:val="0"/>
          <w:marBottom w:val="0"/>
          <w:divBdr>
            <w:top w:val="none" w:sz="0" w:space="0" w:color="auto"/>
            <w:left w:val="none" w:sz="0" w:space="0" w:color="auto"/>
            <w:bottom w:val="none" w:sz="0" w:space="0" w:color="auto"/>
            <w:right w:val="none" w:sz="0" w:space="0" w:color="auto"/>
          </w:divBdr>
        </w:div>
        <w:div w:id="1821186777">
          <w:marLeft w:val="640"/>
          <w:marRight w:val="0"/>
          <w:marTop w:val="0"/>
          <w:marBottom w:val="0"/>
          <w:divBdr>
            <w:top w:val="none" w:sz="0" w:space="0" w:color="auto"/>
            <w:left w:val="none" w:sz="0" w:space="0" w:color="auto"/>
            <w:bottom w:val="none" w:sz="0" w:space="0" w:color="auto"/>
            <w:right w:val="none" w:sz="0" w:space="0" w:color="auto"/>
          </w:divBdr>
        </w:div>
        <w:div w:id="102000971">
          <w:marLeft w:val="640"/>
          <w:marRight w:val="0"/>
          <w:marTop w:val="0"/>
          <w:marBottom w:val="0"/>
          <w:divBdr>
            <w:top w:val="none" w:sz="0" w:space="0" w:color="auto"/>
            <w:left w:val="none" w:sz="0" w:space="0" w:color="auto"/>
            <w:bottom w:val="none" w:sz="0" w:space="0" w:color="auto"/>
            <w:right w:val="none" w:sz="0" w:space="0" w:color="auto"/>
          </w:divBdr>
        </w:div>
        <w:div w:id="10686794">
          <w:marLeft w:val="640"/>
          <w:marRight w:val="0"/>
          <w:marTop w:val="0"/>
          <w:marBottom w:val="0"/>
          <w:divBdr>
            <w:top w:val="none" w:sz="0" w:space="0" w:color="auto"/>
            <w:left w:val="none" w:sz="0" w:space="0" w:color="auto"/>
            <w:bottom w:val="none" w:sz="0" w:space="0" w:color="auto"/>
            <w:right w:val="none" w:sz="0" w:space="0" w:color="auto"/>
          </w:divBdr>
        </w:div>
        <w:div w:id="1097753747">
          <w:marLeft w:val="640"/>
          <w:marRight w:val="0"/>
          <w:marTop w:val="0"/>
          <w:marBottom w:val="0"/>
          <w:divBdr>
            <w:top w:val="none" w:sz="0" w:space="0" w:color="auto"/>
            <w:left w:val="none" w:sz="0" w:space="0" w:color="auto"/>
            <w:bottom w:val="none" w:sz="0" w:space="0" w:color="auto"/>
            <w:right w:val="none" w:sz="0" w:space="0" w:color="auto"/>
          </w:divBdr>
        </w:div>
        <w:div w:id="107242114">
          <w:marLeft w:val="640"/>
          <w:marRight w:val="0"/>
          <w:marTop w:val="0"/>
          <w:marBottom w:val="0"/>
          <w:divBdr>
            <w:top w:val="none" w:sz="0" w:space="0" w:color="auto"/>
            <w:left w:val="none" w:sz="0" w:space="0" w:color="auto"/>
            <w:bottom w:val="none" w:sz="0" w:space="0" w:color="auto"/>
            <w:right w:val="none" w:sz="0" w:space="0" w:color="auto"/>
          </w:divBdr>
        </w:div>
        <w:div w:id="884871573">
          <w:marLeft w:val="640"/>
          <w:marRight w:val="0"/>
          <w:marTop w:val="0"/>
          <w:marBottom w:val="0"/>
          <w:divBdr>
            <w:top w:val="none" w:sz="0" w:space="0" w:color="auto"/>
            <w:left w:val="none" w:sz="0" w:space="0" w:color="auto"/>
            <w:bottom w:val="none" w:sz="0" w:space="0" w:color="auto"/>
            <w:right w:val="none" w:sz="0" w:space="0" w:color="auto"/>
          </w:divBdr>
        </w:div>
        <w:div w:id="7878564">
          <w:marLeft w:val="640"/>
          <w:marRight w:val="0"/>
          <w:marTop w:val="0"/>
          <w:marBottom w:val="0"/>
          <w:divBdr>
            <w:top w:val="none" w:sz="0" w:space="0" w:color="auto"/>
            <w:left w:val="none" w:sz="0" w:space="0" w:color="auto"/>
            <w:bottom w:val="none" w:sz="0" w:space="0" w:color="auto"/>
            <w:right w:val="none" w:sz="0" w:space="0" w:color="auto"/>
          </w:divBdr>
        </w:div>
        <w:div w:id="514424718">
          <w:marLeft w:val="640"/>
          <w:marRight w:val="0"/>
          <w:marTop w:val="0"/>
          <w:marBottom w:val="0"/>
          <w:divBdr>
            <w:top w:val="none" w:sz="0" w:space="0" w:color="auto"/>
            <w:left w:val="none" w:sz="0" w:space="0" w:color="auto"/>
            <w:bottom w:val="none" w:sz="0" w:space="0" w:color="auto"/>
            <w:right w:val="none" w:sz="0" w:space="0" w:color="auto"/>
          </w:divBdr>
        </w:div>
        <w:div w:id="376397264">
          <w:marLeft w:val="640"/>
          <w:marRight w:val="0"/>
          <w:marTop w:val="0"/>
          <w:marBottom w:val="0"/>
          <w:divBdr>
            <w:top w:val="none" w:sz="0" w:space="0" w:color="auto"/>
            <w:left w:val="none" w:sz="0" w:space="0" w:color="auto"/>
            <w:bottom w:val="none" w:sz="0" w:space="0" w:color="auto"/>
            <w:right w:val="none" w:sz="0" w:space="0" w:color="auto"/>
          </w:divBdr>
        </w:div>
        <w:div w:id="605506132">
          <w:marLeft w:val="640"/>
          <w:marRight w:val="0"/>
          <w:marTop w:val="0"/>
          <w:marBottom w:val="0"/>
          <w:divBdr>
            <w:top w:val="none" w:sz="0" w:space="0" w:color="auto"/>
            <w:left w:val="none" w:sz="0" w:space="0" w:color="auto"/>
            <w:bottom w:val="none" w:sz="0" w:space="0" w:color="auto"/>
            <w:right w:val="none" w:sz="0" w:space="0" w:color="auto"/>
          </w:divBdr>
        </w:div>
        <w:div w:id="636687216">
          <w:marLeft w:val="640"/>
          <w:marRight w:val="0"/>
          <w:marTop w:val="0"/>
          <w:marBottom w:val="0"/>
          <w:divBdr>
            <w:top w:val="none" w:sz="0" w:space="0" w:color="auto"/>
            <w:left w:val="none" w:sz="0" w:space="0" w:color="auto"/>
            <w:bottom w:val="none" w:sz="0" w:space="0" w:color="auto"/>
            <w:right w:val="none" w:sz="0" w:space="0" w:color="auto"/>
          </w:divBdr>
        </w:div>
        <w:div w:id="1185824735">
          <w:marLeft w:val="640"/>
          <w:marRight w:val="0"/>
          <w:marTop w:val="0"/>
          <w:marBottom w:val="0"/>
          <w:divBdr>
            <w:top w:val="none" w:sz="0" w:space="0" w:color="auto"/>
            <w:left w:val="none" w:sz="0" w:space="0" w:color="auto"/>
            <w:bottom w:val="none" w:sz="0" w:space="0" w:color="auto"/>
            <w:right w:val="none" w:sz="0" w:space="0" w:color="auto"/>
          </w:divBdr>
        </w:div>
        <w:div w:id="1888058660">
          <w:marLeft w:val="640"/>
          <w:marRight w:val="0"/>
          <w:marTop w:val="0"/>
          <w:marBottom w:val="0"/>
          <w:divBdr>
            <w:top w:val="none" w:sz="0" w:space="0" w:color="auto"/>
            <w:left w:val="none" w:sz="0" w:space="0" w:color="auto"/>
            <w:bottom w:val="none" w:sz="0" w:space="0" w:color="auto"/>
            <w:right w:val="none" w:sz="0" w:space="0" w:color="auto"/>
          </w:divBdr>
        </w:div>
        <w:div w:id="2088569620">
          <w:marLeft w:val="640"/>
          <w:marRight w:val="0"/>
          <w:marTop w:val="0"/>
          <w:marBottom w:val="0"/>
          <w:divBdr>
            <w:top w:val="none" w:sz="0" w:space="0" w:color="auto"/>
            <w:left w:val="none" w:sz="0" w:space="0" w:color="auto"/>
            <w:bottom w:val="none" w:sz="0" w:space="0" w:color="auto"/>
            <w:right w:val="none" w:sz="0" w:space="0" w:color="auto"/>
          </w:divBdr>
        </w:div>
        <w:div w:id="426655132">
          <w:marLeft w:val="640"/>
          <w:marRight w:val="0"/>
          <w:marTop w:val="0"/>
          <w:marBottom w:val="0"/>
          <w:divBdr>
            <w:top w:val="none" w:sz="0" w:space="0" w:color="auto"/>
            <w:left w:val="none" w:sz="0" w:space="0" w:color="auto"/>
            <w:bottom w:val="none" w:sz="0" w:space="0" w:color="auto"/>
            <w:right w:val="none" w:sz="0" w:space="0" w:color="auto"/>
          </w:divBdr>
        </w:div>
        <w:div w:id="627203130">
          <w:marLeft w:val="640"/>
          <w:marRight w:val="0"/>
          <w:marTop w:val="0"/>
          <w:marBottom w:val="0"/>
          <w:divBdr>
            <w:top w:val="none" w:sz="0" w:space="0" w:color="auto"/>
            <w:left w:val="none" w:sz="0" w:space="0" w:color="auto"/>
            <w:bottom w:val="none" w:sz="0" w:space="0" w:color="auto"/>
            <w:right w:val="none" w:sz="0" w:space="0" w:color="auto"/>
          </w:divBdr>
        </w:div>
        <w:div w:id="1233738939">
          <w:marLeft w:val="640"/>
          <w:marRight w:val="0"/>
          <w:marTop w:val="0"/>
          <w:marBottom w:val="0"/>
          <w:divBdr>
            <w:top w:val="none" w:sz="0" w:space="0" w:color="auto"/>
            <w:left w:val="none" w:sz="0" w:space="0" w:color="auto"/>
            <w:bottom w:val="none" w:sz="0" w:space="0" w:color="auto"/>
            <w:right w:val="none" w:sz="0" w:space="0" w:color="auto"/>
          </w:divBdr>
        </w:div>
        <w:div w:id="536547184">
          <w:marLeft w:val="640"/>
          <w:marRight w:val="0"/>
          <w:marTop w:val="0"/>
          <w:marBottom w:val="0"/>
          <w:divBdr>
            <w:top w:val="none" w:sz="0" w:space="0" w:color="auto"/>
            <w:left w:val="none" w:sz="0" w:space="0" w:color="auto"/>
            <w:bottom w:val="none" w:sz="0" w:space="0" w:color="auto"/>
            <w:right w:val="none" w:sz="0" w:space="0" w:color="auto"/>
          </w:divBdr>
        </w:div>
        <w:div w:id="1254825870">
          <w:marLeft w:val="640"/>
          <w:marRight w:val="0"/>
          <w:marTop w:val="0"/>
          <w:marBottom w:val="0"/>
          <w:divBdr>
            <w:top w:val="none" w:sz="0" w:space="0" w:color="auto"/>
            <w:left w:val="none" w:sz="0" w:space="0" w:color="auto"/>
            <w:bottom w:val="none" w:sz="0" w:space="0" w:color="auto"/>
            <w:right w:val="none" w:sz="0" w:space="0" w:color="auto"/>
          </w:divBdr>
        </w:div>
        <w:div w:id="305161297">
          <w:marLeft w:val="640"/>
          <w:marRight w:val="0"/>
          <w:marTop w:val="0"/>
          <w:marBottom w:val="0"/>
          <w:divBdr>
            <w:top w:val="none" w:sz="0" w:space="0" w:color="auto"/>
            <w:left w:val="none" w:sz="0" w:space="0" w:color="auto"/>
            <w:bottom w:val="none" w:sz="0" w:space="0" w:color="auto"/>
            <w:right w:val="none" w:sz="0" w:space="0" w:color="auto"/>
          </w:divBdr>
        </w:div>
        <w:div w:id="774177200">
          <w:marLeft w:val="640"/>
          <w:marRight w:val="0"/>
          <w:marTop w:val="0"/>
          <w:marBottom w:val="0"/>
          <w:divBdr>
            <w:top w:val="none" w:sz="0" w:space="0" w:color="auto"/>
            <w:left w:val="none" w:sz="0" w:space="0" w:color="auto"/>
            <w:bottom w:val="none" w:sz="0" w:space="0" w:color="auto"/>
            <w:right w:val="none" w:sz="0" w:space="0" w:color="auto"/>
          </w:divBdr>
        </w:div>
        <w:div w:id="1131631512">
          <w:marLeft w:val="640"/>
          <w:marRight w:val="0"/>
          <w:marTop w:val="0"/>
          <w:marBottom w:val="0"/>
          <w:divBdr>
            <w:top w:val="none" w:sz="0" w:space="0" w:color="auto"/>
            <w:left w:val="none" w:sz="0" w:space="0" w:color="auto"/>
            <w:bottom w:val="none" w:sz="0" w:space="0" w:color="auto"/>
            <w:right w:val="none" w:sz="0" w:space="0" w:color="auto"/>
          </w:divBdr>
        </w:div>
        <w:div w:id="2108037920">
          <w:marLeft w:val="640"/>
          <w:marRight w:val="0"/>
          <w:marTop w:val="0"/>
          <w:marBottom w:val="0"/>
          <w:divBdr>
            <w:top w:val="none" w:sz="0" w:space="0" w:color="auto"/>
            <w:left w:val="none" w:sz="0" w:space="0" w:color="auto"/>
            <w:bottom w:val="none" w:sz="0" w:space="0" w:color="auto"/>
            <w:right w:val="none" w:sz="0" w:space="0" w:color="auto"/>
          </w:divBdr>
        </w:div>
        <w:div w:id="810289292">
          <w:marLeft w:val="640"/>
          <w:marRight w:val="0"/>
          <w:marTop w:val="0"/>
          <w:marBottom w:val="0"/>
          <w:divBdr>
            <w:top w:val="none" w:sz="0" w:space="0" w:color="auto"/>
            <w:left w:val="none" w:sz="0" w:space="0" w:color="auto"/>
            <w:bottom w:val="none" w:sz="0" w:space="0" w:color="auto"/>
            <w:right w:val="none" w:sz="0" w:space="0" w:color="auto"/>
          </w:divBdr>
        </w:div>
        <w:div w:id="1883128552">
          <w:marLeft w:val="640"/>
          <w:marRight w:val="0"/>
          <w:marTop w:val="0"/>
          <w:marBottom w:val="0"/>
          <w:divBdr>
            <w:top w:val="none" w:sz="0" w:space="0" w:color="auto"/>
            <w:left w:val="none" w:sz="0" w:space="0" w:color="auto"/>
            <w:bottom w:val="none" w:sz="0" w:space="0" w:color="auto"/>
            <w:right w:val="none" w:sz="0" w:space="0" w:color="auto"/>
          </w:divBdr>
        </w:div>
        <w:div w:id="1550800475">
          <w:marLeft w:val="640"/>
          <w:marRight w:val="0"/>
          <w:marTop w:val="0"/>
          <w:marBottom w:val="0"/>
          <w:divBdr>
            <w:top w:val="none" w:sz="0" w:space="0" w:color="auto"/>
            <w:left w:val="none" w:sz="0" w:space="0" w:color="auto"/>
            <w:bottom w:val="none" w:sz="0" w:space="0" w:color="auto"/>
            <w:right w:val="none" w:sz="0" w:space="0" w:color="auto"/>
          </w:divBdr>
        </w:div>
        <w:div w:id="30569957">
          <w:marLeft w:val="640"/>
          <w:marRight w:val="0"/>
          <w:marTop w:val="0"/>
          <w:marBottom w:val="0"/>
          <w:divBdr>
            <w:top w:val="none" w:sz="0" w:space="0" w:color="auto"/>
            <w:left w:val="none" w:sz="0" w:space="0" w:color="auto"/>
            <w:bottom w:val="none" w:sz="0" w:space="0" w:color="auto"/>
            <w:right w:val="none" w:sz="0" w:space="0" w:color="auto"/>
          </w:divBdr>
        </w:div>
      </w:divsChild>
    </w:div>
    <w:div w:id="158891813">
      <w:bodyDiv w:val="1"/>
      <w:marLeft w:val="0"/>
      <w:marRight w:val="0"/>
      <w:marTop w:val="0"/>
      <w:marBottom w:val="0"/>
      <w:divBdr>
        <w:top w:val="none" w:sz="0" w:space="0" w:color="auto"/>
        <w:left w:val="none" w:sz="0" w:space="0" w:color="auto"/>
        <w:bottom w:val="none" w:sz="0" w:space="0" w:color="auto"/>
        <w:right w:val="none" w:sz="0" w:space="0" w:color="auto"/>
      </w:divBdr>
      <w:divsChild>
        <w:div w:id="113525624">
          <w:marLeft w:val="640"/>
          <w:marRight w:val="0"/>
          <w:marTop w:val="0"/>
          <w:marBottom w:val="0"/>
          <w:divBdr>
            <w:top w:val="none" w:sz="0" w:space="0" w:color="auto"/>
            <w:left w:val="none" w:sz="0" w:space="0" w:color="auto"/>
            <w:bottom w:val="none" w:sz="0" w:space="0" w:color="auto"/>
            <w:right w:val="none" w:sz="0" w:space="0" w:color="auto"/>
          </w:divBdr>
        </w:div>
        <w:div w:id="1951547295">
          <w:marLeft w:val="640"/>
          <w:marRight w:val="0"/>
          <w:marTop w:val="0"/>
          <w:marBottom w:val="0"/>
          <w:divBdr>
            <w:top w:val="none" w:sz="0" w:space="0" w:color="auto"/>
            <w:left w:val="none" w:sz="0" w:space="0" w:color="auto"/>
            <w:bottom w:val="none" w:sz="0" w:space="0" w:color="auto"/>
            <w:right w:val="none" w:sz="0" w:space="0" w:color="auto"/>
          </w:divBdr>
        </w:div>
        <w:div w:id="1161652961">
          <w:marLeft w:val="640"/>
          <w:marRight w:val="0"/>
          <w:marTop w:val="0"/>
          <w:marBottom w:val="0"/>
          <w:divBdr>
            <w:top w:val="none" w:sz="0" w:space="0" w:color="auto"/>
            <w:left w:val="none" w:sz="0" w:space="0" w:color="auto"/>
            <w:bottom w:val="none" w:sz="0" w:space="0" w:color="auto"/>
            <w:right w:val="none" w:sz="0" w:space="0" w:color="auto"/>
          </w:divBdr>
        </w:div>
        <w:div w:id="1674721292">
          <w:marLeft w:val="640"/>
          <w:marRight w:val="0"/>
          <w:marTop w:val="0"/>
          <w:marBottom w:val="0"/>
          <w:divBdr>
            <w:top w:val="none" w:sz="0" w:space="0" w:color="auto"/>
            <w:left w:val="none" w:sz="0" w:space="0" w:color="auto"/>
            <w:bottom w:val="none" w:sz="0" w:space="0" w:color="auto"/>
            <w:right w:val="none" w:sz="0" w:space="0" w:color="auto"/>
          </w:divBdr>
        </w:div>
        <w:div w:id="855845432">
          <w:marLeft w:val="640"/>
          <w:marRight w:val="0"/>
          <w:marTop w:val="0"/>
          <w:marBottom w:val="0"/>
          <w:divBdr>
            <w:top w:val="none" w:sz="0" w:space="0" w:color="auto"/>
            <w:left w:val="none" w:sz="0" w:space="0" w:color="auto"/>
            <w:bottom w:val="none" w:sz="0" w:space="0" w:color="auto"/>
            <w:right w:val="none" w:sz="0" w:space="0" w:color="auto"/>
          </w:divBdr>
        </w:div>
        <w:div w:id="999701088">
          <w:marLeft w:val="640"/>
          <w:marRight w:val="0"/>
          <w:marTop w:val="0"/>
          <w:marBottom w:val="0"/>
          <w:divBdr>
            <w:top w:val="none" w:sz="0" w:space="0" w:color="auto"/>
            <w:left w:val="none" w:sz="0" w:space="0" w:color="auto"/>
            <w:bottom w:val="none" w:sz="0" w:space="0" w:color="auto"/>
            <w:right w:val="none" w:sz="0" w:space="0" w:color="auto"/>
          </w:divBdr>
        </w:div>
        <w:div w:id="505902896">
          <w:marLeft w:val="640"/>
          <w:marRight w:val="0"/>
          <w:marTop w:val="0"/>
          <w:marBottom w:val="0"/>
          <w:divBdr>
            <w:top w:val="none" w:sz="0" w:space="0" w:color="auto"/>
            <w:left w:val="none" w:sz="0" w:space="0" w:color="auto"/>
            <w:bottom w:val="none" w:sz="0" w:space="0" w:color="auto"/>
            <w:right w:val="none" w:sz="0" w:space="0" w:color="auto"/>
          </w:divBdr>
        </w:div>
        <w:div w:id="488979224">
          <w:marLeft w:val="640"/>
          <w:marRight w:val="0"/>
          <w:marTop w:val="0"/>
          <w:marBottom w:val="0"/>
          <w:divBdr>
            <w:top w:val="none" w:sz="0" w:space="0" w:color="auto"/>
            <w:left w:val="none" w:sz="0" w:space="0" w:color="auto"/>
            <w:bottom w:val="none" w:sz="0" w:space="0" w:color="auto"/>
            <w:right w:val="none" w:sz="0" w:space="0" w:color="auto"/>
          </w:divBdr>
        </w:div>
        <w:div w:id="775369022">
          <w:marLeft w:val="640"/>
          <w:marRight w:val="0"/>
          <w:marTop w:val="0"/>
          <w:marBottom w:val="0"/>
          <w:divBdr>
            <w:top w:val="none" w:sz="0" w:space="0" w:color="auto"/>
            <w:left w:val="none" w:sz="0" w:space="0" w:color="auto"/>
            <w:bottom w:val="none" w:sz="0" w:space="0" w:color="auto"/>
            <w:right w:val="none" w:sz="0" w:space="0" w:color="auto"/>
          </w:divBdr>
        </w:div>
        <w:div w:id="547572454">
          <w:marLeft w:val="640"/>
          <w:marRight w:val="0"/>
          <w:marTop w:val="0"/>
          <w:marBottom w:val="0"/>
          <w:divBdr>
            <w:top w:val="none" w:sz="0" w:space="0" w:color="auto"/>
            <w:left w:val="none" w:sz="0" w:space="0" w:color="auto"/>
            <w:bottom w:val="none" w:sz="0" w:space="0" w:color="auto"/>
            <w:right w:val="none" w:sz="0" w:space="0" w:color="auto"/>
          </w:divBdr>
        </w:div>
        <w:div w:id="2085100323">
          <w:marLeft w:val="640"/>
          <w:marRight w:val="0"/>
          <w:marTop w:val="0"/>
          <w:marBottom w:val="0"/>
          <w:divBdr>
            <w:top w:val="none" w:sz="0" w:space="0" w:color="auto"/>
            <w:left w:val="none" w:sz="0" w:space="0" w:color="auto"/>
            <w:bottom w:val="none" w:sz="0" w:space="0" w:color="auto"/>
            <w:right w:val="none" w:sz="0" w:space="0" w:color="auto"/>
          </w:divBdr>
        </w:div>
        <w:div w:id="214583164">
          <w:marLeft w:val="640"/>
          <w:marRight w:val="0"/>
          <w:marTop w:val="0"/>
          <w:marBottom w:val="0"/>
          <w:divBdr>
            <w:top w:val="none" w:sz="0" w:space="0" w:color="auto"/>
            <w:left w:val="none" w:sz="0" w:space="0" w:color="auto"/>
            <w:bottom w:val="none" w:sz="0" w:space="0" w:color="auto"/>
            <w:right w:val="none" w:sz="0" w:space="0" w:color="auto"/>
          </w:divBdr>
        </w:div>
        <w:div w:id="203562498">
          <w:marLeft w:val="640"/>
          <w:marRight w:val="0"/>
          <w:marTop w:val="0"/>
          <w:marBottom w:val="0"/>
          <w:divBdr>
            <w:top w:val="none" w:sz="0" w:space="0" w:color="auto"/>
            <w:left w:val="none" w:sz="0" w:space="0" w:color="auto"/>
            <w:bottom w:val="none" w:sz="0" w:space="0" w:color="auto"/>
            <w:right w:val="none" w:sz="0" w:space="0" w:color="auto"/>
          </w:divBdr>
        </w:div>
        <w:div w:id="912398921">
          <w:marLeft w:val="640"/>
          <w:marRight w:val="0"/>
          <w:marTop w:val="0"/>
          <w:marBottom w:val="0"/>
          <w:divBdr>
            <w:top w:val="none" w:sz="0" w:space="0" w:color="auto"/>
            <w:left w:val="none" w:sz="0" w:space="0" w:color="auto"/>
            <w:bottom w:val="none" w:sz="0" w:space="0" w:color="auto"/>
            <w:right w:val="none" w:sz="0" w:space="0" w:color="auto"/>
          </w:divBdr>
        </w:div>
        <w:div w:id="1859392905">
          <w:marLeft w:val="640"/>
          <w:marRight w:val="0"/>
          <w:marTop w:val="0"/>
          <w:marBottom w:val="0"/>
          <w:divBdr>
            <w:top w:val="none" w:sz="0" w:space="0" w:color="auto"/>
            <w:left w:val="none" w:sz="0" w:space="0" w:color="auto"/>
            <w:bottom w:val="none" w:sz="0" w:space="0" w:color="auto"/>
            <w:right w:val="none" w:sz="0" w:space="0" w:color="auto"/>
          </w:divBdr>
        </w:div>
        <w:div w:id="921374954">
          <w:marLeft w:val="640"/>
          <w:marRight w:val="0"/>
          <w:marTop w:val="0"/>
          <w:marBottom w:val="0"/>
          <w:divBdr>
            <w:top w:val="none" w:sz="0" w:space="0" w:color="auto"/>
            <w:left w:val="none" w:sz="0" w:space="0" w:color="auto"/>
            <w:bottom w:val="none" w:sz="0" w:space="0" w:color="auto"/>
            <w:right w:val="none" w:sz="0" w:space="0" w:color="auto"/>
          </w:divBdr>
        </w:div>
        <w:div w:id="1832601583">
          <w:marLeft w:val="640"/>
          <w:marRight w:val="0"/>
          <w:marTop w:val="0"/>
          <w:marBottom w:val="0"/>
          <w:divBdr>
            <w:top w:val="none" w:sz="0" w:space="0" w:color="auto"/>
            <w:left w:val="none" w:sz="0" w:space="0" w:color="auto"/>
            <w:bottom w:val="none" w:sz="0" w:space="0" w:color="auto"/>
            <w:right w:val="none" w:sz="0" w:space="0" w:color="auto"/>
          </w:divBdr>
        </w:div>
        <w:div w:id="934435980">
          <w:marLeft w:val="640"/>
          <w:marRight w:val="0"/>
          <w:marTop w:val="0"/>
          <w:marBottom w:val="0"/>
          <w:divBdr>
            <w:top w:val="none" w:sz="0" w:space="0" w:color="auto"/>
            <w:left w:val="none" w:sz="0" w:space="0" w:color="auto"/>
            <w:bottom w:val="none" w:sz="0" w:space="0" w:color="auto"/>
            <w:right w:val="none" w:sz="0" w:space="0" w:color="auto"/>
          </w:divBdr>
        </w:div>
        <w:div w:id="26681937">
          <w:marLeft w:val="640"/>
          <w:marRight w:val="0"/>
          <w:marTop w:val="0"/>
          <w:marBottom w:val="0"/>
          <w:divBdr>
            <w:top w:val="none" w:sz="0" w:space="0" w:color="auto"/>
            <w:left w:val="none" w:sz="0" w:space="0" w:color="auto"/>
            <w:bottom w:val="none" w:sz="0" w:space="0" w:color="auto"/>
            <w:right w:val="none" w:sz="0" w:space="0" w:color="auto"/>
          </w:divBdr>
        </w:div>
        <w:div w:id="70280704">
          <w:marLeft w:val="640"/>
          <w:marRight w:val="0"/>
          <w:marTop w:val="0"/>
          <w:marBottom w:val="0"/>
          <w:divBdr>
            <w:top w:val="none" w:sz="0" w:space="0" w:color="auto"/>
            <w:left w:val="none" w:sz="0" w:space="0" w:color="auto"/>
            <w:bottom w:val="none" w:sz="0" w:space="0" w:color="auto"/>
            <w:right w:val="none" w:sz="0" w:space="0" w:color="auto"/>
          </w:divBdr>
        </w:div>
        <w:div w:id="875194793">
          <w:marLeft w:val="640"/>
          <w:marRight w:val="0"/>
          <w:marTop w:val="0"/>
          <w:marBottom w:val="0"/>
          <w:divBdr>
            <w:top w:val="none" w:sz="0" w:space="0" w:color="auto"/>
            <w:left w:val="none" w:sz="0" w:space="0" w:color="auto"/>
            <w:bottom w:val="none" w:sz="0" w:space="0" w:color="auto"/>
            <w:right w:val="none" w:sz="0" w:space="0" w:color="auto"/>
          </w:divBdr>
        </w:div>
        <w:div w:id="363752936">
          <w:marLeft w:val="640"/>
          <w:marRight w:val="0"/>
          <w:marTop w:val="0"/>
          <w:marBottom w:val="0"/>
          <w:divBdr>
            <w:top w:val="none" w:sz="0" w:space="0" w:color="auto"/>
            <w:left w:val="none" w:sz="0" w:space="0" w:color="auto"/>
            <w:bottom w:val="none" w:sz="0" w:space="0" w:color="auto"/>
            <w:right w:val="none" w:sz="0" w:space="0" w:color="auto"/>
          </w:divBdr>
        </w:div>
        <w:div w:id="9573972">
          <w:marLeft w:val="640"/>
          <w:marRight w:val="0"/>
          <w:marTop w:val="0"/>
          <w:marBottom w:val="0"/>
          <w:divBdr>
            <w:top w:val="none" w:sz="0" w:space="0" w:color="auto"/>
            <w:left w:val="none" w:sz="0" w:space="0" w:color="auto"/>
            <w:bottom w:val="none" w:sz="0" w:space="0" w:color="auto"/>
            <w:right w:val="none" w:sz="0" w:space="0" w:color="auto"/>
          </w:divBdr>
        </w:div>
        <w:div w:id="353042577">
          <w:marLeft w:val="640"/>
          <w:marRight w:val="0"/>
          <w:marTop w:val="0"/>
          <w:marBottom w:val="0"/>
          <w:divBdr>
            <w:top w:val="none" w:sz="0" w:space="0" w:color="auto"/>
            <w:left w:val="none" w:sz="0" w:space="0" w:color="auto"/>
            <w:bottom w:val="none" w:sz="0" w:space="0" w:color="auto"/>
            <w:right w:val="none" w:sz="0" w:space="0" w:color="auto"/>
          </w:divBdr>
        </w:div>
        <w:div w:id="1385371457">
          <w:marLeft w:val="640"/>
          <w:marRight w:val="0"/>
          <w:marTop w:val="0"/>
          <w:marBottom w:val="0"/>
          <w:divBdr>
            <w:top w:val="none" w:sz="0" w:space="0" w:color="auto"/>
            <w:left w:val="none" w:sz="0" w:space="0" w:color="auto"/>
            <w:bottom w:val="none" w:sz="0" w:space="0" w:color="auto"/>
            <w:right w:val="none" w:sz="0" w:space="0" w:color="auto"/>
          </w:divBdr>
        </w:div>
        <w:div w:id="546914189">
          <w:marLeft w:val="640"/>
          <w:marRight w:val="0"/>
          <w:marTop w:val="0"/>
          <w:marBottom w:val="0"/>
          <w:divBdr>
            <w:top w:val="none" w:sz="0" w:space="0" w:color="auto"/>
            <w:left w:val="none" w:sz="0" w:space="0" w:color="auto"/>
            <w:bottom w:val="none" w:sz="0" w:space="0" w:color="auto"/>
            <w:right w:val="none" w:sz="0" w:space="0" w:color="auto"/>
          </w:divBdr>
        </w:div>
        <w:div w:id="309022850">
          <w:marLeft w:val="640"/>
          <w:marRight w:val="0"/>
          <w:marTop w:val="0"/>
          <w:marBottom w:val="0"/>
          <w:divBdr>
            <w:top w:val="none" w:sz="0" w:space="0" w:color="auto"/>
            <w:left w:val="none" w:sz="0" w:space="0" w:color="auto"/>
            <w:bottom w:val="none" w:sz="0" w:space="0" w:color="auto"/>
            <w:right w:val="none" w:sz="0" w:space="0" w:color="auto"/>
          </w:divBdr>
        </w:div>
        <w:div w:id="1000885426">
          <w:marLeft w:val="640"/>
          <w:marRight w:val="0"/>
          <w:marTop w:val="0"/>
          <w:marBottom w:val="0"/>
          <w:divBdr>
            <w:top w:val="none" w:sz="0" w:space="0" w:color="auto"/>
            <w:left w:val="none" w:sz="0" w:space="0" w:color="auto"/>
            <w:bottom w:val="none" w:sz="0" w:space="0" w:color="auto"/>
            <w:right w:val="none" w:sz="0" w:space="0" w:color="auto"/>
          </w:divBdr>
        </w:div>
        <w:div w:id="1845365513">
          <w:marLeft w:val="640"/>
          <w:marRight w:val="0"/>
          <w:marTop w:val="0"/>
          <w:marBottom w:val="0"/>
          <w:divBdr>
            <w:top w:val="none" w:sz="0" w:space="0" w:color="auto"/>
            <w:left w:val="none" w:sz="0" w:space="0" w:color="auto"/>
            <w:bottom w:val="none" w:sz="0" w:space="0" w:color="auto"/>
            <w:right w:val="none" w:sz="0" w:space="0" w:color="auto"/>
          </w:divBdr>
        </w:div>
        <w:div w:id="1347714750">
          <w:marLeft w:val="640"/>
          <w:marRight w:val="0"/>
          <w:marTop w:val="0"/>
          <w:marBottom w:val="0"/>
          <w:divBdr>
            <w:top w:val="none" w:sz="0" w:space="0" w:color="auto"/>
            <w:left w:val="none" w:sz="0" w:space="0" w:color="auto"/>
            <w:bottom w:val="none" w:sz="0" w:space="0" w:color="auto"/>
            <w:right w:val="none" w:sz="0" w:space="0" w:color="auto"/>
          </w:divBdr>
        </w:div>
        <w:div w:id="2043049338">
          <w:marLeft w:val="640"/>
          <w:marRight w:val="0"/>
          <w:marTop w:val="0"/>
          <w:marBottom w:val="0"/>
          <w:divBdr>
            <w:top w:val="none" w:sz="0" w:space="0" w:color="auto"/>
            <w:left w:val="none" w:sz="0" w:space="0" w:color="auto"/>
            <w:bottom w:val="none" w:sz="0" w:space="0" w:color="auto"/>
            <w:right w:val="none" w:sz="0" w:space="0" w:color="auto"/>
          </w:divBdr>
        </w:div>
        <w:div w:id="66929387">
          <w:marLeft w:val="640"/>
          <w:marRight w:val="0"/>
          <w:marTop w:val="0"/>
          <w:marBottom w:val="0"/>
          <w:divBdr>
            <w:top w:val="none" w:sz="0" w:space="0" w:color="auto"/>
            <w:left w:val="none" w:sz="0" w:space="0" w:color="auto"/>
            <w:bottom w:val="none" w:sz="0" w:space="0" w:color="auto"/>
            <w:right w:val="none" w:sz="0" w:space="0" w:color="auto"/>
          </w:divBdr>
        </w:div>
        <w:div w:id="1220556272">
          <w:marLeft w:val="640"/>
          <w:marRight w:val="0"/>
          <w:marTop w:val="0"/>
          <w:marBottom w:val="0"/>
          <w:divBdr>
            <w:top w:val="none" w:sz="0" w:space="0" w:color="auto"/>
            <w:left w:val="none" w:sz="0" w:space="0" w:color="auto"/>
            <w:bottom w:val="none" w:sz="0" w:space="0" w:color="auto"/>
            <w:right w:val="none" w:sz="0" w:space="0" w:color="auto"/>
          </w:divBdr>
        </w:div>
        <w:div w:id="1649169530">
          <w:marLeft w:val="640"/>
          <w:marRight w:val="0"/>
          <w:marTop w:val="0"/>
          <w:marBottom w:val="0"/>
          <w:divBdr>
            <w:top w:val="none" w:sz="0" w:space="0" w:color="auto"/>
            <w:left w:val="none" w:sz="0" w:space="0" w:color="auto"/>
            <w:bottom w:val="none" w:sz="0" w:space="0" w:color="auto"/>
            <w:right w:val="none" w:sz="0" w:space="0" w:color="auto"/>
          </w:divBdr>
        </w:div>
        <w:div w:id="1949653819">
          <w:marLeft w:val="640"/>
          <w:marRight w:val="0"/>
          <w:marTop w:val="0"/>
          <w:marBottom w:val="0"/>
          <w:divBdr>
            <w:top w:val="none" w:sz="0" w:space="0" w:color="auto"/>
            <w:left w:val="none" w:sz="0" w:space="0" w:color="auto"/>
            <w:bottom w:val="none" w:sz="0" w:space="0" w:color="auto"/>
            <w:right w:val="none" w:sz="0" w:space="0" w:color="auto"/>
          </w:divBdr>
        </w:div>
        <w:div w:id="2131126218">
          <w:marLeft w:val="640"/>
          <w:marRight w:val="0"/>
          <w:marTop w:val="0"/>
          <w:marBottom w:val="0"/>
          <w:divBdr>
            <w:top w:val="none" w:sz="0" w:space="0" w:color="auto"/>
            <w:left w:val="none" w:sz="0" w:space="0" w:color="auto"/>
            <w:bottom w:val="none" w:sz="0" w:space="0" w:color="auto"/>
            <w:right w:val="none" w:sz="0" w:space="0" w:color="auto"/>
          </w:divBdr>
        </w:div>
        <w:div w:id="1555384388">
          <w:marLeft w:val="640"/>
          <w:marRight w:val="0"/>
          <w:marTop w:val="0"/>
          <w:marBottom w:val="0"/>
          <w:divBdr>
            <w:top w:val="none" w:sz="0" w:space="0" w:color="auto"/>
            <w:left w:val="none" w:sz="0" w:space="0" w:color="auto"/>
            <w:bottom w:val="none" w:sz="0" w:space="0" w:color="auto"/>
            <w:right w:val="none" w:sz="0" w:space="0" w:color="auto"/>
          </w:divBdr>
        </w:div>
        <w:div w:id="1785005091">
          <w:marLeft w:val="640"/>
          <w:marRight w:val="0"/>
          <w:marTop w:val="0"/>
          <w:marBottom w:val="0"/>
          <w:divBdr>
            <w:top w:val="none" w:sz="0" w:space="0" w:color="auto"/>
            <w:left w:val="none" w:sz="0" w:space="0" w:color="auto"/>
            <w:bottom w:val="none" w:sz="0" w:space="0" w:color="auto"/>
            <w:right w:val="none" w:sz="0" w:space="0" w:color="auto"/>
          </w:divBdr>
        </w:div>
        <w:div w:id="1156993067">
          <w:marLeft w:val="640"/>
          <w:marRight w:val="0"/>
          <w:marTop w:val="0"/>
          <w:marBottom w:val="0"/>
          <w:divBdr>
            <w:top w:val="none" w:sz="0" w:space="0" w:color="auto"/>
            <w:left w:val="none" w:sz="0" w:space="0" w:color="auto"/>
            <w:bottom w:val="none" w:sz="0" w:space="0" w:color="auto"/>
            <w:right w:val="none" w:sz="0" w:space="0" w:color="auto"/>
          </w:divBdr>
        </w:div>
        <w:div w:id="415323743">
          <w:marLeft w:val="640"/>
          <w:marRight w:val="0"/>
          <w:marTop w:val="0"/>
          <w:marBottom w:val="0"/>
          <w:divBdr>
            <w:top w:val="none" w:sz="0" w:space="0" w:color="auto"/>
            <w:left w:val="none" w:sz="0" w:space="0" w:color="auto"/>
            <w:bottom w:val="none" w:sz="0" w:space="0" w:color="auto"/>
            <w:right w:val="none" w:sz="0" w:space="0" w:color="auto"/>
          </w:divBdr>
        </w:div>
        <w:div w:id="356658680">
          <w:marLeft w:val="640"/>
          <w:marRight w:val="0"/>
          <w:marTop w:val="0"/>
          <w:marBottom w:val="0"/>
          <w:divBdr>
            <w:top w:val="none" w:sz="0" w:space="0" w:color="auto"/>
            <w:left w:val="none" w:sz="0" w:space="0" w:color="auto"/>
            <w:bottom w:val="none" w:sz="0" w:space="0" w:color="auto"/>
            <w:right w:val="none" w:sz="0" w:space="0" w:color="auto"/>
          </w:divBdr>
        </w:div>
        <w:div w:id="256836740">
          <w:marLeft w:val="640"/>
          <w:marRight w:val="0"/>
          <w:marTop w:val="0"/>
          <w:marBottom w:val="0"/>
          <w:divBdr>
            <w:top w:val="none" w:sz="0" w:space="0" w:color="auto"/>
            <w:left w:val="none" w:sz="0" w:space="0" w:color="auto"/>
            <w:bottom w:val="none" w:sz="0" w:space="0" w:color="auto"/>
            <w:right w:val="none" w:sz="0" w:space="0" w:color="auto"/>
          </w:divBdr>
        </w:div>
        <w:div w:id="986006637">
          <w:marLeft w:val="640"/>
          <w:marRight w:val="0"/>
          <w:marTop w:val="0"/>
          <w:marBottom w:val="0"/>
          <w:divBdr>
            <w:top w:val="none" w:sz="0" w:space="0" w:color="auto"/>
            <w:left w:val="none" w:sz="0" w:space="0" w:color="auto"/>
            <w:bottom w:val="none" w:sz="0" w:space="0" w:color="auto"/>
            <w:right w:val="none" w:sz="0" w:space="0" w:color="auto"/>
          </w:divBdr>
        </w:div>
        <w:div w:id="489902737">
          <w:marLeft w:val="640"/>
          <w:marRight w:val="0"/>
          <w:marTop w:val="0"/>
          <w:marBottom w:val="0"/>
          <w:divBdr>
            <w:top w:val="none" w:sz="0" w:space="0" w:color="auto"/>
            <w:left w:val="none" w:sz="0" w:space="0" w:color="auto"/>
            <w:bottom w:val="none" w:sz="0" w:space="0" w:color="auto"/>
            <w:right w:val="none" w:sz="0" w:space="0" w:color="auto"/>
          </w:divBdr>
        </w:div>
        <w:div w:id="459299061">
          <w:marLeft w:val="640"/>
          <w:marRight w:val="0"/>
          <w:marTop w:val="0"/>
          <w:marBottom w:val="0"/>
          <w:divBdr>
            <w:top w:val="none" w:sz="0" w:space="0" w:color="auto"/>
            <w:left w:val="none" w:sz="0" w:space="0" w:color="auto"/>
            <w:bottom w:val="none" w:sz="0" w:space="0" w:color="auto"/>
            <w:right w:val="none" w:sz="0" w:space="0" w:color="auto"/>
          </w:divBdr>
        </w:div>
        <w:div w:id="1133215424">
          <w:marLeft w:val="640"/>
          <w:marRight w:val="0"/>
          <w:marTop w:val="0"/>
          <w:marBottom w:val="0"/>
          <w:divBdr>
            <w:top w:val="none" w:sz="0" w:space="0" w:color="auto"/>
            <w:left w:val="none" w:sz="0" w:space="0" w:color="auto"/>
            <w:bottom w:val="none" w:sz="0" w:space="0" w:color="auto"/>
            <w:right w:val="none" w:sz="0" w:space="0" w:color="auto"/>
          </w:divBdr>
        </w:div>
        <w:div w:id="694968117">
          <w:marLeft w:val="640"/>
          <w:marRight w:val="0"/>
          <w:marTop w:val="0"/>
          <w:marBottom w:val="0"/>
          <w:divBdr>
            <w:top w:val="none" w:sz="0" w:space="0" w:color="auto"/>
            <w:left w:val="none" w:sz="0" w:space="0" w:color="auto"/>
            <w:bottom w:val="none" w:sz="0" w:space="0" w:color="auto"/>
            <w:right w:val="none" w:sz="0" w:space="0" w:color="auto"/>
          </w:divBdr>
        </w:div>
        <w:div w:id="137263099">
          <w:marLeft w:val="640"/>
          <w:marRight w:val="0"/>
          <w:marTop w:val="0"/>
          <w:marBottom w:val="0"/>
          <w:divBdr>
            <w:top w:val="none" w:sz="0" w:space="0" w:color="auto"/>
            <w:left w:val="none" w:sz="0" w:space="0" w:color="auto"/>
            <w:bottom w:val="none" w:sz="0" w:space="0" w:color="auto"/>
            <w:right w:val="none" w:sz="0" w:space="0" w:color="auto"/>
          </w:divBdr>
        </w:div>
        <w:div w:id="251476209">
          <w:marLeft w:val="640"/>
          <w:marRight w:val="0"/>
          <w:marTop w:val="0"/>
          <w:marBottom w:val="0"/>
          <w:divBdr>
            <w:top w:val="none" w:sz="0" w:space="0" w:color="auto"/>
            <w:left w:val="none" w:sz="0" w:space="0" w:color="auto"/>
            <w:bottom w:val="none" w:sz="0" w:space="0" w:color="auto"/>
            <w:right w:val="none" w:sz="0" w:space="0" w:color="auto"/>
          </w:divBdr>
        </w:div>
        <w:div w:id="563175321">
          <w:marLeft w:val="640"/>
          <w:marRight w:val="0"/>
          <w:marTop w:val="0"/>
          <w:marBottom w:val="0"/>
          <w:divBdr>
            <w:top w:val="none" w:sz="0" w:space="0" w:color="auto"/>
            <w:left w:val="none" w:sz="0" w:space="0" w:color="auto"/>
            <w:bottom w:val="none" w:sz="0" w:space="0" w:color="auto"/>
            <w:right w:val="none" w:sz="0" w:space="0" w:color="auto"/>
          </w:divBdr>
        </w:div>
        <w:div w:id="298845215">
          <w:marLeft w:val="640"/>
          <w:marRight w:val="0"/>
          <w:marTop w:val="0"/>
          <w:marBottom w:val="0"/>
          <w:divBdr>
            <w:top w:val="none" w:sz="0" w:space="0" w:color="auto"/>
            <w:left w:val="none" w:sz="0" w:space="0" w:color="auto"/>
            <w:bottom w:val="none" w:sz="0" w:space="0" w:color="auto"/>
            <w:right w:val="none" w:sz="0" w:space="0" w:color="auto"/>
          </w:divBdr>
        </w:div>
        <w:div w:id="376053287">
          <w:marLeft w:val="640"/>
          <w:marRight w:val="0"/>
          <w:marTop w:val="0"/>
          <w:marBottom w:val="0"/>
          <w:divBdr>
            <w:top w:val="none" w:sz="0" w:space="0" w:color="auto"/>
            <w:left w:val="none" w:sz="0" w:space="0" w:color="auto"/>
            <w:bottom w:val="none" w:sz="0" w:space="0" w:color="auto"/>
            <w:right w:val="none" w:sz="0" w:space="0" w:color="auto"/>
          </w:divBdr>
        </w:div>
        <w:div w:id="1142652240">
          <w:marLeft w:val="640"/>
          <w:marRight w:val="0"/>
          <w:marTop w:val="0"/>
          <w:marBottom w:val="0"/>
          <w:divBdr>
            <w:top w:val="none" w:sz="0" w:space="0" w:color="auto"/>
            <w:left w:val="none" w:sz="0" w:space="0" w:color="auto"/>
            <w:bottom w:val="none" w:sz="0" w:space="0" w:color="auto"/>
            <w:right w:val="none" w:sz="0" w:space="0" w:color="auto"/>
          </w:divBdr>
        </w:div>
        <w:div w:id="303395776">
          <w:marLeft w:val="640"/>
          <w:marRight w:val="0"/>
          <w:marTop w:val="0"/>
          <w:marBottom w:val="0"/>
          <w:divBdr>
            <w:top w:val="none" w:sz="0" w:space="0" w:color="auto"/>
            <w:left w:val="none" w:sz="0" w:space="0" w:color="auto"/>
            <w:bottom w:val="none" w:sz="0" w:space="0" w:color="auto"/>
            <w:right w:val="none" w:sz="0" w:space="0" w:color="auto"/>
          </w:divBdr>
        </w:div>
        <w:div w:id="775178843">
          <w:marLeft w:val="640"/>
          <w:marRight w:val="0"/>
          <w:marTop w:val="0"/>
          <w:marBottom w:val="0"/>
          <w:divBdr>
            <w:top w:val="none" w:sz="0" w:space="0" w:color="auto"/>
            <w:left w:val="none" w:sz="0" w:space="0" w:color="auto"/>
            <w:bottom w:val="none" w:sz="0" w:space="0" w:color="auto"/>
            <w:right w:val="none" w:sz="0" w:space="0" w:color="auto"/>
          </w:divBdr>
        </w:div>
        <w:div w:id="695690553">
          <w:marLeft w:val="640"/>
          <w:marRight w:val="0"/>
          <w:marTop w:val="0"/>
          <w:marBottom w:val="0"/>
          <w:divBdr>
            <w:top w:val="none" w:sz="0" w:space="0" w:color="auto"/>
            <w:left w:val="none" w:sz="0" w:space="0" w:color="auto"/>
            <w:bottom w:val="none" w:sz="0" w:space="0" w:color="auto"/>
            <w:right w:val="none" w:sz="0" w:space="0" w:color="auto"/>
          </w:divBdr>
        </w:div>
        <w:div w:id="1624001399">
          <w:marLeft w:val="640"/>
          <w:marRight w:val="0"/>
          <w:marTop w:val="0"/>
          <w:marBottom w:val="0"/>
          <w:divBdr>
            <w:top w:val="none" w:sz="0" w:space="0" w:color="auto"/>
            <w:left w:val="none" w:sz="0" w:space="0" w:color="auto"/>
            <w:bottom w:val="none" w:sz="0" w:space="0" w:color="auto"/>
            <w:right w:val="none" w:sz="0" w:space="0" w:color="auto"/>
          </w:divBdr>
        </w:div>
        <w:div w:id="713894994">
          <w:marLeft w:val="640"/>
          <w:marRight w:val="0"/>
          <w:marTop w:val="0"/>
          <w:marBottom w:val="0"/>
          <w:divBdr>
            <w:top w:val="none" w:sz="0" w:space="0" w:color="auto"/>
            <w:left w:val="none" w:sz="0" w:space="0" w:color="auto"/>
            <w:bottom w:val="none" w:sz="0" w:space="0" w:color="auto"/>
            <w:right w:val="none" w:sz="0" w:space="0" w:color="auto"/>
          </w:divBdr>
        </w:div>
        <w:div w:id="1204102027">
          <w:marLeft w:val="640"/>
          <w:marRight w:val="0"/>
          <w:marTop w:val="0"/>
          <w:marBottom w:val="0"/>
          <w:divBdr>
            <w:top w:val="none" w:sz="0" w:space="0" w:color="auto"/>
            <w:left w:val="none" w:sz="0" w:space="0" w:color="auto"/>
            <w:bottom w:val="none" w:sz="0" w:space="0" w:color="auto"/>
            <w:right w:val="none" w:sz="0" w:space="0" w:color="auto"/>
          </w:divBdr>
        </w:div>
        <w:div w:id="588545821">
          <w:marLeft w:val="640"/>
          <w:marRight w:val="0"/>
          <w:marTop w:val="0"/>
          <w:marBottom w:val="0"/>
          <w:divBdr>
            <w:top w:val="none" w:sz="0" w:space="0" w:color="auto"/>
            <w:left w:val="none" w:sz="0" w:space="0" w:color="auto"/>
            <w:bottom w:val="none" w:sz="0" w:space="0" w:color="auto"/>
            <w:right w:val="none" w:sz="0" w:space="0" w:color="auto"/>
          </w:divBdr>
        </w:div>
        <w:div w:id="611399633">
          <w:marLeft w:val="640"/>
          <w:marRight w:val="0"/>
          <w:marTop w:val="0"/>
          <w:marBottom w:val="0"/>
          <w:divBdr>
            <w:top w:val="none" w:sz="0" w:space="0" w:color="auto"/>
            <w:left w:val="none" w:sz="0" w:space="0" w:color="auto"/>
            <w:bottom w:val="none" w:sz="0" w:space="0" w:color="auto"/>
            <w:right w:val="none" w:sz="0" w:space="0" w:color="auto"/>
          </w:divBdr>
        </w:div>
        <w:div w:id="1889561447">
          <w:marLeft w:val="640"/>
          <w:marRight w:val="0"/>
          <w:marTop w:val="0"/>
          <w:marBottom w:val="0"/>
          <w:divBdr>
            <w:top w:val="none" w:sz="0" w:space="0" w:color="auto"/>
            <w:left w:val="none" w:sz="0" w:space="0" w:color="auto"/>
            <w:bottom w:val="none" w:sz="0" w:space="0" w:color="auto"/>
            <w:right w:val="none" w:sz="0" w:space="0" w:color="auto"/>
          </w:divBdr>
        </w:div>
        <w:div w:id="1875193024">
          <w:marLeft w:val="640"/>
          <w:marRight w:val="0"/>
          <w:marTop w:val="0"/>
          <w:marBottom w:val="0"/>
          <w:divBdr>
            <w:top w:val="none" w:sz="0" w:space="0" w:color="auto"/>
            <w:left w:val="none" w:sz="0" w:space="0" w:color="auto"/>
            <w:bottom w:val="none" w:sz="0" w:space="0" w:color="auto"/>
            <w:right w:val="none" w:sz="0" w:space="0" w:color="auto"/>
          </w:divBdr>
        </w:div>
        <w:div w:id="1725641798">
          <w:marLeft w:val="640"/>
          <w:marRight w:val="0"/>
          <w:marTop w:val="0"/>
          <w:marBottom w:val="0"/>
          <w:divBdr>
            <w:top w:val="none" w:sz="0" w:space="0" w:color="auto"/>
            <w:left w:val="none" w:sz="0" w:space="0" w:color="auto"/>
            <w:bottom w:val="none" w:sz="0" w:space="0" w:color="auto"/>
            <w:right w:val="none" w:sz="0" w:space="0" w:color="auto"/>
          </w:divBdr>
        </w:div>
        <w:div w:id="1803034685">
          <w:marLeft w:val="640"/>
          <w:marRight w:val="0"/>
          <w:marTop w:val="0"/>
          <w:marBottom w:val="0"/>
          <w:divBdr>
            <w:top w:val="none" w:sz="0" w:space="0" w:color="auto"/>
            <w:left w:val="none" w:sz="0" w:space="0" w:color="auto"/>
            <w:bottom w:val="none" w:sz="0" w:space="0" w:color="auto"/>
            <w:right w:val="none" w:sz="0" w:space="0" w:color="auto"/>
          </w:divBdr>
        </w:div>
        <w:div w:id="1215194565">
          <w:marLeft w:val="640"/>
          <w:marRight w:val="0"/>
          <w:marTop w:val="0"/>
          <w:marBottom w:val="0"/>
          <w:divBdr>
            <w:top w:val="none" w:sz="0" w:space="0" w:color="auto"/>
            <w:left w:val="none" w:sz="0" w:space="0" w:color="auto"/>
            <w:bottom w:val="none" w:sz="0" w:space="0" w:color="auto"/>
            <w:right w:val="none" w:sz="0" w:space="0" w:color="auto"/>
          </w:divBdr>
        </w:div>
        <w:div w:id="1609845792">
          <w:marLeft w:val="640"/>
          <w:marRight w:val="0"/>
          <w:marTop w:val="0"/>
          <w:marBottom w:val="0"/>
          <w:divBdr>
            <w:top w:val="none" w:sz="0" w:space="0" w:color="auto"/>
            <w:left w:val="none" w:sz="0" w:space="0" w:color="auto"/>
            <w:bottom w:val="none" w:sz="0" w:space="0" w:color="auto"/>
            <w:right w:val="none" w:sz="0" w:space="0" w:color="auto"/>
          </w:divBdr>
        </w:div>
        <w:div w:id="132261342">
          <w:marLeft w:val="640"/>
          <w:marRight w:val="0"/>
          <w:marTop w:val="0"/>
          <w:marBottom w:val="0"/>
          <w:divBdr>
            <w:top w:val="none" w:sz="0" w:space="0" w:color="auto"/>
            <w:left w:val="none" w:sz="0" w:space="0" w:color="auto"/>
            <w:bottom w:val="none" w:sz="0" w:space="0" w:color="auto"/>
            <w:right w:val="none" w:sz="0" w:space="0" w:color="auto"/>
          </w:divBdr>
        </w:div>
        <w:div w:id="931863698">
          <w:marLeft w:val="640"/>
          <w:marRight w:val="0"/>
          <w:marTop w:val="0"/>
          <w:marBottom w:val="0"/>
          <w:divBdr>
            <w:top w:val="none" w:sz="0" w:space="0" w:color="auto"/>
            <w:left w:val="none" w:sz="0" w:space="0" w:color="auto"/>
            <w:bottom w:val="none" w:sz="0" w:space="0" w:color="auto"/>
            <w:right w:val="none" w:sz="0" w:space="0" w:color="auto"/>
          </w:divBdr>
        </w:div>
        <w:div w:id="365062660">
          <w:marLeft w:val="640"/>
          <w:marRight w:val="0"/>
          <w:marTop w:val="0"/>
          <w:marBottom w:val="0"/>
          <w:divBdr>
            <w:top w:val="none" w:sz="0" w:space="0" w:color="auto"/>
            <w:left w:val="none" w:sz="0" w:space="0" w:color="auto"/>
            <w:bottom w:val="none" w:sz="0" w:space="0" w:color="auto"/>
            <w:right w:val="none" w:sz="0" w:space="0" w:color="auto"/>
          </w:divBdr>
        </w:div>
        <w:div w:id="896475925">
          <w:marLeft w:val="640"/>
          <w:marRight w:val="0"/>
          <w:marTop w:val="0"/>
          <w:marBottom w:val="0"/>
          <w:divBdr>
            <w:top w:val="none" w:sz="0" w:space="0" w:color="auto"/>
            <w:left w:val="none" w:sz="0" w:space="0" w:color="auto"/>
            <w:bottom w:val="none" w:sz="0" w:space="0" w:color="auto"/>
            <w:right w:val="none" w:sz="0" w:space="0" w:color="auto"/>
          </w:divBdr>
        </w:div>
        <w:div w:id="2094155958">
          <w:marLeft w:val="640"/>
          <w:marRight w:val="0"/>
          <w:marTop w:val="0"/>
          <w:marBottom w:val="0"/>
          <w:divBdr>
            <w:top w:val="none" w:sz="0" w:space="0" w:color="auto"/>
            <w:left w:val="none" w:sz="0" w:space="0" w:color="auto"/>
            <w:bottom w:val="none" w:sz="0" w:space="0" w:color="auto"/>
            <w:right w:val="none" w:sz="0" w:space="0" w:color="auto"/>
          </w:divBdr>
        </w:div>
        <w:div w:id="373698237">
          <w:marLeft w:val="640"/>
          <w:marRight w:val="0"/>
          <w:marTop w:val="0"/>
          <w:marBottom w:val="0"/>
          <w:divBdr>
            <w:top w:val="none" w:sz="0" w:space="0" w:color="auto"/>
            <w:left w:val="none" w:sz="0" w:space="0" w:color="auto"/>
            <w:bottom w:val="none" w:sz="0" w:space="0" w:color="auto"/>
            <w:right w:val="none" w:sz="0" w:space="0" w:color="auto"/>
          </w:divBdr>
        </w:div>
        <w:div w:id="796798368">
          <w:marLeft w:val="640"/>
          <w:marRight w:val="0"/>
          <w:marTop w:val="0"/>
          <w:marBottom w:val="0"/>
          <w:divBdr>
            <w:top w:val="none" w:sz="0" w:space="0" w:color="auto"/>
            <w:left w:val="none" w:sz="0" w:space="0" w:color="auto"/>
            <w:bottom w:val="none" w:sz="0" w:space="0" w:color="auto"/>
            <w:right w:val="none" w:sz="0" w:space="0" w:color="auto"/>
          </w:divBdr>
        </w:div>
        <w:div w:id="1797093690">
          <w:marLeft w:val="640"/>
          <w:marRight w:val="0"/>
          <w:marTop w:val="0"/>
          <w:marBottom w:val="0"/>
          <w:divBdr>
            <w:top w:val="none" w:sz="0" w:space="0" w:color="auto"/>
            <w:left w:val="none" w:sz="0" w:space="0" w:color="auto"/>
            <w:bottom w:val="none" w:sz="0" w:space="0" w:color="auto"/>
            <w:right w:val="none" w:sz="0" w:space="0" w:color="auto"/>
          </w:divBdr>
        </w:div>
        <w:div w:id="1127771481">
          <w:marLeft w:val="640"/>
          <w:marRight w:val="0"/>
          <w:marTop w:val="0"/>
          <w:marBottom w:val="0"/>
          <w:divBdr>
            <w:top w:val="none" w:sz="0" w:space="0" w:color="auto"/>
            <w:left w:val="none" w:sz="0" w:space="0" w:color="auto"/>
            <w:bottom w:val="none" w:sz="0" w:space="0" w:color="auto"/>
            <w:right w:val="none" w:sz="0" w:space="0" w:color="auto"/>
          </w:divBdr>
        </w:div>
        <w:div w:id="316418005">
          <w:marLeft w:val="640"/>
          <w:marRight w:val="0"/>
          <w:marTop w:val="0"/>
          <w:marBottom w:val="0"/>
          <w:divBdr>
            <w:top w:val="none" w:sz="0" w:space="0" w:color="auto"/>
            <w:left w:val="none" w:sz="0" w:space="0" w:color="auto"/>
            <w:bottom w:val="none" w:sz="0" w:space="0" w:color="auto"/>
            <w:right w:val="none" w:sz="0" w:space="0" w:color="auto"/>
          </w:divBdr>
        </w:div>
        <w:div w:id="404574557">
          <w:marLeft w:val="640"/>
          <w:marRight w:val="0"/>
          <w:marTop w:val="0"/>
          <w:marBottom w:val="0"/>
          <w:divBdr>
            <w:top w:val="none" w:sz="0" w:space="0" w:color="auto"/>
            <w:left w:val="none" w:sz="0" w:space="0" w:color="auto"/>
            <w:bottom w:val="none" w:sz="0" w:space="0" w:color="auto"/>
            <w:right w:val="none" w:sz="0" w:space="0" w:color="auto"/>
          </w:divBdr>
        </w:div>
        <w:div w:id="666051">
          <w:marLeft w:val="640"/>
          <w:marRight w:val="0"/>
          <w:marTop w:val="0"/>
          <w:marBottom w:val="0"/>
          <w:divBdr>
            <w:top w:val="none" w:sz="0" w:space="0" w:color="auto"/>
            <w:left w:val="none" w:sz="0" w:space="0" w:color="auto"/>
            <w:bottom w:val="none" w:sz="0" w:space="0" w:color="auto"/>
            <w:right w:val="none" w:sz="0" w:space="0" w:color="auto"/>
          </w:divBdr>
        </w:div>
        <w:div w:id="1095590978">
          <w:marLeft w:val="640"/>
          <w:marRight w:val="0"/>
          <w:marTop w:val="0"/>
          <w:marBottom w:val="0"/>
          <w:divBdr>
            <w:top w:val="none" w:sz="0" w:space="0" w:color="auto"/>
            <w:left w:val="none" w:sz="0" w:space="0" w:color="auto"/>
            <w:bottom w:val="none" w:sz="0" w:space="0" w:color="auto"/>
            <w:right w:val="none" w:sz="0" w:space="0" w:color="auto"/>
          </w:divBdr>
        </w:div>
        <w:div w:id="1832410593">
          <w:marLeft w:val="640"/>
          <w:marRight w:val="0"/>
          <w:marTop w:val="0"/>
          <w:marBottom w:val="0"/>
          <w:divBdr>
            <w:top w:val="none" w:sz="0" w:space="0" w:color="auto"/>
            <w:left w:val="none" w:sz="0" w:space="0" w:color="auto"/>
            <w:bottom w:val="none" w:sz="0" w:space="0" w:color="auto"/>
            <w:right w:val="none" w:sz="0" w:space="0" w:color="auto"/>
          </w:divBdr>
        </w:div>
        <w:div w:id="667711371">
          <w:marLeft w:val="640"/>
          <w:marRight w:val="0"/>
          <w:marTop w:val="0"/>
          <w:marBottom w:val="0"/>
          <w:divBdr>
            <w:top w:val="none" w:sz="0" w:space="0" w:color="auto"/>
            <w:left w:val="none" w:sz="0" w:space="0" w:color="auto"/>
            <w:bottom w:val="none" w:sz="0" w:space="0" w:color="auto"/>
            <w:right w:val="none" w:sz="0" w:space="0" w:color="auto"/>
          </w:divBdr>
        </w:div>
        <w:div w:id="1190869965">
          <w:marLeft w:val="640"/>
          <w:marRight w:val="0"/>
          <w:marTop w:val="0"/>
          <w:marBottom w:val="0"/>
          <w:divBdr>
            <w:top w:val="none" w:sz="0" w:space="0" w:color="auto"/>
            <w:left w:val="none" w:sz="0" w:space="0" w:color="auto"/>
            <w:bottom w:val="none" w:sz="0" w:space="0" w:color="auto"/>
            <w:right w:val="none" w:sz="0" w:space="0" w:color="auto"/>
          </w:divBdr>
        </w:div>
        <w:div w:id="1195189330">
          <w:marLeft w:val="640"/>
          <w:marRight w:val="0"/>
          <w:marTop w:val="0"/>
          <w:marBottom w:val="0"/>
          <w:divBdr>
            <w:top w:val="none" w:sz="0" w:space="0" w:color="auto"/>
            <w:left w:val="none" w:sz="0" w:space="0" w:color="auto"/>
            <w:bottom w:val="none" w:sz="0" w:space="0" w:color="auto"/>
            <w:right w:val="none" w:sz="0" w:space="0" w:color="auto"/>
          </w:divBdr>
        </w:div>
        <w:div w:id="1568345561">
          <w:marLeft w:val="640"/>
          <w:marRight w:val="0"/>
          <w:marTop w:val="0"/>
          <w:marBottom w:val="0"/>
          <w:divBdr>
            <w:top w:val="none" w:sz="0" w:space="0" w:color="auto"/>
            <w:left w:val="none" w:sz="0" w:space="0" w:color="auto"/>
            <w:bottom w:val="none" w:sz="0" w:space="0" w:color="auto"/>
            <w:right w:val="none" w:sz="0" w:space="0" w:color="auto"/>
          </w:divBdr>
        </w:div>
        <w:div w:id="1297829843">
          <w:marLeft w:val="640"/>
          <w:marRight w:val="0"/>
          <w:marTop w:val="0"/>
          <w:marBottom w:val="0"/>
          <w:divBdr>
            <w:top w:val="none" w:sz="0" w:space="0" w:color="auto"/>
            <w:left w:val="none" w:sz="0" w:space="0" w:color="auto"/>
            <w:bottom w:val="none" w:sz="0" w:space="0" w:color="auto"/>
            <w:right w:val="none" w:sz="0" w:space="0" w:color="auto"/>
          </w:divBdr>
        </w:div>
        <w:div w:id="22555237">
          <w:marLeft w:val="640"/>
          <w:marRight w:val="0"/>
          <w:marTop w:val="0"/>
          <w:marBottom w:val="0"/>
          <w:divBdr>
            <w:top w:val="none" w:sz="0" w:space="0" w:color="auto"/>
            <w:left w:val="none" w:sz="0" w:space="0" w:color="auto"/>
            <w:bottom w:val="none" w:sz="0" w:space="0" w:color="auto"/>
            <w:right w:val="none" w:sz="0" w:space="0" w:color="auto"/>
          </w:divBdr>
        </w:div>
        <w:div w:id="1964070348">
          <w:marLeft w:val="640"/>
          <w:marRight w:val="0"/>
          <w:marTop w:val="0"/>
          <w:marBottom w:val="0"/>
          <w:divBdr>
            <w:top w:val="none" w:sz="0" w:space="0" w:color="auto"/>
            <w:left w:val="none" w:sz="0" w:space="0" w:color="auto"/>
            <w:bottom w:val="none" w:sz="0" w:space="0" w:color="auto"/>
            <w:right w:val="none" w:sz="0" w:space="0" w:color="auto"/>
          </w:divBdr>
        </w:div>
      </w:divsChild>
    </w:div>
    <w:div w:id="191262288">
      <w:bodyDiv w:val="1"/>
      <w:marLeft w:val="0"/>
      <w:marRight w:val="0"/>
      <w:marTop w:val="0"/>
      <w:marBottom w:val="0"/>
      <w:divBdr>
        <w:top w:val="none" w:sz="0" w:space="0" w:color="auto"/>
        <w:left w:val="none" w:sz="0" w:space="0" w:color="auto"/>
        <w:bottom w:val="none" w:sz="0" w:space="0" w:color="auto"/>
        <w:right w:val="none" w:sz="0" w:space="0" w:color="auto"/>
      </w:divBdr>
      <w:divsChild>
        <w:div w:id="2052608800">
          <w:marLeft w:val="640"/>
          <w:marRight w:val="0"/>
          <w:marTop w:val="0"/>
          <w:marBottom w:val="0"/>
          <w:divBdr>
            <w:top w:val="none" w:sz="0" w:space="0" w:color="auto"/>
            <w:left w:val="none" w:sz="0" w:space="0" w:color="auto"/>
            <w:bottom w:val="none" w:sz="0" w:space="0" w:color="auto"/>
            <w:right w:val="none" w:sz="0" w:space="0" w:color="auto"/>
          </w:divBdr>
        </w:div>
        <w:div w:id="622999903">
          <w:marLeft w:val="640"/>
          <w:marRight w:val="0"/>
          <w:marTop w:val="0"/>
          <w:marBottom w:val="0"/>
          <w:divBdr>
            <w:top w:val="none" w:sz="0" w:space="0" w:color="auto"/>
            <w:left w:val="none" w:sz="0" w:space="0" w:color="auto"/>
            <w:bottom w:val="none" w:sz="0" w:space="0" w:color="auto"/>
            <w:right w:val="none" w:sz="0" w:space="0" w:color="auto"/>
          </w:divBdr>
        </w:div>
        <w:div w:id="415132325">
          <w:marLeft w:val="640"/>
          <w:marRight w:val="0"/>
          <w:marTop w:val="0"/>
          <w:marBottom w:val="0"/>
          <w:divBdr>
            <w:top w:val="none" w:sz="0" w:space="0" w:color="auto"/>
            <w:left w:val="none" w:sz="0" w:space="0" w:color="auto"/>
            <w:bottom w:val="none" w:sz="0" w:space="0" w:color="auto"/>
            <w:right w:val="none" w:sz="0" w:space="0" w:color="auto"/>
          </w:divBdr>
        </w:div>
        <w:div w:id="1835298149">
          <w:marLeft w:val="640"/>
          <w:marRight w:val="0"/>
          <w:marTop w:val="0"/>
          <w:marBottom w:val="0"/>
          <w:divBdr>
            <w:top w:val="none" w:sz="0" w:space="0" w:color="auto"/>
            <w:left w:val="none" w:sz="0" w:space="0" w:color="auto"/>
            <w:bottom w:val="none" w:sz="0" w:space="0" w:color="auto"/>
            <w:right w:val="none" w:sz="0" w:space="0" w:color="auto"/>
          </w:divBdr>
        </w:div>
        <w:div w:id="1944652588">
          <w:marLeft w:val="640"/>
          <w:marRight w:val="0"/>
          <w:marTop w:val="0"/>
          <w:marBottom w:val="0"/>
          <w:divBdr>
            <w:top w:val="none" w:sz="0" w:space="0" w:color="auto"/>
            <w:left w:val="none" w:sz="0" w:space="0" w:color="auto"/>
            <w:bottom w:val="none" w:sz="0" w:space="0" w:color="auto"/>
            <w:right w:val="none" w:sz="0" w:space="0" w:color="auto"/>
          </w:divBdr>
        </w:div>
        <w:div w:id="385951334">
          <w:marLeft w:val="640"/>
          <w:marRight w:val="0"/>
          <w:marTop w:val="0"/>
          <w:marBottom w:val="0"/>
          <w:divBdr>
            <w:top w:val="none" w:sz="0" w:space="0" w:color="auto"/>
            <w:left w:val="none" w:sz="0" w:space="0" w:color="auto"/>
            <w:bottom w:val="none" w:sz="0" w:space="0" w:color="auto"/>
            <w:right w:val="none" w:sz="0" w:space="0" w:color="auto"/>
          </w:divBdr>
        </w:div>
        <w:div w:id="551814960">
          <w:marLeft w:val="640"/>
          <w:marRight w:val="0"/>
          <w:marTop w:val="0"/>
          <w:marBottom w:val="0"/>
          <w:divBdr>
            <w:top w:val="none" w:sz="0" w:space="0" w:color="auto"/>
            <w:left w:val="none" w:sz="0" w:space="0" w:color="auto"/>
            <w:bottom w:val="none" w:sz="0" w:space="0" w:color="auto"/>
            <w:right w:val="none" w:sz="0" w:space="0" w:color="auto"/>
          </w:divBdr>
        </w:div>
        <w:div w:id="1355574328">
          <w:marLeft w:val="640"/>
          <w:marRight w:val="0"/>
          <w:marTop w:val="0"/>
          <w:marBottom w:val="0"/>
          <w:divBdr>
            <w:top w:val="none" w:sz="0" w:space="0" w:color="auto"/>
            <w:left w:val="none" w:sz="0" w:space="0" w:color="auto"/>
            <w:bottom w:val="none" w:sz="0" w:space="0" w:color="auto"/>
            <w:right w:val="none" w:sz="0" w:space="0" w:color="auto"/>
          </w:divBdr>
        </w:div>
        <w:div w:id="1077286739">
          <w:marLeft w:val="640"/>
          <w:marRight w:val="0"/>
          <w:marTop w:val="0"/>
          <w:marBottom w:val="0"/>
          <w:divBdr>
            <w:top w:val="none" w:sz="0" w:space="0" w:color="auto"/>
            <w:left w:val="none" w:sz="0" w:space="0" w:color="auto"/>
            <w:bottom w:val="none" w:sz="0" w:space="0" w:color="auto"/>
            <w:right w:val="none" w:sz="0" w:space="0" w:color="auto"/>
          </w:divBdr>
        </w:div>
        <w:div w:id="1432623643">
          <w:marLeft w:val="640"/>
          <w:marRight w:val="0"/>
          <w:marTop w:val="0"/>
          <w:marBottom w:val="0"/>
          <w:divBdr>
            <w:top w:val="none" w:sz="0" w:space="0" w:color="auto"/>
            <w:left w:val="none" w:sz="0" w:space="0" w:color="auto"/>
            <w:bottom w:val="none" w:sz="0" w:space="0" w:color="auto"/>
            <w:right w:val="none" w:sz="0" w:space="0" w:color="auto"/>
          </w:divBdr>
        </w:div>
        <w:div w:id="194587823">
          <w:marLeft w:val="640"/>
          <w:marRight w:val="0"/>
          <w:marTop w:val="0"/>
          <w:marBottom w:val="0"/>
          <w:divBdr>
            <w:top w:val="none" w:sz="0" w:space="0" w:color="auto"/>
            <w:left w:val="none" w:sz="0" w:space="0" w:color="auto"/>
            <w:bottom w:val="none" w:sz="0" w:space="0" w:color="auto"/>
            <w:right w:val="none" w:sz="0" w:space="0" w:color="auto"/>
          </w:divBdr>
        </w:div>
        <w:div w:id="1561817768">
          <w:marLeft w:val="640"/>
          <w:marRight w:val="0"/>
          <w:marTop w:val="0"/>
          <w:marBottom w:val="0"/>
          <w:divBdr>
            <w:top w:val="none" w:sz="0" w:space="0" w:color="auto"/>
            <w:left w:val="none" w:sz="0" w:space="0" w:color="auto"/>
            <w:bottom w:val="none" w:sz="0" w:space="0" w:color="auto"/>
            <w:right w:val="none" w:sz="0" w:space="0" w:color="auto"/>
          </w:divBdr>
        </w:div>
        <w:div w:id="882593900">
          <w:marLeft w:val="640"/>
          <w:marRight w:val="0"/>
          <w:marTop w:val="0"/>
          <w:marBottom w:val="0"/>
          <w:divBdr>
            <w:top w:val="none" w:sz="0" w:space="0" w:color="auto"/>
            <w:left w:val="none" w:sz="0" w:space="0" w:color="auto"/>
            <w:bottom w:val="none" w:sz="0" w:space="0" w:color="auto"/>
            <w:right w:val="none" w:sz="0" w:space="0" w:color="auto"/>
          </w:divBdr>
        </w:div>
        <w:div w:id="1326738832">
          <w:marLeft w:val="640"/>
          <w:marRight w:val="0"/>
          <w:marTop w:val="0"/>
          <w:marBottom w:val="0"/>
          <w:divBdr>
            <w:top w:val="none" w:sz="0" w:space="0" w:color="auto"/>
            <w:left w:val="none" w:sz="0" w:space="0" w:color="auto"/>
            <w:bottom w:val="none" w:sz="0" w:space="0" w:color="auto"/>
            <w:right w:val="none" w:sz="0" w:space="0" w:color="auto"/>
          </w:divBdr>
        </w:div>
        <w:div w:id="1643654422">
          <w:marLeft w:val="640"/>
          <w:marRight w:val="0"/>
          <w:marTop w:val="0"/>
          <w:marBottom w:val="0"/>
          <w:divBdr>
            <w:top w:val="none" w:sz="0" w:space="0" w:color="auto"/>
            <w:left w:val="none" w:sz="0" w:space="0" w:color="auto"/>
            <w:bottom w:val="none" w:sz="0" w:space="0" w:color="auto"/>
            <w:right w:val="none" w:sz="0" w:space="0" w:color="auto"/>
          </w:divBdr>
        </w:div>
        <w:div w:id="1175223003">
          <w:marLeft w:val="640"/>
          <w:marRight w:val="0"/>
          <w:marTop w:val="0"/>
          <w:marBottom w:val="0"/>
          <w:divBdr>
            <w:top w:val="none" w:sz="0" w:space="0" w:color="auto"/>
            <w:left w:val="none" w:sz="0" w:space="0" w:color="auto"/>
            <w:bottom w:val="none" w:sz="0" w:space="0" w:color="auto"/>
            <w:right w:val="none" w:sz="0" w:space="0" w:color="auto"/>
          </w:divBdr>
        </w:div>
        <w:div w:id="1178038876">
          <w:marLeft w:val="640"/>
          <w:marRight w:val="0"/>
          <w:marTop w:val="0"/>
          <w:marBottom w:val="0"/>
          <w:divBdr>
            <w:top w:val="none" w:sz="0" w:space="0" w:color="auto"/>
            <w:left w:val="none" w:sz="0" w:space="0" w:color="auto"/>
            <w:bottom w:val="none" w:sz="0" w:space="0" w:color="auto"/>
            <w:right w:val="none" w:sz="0" w:space="0" w:color="auto"/>
          </w:divBdr>
        </w:div>
        <w:div w:id="1333022714">
          <w:marLeft w:val="640"/>
          <w:marRight w:val="0"/>
          <w:marTop w:val="0"/>
          <w:marBottom w:val="0"/>
          <w:divBdr>
            <w:top w:val="none" w:sz="0" w:space="0" w:color="auto"/>
            <w:left w:val="none" w:sz="0" w:space="0" w:color="auto"/>
            <w:bottom w:val="none" w:sz="0" w:space="0" w:color="auto"/>
            <w:right w:val="none" w:sz="0" w:space="0" w:color="auto"/>
          </w:divBdr>
        </w:div>
        <w:div w:id="1530921427">
          <w:marLeft w:val="640"/>
          <w:marRight w:val="0"/>
          <w:marTop w:val="0"/>
          <w:marBottom w:val="0"/>
          <w:divBdr>
            <w:top w:val="none" w:sz="0" w:space="0" w:color="auto"/>
            <w:left w:val="none" w:sz="0" w:space="0" w:color="auto"/>
            <w:bottom w:val="none" w:sz="0" w:space="0" w:color="auto"/>
            <w:right w:val="none" w:sz="0" w:space="0" w:color="auto"/>
          </w:divBdr>
        </w:div>
        <w:div w:id="128477222">
          <w:marLeft w:val="640"/>
          <w:marRight w:val="0"/>
          <w:marTop w:val="0"/>
          <w:marBottom w:val="0"/>
          <w:divBdr>
            <w:top w:val="none" w:sz="0" w:space="0" w:color="auto"/>
            <w:left w:val="none" w:sz="0" w:space="0" w:color="auto"/>
            <w:bottom w:val="none" w:sz="0" w:space="0" w:color="auto"/>
            <w:right w:val="none" w:sz="0" w:space="0" w:color="auto"/>
          </w:divBdr>
        </w:div>
        <w:div w:id="397553034">
          <w:marLeft w:val="640"/>
          <w:marRight w:val="0"/>
          <w:marTop w:val="0"/>
          <w:marBottom w:val="0"/>
          <w:divBdr>
            <w:top w:val="none" w:sz="0" w:space="0" w:color="auto"/>
            <w:left w:val="none" w:sz="0" w:space="0" w:color="auto"/>
            <w:bottom w:val="none" w:sz="0" w:space="0" w:color="auto"/>
            <w:right w:val="none" w:sz="0" w:space="0" w:color="auto"/>
          </w:divBdr>
        </w:div>
        <w:div w:id="713623179">
          <w:marLeft w:val="640"/>
          <w:marRight w:val="0"/>
          <w:marTop w:val="0"/>
          <w:marBottom w:val="0"/>
          <w:divBdr>
            <w:top w:val="none" w:sz="0" w:space="0" w:color="auto"/>
            <w:left w:val="none" w:sz="0" w:space="0" w:color="auto"/>
            <w:bottom w:val="none" w:sz="0" w:space="0" w:color="auto"/>
            <w:right w:val="none" w:sz="0" w:space="0" w:color="auto"/>
          </w:divBdr>
        </w:div>
        <w:div w:id="120997455">
          <w:marLeft w:val="640"/>
          <w:marRight w:val="0"/>
          <w:marTop w:val="0"/>
          <w:marBottom w:val="0"/>
          <w:divBdr>
            <w:top w:val="none" w:sz="0" w:space="0" w:color="auto"/>
            <w:left w:val="none" w:sz="0" w:space="0" w:color="auto"/>
            <w:bottom w:val="none" w:sz="0" w:space="0" w:color="auto"/>
            <w:right w:val="none" w:sz="0" w:space="0" w:color="auto"/>
          </w:divBdr>
        </w:div>
        <w:div w:id="1423183207">
          <w:marLeft w:val="640"/>
          <w:marRight w:val="0"/>
          <w:marTop w:val="0"/>
          <w:marBottom w:val="0"/>
          <w:divBdr>
            <w:top w:val="none" w:sz="0" w:space="0" w:color="auto"/>
            <w:left w:val="none" w:sz="0" w:space="0" w:color="auto"/>
            <w:bottom w:val="none" w:sz="0" w:space="0" w:color="auto"/>
            <w:right w:val="none" w:sz="0" w:space="0" w:color="auto"/>
          </w:divBdr>
        </w:div>
        <w:div w:id="897672701">
          <w:marLeft w:val="640"/>
          <w:marRight w:val="0"/>
          <w:marTop w:val="0"/>
          <w:marBottom w:val="0"/>
          <w:divBdr>
            <w:top w:val="none" w:sz="0" w:space="0" w:color="auto"/>
            <w:left w:val="none" w:sz="0" w:space="0" w:color="auto"/>
            <w:bottom w:val="none" w:sz="0" w:space="0" w:color="auto"/>
            <w:right w:val="none" w:sz="0" w:space="0" w:color="auto"/>
          </w:divBdr>
        </w:div>
        <w:div w:id="1167984361">
          <w:marLeft w:val="640"/>
          <w:marRight w:val="0"/>
          <w:marTop w:val="0"/>
          <w:marBottom w:val="0"/>
          <w:divBdr>
            <w:top w:val="none" w:sz="0" w:space="0" w:color="auto"/>
            <w:left w:val="none" w:sz="0" w:space="0" w:color="auto"/>
            <w:bottom w:val="none" w:sz="0" w:space="0" w:color="auto"/>
            <w:right w:val="none" w:sz="0" w:space="0" w:color="auto"/>
          </w:divBdr>
        </w:div>
        <w:div w:id="402876093">
          <w:marLeft w:val="640"/>
          <w:marRight w:val="0"/>
          <w:marTop w:val="0"/>
          <w:marBottom w:val="0"/>
          <w:divBdr>
            <w:top w:val="none" w:sz="0" w:space="0" w:color="auto"/>
            <w:left w:val="none" w:sz="0" w:space="0" w:color="auto"/>
            <w:bottom w:val="none" w:sz="0" w:space="0" w:color="auto"/>
            <w:right w:val="none" w:sz="0" w:space="0" w:color="auto"/>
          </w:divBdr>
        </w:div>
        <w:div w:id="265961224">
          <w:marLeft w:val="640"/>
          <w:marRight w:val="0"/>
          <w:marTop w:val="0"/>
          <w:marBottom w:val="0"/>
          <w:divBdr>
            <w:top w:val="none" w:sz="0" w:space="0" w:color="auto"/>
            <w:left w:val="none" w:sz="0" w:space="0" w:color="auto"/>
            <w:bottom w:val="none" w:sz="0" w:space="0" w:color="auto"/>
            <w:right w:val="none" w:sz="0" w:space="0" w:color="auto"/>
          </w:divBdr>
        </w:div>
        <w:div w:id="899053158">
          <w:marLeft w:val="640"/>
          <w:marRight w:val="0"/>
          <w:marTop w:val="0"/>
          <w:marBottom w:val="0"/>
          <w:divBdr>
            <w:top w:val="none" w:sz="0" w:space="0" w:color="auto"/>
            <w:left w:val="none" w:sz="0" w:space="0" w:color="auto"/>
            <w:bottom w:val="none" w:sz="0" w:space="0" w:color="auto"/>
            <w:right w:val="none" w:sz="0" w:space="0" w:color="auto"/>
          </w:divBdr>
        </w:div>
        <w:div w:id="1511336204">
          <w:marLeft w:val="640"/>
          <w:marRight w:val="0"/>
          <w:marTop w:val="0"/>
          <w:marBottom w:val="0"/>
          <w:divBdr>
            <w:top w:val="none" w:sz="0" w:space="0" w:color="auto"/>
            <w:left w:val="none" w:sz="0" w:space="0" w:color="auto"/>
            <w:bottom w:val="none" w:sz="0" w:space="0" w:color="auto"/>
            <w:right w:val="none" w:sz="0" w:space="0" w:color="auto"/>
          </w:divBdr>
        </w:div>
        <w:div w:id="965237272">
          <w:marLeft w:val="640"/>
          <w:marRight w:val="0"/>
          <w:marTop w:val="0"/>
          <w:marBottom w:val="0"/>
          <w:divBdr>
            <w:top w:val="none" w:sz="0" w:space="0" w:color="auto"/>
            <w:left w:val="none" w:sz="0" w:space="0" w:color="auto"/>
            <w:bottom w:val="none" w:sz="0" w:space="0" w:color="auto"/>
            <w:right w:val="none" w:sz="0" w:space="0" w:color="auto"/>
          </w:divBdr>
        </w:div>
        <w:div w:id="1800611571">
          <w:marLeft w:val="640"/>
          <w:marRight w:val="0"/>
          <w:marTop w:val="0"/>
          <w:marBottom w:val="0"/>
          <w:divBdr>
            <w:top w:val="none" w:sz="0" w:space="0" w:color="auto"/>
            <w:left w:val="none" w:sz="0" w:space="0" w:color="auto"/>
            <w:bottom w:val="none" w:sz="0" w:space="0" w:color="auto"/>
            <w:right w:val="none" w:sz="0" w:space="0" w:color="auto"/>
          </w:divBdr>
        </w:div>
        <w:div w:id="1326861788">
          <w:marLeft w:val="640"/>
          <w:marRight w:val="0"/>
          <w:marTop w:val="0"/>
          <w:marBottom w:val="0"/>
          <w:divBdr>
            <w:top w:val="none" w:sz="0" w:space="0" w:color="auto"/>
            <w:left w:val="none" w:sz="0" w:space="0" w:color="auto"/>
            <w:bottom w:val="none" w:sz="0" w:space="0" w:color="auto"/>
            <w:right w:val="none" w:sz="0" w:space="0" w:color="auto"/>
          </w:divBdr>
        </w:div>
        <w:div w:id="15888011">
          <w:marLeft w:val="640"/>
          <w:marRight w:val="0"/>
          <w:marTop w:val="0"/>
          <w:marBottom w:val="0"/>
          <w:divBdr>
            <w:top w:val="none" w:sz="0" w:space="0" w:color="auto"/>
            <w:left w:val="none" w:sz="0" w:space="0" w:color="auto"/>
            <w:bottom w:val="none" w:sz="0" w:space="0" w:color="auto"/>
            <w:right w:val="none" w:sz="0" w:space="0" w:color="auto"/>
          </w:divBdr>
        </w:div>
        <w:div w:id="1798064703">
          <w:marLeft w:val="640"/>
          <w:marRight w:val="0"/>
          <w:marTop w:val="0"/>
          <w:marBottom w:val="0"/>
          <w:divBdr>
            <w:top w:val="none" w:sz="0" w:space="0" w:color="auto"/>
            <w:left w:val="none" w:sz="0" w:space="0" w:color="auto"/>
            <w:bottom w:val="none" w:sz="0" w:space="0" w:color="auto"/>
            <w:right w:val="none" w:sz="0" w:space="0" w:color="auto"/>
          </w:divBdr>
        </w:div>
        <w:div w:id="1970545338">
          <w:marLeft w:val="640"/>
          <w:marRight w:val="0"/>
          <w:marTop w:val="0"/>
          <w:marBottom w:val="0"/>
          <w:divBdr>
            <w:top w:val="none" w:sz="0" w:space="0" w:color="auto"/>
            <w:left w:val="none" w:sz="0" w:space="0" w:color="auto"/>
            <w:bottom w:val="none" w:sz="0" w:space="0" w:color="auto"/>
            <w:right w:val="none" w:sz="0" w:space="0" w:color="auto"/>
          </w:divBdr>
        </w:div>
        <w:div w:id="1036201490">
          <w:marLeft w:val="640"/>
          <w:marRight w:val="0"/>
          <w:marTop w:val="0"/>
          <w:marBottom w:val="0"/>
          <w:divBdr>
            <w:top w:val="none" w:sz="0" w:space="0" w:color="auto"/>
            <w:left w:val="none" w:sz="0" w:space="0" w:color="auto"/>
            <w:bottom w:val="none" w:sz="0" w:space="0" w:color="auto"/>
            <w:right w:val="none" w:sz="0" w:space="0" w:color="auto"/>
          </w:divBdr>
        </w:div>
        <w:div w:id="11877920">
          <w:marLeft w:val="640"/>
          <w:marRight w:val="0"/>
          <w:marTop w:val="0"/>
          <w:marBottom w:val="0"/>
          <w:divBdr>
            <w:top w:val="none" w:sz="0" w:space="0" w:color="auto"/>
            <w:left w:val="none" w:sz="0" w:space="0" w:color="auto"/>
            <w:bottom w:val="none" w:sz="0" w:space="0" w:color="auto"/>
            <w:right w:val="none" w:sz="0" w:space="0" w:color="auto"/>
          </w:divBdr>
        </w:div>
        <w:div w:id="1821992698">
          <w:marLeft w:val="640"/>
          <w:marRight w:val="0"/>
          <w:marTop w:val="0"/>
          <w:marBottom w:val="0"/>
          <w:divBdr>
            <w:top w:val="none" w:sz="0" w:space="0" w:color="auto"/>
            <w:left w:val="none" w:sz="0" w:space="0" w:color="auto"/>
            <w:bottom w:val="none" w:sz="0" w:space="0" w:color="auto"/>
            <w:right w:val="none" w:sz="0" w:space="0" w:color="auto"/>
          </w:divBdr>
        </w:div>
        <w:div w:id="619915769">
          <w:marLeft w:val="640"/>
          <w:marRight w:val="0"/>
          <w:marTop w:val="0"/>
          <w:marBottom w:val="0"/>
          <w:divBdr>
            <w:top w:val="none" w:sz="0" w:space="0" w:color="auto"/>
            <w:left w:val="none" w:sz="0" w:space="0" w:color="auto"/>
            <w:bottom w:val="none" w:sz="0" w:space="0" w:color="auto"/>
            <w:right w:val="none" w:sz="0" w:space="0" w:color="auto"/>
          </w:divBdr>
        </w:div>
        <w:div w:id="1074010981">
          <w:marLeft w:val="640"/>
          <w:marRight w:val="0"/>
          <w:marTop w:val="0"/>
          <w:marBottom w:val="0"/>
          <w:divBdr>
            <w:top w:val="none" w:sz="0" w:space="0" w:color="auto"/>
            <w:left w:val="none" w:sz="0" w:space="0" w:color="auto"/>
            <w:bottom w:val="none" w:sz="0" w:space="0" w:color="auto"/>
            <w:right w:val="none" w:sz="0" w:space="0" w:color="auto"/>
          </w:divBdr>
        </w:div>
        <w:div w:id="1888451581">
          <w:marLeft w:val="640"/>
          <w:marRight w:val="0"/>
          <w:marTop w:val="0"/>
          <w:marBottom w:val="0"/>
          <w:divBdr>
            <w:top w:val="none" w:sz="0" w:space="0" w:color="auto"/>
            <w:left w:val="none" w:sz="0" w:space="0" w:color="auto"/>
            <w:bottom w:val="none" w:sz="0" w:space="0" w:color="auto"/>
            <w:right w:val="none" w:sz="0" w:space="0" w:color="auto"/>
          </w:divBdr>
        </w:div>
        <w:div w:id="1293364559">
          <w:marLeft w:val="640"/>
          <w:marRight w:val="0"/>
          <w:marTop w:val="0"/>
          <w:marBottom w:val="0"/>
          <w:divBdr>
            <w:top w:val="none" w:sz="0" w:space="0" w:color="auto"/>
            <w:left w:val="none" w:sz="0" w:space="0" w:color="auto"/>
            <w:bottom w:val="none" w:sz="0" w:space="0" w:color="auto"/>
            <w:right w:val="none" w:sz="0" w:space="0" w:color="auto"/>
          </w:divBdr>
        </w:div>
        <w:div w:id="1276599750">
          <w:marLeft w:val="640"/>
          <w:marRight w:val="0"/>
          <w:marTop w:val="0"/>
          <w:marBottom w:val="0"/>
          <w:divBdr>
            <w:top w:val="none" w:sz="0" w:space="0" w:color="auto"/>
            <w:left w:val="none" w:sz="0" w:space="0" w:color="auto"/>
            <w:bottom w:val="none" w:sz="0" w:space="0" w:color="auto"/>
            <w:right w:val="none" w:sz="0" w:space="0" w:color="auto"/>
          </w:divBdr>
        </w:div>
        <w:div w:id="181481875">
          <w:marLeft w:val="640"/>
          <w:marRight w:val="0"/>
          <w:marTop w:val="0"/>
          <w:marBottom w:val="0"/>
          <w:divBdr>
            <w:top w:val="none" w:sz="0" w:space="0" w:color="auto"/>
            <w:left w:val="none" w:sz="0" w:space="0" w:color="auto"/>
            <w:bottom w:val="none" w:sz="0" w:space="0" w:color="auto"/>
            <w:right w:val="none" w:sz="0" w:space="0" w:color="auto"/>
          </w:divBdr>
        </w:div>
        <w:div w:id="1996644709">
          <w:marLeft w:val="640"/>
          <w:marRight w:val="0"/>
          <w:marTop w:val="0"/>
          <w:marBottom w:val="0"/>
          <w:divBdr>
            <w:top w:val="none" w:sz="0" w:space="0" w:color="auto"/>
            <w:left w:val="none" w:sz="0" w:space="0" w:color="auto"/>
            <w:bottom w:val="none" w:sz="0" w:space="0" w:color="auto"/>
            <w:right w:val="none" w:sz="0" w:space="0" w:color="auto"/>
          </w:divBdr>
        </w:div>
        <w:div w:id="1959947772">
          <w:marLeft w:val="640"/>
          <w:marRight w:val="0"/>
          <w:marTop w:val="0"/>
          <w:marBottom w:val="0"/>
          <w:divBdr>
            <w:top w:val="none" w:sz="0" w:space="0" w:color="auto"/>
            <w:left w:val="none" w:sz="0" w:space="0" w:color="auto"/>
            <w:bottom w:val="none" w:sz="0" w:space="0" w:color="auto"/>
            <w:right w:val="none" w:sz="0" w:space="0" w:color="auto"/>
          </w:divBdr>
        </w:div>
        <w:div w:id="189337719">
          <w:marLeft w:val="640"/>
          <w:marRight w:val="0"/>
          <w:marTop w:val="0"/>
          <w:marBottom w:val="0"/>
          <w:divBdr>
            <w:top w:val="none" w:sz="0" w:space="0" w:color="auto"/>
            <w:left w:val="none" w:sz="0" w:space="0" w:color="auto"/>
            <w:bottom w:val="none" w:sz="0" w:space="0" w:color="auto"/>
            <w:right w:val="none" w:sz="0" w:space="0" w:color="auto"/>
          </w:divBdr>
        </w:div>
        <w:div w:id="970020553">
          <w:marLeft w:val="640"/>
          <w:marRight w:val="0"/>
          <w:marTop w:val="0"/>
          <w:marBottom w:val="0"/>
          <w:divBdr>
            <w:top w:val="none" w:sz="0" w:space="0" w:color="auto"/>
            <w:left w:val="none" w:sz="0" w:space="0" w:color="auto"/>
            <w:bottom w:val="none" w:sz="0" w:space="0" w:color="auto"/>
            <w:right w:val="none" w:sz="0" w:space="0" w:color="auto"/>
          </w:divBdr>
        </w:div>
        <w:div w:id="114183441">
          <w:marLeft w:val="640"/>
          <w:marRight w:val="0"/>
          <w:marTop w:val="0"/>
          <w:marBottom w:val="0"/>
          <w:divBdr>
            <w:top w:val="none" w:sz="0" w:space="0" w:color="auto"/>
            <w:left w:val="none" w:sz="0" w:space="0" w:color="auto"/>
            <w:bottom w:val="none" w:sz="0" w:space="0" w:color="auto"/>
            <w:right w:val="none" w:sz="0" w:space="0" w:color="auto"/>
          </w:divBdr>
        </w:div>
        <w:div w:id="451092010">
          <w:marLeft w:val="640"/>
          <w:marRight w:val="0"/>
          <w:marTop w:val="0"/>
          <w:marBottom w:val="0"/>
          <w:divBdr>
            <w:top w:val="none" w:sz="0" w:space="0" w:color="auto"/>
            <w:left w:val="none" w:sz="0" w:space="0" w:color="auto"/>
            <w:bottom w:val="none" w:sz="0" w:space="0" w:color="auto"/>
            <w:right w:val="none" w:sz="0" w:space="0" w:color="auto"/>
          </w:divBdr>
        </w:div>
        <w:div w:id="1025669643">
          <w:marLeft w:val="640"/>
          <w:marRight w:val="0"/>
          <w:marTop w:val="0"/>
          <w:marBottom w:val="0"/>
          <w:divBdr>
            <w:top w:val="none" w:sz="0" w:space="0" w:color="auto"/>
            <w:left w:val="none" w:sz="0" w:space="0" w:color="auto"/>
            <w:bottom w:val="none" w:sz="0" w:space="0" w:color="auto"/>
            <w:right w:val="none" w:sz="0" w:space="0" w:color="auto"/>
          </w:divBdr>
        </w:div>
        <w:div w:id="735320020">
          <w:marLeft w:val="640"/>
          <w:marRight w:val="0"/>
          <w:marTop w:val="0"/>
          <w:marBottom w:val="0"/>
          <w:divBdr>
            <w:top w:val="none" w:sz="0" w:space="0" w:color="auto"/>
            <w:left w:val="none" w:sz="0" w:space="0" w:color="auto"/>
            <w:bottom w:val="none" w:sz="0" w:space="0" w:color="auto"/>
            <w:right w:val="none" w:sz="0" w:space="0" w:color="auto"/>
          </w:divBdr>
        </w:div>
        <w:div w:id="611327971">
          <w:marLeft w:val="640"/>
          <w:marRight w:val="0"/>
          <w:marTop w:val="0"/>
          <w:marBottom w:val="0"/>
          <w:divBdr>
            <w:top w:val="none" w:sz="0" w:space="0" w:color="auto"/>
            <w:left w:val="none" w:sz="0" w:space="0" w:color="auto"/>
            <w:bottom w:val="none" w:sz="0" w:space="0" w:color="auto"/>
            <w:right w:val="none" w:sz="0" w:space="0" w:color="auto"/>
          </w:divBdr>
        </w:div>
        <w:div w:id="1409838627">
          <w:marLeft w:val="640"/>
          <w:marRight w:val="0"/>
          <w:marTop w:val="0"/>
          <w:marBottom w:val="0"/>
          <w:divBdr>
            <w:top w:val="none" w:sz="0" w:space="0" w:color="auto"/>
            <w:left w:val="none" w:sz="0" w:space="0" w:color="auto"/>
            <w:bottom w:val="none" w:sz="0" w:space="0" w:color="auto"/>
            <w:right w:val="none" w:sz="0" w:space="0" w:color="auto"/>
          </w:divBdr>
        </w:div>
        <w:div w:id="1473787847">
          <w:marLeft w:val="640"/>
          <w:marRight w:val="0"/>
          <w:marTop w:val="0"/>
          <w:marBottom w:val="0"/>
          <w:divBdr>
            <w:top w:val="none" w:sz="0" w:space="0" w:color="auto"/>
            <w:left w:val="none" w:sz="0" w:space="0" w:color="auto"/>
            <w:bottom w:val="none" w:sz="0" w:space="0" w:color="auto"/>
            <w:right w:val="none" w:sz="0" w:space="0" w:color="auto"/>
          </w:divBdr>
        </w:div>
        <w:div w:id="1939605172">
          <w:marLeft w:val="640"/>
          <w:marRight w:val="0"/>
          <w:marTop w:val="0"/>
          <w:marBottom w:val="0"/>
          <w:divBdr>
            <w:top w:val="none" w:sz="0" w:space="0" w:color="auto"/>
            <w:left w:val="none" w:sz="0" w:space="0" w:color="auto"/>
            <w:bottom w:val="none" w:sz="0" w:space="0" w:color="auto"/>
            <w:right w:val="none" w:sz="0" w:space="0" w:color="auto"/>
          </w:divBdr>
        </w:div>
        <w:div w:id="1056078096">
          <w:marLeft w:val="640"/>
          <w:marRight w:val="0"/>
          <w:marTop w:val="0"/>
          <w:marBottom w:val="0"/>
          <w:divBdr>
            <w:top w:val="none" w:sz="0" w:space="0" w:color="auto"/>
            <w:left w:val="none" w:sz="0" w:space="0" w:color="auto"/>
            <w:bottom w:val="none" w:sz="0" w:space="0" w:color="auto"/>
            <w:right w:val="none" w:sz="0" w:space="0" w:color="auto"/>
          </w:divBdr>
        </w:div>
        <w:div w:id="2121797789">
          <w:marLeft w:val="640"/>
          <w:marRight w:val="0"/>
          <w:marTop w:val="0"/>
          <w:marBottom w:val="0"/>
          <w:divBdr>
            <w:top w:val="none" w:sz="0" w:space="0" w:color="auto"/>
            <w:left w:val="none" w:sz="0" w:space="0" w:color="auto"/>
            <w:bottom w:val="none" w:sz="0" w:space="0" w:color="auto"/>
            <w:right w:val="none" w:sz="0" w:space="0" w:color="auto"/>
          </w:divBdr>
        </w:div>
        <w:div w:id="1532644579">
          <w:marLeft w:val="640"/>
          <w:marRight w:val="0"/>
          <w:marTop w:val="0"/>
          <w:marBottom w:val="0"/>
          <w:divBdr>
            <w:top w:val="none" w:sz="0" w:space="0" w:color="auto"/>
            <w:left w:val="none" w:sz="0" w:space="0" w:color="auto"/>
            <w:bottom w:val="none" w:sz="0" w:space="0" w:color="auto"/>
            <w:right w:val="none" w:sz="0" w:space="0" w:color="auto"/>
          </w:divBdr>
        </w:div>
        <w:div w:id="798762972">
          <w:marLeft w:val="640"/>
          <w:marRight w:val="0"/>
          <w:marTop w:val="0"/>
          <w:marBottom w:val="0"/>
          <w:divBdr>
            <w:top w:val="none" w:sz="0" w:space="0" w:color="auto"/>
            <w:left w:val="none" w:sz="0" w:space="0" w:color="auto"/>
            <w:bottom w:val="none" w:sz="0" w:space="0" w:color="auto"/>
            <w:right w:val="none" w:sz="0" w:space="0" w:color="auto"/>
          </w:divBdr>
        </w:div>
        <w:div w:id="760218283">
          <w:marLeft w:val="640"/>
          <w:marRight w:val="0"/>
          <w:marTop w:val="0"/>
          <w:marBottom w:val="0"/>
          <w:divBdr>
            <w:top w:val="none" w:sz="0" w:space="0" w:color="auto"/>
            <w:left w:val="none" w:sz="0" w:space="0" w:color="auto"/>
            <w:bottom w:val="none" w:sz="0" w:space="0" w:color="auto"/>
            <w:right w:val="none" w:sz="0" w:space="0" w:color="auto"/>
          </w:divBdr>
        </w:div>
        <w:div w:id="1446536202">
          <w:marLeft w:val="640"/>
          <w:marRight w:val="0"/>
          <w:marTop w:val="0"/>
          <w:marBottom w:val="0"/>
          <w:divBdr>
            <w:top w:val="none" w:sz="0" w:space="0" w:color="auto"/>
            <w:left w:val="none" w:sz="0" w:space="0" w:color="auto"/>
            <w:bottom w:val="none" w:sz="0" w:space="0" w:color="auto"/>
            <w:right w:val="none" w:sz="0" w:space="0" w:color="auto"/>
          </w:divBdr>
        </w:div>
        <w:div w:id="2121484006">
          <w:marLeft w:val="640"/>
          <w:marRight w:val="0"/>
          <w:marTop w:val="0"/>
          <w:marBottom w:val="0"/>
          <w:divBdr>
            <w:top w:val="none" w:sz="0" w:space="0" w:color="auto"/>
            <w:left w:val="none" w:sz="0" w:space="0" w:color="auto"/>
            <w:bottom w:val="none" w:sz="0" w:space="0" w:color="auto"/>
            <w:right w:val="none" w:sz="0" w:space="0" w:color="auto"/>
          </w:divBdr>
        </w:div>
        <w:div w:id="1982537462">
          <w:marLeft w:val="640"/>
          <w:marRight w:val="0"/>
          <w:marTop w:val="0"/>
          <w:marBottom w:val="0"/>
          <w:divBdr>
            <w:top w:val="none" w:sz="0" w:space="0" w:color="auto"/>
            <w:left w:val="none" w:sz="0" w:space="0" w:color="auto"/>
            <w:bottom w:val="none" w:sz="0" w:space="0" w:color="auto"/>
            <w:right w:val="none" w:sz="0" w:space="0" w:color="auto"/>
          </w:divBdr>
        </w:div>
        <w:div w:id="1500268327">
          <w:marLeft w:val="640"/>
          <w:marRight w:val="0"/>
          <w:marTop w:val="0"/>
          <w:marBottom w:val="0"/>
          <w:divBdr>
            <w:top w:val="none" w:sz="0" w:space="0" w:color="auto"/>
            <w:left w:val="none" w:sz="0" w:space="0" w:color="auto"/>
            <w:bottom w:val="none" w:sz="0" w:space="0" w:color="auto"/>
            <w:right w:val="none" w:sz="0" w:space="0" w:color="auto"/>
          </w:divBdr>
        </w:div>
        <w:div w:id="958410055">
          <w:marLeft w:val="640"/>
          <w:marRight w:val="0"/>
          <w:marTop w:val="0"/>
          <w:marBottom w:val="0"/>
          <w:divBdr>
            <w:top w:val="none" w:sz="0" w:space="0" w:color="auto"/>
            <w:left w:val="none" w:sz="0" w:space="0" w:color="auto"/>
            <w:bottom w:val="none" w:sz="0" w:space="0" w:color="auto"/>
            <w:right w:val="none" w:sz="0" w:space="0" w:color="auto"/>
          </w:divBdr>
        </w:div>
        <w:div w:id="251280651">
          <w:marLeft w:val="640"/>
          <w:marRight w:val="0"/>
          <w:marTop w:val="0"/>
          <w:marBottom w:val="0"/>
          <w:divBdr>
            <w:top w:val="none" w:sz="0" w:space="0" w:color="auto"/>
            <w:left w:val="none" w:sz="0" w:space="0" w:color="auto"/>
            <w:bottom w:val="none" w:sz="0" w:space="0" w:color="auto"/>
            <w:right w:val="none" w:sz="0" w:space="0" w:color="auto"/>
          </w:divBdr>
        </w:div>
        <w:div w:id="1566599670">
          <w:marLeft w:val="640"/>
          <w:marRight w:val="0"/>
          <w:marTop w:val="0"/>
          <w:marBottom w:val="0"/>
          <w:divBdr>
            <w:top w:val="none" w:sz="0" w:space="0" w:color="auto"/>
            <w:left w:val="none" w:sz="0" w:space="0" w:color="auto"/>
            <w:bottom w:val="none" w:sz="0" w:space="0" w:color="auto"/>
            <w:right w:val="none" w:sz="0" w:space="0" w:color="auto"/>
          </w:divBdr>
        </w:div>
        <w:div w:id="439107377">
          <w:marLeft w:val="640"/>
          <w:marRight w:val="0"/>
          <w:marTop w:val="0"/>
          <w:marBottom w:val="0"/>
          <w:divBdr>
            <w:top w:val="none" w:sz="0" w:space="0" w:color="auto"/>
            <w:left w:val="none" w:sz="0" w:space="0" w:color="auto"/>
            <w:bottom w:val="none" w:sz="0" w:space="0" w:color="auto"/>
            <w:right w:val="none" w:sz="0" w:space="0" w:color="auto"/>
          </w:divBdr>
        </w:div>
        <w:div w:id="1593584985">
          <w:marLeft w:val="640"/>
          <w:marRight w:val="0"/>
          <w:marTop w:val="0"/>
          <w:marBottom w:val="0"/>
          <w:divBdr>
            <w:top w:val="none" w:sz="0" w:space="0" w:color="auto"/>
            <w:left w:val="none" w:sz="0" w:space="0" w:color="auto"/>
            <w:bottom w:val="none" w:sz="0" w:space="0" w:color="auto"/>
            <w:right w:val="none" w:sz="0" w:space="0" w:color="auto"/>
          </w:divBdr>
        </w:div>
        <w:div w:id="1024281120">
          <w:marLeft w:val="640"/>
          <w:marRight w:val="0"/>
          <w:marTop w:val="0"/>
          <w:marBottom w:val="0"/>
          <w:divBdr>
            <w:top w:val="none" w:sz="0" w:space="0" w:color="auto"/>
            <w:left w:val="none" w:sz="0" w:space="0" w:color="auto"/>
            <w:bottom w:val="none" w:sz="0" w:space="0" w:color="auto"/>
            <w:right w:val="none" w:sz="0" w:space="0" w:color="auto"/>
          </w:divBdr>
        </w:div>
        <w:div w:id="1582333617">
          <w:marLeft w:val="640"/>
          <w:marRight w:val="0"/>
          <w:marTop w:val="0"/>
          <w:marBottom w:val="0"/>
          <w:divBdr>
            <w:top w:val="none" w:sz="0" w:space="0" w:color="auto"/>
            <w:left w:val="none" w:sz="0" w:space="0" w:color="auto"/>
            <w:bottom w:val="none" w:sz="0" w:space="0" w:color="auto"/>
            <w:right w:val="none" w:sz="0" w:space="0" w:color="auto"/>
          </w:divBdr>
        </w:div>
        <w:div w:id="1842892195">
          <w:marLeft w:val="640"/>
          <w:marRight w:val="0"/>
          <w:marTop w:val="0"/>
          <w:marBottom w:val="0"/>
          <w:divBdr>
            <w:top w:val="none" w:sz="0" w:space="0" w:color="auto"/>
            <w:left w:val="none" w:sz="0" w:space="0" w:color="auto"/>
            <w:bottom w:val="none" w:sz="0" w:space="0" w:color="auto"/>
            <w:right w:val="none" w:sz="0" w:space="0" w:color="auto"/>
          </w:divBdr>
        </w:div>
        <w:div w:id="2071613968">
          <w:marLeft w:val="640"/>
          <w:marRight w:val="0"/>
          <w:marTop w:val="0"/>
          <w:marBottom w:val="0"/>
          <w:divBdr>
            <w:top w:val="none" w:sz="0" w:space="0" w:color="auto"/>
            <w:left w:val="none" w:sz="0" w:space="0" w:color="auto"/>
            <w:bottom w:val="none" w:sz="0" w:space="0" w:color="auto"/>
            <w:right w:val="none" w:sz="0" w:space="0" w:color="auto"/>
          </w:divBdr>
        </w:div>
        <w:div w:id="1366905784">
          <w:marLeft w:val="640"/>
          <w:marRight w:val="0"/>
          <w:marTop w:val="0"/>
          <w:marBottom w:val="0"/>
          <w:divBdr>
            <w:top w:val="none" w:sz="0" w:space="0" w:color="auto"/>
            <w:left w:val="none" w:sz="0" w:space="0" w:color="auto"/>
            <w:bottom w:val="none" w:sz="0" w:space="0" w:color="auto"/>
            <w:right w:val="none" w:sz="0" w:space="0" w:color="auto"/>
          </w:divBdr>
        </w:div>
        <w:div w:id="1650865616">
          <w:marLeft w:val="640"/>
          <w:marRight w:val="0"/>
          <w:marTop w:val="0"/>
          <w:marBottom w:val="0"/>
          <w:divBdr>
            <w:top w:val="none" w:sz="0" w:space="0" w:color="auto"/>
            <w:left w:val="none" w:sz="0" w:space="0" w:color="auto"/>
            <w:bottom w:val="none" w:sz="0" w:space="0" w:color="auto"/>
            <w:right w:val="none" w:sz="0" w:space="0" w:color="auto"/>
          </w:divBdr>
        </w:div>
        <w:div w:id="186139284">
          <w:marLeft w:val="640"/>
          <w:marRight w:val="0"/>
          <w:marTop w:val="0"/>
          <w:marBottom w:val="0"/>
          <w:divBdr>
            <w:top w:val="none" w:sz="0" w:space="0" w:color="auto"/>
            <w:left w:val="none" w:sz="0" w:space="0" w:color="auto"/>
            <w:bottom w:val="none" w:sz="0" w:space="0" w:color="auto"/>
            <w:right w:val="none" w:sz="0" w:space="0" w:color="auto"/>
          </w:divBdr>
        </w:div>
        <w:div w:id="824853444">
          <w:marLeft w:val="640"/>
          <w:marRight w:val="0"/>
          <w:marTop w:val="0"/>
          <w:marBottom w:val="0"/>
          <w:divBdr>
            <w:top w:val="none" w:sz="0" w:space="0" w:color="auto"/>
            <w:left w:val="none" w:sz="0" w:space="0" w:color="auto"/>
            <w:bottom w:val="none" w:sz="0" w:space="0" w:color="auto"/>
            <w:right w:val="none" w:sz="0" w:space="0" w:color="auto"/>
          </w:divBdr>
        </w:div>
        <w:div w:id="1295792676">
          <w:marLeft w:val="640"/>
          <w:marRight w:val="0"/>
          <w:marTop w:val="0"/>
          <w:marBottom w:val="0"/>
          <w:divBdr>
            <w:top w:val="none" w:sz="0" w:space="0" w:color="auto"/>
            <w:left w:val="none" w:sz="0" w:space="0" w:color="auto"/>
            <w:bottom w:val="none" w:sz="0" w:space="0" w:color="auto"/>
            <w:right w:val="none" w:sz="0" w:space="0" w:color="auto"/>
          </w:divBdr>
        </w:div>
        <w:div w:id="207112159">
          <w:marLeft w:val="640"/>
          <w:marRight w:val="0"/>
          <w:marTop w:val="0"/>
          <w:marBottom w:val="0"/>
          <w:divBdr>
            <w:top w:val="none" w:sz="0" w:space="0" w:color="auto"/>
            <w:left w:val="none" w:sz="0" w:space="0" w:color="auto"/>
            <w:bottom w:val="none" w:sz="0" w:space="0" w:color="auto"/>
            <w:right w:val="none" w:sz="0" w:space="0" w:color="auto"/>
          </w:divBdr>
        </w:div>
        <w:div w:id="1413968317">
          <w:marLeft w:val="640"/>
          <w:marRight w:val="0"/>
          <w:marTop w:val="0"/>
          <w:marBottom w:val="0"/>
          <w:divBdr>
            <w:top w:val="none" w:sz="0" w:space="0" w:color="auto"/>
            <w:left w:val="none" w:sz="0" w:space="0" w:color="auto"/>
            <w:bottom w:val="none" w:sz="0" w:space="0" w:color="auto"/>
            <w:right w:val="none" w:sz="0" w:space="0" w:color="auto"/>
          </w:divBdr>
        </w:div>
        <w:div w:id="238752628">
          <w:marLeft w:val="640"/>
          <w:marRight w:val="0"/>
          <w:marTop w:val="0"/>
          <w:marBottom w:val="0"/>
          <w:divBdr>
            <w:top w:val="none" w:sz="0" w:space="0" w:color="auto"/>
            <w:left w:val="none" w:sz="0" w:space="0" w:color="auto"/>
            <w:bottom w:val="none" w:sz="0" w:space="0" w:color="auto"/>
            <w:right w:val="none" w:sz="0" w:space="0" w:color="auto"/>
          </w:divBdr>
        </w:div>
        <w:div w:id="1404839989">
          <w:marLeft w:val="640"/>
          <w:marRight w:val="0"/>
          <w:marTop w:val="0"/>
          <w:marBottom w:val="0"/>
          <w:divBdr>
            <w:top w:val="none" w:sz="0" w:space="0" w:color="auto"/>
            <w:left w:val="none" w:sz="0" w:space="0" w:color="auto"/>
            <w:bottom w:val="none" w:sz="0" w:space="0" w:color="auto"/>
            <w:right w:val="none" w:sz="0" w:space="0" w:color="auto"/>
          </w:divBdr>
        </w:div>
        <w:div w:id="342557040">
          <w:marLeft w:val="640"/>
          <w:marRight w:val="0"/>
          <w:marTop w:val="0"/>
          <w:marBottom w:val="0"/>
          <w:divBdr>
            <w:top w:val="none" w:sz="0" w:space="0" w:color="auto"/>
            <w:left w:val="none" w:sz="0" w:space="0" w:color="auto"/>
            <w:bottom w:val="none" w:sz="0" w:space="0" w:color="auto"/>
            <w:right w:val="none" w:sz="0" w:space="0" w:color="auto"/>
          </w:divBdr>
        </w:div>
        <w:div w:id="787546197">
          <w:marLeft w:val="640"/>
          <w:marRight w:val="0"/>
          <w:marTop w:val="0"/>
          <w:marBottom w:val="0"/>
          <w:divBdr>
            <w:top w:val="none" w:sz="0" w:space="0" w:color="auto"/>
            <w:left w:val="none" w:sz="0" w:space="0" w:color="auto"/>
            <w:bottom w:val="none" w:sz="0" w:space="0" w:color="auto"/>
            <w:right w:val="none" w:sz="0" w:space="0" w:color="auto"/>
          </w:divBdr>
        </w:div>
        <w:div w:id="1040738380">
          <w:marLeft w:val="640"/>
          <w:marRight w:val="0"/>
          <w:marTop w:val="0"/>
          <w:marBottom w:val="0"/>
          <w:divBdr>
            <w:top w:val="none" w:sz="0" w:space="0" w:color="auto"/>
            <w:left w:val="none" w:sz="0" w:space="0" w:color="auto"/>
            <w:bottom w:val="none" w:sz="0" w:space="0" w:color="auto"/>
            <w:right w:val="none" w:sz="0" w:space="0" w:color="auto"/>
          </w:divBdr>
        </w:div>
        <w:div w:id="1175268293">
          <w:marLeft w:val="640"/>
          <w:marRight w:val="0"/>
          <w:marTop w:val="0"/>
          <w:marBottom w:val="0"/>
          <w:divBdr>
            <w:top w:val="none" w:sz="0" w:space="0" w:color="auto"/>
            <w:left w:val="none" w:sz="0" w:space="0" w:color="auto"/>
            <w:bottom w:val="none" w:sz="0" w:space="0" w:color="auto"/>
            <w:right w:val="none" w:sz="0" w:space="0" w:color="auto"/>
          </w:divBdr>
        </w:div>
        <w:div w:id="719013452">
          <w:marLeft w:val="640"/>
          <w:marRight w:val="0"/>
          <w:marTop w:val="0"/>
          <w:marBottom w:val="0"/>
          <w:divBdr>
            <w:top w:val="none" w:sz="0" w:space="0" w:color="auto"/>
            <w:left w:val="none" w:sz="0" w:space="0" w:color="auto"/>
            <w:bottom w:val="none" w:sz="0" w:space="0" w:color="auto"/>
            <w:right w:val="none" w:sz="0" w:space="0" w:color="auto"/>
          </w:divBdr>
        </w:div>
        <w:div w:id="1637829237">
          <w:marLeft w:val="640"/>
          <w:marRight w:val="0"/>
          <w:marTop w:val="0"/>
          <w:marBottom w:val="0"/>
          <w:divBdr>
            <w:top w:val="none" w:sz="0" w:space="0" w:color="auto"/>
            <w:left w:val="none" w:sz="0" w:space="0" w:color="auto"/>
            <w:bottom w:val="none" w:sz="0" w:space="0" w:color="auto"/>
            <w:right w:val="none" w:sz="0" w:space="0" w:color="auto"/>
          </w:divBdr>
        </w:div>
        <w:div w:id="187722296">
          <w:marLeft w:val="640"/>
          <w:marRight w:val="0"/>
          <w:marTop w:val="0"/>
          <w:marBottom w:val="0"/>
          <w:divBdr>
            <w:top w:val="none" w:sz="0" w:space="0" w:color="auto"/>
            <w:left w:val="none" w:sz="0" w:space="0" w:color="auto"/>
            <w:bottom w:val="none" w:sz="0" w:space="0" w:color="auto"/>
            <w:right w:val="none" w:sz="0" w:space="0" w:color="auto"/>
          </w:divBdr>
        </w:div>
        <w:div w:id="245455524">
          <w:marLeft w:val="640"/>
          <w:marRight w:val="0"/>
          <w:marTop w:val="0"/>
          <w:marBottom w:val="0"/>
          <w:divBdr>
            <w:top w:val="none" w:sz="0" w:space="0" w:color="auto"/>
            <w:left w:val="none" w:sz="0" w:space="0" w:color="auto"/>
            <w:bottom w:val="none" w:sz="0" w:space="0" w:color="auto"/>
            <w:right w:val="none" w:sz="0" w:space="0" w:color="auto"/>
          </w:divBdr>
        </w:div>
        <w:div w:id="1802109023">
          <w:marLeft w:val="640"/>
          <w:marRight w:val="0"/>
          <w:marTop w:val="0"/>
          <w:marBottom w:val="0"/>
          <w:divBdr>
            <w:top w:val="none" w:sz="0" w:space="0" w:color="auto"/>
            <w:left w:val="none" w:sz="0" w:space="0" w:color="auto"/>
            <w:bottom w:val="none" w:sz="0" w:space="0" w:color="auto"/>
            <w:right w:val="none" w:sz="0" w:space="0" w:color="auto"/>
          </w:divBdr>
        </w:div>
        <w:div w:id="843932112">
          <w:marLeft w:val="640"/>
          <w:marRight w:val="0"/>
          <w:marTop w:val="0"/>
          <w:marBottom w:val="0"/>
          <w:divBdr>
            <w:top w:val="none" w:sz="0" w:space="0" w:color="auto"/>
            <w:left w:val="none" w:sz="0" w:space="0" w:color="auto"/>
            <w:bottom w:val="none" w:sz="0" w:space="0" w:color="auto"/>
            <w:right w:val="none" w:sz="0" w:space="0" w:color="auto"/>
          </w:divBdr>
        </w:div>
        <w:div w:id="84377599">
          <w:marLeft w:val="640"/>
          <w:marRight w:val="0"/>
          <w:marTop w:val="0"/>
          <w:marBottom w:val="0"/>
          <w:divBdr>
            <w:top w:val="none" w:sz="0" w:space="0" w:color="auto"/>
            <w:left w:val="none" w:sz="0" w:space="0" w:color="auto"/>
            <w:bottom w:val="none" w:sz="0" w:space="0" w:color="auto"/>
            <w:right w:val="none" w:sz="0" w:space="0" w:color="auto"/>
          </w:divBdr>
        </w:div>
        <w:div w:id="2098868323">
          <w:marLeft w:val="640"/>
          <w:marRight w:val="0"/>
          <w:marTop w:val="0"/>
          <w:marBottom w:val="0"/>
          <w:divBdr>
            <w:top w:val="none" w:sz="0" w:space="0" w:color="auto"/>
            <w:left w:val="none" w:sz="0" w:space="0" w:color="auto"/>
            <w:bottom w:val="none" w:sz="0" w:space="0" w:color="auto"/>
            <w:right w:val="none" w:sz="0" w:space="0" w:color="auto"/>
          </w:divBdr>
        </w:div>
        <w:div w:id="1711145905">
          <w:marLeft w:val="640"/>
          <w:marRight w:val="0"/>
          <w:marTop w:val="0"/>
          <w:marBottom w:val="0"/>
          <w:divBdr>
            <w:top w:val="none" w:sz="0" w:space="0" w:color="auto"/>
            <w:left w:val="none" w:sz="0" w:space="0" w:color="auto"/>
            <w:bottom w:val="none" w:sz="0" w:space="0" w:color="auto"/>
            <w:right w:val="none" w:sz="0" w:space="0" w:color="auto"/>
          </w:divBdr>
        </w:div>
        <w:div w:id="574516161">
          <w:marLeft w:val="640"/>
          <w:marRight w:val="0"/>
          <w:marTop w:val="0"/>
          <w:marBottom w:val="0"/>
          <w:divBdr>
            <w:top w:val="none" w:sz="0" w:space="0" w:color="auto"/>
            <w:left w:val="none" w:sz="0" w:space="0" w:color="auto"/>
            <w:bottom w:val="none" w:sz="0" w:space="0" w:color="auto"/>
            <w:right w:val="none" w:sz="0" w:space="0" w:color="auto"/>
          </w:divBdr>
        </w:div>
        <w:div w:id="1719550735">
          <w:marLeft w:val="640"/>
          <w:marRight w:val="0"/>
          <w:marTop w:val="0"/>
          <w:marBottom w:val="0"/>
          <w:divBdr>
            <w:top w:val="none" w:sz="0" w:space="0" w:color="auto"/>
            <w:left w:val="none" w:sz="0" w:space="0" w:color="auto"/>
            <w:bottom w:val="none" w:sz="0" w:space="0" w:color="auto"/>
            <w:right w:val="none" w:sz="0" w:space="0" w:color="auto"/>
          </w:divBdr>
        </w:div>
        <w:div w:id="894505764">
          <w:marLeft w:val="640"/>
          <w:marRight w:val="0"/>
          <w:marTop w:val="0"/>
          <w:marBottom w:val="0"/>
          <w:divBdr>
            <w:top w:val="none" w:sz="0" w:space="0" w:color="auto"/>
            <w:left w:val="none" w:sz="0" w:space="0" w:color="auto"/>
            <w:bottom w:val="none" w:sz="0" w:space="0" w:color="auto"/>
            <w:right w:val="none" w:sz="0" w:space="0" w:color="auto"/>
          </w:divBdr>
        </w:div>
        <w:div w:id="1444301368">
          <w:marLeft w:val="640"/>
          <w:marRight w:val="0"/>
          <w:marTop w:val="0"/>
          <w:marBottom w:val="0"/>
          <w:divBdr>
            <w:top w:val="none" w:sz="0" w:space="0" w:color="auto"/>
            <w:left w:val="none" w:sz="0" w:space="0" w:color="auto"/>
            <w:bottom w:val="none" w:sz="0" w:space="0" w:color="auto"/>
            <w:right w:val="none" w:sz="0" w:space="0" w:color="auto"/>
          </w:divBdr>
        </w:div>
        <w:div w:id="1848136287">
          <w:marLeft w:val="640"/>
          <w:marRight w:val="0"/>
          <w:marTop w:val="0"/>
          <w:marBottom w:val="0"/>
          <w:divBdr>
            <w:top w:val="none" w:sz="0" w:space="0" w:color="auto"/>
            <w:left w:val="none" w:sz="0" w:space="0" w:color="auto"/>
            <w:bottom w:val="none" w:sz="0" w:space="0" w:color="auto"/>
            <w:right w:val="none" w:sz="0" w:space="0" w:color="auto"/>
          </w:divBdr>
        </w:div>
        <w:div w:id="824511049">
          <w:marLeft w:val="640"/>
          <w:marRight w:val="0"/>
          <w:marTop w:val="0"/>
          <w:marBottom w:val="0"/>
          <w:divBdr>
            <w:top w:val="none" w:sz="0" w:space="0" w:color="auto"/>
            <w:left w:val="none" w:sz="0" w:space="0" w:color="auto"/>
            <w:bottom w:val="none" w:sz="0" w:space="0" w:color="auto"/>
            <w:right w:val="none" w:sz="0" w:space="0" w:color="auto"/>
          </w:divBdr>
        </w:div>
        <w:div w:id="662928845">
          <w:marLeft w:val="640"/>
          <w:marRight w:val="0"/>
          <w:marTop w:val="0"/>
          <w:marBottom w:val="0"/>
          <w:divBdr>
            <w:top w:val="none" w:sz="0" w:space="0" w:color="auto"/>
            <w:left w:val="none" w:sz="0" w:space="0" w:color="auto"/>
            <w:bottom w:val="none" w:sz="0" w:space="0" w:color="auto"/>
            <w:right w:val="none" w:sz="0" w:space="0" w:color="auto"/>
          </w:divBdr>
        </w:div>
        <w:div w:id="1423725377">
          <w:marLeft w:val="640"/>
          <w:marRight w:val="0"/>
          <w:marTop w:val="0"/>
          <w:marBottom w:val="0"/>
          <w:divBdr>
            <w:top w:val="none" w:sz="0" w:space="0" w:color="auto"/>
            <w:left w:val="none" w:sz="0" w:space="0" w:color="auto"/>
            <w:bottom w:val="none" w:sz="0" w:space="0" w:color="auto"/>
            <w:right w:val="none" w:sz="0" w:space="0" w:color="auto"/>
          </w:divBdr>
        </w:div>
        <w:div w:id="1948854729">
          <w:marLeft w:val="640"/>
          <w:marRight w:val="0"/>
          <w:marTop w:val="0"/>
          <w:marBottom w:val="0"/>
          <w:divBdr>
            <w:top w:val="none" w:sz="0" w:space="0" w:color="auto"/>
            <w:left w:val="none" w:sz="0" w:space="0" w:color="auto"/>
            <w:bottom w:val="none" w:sz="0" w:space="0" w:color="auto"/>
            <w:right w:val="none" w:sz="0" w:space="0" w:color="auto"/>
          </w:divBdr>
        </w:div>
        <w:div w:id="136383257">
          <w:marLeft w:val="640"/>
          <w:marRight w:val="0"/>
          <w:marTop w:val="0"/>
          <w:marBottom w:val="0"/>
          <w:divBdr>
            <w:top w:val="none" w:sz="0" w:space="0" w:color="auto"/>
            <w:left w:val="none" w:sz="0" w:space="0" w:color="auto"/>
            <w:bottom w:val="none" w:sz="0" w:space="0" w:color="auto"/>
            <w:right w:val="none" w:sz="0" w:space="0" w:color="auto"/>
          </w:divBdr>
        </w:div>
        <w:div w:id="1425150508">
          <w:marLeft w:val="640"/>
          <w:marRight w:val="0"/>
          <w:marTop w:val="0"/>
          <w:marBottom w:val="0"/>
          <w:divBdr>
            <w:top w:val="none" w:sz="0" w:space="0" w:color="auto"/>
            <w:left w:val="none" w:sz="0" w:space="0" w:color="auto"/>
            <w:bottom w:val="none" w:sz="0" w:space="0" w:color="auto"/>
            <w:right w:val="none" w:sz="0" w:space="0" w:color="auto"/>
          </w:divBdr>
        </w:div>
        <w:div w:id="1027829250">
          <w:marLeft w:val="640"/>
          <w:marRight w:val="0"/>
          <w:marTop w:val="0"/>
          <w:marBottom w:val="0"/>
          <w:divBdr>
            <w:top w:val="none" w:sz="0" w:space="0" w:color="auto"/>
            <w:left w:val="none" w:sz="0" w:space="0" w:color="auto"/>
            <w:bottom w:val="none" w:sz="0" w:space="0" w:color="auto"/>
            <w:right w:val="none" w:sz="0" w:space="0" w:color="auto"/>
          </w:divBdr>
        </w:div>
        <w:div w:id="1626497299">
          <w:marLeft w:val="640"/>
          <w:marRight w:val="0"/>
          <w:marTop w:val="0"/>
          <w:marBottom w:val="0"/>
          <w:divBdr>
            <w:top w:val="none" w:sz="0" w:space="0" w:color="auto"/>
            <w:left w:val="none" w:sz="0" w:space="0" w:color="auto"/>
            <w:bottom w:val="none" w:sz="0" w:space="0" w:color="auto"/>
            <w:right w:val="none" w:sz="0" w:space="0" w:color="auto"/>
          </w:divBdr>
        </w:div>
        <w:div w:id="851073539">
          <w:marLeft w:val="640"/>
          <w:marRight w:val="0"/>
          <w:marTop w:val="0"/>
          <w:marBottom w:val="0"/>
          <w:divBdr>
            <w:top w:val="none" w:sz="0" w:space="0" w:color="auto"/>
            <w:left w:val="none" w:sz="0" w:space="0" w:color="auto"/>
            <w:bottom w:val="none" w:sz="0" w:space="0" w:color="auto"/>
            <w:right w:val="none" w:sz="0" w:space="0" w:color="auto"/>
          </w:divBdr>
        </w:div>
        <w:div w:id="1387485593">
          <w:marLeft w:val="640"/>
          <w:marRight w:val="0"/>
          <w:marTop w:val="0"/>
          <w:marBottom w:val="0"/>
          <w:divBdr>
            <w:top w:val="none" w:sz="0" w:space="0" w:color="auto"/>
            <w:left w:val="none" w:sz="0" w:space="0" w:color="auto"/>
            <w:bottom w:val="none" w:sz="0" w:space="0" w:color="auto"/>
            <w:right w:val="none" w:sz="0" w:space="0" w:color="auto"/>
          </w:divBdr>
        </w:div>
        <w:div w:id="1909344177">
          <w:marLeft w:val="640"/>
          <w:marRight w:val="0"/>
          <w:marTop w:val="0"/>
          <w:marBottom w:val="0"/>
          <w:divBdr>
            <w:top w:val="none" w:sz="0" w:space="0" w:color="auto"/>
            <w:left w:val="none" w:sz="0" w:space="0" w:color="auto"/>
            <w:bottom w:val="none" w:sz="0" w:space="0" w:color="auto"/>
            <w:right w:val="none" w:sz="0" w:space="0" w:color="auto"/>
          </w:divBdr>
        </w:div>
        <w:div w:id="1838619076">
          <w:marLeft w:val="640"/>
          <w:marRight w:val="0"/>
          <w:marTop w:val="0"/>
          <w:marBottom w:val="0"/>
          <w:divBdr>
            <w:top w:val="none" w:sz="0" w:space="0" w:color="auto"/>
            <w:left w:val="none" w:sz="0" w:space="0" w:color="auto"/>
            <w:bottom w:val="none" w:sz="0" w:space="0" w:color="auto"/>
            <w:right w:val="none" w:sz="0" w:space="0" w:color="auto"/>
          </w:divBdr>
        </w:div>
        <w:div w:id="2000692685">
          <w:marLeft w:val="640"/>
          <w:marRight w:val="0"/>
          <w:marTop w:val="0"/>
          <w:marBottom w:val="0"/>
          <w:divBdr>
            <w:top w:val="none" w:sz="0" w:space="0" w:color="auto"/>
            <w:left w:val="none" w:sz="0" w:space="0" w:color="auto"/>
            <w:bottom w:val="none" w:sz="0" w:space="0" w:color="auto"/>
            <w:right w:val="none" w:sz="0" w:space="0" w:color="auto"/>
          </w:divBdr>
        </w:div>
        <w:div w:id="1028682162">
          <w:marLeft w:val="640"/>
          <w:marRight w:val="0"/>
          <w:marTop w:val="0"/>
          <w:marBottom w:val="0"/>
          <w:divBdr>
            <w:top w:val="none" w:sz="0" w:space="0" w:color="auto"/>
            <w:left w:val="none" w:sz="0" w:space="0" w:color="auto"/>
            <w:bottom w:val="none" w:sz="0" w:space="0" w:color="auto"/>
            <w:right w:val="none" w:sz="0" w:space="0" w:color="auto"/>
          </w:divBdr>
        </w:div>
        <w:div w:id="1816675984">
          <w:marLeft w:val="640"/>
          <w:marRight w:val="0"/>
          <w:marTop w:val="0"/>
          <w:marBottom w:val="0"/>
          <w:divBdr>
            <w:top w:val="none" w:sz="0" w:space="0" w:color="auto"/>
            <w:left w:val="none" w:sz="0" w:space="0" w:color="auto"/>
            <w:bottom w:val="none" w:sz="0" w:space="0" w:color="auto"/>
            <w:right w:val="none" w:sz="0" w:space="0" w:color="auto"/>
          </w:divBdr>
        </w:div>
        <w:div w:id="333533357">
          <w:marLeft w:val="640"/>
          <w:marRight w:val="0"/>
          <w:marTop w:val="0"/>
          <w:marBottom w:val="0"/>
          <w:divBdr>
            <w:top w:val="none" w:sz="0" w:space="0" w:color="auto"/>
            <w:left w:val="none" w:sz="0" w:space="0" w:color="auto"/>
            <w:bottom w:val="none" w:sz="0" w:space="0" w:color="auto"/>
            <w:right w:val="none" w:sz="0" w:space="0" w:color="auto"/>
          </w:divBdr>
        </w:div>
        <w:div w:id="433012885">
          <w:marLeft w:val="640"/>
          <w:marRight w:val="0"/>
          <w:marTop w:val="0"/>
          <w:marBottom w:val="0"/>
          <w:divBdr>
            <w:top w:val="none" w:sz="0" w:space="0" w:color="auto"/>
            <w:left w:val="none" w:sz="0" w:space="0" w:color="auto"/>
            <w:bottom w:val="none" w:sz="0" w:space="0" w:color="auto"/>
            <w:right w:val="none" w:sz="0" w:space="0" w:color="auto"/>
          </w:divBdr>
        </w:div>
        <w:div w:id="528564122">
          <w:marLeft w:val="640"/>
          <w:marRight w:val="0"/>
          <w:marTop w:val="0"/>
          <w:marBottom w:val="0"/>
          <w:divBdr>
            <w:top w:val="none" w:sz="0" w:space="0" w:color="auto"/>
            <w:left w:val="none" w:sz="0" w:space="0" w:color="auto"/>
            <w:bottom w:val="none" w:sz="0" w:space="0" w:color="auto"/>
            <w:right w:val="none" w:sz="0" w:space="0" w:color="auto"/>
          </w:divBdr>
        </w:div>
        <w:div w:id="116073727">
          <w:marLeft w:val="640"/>
          <w:marRight w:val="0"/>
          <w:marTop w:val="0"/>
          <w:marBottom w:val="0"/>
          <w:divBdr>
            <w:top w:val="none" w:sz="0" w:space="0" w:color="auto"/>
            <w:left w:val="none" w:sz="0" w:space="0" w:color="auto"/>
            <w:bottom w:val="none" w:sz="0" w:space="0" w:color="auto"/>
            <w:right w:val="none" w:sz="0" w:space="0" w:color="auto"/>
          </w:divBdr>
        </w:div>
        <w:div w:id="1635284851">
          <w:marLeft w:val="640"/>
          <w:marRight w:val="0"/>
          <w:marTop w:val="0"/>
          <w:marBottom w:val="0"/>
          <w:divBdr>
            <w:top w:val="none" w:sz="0" w:space="0" w:color="auto"/>
            <w:left w:val="none" w:sz="0" w:space="0" w:color="auto"/>
            <w:bottom w:val="none" w:sz="0" w:space="0" w:color="auto"/>
            <w:right w:val="none" w:sz="0" w:space="0" w:color="auto"/>
          </w:divBdr>
        </w:div>
        <w:div w:id="831219271">
          <w:marLeft w:val="640"/>
          <w:marRight w:val="0"/>
          <w:marTop w:val="0"/>
          <w:marBottom w:val="0"/>
          <w:divBdr>
            <w:top w:val="none" w:sz="0" w:space="0" w:color="auto"/>
            <w:left w:val="none" w:sz="0" w:space="0" w:color="auto"/>
            <w:bottom w:val="none" w:sz="0" w:space="0" w:color="auto"/>
            <w:right w:val="none" w:sz="0" w:space="0" w:color="auto"/>
          </w:divBdr>
        </w:div>
        <w:div w:id="1211767543">
          <w:marLeft w:val="640"/>
          <w:marRight w:val="0"/>
          <w:marTop w:val="0"/>
          <w:marBottom w:val="0"/>
          <w:divBdr>
            <w:top w:val="none" w:sz="0" w:space="0" w:color="auto"/>
            <w:left w:val="none" w:sz="0" w:space="0" w:color="auto"/>
            <w:bottom w:val="none" w:sz="0" w:space="0" w:color="auto"/>
            <w:right w:val="none" w:sz="0" w:space="0" w:color="auto"/>
          </w:divBdr>
        </w:div>
        <w:div w:id="34893875">
          <w:marLeft w:val="640"/>
          <w:marRight w:val="0"/>
          <w:marTop w:val="0"/>
          <w:marBottom w:val="0"/>
          <w:divBdr>
            <w:top w:val="none" w:sz="0" w:space="0" w:color="auto"/>
            <w:left w:val="none" w:sz="0" w:space="0" w:color="auto"/>
            <w:bottom w:val="none" w:sz="0" w:space="0" w:color="auto"/>
            <w:right w:val="none" w:sz="0" w:space="0" w:color="auto"/>
          </w:divBdr>
        </w:div>
        <w:div w:id="2116319261">
          <w:marLeft w:val="640"/>
          <w:marRight w:val="0"/>
          <w:marTop w:val="0"/>
          <w:marBottom w:val="0"/>
          <w:divBdr>
            <w:top w:val="none" w:sz="0" w:space="0" w:color="auto"/>
            <w:left w:val="none" w:sz="0" w:space="0" w:color="auto"/>
            <w:bottom w:val="none" w:sz="0" w:space="0" w:color="auto"/>
            <w:right w:val="none" w:sz="0" w:space="0" w:color="auto"/>
          </w:divBdr>
        </w:div>
        <w:div w:id="238560530">
          <w:marLeft w:val="640"/>
          <w:marRight w:val="0"/>
          <w:marTop w:val="0"/>
          <w:marBottom w:val="0"/>
          <w:divBdr>
            <w:top w:val="none" w:sz="0" w:space="0" w:color="auto"/>
            <w:left w:val="none" w:sz="0" w:space="0" w:color="auto"/>
            <w:bottom w:val="none" w:sz="0" w:space="0" w:color="auto"/>
            <w:right w:val="none" w:sz="0" w:space="0" w:color="auto"/>
          </w:divBdr>
        </w:div>
        <w:div w:id="945161545">
          <w:marLeft w:val="640"/>
          <w:marRight w:val="0"/>
          <w:marTop w:val="0"/>
          <w:marBottom w:val="0"/>
          <w:divBdr>
            <w:top w:val="none" w:sz="0" w:space="0" w:color="auto"/>
            <w:left w:val="none" w:sz="0" w:space="0" w:color="auto"/>
            <w:bottom w:val="none" w:sz="0" w:space="0" w:color="auto"/>
            <w:right w:val="none" w:sz="0" w:space="0" w:color="auto"/>
          </w:divBdr>
        </w:div>
        <w:div w:id="1033188923">
          <w:marLeft w:val="640"/>
          <w:marRight w:val="0"/>
          <w:marTop w:val="0"/>
          <w:marBottom w:val="0"/>
          <w:divBdr>
            <w:top w:val="none" w:sz="0" w:space="0" w:color="auto"/>
            <w:left w:val="none" w:sz="0" w:space="0" w:color="auto"/>
            <w:bottom w:val="none" w:sz="0" w:space="0" w:color="auto"/>
            <w:right w:val="none" w:sz="0" w:space="0" w:color="auto"/>
          </w:divBdr>
        </w:div>
        <w:div w:id="87848155">
          <w:marLeft w:val="640"/>
          <w:marRight w:val="0"/>
          <w:marTop w:val="0"/>
          <w:marBottom w:val="0"/>
          <w:divBdr>
            <w:top w:val="none" w:sz="0" w:space="0" w:color="auto"/>
            <w:left w:val="none" w:sz="0" w:space="0" w:color="auto"/>
            <w:bottom w:val="none" w:sz="0" w:space="0" w:color="auto"/>
            <w:right w:val="none" w:sz="0" w:space="0" w:color="auto"/>
          </w:divBdr>
        </w:div>
        <w:div w:id="831457007">
          <w:marLeft w:val="640"/>
          <w:marRight w:val="0"/>
          <w:marTop w:val="0"/>
          <w:marBottom w:val="0"/>
          <w:divBdr>
            <w:top w:val="none" w:sz="0" w:space="0" w:color="auto"/>
            <w:left w:val="none" w:sz="0" w:space="0" w:color="auto"/>
            <w:bottom w:val="none" w:sz="0" w:space="0" w:color="auto"/>
            <w:right w:val="none" w:sz="0" w:space="0" w:color="auto"/>
          </w:divBdr>
        </w:div>
        <w:div w:id="2109427814">
          <w:marLeft w:val="640"/>
          <w:marRight w:val="0"/>
          <w:marTop w:val="0"/>
          <w:marBottom w:val="0"/>
          <w:divBdr>
            <w:top w:val="none" w:sz="0" w:space="0" w:color="auto"/>
            <w:left w:val="none" w:sz="0" w:space="0" w:color="auto"/>
            <w:bottom w:val="none" w:sz="0" w:space="0" w:color="auto"/>
            <w:right w:val="none" w:sz="0" w:space="0" w:color="auto"/>
          </w:divBdr>
        </w:div>
        <w:div w:id="36050874">
          <w:marLeft w:val="640"/>
          <w:marRight w:val="0"/>
          <w:marTop w:val="0"/>
          <w:marBottom w:val="0"/>
          <w:divBdr>
            <w:top w:val="none" w:sz="0" w:space="0" w:color="auto"/>
            <w:left w:val="none" w:sz="0" w:space="0" w:color="auto"/>
            <w:bottom w:val="none" w:sz="0" w:space="0" w:color="auto"/>
            <w:right w:val="none" w:sz="0" w:space="0" w:color="auto"/>
          </w:divBdr>
        </w:div>
        <w:div w:id="1211649640">
          <w:marLeft w:val="640"/>
          <w:marRight w:val="0"/>
          <w:marTop w:val="0"/>
          <w:marBottom w:val="0"/>
          <w:divBdr>
            <w:top w:val="none" w:sz="0" w:space="0" w:color="auto"/>
            <w:left w:val="none" w:sz="0" w:space="0" w:color="auto"/>
            <w:bottom w:val="none" w:sz="0" w:space="0" w:color="auto"/>
            <w:right w:val="none" w:sz="0" w:space="0" w:color="auto"/>
          </w:divBdr>
        </w:div>
        <w:div w:id="331832964">
          <w:marLeft w:val="640"/>
          <w:marRight w:val="0"/>
          <w:marTop w:val="0"/>
          <w:marBottom w:val="0"/>
          <w:divBdr>
            <w:top w:val="none" w:sz="0" w:space="0" w:color="auto"/>
            <w:left w:val="none" w:sz="0" w:space="0" w:color="auto"/>
            <w:bottom w:val="none" w:sz="0" w:space="0" w:color="auto"/>
            <w:right w:val="none" w:sz="0" w:space="0" w:color="auto"/>
          </w:divBdr>
        </w:div>
        <w:div w:id="525408551">
          <w:marLeft w:val="640"/>
          <w:marRight w:val="0"/>
          <w:marTop w:val="0"/>
          <w:marBottom w:val="0"/>
          <w:divBdr>
            <w:top w:val="none" w:sz="0" w:space="0" w:color="auto"/>
            <w:left w:val="none" w:sz="0" w:space="0" w:color="auto"/>
            <w:bottom w:val="none" w:sz="0" w:space="0" w:color="auto"/>
            <w:right w:val="none" w:sz="0" w:space="0" w:color="auto"/>
          </w:divBdr>
        </w:div>
        <w:div w:id="1058344">
          <w:marLeft w:val="640"/>
          <w:marRight w:val="0"/>
          <w:marTop w:val="0"/>
          <w:marBottom w:val="0"/>
          <w:divBdr>
            <w:top w:val="none" w:sz="0" w:space="0" w:color="auto"/>
            <w:left w:val="none" w:sz="0" w:space="0" w:color="auto"/>
            <w:bottom w:val="none" w:sz="0" w:space="0" w:color="auto"/>
            <w:right w:val="none" w:sz="0" w:space="0" w:color="auto"/>
          </w:divBdr>
        </w:div>
        <w:div w:id="1537156864">
          <w:marLeft w:val="640"/>
          <w:marRight w:val="0"/>
          <w:marTop w:val="0"/>
          <w:marBottom w:val="0"/>
          <w:divBdr>
            <w:top w:val="none" w:sz="0" w:space="0" w:color="auto"/>
            <w:left w:val="none" w:sz="0" w:space="0" w:color="auto"/>
            <w:bottom w:val="none" w:sz="0" w:space="0" w:color="auto"/>
            <w:right w:val="none" w:sz="0" w:space="0" w:color="auto"/>
          </w:divBdr>
        </w:div>
        <w:div w:id="812137313">
          <w:marLeft w:val="640"/>
          <w:marRight w:val="0"/>
          <w:marTop w:val="0"/>
          <w:marBottom w:val="0"/>
          <w:divBdr>
            <w:top w:val="none" w:sz="0" w:space="0" w:color="auto"/>
            <w:left w:val="none" w:sz="0" w:space="0" w:color="auto"/>
            <w:bottom w:val="none" w:sz="0" w:space="0" w:color="auto"/>
            <w:right w:val="none" w:sz="0" w:space="0" w:color="auto"/>
          </w:divBdr>
        </w:div>
        <w:div w:id="184295951">
          <w:marLeft w:val="640"/>
          <w:marRight w:val="0"/>
          <w:marTop w:val="0"/>
          <w:marBottom w:val="0"/>
          <w:divBdr>
            <w:top w:val="none" w:sz="0" w:space="0" w:color="auto"/>
            <w:left w:val="none" w:sz="0" w:space="0" w:color="auto"/>
            <w:bottom w:val="none" w:sz="0" w:space="0" w:color="auto"/>
            <w:right w:val="none" w:sz="0" w:space="0" w:color="auto"/>
          </w:divBdr>
        </w:div>
        <w:div w:id="847603259">
          <w:marLeft w:val="640"/>
          <w:marRight w:val="0"/>
          <w:marTop w:val="0"/>
          <w:marBottom w:val="0"/>
          <w:divBdr>
            <w:top w:val="none" w:sz="0" w:space="0" w:color="auto"/>
            <w:left w:val="none" w:sz="0" w:space="0" w:color="auto"/>
            <w:bottom w:val="none" w:sz="0" w:space="0" w:color="auto"/>
            <w:right w:val="none" w:sz="0" w:space="0" w:color="auto"/>
          </w:divBdr>
        </w:div>
        <w:div w:id="348606127">
          <w:marLeft w:val="640"/>
          <w:marRight w:val="0"/>
          <w:marTop w:val="0"/>
          <w:marBottom w:val="0"/>
          <w:divBdr>
            <w:top w:val="none" w:sz="0" w:space="0" w:color="auto"/>
            <w:left w:val="none" w:sz="0" w:space="0" w:color="auto"/>
            <w:bottom w:val="none" w:sz="0" w:space="0" w:color="auto"/>
            <w:right w:val="none" w:sz="0" w:space="0" w:color="auto"/>
          </w:divBdr>
        </w:div>
        <w:div w:id="472017779">
          <w:marLeft w:val="640"/>
          <w:marRight w:val="0"/>
          <w:marTop w:val="0"/>
          <w:marBottom w:val="0"/>
          <w:divBdr>
            <w:top w:val="none" w:sz="0" w:space="0" w:color="auto"/>
            <w:left w:val="none" w:sz="0" w:space="0" w:color="auto"/>
            <w:bottom w:val="none" w:sz="0" w:space="0" w:color="auto"/>
            <w:right w:val="none" w:sz="0" w:space="0" w:color="auto"/>
          </w:divBdr>
        </w:div>
        <w:div w:id="992179468">
          <w:marLeft w:val="640"/>
          <w:marRight w:val="0"/>
          <w:marTop w:val="0"/>
          <w:marBottom w:val="0"/>
          <w:divBdr>
            <w:top w:val="none" w:sz="0" w:space="0" w:color="auto"/>
            <w:left w:val="none" w:sz="0" w:space="0" w:color="auto"/>
            <w:bottom w:val="none" w:sz="0" w:space="0" w:color="auto"/>
            <w:right w:val="none" w:sz="0" w:space="0" w:color="auto"/>
          </w:divBdr>
        </w:div>
        <w:div w:id="1988437134">
          <w:marLeft w:val="640"/>
          <w:marRight w:val="0"/>
          <w:marTop w:val="0"/>
          <w:marBottom w:val="0"/>
          <w:divBdr>
            <w:top w:val="none" w:sz="0" w:space="0" w:color="auto"/>
            <w:left w:val="none" w:sz="0" w:space="0" w:color="auto"/>
            <w:bottom w:val="none" w:sz="0" w:space="0" w:color="auto"/>
            <w:right w:val="none" w:sz="0" w:space="0" w:color="auto"/>
          </w:divBdr>
        </w:div>
        <w:div w:id="1791164996">
          <w:marLeft w:val="640"/>
          <w:marRight w:val="0"/>
          <w:marTop w:val="0"/>
          <w:marBottom w:val="0"/>
          <w:divBdr>
            <w:top w:val="none" w:sz="0" w:space="0" w:color="auto"/>
            <w:left w:val="none" w:sz="0" w:space="0" w:color="auto"/>
            <w:bottom w:val="none" w:sz="0" w:space="0" w:color="auto"/>
            <w:right w:val="none" w:sz="0" w:space="0" w:color="auto"/>
          </w:divBdr>
        </w:div>
        <w:div w:id="1691948761">
          <w:marLeft w:val="640"/>
          <w:marRight w:val="0"/>
          <w:marTop w:val="0"/>
          <w:marBottom w:val="0"/>
          <w:divBdr>
            <w:top w:val="none" w:sz="0" w:space="0" w:color="auto"/>
            <w:left w:val="none" w:sz="0" w:space="0" w:color="auto"/>
            <w:bottom w:val="none" w:sz="0" w:space="0" w:color="auto"/>
            <w:right w:val="none" w:sz="0" w:space="0" w:color="auto"/>
          </w:divBdr>
        </w:div>
        <w:div w:id="549153243">
          <w:marLeft w:val="640"/>
          <w:marRight w:val="0"/>
          <w:marTop w:val="0"/>
          <w:marBottom w:val="0"/>
          <w:divBdr>
            <w:top w:val="none" w:sz="0" w:space="0" w:color="auto"/>
            <w:left w:val="none" w:sz="0" w:space="0" w:color="auto"/>
            <w:bottom w:val="none" w:sz="0" w:space="0" w:color="auto"/>
            <w:right w:val="none" w:sz="0" w:space="0" w:color="auto"/>
          </w:divBdr>
        </w:div>
        <w:div w:id="390932241">
          <w:marLeft w:val="640"/>
          <w:marRight w:val="0"/>
          <w:marTop w:val="0"/>
          <w:marBottom w:val="0"/>
          <w:divBdr>
            <w:top w:val="none" w:sz="0" w:space="0" w:color="auto"/>
            <w:left w:val="none" w:sz="0" w:space="0" w:color="auto"/>
            <w:bottom w:val="none" w:sz="0" w:space="0" w:color="auto"/>
            <w:right w:val="none" w:sz="0" w:space="0" w:color="auto"/>
          </w:divBdr>
        </w:div>
        <w:div w:id="1029525446">
          <w:marLeft w:val="640"/>
          <w:marRight w:val="0"/>
          <w:marTop w:val="0"/>
          <w:marBottom w:val="0"/>
          <w:divBdr>
            <w:top w:val="none" w:sz="0" w:space="0" w:color="auto"/>
            <w:left w:val="none" w:sz="0" w:space="0" w:color="auto"/>
            <w:bottom w:val="none" w:sz="0" w:space="0" w:color="auto"/>
            <w:right w:val="none" w:sz="0" w:space="0" w:color="auto"/>
          </w:divBdr>
        </w:div>
        <w:div w:id="2060548293">
          <w:marLeft w:val="640"/>
          <w:marRight w:val="0"/>
          <w:marTop w:val="0"/>
          <w:marBottom w:val="0"/>
          <w:divBdr>
            <w:top w:val="none" w:sz="0" w:space="0" w:color="auto"/>
            <w:left w:val="none" w:sz="0" w:space="0" w:color="auto"/>
            <w:bottom w:val="none" w:sz="0" w:space="0" w:color="auto"/>
            <w:right w:val="none" w:sz="0" w:space="0" w:color="auto"/>
          </w:divBdr>
        </w:div>
        <w:div w:id="1287538524">
          <w:marLeft w:val="640"/>
          <w:marRight w:val="0"/>
          <w:marTop w:val="0"/>
          <w:marBottom w:val="0"/>
          <w:divBdr>
            <w:top w:val="none" w:sz="0" w:space="0" w:color="auto"/>
            <w:left w:val="none" w:sz="0" w:space="0" w:color="auto"/>
            <w:bottom w:val="none" w:sz="0" w:space="0" w:color="auto"/>
            <w:right w:val="none" w:sz="0" w:space="0" w:color="auto"/>
          </w:divBdr>
        </w:div>
        <w:div w:id="627660756">
          <w:marLeft w:val="640"/>
          <w:marRight w:val="0"/>
          <w:marTop w:val="0"/>
          <w:marBottom w:val="0"/>
          <w:divBdr>
            <w:top w:val="none" w:sz="0" w:space="0" w:color="auto"/>
            <w:left w:val="none" w:sz="0" w:space="0" w:color="auto"/>
            <w:bottom w:val="none" w:sz="0" w:space="0" w:color="auto"/>
            <w:right w:val="none" w:sz="0" w:space="0" w:color="auto"/>
          </w:divBdr>
        </w:div>
        <w:div w:id="1870605776">
          <w:marLeft w:val="640"/>
          <w:marRight w:val="0"/>
          <w:marTop w:val="0"/>
          <w:marBottom w:val="0"/>
          <w:divBdr>
            <w:top w:val="none" w:sz="0" w:space="0" w:color="auto"/>
            <w:left w:val="none" w:sz="0" w:space="0" w:color="auto"/>
            <w:bottom w:val="none" w:sz="0" w:space="0" w:color="auto"/>
            <w:right w:val="none" w:sz="0" w:space="0" w:color="auto"/>
          </w:divBdr>
        </w:div>
        <w:div w:id="455300234">
          <w:marLeft w:val="640"/>
          <w:marRight w:val="0"/>
          <w:marTop w:val="0"/>
          <w:marBottom w:val="0"/>
          <w:divBdr>
            <w:top w:val="none" w:sz="0" w:space="0" w:color="auto"/>
            <w:left w:val="none" w:sz="0" w:space="0" w:color="auto"/>
            <w:bottom w:val="none" w:sz="0" w:space="0" w:color="auto"/>
            <w:right w:val="none" w:sz="0" w:space="0" w:color="auto"/>
          </w:divBdr>
        </w:div>
        <w:div w:id="1702902136">
          <w:marLeft w:val="640"/>
          <w:marRight w:val="0"/>
          <w:marTop w:val="0"/>
          <w:marBottom w:val="0"/>
          <w:divBdr>
            <w:top w:val="none" w:sz="0" w:space="0" w:color="auto"/>
            <w:left w:val="none" w:sz="0" w:space="0" w:color="auto"/>
            <w:bottom w:val="none" w:sz="0" w:space="0" w:color="auto"/>
            <w:right w:val="none" w:sz="0" w:space="0" w:color="auto"/>
          </w:divBdr>
        </w:div>
        <w:div w:id="1405028465">
          <w:marLeft w:val="640"/>
          <w:marRight w:val="0"/>
          <w:marTop w:val="0"/>
          <w:marBottom w:val="0"/>
          <w:divBdr>
            <w:top w:val="none" w:sz="0" w:space="0" w:color="auto"/>
            <w:left w:val="none" w:sz="0" w:space="0" w:color="auto"/>
            <w:bottom w:val="none" w:sz="0" w:space="0" w:color="auto"/>
            <w:right w:val="none" w:sz="0" w:space="0" w:color="auto"/>
          </w:divBdr>
        </w:div>
        <w:div w:id="1685013207">
          <w:marLeft w:val="640"/>
          <w:marRight w:val="0"/>
          <w:marTop w:val="0"/>
          <w:marBottom w:val="0"/>
          <w:divBdr>
            <w:top w:val="none" w:sz="0" w:space="0" w:color="auto"/>
            <w:left w:val="none" w:sz="0" w:space="0" w:color="auto"/>
            <w:bottom w:val="none" w:sz="0" w:space="0" w:color="auto"/>
            <w:right w:val="none" w:sz="0" w:space="0" w:color="auto"/>
          </w:divBdr>
        </w:div>
        <w:div w:id="1226842372">
          <w:marLeft w:val="640"/>
          <w:marRight w:val="0"/>
          <w:marTop w:val="0"/>
          <w:marBottom w:val="0"/>
          <w:divBdr>
            <w:top w:val="none" w:sz="0" w:space="0" w:color="auto"/>
            <w:left w:val="none" w:sz="0" w:space="0" w:color="auto"/>
            <w:bottom w:val="none" w:sz="0" w:space="0" w:color="auto"/>
            <w:right w:val="none" w:sz="0" w:space="0" w:color="auto"/>
          </w:divBdr>
        </w:div>
        <w:div w:id="470292035">
          <w:marLeft w:val="640"/>
          <w:marRight w:val="0"/>
          <w:marTop w:val="0"/>
          <w:marBottom w:val="0"/>
          <w:divBdr>
            <w:top w:val="none" w:sz="0" w:space="0" w:color="auto"/>
            <w:left w:val="none" w:sz="0" w:space="0" w:color="auto"/>
            <w:bottom w:val="none" w:sz="0" w:space="0" w:color="auto"/>
            <w:right w:val="none" w:sz="0" w:space="0" w:color="auto"/>
          </w:divBdr>
        </w:div>
        <w:div w:id="520166482">
          <w:marLeft w:val="640"/>
          <w:marRight w:val="0"/>
          <w:marTop w:val="0"/>
          <w:marBottom w:val="0"/>
          <w:divBdr>
            <w:top w:val="none" w:sz="0" w:space="0" w:color="auto"/>
            <w:left w:val="none" w:sz="0" w:space="0" w:color="auto"/>
            <w:bottom w:val="none" w:sz="0" w:space="0" w:color="auto"/>
            <w:right w:val="none" w:sz="0" w:space="0" w:color="auto"/>
          </w:divBdr>
        </w:div>
        <w:div w:id="1998805484">
          <w:marLeft w:val="640"/>
          <w:marRight w:val="0"/>
          <w:marTop w:val="0"/>
          <w:marBottom w:val="0"/>
          <w:divBdr>
            <w:top w:val="none" w:sz="0" w:space="0" w:color="auto"/>
            <w:left w:val="none" w:sz="0" w:space="0" w:color="auto"/>
            <w:bottom w:val="none" w:sz="0" w:space="0" w:color="auto"/>
            <w:right w:val="none" w:sz="0" w:space="0" w:color="auto"/>
          </w:divBdr>
        </w:div>
        <w:div w:id="1176725214">
          <w:marLeft w:val="640"/>
          <w:marRight w:val="0"/>
          <w:marTop w:val="0"/>
          <w:marBottom w:val="0"/>
          <w:divBdr>
            <w:top w:val="none" w:sz="0" w:space="0" w:color="auto"/>
            <w:left w:val="none" w:sz="0" w:space="0" w:color="auto"/>
            <w:bottom w:val="none" w:sz="0" w:space="0" w:color="auto"/>
            <w:right w:val="none" w:sz="0" w:space="0" w:color="auto"/>
          </w:divBdr>
        </w:div>
        <w:div w:id="151412363">
          <w:marLeft w:val="640"/>
          <w:marRight w:val="0"/>
          <w:marTop w:val="0"/>
          <w:marBottom w:val="0"/>
          <w:divBdr>
            <w:top w:val="none" w:sz="0" w:space="0" w:color="auto"/>
            <w:left w:val="none" w:sz="0" w:space="0" w:color="auto"/>
            <w:bottom w:val="none" w:sz="0" w:space="0" w:color="auto"/>
            <w:right w:val="none" w:sz="0" w:space="0" w:color="auto"/>
          </w:divBdr>
        </w:div>
        <w:div w:id="317612826">
          <w:marLeft w:val="640"/>
          <w:marRight w:val="0"/>
          <w:marTop w:val="0"/>
          <w:marBottom w:val="0"/>
          <w:divBdr>
            <w:top w:val="none" w:sz="0" w:space="0" w:color="auto"/>
            <w:left w:val="none" w:sz="0" w:space="0" w:color="auto"/>
            <w:bottom w:val="none" w:sz="0" w:space="0" w:color="auto"/>
            <w:right w:val="none" w:sz="0" w:space="0" w:color="auto"/>
          </w:divBdr>
        </w:div>
        <w:div w:id="274560947">
          <w:marLeft w:val="640"/>
          <w:marRight w:val="0"/>
          <w:marTop w:val="0"/>
          <w:marBottom w:val="0"/>
          <w:divBdr>
            <w:top w:val="none" w:sz="0" w:space="0" w:color="auto"/>
            <w:left w:val="none" w:sz="0" w:space="0" w:color="auto"/>
            <w:bottom w:val="none" w:sz="0" w:space="0" w:color="auto"/>
            <w:right w:val="none" w:sz="0" w:space="0" w:color="auto"/>
          </w:divBdr>
        </w:div>
        <w:div w:id="1254237768">
          <w:marLeft w:val="640"/>
          <w:marRight w:val="0"/>
          <w:marTop w:val="0"/>
          <w:marBottom w:val="0"/>
          <w:divBdr>
            <w:top w:val="none" w:sz="0" w:space="0" w:color="auto"/>
            <w:left w:val="none" w:sz="0" w:space="0" w:color="auto"/>
            <w:bottom w:val="none" w:sz="0" w:space="0" w:color="auto"/>
            <w:right w:val="none" w:sz="0" w:space="0" w:color="auto"/>
          </w:divBdr>
        </w:div>
        <w:div w:id="896283933">
          <w:marLeft w:val="640"/>
          <w:marRight w:val="0"/>
          <w:marTop w:val="0"/>
          <w:marBottom w:val="0"/>
          <w:divBdr>
            <w:top w:val="none" w:sz="0" w:space="0" w:color="auto"/>
            <w:left w:val="none" w:sz="0" w:space="0" w:color="auto"/>
            <w:bottom w:val="none" w:sz="0" w:space="0" w:color="auto"/>
            <w:right w:val="none" w:sz="0" w:space="0" w:color="auto"/>
          </w:divBdr>
        </w:div>
        <w:div w:id="1021660318">
          <w:marLeft w:val="640"/>
          <w:marRight w:val="0"/>
          <w:marTop w:val="0"/>
          <w:marBottom w:val="0"/>
          <w:divBdr>
            <w:top w:val="none" w:sz="0" w:space="0" w:color="auto"/>
            <w:left w:val="none" w:sz="0" w:space="0" w:color="auto"/>
            <w:bottom w:val="none" w:sz="0" w:space="0" w:color="auto"/>
            <w:right w:val="none" w:sz="0" w:space="0" w:color="auto"/>
          </w:divBdr>
        </w:div>
        <w:div w:id="1929190331">
          <w:marLeft w:val="640"/>
          <w:marRight w:val="0"/>
          <w:marTop w:val="0"/>
          <w:marBottom w:val="0"/>
          <w:divBdr>
            <w:top w:val="none" w:sz="0" w:space="0" w:color="auto"/>
            <w:left w:val="none" w:sz="0" w:space="0" w:color="auto"/>
            <w:bottom w:val="none" w:sz="0" w:space="0" w:color="auto"/>
            <w:right w:val="none" w:sz="0" w:space="0" w:color="auto"/>
          </w:divBdr>
        </w:div>
        <w:div w:id="1923179357">
          <w:marLeft w:val="640"/>
          <w:marRight w:val="0"/>
          <w:marTop w:val="0"/>
          <w:marBottom w:val="0"/>
          <w:divBdr>
            <w:top w:val="none" w:sz="0" w:space="0" w:color="auto"/>
            <w:left w:val="none" w:sz="0" w:space="0" w:color="auto"/>
            <w:bottom w:val="none" w:sz="0" w:space="0" w:color="auto"/>
            <w:right w:val="none" w:sz="0" w:space="0" w:color="auto"/>
          </w:divBdr>
        </w:div>
        <w:div w:id="405618099">
          <w:marLeft w:val="640"/>
          <w:marRight w:val="0"/>
          <w:marTop w:val="0"/>
          <w:marBottom w:val="0"/>
          <w:divBdr>
            <w:top w:val="none" w:sz="0" w:space="0" w:color="auto"/>
            <w:left w:val="none" w:sz="0" w:space="0" w:color="auto"/>
            <w:bottom w:val="none" w:sz="0" w:space="0" w:color="auto"/>
            <w:right w:val="none" w:sz="0" w:space="0" w:color="auto"/>
          </w:divBdr>
        </w:div>
        <w:div w:id="163590721">
          <w:marLeft w:val="640"/>
          <w:marRight w:val="0"/>
          <w:marTop w:val="0"/>
          <w:marBottom w:val="0"/>
          <w:divBdr>
            <w:top w:val="none" w:sz="0" w:space="0" w:color="auto"/>
            <w:left w:val="none" w:sz="0" w:space="0" w:color="auto"/>
            <w:bottom w:val="none" w:sz="0" w:space="0" w:color="auto"/>
            <w:right w:val="none" w:sz="0" w:space="0" w:color="auto"/>
          </w:divBdr>
        </w:div>
        <w:div w:id="2126849905">
          <w:marLeft w:val="640"/>
          <w:marRight w:val="0"/>
          <w:marTop w:val="0"/>
          <w:marBottom w:val="0"/>
          <w:divBdr>
            <w:top w:val="none" w:sz="0" w:space="0" w:color="auto"/>
            <w:left w:val="none" w:sz="0" w:space="0" w:color="auto"/>
            <w:bottom w:val="none" w:sz="0" w:space="0" w:color="auto"/>
            <w:right w:val="none" w:sz="0" w:space="0" w:color="auto"/>
          </w:divBdr>
        </w:div>
        <w:div w:id="899708346">
          <w:marLeft w:val="640"/>
          <w:marRight w:val="0"/>
          <w:marTop w:val="0"/>
          <w:marBottom w:val="0"/>
          <w:divBdr>
            <w:top w:val="none" w:sz="0" w:space="0" w:color="auto"/>
            <w:left w:val="none" w:sz="0" w:space="0" w:color="auto"/>
            <w:bottom w:val="none" w:sz="0" w:space="0" w:color="auto"/>
            <w:right w:val="none" w:sz="0" w:space="0" w:color="auto"/>
          </w:divBdr>
        </w:div>
        <w:div w:id="512111756">
          <w:marLeft w:val="640"/>
          <w:marRight w:val="0"/>
          <w:marTop w:val="0"/>
          <w:marBottom w:val="0"/>
          <w:divBdr>
            <w:top w:val="none" w:sz="0" w:space="0" w:color="auto"/>
            <w:left w:val="none" w:sz="0" w:space="0" w:color="auto"/>
            <w:bottom w:val="none" w:sz="0" w:space="0" w:color="auto"/>
            <w:right w:val="none" w:sz="0" w:space="0" w:color="auto"/>
          </w:divBdr>
        </w:div>
        <w:div w:id="32073606">
          <w:marLeft w:val="640"/>
          <w:marRight w:val="0"/>
          <w:marTop w:val="0"/>
          <w:marBottom w:val="0"/>
          <w:divBdr>
            <w:top w:val="none" w:sz="0" w:space="0" w:color="auto"/>
            <w:left w:val="none" w:sz="0" w:space="0" w:color="auto"/>
            <w:bottom w:val="none" w:sz="0" w:space="0" w:color="auto"/>
            <w:right w:val="none" w:sz="0" w:space="0" w:color="auto"/>
          </w:divBdr>
        </w:div>
        <w:div w:id="726607191">
          <w:marLeft w:val="640"/>
          <w:marRight w:val="0"/>
          <w:marTop w:val="0"/>
          <w:marBottom w:val="0"/>
          <w:divBdr>
            <w:top w:val="none" w:sz="0" w:space="0" w:color="auto"/>
            <w:left w:val="none" w:sz="0" w:space="0" w:color="auto"/>
            <w:bottom w:val="none" w:sz="0" w:space="0" w:color="auto"/>
            <w:right w:val="none" w:sz="0" w:space="0" w:color="auto"/>
          </w:divBdr>
        </w:div>
        <w:div w:id="541749290">
          <w:marLeft w:val="640"/>
          <w:marRight w:val="0"/>
          <w:marTop w:val="0"/>
          <w:marBottom w:val="0"/>
          <w:divBdr>
            <w:top w:val="none" w:sz="0" w:space="0" w:color="auto"/>
            <w:left w:val="none" w:sz="0" w:space="0" w:color="auto"/>
            <w:bottom w:val="none" w:sz="0" w:space="0" w:color="auto"/>
            <w:right w:val="none" w:sz="0" w:space="0" w:color="auto"/>
          </w:divBdr>
        </w:div>
        <w:div w:id="756176384">
          <w:marLeft w:val="640"/>
          <w:marRight w:val="0"/>
          <w:marTop w:val="0"/>
          <w:marBottom w:val="0"/>
          <w:divBdr>
            <w:top w:val="none" w:sz="0" w:space="0" w:color="auto"/>
            <w:left w:val="none" w:sz="0" w:space="0" w:color="auto"/>
            <w:bottom w:val="none" w:sz="0" w:space="0" w:color="auto"/>
            <w:right w:val="none" w:sz="0" w:space="0" w:color="auto"/>
          </w:divBdr>
        </w:div>
        <w:div w:id="1722707925">
          <w:marLeft w:val="640"/>
          <w:marRight w:val="0"/>
          <w:marTop w:val="0"/>
          <w:marBottom w:val="0"/>
          <w:divBdr>
            <w:top w:val="none" w:sz="0" w:space="0" w:color="auto"/>
            <w:left w:val="none" w:sz="0" w:space="0" w:color="auto"/>
            <w:bottom w:val="none" w:sz="0" w:space="0" w:color="auto"/>
            <w:right w:val="none" w:sz="0" w:space="0" w:color="auto"/>
          </w:divBdr>
        </w:div>
        <w:div w:id="1931502105">
          <w:marLeft w:val="640"/>
          <w:marRight w:val="0"/>
          <w:marTop w:val="0"/>
          <w:marBottom w:val="0"/>
          <w:divBdr>
            <w:top w:val="none" w:sz="0" w:space="0" w:color="auto"/>
            <w:left w:val="none" w:sz="0" w:space="0" w:color="auto"/>
            <w:bottom w:val="none" w:sz="0" w:space="0" w:color="auto"/>
            <w:right w:val="none" w:sz="0" w:space="0" w:color="auto"/>
          </w:divBdr>
        </w:div>
        <w:div w:id="1808545676">
          <w:marLeft w:val="640"/>
          <w:marRight w:val="0"/>
          <w:marTop w:val="0"/>
          <w:marBottom w:val="0"/>
          <w:divBdr>
            <w:top w:val="none" w:sz="0" w:space="0" w:color="auto"/>
            <w:left w:val="none" w:sz="0" w:space="0" w:color="auto"/>
            <w:bottom w:val="none" w:sz="0" w:space="0" w:color="auto"/>
            <w:right w:val="none" w:sz="0" w:space="0" w:color="auto"/>
          </w:divBdr>
        </w:div>
        <w:div w:id="2067483407">
          <w:marLeft w:val="640"/>
          <w:marRight w:val="0"/>
          <w:marTop w:val="0"/>
          <w:marBottom w:val="0"/>
          <w:divBdr>
            <w:top w:val="none" w:sz="0" w:space="0" w:color="auto"/>
            <w:left w:val="none" w:sz="0" w:space="0" w:color="auto"/>
            <w:bottom w:val="none" w:sz="0" w:space="0" w:color="auto"/>
            <w:right w:val="none" w:sz="0" w:space="0" w:color="auto"/>
          </w:divBdr>
        </w:div>
        <w:div w:id="438374399">
          <w:marLeft w:val="640"/>
          <w:marRight w:val="0"/>
          <w:marTop w:val="0"/>
          <w:marBottom w:val="0"/>
          <w:divBdr>
            <w:top w:val="none" w:sz="0" w:space="0" w:color="auto"/>
            <w:left w:val="none" w:sz="0" w:space="0" w:color="auto"/>
            <w:bottom w:val="none" w:sz="0" w:space="0" w:color="auto"/>
            <w:right w:val="none" w:sz="0" w:space="0" w:color="auto"/>
          </w:divBdr>
        </w:div>
        <w:div w:id="807865864">
          <w:marLeft w:val="640"/>
          <w:marRight w:val="0"/>
          <w:marTop w:val="0"/>
          <w:marBottom w:val="0"/>
          <w:divBdr>
            <w:top w:val="none" w:sz="0" w:space="0" w:color="auto"/>
            <w:left w:val="none" w:sz="0" w:space="0" w:color="auto"/>
            <w:bottom w:val="none" w:sz="0" w:space="0" w:color="auto"/>
            <w:right w:val="none" w:sz="0" w:space="0" w:color="auto"/>
          </w:divBdr>
        </w:div>
        <w:div w:id="1351376287">
          <w:marLeft w:val="640"/>
          <w:marRight w:val="0"/>
          <w:marTop w:val="0"/>
          <w:marBottom w:val="0"/>
          <w:divBdr>
            <w:top w:val="none" w:sz="0" w:space="0" w:color="auto"/>
            <w:left w:val="none" w:sz="0" w:space="0" w:color="auto"/>
            <w:bottom w:val="none" w:sz="0" w:space="0" w:color="auto"/>
            <w:right w:val="none" w:sz="0" w:space="0" w:color="auto"/>
          </w:divBdr>
        </w:div>
        <w:div w:id="1307705866">
          <w:marLeft w:val="640"/>
          <w:marRight w:val="0"/>
          <w:marTop w:val="0"/>
          <w:marBottom w:val="0"/>
          <w:divBdr>
            <w:top w:val="none" w:sz="0" w:space="0" w:color="auto"/>
            <w:left w:val="none" w:sz="0" w:space="0" w:color="auto"/>
            <w:bottom w:val="none" w:sz="0" w:space="0" w:color="auto"/>
            <w:right w:val="none" w:sz="0" w:space="0" w:color="auto"/>
          </w:divBdr>
        </w:div>
        <w:div w:id="1408114530">
          <w:marLeft w:val="640"/>
          <w:marRight w:val="0"/>
          <w:marTop w:val="0"/>
          <w:marBottom w:val="0"/>
          <w:divBdr>
            <w:top w:val="none" w:sz="0" w:space="0" w:color="auto"/>
            <w:left w:val="none" w:sz="0" w:space="0" w:color="auto"/>
            <w:bottom w:val="none" w:sz="0" w:space="0" w:color="auto"/>
            <w:right w:val="none" w:sz="0" w:space="0" w:color="auto"/>
          </w:divBdr>
        </w:div>
      </w:divsChild>
    </w:div>
    <w:div w:id="208298869">
      <w:bodyDiv w:val="1"/>
      <w:marLeft w:val="0"/>
      <w:marRight w:val="0"/>
      <w:marTop w:val="0"/>
      <w:marBottom w:val="0"/>
      <w:divBdr>
        <w:top w:val="none" w:sz="0" w:space="0" w:color="auto"/>
        <w:left w:val="none" w:sz="0" w:space="0" w:color="auto"/>
        <w:bottom w:val="none" w:sz="0" w:space="0" w:color="auto"/>
        <w:right w:val="none" w:sz="0" w:space="0" w:color="auto"/>
      </w:divBdr>
      <w:divsChild>
        <w:div w:id="1292245725">
          <w:marLeft w:val="640"/>
          <w:marRight w:val="0"/>
          <w:marTop w:val="0"/>
          <w:marBottom w:val="0"/>
          <w:divBdr>
            <w:top w:val="none" w:sz="0" w:space="0" w:color="auto"/>
            <w:left w:val="none" w:sz="0" w:space="0" w:color="auto"/>
            <w:bottom w:val="none" w:sz="0" w:space="0" w:color="auto"/>
            <w:right w:val="none" w:sz="0" w:space="0" w:color="auto"/>
          </w:divBdr>
        </w:div>
        <w:div w:id="324675845">
          <w:marLeft w:val="640"/>
          <w:marRight w:val="0"/>
          <w:marTop w:val="0"/>
          <w:marBottom w:val="0"/>
          <w:divBdr>
            <w:top w:val="none" w:sz="0" w:space="0" w:color="auto"/>
            <w:left w:val="none" w:sz="0" w:space="0" w:color="auto"/>
            <w:bottom w:val="none" w:sz="0" w:space="0" w:color="auto"/>
            <w:right w:val="none" w:sz="0" w:space="0" w:color="auto"/>
          </w:divBdr>
        </w:div>
        <w:div w:id="957032657">
          <w:marLeft w:val="640"/>
          <w:marRight w:val="0"/>
          <w:marTop w:val="0"/>
          <w:marBottom w:val="0"/>
          <w:divBdr>
            <w:top w:val="none" w:sz="0" w:space="0" w:color="auto"/>
            <w:left w:val="none" w:sz="0" w:space="0" w:color="auto"/>
            <w:bottom w:val="none" w:sz="0" w:space="0" w:color="auto"/>
            <w:right w:val="none" w:sz="0" w:space="0" w:color="auto"/>
          </w:divBdr>
        </w:div>
        <w:div w:id="1893341502">
          <w:marLeft w:val="640"/>
          <w:marRight w:val="0"/>
          <w:marTop w:val="0"/>
          <w:marBottom w:val="0"/>
          <w:divBdr>
            <w:top w:val="none" w:sz="0" w:space="0" w:color="auto"/>
            <w:left w:val="none" w:sz="0" w:space="0" w:color="auto"/>
            <w:bottom w:val="none" w:sz="0" w:space="0" w:color="auto"/>
            <w:right w:val="none" w:sz="0" w:space="0" w:color="auto"/>
          </w:divBdr>
        </w:div>
        <w:div w:id="1856535241">
          <w:marLeft w:val="640"/>
          <w:marRight w:val="0"/>
          <w:marTop w:val="0"/>
          <w:marBottom w:val="0"/>
          <w:divBdr>
            <w:top w:val="none" w:sz="0" w:space="0" w:color="auto"/>
            <w:left w:val="none" w:sz="0" w:space="0" w:color="auto"/>
            <w:bottom w:val="none" w:sz="0" w:space="0" w:color="auto"/>
            <w:right w:val="none" w:sz="0" w:space="0" w:color="auto"/>
          </w:divBdr>
        </w:div>
        <w:div w:id="455686360">
          <w:marLeft w:val="640"/>
          <w:marRight w:val="0"/>
          <w:marTop w:val="0"/>
          <w:marBottom w:val="0"/>
          <w:divBdr>
            <w:top w:val="none" w:sz="0" w:space="0" w:color="auto"/>
            <w:left w:val="none" w:sz="0" w:space="0" w:color="auto"/>
            <w:bottom w:val="none" w:sz="0" w:space="0" w:color="auto"/>
            <w:right w:val="none" w:sz="0" w:space="0" w:color="auto"/>
          </w:divBdr>
        </w:div>
        <w:div w:id="1501651157">
          <w:marLeft w:val="640"/>
          <w:marRight w:val="0"/>
          <w:marTop w:val="0"/>
          <w:marBottom w:val="0"/>
          <w:divBdr>
            <w:top w:val="none" w:sz="0" w:space="0" w:color="auto"/>
            <w:left w:val="none" w:sz="0" w:space="0" w:color="auto"/>
            <w:bottom w:val="none" w:sz="0" w:space="0" w:color="auto"/>
            <w:right w:val="none" w:sz="0" w:space="0" w:color="auto"/>
          </w:divBdr>
        </w:div>
        <w:div w:id="2070685814">
          <w:marLeft w:val="640"/>
          <w:marRight w:val="0"/>
          <w:marTop w:val="0"/>
          <w:marBottom w:val="0"/>
          <w:divBdr>
            <w:top w:val="none" w:sz="0" w:space="0" w:color="auto"/>
            <w:left w:val="none" w:sz="0" w:space="0" w:color="auto"/>
            <w:bottom w:val="none" w:sz="0" w:space="0" w:color="auto"/>
            <w:right w:val="none" w:sz="0" w:space="0" w:color="auto"/>
          </w:divBdr>
        </w:div>
        <w:div w:id="1288466290">
          <w:marLeft w:val="640"/>
          <w:marRight w:val="0"/>
          <w:marTop w:val="0"/>
          <w:marBottom w:val="0"/>
          <w:divBdr>
            <w:top w:val="none" w:sz="0" w:space="0" w:color="auto"/>
            <w:left w:val="none" w:sz="0" w:space="0" w:color="auto"/>
            <w:bottom w:val="none" w:sz="0" w:space="0" w:color="auto"/>
            <w:right w:val="none" w:sz="0" w:space="0" w:color="auto"/>
          </w:divBdr>
        </w:div>
        <w:div w:id="167646542">
          <w:marLeft w:val="640"/>
          <w:marRight w:val="0"/>
          <w:marTop w:val="0"/>
          <w:marBottom w:val="0"/>
          <w:divBdr>
            <w:top w:val="none" w:sz="0" w:space="0" w:color="auto"/>
            <w:left w:val="none" w:sz="0" w:space="0" w:color="auto"/>
            <w:bottom w:val="none" w:sz="0" w:space="0" w:color="auto"/>
            <w:right w:val="none" w:sz="0" w:space="0" w:color="auto"/>
          </w:divBdr>
        </w:div>
        <w:div w:id="1857767246">
          <w:marLeft w:val="640"/>
          <w:marRight w:val="0"/>
          <w:marTop w:val="0"/>
          <w:marBottom w:val="0"/>
          <w:divBdr>
            <w:top w:val="none" w:sz="0" w:space="0" w:color="auto"/>
            <w:left w:val="none" w:sz="0" w:space="0" w:color="auto"/>
            <w:bottom w:val="none" w:sz="0" w:space="0" w:color="auto"/>
            <w:right w:val="none" w:sz="0" w:space="0" w:color="auto"/>
          </w:divBdr>
        </w:div>
        <w:div w:id="515005151">
          <w:marLeft w:val="640"/>
          <w:marRight w:val="0"/>
          <w:marTop w:val="0"/>
          <w:marBottom w:val="0"/>
          <w:divBdr>
            <w:top w:val="none" w:sz="0" w:space="0" w:color="auto"/>
            <w:left w:val="none" w:sz="0" w:space="0" w:color="auto"/>
            <w:bottom w:val="none" w:sz="0" w:space="0" w:color="auto"/>
            <w:right w:val="none" w:sz="0" w:space="0" w:color="auto"/>
          </w:divBdr>
        </w:div>
        <w:div w:id="1190992804">
          <w:marLeft w:val="640"/>
          <w:marRight w:val="0"/>
          <w:marTop w:val="0"/>
          <w:marBottom w:val="0"/>
          <w:divBdr>
            <w:top w:val="none" w:sz="0" w:space="0" w:color="auto"/>
            <w:left w:val="none" w:sz="0" w:space="0" w:color="auto"/>
            <w:bottom w:val="none" w:sz="0" w:space="0" w:color="auto"/>
            <w:right w:val="none" w:sz="0" w:space="0" w:color="auto"/>
          </w:divBdr>
        </w:div>
        <w:div w:id="1788814271">
          <w:marLeft w:val="640"/>
          <w:marRight w:val="0"/>
          <w:marTop w:val="0"/>
          <w:marBottom w:val="0"/>
          <w:divBdr>
            <w:top w:val="none" w:sz="0" w:space="0" w:color="auto"/>
            <w:left w:val="none" w:sz="0" w:space="0" w:color="auto"/>
            <w:bottom w:val="none" w:sz="0" w:space="0" w:color="auto"/>
            <w:right w:val="none" w:sz="0" w:space="0" w:color="auto"/>
          </w:divBdr>
        </w:div>
        <w:div w:id="1590697819">
          <w:marLeft w:val="640"/>
          <w:marRight w:val="0"/>
          <w:marTop w:val="0"/>
          <w:marBottom w:val="0"/>
          <w:divBdr>
            <w:top w:val="none" w:sz="0" w:space="0" w:color="auto"/>
            <w:left w:val="none" w:sz="0" w:space="0" w:color="auto"/>
            <w:bottom w:val="none" w:sz="0" w:space="0" w:color="auto"/>
            <w:right w:val="none" w:sz="0" w:space="0" w:color="auto"/>
          </w:divBdr>
        </w:div>
        <w:div w:id="99419868">
          <w:marLeft w:val="640"/>
          <w:marRight w:val="0"/>
          <w:marTop w:val="0"/>
          <w:marBottom w:val="0"/>
          <w:divBdr>
            <w:top w:val="none" w:sz="0" w:space="0" w:color="auto"/>
            <w:left w:val="none" w:sz="0" w:space="0" w:color="auto"/>
            <w:bottom w:val="none" w:sz="0" w:space="0" w:color="auto"/>
            <w:right w:val="none" w:sz="0" w:space="0" w:color="auto"/>
          </w:divBdr>
        </w:div>
        <w:div w:id="728891435">
          <w:marLeft w:val="640"/>
          <w:marRight w:val="0"/>
          <w:marTop w:val="0"/>
          <w:marBottom w:val="0"/>
          <w:divBdr>
            <w:top w:val="none" w:sz="0" w:space="0" w:color="auto"/>
            <w:left w:val="none" w:sz="0" w:space="0" w:color="auto"/>
            <w:bottom w:val="none" w:sz="0" w:space="0" w:color="auto"/>
            <w:right w:val="none" w:sz="0" w:space="0" w:color="auto"/>
          </w:divBdr>
        </w:div>
        <w:div w:id="1801344089">
          <w:marLeft w:val="640"/>
          <w:marRight w:val="0"/>
          <w:marTop w:val="0"/>
          <w:marBottom w:val="0"/>
          <w:divBdr>
            <w:top w:val="none" w:sz="0" w:space="0" w:color="auto"/>
            <w:left w:val="none" w:sz="0" w:space="0" w:color="auto"/>
            <w:bottom w:val="none" w:sz="0" w:space="0" w:color="auto"/>
            <w:right w:val="none" w:sz="0" w:space="0" w:color="auto"/>
          </w:divBdr>
        </w:div>
        <w:div w:id="1893925042">
          <w:marLeft w:val="640"/>
          <w:marRight w:val="0"/>
          <w:marTop w:val="0"/>
          <w:marBottom w:val="0"/>
          <w:divBdr>
            <w:top w:val="none" w:sz="0" w:space="0" w:color="auto"/>
            <w:left w:val="none" w:sz="0" w:space="0" w:color="auto"/>
            <w:bottom w:val="none" w:sz="0" w:space="0" w:color="auto"/>
            <w:right w:val="none" w:sz="0" w:space="0" w:color="auto"/>
          </w:divBdr>
        </w:div>
        <w:div w:id="733965128">
          <w:marLeft w:val="640"/>
          <w:marRight w:val="0"/>
          <w:marTop w:val="0"/>
          <w:marBottom w:val="0"/>
          <w:divBdr>
            <w:top w:val="none" w:sz="0" w:space="0" w:color="auto"/>
            <w:left w:val="none" w:sz="0" w:space="0" w:color="auto"/>
            <w:bottom w:val="none" w:sz="0" w:space="0" w:color="auto"/>
            <w:right w:val="none" w:sz="0" w:space="0" w:color="auto"/>
          </w:divBdr>
        </w:div>
        <w:div w:id="1103455676">
          <w:marLeft w:val="640"/>
          <w:marRight w:val="0"/>
          <w:marTop w:val="0"/>
          <w:marBottom w:val="0"/>
          <w:divBdr>
            <w:top w:val="none" w:sz="0" w:space="0" w:color="auto"/>
            <w:left w:val="none" w:sz="0" w:space="0" w:color="auto"/>
            <w:bottom w:val="none" w:sz="0" w:space="0" w:color="auto"/>
            <w:right w:val="none" w:sz="0" w:space="0" w:color="auto"/>
          </w:divBdr>
        </w:div>
        <w:div w:id="1949507608">
          <w:marLeft w:val="640"/>
          <w:marRight w:val="0"/>
          <w:marTop w:val="0"/>
          <w:marBottom w:val="0"/>
          <w:divBdr>
            <w:top w:val="none" w:sz="0" w:space="0" w:color="auto"/>
            <w:left w:val="none" w:sz="0" w:space="0" w:color="auto"/>
            <w:bottom w:val="none" w:sz="0" w:space="0" w:color="auto"/>
            <w:right w:val="none" w:sz="0" w:space="0" w:color="auto"/>
          </w:divBdr>
        </w:div>
        <w:div w:id="937062703">
          <w:marLeft w:val="640"/>
          <w:marRight w:val="0"/>
          <w:marTop w:val="0"/>
          <w:marBottom w:val="0"/>
          <w:divBdr>
            <w:top w:val="none" w:sz="0" w:space="0" w:color="auto"/>
            <w:left w:val="none" w:sz="0" w:space="0" w:color="auto"/>
            <w:bottom w:val="none" w:sz="0" w:space="0" w:color="auto"/>
            <w:right w:val="none" w:sz="0" w:space="0" w:color="auto"/>
          </w:divBdr>
        </w:div>
        <w:div w:id="950816651">
          <w:marLeft w:val="640"/>
          <w:marRight w:val="0"/>
          <w:marTop w:val="0"/>
          <w:marBottom w:val="0"/>
          <w:divBdr>
            <w:top w:val="none" w:sz="0" w:space="0" w:color="auto"/>
            <w:left w:val="none" w:sz="0" w:space="0" w:color="auto"/>
            <w:bottom w:val="none" w:sz="0" w:space="0" w:color="auto"/>
            <w:right w:val="none" w:sz="0" w:space="0" w:color="auto"/>
          </w:divBdr>
        </w:div>
        <w:div w:id="875388044">
          <w:marLeft w:val="640"/>
          <w:marRight w:val="0"/>
          <w:marTop w:val="0"/>
          <w:marBottom w:val="0"/>
          <w:divBdr>
            <w:top w:val="none" w:sz="0" w:space="0" w:color="auto"/>
            <w:left w:val="none" w:sz="0" w:space="0" w:color="auto"/>
            <w:bottom w:val="none" w:sz="0" w:space="0" w:color="auto"/>
            <w:right w:val="none" w:sz="0" w:space="0" w:color="auto"/>
          </w:divBdr>
        </w:div>
        <w:div w:id="462962557">
          <w:marLeft w:val="640"/>
          <w:marRight w:val="0"/>
          <w:marTop w:val="0"/>
          <w:marBottom w:val="0"/>
          <w:divBdr>
            <w:top w:val="none" w:sz="0" w:space="0" w:color="auto"/>
            <w:left w:val="none" w:sz="0" w:space="0" w:color="auto"/>
            <w:bottom w:val="none" w:sz="0" w:space="0" w:color="auto"/>
            <w:right w:val="none" w:sz="0" w:space="0" w:color="auto"/>
          </w:divBdr>
        </w:div>
        <w:div w:id="1079139261">
          <w:marLeft w:val="640"/>
          <w:marRight w:val="0"/>
          <w:marTop w:val="0"/>
          <w:marBottom w:val="0"/>
          <w:divBdr>
            <w:top w:val="none" w:sz="0" w:space="0" w:color="auto"/>
            <w:left w:val="none" w:sz="0" w:space="0" w:color="auto"/>
            <w:bottom w:val="none" w:sz="0" w:space="0" w:color="auto"/>
            <w:right w:val="none" w:sz="0" w:space="0" w:color="auto"/>
          </w:divBdr>
        </w:div>
        <w:div w:id="376052467">
          <w:marLeft w:val="640"/>
          <w:marRight w:val="0"/>
          <w:marTop w:val="0"/>
          <w:marBottom w:val="0"/>
          <w:divBdr>
            <w:top w:val="none" w:sz="0" w:space="0" w:color="auto"/>
            <w:left w:val="none" w:sz="0" w:space="0" w:color="auto"/>
            <w:bottom w:val="none" w:sz="0" w:space="0" w:color="auto"/>
            <w:right w:val="none" w:sz="0" w:space="0" w:color="auto"/>
          </w:divBdr>
        </w:div>
        <w:div w:id="1536307702">
          <w:marLeft w:val="640"/>
          <w:marRight w:val="0"/>
          <w:marTop w:val="0"/>
          <w:marBottom w:val="0"/>
          <w:divBdr>
            <w:top w:val="none" w:sz="0" w:space="0" w:color="auto"/>
            <w:left w:val="none" w:sz="0" w:space="0" w:color="auto"/>
            <w:bottom w:val="none" w:sz="0" w:space="0" w:color="auto"/>
            <w:right w:val="none" w:sz="0" w:space="0" w:color="auto"/>
          </w:divBdr>
        </w:div>
        <w:div w:id="946930036">
          <w:marLeft w:val="640"/>
          <w:marRight w:val="0"/>
          <w:marTop w:val="0"/>
          <w:marBottom w:val="0"/>
          <w:divBdr>
            <w:top w:val="none" w:sz="0" w:space="0" w:color="auto"/>
            <w:left w:val="none" w:sz="0" w:space="0" w:color="auto"/>
            <w:bottom w:val="none" w:sz="0" w:space="0" w:color="auto"/>
            <w:right w:val="none" w:sz="0" w:space="0" w:color="auto"/>
          </w:divBdr>
        </w:div>
        <w:div w:id="1245263727">
          <w:marLeft w:val="640"/>
          <w:marRight w:val="0"/>
          <w:marTop w:val="0"/>
          <w:marBottom w:val="0"/>
          <w:divBdr>
            <w:top w:val="none" w:sz="0" w:space="0" w:color="auto"/>
            <w:left w:val="none" w:sz="0" w:space="0" w:color="auto"/>
            <w:bottom w:val="none" w:sz="0" w:space="0" w:color="auto"/>
            <w:right w:val="none" w:sz="0" w:space="0" w:color="auto"/>
          </w:divBdr>
        </w:div>
        <w:div w:id="760297810">
          <w:marLeft w:val="640"/>
          <w:marRight w:val="0"/>
          <w:marTop w:val="0"/>
          <w:marBottom w:val="0"/>
          <w:divBdr>
            <w:top w:val="none" w:sz="0" w:space="0" w:color="auto"/>
            <w:left w:val="none" w:sz="0" w:space="0" w:color="auto"/>
            <w:bottom w:val="none" w:sz="0" w:space="0" w:color="auto"/>
            <w:right w:val="none" w:sz="0" w:space="0" w:color="auto"/>
          </w:divBdr>
        </w:div>
        <w:div w:id="679965524">
          <w:marLeft w:val="640"/>
          <w:marRight w:val="0"/>
          <w:marTop w:val="0"/>
          <w:marBottom w:val="0"/>
          <w:divBdr>
            <w:top w:val="none" w:sz="0" w:space="0" w:color="auto"/>
            <w:left w:val="none" w:sz="0" w:space="0" w:color="auto"/>
            <w:bottom w:val="none" w:sz="0" w:space="0" w:color="auto"/>
            <w:right w:val="none" w:sz="0" w:space="0" w:color="auto"/>
          </w:divBdr>
        </w:div>
        <w:div w:id="303313141">
          <w:marLeft w:val="640"/>
          <w:marRight w:val="0"/>
          <w:marTop w:val="0"/>
          <w:marBottom w:val="0"/>
          <w:divBdr>
            <w:top w:val="none" w:sz="0" w:space="0" w:color="auto"/>
            <w:left w:val="none" w:sz="0" w:space="0" w:color="auto"/>
            <w:bottom w:val="none" w:sz="0" w:space="0" w:color="auto"/>
            <w:right w:val="none" w:sz="0" w:space="0" w:color="auto"/>
          </w:divBdr>
        </w:div>
        <w:div w:id="1152601875">
          <w:marLeft w:val="640"/>
          <w:marRight w:val="0"/>
          <w:marTop w:val="0"/>
          <w:marBottom w:val="0"/>
          <w:divBdr>
            <w:top w:val="none" w:sz="0" w:space="0" w:color="auto"/>
            <w:left w:val="none" w:sz="0" w:space="0" w:color="auto"/>
            <w:bottom w:val="none" w:sz="0" w:space="0" w:color="auto"/>
            <w:right w:val="none" w:sz="0" w:space="0" w:color="auto"/>
          </w:divBdr>
        </w:div>
        <w:div w:id="469833779">
          <w:marLeft w:val="640"/>
          <w:marRight w:val="0"/>
          <w:marTop w:val="0"/>
          <w:marBottom w:val="0"/>
          <w:divBdr>
            <w:top w:val="none" w:sz="0" w:space="0" w:color="auto"/>
            <w:left w:val="none" w:sz="0" w:space="0" w:color="auto"/>
            <w:bottom w:val="none" w:sz="0" w:space="0" w:color="auto"/>
            <w:right w:val="none" w:sz="0" w:space="0" w:color="auto"/>
          </w:divBdr>
        </w:div>
        <w:div w:id="2024044065">
          <w:marLeft w:val="640"/>
          <w:marRight w:val="0"/>
          <w:marTop w:val="0"/>
          <w:marBottom w:val="0"/>
          <w:divBdr>
            <w:top w:val="none" w:sz="0" w:space="0" w:color="auto"/>
            <w:left w:val="none" w:sz="0" w:space="0" w:color="auto"/>
            <w:bottom w:val="none" w:sz="0" w:space="0" w:color="auto"/>
            <w:right w:val="none" w:sz="0" w:space="0" w:color="auto"/>
          </w:divBdr>
        </w:div>
        <w:div w:id="1879469092">
          <w:marLeft w:val="640"/>
          <w:marRight w:val="0"/>
          <w:marTop w:val="0"/>
          <w:marBottom w:val="0"/>
          <w:divBdr>
            <w:top w:val="none" w:sz="0" w:space="0" w:color="auto"/>
            <w:left w:val="none" w:sz="0" w:space="0" w:color="auto"/>
            <w:bottom w:val="none" w:sz="0" w:space="0" w:color="auto"/>
            <w:right w:val="none" w:sz="0" w:space="0" w:color="auto"/>
          </w:divBdr>
        </w:div>
        <w:div w:id="1229271567">
          <w:marLeft w:val="640"/>
          <w:marRight w:val="0"/>
          <w:marTop w:val="0"/>
          <w:marBottom w:val="0"/>
          <w:divBdr>
            <w:top w:val="none" w:sz="0" w:space="0" w:color="auto"/>
            <w:left w:val="none" w:sz="0" w:space="0" w:color="auto"/>
            <w:bottom w:val="none" w:sz="0" w:space="0" w:color="auto"/>
            <w:right w:val="none" w:sz="0" w:space="0" w:color="auto"/>
          </w:divBdr>
        </w:div>
        <w:div w:id="1877425094">
          <w:marLeft w:val="640"/>
          <w:marRight w:val="0"/>
          <w:marTop w:val="0"/>
          <w:marBottom w:val="0"/>
          <w:divBdr>
            <w:top w:val="none" w:sz="0" w:space="0" w:color="auto"/>
            <w:left w:val="none" w:sz="0" w:space="0" w:color="auto"/>
            <w:bottom w:val="none" w:sz="0" w:space="0" w:color="auto"/>
            <w:right w:val="none" w:sz="0" w:space="0" w:color="auto"/>
          </w:divBdr>
        </w:div>
        <w:div w:id="590549628">
          <w:marLeft w:val="640"/>
          <w:marRight w:val="0"/>
          <w:marTop w:val="0"/>
          <w:marBottom w:val="0"/>
          <w:divBdr>
            <w:top w:val="none" w:sz="0" w:space="0" w:color="auto"/>
            <w:left w:val="none" w:sz="0" w:space="0" w:color="auto"/>
            <w:bottom w:val="none" w:sz="0" w:space="0" w:color="auto"/>
            <w:right w:val="none" w:sz="0" w:space="0" w:color="auto"/>
          </w:divBdr>
        </w:div>
        <w:div w:id="616109534">
          <w:marLeft w:val="640"/>
          <w:marRight w:val="0"/>
          <w:marTop w:val="0"/>
          <w:marBottom w:val="0"/>
          <w:divBdr>
            <w:top w:val="none" w:sz="0" w:space="0" w:color="auto"/>
            <w:left w:val="none" w:sz="0" w:space="0" w:color="auto"/>
            <w:bottom w:val="none" w:sz="0" w:space="0" w:color="auto"/>
            <w:right w:val="none" w:sz="0" w:space="0" w:color="auto"/>
          </w:divBdr>
        </w:div>
        <w:div w:id="1809861828">
          <w:marLeft w:val="640"/>
          <w:marRight w:val="0"/>
          <w:marTop w:val="0"/>
          <w:marBottom w:val="0"/>
          <w:divBdr>
            <w:top w:val="none" w:sz="0" w:space="0" w:color="auto"/>
            <w:left w:val="none" w:sz="0" w:space="0" w:color="auto"/>
            <w:bottom w:val="none" w:sz="0" w:space="0" w:color="auto"/>
            <w:right w:val="none" w:sz="0" w:space="0" w:color="auto"/>
          </w:divBdr>
        </w:div>
        <w:div w:id="343899639">
          <w:marLeft w:val="640"/>
          <w:marRight w:val="0"/>
          <w:marTop w:val="0"/>
          <w:marBottom w:val="0"/>
          <w:divBdr>
            <w:top w:val="none" w:sz="0" w:space="0" w:color="auto"/>
            <w:left w:val="none" w:sz="0" w:space="0" w:color="auto"/>
            <w:bottom w:val="none" w:sz="0" w:space="0" w:color="auto"/>
            <w:right w:val="none" w:sz="0" w:space="0" w:color="auto"/>
          </w:divBdr>
        </w:div>
        <w:div w:id="636303988">
          <w:marLeft w:val="640"/>
          <w:marRight w:val="0"/>
          <w:marTop w:val="0"/>
          <w:marBottom w:val="0"/>
          <w:divBdr>
            <w:top w:val="none" w:sz="0" w:space="0" w:color="auto"/>
            <w:left w:val="none" w:sz="0" w:space="0" w:color="auto"/>
            <w:bottom w:val="none" w:sz="0" w:space="0" w:color="auto"/>
            <w:right w:val="none" w:sz="0" w:space="0" w:color="auto"/>
          </w:divBdr>
        </w:div>
        <w:div w:id="546993992">
          <w:marLeft w:val="640"/>
          <w:marRight w:val="0"/>
          <w:marTop w:val="0"/>
          <w:marBottom w:val="0"/>
          <w:divBdr>
            <w:top w:val="none" w:sz="0" w:space="0" w:color="auto"/>
            <w:left w:val="none" w:sz="0" w:space="0" w:color="auto"/>
            <w:bottom w:val="none" w:sz="0" w:space="0" w:color="auto"/>
            <w:right w:val="none" w:sz="0" w:space="0" w:color="auto"/>
          </w:divBdr>
        </w:div>
        <w:div w:id="806900255">
          <w:marLeft w:val="640"/>
          <w:marRight w:val="0"/>
          <w:marTop w:val="0"/>
          <w:marBottom w:val="0"/>
          <w:divBdr>
            <w:top w:val="none" w:sz="0" w:space="0" w:color="auto"/>
            <w:left w:val="none" w:sz="0" w:space="0" w:color="auto"/>
            <w:bottom w:val="none" w:sz="0" w:space="0" w:color="auto"/>
            <w:right w:val="none" w:sz="0" w:space="0" w:color="auto"/>
          </w:divBdr>
        </w:div>
        <w:div w:id="192352724">
          <w:marLeft w:val="640"/>
          <w:marRight w:val="0"/>
          <w:marTop w:val="0"/>
          <w:marBottom w:val="0"/>
          <w:divBdr>
            <w:top w:val="none" w:sz="0" w:space="0" w:color="auto"/>
            <w:left w:val="none" w:sz="0" w:space="0" w:color="auto"/>
            <w:bottom w:val="none" w:sz="0" w:space="0" w:color="auto"/>
            <w:right w:val="none" w:sz="0" w:space="0" w:color="auto"/>
          </w:divBdr>
        </w:div>
        <w:div w:id="2054500095">
          <w:marLeft w:val="640"/>
          <w:marRight w:val="0"/>
          <w:marTop w:val="0"/>
          <w:marBottom w:val="0"/>
          <w:divBdr>
            <w:top w:val="none" w:sz="0" w:space="0" w:color="auto"/>
            <w:left w:val="none" w:sz="0" w:space="0" w:color="auto"/>
            <w:bottom w:val="none" w:sz="0" w:space="0" w:color="auto"/>
            <w:right w:val="none" w:sz="0" w:space="0" w:color="auto"/>
          </w:divBdr>
        </w:div>
        <w:div w:id="158079436">
          <w:marLeft w:val="640"/>
          <w:marRight w:val="0"/>
          <w:marTop w:val="0"/>
          <w:marBottom w:val="0"/>
          <w:divBdr>
            <w:top w:val="none" w:sz="0" w:space="0" w:color="auto"/>
            <w:left w:val="none" w:sz="0" w:space="0" w:color="auto"/>
            <w:bottom w:val="none" w:sz="0" w:space="0" w:color="auto"/>
            <w:right w:val="none" w:sz="0" w:space="0" w:color="auto"/>
          </w:divBdr>
        </w:div>
        <w:div w:id="979963134">
          <w:marLeft w:val="640"/>
          <w:marRight w:val="0"/>
          <w:marTop w:val="0"/>
          <w:marBottom w:val="0"/>
          <w:divBdr>
            <w:top w:val="none" w:sz="0" w:space="0" w:color="auto"/>
            <w:left w:val="none" w:sz="0" w:space="0" w:color="auto"/>
            <w:bottom w:val="none" w:sz="0" w:space="0" w:color="auto"/>
            <w:right w:val="none" w:sz="0" w:space="0" w:color="auto"/>
          </w:divBdr>
        </w:div>
        <w:div w:id="1708529232">
          <w:marLeft w:val="640"/>
          <w:marRight w:val="0"/>
          <w:marTop w:val="0"/>
          <w:marBottom w:val="0"/>
          <w:divBdr>
            <w:top w:val="none" w:sz="0" w:space="0" w:color="auto"/>
            <w:left w:val="none" w:sz="0" w:space="0" w:color="auto"/>
            <w:bottom w:val="none" w:sz="0" w:space="0" w:color="auto"/>
            <w:right w:val="none" w:sz="0" w:space="0" w:color="auto"/>
          </w:divBdr>
        </w:div>
        <w:div w:id="67189315">
          <w:marLeft w:val="640"/>
          <w:marRight w:val="0"/>
          <w:marTop w:val="0"/>
          <w:marBottom w:val="0"/>
          <w:divBdr>
            <w:top w:val="none" w:sz="0" w:space="0" w:color="auto"/>
            <w:left w:val="none" w:sz="0" w:space="0" w:color="auto"/>
            <w:bottom w:val="none" w:sz="0" w:space="0" w:color="auto"/>
            <w:right w:val="none" w:sz="0" w:space="0" w:color="auto"/>
          </w:divBdr>
        </w:div>
        <w:div w:id="1160344520">
          <w:marLeft w:val="640"/>
          <w:marRight w:val="0"/>
          <w:marTop w:val="0"/>
          <w:marBottom w:val="0"/>
          <w:divBdr>
            <w:top w:val="none" w:sz="0" w:space="0" w:color="auto"/>
            <w:left w:val="none" w:sz="0" w:space="0" w:color="auto"/>
            <w:bottom w:val="none" w:sz="0" w:space="0" w:color="auto"/>
            <w:right w:val="none" w:sz="0" w:space="0" w:color="auto"/>
          </w:divBdr>
        </w:div>
        <w:div w:id="1465194467">
          <w:marLeft w:val="640"/>
          <w:marRight w:val="0"/>
          <w:marTop w:val="0"/>
          <w:marBottom w:val="0"/>
          <w:divBdr>
            <w:top w:val="none" w:sz="0" w:space="0" w:color="auto"/>
            <w:left w:val="none" w:sz="0" w:space="0" w:color="auto"/>
            <w:bottom w:val="none" w:sz="0" w:space="0" w:color="auto"/>
            <w:right w:val="none" w:sz="0" w:space="0" w:color="auto"/>
          </w:divBdr>
        </w:div>
        <w:div w:id="2029941963">
          <w:marLeft w:val="640"/>
          <w:marRight w:val="0"/>
          <w:marTop w:val="0"/>
          <w:marBottom w:val="0"/>
          <w:divBdr>
            <w:top w:val="none" w:sz="0" w:space="0" w:color="auto"/>
            <w:left w:val="none" w:sz="0" w:space="0" w:color="auto"/>
            <w:bottom w:val="none" w:sz="0" w:space="0" w:color="auto"/>
            <w:right w:val="none" w:sz="0" w:space="0" w:color="auto"/>
          </w:divBdr>
        </w:div>
        <w:div w:id="975644779">
          <w:marLeft w:val="640"/>
          <w:marRight w:val="0"/>
          <w:marTop w:val="0"/>
          <w:marBottom w:val="0"/>
          <w:divBdr>
            <w:top w:val="none" w:sz="0" w:space="0" w:color="auto"/>
            <w:left w:val="none" w:sz="0" w:space="0" w:color="auto"/>
            <w:bottom w:val="none" w:sz="0" w:space="0" w:color="auto"/>
            <w:right w:val="none" w:sz="0" w:space="0" w:color="auto"/>
          </w:divBdr>
        </w:div>
        <w:div w:id="506477951">
          <w:marLeft w:val="640"/>
          <w:marRight w:val="0"/>
          <w:marTop w:val="0"/>
          <w:marBottom w:val="0"/>
          <w:divBdr>
            <w:top w:val="none" w:sz="0" w:space="0" w:color="auto"/>
            <w:left w:val="none" w:sz="0" w:space="0" w:color="auto"/>
            <w:bottom w:val="none" w:sz="0" w:space="0" w:color="auto"/>
            <w:right w:val="none" w:sz="0" w:space="0" w:color="auto"/>
          </w:divBdr>
        </w:div>
        <w:div w:id="1498376691">
          <w:marLeft w:val="640"/>
          <w:marRight w:val="0"/>
          <w:marTop w:val="0"/>
          <w:marBottom w:val="0"/>
          <w:divBdr>
            <w:top w:val="none" w:sz="0" w:space="0" w:color="auto"/>
            <w:left w:val="none" w:sz="0" w:space="0" w:color="auto"/>
            <w:bottom w:val="none" w:sz="0" w:space="0" w:color="auto"/>
            <w:right w:val="none" w:sz="0" w:space="0" w:color="auto"/>
          </w:divBdr>
        </w:div>
        <w:div w:id="1215890480">
          <w:marLeft w:val="640"/>
          <w:marRight w:val="0"/>
          <w:marTop w:val="0"/>
          <w:marBottom w:val="0"/>
          <w:divBdr>
            <w:top w:val="none" w:sz="0" w:space="0" w:color="auto"/>
            <w:left w:val="none" w:sz="0" w:space="0" w:color="auto"/>
            <w:bottom w:val="none" w:sz="0" w:space="0" w:color="auto"/>
            <w:right w:val="none" w:sz="0" w:space="0" w:color="auto"/>
          </w:divBdr>
        </w:div>
        <w:div w:id="971985235">
          <w:marLeft w:val="640"/>
          <w:marRight w:val="0"/>
          <w:marTop w:val="0"/>
          <w:marBottom w:val="0"/>
          <w:divBdr>
            <w:top w:val="none" w:sz="0" w:space="0" w:color="auto"/>
            <w:left w:val="none" w:sz="0" w:space="0" w:color="auto"/>
            <w:bottom w:val="none" w:sz="0" w:space="0" w:color="auto"/>
            <w:right w:val="none" w:sz="0" w:space="0" w:color="auto"/>
          </w:divBdr>
        </w:div>
        <w:div w:id="209146685">
          <w:marLeft w:val="640"/>
          <w:marRight w:val="0"/>
          <w:marTop w:val="0"/>
          <w:marBottom w:val="0"/>
          <w:divBdr>
            <w:top w:val="none" w:sz="0" w:space="0" w:color="auto"/>
            <w:left w:val="none" w:sz="0" w:space="0" w:color="auto"/>
            <w:bottom w:val="none" w:sz="0" w:space="0" w:color="auto"/>
            <w:right w:val="none" w:sz="0" w:space="0" w:color="auto"/>
          </w:divBdr>
        </w:div>
        <w:div w:id="1835217408">
          <w:marLeft w:val="640"/>
          <w:marRight w:val="0"/>
          <w:marTop w:val="0"/>
          <w:marBottom w:val="0"/>
          <w:divBdr>
            <w:top w:val="none" w:sz="0" w:space="0" w:color="auto"/>
            <w:left w:val="none" w:sz="0" w:space="0" w:color="auto"/>
            <w:bottom w:val="none" w:sz="0" w:space="0" w:color="auto"/>
            <w:right w:val="none" w:sz="0" w:space="0" w:color="auto"/>
          </w:divBdr>
        </w:div>
        <w:div w:id="859584483">
          <w:marLeft w:val="640"/>
          <w:marRight w:val="0"/>
          <w:marTop w:val="0"/>
          <w:marBottom w:val="0"/>
          <w:divBdr>
            <w:top w:val="none" w:sz="0" w:space="0" w:color="auto"/>
            <w:left w:val="none" w:sz="0" w:space="0" w:color="auto"/>
            <w:bottom w:val="none" w:sz="0" w:space="0" w:color="auto"/>
            <w:right w:val="none" w:sz="0" w:space="0" w:color="auto"/>
          </w:divBdr>
        </w:div>
        <w:div w:id="313533503">
          <w:marLeft w:val="640"/>
          <w:marRight w:val="0"/>
          <w:marTop w:val="0"/>
          <w:marBottom w:val="0"/>
          <w:divBdr>
            <w:top w:val="none" w:sz="0" w:space="0" w:color="auto"/>
            <w:left w:val="none" w:sz="0" w:space="0" w:color="auto"/>
            <w:bottom w:val="none" w:sz="0" w:space="0" w:color="auto"/>
            <w:right w:val="none" w:sz="0" w:space="0" w:color="auto"/>
          </w:divBdr>
        </w:div>
        <w:div w:id="440032760">
          <w:marLeft w:val="640"/>
          <w:marRight w:val="0"/>
          <w:marTop w:val="0"/>
          <w:marBottom w:val="0"/>
          <w:divBdr>
            <w:top w:val="none" w:sz="0" w:space="0" w:color="auto"/>
            <w:left w:val="none" w:sz="0" w:space="0" w:color="auto"/>
            <w:bottom w:val="none" w:sz="0" w:space="0" w:color="auto"/>
            <w:right w:val="none" w:sz="0" w:space="0" w:color="auto"/>
          </w:divBdr>
        </w:div>
        <w:div w:id="292100438">
          <w:marLeft w:val="640"/>
          <w:marRight w:val="0"/>
          <w:marTop w:val="0"/>
          <w:marBottom w:val="0"/>
          <w:divBdr>
            <w:top w:val="none" w:sz="0" w:space="0" w:color="auto"/>
            <w:left w:val="none" w:sz="0" w:space="0" w:color="auto"/>
            <w:bottom w:val="none" w:sz="0" w:space="0" w:color="auto"/>
            <w:right w:val="none" w:sz="0" w:space="0" w:color="auto"/>
          </w:divBdr>
        </w:div>
        <w:div w:id="310597473">
          <w:marLeft w:val="640"/>
          <w:marRight w:val="0"/>
          <w:marTop w:val="0"/>
          <w:marBottom w:val="0"/>
          <w:divBdr>
            <w:top w:val="none" w:sz="0" w:space="0" w:color="auto"/>
            <w:left w:val="none" w:sz="0" w:space="0" w:color="auto"/>
            <w:bottom w:val="none" w:sz="0" w:space="0" w:color="auto"/>
            <w:right w:val="none" w:sz="0" w:space="0" w:color="auto"/>
          </w:divBdr>
        </w:div>
        <w:div w:id="1099643996">
          <w:marLeft w:val="640"/>
          <w:marRight w:val="0"/>
          <w:marTop w:val="0"/>
          <w:marBottom w:val="0"/>
          <w:divBdr>
            <w:top w:val="none" w:sz="0" w:space="0" w:color="auto"/>
            <w:left w:val="none" w:sz="0" w:space="0" w:color="auto"/>
            <w:bottom w:val="none" w:sz="0" w:space="0" w:color="auto"/>
            <w:right w:val="none" w:sz="0" w:space="0" w:color="auto"/>
          </w:divBdr>
        </w:div>
        <w:div w:id="1014266306">
          <w:marLeft w:val="640"/>
          <w:marRight w:val="0"/>
          <w:marTop w:val="0"/>
          <w:marBottom w:val="0"/>
          <w:divBdr>
            <w:top w:val="none" w:sz="0" w:space="0" w:color="auto"/>
            <w:left w:val="none" w:sz="0" w:space="0" w:color="auto"/>
            <w:bottom w:val="none" w:sz="0" w:space="0" w:color="auto"/>
            <w:right w:val="none" w:sz="0" w:space="0" w:color="auto"/>
          </w:divBdr>
        </w:div>
        <w:div w:id="772436986">
          <w:marLeft w:val="640"/>
          <w:marRight w:val="0"/>
          <w:marTop w:val="0"/>
          <w:marBottom w:val="0"/>
          <w:divBdr>
            <w:top w:val="none" w:sz="0" w:space="0" w:color="auto"/>
            <w:left w:val="none" w:sz="0" w:space="0" w:color="auto"/>
            <w:bottom w:val="none" w:sz="0" w:space="0" w:color="auto"/>
            <w:right w:val="none" w:sz="0" w:space="0" w:color="auto"/>
          </w:divBdr>
        </w:div>
        <w:div w:id="1984581646">
          <w:marLeft w:val="640"/>
          <w:marRight w:val="0"/>
          <w:marTop w:val="0"/>
          <w:marBottom w:val="0"/>
          <w:divBdr>
            <w:top w:val="none" w:sz="0" w:space="0" w:color="auto"/>
            <w:left w:val="none" w:sz="0" w:space="0" w:color="auto"/>
            <w:bottom w:val="none" w:sz="0" w:space="0" w:color="auto"/>
            <w:right w:val="none" w:sz="0" w:space="0" w:color="auto"/>
          </w:divBdr>
        </w:div>
        <w:div w:id="906494072">
          <w:marLeft w:val="640"/>
          <w:marRight w:val="0"/>
          <w:marTop w:val="0"/>
          <w:marBottom w:val="0"/>
          <w:divBdr>
            <w:top w:val="none" w:sz="0" w:space="0" w:color="auto"/>
            <w:left w:val="none" w:sz="0" w:space="0" w:color="auto"/>
            <w:bottom w:val="none" w:sz="0" w:space="0" w:color="auto"/>
            <w:right w:val="none" w:sz="0" w:space="0" w:color="auto"/>
          </w:divBdr>
        </w:div>
        <w:div w:id="2050566709">
          <w:marLeft w:val="640"/>
          <w:marRight w:val="0"/>
          <w:marTop w:val="0"/>
          <w:marBottom w:val="0"/>
          <w:divBdr>
            <w:top w:val="none" w:sz="0" w:space="0" w:color="auto"/>
            <w:left w:val="none" w:sz="0" w:space="0" w:color="auto"/>
            <w:bottom w:val="none" w:sz="0" w:space="0" w:color="auto"/>
            <w:right w:val="none" w:sz="0" w:space="0" w:color="auto"/>
          </w:divBdr>
        </w:div>
        <w:div w:id="950163395">
          <w:marLeft w:val="640"/>
          <w:marRight w:val="0"/>
          <w:marTop w:val="0"/>
          <w:marBottom w:val="0"/>
          <w:divBdr>
            <w:top w:val="none" w:sz="0" w:space="0" w:color="auto"/>
            <w:left w:val="none" w:sz="0" w:space="0" w:color="auto"/>
            <w:bottom w:val="none" w:sz="0" w:space="0" w:color="auto"/>
            <w:right w:val="none" w:sz="0" w:space="0" w:color="auto"/>
          </w:divBdr>
        </w:div>
        <w:div w:id="2080129776">
          <w:marLeft w:val="640"/>
          <w:marRight w:val="0"/>
          <w:marTop w:val="0"/>
          <w:marBottom w:val="0"/>
          <w:divBdr>
            <w:top w:val="none" w:sz="0" w:space="0" w:color="auto"/>
            <w:left w:val="none" w:sz="0" w:space="0" w:color="auto"/>
            <w:bottom w:val="none" w:sz="0" w:space="0" w:color="auto"/>
            <w:right w:val="none" w:sz="0" w:space="0" w:color="auto"/>
          </w:divBdr>
        </w:div>
        <w:div w:id="2144731859">
          <w:marLeft w:val="640"/>
          <w:marRight w:val="0"/>
          <w:marTop w:val="0"/>
          <w:marBottom w:val="0"/>
          <w:divBdr>
            <w:top w:val="none" w:sz="0" w:space="0" w:color="auto"/>
            <w:left w:val="none" w:sz="0" w:space="0" w:color="auto"/>
            <w:bottom w:val="none" w:sz="0" w:space="0" w:color="auto"/>
            <w:right w:val="none" w:sz="0" w:space="0" w:color="auto"/>
          </w:divBdr>
        </w:div>
        <w:div w:id="1845900356">
          <w:marLeft w:val="640"/>
          <w:marRight w:val="0"/>
          <w:marTop w:val="0"/>
          <w:marBottom w:val="0"/>
          <w:divBdr>
            <w:top w:val="none" w:sz="0" w:space="0" w:color="auto"/>
            <w:left w:val="none" w:sz="0" w:space="0" w:color="auto"/>
            <w:bottom w:val="none" w:sz="0" w:space="0" w:color="auto"/>
            <w:right w:val="none" w:sz="0" w:space="0" w:color="auto"/>
          </w:divBdr>
        </w:div>
        <w:div w:id="456293968">
          <w:marLeft w:val="640"/>
          <w:marRight w:val="0"/>
          <w:marTop w:val="0"/>
          <w:marBottom w:val="0"/>
          <w:divBdr>
            <w:top w:val="none" w:sz="0" w:space="0" w:color="auto"/>
            <w:left w:val="none" w:sz="0" w:space="0" w:color="auto"/>
            <w:bottom w:val="none" w:sz="0" w:space="0" w:color="auto"/>
            <w:right w:val="none" w:sz="0" w:space="0" w:color="auto"/>
          </w:divBdr>
        </w:div>
        <w:div w:id="2082168892">
          <w:marLeft w:val="640"/>
          <w:marRight w:val="0"/>
          <w:marTop w:val="0"/>
          <w:marBottom w:val="0"/>
          <w:divBdr>
            <w:top w:val="none" w:sz="0" w:space="0" w:color="auto"/>
            <w:left w:val="none" w:sz="0" w:space="0" w:color="auto"/>
            <w:bottom w:val="none" w:sz="0" w:space="0" w:color="auto"/>
            <w:right w:val="none" w:sz="0" w:space="0" w:color="auto"/>
          </w:divBdr>
        </w:div>
        <w:div w:id="124349840">
          <w:marLeft w:val="640"/>
          <w:marRight w:val="0"/>
          <w:marTop w:val="0"/>
          <w:marBottom w:val="0"/>
          <w:divBdr>
            <w:top w:val="none" w:sz="0" w:space="0" w:color="auto"/>
            <w:left w:val="none" w:sz="0" w:space="0" w:color="auto"/>
            <w:bottom w:val="none" w:sz="0" w:space="0" w:color="auto"/>
            <w:right w:val="none" w:sz="0" w:space="0" w:color="auto"/>
          </w:divBdr>
        </w:div>
        <w:div w:id="1594245255">
          <w:marLeft w:val="640"/>
          <w:marRight w:val="0"/>
          <w:marTop w:val="0"/>
          <w:marBottom w:val="0"/>
          <w:divBdr>
            <w:top w:val="none" w:sz="0" w:space="0" w:color="auto"/>
            <w:left w:val="none" w:sz="0" w:space="0" w:color="auto"/>
            <w:bottom w:val="none" w:sz="0" w:space="0" w:color="auto"/>
            <w:right w:val="none" w:sz="0" w:space="0" w:color="auto"/>
          </w:divBdr>
        </w:div>
        <w:div w:id="468136861">
          <w:marLeft w:val="640"/>
          <w:marRight w:val="0"/>
          <w:marTop w:val="0"/>
          <w:marBottom w:val="0"/>
          <w:divBdr>
            <w:top w:val="none" w:sz="0" w:space="0" w:color="auto"/>
            <w:left w:val="none" w:sz="0" w:space="0" w:color="auto"/>
            <w:bottom w:val="none" w:sz="0" w:space="0" w:color="auto"/>
            <w:right w:val="none" w:sz="0" w:space="0" w:color="auto"/>
          </w:divBdr>
        </w:div>
        <w:div w:id="669454067">
          <w:marLeft w:val="640"/>
          <w:marRight w:val="0"/>
          <w:marTop w:val="0"/>
          <w:marBottom w:val="0"/>
          <w:divBdr>
            <w:top w:val="none" w:sz="0" w:space="0" w:color="auto"/>
            <w:left w:val="none" w:sz="0" w:space="0" w:color="auto"/>
            <w:bottom w:val="none" w:sz="0" w:space="0" w:color="auto"/>
            <w:right w:val="none" w:sz="0" w:space="0" w:color="auto"/>
          </w:divBdr>
        </w:div>
        <w:div w:id="2143036169">
          <w:marLeft w:val="640"/>
          <w:marRight w:val="0"/>
          <w:marTop w:val="0"/>
          <w:marBottom w:val="0"/>
          <w:divBdr>
            <w:top w:val="none" w:sz="0" w:space="0" w:color="auto"/>
            <w:left w:val="none" w:sz="0" w:space="0" w:color="auto"/>
            <w:bottom w:val="none" w:sz="0" w:space="0" w:color="auto"/>
            <w:right w:val="none" w:sz="0" w:space="0" w:color="auto"/>
          </w:divBdr>
        </w:div>
        <w:div w:id="642079444">
          <w:marLeft w:val="640"/>
          <w:marRight w:val="0"/>
          <w:marTop w:val="0"/>
          <w:marBottom w:val="0"/>
          <w:divBdr>
            <w:top w:val="none" w:sz="0" w:space="0" w:color="auto"/>
            <w:left w:val="none" w:sz="0" w:space="0" w:color="auto"/>
            <w:bottom w:val="none" w:sz="0" w:space="0" w:color="auto"/>
            <w:right w:val="none" w:sz="0" w:space="0" w:color="auto"/>
          </w:divBdr>
        </w:div>
        <w:div w:id="382292417">
          <w:marLeft w:val="640"/>
          <w:marRight w:val="0"/>
          <w:marTop w:val="0"/>
          <w:marBottom w:val="0"/>
          <w:divBdr>
            <w:top w:val="none" w:sz="0" w:space="0" w:color="auto"/>
            <w:left w:val="none" w:sz="0" w:space="0" w:color="auto"/>
            <w:bottom w:val="none" w:sz="0" w:space="0" w:color="auto"/>
            <w:right w:val="none" w:sz="0" w:space="0" w:color="auto"/>
          </w:divBdr>
        </w:div>
        <w:div w:id="2080783318">
          <w:marLeft w:val="640"/>
          <w:marRight w:val="0"/>
          <w:marTop w:val="0"/>
          <w:marBottom w:val="0"/>
          <w:divBdr>
            <w:top w:val="none" w:sz="0" w:space="0" w:color="auto"/>
            <w:left w:val="none" w:sz="0" w:space="0" w:color="auto"/>
            <w:bottom w:val="none" w:sz="0" w:space="0" w:color="auto"/>
            <w:right w:val="none" w:sz="0" w:space="0" w:color="auto"/>
          </w:divBdr>
        </w:div>
        <w:div w:id="668017998">
          <w:marLeft w:val="640"/>
          <w:marRight w:val="0"/>
          <w:marTop w:val="0"/>
          <w:marBottom w:val="0"/>
          <w:divBdr>
            <w:top w:val="none" w:sz="0" w:space="0" w:color="auto"/>
            <w:left w:val="none" w:sz="0" w:space="0" w:color="auto"/>
            <w:bottom w:val="none" w:sz="0" w:space="0" w:color="auto"/>
            <w:right w:val="none" w:sz="0" w:space="0" w:color="auto"/>
          </w:divBdr>
        </w:div>
        <w:div w:id="626744396">
          <w:marLeft w:val="640"/>
          <w:marRight w:val="0"/>
          <w:marTop w:val="0"/>
          <w:marBottom w:val="0"/>
          <w:divBdr>
            <w:top w:val="none" w:sz="0" w:space="0" w:color="auto"/>
            <w:left w:val="none" w:sz="0" w:space="0" w:color="auto"/>
            <w:bottom w:val="none" w:sz="0" w:space="0" w:color="auto"/>
            <w:right w:val="none" w:sz="0" w:space="0" w:color="auto"/>
          </w:divBdr>
        </w:div>
        <w:div w:id="1659573156">
          <w:marLeft w:val="640"/>
          <w:marRight w:val="0"/>
          <w:marTop w:val="0"/>
          <w:marBottom w:val="0"/>
          <w:divBdr>
            <w:top w:val="none" w:sz="0" w:space="0" w:color="auto"/>
            <w:left w:val="none" w:sz="0" w:space="0" w:color="auto"/>
            <w:bottom w:val="none" w:sz="0" w:space="0" w:color="auto"/>
            <w:right w:val="none" w:sz="0" w:space="0" w:color="auto"/>
          </w:divBdr>
        </w:div>
        <w:div w:id="2041271972">
          <w:marLeft w:val="640"/>
          <w:marRight w:val="0"/>
          <w:marTop w:val="0"/>
          <w:marBottom w:val="0"/>
          <w:divBdr>
            <w:top w:val="none" w:sz="0" w:space="0" w:color="auto"/>
            <w:left w:val="none" w:sz="0" w:space="0" w:color="auto"/>
            <w:bottom w:val="none" w:sz="0" w:space="0" w:color="auto"/>
            <w:right w:val="none" w:sz="0" w:space="0" w:color="auto"/>
          </w:divBdr>
        </w:div>
        <w:div w:id="1697999897">
          <w:marLeft w:val="640"/>
          <w:marRight w:val="0"/>
          <w:marTop w:val="0"/>
          <w:marBottom w:val="0"/>
          <w:divBdr>
            <w:top w:val="none" w:sz="0" w:space="0" w:color="auto"/>
            <w:left w:val="none" w:sz="0" w:space="0" w:color="auto"/>
            <w:bottom w:val="none" w:sz="0" w:space="0" w:color="auto"/>
            <w:right w:val="none" w:sz="0" w:space="0" w:color="auto"/>
          </w:divBdr>
        </w:div>
        <w:div w:id="306131292">
          <w:marLeft w:val="640"/>
          <w:marRight w:val="0"/>
          <w:marTop w:val="0"/>
          <w:marBottom w:val="0"/>
          <w:divBdr>
            <w:top w:val="none" w:sz="0" w:space="0" w:color="auto"/>
            <w:left w:val="none" w:sz="0" w:space="0" w:color="auto"/>
            <w:bottom w:val="none" w:sz="0" w:space="0" w:color="auto"/>
            <w:right w:val="none" w:sz="0" w:space="0" w:color="auto"/>
          </w:divBdr>
        </w:div>
        <w:div w:id="504898373">
          <w:marLeft w:val="640"/>
          <w:marRight w:val="0"/>
          <w:marTop w:val="0"/>
          <w:marBottom w:val="0"/>
          <w:divBdr>
            <w:top w:val="none" w:sz="0" w:space="0" w:color="auto"/>
            <w:left w:val="none" w:sz="0" w:space="0" w:color="auto"/>
            <w:bottom w:val="none" w:sz="0" w:space="0" w:color="auto"/>
            <w:right w:val="none" w:sz="0" w:space="0" w:color="auto"/>
          </w:divBdr>
        </w:div>
        <w:div w:id="511721876">
          <w:marLeft w:val="640"/>
          <w:marRight w:val="0"/>
          <w:marTop w:val="0"/>
          <w:marBottom w:val="0"/>
          <w:divBdr>
            <w:top w:val="none" w:sz="0" w:space="0" w:color="auto"/>
            <w:left w:val="none" w:sz="0" w:space="0" w:color="auto"/>
            <w:bottom w:val="none" w:sz="0" w:space="0" w:color="auto"/>
            <w:right w:val="none" w:sz="0" w:space="0" w:color="auto"/>
          </w:divBdr>
        </w:div>
        <w:div w:id="1503548624">
          <w:marLeft w:val="640"/>
          <w:marRight w:val="0"/>
          <w:marTop w:val="0"/>
          <w:marBottom w:val="0"/>
          <w:divBdr>
            <w:top w:val="none" w:sz="0" w:space="0" w:color="auto"/>
            <w:left w:val="none" w:sz="0" w:space="0" w:color="auto"/>
            <w:bottom w:val="none" w:sz="0" w:space="0" w:color="auto"/>
            <w:right w:val="none" w:sz="0" w:space="0" w:color="auto"/>
          </w:divBdr>
        </w:div>
        <w:div w:id="1110469459">
          <w:marLeft w:val="640"/>
          <w:marRight w:val="0"/>
          <w:marTop w:val="0"/>
          <w:marBottom w:val="0"/>
          <w:divBdr>
            <w:top w:val="none" w:sz="0" w:space="0" w:color="auto"/>
            <w:left w:val="none" w:sz="0" w:space="0" w:color="auto"/>
            <w:bottom w:val="none" w:sz="0" w:space="0" w:color="auto"/>
            <w:right w:val="none" w:sz="0" w:space="0" w:color="auto"/>
          </w:divBdr>
        </w:div>
        <w:div w:id="1815489907">
          <w:marLeft w:val="640"/>
          <w:marRight w:val="0"/>
          <w:marTop w:val="0"/>
          <w:marBottom w:val="0"/>
          <w:divBdr>
            <w:top w:val="none" w:sz="0" w:space="0" w:color="auto"/>
            <w:left w:val="none" w:sz="0" w:space="0" w:color="auto"/>
            <w:bottom w:val="none" w:sz="0" w:space="0" w:color="auto"/>
            <w:right w:val="none" w:sz="0" w:space="0" w:color="auto"/>
          </w:divBdr>
        </w:div>
        <w:div w:id="481771042">
          <w:marLeft w:val="640"/>
          <w:marRight w:val="0"/>
          <w:marTop w:val="0"/>
          <w:marBottom w:val="0"/>
          <w:divBdr>
            <w:top w:val="none" w:sz="0" w:space="0" w:color="auto"/>
            <w:left w:val="none" w:sz="0" w:space="0" w:color="auto"/>
            <w:bottom w:val="none" w:sz="0" w:space="0" w:color="auto"/>
            <w:right w:val="none" w:sz="0" w:space="0" w:color="auto"/>
          </w:divBdr>
        </w:div>
        <w:div w:id="918632592">
          <w:marLeft w:val="640"/>
          <w:marRight w:val="0"/>
          <w:marTop w:val="0"/>
          <w:marBottom w:val="0"/>
          <w:divBdr>
            <w:top w:val="none" w:sz="0" w:space="0" w:color="auto"/>
            <w:left w:val="none" w:sz="0" w:space="0" w:color="auto"/>
            <w:bottom w:val="none" w:sz="0" w:space="0" w:color="auto"/>
            <w:right w:val="none" w:sz="0" w:space="0" w:color="auto"/>
          </w:divBdr>
        </w:div>
        <w:div w:id="261842938">
          <w:marLeft w:val="640"/>
          <w:marRight w:val="0"/>
          <w:marTop w:val="0"/>
          <w:marBottom w:val="0"/>
          <w:divBdr>
            <w:top w:val="none" w:sz="0" w:space="0" w:color="auto"/>
            <w:left w:val="none" w:sz="0" w:space="0" w:color="auto"/>
            <w:bottom w:val="none" w:sz="0" w:space="0" w:color="auto"/>
            <w:right w:val="none" w:sz="0" w:space="0" w:color="auto"/>
          </w:divBdr>
        </w:div>
        <w:div w:id="166481623">
          <w:marLeft w:val="640"/>
          <w:marRight w:val="0"/>
          <w:marTop w:val="0"/>
          <w:marBottom w:val="0"/>
          <w:divBdr>
            <w:top w:val="none" w:sz="0" w:space="0" w:color="auto"/>
            <w:left w:val="none" w:sz="0" w:space="0" w:color="auto"/>
            <w:bottom w:val="none" w:sz="0" w:space="0" w:color="auto"/>
            <w:right w:val="none" w:sz="0" w:space="0" w:color="auto"/>
          </w:divBdr>
        </w:div>
        <w:div w:id="719523866">
          <w:marLeft w:val="640"/>
          <w:marRight w:val="0"/>
          <w:marTop w:val="0"/>
          <w:marBottom w:val="0"/>
          <w:divBdr>
            <w:top w:val="none" w:sz="0" w:space="0" w:color="auto"/>
            <w:left w:val="none" w:sz="0" w:space="0" w:color="auto"/>
            <w:bottom w:val="none" w:sz="0" w:space="0" w:color="auto"/>
            <w:right w:val="none" w:sz="0" w:space="0" w:color="auto"/>
          </w:divBdr>
        </w:div>
        <w:div w:id="965038981">
          <w:marLeft w:val="640"/>
          <w:marRight w:val="0"/>
          <w:marTop w:val="0"/>
          <w:marBottom w:val="0"/>
          <w:divBdr>
            <w:top w:val="none" w:sz="0" w:space="0" w:color="auto"/>
            <w:left w:val="none" w:sz="0" w:space="0" w:color="auto"/>
            <w:bottom w:val="none" w:sz="0" w:space="0" w:color="auto"/>
            <w:right w:val="none" w:sz="0" w:space="0" w:color="auto"/>
          </w:divBdr>
        </w:div>
        <w:div w:id="950206699">
          <w:marLeft w:val="640"/>
          <w:marRight w:val="0"/>
          <w:marTop w:val="0"/>
          <w:marBottom w:val="0"/>
          <w:divBdr>
            <w:top w:val="none" w:sz="0" w:space="0" w:color="auto"/>
            <w:left w:val="none" w:sz="0" w:space="0" w:color="auto"/>
            <w:bottom w:val="none" w:sz="0" w:space="0" w:color="auto"/>
            <w:right w:val="none" w:sz="0" w:space="0" w:color="auto"/>
          </w:divBdr>
        </w:div>
        <w:div w:id="875507870">
          <w:marLeft w:val="640"/>
          <w:marRight w:val="0"/>
          <w:marTop w:val="0"/>
          <w:marBottom w:val="0"/>
          <w:divBdr>
            <w:top w:val="none" w:sz="0" w:space="0" w:color="auto"/>
            <w:left w:val="none" w:sz="0" w:space="0" w:color="auto"/>
            <w:bottom w:val="none" w:sz="0" w:space="0" w:color="auto"/>
            <w:right w:val="none" w:sz="0" w:space="0" w:color="auto"/>
          </w:divBdr>
        </w:div>
        <w:div w:id="664435186">
          <w:marLeft w:val="640"/>
          <w:marRight w:val="0"/>
          <w:marTop w:val="0"/>
          <w:marBottom w:val="0"/>
          <w:divBdr>
            <w:top w:val="none" w:sz="0" w:space="0" w:color="auto"/>
            <w:left w:val="none" w:sz="0" w:space="0" w:color="auto"/>
            <w:bottom w:val="none" w:sz="0" w:space="0" w:color="auto"/>
            <w:right w:val="none" w:sz="0" w:space="0" w:color="auto"/>
          </w:divBdr>
        </w:div>
        <w:div w:id="1541017582">
          <w:marLeft w:val="640"/>
          <w:marRight w:val="0"/>
          <w:marTop w:val="0"/>
          <w:marBottom w:val="0"/>
          <w:divBdr>
            <w:top w:val="none" w:sz="0" w:space="0" w:color="auto"/>
            <w:left w:val="none" w:sz="0" w:space="0" w:color="auto"/>
            <w:bottom w:val="none" w:sz="0" w:space="0" w:color="auto"/>
            <w:right w:val="none" w:sz="0" w:space="0" w:color="auto"/>
          </w:divBdr>
        </w:div>
        <w:div w:id="466094626">
          <w:marLeft w:val="640"/>
          <w:marRight w:val="0"/>
          <w:marTop w:val="0"/>
          <w:marBottom w:val="0"/>
          <w:divBdr>
            <w:top w:val="none" w:sz="0" w:space="0" w:color="auto"/>
            <w:left w:val="none" w:sz="0" w:space="0" w:color="auto"/>
            <w:bottom w:val="none" w:sz="0" w:space="0" w:color="auto"/>
            <w:right w:val="none" w:sz="0" w:space="0" w:color="auto"/>
          </w:divBdr>
        </w:div>
        <w:div w:id="1374648190">
          <w:marLeft w:val="640"/>
          <w:marRight w:val="0"/>
          <w:marTop w:val="0"/>
          <w:marBottom w:val="0"/>
          <w:divBdr>
            <w:top w:val="none" w:sz="0" w:space="0" w:color="auto"/>
            <w:left w:val="none" w:sz="0" w:space="0" w:color="auto"/>
            <w:bottom w:val="none" w:sz="0" w:space="0" w:color="auto"/>
            <w:right w:val="none" w:sz="0" w:space="0" w:color="auto"/>
          </w:divBdr>
        </w:div>
        <w:div w:id="964972305">
          <w:marLeft w:val="640"/>
          <w:marRight w:val="0"/>
          <w:marTop w:val="0"/>
          <w:marBottom w:val="0"/>
          <w:divBdr>
            <w:top w:val="none" w:sz="0" w:space="0" w:color="auto"/>
            <w:left w:val="none" w:sz="0" w:space="0" w:color="auto"/>
            <w:bottom w:val="none" w:sz="0" w:space="0" w:color="auto"/>
            <w:right w:val="none" w:sz="0" w:space="0" w:color="auto"/>
          </w:divBdr>
        </w:div>
        <w:div w:id="1291404309">
          <w:marLeft w:val="640"/>
          <w:marRight w:val="0"/>
          <w:marTop w:val="0"/>
          <w:marBottom w:val="0"/>
          <w:divBdr>
            <w:top w:val="none" w:sz="0" w:space="0" w:color="auto"/>
            <w:left w:val="none" w:sz="0" w:space="0" w:color="auto"/>
            <w:bottom w:val="none" w:sz="0" w:space="0" w:color="auto"/>
            <w:right w:val="none" w:sz="0" w:space="0" w:color="auto"/>
          </w:divBdr>
        </w:div>
        <w:div w:id="1838231275">
          <w:marLeft w:val="640"/>
          <w:marRight w:val="0"/>
          <w:marTop w:val="0"/>
          <w:marBottom w:val="0"/>
          <w:divBdr>
            <w:top w:val="none" w:sz="0" w:space="0" w:color="auto"/>
            <w:left w:val="none" w:sz="0" w:space="0" w:color="auto"/>
            <w:bottom w:val="none" w:sz="0" w:space="0" w:color="auto"/>
            <w:right w:val="none" w:sz="0" w:space="0" w:color="auto"/>
          </w:divBdr>
        </w:div>
        <w:div w:id="229657298">
          <w:marLeft w:val="640"/>
          <w:marRight w:val="0"/>
          <w:marTop w:val="0"/>
          <w:marBottom w:val="0"/>
          <w:divBdr>
            <w:top w:val="none" w:sz="0" w:space="0" w:color="auto"/>
            <w:left w:val="none" w:sz="0" w:space="0" w:color="auto"/>
            <w:bottom w:val="none" w:sz="0" w:space="0" w:color="auto"/>
            <w:right w:val="none" w:sz="0" w:space="0" w:color="auto"/>
          </w:divBdr>
        </w:div>
        <w:div w:id="1932473781">
          <w:marLeft w:val="640"/>
          <w:marRight w:val="0"/>
          <w:marTop w:val="0"/>
          <w:marBottom w:val="0"/>
          <w:divBdr>
            <w:top w:val="none" w:sz="0" w:space="0" w:color="auto"/>
            <w:left w:val="none" w:sz="0" w:space="0" w:color="auto"/>
            <w:bottom w:val="none" w:sz="0" w:space="0" w:color="auto"/>
            <w:right w:val="none" w:sz="0" w:space="0" w:color="auto"/>
          </w:divBdr>
        </w:div>
        <w:div w:id="1978414236">
          <w:marLeft w:val="640"/>
          <w:marRight w:val="0"/>
          <w:marTop w:val="0"/>
          <w:marBottom w:val="0"/>
          <w:divBdr>
            <w:top w:val="none" w:sz="0" w:space="0" w:color="auto"/>
            <w:left w:val="none" w:sz="0" w:space="0" w:color="auto"/>
            <w:bottom w:val="none" w:sz="0" w:space="0" w:color="auto"/>
            <w:right w:val="none" w:sz="0" w:space="0" w:color="auto"/>
          </w:divBdr>
        </w:div>
        <w:div w:id="1487014793">
          <w:marLeft w:val="640"/>
          <w:marRight w:val="0"/>
          <w:marTop w:val="0"/>
          <w:marBottom w:val="0"/>
          <w:divBdr>
            <w:top w:val="none" w:sz="0" w:space="0" w:color="auto"/>
            <w:left w:val="none" w:sz="0" w:space="0" w:color="auto"/>
            <w:bottom w:val="none" w:sz="0" w:space="0" w:color="auto"/>
            <w:right w:val="none" w:sz="0" w:space="0" w:color="auto"/>
          </w:divBdr>
        </w:div>
        <w:div w:id="606887786">
          <w:marLeft w:val="640"/>
          <w:marRight w:val="0"/>
          <w:marTop w:val="0"/>
          <w:marBottom w:val="0"/>
          <w:divBdr>
            <w:top w:val="none" w:sz="0" w:space="0" w:color="auto"/>
            <w:left w:val="none" w:sz="0" w:space="0" w:color="auto"/>
            <w:bottom w:val="none" w:sz="0" w:space="0" w:color="auto"/>
            <w:right w:val="none" w:sz="0" w:space="0" w:color="auto"/>
          </w:divBdr>
        </w:div>
        <w:div w:id="148909668">
          <w:marLeft w:val="640"/>
          <w:marRight w:val="0"/>
          <w:marTop w:val="0"/>
          <w:marBottom w:val="0"/>
          <w:divBdr>
            <w:top w:val="none" w:sz="0" w:space="0" w:color="auto"/>
            <w:left w:val="none" w:sz="0" w:space="0" w:color="auto"/>
            <w:bottom w:val="none" w:sz="0" w:space="0" w:color="auto"/>
            <w:right w:val="none" w:sz="0" w:space="0" w:color="auto"/>
          </w:divBdr>
        </w:div>
        <w:div w:id="1491603957">
          <w:marLeft w:val="640"/>
          <w:marRight w:val="0"/>
          <w:marTop w:val="0"/>
          <w:marBottom w:val="0"/>
          <w:divBdr>
            <w:top w:val="none" w:sz="0" w:space="0" w:color="auto"/>
            <w:left w:val="none" w:sz="0" w:space="0" w:color="auto"/>
            <w:bottom w:val="none" w:sz="0" w:space="0" w:color="auto"/>
            <w:right w:val="none" w:sz="0" w:space="0" w:color="auto"/>
          </w:divBdr>
        </w:div>
        <w:div w:id="2011323725">
          <w:marLeft w:val="640"/>
          <w:marRight w:val="0"/>
          <w:marTop w:val="0"/>
          <w:marBottom w:val="0"/>
          <w:divBdr>
            <w:top w:val="none" w:sz="0" w:space="0" w:color="auto"/>
            <w:left w:val="none" w:sz="0" w:space="0" w:color="auto"/>
            <w:bottom w:val="none" w:sz="0" w:space="0" w:color="auto"/>
            <w:right w:val="none" w:sz="0" w:space="0" w:color="auto"/>
          </w:divBdr>
        </w:div>
        <w:div w:id="141774526">
          <w:marLeft w:val="640"/>
          <w:marRight w:val="0"/>
          <w:marTop w:val="0"/>
          <w:marBottom w:val="0"/>
          <w:divBdr>
            <w:top w:val="none" w:sz="0" w:space="0" w:color="auto"/>
            <w:left w:val="none" w:sz="0" w:space="0" w:color="auto"/>
            <w:bottom w:val="none" w:sz="0" w:space="0" w:color="auto"/>
            <w:right w:val="none" w:sz="0" w:space="0" w:color="auto"/>
          </w:divBdr>
        </w:div>
        <w:div w:id="1804419161">
          <w:marLeft w:val="640"/>
          <w:marRight w:val="0"/>
          <w:marTop w:val="0"/>
          <w:marBottom w:val="0"/>
          <w:divBdr>
            <w:top w:val="none" w:sz="0" w:space="0" w:color="auto"/>
            <w:left w:val="none" w:sz="0" w:space="0" w:color="auto"/>
            <w:bottom w:val="none" w:sz="0" w:space="0" w:color="auto"/>
            <w:right w:val="none" w:sz="0" w:space="0" w:color="auto"/>
          </w:divBdr>
        </w:div>
        <w:div w:id="679620643">
          <w:marLeft w:val="640"/>
          <w:marRight w:val="0"/>
          <w:marTop w:val="0"/>
          <w:marBottom w:val="0"/>
          <w:divBdr>
            <w:top w:val="none" w:sz="0" w:space="0" w:color="auto"/>
            <w:left w:val="none" w:sz="0" w:space="0" w:color="auto"/>
            <w:bottom w:val="none" w:sz="0" w:space="0" w:color="auto"/>
            <w:right w:val="none" w:sz="0" w:space="0" w:color="auto"/>
          </w:divBdr>
        </w:div>
        <w:div w:id="1411736782">
          <w:marLeft w:val="640"/>
          <w:marRight w:val="0"/>
          <w:marTop w:val="0"/>
          <w:marBottom w:val="0"/>
          <w:divBdr>
            <w:top w:val="none" w:sz="0" w:space="0" w:color="auto"/>
            <w:left w:val="none" w:sz="0" w:space="0" w:color="auto"/>
            <w:bottom w:val="none" w:sz="0" w:space="0" w:color="auto"/>
            <w:right w:val="none" w:sz="0" w:space="0" w:color="auto"/>
          </w:divBdr>
        </w:div>
        <w:div w:id="1802067100">
          <w:marLeft w:val="640"/>
          <w:marRight w:val="0"/>
          <w:marTop w:val="0"/>
          <w:marBottom w:val="0"/>
          <w:divBdr>
            <w:top w:val="none" w:sz="0" w:space="0" w:color="auto"/>
            <w:left w:val="none" w:sz="0" w:space="0" w:color="auto"/>
            <w:bottom w:val="none" w:sz="0" w:space="0" w:color="auto"/>
            <w:right w:val="none" w:sz="0" w:space="0" w:color="auto"/>
          </w:divBdr>
        </w:div>
        <w:div w:id="1940873017">
          <w:marLeft w:val="640"/>
          <w:marRight w:val="0"/>
          <w:marTop w:val="0"/>
          <w:marBottom w:val="0"/>
          <w:divBdr>
            <w:top w:val="none" w:sz="0" w:space="0" w:color="auto"/>
            <w:left w:val="none" w:sz="0" w:space="0" w:color="auto"/>
            <w:bottom w:val="none" w:sz="0" w:space="0" w:color="auto"/>
            <w:right w:val="none" w:sz="0" w:space="0" w:color="auto"/>
          </w:divBdr>
        </w:div>
        <w:div w:id="1053116700">
          <w:marLeft w:val="640"/>
          <w:marRight w:val="0"/>
          <w:marTop w:val="0"/>
          <w:marBottom w:val="0"/>
          <w:divBdr>
            <w:top w:val="none" w:sz="0" w:space="0" w:color="auto"/>
            <w:left w:val="none" w:sz="0" w:space="0" w:color="auto"/>
            <w:bottom w:val="none" w:sz="0" w:space="0" w:color="auto"/>
            <w:right w:val="none" w:sz="0" w:space="0" w:color="auto"/>
          </w:divBdr>
        </w:div>
        <w:div w:id="1107504066">
          <w:marLeft w:val="640"/>
          <w:marRight w:val="0"/>
          <w:marTop w:val="0"/>
          <w:marBottom w:val="0"/>
          <w:divBdr>
            <w:top w:val="none" w:sz="0" w:space="0" w:color="auto"/>
            <w:left w:val="none" w:sz="0" w:space="0" w:color="auto"/>
            <w:bottom w:val="none" w:sz="0" w:space="0" w:color="auto"/>
            <w:right w:val="none" w:sz="0" w:space="0" w:color="auto"/>
          </w:divBdr>
        </w:div>
        <w:div w:id="1374580897">
          <w:marLeft w:val="640"/>
          <w:marRight w:val="0"/>
          <w:marTop w:val="0"/>
          <w:marBottom w:val="0"/>
          <w:divBdr>
            <w:top w:val="none" w:sz="0" w:space="0" w:color="auto"/>
            <w:left w:val="none" w:sz="0" w:space="0" w:color="auto"/>
            <w:bottom w:val="none" w:sz="0" w:space="0" w:color="auto"/>
            <w:right w:val="none" w:sz="0" w:space="0" w:color="auto"/>
          </w:divBdr>
        </w:div>
        <w:div w:id="150096956">
          <w:marLeft w:val="640"/>
          <w:marRight w:val="0"/>
          <w:marTop w:val="0"/>
          <w:marBottom w:val="0"/>
          <w:divBdr>
            <w:top w:val="none" w:sz="0" w:space="0" w:color="auto"/>
            <w:left w:val="none" w:sz="0" w:space="0" w:color="auto"/>
            <w:bottom w:val="none" w:sz="0" w:space="0" w:color="auto"/>
            <w:right w:val="none" w:sz="0" w:space="0" w:color="auto"/>
          </w:divBdr>
        </w:div>
        <w:div w:id="779374904">
          <w:marLeft w:val="640"/>
          <w:marRight w:val="0"/>
          <w:marTop w:val="0"/>
          <w:marBottom w:val="0"/>
          <w:divBdr>
            <w:top w:val="none" w:sz="0" w:space="0" w:color="auto"/>
            <w:left w:val="none" w:sz="0" w:space="0" w:color="auto"/>
            <w:bottom w:val="none" w:sz="0" w:space="0" w:color="auto"/>
            <w:right w:val="none" w:sz="0" w:space="0" w:color="auto"/>
          </w:divBdr>
        </w:div>
        <w:div w:id="51512790">
          <w:marLeft w:val="640"/>
          <w:marRight w:val="0"/>
          <w:marTop w:val="0"/>
          <w:marBottom w:val="0"/>
          <w:divBdr>
            <w:top w:val="none" w:sz="0" w:space="0" w:color="auto"/>
            <w:left w:val="none" w:sz="0" w:space="0" w:color="auto"/>
            <w:bottom w:val="none" w:sz="0" w:space="0" w:color="auto"/>
            <w:right w:val="none" w:sz="0" w:space="0" w:color="auto"/>
          </w:divBdr>
        </w:div>
        <w:div w:id="1685209137">
          <w:marLeft w:val="640"/>
          <w:marRight w:val="0"/>
          <w:marTop w:val="0"/>
          <w:marBottom w:val="0"/>
          <w:divBdr>
            <w:top w:val="none" w:sz="0" w:space="0" w:color="auto"/>
            <w:left w:val="none" w:sz="0" w:space="0" w:color="auto"/>
            <w:bottom w:val="none" w:sz="0" w:space="0" w:color="auto"/>
            <w:right w:val="none" w:sz="0" w:space="0" w:color="auto"/>
          </w:divBdr>
        </w:div>
        <w:div w:id="1093864725">
          <w:marLeft w:val="640"/>
          <w:marRight w:val="0"/>
          <w:marTop w:val="0"/>
          <w:marBottom w:val="0"/>
          <w:divBdr>
            <w:top w:val="none" w:sz="0" w:space="0" w:color="auto"/>
            <w:left w:val="none" w:sz="0" w:space="0" w:color="auto"/>
            <w:bottom w:val="none" w:sz="0" w:space="0" w:color="auto"/>
            <w:right w:val="none" w:sz="0" w:space="0" w:color="auto"/>
          </w:divBdr>
        </w:div>
        <w:div w:id="1783912888">
          <w:marLeft w:val="640"/>
          <w:marRight w:val="0"/>
          <w:marTop w:val="0"/>
          <w:marBottom w:val="0"/>
          <w:divBdr>
            <w:top w:val="none" w:sz="0" w:space="0" w:color="auto"/>
            <w:left w:val="none" w:sz="0" w:space="0" w:color="auto"/>
            <w:bottom w:val="none" w:sz="0" w:space="0" w:color="auto"/>
            <w:right w:val="none" w:sz="0" w:space="0" w:color="auto"/>
          </w:divBdr>
        </w:div>
        <w:div w:id="407582168">
          <w:marLeft w:val="640"/>
          <w:marRight w:val="0"/>
          <w:marTop w:val="0"/>
          <w:marBottom w:val="0"/>
          <w:divBdr>
            <w:top w:val="none" w:sz="0" w:space="0" w:color="auto"/>
            <w:left w:val="none" w:sz="0" w:space="0" w:color="auto"/>
            <w:bottom w:val="none" w:sz="0" w:space="0" w:color="auto"/>
            <w:right w:val="none" w:sz="0" w:space="0" w:color="auto"/>
          </w:divBdr>
        </w:div>
        <w:div w:id="1091970955">
          <w:marLeft w:val="640"/>
          <w:marRight w:val="0"/>
          <w:marTop w:val="0"/>
          <w:marBottom w:val="0"/>
          <w:divBdr>
            <w:top w:val="none" w:sz="0" w:space="0" w:color="auto"/>
            <w:left w:val="none" w:sz="0" w:space="0" w:color="auto"/>
            <w:bottom w:val="none" w:sz="0" w:space="0" w:color="auto"/>
            <w:right w:val="none" w:sz="0" w:space="0" w:color="auto"/>
          </w:divBdr>
        </w:div>
        <w:div w:id="199250892">
          <w:marLeft w:val="640"/>
          <w:marRight w:val="0"/>
          <w:marTop w:val="0"/>
          <w:marBottom w:val="0"/>
          <w:divBdr>
            <w:top w:val="none" w:sz="0" w:space="0" w:color="auto"/>
            <w:left w:val="none" w:sz="0" w:space="0" w:color="auto"/>
            <w:bottom w:val="none" w:sz="0" w:space="0" w:color="auto"/>
            <w:right w:val="none" w:sz="0" w:space="0" w:color="auto"/>
          </w:divBdr>
        </w:div>
        <w:div w:id="1659649885">
          <w:marLeft w:val="640"/>
          <w:marRight w:val="0"/>
          <w:marTop w:val="0"/>
          <w:marBottom w:val="0"/>
          <w:divBdr>
            <w:top w:val="none" w:sz="0" w:space="0" w:color="auto"/>
            <w:left w:val="none" w:sz="0" w:space="0" w:color="auto"/>
            <w:bottom w:val="none" w:sz="0" w:space="0" w:color="auto"/>
            <w:right w:val="none" w:sz="0" w:space="0" w:color="auto"/>
          </w:divBdr>
        </w:div>
        <w:div w:id="1566604643">
          <w:marLeft w:val="640"/>
          <w:marRight w:val="0"/>
          <w:marTop w:val="0"/>
          <w:marBottom w:val="0"/>
          <w:divBdr>
            <w:top w:val="none" w:sz="0" w:space="0" w:color="auto"/>
            <w:left w:val="none" w:sz="0" w:space="0" w:color="auto"/>
            <w:bottom w:val="none" w:sz="0" w:space="0" w:color="auto"/>
            <w:right w:val="none" w:sz="0" w:space="0" w:color="auto"/>
          </w:divBdr>
        </w:div>
        <w:div w:id="1997221896">
          <w:marLeft w:val="640"/>
          <w:marRight w:val="0"/>
          <w:marTop w:val="0"/>
          <w:marBottom w:val="0"/>
          <w:divBdr>
            <w:top w:val="none" w:sz="0" w:space="0" w:color="auto"/>
            <w:left w:val="none" w:sz="0" w:space="0" w:color="auto"/>
            <w:bottom w:val="none" w:sz="0" w:space="0" w:color="auto"/>
            <w:right w:val="none" w:sz="0" w:space="0" w:color="auto"/>
          </w:divBdr>
        </w:div>
        <w:div w:id="655377097">
          <w:marLeft w:val="640"/>
          <w:marRight w:val="0"/>
          <w:marTop w:val="0"/>
          <w:marBottom w:val="0"/>
          <w:divBdr>
            <w:top w:val="none" w:sz="0" w:space="0" w:color="auto"/>
            <w:left w:val="none" w:sz="0" w:space="0" w:color="auto"/>
            <w:bottom w:val="none" w:sz="0" w:space="0" w:color="auto"/>
            <w:right w:val="none" w:sz="0" w:space="0" w:color="auto"/>
          </w:divBdr>
        </w:div>
        <w:div w:id="642004304">
          <w:marLeft w:val="640"/>
          <w:marRight w:val="0"/>
          <w:marTop w:val="0"/>
          <w:marBottom w:val="0"/>
          <w:divBdr>
            <w:top w:val="none" w:sz="0" w:space="0" w:color="auto"/>
            <w:left w:val="none" w:sz="0" w:space="0" w:color="auto"/>
            <w:bottom w:val="none" w:sz="0" w:space="0" w:color="auto"/>
            <w:right w:val="none" w:sz="0" w:space="0" w:color="auto"/>
          </w:divBdr>
        </w:div>
        <w:div w:id="1360163408">
          <w:marLeft w:val="640"/>
          <w:marRight w:val="0"/>
          <w:marTop w:val="0"/>
          <w:marBottom w:val="0"/>
          <w:divBdr>
            <w:top w:val="none" w:sz="0" w:space="0" w:color="auto"/>
            <w:left w:val="none" w:sz="0" w:space="0" w:color="auto"/>
            <w:bottom w:val="none" w:sz="0" w:space="0" w:color="auto"/>
            <w:right w:val="none" w:sz="0" w:space="0" w:color="auto"/>
          </w:divBdr>
        </w:div>
        <w:div w:id="312296928">
          <w:marLeft w:val="640"/>
          <w:marRight w:val="0"/>
          <w:marTop w:val="0"/>
          <w:marBottom w:val="0"/>
          <w:divBdr>
            <w:top w:val="none" w:sz="0" w:space="0" w:color="auto"/>
            <w:left w:val="none" w:sz="0" w:space="0" w:color="auto"/>
            <w:bottom w:val="none" w:sz="0" w:space="0" w:color="auto"/>
            <w:right w:val="none" w:sz="0" w:space="0" w:color="auto"/>
          </w:divBdr>
        </w:div>
        <w:div w:id="1094014527">
          <w:marLeft w:val="640"/>
          <w:marRight w:val="0"/>
          <w:marTop w:val="0"/>
          <w:marBottom w:val="0"/>
          <w:divBdr>
            <w:top w:val="none" w:sz="0" w:space="0" w:color="auto"/>
            <w:left w:val="none" w:sz="0" w:space="0" w:color="auto"/>
            <w:bottom w:val="none" w:sz="0" w:space="0" w:color="auto"/>
            <w:right w:val="none" w:sz="0" w:space="0" w:color="auto"/>
          </w:divBdr>
        </w:div>
        <w:div w:id="1370687650">
          <w:marLeft w:val="640"/>
          <w:marRight w:val="0"/>
          <w:marTop w:val="0"/>
          <w:marBottom w:val="0"/>
          <w:divBdr>
            <w:top w:val="none" w:sz="0" w:space="0" w:color="auto"/>
            <w:left w:val="none" w:sz="0" w:space="0" w:color="auto"/>
            <w:bottom w:val="none" w:sz="0" w:space="0" w:color="auto"/>
            <w:right w:val="none" w:sz="0" w:space="0" w:color="auto"/>
          </w:divBdr>
        </w:div>
        <w:div w:id="683630852">
          <w:marLeft w:val="640"/>
          <w:marRight w:val="0"/>
          <w:marTop w:val="0"/>
          <w:marBottom w:val="0"/>
          <w:divBdr>
            <w:top w:val="none" w:sz="0" w:space="0" w:color="auto"/>
            <w:left w:val="none" w:sz="0" w:space="0" w:color="auto"/>
            <w:bottom w:val="none" w:sz="0" w:space="0" w:color="auto"/>
            <w:right w:val="none" w:sz="0" w:space="0" w:color="auto"/>
          </w:divBdr>
        </w:div>
        <w:div w:id="2136101047">
          <w:marLeft w:val="640"/>
          <w:marRight w:val="0"/>
          <w:marTop w:val="0"/>
          <w:marBottom w:val="0"/>
          <w:divBdr>
            <w:top w:val="none" w:sz="0" w:space="0" w:color="auto"/>
            <w:left w:val="none" w:sz="0" w:space="0" w:color="auto"/>
            <w:bottom w:val="none" w:sz="0" w:space="0" w:color="auto"/>
            <w:right w:val="none" w:sz="0" w:space="0" w:color="auto"/>
          </w:divBdr>
        </w:div>
        <w:div w:id="467942189">
          <w:marLeft w:val="640"/>
          <w:marRight w:val="0"/>
          <w:marTop w:val="0"/>
          <w:marBottom w:val="0"/>
          <w:divBdr>
            <w:top w:val="none" w:sz="0" w:space="0" w:color="auto"/>
            <w:left w:val="none" w:sz="0" w:space="0" w:color="auto"/>
            <w:bottom w:val="none" w:sz="0" w:space="0" w:color="auto"/>
            <w:right w:val="none" w:sz="0" w:space="0" w:color="auto"/>
          </w:divBdr>
        </w:div>
        <w:div w:id="1168981357">
          <w:marLeft w:val="640"/>
          <w:marRight w:val="0"/>
          <w:marTop w:val="0"/>
          <w:marBottom w:val="0"/>
          <w:divBdr>
            <w:top w:val="none" w:sz="0" w:space="0" w:color="auto"/>
            <w:left w:val="none" w:sz="0" w:space="0" w:color="auto"/>
            <w:bottom w:val="none" w:sz="0" w:space="0" w:color="auto"/>
            <w:right w:val="none" w:sz="0" w:space="0" w:color="auto"/>
          </w:divBdr>
        </w:div>
        <w:div w:id="422723706">
          <w:marLeft w:val="640"/>
          <w:marRight w:val="0"/>
          <w:marTop w:val="0"/>
          <w:marBottom w:val="0"/>
          <w:divBdr>
            <w:top w:val="none" w:sz="0" w:space="0" w:color="auto"/>
            <w:left w:val="none" w:sz="0" w:space="0" w:color="auto"/>
            <w:bottom w:val="none" w:sz="0" w:space="0" w:color="auto"/>
            <w:right w:val="none" w:sz="0" w:space="0" w:color="auto"/>
          </w:divBdr>
        </w:div>
        <w:div w:id="436869951">
          <w:marLeft w:val="640"/>
          <w:marRight w:val="0"/>
          <w:marTop w:val="0"/>
          <w:marBottom w:val="0"/>
          <w:divBdr>
            <w:top w:val="none" w:sz="0" w:space="0" w:color="auto"/>
            <w:left w:val="none" w:sz="0" w:space="0" w:color="auto"/>
            <w:bottom w:val="none" w:sz="0" w:space="0" w:color="auto"/>
            <w:right w:val="none" w:sz="0" w:space="0" w:color="auto"/>
          </w:divBdr>
        </w:div>
        <w:div w:id="1435830400">
          <w:marLeft w:val="640"/>
          <w:marRight w:val="0"/>
          <w:marTop w:val="0"/>
          <w:marBottom w:val="0"/>
          <w:divBdr>
            <w:top w:val="none" w:sz="0" w:space="0" w:color="auto"/>
            <w:left w:val="none" w:sz="0" w:space="0" w:color="auto"/>
            <w:bottom w:val="none" w:sz="0" w:space="0" w:color="auto"/>
            <w:right w:val="none" w:sz="0" w:space="0" w:color="auto"/>
          </w:divBdr>
        </w:div>
        <w:div w:id="618027542">
          <w:marLeft w:val="640"/>
          <w:marRight w:val="0"/>
          <w:marTop w:val="0"/>
          <w:marBottom w:val="0"/>
          <w:divBdr>
            <w:top w:val="none" w:sz="0" w:space="0" w:color="auto"/>
            <w:left w:val="none" w:sz="0" w:space="0" w:color="auto"/>
            <w:bottom w:val="none" w:sz="0" w:space="0" w:color="auto"/>
            <w:right w:val="none" w:sz="0" w:space="0" w:color="auto"/>
          </w:divBdr>
        </w:div>
        <w:div w:id="799609041">
          <w:marLeft w:val="640"/>
          <w:marRight w:val="0"/>
          <w:marTop w:val="0"/>
          <w:marBottom w:val="0"/>
          <w:divBdr>
            <w:top w:val="none" w:sz="0" w:space="0" w:color="auto"/>
            <w:left w:val="none" w:sz="0" w:space="0" w:color="auto"/>
            <w:bottom w:val="none" w:sz="0" w:space="0" w:color="auto"/>
            <w:right w:val="none" w:sz="0" w:space="0" w:color="auto"/>
          </w:divBdr>
        </w:div>
        <w:div w:id="481430681">
          <w:marLeft w:val="640"/>
          <w:marRight w:val="0"/>
          <w:marTop w:val="0"/>
          <w:marBottom w:val="0"/>
          <w:divBdr>
            <w:top w:val="none" w:sz="0" w:space="0" w:color="auto"/>
            <w:left w:val="none" w:sz="0" w:space="0" w:color="auto"/>
            <w:bottom w:val="none" w:sz="0" w:space="0" w:color="auto"/>
            <w:right w:val="none" w:sz="0" w:space="0" w:color="auto"/>
          </w:divBdr>
        </w:div>
        <w:div w:id="1442913876">
          <w:marLeft w:val="640"/>
          <w:marRight w:val="0"/>
          <w:marTop w:val="0"/>
          <w:marBottom w:val="0"/>
          <w:divBdr>
            <w:top w:val="none" w:sz="0" w:space="0" w:color="auto"/>
            <w:left w:val="none" w:sz="0" w:space="0" w:color="auto"/>
            <w:bottom w:val="none" w:sz="0" w:space="0" w:color="auto"/>
            <w:right w:val="none" w:sz="0" w:space="0" w:color="auto"/>
          </w:divBdr>
        </w:div>
        <w:div w:id="2108110321">
          <w:marLeft w:val="640"/>
          <w:marRight w:val="0"/>
          <w:marTop w:val="0"/>
          <w:marBottom w:val="0"/>
          <w:divBdr>
            <w:top w:val="none" w:sz="0" w:space="0" w:color="auto"/>
            <w:left w:val="none" w:sz="0" w:space="0" w:color="auto"/>
            <w:bottom w:val="none" w:sz="0" w:space="0" w:color="auto"/>
            <w:right w:val="none" w:sz="0" w:space="0" w:color="auto"/>
          </w:divBdr>
        </w:div>
        <w:div w:id="1989357538">
          <w:marLeft w:val="640"/>
          <w:marRight w:val="0"/>
          <w:marTop w:val="0"/>
          <w:marBottom w:val="0"/>
          <w:divBdr>
            <w:top w:val="none" w:sz="0" w:space="0" w:color="auto"/>
            <w:left w:val="none" w:sz="0" w:space="0" w:color="auto"/>
            <w:bottom w:val="none" w:sz="0" w:space="0" w:color="auto"/>
            <w:right w:val="none" w:sz="0" w:space="0" w:color="auto"/>
          </w:divBdr>
        </w:div>
        <w:div w:id="2110196257">
          <w:marLeft w:val="640"/>
          <w:marRight w:val="0"/>
          <w:marTop w:val="0"/>
          <w:marBottom w:val="0"/>
          <w:divBdr>
            <w:top w:val="none" w:sz="0" w:space="0" w:color="auto"/>
            <w:left w:val="none" w:sz="0" w:space="0" w:color="auto"/>
            <w:bottom w:val="none" w:sz="0" w:space="0" w:color="auto"/>
            <w:right w:val="none" w:sz="0" w:space="0" w:color="auto"/>
          </w:divBdr>
        </w:div>
        <w:div w:id="754281781">
          <w:marLeft w:val="640"/>
          <w:marRight w:val="0"/>
          <w:marTop w:val="0"/>
          <w:marBottom w:val="0"/>
          <w:divBdr>
            <w:top w:val="none" w:sz="0" w:space="0" w:color="auto"/>
            <w:left w:val="none" w:sz="0" w:space="0" w:color="auto"/>
            <w:bottom w:val="none" w:sz="0" w:space="0" w:color="auto"/>
            <w:right w:val="none" w:sz="0" w:space="0" w:color="auto"/>
          </w:divBdr>
        </w:div>
        <w:div w:id="1054963328">
          <w:marLeft w:val="640"/>
          <w:marRight w:val="0"/>
          <w:marTop w:val="0"/>
          <w:marBottom w:val="0"/>
          <w:divBdr>
            <w:top w:val="none" w:sz="0" w:space="0" w:color="auto"/>
            <w:left w:val="none" w:sz="0" w:space="0" w:color="auto"/>
            <w:bottom w:val="none" w:sz="0" w:space="0" w:color="auto"/>
            <w:right w:val="none" w:sz="0" w:space="0" w:color="auto"/>
          </w:divBdr>
        </w:div>
        <w:div w:id="943534526">
          <w:marLeft w:val="640"/>
          <w:marRight w:val="0"/>
          <w:marTop w:val="0"/>
          <w:marBottom w:val="0"/>
          <w:divBdr>
            <w:top w:val="none" w:sz="0" w:space="0" w:color="auto"/>
            <w:left w:val="none" w:sz="0" w:space="0" w:color="auto"/>
            <w:bottom w:val="none" w:sz="0" w:space="0" w:color="auto"/>
            <w:right w:val="none" w:sz="0" w:space="0" w:color="auto"/>
          </w:divBdr>
        </w:div>
        <w:div w:id="1848789796">
          <w:marLeft w:val="640"/>
          <w:marRight w:val="0"/>
          <w:marTop w:val="0"/>
          <w:marBottom w:val="0"/>
          <w:divBdr>
            <w:top w:val="none" w:sz="0" w:space="0" w:color="auto"/>
            <w:left w:val="none" w:sz="0" w:space="0" w:color="auto"/>
            <w:bottom w:val="none" w:sz="0" w:space="0" w:color="auto"/>
            <w:right w:val="none" w:sz="0" w:space="0" w:color="auto"/>
          </w:divBdr>
        </w:div>
        <w:div w:id="1331634956">
          <w:marLeft w:val="640"/>
          <w:marRight w:val="0"/>
          <w:marTop w:val="0"/>
          <w:marBottom w:val="0"/>
          <w:divBdr>
            <w:top w:val="none" w:sz="0" w:space="0" w:color="auto"/>
            <w:left w:val="none" w:sz="0" w:space="0" w:color="auto"/>
            <w:bottom w:val="none" w:sz="0" w:space="0" w:color="auto"/>
            <w:right w:val="none" w:sz="0" w:space="0" w:color="auto"/>
          </w:divBdr>
        </w:div>
        <w:div w:id="235282019">
          <w:marLeft w:val="640"/>
          <w:marRight w:val="0"/>
          <w:marTop w:val="0"/>
          <w:marBottom w:val="0"/>
          <w:divBdr>
            <w:top w:val="none" w:sz="0" w:space="0" w:color="auto"/>
            <w:left w:val="none" w:sz="0" w:space="0" w:color="auto"/>
            <w:bottom w:val="none" w:sz="0" w:space="0" w:color="auto"/>
            <w:right w:val="none" w:sz="0" w:space="0" w:color="auto"/>
          </w:divBdr>
        </w:div>
        <w:div w:id="1035928600">
          <w:marLeft w:val="640"/>
          <w:marRight w:val="0"/>
          <w:marTop w:val="0"/>
          <w:marBottom w:val="0"/>
          <w:divBdr>
            <w:top w:val="none" w:sz="0" w:space="0" w:color="auto"/>
            <w:left w:val="none" w:sz="0" w:space="0" w:color="auto"/>
            <w:bottom w:val="none" w:sz="0" w:space="0" w:color="auto"/>
            <w:right w:val="none" w:sz="0" w:space="0" w:color="auto"/>
          </w:divBdr>
        </w:div>
        <w:div w:id="575432835">
          <w:marLeft w:val="640"/>
          <w:marRight w:val="0"/>
          <w:marTop w:val="0"/>
          <w:marBottom w:val="0"/>
          <w:divBdr>
            <w:top w:val="none" w:sz="0" w:space="0" w:color="auto"/>
            <w:left w:val="none" w:sz="0" w:space="0" w:color="auto"/>
            <w:bottom w:val="none" w:sz="0" w:space="0" w:color="auto"/>
            <w:right w:val="none" w:sz="0" w:space="0" w:color="auto"/>
          </w:divBdr>
        </w:div>
        <w:div w:id="90198879">
          <w:marLeft w:val="640"/>
          <w:marRight w:val="0"/>
          <w:marTop w:val="0"/>
          <w:marBottom w:val="0"/>
          <w:divBdr>
            <w:top w:val="none" w:sz="0" w:space="0" w:color="auto"/>
            <w:left w:val="none" w:sz="0" w:space="0" w:color="auto"/>
            <w:bottom w:val="none" w:sz="0" w:space="0" w:color="auto"/>
            <w:right w:val="none" w:sz="0" w:space="0" w:color="auto"/>
          </w:divBdr>
        </w:div>
        <w:div w:id="1914658475">
          <w:marLeft w:val="640"/>
          <w:marRight w:val="0"/>
          <w:marTop w:val="0"/>
          <w:marBottom w:val="0"/>
          <w:divBdr>
            <w:top w:val="none" w:sz="0" w:space="0" w:color="auto"/>
            <w:left w:val="none" w:sz="0" w:space="0" w:color="auto"/>
            <w:bottom w:val="none" w:sz="0" w:space="0" w:color="auto"/>
            <w:right w:val="none" w:sz="0" w:space="0" w:color="auto"/>
          </w:divBdr>
        </w:div>
        <w:div w:id="1663967800">
          <w:marLeft w:val="640"/>
          <w:marRight w:val="0"/>
          <w:marTop w:val="0"/>
          <w:marBottom w:val="0"/>
          <w:divBdr>
            <w:top w:val="none" w:sz="0" w:space="0" w:color="auto"/>
            <w:left w:val="none" w:sz="0" w:space="0" w:color="auto"/>
            <w:bottom w:val="none" w:sz="0" w:space="0" w:color="auto"/>
            <w:right w:val="none" w:sz="0" w:space="0" w:color="auto"/>
          </w:divBdr>
        </w:div>
        <w:div w:id="1175463152">
          <w:marLeft w:val="640"/>
          <w:marRight w:val="0"/>
          <w:marTop w:val="0"/>
          <w:marBottom w:val="0"/>
          <w:divBdr>
            <w:top w:val="none" w:sz="0" w:space="0" w:color="auto"/>
            <w:left w:val="none" w:sz="0" w:space="0" w:color="auto"/>
            <w:bottom w:val="none" w:sz="0" w:space="0" w:color="auto"/>
            <w:right w:val="none" w:sz="0" w:space="0" w:color="auto"/>
          </w:divBdr>
        </w:div>
        <w:div w:id="564805988">
          <w:marLeft w:val="640"/>
          <w:marRight w:val="0"/>
          <w:marTop w:val="0"/>
          <w:marBottom w:val="0"/>
          <w:divBdr>
            <w:top w:val="none" w:sz="0" w:space="0" w:color="auto"/>
            <w:left w:val="none" w:sz="0" w:space="0" w:color="auto"/>
            <w:bottom w:val="none" w:sz="0" w:space="0" w:color="auto"/>
            <w:right w:val="none" w:sz="0" w:space="0" w:color="auto"/>
          </w:divBdr>
        </w:div>
        <w:div w:id="951209354">
          <w:marLeft w:val="640"/>
          <w:marRight w:val="0"/>
          <w:marTop w:val="0"/>
          <w:marBottom w:val="0"/>
          <w:divBdr>
            <w:top w:val="none" w:sz="0" w:space="0" w:color="auto"/>
            <w:left w:val="none" w:sz="0" w:space="0" w:color="auto"/>
            <w:bottom w:val="none" w:sz="0" w:space="0" w:color="auto"/>
            <w:right w:val="none" w:sz="0" w:space="0" w:color="auto"/>
          </w:divBdr>
        </w:div>
        <w:div w:id="1481263678">
          <w:marLeft w:val="640"/>
          <w:marRight w:val="0"/>
          <w:marTop w:val="0"/>
          <w:marBottom w:val="0"/>
          <w:divBdr>
            <w:top w:val="none" w:sz="0" w:space="0" w:color="auto"/>
            <w:left w:val="none" w:sz="0" w:space="0" w:color="auto"/>
            <w:bottom w:val="none" w:sz="0" w:space="0" w:color="auto"/>
            <w:right w:val="none" w:sz="0" w:space="0" w:color="auto"/>
          </w:divBdr>
        </w:div>
        <w:div w:id="1041053840">
          <w:marLeft w:val="640"/>
          <w:marRight w:val="0"/>
          <w:marTop w:val="0"/>
          <w:marBottom w:val="0"/>
          <w:divBdr>
            <w:top w:val="none" w:sz="0" w:space="0" w:color="auto"/>
            <w:left w:val="none" w:sz="0" w:space="0" w:color="auto"/>
            <w:bottom w:val="none" w:sz="0" w:space="0" w:color="auto"/>
            <w:right w:val="none" w:sz="0" w:space="0" w:color="auto"/>
          </w:divBdr>
        </w:div>
        <w:div w:id="2067794903">
          <w:marLeft w:val="640"/>
          <w:marRight w:val="0"/>
          <w:marTop w:val="0"/>
          <w:marBottom w:val="0"/>
          <w:divBdr>
            <w:top w:val="none" w:sz="0" w:space="0" w:color="auto"/>
            <w:left w:val="none" w:sz="0" w:space="0" w:color="auto"/>
            <w:bottom w:val="none" w:sz="0" w:space="0" w:color="auto"/>
            <w:right w:val="none" w:sz="0" w:space="0" w:color="auto"/>
          </w:divBdr>
        </w:div>
        <w:div w:id="1063262784">
          <w:marLeft w:val="640"/>
          <w:marRight w:val="0"/>
          <w:marTop w:val="0"/>
          <w:marBottom w:val="0"/>
          <w:divBdr>
            <w:top w:val="none" w:sz="0" w:space="0" w:color="auto"/>
            <w:left w:val="none" w:sz="0" w:space="0" w:color="auto"/>
            <w:bottom w:val="none" w:sz="0" w:space="0" w:color="auto"/>
            <w:right w:val="none" w:sz="0" w:space="0" w:color="auto"/>
          </w:divBdr>
        </w:div>
        <w:div w:id="363989956">
          <w:marLeft w:val="640"/>
          <w:marRight w:val="0"/>
          <w:marTop w:val="0"/>
          <w:marBottom w:val="0"/>
          <w:divBdr>
            <w:top w:val="none" w:sz="0" w:space="0" w:color="auto"/>
            <w:left w:val="none" w:sz="0" w:space="0" w:color="auto"/>
            <w:bottom w:val="none" w:sz="0" w:space="0" w:color="auto"/>
            <w:right w:val="none" w:sz="0" w:space="0" w:color="auto"/>
          </w:divBdr>
        </w:div>
        <w:div w:id="1572496641">
          <w:marLeft w:val="640"/>
          <w:marRight w:val="0"/>
          <w:marTop w:val="0"/>
          <w:marBottom w:val="0"/>
          <w:divBdr>
            <w:top w:val="none" w:sz="0" w:space="0" w:color="auto"/>
            <w:left w:val="none" w:sz="0" w:space="0" w:color="auto"/>
            <w:bottom w:val="none" w:sz="0" w:space="0" w:color="auto"/>
            <w:right w:val="none" w:sz="0" w:space="0" w:color="auto"/>
          </w:divBdr>
        </w:div>
        <w:div w:id="222520593">
          <w:marLeft w:val="640"/>
          <w:marRight w:val="0"/>
          <w:marTop w:val="0"/>
          <w:marBottom w:val="0"/>
          <w:divBdr>
            <w:top w:val="none" w:sz="0" w:space="0" w:color="auto"/>
            <w:left w:val="none" w:sz="0" w:space="0" w:color="auto"/>
            <w:bottom w:val="none" w:sz="0" w:space="0" w:color="auto"/>
            <w:right w:val="none" w:sz="0" w:space="0" w:color="auto"/>
          </w:divBdr>
        </w:div>
        <w:div w:id="1349331798">
          <w:marLeft w:val="640"/>
          <w:marRight w:val="0"/>
          <w:marTop w:val="0"/>
          <w:marBottom w:val="0"/>
          <w:divBdr>
            <w:top w:val="none" w:sz="0" w:space="0" w:color="auto"/>
            <w:left w:val="none" w:sz="0" w:space="0" w:color="auto"/>
            <w:bottom w:val="none" w:sz="0" w:space="0" w:color="auto"/>
            <w:right w:val="none" w:sz="0" w:space="0" w:color="auto"/>
          </w:divBdr>
        </w:div>
        <w:div w:id="172916049">
          <w:marLeft w:val="640"/>
          <w:marRight w:val="0"/>
          <w:marTop w:val="0"/>
          <w:marBottom w:val="0"/>
          <w:divBdr>
            <w:top w:val="none" w:sz="0" w:space="0" w:color="auto"/>
            <w:left w:val="none" w:sz="0" w:space="0" w:color="auto"/>
            <w:bottom w:val="none" w:sz="0" w:space="0" w:color="auto"/>
            <w:right w:val="none" w:sz="0" w:space="0" w:color="auto"/>
          </w:divBdr>
        </w:div>
        <w:div w:id="1118796524">
          <w:marLeft w:val="640"/>
          <w:marRight w:val="0"/>
          <w:marTop w:val="0"/>
          <w:marBottom w:val="0"/>
          <w:divBdr>
            <w:top w:val="none" w:sz="0" w:space="0" w:color="auto"/>
            <w:left w:val="none" w:sz="0" w:space="0" w:color="auto"/>
            <w:bottom w:val="none" w:sz="0" w:space="0" w:color="auto"/>
            <w:right w:val="none" w:sz="0" w:space="0" w:color="auto"/>
          </w:divBdr>
        </w:div>
        <w:div w:id="1616861274">
          <w:marLeft w:val="640"/>
          <w:marRight w:val="0"/>
          <w:marTop w:val="0"/>
          <w:marBottom w:val="0"/>
          <w:divBdr>
            <w:top w:val="none" w:sz="0" w:space="0" w:color="auto"/>
            <w:left w:val="none" w:sz="0" w:space="0" w:color="auto"/>
            <w:bottom w:val="none" w:sz="0" w:space="0" w:color="auto"/>
            <w:right w:val="none" w:sz="0" w:space="0" w:color="auto"/>
          </w:divBdr>
        </w:div>
      </w:divsChild>
    </w:div>
    <w:div w:id="209659693">
      <w:bodyDiv w:val="1"/>
      <w:marLeft w:val="0"/>
      <w:marRight w:val="0"/>
      <w:marTop w:val="0"/>
      <w:marBottom w:val="0"/>
      <w:divBdr>
        <w:top w:val="none" w:sz="0" w:space="0" w:color="auto"/>
        <w:left w:val="none" w:sz="0" w:space="0" w:color="auto"/>
        <w:bottom w:val="none" w:sz="0" w:space="0" w:color="auto"/>
        <w:right w:val="none" w:sz="0" w:space="0" w:color="auto"/>
      </w:divBdr>
      <w:divsChild>
        <w:div w:id="888496121">
          <w:marLeft w:val="640"/>
          <w:marRight w:val="0"/>
          <w:marTop w:val="0"/>
          <w:marBottom w:val="0"/>
          <w:divBdr>
            <w:top w:val="none" w:sz="0" w:space="0" w:color="auto"/>
            <w:left w:val="none" w:sz="0" w:space="0" w:color="auto"/>
            <w:bottom w:val="none" w:sz="0" w:space="0" w:color="auto"/>
            <w:right w:val="none" w:sz="0" w:space="0" w:color="auto"/>
          </w:divBdr>
        </w:div>
        <w:div w:id="1724212602">
          <w:marLeft w:val="640"/>
          <w:marRight w:val="0"/>
          <w:marTop w:val="0"/>
          <w:marBottom w:val="0"/>
          <w:divBdr>
            <w:top w:val="none" w:sz="0" w:space="0" w:color="auto"/>
            <w:left w:val="none" w:sz="0" w:space="0" w:color="auto"/>
            <w:bottom w:val="none" w:sz="0" w:space="0" w:color="auto"/>
            <w:right w:val="none" w:sz="0" w:space="0" w:color="auto"/>
          </w:divBdr>
        </w:div>
        <w:div w:id="722364859">
          <w:marLeft w:val="640"/>
          <w:marRight w:val="0"/>
          <w:marTop w:val="0"/>
          <w:marBottom w:val="0"/>
          <w:divBdr>
            <w:top w:val="none" w:sz="0" w:space="0" w:color="auto"/>
            <w:left w:val="none" w:sz="0" w:space="0" w:color="auto"/>
            <w:bottom w:val="none" w:sz="0" w:space="0" w:color="auto"/>
            <w:right w:val="none" w:sz="0" w:space="0" w:color="auto"/>
          </w:divBdr>
        </w:div>
        <w:div w:id="1651321187">
          <w:marLeft w:val="640"/>
          <w:marRight w:val="0"/>
          <w:marTop w:val="0"/>
          <w:marBottom w:val="0"/>
          <w:divBdr>
            <w:top w:val="none" w:sz="0" w:space="0" w:color="auto"/>
            <w:left w:val="none" w:sz="0" w:space="0" w:color="auto"/>
            <w:bottom w:val="none" w:sz="0" w:space="0" w:color="auto"/>
            <w:right w:val="none" w:sz="0" w:space="0" w:color="auto"/>
          </w:divBdr>
        </w:div>
        <w:div w:id="1448234415">
          <w:marLeft w:val="640"/>
          <w:marRight w:val="0"/>
          <w:marTop w:val="0"/>
          <w:marBottom w:val="0"/>
          <w:divBdr>
            <w:top w:val="none" w:sz="0" w:space="0" w:color="auto"/>
            <w:left w:val="none" w:sz="0" w:space="0" w:color="auto"/>
            <w:bottom w:val="none" w:sz="0" w:space="0" w:color="auto"/>
            <w:right w:val="none" w:sz="0" w:space="0" w:color="auto"/>
          </w:divBdr>
        </w:div>
        <w:div w:id="1661152707">
          <w:marLeft w:val="640"/>
          <w:marRight w:val="0"/>
          <w:marTop w:val="0"/>
          <w:marBottom w:val="0"/>
          <w:divBdr>
            <w:top w:val="none" w:sz="0" w:space="0" w:color="auto"/>
            <w:left w:val="none" w:sz="0" w:space="0" w:color="auto"/>
            <w:bottom w:val="none" w:sz="0" w:space="0" w:color="auto"/>
            <w:right w:val="none" w:sz="0" w:space="0" w:color="auto"/>
          </w:divBdr>
        </w:div>
        <w:div w:id="888876892">
          <w:marLeft w:val="640"/>
          <w:marRight w:val="0"/>
          <w:marTop w:val="0"/>
          <w:marBottom w:val="0"/>
          <w:divBdr>
            <w:top w:val="none" w:sz="0" w:space="0" w:color="auto"/>
            <w:left w:val="none" w:sz="0" w:space="0" w:color="auto"/>
            <w:bottom w:val="none" w:sz="0" w:space="0" w:color="auto"/>
            <w:right w:val="none" w:sz="0" w:space="0" w:color="auto"/>
          </w:divBdr>
        </w:div>
        <w:div w:id="2143421933">
          <w:marLeft w:val="640"/>
          <w:marRight w:val="0"/>
          <w:marTop w:val="0"/>
          <w:marBottom w:val="0"/>
          <w:divBdr>
            <w:top w:val="none" w:sz="0" w:space="0" w:color="auto"/>
            <w:left w:val="none" w:sz="0" w:space="0" w:color="auto"/>
            <w:bottom w:val="none" w:sz="0" w:space="0" w:color="auto"/>
            <w:right w:val="none" w:sz="0" w:space="0" w:color="auto"/>
          </w:divBdr>
        </w:div>
        <w:div w:id="1317997273">
          <w:marLeft w:val="640"/>
          <w:marRight w:val="0"/>
          <w:marTop w:val="0"/>
          <w:marBottom w:val="0"/>
          <w:divBdr>
            <w:top w:val="none" w:sz="0" w:space="0" w:color="auto"/>
            <w:left w:val="none" w:sz="0" w:space="0" w:color="auto"/>
            <w:bottom w:val="none" w:sz="0" w:space="0" w:color="auto"/>
            <w:right w:val="none" w:sz="0" w:space="0" w:color="auto"/>
          </w:divBdr>
        </w:div>
        <w:div w:id="1088431467">
          <w:marLeft w:val="640"/>
          <w:marRight w:val="0"/>
          <w:marTop w:val="0"/>
          <w:marBottom w:val="0"/>
          <w:divBdr>
            <w:top w:val="none" w:sz="0" w:space="0" w:color="auto"/>
            <w:left w:val="none" w:sz="0" w:space="0" w:color="auto"/>
            <w:bottom w:val="none" w:sz="0" w:space="0" w:color="auto"/>
            <w:right w:val="none" w:sz="0" w:space="0" w:color="auto"/>
          </w:divBdr>
        </w:div>
        <w:div w:id="97145815">
          <w:marLeft w:val="640"/>
          <w:marRight w:val="0"/>
          <w:marTop w:val="0"/>
          <w:marBottom w:val="0"/>
          <w:divBdr>
            <w:top w:val="none" w:sz="0" w:space="0" w:color="auto"/>
            <w:left w:val="none" w:sz="0" w:space="0" w:color="auto"/>
            <w:bottom w:val="none" w:sz="0" w:space="0" w:color="auto"/>
            <w:right w:val="none" w:sz="0" w:space="0" w:color="auto"/>
          </w:divBdr>
        </w:div>
        <w:div w:id="269242812">
          <w:marLeft w:val="640"/>
          <w:marRight w:val="0"/>
          <w:marTop w:val="0"/>
          <w:marBottom w:val="0"/>
          <w:divBdr>
            <w:top w:val="none" w:sz="0" w:space="0" w:color="auto"/>
            <w:left w:val="none" w:sz="0" w:space="0" w:color="auto"/>
            <w:bottom w:val="none" w:sz="0" w:space="0" w:color="auto"/>
            <w:right w:val="none" w:sz="0" w:space="0" w:color="auto"/>
          </w:divBdr>
        </w:div>
        <w:div w:id="685641446">
          <w:marLeft w:val="640"/>
          <w:marRight w:val="0"/>
          <w:marTop w:val="0"/>
          <w:marBottom w:val="0"/>
          <w:divBdr>
            <w:top w:val="none" w:sz="0" w:space="0" w:color="auto"/>
            <w:left w:val="none" w:sz="0" w:space="0" w:color="auto"/>
            <w:bottom w:val="none" w:sz="0" w:space="0" w:color="auto"/>
            <w:right w:val="none" w:sz="0" w:space="0" w:color="auto"/>
          </w:divBdr>
        </w:div>
        <w:div w:id="713047301">
          <w:marLeft w:val="640"/>
          <w:marRight w:val="0"/>
          <w:marTop w:val="0"/>
          <w:marBottom w:val="0"/>
          <w:divBdr>
            <w:top w:val="none" w:sz="0" w:space="0" w:color="auto"/>
            <w:left w:val="none" w:sz="0" w:space="0" w:color="auto"/>
            <w:bottom w:val="none" w:sz="0" w:space="0" w:color="auto"/>
            <w:right w:val="none" w:sz="0" w:space="0" w:color="auto"/>
          </w:divBdr>
        </w:div>
        <w:div w:id="1909533609">
          <w:marLeft w:val="640"/>
          <w:marRight w:val="0"/>
          <w:marTop w:val="0"/>
          <w:marBottom w:val="0"/>
          <w:divBdr>
            <w:top w:val="none" w:sz="0" w:space="0" w:color="auto"/>
            <w:left w:val="none" w:sz="0" w:space="0" w:color="auto"/>
            <w:bottom w:val="none" w:sz="0" w:space="0" w:color="auto"/>
            <w:right w:val="none" w:sz="0" w:space="0" w:color="auto"/>
          </w:divBdr>
        </w:div>
        <w:div w:id="355471910">
          <w:marLeft w:val="640"/>
          <w:marRight w:val="0"/>
          <w:marTop w:val="0"/>
          <w:marBottom w:val="0"/>
          <w:divBdr>
            <w:top w:val="none" w:sz="0" w:space="0" w:color="auto"/>
            <w:left w:val="none" w:sz="0" w:space="0" w:color="auto"/>
            <w:bottom w:val="none" w:sz="0" w:space="0" w:color="auto"/>
            <w:right w:val="none" w:sz="0" w:space="0" w:color="auto"/>
          </w:divBdr>
        </w:div>
        <w:div w:id="1161656586">
          <w:marLeft w:val="640"/>
          <w:marRight w:val="0"/>
          <w:marTop w:val="0"/>
          <w:marBottom w:val="0"/>
          <w:divBdr>
            <w:top w:val="none" w:sz="0" w:space="0" w:color="auto"/>
            <w:left w:val="none" w:sz="0" w:space="0" w:color="auto"/>
            <w:bottom w:val="none" w:sz="0" w:space="0" w:color="auto"/>
            <w:right w:val="none" w:sz="0" w:space="0" w:color="auto"/>
          </w:divBdr>
        </w:div>
        <w:div w:id="433523648">
          <w:marLeft w:val="640"/>
          <w:marRight w:val="0"/>
          <w:marTop w:val="0"/>
          <w:marBottom w:val="0"/>
          <w:divBdr>
            <w:top w:val="none" w:sz="0" w:space="0" w:color="auto"/>
            <w:left w:val="none" w:sz="0" w:space="0" w:color="auto"/>
            <w:bottom w:val="none" w:sz="0" w:space="0" w:color="auto"/>
            <w:right w:val="none" w:sz="0" w:space="0" w:color="auto"/>
          </w:divBdr>
        </w:div>
        <w:div w:id="1236547987">
          <w:marLeft w:val="640"/>
          <w:marRight w:val="0"/>
          <w:marTop w:val="0"/>
          <w:marBottom w:val="0"/>
          <w:divBdr>
            <w:top w:val="none" w:sz="0" w:space="0" w:color="auto"/>
            <w:left w:val="none" w:sz="0" w:space="0" w:color="auto"/>
            <w:bottom w:val="none" w:sz="0" w:space="0" w:color="auto"/>
            <w:right w:val="none" w:sz="0" w:space="0" w:color="auto"/>
          </w:divBdr>
        </w:div>
        <w:div w:id="1626544885">
          <w:marLeft w:val="640"/>
          <w:marRight w:val="0"/>
          <w:marTop w:val="0"/>
          <w:marBottom w:val="0"/>
          <w:divBdr>
            <w:top w:val="none" w:sz="0" w:space="0" w:color="auto"/>
            <w:left w:val="none" w:sz="0" w:space="0" w:color="auto"/>
            <w:bottom w:val="none" w:sz="0" w:space="0" w:color="auto"/>
            <w:right w:val="none" w:sz="0" w:space="0" w:color="auto"/>
          </w:divBdr>
        </w:div>
        <w:div w:id="1257863208">
          <w:marLeft w:val="640"/>
          <w:marRight w:val="0"/>
          <w:marTop w:val="0"/>
          <w:marBottom w:val="0"/>
          <w:divBdr>
            <w:top w:val="none" w:sz="0" w:space="0" w:color="auto"/>
            <w:left w:val="none" w:sz="0" w:space="0" w:color="auto"/>
            <w:bottom w:val="none" w:sz="0" w:space="0" w:color="auto"/>
            <w:right w:val="none" w:sz="0" w:space="0" w:color="auto"/>
          </w:divBdr>
        </w:div>
        <w:div w:id="1205944820">
          <w:marLeft w:val="640"/>
          <w:marRight w:val="0"/>
          <w:marTop w:val="0"/>
          <w:marBottom w:val="0"/>
          <w:divBdr>
            <w:top w:val="none" w:sz="0" w:space="0" w:color="auto"/>
            <w:left w:val="none" w:sz="0" w:space="0" w:color="auto"/>
            <w:bottom w:val="none" w:sz="0" w:space="0" w:color="auto"/>
            <w:right w:val="none" w:sz="0" w:space="0" w:color="auto"/>
          </w:divBdr>
        </w:div>
        <w:div w:id="1463768246">
          <w:marLeft w:val="640"/>
          <w:marRight w:val="0"/>
          <w:marTop w:val="0"/>
          <w:marBottom w:val="0"/>
          <w:divBdr>
            <w:top w:val="none" w:sz="0" w:space="0" w:color="auto"/>
            <w:left w:val="none" w:sz="0" w:space="0" w:color="auto"/>
            <w:bottom w:val="none" w:sz="0" w:space="0" w:color="auto"/>
            <w:right w:val="none" w:sz="0" w:space="0" w:color="auto"/>
          </w:divBdr>
        </w:div>
        <w:div w:id="2096169271">
          <w:marLeft w:val="640"/>
          <w:marRight w:val="0"/>
          <w:marTop w:val="0"/>
          <w:marBottom w:val="0"/>
          <w:divBdr>
            <w:top w:val="none" w:sz="0" w:space="0" w:color="auto"/>
            <w:left w:val="none" w:sz="0" w:space="0" w:color="auto"/>
            <w:bottom w:val="none" w:sz="0" w:space="0" w:color="auto"/>
            <w:right w:val="none" w:sz="0" w:space="0" w:color="auto"/>
          </w:divBdr>
        </w:div>
        <w:div w:id="490366658">
          <w:marLeft w:val="640"/>
          <w:marRight w:val="0"/>
          <w:marTop w:val="0"/>
          <w:marBottom w:val="0"/>
          <w:divBdr>
            <w:top w:val="none" w:sz="0" w:space="0" w:color="auto"/>
            <w:left w:val="none" w:sz="0" w:space="0" w:color="auto"/>
            <w:bottom w:val="none" w:sz="0" w:space="0" w:color="auto"/>
            <w:right w:val="none" w:sz="0" w:space="0" w:color="auto"/>
          </w:divBdr>
        </w:div>
        <w:div w:id="1249388614">
          <w:marLeft w:val="640"/>
          <w:marRight w:val="0"/>
          <w:marTop w:val="0"/>
          <w:marBottom w:val="0"/>
          <w:divBdr>
            <w:top w:val="none" w:sz="0" w:space="0" w:color="auto"/>
            <w:left w:val="none" w:sz="0" w:space="0" w:color="auto"/>
            <w:bottom w:val="none" w:sz="0" w:space="0" w:color="auto"/>
            <w:right w:val="none" w:sz="0" w:space="0" w:color="auto"/>
          </w:divBdr>
        </w:div>
        <w:div w:id="609627954">
          <w:marLeft w:val="640"/>
          <w:marRight w:val="0"/>
          <w:marTop w:val="0"/>
          <w:marBottom w:val="0"/>
          <w:divBdr>
            <w:top w:val="none" w:sz="0" w:space="0" w:color="auto"/>
            <w:left w:val="none" w:sz="0" w:space="0" w:color="auto"/>
            <w:bottom w:val="none" w:sz="0" w:space="0" w:color="auto"/>
            <w:right w:val="none" w:sz="0" w:space="0" w:color="auto"/>
          </w:divBdr>
        </w:div>
        <w:div w:id="905990733">
          <w:marLeft w:val="640"/>
          <w:marRight w:val="0"/>
          <w:marTop w:val="0"/>
          <w:marBottom w:val="0"/>
          <w:divBdr>
            <w:top w:val="none" w:sz="0" w:space="0" w:color="auto"/>
            <w:left w:val="none" w:sz="0" w:space="0" w:color="auto"/>
            <w:bottom w:val="none" w:sz="0" w:space="0" w:color="auto"/>
            <w:right w:val="none" w:sz="0" w:space="0" w:color="auto"/>
          </w:divBdr>
        </w:div>
        <w:div w:id="1932469605">
          <w:marLeft w:val="640"/>
          <w:marRight w:val="0"/>
          <w:marTop w:val="0"/>
          <w:marBottom w:val="0"/>
          <w:divBdr>
            <w:top w:val="none" w:sz="0" w:space="0" w:color="auto"/>
            <w:left w:val="none" w:sz="0" w:space="0" w:color="auto"/>
            <w:bottom w:val="none" w:sz="0" w:space="0" w:color="auto"/>
            <w:right w:val="none" w:sz="0" w:space="0" w:color="auto"/>
          </w:divBdr>
        </w:div>
        <w:div w:id="717432664">
          <w:marLeft w:val="640"/>
          <w:marRight w:val="0"/>
          <w:marTop w:val="0"/>
          <w:marBottom w:val="0"/>
          <w:divBdr>
            <w:top w:val="none" w:sz="0" w:space="0" w:color="auto"/>
            <w:left w:val="none" w:sz="0" w:space="0" w:color="auto"/>
            <w:bottom w:val="none" w:sz="0" w:space="0" w:color="auto"/>
            <w:right w:val="none" w:sz="0" w:space="0" w:color="auto"/>
          </w:divBdr>
        </w:div>
        <w:div w:id="2055158227">
          <w:marLeft w:val="640"/>
          <w:marRight w:val="0"/>
          <w:marTop w:val="0"/>
          <w:marBottom w:val="0"/>
          <w:divBdr>
            <w:top w:val="none" w:sz="0" w:space="0" w:color="auto"/>
            <w:left w:val="none" w:sz="0" w:space="0" w:color="auto"/>
            <w:bottom w:val="none" w:sz="0" w:space="0" w:color="auto"/>
            <w:right w:val="none" w:sz="0" w:space="0" w:color="auto"/>
          </w:divBdr>
        </w:div>
        <w:div w:id="1718357469">
          <w:marLeft w:val="640"/>
          <w:marRight w:val="0"/>
          <w:marTop w:val="0"/>
          <w:marBottom w:val="0"/>
          <w:divBdr>
            <w:top w:val="none" w:sz="0" w:space="0" w:color="auto"/>
            <w:left w:val="none" w:sz="0" w:space="0" w:color="auto"/>
            <w:bottom w:val="none" w:sz="0" w:space="0" w:color="auto"/>
            <w:right w:val="none" w:sz="0" w:space="0" w:color="auto"/>
          </w:divBdr>
        </w:div>
        <w:div w:id="1475685689">
          <w:marLeft w:val="640"/>
          <w:marRight w:val="0"/>
          <w:marTop w:val="0"/>
          <w:marBottom w:val="0"/>
          <w:divBdr>
            <w:top w:val="none" w:sz="0" w:space="0" w:color="auto"/>
            <w:left w:val="none" w:sz="0" w:space="0" w:color="auto"/>
            <w:bottom w:val="none" w:sz="0" w:space="0" w:color="auto"/>
            <w:right w:val="none" w:sz="0" w:space="0" w:color="auto"/>
          </w:divBdr>
        </w:div>
        <w:div w:id="57829412">
          <w:marLeft w:val="640"/>
          <w:marRight w:val="0"/>
          <w:marTop w:val="0"/>
          <w:marBottom w:val="0"/>
          <w:divBdr>
            <w:top w:val="none" w:sz="0" w:space="0" w:color="auto"/>
            <w:left w:val="none" w:sz="0" w:space="0" w:color="auto"/>
            <w:bottom w:val="none" w:sz="0" w:space="0" w:color="auto"/>
            <w:right w:val="none" w:sz="0" w:space="0" w:color="auto"/>
          </w:divBdr>
        </w:div>
        <w:div w:id="1498613524">
          <w:marLeft w:val="640"/>
          <w:marRight w:val="0"/>
          <w:marTop w:val="0"/>
          <w:marBottom w:val="0"/>
          <w:divBdr>
            <w:top w:val="none" w:sz="0" w:space="0" w:color="auto"/>
            <w:left w:val="none" w:sz="0" w:space="0" w:color="auto"/>
            <w:bottom w:val="none" w:sz="0" w:space="0" w:color="auto"/>
            <w:right w:val="none" w:sz="0" w:space="0" w:color="auto"/>
          </w:divBdr>
        </w:div>
        <w:div w:id="164324252">
          <w:marLeft w:val="640"/>
          <w:marRight w:val="0"/>
          <w:marTop w:val="0"/>
          <w:marBottom w:val="0"/>
          <w:divBdr>
            <w:top w:val="none" w:sz="0" w:space="0" w:color="auto"/>
            <w:left w:val="none" w:sz="0" w:space="0" w:color="auto"/>
            <w:bottom w:val="none" w:sz="0" w:space="0" w:color="auto"/>
            <w:right w:val="none" w:sz="0" w:space="0" w:color="auto"/>
          </w:divBdr>
        </w:div>
        <w:div w:id="1863207348">
          <w:marLeft w:val="640"/>
          <w:marRight w:val="0"/>
          <w:marTop w:val="0"/>
          <w:marBottom w:val="0"/>
          <w:divBdr>
            <w:top w:val="none" w:sz="0" w:space="0" w:color="auto"/>
            <w:left w:val="none" w:sz="0" w:space="0" w:color="auto"/>
            <w:bottom w:val="none" w:sz="0" w:space="0" w:color="auto"/>
            <w:right w:val="none" w:sz="0" w:space="0" w:color="auto"/>
          </w:divBdr>
        </w:div>
        <w:div w:id="476730971">
          <w:marLeft w:val="640"/>
          <w:marRight w:val="0"/>
          <w:marTop w:val="0"/>
          <w:marBottom w:val="0"/>
          <w:divBdr>
            <w:top w:val="none" w:sz="0" w:space="0" w:color="auto"/>
            <w:left w:val="none" w:sz="0" w:space="0" w:color="auto"/>
            <w:bottom w:val="none" w:sz="0" w:space="0" w:color="auto"/>
            <w:right w:val="none" w:sz="0" w:space="0" w:color="auto"/>
          </w:divBdr>
        </w:div>
        <w:div w:id="330453921">
          <w:marLeft w:val="640"/>
          <w:marRight w:val="0"/>
          <w:marTop w:val="0"/>
          <w:marBottom w:val="0"/>
          <w:divBdr>
            <w:top w:val="none" w:sz="0" w:space="0" w:color="auto"/>
            <w:left w:val="none" w:sz="0" w:space="0" w:color="auto"/>
            <w:bottom w:val="none" w:sz="0" w:space="0" w:color="auto"/>
            <w:right w:val="none" w:sz="0" w:space="0" w:color="auto"/>
          </w:divBdr>
        </w:div>
        <w:div w:id="2066490409">
          <w:marLeft w:val="640"/>
          <w:marRight w:val="0"/>
          <w:marTop w:val="0"/>
          <w:marBottom w:val="0"/>
          <w:divBdr>
            <w:top w:val="none" w:sz="0" w:space="0" w:color="auto"/>
            <w:left w:val="none" w:sz="0" w:space="0" w:color="auto"/>
            <w:bottom w:val="none" w:sz="0" w:space="0" w:color="auto"/>
            <w:right w:val="none" w:sz="0" w:space="0" w:color="auto"/>
          </w:divBdr>
        </w:div>
        <w:div w:id="1093866381">
          <w:marLeft w:val="640"/>
          <w:marRight w:val="0"/>
          <w:marTop w:val="0"/>
          <w:marBottom w:val="0"/>
          <w:divBdr>
            <w:top w:val="none" w:sz="0" w:space="0" w:color="auto"/>
            <w:left w:val="none" w:sz="0" w:space="0" w:color="auto"/>
            <w:bottom w:val="none" w:sz="0" w:space="0" w:color="auto"/>
            <w:right w:val="none" w:sz="0" w:space="0" w:color="auto"/>
          </w:divBdr>
        </w:div>
        <w:div w:id="393042085">
          <w:marLeft w:val="640"/>
          <w:marRight w:val="0"/>
          <w:marTop w:val="0"/>
          <w:marBottom w:val="0"/>
          <w:divBdr>
            <w:top w:val="none" w:sz="0" w:space="0" w:color="auto"/>
            <w:left w:val="none" w:sz="0" w:space="0" w:color="auto"/>
            <w:bottom w:val="none" w:sz="0" w:space="0" w:color="auto"/>
            <w:right w:val="none" w:sz="0" w:space="0" w:color="auto"/>
          </w:divBdr>
        </w:div>
        <w:div w:id="1434545273">
          <w:marLeft w:val="640"/>
          <w:marRight w:val="0"/>
          <w:marTop w:val="0"/>
          <w:marBottom w:val="0"/>
          <w:divBdr>
            <w:top w:val="none" w:sz="0" w:space="0" w:color="auto"/>
            <w:left w:val="none" w:sz="0" w:space="0" w:color="auto"/>
            <w:bottom w:val="none" w:sz="0" w:space="0" w:color="auto"/>
            <w:right w:val="none" w:sz="0" w:space="0" w:color="auto"/>
          </w:divBdr>
        </w:div>
        <w:div w:id="158888620">
          <w:marLeft w:val="640"/>
          <w:marRight w:val="0"/>
          <w:marTop w:val="0"/>
          <w:marBottom w:val="0"/>
          <w:divBdr>
            <w:top w:val="none" w:sz="0" w:space="0" w:color="auto"/>
            <w:left w:val="none" w:sz="0" w:space="0" w:color="auto"/>
            <w:bottom w:val="none" w:sz="0" w:space="0" w:color="auto"/>
            <w:right w:val="none" w:sz="0" w:space="0" w:color="auto"/>
          </w:divBdr>
        </w:div>
        <w:div w:id="1256209035">
          <w:marLeft w:val="640"/>
          <w:marRight w:val="0"/>
          <w:marTop w:val="0"/>
          <w:marBottom w:val="0"/>
          <w:divBdr>
            <w:top w:val="none" w:sz="0" w:space="0" w:color="auto"/>
            <w:left w:val="none" w:sz="0" w:space="0" w:color="auto"/>
            <w:bottom w:val="none" w:sz="0" w:space="0" w:color="auto"/>
            <w:right w:val="none" w:sz="0" w:space="0" w:color="auto"/>
          </w:divBdr>
        </w:div>
        <w:div w:id="152188025">
          <w:marLeft w:val="640"/>
          <w:marRight w:val="0"/>
          <w:marTop w:val="0"/>
          <w:marBottom w:val="0"/>
          <w:divBdr>
            <w:top w:val="none" w:sz="0" w:space="0" w:color="auto"/>
            <w:left w:val="none" w:sz="0" w:space="0" w:color="auto"/>
            <w:bottom w:val="none" w:sz="0" w:space="0" w:color="auto"/>
            <w:right w:val="none" w:sz="0" w:space="0" w:color="auto"/>
          </w:divBdr>
        </w:div>
        <w:div w:id="197553580">
          <w:marLeft w:val="640"/>
          <w:marRight w:val="0"/>
          <w:marTop w:val="0"/>
          <w:marBottom w:val="0"/>
          <w:divBdr>
            <w:top w:val="none" w:sz="0" w:space="0" w:color="auto"/>
            <w:left w:val="none" w:sz="0" w:space="0" w:color="auto"/>
            <w:bottom w:val="none" w:sz="0" w:space="0" w:color="auto"/>
            <w:right w:val="none" w:sz="0" w:space="0" w:color="auto"/>
          </w:divBdr>
        </w:div>
        <w:div w:id="366880966">
          <w:marLeft w:val="640"/>
          <w:marRight w:val="0"/>
          <w:marTop w:val="0"/>
          <w:marBottom w:val="0"/>
          <w:divBdr>
            <w:top w:val="none" w:sz="0" w:space="0" w:color="auto"/>
            <w:left w:val="none" w:sz="0" w:space="0" w:color="auto"/>
            <w:bottom w:val="none" w:sz="0" w:space="0" w:color="auto"/>
            <w:right w:val="none" w:sz="0" w:space="0" w:color="auto"/>
          </w:divBdr>
        </w:div>
        <w:div w:id="1419136582">
          <w:marLeft w:val="640"/>
          <w:marRight w:val="0"/>
          <w:marTop w:val="0"/>
          <w:marBottom w:val="0"/>
          <w:divBdr>
            <w:top w:val="none" w:sz="0" w:space="0" w:color="auto"/>
            <w:left w:val="none" w:sz="0" w:space="0" w:color="auto"/>
            <w:bottom w:val="none" w:sz="0" w:space="0" w:color="auto"/>
            <w:right w:val="none" w:sz="0" w:space="0" w:color="auto"/>
          </w:divBdr>
        </w:div>
        <w:div w:id="1893536107">
          <w:marLeft w:val="640"/>
          <w:marRight w:val="0"/>
          <w:marTop w:val="0"/>
          <w:marBottom w:val="0"/>
          <w:divBdr>
            <w:top w:val="none" w:sz="0" w:space="0" w:color="auto"/>
            <w:left w:val="none" w:sz="0" w:space="0" w:color="auto"/>
            <w:bottom w:val="none" w:sz="0" w:space="0" w:color="auto"/>
            <w:right w:val="none" w:sz="0" w:space="0" w:color="auto"/>
          </w:divBdr>
        </w:div>
        <w:div w:id="924801889">
          <w:marLeft w:val="640"/>
          <w:marRight w:val="0"/>
          <w:marTop w:val="0"/>
          <w:marBottom w:val="0"/>
          <w:divBdr>
            <w:top w:val="none" w:sz="0" w:space="0" w:color="auto"/>
            <w:left w:val="none" w:sz="0" w:space="0" w:color="auto"/>
            <w:bottom w:val="none" w:sz="0" w:space="0" w:color="auto"/>
            <w:right w:val="none" w:sz="0" w:space="0" w:color="auto"/>
          </w:divBdr>
        </w:div>
        <w:div w:id="1098061453">
          <w:marLeft w:val="640"/>
          <w:marRight w:val="0"/>
          <w:marTop w:val="0"/>
          <w:marBottom w:val="0"/>
          <w:divBdr>
            <w:top w:val="none" w:sz="0" w:space="0" w:color="auto"/>
            <w:left w:val="none" w:sz="0" w:space="0" w:color="auto"/>
            <w:bottom w:val="none" w:sz="0" w:space="0" w:color="auto"/>
            <w:right w:val="none" w:sz="0" w:space="0" w:color="auto"/>
          </w:divBdr>
        </w:div>
        <w:div w:id="1021198037">
          <w:marLeft w:val="640"/>
          <w:marRight w:val="0"/>
          <w:marTop w:val="0"/>
          <w:marBottom w:val="0"/>
          <w:divBdr>
            <w:top w:val="none" w:sz="0" w:space="0" w:color="auto"/>
            <w:left w:val="none" w:sz="0" w:space="0" w:color="auto"/>
            <w:bottom w:val="none" w:sz="0" w:space="0" w:color="auto"/>
            <w:right w:val="none" w:sz="0" w:space="0" w:color="auto"/>
          </w:divBdr>
        </w:div>
        <w:div w:id="331566442">
          <w:marLeft w:val="640"/>
          <w:marRight w:val="0"/>
          <w:marTop w:val="0"/>
          <w:marBottom w:val="0"/>
          <w:divBdr>
            <w:top w:val="none" w:sz="0" w:space="0" w:color="auto"/>
            <w:left w:val="none" w:sz="0" w:space="0" w:color="auto"/>
            <w:bottom w:val="none" w:sz="0" w:space="0" w:color="auto"/>
            <w:right w:val="none" w:sz="0" w:space="0" w:color="auto"/>
          </w:divBdr>
        </w:div>
        <w:div w:id="58016685">
          <w:marLeft w:val="640"/>
          <w:marRight w:val="0"/>
          <w:marTop w:val="0"/>
          <w:marBottom w:val="0"/>
          <w:divBdr>
            <w:top w:val="none" w:sz="0" w:space="0" w:color="auto"/>
            <w:left w:val="none" w:sz="0" w:space="0" w:color="auto"/>
            <w:bottom w:val="none" w:sz="0" w:space="0" w:color="auto"/>
            <w:right w:val="none" w:sz="0" w:space="0" w:color="auto"/>
          </w:divBdr>
        </w:div>
        <w:div w:id="1570189059">
          <w:marLeft w:val="640"/>
          <w:marRight w:val="0"/>
          <w:marTop w:val="0"/>
          <w:marBottom w:val="0"/>
          <w:divBdr>
            <w:top w:val="none" w:sz="0" w:space="0" w:color="auto"/>
            <w:left w:val="none" w:sz="0" w:space="0" w:color="auto"/>
            <w:bottom w:val="none" w:sz="0" w:space="0" w:color="auto"/>
            <w:right w:val="none" w:sz="0" w:space="0" w:color="auto"/>
          </w:divBdr>
        </w:div>
        <w:div w:id="348071528">
          <w:marLeft w:val="640"/>
          <w:marRight w:val="0"/>
          <w:marTop w:val="0"/>
          <w:marBottom w:val="0"/>
          <w:divBdr>
            <w:top w:val="none" w:sz="0" w:space="0" w:color="auto"/>
            <w:left w:val="none" w:sz="0" w:space="0" w:color="auto"/>
            <w:bottom w:val="none" w:sz="0" w:space="0" w:color="auto"/>
            <w:right w:val="none" w:sz="0" w:space="0" w:color="auto"/>
          </w:divBdr>
        </w:div>
        <w:div w:id="2062052361">
          <w:marLeft w:val="640"/>
          <w:marRight w:val="0"/>
          <w:marTop w:val="0"/>
          <w:marBottom w:val="0"/>
          <w:divBdr>
            <w:top w:val="none" w:sz="0" w:space="0" w:color="auto"/>
            <w:left w:val="none" w:sz="0" w:space="0" w:color="auto"/>
            <w:bottom w:val="none" w:sz="0" w:space="0" w:color="auto"/>
            <w:right w:val="none" w:sz="0" w:space="0" w:color="auto"/>
          </w:divBdr>
        </w:div>
        <w:div w:id="712266278">
          <w:marLeft w:val="640"/>
          <w:marRight w:val="0"/>
          <w:marTop w:val="0"/>
          <w:marBottom w:val="0"/>
          <w:divBdr>
            <w:top w:val="none" w:sz="0" w:space="0" w:color="auto"/>
            <w:left w:val="none" w:sz="0" w:space="0" w:color="auto"/>
            <w:bottom w:val="none" w:sz="0" w:space="0" w:color="auto"/>
            <w:right w:val="none" w:sz="0" w:space="0" w:color="auto"/>
          </w:divBdr>
        </w:div>
        <w:div w:id="515535855">
          <w:marLeft w:val="640"/>
          <w:marRight w:val="0"/>
          <w:marTop w:val="0"/>
          <w:marBottom w:val="0"/>
          <w:divBdr>
            <w:top w:val="none" w:sz="0" w:space="0" w:color="auto"/>
            <w:left w:val="none" w:sz="0" w:space="0" w:color="auto"/>
            <w:bottom w:val="none" w:sz="0" w:space="0" w:color="auto"/>
            <w:right w:val="none" w:sz="0" w:space="0" w:color="auto"/>
          </w:divBdr>
        </w:div>
        <w:div w:id="846091922">
          <w:marLeft w:val="640"/>
          <w:marRight w:val="0"/>
          <w:marTop w:val="0"/>
          <w:marBottom w:val="0"/>
          <w:divBdr>
            <w:top w:val="none" w:sz="0" w:space="0" w:color="auto"/>
            <w:left w:val="none" w:sz="0" w:space="0" w:color="auto"/>
            <w:bottom w:val="none" w:sz="0" w:space="0" w:color="auto"/>
            <w:right w:val="none" w:sz="0" w:space="0" w:color="auto"/>
          </w:divBdr>
        </w:div>
        <w:div w:id="1155611374">
          <w:marLeft w:val="640"/>
          <w:marRight w:val="0"/>
          <w:marTop w:val="0"/>
          <w:marBottom w:val="0"/>
          <w:divBdr>
            <w:top w:val="none" w:sz="0" w:space="0" w:color="auto"/>
            <w:left w:val="none" w:sz="0" w:space="0" w:color="auto"/>
            <w:bottom w:val="none" w:sz="0" w:space="0" w:color="auto"/>
            <w:right w:val="none" w:sz="0" w:space="0" w:color="auto"/>
          </w:divBdr>
        </w:div>
        <w:div w:id="1270551075">
          <w:marLeft w:val="640"/>
          <w:marRight w:val="0"/>
          <w:marTop w:val="0"/>
          <w:marBottom w:val="0"/>
          <w:divBdr>
            <w:top w:val="none" w:sz="0" w:space="0" w:color="auto"/>
            <w:left w:val="none" w:sz="0" w:space="0" w:color="auto"/>
            <w:bottom w:val="none" w:sz="0" w:space="0" w:color="auto"/>
            <w:right w:val="none" w:sz="0" w:space="0" w:color="auto"/>
          </w:divBdr>
        </w:div>
        <w:div w:id="1244726080">
          <w:marLeft w:val="640"/>
          <w:marRight w:val="0"/>
          <w:marTop w:val="0"/>
          <w:marBottom w:val="0"/>
          <w:divBdr>
            <w:top w:val="none" w:sz="0" w:space="0" w:color="auto"/>
            <w:left w:val="none" w:sz="0" w:space="0" w:color="auto"/>
            <w:bottom w:val="none" w:sz="0" w:space="0" w:color="auto"/>
            <w:right w:val="none" w:sz="0" w:space="0" w:color="auto"/>
          </w:divBdr>
        </w:div>
        <w:div w:id="1063525964">
          <w:marLeft w:val="640"/>
          <w:marRight w:val="0"/>
          <w:marTop w:val="0"/>
          <w:marBottom w:val="0"/>
          <w:divBdr>
            <w:top w:val="none" w:sz="0" w:space="0" w:color="auto"/>
            <w:left w:val="none" w:sz="0" w:space="0" w:color="auto"/>
            <w:bottom w:val="none" w:sz="0" w:space="0" w:color="auto"/>
            <w:right w:val="none" w:sz="0" w:space="0" w:color="auto"/>
          </w:divBdr>
        </w:div>
        <w:div w:id="1509834710">
          <w:marLeft w:val="640"/>
          <w:marRight w:val="0"/>
          <w:marTop w:val="0"/>
          <w:marBottom w:val="0"/>
          <w:divBdr>
            <w:top w:val="none" w:sz="0" w:space="0" w:color="auto"/>
            <w:left w:val="none" w:sz="0" w:space="0" w:color="auto"/>
            <w:bottom w:val="none" w:sz="0" w:space="0" w:color="auto"/>
            <w:right w:val="none" w:sz="0" w:space="0" w:color="auto"/>
          </w:divBdr>
        </w:div>
        <w:div w:id="71044805">
          <w:marLeft w:val="640"/>
          <w:marRight w:val="0"/>
          <w:marTop w:val="0"/>
          <w:marBottom w:val="0"/>
          <w:divBdr>
            <w:top w:val="none" w:sz="0" w:space="0" w:color="auto"/>
            <w:left w:val="none" w:sz="0" w:space="0" w:color="auto"/>
            <w:bottom w:val="none" w:sz="0" w:space="0" w:color="auto"/>
            <w:right w:val="none" w:sz="0" w:space="0" w:color="auto"/>
          </w:divBdr>
        </w:div>
        <w:div w:id="753236702">
          <w:marLeft w:val="640"/>
          <w:marRight w:val="0"/>
          <w:marTop w:val="0"/>
          <w:marBottom w:val="0"/>
          <w:divBdr>
            <w:top w:val="none" w:sz="0" w:space="0" w:color="auto"/>
            <w:left w:val="none" w:sz="0" w:space="0" w:color="auto"/>
            <w:bottom w:val="none" w:sz="0" w:space="0" w:color="auto"/>
            <w:right w:val="none" w:sz="0" w:space="0" w:color="auto"/>
          </w:divBdr>
        </w:div>
        <w:div w:id="1173036597">
          <w:marLeft w:val="640"/>
          <w:marRight w:val="0"/>
          <w:marTop w:val="0"/>
          <w:marBottom w:val="0"/>
          <w:divBdr>
            <w:top w:val="none" w:sz="0" w:space="0" w:color="auto"/>
            <w:left w:val="none" w:sz="0" w:space="0" w:color="auto"/>
            <w:bottom w:val="none" w:sz="0" w:space="0" w:color="auto"/>
            <w:right w:val="none" w:sz="0" w:space="0" w:color="auto"/>
          </w:divBdr>
        </w:div>
        <w:div w:id="1735278421">
          <w:marLeft w:val="640"/>
          <w:marRight w:val="0"/>
          <w:marTop w:val="0"/>
          <w:marBottom w:val="0"/>
          <w:divBdr>
            <w:top w:val="none" w:sz="0" w:space="0" w:color="auto"/>
            <w:left w:val="none" w:sz="0" w:space="0" w:color="auto"/>
            <w:bottom w:val="none" w:sz="0" w:space="0" w:color="auto"/>
            <w:right w:val="none" w:sz="0" w:space="0" w:color="auto"/>
          </w:divBdr>
        </w:div>
        <w:div w:id="763384866">
          <w:marLeft w:val="640"/>
          <w:marRight w:val="0"/>
          <w:marTop w:val="0"/>
          <w:marBottom w:val="0"/>
          <w:divBdr>
            <w:top w:val="none" w:sz="0" w:space="0" w:color="auto"/>
            <w:left w:val="none" w:sz="0" w:space="0" w:color="auto"/>
            <w:bottom w:val="none" w:sz="0" w:space="0" w:color="auto"/>
            <w:right w:val="none" w:sz="0" w:space="0" w:color="auto"/>
          </w:divBdr>
        </w:div>
        <w:div w:id="755127501">
          <w:marLeft w:val="640"/>
          <w:marRight w:val="0"/>
          <w:marTop w:val="0"/>
          <w:marBottom w:val="0"/>
          <w:divBdr>
            <w:top w:val="none" w:sz="0" w:space="0" w:color="auto"/>
            <w:left w:val="none" w:sz="0" w:space="0" w:color="auto"/>
            <w:bottom w:val="none" w:sz="0" w:space="0" w:color="auto"/>
            <w:right w:val="none" w:sz="0" w:space="0" w:color="auto"/>
          </w:divBdr>
        </w:div>
        <w:div w:id="1282106073">
          <w:marLeft w:val="640"/>
          <w:marRight w:val="0"/>
          <w:marTop w:val="0"/>
          <w:marBottom w:val="0"/>
          <w:divBdr>
            <w:top w:val="none" w:sz="0" w:space="0" w:color="auto"/>
            <w:left w:val="none" w:sz="0" w:space="0" w:color="auto"/>
            <w:bottom w:val="none" w:sz="0" w:space="0" w:color="auto"/>
            <w:right w:val="none" w:sz="0" w:space="0" w:color="auto"/>
          </w:divBdr>
        </w:div>
        <w:div w:id="920406256">
          <w:marLeft w:val="640"/>
          <w:marRight w:val="0"/>
          <w:marTop w:val="0"/>
          <w:marBottom w:val="0"/>
          <w:divBdr>
            <w:top w:val="none" w:sz="0" w:space="0" w:color="auto"/>
            <w:left w:val="none" w:sz="0" w:space="0" w:color="auto"/>
            <w:bottom w:val="none" w:sz="0" w:space="0" w:color="auto"/>
            <w:right w:val="none" w:sz="0" w:space="0" w:color="auto"/>
          </w:divBdr>
        </w:div>
        <w:div w:id="1028531223">
          <w:marLeft w:val="640"/>
          <w:marRight w:val="0"/>
          <w:marTop w:val="0"/>
          <w:marBottom w:val="0"/>
          <w:divBdr>
            <w:top w:val="none" w:sz="0" w:space="0" w:color="auto"/>
            <w:left w:val="none" w:sz="0" w:space="0" w:color="auto"/>
            <w:bottom w:val="none" w:sz="0" w:space="0" w:color="auto"/>
            <w:right w:val="none" w:sz="0" w:space="0" w:color="auto"/>
          </w:divBdr>
        </w:div>
        <w:div w:id="518853460">
          <w:marLeft w:val="640"/>
          <w:marRight w:val="0"/>
          <w:marTop w:val="0"/>
          <w:marBottom w:val="0"/>
          <w:divBdr>
            <w:top w:val="none" w:sz="0" w:space="0" w:color="auto"/>
            <w:left w:val="none" w:sz="0" w:space="0" w:color="auto"/>
            <w:bottom w:val="none" w:sz="0" w:space="0" w:color="auto"/>
            <w:right w:val="none" w:sz="0" w:space="0" w:color="auto"/>
          </w:divBdr>
        </w:div>
        <w:div w:id="480998212">
          <w:marLeft w:val="640"/>
          <w:marRight w:val="0"/>
          <w:marTop w:val="0"/>
          <w:marBottom w:val="0"/>
          <w:divBdr>
            <w:top w:val="none" w:sz="0" w:space="0" w:color="auto"/>
            <w:left w:val="none" w:sz="0" w:space="0" w:color="auto"/>
            <w:bottom w:val="none" w:sz="0" w:space="0" w:color="auto"/>
            <w:right w:val="none" w:sz="0" w:space="0" w:color="auto"/>
          </w:divBdr>
        </w:div>
        <w:div w:id="732045325">
          <w:marLeft w:val="640"/>
          <w:marRight w:val="0"/>
          <w:marTop w:val="0"/>
          <w:marBottom w:val="0"/>
          <w:divBdr>
            <w:top w:val="none" w:sz="0" w:space="0" w:color="auto"/>
            <w:left w:val="none" w:sz="0" w:space="0" w:color="auto"/>
            <w:bottom w:val="none" w:sz="0" w:space="0" w:color="auto"/>
            <w:right w:val="none" w:sz="0" w:space="0" w:color="auto"/>
          </w:divBdr>
        </w:div>
        <w:div w:id="750470694">
          <w:marLeft w:val="640"/>
          <w:marRight w:val="0"/>
          <w:marTop w:val="0"/>
          <w:marBottom w:val="0"/>
          <w:divBdr>
            <w:top w:val="none" w:sz="0" w:space="0" w:color="auto"/>
            <w:left w:val="none" w:sz="0" w:space="0" w:color="auto"/>
            <w:bottom w:val="none" w:sz="0" w:space="0" w:color="auto"/>
            <w:right w:val="none" w:sz="0" w:space="0" w:color="auto"/>
          </w:divBdr>
        </w:div>
        <w:div w:id="811483068">
          <w:marLeft w:val="640"/>
          <w:marRight w:val="0"/>
          <w:marTop w:val="0"/>
          <w:marBottom w:val="0"/>
          <w:divBdr>
            <w:top w:val="none" w:sz="0" w:space="0" w:color="auto"/>
            <w:left w:val="none" w:sz="0" w:space="0" w:color="auto"/>
            <w:bottom w:val="none" w:sz="0" w:space="0" w:color="auto"/>
            <w:right w:val="none" w:sz="0" w:space="0" w:color="auto"/>
          </w:divBdr>
        </w:div>
        <w:div w:id="975256993">
          <w:marLeft w:val="640"/>
          <w:marRight w:val="0"/>
          <w:marTop w:val="0"/>
          <w:marBottom w:val="0"/>
          <w:divBdr>
            <w:top w:val="none" w:sz="0" w:space="0" w:color="auto"/>
            <w:left w:val="none" w:sz="0" w:space="0" w:color="auto"/>
            <w:bottom w:val="none" w:sz="0" w:space="0" w:color="auto"/>
            <w:right w:val="none" w:sz="0" w:space="0" w:color="auto"/>
          </w:divBdr>
        </w:div>
        <w:div w:id="1584103022">
          <w:marLeft w:val="640"/>
          <w:marRight w:val="0"/>
          <w:marTop w:val="0"/>
          <w:marBottom w:val="0"/>
          <w:divBdr>
            <w:top w:val="none" w:sz="0" w:space="0" w:color="auto"/>
            <w:left w:val="none" w:sz="0" w:space="0" w:color="auto"/>
            <w:bottom w:val="none" w:sz="0" w:space="0" w:color="auto"/>
            <w:right w:val="none" w:sz="0" w:space="0" w:color="auto"/>
          </w:divBdr>
        </w:div>
        <w:div w:id="1727869693">
          <w:marLeft w:val="640"/>
          <w:marRight w:val="0"/>
          <w:marTop w:val="0"/>
          <w:marBottom w:val="0"/>
          <w:divBdr>
            <w:top w:val="none" w:sz="0" w:space="0" w:color="auto"/>
            <w:left w:val="none" w:sz="0" w:space="0" w:color="auto"/>
            <w:bottom w:val="none" w:sz="0" w:space="0" w:color="auto"/>
            <w:right w:val="none" w:sz="0" w:space="0" w:color="auto"/>
          </w:divBdr>
        </w:div>
        <w:div w:id="855731864">
          <w:marLeft w:val="640"/>
          <w:marRight w:val="0"/>
          <w:marTop w:val="0"/>
          <w:marBottom w:val="0"/>
          <w:divBdr>
            <w:top w:val="none" w:sz="0" w:space="0" w:color="auto"/>
            <w:left w:val="none" w:sz="0" w:space="0" w:color="auto"/>
            <w:bottom w:val="none" w:sz="0" w:space="0" w:color="auto"/>
            <w:right w:val="none" w:sz="0" w:space="0" w:color="auto"/>
          </w:divBdr>
        </w:div>
        <w:div w:id="1554851134">
          <w:marLeft w:val="640"/>
          <w:marRight w:val="0"/>
          <w:marTop w:val="0"/>
          <w:marBottom w:val="0"/>
          <w:divBdr>
            <w:top w:val="none" w:sz="0" w:space="0" w:color="auto"/>
            <w:left w:val="none" w:sz="0" w:space="0" w:color="auto"/>
            <w:bottom w:val="none" w:sz="0" w:space="0" w:color="auto"/>
            <w:right w:val="none" w:sz="0" w:space="0" w:color="auto"/>
          </w:divBdr>
        </w:div>
        <w:div w:id="1352730931">
          <w:marLeft w:val="640"/>
          <w:marRight w:val="0"/>
          <w:marTop w:val="0"/>
          <w:marBottom w:val="0"/>
          <w:divBdr>
            <w:top w:val="none" w:sz="0" w:space="0" w:color="auto"/>
            <w:left w:val="none" w:sz="0" w:space="0" w:color="auto"/>
            <w:bottom w:val="none" w:sz="0" w:space="0" w:color="auto"/>
            <w:right w:val="none" w:sz="0" w:space="0" w:color="auto"/>
          </w:divBdr>
        </w:div>
        <w:div w:id="30881257">
          <w:marLeft w:val="640"/>
          <w:marRight w:val="0"/>
          <w:marTop w:val="0"/>
          <w:marBottom w:val="0"/>
          <w:divBdr>
            <w:top w:val="none" w:sz="0" w:space="0" w:color="auto"/>
            <w:left w:val="none" w:sz="0" w:space="0" w:color="auto"/>
            <w:bottom w:val="none" w:sz="0" w:space="0" w:color="auto"/>
            <w:right w:val="none" w:sz="0" w:space="0" w:color="auto"/>
          </w:divBdr>
        </w:div>
        <w:div w:id="1283685751">
          <w:marLeft w:val="640"/>
          <w:marRight w:val="0"/>
          <w:marTop w:val="0"/>
          <w:marBottom w:val="0"/>
          <w:divBdr>
            <w:top w:val="none" w:sz="0" w:space="0" w:color="auto"/>
            <w:left w:val="none" w:sz="0" w:space="0" w:color="auto"/>
            <w:bottom w:val="none" w:sz="0" w:space="0" w:color="auto"/>
            <w:right w:val="none" w:sz="0" w:space="0" w:color="auto"/>
          </w:divBdr>
        </w:div>
        <w:div w:id="1925072476">
          <w:marLeft w:val="640"/>
          <w:marRight w:val="0"/>
          <w:marTop w:val="0"/>
          <w:marBottom w:val="0"/>
          <w:divBdr>
            <w:top w:val="none" w:sz="0" w:space="0" w:color="auto"/>
            <w:left w:val="none" w:sz="0" w:space="0" w:color="auto"/>
            <w:bottom w:val="none" w:sz="0" w:space="0" w:color="auto"/>
            <w:right w:val="none" w:sz="0" w:space="0" w:color="auto"/>
          </w:divBdr>
        </w:div>
        <w:div w:id="1270047181">
          <w:marLeft w:val="640"/>
          <w:marRight w:val="0"/>
          <w:marTop w:val="0"/>
          <w:marBottom w:val="0"/>
          <w:divBdr>
            <w:top w:val="none" w:sz="0" w:space="0" w:color="auto"/>
            <w:left w:val="none" w:sz="0" w:space="0" w:color="auto"/>
            <w:bottom w:val="none" w:sz="0" w:space="0" w:color="auto"/>
            <w:right w:val="none" w:sz="0" w:space="0" w:color="auto"/>
          </w:divBdr>
        </w:div>
        <w:div w:id="674038911">
          <w:marLeft w:val="640"/>
          <w:marRight w:val="0"/>
          <w:marTop w:val="0"/>
          <w:marBottom w:val="0"/>
          <w:divBdr>
            <w:top w:val="none" w:sz="0" w:space="0" w:color="auto"/>
            <w:left w:val="none" w:sz="0" w:space="0" w:color="auto"/>
            <w:bottom w:val="none" w:sz="0" w:space="0" w:color="auto"/>
            <w:right w:val="none" w:sz="0" w:space="0" w:color="auto"/>
          </w:divBdr>
        </w:div>
        <w:div w:id="2138835997">
          <w:marLeft w:val="640"/>
          <w:marRight w:val="0"/>
          <w:marTop w:val="0"/>
          <w:marBottom w:val="0"/>
          <w:divBdr>
            <w:top w:val="none" w:sz="0" w:space="0" w:color="auto"/>
            <w:left w:val="none" w:sz="0" w:space="0" w:color="auto"/>
            <w:bottom w:val="none" w:sz="0" w:space="0" w:color="auto"/>
            <w:right w:val="none" w:sz="0" w:space="0" w:color="auto"/>
          </w:divBdr>
        </w:div>
        <w:div w:id="940913232">
          <w:marLeft w:val="640"/>
          <w:marRight w:val="0"/>
          <w:marTop w:val="0"/>
          <w:marBottom w:val="0"/>
          <w:divBdr>
            <w:top w:val="none" w:sz="0" w:space="0" w:color="auto"/>
            <w:left w:val="none" w:sz="0" w:space="0" w:color="auto"/>
            <w:bottom w:val="none" w:sz="0" w:space="0" w:color="auto"/>
            <w:right w:val="none" w:sz="0" w:space="0" w:color="auto"/>
          </w:divBdr>
        </w:div>
        <w:div w:id="1285117419">
          <w:marLeft w:val="640"/>
          <w:marRight w:val="0"/>
          <w:marTop w:val="0"/>
          <w:marBottom w:val="0"/>
          <w:divBdr>
            <w:top w:val="none" w:sz="0" w:space="0" w:color="auto"/>
            <w:left w:val="none" w:sz="0" w:space="0" w:color="auto"/>
            <w:bottom w:val="none" w:sz="0" w:space="0" w:color="auto"/>
            <w:right w:val="none" w:sz="0" w:space="0" w:color="auto"/>
          </w:divBdr>
        </w:div>
        <w:div w:id="910382514">
          <w:marLeft w:val="640"/>
          <w:marRight w:val="0"/>
          <w:marTop w:val="0"/>
          <w:marBottom w:val="0"/>
          <w:divBdr>
            <w:top w:val="none" w:sz="0" w:space="0" w:color="auto"/>
            <w:left w:val="none" w:sz="0" w:space="0" w:color="auto"/>
            <w:bottom w:val="none" w:sz="0" w:space="0" w:color="auto"/>
            <w:right w:val="none" w:sz="0" w:space="0" w:color="auto"/>
          </w:divBdr>
        </w:div>
        <w:div w:id="677082540">
          <w:marLeft w:val="640"/>
          <w:marRight w:val="0"/>
          <w:marTop w:val="0"/>
          <w:marBottom w:val="0"/>
          <w:divBdr>
            <w:top w:val="none" w:sz="0" w:space="0" w:color="auto"/>
            <w:left w:val="none" w:sz="0" w:space="0" w:color="auto"/>
            <w:bottom w:val="none" w:sz="0" w:space="0" w:color="auto"/>
            <w:right w:val="none" w:sz="0" w:space="0" w:color="auto"/>
          </w:divBdr>
        </w:div>
        <w:div w:id="1662465055">
          <w:marLeft w:val="640"/>
          <w:marRight w:val="0"/>
          <w:marTop w:val="0"/>
          <w:marBottom w:val="0"/>
          <w:divBdr>
            <w:top w:val="none" w:sz="0" w:space="0" w:color="auto"/>
            <w:left w:val="none" w:sz="0" w:space="0" w:color="auto"/>
            <w:bottom w:val="none" w:sz="0" w:space="0" w:color="auto"/>
            <w:right w:val="none" w:sz="0" w:space="0" w:color="auto"/>
          </w:divBdr>
        </w:div>
        <w:div w:id="528837347">
          <w:marLeft w:val="640"/>
          <w:marRight w:val="0"/>
          <w:marTop w:val="0"/>
          <w:marBottom w:val="0"/>
          <w:divBdr>
            <w:top w:val="none" w:sz="0" w:space="0" w:color="auto"/>
            <w:left w:val="none" w:sz="0" w:space="0" w:color="auto"/>
            <w:bottom w:val="none" w:sz="0" w:space="0" w:color="auto"/>
            <w:right w:val="none" w:sz="0" w:space="0" w:color="auto"/>
          </w:divBdr>
        </w:div>
        <w:div w:id="987633884">
          <w:marLeft w:val="640"/>
          <w:marRight w:val="0"/>
          <w:marTop w:val="0"/>
          <w:marBottom w:val="0"/>
          <w:divBdr>
            <w:top w:val="none" w:sz="0" w:space="0" w:color="auto"/>
            <w:left w:val="none" w:sz="0" w:space="0" w:color="auto"/>
            <w:bottom w:val="none" w:sz="0" w:space="0" w:color="auto"/>
            <w:right w:val="none" w:sz="0" w:space="0" w:color="auto"/>
          </w:divBdr>
        </w:div>
        <w:div w:id="946619053">
          <w:marLeft w:val="640"/>
          <w:marRight w:val="0"/>
          <w:marTop w:val="0"/>
          <w:marBottom w:val="0"/>
          <w:divBdr>
            <w:top w:val="none" w:sz="0" w:space="0" w:color="auto"/>
            <w:left w:val="none" w:sz="0" w:space="0" w:color="auto"/>
            <w:bottom w:val="none" w:sz="0" w:space="0" w:color="auto"/>
            <w:right w:val="none" w:sz="0" w:space="0" w:color="auto"/>
          </w:divBdr>
        </w:div>
        <w:div w:id="52629894">
          <w:marLeft w:val="640"/>
          <w:marRight w:val="0"/>
          <w:marTop w:val="0"/>
          <w:marBottom w:val="0"/>
          <w:divBdr>
            <w:top w:val="none" w:sz="0" w:space="0" w:color="auto"/>
            <w:left w:val="none" w:sz="0" w:space="0" w:color="auto"/>
            <w:bottom w:val="none" w:sz="0" w:space="0" w:color="auto"/>
            <w:right w:val="none" w:sz="0" w:space="0" w:color="auto"/>
          </w:divBdr>
        </w:div>
        <w:div w:id="1474299424">
          <w:marLeft w:val="640"/>
          <w:marRight w:val="0"/>
          <w:marTop w:val="0"/>
          <w:marBottom w:val="0"/>
          <w:divBdr>
            <w:top w:val="none" w:sz="0" w:space="0" w:color="auto"/>
            <w:left w:val="none" w:sz="0" w:space="0" w:color="auto"/>
            <w:bottom w:val="none" w:sz="0" w:space="0" w:color="auto"/>
            <w:right w:val="none" w:sz="0" w:space="0" w:color="auto"/>
          </w:divBdr>
        </w:div>
        <w:div w:id="294793183">
          <w:marLeft w:val="640"/>
          <w:marRight w:val="0"/>
          <w:marTop w:val="0"/>
          <w:marBottom w:val="0"/>
          <w:divBdr>
            <w:top w:val="none" w:sz="0" w:space="0" w:color="auto"/>
            <w:left w:val="none" w:sz="0" w:space="0" w:color="auto"/>
            <w:bottom w:val="none" w:sz="0" w:space="0" w:color="auto"/>
            <w:right w:val="none" w:sz="0" w:space="0" w:color="auto"/>
          </w:divBdr>
        </w:div>
        <w:div w:id="403796140">
          <w:marLeft w:val="640"/>
          <w:marRight w:val="0"/>
          <w:marTop w:val="0"/>
          <w:marBottom w:val="0"/>
          <w:divBdr>
            <w:top w:val="none" w:sz="0" w:space="0" w:color="auto"/>
            <w:left w:val="none" w:sz="0" w:space="0" w:color="auto"/>
            <w:bottom w:val="none" w:sz="0" w:space="0" w:color="auto"/>
            <w:right w:val="none" w:sz="0" w:space="0" w:color="auto"/>
          </w:divBdr>
        </w:div>
        <w:div w:id="427238746">
          <w:marLeft w:val="640"/>
          <w:marRight w:val="0"/>
          <w:marTop w:val="0"/>
          <w:marBottom w:val="0"/>
          <w:divBdr>
            <w:top w:val="none" w:sz="0" w:space="0" w:color="auto"/>
            <w:left w:val="none" w:sz="0" w:space="0" w:color="auto"/>
            <w:bottom w:val="none" w:sz="0" w:space="0" w:color="auto"/>
            <w:right w:val="none" w:sz="0" w:space="0" w:color="auto"/>
          </w:divBdr>
        </w:div>
        <w:div w:id="1907916070">
          <w:marLeft w:val="640"/>
          <w:marRight w:val="0"/>
          <w:marTop w:val="0"/>
          <w:marBottom w:val="0"/>
          <w:divBdr>
            <w:top w:val="none" w:sz="0" w:space="0" w:color="auto"/>
            <w:left w:val="none" w:sz="0" w:space="0" w:color="auto"/>
            <w:bottom w:val="none" w:sz="0" w:space="0" w:color="auto"/>
            <w:right w:val="none" w:sz="0" w:space="0" w:color="auto"/>
          </w:divBdr>
        </w:div>
        <w:div w:id="1224876617">
          <w:marLeft w:val="640"/>
          <w:marRight w:val="0"/>
          <w:marTop w:val="0"/>
          <w:marBottom w:val="0"/>
          <w:divBdr>
            <w:top w:val="none" w:sz="0" w:space="0" w:color="auto"/>
            <w:left w:val="none" w:sz="0" w:space="0" w:color="auto"/>
            <w:bottom w:val="none" w:sz="0" w:space="0" w:color="auto"/>
            <w:right w:val="none" w:sz="0" w:space="0" w:color="auto"/>
          </w:divBdr>
        </w:div>
        <w:div w:id="1318417335">
          <w:marLeft w:val="640"/>
          <w:marRight w:val="0"/>
          <w:marTop w:val="0"/>
          <w:marBottom w:val="0"/>
          <w:divBdr>
            <w:top w:val="none" w:sz="0" w:space="0" w:color="auto"/>
            <w:left w:val="none" w:sz="0" w:space="0" w:color="auto"/>
            <w:bottom w:val="none" w:sz="0" w:space="0" w:color="auto"/>
            <w:right w:val="none" w:sz="0" w:space="0" w:color="auto"/>
          </w:divBdr>
        </w:div>
        <w:div w:id="1881626054">
          <w:marLeft w:val="640"/>
          <w:marRight w:val="0"/>
          <w:marTop w:val="0"/>
          <w:marBottom w:val="0"/>
          <w:divBdr>
            <w:top w:val="none" w:sz="0" w:space="0" w:color="auto"/>
            <w:left w:val="none" w:sz="0" w:space="0" w:color="auto"/>
            <w:bottom w:val="none" w:sz="0" w:space="0" w:color="auto"/>
            <w:right w:val="none" w:sz="0" w:space="0" w:color="auto"/>
          </w:divBdr>
        </w:div>
        <w:div w:id="878126207">
          <w:marLeft w:val="640"/>
          <w:marRight w:val="0"/>
          <w:marTop w:val="0"/>
          <w:marBottom w:val="0"/>
          <w:divBdr>
            <w:top w:val="none" w:sz="0" w:space="0" w:color="auto"/>
            <w:left w:val="none" w:sz="0" w:space="0" w:color="auto"/>
            <w:bottom w:val="none" w:sz="0" w:space="0" w:color="auto"/>
            <w:right w:val="none" w:sz="0" w:space="0" w:color="auto"/>
          </w:divBdr>
        </w:div>
        <w:div w:id="482619431">
          <w:marLeft w:val="640"/>
          <w:marRight w:val="0"/>
          <w:marTop w:val="0"/>
          <w:marBottom w:val="0"/>
          <w:divBdr>
            <w:top w:val="none" w:sz="0" w:space="0" w:color="auto"/>
            <w:left w:val="none" w:sz="0" w:space="0" w:color="auto"/>
            <w:bottom w:val="none" w:sz="0" w:space="0" w:color="auto"/>
            <w:right w:val="none" w:sz="0" w:space="0" w:color="auto"/>
          </w:divBdr>
        </w:div>
        <w:div w:id="1374886974">
          <w:marLeft w:val="640"/>
          <w:marRight w:val="0"/>
          <w:marTop w:val="0"/>
          <w:marBottom w:val="0"/>
          <w:divBdr>
            <w:top w:val="none" w:sz="0" w:space="0" w:color="auto"/>
            <w:left w:val="none" w:sz="0" w:space="0" w:color="auto"/>
            <w:bottom w:val="none" w:sz="0" w:space="0" w:color="auto"/>
            <w:right w:val="none" w:sz="0" w:space="0" w:color="auto"/>
          </w:divBdr>
        </w:div>
        <w:div w:id="199830904">
          <w:marLeft w:val="640"/>
          <w:marRight w:val="0"/>
          <w:marTop w:val="0"/>
          <w:marBottom w:val="0"/>
          <w:divBdr>
            <w:top w:val="none" w:sz="0" w:space="0" w:color="auto"/>
            <w:left w:val="none" w:sz="0" w:space="0" w:color="auto"/>
            <w:bottom w:val="none" w:sz="0" w:space="0" w:color="auto"/>
            <w:right w:val="none" w:sz="0" w:space="0" w:color="auto"/>
          </w:divBdr>
        </w:div>
        <w:div w:id="1693915715">
          <w:marLeft w:val="640"/>
          <w:marRight w:val="0"/>
          <w:marTop w:val="0"/>
          <w:marBottom w:val="0"/>
          <w:divBdr>
            <w:top w:val="none" w:sz="0" w:space="0" w:color="auto"/>
            <w:left w:val="none" w:sz="0" w:space="0" w:color="auto"/>
            <w:bottom w:val="none" w:sz="0" w:space="0" w:color="auto"/>
            <w:right w:val="none" w:sz="0" w:space="0" w:color="auto"/>
          </w:divBdr>
        </w:div>
        <w:div w:id="204408384">
          <w:marLeft w:val="640"/>
          <w:marRight w:val="0"/>
          <w:marTop w:val="0"/>
          <w:marBottom w:val="0"/>
          <w:divBdr>
            <w:top w:val="none" w:sz="0" w:space="0" w:color="auto"/>
            <w:left w:val="none" w:sz="0" w:space="0" w:color="auto"/>
            <w:bottom w:val="none" w:sz="0" w:space="0" w:color="auto"/>
            <w:right w:val="none" w:sz="0" w:space="0" w:color="auto"/>
          </w:divBdr>
        </w:div>
        <w:div w:id="1009332448">
          <w:marLeft w:val="640"/>
          <w:marRight w:val="0"/>
          <w:marTop w:val="0"/>
          <w:marBottom w:val="0"/>
          <w:divBdr>
            <w:top w:val="none" w:sz="0" w:space="0" w:color="auto"/>
            <w:left w:val="none" w:sz="0" w:space="0" w:color="auto"/>
            <w:bottom w:val="none" w:sz="0" w:space="0" w:color="auto"/>
            <w:right w:val="none" w:sz="0" w:space="0" w:color="auto"/>
          </w:divBdr>
        </w:div>
        <w:div w:id="708603957">
          <w:marLeft w:val="640"/>
          <w:marRight w:val="0"/>
          <w:marTop w:val="0"/>
          <w:marBottom w:val="0"/>
          <w:divBdr>
            <w:top w:val="none" w:sz="0" w:space="0" w:color="auto"/>
            <w:left w:val="none" w:sz="0" w:space="0" w:color="auto"/>
            <w:bottom w:val="none" w:sz="0" w:space="0" w:color="auto"/>
            <w:right w:val="none" w:sz="0" w:space="0" w:color="auto"/>
          </w:divBdr>
        </w:div>
        <w:div w:id="1338920496">
          <w:marLeft w:val="640"/>
          <w:marRight w:val="0"/>
          <w:marTop w:val="0"/>
          <w:marBottom w:val="0"/>
          <w:divBdr>
            <w:top w:val="none" w:sz="0" w:space="0" w:color="auto"/>
            <w:left w:val="none" w:sz="0" w:space="0" w:color="auto"/>
            <w:bottom w:val="none" w:sz="0" w:space="0" w:color="auto"/>
            <w:right w:val="none" w:sz="0" w:space="0" w:color="auto"/>
          </w:divBdr>
        </w:div>
        <w:div w:id="544029356">
          <w:marLeft w:val="640"/>
          <w:marRight w:val="0"/>
          <w:marTop w:val="0"/>
          <w:marBottom w:val="0"/>
          <w:divBdr>
            <w:top w:val="none" w:sz="0" w:space="0" w:color="auto"/>
            <w:left w:val="none" w:sz="0" w:space="0" w:color="auto"/>
            <w:bottom w:val="none" w:sz="0" w:space="0" w:color="auto"/>
            <w:right w:val="none" w:sz="0" w:space="0" w:color="auto"/>
          </w:divBdr>
        </w:div>
        <w:div w:id="2049449403">
          <w:marLeft w:val="640"/>
          <w:marRight w:val="0"/>
          <w:marTop w:val="0"/>
          <w:marBottom w:val="0"/>
          <w:divBdr>
            <w:top w:val="none" w:sz="0" w:space="0" w:color="auto"/>
            <w:left w:val="none" w:sz="0" w:space="0" w:color="auto"/>
            <w:bottom w:val="none" w:sz="0" w:space="0" w:color="auto"/>
            <w:right w:val="none" w:sz="0" w:space="0" w:color="auto"/>
          </w:divBdr>
        </w:div>
        <w:div w:id="491723666">
          <w:marLeft w:val="640"/>
          <w:marRight w:val="0"/>
          <w:marTop w:val="0"/>
          <w:marBottom w:val="0"/>
          <w:divBdr>
            <w:top w:val="none" w:sz="0" w:space="0" w:color="auto"/>
            <w:left w:val="none" w:sz="0" w:space="0" w:color="auto"/>
            <w:bottom w:val="none" w:sz="0" w:space="0" w:color="auto"/>
            <w:right w:val="none" w:sz="0" w:space="0" w:color="auto"/>
          </w:divBdr>
        </w:div>
        <w:div w:id="932278157">
          <w:marLeft w:val="640"/>
          <w:marRight w:val="0"/>
          <w:marTop w:val="0"/>
          <w:marBottom w:val="0"/>
          <w:divBdr>
            <w:top w:val="none" w:sz="0" w:space="0" w:color="auto"/>
            <w:left w:val="none" w:sz="0" w:space="0" w:color="auto"/>
            <w:bottom w:val="none" w:sz="0" w:space="0" w:color="auto"/>
            <w:right w:val="none" w:sz="0" w:space="0" w:color="auto"/>
          </w:divBdr>
        </w:div>
        <w:div w:id="256641765">
          <w:marLeft w:val="640"/>
          <w:marRight w:val="0"/>
          <w:marTop w:val="0"/>
          <w:marBottom w:val="0"/>
          <w:divBdr>
            <w:top w:val="none" w:sz="0" w:space="0" w:color="auto"/>
            <w:left w:val="none" w:sz="0" w:space="0" w:color="auto"/>
            <w:bottom w:val="none" w:sz="0" w:space="0" w:color="auto"/>
            <w:right w:val="none" w:sz="0" w:space="0" w:color="auto"/>
          </w:divBdr>
        </w:div>
        <w:div w:id="1821269964">
          <w:marLeft w:val="640"/>
          <w:marRight w:val="0"/>
          <w:marTop w:val="0"/>
          <w:marBottom w:val="0"/>
          <w:divBdr>
            <w:top w:val="none" w:sz="0" w:space="0" w:color="auto"/>
            <w:left w:val="none" w:sz="0" w:space="0" w:color="auto"/>
            <w:bottom w:val="none" w:sz="0" w:space="0" w:color="auto"/>
            <w:right w:val="none" w:sz="0" w:space="0" w:color="auto"/>
          </w:divBdr>
        </w:div>
        <w:div w:id="672728213">
          <w:marLeft w:val="640"/>
          <w:marRight w:val="0"/>
          <w:marTop w:val="0"/>
          <w:marBottom w:val="0"/>
          <w:divBdr>
            <w:top w:val="none" w:sz="0" w:space="0" w:color="auto"/>
            <w:left w:val="none" w:sz="0" w:space="0" w:color="auto"/>
            <w:bottom w:val="none" w:sz="0" w:space="0" w:color="auto"/>
            <w:right w:val="none" w:sz="0" w:space="0" w:color="auto"/>
          </w:divBdr>
        </w:div>
        <w:div w:id="1192450506">
          <w:marLeft w:val="640"/>
          <w:marRight w:val="0"/>
          <w:marTop w:val="0"/>
          <w:marBottom w:val="0"/>
          <w:divBdr>
            <w:top w:val="none" w:sz="0" w:space="0" w:color="auto"/>
            <w:left w:val="none" w:sz="0" w:space="0" w:color="auto"/>
            <w:bottom w:val="none" w:sz="0" w:space="0" w:color="auto"/>
            <w:right w:val="none" w:sz="0" w:space="0" w:color="auto"/>
          </w:divBdr>
        </w:div>
        <w:div w:id="1180705065">
          <w:marLeft w:val="640"/>
          <w:marRight w:val="0"/>
          <w:marTop w:val="0"/>
          <w:marBottom w:val="0"/>
          <w:divBdr>
            <w:top w:val="none" w:sz="0" w:space="0" w:color="auto"/>
            <w:left w:val="none" w:sz="0" w:space="0" w:color="auto"/>
            <w:bottom w:val="none" w:sz="0" w:space="0" w:color="auto"/>
            <w:right w:val="none" w:sz="0" w:space="0" w:color="auto"/>
          </w:divBdr>
        </w:div>
        <w:div w:id="910580203">
          <w:marLeft w:val="640"/>
          <w:marRight w:val="0"/>
          <w:marTop w:val="0"/>
          <w:marBottom w:val="0"/>
          <w:divBdr>
            <w:top w:val="none" w:sz="0" w:space="0" w:color="auto"/>
            <w:left w:val="none" w:sz="0" w:space="0" w:color="auto"/>
            <w:bottom w:val="none" w:sz="0" w:space="0" w:color="auto"/>
            <w:right w:val="none" w:sz="0" w:space="0" w:color="auto"/>
          </w:divBdr>
        </w:div>
        <w:div w:id="673266303">
          <w:marLeft w:val="640"/>
          <w:marRight w:val="0"/>
          <w:marTop w:val="0"/>
          <w:marBottom w:val="0"/>
          <w:divBdr>
            <w:top w:val="none" w:sz="0" w:space="0" w:color="auto"/>
            <w:left w:val="none" w:sz="0" w:space="0" w:color="auto"/>
            <w:bottom w:val="none" w:sz="0" w:space="0" w:color="auto"/>
            <w:right w:val="none" w:sz="0" w:space="0" w:color="auto"/>
          </w:divBdr>
        </w:div>
        <w:div w:id="1067650984">
          <w:marLeft w:val="640"/>
          <w:marRight w:val="0"/>
          <w:marTop w:val="0"/>
          <w:marBottom w:val="0"/>
          <w:divBdr>
            <w:top w:val="none" w:sz="0" w:space="0" w:color="auto"/>
            <w:left w:val="none" w:sz="0" w:space="0" w:color="auto"/>
            <w:bottom w:val="none" w:sz="0" w:space="0" w:color="auto"/>
            <w:right w:val="none" w:sz="0" w:space="0" w:color="auto"/>
          </w:divBdr>
        </w:div>
        <w:div w:id="629701199">
          <w:marLeft w:val="640"/>
          <w:marRight w:val="0"/>
          <w:marTop w:val="0"/>
          <w:marBottom w:val="0"/>
          <w:divBdr>
            <w:top w:val="none" w:sz="0" w:space="0" w:color="auto"/>
            <w:left w:val="none" w:sz="0" w:space="0" w:color="auto"/>
            <w:bottom w:val="none" w:sz="0" w:space="0" w:color="auto"/>
            <w:right w:val="none" w:sz="0" w:space="0" w:color="auto"/>
          </w:divBdr>
        </w:div>
        <w:div w:id="1523276886">
          <w:marLeft w:val="640"/>
          <w:marRight w:val="0"/>
          <w:marTop w:val="0"/>
          <w:marBottom w:val="0"/>
          <w:divBdr>
            <w:top w:val="none" w:sz="0" w:space="0" w:color="auto"/>
            <w:left w:val="none" w:sz="0" w:space="0" w:color="auto"/>
            <w:bottom w:val="none" w:sz="0" w:space="0" w:color="auto"/>
            <w:right w:val="none" w:sz="0" w:space="0" w:color="auto"/>
          </w:divBdr>
        </w:div>
        <w:div w:id="2019963076">
          <w:marLeft w:val="640"/>
          <w:marRight w:val="0"/>
          <w:marTop w:val="0"/>
          <w:marBottom w:val="0"/>
          <w:divBdr>
            <w:top w:val="none" w:sz="0" w:space="0" w:color="auto"/>
            <w:left w:val="none" w:sz="0" w:space="0" w:color="auto"/>
            <w:bottom w:val="none" w:sz="0" w:space="0" w:color="auto"/>
            <w:right w:val="none" w:sz="0" w:space="0" w:color="auto"/>
          </w:divBdr>
        </w:div>
        <w:div w:id="1653633604">
          <w:marLeft w:val="640"/>
          <w:marRight w:val="0"/>
          <w:marTop w:val="0"/>
          <w:marBottom w:val="0"/>
          <w:divBdr>
            <w:top w:val="none" w:sz="0" w:space="0" w:color="auto"/>
            <w:left w:val="none" w:sz="0" w:space="0" w:color="auto"/>
            <w:bottom w:val="none" w:sz="0" w:space="0" w:color="auto"/>
            <w:right w:val="none" w:sz="0" w:space="0" w:color="auto"/>
          </w:divBdr>
        </w:div>
        <w:div w:id="906574766">
          <w:marLeft w:val="640"/>
          <w:marRight w:val="0"/>
          <w:marTop w:val="0"/>
          <w:marBottom w:val="0"/>
          <w:divBdr>
            <w:top w:val="none" w:sz="0" w:space="0" w:color="auto"/>
            <w:left w:val="none" w:sz="0" w:space="0" w:color="auto"/>
            <w:bottom w:val="none" w:sz="0" w:space="0" w:color="auto"/>
            <w:right w:val="none" w:sz="0" w:space="0" w:color="auto"/>
          </w:divBdr>
        </w:div>
        <w:div w:id="478499931">
          <w:marLeft w:val="640"/>
          <w:marRight w:val="0"/>
          <w:marTop w:val="0"/>
          <w:marBottom w:val="0"/>
          <w:divBdr>
            <w:top w:val="none" w:sz="0" w:space="0" w:color="auto"/>
            <w:left w:val="none" w:sz="0" w:space="0" w:color="auto"/>
            <w:bottom w:val="none" w:sz="0" w:space="0" w:color="auto"/>
            <w:right w:val="none" w:sz="0" w:space="0" w:color="auto"/>
          </w:divBdr>
        </w:div>
        <w:div w:id="969290326">
          <w:marLeft w:val="640"/>
          <w:marRight w:val="0"/>
          <w:marTop w:val="0"/>
          <w:marBottom w:val="0"/>
          <w:divBdr>
            <w:top w:val="none" w:sz="0" w:space="0" w:color="auto"/>
            <w:left w:val="none" w:sz="0" w:space="0" w:color="auto"/>
            <w:bottom w:val="none" w:sz="0" w:space="0" w:color="auto"/>
            <w:right w:val="none" w:sz="0" w:space="0" w:color="auto"/>
          </w:divBdr>
        </w:div>
        <w:div w:id="557791017">
          <w:marLeft w:val="640"/>
          <w:marRight w:val="0"/>
          <w:marTop w:val="0"/>
          <w:marBottom w:val="0"/>
          <w:divBdr>
            <w:top w:val="none" w:sz="0" w:space="0" w:color="auto"/>
            <w:left w:val="none" w:sz="0" w:space="0" w:color="auto"/>
            <w:bottom w:val="none" w:sz="0" w:space="0" w:color="auto"/>
            <w:right w:val="none" w:sz="0" w:space="0" w:color="auto"/>
          </w:divBdr>
        </w:div>
        <w:div w:id="1216552984">
          <w:marLeft w:val="640"/>
          <w:marRight w:val="0"/>
          <w:marTop w:val="0"/>
          <w:marBottom w:val="0"/>
          <w:divBdr>
            <w:top w:val="none" w:sz="0" w:space="0" w:color="auto"/>
            <w:left w:val="none" w:sz="0" w:space="0" w:color="auto"/>
            <w:bottom w:val="none" w:sz="0" w:space="0" w:color="auto"/>
            <w:right w:val="none" w:sz="0" w:space="0" w:color="auto"/>
          </w:divBdr>
        </w:div>
        <w:div w:id="1039431927">
          <w:marLeft w:val="640"/>
          <w:marRight w:val="0"/>
          <w:marTop w:val="0"/>
          <w:marBottom w:val="0"/>
          <w:divBdr>
            <w:top w:val="none" w:sz="0" w:space="0" w:color="auto"/>
            <w:left w:val="none" w:sz="0" w:space="0" w:color="auto"/>
            <w:bottom w:val="none" w:sz="0" w:space="0" w:color="auto"/>
            <w:right w:val="none" w:sz="0" w:space="0" w:color="auto"/>
          </w:divBdr>
        </w:div>
        <w:div w:id="1105466269">
          <w:marLeft w:val="640"/>
          <w:marRight w:val="0"/>
          <w:marTop w:val="0"/>
          <w:marBottom w:val="0"/>
          <w:divBdr>
            <w:top w:val="none" w:sz="0" w:space="0" w:color="auto"/>
            <w:left w:val="none" w:sz="0" w:space="0" w:color="auto"/>
            <w:bottom w:val="none" w:sz="0" w:space="0" w:color="auto"/>
            <w:right w:val="none" w:sz="0" w:space="0" w:color="auto"/>
          </w:divBdr>
        </w:div>
        <w:div w:id="194003181">
          <w:marLeft w:val="640"/>
          <w:marRight w:val="0"/>
          <w:marTop w:val="0"/>
          <w:marBottom w:val="0"/>
          <w:divBdr>
            <w:top w:val="none" w:sz="0" w:space="0" w:color="auto"/>
            <w:left w:val="none" w:sz="0" w:space="0" w:color="auto"/>
            <w:bottom w:val="none" w:sz="0" w:space="0" w:color="auto"/>
            <w:right w:val="none" w:sz="0" w:space="0" w:color="auto"/>
          </w:divBdr>
        </w:div>
        <w:div w:id="1352806079">
          <w:marLeft w:val="640"/>
          <w:marRight w:val="0"/>
          <w:marTop w:val="0"/>
          <w:marBottom w:val="0"/>
          <w:divBdr>
            <w:top w:val="none" w:sz="0" w:space="0" w:color="auto"/>
            <w:left w:val="none" w:sz="0" w:space="0" w:color="auto"/>
            <w:bottom w:val="none" w:sz="0" w:space="0" w:color="auto"/>
            <w:right w:val="none" w:sz="0" w:space="0" w:color="auto"/>
          </w:divBdr>
        </w:div>
        <w:div w:id="1596132910">
          <w:marLeft w:val="640"/>
          <w:marRight w:val="0"/>
          <w:marTop w:val="0"/>
          <w:marBottom w:val="0"/>
          <w:divBdr>
            <w:top w:val="none" w:sz="0" w:space="0" w:color="auto"/>
            <w:left w:val="none" w:sz="0" w:space="0" w:color="auto"/>
            <w:bottom w:val="none" w:sz="0" w:space="0" w:color="auto"/>
            <w:right w:val="none" w:sz="0" w:space="0" w:color="auto"/>
          </w:divBdr>
        </w:div>
        <w:div w:id="9840578">
          <w:marLeft w:val="640"/>
          <w:marRight w:val="0"/>
          <w:marTop w:val="0"/>
          <w:marBottom w:val="0"/>
          <w:divBdr>
            <w:top w:val="none" w:sz="0" w:space="0" w:color="auto"/>
            <w:left w:val="none" w:sz="0" w:space="0" w:color="auto"/>
            <w:bottom w:val="none" w:sz="0" w:space="0" w:color="auto"/>
            <w:right w:val="none" w:sz="0" w:space="0" w:color="auto"/>
          </w:divBdr>
        </w:div>
        <w:div w:id="1349407628">
          <w:marLeft w:val="640"/>
          <w:marRight w:val="0"/>
          <w:marTop w:val="0"/>
          <w:marBottom w:val="0"/>
          <w:divBdr>
            <w:top w:val="none" w:sz="0" w:space="0" w:color="auto"/>
            <w:left w:val="none" w:sz="0" w:space="0" w:color="auto"/>
            <w:bottom w:val="none" w:sz="0" w:space="0" w:color="auto"/>
            <w:right w:val="none" w:sz="0" w:space="0" w:color="auto"/>
          </w:divBdr>
        </w:div>
        <w:div w:id="872226639">
          <w:marLeft w:val="640"/>
          <w:marRight w:val="0"/>
          <w:marTop w:val="0"/>
          <w:marBottom w:val="0"/>
          <w:divBdr>
            <w:top w:val="none" w:sz="0" w:space="0" w:color="auto"/>
            <w:left w:val="none" w:sz="0" w:space="0" w:color="auto"/>
            <w:bottom w:val="none" w:sz="0" w:space="0" w:color="auto"/>
            <w:right w:val="none" w:sz="0" w:space="0" w:color="auto"/>
          </w:divBdr>
        </w:div>
        <w:div w:id="428545803">
          <w:marLeft w:val="640"/>
          <w:marRight w:val="0"/>
          <w:marTop w:val="0"/>
          <w:marBottom w:val="0"/>
          <w:divBdr>
            <w:top w:val="none" w:sz="0" w:space="0" w:color="auto"/>
            <w:left w:val="none" w:sz="0" w:space="0" w:color="auto"/>
            <w:bottom w:val="none" w:sz="0" w:space="0" w:color="auto"/>
            <w:right w:val="none" w:sz="0" w:space="0" w:color="auto"/>
          </w:divBdr>
        </w:div>
        <w:div w:id="125046765">
          <w:marLeft w:val="640"/>
          <w:marRight w:val="0"/>
          <w:marTop w:val="0"/>
          <w:marBottom w:val="0"/>
          <w:divBdr>
            <w:top w:val="none" w:sz="0" w:space="0" w:color="auto"/>
            <w:left w:val="none" w:sz="0" w:space="0" w:color="auto"/>
            <w:bottom w:val="none" w:sz="0" w:space="0" w:color="auto"/>
            <w:right w:val="none" w:sz="0" w:space="0" w:color="auto"/>
          </w:divBdr>
        </w:div>
        <w:div w:id="38826725">
          <w:marLeft w:val="640"/>
          <w:marRight w:val="0"/>
          <w:marTop w:val="0"/>
          <w:marBottom w:val="0"/>
          <w:divBdr>
            <w:top w:val="none" w:sz="0" w:space="0" w:color="auto"/>
            <w:left w:val="none" w:sz="0" w:space="0" w:color="auto"/>
            <w:bottom w:val="none" w:sz="0" w:space="0" w:color="auto"/>
            <w:right w:val="none" w:sz="0" w:space="0" w:color="auto"/>
          </w:divBdr>
        </w:div>
        <w:div w:id="1413427830">
          <w:marLeft w:val="640"/>
          <w:marRight w:val="0"/>
          <w:marTop w:val="0"/>
          <w:marBottom w:val="0"/>
          <w:divBdr>
            <w:top w:val="none" w:sz="0" w:space="0" w:color="auto"/>
            <w:left w:val="none" w:sz="0" w:space="0" w:color="auto"/>
            <w:bottom w:val="none" w:sz="0" w:space="0" w:color="auto"/>
            <w:right w:val="none" w:sz="0" w:space="0" w:color="auto"/>
          </w:divBdr>
        </w:div>
        <w:div w:id="1628389954">
          <w:marLeft w:val="640"/>
          <w:marRight w:val="0"/>
          <w:marTop w:val="0"/>
          <w:marBottom w:val="0"/>
          <w:divBdr>
            <w:top w:val="none" w:sz="0" w:space="0" w:color="auto"/>
            <w:left w:val="none" w:sz="0" w:space="0" w:color="auto"/>
            <w:bottom w:val="none" w:sz="0" w:space="0" w:color="auto"/>
            <w:right w:val="none" w:sz="0" w:space="0" w:color="auto"/>
          </w:divBdr>
        </w:div>
        <w:div w:id="152961345">
          <w:marLeft w:val="640"/>
          <w:marRight w:val="0"/>
          <w:marTop w:val="0"/>
          <w:marBottom w:val="0"/>
          <w:divBdr>
            <w:top w:val="none" w:sz="0" w:space="0" w:color="auto"/>
            <w:left w:val="none" w:sz="0" w:space="0" w:color="auto"/>
            <w:bottom w:val="none" w:sz="0" w:space="0" w:color="auto"/>
            <w:right w:val="none" w:sz="0" w:space="0" w:color="auto"/>
          </w:divBdr>
        </w:div>
        <w:div w:id="301665445">
          <w:marLeft w:val="640"/>
          <w:marRight w:val="0"/>
          <w:marTop w:val="0"/>
          <w:marBottom w:val="0"/>
          <w:divBdr>
            <w:top w:val="none" w:sz="0" w:space="0" w:color="auto"/>
            <w:left w:val="none" w:sz="0" w:space="0" w:color="auto"/>
            <w:bottom w:val="none" w:sz="0" w:space="0" w:color="auto"/>
            <w:right w:val="none" w:sz="0" w:space="0" w:color="auto"/>
          </w:divBdr>
        </w:div>
        <w:div w:id="778179133">
          <w:marLeft w:val="640"/>
          <w:marRight w:val="0"/>
          <w:marTop w:val="0"/>
          <w:marBottom w:val="0"/>
          <w:divBdr>
            <w:top w:val="none" w:sz="0" w:space="0" w:color="auto"/>
            <w:left w:val="none" w:sz="0" w:space="0" w:color="auto"/>
            <w:bottom w:val="none" w:sz="0" w:space="0" w:color="auto"/>
            <w:right w:val="none" w:sz="0" w:space="0" w:color="auto"/>
          </w:divBdr>
        </w:div>
        <w:div w:id="1211501601">
          <w:marLeft w:val="640"/>
          <w:marRight w:val="0"/>
          <w:marTop w:val="0"/>
          <w:marBottom w:val="0"/>
          <w:divBdr>
            <w:top w:val="none" w:sz="0" w:space="0" w:color="auto"/>
            <w:left w:val="none" w:sz="0" w:space="0" w:color="auto"/>
            <w:bottom w:val="none" w:sz="0" w:space="0" w:color="auto"/>
            <w:right w:val="none" w:sz="0" w:space="0" w:color="auto"/>
          </w:divBdr>
        </w:div>
        <w:div w:id="1556233478">
          <w:marLeft w:val="640"/>
          <w:marRight w:val="0"/>
          <w:marTop w:val="0"/>
          <w:marBottom w:val="0"/>
          <w:divBdr>
            <w:top w:val="none" w:sz="0" w:space="0" w:color="auto"/>
            <w:left w:val="none" w:sz="0" w:space="0" w:color="auto"/>
            <w:bottom w:val="none" w:sz="0" w:space="0" w:color="auto"/>
            <w:right w:val="none" w:sz="0" w:space="0" w:color="auto"/>
          </w:divBdr>
        </w:div>
        <w:div w:id="496262607">
          <w:marLeft w:val="640"/>
          <w:marRight w:val="0"/>
          <w:marTop w:val="0"/>
          <w:marBottom w:val="0"/>
          <w:divBdr>
            <w:top w:val="none" w:sz="0" w:space="0" w:color="auto"/>
            <w:left w:val="none" w:sz="0" w:space="0" w:color="auto"/>
            <w:bottom w:val="none" w:sz="0" w:space="0" w:color="auto"/>
            <w:right w:val="none" w:sz="0" w:space="0" w:color="auto"/>
          </w:divBdr>
        </w:div>
        <w:div w:id="2053529045">
          <w:marLeft w:val="640"/>
          <w:marRight w:val="0"/>
          <w:marTop w:val="0"/>
          <w:marBottom w:val="0"/>
          <w:divBdr>
            <w:top w:val="none" w:sz="0" w:space="0" w:color="auto"/>
            <w:left w:val="none" w:sz="0" w:space="0" w:color="auto"/>
            <w:bottom w:val="none" w:sz="0" w:space="0" w:color="auto"/>
            <w:right w:val="none" w:sz="0" w:space="0" w:color="auto"/>
          </w:divBdr>
        </w:div>
        <w:div w:id="1545603361">
          <w:marLeft w:val="640"/>
          <w:marRight w:val="0"/>
          <w:marTop w:val="0"/>
          <w:marBottom w:val="0"/>
          <w:divBdr>
            <w:top w:val="none" w:sz="0" w:space="0" w:color="auto"/>
            <w:left w:val="none" w:sz="0" w:space="0" w:color="auto"/>
            <w:bottom w:val="none" w:sz="0" w:space="0" w:color="auto"/>
            <w:right w:val="none" w:sz="0" w:space="0" w:color="auto"/>
          </w:divBdr>
        </w:div>
        <w:div w:id="1330137002">
          <w:marLeft w:val="640"/>
          <w:marRight w:val="0"/>
          <w:marTop w:val="0"/>
          <w:marBottom w:val="0"/>
          <w:divBdr>
            <w:top w:val="none" w:sz="0" w:space="0" w:color="auto"/>
            <w:left w:val="none" w:sz="0" w:space="0" w:color="auto"/>
            <w:bottom w:val="none" w:sz="0" w:space="0" w:color="auto"/>
            <w:right w:val="none" w:sz="0" w:space="0" w:color="auto"/>
          </w:divBdr>
        </w:div>
        <w:div w:id="1626961021">
          <w:marLeft w:val="640"/>
          <w:marRight w:val="0"/>
          <w:marTop w:val="0"/>
          <w:marBottom w:val="0"/>
          <w:divBdr>
            <w:top w:val="none" w:sz="0" w:space="0" w:color="auto"/>
            <w:left w:val="none" w:sz="0" w:space="0" w:color="auto"/>
            <w:bottom w:val="none" w:sz="0" w:space="0" w:color="auto"/>
            <w:right w:val="none" w:sz="0" w:space="0" w:color="auto"/>
          </w:divBdr>
        </w:div>
        <w:div w:id="18088397">
          <w:marLeft w:val="640"/>
          <w:marRight w:val="0"/>
          <w:marTop w:val="0"/>
          <w:marBottom w:val="0"/>
          <w:divBdr>
            <w:top w:val="none" w:sz="0" w:space="0" w:color="auto"/>
            <w:left w:val="none" w:sz="0" w:space="0" w:color="auto"/>
            <w:bottom w:val="none" w:sz="0" w:space="0" w:color="auto"/>
            <w:right w:val="none" w:sz="0" w:space="0" w:color="auto"/>
          </w:divBdr>
        </w:div>
        <w:div w:id="688868857">
          <w:marLeft w:val="640"/>
          <w:marRight w:val="0"/>
          <w:marTop w:val="0"/>
          <w:marBottom w:val="0"/>
          <w:divBdr>
            <w:top w:val="none" w:sz="0" w:space="0" w:color="auto"/>
            <w:left w:val="none" w:sz="0" w:space="0" w:color="auto"/>
            <w:bottom w:val="none" w:sz="0" w:space="0" w:color="auto"/>
            <w:right w:val="none" w:sz="0" w:space="0" w:color="auto"/>
          </w:divBdr>
        </w:div>
        <w:div w:id="1691763770">
          <w:marLeft w:val="640"/>
          <w:marRight w:val="0"/>
          <w:marTop w:val="0"/>
          <w:marBottom w:val="0"/>
          <w:divBdr>
            <w:top w:val="none" w:sz="0" w:space="0" w:color="auto"/>
            <w:left w:val="none" w:sz="0" w:space="0" w:color="auto"/>
            <w:bottom w:val="none" w:sz="0" w:space="0" w:color="auto"/>
            <w:right w:val="none" w:sz="0" w:space="0" w:color="auto"/>
          </w:divBdr>
        </w:div>
        <w:div w:id="264580499">
          <w:marLeft w:val="640"/>
          <w:marRight w:val="0"/>
          <w:marTop w:val="0"/>
          <w:marBottom w:val="0"/>
          <w:divBdr>
            <w:top w:val="none" w:sz="0" w:space="0" w:color="auto"/>
            <w:left w:val="none" w:sz="0" w:space="0" w:color="auto"/>
            <w:bottom w:val="none" w:sz="0" w:space="0" w:color="auto"/>
            <w:right w:val="none" w:sz="0" w:space="0" w:color="auto"/>
          </w:divBdr>
        </w:div>
        <w:div w:id="1979676885">
          <w:marLeft w:val="640"/>
          <w:marRight w:val="0"/>
          <w:marTop w:val="0"/>
          <w:marBottom w:val="0"/>
          <w:divBdr>
            <w:top w:val="none" w:sz="0" w:space="0" w:color="auto"/>
            <w:left w:val="none" w:sz="0" w:space="0" w:color="auto"/>
            <w:bottom w:val="none" w:sz="0" w:space="0" w:color="auto"/>
            <w:right w:val="none" w:sz="0" w:space="0" w:color="auto"/>
          </w:divBdr>
        </w:div>
        <w:div w:id="904418215">
          <w:marLeft w:val="640"/>
          <w:marRight w:val="0"/>
          <w:marTop w:val="0"/>
          <w:marBottom w:val="0"/>
          <w:divBdr>
            <w:top w:val="none" w:sz="0" w:space="0" w:color="auto"/>
            <w:left w:val="none" w:sz="0" w:space="0" w:color="auto"/>
            <w:bottom w:val="none" w:sz="0" w:space="0" w:color="auto"/>
            <w:right w:val="none" w:sz="0" w:space="0" w:color="auto"/>
          </w:divBdr>
        </w:div>
        <w:div w:id="1266572512">
          <w:marLeft w:val="640"/>
          <w:marRight w:val="0"/>
          <w:marTop w:val="0"/>
          <w:marBottom w:val="0"/>
          <w:divBdr>
            <w:top w:val="none" w:sz="0" w:space="0" w:color="auto"/>
            <w:left w:val="none" w:sz="0" w:space="0" w:color="auto"/>
            <w:bottom w:val="none" w:sz="0" w:space="0" w:color="auto"/>
            <w:right w:val="none" w:sz="0" w:space="0" w:color="auto"/>
          </w:divBdr>
        </w:div>
        <w:div w:id="277373538">
          <w:marLeft w:val="640"/>
          <w:marRight w:val="0"/>
          <w:marTop w:val="0"/>
          <w:marBottom w:val="0"/>
          <w:divBdr>
            <w:top w:val="none" w:sz="0" w:space="0" w:color="auto"/>
            <w:left w:val="none" w:sz="0" w:space="0" w:color="auto"/>
            <w:bottom w:val="none" w:sz="0" w:space="0" w:color="auto"/>
            <w:right w:val="none" w:sz="0" w:space="0" w:color="auto"/>
          </w:divBdr>
        </w:div>
        <w:div w:id="16080544">
          <w:marLeft w:val="640"/>
          <w:marRight w:val="0"/>
          <w:marTop w:val="0"/>
          <w:marBottom w:val="0"/>
          <w:divBdr>
            <w:top w:val="none" w:sz="0" w:space="0" w:color="auto"/>
            <w:left w:val="none" w:sz="0" w:space="0" w:color="auto"/>
            <w:bottom w:val="none" w:sz="0" w:space="0" w:color="auto"/>
            <w:right w:val="none" w:sz="0" w:space="0" w:color="auto"/>
          </w:divBdr>
        </w:div>
        <w:div w:id="1063719104">
          <w:marLeft w:val="640"/>
          <w:marRight w:val="0"/>
          <w:marTop w:val="0"/>
          <w:marBottom w:val="0"/>
          <w:divBdr>
            <w:top w:val="none" w:sz="0" w:space="0" w:color="auto"/>
            <w:left w:val="none" w:sz="0" w:space="0" w:color="auto"/>
            <w:bottom w:val="none" w:sz="0" w:space="0" w:color="auto"/>
            <w:right w:val="none" w:sz="0" w:space="0" w:color="auto"/>
          </w:divBdr>
        </w:div>
        <w:div w:id="766195762">
          <w:marLeft w:val="640"/>
          <w:marRight w:val="0"/>
          <w:marTop w:val="0"/>
          <w:marBottom w:val="0"/>
          <w:divBdr>
            <w:top w:val="none" w:sz="0" w:space="0" w:color="auto"/>
            <w:left w:val="none" w:sz="0" w:space="0" w:color="auto"/>
            <w:bottom w:val="none" w:sz="0" w:space="0" w:color="auto"/>
            <w:right w:val="none" w:sz="0" w:space="0" w:color="auto"/>
          </w:divBdr>
        </w:div>
        <w:div w:id="1732340791">
          <w:marLeft w:val="640"/>
          <w:marRight w:val="0"/>
          <w:marTop w:val="0"/>
          <w:marBottom w:val="0"/>
          <w:divBdr>
            <w:top w:val="none" w:sz="0" w:space="0" w:color="auto"/>
            <w:left w:val="none" w:sz="0" w:space="0" w:color="auto"/>
            <w:bottom w:val="none" w:sz="0" w:space="0" w:color="auto"/>
            <w:right w:val="none" w:sz="0" w:space="0" w:color="auto"/>
          </w:divBdr>
        </w:div>
        <w:div w:id="562982327">
          <w:marLeft w:val="640"/>
          <w:marRight w:val="0"/>
          <w:marTop w:val="0"/>
          <w:marBottom w:val="0"/>
          <w:divBdr>
            <w:top w:val="none" w:sz="0" w:space="0" w:color="auto"/>
            <w:left w:val="none" w:sz="0" w:space="0" w:color="auto"/>
            <w:bottom w:val="none" w:sz="0" w:space="0" w:color="auto"/>
            <w:right w:val="none" w:sz="0" w:space="0" w:color="auto"/>
          </w:divBdr>
        </w:div>
        <w:div w:id="828134091">
          <w:marLeft w:val="640"/>
          <w:marRight w:val="0"/>
          <w:marTop w:val="0"/>
          <w:marBottom w:val="0"/>
          <w:divBdr>
            <w:top w:val="none" w:sz="0" w:space="0" w:color="auto"/>
            <w:left w:val="none" w:sz="0" w:space="0" w:color="auto"/>
            <w:bottom w:val="none" w:sz="0" w:space="0" w:color="auto"/>
            <w:right w:val="none" w:sz="0" w:space="0" w:color="auto"/>
          </w:divBdr>
        </w:div>
        <w:div w:id="1131216948">
          <w:marLeft w:val="640"/>
          <w:marRight w:val="0"/>
          <w:marTop w:val="0"/>
          <w:marBottom w:val="0"/>
          <w:divBdr>
            <w:top w:val="none" w:sz="0" w:space="0" w:color="auto"/>
            <w:left w:val="none" w:sz="0" w:space="0" w:color="auto"/>
            <w:bottom w:val="none" w:sz="0" w:space="0" w:color="auto"/>
            <w:right w:val="none" w:sz="0" w:space="0" w:color="auto"/>
          </w:divBdr>
        </w:div>
        <w:div w:id="1565749893">
          <w:marLeft w:val="640"/>
          <w:marRight w:val="0"/>
          <w:marTop w:val="0"/>
          <w:marBottom w:val="0"/>
          <w:divBdr>
            <w:top w:val="none" w:sz="0" w:space="0" w:color="auto"/>
            <w:left w:val="none" w:sz="0" w:space="0" w:color="auto"/>
            <w:bottom w:val="none" w:sz="0" w:space="0" w:color="auto"/>
            <w:right w:val="none" w:sz="0" w:space="0" w:color="auto"/>
          </w:divBdr>
        </w:div>
        <w:div w:id="2044595056">
          <w:marLeft w:val="640"/>
          <w:marRight w:val="0"/>
          <w:marTop w:val="0"/>
          <w:marBottom w:val="0"/>
          <w:divBdr>
            <w:top w:val="none" w:sz="0" w:space="0" w:color="auto"/>
            <w:left w:val="none" w:sz="0" w:space="0" w:color="auto"/>
            <w:bottom w:val="none" w:sz="0" w:space="0" w:color="auto"/>
            <w:right w:val="none" w:sz="0" w:space="0" w:color="auto"/>
          </w:divBdr>
        </w:div>
        <w:div w:id="1154293265">
          <w:marLeft w:val="640"/>
          <w:marRight w:val="0"/>
          <w:marTop w:val="0"/>
          <w:marBottom w:val="0"/>
          <w:divBdr>
            <w:top w:val="none" w:sz="0" w:space="0" w:color="auto"/>
            <w:left w:val="none" w:sz="0" w:space="0" w:color="auto"/>
            <w:bottom w:val="none" w:sz="0" w:space="0" w:color="auto"/>
            <w:right w:val="none" w:sz="0" w:space="0" w:color="auto"/>
          </w:divBdr>
        </w:div>
        <w:div w:id="303435710">
          <w:marLeft w:val="640"/>
          <w:marRight w:val="0"/>
          <w:marTop w:val="0"/>
          <w:marBottom w:val="0"/>
          <w:divBdr>
            <w:top w:val="none" w:sz="0" w:space="0" w:color="auto"/>
            <w:left w:val="none" w:sz="0" w:space="0" w:color="auto"/>
            <w:bottom w:val="none" w:sz="0" w:space="0" w:color="auto"/>
            <w:right w:val="none" w:sz="0" w:space="0" w:color="auto"/>
          </w:divBdr>
        </w:div>
        <w:div w:id="1843660326">
          <w:marLeft w:val="640"/>
          <w:marRight w:val="0"/>
          <w:marTop w:val="0"/>
          <w:marBottom w:val="0"/>
          <w:divBdr>
            <w:top w:val="none" w:sz="0" w:space="0" w:color="auto"/>
            <w:left w:val="none" w:sz="0" w:space="0" w:color="auto"/>
            <w:bottom w:val="none" w:sz="0" w:space="0" w:color="auto"/>
            <w:right w:val="none" w:sz="0" w:space="0" w:color="auto"/>
          </w:divBdr>
        </w:div>
        <w:div w:id="1635058945">
          <w:marLeft w:val="640"/>
          <w:marRight w:val="0"/>
          <w:marTop w:val="0"/>
          <w:marBottom w:val="0"/>
          <w:divBdr>
            <w:top w:val="none" w:sz="0" w:space="0" w:color="auto"/>
            <w:left w:val="none" w:sz="0" w:space="0" w:color="auto"/>
            <w:bottom w:val="none" w:sz="0" w:space="0" w:color="auto"/>
            <w:right w:val="none" w:sz="0" w:space="0" w:color="auto"/>
          </w:divBdr>
        </w:div>
        <w:div w:id="241066093">
          <w:marLeft w:val="640"/>
          <w:marRight w:val="0"/>
          <w:marTop w:val="0"/>
          <w:marBottom w:val="0"/>
          <w:divBdr>
            <w:top w:val="none" w:sz="0" w:space="0" w:color="auto"/>
            <w:left w:val="none" w:sz="0" w:space="0" w:color="auto"/>
            <w:bottom w:val="none" w:sz="0" w:space="0" w:color="auto"/>
            <w:right w:val="none" w:sz="0" w:space="0" w:color="auto"/>
          </w:divBdr>
        </w:div>
        <w:div w:id="1262300747">
          <w:marLeft w:val="640"/>
          <w:marRight w:val="0"/>
          <w:marTop w:val="0"/>
          <w:marBottom w:val="0"/>
          <w:divBdr>
            <w:top w:val="none" w:sz="0" w:space="0" w:color="auto"/>
            <w:left w:val="none" w:sz="0" w:space="0" w:color="auto"/>
            <w:bottom w:val="none" w:sz="0" w:space="0" w:color="auto"/>
            <w:right w:val="none" w:sz="0" w:space="0" w:color="auto"/>
          </w:divBdr>
        </w:div>
      </w:divsChild>
    </w:div>
    <w:div w:id="209728891">
      <w:bodyDiv w:val="1"/>
      <w:marLeft w:val="0"/>
      <w:marRight w:val="0"/>
      <w:marTop w:val="0"/>
      <w:marBottom w:val="0"/>
      <w:divBdr>
        <w:top w:val="none" w:sz="0" w:space="0" w:color="auto"/>
        <w:left w:val="none" w:sz="0" w:space="0" w:color="auto"/>
        <w:bottom w:val="none" w:sz="0" w:space="0" w:color="auto"/>
        <w:right w:val="none" w:sz="0" w:space="0" w:color="auto"/>
      </w:divBdr>
      <w:divsChild>
        <w:div w:id="260069189">
          <w:marLeft w:val="640"/>
          <w:marRight w:val="0"/>
          <w:marTop w:val="0"/>
          <w:marBottom w:val="0"/>
          <w:divBdr>
            <w:top w:val="none" w:sz="0" w:space="0" w:color="auto"/>
            <w:left w:val="none" w:sz="0" w:space="0" w:color="auto"/>
            <w:bottom w:val="none" w:sz="0" w:space="0" w:color="auto"/>
            <w:right w:val="none" w:sz="0" w:space="0" w:color="auto"/>
          </w:divBdr>
        </w:div>
        <w:div w:id="496651674">
          <w:marLeft w:val="640"/>
          <w:marRight w:val="0"/>
          <w:marTop w:val="0"/>
          <w:marBottom w:val="0"/>
          <w:divBdr>
            <w:top w:val="none" w:sz="0" w:space="0" w:color="auto"/>
            <w:left w:val="none" w:sz="0" w:space="0" w:color="auto"/>
            <w:bottom w:val="none" w:sz="0" w:space="0" w:color="auto"/>
            <w:right w:val="none" w:sz="0" w:space="0" w:color="auto"/>
          </w:divBdr>
        </w:div>
        <w:div w:id="713165052">
          <w:marLeft w:val="640"/>
          <w:marRight w:val="0"/>
          <w:marTop w:val="0"/>
          <w:marBottom w:val="0"/>
          <w:divBdr>
            <w:top w:val="none" w:sz="0" w:space="0" w:color="auto"/>
            <w:left w:val="none" w:sz="0" w:space="0" w:color="auto"/>
            <w:bottom w:val="none" w:sz="0" w:space="0" w:color="auto"/>
            <w:right w:val="none" w:sz="0" w:space="0" w:color="auto"/>
          </w:divBdr>
        </w:div>
        <w:div w:id="850726383">
          <w:marLeft w:val="640"/>
          <w:marRight w:val="0"/>
          <w:marTop w:val="0"/>
          <w:marBottom w:val="0"/>
          <w:divBdr>
            <w:top w:val="none" w:sz="0" w:space="0" w:color="auto"/>
            <w:left w:val="none" w:sz="0" w:space="0" w:color="auto"/>
            <w:bottom w:val="none" w:sz="0" w:space="0" w:color="auto"/>
            <w:right w:val="none" w:sz="0" w:space="0" w:color="auto"/>
          </w:divBdr>
        </w:div>
        <w:div w:id="75252577">
          <w:marLeft w:val="640"/>
          <w:marRight w:val="0"/>
          <w:marTop w:val="0"/>
          <w:marBottom w:val="0"/>
          <w:divBdr>
            <w:top w:val="none" w:sz="0" w:space="0" w:color="auto"/>
            <w:left w:val="none" w:sz="0" w:space="0" w:color="auto"/>
            <w:bottom w:val="none" w:sz="0" w:space="0" w:color="auto"/>
            <w:right w:val="none" w:sz="0" w:space="0" w:color="auto"/>
          </w:divBdr>
        </w:div>
        <w:div w:id="1768305949">
          <w:marLeft w:val="640"/>
          <w:marRight w:val="0"/>
          <w:marTop w:val="0"/>
          <w:marBottom w:val="0"/>
          <w:divBdr>
            <w:top w:val="none" w:sz="0" w:space="0" w:color="auto"/>
            <w:left w:val="none" w:sz="0" w:space="0" w:color="auto"/>
            <w:bottom w:val="none" w:sz="0" w:space="0" w:color="auto"/>
            <w:right w:val="none" w:sz="0" w:space="0" w:color="auto"/>
          </w:divBdr>
        </w:div>
        <w:div w:id="764113759">
          <w:marLeft w:val="640"/>
          <w:marRight w:val="0"/>
          <w:marTop w:val="0"/>
          <w:marBottom w:val="0"/>
          <w:divBdr>
            <w:top w:val="none" w:sz="0" w:space="0" w:color="auto"/>
            <w:left w:val="none" w:sz="0" w:space="0" w:color="auto"/>
            <w:bottom w:val="none" w:sz="0" w:space="0" w:color="auto"/>
            <w:right w:val="none" w:sz="0" w:space="0" w:color="auto"/>
          </w:divBdr>
        </w:div>
        <w:div w:id="854266838">
          <w:marLeft w:val="640"/>
          <w:marRight w:val="0"/>
          <w:marTop w:val="0"/>
          <w:marBottom w:val="0"/>
          <w:divBdr>
            <w:top w:val="none" w:sz="0" w:space="0" w:color="auto"/>
            <w:left w:val="none" w:sz="0" w:space="0" w:color="auto"/>
            <w:bottom w:val="none" w:sz="0" w:space="0" w:color="auto"/>
            <w:right w:val="none" w:sz="0" w:space="0" w:color="auto"/>
          </w:divBdr>
        </w:div>
        <w:div w:id="347174621">
          <w:marLeft w:val="640"/>
          <w:marRight w:val="0"/>
          <w:marTop w:val="0"/>
          <w:marBottom w:val="0"/>
          <w:divBdr>
            <w:top w:val="none" w:sz="0" w:space="0" w:color="auto"/>
            <w:left w:val="none" w:sz="0" w:space="0" w:color="auto"/>
            <w:bottom w:val="none" w:sz="0" w:space="0" w:color="auto"/>
            <w:right w:val="none" w:sz="0" w:space="0" w:color="auto"/>
          </w:divBdr>
        </w:div>
        <w:div w:id="372921523">
          <w:marLeft w:val="640"/>
          <w:marRight w:val="0"/>
          <w:marTop w:val="0"/>
          <w:marBottom w:val="0"/>
          <w:divBdr>
            <w:top w:val="none" w:sz="0" w:space="0" w:color="auto"/>
            <w:left w:val="none" w:sz="0" w:space="0" w:color="auto"/>
            <w:bottom w:val="none" w:sz="0" w:space="0" w:color="auto"/>
            <w:right w:val="none" w:sz="0" w:space="0" w:color="auto"/>
          </w:divBdr>
        </w:div>
        <w:div w:id="2039115610">
          <w:marLeft w:val="640"/>
          <w:marRight w:val="0"/>
          <w:marTop w:val="0"/>
          <w:marBottom w:val="0"/>
          <w:divBdr>
            <w:top w:val="none" w:sz="0" w:space="0" w:color="auto"/>
            <w:left w:val="none" w:sz="0" w:space="0" w:color="auto"/>
            <w:bottom w:val="none" w:sz="0" w:space="0" w:color="auto"/>
            <w:right w:val="none" w:sz="0" w:space="0" w:color="auto"/>
          </w:divBdr>
        </w:div>
        <w:div w:id="2031953532">
          <w:marLeft w:val="640"/>
          <w:marRight w:val="0"/>
          <w:marTop w:val="0"/>
          <w:marBottom w:val="0"/>
          <w:divBdr>
            <w:top w:val="none" w:sz="0" w:space="0" w:color="auto"/>
            <w:left w:val="none" w:sz="0" w:space="0" w:color="auto"/>
            <w:bottom w:val="none" w:sz="0" w:space="0" w:color="auto"/>
            <w:right w:val="none" w:sz="0" w:space="0" w:color="auto"/>
          </w:divBdr>
        </w:div>
        <w:div w:id="2030254985">
          <w:marLeft w:val="640"/>
          <w:marRight w:val="0"/>
          <w:marTop w:val="0"/>
          <w:marBottom w:val="0"/>
          <w:divBdr>
            <w:top w:val="none" w:sz="0" w:space="0" w:color="auto"/>
            <w:left w:val="none" w:sz="0" w:space="0" w:color="auto"/>
            <w:bottom w:val="none" w:sz="0" w:space="0" w:color="auto"/>
            <w:right w:val="none" w:sz="0" w:space="0" w:color="auto"/>
          </w:divBdr>
        </w:div>
        <w:div w:id="23285575">
          <w:marLeft w:val="640"/>
          <w:marRight w:val="0"/>
          <w:marTop w:val="0"/>
          <w:marBottom w:val="0"/>
          <w:divBdr>
            <w:top w:val="none" w:sz="0" w:space="0" w:color="auto"/>
            <w:left w:val="none" w:sz="0" w:space="0" w:color="auto"/>
            <w:bottom w:val="none" w:sz="0" w:space="0" w:color="auto"/>
            <w:right w:val="none" w:sz="0" w:space="0" w:color="auto"/>
          </w:divBdr>
        </w:div>
        <w:div w:id="1793087204">
          <w:marLeft w:val="640"/>
          <w:marRight w:val="0"/>
          <w:marTop w:val="0"/>
          <w:marBottom w:val="0"/>
          <w:divBdr>
            <w:top w:val="none" w:sz="0" w:space="0" w:color="auto"/>
            <w:left w:val="none" w:sz="0" w:space="0" w:color="auto"/>
            <w:bottom w:val="none" w:sz="0" w:space="0" w:color="auto"/>
            <w:right w:val="none" w:sz="0" w:space="0" w:color="auto"/>
          </w:divBdr>
        </w:div>
        <w:div w:id="2059819444">
          <w:marLeft w:val="640"/>
          <w:marRight w:val="0"/>
          <w:marTop w:val="0"/>
          <w:marBottom w:val="0"/>
          <w:divBdr>
            <w:top w:val="none" w:sz="0" w:space="0" w:color="auto"/>
            <w:left w:val="none" w:sz="0" w:space="0" w:color="auto"/>
            <w:bottom w:val="none" w:sz="0" w:space="0" w:color="auto"/>
            <w:right w:val="none" w:sz="0" w:space="0" w:color="auto"/>
          </w:divBdr>
        </w:div>
        <w:div w:id="1605501133">
          <w:marLeft w:val="640"/>
          <w:marRight w:val="0"/>
          <w:marTop w:val="0"/>
          <w:marBottom w:val="0"/>
          <w:divBdr>
            <w:top w:val="none" w:sz="0" w:space="0" w:color="auto"/>
            <w:left w:val="none" w:sz="0" w:space="0" w:color="auto"/>
            <w:bottom w:val="none" w:sz="0" w:space="0" w:color="auto"/>
            <w:right w:val="none" w:sz="0" w:space="0" w:color="auto"/>
          </w:divBdr>
        </w:div>
        <w:div w:id="782043315">
          <w:marLeft w:val="640"/>
          <w:marRight w:val="0"/>
          <w:marTop w:val="0"/>
          <w:marBottom w:val="0"/>
          <w:divBdr>
            <w:top w:val="none" w:sz="0" w:space="0" w:color="auto"/>
            <w:left w:val="none" w:sz="0" w:space="0" w:color="auto"/>
            <w:bottom w:val="none" w:sz="0" w:space="0" w:color="auto"/>
            <w:right w:val="none" w:sz="0" w:space="0" w:color="auto"/>
          </w:divBdr>
        </w:div>
        <w:div w:id="1190220982">
          <w:marLeft w:val="640"/>
          <w:marRight w:val="0"/>
          <w:marTop w:val="0"/>
          <w:marBottom w:val="0"/>
          <w:divBdr>
            <w:top w:val="none" w:sz="0" w:space="0" w:color="auto"/>
            <w:left w:val="none" w:sz="0" w:space="0" w:color="auto"/>
            <w:bottom w:val="none" w:sz="0" w:space="0" w:color="auto"/>
            <w:right w:val="none" w:sz="0" w:space="0" w:color="auto"/>
          </w:divBdr>
        </w:div>
        <w:div w:id="1750466605">
          <w:marLeft w:val="640"/>
          <w:marRight w:val="0"/>
          <w:marTop w:val="0"/>
          <w:marBottom w:val="0"/>
          <w:divBdr>
            <w:top w:val="none" w:sz="0" w:space="0" w:color="auto"/>
            <w:left w:val="none" w:sz="0" w:space="0" w:color="auto"/>
            <w:bottom w:val="none" w:sz="0" w:space="0" w:color="auto"/>
            <w:right w:val="none" w:sz="0" w:space="0" w:color="auto"/>
          </w:divBdr>
        </w:div>
        <w:div w:id="1082488516">
          <w:marLeft w:val="640"/>
          <w:marRight w:val="0"/>
          <w:marTop w:val="0"/>
          <w:marBottom w:val="0"/>
          <w:divBdr>
            <w:top w:val="none" w:sz="0" w:space="0" w:color="auto"/>
            <w:left w:val="none" w:sz="0" w:space="0" w:color="auto"/>
            <w:bottom w:val="none" w:sz="0" w:space="0" w:color="auto"/>
            <w:right w:val="none" w:sz="0" w:space="0" w:color="auto"/>
          </w:divBdr>
        </w:div>
        <w:div w:id="1679774300">
          <w:marLeft w:val="640"/>
          <w:marRight w:val="0"/>
          <w:marTop w:val="0"/>
          <w:marBottom w:val="0"/>
          <w:divBdr>
            <w:top w:val="none" w:sz="0" w:space="0" w:color="auto"/>
            <w:left w:val="none" w:sz="0" w:space="0" w:color="auto"/>
            <w:bottom w:val="none" w:sz="0" w:space="0" w:color="auto"/>
            <w:right w:val="none" w:sz="0" w:space="0" w:color="auto"/>
          </w:divBdr>
        </w:div>
        <w:div w:id="698044986">
          <w:marLeft w:val="640"/>
          <w:marRight w:val="0"/>
          <w:marTop w:val="0"/>
          <w:marBottom w:val="0"/>
          <w:divBdr>
            <w:top w:val="none" w:sz="0" w:space="0" w:color="auto"/>
            <w:left w:val="none" w:sz="0" w:space="0" w:color="auto"/>
            <w:bottom w:val="none" w:sz="0" w:space="0" w:color="auto"/>
            <w:right w:val="none" w:sz="0" w:space="0" w:color="auto"/>
          </w:divBdr>
        </w:div>
        <w:div w:id="534732749">
          <w:marLeft w:val="640"/>
          <w:marRight w:val="0"/>
          <w:marTop w:val="0"/>
          <w:marBottom w:val="0"/>
          <w:divBdr>
            <w:top w:val="none" w:sz="0" w:space="0" w:color="auto"/>
            <w:left w:val="none" w:sz="0" w:space="0" w:color="auto"/>
            <w:bottom w:val="none" w:sz="0" w:space="0" w:color="auto"/>
            <w:right w:val="none" w:sz="0" w:space="0" w:color="auto"/>
          </w:divBdr>
        </w:div>
        <w:div w:id="1696493289">
          <w:marLeft w:val="640"/>
          <w:marRight w:val="0"/>
          <w:marTop w:val="0"/>
          <w:marBottom w:val="0"/>
          <w:divBdr>
            <w:top w:val="none" w:sz="0" w:space="0" w:color="auto"/>
            <w:left w:val="none" w:sz="0" w:space="0" w:color="auto"/>
            <w:bottom w:val="none" w:sz="0" w:space="0" w:color="auto"/>
            <w:right w:val="none" w:sz="0" w:space="0" w:color="auto"/>
          </w:divBdr>
        </w:div>
        <w:div w:id="121771694">
          <w:marLeft w:val="640"/>
          <w:marRight w:val="0"/>
          <w:marTop w:val="0"/>
          <w:marBottom w:val="0"/>
          <w:divBdr>
            <w:top w:val="none" w:sz="0" w:space="0" w:color="auto"/>
            <w:left w:val="none" w:sz="0" w:space="0" w:color="auto"/>
            <w:bottom w:val="none" w:sz="0" w:space="0" w:color="auto"/>
            <w:right w:val="none" w:sz="0" w:space="0" w:color="auto"/>
          </w:divBdr>
        </w:div>
        <w:div w:id="403141557">
          <w:marLeft w:val="640"/>
          <w:marRight w:val="0"/>
          <w:marTop w:val="0"/>
          <w:marBottom w:val="0"/>
          <w:divBdr>
            <w:top w:val="none" w:sz="0" w:space="0" w:color="auto"/>
            <w:left w:val="none" w:sz="0" w:space="0" w:color="auto"/>
            <w:bottom w:val="none" w:sz="0" w:space="0" w:color="auto"/>
            <w:right w:val="none" w:sz="0" w:space="0" w:color="auto"/>
          </w:divBdr>
        </w:div>
        <w:div w:id="344750917">
          <w:marLeft w:val="640"/>
          <w:marRight w:val="0"/>
          <w:marTop w:val="0"/>
          <w:marBottom w:val="0"/>
          <w:divBdr>
            <w:top w:val="none" w:sz="0" w:space="0" w:color="auto"/>
            <w:left w:val="none" w:sz="0" w:space="0" w:color="auto"/>
            <w:bottom w:val="none" w:sz="0" w:space="0" w:color="auto"/>
            <w:right w:val="none" w:sz="0" w:space="0" w:color="auto"/>
          </w:divBdr>
        </w:div>
        <w:div w:id="981301899">
          <w:marLeft w:val="640"/>
          <w:marRight w:val="0"/>
          <w:marTop w:val="0"/>
          <w:marBottom w:val="0"/>
          <w:divBdr>
            <w:top w:val="none" w:sz="0" w:space="0" w:color="auto"/>
            <w:left w:val="none" w:sz="0" w:space="0" w:color="auto"/>
            <w:bottom w:val="none" w:sz="0" w:space="0" w:color="auto"/>
            <w:right w:val="none" w:sz="0" w:space="0" w:color="auto"/>
          </w:divBdr>
        </w:div>
        <w:div w:id="1154569248">
          <w:marLeft w:val="640"/>
          <w:marRight w:val="0"/>
          <w:marTop w:val="0"/>
          <w:marBottom w:val="0"/>
          <w:divBdr>
            <w:top w:val="none" w:sz="0" w:space="0" w:color="auto"/>
            <w:left w:val="none" w:sz="0" w:space="0" w:color="auto"/>
            <w:bottom w:val="none" w:sz="0" w:space="0" w:color="auto"/>
            <w:right w:val="none" w:sz="0" w:space="0" w:color="auto"/>
          </w:divBdr>
        </w:div>
        <w:div w:id="1647582993">
          <w:marLeft w:val="640"/>
          <w:marRight w:val="0"/>
          <w:marTop w:val="0"/>
          <w:marBottom w:val="0"/>
          <w:divBdr>
            <w:top w:val="none" w:sz="0" w:space="0" w:color="auto"/>
            <w:left w:val="none" w:sz="0" w:space="0" w:color="auto"/>
            <w:bottom w:val="none" w:sz="0" w:space="0" w:color="auto"/>
            <w:right w:val="none" w:sz="0" w:space="0" w:color="auto"/>
          </w:divBdr>
        </w:div>
        <w:div w:id="1474104391">
          <w:marLeft w:val="640"/>
          <w:marRight w:val="0"/>
          <w:marTop w:val="0"/>
          <w:marBottom w:val="0"/>
          <w:divBdr>
            <w:top w:val="none" w:sz="0" w:space="0" w:color="auto"/>
            <w:left w:val="none" w:sz="0" w:space="0" w:color="auto"/>
            <w:bottom w:val="none" w:sz="0" w:space="0" w:color="auto"/>
            <w:right w:val="none" w:sz="0" w:space="0" w:color="auto"/>
          </w:divBdr>
        </w:div>
        <w:div w:id="48187447">
          <w:marLeft w:val="640"/>
          <w:marRight w:val="0"/>
          <w:marTop w:val="0"/>
          <w:marBottom w:val="0"/>
          <w:divBdr>
            <w:top w:val="none" w:sz="0" w:space="0" w:color="auto"/>
            <w:left w:val="none" w:sz="0" w:space="0" w:color="auto"/>
            <w:bottom w:val="none" w:sz="0" w:space="0" w:color="auto"/>
            <w:right w:val="none" w:sz="0" w:space="0" w:color="auto"/>
          </w:divBdr>
        </w:div>
        <w:div w:id="2038844658">
          <w:marLeft w:val="640"/>
          <w:marRight w:val="0"/>
          <w:marTop w:val="0"/>
          <w:marBottom w:val="0"/>
          <w:divBdr>
            <w:top w:val="none" w:sz="0" w:space="0" w:color="auto"/>
            <w:left w:val="none" w:sz="0" w:space="0" w:color="auto"/>
            <w:bottom w:val="none" w:sz="0" w:space="0" w:color="auto"/>
            <w:right w:val="none" w:sz="0" w:space="0" w:color="auto"/>
          </w:divBdr>
        </w:div>
        <w:div w:id="91021">
          <w:marLeft w:val="640"/>
          <w:marRight w:val="0"/>
          <w:marTop w:val="0"/>
          <w:marBottom w:val="0"/>
          <w:divBdr>
            <w:top w:val="none" w:sz="0" w:space="0" w:color="auto"/>
            <w:left w:val="none" w:sz="0" w:space="0" w:color="auto"/>
            <w:bottom w:val="none" w:sz="0" w:space="0" w:color="auto"/>
            <w:right w:val="none" w:sz="0" w:space="0" w:color="auto"/>
          </w:divBdr>
        </w:div>
        <w:div w:id="887884405">
          <w:marLeft w:val="640"/>
          <w:marRight w:val="0"/>
          <w:marTop w:val="0"/>
          <w:marBottom w:val="0"/>
          <w:divBdr>
            <w:top w:val="none" w:sz="0" w:space="0" w:color="auto"/>
            <w:left w:val="none" w:sz="0" w:space="0" w:color="auto"/>
            <w:bottom w:val="none" w:sz="0" w:space="0" w:color="auto"/>
            <w:right w:val="none" w:sz="0" w:space="0" w:color="auto"/>
          </w:divBdr>
        </w:div>
        <w:div w:id="840122510">
          <w:marLeft w:val="640"/>
          <w:marRight w:val="0"/>
          <w:marTop w:val="0"/>
          <w:marBottom w:val="0"/>
          <w:divBdr>
            <w:top w:val="none" w:sz="0" w:space="0" w:color="auto"/>
            <w:left w:val="none" w:sz="0" w:space="0" w:color="auto"/>
            <w:bottom w:val="none" w:sz="0" w:space="0" w:color="auto"/>
            <w:right w:val="none" w:sz="0" w:space="0" w:color="auto"/>
          </w:divBdr>
        </w:div>
        <w:div w:id="561671123">
          <w:marLeft w:val="640"/>
          <w:marRight w:val="0"/>
          <w:marTop w:val="0"/>
          <w:marBottom w:val="0"/>
          <w:divBdr>
            <w:top w:val="none" w:sz="0" w:space="0" w:color="auto"/>
            <w:left w:val="none" w:sz="0" w:space="0" w:color="auto"/>
            <w:bottom w:val="none" w:sz="0" w:space="0" w:color="auto"/>
            <w:right w:val="none" w:sz="0" w:space="0" w:color="auto"/>
          </w:divBdr>
        </w:div>
        <w:div w:id="313530561">
          <w:marLeft w:val="640"/>
          <w:marRight w:val="0"/>
          <w:marTop w:val="0"/>
          <w:marBottom w:val="0"/>
          <w:divBdr>
            <w:top w:val="none" w:sz="0" w:space="0" w:color="auto"/>
            <w:left w:val="none" w:sz="0" w:space="0" w:color="auto"/>
            <w:bottom w:val="none" w:sz="0" w:space="0" w:color="auto"/>
            <w:right w:val="none" w:sz="0" w:space="0" w:color="auto"/>
          </w:divBdr>
        </w:div>
        <w:div w:id="822503826">
          <w:marLeft w:val="640"/>
          <w:marRight w:val="0"/>
          <w:marTop w:val="0"/>
          <w:marBottom w:val="0"/>
          <w:divBdr>
            <w:top w:val="none" w:sz="0" w:space="0" w:color="auto"/>
            <w:left w:val="none" w:sz="0" w:space="0" w:color="auto"/>
            <w:bottom w:val="none" w:sz="0" w:space="0" w:color="auto"/>
            <w:right w:val="none" w:sz="0" w:space="0" w:color="auto"/>
          </w:divBdr>
        </w:div>
        <w:div w:id="626473305">
          <w:marLeft w:val="640"/>
          <w:marRight w:val="0"/>
          <w:marTop w:val="0"/>
          <w:marBottom w:val="0"/>
          <w:divBdr>
            <w:top w:val="none" w:sz="0" w:space="0" w:color="auto"/>
            <w:left w:val="none" w:sz="0" w:space="0" w:color="auto"/>
            <w:bottom w:val="none" w:sz="0" w:space="0" w:color="auto"/>
            <w:right w:val="none" w:sz="0" w:space="0" w:color="auto"/>
          </w:divBdr>
        </w:div>
        <w:div w:id="321662832">
          <w:marLeft w:val="640"/>
          <w:marRight w:val="0"/>
          <w:marTop w:val="0"/>
          <w:marBottom w:val="0"/>
          <w:divBdr>
            <w:top w:val="none" w:sz="0" w:space="0" w:color="auto"/>
            <w:left w:val="none" w:sz="0" w:space="0" w:color="auto"/>
            <w:bottom w:val="none" w:sz="0" w:space="0" w:color="auto"/>
            <w:right w:val="none" w:sz="0" w:space="0" w:color="auto"/>
          </w:divBdr>
        </w:div>
        <w:div w:id="2133553919">
          <w:marLeft w:val="640"/>
          <w:marRight w:val="0"/>
          <w:marTop w:val="0"/>
          <w:marBottom w:val="0"/>
          <w:divBdr>
            <w:top w:val="none" w:sz="0" w:space="0" w:color="auto"/>
            <w:left w:val="none" w:sz="0" w:space="0" w:color="auto"/>
            <w:bottom w:val="none" w:sz="0" w:space="0" w:color="auto"/>
            <w:right w:val="none" w:sz="0" w:space="0" w:color="auto"/>
          </w:divBdr>
        </w:div>
        <w:div w:id="1491091965">
          <w:marLeft w:val="640"/>
          <w:marRight w:val="0"/>
          <w:marTop w:val="0"/>
          <w:marBottom w:val="0"/>
          <w:divBdr>
            <w:top w:val="none" w:sz="0" w:space="0" w:color="auto"/>
            <w:left w:val="none" w:sz="0" w:space="0" w:color="auto"/>
            <w:bottom w:val="none" w:sz="0" w:space="0" w:color="auto"/>
            <w:right w:val="none" w:sz="0" w:space="0" w:color="auto"/>
          </w:divBdr>
        </w:div>
        <w:div w:id="663749071">
          <w:marLeft w:val="640"/>
          <w:marRight w:val="0"/>
          <w:marTop w:val="0"/>
          <w:marBottom w:val="0"/>
          <w:divBdr>
            <w:top w:val="none" w:sz="0" w:space="0" w:color="auto"/>
            <w:left w:val="none" w:sz="0" w:space="0" w:color="auto"/>
            <w:bottom w:val="none" w:sz="0" w:space="0" w:color="auto"/>
            <w:right w:val="none" w:sz="0" w:space="0" w:color="auto"/>
          </w:divBdr>
        </w:div>
        <w:div w:id="1706099985">
          <w:marLeft w:val="640"/>
          <w:marRight w:val="0"/>
          <w:marTop w:val="0"/>
          <w:marBottom w:val="0"/>
          <w:divBdr>
            <w:top w:val="none" w:sz="0" w:space="0" w:color="auto"/>
            <w:left w:val="none" w:sz="0" w:space="0" w:color="auto"/>
            <w:bottom w:val="none" w:sz="0" w:space="0" w:color="auto"/>
            <w:right w:val="none" w:sz="0" w:space="0" w:color="auto"/>
          </w:divBdr>
        </w:div>
        <w:div w:id="1491867566">
          <w:marLeft w:val="640"/>
          <w:marRight w:val="0"/>
          <w:marTop w:val="0"/>
          <w:marBottom w:val="0"/>
          <w:divBdr>
            <w:top w:val="none" w:sz="0" w:space="0" w:color="auto"/>
            <w:left w:val="none" w:sz="0" w:space="0" w:color="auto"/>
            <w:bottom w:val="none" w:sz="0" w:space="0" w:color="auto"/>
            <w:right w:val="none" w:sz="0" w:space="0" w:color="auto"/>
          </w:divBdr>
        </w:div>
        <w:div w:id="2135099825">
          <w:marLeft w:val="640"/>
          <w:marRight w:val="0"/>
          <w:marTop w:val="0"/>
          <w:marBottom w:val="0"/>
          <w:divBdr>
            <w:top w:val="none" w:sz="0" w:space="0" w:color="auto"/>
            <w:left w:val="none" w:sz="0" w:space="0" w:color="auto"/>
            <w:bottom w:val="none" w:sz="0" w:space="0" w:color="auto"/>
            <w:right w:val="none" w:sz="0" w:space="0" w:color="auto"/>
          </w:divBdr>
        </w:div>
        <w:div w:id="1538850852">
          <w:marLeft w:val="640"/>
          <w:marRight w:val="0"/>
          <w:marTop w:val="0"/>
          <w:marBottom w:val="0"/>
          <w:divBdr>
            <w:top w:val="none" w:sz="0" w:space="0" w:color="auto"/>
            <w:left w:val="none" w:sz="0" w:space="0" w:color="auto"/>
            <w:bottom w:val="none" w:sz="0" w:space="0" w:color="auto"/>
            <w:right w:val="none" w:sz="0" w:space="0" w:color="auto"/>
          </w:divBdr>
        </w:div>
        <w:div w:id="1986547387">
          <w:marLeft w:val="640"/>
          <w:marRight w:val="0"/>
          <w:marTop w:val="0"/>
          <w:marBottom w:val="0"/>
          <w:divBdr>
            <w:top w:val="none" w:sz="0" w:space="0" w:color="auto"/>
            <w:left w:val="none" w:sz="0" w:space="0" w:color="auto"/>
            <w:bottom w:val="none" w:sz="0" w:space="0" w:color="auto"/>
            <w:right w:val="none" w:sz="0" w:space="0" w:color="auto"/>
          </w:divBdr>
        </w:div>
        <w:div w:id="164321755">
          <w:marLeft w:val="640"/>
          <w:marRight w:val="0"/>
          <w:marTop w:val="0"/>
          <w:marBottom w:val="0"/>
          <w:divBdr>
            <w:top w:val="none" w:sz="0" w:space="0" w:color="auto"/>
            <w:left w:val="none" w:sz="0" w:space="0" w:color="auto"/>
            <w:bottom w:val="none" w:sz="0" w:space="0" w:color="auto"/>
            <w:right w:val="none" w:sz="0" w:space="0" w:color="auto"/>
          </w:divBdr>
        </w:div>
        <w:div w:id="980309807">
          <w:marLeft w:val="640"/>
          <w:marRight w:val="0"/>
          <w:marTop w:val="0"/>
          <w:marBottom w:val="0"/>
          <w:divBdr>
            <w:top w:val="none" w:sz="0" w:space="0" w:color="auto"/>
            <w:left w:val="none" w:sz="0" w:space="0" w:color="auto"/>
            <w:bottom w:val="none" w:sz="0" w:space="0" w:color="auto"/>
            <w:right w:val="none" w:sz="0" w:space="0" w:color="auto"/>
          </w:divBdr>
        </w:div>
        <w:div w:id="1198736854">
          <w:marLeft w:val="640"/>
          <w:marRight w:val="0"/>
          <w:marTop w:val="0"/>
          <w:marBottom w:val="0"/>
          <w:divBdr>
            <w:top w:val="none" w:sz="0" w:space="0" w:color="auto"/>
            <w:left w:val="none" w:sz="0" w:space="0" w:color="auto"/>
            <w:bottom w:val="none" w:sz="0" w:space="0" w:color="auto"/>
            <w:right w:val="none" w:sz="0" w:space="0" w:color="auto"/>
          </w:divBdr>
        </w:div>
        <w:div w:id="783423557">
          <w:marLeft w:val="640"/>
          <w:marRight w:val="0"/>
          <w:marTop w:val="0"/>
          <w:marBottom w:val="0"/>
          <w:divBdr>
            <w:top w:val="none" w:sz="0" w:space="0" w:color="auto"/>
            <w:left w:val="none" w:sz="0" w:space="0" w:color="auto"/>
            <w:bottom w:val="none" w:sz="0" w:space="0" w:color="auto"/>
            <w:right w:val="none" w:sz="0" w:space="0" w:color="auto"/>
          </w:divBdr>
        </w:div>
        <w:div w:id="796752373">
          <w:marLeft w:val="640"/>
          <w:marRight w:val="0"/>
          <w:marTop w:val="0"/>
          <w:marBottom w:val="0"/>
          <w:divBdr>
            <w:top w:val="none" w:sz="0" w:space="0" w:color="auto"/>
            <w:left w:val="none" w:sz="0" w:space="0" w:color="auto"/>
            <w:bottom w:val="none" w:sz="0" w:space="0" w:color="auto"/>
            <w:right w:val="none" w:sz="0" w:space="0" w:color="auto"/>
          </w:divBdr>
        </w:div>
        <w:div w:id="1273896211">
          <w:marLeft w:val="640"/>
          <w:marRight w:val="0"/>
          <w:marTop w:val="0"/>
          <w:marBottom w:val="0"/>
          <w:divBdr>
            <w:top w:val="none" w:sz="0" w:space="0" w:color="auto"/>
            <w:left w:val="none" w:sz="0" w:space="0" w:color="auto"/>
            <w:bottom w:val="none" w:sz="0" w:space="0" w:color="auto"/>
            <w:right w:val="none" w:sz="0" w:space="0" w:color="auto"/>
          </w:divBdr>
        </w:div>
        <w:div w:id="1913470110">
          <w:marLeft w:val="640"/>
          <w:marRight w:val="0"/>
          <w:marTop w:val="0"/>
          <w:marBottom w:val="0"/>
          <w:divBdr>
            <w:top w:val="none" w:sz="0" w:space="0" w:color="auto"/>
            <w:left w:val="none" w:sz="0" w:space="0" w:color="auto"/>
            <w:bottom w:val="none" w:sz="0" w:space="0" w:color="auto"/>
            <w:right w:val="none" w:sz="0" w:space="0" w:color="auto"/>
          </w:divBdr>
        </w:div>
        <w:div w:id="435371464">
          <w:marLeft w:val="640"/>
          <w:marRight w:val="0"/>
          <w:marTop w:val="0"/>
          <w:marBottom w:val="0"/>
          <w:divBdr>
            <w:top w:val="none" w:sz="0" w:space="0" w:color="auto"/>
            <w:left w:val="none" w:sz="0" w:space="0" w:color="auto"/>
            <w:bottom w:val="none" w:sz="0" w:space="0" w:color="auto"/>
            <w:right w:val="none" w:sz="0" w:space="0" w:color="auto"/>
          </w:divBdr>
        </w:div>
        <w:div w:id="900359671">
          <w:marLeft w:val="640"/>
          <w:marRight w:val="0"/>
          <w:marTop w:val="0"/>
          <w:marBottom w:val="0"/>
          <w:divBdr>
            <w:top w:val="none" w:sz="0" w:space="0" w:color="auto"/>
            <w:left w:val="none" w:sz="0" w:space="0" w:color="auto"/>
            <w:bottom w:val="none" w:sz="0" w:space="0" w:color="auto"/>
            <w:right w:val="none" w:sz="0" w:space="0" w:color="auto"/>
          </w:divBdr>
        </w:div>
        <w:div w:id="1728142197">
          <w:marLeft w:val="640"/>
          <w:marRight w:val="0"/>
          <w:marTop w:val="0"/>
          <w:marBottom w:val="0"/>
          <w:divBdr>
            <w:top w:val="none" w:sz="0" w:space="0" w:color="auto"/>
            <w:left w:val="none" w:sz="0" w:space="0" w:color="auto"/>
            <w:bottom w:val="none" w:sz="0" w:space="0" w:color="auto"/>
            <w:right w:val="none" w:sz="0" w:space="0" w:color="auto"/>
          </w:divBdr>
        </w:div>
        <w:div w:id="818689613">
          <w:marLeft w:val="640"/>
          <w:marRight w:val="0"/>
          <w:marTop w:val="0"/>
          <w:marBottom w:val="0"/>
          <w:divBdr>
            <w:top w:val="none" w:sz="0" w:space="0" w:color="auto"/>
            <w:left w:val="none" w:sz="0" w:space="0" w:color="auto"/>
            <w:bottom w:val="none" w:sz="0" w:space="0" w:color="auto"/>
            <w:right w:val="none" w:sz="0" w:space="0" w:color="auto"/>
          </w:divBdr>
        </w:div>
        <w:div w:id="757408911">
          <w:marLeft w:val="640"/>
          <w:marRight w:val="0"/>
          <w:marTop w:val="0"/>
          <w:marBottom w:val="0"/>
          <w:divBdr>
            <w:top w:val="none" w:sz="0" w:space="0" w:color="auto"/>
            <w:left w:val="none" w:sz="0" w:space="0" w:color="auto"/>
            <w:bottom w:val="none" w:sz="0" w:space="0" w:color="auto"/>
            <w:right w:val="none" w:sz="0" w:space="0" w:color="auto"/>
          </w:divBdr>
        </w:div>
        <w:div w:id="644164654">
          <w:marLeft w:val="640"/>
          <w:marRight w:val="0"/>
          <w:marTop w:val="0"/>
          <w:marBottom w:val="0"/>
          <w:divBdr>
            <w:top w:val="none" w:sz="0" w:space="0" w:color="auto"/>
            <w:left w:val="none" w:sz="0" w:space="0" w:color="auto"/>
            <w:bottom w:val="none" w:sz="0" w:space="0" w:color="auto"/>
            <w:right w:val="none" w:sz="0" w:space="0" w:color="auto"/>
          </w:divBdr>
        </w:div>
        <w:div w:id="2002154411">
          <w:marLeft w:val="640"/>
          <w:marRight w:val="0"/>
          <w:marTop w:val="0"/>
          <w:marBottom w:val="0"/>
          <w:divBdr>
            <w:top w:val="none" w:sz="0" w:space="0" w:color="auto"/>
            <w:left w:val="none" w:sz="0" w:space="0" w:color="auto"/>
            <w:bottom w:val="none" w:sz="0" w:space="0" w:color="auto"/>
            <w:right w:val="none" w:sz="0" w:space="0" w:color="auto"/>
          </w:divBdr>
        </w:div>
        <w:div w:id="61681183">
          <w:marLeft w:val="640"/>
          <w:marRight w:val="0"/>
          <w:marTop w:val="0"/>
          <w:marBottom w:val="0"/>
          <w:divBdr>
            <w:top w:val="none" w:sz="0" w:space="0" w:color="auto"/>
            <w:left w:val="none" w:sz="0" w:space="0" w:color="auto"/>
            <w:bottom w:val="none" w:sz="0" w:space="0" w:color="auto"/>
            <w:right w:val="none" w:sz="0" w:space="0" w:color="auto"/>
          </w:divBdr>
        </w:div>
        <w:div w:id="1611737634">
          <w:marLeft w:val="640"/>
          <w:marRight w:val="0"/>
          <w:marTop w:val="0"/>
          <w:marBottom w:val="0"/>
          <w:divBdr>
            <w:top w:val="none" w:sz="0" w:space="0" w:color="auto"/>
            <w:left w:val="none" w:sz="0" w:space="0" w:color="auto"/>
            <w:bottom w:val="none" w:sz="0" w:space="0" w:color="auto"/>
            <w:right w:val="none" w:sz="0" w:space="0" w:color="auto"/>
          </w:divBdr>
        </w:div>
        <w:div w:id="1783525038">
          <w:marLeft w:val="640"/>
          <w:marRight w:val="0"/>
          <w:marTop w:val="0"/>
          <w:marBottom w:val="0"/>
          <w:divBdr>
            <w:top w:val="none" w:sz="0" w:space="0" w:color="auto"/>
            <w:left w:val="none" w:sz="0" w:space="0" w:color="auto"/>
            <w:bottom w:val="none" w:sz="0" w:space="0" w:color="auto"/>
            <w:right w:val="none" w:sz="0" w:space="0" w:color="auto"/>
          </w:divBdr>
        </w:div>
        <w:div w:id="957566980">
          <w:marLeft w:val="640"/>
          <w:marRight w:val="0"/>
          <w:marTop w:val="0"/>
          <w:marBottom w:val="0"/>
          <w:divBdr>
            <w:top w:val="none" w:sz="0" w:space="0" w:color="auto"/>
            <w:left w:val="none" w:sz="0" w:space="0" w:color="auto"/>
            <w:bottom w:val="none" w:sz="0" w:space="0" w:color="auto"/>
            <w:right w:val="none" w:sz="0" w:space="0" w:color="auto"/>
          </w:divBdr>
        </w:div>
        <w:div w:id="1392465285">
          <w:marLeft w:val="640"/>
          <w:marRight w:val="0"/>
          <w:marTop w:val="0"/>
          <w:marBottom w:val="0"/>
          <w:divBdr>
            <w:top w:val="none" w:sz="0" w:space="0" w:color="auto"/>
            <w:left w:val="none" w:sz="0" w:space="0" w:color="auto"/>
            <w:bottom w:val="none" w:sz="0" w:space="0" w:color="auto"/>
            <w:right w:val="none" w:sz="0" w:space="0" w:color="auto"/>
          </w:divBdr>
        </w:div>
        <w:div w:id="1587182736">
          <w:marLeft w:val="640"/>
          <w:marRight w:val="0"/>
          <w:marTop w:val="0"/>
          <w:marBottom w:val="0"/>
          <w:divBdr>
            <w:top w:val="none" w:sz="0" w:space="0" w:color="auto"/>
            <w:left w:val="none" w:sz="0" w:space="0" w:color="auto"/>
            <w:bottom w:val="none" w:sz="0" w:space="0" w:color="auto"/>
            <w:right w:val="none" w:sz="0" w:space="0" w:color="auto"/>
          </w:divBdr>
        </w:div>
        <w:div w:id="1256941193">
          <w:marLeft w:val="640"/>
          <w:marRight w:val="0"/>
          <w:marTop w:val="0"/>
          <w:marBottom w:val="0"/>
          <w:divBdr>
            <w:top w:val="none" w:sz="0" w:space="0" w:color="auto"/>
            <w:left w:val="none" w:sz="0" w:space="0" w:color="auto"/>
            <w:bottom w:val="none" w:sz="0" w:space="0" w:color="auto"/>
            <w:right w:val="none" w:sz="0" w:space="0" w:color="auto"/>
          </w:divBdr>
        </w:div>
        <w:div w:id="864370253">
          <w:marLeft w:val="640"/>
          <w:marRight w:val="0"/>
          <w:marTop w:val="0"/>
          <w:marBottom w:val="0"/>
          <w:divBdr>
            <w:top w:val="none" w:sz="0" w:space="0" w:color="auto"/>
            <w:left w:val="none" w:sz="0" w:space="0" w:color="auto"/>
            <w:bottom w:val="none" w:sz="0" w:space="0" w:color="auto"/>
            <w:right w:val="none" w:sz="0" w:space="0" w:color="auto"/>
          </w:divBdr>
        </w:div>
        <w:div w:id="727265723">
          <w:marLeft w:val="640"/>
          <w:marRight w:val="0"/>
          <w:marTop w:val="0"/>
          <w:marBottom w:val="0"/>
          <w:divBdr>
            <w:top w:val="none" w:sz="0" w:space="0" w:color="auto"/>
            <w:left w:val="none" w:sz="0" w:space="0" w:color="auto"/>
            <w:bottom w:val="none" w:sz="0" w:space="0" w:color="auto"/>
            <w:right w:val="none" w:sz="0" w:space="0" w:color="auto"/>
          </w:divBdr>
        </w:div>
        <w:div w:id="1671370248">
          <w:marLeft w:val="640"/>
          <w:marRight w:val="0"/>
          <w:marTop w:val="0"/>
          <w:marBottom w:val="0"/>
          <w:divBdr>
            <w:top w:val="none" w:sz="0" w:space="0" w:color="auto"/>
            <w:left w:val="none" w:sz="0" w:space="0" w:color="auto"/>
            <w:bottom w:val="none" w:sz="0" w:space="0" w:color="auto"/>
            <w:right w:val="none" w:sz="0" w:space="0" w:color="auto"/>
          </w:divBdr>
        </w:div>
        <w:div w:id="1360549944">
          <w:marLeft w:val="640"/>
          <w:marRight w:val="0"/>
          <w:marTop w:val="0"/>
          <w:marBottom w:val="0"/>
          <w:divBdr>
            <w:top w:val="none" w:sz="0" w:space="0" w:color="auto"/>
            <w:left w:val="none" w:sz="0" w:space="0" w:color="auto"/>
            <w:bottom w:val="none" w:sz="0" w:space="0" w:color="auto"/>
            <w:right w:val="none" w:sz="0" w:space="0" w:color="auto"/>
          </w:divBdr>
        </w:div>
        <w:div w:id="1880387153">
          <w:marLeft w:val="640"/>
          <w:marRight w:val="0"/>
          <w:marTop w:val="0"/>
          <w:marBottom w:val="0"/>
          <w:divBdr>
            <w:top w:val="none" w:sz="0" w:space="0" w:color="auto"/>
            <w:left w:val="none" w:sz="0" w:space="0" w:color="auto"/>
            <w:bottom w:val="none" w:sz="0" w:space="0" w:color="auto"/>
            <w:right w:val="none" w:sz="0" w:space="0" w:color="auto"/>
          </w:divBdr>
        </w:div>
        <w:div w:id="820779198">
          <w:marLeft w:val="640"/>
          <w:marRight w:val="0"/>
          <w:marTop w:val="0"/>
          <w:marBottom w:val="0"/>
          <w:divBdr>
            <w:top w:val="none" w:sz="0" w:space="0" w:color="auto"/>
            <w:left w:val="none" w:sz="0" w:space="0" w:color="auto"/>
            <w:bottom w:val="none" w:sz="0" w:space="0" w:color="auto"/>
            <w:right w:val="none" w:sz="0" w:space="0" w:color="auto"/>
          </w:divBdr>
        </w:div>
        <w:div w:id="1187018593">
          <w:marLeft w:val="640"/>
          <w:marRight w:val="0"/>
          <w:marTop w:val="0"/>
          <w:marBottom w:val="0"/>
          <w:divBdr>
            <w:top w:val="none" w:sz="0" w:space="0" w:color="auto"/>
            <w:left w:val="none" w:sz="0" w:space="0" w:color="auto"/>
            <w:bottom w:val="none" w:sz="0" w:space="0" w:color="auto"/>
            <w:right w:val="none" w:sz="0" w:space="0" w:color="auto"/>
          </w:divBdr>
        </w:div>
        <w:div w:id="1723366085">
          <w:marLeft w:val="640"/>
          <w:marRight w:val="0"/>
          <w:marTop w:val="0"/>
          <w:marBottom w:val="0"/>
          <w:divBdr>
            <w:top w:val="none" w:sz="0" w:space="0" w:color="auto"/>
            <w:left w:val="none" w:sz="0" w:space="0" w:color="auto"/>
            <w:bottom w:val="none" w:sz="0" w:space="0" w:color="auto"/>
            <w:right w:val="none" w:sz="0" w:space="0" w:color="auto"/>
          </w:divBdr>
        </w:div>
        <w:div w:id="140078367">
          <w:marLeft w:val="640"/>
          <w:marRight w:val="0"/>
          <w:marTop w:val="0"/>
          <w:marBottom w:val="0"/>
          <w:divBdr>
            <w:top w:val="none" w:sz="0" w:space="0" w:color="auto"/>
            <w:left w:val="none" w:sz="0" w:space="0" w:color="auto"/>
            <w:bottom w:val="none" w:sz="0" w:space="0" w:color="auto"/>
            <w:right w:val="none" w:sz="0" w:space="0" w:color="auto"/>
          </w:divBdr>
        </w:div>
        <w:div w:id="1587492887">
          <w:marLeft w:val="640"/>
          <w:marRight w:val="0"/>
          <w:marTop w:val="0"/>
          <w:marBottom w:val="0"/>
          <w:divBdr>
            <w:top w:val="none" w:sz="0" w:space="0" w:color="auto"/>
            <w:left w:val="none" w:sz="0" w:space="0" w:color="auto"/>
            <w:bottom w:val="none" w:sz="0" w:space="0" w:color="auto"/>
            <w:right w:val="none" w:sz="0" w:space="0" w:color="auto"/>
          </w:divBdr>
        </w:div>
        <w:div w:id="1716469107">
          <w:marLeft w:val="640"/>
          <w:marRight w:val="0"/>
          <w:marTop w:val="0"/>
          <w:marBottom w:val="0"/>
          <w:divBdr>
            <w:top w:val="none" w:sz="0" w:space="0" w:color="auto"/>
            <w:left w:val="none" w:sz="0" w:space="0" w:color="auto"/>
            <w:bottom w:val="none" w:sz="0" w:space="0" w:color="auto"/>
            <w:right w:val="none" w:sz="0" w:space="0" w:color="auto"/>
          </w:divBdr>
        </w:div>
        <w:div w:id="162548835">
          <w:marLeft w:val="640"/>
          <w:marRight w:val="0"/>
          <w:marTop w:val="0"/>
          <w:marBottom w:val="0"/>
          <w:divBdr>
            <w:top w:val="none" w:sz="0" w:space="0" w:color="auto"/>
            <w:left w:val="none" w:sz="0" w:space="0" w:color="auto"/>
            <w:bottom w:val="none" w:sz="0" w:space="0" w:color="auto"/>
            <w:right w:val="none" w:sz="0" w:space="0" w:color="auto"/>
          </w:divBdr>
        </w:div>
        <w:div w:id="551617157">
          <w:marLeft w:val="640"/>
          <w:marRight w:val="0"/>
          <w:marTop w:val="0"/>
          <w:marBottom w:val="0"/>
          <w:divBdr>
            <w:top w:val="none" w:sz="0" w:space="0" w:color="auto"/>
            <w:left w:val="none" w:sz="0" w:space="0" w:color="auto"/>
            <w:bottom w:val="none" w:sz="0" w:space="0" w:color="auto"/>
            <w:right w:val="none" w:sz="0" w:space="0" w:color="auto"/>
          </w:divBdr>
        </w:div>
        <w:div w:id="1029797256">
          <w:marLeft w:val="640"/>
          <w:marRight w:val="0"/>
          <w:marTop w:val="0"/>
          <w:marBottom w:val="0"/>
          <w:divBdr>
            <w:top w:val="none" w:sz="0" w:space="0" w:color="auto"/>
            <w:left w:val="none" w:sz="0" w:space="0" w:color="auto"/>
            <w:bottom w:val="none" w:sz="0" w:space="0" w:color="auto"/>
            <w:right w:val="none" w:sz="0" w:space="0" w:color="auto"/>
          </w:divBdr>
        </w:div>
        <w:div w:id="39792487">
          <w:marLeft w:val="640"/>
          <w:marRight w:val="0"/>
          <w:marTop w:val="0"/>
          <w:marBottom w:val="0"/>
          <w:divBdr>
            <w:top w:val="none" w:sz="0" w:space="0" w:color="auto"/>
            <w:left w:val="none" w:sz="0" w:space="0" w:color="auto"/>
            <w:bottom w:val="none" w:sz="0" w:space="0" w:color="auto"/>
            <w:right w:val="none" w:sz="0" w:space="0" w:color="auto"/>
          </w:divBdr>
        </w:div>
        <w:div w:id="313294228">
          <w:marLeft w:val="640"/>
          <w:marRight w:val="0"/>
          <w:marTop w:val="0"/>
          <w:marBottom w:val="0"/>
          <w:divBdr>
            <w:top w:val="none" w:sz="0" w:space="0" w:color="auto"/>
            <w:left w:val="none" w:sz="0" w:space="0" w:color="auto"/>
            <w:bottom w:val="none" w:sz="0" w:space="0" w:color="auto"/>
            <w:right w:val="none" w:sz="0" w:space="0" w:color="auto"/>
          </w:divBdr>
        </w:div>
        <w:div w:id="1104111925">
          <w:marLeft w:val="640"/>
          <w:marRight w:val="0"/>
          <w:marTop w:val="0"/>
          <w:marBottom w:val="0"/>
          <w:divBdr>
            <w:top w:val="none" w:sz="0" w:space="0" w:color="auto"/>
            <w:left w:val="none" w:sz="0" w:space="0" w:color="auto"/>
            <w:bottom w:val="none" w:sz="0" w:space="0" w:color="auto"/>
            <w:right w:val="none" w:sz="0" w:space="0" w:color="auto"/>
          </w:divBdr>
        </w:div>
        <w:div w:id="930549791">
          <w:marLeft w:val="640"/>
          <w:marRight w:val="0"/>
          <w:marTop w:val="0"/>
          <w:marBottom w:val="0"/>
          <w:divBdr>
            <w:top w:val="none" w:sz="0" w:space="0" w:color="auto"/>
            <w:left w:val="none" w:sz="0" w:space="0" w:color="auto"/>
            <w:bottom w:val="none" w:sz="0" w:space="0" w:color="auto"/>
            <w:right w:val="none" w:sz="0" w:space="0" w:color="auto"/>
          </w:divBdr>
        </w:div>
        <w:div w:id="232356337">
          <w:marLeft w:val="640"/>
          <w:marRight w:val="0"/>
          <w:marTop w:val="0"/>
          <w:marBottom w:val="0"/>
          <w:divBdr>
            <w:top w:val="none" w:sz="0" w:space="0" w:color="auto"/>
            <w:left w:val="none" w:sz="0" w:space="0" w:color="auto"/>
            <w:bottom w:val="none" w:sz="0" w:space="0" w:color="auto"/>
            <w:right w:val="none" w:sz="0" w:space="0" w:color="auto"/>
          </w:divBdr>
        </w:div>
        <w:div w:id="1314330885">
          <w:marLeft w:val="640"/>
          <w:marRight w:val="0"/>
          <w:marTop w:val="0"/>
          <w:marBottom w:val="0"/>
          <w:divBdr>
            <w:top w:val="none" w:sz="0" w:space="0" w:color="auto"/>
            <w:left w:val="none" w:sz="0" w:space="0" w:color="auto"/>
            <w:bottom w:val="none" w:sz="0" w:space="0" w:color="auto"/>
            <w:right w:val="none" w:sz="0" w:space="0" w:color="auto"/>
          </w:divBdr>
        </w:div>
        <w:div w:id="1912160184">
          <w:marLeft w:val="640"/>
          <w:marRight w:val="0"/>
          <w:marTop w:val="0"/>
          <w:marBottom w:val="0"/>
          <w:divBdr>
            <w:top w:val="none" w:sz="0" w:space="0" w:color="auto"/>
            <w:left w:val="none" w:sz="0" w:space="0" w:color="auto"/>
            <w:bottom w:val="none" w:sz="0" w:space="0" w:color="auto"/>
            <w:right w:val="none" w:sz="0" w:space="0" w:color="auto"/>
          </w:divBdr>
        </w:div>
        <w:div w:id="426656367">
          <w:marLeft w:val="640"/>
          <w:marRight w:val="0"/>
          <w:marTop w:val="0"/>
          <w:marBottom w:val="0"/>
          <w:divBdr>
            <w:top w:val="none" w:sz="0" w:space="0" w:color="auto"/>
            <w:left w:val="none" w:sz="0" w:space="0" w:color="auto"/>
            <w:bottom w:val="none" w:sz="0" w:space="0" w:color="auto"/>
            <w:right w:val="none" w:sz="0" w:space="0" w:color="auto"/>
          </w:divBdr>
        </w:div>
        <w:div w:id="963998382">
          <w:marLeft w:val="640"/>
          <w:marRight w:val="0"/>
          <w:marTop w:val="0"/>
          <w:marBottom w:val="0"/>
          <w:divBdr>
            <w:top w:val="none" w:sz="0" w:space="0" w:color="auto"/>
            <w:left w:val="none" w:sz="0" w:space="0" w:color="auto"/>
            <w:bottom w:val="none" w:sz="0" w:space="0" w:color="auto"/>
            <w:right w:val="none" w:sz="0" w:space="0" w:color="auto"/>
          </w:divBdr>
        </w:div>
        <w:div w:id="395469586">
          <w:marLeft w:val="640"/>
          <w:marRight w:val="0"/>
          <w:marTop w:val="0"/>
          <w:marBottom w:val="0"/>
          <w:divBdr>
            <w:top w:val="none" w:sz="0" w:space="0" w:color="auto"/>
            <w:left w:val="none" w:sz="0" w:space="0" w:color="auto"/>
            <w:bottom w:val="none" w:sz="0" w:space="0" w:color="auto"/>
            <w:right w:val="none" w:sz="0" w:space="0" w:color="auto"/>
          </w:divBdr>
        </w:div>
        <w:div w:id="1038315593">
          <w:marLeft w:val="640"/>
          <w:marRight w:val="0"/>
          <w:marTop w:val="0"/>
          <w:marBottom w:val="0"/>
          <w:divBdr>
            <w:top w:val="none" w:sz="0" w:space="0" w:color="auto"/>
            <w:left w:val="none" w:sz="0" w:space="0" w:color="auto"/>
            <w:bottom w:val="none" w:sz="0" w:space="0" w:color="auto"/>
            <w:right w:val="none" w:sz="0" w:space="0" w:color="auto"/>
          </w:divBdr>
        </w:div>
        <w:div w:id="1003626202">
          <w:marLeft w:val="640"/>
          <w:marRight w:val="0"/>
          <w:marTop w:val="0"/>
          <w:marBottom w:val="0"/>
          <w:divBdr>
            <w:top w:val="none" w:sz="0" w:space="0" w:color="auto"/>
            <w:left w:val="none" w:sz="0" w:space="0" w:color="auto"/>
            <w:bottom w:val="none" w:sz="0" w:space="0" w:color="auto"/>
            <w:right w:val="none" w:sz="0" w:space="0" w:color="auto"/>
          </w:divBdr>
        </w:div>
        <w:div w:id="737167297">
          <w:marLeft w:val="640"/>
          <w:marRight w:val="0"/>
          <w:marTop w:val="0"/>
          <w:marBottom w:val="0"/>
          <w:divBdr>
            <w:top w:val="none" w:sz="0" w:space="0" w:color="auto"/>
            <w:left w:val="none" w:sz="0" w:space="0" w:color="auto"/>
            <w:bottom w:val="none" w:sz="0" w:space="0" w:color="auto"/>
            <w:right w:val="none" w:sz="0" w:space="0" w:color="auto"/>
          </w:divBdr>
        </w:div>
        <w:div w:id="1107165204">
          <w:marLeft w:val="640"/>
          <w:marRight w:val="0"/>
          <w:marTop w:val="0"/>
          <w:marBottom w:val="0"/>
          <w:divBdr>
            <w:top w:val="none" w:sz="0" w:space="0" w:color="auto"/>
            <w:left w:val="none" w:sz="0" w:space="0" w:color="auto"/>
            <w:bottom w:val="none" w:sz="0" w:space="0" w:color="auto"/>
            <w:right w:val="none" w:sz="0" w:space="0" w:color="auto"/>
          </w:divBdr>
        </w:div>
        <w:div w:id="2009824428">
          <w:marLeft w:val="640"/>
          <w:marRight w:val="0"/>
          <w:marTop w:val="0"/>
          <w:marBottom w:val="0"/>
          <w:divBdr>
            <w:top w:val="none" w:sz="0" w:space="0" w:color="auto"/>
            <w:left w:val="none" w:sz="0" w:space="0" w:color="auto"/>
            <w:bottom w:val="none" w:sz="0" w:space="0" w:color="auto"/>
            <w:right w:val="none" w:sz="0" w:space="0" w:color="auto"/>
          </w:divBdr>
        </w:div>
        <w:div w:id="2117947527">
          <w:marLeft w:val="640"/>
          <w:marRight w:val="0"/>
          <w:marTop w:val="0"/>
          <w:marBottom w:val="0"/>
          <w:divBdr>
            <w:top w:val="none" w:sz="0" w:space="0" w:color="auto"/>
            <w:left w:val="none" w:sz="0" w:space="0" w:color="auto"/>
            <w:bottom w:val="none" w:sz="0" w:space="0" w:color="auto"/>
            <w:right w:val="none" w:sz="0" w:space="0" w:color="auto"/>
          </w:divBdr>
        </w:div>
        <w:div w:id="1628242281">
          <w:marLeft w:val="640"/>
          <w:marRight w:val="0"/>
          <w:marTop w:val="0"/>
          <w:marBottom w:val="0"/>
          <w:divBdr>
            <w:top w:val="none" w:sz="0" w:space="0" w:color="auto"/>
            <w:left w:val="none" w:sz="0" w:space="0" w:color="auto"/>
            <w:bottom w:val="none" w:sz="0" w:space="0" w:color="auto"/>
            <w:right w:val="none" w:sz="0" w:space="0" w:color="auto"/>
          </w:divBdr>
        </w:div>
        <w:div w:id="499005927">
          <w:marLeft w:val="640"/>
          <w:marRight w:val="0"/>
          <w:marTop w:val="0"/>
          <w:marBottom w:val="0"/>
          <w:divBdr>
            <w:top w:val="none" w:sz="0" w:space="0" w:color="auto"/>
            <w:left w:val="none" w:sz="0" w:space="0" w:color="auto"/>
            <w:bottom w:val="none" w:sz="0" w:space="0" w:color="auto"/>
            <w:right w:val="none" w:sz="0" w:space="0" w:color="auto"/>
          </w:divBdr>
        </w:div>
        <w:div w:id="1900894673">
          <w:marLeft w:val="640"/>
          <w:marRight w:val="0"/>
          <w:marTop w:val="0"/>
          <w:marBottom w:val="0"/>
          <w:divBdr>
            <w:top w:val="none" w:sz="0" w:space="0" w:color="auto"/>
            <w:left w:val="none" w:sz="0" w:space="0" w:color="auto"/>
            <w:bottom w:val="none" w:sz="0" w:space="0" w:color="auto"/>
            <w:right w:val="none" w:sz="0" w:space="0" w:color="auto"/>
          </w:divBdr>
        </w:div>
        <w:div w:id="1339307424">
          <w:marLeft w:val="640"/>
          <w:marRight w:val="0"/>
          <w:marTop w:val="0"/>
          <w:marBottom w:val="0"/>
          <w:divBdr>
            <w:top w:val="none" w:sz="0" w:space="0" w:color="auto"/>
            <w:left w:val="none" w:sz="0" w:space="0" w:color="auto"/>
            <w:bottom w:val="none" w:sz="0" w:space="0" w:color="auto"/>
            <w:right w:val="none" w:sz="0" w:space="0" w:color="auto"/>
          </w:divBdr>
        </w:div>
        <w:div w:id="1560675752">
          <w:marLeft w:val="640"/>
          <w:marRight w:val="0"/>
          <w:marTop w:val="0"/>
          <w:marBottom w:val="0"/>
          <w:divBdr>
            <w:top w:val="none" w:sz="0" w:space="0" w:color="auto"/>
            <w:left w:val="none" w:sz="0" w:space="0" w:color="auto"/>
            <w:bottom w:val="none" w:sz="0" w:space="0" w:color="auto"/>
            <w:right w:val="none" w:sz="0" w:space="0" w:color="auto"/>
          </w:divBdr>
        </w:div>
        <w:div w:id="111560228">
          <w:marLeft w:val="640"/>
          <w:marRight w:val="0"/>
          <w:marTop w:val="0"/>
          <w:marBottom w:val="0"/>
          <w:divBdr>
            <w:top w:val="none" w:sz="0" w:space="0" w:color="auto"/>
            <w:left w:val="none" w:sz="0" w:space="0" w:color="auto"/>
            <w:bottom w:val="none" w:sz="0" w:space="0" w:color="auto"/>
            <w:right w:val="none" w:sz="0" w:space="0" w:color="auto"/>
          </w:divBdr>
        </w:div>
        <w:div w:id="2033997289">
          <w:marLeft w:val="640"/>
          <w:marRight w:val="0"/>
          <w:marTop w:val="0"/>
          <w:marBottom w:val="0"/>
          <w:divBdr>
            <w:top w:val="none" w:sz="0" w:space="0" w:color="auto"/>
            <w:left w:val="none" w:sz="0" w:space="0" w:color="auto"/>
            <w:bottom w:val="none" w:sz="0" w:space="0" w:color="auto"/>
            <w:right w:val="none" w:sz="0" w:space="0" w:color="auto"/>
          </w:divBdr>
        </w:div>
        <w:div w:id="1797528962">
          <w:marLeft w:val="640"/>
          <w:marRight w:val="0"/>
          <w:marTop w:val="0"/>
          <w:marBottom w:val="0"/>
          <w:divBdr>
            <w:top w:val="none" w:sz="0" w:space="0" w:color="auto"/>
            <w:left w:val="none" w:sz="0" w:space="0" w:color="auto"/>
            <w:bottom w:val="none" w:sz="0" w:space="0" w:color="auto"/>
            <w:right w:val="none" w:sz="0" w:space="0" w:color="auto"/>
          </w:divBdr>
        </w:div>
        <w:div w:id="604313930">
          <w:marLeft w:val="640"/>
          <w:marRight w:val="0"/>
          <w:marTop w:val="0"/>
          <w:marBottom w:val="0"/>
          <w:divBdr>
            <w:top w:val="none" w:sz="0" w:space="0" w:color="auto"/>
            <w:left w:val="none" w:sz="0" w:space="0" w:color="auto"/>
            <w:bottom w:val="none" w:sz="0" w:space="0" w:color="auto"/>
            <w:right w:val="none" w:sz="0" w:space="0" w:color="auto"/>
          </w:divBdr>
        </w:div>
        <w:div w:id="769162005">
          <w:marLeft w:val="640"/>
          <w:marRight w:val="0"/>
          <w:marTop w:val="0"/>
          <w:marBottom w:val="0"/>
          <w:divBdr>
            <w:top w:val="none" w:sz="0" w:space="0" w:color="auto"/>
            <w:left w:val="none" w:sz="0" w:space="0" w:color="auto"/>
            <w:bottom w:val="none" w:sz="0" w:space="0" w:color="auto"/>
            <w:right w:val="none" w:sz="0" w:space="0" w:color="auto"/>
          </w:divBdr>
        </w:div>
        <w:div w:id="116066397">
          <w:marLeft w:val="640"/>
          <w:marRight w:val="0"/>
          <w:marTop w:val="0"/>
          <w:marBottom w:val="0"/>
          <w:divBdr>
            <w:top w:val="none" w:sz="0" w:space="0" w:color="auto"/>
            <w:left w:val="none" w:sz="0" w:space="0" w:color="auto"/>
            <w:bottom w:val="none" w:sz="0" w:space="0" w:color="auto"/>
            <w:right w:val="none" w:sz="0" w:space="0" w:color="auto"/>
          </w:divBdr>
        </w:div>
        <w:div w:id="1804150760">
          <w:marLeft w:val="640"/>
          <w:marRight w:val="0"/>
          <w:marTop w:val="0"/>
          <w:marBottom w:val="0"/>
          <w:divBdr>
            <w:top w:val="none" w:sz="0" w:space="0" w:color="auto"/>
            <w:left w:val="none" w:sz="0" w:space="0" w:color="auto"/>
            <w:bottom w:val="none" w:sz="0" w:space="0" w:color="auto"/>
            <w:right w:val="none" w:sz="0" w:space="0" w:color="auto"/>
          </w:divBdr>
        </w:div>
        <w:div w:id="1940864823">
          <w:marLeft w:val="640"/>
          <w:marRight w:val="0"/>
          <w:marTop w:val="0"/>
          <w:marBottom w:val="0"/>
          <w:divBdr>
            <w:top w:val="none" w:sz="0" w:space="0" w:color="auto"/>
            <w:left w:val="none" w:sz="0" w:space="0" w:color="auto"/>
            <w:bottom w:val="none" w:sz="0" w:space="0" w:color="auto"/>
            <w:right w:val="none" w:sz="0" w:space="0" w:color="auto"/>
          </w:divBdr>
        </w:div>
        <w:div w:id="738478596">
          <w:marLeft w:val="640"/>
          <w:marRight w:val="0"/>
          <w:marTop w:val="0"/>
          <w:marBottom w:val="0"/>
          <w:divBdr>
            <w:top w:val="none" w:sz="0" w:space="0" w:color="auto"/>
            <w:left w:val="none" w:sz="0" w:space="0" w:color="auto"/>
            <w:bottom w:val="none" w:sz="0" w:space="0" w:color="auto"/>
            <w:right w:val="none" w:sz="0" w:space="0" w:color="auto"/>
          </w:divBdr>
        </w:div>
        <w:div w:id="407074714">
          <w:marLeft w:val="640"/>
          <w:marRight w:val="0"/>
          <w:marTop w:val="0"/>
          <w:marBottom w:val="0"/>
          <w:divBdr>
            <w:top w:val="none" w:sz="0" w:space="0" w:color="auto"/>
            <w:left w:val="none" w:sz="0" w:space="0" w:color="auto"/>
            <w:bottom w:val="none" w:sz="0" w:space="0" w:color="auto"/>
            <w:right w:val="none" w:sz="0" w:space="0" w:color="auto"/>
          </w:divBdr>
        </w:div>
        <w:div w:id="2090810583">
          <w:marLeft w:val="640"/>
          <w:marRight w:val="0"/>
          <w:marTop w:val="0"/>
          <w:marBottom w:val="0"/>
          <w:divBdr>
            <w:top w:val="none" w:sz="0" w:space="0" w:color="auto"/>
            <w:left w:val="none" w:sz="0" w:space="0" w:color="auto"/>
            <w:bottom w:val="none" w:sz="0" w:space="0" w:color="auto"/>
            <w:right w:val="none" w:sz="0" w:space="0" w:color="auto"/>
          </w:divBdr>
        </w:div>
        <w:div w:id="263271277">
          <w:marLeft w:val="640"/>
          <w:marRight w:val="0"/>
          <w:marTop w:val="0"/>
          <w:marBottom w:val="0"/>
          <w:divBdr>
            <w:top w:val="none" w:sz="0" w:space="0" w:color="auto"/>
            <w:left w:val="none" w:sz="0" w:space="0" w:color="auto"/>
            <w:bottom w:val="none" w:sz="0" w:space="0" w:color="auto"/>
            <w:right w:val="none" w:sz="0" w:space="0" w:color="auto"/>
          </w:divBdr>
        </w:div>
        <w:div w:id="1962419507">
          <w:marLeft w:val="640"/>
          <w:marRight w:val="0"/>
          <w:marTop w:val="0"/>
          <w:marBottom w:val="0"/>
          <w:divBdr>
            <w:top w:val="none" w:sz="0" w:space="0" w:color="auto"/>
            <w:left w:val="none" w:sz="0" w:space="0" w:color="auto"/>
            <w:bottom w:val="none" w:sz="0" w:space="0" w:color="auto"/>
            <w:right w:val="none" w:sz="0" w:space="0" w:color="auto"/>
          </w:divBdr>
        </w:div>
        <w:div w:id="939678384">
          <w:marLeft w:val="640"/>
          <w:marRight w:val="0"/>
          <w:marTop w:val="0"/>
          <w:marBottom w:val="0"/>
          <w:divBdr>
            <w:top w:val="none" w:sz="0" w:space="0" w:color="auto"/>
            <w:left w:val="none" w:sz="0" w:space="0" w:color="auto"/>
            <w:bottom w:val="none" w:sz="0" w:space="0" w:color="auto"/>
            <w:right w:val="none" w:sz="0" w:space="0" w:color="auto"/>
          </w:divBdr>
        </w:div>
        <w:div w:id="1114518325">
          <w:marLeft w:val="640"/>
          <w:marRight w:val="0"/>
          <w:marTop w:val="0"/>
          <w:marBottom w:val="0"/>
          <w:divBdr>
            <w:top w:val="none" w:sz="0" w:space="0" w:color="auto"/>
            <w:left w:val="none" w:sz="0" w:space="0" w:color="auto"/>
            <w:bottom w:val="none" w:sz="0" w:space="0" w:color="auto"/>
            <w:right w:val="none" w:sz="0" w:space="0" w:color="auto"/>
          </w:divBdr>
        </w:div>
        <w:div w:id="218370132">
          <w:marLeft w:val="640"/>
          <w:marRight w:val="0"/>
          <w:marTop w:val="0"/>
          <w:marBottom w:val="0"/>
          <w:divBdr>
            <w:top w:val="none" w:sz="0" w:space="0" w:color="auto"/>
            <w:left w:val="none" w:sz="0" w:space="0" w:color="auto"/>
            <w:bottom w:val="none" w:sz="0" w:space="0" w:color="auto"/>
            <w:right w:val="none" w:sz="0" w:space="0" w:color="auto"/>
          </w:divBdr>
        </w:div>
        <w:div w:id="1786657133">
          <w:marLeft w:val="640"/>
          <w:marRight w:val="0"/>
          <w:marTop w:val="0"/>
          <w:marBottom w:val="0"/>
          <w:divBdr>
            <w:top w:val="none" w:sz="0" w:space="0" w:color="auto"/>
            <w:left w:val="none" w:sz="0" w:space="0" w:color="auto"/>
            <w:bottom w:val="none" w:sz="0" w:space="0" w:color="auto"/>
            <w:right w:val="none" w:sz="0" w:space="0" w:color="auto"/>
          </w:divBdr>
        </w:div>
        <w:div w:id="426119762">
          <w:marLeft w:val="640"/>
          <w:marRight w:val="0"/>
          <w:marTop w:val="0"/>
          <w:marBottom w:val="0"/>
          <w:divBdr>
            <w:top w:val="none" w:sz="0" w:space="0" w:color="auto"/>
            <w:left w:val="none" w:sz="0" w:space="0" w:color="auto"/>
            <w:bottom w:val="none" w:sz="0" w:space="0" w:color="auto"/>
            <w:right w:val="none" w:sz="0" w:space="0" w:color="auto"/>
          </w:divBdr>
        </w:div>
        <w:div w:id="1344553660">
          <w:marLeft w:val="640"/>
          <w:marRight w:val="0"/>
          <w:marTop w:val="0"/>
          <w:marBottom w:val="0"/>
          <w:divBdr>
            <w:top w:val="none" w:sz="0" w:space="0" w:color="auto"/>
            <w:left w:val="none" w:sz="0" w:space="0" w:color="auto"/>
            <w:bottom w:val="none" w:sz="0" w:space="0" w:color="auto"/>
            <w:right w:val="none" w:sz="0" w:space="0" w:color="auto"/>
          </w:divBdr>
        </w:div>
        <w:div w:id="892472000">
          <w:marLeft w:val="640"/>
          <w:marRight w:val="0"/>
          <w:marTop w:val="0"/>
          <w:marBottom w:val="0"/>
          <w:divBdr>
            <w:top w:val="none" w:sz="0" w:space="0" w:color="auto"/>
            <w:left w:val="none" w:sz="0" w:space="0" w:color="auto"/>
            <w:bottom w:val="none" w:sz="0" w:space="0" w:color="auto"/>
            <w:right w:val="none" w:sz="0" w:space="0" w:color="auto"/>
          </w:divBdr>
        </w:div>
        <w:div w:id="1873105533">
          <w:marLeft w:val="640"/>
          <w:marRight w:val="0"/>
          <w:marTop w:val="0"/>
          <w:marBottom w:val="0"/>
          <w:divBdr>
            <w:top w:val="none" w:sz="0" w:space="0" w:color="auto"/>
            <w:left w:val="none" w:sz="0" w:space="0" w:color="auto"/>
            <w:bottom w:val="none" w:sz="0" w:space="0" w:color="auto"/>
            <w:right w:val="none" w:sz="0" w:space="0" w:color="auto"/>
          </w:divBdr>
        </w:div>
        <w:div w:id="693848289">
          <w:marLeft w:val="640"/>
          <w:marRight w:val="0"/>
          <w:marTop w:val="0"/>
          <w:marBottom w:val="0"/>
          <w:divBdr>
            <w:top w:val="none" w:sz="0" w:space="0" w:color="auto"/>
            <w:left w:val="none" w:sz="0" w:space="0" w:color="auto"/>
            <w:bottom w:val="none" w:sz="0" w:space="0" w:color="auto"/>
            <w:right w:val="none" w:sz="0" w:space="0" w:color="auto"/>
          </w:divBdr>
        </w:div>
        <w:div w:id="1945579140">
          <w:marLeft w:val="640"/>
          <w:marRight w:val="0"/>
          <w:marTop w:val="0"/>
          <w:marBottom w:val="0"/>
          <w:divBdr>
            <w:top w:val="none" w:sz="0" w:space="0" w:color="auto"/>
            <w:left w:val="none" w:sz="0" w:space="0" w:color="auto"/>
            <w:bottom w:val="none" w:sz="0" w:space="0" w:color="auto"/>
            <w:right w:val="none" w:sz="0" w:space="0" w:color="auto"/>
          </w:divBdr>
        </w:div>
        <w:div w:id="36131566">
          <w:marLeft w:val="640"/>
          <w:marRight w:val="0"/>
          <w:marTop w:val="0"/>
          <w:marBottom w:val="0"/>
          <w:divBdr>
            <w:top w:val="none" w:sz="0" w:space="0" w:color="auto"/>
            <w:left w:val="none" w:sz="0" w:space="0" w:color="auto"/>
            <w:bottom w:val="none" w:sz="0" w:space="0" w:color="auto"/>
            <w:right w:val="none" w:sz="0" w:space="0" w:color="auto"/>
          </w:divBdr>
        </w:div>
        <w:div w:id="574751895">
          <w:marLeft w:val="640"/>
          <w:marRight w:val="0"/>
          <w:marTop w:val="0"/>
          <w:marBottom w:val="0"/>
          <w:divBdr>
            <w:top w:val="none" w:sz="0" w:space="0" w:color="auto"/>
            <w:left w:val="none" w:sz="0" w:space="0" w:color="auto"/>
            <w:bottom w:val="none" w:sz="0" w:space="0" w:color="auto"/>
            <w:right w:val="none" w:sz="0" w:space="0" w:color="auto"/>
          </w:divBdr>
        </w:div>
        <w:div w:id="765926860">
          <w:marLeft w:val="640"/>
          <w:marRight w:val="0"/>
          <w:marTop w:val="0"/>
          <w:marBottom w:val="0"/>
          <w:divBdr>
            <w:top w:val="none" w:sz="0" w:space="0" w:color="auto"/>
            <w:left w:val="none" w:sz="0" w:space="0" w:color="auto"/>
            <w:bottom w:val="none" w:sz="0" w:space="0" w:color="auto"/>
            <w:right w:val="none" w:sz="0" w:space="0" w:color="auto"/>
          </w:divBdr>
        </w:div>
        <w:div w:id="946548399">
          <w:marLeft w:val="640"/>
          <w:marRight w:val="0"/>
          <w:marTop w:val="0"/>
          <w:marBottom w:val="0"/>
          <w:divBdr>
            <w:top w:val="none" w:sz="0" w:space="0" w:color="auto"/>
            <w:left w:val="none" w:sz="0" w:space="0" w:color="auto"/>
            <w:bottom w:val="none" w:sz="0" w:space="0" w:color="auto"/>
            <w:right w:val="none" w:sz="0" w:space="0" w:color="auto"/>
          </w:divBdr>
        </w:div>
        <w:div w:id="2054646226">
          <w:marLeft w:val="640"/>
          <w:marRight w:val="0"/>
          <w:marTop w:val="0"/>
          <w:marBottom w:val="0"/>
          <w:divBdr>
            <w:top w:val="none" w:sz="0" w:space="0" w:color="auto"/>
            <w:left w:val="none" w:sz="0" w:space="0" w:color="auto"/>
            <w:bottom w:val="none" w:sz="0" w:space="0" w:color="auto"/>
            <w:right w:val="none" w:sz="0" w:space="0" w:color="auto"/>
          </w:divBdr>
        </w:div>
        <w:div w:id="881867276">
          <w:marLeft w:val="640"/>
          <w:marRight w:val="0"/>
          <w:marTop w:val="0"/>
          <w:marBottom w:val="0"/>
          <w:divBdr>
            <w:top w:val="none" w:sz="0" w:space="0" w:color="auto"/>
            <w:left w:val="none" w:sz="0" w:space="0" w:color="auto"/>
            <w:bottom w:val="none" w:sz="0" w:space="0" w:color="auto"/>
            <w:right w:val="none" w:sz="0" w:space="0" w:color="auto"/>
          </w:divBdr>
        </w:div>
        <w:div w:id="2139761829">
          <w:marLeft w:val="640"/>
          <w:marRight w:val="0"/>
          <w:marTop w:val="0"/>
          <w:marBottom w:val="0"/>
          <w:divBdr>
            <w:top w:val="none" w:sz="0" w:space="0" w:color="auto"/>
            <w:left w:val="none" w:sz="0" w:space="0" w:color="auto"/>
            <w:bottom w:val="none" w:sz="0" w:space="0" w:color="auto"/>
            <w:right w:val="none" w:sz="0" w:space="0" w:color="auto"/>
          </w:divBdr>
        </w:div>
        <w:div w:id="1118111971">
          <w:marLeft w:val="640"/>
          <w:marRight w:val="0"/>
          <w:marTop w:val="0"/>
          <w:marBottom w:val="0"/>
          <w:divBdr>
            <w:top w:val="none" w:sz="0" w:space="0" w:color="auto"/>
            <w:left w:val="none" w:sz="0" w:space="0" w:color="auto"/>
            <w:bottom w:val="none" w:sz="0" w:space="0" w:color="auto"/>
            <w:right w:val="none" w:sz="0" w:space="0" w:color="auto"/>
          </w:divBdr>
        </w:div>
        <w:div w:id="1687248098">
          <w:marLeft w:val="640"/>
          <w:marRight w:val="0"/>
          <w:marTop w:val="0"/>
          <w:marBottom w:val="0"/>
          <w:divBdr>
            <w:top w:val="none" w:sz="0" w:space="0" w:color="auto"/>
            <w:left w:val="none" w:sz="0" w:space="0" w:color="auto"/>
            <w:bottom w:val="none" w:sz="0" w:space="0" w:color="auto"/>
            <w:right w:val="none" w:sz="0" w:space="0" w:color="auto"/>
          </w:divBdr>
        </w:div>
        <w:div w:id="1723603380">
          <w:marLeft w:val="640"/>
          <w:marRight w:val="0"/>
          <w:marTop w:val="0"/>
          <w:marBottom w:val="0"/>
          <w:divBdr>
            <w:top w:val="none" w:sz="0" w:space="0" w:color="auto"/>
            <w:left w:val="none" w:sz="0" w:space="0" w:color="auto"/>
            <w:bottom w:val="none" w:sz="0" w:space="0" w:color="auto"/>
            <w:right w:val="none" w:sz="0" w:space="0" w:color="auto"/>
          </w:divBdr>
        </w:div>
        <w:div w:id="379522829">
          <w:marLeft w:val="640"/>
          <w:marRight w:val="0"/>
          <w:marTop w:val="0"/>
          <w:marBottom w:val="0"/>
          <w:divBdr>
            <w:top w:val="none" w:sz="0" w:space="0" w:color="auto"/>
            <w:left w:val="none" w:sz="0" w:space="0" w:color="auto"/>
            <w:bottom w:val="none" w:sz="0" w:space="0" w:color="auto"/>
            <w:right w:val="none" w:sz="0" w:space="0" w:color="auto"/>
          </w:divBdr>
        </w:div>
        <w:div w:id="1946689652">
          <w:marLeft w:val="640"/>
          <w:marRight w:val="0"/>
          <w:marTop w:val="0"/>
          <w:marBottom w:val="0"/>
          <w:divBdr>
            <w:top w:val="none" w:sz="0" w:space="0" w:color="auto"/>
            <w:left w:val="none" w:sz="0" w:space="0" w:color="auto"/>
            <w:bottom w:val="none" w:sz="0" w:space="0" w:color="auto"/>
            <w:right w:val="none" w:sz="0" w:space="0" w:color="auto"/>
          </w:divBdr>
        </w:div>
        <w:div w:id="629824110">
          <w:marLeft w:val="640"/>
          <w:marRight w:val="0"/>
          <w:marTop w:val="0"/>
          <w:marBottom w:val="0"/>
          <w:divBdr>
            <w:top w:val="none" w:sz="0" w:space="0" w:color="auto"/>
            <w:left w:val="none" w:sz="0" w:space="0" w:color="auto"/>
            <w:bottom w:val="none" w:sz="0" w:space="0" w:color="auto"/>
            <w:right w:val="none" w:sz="0" w:space="0" w:color="auto"/>
          </w:divBdr>
        </w:div>
        <w:div w:id="1038354354">
          <w:marLeft w:val="640"/>
          <w:marRight w:val="0"/>
          <w:marTop w:val="0"/>
          <w:marBottom w:val="0"/>
          <w:divBdr>
            <w:top w:val="none" w:sz="0" w:space="0" w:color="auto"/>
            <w:left w:val="none" w:sz="0" w:space="0" w:color="auto"/>
            <w:bottom w:val="none" w:sz="0" w:space="0" w:color="auto"/>
            <w:right w:val="none" w:sz="0" w:space="0" w:color="auto"/>
          </w:divBdr>
        </w:div>
        <w:div w:id="843939065">
          <w:marLeft w:val="640"/>
          <w:marRight w:val="0"/>
          <w:marTop w:val="0"/>
          <w:marBottom w:val="0"/>
          <w:divBdr>
            <w:top w:val="none" w:sz="0" w:space="0" w:color="auto"/>
            <w:left w:val="none" w:sz="0" w:space="0" w:color="auto"/>
            <w:bottom w:val="none" w:sz="0" w:space="0" w:color="auto"/>
            <w:right w:val="none" w:sz="0" w:space="0" w:color="auto"/>
          </w:divBdr>
        </w:div>
        <w:div w:id="85806567">
          <w:marLeft w:val="640"/>
          <w:marRight w:val="0"/>
          <w:marTop w:val="0"/>
          <w:marBottom w:val="0"/>
          <w:divBdr>
            <w:top w:val="none" w:sz="0" w:space="0" w:color="auto"/>
            <w:left w:val="none" w:sz="0" w:space="0" w:color="auto"/>
            <w:bottom w:val="none" w:sz="0" w:space="0" w:color="auto"/>
            <w:right w:val="none" w:sz="0" w:space="0" w:color="auto"/>
          </w:divBdr>
        </w:div>
        <w:div w:id="711080675">
          <w:marLeft w:val="640"/>
          <w:marRight w:val="0"/>
          <w:marTop w:val="0"/>
          <w:marBottom w:val="0"/>
          <w:divBdr>
            <w:top w:val="none" w:sz="0" w:space="0" w:color="auto"/>
            <w:left w:val="none" w:sz="0" w:space="0" w:color="auto"/>
            <w:bottom w:val="none" w:sz="0" w:space="0" w:color="auto"/>
            <w:right w:val="none" w:sz="0" w:space="0" w:color="auto"/>
          </w:divBdr>
        </w:div>
        <w:div w:id="696003551">
          <w:marLeft w:val="640"/>
          <w:marRight w:val="0"/>
          <w:marTop w:val="0"/>
          <w:marBottom w:val="0"/>
          <w:divBdr>
            <w:top w:val="none" w:sz="0" w:space="0" w:color="auto"/>
            <w:left w:val="none" w:sz="0" w:space="0" w:color="auto"/>
            <w:bottom w:val="none" w:sz="0" w:space="0" w:color="auto"/>
            <w:right w:val="none" w:sz="0" w:space="0" w:color="auto"/>
          </w:divBdr>
        </w:div>
      </w:divsChild>
    </w:div>
    <w:div w:id="210459505">
      <w:bodyDiv w:val="1"/>
      <w:marLeft w:val="0"/>
      <w:marRight w:val="0"/>
      <w:marTop w:val="0"/>
      <w:marBottom w:val="0"/>
      <w:divBdr>
        <w:top w:val="none" w:sz="0" w:space="0" w:color="auto"/>
        <w:left w:val="none" w:sz="0" w:space="0" w:color="auto"/>
        <w:bottom w:val="none" w:sz="0" w:space="0" w:color="auto"/>
        <w:right w:val="none" w:sz="0" w:space="0" w:color="auto"/>
      </w:divBdr>
      <w:divsChild>
        <w:div w:id="361899254">
          <w:marLeft w:val="640"/>
          <w:marRight w:val="0"/>
          <w:marTop w:val="0"/>
          <w:marBottom w:val="0"/>
          <w:divBdr>
            <w:top w:val="none" w:sz="0" w:space="0" w:color="auto"/>
            <w:left w:val="none" w:sz="0" w:space="0" w:color="auto"/>
            <w:bottom w:val="none" w:sz="0" w:space="0" w:color="auto"/>
            <w:right w:val="none" w:sz="0" w:space="0" w:color="auto"/>
          </w:divBdr>
        </w:div>
        <w:div w:id="1972396215">
          <w:marLeft w:val="640"/>
          <w:marRight w:val="0"/>
          <w:marTop w:val="0"/>
          <w:marBottom w:val="0"/>
          <w:divBdr>
            <w:top w:val="none" w:sz="0" w:space="0" w:color="auto"/>
            <w:left w:val="none" w:sz="0" w:space="0" w:color="auto"/>
            <w:bottom w:val="none" w:sz="0" w:space="0" w:color="auto"/>
            <w:right w:val="none" w:sz="0" w:space="0" w:color="auto"/>
          </w:divBdr>
        </w:div>
        <w:div w:id="1969243818">
          <w:marLeft w:val="640"/>
          <w:marRight w:val="0"/>
          <w:marTop w:val="0"/>
          <w:marBottom w:val="0"/>
          <w:divBdr>
            <w:top w:val="none" w:sz="0" w:space="0" w:color="auto"/>
            <w:left w:val="none" w:sz="0" w:space="0" w:color="auto"/>
            <w:bottom w:val="none" w:sz="0" w:space="0" w:color="auto"/>
            <w:right w:val="none" w:sz="0" w:space="0" w:color="auto"/>
          </w:divBdr>
        </w:div>
        <w:div w:id="180900230">
          <w:marLeft w:val="640"/>
          <w:marRight w:val="0"/>
          <w:marTop w:val="0"/>
          <w:marBottom w:val="0"/>
          <w:divBdr>
            <w:top w:val="none" w:sz="0" w:space="0" w:color="auto"/>
            <w:left w:val="none" w:sz="0" w:space="0" w:color="auto"/>
            <w:bottom w:val="none" w:sz="0" w:space="0" w:color="auto"/>
            <w:right w:val="none" w:sz="0" w:space="0" w:color="auto"/>
          </w:divBdr>
        </w:div>
        <w:div w:id="549536694">
          <w:marLeft w:val="640"/>
          <w:marRight w:val="0"/>
          <w:marTop w:val="0"/>
          <w:marBottom w:val="0"/>
          <w:divBdr>
            <w:top w:val="none" w:sz="0" w:space="0" w:color="auto"/>
            <w:left w:val="none" w:sz="0" w:space="0" w:color="auto"/>
            <w:bottom w:val="none" w:sz="0" w:space="0" w:color="auto"/>
            <w:right w:val="none" w:sz="0" w:space="0" w:color="auto"/>
          </w:divBdr>
        </w:div>
        <w:div w:id="815730406">
          <w:marLeft w:val="640"/>
          <w:marRight w:val="0"/>
          <w:marTop w:val="0"/>
          <w:marBottom w:val="0"/>
          <w:divBdr>
            <w:top w:val="none" w:sz="0" w:space="0" w:color="auto"/>
            <w:left w:val="none" w:sz="0" w:space="0" w:color="auto"/>
            <w:bottom w:val="none" w:sz="0" w:space="0" w:color="auto"/>
            <w:right w:val="none" w:sz="0" w:space="0" w:color="auto"/>
          </w:divBdr>
        </w:div>
        <w:div w:id="727805413">
          <w:marLeft w:val="640"/>
          <w:marRight w:val="0"/>
          <w:marTop w:val="0"/>
          <w:marBottom w:val="0"/>
          <w:divBdr>
            <w:top w:val="none" w:sz="0" w:space="0" w:color="auto"/>
            <w:left w:val="none" w:sz="0" w:space="0" w:color="auto"/>
            <w:bottom w:val="none" w:sz="0" w:space="0" w:color="auto"/>
            <w:right w:val="none" w:sz="0" w:space="0" w:color="auto"/>
          </w:divBdr>
        </w:div>
        <w:div w:id="81072257">
          <w:marLeft w:val="640"/>
          <w:marRight w:val="0"/>
          <w:marTop w:val="0"/>
          <w:marBottom w:val="0"/>
          <w:divBdr>
            <w:top w:val="none" w:sz="0" w:space="0" w:color="auto"/>
            <w:left w:val="none" w:sz="0" w:space="0" w:color="auto"/>
            <w:bottom w:val="none" w:sz="0" w:space="0" w:color="auto"/>
            <w:right w:val="none" w:sz="0" w:space="0" w:color="auto"/>
          </w:divBdr>
        </w:div>
        <w:div w:id="653685246">
          <w:marLeft w:val="640"/>
          <w:marRight w:val="0"/>
          <w:marTop w:val="0"/>
          <w:marBottom w:val="0"/>
          <w:divBdr>
            <w:top w:val="none" w:sz="0" w:space="0" w:color="auto"/>
            <w:left w:val="none" w:sz="0" w:space="0" w:color="auto"/>
            <w:bottom w:val="none" w:sz="0" w:space="0" w:color="auto"/>
            <w:right w:val="none" w:sz="0" w:space="0" w:color="auto"/>
          </w:divBdr>
        </w:div>
        <w:div w:id="903415580">
          <w:marLeft w:val="640"/>
          <w:marRight w:val="0"/>
          <w:marTop w:val="0"/>
          <w:marBottom w:val="0"/>
          <w:divBdr>
            <w:top w:val="none" w:sz="0" w:space="0" w:color="auto"/>
            <w:left w:val="none" w:sz="0" w:space="0" w:color="auto"/>
            <w:bottom w:val="none" w:sz="0" w:space="0" w:color="auto"/>
            <w:right w:val="none" w:sz="0" w:space="0" w:color="auto"/>
          </w:divBdr>
        </w:div>
        <w:div w:id="1189877937">
          <w:marLeft w:val="640"/>
          <w:marRight w:val="0"/>
          <w:marTop w:val="0"/>
          <w:marBottom w:val="0"/>
          <w:divBdr>
            <w:top w:val="none" w:sz="0" w:space="0" w:color="auto"/>
            <w:left w:val="none" w:sz="0" w:space="0" w:color="auto"/>
            <w:bottom w:val="none" w:sz="0" w:space="0" w:color="auto"/>
            <w:right w:val="none" w:sz="0" w:space="0" w:color="auto"/>
          </w:divBdr>
        </w:div>
        <w:div w:id="1451247565">
          <w:marLeft w:val="640"/>
          <w:marRight w:val="0"/>
          <w:marTop w:val="0"/>
          <w:marBottom w:val="0"/>
          <w:divBdr>
            <w:top w:val="none" w:sz="0" w:space="0" w:color="auto"/>
            <w:left w:val="none" w:sz="0" w:space="0" w:color="auto"/>
            <w:bottom w:val="none" w:sz="0" w:space="0" w:color="auto"/>
            <w:right w:val="none" w:sz="0" w:space="0" w:color="auto"/>
          </w:divBdr>
        </w:div>
        <w:div w:id="237860404">
          <w:marLeft w:val="640"/>
          <w:marRight w:val="0"/>
          <w:marTop w:val="0"/>
          <w:marBottom w:val="0"/>
          <w:divBdr>
            <w:top w:val="none" w:sz="0" w:space="0" w:color="auto"/>
            <w:left w:val="none" w:sz="0" w:space="0" w:color="auto"/>
            <w:bottom w:val="none" w:sz="0" w:space="0" w:color="auto"/>
            <w:right w:val="none" w:sz="0" w:space="0" w:color="auto"/>
          </w:divBdr>
        </w:div>
        <w:div w:id="1282765123">
          <w:marLeft w:val="640"/>
          <w:marRight w:val="0"/>
          <w:marTop w:val="0"/>
          <w:marBottom w:val="0"/>
          <w:divBdr>
            <w:top w:val="none" w:sz="0" w:space="0" w:color="auto"/>
            <w:left w:val="none" w:sz="0" w:space="0" w:color="auto"/>
            <w:bottom w:val="none" w:sz="0" w:space="0" w:color="auto"/>
            <w:right w:val="none" w:sz="0" w:space="0" w:color="auto"/>
          </w:divBdr>
        </w:div>
        <w:div w:id="897977056">
          <w:marLeft w:val="640"/>
          <w:marRight w:val="0"/>
          <w:marTop w:val="0"/>
          <w:marBottom w:val="0"/>
          <w:divBdr>
            <w:top w:val="none" w:sz="0" w:space="0" w:color="auto"/>
            <w:left w:val="none" w:sz="0" w:space="0" w:color="auto"/>
            <w:bottom w:val="none" w:sz="0" w:space="0" w:color="auto"/>
            <w:right w:val="none" w:sz="0" w:space="0" w:color="auto"/>
          </w:divBdr>
        </w:div>
        <w:div w:id="874269815">
          <w:marLeft w:val="640"/>
          <w:marRight w:val="0"/>
          <w:marTop w:val="0"/>
          <w:marBottom w:val="0"/>
          <w:divBdr>
            <w:top w:val="none" w:sz="0" w:space="0" w:color="auto"/>
            <w:left w:val="none" w:sz="0" w:space="0" w:color="auto"/>
            <w:bottom w:val="none" w:sz="0" w:space="0" w:color="auto"/>
            <w:right w:val="none" w:sz="0" w:space="0" w:color="auto"/>
          </w:divBdr>
        </w:div>
        <w:div w:id="233509636">
          <w:marLeft w:val="640"/>
          <w:marRight w:val="0"/>
          <w:marTop w:val="0"/>
          <w:marBottom w:val="0"/>
          <w:divBdr>
            <w:top w:val="none" w:sz="0" w:space="0" w:color="auto"/>
            <w:left w:val="none" w:sz="0" w:space="0" w:color="auto"/>
            <w:bottom w:val="none" w:sz="0" w:space="0" w:color="auto"/>
            <w:right w:val="none" w:sz="0" w:space="0" w:color="auto"/>
          </w:divBdr>
        </w:div>
        <w:div w:id="110174040">
          <w:marLeft w:val="640"/>
          <w:marRight w:val="0"/>
          <w:marTop w:val="0"/>
          <w:marBottom w:val="0"/>
          <w:divBdr>
            <w:top w:val="none" w:sz="0" w:space="0" w:color="auto"/>
            <w:left w:val="none" w:sz="0" w:space="0" w:color="auto"/>
            <w:bottom w:val="none" w:sz="0" w:space="0" w:color="auto"/>
            <w:right w:val="none" w:sz="0" w:space="0" w:color="auto"/>
          </w:divBdr>
        </w:div>
        <w:div w:id="125972334">
          <w:marLeft w:val="640"/>
          <w:marRight w:val="0"/>
          <w:marTop w:val="0"/>
          <w:marBottom w:val="0"/>
          <w:divBdr>
            <w:top w:val="none" w:sz="0" w:space="0" w:color="auto"/>
            <w:left w:val="none" w:sz="0" w:space="0" w:color="auto"/>
            <w:bottom w:val="none" w:sz="0" w:space="0" w:color="auto"/>
            <w:right w:val="none" w:sz="0" w:space="0" w:color="auto"/>
          </w:divBdr>
        </w:div>
        <w:div w:id="759720870">
          <w:marLeft w:val="640"/>
          <w:marRight w:val="0"/>
          <w:marTop w:val="0"/>
          <w:marBottom w:val="0"/>
          <w:divBdr>
            <w:top w:val="none" w:sz="0" w:space="0" w:color="auto"/>
            <w:left w:val="none" w:sz="0" w:space="0" w:color="auto"/>
            <w:bottom w:val="none" w:sz="0" w:space="0" w:color="auto"/>
            <w:right w:val="none" w:sz="0" w:space="0" w:color="auto"/>
          </w:divBdr>
        </w:div>
        <w:div w:id="1860385128">
          <w:marLeft w:val="640"/>
          <w:marRight w:val="0"/>
          <w:marTop w:val="0"/>
          <w:marBottom w:val="0"/>
          <w:divBdr>
            <w:top w:val="none" w:sz="0" w:space="0" w:color="auto"/>
            <w:left w:val="none" w:sz="0" w:space="0" w:color="auto"/>
            <w:bottom w:val="none" w:sz="0" w:space="0" w:color="auto"/>
            <w:right w:val="none" w:sz="0" w:space="0" w:color="auto"/>
          </w:divBdr>
        </w:div>
        <w:div w:id="1413508677">
          <w:marLeft w:val="640"/>
          <w:marRight w:val="0"/>
          <w:marTop w:val="0"/>
          <w:marBottom w:val="0"/>
          <w:divBdr>
            <w:top w:val="none" w:sz="0" w:space="0" w:color="auto"/>
            <w:left w:val="none" w:sz="0" w:space="0" w:color="auto"/>
            <w:bottom w:val="none" w:sz="0" w:space="0" w:color="auto"/>
            <w:right w:val="none" w:sz="0" w:space="0" w:color="auto"/>
          </w:divBdr>
        </w:div>
        <w:div w:id="113913090">
          <w:marLeft w:val="640"/>
          <w:marRight w:val="0"/>
          <w:marTop w:val="0"/>
          <w:marBottom w:val="0"/>
          <w:divBdr>
            <w:top w:val="none" w:sz="0" w:space="0" w:color="auto"/>
            <w:left w:val="none" w:sz="0" w:space="0" w:color="auto"/>
            <w:bottom w:val="none" w:sz="0" w:space="0" w:color="auto"/>
            <w:right w:val="none" w:sz="0" w:space="0" w:color="auto"/>
          </w:divBdr>
        </w:div>
        <w:div w:id="747263190">
          <w:marLeft w:val="640"/>
          <w:marRight w:val="0"/>
          <w:marTop w:val="0"/>
          <w:marBottom w:val="0"/>
          <w:divBdr>
            <w:top w:val="none" w:sz="0" w:space="0" w:color="auto"/>
            <w:left w:val="none" w:sz="0" w:space="0" w:color="auto"/>
            <w:bottom w:val="none" w:sz="0" w:space="0" w:color="auto"/>
            <w:right w:val="none" w:sz="0" w:space="0" w:color="auto"/>
          </w:divBdr>
        </w:div>
        <w:div w:id="924999399">
          <w:marLeft w:val="640"/>
          <w:marRight w:val="0"/>
          <w:marTop w:val="0"/>
          <w:marBottom w:val="0"/>
          <w:divBdr>
            <w:top w:val="none" w:sz="0" w:space="0" w:color="auto"/>
            <w:left w:val="none" w:sz="0" w:space="0" w:color="auto"/>
            <w:bottom w:val="none" w:sz="0" w:space="0" w:color="auto"/>
            <w:right w:val="none" w:sz="0" w:space="0" w:color="auto"/>
          </w:divBdr>
        </w:div>
        <w:div w:id="1442334006">
          <w:marLeft w:val="640"/>
          <w:marRight w:val="0"/>
          <w:marTop w:val="0"/>
          <w:marBottom w:val="0"/>
          <w:divBdr>
            <w:top w:val="none" w:sz="0" w:space="0" w:color="auto"/>
            <w:left w:val="none" w:sz="0" w:space="0" w:color="auto"/>
            <w:bottom w:val="none" w:sz="0" w:space="0" w:color="auto"/>
            <w:right w:val="none" w:sz="0" w:space="0" w:color="auto"/>
          </w:divBdr>
        </w:div>
        <w:div w:id="1317607133">
          <w:marLeft w:val="640"/>
          <w:marRight w:val="0"/>
          <w:marTop w:val="0"/>
          <w:marBottom w:val="0"/>
          <w:divBdr>
            <w:top w:val="none" w:sz="0" w:space="0" w:color="auto"/>
            <w:left w:val="none" w:sz="0" w:space="0" w:color="auto"/>
            <w:bottom w:val="none" w:sz="0" w:space="0" w:color="auto"/>
            <w:right w:val="none" w:sz="0" w:space="0" w:color="auto"/>
          </w:divBdr>
        </w:div>
        <w:div w:id="714235149">
          <w:marLeft w:val="640"/>
          <w:marRight w:val="0"/>
          <w:marTop w:val="0"/>
          <w:marBottom w:val="0"/>
          <w:divBdr>
            <w:top w:val="none" w:sz="0" w:space="0" w:color="auto"/>
            <w:left w:val="none" w:sz="0" w:space="0" w:color="auto"/>
            <w:bottom w:val="none" w:sz="0" w:space="0" w:color="auto"/>
            <w:right w:val="none" w:sz="0" w:space="0" w:color="auto"/>
          </w:divBdr>
        </w:div>
        <w:div w:id="1872527084">
          <w:marLeft w:val="640"/>
          <w:marRight w:val="0"/>
          <w:marTop w:val="0"/>
          <w:marBottom w:val="0"/>
          <w:divBdr>
            <w:top w:val="none" w:sz="0" w:space="0" w:color="auto"/>
            <w:left w:val="none" w:sz="0" w:space="0" w:color="auto"/>
            <w:bottom w:val="none" w:sz="0" w:space="0" w:color="auto"/>
            <w:right w:val="none" w:sz="0" w:space="0" w:color="auto"/>
          </w:divBdr>
        </w:div>
        <w:div w:id="1176307475">
          <w:marLeft w:val="640"/>
          <w:marRight w:val="0"/>
          <w:marTop w:val="0"/>
          <w:marBottom w:val="0"/>
          <w:divBdr>
            <w:top w:val="none" w:sz="0" w:space="0" w:color="auto"/>
            <w:left w:val="none" w:sz="0" w:space="0" w:color="auto"/>
            <w:bottom w:val="none" w:sz="0" w:space="0" w:color="auto"/>
            <w:right w:val="none" w:sz="0" w:space="0" w:color="auto"/>
          </w:divBdr>
        </w:div>
        <w:div w:id="1621033629">
          <w:marLeft w:val="640"/>
          <w:marRight w:val="0"/>
          <w:marTop w:val="0"/>
          <w:marBottom w:val="0"/>
          <w:divBdr>
            <w:top w:val="none" w:sz="0" w:space="0" w:color="auto"/>
            <w:left w:val="none" w:sz="0" w:space="0" w:color="auto"/>
            <w:bottom w:val="none" w:sz="0" w:space="0" w:color="auto"/>
            <w:right w:val="none" w:sz="0" w:space="0" w:color="auto"/>
          </w:divBdr>
        </w:div>
        <w:div w:id="1551922590">
          <w:marLeft w:val="640"/>
          <w:marRight w:val="0"/>
          <w:marTop w:val="0"/>
          <w:marBottom w:val="0"/>
          <w:divBdr>
            <w:top w:val="none" w:sz="0" w:space="0" w:color="auto"/>
            <w:left w:val="none" w:sz="0" w:space="0" w:color="auto"/>
            <w:bottom w:val="none" w:sz="0" w:space="0" w:color="auto"/>
            <w:right w:val="none" w:sz="0" w:space="0" w:color="auto"/>
          </w:divBdr>
        </w:div>
        <w:div w:id="1811362199">
          <w:marLeft w:val="640"/>
          <w:marRight w:val="0"/>
          <w:marTop w:val="0"/>
          <w:marBottom w:val="0"/>
          <w:divBdr>
            <w:top w:val="none" w:sz="0" w:space="0" w:color="auto"/>
            <w:left w:val="none" w:sz="0" w:space="0" w:color="auto"/>
            <w:bottom w:val="none" w:sz="0" w:space="0" w:color="auto"/>
            <w:right w:val="none" w:sz="0" w:space="0" w:color="auto"/>
          </w:divBdr>
        </w:div>
        <w:div w:id="77101566">
          <w:marLeft w:val="640"/>
          <w:marRight w:val="0"/>
          <w:marTop w:val="0"/>
          <w:marBottom w:val="0"/>
          <w:divBdr>
            <w:top w:val="none" w:sz="0" w:space="0" w:color="auto"/>
            <w:left w:val="none" w:sz="0" w:space="0" w:color="auto"/>
            <w:bottom w:val="none" w:sz="0" w:space="0" w:color="auto"/>
            <w:right w:val="none" w:sz="0" w:space="0" w:color="auto"/>
          </w:divBdr>
        </w:div>
        <w:div w:id="545216123">
          <w:marLeft w:val="640"/>
          <w:marRight w:val="0"/>
          <w:marTop w:val="0"/>
          <w:marBottom w:val="0"/>
          <w:divBdr>
            <w:top w:val="none" w:sz="0" w:space="0" w:color="auto"/>
            <w:left w:val="none" w:sz="0" w:space="0" w:color="auto"/>
            <w:bottom w:val="none" w:sz="0" w:space="0" w:color="auto"/>
            <w:right w:val="none" w:sz="0" w:space="0" w:color="auto"/>
          </w:divBdr>
        </w:div>
        <w:div w:id="1236545490">
          <w:marLeft w:val="640"/>
          <w:marRight w:val="0"/>
          <w:marTop w:val="0"/>
          <w:marBottom w:val="0"/>
          <w:divBdr>
            <w:top w:val="none" w:sz="0" w:space="0" w:color="auto"/>
            <w:left w:val="none" w:sz="0" w:space="0" w:color="auto"/>
            <w:bottom w:val="none" w:sz="0" w:space="0" w:color="auto"/>
            <w:right w:val="none" w:sz="0" w:space="0" w:color="auto"/>
          </w:divBdr>
        </w:div>
        <w:div w:id="694307936">
          <w:marLeft w:val="640"/>
          <w:marRight w:val="0"/>
          <w:marTop w:val="0"/>
          <w:marBottom w:val="0"/>
          <w:divBdr>
            <w:top w:val="none" w:sz="0" w:space="0" w:color="auto"/>
            <w:left w:val="none" w:sz="0" w:space="0" w:color="auto"/>
            <w:bottom w:val="none" w:sz="0" w:space="0" w:color="auto"/>
            <w:right w:val="none" w:sz="0" w:space="0" w:color="auto"/>
          </w:divBdr>
        </w:div>
        <w:div w:id="367533830">
          <w:marLeft w:val="640"/>
          <w:marRight w:val="0"/>
          <w:marTop w:val="0"/>
          <w:marBottom w:val="0"/>
          <w:divBdr>
            <w:top w:val="none" w:sz="0" w:space="0" w:color="auto"/>
            <w:left w:val="none" w:sz="0" w:space="0" w:color="auto"/>
            <w:bottom w:val="none" w:sz="0" w:space="0" w:color="auto"/>
            <w:right w:val="none" w:sz="0" w:space="0" w:color="auto"/>
          </w:divBdr>
        </w:div>
        <w:div w:id="1245187932">
          <w:marLeft w:val="640"/>
          <w:marRight w:val="0"/>
          <w:marTop w:val="0"/>
          <w:marBottom w:val="0"/>
          <w:divBdr>
            <w:top w:val="none" w:sz="0" w:space="0" w:color="auto"/>
            <w:left w:val="none" w:sz="0" w:space="0" w:color="auto"/>
            <w:bottom w:val="none" w:sz="0" w:space="0" w:color="auto"/>
            <w:right w:val="none" w:sz="0" w:space="0" w:color="auto"/>
          </w:divBdr>
        </w:div>
        <w:div w:id="964967280">
          <w:marLeft w:val="640"/>
          <w:marRight w:val="0"/>
          <w:marTop w:val="0"/>
          <w:marBottom w:val="0"/>
          <w:divBdr>
            <w:top w:val="none" w:sz="0" w:space="0" w:color="auto"/>
            <w:left w:val="none" w:sz="0" w:space="0" w:color="auto"/>
            <w:bottom w:val="none" w:sz="0" w:space="0" w:color="auto"/>
            <w:right w:val="none" w:sz="0" w:space="0" w:color="auto"/>
          </w:divBdr>
        </w:div>
        <w:div w:id="1421372469">
          <w:marLeft w:val="640"/>
          <w:marRight w:val="0"/>
          <w:marTop w:val="0"/>
          <w:marBottom w:val="0"/>
          <w:divBdr>
            <w:top w:val="none" w:sz="0" w:space="0" w:color="auto"/>
            <w:left w:val="none" w:sz="0" w:space="0" w:color="auto"/>
            <w:bottom w:val="none" w:sz="0" w:space="0" w:color="auto"/>
            <w:right w:val="none" w:sz="0" w:space="0" w:color="auto"/>
          </w:divBdr>
        </w:div>
        <w:div w:id="1235358419">
          <w:marLeft w:val="640"/>
          <w:marRight w:val="0"/>
          <w:marTop w:val="0"/>
          <w:marBottom w:val="0"/>
          <w:divBdr>
            <w:top w:val="none" w:sz="0" w:space="0" w:color="auto"/>
            <w:left w:val="none" w:sz="0" w:space="0" w:color="auto"/>
            <w:bottom w:val="none" w:sz="0" w:space="0" w:color="auto"/>
            <w:right w:val="none" w:sz="0" w:space="0" w:color="auto"/>
          </w:divBdr>
        </w:div>
        <w:div w:id="925652906">
          <w:marLeft w:val="640"/>
          <w:marRight w:val="0"/>
          <w:marTop w:val="0"/>
          <w:marBottom w:val="0"/>
          <w:divBdr>
            <w:top w:val="none" w:sz="0" w:space="0" w:color="auto"/>
            <w:left w:val="none" w:sz="0" w:space="0" w:color="auto"/>
            <w:bottom w:val="none" w:sz="0" w:space="0" w:color="auto"/>
            <w:right w:val="none" w:sz="0" w:space="0" w:color="auto"/>
          </w:divBdr>
        </w:div>
        <w:div w:id="1032416003">
          <w:marLeft w:val="640"/>
          <w:marRight w:val="0"/>
          <w:marTop w:val="0"/>
          <w:marBottom w:val="0"/>
          <w:divBdr>
            <w:top w:val="none" w:sz="0" w:space="0" w:color="auto"/>
            <w:left w:val="none" w:sz="0" w:space="0" w:color="auto"/>
            <w:bottom w:val="none" w:sz="0" w:space="0" w:color="auto"/>
            <w:right w:val="none" w:sz="0" w:space="0" w:color="auto"/>
          </w:divBdr>
        </w:div>
        <w:div w:id="2112236786">
          <w:marLeft w:val="640"/>
          <w:marRight w:val="0"/>
          <w:marTop w:val="0"/>
          <w:marBottom w:val="0"/>
          <w:divBdr>
            <w:top w:val="none" w:sz="0" w:space="0" w:color="auto"/>
            <w:left w:val="none" w:sz="0" w:space="0" w:color="auto"/>
            <w:bottom w:val="none" w:sz="0" w:space="0" w:color="auto"/>
            <w:right w:val="none" w:sz="0" w:space="0" w:color="auto"/>
          </w:divBdr>
        </w:div>
        <w:div w:id="1525248990">
          <w:marLeft w:val="640"/>
          <w:marRight w:val="0"/>
          <w:marTop w:val="0"/>
          <w:marBottom w:val="0"/>
          <w:divBdr>
            <w:top w:val="none" w:sz="0" w:space="0" w:color="auto"/>
            <w:left w:val="none" w:sz="0" w:space="0" w:color="auto"/>
            <w:bottom w:val="none" w:sz="0" w:space="0" w:color="auto"/>
            <w:right w:val="none" w:sz="0" w:space="0" w:color="auto"/>
          </w:divBdr>
        </w:div>
        <w:div w:id="1015838201">
          <w:marLeft w:val="640"/>
          <w:marRight w:val="0"/>
          <w:marTop w:val="0"/>
          <w:marBottom w:val="0"/>
          <w:divBdr>
            <w:top w:val="none" w:sz="0" w:space="0" w:color="auto"/>
            <w:left w:val="none" w:sz="0" w:space="0" w:color="auto"/>
            <w:bottom w:val="none" w:sz="0" w:space="0" w:color="auto"/>
            <w:right w:val="none" w:sz="0" w:space="0" w:color="auto"/>
          </w:divBdr>
        </w:div>
        <w:div w:id="2121995879">
          <w:marLeft w:val="640"/>
          <w:marRight w:val="0"/>
          <w:marTop w:val="0"/>
          <w:marBottom w:val="0"/>
          <w:divBdr>
            <w:top w:val="none" w:sz="0" w:space="0" w:color="auto"/>
            <w:left w:val="none" w:sz="0" w:space="0" w:color="auto"/>
            <w:bottom w:val="none" w:sz="0" w:space="0" w:color="auto"/>
            <w:right w:val="none" w:sz="0" w:space="0" w:color="auto"/>
          </w:divBdr>
        </w:div>
        <w:div w:id="1970352383">
          <w:marLeft w:val="640"/>
          <w:marRight w:val="0"/>
          <w:marTop w:val="0"/>
          <w:marBottom w:val="0"/>
          <w:divBdr>
            <w:top w:val="none" w:sz="0" w:space="0" w:color="auto"/>
            <w:left w:val="none" w:sz="0" w:space="0" w:color="auto"/>
            <w:bottom w:val="none" w:sz="0" w:space="0" w:color="auto"/>
            <w:right w:val="none" w:sz="0" w:space="0" w:color="auto"/>
          </w:divBdr>
        </w:div>
        <w:div w:id="1250771728">
          <w:marLeft w:val="640"/>
          <w:marRight w:val="0"/>
          <w:marTop w:val="0"/>
          <w:marBottom w:val="0"/>
          <w:divBdr>
            <w:top w:val="none" w:sz="0" w:space="0" w:color="auto"/>
            <w:left w:val="none" w:sz="0" w:space="0" w:color="auto"/>
            <w:bottom w:val="none" w:sz="0" w:space="0" w:color="auto"/>
            <w:right w:val="none" w:sz="0" w:space="0" w:color="auto"/>
          </w:divBdr>
        </w:div>
        <w:div w:id="1586258631">
          <w:marLeft w:val="640"/>
          <w:marRight w:val="0"/>
          <w:marTop w:val="0"/>
          <w:marBottom w:val="0"/>
          <w:divBdr>
            <w:top w:val="none" w:sz="0" w:space="0" w:color="auto"/>
            <w:left w:val="none" w:sz="0" w:space="0" w:color="auto"/>
            <w:bottom w:val="none" w:sz="0" w:space="0" w:color="auto"/>
            <w:right w:val="none" w:sz="0" w:space="0" w:color="auto"/>
          </w:divBdr>
        </w:div>
        <w:div w:id="82117755">
          <w:marLeft w:val="640"/>
          <w:marRight w:val="0"/>
          <w:marTop w:val="0"/>
          <w:marBottom w:val="0"/>
          <w:divBdr>
            <w:top w:val="none" w:sz="0" w:space="0" w:color="auto"/>
            <w:left w:val="none" w:sz="0" w:space="0" w:color="auto"/>
            <w:bottom w:val="none" w:sz="0" w:space="0" w:color="auto"/>
            <w:right w:val="none" w:sz="0" w:space="0" w:color="auto"/>
          </w:divBdr>
        </w:div>
        <w:div w:id="1582719323">
          <w:marLeft w:val="640"/>
          <w:marRight w:val="0"/>
          <w:marTop w:val="0"/>
          <w:marBottom w:val="0"/>
          <w:divBdr>
            <w:top w:val="none" w:sz="0" w:space="0" w:color="auto"/>
            <w:left w:val="none" w:sz="0" w:space="0" w:color="auto"/>
            <w:bottom w:val="none" w:sz="0" w:space="0" w:color="auto"/>
            <w:right w:val="none" w:sz="0" w:space="0" w:color="auto"/>
          </w:divBdr>
        </w:div>
        <w:div w:id="24722988">
          <w:marLeft w:val="640"/>
          <w:marRight w:val="0"/>
          <w:marTop w:val="0"/>
          <w:marBottom w:val="0"/>
          <w:divBdr>
            <w:top w:val="none" w:sz="0" w:space="0" w:color="auto"/>
            <w:left w:val="none" w:sz="0" w:space="0" w:color="auto"/>
            <w:bottom w:val="none" w:sz="0" w:space="0" w:color="auto"/>
            <w:right w:val="none" w:sz="0" w:space="0" w:color="auto"/>
          </w:divBdr>
        </w:div>
        <w:div w:id="853570357">
          <w:marLeft w:val="640"/>
          <w:marRight w:val="0"/>
          <w:marTop w:val="0"/>
          <w:marBottom w:val="0"/>
          <w:divBdr>
            <w:top w:val="none" w:sz="0" w:space="0" w:color="auto"/>
            <w:left w:val="none" w:sz="0" w:space="0" w:color="auto"/>
            <w:bottom w:val="none" w:sz="0" w:space="0" w:color="auto"/>
            <w:right w:val="none" w:sz="0" w:space="0" w:color="auto"/>
          </w:divBdr>
        </w:div>
        <w:div w:id="1724061140">
          <w:marLeft w:val="640"/>
          <w:marRight w:val="0"/>
          <w:marTop w:val="0"/>
          <w:marBottom w:val="0"/>
          <w:divBdr>
            <w:top w:val="none" w:sz="0" w:space="0" w:color="auto"/>
            <w:left w:val="none" w:sz="0" w:space="0" w:color="auto"/>
            <w:bottom w:val="none" w:sz="0" w:space="0" w:color="auto"/>
            <w:right w:val="none" w:sz="0" w:space="0" w:color="auto"/>
          </w:divBdr>
        </w:div>
        <w:div w:id="1823306187">
          <w:marLeft w:val="640"/>
          <w:marRight w:val="0"/>
          <w:marTop w:val="0"/>
          <w:marBottom w:val="0"/>
          <w:divBdr>
            <w:top w:val="none" w:sz="0" w:space="0" w:color="auto"/>
            <w:left w:val="none" w:sz="0" w:space="0" w:color="auto"/>
            <w:bottom w:val="none" w:sz="0" w:space="0" w:color="auto"/>
            <w:right w:val="none" w:sz="0" w:space="0" w:color="auto"/>
          </w:divBdr>
        </w:div>
        <w:div w:id="569343070">
          <w:marLeft w:val="640"/>
          <w:marRight w:val="0"/>
          <w:marTop w:val="0"/>
          <w:marBottom w:val="0"/>
          <w:divBdr>
            <w:top w:val="none" w:sz="0" w:space="0" w:color="auto"/>
            <w:left w:val="none" w:sz="0" w:space="0" w:color="auto"/>
            <w:bottom w:val="none" w:sz="0" w:space="0" w:color="auto"/>
            <w:right w:val="none" w:sz="0" w:space="0" w:color="auto"/>
          </w:divBdr>
        </w:div>
        <w:div w:id="1096944743">
          <w:marLeft w:val="640"/>
          <w:marRight w:val="0"/>
          <w:marTop w:val="0"/>
          <w:marBottom w:val="0"/>
          <w:divBdr>
            <w:top w:val="none" w:sz="0" w:space="0" w:color="auto"/>
            <w:left w:val="none" w:sz="0" w:space="0" w:color="auto"/>
            <w:bottom w:val="none" w:sz="0" w:space="0" w:color="auto"/>
            <w:right w:val="none" w:sz="0" w:space="0" w:color="auto"/>
          </w:divBdr>
        </w:div>
        <w:div w:id="1264454101">
          <w:marLeft w:val="640"/>
          <w:marRight w:val="0"/>
          <w:marTop w:val="0"/>
          <w:marBottom w:val="0"/>
          <w:divBdr>
            <w:top w:val="none" w:sz="0" w:space="0" w:color="auto"/>
            <w:left w:val="none" w:sz="0" w:space="0" w:color="auto"/>
            <w:bottom w:val="none" w:sz="0" w:space="0" w:color="auto"/>
            <w:right w:val="none" w:sz="0" w:space="0" w:color="auto"/>
          </w:divBdr>
        </w:div>
        <w:div w:id="1291283744">
          <w:marLeft w:val="640"/>
          <w:marRight w:val="0"/>
          <w:marTop w:val="0"/>
          <w:marBottom w:val="0"/>
          <w:divBdr>
            <w:top w:val="none" w:sz="0" w:space="0" w:color="auto"/>
            <w:left w:val="none" w:sz="0" w:space="0" w:color="auto"/>
            <w:bottom w:val="none" w:sz="0" w:space="0" w:color="auto"/>
            <w:right w:val="none" w:sz="0" w:space="0" w:color="auto"/>
          </w:divBdr>
        </w:div>
        <w:div w:id="256256393">
          <w:marLeft w:val="640"/>
          <w:marRight w:val="0"/>
          <w:marTop w:val="0"/>
          <w:marBottom w:val="0"/>
          <w:divBdr>
            <w:top w:val="none" w:sz="0" w:space="0" w:color="auto"/>
            <w:left w:val="none" w:sz="0" w:space="0" w:color="auto"/>
            <w:bottom w:val="none" w:sz="0" w:space="0" w:color="auto"/>
            <w:right w:val="none" w:sz="0" w:space="0" w:color="auto"/>
          </w:divBdr>
        </w:div>
        <w:div w:id="1948466844">
          <w:marLeft w:val="640"/>
          <w:marRight w:val="0"/>
          <w:marTop w:val="0"/>
          <w:marBottom w:val="0"/>
          <w:divBdr>
            <w:top w:val="none" w:sz="0" w:space="0" w:color="auto"/>
            <w:left w:val="none" w:sz="0" w:space="0" w:color="auto"/>
            <w:bottom w:val="none" w:sz="0" w:space="0" w:color="auto"/>
            <w:right w:val="none" w:sz="0" w:space="0" w:color="auto"/>
          </w:divBdr>
        </w:div>
        <w:div w:id="1925917393">
          <w:marLeft w:val="640"/>
          <w:marRight w:val="0"/>
          <w:marTop w:val="0"/>
          <w:marBottom w:val="0"/>
          <w:divBdr>
            <w:top w:val="none" w:sz="0" w:space="0" w:color="auto"/>
            <w:left w:val="none" w:sz="0" w:space="0" w:color="auto"/>
            <w:bottom w:val="none" w:sz="0" w:space="0" w:color="auto"/>
            <w:right w:val="none" w:sz="0" w:space="0" w:color="auto"/>
          </w:divBdr>
        </w:div>
        <w:div w:id="792334276">
          <w:marLeft w:val="640"/>
          <w:marRight w:val="0"/>
          <w:marTop w:val="0"/>
          <w:marBottom w:val="0"/>
          <w:divBdr>
            <w:top w:val="none" w:sz="0" w:space="0" w:color="auto"/>
            <w:left w:val="none" w:sz="0" w:space="0" w:color="auto"/>
            <w:bottom w:val="none" w:sz="0" w:space="0" w:color="auto"/>
            <w:right w:val="none" w:sz="0" w:space="0" w:color="auto"/>
          </w:divBdr>
        </w:div>
        <w:div w:id="1807549882">
          <w:marLeft w:val="640"/>
          <w:marRight w:val="0"/>
          <w:marTop w:val="0"/>
          <w:marBottom w:val="0"/>
          <w:divBdr>
            <w:top w:val="none" w:sz="0" w:space="0" w:color="auto"/>
            <w:left w:val="none" w:sz="0" w:space="0" w:color="auto"/>
            <w:bottom w:val="none" w:sz="0" w:space="0" w:color="auto"/>
            <w:right w:val="none" w:sz="0" w:space="0" w:color="auto"/>
          </w:divBdr>
        </w:div>
        <w:div w:id="936525396">
          <w:marLeft w:val="640"/>
          <w:marRight w:val="0"/>
          <w:marTop w:val="0"/>
          <w:marBottom w:val="0"/>
          <w:divBdr>
            <w:top w:val="none" w:sz="0" w:space="0" w:color="auto"/>
            <w:left w:val="none" w:sz="0" w:space="0" w:color="auto"/>
            <w:bottom w:val="none" w:sz="0" w:space="0" w:color="auto"/>
            <w:right w:val="none" w:sz="0" w:space="0" w:color="auto"/>
          </w:divBdr>
        </w:div>
        <w:div w:id="947736277">
          <w:marLeft w:val="640"/>
          <w:marRight w:val="0"/>
          <w:marTop w:val="0"/>
          <w:marBottom w:val="0"/>
          <w:divBdr>
            <w:top w:val="none" w:sz="0" w:space="0" w:color="auto"/>
            <w:left w:val="none" w:sz="0" w:space="0" w:color="auto"/>
            <w:bottom w:val="none" w:sz="0" w:space="0" w:color="auto"/>
            <w:right w:val="none" w:sz="0" w:space="0" w:color="auto"/>
          </w:divBdr>
        </w:div>
        <w:div w:id="1596743162">
          <w:marLeft w:val="640"/>
          <w:marRight w:val="0"/>
          <w:marTop w:val="0"/>
          <w:marBottom w:val="0"/>
          <w:divBdr>
            <w:top w:val="none" w:sz="0" w:space="0" w:color="auto"/>
            <w:left w:val="none" w:sz="0" w:space="0" w:color="auto"/>
            <w:bottom w:val="none" w:sz="0" w:space="0" w:color="auto"/>
            <w:right w:val="none" w:sz="0" w:space="0" w:color="auto"/>
          </w:divBdr>
        </w:div>
        <w:div w:id="1632058122">
          <w:marLeft w:val="640"/>
          <w:marRight w:val="0"/>
          <w:marTop w:val="0"/>
          <w:marBottom w:val="0"/>
          <w:divBdr>
            <w:top w:val="none" w:sz="0" w:space="0" w:color="auto"/>
            <w:left w:val="none" w:sz="0" w:space="0" w:color="auto"/>
            <w:bottom w:val="none" w:sz="0" w:space="0" w:color="auto"/>
            <w:right w:val="none" w:sz="0" w:space="0" w:color="auto"/>
          </w:divBdr>
        </w:div>
        <w:div w:id="89939197">
          <w:marLeft w:val="640"/>
          <w:marRight w:val="0"/>
          <w:marTop w:val="0"/>
          <w:marBottom w:val="0"/>
          <w:divBdr>
            <w:top w:val="none" w:sz="0" w:space="0" w:color="auto"/>
            <w:left w:val="none" w:sz="0" w:space="0" w:color="auto"/>
            <w:bottom w:val="none" w:sz="0" w:space="0" w:color="auto"/>
            <w:right w:val="none" w:sz="0" w:space="0" w:color="auto"/>
          </w:divBdr>
        </w:div>
        <w:div w:id="1902714781">
          <w:marLeft w:val="640"/>
          <w:marRight w:val="0"/>
          <w:marTop w:val="0"/>
          <w:marBottom w:val="0"/>
          <w:divBdr>
            <w:top w:val="none" w:sz="0" w:space="0" w:color="auto"/>
            <w:left w:val="none" w:sz="0" w:space="0" w:color="auto"/>
            <w:bottom w:val="none" w:sz="0" w:space="0" w:color="auto"/>
            <w:right w:val="none" w:sz="0" w:space="0" w:color="auto"/>
          </w:divBdr>
        </w:div>
        <w:div w:id="1502963288">
          <w:marLeft w:val="640"/>
          <w:marRight w:val="0"/>
          <w:marTop w:val="0"/>
          <w:marBottom w:val="0"/>
          <w:divBdr>
            <w:top w:val="none" w:sz="0" w:space="0" w:color="auto"/>
            <w:left w:val="none" w:sz="0" w:space="0" w:color="auto"/>
            <w:bottom w:val="none" w:sz="0" w:space="0" w:color="auto"/>
            <w:right w:val="none" w:sz="0" w:space="0" w:color="auto"/>
          </w:divBdr>
        </w:div>
        <w:div w:id="1578399778">
          <w:marLeft w:val="640"/>
          <w:marRight w:val="0"/>
          <w:marTop w:val="0"/>
          <w:marBottom w:val="0"/>
          <w:divBdr>
            <w:top w:val="none" w:sz="0" w:space="0" w:color="auto"/>
            <w:left w:val="none" w:sz="0" w:space="0" w:color="auto"/>
            <w:bottom w:val="none" w:sz="0" w:space="0" w:color="auto"/>
            <w:right w:val="none" w:sz="0" w:space="0" w:color="auto"/>
          </w:divBdr>
        </w:div>
        <w:div w:id="1707558599">
          <w:marLeft w:val="640"/>
          <w:marRight w:val="0"/>
          <w:marTop w:val="0"/>
          <w:marBottom w:val="0"/>
          <w:divBdr>
            <w:top w:val="none" w:sz="0" w:space="0" w:color="auto"/>
            <w:left w:val="none" w:sz="0" w:space="0" w:color="auto"/>
            <w:bottom w:val="none" w:sz="0" w:space="0" w:color="auto"/>
            <w:right w:val="none" w:sz="0" w:space="0" w:color="auto"/>
          </w:divBdr>
        </w:div>
        <w:div w:id="1772893237">
          <w:marLeft w:val="640"/>
          <w:marRight w:val="0"/>
          <w:marTop w:val="0"/>
          <w:marBottom w:val="0"/>
          <w:divBdr>
            <w:top w:val="none" w:sz="0" w:space="0" w:color="auto"/>
            <w:left w:val="none" w:sz="0" w:space="0" w:color="auto"/>
            <w:bottom w:val="none" w:sz="0" w:space="0" w:color="auto"/>
            <w:right w:val="none" w:sz="0" w:space="0" w:color="auto"/>
          </w:divBdr>
        </w:div>
        <w:div w:id="2033532836">
          <w:marLeft w:val="640"/>
          <w:marRight w:val="0"/>
          <w:marTop w:val="0"/>
          <w:marBottom w:val="0"/>
          <w:divBdr>
            <w:top w:val="none" w:sz="0" w:space="0" w:color="auto"/>
            <w:left w:val="none" w:sz="0" w:space="0" w:color="auto"/>
            <w:bottom w:val="none" w:sz="0" w:space="0" w:color="auto"/>
            <w:right w:val="none" w:sz="0" w:space="0" w:color="auto"/>
          </w:divBdr>
        </w:div>
        <w:div w:id="64108005">
          <w:marLeft w:val="640"/>
          <w:marRight w:val="0"/>
          <w:marTop w:val="0"/>
          <w:marBottom w:val="0"/>
          <w:divBdr>
            <w:top w:val="none" w:sz="0" w:space="0" w:color="auto"/>
            <w:left w:val="none" w:sz="0" w:space="0" w:color="auto"/>
            <w:bottom w:val="none" w:sz="0" w:space="0" w:color="auto"/>
            <w:right w:val="none" w:sz="0" w:space="0" w:color="auto"/>
          </w:divBdr>
        </w:div>
        <w:div w:id="428547255">
          <w:marLeft w:val="640"/>
          <w:marRight w:val="0"/>
          <w:marTop w:val="0"/>
          <w:marBottom w:val="0"/>
          <w:divBdr>
            <w:top w:val="none" w:sz="0" w:space="0" w:color="auto"/>
            <w:left w:val="none" w:sz="0" w:space="0" w:color="auto"/>
            <w:bottom w:val="none" w:sz="0" w:space="0" w:color="auto"/>
            <w:right w:val="none" w:sz="0" w:space="0" w:color="auto"/>
          </w:divBdr>
        </w:div>
        <w:div w:id="523372822">
          <w:marLeft w:val="640"/>
          <w:marRight w:val="0"/>
          <w:marTop w:val="0"/>
          <w:marBottom w:val="0"/>
          <w:divBdr>
            <w:top w:val="none" w:sz="0" w:space="0" w:color="auto"/>
            <w:left w:val="none" w:sz="0" w:space="0" w:color="auto"/>
            <w:bottom w:val="none" w:sz="0" w:space="0" w:color="auto"/>
            <w:right w:val="none" w:sz="0" w:space="0" w:color="auto"/>
          </w:divBdr>
        </w:div>
        <w:div w:id="498040631">
          <w:marLeft w:val="640"/>
          <w:marRight w:val="0"/>
          <w:marTop w:val="0"/>
          <w:marBottom w:val="0"/>
          <w:divBdr>
            <w:top w:val="none" w:sz="0" w:space="0" w:color="auto"/>
            <w:left w:val="none" w:sz="0" w:space="0" w:color="auto"/>
            <w:bottom w:val="none" w:sz="0" w:space="0" w:color="auto"/>
            <w:right w:val="none" w:sz="0" w:space="0" w:color="auto"/>
          </w:divBdr>
        </w:div>
        <w:div w:id="4480394">
          <w:marLeft w:val="640"/>
          <w:marRight w:val="0"/>
          <w:marTop w:val="0"/>
          <w:marBottom w:val="0"/>
          <w:divBdr>
            <w:top w:val="none" w:sz="0" w:space="0" w:color="auto"/>
            <w:left w:val="none" w:sz="0" w:space="0" w:color="auto"/>
            <w:bottom w:val="none" w:sz="0" w:space="0" w:color="auto"/>
            <w:right w:val="none" w:sz="0" w:space="0" w:color="auto"/>
          </w:divBdr>
        </w:div>
        <w:div w:id="198250531">
          <w:marLeft w:val="640"/>
          <w:marRight w:val="0"/>
          <w:marTop w:val="0"/>
          <w:marBottom w:val="0"/>
          <w:divBdr>
            <w:top w:val="none" w:sz="0" w:space="0" w:color="auto"/>
            <w:left w:val="none" w:sz="0" w:space="0" w:color="auto"/>
            <w:bottom w:val="none" w:sz="0" w:space="0" w:color="auto"/>
            <w:right w:val="none" w:sz="0" w:space="0" w:color="auto"/>
          </w:divBdr>
        </w:div>
        <w:div w:id="404382570">
          <w:marLeft w:val="640"/>
          <w:marRight w:val="0"/>
          <w:marTop w:val="0"/>
          <w:marBottom w:val="0"/>
          <w:divBdr>
            <w:top w:val="none" w:sz="0" w:space="0" w:color="auto"/>
            <w:left w:val="none" w:sz="0" w:space="0" w:color="auto"/>
            <w:bottom w:val="none" w:sz="0" w:space="0" w:color="auto"/>
            <w:right w:val="none" w:sz="0" w:space="0" w:color="auto"/>
          </w:divBdr>
        </w:div>
        <w:div w:id="134833406">
          <w:marLeft w:val="640"/>
          <w:marRight w:val="0"/>
          <w:marTop w:val="0"/>
          <w:marBottom w:val="0"/>
          <w:divBdr>
            <w:top w:val="none" w:sz="0" w:space="0" w:color="auto"/>
            <w:left w:val="none" w:sz="0" w:space="0" w:color="auto"/>
            <w:bottom w:val="none" w:sz="0" w:space="0" w:color="auto"/>
            <w:right w:val="none" w:sz="0" w:space="0" w:color="auto"/>
          </w:divBdr>
        </w:div>
        <w:div w:id="11227625">
          <w:marLeft w:val="640"/>
          <w:marRight w:val="0"/>
          <w:marTop w:val="0"/>
          <w:marBottom w:val="0"/>
          <w:divBdr>
            <w:top w:val="none" w:sz="0" w:space="0" w:color="auto"/>
            <w:left w:val="none" w:sz="0" w:space="0" w:color="auto"/>
            <w:bottom w:val="none" w:sz="0" w:space="0" w:color="auto"/>
            <w:right w:val="none" w:sz="0" w:space="0" w:color="auto"/>
          </w:divBdr>
        </w:div>
        <w:div w:id="2067338846">
          <w:marLeft w:val="640"/>
          <w:marRight w:val="0"/>
          <w:marTop w:val="0"/>
          <w:marBottom w:val="0"/>
          <w:divBdr>
            <w:top w:val="none" w:sz="0" w:space="0" w:color="auto"/>
            <w:left w:val="none" w:sz="0" w:space="0" w:color="auto"/>
            <w:bottom w:val="none" w:sz="0" w:space="0" w:color="auto"/>
            <w:right w:val="none" w:sz="0" w:space="0" w:color="auto"/>
          </w:divBdr>
        </w:div>
        <w:div w:id="780955742">
          <w:marLeft w:val="640"/>
          <w:marRight w:val="0"/>
          <w:marTop w:val="0"/>
          <w:marBottom w:val="0"/>
          <w:divBdr>
            <w:top w:val="none" w:sz="0" w:space="0" w:color="auto"/>
            <w:left w:val="none" w:sz="0" w:space="0" w:color="auto"/>
            <w:bottom w:val="none" w:sz="0" w:space="0" w:color="auto"/>
            <w:right w:val="none" w:sz="0" w:space="0" w:color="auto"/>
          </w:divBdr>
        </w:div>
        <w:div w:id="1768306022">
          <w:marLeft w:val="640"/>
          <w:marRight w:val="0"/>
          <w:marTop w:val="0"/>
          <w:marBottom w:val="0"/>
          <w:divBdr>
            <w:top w:val="none" w:sz="0" w:space="0" w:color="auto"/>
            <w:left w:val="none" w:sz="0" w:space="0" w:color="auto"/>
            <w:bottom w:val="none" w:sz="0" w:space="0" w:color="auto"/>
            <w:right w:val="none" w:sz="0" w:space="0" w:color="auto"/>
          </w:divBdr>
        </w:div>
        <w:div w:id="304744807">
          <w:marLeft w:val="640"/>
          <w:marRight w:val="0"/>
          <w:marTop w:val="0"/>
          <w:marBottom w:val="0"/>
          <w:divBdr>
            <w:top w:val="none" w:sz="0" w:space="0" w:color="auto"/>
            <w:left w:val="none" w:sz="0" w:space="0" w:color="auto"/>
            <w:bottom w:val="none" w:sz="0" w:space="0" w:color="auto"/>
            <w:right w:val="none" w:sz="0" w:space="0" w:color="auto"/>
          </w:divBdr>
        </w:div>
        <w:div w:id="1146705917">
          <w:marLeft w:val="640"/>
          <w:marRight w:val="0"/>
          <w:marTop w:val="0"/>
          <w:marBottom w:val="0"/>
          <w:divBdr>
            <w:top w:val="none" w:sz="0" w:space="0" w:color="auto"/>
            <w:left w:val="none" w:sz="0" w:space="0" w:color="auto"/>
            <w:bottom w:val="none" w:sz="0" w:space="0" w:color="auto"/>
            <w:right w:val="none" w:sz="0" w:space="0" w:color="auto"/>
          </w:divBdr>
        </w:div>
        <w:div w:id="452402430">
          <w:marLeft w:val="640"/>
          <w:marRight w:val="0"/>
          <w:marTop w:val="0"/>
          <w:marBottom w:val="0"/>
          <w:divBdr>
            <w:top w:val="none" w:sz="0" w:space="0" w:color="auto"/>
            <w:left w:val="none" w:sz="0" w:space="0" w:color="auto"/>
            <w:bottom w:val="none" w:sz="0" w:space="0" w:color="auto"/>
            <w:right w:val="none" w:sz="0" w:space="0" w:color="auto"/>
          </w:divBdr>
        </w:div>
        <w:div w:id="1456296390">
          <w:marLeft w:val="640"/>
          <w:marRight w:val="0"/>
          <w:marTop w:val="0"/>
          <w:marBottom w:val="0"/>
          <w:divBdr>
            <w:top w:val="none" w:sz="0" w:space="0" w:color="auto"/>
            <w:left w:val="none" w:sz="0" w:space="0" w:color="auto"/>
            <w:bottom w:val="none" w:sz="0" w:space="0" w:color="auto"/>
            <w:right w:val="none" w:sz="0" w:space="0" w:color="auto"/>
          </w:divBdr>
        </w:div>
        <w:div w:id="956133084">
          <w:marLeft w:val="640"/>
          <w:marRight w:val="0"/>
          <w:marTop w:val="0"/>
          <w:marBottom w:val="0"/>
          <w:divBdr>
            <w:top w:val="none" w:sz="0" w:space="0" w:color="auto"/>
            <w:left w:val="none" w:sz="0" w:space="0" w:color="auto"/>
            <w:bottom w:val="none" w:sz="0" w:space="0" w:color="auto"/>
            <w:right w:val="none" w:sz="0" w:space="0" w:color="auto"/>
          </w:divBdr>
        </w:div>
        <w:div w:id="122618765">
          <w:marLeft w:val="640"/>
          <w:marRight w:val="0"/>
          <w:marTop w:val="0"/>
          <w:marBottom w:val="0"/>
          <w:divBdr>
            <w:top w:val="none" w:sz="0" w:space="0" w:color="auto"/>
            <w:left w:val="none" w:sz="0" w:space="0" w:color="auto"/>
            <w:bottom w:val="none" w:sz="0" w:space="0" w:color="auto"/>
            <w:right w:val="none" w:sz="0" w:space="0" w:color="auto"/>
          </w:divBdr>
        </w:div>
        <w:div w:id="886449385">
          <w:marLeft w:val="640"/>
          <w:marRight w:val="0"/>
          <w:marTop w:val="0"/>
          <w:marBottom w:val="0"/>
          <w:divBdr>
            <w:top w:val="none" w:sz="0" w:space="0" w:color="auto"/>
            <w:left w:val="none" w:sz="0" w:space="0" w:color="auto"/>
            <w:bottom w:val="none" w:sz="0" w:space="0" w:color="auto"/>
            <w:right w:val="none" w:sz="0" w:space="0" w:color="auto"/>
          </w:divBdr>
        </w:div>
        <w:div w:id="294870264">
          <w:marLeft w:val="640"/>
          <w:marRight w:val="0"/>
          <w:marTop w:val="0"/>
          <w:marBottom w:val="0"/>
          <w:divBdr>
            <w:top w:val="none" w:sz="0" w:space="0" w:color="auto"/>
            <w:left w:val="none" w:sz="0" w:space="0" w:color="auto"/>
            <w:bottom w:val="none" w:sz="0" w:space="0" w:color="auto"/>
            <w:right w:val="none" w:sz="0" w:space="0" w:color="auto"/>
          </w:divBdr>
        </w:div>
        <w:div w:id="968633740">
          <w:marLeft w:val="640"/>
          <w:marRight w:val="0"/>
          <w:marTop w:val="0"/>
          <w:marBottom w:val="0"/>
          <w:divBdr>
            <w:top w:val="none" w:sz="0" w:space="0" w:color="auto"/>
            <w:left w:val="none" w:sz="0" w:space="0" w:color="auto"/>
            <w:bottom w:val="none" w:sz="0" w:space="0" w:color="auto"/>
            <w:right w:val="none" w:sz="0" w:space="0" w:color="auto"/>
          </w:divBdr>
        </w:div>
        <w:div w:id="1577977999">
          <w:marLeft w:val="640"/>
          <w:marRight w:val="0"/>
          <w:marTop w:val="0"/>
          <w:marBottom w:val="0"/>
          <w:divBdr>
            <w:top w:val="none" w:sz="0" w:space="0" w:color="auto"/>
            <w:left w:val="none" w:sz="0" w:space="0" w:color="auto"/>
            <w:bottom w:val="none" w:sz="0" w:space="0" w:color="auto"/>
            <w:right w:val="none" w:sz="0" w:space="0" w:color="auto"/>
          </w:divBdr>
        </w:div>
        <w:div w:id="1618485740">
          <w:marLeft w:val="640"/>
          <w:marRight w:val="0"/>
          <w:marTop w:val="0"/>
          <w:marBottom w:val="0"/>
          <w:divBdr>
            <w:top w:val="none" w:sz="0" w:space="0" w:color="auto"/>
            <w:left w:val="none" w:sz="0" w:space="0" w:color="auto"/>
            <w:bottom w:val="none" w:sz="0" w:space="0" w:color="auto"/>
            <w:right w:val="none" w:sz="0" w:space="0" w:color="auto"/>
          </w:divBdr>
        </w:div>
        <w:div w:id="2106682666">
          <w:marLeft w:val="640"/>
          <w:marRight w:val="0"/>
          <w:marTop w:val="0"/>
          <w:marBottom w:val="0"/>
          <w:divBdr>
            <w:top w:val="none" w:sz="0" w:space="0" w:color="auto"/>
            <w:left w:val="none" w:sz="0" w:space="0" w:color="auto"/>
            <w:bottom w:val="none" w:sz="0" w:space="0" w:color="auto"/>
            <w:right w:val="none" w:sz="0" w:space="0" w:color="auto"/>
          </w:divBdr>
        </w:div>
        <w:div w:id="127360573">
          <w:marLeft w:val="640"/>
          <w:marRight w:val="0"/>
          <w:marTop w:val="0"/>
          <w:marBottom w:val="0"/>
          <w:divBdr>
            <w:top w:val="none" w:sz="0" w:space="0" w:color="auto"/>
            <w:left w:val="none" w:sz="0" w:space="0" w:color="auto"/>
            <w:bottom w:val="none" w:sz="0" w:space="0" w:color="auto"/>
            <w:right w:val="none" w:sz="0" w:space="0" w:color="auto"/>
          </w:divBdr>
        </w:div>
        <w:div w:id="1667976624">
          <w:marLeft w:val="640"/>
          <w:marRight w:val="0"/>
          <w:marTop w:val="0"/>
          <w:marBottom w:val="0"/>
          <w:divBdr>
            <w:top w:val="none" w:sz="0" w:space="0" w:color="auto"/>
            <w:left w:val="none" w:sz="0" w:space="0" w:color="auto"/>
            <w:bottom w:val="none" w:sz="0" w:space="0" w:color="auto"/>
            <w:right w:val="none" w:sz="0" w:space="0" w:color="auto"/>
          </w:divBdr>
        </w:div>
        <w:div w:id="2065441501">
          <w:marLeft w:val="640"/>
          <w:marRight w:val="0"/>
          <w:marTop w:val="0"/>
          <w:marBottom w:val="0"/>
          <w:divBdr>
            <w:top w:val="none" w:sz="0" w:space="0" w:color="auto"/>
            <w:left w:val="none" w:sz="0" w:space="0" w:color="auto"/>
            <w:bottom w:val="none" w:sz="0" w:space="0" w:color="auto"/>
            <w:right w:val="none" w:sz="0" w:space="0" w:color="auto"/>
          </w:divBdr>
        </w:div>
        <w:div w:id="169881175">
          <w:marLeft w:val="640"/>
          <w:marRight w:val="0"/>
          <w:marTop w:val="0"/>
          <w:marBottom w:val="0"/>
          <w:divBdr>
            <w:top w:val="none" w:sz="0" w:space="0" w:color="auto"/>
            <w:left w:val="none" w:sz="0" w:space="0" w:color="auto"/>
            <w:bottom w:val="none" w:sz="0" w:space="0" w:color="auto"/>
            <w:right w:val="none" w:sz="0" w:space="0" w:color="auto"/>
          </w:divBdr>
        </w:div>
        <w:div w:id="1402025638">
          <w:marLeft w:val="640"/>
          <w:marRight w:val="0"/>
          <w:marTop w:val="0"/>
          <w:marBottom w:val="0"/>
          <w:divBdr>
            <w:top w:val="none" w:sz="0" w:space="0" w:color="auto"/>
            <w:left w:val="none" w:sz="0" w:space="0" w:color="auto"/>
            <w:bottom w:val="none" w:sz="0" w:space="0" w:color="auto"/>
            <w:right w:val="none" w:sz="0" w:space="0" w:color="auto"/>
          </w:divBdr>
        </w:div>
        <w:div w:id="63963157">
          <w:marLeft w:val="640"/>
          <w:marRight w:val="0"/>
          <w:marTop w:val="0"/>
          <w:marBottom w:val="0"/>
          <w:divBdr>
            <w:top w:val="none" w:sz="0" w:space="0" w:color="auto"/>
            <w:left w:val="none" w:sz="0" w:space="0" w:color="auto"/>
            <w:bottom w:val="none" w:sz="0" w:space="0" w:color="auto"/>
            <w:right w:val="none" w:sz="0" w:space="0" w:color="auto"/>
          </w:divBdr>
        </w:div>
        <w:div w:id="715929716">
          <w:marLeft w:val="640"/>
          <w:marRight w:val="0"/>
          <w:marTop w:val="0"/>
          <w:marBottom w:val="0"/>
          <w:divBdr>
            <w:top w:val="none" w:sz="0" w:space="0" w:color="auto"/>
            <w:left w:val="none" w:sz="0" w:space="0" w:color="auto"/>
            <w:bottom w:val="none" w:sz="0" w:space="0" w:color="auto"/>
            <w:right w:val="none" w:sz="0" w:space="0" w:color="auto"/>
          </w:divBdr>
        </w:div>
        <w:div w:id="1544637899">
          <w:marLeft w:val="640"/>
          <w:marRight w:val="0"/>
          <w:marTop w:val="0"/>
          <w:marBottom w:val="0"/>
          <w:divBdr>
            <w:top w:val="none" w:sz="0" w:space="0" w:color="auto"/>
            <w:left w:val="none" w:sz="0" w:space="0" w:color="auto"/>
            <w:bottom w:val="none" w:sz="0" w:space="0" w:color="auto"/>
            <w:right w:val="none" w:sz="0" w:space="0" w:color="auto"/>
          </w:divBdr>
        </w:div>
        <w:div w:id="302973926">
          <w:marLeft w:val="640"/>
          <w:marRight w:val="0"/>
          <w:marTop w:val="0"/>
          <w:marBottom w:val="0"/>
          <w:divBdr>
            <w:top w:val="none" w:sz="0" w:space="0" w:color="auto"/>
            <w:left w:val="none" w:sz="0" w:space="0" w:color="auto"/>
            <w:bottom w:val="none" w:sz="0" w:space="0" w:color="auto"/>
            <w:right w:val="none" w:sz="0" w:space="0" w:color="auto"/>
          </w:divBdr>
        </w:div>
        <w:div w:id="165285812">
          <w:marLeft w:val="640"/>
          <w:marRight w:val="0"/>
          <w:marTop w:val="0"/>
          <w:marBottom w:val="0"/>
          <w:divBdr>
            <w:top w:val="none" w:sz="0" w:space="0" w:color="auto"/>
            <w:left w:val="none" w:sz="0" w:space="0" w:color="auto"/>
            <w:bottom w:val="none" w:sz="0" w:space="0" w:color="auto"/>
            <w:right w:val="none" w:sz="0" w:space="0" w:color="auto"/>
          </w:divBdr>
        </w:div>
        <w:div w:id="2129615005">
          <w:marLeft w:val="640"/>
          <w:marRight w:val="0"/>
          <w:marTop w:val="0"/>
          <w:marBottom w:val="0"/>
          <w:divBdr>
            <w:top w:val="none" w:sz="0" w:space="0" w:color="auto"/>
            <w:left w:val="none" w:sz="0" w:space="0" w:color="auto"/>
            <w:bottom w:val="none" w:sz="0" w:space="0" w:color="auto"/>
            <w:right w:val="none" w:sz="0" w:space="0" w:color="auto"/>
          </w:divBdr>
        </w:div>
        <w:div w:id="815878911">
          <w:marLeft w:val="640"/>
          <w:marRight w:val="0"/>
          <w:marTop w:val="0"/>
          <w:marBottom w:val="0"/>
          <w:divBdr>
            <w:top w:val="none" w:sz="0" w:space="0" w:color="auto"/>
            <w:left w:val="none" w:sz="0" w:space="0" w:color="auto"/>
            <w:bottom w:val="none" w:sz="0" w:space="0" w:color="auto"/>
            <w:right w:val="none" w:sz="0" w:space="0" w:color="auto"/>
          </w:divBdr>
        </w:div>
        <w:div w:id="540900390">
          <w:marLeft w:val="640"/>
          <w:marRight w:val="0"/>
          <w:marTop w:val="0"/>
          <w:marBottom w:val="0"/>
          <w:divBdr>
            <w:top w:val="none" w:sz="0" w:space="0" w:color="auto"/>
            <w:left w:val="none" w:sz="0" w:space="0" w:color="auto"/>
            <w:bottom w:val="none" w:sz="0" w:space="0" w:color="auto"/>
            <w:right w:val="none" w:sz="0" w:space="0" w:color="auto"/>
          </w:divBdr>
        </w:div>
        <w:div w:id="1668556673">
          <w:marLeft w:val="640"/>
          <w:marRight w:val="0"/>
          <w:marTop w:val="0"/>
          <w:marBottom w:val="0"/>
          <w:divBdr>
            <w:top w:val="none" w:sz="0" w:space="0" w:color="auto"/>
            <w:left w:val="none" w:sz="0" w:space="0" w:color="auto"/>
            <w:bottom w:val="none" w:sz="0" w:space="0" w:color="auto"/>
            <w:right w:val="none" w:sz="0" w:space="0" w:color="auto"/>
          </w:divBdr>
        </w:div>
        <w:div w:id="566916496">
          <w:marLeft w:val="640"/>
          <w:marRight w:val="0"/>
          <w:marTop w:val="0"/>
          <w:marBottom w:val="0"/>
          <w:divBdr>
            <w:top w:val="none" w:sz="0" w:space="0" w:color="auto"/>
            <w:left w:val="none" w:sz="0" w:space="0" w:color="auto"/>
            <w:bottom w:val="none" w:sz="0" w:space="0" w:color="auto"/>
            <w:right w:val="none" w:sz="0" w:space="0" w:color="auto"/>
          </w:divBdr>
        </w:div>
        <w:div w:id="1069114685">
          <w:marLeft w:val="640"/>
          <w:marRight w:val="0"/>
          <w:marTop w:val="0"/>
          <w:marBottom w:val="0"/>
          <w:divBdr>
            <w:top w:val="none" w:sz="0" w:space="0" w:color="auto"/>
            <w:left w:val="none" w:sz="0" w:space="0" w:color="auto"/>
            <w:bottom w:val="none" w:sz="0" w:space="0" w:color="auto"/>
            <w:right w:val="none" w:sz="0" w:space="0" w:color="auto"/>
          </w:divBdr>
        </w:div>
        <w:div w:id="2079135446">
          <w:marLeft w:val="640"/>
          <w:marRight w:val="0"/>
          <w:marTop w:val="0"/>
          <w:marBottom w:val="0"/>
          <w:divBdr>
            <w:top w:val="none" w:sz="0" w:space="0" w:color="auto"/>
            <w:left w:val="none" w:sz="0" w:space="0" w:color="auto"/>
            <w:bottom w:val="none" w:sz="0" w:space="0" w:color="auto"/>
            <w:right w:val="none" w:sz="0" w:space="0" w:color="auto"/>
          </w:divBdr>
        </w:div>
        <w:div w:id="208036608">
          <w:marLeft w:val="640"/>
          <w:marRight w:val="0"/>
          <w:marTop w:val="0"/>
          <w:marBottom w:val="0"/>
          <w:divBdr>
            <w:top w:val="none" w:sz="0" w:space="0" w:color="auto"/>
            <w:left w:val="none" w:sz="0" w:space="0" w:color="auto"/>
            <w:bottom w:val="none" w:sz="0" w:space="0" w:color="auto"/>
            <w:right w:val="none" w:sz="0" w:space="0" w:color="auto"/>
          </w:divBdr>
        </w:div>
        <w:div w:id="793452368">
          <w:marLeft w:val="640"/>
          <w:marRight w:val="0"/>
          <w:marTop w:val="0"/>
          <w:marBottom w:val="0"/>
          <w:divBdr>
            <w:top w:val="none" w:sz="0" w:space="0" w:color="auto"/>
            <w:left w:val="none" w:sz="0" w:space="0" w:color="auto"/>
            <w:bottom w:val="none" w:sz="0" w:space="0" w:color="auto"/>
            <w:right w:val="none" w:sz="0" w:space="0" w:color="auto"/>
          </w:divBdr>
        </w:div>
        <w:div w:id="1510369845">
          <w:marLeft w:val="640"/>
          <w:marRight w:val="0"/>
          <w:marTop w:val="0"/>
          <w:marBottom w:val="0"/>
          <w:divBdr>
            <w:top w:val="none" w:sz="0" w:space="0" w:color="auto"/>
            <w:left w:val="none" w:sz="0" w:space="0" w:color="auto"/>
            <w:bottom w:val="none" w:sz="0" w:space="0" w:color="auto"/>
            <w:right w:val="none" w:sz="0" w:space="0" w:color="auto"/>
          </w:divBdr>
        </w:div>
        <w:div w:id="202719320">
          <w:marLeft w:val="640"/>
          <w:marRight w:val="0"/>
          <w:marTop w:val="0"/>
          <w:marBottom w:val="0"/>
          <w:divBdr>
            <w:top w:val="none" w:sz="0" w:space="0" w:color="auto"/>
            <w:left w:val="none" w:sz="0" w:space="0" w:color="auto"/>
            <w:bottom w:val="none" w:sz="0" w:space="0" w:color="auto"/>
            <w:right w:val="none" w:sz="0" w:space="0" w:color="auto"/>
          </w:divBdr>
        </w:div>
        <w:div w:id="248972573">
          <w:marLeft w:val="640"/>
          <w:marRight w:val="0"/>
          <w:marTop w:val="0"/>
          <w:marBottom w:val="0"/>
          <w:divBdr>
            <w:top w:val="none" w:sz="0" w:space="0" w:color="auto"/>
            <w:left w:val="none" w:sz="0" w:space="0" w:color="auto"/>
            <w:bottom w:val="none" w:sz="0" w:space="0" w:color="auto"/>
            <w:right w:val="none" w:sz="0" w:space="0" w:color="auto"/>
          </w:divBdr>
        </w:div>
        <w:div w:id="559708523">
          <w:marLeft w:val="640"/>
          <w:marRight w:val="0"/>
          <w:marTop w:val="0"/>
          <w:marBottom w:val="0"/>
          <w:divBdr>
            <w:top w:val="none" w:sz="0" w:space="0" w:color="auto"/>
            <w:left w:val="none" w:sz="0" w:space="0" w:color="auto"/>
            <w:bottom w:val="none" w:sz="0" w:space="0" w:color="auto"/>
            <w:right w:val="none" w:sz="0" w:space="0" w:color="auto"/>
          </w:divBdr>
        </w:div>
        <w:div w:id="457601600">
          <w:marLeft w:val="640"/>
          <w:marRight w:val="0"/>
          <w:marTop w:val="0"/>
          <w:marBottom w:val="0"/>
          <w:divBdr>
            <w:top w:val="none" w:sz="0" w:space="0" w:color="auto"/>
            <w:left w:val="none" w:sz="0" w:space="0" w:color="auto"/>
            <w:bottom w:val="none" w:sz="0" w:space="0" w:color="auto"/>
            <w:right w:val="none" w:sz="0" w:space="0" w:color="auto"/>
          </w:divBdr>
        </w:div>
        <w:div w:id="686760673">
          <w:marLeft w:val="640"/>
          <w:marRight w:val="0"/>
          <w:marTop w:val="0"/>
          <w:marBottom w:val="0"/>
          <w:divBdr>
            <w:top w:val="none" w:sz="0" w:space="0" w:color="auto"/>
            <w:left w:val="none" w:sz="0" w:space="0" w:color="auto"/>
            <w:bottom w:val="none" w:sz="0" w:space="0" w:color="auto"/>
            <w:right w:val="none" w:sz="0" w:space="0" w:color="auto"/>
          </w:divBdr>
        </w:div>
        <w:div w:id="754134915">
          <w:marLeft w:val="640"/>
          <w:marRight w:val="0"/>
          <w:marTop w:val="0"/>
          <w:marBottom w:val="0"/>
          <w:divBdr>
            <w:top w:val="none" w:sz="0" w:space="0" w:color="auto"/>
            <w:left w:val="none" w:sz="0" w:space="0" w:color="auto"/>
            <w:bottom w:val="none" w:sz="0" w:space="0" w:color="auto"/>
            <w:right w:val="none" w:sz="0" w:space="0" w:color="auto"/>
          </w:divBdr>
        </w:div>
        <w:div w:id="1268073806">
          <w:marLeft w:val="640"/>
          <w:marRight w:val="0"/>
          <w:marTop w:val="0"/>
          <w:marBottom w:val="0"/>
          <w:divBdr>
            <w:top w:val="none" w:sz="0" w:space="0" w:color="auto"/>
            <w:left w:val="none" w:sz="0" w:space="0" w:color="auto"/>
            <w:bottom w:val="none" w:sz="0" w:space="0" w:color="auto"/>
            <w:right w:val="none" w:sz="0" w:space="0" w:color="auto"/>
          </w:divBdr>
        </w:div>
        <w:div w:id="1393310251">
          <w:marLeft w:val="640"/>
          <w:marRight w:val="0"/>
          <w:marTop w:val="0"/>
          <w:marBottom w:val="0"/>
          <w:divBdr>
            <w:top w:val="none" w:sz="0" w:space="0" w:color="auto"/>
            <w:left w:val="none" w:sz="0" w:space="0" w:color="auto"/>
            <w:bottom w:val="none" w:sz="0" w:space="0" w:color="auto"/>
            <w:right w:val="none" w:sz="0" w:space="0" w:color="auto"/>
          </w:divBdr>
        </w:div>
        <w:div w:id="594361530">
          <w:marLeft w:val="640"/>
          <w:marRight w:val="0"/>
          <w:marTop w:val="0"/>
          <w:marBottom w:val="0"/>
          <w:divBdr>
            <w:top w:val="none" w:sz="0" w:space="0" w:color="auto"/>
            <w:left w:val="none" w:sz="0" w:space="0" w:color="auto"/>
            <w:bottom w:val="none" w:sz="0" w:space="0" w:color="auto"/>
            <w:right w:val="none" w:sz="0" w:space="0" w:color="auto"/>
          </w:divBdr>
        </w:div>
        <w:div w:id="865169378">
          <w:marLeft w:val="640"/>
          <w:marRight w:val="0"/>
          <w:marTop w:val="0"/>
          <w:marBottom w:val="0"/>
          <w:divBdr>
            <w:top w:val="none" w:sz="0" w:space="0" w:color="auto"/>
            <w:left w:val="none" w:sz="0" w:space="0" w:color="auto"/>
            <w:bottom w:val="none" w:sz="0" w:space="0" w:color="auto"/>
            <w:right w:val="none" w:sz="0" w:space="0" w:color="auto"/>
          </w:divBdr>
        </w:div>
        <w:div w:id="1458525170">
          <w:marLeft w:val="640"/>
          <w:marRight w:val="0"/>
          <w:marTop w:val="0"/>
          <w:marBottom w:val="0"/>
          <w:divBdr>
            <w:top w:val="none" w:sz="0" w:space="0" w:color="auto"/>
            <w:left w:val="none" w:sz="0" w:space="0" w:color="auto"/>
            <w:bottom w:val="none" w:sz="0" w:space="0" w:color="auto"/>
            <w:right w:val="none" w:sz="0" w:space="0" w:color="auto"/>
          </w:divBdr>
        </w:div>
        <w:div w:id="2250276">
          <w:marLeft w:val="640"/>
          <w:marRight w:val="0"/>
          <w:marTop w:val="0"/>
          <w:marBottom w:val="0"/>
          <w:divBdr>
            <w:top w:val="none" w:sz="0" w:space="0" w:color="auto"/>
            <w:left w:val="none" w:sz="0" w:space="0" w:color="auto"/>
            <w:bottom w:val="none" w:sz="0" w:space="0" w:color="auto"/>
            <w:right w:val="none" w:sz="0" w:space="0" w:color="auto"/>
          </w:divBdr>
        </w:div>
        <w:div w:id="1419402303">
          <w:marLeft w:val="640"/>
          <w:marRight w:val="0"/>
          <w:marTop w:val="0"/>
          <w:marBottom w:val="0"/>
          <w:divBdr>
            <w:top w:val="none" w:sz="0" w:space="0" w:color="auto"/>
            <w:left w:val="none" w:sz="0" w:space="0" w:color="auto"/>
            <w:bottom w:val="none" w:sz="0" w:space="0" w:color="auto"/>
            <w:right w:val="none" w:sz="0" w:space="0" w:color="auto"/>
          </w:divBdr>
        </w:div>
        <w:div w:id="210386712">
          <w:marLeft w:val="640"/>
          <w:marRight w:val="0"/>
          <w:marTop w:val="0"/>
          <w:marBottom w:val="0"/>
          <w:divBdr>
            <w:top w:val="none" w:sz="0" w:space="0" w:color="auto"/>
            <w:left w:val="none" w:sz="0" w:space="0" w:color="auto"/>
            <w:bottom w:val="none" w:sz="0" w:space="0" w:color="auto"/>
            <w:right w:val="none" w:sz="0" w:space="0" w:color="auto"/>
          </w:divBdr>
        </w:div>
        <w:div w:id="171459569">
          <w:marLeft w:val="640"/>
          <w:marRight w:val="0"/>
          <w:marTop w:val="0"/>
          <w:marBottom w:val="0"/>
          <w:divBdr>
            <w:top w:val="none" w:sz="0" w:space="0" w:color="auto"/>
            <w:left w:val="none" w:sz="0" w:space="0" w:color="auto"/>
            <w:bottom w:val="none" w:sz="0" w:space="0" w:color="auto"/>
            <w:right w:val="none" w:sz="0" w:space="0" w:color="auto"/>
          </w:divBdr>
        </w:div>
        <w:div w:id="2123766739">
          <w:marLeft w:val="640"/>
          <w:marRight w:val="0"/>
          <w:marTop w:val="0"/>
          <w:marBottom w:val="0"/>
          <w:divBdr>
            <w:top w:val="none" w:sz="0" w:space="0" w:color="auto"/>
            <w:left w:val="none" w:sz="0" w:space="0" w:color="auto"/>
            <w:bottom w:val="none" w:sz="0" w:space="0" w:color="auto"/>
            <w:right w:val="none" w:sz="0" w:space="0" w:color="auto"/>
          </w:divBdr>
        </w:div>
        <w:div w:id="5331888">
          <w:marLeft w:val="640"/>
          <w:marRight w:val="0"/>
          <w:marTop w:val="0"/>
          <w:marBottom w:val="0"/>
          <w:divBdr>
            <w:top w:val="none" w:sz="0" w:space="0" w:color="auto"/>
            <w:left w:val="none" w:sz="0" w:space="0" w:color="auto"/>
            <w:bottom w:val="none" w:sz="0" w:space="0" w:color="auto"/>
            <w:right w:val="none" w:sz="0" w:space="0" w:color="auto"/>
          </w:divBdr>
        </w:div>
        <w:div w:id="335234901">
          <w:marLeft w:val="640"/>
          <w:marRight w:val="0"/>
          <w:marTop w:val="0"/>
          <w:marBottom w:val="0"/>
          <w:divBdr>
            <w:top w:val="none" w:sz="0" w:space="0" w:color="auto"/>
            <w:left w:val="none" w:sz="0" w:space="0" w:color="auto"/>
            <w:bottom w:val="none" w:sz="0" w:space="0" w:color="auto"/>
            <w:right w:val="none" w:sz="0" w:space="0" w:color="auto"/>
          </w:divBdr>
        </w:div>
        <w:div w:id="437406435">
          <w:marLeft w:val="640"/>
          <w:marRight w:val="0"/>
          <w:marTop w:val="0"/>
          <w:marBottom w:val="0"/>
          <w:divBdr>
            <w:top w:val="none" w:sz="0" w:space="0" w:color="auto"/>
            <w:left w:val="none" w:sz="0" w:space="0" w:color="auto"/>
            <w:bottom w:val="none" w:sz="0" w:space="0" w:color="auto"/>
            <w:right w:val="none" w:sz="0" w:space="0" w:color="auto"/>
          </w:divBdr>
        </w:div>
        <w:div w:id="290522694">
          <w:marLeft w:val="640"/>
          <w:marRight w:val="0"/>
          <w:marTop w:val="0"/>
          <w:marBottom w:val="0"/>
          <w:divBdr>
            <w:top w:val="none" w:sz="0" w:space="0" w:color="auto"/>
            <w:left w:val="none" w:sz="0" w:space="0" w:color="auto"/>
            <w:bottom w:val="none" w:sz="0" w:space="0" w:color="auto"/>
            <w:right w:val="none" w:sz="0" w:space="0" w:color="auto"/>
          </w:divBdr>
        </w:div>
        <w:div w:id="703792368">
          <w:marLeft w:val="640"/>
          <w:marRight w:val="0"/>
          <w:marTop w:val="0"/>
          <w:marBottom w:val="0"/>
          <w:divBdr>
            <w:top w:val="none" w:sz="0" w:space="0" w:color="auto"/>
            <w:left w:val="none" w:sz="0" w:space="0" w:color="auto"/>
            <w:bottom w:val="none" w:sz="0" w:space="0" w:color="auto"/>
            <w:right w:val="none" w:sz="0" w:space="0" w:color="auto"/>
          </w:divBdr>
        </w:div>
        <w:div w:id="1824465595">
          <w:marLeft w:val="640"/>
          <w:marRight w:val="0"/>
          <w:marTop w:val="0"/>
          <w:marBottom w:val="0"/>
          <w:divBdr>
            <w:top w:val="none" w:sz="0" w:space="0" w:color="auto"/>
            <w:left w:val="none" w:sz="0" w:space="0" w:color="auto"/>
            <w:bottom w:val="none" w:sz="0" w:space="0" w:color="auto"/>
            <w:right w:val="none" w:sz="0" w:space="0" w:color="auto"/>
          </w:divBdr>
        </w:div>
        <w:div w:id="1719353838">
          <w:marLeft w:val="640"/>
          <w:marRight w:val="0"/>
          <w:marTop w:val="0"/>
          <w:marBottom w:val="0"/>
          <w:divBdr>
            <w:top w:val="none" w:sz="0" w:space="0" w:color="auto"/>
            <w:left w:val="none" w:sz="0" w:space="0" w:color="auto"/>
            <w:bottom w:val="none" w:sz="0" w:space="0" w:color="auto"/>
            <w:right w:val="none" w:sz="0" w:space="0" w:color="auto"/>
          </w:divBdr>
        </w:div>
        <w:div w:id="1629436582">
          <w:marLeft w:val="640"/>
          <w:marRight w:val="0"/>
          <w:marTop w:val="0"/>
          <w:marBottom w:val="0"/>
          <w:divBdr>
            <w:top w:val="none" w:sz="0" w:space="0" w:color="auto"/>
            <w:left w:val="none" w:sz="0" w:space="0" w:color="auto"/>
            <w:bottom w:val="none" w:sz="0" w:space="0" w:color="auto"/>
            <w:right w:val="none" w:sz="0" w:space="0" w:color="auto"/>
          </w:divBdr>
        </w:div>
        <w:div w:id="2086803155">
          <w:marLeft w:val="640"/>
          <w:marRight w:val="0"/>
          <w:marTop w:val="0"/>
          <w:marBottom w:val="0"/>
          <w:divBdr>
            <w:top w:val="none" w:sz="0" w:space="0" w:color="auto"/>
            <w:left w:val="none" w:sz="0" w:space="0" w:color="auto"/>
            <w:bottom w:val="none" w:sz="0" w:space="0" w:color="auto"/>
            <w:right w:val="none" w:sz="0" w:space="0" w:color="auto"/>
          </w:divBdr>
        </w:div>
        <w:div w:id="1047341040">
          <w:marLeft w:val="640"/>
          <w:marRight w:val="0"/>
          <w:marTop w:val="0"/>
          <w:marBottom w:val="0"/>
          <w:divBdr>
            <w:top w:val="none" w:sz="0" w:space="0" w:color="auto"/>
            <w:left w:val="none" w:sz="0" w:space="0" w:color="auto"/>
            <w:bottom w:val="none" w:sz="0" w:space="0" w:color="auto"/>
            <w:right w:val="none" w:sz="0" w:space="0" w:color="auto"/>
          </w:divBdr>
        </w:div>
        <w:div w:id="678198055">
          <w:marLeft w:val="640"/>
          <w:marRight w:val="0"/>
          <w:marTop w:val="0"/>
          <w:marBottom w:val="0"/>
          <w:divBdr>
            <w:top w:val="none" w:sz="0" w:space="0" w:color="auto"/>
            <w:left w:val="none" w:sz="0" w:space="0" w:color="auto"/>
            <w:bottom w:val="none" w:sz="0" w:space="0" w:color="auto"/>
            <w:right w:val="none" w:sz="0" w:space="0" w:color="auto"/>
          </w:divBdr>
        </w:div>
        <w:div w:id="1123185150">
          <w:marLeft w:val="640"/>
          <w:marRight w:val="0"/>
          <w:marTop w:val="0"/>
          <w:marBottom w:val="0"/>
          <w:divBdr>
            <w:top w:val="none" w:sz="0" w:space="0" w:color="auto"/>
            <w:left w:val="none" w:sz="0" w:space="0" w:color="auto"/>
            <w:bottom w:val="none" w:sz="0" w:space="0" w:color="auto"/>
            <w:right w:val="none" w:sz="0" w:space="0" w:color="auto"/>
          </w:divBdr>
        </w:div>
        <w:div w:id="1008285945">
          <w:marLeft w:val="640"/>
          <w:marRight w:val="0"/>
          <w:marTop w:val="0"/>
          <w:marBottom w:val="0"/>
          <w:divBdr>
            <w:top w:val="none" w:sz="0" w:space="0" w:color="auto"/>
            <w:left w:val="none" w:sz="0" w:space="0" w:color="auto"/>
            <w:bottom w:val="none" w:sz="0" w:space="0" w:color="auto"/>
            <w:right w:val="none" w:sz="0" w:space="0" w:color="auto"/>
          </w:divBdr>
        </w:div>
        <w:div w:id="861896622">
          <w:marLeft w:val="640"/>
          <w:marRight w:val="0"/>
          <w:marTop w:val="0"/>
          <w:marBottom w:val="0"/>
          <w:divBdr>
            <w:top w:val="none" w:sz="0" w:space="0" w:color="auto"/>
            <w:left w:val="none" w:sz="0" w:space="0" w:color="auto"/>
            <w:bottom w:val="none" w:sz="0" w:space="0" w:color="auto"/>
            <w:right w:val="none" w:sz="0" w:space="0" w:color="auto"/>
          </w:divBdr>
        </w:div>
        <w:div w:id="1900356343">
          <w:marLeft w:val="640"/>
          <w:marRight w:val="0"/>
          <w:marTop w:val="0"/>
          <w:marBottom w:val="0"/>
          <w:divBdr>
            <w:top w:val="none" w:sz="0" w:space="0" w:color="auto"/>
            <w:left w:val="none" w:sz="0" w:space="0" w:color="auto"/>
            <w:bottom w:val="none" w:sz="0" w:space="0" w:color="auto"/>
            <w:right w:val="none" w:sz="0" w:space="0" w:color="auto"/>
          </w:divBdr>
        </w:div>
        <w:div w:id="1749230334">
          <w:marLeft w:val="640"/>
          <w:marRight w:val="0"/>
          <w:marTop w:val="0"/>
          <w:marBottom w:val="0"/>
          <w:divBdr>
            <w:top w:val="none" w:sz="0" w:space="0" w:color="auto"/>
            <w:left w:val="none" w:sz="0" w:space="0" w:color="auto"/>
            <w:bottom w:val="none" w:sz="0" w:space="0" w:color="auto"/>
            <w:right w:val="none" w:sz="0" w:space="0" w:color="auto"/>
          </w:divBdr>
        </w:div>
        <w:div w:id="1873492105">
          <w:marLeft w:val="640"/>
          <w:marRight w:val="0"/>
          <w:marTop w:val="0"/>
          <w:marBottom w:val="0"/>
          <w:divBdr>
            <w:top w:val="none" w:sz="0" w:space="0" w:color="auto"/>
            <w:left w:val="none" w:sz="0" w:space="0" w:color="auto"/>
            <w:bottom w:val="none" w:sz="0" w:space="0" w:color="auto"/>
            <w:right w:val="none" w:sz="0" w:space="0" w:color="auto"/>
          </w:divBdr>
        </w:div>
        <w:div w:id="154347503">
          <w:marLeft w:val="640"/>
          <w:marRight w:val="0"/>
          <w:marTop w:val="0"/>
          <w:marBottom w:val="0"/>
          <w:divBdr>
            <w:top w:val="none" w:sz="0" w:space="0" w:color="auto"/>
            <w:left w:val="none" w:sz="0" w:space="0" w:color="auto"/>
            <w:bottom w:val="none" w:sz="0" w:space="0" w:color="auto"/>
            <w:right w:val="none" w:sz="0" w:space="0" w:color="auto"/>
          </w:divBdr>
        </w:div>
        <w:div w:id="469634669">
          <w:marLeft w:val="640"/>
          <w:marRight w:val="0"/>
          <w:marTop w:val="0"/>
          <w:marBottom w:val="0"/>
          <w:divBdr>
            <w:top w:val="none" w:sz="0" w:space="0" w:color="auto"/>
            <w:left w:val="none" w:sz="0" w:space="0" w:color="auto"/>
            <w:bottom w:val="none" w:sz="0" w:space="0" w:color="auto"/>
            <w:right w:val="none" w:sz="0" w:space="0" w:color="auto"/>
          </w:divBdr>
        </w:div>
        <w:div w:id="50157842">
          <w:marLeft w:val="640"/>
          <w:marRight w:val="0"/>
          <w:marTop w:val="0"/>
          <w:marBottom w:val="0"/>
          <w:divBdr>
            <w:top w:val="none" w:sz="0" w:space="0" w:color="auto"/>
            <w:left w:val="none" w:sz="0" w:space="0" w:color="auto"/>
            <w:bottom w:val="none" w:sz="0" w:space="0" w:color="auto"/>
            <w:right w:val="none" w:sz="0" w:space="0" w:color="auto"/>
          </w:divBdr>
        </w:div>
        <w:div w:id="384597720">
          <w:marLeft w:val="640"/>
          <w:marRight w:val="0"/>
          <w:marTop w:val="0"/>
          <w:marBottom w:val="0"/>
          <w:divBdr>
            <w:top w:val="none" w:sz="0" w:space="0" w:color="auto"/>
            <w:left w:val="none" w:sz="0" w:space="0" w:color="auto"/>
            <w:bottom w:val="none" w:sz="0" w:space="0" w:color="auto"/>
            <w:right w:val="none" w:sz="0" w:space="0" w:color="auto"/>
          </w:divBdr>
        </w:div>
        <w:div w:id="1476332220">
          <w:marLeft w:val="640"/>
          <w:marRight w:val="0"/>
          <w:marTop w:val="0"/>
          <w:marBottom w:val="0"/>
          <w:divBdr>
            <w:top w:val="none" w:sz="0" w:space="0" w:color="auto"/>
            <w:left w:val="none" w:sz="0" w:space="0" w:color="auto"/>
            <w:bottom w:val="none" w:sz="0" w:space="0" w:color="auto"/>
            <w:right w:val="none" w:sz="0" w:space="0" w:color="auto"/>
          </w:divBdr>
        </w:div>
        <w:div w:id="1638680784">
          <w:marLeft w:val="640"/>
          <w:marRight w:val="0"/>
          <w:marTop w:val="0"/>
          <w:marBottom w:val="0"/>
          <w:divBdr>
            <w:top w:val="none" w:sz="0" w:space="0" w:color="auto"/>
            <w:left w:val="none" w:sz="0" w:space="0" w:color="auto"/>
            <w:bottom w:val="none" w:sz="0" w:space="0" w:color="auto"/>
            <w:right w:val="none" w:sz="0" w:space="0" w:color="auto"/>
          </w:divBdr>
        </w:div>
        <w:div w:id="2123766946">
          <w:marLeft w:val="640"/>
          <w:marRight w:val="0"/>
          <w:marTop w:val="0"/>
          <w:marBottom w:val="0"/>
          <w:divBdr>
            <w:top w:val="none" w:sz="0" w:space="0" w:color="auto"/>
            <w:left w:val="none" w:sz="0" w:space="0" w:color="auto"/>
            <w:bottom w:val="none" w:sz="0" w:space="0" w:color="auto"/>
            <w:right w:val="none" w:sz="0" w:space="0" w:color="auto"/>
          </w:divBdr>
        </w:div>
      </w:divsChild>
    </w:div>
    <w:div w:id="216279785">
      <w:bodyDiv w:val="1"/>
      <w:marLeft w:val="0"/>
      <w:marRight w:val="0"/>
      <w:marTop w:val="0"/>
      <w:marBottom w:val="0"/>
      <w:divBdr>
        <w:top w:val="none" w:sz="0" w:space="0" w:color="auto"/>
        <w:left w:val="none" w:sz="0" w:space="0" w:color="auto"/>
        <w:bottom w:val="none" w:sz="0" w:space="0" w:color="auto"/>
        <w:right w:val="none" w:sz="0" w:space="0" w:color="auto"/>
      </w:divBdr>
      <w:divsChild>
        <w:div w:id="1610696970">
          <w:marLeft w:val="640"/>
          <w:marRight w:val="0"/>
          <w:marTop w:val="0"/>
          <w:marBottom w:val="0"/>
          <w:divBdr>
            <w:top w:val="none" w:sz="0" w:space="0" w:color="auto"/>
            <w:left w:val="none" w:sz="0" w:space="0" w:color="auto"/>
            <w:bottom w:val="none" w:sz="0" w:space="0" w:color="auto"/>
            <w:right w:val="none" w:sz="0" w:space="0" w:color="auto"/>
          </w:divBdr>
        </w:div>
        <w:div w:id="381908002">
          <w:marLeft w:val="640"/>
          <w:marRight w:val="0"/>
          <w:marTop w:val="0"/>
          <w:marBottom w:val="0"/>
          <w:divBdr>
            <w:top w:val="none" w:sz="0" w:space="0" w:color="auto"/>
            <w:left w:val="none" w:sz="0" w:space="0" w:color="auto"/>
            <w:bottom w:val="none" w:sz="0" w:space="0" w:color="auto"/>
            <w:right w:val="none" w:sz="0" w:space="0" w:color="auto"/>
          </w:divBdr>
        </w:div>
        <w:div w:id="1946111356">
          <w:marLeft w:val="640"/>
          <w:marRight w:val="0"/>
          <w:marTop w:val="0"/>
          <w:marBottom w:val="0"/>
          <w:divBdr>
            <w:top w:val="none" w:sz="0" w:space="0" w:color="auto"/>
            <w:left w:val="none" w:sz="0" w:space="0" w:color="auto"/>
            <w:bottom w:val="none" w:sz="0" w:space="0" w:color="auto"/>
            <w:right w:val="none" w:sz="0" w:space="0" w:color="auto"/>
          </w:divBdr>
        </w:div>
        <w:div w:id="819536281">
          <w:marLeft w:val="640"/>
          <w:marRight w:val="0"/>
          <w:marTop w:val="0"/>
          <w:marBottom w:val="0"/>
          <w:divBdr>
            <w:top w:val="none" w:sz="0" w:space="0" w:color="auto"/>
            <w:left w:val="none" w:sz="0" w:space="0" w:color="auto"/>
            <w:bottom w:val="none" w:sz="0" w:space="0" w:color="auto"/>
            <w:right w:val="none" w:sz="0" w:space="0" w:color="auto"/>
          </w:divBdr>
        </w:div>
        <w:div w:id="2043168593">
          <w:marLeft w:val="640"/>
          <w:marRight w:val="0"/>
          <w:marTop w:val="0"/>
          <w:marBottom w:val="0"/>
          <w:divBdr>
            <w:top w:val="none" w:sz="0" w:space="0" w:color="auto"/>
            <w:left w:val="none" w:sz="0" w:space="0" w:color="auto"/>
            <w:bottom w:val="none" w:sz="0" w:space="0" w:color="auto"/>
            <w:right w:val="none" w:sz="0" w:space="0" w:color="auto"/>
          </w:divBdr>
        </w:div>
        <w:div w:id="458694909">
          <w:marLeft w:val="640"/>
          <w:marRight w:val="0"/>
          <w:marTop w:val="0"/>
          <w:marBottom w:val="0"/>
          <w:divBdr>
            <w:top w:val="none" w:sz="0" w:space="0" w:color="auto"/>
            <w:left w:val="none" w:sz="0" w:space="0" w:color="auto"/>
            <w:bottom w:val="none" w:sz="0" w:space="0" w:color="auto"/>
            <w:right w:val="none" w:sz="0" w:space="0" w:color="auto"/>
          </w:divBdr>
        </w:div>
        <w:div w:id="682391730">
          <w:marLeft w:val="640"/>
          <w:marRight w:val="0"/>
          <w:marTop w:val="0"/>
          <w:marBottom w:val="0"/>
          <w:divBdr>
            <w:top w:val="none" w:sz="0" w:space="0" w:color="auto"/>
            <w:left w:val="none" w:sz="0" w:space="0" w:color="auto"/>
            <w:bottom w:val="none" w:sz="0" w:space="0" w:color="auto"/>
            <w:right w:val="none" w:sz="0" w:space="0" w:color="auto"/>
          </w:divBdr>
        </w:div>
        <w:div w:id="1918049784">
          <w:marLeft w:val="640"/>
          <w:marRight w:val="0"/>
          <w:marTop w:val="0"/>
          <w:marBottom w:val="0"/>
          <w:divBdr>
            <w:top w:val="none" w:sz="0" w:space="0" w:color="auto"/>
            <w:left w:val="none" w:sz="0" w:space="0" w:color="auto"/>
            <w:bottom w:val="none" w:sz="0" w:space="0" w:color="auto"/>
            <w:right w:val="none" w:sz="0" w:space="0" w:color="auto"/>
          </w:divBdr>
        </w:div>
        <w:div w:id="1399403387">
          <w:marLeft w:val="640"/>
          <w:marRight w:val="0"/>
          <w:marTop w:val="0"/>
          <w:marBottom w:val="0"/>
          <w:divBdr>
            <w:top w:val="none" w:sz="0" w:space="0" w:color="auto"/>
            <w:left w:val="none" w:sz="0" w:space="0" w:color="auto"/>
            <w:bottom w:val="none" w:sz="0" w:space="0" w:color="auto"/>
            <w:right w:val="none" w:sz="0" w:space="0" w:color="auto"/>
          </w:divBdr>
        </w:div>
        <w:div w:id="6490820">
          <w:marLeft w:val="640"/>
          <w:marRight w:val="0"/>
          <w:marTop w:val="0"/>
          <w:marBottom w:val="0"/>
          <w:divBdr>
            <w:top w:val="none" w:sz="0" w:space="0" w:color="auto"/>
            <w:left w:val="none" w:sz="0" w:space="0" w:color="auto"/>
            <w:bottom w:val="none" w:sz="0" w:space="0" w:color="auto"/>
            <w:right w:val="none" w:sz="0" w:space="0" w:color="auto"/>
          </w:divBdr>
        </w:div>
        <w:div w:id="148903990">
          <w:marLeft w:val="640"/>
          <w:marRight w:val="0"/>
          <w:marTop w:val="0"/>
          <w:marBottom w:val="0"/>
          <w:divBdr>
            <w:top w:val="none" w:sz="0" w:space="0" w:color="auto"/>
            <w:left w:val="none" w:sz="0" w:space="0" w:color="auto"/>
            <w:bottom w:val="none" w:sz="0" w:space="0" w:color="auto"/>
            <w:right w:val="none" w:sz="0" w:space="0" w:color="auto"/>
          </w:divBdr>
        </w:div>
        <w:div w:id="1571696583">
          <w:marLeft w:val="640"/>
          <w:marRight w:val="0"/>
          <w:marTop w:val="0"/>
          <w:marBottom w:val="0"/>
          <w:divBdr>
            <w:top w:val="none" w:sz="0" w:space="0" w:color="auto"/>
            <w:left w:val="none" w:sz="0" w:space="0" w:color="auto"/>
            <w:bottom w:val="none" w:sz="0" w:space="0" w:color="auto"/>
            <w:right w:val="none" w:sz="0" w:space="0" w:color="auto"/>
          </w:divBdr>
        </w:div>
        <w:div w:id="2045592123">
          <w:marLeft w:val="640"/>
          <w:marRight w:val="0"/>
          <w:marTop w:val="0"/>
          <w:marBottom w:val="0"/>
          <w:divBdr>
            <w:top w:val="none" w:sz="0" w:space="0" w:color="auto"/>
            <w:left w:val="none" w:sz="0" w:space="0" w:color="auto"/>
            <w:bottom w:val="none" w:sz="0" w:space="0" w:color="auto"/>
            <w:right w:val="none" w:sz="0" w:space="0" w:color="auto"/>
          </w:divBdr>
        </w:div>
        <w:div w:id="1803815061">
          <w:marLeft w:val="640"/>
          <w:marRight w:val="0"/>
          <w:marTop w:val="0"/>
          <w:marBottom w:val="0"/>
          <w:divBdr>
            <w:top w:val="none" w:sz="0" w:space="0" w:color="auto"/>
            <w:left w:val="none" w:sz="0" w:space="0" w:color="auto"/>
            <w:bottom w:val="none" w:sz="0" w:space="0" w:color="auto"/>
            <w:right w:val="none" w:sz="0" w:space="0" w:color="auto"/>
          </w:divBdr>
        </w:div>
        <w:div w:id="1291663973">
          <w:marLeft w:val="640"/>
          <w:marRight w:val="0"/>
          <w:marTop w:val="0"/>
          <w:marBottom w:val="0"/>
          <w:divBdr>
            <w:top w:val="none" w:sz="0" w:space="0" w:color="auto"/>
            <w:left w:val="none" w:sz="0" w:space="0" w:color="auto"/>
            <w:bottom w:val="none" w:sz="0" w:space="0" w:color="auto"/>
            <w:right w:val="none" w:sz="0" w:space="0" w:color="auto"/>
          </w:divBdr>
        </w:div>
        <w:div w:id="1074204044">
          <w:marLeft w:val="640"/>
          <w:marRight w:val="0"/>
          <w:marTop w:val="0"/>
          <w:marBottom w:val="0"/>
          <w:divBdr>
            <w:top w:val="none" w:sz="0" w:space="0" w:color="auto"/>
            <w:left w:val="none" w:sz="0" w:space="0" w:color="auto"/>
            <w:bottom w:val="none" w:sz="0" w:space="0" w:color="auto"/>
            <w:right w:val="none" w:sz="0" w:space="0" w:color="auto"/>
          </w:divBdr>
        </w:div>
        <w:div w:id="895556016">
          <w:marLeft w:val="640"/>
          <w:marRight w:val="0"/>
          <w:marTop w:val="0"/>
          <w:marBottom w:val="0"/>
          <w:divBdr>
            <w:top w:val="none" w:sz="0" w:space="0" w:color="auto"/>
            <w:left w:val="none" w:sz="0" w:space="0" w:color="auto"/>
            <w:bottom w:val="none" w:sz="0" w:space="0" w:color="auto"/>
            <w:right w:val="none" w:sz="0" w:space="0" w:color="auto"/>
          </w:divBdr>
        </w:div>
        <w:div w:id="178663335">
          <w:marLeft w:val="640"/>
          <w:marRight w:val="0"/>
          <w:marTop w:val="0"/>
          <w:marBottom w:val="0"/>
          <w:divBdr>
            <w:top w:val="none" w:sz="0" w:space="0" w:color="auto"/>
            <w:left w:val="none" w:sz="0" w:space="0" w:color="auto"/>
            <w:bottom w:val="none" w:sz="0" w:space="0" w:color="auto"/>
            <w:right w:val="none" w:sz="0" w:space="0" w:color="auto"/>
          </w:divBdr>
        </w:div>
        <w:div w:id="546798540">
          <w:marLeft w:val="640"/>
          <w:marRight w:val="0"/>
          <w:marTop w:val="0"/>
          <w:marBottom w:val="0"/>
          <w:divBdr>
            <w:top w:val="none" w:sz="0" w:space="0" w:color="auto"/>
            <w:left w:val="none" w:sz="0" w:space="0" w:color="auto"/>
            <w:bottom w:val="none" w:sz="0" w:space="0" w:color="auto"/>
            <w:right w:val="none" w:sz="0" w:space="0" w:color="auto"/>
          </w:divBdr>
        </w:div>
        <w:div w:id="1695417416">
          <w:marLeft w:val="640"/>
          <w:marRight w:val="0"/>
          <w:marTop w:val="0"/>
          <w:marBottom w:val="0"/>
          <w:divBdr>
            <w:top w:val="none" w:sz="0" w:space="0" w:color="auto"/>
            <w:left w:val="none" w:sz="0" w:space="0" w:color="auto"/>
            <w:bottom w:val="none" w:sz="0" w:space="0" w:color="auto"/>
            <w:right w:val="none" w:sz="0" w:space="0" w:color="auto"/>
          </w:divBdr>
        </w:div>
        <w:div w:id="1413350760">
          <w:marLeft w:val="640"/>
          <w:marRight w:val="0"/>
          <w:marTop w:val="0"/>
          <w:marBottom w:val="0"/>
          <w:divBdr>
            <w:top w:val="none" w:sz="0" w:space="0" w:color="auto"/>
            <w:left w:val="none" w:sz="0" w:space="0" w:color="auto"/>
            <w:bottom w:val="none" w:sz="0" w:space="0" w:color="auto"/>
            <w:right w:val="none" w:sz="0" w:space="0" w:color="auto"/>
          </w:divBdr>
        </w:div>
        <w:div w:id="15087256">
          <w:marLeft w:val="640"/>
          <w:marRight w:val="0"/>
          <w:marTop w:val="0"/>
          <w:marBottom w:val="0"/>
          <w:divBdr>
            <w:top w:val="none" w:sz="0" w:space="0" w:color="auto"/>
            <w:left w:val="none" w:sz="0" w:space="0" w:color="auto"/>
            <w:bottom w:val="none" w:sz="0" w:space="0" w:color="auto"/>
            <w:right w:val="none" w:sz="0" w:space="0" w:color="auto"/>
          </w:divBdr>
        </w:div>
        <w:div w:id="89203770">
          <w:marLeft w:val="640"/>
          <w:marRight w:val="0"/>
          <w:marTop w:val="0"/>
          <w:marBottom w:val="0"/>
          <w:divBdr>
            <w:top w:val="none" w:sz="0" w:space="0" w:color="auto"/>
            <w:left w:val="none" w:sz="0" w:space="0" w:color="auto"/>
            <w:bottom w:val="none" w:sz="0" w:space="0" w:color="auto"/>
            <w:right w:val="none" w:sz="0" w:space="0" w:color="auto"/>
          </w:divBdr>
        </w:div>
        <w:div w:id="1685399971">
          <w:marLeft w:val="640"/>
          <w:marRight w:val="0"/>
          <w:marTop w:val="0"/>
          <w:marBottom w:val="0"/>
          <w:divBdr>
            <w:top w:val="none" w:sz="0" w:space="0" w:color="auto"/>
            <w:left w:val="none" w:sz="0" w:space="0" w:color="auto"/>
            <w:bottom w:val="none" w:sz="0" w:space="0" w:color="auto"/>
            <w:right w:val="none" w:sz="0" w:space="0" w:color="auto"/>
          </w:divBdr>
        </w:div>
        <w:div w:id="1836190811">
          <w:marLeft w:val="640"/>
          <w:marRight w:val="0"/>
          <w:marTop w:val="0"/>
          <w:marBottom w:val="0"/>
          <w:divBdr>
            <w:top w:val="none" w:sz="0" w:space="0" w:color="auto"/>
            <w:left w:val="none" w:sz="0" w:space="0" w:color="auto"/>
            <w:bottom w:val="none" w:sz="0" w:space="0" w:color="auto"/>
            <w:right w:val="none" w:sz="0" w:space="0" w:color="auto"/>
          </w:divBdr>
        </w:div>
        <w:div w:id="89009870">
          <w:marLeft w:val="640"/>
          <w:marRight w:val="0"/>
          <w:marTop w:val="0"/>
          <w:marBottom w:val="0"/>
          <w:divBdr>
            <w:top w:val="none" w:sz="0" w:space="0" w:color="auto"/>
            <w:left w:val="none" w:sz="0" w:space="0" w:color="auto"/>
            <w:bottom w:val="none" w:sz="0" w:space="0" w:color="auto"/>
            <w:right w:val="none" w:sz="0" w:space="0" w:color="auto"/>
          </w:divBdr>
        </w:div>
        <w:div w:id="439960490">
          <w:marLeft w:val="640"/>
          <w:marRight w:val="0"/>
          <w:marTop w:val="0"/>
          <w:marBottom w:val="0"/>
          <w:divBdr>
            <w:top w:val="none" w:sz="0" w:space="0" w:color="auto"/>
            <w:left w:val="none" w:sz="0" w:space="0" w:color="auto"/>
            <w:bottom w:val="none" w:sz="0" w:space="0" w:color="auto"/>
            <w:right w:val="none" w:sz="0" w:space="0" w:color="auto"/>
          </w:divBdr>
        </w:div>
        <w:div w:id="1652635821">
          <w:marLeft w:val="640"/>
          <w:marRight w:val="0"/>
          <w:marTop w:val="0"/>
          <w:marBottom w:val="0"/>
          <w:divBdr>
            <w:top w:val="none" w:sz="0" w:space="0" w:color="auto"/>
            <w:left w:val="none" w:sz="0" w:space="0" w:color="auto"/>
            <w:bottom w:val="none" w:sz="0" w:space="0" w:color="auto"/>
            <w:right w:val="none" w:sz="0" w:space="0" w:color="auto"/>
          </w:divBdr>
        </w:div>
        <w:div w:id="1821115127">
          <w:marLeft w:val="640"/>
          <w:marRight w:val="0"/>
          <w:marTop w:val="0"/>
          <w:marBottom w:val="0"/>
          <w:divBdr>
            <w:top w:val="none" w:sz="0" w:space="0" w:color="auto"/>
            <w:left w:val="none" w:sz="0" w:space="0" w:color="auto"/>
            <w:bottom w:val="none" w:sz="0" w:space="0" w:color="auto"/>
            <w:right w:val="none" w:sz="0" w:space="0" w:color="auto"/>
          </w:divBdr>
        </w:div>
        <w:div w:id="1414165726">
          <w:marLeft w:val="640"/>
          <w:marRight w:val="0"/>
          <w:marTop w:val="0"/>
          <w:marBottom w:val="0"/>
          <w:divBdr>
            <w:top w:val="none" w:sz="0" w:space="0" w:color="auto"/>
            <w:left w:val="none" w:sz="0" w:space="0" w:color="auto"/>
            <w:bottom w:val="none" w:sz="0" w:space="0" w:color="auto"/>
            <w:right w:val="none" w:sz="0" w:space="0" w:color="auto"/>
          </w:divBdr>
        </w:div>
        <w:div w:id="497114494">
          <w:marLeft w:val="640"/>
          <w:marRight w:val="0"/>
          <w:marTop w:val="0"/>
          <w:marBottom w:val="0"/>
          <w:divBdr>
            <w:top w:val="none" w:sz="0" w:space="0" w:color="auto"/>
            <w:left w:val="none" w:sz="0" w:space="0" w:color="auto"/>
            <w:bottom w:val="none" w:sz="0" w:space="0" w:color="auto"/>
            <w:right w:val="none" w:sz="0" w:space="0" w:color="auto"/>
          </w:divBdr>
        </w:div>
        <w:div w:id="1627198526">
          <w:marLeft w:val="640"/>
          <w:marRight w:val="0"/>
          <w:marTop w:val="0"/>
          <w:marBottom w:val="0"/>
          <w:divBdr>
            <w:top w:val="none" w:sz="0" w:space="0" w:color="auto"/>
            <w:left w:val="none" w:sz="0" w:space="0" w:color="auto"/>
            <w:bottom w:val="none" w:sz="0" w:space="0" w:color="auto"/>
            <w:right w:val="none" w:sz="0" w:space="0" w:color="auto"/>
          </w:divBdr>
        </w:div>
        <w:div w:id="722749097">
          <w:marLeft w:val="640"/>
          <w:marRight w:val="0"/>
          <w:marTop w:val="0"/>
          <w:marBottom w:val="0"/>
          <w:divBdr>
            <w:top w:val="none" w:sz="0" w:space="0" w:color="auto"/>
            <w:left w:val="none" w:sz="0" w:space="0" w:color="auto"/>
            <w:bottom w:val="none" w:sz="0" w:space="0" w:color="auto"/>
            <w:right w:val="none" w:sz="0" w:space="0" w:color="auto"/>
          </w:divBdr>
        </w:div>
        <w:div w:id="1795052054">
          <w:marLeft w:val="640"/>
          <w:marRight w:val="0"/>
          <w:marTop w:val="0"/>
          <w:marBottom w:val="0"/>
          <w:divBdr>
            <w:top w:val="none" w:sz="0" w:space="0" w:color="auto"/>
            <w:left w:val="none" w:sz="0" w:space="0" w:color="auto"/>
            <w:bottom w:val="none" w:sz="0" w:space="0" w:color="auto"/>
            <w:right w:val="none" w:sz="0" w:space="0" w:color="auto"/>
          </w:divBdr>
        </w:div>
        <w:div w:id="808209334">
          <w:marLeft w:val="640"/>
          <w:marRight w:val="0"/>
          <w:marTop w:val="0"/>
          <w:marBottom w:val="0"/>
          <w:divBdr>
            <w:top w:val="none" w:sz="0" w:space="0" w:color="auto"/>
            <w:left w:val="none" w:sz="0" w:space="0" w:color="auto"/>
            <w:bottom w:val="none" w:sz="0" w:space="0" w:color="auto"/>
            <w:right w:val="none" w:sz="0" w:space="0" w:color="auto"/>
          </w:divBdr>
        </w:div>
        <w:div w:id="494495093">
          <w:marLeft w:val="640"/>
          <w:marRight w:val="0"/>
          <w:marTop w:val="0"/>
          <w:marBottom w:val="0"/>
          <w:divBdr>
            <w:top w:val="none" w:sz="0" w:space="0" w:color="auto"/>
            <w:left w:val="none" w:sz="0" w:space="0" w:color="auto"/>
            <w:bottom w:val="none" w:sz="0" w:space="0" w:color="auto"/>
            <w:right w:val="none" w:sz="0" w:space="0" w:color="auto"/>
          </w:divBdr>
        </w:div>
        <w:div w:id="1505241578">
          <w:marLeft w:val="640"/>
          <w:marRight w:val="0"/>
          <w:marTop w:val="0"/>
          <w:marBottom w:val="0"/>
          <w:divBdr>
            <w:top w:val="none" w:sz="0" w:space="0" w:color="auto"/>
            <w:left w:val="none" w:sz="0" w:space="0" w:color="auto"/>
            <w:bottom w:val="none" w:sz="0" w:space="0" w:color="auto"/>
            <w:right w:val="none" w:sz="0" w:space="0" w:color="auto"/>
          </w:divBdr>
        </w:div>
        <w:div w:id="184247684">
          <w:marLeft w:val="640"/>
          <w:marRight w:val="0"/>
          <w:marTop w:val="0"/>
          <w:marBottom w:val="0"/>
          <w:divBdr>
            <w:top w:val="none" w:sz="0" w:space="0" w:color="auto"/>
            <w:left w:val="none" w:sz="0" w:space="0" w:color="auto"/>
            <w:bottom w:val="none" w:sz="0" w:space="0" w:color="auto"/>
            <w:right w:val="none" w:sz="0" w:space="0" w:color="auto"/>
          </w:divBdr>
        </w:div>
        <w:div w:id="499080042">
          <w:marLeft w:val="640"/>
          <w:marRight w:val="0"/>
          <w:marTop w:val="0"/>
          <w:marBottom w:val="0"/>
          <w:divBdr>
            <w:top w:val="none" w:sz="0" w:space="0" w:color="auto"/>
            <w:left w:val="none" w:sz="0" w:space="0" w:color="auto"/>
            <w:bottom w:val="none" w:sz="0" w:space="0" w:color="auto"/>
            <w:right w:val="none" w:sz="0" w:space="0" w:color="auto"/>
          </w:divBdr>
        </w:div>
        <w:div w:id="308369205">
          <w:marLeft w:val="640"/>
          <w:marRight w:val="0"/>
          <w:marTop w:val="0"/>
          <w:marBottom w:val="0"/>
          <w:divBdr>
            <w:top w:val="none" w:sz="0" w:space="0" w:color="auto"/>
            <w:left w:val="none" w:sz="0" w:space="0" w:color="auto"/>
            <w:bottom w:val="none" w:sz="0" w:space="0" w:color="auto"/>
            <w:right w:val="none" w:sz="0" w:space="0" w:color="auto"/>
          </w:divBdr>
        </w:div>
        <w:div w:id="684475224">
          <w:marLeft w:val="640"/>
          <w:marRight w:val="0"/>
          <w:marTop w:val="0"/>
          <w:marBottom w:val="0"/>
          <w:divBdr>
            <w:top w:val="none" w:sz="0" w:space="0" w:color="auto"/>
            <w:left w:val="none" w:sz="0" w:space="0" w:color="auto"/>
            <w:bottom w:val="none" w:sz="0" w:space="0" w:color="auto"/>
            <w:right w:val="none" w:sz="0" w:space="0" w:color="auto"/>
          </w:divBdr>
        </w:div>
        <w:div w:id="824592533">
          <w:marLeft w:val="640"/>
          <w:marRight w:val="0"/>
          <w:marTop w:val="0"/>
          <w:marBottom w:val="0"/>
          <w:divBdr>
            <w:top w:val="none" w:sz="0" w:space="0" w:color="auto"/>
            <w:left w:val="none" w:sz="0" w:space="0" w:color="auto"/>
            <w:bottom w:val="none" w:sz="0" w:space="0" w:color="auto"/>
            <w:right w:val="none" w:sz="0" w:space="0" w:color="auto"/>
          </w:divBdr>
        </w:div>
        <w:div w:id="537357652">
          <w:marLeft w:val="640"/>
          <w:marRight w:val="0"/>
          <w:marTop w:val="0"/>
          <w:marBottom w:val="0"/>
          <w:divBdr>
            <w:top w:val="none" w:sz="0" w:space="0" w:color="auto"/>
            <w:left w:val="none" w:sz="0" w:space="0" w:color="auto"/>
            <w:bottom w:val="none" w:sz="0" w:space="0" w:color="auto"/>
            <w:right w:val="none" w:sz="0" w:space="0" w:color="auto"/>
          </w:divBdr>
        </w:div>
        <w:div w:id="1756627830">
          <w:marLeft w:val="640"/>
          <w:marRight w:val="0"/>
          <w:marTop w:val="0"/>
          <w:marBottom w:val="0"/>
          <w:divBdr>
            <w:top w:val="none" w:sz="0" w:space="0" w:color="auto"/>
            <w:left w:val="none" w:sz="0" w:space="0" w:color="auto"/>
            <w:bottom w:val="none" w:sz="0" w:space="0" w:color="auto"/>
            <w:right w:val="none" w:sz="0" w:space="0" w:color="auto"/>
          </w:divBdr>
        </w:div>
        <w:div w:id="1499692788">
          <w:marLeft w:val="640"/>
          <w:marRight w:val="0"/>
          <w:marTop w:val="0"/>
          <w:marBottom w:val="0"/>
          <w:divBdr>
            <w:top w:val="none" w:sz="0" w:space="0" w:color="auto"/>
            <w:left w:val="none" w:sz="0" w:space="0" w:color="auto"/>
            <w:bottom w:val="none" w:sz="0" w:space="0" w:color="auto"/>
            <w:right w:val="none" w:sz="0" w:space="0" w:color="auto"/>
          </w:divBdr>
        </w:div>
        <w:div w:id="336032681">
          <w:marLeft w:val="640"/>
          <w:marRight w:val="0"/>
          <w:marTop w:val="0"/>
          <w:marBottom w:val="0"/>
          <w:divBdr>
            <w:top w:val="none" w:sz="0" w:space="0" w:color="auto"/>
            <w:left w:val="none" w:sz="0" w:space="0" w:color="auto"/>
            <w:bottom w:val="none" w:sz="0" w:space="0" w:color="auto"/>
            <w:right w:val="none" w:sz="0" w:space="0" w:color="auto"/>
          </w:divBdr>
        </w:div>
        <w:div w:id="1299533932">
          <w:marLeft w:val="640"/>
          <w:marRight w:val="0"/>
          <w:marTop w:val="0"/>
          <w:marBottom w:val="0"/>
          <w:divBdr>
            <w:top w:val="none" w:sz="0" w:space="0" w:color="auto"/>
            <w:left w:val="none" w:sz="0" w:space="0" w:color="auto"/>
            <w:bottom w:val="none" w:sz="0" w:space="0" w:color="auto"/>
            <w:right w:val="none" w:sz="0" w:space="0" w:color="auto"/>
          </w:divBdr>
        </w:div>
        <w:div w:id="1650936353">
          <w:marLeft w:val="640"/>
          <w:marRight w:val="0"/>
          <w:marTop w:val="0"/>
          <w:marBottom w:val="0"/>
          <w:divBdr>
            <w:top w:val="none" w:sz="0" w:space="0" w:color="auto"/>
            <w:left w:val="none" w:sz="0" w:space="0" w:color="auto"/>
            <w:bottom w:val="none" w:sz="0" w:space="0" w:color="auto"/>
            <w:right w:val="none" w:sz="0" w:space="0" w:color="auto"/>
          </w:divBdr>
        </w:div>
        <w:div w:id="2136486755">
          <w:marLeft w:val="640"/>
          <w:marRight w:val="0"/>
          <w:marTop w:val="0"/>
          <w:marBottom w:val="0"/>
          <w:divBdr>
            <w:top w:val="none" w:sz="0" w:space="0" w:color="auto"/>
            <w:left w:val="none" w:sz="0" w:space="0" w:color="auto"/>
            <w:bottom w:val="none" w:sz="0" w:space="0" w:color="auto"/>
            <w:right w:val="none" w:sz="0" w:space="0" w:color="auto"/>
          </w:divBdr>
        </w:div>
        <w:div w:id="2053724753">
          <w:marLeft w:val="640"/>
          <w:marRight w:val="0"/>
          <w:marTop w:val="0"/>
          <w:marBottom w:val="0"/>
          <w:divBdr>
            <w:top w:val="none" w:sz="0" w:space="0" w:color="auto"/>
            <w:left w:val="none" w:sz="0" w:space="0" w:color="auto"/>
            <w:bottom w:val="none" w:sz="0" w:space="0" w:color="auto"/>
            <w:right w:val="none" w:sz="0" w:space="0" w:color="auto"/>
          </w:divBdr>
        </w:div>
        <w:div w:id="1801879436">
          <w:marLeft w:val="640"/>
          <w:marRight w:val="0"/>
          <w:marTop w:val="0"/>
          <w:marBottom w:val="0"/>
          <w:divBdr>
            <w:top w:val="none" w:sz="0" w:space="0" w:color="auto"/>
            <w:left w:val="none" w:sz="0" w:space="0" w:color="auto"/>
            <w:bottom w:val="none" w:sz="0" w:space="0" w:color="auto"/>
            <w:right w:val="none" w:sz="0" w:space="0" w:color="auto"/>
          </w:divBdr>
        </w:div>
        <w:div w:id="1397162424">
          <w:marLeft w:val="640"/>
          <w:marRight w:val="0"/>
          <w:marTop w:val="0"/>
          <w:marBottom w:val="0"/>
          <w:divBdr>
            <w:top w:val="none" w:sz="0" w:space="0" w:color="auto"/>
            <w:left w:val="none" w:sz="0" w:space="0" w:color="auto"/>
            <w:bottom w:val="none" w:sz="0" w:space="0" w:color="auto"/>
            <w:right w:val="none" w:sz="0" w:space="0" w:color="auto"/>
          </w:divBdr>
        </w:div>
        <w:div w:id="1938126148">
          <w:marLeft w:val="640"/>
          <w:marRight w:val="0"/>
          <w:marTop w:val="0"/>
          <w:marBottom w:val="0"/>
          <w:divBdr>
            <w:top w:val="none" w:sz="0" w:space="0" w:color="auto"/>
            <w:left w:val="none" w:sz="0" w:space="0" w:color="auto"/>
            <w:bottom w:val="none" w:sz="0" w:space="0" w:color="auto"/>
            <w:right w:val="none" w:sz="0" w:space="0" w:color="auto"/>
          </w:divBdr>
        </w:div>
        <w:div w:id="1245066226">
          <w:marLeft w:val="640"/>
          <w:marRight w:val="0"/>
          <w:marTop w:val="0"/>
          <w:marBottom w:val="0"/>
          <w:divBdr>
            <w:top w:val="none" w:sz="0" w:space="0" w:color="auto"/>
            <w:left w:val="none" w:sz="0" w:space="0" w:color="auto"/>
            <w:bottom w:val="none" w:sz="0" w:space="0" w:color="auto"/>
            <w:right w:val="none" w:sz="0" w:space="0" w:color="auto"/>
          </w:divBdr>
        </w:div>
        <w:div w:id="1600527211">
          <w:marLeft w:val="640"/>
          <w:marRight w:val="0"/>
          <w:marTop w:val="0"/>
          <w:marBottom w:val="0"/>
          <w:divBdr>
            <w:top w:val="none" w:sz="0" w:space="0" w:color="auto"/>
            <w:left w:val="none" w:sz="0" w:space="0" w:color="auto"/>
            <w:bottom w:val="none" w:sz="0" w:space="0" w:color="auto"/>
            <w:right w:val="none" w:sz="0" w:space="0" w:color="auto"/>
          </w:divBdr>
        </w:div>
        <w:div w:id="1787969448">
          <w:marLeft w:val="640"/>
          <w:marRight w:val="0"/>
          <w:marTop w:val="0"/>
          <w:marBottom w:val="0"/>
          <w:divBdr>
            <w:top w:val="none" w:sz="0" w:space="0" w:color="auto"/>
            <w:left w:val="none" w:sz="0" w:space="0" w:color="auto"/>
            <w:bottom w:val="none" w:sz="0" w:space="0" w:color="auto"/>
            <w:right w:val="none" w:sz="0" w:space="0" w:color="auto"/>
          </w:divBdr>
        </w:div>
        <w:div w:id="540047080">
          <w:marLeft w:val="640"/>
          <w:marRight w:val="0"/>
          <w:marTop w:val="0"/>
          <w:marBottom w:val="0"/>
          <w:divBdr>
            <w:top w:val="none" w:sz="0" w:space="0" w:color="auto"/>
            <w:left w:val="none" w:sz="0" w:space="0" w:color="auto"/>
            <w:bottom w:val="none" w:sz="0" w:space="0" w:color="auto"/>
            <w:right w:val="none" w:sz="0" w:space="0" w:color="auto"/>
          </w:divBdr>
        </w:div>
        <w:div w:id="1395813456">
          <w:marLeft w:val="640"/>
          <w:marRight w:val="0"/>
          <w:marTop w:val="0"/>
          <w:marBottom w:val="0"/>
          <w:divBdr>
            <w:top w:val="none" w:sz="0" w:space="0" w:color="auto"/>
            <w:left w:val="none" w:sz="0" w:space="0" w:color="auto"/>
            <w:bottom w:val="none" w:sz="0" w:space="0" w:color="auto"/>
            <w:right w:val="none" w:sz="0" w:space="0" w:color="auto"/>
          </w:divBdr>
        </w:div>
        <w:div w:id="1802456662">
          <w:marLeft w:val="640"/>
          <w:marRight w:val="0"/>
          <w:marTop w:val="0"/>
          <w:marBottom w:val="0"/>
          <w:divBdr>
            <w:top w:val="none" w:sz="0" w:space="0" w:color="auto"/>
            <w:left w:val="none" w:sz="0" w:space="0" w:color="auto"/>
            <w:bottom w:val="none" w:sz="0" w:space="0" w:color="auto"/>
            <w:right w:val="none" w:sz="0" w:space="0" w:color="auto"/>
          </w:divBdr>
        </w:div>
        <w:div w:id="1606309154">
          <w:marLeft w:val="640"/>
          <w:marRight w:val="0"/>
          <w:marTop w:val="0"/>
          <w:marBottom w:val="0"/>
          <w:divBdr>
            <w:top w:val="none" w:sz="0" w:space="0" w:color="auto"/>
            <w:left w:val="none" w:sz="0" w:space="0" w:color="auto"/>
            <w:bottom w:val="none" w:sz="0" w:space="0" w:color="auto"/>
            <w:right w:val="none" w:sz="0" w:space="0" w:color="auto"/>
          </w:divBdr>
        </w:div>
        <w:div w:id="618031975">
          <w:marLeft w:val="640"/>
          <w:marRight w:val="0"/>
          <w:marTop w:val="0"/>
          <w:marBottom w:val="0"/>
          <w:divBdr>
            <w:top w:val="none" w:sz="0" w:space="0" w:color="auto"/>
            <w:left w:val="none" w:sz="0" w:space="0" w:color="auto"/>
            <w:bottom w:val="none" w:sz="0" w:space="0" w:color="auto"/>
            <w:right w:val="none" w:sz="0" w:space="0" w:color="auto"/>
          </w:divBdr>
        </w:div>
        <w:div w:id="61872076">
          <w:marLeft w:val="640"/>
          <w:marRight w:val="0"/>
          <w:marTop w:val="0"/>
          <w:marBottom w:val="0"/>
          <w:divBdr>
            <w:top w:val="none" w:sz="0" w:space="0" w:color="auto"/>
            <w:left w:val="none" w:sz="0" w:space="0" w:color="auto"/>
            <w:bottom w:val="none" w:sz="0" w:space="0" w:color="auto"/>
            <w:right w:val="none" w:sz="0" w:space="0" w:color="auto"/>
          </w:divBdr>
        </w:div>
        <w:div w:id="1944071124">
          <w:marLeft w:val="640"/>
          <w:marRight w:val="0"/>
          <w:marTop w:val="0"/>
          <w:marBottom w:val="0"/>
          <w:divBdr>
            <w:top w:val="none" w:sz="0" w:space="0" w:color="auto"/>
            <w:left w:val="none" w:sz="0" w:space="0" w:color="auto"/>
            <w:bottom w:val="none" w:sz="0" w:space="0" w:color="auto"/>
            <w:right w:val="none" w:sz="0" w:space="0" w:color="auto"/>
          </w:divBdr>
        </w:div>
        <w:div w:id="173498848">
          <w:marLeft w:val="640"/>
          <w:marRight w:val="0"/>
          <w:marTop w:val="0"/>
          <w:marBottom w:val="0"/>
          <w:divBdr>
            <w:top w:val="none" w:sz="0" w:space="0" w:color="auto"/>
            <w:left w:val="none" w:sz="0" w:space="0" w:color="auto"/>
            <w:bottom w:val="none" w:sz="0" w:space="0" w:color="auto"/>
            <w:right w:val="none" w:sz="0" w:space="0" w:color="auto"/>
          </w:divBdr>
        </w:div>
        <w:div w:id="1714501242">
          <w:marLeft w:val="640"/>
          <w:marRight w:val="0"/>
          <w:marTop w:val="0"/>
          <w:marBottom w:val="0"/>
          <w:divBdr>
            <w:top w:val="none" w:sz="0" w:space="0" w:color="auto"/>
            <w:left w:val="none" w:sz="0" w:space="0" w:color="auto"/>
            <w:bottom w:val="none" w:sz="0" w:space="0" w:color="auto"/>
            <w:right w:val="none" w:sz="0" w:space="0" w:color="auto"/>
          </w:divBdr>
        </w:div>
        <w:div w:id="2057390604">
          <w:marLeft w:val="640"/>
          <w:marRight w:val="0"/>
          <w:marTop w:val="0"/>
          <w:marBottom w:val="0"/>
          <w:divBdr>
            <w:top w:val="none" w:sz="0" w:space="0" w:color="auto"/>
            <w:left w:val="none" w:sz="0" w:space="0" w:color="auto"/>
            <w:bottom w:val="none" w:sz="0" w:space="0" w:color="auto"/>
            <w:right w:val="none" w:sz="0" w:space="0" w:color="auto"/>
          </w:divBdr>
        </w:div>
        <w:div w:id="1365716865">
          <w:marLeft w:val="640"/>
          <w:marRight w:val="0"/>
          <w:marTop w:val="0"/>
          <w:marBottom w:val="0"/>
          <w:divBdr>
            <w:top w:val="none" w:sz="0" w:space="0" w:color="auto"/>
            <w:left w:val="none" w:sz="0" w:space="0" w:color="auto"/>
            <w:bottom w:val="none" w:sz="0" w:space="0" w:color="auto"/>
            <w:right w:val="none" w:sz="0" w:space="0" w:color="auto"/>
          </w:divBdr>
        </w:div>
        <w:div w:id="2006739523">
          <w:marLeft w:val="640"/>
          <w:marRight w:val="0"/>
          <w:marTop w:val="0"/>
          <w:marBottom w:val="0"/>
          <w:divBdr>
            <w:top w:val="none" w:sz="0" w:space="0" w:color="auto"/>
            <w:left w:val="none" w:sz="0" w:space="0" w:color="auto"/>
            <w:bottom w:val="none" w:sz="0" w:space="0" w:color="auto"/>
            <w:right w:val="none" w:sz="0" w:space="0" w:color="auto"/>
          </w:divBdr>
        </w:div>
        <w:div w:id="708802369">
          <w:marLeft w:val="640"/>
          <w:marRight w:val="0"/>
          <w:marTop w:val="0"/>
          <w:marBottom w:val="0"/>
          <w:divBdr>
            <w:top w:val="none" w:sz="0" w:space="0" w:color="auto"/>
            <w:left w:val="none" w:sz="0" w:space="0" w:color="auto"/>
            <w:bottom w:val="none" w:sz="0" w:space="0" w:color="auto"/>
            <w:right w:val="none" w:sz="0" w:space="0" w:color="auto"/>
          </w:divBdr>
        </w:div>
        <w:div w:id="684749423">
          <w:marLeft w:val="640"/>
          <w:marRight w:val="0"/>
          <w:marTop w:val="0"/>
          <w:marBottom w:val="0"/>
          <w:divBdr>
            <w:top w:val="none" w:sz="0" w:space="0" w:color="auto"/>
            <w:left w:val="none" w:sz="0" w:space="0" w:color="auto"/>
            <w:bottom w:val="none" w:sz="0" w:space="0" w:color="auto"/>
            <w:right w:val="none" w:sz="0" w:space="0" w:color="auto"/>
          </w:divBdr>
        </w:div>
        <w:div w:id="1119372513">
          <w:marLeft w:val="640"/>
          <w:marRight w:val="0"/>
          <w:marTop w:val="0"/>
          <w:marBottom w:val="0"/>
          <w:divBdr>
            <w:top w:val="none" w:sz="0" w:space="0" w:color="auto"/>
            <w:left w:val="none" w:sz="0" w:space="0" w:color="auto"/>
            <w:bottom w:val="none" w:sz="0" w:space="0" w:color="auto"/>
            <w:right w:val="none" w:sz="0" w:space="0" w:color="auto"/>
          </w:divBdr>
        </w:div>
        <w:div w:id="2078940394">
          <w:marLeft w:val="640"/>
          <w:marRight w:val="0"/>
          <w:marTop w:val="0"/>
          <w:marBottom w:val="0"/>
          <w:divBdr>
            <w:top w:val="none" w:sz="0" w:space="0" w:color="auto"/>
            <w:left w:val="none" w:sz="0" w:space="0" w:color="auto"/>
            <w:bottom w:val="none" w:sz="0" w:space="0" w:color="auto"/>
            <w:right w:val="none" w:sz="0" w:space="0" w:color="auto"/>
          </w:divBdr>
        </w:div>
        <w:div w:id="1442533119">
          <w:marLeft w:val="640"/>
          <w:marRight w:val="0"/>
          <w:marTop w:val="0"/>
          <w:marBottom w:val="0"/>
          <w:divBdr>
            <w:top w:val="none" w:sz="0" w:space="0" w:color="auto"/>
            <w:left w:val="none" w:sz="0" w:space="0" w:color="auto"/>
            <w:bottom w:val="none" w:sz="0" w:space="0" w:color="auto"/>
            <w:right w:val="none" w:sz="0" w:space="0" w:color="auto"/>
          </w:divBdr>
        </w:div>
        <w:div w:id="777527367">
          <w:marLeft w:val="640"/>
          <w:marRight w:val="0"/>
          <w:marTop w:val="0"/>
          <w:marBottom w:val="0"/>
          <w:divBdr>
            <w:top w:val="none" w:sz="0" w:space="0" w:color="auto"/>
            <w:left w:val="none" w:sz="0" w:space="0" w:color="auto"/>
            <w:bottom w:val="none" w:sz="0" w:space="0" w:color="auto"/>
            <w:right w:val="none" w:sz="0" w:space="0" w:color="auto"/>
          </w:divBdr>
        </w:div>
        <w:div w:id="1340543528">
          <w:marLeft w:val="640"/>
          <w:marRight w:val="0"/>
          <w:marTop w:val="0"/>
          <w:marBottom w:val="0"/>
          <w:divBdr>
            <w:top w:val="none" w:sz="0" w:space="0" w:color="auto"/>
            <w:left w:val="none" w:sz="0" w:space="0" w:color="auto"/>
            <w:bottom w:val="none" w:sz="0" w:space="0" w:color="auto"/>
            <w:right w:val="none" w:sz="0" w:space="0" w:color="auto"/>
          </w:divBdr>
        </w:div>
        <w:div w:id="646400874">
          <w:marLeft w:val="640"/>
          <w:marRight w:val="0"/>
          <w:marTop w:val="0"/>
          <w:marBottom w:val="0"/>
          <w:divBdr>
            <w:top w:val="none" w:sz="0" w:space="0" w:color="auto"/>
            <w:left w:val="none" w:sz="0" w:space="0" w:color="auto"/>
            <w:bottom w:val="none" w:sz="0" w:space="0" w:color="auto"/>
            <w:right w:val="none" w:sz="0" w:space="0" w:color="auto"/>
          </w:divBdr>
        </w:div>
        <w:div w:id="1301233544">
          <w:marLeft w:val="640"/>
          <w:marRight w:val="0"/>
          <w:marTop w:val="0"/>
          <w:marBottom w:val="0"/>
          <w:divBdr>
            <w:top w:val="none" w:sz="0" w:space="0" w:color="auto"/>
            <w:left w:val="none" w:sz="0" w:space="0" w:color="auto"/>
            <w:bottom w:val="none" w:sz="0" w:space="0" w:color="auto"/>
            <w:right w:val="none" w:sz="0" w:space="0" w:color="auto"/>
          </w:divBdr>
        </w:div>
        <w:div w:id="1641956122">
          <w:marLeft w:val="640"/>
          <w:marRight w:val="0"/>
          <w:marTop w:val="0"/>
          <w:marBottom w:val="0"/>
          <w:divBdr>
            <w:top w:val="none" w:sz="0" w:space="0" w:color="auto"/>
            <w:left w:val="none" w:sz="0" w:space="0" w:color="auto"/>
            <w:bottom w:val="none" w:sz="0" w:space="0" w:color="auto"/>
            <w:right w:val="none" w:sz="0" w:space="0" w:color="auto"/>
          </w:divBdr>
        </w:div>
        <w:div w:id="1754862123">
          <w:marLeft w:val="640"/>
          <w:marRight w:val="0"/>
          <w:marTop w:val="0"/>
          <w:marBottom w:val="0"/>
          <w:divBdr>
            <w:top w:val="none" w:sz="0" w:space="0" w:color="auto"/>
            <w:left w:val="none" w:sz="0" w:space="0" w:color="auto"/>
            <w:bottom w:val="none" w:sz="0" w:space="0" w:color="auto"/>
            <w:right w:val="none" w:sz="0" w:space="0" w:color="auto"/>
          </w:divBdr>
        </w:div>
        <w:div w:id="63066272">
          <w:marLeft w:val="640"/>
          <w:marRight w:val="0"/>
          <w:marTop w:val="0"/>
          <w:marBottom w:val="0"/>
          <w:divBdr>
            <w:top w:val="none" w:sz="0" w:space="0" w:color="auto"/>
            <w:left w:val="none" w:sz="0" w:space="0" w:color="auto"/>
            <w:bottom w:val="none" w:sz="0" w:space="0" w:color="auto"/>
            <w:right w:val="none" w:sz="0" w:space="0" w:color="auto"/>
          </w:divBdr>
        </w:div>
        <w:div w:id="841092416">
          <w:marLeft w:val="640"/>
          <w:marRight w:val="0"/>
          <w:marTop w:val="0"/>
          <w:marBottom w:val="0"/>
          <w:divBdr>
            <w:top w:val="none" w:sz="0" w:space="0" w:color="auto"/>
            <w:left w:val="none" w:sz="0" w:space="0" w:color="auto"/>
            <w:bottom w:val="none" w:sz="0" w:space="0" w:color="auto"/>
            <w:right w:val="none" w:sz="0" w:space="0" w:color="auto"/>
          </w:divBdr>
        </w:div>
        <w:div w:id="1854027649">
          <w:marLeft w:val="640"/>
          <w:marRight w:val="0"/>
          <w:marTop w:val="0"/>
          <w:marBottom w:val="0"/>
          <w:divBdr>
            <w:top w:val="none" w:sz="0" w:space="0" w:color="auto"/>
            <w:left w:val="none" w:sz="0" w:space="0" w:color="auto"/>
            <w:bottom w:val="none" w:sz="0" w:space="0" w:color="auto"/>
            <w:right w:val="none" w:sz="0" w:space="0" w:color="auto"/>
          </w:divBdr>
        </w:div>
        <w:div w:id="1874657352">
          <w:marLeft w:val="640"/>
          <w:marRight w:val="0"/>
          <w:marTop w:val="0"/>
          <w:marBottom w:val="0"/>
          <w:divBdr>
            <w:top w:val="none" w:sz="0" w:space="0" w:color="auto"/>
            <w:left w:val="none" w:sz="0" w:space="0" w:color="auto"/>
            <w:bottom w:val="none" w:sz="0" w:space="0" w:color="auto"/>
            <w:right w:val="none" w:sz="0" w:space="0" w:color="auto"/>
          </w:divBdr>
        </w:div>
        <w:div w:id="1150053094">
          <w:marLeft w:val="640"/>
          <w:marRight w:val="0"/>
          <w:marTop w:val="0"/>
          <w:marBottom w:val="0"/>
          <w:divBdr>
            <w:top w:val="none" w:sz="0" w:space="0" w:color="auto"/>
            <w:left w:val="none" w:sz="0" w:space="0" w:color="auto"/>
            <w:bottom w:val="none" w:sz="0" w:space="0" w:color="auto"/>
            <w:right w:val="none" w:sz="0" w:space="0" w:color="auto"/>
          </w:divBdr>
        </w:div>
        <w:div w:id="780414960">
          <w:marLeft w:val="640"/>
          <w:marRight w:val="0"/>
          <w:marTop w:val="0"/>
          <w:marBottom w:val="0"/>
          <w:divBdr>
            <w:top w:val="none" w:sz="0" w:space="0" w:color="auto"/>
            <w:left w:val="none" w:sz="0" w:space="0" w:color="auto"/>
            <w:bottom w:val="none" w:sz="0" w:space="0" w:color="auto"/>
            <w:right w:val="none" w:sz="0" w:space="0" w:color="auto"/>
          </w:divBdr>
        </w:div>
        <w:div w:id="820654072">
          <w:marLeft w:val="640"/>
          <w:marRight w:val="0"/>
          <w:marTop w:val="0"/>
          <w:marBottom w:val="0"/>
          <w:divBdr>
            <w:top w:val="none" w:sz="0" w:space="0" w:color="auto"/>
            <w:left w:val="none" w:sz="0" w:space="0" w:color="auto"/>
            <w:bottom w:val="none" w:sz="0" w:space="0" w:color="auto"/>
            <w:right w:val="none" w:sz="0" w:space="0" w:color="auto"/>
          </w:divBdr>
        </w:div>
        <w:div w:id="1538010169">
          <w:marLeft w:val="640"/>
          <w:marRight w:val="0"/>
          <w:marTop w:val="0"/>
          <w:marBottom w:val="0"/>
          <w:divBdr>
            <w:top w:val="none" w:sz="0" w:space="0" w:color="auto"/>
            <w:left w:val="none" w:sz="0" w:space="0" w:color="auto"/>
            <w:bottom w:val="none" w:sz="0" w:space="0" w:color="auto"/>
            <w:right w:val="none" w:sz="0" w:space="0" w:color="auto"/>
          </w:divBdr>
        </w:div>
        <w:div w:id="230892069">
          <w:marLeft w:val="640"/>
          <w:marRight w:val="0"/>
          <w:marTop w:val="0"/>
          <w:marBottom w:val="0"/>
          <w:divBdr>
            <w:top w:val="none" w:sz="0" w:space="0" w:color="auto"/>
            <w:left w:val="none" w:sz="0" w:space="0" w:color="auto"/>
            <w:bottom w:val="none" w:sz="0" w:space="0" w:color="auto"/>
            <w:right w:val="none" w:sz="0" w:space="0" w:color="auto"/>
          </w:divBdr>
        </w:div>
        <w:div w:id="2092388998">
          <w:marLeft w:val="640"/>
          <w:marRight w:val="0"/>
          <w:marTop w:val="0"/>
          <w:marBottom w:val="0"/>
          <w:divBdr>
            <w:top w:val="none" w:sz="0" w:space="0" w:color="auto"/>
            <w:left w:val="none" w:sz="0" w:space="0" w:color="auto"/>
            <w:bottom w:val="none" w:sz="0" w:space="0" w:color="auto"/>
            <w:right w:val="none" w:sz="0" w:space="0" w:color="auto"/>
          </w:divBdr>
        </w:div>
        <w:div w:id="178811340">
          <w:marLeft w:val="640"/>
          <w:marRight w:val="0"/>
          <w:marTop w:val="0"/>
          <w:marBottom w:val="0"/>
          <w:divBdr>
            <w:top w:val="none" w:sz="0" w:space="0" w:color="auto"/>
            <w:left w:val="none" w:sz="0" w:space="0" w:color="auto"/>
            <w:bottom w:val="none" w:sz="0" w:space="0" w:color="auto"/>
            <w:right w:val="none" w:sz="0" w:space="0" w:color="auto"/>
          </w:divBdr>
        </w:div>
        <w:div w:id="1476412695">
          <w:marLeft w:val="640"/>
          <w:marRight w:val="0"/>
          <w:marTop w:val="0"/>
          <w:marBottom w:val="0"/>
          <w:divBdr>
            <w:top w:val="none" w:sz="0" w:space="0" w:color="auto"/>
            <w:left w:val="none" w:sz="0" w:space="0" w:color="auto"/>
            <w:bottom w:val="none" w:sz="0" w:space="0" w:color="auto"/>
            <w:right w:val="none" w:sz="0" w:space="0" w:color="auto"/>
          </w:divBdr>
        </w:div>
        <w:div w:id="821316794">
          <w:marLeft w:val="640"/>
          <w:marRight w:val="0"/>
          <w:marTop w:val="0"/>
          <w:marBottom w:val="0"/>
          <w:divBdr>
            <w:top w:val="none" w:sz="0" w:space="0" w:color="auto"/>
            <w:left w:val="none" w:sz="0" w:space="0" w:color="auto"/>
            <w:bottom w:val="none" w:sz="0" w:space="0" w:color="auto"/>
            <w:right w:val="none" w:sz="0" w:space="0" w:color="auto"/>
          </w:divBdr>
        </w:div>
        <w:div w:id="705134458">
          <w:marLeft w:val="640"/>
          <w:marRight w:val="0"/>
          <w:marTop w:val="0"/>
          <w:marBottom w:val="0"/>
          <w:divBdr>
            <w:top w:val="none" w:sz="0" w:space="0" w:color="auto"/>
            <w:left w:val="none" w:sz="0" w:space="0" w:color="auto"/>
            <w:bottom w:val="none" w:sz="0" w:space="0" w:color="auto"/>
            <w:right w:val="none" w:sz="0" w:space="0" w:color="auto"/>
          </w:divBdr>
        </w:div>
        <w:div w:id="595089487">
          <w:marLeft w:val="640"/>
          <w:marRight w:val="0"/>
          <w:marTop w:val="0"/>
          <w:marBottom w:val="0"/>
          <w:divBdr>
            <w:top w:val="none" w:sz="0" w:space="0" w:color="auto"/>
            <w:left w:val="none" w:sz="0" w:space="0" w:color="auto"/>
            <w:bottom w:val="none" w:sz="0" w:space="0" w:color="auto"/>
            <w:right w:val="none" w:sz="0" w:space="0" w:color="auto"/>
          </w:divBdr>
        </w:div>
        <w:div w:id="1657998234">
          <w:marLeft w:val="640"/>
          <w:marRight w:val="0"/>
          <w:marTop w:val="0"/>
          <w:marBottom w:val="0"/>
          <w:divBdr>
            <w:top w:val="none" w:sz="0" w:space="0" w:color="auto"/>
            <w:left w:val="none" w:sz="0" w:space="0" w:color="auto"/>
            <w:bottom w:val="none" w:sz="0" w:space="0" w:color="auto"/>
            <w:right w:val="none" w:sz="0" w:space="0" w:color="auto"/>
          </w:divBdr>
        </w:div>
        <w:div w:id="393702700">
          <w:marLeft w:val="640"/>
          <w:marRight w:val="0"/>
          <w:marTop w:val="0"/>
          <w:marBottom w:val="0"/>
          <w:divBdr>
            <w:top w:val="none" w:sz="0" w:space="0" w:color="auto"/>
            <w:left w:val="none" w:sz="0" w:space="0" w:color="auto"/>
            <w:bottom w:val="none" w:sz="0" w:space="0" w:color="auto"/>
            <w:right w:val="none" w:sz="0" w:space="0" w:color="auto"/>
          </w:divBdr>
        </w:div>
        <w:div w:id="1600019162">
          <w:marLeft w:val="640"/>
          <w:marRight w:val="0"/>
          <w:marTop w:val="0"/>
          <w:marBottom w:val="0"/>
          <w:divBdr>
            <w:top w:val="none" w:sz="0" w:space="0" w:color="auto"/>
            <w:left w:val="none" w:sz="0" w:space="0" w:color="auto"/>
            <w:bottom w:val="none" w:sz="0" w:space="0" w:color="auto"/>
            <w:right w:val="none" w:sz="0" w:space="0" w:color="auto"/>
          </w:divBdr>
        </w:div>
        <w:div w:id="222985192">
          <w:marLeft w:val="640"/>
          <w:marRight w:val="0"/>
          <w:marTop w:val="0"/>
          <w:marBottom w:val="0"/>
          <w:divBdr>
            <w:top w:val="none" w:sz="0" w:space="0" w:color="auto"/>
            <w:left w:val="none" w:sz="0" w:space="0" w:color="auto"/>
            <w:bottom w:val="none" w:sz="0" w:space="0" w:color="auto"/>
            <w:right w:val="none" w:sz="0" w:space="0" w:color="auto"/>
          </w:divBdr>
        </w:div>
        <w:div w:id="264577277">
          <w:marLeft w:val="640"/>
          <w:marRight w:val="0"/>
          <w:marTop w:val="0"/>
          <w:marBottom w:val="0"/>
          <w:divBdr>
            <w:top w:val="none" w:sz="0" w:space="0" w:color="auto"/>
            <w:left w:val="none" w:sz="0" w:space="0" w:color="auto"/>
            <w:bottom w:val="none" w:sz="0" w:space="0" w:color="auto"/>
            <w:right w:val="none" w:sz="0" w:space="0" w:color="auto"/>
          </w:divBdr>
        </w:div>
        <w:div w:id="439883852">
          <w:marLeft w:val="640"/>
          <w:marRight w:val="0"/>
          <w:marTop w:val="0"/>
          <w:marBottom w:val="0"/>
          <w:divBdr>
            <w:top w:val="none" w:sz="0" w:space="0" w:color="auto"/>
            <w:left w:val="none" w:sz="0" w:space="0" w:color="auto"/>
            <w:bottom w:val="none" w:sz="0" w:space="0" w:color="auto"/>
            <w:right w:val="none" w:sz="0" w:space="0" w:color="auto"/>
          </w:divBdr>
        </w:div>
        <w:div w:id="900754113">
          <w:marLeft w:val="640"/>
          <w:marRight w:val="0"/>
          <w:marTop w:val="0"/>
          <w:marBottom w:val="0"/>
          <w:divBdr>
            <w:top w:val="none" w:sz="0" w:space="0" w:color="auto"/>
            <w:left w:val="none" w:sz="0" w:space="0" w:color="auto"/>
            <w:bottom w:val="none" w:sz="0" w:space="0" w:color="auto"/>
            <w:right w:val="none" w:sz="0" w:space="0" w:color="auto"/>
          </w:divBdr>
        </w:div>
        <w:div w:id="576356274">
          <w:marLeft w:val="640"/>
          <w:marRight w:val="0"/>
          <w:marTop w:val="0"/>
          <w:marBottom w:val="0"/>
          <w:divBdr>
            <w:top w:val="none" w:sz="0" w:space="0" w:color="auto"/>
            <w:left w:val="none" w:sz="0" w:space="0" w:color="auto"/>
            <w:bottom w:val="none" w:sz="0" w:space="0" w:color="auto"/>
            <w:right w:val="none" w:sz="0" w:space="0" w:color="auto"/>
          </w:divBdr>
        </w:div>
        <w:div w:id="217209191">
          <w:marLeft w:val="640"/>
          <w:marRight w:val="0"/>
          <w:marTop w:val="0"/>
          <w:marBottom w:val="0"/>
          <w:divBdr>
            <w:top w:val="none" w:sz="0" w:space="0" w:color="auto"/>
            <w:left w:val="none" w:sz="0" w:space="0" w:color="auto"/>
            <w:bottom w:val="none" w:sz="0" w:space="0" w:color="auto"/>
            <w:right w:val="none" w:sz="0" w:space="0" w:color="auto"/>
          </w:divBdr>
        </w:div>
        <w:div w:id="1744180310">
          <w:marLeft w:val="640"/>
          <w:marRight w:val="0"/>
          <w:marTop w:val="0"/>
          <w:marBottom w:val="0"/>
          <w:divBdr>
            <w:top w:val="none" w:sz="0" w:space="0" w:color="auto"/>
            <w:left w:val="none" w:sz="0" w:space="0" w:color="auto"/>
            <w:bottom w:val="none" w:sz="0" w:space="0" w:color="auto"/>
            <w:right w:val="none" w:sz="0" w:space="0" w:color="auto"/>
          </w:divBdr>
        </w:div>
        <w:div w:id="934021790">
          <w:marLeft w:val="640"/>
          <w:marRight w:val="0"/>
          <w:marTop w:val="0"/>
          <w:marBottom w:val="0"/>
          <w:divBdr>
            <w:top w:val="none" w:sz="0" w:space="0" w:color="auto"/>
            <w:left w:val="none" w:sz="0" w:space="0" w:color="auto"/>
            <w:bottom w:val="none" w:sz="0" w:space="0" w:color="auto"/>
            <w:right w:val="none" w:sz="0" w:space="0" w:color="auto"/>
          </w:divBdr>
        </w:div>
        <w:div w:id="1718822665">
          <w:marLeft w:val="640"/>
          <w:marRight w:val="0"/>
          <w:marTop w:val="0"/>
          <w:marBottom w:val="0"/>
          <w:divBdr>
            <w:top w:val="none" w:sz="0" w:space="0" w:color="auto"/>
            <w:left w:val="none" w:sz="0" w:space="0" w:color="auto"/>
            <w:bottom w:val="none" w:sz="0" w:space="0" w:color="auto"/>
            <w:right w:val="none" w:sz="0" w:space="0" w:color="auto"/>
          </w:divBdr>
        </w:div>
        <w:div w:id="640231240">
          <w:marLeft w:val="640"/>
          <w:marRight w:val="0"/>
          <w:marTop w:val="0"/>
          <w:marBottom w:val="0"/>
          <w:divBdr>
            <w:top w:val="none" w:sz="0" w:space="0" w:color="auto"/>
            <w:left w:val="none" w:sz="0" w:space="0" w:color="auto"/>
            <w:bottom w:val="none" w:sz="0" w:space="0" w:color="auto"/>
            <w:right w:val="none" w:sz="0" w:space="0" w:color="auto"/>
          </w:divBdr>
        </w:div>
        <w:div w:id="355694317">
          <w:marLeft w:val="640"/>
          <w:marRight w:val="0"/>
          <w:marTop w:val="0"/>
          <w:marBottom w:val="0"/>
          <w:divBdr>
            <w:top w:val="none" w:sz="0" w:space="0" w:color="auto"/>
            <w:left w:val="none" w:sz="0" w:space="0" w:color="auto"/>
            <w:bottom w:val="none" w:sz="0" w:space="0" w:color="auto"/>
            <w:right w:val="none" w:sz="0" w:space="0" w:color="auto"/>
          </w:divBdr>
        </w:div>
      </w:divsChild>
    </w:div>
    <w:div w:id="218177792">
      <w:bodyDiv w:val="1"/>
      <w:marLeft w:val="0"/>
      <w:marRight w:val="0"/>
      <w:marTop w:val="0"/>
      <w:marBottom w:val="0"/>
      <w:divBdr>
        <w:top w:val="none" w:sz="0" w:space="0" w:color="auto"/>
        <w:left w:val="none" w:sz="0" w:space="0" w:color="auto"/>
        <w:bottom w:val="none" w:sz="0" w:space="0" w:color="auto"/>
        <w:right w:val="none" w:sz="0" w:space="0" w:color="auto"/>
      </w:divBdr>
      <w:divsChild>
        <w:div w:id="231233556">
          <w:marLeft w:val="640"/>
          <w:marRight w:val="0"/>
          <w:marTop w:val="0"/>
          <w:marBottom w:val="0"/>
          <w:divBdr>
            <w:top w:val="none" w:sz="0" w:space="0" w:color="auto"/>
            <w:left w:val="none" w:sz="0" w:space="0" w:color="auto"/>
            <w:bottom w:val="none" w:sz="0" w:space="0" w:color="auto"/>
            <w:right w:val="none" w:sz="0" w:space="0" w:color="auto"/>
          </w:divBdr>
        </w:div>
        <w:div w:id="697203268">
          <w:marLeft w:val="640"/>
          <w:marRight w:val="0"/>
          <w:marTop w:val="0"/>
          <w:marBottom w:val="0"/>
          <w:divBdr>
            <w:top w:val="none" w:sz="0" w:space="0" w:color="auto"/>
            <w:left w:val="none" w:sz="0" w:space="0" w:color="auto"/>
            <w:bottom w:val="none" w:sz="0" w:space="0" w:color="auto"/>
            <w:right w:val="none" w:sz="0" w:space="0" w:color="auto"/>
          </w:divBdr>
        </w:div>
        <w:div w:id="910309935">
          <w:marLeft w:val="640"/>
          <w:marRight w:val="0"/>
          <w:marTop w:val="0"/>
          <w:marBottom w:val="0"/>
          <w:divBdr>
            <w:top w:val="none" w:sz="0" w:space="0" w:color="auto"/>
            <w:left w:val="none" w:sz="0" w:space="0" w:color="auto"/>
            <w:bottom w:val="none" w:sz="0" w:space="0" w:color="auto"/>
            <w:right w:val="none" w:sz="0" w:space="0" w:color="auto"/>
          </w:divBdr>
        </w:div>
        <w:div w:id="1027025534">
          <w:marLeft w:val="640"/>
          <w:marRight w:val="0"/>
          <w:marTop w:val="0"/>
          <w:marBottom w:val="0"/>
          <w:divBdr>
            <w:top w:val="none" w:sz="0" w:space="0" w:color="auto"/>
            <w:left w:val="none" w:sz="0" w:space="0" w:color="auto"/>
            <w:bottom w:val="none" w:sz="0" w:space="0" w:color="auto"/>
            <w:right w:val="none" w:sz="0" w:space="0" w:color="auto"/>
          </w:divBdr>
        </w:div>
        <w:div w:id="1018969457">
          <w:marLeft w:val="640"/>
          <w:marRight w:val="0"/>
          <w:marTop w:val="0"/>
          <w:marBottom w:val="0"/>
          <w:divBdr>
            <w:top w:val="none" w:sz="0" w:space="0" w:color="auto"/>
            <w:left w:val="none" w:sz="0" w:space="0" w:color="auto"/>
            <w:bottom w:val="none" w:sz="0" w:space="0" w:color="auto"/>
            <w:right w:val="none" w:sz="0" w:space="0" w:color="auto"/>
          </w:divBdr>
        </w:div>
        <w:div w:id="858280414">
          <w:marLeft w:val="640"/>
          <w:marRight w:val="0"/>
          <w:marTop w:val="0"/>
          <w:marBottom w:val="0"/>
          <w:divBdr>
            <w:top w:val="none" w:sz="0" w:space="0" w:color="auto"/>
            <w:left w:val="none" w:sz="0" w:space="0" w:color="auto"/>
            <w:bottom w:val="none" w:sz="0" w:space="0" w:color="auto"/>
            <w:right w:val="none" w:sz="0" w:space="0" w:color="auto"/>
          </w:divBdr>
        </w:div>
        <w:div w:id="1194459168">
          <w:marLeft w:val="640"/>
          <w:marRight w:val="0"/>
          <w:marTop w:val="0"/>
          <w:marBottom w:val="0"/>
          <w:divBdr>
            <w:top w:val="none" w:sz="0" w:space="0" w:color="auto"/>
            <w:left w:val="none" w:sz="0" w:space="0" w:color="auto"/>
            <w:bottom w:val="none" w:sz="0" w:space="0" w:color="auto"/>
            <w:right w:val="none" w:sz="0" w:space="0" w:color="auto"/>
          </w:divBdr>
        </w:div>
        <w:div w:id="1503473470">
          <w:marLeft w:val="640"/>
          <w:marRight w:val="0"/>
          <w:marTop w:val="0"/>
          <w:marBottom w:val="0"/>
          <w:divBdr>
            <w:top w:val="none" w:sz="0" w:space="0" w:color="auto"/>
            <w:left w:val="none" w:sz="0" w:space="0" w:color="auto"/>
            <w:bottom w:val="none" w:sz="0" w:space="0" w:color="auto"/>
            <w:right w:val="none" w:sz="0" w:space="0" w:color="auto"/>
          </w:divBdr>
        </w:div>
        <w:div w:id="1984038857">
          <w:marLeft w:val="640"/>
          <w:marRight w:val="0"/>
          <w:marTop w:val="0"/>
          <w:marBottom w:val="0"/>
          <w:divBdr>
            <w:top w:val="none" w:sz="0" w:space="0" w:color="auto"/>
            <w:left w:val="none" w:sz="0" w:space="0" w:color="auto"/>
            <w:bottom w:val="none" w:sz="0" w:space="0" w:color="auto"/>
            <w:right w:val="none" w:sz="0" w:space="0" w:color="auto"/>
          </w:divBdr>
        </w:div>
        <w:div w:id="566377488">
          <w:marLeft w:val="640"/>
          <w:marRight w:val="0"/>
          <w:marTop w:val="0"/>
          <w:marBottom w:val="0"/>
          <w:divBdr>
            <w:top w:val="none" w:sz="0" w:space="0" w:color="auto"/>
            <w:left w:val="none" w:sz="0" w:space="0" w:color="auto"/>
            <w:bottom w:val="none" w:sz="0" w:space="0" w:color="auto"/>
            <w:right w:val="none" w:sz="0" w:space="0" w:color="auto"/>
          </w:divBdr>
        </w:div>
        <w:div w:id="1496456157">
          <w:marLeft w:val="640"/>
          <w:marRight w:val="0"/>
          <w:marTop w:val="0"/>
          <w:marBottom w:val="0"/>
          <w:divBdr>
            <w:top w:val="none" w:sz="0" w:space="0" w:color="auto"/>
            <w:left w:val="none" w:sz="0" w:space="0" w:color="auto"/>
            <w:bottom w:val="none" w:sz="0" w:space="0" w:color="auto"/>
            <w:right w:val="none" w:sz="0" w:space="0" w:color="auto"/>
          </w:divBdr>
        </w:div>
        <w:div w:id="38095365">
          <w:marLeft w:val="640"/>
          <w:marRight w:val="0"/>
          <w:marTop w:val="0"/>
          <w:marBottom w:val="0"/>
          <w:divBdr>
            <w:top w:val="none" w:sz="0" w:space="0" w:color="auto"/>
            <w:left w:val="none" w:sz="0" w:space="0" w:color="auto"/>
            <w:bottom w:val="none" w:sz="0" w:space="0" w:color="auto"/>
            <w:right w:val="none" w:sz="0" w:space="0" w:color="auto"/>
          </w:divBdr>
        </w:div>
        <w:div w:id="852693392">
          <w:marLeft w:val="640"/>
          <w:marRight w:val="0"/>
          <w:marTop w:val="0"/>
          <w:marBottom w:val="0"/>
          <w:divBdr>
            <w:top w:val="none" w:sz="0" w:space="0" w:color="auto"/>
            <w:left w:val="none" w:sz="0" w:space="0" w:color="auto"/>
            <w:bottom w:val="none" w:sz="0" w:space="0" w:color="auto"/>
            <w:right w:val="none" w:sz="0" w:space="0" w:color="auto"/>
          </w:divBdr>
        </w:div>
        <w:div w:id="1500273441">
          <w:marLeft w:val="640"/>
          <w:marRight w:val="0"/>
          <w:marTop w:val="0"/>
          <w:marBottom w:val="0"/>
          <w:divBdr>
            <w:top w:val="none" w:sz="0" w:space="0" w:color="auto"/>
            <w:left w:val="none" w:sz="0" w:space="0" w:color="auto"/>
            <w:bottom w:val="none" w:sz="0" w:space="0" w:color="auto"/>
            <w:right w:val="none" w:sz="0" w:space="0" w:color="auto"/>
          </w:divBdr>
        </w:div>
        <w:div w:id="611937589">
          <w:marLeft w:val="640"/>
          <w:marRight w:val="0"/>
          <w:marTop w:val="0"/>
          <w:marBottom w:val="0"/>
          <w:divBdr>
            <w:top w:val="none" w:sz="0" w:space="0" w:color="auto"/>
            <w:left w:val="none" w:sz="0" w:space="0" w:color="auto"/>
            <w:bottom w:val="none" w:sz="0" w:space="0" w:color="auto"/>
            <w:right w:val="none" w:sz="0" w:space="0" w:color="auto"/>
          </w:divBdr>
        </w:div>
        <w:div w:id="815875126">
          <w:marLeft w:val="640"/>
          <w:marRight w:val="0"/>
          <w:marTop w:val="0"/>
          <w:marBottom w:val="0"/>
          <w:divBdr>
            <w:top w:val="none" w:sz="0" w:space="0" w:color="auto"/>
            <w:left w:val="none" w:sz="0" w:space="0" w:color="auto"/>
            <w:bottom w:val="none" w:sz="0" w:space="0" w:color="auto"/>
            <w:right w:val="none" w:sz="0" w:space="0" w:color="auto"/>
          </w:divBdr>
        </w:div>
        <w:div w:id="1701856744">
          <w:marLeft w:val="640"/>
          <w:marRight w:val="0"/>
          <w:marTop w:val="0"/>
          <w:marBottom w:val="0"/>
          <w:divBdr>
            <w:top w:val="none" w:sz="0" w:space="0" w:color="auto"/>
            <w:left w:val="none" w:sz="0" w:space="0" w:color="auto"/>
            <w:bottom w:val="none" w:sz="0" w:space="0" w:color="auto"/>
            <w:right w:val="none" w:sz="0" w:space="0" w:color="auto"/>
          </w:divBdr>
        </w:div>
        <w:div w:id="1700668786">
          <w:marLeft w:val="640"/>
          <w:marRight w:val="0"/>
          <w:marTop w:val="0"/>
          <w:marBottom w:val="0"/>
          <w:divBdr>
            <w:top w:val="none" w:sz="0" w:space="0" w:color="auto"/>
            <w:left w:val="none" w:sz="0" w:space="0" w:color="auto"/>
            <w:bottom w:val="none" w:sz="0" w:space="0" w:color="auto"/>
            <w:right w:val="none" w:sz="0" w:space="0" w:color="auto"/>
          </w:divBdr>
        </w:div>
        <w:div w:id="452865143">
          <w:marLeft w:val="640"/>
          <w:marRight w:val="0"/>
          <w:marTop w:val="0"/>
          <w:marBottom w:val="0"/>
          <w:divBdr>
            <w:top w:val="none" w:sz="0" w:space="0" w:color="auto"/>
            <w:left w:val="none" w:sz="0" w:space="0" w:color="auto"/>
            <w:bottom w:val="none" w:sz="0" w:space="0" w:color="auto"/>
            <w:right w:val="none" w:sz="0" w:space="0" w:color="auto"/>
          </w:divBdr>
        </w:div>
        <w:div w:id="1836460532">
          <w:marLeft w:val="640"/>
          <w:marRight w:val="0"/>
          <w:marTop w:val="0"/>
          <w:marBottom w:val="0"/>
          <w:divBdr>
            <w:top w:val="none" w:sz="0" w:space="0" w:color="auto"/>
            <w:left w:val="none" w:sz="0" w:space="0" w:color="auto"/>
            <w:bottom w:val="none" w:sz="0" w:space="0" w:color="auto"/>
            <w:right w:val="none" w:sz="0" w:space="0" w:color="auto"/>
          </w:divBdr>
        </w:div>
        <w:div w:id="306664705">
          <w:marLeft w:val="640"/>
          <w:marRight w:val="0"/>
          <w:marTop w:val="0"/>
          <w:marBottom w:val="0"/>
          <w:divBdr>
            <w:top w:val="none" w:sz="0" w:space="0" w:color="auto"/>
            <w:left w:val="none" w:sz="0" w:space="0" w:color="auto"/>
            <w:bottom w:val="none" w:sz="0" w:space="0" w:color="auto"/>
            <w:right w:val="none" w:sz="0" w:space="0" w:color="auto"/>
          </w:divBdr>
        </w:div>
        <w:div w:id="456147805">
          <w:marLeft w:val="640"/>
          <w:marRight w:val="0"/>
          <w:marTop w:val="0"/>
          <w:marBottom w:val="0"/>
          <w:divBdr>
            <w:top w:val="none" w:sz="0" w:space="0" w:color="auto"/>
            <w:left w:val="none" w:sz="0" w:space="0" w:color="auto"/>
            <w:bottom w:val="none" w:sz="0" w:space="0" w:color="auto"/>
            <w:right w:val="none" w:sz="0" w:space="0" w:color="auto"/>
          </w:divBdr>
        </w:div>
        <w:div w:id="1744448735">
          <w:marLeft w:val="640"/>
          <w:marRight w:val="0"/>
          <w:marTop w:val="0"/>
          <w:marBottom w:val="0"/>
          <w:divBdr>
            <w:top w:val="none" w:sz="0" w:space="0" w:color="auto"/>
            <w:left w:val="none" w:sz="0" w:space="0" w:color="auto"/>
            <w:bottom w:val="none" w:sz="0" w:space="0" w:color="auto"/>
            <w:right w:val="none" w:sz="0" w:space="0" w:color="auto"/>
          </w:divBdr>
        </w:div>
        <w:div w:id="156001661">
          <w:marLeft w:val="640"/>
          <w:marRight w:val="0"/>
          <w:marTop w:val="0"/>
          <w:marBottom w:val="0"/>
          <w:divBdr>
            <w:top w:val="none" w:sz="0" w:space="0" w:color="auto"/>
            <w:left w:val="none" w:sz="0" w:space="0" w:color="auto"/>
            <w:bottom w:val="none" w:sz="0" w:space="0" w:color="auto"/>
            <w:right w:val="none" w:sz="0" w:space="0" w:color="auto"/>
          </w:divBdr>
        </w:div>
        <w:div w:id="316687370">
          <w:marLeft w:val="640"/>
          <w:marRight w:val="0"/>
          <w:marTop w:val="0"/>
          <w:marBottom w:val="0"/>
          <w:divBdr>
            <w:top w:val="none" w:sz="0" w:space="0" w:color="auto"/>
            <w:left w:val="none" w:sz="0" w:space="0" w:color="auto"/>
            <w:bottom w:val="none" w:sz="0" w:space="0" w:color="auto"/>
            <w:right w:val="none" w:sz="0" w:space="0" w:color="auto"/>
          </w:divBdr>
        </w:div>
        <w:div w:id="1411466933">
          <w:marLeft w:val="640"/>
          <w:marRight w:val="0"/>
          <w:marTop w:val="0"/>
          <w:marBottom w:val="0"/>
          <w:divBdr>
            <w:top w:val="none" w:sz="0" w:space="0" w:color="auto"/>
            <w:left w:val="none" w:sz="0" w:space="0" w:color="auto"/>
            <w:bottom w:val="none" w:sz="0" w:space="0" w:color="auto"/>
            <w:right w:val="none" w:sz="0" w:space="0" w:color="auto"/>
          </w:divBdr>
        </w:div>
        <w:div w:id="948900863">
          <w:marLeft w:val="640"/>
          <w:marRight w:val="0"/>
          <w:marTop w:val="0"/>
          <w:marBottom w:val="0"/>
          <w:divBdr>
            <w:top w:val="none" w:sz="0" w:space="0" w:color="auto"/>
            <w:left w:val="none" w:sz="0" w:space="0" w:color="auto"/>
            <w:bottom w:val="none" w:sz="0" w:space="0" w:color="auto"/>
            <w:right w:val="none" w:sz="0" w:space="0" w:color="auto"/>
          </w:divBdr>
        </w:div>
        <w:div w:id="551692808">
          <w:marLeft w:val="640"/>
          <w:marRight w:val="0"/>
          <w:marTop w:val="0"/>
          <w:marBottom w:val="0"/>
          <w:divBdr>
            <w:top w:val="none" w:sz="0" w:space="0" w:color="auto"/>
            <w:left w:val="none" w:sz="0" w:space="0" w:color="auto"/>
            <w:bottom w:val="none" w:sz="0" w:space="0" w:color="auto"/>
            <w:right w:val="none" w:sz="0" w:space="0" w:color="auto"/>
          </w:divBdr>
        </w:div>
        <w:div w:id="151215532">
          <w:marLeft w:val="640"/>
          <w:marRight w:val="0"/>
          <w:marTop w:val="0"/>
          <w:marBottom w:val="0"/>
          <w:divBdr>
            <w:top w:val="none" w:sz="0" w:space="0" w:color="auto"/>
            <w:left w:val="none" w:sz="0" w:space="0" w:color="auto"/>
            <w:bottom w:val="none" w:sz="0" w:space="0" w:color="auto"/>
            <w:right w:val="none" w:sz="0" w:space="0" w:color="auto"/>
          </w:divBdr>
        </w:div>
        <w:div w:id="1008824951">
          <w:marLeft w:val="640"/>
          <w:marRight w:val="0"/>
          <w:marTop w:val="0"/>
          <w:marBottom w:val="0"/>
          <w:divBdr>
            <w:top w:val="none" w:sz="0" w:space="0" w:color="auto"/>
            <w:left w:val="none" w:sz="0" w:space="0" w:color="auto"/>
            <w:bottom w:val="none" w:sz="0" w:space="0" w:color="auto"/>
            <w:right w:val="none" w:sz="0" w:space="0" w:color="auto"/>
          </w:divBdr>
        </w:div>
        <w:div w:id="2052610089">
          <w:marLeft w:val="640"/>
          <w:marRight w:val="0"/>
          <w:marTop w:val="0"/>
          <w:marBottom w:val="0"/>
          <w:divBdr>
            <w:top w:val="none" w:sz="0" w:space="0" w:color="auto"/>
            <w:left w:val="none" w:sz="0" w:space="0" w:color="auto"/>
            <w:bottom w:val="none" w:sz="0" w:space="0" w:color="auto"/>
            <w:right w:val="none" w:sz="0" w:space="0" w:color="auto"/>
          </w:divBdr>
        </w:div>
        <w:div w:id="927538325">
          <w:marLeft w:val="640"/>
          <w:marRight w:val="0"/>
          <w:marTop w:val="0"/>
          <w:marBottom w:val="0"/>
          <w:divBdr>
            <w:top w:val="none" w:sz="0" w:space="0" w:color="auto"/>
            <w:left w:val="none" w:sz="0" w:space="0" w:color="auto"/>
            <w:bottom w:val="none" w:sz="0" w:space="0" w:color="auto"/>
            <w:right w:val="none" w:sz="0" w:space="0" w:color="auto"/>
          </w:divBdr>
        </w:div>
        <w:div w:id="15694992">
          <w:marLeft w:val="640"/>
          <w:marRight w:val="0"/>
          <w:marTop w:val="0"/>
          <w:marBottom w:val="0"/>
          <w:divBdr>
            <w:top w:val="none" w:sz="0" w:space="0" w:color="auto"/>
            <w:left w:val="none" w:sz="0" w:space="0" w:color="auto"/>
            <w:bottom w:val="none" w:sz="0" w:space="0" w:color="auto"/>
            <w:right w:val="none" w:sz="0" w:space="0" w:color="auto"/>
          </w:divBdr>
        </w:div>
        <w:div w:id="1365642330">
          <w:marLeft w:val="640"/>
          <w:marRight w:val="0"/>
          <w:marTop w:val="0"/>
          <w:marBottom w:val="0"/>
          <w:divBdr>
            <w:top w:val="none" w:sz="0" w:space="0" w:color="auto"/>
            <w:left w:val="none" w:sz="0" w:space="0" w:color="auto"/>
            <w:bottom w:val="none" w:sz="0" w:space="0" w:color="auto"/>
            <w:right w:val="none" w:sz="0" w:space="0" w:color="auto"/>
          </w:divBdr>
        </w:div>
        <w:div w:id="1396925812">
          <w:marLeft w:val="640"/>
          <w:marRight w:val="0"/>
          <w:marTop w:val="0"/>
          <w:marBottom w:val="0"/>
          <w:divBdr>
            <w:top w:val="none" w:sz="0" w:space="0" w:color="auto"/>
            <w:left w:val="none" w:sz="0" w:space="0" w:color="auto"/>
            <w:bottom w:val="none" w:sz="0" w:space="0" w:color="auto"/>
            <w:right w:val="none" w:sz="0" w:space="0" w:color="auto"/>
          </w:divBdr>
        </w:div>
        <w:div w:id="927690449">
          <w:marLeft w:val="640"/>
          <w:marRight w:val="0"/>
          <w:marTop w:val="0"/>
          <w:marBottom w:val="0"/>
          <w:divBdr>
            <w:top w:val="none" w:sz="0" w:space="0" w:color="auto"/>
            <w:left w:val="none" w:sz="0" w:space="0" w:color="auto"/>
            <w:bottom w:val="none" w:sz="0" w:space="0" w:color="auto"/>
            <w:right w:val="none" w:sz="0" w:space="0" w:color="auto"/>
          </w:divBdr>
        </w:div>
        <w:div w:id="1615866811">
          <w:marLeft w:val="640"/>
          <w:marRight w:val="0"/>
          <w:marTop w:val="0"/>
          <w:marBottom w:val="0"/>
          <w:divBdr>
            <w:top w:val="none" w:sz="0" w:space="0" w:color="auto"/>
            <w:left w:val="none" w:sz="0" w:space="0" w:color="auto"/>
            <w:bottom w:val="none" w:sz="0" w:space="0" w:color="auto"/>
            <w:right w:val="none" w:sz="0" w:space="0" w:color="auto"/>
          </w:divBdr>
        </w:div>
        <w:div w:id="1262908998">
          <w:marLeft w:val="640"/>
          <w:marRight w:val="0"/>
          <w:marTop w:val="0"/>
          <w:marBottom w:val="0"/>
          <w:divBdr>
            <w:top w:val="none" w:sz="0" w:space="0" w:color="auto"/>
            <w:left w:val="none" w:sz="0" w:space="0" w:color="auto"/>
            <w:bottom w:val="none" w:sz="0" w:space="0" w:color="auto"/>
            <w:right w:val="none" w:sz="0" w:space="0" w:color="auto"/>
          </w:divBdr>
        </w:div>
        <w:div w:id="307445498">
          <w:marLeft w:val="640"/>
          <w:marRight w:val="0"/>
          <w:marTop w:val="0"/>
          <w:marBottom w:val="0"/>
          <w:divBdr>
            <w:top w:val="none" w:sz="0" w:space="0" w:color="auto"/>
            <w:left w:val="none" w:sz="0" w:space="0" w:color="auto"/>
            <w:bottom w:val="none" w:sz="0" w:space="0" w:color="auto"/>
            <w:right w:val="none" w:sz="0" w:space="0" w:color="auto"/>
          </w:divBdr>
        </w:div>
        <w:div w:id="538055177">
          <w:marLeft w:val="640"/>
          <w:marRight w:val="0"/>
          <w:marTop w:val="0"/>
          <w:marBottom w:val="0"/>
          <w:divBdr>
            <w:top w:val="none" w:sz="0" w:space="0" w:color="auto"/>
            <w:left w:val="none" w:sz="0" w:space="0" w:color="auto"/>
            <w:bottom w:val="none" w:sz="0" w:space="0" w:color="auto"/>
            <w:right w:val="none" w:sz="0" w:space="0" w:color="auto"/>
          </w:divBdr>
        </w:div>
        <w:div w:id="1626278686">
          <w:marLeft w:val="640"/>
          <w:marRight w:val="0"/>
          <w:marTop w:val="0"/>
          <w:marBottom w:val="0"/>
          <w:divBdr>
            <w:top w:val="none" w:sz="0" w:space="0" w:color="auto"/>
            <w:left w:val="none" w:sz="0" w:space="0" w:color="auto"/>
            <w:bottom w:val="none" w:sz="0" w:space="0" w:color="auto"/>
            <w:right w:val="none" w:sz="0" w:space="0" w:color="auto"/>
          </w:divBdr>
        </w:div>
        <w:div w:id="2118913888">
          <w:marLeft w:val="640"/>
          <w:marRight w:val="0"/>
          <w:marTop w:val="0"/>
          <w:marBottom w:val="0"/>
          <w:divBdr>
            <w:top w:val="none" w:sz="0" w:space="0" w:color="auto"/>
            <w:left w:val="none" w:sz="0" w:space="0" w:color="auto"/>
            <w:bottom w:val="none" w:sz="0" w:space="0" w:color="auto"/>
            <w:right w:val="none" w:sz="0" w:space="0" w:color="auto"/>
          </w:divBdr>
        </w:div>
        <w:div w:id="1471364667">
          <w:marLeft w:val="640"/>
          <w:marRight w:val="0"/>
          <w:marTop w:val="0"/>
          <w:marBottom w:val="0"/>
          <w:divBdr>
            <w:top w:val="none" w:sz="0" w:space="0" w:color="auto"/>
            <w:left w:val="none" w:sz="0" w:space="0" w:color="auto"/>
            <w:bottom w:val="none" w:sz="0" w:space="0" w:color="auto"/>
            <w:right w:val="none" w:sz="0" w:space="0" w:color="auto"/>
          </w:divBdr>
        </w:div>
        <w:div w:id="1988699530">
          <w:marLeft w:val="640"/>
          <w:marRight w:val="0"/>
          <w:marTop w:val="0"/>
          <w:marBottom w:val="0"/>
          <w:divBdr>
            <w:top w:val="none" w:sz="0" w:space="0" w:color="auto"/>
            <w:left w:val="none" w:sz="0" w:space="0" w:color="auto"/>
            <w:bottom w:val="none" w:sz="0" w:space="0" w:color="auto"/>
            <w:right w:val="none" w:sz="0" w:space="0" w:color="auto"/>
          </w:divBdr>
        </w:div>
        <w:div w:id="1125738997">
          <w:marLeft w:val="640"/>
          <w:marRight w:val="0"/>
          <w:marTop w:val="0"/>
          <w:marBottom w:val="0"/>
          <w:divBdr>
            <w:top w:val="none" w:sz="0" w:space="0" w:color="auto"/>
            <w:left w:val="none" w:sz="0" w:space="0" w:color="auto"/>
            <w:bottom w:val="none" w:sz="0" w:space="0" w:color="auto"/>
            <w:right w:val="none" w:sz="0" w:space="0" w:color="auto"/>
          </w:divBdr>
        </w:div>
        <w:div w:id="1891182956">
          <w:marLeft w:val="640"/>
          <w:marRight w:val="0"/>
          <w:marTop w:val="0"/>
          <w:marBottom w:val="0"/>
          <w:divBdr>
            <w:top w:val="none" w:sz="0" w:space="0" w:color="auto"/>
            <w:left w:val="none" w:sz="0" w:space="0" w:color="auto"/>
            <w:bottom w:val="none" w:sz="0" w:space="0" w:color="auto"/>
            <w:right w:val="none" w:sz="0" w:space="0" w:color="auto"/>
          </w:divBdr>
        </w:div>
        <w:div w:id="812068104">
          <w:marLeft w:val="640"/>
          <w:marRight w:val="0"/>
          <w:marTop w:val="0"/>
          <w:marBottom w:val="0"/>
          <w:divBdr>
            <w:top w:val="none" w:sz="0" w:space="0" w:color="auto"/>
            <w:left w:val="none" w:sz="0" w:space="0" w:color="auto"/>
            <w:bottom w:val="none" w:sz="0" w:space="0" w:color="auto"/>
            <w:right w:val="none" w:sz="0" w:space="0" w:color="auto"/>
          </w:divBdr>
        </w:div>
        <w:div w:id="462694838">
          <w:marLeft w:val="640"/>
          <w:marRight w:val="0"/>
          <w:marTop w:val="0"/>
          <w:marBottom w:val="0"/>
          <w:divBdr>
            <w:top w:val="none" w:sz="0" w:space="0" w:color="auto"/>
            <w:left w:val="none" w:sz="0" w:space="0" w:color="auto"/>
            <w:bottom w:val="none" w:sz="0" w:space="0" w:color="auto"/>
            <w:right w:val="none" w:sz="0" w:space="0" w:color="auto"/>
          </w:divBdr>
        </w:div>
        <w:div w:id="779572988">
          <w:marLeft w:val="640"/>
          <w:marRight w:val="0"/>
          <w:marTop w:val="0"/>
          <w:marBottom w:val="0"/>
          <w:divBdr>
            <w:top w:val="none" w:sz="0" w:space="0" w:color="auto"/>
            <w:left w:val="none" w:sz="0" w:space="0" w:color="auto"/>
            <w:bottom w:val="none" w:sz="0" w:space="0" w:color="auto"/>
            <w:right w:val="none" w:sz="0" w:space="0" w:color="auto"/>
          </w:divBdr>
        </w:div>
        <w:div w:id="647900314">
          <w:marLeft w:val="640"/>
          <w:marRight w:val="0"/>
          <w:marTop w:val="0"/>
          <w:marBottom w:val="0"/>
          <w:divBdr>
            <w:top w:val="none" w:sz="0" w:space="0" w:color="auto"/>
            <w:left w:val="none" w:sz="0" w:space="0" w:color="auto"/>
            <w:bottom w:val="none" w:sz="0" w:space="0" w:color="auto"/>
            <w:right w:val="none" w:sz="0" w:space="0" w:color="auto"/>
          </w:divBdr>
        </w:div>
        <w:div w:id="520706584">
          <w:marLeft w:val="640"/>
          <w:marRight w:val="0"/>
          <w:marTop w:val="0"/>
          <w:marBottom w:val="0"/>
          <w:divBdr>
            <w:top w:val="none" w:sz="0" w:space="0" w:color="auto"/>
            <w:left w:val="none" w:sz="0" w:space="0" w:color="auto"/>
            <w:bottom w:val="none" w:sz="0" w:space="0" w:color="auto"/>
            <w:right w:val="none" w:sz="0" w:space="0" w:color="auto"/>
          </w:divBdr>
        </w:div>
        <w:div w:id="1736973101">
          <w:marLeft w:val="640"/>
          <w:marRight w:val="0"/>
          <w:marTop w:val="0"/>
          <w:marBottom w:val="0"/>
          <w:divBdr>
            <w:top w:val="none" w:sz="0" w:space="0" w:color="auto"/>
            <w:left w:val="none" w:sz="0" w:space="0" w:color="auto"/>
            <w:bottom w:val="none" w:sz="0" w:space="0" w:color="auto"/>
            <w:right w:val="none" w:sz="0" w:space="0" w:color="auto"/>
          </w:divBdr>
        </w:div>
        <w:div w:id="428159169">
          <w:marLeft w:val="640"/>
          <w:marRight w:val="0"/>
          <w:marTop w:val="0"/>
          <w:marBottom w:val="0"/>
          <w:divBdr>
            <w:top w:val="none" w:sz="0" w:space="0" w:color="auto"/>
            <w:left w:val="none" w:sz="0" w:space="0" w:color="auto"/>
            <w:bottom w:val="none" w:sz="0" w:space="0" w:color="auto"/>
            <w:right w:val="none" w:sz="0" w:space="0" w:color="auto"/>
          </w:divBdr>
        </w:div>
        <w:div w:id="1742944054">
          <w:marLeft w:val="640"/>
          <w:marRight w:val="0"/>
          <w:marTop w:val="0"/>
          <w:marBottom w:val="0"/>
          <w:divBdr>
            <w:top w:val="none" w:sz="0" w:space="0" w:color="auto"/>
            <w:left w:val="none" w:sz="0" w:space="0" w:color="auto"/>
            <w:bottom w:val="none" w:sz="0" w:space="0" w:color="auto"/>
            <w:right w:val="none" w:sz="0" w:space="0" w:color="auto"/>
          </w:divBdr>
        </w:div>
        <w:div w:id="907500580">
          <w:marLeft w:val="640"/>
          <w:marRight w:val="0"/>
          <w:marTop w:val="0"/>
          <w:marBottom w:val="0"/>
          <w:divBdr>
            <w:top w:val="none" w:sz="0" w:space="0" w:color="auto"/>
            <w:left w:val="none" w:sz="0" w:space="0" w:color="auto"/>
            <w:bottom w:val="none" w:sz="0" w:space="0" w:color="auto"/>
            <w:right w:val="none" w:sz="0" w:space="0" w:color="auto"/>
          </w:divBdr>
        </w:div>
        <w:div w:id="1926260496">
          <w:marLeft w:val="640"/>
          <w:marRight w:val="0"/>
          <w:marTop w:val="0"/>
          <w:marBottom w:val="0"/>
          <w:divBdr>
            <w:top w:val="none" w:sz="0" w:space="0" w:color="auto"/>
            <w:left w:val="none" w:sz="0" w:space="0" w:color="auto"/>
            <w:bottom w:val="none" w:sz="0" w:space="0" w:color="auto"/>
            <w:right w:val="none" w:sz="0" w:space="0" w:color="auto"/>
          </w:divBdr>
        </w:div>
        <w:div w:id="135293841">
          <w:marLeft w:val="640"/>
          <w:marRight w:val="0"/>
          <w:marTop w:val="0"/>
          <w:marBottom w:val="0"/>
          <w:divBdr>
            <w:top w:val="none" w:sz="0" w:space="0" w:color="auto"/>
            <w:left w:val="none" w:sz="0" w:space="0" w:color="auto"/>
            <w:bottom w:val="none" w:sz="0" w:space="0" w:color="auto"/>
            <w:right w:val="none" w:sz="0" w:space="0" w:color="auto"/>
          </w:divBdr>
        </w:div>
        <w:div w:id="904535746">
          <w:marLeft w:val="640"/>
          <w:marRight w:val="0"/>
          <w:marTop w:val="0"/>
          <w:marBottom w:val="0"/>
          <w:divBdr>
            <w:top w:val="none" w:sz="0" w:space="0" w:color="auto"/>
            <w:left w:val="none" w:sz="0" w:space="0" w:color="auto"/>
            <w:bottom w:val="none" w:sz="0" w:space="0" w:color="auto"/>
            <w:right w:val="none" w:sz="0" w:space="0" w:color="auto"/>
          </w:divBdr>
        </w:div>
        <w:div w:id="279071492">
          <w:marLeft w:val="640"/>
          <w:marRight w:val="0"/>
          <w:marTop w:val="0"/>
          <w:marBottom w:val="0"/>
          <w:divBdr>
            <w:top w:val="none" w:sz="0" w:space="0" w:color="auto"/>
            <w:left w:val="none" w:sz="0" w:space="0" w:color="auto"/>
            <w:bottom w:val="none" w:sz="0" w:space="0" w:color="auto"/>
            <w:right w:val="none" w:sz="0" w:space="0" w:color="auto"/>
          </w:divBdr>
        </w:div>
        <w:div w:id="1822304963">
          <w:marLeft w:val="640"/>
          <w:marRight w:val="0"/>
          <w:marTop w:val="0"/>
          <w:marBottom w:val="0"/>
          <w:divBdr>
            <w:top w:val="none" w:sz="0" w:space="0" w:color="auto"/>
            <w:left w:val="none" w:sz="0" w:space="0" w:color="auto"/>
            <w:bottom w:val="none" w:sz="0" w:space="0" w:color="auto"/>
            <w:right w:val="none" w:sz="0" w:space="0" w:color="auto"/>
          </w:divBdr>
        </w:div>
        <w:div w:id="331179001">
          <w:marLeft w:val="640"/>
          <w:marRight w:val="0"/>
          <w:marTop w:val="0"/>
          <w:marBottom w:val="0"/>
          <w:divBdr>
            <w:top w:val="none" w:sz="0" w:space="0" w:color="auto"/>
            <w:left w:val="none" w:sz="0" w:space="0" w:color="auto"/>
            <w:bottom w:val="none" w:sz="0" w:space="0" w:color="auto"/>
            <w:right w:val="none" w:sz="0" w:space="0" w:color="auto"/>
          </w:divBdr>
        </w:div>
        <w:div w:id="2102870060">
          <w:marLeft w:val="640"/>
          <w:marRight w:val="0"/>
          <w:marTop w:val="0"/>
          <w:marBottom w:val="0"/>
          <w:divBdr>
            <w:top w:val="none" w:sz="0" w:space="0" w:color="auto"/>
            <w:left w:val="none" w:sz="0" w:space="0" w:color="auto"/>
            <w:bottom w:val="none" w:sz="0" w:space="0" w:color="auto"/>
            <w:right w:val="none" w:sz="0" w:space="0" w:color="auto"/>
          </w:divBdr>
        </w:div>
        <w:div w:id="1915967433">
          <w:marLeft w:val="640"/>
          <w:marRight w:val="0"/>
          <w:marTop w:val="0"/>
          <w:marBottom w:val="0"/>
          <w:divBdr>
            <w:top w:val="none" w:sz="0" w:space="0" w:color="auto"/>
            <w:left w:val="none" w:sz="0" w:space="0" w:color="auto"/>
            <w:bottom w:val="none" w:sz="0" w:space="0" w:color="auto"/>
            <w:right w:val="none" w:sz="0" w:space="0" w:color="auto"/>
          </w:divBdr>
        </w:div>
        <w:div w:id="1360862885">
          <w:marLeft w:val="640"/>
          <w:marRight w:val="0"/>
          <w:marTop w:val="0"/>
          <w:marBottom w:val="0"/>
          <w:divBdr>
            <w:top w:val="none" w:sz="0" w:space="0" w:color="auto"/>
            <w:left w:val="none" w:sz="0" w:space="0" w:color="auto"/>
            <w:bottom w:val="none" w:sz="0" w:space="0" w:color="auto"/>
            <w:right w:val="none" w:sz="0" w:space="0" w:color="auto"/>
          </w:divBdr>
        </w:div>
        <w:div w:id="831414409">
          <w:marLeft w:val="640"/>
          <w:marRight w:val="0"/>
          <w:marTop w:val="0"/>
          <w:marBottom w:val="0"/>
          <w:divBdr>
            <w:top w:val="none" w:sz="0" w:space="0" w:color="auto"/>
            <w:left w:val="none" w:sz="0" w:space="0" w:color="auto"/>
            <w:bottom w:val="none" w:sz="0" w:space="0" w:color="auto"/>
            <w:right w:val="none" w:sz="0" w:space="0" w:color="auto"/>
          </w:divBdr>
        </w:div>
        <w:div w:id="476916012">
          <w:marLeft w:val="640"/>
          <w:marRight w:val="0"/>
          <w:marTop w:val="0"/>
          <w:marBottom w:val="0"/>
          <w:divBdr>
            <w:top w:val="none" w:sz="0" w:space="0" w:color="auto"/>
            <w:left w:val="none" w:sz="0" w:space="0" w:color="auto"/>
            <w:bottom w:val="none" w:sz="0" w:space="0" w:color="auto"/>
            <w:right w:val="none" w:sz="0" w:space="0" w:color="auto"/>
          </w:divBdr>
        </w:div>
        <w:div w:id="499851416">
          <w:marLeft w:val="640"/>
          <w:marRight w:val="0"/>
          <w:marTop w:val="0"/>
          <w:marBottom w:val="0"/>
          <w:divBdr>
            <w:top w:val="none" w:sz="0" w:space="0" w:color="auto"/>
            <w:left w:val="none" w:sz="0" w:space="0" w:color="auto"/>
            <w:bottom w:val="none" w:sz="0" w:space="0" w:color="auto"/>
            <w:right w:val="none" w:sz="0" w:space="0" w:color="auto"/>
          </w:divBdr>
        </w:div>
        <w:div w:id="1857378955">
          <w:marLeft w:val="640"/>
          <w:marRight w:val="0"/>
          <w:marTop w:val="0"/>
          <w:marBottom w:val="0"/>
          <w:divBdr>
            <w:top w:val="none" w:sz="0" w:space="0" w:color="auto"/>
            <w:left w:val="none" w:sz="0" w:space="0" w:color="auto"/>
            <w:bottom w:val="none" w:sz="0" w:space="0" w:color="auto"/>
            <w:right w:val="none" w:sz="0" w:space="0" w:color="auto"/>
          </w:divBdr>
        </w:div>
        <w:div w:id="575433144">
          <w:marLeft w:val="640"/>
          <w:marRight w:val="0"/>
          <w:marTop w:val="0"/>
          <w:marBottom w:val="0"/>
          <w:divBdr>
            <w:top w:val="none" w:sz="0" w:space="0" w:color="auto"/>
            <w:left w:val="none" w:sz="0" w:space="0" w:color="auto"/>
            <w:bottom w:val="none" w:sz="0" w:space="0" w:color="auto"/>
            <w:right w:val="none" w:sz="0" w:space="0" w:color="auto"/>
          </w:divBdr>
        </w:div>
        <w:div w:id="1683044885">
          <w:marLeft w:val="640"/>
          <w:marRight w:val="0"/>
          <w:marTop w:val="0"/>
          <w:marBottom w:val="0"/>
          <w:divBdr>
            <w:top w:val="none" w:sz="0" w:space="0" w:color="auto"/>
            <w:left w:val="none" w:sz="0" w:space="0" w:color="auto"/>
            <w:bottom w:val="none" w:sz="0" w:space="0" w:color="auto"/>
            <w:right w:val="none" w:sz="0" w:space="0" w:color="auto"/>
          </w:divBdr>
        </w:div>
        <w:div w:id="1156647160">
          <w:marLeft w:val="640"/>
          <w:marRight w:val="0"/>
          <w:marTop w:val="0"/>
          <w:marBottom w:val="0"/>
          <w:divBdr>
            <w:top w:val="none" w:sz="0" w:space="0" w:color="auto"/>
            <w:left w:val="none" w:sz="0" w:space="0" w:color="auto"/>
            <w:bottom w:val="none" w:sz="0" w:space="0" w:color="auto"/>
            <w:right w:val="none" w:sz="0" w:space="0" w:color="auto"/>
          </w:divBdr>
        </w:div>
      </w:divsChild>
    </w:div>
    <w:div w:id="220213885">
      <w:bodyDiv w:val="1"/>
      <w:marLeft w:val="0"/>
      <w:marRight w:val="0"/>
      <w:marTop w:val="0"/>
      <w:marBottom w:val="0"/>
      <w:divBdr>
        <w:top w:val="none" w:sz="0" w:space="0" w:color="auto"/>
        <w:left w:val="none" w:sz="0" w:space="0" w:color="auto"/>
        <w:bottom w:val="none" w:sz="0" w:space="0" w:color="auto"/>
        <w:right w:val="none" w:sz="0" w:space="0" w:color="auto"/>
      </w:divBdr>
      <w:divsChild>
        <w:div w:id="707681373">
          <w:marLeft w:val="640"/>
          <w:marRight w:val="0"/>
          <w:marTop w:val="0"/>
          <w:marBottom w:val="0"/>
          <w:divBdr>
            <w:top w:val="none" w:sz="0" w:space="0" w:color="auto"/>
            <w:left w:val="none" w:sz="0" w:space="0" w:color="auto"/>
            <w:bottom w:val="none" w:sz="0" w:space="0" w:color="auto"/>
            <w:right w:val="none" w:sz="0" w:space="0" w:color="auto"/>
          </w:divBdr>
        </w:div>
        <w:div w:id="98113679">
          <w:marLeft w:val="640"/>
          <w:marRight w:val="0"/>
          <w:marTop w:val="0"/>
          <w:marBottom w:val="0"/>
          <w:divBdr>
            <w:top w:val="none" w:sz="0" w:space="0" w:color="auto"/>
            <w:left w:val="none" w:sz="0" w:space="0" w:color="auto"/>
            <w:bottom w:val="none" w:sz="0" w:space="0" w:color="auto"/>
            <w:right w:val="none" w:sz="0" w:space="0" w:color="auto"/>
          </w:divBdr>
        </w:div>
        <w:div w:id="1140540845">
          <w:marLeft w:val="640"/>
          <w:marRight w:val="0"/>
          <w:marTop w:val="0"/>
          <w:marBottom w:val="0"/>
          <w:divBdr>
            <w:top w:val="none" w:sz="0" w:space="0" w:color="auto"/>
            <w:left w:val="none" w:sz="0" w:space="0" w:color="auto"/>
            <w:bottom w:val="none" w:sz="0" w:space="0" w:color="auto"/>
            <w:right w:val="none" w:sz="0" w:space="0" w:color="auto"/>
          </w:divBdr>
        </w:div>
        <w:div w:id="565144166">
          <w:marLeft w:val="640"/>
          <w:marRight w:val="0"/>
          <w:marTop w:val="0"/>
          <w:marBottom w:val="0"/>
          <w:divBdr>
            <w:top w:val="none" w:sz="0" w:space="0" w:color="auto"/>
            <w:left w:val="none" w:sz="0" w:space="0" w:color="auto"/>
            <w:bottom w:val="none" w:sz="0" w:space="0" w:color="auto"/>
            <w:right w:val="none" w:sz="0" w:space="0" w:color="auto"/>
          </w:divBdr>
        </w:div>
        <w:div w:id="2024941614">
          <w:marLeft w:val="640"/>
          <w:marRight w:val="0"/>
          <w:marTop w:val="0"/>
          <w:marBottom w:val="0"/>
          <w:divBdr>
            <w:top w:val="none" w:sz="0" w:space="0" w:color="auto"/>
            <w:left w:val="none" w:sz="0" w:space="0" w:color="auto"/>
            <w:bottom w:val="none" w:sz="0" w:space="0" w:color="auto"/>
            <w:right w:val="none" w:sz="0" w:space="0" w:color="auto"/>
          </w:divBdr>
        </w:div>
        <w:div w:id="27872839">
          <w:marLeft w:val="640"/>
          <w:marRight w:val="0"/>
          <w:marTop w:val="0"/>
          <w:marBottom w:val="0"/>
          <w:divBdr>
            <w:top w:val="none" w:sz="0" w:space="0" w:color="auto"/>
            <w:left w:val="none" w:sz="0" w:space="0" w:color="auto"/>
            <w:bottom w:val="none" w:sz="0" w:space="0" w:color="auto"/>
            <w:right w:val="none" w:sz="0" w:space="0" w:color="auto"/>
          </w:divBdr>
        </w:div>
        <w:div w:id="665059773">
          <w:marLeft w:val="640"/>
          <w:marRight w:val="0"/>
          <w:marTop w:val="0"/>
          <w:marBottom w:val="0"/>
          <w:divBdr>
            <w:top w:val="none" w:sz="0" w:space="0" w:color="auto"/>
            <w:left w:val="none" w:sz="0" w:space="0" w:color="auto"/>
            <w:bottom w:val="none" w:sz="0" w:space="0" w:color="auto"/>
            <w:right w:val="none" w:sz="0" w:space="0" w:color="auto"/>
          </w:divBdr>
        </w:div>
        <w:div w:id="683018916">
          <w:marLeft w:val="640"/>
          <w:marRight w:val="0"/>
          <w:marTop w:val="0"/>
          <w:marBottom w:val="0"/>
          <w:divBdr>
            <w:top w:val="none" w:sz="0" w:space="0" w:color="auto"/>
            <w:left w:val="none" w:sz="0" w:space="0" w:color="auto"/>
            <w:bottom w:val="none" w:sz="0" w:space="0" w:color="auto"/>
            <w:right w:val="none" w:sz="0" w:space="0" w:color="auto"/>
          </w:divBdr>
        </w:div>
        <w:div w:id="1381712992">
          <w:marLeft w:val="640"/>
          <w:marRight w:val="0"/>
          <w:marTop w:val="0"/>
          <w:marBottom w:val="0"/>
          <w:divBdr>
            <w:top w:val="none" w:sz="0" w:space="0" w:color="auto"/>
            <w:left w:val="none" w:sz="0" w:space="0" w:color="auto"/>
            <w:bottom w:val="none" w:sz="0" w:space="0" w:color="auto"/>
            <w:right w:val="none" w:sz="0" w:space="0" w:color="auto"/>
          </w:divBdr>
        </w:div>
        <w:div w:id="1005866921">
          <w:marLeft w:val="640"/>
          <w:marRight w:val="0"/>
          <w:marTop w:val="0"/>
          <w:marBottom w:val="0"/>
          <w:divBdr>
            <w:top w:val="none" w:sz="0" w:space="0" w:color="auto"/>
            <w:left w:val="none" w:sz="0" w:space="0" w:color="auto"/>
            <w:bottom w:val="none" w:sz="0" w:space="0" w:color="auto"/>
            <w:right w:val="none" w:sz="0" w:space="0" w:color="auto"/>
          </w:divBdr>
        </w:div>
        <w:div w:id="947079661">
          <w:marLeft w:val="640"/>
          <w:marRight w:val="0"/>
          <w:marTop w:val="0"/>
          <w:marBottom w:val="0"/>
          <w:divBdr>
            <w:top w:val="none" w:sz="0" w:space="0" w:color="auto"/>
            <w:left w:val="none" w:sz="0" w:space="0" w:color="auto"/>
            <w:bottom w:val="none" w:sz="0" w:space="0" w:color="auto"/>
            <w:right w:val="none" w:sz="0" w:space="0" w:color="auto"/>
          </w:divBdr>
        </w:div>
        <w:div w:id="450251764">
          <w:marLeft w:val="640"/>
          <w:marRight w:val="0"/>
          <w:marTop w:val="0"/>
          <w:marBottom w:val="0"/>
          <w:divBdr>
            <w:top w:val="none" w:sz="0" w:space="0" w:color="auto"/>
            <w:left w:val="none" w:sz="0" w:space="0" w:color="auto"/>
            <w:bottom w:val="none" w:sz="0" w:space="0" w:color="auto"/>
            <w:right w:val="none" w:sz="0" w:space="0" w:color="auto"/>
          </w:divBdr>
        </w:div>
        <w:div w:id="1695888672">
          <w:marLeft w:val="640"/>
          <w:marRight w:val="0"/>
          <w:marTop w:val="0"/>
          <w:marBottom w:val="0"/>
          <w:divBdr>
            <w:top w:val="none" w:sz="0" w:space="0" w:color="auto"/>
            <w:left w:val="none" w:sz="0" w:space="0" w:color="auto"/>
            <w:bottom w:val="none" w:sz="0" w:space="0" w:color="auto"/>
            <w:right w:val="none" w:sz="0" w:space="0" w:color="auto"/>
          </w:divBdr>
        </w:div>
        <w:div w:id="895819467">
          <w:marLeft w:val="640"/>
          <w:marRight w:val="0"/>
          <w:marTop w:val="0"/>
          <w:marBottom w:val="0"/>
          <w:divBdr>
            <w:top w:val="none" w:sz="0" w:space="0" w:color="auto"/>
            <w:left w:val="none" w:sz="0" w:space="0" w:color="auto"/>
            <w:bottom w:val="none" w:sz="0" w:space="0" w:color="auto"/>
            <w:right w:val="none" w:sz="0" w:space="0" w:color="auto"/>
          </w:divBdr>
        </w:div>
        <w:div w:id="1487628039">
          <w:marLeft w:val="640"/>
          <w:marRight w:val="0"/>
          <w:marTop w:val="0"/>
          <w:marBottom w:val="0"/>
          <w:divBdr>
            <w:top w:val="none" w:sz="0" w:space="0" w:color="auto"/>
            <w:left w:val="none" w:sz="0" w:space="0" w:color="auto"/>
            <w:bottom w:val="none" w:sz="0" w:space="0" w:color="auto"/>
            <w:right w:val="none" w:sz="0" w:space="0" w:color="auto"/>
          </w:divBdr>
        </w:div>
        <w:div w:id="365831345">
          <w:marLeft w:val="640"/>
          <w:marRight w:val="0"/>
          <w:marTop w:val="0"/>
          <w:marBottom w:val="0"/>
          <w:divBdr>
            <w:top w:val="none" w:sz="0" w:space="0" w:color="auto"/>
            <w:left w:val="none" w:sz="0" w:space="0" w:color="auto"/>
            <w:bottom w:val="none" w:sz="0" w:space="0" w:color="auto"/>
            <w:right w:val="none" w:sz="0" w:space="0" w:color="auto"/>
          </w:divBdr>
        </w:div>
        <w:div w:id="833030115">
          <w:marLeft w:val="640"/>
          <w:marRight w:val="0"/>
          <w:marTop w:val="0"/>
          <w:marBottom w:val="0"/>
          <w:divBdr>
            <w:top w:val="none" w:sz="0" w:space="0" w:color="auto"/>
            <w:left w:val="none" w:sz="0" w:space="0" w:color="auto"/>
            <w:bottom w:val="none" w:sz="0" w:space="0" w:color="auto"/>
            <w:right w:val="none" w:sz="0" w:space="0" w:color="auto"/>
          </w:divBdr>
        </w:div>
        <w:div w:id="229460090">
          <w:marLeft w:val="640"/>
          <w:marRight w:val="0"/>
          <w:marTop w:val="0"/>
          <w:marBottom w:val="0"/>
          <w:divBdr>
            <w:top w:val="none" w:sz="0" w:space="0" w:color="auto"/>
            <w:left w:val="none" w:sz="0" w:space="0" w:color="auto"/>
            <w:bottom w:val="none" w:sz="0" w:space="0" w:color="auto"/>
            <w:right w:val="none" w:sz="0" w:space="0" w:color="auto"/>
          </w:divBdr>
        </w:div>
        <w:div w:id="380860283">
          <w:marLeft w:val="640"/>
          <w:marRight w:val="0"/>
          <w:marTop w:val="0"/>
          <w:marBottom w:val="0"/>
          <w:divBdr>
            <w:top w:val="none" w:sz="0" w:space="0" w:color="auto"/>
            <w:left w:val="none" w:sz="0" w:space="0" w:color="auto"/>
            <w:bottom w:val="none" w:sz="0" w:space="0" w:color="auto"/>
            <w:right w:val="none" w:sz="0" w:space="0" w:color="auto"/>
          </w:divBdr>
        </w:div>
        <w:div w:id="1451391728">
          <w:marLeft w:val="640"/>
          <w:marRight w:val="0"/>
          <w:marTop w:val="0"/>
          <w:marBottom w:val="0"/>
          <w:divBdr>
            <w:top w:val="none" w:sz="0" w:space="0" w:color="auto"/>
            <w:left w:val="none" w:sz="0" w:space="0" w:color="auto"/>
            <w:bottom w:val="none" w:sz="0" w:space="0" w:color="auto"/>
            <w:right w:val="none" w:sz="0" w:space="0" w:color="auto"/>
          </w:divBdr>
        </w:div>
        <w:div w:id="1742869758">
          <w:marLeft w:val="640"/>
          <w:marRight w:val="0"/>
          <w:marTop w:val="0"/>
          <w:marBottom w:val="0"/>
          <w:divBdr>
            <w:top w:val="none" w:sz="0" w:space="0" w:color="auto"/>
            <w:left w:val="none" w:sz="0" w:space="0" w:color="auto"/>
            <w:bottom w:val="none" w:sz="0" w:space="0" w:color="auto"/>
            <w:right w:val="none" w:sz="0" w:space="0" w:color="auto"/>
          </w:divBdr>
        </w:div>
        <w:div w:id="1666517435">
          <w:marLeft w:val="640"/>
          <w:marRight w:val="0"/>
          <w:marTop w:val="0"/>
          <w:marBottom w:val="0"/>
          <w:divBdr>
            <w:top w:val="none" w:sz="0" w:space="0" w:color="auto"/>
            <w:left w:val="none" w:sz="0" w:space="0" w:color="auto"/>
            <w:bottom w:val="none" w:sz="0" w:space="0" w:color="auto"/>
            <w:right w:val="none" w:sz="0" w:space="0" w:color="auto"/>
          </w:divBdr>
        </w:div>
        <w:div w:id="1645313999">
          <w:marLeft w:val="640"/>
          <w:marRight w:val="0"/>
          <w:marTop w:val="0"/>
          <w:marBottom w:val="0"/>
          <w:divBdr>
            <w:top w:val="none" w:sz="0" w:space="0" w:color="auto"/>
            <w:left w:val="none" w:sz="0" w:space="0" w:color="auto"/>
            <w:bottom w:val="none" w:sz="0" w:space="0" w:color="auto"/>
            <w:right w:val="none" w:sz="0" w:space="0" w:color="auto"/>
          </w:divBdr>
        </w:div>
        <w:div w:id="1672366838">
          <w:marLeft w:val="640"/>
          <w:marRight w:val="0"/>
          <w:marTop w:val="0"/>
          <w:marBottom w:val="0"/>
          <w:divBdr>
            <w:top w:val="none" w:sz="0" w:space="0" w:color="auto"/>
            <w:left w:val="none" w:sz="0" w:space="0" w:color="auto"/>
            <w:bottom w:val="none" w:sz="0" w:space="0" w:color="auto"/>
            <w:right w:val="none" w:sz="0" w:space="0" w:color="auto"/>
          </w:divBdr>
        </w:div>
        <w:div w:id="1728794887">
          <w:marLeft w:val="640"/>
          <w:marRight w:val="0"/>
          <w:marTop w:val="0"/>
          <w:marBottom w:val="0"/>
          <w:divBdr>
            <w:top w:val="none" w:sz="0" w:space="0" w:color="auto"/>
            <w:left w:val="none" w:sz="0" w:space="0" w:color="auto"/>
            <w:bottom w:val="none" w:sz="0" w:space="0" w:color="auto"/>
            <w:right w:val="none" w:sz="0" w:space="0" w:color="auto"/>
          </w:divBdr>
        </w:div>
        <w:div w:id="124931324">
          <w:marLeft w:val="640"/>
          <w:marRight w:val="0"/>
          <w:marTop w:val="0"/>
          <w:marBottom w:val="0"/>
          <w:divBdr>
            <w:top w:val="none" w:sz="0" w:space="0" w:color="auto"/>
            <w:left w:val="none" w:sz="0" w:space="0" w:color="auto"/>
            <w:bottom w:val="none" w:sz="0" w:space="0" w:color="auto"/>
            <w:right w:val="none" w:sz="0" w:space="0" w:color="auto"/>
          </w:divBdr>
        </w:div>
        <w:div w:id="166678748">
          <w:marLeft w:val="640"/>
          <w:marRight w:val="0"/>
          <w:marTop w:val="0"/>
          <w:marBottom w:val="0"/>
          <w:divBdr>
            <w:top w:val="none" w:sz="0" w:space="0" w:color="auto"/>
            <w:left w:val="none" w:sz="0" w:space="0" w:color="auto"/>
            <w:bottom w:val="none" w:sz="0" w:space="0" w:color="auto"/>
            <w:right w:val="none" w:sz="0" w:space="0" w:color="auto"/>
          </w:divBdr>
        </w:div>
        <w:div w:id="935018892">
          <w:marLeft w:val="640"/>
          <w:marRight w:val="0"/>
          <w:marTop w:val="0"/>
          <w:marBottom w:val="0"/>
          <w:divBdr>
            <w:top w:val="none" w:sz="0" w:space="0" w:color="auto"/>
            <w:left w:val="none" w:sz="0" w:space="0" w:color="auto"/>
            <w:bottom w:val="none" w:sz="0" w:space="0" w:color="auto"/>
            <w:right w:val="none" w:sz="0" w:space="0" w:color="auto"/>
          </w:divBdr>
        </w:div>
        <w:div w:id="1084960235">
          <w:marLeft w:val="640"/>
          <w:marRight w:val="0"/>
          <w:marTop w:val="0"/>
          <w:marBottom w:val="0"/>
          <w:divBdr>
            <w:top w:val="none" w:sz="0" w:space="0" w:color="auto"/>
            <w:left w:val="none" w:sz="0" w:space="0" w:color="auto"/>
            <w:bottom w:val="none" w:sz="0" w:space="0" w:color="auto"/>
            <w:right w:val="none" w:sz="0" w:space="0" w:color="auto"/>
          </w:divBdr>
        </w:div>
        <w:div w:id="406265185">
          <w:marLeft w:val="640"/>
          <w:marRight w:val="0"/>
          <w:marTop w:val="0"/>
          <w:marBottom w:val="0"/>
          <w:divBdr>
            <w:top w:val="none" w:sz="0" w:space="0" w:color="auto"/>
            <w:left w:val="none" w:sz="0" w:space="0" w:color="auto"/>
            <w:bottom w:val="none" w:sz="0" w:space="0" w:color="auto"/>
            <w:right w:val="none" w:sz="0" w:space="0" w:color="auto"/>
          </w:divBdr>
        </w:div>
        <w:div w:id="535460923">
          <w:marLeft w:val="640"/>
          <w:marRight w:val="0"/>
          <w:marTop w:val="0"/>
          <w:marBottom w:val="0"/>
          <w:divBdr>
            <w:top w:val="none" w:sz="0" w:space="0" w:color="auto"/>
            <w:left w:val="none" w:sz="0" w:space="0" w:color="auto"/>
            <w:bottom w:val="none" w:sz="0" w:space="0" w:color="auto"/>
            <w:right w:val="none" w:sz="0" w:space="0" w:color="auto"/>
          </w:divBdr>
        </w:div>
        <w:div w:id="266233554">
          <w:marLeft w:val="640"/>
          <w:marRight w:val="0"/>
          <w:marTop w:val="0"/>
          <w:marBottom w:val="0"/>
          <w:divBdr>
            <w:top w:val="none" w:sz="0" w:space="0" w:color="auto"/>
            <w:left w:val="none" w:sz="0" w:space="0" w:color="auto"/>
            <w:bottom w:val="none" w:sz="0" w:space="0" w:color="auto"/>
            <w:right w:val="none" w:sz="0" w:space="0" w:color="auto"/>
          </w:divBdr>
        </w:div>
        <w:div w:id="818959838">
          <w:marLeft w:val="640"/>
          <w:marRight w:val="0"/>
          <w:marTop w:val="0"/>
          <w:marBottom w:val="0"/>
          <w:divBdr>
            <w:top w:val="none" w:sz="0" w:space="0" w:color="auto"/>
            <w:left w:val="none" w:sz="0" w:space="0" w:color="auto"/>
            <w:bottom w:val="none" w:sz="0" w:space="0" w:color="auto"/>
            <w:right w:val="none" w:sz="0" w:space="0" w:color="auto"/>
          </w:divBdr>
        </w:div>
        <w:div w:id="1512911574">
          <w:marLeft w:val="640"/>
          <w:marRight w:val="0"/>
          <w:marTop w:val="0"/>
          <w:marBottom w:val="0"/>
          <w:divBdr>
            <w:top w:val="none" w:sz="0" w:space="0" w:color="auto"/>
            <w:left w:val="none" w:sz="0" w:space="0" w:color="auto"/>
            <w:bottom w:val="none" w:sz="0" w:space="0" w:color="auto"/>
            <w:right w:val="none" w:sz="0" w:space="0" w:color="auto"/>
          </w:divBdr>
        </w:div>
        <w:div w:id="1309438332">
          <w:marLeft w:val="640"/>
          <w:marRight w:val="0"/>
          <w:marTop w:val="0"/>
          <w:marBottom w:val="0"/>
          <w:divBdr>
            <w:top w:val="none" w:sz="0" w:space="0" w:color="auto"/>
            <w:left w:val="none" w:sz="0" w:space="0" w:color="auto"/>
            <w:bottom w:val="none" w:sz="0" w:space="0" w:color="auto"/>
            <w:right w:val="none" w:sz="0" w:space="0" w:color="auto"/>
          </w:divBdr>
        </w:div>
        <w:div w:id="1281455925">
          <w:marLeft w:val="640"/>
          <w:marRight w:val="0"/>
          <w:marTop w:val="0"/>
          <w:marBottom w:val="0"/>
          <w:divBdr>
            <w:top w:val="none" w:sz="0" w:space="0" w:color="auto"/>
            <w:left w:val="none" w:sz="0" w:space="0" w:color="auto"/>
            <w:bottom w:val="none" w:sz="0" w:space="0" w:color="auto"/>
            <w:right w:val="none" w:sz="0" w:space="0" w:color="auto"/>
          </w:divBdr>
        </w:div>
        <w:div w:id="1468670491">
          <w:marLeft w:val="640"/>
          <w:marRight w:val="0"/>
          <w:marTop w:val="0"/>
          <w:marBottom w:val="0"/>
          <w:divBdr>
            <w:top w:val="none" w:sz="0" w:space="0" w:color="auto"/>
            <w:left w:val="none" w:sz="0" w:space="0" w:color="auto"/>
            <w:bottom w:val="none" w:sz="0" w:space="0" w:color="auto"/>
            <w:right w:val="none" w:sz="0" w:space="0" w:color="auto"/>
          </w:divBdr>
        </w:div>
        <w:div w:id="1979070404">
          <w:marLeft w:val="640"/>
          <w:marRight w:val="0"/>
          <w:marTop w:val="0"/>
          <w:marBottom w:val="0"/>
          <w:divBdr>
            <w:top w:val="none" w:sz="0" w:space="0" w:color="auto"/>
            <w:left w:val="none" w:sz="0" w:space="0" w:color="auto"/>
            <w:bottom w:val="none" w:sz="0" w:space="0" w:color="auto"/>
            <w:right w:val="none" w:sz="0" w:space="0" w:color="auto"/>
          </w:divBdr>
        </w:div>
        <w:div w:id="1941184849">
          <w:marLeft w:val="640"/>
          <w:marRight w:val="0"/>
          <w:marTop w:val="0"/>
          <w:marBottom w:val="0"/>
          <w:divBdr>
            <w:top w:val="none" w:sz="0" w:space="0" w:color="auto"/>
            <w:left w:val="none" w:sz="0" w:space="0" w:color="auto"/>
            <w:bottom w:val="none" w:sz="0" w:space="0" w:color="auto"/>
            <w:right w:val="none" w:sz="0" w:space="0" w:color="auto"/>
          </w:divBdr>
        </w:div>
        <w:div w:id="958726506">
          <w:marLeft w:val="640"/>
          <w:marRight w:val="0"/>
          <w:marTop w:val="0"/>
          <w:marBottom w:val="0"/>
          <w:divBdr>
            <w:top w:val="none" w:sz="0" w:space="0" w:color="auto"/>
            <w:left w:val="none" w:sz="0" w:space="0" w:color="auto"/>
            <w:bottom w:val="none" w:sz="0" w:space="0" w:color="auto"/>
            <w:right w:val="none" w:sz="0" w:space="0" w:color="auto"/>
          </w:divBdr>
        </w:div>
        <w:div w:id="1085498692">
          <w:marLeft w:val="640"/>
          <w:marRight w:val="0"/>
          <w:marTop w:val="0"/>
          <w:marBottom w:val="0"/>
          <w:divBdr>
            <w:top w:val="none" w:sz="0" w:space="0" w:color="auto"/>
            <w:left w:val="none" w:sz="0" w:space="0" w:color="auto"/>
            <w:bottom w:val="none" w:sz="0" w:space="0" w:color="auto"/>
            <w:right w:val="none" w:sz="0" w:space="0" w:color="auto"/>
          </w:divBdr>
        </w:div>
        <w:div w:id="2072995577">
          <w:marLeft w:val="640"/>
          <w:marRight w:val="0"/>
          <w:marTop w:val="0"/>
          <w:marBottom w:val="0"/>
          <w:divBdr>
            <w:top w:val="none" w:sz="0" w:space="0" w:color="auto"/>
            <w:left w:val="none" w:sz="0" w:space="0" w:color="auto"/>
            <w:bottom w:val="none" w:sz="0" w:space="0" w:color="auto"/>
            <w:right w:val="none" w:sz="0" w:space="0" w:color="auto"/>
          </w:divBdr>
        </w:div>
        <w:div w:id="2057266687">
          <w:marLeft w:val="640"/>
          <w:marRight w:val="0"/>
          <w:marTop w:val="0"/>
          <w:marBottom w:val="0"/>
          <w:divBdr>
            <w:top w:val="none" w:sz="0" w:space="0" w:color="auto"/>
            <w:left w:val="none" w:sz="0" w:space="0" w:color="auto"/>
            <w:bottom w:val="none" w:sz="0" w:space="0" w:color="auto"/>
            <w:right w:val="none" w:sz="0" w:space="0" w:color="auto"/>
          </w:divBdr>
        </w:div>
        <w:div w:id="65226548">
          <w:marLeft w:val="640"/>
          <w:marRight w:val="0"/>
          <w:marTop w:val="0"/>
          <w:marBottom w:val="0"/>
          <w:divBdr>
            <w:top w:val="none" w:sz="0" w:space="0" w:color="auto"/>
            <w:left w:val="none" w:sz="0" w:space="0" w:color="auto"/>
            <w:bottom w:val="none" w:sz="0" w:space="0" w:color="auto"/>
            <w:right w:val="none" w:sz="0" w:space="0" w:color="auto"/>
          </w:divBdr>
        </w:div>
        <w:div w:id="1130905510">
          <w:marLeft w:val="640"/>
          <w:marRight w:val="0"/>
          <w:marTop w:val="0"/>
          <w:marBottom w:val="0"/>
          <w:divBdr>
            <w:top w:val="none" w:sz="0" w:space="0" w:color="auto"/>
            <w:left w:val="none" w:sz="0" w:space="0" w:color="auto"/>
            <w:bottom w:val="none" w:sz="0" w:space="0" w:color="auto"/>
            <w:right w:val="none" w:sz="0" w:space="0" w:color="auto"/>
          </w:divBdr>
        </w:div>
        <w:div w:id="1307398378">
          <w:marLeft w:val="640"/>
          <w:marRight w:val="0"/>
          <w:marTop w:val="0"/>
          <w:marBottom w:val="0"/>
          <w:divBdr>
            <w:top w:val="none" w:sz="0" w:space="0" w:color="auto"/>
            <w:left w:val="none" w:sz="0" w:space="0" w:color="auto"/>
            <w:bottom w:val="none" w:sz="0" w:space="0" w:color="auto"/>
            <w:right w:val="none" w:sz="0" w:space="0" w:color="auto"/>
          </w:divBdr>
        </w:div>
        <w:div w:id="1390612908">
          <w:marLeft w:val="640"/>
          <w:marRight w:val="0"/>
          <w:marTop w:val="0"/>
          <w:marBottom w:val="0"/>
          <w:divBdr>
            <w:top w:val="none" w:sz="0" w:space="0" w:color="auto"/>
            <w:left w:val="none" w:sz="0" w:space="0" w:color="auto"/>
            <w:bottom w:val="none" w:sz="0" w:space="0" w:color="auto"/>
            <w:right w:val="none" w:sz="0" w:space="0" w:color="auto"/>
          </w:divBdr>
        </w:div>
        <w:div w:id="140588010">
          <w:marLeft w:val="640"/>
          <w:marRight w:val="0"/>
          <w:marTop w:val="0"/>
          <w:marBottom w:val="0"/>
          <w:divBdr>
            <w:top w:val="none" w:sz="0" w:space="0" w:color="auto"/>
            <w:left w:val="none" w:sz="0" w:space="0" w:color="auto"/>
            <w:bottom w:val="none" w:sz="0" w:space="0" w:color="auto"/>
            <w:right w:val="none" w:sz="0" w:space="0" w:color="auto"/>
          </w:divBdr>
        </w:div>
        <w:div w:id="534007171">
          <w:marLeft w:val="640"/>
          <w:marRight w:val="0"/>
          <w:marTop w:val="0"/>
          <w:marBottom w:val="0"/>
          <w:divBdr>
            <w:top w:val="none" w:sz="0" w:space="0" w:color="auto"/>
            <w:left w:val="none" w:sz="0" w:space="0" w:color="auto"/>
            <w:bottom w:val="none" w:sz="0" w:space="0" w:color="auto"/>
            <w:right w:val="none" w:sz="0" w:space="0" w:color="auto"/>
          </w:divBdr>
        </w:div>
        <w:div w:id="918055320">
          <w:marLeft w:val="640"/>
          <w:marRight w:val="0"/>
          <w:marTop w:val="0"/>
          <w:marBottom w:val="0"/>
          <w:divBdr>
            <w:top w:val="none" w:sz="0" w:space="0" w:color="auto"/>
            <w:left w:val="none" w:sz="0" w:space="0" w:color="auto"/>
            <w:bottom w:val="none" w:sz="0" w:space="0" w:color="auto"/>
            <w:right w:val="none" w:sz="0" w:space="0" w:color="auto"/>
          </w:divBdr>
        </w:div>
        <w:div w:id="58869446">
          <w:marLeft w:val="640"/>
          <w:marRight w:val="0"/>
          <w:marTop w:val="0"/>
          <w:marBottom w:val="0"/>
          <w:divBdr>
            <w:top w:val="none" w:sz="0" w:space="0" w:color="auto"/>
            <w:left w:val="none" w:sz="0" w:space="0" w:color="auto"/>
            <w:bottom w:val="none" w:sz="0" w:space="0" w:color="auto"/>
            <w:right w:val="none" w:sz="0" w:space="0" w:color="auto"/>
          </w:divBdr>
        </w:div>
        <w:div w:id="1113593637">
          <w:marLeft w:val="640"/>
          <w:marRight w:val="0"/>
          <w:marTop w:val="0"/>
          <w:marBottom w:val="0"/>
          <w:divBdr>
            <w:top w:val="none" w:sz="0" w:space="0" w:color="auto"/>
            <w:left w:val="none" w:sz="0" w:space="0" w:color="auto"/>
            <w:bottom w:val="none" w:sz="0" w:space="0" w:color="auto"/>
            <w:right w:val="none" w:sz="0" w:space="0" w:color="auto"/>
          </w:divBdr>
        </w:div>
        <w:div w:id="1702969659">
          <w:marLeft w:val="640"/>
          <w:marRight w:val="0"/>
          <w:marTop w:val="0"/>
          <w:marBottom w:val="0"/>
          <w:divBdr>
            <w:top w:val="none" w:sz="0" w:space="0" w:color="auto"/>
            <w:left w:val="none" w:sz="0" w:space="0" w:color="auto"/>
            <w:bottom w:val="none" w:sz="0" w:space="0" w:color="auto"/>
            <w:right w:val="none" w:sz="0" w:space="0" w:color="auto"/>
          </w:divBdr>
        </w:div>
        <w:div w:id="366150330">
          <w:marLeft w:val="640"/>
          <w:marRight w:val="0"/>
          <w:marTop w:val="0"/>
          <w:marBottom w:val="0"/>
          <w:divBdr>
            <w:top w:val="none" w:sz="0" w:space="0" w:color="auto"/>
            <w:left w:val="none" w:sz="0" w:space="0" w:color="auto"/>
            <w:bottom w:val="none" w:sz="0" w:space="0" w:color="auto"/>
            <w:right w:val="none" w:sz="0" w:space="0" w:color="auto"/>
          </w:divBdr>
        </w:div>
        <w:div w:id="575089819">
          <w:marLeft w:val="640"/>
          <w:marRight w:val="0"/>
          <w:marTop w:val="0"/>
          <w:marBottom w:val="0"/>
          <w:divBdr>
            <w:top w:val="none" w:sz="0" w:space="0" w:color="auto"/>
            <w:left w:val="none" w:sz="0" w:space="0" w:color="auto"/>
            <w:bottom w:val="none" w:sz="0" w:space="0" w:color="auto"/>
            <w:right w:val="none" w:sz="0" w:space="0" w:color="auto"/>
          </w:divBdr>
        </w:div>
        <w:div w:id="1202666133">
          <w:marLeft w:val="640"/>
          <w:marRight w:val="0"/>
          <w:marTop w:val="0"/>
          <w:marBottom w:val="0"/>
          <w:divBdr>
            <w:top w:val="none" w:sz="0" w:space="0" w:color="auto"/>
            <w:left w:val="none" w:sz="0" w:space="0" w:color="auto"/>
            <w:bottom w:val="none" w:sz="0" w:space="0" w:color="auto"/>
            <w:right w:val="none" w:sz="0" w:space="0" w:color="auto"/>
          </w:divBdr>
        </w:div>
        <w:div w:id="2048480732">
          <w:marLeft w:val="640"/>
          <w:marRight w:val="0"/>
          <w:marTop w:val="0"/>
          <w:marBottom w:val="0"/>
          <w:divBdr>
            <w:top w:val="none" w:sz="0" w:space="0" w:color="auto"/>
            <w:left w:val="none" w:sz="0" w:space="0" w:color="auto"/>
            <w:bottom w:val="none" w:sz="0" w:space="0" w:color="auto"/>
            <w:right w:val="none" w:sz="0" w:space="0" w:color="auto"/>
          </w:divBdr>
        </w:div>
        <w:div w:id="1842701506">
          <w:marLeft w:val="640"/>
          <w:marRight w:val="0"/>
          <w:marTop w:val="0"/>
          <w:marBottom w:val="0"/>
          <w:divBdr>
            <w:top w:val="none" w:sz="0" w:space="0" w:color="auto"/>
            <w:left w:val="none" w:sz="0" w:space="0" w:color="auto"/>
            <w:bottom w:val="none" w:sz="0" w:space="0" w:color="auto"/>
            <w:right w:val="none" w:sz="0" w:space="0" w:color="auto"/>
          </w:divBdr>
        </w:div>
        <w:div w:id="191917903">
          <w:marLeft w:val="640"/>
          <w:marRight w:val="0"/>
          <w:marTop w:val="0"/>
          <w:marBottom w:val="0"/>
          <w:divBdr>
            <w:top w:val="none" w:sz="0" w:space="0" w:color="auto"/>
            <w:left w:val="none" w:sz="0" w:space="0" w:color="auto"/>
            <w:bottom w:val="none" w:sz="0" w:space="0" w:color="auto"/>
            <w:right w:val="none" w:sz="0" w:space="0" w:color="auto"/>
          </w:divBdr>
        </w:div>
        <w:div w:id="1280330968">
          <w:marLeft w:val="640"/>
          <w:marRight w:val="0"/>
          <w:marTop w:val="0"/>
          <w:marBottom w:val="0"/>
          <w:divBdr>
            <w:top w:val="none" w:sz="0" w:space="0" w:color="auto"/>
            <w:left w:val="none" w:sz="0" w:space="0" w:color="auto"/>
            <w:bottom w:val="none" w:sz="0" w:space="0" w:color="auto"/>
            <w:right w:val="none" w:sz="0" w:space="0" w:color="auto"/>
          </w:divBdr>
        </w:div>
        <w:div w:id="183138011">
          <w:marLeft w:val="640"/>
          <w:marRight w:val="0"/>
          <w:marTop w:val="0"/>
          <w:marBottom w:val="0"/>
          <w:divBdr>
            <w:top w:val="none" w:sz="0" w:space="0" w:color="auto"/>
            <w:left w:val="none" w:sz="0" w:space="0" w:color="auto"/>
            <w:bottom w:val="none" w:sz="0" w:space="0" w:color="auto"/>
            <w:right w:val="none" w:sz="0" w:space="0" w:color="auto"/>
          </w:divBdr>
        </w:div>
        <w:div w:id="1721243874">
          <w:marLeft w:val="640"/>
          <w:marRight w:val="0"/>
          <w:marTop w:val="0"/>
          <w:marBottom w:val="0"/>
          <w:divBdr>
            <w:top w:val="none" w:sz="0" w:space="0" w:color="auto"/>
            <w:left w:val="none" w:sz="0" w:space="0" w:color="auto"/>
            <w:bottom w:val="none" w:sz="0" w:space="0" w:color="auto"/>
            <w:right w:val="none" w:sz="0" w:space="0" w:color="auto"/>
          </w:divBdr>
        </w:div>
        <w:div w:id="426123208">
          <w:marLeft w:val="640"/>
          <w:marRight w:val="0"/>
          <w:marTop w:val="0"/>
          <w:marBottom w:val="0"/>
          <w:divBdr>
            <w:top w:val="none" w:sz="0" w:space="0" w:color="auto"/>
            <w:left w:val="none" w:sz="0" w:space="0" w:color="auto"/>
            <w:bottom w:val="none" w:sz="0" w:space="0" w:color="auto"/>
            <w:right w:val="none" w:sz="0" w:space="0" w:color="auto"/>
          </w:divBdr>
        </w:div>
        <w:div w:id="1310091766">
          <w:marLeft w:val="640"/>
          <w:marRight w:val="0"/>
          <w:marTop w:val="0"/>
          <w:marBottom w:val="0"/>
          <w:divBdr>
            <w:top w:val="none" w:sz="0" w:space="0" w:color="auto"/>
            <w:left w:val="none" w:sz="0" w:space="0" w:color="auto"/>
            <w:bottom w:val="none" w:sz="0" w:space="0" w:color="auto"/>
            <w:right w:val="none" w:sz="0" w:space="0" w:color="auto"/>
          </w:divBdr>
        </w:div>
        <w:div w:id="968825429">
          <w:marLeft w:val="640"/>
          <w:marRight w:val="0"/>
          <w:marTop w:val="0"/>
          <w:marBottom w:val="0"/>
          <w:divBdr>
            <w:top w:val="none" w:sz="0" w:space="0" w:color="auto"/>
            <w:left w:val="none" w:sz="0" w:space="0" w:color="auto"/>
            <w:bottom w:val="none" w:sz="0" w:space="0" w:color="auto"/>
            <w:right w:val="none" w:sz="0" w:space="0" w:color="auto"/>
          </w:divBdr>
        </w:div>
        <w:div w:id="847720568">
          <w:marLeft w:val="640"/>
          <w:marRight w:val="0"/>
          <w:marTop w:val="0"/>
          <w:marBottom w:val="0"/>
          <w:divBdr>
            <w:top w:val="none" w:sz="0" w:space="0" w:color="auto"/>
            <w:left w:val="none" w:sz="0" w:space="0" w:color="auto"/>
            <w:bottom w:val="none" w:sz="0" w:space="0" w:color="auto"/>
            <w:right w:val="none" w:sz="0" w:space="0" w:color="auto"/>
          </w:divBdr>
        </w:div>
        <w:div w:id="271909120">
          <w:marLeft w:val="640"/>
          <w:marRight w:val="0"/>
          <w:marTop w:val="0"/>
          <w:marBottom w:val="0"/>
          <w:divBdr>
            <w:top w:val="none" w:sz="0" w:space="0" w:color="auto"/>
            <w:left w:val="none" w:sz="0" w:space="0" w:color="auto"/>
            <w:bottom w:val="none" w:sz="0" w:space="0" w:color="auto"/>
            <w:right w:val="none" w:sz="0" w:space="0" w:color="auto"/>
          </w:divBdr>
        </w:div>
        <w:div w:id="1917781698">
          <w:marLeft w:val="640"/>
          <w:marRight w:val="0"/>
          <w:marTop w:val="0"/>
          <w:marBottom w:val="0"/>
          <w:divBdr>
            <w:top w:val="none" w:sz="0" w:space="0" w:color="auto"/>
            <w:left w:val="none" w:sz="0" w:space="0" w:color="auto"/>
            <w:bottom w:val="none" w:sz="0" w:space="0" w:color="auto"/>
            <w:right w:val="none" w:sz="0" w:space="0" w:color="auto"/>
          </w:divBdr>
        </w:div>
        <w:div w:id="1384982277">
          <w:marLeft w:val="640"/>
          <w:marRight w:val="0"/>
          <w:marTop w:val="0"/>
          <w:marBottom w:val="0"/>
          <w:divBdr>
            <w:top w:val="none" w:sz="0" w:space="0" w:color="auto"/>
            <w:left w:val="none" w:sz="0" w:space="0" w:color="auto"/>
            <w:bottom w:val="none" w:sz="0" w:space="0" w:color="auto"/>
            <w:right w:val="none" w:sz="0" w:space="0" w:color="auto"/>
          </w:divBdr>
        </w:div>
        <w:div w:id="2070037529">
          <w:marLeft w:val="640"/>
          <w:marRight w:val="0"/>
          <w:marTop w:val="0"/>
          <w:marBottom w:val="0"/>
          <w:divBdr>
            <w:top w:val="none" w:sz="0" w:space="0" w:color="auto"/>
            <w:left w:val="none" w:sz="0" w:space="0" w:color="auto"/>
            <w:bottom w:val="none" w:sz="0" w:space="0" w:color="auto"/>
            <w:right w:val="none" w:sz="0" w:space="0" w:color="auto"/>
          </w:divBdr>
        </w:div>
        <w:div w:id="130904545">
          <w:marLeft w:val="640"/>
          <w:marRight w:val="0"/>
          <w:marTop w:val="0"/>
          <w:marBottom w:val="0"/>
          <w:divBdr>
            <w:top w:val="none" w:sz="0" w:space="0" w:color="auto"/>
            <w:left w:val="none" w:sz="0" w:space="0" w:color="auto"/>
            <w:bottom w:val="none" w:sz="0" w:space="0" w:color="auto"/>
            <w:right w:val="none" w:sz="0" w:space="0" w:color="auto"/>
          </w:divBdr>
        </w:div>
        <w:div w:id="1658802595">
          <w:marLeft w:val="640"/>
          <w:marRight w:val="0"/>
          <w:marTop w:val="0"/>
          <w:marBottom w:val="0"/>
          <w:divBdr>
            <w:top w:val="none" w:sz="0" w:space="0" w:color="auto"/>
            <w:left w:val="none" w:sz="0" w:space="0" w:color="auto"/>
            <w:bottom w:val="none" w:sz="0" w:space="0" w:color="auto"/>
            <w:right w:val="none" w:sz="0" w:space="0" w:color="auto"/>
          </w:divBdr>
        </w:div>
        <w:div w:id="1853103094">
          <w:marLeft w:val="640"/>
          <w:marRight w:val="0"/>
          <w:marTop w:val="0"/>
          <w:marBottom w:val="0"/>
          <w:divBdr>
            <w:top w:val="none" w:sz="0" w:space="0" w:color="auto"/>
            <w:left w:val="none" w:sz="0" w:space="0" w:color="auto"/>
            <w:bottom w:val="none" w:sz="0" w:space="0" w:color="auto"/>
            <w:right w:val="none" w:sz="0" w:space="0" w:color="auto"/>
          </w:divBdr>
        </w:div>
        <w:div w:id="740910886">
          <w:marLeft w:val="640"/>
          <w:marRight w:val="0"/>
          <w:marTop w:val="0"/>
          <w:marBottom w:val="0"/>
          <w:divBdr>
            <w:top w:val="none" w:sz="0" w:space="0" w:color="auto"/>
            <w:left w:val="none" w:sz="0" w:space="0" w:color="auto"/>
            <w:bottom w:val="none" w:sz="0" w:space="0" w:color="auto"/>
            <w:right w:val="none" w:sz="0" w:space="0" w:color="auto"/>
          </w:divBdr>
        </w:div>
        <w:div w:id="1364600838">
          <w:marLeft w:val="640"/>
          <w:marRight w:val="0"/>
          <w:marTop w:val="0"/>
          <w:marBottom w:val="0"/>
          <w:divBdr>
            <w:top w:val="none" w:sz="0" w:space="0" w:color="auto"/>
            <w:left w:val="none" w:sz="0" w:space="0" w:color="auto"/>
            <w:bottom w:val="none" w:sz="0" w:space="0" w:color="auto"/>
            <w:right w:val="none" w:sz="0" w:space="0" w:color="auto"/>
          </w:divBdr>
        </w:div>
        <w:div w:id="131102736">
          <w:marLeft w:val="640"/>
          <w:marRight w:val="0"/>
          <w:marTop w:val="0"/>
          <w:marBottom w:val="0"/>
          <w:divBdr>
            <w:top w:val="none" w:sz="0" w:space="0" w:color="auto"/>
            <w:left w:val="none" w:sz="0" w:space="0" w:color="auto"/>
            <w:bottom w:val="none" w:sz="0" w:space="0" w:color="auto"/>
            <w:right w:val="none" w:sz="0" w:space="0" w:color="auto"/>
          </w:divBdr>
        </w:div>
        <w:div w:id="1008679312">
          <w:marLeft w:val="640"/>
          <w:marRight w:val="0"/>
          <w:marTop w:val="0"/>
          <w:marBottom w:val="0"/>
          <w:divBdr>
            <w:top w:val="none" w:sz="0" w:space="0" w:color="auto"/>
            <w:left w:val="none" w:sz="0" w:space="0" w:color="auto"/>
            <w:bottom w:val="none" w:sz="0" w:space="0" w:color="auto"/>
            <w:right w:val="none" w:sz="0" w:space="0" w:color="auto"/>
          </w:divBdr>
        </w:div>
        <w:div w:id="1679654652">
          <w:marLeft w:val="640"/>
          <w:marRight w:val="0"/>
          <w:marTop w:val="0"/>
          <w:marBottom w:val="0"/>
          <w:divBdr>
            <w:top w:val="none" w:sz="0" w:space="0" w:color="auto"/>
            <w:left w:val="none" w:sz="0" w:space="0" w:color="auto"/>
            <w:bottom w:val="none" w:sz="0" w:space="0" w:color="auto"/>
            <w:right w:val="none" w:sz="0" w:space="0" w:color="auto"/>
          </w:divBdr>
        </w:div>
        <w:div w:id="1231160591">
          <w:marLeft w:val="640"/>
          <w:marRight w:val="0"/>
          <w:marTop w:val="0"/>
          <w:marBottom w:val="0"/>
          <w:divBdr>
            <w:top w:val="none" w:sz="0" w:space="0" w:color="auto"/>
            <w:left w:val="none" w:sz="0" w:space="0" w:color="auto"/>
            <w:bottom w:val="none" w:sz="0" w:space="0" w:color="auto"/>
            <w:right w:val="none" w:sz="0" w:space="0" w:color="auto"/>
          </w:divBdr>
        </w:div>
        <w:div w:id="496725722">
          <w:marLeft w:val="640"/>
          <w:marRight w:val="0"/>
          <w:marTop w:val="0"/>
          <w:marBottom w:val="0"/>
          <w:divBdr>
            <w:top w:val="none" w:sz="0" w:space="0" w:color="auto"/>
            <w:left w:val="none" w:sz="0" w:space="0" w:color="auto"/>
            <w:bottom w:val="none" w:sz="0" w:space="0" w:color="auto"/>
            <w:right w:val="none" w:sz="0" w:space="0" w:color="auto"/>
          </w:divBdr>
        </w:div>
        <w:div w:id="1564877731">
          <w:marLeft w:val="640"/>
          <w:marRight w:val="0"/>
          <w:marTop w:val="0"/>
          <w:marBottom w:val="0"/>
          <w:divBdr>
            <w:top w:val="none" w:sz="0" w:space="0" w:color="auto"/>
            <w:left w:val="none" w:sz="0" w:space="0" w:color="auto"/>
            <w:bottom w:val="none" w:sz="0" w:space="0" w:color="auto"/>
            <w:right w:val="none" w:sz="0" w:space="0" w:color="auto"/>
          </w:divBdr>
        </w:div>
        <w:div w:id="881868545">
          <w:marLeft w:val="640"/>
          <w:marRight w:val="0"/>
          <w:marTop w:val="0"/>
          <w:marBottom w:val="0"/>
          <w:divBdr>
            <w:top w:val="none" w:sz="0" w:space="0" w:color="auto"/>
            <w:left w:val="none" w:sz="0" w:space="0" w:color="auto"/>
            <w:bottom w:val="none" w:sz="0" w:space="0" w:color="auto"/>
            <w:right w:val="none" w:sz="0" w:space="0" w:color="auto"/>
          </w:divBdr>
        </w:div>
        <w:div w:id="611940587">
          <w:marLeft w:val="640"/>
          <w:marRight w:val="0"/>
          <w:marTop w:val="0"/>
          <w:marBottom w:val="0"/>
          <w:divBdr>
            <w:top w:val="none" w:sz="0" w:space="0" w:color="auto"/>
            <w:left w:val="none" w:sz="0" w:space="0" w:color="auto"/>
            <w:bottom w:val="none" w:sz="0" w:space="0" w:color="auto"/>
            <w:right w:val="none" w:sz="0" w:space="0" w:color="auto"/>
          </w:divBdr>
        </w:div>
        <w:div w:id="154303072">
          <w:marLeft w:val="640"/>
          <w:marRight w:val="0"/>
          <w:marTop w:val="0"/>
          <w:marBottom w:val="0"/>
          <w:divBdr>
            <w:top w:val="none" w:sz="0" w:space="0" w:color="auto"/>
            <w:left w:val="none" w:sz="0" w:space="0" w:color="auto"/>
            <w:bottom w:val="none" w:sz="0" w:space="0" w:color="auto"/>
            <w:right w:val="none" w:sz="0" w:space="0" w:color="auto"/>
          </w:divBdr>
        </w:div>
        <w:div w:id="1714383425">
          <w:marLeft w:val="640"/>
          <w:marRight w:val="0"/>
          <w:marTop w:val="0"/>
          <w:marBottom w:val="0"/>
          <w:divBdr>
            <w:top w:val="none" w:sz="0" w:space="0" w:color="auto"/>
            <w:left w:val="none" w:sz="0" w:space="0" w:color="auto"/>
            <w:bottom w:val="none" w:sz="0" w:space="0" w:color="auto"/>
            <w:right w:val="none" w:sz="0" w:space="0" w:color="auto"/>
          </w:divBdr>
        </w:div>
        <w:div w:id="1895463704">
          <w:marLeft w:val="640"/>
          <w:marRight w:val="0"/>
          <w:marTop w:val="0"/>
          <w:marBottom w:val="0"/>
          <w:divBdr>
            <w:top w:val="none" w:sz="0" w:space="0" w:color="auto"/>
            <w:left w:val="none" w:sz="0" w:space="0" w:color="auto"/>
            <w:bottom w:val="none" w:sz="0" w:space="0" w:color="auto"/>
            <w:right w:val="none" w:sz="0" w:space="0" w:color="auto"/>
          </w:divBdr>
        </w:div>
        <w:div w:id="10306864">
          <w:marLeft w:val="640"/>
          <w:marRight w:val="0"/>
          <w:marTop w:val="0"/>
          <w:marBottom w:val="0"/>
          <w:divBdr>
            <w:top w:val="none" w:sz="0" w:space="0" w:color="auto"/>
            <w:left w:val="none" w:sz="0" w:space="0" w:color="auto"/>
            <w:bottom w:val="none" w:sz="0" w:space="0" w:color="auto"/>
            <w:right w:val="none" w:sz="0" w:space="0" w:color="auto"/>
          </w:divBdr>
        </w:div>
        <w:div w:id="1362319260">
          <w:marLeft w:val="640"/>
          <w:marRight w:val="0"/>
          <w:marTop w:val="0"/>
          <w:marBottom w:val="0"/>
          <w:divBdr>
            <w:top w:val="none" w:sz="0" w:space="0" w:color="auto"/>
            <w:left w:val="none" w:sz="0" w:space="0" w:color="auto"/>
            <w:bottom w:val="none" w:sz="0" w:space="0" w:color="auto"/>
            <w:right w:val="none" w:sz="0" w:space="0" w:color="auto"/>
          </w:divBdr>
        </w:div>
        <w:div w:id="431358274">
          <w:marLeft w:val="640"/>
          <w:marRight w:val="0"/>
          <w:marTop w:val="0"/>
          <w:marBottom w:val="0"/>
          <w:divBdr>
            <w:top w:val="none" w:sz="0" w:space="0" w:color="auto"/>
            <w:left w:val="none" w:sz="0" w:space="0" w:color="auto"/>
            <w:bottom w:val="none" w:sz="0" w:space="0" w:color="auto"/>
            <w:right w:val="none" w:sz="0" w:space="0" w:color="auto"/>
          </w:divBdr>
        </w:div>
        <w:div w:id="1046833398">
          <w:marLeft w:val="640"/>
          <w:marRight w:val="0"/>
          <w:marTop w:val="0"/>
          <w:marBottom w:val="0"/>
          <w:divBdr>
            <w:top w:val="none" w:sz="0" w:space="0" w:color="auto"/>
            <w:left w:val="none" w:sz="0" w:space="0" w:color="auto"/>
            <w:bottom w:val="none" w:sz="0" w:space="0" w:color="auto"/>
            <w:right w:val="none" w:sz="0" w:space="0" w:color="auto"/>
          </w:divBdr>
        </w:div>
        <w:div w:id="1459643739">
          <w:marLeft w:val="640"/>
          <w:marRight w:val="0"/>
          <w:marTop w:val="0"/>
          <w:marBottom w:val="0"/>
          <w:divBdr>
            <w:top w:val="none" w:sz="0" w:space="0" w:color="auto"/>
            <w:left w:val="none" w:sz="0" w:space="0" w:color="auto"/>
            <w:bottom w:val="none" w:sz="0" w:space="0" w:color="auto"/>
            <w:right w:val="none" w:sz="0" w:space="0" w:color="auto"/>
          </w:divBdr>
        </w:div>
        <w:div w:id="2109034502">
          <w:marLeft w:val="640"/>
          <w:marRight w:val="0"/>
          <w:marTop w:val="0"/>
          <w:marBottom w:val="0"/>
          <w:divBdr>
            <w:top w:val="none" w:sz="0" w:space="0" w:color="auto"/>
            <w:left w:val="none" w:sz="0" w:space="0" w:color="auto"/>
            <w:bottom w:val="none" w:sz="0" w:space="0" w:color="auto"/>
            <w:right w:val="none" w:sz="0" w:space="0" w:color="auto"/>
          </w:divBdr>
        </w:div>
        <w:div w:id="420298579">
          <w:marLeft w:val="640"/>
          <w:marRight w:val="0"/>
          <w:marTop w:val="0"/>
          <w:marBottom w:val="0"/>
          <w:divBdr>
            <w:top w:val="none" w:sz="0" w:space="0" w:color="auto"/>
            <w:left w:val="none" w:sz="0" w:space="0" w:color="auto"/>
            <w:bottom w:val="none" w:sz="0" w:space="0" w:color="auto"/>
            <w:right w:val="none" w:sz="0" w:space="0" w:color="auto"/>
          </w:divBdr>
        </w:div>
        <w:div w:id="1936202861">
          <w:marLeft w:val="640"/>
          <w:marRight w:val="0"/>
          <w:marTop w:val="0"/>
          <w:marBottom w:val="0"/>
          <w:divBdr>
            <w:top w:val="none" w:sz="0" w:space="0" w:color="auto"/>
            <w:left w:val="none" w:sz="0" w:space="0" w:color="auto"/>
            <w:bottom w:val="none" w:sz="0" w:space="0" w:color="auto"/>
            <w:right w:val="none" w:sz="0" w:space="0" w:color="auto"/>
          </w:divBdr>
        </w:div>
        <w:div w:id="442529852">
          <w:marLeft w:val="640"/>
          <w:marRight w:val="0"/>
          <w:marTop w:val="0"/>
          <w:marBottom w:val="0"/>
          <w:divBdr>
            <w:top w:val="none" w:sz="0" w:space="0" w:color="auto"/>
            <w:left w:val="none" w:sz="0" w:space="0" w:color="auto"/>
            <w:bottom w:val="none" w:sz="0" w:space="0" w:color="auto"/>
            <w:right w:val="none" w:sz="0" w:space="0" w:color="auto"/>
          </w:divBdr>
        </w:div>
        <w:div w:id="992178765">
          <w:marLeft w:val="640"/>
          <w:marRight w:val="0"/>
          <w:marTop w:val="0"/>
          <w:marBottom w:val="0"/>
          <w:divBdr>
            <w:top w:val="none" w:sz="0" w:space="0" w:color="auto"/>
            <w:left w:val="none" w:sz="0" w:space="0" w:color="auto"/>
            <w:bottom w:val="none" w:sz="0" w:space="0" w:color="auto"/>
            <w:right w:val="none" w:sz="0" w:space="0" w:color="auto"/>
          </w:divBdr>
        </w:div>
        <w:div w:id="717165501">
          <w:marLeft w:val="640"/>
          <w:marRight w:val="0"/>
          <w:marTop w:val="0"/>
          <w:marBottom w:val="0"/>
          <w:divBdr>
            <w:top w:val="none" w:sz="0" w:space="0" w:color="auto"/>
            <w:left w:val="none" w:sz="0" w:space="0" w:color="auto"/>
            <w:bottom w:val="none" w:sz="0" w:space="0" w:color="auto"/>
            <w:right w:val="none" w:sz="0" w:space="0" w:color="auto"/>
          </w:divBdr>
        </w:div>
        <w:div w:id="1132096829">
          <w:marLeft w:val="640"/>
          <w:marRight w:val="0"/>
          <w:marTop w:val="0"/>
          <w:marBottom w:val="0"/>
          <w:divBdr>
            <w:top w:val="none" w:sz="0" w:space="0" w:color="auto"/>
            <w:left w:val="none" w:sz="0" w:space="0" w:color="auto"/>
            <w:bottom w:val="none" w:sz="0" w:space="0" w:color="auto"/>
            <w:right w:val="none" w:sz="0" w:space="0" w:color="auto"/>
          </w:divBdr>
        </w:div>
        <w:div w:id="1827815949">
          <w:marLeft w:val="640"/>
          <w:marRight w:val="0"/>
          <w:marTop w:val="0"/>
          <w:marBottom w:val="0"/>
          <w:divBdr>
            <w:top w:val="none" w:sz="0" w:space="0" w:color="auto"/>
            <w:left w:val="none" w:sz="0" w:space="0" w:color="auto"/>
            <w:bottom w:val="none" w:sz="0" w:space="0" w:color="auto"/>
            <w:right w:val="none" w:sz="0" w:space="0" w:color="auto"/>
          </w:divBdr>
        </w:div>
        <w:div w:id="224462243">
          <w:marLeft w:val="640"/>
          <w:marRight w:val="0"/>
          <w:marTop w:val="0"/>
          <w:marBottom w:val="0"/>
          <w:divBdr>
            <w:top w:val="none" w:sz="0" w:space="0" w:color="auto"/>
            <w:left w:val="none" w:sz="0" w:space="0" w:color="auto"/>
            <w:bottom w:val="none" w:sz="0" w:space="0" w:color="auto"/>
            <w:right w:val="none" w:sz="0" w:space="0" w:color="auto"/>
          </w:divBdr>
        </w:div>
        <w:div w:id="1172180884">
          <w:marLeft w:val="640"/>
          <w:marRight w:val="0"/>
          <w:marTop w:val="0"/>
          <w:marBottom w:val="0"/>
          <w:divBdr>
            <w:top w:val="none" w:sz="0" w:space="0" w:color="auto"/>
            <w:left w:val="none" w:sz="0" w:space="0" w:color="auto"/>
            <w:bottom w:val="none" w:sz="0" w:space="0" w:color="auto"/>
            <w:right w:val="none" w:sz="0" w:space="0" w:color="auto"/>
          </w:divBdr>
        </w:div>
        <w:div w:id="853152436">
          <w:marLeft w:val="640"/>
          <w:marRight w:val="0"/>
          <w:marTop w:val="0"/>
          <w:marBottom w:val="0"/>
          <w:divBdr>
            <w:top w:val="none" w:sz="0" w:space="0" w:color="auto"/>
            <w:left w:val="none" w:sz="0" w:space="0" w:color="auto"/>
            <w:bottom w:val="none" w:sz="0" w:space="0" w:color="auto"/>
            <w:right w:val="none" w:sz="0" w:space="0" w:color="auto"/>
          </w:divBdr>
        </w:div>
        <w:div w:id="9992285">
          <w:marLeft w:val="640"/>
          <w:marRight w:val="0"/>
          <w:marTop w:val="0"/>
          <w:marBottom w:val="0"/>
          <w:divBdr>
            <w:top w:val="none" w:sz="0" w:space="0" w:color="auto"/>
            <w:left w:val="none" w:sz="0" w:space="0" w:color="auto"/>
            <w:bottom w:val="none" w:sz="0" w:space="0" w:color="auto"/>
            <w:right w:val="none" w:sz="0" w:space="0" w:color="auto"/>
          </w:divBdr>
        </w:div>
        <w:div w:id="1034303880">
          <w:marLeft w:val="640"/>
          <w:marRight w:val="0"/>
          <w:marTop w:val="0"/>
          <w:marBottom w:val="0"/>
          <w:divBdr>
            <w:top w:val="none" w:sz="0" w:space="0" w:color="auto"/>
            <w:left w:val="none" w:sz="0" w:space="0" w:color="auto"/>
            <w:bottom w:val="none" w:sz="0" w:space="0" w:color="auto"/>
            <w:right w:val="none" w:sz="0" w:space="0" w:color="auto"/>
          </w:divBdr>
        </w:div>
        <w:div w:id="812793519">
          <w:marLeft w:val="640"/>
          <w:marRight w:val="0"/>
          <w:marTop w:val="0"/>
          <w:marBottom w:val="0"/>
          <w:divBdr>
            <w:top w:val="none" w:sz="0" w:space="0" w:color="auto"/>
            <w:left w:val="none" w:sz="0" w:space="0" w:color="auto"/>
            <w:bottom w:val="none" w:sz="0" w:space="0" w:color="auto"/>
            <w:right w:val="none" w:sz="0" w:space="0" w:color="auto"/>
          </w:divBdr>
        </w:div>
        <w:div w:id="1302273393">
          <w:marLeft w:val="640"/>
          <w:marRight w:val="0"/>
          <w:marTop w:val="0"/>
          <w:marBottom w:val="0"/>
          <w:divBdr>
            <w:top w:val="none" w:sz="0" w:space="0" w:color="auto"/>
            <w:left w:val="none" w:sz="0" w:space="0" w:color="auto"/>
            <w:bottom w:val="none" w:sz="0" w:space="0" w:color="auto"/>
            <w:right w:val="none" w:sz="0" w:space="0" w:color="auto"/>
          </w:divBdr>
        </w:div>
        <w:div w:id="425687952">
          <w:marLeft w:val="640"/>
          <w:marRight w:val="0"/>
          <w:marTop w:val="0"/>
          <w:marBottom w:val="0"/>
          <w:divBdr>
            <w:top w:val="none" w:sz="0" w:space="0" w:color="auto"/>
            <w:left w:val="none" w:sz="0" w:space="0" w:color="auto"/>
            <w:bottom w:val="none" w:sz="0" w:space="0" w:color="auto"/>
            <w:right w:val="none" w:sz="0" w:space="0" w:color="auto"/>
          </w:divBdr>
        </w:div>
        <w:div w:id="1963076800">
          <w:marLeft w:val="640"/>
          <w:marRight w:val="0"/>
          <w:marTop w:val="0"/>
          <w:marBottom w:val="0"/>
          <w:divBdr>
            <w:top w:val="none" w:sz="0" w:space="0" w:color="auto"/>
            <w:left w:val="none" w:sz="0" w:space="0" w:color="auto"/>
            <w:bottom w:val="none" w:sz="0" w:space="0" w:color="auto"/>
            <w:right w:val="none" w:sz="0" w:space="0" w:color="auto"/>
          </w:divBdr>
        </w:div>
        <w:div w:id="1290161327">
          <w:marLeft w:val="640"/>
          <w:marRight w:val="0"/>
          <w:marTop w:val="0"/>
          <w:marBottom w:val="0"/>
          <w:divBdr>
            <w:top w:val="none" w:sz="0" w:space="0" w:color="auto"/>
            <w:left w:val="none" w:sz="0" w:space="0" w:color="auto"/>
            <w:bottom w:val="none" w:sz="0" w:space="0" w:color="auto"/>
            <w:right w:val="none" w:sz="0" w:space="0" w:color="auto"/>
          </w:divBdr>
        </w:div>
        <w:div w:id="1752120500">
          <w:marLeft w:val="640"/>
          <w:marRight w:val="0"/>
          <w:marTop w:val="0"/>
          <w:marBottom w:val="0"/>
          <w:divBdr>
            <w:top w:val="none" w:sz="0" w:space="0" w:color="auto"/>
            <w:left w:val="none" w:sz="0" w:space="0" w:color="auto"/>
            <w:bottom w:val="none" w:sz="0" w:space="0" w:color="auto"/>
            <w:right w:val="none" w:sz="0" w:space="0" w:color="auto"/>
          </w:divBdr>
        </w:div>
        <w:div w:id="1801878665">
          <w:marLeft w:val="640"/>
          <w:marRight w:val="0"/>
          <w:marTop w:val="0"/>
          <w:marBottom w:val="0"/>
          <w:divBdr>
            <w:top w:val="none" w:sz="0" w:space="0" w:color="auto"/>
            <w:left w:val="none" w:sz="0" w:space="0" w:color="auto"/>
            <w:bottom w:val="none" w:sz="0" w:space="0" w:color="auto"/>
            <w:right w:val="none" w:sz="0" w:space="0" w:color="auto"/>
          </w:divBdr>
        </w:div>
        <w:div w:id="857697332">
          <w:marLeft w:val="640"/>
          <w:marRight w:val="0"/>
          <w:marTop w:val="0"/>
          <w:marBottom w:val="0"/>
          <w:divBdr>
            <w:top w:val="none" w:sz="0" w:space="0" w:color="auto"/>
            <w:left w:val="none" w:sz="0" w:space="0" w:color="auto"/>
            <w:bottom w:val="none" w:sz="0" w:space="0" w:color="auto"/>
            <w:right w:val="none" w:sz="0" w:space="0" w:color="auto"/>
          </w:divBdr>
        </w:div>
        <w:div w:id="976491423">
          <w:marLeft w:val="640"/>
          <w:marRight w:val="0"/>
          <w:marTop w:val="0"/>
          <w:marBottom w:val="0"/>
          <w:divBdr>
            <w:top w:val="none" w:sz="0" w:space="0" w:color="auto"/>
            <w:left w:val="none" w:sz="0" w:space="0" w:color="auto"/>
            <w:bottom w:val="none" w:sz="0" w:space="0" w:color="auto"/>
            <w:right w:val="none" w:sz="0" w:space="0" w:color="auto"/>
          </w:divBdr>
        </w:div>
        <w:div w:id="1012494690">
          <w:marLeft w:val="640"/>
          <w:marRight w:val="0"/>
          <w:marTop w:val="0"/>
          <w:marBottom w:val="0"/>
          <w:divBdr>
            <w:top w:val="none" w:sz="0" w:space="0" w:color="auto"/>
            <w:left w:val="none" w:sz="0" w:space="0" w:color="auto"/>
            <w:bottom w:val="none" w:sz="0" w:space="0" w:color="auto"/>
            <w:right w:val="none" w:sz="0" w:space="0" w:color="auto"/>
          </w:divBdr>
        </w:div>
        <w:div w:id="1896357607">
          <w:marLeft w:val="640"/>
          <w:marRight w:val="0"/>
          <w:marTop w:val="0"/>
          <w:marBottom w:val="0"/>
          <w:divBdr>
            <w:top w:val="none" w:sz="0" w:space="0" w:color="auto"/>
            <w:left w:val="none" w:sz="0" w:space="0" w:color="auto"/>
            <w:bottom w:val="none" w:sz="0" w:space="0" w:color="auto"/>
            <w:right w:val="none" w:sz="0" w:space="0" w:color="auto"/>
          </w:divBdr>
        </w:div>
        <w:div w:id="609242887">
          <w:marLeft w:val="640"/>
          <w:marRight w:val="0"/>
          <w:marTop w:val="0"/>
          <w:marBottom w:val="0"/>
          <w:divBdr>
            <w:top w:val="none" w:sz="0" w:space="0" w:color="auto"/>
            <w:left w:val="none" w:sz="0" w:space="0" w:color="auto"/>
            <w:bottom w:val="none" w:sz="0" w:space="0" w:color="auto"/>
            <w:right w:val="none" w:sz="0" w:space="0" w:color="auto"/>
          </w:divBdr>
        </w:div>
        <w:div w:id="1442920674">
          <w:marLeft w:val="640"/>
          <w:marRight w:val="0"/>
          <w:marTop w:val="0"/>
          <w:marBottom w:val="0"/>
          <w:divBdr>
            <w:top w:val="none" w:sz="0" w:space="0" w:color="auto"/>
            <w:left w:val="none" w:sz="0" w:space="0" w:color="auto"/>
            <w:bottom w:val="none" w:sz="0" w:space="0" w:color="auto"/>
            <w:right w:val="none" w:sz="0" w:space="0" w:color="auto"/>
          </w:divBdr>
        </w:div>
        <w:div w:id="1246769620">
          <w:marLeft w:val="640"/>
          <w:marRight w:val="0"/>
          <w:marTop w:val="0"/>
          <w:marBottom w:val="0"/>
          <w:divBdr>
            <w:top w:val="none" w:sz="0" w:space="0" w:color="auto"/>
            <w:left w:val="none" w:sz="0" w:space="0" w:color="auto"/>
            <w:bottom w:val="none" w:sz="0" w:space="0" w:color="auto"/>
            <w:right w:val="none" w:sz="0" w:space="0" w:color="auto"/>
          </w:divBdr>
        </w:div>
        <w:div w:id="642781955">
          <w:marLeft w:val="640"/>
          <w:marRight w:val="0"/>
          <w:marTop w:val="0"/>
          <w:marBottom w:val="0"/>
          <w:divBdr>
            <w:top w:val="none" w:sz="0" w:space="0" w:color="auto"/>
            <w:left w:val="none" w:sz="0" w:space="0" w:color="auto"/>
            <w:bottom w:val="none" w:sz="0" w:space="0" w:color="auto"/>
            <w:right w:val="none" w:sz="0" w:space="0" w:color="auto"/>
          </w:divBdr>
        </w:div>
        <w:div w:id="2022319132">
          <w:marLeft w:val="640"/>
          <w:marRight w:val="0"/>
          <w:marTop w:val="0"/>
          <w:marBottom w:val="0"/>
          <w:divBdr>
            <w:top w:val="none" w:sz="0" w:space="0" w:color="auto"/>
            <w:left w:val="none" w:sz="0" w:space="0" w:color="auto"/>
            <w:bottom w:val="none" w:sz="0" w:space="0" w:color="auto"/>
            <w:right w:val="none" w:sz="0" w:space="0" w:color="auto"/>
          </w:divBdr>
        </w:div>
        <w:div w:id="1622027361">
          <w:marLeft w:val="640"/>
          <w:marRight w:val="0"/>
          <w:marTop w:val="0"/>
          <w:marBottom w:val="0"/>
          <w:divBdr>
            <w:top w:val="none" w:sz="0" w:space="0" w:color="auto"/>
            <w:left w:val="none" w:sz="0" w:space="0" w:color="auto"/>
            <w:bottom w:val="none" w:sz="0" w:space="0" w:color="auto"/>
            <w:right w:val="none" w:sz="0" w:space="0" w:color="auto"/>
          </w:divBdr>
        </w:div>
        <w:div w:id="330109110">
          <w:marLeft w:val="640"/>
          <w:marRight w:val="0"/>
          <w:marTop w:val="0"/>
          <w:marBottom w:val="0"/>
          <w:divBdr>
            <w:top w:val="none" w:sz="0" w:space="0" w:color="auto"/>
            <w:left w:val="none" w:sz="0" w:space="0" w:color="auto"/>
            <w:bottom w:val="none" w:sz="0" w:space="0" w:color="auto"/>
            <w:right w:val="none" w:sz="0" w:space="0" w:color="auto"/>
          </w:divBdr>
        </w:div>
        <w:div w:id="554899245">
          <w:marLeft w:val="640"/>
          <w:marRight w:val="0"/>
          <w:marTop w:val="0"/>
          <w:marBottom w:val="0"/>
          <w:divBdr>
            <w:top w:val="none" w:sz="0" w:space="0" w:color="auto"/>
            <w:left w:val="none" w:sz="0" w:space="0" w:color="auto"/>
            <w:bottom w:val="none" w:sz="0" w:space="0" w:color="auto"/>
            <w:right w:val="none" w:sz="0" w:space="0" w:color="auto"/>
          </w:divBdr>
        </w:div>
        <w:div w:id="875125004">
          <w:marLeft w:val="640"/>
          <w:marRight w:val="0"/>
          <w:marTop w:val="0"/>
          <w:marBottom w:val="0"/>
          <w:divBdr>
            <w:top w:val="none" w:sz="0" w:space="0" w:color="auto"/>
            <w:left w:val="none" w:sz="0" w:space="0" w:color="auto"/>
            <w:bottom w:val="none" w:sz="0" w:space="0" w:color="auto"/>
            <w:right w:val="none" w:sz="0" w:space="0" w:color="auto"/>
          </w:divBdr>
        </w:div>
        <w:div w:id="1180436131">
          <w:marLeft w:val="640"/>
          <w:marRight w:val="0"/>
          <w:marTop w:val="0"/>
          <w:marBottom w:val="0"/>
          <w:divBdr>
            <w:top w:val="none" w:sz="0" w:space="0" w:color="auto"/>
            <w:left w:val="none" w:sz="0" w:space="0" w:color="auto"/>
            <w:bottom w:val="none" w:sz="0" w:space="0" w:color="auto"/>
            <w:right w:val="none" w:sz="0" w:space="0" w:color="auto"/>
          </w:divBdr>
        </w:div>
        <w:div w:id="688986931">
          <w:marLeft w:val="640"/>
          <w:marRight w:val="0"/>
          <w:marTop w:val="0"/>
          <w:marBottom w:val="0"/>
          <w:divBdr>
            <w:top w:val="none" w:sz="0" w:space="0" w:color="auto"/>
            <w:left w:val="none" w:sz="0" w:space="0" w:color="auto"/>
            <w:bottom w:val="none" w:sz="0" w:space="0" w:color="auto"/>
            <w:right w:val="none" w:sz="0" w:space="0" w:color="auto"/>
          </w:divBdr>
        </w:div>
        <w:div w:id="1959146546">
          <w:marLeft w:val="640"/>
          <w:marRight w:val="0"/>
          <w:marTop w:val="0"/>
          <w:marBottom w:val="0"/>
          <w:divBdr>
            <w:top w:val="none" w:sz="0" w:space="0" w:color="auto"/>
            <w:left w:val="none" w:sz="0" w:space="0" w:color="auto"/>
            <w:bottom w:val="none" w:sz="0" w:space="0" w:color="auto"/>
            <w:right w:val="none" w:sz="0" w:space="0" w:color="auto"/>
          </w:divBdr>
        </w:div>
        <w:div w:id="110247113">
          <w:marLeft w:val="640"/>
          <w:marRight w:val="0"/>
          <w:marTop w:val="0"/>
          <w:marBottom w:val="0"/>
          <w:divBdr>
            <w:top w:val="none" w:sz="0" w:space="0" w:color="auto"/>
            <w:left w:val="none" w:sz="0" w:space="0" w:color="auto"/>
            <w:bottom w:val="none" w:sz="0" w:space="0" w:color="auto"/>
            <w:right w:val="none" w:sz="0" w:space="0" w:color="auto"/>
          </w:divBdr>
        </w:div>
        <w:div w:id="1935891718">
          <w:marLeft w:val="640"/>
          <w:marRight w:val="0"/>
          <w:marTop w:val="0"/>
          <w:marBottom w:val="0"/>
          <w:divBdr>
            <w:top w:val="none" w:sz="0" w:space="0" w:color="auto"/>
            <w:left w:val="none" w:sz="0" w:space="0" w:color="auto"/>
            <w:bottom w:val="none" w:sz="0" w:space="0" w:color="auto"/>
            <w:right w:val="none" w:sz="0" w:space="0" w:color="auto"/>
          </w:divBdr>
        </w:div>
        <w:div w:id="1652980782">
          <w:marLeft w:val="640"/>
          <w:marRight w:val="0"/>
          <w:marTop w:val="0"/>
          <w:marBottom w:val="0"/>
          <w:divBdr>
            <w:top w:val="none" w:sz="0" w:space="0" w:color="auto"/>
            <w:left w:val="none" w:sz="0" w:space="0" w:color="auto"/>
            <w:bottom w:val="none" w:sz="0" w:space="0" w:color="auto"/>
            <w:right w:val="none" w:sz="0" w:space="0" w:color="auto"/>
          </w:divBdr>
        </w:div>
        <w:div w:id="440758722">
          <w:marLeft w:val="640"/>
          <w:marRight w:val="0"/>
          <w:marTop w:val="0"/>
          <w:marBottom w:val="0"/>
          <w:divBdr>
            <w:top w:val="none" w:sz="0" w:space="0" w:color="auto"/>
            <w:left w:val="none" w:sz="0" w:space="0" w:color="auto"/>
            <w:bottom w:val="none" w:sz="0" w:space="0" w:color="auto"/>
            <w:right w:val="none" w:sz="0" w:space="0" w:color="auto"/>
          </w:divBdr>
        </w:div>
        <w:div w:id="1241136365">
          <w:marLeft w:val="640"/>
          <w:marRight w:val="0"/>
          <w:marTop w:val="0"/>
          <w:marBottom w:val="0"/>
          <w:divBdr>
            <w:top w:val="none" w:sz="0" w:space="0" w:color="auto"/>
            <w:left w:val="none" w:sz="0" w:space="0" w:color="auto"/>
            <w:bottom w:val="none" w:sz="0" w:space="0" w:color="auto"/>
            <w:right w:val="none" w:sz="0" w:space="0" w:color="auto"/>
          </w:divBdr>
        </w:div>
        <w:div w:id="2096391269">
          <w:marLeft w:val="640"/>
          <w:marRight w:val="0"/>
          <w:marTop w:val="0"/>
          <w:marBottom w:val="0"/>
          <w:divBdr>
            <w:top w:val="none" w:sz="0" w:space="0" w:color="auto"/>
            <w:left w:val="none" w:sz="0" w:space="0" w:color="auto"/>
            <w:bottom w:val="none" w:sz="0" w:space="0" w:color="auto"/>
            <w:right w:val="none" w:sz="0" w:space="0" w:color="auto"/>
          </w:divBdr>
        </w:div>
        <w:div w:id="387729436">
          <w:marLeft w:val="640"/>
          <w:marRight w:val="0"/>
          <w:marTop w:val="0"/>
          <w:marBottom w:val="0"/>
          <w:divBdr>
            <w:top w:val="none" w:sz="0" w:space="0" w:color="auto"/>
            <w:left w:val="none" w:sz="0" w:space="0" w:color="auto"/>
            <w:bottom w:val="none" w:sz="0" w:space="0" w:color="auto"/>
            <w:right w:val="none" w:sz="0" w:space="0" w:color="auto"/>
          </w:divBdr>
        </w:div>
        <w:div w:id="1909147466">
          <w:marLeft w:val="640"/>
          <w:marRight w:val="0"/>
          <w:marTop w:val="0"/>
          <w:marBottom w:val="0"/>
          <w:divBdr>
            <w:top w:val="none" w:sz="0" w:space="0" w:color="auto"/>
            <w:left w:val="none" w:sz="0" w:space="0" w:color="auto"/>
            <w:bottom w:val="none" w:sz="0" w:space="0" w:color="auto"/>
            <w:right w:val="none" w:sz="0" w:space="0" w:color="auto"/>
          </w:divBdr>
        </w:div>
        <w:div w:id="1915821107">
          <w:marLeft w:val="640"/>
          <w:marRight w:val="0"/>
          <w:marTop w:val="0"/>
          <w:marBottom w:val="0"/>
          <w:divBdr>
            <w:top w:val="none" w:sz="0" w:space="0" w:color="auto"/>
            <w:left w:val="none" w:sz="0" w:space="0" w:color="auto"/>
            <w:bottom w:val="none" w:sz="0" w:space="0" w:color="auto"/>
            <w:right w:val="none" w:sz="0" w:space="0" w:color="auto"/>
          </w:divBdr>
        </w:div>
        <w:div w:id="1643853467">
          <w:marLeft w:val="640"/>
          <w:marRight w:val="0"/>
          <w:marTop w:val="0"/>
          <w:marBottom w:val="0"/>
          <w:divBdr>
            <w:top w:val="none" w:sz="0" w:space="0" w:color="auto"/>
            <w:left w:val="none" w:sz="0" w:space="0" w:color="auto"/>
            <w:bottom w:val="none" w:sz="0" w:space="0" w:color="auto"/>
            <w:right w:val="none" w:sz="0" w:space="0" w:color="auto"/>
          </w:divBdr>
        </w:div>
        <w:div w:id="1576403312">
          <w:marLeft w:val="640"/>
          <w:marRight w:val="0"/>
          <w:marTop w:val="0"/>
          <w:marBottom w:val="0"/>
          <w:divBdr>
            <w:top w:val="none" w:sz="0" w:space="0" w:color="auto"/>
            <w:left w:val="none" w:sz="0" w:space="0" w:color="auto"/>
            <w:bottom w:val="none" w:sz="0" w:space="0" w:color="auto"/>
            <w:right w:val="none" w:sz="0" w:space="0" w:color="auto"/>
          </w:divBdr>
        </w:div>
        <w:div w:id="754665710">
          <w:marLeft w:val="640"/>
          <w:marRight w:val="0"/>
          <w:marTop w:val="0"/>
          <w:marBottom w:val="0"/>
          <w:divBdr>
            <w:top w:val="none" w:sz="0" w:space="0" w:color="auto"/>
            <w:left w:val="none" w:sz="0" w:space="0" w:color="auto"/>
            <w:bottom w:val="none" w:sz="0" w:space="0" w:color="auto"/>
            <w:right w:val="none" w:sz="0" w:space="0" w:color="auto"/>
          </w:divBdr>
        </w:div>
        <w:div w:id="2008508649">
          <w:marLeft w:val="640"/>
          <w:marRight w:val="0"/>
          <w:marTop w:val="0"/>
          <w:marBottom w:val="0"/>
          <w:divBdr>
            <w:top w:val="none" w:sz="0" w:space="0" w:color="auto"/>
            <w:left w:val="none" w:sz="0" w:space="0" w:color="auto"/>
            <w:bottom w:val="none" w:sz="0" w:space="0" w:color="auto"/>
            <w:right w:val="none" w:sz="0" w:space="0" w:color="auto"/>
          </w:divBdr>
        </w:div>
        <w:div w:id="1399397865">
          <w:marLeft w:val="640"/>
          <w:marRight w:val="0"/>
          <w:marTop w:val="0"/>
          <w:marBottom w:val="0"/>
          <w:divBdr>
            <w:top w:val="none" w:sz="0" w:space="0" w:color="auto"/>
            <w:left w:val="none" w:sz="0" w:space="0" w:color="auto"/>
            <w:bottom w:val="none" w:sz="0" w:space="0" w:color="auto"/>
            <w:right w:val="none" w:sz="0" w:space="0" w:color="auto"/>
          </w:divBdr>
        </w:div>
        <w:div w:id="2107530642">
          <w:marLeft w:val="640"/>
          <w:marRight w:val="0"/>
          <w:marTop w:val="0"/>
          <w:marBottom w:val="0"/>
          <w:divBdr>
            <w:top w:val="none" w:sz="0" w:space="0" w:color="auto"/>
            <w:left w:val="none" w:sz="0" w:space="0" w:color="auto"/>
            <w:bottom w:val="none" w:sz="0" w:space="0" w:color="auto"/>
            <w:right w:val="none" w:sz="0" w:space="0" w:color="auto"/>
          </w:divBdr>
        </w:div>
        <w:div w:id="1113600305">
          <w:marLeft w:val="640"/>
          <w:marRight w:val="0"/>
          <w:marTop w:val="0"/>
          <w:marBottom w:val="0"/>
          <w:divBdr>
            <w:top w:val="none" w:sz="0" w:space="0" w:color="auto"/>
            <w:left w:val="none" w:sz="0" w:space="0" w:color="auto"/>
            <w:bottom w:val="none" w:sz="0" w:space="0" w:color="auto"/>
            <w:right w:val="none" w:sz="0" w:space="0" w:color="auto"/>
          </w:divBdr>
        </w:div>
        <w:div w:id="815876974">
          <w:marLeft w:val="640"/>
          <w:marRight w:val="0"/>
          <w:marTop w:val="0"/>
          <w:marBottom w:val="0"/>
          <w:divBdr>
            <w:top w:val="none" w:sz="0" w:space="0" w:color="auto"/>
            <w:left w:val="none" w:sz="0" w:space="0" w:color="auto"/>
            <w:bottom w:val="none" w:sz="0" w:space="0" w:color="auto"/>
            <w:right w:val="none" w:sz="0" w:space="0" w:color="auto"/>
          </w:divBdr>
        </w:div>
        <w:div w:id="1527861864">
          <w:marLeft w:val="640"/>
          <w:marRight w:val="0"/>
          <w:marTop w:val="0"/>
          <w:marBottom w:val="0"/>
          <w:divBdr>
            <w:top w:val="none" w:sz="0" w:space="0" w:color="auto"/>
            <w:left w:val="none" w:sz="0" w:space="0" w:color="auto"/>
            <w:bottom w:val="none" w:sz="0" w:space="0" w:color="auto"/>
            <w:right w:val="none" w:sz="0" w:space="0" w:color="auto"/>
          </w:divBdr>
        </w:div>
        <w:div w:id="175271299">
          <w:marLeft w:val="640"/>
          <w:marRight w:val="0"/>
          <w:marTop w:val="0"/>
          <w:marBottom w:val="0"/>
          <w:divBdr>
            <w:top w:val="none" w:sz="0" w:space="0" w:color="auto"/>
            <w:left w:val="none" w:sz="0" w:space="0" w:color="auto"/>
            <w:bottom w:val="none" w:sz="0" w:space="0" w:color="auto"/>
            <w:right w:val="none" w:sz="0" w:space="0" w:color="auto"/>
          </w:divBdr>
        </w:div>
        <w:div w:id="1979066641">
          <w:marLeft w:val="640"/>
          <w:marRight w:val="0"/>
          <w:marTop w:val="0"/>
          <w:marBottom w:val="0"/>
          <w:divBdr>
            <w:top w:val="none" w:sz="0" w:space="0" w:color="auto"/>
            <w:left w:val="none" w:sz="0" w:space="0" w:color="auto"/>
            <w:bottom w:val="none" w:sz="0" w:space="0" w:color="auto"/>
            <w:right w:val="none" w:sz="0" w:space="0" w:color="auto"/>
          </w:divBdr>
        </w:div>
        <w:div w:id="2084982837">
          <w:marLeft w:val="640"/>
          <w:marRight w:val="0"/>
          <w:marTop w:val="0"/>
          <w:marBottom w:val="0"/>
          <w:divBdr>
            <w:top w:val="none" w:sz="0" w:space="0" w:color="auto"/>
            <w:left w:val="none" w:sz="0" w:space="0" w:color="auto"/>
            <w:bottom w:val="none" w:sz="0" w:space="0" w:color="auto"/>
            <w:right w:val="none" w:sz="0" w:space="0" w:color="auto"/>
          </w:divBdr>
        </w:div>
        <w:div w:id="867648509">
          <w:marLeft w:val="640"/>
          <w:marRight w:val="0"/>
          <w:marTop w:val="0"/>
          <w:marBottom w:val="0"/>
          <w:divBdr>
            <w:top w:val="none" w:sz="0" w:space="0" w:color="auto"/>
            <w:left w:val="none" w:sz="0" w:space="0" w:color="auto"/>
            <w:bottom w:val="none" w:sz="0" w:space="0" w:color="auto"/>
            <w:right w:val="none" w:sz="0" w:space="0" w:color="auto"/>
          </w:divBdr>
        </w:div>
        <w:div w:id="1425608305">
          <w:marLeft w:val="640"/>
          <w:marRight w:val="0"/>
          <w:marTop w:val="0"/>
          <w:marBottom w:val="0"/>
          <w:divBdr>
            <w:top w:val="none" w:sz="0" w:space="0" w:color="auto"/>
            <w:left w:val="none" w:sz="0" w:space="0" w:color="auto"/>
            <w:bottom w:val="none" w:sz="0" w:space="0" w:color="auto"/>
            <w:right w:val="none" w:sz="0" w:space="0" w:color="auto"/>
          </w:divBdr>
        </w:div>
        <w:div w:id="73166511">
          <w:marLeft w:val="640"/>
          <w:marRight w:val="0"/>
          <w:marTop w:val="0"/>
          <w:marBottom w:val="0"/>
          <w:divBdr>
            <w:top w:val="none" w:sz="0" w:space="0" w:color="auto"/>
            <w:left w:val="none" w:sz="0" w:space="0" w:color="auto"/>
            <w:bottom w:val="none" w:sz="0" w:space="0" w:color="auto"/>
            <w:right w:val="none" w:sz="0" w:space="0" w:color="auto"/>
          </w:divBdr>
        </w:div>
        <w:div w:id="1658876430">
          <w:marLeft w:val="640"/>
          <w:marRight w:val="0"/>
          <w:marTop w:val="0"/>
          <w:marBottom w:val="0"/>
          <w:divBdr>
            <w:top w:val="none" w:sz="0" w:space="0" w:color="auto"/>
            <w:left w:val="none" w:sz="0" w:space="0" w:color="auto"/>
            <w:bottom w:val="none" w:sz="0" w:space="0" w:color="auto"/>
            <w:right w:val="none" w:sz="0" w:space="0" w:color="auto"/>
          </w:divBdr>
        </w:div>
        <w:div w:id="776751005">
          <w:marLeft w:val="640"/>
          <w:marRight w:val="0"/>
          <w:marTop w:val="0"/>
          <w:marBottom w:val="0"/>
          <w:divBdr>
            <w:top w:val="none" w:sz="0" w:space="0" w:color="auto"/>
            <w:left w:val="none" w:sz="0" w:space="0" w:color="auto"/>
            <w:bottom w:val="none" w:sz="0" w:space="0" w:color="auto"/>
            <w:right w:val="none" w:sz="0" w:space="0" w:color="auto"/>
          </w:divBdr>
        </w:div>
        <w:div w:id="1953978232">
          <w:marLeft w:val="640"/>
          <w:marRight w:val="0"/>
          <w:marTop w:val="0"/>
          <w:marBottom w:val="0"/>
          <w:divBdr>
            <w:top w:val="none" w:sz="0" w:space="0" w:color="auto"/>
            <w:left w:val="none" w:sz="0" w:space="0" w:color="auto"/>
            <w:bottom w:val="none" w:sz="0" w:space="0" w:color="auto"/>
            <w:right w:val="none" w:sz="0" w:space="0" w:color="auto"/>
          </w:divBdr>
        </w:div>
        <w:div w:id="710569902">
          <w:marLeft w:val="640"/>
          <w:marRight w:val="0"/>
          <w:marTop w:val="0"/>
          <w:marBottom w:val="0"/>
          <w:divBdr>
            <w:top w:val="none" w:sz="0" w:space="0" w:color="auto"/>
            <w:left w:val="none" w:sz="0" w:space="0" w:color="auto"/>
            <w:bottom w:val="none" w:sz="0" w:space="0" w:color="auto"/>
            <w:right w:val="none" w:sz="0" w:space="0" w:color="auto"/>
          </w:divBdr>
        </w:div>
      </w:divsChild>
    </w:div>
    <w:div w:id="226495769">
      <w:bodyDiv w:val="1"/>
      <w:marLeft w:val="0"/>
      <w:marRight w:val="0"/>
      <w:marTop w:val="0"/>
      <w:marBottom w:val="0"/>
      <w:divBdr>
        <w:top w:val="none" w:sz="0" w:space="0" w:color="auto"/>
        <w:left w:val="none" w:sz="0" w:space="0" w:color="auto"/>
        <w:bottom w:val="none" w:sz="0" w:space="0" w:color="auto"/>
        <w:right w:val="none" w:sz="0" w:space="0" w:color="auto"/>
      </w:divBdr>
      <w:divsChild>
        <w:div w:id="1094470086">
          <w:marLeft w:val="640"/>
          <w:marRight w:val="0"/>
          <w:marTop w:val="0"/>
          <w:marBottom w:val="0"/>
          <w:divBdr>
            <w:top w:val="none" w:sz="0" w:space="0" w:color="auto"/>
            <w:left w:val="none" w:sz="0" w:space="0" w:color="auto"/>
            <w:bottom w:val="none" w:sz="0" w:space="0" w:color="auto"/>
            <w:right w:val="none" w:sz="0" w:space="0" w:color="auto"/>
          </w:divBdr>
        </w:div>
        <w:div w:id="1573856030">
          <w:marLeft w:val="640"/>
          <w:marRight w:val="0"/>
          <w:marTop w:val="0"/>
          <w:marBottom w:val="0"/>
          <w:divBdr>
            <w:top w:val="none" w:sz="0" w:space="0" w:color="auto"/>
            <w:left w:val="none" w:sz="0" w:space="0" w:color="auto"/>
            <w:bottom w:val="none" w:sz="0" w:space="0" w:color="auto"/>
            <w:right w:val="none" w:sz="0" w:space="0" w:color="auto"/>
          </w:divBdr>
        </w:div>
        <w:div w:id="1481459880">
          <w:marLeft w:val="640"/>
          <w:marRight w:val="0"/>
          <w:marTop w:val="0"/>
          <w:marBottom w:val="0"/>
          <w:divBdr>
            <w:top w:val="none" w:sz="0" w:space="0" w:color="auto"/>
            <w:left w:val="none" w:sz="0" w:space="0" w:color="auto"/>
            <w:bottom w:val="none" w:sz="0" w:space="0" w:color="auto"/>
            <w:right w:val="none" w:sz="0" w:space="0" w:color="auto"/>
          </w:divBdr>
        </w:div>
        <w:div w:id="1688364606">
          <w:marLeft w:val="640"/>
          <w:marRight w:val="0"/>
          <w:marTop w:val="0"/>
          <w:marBottom w:val="0"/>
          <w:divBdr>
            <w:top w:val="none" w:sz="0" w:space="0" w:color="auto"/>
            <w:left w:val="none" w:sz="0" w:space="0" w:color="auto"/>
            <w:bottom w:val="none" w:sz="0" w:space="0" w:color="auto"/>
            <w:right w:val="none" w:sz="0" w:space="0" w:color="auto"/>
          </w:divBdr>
        </w:div>
        <w:div w:id="84502342">
          <w:marLeft w:val="640"/>
          <w:marRight w:val="0"/>
          <w:marTop w:val="0"/>
          <w:marBottom w:val="0"/>
          <w:divBdr>
            <w:top w:val="none" w:sz="0" w:space="0" w:color="auto"/>
            <w:left w:val="none" w:sz="0" w:space="0" w:color="auto"/>
            <w:bottom w:val="none" w:sz="0" w:space="0" w:color="auto"/>
            <w:right w:val="none" w:sz="0" w:space="0" w:color="auto"/>
          </w:divBdr>
        </w:div>
        <w:div w:id="548228163">
          <w:marLeft w:val="640"/>
          <w:marRight w:val="0"/>
          <w:marTop w:val="0"/>
          <w:marBottom w:val="0"/>
          <w:divBdr>
            <w:top w:val="none" w:sz="0" w:space="0" w:color="auto"/>
            <w:left w:val="none" w:sz="0" w:space="0" w:color="auto"/>
            <w:bottom w:val="none" w:sz="0" w:space="0" w:color="auto"/>
            <w:right w:val="none" w:sz="0" w:space="0" w:color="auto"/>
          </w:divBdr>
        </w:div>
        <w:div w:id="1427073293">
          <w:marLeft w:val="640"/>
          <w:marRight w:val="0"/>
          <w:marTop w:val="0"/>
          <w:marBottom w:val="0"/>
          <w:divBdr>
            <w:top w:val="none" w:sz="0" w:space="0" w:color="auto"/>
            <w:left w:val="none" w:sz="0" w:space="0" w:color="auto"/>
            <w:bottom w:val="none" w:sz="0" w:space="0" w:color="auto"/>
            <w:right w:val="none" w:sz="0" w:space="0" w:color="auto"/>
          </w:divBdr>
        </w:div>
        <w:div w:id="1207065840">
          <w:marLeft w:val="640"/>
          <w:marRight w:val="0"/>
          <w:marTop w:val="0"/>
          <w:marBottom w:val="0"/>
          <w:divBdr>
            <w:top w:val="none" w:sz="0" w:space="0" w:color="auto"/>
            <w:left w:val="none" w:sz="0" w:space="0" w:color="auto"/>
            <w:bottom w:val="none" w:sz="0" w:space="0" w:color="auto"/>
            <w:right w:val="none" w:sz="0" w:space="0" w:color="auto"/>
          </w:divBdr>
        </w:div>
        <w:div w:id="324357711">
          <w:marLeft w:val="640"/>
          <w:marRight w:val="0"/>
          <w:marTop w:val="0"/>
          <w:marBottom w:val="0"/>
          <w:divBdr>
            <w:top w:val="none" w:sz="0" w:space="0" w:color="auto"/>
            <w:left w:val="none" w:sz="0" w:space="0" w:color="auto"/>
            <w:bottom w:val="none" w:sz="0" w:space="0" w:color="auto"/>
            <w:right w:val="none" w:sz="0" w:space="0" w:color="auto"/>
          </w:divBdr>
        </w:div>
        <w:div w:id="1474761466">
          <w:marLeft w:val="640"/>
          <w:marRight w:val="0"/>
          <w:marTop w:val="0"/>
          <w:marBottom w:val="0"/>
          <w:divBdr>
            <w:top w:val="none" w:sz="0" w:space="0" w:color="auto"/>
            <w:left w:val="none" w:sz="0" w:space="0" w:color="auto"/>
            <w:bottom w:val="none" w:sz="0" w:space="0" w:color="auto"/>
            <w:right w:val="none" w:sz="0" w:space="0" w:color="auto"/>
          </w:divBdr>
        </w:div>
        <w:div w:id="89543185">
          <w:marLeft w:val="640"/>
          <w:marRight w:val="0"/>
          <w:marTop w:val="0"/>
          <w:marBottom w:val="0"/>
          <w:divBdr>
            <w:top w:val="none" w:sz="0" w:space="0" w:color="auto"/>
            <w:left w:val="none" w:sz="0" w:space="0" w:color="auto"/>
            <w:bottom w:val="none" w:sz="0" w:space="0" w:color="auto"/>
            <w:right w:val="none" w:sz="0" w:space="0" w:color="auto"/>
          </w:divBdr>
        </w:div>
        <w:div w:id="1983268760">
          <w:marLeft w:val="640"/>
          <w:marRight w:val="0"/>
          <w:marTop w:val="0"/>
          <w:marBottom w:val="0"/>
          <w:divBdr>
            <w:top w:val="none" w:sz="0" w:space="0" w:color="auto"/>
            <w:left w:val="none" w:sz="0" w:space="0" w:color="auto"/>
            <w:bottom w:val="none" w:sz="0" w:space="0" w:color="auto"/>
            <w:right w:val="none" w:sz="0" w:space="0" w:color="auto"/>
          </w:divBdr>
        </w:div>
        <w:div w:id="692998117">
          <w:marLeft w:val="640"/>
          <w:marRight w:val="0"/>
          <w:marTop w:val="0"/>
          <w:marBottom w:val="0"/>
          <w:divBdr>
            <w:top w:val="none" w:sz="0" w:space="0" w:color="auto"/>
            <w:left w:val="none" w:sz="0" w:space="0" w:color="auto"/>
            <w:bottom w:val="none" w:sz="0" w:space="0" w:color="auto"/>
            <w:right w:val="none" w:sz="0" w:space="0" w:color="auto"/>
          </w:divBdr>
        </w:div>
        <w:div w:id="415128447">
          <w:marLeft w:val="640"/>
          <w:marRight w:val="0"/>
          <w:marTop w:val="0"/>
          <w:marBottom w:val="0"/>
          <w:divBdr>
            <w:top w:val="none" w:sz="0" w:space="0" w:color="auto"/>
            <w:left w:val="none" w:sz="0" w:space="0" w:color="auto"/>
            <w:bottom w:val="none" w:sz="0" w:space="0" w:color="auto"/>
            <w:right w:val="none" w:sz="0" w:space="0" w:color="auto"/>
          </w:divBdr>
        </w:div>
        <w:div w:id="1147816950">
          <w:marLeft w:val="640"/>
          <w:marRight w:val="0"/>
          <w:marTop w:val="0"/>
          <w:marBottom w:val="0"/>
          <w:divBdr>
            <w:top w:val="none" w:sz="0" w:space="0" w:color="auto"/>
            <w:left w:val="none" w:sz="0" w:space="0" w:color="auto"/>
            <w:bottom w:val="none" w:sz="0" w:space="0" w:color="auto"/>
            <w:right w:val="none" w:sz="0" w:space="0" w:color="auto"/>
          </w:divBdr>
        </w:div>
        <w:div w:id="1046104771">
          <w:marLeft w:val="640"/>
          <w:marRight w:val="0"/>
          <w:marTop w:val="0"/>
          <w:marBottom w:val="0"/>
          <w:divBdr>
            <w:top w:val="none" w:sz="0" w:space="0" w:color="auto"/>
            <w:left w:val="none" w:sz="0" w:space="0" w:color="auto"/>
            <w:bottom w:val="none" w:sz="0" w:space="0" w:color="auto"/>
            <w:right w:val="none" w:sz="0" w:space="0" w:color="auto"/>
          </w:divBdr>
        </w:div>
        <w:div w:id="869298813">
          <w:marLeft w:val="640"/>
          <w:marRight w:val="0"/>
          <w:marTop w:val="0"/>
          <w:marBottom w:val="0"/>
          <w:divBdr>
            <w:top w:val="none" w:sz="0" w:space="0" w:color="auto"/>
            <w:left w:val="none" w:sz="0" w:space="0" w:color="auto"/>
            <w:bottom w:val="none" w:sz="0" w:space="0" w:color="auto"/>
            <w:right w:val="none" w:sz="0" w:space="0" w:color="auto"/>
          </w:divBdr>
        </w:div>
        <w:div w:id="1038581016">
          <w:marLeft w:val="640"/>
          <w:marRight w:val="0"/>
          <w:marTop w:val="0"/>
          <w:marBottom w:val="0"/>
          <w:divBdr>
            <w:top w:val="none" w:sz="0" w:space="0" w:color="auto"/>
            <w:left w:val="none" w:sz="0" w:space="0" w:color="auto"/>
            <w:bottom w:val="none" w:sz="0" w:space="0" w:color="auto"/>
            <w:right w:val="none" w:sz="0" w:space="0" w:color="auto"/>
          </w:divBdr>
        </w:div>
        <w:div w:id="752775638">
          <w:marLeft w:val="640"/>
          <w:marRight w:val="0"/>
          <w:marTop w:val="0"/>
          <w:marBottom w:val="0"/>
          <w:divBdr>
            <w:top w:val="none" w:sz="0" w:space="0" w:color="auto"/>
            <w:left w:val="none" w:sz="0" w:space="0" w:color="auto"/>
            <w:bottom w:val="none" w:sz="0" w:space="0" w:color="auto"/>
            <w:right w:val="none" w:sz="0" w:space="0" w:color="auto"/>
          </w:divBdr>
        </w:div>
        <w:div w:id="1237131257">
          <w:marLeft w:val="640"/>
          <w:marRight w:val="0"/>
          <w:marTop w:val="0"/>
          <w:marBottom w:val="0"/>
          <w:divBdr>
            <w:top w:val="none" w:sz="0" w:space="0" w:color="auto"/>
            <w:left w:val="none" w:sz="0" w:space="0" w:color="auto"/>
            <w:bottom w:val="none" w:sz="0" w:space="0" w:color="auto"/>
            <w:right w:val="none" w:sz="0" w:space="0" w:color="auto"/>
          </w:divBdr>
        </w:div>
        <w:div w:id="901988891">
          <w:marLeft w:val="640"/>
          <w:marRight w:val="0"/>
          <w:marTop w:val="0"/>
          <w:marBottom w:val="0"/>
          <w:divBdr>
            <w:top w:val="none" w:sz="0" w:space="0" w:color="auto"/>
            <w:left w:val="none" w:sz="0" w:space="0" w:color="auto"/>
            <w:bottom w:val="none" w:sz="0" w:space="0" w:color="auto"/>
            <w:right w:val="none" w:sz="0" w:space="0" w:color="auto"/>
          </w:divBdr>
        </w:div>
        <w:div w:id="570775542">
          <w:marLeft w:val="640"/>
          <w:marRight w:val="0"/>
          <w:marTop w:val="0"/>
          <w:marBottom w:val="0"/>
          <w:divBdr>
            <w:top w:val="none" w:sz="0" w:space="0" w:color="auto"/>
            <w:left w:val="none" w:sz="0" w:space="0" w:color="auto"/>
            <w:bottom w:val="none" w:sz="0" w:space="0" w:color="auto"/>
            <w:right w:val="none" w:sz="0" w:space="0" w:color="auto"/>
          </w:divBdr>
        </w:div>
        <w:div w:id="189606207">
          <w:marLeft w:val="640"/>
          <w:marRight w:val="0"/>
          <w:marTop w:val="0"/>
          <w:marBottom w:val="0"/>
          <w:divBdr>
            <w:top w:val="none" w:sz="0" w:space="0" w:color="auto"/>
            <w:left w:val="none" w:sz="0" w:space="0" w:color="auto"/>
            <w:bottom w:val="none" w:sz="0" w:space="0" w:color="auto"/>
            <w:right w:val="none" w:sz="0" w:space="0" w:color="auto"/>
          </w:divBdr>
        </w:div>
        <w:div w:id="1972704888">
          <w:marLeft w:val="640"/>
          <w:marRight w:val="0"/>
          <w:marTop w:val="0"/>
          <w:marBottom w:val="0"/>
          <w:divBdr>
            <w:top w:val="none" w:sz="0" w:space="0" w:color="auto"/>
            <w:left w:val="none" w:sz="0" w:space="0" w:color="auto"/>
            <w:bottom w:val="none" w:sz="0" w:space="0" w:color="auto"/>
            <w:right w:val="none" w:sz="0" w:space="0" w:color="auto"/>
          </w:divBdr>
        </w:div>
        <w:div w:id="61174422">
          <w:marLeft w:val="640"/>
          <w:marRight w:val="0"/>
          <w:marTop w:val="0"/>
          <w:marBottom w:val="0"/>
          <w:divBdr>
            <w:top w:val="none" w:sz="0" w:space="0" w:color="auto"/>
            <w:left w:val="none" w:sz="0" w:space="0" w:color="auto"/>
            <w:bottom w:val="none" w:sz="0" w:space="0" w:color="auto"/>
            <w:right w:val="none" w:sz="0" w:space="0" w:color="auto"/>
          </w:divBdr>
        </w:div>
        <w:div w:id="216165984">
          <w:marLeft w:val="640"/>
          <w:marRight w:val="0"/>
          <w:marTop w:val="0"/>
          <w:marBottom w:val="0"/>
          <w:divBdr>
            <w:top w:val="none" w:sz="0" w:space="0" w:color="auto"/>
            <w:left w:val="none" w:sz="0" w:space="0" w:color="auto"/>
            <w:bottom w:val="none" w:sz="0" w:space="0" w:color="auto"/>
            <w:right w:val="none" w:sz="0" w:space="0" w:color="auto"/>
          </w:divBdr>
        </w:div>
        <w:div w:id="89786489">
          <w:marLeft w:val="640"/>
          <w:marRight w:val="0"/>
          <w:marTop w:val="0"/>
          <w:marBottom w:val="0"/>
          <w:divBdr>
            <w:top w:val="none" w:sz="0" w:space="0" w:color="auto"/>
            <w:left w:val="none" w:sz="0" w:space="0" w:color="auto"/>
            <w:bottom w:val="none" w:sz="0" w:space="0" w:color="auto"/>
            <w:right w:val="none" w:sz="0" w:space="0" w:color="auto"/>
          </w:divBdr>
        </w:div>
        <w:div w:id="553543797">
          <w:marLeft w:val="640"/>
          <w:marRight w:val="0"/>
          <w:marTop w:val="0"/>
          <w:marBottom w:val="0"/>
          <w:divBdr>
            <w:top w:val="none" w:sz="0" w:space="0" w:color="auto"/>
            <w:left w:val="none" w:sz="0" w:space="0" w:color="auto"/>
            <w:bottom w:val="none" w:sz="0" w:space="0" w:color="auto"/>
            <w:right w:val="none" w:sz="0" w:space="0" w:color="auto"/>
          </w:divBdr>
        </w:div>
        <w:div w:id="139880943">
          <w:marLeft w:val="640"/>
          <w:marRight w:val="0"/>
          <w:marTop w:val="0"/>
          <w:marBottom w:val="0"/>
          <w:divBdr>
            <w:top w:val="none" w:sz="0" w:space="0" w:color="auto"/>
            <w:left w:val="none" w:sz="0" w:space="0" w:color="auto"/>
            <w:bottom w:val="none" w:sz="0" w:space="0" w:color="auto"/>
            <w:right w:val="none" w:sz="0" w:space="0" w:color="auto"/>
          </w:divBdr>
        </w:div>
        <w:div w:id="405763917">
          <w:marLeft w:val="640"/>
          <w:marRight w:val="0"/>
          <w:marTop w:val="0"/>
          <w:marBottom w:val="0"/>
          <w:divBdr>
            <w:top w:val="none" w:sz="0" w:space="0" w:color="auto"/>
            <w:left w:val="none" w:sz="0" w:space="0" w:color="auto"/>
            <w:bottom w:val="none" w:sz="0" w:space="0" w:color="auto"/>
            <w:right w:val="none" w:sz="0" w:space="0" w:color="auto"/>
          </w:divBdr>
        </w:div>
        <w:div w:id="2105176742">
          <w:marLeft w:val="640"/>
          <w:marRight w:val="0"/>
          <w:marTop w:val="0"/>
          <w:marBottom w:val="0"/>
          <w:divBdr>
            <w:top w:val="none" w:sz="0" w:space="0" w:color="auto"/>
            <w:left w:val="none" w:sz="0" w:space="0" w:color="auto"/>
            <w:bottom w:val="none" w:sz="0" w:space="0" w:color="auto"/>
            <w:right w:val="none" w:sz="0" w:space="0" w:color="auto"/>
          </w:divBdr>
        </w:div>
        <w:div w:id="1868373131">
          <w:marLeft w:val="640"/>
          <w:marRight w:val="0"/>
          <w:marTop w:val="0"/>
          <w:marBottom w:val="0"/>
          <w:divBdr>
            <w:top w:val="none" w:sz="0" w:space="0" w:color="auto"/>
            <w:left w:val="none" w:sz="0" w:space="0" w:color="auto"/>
            <w:bottom w:val="none" w:sz="0" w:space="0" w:color="auto"/>
            <w:right w:val="none" w:sz="0" w:space="0" w:color="auto"/>
          </w:divBdr>
        </w:div>
        <w:div w:id="328220516">
          <w:marLeft w:val="640"/>
          <w:marRight w:val="0"/>
          <w:marTop w:val="0"/>
          <w:marBottom w:val="0"/>
          <w:divBdr>
            <w:top w:val="none" w:sz="0" w:space="0" w:color="auto"/>
            <w:left w:val="none" w:sz="0" w:space="0" w:color="auto"/>
            <w:bottom w:val="none" w:sz="0" w:space="0" w:color="auto"/>
            <w:right w:val="none" w:sz="0" w:space="0" w:color="auto"/>
          </w:divBdr>
        </w:div>
        <w:div w:id="1860971801">
          <w:marLeft w:val="640"/>
          <w:marRight w:val="0"/>
          <w:marTop w:val="0"/>
          <w:marBottom w:val="0"/>
          <w:divBdr>
            <w:top w:val="none" w:sz="0" w:space="0" w:color="auto"/>
            <w:left w:val="none" w:sz="0" w:space="0" w:color="auto"/>
            <w:bottom w:val="none" w:sz="0" w:space="0" w:color="auto"/>
            <w:right w:val="none" w:sz="0" w:space="0" w:color="auto"/>
          </w:divBdr>
        </w:div>
        <w:div w:id="795834799">
          <w:marLeft w:val="640"/>
          <w:marRight w:val="0"/>
          <w:marTop w:val="0"/>
          <w:marBottom w:val="0"/>
          <w:divBdr>
            <w:top w:val="none" w:sz="0" w:space="0" w:color="auto"/>
            <w:left w:val="none" w:sz="0" w:space="0" w:color="auto"/>
            <w:bottom w:val="none" w:sz="0" w:space="0" w:color="auto"/>
            <w:right w:val="none" w:sz="0" w:space="0" w:color="auto"/>
          </w:divBdr>
        </w:div>
        <w:div w:id="1731920909">
          <w:marLeft w:val="640"/>
          <w:marRight w:val="0"/>
          <w:marTop w:val="0"/>
          <w:marBottom w:val="0"/>
          <w:divBdr>
            <w:top w:val="none" w:sz="0" w:space="0" w:color="auto"/>
            <w:left w:val="none" w:sz="0" w:space="0" w:color="auto"/>
            <w:bottom w:val="none" w:sz="0" w:space="0" w:color="auto"/>
            <w:right w:val="none" w:sz="0" w:space="0" w:color="auto"/>
          </w:divBdr>
        </w:div>
        <w:div w:id="2054579797">
          <w:marLeft w:val="640"/>
          <w:marRight w:val="0"/>
          <w:marTop w:val="0"/>
          <w:marBottom w:val="0"/>
          <w:divBdr>
            <w:top w:val="none" w:sz="0" w:space="0" w:color="auto"/>
            <w:left w:val="none" w:sz="0" w:space="0" w:color="auto"/>
            <w:bottom w:val="none" w:sz="0" w:space="0" w:color="auto"/>
            <w:right w:val="none" w:sz="0" w:space="0" w:color="auto"/>
          </w:divBdr>
        </w:div>
        <w:div w:id="15084809">
          <w:marLeft w:val="640"/>
          <w:marRight w:val="0"/>
          <w:marTop w:val="0"/>
          <w:marBottom w:val="0"/>
          <w:divBdr>
            <w:top w:val="none" w:sz="0" w:space="0" w:color="auto"/>
            <w:left w:val="none" w:sz="0" w:space="0" w:color="auto"/>
            <w:bottom w:val="none" w:sz="0" w:space="0" w:color="auto"/>
            <w:right w:val="none" w:sz="0" w:space="0" w:color="auto"/>
          </w:divBdr>
        </w:div>
        <w:div w:id="1395080295">
          <w:marLeft w:val="640"/>
          <w:marRight w:val="0"/>
          <w:marTop w:val="0"/>
          <w:marBottom w:val="0"/>
          <w:divBdr>
            <w:top w:val="none" w:sz="0" w:space="0" w:color="auto"/>
            <w:left w:val="none" w:sz="0" w:space="0" w:color="auto"/>
            <w:bottom w:val="none" w:sz="0" w:space="0" w:color="auto"/>
            <w:right w:val="none" w:sz="0" w:space="0" w:color="auto"/>
          </w:divBdr>
        </w:div>
        <w:div w:id="1424183558">
          <w:marLeft w:val="640"/>
          <w:marRight w:val="0"/>
          <w:marTop w:val="0"/>
          <w:marBottom w:val="0"/>
          <w:divBdr>
            <w:top w:val="none" w:sz="0" w:space="0" w:color="auto"/>
            <w:left w:val="none" w:sz="0" w:space="0" w:color="auto"/>
            <w:bottom w:val="none" w:sz="0" w:space="0" w:color="auto"/>
            <w:right w:val="none" w:sz="0" w:space="0" w:color="auto"/>
          </w:divBdr>
        </w:div>
        <w:div w:id="1668171693">
          <w:marLeft w:val="640"/>
          <w:marRight w:val="0"/>
          <w:marTop w:val="0"/>
          <w:marBottom w:val="0"/>
          <w:divBdr>
            <w:top w:val="none" w:sz="0" w:space="0" w:color="auto"/>
            <w:left w:val="none" w:sz="0" w:space="0" w:color="auto"/>
            <w:bottom w:val="none" w:sz="0" w:space="0" w:color="auto"/>
            <w:right w:val="none" w:sz="0" w:space="0" w:color="auto"/>
          </w:divBdr>
        </w:div>
        <w:div w:id="1564870647">
          <w:marLeft w:val="640"/>
          <w:marRight w:val="0"/>
          <w:marTop w:val="0"/>
          <w:marBottom w:val="0"/>
          <w:divBdr>
            <w:top w:val="none" w:sz="0" w:space="0" w:color="auto"/>
            <w:left w:val="none" w:sz="0" w:space="0" w:color="auto"/>
            <w:bottom w:val="none" w:sz="0" w:space="0" w:color="auto"/>
            <w:right w:val="none" w:sz="0" w:space="0" w:color="auto"/>
          </w:divBdr>
        </w:div>
        <w:div w:id="226645050">
          <w:marLeft w:val="640"/>
          <w:marRight w:val="0"/>
          <w:marTop w:val="0"/>
          <w:marBottom w:val="0"/>
          <w:divBdr>
            <w:top w:val="none" w:sz="0" w:space="0" w:color="auto"/>
            <w:left w:val="none" w:sz="0" w:space="0" w:color="auto"/>
            <w:bottom w:val="none" w:sz="0" w:space="0" w:color="auto"/>
            <w:right w:val="none" w:sz="0" w:space="0" w:color="auto"/>
          </w:divBdr>
        </w:div>
        <w:div w:id="1678343497">
          <w:marLeft w:val="640"/>
          <w:marRight w:val="0"/>
          <w:marTop w:val="0"/>
          <w:marBottom w:val="0"/>
          <w:divBdr>
            <w:top w:val="none" w:sz="0" w:space="0" w:color="auto"/>
            <w:left w:val="none" w:sz="0" w:space="0" w:color="auto"/>
            <w:bottom w:val="none" w:sz="0" w:space="0" w:color="auto"/>
            <w:right w:val="none" w:sz="0" w:space="0" w:color="auto"/>
          </w:divBdr>
        </w:div>
        <w:div w:id="2104184297">
          <w:marLeft w:val="640"/>
          <w:marRight w:val="0"/>
          <w:marTop w:val="0"/>
          <w:marBottom w:val="0"/>
          <w:divBdr>
            <w:top w:val="none" w:sz="0" w:space="0" w:color="auto"/>
            <w:left w:val="none" w:sz="0" w:space="0" w:color="auto"/>
            <w:bottom w:val="none" w:sz="0" w:space="0" w:color="auto"/>
            <w:right w:val="none" w:sz="0" w:space="0" w:color="auto"/>
          </w:divBdr>
        </w:div>
        <w:div w:id="96877289">
          <w:marLeft w:val="640"/>
          <w:marRight w:val="0"/>
          <w:marTop w:val="0"/>
          <w:marBottom w:val="0"/>
          <w:divBdr>
            <w:top w:val="none" w:sz="0" w:space="0" w:color="auto"/>
            <w:left w:val="none" w:sz="0" w:space="0" w:color="auto"/>
            <w:bottom w:val="none" w:sz="0" w:space="0" w:color="auto"/>
            <w:right w:val="none" w:sz="0" w:space="0" w:color="auto"/>
          </w:divBdr>
        </w:div>
        <w:div w:id="421878539">
          <w:marLeft w:val="640"/>
          <w:marRight w:val="0"/>
          <w:marTop w:val="0"/>
          <w:marBottom w:val="0"/>
          <w:divBdr>
            <w:top w:val="none" w:sz="0" w:space="0" w:color="auto"/>
            <w:left w:val="none" w:sz="0" w:space="0" w:color="auto"/>
            <w:bottom w:val="none" w:sz="0" w:space="0" w:color="auto"/>
            <w:right w:val="none" w:sz="0" w:space="0" w:color="auto"/>
          </w:divBdr>
        </w:div>
        <w:div w:id="1406687295">
          <w:marLeft w:val="640"/>
          <w:marRight w:val="0"/>
          <w:marTop w:val="0"/>
          <w:marBottom w:val="0"/>
          <w:divBdr>
            <w:top w:val="none" w:sz="0" w:space="0" w:color="auto"/>
            <w:left w:val="none" w:sz="0" w:space="0" w:color="auto"/>
            <w:bottom w:val="none" w:sz="0" w:space="0" w:color="auto"/>
            <w:right w:val="none" w:sz="0" w:space="0" w:color="auto"/>
          </w:divBdr>
        </w:div>
        <w:div w:id="348065543">
          <w:marLeft w:val="640"/>
          <w:marRight w:val="0"/>
          <w:marTop w:val="0"/>
          <w:marBottom w:val="0"/>
          <w:divBdr>
            <w:top w:val="none" w:sz="0" w:space="0" w:color="auto"/>
            <w:left w:val="none" w:sz="0" w:space="0" w:color="auto"/>
            <w:bottom w:val="none" w:sz="0" w:space="0" w:color="auto"/>
            <w:right w:val="none" w:sz="0" w:space="0" w:color="auto"/>
          </w:divBdr>
        </w:div>
      </w:divsChild>
    </w:div>
    <w:div w:id="227618928">
      <w:bodyDiv w:val="1"/>
      <w:marLeft w:val="0"/>
      <w:marRight w:val="0"/>
      <w:marTop w:val="0"/>
      <w:marBottom w:val="0"/>
      <w:divBdr>
        <w:top w:val="none" w:sz="0" w:space="0" w:color="auto"/>
        <w:left w:val="none" w:sz="0" w:space="0" w:color="auto"/>
        <w:bottom w:val="none" w:sz="0" w:space="0" w:color="auto"/>
        <w:right w:val="none" w:sz="0" w:space="0" w:color="auto"/>
      </w:divBdr>
      <w:divsChild>
        <w:div w:id="1270971355">
          <w:marLeft w:val="640"/>
          <w:marRight w:val="0"/>
          <w:marTop w:val="0"/>
          <w:marBottom w:val="0"/>
          <w:divBdr>
            <w:top w:val="none" w:sz="0" w:space="0" w:color="auto"/>
            <w:left w:val="none" w:sz="0" w:space="0" w:color="auto"/>
            <w:bottom w:val="none" w:sz="0" w:space="0" w:color="auto"/>
            <w:right w:val="none" w:sz="0" w:space="0" w:color="auto"/>
          </w:divBdr>
        </w:div>
        <w:div w:id="783227866">
          <w:marLeft w:val="640"/>
          <w:marRight w:val="0"/>
          <w:marTop w:val="0"/>
          <w:marBottom w:val="0"/>
          <w:divBdr>
            <w:top w:val="none" w:sz="0" w:space="0" w:color="auto"/>
            <w:left w:val="none" w:sz="0" w:space="0" w:color="auto"/>
            <w:bottom w:val="none" w:sz="0" w:space="0" w:color="auto"/>
            <w:right w:val="none" w:sz="0" w:space="0" w:color="auto"/>
          </w:divBdr>
        </w:div>
        <w:div w:id="310259947">
          <w:marLeft w:val="640"/>
          <w:marRight w:val="0"/>
          <w:marTop w:val="0"/>
          <w:marBottom w:val="0"/>
          <w:divBdr>
            <w:top w:val="none" w:sz="0" w:space="0" w:color="auto"/>
            <w:left w:val="none" w:sz="0" w:space="0" w:color="auto"/>
            <w:bottom w:val="none" w:sz="0" w:space="0" w:color="auto"/>
            <w:right w:val="none" w:sz="0" w:space="0" w:color="auto"/>
          </w:divBdr>
        </w:div>
        <w:div w:id="1224214947">
          <w:marLeft w:val="640"/>
          <w:marRight w:val="0"/>
          <w:marTop w:val="0"/>
          <w:marBottom w:val="0"/>
          <w:divBdr>
            <w:top w:val="none" w:sz="0" w:space="0" w:color="auto"/>
            <w:left w:val="none" w:sz="0" w:space="0" w:color="auto"/>
            <w:bottom w:val="none" w:sz="0" w:space="0" w:color="auto"/>
            <w:right w:val="none" w:sz="0" w:space="0" w:color="auto"/>
          </w:divBdr>
        </w:div>
        <w:div w:id="1256281056">
          <w:marLeft w:val="640"/>
          <w:marRight w:val="0"/>
          <w:marTop w:val="0"/>
          <w:marBottom w:val="0"/>
          <w:divBdr>
            <w:top w:val="none" w:sz="0" w:space="0" w:color="auto"/>
            <w:left w:val="none" w:sz="0" w:space="0" w:color="auto"/>
            <w:bottom w:val="none" w:sz="0" w:space="0" w:color="auto"/>
            <w:right w:val="none" w:sz="0" w:space="0" w:color="auto"/>
          </w:divBdr>
        </w:div>
        <w:div w:id="1349679873">
          <w:marLeft w:val="640"/>
          <w:marRight w:val="0"/>
          <w:marTop w:val="0"/>
          <w:marBottom w:val="0"/>
          <w:divBdr>
            <w:top w:val="none" w:sz="0" w:space="0" w:color="auto"/>
            <w:left w:val="none" w:sz="0" w:space="0" w:color="auto"/>
            <w:bottom w:val="none" w:sz="0" w:space="0" w:color="auto"/>
            <w:right w:val="none" w:sz="0" w:space="0" w:color="auto"/>
          </w:divBdr>
        </w:div>
        <w:div w:id="245962521">
          <w:marLeft w:val="640"/>
          <w:marRight w:val="0"/>
          <w:marTop w:val="0"/>
          <w:marBottom w:val="0"/>
          <w:divBdr>
            <w:top w:val="none" w:sz="0" w:space="0" w:color="auto"/>
            <w:left w:val="none" w:sz="0" w:space="0" w:color="auto"/>
            <w:bottom w:val="none" w:sz="0" w:space="0" w:color="auto"/>
            <w:right w:val="none" w:sz="0" w:space="0" w:color="auto"/>
          </w:divBdr>
        </w:div>
        <w:div w:id="902712407">
          <w:marLeft w:val="640"/>
          <w:marRight w:val="0"/>
          <w:marTop w:val="0"/>
          <w:marBottom w:val="0"/>
          <w:divBdr>
            <w:top w:val="none" w:sz="0" w:space="0" w:color="auto"/>
            <w:left w:val="none" w:sz="0" w:space="0" w:color="auto"/>
            <w:bottom w:val="none" w:sz="0" w:space="0" w:color="auto"/>
            <w:right w:val="none" w:sz="0" w:space="0" w:color="auto"/>
          </w:divBdr>
        </w:div>
        <w:div w:id="1137142209">
          <w:marLeft w:val="640"/>
          <w:marRight w:val="0"/>
          <w:marTop w:val="0"/>
          <w:marBottom w:val="0"/>
          <w:divBdr>
            <w:top w:val="none" w:sz="0" w:space="0" w:color="auto"/>
            <w:left w:val="none" w:sz="0" w:space="0" w:color="auto"/>
            <w:bottom w:val="none" w:sz="0" w:space="0" w:color="auto"/>
            <w:right w:val="none" w:sz="0" w:space="0" w:color="auto"/>
          </w:divBdr>
        </w:div>
        <w:div w:id="1213544710">
          <w:marLeft w:val="640"/>
          <w:marRight w:val="0"/>
          <w:marTop w:val="0"/>
          <w:marBottom w:val="0"/>
          <w:divBdr>
            <w:top w:val="none" w:sz="0" w:space="0" w:color="auto"/>
            <w:left w:val="none" w:sz="0" w:space="0" w:color="auto"/>
            <w:bottom w:val="none" w:sz="0" w:space="0" w:color="auto"/>
            <w:right w:val="none" w:sz="0" w:space="0" w:color="auto"/>
          </w:divBdr>
        </w:div>
        <w:div w:id="598953297">
          <w:marLeft w:val="640"/>
          <w:marRight w:val="0"/>
          <w:marTop w:val="0"/>
          <w:marBottom w:val="0"/>
          <w:divBdr>
            <w:top w:val="none" w:sz="0" w:space="0" w:color="auto"/>
            <w:left w:val="none" w:sz="0" w:space="0" w:color="auto"/>
            <w:bottom w:val="none" w:sz="0" w:space="0" w:color="auto"/>
            <w:right w:val="none" w:sz="0" w:space="0" w:color="auto"/>
          </w:divBdr>
        </w:div>
        <w:div w:id="1123307675">
          <w:marLeft w:val="640"/>
          <w:marRight w:val="0"/>
          <w:marTop w:val="0"/>
          <w:marBottom w:val="0"/>
          <w:divBdr>
            <w:top w:val="none" w:sz="0" w:space="0" w:color="auto"/>
            <w:left w:val="none" w:sz="0" w:space="0" w:color="auto"/>
            <w:bottom w:val="none" w:sz="0" w:space="0" w:color="auto"/>
            <w:right w:val="none" w:sz="0" w:space="0" w:color="auto"/>
          </w:divBdr>
        </w:div>
        <w:div w:id="1592932709">
          <w:marLeft w:val="640"/>
          <w:marRight w:val="0"/>
          <w:marTop w:val="0"/>
          <w:marBottom w:val="0"/>
          <w:divBdr>
            <w:top w:val="none" w:sz="0" w:space="0" w:color="auto"/>
            <w:left w:val="none" w:sz="0" w:space="0" w:color="auto"/>
            <w:bottom w:val="none" w:sz="0" w:space="0" w:color="auto"/>
            <w:right w:val="none" w:sz="0" w:space="0" w:color="auto"/>
          </w:divBdr>
        </w:div>
        <w:div w:id="2062249645">
          <w:marLeft w:val="640"/>
          <w:marRight w:val="0"/>
          <w:marTop w:val="0"/>
          <w:marBottom w:val="0"/>
          <w:divBdr>
            <w:top w:val="none" w:sz="0" w:space="0" w:color="auto"/>
            <w:left w:val="none" w:sz="0" w:space="0" w:color="auto"/>
            <w:bottom w:val="none" w:sz="0" w:space="0" w:color="auto"/>
            <w:right w:val="none" w:sz="0" w:space="0" w:color="auto"/>
          </w:divBdr>
        </w:div>
        <w:div w:id="215044724">
          <w:marLeft w:val="640"/>
          <w:marRight w:val="0"/>
          <w:marTop w:val="0"/>
          <w:marBottom w:val="0"/>
          <w:divBdr>
            <w:top w:val="none" w:sz="0" w:space="0" w:color="auto"/>
            <w:left w:val="none" w:sz="0" w:space="0" w:color="auto"/>
            <w:bottom w:val="none" w:sz="0" w:space="0" w:color="auto"/>
            <w:right w:val="none" w:sz="0" w:space="0" w:color="auto"/>
          </w:divBdr>
        </w:div>
        <w:div w:id="1104693727">
          <w:marLeft w:val="640"/>
          <w:marRight w:val="0"/>
          <w:marTop w:val="0"/>
          <w:marBottom w:val="0"/>
          <w:divBdr>
            <w:top w:val="none" w:sz="0" w:space="0" w:color="auto"/>
            <w:left w:val="none" w:sz="0" w:space="0" w:color="auto"/>
            <w:bottom w:val="none" w:sz="0" w:space="0" w:color="auto"/>
            <w:right w:val="none" w:sz="0" w:space="0" w:color="auto"/>
          </w:divBdr>
        </w:div>
        <w:div w:id="549197186">
          <w:marLeft w:val="640"/>
          <w:marRight w:val="0"/>
          <w:marTop w:val="0"/>
          <w:marBottom w:val="0"/>
          <w:divBdr>
            <w:top w:val="none" w:sz="0" w:space="0" w:color="auto"/>
            <w:left w:val="none" w:sz="0" w:space="0" w:color="auto"/>
            <w:bottom w:val="none" w:sz="0" w:space="0" w:color="auto"/>
            <w:right w:val="none" w:sz="0" w:space="0" w:color="auto"/>
          </w:divBdr>
        </w:div>
        <w:div w:id="823817709">
          <w:marLeft w:val="640"/>
          <w:marRight w:val="0"/>
          <w:marTop w:val="0"/>
          <w:marBottom w:val="0"/>
          <w:divBdr>
            <w:top w:val="none" w:sz="0" w:space="0" w:color="auto"/>
            <w:left w:val="none" w:sz="0" w:space="0" w:color="auto"/>
            <w:bottom w:val="none" w:sz="0" w:space="0" w:color="auto"/>
            <w:right w:val="none" w:sz="0" w:space="0" w:color="auto"/>
          </w:divBdr>
        </w:div>
        <w:div w:id="840196419">
          <w:marLeft w:val="640"/>
          <w:marRight w:val="0"/>
          <w:marTop w:val="0"/>
          <w:marBottom w:val="0"/>
          <w:divBdr>
            <w:top w:val="none" w:sz="0" w:space="0" w:color="auto"/>
            <w:left w:val="none" w:sz="0" w:space="0" w:color="auto"/>
            <w:bottom w:val="none" w:sz="0" w:space="0" w:color="auto"/>
            <w:right w:val="none" w:sz="0" w:space="0" w:color="auto"/>
          </w:divBdr>
        </w:div>
        <w:div w:id="2048139995">
          <w:marLeft w:val="640"/>
          <w:marRight w:val="0"/>
          <w:marTop w:val="0"/>
          <w:marBottom w:val="0"/>
          <w:divBdr>
            <w:top w:val="none" w:sz="0" w:space="0" w:color="auto"/>
            <w:left w:val="none" w:sz="0" w:space="0" w:color="auto"/>
            <w:bottom w:val="none" w:sz="0" w:space="0" w:color="auto"/>
            <w:right w:val="none" w:sz="0" w:space="0" w:color="auto"/>
          </w:divBdr>
        </w:div>
        <w:div w:id="1087113986">
          <w:marLeft w:val="640"/>
          <w:marRight w:val="0"/>
          <w:marTop w:val="0"/>
          <w:marBottom w:val="0"/>
          <w:divBdr>
            <w:top w:val="none" w:sz="0" w:space="0" w:color="auto"/>
            <w:left w:val="none" w:sz="0" w:space="0" w:color="auto"/>
            <w:bottom w:val="none" w:sz="0" w:space="0" w:color="auto"/>
            <w:right w:val="none" w:sz="0" w:space="0" w:color="auto"/>
          </w:divBdr>
        </w:div>
        <w:div w:id="1274511083">
          <w:marLeft w:val="640"/>
          <w:marRight w:val="0"/>
          <w:marTop w:val="0"/>
          <w:marBottom w:val="0"/>
          <w:divBdr>
            <w:top w:val="none" w:sz="0" w:space="0" w:color="auto"/>
            <w:left w:val="none" w:sz="0" w:space="0" w:color="auto"/>
            <w:bottom w:val="none" w:sz="0" w:space="0" w:color="auto"/>
            <w:right w:val="none" w:sz="0" w:space="0" w:color="auto"/>
          </w:divBdr>
        </w:div>
        <w:div w:id="959185106">
          <w:marLeft w:val="640"/>
          <w:marRight w:val="0"/>
          <w:marTop w:val="0"/>
          <w:marBottom w:val="0"/>
          <w:divBdr>
            <w:top w:val="none" w:sz="0" w:space="0" w:color="auto"/>
            <w:left w:val="none" w:sz="0" w:space="0" w:color="auto"/>
            <w:bottom w:val="none" w:sz="0" w:space="0" w:color="auto"/>
            <w:right w:val="none" w:sz="0" w:space="0" w:color="auto"/>
          </w:divBdr>
        </w:div>
        <w:div w:id="326597236">
          <w:marLeft w:val="640"/>
          <w:marRight w:val="0"/>
          <w:marTop w:val="0"/>
          <w:marBottom w:val="0"/>
          <w:divBdr>
            <w:top w:val="none" w:sz="0" w:space="0" w:color="auto"/>
            <w:left w:val="none" w:sz="0" w:space="0" w:color="auto"/>
            <w:bottom w:val="none" w:sz="0" w:space="0" w:color="auto"/>
            <w:right w:val="none" w:sz="0" w:space="0" w:color="auto"/>
          </w:divBdr>
        </w:div>
        <w:div w:id="1440294683">
          <w:marLeft w:val="640"/>
          <w:marRight w:val="0"/>
          <w:marTop w:val="0"/>
          <w:marBottom w:val="0"/>
          <w:divBdr>
            <w:top w:val="none" w:sz="0" w:space="0" w:color="auto"/>
            <w:left w:val="none" w:sz="0" w:space="0" w:color="auto"/>
            <w:bottom w:val="none" w:sz="0" w:space="0" w:color="auto"/>
            <w:right w:val="none" w:sz="0" w:space="0" w:color="auto"/>
          </w:divBdr>
        </w:div>
        <w:div w:id="1524438345">
          <w:marLeft w:val="640"/>
          <w:marRight w:val="0"/>
          <w:marTop w:val="0"/>
          <w:marBottom w:val="0"/>
          <w:divBdr>
            <w:top w:val="none" w:sz="0" w:space="0" w:color="auto"/>
            <w:left w:val="none" w:sz="0" w:space="0" w:color="auto"/>
            <w:bottom w:val="none" w:sz="0" w:space="0" w:color="auto"/>
            <w:right w:val="none" w:sz="0" w:space="0" w:color="auto"/>
          </w:divBdr>
        </w:div>
        <w:div w:id="542644485">
          <w:marLeft w:val="640"/>
          <w:marRight w:val="0"/>
          <w:marTop w:val="0"/>
          <w:marBottom w:val="0"/>
          <w:divBdr>
            <w:top w:val="none" w:sz="0" w:space="0" w:color="auto"/>
            <w:left w:val="none" w:sz="0" w:space="0" w:color="auto"/>
            <w:bottom w:val="none" w:sz="0" w:space="0" w:color="auto"/>
            <w:right w:val="none" w:sz="0" w:space="0" w:color="auto"/>
          </w:divBdr>
        </w:div>
        <w:div w:id="1898395942">
          <w:marLeft w:val="640"/>
          <w:marRight w:val="0"/>
          <w:marTop w:val="0"/>
          <w:marBottom w:val="0"/>
          <w:divBdr>
            <w:top w:val="none" w:sz="0" w:space="0" w:color="auto"/>
            <w:left w:val="none" w:sz="0" w:space="0" w:color="auto"/>
            <w:bottom w:val="none" w:sz="0" w:space="0" w:color="auto"/>
            <w:right w:val="none" w:sz="0" w:space="0" w:color="auto"/>
          </w:divBdr>
        </w:div>
        <w:div w:id="78797706">
          <w:marLeft w:val="640"/>
          <w:marRight w:val="0"/>
          <w:marTop w:val="0"/>
          <w:marBottom w:val="0"/>
          <w:divBdr>
            <w:top w:val="none" w:sz="0" w:space="0" w:color="auto"/>
            <w:left w:val="none" w:sz="0" w:space="0" w:color="auto"/>
            <w:bottom w:val="none" w:sz="0" w:space="0" w:color="auto"/>
            <w:right w:val="none" w:sz="0" w:space="0" w:color="auto"/>
          </w:divBdr>
        </w:div>
        <w:div w:id="1403795648">
          <w:marLeft w:val="640"/>
          <w:marRight w:val="0"/>
          <w:marTop w:val="0"/>
          <w:marBottom w:val="0"/>
          <w:divBdr>
            <w:top w:val="none" w:sz="0" w:space="0" w:color="auto"/>
            <w:left w:val="none" w:sz="0" w:space="0" w:color="auto"/>
            <w:bottom w:val="none" w:sz="0" w:space="0" w:color="auto"/>
            <w:right w:val="none" w:sz="0" w:space="0" w:color="auto"/>
          </w:divBdr>
        </w:div>
        <w:div w:id="1093359060">
          <w:marLeft w:val="640"/>
          <w:marRight w:val="0"/>
          <w:marTop w:val="0"/>
          <w:marBottom w:val="0"/>
          <w:divBdr>
            <w:top w:val="none" w:sz="0" w:space="0" w:color="auto"/>
            <w:left w:val="none" w:sz="0" w:space="0" w:color="auto"/>
            <w:bottom w:val="none" w:sz="0" w:space="0" w:color="auto"/>
            <w:right w:val="none" w:sz="0" w:space="0" w:color="auto"/>
          </w:divBdr>
        </w:div>
        <w:div w:id="1441804914">
          <w:marLeft w:val="640"/>
          <w:marRight w:val="0"/>
          <w:marTop w:val="0"/>
          <w:marBottom w:val="0"/>
          <w:divBdr>
            <w:top w:val="none" w:sz="0" w:space="0" w:color="auto"/>
            <w:left w:val="none" w:sz="0" w:space="0" w:color="auto"/>
            <w:bottom w:val="none" w:sz="0" w:space="0" w:color="auto"/>
            <w:right w:val="none" w:sz="0" w:space="0" w:color="auto"/>
          </w:divBdr>
        </w:div>
        <w:div w:id="1212771371">
          <w:marLeft w:val="640"/>
          <w:marRight w:val="0"/>
          <w:marTop w:val="0"/>
          <w:marBottom w:val="0"/>
          <w:divBdr>
            <w:top w:val="none" w:sz="0" w:space="0" w:color="auto"/>
            <w:left w:val="none" w:sz="0" w:space="0" w:color="auto"/>
            <w:bottom w:val="none" w:sz="0" w:space="0" w:color="auto"/>
            <w:right w:val="none" w:sz="0" w:space="0" w:color="auto"/>
          </w:divBdr>
        </w:div>
        <w:div w:id="1443572915">
          <w:marLeft w:val="640"/>
          <w:marRight w:val="0"/>
          <w:marTop w:val="0"/>
          <w:marBottom w:val="0"/>
          <w:divBdr>
            <w:top w:val="none" w:sz="0" w:space="0" w:color="auto"/>
            <w:left w:val="none" w:sz="0" w:space="0" w:color="auto"/>
            <w:bottom w:val="none" w:sz="0" w:space="0" w:color="auto"/>
            <w:right w:val="none" w:sz="0" w:space="0" w:color="auto"/>
          </w:divBdr>
        </w:div>
        <w:div w:id="1604145227">
          <w:marLeft w:val="640"/>
          <w:marRight w:val="0"/>
          <w:marTop w:val="0"/>
          <w:marBottom w:val="0"/>
          <w:divBdr>
            <w:top w:val="none" w:sz="0" w:space="0" w:color="auto"/>
            <w:left w:val="none" w:sz="0" w:space="0" w:color="auto"/>
            <w:bottom w:val="none" w:sz="0" w:space="0" w:color="auto"/>
            <w:right w:val="none" w:sz="0" w:space="0" w:color="auto"/>
          </w:divBdr>
        </w:div>
        <w:div w:id="1740395782">
          <w:marLeft w:val="640"/>
          <w:marRight w:val="0"/>
          <w:marTop w:val="0"/>
          <w:marBottom w:val="0"/>
          <w:divBdr>
            <w:top w:val="none" w:sz="0" w:space="0" w:color="auto"/>
            <w:left w:val="none" w:sz="0" w:space="0" w:color="auto"/>
            <w:bottom w:val="none" w:sz="0" w:space="0" w:color="auto"/>
            <w:right w:val="none" w:sz="0" w:space="0" w:color="auto"/>
          </w:divBdr>
        </w:div>
        <w:div w:id="1468477872">
          <w:marLeft w:val="640"/>
          <w:marRight w:val="0"/>
          <w:marTop w:val="0"/>
          <w:marBottom w:val="0"/>
          <w:divBdr>
            <w:top w:val="none" w:sz="0" w:space="0" w:color="auto"/>
            <w:left w:val="none" w:sz="0" w:space="0" w:color="auto"/>
            <w:bottom w:val="none" w:sz="0" w:space="0" w:color="auto"/>
            <w:right w:val="none" w:sz="0" w:space="0" w:color="auto"/>
          </w:divBdr>
        </w:div>
        <w:div w:id="1084762624">
          <w:marLeft w:val="640"/>
          <w:marRight w:val="0"/>
          <w:marTop w:val="0"/>
          <w:marBottom w:val="0"/>
          <w:divBdr>
            <w:top w:val="none" w:sz="0" w:space="0" w:color="auto"/>
            <w:left w:val="none" w:sz="0" w:space="0" w:color="auto"/>
            <w:bottom w:val="none" w:sz="0" w:space="0" w:color="auto"/>
            <w:right w:val="none" w:sz="0" w:space="0" w:color="auto"/>
          </w:divBdr>
        </w:div>
        <w:div w:id="1178302063">
          <w:marLeft w:val="640"/>
          <w:marRight w:val="0"/>
          <w:marTop w:val="0"/>
          <w:marBottom w:val="0"/>
          <w:divBdr>
            <w:top w:val="none" w:sz="0" w:space="0" w:color="auto"/>
            <w:left w:val="none" w:sz="0" w:space="0" w:color="auto"/>
            <w:bottom w:val="none" w:sz="0" w:space="0" w:color="auto"/>
            <w:right w:val="none" w:sz="0" w:space="0" w:color="auto"/>
          </w:divBdr>
        </w:div>
        <w:div w:id="629753146">
          <w:marLeft w:val="640"/>
          <w:marRight w:val="0"/>
          <w:marTop w:val="0"/>
          <w:marBottom w:val="0"/>
          <w:divBdr>
            <w:top w:val="none" w:sz="0" w:space="0" w:color="auto"/>
            <w:left w:val="none" w:sz="0" w:space="0" w:color="auto"/>
            <w:bottom w:val="none" w:sz="0" w:space="0" w:color="auto"/>
            <w:right w:val="none" w:sz="0" w:space="0" w:color="auto"/>
          </w:divBdr>
        </w:div>
        <w:div w:id="1692141715">
          <w:marLeft w:val="640"/>
          <w:marRight w:val="0"/>
          <w:marTop w:val="0"/>
          <w:marBottom w:val="0"/>
          <w:divBdr>
            <w:top w:val="none" w:sz="0" w:space="0" w:color="auto"/>
            <w:left w:val="none" w:sz="0" w:space="0" w:color="auto"/>
            <w:bottom w:val="none" w:sz="0" w:space="0" w:color="auto"/>
            <w:right w:val="none" w:sz="0" w:space="0" w:color="auto"/>
          </w:divBdr>
        </w:div>
        <w:div w:id="2019961020">
          <w:marLeft w:val="640"/>
          <w:marRight w:val="0"/>
          <w:marTop w:val="0"/>
          <w:marBottom w:val="0"/>
          <w:divBdr>
            <w:top w:val="none" w:sz="0" w:space="0" w:color="auto"/>
            <w:left w:val="none" w:sz="0" w:space="0" w:color="auto"/>
            <w:bottom w:val="none" w:sz="0" w:space="0" w:color="auto"/>
            <w:right w:val="none" w:sz="0" w:space="0" w:color="auto"/>
          </w:divBdr>
        </w:div>
        <w:div w:id="1028919634">
          <w:marLeft w:val="640"/>
          <w:marRight w:val="0"/>
          <w:marTop w:val="0"/>
          <w:marBottom w:val="0"/>
          <w:divBdr>
            <w:top w:val="none" w:sz="0" w:space="0" w:color="auto"/>
            <w:left w:val="none" w:sz="0" w:space="0" w:color="auto"/>
            <w:bottom w:val="none" w:sz="0" w:space="0" w:color="auto"/>
            <w:right w:val="none" w:sz="0" w:space="0" w:color="auto"/>
          </w:divBdr>
        </w:div>
        <w:div w:id="1909921256">
          <w:marLeft w:val="640"/>
          <w:marRight w:val="0"/>
          <w:marTop w:val="0"/>
          <w:marBottom w:val="0"/>
          <w:divBdr>
            <w:top w:val="none" w:sz="0" w:space="0" w:color="auto"/>
            <w:left w:val="none" w:sz="0" w:space="0" w:color="auto"/>
            <w:bottom w:val="none" w:sz="0" w:space="0" w:color="auto"/>
            <w:right w:val="none" w:sz="0" w:space="0" w:color="auto"/>
          </w:divBdr>
        </w:div>
        <w:div w:id="1701396958">
          <w:marLeft w:val="640"/>
          <w:marRight w:val="0"/>
          <w:marTop w:val="0"/>
          <w:marBottom w:val="0"/>
          <w:divBdr>
            <w:top w:val="none" w:sz="0" w:space="0" w:color="auto"/>
            <w:left w:val="none" w:sz="0" w:space="0" w:color="auto"/>
            <w:bottom w:val="none" w:sz="0" w:space="0" w:color="auto"/>
            <w:right w:val="none" w:sz="0" w:space="0" w:color="auto"/>
          </w:divBdr>
        </w:div>
        <w:div w:id="2142182994">
          <w:marLeft w:val="640"/>
          <w:marRight w:val="0"/>
          <w:marTop w:val="0"/>
          <w:marBottom w:val="0"/>
          <w:divBdr>
            <w:top w:val="none" w:sz="0" w:space="0" w:color="auto"/>
            <w:left w:val="none" w:sz="0" w:space="0" w:color="auto"/>
            <w:bottom w:val="none" w:sz="0" w:space="0" w:color="auto"/>
            <w:right w:val="none" w:sz="0" w:space="0" w:color="auto"/>
          </w:divBdr>
        </w:div>
        <w:div w:id="909074244">
          <w:marLeft w:val="640"/>
          <w:marRight w:val="0"/>
          <w:marTop w:val="0"/>
          <w:marBottom w:val="0"/>
          <w:divBdr>
            <w:top w:val="none" w:sz="0" w:space="0" w:color="auto"/>
            <w:left w:val="none" w:sz="0" w:space="0" w:color="auto"/>
            <w:bottom w:val="none" w:sz="0" w:space="0" w:color="auto"/>
            <w:right w:val="none" w:sz="0" w:space="0" w:color="auto"/>
          </w:divBdr>
        </w:div>
        <w:div w:id="1614050663">
          <w:marLeft w:val="640"/>
          <w:marRight w:val="0"/>
          <w:marTop w:val="0"/>
          <w:marBottom w:val="0"/>
          <w:divBdr>
            <w:top w:val="none" w:sz="0" w:space="0" w:color="auto"/>
            <w:left w:val="none" w:sz="0" w:space="0" w:color="auto"/>
            <w:bottom w:val="none" w:sz="0" w:space="0" w:color="auto"/>
            <w:right w:val="none" w:sz="0" w:space="0" w:color="auto"/>
          </w:divBdr>
        </w:div>
        <w:div w:id="325285443">
          <w:marLeft w:val="640"/>
          <w:marRight w:val="0"/>
          <w:marTop w:val="0"/>
          <w:marBottom w:val="0"/>
          <w:divBdr>
            <w:top w:val="none" w:sz="0" w:space="0" w:color="auto"/>
            <w:left w:val="none" w:sz="0" w:space="0" w:color="auto"/>
            <w:bottom w:val="none" w:sz="0" w:space="0" w:color="auto"/>
            <w:right w:val="none" w:sz="0" w:space="0" w:color="auto"/>
          </w:divBdr>
        </w:div>
        <w:div w:id="159740675">
          <w:marLeft w:val="640"/>
          <w:marRight w:val="0"/>
          <w:marTop w:val="0"/>
          <w:marBottom w:val="0"/>
          <w:divBdr>
            <w:top w:val="none" w:sz="0" w:space="0" w:color="auto"/>
            <w:left w:val="none" w:sz="0" w:space="0" w:color="auto"/>
            <w:bottom w:val="none" w:sz="0" w:space="0" w:color="auto"/>
            <w:right w:val="none" w:sz="0" w:space="0" w:color="auto"/>
          </w:divBdr>
        </w:div>
        <w:div w:id="1752122860">
          <w:marLeft w:val="640"/>
          <w:marRight w:val="0"/>
          <w:marTop w:val="0"/>
          <w:marBottom w:val="0"/>
          <w:divBdr>
            <w:top w:val="none" w:sz="0" w:space="0" w:color="auto"/>
            <w:left w:val="none" w:sz="0" w:space="0" w:color="auto"/>
            <w:bottom w:val="none" w:sz="0" w:space="0" w:color="auto"/>
            <w:right w:val="none" w:sz="0" w:space="0" w:color="auto"/>
          </w:divBdr>
        </w:div>
        <w:div w:id="256527361">
          <w:marLeft w:val="640"/>
          <w:marRight w:val="0"/>
          <w:marTop w:val="0"/>
          <w:marBottom w:val="0"/>
          <w:divBdr>
            <w:top w:val="none" w:sz="0" w:space="0" w:color="auto"/>
            <w:left w:val="none" w:sz="0" w:space="0" w:color="auto"/>
            <w:bottom w:val="none" w:sz="0" w:space="0" w:color="auto"/>
            <w:right w:val="none" w:sz="0" w:space="0" w:color="auto"/>
          </w:divBdr>
        </w:div>
        <w:div w:id="1922829373">
          <w:marLeft w:val="640"/>
          <w:marRight w:val="0"/>
          <w:marTop w:val="0"/>
          <w:marBottom w:val="0"/>
          <w:divBdr>
            <w:top w:val="none" w:sz="0" w:space="0" w:color="auto"/>
            <w:left w:val="none" w:sz="0" w:space="0" w:color="auto"/>
            <w:bottom w:val="none" w:sz="0" w:space="0" w:color="auto"/>
            <w:right w:val="none" w:sz="0" w:space="0" w:color="auto"/>
          </w:divBdr>
        </w:div>
        <w:div w:id="459346345">
          <w:marLeft w:val="640"/>
          <w:marRight w:val="0"/>
          <w:marTop w:val="0"/>
          <w:marBottom w:val="0"/>
          <w:divBdr>
            <w:top w:val="none" w:sz="0" w:space="0" w:color="auto"/>
            <w:left w:val="none" w:sz="0" w:space="0" w:color="auto"/>
            <w:bottom w:val="none" w:sz="0" w:space="0" w:color="auto"/>
            <w:right w:val="none" w:sz="0" w:space="0" w:color="auto"/>
          </w:divBdr>
        </w:div>
        <w:div w:id="478884249">
          <w:marLeft w:val="640"/>
          <w:marRight w:val="0"/>
          <w:marTop w:val="0"/>
          <w:marBottom w:val="0"/>
          <w:divBdr>
            <w:top w:val="none" w:sz="0" w:space="0" w:color="auto"/>
            <w:left w:val="none" w:sz="0" w:space="0" w:color="auto"/>
            <w:bottom w:val="none" w:sz="0" w:space="0" w:color="auto"/>
            <w:right w:val="none" w:sz="0" w:space="0" w:color="auto"/>
          </w:divBdr>
        </w:div>
        <w:div w:id="1672217399">
          <w:marLeft w:val="640"/>
          <w:marRight w:val="0"/>
          <w:marTop w:val="0"/>
          <w:marBottom w:val="0"/>
          <w:divBdr>
            <w:top w:val="none" w:sz="0" w:space="0" w:color="auto"/>
            <w:left w:val="none" w:sz="0" w:space="0" w:color="auto"/>
            <w:bottom w:val="none" w:sz="0" w:space="0" w:color="auto"/>
            <w:right w:val="none" w:sz="0" w:space="0" w:color="auto"/>
          </w:divBdr>
        </w:div>
        <w:div w:id="1857308357">
          <w:marLeft w:val="640"/>
          <w:marRight w:val="0"/>
          <w:marTop w:val="0"/>
          <w:marBottom w:val="0"/>
          <w:divBdr>
            <w:top w:val="none" w:sz="0" w:space="0" w:color="auto"/>
            <w:left w:val="none" w:sz="0" w:space="0" w:color="auto"/>
            <w:bottom w:val="none" w:sz="0" w:space="0" w:color="auto"/>
            <w:right w:val="none" w:sz="0" w:space="0" w:color="auto"/>
          </w:divBdr>
        </w:div>
        <w:div w:id="236937963">
          <w:marLeft w:val="640"/>
          <w:marRight w:val="0"/>
          <w:marTop w:val="0"/>
          <w:marBottom w:val="0"/>
          <w:divBdr>
            <w:top w:val="none" w:sz="0" w:space="0" w:color="auto"/>
            <w:left w:val="none" w:sz="0" w:space="0" w:color="auto"/>
            <w:bottom w:val="none" w:sz="0" w:space="0" w:color="auto"/>
            <w:right w:val="none" w:sz="0" w:space="0" w:color="auto"/>
          </w:divBdr>
        </w:div>
        <w:div w:id="152336562">
          <w:marLeft w:val="640"/>
          <w:marRight w:val="0"/>
          <w:marTop w:val="0"/>
          <w:marBottom w:val="0"/>
          <w:divBdr>
            <w:top w:val="none" w:sz="0" w:space="0" w:color="auto"/>
            <w:left w:val="none" w:sz="0" w:space="0" w:color="auto"/>
            <w:bottom w:val="none" w:sz="0" w:space="0" w:color="auto"/>
            <w:right w:val="none" w:sz="0" w:space="0" w:color="auto"/>
          </w:divBdr>
        </w:div>
        <w:div w:id="2133087314">
          <w:marLeft w:val="640"/>
          <w:marRight w:val="0"/>
          <w:marTop w:val="0"/>
          <w:marBottom w:val="0"/>
          <w:divBdr>
            <w:top w:val="none" w:sz="0" w:space="0" w:color="auto"/>
            <w:left w:val="none" w:sz="0" w:space="0" w:color="auto"/>
            <w:bottom w:val="none" w:sz="0" w:space="0" w:color="auto"/>
            <w:right w:val="none" w:sz="0" w:space="0" w:color="auto"/>
          </w:divBdr>
        </w:div>
        <w:div w:id="1609386655">
          <w:marLeft w:val="640"/>
          <w:marRight w:val="0"/>
          <w:marTop w:val="0"/>
          <w:marBottom w:val="0"/>
          <w:divBdr>
            <w:top w:val="none" w:sz="0" w:space="0" w:color="auto"/>
            <w:left w:val="none" w:sz="0" w:space="0" w:color="auto"/>
            <w:bottom w:val="none" w:sz="0" w:space="0" w:color="auto"/>
            <w:right w:val="none" w:sz="0" w:space="0" w:color="auto"/>
          </w:divBdr>
        </w:div>
        <w:div w:id="1686055327">
          <w:marLeft w:val="640"/>
          <w:marRight w:val="0"/>
          <w:marTop w:val="0"/>
          <w:marBottom w:val="0"/>
          <w:divBdr>
            <w:top w:val="none" w:sz="0" w:space="0" w:color="auto"/>
            <w:left w:val="none" w:sz="0" w:space="0" w:color="auto"/>
            <w:bottom w:val="none" w:sz="0" w:space="0" w:color="auto"/>
            <w:right w:val="none" w:sz="0" w:space="0" w:color="auto"/>
          </w:divBdr>
        </w:div>
        <w:div w:id="1279603850">
          <w:marLeft w:val="640"/>
          <w:marRight w:val="0"/>
          <w:marTop w:val="0"/>
          <w:marBottom w:val="0"/>
          <w:divBdr>
            <w:top w:val="none" w:sz="0" w:space="0" w:color="auto"/>
            <w:left w:val="none" w:sz="0" w:space="0" w:color="auto"/>
            <w:bottom w:val="none" w:sz="0" w:space="0" w:color="auto"/>
            <w:right w:val="none" w:sz="0" w:space="0" w:color="auto"/>
          </w:divBdr>
        </w:div>
        <w:div w:id="938954255">
          <w:marLeft w:val="640"/>
          <w:marRight w:val="0"/>
          <w:marTop w:val="0"/>
          <w:marBottom w:val="0"/>
          <w:divBdr>
            <w:top w:val="none" w:sz="0" w:space="0" w:color="auto"/>
            <w:left w:val="none" w:sz="0" w:space="0" w:color="auto"/>
            <w:bottom w:val="none" w:sz="0" w:space="0" w:color="auto"/>
            <w:right w:val="none" w:sz="0" w:space="0" w:color="auto"/>
          </w:divBdr>
        </w:div>
        <w:div w:id="661664069">
          <w:marLeft w:val="640"/>
          <w:marRight w:val="0"/>
          <w:marTop w:val="0"/>
          <w:marBottom w:val="0"/>
          <w:divBdr>
            <w:top w:val="none" w:sz="0" w:space="0" w:color="auto"/>
            <w:left w:val="none" w:sz="0" w:space="0" w:color="auto"/>
            <w:bottom w:val="none" w:sz="0" w:space="0" w:color="auto"/>
            <w:right w:val="none" w:sz="0" w:space="0" w:color="auto"/>
          </w:divBdr>
        </w:div>
        <w:div w:id="1295983555">
          <w:marLeft w:val="640"/>
          <w:marRight w:val="0"/>
          <w:marTop w:val="0"/>
          <w:marBottom w:val="0"/>
          <w:divBdr>
            <w:top w:val="none" w:sz="0" w:space="0" w:color="auto"/>
            <w:left w:val="none" w:sz="0" w:space="0" w:color="auto"/>
            <w:bottom w:val="none" w:sz="0" w:space="0" w:color="auto"/>
            <w:right w:val="none" w:sz="0" w:space="0" w:color="auto"/>
          </w:divBdr>
        </w:div>
        <w:div w:id="215514777">
          <w:marLeft w:val="640"/>
          <w:marRight w:val="0"/>
          <w:marTop w:val="0"/>
          <w:marBottom w:val="0"/>
          <w:divBdr>
            <w:top w:val="none" w:sz="0" w:space="0" w:color="auto"/>
            <w:left w:val="none" w:sz="0" w:space="0" w:color="auto"/>
            <w:bottom w:val="none" w:sz="0" w:space="0" w:color="auto"/>
            <w:right w:val="none" w:sz="0" w:space="0" w:color="auto"/>
          </w:divBdr>
        </w:div>
        <w:div w:id="1491091372">
          <w:marLeft w:val="640"/>
          <w:marRight w:val="0"/>
          <w:marTop w:val="0"/>
          <w:marBottom w:val="0"/>
          <w:divBdr>
            <w:top w:val="none" w:sz="0" w:space="0" w:color="auto"/>
            <w:left w:val="none" w:sz="0" w:space="0" w:color="auto"/>
            <w:bottom w:val="none" w:sz="0" w:space="0" w:color="auto"/>
            <w:right w:val="none" w:sz="0" w:space="0" w:color="auto"/>
          </w:divBdr>
        </w:div>
        <w:div w:id="1199708014">
          <w:marLeft w:val="640"/>
          <w:marRight w:val="0"/>
          <w:marTop w:val="0"/>
          <w:marBottom w:val="0"/>
          <w:divBdr>
            <w:top w:val="none" w:sz="0" w:space="0" w:color="auto"/>
            <w:left w:val="none" w:sz="0" w:space="0" w:color="auto"/>
            <w:bottom w:val="none" w:sz="0" w:space="0" w:color="auto"/>
            <w:right w:val="none" w:sz="0" w:space="0" w:color="auto"/>
          </w:divBdr>
        </w:div>
        <w:div w:id="1957176939">
          <w:marLeft w:val="640"/>
          <w:marRight w:val="0"/>
          <w:marTop w:val="0"/>
          <w:marBottom w:val="0"/>
          <w:divBdr>
            <w:top w:val="none" w:sz="0" w:space="0" w:color="auto"/>
            <w:left w:val="none" w:sz="0" w:space="0" w:color="auto"/>
            <w:bottom w:val="none" w:sz="0" w:space="0" w:color="auto"/>
            <w:right w:val="none" w:sz="0" w:space="0" w:color="auto"/>
          </w:divBdr>
        </w:div>
        <w:div w:id="1663122979">
          <w:marLeft w:val="640"/>
          <w:marRight w:val="0"/>
          <w:marTop w:val="0"/>
          <w:marBottom w:val="0"/>
          <w:divBdr>
            <w:top w:val="none" w:sz="0" w:space="0" w:color="auto"/>
            <w:left w:val="none" w:sz="0" w:space="0" w:color="auto"/>
            <w:bottom w:val="none" w:sz="0" w:space="0" w:color="auto"/>
            <w:right w:val="none" w:sz="0" w:space="0" w:color="auto"/>
          </w:divBdr>
        </w:div>
        <w:div w:id="1666663885">
          <w:marLeft w:val="640"/>
          <w:marRight w:val="0"/>
          <w:marTop w:val="0"/>
          <w:marBottom w:val="0"/>
          <w:divBdr>
            <w:top w:val="none" w:sz="0" w:space="0" w:color="auto"/>
            <w:left w:val="none" w:sz="0" w:space="0" w:color="auto"/>
            <w:bottom w:val="none" w:sz="0" w:space="0" w:color="auto"/>
            <w:right w:val="none" w:sz="0" w:space="0" w:color="auto"/>
          </w:divBdr>
        </w:div>
        <w:div w:id="1642074976">
          <w:marLeft w:val="640"/>
          <w:marRight w:val="0"/>
          <w:marTop w:val="0"/>
          <w:marBottom w:val="0"/>
          <w:divBdr>
            <w:top w:val="none" w:sz="0" w:space="0" w:color="auto"/>
            <w:left w:val="none" w:sz="0" w:space="0" w:color="auto"/>
            <w:bottom w:val="none" w:sz="0" w:space="0" w:color="auto"/>
            <w:right w:val="none" w:sz="0" w:space="0" w:color="auto"/>
          </w:divBdr>
        </w:div>
        <w:div w:id="1178621482">
          <w:marLeft w:val="640"/>
          <w:marRight w:val="0"/>
          <w:marTop w:val="0"/>
          <w:marBottom w:val="0"/>
          <w:divBdr>
            <w:top w:val="none" w:sz="0" w:space="0" w:color="auto"/>
            <w:left w:val="none" w:sz="0" w:space="0" w:color="auto"/>
            <w:bottom w:val="none" w:sz="0" w:space="0" w:color="auto"/>
            <w:right w:val="none" w:sz="0" w:space="0" w:color="auto"/>
          </w:divBdr>
        </w:div>
        <w:div w:id="886333607">
          <w:marLeft w:val="640"/>
          <w:marRight w:val="0"/>
          <w:marTop w:val="0"/>
          <w:marBottom w:val="0"/>
          <w:divBdr>
            <w:top w:val="none" w:sz="0" w:space="0" w:color="auto"/>
            <w:left w:val="none" w:sz="0" w:space="0" w:color="auto"/>
            <w:bottom w:val="none" w:sz="0" w:space="0" w:color="auto"/>
            <w:right w:val="none" w:sz="0" w:space="0" w:color="auto"/>
          </w:divBdr>
        </w:div>
        <w:div w:id="2074963352">
          <w:marLeft w:val="640"/>
          <w:marRight w:val="0"/>
          <w:marTop w:val="0"/>
          <w:marBottom w:val="0"/>
          <w:divBdr>
            <w:top w:val="none" w:sz="0" w:space="0" w:color="auto"/>
            <w:left w:val="none" w:sz="0" w:space="0" w:color="auto"/>
            <w:bottom w:val="none" w:sz="0" w:space="0" w:color="auto"/>
            <w:right w:val="none" w:sz="0" w:space="0" w:color="auto"/>
          </w:divBdr>
        </w:div>
        <w:div w:id="414059962">
          <w:marLeft w:val="640"/>
          <w:marRight w:val="0"/>
          <w:marTop w:val="0"/>
          <w:marBottom w:val="0"/>
          <w:divBdr>
            <w:top w:val="none" w:sz="0" w:space="0" w:color="auto"/>
            <w:left w:val="none" w:sz="0" w:space="0" w:color="auto"/>
            <w:bottom w:val="none" w:sz="0" w:space="0" w:color="auto"/>
            <w:right w:val="none" w:sz="0" w:space="0" w:color="auto"/>
          </w:divBdr>
        </w:div>
        <w:div w:id="749500464">
          <w:marLeft w:val="640"/>
          <w:marRight w:val="0"/>
          <w:marTop w:val="0"/>
          <w:marBottom w:val="0"/>
          <w:divBdr>
            <w:top w:val="none" w:sz="0" w:space="0" w:color="auto"/>
            <w:left w:val="none" w:sz="0" w:space="0" w:color="auto"/>
            <w:bottom w:val="none" w:sz="0" w:space="0" w:color="auto"/>
            <w:right w:val="none" w:sz="0" w:space="0" w:color="auto"/>
          </w:divBdr>
        </w:div>
        <w:div w:id="1740205889">
          <w:marLeft w:val="640"/>
          <w:marRight w:val="0"/>
          <w:marTop w:val="0"/>
          <w:marBottom w:val="0"/>
          <w:divBdr>
            <w:top w:val="none" w:sz="0" w:space="0" w:color="auto"/>
            <w:left w:val="none" w:sz="0" w:space="0" w:color="auto"/>
            <w:bottom w:val="none" w:sz="0" w:space="0" w:color="auto"/>
            <w:right w:val="none" w:sz="0" w:space="0" w:color="auto"/>
          </w:divBdr>
        </w:div>
        <w:div w:id="864056631">
          <w:marLeft w:val="640"/>
          <w:marRight w:val="0"/>
          <w:marTop w:val="0"/>
          <w:marBottom w:val="0"/>
          <w:divBdr>
            <w:top w:val="none" w:sz="0" w:space="0" w:color="auto"/>
            <w:left w:val="none" w:sz="0" w:space="0" w:color="auto"/>
            <w:bottom w:val="none" w:sz="0" w:space="0" w:color="auto"/>
            <w:right w:val="none" w:sz="0" w:space="0" w:color="auto"/>
          </w:divBdr>
        </w:div>
        <w:div w:id="1666323837">
          <w:marLeft w:val="640"/>
          <w:marRight w:val="0"/>
          <w:marTop w:val="0"/>
          <w:marBottom w:val="0"/>
          <w:divBdr>
            <w:top w:val="none" w:sz="0" w:space="0" w:color="auto"/>
            <w:left w:val="none" w:sz="0" w:space="0" w:color="auto"/>
            <w:bottom w:val="none" w:sz="0" w:space="0" w:color="auto"/>
            <w:right w:val="none" w:sz="0" w:space="0" w:color="auto"/>
          </w:divBdr>
        </w:div>
        <w:div w:id="1829059223">
          <w:marLeft w:val="640"/>
          <w:marRight w:val="0"/>
          <w:marTop w:val="0"/>
          <w:marBottom w:val="0"/>
          <w:divBdr>
            <w:top w:val="none" w:sz="0" w:space="0" w:color="auto"/>
            <w:left w:val="none" w:sz="0" w:space="0" w:color="auto"/>
            <w:bottom w:val="none" w:sz="0" w:space="0" w:color="auto"/>
            <w:right w:val="none" w:sz="0" w:space="0" w:color="auto"/>
          </w:divBdr>
        </w:div>
        <w:div w:id="1076319056">
          <w:marLeft w:val="640"/>
          <w:marRight w:val="0"/>
          <w:marTop w:val="0"/>
          <w:marBottom w:val="0"/>
          <w:divBdr>
            <w:top w:val="none" w:sz="0" w:space="0" w:color="auto"/>
            <w:left w:val="none" w:sz="0" w:space="0" w:color="auto"/>
            <w:bottom w:val="none" w:sz="0" w:space="0" w:color="auto"/>
            <w:right w:val="none" w:sz="0" w:space="0" w:color="auto"/>
          </w:divBdr>
        </w:div>
        <w:div w:id="1476071497">
          <w:marLeft w:val="640"/>
          <w:marRight w:val="0"/>
          <w:marTop w:val="0"/>
          <w:marBottom w:val="0"/>
          <w:divBdr>
            <w:top w:val="none" w:sz="0" w:space="0" w:color="auto"/>
            <w:left w:val="none" w:sz="0" w:space="0" w:color="auto"/>
            <w:bottom w:val="none" w:sz="0" w:space="0" w:color="auto"/>
            <w:right w:val="none" w:sz="0" w:space="0" w:color="auto"/>
          </w:divBdr>
        </w:div>
        <w:div w:id="1008560312">
          <w:marLeft w:val="640"/>
          <w:marRight w:val="0"/>
          <w:marTop w:val="0"/>
          <w:marBottom w:val="0"/>
          <w:divBdr>
            <w:top w:val="none" w:sz="0" w:space="0" w:color="auto"/>
            <w:left w:val="none" w:sz="0" w:space="0" w:color="auto"/>
            <w:bottom w:val="none" w:sz="0" w:space="0" w:color="auto"/>
            <w:right w:val="none" w:sz="0" w:space="0" w:color="auto"/>
          </w:divBdr>
        </w:div>
        <w:div w:id="1947346166">
          <w:marLeft w:val="640"/>
          <w:marRight w:val="0"/>
          <w:marTop w:val="0"/>
          <w:marBottom w:val="0"/>
          <w:divBdr>
            <w:top w:val="none" w:sz="0" w:space="0" w:color="auto"/>
            <w:left w:val="none" w:sz="0" w:space="0" w:color="auto"/>
            <w:bottom w:val="none" w:sz="0" w:space="0" w:color="auto"/>
            <w:right w:val="none" w:sz="0" w:space="0" w:color="auto"/>
          </w:divBdr>
        </w:div>
        <w:div w:id="106315127">
          <w:marLeft w:val="640"/>
          <w:marRight w:val="0"/>
          <w:marTop w:val="0"/>
          <w:marBottom w:val="0"/>
          <w:divBdr>
            <w:top w:val="none" w:sz="0" w:space="0" w:color="auto"/>
            <w:left w:val="none" w:sz="0" w:space="0" w:color="auto"/>
            <w:bottom w:val="none" w:sz="0" w:space="0" w:color="auto"/>
            <w:right w:val="none" w:sz="0" w:space="0" w:color="auto"/>
          </w:divBdr>
        </w:div>
        <w:div w:id="562520604">
          <w:marLeft w:val="640"/>
          <w:marRight w:val="0"/>
          <w:marTop w:val="0"/>
          <w:marBottom w:val="0"/>
          <w:divBdr>
            <w:top w:val="none" w:sz="0" w:space="0" w:color="auto"/>
            <w:left w:val="none" w:sz="0" w:space="0" w:color="auto"/>
            <w:bottom w:val="none" w:sz="0" w:space="0" w:color="auto"/>
            <w:right w:val="none" w:sz="0" w:space="0" w:color="auto"/>
          </w:divBdr>
        </w:div>
        <w:div w:id="1803302949">
          <w:marLeft w:val="640"/>
          <w:marRight w:val="0"/>
          <w:marTop w:val="0"/>
          <w:marBottom w:val="0"/>
          <w:divBdr>
            <w:top w:val="none" w:sz="0" w:space="0" w:color="auto"/>
            <w:left w:val="none" w:sz="0" w:space="0" w:color="auto"/>
            <w:bottom w:val="none" w:sz="0" w:space="0" w:color="auto"/>
            <w:right w:val="none" w:sz="0" w:space="0" w:color="auto"/>
          </w:divBdr>
        </w:div>
        <w:div w:id="106778837">
          <w:marLeft w:val="640"/>
          <w:marRight w:val="0"/>
          <w:marTop w:val="0"/>
          <w:marBottom w:val="0"/>
          <w:divBdr>
            <w:top w:val="none" w:sz="0" w:space="0" w:color="auto"/>
            <w:left w:val="none" w:sz="0" w:space="0" w:color="auto"/>
            <w:bottom w:val="none" w:sz="0" w:space="0" w:color="auto"/>
            <w:right w:val="none" w:sz="0" w:space="0" w:color="auto"/>
          </w:divBdr>
        </w:div>
        <w:div w:id="152769552">
          <w:marLeft w:val="640"/>
          <w:marRight w:val="0"/>
          <w:marTop w:val="0"/>
          <w:marBottom w:val="0"/>
          <w:divBdr>
            <w:top w:val="none" w:sz="0" w:space="0" w:color="auto"/>
            <w:left w:val="none" w:sz="0" w:space="0" w:color="auto"/>
            <w:bottom w:val="none" w:sz="0" w:space="0" w:color="auto"/>
            <w:right w:val="none" w:sz="0" w:space="0" w:color="auto"/>
          </w:divBdr>
        </w:div>
        <w:div w:id="1106464616">
          <w:marLeft w:val="640"/>
          <w:marRight w:val="0"/>
          <w:marTop w:val="0"/>
          <w:marBottom w:val="0"/>
          <w:divBdr>
            <w:top w:val="none" w:sz="0" w:space="0" w:color="auto"/>
            <w:left w:val="none" w:sz="0" w:space="0" w:color="auto"/>
            <w:bottom w:val="none" w:sz="0" w:space="0" w:color="auto"/>
            <w:right w:val="none" w:sz="0" w:space="0" w:color="auto"/>
          </w:divBdr>
        </w:div>
        <w:div w:id="1467163658">
          <w:marLeft w:val="640"/>
          <w:marRight w:val="0"/>
          <w:marTop w:val="0"/>
          <w:marBottom w:val="0"/>
          <w:divBdr>
            <w:top w:val="none" w:sz="0" w:space="0" w:color="auto"/>
            <w:left w:val="none" w:sz="0" w:space="0" w:color="auto"/>
            <w:bottom w:val="none" w:sz="0" w:space="0" w:color="auto"/>
            <w:right w:val="none" w:sz="0" w:space="0" w:color="auto"/>
          </w:divBdr>
        </w:div>
        <w:div w:id="789008095">
          <w:marLeft w:val="640"/>
          <w:marRight w:val="0"/>
          <w:marTop w:val="0"/>
          <w:marBottom w:val="0"/>
          <w:divBdr>
            <w:top w:val="none" w:sz="0" w:space="0" w:color="auto"/>
            <w:left w:val="none" w:sz="0" w:space="0" w:color="auto"/>
            <w:bottom w:val="none" w:sz="0" w:space="0" w:color="auto"/>
            <w:right w:val="none" w:sz="0" w:space="0" w:color="auto"/>
          </w:divBdr>
        </w:div>
        <w:div w:id="1424180932">
          <w:marLeft w:val="640"/>
          <w:marRight w:val="0"/>
          <w:marTop w:val="0"/>
          <w:marBottom w:val="0"/>
          <w:divBdr>
            <w:top w:val="none" w:sz="0" w:space="0" w:color="auto"/>
            <w:left w:val="none" w:sz="0" w:space="0" w:color="auto"/>
            <w:bottom w:val="none" w:sz="0" w:space="0" w:color="auto"/>
            <w:right w:val="none" w:sz="0" w:space="0" w:color="auto"/>
          </w:divBdr>
        </w:div>
        <w:div w:id="2025940647">
          <w:marLeft w:val="640"/>
          <w:marRight w:val="0"/>
          <w:marTop w:val="0"/>
          <w:marBottom w:val="0"/>
          <w:divBdr>
            <w:top w:val="none" w:sz="0" w:space="0" w:color="auto"/>
            <w:left w:val="none" w:sz="0" w:space="0" w:color="auto"/>
            <w:bottom w:val="none" w:sz="0" w:space="0" w:color="auto"/>
            <w:right w:val="none" w:sz="0" w:space="0" w:color="auto"/>
          </w:divBdr>
        </w:div>
        <w:div w:id="988706293">
          <w:marLeft w:val="640"/>
          <w:marRight w:val="0"/>
          <w:marTop w:val="0"/>
          <w:marBottom w:val="0"/>
          <w:divBdr>
            <w:top w:val="none" w:sz="0" w:space="0" w:color="auto"/>
            <w:left w:val="none" w:sz="0" w:space="0" w:color="auto"/>
            <w:bottom w:val="none" w:sz="0" w:space="0" w:color="auto"/>
            <w:right w:val="none" w:sz="0" w:space="0" w:color="auto"/>
          </w:divBdr>
        </w:div>
        <w:div w:id="1802965433">
          <w:marLeft w:val="640"/>
          <w:marRight w:val="0"/>
          <w:marTop w:val="0"/>
          <w:marBottom w:val="0"/>
          <w:divBdr>
            <w:top w:val="none" w:sz="0" w:space="0" w:color="auto"/>
            <w:left w:val="none" w:sz="0" w:space="0" w:color="auto"/>
            <w:bottom w:val="none" w:sz="0" w:space="0" w:color="auto"/>
            <w:right w:val="none" w:sz="0" w:space="0" w:color="auto"/>
          </w:divBdr>
        </w:div>
        <w:div w:id="1929919793">
          <w:marLeft w:val="640"/>
          <w:marRight w:val="0"/>
          <w:marTop w:val="0"/>
          <w:marBottom w:val="0"/>
          <w:divBdr>
            <w:top w:val="none" w:sz="0" w:space="0" w:color="auto"/>
            <w:left w:val="none" w:sz="0" w:space="0" w:color="auto"/>
            <w:bottom w:val="none" w:sz="0" w:space="0" w:color="auto"/>
            <w:right w:val="none" w:sz="0" w:space="0" w:color="auto"/>
          </w:divBdr>
        </w:div>
      </w:divsChild>
    </w:div>
    <w:div w:id="231082151">
      <w:bodyDiv w:val="1"/>
      <w:marLeft w:val="0"/>
      <w:marRight w:val="0"/>
      <w:marTop w:val="0"/>
      <w:marBottom w:val="0"/>
      <w:divBdr>
        <w:top w:val="none" w:sz="0" w:space="0" w:color="auto"/>
        <w:left w:val="none" w:sz="0" w:space="0" w:color="auto"/>
        <w:bottom w:val="none" w:sz="0" w:space="0" w:color="auto"/>
        <w:right w:val="none" w:sz="0" w:space="0" w:color="auto"/>
      </w:divBdr>
      <w:divsChild>
        <w:div w:id="1740664470">
          <w:marLeft w:val="640"/>
          <w:marRight w:val="0"/>
          <w:marTop w:val="0"/>
          <w:marBottom w:val="0"/>
          <w:divBdr>
            <w:top w:val="none" w:sz="0" w:space="0" w:color="auto"/>
            <w:left w:val="none" w:sz="0" w:space="0" w:color="auto"/>
            <w:bottom w:val="none" w:sz="0" w:space="0" w:color="auto"/>
            <w:right w:val="none" w:sz="0" w:space="0" w:color="auto"/>
          </w:divBdr>
        </w:div>
        <w:div w:id="453714031">
          <w:marLeft w:val="640"/>
          <w:marRight w:val="0"/>
          <w:marTop w:val="0"/>
          <w:marBottom w:val="0"/>
          <w:divBdr>
            <w:top w:val="none" w:sz="0" w:space="0" w:color="auto"/>
            <w:left w:val="none" w:sz="0" w:space="0" w:color="auto"/>
            <w:bottom w:val="none" w:sz="0" w:space="0" w:color="auto"/>
            <w:right w:val="none" w:sz="0" w:space="0" w:color="auto"/>
          </w:divBdr>
        </w:div>
        <w:div w:id="1728532748">
          <w:marLeft w:val="640"/>
          <w:marRight w:val="0"/>
          <w:marTop w:val="0"/>
          <w:marBottom w:val="0"/>
          <w:divBdr>
            <w:top w:val="none" w:sz="0" w:space="0" w:color="auto"/>
            <w:left w:val="none" w:sz="0" w:space="0" w:color="auto"/>
            <w:bottom w:val="none" w:sz="0" w:space="0" w:color="auto"/>
            <w:right w:val="none" w:sz="0" w:space="0" w:color="auto"/>
          </w:divBdr>
        </w:div>
        <w:div w:id="1733771635">
          <w:marLeft w:val="640"/>
          <w:marRight w:val="0"/>
          <w:marTop w:val="0"/>
          <w:marBottom w:val="0"/>
          <w:divBdr>
            <w:top w:val="none" w:sz="0" w:space="0" w:color="auto"/>
            <w:left w:val="none" w:sz="0" w:space="0" w:color="auto"/>
            <w:bottom w:val="none" w:sz="0" w:space="0" w:color="auto"/>
            <w:right w:val="none" w:sz="0" w:space="0" w:color="auto"/>
          </w:divBdr>
        </w:div>
        <w:div w:id="1669289727">
          <w:marLeft w:val="640"/>
          <w:marRight w:val="0"/>
          <w:marTop w:val="0"/>
          <w:marBottom w:val="0"/>
          <w:divBdr>
            <w:top w:val="none" w:sz="0" w:space="0" w:color="auto"/>
            <w:left w:val="none" w:sz="0" w:space="0" w:color="auto"/>
            <w:bottom w:val="none" w:sz="0" w:space="0" w:color="auto"/>
            <w:right w:val="none" w:sz="0" w:space="0" w:color="auto"/>
          </w:divBdr>
        </w:div>
        <w:div w:id="513151862">
          <w:marLeft w:val="640"/>
          <w:marRight w:val="0"/>
          <w:marTop w:val="0"/>
          <w:marBottom w:val="0"/>
          <w:divBdr>
            <w:top w:val="none" w:sz="0" w:space="0" w:color="auto"/>
            <w:left w:val="none" w:sz="0" w:space="0" w:color="auto"/>
            <w:bottom w:val="none" w:sz="0" w:space="0" w:color="auto"/>
            <w:right w:val="none" w:sz="0" w:space="0" w:color="auto"/>
          </w:divBdr>
        </w:div>
        <w:div w:id="476840059">
          <w:marLeft w:val="640"/>
          <w:marRight w:val="0"/>
          <w:marTop w:val="0"/>
          <w:marBottom w:val="0"/>
          <w:divBdr>
            <w:top w:val="none" w:sz="0" w:space="0" w:color="auto"/>
            <w:left w:val="none" w:sz="0" w:space="0" w:color="auto"/>
            <w:bottom w:val="none" w:sz="0" w:space="0" w:color="auto"/>
            <w:right w:val="none" w:sz="0" w:space="0" w:color="auto"/>
          </w:divBdr>
        </w:div>
        <w:div w:id="1716539556">
          <w:marLeft w:val="640"/>
          <w:marRight w:val="0"/>
          <w:marTop w:val="0"/>
          <w:marBottom w:val="0"/>
          <w:divBdr>
            <w:top w:val="none" w:sz="0" w:space="0" w:color="auto"/>
            <w:left w:val="none" w:sz="0" w:space="0" w:color="auto"/>
            <w:bottom w:val="none" w:sz="0" w:space="0" w:color="auto"/>
            <w:right w:val="none" w:sz="0" w:space="0" w:color="auto"/>
          </w:divBdr>
        </w:div>
        <w:div w:id="1308129752">
          <w:marLeft w:val="640"/>
          <w:marRight w:val="0"/>
          <w:marTop w:val="0"/>
          <w:marBottom w:val="0"/>
          <w:divBdr>
            <w:top w:val="none" w:sz="0" w:space="0" w:color="auto"/>
            <w:left w:val="none" w:sz="0" w:space="0" w:color="auto"/>
            <w:bottom w:val="none" w:sz="0" w:space="0" w:color="auto"/>
            <w:right w:val="none" w:sz="0" w:space="0" w:color="auto"/>
          </w:divBdr>
        </w:div>
        <w:div w:id="313796356">
          <w:marLeft w:val="640"/>
          <w:marRight w:val="0"/>
          <w:marTop w:val="0"/>
          <w:marBottom w:val="0"/>
          <w:divBdr>
            <w:top w:val="none" w:sz="0" w:space="0" w:color="auto"/>
            <w:left w:val="none" w:sz="0" w:space="0" w:color="auto"/>
            <w:bottom w:val="none" w:sz="0" w:space="0" w:color="auto"/>
            <w:right w:val="none" w:sz="0" w:space="0" w:color="auto"/>
          </w:divBdr>
        </w:div>
        <w:div w:id="1655524969">
          <w:marLeft w:val="640"/>
          <w:marRight w:val="0"/>
          <w:marTop w:val="0"/>
          <w:marBottom w:val="0"/>
          <w:divBdr>
            <w:top w:val="none" w:sz="0" w:space="0" w:color="auto"/>
            <w:left w:val="none" w:sz="0" w:space="0" w:color="auto"/>
            <w:bottom w:val="none" w:sz="0" w:space="0" w:color="auto"/>
            <w:right w:val="none" w:sz="0" w:space="0" w:color="auto"/>
          </w:divBdr>
        </w:div>
        <w:div w:id="743454724">
          <w:marLeft w:val="640"/>
          <w:marRight w:val="0"/>
          <w:marTop w:val="0"/>
          <w:marBottom w:val="0"/>
          <w:divBdr>
            <w:top w:val="none" w:sz="0" w:space="0" w:color="auto"/>
            <w:left w:val="none" w:sz="0" w:space="0" w:color="auto"/>
            <w:bottom w:val="none" w:sz="0" w:space="0" w:color="auto"/>
            <w:right w:val="none" w:sz="0" w:space="0" w:color="auto"/>
          </w:divBdr>
        </w:div>
        <w:div w:id="15155972">
          <w:marLeft w:val="640"/>
          <w:marRight w:val="0"/>
          <w:marTop w:val="0"/>
          <w:marBottom w:val="0"/>
          <w:divBdr>
            <w:top w:val="none" w:sz="0" w:space="0" w:color="auto"/>
            <w:left w:val="none" w:sz="0" w:space="0" w:color="auto"/>
            <w:bottom w:val="none" w:sz="0" w:space="0" w:color="auto"/>
            <w:right w:val="none" w:sz="0" w:space="0" w:color="auto"/>
          </w:divBdr>
        </w:div>
        <w:div w:id="26951117">
          <w:marLeft w:val="640"/>
          <w:marRight w:val="0"/>
          <w:marTop w:val="0"/>
          <w:marBottom w:val="0"/>
          <w:divBdr>
            <w:top w:val="none" w:sz="0" w:space="0" w:color="auto"/>
            <w:left w:val="none" w:sz="0" w:space="0" w:color="auto"/>
            <w:bottom w:val="none" w:sz="0" w:space="0" w:color="auto"/>
            <w:right w:val="none" w:sz="0" w:space="0" w:color="auto"/>
          </w:divBdr>
        </w:div>
        <w:div w:id="2050492197">
          <w:marLeft w:val="640"/>
          <w:marRight w:val="0"/>
          <w:marTop w:val="0"/>
          <w:marBottom w:val="0"/>
          <w:divBdr>
            <w:top w:val="none" w:sz="0" w:space="0" w:color="auto"/>
            <w:left w:val="none" w:sz="0" w:space="0" w:color="auto"/>
            <w:bottom w:val="none" w:sz="0" w:space="0" w:color="auto"/>
            <w:right w:val="none" w:sz="0" w:space="0" w:color="auto"/>
          </w:divBdr>
        </w:div>
        <w:div w:id="718748223">
          <w:marLeft w:val="640"/>
          <w:marRight w:val="0"/>
          <w:marTop w:val="0"/>
          <w:marBottom w:val="0"/>
          <w:divBdr>
            <w:top w:val="none" w:sz="0" w:space="0" w:color="auto"/>
            <w:left w:val="none" w:sz="0" w:space="0" w:color="auto"/>
            <w:bottom w:val="none" w:sz="0" w:space="0" w:color="auto"/>
            <w:right w:val="none" w:sz="0" w:space="0" w:color="auto"/>
          </w:divBdr>
        </w:div>
        <w:div w:id="221797241">
          <w:marLeft w:val="640"/>
          <w:marRight w:val="0"/>
          <w:marTop w:val="0"/>
          <w:marBottom w:val="0"/>
          <w:divBdr>
            <w:top w:val="none" w:sz="0" w:space="0" w:color="auto"/>
            <w:left w:val="none" w:sz="0" w:space="0" w:color="auto"/>
            <w:bottom w:val="none" w:sz="0" w:space="0" w:color="auto"/>
            <w:right w:val="none" w:sz="0" w:space="0" w:color="auto"/>
          </w:divBdr>
        </w:div>
        <w:div w:id="1464735727">
          <w:marLeft w:val="640"/>
          <w:marRight w:val="0"/>
          <w:marTop w:val="0"/>
          <w:marBottom w:val="0"/>
          <w:divBdr>
            <w:top w:val="none" w:sz="0" w:space="0" w:color="auto"/>
            <w:left w:val="none" w:sz="0" w:space="0" w:color="auto"/>
            <w:bottom w:val="none" w:sz="0" w:space="0" w:color="auto"/>
            <w:right w:val="none" w:sz="0" w:space="0" w:color="auto"/>
          </w:divBdr>
        </w:div>
        <w:div w:id="902837972">
          <w:marLeft w:val="640"/>
          <w:marRight w:val="0"/>
          <w:marTop w:val="0"/>
          <w:marBottom w:val="0"/>
          <w:divBdr>
            <w:top w:val="none" w:sz="0" w:space="0" w:color="auto"/>
            <w:left w:val="none" w:sz="0" w:space="0" w:color="auto"/>
            <w:bottom w:val="none" w:sz="0" w:space="0" w:color="auto"/>
            <w:right w:val="none" w:sz="0" w:space="0" w:color="auto"/>
          </w:divBdr>
        </w:div>
        <w:div w:id="55203886">
          <w:marLeft w:val="640"/>
          <w:marRight w:val="0"/>
          <w:marTop w:val="0"/>
          <w:marBottom w:val="0"/>
          <w:divBdr>
            <w:top w:val="none" w:sz="0" w:space="0" w:color="auto"/>
            <w:left w:val="none" w:sz="0" w:space="0" w:color="auto"/>
            <w:bottom w:val="none" w:sz="0" w:space="0" w:color="auto"/>
            <w:right w:val="none" w:sz="0" w:space="0" w:color="auto"/>
          </w:divBdr>
        </w:div>
        <w:div w:id="197134148">
          <w:marLeft w:val="640"/>
          <w:marRight w:val="0"/>
          <w:marTop w:val="0"/>
          <w:marBottom w:val="0"/>
          <w:divBdr>
            <w:top w:val="none" w:sz="0" w:space="0" w:color="auto"/>
            <w:left w:val="none" w:sz="0" w:space="0" w:color="auto"/>
            <w:bottom w:val="none" w:sz="0" w:space="0" w:color="auto"/>
            <w:right w:val="none" w:sz="0" w:space="0" w:color="auto"/>
          </w:divBdr>
        </w:div>
        <w:div w:id="1461339731">
          <w:marLeft w:val="640"/>
          <w:marRight w:val="0"/>
          <w:marTop w:val="0"/>
          <w:marBottom w:val="0"/>
          <w:divBdr>
            <w:top w:val="none" w:sz="0" w:space="0" w:color="auto"/>
            <w:left w:val="none" w:sz="0" w:space="0" w:color="auto"/>
            <w:bottom w:val="none" w:sz="0" w:space="0" w:color="auto"/>
            <w:right w:val="none" w:sz="0" w:space="0" w:color="auto"/>
          </w:divBdr>
        </w:div>
        <w:div w:id="1999504207">
          <w:marLeft w:val="640"/>
          <w:marRight w:val="0"/>
          <w:marTop w:val="0"/>
          <w:marBottom w:val="0"/>
          <w:divBdr>
            <w:top w:val="none" w:sz="0" w:space="0" w:color="auto"/>
            <w:left w:val="none" w:sz="0" w:space="0" w:color="auto"/>
            <w:bottom w:val="none" w:sz="0" w:space="0" w:color="auto"/>
            <w:right w:val="none" w:sz="0" w:space="0" w:color="auto"/>
          </w:divBdr>
        </w:div>
        <w:div w:id="1676179044">
          <w:marLeft w:val="640"/>
          <w:marRight w:val="0"/>
          <w:marTop w:val="0"/>
          <w:marBottom w:val="0"/>
          <w:divBdr>
            <w:top w:val="none" w:sz="0" w:space="0" w:color="auto"/>
            <w:left w:val="none" w:sz="0" w:space="0" w:color="auto"/>
            <w:bottom w:val="none" w:sz="0" w:space="0" w:color="auto"/>
            <w:right w:val="none" w:sz="0" w:space="0" w:color="auto"/>
          </w:divBdr>
        </w:div>
        <w:div w:id="1974631256">
          <w:marLeft w:val="640"/>
          <w:marRight w:val="0"/>
          <w:marTop w:val="0"/>
          <w:marBottom w:val="0"/>
          <w:divBdr>
            <w:top w:val="none" w:sz="0" w:space="0" w:color="auto"/>
            <w:left w:val="none" w:sz="0" w:space="0" w:color="auto"/>
            <w:bottom w:val="none" w:sz="0" w:space="0" w:color="auto"/>
            <w:right w:val="none" w:sz="0" w:space="0" w:color="auto"/>
          </w:divBdr>
        </w:div>
        <w:div w:id="2146847292">
          <w:marLeft w:val="640"/>
          <w:marRight w:val="0"/>
          <w:marTop w:val="0"/>
          <w:marBottom w:val="0"/>
          <w:divBdr>
            <w:top w:val="none" w:sz="0" w:space="0" w:color="auto"/>
            <w:left w:val="none" w:sz="0" w:space="0" w:color="auto"/>
            <w:bottom w:val="none" w:sz="0" w:space="0" w:color="auto"/>
            <w:right w:val="none" w:sz="0" w:space="0" w:color="auto"/>
          </w:divBdr>
        </w:div>
        <w:div w:id="86003346">
          <w:marLeft w:val="640"/>
          <w:marRight w:val="0"/>
          <w:marTop w:val="0"/>
          <w:marBottom w:val="0"/>
          <w:divBdr>
            <w:top w:val="none" w:sz="0" w:space="0" w:color="auto"/>
            <w:left w:val="none" w:sz="0" w:space="0" w:color="auto"/>
            <w:bottom w:val="none" w:sz="0" w:space="0" w:color="auto"/>
            <w:right w:val="none" w:sz="0" w:space="0" w:color="auto"/>
          </w:divBdr>
        </w:div>
        <w:div w:id="1691952923">
          <w:marLeft w:val="640"/>
          <w:marRight w:val="0"/>
          <w:marTop w:val="0"/>
          <w:marBottom w:val="0"/>
          <w:divBdr>
            <w:top w:val="none" w:sz="0" w:space="0" w:color="auto"/>
            <w:left w:val="none" w:sz="0" w:space="0" w:color="auto"/>
            <w:bottom w:val="none" w:sz="0" w:space="0" w:color="auto"/>
            <w:right w:val="none" w:sz="0" w:space="0" w:color="auto"/>
          </w:divBdr>
        </w:div>
        <w:div w:id="1263149840">
          <w:marLeft w:val="640"/>
          <w:marRight w:val="0"/>
          <w:marTop w:val="0"/>
          <w:marBottom w:val="0"/>
          <w:divBdr>
            <w:top w:val="none" w:sz="0" w:space="0" w:color="auto"/>
            <w:left w:val="none" w:sz="0" w:space="0" w:color="auto"/>
            <w:bottom w:val="none" w:sz="0" w:space="0" w:color="auto"/>
            <w:right w:val="none" w:sz="0" w:space="0" w:color="auto"/>
          </w:divBdr>
        </w:div>
        <w:div w:id="925384113">
          <w:marLeft w:val="640"/>
          <w:marRight w:val="0"/>
          <w:marTop w:val="0"/>
          <w:marBottom w:val="0"/>
          <w:divBdr>
            <w:top w:val="none" w:sz="0" w:space="0" w:color="auto"/>
            <w:left w:val="none" w:sz="0" w:space="0" w:color="auto"/>
            <w:bottom w:val="none" w:sz="0" w:space="0" w:color="auto"/>
            <w:right w:val="none" w:sz="0" w:space="0" w:color="auto"/>
          </w:divBdr>
        </w:div>
        <w:div w:id="1516653432">
          <w:marLeft w:val="640"/>
          <w:marRight w:val="0"/>
          <w:marTop w:val="0"/>
          <w:marBottom w:val="0"/>
          <w:divBdr>
            <w:top w:val="none" w:sz="0" w:space="0" w:color="auto"/>
            <w:left w:val="none" w:sz="0" w:space="0" w:color="auto"/>
            <w:bottom w:val="none" w:sz="0" w:space="0" w:color="auto"/>
            <w:right w:val="none" w:sz="0" w:space="0" w:color="auto"/>
          </w:divBdr>
        </w:div>
        <w:div w:id="1323117310">
          <w:marLeft w:val="640"/>
          <w:marRight w:val="0"/>
          <w:marTop w:val="0"/>
          <w:marBottom w:val="0"/>
          <w:divBdr>
            <w:top w:val="none" w:sz="0" w:space="0" w:color="auto"/>
            <w:left w:val="none" w:sz="0" w:space="0" w:color="auto"/>
            <w:bottom w:val="none" w:sz="0" w:space="0" w:color="auto"/>
            <w:right w:val="none" w:sz="0" w:space="0" w:color="auto"/>
          </w:divBdr>
        </w:div>
        <w:div w:id="1477912522">
          <w:marLeft w:val="640"/>
          <w:marRight w:val="0"/>
          <w:marTop w:val="0"/>
          <w:marBottom w:val="0"/>
          <w:divBdr>
            <w:top w:val="none" w:sz="0" w:space="0" w:color="auto"/>
            <w:left w:val="none" w:sz="0" w:space="0" w:color="auto"/>
            <w:bottom w:val="none" w:sz="0" w:space="0" w:color="auto"/>
            <w:right w:val="none" w:sz="0" w:space="0" w:color="auto"/>
          </w:divBdr>
        </w:div>
        <w:div w:id="241063515">
          <w:marLeft w:val="640"/>
          <w:marRight w:val="0"/>
          <w:marTop w:val="0"/>
          <w:marBottom w:val="0"/>
          <w:divBdr>
            <w:top w:val="none" w:sz="0" w:space="0" w:color="auto"/>
            <w:left w:val="none" w:sz="0" w:space="0" w:color="auto"/>
            <w:bottom w:val="none" w:sz="0" w:space="0" w:color="auto"/>
            <w:right w:val="none" w:sz="0" w:space="0" w:color="auto"/>
          </w:divBdr>
        </w:div>
        <w:div w:id="2055425988">
          <w:marLeft w:val="640"/>
          <w:marRight w:val="0"/>
          <w:marTop w:val="0"/>
          <w:marBottom w:val="0"/>
          <w:divBdr>
            <w:top w:val="none" w:sz="0" w:space="0" w:color="auto"/>
            <w:left w:val="none" w:sz="0" w:space="0" w:color="auto"/>
            <w:bottom w:val="none" w:sz="0" w:space="0" w:color="auto"/>
            <w:right w:val="none" w:sz="0" w:space="0" w:color="auto"/>
          </w:divBdr>
        </w:div>
        <w:div w:id="1154880989">
          <w:marLeft w:val="640"/>
          <w:marRight w:val="0"/>
          <w:marTop w:val="0"/>
          <w:marBottom w:val="0"/>
          <w:divBdr>
            <w:top w:val="none" w:sz="0" w:space="0" w:color="auto"/>
            <w:left w:val="none" w:sz="0" w:space="0" w:color="auto"/>
            <w:bottom w:val="none" w:sz="0" w:space="0" w:color="auto"/>
            <w:right w:val="none" w:sz="0" w:space="0" w:color="auto"/>
          </w:divBdr>
        </w:div>
        <w:div w:id="1445660222">
          <w:marLeft w:val="640"/>
          <w:marRight w:val="0"/>
          <w:marTop w:val="0"/>
          <w:marBottom w:val="0"/>
          <w:divBdr>
            <w:top w:val="none" w:sz="0" w:space="0" w:color="auto"/>
            <w:left w:val="none" w:sz="0" w:space="0" w:color="auto"/>
            <w:bottom w:val="none" w:sz="0" w:space="0" w:color="auto"/>
            <w:right w:val="none" w:sz="0" w:space="0" w:color="auto"/>
          </w:divBdr>
        </w:div>
        <w:div w:id="212424871">
          <w:marLeft w:val="640"/>
          <w:marRight w:val="0"/>
          <w:marTop w:val="0"/>
          <w:marBottom w:val="0"/>
          <w:divBdr>
            <w:top w:val="none" w:sz="0" w:space="0" w:color="auto"/>
            <w:left w:val="none" w:sz="0" w:space="0" w:color="auto"/>
            <w:bottom w:val="none" w:sz="0" w:space="0" w:color="auto"/>
            <w:right w:val="none" w:sz="0" w:space="0" w:color="auto"/>
          </w:divBdr>
        </w:div>
        <w:div w:id="422071799">
          <w:marLeft w:val="640"/>
          <w:marRight w:val="0"/>
          <w:marTop w:val="0"/>
          <w:marBottom w:val="0"/>
          <w:divBdr>
            <w:top w:val="none" w:sz="0" w:space="0" w:color="auto"/>
            <w:left w:val="none" w:sz="0" w:space="0" w:color="auto"/>
            <w:bottom w:val="none" w:sz="0" w:space="0" w:color="auto"/>
            <w:right w:val="none" w:sz="0" w:space="0" w:color="auto"/>
          </w:divBdr>
        </w:div>
        <w:div w:id="717046388">
          <w:marLeft w:val="640"/>
          <w:marRight w:val="0"/>
          <w:marTop w:val="0"/>
          <w:marBottom w:val="0"/>
          <w:divBdr>
            <w:top w:val="none" w:sz="0" w:space="0" w:color="auto"/>
            <w:left w:val="none" w:sz="0" w:space="0" w:color="auto"/>
            <w:bottom w:val="none" w:sz="0" w:space="0" w:color="auto"/>
            <w:right w:val="none" w:sz="0" w:space="0" w:color="auto"/>
          </w:divBdr>
        </w:div>
        <w:div w:id="2008899057">
          <w:marLeft w:val="640"/>
          <w:marRight w:val="0"/>
          <w:marTop w:val="0"/>
          <w:marBottom w:val="0"/>
          <w:divBdr>
            <w:top w:val="none" w:sz="0" w:space="0" w:color="auto"/>
            <w:left w:val="none" w:sz="0" w:space="0" w:color="auto"/>
            <w:bottom w:val="none" w:sz="0" w:space="0" w:color="auto"/>
            <w:right w:val="none" w:sz="0" w:space="0" w:color="auto"/>
          </w:divBdr>
        </w:div>
        <w:div w:id="2064019290">
          <w:marLeft w:val="640"/>
          <w:marRight w:val="0"/>
          <w:marTop w:val="0"/>
          <w:marBottom w:val="0"/>
          <w:divBdr>
            <w:top w:val="none" w:sz="0" w:space="0" w:color="auto"/>
            <w:left w:val="none" w:sz="0" w:space="0" w:color="auto"/>
            <w:bottom w:val="none" w:sz="0" w:space="0" w:color="auto"/>
            <w:right w:val="none" w:sz="0" w:space="0" w:color="auto"/>
          </w:divBdr>
        </w:div>
        <w:div w:id="2015525994">
          <w:marLeft w:val="640"/>
          <w:marRight w:val="0"/>
          <w:marTop w:val="0"/>
          <w:marBottom w:val="0"/>
          <w:divBdr>
            <w:top w:val="none" w:sz="0" w:space="0" w:color="auto"/>
            <w:left w:val="none" w:sz="0" w:space="0" w:color="auto"/>
            <w:bottom w:val="none" w:sz="0" w:space="0" w:color="auto"/>
            <w:right w:val="none" w:sz="0" w:space="0" w:color="auto"/>
          </w:divBdr>
        </w:div>
        <w:div w:id="753745900">
          <w:marLeft w:val="640"/>
          <w:marRight w:val="0"/>
          <w:marTop w:val="0"/>
          <w:marBottom w:val="0"/>
          <w:divBdr>
            <w:top w:val="none" w:sz="0" w:space="0" w:color="auto"/>
            <w:left w:val="none" w:sz="0" w:space="0" w:color="auto"/>
            <w:bottom w:val="none" w:sz="0" w:space="0" w:color="auto"/>
            <w:right w:val="none" w:sz="0" w:space="0" w:color="auto"/>
          </w:divBdr>
        </w:div>
        <w:div w:id="1731002630">
          <w:marLeft w:val="640"/>
          <w:marRight w:val="0"/>
          <w:marTop w:val="0"/>
          <w:marBottom w:val="0"/>
          <w:divBdr>
            <w:top w:val="none" w:sz="0" w:space="0" w:color="auto"/>
            <w:left w:val="none" w:sz="0" w:space="0" w:color="auto"/>
            <w:bottom w:val="none" w:sz="0" w:space="0" w:color="auto"/>
            <w:right w:val="none" w:sz="0" w:space="0" w:color="auto"/>
          </w:divBdr>
        </w:div>
        <w:div w:id="1264261746">
          <w:marLeft w:val="640"/>
          <w:marRight w:val="0"/>
          <w:marTop w:val="0"/>
          <w:marBottom w:val="0"/>
          <w:divBdr>
            <w:top w:val="none" w:sz="0" w:space="0" w:color="auto"/>
            <w:left w:val="none" w:sz="0" w:space="0" w:color="auto"/>
            <w:bottom w:val="none" w:sz="0" w:space="0" w:color="auto"/>
            <w:right w:val="none" w:sz="0" w:space="0" w:color="auto"/>
          </w:divBdr>
        </w:div>
        <w:div w:id="370613808">
          <w:marLeft w:val="640"/>
          <w:marRight w:val="0"/>
          <w:marTop w:val="0"/>
          <w:marBottom w:val="0"/>
          <w:divBdr>
            <w:top w:val="none" w:sz="0" w:space="0" w:color="auto"/>
            <w:left w:val="none" w:sz="0" w:space="0" w:color="auto"/>
            <w:bottom w:val="none" w:sz="0" w:space="0" w:color="auto"/>
            <w:right w:val="none" w:sz="0" w:space="0" w:color="auto"/>
          </w:divBdr>
        </w:div>
        <w:div w:id="667488401">
          <w:marLeft w:val="640"/>
          <w:marRight w:val="0"/>
          <w:marTop w:val="0"/>
          <w:marBottom w:val="0"/>
          <w:divBdr>
            <w:top w:val="none" w:sz="0" w:space="0" w:color="auto"/>
            <w:left w:val="none" w:sz="0" w:space="0" w:color="auto"/>
            <w:bottom w:val="none" w:sz="0" w:space="0" w:color="auto"/>
            <w:right w:val="none" w:sz="0" w:space="0" w:color="auto"/>
          </w:divBdr>
        </w:div>
        <w:div w:id="396826153">
          <w:marLeft w:val="640"/>
          <w:marRight w:val="0"/>
          <w:marTop w:val="0"/>
          <w:marBottom w:val="0"/>
          <w:divBdr>
            <w:top w:val="none" w:sz="0" w:space="0" w:color="auto"/>
            <w:left w:val="none" w:sz="0" w:space="0" w:color="auto"/>
            <w:bottom w:val="none" w:sz="0" w:space="0" w:color="auto"/>
            <w:right w:val="none" w:sz="0" w:space="0" w:color="auto"/>
          </w:divBdr>
        </w:div>
        <w:div w:id="865096948">
          <w:marLeft w:val="640"/>
          <w:marRight w:val="0"/>
          <w:marTop w:val="0"/>
          <w:marBottom w:val="0"/>
          <w:divBdr>
            <w:top w:val="none" w:sz="0" w:space="0" w:color="auto"/>
            <w:left w:val="none" w:sz="0" w:space="0" w:color="auto"/>
            <w:bottom w:val="none" w:sz="0" w:space="0" w:color="auto"/>
            <w:right w:val="none" w:sz="0" w:space="0" w:color="auto"/>
          </w:divBdr>
        </w:div>
        <w:div w:id="917325974">
          <w:marLeft w:val="640"/>
          <w:marRight w:val="0"/>
          <w:marTop w:val="0"/>
          <w:marBottom w:val="0"/>
          <w:divBdr>
            <w:top w:val="none" w:sz="0" w:space="0" w:color="auto"/>
            <w:left w:val="none" w:sz="0" w:space="0" w:color="auto"/>
            <w:bottom w:val="none" w:sz="0" w:space="0" w:color="auto"/>
            <w:right w:val="none" w:sz="0" w:space="0" w:color="auto"/>
          </w:divBdr>
        </w:div>
        <w:div w:id="1014847990">
          <w:marLeft w:val="640"/>
          <w:marRight w:val="0"/>
          <w:marTop w:val="0"/>
          <w:marBottom w:val="0"/>
          <w:divBdr>
            <w:top w:val="none" w:sz="0" w:space="0" w:color="auto"/>
            <w:left w:val="none" w:sz="0" w:space="0" w:color="auto"/>
            <w:bottom w:val="none" w:sz="0" w:space="0" w:color="auto"/>
            <w:right w:val="none" w:sz="0" w:space="0" w:color="auto"/>
          </w:divBdr>
        </w:div>
        <w:div w:id="1224563902">
          <w:marLeft w:val="640"/>
          <w:marRight w:val="0"/>
          <w:marTop w:val="0"/>
          <w:marBottom w:val="0"/>
          <w:divBdr>
            <w:top w:val="none" w:sz="0" w:space="0" w:color="auto"/>
            <w:left w:val="none" w:sz="0" w:space="0" w:color="auto"/>
            <w:bottom w:val="none" w:sz="0" w:space="0" w:color="auto"/>
            <w:right w:val="none" w:sz="0" w:space="0" w:color="auto"/>
          </w:divBdr>
        </w:div>
        <w:div w:id="156850859">
          <w:marLeft w:val="640"/>
          <w:marRight w:val="0"/>
          <w:marTop w:val="0"/>
          <w:marBottom w:val="0"/>
          <w:divBdr>
            <w:top w:val="none" w:sz="0" w:space="0" w:color="auto"/>
            <w:left w:val="none" w:sz="0" w:space="0" w:color="auto"/>
            <w:bottom w:val="none" w:sz="0" w:space="0" w:color="auto"/>
            <w:right w:val="none" w:sz="0" w:space="0" w:color="auto"/>
          </w:divBdr>
        </w:div>
        <w:div w:id="1649745959">
          <w:marLeft w:val="640"/>
          <w:marRight w:val="0"/>
          <w:marTop w:val="0"/>
          <w:marBottom w:val="0"/>
          <w:divBdr>
            <w:top w:val="none" w:sz="0" w:space="0" w:color="auto"/>
            <w:left w:val="none" w:sz="0" w:space="0" w:color="auto"/>
            <w:bottom w:val="none" w:sz="0" w:space="0" w:color="auto"/>
            <w:right w:val="none" w:sz="0" w:space="0" w:color="auto"/>
          </w:divBdr>
        </w:div>
        <w:div w:id="432045840">
          <w:marLeft w:val="640"/>
          <w:marRight w:val="0"/>
          <w:marTop w:val="0"/>
          <w:marBottom w:val="0"/>
          <w:divBdr>
            <w:top w:val="none" w:sz="0" w:space="0" w:color="auto"/>
            <w:left w:val="none" w:sz="0" w:space="0" w:color="auto"/>
            <w:bottom w:val="none" w:sz="0" w:space="0" w:color="auto"/>
            <w:right w:val="none" w:sz="0" w:space="0" w:color="auto"/>
          </w:divBdr>
        </w:div>
        <w:div w:id="654452326">
          <w:marLeft w:val="640"/>
          <w:marRight w:val="0"/>
          <w:marTop w:val="0"/>
          <w:marBottom w:val="0"/>
          <w:divBdr>
            <w:top w:val="none" w:sz="0" w:space="0" w:color="auto"/>
            <w:left w:val="none" w:sz="0" w:space="0" w:color="auto"/>
            <w:bottom w:val="none" w:sz="0" w:space="0" w:color="auto"/>
            <w:right w:val="none" w:sz="0" w:space="0" w:color="auto"/>
          </w:divBdr>
        </w:div>
        <w:div w:id="714551007">
          <w:marLeft w:val="640"/>
          <w:marRight w:val="0"/>
          <w:marTop w:val="0"/>
          <w:marBottom w:val="0"/>
          <w:divBdr>
            <w:top w:val="none" w:sz="0" w:space="0" w:color="auto"/>
            <w:left w:val="none" w:sz="0" w:space="0" w:color="auto"/>
            <w:bottom w:val="none" w:sz="0" w:space="0" w:color="auto"/>
            <w:right w:val="none" w:sz="0" w:space="0" w:color="auto"/>
          </w:divBdr>
        </w:div>
        <w:div w:id="911045572">
          <w:marLeft w:val="640"/>
          <w:marRight w:val="0"/>
          <w:marTop w:val="0"/>
          <w:marBottom w:val="0"/>
          <w:divBdr>
            <w:top w:val="none" w:sz="0" w:space="0" w:color="auto"/>
            <w:left w:val="none" w:sz="0" w:space="0" w:color="auto"/>
            <w:bottom w:val="none" w:sz="0" w:space="0" w:color="auto"/>
            <w:right w:val="none" w:sz="0" w:space="0" w:color="auto"/>
          </w:divBdr>
        </w:div>
        <w:div w:id="1505317182">
          <w:marLeft w:val="640"/>
          <w:marRight w:val="0"/>
          <w:marTop w:val="0"/>
          <w:marBottom w:val="0"/>
          <w:divBdr>
            <w:top w:val="none" w:sz="0" w:space="0" w:color="auto"/>
            <w:left w:val="none" w:sz="0" w:space="0" w:color="auto"/>
            <w:bottom w:val="none" w:sz="0" w:space="0" w:color="auto"/>
            <w:right w:val="none" w:sz="0" w:space="0" w:color="auto"/>
          </w:divBdr>
        </w:div>
        <w:div w:id="1581518949">
          <w:marLeft w:val="640"/>
          <w:marRight w:val="0"/>
          <w:marTop w:val="0"/>
          <w:marBottom w:val="0"/>
          <w:divBdr>
            <w:top w:val="none" w:sz="0" w:space="0" w:color="auto"/>
            <w:left w:val="none" w:sz="0" w:space="0" w:color="auto"/>
            <w:bottom w:val="none" w:sz="0" w:space="0" w:color="auto"/>
            <w:right w:val="none" w:sz="0" w:space="0" w:color="auto"/>
          </w:divBdr>
        </w:div>
        <w:div w:id="201793460">
          <w:marLeft w:val="640"/>
          <w:marRight w:val="0"/>
          <w:marTop w:val="0"/>
          <w:marBottom w:val="0"/>
          <w:divBdr>
            <w:top w:val="none" w:sz="0" w:space="0" w:color="auto"/>
            <w:left w:val="none" w:sz="0" w:space="0" w:color="auto"/>
            <w:bottom w:val="none" w:sz="0" w:space="0" w:color="auto"/>
            <w:right w:val="none" w:sz="0" w:space="0" w:color="auto"/>
          </w:divBdr>
        </w:div>
        <w:div w:id="1103496101">
          <w:marLeft w:val="640"/>
          <w:marRight w:val="0"/>
          <w:marTop w:val="0"/>
          <w:marBottom w:val="0"/>
          <w:divBdr>
            <w:top w:val="none" w:sz="0" w:space="0" w:color="auto"/>
            <w:left w:val="none" w:sz="0" w:space="0" w:color="auto"/>
            <w:bottom w:val="none" w:sz="0" w:space="0" w:color="auto"/>
            <w:right w:val="none" w:sz="0" w:space="0" w:color="auto"/>
          </w:divBdr>
        </w:div>
        <w:div w:id="1431657963">
          <w:marLeft w:val="640"/>
          <w:marRight w:val="0"/>
          <w:marTop w:val="0"/>
          <w:marBottom w:val="0"/>
          <w:divBdr>
            <w:top w:val="none" w:sz="0" w:space="0" w:color="auto"/>
            <w:left w:val="none" w:sz="0" w:space="0" w:color="auto"/>
            <w:bottom w:val="none" w:sz="0" w:space="0" w:color="auto"/>
            <w:right w:val="none" w:sz="0" w:space="0" w:color="auto"/>
          </w:divBdr>
        </w:div>
        <w:div w:id="667633937">
          <w:marLeft w:val="640"/>
          <w:marRight w:val="0"/>
          <w:marTop w:val="0"/>
          <w:marBottom w:val="0"/>
          <w:divBdr>
            <w:top w:val="none" w:sz="0" w:space="0" w:color="auto"/>
            <w:left w:val="none" w:sz="0" w:space="0" w:color="auto"/>
            <w:bottom w:val="none" w:sz="0" w:space="0" w:color="auto"/>
            <w:right w:val="none" w:sz="0" w:space="0" w:color="auto"/>
          </w:divBdr>
        </w:div>
        <w:div w:id="718669964">
          <w:marLeft w:val="640"/>
          <w:marRight w:val="0"/>
          <w:marTop w:val="0"/>
          <w:marBottom w:val="0"/>
          <w:divBdr>
            <w:top w:val="none" w:sz="0" w:space="0" w:color="auto"/>
            <w:left w:val="none" w:sz="0" w:space="0" w:color="auto"/>
            <w:bottom w:val="none" w:sz="0" w:space="0" w:color="auto"/>
            <w:right w:val="none" w:sz="0" w:space="0" w:color="auto"/>
          </w:divBdr>
        </w:div>
        <w:div w:id="1651321786">
          <w:marLeft w:val="640"/>
          <w:marRight w:val="0"/>
          <w:marTop w:val="0"/>
          <w:marBottom w:val="0"/>
          <w:divBdr>
            <w:top w:val="none" w:sz="0" w:space="0" w:color="auto"/>
            <w:left w:val="none" w:sz="0" w:space="0" w:color="auto"/>
            <w:bottom w:val="none" w:sz="0" w:space="0" w:color="auto"/>
            <w:right w:val="none" w:sz="0" w:space="0" w:color="auto"/>
          </w:divBdr>
        </w:div>
        <w:div w:id="13308019">
          <w:marLeft w:val="640"/>
          <w:marRight w:val="0"/>
          <w:marTop w:val="0"/>
          <w:marBottom w:val="0"/>
          <w:divBdr>
            <w:top w:val="none" w:sz="0" w:space="0" w:color="auto"/>
            <w:left w:val="none" w:sz="0" w:space="0" w:color="auto"/>
            <w:bottom w:val="none" w:sz="0" w:space="0" w:color="auto"/>
            <w:right w:val="none" w:sz="0" w:space="0" w:color="auto"/>
          </w:divBdr>
        </w:div>
        <w:div w:id="316689543">
          <w:marLeft w:val="640"/>
          <w:marRight w:val="0"/>
          <w:marTop w:val="0"/>
          <w:marBottom w:val="0"/>
          <w:divBdr>
            <w:top w:val="none" w:sz="0" w:space="0" w:color="auto"/>
            <w:left w:val="none" w:sz="0" w:space="0" w:color="auto"/>
            <w:bottom w:val="none" w:sz="0" w:space="0" w:color="auto"/>
            <w:right w:val="none" w:sz="0" w:space="0" w:color="auto"/>
          </w:divBdr>
        </w:div>
        <w:div w:id="1703363303">
          <w:marLeft w:val="640"/>
          <w:marRight w:val="0"/>
          <w:marTop w:val="0"/>
          <w:marBottom w:val="0"/>
          <w:divBdr>
            <w:top w:val="none" w:sz="0" w:space="0" w:color="auto"/>
            <w:left w:val="none" w:sz="0" w:space="0" w:color="auto"/>
            <w:bottom w:val="none" w:sz="0" w:space="0" w:color="auto"/>
            <w:right w:val="none" w:sz="0" w:space="0" w:color="auto"/>
          </w:divBdr>
        </w:div>
        <w:div w:id="781922448">
          <w:marLeft w:val="640"/>
          <w:marRight w:val="0"/>
          <w:marTop w:val="0"/>
          <w:marBottom w:val="0"/>
          <w:divBdr>
            <w:top w:val="none" w:sz="0" w:space="0" w:color="auto"/>
            <w:left w:val="none" w:sz="0" w:space="0" w:color="auto"/>
            <w:bottom w:val="none" w:sz="0" w:space="0" w:color="auto"/>
            <w:right w:val="none" w:sz="0" w:space="0" w:color="auto"/>
          </w:divBdr>
        </w:div>
        <w:div w:id="446243785">
          <w:marLeft w:val="640"/>
          <w:marRight w:val="0"/>
          <w:marTop w:val="0"/>
          <w:marBottom w:val="0"/>
          <w:divBdr>
            <w:top w:val="none" w:sz="0" w:space="0" w:color="auto"/>
            <w:left w:val="none" w:sz="0" w:space="0" w:color="auto"/>
            <w:bottom w:val="none" w:sz="0" w:space="0" w:color="auto"/>
            <w:right w:val="none" w:sz="0" w:space="0" w:color="auto"/>
          </w:divBdr>
        </w:div>
        <w:div w:id="2042198205">
          <w:marLeft w:val="640"/>
          <w:marRight w:val="0"/>
          <w:marTop w:val="0"/>
          <w:marBottom w:val="0"/>
          <w:divBdr>
            <w:top w:val="none" w:sz="0" w:space="0" w:color="auto"/>
            <w:left w:val="none" w:sz="0" w:space="0" w:color="auto"/>
            <w:bottom w:val="none" w:sz="0" w:space="0" w:color="auto"/>
            <w:right w:val="none" w:sz="0" w:space="0" w:color="auto"/>
          </w:divBdr>
        </w:div>
        <w:div w:id="673070456">
          <w:marLeft w:val="640"/>
          <w:marRight w:val="0"/>
          <w:marTop w:val="0"/>
          <w:marBottom w:val="0"/>
          <w:divBdr>
            <w:top w:val="none" w:sz="0" w:space="0" w:color="auto"/>
            <w:left w:val="none" w:sz="0" w:space="0" w:color="auto"/>
            <w:bottom w:val="none" w:sz="0" w:space="0" w:color="auto"/>
            <w:right w:val="none" w:sz="0" w:space="0" w:color="auto"/>
          </w:divBdr>
        </w:div>
        <w:div w:id="944384226">
          <w:marLeft w:val="640"/>
          <w:marRight w:val="0"/>
          <w:marTop w:val="0"/>
          <w:marBottom w:val="0"/>
          <w:divBdr>
            <w:top w:val="none" w:sz="0" w:space="0" w:color="auto"/>
            <w:left w:val="none" w:sz="0" w:space="0" w:color="auto"/>
            <w:bottom w:val="none" w:sz="0" w:space="0" w:color="auto"/>
            <w:right w:val="none" w:sz="0" w:space="0" w:color="auto"/>
          </w:divBdr>
        </w:div>
        <w:div w:id="1777208062">
          <w:marLeft w:val="640"/>
          <w:marRight w:val="0"/>
          <w:marTop w:val="0"/>
          <w:marBottom w:val="0"/>
          <w:divBdr>
            <w:top w:val="none" w:sz="0" w:space="0" w:color="auto"/>
            <w:left w:val="none" w:sz="0" w:space="0" w:color="auto"/>
            <w:bottom w:val="none" w:sz="0" w:space="0" w:color="auto"/>
            <w:right w:val="none" w:sz="0" w:space="0" w:color="auto"/>
          </w:divBdr>
        </w:div>
        <w:div w:id="1341465960">
          <w:marLeft w:val="640"/>
          <w:marRight w:val="0"/>
          <w:marTop w:val="0"/>
          <w:marBottom w:val="0"/>
          <w:divBdr>
            <w:top w:val="none" w:sz="0" w:space="0" w:color="auto"/>
            <w:left w:val="none" w:sz="0" w:space="0" w:color="auto"/>
            <w:bottom w:val="none" w:sz="0" w:space="0" w:color="auto"/>
            <w:right w:val="none" w:sz="0" w:space="0" w:color="auto"/>
          </w:divBdr>
        </w:div>
        <w:div w:id="221063520">
          <w:marLeft w:val="640"/>
          <w:marRight w:val="0"/>
          <w:marTop w:val="0"/>
          <w:marBottom w:val="0"/>
          <w:divBdr>
            <w:top w:val="none" w:sz="0" w:space="0" w:color="auto"/>
            <w:left w:val="none" w:sz="0" w:space="0" w:color="auto"/>
            <w:bottom w:val="none" w:sz="0" w:space="0" w:color="auto"/>
            <w:right w:val="none" w:sz="0" w:space="0" w:color="auto"/>
          </w:divBdr>
        </w:div>
        <w:div w:id="1670860997">
          <w:marLeft w:val="640"/>
          <w:marRight w:val="0"/>
          <w:marTop w:val="0"/>
          <w:marBottom w:val="0"/>
          <w:divBdr>
            <w:top w:val="none" w:sz="0" w:space="0" w:color="auto"/>
            <w:left w:val="none" w:sz="0" w:space="0" w:color="auto"/>
            <w:bottom w:val="none" w:sz="0" w:space="0" w:color="auto"/>
            <w:right w:val="none" w:sz="0" w:space="0" w:color="auto"/>
          </w:divBdr>
        </w:div>
        <w:div w:id="799611702">
          <w:marLeft w:val="640"/>
          <w:marRight w:val="0"/>
          <w:marTop w:val="0"/>
          <w:marBottom w:val="0"/>
          <w:divBdr>
            <w:top w:val="none" w:sz="0" w:space="0" w:color="auto"/>
            <w:left w:val="none" w:sz="0" w:space="0" w:color="auto"/>
            <w:bottom w:val="none" w:sz="0" w:space="0" w:color="auto"/>
            <w:right w:val="none" w:sz="0" w:space="0" w:color="auto"/>
          </w:divBdr>
        </w:div>
        <w:div w:id="155075035">
          <w:marLeft w:val="640"/>
          <w:marRight w:val="0"/>
          <w:marTop w:val="0"/>
          <w:marBottom w:val="0"/>
          <w:divBdr>
            <w:top w:val="none" w:sz="0" w:space="0" w:color="auto"/>
            <w:left w:val="none" w:sz="0" w:space="0" w:color="auto"/>
            <w:bottom w:val="none" w:sz="0" w:space="0" w:color="auto"/>
            <w:right w:val="none" w:sz="0" w:space="0" w:color="auto"/>
          </w:divBdr>
        </w:div>
        <w:div w:id="473642299">
          <w:marLeft w:val="640"/>
          <w:marRight w:val="0"/>
          <w:marTop w:val="0"/>
          <w:marBottom w:val="0"/>
          <w:divBdr>
            <w:top w:val="none" w:sz="0" w:space="0" w:color="auto"/>
            <w:left w:val="none" w:sz="0" w:space="0" w:color="auto"/>
            <w:bottom w:val="none" w:sz="0" w:space="0" w:color="auto"/>
            <w:right w:val="none" w:sz="0" w:space="0" w:color="auto"/>
          </w:divBdr>
        </w:div>
        <w:div w:id="956915386">
          <w:marLeft w:val="640"/>
          <w:marRight w:val="0"/>
          <w:marTop w:val="0"/>
          <w:marBottom w:val="0"/>
          <w:divBdr>
            <w:top w:val="none" w:sz="0" w:space="0" w:color="auto"/>
            <w:left w:val="none" w:sz="0" w:space="0" w:color="auto"/>
            <w:bottom w:val="none" w:sz="0" w:space="0" w:color="auto"/>
            <w:right w:val="none" w:sz="0" w:space="0" w:color="auto"/>
          </w:divBdr>
        </w:div>
        <w:div w:id="994990889">
          <w:marLeft w:val="640"/>
          <w:marRight w:val="0"/>
          <w:marTop w:val="0"/>
          <w:marBottom w:val="0"/>
          <w:divBdr>
            <w:top w:val="none" w:sz="0" w:space="0" w:color="auto"/>
            <w:left w:val="none" w:sz="0" w:space="0" w:color="auto"/>
            <w:bottom w:val="none" w:sz="0" w:space="0" w:color="auto"/>
            <w:right w:val="none" w:sz="0" w:space="0" w:color="auto"/>
          </w:divBdr>
        </w:div>
        <w:div w:id="1156724702">
          <w:marLeft w:val="640"/>
          <w:marRight w:val="0"/>
          <w:marTop w:val="0"/>
          <w:marBottom w:val="0"/>
          <w:divBdr>
            <w:top w:val="none" w:sz="0" w:space="0" w:color="auto"/>
            <w:left w:val="none" w:sz="0" w:space="0" w:color="auto"/>
            <w:bottom w:val="none" w:sz="0" w:space="0" w:color="auto"/>
            <w:right w:val="none" w:sz="0" w:space="0" w:color="auto"/>
          </w:divBdr>
        </w:div>
        <w:div w:id="1602453412">
          <w:marLeft w:val="640"/>
          <w:marRight w:val="0"/>
          <w:marTop w:val="0"/>
          <w:marBottom w:val="0"/>
          <w:divBdr>
            <w:top w:val="none" w:sz="0" w:space="0" w:color="auto"/>
            <w:left w:val="none" w:sz="0" w:space="0" w:color="auto"/>
            <w:bottom w:val="none" w:sz="0" w:space="0" w:color="auto"/>
            <w:right w:val="none" w:sz="0" w:space="0" w:color="auto"/>
          </w:divBdr>
        </w:div>
        <w:div w:id="1808471275">
          <w:marLeft w:val="640"/>
          <w:marRight w:val="0"/>
          <w:marTop w:val="0"/>
          <w:marBottom w:val="0"/>
          <w:divBdr>
            <w:top w:val="none" w:sz="0" w:space="0" w:color="auto"/>
            <w:left w:val="none" w:sz="0" w:space="0" w:color="auto"/>
            <w:bottom w:val="none" w:sz="0" w:space="0" w:color="auto"/>
            <w:right w:val="none" w:sz="0" w:space="0" w:color="auto"/>
          </w:divBdr>
        </w:div>
        <w:div w:id="312956406">
          <w:marLeft w:val="640"/>
          <w:marRight w:val="0"/>
          <w:marTop w:val="0"/>
          <w:marBottom w:val="0"/>
          <w:divBdr>
            <w:top w:val="none" w:sz="0" w:space="0" w:color="auto"/>
            <w:left w:val="none" w:sz="0" w:space="0" w:color="auto"/>
            <w:bottom w:val="none" w:sz="0" w:space="0" w:color="auto"/>
            <w:right w:val="none" w:sz="0" w:space="0" w:color="auto"/>
          </w:divBdr>
        </w:div>
        <w:div w:id="1370032246">
          <w:marLeft w:val="640"/>
          <w:marRight w:val="0"/>
          <w:marTop w:val="0"/>
          <w:marBottom w:val="0"/>
          <w:divBdr>
            <w:top w:val="none" w:sz="0" w:space="0" w:color="auto"/>
            <w:left w:val="none" w:sz="0" w:space="0" w:color="auto"/>
            <w:bottom w:val="none" w:sz="0" w:space="0" w:color="auto"/>
            <w:right w:val="none" w:sz="0" w:space="0" w:color="auto"/>
          </w:divBdr>
        </w:div>
        <w:div w:id="621422190">
          <w:marLeft w:val="640"/>
          <w:marRight w:val="0"/>
          <w:marTop w:val="0"/>
          <w:marBottom w:val="0"/>
          <w:divBdr>
            <w:top w:val="none" w:sz="0" w:space="0" w:color="auto"/>
            <w:left w:val="none" w:sz="0" w:space="0" w:color="auto"/>
            <w:bottom w:val="none" w:sz="0" w:space="0" w:color="auto"/>
            <w:right w:val="none" w:sz="0" w:space="0" w:color="auto"/>
          </w:divBdr>
        </w:div>
        <w:div w:id="1705015506">
          <w:marLeft w:val="640"/>
          <w:marRight w:val="0"/>
          <w:marTop w:val="0"/>
          <w:marBottom w:val="0"/>
          <w:divBdr>
            <w:top w:val="none" w:sz="0" w:space="0" w:color="auto"/>
            <w:left w:val="none" w:sz="0" w:space="0" w:color="auto"/>
            <w:bottom w:val="none" w:sz="0" w:space="0" w:color="auto"/>
            <w:right w:val="none" w:sz="0" w:space="0" w:color="auto"/>
          </w:divBdr>
        </w:div>
        <w:div w:id="793409040">
          <w:marLeft w:val="640"/>
          <w:marRight w:val="0"/>
          <w:marTop w:val="0"/>
          <w:marBottom w:val="0"/>
          <w:divBdr>
            <w:top w:val="none" w:sz="0" w:space="0" w:color="auto"/>
            <w:left w:val="none" w:sz="0" w:space="0" w:color="auto"/>
            <w:bottom w:val="none" w:sz="0" w:space="0" w:color="auto"/>
            <w:right w:val="none" w:sz="0" w:space="0" w:color="auto"/>
          </w:divBdr>
        </w:div>
        <w:div w:id="37122957">
          <w:marLeft w:val="640"/>
          <w:marRight w:val="0"/>
          <w:marTop w:val="0"/>
          <w:marBottom w:val="0"/>
          <w:divBdr>
            <w:top w:val="none" w:sz="0" w:space="0" w:color="auto"/>
            <w:left w:val="none" w:sz="0" w:space="0" w:color="auto"/>
            <w:bottom w:val="none" w:sz="0" w:space="0" w:color="auto"/>
            <w:right w:val="none" w:sz="0" w:space="0" w:color="auto"/>
          </w:divBdr>
        </w:div>
        <w:div w:id="310520028">
          <w:marLeft w:val="640"/>
          <w:marRight w:val="0"/>
          <w:marTop w:val="0"/>
          <w:marBottom w:val="0"/>
          <w:divBdr>
            <w:top w:val="none" w:sz="0" w:space="0" w:color="auto"/>
            <w:left w:val="none" w:sz="0" w:space="0" w:color="auto"/>
            <w:bottom w:val="none" w:sz="0" w:space="0" w:color="auto"/>
            <w:right w:val="none" w:sz="0" w:space="0" w:color="auto"/>
          </w:divBdr>
        </w:div>
        <w:div w:id="491288497">
          <w:marLeft w:val="640"/>
          <w:marRight w:val="0"/>
          <w:marTop w:val="0"/>
          <w:marBottom w:val="0"/>
          <w:divBdr>
            <w:top w:val="none" w:sz="0" w:space="0" w:color="auto"/>
            <w:left w:val="none" w:sz="0" w:space="0" w:color="auto"/>
            <w:bottom w:val="none" w:sz="0" w:space="0" w:color="auto"/>
            <w:right w:val="none" w:sz="0" w:space="0" w:color="auto"/>
          </w:divBdr>
        </w:div>
        <w:div w:id="1869758061">
          <w:marLeft w:val="640"/>
          <w:marRight w:val="0"/>
          <w:marTop w:val="0"/>
          <w:marBottom w:val="0"/>
          <w:divBdr>
            <w:top w:val="none" w:sz="0" w:space="0" w:color="auto"/>
            <w:left w:val="none" w:sz="0" w:space="0" w:color="auto"/>
            <w:bottom w:val="none" w:sz="0" w:space="0" w:color="auto"/>
            <w:right w:val="none" w:sz="0" w:space="0" w:color="auto"/>
          </w:divBdr>
        </w:div>
        <w:div w:id="113794328">
          <w:marLeft w:val="640"/>
          <w:marRight w:val="0"/>
          <w:marTop w:val="0"/>
          <w:marBottom w:val="0"/>
          <w:divBdr>
            <w:top w:val="none" w:sz="0" w:space="0" w:color="auto"/>
            <w:left w:val="none" w:sz="0" w:space="0" w:color="auto"/>
            <w:bottom w:val="none" w:sz="0" w:space="0" w:color="auto"/>
            <w:right w:val="none" w:sz="0" w:space="0" w:color="auto"/>
          </w:divBdr>
        </w:div>
        <w:div w:id="280459665">
          <w:marLeft w:val="640"/>
          <w:marRight w:val="0"/>
          <w:marTop w:val="0"/>
          <w:marBottom w:val="0"/>
          <w:divBdr>
            <w:top w:val="none" w:sz="0" w:space="0" w:color="auto"/>
            <w:left w:val="none" w:sz="0" w:space="0" w:color="auto"/>
            <w:bottom w:val="none" w:sz="0" w:space="0" w:color="auto"/>
            <w:right w:val="none" w:sz="0" w:space="0" w:color="auto"/>
          </w:divBdr>
        </w:div>
        <w:div w:id="1510754174">
          <w:marLeft w:val="640"/>
          <w:marRight w:val="0"/>
          <w:marTop w:val="0"/>
          <w:marBottom w:val="0"/>
          <w:divBdr>
            <w:top w:val="none" w:sz="0" w:space="0" w:color="auto"/>
            <w:left w:val="none" w:sz="0" w:space="0" w:color="auto"/>
            <w:bottom w:val="none" w:sz="0" w:space="0" w:color="auto"/>
            <w:right w:val="none" w:sz="0" w:space="0" w:color="auto"/>
          </w:divBdr>
        </w:div>
        <w:div w:id="1324819396">
          <w:marLeft w:val="640"/>
          <w:marRight w:val="0"/>
          <w:marTop w:val="0"/>
          <w:marBottom w:val="0"/>
          <w:divBdr>
            <w:top w:val="none" w:sz="0" w:space="0" w:color="auto"/>
            <w:left w:val="none" w:sz="0" w:space="0" w:color="auto"/>
            <w:bottom w:val="none" w:sz="0" w:space="0" w:color="auto"/>
            <w:right w:val="none" w:sz="0" w:space="0" w:color="auto"/>
          </w:divBdr>
        </w:div>
        <w:div w:id="507521387">
          <w:marLeft w:val="640"/>
          <w:marRight w:val="0"/>
          <w:marTop w:val="0"/>
          <w:marBottom w:val="0"/>
          <w:divBdr>
            <w:top w:val="none" w:sz="0" w:space="0" w:color="auto"/>
            <w:left w:val="none" w:sz="0" w:space="0" w:color="auto"/>
            <w:bottom w:val="none" w:sz="0" w:space="0" w:color="auto"/>
            <w:right w:val="none" w:sz="0" w:space="0" w:color="auto"/>
          </w:divBdr>
        </w:div>
        <w:div w:id="2094356790">
          <w:marLeft w:val="640"/>
          <w:marRight w:val="0"/>
          <w:marTop w:val="0"/>
          <w:marBottom w:val="0"/>
          <w:divBdr>
            <w:top w:val="none" w:sz="0" w:space="0" w:color="auto"/>
            <w:left w:val="none" w:sz="0" w:space="0" w:color="auto"/>
            <w:bottom w:val="none" w:sz="0" w:space="0" w:color="auto"/>
            <w:right w:val="none" w:sz="0" w:space="0" w:color="auto"/>
          </w:divBdr>
        </w:div>
        <w:div w:id="134372294">
          <w:marLeft w:val="640"/>
          <w:marRight w:val="0"/>
          <w:marTop w:val="0"/>
          <w:marBottom w:val="0"/>
          <w:divBdr>
            <w:top w:val="none" w:sz="0" w:space="0" w:color="auto"/>
            <w:left w:val="none" w:sz="0" w:space="0" w:color="auto"/>
            <w:bottom w:val="none" w:sz="0" w:space="0" w:color="auto"/>
            <w:right w:val="none" w:sz="0" w:space="0" w:color="auto"/>
          </w:divBdr>
        </w:div>
        <w:div w:id="1546411875">
          <w:marLeft w:val="640"/>
          <w:marRight w:val="0"/>
          <w:marTop w:val="0"/>
          <w:marBottom w:val="0"/>
          <w:divBdr>
            <w:top w:val="none" w:sz="0" w:space="0" w:color="auto"/>
            <w:left w:val="none" w:sz="0" w:space="0" w:color="auto"/>
            <w:bottom w:val="none" w:sz="0" w:space="0" w:color="auto"/>
            <w:right w:val="none" w:sz="0" w:space="0" w:color="auto"/>
          </w:divBdr>
        </w:div>
        <w:div w:id="1956056218">
          <w:marLeft w:val="640"/>
          <w:marRight w:val="0"/>
          <w:marTop w:val="0"/>
          <w:marBottom w:val="0"/>
          <w:divBdr>
            <w:top w:val="none" w:sz="0" w:space="0" w:color="auto"/>
            <w:left w:val="none" w:sz="0" w:space="0" w:color="auto"/>
            <w:bottom w:val="none" w:sz="0" w:space="0" w:color="auto"/>
            <w:right w:val="none" w:sz="0" w:space="0" w:color="auto"/>
          </w:divBdr>
        </w:div>
        <w:div w:id="2094205504">
          <w:marLeft w:val="640"/>
          <w:marRight w:val="0"/>
          <w:marTop w:val="0"/>
          <w:marBottom w:val="0"/>
          <w:divBdr>
            <w:top w:val="none" w:sz="0" w:space="0" w:color="auto"/>
            <w:left w:val="none" w:sz="0" w:space="0" w:color="auto"/>
            <w:bottom w:val="none" w:sz="0" w:space="0" w:color="auto"/>
            <w:right w:val="none" w:sz="0" w:space="0" w:color="auto"/>
          </w:divBdr>
        </w:div>
        <w:div w:id="1375617438">
          <w:marLeft w:val="640"/>
          <w:marRight w:val="0"/>
          <w:marTop w:val="0"/>
          <w:marBottom w:val="0"/>
          <w:divBdr>
            <w:top w:val="none" w:sz="0" w:space="0" w:color="auto"/>
            <w:left w:val="none" w:sz="0" w:space="0" w:color="auto"/>
            <w:bottom w:val="none" w:sz="0" w:space="0" w:color="auto"/>
            <w:right w:val="none" w:sz="0" w:space="0" w:color="auto"/>
          </w:divBdr>
        </w:div>
        <w:div w:id="1585066456">
          <w:marLeft w:val="640"/>
          <w:marRight w:val="0"/>
          <w:marTop w:val="0"/>
          <w:marBottom w:val="0"/>
          <w:divBdr>
            <w:top w:val="none" w:sz="0" w:space="0" w:color="auto"/>
            <w:left w:val="none" w:sz="0" w:space="0" w:color="auto"/>
            <w:bottom w:val="none" w:sz="0" w:space="0" w:color="auto"/>
            <w:right w:val="none" w:sz="0" w:space="0" w:color="auto"/>
          </w:divBdr>
        </w:div>
        <w:div w:id="825051476">
          <w:marLeft w:val="640"/>
          <w:marRight w:val="0"/>
          <w:marTop w:val="0"/>
          <w:marBottom w:val="0"/>
          <w:divBdr>
            <w:top w:val="none" w:sz="0" w:space="0" w:color="auto"/>
            <w:left w:val="none" w:sz="0" w:space="0" w:color="auto"/>
            <w:bottom w:val="none" w:sz="0" w:space="0" w:color="auto"/>
            <w:right w:val="none" w:sz="0" w:space="0" w:color="auto"/>
          </w:divBdr>
        </w:div>
        <w:div w:id="1159810385">
          <w:marLeft w:val="640"/>
          <w:marRight w:val="0"/>
          <w:marTop w:val="0"/>
          <w:marBottom w:val="0"/>
          <w:divBdr>
            <w:top w:val="none" w:sz="0" w:space="0" w:color="auto"/>
            <w:left w:val="none" w:sz="0" w:space="0" w:color="auto"/>
            <w:bottom w:val="none" w:sz="0" w:space="0" w:color="auto"/>
            <w:right w:val="none" w:sz="0" w:space="0" w:color="auto"/>
          </w:divBdr>
        </w:div>
        <w:div w:id="1075669105">
          <w:marLeft w:val="640"/>
          <w:marRight w:val="0"/>
          <w:marTop w:val="0"/>
          <w:marBottom w:val="0"/>
          <w:divBdr>
            <w:top w:val="none" w:sz="0" w:space="0" w:color="auto"/>
            <w:left w:val="none" w:sz="0" w:space="0" w:color="auto"/>
            <w:bottom w:val="none" w:sz="0" w:space="0" w:color="auto"/>
            <w:right w:val="none" w:sz="0" w:space="0" w:color="auto"/>
          </w:divBdr>
        </w:div>
        <w:div w:id="1415542310">
          <w:marLeft w:val="640"/>
          <w:marRight w:val="0"/>
          <w:marTop w:val="0"/>
          <w:marBottom w:val="0"/>
          <w:divBdr>
            <w:top w:val="none" w:sz="0" w:space="0" w:color="auto"/>
            <w:left w:val="none" w:sz="0" w:space="0" w:color="auto"/>
            <w:bottom w:val="none" w:sz="0" w:space="0" w:color="auto"/>
            <w:right w:val="none" w:sz="0" w:space="0" w:color="auto"/>
          </w:divBdr>
        </w:div>
        <w:div w:id="952831548">
          <w:marLeft w:val="640"/>
          <w:marRight w:val="0"/>
          <w:marTop w:val="0"/>
          <w:marBottom w:val="0"/>
          <w:divBdr>
            <w:top w:val="none" w:sz="0" w:space="0" w:color="auto"/>
            <w:left w:val="none" w:sz="0" w:space="0" w:color="auto"/>
            <w:bottom w:val="none" w:sz="0" w:space="0" w:color="auto"/>
            <w:right w:val="none" w:sz="0" w:space="0" w:color="auto"/>
          </w:divBdr>
        </w:div>
        <w:div w:id="546335959">
          <w:marLeft w:val="640"/>
          <w:marRight w:val="0"/>
          <w:marTop w:val="0"/>
          <w:marBottom w:val="0"/>
          <w:divBdr>
            <w:top w:val="none" w:sz="0" w:space="0" w:color="auto"/>
            <w:left w:val="none" w:sz="0" w:space="0" w:color="auto"/>
            <w:bottom w:val="none" w:sz="0" w:space="0" w:color="auto"/>
            <w:right w:val="none" w:sz="0" w:space="0" w:color="auto"/>
          </w:divBdr>
        </w:div>
        <w:div w:id="174879882">
          <w:marLeft w:val="640"/>
          <w:marRight w:val="0"/>
          <w:marTop w:val="0"/>
          <w:marBottom w:val="0"/>
          <w:divBdr>
            <w:top w:val="none" w:sz="0" w:space="0" w:color="auto"/>
            <w:left w:val="none" w:sz="0" w:space="0" w:color="auto"/>
            <w:bottom w:val="none" w:sz="0" w:space="0" w:color="auto"/>
            <w:right w:val="none" w:sz="0" w:space="0" w:color="auto"/>
          </w:divBdr>
        </w:div>
        <w:div w:id="20783926">
          <w:marLeft w:val="640"/>
          <w:marRight w:val="0"/>
          <w:marTop w:val="0"/>
          <w:marBottom w:val="0"/>
          <w:divBdr>
            <w:top w:val="none" w:sz="0" w:space="0" w:color="auto"/>
            <w:left w:val="none" w:sz="0" w:space="0" w:color="auto"/>
            <w:bottom w:val="none" w:sz="0" w:space="0" w:color="auto"/>
            <w:right w:val="none" w:sz="0" w:space="0" w:color="auto"/>
          </w:divBdr>
        </w:div>
        <w:div w:id="1878005994">
          <w:marLeft w:val="640"/>
          <w:marRight w:val="0"/>
          <w:marTop w:val="0"/>
          <w:marBottom w:val="0"/>
          <w:divBdr>
            <w:top w:val="none" w:sz="0" w:space="0" w:color="auto"/>
            <w:left w:val="none" w:sz="0" w:space="0" w:color="auto"/>
            <w:bottom w:val="none" w:sz="0" w:space="0" w:color="auto"/>
            <w:right w:val="none" w:sz="0" w:space="0" w:color="auto"/>
          </w:divBdr>
        </w:div>
        <w:div w:id="1508399208">
          <w:marLeft w:val="640"/>
          <w:marRight w:val="0"/>
          <w:marTop w:val="0"/>
          <w:marBottom w:val="0"/>
          <w:divBdr>
            <w:top w:val="none" w:sz="0" w:space="0" w:color="auto"/>
            <w:left w:val="none" w:sz="0" w:space="0" w:color="auto"/>
            <w:bottom w:val="none" w:sz="0" w:space="0" w:color="auto"/>
            <w:right w:val="none" w:sz="0" w:space="0" w:color="auto"/>
          </w:divBdr>
        </w:div>
        <w:div w:id="1072199521">
          <w:marLeft w:val="640"/>
          <w:marRight w:val="0"/>
          <w:marTop w:val="0"/>
          <w:marBottom w:val="0"/>
          <w:divBdr>
            <w:top w:val="none" w:sz="0" w:space="0" w:color="auto"/>
            <w:left w:val="none" w:sz="0" w:space="0" w:color="auto"/>
            <w:bottom w:val="none" w:sz="0" w:space="0" w:color="auto"/>
            <w:right w:val="none" w:sz="0" w:space="0" w:color="auto"/>
          </w:divBdr>
        </w:div>
        <w:div w:id="1773624466">
          <w:marLeft w:val="640"/>
          <w:marRight w:val="0"/>
          <w:marTop w:val="0"/>
          <w:marBottom w:val="0"/>
          <w:divBdr>
            <w:top w:val="none" w:sz="0" w:space="0" w:color="auto"/>
            <w:left w:val="none" w:sz="0" w:space="0" w:color="auto"/>
            <w:bottom w:val="none" w:sz="0" w:space="0" w:color="auto"/>
            <w:right w:val="none" w:sz="0" w:space="0" w:color="auto"/>
          </w:divBdr>
        </w:div>
        <w:div w:id="1759399807">
          <w:marLeft w:val="640"/>
          <w:marRight w:val="0"/>
          <w:marTop w:val="0"/>
          <w:marBottom w:val="0"/>
          <w:divBdr>
            <w:top w:val="none" w:sz="0" w:space="0" w:color="auto"/>
            <w:left w:val="none" w:sz="0" w:space="0" w:color="auto"/>
            <w:bottom w:val="none" w:sz="0" w:space="0" w:color="auto"/>
            <w:right w:val="none" w:sz="0" w:space="0" w:color="auto"/>
          </w:divBdr>
        </w:div>
        <w:div w:id="1268541126">
          <w:marLeft w:val="640"/>
          <w:marRight w:val="0"/>
          <w:marTop w:val="0"/>
          <w:marBottom w:val="0"/>
          <w:divBdr>
            <w:top w:val="none" w:sz="0" w:space="0" w:color="auto"/>
            <w:left w:val="none" w:sz="0" w:space="0" w:color="auto"/>
            <w:bottom w:val="none" w:sz="0" w:space="0" w:color="auto"/>
            <w:right w:val="none" w:sz="0" w:space="0" w:color="auto"/>
          </w:divBdr>
        </w:div>
        <w:div w:id="1909149184">
          <w:marLeft w:val="640"/>
          <w:marRight w:val="0"/>
          <w:marTop w:val="0"/>
          <w:marBottom w:val="0"/>
          <w:divBdr>
            <w:top w:val="none" w:sz="0" w:space="0" w:color="auto"/>
            <w:left w:val="none" w:sz="0" w:space="0" w:color="auto"/>
            <w:bottom w:val="none" w:sz="0" w:space="0" w:color="auto"/>
            <w:right w:val="none" w:sz="0" w:space="0" w:color="auto"/>
          </w:divBdr>
        </w:div>
        <w:div w:id="1850174167">
          <w:marLeft w:val="640"/>
          <w:marRight w:val="0"/>
          <w:marTop w:val="0"/>
          <w:marBottom w:val="0"/>
          <w:divBdr>
            <w:top w:val="none" w:sz="0" w:space="0" w:color="auto"/>
            <w:left w:val="none" w:sz="0" w:space="0" w:color="auto"/>
            <w:bottom w:val="none" w:sz="0" w:space="0" w:color="auto"/>
            <w:right w:val="none" w:sz="0" w:space="0" w:color="auto"/>
          </w:divBdr>
        </w:div>
        <w:div w:id="1518884671">
          <w:marLeft w:val="640"/>
          <w:marRight w:val="0"/>
          <w:marTop w:val="0"/>
          <w:marBottom w:val="0"/>
          <w:divBdr>
            <w:top w:val="none" w:sz="0" w:space="0" w:color="auto"/>
            <w:left w:val="none" w:sz="0" w:space="0" w:color="auto"/>
            <w:bottom w:val="none" w:sz="0" w:space="0" w:color="auto"/>
            <w:right w:val="none" w:sz="0" w:space="0" w:color="auto"/>
          </w:divBdr>
        </w:div>
        <w:div w:id="529995248">
          <w:marLeft w:val="640"/>
          <w:marRight w:val="0"/>
          <w:marTop w:val="0"/>
          <w:marBottom w:val="0"/>
          <w:divBdr>
            <w:top w:val="none" w:sz="0" w:space="0" w:color="auto"/>
            <w:left w:val="none" w:sz="0" w:space="0" w:color="auto"/>
            <w:bottom w:val="none" w:sz="0" w:space="0" w:color="auto"/>
            <w:right w:val="none" w:sz="0" w:space="0" w:color="auto"/>
          </w:divBdr>
        </w:div>
        <w:div w:id="408427061">
          <w:marLeft w:val="640"/>
          <w:marRight w:val="0"/>
          <w:marTop w:val="0"/>
          <w:marBottom w:val="0"/>
          <w:divBdr>
            <w:top w:val="none" w:sz="0" w:space="0" w:color="auto"/>
            <w:left w:val="none" w:sz="0" w:space="0" w:color="auto"/>
            <w:bottom w:val="none" w:sz="0" w:space="0" w:color="auto"/>
            <w:right w:val="none" w:sz="0" w:space="0" w:color="auto"/>
          </w:divBdr>
        </w:div>
        <w:div w:id="2069064120">
          <w:marLeft w:val="640"/>
          <w:marRight w:val="0"/>
          <w:marTop w:val="0"/>
          <w:marBottom w:val="0"/>
          <w:divBdr>
            <w:top w:val="none" w:sz="0" w:space="0" w:color="auto"/>
            <w:left w:val="none" w:sz="0" w:space="0" w:color="auto"/>
            <w:bottom w:val="none" w:sz="0" w:space="0" w:color="auto"/>
            <w:right w:val="none" w:sz="0" w:space="0" w:color="auto"/>
          </w:divBdr>
        </w:div>
        <w:div w:id="1412894406">
          <w:marLeft w:val="640"/>
          <w:marRight w:val="0"/>
          <w:marTop w:val="0"/>
          <w:marBottom w:val="0"/>
          <w:divBdr>
            <w:top w:val="none" w:sz="0" w:space="0" w:color="auto"/>
            <w:left w:val="none" w:sz="0" w:space="0" w:color="auto"/>
            <w:bottom w:val="none" w:sz="0" w:space="0" w:color="auto"/>
            <w:right w:val="none" w:sz="0" w:space="0" w:color="auto"/>
          </w:divBdr>
        </w:div>
        <w:div w:id="1069885727">
          <w:marLeft w:val="640"/>
          <w:marRight w:val="0"/>
          <w:marTop w:val="0"/>
          <w:marBottom w:val="0"/>
          <w:divBdr>
            <w:top w:val="none" w:sz="0" w:space="0" w:color="auto"/>
            <w:left w:val="none" w:sz="0" w:space="0" w:color="auto"/>
            <w:bottom w:val="none" w:sz="0" w:space="0" w:color="auto"/>
            <w:right w:val="none" w:sz="0" w:space="0" w:color="auto"/>
          </w:divBdr>
        </w:div>
        <w:div w:id="573516346">
          <w:marLeft w:val="640"/>
          <w:marRight w:val="0"/>
          <w:marTop w:val="0"/>
          <w:marBottom w:val="0"/>
          <w:divBdr>
            <w:top w:val="none" w:sz="0" w:space="0" w:color="auto"/>
            <w:left w:val="none" w:sz="0" w:space="0" w:color="auto"/>
            <w:bottom w:val="none" w:sz="0" w:space="0" w:color="auto"/>
            <w:right w:val="none" w:sz="0" w:space="0" w:color="auto"/>
          </w:divBdr>
        </w:div>
      </w:divsChild>
    </w:div>
    <w:div w:id="232619169">
      <w:bodyDiv w:val="1"/>
      <w:marLeft w:val="0"/>
      <w:marRight w:val="0"/>
      <w:marTop w:val="0"/>
      <w:marBottom w:val="0"/>
      <w:divBdr>
        <w:top w:val="none" w:sz="0" w:space="0" w:color="auto"/>
        <w:left w:val="none" w:sz="0" w:space="0" w:color="auto"/>
        <w:bottom w:val="none" w:sz="0" w:space="0" w:color="auto"/>
        <w:right w:val="none" w:sz="0" w:space="0" w:color="auto"/>
      </w:divBdr>
      <w:divsChild>
        <w:div w:id="2081948634">
          <w:marLeft w:val="640"/>
          <w:marRight w:val="0"/>
          <w:marTop w:val="0"/>
          <w:marBottom w:val="0"/>
          <w:divBdr>
            <w:top w:val="none" w:sz="0" w:space="0" w:color="auto"/>
            <w:left w:val="none" w:sz="0" w:space="0" w:color="auto"/>
            <w:bottom w:val="none" w:sz="0" w:space="0" w:color="auto"/>
            <w:right w:val="none" w:sz="0" w:space="0" w:color="auto"/>
          </w:divBdr>
        </w:div>
        <w:div w:id="1272013226">
          <w:marLeft w:val="640"/>
          <w:marRight w:val="0"/>
          <w:marTop w:val="0"/>
          <w:marBottom w:val="0"/>
          <w:divBdr>
            <w:top w:val="none" w:sz="0" w:space="0" w:color="auto"/>
            <w:left w:val="none" w:sz="0" w:space="0" w:color="auto"/>
            <w:bottom w:val="none" w:sz="0" w:space="0" w:color="auto"/>
            <w:right w:val="none" w:sz="0" w:space="0" w:color="auto"/>
          </w:divBdr>
        </w:div>
        <w:div w:id="1429428821">
          <w:marLeft w:val="640"/>
          <w:marRight w:val="0"/>
          <w:marTop w:val="0"/>
          <w:marBottom w:val="0"/>
          <w:divBdr>
            <w:top w:val="none" w:sz="0" w:space="0" w:color="auto"/>
            <w:left w:val="none" w:sz="0" w:space="0" w:color="auto"/>
            <w:bottom w:val="none" w:sz="0" w:space="0" w:color="auto"/>
            <w:right w:val="none" w:sz="0" w:space="0" w:color="auto"/>
          </w:divBdr>
        </w:div>
        <w:div w:id="231277886">
          <w:marLeft w:val="640"/>
          <w:marRight w:val="0"/>
          <w:marTop w:val="0"/>
          <w:marBottom w:val="0"/>
          <w:divBdr>
            <w:top w:val="none" w:sz="0" w:space="0" w:color="auto"/>
            <w:left w:val="none" w:sz="0" w:space="0" w:color="auto"/>
            <w:bottom w:val="none" w:sz="0" w:space="0" w:color="auto"/>
            <w:right w:val="none" w:sz="0" w:space="0" w:color="auto"/>
          </w:divBdr>
        </w:div>
        <w:div w:id="425224336">
          <w:marLeft w:val="640"/>
          <w:marRight w:val="0"/>
          <w:marTop w:val="0"/>
          <w:marBottom w:val="0"/>
          <w:divBdr>
            <w:top w:val="none" w:sz="0" w:space="0" w:color="auto"/>
            <w:left w:val="none" w:sz="0" w:space="0" w:color="auto"/>
            <w:bottom w:val="none" w:sz="0" w:space="0" w:color="auto"/>
            <w:right w:val="none" w:sz="0" w:space="0" w:color="auto"/>
          </w:divBdr>
        </w:div>
        <w:div w:id="242178810">
          <w:marLeft w:val="640"/>
          <w:marRight w:val="0"/>
          <w:marTop w:val="0"/>
          <w:marBottom w:val="0"/>
          <w:divBdr>
            <w:top w:val="none" w:sz="0" w:space="0" w:color="auto"/>
            <w:left w:val="none" w:sz="0" w:space="0" w:color="auto"/>
            <w:bottom w:val="none" w:sz="0" w:space="0" w:color="auto"/>
            <w:right w:val="none" w:sz="0" w:space="0" w:color="auto"/>
          </w:divBdr>
        </w:div>
        <w:div w:id="1166048311">
          <w:marLeft w:val="640"/>
          <w:marRight w:val="0"/>
          <w:marTop w:val="0"/>
          <w:marBottom w:val="0"/>
          <w:divBdr>
            <w:top w:val="none" w:sz="0" w:space="0" w:color="auto"/>
            <w:left w:val="none" w:sz="0" w:space="0" w:color="auto"/>
            <w:bottom w:val="none" w:sz="0" w:space="0" w:color="auto"/>
            <w:right w:val="none" w:sz="0" w:space="0" w:color="auto"/>
          </w:divBdr>
        </w:div>
        <w:div w:id="2086342546">
          <w:marLeft w:val="640"/>
          <w:marRight w:val="0"/>
          <w:marTop w:val="0"/>
          <w:marBottom w:val="0"/>
          <w:divBdr>
            <w:top w:val="none" w:sz="0" w:space="0" w:color="auto"/>
            <w:left w:val="none" w:sz="0" w:space="0" w:color="auto"/>
            <w:bottom w:val="none" w:sz="0" w:space="0" w:color="auto"/>
            <w:right w:val="none" w:sz="0" w:space="0" w:color="auto"/>
          </w:divBdr>
        </w:div>
        <w:div w:id="1587033741">
          <w:marLeft w:val="640"/>
          <w:marRight w:val="0"/>
          <w:marTop w:val="0"/>
          <w:marBottom w:val="0"/>
          <w:divBdr>
            <w:top w:val="none" w:sz="0" w:space="0" w:color="auto"/>
            <w:left w:val="none" w:sz="0" w:space="0" w:color="auto"/>
            <w:bottom w:val="none" w:sz="0" w:space="0" w:color="auto"/>
            <w:right w:val="none" w:sz="0" w:space="0" w:color="auto"/>
          </w:divBdr>
        </w:div>
        <w:div w:id="1777628350">
          <w:marLeft w:val="640"/>
          <w:marRight w:val="0"/>
          <w:marTop w:val="0"/>
          <w:marBottom w:val="0"/>
          <w:divBdr>
            <w:top w:val="none" w:sz="0" w:space="0" w:color="auto"/>
            <w:left w:val="none" w:sz="0" w:space="0" w:color="auto"/>
            <w:bottom w:val="none" w:sz="0" w:space="0" w:color="auto"/>
            <w:right w:val="none" w:sz="0" w:space="0" w:color="auto"/>
          </w:divBdr>
        </w:div>
        <w:div w:id="1324116869">
          <w:marLeft w:val="640"/>
          <w:marRight w:val="0"/>
          <w:marTop w:val="0"/>
          <w:marBottom w:val="0"/>
          <w:divBdr>
            <w:top w:val="none" w:sz="0" w:space="0" w:color="auto"/>
            <w:left w:val="none" w:sz="0" w:space="0" w:color="auto"/>
            <w:bottom w:val="none" w:sz="0" w:space="0" w:color="auto"/>
            <w:right w:val="none" w:sz="0" w:space="0" w:color="auto"/>
          </w:divBdr>
        </w:div>
        <w:div w:id="2055809413">
          <w:marLeft w:val="640"/>
          <w:marRight w:val="0"/>
          <w:marTop w:val="0"/>
          <w:marBottom w:val="0"/>
          <w:divBdr>
            <w:top w:val="none" w:sz="0" w:space="0" w:color="auto"/>
            <w:left w:val="none" w:sz="0" w:space="0" w:color="auto"/>
            <w:bottom w:val="none" w:sz="0" w:space="0" w:color="auto"/>
            <w:right w:val="none" w:sz="0" w:space="0" w:color="auto"/>
          </w:divBdr>
        </w:div>
        <w:div w:id="2021003803">
          <w:marLeft w:val="640"/>
          <w:marRight w:val="0"/>
          <w:marTop w:val="0"/>
          <w:marBottom w:val="0"/>
          <w:divBdr>
            <w:top w:val="none" w:sz="0" w:space="0" w:color="auto"/>
            <w:left w:val="none" w:sz="0" w:space="0" w:color="auto"/>
            <w:bottom w:val="none" w:sz="0" w:space="0" w:color="auto"/>
            <w:right w:val="none" w:sz="0" w:space="0" w:color="auto"/>
          </w:divBdr>
        </w:div>
        <w:div w:id="480578391">
          <w:marLeft w:val="640"/>
          <w:marRight w:val="0"/>
          <w:marTop w:val="0"/>
          <w:marBottom w:val="0"/>
          <w:divBdr>
            <w:top w:val="none" w:sz="0" w:space="0" w:color="auto"/>
            <w:left w:val="none" w:sz="0" w:space="0" w:color="auto"/>
            <w:bottom w:val="none" w:sz="0" w:space="0" w:color="auto"/>
            <w:right w:val="none" w:sz="0" w:space="0" w:color="auto"/>
          </w:divBdr>
        </w:div>
        <w:div w:id="387807830">
          <w:marLeft w:val="640"/>
          <w:marRight w:val="0"/>
          <w:marTop w:val="0"/>
          <w:marBottom w:val="0"/>
          <w:divBdr>
            <w:top w:val="none" w:sz="0" w:space="0" w:color="auto"/>
            <w:left w:val="none" w:sz="0" w:space="0" w:color="auto"/>
            <w:bottom w:val="none" w:sz="0" w:space="0" w:color="auto"/>
            <w:right w:val="none" w:sz="0" w:space="0" w:color="auto"/>
          </w:divBdr>
        </w:div>
        <w:div w:id="1389186203">
          <w:marLeft w:val="640"/>
          <w:marRight w:val="0"/>
          <w:marTop w:val="0"/>
          <w:marBottom w:val="0"/>
          <w:divBdr>
            <w:top w:val="none" w:sz="0" w:space="0" w:color="auto"/>
            <w:left w:val="none" w:sz="0" w:space="0" w:color="auto"/>
            <w:bottom w:val="none" w:sz="0" w:space="0" w:color="auto"/>
            <w:right w:val="none" w:sz="0" w:space="0" w:color="auto"/>
          </w:divBdr>
        </w:div>
        <w:div w:id="15549737">
          <w:marLeft w:val="640"/>
          <w:marRight w:val="0"/>
          <w:marTop w:val="0"/>
          <w:marBottom w:val="0"/>
          <w:divBdr>
            <w:top w:val="none" w:sz="0" w:space="0" w:color="auto"/>
            <w:left w:val="none" w:sz="0" w:space="0" w:color="auto"/>
            <w:bottom w:val="none" w:sz="0" w:space="0" w:color="auto"/>
            <w:right w:val="none" w:sz="0" w:space="0" w:color="auto"/>
          </w:divBdr>
        </w:div>
        <w:div w:id="1317032421">
          <w:marLeft w:val="640"/>
          <w:marRight w:val="0"/>
          <w:marTop w:val="0"/>
          <w:marBottom w:val="0"/>
          <w:divBdr>
            <w:top w:val="none" w:sz="0" w:space="0" w:color="auto"/>
            <w:left w:val="none" w:sz="0" w:space="0" w:color="auto"/>
            <w:bottom w:val="none" w:sz="0" w:space="0" w:color="auto"/>
            <w:right w:val="none" w:sz="0" w:space="0" w:color="auto"/>
          </w:divBdr>
        </w:div>
        <w:div w:id="1330330998">
          <w:marLeft w:val="640"/>
          <w:marRight w:val="0"/>
          <w:marTop w:val="0"/>
          <w:marBottom w:val="0"/>
          <w:divBdr>
            <w:top w:val="none" w:sz="0" w:space="0" w:color="auto"/>
            <w:left w:val="none" w:sz="0" w:space="0" w:color="auto"/>
            <w:bottom w:val="none" w:sz="0" w:space="0" w:color="auto"/>
            <w:right w:val="none" w:sz="0" w:space="0" w:color="auto"/>
          </w:divBdr>
        </w:div>
        <w:div w:id="80413322">
          <w:marLeft w:val="640"/>
          <w:marRight w:val="0"/>
          <w:marTop w:val="0"/>
          <w:marBottom w:val="0"/>
          <w:divBdr>
            <w:top w:val="none" w:sz="0" w:space="0" w:color="auto"/>
            <w:left w:val="none" w:sz="0" w:space="0" w:color="auto"/>
            <w:bottom w:val="none" w:sz="0" w:space="0" w:color="auto"/>
            <w:right w:val="none" w:sz="0" w:space="0" w:color="auto"/>
          </w:divBdr>
        </w:div>
        <w:div w:id="2110733154">
          <w:marLeft w:val="640"/>
          <w:marRight w:val="0"/>
          <w:marTop w:val="0"/>
          <w:marBottom w:val="0"/>
          <w:divBdr>
            <w:top w:val="none" w:sz="0" w:space="0" w:color="auto"/>
            <w:left w:val="none" w:sz="0" w:space="0" w:color="auto"/>
            <w:bottom w:val="none" w:sz="0" w:space="0" w:color="auto"/>
            <w:right w:val="none" w:sz="0" w:space="0" w:color="auto"/>
          </w:divBdr>
        </w:div>
        <w:div w:id="855846938">
          <w:marLeft w:val="640"/>
          <w:marRight w:val="0"/>
          <w:marTop w:val="0"/>
          <w:marBottom w:val="0"/>
          <w:divBdr>
            <w:top w:val="none" w:sz="0" w:space="0" w:color="auto"/>
            <w:left w:val="none" w:sz="0" w:space="0" w:color="auto"/>
            <w:bottom w:val="none" w:sz="0" w:space="0" w:color="auto"/>
            <w:right w:val="none" w:sz="0" w:space="0" w:color="auto"/>
          </w:divBdr>
        </w:div>
        <w:div w:id="2107341542">
          <w:marLeft w:val="640"/>
          <w:marRight w:val="0"/>
          <w:marTop w:val="0"/>
          <w:marBottom w:val="0"/>
          <w:divBdr>
            <w:top w:val="none" w:sz="0" w:space="0" w:color="auto"/>
            <w:left w:val="none" w:sz="0" w:space="0" w:color="auto"/>
            <w:bottom w:val="none" w:sz="0" w:space="0" w:color="auto"/>
            <w:right w:val="none" w:sz="0" w:space="0" w:color="auto"/>
          </w:divBdr>
        </w:div>
        <w:div w:id="151025676">
          <w:marLeft w:val="640"/>
          <w:marRight w:val="0"/>
          <w:marTop w:val="0"/>
          <w:marBottom w:val="0"/>
          <w:divBdr>
            <w:top w:val="none" w:sz="0" w:space="0" w:color="auto"/>
            <w:left w:val="none" w:sz="0" w:space="0" w:color="auto"/>
            <w:bottom w:val="none" w:sz="0" w:space="0" w:color="auto"/>
            <w:right w:val="none" w:sz="0" w:space="0" w:color="auto"/>
          </w:divBdr>
        </w:div>
        <w:div w:id="270165622">
          <w:marLeft w:val="640"/>
          <w:marRight w:val="0"/>
          <w:marTop w:val="0"/>
          <w:marBottom w:val="0"/>
          <w:divBdr>
            <w:top w:val="none" w:sz="0" w:space="0" w:color="auto"/>
            <w:left w:val="none" w:sz="0" w:space="0" w:color="auto"/>
            <w:bottom w:val="none" w:sz="0" w:space="0" w:color="auto"/>
            <w:right w:val="none" w:sz="0" w:space="0" w:color="auto"/>
          </w:divBdr>
        </w:div>
        <w:div w:id="1843201605">
          <w:marLeft w:val="640"/>
          <w:marRight w:val="0"/>
          <w:marTop w:val="0"/>
          <w:marBottom w:val="0"/>
          <w:divBdr>
            <w:top w:val="none" w:sz="0" w:space="0" w:color="auto"/>
            <w:left w:val="none" w:sz="0" w:space="0" w:color="auto"/>
            <w:bottom w:val="none" w:sz="0" w:space="0" w:color="auto"/>
            <w:right w:val="none" w:sz="0" w:space="0" w:color="auto"/>
          </w:divBdr>
        </w:div>
        <w:div w:id="62413144">
          <w:marLeft w:val="640"/>
          <w:marRight w:val="0"/>
          <w:marTop w:val="0"/>
          <w:marBottom w:val="0"/>
          <w:divBdr>
            <w:top w:val="none" w:sz="0" w:space="0" w:color="auto"/>
            <w:left w:val="none" w:sz="0" w:space="0" w:color="auto"/>
            <w:bottom w:val="none" w:sz="0" w:space="0" w:color="auto"/>
            <w:right w:val="none" w:sz="0" w:space="0" w:color="auto"/>
          </w:divBdr>
        </w:div>
        <w:div w:id="491338727">
          <w:marLeft w:val="640"/>
          <w:marRight w:val="0"/>
          <w:marTop w:val="0"/>
          <w:marBottom w:val="0"/>
          <w:divBdr>
            <w:top w:val="none" w:sz="0" w:space="0" w:color="auto"/>
            <w:left w:val="none" w:sz="0" w:space="0" w:color="auto"/>
            <w:bottom w:val="none" w:sz="0" w:space="0" w:color="auto"/>
            <w:right w:val="none" w:sz="0" w:space="0" w:color="auto"/>
          </w:divBdr>
        </w:div>
        <w:div w:id="696277400">
          <w:marLeft w:val="640"/>
          <w:marRight w:val="0"/>
          <w:marTop w:val="0"/>
          <w:marBottom w:val="0"/>
          <w:divBdr>
            <w:top w:val="none" w:sz="0" w:space="0" w:color="auto"/>
            <w:left w:val="none" w:sz="0" w:space="0" w:color="auto"/>
            <w:bottom w:val="none" w:sz="0" w:space="0" w:color="auto"/>
            <w:right w:val="none" w:sz="0" w:space="0" w:color="auto"/>
          </w:divBdr>
        </w:div>
        <w:div w:id="821846748">
          <w:marLeft w:val="640"/>
          <w:marRight w:val="0"/>
          <w:marTop w:val="0"/>
          <w:marBottom w:val="0"/>
          <w:divBdr>
            <w:top w:val="none" w:sz="0" w:space="0" w:color="auto"/>
            <w:left w:val="none" w:sz="0" w:space="0" w:color="auto"/>
            <w:bottom w:val="none" w:sz="0" w:space="0" w:color="auto"/>
            <w:right w:val="none" w:sz="0" w:space="0" w:color="auto"/>
          </w:divBdr>
        </w:div>
        <w:div w:id="965358904">
          <w:marLeft w:val="640"/>
          <w:marRight w:val="0"/>
          <w:marTop w:val="0"/>
          <w:marBottom w:val="0"/>
          <w:divBdr>
            <w:top w:val="none" w:sz="0" w:space="0" w:color="auto"/>
            <w:left w:val="none" w:sz="0" w:space="0" w:color="auto"/>
            <w:bottom w:val="none" w:sz="0" w:space="0" w:color="auto"/>
            <w:right w:val="none" w:sz="0" w:space="0" w:color="auto"/>
          </w:divBdr>
        </w:div>
        <w:div w:id="990138582">
          <w:marLeft w:val="640"/>
          <w:marRight w:val="0"/>
          <w:marTop w:val="0"/>
          <w:marBottom w:val="0"/>
          <w:divBdr>
            <w:top w:val="none" w:sz="0" w:space="0" w:color="auto"/>
            <w:left w:val="none" w:sz="0" w:space="0" w:color="auto"/>
            <w:bottom w:val="none" w:sz="0" w:space="0" w:color="auto"/>
            <w:right w:val="none" w:sz="0" w:space="0" w:color="auto"/>
          </w:divBdr>
        </w:div>
        <w:div w:id="1192954063">
          <w:marLeft w:val="640"/>
          <w:marRight w:val="0"/>
          <w:marTop w:val="0"/>
          <w:marBottom w:val="0"/>
          <w:divBdr>
            <w:top w:val="none" w:sz="0" w:space="0" w:color="auto"/>
            <w:left w:val="none" w:sz="0" w:space="0" w:color="auto"/>
            <w:bottom w:val="none" w:sz="0" w:space="0" w:color="auto"/>
            <w:right w:val="none" w:sz="0" w:space="0" w:color="auto"/>
          </w:divBdr>
        </w:div>
        <w:div w:id="2094544528">
          <w:marLeft w:val="640"/>
          <w:marRight w:val="0"/>
          <w:marTop w:val="0"/>
          <w:marBottom w:val="0"/>
          <w:divBdr>
            <w:top w:val="none" w:sz="0" w:space="0" w:color="auto"/>
            <w:left w:val="none" w:sz="0" w:space="0" w:color="auto"/>
            <w:bottom w:val="none" w:sz="0" w:space="0" w:color="auto"/>
            <w:right w:val="none" w:sz="0" w:space="0" w:color="auto"/>
          </w:divBdr>
        </w:div>
        <w:div w:id="1177384209">
          <w:marLeft w:val="640"/>
          <w:marRight w:val="0"/>
          <w:marTop w:val="0"/>
          <w:marBottom w:val="0"/>
          <w:divBdr>
            <w:top w:val="none" w:sz="0" w:space="0" w:color="auto"/>
            <w:left w:val="none" w:sz="0" w:space="0" w:color="auto"/>
            <w:bottom w:val="none" w:sz="0" w:space="0" w:color="auto"/>
            <w:right w:val="none" w:sz="0" w:space="0" w:color="auto"/>
          </w:divBdr>
        </w:div>
        <w:div w:id="925576264">
          <w:marLeft w:val="640"/>
          <w:marRight w:val="0"/>
          <w:marTop w:val="0"/>
          <w:marBottom w:val="0"/>
          <w:divBdr>
            <w:top w:val="none" w:sz="0" w:space="0" w:color="auto"/>
            <w:left w:val="none" w:sz="0" w:space="0" w:color="auto"/>
            <w:bottom w:val="none" w:sz="0" w:space="0" w:color="auto"/>
            <w:right w:val="none" w:sz="0" w:space="0" w:color="auto"/>
          </w:divBdr>
        </w:div>
        <w:div w:id="1491826879">
          <w:marLeft w:val="640"/>
          <w:marRight w:val="0"/>
          <w:marTop w:val="0"/>
          <w:marBottom w:val="0"/>
          <w:divBdr>
            <w:top w:val="none" w:sz="0" w:space="0" w:color="auto"/>
            <w:left w:val="none" w:sz="0" w:space="0" w:color="auto"/>
            <w:bottom w:val="none" w:sz="0" w:space="0" w:color="auto"/>
            <w:right w:val="none" w:sz="0" w:space="0" w:color="auto"/>
          </w:divBdr>
        </w:div>
        <w:div w:id="1361008451">
          <w:marLeft w:val="640"/>
          <w:marRight w:val="0"/>
          <w:marTop w:val="0"/>
          <w:marBottom w:val="0"/>
          <w:divBdr>
            <w:top w:val="none" w:sz="0" w:space="0" w:color="auto"/>
            <w:left w:val="none" w:sz="0" w:space="0" w:color="auto"/>
            <w:bottom w:val="none" w:sz="0" w:space="0" w:color="auto"/>
            <w:right w:val="none" w:sz="0" w:space="0" w:color="auto"/>
          </w:divBdr>
        </w:div>
        <w:div w:id="1087725201">
          <w:marLeft w:val="640"/>
          <w:marRight w:val="0"/>
          <w:marTop w:val="0"/>
          <w:marBottom w:val="0"/>
          <w:divBdr>
            <w:top w:val="none" w:sz="0" w:space="0" w:color="auto"/>
            <w:left w:val="none" w:sz="0" w:space="0" w:color="auto"/>
            <w:bottom w:val="none" w:sz="0" w:space="0" w:color="auto"/>
            <w:right w:val="none" w:sz="0" w:space="0" w:color="auto"/>
          </w:divBdr>
        </w:div>
        <w:div w:id="323707125">
          <w:marLeft w:val="640"/>
          <w:marRight w:val="0"/>
          <w:marTop w:val="0"/>
          <w:marBottom w:val="0"/>
          <w:divBdr>
            <w:top w:val="none" w:sz="0" w:space="0" w:color="auto"/>
            <w:left w:val="none" w:sz="0" w:space="0" w:color="auto"/>
            <w:bottom w:val="none" w:sz="0" w:space="0" w:color="auto"/>
            <w:right w:val="none" w:sz="0" w:space="0" w:color="auto"/>
          </w:divBdr>
        </w:div>
        <w:div w:id="867909728">
          <w:marLeft w:val="640"/>
          <w:marRight w:val="0"/>
          <w:marTop w:val="0"/>
          <w:marBottom w:val="0"/>
          <w:divBdr>
            <w:top w:val="none" w:sz="0" w:space="0" w:color="auto"/>
            <w:left w:val="none" w:sz="0" w:space="0" w:color="auto"/>
            <w:bottom w:val="none" w:sz="0" w:space="0" w:color="auto"/>
            <w:right w:val="none" w:sz="0" w:space="0" w:color="auto"/>
          </w:divBdr>
        </w:div>
        <w:div w:id="838499586">
          <w:marLeft w:val="640"/>
          <w:marRight w:val="0"/>
          <w:marTop w:val="0"/>
          <w:marBottom w:val="0"/>
          <w:divBdr>
            <w:top w:val="none" w:sz="0" w:space="0" w:color="auto"/>
            <w:left w:val="none" w:sz="0" w:space="0" w:color="auto"/>
            <w:bottom w:val="none" w:sz="0" w:space="0" w:color="auto"/>
            <w:right w:val="none" w:sz="0" w:space="0" w:color="auto"/>
          </w:divBdr>
        </w:div>
        <w:div w:id="1645815097">
          <w:marLeft w:val="640"/>
          <w:marRight w:val="0"/>
          <w:marTop w:val="0"/>
          <w:marBottom w:val="0"/>
          <w:divBdr>
            <w:top w:val="none" w:sz="0" w:space="0" w:color="auto"/>
            <w:left w:val="none" w:sz="0" w:space="0" w:color="auto"/>
            <w:bottom w:val="none" w:sz="0" w:space="0" w:color="auto"/>
            <w:right w:val="none" w:sz="0" w:space="0" w:color="auto"/>
          </w:divBdr>
        </w:div>
        <w:div w:id="38559004">
          <w:marLeft w:val="640"/>
          <w:marRight w:val="0"/>
          <w:marTop w:val="0"/>
          <w:marBottom w:val="0"/>
          <w:divBdr>
            <w:top w:val="none" w:sz="0" w:space="0" w:color="auto"/>
            <w:left w:val="none" w:sz="0" w:space="0" w:color="auto"/>
            <w:bottom w:val="none" w:sz="0" w:space="0" w:color="auto"/>
            <w:right w:val="none" w:sz="0" w:space="0" w:color="auto"/>
          </w:divBdr>
        </w:div>
        <w:div w:id="605424982">
          <w:marLeft w:val="640"/>
          <w:marRight w:val="0"/>
          <w:marTop w:val="0"/>
          <w:marBottom w:val="0"/>
          <w:divBdr>
            <w:top w:val="none" w:sz="0" w:space="0" w:color="auto"/>
            <w:left w:val="none" w:sz="0" w:space="0" w:color="auto"/>
            <w:bottom w:val="none" w:sz="0" w:space="0" w:color="auto"/>
            <w:right w:val="none" w:sz="0" w:space="0" w:color="auto"/>
          </w:divBdr>
        </w:div>
        <w:div w:id="732890085">
          <w:marLeft w:val="640"/>
          <w:marRight w:val="0"/>
          <w:marTop w:val="0"/>
          <w:marBottom w:val="0"/>
          <w:divBdr>
            <w:top w:val="none" w:sz="0" w:space="0" w:color="auto"/>
            <w:left w:val="none" w:sz="0" w:space="0" w:color="auto"/>
            <w:bottom w:val="none" w:sz="0" w:space="0" w:color="auto"/>
            <w:right w:val="none" w:sz="0" w:space="0" w:color="auto"/>
          </w:divBdr>
        </w:div>
        <w:div w:id="2066054907">
          <w:marLeft w:val="640"/>
          <w:marRight w:val="0"/>
          <w:marTop w:val="0"/>
          <w:marBottom w:val="0"/>
          <w:divBdr>
            <w:top w:val="none" w:sz="0" w:space="0" w:color="auto"/>
            <w:left w:val="none" w:sz="0" w:space="0" w:color="auto"/>
            <w:bottom w:val="none" w:sz="0" w:space="0" w:color="auto"/>
            <w:right w:val="none" w:sz="0" w:space="0" w:color="auto"/>
          </w:divBdr>
        </w:div>
        <w:div w:id="443043812">
          <w:marLeft w:val="640"/>
          <w:marRight w:val="0"/>
          <w:marTop w:val="0"/>
          <w:marBottom w:val="0"/>
          <w:divBdr>
            <w:top w:val="none" w:sz="0" w:space="0" w:color="auto"/>
            <w:left w:val="none" w:sz="0" w:space="0" w:color="auto"/>
            <w:bottom w:val="none" w:sz="0" w:space="0" w:color="auto"/>
            <w:right w:val="none" w:sz="0" w:space="0" w:color="auto"/>
          </w:divBdr>
        </w:div>
        <w:div w:id="14162941">
          <w:marLeft w:val="640"/>
          <w:marRight w:val="0"/>
          <w:marTop w:val="0"/>
          <w:marBottom w:val="0"/>
          <w:divBdr>
            <w:top w:val="none" w:sz="0" w:space="0" w:color="auto"/>
            <w:left w:val="none" w:sz="0" w:space="0" w:color="auto"/>
            <w:bottom w:val="none" w:sz="0" w:space="0" w:color="auto"/>
            <w:right w:val="none" w:sz="0" w:space="0" w:color="auto"/>
          </w:divBdr>
        </w:div>
        <w:div w:id="1011301025">
          <w:marLeft w:val="640"/>
          <w:marRight w:val="0"/>
          <w:marTop w:val="0"/>
          <w:marBottom w:val="0"/>
          <w:divBdr>
            <w:top w:val="none" w:sz="0" w:space="0" w:color="auto"/>
            <w:left w:val="none" w:sz="0" w:space="0" w:color="auto"/>
            <w:bottom w:val="none" w:sz="0" w:space="0" w:color="auto"/>
            <w:right w:val="none" w:sz="0" w:space="0" w:color="auto"/>
          </w:divBdr>
        </w:div>
        <w:div w:id="1038626757">
          <w:marLeft w:val="640"/>
          <w:marRight w:val="0"/>
          <w:marTop w:val="0"/>
          <w:marBottom w:val="0"/>
          <w:divBdr>
            <w:top w:val="none" w:sz="0" w:space="0" w:color="auto"/>
            <w:left w:val="none" w:sz="0" w:space="0" w:color="auto"/>
            <w:bottom w:val="none" w:sz="0" w:space="0" w:color="auto"/>
            <w:right w:val="none" w:sz="0" w:space="0" w:color="auto"/>
          </w:divBdr>
        </w:div>
        <w:div w:id="799571279">
          <w:marLeft w:val="640"/>
          <w:marRight w:val="0"/>
          <w:marTop w:val="0"/>
          <w:marBottom w:val="0"/>
          <w:divBdr>
            <w:top w:val="none" w:sz="0" w:space="0" w:color="auto"/>
            <w:left w:val="none" w:sz="0" w:space="0" w:color="auto"/>
            <w:bottom w:val="none" w:sz="0" w:space="0" w:color="auto"/>
            <w:right w:val="none" w:sz="0" w:space="0" w:color="auto"/>
          </w:divBdr>
        </w:div>
        <w:div w:id="1913267963">
          <w:marLeft w:val="640"/>
          <w:marRight w:val="0"/>
          <w:marTop w:val="0"/>
          <w:marBottom w:val="0"/>
          <w:divBdr>
            <w:top w:val="none" w:sz="0" w:space="0" w:color="auto"/>
            <w:left w:val="none" w:sz="0" w:space="0" w:color="auto"/>
            <w:bottom w:val="none" w:sz="0" w:space="0" w:color="auto"/>
            <w:right w:val="none" w:sz="0" w:space="0" w:color="auto"/>
          </w:divBdr>
        </w:div>
        <w:div w:id="2130588297">
          <w:marLeft w:val="640"/>
          <w:marRight w:val="0"/>
          <w:marTop w:val="0"/>
          <w:marBottom w:val="0"/>
          <w:divBdr>
            <w:top w:val="none" w:sz="0" w:space="0" w:color="auto"/>
            <w:left w:val="none" w:sz="0" w:space="0" w:color="auto"/>
            <w:bottom w:val="none" w:sz="0" w:space="0" w:color="auto"/>
            <w:right w:val="none" w:sz="0" w:space="0" w:color="auto"/>
          </w:divBdr>
        </w:div>
        <w:div w:id="1400975536">
          <w:marLeft w:val="640"/>
          <w:marRight w:val="0"/>
          <w:marTop w:val="0"/>
          <w:marBottom w:val="0"/>
          <w:divBdr>
            <w:top w:val="none" w:sz="0" w:space="0" w:color="auto"/>
            <w:left w:val="none" w:sz="0" w:space="0" w:color="auto"/>
            <w:bottom w:val="none" w:sz="0" w:space="0" w:color="auto"/>
            <w:right w:val="none" w:sz="0" w:space="0" w:color="auto"/>
          </w:divBdr>
        </w:div>
        <w:div w:id="1972055982">
          <w:marLeft w:val="640"/>
          <w:marRight w:val="0"/>
          <w:marTop w:val="0"/>
          <w:marBottom w:val="0"/>
          <w:divBdr>
            <w:top w:val="none" w:sz="0" w:space="0" w:color="auto"/>
            <w:left w:val="none" w:sz="0" w:space="0" w:color="auto"/>
            <w:bottom w:val="none" w:sz="0" w:space="0" w:color="auto"/>
            <w:right w:val="none" w:sz="0" w:space="0" w:color="auto"/>
          </w:divBdr>
        </w:div>
        <w:div w:id="1019695719">
          <w:marLeft w:val="640"/>
          <w:marRight w:val="0"/>
          <w:marTop w:val="0"/>
          <w:marBottom w:val="0"/>
          <w:divBdr>
            <w:top w:val="none" w:sz="0" w:space="0" w:color="auto"/>
            <w:left w:val="none" w:sz="0" w:space="0" w:color="auto"/>
            <w:bottom w:val="none" w:sz="0" w:space="0" w:color="auto"/>
            <w:right w:val="none" w:sz="0" w:space="0" w:color="auto"/>
          </w:divBdr>
        </w:div>
        <w:div w:id="1692536800">
          <w:marLeft w:val="640"/>
          <w:marRight w:val="0"/>
          <w:marTop w:val="0"/>
          <w:marBottom w:val="0"/>
          <w:divBdr>
            <w:top w:val="none" w:sz="0" w:space="0" w:color="auto"/>
            <w:left w:val="none" w:sz="0" w:space="0" w:color="auto"/>
            <w:bottom w:val="none" w:sz="0" w:space="0" w:color="auto"/>
            <w:right w:val="none" w:sz="0" w:space="0" w:color="auto"/>
          </w:divBdr>
        </w:div>
        <w:div w:id="30880697">
          <w:marLeft w:val="640"/>
          <w:marRight w:val="0"/>
          <w:marTop w:val="0"/>
          <w:marBottom w:val="0"/>
          <w:divBdr>
            <w:top w:val="none" w:sz="0" w:space="0" w:color="auto"/>
            <w:left w:val="none" w:sz="0" w:space="0" w:color="auto"/>
            <w:bottom w:val="none" w:sz="0" w:space="0" w:color="auto"/>
            <w:right w:val="none" w:sz="0" w:space="0" w:color="auto"/>
          </w:divBdr>
        </w:div>
        <w:div w:id="1621719803">
          <w:marLeft w:val="640"/>
          <w:marRight w:val="0"/>
          <w:marTop w:val="0"/>
          <w:marBottom w:val="0"/>
          <w:divBdr>
            <w:top w:val="none" w:sz="0" w:space="0" w:color="auto"/>
            <w:left w:val="none" w:sz="0" w:space="0" w:color="auto"/>
            <w:bottom w:val="none" w:sz="0" w:space="0" w:color="auto"/>
            <w:right w:val="none" w:sz="0" w:space="0" w:color="auto"/>
          </w:divBdr>
        </w:div>
        <w:div w:id="427507585">
          <w:marLeft w:val="640"/>
          <w:marRight w:val="0"/>
          <w:marTop w:val="0"/>
          <w:marBottom w:val="0"/>
          <w:divBdr>
            <w:top w:val="none" w:sz="0" w:space="0" w:color="auto"/>
            <w:left w:val="none" w:sz="0" w:space="0" w:color="auto"/>
            <w:bottom w:val="none" w:sz="0" w:space="0" w:color="auto"/>
            <w:right w:val="none" w:sz="0" w:space="0" w:color="auto"/>
          </w:divBdr>
        </w:div>
        <w:div w:id="1522550771">
          <w:marLeft w:val="640"/>
          <w:marRight w:val="0"/>
          <w:marTop w:val="0"/>
          <w:marBottom w:val="0"/>
          <w:divBdr>
            <w:top w:val="none" w:sz="0" w:space="0" w:color="auto"/>
            <w:left w:val="none" w:sz="0" w:space="0" w:color="auto"/>
            <w:bottom w:val="none" w:sz="0" w:space="0" w:color="auto"/>
            <w:right w:val="none" w:sz="0" w:space="0" w:color="auto"/>
          </w:divBdr>
        </w:div>
        <w:div w:id="1347708620">
          <w:marLeft w:val="640"/>
          <w:marRight w:val="0"/>
          <w:marTop w:val="0"/>
          <w:marBottom w:val="0"/>
          <w:divBdr>
            <w:top w:val="none" w:sz="0" w:space="0" w:color="auto"/>
            <w:left w:val="none" w:sz="0" w:space="0" w:color="auto"/>
            <w:bottom w:val="none" w:sz="0" w:space="0" w:color="auto"/>
            <w:right w:val="none" w:sz="0" w:space="0" w:color="auto"/>
          </w:divBdr>
        </w:div>
        <w:div w:id="872108400">
          <w:marLeft w:val="640"/>
          <w:marRight w:val="0"/>
          <w:marTop w:val="0"/>
          <w:marBottom w:val="0"/>
          <w:divBdr>
            <w:top w:val="none" w:sz="0" w:space="0" w:color="auto"/>
            <w:left w:val="none" w:sz="0" w:space="0" w:color="auto"/>
            <w:bottom w:val="none" w:sz="0" w:space="0" w:color="auto"/>
            <w:right w:val="none" w:sz="0" w:space="0" w:color="auto"/>
          </w:divBdr>
        </w:div>
        <w:div w:id="1224750598">
          <w:marLeft w:val="640"/>
          <w:marRight w:val="0"/>
          <w:marTop w:val="0"/>
          <w:marBottom w:val="0"/>
          <w:divBdr>
            <w:top w:val="none" w:sz="0" w:space="0" w:color="auto"/>
            <w:left w:val="none" w:sz="0" w:space="0" w:color="auto"/>
            <w:bottom w:val="none" w:sz="0" w:space="0" w:color="auto"/>
            <w:right w:val="none" w:sz="0" w:space="0" w:color="auto"/>
          </w:divBdr>
        </w:div>
        <w:div w:id="650064065">
          <w:marLeft w:val="640"/>
          <w:marRight w:val="0"/>
          <w:marTop w:val="0"/>
          <w:marBottom w:val="0"/>
          <w:divBdr>
            <w:top w:val="none" w:sz="0" w:space="0" w:color="auto"/>
            <w:left w:val="none" w:sz="0" w:space="0" w:color="auto"/>
            <w:bottom w:val="none" w:sz="0" w:space="0" w:color="auto"/>
            <w:right w:val="none" w:sz="0" w:space="0" w:color="auto"/>
          </w:divBdr>
        </w:div>
        <w:div w:id="2069304319">
          <w:marLeft w:val="640"/>
          <w:marRight w:val="0"/>
          <w:marTop w:val="0"/>
          <w:marBottom w:val="0"/>
          <w:divBdr>
            <w:top w:val="none" w:sz="0" w:space="0" w:color="auto"/>
            <w:left w:val="none" w:sz="0" w:space="0" w:color="auto"/>
            <w:bottom w:val="none" w:sz="0" w:space="0" w:color="auto"/>
            <w:right w:val="none" w:sz="0" w:space="0" w:color="auto"/>
          </w:divBdr>
        </w:div>
        <w:div w:id="631980848">
          <w:marLeft w:val="640"/>
          <w:marRight w:val="0"/>
          <w:marTop w:val="0"/>
          <w:marBottom w:val="0"/>
          <w:divBdr>
            <w:top w:val="none" w:sz="0" w:space="0" w:color="auto"/>
            <w:left w:val="none" w:sz="0" w:space="0" w:color="auto"/>
            <w:bottom w:val="none" w:sz="0" w:space="0" w:color="auto"/>
            <w:right w:val="none" w:sz="0" w:space="0" w:color="auto"/>
          </w:divBdr>
        </w:div>
        <w:div w:id="562326032">
          <w:marLeft w:val="640"/>
          <w:marRight w:val="0"/>
          <w:marTop w:val="0"/>
          <w:marBottom w:val="0"/>
          <w:divBdr>
            <w:top w:val="none" w:sz="0" w:space="0" w:color="auto"/>
            <w:left w:val="none" w:sz="0" w:space="0" w:color="auto"/>
            <w:bottom w:val="none" w:sz="0" w:space="0" w:color="auto"/>
            <w:right w:val="none" w:sz="0" w:space="0" w:color="auto"/>
          </w:divBdr>
        </w:div>
        <w:div w:id="72439870">
          <w:marLeft w:val="640"/>
          <w:marRight w:val="0"/>
          <w:marTop w:val="0"/>
          <w:marBottom w:val="0"/>
          <w:divBdr>
            <w:top w:val="none" w:sz="0" w:space="0" w:color="auto"/>
            <w:left w:val="none" w:sz="0" w:space="0" w:color="auto"/>
            <w:bottom w:val="none" w:sz="0" w:space="0" w:color="auto"/>
            <w:right w:val="none" w:sz="0" w:space="0" w:color="auto"/>
          </w:divBdr>
        </w:div>
        <w:div w:id="1469132170">
          <w:marLeft w:val="640"/>
          <w:marRight w:val="0"/>
          <w:marTop w:val="0"/>
          <w:marBottom w:val="0"/>
          <w:divBdr>
            <w:top w:val="none" w:sz="0" w:space="0" w:color="auto"/>
            <w:left w:val="none" w:sz="0" w:space="0" w:color="auto"/>
            <w:bottom w:val="none" w:sz="0" w:space="0" w:color="auto"/>
            <w:right w:val="none" w:sz="0" w:space="0" w:color="auto"/>
          </w:divBdr>
        </w:div>
        <w:div w:id="707140528">
          <w:marLeft w:val="640"/>
          <w:marRight w:val="0"/>
          <w:marTop w:val="0"/>
          <w:marBottom w:val="0"/>
          <w:divBdr>
            <w:top w:val="none" w:sz="0" w:space="0" w:color="auto"/>
            <w:left w:val="none" w:sz="0" w:space="0" w:color="auto"/>
            <w:bottom w:val="none" w:sz="0" w:space="0" w:color="auto"/>
            <w:right w:val="none" w:sz="0" w:space="0" w:color="auto"/>
          </w:divBdr>
        </w:div>
        <w:div w:id="746464695">
          <w:marLeft w:val="640"/>
          <w:marRight w:val="0"/>
          <w:marTop w:val="0"/>
          <w:marBottom w:val="0"/>
          <w:divBdr>
            <w:top w:val="none" w:sz="0" w:space="0" w:color="auto"/>
            <w:left w:val="none" w:sz="0" w:space="0" w:color="auto"/>
            <w:bottom w:val="none" w:sz="0" w:space="0" w:color="auto"/>
            <w:right w:val="none" w:sz="0" w:space="0" w:color="auto"/>
          </w:divBdr>
        </w:div>
        <w:div w:id="1915165696">
          <w:marLeft w:val="640"/>
          <w:marRight w:val="0"/>
          <w:marTop w:val="0"/>
          <w:marBottom w:val="0"/>
          <w:divBdr>
            <w:top w:val="none" w:sz="0" w:space="0" w:color="auto"/>
            <w:left w:val="none" w:sz="0" w:space="0" w:color="auto"/>
            <w:bottom w:val="none" w:sz="0" w:space="0" w:color="auto"/>
            <w:right w:val="none" w:sz="0" w:space="0" w:color="auto"/>
          </w:divBdr>
        </w:div>
        <w:div w:id="766391461">
          <w:marLeft w:val="640"/>
          <w:marRight w:val="0"/>
          <w:marTop w:val="0"/>
          <w:marBottom w:val="0"/>
          <w:divBdr>
            <w:top w:val="none" w:sz="0" w:space="0" w:color="auto"/>
            <w:left w:val="none" w:sz="0" w:space="0" w:color="auto"/>
            <w:bottom w:val="none" w:sz="0" w:space="0" w:color="auto"/>
            <w:right w:val="none" w:sz="0" w:space="0" w:color="auto"/>
          </w:divBdr>
        </w:div>
        <w:div w:id="1220365317">
          <w:marLeft w:val="640"/>
          <w:marRight w:val="0"/>
          <w:marTop w:val="0"/>
          <w:marBottom w:val="0"/>
          <w:divBdr>
            <w:top w:val="none" w:sz="0" w:space="0" w:color="auto"/>
            <w:left w:val="none" w:sz="0" w:space="0" w:color="auto"/>
            <w:bottom w:val="none" w:sz="0" w:space="0" w:color="auto"/>
            <w:right w:val="none" w:sz="0" w:space="0" w:color="auto"/>
          </w:divBdr>
        </w:div>
        <w:div w:id="1950695424">
          <w:marLeft w:val="640"/>
          <w:marRight w:val="0"/>
          <w:marTop w:val="0"/>
          <w:marBottom w:val="0"/>
          <w:divBdr>
            <w:top w:val="none" w:sz="0" w:space="0" w:color="auto"/>
            <w:left w:val="none" w:sz="0" w:space="0" w:color="auto"/>
            <w:bottom w:val="none" w:sz="0" w:space="0" w:color="auto"/>
            <w:right w:val="none" w:sz="0" w:space="0" w:color="auto"/>
          </w:divBdr>
        </w:div>
        <w:div w:id="1215698554">
          <w:marLeft w:val="640"/>
          <w:marRight w:val="0"/>
          <w:marTop w:val="0"/>
          <w:marBottom w:val="0"/>
          <w:divBdr>
            <w:top w:val="none" w:sz="0" w:space="0" w:color="auto"/>
            <w:left w:val="none" w:sz="0" w:space="0" w:color="auto"/>
            <w:bottom w:val="none" w:sz="0" w:space="0" w:color="auto"/>
            <w:right w:val="none" w:sz="0" w:space="0" w:color="auto"/>
          </w:divBdr>
        </w:div>
        <w:div w:id="1298800298">
          <w:marLeft w:val="640"/>
          <w:marRight w:val="0"/>
          <w:marTop w:val="0"/>
          <w:marBottom w:val="0"/>
          <w:divBdr>
            <w:top w:val="none" w:sz="0" w:space="0" w:color="auto"/>
            <w:left w:val="none" w:sz="0" w:space="0" w:color="auto"/>
            <w:bottom w:val="none" w:sz="0" w:space="0" w:color="auto"/>
            <w:right w:val="none" w:sz="0" w:space="0" w:color="auto"/>
          </w:divBdr>
        </w:div>
        <w:div w:id="21366002">
          <w:marLeft w:val="640"/>
          <w:marRight w:val="0"/>
          <w:marTop w:val="0"/>
          <w:marBottom w:val="0"/>
          <w:divBdr>
            <w:top w:val="none" w:sz="0" w:space="0" w:color="auto"/>
            <w:left w:val="none" w:sz="0" w:space="0" w:color="auto"/>
            <w:bottom w:val="none" w:sz="0" w:space="0" w:color="auto"/>
            <w:right w:val="none" w:sz="0" w:space="0" w:color="auto"/>
          </w:divBdr>
        </w:div>
        <w:div w:id="1002469561">
          <w:marLeft w:val="640"/>
          <w:marRight w:val="0"/>
          <w:marTop w:val="0"/>
          <w:marBottom w:val="0"/>
          <w:divBdr>
            <w:top w:val="none" w:sz="0" w:space="0" w:color="auto"/>
            <w:left w:val="none" w:sz="0" w:space="0" w:color="auto"/>
            <w:bottom w:val="none" w:sz="0" w:space="0" w:color="auto"/>
            <w:right w:val="none" w:sz="0" w:space="0" w:color="auto"/>
          </w:divBdr>
        </w:div>
        <w:div w:id="1917128417">
          <w:marLeft w:val="640"/>
          <w:marRight w:val="0"/>
          <w:marTop w:val="0"/>
          <w:marBottom w:val="0"/>
          <w:divBdr>
            <w:top w:val="none" w:sz="0" w:space="0" w:color="auto"/>
            <w:left w:val="none" w:sz="0" w:space="0" w:color="auto"/>
            <w:bottom w:val="none" w:sz="0" w:space="0" w:color="auto"/>
            <w:right w:val="none" w:sz="0" w:space="0" w:color="auto"/>
          </w:divBdr>
        </w:div>
        <w:div w:id="1611662637">
          <w:marLeft w:val="640"/>
          <w:marRight w:val="0"/>
          <w:marTop w:val="0"/>
          <w:marBottom w:val="0"/>
          <w:divBdr>
            <w:top w:val="none" w:sz="0" w:space="0" w:color="auto"/>
            <w:left w:val="none" w:sz="0" w:space="0" w:color="auto"/>
            <w:bottom w:val="none" w:sz="0" w:space="0" w:color="auto"/>
            <w:right w:val="none" w:sz="0" w:space="0" w:color="auto"/>
          </w:divBdr>
        </w:div>
        <w:div w:id="455608341">
          <w:marLeft w:val="640"/>
          <w:marRight w:val="0"/>
          <w:marTop w:val="0"/>
          <w:marBottom w:val="0"/>
          <w:divBdr>
            <w:top w:val="none" w:sz="0" w:space="0" w:color="auto"/>
            <w:left w:val="none" w:sz="0" w:space="0" w:color="auto"/>
            <w:bottom w:val="none" w:sz="0" w:space="0" w:color="auto"/>
            <w:right w:val="none" w:sz="0" w:space="0" w:color="auto"/>
          </w:divBdr>
        </w:div>
        <w:div w:id="379600457">
          <w:marLeft w:val="640"/>
          <w:marRight w:val="0"/>
          <w:marTop w:val="0"/>
          <w:marBottom w:val="0"/>
          <w:divBdr>
            <w:top w:val="none" w:sz="0" w:space="0" w:color="auto"/>
            <w:left w:val="none" w:sz="0" w:space="0" w:color="auto"/>
            <w:bottom w:val="none" w:sz="0" w:space="0" w:color="auto"/>
            <w:right w:val="none" w:sz="0" w:space="0" w:color="auto"/>
          </w:divBdr>
        </w:div>
        <w:div w:id="599604018">
          <w:marLeft w:val="640"/>
          <w:marRight w:val="0"/>
          <w:marTop w:val="0"/>
          <w:marBottom w:val="0"/>
          <w:divBdr>
            <w:top w:val="none" w:sz="0" w:space="0" w:color="auto"/>
            <w:left w:val="none" w:sz="0" w:space="0" w:color="auto"/>
            <w:bottom w:val="none" w:sz="0" w:space="0" w:color="auto"/>
            <w:right w:val="none" w:sz="0" w:space="0" w:color="auto"/>
          </w:divBdr>
        </w:div>
        <w:div w:id="135952479">
          <w:marLeft w:val="640"/>
          <w:marRight w:val="0"/>
          <w:marTop w:val="0"/>
          <w:marBottom w:val="0"/>
          <w:divBdr>
            <w:top w:val="none" w:sz="0" w:space="0" w:color="auto"/>
            <w:left w:val="none" w:sz="0" w:space="0" w:color="auto"/>
            <w:bottom w:val="none" w:sz="0" w:space="0" w:color="auto"/>
            <w:right w:val="none" w:sz="0" w:space="0" w:color="auto"/>
          </w:divBdr>
        </w:div>
        <w:div w:id="176309494">
          <w:marLeft w:val="640"/>
          <w:marRight w:val="0"/>
          <w:marTop w:val="0"/>
          <w:marBottom w:val="0"/>
          <w:divBdr>
            <w:top w:val="none" w:sz="0" w:space="0" w:color="auto"/>
            <w:left w:val="none" w:sz="0" w:space="0" w:color="auto"/>
            <w:bottom w:val="none" w:sz="0" w:space="0" w:color="auto"/>
            <w:right w:val="none" w:sz="0" w:space="0" w:color="auto"/>
          </w:divBdr>
        </w:div>
        <w:div w:id="505023218">
          <w:marLeft w:val="640"/>
          <w:marRight w:val="0"/>
          <w:marTop w:val="0"/>
          <w:marBottom w:val="0"/>
          <w:divBdr>
            <w:top w:val="none" w:sz="0" w:space="0" w:color="auto"/>
            <w:left w:val="none" w:sz="0" w:space="0" w:color="auto"/>
            <w:bottom w:val="none" w:sz="0" w:space="0" w:color="auto"/>
            <w:right w:val="none" w:sz="0" w:space="0" w:color="auto"/>
          </w:divBdr>
        </w:div>
        <w:div w:id="1758746004">
          <w:marLeft w:val="640"/>
          <w:marRight w:val="0"/>
          <w:marTop w:val="0"/>
          <w:marBottom w:val="0"/>
          <w:divBdr>
            <w:top w:val="none" w:sz="0" w:space="0" w:color="auto"/>
            <w:left w:val="none" w:sz="0" w:space="0" w:color="auto"/>
            <w:bottom w:val="none" w:sz="0" w:space="0" w:color="auto"/>
            <w:right w:val="none" w:sz="0" w:space="0" w:color="auto"/>
          </w:divBdr>
        </w:div>
        <w:div w:id="614870283">
          <w:marLeft w:val="640"/>
          <w:marRight w:val="0"/>
          <w:marTop w:val="0"/>
          <w:marBottom w:val="0"/>
          <w:divBdr>
            <w:top w:val="none" w:sz="0" w:space="0" w:color="auto"/>
            <w:left w:val="none" w:sz="0" w:space="0" w:color="auto"/>
            <w:bottom w:val="none" w:sz="0" w:space="0" w:color="auto"/>
            <w:right w:val="none" w:sz="0" w:space="0" w:color="auto"/>
          </w:divBdr>
        </w:div>
        <w:div w:id="368798643">
          <w:marLeft w:val="640"/>
          <w:marRight w:val="0"/>
          <w:marTop w:val="0"/>
          <w:marBottom w:val="0"/>
          <w:divBdr>
            <w:top w:val="none" w:sz="0" w:space="0" w:color="auto"/>
            <w:left w:val="none" w:sz="0" w:space="0" w:color="auto"/>
            <w:bottom w:val="none" w:sz="0" w:space="0" w:color="auto"/>
            <w:right w:val="none" w:sz="0" w:space="0" w:color="auto"/>
          </w:divBdr>
        </w:div>
        <w:div w:id="1562250645">
          <w:marLeft w:val="640"/>
          <w:marRight w:val="0"/>
          <w:marTop w:val="0"/>
          <w:marBottom w:val="0"/>
          <w:divBdr>
            <w:top w:val="none" w:sz="0" w:space="0" w:color="auto"/>
            <w:left w:val="none" w:sz="0" w:space="0" w:color="auto"/>
            <w:bottom w:val="none" w:sz="0" w:space="0" w:color="auto"/>
            <w:right w:val="none" w:sz="0" w:space="0" w:color="auto"/>
          </w:divBdr>
        </w:div>
        <w:div w:id="277417032">
          <w:marLeft w:val="640"/>
          <w:marRight w:val="0"/>
          <w:marTop w:val="0"/>
          <w:marBottom w:val="0"/>
          <w:divBdr>
            <w:top w:val="none" w:sz="0" w:space="0" w:color="auto"/>
            <w:left w:val="none" w:sz="0" w:space="0" w:color="auto"/>
            <w:bottom w:val="none" w:sz="0" w:space="0" w:color="auto"/>
            <w:right w:val="none" w:sz="0" w:space="0" w:color="auto"/>
          </w:divBdr>
        </w:div>
        <w:div w:id="1120994269">
          <w:marLeft w:val="640"/>
          <w:marRight w:val="0"/>
          <w:marTop w:val="0"/>
          <w:marBottom w:val="0"/>
          <w:divBdr>
            <w:top w:val="none" w:sz="0" w:space="0" w:color="auto"/>
            <w:left w:val="none" w:sz="0" w:space="0" w:color="auto"/>
            <w:bottom w:val="none" w:sz="0" w:space="0" w:color="auto"/>
            <w:right w:val="none" w:sz="0" w:space="0" w:color="auto"/>
          </w:divBdr>
        </w:div>
        <w:div w:id="754589654">
          <w:marLeft w:val="640"/>
          <w:marRight w:val="0"/>
          <w:marTop w:val="0"/>
          <w:marBottom w:val="0"/>
          <w:divBdr>
            <w:top w:val="none" w:sz="0" w:space="0" w:color="auto"/>
            <w:left w:val="none" w:sz="0" w:space="0" w:color="auto"/>
            <w:bottom w:val="none" w:sz="0" w:space="0" w:color="auto"/>
            <w:right w:val="none" w:sz="0" w:space="0" w:color="auto"/>
          </w:divBdr>
        </w:div>
        <w:div w:id="1965113028">
          <w:marLeft w:val="640"/>
          <w:marRight w:val="0"/>
          <w:marTop w:val="0"/>
          <w:marBottom w:val="0"/>
          <w:divBdr>
            <w:top w:val="none" w:sz="0" w:space="0" w:color="auto"/>
            <w:left w:val="none" w:sz="0" w:space="0" w:color="auto"/>
            <w:bottom w:val="none" w:sz="0" w:space="0" w:color="auto"/>
            <w:right w:val="none" w:sz="0" w:space="0" w:color="auto"/>
          </w:divBdr>
        </w:div>
        <w:div w:id="59602372">
          <w:marLeft w:val="640"/>
          <w:marRight w:val="0"/>
          <w:marTop w:val="0"/>
          <w:marBottom w:val="0"/>
          <w:divBdr>
            <w:top w:val="none" w:sz="0" w:space="0" w:color="auto"/>
            <w:left w:val="none" w:sz="0" w:space="0" w:color="auto"/>
            <w:bottom w:val="none" w:sz="0" w:space="0" w:color="auto"/>
            <w:right w:val="none" w:sz="0" w:space="0" w:color="auto"/>
          </w:divBdr>
        </w:div>
        <w:div w:id="126969420">
          <w:marLeft w:val="640"/>
          <w:marRight w:val="0"/>
          <w:marTop w:val="0"/>
          <w:marBottom w:val="0"/>
          <w:divBdr>
            <w:top w:val="none" w:sz="0" w:space="0" w:color="auto"/>
            <w:left w:val="none" w:sz="0" w:space="0" w:color="auto"/>
            <w:bottom w:val="none" w:sz="0" w:space="0" w:color="auto"/>
            <w:right w:val="none" w:sz="0" w:space="0" w:color="auto"/>
          </w:divBdr>
        </w:div>
        <w:div w:id="711274473">
          <w:marLeft w:val="640"/>
          <w:marRight w:val="0"/>
          <w:marTop w:val="0"/>
          <w:marBottom w:val="0"/>
          <w:divBdr>
            <w:top w:val="none" w:sz="0" w:space="0" w:color="auto"/>
            <w:left w:val="none" w:sz="0" w:space="0" w:color="auto"/>
            <w:bottom w:val="none" w:sz="0" w:space="0" w:color="auto"/>
            <w:right w:val="none" w:sz="0" w:space="0" w:color="auto"/>
          </w:divBdr>
        </w:div>
        <w:div w:id="442917159">
          <w:marLeft w:val="640"/>
          <w:marRight w:val="0"/>
          <w:marTop w:val="0"/>
          <w:marBottom w:val="0"/>
          <w:divBdr>
            <w:top w:val="none" w:sz="0" w:space="0" w:color="auto"/>
            <w:left w:val="none" w:sz="0" w:space="0" w:color="auto"/>
            <w:bottom w:val="none" w:sz="0" w:space="0" w:color="auto"/>
            <w:right w:val="none" w:sz="0" w:space="0" w:color="auto"/>
          </w:divBdr>
        </w:div>
        <w:div w:id="942108007">
          <w:marLeft w:val="640"/>
          <w:marRight w:val="0"/>
          <w:marTop w:val="0"/>
          <w:marBottom w:val="0"/>
          <w:divBdr>
            <w:top w:val="none" w:sz="0" w:space="0" w:color="auto"/>
            <w:left w:val="none" w:sz="0" w:space="0" w:color="auto"/>
            <w:bottom w:val="none" w:sz="0" w:space="0" w:color="auto"/>
            <w:right w:val="none" w:sz="0" w:space="0" w:color="auto"/>
          </w:divBdr>
        </w:div>
        <w:div w:id="565072368">
          <w:marLeft w:val="640"/>
          <w:marRight w:val="0"/>
          <w:marTop w:val="0"/>
          <w:marBottom w:val="0"/>
          <w:divBdr>
            <w:top w:val="none" w:sz="0" w:space="0" w:color="auto"/>
            <w:left w:val="none" w:sz="0" w:space="0" w:color="auto"/>
            <w:bottom w:val="none" w:sz="0" w:space="0" w:color="auto"/>
            <w:right w:val="none" w:sz="0" w:space="0" w:color="auto"/>
          </w:divBdr>
        </w:div>
        <w:div w:id="311716928">
          <w:marLeft w:val="640"/>
          <w:marRight w:val="0"/>
          <w:marTop w:val="0"/>
          <w:marBottom w:val="0"/>
          <w:divBdr>
            <w:top w:val="none" w:sz="0" w:space="0" w:color="auto"/>
            <w:left w:val="none" w:sz="0" w:space="0" w:color="auto"/>
            <w:bottom w:val="none" w:sz="0" w:space="0" w:color="auto"/>
            <w:right w:val="none" w:sz="0" w:space="0" w:color="auto"/>
          </w:divBdr>
        </w:div>
        <w:div w:id="147594603">
          <w:marLeft w:val="640"/>
          <w:marRight w:val="0"/>
          <w:marTop w:val="0"/>
          <w:marBottom w:val="0"/>
          <w:divBdr>
            <w:top w:val="none" w:sz="0" w:space="0" w:color="auto"/>
            <w:left w:val="none" w:sz="0" w:space="0" w:color="auto"/>
            <w:bottom w:val="none" w:sz="0" w:space="0" w:color="auto"/>
            <w:right w:val="none" w:sz="0" w:space="0" w:color="auto"/>
          </w:divBdr>
        </w:div>
        <w:div w:id="875970101">
          <w:marLeft w:val="640"/>
          <w:marRight w:val="0"/>
          <w:marTop w:val="0"/>
          <w:marBottom w:val="0"/>
          <w:divBdr>
            <w:top w:val="none" w:sz="0" w:space="0" w:color="auto"/>
            <w:left w:val="none" w:sz="0" w:space="0" w:color="auto"/>
            <w:bottom w:val="none" w:sz="0" w:space="0" w:color="auto"/>
            <w:right w:val="none" w:sz="0" w:space="0" w:color="auto"/>
          </w:divBdr>
        </w:div>
        <w:div w:id="469058491">
          <w:marLeft w:val="640"/>
          <w:marRight w:val="0"/>
          <w:marTop w:val="0"/>
          <w:marBottom w:val="0"/>
          <w:divBdr>
            <w:top w:val="none" w:sz="0" w:space="0" w:color="auto"/>
            <w:left w:val="none" w:sz="0" w:space="0" w:color="auto"/>
            <w:bottom w:val="none" w:sz="0" w:space="0" w:color="auto"/>
            <w:right w:val="none" w:sz="0" w:space="0" w:color="auto"/>
          </w:divBdr>
        </w:div>
        <w:div w:id="2008701593">
          <w:marLeft w:val="640"/>
          <w:marRight w:val="0"/>
          <w:marTop w:val="0"/>
          <w:marBottom w:val="0"/>
          <w:divBdr>
            <w:top w:val="none" w:sz="0" w:space="0" w:color="auto"/>
            <w:left w:val="none" w:sz="0" w:space="0" w:color="auto"/>
            <w:bottom w:val="none" w:sz="0" w:space="0" w:color="auto"/>
            <w:right w:val="none" w:sz="0" w:space="0" w:color="auto"/>
          </w:divBdr>
        </w:div>
        <w:div w:id="1298952981">
          <w:marLeft w:val="640"/>
          <w:marRight w:val="0"/>
          <w:marTop w:val="0"/>
          <w:marBottom w:val="0"/>
          <w:divBdr>
            <w:top w:val="none" w:sz="0" w:space="0" w:color="auto"/>
            <w:left w:val="none" w:sz="0" w:space="0" w:color="auto"/>
            <w:bottom w:val="none" w:sz="0" w:space="0" w:color="auto"/>
            <w:right w:val="none" w:sz="0" w:space="0" w:color="auto"/>
          </w:divBdr>
        </w:div>
        <w:div w:id="563182282">
          <w:marLeft w:val="640"/>
          <w:marRight w:val="0"/>
          <w:marTop w:val="0"/>
          <w:marBottom w:val="0"/>
          <w:divBdr>
            <w:top w:val="none" w:sz="0" w:space="0" w:color="auto"/>
            <w:left w:val="none" w:sz="0" w:space="0" w:color="auto"/>
            <w:bottom w:val="none" w:sz="0" w:space="0" w:color="auto"/>
            <w:right w:val="none" w:sz="0" w:space="0" w:color="auto"/>
          </w:divBdr>
        </w:div>
        <w:div w:id="1257788727">
          <w:marLeft w:val="640"/>
          <w:marRight w:val="0"/>
          <w:marTop w:val="0"/>
          <w:marBottom w:val="0"/>
          <w:divBdr>
            <w:top w:val="none" w:sz="0" w:space="0" w:color="auto"/>
            <w:left w:val="none" w:sz="0" w:space="0" w:color="auto"/>
            <w:bottom w:val="none" w:sz="0" w:space="0" w:color="auto"/>
            <w:right w:val="none" w:sz="0" w:space="0" w:color="auto"/>
          </w:divBdr>
        </w:div>
        <w:div w:id="773552649">
          <w:marLeft w:val="640"/>
          <w:marRight w:val="0"/>
          <w:marTop w:val="0"/>
          <w:marBottom w:val="0"/>
          <w:divBdr>
            <w:top w:val="none" w:sz="0" w:space="0" w:color="auto"/>
            <w:left w:val="none" w:sz="0" w:space="0" w:color="auto"/>
            <w:bottom w:val="none" w:sz="0" w:space="0" w:color="auto"/>
            <w:right w:val="none" w:sz="0" w:space="0" w:color="auto"/>
          </w:divBdr>
        </w:div>
        <w:div w:id="1430006051">
          <w:marLeft w:val="640"/>
          <w:marRight w:val="0"/>
          <w:marTop w:val="0"/>
          <w:marBottom w:val="0"/>
          <w:divBdr>
            <w:top w:val="none" w:sz="0" w:space="0" w:color="auto"/>
            <w:left w:val="none" w:sz="0" w:space="0" w:color="auto"/>
            <w:bottom w:val="none" w:sz="0" w:space="0" w:color="auto"/>
            <w:right w:val="none" w:sz="0" w:space="0" w:color="auto"/>
          </w:divBdr>
        </w:div>
        <w:div w:id="1059521562">
          <w:marLeft w:val="640"/>
          <w:marRight w:val="0"/>
          <w:marTop w:val="0"/>
          <w:marBottom w:val="0"/>
          <w:divBdr>
            <w:top w:val="none" w:sz="0" w:space="0" w:color="auto"/>
            <w:left w:val="none" w:sz="0" w:space="0" w:color="auto"/>
            <w:bottom w:val="none" w:sz="0" w:space="0" w:color="auto"/>
            <w:right w:val="none" w:sz="0" w:space="0" w:color="auto"/>
          </w:divBdr>
        </w:div>
        <w:div w:id="1825705803">
          <w:marLeft w:val="640"/>
          <w:marRight w:val="0"/>
          <w:marTop w:val="0"/>
          <w:marBottom w:val="0"/>
          <w:divBdr>
            <w:top w:val="none" w:sz="0" w:space="0" w:color="auto"/>
            <w:left w:val="none" w:sz="0" w:space="0" w:color="auto"/>
            <w:bottom w:val="none" w:sz="0" w:space="0" w:color="auto"/>
            <w:right w:val="none" w:sz="0" w:space="0" w:color="auto"/>
          </w:divBdr>
        </w:div>
        <w:div w:id="742875575">
          <w:marLeft w:val="640"/>
          <w:marRight w:val="0"/>
          <w:marTop w:val="0"/>
          <w:marBottom w:val="0"/>
          <w:divBdr>
            <w:top w:val="none" w:sz="0" w:space="0" w:color="auto"/>
            <w:left w:val="none" w:sz="0" w:space="0" w:color="auto"/>
            <w:bottom w:val="none" w:sz="0" w:space="0" w:color="auto"/>
            <w:right w:val="none" w:sz="0" w:space="0" w:color="auto"/>
          </w:divBdr>
        </w:div>
        <w:div w:id="1466854365">
          <w:marLeft w:val="640"/>
          <w:marRight w:val="0"/>
          <w:marTop w:val="0"/>
          <w:marBottom w:val="0"/>
          <w:divBdr>
            <w:top w:val="none" w:sz="0" w:space="0" w:color="auto"/>
            <w:left w:val="none" w:sz="0" w:space="0" w:color="auto"/>
            <w:bottom w:val="none" w:sz="0" w:space="0" w:color="auto"/>
            <w:right w:val="none" w:sz="0" w:space="0" w:color="auto"/>
          </w:divBdr>
        </w:div>
        <w:div w:id="340548788">
          <w:marLeft w:val="640"/>
          <w:marRight w:val="0"/>
          <w:marTop w:val="0"/>
          <w:marBottom w:val="0"/>
          <w:divBdr>
            <w:top w:val="none" w:sz="0" w:space="0" w:color="auto"/>
            <w:left w:val="none" w:sz="0" w:space="0" w:color="auto"/>
            <w:bottom w:val="none" w:sz="0" w:space="0" w:color="auto"/>
            <w:right w:val="none" w:sz="0" w:space="0" w:color="auto"/>
          </w:divBdr>
        </w:div>
        <w:div w:id="85005017">
          <w:marLeft w:val="640"/>
          <w:marRight w:val="0"/>
          <w:marTop w:val="0"/>
          <w:marBottom w:val="0"/>
          <w:divBdr>
            <w:top w:val="none" w:sz="0" w:space="0" w:color="auto"/>
            <w:left w:val="none" w:sz="0" w:space="0" w:color="auto"/>
            <w:bottom w:val="none" w:sz="0" w:space="0" w:color="auto"/>
            <w:right w:val="none" w:sz="0" w:space="0" w:color="auto"/>
          </w:divBdr>
        </w:div>
        <w:div w:id="677974003">
          <w:marLeft w:val="640"/>
          <w:marRight w:val="0"/>
          <w:marTop w:val="0"/>
          <w:marBottom w:val="0"/>
          <w:divBdr>
            <w:top w:val="none" w:sz="0" w:space="0" w:color="auto"/>
            <w:left w:val="none" w:sz="0" w:space="0" w:color="auto"/>
            <w:bottom w:val="none" w:sz="0" w:space="0" w:color="auto"/>
            <w:right w:val="none" w:sz="0" w:space="0" w:color="auto"/>
          </w:divBdr>
        </w:div>
        <w:div w:id="2015259269">
          <w:marLeft w:val="640"/>
          <w:marRight w:val="0"/>
          <w:marTop w:val="0"/>
          <w:marBottom w:val="0"/>
          <w:divBdr>
            <w:top w:val="none" w:sz="0" w:space="0" w:color="auto"/>
            <w:left w:val="none" w:sz="0" w:space="0" w:color="auto"/>
            <w:bottom w:val="none" w:sz="0" w:space="0" w:color="auto"/>
            <w:right w:val="none" w:sz="0" w:space="0" w:color="auto"/>
          </w:divBdr>
        </w:div>
        <w:div w:id="124084925">
          <w:marLeft w:val="640"/>
          <w:marRight w:val="0"/>
          <w:marTop w:val="0"/>
          <w:marBottom w:val="0"/>
          <w:divBdr>
            <w:top w:val="none" w:sz="0" w:space="0" w:color="auto"/>
            <w:left w:val="none" w:sz="0" w:space="0" w:color="auto"/>
            <w:bottom w:val="none" w:sz="0" w:space="0" w:color="auto"/>
            <w:right w:val="none" w:sz="0" w:space="0" w:color="auto"/>
          </w:divBdr>
        </w:div>
        <w:div w:id="148987574">
          <w:marLeft w:val="640"/>
          <w:marRight w:val="0"/>
          <w:marTop w:val="0"/>
          <w:marBottom w:val="0"/>
          <w:divBdr>
            <w:top w:val="none" w:sz="0" w:space="0" w:color="auto"/>
            <w:left w:val="none" w:sz="0" w:space="0" w:color="auto"/>
            <w:bottom w:val="none" w:sz="0" w:space="0" w:color="auto"/>
            <w:right w:val="none" w:sz="0" w:space="0" w:color="auto"/>
          </w:divBdr>
        </w:div>
        <w:div w:id="71464825">
          <w:marLeft w:val="640"/>
          <w:marRight w:val="0"/>
          <w:marTop w:val="0"/>
          <w:marBottom w:val="0"/>
          <w:divBdr>
            <w:top w:val="none" w:sz="0" w:space="0" w:color="auto"/>
            <w:left w:val="none" w:sz="0" w:space="0" w:color="auto"/>
            <w:bottom w:val="none" w:sz="0" w:space="0" w:color="auto"/>
            <w:right w:val="none" w:sz="0" w:space="0" w:color="auto"/>
          </w:divBdr>
        </w:div>
        <w:div w:id="2032223577">
          <w:marLeft w:val="640"/>
          <w:marRight w:val="0"/>
          <w:marTop w:val="0"/>
          <w:marBottom w:val="0"/>
          <w:divBdr>
            <w:top w:val="none" w:sz="0" w:space="0" w:color="auto"/>
            <w:left w:val="none" w:sz="0" w:space="0" w:color="auto"/>
            <w:bottom w:val="none" w:sz="0" w:space="0" w:color="auto"/>
            <w:right w:val="none" w:sz="0" w:space="0" w:color="auto"/>
          </w:divBdr>
        </w:div>
        <w:div w:id="2009941677">
          <w:marLeft w:val="640"/>
          <w:marRight w:val="0"/>
          <w:marTop w:val="0"/>
          <w:marBottom w:val="0"/>
          <w:divBdr>
            <w:top w:val="none" w:sz="0" w:space="0" w:color="auto"/>
            <w:left w:val="none" w:sz="0" w:space="0" w:color="auto"/>
            <w:bottom w:val="none" w:sz="0" w:space="0" w:color="auto"/>
            <w:right w:val="none" w:sz="0" w:space="0" w:color="auto"/>
          </w:divBdr>
        </w:div>
        <w:div w:id="28645567">
          <w:marLeft w:val="640"/>
          <w:marRight w:val="0"/>
          <w:marTop w:val="0"/>
          <w:marBottom w:val="0"/>
          <w:divBdr>
            <w:top w:val="none" w:sz="0" w:space="0" w:color="auto"/>
            <w:left w:val="none" w:sz="0" w:space="0" w:color="auto"/>
            <w:bottom w:val="none" w:sz="0" w:space="0" w:color="auto"/>
            <w:right w:val="none" w:sz="0" w:space="0" w:color="auto"/>
          </w:divBdr>
        </w:div>
        <w:div w:id="1846941026">
          <w:marLeft w:val="640"/>
          <w:marRight w:val="0"/>
          <w:marTop w:val="0"/>
          <w:marBottom w:val="0"/>
          <w:divBdr>
            <w:top w:val="none" w:sz="0" w:space="0" w:color="auto"/>
            <w:left w:val="none" w:sz="0" w:space="0" w:color="auto"/>
            <w:bottom w:val="none" w:sz="0" w:space="0" w:color="auto"/>
            <w:right w:val="none" w:sz="0" w:space="0" w:color="auto"/>
          </w:divBdr>
        </w:div>
        <w:div w:id="1598054670">
          <w:marLeft w:val="640"/>
          <w:marRight w:val="0"/>
          <w:marTop w:val="0"/>
          <w:marBottom w:val="0"/>
          <w:divBdr>
            <w:top w:val="none" w:sz="0" w:space="0" w:color="auto"/>
            <w:left w:val="none" w:sz="0" w:space="0" w:color="auto"/>
            <w:bottom w:val="none" w:sz="0" w:space="0" w:color="auto"/>
            <w:right w:val="none" w:sz="0" w:space="0" w:color="auto"/>
          </w:divBdr>
        </w:div>
        <w:div w:id="2013530149">
          <w:marLeft w:val="640"/>
          <w:marRight w:val="0"/>
          <w:marTop w:val="0"/>
          <w:marBottom w:val="0"/>
          <w:divBdr>
            <w:top w:val="none" w:sz="0" w:space="0" w:color="auto"/>
            <w:left w:val="none" w:sz="0" w:space="0" w:color="auto"/>
            <w:bottom w:val="none" w:sz="0" w:space="0" w:color="auto"/>
            <w:right w:val="none" w:sz="0" w:space="0" w:color="auto"/>
          </w:divBdr>
        </w:div>
        <w:div w:id="51273355">
          <w:marLeft w:val="640"/>
          <w:marRight w:val="0"/>
          <w:marTop w:val="0"/>
          <w:marBottom w:val="0"/>
          <w:divBdr>
            <w:top w:val="none" w:sz="0" w:space="0" w:color="auto"/>
            <w:left w:val="none" w:sz="0" w:space="0" w:color="auto"/>
            <w:bottom w:val="none" w:sz="0" w:space="0" w:color="auto"/>
            <w:right w:val="none" w:sz="0" w:space="0" w:color="auto"/>
          </w:divBdr>
        </w:div>
        <w:div w:id="653681059">
          <w:marLeft w:val="640"/>
          <w:marRight w:val="0"/>
          <w:marTop w:val="0"/>
          <w:marBottom w:val="0"/>
          <w:divBdr>
            <w:top w:val="none" w:sz="0" w:space="0" w:color="auto"/>
            <w:left w:val="none" w:sz="0" w:space="0" w:color="auto"/>
            <w:bottom w:val="none" w:sz="0" w:space="0" w:color="auto"/>
            <w:right w:val="none" w:sz="0" w:space="0" w:color="auto"/>
          </w:divBdr>
        </w:div>
        <w:div w:id="1638878965">
          <w:marLeft w:val="640"/>
          <w:marRight w:val="0"/>
          <w:marTop w:val="0"/>
          <w:marBottom w:val="0"/>
          <w:divBdr>
            <w:top w:val="none" w:sz="0" w:space="0" w:color="auto"/>
            <w:left w:val="none" w:sz="0" w:space="0" w:color="auto"/>
            <w:bottom w:val="none" w:sz="0" w:space="0" w:color="auto"/>
            <w:right w:val="none" w:sz="0" w:space="0" w:color="auto"/>
          </w:divBdr>
        </w:div>
        <w:div w:id="583535203">
          <w:marLeft w:val="640"/>
          <w:marRight w:val="0"/>
          <w:marTop w:val="0"/>
          <w:marBottom w:val="0"/>
          <w:divBdr>
            <w:top w:val="none" w:sz="0" w:space="0" w:color="auto"/>
            <w:left w:val="none" w:sz="0" w:space="0" w:color="auto"/>
            <w:bottom w:val="none" w:sz="0" w:space="0" w:color="auto"/>
            <w:right w:val="none" w:sz="0" w:space="0" w:color="auto"/>
          </w:divBdr>
        </w:div>
        <w:div w:id="184708875">
          <w:marLeft w:val="640"/>
          <w:marRight w:val="0"/>
          <w:marTop w:val="0"/>
          <w:marBottom w:val="0"/>
          <w:divBdr>
            <w:top w:val="none" w:sz="0" w:space="0" w:color="auto"/>
            <w:left w:val="none" w:sz="0" w:space="0" w:color="auto"/>
            <w:bottom w:val="none" w:sz="0" w:space="0" w:color="auto"/>
            <w:right w:val="none" w:sz="0" w:space="0" w:color="auto"/>
          </w:divBdr>
        </w:div>
        <w:div w:id="758715101">
          <w:marLeft w:val="640"/>
          <w:marRight w:val="0"/>
          <w:marTop w:val="0"/>
          <w:marBottom w:val="0"/>
          <w:divBdr>
            <w:top w:val="none" w:sz="0" w:space="0" w:color="auto"/>
            <w:left w:val="none" w:sz="0" w:space="0" w:color="auto"/>
            <w:bottom w:val="none" w:sz="0" w:space="0" w:color="auto"/>
            <w:right w:val="none" w:sz="0" w:space="0" w:color="auto"/>
          </w:divBdr>
        </w:div>
        <w:div w:id="835920298">
          <w:marLeft w:val="640"/>
          <w:marRight w:val="0"/>
          <w:marTop w:val="0"/>
          <w:marBottom w:val="0"/>
          <w:divBdr>
            <w:top w:val="none" w:sz="0" w:space="0" w:color="auto"/>
            <w:left w:val="none" w:sz="0" w:space="0" w:color="auto"/>
            <w:bottom w:val="none" w:sz="0" w:space="0" w:color="auto"/>
            <w:right w:val="none" w:sz="0" w:space="0" w:color="auto"/>
          </w:divBdr>
        </w:div>
        <w:div w:id="81218564">
          <w:marLeft w:val="640"/>
          <w:marRight w:val="0"/>
          <w:marTop w:val="0"/>
          <w:marBottom w:val="0"/>
          <w:divBdr>
            <w:top w:val="none" w:sz="0" w:space="0" w:color="auto"/>
            <w:left w:val="none" w:sz="0" w:space="0" w:color="auto"/>
            <w:bottom w:val="none" w:sz="0" w:space="0" w:color="auto"/>
            <w:right w:val="none" w:sz="0" w:space="0" w:color="auto"/>
          </w:divBdr>
        </w:div>
        <w:div w:id="1398044948">
          <w:marLeft w:val="640"/>
          <w:marRight w:val="0"/>
          <w:marTop w:val="0"/>
          <w:marBottom w:val="0"/>
          <w:divBdr>
            <w:top w:val="none" w:sz="0" w:space="0" w:color="auto"/>
            <w:left w:val="none" w:sz="0" w:space="0" w:color="auto"/>
            <w:bottom w:val="none" w:sz="0" w:space="0" w:color="auto"/>
            <w:right w:val="none" w:sz="0" w:space="0" w:color="auto"/>
          </w:divBdr>
        </w:div>
        <w:div w:id="501820252">
          <w:marLeft w:val="640"/>
          <w:marRight w:val="0"/>
          <w:marTop w:val="0"/>
          <w:marBottom w:val="0"/>
          <w:divBdr>
            <w:top w:val="none" w:sz="0" w:space="0" w:color="auto"/>
            <w:left w:val="none" w:sz="0" w:space="0" w:color="auto"/>
            <w:bottom w:val="none" w:sz="0" w:space="0" w:color="auto"/>
            <w:right w:val="none" w:sz="0" w:space="0" w:color="auto"/>
          </w:divBdr>
        </w:div>
        <w:div w:id="2128308960">
          <w:marLeft w:val="640"/>
          <w:marRight w:val="0"/>
          <w:marTop w:val="0"/>
          <w:marBottom w:val="0"/>
          <w:divBdr>
            <w:top w:val="none" w:sz="0" w:space="0" w:color="auto"/>
            <w:left w:val="none" w:sz="0" w:space="0" w:color="auto"/>
            <w:bottom w:val="none" w:sz="0" w:space="0" w:color="auto"/>
            <w:right w:val="none" w:sz="0" w:space="0" w:color="auto"/>
          </w:divBdr>
        </w:div>
        <w:div w:id="1314867201">
          <w:marLeft w:val="640"/>
          <w:marRight w:val="0"/>
          <w:marTop w:val="0"/>
          <w:marBottom w:val="0"/>
          <w:divBdr>
            <w:top w:val="none" w:sz="0" w:space="0" w:color="auto"/>
            <w:left w:val="none" w:sz="0" w:space="0" w:color="auto"/>
            <w:bottom w:val="none" w:sz="0" w:space="0" w:color="auto"/>
            <w:right w:val="none" w:sz="0" w:space="0" w:color="auto"/>
          </w:divBdr>
        </w:div>
        <w:div w:id="2079859891">
          <w:marLeft w:val="640"/>
          <w:marRight w:val="0"/>
          <w:marTop w:val="0"/>
          <w:marBottom w:val="0"/>
          <w:divBdr>
            <w:top w:val="none" w:sz="0" w:space="0" w:color="auto"/>
            <w:left w:val="none" w:sz="0" w:space="0" w:color="auto"/>
            <w:bottom w:val="none" w:sz="0" w:space="0" w:color="auto"/>
            <w:right w:val="none" w:sz="0" w:space="0" w:color="auto"/>
          </w:divBdr>
        </w:div>
        <w:div w:id="1748304031">
          <w:marLeft w:val="640"/>
          <w:marRight w:val="0"/>
          <w:marTop w:val="0"/>
          <w:marBottom w:val="0"/>
          <w:divBdr>
            <w:top w:val="none" w:sz="0" w:space="0" w:color="auto"/>
            <w:left w:val="none" w:sz="0" w:space="0" w:color="auto"/>
            <w:bottom w:val="none" w:sz="0" w:space="0" w:color="auto"/>
            <w:right w:val="none" w:sz="0" w:space="0" w:color="auto"/>
          </w:divBdr>
        </w:div>
        <w:div w:id="1785728200">
          <w:marLeft w:val="640"/>
          <w:marRight w:val="0"/>
          <w:marTop w:val="0"/>
          <w:marBottom w:val="0"/>
          <w:divBdr>
            <w:top w:val="none" w:sz="0" w:space="0" w:color="auto"/>
            <w:left w:val="none" w:sz="0" w:space="0" w:color="auto"/>
            <w:bottom w:val="none" w:sz="0" w:space="0" w:color="auto"/>
            <w:right w:val="none" w:sz="0" w:space="0" w:color="auto"/>
          </w:divBdr>
        </w:div>
        <w:div w:id="1694572569">
          <w:marLeft w:val="640"/>
          <w:marRight w:val="0"/>
          <w:marTop w:val="0"/>
          <w:marBottom w:val="0"/>
          <w:divBdr>
            <w:top w:val="none" w:sz="0" w:space="0" w:color="auto"/>
            <w:left w:val="none" w:sz="0" w:space="0" w:color="auto"/>
            <w:bottom w:val="none" w:sz="0" w:space="0" w:color="auto"/>
            <w:right w:val="none" w:sz="0" w:space="0" w:color="auto"/>
          </w:divBdr>
        </w:div>
        <w:div w:id="4328290">
          <w:marLeft w:val="640"/>
          <w:marRight w:val="0"/>
          <w:marTop w:val="0"/>
          <w:marBottom w:val="0"/>
          <w:divBdr>
            <w:top w:val="none" w:sz="0" w:space="0" w:color="auto"/>
            <w:left w:val="none" w:sz="0" w:space="0" w:color="auto"/>
            <w:bottom w:val="none" w:sz="0" w:space="0" w:color="auto"/>
            <w:right w:val="none" w:sz="0" w:space="0" w:color="auto"/>
          </w:divBdr>
        </w:div>
        <w:div w:id="1120683953">
          <w:marLeft w:val="640"/>
          <w:marRight w:val="0"/>
          <w:marTop w:val="0"/>
          <w:marBottom w:val="0"/>
          <w:divBdr>
            <w:top w:val="none" w:sz="0" w:space="0" w:color="auto"/>
            <w:left w:val="none" w:sz="0" w:space="0" w:color="auto"/>
            <w:bottom w:val="none" w:sz="0" w:space="0" w:color="auto"/>
            <w:right w:val="none" w:sz="0" w:space="0" w:color="auto"/>
          </w:divBdr>
        </w:div>
        <w:div w:id="1947888164">
          <w:marLeft w:val="640"/>
          <w:marRight w:val="0"/>
          <w:marTop w:val="0"/>
          <w:marBottom w:val="0"/>
          <w:divBdr>
            <w:top w:val="none" w:sz="0" w:space="0" w:color="auto"/>
            <w:left w:val="none" w:sz="0" w:space="0" w:color="auto"/>
            <w:bottom w:val="none" w:sz="0" w:space="0" w:color="auto"/>
            <w:right w:val="none" w:sz="0" w:space="0" w:color="auto"/>
          </w:divBdr>
        </w:div>
        <w:div w:id="183596366">
          <w:marLeft w:val="640"/>
          <w:marRight w:val="0"/>
          <w:marTop w:val="0"/>
          <w:marBottom w:val="0"/>
          <w:divBdr>
            <w:top w:val="none" w:sz="0" w:space="0" w:color="auto"/>
            <w:left w:val="none" w:sz="0" w:space="0" w:color="auto"/>
            <w:bottom w:val="none" w:sz="0" w:space="0" w:color="auto"/>
            <w:right w:val="none" w:sz="0" w:space="0" w:color="auto"/>
          </w:divBdr>
        </w:div>
        <w:div w:id="1484858096">
          <w:marLeft w:val="640"/>
          <w:marRight w:val="0"/>
          <w:marTop w:val="0"/>
          <w:marBottom w:val="0"/>
          <w:divBdr>
            <w:top w:val="none" w:sz="0" w:space="0" w:color="auto"/>
            <w:left w:val="none" w:sz="0" w:space="0" w:color="auto"/>
            <w:bottom w:val="none" w:sz="0" w:space="0" w:color="auto"/>
            <w:right w:val="none" w:sz="0" w:space="0" w:color="auto"/>
          </w:divBdr>
        </w:div>
        <w:div w:id="1442796110">
          <w:marLeft w:val="640"/>
          <w:marRight w:val="0"/>
          <w:marTop w:val="0"/>
          <w:marBottom w:val="0"/>
          <w:divBdr>
            <w:top w:val="none" w:sz="0" w:space="0" w:color="auto"/>
            <w:left w:val="none" w:sz="0" w:space="0" w:color="auto"/>
            <w:bottom w:val="none" w:sz="0" w:space="0" w:color="auto"/>
            <w:right w:val="none" w:sz="0" w:space="0" w:color="auto"/>
          </w:divBdr>
        </w:div>
        <w:div w:id="765928338">
          <w:marLeft w:val="640"/>
          <w:marRight w:val="0"/>
          <w:marTop w:val="0"/>
          <w:marBottom w:val="0"/>
          <w:divBdr>
            <w:top w:val="none" w:sz="0" w:space="0" w:color="auto"/>
            <w:left w:val="none" w:sz="0" w:space="0" w:color="auto"/>
            <w:bottom w:val="none" w:sz="0" w:space="0" w:color="auto"/>
            <w:right w:val="none" w:sz="0" w:space="0" w:color="auto"/>
          </w:divBdr>
        </w:div>
        <w:div w:id="1028917334">
          <w:marLeft w:val="640"/>
          <w:marRight w:val="0"/>
          <w:marTop w:val="0"/>
          <w:marBottom w:val="0"/>
          <w:divBdr>
            <w:top w:val="none" w:sz="0" w:space="0" w:color="auto"/>
            <w:left w:val="none" w:sz="0" w:space="0" w:color="auto"/>
            <w:bottom w:val="none" w:sz="0" w:space="0" w:color="auto"/>
            <w:right w:val="none" w:sz="0" w:space="0" w:color="auto"/>
          </w:divBdr>
        </w:div>
        <w:div w:id="1616331699">
          <w:marLeft w:val="640"/>
          <w:marRight w:val="0"/>
          <w:marTop w:val="0"/>
          <w:marBottom w:val="0"/>
          <w:divBdr>
            <w:top w:val="none" w:sz="0" w:space="0" w:color="auto"/>
            <w:left w:val="none" w:sz="0" w:space="0" w:color="auto"/>
            <w:bottom w:val="none" w:sz="0" w:space="0" w:color="auto"/>
            <w:right w:val="none" w:sz="0" w:space="0" w:color="auto"/>
          </w:divBdr>
        </w:div>
        <w:div w:id="1202934339">
          <w:marLeft w:val="640"/>
          <w:marRight w:val="0"/>
          <w:marTop w:val="0"/>
          <w:marBottom w:val="0"/>
          <w:divBdr>
            <w:top w:val="none" w:sz="0" w:space="0" w:color="auto"/>
            <w:left w:val="none" w:sz="0" w:space="0" w:color="auto"/>
            <w:bottom w:val="none" w:sz="0" w:space="0" w:color="auto"/>
            <w:right w:val="none" w:sz="0" w:space="0" w:color="auto"/>
          </w:divBdr>
        </w:div>
        <w:div w:id="1844314738">
          <w:marLeft w:val="640"/>
          <w:marRight w:val="0"/>
          <w:marTop w:val="0"/>
          <w:marBottom w:val="0"/>
          <w:divBdr>
            <w:top w:val="none" w:sz="0" w:space="0" w:color="auto"/>
            <w:left w:val="none" w:sz="0" w:space="0" w:color="auto"/>
            <w:bottom w:val="none" w:sz="0" w:space="0" w:color="auto"/>
            <w:right w:val="none" w:sz="0" w:space="0" w:color="auto"/>
          </w:divBdr>
        </w:div>
        <w:div w:id="1717579047">
          <w:marLeft w:val="640"/>
          <w:marRight w:val="0"/>
          <w:marTop w:val="0"/>
          <w:marBottom w:val="0"/>
          <w:divBdr>
            <w:top w:val="none" w:sz="0" w:space="0" w:color="auto"/>
            <w:left w:val="none" w:sz="0" w:space="0" w:color="auto"/>
            <w:bottom w:val="none" w:sz="0" w:space="0" w:color="auto"/>
            <w:right w:val="none" w:sz="0" w:space="0" w:color="auto"/>
          </w:divBdr>
        </w:div>
        <w:div w:id="1429934360">
          <w:marLeft w:val="640"/>
          <w:marRight w:val="0"/>
          <w:marTop w:val="0"/>
          <w:marBottom w:val="0"/>
          <w:divBdr>
            <w:top w:val="none" w:sz="0" w:space="0" w:color="auto"/>
            <w:left w:val="none" w:sz="0" w:space="0" w:color="auto"/>
            <w:bottom w:val="none" w:sz="0" w:space="0" w:color="auto"/>
            <w:right w:val="none" w:sz="0" w:space="0" w:color="auto"/>
          </w:divBdr>
        </w:div>
        <w:div w:id="1201894322">
          <w:marLeft w:val="640"/>
          <w:marRight w:val="0"/>
          <w:marTop w:val="0"/>
          <w:marBottom w:val="0"/>
          <w:divBdr>
            <w:top w:val="none" w:sz="0" w:space="0" w:color="auto"/>
            <w:left w:val="none" w:sz="0" w:space="0" w:color="auto"/>
            <w:bottom w:val="none" w:sz="0" w:space="0" w:color="auto"/>
            <w:right w:val="none" w:sz="0" w:space="0" w:color="auto"/>
          </w:divBdr>
        </w:div>
        <w:div w:id="460928326">
          <w:marLeft w:val="640"/>
          <w:marRight w:val="0"/>
          <w:marTop w:val="0"/>
          <w:marBottom w:val="0"/>
          <w:divBdr>
            <w:top w:val="none" w:sz="0" w:space="0" w:color="auto"/>
            <w:left w:val="none" w:sz="0" w:space="0" w:color="auto"/>
            <w:bottom w:val="none" w:sz="0" w:space="0" w:color="auto"/>
            <w:right w:val="none" w:sz="0" w:space="0" w:color="auto"/>
          </w:divBdr>
        </w:div>
        <w:div w:id="1199124145">
          <w:marLeft w:val="640"/>
          <w:marRight w:val="0"/>
          <w:marTop w:val="0"/>
          <w:marBottom w:val="0"/>
          <w:divBdr>
            <w:top w:val="none" w:sz="0" w:space="0" w:color="auto"/>
            <w:left w:val="none" w:sz="0" w:space="0" w:color="auto"/>
            <w:bottom w:val="none" w:sz="0" w:space="0" w:color="auto"/>
            <w:right w:val="none" w:sz="0" w:space="0" w:color="auto"/>
          </w:divBdr>
        </w:div>
        <w:div w:id="1681618560">
          <w:marLeft w:val="640"/>
          <w:marRight w:val="0"/>
          <w:marTop w:val="0"/>
          <w:marBottom w:val="0"/>
          <w:divBdr>
            <w:top w:val="none" w:sz="0" w:space="0" w:color="auto"/>
            <w:left w:val="none" w:sz="0" w:space="0" w:color="auto"/>
            <w:bottom w:val="none" w:sz="0" w:space="0" w:color="auto"/>
            <w:right w:val="none" w:sz="0" w:space="0" w:color="auto"/>
          </w:divBdr>
        </w:div>
        <w:div w:id="805778987">
          <w:marLeft w:val="640"/>
          <w:marRight w:val="0"/>
          <w:marTop w:val="0"/>
          <w:marBottom w:val="0"/>
          <w:divBdr>
            <w:top w:val="none" w:sz="0" w:space="0" w:color="auto"/>
            <w:left w:val="none" w:sz="0" w:space="0" w:color="auto"/>
            <w:bottom w:val="none" w:sz="0" w:space="0" w:color="auto"/>
            <w:right w:val="none" w:sz="0" w:space="0" w:color="auto"/>
          </w:divBdr>
        </w:div>
        <w:div w:id="685709995">
          <w:marLeft w:val="640"/>
          <w:marRight w:val="0"/>
          <w:marTop w:val="0"/>
          <w:marBottom w:val="0"/>
          <w:divBdr>
            <w:top w:val="none" w:sz="0" w:space="0" w:color="auto"/>
            <w:left w:val="none" w:sz="0" w:space="0" w:color="auto"/>
            <w:bottom w:val="none" w:sz="0" w:space="0" w:color="auto"/>
            <w:right w:val="none" w:sz="0" w:space="0" w:color="auto"/>
          </w:divBdr>
        </w:div>
        <w:div w:id="342514693">
          <w:marLeft w:val="640"/>
          <w:marRight w:val="0"/>
          <w:marTop w:val="0"/>
          <w:marBottom w:val="0"/>
          <w:divBdr>
            <w:top w:val="none" w:sz="0" w:space="0" w:color="auto"/>
            <w:left w:val="none" w:sz="0" w:space="0" w:color="auto"/>
            <w:bottom w:val="none" w:sz="0" w:space="0" w:color="auto"/>
            <w:right w:val="none" w:sz="0" w:space="0" w:color="auto"/>
          </w:divBdr>
        </w:div>
        <w:div w:id="1289121103">
          <w:marLeft w:val="640"/>
          <w:marRight w:val="0"/>
          <w:marTop w:val="0"/>
          <w:marBottom w:val="0"/>
          <w:divBdr>
            <w:top w:val="none" w:sz="0" w:space="0" w:color="auto"/>
            <w:left w:val="none" w:sz="0" w:space="0" w:color="auto"/>
            <w:bottom w:val="none" w:sz="0" w:space="0" w:color="auto"/>
            <w:right w:val="none" w:sz="0" w:space="0" w:color="auto"/>
          </w:divBdr>
        </w:div>
        <w:div w:id="678507904">
          <w:marLeft w:val="640"/>
          <w:marRight w:val="0"/>
          <w:marTop w:val="0"/>
          <w:marBottom w:val="0"/>
          <w:divBdr>
            <w:top w:val="none" w:sz="0" w:space="0" w:color="auto"/>
            <w:left w:val="none" w:sz="0" w:space="0" w:color="auto"/>
            <w:bottom w:val="none" w:sz="0" w:space="0" w:color="auto"/>
            <w:right w:val="none" w:sz="0" w:space="0" w:color="auto"/>
          </w:divBdr>
        </w:div>
        <w:div w:id="2070182199">
          <w:marLeft w:val="640"/>
          <w:marRight w:val="0"/>
          <w:marTop w:val="0"/>
          <w:marBottom w:val="0"/>
          <w:divBdr>
            <w:top w:val="none" w:sz="0" w:space="0" w:color="auto"/>
            <w:left w:val="none" w:sz="0" w:space="0" w:color="auto"/>
            <w:bottom w:val="none" w:sz="0" w:space="0" w:color="auto"/>
            <w:right w:val="none" w:sz="0" w:space="0" w:color="auto"/>
          </w:divBdr>
        </w:div>
        <w:div w:id="1655644589">
          <w:marLeft w:val="640"/>
          <w:marRight w:val="0"/>
          <w:marTop w:val="0"/>
          <w:marBottom w:val="0"/>
          <w:divBdr>
            <w:top w:val="none" w:sz="0" w:space="0" w:color="auto"/>
            <w:left w:val="none" w:sz="0" w:space="0" w:color="auto"/>
            <w:bottom w:val="none" w:sz="0" w:space="0" w:color="auto"/>
            <w:right w:val="none" w:sz="0" w:space="0" w:color="auto"/>
          </w:divBdr>
        </w:div>
        <w:div w:id="229585276">
          <w:marLeft w:val="640"/>
          <w:marRight w:val="0"/>
          <w:marTop w:val="0"/>
          <w:marBottom w:val="0"/>
          <w:divBdr>
            <w:top w:val="none" w:sz="0" w:space="0" w:color="auto"/>
            <w:left w:val="none" w:sz="0" w:space="0" w:color="auto"/>
            <w:bottom w:val="none" w:sz="0" w:space="0" w:color="auto"/>
            <w:right w:val="none" w:sz="0" w:space="0" w:color="auto"/>
          </w:divBdr>
        </w:div>
        <w:div w:id="1848474471">
          <w:marLeft w:val="640"/>
          <w:marRight w:val="0"/>
          <w:marTop w:val="0"/>
          <w:marBottom w:val="0"/>
          <w:divBdr>
            <w:top w:val="none" w:sz="0" w:space="0" w:color="auto"/>
            <w:left w:val="none" w:sz="0" w:space="0" w:color="auto"/>
            <w:bottom w:val="none" w:sz="0" w:space="0" w:color="auto"/>
            <w:right w:val="none" w:sz="0" w:space="0" w:color="auto"/>
          </w:divBdr>
        </w:div>
        <w:div w:id="1002859656">
          <w:marLeft w:val="640"/>
          <w:marRight w:val="0"/>
          <w:marTop w:val="0"/>
          <w:marBottom w:val="0"/>
          <w:divBdr>
            <w:top w:val="none" w:sz="0" w:space="0" w:color="auto"/>
            <w:left w:val="none" w:sz="0" w:space="0" w:color="auto"/>
            <w:bottom w:val="none" w:sz="0" w:space="0" w:color="auto"/>
            <w:right w:val="none" w:sz="0" w:space="0" w:color="auto"/>
          </w:divBdr>
        </w:div>
        <w:div w:id="1314991654">
          <w:marLeft w:val="640"/>
          <w:marRight w:val="0"/>
          <w:marTop w:val="0"/>
          <w:marBottom w:val="0"/>
          <w:divBdr>
            <w:top w:val="none" w:sz="0" w:space="0" w:color="auto"/>
            <w:left w:val="none" w:sz="0" w:space="0" w:color="auto"/>
            <w:bottom w:val="none" w:sz="0" w:space="0" w:color="auto"/>
            <w:right w:val="none" w:sz="0" w:space="0" w:color="auto"/>
          </w:divBdr>
        </w:div>
        <w:div w:id="2111003958">
          <w:marLeft w:val="640"/>
          <w:marRight w:val="0"/>
          <w:marTop w:val="0"/>
          <w:marBottom w:val="0"/>
          <w:divBdr>
            <w:top w:val="none" w:sz="0" w:space="0" w:color="auto"/>
            <w:left w:val="none" w:sz="0" w:space="0" w:color="auto"/>
            <w:bottom w:val="none" w:sz="0" w:space="0" w:color="auto"/>
            <w:right w:val="none" w:sz="0" w:space="0" w:color="auto"/>
          </w:divBdr>
        </w:div>
        <w:div w:id="369762581">
          <w:marLeft w:val="640"/>
          <w:marRight w:val="0"/>
          <w:marTop w:val="0"/>
          <w:marBottom w:val="0"/>
          <w:divBdr>
            <w:top w:val="none" w:sz="0" w:space="0" w:color="auto"/>
            <w:left w:val="none" w:sz="0" w:space="0" w:color="auto"/>
            <w:bottom w:val="none" w:sz="0" w:space="0" w:color="auto"/>
            <w:right w:val="none" w:sz="0" w:space="0" w:color="auto"/>
          </w:divBdr>
        </w:div>
        <w:div w:id="578293807">
          <w:marLeft w:val="640"/>
          <w:marRight w:val="0"/>
          <w:marTop w:val="0"/>
          <w:marBottom w:val="0"/>
          <w:divBdr>
            <w:top w:val="none" w:sz="0" w:space="0" w:color="auto"/>
            <w:left w:val="none" w:sz="0" w:space="0" w:color="auto"/>
            <w:bottom w:val="none" w:sz="0" w:space="0" w:color="auto"/>
            <w:right w:val="none" w:sz="0" w:space="0" w:color="auto"/>
          </w:divBdr>
        </w:div>
        <w:div w:id="1645354844">
          <w:marLeft w:val="640"/>
          <w:marRight w:val="0"/>
          <w:marTop w:val="0"/>
          <w:marBottom w:val="0"/>
          <w:divBdr>
            <w:top w:val="none" w:sz="0" w:space="0" w:color="auto"/>
            <w:left w:val="none" w:sz="0" w:space="0" w:color="auto"/>
            <w:bottom w:val="none" w:sz="0" w:space="0" w:color="auto"/>
            <w:right w:val="none" w:sz="0" w:space="0" w:color="auto"/>
          </w:divBdr>
        </w:div>
        <w:div w:id="735396468">
          <w:marLeft w:val="640"/>
          <w:marRight w:val="0"/>
          <w:marTop w:val="0"/>
          <w:marBottom w:val="0"/>
          <w:divBdr>
            <w:top w:val="none" w:sz="0" w:space="0" w:color="auto"/>
            <w:left w:val="none" w:sz="0" w:space="0" w:color="auto"/>
            <w:bottom w:val="none" w:sz="0" w:space="0" w:color="auto"/>
            <w:right w:val="none" w:sz="0" w:space="0" w:color="auto"/>
          </w:divBdr>
        </w:div>
        <w:div w:id="1739862247">
          <w:marLeft w:val="640"/>
          <w:marRight w:val="0"/>
          <w:marTop w:val="0"/>
          <w:marBottom w:val="0"/>
          <w:divBdr>
            <w:top w:val="none" w:sz="0" w:space="0" w:color="auto"/>
            <w:left w:val="none" w:sz="0" w:space="0" w:color="auto"/>
            <w:bottom w:val="none" w:sz="0" w:space="0" w:color="auto"/>
            <w:right w:val="none" w:sz="0" w:space="0" w:color="auto"/>
          </w:divBdr>
        </w:div>
        <w:div w:id="821847203">
          <w:marLeft w:val="640"/>
          <w:marRight w:val="0"/>
          <w:marTop w:val="0"/>
          <w:marBottom w:val="0"/>
          <w:divBdr>
            <w:top w:val="none" w:sz="0" w:space="0" w:color="auto"/>
            <w:left w:val="none" w:sz="0" w:space="0" w:color="auto"/>
            <w:bottom w:val="none" w:sz="0" w:space="0" w:color="auto"/>
            <w:right w:val="none" w:sz="0" w:space="0" w:color="auto"/>
          </w:divBdr>
        </w:div>
        <w:div w:id="1469978736">
          <w:marLeft w:val="640"/>
          <w:marRight w:val="0"/>
          <w:marTop w:val="0"/>
          <w:marBottom w:val="0"/>
          <w:divBdr>
            <w:top w:val="none" w:sz="0" w:space="0" w:color="auto"/>
            <w:left w:val="none" w:sz="0" w:space="0" w:color="auto"/>
            <w:bottom w:val="none" w:sz="0" w:space="0" w:color="auto"/>
            <w:right w:val="none" w:sz="0" w:space="0" w:color="auto"/>
          </w:divBdr>
        </w:div>
        <w:div w:id="409548283">
          <w:marLeft w:val="640"/>
          <w:marRight w:val="0"/>
          <w:marTop w:val="0"/>
          <w:marBottom w:val="0"/>
          <w:divBdr>
            <w:top w:val="none" w:sz="0" w:space="0" w:color="auto"/>
            <w:left w:val="none" w:sz="0" w:space="0" w:color="auto"/>
            <w:bottom w:val="none" w:sz="0" w:space="0" w:color="auto"/>
            <w:right w:val="none" w:sz="0" w:space="0" w:color="auto"/>
          </w:divBdr>
        </w:div>
        <w:div w:id="1979799557">
          <w:marLeft w:val="640"/>
          <w:marRight w:val="0"/>
          <w:marTop w:val="0"/>
          <w:marBottom w:val="0"/>
          <w:divBdr>
            <w:top w:val="none" w:sz="0" w:space="0" w:color="auto"/>
            <w:left w:val="none" w:sz="0" w:space="0" w:color="auto"/>
            <w:bottom w:val="none" w:sz="0" w:space="0" w:color="auto"/>
            <w:right w:val="none" w:sz="0" w:space="0" w:color="auto"/>
          </w:divBdr>
        </w:div>
        <w:div w:id="1206403249">
          <w:marLeft w:val="640"/>
          <w:marRight w:val="0"/>
          <w:marTop w:val="0"/>
          <w:marBottom w:val="0"/>
          <w:divBdr>
            <w:top w:val="none" w:sz="0" w:space="0" w:color="auto"/>
            <w:left w:val="none" w:sz="0" w:space="0" w:color="auto"/>
            <w:bottom w:val="none" w:sz="0" w:space="0" w:color="auto"/>
            <w:right w:val="none" w:sz="0" w:space="0" w:color="auto"/>
          </w:divBdr>
        </w:div>
        <w:div w:id="1472210162">
          <w:marLeft w:val="640"/>
          <w:marRight w:val="0"/>
          <w:marTop w:val="0"/>
          <w:marBottom w:val="0"/>
          <w:divBdr>
            <w:top w:val="none" w:sz="0" w:space="0" w:color="auto"/>
            <w:left w:val="none" w:sz="0" w:space="0" w:color="auto"/>
            <w:bottom w:val="none" w:sz="0" w:space="0" w:color="auto"/>
            <w:right w:val="none" w:sz="0" w:space="0" w:color="auto"/>
          </w:divBdr>
        </w:div>
        <w:div w:id="1934044851">
          <w:marLeft w:val="640"/>
          <w:marRight w:val="0"/>
          <w:marTop w:val="0"/>
          <w:marBottom w:val="0"/>
          <w:divBdr>
            <w:top w:val="none" w:sz="0" w:space="0" w:color="auto"/>
            <w:left w:val="none" w:sz="0" w:space="0" w:color="auto"/>
            <w:bottom w:val="none" w:sz="0" w:space="0" w:color="auto"/>
            <w:right w:val="none" w:sz="0" w:space="0" w:color="auto"/>
          </w:divBdr>
        </w:div>
        <w:div w:id="730814125">
          <w:marLeft w:val="640"/>
          <w:marRight w:val="0"/>
          <w:marTop w:val="0"/>
          <w:marBottom w:val="0"/>
          <w:divBdr>
            <w:top w:val="none" w:sz="0" w:space="0" w:color="auto"/>
            <w:left w:val="none" w:sz="0" w:space="0" w:color="auto"/>
            <w:bottom w:val="none" w:sz="0" w:space="0" w:color="auto"/>
            <w:right w:val="none" w:sz="0" w:space="0" w:color="auto"/>
          </w:divBdr>
        </w:div>
        <w:div w:id="1321884087">
          <w:marLeft w:val="640"/>
          <w:marRight w:val="0"/>
          <w:marTop w:val="0"/>
          <w:marBottom w:val="0"/>
          <w:divBdr>
            <w:top w:val="none" w:sz="0" w:space="0" w:color="auto"/>
            <w:left w:val="none" w:sz="0" w:space="0" w:color="auto"/>
            <w:bottom w:val="none" w:sz="0" w:space="0" w:color="auto"/>
            <w:right w:val="none" w:sz="0" w:space="0" w:color="auto"/>
          </w:divBdr>
        </w:div>
        <w:div w:id="1816333112">
          <w:marLeft w:val="640"/>
          <w:marRight w:val="0"/>
          <w:marTop w:val="0"/>
          <w:marBottom w:val="0"/>
          <w:divBdr>
            <w:top w:val="none" w:sz="0" w:space="0" w:color="auto"/>
            <w:left w:val="none" w:sz="0" w:space="0" w:color="auto"/>
            <w:bottom w:val="none" w:sz="0" w:space="0" w:color="auto"/>
            <w:right w:val="none" w:sz="0" w:space="0" w:color="auto"/>
          </w:divBdr>
        </w:div>
        <w:div w:id="1893883497">
          <w:marLeft w:val="640"/>
          <w:marRight w:val="0"/>
          <w:marTop w:val="0"/>
          <w:marBottom w:val="0"/>
          <w:divBdr>
            <w:top w:val="none" w:sz="0" w:space="0" w:color="auto"/>
            <w:left w:val="none" w:sz="0" w:space="0" w:color="auto"/>
            <w:bottom w:val="none" w:sz="0" w:space="0" w:color="auto"/>
            <w:right w:val="none" w:sz="0" w:space="0" w:color="auto"/>
          </w:divBdr>
        </w:div>
      </w:divsChild>
    </w:div>
    <w:div w:id="233321396">
      <w:bodyDiv w:val="1"/>
      <w:marLeft w:val="0"/>
      <w:marRight w:val="0"/>
      <w:marTop w:val="0"/>
      <w:marBottom w:val="0"/>
      <w:divBdr>
        <w:top w:val="none" w:sz="0" w:space="0" w:color="auto"/>
        <w:left w:val="none" w:sz="0" w:space="0" w:color="auto"/>
        <w:bottom w:val="none" w:sz="0" w:space="0" w:color="auto"/>
        <w:right w:val="none" w:sz="0" w:space="0" w:color="auto"/>
      </w:divBdr>
      <w:divsChild>
        <w:div w:id="682169570">
          <w:marLeft w:val="640"/>
          <w:marRight w:val="0"/>
          <w:marTop w:val="0"/>
          <w:marBottom w:val="0"/>
          <w:divBdr>
            <w:top w:val="none" w:sz="0" w:space="0" w:color="auto"/>
            <w:left w:val="none" w:sz="0" w:space="0" w:color="auto"/>
            <w:bottom w:val="none" w:sz="0" w:space="0" w:color="auto"/>
            <w:right w:val="none" w:sz="0" w:space="0" w:color="auto"/>
          </w:divBdr>
        </w:div>
        <w:div w:id="625741947">
          <w:marLeft w:val="640"/>
          <w:marRight w:val="0"/>
          <w:marTop w:val="0"/>
          <w:marBottom w:val="0"/>
          <w:divBdr>
            <w:top w:val="none" w:sz="0" w:space="0" w:color="auto"/>
            <w:left w:val="none" w:sz="0" w:space="0" w:color="auto"/>
            <w:bottom w:val="none" w:sz="0" w:space="0" w:color="auto"/>
            <w:right w:val="none" w:sz="0" w:space="0" w:color="auto"/>
          </w:divBdr>
        </w:div>
        <w:div w:id="1530953457">
          <w:marLeft w:val="640"/>
          <w:marRight w:val="0"/>
          <w:marTop w:val="0"/>
          <w:marBottom w:val="0"/>
          <w:divBdr>
            <w:top w:val="none" w:sz="0" w:space="0" w:color="auto"/>
            <w:left w:val="none" w:sz="0" w:space="0" w:color="auto"/>
            <w:bottom w:val="none" w:sz="0" w:space="0" w:color="auto"/>
            <w:right w:val="none" w:sz="0" w:space="0" w:color="auto"/>
          </w:divBdr>
        </w:div>
        <w:div w:id="75252102">
          <w:marLeft w:val="640"/>
          <w:marRight w:val="0"/>
          <w:marTop w:val="0"/>
          <w:marBottom w:val="0"/>
          <w:divBdr>
            <w:top w:val="none" w:sz="0" w:space="0" w:color="auto"/>
            <w:left w:val="none" w:sz="0" w:space="0" w:color="auto"/>
            <w:bottom w:val="none" w:sz="0" w:space="0" w:color="auto"/>
            <w:right w:val="none" w:sz="0" w:space="0" w:color="auto"/>
          </w:divBdr>
        </w:div>
        <w:div w:id="1087969396">
          <w:marLeft w:val="640"/>
          <w:marRight w:val="0"/>
          <w:marTop w:val="0"/>
          <w:marBottom w:val="0"/>
          <w:divBdr>
            <w:top w:val="none" w:sz="0" w:space="0" w:color="auto"/>
            <w:left w:val="none" w:sz="0" w:space="0" w:color="auto"/>
            <w:bottom w:val="none" w:sz="0" w:space="0" w:color="auto"/>
            <w:right w:val="none" w:sz="0" w:space="0" w:color="auto"/>
          </w:divBdr>
        </w:div>
        <w:div w:id="519469860">
          <w:marLeft w:val="640"/>
          <w:marRight w:val="0"/>
          <w:marTop w:val="0"/>
          <w:marBottom w:val="0"/>
          <w:divBdr>
            <w:top w:val="none" w:sz="0" w:space="0" w:color="auto"/>
            <w:left w:val="none" w:sz="0" w:space="0" w:color="auto"/>
            <w:bottom w:val="none" w:sz="0" w:space="0" w:color="auto"/>
            <w:right w:val="none" w:sz="0" w:space="0" w:color="auto"/>
          </w:divBdr>
        </w:div>
        <w:div w:id="1167092464">
          <w:marLeft w:val="640"/>
          <w:marRight w:val="0"/>
          <w:marTop w:val="0"/>
          <w:marBottom w:val="0"/>
          <w:divBdr>
            <w:top w:val="none" w:sz="0" w:space="0" w:color="auto"/>
            <w:left w:val="none" w:sz="0" w:space="0" w:color="auto"/>
            <w:bottom w:val="none" w:sz="0" w:space="0" w:color="auto"/>
            <w:right w:val="none" w:sz="0" w:space="0" w:color="auto"/>
          </w:divBdr>
        </w:div>
        <w:div w:id="777918878">
          <w:marLeft w:val="640"/>
          <w:marRight w:val="0"/>
          <w:marTop w:val="0"/>
          <w:marBottom w:val="0"/>
          <w:divBdr>
            <w:top w:val="none" w:sz="0" w:space="0" w:color="auto"/>
            <w:left w:val="none" w:sz="0" w:space="0" w:color="auto"/>
            <w:bottom w:val="none" w:sz="0" w:space="0" w:color="auto"/>
            <w:right w:val="none" w:sz="0" w:space="0" w:color="auto"/>
          </w:divBdr>
        </w:div>
        <w:div w:id="1109206042">
          <w:marLeft w:val="640"/>
          <w:marRight w:val="0"/>
          <w:marTop w:val="0"/>
          <w:marBottom w:val="0"/>
          <w:divBdr>
            <w:top w:val="none" w:sz="0" w:space="0" w:color="auto"/>
            <w:left w:val="none" w:sz="0" w:space="0" w:color="auto"/>
            <w:bottom w:val="none" w:sz="0" w:space="0" w:color="auto"/>
            <w:right w:val="none" w:sz="0" w:space="0" w:color="auto"/>
          </w:divBdr>
        </w:div>
        <w:div w:id="2041084333">
          <w:marLeft w:val="640"/>
          <w:marRight w:val="0"/>
          <w:marTop w:val="0"/>
          <w:marBottom w:val="0"/>
          <w:divBdr>
            <w:top w:val="none" w:sz="0" w:space="0" w:color="auto"/>
            <w:left w:val="none" w:sz="0" w:space="0" w:color="auto"/>
            <w:bottom w:val="none" w:sz="0" w:space="0" w:color="auto"/>
            <w:right w:val="none" w:sz="0" w:space="0" w:color="auto"/>
          </w:divBdr>
        </w:div>
        <w:div w:id="318310387">
          <w:marLeft w:val="640"/>
          <w:marRight w:val="0"/>
          <w:marTop w:val="0"/>
          <w:marBottom w:val="0"/>
          <w:divBdr>
            <w:top w:val="none" w:sz="0" w:space="0" w:color="auto"/>
            <w:left w:val="none" w:sz="0" w:space="0" w:color="auto"/>
            <w:bottom w:val="none" w:sz="0" w:space="0" w:color="auto"/>
            <w:right w:val="none" w:sz="0" w:space="0" w:color="auto"/>
          </w:divBdr>
        </w:div>
        <w:div w:id="1896233043">
          <w:marLeft w:val="640"/>
          <w:marRight w:val="0"/>
          <w:marTop w:val="0"/>
          <w:marBottom w:val="0"/>
          <w:divBdr>
            <w:top w:val="none" w:sz="0" w:space="0" w:color="auto"/>
            <w:left w:val="none" w:sz="0" w:space="0" w:color="auto"/>
            <w:bottom w:val="none" w:sz="0" w:space="0" w:color="auto"/>
            <w:right w:val="none" w:sz="0" w:space="0" w:color="auto"/>
          </w:divBdr>
        </w:div>
        <w:div w:id="1645313578">
          <w:marLeft w:val="640"/>
          <w:marRight w:val="0"/>
          <w:marTop w:val="0"/>
          <w:marBottom w:val="0"/>
          <w:divBdr>
            <w:top w:val="none" w:sz="0" w:space="0" w:color="auto"/>
            <w:left w:val="none" w:sz="0" w:space="0" w:color="auto"/>
            <w:bottom w:val="none" w:sz="0" w:space="0" w:color="auto"/>
            <w:right w:val="none" w:sz="0" w:space="0" w:color="auto"/>
          </w:divBdr>
        </w:div>
        <w:div w:id="1313408341">
          <w:marLeft w:val="640"/>
          <w:marRight w:val="0"/>
          <w:marTop w:val="0"/>
          <w:marBottom w:val="0"/>
          <w:divBdr>
            <w:top w:val="none" w:sz="0" w:space="0" w:color="auto"/>
            <w:left w:val="none" w:sz="0" w:space="0" w:color="auto"/>
            <w:bottom w:val="none" w:sz="0" w:space="0" w:color="auto"/>
            <w:right w:val="none" w:sz="0" w:space="0" w:color="auto"/>
          </w:divBdr>
        </w:div>
        <w:div w:id="556011365">
          <w:marLeft w:val="640"/>
          <w:marRight w:val="0"/>
          <w:marTop w:val="0"/>
          <w:marBottom w:val="0"/>
          <w:divBdr>
            <w:top w:val="none" w:sz="0" w:space="0" w:color="auto"/>
            <w:left w:val="none" w:sz="0" w:space="0" w:color="auto"/>
            <w:bottom w:val="none" w:sz="0" w:space="0" w:color="auto"/>
            <w:right w:val="none" w:sz="0" w:space="0" w:color="auto"/>
          </w:divBdr>
        </w:div>
        <w:div w:id="850409724">
          <w:marLeft w:val="640"/>
          <w:marRight w:val="0"/>
          <w:marTop w:val="0"/>
          <w:marBottom w:val="0"/>
          <w:divBdr>
            <w:top w:val="none" w:sz="0" w:space="0" w:color="auto"/>
            <w:left w:val="none" w:sz="0" w:space="0" w:color="auto"/>
            <w:bottom w:val="none" w:sz="0" w:space="0" w:color="auto"/>
            <w:right w:val="none" w:sz="0" w:space="0" w:color="auto"/>
          </w:divBdr>
        </w:div>
        <w:div w:id="621613873">
          <w:marLeft w:val="640"/>
          <w:marRight w:val="0"/>
          <w:marTop w:val="0"/>
          <w:marBottom w:val="0"/>
          <w:divBdr>
            <w:top w:val="none" w:sz="0" w:space="0" w:color="auto"/>
            <w:left w:val="none" w:sz="0" w:space="0" w:color="auto"/>
            <w:bottom w:val="none" w:sz="0" w:space="0" w:color="auto"/>
            <w:right w:val="none" w:sz="0" w:space="0" w:color="auto"/>
          </w:divBdr>
        </w:div>
        <w:div w:id="1501117515">
          <w:marLeft w:val="640"/>
          <w:marRight w:val="0"/>
          <w:marTop w:val="0"/>
          <w:marBottom w:val="0"/>
          <w:divBdr>
            <w:top w:val="none" w:sz="0" w:space="0" w:color="auto"/>
            <w:left w:val="none" w:sz="0" w:space="0" w:color="auto"/>
            <w:bottom w:val="none" w:sz="0" w:space="0" w:color="auto"/>
            <w:right w:val="none" w:sz="0" w:space="0" w:color="auto"/>
          </w:divBdr>
        </w:div>
        <w:div w:id="613441094">
          <w:marLeft w:val="640"/>
          <w:marRight w:val="0"/>
          <w:marTop w:val="0"/>
          <w:marBottom w:val="0"/>
          <w:divBdr>
            <w:top w:val="none" w:sz="0" w:space="0" w:color="auto"/>
            <w:left w:val="none" w:sz="0" w:space="0" w:color="auto"/>
            <w:bottom w:val="none" w:sz="0" w:space="0" w:color="auto"/>
            <w:right w:val="none" w:sz="0" w:space="0" w:color="auto"/>
          </w:divBdr>
        </w:div>
        <w:div w:id="1472594515">
          <w:marLeft w:val="640"/>
          <w:marRight w:val="0"/>
          <w:marTop w:val="0"/>
          <w:marBottom w:val="0"/>
          <w:divBdr>
            <w:top w:val="none" w:sz="0" w:space="0" w:color="auto"/>
            <w:left w:val="none" w:sz="0" w:space="0" w:color="auto"/>
            <w:bottom w:val="none" w:sz="0" w:space="0" w:color="auto"/>
            <w:right w:val="none" w:sz="0" w:space="0" w:color="auto"/>
          </w:divBdr>
        </w:div>
        <w:div w:id="976304458">
          <w:marLeft w:val="640"/>
          <w:marRight w:val="0"/>
          <w:marTop w:val="0"/>
          <w:marBottom w:val="0"/>
          <w:divBdr>
            <w:top w:val="none" w:sz="0" w:space="0" w:color="auto"/>
            <w:left w:val="none" w:sz="0" w:space="0" w:color="auto"/>
            <w:bottom w:val="none" w:sz="0" w:space="0" w:color="auto"/>
            <w:right w:val="none" w:sz="0" w:space="0" w:color="auto"/>
          </w:divBdr>
        </w:div>
        <w:div w:id="1700814674">
          <w:marLeft w:val="640"/>
          <w:marRight w:val="0"/>
          <w:marTop w:val="0"/>
          <w:marBottom w:val="0"/>
          <w:divBdr>
            <w:top w:val="none" w:sz="0" w:space="0" w:color="auto"/>
            <w:left w:val="none" w:sz="0" w:space="0" w:color="auto"/>
            <w:bottom w:val="none" w:sz="0" w:space="0" w:color="auto"/>
            <w:right w:val="none" w:sz="0" w:space="0" w:color="auto"/>
          </w:divBdr>
        </w:div>
        <w:div w:id="2133163171">
          <w:marLeft w:val="640"/>
          <w:marRight w:val="0"/>
          <w:marTop w:val="0"/>
          <w:marBottom w:val="0"/>
          <w:divBdr>
            <w:top w:val="none" w:sz="0" w:space="0" w:color="auto"/>
            <w:left w:val="none" w:sz="0" w:space="0" w:color="auto"/>
            <w:bottom w:val="none" w:sz="0" w:space="0" w:color="auto"/>
            <w:right w:val="none" w:sz="0" w:space="0" w:color="auto"/>
          </w:divBdr>
        </w:div>
        <w:div w:id="516191664">
          <w:marLeft w:val="640"/>
          <w:marRight w:val="0"/>
          <w:marTop w:val="0"/>
          <w:marBottom w:val="0"/>
          <w:divBdr>
            <w:top w:val="none" w:sz="0" w:space="0" w:color="auto"/>
            <w:left w:val="none" w:sz="0" w:space="0" w:color="auto"/>
            <w:bottom w:val="none" w:sz="0" w:space="0" w:color="auto"/>
            <w:right w:val="none" w:sz="0" w:space="0" w:color="auto"/>
          </w:divBdr>
        </w:div>
        <w:div w:id="44331843">
          <w:marLeft w:val="640"/>
          <w:marRight w:val="0"/>
          <w:marTop w:val="0"/>
          <w:marBottom w:val="0"/>
          <w:divBdr>
            <w:top w:val="none" w:sz="0" w:space="0" w:color="auto"/>
            <w:left w:val="none" w:sz="0" w:space="0" w:color="auto"/>
            <w:bottom w:val="none" w:sz="0" w:space="0" w:color="auto"/>
            <w:right w:val="none" w:sz="0" w:space="0" w:color="auto"/>
          </w:divBdr>
        </w:div>
        <w:div w:id="243732301">
          <w:marLeft w:val="640"/>
          <w:marRight w:val="0"/>
          <w:marTop w:val="0"/>
          <w:marBottom w:val="0"/>
          <w:divBdr>
            <w:top w:val="none" w:sz="0" w:space="0" w:color="auto"/>
            <w:left w:val="none" w:sz="0" w:space="0" w:color="auto"/>
            <w:bottom w:val="none" w:sz="0" w:space="0" w:color="auto"/>
            <w:right w:val="none" w:sz="0" w:space="0" w:color="auto"/>
          </w:divBdr>
        </w:div>
        <w:div w:id="2081292882">
          <w:marLeft w:val="640"/>
          <w:marRight w:val="0"/>
          <w:marTop w:val="0"/>
          <w:marBottom w:val="0"/>
          <w:divBdr>
            <w:top w:val="none" w:sz="0" w:space="0" w:color="auto"/>
            <w:left w:val="none" w:sz="0" w:space="0" w:color="auto"/>
            <w:bottom w:val="none" w:sz="0" w:space="0" w:color="auto"/>
            <w:right w:val="none" w:sz="0" w:space="0" w:color="auto"/>
          </w:divBdr>
        </w:div>
        <w:div w:id="283583457">
          <w:marLeft w:val="640"/>
          <w:marRight w:val="0"/>
          <w:marTop w:val="0"/>
          <w:marBottom w:val="0"/>
          <w:divBdr>
            <w:top w:val="none" w:sz="0" w:space="0" w:color="auto"/>
            <w:left w:val="none" w:sz="0" w:space="0" w:color="auto"/>
            <w:bottom w:val="none" w:sz="0" w:space="0" w:color="auto"/>
            <w:right w:val="none" w:sz="0" w:space="0" w:color="auto"/>
          </w:divBdr>
        </w:div>
        <w:div w:id="327295993">
          <w:marLeft w:val="640"/>
          <w:marRight w:val="0"/>
          <w:marTop w:val="0"/>
          <w:marBottom w:val="0"/>
          <w:divBdr>
            <w:top w:val="none" w:sz="0" w:space="0" w:color="auto"/>
            <w:left w:val="none" w:sz="0" w:space="0" w:color="auto"/>
            <w:bottom w:val="none" w:sz="0" w:space="0" w:color="auto"/>
            <w:right w:val="none" w:sz="0" w:space="0" w:color="auto"/>
          </w:divBdr>
        </w:div>
        <w:div w:id="238253290">
          <w:marLeft w:val="640"/>
          <w:marRight w:val="0"/>
          <w:marTop w:val="0"/>
          <w:marBottom w:val="0"/>
          <w:divBdr>
            <w:top w:val="none" w:sz="0" w:space="0" w:color="auto"/>
            <w:left w:val="none" w:sz="0" w:space="0" w:color="auto"/>
            <w:bottom w:val="none" w:sz="0" w:space="0" w:color="auto"/>
            <w:right w:val="none" w:sz="0" w:space="0" w:color="auto"/>
          </w:divBdr>
        </w:div>
        <w:div w:id="1521815865">
          <w:marLeft w:val="640"/>
          <w:marRight w:val="0"/>
          <w:marTop w:val="0"/>
          <w:marBottom w:val="0"/>
          <w:divBdr>
            <w:top w:val="none" w:sz="0" w:space="0" w:color="auto"/>
            <w:left w:val="none" w:sz="0" w:space="0" w:color="auto"/>
            <w:bottom w:val="none" w:sz="0" w:space="0" w:color="auto"/>
            <w:right w:val="none" w:sz="0" w:space="0" w:color="auto"/>
          </w:divBdr>
        </w:div>
        <w:div w:id="929045270">
          <w:marLeft w:val="640"/>
          <w:marRight w:val="0"/>
          <w:marTop w:val="0"/>
          <w:marBottom w:val="0"/>
          <w:divBdr>
            <w:top w:val="none" w:sz="0" w:space="0" w:color="auto"/>
            <w:left w:val="none" w:sz="0" w:space="0" w:color="auto"/>
            <w:bottom w:val="none" w:sz="0" w:space="0" w:color="auto"/>
            <w:right w:val="none" w:sz="0" w:space="0" w:color="auto"/>
          </w:divBdr>
        </w:div>
        <w:div w:id="538668548">
          <w:marLeft w:val="640"/>
          <w:marRight w:val="0"/>
          <w:marTop w:val="0"/>
          <w:marBottom w:val="0"/>
          <w:divBdr>
            <w:top w:val="none" w:sz="0" w:space="0" w:color="auto"/>
            <w:left w:val="none" w:sz="0" w:space="0" w:color="auto"/>
            <w:bottom w:val="none" w:sz="0" w:space="0" w:color="auto"/>
            <w:right w:val="none" w:sz="0" w:space="0" w:color="auto"/>
          </w:divBdr>
        </w:div>
        <w:div w:id="658995317">
          <w:marLeft w:val="640"/>
          <w:marRight w:val="0"/>
          <w:marTop w:val="0"/>
          <w:marBottom w:val="0"/>
          <w:divBdr>
            <w:top w:val="none" w:sz="0" w:space="0" w:color="auto"/>
            <w:left w:val="none" w:sz="0" w:space="0" w:color="auto"/>
            <w:bottom w:val="none" w:sz="0" w:space="0" w:color="auto"/>
            <w:right w:val="none" w:sz="0" w:space="0" w:color="auto"/>
          </w:divBdr>
        </w:div>
        <w:div w:id="1162039885">
          <w:marLeft w:val="640"/>
          <w:marRight w:val="0"/>
          <w:marTop w:val="0"/>
          <w:marBottom w:val="0"/>
          <w:divBdr>
            <w:top w:val="none" w:sz="0" w:space="0" w:color="auto"/>
            <w:left w:val="none" w:sz="0" w:space="0" w:color="auto"/>
            <w:bottom w:val="none" w:sz="0" w:space="0" w:color="auto"/>
            <w:right w:val="none" w:sz="0" w:space="0" w:color="auto"/>
          </w:divBdr>
        </w:div>
        <w:div w:id="2109963931">
          <w:marLeft w:val="640"/>
          <w:marRight w:val="0"/>
          <w:marTop w:val="0"/>
          <w:marBottom w:val="0"/>
          <w:divBdr>
            <w:top w:val="none" w:sz="0" w:space="0" w:color="auto"/>
            <w:left w:val="none" w:sz="0" w:space="0" w:color="auto"/>
            <w:bottom w:val="none" w:sz="0" w:space="0" w:color="auto"/>
            <w:right w:val="none" w:sz="0" w:space="0" w:color="auto"/>
          </w:divBdr>
        </w:div>
        <w:div w:id="523981571">
          <w:marLeft w:val="640"/>
          <w:marRight w:val="0"/>
          <w:marTop w:val="0"/>
          <w:marBottom w:val="0"/>
          <w:divBdr>
            <w:top w:val="none" w:sz="0" w:space="0" w:color="auto"/>
            <w:left w:val="none" w:sz="0" w:space="0" w:color="auto"/>
            <w:bottom w:val="none" w:sz="0" w:space="0" w:color="auto"/>
            <w:right w:val="none" w:sz="0" w:space="0" w:color="auto"/>
          </w:divBdr>
        </w:div>
        <w:div w:id="938751868">
          <w:marLeft w:val="640"/>
          <w:marRight w:val="0"/>
          <w:marTop w:val="0"/>
          <w:marBottom w:val="0"/>
          <w:divBdr>
            <w:top w:val="none" w:sz="0" w:space="0" w:color="auto"/>
            <w:left w:val="none" w:sz="0" w:space="0" w:color="auto"/>
            <w:bottom w:val="none" w:sz="0" w:space="0" w:color="auto"/>
            <w:right w:val="none" w:sz="0" w:space="0" w:color="auto"/>
          </w:divBdr>
        </w:div>
        <w:div w:id="411394993">
          <w:marLeft w:val="640"/>
          <w:marRight w:val="0"/>
          <w:marTop w:val="0"/>
          <w:marBottom w:val="0"/>
          <w:divBdr>
            <w:top w:val="none" w:sz="0" w:space="0" w:color="auto"/>
            <w:left w:val="none" w:sz="0" w:space="0" w:color="auto"/>
            <w:bottom w:val="none" w:sz="0" w:space="0" w:color="auto"/>
            <w:right w:val="none" w:sz="0" w:space="0" w:color="auto"/>
          </w:divBdr>
        </w:div>
        <w:div w:id="426118167">
          <w:marLeft w:val="640"/>
          <w:marRight w:val="0"/>
          <w:marTop w:val="0"/>
          <w:marBottom w:val="0"/>
          <w:divBdr>
            <w:top w:val="none" w:sz="0" w:space="0" w:color="auto"/>
            <w:left w:val="none" w:sz="0" w:space="0" w:color="auto"/>
            <w:bottom w:val="none" w:sz="0" w:space="0" w:color="auto"/>
            <w:right w:val="none" w:sz="0" w:space="0" w:color="auto"/>
          </w:divBdr>
        </w:div>
        <w:div w:id="1811511042">
          <w:marLeft w:val="640"/>
          <w:marRight w:val="0"/>
          <w:marTop w:val="0"/>
          <w:marBottom w:val="0"/>
          <w:divBdr>
            <w:top w:val="none" w:sz="0" w:space="0" w:color="auto"/>
            <w:left w:val="none" w:sz="0" w:space="0" w:color="auto"/>
            <w:bottom w:val="none" w:sz="0" w:space="0" w:color="auto"/>
            <w:right w:val="none" w:sz="0" w:space="0" w:color="auto"/>
          </w:divBdr>
        </w:div>
        <w:div w:id="748766762">
          <w:marLeft w:val="640"/>
          <w:marRight w:val="0"/>
          <w:marTop w:val="0"/>
          <w:marBottom w:val="0"/>
          <w:divBdr>
            <w:top w:val="none" w:sz="0" w:space="0" w:color="auto"/>
            <w:left w:val="none" w:sz="0" w:space="0" w:color="auto"/>
            <w:bottom w:val="none" w:sz="0" w:space="0" w:color="auto"/>
            <w:right w:val="none" w:sz="0" w:space="0" w:color="auto"/>
          </w:divBdr>
        </w:div>
        <w:div w:id="1572109479">
          <w:marLeft w:val="640"/>
          <w:marRight w:val="0"/>
          <w:marTop w:val="0"/>
          <w:marBottom w:val="0"/>
          <w:divBdr>
            <w:top w:val="none" w:sz="0" w:space="0" w:color="auto"/>
            <w:left w:val="none" w:sz="0" w:space="0" w:color="auto"/>
            <w:bottom w:val="none" w:sz="0" w:space="0" w:color="auto"/>
            <w:right w:val="none" w:sz="0" w:space="0" w:color="auto"/>
          </w:divBdr>
        </w:div>
        <w:div w:id="1130518712">
          <w:marLeft w:val="640"/>
          <w:marRight w:val="0"/>
          <w:marTop w:val="0"/>
          <w:marBottom w:val="0"/>
          <w:divBdr>
            <w:top w:val="none" w:sz="0" w:space="0" w:color="auto"/>
            <w:left w:val="none" w:sz="0" w:space="0" w:color="auto"/>
            <w:bottom w:val="none" w:sz="0" w:space="0" w:color="auto"/>
            <w:right w:val="none" w:sz="0" w:space="0" w:color="auto"/>
          </w:divBdr>
        </w:div>
        <w:div w:id="565604158">
          <w:marLeft w:val="640"/>
          <w:marRight w:val="0"/>
          <w:marTop w:val="0"/>
          <w:marBottom w:val="0"/>
          <w:divBdr>
            <w:top w:val="none" w:sz="0" w:space="0" w:color="auto"/>
            <w:left w:val="none" w:sz="0" w:space="0" w:color="auto"/>
            <w:bottom w:val="none" w:sz="0" w:space="0" w:color="auto"/>
            <w:right w:val="none" w:sz="0" w:space="0" w:color="auto"/>
          </w:divBdr>
        </w:div>
        <w:div w:id="955987795">
          <w:marLeft w:val="640"/>
          <w:marRight w:val="0"/>
          <w:marTop w:val="0"/>
          <w:marBottom w:val="0"/>
          <w:divBdr>
            <w:top w:val="none" w:sz="0" w:space="0" w:color="auto"/>
            <w:left w:val="none" w:sz="0" w:space="0" w:color="auto"/>
            <w:bottom w:val="none" w:sz="0" w:space="0" w:color="auto"/>
            <w:right w:val="none" w:sz="0" w:space="0" w:color="auto"/>
          </w:divBdr>
        </w:div>
        <w:div w:id="2074964583">
          <w:marLeft w:val="640"/>
          <w:marRight w:val="0"/>
          <w:marTop w:val="0"/>
          <w:marBottom w:val="0"/>
          <w:divBdr>
            <w:top w:val="none" w:sz="0" w:space="0" w:color="auto"/>
            <w:left w:val="none" w:sz="0" w:space="0" w:color="auto"/>
            <w:bottom w:val="none" w:sz="0" w:space="0" w:color="auto"/>
            <w:right w:val="none" w:sz="0" w:space="0" w:color="auto"/>
          </w:divBdr>
        </w:div>
        <w:div w:id="204296353">
          <w:marLeft w:val="640"/>
          <w:marRight w:val="0"/>
          <w:marTop w:val="0"/>
          <w:marBottom w:val="0"/>
          <w:divBdr>
            <w:top w:val="none" w:sz="0" w:space="0" w:color="auto"/>
            <w:left w:val="none" w:sz="0" w:space="0" w:color="auto"/>
            <w:bottom w:val="none" w:sz="0" w:space="0" w:color="auto"/>
            <w:right w:val="none" w:sz="0" w:space="0" w:color="auto"/>
          </w:divBdr>
        </w:div>
        <w:div w:id="1313944603">
          <w:marLeft w:val="640"/>
          <w:marRight w:val="0"/>
          <w:marTop w:val="0"/>
          <w:marBottom w:val="0"/>
          <w:divBdr>
            <w:top w:val="none" w:sz="0" w:space="0" w:color="auto"/>
            <w:left w:val="none" w:sz="0" w:space="0" w:color="auto"/>
            <w:bottom w:val="none" w:sz="0" w:space="0" w:color="auto"/>
            <w:right w:val="none" w:sz="0" w:space="0" w:color="auto"/>
          </w:divBdr>
        </w:div>
        <w:div w:id="106390331">
          <w:marLeft w:val="640"/>
          <w:marRight w:val="0"/>
          <w:marTop w:val="0"/>
          <w:marBottom w:val="0"/>
          <w:divBdr>
            <w:top w:val="none" w:sz="0" w:space="0" w:color="auto"/>
            <w:left w:val="none" w:sz="0" w:space="0" w:color="auto"/>
            <w:bottom w:val="none" w:sz="0" w:space="0" w:color="auto"/>
            <w:right w:val="none" w:sz="0" w:space="0" w:color="auto"/>
          </w:divBdr>
        </w:div>
        <w:div w:id="2071340354">
          <w:marLeft w:val="640"/>
          <w:marRight w:val="0"/>
          <w:marTop w:val="0"/>
          <w:marBottom w:val="0"/>
          <w:divBdr>
            <w:top w:val="none" w:sz="0" w:space="0" w:color="auto"/>
            <w:left w:val="none" w:sz="0" w:space="0" w:color="auto"/>
            <w:bottom w:val="none" w:sz="0" w:space="0" w:color="auto"/>
            <w:right w:val="none" w:sz="0" w:space="0" w:color="auto"/>
          </w:divBdr>
        </w:div>
        <w:div w:id="1855340913">
          <w:marLeft w:val="640"/>
          <w:marRight w:val="0"/>
          <w:marTop w:val="0"/>
          <w:marBottom w:val="0"/>
          <w:divBdr>
            <w:top w:val="none" w:sz="0" w:space="0" w:color="auto"/>
            <w:left w:val="none" w:sz="0" w:space="0" w:color="auto"/>
            <w:bottom w:val="none" w:sz="0" w:space="0" w:color="auto"/>
            <w:right w:val="none" w:sz="0" w:space="0" w:color="auto"/>
          </w:divBdr>
        </w:div>
        <w:div w:id="707607226">
          <w:marLeft w:val="640"/>
          <w:marRight w:val="0"/>
          <w:marTop w:val="0"/>
          <w:marBottom w:val="0"/>
          <w:divBdr>
            <w:top w:val="none" w:sz="0" w:space="0" w:color="auto"/>
            <w:left w:val="none" w:sz="0" w:space="0" w:color="auto"/>
            <w:bottom w:val="none" w:sz="0" w:space="0" w:color="auto"/>
            <w:right w:val="none" w:sz="0" w:space="0" w:color="auto"/>
          </w:divBdr>
        </w:div>
        <w:div w:id="433789677">
          <w:marLeft w:val="640"/>
          <w:marRight w:val="0"/>
          <w:marTop w:val="0"/>
          <w:marBottom w:val="0"/>
          <w:divBdr>
            <w:top w:val="none" w:sz="0" w:space="0" w:color="auto"/>
            <w:left w:val="none" w:sz="0" w:space="0" w:color="auto"/>
            <w:bottom w:val="none" w:sz="0" w:space="0" w:color="auto"/>
            <w:right w:val="none" w:sz="0" w:space="0" w:color="auto"/>
          </w:divBdr>
        </w:div>
        <w:div w:id="321004277">
          <w:marLeft w:val="640"/>
          <w:marRight w:val="0"/>
          <w:marTop w:val="0"/>
          <w:marBottom w:val="0"/>
          <w:divBdr>
            <w:top w:val="none" w:sz="0" w:space="0" w:color="auto"/>
            <w:left w:val="none" w:sz="0" w:space="0" w:color="auto"/>
            <w:bottom w:val="none" w:sz="0" w:space="0" w:color="auto"/>
            <w:right w:val="none" w:sz="0" w:space="0" w:color="auto"/>
          </w:divBdr>
        </w:div>
        <w:div w:id="367411022">
          <w:marLeft w:val="640"/>
          <w:marRight w:val="0"/>
          <w:marTop w:val="0"/>
          <w:marBottom w:val="0"/>
          <w:divBdr>
            <w:top w:val="none" w:sz="0" w:space="0" w:color="auto"/>
            <w:left w:val="none" w:sz="0" w:space="0" w:color="auto"/>
            <w:bottom w:val="none" w:sz="0" w:space="0" w:color="auto"/>
            <w:right w:val="none" w:sz="0" w:space="0" w:color="auto"/>
          </w:divBdr>
        </w:div>
        <w:div w:id="573517164">
          <w:marLeft w:val="640"/>
          <w:marRight w:val="0"/>
          <w:marTop w:val="0"/>
          <w:marBottom w:val="0"/>
          <w:divBdr>
            <w:top w:val="none" w:sz="0" w:space="0" w:color="auto"/>
            <w:left w:val="none" w:sz="0" w:space="0" w:color="auto"/>
            <w:bottom w:val="none" w:sz="0" w:space="0" w:color="auto"/>
            <w:right w:val="none" w:sz="0" w:space="0" w:color="auto"/>
          </w:divBdr>
        </w:div>
        <w:div w:id="646206842">
          <w:marLeft w:val="640"/>
          <w:marRight w:val="0"/>
          <w:marTop w:val="0"/>
          <w:marBottom w:val="0"/>
          <w:divBdr>
            <w:top w:val="none" w:sz="0" w:space="0" w:color="auto"/>
            <w:left w:val="none" w:sz="0" w:space="0" w:color="auto"/>
            <w:bottom w:val="none" w:sz="0" w:space="0" w:color="auto"/>
            <w:right w:val="none" w:sz="0" w:space="0" w:color="auto"/>
          </w:divBdr>
        </w:div>
        <w:div w:id="1033654719">
          <w:marLeft w:val="640"/>
          <w:marRight w:val="0"/>
          <w:marTop w:val="0"/>
          <w:marBottom w:val="0"/>
          <w:divBdr>
            <w:top w:val="none" w:sz="0" w:space="0" w:color="auto"/>
            <w:left w:val="none" w:sz="0" w:space="0" w:color="auto"/>
            <w:bottom w:val="none" w:sz="0" w:space="0" w:color="auto"/>
            <w:right w:val="none" w:sz="0" w:space="0" w:color="auto"/>
          </w:divBdr>
        </w:div>
        <w:div w:id="845096193">
          <w:marLeft w:val="640"/>
          <w:marRight w:val="0"/>
          <w:marTop w:val="0"/>
          <w:marBottom w:val="0"/>
          <w:divBdr>
            <w:top w:val="none" w:sz="0" w:space="0" w:color="auto"/>
            <w:left w:val="none" w:sz="0" w:space="0" w:color="auto"/>
            <w:bottom w:val="none" w:sz="0" w:space="0" w:color="auto"/>
            <w:right w:val="none" w:sz="0" w:space="0" w:color="auto"/>
          </w:divBdr>
        </w:div>
        <w:div w:id="657535606">
          <w:marLeft w:val="640"/>
          <w:marRight w:val="0"/>
          <w:marTop w:val="0"/>
          <w:marBottom w:val="0"/>
          <w:divBdr>
            <w:top w:val="none" w:sz="0" w:space="0" w:color="auto"/>
            <w:left w:val="none" w:sz="0" w:space="0" w:color="auto"/>
            <w:bottom w:val="none" w:sz="0" w:space="0" w:color="auto"/>
            <w:right w:val="none" w:sz="0" w:space="0" w:color="auto"/>
          </w:divBdr>
        </w:div>
        <w:div w:id="1925530057">
          <w:marLeft w:val="640"/>
          <w:marRight w:val="0"/>
          <w:marTop w:val="0"/>
          <w:marBottom w:val="0"/>
          <w:divBdr>
            <w:top w:val="none" w:sz="0" w:space="0" w:color="auto"/>
            <w:left w:val="none" w:sz="0" w:space="0" w:color="auto"/>
            <w:bottom w:val="none" w:sz="0" w:space="0" w:color="auto"/>
            <w:right w:val="none" w:sz="0" w:space="0" w:color="auto"/>
          </w:divBdr>
        </w:div>
        <w:div w:id="1347101740">
          <w:marLeft w:val="640"/>
          <w:marRight w:val="0"/>
          <w:marTop w:val="0"/>
          <w:marBottom w:val="0"/>
          <w:divBdr>
            <w:top w:val="none" w:sz="0" w:space="0" w:color="auto"/>
            <w:left w:val="none" w:sz="0" w:space="0" w:color="auto"/>
            <w:bottom w:val="none" w:sz="0" w:space="0" w:color="auto"/>
            <w:right w:val="none" w:sz="0" w:space="0" w:color="auto"/>
          </w:divBdr>
        </w:div>
        <w:div w:id="883446468">
          <w:marLeft w:val="640"/>
          <w:marRight w:val="0"/>
          <w:marTop w:val="0"/>
          <w:marBottom w:val="0"/>
          <w:divBdr>
            <w:top w:val="none" w:sz="0" w:space="0" w:color="auto"/>
            <w:left w:val="none" w:sz="0" w:space="0" w:color="auto"/>
            <w:bottom w:val="none" w:sz="0" w:space="0" w:color="auto"/>
            <w:right w:val="none" w:sz="0" w:space="0" w:color="auto"/>
          </w:divBdr>
        </w:div>
        <w:div w:id="1422095170">
          <w:marLeft w:val="640"/>
          <w:marRight w:val="0"/>
          <w:marTop w:val="0"/>
          <w:marBottom w:val="0"/>
          <w:divBdr>
            <w:top w:val="none" w:sz="0" w:space="0" w:color="auto"/>
            <w:left w:val="none" w:sz="0" w:space="0" w:color="auto"/>
            <w:bottom w:val="none" w:sz="0" w:space="0" w:color="auto"/>
            <w:right w:val="none" w:sz="0" w:space="0" w:color="auto"/>
          </w:divBdr>
        </w:div>
        <w:div w:id="1705978782">
          <w:marLeft w:val="640"/>
          <w:marRight w:val="0"/>
          <w:marTop w:val="0"/>
          <w:marBottom w:val="0"/>
          <w:divBdr>
            <w:top w:val="none" w:sz="0" w:space="0" w:color="auto"/>
            <w:left w:val="none" w:sz="0" w:space="0" w:color="auto"/>
            <w:bottom w:val="none" w:sz="0" w:space="0" w:color="auto"/>
            <w:right w:val="none" w:sz="0" w:space="0" w:color="auto"/>
          </w:divBdr>
        </w:div>
        <w:div w:id="1534684525">
          <w:marLeft w:val="640"/>
          <w:marRight w:val="0"/>
          <w:marTop w:val="0"/>
          <w:marBottom w:val="0"/>
          <w:divBdr>
            <w:top w:val="none" w:sz="0" w:space="0" w:color="auto"/>
            <w:left w:val="none" w:sz="0" w:space="0" w:color="auto"/>
            <w:bottom w:val="none" w:sz="0" w:space="0" w:color="auto"/>
            <w:right w:val="none" w:sz="0" w:space="0" w:color="auto"/>
          </w:divBdr>
        </w:div>
        <w:div w:id="410274445">
          <w:marLeft w:val="640"/>
          <w:marRight w:val="0"/>
          <w:marTop w:val="0"/>
          <w:marBottom w:val="0"/>
          <w:divBdr>
            <w:top w:val="none" w:sz="0" w:space="0" w:color="auto"/>
            <w:left w:val="none" w:sz="0" w:space="0" w:color="auto"/>
            <w:bottom w:val="none" w:sz="0" w:space="0" w:color="auto"/>
            <w:right w:val="none" w:sz="0" w:space="0" w:color="auto"/>
          </w:divBdr>
        </w:div>
        <w:div w:id="672143708">
          <w:marLeft w:val="640"/>
          <w:marRight w:val="0"/>
          <w:marTop w:val="0"/>
          <w:marBottom w:val="0"/>
          <w:divBdr>
            <w:top w:val="none" w:sz="0" w:space="0" w:color="auto"/>
            <w:left w:val="none" w:sz="0" w:space="0" w:color="auto"/>
            <w:bottom w:val="none" w:sz="0" w:space="0" w:color="auto"/>
            <w:right w:val="none" w:sz="0" w:space="0" w:color="auto"/>
          </w:divBdr>
        </w:div>
        <w:div w:id="2135363782">
          <w:marLeft w:val="640"/>
          <w:marRight w:val="0"/>
          <w:marTop w:val="0"/>
          <w:marBottom w:val="0"/>
          <w:divBdr>
            <w:top w:val="none" w:sz="0" w:space="0" w:color="auto"/>
            <w:left w:val="none" w:sz="0" w:space="0" w:color="auto"/>
            <w:bottom w:val="none" w:sz="0" w:space="0" w:color="auto"/>
            <w:right w:val="none" w:sz="0" w:space="0" w:color="auto"/>
          </w:divBdr>
        </w:div>
        <w:div w:id="416024728">
          <w:marLeft w:val="640"/>
          <w:marRight w:val="0"/>
          <w:marTop w:val="0"/>
          <w:marBottom w:val="0"/>
          <w:divBdr>
            <w:top w:val="none" w:sz="0" w:space="0" w:color="auto"/>
            <w:left w:val="none" w:sz="0" w:space="0" w:color="auto"/>
            <w:bottom w:val="none" w:sz="0" w:space="0" w:color="auto"/>
            <w:right w:val="none" w:sz="0" w:space="0" w:color="auto"/>
          </w:divBdr>
        </w:div>
        <w:div w:id="879780665">
          <w:marLeft w:val="640"/>
          <w:marRight w:val="0"/>
          <w:marTop w:val="0"/>
          <w:marBottom w:val="0"/>
          <w:divBdr>
            <w:top w:val="none" w:sz="0" w:space="0" w:color="auto"/>
            <w:left w:val="none" w:sz="0" w:space="0" w:color="auto"/>
            <w:bottom w:val="none" w:sz="0" w:space="0" w:color="auto"/>
            <w:right w:val="none" w:sz="0" w:space="0" w:color="auto"/>
          </w:divBdr>
        </w:div>
        <w:div w:id="942030306">
          <w:marLeft w:val="640"/>
          <w:marRight w:val="0"/>
          <w:marTop w:val="0"/>
          <w:marBottom w:val="0"/>
          <w:divBdr>
            <w:top w:val="none" w:sz="0" w:space="0" w:color="auto"/>
            <w:left w:val="none" w:sz="0" w:space="0" w:color="auto"/>
            <w:bottom w:val="none" w:sz="0" w:space="0" w:color="auto"/>
            <w:right w:val="none" w:sz="0" w:space="0" w:color="auto"/>
          </w:divBdr>
        </w:div>
        <w:div w:id="770974119">
          <w:marLeft w:val="640"/>
          <w:marRight w:val="0"/>
          <w:marTop w:val="0"/>
          <w:marBottom w:val="0"/>
          <w:divBdr>
            <w:top w:val="none" w:sz="0" w:space="0" w:color="auto"/>
            <w:left w:val="none" w:sz="0" w:space="0" w:color="auto"/>
            <w:bottom w:val="none" w:sz="0" w:space="0" w:color="auto"/>
            <w:right w:val="none" w:sz="0" w:space="0" w:color="auto"/>
          </w:divBdr>
        </w:div>
        <w:div w:id="82990975">
          <w:marLeft w:val="640"/>
          <w:marRight w:val="0"/>
          <w:marTop w:val="0"/>
          <w:marBottom w:val="0"/>
          <w:divBdr>
            <w:top w:val="none" w:sz="0" w:space="0" w:color="auto"/>
            <w:left w:val="none" w:sz="0" w:space="0" w:color="auto"/>
            <w:bottom w:val="none" w:sz="0" w:space="0" w:color="auto"/>
            <w:right w:val="none" w:sz="0" w:space="0" w:color="auto"/>
          </w:divBdr>
        </w:div>
        <w:div w:id="1381827054">
          <w:marLeft w:val="640"/>
          <w:marRight w:val="0"/>
          <w:marTop w:val="0"/>
          <w:marBottom w:val="0"/>
          <w:divBdr>
            <w:top w:val="none" w:sz="0" w:space="0" w:color="auto"/>
            <w:left w:val="none" w:sz="0" w:space="0" w:color="auto"/>
            <w:bottom w:val="none" w:sz="0" w:space="0" w:color="auto"/>
            <w:right w:val="none" w:sz="0" w:space="0" w:color="auto"/>
          </w:divBdr>
        </w:div>
        <w:div w:id="301159083">
          <w:marLeft w:val="640"/>
          <w:marRight w:val="0"/>
          <w:marTop w:val="0"/>
          <w:marBottom w:val="0"/>
          <w:divBdr>
            <w:top w:val="none" w:sz="0" w:space="0" w:color="auto"/>
            <w:left w:val="none" w:sz="0" w:space="0" w:color="auto"/>
            <w:bottom w:val="none" w:sz="0" w:space="0" w:color="auto"/>
            <w:right w:val="none" w:sz="0" w:space="0" w:color="auto"/>
          </w:divBdr>
        </w:div>
        <w:div w:id="8261860">
          <w:marLeft w:val="640"/>
          <w:marRight w:val="0"/>
          <w:marTop w:val="0"/>
          <w:marBottom w:val="0"/>
          <w:divBdr>
            <w:top w:val="none" w:sz="0" w:space="0" w:color="auto"/>
            <w:left w:val="none" w:sz="0" w:space="0" w:color="auto"/>
            <w:bottom w:val="none" w:sz="0" w:space="0" w:color="auto"/>
            <w:right w:val="none" w:sz="0" w:space="0" w:color="auto"/>
          </w:divBdr>
        </w:div>
        <w:div w:id="2081708429">
          <w:marLeft w:val="640"/>
          <w:marRight w:val="0"/>
          <w:marTop w:val="0"/>
          <w:marBottom w:val="0"/>
          <w:divBdr>
            <w:top w:val="none" w:sz="0" w:space="0" w:color="auto"/>
            <w:left w:val="none" w:sz="0" w:space="0" w:color="auto"/>
            <w:bottom w:val="none" w:sz="0" w:space="0" w:color="auto"/>
            <w:right w:val="none" w:sz="0" w:space="0" w:color="auto"/>
          </w:divBdr>
        </w:div>
        <w:div w:id="403600493">
          <w:marLeft w:val="640"/>
          <w:marRight w:val="0"/>
          <w:marTop w:val="0"/>
          <w:marBottom w:val="0"/>
          <w:divBdr>
            <w:top w:val="none" w:sz="0" w:space="0" w:color="auto"/>
            <w:left w:val="none" w:sz="0" w:space="0" w:color="auto"/>
            <w:bottom w:val="none" w:sz="0" w:space="0" w:color="auto"/>
            <w:right w:val="none" w:sz="0" w:space="0" w:color="auto"/>
          </w:divBdr>
        </w:div>
        <w:div w:id="772407786">
          <w:marLeft w:val="640"/>
          <w:marRight w:val="0"/>
          <w:marTop w:val="0"/>
          <w:marBottom w:val="0"/>
          <w:divBdr>
            <w:top w:val="none" w:sz="0" w:space="0" w:color="auto"/>
            <w:left w:val="none" w:sz="0" w:space="0" w:color="auto"/>
            <w:bottom w:val="none" w:sz="0" w:space="0" w:color="auto"/>
            <w:right w:val="none" w:sz="0" w:space="0" w:color="auto"/>
          </w:divBdr>
        </w:div>
        <w:div w:id="106052058">
          <w:marLeft w:val="640"/>
          <w:marRight w:val="0"/>
          <w:marTop w:val="0"/>
          <w:marBottom w:val="0"/>
          <w:divBdr>
            <w:top w:val="none" w:sz="0" w:space="0" w:color="auto"/>
            <w:left w:val="none" w:sz="0" w:space="0" w:color="auto"/>
            <w:bottom w:val="none" w:sz="0" w:space="0" w:color="auto"/>
            <w:right w:val="none" w:sz="0" w:space="0" w:color="auto"/>
          </w:divBdr>
        </w:div>
        <w:div w:id="181164104">
          <w:marLeft w:val="640"/>
          <w:marRight w:val="0"/>
          <w:marTop w:val="0"/>
          <w:marBottom w:val="0"/>
          <w:divBdr>
            <w:top w:val="none" w:sz="0" w:space="0" w:color="auto"/>
            <w:left w:val="none" w:sz="0" w:space="0" w:color="auto"/>
            <w:bottom w:val="none" w:sz="0" w:space="0" w:color="auto"/>
            <w:right w:val="none" w:sz="0" w:space="0" w:color="auto"/>
          </w:divBdr>
        </w:div>
        <w:div w:id="1985620924">
          <w:marLeft w:val="640"/>
          <w:marRight w:val="0"/>
          <w:marTop w:val="0"/>
          <w:marBottom w:val="0"/>
          <w:divBdr>
            <w:top w:val="none" w:sz="0" w:space="0" w:color="auto"/>
            <w:left w:val="none" w:sz="0" w:space="0" w:color="auto"/>
            <w:bottom w:val="none" w:sz="0" w:space="0" w:color="auto"/>
            <w:right w:val="none" w:sz="0" w:space="0" w:color="auto"/>
          </w:divBdr>
        </w:div>
        <w:div w:id="1847088689">
          <w:marLeft w:val="640"/>
          <w:marRight w:val="0"/>
          <w:marTop w:val="0"/>
          <w:marBottom w:val="0"/>
          <w:divBdr>
            <w:top w:val="none" w:sz="0" w:space="0" w:color="auto"/>
            <w:left w:val="none" w:sz="0" w:space="0" w:color="auto"/>
            <w:bottom w:val="none" w:sz="0" w:space="0" w:color="auto"/>
            <w:right w:val="none" w:sz="0" w:space="0" w:color="auto"/>
          </w:divBdr>
        </w:div>
        <w:div w:id="797383210">
          <w:marLeft w:val="640"/>
          <w:marRight w:val="0"/>
          <w:marTop w:val="0"/>
          <w:marBottom w:val="0"/>
          <w:divBdr>
            <w:top w:val="none" w:sz="0" w:space="0" w:color="auto"/>
            <w:left w:val="none" w:sz="0" w:space="0" w:color="auto"/>
            <w:bottom w:val="none" w:sz="0" w:space="0" w:color="auto"/>
            <w:right w:val="none" w:sz="0" w:space="0" w:color="auto"/>
          </w:divBdr>
        </w:div>
        <w:div w:id="1492864301">
          <w:marLeft w:val="640"/>
          <w:marRight w:val="0"/>
          <w:marTop w:val="0"/>
          <w:marBottom w:val="0"/>
          <w:divBdr>
            <w:top w:val="none" w:sz="0" w:space="0" w:color="auto"/>
            <w:left w:val="none" w:sz="0" w:space="0" w:color="auto"/>
            <w:bottom w:val="none" w:sz="0" w:space="0" w:color="auto"/>
            <w:right w:val="none" w:sz="0" w:space="0" w:color="auto"/>
          </w:divBdr>
        </w:div>
        <w:div w:id="1182625687">
          <w:marLeft w:val="640"/>
          <w:marRight w:val="0"/>
          <w:marTop w:val="0"/>
          <w:marBottom w:val="0"/>
          <w:divBdr>
            <w:top w:val="none" w:sz="0" w:space="0" w:color="auto"/>
            <w:left w:val="none" w:sz="0" w:space="0" w:color="auto"/>
            <w:bottom w:val="none" w:sz="0" w:space="0" w:color="auto"/>
            <w:right w:val="none" w:sz="0" w:space="0" w:color="auto"/>
          </w:divBdr>
        </w:div>
        <w:div w:id="399451732">
          <w:marLeft w:val="640"/>
          <w:marRight w:val="0"/>
          <w:marTop w:val="0"/>
          <w:marBottom w:val="0"/>
          <w:divBdr>
            <w:top w:val="none" w:sz="0" w:space="0" w:color="auto"/>
            <w:left w:val="none" w:sz="0" w:space="0" w:color="auto"/>
            <w:bottom w:val="none" w:sz="0" w:space="0" w:color="auto"/>
            <w:right w:val="none" w:sz="0" w:space="0" w:color="auto"/>
          </w:divBdr>
        </w:div>
        <w:div w:id="2064020716">
          <w:marLeft w:val="640"/>
          <w:marRight w:val="0"/>
          <w:marTop w:val="0"/>
          <w:marBottom w:val="0"/>
          <w:divBdr>
            <w:top w:val="none" w:sz="0" w:space="0" w:color="auto"/>
            <w:left w:val="none" w:sz="0" w:space="0" w:color="auto"/>
            <w:bottom w:val="none" w:sz="0" w:space="0" w:color="auto"/>
            <w:right w:val="none" w:sz="0" w:space="0" w:color="auto"/>
          </w:divBdr>
        </w:div>
        <w:div w:id="952633230">
          <w:marLeft w:val="640"/>
          <w:marRight w:val="0"/>
          <w:marTop w:val="0"/>
          <w:marBottom w:val="0"/>
          <w:divBdr>
            <w:top w:val="none" w:sz="0" w:space="0" w:color="auto"/>
            <w:left w:val="none" w:sz="0" w:space="0" w:color="auto"/>
            <w:bottom w:val="none" w:sz="0" w:space="0" w:color="auto"/>
            <w:right w:val="none" w:sz="0" w:space="0" w:color="auto"/>
          </w:divBdr>
        </w:div>
        <w:div w:id="1615289333">
          <w:marLeft w:val="640"/>
          <w:marRight w:val="0"/>
          <w:marTop w:val="0"/>
          <w:marBottom w:val="0"/>
          <w:divBdr>
            <w:top w:val="none" w:sz="0" w:space="0" w:color="auto"/>
            <w:left w:val="none" w:sz="0" w:space="0" w:color="auto"/>
            <w:bottom w:val="none" w:sz="0" w:space="0" w:color="auto"/>
            <w:right w:val="none" w:sz="0" w:space="0" w:color="auto"/>
          </w:divBdr>
        </w:div>
        <w:div w:id="1880703811">
          <w:marLeft w:val="640"/>
          <w:marRight w:val="0"/>
          <w:marTop w:val="0"/>
          <w:marBottom w:val="0"/>
          <w:divBdr>
            <w:top w:val="none" w:sz="0" w:space="0" w:color="auto"/>
            <w:left w:val="none" w:sz="0" w:space="0" w:color="auto"/>
            <w:bottom w:val="none" w:sz="0" w:space="0" w:color="auto"/>
            <w:right w:val="none" w:sz="0" w:space="0" w:color="auto"/>
          </w:divBdr>
        </w:div>
        <w:div w:id="1835679990">
          <w:marLeft w:val="640"/>
          <w:marRight w:val="0"/>
          <w:marTop w:val="0"/>
          <w:marBottom w:val="0"/>
          <w:divBdr>
            <w:top w:val="none" w:sz="0" w:space="0" w:color="auto"/>
            <w:left w:val="none" w:sz="0" w:space="0" w:color="auto"/>
            <w:bottom w:val="none" w:sz="0" w:space="0" w:color="auto"/>
            <w:right w:val="none" w:sz="0" w:space="0" w:color="auto"/>
          </w:divBdr>
        </w:div>
        <w:div w:id="1056665272">
          <w:marLeft w:val="640"/>
          <w:marRight w:val="0"/>
          <w:marTop w:val="0"/>
          <w:marBottom w:val="0"/>
          <w:divBdr>
            <w:top w:val="none" w:sz="0" w:space="0" w:color="auto"/>
            <w:left w:val="none" w:sz="0" w:space="0" w:color="auto"/>
            <w:bottom w:val="none" w:sz="0" w:space="0" w:color="auto"/>
            <w:right w:val="none" w:sz="0" w:space="0" w:color="auto"/>
          </w:divBdr>
        </w:div>
        <w:div w:id="769088406">
          <w:marLeft w:val="640"/>
          <w:marRight w:val="0"/>
          <w:marTop w:val="0"/>
          <w:marBottom w:val="0"/>
          <w:divBdr>
            <w:top w:val="none" w:sz="0" w:space="0" w:color="auto"/>
            <w:left w:val="none" w:sz="0" w:space="0" w:color="auto"/>
            <w:bottom w:val="none" w:sz="0" w:space="0" w:color="auto"/>
            <w:right w:val="none" w:sz="0" w:space="0" w:color="auto"/>
          </w:divBdr>
        </w:div>
        <w:div w:id="835222730">
          <w:marLeft w:val="640"/>
          <w:marRight w:val="0"/>
          <w:marTop w:val="0"/>
          <w:marBottom w:val="0"/>
          <w:divBdr>
            <w:top w:val="none" w:sz="0" w:space="0" w:color="auto"/>
            <w:left w:val="none" w:sz="0" w:space="0" w:color="auto"/>
            <w:bottom w:val="none" w:sz="0" w:space="0" w:color="auto"/>
            <w:right w:val="none" w:sz="0" w:space="0" w:color="auto"/>
          </w:divBdr>
        </w:div>
        <w:div w:id="2029136768">
          <w:marLeft w:val="640"/>
          <w:marRight w:val="0"/>
          <w:marTop w:val="0"/>
          <w:marBottom w:val="0"/>
          <w:divBdr>
            <w:top w:val="none" w:sz="0" w:space="0" w:color="auto"/>
            <w:left w:val="none" w:sz="0" w:space="0" w:color="auto"/>
            <w:bottom w:val="none" w:sz="0" w:space="0" w:color="auto"/>
            <w:right w:val="none" w:sz="0" w:space="0" w:color="auto"/>
          </w:divBdr>
        </w:div>
        <w:div w:id="1761607825">
          <w:marLeft w:val="640"/>
          <w:marRight w:val="0"/>
          <w:marTop w:val="0"/>
          <w:marBottom w:val="0"/>
          <w:divBdr>
            <w:top w:val="none" w:sz="0" w:space="0" w:color="auto"/>
            <w:left w:val="none" w:sz="0" w:space="0" w:color="auto"/>
            <w:bottom w:val="none" w:sz="0" w:space="0" w:color="auto"/>
            <w:right w:val="none" w:sz="0" w:space="0" w:color="auto"/>
          </w:divBdr>
        </w:div>
        <w:div w:id="1258556834">
          <w:marLeft w:val="640"/>
          <w:marRight w:val="0"/>
          <w:marTop w:val="0"/>
          <w:marBottom w:val="0"/>
          <w:divBdr>
            <w:top w:val="none" w:sz="0" w:space="0" w:color="auto"/>
            <w:left w:val="none" w:sz="0" w:space="0" w:color="auto"/>
            <w:bottom w:val="none" w:sz="0" w:space="0" w:color="auto"/>
            <w:right w:val="none" w:sz="0" w:space="0" w:color="auto"/>
          </w:divBdr>
        </w:div>
        <w:div w:id="43678208">
          <w:marLeft w:val="640"/>
          <w:marRight w:val="0"/>
          <w:marTop w:val="0"/>
          <w:marBottom w:val="0"/>
          <w:divBdr>
            <w:top w:val="none" w:sz="0" w:space="0" w:color="auto"/>
            <w:left w:val="none" w:sz="0" w:space="0" w:color="auto"/>
            <w:bottom w:val="none" w:sz="0" w:space="0" w:color="auto"/>
            <w:right w:val="none" w:sz="0" w:space="0" w:color="auto"/>
          </w:divBdr>
        </w:div>
        <w:div w:id="1919436179">
          <w:marLeft w:val="640"/>
          <w:marRight w:val="0"/>
          <w:marTop w:val="0"/>
          <w:marBottom w:val="0"/>
          <w:divBdr>
            <w:top w:val="none" w:sz="0" w:space="0" w:color="auto"/>
            <w:left w:val="none" w:sz="0" w:space="0" w:color="auto"/>
            <w:bottom w:val="none" w:sz="0" w:space="0" w:color="auto"/>
            <w:right w:val="none" w:sz="0" w:space="0" w:color="auto"/>
          </w:divBdr>
        </w:div>
        <w:div w:id="905337934">
          <w:marLeft w:val="640"/>
          <w:marRight w:val="0"/>
          <w:marTop w:val="0"/>
          <w:marBottom w:val="0"/>
          <w:divBdr>
            <w:top w:val="none" w:sz="0" w:space="0" w:color="auto"/>
            <w:left w:val="none" w:sz="0" w:space="0" w:color="auto"/>
            <w:bottom w:val="none" w:sz="0" w:space="0" w:color="auto"/>
            <w:right w:val="none" w:sz="0" w:space="0" w:color="auto"/>
          </w:divBdr>
        </w:div>
        <w:div w:id="1382437107">
          <w:marLeft w:val="640"/>
          <w:marRight w:val="0"/>
          <w:marTop w:val="0"/>
          <w:marBottom w:val="0"/>
          <w:divBdr>
            <w:top w:val="none" w:sz="0" w:space="0" w:color="auto"/>
            <w:left w:val="none" w:sz="0" w:space="0" w:color="auto"/>
            <w:bottom w:val="none" w:sz="0" w:space="0" w:color="auto"/>
            <w:right w:val="none" w:sz="0" w:space="0" w:color="auto"/>
          </w:divBdr>
        </w:div>
        <w:div w:id="542904937">
          <w:marLeft w:val="640"/>
          <w:marRight w:val="0"/>
          <w:marTop w:val="0"/>
          <w:marBottom w:val="0"/>
          <w:divBdr>
            <w:top w:val="none" w:sz="0" w:space="0" w:color="auto"/>
            <w:left w:val="none" w:sz="0" w:space="0" w:color="auto"/>
            <w:bottom w:val="none" w:sz="0" w:space="0" w:color="auto"/>
            <w:right w:val="none" w:sz="0" w:space="0" w:color="auto"/>
          </w:divBdr>
        </w:div>
        <w:div w:id="1646737194">
          <w:marLeft w:val="640"/>
          <w:marRight w:val="0"/>
          <w:marTop w:val="0"/>
          <w:marBottom w:val="0"/>
          <w:divBdr>
            <w:top w:val="none" w:sz="0" w:space="0" w:color="auto"/>
            <w:left w:val="none" w:sz="0" w:space="0" w:color="auto"/>
            <w:bottom w:val="none" w:sz="0" w:space="0" w:color="auto"/>
            <w:right w:val="none" w:sz="0" w:space="0" w:color="auto"/>
          </w:divBdr>
        </w:div>
        <w:div w:id="1540429988">
          <w:marLeft w:val="640"/>
          <w:marRight w:val="0"/>
          <w:marTop w:val="0"/>
          <w:marBottom w:val="0"/>
          <w:divBdr>
            <w:top w:val="none" w:sz="0" w:space="0" w:color="auto"/>
            <w:left w:val="none" w:sz="0" w:space="0" w:color="auto"/>
            <w:bottom w:val="none" w:sz="0" w:space="0" w:color="auto"/>
            <w:right w:val="none" w:sz="0" w:space="0" w:color="auto"/>
          </w:divBdr>
        </w:div>
        <w:div w:id="1607688390">
          <w:marLeft w:val="640"/>
          <w:marRight w:val="0"/>
          <w:marTop w:val="0"/>
          <w:marBottom w:val="0"/>
          <w:divBdr>
            <w:top w:val="none" w:sz="0" w:space="0" w:color="auto"/>
            <w:left w:val="none" w:sz="0" w:space="0" w:color="auto"/>
            <w:bottom w:val="none" w:sz="0" w:space="0" w:color="auto"/>
            <w:right w:val="none" w:sz="0" w:space="0" w:color="auto"/>
          </w:divBdr>
        </w:div>
        <w:div w:id="765881154">
          <w:marLeft w:val="640"/>
          <w:marRight w:val="0"/>
          <w:marTop w:val="0"/>
          <w:marBottom w:val="0"/>
          <w:divBdr>
            <w:top w:val="none" w:sz="0" w:space="0" w:color="auto"/>
            <w:left w:val="none" w:sz="0" w:space="0" w:color="auto"/>
            <w:bottom w:val="none" w:sz="0" w:space="0" w:color="auto"/>
            <w:right w:val="none" w:sz="0" w:space="0" w:color="auto"/>
          </w:divBdr>
        </w:div>
        <w:div w:id="1936858713">
          <w:marLeft w:val="640"/>
          <w:marRight w:val="0"/>
          <w:marTop w:val="0"/>
          <w:marBottom w:val="0"/>
          <w:divBdr>
            <w:top w:val="none" w:sz="0" w:space="0" w:color="auto"/>
            <w:left w:val="none" w:sz="0" w:space="0" w:color="auto"/>
            <w:bottom w:val="none" w:sz="0" w:space="0" w:color="auto"/>
            <w:right w:val="none" w:sz="0" w:space="0" w:color="auto"/>
          </w:divBdr>
        </w:div>
        <w:div w:id="1614941028">
          <w:marLeft w:val="640"/>
          <w:marRight w:val="0"/>
          <w:marTop w:val="0"/>
          <w:marBottom w:val="0"/>
          <w:divBdr>
            <w:top w:val="none" w:sz="0" w:space="0" w:color="auto"/>
            <w:left w:val="none" w:sz="0" w:space="0" w:color="auto"/>
            <w:bottom w:val="none" w:sz="0" w:space="0" w:color="auto"/>
            <w:right w:val="none" w:sz="0" w:space="0" w:color="auto"/>
          </w:divBdr>
        </w:div>
        <w:div w:id="1979456432">
          <w:marLeft w:val="640"/>
          <w:marRight w:val="0"/>
          <w:marTop w:val="0"/>
          <w:marBottom w:val="0"/>
          <w:divBdr>
            <w:top w:val="none" w:sz="0" w:space="0" w:color="auto"/>
            <w:left w:val="none" w:sz="0" w:space="0" w:color="auto"/>
            <w:bottom w:val="none" w:sz="0" w:space="0" w:color="auto"/>
            <w:right w:val="none" w:sz="0" w:space="0" w:color="auto"/>
          </w:divBdr>
        </w:div>
        <w:div w:id="815611379">
          <w:marLeft w:val="640"/>
          <w:marRight w:val="0"/>
          <w:marTop w:val="0"/>
          <w:marBottom w:val="0"/>
          <w:divBdr>
            <w:top w:val="none" w:sz="0" w:space="0" w:color="auto"/>
            <w:left w:val="none" w:sz="0" w:space="0" w:color="auto"/>
            <w:bottom w:val="none" w:sz="0" w:space="0" w:color="auto"/>
            <w:right w:val="none" w:sz="0" w:space="0" w:color="auto"/>
          </w:divBdr>
        </w:div>
        <w:div w:id="909121500">
          <w:marLeft w:val="640"/>
          <w:marRight w:val="0"/>
          <w:marTop w:val="0"/>
          <w:marBottom w:val="0"/>
          <w:divBdr>
            <w:top w:val="none" w:sz="0" w:space="0" w:color="auto"/>
            <w:left w:val="none" w:sz="0" w:space="0" w:color="auto"/>
            <w:bottom w:val="none" w:sz="0" w:space="0" w:color="auto"/>
            <w:right w:val="none" w:sz="0" w:space="0" w:color="auto"/>
          </w:divBdr>
        </w:div>
        <w:div w:id="1921527119">
          <w:marLeft w:val="640"/>
          <w:marRight w:val="0"/>
          <w:marTop w:val="0"/>
          <w:marBottom w:val="0"/>
          <w:divBdr>
            <w:top w:val="none" w:sz="0" w:space="0" w:color="auto"/>
            <w:left w:val="none" w:sz="0" w:space="0" w:color="auto"/>
            <w:bottom w:val="none" w:sz="0" w:space="0" w:color="auto"/>
            <w:right w:val="none" w:sz="0" w:space="0" w:color="auto"/>
          </w:divBdr>
        </w:div>
        <w:div w:id="1375496874">
          <w:marLeft w:val="640"/>
          <w:marRight w:val="0"/>
          <w:marTop w:val="0"/>
          <w:marBottom w:val="0"/>
          <w:divBdr>
            <w:top w:val="none" w:sz="0" w:space="0" w:color="auto"/>
            <w:left w:val="none" w:sz="0" w:space="0" w:color="auto"/>
            <w:bottom w:val="none" w:sz="0" w:space="0" w:color="auto"/>
            <w:right w:val="none" w:sz="0" w:space="0" w:color="auto"/>
          </w:divBdr>
        </w:div>
        <w:div w:id="493224998">
          <w:marLeft w:val="640"/>
          <w:marRight w:val="0"/>
          <w:marTop w:val="0"/>
          <w:marBottom w:val="0"/>
          <w:divBdr>
            <w:top w:val="none" w:sz="0" w:space="0" w:color="auto"/>
            <w:left w:val="none" w:sz="0" w:space="0" w:color="auto"/>
            <w:bottom w:val="none" w:sz="0" w:space="0" w:color="auto"/>
            <w:right w:val="none" w:sz="0" w:space="0" w:color="auto"/>
          </w:divBdr>
        </w:div>
        <w:div w:id="490946401">
          <w:marLeft w:val="640"/>
          <w:marRight w:val="0"/>
          <w:marTop w:val="0"/>
          <w:marBottom w:val="0"/>
          <w:divBdr>
            <w:top w:val="none" w:sz="0" w:space="0" w:color="auto"/>
            <w:left w:val="none" w:sz="0" w:space="0" w:color="auto"/>
            <w:bottom w:val="none" w:sz="0" w:space="0" w:color="auto"/>
            <w:right w:val="none" w:sz="0" w:space="0" w:color="auto"/>
          </w:divBdr>
        </w:div>
        <w:div w:id="198130014">
          <w:marLeft w:val="640"/>
          <w:marRight w:val="0"/>
          <w:marTop w:val="0"/>
          <w:marBottom w:val="0"/>
          <w:divBdr>
            <w:top w:val="none" w:sz="0" w:space="0" w:color="auto"/>
            <w:left w:val="none" w:sz="0" w:space="0" w:color="auto"/>
            <w:bottom w:val="none" w:sz="0" w:space="0" w:color="auto"/>
            <w:right w:val="none" w:sz="0" w:space="0" w:color="auto"/>
          </w:divBdr>
        </w:div>
        <w:div w:id="1850487489">
          <w:marLeft w:val="640"/>
          <w:marRight w:val="0"/>
          <w:marTop w:val="0"/>
          <w:marBottom w:val="0"/>
          <w:divBdr>
            <w:top w:val="none" w:sz="0" w:space="0" w:color="auto"/>
            <w:left w:val="none" w:sz="0" w:space="0" w:color="auto"/>
            <w:bottom w:val="none" w:sz="0" w:space="0" w:color="auto"/>
            <w:right w:val="none" w:sz="0" w:space="0" w:color="auto"/>
          </w:divBdr>
        </w:div>
        <w:div w:id="1037775417">
          <w:marLeft w:val="640"/>
          <w:marRight w:val="0"/>
          <w:marTop w:val="0"/>
          <w:marBottom w:val="0"/>
          <w:divBdr>
            <w:top w:val="none" w:sz="0" w:space="0" w:color="auto"/>
            <w:left w:val="none" w:sz="0" w:space="0" w:color="auto"/>
            <w:bottom w:val="none" w:sz="0" w:space="0" w:color="auto"/>
            <w:right w:val="none" w:sz="0" w:space="0" w:color="auto"/>
          </w:divBdr>
        </w:div>
        <w:div w:id="1059284430">
          <w:marLeft w:val="640"/>
          <w:marRight w:val="0"/>
          <w:marTop w:val="0"/>
          <w:marBottom w:val="0"/>
          <w:divBdr>
            <w:top w:val="none" w:sz="0" w:space="0" w:color="auto"/>
            <w:left w:val="none" w:sz="0" w:space="0" w:color="auto"/>
            <w:bottom w:val="none" w:sz="0" w:space="0" w:color="auto"/>
            <w:right w:val="none" w:sz="0" w:space="0" w:color="auto"/>
          </w:divBdr>
        </w:div>
        <w:div w:id="1122722670">
          <w:marLeft w:val="640"/>
          <w:marRight w:val="0"/>
          <w:marTop w:val="0"/>
          <w:marBottom w:val="0"/>
          <w:divBdr>
            <w:top w:val="none" w:sz="0" w:space="0" w:color="auto"/>
            <w:left w:val="none" w:sz="0" w:space="0" w:color="auto"/>
            <w:bottom w:val="none" w:sz="0" w:space="0" w:color="auto"/>
            <w:right w:val="none" w:sz="0" w:space="0" w:color="auto"/>
          </w:divBdr>
        </w:div>
        <w:div w:id="720599576">
          <w:marLeft w:val="640"/>
          <w:marRight w:val="0"/>
          <w:marTop w:val="0"/>
          <w:marBottom w:val="0"/>
          <w:divBdr>
            <w:top w:val="none" w:sz="0" w:space="0" w:color="auto"/>
            <w:left w:val="none" w:sz="0" w:space="0" w:color="auto"/>
            <w:bottom w:val="none" w:sz="0" w:space="0" w:color="auto"/>
            <w:right w:val="none" w:sz="0" w:space="0" w:color="auto"/>
          </w:divBdr>
        </w:div>
        <w:div w:id="357779733">
          <w:marLeft w:val="640"/>
          <w:marRight w:val="0"/>
          <w:marTop w:val="0"/>
          <w:marBottom w:val="0"/>
          <w:divBdr>
            <w:top w:val="none" w:sz="0" w:space="0" w:color="auto"/>
            <w:left w:val="none" w:sz="0" w:space="0" w:color="auto"/>
            <w:bottom w:val="none" w:sz="0" w:space="0" w:color="auto"/>
            <w:right w:val="none" w:sz="0" w:space="0" w:color="auto"/>
          </w:divBdr>
        </w:div>
        <w:div w:id="1426728794">
          <w:marLeft w:val="640"/>
          <w:marRight w:val="0"/>
          <w:marTop w:val="0"/>
          <w:marBottom w:val="0"/>
          <w:divBdr>
            <w:top w:val="none" w:sz="0" w:space="0" w:color="auto"/>
            <w:left w:val="none" w:sz="0" w:space="0" w:color="auto"/>
            <w:bottom w:val="none" w:sz="0" w:space="0" w:color="auto"/>
            <w:right w:val="none" w:sz="0" w:space="0" w:color="auto"/>
          </w:divBdr>
        </w:div>
        <w:div w:id="1222517250">
          <w:marLeft w:val="640"/>
          <w:marRight w:val="0"/>
          <w:marTop w:val="0"/>
          <w:marBottom w:val="0"/>
          <w:divBdr>
            <w:top w:val="none" w:sz="0" w:space="0" w:color="auto"/>
            <w:left w:val="none" w:sz="0" w:space="0" w:color="auto"/>
            <w:bottom w:val="none" w:sz="0" w:space="0" w:color="auto"/>
            <w:right w:val="none" w:sz="0" w:space="0" w:color="auto"/>
          </w:divBdr>
        </w:div>
        <w:div w:id="890919089">
          <w:marLeft w:val="640"/>
          <w:marRight w:val="0"/>
          <w:marTop w:val="0"/>
          <w:marBottom w:val="0"/>
          <w:divBdr>
            <w:top w:val="none" w:sz="0" w:space="0" w:color="auto"/>
            <w:left w:val="none" w:sz="0" w:space="0" w:color="auto"/>
            <w:bottom w:val="none" w:sz="0" w:space="0" w:color="auto"/>
            <w:right w:val="none" w:sz="0" w:space="0" w:color="auto"/>
          </w:divBdr>
        </w:div>
        <w:div w:id="456946699">
          <w:marLeft w:val="640"/>
          <w:marRight w:val="0"/>
          <w:marTop w:val="0"/>
          <w:marBottom w:val="0"/>
          <w:divBdr>
            <w:top w:val="none" w:sz="0" w:space="0" w:color="auto"/>
            <w:left w:val="none" w:sz="0" w:space="0" w:color="auto"/>
            <w:bottom w:val="none" w:sz="0" w:space="0" w:color="auto"/>
            <w:right w:val="none" w:sz="0" w:space="0" w:color="auto"/>
          </w:divBdr>
        </w:div>
        <w:div w:id="2023049085">
          <w:marLeft w:val="640"/>
          <w:marRight w:val="0"/>
          <w:marTop w:val="0"/>
          <w:marBottom w:val="0"/>
          <w:divBdr>
            <w:top w:val="none" w:sz="0" w:space="0" w:color="auto"/>
            <w:left w:val="none" w:sz="0" w:space="0" w:color="auto"/>
            <w:bottom w:val="none" w:sz="0" w:space="0" w:color="auto"/>
            <w:right w:val="none" w:sz="0" w:space="0" w:color="auto"/>
          </w:divBdr>
        </w:div>
        <w:div w:id="653139778">
          <w:marLeft w:val="640"/>
          <w:marRight w:val="0"/>
          <w:marTop w:val="0"/>
          <w:marBottom w:val="0"/>
          <w:divBdr>
            <w:top w:val="none" w:sz="0" w:space="0" w:color="auto"/>
            <w:left w:val="none" w:sz="0" w:space="0" w:color="auto"/>
            <w:bottom w:val="none" w:sz="0" w:space="0" w:color="auto"/>
            <w:right w:val="none" w:sz="0" w:space="0" w:color="auto"/>
          </w:divBdr>
        </w:div>
        <w:div w:id="1230580174">
          <w:marLeft w:val="640"/>
          <w:marRight w:val="0"/>
          <w:marTop w:val="0"/>
          <w:marBottom w:val="0"/>
          <w:divBdr>
            <w:top w:val="none" w:sz="0" w:space="0" w:color="auto"/>
            <w:left w:val="none" w:sz="0" w:space="0" w:color="auto"/>
            <w:bottom w:val="none" w:sz="0" w:space="0" w:color="auto"/>
            <w:right w:val="none" w:sz="0" w:space="0" w:color="auto"/>
          </w:divBdr>
        </w:div>
        <w:div w:id="1613826453">
          <w:marLeft w:val="640"/>
          <w:marRight w:val="0"/>
          <w:marTop w:val="0"/>
          <w:marBottom w:val="0"/>
          <w:divBdr>
            <w:top w:val="none" w:sz="0" w:space="0" w:color="auto"/>
            <w:left w:val="none" w:sz="0" w:space="0" w:color="auto"/>
            <w:bottom w:val="none" w:sz="0" w:space="0" w:color="auto"/>
            <w:right w:val="none" w:sz="0" w:space="0" w:color="auto"/>
          </w:divBdr>
        </w:div>
        <w:div w:id="661814686">
          <w:marLeft w:val="640"/>
          <w:marRight w:val="0"/>
          <w:marTop w:val="0"/>
          <w:marBottom w:val="0"/>
          <w:divBdr>
            <w:top w:val="none" w:sz="0" w:space="0" w:color="auto"/>
            <w:left w:val="none" w:sz="0" w:space="0" w:color="auto"/>
            <w:bottom w:val="none" w:sz="0" w:space="0" w:color="auto"/>
            <w:right w:val="none" w:sz="0" w:space="0" w:color="auto"/>
          </w:divBdr>
        </w:div>
        <w:div w:id="1197111996">
          <w:marLeft w:val="640"/>
          <w:marRight w:val="0"/>
          <w:marTop w:val="0"/>
          <w:marBottom w:val="0"/>
          <w:divBdr>
            <w:top w:val="none" w:sz="0" w:space="0" w:color="auto"/>
            <w:left w:val="none" w:sz="0" w:space="0" w:color="auto"/>
            <w:bottom w:val="none" w:sz="0" w:space="0" w:color="auto"/>
            <w:right w:val="none" w:sz="0" w:space="0" w:color="auto"/>
          </w:divBdr>
        </w:div>
        <w:div w:id="668600614">
          <w:marLeft w:val="640"/>
          <w:marRight w:val="0"/>
          <w:marTop w:val="0"/>
          <w:marBottom w:val="0"/>
          <w:divBdr>
            <w:top w:val="none" w:sz="0" w:space="0" w:color="auto"/>
            <w:left w:val="none" w:sz="0" w:space="0" w:color="auto"/>
            <w:bottom w:val="none" w:sz="0" w:space="0" w:color="auto"/>
            <w:right w:val="none" w:sz="0" w:space="0" w:color="auto"/>
          </w:divBdr>
        </w:div>
        <w:div w:id="5136381">
          <w:marLeft w:val="640"/>
          <w:marRight w:val="0"/>
          <w:marTop w:val="0"/>
          <w:marBottom w:val="0"/>
          <w:divBdr>
            <w:top w:val="none" w:sz="0" w:space="0" w:color="auto"/>
            <w:left w:val="none" w:sz="0" w:space="0" w:color="auto"/>
            <w:bottom w:val="none" w:sz="0" w:space="0" w:color="auto"/>
            <w:right w:val="none" w:sz="0" w:space="0" w:color="auto"/>
          </w:divBdr>
        </w:div>
        <w:div w:id="589121292">
          <w:marLeft w:val="640"/>
          <w:marRight w:val="0"/>
          <w:marTop w:val="0"/>
          <w:marBottom w:val="0"/>
          <w:divBdr>
            <w:top w:val="none" w:sz="0" w:space="0" w:color="auto"/>
            <w:left w:val="none" w:sz="0" w:space="0" w:color="auto"/>
            <w:bottom w:val="none" w:sz="0" w:space="0" w:color="auto"/>
            <w:right w:val="none" w:sz="0" w:space="0" w:color="auto"/>
          </w:divBdr>
        </w:div>
        <w:div w:id="762149127">
          <w:marLeft w:val="640"/>
          <w:marRight w:val="0"/>
          <w:marTop w:val="0"/>
          <w:marBottom w:val="0"/>
          <w:divBdr>
            <w:top w:val="none" w:sz="0" w:space="0" w:color="auto"/>
            <w:left w:val="none" w:sz="0" w:space="0" w:color="auto"/>
            <w:bottom w:val="none" w:sz="0" w:space="0" w:color="auto"/>
            <w:right w:val="none" w:sz="0" w:space="0" w:color="auto"/>
          </w:divBdr>
        </w:div>
        <w:div w:id="786197805">
          <w:marLeft w:val="640"/>
          <w:marRight w:val="0"/>
          <w:marTop w:val="0"/>
          <w:marBottom w:val="0"/>
          <w:divBdr>
            <w:top w:val="none" w:sz="0" w:space="0" w:color="auto"/>
            <w:left w:val="none" w:sz="0" w:space="0" w:color="auto"/>
            <w:bottom w:val="none" w:sz="0" w:space="0" w:color="auto"/>
            <w:right w:val="none" w:sz="0" w:space="0" w:color="auto"/>
          </w:divBdr>
        </w:div>
        <w:div w:id="161089761">
          <w:marLeft w:val="640"/>
          <w:marRight w:val="0"/>
          <w:marTop w:val="0"/>
          <w:marBottom w:val="0"/>
          <w:divBdr>
            <w:top w:val="none" w:sz="0" w:space="0" w:color="auto"/>
            <w:left w:val="none" w:sz="0" w:space="0" w:color="auto"/>
            <w:bottom w:val="none" w:sz="0" w:space="0" w:color="auto"/>
            <w:right w:val="none" w:sz="0" w:space="0" w:color="auto"/>
          </w:divBdr>
        </w:div>
        <w:div w:id="591664626">
          <w:marLeft w:val="640"/>
          <w:marRight w:val="0"/>
          <w:marTop w:val="0"/>
          <w:marBottom w:val="0"/>
          <w:divBdr>
            <w:top w:val="none" w:sz="0" w:space="0" w:color="auto"/>
            <w:left w:val="none" w:sz="0" w:space="0" w:color="auto"/>
            <w:bottom w:val="none" w:sz="0" w:space="0" w:color="auto"/>
            <w:right w:val="none" w:sz="0" w:space="0" w:color="auto"/>
          </w:divBdr>
        </w:div>
        <w:div w:id="1708069736">
          <w:marLeft w:val="640"/>
          <w:marRight w:val="0"/>
          <w:marTop w:val="0"/>
          <w:marBottom w:val="0"/>
          <w:divBdr>
            <w:top w:val="none" w:sz="0" w:space="0" w:color="auto"/>
            <w:left w:val="none" w:sz="0" w:space="0" w:color="auto"/>
            <w:bottom w:val="none" w:sz="0" w:space="0" w:color="auto"/>
            <w:right w:val="none" w:sz="0" w:space="0" w:color="auto"/>
          </w:divBdr>
        </w:div>
        <w:div w:id="2081370009">
          <w:marLeft w:val="640"/>
          <w:marRight w:val="0"/>
          <w:marTop w:val="0"/>
          <w:marBottom w:val="0"/>
          <w:divBdr>
            <w:top w:val="none" w:sz="0" w:space="0" w:color="auto"/>
            <w:left w:val="none" w:sz="0" w:space="0" w:color="auto"/>
            <w:bottom w:val="none" w:sz="0" w:space="0" w:color="auto"/>
            <w:right w:val="none" w:sz="0" w:space="0" w:color="auto"/>
          </w:divBdr>
        </w:div>
        <w:div w:id="641081541">
          <w:marLeft w:val="640"/>
          <w:marRight w:val="0"/>
          <w:marTop w:val="0"/>
          <w:marBottom w:val="0"/>
          <w:divBdr>
            <w:top w:val="none" w:sz="0" w:space="0" w:color="auto"/>
            <w:left w:val="none" w:sz="0" w:space="0" w:color="auto"/>
            <w:bottom w:val="none" w:sz="0" w:space="0" w:color="auto"/>
            <w:right w:val="none" w:sz="0" w:space="0" w:color="auto"/>
          </w:divBdr>
        </w:div>
        <w:div w:id="1034693813">
          <w:marLeft w:val="640"/>
          <w:marRight w:val="0"/>
          <w:marTop w:val="0"/>
          <w:marBottom w:val="0"/>
          <w:divBdr>
            <w:top w:val="none" w:sz="0" w:space="0" w:color="auto"/>
            <w:left w:val="none" w:sz="0" w:space="0" w:color="auto"/>
            <w:bottom w:val="none" w:sz="0" w:space="0" w:color="auto"/>
            <w:right w:val="none" w:sz="0" w:space="0" w:color="auto"/>
          </w:divBdr>
        </w:div>
        <w:div w:id="903950700">
          <w:marLeft w:val="640"/>
          <w:marRight w:val="0"/>
          <w:marTop w:val="0"/>
          <w:marBottom w:val="0"/>
          <w:divBdr>
            <w:top w:val="none" w:sz="0" w:space="0" w:color="auto"/>
            <w:left w:val="none" w:sz="0" w:space="0" w:color="auto"/>
            <w:bottom w:val="none" w:sz="0" w:space="0" w:color="auto"/>
            <w:right w:val="none" w:sz="0" w:space="0" w:color="auto"/>
          </w:divBdr>
        </w:div>
        <w:div w:id="127169094">
          <w:marLeft w:val="640"/>
          <w:marRight w:val="0"/>
          <w:marTop w:val="0"/>
          <w:marBottom w:val="0"/>
          <w:divBdr>
            <w:top w:val="none" w:sz="0" w:space="0" w:color="auto"/>
            <w:left w:val="none" w:sz="0" w:space="0" w:color="auto"/>
            <w:bottom w:val="none" w:sz="0" w:space="0" w:color="auto"/>
            <w:right w:val="none" w:sz="0" w:space="0" w:color="auto"/>
          </w:divBdr>
        </w:div>
        <w:div w:id="343869307">
          <w:marLeft w:val="640"/>
          <w:marRight w:val="0"/>
          <w:marTop w:val="0"/>
          <w:marBottom w:val="0"/>
          <w:divBdr>
            <w:top w:val="none" w:sz="0" w:space="0" w:color="auto"/>
            <w:left w:val="none" w:sz="0" w:space="0" w:color="auto"/>
            <w:bottom w:val="none" w:sz="0" w:space="0" w:color="auto"/>
            <w:right w:val="none" w:sz="0" w:space="0" w:color="auto"/>
          </w:divBdr>
        </w:div>
        <w:div w:id="103234731">
          <w:marLeft w:val="640"/>
          <w:marRight w:val="0"/>
          <w:marTop w:val="0"/>
          <w:marBottom w:val="0"/>
          <w:divBdr>
            <w:top w:val="none" w:sz="0" w:space="0" w:color="auto"/>
            <w:left w:val="none" w:sz="0" w:space="0" w:color="auto"/>
            <w:bottom w:val="none" w:sz="0" w:space="0" w:color="auto"/>
            <w:right w:val="none" w:sz="0" w:space="0" w:color="auto"/>
          </w:divBdr>
        </w:div>
        <w:div w:id="373502307">
          <w:marLeft w:val="640"/>
          <w:marRight w:val="0"/>
          <w:marTop w:val="0"/>
          <w:marBottom w:val="0"/>
          <w:divBdr>
            <w:top w:val="none" w:sz="0" w:space="0" w:color="auto"/>
            <w:left w:val="none" w:sz="0" w:space="0" w:color="auto"/>
            <w:bottom w:val="none" w:sz="0" w:space="0" w:color="auto"/>
            <w:right w:val="none" w:sz="0" w:space="0" w:color="auto"/>
          </w:divBdr>
        </w:div>
        <w:div w:id="1097213515">
          <w:marLeft w:val="640"/>
          <w:marRight w:val="0"/>
          <w:marTop w:val="0"/>
          <w:marBottom w:val="0"/>
          <w:divBdr>
            <w:top w:val="none" w:sz="0" w:space="0" w:color="auto"/>
            <w:left w:val="none" w:sz="0" w:space="0" w:color="auto"/>
            <w:bottom w:val="none" w:sz="0" w:space="0" w:color="auto"/>
            <w:right w:val="none" w:sz="0" w:space="0" w:color="auto"/>
          </w:divBdr>
        </w:div>
        <w:div w:id="386951231">
          <w:marLeft w:val="640"/>
          <w:marRight w:val="0"/>
          <w:marTop w:val="0"/>
          <w:marBottom w:val="0"/>
          <w:divBdr>
            <w:top w:val="none" w:sz="0" w:space="0" w:color="auto"/>
            <w:left w:val="none" w:sz="0" w:space="0" w:color="auto"/>
            <w:bottom w:val="none" w:sz="0" w:space="0" w:color="auto"/>
            <w:right w:val="none" w:sz="0" w:space="0" w:color="auto"/>
          </w:divBdr>
        </w:div>
        <w:div w:id="1770157139">
          <w:marLeft w:val="640"/>
          <w:marRight w:val="0"/>
          <w:marTop w:val="0"/>
          <w:marBottom w:val="0"/>
          <w:divBdr>
            <w:top w:val="none" w:sz="0" w:space="0" w:color="auto"/>
            <w:left w:val="none" w:sz="0" w:space="0" w:color="auto"/>
            <w:bottom w:val="none" w:sz="0" w:space="0" w:color="auto"/>
            <w:right w:val="none" w:sz="0" w:space="0" w:color="auto"/>
          </w:divBdr>
        </w:div>
        <w:div w:id="775909567">
          <w:marLeft w:val="640"/>
          <w:marRight w:val="0"/>
          <w:marTop w:val="0"/>
          <w:marBottom w:val="0"/>
          <w:divBdr>
            <w:top w:val="none" w:sz="0" w:space="0" w:color="auto"/>
            <w:left w:val="none" w:sz="0" w:space="0" w:color="auto"/>
            <w:bottom w:val="none" w:sz="0" w:space="0" w:color="auto"/>
            <w:right w:val="none" w:sz="0" w:space="0" w:color="auto"/>
          </w:divBdr>
        </w:div>
        <w:div w:id="1786539001">
          <w:marLeft w:val="640"/>
          <w:marRight w:val="0"/>
          <w:marTop w:val="0"/>
          <w:marBottom w:val="0"/>
          <w:divBdr>
            <w:top w:val="none" w:sz="0" w:space="0" w:color="auto"/>
            <w:left w:val="none" w:sz="0" w:space="0" w:color="auto"/>
            <w:bottom w:val="none" w:sz="0" w:space="0" w:color="auto"/>
            <w:right w:val="none" w:sz="0" w:space="0" w:color="auto"/>
          </w:divBdr>
        </w:div>
        <w:div w:id="1521972349">
          <w:marLeft w:val="640"/>
          <w:marRight w:val="0"/>
          <w:marTop w:val="0"/>
          <w:marBottom w:val="0"/>
          <w:divBdr>
            <w:top w:val="none" w:sz="0" w:space="0" w:color="auto"/>
            <w:left w:val="none" w:sz="0" w:space="0" w:color="auto"/>
            <w:bottom w:val="none" w:sz="0" w:space="0" w:color="auto"/>
            <w:right w:val="none" w:sz="0" w:space="0" w:color="auto"/>
          </w:divBdr>
        </w:div>
        <w:div w:id="184640448">
          <w:marLeft w:val="640"/>
          <w:marRight w:val="0"/>
          <w:marTop w:val="0"/>
          <w:marBottom w:val="0"/>
          <w:divBdr>
            <w:top w:val="none" w:sz="0" w:space="0" w:color="auto"/>
            <w:left w:val="none" w:sz="0" w:space="0" w:color="auto"/>
            <w:bottom w:val="none" w:sz="0" w:space="0" w:color="auto"/>
            <w:right w:val="none" w:sz="0" w:space="0" w:color="auto"/>
          </w:divBdr>
        </w:div>
        <w:div w:id="1832405527">
          <w:marLeft w:val="640"/>
          <w:marRight w:val="0"/>
          <w:marTop w:val="0"/>
          <w:marBottom w:val="0"/>
          <w:divBdr>
            <w:top w:val="none" w:sz="0" w:space="0" w:color="auto"/>
            <w:left w:val="none" w:sz="0" w:space="0" w:color="auto"/>
            <w:bottom w:val="none" w:sz="0" w:space="0" w:color="auto"/>
            <w:right w:val="none" w:sz="0" w:space="0" w:color="auto"/>
          </w:divBdr>
        </w:div>
        <w:div w:id="2106922509">
          <w:marLeft w:val="640"/>
          <w:marRight w:val="0"/>
          <w:marTop w:val="0"/>
          <w:marBottom w:val="0"/>
          <w:divBdr>
            <w:top w:val="none" w:sz="0" w:space="0" w:color="auto"/>
            <w:left w:val="none" w:sz="0" w:space="0" w:color="auto"/>
            <w:bottom w:val="none" w:sz="0" w:space="0" w:color="auto"/>
            <w:right w:val="none" w:sz="0" w:space="0" w:color="auto"/>
          </w:divBdr>
        </w:div>
        <w:div w:id="1986007563">
          <w:marLeft w:val="640"/>
          <w:marRight w:val="0"/>
          <w:marTop w:val="0"/>
          <w:marBottom w:val="0"/>
          <w:divBdr>
            <w:top w:val="none" w:sz="0" w:space="0" w:color="auto"/>
            <w:left w:val="none" w:sz="0" w:space="0" w:color="auto"/>
            <w:bottom w:val="none" w:sz="0" w:space="0" w:color="auto"/>
            <w:right w:val="none" w:sz="0" w:space="0" w:color="auto"/>
          </w:divBdr>
        </w:div>
        <w:div w:id="731657754">
          <w:marLeft w:val="640"/>
          <w:marRight w:val="0"/>
          <w:marTop w:val="0"/>
          <w:marBottom w:val="0"/>
          <w:divBdr>
            <w:top w:val="none" w:sz="0" w:space="0" w:color="auto"/>
            <w:left w:val="none" w:sz="0" w:space="0" w:color="auto"/>
            <w:bottom w:val="none" w:sz="0" w:space="0" w:color="auto"/>
            <w:right w:val="none" w:sz="0" w:space="0" w:color="auto"/>
          </w:divBdr>
        </w:div>
        <w:div w:id="313028504">
          <w:marLeft w:val="640"/>
          <w:marRight w:val="0"/>
          <w:marTop w:val="0"/>
          <w:marBottom w:val="0"/>
          <w:divBdr>
            <w:top w:val="none" w:sz="0" w:space="0" w:color="auto"/>
            <w:left w:val="none" w:sz="0" w:space="0" w:color="auto"/>
            <w:bottom w:val="none" w:sz="0" w:space="0" w:color="auto"/>
            <w:right w:val="none" w:sz="0" w:space="0" w:color="auto"/>
          </w:divBdr>
        </w:div>
        <w:div w:id="911038464">
          <w:marLeft w:val="640"/>
          <w:marRight w:val="0"/>
          <w:marTop w:val="0"/>
          <w:marBottom w:val="0"/>
          <w:divBdr>
            <w:top w:val="none" w:sz="0" w:space="0" w:color="auto"/>
            <w:left w:val="none" w:sz="0" w:space="0" w:color="auto"/>
            <w:bottom w:val="none" w:sz="0" w:space="0" w:color="auto"/>
            <w:right w:val="none" w:sz="0" w:space="0" w:color="auto"/>
          </w:divBdr>
        </w:div>
        <w:div w:id="323896786">
          <w:marLeft w:val="640"/>
          <w:marRight w:val="0"/>
          <w:marTop w:val="0"/>
          <w:marBottom w:val="0"/>
          <w:divBdr>
            <w:top w:val="none" w:sz="0" w:space="0" w:color="auto"/>
            <w:left w:val="none" w:sz="0" w:space="0" w:color="auto"/>
            <w:bottom w:val="none" w:sz="0" w:space="0" w:color="auto"/>
            <w:right w:val="none" w:sz="0" w:space="0" w:color="auto"/>
          </w:divBdr>
        </w:div>
        <w:div w:id="399790604">
          <w:marLeft w:val="640"/>
          <w:marRight w:val="0"/>
          <w:marTop w:val="0"/>
          <w:marBottom w:val="0"/>
          <w:divBdr>
            <w:top w:val="none" w:sz="0" w:space="0" w:color="auto"/>
            <w:left w:val="none" w:sz="0" w:space="0" w:color="auto"/>
            <w:bottom w:val="none" w:sz="0" w:space="0" w:color="auto"/>
            <w:right w:val="none" w:sz="0" w:space="0" w:color="auto"/>
          </w:divBdr>
        </w:div>
        <w:div w:id="711153018">
          <w:marLeft w:val="640"/>
          <w:marRight w:val="0"/>
          <w:marTop w:val="0"/>
          <w:marBottom w:val="0"/>
          <w:divBdr>
            <w:top w:val="none" w:sz="0" w:space="0" w:color="auto"/>
            <w:left w:val="none" w:sz="0" w:space="0" w:color="auto"/>
            <w:bottom w:val="none" w:sz="0" w:space="0" w:color="auto"/>
            <w:right w:val="none" w:sz="0" w:space="0" w:color="auto"/>
          </w:divBdr>
        </w:div>
        <w:div w:id="1164466251">
          <w:marLeft w:val="640"/>
          <w:marRight w:val="0"/>
          <w:marTop w:val="0"/>
          <w:marBottom w:val="0"/>
          <w:divBdr>
            <w:top w:val="none" w:sz="0" w:space="0" w:color="auto"/>
            <w:left w:val="none" w:sz="0" w:space="0" w:color="auto"/>
            <w:bottom w:val="none" w:sz="0" w:space="0" w:color="auto"/>
            <w:right w:val="none" w:sz="0" w:space="0" w:color="auto"/>
          </w:divBdr>
        </w:div>
        <w:div w:id="1725836289">
          <w:marLeft w:val="640"/>
          <w:marRight w:val="0"/>
          <w:marTop w:val="0"/>
          <w:marBottom w:val="0"/>
          <w:divBdr>
            <w:top w:val="none" w:sz="0" w:space="0" w:color="auto"/>
            <w:left w:val="none" w:sz="0" w:space="0" w:color="auto"/>
            <w:bottom w:val="none" w:sz="0" w:space="0" w:color="auto"/>
            <w:right w:val="none" w:sz="0" w:space="0" w:color="auto"/>
          </w:divBdr>
        </w:div>
        <w:div w:id="1116409899">
          <w:marLeft w:val="640"/>
          <w:marRight w:val="0"/>
          <w:marTop w:val="0"/>
          <w:marBottom w:val="0"/>
          <w:divBdr>
            <w:top w:val="none" w:sz="0" w:space="0" w:color="auto"/>
            <w:left w:val="none" w:sz="0" w:space="0" w:color="auto"/>
            <w:bottom w:val="none" w:sz="0" w:space="0" w:color="auto"/>
            <w:right w:val="none" w:sz="0" w:space="0" w:color="auto"/>
          </w:divBdr>
        </w:div>
        <w:div w:id="1244804568">
          <w:marLeft w:val="640"/>
          <w:marRight w:val="0"/>
          <w:marTop w:val="0"/>
          <w:marBottom w:val="0"/>
          <w:divBdr>
            <w:top w:val="none" w:sz="0" w:space="0" w:color="auto"/>
            <w:left w:val="none" w:sz="0" w:space="0" w:color="auto"/>
            <w:bottom w:val="none" w:sz="0" w:space="0" w:color="auto"/>
            <w:right w:val="none" w:sz="0" w:space="0" w:color="auto"/>
          </w:divBdr>
        </w:div>
        <w:div w:id="697314755">
          <w:marLeft w:val="640"/>
          <w:marRight w:val="0"/>
          <w:marTop w:val="0"/>
          <w:marBottom w:val="0"/>
          <w:divBdr>
            <w:top w:val="none" w:sz="0" w:space="0" w:color="auto"/>
            <w:left w:val="none" w:sz="0" w:space="0" w:color="auto"/>
            <w:bottom w:val="none" w:sz="0" w:space="0" w:color="auto"/>
            <w:right w:val="none" w:sz="0" w:space="0" w:color="auto"/>
          </w:divBdr>
        </w:div>
        <w:div w:id="361131319">
          <w:marLeft w:val="640"/>
          <w:marRight w:val="0"/>
          <w:marTop w:val="0"/>
          <w:marBottom w:val="0"/>
          <w:divBdr>
            <w:top w:val="none" w:sz="0" w:space="0" w:color="auto"/>
            <w:left w:val="none" w:sz="0" w:space="0" w:color="auto"/>
            <w:bottom w:val="none" w:sz="0" w:space="0" w:color="auto"/>
            <w:right w:val="none" w:sz="0" w:space="0" w:color="auto"/>
          </w:divBdr>
        </w:div>
        <w:div w:id="2144957468">
          <w:marLeft w:val="640"/>
          <w:marRight w:val="0"/>
          <w:marTop w:val="0"/>
          <w:marBottom w:val="0"/>
          <w:divBdr>
            <w:top w:val="none" w:sz="0" w:space="0" w:color="auto"/>
            <w:left w:val="none" w:sz="0" w:space="0" w:color="auto"/>
            <w:bottom w:val="none" w:sz="0" w:space="0" w:color="auto"/>
            <w:right w:val="none" w:sz="0" w:space="0" w:color="auto"/>
          </w:divBdr>
        </w:div>
        <w:div w:id="27268100">
          <w:marLeft w:val="640"/>
          <w:marRight w:val="0"/>
          <w:marTop w:val="0"/>
          <w:marBottom w:val="0"/>
          <w:divBdr>
            <w:top w:val="none" w:sz="0" w:space="0" w:color="auto"/>
            <w:left w:val="none" w:sz="0" w:space="0" w:color="auto"/>
            <w:bottom w:val="none" w:sz="0" w:space="0" w:color="auto"/>
            <w:right w:val="none" w:sz="0" w:space="0" w:color="auto"/>
          </w:divBdr>
        </w:div>
        <w:div w:id="2109420396">
          <w:marLeft w:val="640"/>
          <w:marRight w:val="0"/>
          <w:marTop w:val="0"/>
          <w:marBottom w:val="0"/>
          <w:divBdr>
            <w:top w:val="none" w:sz="0" w:space="0" w:color="auto"/>
            <w:left w:val="none" w:sz="0" w:space="0" w:color="auto"/>
            <w:bottom w:val="none" w:sz="0" w:space="0" w:color="auto"/>
            <w:right w:val="none" w:sz="0" w:space="0" w:color="auto"/>
          </w:divBdr>
        </w:div>
        <w:div w:id="1387338614">
          <w:marLeft w:val="640"/>
          <w:marRight w:val="0"/>
          <w:marTop w:val="0"/>
          <w:marBottom w:val="0"/>
          <w:divBdr>
            <w:top w:val="none" w:sz="0" w:space="0" w:color="auto"/>
            <w:left w:val="none" w:sz="0" w:space="0" w:color="auto"/>
            <w:bottom w:val="none" w:sz="0" w:space="0" w:color="auto"/>
            <w:right w:val="none" w:sz="0" w:space="0" w:color="auto"/>
          </w:divBdr>
        </w:div>
        <w:div w:id="315113586">
          <w:marLeft w:val="640"/>
          <w:marRight w:val="0"/>
          <w:marTop w:val="0"/>
          <w:marBottom w:val="0"/>
          <w:divBdr>
            <w:top w:val="none" w:sz="0" w:space="0" w:color="auto"/>
            <w:left w:val="none" w:sz="0" w:space="0" w:color="auto"/>
            <w:bottom w:val="none" w:sz="0" w:space="0" w:color="auto"/>
            <w:right w:val="none" w:sz="0" w:space="0" w:color="auto"/>
          </w:divBdr>
        </w:div>
        <w:div w:id="1943800877">
          <w:marLeft w:val="640"/>
          <w:marRight w:val="0"/>
          <w:marTop w:val="0"/>
          <w:marBottom w:val="0"/>
          <w:divBdr>
            <w:top w:val="none" w:sz="0" w:space="0" w:color="auto"/>
            <w:left w:val="none" w:sz="0" w:space="0" w:color="auto"/>
            <w:bottom w:val="none" w:sz="0" w:space="0" w:color="auto"/>
            <w:right w:val="none" w:sz="0" w:space="0" w:color="auto"/>
          </w:divBdr>
        </w:div>
        <w:div w:id="711997569">
          <w:marLeft w:val="640"/>
          <w:marRight w:val="0"/>
          <w:marTop w:val="0"/>
          <w:marBottom w:val="0"/>
          <w:divBdr>
            <w:top w:val="none" w:sz="0" w:space="0" w:color="auto"/>
            <w:left w:val="none" w:sz="0" w:space="0" w:color="auto"/>
            <w:bottom w:val="none" w:sz="0" w:space="0" w:color="auto"/>
            <w:right w:val="none" w:sz="0" w:space="0" w:color="auto"/>
          </w:divBdr>
        </w:div>
        <w:div w:id="1149514294">
          <w:marLeft w:val="640"/>
          <w:marRight w:val="0"/>
          <w:marTop w:val="0"/>
          <w:marBottom w:val="0"/>
          <w:divBdr>
            <w:top w:val="none" w:sz="0" w:space="0" w:color="auto"/>
            <w:left w:val="none" w:sz="0" w:space="0" w:color="auto"/>
            <w:bottom w:val="none" w:sz="0" w:space="0" w:color="auto"/>
            <w:right w:val="none" w:sz="0" w:space="0" w:color="auto"/>
          </w:divBdr>
        </w:div>
        <w:div w:id="1396852424">
          <w:marLeft w:val="640"/>
          <w:marRight w:val="0"/>
          <w:marTop w:val="0"/>
          <w:marBottom w:val="0"/>
          <w:divBdr>
            <w:top w:val="none" w:sz="0" w:space="0" w:color="auto"/>
            <w:left w:val="none" w:sz="0" w:space="0" w:color="auto"/>
            <w:bottom w:val="none" w:sz="0" w:space="0" w:color="auto"/>
            <w:right w:val="none" w:sz="0" w:space="0" w:color="auto"/>
          </w:divBdr>
        </w:div>
        <w:div w:id="1894191160">
          <w:marLeft w:val="640"/>
          <w:marRight w:val="0"/>
          <w:marTop w:val="0"/>
          <w:marBottom w:val="0"/>
          <w:divBdr>
            <w:top w:val="none" w:sz="0" w:space="0" w:color="auto"/>
            <w:left w:val="none" w:sz="0" w:space="0" w:color="auto"/>
            <w:bottom w:val="none" w:sz="0" w:space="0" w:color="auto"/>
            <w:right w:val="none" w:sz="0" w:space="0" w:color="auto"/>
          </w:divBdr>
        </w:div>
        <w:div w:id="900095175">
          <w:marLeft w:val="640"/>
          <w:marRight w:val="0"/>
          <w:marTop w:val="0"/>
          <w:marBottom w:val="0"/>
          <w:divBdr>
            <w:top w:val="none" w:sz="0" w:space="0" w:color="auto"/>
            <w:left w:val="none" w:sz="0" w:space="0" w:color="auto"/>
            <w:bottom w:val="none" w:sz="0" w:space="0" w:color="auto"/>
            <w:right w:val="none" w:sz="0" w:space="0" w:color="auto"/>
          </w:divBdr>
        </w:div>
        <w:div w:id="1620720414">
          <w:marLeft w:val="640"/>
          <w:marRight w:val="0"/>
          <w:marTop w:val="0"/>
          <w:marBottom w:val="0"/>
          <w:divBdr>
            <w:top w:val="none" w:sz="0" w:space="0" w:color="auto"/>
            <w:left w:val="none" w:sz="0" w:space="0" w:color="auto"/>
            <w:bottom w:val="none" w:sz="0" w:space="0" w:color="auto"/>
            <w:right w:val="none" w:sz="0" w:space="0" w:color="auto"/>
          </w:divBdr>
        </w:div>
        <w:div w:id="1961959560">
          <w:marLeft w:val="640"/>
          <w:marRight w:val="0"/>
          <w:marTop w:val="0"/>
          <w:marBottom w:val="0"/>
          <w:divBdr>
            <w:top w:val="none" w:sz="0" w:space="0" w:color="auto"/>
            <w:left w:val="none" w:sz="0" w:space="0" w:color="auto"/>
            <w:bottom w:val="none" w:sz="0" w:space="0" w:color="auto"/>
            <w:right w:val="none" w:sz="0" w:space="0" w:color="auto"/>
          </w:divBdr>
        </w:div>
        <w:div w:id="223026993">
          <w:marLeft w:val="640"/>
          <w:marRight w:val="0"/>
          <w:marTop w:val="0"/>
          <w:marBottom w:val="0"/>
          <w:divBdr>
            <w:top w:val="none" w:sz="0" w:space="0" w:color="auto"/>
            <w:left w:val="none" w:sz="0" w:space="0" w:color="auto"/>
            <w:bottom w:val="none" w:sz="0" w:space="0" w:color="auto"/>
            <w:right w:val="none" w:sz="0" w:space="0" w:color="auto"/>
          </w:divBdr>
        </w:div>
        <w:div w:id="453989081">
          <w:marLeft w:val="640"/>
          <w:marRight w:val="0"/>
          <w:marTop w:val="0"/>
          <w:marBottom w:val="0"/>
          <w:divBdr>
            <w:top w:val="none" w:sz="0" w:space="0" w:color="auto"/>
            <w:left w:val="none" w:sz="0" w:space="0" w:color="auto"/>
            <w:bottom w:val="none" w:sz="0" w:space="0" w:color="auto"/>
            <w:right w:val="none" w:sz="0" w:space="0" w:color="auto"/>
          </w:divBdr>
        </w:div>
        <w:div w:id="1843618950">
          <w:marLeft w:val="640"/>
          <w:marRight w:val="0"/>
          <w:marTop w:val="0"/>
          <w:marBottom w:val="0"/>
          <w:divBdr>
            <w:top w:val="none" w:sz="0" w:space="0" w:color="auto"/>
            <w:left w:val="none" w:sz="0" w:space="0" w:color="auto"/>
            <w:bottom w:val="none" w:sz="0" w:space="0" w:color="auto"/>
            <w:right w:val="none" w:sz="0" w:space="0" w:color="auto"/>
          </w:divBdr>
        </w:div>
        <w:div w:id="54669502">
          <w:marLeft w:val="640"/>
          <w:marRight w:val="0"/>
          <w:marTop w:val="0"/>
          <w:marBottom w:val="0"/>
          <w:divBdr>
            <w:top w:val="none" w:sz="0" w:space="0" w:color="auto"/>
            <w:left w:val="none" w:sz="0" w:space="0" w:color="auto"/>
            <w:bottom w:val="none" w:sz="0" w:space="0" w:color="auto"/>
            <w:right w:val="none" w:sz="0" w:space="0" w:color="auto"/>
          </w:divBdr>
        </w:div>
      </w:divsChild>
    </w:div>
    <w:div w:id="234704577">
      <w:bodyDiv w:val="1"/>
      <w:marLeft w:val="0"/>
      <w:marRight w:val="0"/>
      <w:marTop w:val="0"/>
      <w:marBottom w:val="0"/>
      <w:divBdr>
        <w:top w:val="none" w:sz="0" w:space="0" w:color="auto"/>
        <w:left w:val="none" w:sz="0" w:space="0" w:color="auto"/>
        <w:bottom w:val="none" w:sz="0" w:space="0" w:color="auto"/>
        <w:right w:val="none" w:sz="0" w:space="0" w:color="auto"/>
      </w:divBdr>
      <w:divsChild>
        <w:div w:id="594480881">
          <w:marLeft w:val="640"/>
          <w:marRight w:val="0"/>
          <w:marTop w:val="0"/>
          <w:marBottom w:val="0"/>
          <w:divBdr>
            <w:top w:val="none" w:sz="0" w:space="0" w:color="auto"/>
            <w:left w:val="none" w:sz="0" w:space="0" w:color="auto"/>
            <w:bottom w:val="none" w:sz="0" w:space="0" w:color="auto"/>
            <w:right w:val="none" w:sz="0" w:space="0" w:color="auto"/>
          </w:divBdr>
        </w:div>
        <w:div w:id="1008556661">
          <w:marLeft w:val="640"/>
          <w:marRight w:val="0"/>
          <w:marTop w:val="0"/>
          <w:marBottom w:val="0"/>
          <w:divBdr>
            <w:top w:val="none" w:sz="0" w:space="0" w:color="auto"/>
            <w:left w:val="none" w:sz="0" w:space="0" w:color="auto"/>
            <w:bottom w:val="none" w:sz="0" w:space="0" w:color="auto"/>
            <w:right w:val="none" w:sz="0" w:space="0" w:color="auto"/>
          </w:divBdr>
        </w:div>
        <w:div w:id="1380473567">
          <w:marLeft w:val="640"/>
          <w:marRight w:val="0"/>
          <w:marTop w:val="0"/>
          <w:marBottom w:val="0"/>
          <w:divBdr>
            <w:top w:val="none" w:sz="0" w:space="0" w:color="auto"/>
            <w:left w:val="none" w:sz="0" w:space="0" w:color="auto"/>
            <w:bottom w:val="none" w:sz="0" w:space="0" w:color="auto"/>
            <w:right w:val="none" w:sz="0" w:space="0" w:color="auto"/>
          </w:divBdr>
        </w:div>
        <w:div w:id="1041831536">
          <w:marLeft w:val="640"/>
          <w:marRight w:val="0"/>
          <w:marTop w:val="0"/>
          <w:marBottom w:val="0"/>
          <w:divBdr>
            <w:top w:val="none" w:sz="0" w:space="0" w:color="auto"/>
            <w:left w:val="none" w:sz="0" w:space="0" w:color="auto"/>
            <w:bottom w:val="none" w:sz="0" w:space="0" w:color="auto"/>
            <w:right w:val="none" w:sz="0" w:space="0" w:color="auto"/>
          </w:divBdr>
        </w:div>
        <w:div w:id="1241983959">
          <w:marLeft w:val="640"/>
          <w:marRight w:val="0"/>
          <w:marTop w:val="0"/>
          <w:marBottom w:val="0"/>
          <w:divBdr>
            <w:top w:val="none" w:sz="0" w:space="0" w:color="auto"/>
            <w:left w:val="none" w:sz="0" w:space="0" w:color="auto"/>
            <w:bottom w:val="none" w:sz="0" w:space="0" w:color="auto"/>
            <w:right w:val="none" w:sz="0" w:space="0" w:color="auto"/>
          </w:divBdr>
        </w:div>
        <w:div w:id="1586112152">
          <w:marLeft w:val="640"/>
          <w:marRight w:val="0"/>
          <w:marTop w:val="0"/>
          <w:marBottom w:val="0"/>
          <w:divBdr>
            <w:top w:val="none" w:sz="0" w:space="0" w:color="auto"/>
            <w:left w:val="none" w:sz="0" w:space="0" w:color="auto"/>
            <w:bottom w:val="none" w:sz="0" w:space="0" w:color="auto"/>
            <w:right w:val="none" w:sz="0" w:space="0" w:color="auto"/>
          </w:divBdr>
        </w:div>
        <w:div w:id="451634241">
          <w:marLeft w:val="640"/>
          <w:marRight w:val="0"/>
          <w:marTop w:val="0"/>
          <w:marBottom w:val="0"/>
          <w:divBdr>
            <w:top w:val="none" w:sz="0" w:space="0" w:color="auto"/>
            <w:left w:val="none" w:sz="0" w:space="0" w:color="auto"/>
            <w:bottom w:val="none" w:sz="0" w:space="0" w:color="auto"/>
            <w:right w:val="none" w:sz="0" w:space="0" w:color="auto"/>
          </w:divBdr>
        </w:div>
        <w:div w:id="1132939234">
          <w:marLeft w:val="640"/>
          <w:marRight w:val="0"/>
          <w:marTop w:val="0"/>
          <w:marBottom w:val="0"/>
          <w:divBdr>
            <w:top w:val="none" w:sz="0" w:space="0" w:color="auto"/>
            <w:left w:val="none" w:sz="0" w:space="0" w:color="auto"/>
            <w:bottom w:val="none" w:sz="0" w:space="0" w:color="auto"/>
            <w:right w:val="none" w:sz="0" w:space="0" w:color="auto"/>
          </w:divBdr>
        </w:div>
        <w:div w:id="1164005233">
          <w:marLeft w:val="640"/>
          <w:marRight w:val="0"/>
          <w:marTop w:val="0"/>
          <w:marBottom w:val="0"/>
          <w:divBdr>
            <w:top w:val="none" w:sz="0" w:space="0" w:color="auto"/>
            <w:left w:val="none" w:sz="0" w:space="0" w:color="auto"/>
            <w:bottom w:val="none" w:sz="0" w:space="0" w:color="auto"/>
            <w:right w:val="none" w:sz="0" w:space="0" w:color="auto"/>
          </w:divBdr>
        </w:div>
        <w:div w:id="1088649369">
          <w:marLeft w:val="640"/>
          <w:marRight w:val="0"/>
          <w:marTop w:val="0"/>
          <w:marBottom w:val="0"/>
          <w:divBdr>
            <w:top w:val="none" w:sz="0" w:space="0" w:color="auto"/>
            <w:left w:val="none" w:sz="0" w:space="0" w:color="auto"/>
            <w:bottom w:val="none" w:sz="0" w:space="0" w:color="auto"/>
            <w:right w:val="none" w:sz="0" w:space="0" w:color="auto"/>
          </w:divBdr>
        </w:div>
        <w:div w:id="785541702">
          <w:marLeft w:val="640"/>
          <w:marRight w:val="0"/>
          <w:marTop w:val="0"/>
          <w:marBottom w:val="0"/>
          <w:divBdr>
            <w:top w:val="none" w:sz="0" w:space="0" w:color="auto"/>
            <w:left w:val="none" w:sz="0" w:space="0" w:color="auto"/>
            <w:bottom w:val="none" w:sz="0" w:space="0" w:color="auto"/>
            <w:right w:val="none" w:sz="0" w:space="0" w:color="auto"/>
          </w:divBdr>
        </w:div>
        <w:div w:id="728502025">
          <w:marLeft w:val="640"/>
          <w:marRight w:val="0"/>
          <w:marTop w:val="0"/>
          <w:marBottom w:val="0"/>
          <w:divBdr>
            <w:top w:val="none" w:sz="0" w:space="0" w:color="auto"/>
            <w:left w:val="none" w:sz="0" w:space="0" w:color="auto"/>
            <w:bottom w:val="none" w:sz="0" w:space="0" w:color="auto"/>
            <w:right w:val="none" w:sz="0" w:space="0" w:color="auto"/>
          </w:divBdr>
        </w:div>
        <w:div w:id="1667591955">
          <w:marLeft w:val="640"/>
          <w:marRight w:val="0"/>
          <w:marTop w:val="0"/>
          <w:marBottom w:val="0"/>
          <w:divBdr>
            <w:top w:val="none" w:sz="0" w:space="0" w:color="auto"/>
            <w:left w:val="none" w:sz="0" w:space="0" w:color="auto"/>
            <w:bottom w:val="none" w:sz="0" w:space="0" w:color="auto"/>
            <w:right w:val="none" w:sz="0" w:space="0" w:color="auto"/>
          </w:divBdr>
        </w:div>
        <w:div w:id="1183127489">
          <w:marLeft w:val="640"/>
          <w:marRight w:val="0"/>
          <w:marTop w:val="0"/>
          <w:marBottom w:val="0"/>
          <w:divBdr>
            <w:top w:val="none" w:sz="0" w:space="0" w:color="auto"/>
            <w:left w:val="none" w:sz="0" w:space="0" w:color="auto"/>
            <w:bottom w:val="none" w:sz="0" w:space="0" w:color="auto"/>
            <w:right w:val="none" w:sz="0" w:space="0" w:color="auto"/>
          </w:divBdr>
        </w:div>
        <w:div w:id="1561138368">
          <w:marLeft w:val="640"/>
          <w:marRight w:val="0"/>
          <w:marTop w:val="0"/>
          <w:marBottom w:val="0"/>
          <w:divBdr>
            <w:top w:val="none" w:sz="0" w:space="0" w:color="auto"/>
            <w:left w:val="none" w:sz="0" w:space="0" w:color="auto"/>
            <w:bottom w:val="none" w:sz="0" w:space="0" w:color="auto"/>
            <w:right w:val="none" w:sz="0" w:space="0" w:color="auto"/>
          </w:divBdr>
        </w:div>
        <w:div w:id="474109295">
          <w:marLeft w:val="640"/>
          <w:marRight w:val="0"/>
          <w:marTop w:val="0"/>
          <w:marBottom w:val="0"/>
          <w:divBdr>
            <w:top w:val="none" w:sz="0" w:space="0" w:color="auto"/>
            <w:left w:val="none" w:sz="0" w:space="0" w:color="auto"/>
            <w:bottom w:val="none" w:sz="0" w:space="0" w:color="auto"/>
            <w:right w:val="none" w:sz="0" w:space="0" w:color="auto"/>
          </w:divBdr>
        </w:div>
        <w:div w:id="401298358">
          <w:marLeft w:val="640"/>
          <w:marRight w:val="0"/>
          <w:marTop w:val="0"/>
          <w:marBottom w:val="0"/>
          <w:divBdr>
            <w:top w:val="none" w:sz="0" w:space="0" w:color="auto"/>
            <w:left w:val="none" w:sz="0" w:space="0" w:color="auto"/>
            <w:bottom w:val="none" w:sz="0" w:space="0" w:color="auto"/>
            <w:right w:val="none" w:sz="0" w:space="0" w:color="auto"/>
          </w:divBdr>
        </w:div>
        <w:div w:id="192037632">
          <w:marLeft w:val="640"/>
          <w:marRight w:val="0"/>
          <w:marTop w:val="0"/>
          <w:marBottom w:val="0"/>
          <w:divBdr>
            <w:top w:val="none" w:sz="0" w:space="0" w:color="auto"/>
            <w:left w:val="none" w:sz="0" w:space="0" w:color="auto"/>
            <w:bottom w:val="none" w:sz="0" w:space="0" w:color="auto"/>
            <w:right w:val="none" w:sz="0" w:space="0" w:color="auto"/>
          </w:divBdr>
        </w:div>
        <w:div w:id="87039842">
          <w:marLeft w:val="640"/>
          <w:marRight w:val="0"/>
          <w:marTop w:val="0"/>
          <w:marBottom w:val="0"/>
          <w:divBdr>
            <w:top w:val="none" w:sz="0" w:space="0" w:color="auto"/>
            <w:left w:val="none" w:sz="0" w:space="0" w:color="auto"/>
            <w:bottom w:val="none" w:sz="0" w:space="0" w:color="auto"/>
            <w:right w:val="none" w:sz="0" w:space="0" w:color="auto"/>
          </w:divBdr>
        </w:div>
        <w:div w:id="2055764285">
          <w:marLeft w:val="640"/>
          <w:marRight w:val="0"/>
          <w:marTop w:val="0"/>
          <w:marBottom w:val="0"/>
          <w:divBdr>
            <w:top w:val="none" w:sz="0" w:space="0" w:color="auto"/>
            <w:left w:val="none" w:sz="0" w:space="0" w:color="auto"/>
            <w:bottom w:val="none" w:sz="0" w:space="0" w:color="auto"/>
            <w:right w:val="none" w:sz="0" w:space="0" w:color="auto"/>
          </w:divBdr>
        </w:div>
        <w:div w:id="1397246499">
          <w:marLeft w:val="640"/>
          <w:marRight w:val="0"/>
          <w:marTop w:val="0"/>
          <w:marBottom w:val="0"/>
          <w:divBdr>
            <w:top w:val="none" w:sz="0" w:space="0" w:color="auto"/>
            <w:left w:val="none" w:sz="0" w:space="0" w:color="auto"/>
            <w:bottom w:val="none" w:sz="0" w:space="0" w:color="auto"/>
            <w:right w:val="none" w:sz="0" w:space="0" w:color="auto"/>
          </w:divBdr>
        </w:div>
        <w:div w:id="1170096445">
          <w:marLeft w:val="640"/>
          <w:marRight w:val="0"/>
          <w:marTop w:val="0"/>
          <w:marBottom w:val="0"/>
          <w:divBdr>
            <w:top w:val="none" w:sz="0" w:space="0" w:color="auto"/>
            <w:left w:val="none" w:sz="0" w:space="0" w:color="auto"/>
            <w:bottom w:val="none" w:sz="0" w:space="0" w:color="auto"/>
            <w:right w:val="none" w:sz="0" w:space="0" w:color="auto"/>
          </w:divBdr>
        </w:div>
        <w:div w:id="1726367044">
          <w:marLeft w:val="640"/>
          <w:marRight w:val="0"/>
          <w:marTop w:val="0"/>
          <w:marBottom w:val="0"/>
          <w:divBdr>
            <w:top w:val="none" w:sz="0" w:space="0" w:color="auto"/>
            <w:left w:val="none" w:sz="0" w:space="0" w:color="auto"/>
            <w:bottom w:val="none" w:sz="0" w:space="0" w:color="auto"/>
            <w:right w:val="none" w:sz="0" w:space="0" w:color="auto"/>
          </w:divBdr>
        </w:div>
        <w:div w:id="1887716159">
          <w:marLeft w:val="640"/>
          <w:marRight w:val="0"/>
          <w:marTop w:val="0"/>
          <w:marBottom w:val="0"/>
          <w:divBdr>
            <w:top w:val="none" w:sz="0" w:space="0" w:color="auto"/>
            <w:left w:val="none" w:sz="0" w:space="0" w:color="auto"/>
            <w:bottom w:val="none" w:sz="0" w:space="0" w:color="auto"/>
            <w:right w:val="none" w:sz="0" w:space="0" w:color="auto"/>
          </w:divBdr>
        </w:div>
        <w:div w:id="1825311441">
          <w:marLeft w:val="640"/>
          <w:marRight w:val="0"/>
          <w:marTop w:val="0"/>
          <w:marBottom w:val="0"/>
          <w:divBdr>
            <w:top w:val="none" w:sz="0" w:space="0" w:color="auto"/>
            <w:left w:val="none" w:sz="0" w:space="0" w:color="auto"/>
            <w:bottom w:val="none" w:sz="0" w:space="0" w:color="auto"/>
            <w:right w:val="none" w:sz="0" w:space="0" w:color="auto"/>
          </w:divBdr>
        </w:div>
        <w:div w:id="210384222">
          <w:marLeft w:val="640"/>
          <w:marRight w:val="0"/>
          <w:marTop w:val="0"/>
          <w:marBottom w:val="0"/>
          <w:divBdr>
            <w:top w:val="none" w:sz="0" w:space="0" w:color="auto"/>
            <w:left w:val="none" w:sz="0" w:space="0" w:color="auto"/>
            <w:bottom w:val="none" w:sz="0" w:space="0" w:color="auto"/>
            <w:right w:val="none" w:sz="0" w:space="0" w:color="auto"/>
          </w:divBdr>
        </w:div>
        <w:div w:id="1855267489">
          <w:marLeft w:val="640"/>
          <w:marRight w:val="0"/>
          <w:marTop w:val="0"/>
          <w:marBottom w:val="0"/>
          <w:divBdr>
            <w:top w:val="none" w:sz="0" w:space="0" w:color="auto"/>
            <w:left w:val="none" w:sz="0" w:space="0" w:color="auto"/>
            <w:bottom w:val="none" w:sz="0" w:space="0" w:color="auto"/>
            <w:right w:val="none" w:sz="0" w:space="0" w:color="auto"/>
          </w:divBdr>
        </w:div>
        <w:div w:id="277642281">
          <w:marLeft w:val="640"/>
          <w:marRight w:val="0"/>
          <w:marTop w:val="0"/>
          <w:marBottom w:val="0"/>
          <w:divBdr>
            <w:top w:val="none" w:sz="0" w:space="0" w:color="auto"/>
            <w:left w:val="none" w:sz="0" w:space="0" w:color="auto"/>
            <w:bottom w:val="none" w:sz="0" w:space="0" w:color="auto"/>
            <w:right w:val="none" w:sz="0" w:space="0" w:color="auto"/>
          </w:divBdr>
        </w:div>
        <w:div w:id="1875003333">
          <w:marLeft w:val="640"/>
          <w:marRight w:val="0"/>
          <w:marTop w:val="0"/>
          <w:marBottom w:val="0"/>
          <w:divBdr>
            <w:top w:val="none" w:sz="0" w:space="0" w:color="auto"/>
            <w:left w:val="none" w:sz="0" w:space="0" w:color="auto"/>
            <w:bottom w:val="none" w:sz="0" w:space="0" w:color="auto"/>
            <w:right w:val="none" w:sz="0" w:space="0" w:color="auto"/>
          </w:divBdr>
        </w:div>
        <w:div w:id="1633556794">
          <w:marLeft w:val="640"/>
          <w:marRight w:val="0"/>
          <w:marTop w:val="0"/>
          <w:marBottom w:val="0"/>
          <w:divBdr>
            <w:top w:val="none" w:sz="0" w:space="0" w:color="auto"/>
            <w:left w:val="none" w:sz="0" w:space="0" w:color="auto"/>
            <w:bottom w:val="none" w:sz="0" w:space="0" w:color="auto"/>
            <w:right w:val="none" w:sz="0" w:space="0" w:color="auto"/>
          </w:divBdr>
        </w:div>
        <w:div w:id="1589994390">
          <w:marLeft w:val="640"/>
          <w:marRight w:val="0"/>
          <w:marTop w:val="0"/>
          <w:marBottom w:val="0"/>
          <w:divBdr>
            <w:top w:val="none" w:sz="0" w:space="0" w:color="auto"/>
            <w:left w:val="none" w:sz="0" w:space="0" w:color="auto"/>
            <w:bottom w:val="none" w:sz="0" w:space="0" w:color="auto"/>
            <w:right w:val="none" w:sz="0" w:space="0" w:color="auto"/>
          </w:divBdr>
        </w:div>
        <w:div w:id="441266043">
          <w:marLeft w:val="640"/>
          <w:marRight w:val="0"/>
          <w:marTop w:val="0"/>
          <w:marBottom w:val="0"/>
          <w:divBdr>
            <w:top w:val="none" w:sz="0" w:space="0" w:color="auto"/>
            <w:left w:val="none" w:sz="0" w:space="0" w:color="auto"/>
            <w:bottom w:val="none" w:sz="0" w:space="0" w:color="auto"/>
            <w:right w:val="none" w:sz="0" w:space="0" w:color="auto"/>
          </w:divBdr>
        </w:div>
        <w:div w:id="679625905">
          <w:marLeft w:val="640"/>
          <w:marRight w:val="0"/>
          <w:marTop w:val="0"/>
          <w:marBottom w:val="0"/>
          <w:divBdr>
            <w:top w:val="none" w:sz="0" w:space="0" w:color="auto"/>
            <w:left w:val="none" w:sz="0" w:space="0" w:color="auto"/>
            <w:bottom w:val="none" w:sz="0" w:space="0" w:color="auto"/>
            <w:right w:val="none" w:sz="0" w:space="0" w:color="auto"/>
          </w:divBdr>
        </w:div>
        <w:div w:id="1582981139">
          <w:marLeft w:val="640"/>
          <w:marRight w:val="0"/>
          <w:marTop w:val="0"/>
          <w:marBottom w:val="0"/>
          <w:divBdr>
            <w:top w:val="none" w:sz="0" w:space="0" w:color="auto"/>
            <w:left w:val="none" w:sz="0" w:space="0" w:color="auto"/>
            <w:bottom w:val="none" w:sz="0" w:space="0" w:color="auto"/>
            <w:right w:val="none" w:sz="0" w:space="0" w:color="auto"/>
          </w:divBdr>
        </w:div>
        <w:div w:id="1810782404">
          <w:marLeft w:val="640"/>
          <w:marRight w:val="0"/>
          <w:marTop w:val="0"/>
          <w:marBottom w:val="0"/>
          <w:divBdr>
            <w:top w:val="none" w:sz="0" w:space="0" w:color="auto"/>
            <w:left w:val="none" w:sz="0" w:space="0" w:color="auto"/>
            <w:bottom w:val="none" w:sz="0" w:space="0" w:color="auto"/>
            <w:right w:val="none" w:sz="0" w:space="0" w:color="auto"/>
          </w:divBdr>
        </w:div>
        <w:div w:id="1982882057">
          <w:marLeft w:val="640"/>
          <w:marRight w:val="0"/>
          <w:marTop w:val="0"/>
          <w:marBottom w:val="0"/>
          <w:divBdr>
            <w:top w:val="none" w:sz="0" w:space="0" w:color="auto"/>
            <w:left w:val="none" w:sz="0" w:space="0" w:color="auto"/>
            <w:bottom w:val="none" w:sz="0" w:space="0" w:color="auto"/>
            <w:right w:val="none" w:sz="0" w:space="0" w:color="auto"/>
          </w:divBdr>
        </w:div>
        <w:div w:id="1201626556">
          <w:marLeft w:val="640"/>
          <w:marRight w:val="0"/>
          <w:marTop w:val="0"/>
          <w:marBottom w:val="0"/>
          <w:divBdr>
            <w:top w:val="none" w:sz="0" w:space="0" w:color="auto"/>
            <w:left w:val="none" w:sz="0" w:space="0" w:color="auto"/>
            <w:bottom w:val="none" w:sz="0" w:space="0" w:color="auto"/>
            <w:right w:val="none" w:sz="0" w:space="0" w:color="auto"/>
          </w:divBdr>
        </w:div>
        <w:div w:id="460535923">
          <w:marLeft w:val="640"/>
          <w:marRight w:val="0"/>
          <w:marTop w:val="0"/>
          <w:marBottom w:val="0"/>
          <w:divBdr>
            <w:top w:val="none" w:sz="0" w:space="0" w:color="auto"/>
            <w:left w:val="none" w:sz="0" w:space="0" w:color="auto"/>
            <w:bottom w:val="none" w:sz="0" w:space="0" w:color="auto"/>
            <w:right w:val="none" w:sz="0" w:space="0" w:color="auto"/>
          </w:divBdr>
        </w:div>
        <w:div w:id="944190297">
          <w:marLeft w:val="640"/>
          <w:marRight w:val="0"/>
          <w:marTop w:val="0"/>
          <w:marBottom w:val="0"/>
          <w:divBdr>
            <w:top w:val="none" w:sz="0" w:space="0" w:color="auto"/>
            <w:left w:val="none" w:sz="0" w:space="0" w:color="auto"/>
            <w:bottom w:val="none" w:sz="0" w:space="0" w:color="auto"/>
            <w:right w:val="none" w:sz="0" w:space="0" w:color="auto"/>
          </w:divBdr>
        </w:div>
        <w:div w:id="1792943395">
          <w:marLeft w:val="640"/>
          <w:marRight w:val="0"/>
          <w:marTop w:val="0"/>
          <w:marBottom w:val="0"/>
          <w:divBdr>
            <w:top w:val="none" w:sz="0" w:space="0" w:color="auto"/>
            <w:left w:val="none" w:sz="0" w:space="0" w:color="auto"/>
            <w:bottom w:val="none" w:sz="0" w:space="0" w:color="auto"/>
            <w:right w:val="none" w:sz="0" w:space="0" w:color="auto"/>
          </w:divBdr>
        </w:div>
        <w:div w:id="1107969650">
          <w:marLeft w:val="640"/>
          <w:marRight w:val="0"/>
          <w:marTop w:val="0"/>
          <w:marBottom w:val="0"/>
          <w:divBdr>
            <w:top w:val="none" w:sz="0" w:space="0" w:color="auto"/>
            <w:left w:val="none" w:sz="0" w:space="0" w:color="auto"/>
            <w:bottom w:val="none" w:sz="0" w:space="0" w:color="auto"/>
            <w:right w:val="none" w:sz="0" w:space="0" w:color="auto"/>
          </w:divBdr>
        </w:div>
        <w:div w:id="670445846">
          <w:marLeft w:val="640"/>
          <w:marRight w:val="0"/>
          <w:marTop w:val="0"/>
          <w:marBottom w:val="0"/>
          <w:divBdr>
            <w:top w:val="none" w:sz="0" w:space="0" w:color="auto"/>
            <w:left w:val="none" w:sz="0" w:space="0" w:color="auto"/>
            <w:bottom w:val="none" w:sz="0" w:space="0" w:color="auto"/>
            <w:right w:val="none" w:sz="0" w:space="0" w:color="auto"/>
          </w:divBdr>
        </w:div>
        <w:div w:id="778721608">
          <w:marLeft w:val="640"/>
          <w:marRight w:val="0"/>
          <w:marTop w:val="0"/>
          <w:marBottom w:val="0"/>
          <w:divBdr>
            <w:top w:val="none" w:sz="0" w:space="0" w:color="auto"/>
            <w:left w:val="none" w:sz="0" w:space="0" w:color="auto"/>
            <w:bottom w:val="none" w:sz="0" w:space="0" w:color="auto"/>
            <w:right w:val="none" w:sz="0" w:space="0" w:color="auto"/>
          </w:divBdr>
        </w:div>
        <w:div w:id="1346514447">
          <w:marLeft w:val="640"/>
          <w:marRight w:val="0"/>
          <w:marTop w:val="0"/>
          <w:marBottom w:val="0"/>
          <w:divBdr>
            <w:top w:val="none" w:sz="0" w:space="0" w:color="auto"/>
            <w:left w:val="none" w:sz="0" w:space="0" w:color="auto"/>
            <w:bottom w:val="none" w:sz="0" w:space="0" w:color="auto"/>
            <w:right w:val="none" w:sz="0" w:space="0" w:color="auto"/>
          </w:divBdr>
        </w:div>
        <w:div w:id="420417033">
          <w:marLeft w:val="640"/>
          <w:marRight w:val="0"/>
          <w:marTop w:val="0"/>
          <w:marBottom w:val="0"/>
          <w:divBdr>
            <w:top w:val="none" w:sz="0" w:space="0" w:color="auto"/>
            <w:left w:val="none" w:sz="0" w:space="0" w:color="auto"/>
            <w:bottom w:val="none" w:sz="0" w:space="0" w:color="auto"/>
            <w:right w:val="none" w:sz="0" w:space="0" w:color="auto"/>
          </w:divBdr>
        </w:div>
        <w:div w:id="2052419829">
          <w:marLeft w:val="640"/>
          <w:marRight w:val="0"/>
          <w:marTop w:val="0"/>
          <w:marBottom w:val="0"/>
          <w:divBdr>
            <w:top w:val="none" w:sz="0" w:space="0" w:color="auto"/>
            <w:left w:val="none" w:sz="0" w:space="0" w:color="auto"/>
            <w:bottom w:val="none" w:sz="0" w:space="0" w:color="auto"/>
            <w:right w:val="none" w:sz="0" w:space="0" w:color="auto"/>
          </w:divBdr>
        </w:div>
        <w:div w:id="463087327">
          <w:marLeft w:val="640"/>
          <w:marRight w:val="0"/>
          <w:marTop w:val="0"/>
          <w:marBottom w:val="0"/>
          <w:divBdr>
            <w:top w:val="none" w:sz="0" w:space="0" w:color="auto"/>
            <w:left w:val="none" w:sz="0" w:space="0" w:color="auto"/>
            <w:bottom w:val="none" w:sz="0" w:space="0" w:color="auto"/>
            <w:right w:val="none" w:sz="0" w:space="0" w:color="auto"/>
          </w:divBdr>
        </w:div>
        <w:div w:id="1580675705">
          <w:marLeft w:val="640"/>
          <w:marRight w:val="0"/>
          <w:marTop w:val="0"/>
          <w:marBottom w:val="0"/>
          <w:divBdr>
            <w:top w:val="none" w:sz="0" w:space="0" w:color="auto"/>
            <w:left w:val="none" w:sz="0" w:space="0" w:color="auto"/>
            <w:bottom w:val="none" w:sz="0" w:space="0" w:color="auto"/>
            <w:right w:val="none" w:sz="0" w:space="0" w:color="auto"/>
          </w:divBdr>
        </w:div>
        <w:div w:id="1767773314">
          <w:marLeft w:val="640"/>
          <w:marRight w:val="0"/>
          <w:marTop w:val="0"/>
          <w:marBottom w:val="0"/>
          <w:divBdr>
            <w:top w:val="none" w:sz="0" w:space="0" w:color="auto"/>
            <w:left w:val="none" w:sz="0" w:space="0" w:color="auto"/>
            <w:bottom w:val="none" w:sz="0" w:space="0" w:color="auto"/>
            <w:right w:val="none" w:sz="0" w:space="0" w:color="auto"/>
          </w:divBdr>
        </w:div>
        <w:div w:id="1310790968">
          <w:marLeft w:val="640"/>
          <w:marRight w:val="0"/>
          <w:marTop w:val="0"/>
          <w:marBottom w:val="0"/>
          <w:divBdr>
            <w:top w:val="none" w:sz="0" w:space="0" w:color="auto"/>
            <w:left w:val="none" w:sz="0" w:space="0" w:color="auto"/>
            <w:bottom w:val="none" w:sz="0" w:space="0" w:color="auto"/>
            <w:right w:val="none" w:sz="0" w:space="0" w:color="auto"/>
          </w:divBdr>
        </w:div>
        <w:div w:id="109520452">
          <w:marLeft w:val="640"/>
          <w:marRight w:val="0"/>
          <w:marTop w:val="0"/>
          <w:marBottom w:val="0"/>
          <w:divBdr>
            <w:top w:val="none" w:sz="0" w:space="0" w:color="auto"/>
            <w:left w:val="none" w:sz="0" w:space="0" w:color="auto"/>
            <w:bottom w:val="none" w:sz="0" w:space="0" w:color="auto"/>
            <w:right w:val="none" w:sz="0" w:space="0" w:color="auto"/>
          </w:divBdr>
        </w:div>
        <w:div w:id="104811644">
          <w:marLeft w:val="640"/>
          <w:marRight w:val="0"/>
          <w:marTop w:val="0"/>
          <w:marBottom w:val="0"/>
          <w:divBdr>
            <w:top w:val="none" w:sz="0" w:space="0" w:color="auto"/>
            <w:left w:val="none" w:sz="0" w:space="0" w:color="auto"/>
            <w:bottom w:val="none" w:sz="0" w:space="0" w:color="auto"/>
            <w:right w:val="none" w:sz="0" w:space="0" w:color="auto"/>
          </w:divBdr>
        </w:div>
        <w:div w:id="1292132149">
          <w:marLeft w:val="640"/>
          <w:marRight w:val="0"/>
          <w:marTop w:val="0"/>
          <w:marBottom w:val="0"/>
          <w:divBdr>
            <w:top w:val="none" w:sz="0" w:space="0" w:color="auto"/>
            <w:left w:val="none" w:sz="0" w:space="0" w:color="auto"/>
            <w:bottom w:val="none" w:sz="0" w:space="0" w:color="auto"/>
            <w:right w:val="none" w:sz="0" w:space="0" w:color="auto"/>
          </w:divBdr>
        </w:div>
        <w:div w:id="348676939">
          <w:marLeft w:val="640"/>
          <w:marRight w:val="0"/>
          <w:marTop w:val="0"/>
          <w:marBottom w:val="0"/>
          <w:divBdr>
            <w:top w:val="none" w:sz="0" w:space="0" w:color="auto"/>
            <w:left w:val="none" w:sz="0" w:space="0" w:color="auto"/>
            <w:bottom w:val="none" w:sz="0" w:space="0" w:color="auto"/>
            <w:right w:val="none" w:sz="0" w:space="0" w:color="auto"/>
          </w:divBdr>
        </w:div>
        <w:div w:id="1569220802">
          <w:marLeft w:val="640"/>
          <w:marRight w:val="0"/>
          <w:marTop w:val="0"/>
          <w:marBottom w:val="0"/>
          <w:divBdr>
            <w:top w:val="none" w:sz="0" w:space="0" w:color="auto"/>
            <w:left w:val="none" w:sz="0" w:space="0" w:color="auto"/>
            <w:bottom w:val="none" w:sz="0" w:space="0" w:color="auto"/>
            <w:right w:val="none" w:sz="0" w:space="0" w:color="auto"/>
          </w:divBdr>
        </w:div>
        <w:div w:id="64181877">
          <w:marLeft w:val="640"/>
          <w:marRight w:val="0"/>
          <w:marTop w:val="0"/>
          <w:marBottom w:val="0"/>
          <w:divBdr>
            <w:top w:val="none" w:sz="0" w:space="0" w:color="auto"/>
            <w:left w:val="none" w:sz="0" w:space="0" w:color="auto"/>
            <w:bottom w:val="none" w:sz="0" w:space="0" w:color="auto"/>
            <w:right w:val="none" w:sz="0" w:space="0" w:color="auto"/>
          </w:divBdr>
        </w:div>
        <w:div w:id="1531185890">
          <w:marLeft w:val="640"/>
          <w:marRight w:val="0"/>
          <w:marTop w:val="0"/>
          <w:marBottom w:val="0"/>
          <w:divBdr>
            <w:top w:val="none" w:sz="0" w:space="0" w:color="auto"/>
            <w:left w:val="none" w:sz="0" w:space="0" w:color="auto"/>
            <w:bottom w:val="none" w:sz="0" w:space="0" w:color="auto"/>
            <w:right w:val="none" w:sz="0" w:space="0" w:color="auto"/>
          </w:divBdr>
        </w:div>
        <w:div w:id="246351084">
          <w:marLeft w:val="640"/>
          <w:marRight w:val="0"/>
          <w:marTop w:val="0"/>
          <w:marBottom w:val="0"/>
          <w:divBdr>
            <w:top w:val="none" w:sz="0" w:space="0" w:color="auto"/>
            <w:left w:val="none" w:sz="0" w:space="0" w:color="auto"/>
            <w:bottom w:val="none" w:sz="0" w:space="0" w:color="auto"/>
            <w:right w:val="none" w:sz="0" w:space="0" w:color="auto"/>
          </w:divBdr>
        </w:div>
        <w:div w:id="1781146861">
          <w:marLeft w:val="640"/>
          <w:marRight w:val="0"/>
          <w:marTop w:val="0"/>
          <w:marBottom w:val="0"/>
          <w:divBdr>
            <w:top w:val="none" w:sz="0" w:space="0" w:color="auto"/>
            <w:left w:val="none" w:sz="0" w:space="0" w:color="auto"/>
            <w:bottom w:val="none" w:sz="0" w:space="0" w:color="auto"/>
            <w:right w:val="none" w:sz="0" w:space="0" w:color="auto"/>
          </w:divBdr>
        </w:div>
        <w:div w:id="796025227">
          <w:marLeft w:val="640"/>
          <w:marRight w:val="0"/>
          <w:marTop w:val="0"/>
          <w:marBottom w:val="0"/>
          <w:divBdr>
            <w:top w:val="none" w:sz="0" w:space="0" w:color="auto"/>
            <w:left w:val="none" w:sz="0" w:space="0" w:color="auto"/>
            <w:bottom w:val="none" w:sz="0" w:space="0" w:color="auto"/>
            <w:right w:val="none" w:sz="0" w:space="0" w:color="auto"/>
          </w:divBdr>
        </w:div>
        <w:div w:id="829832301">
          <w:marLeft w:val="640"/>
          <w:marRight w:val="0"/>
          <w:marTop w:val="0"/>
          <w:marBottom w:val="0"/>
          <w:divBdr>
            <w:top w:val="none" w:sz="0" w:space="0" w:color="auto"/>
            <w:left w:val="none" w:sz="0" w:space="0" w:color="auto"/>
            <w:bottom w:val="none" w:sz="0" w:space="0" w:color="auto"/>
            <w:right w:val="none" w:sz="0" w:space="0" w:color="auto"/>
          </w:divBdr>
        </w:div>
        <w:div w:id="1016348507">
          <w:marLeft w:val="640"/>
          <w:marRight w:val="0"/>
          <w:marTop w:val="0"/>
          <w:marBottom w:val="0"/>
          <w:divBdr>
            <w:top w:val="none" w:sz="0" w:space="0" w:color="auto"/>
            <w:left w:val="none" w:sz="0" w:space="0" w:color="auto"/>
            <w:bottom w:val="none" w:sz="0" w:space="0" w:color="auto"/>
            <w:right w:val="none" w:sz="0" w:space="0" w:color="auto"/>
          </w:divBdr>
        </w:div>
        <w:div w:id="485902659">
          <w:marLeft w:val="640"/>
          <w:marRight w:val="0"/>
          <w:marTop w:val="0"/>
          <w:marBottom w:val="0"/>
          <w:divBdr>
            <w:top w:val="none" w:sz="0" w:space="0" w:color="auto"/>
            <w:left w:val="none" w:sz="0" w:space="0" w:color="auto"/>
            <w:bottom w:val="none" w:sz="0" w:space="0" w:color="auto"/>
            <w:right w:val="none" w:sz="0" w:space="0" w:color="auto"/>
          </w:divBdr>
        </w:div>
        <w:div w:id="606497943">
          <w:marLeft w:val="640"/>
          <w:marRight w:val="0"/>
          <w:marTop w:val="0"/>
          <w:marBottom w:val="0"/>
          <w:divBdr>
            <w:top w:val="none" w:sz="0" w:space="0" w:color="auto"/>
            <w:left w:val="none" w:sz="0" w:space="0" w:color="auto"/>
            <w:bottom w:val="none" w:sz="0" w:space="0" w:color="auto"/>
            <w:right w:val="none" w:sz="0" w:space="0" w:color="auto"/>
          </w:divBdr>
        </w:div>
        <w:div w:id="1915359928">
          <w:marLeft w:val="640"/>
          <w:marRight w:val="0"/>
          <w:marTop w:val="0"/>
          <w:marBottom w:val="0"/>
          <w:divBdr>
            <w:top w:val="none" w:sz="0" w:space="0" w:color="auto"/>
            <w:left w:val="none" w:sz="0" w:space="0" w:color="auto"/>
            <w:bottom w:val="none" w:sz="0" w:space="0" w:color="auto"/>
            <w:right w:val="none" w:sz="0" w:space="0" w:color="auto"/>
          </w:divBdr>
        </w:div>
        <w:div w:id="431363534">
          <w:marLeft w:val="640"/>
          <w:marRight w:val="0"/>
          <w:marTop w:val="0"/>
          <w:marBottom w:val="0"/>
          <w:divBdr>
            <w:top w:val="none" w:sz="0" w:space="0" w:color="auto"/>
            <w:left w:val="none" w:sz="0" w:space="0" w:color="auto"/>
            <w:bottom w:val="none" w:sz="0" w:space="0" w:color="auto"/>
            <w:right w:val="none" w:sz="0" w:space="0" w:color="auto"/>
          </w:divBdr>
        </w:div>
        <w:div w:id="422337128">
          <w:marLeft w:val="640"/>
          <w:marRight w:val="0"/>
          <w:marTop w:val="0"/>
          <w:marBottom w:val="0"/>
          <w:divBdr>
            <w:top w:val="none" w:sz="0" w:space="0" w:color="auto"/>
            <w:left w:val="none" w:sz="0" w:space="0" w:color="auto"/>
            <w:bottom w:val="none" w:sz="0" w:space="0" w:color="auto"/>
            <w:right w:val="none" w:sz="0" w:space="0" w:color="auto"/>
          </w:divBdr>
        </w:div>
        <w:div w:id="1817838058">
          <w:marLeft w:val="640"/>
          <w:marRight w:val="0"/>
          <w:marTop w:val="0"/>
          <w:marBottom w:val="0"/>
          <w:divBdr>
            <w:top w:val="none" w:sz="0" w:space="0" w:color="auto"/>
            <w:left w:val="none" w:sz="0" w:space="0" w:color="auto"/>
            <w:bottom w:val="none" w:sz="0" w:space="0" w:color="auto"/>
            <w:right w:val="none" w:sz="0" w:space="0" w:color="auto"/>
          </w:divBdr>
        </w:div>
        <w:div w:id="13697758">
          <w:marLeft w:val="640"/>
          <w:marRight w:val="0"/>
          <w:marTop w:val="0"/>
          <w:marBottom w:val="0"/>
          <w:divBdr>
            <w:top w:val="none" w:sz="0" w:space="0" w:color="auto"/>
            <w:left w:val="none" w:sz="0" w:space="0" w:color="auto"/>
            <w:bottom w:val="none" w:sz="0" w:space="0" w:color="auto"/>
            <w:right w:val="none" w:sz="0" w:space="0" w:color="auto"/>
          </w:divBdr>
        </w:div>
        <w:div w:id="95296526">
          <w:marLeft w:val="640"/>
          <w:marRight w:val="0"/>
          <w:marTop w:val="0"/>
          <w:marBottom w:val="0"/>
          <w:divBdr>
            <w:top w:val="none" w:sz="0" w:space="0" w:color="auto"/>
            <w:left w:val="none" w:sz="0" w:space="0" w:color="auto"/>
            <w:bottom w:val="none" w:sz="0" w:space="0" w:color="auto"/>
            <w:right w:val="none" w:sz="0" w:space="0" w:color="auto"/>
          </w:divBdr>
        </w:div>
        <w:div w:id="1737556593">
          <w:marLeft w:val="640"/>
          <w:marRight w:val="0"/>
          <w:marTop w:val="0"/>
          <w:marBottom w:val="0"/>
          <w:divBdr>
            <w:top w:val="none" w:sz="0" w:space="0" w:color="auto"/>
            <w:left w:val="none" w:sz="0" w:space="0" w:color="auto"/>
            <w:bottom w:val="none" w:sz="0" w:space="0" w:color="auto"/>
            <w:right w:val="none" w:sz="0" w:space="0" w:color="auto"/>
          </w:divBdr>
        </w:div>
        <w:div w:id="972054581">
          <w:marLeft w:val="640"/>
          <w:marRight w:val="0"/>
          <w:marTop w:val="0"/>
          <w:marBottom w:val="0"/>
          <w:divBdr>
            <w:top w:val="none" w:sz="0" w:space="0" w:color="auto"/>
            <w:left w:val="none" w:sz="0" w:space="0" w:color="auto"/>
            <w:bottom w:val="none" w:sz="0" w:space="0" w:color="auto"/>
            <w:right w:val="none" w:sz="0" w:space="0" w:color="auto"/>
          </w:divBdr>
        </w:div>
        <w:div w:id="1916282806">
          <w:marLeft w:val="640"/>
          <w:marRight w:val="0"/>
          <w:marTop w:val="0"/>
          <w:marBottom w:val="0"/>
          <w:divBdr>
            <w:top w:val="none" w:sz="0" w:space="0" w:color="auto"/>
            <w:left w:val="none" w:sz="0" w:space="0" w:color="auto"/>
            <w:bottom w:val="none" w:sz="0" w:space="0" w:color="auto"/>
            <w:right w:val="none" w:sz="0" w:space="0" w:color="auto"/>
          </w:divBdr>
        </w:div>
        <w:div w:id="2127842759">
          <w:marLeft w:val="640"/>
          <w:marRight w:val="0"/>
          <w:marTop w:val="0"/>
          <w:marBottom w:val="0"/>
          <w:divBdr>
            <w:top w:val="none" w:sz="0" w:space="0" w:color="auto"/>
            <w:left w:val="none" w:sz="0" w:space="0" w:color="auto"/>
            <w:bottom w:val="none" w:sz="0" w:space="0" w:color="auto"/>
            <w:right w:val="none" w:sz="0" w:space="0" w:color="auto"/>
          </w:divBdr>
        </w:div>
        <w:div w:id="2103255855">
          <w:marLeft w:val="640"/>
          <w:marRight w:val="0"/>
          <w:marTop w:val="0"/>
          <w:marBottom w:val="0"/>
          <w:divBdr>
            <w:top w:val="none" w:sz="0" w:space="0" w:color="auto"/>
            <w:left w:val="none" w:sz="0" w:space="0" w:color="auto"/>
            <w:bottom w:val="none" w:sz="0" w:space="0" w:color="auto"/>
            <w:right w:val="none" w:sz="0" w:space="0" w:color="auto"/>
          </w:divBdr>
        </w:div>
        <w:div w:id="1686053390">
          <w:marLeft w:val="640"/>
          <w:marRight w:val="0"/>
          <w:marTop w:val="0"/>
          <w:marBottom w:val="0"/>
          <w:divBdr>
            <w:top w:val="none" w:sz="0" w:space="0" w:color="auto"/>
            <w:left w:val="none" w:sz="0" w:space="0" w:color="auto"/>
            <w:bottom w:val="none" w:sz="0" w:space="0" w:color="auto"/>
            <w:right w:val="none" w:sz="0" w:space="0" w:color="auto"/>
          </w:divBdr>
        </w:div>
        <w:div w:id="385876039">
          <w:marLeft w:val="640"/>
          <w:marRight w:val="0"/>
          <w:marTop w:val="0"/>
          <w:marBottom w:val="0"/>
          <w:divBdr>
            <w:top w:val="none" w:sz="0" w:space="0" w:color="auto"/>
            <w:left w:val="none" w:sz="0" w:space="0" w:color="auto"/>
            <w:bottom w:val="none" w:sz="0" w:space="0" w:color="auto"/>
            <w:right w:val="none" w:sz="0" w:space="0" w:color="auto"/>
          </w:divBdr>
        </w:div>
        <w:div w:id="487669177">
          <w:marLeft w:val="640"/>
          <w:marRight w:val="0"/>
          <w:marTop w:val="0"/>
          <w:marBottom w:val="0"/>
          <w:divBdr>
            <w:top w:val="none" w:sz="0" w:space="0" w:color="auto"/>
            <w:left w:val="none" w:sz="0" w:space="0" w:color="auto"/>
            <w:bottom w:val="none" w:sz="0" w:space="0" w:color="auto"/>
            <w:right w:val="none" w:sz="0" w:space="0" w:color="auto"/>
          </w:divBdr>
        </w:div>
        <w:div w:id="1900093435">
          <w:marLeft w:val="640"/>
          <w:marRight w:val="0"/>
          <w:marTop w:val="0"/>
          <w:marBottom w:val="0"/>
          <w:divBdr>
            <w:top w:val="none" w:sz="0" w:space="0" w:color="auto"/>
            <w:left w:val="none" w:sz="0" w:space="0" w:color="auto"/>
            <w:bottom w:val="none" w:sz="0" w:space="0" w:color="auto"/>
            <w:right w:val="none" w:sz="0" w:space="0" w:color="auto"/>
          </w:divBdr>
        </w:div>
        <w:div w:id="1889100326">
          <w:marLeft w:val="640"/>
          <w:marRight w:val="0"/>
          <w:marTop w:val="0"/>
          <w:marBottom w:val="0"/>
          <w:divBdr>
            <w:top w:val="none" w:sz="0" w:space="0" w:color="auto"/>
            <w:left w:val="none" w:sz="0" w:space="0" w:color="auto"/>
            <w:bottom w:val="none" w:sz="0" w:space="0" w:color="auto"/>
            <w:right w:val="none" w:sz="0" w:space="0" w:color="auto"/>
          </w:divBdr>
        </w:div>
        <w:div w:id="1809399199">
          <w:marLeft w:val="640"/>
          <w:marRight w:val="0"/>
          <w:marTop w:val="0"/>
          <w:marBottom w:val="0"/>
          <w:divBdr>
            <w:top w:val="none" w:sz="0" w:space="0" w:color="auto"/>
            <w:left w:val="none" w:sz="0" w:space="0" w:color="auto"/>
            <w:bottom w:val="none" w:sz="0" w:space="0" w:color="auto"/>
            <w:right w:val="none" w:sz="0" w:space="0" w:color="auto"/>
          </w:divBdr>
        </w:div>
        <w:div w:id="379020143">
          <w:marLeft w:val="640"/>
          <w:marRight w:val="0"/>
          <w:marTop w:val="0"/>
          <w:marBottom w:val="0"/>
          <w:divBdr>
            <w:top w:val="none" w:sz="0" w:space="0" w:color="auto"/>
            <w:left w:val="none" w:sz="0" w:space="0" w:color="auto"/>
            <w:bottom w:val="none" w:sz="0" w:space="0" w:color="auto"/>
            <w:right w:val="none" w:sz="0" w:space="0" w:color="auto"/>
          </w:divBdr>
        </w:div>
        <w:div w:id="1188251742">
          <w:marLeft w:val="640"/>
          <w:marRight w:val="0"/>
          <w:marTop w:val="0"/>
          <w:marBottom w:val="0"/>
          <w:divBdr>
            <w:top w:val="none" w:sz="0" w:space="0" w:color="auto"/>
            <w:left w:val="none" w:sz="0" w:space="0" w:color="auto"/>
            <w:bottom w:val="none" w:sz="0" w:space="0" w:color="auto"/>
            <w:right w:val="none" w:sz="0" w:space="0" w:color="auto"/>
          </w:divBdr>
        </w:div>
        <w:div w:id="1829403030">
          <w:marLeft w:val="640"/>
          <w:marRight w:val="0"/>
          <w:marTop w:val="0"/>
          <w:marBottom w:val="0"/>
          <w:divBdr>
            <w:top w:val="none" w:sz="0" w:space="0" w:color="auto"/>
            <w:left w:val="none" w:sz="0" w:space="0" w:color="auto"/>
            <w:bottom w:val="none" w:sz="0" w:space="0" w:color="auto"/>
            <w:right w:val="none" w:sz="0" w:space="0" w:color="auto"/>
          </w:divBdr>
        </w:div>
        <w:div w:id="265500870">
          <w:marLeft w:val="640"/>
          <w:marRight w:val="0"/>
          <w:marTop w:val="0"/>
          <w:marBottom w:val="0"/>
          <w:divBdr>
            <w:top w:val="none" w:sz="0" w:space="0" w:color="auto"/>
            <w:left w:val="none" w:sz="0" w:space="0" w:color="auto"/>
            <w:bottom w:val="none" w:sz="0" w:space="0" w:color="auto"/>
            <w:right w:val="none" w:sz="0" w:space="0" w:color="auto"/>
          </w:divBdr>
        </w:div>
        <w:div w:id="535437012">
          <w:marLeft w:val="640"/>
          <w:marRight w:val="0"/>
          <w:marTop w:val="0"/>
          <w:marBottom w:val="0"/>
          <w:divBdr>
            <w:top w:val="none" w:sz="0" w:space="0" w:color="auto"/>
            <w:left w:val="none" w:sz="0" w:space="0" w:color="auto"/>
            <w:bottom w:val="none" w:sz="0" w:space="0" w:color="auto"/>
            <w:right w:val="none" w:sz="0" w:space="0" w:color="auto"/>
          </w:divBdr>
        </w:div>
        <w:div w:id="902523457">
          <w:marLeft w:val="640"/>
          <w:marRight w:val="0"/>
          <w:marTop w:val="0"/>
          <w:marBottom w:val="0"/>
          <w:divBdr>
            <w:top w:val="none" w:sz="0" w:space="0" w:color="auto"/>
            <w:left w:val="none" w:sz="0" w:space="0" w:color="auto"/>
            <w:bottom w:val="none" w:sz="0" w:space="0" w:color="auto"/>
            <w:right w:val="none" w:sz="0" w:space="0" w:color="auto"/>
          </w:divBdr>
        </w:div>
        <w:div w:id="1478646343">
          <w:marLeft w:val="640"/>
          <w:marRight w:val="0"/>
          <w:marTop w:val="0"/>
          <w:marBottom w:val="0"/>
          <w:divBdr>
            <w:top w:val="none" w:sz="0" w:space="0" w:color="auto"/>
            <w:left w:val="none" w:sz="0" w:space="0" w:color="auto"/>
            <w:bottom w:val="none" w:sz="0" w:space="0" w:color="auto"/>
            <w:right w:val="none" w:sz="0" w:space="0" w:color="auto"/>
          </w:divBdr>
        </w:div>
        <w:div w:id="1940680003">
          <w:marLeft w:val="640"/>
          <w:marRight w:val="0"/>
          <w:marTop w:val="0"/>
          <w:marBottom w:val="0"/>
          <w:divBdr>
            <w:top w:val="none" w:sz="0" w:space="0" w:color="auto"/>
            <w:left w:val="none" w:sz="0" w:space="0" w:color="auto"/>
            <w:bottom w:val="none" w:sz="0" w:space="0" w:color="auto"/>
            <w:right w:val="none" w:sz="0" w:space="0" w:color="auto"/>
          </w:divBdr>
        </w:div>
        <w:div w:id="1545557770">
          <w:marLeft w:val="640"/>
          <w:marRight w:val="0"/>
          <w:marTop w:val="0"/>
          <w:marBottom w:val="0"/>
          <w:divBdr>
            <w:top w:val="none" w:sz="0" w:space="0" w:color="auto"/>
            <w:left w:val="none" w:sz="0" w:space="0" w:color="auto"/>
            <w:bottom w:val="none" w:sz="0" w:space="0" w:color="auto"/>
            <w:right w:val="none" w:sz="0" w:space="0" w:color="auto"/>
          </w:divBdr>
        </w:div>
        <w:div w:id="1312759347">
          <w:marLeft w:val="640"/>
          <w:marRight w:val="0"/>
          <w:marTop w:val="0"/>
          <w:marBottom w:val="0"/>
          <w:divBdr>
            <w:top w:val="none" w:sz="0" w:space="0" w:color="auto"/>
            <w:left w:val="none" w:sz="0" w:space="0" w:color="auto"/>
            <w:bottom w:val="none" w:sz="0" w:space="0" w:color="auto"/>
            <w:right w:val="none" w:sz="0" w:space="0" w:color="auto"/>
          </w:divBdr>
        </w:div>
        <w:div w:id="288166878">
          <w:marLeft w:val="640"/>
          <w:marRight w:val="0"/>
          <w:marTop w:val="0"/>
          <w:marBottom w:val="0"/>
          <w:divBdr>
            <w:top w:val="none" w:sz="0" w:space="0" w:color="auto"/>
            <w:left w:val="none" w:sz="0" w:space="0" w:color="auto"/>
            <w:bottom w:val="none" w:sz="0" w:space="0" w:color="auto"/>
            <w:right w:val="none" w:sz="0" w:space="0" w:color="auto"/>
          </w:divBdr>
        </w:div>
        <w:div w:id="706955390">
          <w:marLeft w:val="640"/>
          <w:marRight w:val="0"/>
          <w:marTop w:val="0"/>
          <w:marBottom w:val="0"/>
          <w:divBdr>
            <w:top w:val="none" w:sz="0" w:space="0" w:color="auto"/>
            <w:left w:val="none" w:sz="0" w:space="0" w:color="auto"/>
            <w:bottom w:val="none" w:sz="0" w:space="0" w:color="auto"/>
            <w:right w:val="none" w:sz="0" w:space="0" w:color="auto"/>
          </w:divBdr>
        </w:div>
        <w:div w:id="748620805">
          <w:marLeft w:val="640"/>
          <w:marRight w:val="0"/>
          <w:marTop w:val="0"/>
          <w:marBottom w:val="0"/>
          <w:divBdr>
            <w:top w:val="none" w:sz="0" w:space="0" w:color="auto"/>
            <w:left w:val="none" w:sz="0" w:space="0" w:color="auto"/>
            <w:bottom w:val="none" w:sz="0" w:space="0" w:color="auto"/>
            <w:right w:val="none" w:sz="0" w:space="0" w:color="auto"/>
          </w:divBdr>
        </w:div>
        <w:div w:id="860781588">
          <w:marLeft w:val="640"/>
          <w:marRight w:val="0"/>
          <w:marTop w:val="0"/>
          <w:marBottom w:val="0"/>
          <w:divBdr>
            <w:top w:val="none" w:sz="0" w:space="0" w:color="auto"/>
            <w:left w:val="none" w:sz="0" w:space="0" w:color="auto"/>
            <w:bottom w:val="none" w:sz="0" w:space="0" w:color="auto"/>
            <w:right w:val="none" w:sz="0" w:space="0" w:color="auto"/>
          </w:divBdr>
        </w:div>
        <w:div w:id="945192143">
          <w:marLeft w:val="640"/>
          <w:marRight w:val="0"/>
          <w:marTop w:val="0"/>
          <w:marBottom w:val="0"/>
          <w:divBdr>
            <w:top w:val="none" w:sz="0" w:space="0" w:color="auto"/>
            <w:left w:val="none" w:sz="0" w:space="0" w:color="auto"/>
            <w:bottom w:val="none" w:sz="0" w:space="0" w:color="auto"/>
            <w:right w:val="none" w:sz="0" w:space="0" w:color="auto"/>
          </w:divBdr>
        </w:div>
        <w:div w:id="895900243">
          <w:marLeft w:val="640"/>
          <w:marRight w:val="0"/>
          <w:marTop w:val="0"/>
          <w:marBottom w:val="0"/>
          <w:divBdr>
            <w:top w:val="none" w:sz="0" w:space="0" w:color="auto"/>
            <w:left w:val="none" w:sz="0" w:space="0" w:color="auto"/>
            <w:bottom w:val="none" w:sz="0" w:space="0" w:color="auto"/>
            <w:right w:val="none" w:sz="0" w:space="0" w:color="auto"/>
          </w:divBdr>
        </w:div>
        <w:div w:id="1067411117">
          <w:marLeft w:val="640"/>
          <w:marRight w:val="0"/>
          <w:marTop w:val="0"/>
          <w:marBottom w:val="0"/>
          <w:divBdr>
            <w:top w:val="none" w:sz="0" w:space="0" w:color="auto"/>
            <w:left w:val="none" w:sz="0" w:space="0" w:color="auto"/>
            <w:bottom w:val="none" w:sz="0" w:space="0" w:color="auto"/>
            <w:right w:val="none" w:sz="0" w:space="0" w:color="auto"/>
          </w:divBdr>
        </w:div>
        <w:div w:id="308217645">
          <w:marLeft w:val="640"/>
          <w:marRight w:val="0"/>
          <w:marTop w:val="0"/>
          <w:marBottom w:val="0"/>
          <w:divBdr>
            <w:top w:val="none" w:sz="0" w:space="0" w:color="auto"/>
            <w:left w:val="none" w:sz="0" w:space="0" w:color="auto"/>
            <w:bottom w:val="none" w:sz="0" w:space="0" w:color="auto"/>
            <w:right w:val="none" w:sz="0" w:space="0" w:color="auto"/>
          </w:divBdr>
        </w:div>
        <w:div w:id="1600262143">
          <w:marLeft w:val="640"/>
          <w:marRight w:val="0"/>
          <w:marTop w:val="0"/>
          <w:marBottom w:val="0"/>
          <w:divBdr>
            <w:top w:val="none" w:sz="0" w:space="0" w:color="auto"/>
            <w:left w:val="none" w:sz="0" w:space="0" w:color="auto"/>
            <w:bottom w:val="none" w:sz="0" w:space="0" w:color="auto"/>
            <w:right w:val="none" w:sz="0" w:space="0" w:color="auto"/>
          </w:divBdr>
        </w:div>
        <w:div w:id="1107963565">
          <w:marLeft w:val="640"/>
          <w:marRight w:val="0"/>
          <w:marTop w:val="0"/>
          <w:marBottom w:val="0"/>
          <w:divBdr>
            <w:top w:val="none" w:sz="0" w:space="0" w:color="auto"/>
            <w:left w:val="none" w:sz="0" w:space="0" w:color="auto"/>
            <w:bottom w:val="none" w:sz="0" w:space="0" w:color="auto"/>
            <w:right w:val="none" w:sz="0" w:space="0" w:color="auto"/>
          </w:divBdr>
        </w:div>
        <w:div w:id="744568931">
          <w:marLeft w:val="640"/>
          <w:marRight w:val="0"/>
          <w:marTop w:val="0"/>
          <w:marBottom w:val="0"/>
          <w:divBdr>
            <w:top w:val="none" w:sz="0" w:space="0" w:color="auto"/>
            <w:left w:val="none" w:sz="0" w:space="0" w:color="auto"/>
            <w:bottom w:val="none" w:sz="0" w:space="0" w:color="auto"/>
            <w:right w:val="none" w:sz="0" w:space="0" w:color="auto"/>
          </w:divBdr>
        </w:div>
        <w:div w:id="1381130215">
          <w:marLeft w:val="640"/>
          <w:marRight w:val="0"/>
          <w:marTop w:val="0"/>
          <w:marBottom w:val="0"/>
          <w:divBdr>
            <w:top w:val="none" w:sz="0" w:space="0" w:color="auto"/>
            <w:left w:val="none" w:sz="0" w:space="0" w:color="auto"/>
            <w:bottom w:val="none" w:sz="0" w:space="0" w:color="auto"/>
            <w:right w:val="none" w:sz="0" w:space="0" w:color="auto"/>
          </w:divBdr>
        </w:div>
        <w:div w:id="1301881096">
          <w:marLeft w:val="640"/>
          <w:marRight w:val="0"/>
          <w:marTop w:val="0"/>
          <w:marBottom w:val="0"/>
          <w:divBdr>
            <w:top w:val="none" w:sz="0" w:space="0" w:color="auto"/>
            <w:left w:val="none" w:sz="0" w:space="0" w:color="auto"/>
            <w:bottom w:val="none" w:sz="0" w:space="0" w:color="auto"/>
            <w:right w:val="none" w:sz="0" w:space="0" w:color="auto"/>
          </w:divBdr>
        </w:div>
        <w:div w:id="1198548776">
          <w:marLeft w:val="640"/>
          <w:marRight w:val="0"/>
          <w:marTop w:val="0"/>
          <w:marBottom w:val="0"/>
          <w:divBdr>
            <w:top w:val="none" w:sz="0" w:space="0" w:color="auto"/>
            <w:left w:val="none" w:sz="0" w:space="0" w:color="auto"/>
            <w:bottom w:val="none" w:sz="0" w:space="0" w:color="auto"/>
            <w:right w:val="none" w:sz="0" w:space="0" w:color="auto"/>
          </w:divBdr>
        </w:div>
        <w:div w:id="122776963">
          <w:marLeft w:val="640"/>
          <w:marRight w:val="0"/>
          <w:marTop w:val="0"/>
          <w:marBottom w:val="0"/>
          <w:divBdr>
            <w:top w:val="none" w:sz="0" w:space="0" w:color="auto"/>
            <w:left w:val="none" w:sz="0" w:space="0" w:color="auto"/>
            <w:bottom w:val="none" w:sz="0" w:space="0" w:color="auto"/>
            <w:right w:val="none" w:sz="0" w:space="0" w:color="auto"/>
          </w:divBdr>
        </w:div>
        <w:div w:id="1706981415">
          <w:marLeft w:val="640"/>
          <w:marRight w:val="0"/>
          <w:marTop w:val="0"/>
          <w:marBottom w:val="0"/>
          <w:divBdr>
            <w:top w:val="none" w:sz="0" w:space="0" w:color="auto"/>
            <w:left w:val="none" w:sz="0" w:space="0" w:color="auto"/>
            <w:bottom w:val="none" w:sz="0" w:space="0" w:color="auto"/>
            <w:right w:val="none" w:sz="0" w:space="0" w:color="auto"/>
          </w:divBdr>
        </w:div>
        <w:div w:id="276451477">
          <w:marLeft w:val="640"/>
          <w:marRight w:val="0"/>
          <w:marTop w:val="0"/>
          <w:marBottom w:val="0"/>
          <w:divBdr>
            <w:top w:val="none" w:sz="0" w:space="0" w:color="auto"/>
            <w:left w:val="none" w:sz="0" w:space="0" w:color="auto"/>
            <w:bottom w:val="none" w:sz="0" w:space="0" w:color="auto"/>
            <w:right w:val="none" w:sz="0" w:space="0" w:color="auto"/>
          </w:divBdr>
        </w:div>
        <w:div w:id="137185703">
          <w:marLeft w:val="640"/>
          <w:marRight w:val="0"/>
          <w:marTop w:val="0"/>
          <w:marBottom w:val="0"/>
          <w:divBdr>
            <w:top w:val="none" w:sz="0" w:space="0" w:color="auto"/>
            <w:left w:val="none" w:sz="0" w:space="0" w:color="auto"/>
            <w:bottom w:val="none" w:sz="0" w:space="0" w:color="auto"/>
            <w:right w:val="none" w:sz="0" w:space="0" w:color="auto"/>
          </w:divBdr>
        </w:div>
        <w:div w:id="584800798">
          <w:marLeft w:val="640"/>
          <w:marRight w:val="0"/>
          <w:marTop w:val="0"/>
          <w:marBottom w:val="0"/>
          <w:divBdr>
            <w:top w:val="none" w:sz="0" w:space="0" w:color="auto"/>
            <w:left w:val="none" w:sz="0" w:space="0" w:color="auto"/>
            <w:bottom w:val="none" w:sz="0" w:space="0" w:color="auto"/>
            <w:right w:val="none" w:sz="0" w:space="0" w:color="auto"/>
          </w:divBdr>
        </w:div>
        <w:div w:id="1351105994">
          <w:marLeft w:val="640"/>
          <w:marRight w:val="0"/>
          <w:marTop w:val="0"/>
          <w:marBottom w:val="0"/>
          <w:divBdr>
            <w:top w:val="none" w:sz="0" w:space="0" w:color="auto"/>
            <w:left w:val="none" w:sz="0" w:space="0" w:color="auto"/>
            <w:bottom w:val="none" w:sz="0" w:space="0" w:color="auto"/>
            <w:right w:val="none" w:sz="0" w:space="0" w:color="auto"/>
          </w:divBdr>
        </w:div>
        <w:div w:id="110590232">
          <w:marLeft w:val="640"/>
          <w:marRight w:val="0"/>
          <w:marTop w:val="0"/>
          <w:marBottom w:val="0"/>
          <w:divBdr>
            <w:top w:val="none" w:sz="0" w:space="0" w:color="auto"/>
            <w:left w:val="none" w:sz="0" w:space="0" w:color="auto"/>
            <w:bottom w:val="none" w:sz="0" w:space="0" w:color="auto"/>
            <w:right w:val="none" w:sz="0" w:space="0" w:color="auto"/>
          </w:divBdr>
        </w:div>
        <w:div w:id="895749410">
          <w:marLeft w:val="640"/>
          <w:marRight w:val="0"/>
          <w:marTop w:val="0"/>
          <w:marBottom w:val="0"/>
          <w:divBdr>
            <w:top w:val="none" w:sz="0" w:space="0" w:color="auto"/>
            <w:left w:val="none" w:sz="0" w:space="0" w:color="auto"/>
            <w:bottom w:val="none" w:sz="0" w:space="0" w:color="auto"/>
            <w:right w:val="none" w:sz="0" w:space="0" w:color="auto"/>
          </w:divBdr>
        </w:div>
        <w:div w:id="1287198085">
          <w:marLeft w:val="640"/>
          <w:marRight w:val="0"/>
          <w:marTop w:val="0"/>
          <w:marBottom w:val="0"/>
          <w:divBdr>
            <w:top w:val="none" w:sz="0" w:space="0" w:color="auto"/>
            <w:left w:val="none" w:sz="0" w:space="0" w:color="auto"/>
            <w:bottom w:val="none" w:sz="0" w:space="0" w:color="auto"/>
            <w:right w:val="none" w:sz="0" w:space="0" w:color="auto"/>
          </w:divBdr>
        </w:div>
        <w:div w:id="635796410">
          <w:marLeft w:val="640"/>
          <w:marRight w:val="0"/>
          <w:marTop w:val="0"/>
          <w:marBottom w:val="0"/>
          <w:divBdr>
            <w:top w:val="none" w:sz="0" w:space="0" w:color="auto"/>
            <w:left w:val="none" w:sz="0" w:space="0" w:color="auto"/>
            <w:bottom w:val="none" w:sz="0" w:space="0" w:color="auto"/>
            <w:right w:val="none" w:sz="0" w:space="0" w:color="auto"/>
          </w:divBdr>
        </w:div>
        <w:div w:id="943422436">
          <w:marLeft w:val="640"/>
          <w:marRight w:val="0"/>
          <w:marTop w:val="0"/>
          <w:marBottom w:val="0"/>
          <w:divBdr>
            <w:top w:val="none" w:sz="0" w:space="0" w:color="auto"/>
            <w:left w:val="none" w:sz="0" w:space="0" w:color="auto"/>
            <w:bottom w:val="none" w:sz="0" w:space="0" w:color="auto"/>
            <w:right w:val="none" w:sz="0" w:space="0" w:color="auto"/>
          </w:divBdr>
        </w:div>
        <w:div w:id="323819944">
          <w:marLeft w:val="640"/>
          <w:marRight w:val="0"/>
          <w:marTop w:val="0"/>
          <w:marBottom w:val="0"/>
          <w:divBdr>
            <w:top w:val="none" w:sz="0" w:space="0" w:color="auto"/>
            <w:left w:val="none" w:sz="0" w:space="0" w:color="auto"/>
            <w:bottom w:val="none" w:sz="0" w:space="0" w:color="auto"/>
            <w:right w:val="none" w:sz="0" w:space="0" w:color="auto"/>
          </w:divBdr>
        </w:div>
        <w:div w:id="1608997174">
          <w:marLeft w:val="640"/>
          <w:marRight w:val="0"/>
          <w:marTop w:val="0"/>
          <w:marBottom w:val="0"/>
          <w:divBdr>
            <w:top w:val="none" w:sz="0" w:space="0" w:color="auto"/>
            <w:left w:val="none" w:sz="0" w:space="0" w:color="auto"/>
            <w:bottom w:val="none" w:sz="0" w:space="0" w:color="auto"/>
            <w:right w:val="none" w:sz="0" w:space="0" w:color="auto"/>
          </w:divBdr>
        </w:div>
        <w:div w:id="2117551334">
          <w:marLeft w:val="640"/>
          <w:marRight w:val="0"/>
          <w:marTop w:val="0"/>
          <w:marBottom w:val="0"/>
          <w:divBdr>
            <w:top w:val="none" w:sz="0" w:space="0" w:color="auto"/>
            <w:left w:val="none" w:sz="0" w:space="0" w:color="auto"/>
            <w:bottom w:val="none" w:sz="0" w:space="0" w:color="auto"/>
            <w:right w:val="none" w:sz="0" w:space="0" w:color="auto"/>
          </w:divBdr>
        </w:div>
        <w:div w:id="1308628663">
          <w:marLeft w:val="640"/>
          <w:marRight w:val="0"/>
          <w:marTop w:val="0"/>
          <w:marBottom w:val="0"/>
          <w:divBdr>
            <w:top w:val="none" w:sz="0" w:space="0" w:color="auto"/>
            <w:left w:val="none" w:sz="0" w:space="0" w:color="auto"/>
            <w:bottom w:val="none" w:sz="0" w:space="0" w:color="auto"/>
            <w:right w:val="none" w:sz="0" w:space="0" w:color="auto"/>
          </w:divBdr>
        </w:div>
        <w:div w:id="1988708450">
          <w:marLeft w:val="640"/>
          <w:marRight w:val="0"/>
          <w:marTop w:val="0"/>
          <w:marBottom w:val="0"/>
          <w:divBdr>
            <w:top w:val="none" w:sz="0" w:space="0" w:color="auto"/>
            <w:left w:val="none" w:sz="0" w:space="0" w:color="auto"/>
            <w:bottom w:val="none" w:sz="0" w:space="0" w:color="auto"/>
            <w:right w:val="none" w:sz="0" w:space="0" w:color="auto"/>
          </w:divBdr>
        </w:div>
        <w:div w:id="2077432868">
          <w:marLeft w:val="640"/>
          <w:marRight w:val="0"/>
          <w:marTop w:val="0"/>
          <w:marBottom w:val="0"/>
          <w:divBdr>
            <w:top w:val="none" w:sz="0" w:space="0" w:color="auto"/>
            <w:left w:val="none" w:sz="0" w:space="0" w:color="auto"/>
            <w:bottom w:val="none" w:sz="0" w:space="0" w:color="auto"/>
            <w:right w:val="none" w:sz="0" w:space="0" w:color="auto"/>
          </w:divBdr>
        </w:div>
        <w:div w:id="844394697">
          <w:marLeft w:val="640"/>
          <w:marRight w:val="0"/>
          <w:marTop w:val="0"/>
          <w:marBottom w:val="0"/>
          <w:divBdr>
            <w:top w:val="none" w:sz="0" w:space="0" w:color="auto"/>
            <w:left w:val="none" w:sz="0" w:space="0" w:color="auto"/>
            <w:bottom w:val="none" w:sz="0" w:space="0" w:color="auto"/>
            <w:right w:val="none" w:sz="0" w:space="0" w:color="auto"/>
          </w:divBdr>
        </w:div>
        <w:div w:id="2103605057">
          <w:marLeft w:val="640"/>
          <w:marRight w:val="0"/>
          <w:marTop w:val="0"/>
          <w:marBottom w:val="0"/>
          <w:divBdr>
            <w:top w:val="none" w:sz="0" w:space="0" w:color="auto"/>
            <w:left w:val="none" w:sz="0" w:space="0" w:color="auto"/>
            <w:bottom w:val="none" w:sz="0" w:space="0" w:color="auto"/>
            <w:right w:val="none" w:sz="0" w:space="0" w:color="auto"/>
          </w:divBdr>
        </w:div>
        <w:div w:id="330452197">
          <w:marLeft w:val="640"/>
          <w:marRight w:val="0"/>
          <w:marTop w:val="0"/>
          <w:marBottom w:val="0"/>
          <w:divBdr>
            <w:top w:val="none" w:sz="0" w:space="0" w:color="auto"/>
            <w:left w:val="none" w:sz="0" w:space="0" w:color="auto"/>
            <w:bottom w:val="none" w:sz="0" w:space="0" w:color="auto"/>
            <w:right w:val="none" w:sz="0" w:space="0" w:color="auto"/>
          </w:divBdr>
        </w:div>
        <w:div w:id="265309215">
          <w:marLeft w:val="640"/>
          <w:marRight w:val="0"/>
          <w:marTop w:val="0"/>
          <w:marBottom w:val="0"/>
          <w:divBdr>
            <w:top w:val="none" w:sz="0" w:space="0" w:color="auto"/>
            <w:left w:val="none" w:sz="0" w:space="0" w:color="auto"/>
            <w:bottom w:val="none" w:sz="0" w:space="0" w:color="auto"/>
            <w:right w:val="none" w:sz="0" w:space="0" w:color="auto"/>
          </w:divBdr>
        </w:div>
        <w:div w:id="1340354255">
          <w:marLeft w:val="640"/>
          <w:marRight w:val="0"/>
          <w:marTop w:val="0"/>
          <w:marBottom w:val="0"/>
          <w:divBdr>
            <w:top w:val="none" w:sz="0" w:space="0" w:color="auto"/>
            <w:left w:val="none" w:sz="0" w:space="0" w:color="auto"/>
            <w:bottom w:val="none" w:sz="0" w:space="0" w:color="auto"/>
            <w:right w:val="none" w:sz="0" w:space="0" w:color="auto"/>
          </w:divBdr>
        </w:div>
        <w:div w:id="1110202905">
          <w:marLeft w:val="640"/>
          <w:marRight w:val="0"/>
          <w:marTop w:val="0"/>
          <w:marBottom w:val="0"/>
          <w:divBdr>
            <w:top w:val="none" w:sz="0" w:space="0" w:color="auto"/>
            <w:left w:val="none" w:sz="0" w:space="0" w:color="auto"/>
            <w:bottom w:val="none" w:sz="0" w:space="0" w:color="auto"/>
            <w:right w:val="none" w:sz="0" w:space="0" w:color="auto"/>
          </w:divBdr>
        </w:div>
        <w:div w:id="574439671">
          <w:marLeft w:val="640"/>
          <w:marRight w:val="0"/>
          <w:marTop w:val="0"/>
          <w:marBottom w:val="0"/>
          <w:divBdr>
            <w:top w:val="none" w:sz="0" w:space="0" w:color="auto"/>
            <w:left w:val="none" w:sz="0" w:space="0" w:color="auto"/>
            <w:bottom w:val="none" w:sz="0" w:space="0" w:color="auto"/>
            <w:right w:val="none" w:sz="0" w:space="0" w:color="auto"/>
          </w:divBdr>
        </w:div>
        <w:div w:id="1295256819">
          <w:marLeft w:val="640"/>
          <w:marRight w:val="0"/>
          <w:marTop w:val="0"/>
          <w:marBottom w:val="0"/>
          <w:divBdr>
            <w:top w:val="none" w:sz="0" w:space="0" w:color="auto"/>
            <w:left w:val="none" w:sz="0" w:space="0" w:color="auto"/>
            <w:bottom w:val="none" w:sz="0" w:space="0" w:color="auto"/>
            <w:right w:val="none" w:sz="0" w:space="0" w:color="auto"/>
          </w:divBdr>
        </w:div>
        <w:div w:id="1244755620">
          <w:marLeft w:val="640"/>
          <w:marRight w:val="0"/>
          <w:marTop w:val="0"/>
          <w:marBottom w:val="0"/>
          <w:divBdr>
            <w:top w:val="none" w:sz="0" w:space="0" w:color="auto"/>
            <w:left w:val="none" w:sz="0" w:space="0" w:color="auto"/>
            <w:bottom w:val="none" w:sz="0" w:space="0" w:color="auto"/>
            <w:right w:val="none" w:sz="0" w:space="0" w:color="auto"/>
          </w:divBdr>
        </w:div>
        <w:div w:id="718867906">
          <w:marLeft w:val="640"/>
          <w:marRight w:val="0"/>
          <w:marTop w:val="0"/>
          <w:marBottom w:val="0"/>
          <w:divBdr>
            <w:top w:val="none" w:sz="0" w:space="0" w:color="auto"/>
            <w:left w:val="none" w:sz="0" w:space="0" w:color="auto"/>
            <w:bottom w:val="none" w:sz="0" w:space="0" w:color="auto"/>
            <w:right w:val="none" w:sz="0" w:space="0" w:color="auto"/>
          </w:divBdr>
        </w:div>
        <w:div w:id="1536116496">
          <w:marLeft w:val="640"/>
          <w:marRight w:val="0"/>
          <w:marTop w:val="0"/>
          <w:marBottom w:val="0"/>
          <w:divBdr>
            <w:top w:val="none" w:sz="0" w:space="0" w:color="auto"/>
            <w:left w:val="none" w:sz="0" w:space="0" w:color="auto"/>
            <w:bottom w:val="none" w:sz="0" w:space="0" w:color="auto"/>
            <w:right w:val="none" w:sz="0" w:space="0" w:color="auto"/>
          </w:divBdr>
        </w:div>
        <w:div w:id="1411342119">
          <w:marLeft w:val="640"/>
          <w:marRight w:val="0"/>
          <w:marTop w:val="0"/>
          <w:marBottom w:val="0"/>
          <w:divBdr>
            <w:top w:val="none" w:sz="0" w:space="0" w:color="auto"/>
            <w:left w:val="none" w:sz="0" w:space="0" w:color="auto"/>
            <w:bottom w:val="none" w:sz="0" w:space="0" w:color="auto"/>
            <w:right w:val="none" w:sz="0" w:space="0" w:color="auto"/>
          </w:divBdr>
        </w:div>
        <w:div w:id="174537591">
          <w:marLeft w:val="640"/>
          <w:marRight w:val="0"/>
          <w:marTop w:val="0"/>
          <w:marBottom w:val="0"/>
          <w:divBdr>
            <w:top w:val="none" w:sz="0" w:space="0" w:color="auto"/>
            <w:left w:val="none" w:sz="0" w:space="0" w:color="auto"/>
            <w:bottom w:val="none" w:sz="0" w:space="0" w:color="auto"/>
            <w:right w:val="none" w:sz="0" w:space="0" w:color="auto"/>
          </w:divBdr>
        </w:div>
        <w:div w:id="1820732372">
          <w:marLeft w:val="640"/>
          <w:marRight w:val="0"/>
          <w:marTop w:val="0"/>
          <w:marBottom w:val="0"/>
          <w:divBdr>
            <w:top w:val="none" w:sz="0" w:space="0" w:color="auto"/>
            <w:left w:val="none" w:sz="0" w:space="0" w:color="auto"/>
            <w:bottom w:val="none" w:sz="0" w:space="0" w:color="auto"/>
            <w:right w:val="none" w:sz="0" w:space="0" w:color="auto"/>
          </w:divBdr>
        </w:div>
        <w:div w:id="2118864847">
          <w:marLeft w:val="640"/>
          <w:marRight w:val="0"/>
          <w:marTop w:val="0"/>
          <w:marBottom w:val="0"/>
          <w:divBdr>
            <w:top w:val="none" w:sz="0" w:space="0" w:color="auto"/>
            <w:left w:val="none" w:sz="0" w:space="0" w:color="auto"/>
            <w:bottom w:val="none" w:sz="0" w:space="0" w:color="auto"/>
            <w:right w:val="none" w:sz="0" w:space="0" w:color="auto"/>
          </w:divBdr>
        </w:div>
        <w:div w:id="1481845327">
          <w:marLeft w:val="640"/>
          <w:marRight w:val="0"/>
          <w:marTop w:val="0"/>
          <w:marBottom w:val="0"/>
          <w:divBdr>
            <w:top w:val="none" w:sz="0" w:space="0" w:color="auto"/>
            <w:left w:val="none" w:sz="0" w:space="0" w:color="auto"/>
            <w:bottom w:val="none" w:sz="0" w:space="0" w:color="auto"/>
            <w:right w:val="none" w:sz="0" w:space="0" w:color="auto"/>
          </w:divBdr>
        </w:div>
        <w:div w:id="1051928110">
          <w:marLeft w:val="640"/>
          <w:marRight w:val="0"/>
          <w:marTop w:val="0"/>
          <w:marBottom w:val="0"/>
          <w:divBdr>
            <w:top w:val="none" w:sz="0" w:space="0" w:color="auto"/>
            <w:left w:val="none" w:sz="0" w:space="0" w:color="auto"/>
            <w:bottom w:val="none" w:sz="0" w:space="0" w:color="auto"/>
            <w:right w:val="none" w:sz="0" w:space="0" w:color="auto"/>
          </w:divBdr>
        </w:div>
        <w:div w:id="1075401512">
          <w:marLeft w:val="640"/>
          <w:marRight w:val="0"/>
          <w:marTop w:val="0"/>
          <w:marBottom w:val="0"/>
          <w:divBdr>
            <w:top w:val="none" w:sz="0" w:space="0" w:color="auto"/>
            <w:left w:val="none" w:sz="0" w:space="0" w:color="auto"/>
            <w:bottom w:val="none" w:sz="0" w:space="0" w:color="auto"/>
            <w:right w:val="none" w:sz="0" w:space="0" w:color="auto"/>
          </w:divBdr>
        </w:div>
        <w:div w:id="1456022666">
          <w:marLeft w:val="640"/>
          <w:marRight w:val="0"/>
          <w:marTop w:val="0"/>
          <w:marBottom w:val="0"/>
          <w:divBdr>
            <w:top w:val="none" w:sz="0" w:space="0" w:color="auto"/>
            <w:left w:val="none" w:sz="0" w:space="0" w:color="auto"/>
            <w:bottom w:val="none" w:sz="0" w:space="0" w:color="auto"/>
            <w:right w:val="none" w:sz="0" w:space="0" w:color="auto"/>
          </w:divBdr>
        </w:div>
        <w:div w:id="1437679489">
          <w:marLeft w:val="640"/>
          <w:marRight w:val="0"/>
          <w:marTop w:val="0"/>
          <w:marBottom w:val="0"/>
          <w:divBdr>
            <w:top w:val="none" w:sz="0" w:space="0" w:color="auto"/>
            <w:left w:val="none" w:sz="0" w:space="0" w:color="auto"/>
            <w:bottom w:val="none" w:sz="0" w:space="0" w:color="auto"/>
            <w:right w:val="none" w:sz="0" w:space="0" w:color="auto"/>
          </w:divBdr>
        </w:div>
        <w:div w:id="1275527328">
          <w:marLeft w:val="640"/>
          <w:marRight w:val="0"/>
          <w:marTop w:val="0"/>
          <w:marBottom w:val="0"/>
          <w:divBdr>
            <w:top w:val="none" w:sz="0" w:space="0" w:color="auto"/>
            <w:left w:val="none" w:sz="0" w:space="0" w:color="auto"/>
            <w:bottom w:val="none" w:sz="0" w:space="0" w:color="auto"/>
            <w:right w:val="none" w:sz="0" w:space="0" w:color="auto"/>
          </w:divBdr>
        </w:div>
        <w:div w:id="1889294609">
          <w:marLeft w:val="640"/>
          <w:marRight w:val="0"/>
          <w:marTop w:val="0"/>
          <w:marBottom w:val="0"/>
          <w:divBdr>
            <w:top w:val="none" w:sz="0" w:space="0" w:color="auto"/>
            <w:left w:val="none" w:sz="0" w:space="0" w:color="auto"/>
            <w:bottom w:val="none" w:sz="0" w:space="0" w:color="auto"/>
            <w:right w:val="none" w:sz="0" w:space="0" w:color="auto"/>
          </w:divBdr>
        </w:div>
        <w:div w:id="332418794">
          <w:marLeft w:val="640"/>
          <w:marRight w:val="0"/>
          <w:marTop w:val="0"/>
          <w:marBottom w:val="0"/>
          <w:divBdr>
            <w:top w:val="none" w:sz="0" w:space="0" w:color="auto"/>
            <w:left w:val="none" w:sz="0" w:space="0" w:color="auto"/>
            <w:bottom w:val="none" w:sz="0" w:space="0" w:color="auto"/>
            <w:right w:val="none" w:sz="0" w:space="0" w:color="auto"/>
          </w:divBdr>
        </w:div>
        <w:div w:id="69889729">
          <w:marLeft w:val="640"/>
          <w:marRight w:val="0"/>
          <w:marTop w:val="0"/>
          <w:marBottom w:val="0"/>
          <w:divBdr>
            <w:top w:val="none" w:sz="0" w:space="0" w:color="auto"/>
            <w:left w:val="none" w:sz="0" w:space="0" w:color="auto"/>
            <w:bottom w:val="none" w:sz="0" w:space="0" w:color="auto"/>
            <w:right w:val="none" w:sz="0" w:space="0" w:color="auto"/>
          </w:divBdr>
        </w:div>
        <w:div w:id="358819501">
          <w:marLeft w:val="640"/>
          <w:marRight w:val="0"/>
          <w:marTop w:val="0"/>
          <w:marBottom w:val="0"/>
          <w:divBdr>
            <w:top w:val="none" w:sz="0" w:space="0" w:color="auto"/>
            <w:left w:val="none" w:sz="0" w:space="0" w:color="auto"/>
            <w:bottom w:val="none" w:sz="0" w:space="0" w:color="auto"/>
            <w:right w:val="none" w:sz="0" w:space="0" w:color="auto"/>
          </w:divBdr>
        </w:div>
        <w:div w:id="1303845650">
          <w:marLeft w:val="640"/>
          <w:marRight w:val="0"/>
          <w:marTop w:val="0"/>
          <w:marBottom w:val="0"/>
          <w:divBdr>
            <w:top w:val="none" w:sz="0" w:space="0" w:color="auto"/>
            <w:left w:val="none" w:sz="0" w:space="0" w:color="auto"/>
            <w:bottom w:val="none" w:sz="0" w:space="0" w:color="auto"/>
            <w:right w:val="none" w:sz="0" w:space="0" w:color="auto"/>
          </w:divBdr>
        </w:div>
        <w:div w:id="160507517">
          <w:marLeft w:val="640"/>
          <w:marRight w:val="0"/>
          <w:marTop w:val="0"/>
          <w:marBottom w:val="0"/>
          <w:divBdr>
            <w:top w:val="none" w:sz="0" w:space="0" w:color="auto"/>
            <w:left w:val="none" w:sz="0" w:space="0" w:color="auto"/>
            <w:bottom w:val="none" w:sz="0" w:space="0" w:color="auto"/>
            <w:right w:val="none" w:sz="0" w:space="0" w:color="auto"/>
          </w:divBdr>
        </w:div>
        <w:div w:id="325936966">
          <w:marLeft w:val="640"/>
          <w:marRight w:val="0"/>
          <w:marTop w:val="0"/>
          <w:marBottom w:val="0"/>
          <w:divBdr>
            <w:top w:val="none" w:sz="0" w:space="0" w:color="auto"/>
            <w:left w:val="none" w:sz="0" w:space="0" w:color="auto"/>
            <w:bottom w:val="none" w:sz="0" w:space="0" w:color="auto"/>
            <w:right w:val="none" w:sz="0" w:space="0" w:color="auto"/>
          </w:divBdr>
        </w:div>
        <w:div w:id="444808164">
          <w:marLeft w:val="640"/>
          <w:marRight w:val="0"/>
          <w:marTop w:val="0"/>
          <w:marBottom w:val="0"/>
          <w:divBdr>
            <w:top w:val="none" w:sz="0" w:space="0" w:color="auto"/>
            <w:left w:val="none" w:sz="0" w:space="0" w:color="auto"/>
            <w:bottom w:val="none" w:sz="0" w:space="0" w:color="auto"/>
            <w:right w:val="none" w:sz="0" w:space="0" w:color="auto"/>
          </w:divBdr>
        </w:div>
        <w:div w:id="837843175">
          <w:marLeft w:val="640"/>
          <w:marRight w:val="0"/>
          <w:marTop w:val="0"/>
          <w:marBottom w:val="0"/>
          <w:divBdr>
            <w:top w:val="none" w:sz="0" w:space="0" w:color="auto"/>
            <w:left w:val="none" w:sz="0" w:space="0" w:color="auto"/>
            <w:bottom w:val="none" w:sz="0" w:space="0" w:color="auto"/>
            <w:right w:val="none" w:sz="0" w:space="0" w:color="auto"/>
          </w:divBdr>
        </w:div>
        <w:div w:id="1524174944">
          <w:marLeft w:val="640"/>
          <w:marRight w:val="0"/>
          <w:marTop w:val="0"/>
          <w:marBottom w:val="0"/>
          <w:divBdr>
            <w:top w:val="none" w:sz="0" w:space="0" w:color="auto"/>
            <w:left w:val="none" w:sz="0" w:space="0" w:color="auto"/>
            <w:bottom w:val="none" w:sz="0" w:space="0" w:color="auto"/>
            <w:right w:val="none" w:sz="0" w:space="0" w:color="auto"/>
          </w:divBdr>
        </w:div>
        <w:div w:id="1071924854">
          <w:marLeft w:val="640"/>
          <w:marRight w:val="0"/>
          <w:marTop w:val="0"/>
          <w:marBottom w:val="0"/>
          <w:divBdr>
            <w:top w:val="none" w:sz="0" w:space="0" w:color="auto"/>
            <w:left w:val="none" w:sz="0" w:space="0" w:color="auto"/>
            <w:bottom w:val="none" w:sz="0" w:space="0" w:color="auto"/>
            <w:right w:val="none" w:sz="0" w:space="0" w:color="auto"/>
          </w:divBdr>
        </w:div>
        <w:div w:id="1200775626">
          <w:marLeft w:val="640"/>
          <w:marRight w:val="0"/>
          <w:marTop w:val="0"/>
          <w:marBottom w:val="0"/>
          <w:divBdr>
            <w:top w:val="none" w:sz="0" w:space="0" w:color="auto"/>
            <w:left w:val="none" w:sz="0" w:space="0" w:color="auto"/>
            <w:bottom w:val="none" w:sz="0" w:space="0" w:color="auto"/>
            <w:right w:val="none" w:sz="0" w:space="0" w:color="auto"/>
          </w:divBdr>
        </w:div>
        <w:div w:id="959336217">
          <w:marLeft w:val="640"/>
          <w:marRight w:val="0"/>
          <w:marTop w:val="0"/>
          <w:marBottom w:val="0"/>
          <w:divBdr>
            <w:top w:val="none" w:sz="0" w:space="0" w:color="auto"/>
            <w:left w:val="none" w:sz="0" w:space="0" w:color="auto"/>
            <w:bottom w:val="none" w:sz="0" w:space="0" w:color="auto"/>
            <w:right w:val="none" w:sz="0" w:space="0" w:color="auto"/>
          </w:divBdr>
        </w:div>
        <w:div w:id="96948941">
          <w:marLeft w:val="640"/>
          <w:marRight w:val="0"/>
          <w:marTop w:val="0"/>
          <w:marBottom w:val="0"/>
          <w:divBdr>
            <w:top w:val="none" w:sz="0" w:space="0" w:color="auto"/>
            <w:left w:val="none" w:sz="0" w:space="0" w:color="auto"/>
            <w:bottom w:val="none" w:sz="0" w:space="0" w:color="auto"/>
            <w:right w:val="none" w:sz="0" w:space="0" w:color="auto"/>
          </w:divBdr>
        </w:div>
        <w:div w:id="892153347">
          <w:marLeft w:val="640"/>
          <w:marRight w:val="0"/>
          <w:marTop w:val="0"/>
          <w:marBottom w:val="0"/>
          <w:divBdr>
            <w:top w:val="none" w:sz="0" w:space="0" w:color="auto"/>
            <w:left w:val="none" w:sz="0" w:space="0" w:color="auto"/>
            <w:bottom w:val="none" w:sz="0" w:space="0" w:color="auto"/>
            <w:right w:val="none" w:sz="0" w:space="0" w:color="auto"/>
          </w:divBdr>
        </w:div>
        <w:div w:id="791677193">
          <w:marLeft w:val="640"/>
          <w:marRight w:val="0"/>
          <w:marTop w:val="0"/>
          <w:marBottom w:val="0"/>
          <w:divBdr>
            <w:top w:val="none" w:sz="0" w:space="0" w:color="auto"/>
            <w:left w:val="none" w:sz="0" w:space="0" w:color="auto"/>
            <w:bottom w:val="none" w:sz="0" w:space="0" w:color="auto"/>
            <w:right w:val="none" w:sz="0" w:space="0" w:color="auto"/>
          </w:divBdr>
        </w:div>
        <w:div w:id="548224112">
          <w:marLeft w:val="640"/>
          <w:marRight w:val="0"/>
          <w:marTop w:val="0"/>
          <w:marBottom w:val="0"/>
          <w:divBdr>
            <w:top w:val="none" w:sz="0" w:space="0" w:color="auto"/>
            <w:left w:val="none" w:sz="0" w:space="0" w:color="auto"/>
            <w:bottom w:val="none" w:sz="0" w:space="0" w:color="auto"/>
            <w:right w:val="none" w:sz="0" w:space="0" w:color="auto"/>
          </w:divBdr>
        </w:div>
        <w:div w:id="876940002">
          <w:marLeft w:val="640"/>
          <w:marRight w:val="0"/>
          <w:marTop w:val="0"/>
          <w:marBottom w:val="0"/>
          <w:divBdr>
            <w:top w:val="none" w:sz="0" w:space="0" w:color="auto"/>
            <w:left w:val="none" w:sz="0" w:space="0" w:color="auto"/>
            <w:bottom w:val="none" w:sz="0" w:space="0" w:color="auto"/>
            <w:right w:val="none" w:sz="0" w:space="0" w:color="auto"/>
          </w:divBdr>
        </w:div>
        <w:div w:id="429356263">
          <w:marLeft w:val="640"/>
          <w:marRight w:val="0"/>
          <w:marTop w:val="0"/>
          <w:marBottom w:val="0"/>
          <w:divBdr>
            <w:top w:val="none" w:sz="0" w:space="0" w:color="auto"/>
            <w:left w:val="none" w:sz="0" w:space="0" w:color="auto"/>
            <w:bottom w:val="none" w:sz="0" w:space="0" w:color="auto"/>
            <w:right w:val="none" w:sz="0" w:space="0" w:color="auto"/>
          </w:divBdr>
        </w:div>
        <w:div w:id="1570308871">
          <w:marLeft w:val="640"/>
          <w:marRight w:val="0"/>
          <w:marTop w:val="0"/>
          <w:marBottom w:val="0"/>
          <w:divBdr>
            <w:top w:val="none" w:sz="0" w:space="0" w:color="auto"/>
            <w:left w:val="none" w:sz="0" w:space="0" w:color="auto"/>
            <w:bottom w:val="none" w:sz="0" w:space="0" w:color="auto"/>
            <w:right w:val="none" w:sz="0" w:space="0" w:color="auto"/>
          </w:divBdr>
        </w:div>
        <w:div w:id="973100948">
          <w:marLeft w:val="640"/>
          <w:marRight w:val="0"/>
          <w:marTop w:val="0"/>
          <w:marBottom w:val="0"/>
          <w:divBdr>
            <w:top w:val="none" w:sz="0" w:space="0" w:color="auto"/>
            <w:left w:val="none" w:sz="0" w:space="0" w:color="auto"/>
            <w:bottom w:val="none" w:sz="0" w:space="0" w:color="auto"/>
            <w:right w:val="none" w:sz="0" w:space="0" w:color="auto"/>
          </w:divBdr>
        </w:div>
        <w:div w:id="2057503028">
          <w:marLeft w:val="640"/>
          <w:marRight w:val="0"/>
          <w:marTop w:val="0"/>
          <w:marBottom w:val="0"/>
          <w:divBdr>
            <w:top w:val="none" w:sz="0" w:space="0" w:color="auto"/>
            <w:left w:val="none" w:sz="0" w:space="0" w:color="auto"/>
            <w:bottom w:val="none" w:sz="0" w:space="0" w:color="auto"/>
            <w:right w:val="none" w:sz="0" w:space="0" w:color="auto"/>
          </w:divBdr>
        </w:div>
        <w:div w:id="541596499">
          <w:marLeft w:val="640"/>
          <w:marRight w:val="0"/>
          <w:marTop w:val="0"/>
          <w:marBottom w:val="0"/>
          <w:divBdr>
            <w:top w:val="none" w:sz="0" w:space="0" w:color="auto"/>
            <w:left w:val="none" w:sz="0" w:space="0" w:color="auto"/>
            <w:bottom w:val="none" w:sz="0" w:space="0" w:color="auto"/>
            <w:right w:val="none" w:sz="0" w:space="0" w:color="auto"/>
          </w:divBdr>
        </w:div>
        <w:div w:id="1110660964">
          <w:marLeft w:val="640"/>
          <w:marRight w:val="0"/>
          <w:marTop w:val="0"/>
          <w:marBottom w:val="0"/>
          <w:divBdr>
            <w:top w:val="none" w:sz="0" w:space="0" w:color="auto"/>
            <w:left w:val="none" w:sz="0" w:space="0" w:color="auto"/>
            <w:bottom w:val="none" w:sz="0" w:space="0" w:color="auto"/>
            <w:right w:val="none" w:sz="0" w:space="0" w:color="auto"/>
          </w:divBdr>
        </w:div>
        <w:div w:id="1215390332">
          <w:marLeft w:val="640"/>
          <w:marRight w:val="0"/>
          <w:marTop w:val="0"/>
          <w:marBottom w:val="0"/>
          <w:divBdr>
            <w:top w:val="none" w:sz="0" w:space="0" w:color="auto"/>
            <w:left w:val="none" w:sz="0" w:space="0" w:color="auto"/>
            <w:bottom w:val="none" w:sz="0" w:space="0" w:color="auto"/>
            <w:right w:val="none" w:sz="0" w:space="0" w:color="auto"/>
          </w:divBdr>
        </w:div>
        <w:div w:id="1172061176">
          <w:marLeft w:val="640"/>
          <w:marRight w:val="0"/>
          <w:marTop w:val="0"/>
          <w:marBottom w:val="0"/>
          <w:divBdr>
            <w:top w:val="none" w:sz="0" w:space="0" w:color="auto"/>
            <w:left w:val="none" w:sz="0" w:space="0" w:color="auto"/>
            <w:bottom w:val="none" w:sz="0" w:space="0" w:color="auto"/>
            <w:right w:val="none" w:sz="0" w:space="0" w:color="auto"/>
          </w:divBdr>
        </w:div>
        <w:div w:id="786776398">
          <w:marLeft w:val="640"/>
          <w:marRight w:val="0"/>
          <w:marTop w:val="0"/>
          <w:marBottom w:val="0"/>
          <w:divBdr>
            <w:top w:val="none" w:sz="0" w:space="0" w:color="auto"/>
            <w:left w:val="none" w:sz="0" w:space="0" w:color="auto"/>
            <w:bottom w:val="none" w:sz="0" w:space="0" w:color="auto"/>
            <w:right w:val="none" w:sz="0" w:space="0" w:color="auto"/>
          </w:divBdr>
        </w:div>
        <w:div w:id="1962375607">
          <w:marLeft w:val="640"/>
          <w:marRight w:val="0"/>
          <w:marTop w:val="0"/>
          <w:marBottom w:val="0"/>
          <w:divBdr>
            <w:top w:val="none" w:sz="0" w:space="0" w:color="auto"/>
            <w:left w:val="none" w:sz="0" w:space="0" w:color="auto"/>
            <w:bottom w:val="none" w:sz="0" w:space="0" w:color="auto"/>
            <w:right w:val="none" w:sz="0" w:space="0" w:color="auto"/>
          </w:divBdr>
        </w:div>
        <w:div w:id="303118784">
          <w:marLeft w:val="640"/>
          <w:marRight w:val="0"/>
          <w:marTop w:val="0"/>
          <w:marBottom w:val="0"/>
          <w:divBdr>
            <w:top w:val="none" w:sz="0" w:space="0" w:color="auto"/>
            <w:left w:val="none" w:sz="0" w:space="0" w:color="auto"/>
            <w:bottom w:val="none" w:sz="0" w:space="0" w:color="auto"/>
            <w:right w:val="none" w:sz="0" w:space="0" w:color="auto"/>
          </w:divBdr>
        </w:div>
        <w:div w:id="87430750">
          <w:marLeft w:val="640"/>
          <w:marRight w:val="0"/>
          <w:marTop w:val="0"/>
          <w:marBottom w:val="0"/>
          <w:divBdr>
            <w:top w:val="none" w:sz="0" w:space="0" w:color="auto"/>
            <w:left w:val="none" w:sz="0" w:space="0" w:color="auto"/>
            <w:bottom w:val="none" w:sz="0" w:space="0" w:color="auto"/>
            <w:right w:val="none" w:sz="0" w:space="0" w:color="auto"/>
          </w:divBdr>
        </w:div>
        <w:div w:id="758864221">
          <w:marLeft w:val="640"/>
          <w:marRight w:val="0"/>
          <w:marTop w:val="0"/>
          <w:marBottom w:val="0"/>
          <w:divBdr>
            <w:top w:val="none" w:sz="0" w:space="0" w:color="auto"/>
            <w:left w:val="none" w:sz="0" w:space="0" w:color="auto"/>
            <w:bottom w:val="none" w:sz="0" w:space="0" w:color="auto"/>
            <w:right w:val="none" w:sz="0" w:space="0" w:color="auto"/>
          </w:divBdr>
        </w:div>
        <w:div w:id="1939286465">
          <w:marLeft w:val="640"/>
          <w:marRight w:val="0"/>
          <w:marTop w:val="0"/>
          <w:marBottom w:val="0"/>
          <w:divBdr>
            <w:top w:val="none" w:sz="0" w:space="0" w:color="auto"/>
            <w:left w:val="none" w:sz="0" w:space="0" w:color="auto"/>
            <w:bottom w:val="none" w:sz="0" w:space="0" w:color="auto"/>
            <w:right w:val="none" w:sz="0" w:space="0" w:color="auto"/>
          </w:divBdr>
        </w:div>
        <w:div w:id="1738551759">
          <w:marLeft w:val="640"/>
          <w:marRight w:val="0"/>
          <w:marTop w:val="0"/>
          <w:marBottom w:val="0"/>
          <w:divBdr>
            <w:top w:val="none" w:sz="0" w:space="0" w:color="auto"/>
            <w:left w:val="none" w:sz="0" w:space="0" w:color="auto"/>
            <w:bottom w:val="none" w:sz="0" w:space="0" w:color="auto"/>
            <w:right w:val="none" w:sz="0" w:space="0" w:color="auto"/>
          </w:divBdr>
        </w:div>
        <w:div w:id="1824084982">
          <w:marLeft w:val="640"/>
          <w:marRight w:val="0"/>
          <w:marTop w:val="0"/>
          <w:marBottom w:val="0"/>
          <w:divBdr>
            <w:top w:val="none" w:sz="0" w:space="0" w:color="auto"/>
            <w:left w:val="none" w:sz="0" w:space="0" w:color="auto"/>
            <w:bottom w:val="none" w:sz="0" w:space="0" w:color="auto"/>
            <w:right w:val="none" w:sz="0" w:space="0" w:color="auto"/>
          </w:divBdr>
        </w:div>
        <w:div w:id="737048243">
          <w:marLeft w:val="640"/>
          <w:marRight w:val="0"/>
          <w:marTop w:val="0"/>
          <w:marBottom w:val="0"/>
          <w:divBdr>
            <w:top w:val="none" w:sz="0" w:space="0" w:color="auto"/>
            <w:left w:val="none" w:sz="0" w:space="0" w:color="auto"/>
            <w:bottom w:val="none" w:sz="0" w:space="0" w:color="auto"/>
            <w:right w:val="none" w:sz="0" w:space="0" w:color="auto"/>
          </w:divBdr>
        </w:div>
        <w:div w:id="1232345611">
          <w:marLeft w:val="640"/>
          <w:marRight w:val="0"/>
          <w:marTop w:val="0"/>
          <w:marBottom w:val="0"/>
          <w:divBdr>
            <w:top w:val="none" w:sz="0" w:space="0" w:color="auto"/>
            <w:left w:val="none" w:sz="0" w:space="0" w:color="auto"/>
            <w:bottom w:val="none" w:sz="0" w:space="0" w:color="auto"/>
            <w:right w:val="none" w:sz="0" w:space="0" w:color="auto"/>
          </w:divBdr>
        </w:div>
        <w:div w:id="636883125">
          <w:marLeft w:val="640"/>
          <w:marRight w:val="0"/>
          <w:marTop w:val="0"/>
          <w:marBottom w:val="0"/>
          <w:divBdr>
            <w:top w:val="none" w:sz="0" w:space="0" w:color="auto"/>
            <w:left w:val="none" w:sz="0" w:space="0" w:color="auto"/>
            <w:bottom w:val="none" w:sz="0" w:space="0" w:color="auto"/>
            <w:right w:val="none" w:sz="0" w:space="0" w:color="auto"/>
          </w:divBdr>
        </w:div>
        <w:div w:id="1881163446">
          <w:marLeft w:val="640"/>
          <w:marRight w:val="0"/>
          <w:marTop w:val="0"/>
          <w:marBottom w:val="0"/>
          <w:divBdr>
            <w:top w:val="none" w:sz="0" w:space="0" w:color="auto"/>
            <w:left w:val="none" w:sz="0" w:space="0" w:color="auto"/>
            <w:bottom w:val="none" w:sz="0" w:space="0" w:color="auto"/>
            <w:right w:val="none" w:sz="0" w:space="0" w:color="auto"/>
          </w:divBdr>
        </w:div>
        <w:div w:id="1408456165">
          <w:marLeft w:val="640"/>
          <w:marRight w:val="0"/>
          <w:marTop w:val="0"/>
          <w:marBottom w:val="0"/>
          <w:divBdr>
            <w:top w:val="none" w:sz="0" w:space="0" w:color="auto"/>
            <w:left w:val="none" w:sz="0" w:space="0" w:color="auto"/>
            <w:bottom w:val="none" w:sz="0" w:space="0" w:color="auto"/>
            <w:right w:val="none" w:sz="0" w:space="0" w:color="auto"/>
          </w:divBdr>
        </w:div>
        <w:div w:id="1215118010">
          <w:marLeft w:val="640"/>
          <w:marRight w:val="0"/>
          <w:marTop w:val="0"/>
          <w:marBottom w:val="0"/>
          <w:divBdr>
            <w:top w:val="none" w:sz="0" w:space="0" w:color="auto"/>
            <w:left w:val="none" w:sz="0" w:space="0" w:color="auto"/>
            <w:bottom w:val="none" w:sz="0" w:space="0" w:color="auto"/>
            <w:right w:val="none" w:sz="0" w:space="0" w:color="auto"/>
          </w:divBdr>
        </w:div>
        <w:div w:id="39211002">
          <w:marLeft w:val="640"/>
          <w:marRight w:val="0"/>
          <w:marTop w:val="0"/>
          <w:marBottom w:val="0"/>
          <w:divBdr>
            <w:top w:val="none" w:sz="0" w:space="0" w:color="auto"/>
            <w:left w:val="none" w:sz="0" w:space="0" w:color="auto"/>
            <w:bottom w:val="none" w:sz="0" w:space="0" w:color="auto"/>
            <w:right w:val="none" w:sz="0" w:space="0" w:color="auto"/>
          </w:divBdr>
        </w:div>
        <w:div w:id="1376155838">
          <w:marLeft w:val="640"/>
          <w:marRight w:val="0"/>
          <w:marTop w:val="0"/>
          <w:marBottom w:val="0"/>
          <w:divBdr>
            <w:top w:val="none" w:sz="0" w:space="0" w:color="auto"/>
            <w:left w:val="none" w:sz="0" w:space="0" w:color="auto"/>
            <w:bottom w:val="none" w:sz="0" w:space="0" w:color="auto"/>
            <w:right w:val="none" w:sz="0" w:space="0" w:color="auto"/>
          </w:divBdr>
        </w:div>
        <w:div w:id="886721699">
          <w:marLeft w:val="640"/>
          <w:marRight w:val="0"/>
          <w:marTop w:val="0"/>
          <w:marBottom w:val="0"/>
          <w:divBdr>
            <w:top w:val="none" w:sz="0" w:space="0" w:color="auto"/>
            <w:left w:val="none" w:sz="0" w:space="0" w:color="auto"/>
            <w:bottom w:val="none" w:sz="0" w:space="0" w:color="auto"/>
            <w:right w:val="none" w:sz="0" w:space="0" w:color="auto"/>
          </w:divBdr>
        </w:div>
        <w:div w:id="369766226">
          <w:marLeft w:val="640"/>
          <w:marRight w:val="0"/>
          <w:marTop w:val="0"/>
          <w:marBottom w:val="0"/>
          <w:divBdr>
            <w:top w:val="none" w:sz="0" w:space="0" w:color="auto"/>
            <w:left w:val="none" w:sz="0" w:space="0" w:color="auto"/>
            <w:bottom w:val="none" w:sz="0" w:space="0" w:color="auto"/>
            <w:right w:val="none" w:sz="0" w:space="0" w:color="auto"/>
          </w:divBdr>
        </w:div>
        <w:div w:id="52510555">
          <w:marLeft w:val="640"/>
          <w:marRight w:val="0"/>
          <w:marTop w:val="0"/>
          <w:marBottom w:val="0"/>
          <w:divBdr>
            <w:top w:val="none" w:sz="0" w:space="0" w:color="auto"/>
            <w:left w:val="none" w:sz="0" w:space="0" w:color="auto"/>
            <w:bottom w:val="none" w:sz="0" w:space="0" w:color="auto"/>
            <w:right w:val="none" w:sz="0" w:space="0" w:color="auto"/>
          </w:divBdr>
        </w:div>
        <w:div w:id="318926808">
          <w:marLeft w:val="640"/>
          <w:marRight w:val="0"/>
          <w:marTop w:val="0"/>
          <w:marBottom w:val="0"/>
          <w:divBdr>
            <w:top w:val="none" w:sz="0" w:space="0" w:color="auto"/>
            <w:left w:val="none" w:sz="0" w:space="0" w:color="auto"/>
            <w:bottom w:val="none" w:sz="0" w:space="0" w:color="auto"/>
            <w:right w:val="none" w:sz="0" w:space="0" w:color="auto"/>
          </w:divBdr>
        </w:div>
        <w:div w:id="1401564771">
          <w:marLeft w:val="640"/>
          <w:marRight w:val="0"/>
          <w:marTop w:val="0"/>
          <w:marBottom w:val="0"/>
          <w:divBdr>
            <w:top w:val="none" w:sz="0" w:space="0" w:color="auto"/>
            <w:left w:val="none" w:sz="0" w:space="0" w:color="auto"/>
            <w:bottom w:val="none" w:sz="0" w:space="0" w:color="auto"/>
            <w:right w:val="none" w:sz="0" w:space="0" w:color="auto"/>
          </w:divBdr>
        </w:div>
        <w:div w:id="783888706">
          <w:marLeft w:val="640"/>
          <w:marRight w:val="0"/>
          <w:marTop w:val="0"/>
          <w:marBottom w:val="0"/>
          <w:divBdr>
            <w:top w:val="none" w:sz="0" w:space="0" w:color="auto"/>
            <w:left w:val="none" w:sz="0" w:space="0" w:color="auto"/>
            <w:bottom w:val="none" w:sz="0" w:space="0" w:color="auto"/>
            <w:right w:val="none" w:sz="0" w:space="0" w:color="auto"/>
          </w:divBdr>
        </w:div>
        <w:div w:id="1014501800">
          <w:marLeft w:val="640"/>
          <w:marRight w:val="0"/>
          <w:marTop w:val="0"/>
          <w:marBottom w:val="0"/>
          <w:divBdr>
            <w:top w:val="none" w:sz="0" w:space="0" w:color="auto"/>
            <w:left w:val="none" w:sz="0" w:space="0" w:color="auto"/>
            <w:bottom w:val="none" w:sz="0" w:space="0" w:color="auto"/>
            <w:right w:val="none" w:sz="0" w:space="0" w:color="auto"/>
          </w:divBdr>
        </w:div>
        <w:div w:id="1972051982">
          <w:marLeft w:val="640"/>
          <w:marRight w:val="0"/>
          <w:marTop w:val="0"/>
          <w:marBottom w:val="0"/>
          <w:divBdr>
            <w:top w:val="none" w:sz="0" w:space="0" w:color="auto"/>
            <w:left w:val="none" w:sz="0" w:space="0" w:color="auto"/>
            <w:bottom w:val="none" w:sz="0" w:space="0" w:color="auto"/>
            <w:right w:val="none" w:sz="0" w:space="0" w:color="auto"/>
          </w:divBdr>
        </w:div>
        <w:div w:id="1046680881">
          <w:marLeft w:val="640"/>
          <w:marRight w:val="0"/>
          <w:marTop w:val="0"/>
          <w:marBottom w:val="0"/>
          <w:divBdr>
            <w:top w:val="none" w:sz="0" w:space="0" w:color="auto"/>
            <w:left w:val="none" w:sz="0" w:space="0" w:color="auto"/>
            <w:bottom w:val="none" w:sz="0" w:space="0" w:color="auto"/>
            <w:right w:val="none" w:sz="0" w:space="0" w:color="auto"/>
          </w:divBdr>
        </w:div>
      </w:divsChild>
    </w:div>
    <w:div w:id="243808670">
      <w:bodyDiv w:val="1"/>
      <w:marLeft w:val="0"/>
      <w:marRight w:val="0"/>
      <w:marTop w:val="0"/>
      <w:marBottom w:val="0"/>
      <w:divBdr>
        <w:top w:val="none" w:sz="0" w:space="0" w:color="auto"/>
        <w:left w:val="none" w:sz="0" w:space="0" w:color="auto"/>
        <w:bottom w:val="none" w:sz="0" w:space="0" w:color="auto"/>
        <w:right w:val="none" w:sz="0" w:space="0" w:color="auto"/>
      </w:divBdr>
      <w:divsChild>
        <w:div w:id="1061556184">
          <w:marLeft w:val="640"/>
          <w:marRight w:val="0"/>
          <w:marTop w:val="0"/>
          <w:marBottom w:val="0"/>
          <w:divBdr>
            <w:top w:val="none" w:sz="0" w:space="0" w:color="auto"/>
            <w:left w:val="none" w:sz="0" w:space="0" w:color="auto"/>
            <w:bottom w:val="none" w:sz="0" w:space="0" w:color="auto"/>
            <w:right w:val="none" w:sz="0" w:space="0" w:color="auto"/>
          </w:divBdr>
        </w:div>
        <w:div w:id="1604147225">
          <w:marLeft w:val="640"/>
          <w:marRight w:val="0"/>
          <w:marTop w:val="0"/>
          <w:marBottom w:val="0"/>
          <w:divBdr>
            <w:top w:val="none" w:sz="0" w:space="0" w:color="auto"/>
            <w:left w:val="none" w:sz="0" w:space="0" w:color="auto"/>
            <w:bottom w:val="none" w:sz="0" w:space="0" w:color="auto"/>
            <w:right w:val="none" w:sz="0" w:space="0" w:color="auto"/>
          </w:divBdr>
        </w:div>
        <w:div w:id="1623271345">
          <w:marLeft w:val="640"/>
          <w:marRight w:val="0"/>
          <w:marTop w:val="0"/>
          <w:marBottom w:val="0"/>
          <w:divBdr>
            <w:top w:val="none" w:sz="0" w:space="0" w:color="auto"/>
            <w:left w:val="none" w:sz="0" w:space="0" w:color="auto"/>
            <w:bottom w:val="none" w:sz="0" w:space="0" w:color="auto"/>
            <w:right w:val="none" w:sz="0" w:space="0" w:color="auto"/>
          </w:divBdr>
        </w:div>
        <w:div w:id="916866155">
          <w:marLeft w:val="640"/>
          <w:marRight w:val="0"/>
          <w:marTop w:val="0"/>
          <w:marBottom w:val="0"/>
          <w:divBdr>
            <w:top w:val="none" w:sz="0" w:space="0" w:color="auto"/>
            <w:left w:val="none" w:sz="0" w:space="0" w:color="auto"/>
            <w:bottom w:val="none" w:sz="0" w:space="0" w:color="auto"/>
            <w:right w:val="none" w:sz="0" w:space="0" w:color="auto"/>
          </w:divBdr>
        </w:div>
        <w:div w:id="1591155917">
          <w:marLeft w:val="640"/>
          <w:marRight w:val="0"/>
          <w:marTop w:val="0"/>
          <w:marBottom w:val="0"/>
          <w:divBdr>
            <w:top w:val="none" w:sz="0" w:space="0" w:color="auto"/>
            <w:left w:val="none" w:sz="0" w:space="0" w:color="auto"/>
            <w:bottom w:val="none" w:sz="0" w:space="0" w:color="auto"/>
            <w:right w:val="none" w:sz="0" w:space="0" w:color="auto"/>
          </w:divBdr>
        </w:div>
        <w:div w:id="2072775495">
          <w:marLeft w:val="640"/>
          <w:marRight w:val="0"/>
          <w:marTop w:val="0"/>
          <w:marBottom w:val="0"/>
          <w:divBdr>
            <w:top w:val="none" w:sz="0" w:space="0" w:color="auto"/>
            <w:left w:val="none" w:sz="0" w:space="0" w:color="auto"/>
            <w:bottom w:val="none" w:sz="0" w:space="0" w:color="auto"/>
            <w:right w:val="none" w:sz="0" w:space="0" w:color="auto"/>
          </w:divBdr>
        </w:div>
        <w:div w:id="963659772">
          <w:marLeft w:val="640"/>
          <w:marRight w:val="0"/>
          <w:marTop w:val="0"/>
          <w:marBottom w:val="0"/>
          <w:divBdr>
            <w:top w:val="none" w:sz="0" w:space="0" w:color="auto"/>
            <w:left w:val="none" w:sz="0" w:space="0" w:color="auto"/>
            <w:bottom w:val="none" w:sz="0" w:space="0" w:color="auto"/>
            <w:right w:val="none" w:sz="0" w:space="0" w:color="auto"/>
          </w:divBdr>
        </w:div>
        <w:div w:id="961687939">
          <w:marLeft w:val="640"/>
          <w:marRight w:val="0"/>
          <w:marTop w:val="0"/>
          <w:marBottom w:val="0"/>
          <w:divBdr>
            <w:top w:val="none" w:sz="0" w:space="0" w:color="auto"/>
            <w:left w:val="none" w:sz="0" w:space="0" w:color="auto"/>
            <w:bottom w:val="none" w:sz="0" w:space="0" w:color="auto"/>
            <w:right w:val="none" w:sz="0" w:space="0" w:color="auto"/>
          </w:divBdr>
        </w:div>
        <w:div w:id="269044425">
          <w:marLeft w:val="640"/>
          <w:marRight w:val="0"/>
          <w:marTop w:val="0"/>
          <w:marBottom w:val="0"/>
          <w:divBdr>
            <w:top w:val="none" w:sz="0" w:space="0" w:color="auto"/>
            <w:left w:val="none" w:sz="0" w:space="0" w:color="auto"/>
            <w:bottom w:val="none" w:sz="0" w:space="0" w:color="auto"/>
            <w:right w:val="none" w:sz="0" w:space="0" w:color="auto"/>
          </w:divBdr>
        </w:div>
        <w:div w:id="707529556">
          <w:marLeft w:val="640"/>
          <w:marRight w:val="0"/>
          <w:marTop w:val="0"/>
          <w:marBottom w:val="0"/>
          <w:divBdr>
            <w:top w:val="none" w:sz="0" w:space="0" w:color="auto"/>
            <w:left w:val="none" w:sz="0" w:space="0" w:color="auto"/>
            <w:bottom w:val="none" w:sz="0" w:space="0" w:color="auto"/>
            <w:right w:val="none" w:sz="0" w:space="0" w:color="auto"/>
          </w:divBdr>
        </w:div>
        <w:div w:id="825558907">
          <w:marLeft w:val="640"/>
          <w:marRight w:val="0"/>
          <w:marTop w:val="0"/>
          <w:marBottom w:val="0"/>
          <w:divBdr>
            <w:top w:val="none" w:sz="0" w:space="0" w:color="auto"/>
            <w:left w:val="none" w:sz="0" w:space="0" w:color="auto"/>
            <w:bottom w:val="none" w:sz="0" w:space="0" w:color="auto"/>
            <w:right w:val="none" w:sz="0" w:space="0" w:color="auto"/>
          </w:divBdr>
        </w:div>
        <w:div w:id="8215687">
          <w:marLeft w:val="640"/>
          <w:marRight w:val="0"/>
          <w:marTop w:val="0"/>
          <w:marBottom w:val="0"/>
          <w:divBdr>
            <w:top w:val="none" w:sz="0" w:space="0" w:color="auto"/>
            <w:left w:val="none" w:sz="0" w:space="0" w:color="auto"/>
            <w:bottom w:val="none" w:sz="0" w:space="0" w:color="auto"/>
            <w:right w:val="none" w:sz="0" w:space="0" w:color="auto"/>
          </w:divBdr>
        </w:div>
        <w:div w:id="1059742259">
          <w:marLeft w:val="640"/>
          <w:marRight w:val="0"/>
          <w:marTop w:val="0"/>
          <w:marBottom w:val="0"/>
          <w:divBdr>
            <w:top w:val="none" w:sz="0" w:space="0" w:color="auto"/>
            <w:left w:val="none" w:sz="0" w:space="0" w:color="auto"/>
            <w:bottom w:val="none" w:sz="0" w:space="0" w:color="auto"/>
            <w:right w:val="none" w:sz="0" w:space="0" w:color="auto"/>
          </w:divBdr>
        </w:div>
        <w:div w:id="1846631545">
          <w:marLeft w:val="640"/>
          <w:marRight w:val="0"/>
          <w:marTop w:val="0"/>
          <w:marBottom w:val="0"/>
          <w:divBdr>
            <w:top w:val="none" w:sz="0" w:space="0" w:color="auto"/>
            <w:left w:val="none" w:sz="0" w:space="0" w:color="auto"/>
            <w:bottom w:val="none" w:sz="0" w:space="0" w:color="auto"/>
            <w:right w:val="none" w:sz="0" w:space="0" w:color="auto"/>
          </w:divBdr>
        </w:div>
        <w:div w:id="1039935336">
          <w:marLeft w:val="640"/>
          <w:marRight w:val="0"/>
          <w:marTop w:val="0"/>
          <w:marBottom w:val="0"/>
          <w:divBdr>
            <w:top w:val="none" w:sz="0" w:space="0" w:color="auto"/>
            <w:left w:val="none" w:sz="0" w:space="0" w:color="auto"/>
            <w:bottom w:val="none" w:sz="0" w:space="0" w:color="auto"/>
            <w:right w:val="none" w:sz="0" w:space="0" w:color="auto"/>
          </w:divBdr>
        </w:div>
        <w:div w:id="1435707753">
          <w:marLeft w:val="640"/>
          <w:marRight w:val="0"/>
          <w:marTop w:val="0"/>
          <w:marBottom w:val="0"/>
          <w:divBdr>
            <w:top w:val="none" w:sz="0" w:space="0" w:color="auto"/>
            <w:left w:val="none" w:sz="0" w:space="0" w:color="auto"/>
            <w:bottom w:val="none" w:sz="0" w:space="0" w:color="auto"/>
            <w:right w:val="none" w:sz="0" w:space="0" w:color="auto"/>
          </w:divBdr>
        </w:div>
        <w:div w:id="977491754">
          <w:marLeft w:val="640"/>
          <w:marRight w:val="0"/>
          <w:marTop w:val="0"/>
          <w:marBottom w:val="0"/>
          <w:divBdr>
            <w:top w:val="none" w:sz="0" w:space="0" w:color="auto"/>
            <w:left w:val="none" w:sz="0" w:space="0" w:color="auto"/>
            <w:bottom w:val="none" w:sz="0" w:space="0" w:color="auto"/>
            <w:right w:val="none" w:sz="0" w:space="0" w:color="auto"/>
          </w:divBdr>
        </w:div>
        <w:div w:id="215699749">
          <w:marLeft w:val="640"/>
          <w:marRight w:val="0"/>
          <w:marTop w:val="0"/>
          <w:marBottom w:val="0"/>
          <w:divBdr>
            <w:top w:val="none" w:sz="0" w:space="0" w:color="auto"/>
            <w:left w:val="none" w:sz="0" w:space="0" w:color="auto"/>
            <w:bottom w:val="none" w:sz="0" w:space="0" w:color="auto"/>
            <w:right w:val="none" w:sz="0" w:space="0" w:color="auto"/>
          </w:divBdr>
        </w:div>
        <w:div w:id="125398414">
          <w:marLeft w:val="640"/>
          <w:marRight w:val="0"/>
          <w:marTop w:val="0"/>
          <w:marBottom w:val="0"/>
          <w:divBdr>
            <w:top w:val="none" w:sz="0" w:space="0" w:color="auto"/>
            <w:left w:val="none" w:sz="0" w:space="0" w:color="auto"/>
            <w:bottom w:val="none" w:sz="0" w:space="0" w:color="auto"/>
            <w:right w:val="none" w:sz="0" w:space="0" w:color="auto"/>
          </w:divBdr>
        </w:div>
        <w:div w:id="2113620997">
          <w:marLeft w:val="640"/>
          <w:marRight w:val="0"/>
          <w:marTop w:val="0"/>
          <w:marBottom w:val="0"/>
          <w:divBdr>
            <w:top w:val="none" w:sz="0" w:space="0" w:color="auto"/>
            <w:left w:val="none" w:sz="0" w:space="0" w:color="auto"/>
            <w:bottom w:val="none" w:sz="0" w:space="0" w:color="auto"/>
            <w:right w:val="none" w:sz="0" w:space="0" w:color="auto"/>
          </w:divBdr>
        </w:div>
        <w:div w:id="2052799343">
          <w:marLeft w:val="640"/>
          <w:marRight w:val="0"/>
          <w:marTop w:val="0"/>
          <w:marBottom w:val="0"/>
          <w:divBdr>
            <w:top w:val="none" w:sz="0" w:space="0" w:color="auto"/>
            <w:left w:val="none" w:sz="0" w:space="0" w:color="auto"/>
            <w:bottom w:val="none" w:sz="0" w:space="0" w:color="auto"/>
            <w:right w:val="none" w:sz="0" w:space="0" w:color="auto"/>
          </w:divBdr>
        </w:div>
        <w:div w:id="969626523">
          <w:marLeft w:val="640"/>
          <w:marRight w:val="0"/>
          <w:marTop w:val="0"/>
          <w:marBottom w:val="0"/>
          <w:divBdr>
            <w:top w:val="none" w:sz="0" w:space="0" w:color="auto"/>
            <w:left w:val="none" w:sz="0" w:space="0" w:color="auto"/>
            <w:bottom w:val="none" w:sz="0" w:space="0" w:color="auto"/>
            <w:right w:val="none" w:sz="0" w:space="0" w:color="auto"/>
          </w:divBdr>
        </w:div>
        <w:div w:id="98375804">
          <w:marLeft w:val="640"/>
          <w:marRight w:val="0"/>
          <w:marTop w:val="0"/>
          <w:marBottom w:val="0"/>
          <w:divBdr>
            <w:top w:val="none" w:sz="0" w:space="0" w:color="auto"/>
            <w:left w:val="none" w:sz="0" w:space="0" w:color="auto"/>
            <w:bottom w:val="none" w:sz="0" w:space="0" w:color="auto"/>
            <w:right w:val="none" w:sz="0" w:space="0" w:color="auto"/>
          </w:divBdr>
        </w:div>
        <w:div w:id="1669016700">
          <w:marLeft w:val="640"/>
          <w:marRight w:val="0"/>
          <w:marTop w:val="0"/>
          <w:marBottom w:val="0"/>
          <w:divBdr>
            <w:top w:val="none" w:sz="0" w:space="0" w:color="auto"/>
            <w:left w:val="none" w:sz="0" w:space="0" w:color="auto"/>
            <w:bottom w:val="none" w:sz="0" w:space="0" w:color="auto"/>
            <w:right w:val="none" w:sz="0" w:space="0" w:color="auto"/>
          </w:divBdr>
        </w:div>
        <w:div w:id="592470461">
          <w:marLeft w:val="640"/>
          <w:marRight w:val="0"/>
          <w:marTop w:val="0"/>
          <w:marBottom w:val="0"/>
          <w:divBdr>
            <w:top w:val="none" w:sz="0" w:space="0" w:color="auto"/>
            <w:left w:val="none" w:sz="0" w:space="0" w:color="auto"/>
            <w:bottom w:val="none" w:sz="0" w:space="0" w:color="auto"/>
            <w:right w:val="none" w:sz="0" w:space="0" w:color="auto"/>
          </w:divBdr>
        </w:div>
        <w:div w:id="902104539">
          <w:marLeft w:val="640"/>
          <w:marRight w:val="0"/>
          <w:marTop w:val="0"/>
          <w:marBottom w:val="0"/>
          <w:divBdr>
            <w:top w:val="none" w:sz="0" w:space="0" w:color="auto"/>
            <w:left w:val="none" w:sz="0" w:space="0" w:color="auto"/>
            <w:bottom w:val="none" w:sz="0" w:space="0" w:color="auto"/>
            <w:right w:val="none" w:sz="0" w:space="0" w:color="auto"/>
          </w:divBdr>
        </w:div>
        <w:div w:id="512189806">
          <w:marLeft w:val="640"/>
          <w:marRight w:val="0"/>
          <w:marTop w:val="0"/>
          <w:marBottom w:val="0"/>
          <w:divBdr>
            <w:top w:val="none" w:sz="0" w:space="0" w:color="auto"/>
            <w:left w:val="none" w:sz="0" w:space="0" w:color="auto"/>
            <w:bottom w:val="none" w:sz="0" w:space="0" w:color="auto"/>
            <w:right w:val="none" w:sz="0" w:space="0" w:color="auto"/>
          </w:divBdr>
        </w:div>
        <w:div w:id="1689335587">
          <w:marLeft w:val="640"/>
          <w:marRight w:val="0"/>
          <w:marTop w:val="0"/>
          <w:marBottom w:val="0"/>
          <w:divBdr>
            <w:top w:val="none" w:sz="0" w:space="0" w:color="auto"/>
            <w:left w:val="none" w:sz="0" w:space="0" w:color="auto"/>
            <w:bottom w:val="none" w:sz="0" w:space="0" w:color="auto"/>
            <w:right w:val="none" w:sz="0" w:space="0" w:color="auto"/>
          </w:divBdr>
        </w:div>
        <w:div w:id="1676610523">
          <w:marLeft w:val="640"/>
          <w:marRight w:val="0"/>
          <w:marTop w:val="0"/>
          <w:marBottom w:val="0"/>
          <w:divBdr>
            <w:top w:val="none" w:sz="0" w:space="0" w:color="auto"/>
            <w:left w:val="none" w:sz="0" w:space="0" w:color="auto"/>
            <w:bottom w:val="none" w:sz="0" w:space="0" w:color="auto"/>
            <w:right w:val="none" w:sz="0" w:space="0" w:color="auto"/>
          </w:divBdr>
        </w:div>
        <w:div w:id="1470248263">
          <w:marLeft w:val="640"/>
          <w:marRight w:val="0"/>
          <w:marTop w:val="0"/>
          <w:marBottom w:val="0"/>
          <w:divBdr>
            <w:top w:val="none" w:sz="0" w:space="0" w:color="auto"/>
            <w:left w:val="none" w:sz="0" w:space="0" w:color="auto"/>
            <w:bottom w:val="none" w:sz="0" w:space="0" w:color="auto"/>
            <w:right w:val="none" w:sz="0" w:space="0" w:color="auto"/>
          </w:divBdr>
        </w:div>
        <w:div w:id="201094568">
          <w:marLeft w:val="640"/>
          <w:marRight w:val="0"/>
          <w:marTop w:val="0"/>
          <w:marBottom w:val="0"/>
          <w:divBdr>
            <w:top w:val="none" w:sz="0" w:space="0" w:color="auto"/>
            <w:left w:val="none" w:sz="0" w:space="0" w:color="auto"/>
            <w:bottom w:val="none" w:sz="0" w:space="0" w:color="auto"/>
            <w:right w:val="none" w:sz="0" w:space="0" w:color="auto"/>
          </w:divBdr>
        </w:div>
        <w:div w:id="1475103248">
          <w:marLeft w:val="640"/>
          <w:marRight w:val="0"/>
          <w:marTop w:val="0"/>
          <w:marBottom w:val="0"/>
          <w:divBdr>
            <w:top w:val="none" w:sz="0" w:space="0" w:color="auto"/>
            <w:left w:val="none" w:sz="0" w:space="0" w:color="auto"/>
            <w:bottom w:val="none" w:sz="0" w:space="0" w:color="auto"/>
            <w:right w:val="none" w:sz="0" w:space="0" w:color="auto"/>
          </w:divBdr>
        </w:div>
        <w:div w:id="1732578181">
          <w:marLeft w:val="640"/>
          <w:marRight w:val="0"/>
          <w:marTop w:val="0"/>
          <w:marBottom w:val="0"/>
          <w:divBdr>
            <w:top w:val="none" w:sz="0" w:space="0" w:color="auto"/>
            <w:left w:val="none" w:sz="0" w:space="0" w:color="auto"/>
            <w:bottom w:val="none" w:sz="0" w:space="0" w:color="auto"/>
            <w:right w:val="none" w:sz="0" w:space="0" w:color="auto"/>
          </w:divBdr>
        </w:div>
        <w:div w:id="2112429585">
          <w:marLeft w:val="640"/>
          <w:marRight w:val="0"/>
          <w:marTop w:val="0"/>
          <w:marBottom w:val="0"/>
          <w:divBdr>
            <w:top w:val="none" w:sz="0" w:space="0" w:color="auto"/>
            <w:left w:val="none" w:sz="0" w:space="0" w:color="auto"/>
            <w:bottom w:val="none" w:sz="0" w:space="0" w:color="auto"/>
            <w:right w:val="none" w:sz="0" w:space="0" w:color="auto"/>
          </w:divBdr>
        </w:div>
        <w:div w:id="122817532">
          <w:marLeft w:val="640"/>
          <w:marRight w:val="0"/>
          <w:marTop w:val="0"/>
          <w:marBottom w:val="0"/>
          <w:divBdr>
            <w:top w:val="none" w:sz="0" w:space="0" w:color="auto"/>
            <w:left w:val="none" w:sz="0" w:space="0" w:color="auto"/>
            <w:bottom w:val="none" w:sz="0" w:space="0" w:color="auto"/>
            <w:right w:val="none" w:sz="0" w:space="0" w:color="auto"/>
          </w:divBdr>
        </w:div>
        <w:div w:id="1281717552">
          <w:marLeft w:val="640"/>
          <w:marRight w:val="0"/>
          <w:marTop w:val="0"/>
          <w:marBottom w:val="0"/>
          <w:divBdr>
            <w:top w:val="none" w:sz="0" w:space="0" w:color="auto"/>
            <w:left w:val="none" w:sz="0" w:space="0" w:color="auto"/>
            <w:bottom w:val="none" w:sz="0" w:space="0" w:color="auto"/>
            <w:right w:val="none" w:sz="0" w:space="0" w:color="auto"/>
          </w:divBdr>
        </w:div>
        <w:div w:id="1886521750">
          <w:marLeft w:val="640"/>
          <w:marRight w:val="0"/>
          <w:marTop w:val="0"/>
          <w:marBottom w:val="0"/>
          <w:divBdr>
            <w:top w:val="none" w:sz="0" w:space="0" w:color="auto"/>
            <w:left w:val="none" w:sz="0" w:space="0" w:color="auto"/>
            <w:bottom w:val="none" w:sz="0" w:space="0" w:color="auto"/>
            <w:right w:val="none" w:sz="0" w:space="0" w:color="auto"/>
          </w:divBdr>
        </w:div>
        <w:div w:id="1410301744">
          <w:marLeft w:val="640"/>
          <w:marRight w:val="0"/>
          <w:marTop w:val="0"/>
          <w:marBottom w:val="0"/>
          <w:divBdr>
            <w:top w:val="none" w:sz="0" w:space="0" w:color="auto"/>
            <w:left w:val="none" w:sz="0" w:space="0" w:color="auto"/>
            <w:bottom w:val="none" w:sz="0" w:space="0" w:color="auto"/>
            <w:right w:val="none" w:sz="0" w:space="0" w:color="auto"/>
          </w:divBdr>
        </w:div>
        <w:div w:id="2059893954">
          <w:marLeft w:val="640"/>
          <w:marRight w:val="0"/>
          <w:marTop w:val="0"/>
          <w:marBottom w:val="0"/>
          <w:divBdr>
            <w:top w:val="none" w:sz="0" w:space="0" w:color="auto"/>
            <w:left w:val="none" w:sz="0" w:space="0" w:color="auto"/>
            <w:bottom w:val="none" w:sz="0" w:space="0" w:color="auto"/>
            <w:right w:val="none" w:sz="0" w:space="0" w:color="auto"/>
          </w:divBdr>
        </w:div>
        <w:div w:id="1269892275">
          <w:marLeft w:val="640"/>
          <w:marRight w:val="0"/>
          <w:marTop w:val="0"/>
          <w:marBottom w:val="0"/>
          <w:divBdr>
            <w:top w:val="none" w:sz="0" w:space="0" w:color="auto"/>
            <w:left w:val="none" w:sz="0" w:space="0" w:color="auto"/>
            <w:bottom w:val="none" w:sz="0" w:space="0" w:color="auto"/>
            <w:right w:val="none" w:sz="0" w:space="0" w:color="auto"/>
          </w:divBdr>
        </w:div>
        <w:div w:id="1548712443">
          <w:marLeft w:val="640"/>
          <w:marRight w:val="0"/>
          <w:marTop w:val="0"/>
          <w:marBottom w:val="0"/>
          <w:divBdr>
            <w:top w:val="none" w:sz="0" w:space="0" w:color="auto"/>
            <w:left w:val="none" w:sz="0" w:space="0" w:color="auto"/>
            <w:bottom w:val="none" w:sz="0" w:space="0" w:color="auto"/>
            <w:right w:val="none" w:sz="0" w:space="0" w:color="auto"/>
          </w:divBdr>
        </w:div>
        <w:div w:id="1088888265">
          <w:marLeft w:val="640"/>
          <w:marRight w:val="0"/>
          <w:marTop w:val="0"/>
          <w:marBottom w:val="0"/>
          <w:divBdr>
            <w:top w:val="none" w:sz="0" w:space="0" w:color="auto"/>
            <w:left w:val="none" w:sz="0" w:space="0" w:color="auto"/>
            <w:bottom w:val="none" w:sz="0" w:space="0" w:color="auto"/>
            <w:right w:val="none" w:sz="0" w:space="0" w:color="auto"/>
          </w:divBdr>
        </w:div>
        <w:div w:id="1251086026">
          <w:marLeft w:val="640"/>
          <w:marRight w:val="0"/>
          <w:marTop w:val="0"/>
          <w:marBottom w:val="0"/>
          <w:divBdr>
            <w:top w:val="none" w:sz="0" w:space="0" w:color="auto"/>
            <w:left w:val="none" w:sz="0" w:space="0" w:color="auto"/>
            <w:bottom w:val="none" w:sz="0" w:space="0" w:color="auto"/>
            <w:right w:val="none" w:sz="0" w:space="0" w:color="auto"/>
          </w:divBdr>
        </w:div>
        <w:div w:id="1752583106">
          <w:marLeft w:val="640"/>
          <w:marRight w:val="0"/>
          <w:marTop w:val="0"/>
          <w:marBottom w:val="0"/>
          <w:divBdr>
            <w:top w:val="none" w:sz="0" w:space="0" w:color="auto"/>
            <w:left w:val="none" w:sz="0" w:space="0" w:color="auto"/>
            <w:bottom w:val="none" w:sz="0" w:space="0" w:color="auto"/>
            <w:right w:val="none" w:sz="0" w:space="0" w:color="auto"/>
          </w:divBdr>
        </w:div>
        <w:div w:id="1673292855">
          <w:marLeft w:val="640"/>
          <w:marRight w:val="0"/>
          <w:marTop w:val="0"/>
          <w:marBottom w:val="0"/>
          <w:divBdr>
            <w:top w:val="none" w:sz="0" w:space="0" w:color="auto"/>
            <w:left w:val="none" w:sz="0" w:space="0" w:color="auto"/>
            <w:bottom w:val="none" w:sz="0" w:space="0" w:color="auto"/>
            <w:right w:val="none" w:sz="0" w:space="0" w:color="auto"/>
          </w:divBdr>
        </w:div>
        <w:div w:id="603615559">
          <w:marLeft w:val="640"/>
          <w:marRight w:val="0"/>
          <w:marTop w:val="0"/>
          <w:marBottom w:val="0"/>
          <w:divBdr>
            <w:top w:val="none" w:sz="0" w:space="0" w:color="auto"/>
            <w:left w:val="none" w:sz="0" w:space="0" w:color="auto"/>
            <w:bottom w:val="none" w:sz="0" w:space="0" w:color="auto"/>
            <w:right w:val="none" w:sz="0" w:space="0" w:color="auto"/>
          </w:divBdr>
        </w:div>
        <w:div w:id="1601796827">
          <w:marLeft w:val="640"/>
          <w:marRight w:val="0"/>
          <w:marTop w:val="0"/>
          <w:marBottom w:val="0"/>
          <w:divBdr>
            <w:top w:val="none" w:sz="0" w:space="0" w:color="auto"/>
            <w:left w:val="none" w:sz="0" w:space="0" w:color="auto"/>
            <w:bottom w:val="none" w:sz="0" w:space="0" w:color="auto"/>
            <w:right w:val="none" w:sz="0" w:space="0" w:color="auto"/>
          </w:divBdr>
        </w:div>
        <w:div w:id="1027482589">
          <w:marLeft w:val="640"/>
          <w:marRight w:val="0"/>
          <w:marTop w:val="0"/>
          <w:marBottom w:val="0"/>
          <w:divBdr>
            <w:top w:val="none" w:sz="0" w:space="0" w:color="auto"/>
            <w:left w:val="none" w:sz="0" w:space="0" w:color="auto"/>
            <w:bottom w:val="none" w:sz="0" w:space="0" w:color="auto"/>
            <w:right w:val="none" w:sz="0" w:space="0" w:color="auto"/>
          </w:divBdr>
        </w:div>
        <w:div w:id="1485008530">
          <w:marLeft w:val="640"/>
          <w:marRight w:val="0"/>
          <w:marTop w:val="0"/>
          <w:marBottom w:val="0"/>
          <w:divBdr>
            <w:top w:val="none" w:sz="0" w:space="0" w:color="auto"/>
            <w:left w:val="none" w:sz="0" w:space="0" w:color="auto"/>
            <w:bottom w:val="none" w:sz="0" w:space="0" w:color="auto"/>
            <w:right w:val="none" w:sz="0" w:space="0" w:color="auto"/>
          </w:divBdr>
        </w:div>
        <w:div w:id="1899243608">
          <w:marLeft w:val="640"/>
          <w:marRight w:val="0"/>
          <w:marTop w:val="0"/>
          <w:marBottom w:val="0"/>
          <w:divBdr>
            <w:top w:val="none" w:sz="0" w:space="0" w:color="auto"/>
            <w:left w:val="none" w:sz="0" w:space="0" w:color="auto"/>
            <w:bottom w:val="none" w:sz="0" w:space="0" w:color="auto"/>
            <w:right w:val="none" w:sz="0" w:space="0" w:color="auto"/>
          </w:divBdr>
        </w:div>
        <w:div w:id="1319572386">
          <w:marLeft w:val="640"/>
          <w:marRight w:val="0"/>
          <w:marTop w:val="0"/>
          <w:marBottom w:val="0"/>
          <w:divBdr>
            <w:top w:val="none" w:sz="0" w:space="0" w:color="auto"/>
            <w:left w:val="none" w:sz="0" w:space="0" w:color="auto"/>
            <w:bottom w:val="none" w:sz="0" w:space="0" w:color="auto"/>
            <w:right w:val="none" w:sz="0" w:space="0" w:color="auto"/>
          </w:divBdr>
        </w:div>
        <w:div w:id="914046697">
          <w:marLeft w:val="640"/>
          <w:marRight w:val="0"/>
          <w:marTop w:val="0"/>
          <w:marBottom w:val="0"/>
          <w:divBdr>
            <w:top w:val="none" w:sz="0" w:space="0" w:color="auto"/>
            <w:left w:val="none" w:sz="0" w:space="0" w:color="auto"/>
            <w:bottom w:val="none" w:sz="0" w:space="0" w:color="auto"/>
            <w:right w:val="none" w:sz="0" w:space="0" w:color="auto"/>
          </w:divBdr>
        </w:div>
        <w:div w:id="2095280505">
          <w:marLeft w:val="640"/>
          <w:marRight w:val="0"/>
          <w:marTop w:val="0"/>
          <w:marBottom w:val="0"/>
          <w:divBdr>
            <w:top w:val="none" w:sz="0" w:space="0" w:color="auto"/>
            <w:left w:val="none" w:sz="0" w:space="0" w:color="auto"/>
            <w:bottom w:val="none" w:sz="0" w:space="0" w:color="auto"/>
            <w:right w:val="none" w:sz="0" w:space="0" w:color="auto"/>
          </w:divBdr>
        </w:div>
        <w:div w:id="1700856235">
          <w:marLeft w:val="640"/>
          <w:marRight w:val="0"/>
          <w:marTop w:val="0"/>
          <w:marBottom w:val="0"/>
          <w:divBdr>
            <w:top w:val="none" w:sz="0" w:space="0" w:color="auto"/>
            <w:left w:val="none" w:sz="0" w:space="0" w:color="auto"/>
            <w:bottom w:val="none" w:sz="0" w:space="0" w:color="auto"/>
            <w:right w:val="none" w:sz="0" w:space="0" w:color="auto"/>
          </w:divBdr>
        </w:div>
        <w:div w:id="1952780129">
          <w:marLeft w:val="640"/>
          <w:marRight w:val="0"/>
          <w:marTop w:val="0"/>
          <w:marBottom w:val="0"/>
          <w:divBdr>
            <w:top w:val="none" w:sz="0" w:space="0" w:color="auto"/>
            <w:left w:val="none" w:sz="0" w:space="0" w:color="auto"/>
            <w:bottom w:val="none" w:sz="0" w:space="0" w:color="auto"/>
            <w:right w:val="none" w:sz="0" w:space="0" w:color="auto"/>
          </w:divBdr>
        </w:div>
        <w:div w:id="117722223">
          <w:marLeft w:val="640"/>
          <w:marRight w:val="0"/>
          <w:marTop w:val="0"/>
          <w:marBottom w:val="0"/>
          <w:divBdr>
            <w:top w:val="none" w:sz="0" w:space="0" w:color="auto"/>
            <w:left w:val="none" w:sz="0" w:space="0" w:color="auto"/>
            <w:bottom w:val="none" w:sz="0" w:space="0" w:color="auto"/>
            <w:right w:val="none" w:sz="0" w:space="0" w:color="auto"/>
          </w:divBdr>
        </w:div>
        <w:div w:id="1838958063">
          <w:marLeft w:val="640"/>
          <w:marRight w:val="0"/>
          <w:marTop w:val="0"/>
          <w:marBottom w:val="0"/>
          <w:divBdr>
            <w:top w:val="none" w:sz="0" w:space="0" w:color="auto"/>
            <w:left w:val="none" w:sz="0" w:space="0" w:color="auto"/>
            <w:bottom w:val="none" w:sz="0" w:space="0" w:color="auto"/>
            <w:right w:val="none" w:sz="0" w:space="0" w:color="auto"/>
          </w:divBdr>
        </w:div>
        <w:div w:id="264852806">
          <w:marLeft w:val="640"/>
          <w:marRight w:val="0"/>
          <w:marTop w:val="0"/>
          <w:marBottom w:val="0"/>
          <w:divBdr>
            <w:top w:val="none" w:sz="0" w:space="0" w:color="auto"/>
            <w:left w:val="none" w:sz="0" w:space="0" w:color="auto"/>
            <w:bottom w:val="none" w:sz="0" w:space="0" w:color="auto"/>
            <w:right w:val="none" w:sz="0" w:space="0" w:color="auto"/>
          </w:divBdr>
        </w:div>
        <w:div w:id="1884095315">
          <w:marLeft w:val="640"/>
          <w:marRight w:val="0"/>
          <w:marTop w:val="0"/>
          <w:marBottom w:val="0"/>
          <w:divBdr>
            <w:top w:val="none" w:sz="0" w:space="0" w:color="auto"/>
            <w:left w:val="none" w:sz="0" w:space="0" w:color="auto"/>
            <w:bottom w:val="none" w:sz="0" w:space="0" w:color="auto"/>
            <w:right w:val="none" w:sz="0" w:space="0" w:color="auto"/>
          </w:divBdr>
        </w:div>
        <w:div w:id="489367691">
          <w:marLeft w:val="640"/>
          <w:marRight w:val="0"/>
          <w:marTop w:val="0"/>
          <w:marBottom w:val="0"/>
          <w:divBdr>
            <w:top w:val="none" w:sz="0" w:space="0" w:color="auto"/>
            <w:left w:val="none" w:sz="0" w:space="0" w:color="auto"/>
            <w:bottom w:val="none" w:sz="0" w:space="0" w:color="auto"/>
            <w:right w:val="none" w:sz="0" w:space="0" w:color="auto"/>
          </w:divBdr>
        </w:div>
        <w:div w:id="1730038108">
          <w:marLeft w:val="640"/>
          <w:marRight w:val="0"/>
          <w:marTop w:val="0"/>
          <w:marBottom w:val="0"/>
          <w:divBdr>
            <w:top w:val="none" w:sz="0" w:space="0" w:color="auto"/>
            <w:left w:val="none" w:sz="0" w:space="0" w:color="auto"/>
            <w:bottom w:val="none" w:sz="0" w:space="0" w:color="auto"/>
            <w:right w:val="none" w:sz="0" w:space="0" w:color="auto"/>
          </w:divBdr>
        </w:div>
        <w:div w:id="2056729538">
          <w:marLeft w:val="640"/>
          <w:marRight w:val="0"/>
          <w:marTop w:val="0"/>
          <w:marBottom w:val="0"/>
          <w:divBdr>
            <w:top w:val="none" w:sz="0" w:space="0" w:color="auto"/>
            <w:left w:val="none" w:sz="0" w:space="0" w:color="auto"/>
            <w:bottom w:val="none" w:sz="0" w:space="0" w:color="auto"/>
            <w:right w:val="none" w:sz="0" w:space="0" w:color="auto"/>
          </w:divBdr>
        </w:div>
        <w:div w:id="703285382">
          <w:marLeft w:val="640"/>
          <w:marRight w:val="0"/>
          <w:marTop w:val="0"/>
          <w:marBottom w:val="0"/>
          <w:divBdr>
            <w:top w:val="none" w:sz="0" w:space="0" w:color="auto"/>
            <w:left w:val="none" w:sz="0" w:space="0" w:color="auto"/>
            <w:bottom w:val="none" w:sz="0" w:space="0" w:color="auto"/>
            <w:right w:val="none" w:sz="0" w:space="0" w:color="auto"/>
          </w:divBdr>
        </w:div>
        <w:div w:id="1727139668">
          <w:marLeft w:val="640"/>
          <w:marRight w:val="0"/>
          <w:marTop w:val="0"/>
          <w:marBottom w:val="0"/>
          <w:divBdr>
            <w:top w:val="none" w:sz="0" w:space="0" w:color="auto"/>
            <w:left w:val="none" w:sz="0" w:space="0" w:color="auto"/>
            <w:bottom w:val="none" w:sz="0" w:space="0" w:color="auto"/>
            <w:right w:val="none" w:sz="0" w:space="0" w:color="auto"/>
          </w:divBdr>
        </w:div>
        <w:div w:id="494491718">
          <w:marLeft w:val="640"/>
          <w:marRight w:val="0"/>
          <w:marTop w:val="0"/>
          <w:marBottom w:val="0"/>
          <w:divBdr>
            <w:top w:val="none" w:sz="0" w:space="0" w:color="auto"/>
            <w:left w:val="none" w:sz="0" w:space="0" w:color="auto"/>
            <w:bottom w:val="none" w:sz="0" w:space="0" w:color="auto"/>
            <w:right w:val="none" w:sz="0" w:space="0" w:color="auto"/>
          </w:divBdr>
        </w:div>
        <w:div w:id="565147248">
          <w:marLeft w:val="640"/>
          <w:marRight w:val="0"/>
          <w:marTop w:val="0"/>
          <w:marBottom w:val="0"/>
          <w:divBdr>
            <w:top w:val="none" w:sz="0" w:space="0" w:color="auto"/>
            <w:left w:val="none" w:sz="0" w:space="0" w:color="auto"/>
            <w:bottom w:val="none" w:sz="0" w:space="0" w:color="auto"/>
            <w:right w:val="none" w:sz="0" w:space="0" w:color="auto"/>
          </w:divBdr>
        </w:div>
        <w:div w:id="1536117177">
          <w:marLeft w:val="640"/>
          <w:marRight w:val="0"/>
          <w:marTop w:val="0"/>
          <w:marBottom w:val="0"/>
          <w:divBdr>
            <w:top w:val="none" w:sz="0" w:space="0" w:color="auto"/>
            <w:left w:val="none" w:sz="0" w:space="0" w:color="auto"/>
            <w:bottom w:val="none" w:sz="0" w:space="0" w:color="auto"/>
            <w:right w:val="none" w:sz="0" w:space="0" w:color="auto"/>
          </w:divBdr>
        </w:div>
        <w:div w:id="1688632242">
          <w:marLeft w:val="640"/>
          <w:marRight w:val="0"/>
          <w:marTop w:val="0"/>
          <w:marBottom w:val="0"/>
          <w:divBdr>
            <w:top w:val="none" w:sz="0" w:space="0" w:color="auto"/>
            <w:left w:val="none" w:sz="0" w:space="0" w:color="auto"/>
            <w:bottom w:val="none" w:sz="0" w:space="0" w:color="auto"/>
            <w:right w:val="none" w:sz="0" w:space="0" w:color="auto"/>
          </w:divBdr>
        </w:div>
        <w:div w:id="159934352">
          <w:marLeft w:val="640"/>
          <w:marRight w:val="0"/>
          <w:marTop w:val="0"/>
          <w:marBottom w:val="0"/>
          <w:divBdr>
            <w:top w:val="none" w:sz="0" w:space="0" w:color="auto"/>
            <w:left w:val="none" w:sz="0" w:space="0" w:color="auto"/>
            <w:bottom w:val="none" w:sz="0" w:space="0" w:color="auto"/>
            <w:right w:val="none" w:sz="0" w:space="0" w:color="auto"/>
          </w:divBdr>
        </w:div>
        <w:div w:id="702704338">
          <w:marLeft w:val="640"/>
          <w:marRight w:val="0"/>
          <w:marTop w:val="0"/>
          <w:marBottom w:val="0"/>
          <w:divBdr>
            <w:top w:val="none" w:sz="0" w:space="0" w:color="auto"/>
            <w:left w:val="none" w:sz="0" w:space="0" w:color="auto"/>
            <w:bottom w:val="none" w:sz="0" w:space="0" w:color="auto"/>
            <w:right w:val="none" w:sz="0" w:space="0" w:color="auto"/>
          </w:divBdr>
        </w:div>
        <w:div w:id="865411162">
          <w:marLeft w:val="640"/>
          <w:marRight w:val="0"/>
          <w:marTop w:val="0"/>
          <w:marBottom w:val="0"/>
          <w:divBdr>
            <w:top w:val="none" w:sz="0" w:space="0" w:color="auto"/>
            <w:left w:val="none" w:sz="0" w:space="0" w:color="auto"/>
            <w:bottom w:val="none" w:sz="0" w:space="0" w:color="auto"/>
            <w:right w:val="none" w:sz="0" w:space="0" w:color="auto"/>
          </w:divBdr>
        </w:div>
        <w:div w:id="893274197">
          <w:marLeft w:val="640"/>
          <w:marRight w:val="0"/>
          <w:marTop w:val="0"/>
          <w:marBottom w:val="0"/>
          <w:divBdr>
            <w:top w:val="none" w:sz="0" w:space="0" w:color="auto"/>
            <w:left w:val="none" w:sz="0" w:space="0" w:color="auto"/>
            <w:bottom w:val="none" w:sz="0" w:space="0" w:color="auto"/>
            <w:right w:val="none" w:sz="0" w:space="0" w:color="auto"/>
          </w:divBdr>
        </w:div>
        <w:div w:id="51656660">
          <w:marLeft w:val="640"/>
          <w:marRight w:val="0"/>
          <w:marTop w:val="0"/>
          <w:marBottom w:val="0"/>
          <w:divBdr>
            <w:top w:val="none" w:sz="0" w:space="0" w:color="auto"/>
            <w:left w:val="none" w:sz="0" w:space="0" w:color="auto"/>
            <w:bottom w:val="none" w:sz="0" w:space="0" w:color="auto"/>
            <w:right w:val="none" w:sz="0" w:space="0" w:color="auto"/>
          </w:divBdr>
        </w:div>
        <w:div w:id="1233538650">
          <w:marLeft w:val="640"/>
          <w:marRight w:val="0"/>
          <w:marTop w:val="0"/>
          <w:marBottom w:val="0"/>
          <w:divBdr>
            <w:top w:val="none" w:sz="0" w:space="0" w:color="auto"/>
            <w:left w:val="none" w:sz="0" w:space="0" w:color="auto"/>
            <w:bottom w:val="none" w:sz="0" w:space="0" w:color="auto"/>
            <w:right w:val="none" w:sz="0" w:space="0" w:color="auto"/>
          </w:divBdr>
        </w:div>
        <w:div w:id="1918397875">
          <w:marLeft w:val="640"/>
          <w:marRight w:val="0"/>
          <w:marTop w:val="0"/>
          <w:marBottom w:val="0"/>
          <w:divBdr>
            <w:top w:val="none" w:sz="0" w:space="0" w:color="auto"/>
            <w:left w:val="none" w:sz="0" w:space="0" w:color="auto"/>
            <w:bottom w:val="none" w:sz="0" w:space="0" w:color="auto"/>
            <w:right w:val="none" w:sz="0" w:space="0" w:color="auto"/>
          </w:divBdr>
        </w:div>
        <w:div w:id="483131949">
          <w:marLeft w:val="640"/>
          <w:marRight w:val="0"/>
          <w:marTop w:val="0"/>
          <w:marBottom w:val="0"/>
          <w:divBdr>
            <w:top w:val="none" w:sz="0" w:space="0" w:color="auto"/>
            <w:left w:val="none" w:sz="0" w:space="0" w:color="auto"/>
            <w:bottom w:val="none" w:sz="0" w:space="0" w:color="auto"/>
            <w:right w:val="none" w:sz="0" w:space="0" w:color="auto"/>
          </w:divBdr>
        </w:div>
        <w:div w:id="154221697">
          <w:marLeft w:val="640"/>
          <w:marRight w:val="0"/>
          <w:marTop w:val="0"/>
          <w:marBottom w:val="0"/>
          <w:divBdr>
            <w:top w:val="none" w:sz="0" w:space="0" w:color="auto"/>
            <w:left w:val="none" w:sz="0" w:space="0" w:color="auto"/>
            <w:bottom w:val="none" w:sz="0" w:space="0" w:color="auto"/>
            <w:right w:val="none" w:sz="0" w:space="0" w:color="auto"/>
          </w:divBdr>
        </w:div>
        <w:div w:id="1040127356">
          <w:marLeft w:val="640"/>
          <w:marRight w:val="0"/>
          <w:marTop w:val="0"/>
          <w:marBottom w:val="0"/>
          <w:divBdr>
            <w:top w:val="none" w:sz="0" w:space="0" w:color="auto"/>
            <w:left w:val="none" w:sz="0" w:space="0" w:color="auto"/>
            <w:bottom w:val="none" w:sz="0" w:space="0" w:color="auto"/>
            <w:right w:val="none" w:sz="0" w:space="0" w:color="auto"/>
          </w:divBdr>
        </w:div>
        <w:div w:id="1419908579">
          <w:marLeft w:val="640"/>
          <w:marRight w:val="0"/>
          <w:marTop w:val="0"/>
          <w:marBottom w:val="0"/>
          <w:divBdr>
            <w:top w:val="none" w:sz="0" w:space="0" w:color="auto"/>
            <w:left w:val="none" w:sz="0" w:space="0" w:color="auto"/>
            <w:bottom w:val="none" w:sz="0" w:space="0" w:color="auto"/>
            <w:right w:val="none" w:sz="0" w:space="0" w:color="auto"/>
          </w:divBdr>
        </w:div>
        <w:div w:id="875313715">
          <w:marLeft w:val="640"/>
          <w:marRight w:val="0"/>
          <w:marTop w:val="0"/>
          <w:marBottom w:val="0"/>
          <w:divBdr>
            <w:top w:val="none" w:sz="0" w:space="0" w:color="auto"/>
            <w:left w:val="none" w:sz="0" w:space="0" w:color="auto"/>
            <w:bottom w:val="none" w:sz="0" w:space="0" w:color="auto"/>
            <w:right w:val="none" w:sz="0" w:space="0" w:color="auto"/>
          </w:divBdr>
        </w:div>
        <w:div w:id="1481850286">
          <w:marLeft w:val="640"/>
          <w:marRight w:val="0"/>
          <w:marTop w:val="0"/>
          <w:marBottom w:val="0"/>
          <w:divBdr>
            <w:top w:val="none" w:sz="0" w:space="0" w:color="auto"/>
            <w:left w:val="none" w:sz="0" w:space="0" w:color="auto"/>
            <w:bottom w:val="none" w:sz="0" w:space="0" w:color="auto"/>
            <w:right w:val="none" w:sz="0" w:space="0" w:color="auto"/>
          </w:divBdr>
        </w:div>
        <w:div w:id="1424105831">
          <w:marLeft w:val="640"/>
          <w:marRight w:val="0"/>
          <w:marTop w:val="0"/>
          <w:marBottom w:val="0"/>
          <w:divBdr>
            <w:top w:val="none" w:sz="0" w:space="0" w:color="auto"/>
            <w:left w:val="none" w:sz="0" w:space="0" w:color="auto"/>
            <w:bottom w:val="none" w:sz="0" w:space="0" w:color="auto"/>
            <w:right w:val="none" w:sz="0" w:space="0" w:color="auto"/>
          </w:divBdr>
        </w:div>
        <w:div w:id="2023774725">
          <w:marLeft w:val="640"/>
          <w:marRight w:val="0"/>
          <w:marTop w:val="0"/>
          <w:marBottom w:val="0"/>
          <w:divBdr>
            <w:top w:val="none" w:sz="0" w:space="0" w:color="auto"/>
            <w:left w:val="none" w:sz="0" w:space="0" w:color="auto"/>
            <w:bottom w:val="none" w:sz="0" w:space="0" w:color="auto"/>
            <w:right w:val="none" w:sz="0" w:space="0" w:color="auto"/>
          </w:divBdr>
        </w:div>
        <w:div w:id="619652460">
          <w:marLeft w:val="640"/>
          <w:marRight w:val="0"/>
          <w:marTop w:val="0"/>
          <w:marBottom w:val="0"/>
          <w:divBdr>
            <w:top w:val="none" w:sz="0" w:space="0" w:color="auto"/>
            <w:left w:val="none" w:sz="0" w:space="0" w:color="auto"/>
            <w:bottom w:val="none" w:sz="0" w:space="0" w:color="auto"/>
            <w:right w:val="none" w:sz="0" w:space="0" w:color="auto"/>
          </w:divBdr>
        </w:div>
        <w:div w:id="1037389894">
          <w:marLeft w:val="640"/>
          <w:marRight w:val="0"/>
          <w:marTop w:val="0"/>
          <w:marBottom w:val="0"/>
          <w:divBdr>
            <w:top w:val="none" w:sz="0" w:space="0" w:color="auto"/>
            <w:left w:val="none" w:sz="0" w:space="0" w:color="auto"/>
            <w:bottom w:val="none" w:sz="0" w:space="0" w:color="auto"/>
            <w:right w:val="none" w:sz="0" w:space="0" w:color="auto"/>
          </w:divBdr>
        </w:div>
        <w:div w:id="1024209587">
          <w:marLeft w:val="640"/>
          <w:marRight w:val="0"/>
          <w:marTop w:val="0"/>
          <w:marBottom w:val="0"/>
          <w:divBdr>
            <w:top w:val="none" w:sz="0" w:space="0" w:color="auto"/>
            <w:left w:val="none" w:sz="0" w:space="0" w:color="auto"/>
            <w:bottom w:val="none" w:sz="0" w:space="0" w:color="auto"/>
            <w:right w:val="none" w:sz="0" w:space="0" w:color="auto"/>
          </w:divBdr>
        </w:div>
        <w:div w:id="535774668">
          <w:marLeft w:val="640"/>
          <w:marRight w:val="0"/>
          <w:marTop w:val="0"/>
          <w:marBottom w:val="0"/>
          <w:divBdr>
            <w:top w:val="none" w:sz="0" w:space="0" w:color="auto"/>
            <w:left w:val="none" w:sz="0" w:space="0" w:color="auto"/>
            <w:bottom w:val="none" w:sz="0" w:space="0" w:color="auto"/>
            <w:right w:val="none" w:sz="0" w:space="0" w:color="auto"/>
          </w:divBdr>
        </w:div>
        <w:div w:id="949581710">
          <w:marLeft w:val="640"/>
          <w:marRight w:val="0"/>
          <w:marTop w:val="0"/>
          <w:marBottom w:val="0"/>
          <w:divBdr>
            <w:top w:val="none" w:sz="0" w:space="0" w:color="auto"/>
            <w:left w:val="none" w:sz="0" w:space="0" w:color="auto"/>
            <w:bottom w:val="none" w:sz="0" w:space="0" w:color="auto"/>
            <w:right w:val="none" w:sz="0" w:space="0" w:color="auto"/>
          </w:divBdr>
        </w:div>
        <w:div w:id="753933805">
          <w:marLeft w:val="640"/>
          <w:marRight w:val="0"/>
          <w:marTop w:val="0"/>
          <w:marBottom w:val="0"/>
          <w:divBdr>
            <w:top w:val="none" w:sz="0" w:space="0" w:color="auto"/>
            <w:left w:val="none" w:sz="0" w:space="0" w:color="auto"/>
            <w:bottom w:val="none" w:sz="0" w:space="0" w:color="auto"/>
            <w:right w:val="none" w:sz="0" w:space="0" w:color="auto"/>
          </w:divBdr>
        </w:div>
        <w:div w:id="630936816">
          <w:marLeft w:val="640"/>
          <w:marRight w:val="0"/>
          <w:marTop w:val="0"/>
          <w:marBottom w:val="0"/>
          <w:divBdr>
            <w:top w:val="none" w:sz="0" w:space="0" w:color="auto"/>
            <w:left w:val="none" w:sz="0" w:space="0" w:color="auto"/>
            <w:bottom w:val="none" w:sz="0" w:space="0" w:color="auto"/>
            <w:right w:val="none" w:sz="0" w:space="0" w:color="auto"/>
          </w:divBdr>
        </w:div>
        <w:div w:id="665859544">
          <w:marLeft w:val="640"/>
          <w:marRight w:val="0"/>
          <w:marTop w:val="0"/>
          <w:marBottom w:val="0"/>
          <w:divBdr>
            <w:top w:val="none" w:sz="0" w:space="0" w:color="auto"/>
            <w:left w:val="none" w:sz="0" w:space="0" w:color="auto"/>
            <w:bottom w:val="none" w:sz="0" w:space="0" w:color="auto"/>
            <w:right w:val="none" w:sz="0" w:space="0" w:color="auto"/>
          </w:divBdr>
        </w:div>
        <w:div w:id="662271881">
          <w:marLeft w:val="640"/>
          <w:marRight w:val="0"/>
          <w:marTop w:val="0"/>
          <w:marBottom w:val="0"/>
          <w:divBdr>
            <w:top w:val="none" w:sz="0" w:space="0" w:color="auto"/>
            <w:left w:val="none" w:sz="0" w:space="0" w:color="auto"/>
            <w:bottom w:val="none" w:sz="0" w:space="0" w:color="auto"/>
            <w:right w:val="none" w:sz="0" w:space="0" w:color="auto"/>
          </w:divBdr>
        </w:div>
        <w:div w:id="1730029072">
          <w:marLeft w:val="640"/>
          <w:marRight w:val="0"/>
          <w:marTop w:val="0"/>
          <w:marBottom w:val="0"/>
          <w:divBdr>
            <w:top w:val="none" w:sz="0" w:space="0" w:color="auto"/>
            <w:left w:val="none" w:sz="0" w:space="0" w:color="auto"/>
            <w:bottom w:val="none" w:sz="0" w:space="0" w:color="auto"/>
            <w:right w:val="none" w:sz="0" w:space="0" w:color="auto"/>
          </w:divBdr>
        </w:div>
        <w:div w:id="923959064">
          <w:marLeft w:val="640"/>
          <w:marRight w:val="0"/>
          <w:marTop w:val="0"/>
          <w:marBottom w:val="0"/>
          <w:divBdr>
            <w:top w:val="none" w:sz="0" w:space="0" w:color="auto"/>
            <w:left w:val="none" w:sz="0" w:space="0" w:color="auto"/>
            <w:bottom w:val="none" w:sz="0" w:space="0" w:color="auto"/>
            <w:right w:val="none" w:sz="0" w:space="0" w:color="auto"/>
          </w:divBdr>
        </w:div>
        <w:div w:id="1985424895">
          <w:marLeft w:val="640"/>
          <w:marRight w:val="0"/>
          <w:marTop w:val="0"/>
          <w:marBottom w:val="0"/>
          <w:divBdr>
            <w:top w:val="none" w:sz="0" w:space="0" w:color="auto"/>
            <w:left w:val="none" w:sz="0" w:space="0" w:color="auto"/>
            <w:bottom w:val="none" w:sz="0" w:space="0" w:color="auto"/>
            <w:right w:val="none" w:sz="0" w:space="0" w:color="auto"/>
          </w:divBdr>
        </w:div>
        <w:div w:id="422577965">
          <w:marLeft w:val="640"/>
          <w:marRight w:val="0"/>
          <w:marTop w:val="0"/>
          <w:marBottom w:val="0"/>
          <w:divBdr>
            <w:top w:val="none" w:sz="0" w:space="0" w:color="auto"/>
            <w:left w:val="none" w:sz="0" w:space="0" w:color="auto"/>
            <w:bottom w:val="none" w:sz="0" w:space="0" w:color="auto"/>
            <w:right w:val="none" w:sz="0" w:space="0" w:color="auto"/>
          </w:divBdr>
        </w:div>
        <w:div w:id="1283030008">
          <w:marLeft w:val="640"/>
          <w:marRight w:val="0"/>
          <w:marTop w:val="0"/>
          <w:marBottom w:val="0"/>
          <w:divBdr>
            <w:top w:val="none" w:sz="0" w:space="0" w:color="auto"/>
            <w:left w:val="none" w:sz="0" w:space="0" w:color="auto"/>
            <w:bottom w:val="none" w:sz="0" w:space="0" w:color="auto"/>
            <w:right w:val="none" w:sz="0" w:space="0" w:color="auto"/>
          </w:divBdr>
        </w:div>
        <w:div w:id="130098005">
          <w:marLeft w:val="640"/>
          <w:marRight w:val="0"/>
          <w:marTop w:val="0"/>
          <w:marBottom w:val="0"/>
          <w:divBdr>
            <w:top w:val="none" w:sz="0" w:space="0" w:color="auto"/>
            <w:left w:val="none" w:sz="0" w:space="0" w:color="auto"/>
            <w:bottom w:val="none" w:sz="0" w:space="0" w:color="auto"/>
            <w:right w:val="none" w:sz="0" w:space="0" w:color="auto"/>
          </w:divBdr>
        </w:div>
        <w:div w:id="150290208">
          <w:marLeft w:val="640"/>
          <w:marRight w:val="0"/>
          <w:marTop w:val="0"/>
          <w:marBottom w:val="0"/>
          <w:divBdr>
            <w:top w:val="none" w:sz="0" w:space="0" w:color="auto"/>
            <w:left w:val="none" w:sz="0" w:space="0" w:color="auto"/>
            <w:bottom w:val="none" w:sz="0" w:space="0" w:color="auto"/>
            <w:right w:val="none" w:sz="0" w:space="0" w:color="auto"/>
          </w:divBdr>
        </w:div>
        <w:div w:id="1272470512">
          <w:marLeft w:val="640"/>
          <w:marRight w:val="0"/>
          <w:marTop w:val="0"/>
          <w:marBottom w:val="0"/>
          <w:divBdr>
            <w:top w:val="none" w:sz="0" w:space="0" w:color="auto"/>
            <w:left w:val="none" w:sz="0" w:space="0" w:color="auto"/>
            <w:bottom w:val="none" w:sz="0" w:space="0" w:color="auto"/>
            <w:right w:val="none" w:sz="0" w:space="0" w:color="auto"/>
          </w:divBdr>
        </w:div>
        <w:div w:id="858156798">
          <w:marLeft w:val="640"/>
          <w:marRight w:val="0"/>
          <w:marTop w:val="0"/>
          <w:marBottom w:val="0"/>
          <w:divBdr>
            <w:top w:val="none" w:sz="0" w:space="0" w:color="auto"/>
            <w:left w:val="none" w:sz="0" w:space="0" w:color="auto"/>
            <w:bottom w:val="none" w:sz="0" w:space="0" w:color="auto"/>
            <w:right w:val="none" w:sz="0" w:space="0" w:color="auto"/>
          </w:divBdr>
        </w:div>
        <w:div w:id="1092164439">
          <w:marLeft w:val="640"/>
          <w:marRight w:val="0"/>
          <w:marTop w:val="0"/>
          <w:marBottom w:val="0"/>
          <w:divBdr>
            <w:top w:val="none" w:sz="0" w:space="0" w:color="auto"/>
            <w:left w:val="none" w:sz="0" w:space="0" w:color="auto"/>
            <w:bottom w:val="none" w:sz="0" w:space="0" w:color="auto"/>
            <w:right w:val="none" w:sz="0" w:space="0" w:color="auto"/>
          </w:divBdr>
        </w:div>
        <w:div w:id="1691294661">
          <w:marLeft w:val="640"/>
          <w:marRight w:val="0"/>
          <w:marTop w:val="0"/>
          <w:marBottom w:val="0"/>
          <w:divBdr>
            <w:top w:val="none" w:sz="0" w:space="0" w:color="auto"/>
            <w:left w:val="none" w:sz="0" w:space="0" w:color="auto"/>
            <w:bottom w:val="none" w:sz="0" w:space="0" w:color="auto"/>
            <w:right w:val="none" w:sz="0" w:space="0" w:color="auto"/>
          </w:divBdr>
        </w:div>
        <w:div w:id="1851990389">
          <w:marLeft w:val="640"/>
          <w:marRight w:val="0"/>
          <w:marTop w:val="0"/>
          <w:marBottom w:val="0"/>
          <w:divBdr>
            <w:top w:val="none" w:sz="0" w:space="0" w:color="auto"/>
            <w:left w:val="none" w:sz="0" w:space="0" w:color="auto"/>
            <w:bottom w:val="none" w:sz="0" w:space="0" w:color="auto"/>
            <w:right w:val="none" w:sz="0" w:space="0" w:color="auto"/>
          </w:divBdr>
        </w:div>
        <w:div w:id="576474734">
          <w:marLeft w:val="640"/>
          <w:marRight w:val="0"/>
          <w:marTop w:val="0"/>
          <w:marBottom w:val="0"/>
          <w:divBdr>
            <w:top w:val="none" w:sz="0" w:space="0" w:color="auto"/>
            <w:left w:val="none" w:sz="0" w:space="0" w:color="auto"/>
            <w:bottom w:val="none" w:sz="0" w:space="0" w:color="auto"/>
            <w:right w:val="none" w:sz="0" w:space="0" w:color="auto"/>
          </w:divBdr>
        </w:div>
        <w:div w:id="2140997295">
          <w:marLeft w:val="640"/>
          <w:marRight w:val="0"/>
          <w:marTop w:val="0"/>
          <w:marBottom w:val="0"/>
          <w:divBdr>
            <w:top w:val="none" w:sz="0" w:space="0" w:color="auto"/>
            <w:left w:val="none" w:sz="0" w:space="0" w:color="auto"/>
            <w:bottom w:val="none" w:sz="0" w:space="0" w:color="auto"/>
            <w:right w:val="none" w:sz="0" w:space="0" w:color="auto"/>
          </w:divBdr>
        </w:div>
        <w:div w:id="1690721245">
          <w:marLeft w:val="640"/>
          <w:marRight w:val="0"/>
          <w:marTop w:val="0"/>
          <w:marBottom w:val="0"/>
          <w:divBdr>
            <w:top w:val="none" w:sz="0" w:space="0" w:color="auto"/>
            <w:left w:val="none" w:sz="0" w:space="0" w:color="auto"/>
            <w:bottom w:val="none" w:sz="0" w:space="0" w:color="auto"/>
            <w:right w:val="none" w:sz="0" w:space="0" w:color="auto"/>
          </w:divBdr>
        </w:div>
        <w:div w:id="1374386662">
          <w:marLeft w:val="640"/>
          <w:marRight w:val="0"/>
          <w:marTop w:val="0"/>
          <w:marBottom w:val="0"/>
          <w:divBdr>
            <w:top w:val="none" w:sz="0" w:space="0" w:color="auto"/>
            <w:left w:val="none" w:sz="0" w:space="0" w:color="auto"/>
            <w:bottom w:val="none" w:sz="0" w:space="0" w:color="auto"/>
            <w:right w:val="none" w:sz="0" w:space="0" w:color="auto"/>
          </w:divBdr>
        </w:div>
        <w:div w:id="362752755">
          <w:marLeft w:val="640"/>
          <w:marRight w:val="0"/>
          <w:marTop w:val="0"/>
          <w:marBottom w:val="0"/>
          <w:divBdr>
            <w:top w:val="none" w:sz="0" w:space="0" w:color="auto"/>
            <w:left w:val="none" w:sz="0" w:space="0" w:color="auto"/>
            <w:bottom w:val="none" w:sz="0" w:space="0" w:color="auto"/>
            <w:right w:val="none" w:sz="0" w:space="0" w:color="auto"/>
          </w:divBdr>
        </w:div>
        <w:div w:id="888489808">
          <w:marLeft w:val="640"/>
          <w:marRight w:val="0"/>
          <w:marTop w:val="0"/>
          <w:marBottom w:val="0"/>
          <w:divBdr>
            <w:top w:val="none" w:sz="0" w:space="0" w:color="auto"/>
            <w:left w:val="none" w:sz="0" w:space="0" w:color="auto"/>
            <w:bottom w:val="none" w:sz="0" w:space="0" w:color="auto"/>
            <w:right w:val="none" w:sz="0" w:space="0" w:color="auto"/>
          </w:divBdr>
        </w:div>
        <w:div w:id="1867022300">
          <w:marLeft w:val="640"/>
          <w:marRight w:val="0"/>
          <w:marTop w:val="0"/>
          <w:marBottom w:val="0"/>
          <w:divBdr>
            <w:top w:val="none" w:sz="0" w:space="0" w:color="auto"/>
            <w:left w:val="none" w:sz="0" w:space="0" w:color="auto"/>
            <w:bottom w:val="none" w:sz="0" w:space="0" w:color="auto"/>
            <w:right w:val="none" w:sz="0" w:space="0" w:color="auto"/>
          </w:divBdr>
        </w:div>
        <w:div w:id="1413045349">
          <w:marLeft w:val="640"/>
          <w:marRight w:val="0"/>
          <w:marTop w:val="0"/>
          <w:marBottom w:val="0"/>
          <w:divBdr>
            <w:top w:val="none" w:sz="0" w:space="0" w:color="auto"/>
            <w:left w:val="none" w:sz="0" w:space="0" w:color="auto"/>
            <w:bottom w:val="none" w:sz="0" w:space="0" w:color="auto"/>
            <w:right w:val="none" w:sz="0" w:space="0" w:color="auto"/>
          </w:divBdr>
        </w:div>
        <w:div w:id="524757107">
          <w:marLeft w:val="640"/>
          <w:marRight w:val="0"/>
          <w:marTop w:val="0"/>
          <w:marBottom w:val="0"/>
          <w:divBdr>
            <w:top w:val="none" w:sz="0" w:space="0" w:color="auto"/>
            <w:left w:val="none" w:sz="0" w:space="0" w:color="auto"/>
            <w:bottom w:val="none" w:sz="0" w:space="0" w:color="auto"/>
            <w:right w:val="none" w:sz="0" w:space="0" w:color="auto"/>
          </w:divBdr>
        </w:div>
        <w:div w:id="1232083744">
          <w:marLeft w:val="640"/>
          <w:marRight w:val="0"/>
          <w:marTop w:val="0"/>
          <w:marBottom w:val="0"/>
          <w:divBdr>
            <w:top w:val="none" w:sz="0" w:space="0" w:color="auto"/>
            <w:left w:val="none" w:sz="0" w:space="0" w:color="auto"/>
            <w:bottom w:val="none" w:sz="0" w:space="0" w:color="auto"/>
            <w:right w:val="none" w:sz="0" w:space="0" w:color="auto"/>
          </w:divBdr>
        </w:div>
        <w:div w:id="431556171">
          <w:marLeft w:val="640"/>
          <w:marRight w:val="0"/>
          <w:marTop w:val="0"/>
          <w:marBottom w:val="0"/>
          <w:divBdr>
            <w:top w:val="none" w:sz="0" w:space="0" w:color="auto"/>
            <w:left w:val="none" w:sz="0" w:space="0" w:color="auto"/>
            <w:bottom w:val="none" w:sz="0" w:space="0" w:color="auto"/>
            <w:right w:val="none" w:sz="0" w:space="0" w:color="auto"/>
          </w:divBdr>
        </w:div>
        <w:div w:id="2030445015">
          <w:marLeft w:val="640"/>
          <w:marRight w:val="0"/>
          <w:marTop w:val="0"/>
          <w:marBottom w:val="0"/>
          <w:divBdr>
            <w:top w:val="none" w:sz="0" w:space="0" w:color="auto"/>
            <w:left w:val="none" w:sz="0" w:space="0" w:color="auto"/>
            <w:bottom w:val="none" w:sz="0" w:space="0" w:color="auto"/>
            <w:right w:val="none" w:sz="0" w:space="0" w:color="auto"/>
          </w:divBdr>
        </w:div>
        <w:div w:id="995954287">
          <w:marLeft w:val="640"/>
          <w:marRight w:val="0"/>
          <w:marTop w:val="0"/>
          <w:marBottom w:val="0"/>
          <w:divBdr>
            <w:top w:val="none" w:sz="0" w:space="0" w:color="auto"/>
            <w:left w:val="none" w:sz="0" w:space="0" w:color="auto"/>
            <w:bottom w:val="none" w:sz="0" w:space="0" w:color="auto"/>
            <w:right w:val="none" w:sz="0" w:space="0" w:color="auto"/>
          </w:divBdr>
        </w:div>
        <w:div w:id="1179467582">
          <w:marLeft w:val="640"/>
          <w:marRight w:val="0"/>
          <w:marTop w:val="0"/>
          <w:marBottom w:val="0"/>
          <w:divBdr>
            <w:top w:val="none" w:sz="0" w:space="0" w:color="auto"/>
            <w:left w:val="none" w:sz="0" w:space="0" w:color="auto"/>
            <w:bottom w:val="none" w:sz="0" w:space="0" w:color="auto"/>
            <w:right w:val="none" w:sz="0" w:space="0" w:color="auto"/>
          </w:divBdr>
        </w:div>
        <w:div w:id="1075854779">
          <w:marLeft w:val="640"/>
          <w:marRight w:val="0"/>
          <w:marTop w:val="0"/>
          <w:marBottom w:val="0"/>
          <w:divBdr>
            <w:top w:val="none" w:sz="0" w:space="0" w:color="auto"/>
            <w:left w:val="none" w:sz="0" w:space="0" w:color="auto"/>
            <w:bottom w:val="none" w:sz="0" w:space="0" w:color="auto"/>
            <w:right w:val="none" w:sz="0" w:space="0" w:color="auto"/>
          </w:divBdr>
        </w:div>
        <w:div w:id="1179150709">
          <w:marLeft w:val="640"/>
          <w:marRight w:val="0"/>
          <w:marTop w:val="0"/>
          <w:marBottom w:val="0"/>
          <w:divBdr>
            <w:top w:val="none" w:sz="0" w:space="0" w:color="auto"/>
            <w:left w:val="none" w:sz="0" w:space="0" w:color="auto"/>
            <w:bottom w:val="none" w:sz="0" w:space="0" w:color="auto"/>
            <w:right w:val="none" w:sz="0" w:space="0" w:color="auto"/>
          </w:divBdr>
        </w:div>
        <w:div w:id="1606771668">
          <w:marLeft w:val="640"/>
          <w:marRight w:val="0"/>
          <w:marTop w:val="0"/>
          <w:marBottom w:val="0"/>
          <w:divBdr>
            <w:top w:val="none" w:sz="0" w:space="0" w:color="auto"/>
            <w:left w:val="none" w:sz="0" w:space="0" w:color="auto"/>
            <w:bottom w:val="none" w:sz="0" w:space="0" w:color="auto"/>
            <w:right w:val="none" w:sz="0" w:space="0" w:color="auto"/>
          </w:divBdr>
        </w:div>
        <w:div w:id="1868524812">
          <w:marLeft w:val="640"/>
          <w:marRight w:val="0"/>
          <w:marTop w:val="0"/>
          <w:marBottom w:val="0"/>
          <w:divBdr>
            <w:top w:val="none" w:sz="0" w:space="0" w:color="auto"/>
            <w:left w:val="none" w:sz="0" w:space="0" w:color="auto"/>
            <w:bottom w:val="none" w:sz="0" w:space="0" w:color="auto"/>
            <w:right w:val="none" w:sz="0" w:space="0" w:color="auto"/>
          </w:divBdr>
        </w:div>
        <w:div w:id="475878691">
          <w:marLeft w:val="640"/>
          <w:marRight w:val="0"/>
          <w:marTop w:val="0"/>
          <w:marBottom w:val="0"/>
          <w:divBdr>
            <w:top w:val="none" w:sz="0" w:space="0" w:color="auto"/>
            <w:left w:val="none" w:sz="0" w:space="0" w:color="auto"/>
            <w:bottom w:val="none" w:sz="0" w:space="0" w:color="auto"/>
            <w:right w:val="none" w:sz="0" w:space="0" w:color="auto"/>
          </w:divBdr>
        </w:div>
        <w:div w:id="1003581419">
          <w:marLeft w:val="640"/>
          <w:marRight w:val="0"/>
          <w:marTop w:val="0"/>
          <w:marBottom w:val="0"/>
          <w:divBdr>
            <w:top w:val="none" w:sz="0" w:space="0" w:color="auto"/>
            <w:left w:val="none" w:sz="0" w:space="0" w:color="auto"/>
            <w:bottom w:val="none" w:sz="0" w:space="0" w:color="auto"/>
            <w:right w:val="none" w:sz="0" w:space="0" w:color="auto"/>
          </w:divBdr>
        </w:div>
        <w:div w:id="980422918">
          <w:marLeft w:val="640"/>
          <w:marRight w:val="0"/>
          <w:marTop w:val="0"/>
          <w:marBottom w:val="0"/>
          <w:divBdr>
            <w:top w:val="none" w:sz="0" w:space="0" w:color="auto"/>
            <w:left w:val="none" w:sz="0" w:space="0" w:color="auto"/>
            <w:bottom w:val="none" w:sz="0" w:space="0" w:color="auto"/>
            <w:right w:val="none" w:sz="0" w:space="0" w:color="auto"/>
          </w:divBdr>
        </w:div>
        <w:div w:id="393044272">
          <w:marLeft w:val="640"/>
          <w:marRight w:val="0"/>
          <w:marTop w:val="0"/>
          <w:marBottom w:val="0"/>
          <w:divBdr>
            <w:top w:val="none" w:sz="0" w:space="0" w:color="auto"/>
            <w:left w:val="none" w:sz="0" w:space="0" w:color="auto"/>
            <w:bottom w:val="none" w:sz="0" w:space="0" w:color="auto"/>
            <w:right w:val="none" w:sz="0" w:space="0" w:color="auto"/>
          </w:divBdr>
        </w:div>
        <w:div w:id="564225078">
          <w:marLeft w:val="640"/>
          <w:marRight w:val="0"/>
          <w:marTop w:val="0"/>
          <w:marBottom w:val="0"/>
          <w:divBdr>
            <w:top w:val="none" w:sz="0" w:space="0" w:color="auto"/>
            <w:left w:val="none" w:sz="0" w:space="0" w:color="auto"/>
            <w:bottom w:val="none" w:sz="0" w:space="0" w:color="auto"/>
            <w:right w:val="none" w:sz="0" w:space="0" w:color="auto"/>
          </w:divBdr>
        </w:div>
        <w:div w:id="351227962">
          <w:marLeft w:val="640"/>
          <w:marRight w:val="0"/>
          <w:marTop w:val="0"/>
          <w:marBottom w:val="0"/>
          <w:divBdr>
            <w:top w:val="none" w:sz="0" w:space="0" w:color="auto"/>
            <w:left w:val="none" w:sz="0" w:space="0" w:color="auto"/>
            <w:bottom w:val="none" w:sz="0" w:space="0" w:color="auto"/>
            <w:right w:val="none" w:sz="0" w:space="0" w:color="auto"/>
          </w:divBdr>
        </w:div>
        <w:div w:id="1511678680">
          <w:marLeft w:val="640"/>
          <w:marRight w:val="0"/>
          <w:marTop w:val="0"/>
          <w:marBottom w:val="0"/>
          <w:divBdr>
            <w:top w:val="none" w:sz="0" w:space="0" w:color="auto"/>
            <w:left w:val="none" w:sz="0" w:space="0" w:color="auto"/>
            <w:bottom w:val="none" w:sz="0" w:space="0" w:color="auto"/>
            <w:right w:val="none" w:sz="0" w:space="0" w:color="auto"/>
          </w:divBdr>
        </w:div>
        <w:div w:id="747192108">
          <w:marLeft w:val="640"/>
          <w:marRight w:val="0"/>
          <w:marTop w:val="0"/>
          <w:marBottom w:val="0"/>
          <w:divBdr>
            <w:top w:val="none" w:sz="0" w:space="0" w:color="auto"/>
            <w:left w:val="none" w:sz="0" w:space="0" w:color="auto"/>
            <w:bottom w:val="none" w:sz="0" w:space="0" w:color="auto"/>
            <w:right w:val="none" w:sz="0" w:space="0" w:color="auto"/>
          </w:divBdr>
        </w:div>
        <w:div w:id="53281863">
          <w:marLeft w:val="640"/>
          <w:marRight w:val="0"/>
          <w:marTop w:val="0"/>
          <w:marBottom w:val="0"/>
          <w:divBdr>
            <w:top w:val="none" w:sz="0" w:space="0" w:color="auto"/>
            <w:left w:val="none" w:sz="0" w:space="0" w:color="auto"/>
            <w:bottom w:val="none" w:sz="0" w:space="0" w:color="auto"/>
            <w:right w:val="none" w:sz="0" w:space="0" w:color="auto"/>
          </w:divBdr>
        </w:div>
        <w:div w:id="337467983">
          <w:marLeft w:val="640"/>
          <w:marRight w:val="0"/>
          <w:marTop w:val="0"/>
          <w:marBottom w:val="0"/>
          <w:divBdr>
            <w:top w:val="none" w:sz="0" w:space="0" w:color="auto"/>
            <w:left w:val="none" w:sz="0" w:space="0" w:color="auto"/>
            <w:bottom w:val="none" w:sz="0" w:space="0" w:color="auto"/>
            <w:right w:val="none" w:sz="0" w:space="0" w:color="auto"/>
          </w:divBdr>
        </w:div>
        <w:div w:id="1031372026">
          <w:marLeft w:val="640"/>
          <w:marRight w:val="0"/>
          <w:marTop w:val="0"/>
          <w:marBottom w:val="0"/>
          <w:divBdr>
            <w:top w:val="none" w:sz="0" w:space="0" w:color="auto"/>
            <w:left w:val="none" w:sz="0" w:space="0" w:color="auto"/>
            <w:bottom w:val="none" w:sz="0" w:space="0" w:color="auto"/>
            <w:right w:val="none" w:sz="0" w:space="0" w:color="auto"/>
          </w:divBdr>
        </w:div>
        <w:div w:id="1040202628">
          <w:marLeft w:val="640"/>
          <w:marRight w:val="0"/>
          <w:marTop w:val="0"/>
          <w:marBottom w:val="0"/>
          <w:divBdr>
            <w:top w:val="none" w:sz="0" w:space="0" w:color="auto"/>
            <w:left w:val="none" w:sz="0" w:space="0" w:color="auto"/>
            <w:bottom w:val="none" w:sz="0" w:space="0" w:color="auto"/>
            <w:right w:val="none" w:sz="0" w:space="0" w:color="auto"/>
          </w:divBdr>
        </w:div>
        <w:div w:id="1125462330">
          <w:marLeft w:val="640"/>
          <w:marRight w:val="0"/>
          <w:marTop w:val="0"/>
          <w:marBottom w:val="0"/>
          <w:divBdr>
            <w:top w:val="none" w:sz="0" w:space="0" w:color="auto"/>
            <w:left w:val="none" w:sz="0" w:space="0" w:color="auto"/>
            <w:bottom w:val="none" w:sz="0" w:space="0" w:color="auto"/>
            <w:right w:val="none" w:sz="0" w:space="0" w:color="auto"/>
          </w:divBdr>
        </w:div>
        <w:div w:id="29304571">
          <w:marLeft w:val="640"/>
          <w:marRight w:val="0"/>
          <w:marTop w:val="0"/>
          <w:marBottom w:val="0"/>
          <w:divBdr>
            <w:top w:val="none" w:sz="0" w:space="0" w:color="auto"/>
            <w:left w:val="none" w:sz="0" w:space="0" w:color="auto"/>
            <w:bottom w:val="none" w:sz="0" w:space="0" w:color="auto"/>
            <w:right w:val="none" w:sz="0" w:space="0" w:color="auto"/>
          </w:divBdr>
        </w:div>
        <w:div w:id="2023311014">
          <w:marLeft w:val="640"/>
          <w:marRight w:val="0"/>
          <w:marTop w:val="0"/>
          <w:marBottom w:val="0"/>
          <w:divBdr>
            <w:top w:val="none" w:sz="0" w:space="0" w:color="auto"/>
            <w:left w:val="none" w:sz="0" w:space="0" w:color="auto"/>
            <w:bottom w:val="none" w:sz="0" w:space="0" w:color="auto"/>
            <w:right w:val="none" w:sz="0" w:space="0" w:color="auto"/>
          </w:divBdr>
        </w:div>
        <w:div w:id="1488933630">
          <w:marLeft w:val="640"/>
          <w:marRight w:val="0"/>
          <w:marTop w:val="0"/>
          <w:marBottom w:val="0"/>
          <w:divBdr>
            <w:top w:val="none" w:sz="0" w:space="0" w:color="auto"/>
            <w:left w:val="none" w:sz="0" w:space="0" w:color="auto"/>
            <w:bottom w:val="none" w:sz="0" w:space="0" w:color="auto"/>
            <w:right w:val="none" w:sz="0" w:space="0" w:color="auto"/>
          </w:divBdr>
        </w:div>
        <w:div w:id="2019965842">
          <w:marLeft w:val="640"/>
          <w:marRight w:val="0"/>
          <w:marTop w:val="0"/>
          <w:marBottom w:val="0"/>
          <w:divBdr>
            <w:top w:val="none" w:sz="0" w:space="0" w:color="auto"/>
            <w:left w:val="none" w:sz="0" w:space="0" w:color="auto"/>
            <w:bottom w:val="none" w:sz="0" w:space="0" w:color="auto"/>
            <w:right w:val="none" w:sz="0" w:space="0" w:color="auto"/>
          </w:divBdr>
        </w:div>
        <w:div w:id="1892616499">
          <w:marLeft w:val="640"/>
          <w:marRight w:val="0"/>
          <w:marTop w:val="0"/>
          <w:marBottom w:val="0"/>
          <w:divBdr>
            <w:top w:val="none" w:sz="0" w:space="0" w:color="auto"/>
            <w:left w:val="none" w:sz="0" w:space="0" w:color="auto"/>
            <w:bottom w:val="none" w:sz="0" w:space="0" w:color="auto"/>
            <w:right w:val="none" w:sz="0" w:space="0" w:color="auto"/>
          </w:divBdr>
        </w:div>
        <w:div w:id="2027049215">
          <w:marLeft w:val="640"/>
          <w:marRight w:val="0"/>
          <w:marTop w:val="0"/>
          <w:marBottom w:val="0"/>
          <w:divBdr>
            <w:top w:val="none" w:sz="0" w:space="0" w:color="auto"/>
            <w:left w:val="none" w:sz="0" w:space="0" w:color="auto"/>
            <w:bottom w:val="none" w:sz="0" w:space="0" w:color="auto"/>
            <w:right w:val="none" w:sz="0" w:space="0" w:color="auto"/>
          </w:divBdr>
        </w:div>
        <w:div w:id="1744793816">
          <w:marLeft w:val="640"/>
          <w:marRight w:val="0"/>
          <w:marTop w:val="0"/>
          <w:marBottom w:val="0"/>
          <w:divBdr>
            <w:top w:val="none" w:sz="0" w:space="0" w:color="auto"/>
            <w:left w:val="none" w:sz="0" w:space="0" w:color="auto"/>
            <w:bottom w:val="none" w:sz="0" w:space="0" w:color="auto"/>
            <w:right w:val="none" w:sz="0" w:space="0" w:color="auto"/>
          </w:divBdr>
        </w:div>
        <w:div w:id="879243758">
          <w:marLeft w:val="640"/>
          <w:marRight w:val="0"/>
          <w:marTop w:val="0"/>
          <w:marBottom w:val="0"/>
          <w:divBdr>
            <w:top w:val="none" w:sz="0" w:space="0" w:color="auto"/>
            <w:left w:val="none" w:sz="0" w:space="0" w:color="auto"/>
            <w:bottom w:val="none" w:sz="0" w:space="0" w:color="auto"/>
            <w:right w:val="none" w:sz="0" w:space="0" w:color="auto"/>
          </w:divBdr>
        </w:div>
        <w:div w:id="442505464">
          <w:marLeft w:val="640"/>
          <w:marRight w:val="0"/>
          <w:marTop w:val="0"/>
          <w:marBottom w:val="0"/>
          <w:divBdr>
            <w:top w:val="none" w:sz="0" w:space="0" w:color="auto"/>
            <w:left w:val="none" w:sz="0" w:space="0" w:color="auto"/>
            <w:bottom w:val="none" w:sz="0" w:space="0" w:color="auto"/>
            <w:right w:val="none" w:sz="0" w:space="0" w:color="auto"/>
          </w:divBdr>
        </w:div>
        <w:div w:id="1914660547">
          <w:marLeft w:val="640"/>
          <w:marRight w:val="0"/>
          <w:marTop w:val="0"/>
          <w:marBottom w:val="0"/>
          <w:divBdr>
            <w:top w:val="none" w:sz="0" w:space="0" w:color="auto"/>
            <w:left w:val="none" w:sz="0" w:space="0" w:color="auto"/>
            <w:bottom w:val="none" w:sz="0" w:space="0" w:color="auto"/>
            <w:right w:val="none" w:sz="0" w:space="0" w:color="auto"/>
          </w:divBdr>
        </w:div>
        <w:div w:id="2142265580">
          <w:marLeft w:val="640"/>
          <w:marRight w:val="0"/>
          <w:marTop w:val="0"/>
          <w:marBottom w:val="0"/>
          <w:divBdr>
            <w:top w:val="none" w:sz="0" w:space="0" w:color="auto"/>
            <w:left w:val="none" w:sz="0" w:space="0" w:color="auto"/>
            <w:bottom w:val="none" w:sz="0" w:space="0" w:color="auto"/>
            <w:right w:val="none" w:sz="0" w:space="0" w:color="auto"/>
          </w:divBdr>
        </w:div>
        <w:div w:id="1785032780">
          <w:marLeft w:val="640"/>
          <w:marRight w:val="0"/>
          <w:marTop w:val="0"/>
          <w:marBottom w:val="0"/>
          <w:divBdr>
            <w:top w:val="none" w:sz="0" w:space="0" w:color="auto"/>
            <w:left w:val="none" w:sz="0" w:space="0" w:color="auto"/>
            <w:bottom w:val="none" w:sz="0" w:space="0" w:color="auto"/>
            <w:right w:val="none" w:sz="0" w:space="0" w:color="auto"/>
          </w:divBdr>
        </w:div>
        <w:div w:id="873814352">
          <w:marLeft w:val="640"/>
          <w:marRight w:val="0"/>
          <w:marTop w:val="0"/>
          <w:marBottom w:val="0"/>
          <w:divBdr>
            <w:top w:val="none" w:sz="0" w:space="0" w:color="auto"/>
            <w:left w:val="none" w:sz="0" w:space="0" w:color="auto"/>
            <w:bottom w:val="none" w:sz="0" w:space="0" w:color="auto"/>
            <w:right w:val="none" w:sz="0" w:space="0" w:color="auto"/>
          </w:divBdr>
        </w:div>
        <w:div w:id="1710647219">
          <w:marLeft w:val="640"/>
          <w:marRight w:val="0"/>
          <w:marTop w:val="0"/>
          <w:marBottom w:val="0"/>
          <w:divBdr>
            <w:top w:val="none" w:sz="0" w:space="0" w:color="auto"/>
            <w:left w:val="none" w:sz="0" w:space="0" w:color="auto"/>
            <w:bottom w:val="none" w:sz="0" w:space="0" w:color="auto"/>
            <w:right w:val="none" w:sz="0" w:space="0" w:color="auto"/>
          </w:divBdr>
        </w:div>
        <w:div w:id="1805386101">
          <w:marLeft w:val="640"/>
          <w:marRight w:val="0"/>
          <w:marTop w:val="0"/>
          <w:marBottom w:val="0"/>
          <w:divBdr>
            <w:top w:val="none" w:sz="0" w:space="0" w:color="auto"/>
            <w:left w:val="none" w:sz="0" w:space="0" w:color="auto"/>
            <w:bottom w:val="none" w:sz="0" w:space="0" w:color="auto"/>
            <w:right w:val="none" w:sz="0" w:space="0" w:color="auto"/>
          </w:divBdr>
        </w:div>
        <w:div w:id="2075271521">
          <w:marLeft w:val="640"/>
          <w:marRight w:val="0"/>
          <w:marTop w:val="0"/>
          <w:marBottom w:val="0"/>
          <w:divBdr>
            <w:top w:val="none" w:sz="0" w:space="0" w:color="auto"/>
            <w:left w:val="none" w:sz="0" w:space="0" w:color="auto"/>
            <w:bottom w:val="none" w:sz="0" w:space="0" w:color="auto"/>
            <w:right w:val="none" w:sz="0" w:space="0" w:color="auto"/>
          </w:divBdr>
        </w:div>
        <w:div w:id="289242334">
          <w:marLeft w:val="640"/>
          <w:marRight w:val="0"/>
          <w:marTop w:val="0"/>
          <w:marBottom w:val="0"/>
          <w:divBdr>
            <w:top w:val="none" w:sz="0" w:space="0" w:color="auto"/>
            <w:left w:val="none" w:sz="0" w:space="0" w:color="auto"/>
            <w:bottom w:val="none" w:sz="0" w:space="0" w:color="auto"/>
            <w:right w:val="none" w:sz="0" w:space="0" w:color="auto"/>
          </w:divBdr>
        </w:div>
        <w:div w:id="1953706612">
          <w:marLeft w:val="640"/>
          <w:marRight w:val="0"/>
          <w:marTop w:val="0"/>
          <w:marBottom w:val="0"/>
          <w:divBdr>
            <w:top w:val="none" w:sz="0" w:space="0" w:color="auto"/>
            <w:left w:val="none" w:sz="0" w:space="0" w:color="auto"/>
            <w:bottom w:val="none" w:sz="0" w:space="0" w:color="auto"/>
            <w:right w:val="none" w:sz="0" w:space="0" w:color="auto"/>
          </w:divBdr>
        </w:div>
        <w:div w:id="580918044">
          <w:marLeft w:val="640"/>
          <w:marRight w:val="0"/>
          <w:marTop w:val="0"/>
          <w:marBottom w:val="0"/>
          <w:divBdr>
            <w:top w:val="none" w:sz="0" w:space="0" w:color="auto"/>
            <w:left w:val="none" w:sz="0" w:space="0" w:color="auto"/>
            <w:bottom w:val="none" w:sz="0" w:space="0" w:color="auto"/>
            <w:right w:val="none" w:sz="0" w:space="0" w:color="auto"/>
          </w:divBdr>
        </w:div>
        <w:div w:id="39012949">
          <w:marLeft w:val="640"/>
          <w:marRight w:val="0"/>
          <w:marTop w:val="0"/>
          <w:marBottom w:val="0"/>
          <w:divBdr>
            <w:top w:val="none" w:sz="0" w:space="0" w:color="auto"/>
            <w:left w:val="none" w:sz="0" w:space="0" w:color="auto"/>
            <w:bottom w:val="none" w:sz="0" w:space="0" w:color="auto"/>
            <w:right w:val="none" w:sz="0" w:space="0" w:color="auto"/>
          </w:divBdr>
        </w:div>
        <w:div w:id="1281450958">
          <w:marLeft w:val="640"/>
          <w:marRight w:val="0"/>
          <w:marTop w:val="0"/>
          <w:marBottom w:val="0"/>
          <w:divBdr>
            <w:top w:val="none" w:sz="0" w:space="0" w:color="auto"/>
            <w:left w:val="none" w:sz="0" w:space="0" w:color="auto"/>
            <w:bottom w:val="none" w:sz="0" w:space="0" w:color="auto"/>
            <w:right w:val="none" w:sz="0" w:space="0" w:color="auto"/>
          </w:divBdr>
        </w:div>
        <w:div w:id="215550341">
          <w:marLeft w:val="640"/>
          <w:marRight w:val="0"/>
          <w:marTop w:val="0"/>
          <w:marBottom w:val="0"/>
          <w:divBdr>
            <w:top w:val="none" w:sz="0" w:space="0" w:color="auto"/>
            <w:left w:val="none" w:sz="0" w:space="0" w:color="auto"/>
            <w:bottom w:val="none" w:sz="0" w:space="0" w:color="auto"/>
            <w:right w:val="none" w:sz="0" w:space="0" w:color="auto"/>
          </w:divBdr>
        </w:div>
        <w:div w:id="1121611151">
          <w:marLeft w:val="640"/>
          <w:marRight w:val="0"/>
          <w:marTop w:val="0"/>
          <w:marBottom w:val="0"/>
          <w:divBdr>
            <w:top w:val="none" w:sz="0" w:space="0" w:color="auto"/>
            <w:left w:val="none" w:sz="0" w:space="0" w:color="auto"/>
            <w:bottom w:val="none" w:sz="0" w:space="0" w:color="auto"/>
            <w:right w:val="none" w:sz="0" w:space="0" w:color="auto"/>
          </w:divBdr>
        </w:div>
        <w:div w:id="527565835">
          <w:marLeft w:val="640"/>
          <w:marRight w:val="0"/>
          <w:marTop w:val="0"/>
          <w:marBottom w:val="0"/>
          <w:divBdr>
            <w:top w:val="none" w:sz="0" w:space="0" w:color="auto"/>
            <w:left w:val="none" w:sz="0" w:space="0" w:color="auto"/>
            <w:bottom w:val="none" w:sz="0" w:space="0" w:color="auto"/>
            <w:right w:val="none" w:sz="0" w:space="0" w:color="auto"/>
          </w:divBdr>
        </w:div>
        <w:div w:id="595862694">
          <w:marLeft w:val="640"/>
          <w:marRight w:val="0"/>
          <w:marTop w:val="0"/>
          <w:marBottom w:val="0"/>
          <w:divBdr>
            <w:top w:val="none" w:sz="0" w:space="0" w:color="auto"/>
            <w:left w:val="none" w:sz="0" w:space="0" w:color="auto"/>
            <w:bottom w:val="none" w:sz="0" w:space="0" w:color="auto"/>
            <w:right w:val="none" w:sz="0" w:space="0" w:color="auto"/>
          </w:divBdr>
        </w:div>
        <w:div w:id="274294531">
          <w:marLeft w:val="640"/>
          <w:marRight w:val="0"/>
          <w:marTop w:val="0"/>
          <w:marBottom w:val="0"/>
          <w:divBdr>
            <w:top w:val="none" w:sz="0" w:space="0" w:color="auto"/>
            <w:left w:val="none" w:sz="0" w:space="0" w:color="auto"/>
            <w:bottom w:val="none" w:sz="0" w:space="0" w:color="auto"/>
            <w:right w:val="none" w:sz="0" w:space="0" w:color="auto"/>
          </w:divBdr>
        </w:div>
        <w:div w:id="1962883638">
          <w:marLeft w:val="640"/>
          <w:marRight w:val="0"/>
          <w:marTop w:val="0"/>
          <w:marBottom w:val="0"/>
          <w:divBdr>
            <w:top w:val="none" w:sz="0" w:space="0" w:color="auto"/>
            <w:left w:val="none" w:sz="0" w:space="0" w:color="auto"/>
            <w:bottom w:val="none" w:sz="0" w:space="0" w:color="auto"/>
            <w:right w:val="none" w:sz="0" w:space="0" w:color="auto"/>
          </w:divBdr>
        </w:div>
        <w:div w:id="1110852172">
          <w:marLeft w:val="640"/>
          <w:marRight w:val="0"/>
          <w:marTop w:val="0"/>
          <w:marBottom w:val="0"/>
          <w:divBdr>
            <w:top w:val="none" w:sz="0" w:space="0" w:color="auto"/>
            <w:left w:val="none" w:sz="0" w:space="0" w:color="auto"/>
            <w:bottom w:val="none" w:sz="0" w:space="0" w:color="auto"/>
            <w:right w:val="none" w:sz="0" w:space="0" w:color="auto"/>
          </w:divBdr>
        </w:div>
        <w:div w:id="2050564414">
          <w:marLeft w:val="640"/>
          <w:marRight w:val="0"/>
          <w:marTop w:val="0"/>
          <w:marBottom w:val="0"/>
          <w:divBdr>
            <w:top w:val="none" w:sz="0" w:space="0" w:color="auto"/>
            <w:left w:val="none" w:sz="0" w:space="0" w:color="auto"/>
            <w:bottom w:val="none" w:sz="0" w:space="0" w:color="auto"/>
            <w:right w:val="none" w:sz="0" w:space="0" w:color="auto"/>
          </w:divBdr>
        </w:div>
        <w:div w:id="1556158167">
          <w:marLeft w:val="640"/>
          <w:marRight w:val="0"/>
          <w:marTop w:val="0"/>
          <w:marBottom w:val="0"/>
          <w:divBdr>
            <w:top w:val="none" w:sz="0" w:space="0" w:color="auto"/>
            <w:left w:val="none" w:sz="0" w:space="0" w:color="auto"/>
            <w:bottom w:val="none" w:sz="0" w:space="0" w:color="auto"/>
            <w:right w:val="none" w:sz="0" w:space="0" w:color="auto"/>
          </w:divBdr>
        </w:div>
        <w:div w:id="1194732173">
          <w:marLeft w:val="640"/>
          <w:marRight w:val="0"/>
          <w:marTop w:val="0"/>
          <w:marBottom w:val="0"/>
          <w:divBdr>
            <w:top w:val="none" w:sz="0" w:space="0" w:color="auto"/>
            <w:left w:val="none" w:sz="0" w:space="0" w:color="auto"/>
            <w:bottom w:val="none" w:sz="0" w:space="0" w:color="auto"/>
            <w:right w:val="none" w:sz="0" w:space="0" w:color="auto"/>
          </w:divBdr>
        </w:div>
        <w:div w:id="1943150159">
          <w:marLeft w:val="640"/>
          <w:marRight w:val="0"/>
          <w:marTop w:val="0"/>
          <w:marBottom w:val="0"/>
          <w:divBdr>
            <w:top w:val="none" w:sz="0" w:space="0" w:color="auto"/>
            <w:left w:val="none" w:sz="0" w:space="0" w:color="auto"/>
            <w:bottom w:val="none" w:sz="0" w:space="0" w:color="auto"/>
            <w:right w:val="none" w:sz="0" w:space="0" w:color="auto"/>
          </w:divBdr>
        </w:div>
        <w:div w:id="1355300824">
          <w:marLeft w:val="640"/>
          <w:marRight w:val="0"/>
          <w:marTop w:val="0"/>
          <w:marBottom w:val="0"/>
          <w:divBdr>
            <w:top w:val="none" w:sz="0" w:space="0" w:color="auto"/>
            <w:left w:val="none" w:sz="0" w:space="0" w:color="auto"/>
            <w:bottom w:val="none" w:sz="0" w:space="0" w:color="auto"/>
            <w:right w:val="none" w:sz="0" w:space="0" w:color="auto"/>
          </w:divBdr>
        </w:div>
        <w:div w:id="1244989908">
          <w:marLeft w:val="640"/>
          <w:marRight w:val="0"/>
          <w:marTop w:val="0"/>
          <w:marBottom w:val="0"/>
          <w:divBdr>
            <w:top w:val="none" w:sz="0" w:space="0" w:color="auto"/>
            <w:left w:val="none" w:sz="0" w:space="0" w:color="auto"/>
            <w:bottom w:val="none" w:sz="0" w:space="0" w:color="auto"/>
            <w:right w:val="none" w:sz="0" w:space="0" w:color="auto"/>
          </w:divBdr>
        </w:div>
        <w:div w:id="358430860">
          <w:marLeft w:val="640"/>
          <w:marRight w:val="0"/>
          <w:marTop w:val="0"/>
          <w:marBottom w:val="0"/>
          <w:divBdr>
            <w:top w:val="none" w:sz="0" w:space="0" w:color="auto"/>
            <w:left w:val="none" w:sz="0" w:space="0" w:color="auto"/>
            <w:bottom w:val="none" w:sz="0" w:space="0" w:color="auto"/>
            <w:right w:val="none" w:sz="0" w:space="0" w:color="auto"/>
          </w:divBdr>
        </w:div>
        <w:div w:id="1871066034">
          <w:marLeft w:val="640"/>
          <w:marRight w:val="0"/>
          <w:marTop w:val="0"/>
          <w:marBottom w:val="0"/>
          <w:divBdr>
            <w:top w:val="none" w:sz="0" w:space="0" w:color="auto"/>
            <w:left w:val="none" w:sz="0" w:space="0" w:color="auto"/>
            <w:bottom w:val="none" w:sz="0" w:space="0" w:color="auto"/>
            <w:right w:val="none" w:sz="0" w:space="0" w:color="auto"/>
          </w:divBdr>
        </w:div>
        <w:div w:id="1207184885">
          <w:marLeft w:val="640"/>
          <w:marRight w:val="0"/>
          <w:marTop w:val="0"/>
          <w:marBottom w:val="0"/>
          <w:divBdr>
            <w:top w:val="none" w:sz="0" w:space="0" w:color="auto"/>
            <w:left w:val="none" w:sz="0" w:space="0" w:color="auto"/>
            <w:bottom w:val="none" w:sz="0" w:space="0" w:color="auto"/>
            <w:right w:val="none" w:sz="0" w:space="0" w:color="auto"/>
          </w:divBdr>
        </w:div>
        <w:div w:id="609245334">
          <w:marLeft w:val="640"/>
          <w:marRight w:val="0"/>
          <w:marTop w:val="0"/>
          <w:marBottom w:val="0"/>
          <w:divBdr>
            <w:top w:val="none" w:sz="0" w:space="0" w:color="auto"/>
            <w:left w:val="none" w:sz="0" w:space="0" w:color="auto"/>
            <w:bottom w:val="none" w:sz="0" w:space="0" w:color="auto"/>
            <w:right w:val="none" w:sz="0" w:space="0" w:color="auto"/>
          </w:divBdr>
        </w:div>
        <w:div w:id="503861820">
          <w:marLeft w:val="640"/>
          <w:marRight w:val="0"/>
          <w:marTop w:val="0"/>
          <w:marBottom w:val="0"/>
          <w:divBdr>
            <w:top w:val="none" w:sz="0" w:space="0" w:color="auto"/>
            <w:left w:val="none" w:sz="0" w:space="0" w:color="auto"/>
            <w:bottom w:val="none" w:sz="0" w:space="0" w:color="auto"/>
            <w:right w:val="none" w:sz="0" w:space="0" w:color="auto"/>
          </w:divBdr>
        </w:div>
        <w:div w:id="1867131609">
          <w:marLeft w:val="640"/>
          <w:marRight w:val="0"/>
          <w:marTop w:val="0"/>
          <w:marBottom w:val="0"/>
          <w:divBdr>
            <w:top w:val="none" w:sz="0" w:space="0" w:color="auto"/>
            <w:left w:val="none" w:sz="0" w:space="0" w:color="auto"/>
            <w:bottom w:val="none" w:sz="0" w:space="0" w:color="auto"/>
            <w:right w:val="none" w:sz="0" w:space="0" w:color="auto"/>
          </w:divBdr>
        </w:div>
        <w:div w:id="1553346604">
          <w:marLeft w:val="640"/>
          <w:marRight w:val="0"/>
          <w:marTop w:val="0"/>
          <w:marBottom w:val="0"/>
          <w:divBdr>
            <w:top w:val="none" w:sz="0" w:space="0" w:color="auto"/>
            <w:left w:val="none" w:sz="0" w:space="0" w:color="auto"/>
            <w:bottom w:val="none" w:sz="0" w:space="0" w:color="auto"/>
            <w:right w:val="none" w:sz="0" w:space="0" w:color="auto"/>
          </w:divBdr>
        </w:div>
        <w:div w:id="564997842">
          <w:marLeft w:val="640"/>
          <w:marRight w:val="0"/>
          <w:marTop w:val="0"/>
          <w:marBottom w:val="0"/>
          <w:divBdr>
            <w:top w:val="none" w:sz="0" w:space="0" w:color="auto"/>
            <w:left w:val="none" w:sz="0" w:space="0" w:color="auto"/>
            <w:bottom w:val="none" w:sz="0" w:space="0" w:color="auto"/>
            <w:right w:val="none" w:sz="0" w:space="0" w:color="auto"/>
          </w:divBdr>
        </w:div>
        <w:div w:id="1309631990">
          <w:marLeft w:val="640"/>
          <w:marRight w:val="0"/>
          <w:marTop w:val="0"/>
          <w:marBottom w:val="0"/>
          <w:divBdr>
            <w:top w:val="none" w:sz="0" w:space="0" w:color="auto"/>
            <w:left w:val="none" w:sz="0" w:space="0" w:color="auto"/>
            <w:bottom w:val="none" w:sz="0" w:space="0" w:color="auto"/>
            <w:right w:val="none" w:sz="0" w:space="0" w:color="auto"/>
          </w:divBdr>
        </w:div>
        <w:div w:id="1148739507">
          <w:marLeft w:val="640"/>
          <w:marRight w:val="0"/>
          <w:marTop w:val="0"/>
          <w:marBottom w:val="0"/>
          <w:divBdr>
            <w:top w:val="none" w:sz="0" w:space="0" w:color="auto"/>
            <w:left w:val="none" w:sz="0" w:space="0" w:color="auto"/>
            <w:bottom w:val="none" w:sz="0" w:space="0" w:color="auto"/>
            <w:right w:val="none" w:sz="0" w:space="0" w:color="auto"/>
          </w:divBdr>
        </w:div>
        <w:div w:id="5793112">
          <w:marLeft w:val="640"/>
          <w:marRight w:val="0"/>
          <w:marTop w:val="0"/>
          <w:marBottom w:val="0"/>
          <w:divBdr>
            <w:top w:val="none" w:sz="0" w:space="0" w:color="auto"/>
            <w:left w:val="none" w:sz="0" w:space="0" w:color="auto"/>
            <w:bottom w:val="none" w:sz="0" w:space="0" w:color="auto"/>
            <w:right w:val="none" w:sz="0" w:space="0" w:color="auto"/>
          </w:divBdr>
        </w:div>
        <w:div w:id="86924782">
          <w:marLeft w:val="640"/>
          <w:marRight w:val="0"/>
          <w:marTop w:val="0"/>
          <w:marBottom w:val="0"/>
          <w:divBdr>
            <w:top w:val="none" w:sz="0" w:space="0" w:color="auto"/>
            <w:left w:val="none" w:sz="0" w:space="0" w:color="auto"/>
            <w:bottom w:val="none" w:sz="0" w:space="0" w:color="auto"/>
            <w:right w:val="none" w:sz="0" w:space="0" w:color="auto"/>
          </w:divBdr>
        </w:div>
        <w:div w:id="480005882">
          <w:marLeft w:val="640"/>
          <w:marRight w:val="0"/>
          <w:marTop w:val="0"/>
          <w:marBottom w:val="0"/>
          <w:divBdr>
            <w:top w:val="none" w:sz="0" w:space="0" w:color="auto"/>
            <w:left w:val="none" w:sz="0" w:space="0" w:color="auto"/>
            <w:bottom w:val="none" w:sz="0" w:space="0" w:color="auto"/>
            <w:right w:val="none" w:sz="0" w:space="0" w:color="auto"/>
          </w:divBdr>
        </w:div>
        <w:div w:id="1890418050">
          <w:marLeft w:val="640"/>
          <w:marRight w:val="0"/>
          <w:marTop w:val="0"/>
          <w:marBottom w:val="0"/>
          <w:divBdr>
            <w:top w:val="none" w:sz="0" w:space="0" w:color="auto"/>
            <w:left w:val="none" w:sz="0" w:space="0" w:color="auto"/>
            <w:bottom w:val="none" w:sz="0" w:space="0" w:color="auto"/>
            <w:right w:val="none" w:sz="0" w:space="0" w:color="auto"/>
          </w:divBdr>
        </w:div>
        <w:div w:id="205144518">
          <w:marLeft w:val="640"/>
          <w:marRight w:val="0"/>
          <w:marTop w:val="0"/>
          <w:marBottom w:val="0"/>
          <w:divBdr>
            <w:top w:val="none" w:sz="0" w:space="0" w:color="auto"/>
            <w:left w:val="none" w:sz="0" w:space="0" w:color="auto"/>
            <w:bottom w:val="none" w:sz="0" w:space="0" w:color="auto"/>
            <w:right w:val="none" w:sz="0" w:space="0" w:color="auto"/>
          </w:divBdr>
        </w:div>
        <w:div w:id="1538734089">
          <w:marLeft w:val="640"/>
          <w:marRight w:val="0"/>
          <w:marTop w:val="0"/>
          <w:marBottom w:val="0"/>
          <w:divBdr>
            <w:top w:val="none" w:sz="0" w:space="0" w:color="auto"/>
            <w:left w:val="none" w:sz="0" w:space="0" w:color="auto"/>
            <w:bottom w:val="none" w:sz="0" w:space="0" w:color="auto"/>
            <w:right w:val="none" w:sz="0" w:space="0" w:color="auto"/>
          </w:divBdr>
        </w:div>
        <w:div w:id="1561360825">
          <w:marLeft w:val="640"/>
          <w:marRight w:val="0"/>
          <w:marTop w:val="0"/>
          <w:marBottom w:val="0"/>
          <w:divBdr>
            <w:top w:val="none" w:sz="0" w:space="0" w:color="auto"/>
            <w:left w:val="none" w:sz="0" w:space="0" w:color="auto"/>
            <w:bottom w:val="none" w:sz="0" w:space="0" w:color="auto"/>
            <w:right w:val="none" w:sz="0" w:space="0" w:color="auto"/>
          </w:divBdr>
        </w:div>
        <w:div w:id="1691492362">
          <w:marLeft w:val="640"/>
          <w:marRight w:val="0"/>
          <w:marTop w:val="0"/>
          <w:marBottom w:val="0"/>
          <w:divBdr>
            <w:top w:val="none" w:sz="0" w:space="0" w:color="auto"/>
            <w:left w:val="none" w:sz="0" w:space="0" w:color="auto"/>
            <w:bottom w:val="none" w:sz="0" w:space="0" w:color="auto"/>
            <w:right w:val="none" w:sz="0" w:space="0" w:color="auto"/>
          </w:divBdr>
        </w:div>
        <w:div w:id="1026060244">
          <w:marLeft w:val="640"/>
          <w:marRight w:val="0"/>
          <w:marTop w:val="0"/>
          <w:marBottom w:val="0"/>
          <w:divBdr>
            <w:top w:val="none" w:sz="0" w:space="0" w:color="auto"/>
            <w:left w:val="none" w:sz="0" w:space="0" w:color="auto"/>
            <w:bottom w:val="none" w:sz="0" w:space="0" w:color="auto"/>
            <w:right w:val="none" w:sz="0" w:space="0" w:color="auto"/>
          </w:divBdr>
        </w:div>
        <w:div w:id="951404726">
          <w:marLeft w:val="640"/>
          <w:marRight w:val="0"/>
          <w:marTop w:val="0"/>
          <w:marBottom w:val="0"/>
          <w:divBdr>
            <w:top w:val="none" w:sz="0" w:space="0" w:color="auto"/>
            <w:left w:val="none" w:sz="0" w:space="0" w:color="auto"/>
            <w:bottom w:val="none" w:sz="0" w:space="0" w:color="auto"/>
            <w:right w:val="none" w:sz="0" w:space="0" w:color="auto"/>
          </w:divBdr>
        </w:div>
        <w:div w:id="2124494179">
          <w:marLeft w:val="640"/>
          <w:marRight w:val="0"/>
          <w:marTop w:val="0"/>
          <w:marBottom w:val="0"/>
          <w:divBdr>
            <w:top w:val="none" w:sz="0" w:space="0" w:color="auto"/>
            <w:left w:val="none" w:sz="0" w:space="0" w:color="auto"/>
            <w:bottom w:val="none" w:sz="0" w:space="0" w:color="auto"/>
            <w:right w:val="none" w:sz="0" w:space="0" w:color="auto"/>
          </w:divBdr>
        </w:div>
        <w:div w:id="607781028">
          <w:marLeft w:val="640"/>
          <w:marRight w:val="0"/>
          <w:marTop w:val="0"/>
          <w:marBottom w:val="0"/>
          <w:divBdr>
            <w:top w:val="none" w:sz="0" w:space="0" w:color="auto"/>
            <w:left w:val="none" w:sz="0" w:space="0" w:color="auto"/>
            <w:bottom w:val="none" w:sz="0" w:space="0" w:color="auto"/>
            <w:right w:val="none" w:sz="0" w:space="0" w:color="auto"/>
          </w:divBdr>
        </w:div>
      </w:divsChild>
    </w:div>
    <w:div w:id="243883592">
      <w:bodyDiv w:val="1"/>
      <w:marLeft w:val="0"/>
      <w:marRight w:val="0"/>
      <w:marTop w:val="0"/>
      <w:marBottom w:val="0"/>
      <w:divBdr>
        <w:top w:val="none" w:sz="0" w:space="0" w:color="auto"/>
        <w:left w:val="none" w:sz="0" w:space="0" w:color="auto"/>
        <w:bottom w:val="none" w:sz="0" w:space="0" w:color="auto"/>
        <w:right w:val="none" w:sz="0" w:space="0" w:color="auto"/>
      </w:divBdr>
      <w:divsChild>
        <w:div w:id="741489520">
          <w:marLeft w:val="640"/>
          <w:marRight w:val="0"/>
          <w:marTop w:val="0"/>
          <w:marBottom w:val="0"/>
          <w:divBdr>
            <w:top w:val="none" w:sz="0" w:space="0" w:color="auto"/>
            <w:left w:val="none" w:sz="0" w:space="0" w:color="auto"/>
            <w:bottom w:val="none" w:sz="0" w:space="0" w:color="auto"/>
            <w:right w:val="none" w:sz="0" w:space="0" w:color="auto"/>
          </w:divBdr>
        </w:div>
        <w:div w:id="1481922920">
          <w:marLeft w:val="640"/>
          <w:marRight w:val="0"/>
          <w:marTop w:val="0"/>
          <w:marBottom w:val="0"/>
          <w:divBdr>
            <w:top w:val="none" w:sz="0" w:space="0" w:color="auto"/>
            <w:left w:val="none" w:sz="0" w:space="0" w:color="auto"/>
            <w:bottom w:val="none" w:sz="0" w:space="0" w:color="auto"/>
            <w:right w:val="none" w:sz="0" w:space="0" w:color="auto"/>
          </w:divBdr>
        </w:div>
        <w:div w:id="56755819">
          <w:marLeft w:val="640"/>
          <w:marRight w:val="0"/>
          <w:marTop w:val="0"/>
          <w:marBottom w:val="0"/>
          <w:divBdr>
            <w:top w:val="none" w:sz="0" w:space="0" w:color="auto"/>
            <w:left w:val="none" w:sz="0" w:space="0" w:color="auto"/>
            <w:bottom w:val="none" w:sz="0" w:space="0" w:color="auto"/>
            <w:right w:val="none" w:sz="0" w:space="0" w:color="auto"/>
          </w:divBdr>
        </w:div>
        <w:div w:id="912858319">
          <w:marLeft w:val="640"/>
          <w:marRight w:val="0"/>
          <w:marTop w:val="0"/>
          <w:marBottom w:val="0"/>
          <w:divBdr>
            <w:top w:val="none" w:sz="0" w:space="0" w:color="auto"/>
            <w:left w:val="none" w:sz="0" w:space="0" w:color="auto"/>
            <w:bottom w:val="none" w:sz="0" w:space="0" w:color="auto"/>
            <w:right w:val="none" w:sz="0" w:space="0" w:color="auto"/>
          </w:divBdr>
        </w:div>
        <w:div w:id="1208839851">
          <w:marLeft w:val="640"/>
          <w:marRight w:val="0"/>
          <w:marTop w:val="0"/>
          <w:marBottom w:val="0"/>
          <w:divBdr>
            <w:top w:val="none" w:sz="0" w:space="0" w:color="auto"/>
            <w:left w:val="none" w:sz="0" w:space="0" w:color="auto"/>
            <w:bottom w:val="none" w:sz="0" w:space="0" w:color="auto"/>
            <w:right w:val="none" w:sz="0" w:space="0" w:color="auto"/>
          </w:divBdr>
        </w:div>
        <w:div w:id="904146519">
          <w:marLeft w:val="640"/>
          <w:marRight w:val="0"/>
          <w:marTop w:val="0"/>
          <w:marBottom w:val="0"/>
          <w:divBdr>
            <w:top w:val="none" w:sz="0" w:space="0" w:color="auto"/>
            <w:left w:val="none" w:sz="0" w:space="0" w:color="auto"/>
            <w:bottom w:val="none" w:sz="0" w:space="0" w:color="auto"/>
            <w:right w:val="none" w:sz="0" w:space="0" w:color="auto"/>
          </w:divBdr>
        </w:div>
        <w:div w:id="1656110626">
          <w:marLeft w:val="640"/>
          <w:marRight w:val="0"/>
          <w:marTop w:val="0"/>
          <w:marBottom w:val="0"/>
          <w:divBdr>
            <w:top w:val="none" w:sz="0" w:space="0" w:color="auto"/>
            <w:left w:val="none" w:sz="0" w:space="0" w:color="auto"/>
            <w:bottom w:val="none" w:sz="0" w:space="0" w:color="auto"/>
            <w:right w:val="none" w:sz="0" w:space="0" w:color="auto"/>
          </w:divBdr>
        </w:div>
        <w:div w:id="784615273">
          <w:marLeft w:val="640"/>
          <w:marRight w:val="0"/>
          <w:marTop w:val="0"/>
          <w:marBottom w:val="0"/>
          <w:divBdr>
            <w:top w:val="none" w:sz="0" w:space="0" w:color="auto"/>
            <w:left w:val="none" w:sz="0" w:space="0" w:color="auto"/>
            <w:bottom w:val="none" w:sz="0" w:space="0" w:color="auto"/>
            <w:right w:val="none" w:sz="0" w:space="0" w:color="auto"/>
          </w:divBdr>
        </w:div>
        <w:div w:id="786856972">
          <w:marLeft w:val="640"/>
          <w:marRight w:val="0"/>
          <w:marTop w:val="0"/>
          <w:marBottom w:val="0"/>
          <w:divBdr>
            <w:top w:val="none" w:sz="0" w:space="0" w:color="auto"/>
            <w:left w:val="none" w:sz="0" w:space="0" w:color="auto"/>
            <w:bottom w:val="none" w:sz="0" w:space="0" w:color="auto"/>
            <w:right w:val="none" w:sz="0" w:space="0" w:color="auto"/>
          </w:divBdr>
        </w:div>
        <w:div w:id="1927616899">
          <w:marLeft w:val="640"/>
          <w:marRight w:val="0"/>
          <w:marTop w:val="0"/>
          <w:marBottom w:val="0"/>
          <w:divBdr>
            <w:top w:val="none" w:sz="0" w:space="0" w:color="auto"/>
            <w:left w:val="none" w:sz="0" w:space="0" w:color="auto"/>
            <w:bottom w:val="none" w:sz="0" w:space="0" w:color="auto"/>
            <w:right w:val="none" w:sz="0" w:space="0" w:color="auto"/>
          </w:divBdr>
        </w:div>
        <w:div w:id="1236281958">
          <w:marLeft w:val="640"/>
          <w:marRight w:val="0"/>
          <w:marTop w:val="0"/>
          <w:marBottom w:val="0"/>
          <w:divBdr>
            <w:top w:val="none" w:sz="0" w:space="0" w:color="auto"/>
            <w:left w:val="none" w:sz="0" w:space="0" w:color="auto"/>
            <w:bottom w:val="none" w:sz="0" w:space="0" w:color="auto"/>
            <w:right w:val="none" w:sz="0" w:space="0" w:color="auto"/>
          </w:divBdr>
        </w:div>
        <w:div w:id="530723883">
          <w:marLeft w:val="640"/>
          <w:marRight w:val="0"/>
          <w:marTop w:val="0"/>
          <w:marBottom w:val="0"/>
          <w:divBdr>
            <w:top w:val="none" w:sz="0" w:space="0" w:color="auto"/>
            <w:left w:val="none" w:sz="0" w:space="0" w:color="auto"/>
            <w:bottom w:val="none" w:sz="0" w:space="0" w:color="auto"/>
            <w:right w:val="none" w:sz="0" w:space="0" w:color="auto"/>
          </w:divBdr>
        </w:div>
        <w:div w:id="1665205616">
          <w:marLeft w:val="640"/>
          <w:marRight w:val="0"/>
          <w:marTop w:val="0"/>
          <w:marBottom w:val="0"/>
          <w:divBdr>
            <w:top w:val="none" w:sz="0" w:space="0" w:color="auto"/>
            <w:left w:val="none" w:sz="0" w:space="0" w:color="auto"/>
            <w:bottom w:val="none" w:sz="0" w:space="0" w:color="auto"/>
            <w:right w:val="none" w:sz="0" w:space="0" w:color="auto"/>
          </w:divBdr>
        </w:div>
        <w:div w:id="554970423">
          <w:marLeft w:val="640"/>
          <w:marRight w:val="0"/>
          <w:marTop w:val="0"/>
          <w:marBottom w:val="0"/>
          <w:divBdr>
            <w:top w:val="none" w:sz="0" w:space="0" w:color="auto"/>
            <w:left w:val="none" w:sz="0" w:space="0" w:color="auto"/>
            <w:bottom w:val="none" w:sz="0" w:space="0" w:color="auto"/>
            <w:right w:val="none" w:sz="0" w:space="0" w:color="auto"/>
          </w:divBdr>
        </w:div>
        <w:div w:id="718436145">
          <w:marLeft w:val="640"/>
          <w:marRight w:val="0"/>
          <w:marTop w:val="0"/>
          <w:marBottom w:val="0"/>
          <w:divBdr>
            <w:top w:val="none" w:sz="0" w:space="0" w:color="auto"/>
            <w:left w:val="none" w:sz="0" w:space="0" w:color="auto"/>
            <w:bottom w:val="none" w:sz="0" w:space="0" w:color="auto"/>
            <w:right w:val="none" w:sz="0" w:space="0" w:color="auto"/>
          </w:divBdr>
        </w:div>
        <w:div w:id="947589887">
          <w:marLeft w:val="640"/>
          <w:marRight w:val="0"/>
          <w:marTop w:val="0"/>
          <w:marBottom w:val="0"/>
          <w:divBdr>
            <w:top w:val="none" w:sz="0" w:space="0" w:color="auto"/>
            <w:left w:val="none" w:sz="0" w:space="0" w:color="auto"/>
            <w:bottom w:val="none" w:sz="0" w:space="0" w:color="auto"/>
            <w:right w:val="none" w:sz="0" w:space="0" w:color="auto"/>
          </w:divBdr>
        </w:div>
        <w:div w:id="1353915886">
          <w:marLeft w:val="640"/>
          <w:marRight w:val="0"/>
          <w:marTop w:val="0"/>
          <w:marBottom w:val="0"/>
          <w:divBdr>
            <w:top w:val="none" w:sz="0" w:space="0" w:color="auto"/>
            <w:left w:val="none" w:sz="0" w:space="0" w:color="auto"/>
            <w:bottom w:val="none" w:sz="0" w:space="0" w:color="auto"/>
            <w:right w:val="none" w:sz="0" w:space="0" w:color="auto"/>
          </w:divBdr>
        </w:div>
        <w:div w:id="853616284">
          <w:marLeft w:val="640"/>
          <w:marRight w:val="0"/>
          <w:marTop w:val="0"/>
          <w:marBottom w:val="0"/>
          <w:divBdr>
            <w:top w:val="none" w:sz="0" w:space="0" w:color="auto"/>
            <w:left w:val="none" w:sz="0" w:space="0" w:color="auto"/>
            <w:bottom w:val="none" w:sz="0" w:space="0" w:color="auto"/>
            <w:right w:val="none" w:sz="0" w:space="0" w:color="auto"/>
          </w:divBdr>
        </w:div>
        <w:div w:id="1267226933">
          <w:marLeft w:val="640"/>
          <w:marRight w:val="0"/>
          <w:marTop w:val="0"/>
          <w:marBottom w:val="0"/>
          <w:divBdr>
            <w:top w:val="none" w:sz="0" w:space="0" w:color="auto"/>
            <w:left w:val="none" w:sz="0" w:space="0" w:color="auto"/>
            <w:bottom w:val="none" w:sz="0" w:space="0" w:color="auto"/>
            <w:right w:val="none" w:sz="0" w:space="0" w:color="auto"/>
          </w:divBdr>
        </w:div>
        <w:div w:id="1962951728">
          <w:marLeft w:val="640"/>
          <w:marRight w:val="0"/>
          <w:marTop w:val="0"/>
          <w:marBottom w:val="0"/>
          <w:divBdr>
            <w:top w:val="none" w:sz="0" w:space="0" w:color="auto"/>
            <w:left w:val="none" w:sz="0" w:space="0" w:color="auto"/>
            <w:bottom w:val="none" w:sz="0" w:space="0" w:color="auto"/>
            <w:right w:val="none" w:sz="0" w:space="0" w:color="auto"/>
          </w:divBdr>
        </w:div>
        <w:div w:id="306590763">
          <w:marLeft w:val="640"/>
          <w:marRight w:val="0"/>
          <w:marTop w:val="0"/>
          <w:marBottom w:val="0"/>
          <w:divBdr>
            <w:top w:val="none" w:sz="0" w:space="0" w:color="auto"/>
            <w:left w:val="none" w:sz="0" w:space="0" w:color="auto"/>
            <w:bottom w:val="none" w:sz="0" w:space="0" w:color="auto"/>
            <w:right w:val="none" w:sz="0" w:space="0" w:color="auto"/>
          </w:divBdr>
        </w:div>
        <w:div w:id="1961301543">
          <w:marLeft w:val="640"/>
          <w:marRight w:val="0"/>
          <w:marTop w:val="0"/>
          <w:marBottom w:val="0"/>
          <w:divBdr>
            <w:top w:val="none" w:sz="0" w:space="0" w:color="auto"/>
            <w:left w:val="none" w:sz="0" w:space="0" w:color="auto"/>
            <w:bottom w:val="none" w:sz="0" w:space="0" w:color="auto"/>
            <w:right w:val="none" w:sz="0" w:space="0" w:color="auto"/>
          </w:divBdr>
        </w:div>
        <w:div w:id="1440757891">
          <w:marLeft w:val="640"/>
          <w:marRight w:val="0"/>
          <w:marTop w:val="0"/>
          <w:marBottom w:val="0"/>
          <w:divBdr>
            <w:top w:val="none" w:sz="0" w:space="0" w:color="auto"/>
            <w:left w:val="none" w:sz="0" w:space="0" w:color="auto"/>
            <w:bottom w:val="none" w:sz="0" w:space="0" w:color="auto"/>
            <w:right w:val="none" w:sz="0" w:space="0" w:color="auto"/>
          </w:divBdr>
        </w:div>
        <w:div w:id="115679015">
          <w:marLeft w:val="640"/>
          <w:marRight w:val="0"/>
          <w:marTop w:val="0"/>
          <w:marBottom w:val="0"/>
          <w:divBdr>
            <w:top w:val="none" w:sz="0" w:space="0" w:color="auto"/>
            <w:left w:val="none" w:sz="0" w:space="0" w:color="auto"/>
            <w:bottom w:val="none" w:sz="0" w:space="0" w:color="auto"/>
            <w:right w:val="none" w:sz="0" w:space="0" w:color="auto"/>
          </w:divBdr>
        </w:div>
        <w:div w:id="857811243">
          <w:marLeft w:val="640"/>
          <w:marRight w:val="0"/>
          <w:marTop w:val="0"/>
          <w:marBottom w:val="0"/>
          <w:divBdr>
            <w:top w:val="none" w:sz="0" w:space="0" w:color="auto"/>
            <w:left w:val="none" w:sz="0" w:space="0" w:color="auto"/>
            <w:bottom w:val="none" w:sz="0" w:space="0" w:color="auto"/>
            <w:right w:val="none" w:sz="0" w:space="0" w:color="auto"/>
          </w:divBdr>
        </w:div>
        <w:div w:id="1536767789">
          <w:marLeft w:val="640"/>
          <w:marRight w:val="0"/>
          <w:marTop w:val="0"/>
          <w:marBottom w:val="0"/>
          <w:divBdr>
            <w:top w:val="none" w:sz="0" w:space="0" w:color="auto"/>
            <w:left w:val="none" w:sz="0" w:space="0" w:color="auto"/>
            <w:bottom w:val="none" w:sz="0" w:space="0" w:color="auto"/>
            <w:right w:val="none" w:sz="0" w:space="0" w:color="auto"/>
          </w:divBdr>
        </w:div>
        <w:div w:id="1443764362">
          <w:marLeft w:val="640"/>
          <w:marRight w:val="0"/>
          <w:marTop w:val="0"/>
          <w:marBottom w:val="0"/>
          <w:divBdr>
            <w:top w:val="none" w:sz="0" w:space="0" w:color="auto"/>
            <w:left w:val="none" w:sz="0" w:space="0" w:color="auto"/>
            <w:bottom w:val="none" w:sz="0" w:space="0" w:color="auto"/>
            <w:right w:val="none" w:sz="0" w:space="0" w:color="auto"/>
          </w:divBdr>
        </w:div>
        <w:div w:id="60450645">
          <w:marLeft w:val="640"/>
          <w:marRight w:val="0"/>
          <w:marTop w:val="0"/>
          <w:marBottom w:val="0"/>
          <w:divBdr>
            <w:top w:val="none" w:sz="0" w:space="0" w:color="auto"/>
            <w:left w:val="none" w:sz="0" w:space="0" w:color="auto"/>
            <w:bottom w:val="none" w:sz="0" w:space="0" w:color="auto"/>
            <w:right w:val="none" w:sz="0" w:space="0" w:color="auto"/>
          </w:divBdr>
        </w:div>
        <w:div w:id="1426539332">
          <w:marLeft w:val="640"/>
          <w:marRight w:val="0"/>
          <w:marTop w:val="0"/>
          <w:marBottom w:val="0"/>
          <w:divBdr>
            <w:top w:val="none" w:sz="0" w:space="0" w:color="auto"/>
            <w:left w:val="none" w:sz="0" w:space="0" w:color="auto"/>
            <w:bottom w:val="none" w:sz="0" w:space="0" w:color="auto"/>
            <w:right w:val="none" w:sz="0" w:space="0" w:color="auto"/>
          </w:divBdr>
        </w:div>
        <w:div w:id="542443307">
          <w:marLeft w:val="640"/>
          <w:marRight w:val="0"/>
          <w:marTop w:val="0"/>
          <w:marBottom w:val="0"/>
          <w:divBdr>
            <w:top w:val="none" w:sz="0" w:space="0" w:color="auto"/>
            <w:left w:val="none" w:sz="0" w:space="0" w:color="auto"/>
            <w:bottom w:val="none" w:sz="0" w:space="0" w:color="auto"/>
            <w:right w:val="none" w:sz="0" w:space="0" w:color="auto"/>
          </w:divBdr>
        </w:div>
        <w:div w:id="2090498123">
          <w:marLeft w:val="640"/>
          <w:marRight w:val="0"/>
          <w:marTop w:val="0"/>
          <w:marBottom w:val="0"/>
          <w:divBdr>
            <w:top w:val="none" w:sz="0" w:space="0" w:color="auto"/>
            <w:left w:val="none" w:sz="0" w:space="0" w:color="auto"/>
            <w:bottom w:val="none" w:sz="0" w:space="0" w:color="auto"/>
            <w:right w:val="none" w:sz="0" w:space="0" w:color="auto"/>
          </w:divBdr>
        </w:div>
        <w:div w:id="1885671645">
          <w:marLeft w:val="640"/>
          <w:marRight w:val="0"/>
          <w:marTop w:val="0"/>
          <w:marBottom w:val="0"/>
          <w:divBdr>
            <w:top w:val="none" w:sz="0" w:space="0" w:color="auto"/>
            <w:left w:val="none" w:sz="0" w:space="0" w:color="auto"/>
            <w:bottom w:val="none" w:sz="0" w:space="0" w:color="auto"/>
            <w:right w:val="none" w:sz="0" w:space="0" w:color="auto"/>
          </w:divBdr>
        </w:div>
        <w:div w:id="1907105442">
          <w:marLeft w:val="640"/>
          <w:marRight w:val="0"/>
          <w:marTop w:val="0"/>
          <w:marBottom w:val="0"/>
          <w:divBdr>
            <w:top w:val="none" w:sz="0" w:space="0" w:color="auto"/>
            <w:left w:val="none" w:sz="0" w:space="0" w:color="auto"/>
            <w:bottom w:val="none" w:sz="0" w:space="0" w:color="auto"/>
            <w:right w:val="none" w:sz="0" w:space="0" w:color="auto"/>
          </w:divBdr>
        </w:div>
        <w:div w:id="1224609078">
          <w:marLeft w:val="640"/>
          <w:marRight w:val="0"/>
          <w:marTop w:val="0"/>
          <w:marBottom w:val="0"/>
          <w:divBdr>
            <w:top w:val="none" w:sz="0" w:space="0" w:color="auto"/>
            <w:left w:val="none" w:sz="0" w:space="0" w:color="auto"/>
            <w:bottom w:val="none" w:sz="0" w:space="0" w:color="auto"/>
            <w:right w:val="none" w:sz="0" w:space="0" w:color="auto"/>
          </w:divBdr>
        </w:div>
        <w:div w:id="1456102867">
          <w:marLeft w:val="640"/>
          <w:marRight w:val="0"/>
          <w:marTop w:val="0"/>
          <w:marBottom w:val="0"/>
          <w:divBdr>
            <w:top w:val="none" w:sz="0" w:space="0" w:color="auto"/>
            <w:left w:val="none" w:sz="0" w:space="0" w:color="auto"/>
            <w:bottom w:val="none" w:sz="0" w:space="0" w:color="auto"/>
            <w:right w:val="none" w:sz="0" w:space="0" w:color="auto"/>
          </w:divBdr>
        </w:div>
        <w:div w:id="16931906">
          <w:marLeft w:val="640"/>
          <w:marRight w:val="0"/>
          <w:marTop w:val="0"/>
          <w:marBottom w:val="0"/>
          <w:divBdr>
            <w:top w:val="none" w:sz="0" w:space="0" w:color="auto"/>
            <w:left w:val="none" w:sz="0" w:space="0" w:color="auto"/>
            <w:bottom w:val="none" w:sz="0" w:space="0" w:color="auto"/>
            <w:right w:val="none" w:sz="0" w:space="0" w:color="auto"/>
          </w:divBdr>
        </w:div>
        <w:div w:id="1884635917">
          <w:marLeft w:val="640"/>
          <w:marRight w:val="0"/>
          <w:marTop w:val="0"/>
          <w:marBottom w:val="0"/>
          <w:divBdr>
            <w:top w:val="none" w:sz="0" w:space="0" w:color="auto"/>
            <w:left w:val="none" w:sz="0" w:space="0" w:color="auto"/>
            <w:bottom w:val="none" w:sz="0" w:space="0" w:color="auto"/>
            <w:right w:val="none" w:sz="0" w:space="0" w:color="auto"/>
          </w:divBdr>
        </w:div>
        <w:div w:id="1913352480">
          <w:marLeft w:val="640"/>
          <w:marRight w:val="0"/>
          <w:marTop w:val="0"/>
          <w:marBottom w:val="0"/>
          <w:divBdr>
            <w:top w:val="none" w:sz="0" w:space="0" w:color="auto"/>
            <w:left w:val="none" w:sz="0" w:space="0" w:color="auto"/>
            <w:bottom w:val="none" w:sz="0" w:space="0" w:color="auto"/>
            <w:right w:val="none" w:sz="0" w:space="0" w:color="auto"/>
          </w:divBdr>
        </w:div>
        <w:div w:id="117528186">
          <w:marLeft w:val="640"/>
          <w:marRight w:val="0"/>
          <w:marTop w:val="0"/>
          <w:marBottom w:val="0"/>
          <w:divBdr>
            <w:top w:val="none" w:sz="0" w:space="0" w:color="auto"/>
            <w:left w:val="none" w:sz="0" w:space="0" w:color="auto"/>
            <w:bottom w:val="none" w:sz="0" w:space="0" w:color="auto"/>
            <w:right w:val="none" w:sz="0" w:space="0" w:color="auto"/>
          </w:divBdr>
        </w:div>
        <w:div w:id="518398278">
          <w:marLeft w:val="640"/>
          <w:marRight w:val="0"/>
          <w:marTop w:val="0"/>
          <w:marBottom w:val="0"/>
          <w:divBdr>
            <w:top w:val="none" w:sz="0" w:space="0" w:color="auto"/>
            <w:left w:val="none" w:sz="0" w:space="0" w:color="auto"/>
            <w:bottom w:val="none" w:sz="0" w:space="0" w:color="auto"/>
            <w:right w:val="none" w:sz="0" w:space="0" w:color="auto"/>
          </w:divBdr>
        </w:div>
        <w:div w:id="14964535">
          <w:marLeft w:val="640"/>
          <w:marRight w:val="0"/>
          <w:marTop w:val="0"/>
          <w:marBottom w:val="0"/>
          <w:divBdr>
            <w:top w:val="none" w:sz="0" w:space="0" w:color="auto"/>
            <w:left w:val="none" w:sz="0" w:space="0" w:color="auto"/>
            <w:bottom w:val="none" w:sz="0" w:space="0" w:color="auto"/>
            <w:right w:val="none" w:sz="0" w:space="0" w:color="auto"/>
          </w:divBdr>
        </w:div>
        <w:div w:id="75371403">
          <w:marLeft w:val="640"/>
          <w:marRight w:val="0"/>
          <w:marTop w:val="0"/>
          <w:marBottom w:val="0"/>
          <w:divBdr>
            <w:top w:val="none" w:sz="0" w:space="0" w:color="auto"/>
            <w:left w:val="none" w:sz="0" w:space="0" w:color="auto"/>
            <w:bottom w:val="none" w:sz="0" w:space="0" w:color="auto"/>
            <w:right w:val="none" w:sz="0" w:space="0" w:color="auto"/>
          </w:divBdr>
        </w:div>
        <w:div w:id="1050686666">
          <w:marLeft w:val="640"/>
          <w:marRight w:val="0"/>
          <w:marTop w:val="0"/>
          <w:marBottom w:val="0"/>
          <w:divBdr>
            <w:top w:val="none" w:sz="0" w:space="0" w:color="auto"/>
            <w:left w:val="none" w:sz="0" w:space="0" w:color="auto"/>
            <w:bottom w:val="none" w:sz="0" w:space="0" w:color="auto"/>
            <w:right w:val="none" w:sz="0" w:space="0" w:color="auto"/>
          </w:divBdr>
        </w:div>
        <w:div w:id="1280530524">
          <w:marLeft w:val="640"/>
          <w:marRight w:val="0"/>
          <w:marTop w:val="0"/>
          <w:marBottom w:val="0"/>
          <w:divBdr>
            <w:top w:val="none" w:sz="0" w:space="0" w:color="auto"/>
            <w:left w:val="none" w:sz="0" w:space="0" w:color="auto"/>
            <w:bottom w:val="none" w:sz="0" w:space="0" w:color="auto"/>
            <w:right w:val="none" w:sz="0" w:space="0" w:color="auto"/>
          </w:divBdr>
        </w:div>
        <w:div w:id="1802841659">
          <w:marLeft w:val="640"/>
          <w:marRight w:val="0"/>
          <w:marTop w:val="0"/>
          <w:marBottom w:val="0"/>
          <w:divBdr>
            <w:top w:val="none" w:sz="0" w:space="0" w:color="auto"/>
            <w:left w:val="none" w:sz="0" w:space="0" w:color="auto"/>
            <w:bottom w:val="none" w:sz="0" w:space="0" w:color="auto"/>
            <w:right w:val="none" w:sz="0" w:space="0" w:color="auto"/>
          </w:divBdr>
        </w:div>
        <w:div w:id="666178215">
          <w:marLeft w:val="640"/>
          <w:marRight w:val="0"/>
          <w:marTop w:val="0"/>
          <w:marBottom w:val="0"/>
          <w:divBdr>
            <w:top w:val="none" w:sz="0" w:space="0" w:color="auto"/>
            <w:left w:val="none" w:sz="0" w:space="0" w:color="auto"/>
            <w:bottom w:val="none" w:sz="0" w:space="0" w:color="auto"/>
            <w:right w:val="none" w:sz="0" w:space="0" w:color="auto"/>
          </w:divBdr>
        </w:div>
        <w:div w:id="777335568">
          <w:marLeft w:val="640"/>
          <w:marRight w:val="0"/>
          <w:marTop w:val="0"/>
          <w:marBottom w:val="0"/>
          <w:divBdr>
            <w:top w:val="none" w:sz="0" w:space="0" w:color="auto"/>
            <w:left w:val="none" w:sz="0" w:space="0" w:color="auto"/>
            <w:bottom w:val="none" w:sz="0" w:space="0" w:color="auto"/>
            <w:right w:val="none" w:sz="0" w:space="0" w:color="auto"/>
          </w:divBdr>
        </w:div>
        <w:div w:id="132796650">
          <w:marLeft w:val="640"/>
          <w:marRight w:val="0"/>
          <w:marTop w:val="0"/>
          <w:marBottom w:val="0"/>
          <w:divBdr>
            <w:top w:val="none" w:sz="0" w:space="0" w:color="auto"/>
            <w:left w:val="none" w:sz="0" w:space="0" w:color="auto"/>
            <w:bottom w:val="none" w:sz="0" w:space="0" w:color="auto"/>
            <w:right w:val="none" w:sz="0" w:space="0" w:color="auto"/>
          </w:divBdr>
        </w:div>
        <w:div w:id="1336810111">
          <w:marLeft w:val="640"/>
          <w:marRight w:val="0"/>
          <w:marTop w:val="0"/>
          <w:marBottom w:val="0"/>
          <w:divBdr>
            <w:top w:val="none" w:sz="0" w:space="0" w:color="auto"/>
            <w:left w:val="none" w:sz="0" w:space="0" w:color="auto"/>
            <w:bottom w:val="none" w:sz="0" w:space="0" w:color="auto"/>
            <w:right w:val="none" w:sz="0" w:space="0" w:color="auto"/>
          </w:divBdr>
        </w:div>
        <w:div w:id="106630541">
          <w:marLeft w:val="640"/>
          <w:marRight w:val="0"/>
          <w:marTop w:val="0"/>
          <w:marBottom w:val="0"/>
          <w:divBdr>
            <w:top w:val="none" w:sz="0" w:space="0" w:color="auto"/>
            <w:left w:val="none" w:sz="0" w:space="0" w:color="auto"/>
            <w:bottom w:val="none" w:sz="0" w:space="0" w:color="auto"/>
            <w:right w:val="none" w:sz="0" w:space="0" w:color="auto"/>
          </w:divBdr>
        </w:div>
        <w:div w:id="1782456489">
          <w:marLeft w:val="640"/>
          <w:marRight w:val="0"/>
          <w:marTop w:val="0"/>
          <w:marBottom w:val="0"/>
          <w:divBdr>
            <w:top w:val="none" w:sz="0" w:space="0" w:color="auto"/>
            <w:left w:val="none" w:sz="0" w:space="0" w:color="auto"/>
            <w:bottom w:val="none" w:sz="0" w:space="0" w:color="auto"/>
            <w:right w:val="none" w:sz="0" w:space="0" w:color="auto"/>
          </w:divBdr>
        </w:div>
        <w:div w:id="245767224">
          <w:marLeft w:val="640"/>
          <w:marRight w:val="0"/>
          <w:marTop w:val="0"/>
          <w:marBottom w:val="0"/>
          <w:divBdr>
            <w:top w:val="none" w:sz="0" w:space="0" w:color="auto"/>
            <w:left w:val="none" w:sz="0" w:space="0" w:color="auto"/>
            <w:bottom w:val="none" w:sz="0" w:space="0" w:color="auto"/>
            <w:right w:val="none" w:sz="0" w:space="0" w:color="auto"/>
          </w:divBdr>
        </w:div>
        <w:div w:id="645862967">
          <w:marLeft w:val="640"/>
          <w:marRight w:val="0"/>
          <w:marTop w:val="0"/>
          <w:marBottom w:val="0"/>
          <w:divBdr>
            <w:top w:val="none" w:sz="0" w:space="0" w:color="auto"/>
            <w:left w:val="none" w:sz="0" w:space="0" w:color="auto"/>
            <w:bottom w:val="none" w:sz="0" w:space="0" w:color="auto"/>
            <w:right w:val="none" w:sz="0" w:space="0" w:color="auto"/>
          </w:divBdr>
        </w:div>
        <w:div w:id="1199515354">
          <w:marLeft w:val="640"/>
          <w:marRight w:val="0"/>
          <w:marTop w:val="0"/>
          <w:marBottom w:val="0"/>
          <w:divBdr>
            <w:top w:val="none" w:sz="0" w:space="0" w:color="auto"/>
            <w:left w:val="none" w:sz="0" w:space="0" w:color="auto"/>
            <w:bottom w:val="none" w:sz="0" w:space="0" w:color="auto"/>
            <w:right w:val="none" w:sz="0" w:space="0" w:color="auto"/>
          </w:divBdr>
        </w:div>
        <w:div w:id="2066828074">
          <w:marLeft w:val="640"/>
          <w:marRight w:val="0"/>
          <w:marTop w:val="0"/>
          <w:marBottom w:val="0"/>
          <w:divBdr>
            <w:top w:val="none" w:sz="0" w:space="0" w:color="auto"/>
            <w:left w:val="none" w:sz="0" w:space="0" w:color="auto"/>
            <w:bottom w:val="none" w:sz="0" w:space="0" w:color="auto"/>
            <w:right w:val="none" w:sz="0" w:space="0" w:color="auto"/>
          </w:divBdr>
        </w:div>
        <w:div w:id="650448164">
          <w:marLeft w:val="640"/>
          <w:marRight w:val="0"/>
          <w:marTop w:val="0"/>
          <w:marBottom w:val="0"/>
          <w:divBdr>
            <w:top w:val="none" w:sz="0" w:space="0" w:color="auto"/>
            <w:left w:val="none" w:sz="0" w:space="0" w:color="auto"/>
            <w:bottom w:val="none" w:sz="0" w:space="0" w:color="auto"/>
            <w:right w:val="none" w:sz="0" w:space="0" w:color="auto"/>
          </w:divBdr>
        </w:div>
        <w:div w:id="454763111">
          <w:marLeft w:val="640"/>
          <w:marRight w:val="0"/>
          <w:marTop w:val="0"/>
          <w:marBottom w:val="0"/>
          <w:divBdr>
            <w:top w:val="none" w:sz="0" w:space="0" w:color="auto"/>
            <w:left w:val="none" w:sz="0" w:space="0" w:color="auto"/>
            <w:bottom w:val="none" w:sz="0" w:space="0" w:color="auto"/>
            <w:right w:val="none" w:sz="0" w:space="0" w:color="auto"/>
          </w:divBdr>
        </w:div>
        <w:div w:id="1594703634">
          <w:marLeft w:val="640"/>
          <w:marRight w:val="0"/>
          <w:marTop w:val="0"/>
          <w:marBottom w:val="0"/>
          <w:divBdr>
            <w:top w:val="none" w:sz="0" w:space="0" w:color="auto"/>
            <w:left w:val="none" w:sz="0" w:space="0" w:color="auto"/>
            <w:bottom w:val="none" w:sz="0" w:space="0" w:color="auto"/>
            <w:right w:val="none" w:sz="0" w:space="0" w:color="auto"/>
          </w:divBdr>
        </w:div>
        <w:div w:id="1127548409">
          <w:marLeft w:val="640"/>
          <w:marRight w:val="0"/>
          <w:marTop w:val="0"/>
          <w:marBottom w:val="0"/>
          <w:divBdr>
            <w:top w:val="none" w:sz="0" w:space="0" w:color="auto"/>
            <w:left w:val="none" w:sz="0" w:space="0" w:color="auto"/>
            <w:bottom w:val="none" w:sz="0" w:space="0" w:color="auto"/>
            <w:right w:val="none" w:sz="0" w:space="0" w:color="auto"/>
          </w:divBdr>
        </w:div>
        <w:div w:id="828138140">
          <w:marLeft w:val="640"/>
          <w:marRight w:val="0"/>
          <w:marTop w:val="0"/>
          <w:marBottom w:val="0"/>
          <w:divBdr>
            <w:top w:val="none" w:sz="0" w:space="0" w:color="auto"/>
            <w:left w:val="none" w:sz="0" w:space="0" w:color="auto"/>
            <w:bottom w:val="none" w:sz="0" w:space="0" w:color="auto"/>
            <w:right w:val="none" w:sz="0" w:space="0" w:color="auto"/>
          </w:divBdr>
        </w:div>
        <w:div w:id="295452878">
          <w:marLeft w:val="640"/>
          <w:marRight w:val="0"/>
          <w:marTop w:val="0"/>
          <w:marBottom w:val="0"/>
          <w:divBdr>
            <w:top w:val="none" w:sz="0" w:space="0" w:color="auto"/>
            <w:left w:val="none" w:sz="0" w:space="0" w:color="auto"/>
            <w:bottom w:val="none" w:sz="0" w:space="0" w:color="auto"/>
            <w:right w:val="none" w:sz="0" w:space="0" w:color="auto"/>
          </w:divBdr>
        </w:div>
        <w:div w:id="1133600321">
          <w:marLeft w:val="640"/>
          <w:marRight w:val="0"/>
          <w:marTop w:val="0"/>
          <w:marBottom w:val="0"/>
          <w:divBdr>
            <w:top w:val="none" w:sz="0" w:space="0" w:color="auto"/>
            <w:left w:val="none" w:sz="0" w:space="0" w:color="auto"/>
            <w:bottom w:val="none" w:sz="0" w:space="0" w:color="auto"/>
            <w:right w:val="none" w:sz="0" w:space="0" w:color="auto"/>
          </w:divBdr>
        </w:div>
        <w:div w:id="214511930">
          <w:marLeft w:val="640"/>
          <w:marRight w:val="0"/>
          <w:marTop w:val="0"/>
          <w:marBottom w:val="0"/>
          <w:divBdr>
            <w:top w:val="none" w:sz="0" w:space="0" w:color="auto"/>
            <w:left w:val="none" w:sz="0" w:space="0" w:color="auto"/>
            <w:bottom w:val="none" w:sz="0" w:space="0" w:color="auto"/>
            <w:right w:val="none" w:sz="0" w:space="0" w:color="auto"/>
          </w:divBdr>
        </w:div>
        <w:div w:id="207838706">
          <w:marLeft w:val="640"/>
          <w:marRight w:val="0"/>
          <w:marTop w:val="0"/>
          <w:marBottom w:val="0"/>
          <w:divBdr>
            <w:top w:val="none" w:sz="0" w:space="0" w:color="auto"/>
            <w:left w:val="none" w:sz="0" w:space="0" w:color="auto"/>
            <w:bottom w:val="none" w:sz="0" w:space="0" w:color="auto"/>
            <w:right w:val="none" w:sz="0" w:space="0" w:color="auto"/>
          </w:divBdr>
        </w:div>
        <w:div w:id="732198952">
          <w:marLeft w:val="640"/>
          <w:marRight w:val="0"/>
          <w:marTop w:val="0"/>
          <w:marBottom w:val="0"/>
          <w:divBdr>
            <w:top w:val="none" w:sz="0" w:space="0" w:color="auto"/>
            <w:left w:val="none" w:sz="0" w:space="0" w:color="auto"/>
            <w:bottom w:val="none" w:sz="0" w:space="0" w:color="auto"/>
            <w:right w:val="none" w:sz="0" w:space="0" w:color="auto"/>
          </w:divBdr>
        </w:div>
        <w:div w:id="1338848567">
          <w:marLeft w:val="640"/>
          <w:marRight w:val="0"/>
          <w:marTop w:val="0"/>
          <w:marBottom w:val="0"/>
          <w:divBdr>
            <w:top w:val="none" w:sz="0" w:space="0" w:color="auto"/>
            <w:left w:val="none" w:sz="0" w:space="0" w:color="auto"/>
            <w:bottom w:val="none" w:sz="0" w:space="0" w:color="auto"/>
            <w:right w:val="none" w:sz="0" w:space="0" w:color="auto"/>
          </w:divBdr>
        </w:div>
        <w:div w:id="573589997">
          <w:marLeft w:val="640"/>
          <w:marRight w:val="0"/>
          <w:marTop w:val="0"/>
          <w:marBottom w:val="0"/>
          <w:divBdr>
            <w:top w:val="none" w:sz="0" w:space="0" w:color="auto"/>
            <w:left w:val="none" w:sz="0" w:space="0" w:color="auto"/>
            <w:bottom w:val="none" w:sz="0" w:space="0" w:color="auto"/>
            <w:right w:val="none" w:sz="0" w:space="0" w:color="auto"/>
          </w:divBdr>
        </w:div>
        <w:div w:id="777144304">
          <w:marLeft w:val="640"/>
          <w:marRight w:val="0"/>
          <w:marTop w:val="0"/>
          <w:marBottom w:val="0"/>
          <w:divBdr>
            <w:top w:val="none" w:sz="0" w:space="0" w:color="auto"/>
            <w:left w:val="none" w:sz="0" w:space="0" w:color="auto"/>
            <w:bottom w:val="none" w:sz="0" w:space="0" w:color="auto"/>
            <w:right w:val="none" w:sz="0" w:space="0" w:color="auto"/>
          </w:divBdr>
        </w:div>
        <w:div w:id="1543054063">
          <w:marLeft w:val="640"/>
          <w:marRight w:val="0"/>
          <w:marTop w:val="0"/>
          <w:marBottom w:val="0"/>
          <w:divBdr>
            <w:top w:val="none" w:sz="0" w:space="0" w:color="auto"/>
            <w:left w:val="none" w:sz="0" w:space="0" w:color="auto"/>
            <w:bottom w:val="none" w:sz="0" w:space="0" w:color="auto"/>
            <w:right w:val="none" w:sz="0" w:space="0" w:color="auto"/>
          </w:divBdr>
        </w:div>
        <w:div w:id="941643734">
          <w:marLeft w:val="640"/>
          <w:marRight w:val="0"/>
          <w:marTop w:val="0"/>
          <w:marBottom w:val="0"/>
          <w:divBdr>
            <w:top w:val="none" w:sz="0" w:space="0" w:color="auto"/>
            <w:left w:val="none" w:sz="0" w:space="0" w:color="auto"/>
            <w:bottom w:val="none" w:sz="0" w:space="0" w:color="auto"/>
            <w:right w:val="none" w:sz="0" w:space="0" w:color="auto"/>
          </w:divBdr>
        </w:div>
        <w:div w:id="1435711361">
          <w:marLeft w:val="640"/>
          <w:marRight w:val="0"/>
          <w:marTop w:val="0"/>
          <w:marBottom w:val="0"/>
          <w:divBdr>
            <w:top w:val="none" w:sz="0" w:space="0" w:color="auto"/>
            <w:left w:val="none" w:sz="0" w:space="0" w:color="auto"/>
            <w:bottom w:val="none" w:sz="0" w:space="0" w:color="auto"/>
            <w:right w:val="none" w:sz="0" w:space="0" w:color="auto"/>
          </w:divBdr>
        </w:div>
        <w:div w:id="1848061798">
          <w:marLeft w:val="640"/>
          <w:marRight w:val="0"/>
          <w:marTop w:val="0"/>
          <w:marBottom w:val="0"/>
          <w:divBdr>
            <w:top w:val="none" w:sz="0" w:space="0" w:color="auto"/>
            <w:left w:val="none" w:sz="0" w:space="0" w:color="auto"/>
            <w:bottom w:val="none" w:sz="0" w:space="0" w:color="auto"/>
            <w:right w:val="none" w:sz="0" w:space="0" w:color="auto"/>
          </w:divBdr>
        </w:div>
        <w:div w:id="1663775924">
          <w:marLeft w:val="640"/>
          <w:marRight w:val="0"/>
          <w:marTop w:val="0"/>
          <w:marBottom w:val="0"/>
          <w:divBdr>
            <w:top w:val="none" w:sz="0" w:space="0" w:color="auto"/>
            <w:left w:val="none" w:sz="0" w:space="0" w:color="auto"/>
            <w:bottom w:val="none" w:sz="0" w:space="0" w:color="auto"/>
            <w:right w:val="none" w:sz="0" w:space="0" w:color="auto"/>
          </w:divBdr>
        </w:div>
        <w:div w:id="122234119">
          <w:marLeft w:val="640"/>
          <w:marRight w:val="0"/>
          <w:marTop w:val="0"/>
          <w:marBottom w:val="0"/>
          <w:divBdr>
            <w:top w:val="none" w:sz="0" w:space="0" w:color="auto"/>
            <w:left w:val="none" w:sz="0" w:space="0" w:color="auto"/>
            <w:bottom w:val="none" w:sz="0" w:space="0" w:color="auto"/>
            <w:right w:val="none" w:sz="0" w:space="0" w:color="auto"/>
          </w:divBdr>
        </w:div>
        <w:div w:id="45956426">
          <w:marLeft w:val="640"/>
          <w:marRight w:val="0"/>
          <w:marTop w:val="0"/>
          <w:marBottom w:val="0"/>
          <w:divBdr>
            <w:top w:val="none" w:sz="0" w:space="0" w:color="auto"/>
            <w:left w:val="none" w:sz="0" w:space="0" w:color="auto"/>
            <w:bottom w:val="none" w:sz="0" w:space="0" w:color="auto"/>
            <w:right w:val="none" w:sz="0" w:space="0" w:color="auto"/>
          </w:divBdr>
        </w:div>
        <w:div w:id="1259027374">
          <w:marLeft w:val="640"/>
          <w:marRight w:val="0"/>
          <w:marTop w:val="0"/>
          <w:marBottom w:val="0"/>
          <w:divBdr>
            <w:top w:val="none" w:sz="0" w:space="0" w:color="auto"/>
            <w:left w:val="none" w:sz="0" w:space="0" w:color="auto"/>
            <w:bottom w:val="none" w:sz="0" w:space="0" w:color="auto"/>
            <w:right w:val="none" w:sz="0" w:space="0" w:color="auto"/>
          </w:divBdr>
        </w:div>
        <w:div w:id="567375851">
          <w:marLeft w:val="640"/>
          <w:marRight w:val="0"/>
          <w:marTop w:val="0"/>
          <w:marBottom w:val="0"/>
          <w:divBdr>
            <w:top w:val="none" w:sz="0" w:space="0" w:color="auto"/>
            <w:left w:val="none" w:sz="0" w:space="0" w:color="auto"/>
            <w:bottom w:val="none" w:sz="0" w:space="0" w:color="auto"/>
            <w:right w:val="none" w:sz="0" w:space="0" w:color="auto"/>
          </w:divBdr>
        </w:div>
        <w:div w:id="289560248">
          <w:marLeft w:val="640"/>
          <w:marRight w:val="0"/>
          <w:marTop w:val="0"/>
          <w:marBottom w:val="0"/>
          <w:divBdr>
            <w:top w:val="none" w:sz="0" w:space="0" w:color="auto"/>
            <w:left w:val="none" w:sz="0" w:space="0" w:color="auto"/>
            <w:bottom w:val="none" w:sz="0" w:space="0" w:color="auto"/>
            <w:right w:val="none" w:sz="0" w:space="0" w:color="auto"/>
          </w:divBdr>
        </w:div>
        <w:div w:id="1900050342">
          <w:marLeft w:val="640"/>
          <w:marRight w:val="0"/>
          <w:marTop w:val="0"/>
          <w:marBottom w:val="0"/>
          <w:divBdr>
            <w:top w:val="none" w:sz="0" w:space="0" w:color="auto"/>
            <w:left w:val="none" w:sz="0" w:space="0" w:color="auto"/>
            <w:bottom w:val="none" w:sz="0" w:space="0" w:color="auto"/>
            <w:right w:val="none" w:sz="0" w:space="0" w:color="auto"/>
          </w:divBdr>
        </w:div>
        <w:div w:id="1467352859">
          <w:marLeft w:val="640"/>
          <w:marRight w:val="0"/>
          <w:marTop w:val="0"/>
          <w:marBottom w:val="0"/>
          <w:divBdr>
            <w:top w:val="none" w:sz="0" w:space="0" w:color="auto"/>
            <w:left w:val="none" w:sz="0" w:space="0" w:color="auto"/>
            <w:bottom w:val="none" w:sz="0" w:space="0" w:color="auto"/>
            <w:right w:val="none" w:sz="0" w:space="0" w:color="auto"/>
          </w:divBdr>
        </w:div>
        <w:div w:id="845944788">
          <w:marLeft w:val="640"/>
          <w:marRight w:val="0"/>
          <w:marTop w:val="0"/>
          <w:marBottom w:val="0"/>
          <w:divBdr>
            <w:top w:val="none" w:sz="0" w:space="0" w:color="auto"/>
            <w:left w:val="none" w:sz="0" w:space="0" w:color="auto"/>
            <w:bottom w:val="none" w:sz="0" w:space="0" w:color="auto"/>
            <w:right w:val="none" w:sz="0" w:space="0" w:color="auto"/>
          </w:divBdr>
        </w:div>
        <w:div w:id="569733633">
          <w:marLeft w:val="640"/>
          <w:marRight w:val="0"/>
          <w:marTop w:val="0"/>
          <w:marBottom w:val="0"/>
          <w:divBdr>
            <w:top w:val="none" w:sz="0" w:space="0" w:color="auto"/>
            <w:left w:val="none" w:sz="0" w:space="0" w:color="auto"/>
            <w:bottom w:val="none" w:sz="0" w:space="0" w:color="auto"/>
            <w:right w:val="none" w:sz="0" w:space="0" w:color="auto"/>
          </w:divBdr>
        </w:div>
        <w:div w:id="962156174">
          <w:marLeft w:val="640"/>
          <w:marRight w:val="0"/>
          <w:marTop w:val="0"/>
          <w:marBottom w:val="0"/>
          <w:divBdr>
            <w:top w:val="none" w:sz="0" w:space="0" w:color="auto"/>
            <w:left w:val="none" w:sz="0" w:space="0" w:color="auto"/>
            <w:bottom w:val="none" w:sz="0" w:space="0" w:color="auto"/>
            <w:right w:val="none" w:sz="0" w:space="0" w:color="auto"/>
          </w:divBdr>
        </w:div>
        <w:div w:id="673189230">
          <w:marLeft w:val="640"/>
          <w:marRight w:val="0"/>
          <w:marTop w:val="0"/>
          <w:marBottom w:val="0"/>
          <w:divBdr>
            <w:top w:val="none" w:sz="0" w:space="0" w:color="auto"/>
            <w:left w:val="none" w:sz="0" w:space="0" w:color="auto"/>
            <w:bottom w:val="none" w:sz="0" w:space="0" w:color="auto"/>
            <w:right w:val="none" w:sz="0" w:space="0" w:color="auto"/>
          </w:divBdr>
        </w:div>
        <w:div w:id="1098597303">
          <w:marLeft w:val="640"/>
          <w:marRight w:val="0"/>
          <w:marTop w:val="0"/>
          <w:marBottom w:val="0"/>
          <w:divBdr>
            <w:top w:val="none" w:sz="0" w:space="0" w:color="auto"/>
            <w:left w:val="none" w:sz="0" w:space="0" w:color="auto"/>
            <w:bottom w:val="none" w:sz="0" w:space="0" w:color="auto"/>
            <w:right w:val="none" w:sz="0" w:space="0" w:color="auto"/>
          </w:divBdr>
        </w:div>
        <w:div w:id="1512917676">
          <w:marLeft w:val="640"/>
          <w:marRight w:val="0"/>
          <w:marTop w:val="0"/>
          <w:marBottom w:val="0"/>
          <w:divBdr>
            <w:top w:val="none" w:sz="0" w:space="0" w:color="auto"/>
            <w:left w:val="none" w:sz="0" w:space="0" w:color="auto"/>
            <w:bottom w:val="none" w:sz="0" w:space="0" w:color="auto"/>
            <w:right w:val="none" w:sz="0" w:space="0" w:color="auto"/>
          </w:divBdr>
        </w:div>
        <w:div w:id="1053192113">
          <w:marLeft w:val="640"/>
          <w:marRight w:val="0"/>
          <w:marTop w:val="0"/>
          <w:marBottom w:val="0"/>
          <w:divBdr>
            <w:top w:val="none" w:sz="0" w:space="0" w:color="auto"/>
            <w:left w:val="none" w:sz="0" w:space="0" w:color="auto"/>
            <w:bottom w:val="none" w:sz="0" w:space="0" w:color="auto"/>
            <w:right w:val="none" w:sz="0" w:space="0" w:color="auto"/>
          </w:divBdr>
        </w:div>
        <w:div w:id="71314969">
          <w:marLeft w:val="640"/>
          <w:marRight w:val="0"/>
          <w:marTop w:val="0"/>
          <w:marBottom w:val="0"/>
          <w:divBdr>
            <w:top w:val="none" w:sz="0" w:space="0" w:color="auto"/>
            <w:left w:val="none" w:sz="0" w:space="0" w:color="auto"/>
            <w:bottom w:val="none" w:sz="0" w:space="0" w:color="auto"/>
            <w:right w:val="none" w:sz="0" w:space="0" w:color="auto"/>
          </w:divBdr>
        </w:div>
        <w:div w:id="4746852">
          <w:marLeft w:val="640"/>
          <w:marRight w:val="0"/>
          <w:marTop w:val="0"/>
          <w:marBottom w:val="0"/>
          <w:divBdr>
            <w:top w:val="none" w:sz="0" w:space="0" w:color="auto"/>
            <w:left w:val="none" w:sz="0" w:space="0" w:color="auto"/>
            <w:bottom w:val="none" w:sz="0" w:space="0" w:color="auto"/>
            <w:right w:val="none" w:sz="0" w:space="0" w:color="auto"/>
          </w:divBdr>
        </w:div>
        <w:div w:id="168911861">
          <w:marLeft w:val="640"/>
          <w:marRight w:val="0"/>
          <w:marTop w:val="0"/>
          <w:marBottom w:val="0"/>
          <w:divBdr>
            <w:top w:val="none" w:sz="0" w:space="0" w:color="auto"/>
            <w:left w:val="none" w:sz="0" w:space="0" w:color="auto"/>
            <w:bottom w:val="none" w:sz="0" w:space="0" w:color="auto"/>
            <w:right w:val="none" w:sz="0" w:space="0" w:color="auto"/>
          </w:divBdr>
        </w:div>
        <w:div w:id="1538007550">
          <w:marLeft w:val="640"/>
          <w:marRight w:val="0"/>
          <w:marTop w:val="0"/>
          <w:marBottom w:val="0"/>
          <w:divBdr>
            <w:top w:val="none" w:sz="0" w:space="0" w:color="auto"/>
            <w:left w:val="none" w:sz="0" w:space="0" w:color="auto"/>
            <w:bottom w:val="none" w:sz="0" w:space="0" w:color="auto"/>
            <w:right w:val="none" w:sz="0" w:space="0" w:color="auto"/>
          </w:divBdr>
        </w:div>
        <w:div w:id="302664839">
          <w:marLeft w:val="640"/>
          <w:marRight w:val="0"/>
          <w:marTop w:val="0"/>
          <w:marBottom w:val="0"/>
          <w:divBdr>
            <w:top w:val="none" w:sz="0" w:space="0" w:color="auto"/>
            <w:left w:val="none" w:sz="0" w:space="0" w:color="auto"/>
            <w:bottom w:val="none" w:sz="0" w:space="0" w:color="auto"/>
            <w:right w:val="none" w:sz="0" w:space="0" w:color="auto"/>
          </w:divBdr>
        </w:div>
        <w:div w:id="87507215">
          <w:marLeft w:val="640"/>
          <w:marRight w:val="0"/>
          <w:marTop w:val="0"/>
          <w:marBottom w:val="0"/>
          <w:divBdr>
            <w:top w:val="none" w:sz="0" w:space="0" w:color="auto"/>
            <w:left w:val="none" w:sz="0" w:space="0" w:color="auto"/>
            <w:bottom w:val="none" w:sz="0" w:space="0" w:color="auto"/>
            <w:right w:val="none" w:sz="0" w:space="0" w:color="auto"/>
          </w:divBdr>
        </w:div>
        <w:div w:id="150028457">
          <w:marLeft w:val="640"/>
          <w:marRight w:val="0"/>
          <w:marTop w:val="0"/>
          <w:marBottom w:val="0"/>
          <w:divBdr>
            <w:top w:val="none" w:sz="0" w:space="0" w:color="auto"/>
            <w:left w:val="none" w:sz="0" w:space="0" w:color="auto"/>
            <w:bottom w:val="none" w:sz="0" w:space="0" w:color="auto"/>
            <w:right w:val="none" w:sz="0" w:space="0" w:color="auto"/>
          </w:divBdr>
        </w:div>
        <w:div w:id="764036376">
          <w:marLeft w:val="640"/>
          <w:marRight w:val="0"/>
          <w:marTop w:val="0"/>
          <w:marBottom w:val="0"/>
          <w:divBdr>
            <w:top w:val="none" w:sz="0" w:space="0" w:color="auto"/>
            <w:left w:val="none" w:sz="0" w:space="0" w:color="auto"/>
            <w:bottom w:val="none" w:sz="0" w:space="0" w:color="auto"/>
            <w:right w:val="none" w:sz="0" w:space="0" w:color="auto"/>
          </w:divBdr>
        </w:div>
        <w:div w:id="895093762">
          <w:marLeft w:val="640"/>
          <w:marRight w:val="0"/>
          <w:marTop w:val="0"/>
          <w:marBottom w:val="0"/>
          <w:divBdr>
            <w:top w:val="none" w:sz="0" w:space="0" w:color="auto"/>
            <w:left w:val="none" w:sz="0" w:space="0" w:color="auto"/>
            <w:bottom w:val="none" w:sz="0" w:space="0" w:color="auto"/>
            <w:right w:val="none" w:sz="0" w:space="0" w:color="auto"/>
          </w:divBdr>
        </w:div>
        <w:div w:id="934438400">
          <w:marLeft w:val="640"/>
          <w:marRight w:val="0"/>
          <w:marTop w:val="0"/>
          <w:marBottom w:val="0"/>
          <w:divBdr>
            <w:top w:val="none" w:sz="0" w:space="0" w:color="auto"/>
            <w:left w:val="none" w:sz="0" w:space="0" w:color="auto"/>
            <w:bottom w:val="none" w:sz="0" w:space="0" w:color="auto"/>
            <w:right w:val="none" w:sz="0" w:space="0" w:color="auto"/>
          </w:divBdr>
        </w:div>
        <w:div w:id="787703976">
          <w:marLeft w:val="640"/>
          <w:marRight w:val="0"/>
          <w:marTop w:val="0"/>
          <w:marBottom w:val="0"/>
          <w:divBdr>
            <w:top w:val="none" w:sz="0" w:space="0" w:color="auto"/>
            <w:left w:val="none" w:sz="0" w:space="0" w:color="auto"/>
            <w:bottom w:val="none" w:sz="0" w:space="0" w:color="auto"/>
            <w:right w:val="none" w:sz="0" w:space="0" w:color="auto"/>
          </w:divBdr>
        </w:div>
        <w:div w:id="717432742">
          <w:marLeft w:val="640"/>
          <w:marRight w:val="0"/>
          <w:marTop w:val="0"/>
          <w:marBottom w:val="0"/>
          <w:divBdr>
            <w:top w:val="none" w:sz="0" w:space="0" w:color="auto"/>
            <w:left w:val="none" w:sz="0" w:space="0" w:color="auto"/>
            <w:bottom w:val="none" w:sz="0" w:space="0" w:color="auto"/>
            <w:right w:val="none" w:sz="0" w:space="0" w:color="auto"/>
          </w:divBdr>
        </w:div>
        <w:div w:id="251549187">
          <w:marLeft w:val="640"/>
          <w:marRight w:val="0"/>
          <w:marTop w:val="0"/>
          <w:marBottom w:val="0"/>
          <w:divBdr>
            <w:top w:val="none" w:sz="0" w:space="0" w:color="auto"/>
            <w:left w:val="none" w:sz="0" w:space="0" w:color="auto"/>
            <w:bottom w:val="none" w:sz="0" w:space="0" w:color="auto"/>
            <w:right w:val="none" w:sz="0" w:space="0" w:color="auto"/>
          </w:divBdr>
        </w:div>
        <w:div w:id="1106926812">
          <w:marLeft w:val="640"/>
          <w:marRight w:val="0"/>
          <w:marTop w:val="0"/>
          <w:marBottom w:val="0"/>
          <w:divBdr>
            <w:top w:val="none" w:sz="0" w:space="0" w:color="auto"/>
            <w:left w:val="none" w:sz="0" w:space="0" w:color="auto"/>
            <w:bottom w:val="none" w:sz="0" w:space="0" w:color="auto"/>
            <w:right w:val="none" w:sz="0" w:space="0" w:color="auto"/>
          </w:divBdr>
        </w:div>
        <w:div w:id="116996736">
          <w:marLeft w:val="640"/>
          <w:marRight w:val="0"/>
          <w:marTop w:val="0"/>
          <w:marBottom w:val="0"/>
          <w:divBdr>
            <w:top w:val="none" w:sz="0" w:space="0" w:color="auto"/>
            <w:left w:val="none" w:sz="0" w:space="0" w:color="auto"/>
            <w:bottom w:val="none" w:sz="0" w:space="0" w:color="auto"/>
            <w:right w:val="none" w:sz="0" w:space="0" w:color="auto"/>
          </w:divBdr>
        </w:div>
        <w:div w:id="1320422985">
          <w:marLeft w:val="640"/>
          <w:marRight w:val="0"/>
          <w:marTop w:val="0"/>
          <w:marBottom w:val="0"/>
          <w:divBdr>
            <w:top w:val="none" w:sz="0" w:space="0" w:color="auto"/>
            <w:left w:val="none" w:sz="0" w:space="0" w:color="auto"/>
            <w:bottom w:val="none" w:sz="0" w:space="0" w:color="auto"/>
            <w:right w:val="none" w:sz="0" w:space="0" w:color="auto"/>
          </w:divBdr>
        </w:div>
        <w:div w:id="514222945">
          <w:marLeft w:val="640"/>
          <w:marRight w:val="0"/>
          <w:marTop w:val="0"/>
          <w:marBottom w:val="0"/>
          <w:divBdr>
            <w:top w:val="none" w:sz="0" w:space="0" w:color="auto"/>
            <w:left w:val="none" w:sz="0" w:space="0" w:color="auto"/>
            <w:bottom w:val="none" w:sz="0" w:space="0" w:color="auto"/>
            <w:right w:val="none" w:sz="0" w:space="0" w:color="auto"/>
          </w:divBdr>
        </w:div>
        <w:div w:id="107551488">
          <w:marLeft w:val="640"/>
          <w:marRight w:val="0"/>
          <w:marTop w:val="0"/>
          <w:marBottom w:val="0"/>
          <w:divBdr>
            <w:top w:val="none" w:sz="0" w:space="0" w:color="auto"/>
            <w:left w:val="none" w:sz="0" w:space="0" w:color="auto"/>
            <w:bottom w:val="none" w:sz="0" w:space="0" w:color="auto"/>
            <w:right w:val="none" w:sz="0" w:space="0" w:color="auto"/>
          </w:divBdr>
        </w:div>
        <w:div w:id="1899629153">
          <w:marLeft w:val="640"/>
          <w:marRight w:val="0"/>
          <w:marTop w:val="0"/>
          <w:marBottom w:val="0"/>
          <w:divBdr>
            <w:top w:val="none" w:sz="0" w:space="0" w:color="auto"/>
            <w:left w:val="none" w:sz="0" w:space="0" w:color="auto"/>
            <w:bottom w:val="none" w:sz="0" w:space="0" w:color="auto"/>
            <w:right w:val="none" w:sz="0" w:space="0" w:color="auto"/>
          </w:divBdr>
        </w:div>
        <w:div w:id="1094477648">
          <w:marLeft w:val="640"/>
          <w:marRight w:val="0"/>
          <w:marTop w:val="0"/>
          <w:marBottom w:val="0"/>
          <w:divBdr>
            <w:top w:val="none" w:sz="0" w:space="0" w:color="auto"/>
            <w:left w:val="none" w:sz="0" w:space="0" w:color="auto"/>
            <w:bottom w:val="none" w:sz="0" w:space="0" w:color="auto"/>
            <w:right w:val="none" w:sz="0" w:space="0" w:color="auto"/>
          </w:divBdr>
        </w:div>
        <w:div w:id="422457406">
          <w:marLeft w:val="640"/>
          <w:marRight w:val="0"/>
          <w:marTop w:val="0"/>
          <w:marBottom w:val="0"/>
          <w:divBdr>
            <w:top w:val="none" w:sz="0" w:space="0" w:color="auto"/>
            <w:left w:val="none" w:sz="0" w:space="0" w:color="auto"/>
            <w:bottom w:val="none" w:sz="0" w:space="0" w:color="auto"/>
            <w:right w:val="none" w:sz="0" w:space="0" w:color="auto"/>
          </w:divBdr>
        </w:div>
        <w:div w:id="1261254703">
          <w:marLeft w:val="640"/>
          <w:marRight w:val="0"/>
          <w:marTop w:val="0"/>
          <w:marBottom w:val="0"/>
          <w:divBdr>
            <w:top w:val="none" w:sz="0" w:space="0" w:color="auto"/>
            <w:left w:val="none" w:sz="0" w:space="0" w:color="auto"/>
            <w:bottom w:val="none" w:sz="0" w:space="0" w:color="auto"/>
            <w:right w:val="none" w:sz="0" w:space="0" w:color="auto"/>
          </w:divBdr>
        </w:div>
        <w:div w:id="2136822915">
          <w:marLeft w:val="640"/>
          <w:marRight w:val="0"/>
          <w:marTop w:val="0"/>
          <w:marBottom w:val="0"/>
          <w:divBdr>
            <w:top w:val="none" w:sz="0" w:space="0" w:color="auto"/>
            <w:left w:val="none" w:sz="0" w:space="0" w:color="auto"/>
            <w:bottom w:val="none" w:sz="0" w:space="0" w:color="auto"/>
            <w:right w:val="none" w:sz="0" w:space="0" w:color="auto"/>
          </w:divBdr>
        </w:div>
        <w:div w:id="912199009">
          <w:marLeft w:val="640"/>
          <w:marRight w:val="0"/>
          <w:marTop w:val="0"/>
          <w:marBottom w:val="0"/>
          <w:divBdr>
            <w:top w:val="none" w:sz="0" w:space="0" w:color="auto"/>
            <w:left w:val="none" w:sz="0" w:space="0" w:color="auto"/>
            <w:bottom w:val="none" w:sz="0" w:space="0" w:color="auto"/>
            <w:right w:val="none" w:sz="0" w:space="0" w:color="auto"/>
          </w:divBdr>
        </w:div>
        <w:div w:id="1361124413">
          <w:marLeft w:val="640"/>
          <w:marRight w:val="0"/>
          <w:marTop w:val="0"/>
          <w:marBottom w:val="0"/>
          <w:divBdr>
            <w:top w:val="none" w:sz="0" w:space="0" w:color="auto"/>
            <w:left w:val="none" w:sz="0" w:space="0" w:color="auto"/>
            <w:bottom w:val="none" w:sz="0" w:space="0" w:color="auto"/>
            <w:right w:val="none" w:sz="0" w:space="0" w:color="auto"/>
          </w:divBdr>
        </w:div>
        <w:div w:id="1378822814">
          <w:marLeft w:val="640"/>
          <w:marRight w:val="0"/>
          <w:marTop w:val="0"/>
          <w:marBottom w:val="0"/>
          <w:divBdr>
            <w:top w:val="none" w:sz="0" w:space="0" w:color="auto"/>
            <w:left w:val="none" w:sz="0" w:space="0" w:color="auto"/>
            <w:bottom w:val="none" w:sz="0" w:space="0" w:color="auto"/>
            <w:right w:val="none" w:sz="0" w:space="0" w:color="auto"/>
          </w:divBdr>
        </w:div>
        <w:div w:id="1958021987">
          <w:marLeft w:val="640"/>
          <w:marRight w:val="0"/>
          <w:marTop w:val="0"/>
          <w:marBottom w:val="0"/>
          <w:divBdr>
            <w:top w:val="none" w:sz="0" w:space="0" w:color="auto"/>
            <w:left w:val="none" w:sz="0" w:space="0" w:color="auto"/>
            <w:bottom w:val="none" w:sz="0" w:space="0" w:color="auto"/>
            <w:right w:val="none" w:sz="0" w:space="0" w:color="auto"/>
          </w:divBdr>
        </w:div>
        <w:div w:id="1394699696">
          <w:marLeft w:val="640"/>
          <w:marRight w:val="0"/>
          <w:marTop w:val="0"/>
          <w:marBottom w:val="0"/>
          <w:divBdr>
            <w:top w:val="none" w:sz="0" w:space="0" w:color="auto"/>
            <w:left w:val="none" w:sz="0" w:space="0" w:color="auto"/>
            <w:bottom w:val="none" w:sz="0" w:space="0" w:color="auto"/>
            <w:right w:val="none" w:sz="0" w:space="0" w:color="auto"/>
          </w:divBdr>
        </w:div>
        <w:div w:id="499126900">
          <w:marLeft w:val="640"/>
          <w:marRight w:val="0"/>
          <w:marTop w:val="0"/>
          <w:marBottom w:val="0"/>
          <w:divBdr>
            <w:top w:val="none" w:sz="0" w:space="0" w:color="auto"/>
            <w:left w:val="none" w:sz="0" w:space="0" w:color="auto"/>
            <w:bottom w:val="none" w:sz="0" w:space="0" w:color="auto"/>
            <w:right w:val="none" w:sz="0" w:space="0" w:color="auto"/>
          </w:divBdr>
        </w:div>
        <w:div w:id="2121292928">
          <w:marLeft w:val="640"/>
          <w:marRight w:val="0"/>
          <w:marTop w:val="0"/>
          <w:marBottom w:val="0"/>
          <w:divBdr>
            <w:top w:val="none" w:sz="0" w:space="0" w:color="auto"/>
            <w:left w:val="none" w:sz="0" w:space="0" w:color="auto"/>
            <w:bottom w:val="none" w:sz="0" w:space="0" w:color="auto"/>
            <w:right w:val="none" w:sz="0" w:space="0" w:color="auto"/>
          </w:divBdr>
        </w:div>
        <w:div w:id="1322848109">
          <w:marLeft w:val="640"/>
          <w:marRight w:val="0"/>
          <w:marTop w:val="0"/>
          <w:marBottom w:val="0"/>
          <w:divBdr>
            <w:top w:val="none" w:sz="0" w:space="0" w:color="auto"/>
            <w:left w:val="none" w:sz="0" w:space="0" w:color="auto"/>
            <w:bottom w:val="none" w:sz="0" w:space="0" w:color="auto"/>
            <w:right w:val="none" w:sz="0" w:space="0" w:color="auto"/>
          </w:divBdr>
        </w:div>
        <w:div w:id="1619022744">
          <w:marLeft w:val="640"/>
          <w:marRight w:val="0"/>
          <w:marTop w:val="0"/>
          <w:marBottom w:val="0"/>
          <w:divBdr>
            <w:top w:val="none" w:sz="0" w:space="0" w:color="auto"/>
            <w:left w:val="none" w:sz="0" w:space="0" w:color="auto"/>
            <w:bottom w:val="none" w:sz="0" w:space="0" w:color="auto"/>
            <w:right w:val="none" w:sz="0" w:space="0" w:color="auto"/>
          </w:divBdr>
        </w:div>
        <w:div w:id="556747371">
          <w:marLeft w:val="640"/>
          <w:marRight w:val="0"/>
          <w:marTop w:val="0"/>
          <w:marBottom w:val="0"/>
          <w:divBdr>
            <w:top w:val="none" w:sz="0" w:space="0" w:color="auto"/>
            <w:left w:val="none" w:sz="0" w:space="0" w:color="auto"/>
            <w:bottom w:val="none" w:sz="0" w:space="0" w:color="auto"/>
            <w:right w:val="none" w:sz="0" w:space="0" w:color="auto"/>
          </w:divBdr>
        </w:div>
        <w:div w:id="2119176121">
          <w:marLeft w:val="640"/>
          <w:marRight w:val="0"/>
          <w:marTop w:val="0"/>
          <w:marBottom w:val="0"/>
          <w:divBdr>
            <w:top w:val="none" w:sz="0" w:space="0" w:color="auto"/>
            <w:left w:val="none" w:sz="0" w:space="0" w:color="auto"/>
            <w:bottom w:val="none" w:sz="0" w:space="0" w:color="auto"/>
            <w:right w:val="none" w:sz="0" w:space="0" w:color="auto"/>
          </w:divBdr>
        </w:div>
        <w:div w:id="1111700822">
          <w:marLeft w:val="640"/>
          <w:marRight w:val="0"/>
          <w:marTop w:val="0"/>
          <w:marBottom w:val="0"/>
          <w:divBdr>
            <w:top w:val="none" w:sz="0" w:space="0" w:color="auto"/>
            <w:left w:val="none" w:sz="0" w:space="0" w:color="auto"/>
            <w:bottom w:val="none" w:sz="0" w:space="0" w:color="auto"/>
            <w:right w:val="none" w:sz="0" w:space="0" w:color="auto"/>
          </w:divBdr>
        </w:div>
        <w:div w:id="1173496246">
          <w:marLeft w:val="640"/>
          <w:marRight w:val="0"/>
          <w:marTop w:val="0"/>
          <w:marBottom w:val="0"/>
          <w:divBdr>
            <w:top w:val="none" w:sz="0" w:space="0" w:color="auto"/>
            <w:left w:val="none" w:sz="0" w:space="0" w:color="auto"/>
            <w:bottom w:val="none" w:sz="0" w:space="0" w:color="auto"/>
            <w:right w:val="none" w:sz="0" w:space="0" w:color="auto"/>
          </w:divBdr>
        </w:div>
        <w:div w:id="1422021260">
          <w:marLeft w:val="640"/>
          <w:marRight w:val="0"/>
          <w:marTop w:val="0"/>
          <w:marBottom w:val="0"/>
          <w:divBdr>
            <w:top w:val="none" w:sz="0" w:space="0" w:color="auto"/>
            <w:left w:val="none" w:sz="0" w:space="0" w:color="auto"/>
            <w:bottom w:val="none" w:sz="0" w:space="0" w:color="auto"/>
            <w:right w:val="none" w:sz="0" w:space="0" w:color="auto"/>
          </w:divBdr>
        </w:div>
        <w:div w:id="1963026143">
          <w:marLeft w:val="640"/>
          <w:marRight w:val="0"/>
          <w:marTop w:val="0"/>
          <w:marBottom w:val="0"/>
          <w:divBdr>
            <w:top w:val="none" w:sz="0" w:space="0" w:color="auto"/>
            <w:left w:val="none" w:sz="0" w:space="0" w:color="auto"/>
            <w:bottom w:val="none" w:sz="0" w:space="0" w:color="auto"/>
            <w:right w:val="none" w:sz="0" w:space="0" w:color="auto"/>
          </w:divBdr>
        </w:div>
        <w:div w:id="238684638">
          <w:marLeft w:val="640"/>
          <w:marRight w:val="0"/>
          <w:marTop w:val="0"/>
          <w:marBottom w:val="0"/>
          <w:divBdr>
            <w:top w:val="none" w:sz="0" w:space="0" w:color="auto"/>
            <w:left w:val="none" w:sz="0" w:space="0" w:color="auto"/>
            <w:bottom w:val="none" w:sz="0" w:space="0" w:color="auto"/>
            <w:right w:val="none" w:sz="0" w:space="0" w:color="auto"/>
          </w:divBdr>
        </w:div>
        <w:div w:id="269313045">
          <w:marLeft w:val="640"/>
          <w:marRight w:val="0"/>
          <w:marTop w:val="0"/>
          <w:marBottom w:val="0"/>
          <w:divBdr>
            <w:top w:val="none" w:sz="0" w:space="0" w:color="auto"/>
            <w:left w:val="none" w:sz="0" w:space="0" w:color="auto"/>
            <w:bottom w:val="none" w:sz="0" w:space="0" w:color="auto"/>
            <w:right w:val="none" w:sz="0" w:space="0" w:color="auto"/>
          </w:divBdr>
        </w:div>
        <w:div w:id="791099555">
          <w:marLeft w:val="640"/>
          <w:marRight w:val="0"/>
          <w:marTop w:val="0"/>
          <w:marBottom w:val="0"/>
          <w:divBdr>
            <w:top w:val="none" w:sz="0" w:space="0" w:color="auto"/>
            <w:left w:val="none" w:sz="0" w:space="0" w:color="auto"/>
            <w:bottom w:val="none" w:sz="0" w:space="0" w:color="auto"/>
            <w:right w:val="none" w:sz="0" w:space="0" w:color="auto"/>
          </w:divBdr>
        </w:div>
        <w:div w:id="1469778801">
          <w:marLeft w:val="640"/>
          <w:marRight w:val="0"/>
          <w:marTop w:val="0"/>
          <w:marBottom w:val="0"/>
          <w:divBdr>
            <w:top w:val="none" w:sz="0" w:space="0" w:color="auto"/>
            <w:left w:val="none" w:sz="0" w:space="0" w:color="auto"/>
            <w:bottom w:val="none" w:sz="0" w:space="0" w:color="auto"/>
            <w:right w:val="none" w:sz="0" w:space="0" w:color="auto"/>
          </w:divBdr>
        </w:div>
        <w:div w:id="1769889433">
          <w:marLeft w:val="640"/>
          <w:marRight w:val="0"/>
          <w:marTop w:val="0"/>
          <w:marBottom w:val="0"/>
          <w:divBdr>
            <w:top w:val="none" w:sz="0" w:space="0" w:color="auto"/>
            <w:left w:val="none" w:sz="0" w:space="0" w:color="auto"/>
            <w:bottom w:val="none" w:sz="0" w:space="0" w:color="auto"/>
            <w:right w:val="none" w:sz="0" w:space="0" w:color="auto"/>
          </w:divBdr>
        </w:div>
        <w:div w:id="1189489465">
          <w:marLeft w:val="640"/>
          <w:marRight w:val="0"/>
          <w:marTop w:val="0"/>
          <w:marBottom w:val="0"/>
          <w:divBdr>
            <w:top w:val="none" w:sz="0" w:space="0" w:color="auto"/>
            <w:left w:val="none" w:sz="0" w:space="0" w:color="auto"/>
            <w:bottom w:val="none" w:sz="0" w:space="0" w:color="auto"/>
            <w:right w:val="none" w:sz="0" w:space="0" w:color="auto"/>
          </w:divBdr>
        </w:div>
        <w:div w:id="872039518">
          <w:marLeft w:val="640"/>
          <w:marRight w:val="0"/>
          <w:marTop w:val="0"/>
          <w:marBottom w:val="0"/>
          <w:divBdr>
            <w:top w:val="none" w:sz="0" w:space="0" w:color="auto"/>
            <w:left w:val="none" w:sz="0" w:space="0" w:color="auto"/>
            <w:bottom w:val="none" w:sz="0" w:space="0" w:color="auto"/>
            <w:right w:val="none" w:sz="0" w:space="0" w:color="auto"/>
          </w:divBdr>
        </w:div>
        <w:div w:id="1718242749">
          <w:marLeft w:val="640"/>
          <w:marRight w:val="0"/>
          <w:marTop w:val="0"/>
          <w:marBottom w:val="0"/>
          <w:divBdr>
            <w:top w:val="none" w:sz="0" w:space="0" w:color="auto"/>
            <w:left w:val="none" w:sz="0" w:space="0" w:color="auto"/>
            <w:bottom w:val="none" w:sz="0" w:space="0" w:color="auto"/>
            <w:right w:val="none" w:sz="0" w:space="0" w:color="auto"/>
          </w:divBdr>
        </w:div>
        <w:div w:id="1788042763">
          <w:marLeft w:val="640"/>
          <w:marRight w:val="0"/>
          <w:marTop w:val="0"/>
          <w:marBottom w:val="0"/>
          <w:divBdr>
            <w:top w:val="none" w:sz="0" w:space="0" w:color="auto"/>
            <w:left w:val="none" w:sz="0" w:space="0" w:color="auto"/>
            <w:bottom w:val="none" w:sz="0" w:space="0" w:color="auto"/>
            <w:right w:val="none" w:sz="0" w:space="0" w:color="auto"/>
          </w:divBdr>
        </w:div>
        <w:div w:id="1736850433">
          <w:marLeft w:val="640"/>
          <w:marRight w:val="0"/>
          <w:marTop w:val="0"/>
          <w:marBottom w:val="0"/>
          <w:divBdr>
            <w:top w:val="none" w:sz="0" w:space="0" w:color="auto"/>
            <w:left w:val="none" w:sz="0" w:space="0" w:color="auto"/>
            <w:bottom w:val="none" w:sz="0" w:space="0" w:color="auto"/>
            <w:right w:val="none" w:sz="0" w:space="0" w:color="auto"/>
          </w:divBdr>
        </w:div>
        <w:div w:id="414516258">
          <w:marLeft w:val="640"/>
          <w:marRight w:val="0"/>
          <w:marTop w:val="0"/>
          <w:marBottom w:val="0"/>
          <w:divBdr>
            <w:top w:val="none" w:sz="0" w:space="0" w:color="auto"/>
            <w:left w:val="none" w:sz="0" w:space="0" w:color="auto"/>
            <w:bottom w:val="none" w:sz="0" w:space="0" w:color="auto"/>
            <w:right w:val="none" w:sz="0" w:space="0" w:color="auto"/>
          </w:divBdr>
        </w:div>
        <w:div w:id="326910467">
          <w:marLeft w:val="640"/>
          <w:marRight w:val="0"/>
          <w:marTop w:val="0"/>
          <w:marBottom w:val="0"/>
          <w:divBdr>
            <w:top w:val="none" w:sz="0" w:space="0" w:color="auto"/>
            <w:left w:val="none" w:sz="0" w:space="0" w:color="auto"/>
            <w:bottom w:val="none" w:sz="0" w:space="0" w:color="auto"/>
            <w:right w:val="none" w:sz="0" w:space="0" w:color="auto"/>
          </w:divBdr>
        </w:div>
        <w:div w:id="2143880824">
          <w:marLeft w:val="640"/>
          <w:marRight w:val="0"/>
          <w:marTop w:val="0"/>
          <w:marBottom w:val="0"/>
          <w:divBdr>
            <w:top w:val="none" w:sz="0" w:space="0" w:color="auto"/>
            <w:left w:val="none" w:sz="0" w:space="0" w:color="auto"/>
            <w:bottom w:val="none" w:sz="0" w:space="0" w:color="auto"/>
            <w:right w:val="none" w:sz="0" w:space="0" w:color="auto"/>
          </w:divBdr>
        </w:div>
        <w:div w:id="929194473">
          <w:marLeft w:val="640"/>
          <w:marRight w:val="0"/>
          <w:marTop w:val="0"/>
          <w:marBottom w:val="0"/>
          <w:divBdr>
            <w:top w:val="none" w:sz="0" w:space="0" w:color="auto"/>
            <w:left w:val="none" w:sz="0" w:space="0" w:color="auto"/>
            <w:bottom w:val="none" w:sz="0" w:space="0" w:color="auto"/>
            <w:right w:val="none" w:sz="0" w:space="0" w:color="auto"/>
          </w:divBdr>
        </w:div>
        <w:div w:id="1502232364">
          <w:marLeft w:val="640"/>
          <w:marRight w:val="0"/>
          <w:marTop w:val="0"/>
          <w:marBottom w:val="0"/>
          <w:divBdr>
            <w:top w:val="none" w:sz="0" w:space="0" w:color="auto"/>
            <w:left w:val="none" w:sz="0" w:space="0" w:color="auto"/>
            <w:bottom w:val="none" w:sz="0" w:space="0" w:color="auto"/>
            <w:right w:val="none" w:sz="0" w:space="0" w:color="auto"/>
          </w:divBdr>
        </w:div>
        <w:div w:id="213976251">
          <w:marLeft w:val="640"/>
          <w:marRight w:val="0"/>
          <w:marTop w:val="0"/>
          <w:marBottom w:val="0"/>
          <w:divBdr>
            <w:top w:val="none" w:sz="0" w:space="0" w:color="auto"/>
            <w:left w:val="none" w:sz="0" w:space="0" w:color="auto"/>
            <w:bottom w:val="none" w:sz="0" w:space="0" w:color="auto"/>
            <w:right w:val="none" w:sz="0" w:space="0" w:color="auto"/>
          </w:divBdr>
        </w:div>
        <w:div w:id="1899436687">
          <w:marLeft w:val="640"/>
          <w:marRight w:val="0"/>
          <w:marTop w:val="0"/>
          <w:marBottom w:val="0"/>
          <w:divBdr>
            <w:top w:val="none" w:sz="0" w:space="0" w:color="auto"/>
            <w:left w:val="none" w:sz="0" w:space="0" w:color="auto"/>
            <w:bottom w:val="none" w:sz="0" w:space="0" w:color="auto"/>
            <w:right w:val="none" w:sz="0" w:space="0" w:color="auto"/>
          </w:divBdr>
        </w:div>
        <w:div w:id="2024090547">
          <w:marLeft w:val="640"/>
          <w:marRight w:val="0"/>
          <w:marTop w:val="0"/>
          <w:marBottom w:val="0"/>
          <w:divBdr>
            <w:top w:val="none" w:sz="0" w:space="0" w:color="auto"/>
            <w:left w:val="none" w:sz="0" w:space="0" w:color="auto"/>
            <w:bottom w:val="none" w:sz="0" w:space="0" w:color="auto"/>
            <w:right w:val="none" w:sz="0" w:space="0" w:color="auto"/>
          </w:divBdr>
        </w:div>
        <w:div w:id="262416917">
          <w:marLeft w:val="640"/>
          <w:marRight w:val="0"/>
          <w:marTop w:val="0"/>
          <w:marBottom w:val="0"/>
          <w:divBdr>
            <w:top w:val="none" w:sz="0" w:space="0" w:color="auto"/>
            <w:left w:val="none" w:sz="0" w:space="0" w:color="auto"/>
            <w:bottom w:val="none" w:sz="0" w:space="0" w:color="auto"/>
            <w:right w:val="none" w:sz="0" w:space="0" w:color="auto"/>
          </w:divBdr>
        </w:div>
        <w:div w:id="31881219">
          <w:marLeft w:val="640"/>
          <w:marRight w:val="0"/>
          <w:marTop w:val="0"/>
          <w:marBottom w:val="0"/>
          <w:divBdr>
            <w:top w:val="none" w:sz="0" w:space="0" w:color="auto"/>
            <w:left w:val="none" w:sz="0" w:space="0" w:color="auto"/>
            <w:bottom w:val="none" w:sz="0" w:space="0" w:color="auto"/>
            <w:right w:val="none" w:sz="0" w:space="0" w:color="auto"/>
          </w:divBdr>
        </w:div>
        <w:div w:id="758067739">
          <w:marLeft w:val="640"/>
          <w:marRight w:val="0"/>
          <w:marTop w:val="0"/>
          <w:marBottom w:val="0"/>
          <w:divBdr>
            <w:top w:val="none" w:sz="0" w:space="0" w:color="auto"/>
            <w:left w:val="none" w:sz="0" w:space="0" w:color="auto"/>
            <w:bottom w:val="none" w:sz="0" w:space="0" w:color="auto"/>
            <w:right w:val="none" w:sz="0" w:space="0" w:color="auto"/>
          </w:divBdr>
        </w:div>
        <w:div w:id="1317614196">
          <w:marLeft w:val="640"/>
          <w:marRight w:val="0"/>
          <w:marTop w:val="0"/>
          <w:marBottom w:val="0"/>
          <w:divBdr>
            <w:top w:val="none" w:sz="0" w:space="0" w:color="auto"/>
            <w:left w:val="none" w:sz="0" w:space="0" w:color="auto"/>
            <w:bottom w:val="none" w:sz="0" w:space="0" w:color="auto"/>
            <w:right w:val="none" w:sz="0" w:space="0" w:color="auto"/>
          </w:divBdr>
        </w:div>
        <w:div w:id="890505101">
          <w:marLeft w:val="640"/>
          <w:marRight w:val="0"/>
          <w:marTop w:val="0"/>
          <w:marBottom w:val="0"/>
          <w:divBdr>
            <w:top w:val="none" w:sz="0" w:space="0" w:color="auto"/>
            <w:left w:val="none" w:sz="0" w:space="0" w:color="auto"/>
            <w:bottom w:val="none" w:sz="0" w:space="0" w:color="auto"/>
            <w:right w:val="none" w:sz="0" w:space="0" w:color="auto"/>
          </w:divBdr>
        </w:div>
        <w:div w:id="1089157102">
          <w:marLeft w:val="640"/>
          <w:marRight w:val="0"/>
          <w:marTop w:val="0"/>
          <w:marBottom w:val="0"/>
          <w:divBdr>
            <w:top w:val="none" w:sz="0" w:space="0" w:color="auto"/>
            <w:left w:val="none" w:sz="0" w:space="0" w:color="auto"/>
            <w:bottom w:val="none" w:sz="0" w:space="0" w:color="auto"/>
            <w:right w:val="none" w:sz="0" w:space="0" w:color="auto"/>
          </w:divBdr>
        </w:div>
        <w:div w:id="1078937943">
          <w:marLeft w:val="640"/>
          <w:marRight w:val="0"/>
          <w:marTop w:val="0"/>
          <w:marBottom w:val="0"/>
          <w:divBdr>
            <w:top w:val="none" w:sz="0" w:space="0" w:color="auto"/>
            <w:left w:val="none" w:sz="0" w:space="0" w:color="auto"/>
            <w:bottom w:val="none" w:sz="0" w:space="0" w:color="auto"/>
            <w:right w:val="none" w:sz="0" w:space="0" w:color="auto"/>
          </w:divBdr>
        </w:div>
        <w:div w:id="652686602">
          <w:marLeft w:val="640"/>
          <w:marRight w:val="0"/>
          <w:marTop w:val="0"/>
          <w:marBottom w:val="0"/>
          <w:divBdr>
            <w:top w:val="none" w:sz="0" w:space="0" w:color="auto"/>
            <w:left w:val="none" w:sz="0" w:space="0" w:color="auto"/>
            <w:bottom w:val="none" w:sz="0" w:space="0" w:color="auto"/>
            <w:right w:val="none" w:sz="0" w:space="0" w:color="auto"/>
          </w:divBdr>
        </w:div>
        <w:div w:id="1371998007">
          <w:marLeft w:val="640"/>
          <w:marRight w:val="0"/>
          <w:marTop w:val="0"/>
          <w:marBottom w:val="0"/>
          <w:divBdr>
            <w:top w:val="none" w:sz="0" w:space="0" w:color="auto"/>
            <w:left w:val="none" w:sz="0" w:space="0" w:color="auto"/>
            <w:bottom w:val="none" w:sz="0" w:space="0" w:color="auto"/>
            <w:right w:val="none" w:sz="0" w:space="0" w:color="auto"/>
          </w:divBdr>
        </w:div>
        <w:div w:id="1577284221">
          <w:marLeft w:val="640"/>
          <w:marRight w:val="0"/>
          <w:marTop w:val="0"/>
          <w:marBottom w:val="0"/>
          <w:divBdr>
            <w:top w:val="none" w:sz="0" w:space="0" w:color="auto"/>
            <w:left w:val="none" w:sz="0" w:space="0" w:color="auto"/>
            <w:bottom w:val="none" w:sz="0" w:space="0" w:color="auto"/>
            <w:right w:val="none" w:sz="0" w:space="0" w:color="auto"/>
          </w:divBdr>
        </w:div>
        <w:div w:id="1365596748">
          <w:marLeft w:val="640"/>
          <w:marRight w:val="0"/>
          <w:marTop w:val="0"/>
          <w:marBottom w:val="0"/>
          <w:divBdr>
            <w:top w:val="none" w:sz="0" w:space="0" w:color="auto"/>
            <w:left w:val="none" w:sz="0" w:space="0" w:color="auto"/>
            <w:bottom w:val="none" w:sz="0" w:space="0" w:color="auto"/>
            <w:right w:val="none" w:sz="0" w:space="0" w:color="auto"/>
          </w:divBdr>
        </w:div>
        <w:div w:id="757946587">
          <w:marLeft w:val="640"/>
          <w:marRight w:val="0"/>
          <w:marTop w:val="0"/>
          <w:marBottom w:val="0"/>
          <w:divBdr>
            <w:top w:val="none" w:sz="0" w:space="0" w:color="auto"/>
            <w:left w:val="none" w:sz="0" w:space="0" w:color="auto"/>
            <w:bottom w:val="none" w:sz="0" w:space="0" w:color="auto"/>
            <w:right w:val="none" w:sz="0" w:space="0" w:color="auto"/>
          </w:divBdr>
        </w:div>
        <w:div w:id="2071074204">
          <w:marLeft w:val="640"/>
          <w:marRight w:val="0"/>
          <w:marTop w:val="0"/>
          <w:marBottom w:val="0"/>
          <w:divBdr>
            <w:top w:val="none" w:sz="0" w:space="0" w:color="auto"/>
            <w:left w:val="none" w:sz="0" w:space="0" w:color="auto"/>
            <w:bottom w:val="none" w:sz="0" w:space="0" w:color="auto"/>
            <w:right w:val="none" w:sz="0" w:space="0" w:color="auto"/>
          </w:divBdr>
        </w:div>
        <w:div w:id="406731780">
          <w:marLeft w:val="640"/>
          <w:marRight w:val="0"/>
          <w:marTop w:val="0"/>
          <w:marBottom w:val="0"/>
          <w:divBdr>
            <w:top w:val="none" w:sz="0" w:space="0" w:color="auto"/>
            <w:left w:val="none" w:sz="0" w:space="0" w:color="auto"/>
            <w:bottom w:val="none" w:sz="0" w:space="0" w:color="auto"/>
            <w:right w:val="none" w:sz="0" w:space="0" w:color="auto"/>
          </w:divBdr>
        </w:div>
        <w:div w:id="304429714">
          <w:marLeft w:val="640"/>
          <w:marRight w:val="0"/>
          <w:marTop w:val="0"/>
          <w:marBottom w:val="0"/>
          <w:divBdr>
            <w:top w:val="none" w:sz="0" w:space="0" w:color="auto"/>
            <w:left w:val="none" w:sz="0" w:space="0" w:color="auto"/>
            <w:bottom w:val="none" w:sz="0" w:space="0" w:color="auto"/>
            <w:right w:val="none" w:sz="0" w:space="0" w:color="auto"/>
          </w:divBdr>
        </w:div>
        <w:div w:id="117070913">
          <w:marLeft w:val="640"/>
          <w:marRight w:val="0"/>
          <w:marTop w:val="0"/>
          <w:marBottom w:val="0"/>
          <w:divBdr>
            <w:top w:val="none" w:sz="0" w:space="0" w:color="auto"/>
            <w:left w:val="none" w:sz="0" w:space="0" w:color="auto"/>
            <w:bottom w:val="none" w:sz="0" w:space="0" w:color="auto"/>
            <w:right w:val="none" w:sz="0" w:space="0" w:color="auto"/>
          </w:divBdr>
        </w:div>
        <w:div w:id="1392196665">
          <w:marLeft w:val="640"/>
          <w:marRight w:val="0"/>
          <w:marTop w:val="0"/>
          <w:marBottom w:val="0"/>
          <w:divBdr>
            <w:top w:val="none" w:sz="0" w:space="0" w:color="auto"/>
            <w:left w:val="none" w:sz="0" w:space="0" w:color="auto"/>
            <w:bottom w:val="none" w:sz="0" w:space="0" w:color="auto"/>
            <w:right w:val="none" w:sz="0" w:space="0" w:color="auto"/>
          </w:divBdr>
        </w:div>
        <w:div w:id="1896313534">
          <w:marLeft w:val="640"/>
          <w:marRight w:val="0"/>
          <w:marTop w:val="0"/>
          <w:marBottom w:val="0"/>
          <w:divBdr>
            <w:top w:val="none" w:sz="0" w:space="0" w:color="auto"/>
            <w:left w:val="none" w:sz="0" w:space="0" w:color="auto"/>
            <w:bottom w:val="none" w:sz="0" w:space="0" w:color="auto"/>
            <w:right w:val="none" w:sz="0" w:space="0" w:color="auto"/>
          </w:divBdr>
        </w:div>
        <w:div w:id="17850003">
          <w:marLeft w:val="640"/>
          <w:marRight w:val="0"/>
          <w:marTop w:val="0"/>
          <w:marBottom w:val="0"/>
          <w:divBdr>
            <w:top w:val="none" w:sz="0" w:space="0" w:color="auto"/>
            <w:left w:val="none" w:sz="0" w:space="0" w:color="auto"/>
            <w:bottom w:val="none" w:sz="0" w:space="0" w:color="auto"/>
            <w:right w:val="none" w:sz="0" w:space="0" w:color="auto"/>
          </w:divBdr>
        </w:div>
        <w:div w:id="1340884110">
          <w:marLeft w:val="640"/>
          <w:marRight w:val="0"/>
          <w:marTop w:val="0"/>
          <w:marBottom w:val="0"/>
          <w:divBdr>
            <w:top w:val="none" w:sz="0" w:space="0" w:color="auto"/>
            <w:left w:val="none" w:sz="0" w:space="0" w:color="auto"/>
            <w:bottom w:val="none" w:sz="0" w:space="0" w:color="auto"/>
            <w:right w:val="none" w:sz="0" w:space="0" w:color="auto"/>
          </w:divBdr>
        </w:div>
        <w:div w:id="99960722">
          <w:marLeft w:val="640"/>
          <w:marRight w:val="0"/>
          <w:marTop w:val="0"/>
          <w:marBottom w:val="0"/>
          <w:divBdr>
            <w:top w:val="none" w:sz="0" w:space="0" w:color="auto"/>
            <w:left w:val="none" w:sz="0" w:space="0" w:color="auto"/>
            <w:bottom w:val="none" w:sz="0" w:space="0" w:color="auto"/>
            <w:right w:val="none" w:sz="0" w:space="0" w:color="auto"/>
          </w:divBdr>
        </w:div>
        <w:div w:id="1334189166">
          <w:marLeft w:val="640"/>
          <w:marRight w:val="0"/>
          <w:marTop w:val="0"/>
          <w:marBottom w:val="0"/>
          <w:divBdr>
            <w:top w:val="none" w:sz="0" w:space="0" w:color="auto"/>
            <w:left w:val="none" w:sz="0" w:space="0" w:color="auto"/>
            <w:bottom w:val="none" w:sz="0" w:space="0" w:color="auto"/>
            <w:right w:val="none" w:sz="0" w:space="0" w:color="auto"/>
          </w:divBdr>
        </w:div>
        <w:div w:id="862329746">
          <w:marLeft w:val="640"/>
          <w:marRight w:val="0"/>
          <w:marTop w:val="0"/>
          <w:marBottom w:val="0"/>
          <w:divBdr>
            <w:top w:val="none" w:sz="0" w:space="0" w:color="auto"/>
            <w:left w:val="none" w:sz="0" w:space="0" w:color="auto"/>
            <w:bottom w:val="none" w:sz="0" w:space="0" w:color="auto"/>
            <w:right w:val="none" w:sz="0" w:space="0" w:color="auto"/>
          </w:divBdr>
        </w:div>
        <w:div w:id="1250574788">
          <w:marLeft w:val="640"/>
          <w:marRight w:val="0"/>
          <w:marTop w:val="0"/>
          <w:marBottom w:val="0"/>
          <w:divBdr>
            <w:top w:val="none" w:sz="0" w:space="0" w:color="auto"/>
            <w:left w:val="none" w:sz="0" w:space="0" w:color="auto"/>
            <w:bottom w:val="none" w:sz="0" w:space="0" w:color="auto"/>
            <w:right w:val="none" w:sz="0" w:space="0" w:color="auto"/>
          </w:divBdr>
        </w:div>
        <w:div w:id="687564060">
          <w:marLeft w:val="640"/>
          <w:marRight w:val="0"/>
          <w:marTop w:val="0"/>
          <w:marBottom w:val="0"/>
          <w:divBdr>
            <w:top w:val="none" w:sz="0" w:space="0" w:color="auto"/>
            <w:left w:val="none" w:sz="0" w:space="0" w:color="auto"/>
            <w:bottom w:val="none" w:sz="0" w:space="0" w:color="auto"/>
            <w:right w:val="none" w:sz="0" w:space="0" w:color="auto"/>
          </w:divBdr>
        </w:div>
        <w:div w:id="380136489">
          <w:marLeft w:val="640"/>
          <w:marRight w:val="0"/>
          <w:marTop w:val="0"/>
          <w:marBottom w:val="0"/>
          <w:divBdr>
            <w:top w:val="none" w:sz="0" w:space="0" w:color="auto"/>
            <w:left w:val="none" w:sz="0" w:space="0" w:color="auto"/>
            <w:bottom w:val="none" w:sz="0" w:space="0" w:color="auto"/>
            <w:right w:val="none" w:sz="0" w:space="0" w:color="auto"/>
          </w:divBdr>
        </w:div>
        <w:div w:id="446123717">
          <w:marLeft w:val="640"/>
          <w:marRight w:val="0"/>
          <w:marTop w:val="0"/>
          <w:marBottom w:val="0"/>
          <w:divBdr>
            <w:top w:val="none" w:sz="0" w:space="0" w:color="auto"/>
            <w:left w:val="none" w:sz="0" w:space="0" w:color="auto"/>
            <w:bottom w:val="none" w:sz="0" w:space="0" w:color="auto"/>
            <w:right w:val="none" w:sz="0" w:space="0" w:color="auto"/>
          </w:divBdr>
        </w:div>
        <w:div w:id="133061493">
          <w:marLeft w:val="640"/>
          <w:marRight w:val="0"/>
          <w:marTop w:val="0"/>
          <w:marBottom w:val="0"/>
          <w:divBdr>
            <w:top w:val="none" w:sz="0" w:space="0" w:color="auto"/>
            <w:left w:val="none" w:sz="0" w:space="0" w:color="auto"/>
            <w:bottom w:val="none" w:sz="0" w:space="0" w:color="auto"/>
            <w:right w:val="none" w:sz="0" w:space="0" w:color="auto"/>
          </w:divBdr>
        </w:div>
        <w:div w:id="1095395893">
          <w:marLeft w:val="640"/>
          <w:marRight w:val="0"/>
          <w:marTop w:val="0"/>
          <w:marBottom w:val="0"/>
          <w:divBdr>
            <w:top w:val="none" w:sz="0" w:space="0" w:color="auto"/>
            <w:left w:val="none" w:sz="0" w:space="0" w:color="auto"/>
            <w:bottom w:val="none" w:sz="0" w:space="0" w:color="auto"/>
            <w:right w:val="none" w:sz="0" w:space="0" w:color="auto"/>
          </w:divBdr>
        </w:div>
        <w:div w:id="598099369">
          <w:marLeft w:val="640"/>
          <w:marRight w:val="0"/>
          <w:marTop w:val="0"/>
          <w:marBottom w:val="0"/>
          <w:divBdr>
            <w:top w:val="none" w:sz="0" w:space="0" w:color="auto"/>
            <w:left w:val="none" w:sz="0" w:space="0" w:color="auto"/>
            <w:bottom w:val="none" w:sz="0" w:space="0" w:color="auto"/>
            <w:right w:val="none" w:sz="0" w:space="0" w:color="auto"/>
          </w:divBdr>
        </w:div>
        <w:div w:id="171458181">
          <w:marLeft w:val="640"/>
          <w:marRight w:val="0"/>
          <w:marTop w:val="0"/>
          <w:marBottom w:val="0"/>
          <w:divBdr>
            <w:top w:val="none" w:sz="0" w:space="0" w:color="auto"/>
            <w:left w:val="none" w:sz="0" w:space="0" w:color="auto"/>
            <w:bottom w:val="none" w:sz="0" w:space="0" w:color="auto"/>
            <w:right w:val="none" w:sz="0" w:space="0" w:color="auto"/>
          </w:divBdr>
        </w:div>
        <w:div w:id="343018494">
          <w:marLeft w:val="640"/>
          <w:marRight w:val="0"/>
          <w:marTop w:val="0"/>
          <w:marBottom w:val="0"/>
          <w:divBdr>
            <w:top w:val="none" w:sz="0" w:space="0" w:color="auto"/>
            <w:left w:val="none" w:sz="0" w:space="0" w:color="auto"/>
            <w:bottom w:val="none" w:sz="0" w:space="0" w:color="auto"/>
            <w:right w:val="none" w:sz="0" w:space="0" w:color="auto"/>
          </w:divBdr>
        </w:div>
        <w:div w:id="475489947">
          <w:marLeft w:val="640"/>
          <w:marRight w:val="0"/>
          <w:marTop w:val="0"/>
          <w:marBottom w:val="0"/>
          <w:divBdr>
            <w:top w:val="none" w:sz="0" w:space="0" w:color="auto"/>
            <w:left w:val="none" w:sz="0" w:space="0" w:color="auto"/>
            <w:bottom w:val="none" w:sz="0" w:space="0" w:color="auto"/>
            <w:right w:val="none" w:sz="0" w:space="0" w:color="auto"/>
          </w:divBdr>
        </w:div>
        <w:div w:id="1868715375">
          <w:marLeft w:val="640"/>
          <w:marRight w:val="0"/>
          <w:marTop w:val="0"/>
          <w:marBottom w:val="0"/>
          <w:divBdr>
            <w:top w:val="none" w:sz="0" w:space="0" w:color="auto"/>
            <w:left w:val="none" w:sz="0" w:space="0" w:color="auto"/>
            <w:bottom w:val="none" w:sz="0" w:space="0" w:color="auto"/>
            <w:right w:val="none" w:sz="0" w:space="0" w:color="auto"/>
          </w:divBdr>
        </w:div>
        <w:div w:id="422461504">
          <w:marLeft w:val="640"/>
          <w:marRight w:val="0"/>
          <w:marTop w:val="0"/>
          <w:marBottom w:val="0"/>
          <w:divBdr>
            <w:top w:val="none" w:sz="0" w:space="0" w:color="auto"/>
            <w:left w:val="none" w:sz="0" w:space="0" w:color="auto"/>
            <w:bottom w:val="none" w:sz="0" w:space="0" w:color="auto"/>
            <w:right w:val="none" w:sz="0" w:space="0" w:color="auto"/>
          </w:divBdr>
        </w:div>
        <w:div w:id="2065638023">
          <w:marLeft w:val="640"/>
          <w:marRight w:val="0"/>
          <w:marTop w:val="0"/>
          <w:marBottom w:val="0"/>
          <w:divBdr>
            <w:top w:val="none" w:sz="0" w:space="0" w:color="auto"/>
            <w:left w:val="none" w:sz="0" w:space="0" w:color="auto"/>
            <w:bottom w:val="none" w:sz="0" w:space="0" w:color="auto"/>
            <w:right w:val="none" w:sz="0" w:space="0" w:color="auto"/>
          </w:divBdr>
        </w:div>
        <w:div w:id="653220724">
          <w:marLeft w:val="640"/>
          <w:marRight w:val="0"/>
          <w:marTop w:val="0"/>
          <w:marBottom w:val="0"/>
          <w:divBdr>
            <w:top w:val="none" w:sz="0" w:space="0" w:color="auto"/>
            <w:left w:val="none" w:sz="0" w:space="0" w:color="auto"/>
            <w:bottom w:val="none" w:sz="0" w:space="0" w:color="auto"/>
            <w:right w:val="none" w:sz="0" w:space="0" w:color="auto"/>
          </w:divBdr>
        </w:div>
      </w:divsChild>
    </w:div>
    <w:div w:id="250162301">
      <w:bodyDiv w:val="1"/>
      <w:marLeft w:val="0"/>
      <w:marRight w:val="0"/>
      <w:marTop w:val="0"/>
      <w:marBottom w:val="0"/>
      <w:divBdr>
        <w:top w:val="none" w:sz="0" w:space="0" w:color="auto"/>
        <w:left w:val="none" w:sz="0" w:space="0" w:color="auto"/>
        <w:bottom w:val="none" w:sz="0" w:space="0" w:color="auto"/>
        <w:right w:val="none" w:sz="0" w:space="0" w:color="auto"/>
      </w:divBdr>
      <w:divsChild>
        <w:div w:id="724136289">
          <w:marLeft w:val="640"/>
          <w:marRight w:val="0"/>
          <w:marTop w:val="0"/>
          <w:marBottom w:val="0"/>
          <w:divBdr>
            <w:top w:val="none" w:sz="0" w:space="0" w:color="auto"/>
            <w:left w:val="none" w:sz="0" w:space="0" w:color="auto"/>
            <w:bottom w:val="none" w:sz="0" w:space="0" w:color="auto"/>
            <w:right w:val="none" w:sz="0" w:space="0" w:color="auto"/>
          </w:divBdr>
        </w:div>
        <w:div w:id="1148523056">
          <w:marLeft w:val="640"/>
          <w:marRight w:val="0"/>
          <w:marTop w:val="0"/>
          <w:marBottom w:val="0"/>
          <w:divBdr>
            <w:top w:val="none" w:sz="0" w:space="0" w:color="auto"/>
            <w:left w:val="none" w:sz="0" w:space="0" w:color="auto"/>
            <w:bottom w:val="none" w:sz="0" w:space="0" w:color="auto"/>
            <w:right w:val="none" w:sz="0" w:space="0" w:color="auto"/>
          </w:divBdr>
        </w:div>
        <w:div w:id="1380784553">
          <w:marLeft w:val="640"/>
          <w:marRight w:val="0"/>
          <w:marTop w:val="0"/>
          <w:marBottom w:val="0"/>
          <w:divBdr>
            <w:top w:val="none" w:sz="0" w:space="0" w:color="auto"/>
            <w:left w:val="none" w:sz="0" w:space="0" w:color="auto"/>
            <w:bottom w:val="none" w:sz="0" w:space="0" w:color="auto"/>
            <w:right w:val="none" w:sz="0" w:space="0" w:color="auto"/>
          </w:divBdr>
        </w:div>
        <w:div w:id="113523318">
          <w:marLeft w:val="640"/>
          <w:marRight w:val="0"/>
          <w:marTop w:val="0"/>
          <w:marBottom w:val="0"/>
          <w:divBdr>
            <w:top w:val="none" w:sz="0" w:space="0" w:color="auto"/>
            <w:left w:val="none" w:sz="0" w:space="0" w:color="auto"/>
            <w:bottom w:val="none" w:sz="0" w:space="0" w:color="auto"/>
            <w:right w:val="none" w:sz="0" w:space="0" w:color="auto"/>
          </w:divBdr>
        </w:div>
        <w:div w:id="1267083198">
          <w:marLeft w:val="640"/>
          <w:marRight w:val="0"/>
          <w:marTop w:val="0"/>
          <w:marBottom w:val="0"/>
          <w:divBdr>
            <w:top w:val="none" w:sz="0" w:space="0" w:color="auto"/>
            <w:left w:val="none" w:sz="0" w:space="0" w:color="auto"/>
            <w:bottom w:val="none" w:sz="0" w:space="0" w:color="auto"/>
            <w:right w:val="none" w:sz="0" w:space="0" w:color="auto"/>
          </w:divBdr>
        </w:div>
        <w:div w:id="849179464">
          <w:marLeft w:val="640"/>
          <w:marRight w:val="0"/>
          <w:marTop w:val="0"/>
          <w:marBottom w:val="0"/>
          <w:divBdr>
            <w:top w:val="none" w:sz="0" w:space="0" w:color="auto"/>
            <w:left w:val="none" w:sz="0" w:space="0" w:color="auto"/>
            <w:bottom w:val="none" w:sz="0" w:space="0" w:color="auto"/>
            <w:right w:val="none" w:sz="0" w:space="0" w:color="auto"/>
          </w:divBdr>
        </w:div>
        <w:div w:id="837815798">
          <w:marLeft w:val="640"/>
          <w:marRight w:val="0"/>
          <w:marTop w:val="0"/>
          <w:marBottom w:val="0"/>
          <w:divBdr>
            <w:top w:val="none" w:sz="0" w:space="0" w:color="auto"/>
            <w:left w:val="none" w:sz="0" w:space="0" w:color="auto"/>
            <w:bottom w:val="none" w:sz="0" w:space="0" w:color="auto"/>
            <w:right w:val="none" w:sz="0" w:space="0" w:color="auto"/>
          </w:divBdr>
        </w:div>
        <w:div w:id="572470286">
          <w:marLeft w:val="640"/>
          <w:marRight w:val="0"/>
          <w:marTop w:val="0"/>
          <w:marBottom w:val="0"/>
          <w:divBdr>
            <w:top w:val="none" w:sz="0" w:space="0" w:color="auto"/>
            <w:left w:val="none" w:sz="0" w:space="0" w:color="auto"/>
            <w:bottom w:val="none" w:sz="0" w:space="0" w:color="auto"/>
            <w:right w:val="none" w:sz="0" w:space="0" w:color="auto"/>
          </w:divBdr>
        </w:div>
        <w:div w:id="454718156">
          <w:marLeft w:val="640"/>
          <w:marRight w:val="0"/>
          <w:marTop w:val="0"/>
          <w:marBottom w:val="0"/>
          <w:divBdr>
            <w:top w:val="none" w:sz="0" w:space="0" w:color="auto"/>
            <w:left w:val="none" w:sz="0" w:space="0" w:color="auto"/>
            <w:bottom w:val="none" w:sz="0" w:space="0" w:color="auto"/>
            <w:right w:val="none" w:sz="0" w:space="0" w:color="auto"/>
          </w:divBdr>
        </w:div>
        <w:div w:id="626159362">
          <w:marLeft w:val="640"/>
          <w:marRight w:val="0"/>
          <w:marTop w:val="0"/>
          <w:marBottom w:val="0"/>
          <w:divBdr>
            <w:top w:val="none" w:sz="0" w:space="0" w:color="auto"/>
            <w:left w:val="none" w:sz="0" w:space="0" w:color="auto"/>
            <w:bottom w:val="none" w:sz="0" w:space="0" w:color="auto"/>
            <w:right w:val="none" w:sz="0" w:space="0" w:color="auto"/>
          </w:divBdr>
        </w:div>
        <w:div w:id="904417294">
          <w:marLeft w:val="640"/>
          <w:marRight w:val="0"/>
          <w:marTop w:val="0"/>
          <w:marBottom w:val="0"/>
          <w:divBdr>
            <w:top w:val="none" w:sz="0" w:space="0" w:color="auto"/>
            <w:left w:val="none" w:sz="0" w:space="0" w:color="auto"/>
            <w:bottom w:val="none" w:sz="0" w:space="0" w:color="auto"/>
            <w:right w:val="none" w:sz="0" w:space="0" w:color="auto"/>
          </w:divBdr>
        </w:div>
        <w:div w:id="1405371579">
          <w:marLeft w:val="640"/>
          <w:marRight w:val="0"/>
          <w:marTop w:val="0"/>
          <w:marBottom w:val="0"/>
          <w:divBdr>
            <w:top w:val="none" w:sz="0" w:space="0" w:color="auto"/>
            <w:left w:val="none" w:sz="0" w:space="0" w:color="auto"/>
            <w:bottom w:val="none" w:sz="0" w:space="0" w:color="auto"/>
            <w:right w:val="none" w:sz="0" w:space="0" w:color="auto"/>
          </w:divBdr>
        </w:div>
        <w:div w:id="1705329735">
          <w:marLeft w:val="640"/>
          <w:marRight w:val="0"/>
          <w:marTop w:val="0"/>
          <w:marBottom w:val="0"/>
          <w:divBdr>
            <w:top w:val="none" w:sz="0" w:space="0" w:color="auto"/>
            <w:left w:val="none" w:sz="0" w:space="0" w:color="auto"/>
            <w:bottom w:val="none" w:sz="0" w:space="0" w:color="auto"/>
            <w:right w:val="none" w:sz="0" w:space="0" w:color="auto"/>
          </w:divBdr>
        </w:div>
        <w:div w:id="2129808928">
          <w:marLeft w:val="640"/>
          <w:marRight w:val="0"/>
          <w:marTop w:val="0"/>
          <w:marBottom w:val="0"/>
          <w:divBdr>
            <w:top w:val="none" w:sz="0" w:space="0" w:color="auto"/>
            <w:left w:val="none" w:sz="0" w:space="0" w:color="auto"/>
            <w:bottom w:val="none" w:sz="0" w:space="0" w:color="auto"/>
            <w:right w:val="none" w:sz="0" w:space="0" w:color="auto"/>
          </w:divBdr>
        </w:div>
        <w:div w:id="1180466492">
          <w:marLeft w:val="640"/>
          <w:marRight w:val="0"/>
          <w:marTop w:val="0"/>
          <w:marBottom w:val="0"/>
          <w:divBdr>
            <w:top w:val="none" w:sz="0" w:space="0" w:color="auto"/>
            <w:left w:val="none" w:sz="0" w:space="0" w:color="auto"/>
            <w:bottom w:val="none" w:sz="0" w:space="0" w:color="auto"/>
            <w:right w:val="none" w:sz="0" w:space="0" w:color="auto"/>
          </w:divBdr>
        </w:div>
        <w:div w:id="157503493">
          <w:marLeft w:val="640"/>
          <w:marRight w:val="0"/>
          <w:marTop w:val="0"/>
          <w:marBottom w:val="0"/>
          <w:divBdr>
            <w:top w:val="none" w:sz="0" w:space="0" w:color="auto"/>
            <w:left w:val="none" w:sz="0" w:space="0" w:color="auto"/>
            <w:bottom w:val="none" w:sz="0" w:space="0" w:color="auto"/>
            <w:right w:val="none" w:sz="0" w:space="0" w:color="auto"/>
          </w:divBdr>
        </w:div>
        <w:div w:id="1968049486">
          <w:marLeft w:val="640"/>
          <w:marRight w:val="0"/>
          <w:marTop w:val="0"/>
          <w:marBottom w:val="0"/>
          <w:divBdr>
            <w:top w:val="none" w:sz="0" w:space="0" w:color="auto"/>
            <w:left w:val="none" w:sz="0" w:space="0" w:color="auto"/>
            <w:bottom w:val="none" w:sz="0" w:space="0" w:color="auto"/>
            <w:right w:val="none" w:sz="0" w:space="0" w:color="auto"/>
          </w:divBdr>
        </w:div>
        <w:div w:id="46343598">
          <w:marLeft w:val="640"/>
          <w:marRight w:val="0"/>
          <w:marTop w:val="0"/>
          <w:marBottom w:val="0"/>
          <w:divBdr>
            <w:top w:val="none" w:sz="0" w:space="0" w:color="auto"/>
            <w:left w:val="none" w:sz="0" w:space="0" w:color="auto"/>
            <w:bottom w:val="none" w:sz="0" w:space="0" w:color="auto"/>
            <w:right w:val="none" w:sz="0" w:space="0" w:color="auto"/>
          </w:divBdr>
        </w:div>
        <w:div w:id="78260812">
          <w:marLeft w:val="640"/>
          <w:marRight w:val="0"/>
          <w:marTop w:val="0"/>
          <w:marBottom w:val="0"/>
          <w:divBdr>
            <w:top w:val="none" w:sz="0" w:space="0" w:color="auto"/>
            <w:left w:val="none" w:sz="0" w:space="0" w:color="auto"/>
            <w:bottom w:val="none" w:sz="0" w:space="0" w:color="auto"/>
            <w:right w:val="none" w:sz="0" w:space="0" w:color="auto"/>
          </w:divBdr>
        </w:div>
        <w:div w:id="1083575185">
          <w:marLeft w:val="640"/>
          <w:marRight w:val="0"/>
          <w:marTop w:val="0"/>
          <w:marBottom w:val="0"/>
          <w:divBdr>
            <w:top w:val="none" w:sz="0" w:space="0" w:color="auto"/>
            <w:left w:val="none" w:sz="0" w:space="0" w:color="auto"/>
            <w:bottom w:val="none" w:sz="0" w:space="0" w:color="auto"/>
            <w:right w:val="none" w:sz="0" w:space="0" w:color="auto"/>
          </w:divBdr>
        </w:div>
        <w:div w:id="1003969964">
          <w:marLeft w:val="640"/>
          <w:marRight w:val="0"/>
          <w:marTop w:val="0"/>
          <w:marBottom w:val="0"/>
          <w:divBdr>
            <w:top w:val="none" w:sz="0" w:space="0" w:color="auto"/>
            <w:left w:val="none" w:sz="0" w:space="0" w:color="auto"/>
            <w:bottom w:val="none" w:sz="0" w:space="0" w:color="auto"/>
            <w:right w:val="none" w:sz="0" w:space="0" w:color="auto"/>
          </w:divBdr>
        </w:div>
        <w:div w:id="595217168">
          <w:marLeft w:val="640"/>
          <w:marRight w:val="0"/>
          <w:marTop w:val="0"/>
          <w:marBottom w:val="0"/>
          <w:divBdr>
            <w:top w:val="none" w:sz="0" w:space="0" w:color="auto"/>
            <w:left w:val="none" w:sz="0" w:space="0" w:color="auto"/>
            <w:bottom w:val="none" w:sz="0" w:space="0" w:color="auto"/>
            <w:right w:val="none" w:sz="0" w:space="0" w:color="auto"/>
          </w:divBdr>
        </w:div>
        <w:div w:id="1181311839">
          <w:marLeft w:val="640"/>
          <w:marRight w:val="0"/>
          <w:marTop w:val="0"/>
          <w:marBottom w:val="0"/>
          <w:divBdr>
            <w:top w:val="none" w:sz="0" w:space="0" w:color="auto"/>
            <w:left w:val="none" w:sz="0" w:space="0" w:color="auto"/>
            <w:bottom w:val="none" w:sz="0" w:space="0" w:color="auto"/>
            <w:right w:val="none" w:sz="0" w:space="0" w:color="auto"/>
          </w:divBdr>
        </w:div>
        <w:div w:id="1390181835">
          <w:marLeft w:val="640"/>
          <w:marRight w:val="0"/>
          <w:marTop w:val="0"/>
          <w:marBottom w:val="0"/>
          <w:divBdr>
            <w:top w:val="none" w:sz="0" w:space="0" w:color="auto"/>
            <w:left w:val="none" w:sz="0" w:space="0" w:color="auto"/>
            <w:bottom w:val="none" w:sz="0" w:space="0" w:color="auto"/>
            <w:right w:val="none" w:sz="0" w:space="0" w:color="auto"/>
          </w:divBdr>
        </w:div>
        <w:div w:id="317850762">
          <w:marLeft w:val="640"/>
          <w:marRight w:val="0"/>
          <w:marTop w:val="0"/>
          <w:marBottom w:val="0"/>
          <w:divBdr>
            <w:top w:val="none" w:sz="0" w:space="0" w:color="auto"/>
            <w:left w:val="none" w:sz="0" w:space="0" w:color="auto"/>
            <w:bottom w:val="none" w:sz="0" w:space="0" w:color="auto"/>
            <w:right w:val="none" w:sz="0" w:space="0" w:color="auto"/>
          </w:divBdr>
        </w:div>
        <w:div w:id="1021319194">
          <w:marLeft w:val="640"/>
          <w:marRight w:val="0"/>
          <w:marTop w:val="0"/>
          <w:marBottom w:val="0"/>
          <w:divBdr>
            <w:top w:val="none" w:sz="0" w:space="0" w:color="auto"/>
            <w:left w:val="none" w:sz="0" w:space="0" w:color="auto"/>
            <w:bottom w:val="none" w:sz="0" w:space="0" w:color="auto"/>
            <w:right w:val="none" w:sz="0" w:space="0" w:color="auto"/>
          </w:divBdr>
        </w:div>
        <w:div w:id="1054889987">
          <w:marLeft w:val="640"/>
          <w:marRight w:val="0"/>
          <w:marTop w:val="0"/>
          <w:marBottom w:val="0"/>
          <w:divBdr>
            <w:top w:val="none" w:sz="0" w:space="0" w:color="auto"/>
            <w:left w:val="none" w:sz="0" w:space="0" w:color="auto"/>
            <w:bottom w:val="none" w:sz="0" w:space="0" w:color="auto"/>
            <w:right w:val="none" w:sz="0" w:space="0" w:color="auto"/>
          </w:divBdr>
        </w:div>
        <w:div w:id="2087334098">
          <w:marLeft w:val="640"/>
          <w:marRight w:val="0"/>
          <w:marTop w:val="0"/>
          <w:marBottom w:val="0"/>
          <w:divBdr>
            <w:top w:val="none" w:sz="0" w:space="0" w:color="auto"/>
            <w:left w:val="none" w:sz="0" w:space="0" w:color="auto"/>
            <w:bottom w:val="none" w:sz="0" w:space="0" w:color="auto"/>
            <w:right w:val="none" w:sz="0" w:space="0" w:color="auto"/>
          </w:divBdr>
        </w:div>
        <w:div w:id="2010252323">
          <w:marLeft w:val="640"/>
          <w:marRight w:val="0"/>
          <w:marTop w:val="0"/>
          <w:marBottom w:val="0"/>
          <w:divBdr>
            <w:top w:val="none" w:sz="0" w:space="0" w:color="auto"/>
            <w:left w:val="none" w:sz="0" w:space="0" w:color="auto"/>
            <w:bottom w:val="none" w:sz="0" w:space="0" w:color="auto"/>
            <w:right w:val="none" w:sz="0" w:space="0" w:color="auto"/>
          </w:divBdr>
        </w:div>
        <w:div w:id="1242057898">
          <w:marLeft w:val="640"/>
          <w:marRight w:val="0"/>
          <w:marTop w:val="0"/>
          <w:marBottom w:val="0"/>
          <w:divBdr>
            <w:top w:val="none" w:sz="0" w:space="0" w:color="auto"/>
            <w:left w:val="none" w:sz="0" w:space="0" w:color="auto"/>
            <w:bottom w:val="none" w:sz="0" w:space="0" w:color="auto"/>
            <w:right w:val="none" w:sz="0" w:space="0" w:color="auto"/>
          </w:divBdr>
        </w:div>
        <w:div w:id="737049653">
          <w:marLeft w:val="640"/>
          <w:marRight w:val="0"/>
          <w:marTop w:val="0"/>
          <w:marBottom w:val="0"/>
          <w:divBdr>
            <w:top w:val="none" w:sz="0" w:space="0" w:color="auto"/>
            <w:left w:val="none" w:sz="0" w:space="0" w:color="auto"/>
            <w:bottom w:val="none" w:sz="0" w:space="0" w:color="auto"/>
            <w:right w:val="none" w:sz="0" w:space="0" w:color="auto"/>
          </w:divBdr>
        </w:div>
        <w:div w:id="771316863">
          <w:marLeft w:val="640"/>
          <w:marRight w:val="0"/>
          <w:marTop w:val="0"/>
          <w:marBottom w:val="0"/>
          <w:divBdr>
            <w:top w:val="none" w:sz="0" w:space="0" w:color="auto"/>
            <w:left w:val="none" w:sz="0" w:space="0" w:color="auto"/>
            <w:bottom w:val="none" w:sz="0" w:space="0" w:color="auto"/>
            <w:right w:val="none" w:sz="0" w:space="0" w:color="auto"/>
          </w:divBdr>
        </w:div>
        <w:div w:id="536552029">
          <w:marLeft w:val="640"/>
          <w:marRight w:val="0"/>
          <w:marTop w:val="0"/>
          <w:marBottom w:val="0"/>
          <w:divBdr>
            <w:top w:val="none" w:sz="0" w:space="0" w:color="auto"/>
            <w:left w:val="none" w:sz="0" w:space="0" w:color="auto"/>
            <w:bottom w:val="none" w:sz="0" w:space="0" w:color="auto"/>
            <w:right w:val="none" w:sz="0" w:space="0" w:color="auto"/>
          </w:divBdr>
        </w:div>
        <w:div w:id="1642467536">
          <w:marLeft w:val="640"/>
          <w:marRight w:val="0"/>
          <w:marTop w:val="0"/>
          <w:marBottom w:val="0"/>
          <w:divBdr>
            <w:top w:val="none" w:sz="0" w:space="0" w:color="auto"/>
            <w:left w:val="none" w:sz="0" w:space="0" w:color="auto"/>
            <w:bottom w:val="none" w:sz="0" w:space="0" w:color="auto"/>
            <w:right w:val="none" w:sz="0" w:space="0" w:color="auto"/>
          </w:divBdr>
        </w:div>
        <w:div w:id="59329118">
          <w:marLeft w:val="640"/>
          <w:marRight w:val="0"/>
          <w:marTop w:val="0"/>
          <w:marBottom w:val="0"/>
          <w:divBdr>
            <w:top w:val="none" w:sz="0" w:space="0" w:color="auto"/>
            <w:left w:val="none" w:sz="0" w:space="0" w:color="auto"/>
            <w:bottom w:val="none" w:sz="0" w:space="0" w:color="auto"/>
            <w:right w:val="none" w:sz="0" w:space="0" w:color="auto"/>
          </w:divBdr>
        </w:div>
        <w:div w:id="485899193">
          <w:marLeft w:val="640"/>
          <w:marRight w:val="0"/>
          <w:marTop w:val="0"/>
          <w:marBottom w:val="0"/>
          <w:divBdr>
            <w:top w:val="none" w:sz="0" w:space="0" w:color="auto"/>
            <w:left w:val="none" w:sz="0" w:space="0" w:color="auto"/>
            <w:bottom w:val="none" w:sz="0" w:space="0" w:color="auto"/>
            <w:right w:val="none" w:sz="0" w:space="0" w:color="auto"/>
          </w:divBdr>
        </w:div>
        <w:div w:id="920531640">
          <w:marLeft w:val="640"/>
          <w:marRight w:val="0"/>
          <w:marTop w:val="0"/>
          <w:marBottom w:val="0"/>
          <w:divBdr>
            <w:top w:val="none" w:sz="0" w:space="0" w:color="auto"/>
            <w:left w:val="none" w:sz="0" w:space="0" w:color="auto"/>
            <w:bottom w:val="none" w:sz="0" w:space="0" w:color="auto"/>
            <w:right w:val="none" w:sz="0" w:space="0" w:color="auto"/>
          </w:divBdr>
        </w:div>
        <w:div w:id="1609434270">
          <w:marLeft w:val="640"/>
          <w:marRight w:val="0"/>
          <w:marTop w:val="0"/>
          <w:marBottom w:val="0"/>
          <w:divBdr>
            <w:top w:val="none" w:sz="0" w:space="0" w:color="auto"/>
            <w:left w:val="none" w:sz="0" w:space="0" w:color="auto"/>
            <w:bottom w:val="none" w:sz="0" w:space="0" w:color="auto"/>
            <w:right w:val="none" w:sz="0" w:space="0" w:color="auto"/>
          </w:divBdr>
        </w:div>
        <w:div w:id="635333899">
          <w:marLeft w:val="640"/>
          <w:marRight w:val="0"/>
          <w:marTop w:val="0"/>
          <w:marBottom w:val="0"/>
          <w:divBdr>
            <w:top w:val="none" w:sz="0" w:space="0" w:color="auto"/>
            <w:left w:val="none" w:sz="0" w:space="0" w:color="auto"/>
            <w:bottom w:val="none" w:sz="0" w:space="0" w:color="auto"/>
            <w:right w:val="none" w:sz="0" w:space="0" w:color="auto"/>
          </w:divBdr>
        </w:div>
        <w:div w:id="1473064321">
          <w:marLeft w:val="640"/>
          <w:marRight w:val="0"/>
          <w:marTop w:val="0"/>
          <w:marBottom w:val="0"/>
          <w:divBdr>
            <w:top w:val="none" w:sz="0" w:space="0" w:color="auto"/>
            <w:left w:val="none" w:sz="0" w:space="0" w:color="auto"/>
            <w:bottom w:val="none" w:sz="0" w:space="0" w:color="auto"/>
            <w:right w:val="none" w:sz="0" w:space="0" w:color="auto"/>
          </w:divBdr>
        </w:div>
        <w:div w:id="966929682">
          <w:marLeft w:val="640"/>
          <w:marRight w:val="0"/>
          <w:marTop w:val="0"/>
          <w:marBottom w:val="0"/>
          <w:divBdr>
            <w:top w:val="none" w:sz="0" w:space="0" w:color="auto"/>
            <w:left w:val="none" w:sz="0" w:space="0" w:color="auto"/>
            <w:bottom w:val="none" w:sz="0" w:space="0" w:color="auto"/>
            <w:right w:val="none" w:sz="0" w:space="0" w:color="auto"/>
          </w:divBdr>
        </w:div>
        <w:div w:id="540677966">
          <w:marLeft w:val="640"/>
          <w:marRight w:val="0"/>
          <w:marTop w:val="0"/>
          <w:marBottom w:val="0"/>
          <w:divBdr>
            <w:top w:val="none" w:sz="0" w:space="0" w:color="auto"/>
            <w:left w:val="none" w:sz="0" w:space="0" w:color="auto"/>
            <w:bottom w:val="none" w:sz="0" w:space="0" w:color="auto"/>
            <w:right w:val="none" w:sz="0" w:space="0" w:color="auto"/>
          </w:divBdr>
        </w:div>
        <w:div w:id="123692941">
          <w:marLeft w:val="640"/>
          <w:marRight w:val="0"/>
          <w:marTop w:val="0"/>
          <w:marBottom w:val="0"/>
          <w:divBdr>
            <w:top w:val="none" w:sz="0" w:space="0" w:color="auto"/>
            <w:left w:val="none" w:sz="0" w:space="0" w:color="auto"/>
            <w:bottom w:val="none" w:sz="0" w:space="0" w:color="auto"/>
            <w:right w:val="none" w:sz="0" w:space="0" w:color="auto"/>
          </w:divBdr>
        </w:div>
        <w:div w:id="926764865">
          <w:marLeft w:val="640"/>
          <w:marRight w:val="0"/>
          <w:marTop w:val="0"/>
          <w:marBottom w:val="0"/>
          <w:divBdr>
            <w:top w:val="none" w:sz="0" w:space="0" w:color="auto"/>
            <w:left w:val="none" w:sz="0" w:space="0" w:color="auto"/>
            <w:bottom w:val="none" w:sz="0" w:space="0" w:color="auto"/>
            <w:right w:val="none" w:sz="0" w:space="0" w:color="auto"/>
          </w:divBdr>
        </w:div>
        <w:div w:id="130247777">
          <w:marLeft w:val="640"/>
          <w:marRight w:val="0"/>
          <w:marTop w:val="0"/>
          <w:marBottom w:val="0"/>
          <w:divBdr>
            <w:top w:val="none" w:sz="0" w:space="0" w:color="auto"/>
            <w:left w:val="none" w:sz="0" w:space="0" w:color="auto"/>
            <w:bottom w:val="none" w:sz="0" w:space="0" w:color="auto"/>
            <w:right w:val="none" w:sz="0" w:space="0" w:color="auto"/>
          </w:divBdr>
        </w:div>
        <w:div w:id="1873032164">
          <w:marLeft w:val="640"/>
          <w:marRight w:val="0"/>
          <w:marTop w:val="0"/>
          <w:marBottom w:val="0"/>
          <w:divBdr>
            <w:top w:val="none" w:sz="0" w:space="0" w:color="auto"/>
            <w:left w:val="none" w:sz="0" w:space="0" w:color="auto"/>
            <w:bottom w:val="none" w:sz="0" w:space="0" w:color="auto"/>
            <w:right w:val="none" w:sz="0" w:space="0" w:color="auto"/>
          </w:divBdr>
        </w:div>
        <w:div w:id="1331564324">
          <w:marLeft w:val="640"/>
          <w:marRight w:val="0"/>
          <w:marTop w:val="0"/>
          <w:marBottom w:val="0"/>
          <w:divBdr>
            <w:top w:val="none" w:sz="0" w:space="0" w:color="auto"/>
            <w:left w:val="none" w:sz="0" w:space="0" w:color="auto"/>
            <w:bottom w:val="none" w:sz="0" w:space="0" w:color="auto"/>
            <w:right w:val="none" w:sz="0" w:space="0" w:color="auto"/>
          </w:divBdr>
        </w:div>
        <w:div w:id="1752506213">
          <w:marLeft w:val="640"/>
          <w:marRight w:val="0"/>
          <w:marTop w:val="0"/>
          <w:marBottom w:val="0"/>
          <w:divBdr>
            <w:top w:val="none" w:sz="0" w:space="0" w:color="auto"/>
            <w:left w:val="none" w:sz="0" w:space="0" w:color="auto"/>
            <w:bottom w:val="none" w:sz="0" w:space="0" w:color="auto"/>
            <w:right w:val="none" w:sz="0" w:space="0" w:color="auto"/>
          </w:divBdr>
        </w:div>
        <w:div w:id="2127507145">
          <w:marLeft w:val="640"/>
          <w:marRight w:val="0"/>
          <w:marTop w:val="0"/>
          <w:marBottom w:val="0"/>
          <w:divBdr>
            <w:top w:val="none" w:sz="0" w:space="0" w:color="auto"/>
            <w:left w:val="none" w:sz="0" w:space="0" w:color="auto"/>
            <w:bottom w:val="none" w:sz="0" w:space="0" w:color="auto"/>
            <w:right w:val="none" w:sz="0" w:space="0" w:color="auto"/>
          </w:divBdr>
        </w:div>
        <w:div w:id="1698122752">
          <w:marLeft w:val="640"/>
          <w:marRight w:val="0"/>
          <w:marTop w:val="0"/>
          <w:marBottom w:val="0"/>
          <w:divBdr>
            <w:top w:val="none" w:sz="0" w:space="0" w:color="auto"/>
            <w:left w:val="none" w:sz="0" w:space="0" w:color="auto"/>
            <w:bottom w:val="none" w:sz="0" w:space="0" w:color="auto"/>
            <w:right w:val="none" w:sz="0" w:space="0" w:color="auto"/>
          </w:divBdr>
        </w:div>
        <w:div w:id="721441739">
          <w:marLeft w:val="640"/>
          <w:marRight w:val="0"/>
          <w:marTop w:val="0"/>
          <w:marBottom w:val="0"/>
          <w:divBdr>
            <w:top w:val="none" w:sz="0" w:space="0" w:color="auto"/>
            <w:left w:val="none" w:sz="0" w:space="0" w:color="auto"/>
            <w:bottom w:val="none" w:sz="0" w:space="0" w:color="auto"/>
            <w:right w:val="none" w:sz="0" w:space="0" w:color="auto"/>
          </w:divBdr>
        </w:div>
        <w:div w:id="1025902740">
          <w:marLeft w:val="640"/>
          <w:marRight w:val="0"/>
          <w:marTop w:val="0"/>
          <w:marBottom w:val="0"/>
          <w:divBdr>
            <w:top w:val="none" w:sz="0" w:space="0" w:color="auto"/>
            <w:left w:val="none" w:sz="0" w:space="0" w:color="auto"/>
            <w:bottom w:val="none" w:sz="0" w:space="0" w:color="auto"/>
            <w:right w:val="none" w:sz="0" w:space="0" w:color="auto"/>
          </w:divBdr>
        </w:div>
        <w:div w:id="567308878">
          <w:marLeft w:val="640"/>
          <w:marRight w:val="0"/>
          <w:marTop w:val="0"/>
          <w:marBottom w:val="0"/>
          <w:divBdr>
            <w:top w:val="none" w:sz="0" w:space="0" w:color="auto"/>
            <w:left w:val="none" w:sz="0" w:space="0" w:color="auto"/>
            <w:bottom w:val="none" w:sz="0" w:space="0" w:color="auto"/>
            <w:right w:val="none" w:sz="0" w:space="0" w:color="auto"/>
          </w:divBdr>
        </w:div>
        <w:div w:id="1417046878">
          <w:marLeft w:val="640"/>
          <w:marRight w:val="0"/>
          <w:marTop w:val="0"/>
          <w:marBottom w:val="0"/>
          <w:divBdr>
            <w:top w:val="none" w:sz="0" w:space="0" w:color="auto"/>
            <w:left w:val="none" w:sz="0" w:space="0" w:color="auto"/>
            <w:bottom w:val="none" w:sz="0" w:space="0" w:color="auto"/>
            <w:right w:val="none" w:sz="0" w:space="0" w:color="auto"/>
          </w:divBdr>
        </w:div>
        <w:div w:id="590622547">
          <w:marLeft w:val="640"/>
          <w:marRight w:val="0"/>
          <w:marTop w:val="0"/>
          <w:marBottom w:val="0"/>
          <w:divBdr>
            <w:top w:val="none" w:sz="0" w:space="0" w:color="auto"/>
            <w:left w:val="none" w:sz="0" w:space="0" w:color="auto"/>
            <w:bottom w:val="none" w:sz="0" w:space="0" w:color="auto"/>
            <w:right w:val="none" w:sz="0" w:space="0" w:color="auto"/>
          </w:divBdr>
        </w:div>
        <w:div w:id="149059019">
          <w:marLeft w:val="640"/>
          <w:marRight w:val="0"/>
          <w:marTop w:val="0"/>
          <w:marBottom w:val="0"/>
          <w:divBdr>
            <w:top w:val="none" w:sz="0" w:space="0" w:color="auto"/>
            <w:left w:val="none" w:sz="0" w:space="0" w:color="auto"/>
            <w:bottom w:val="none" w:sz="0" w:space="0" w:color="auto"/>
            <w:right w:val="none" w:sz="0" w:space="0" w:color="auto"/>
          </w:divBdr>
        </w:div>
        <w:div w:id="318533704">
          <w:marLeft w:val="640"/>
          <w:marRight w:val="0"/>
          <w:marTop w:val="0"/>
          <w:marBottom w:val="0"/>
          <w:divBdr>
            <w:top w:val="none" w:sz="0" w:space="0" w:color="auto"/>
            <w:left w:val="none" w:sz="0" w:space="0" w:color="auto"/>
            <w:bottom w:val="none" w:sz="0" w:space="0" w:color="auto"/>
            <w:right w:val="none" w:sz="0" w:space="0" w:color="auto"/>
          </w:divBdr>
        </w:div>
        <w:div w:id="286011863">
          <w:marLeft w:val="640"/>
          <w:marRight w:val="0"/>
          <w:marTop w:val="0"/>
          <w:marBottom w:val="0"/>
          <w:divBdr>
            <w:top w:val="none" w:sz="0" w:space="0" w:color="auto"/>
            <w:left w:val="none" w:sz="0" w:space="0" w:color="auto"/>
            <w:bottom w:val="none" w:sz="0" w:space="0" w:color="auto"/>
            <w:right w:val="none" w:sz="0" w:space="0" w:color="auto"/>
          </w:divBdr>
        </w:div>
        <w:div w:id="603457375">
          <w:marLeft w:val="640"/>
          <w:marRight w:val="0"/>
          <w:marTop w:val="0"/>
          <w:marBottom w:val="0"/>
          <w:divBdr>
            <w:top w:val="none" w:sz="0" w:space="0" w:color="auto"/>
            <w:left w:val="none" w:sz="0" w:space="0" w:color="auto"/>
            <w:bottom w:val="none" w:sz="0" w:space="0" w:color="auto"/>
            <w:right w:val="none" w:sz="0" w:space="0" w:color="auto"/>
          </w:divBdr>
        </w:div>
        <w:div w:id="1435631879">
          <w:marLeft w:val="640"/>
          <w:marRight w:val="0"/>
          <w:marTop w:val="0"/>
          <w:marBottom w:val="0"/>
          <w:divBdr>
            <w:top w:val="none" w:sz="0" w:space="0" w:color="auto"/>
            <w:left w:val="none" w:sz="0" w:space="0" w:color="auto"/>
            <w:bottom w:val="none" w:sz="0" w:space="0" w:color="auto"/>
            <w:right w:val="none" w:sz="0" w:space="0" w:color="auto"/>
          </w:divBdr>
        </w:div>
        <w:div w:id="1922982646">
          <w:marLeft w:val="640"/>
          <w:marRight w:val="0"/>
          <w:marTop w:val="0"/>
          <w:marBottom w:val="0"/>
          <w:divBdr>
            <w:top w:val="none" w:sz="0" w:space="0" w:color="auto"/>
            <w:left w:val="none" w:sz="0" w:space="0" w:color="auto"/>
            <w:bottom w:val="none" w:sz="0" w:space="0" w:color="auto"/>
            <w:right w:val="none" w:sz="0" w:space="0" w:color="auto"/>
          </w:divBdr>
        </w:div>
        <w:div w:id="364142740">
          <w:marLeft w:val="640"/>
          <w:marRight w:val="0"/>
          <w:marTop w:val="0"/>
          <w:marBottom w:val="0"/>
          <w:divBdr>
            <w:top w:val="none" w:sz="0" w:space="0" w:color="auto"/>
            <w:left w:val="none" w:sz="0" w:space="0" w:color="auto"/>
            <w:bottom w:val="none" w:sz="0" w:space="0" w:color="auto"/>
            <w:right w:val="none" w:sz="0" w:space="0" w:color="auto"/>
          </w:divBdr>
        </w:div>
        <w:div w:id="755592996">
          <w:marLeft w:val="640"/>
          <w:marRight w:val="0"/>
          <w:marTop w:val="0"/>
          <w:marBottom w:val="0"/>
          <w:divBdr>
            <w:top w:val="none" w:sz="0" w:space="0" w:color="auto"/>
            <w:left w:val="none" w:sz="0" w:space="0" w:color="auto"/>
            <w:bottom w:val="none" w:sz="0" w:space="0" w:color="auto"/>
            <w:right w:val="none" w:sz="0" w:space="0" w:color="auto"/>
          </w:divBdr>
        </w:div>
        <w:div w:id="1887788967">
          <w:marLeft w:val="640"/>
          <w:marRight w:val="0"/>
          <w:marTop w:val="0"/>
          <w:marBottom w:val="0"/>
          <w:divBdr>
            <w:top w:val="none" w:sz="0" w:space="0" w:color="auto"/>
            <w:left w:val="none" w:sz="0" w:space="0" w:color="auto"/>
            <w:bottom w:val="none" w:sz="0" w:space="0" w:color="auto"/>
            <w:right w:val="none" w:sz="0" w:space="0" w:color="auto"/>
          </w:divBdr>
        </w:div>
        <w:div w:id="617226182">
          <w:marLeft w:val="640"/>
          <w:marRight w:val="0"/>
          <w:marTop w:val="0"/>
          <w:marBottom w:val="0"/>
          <w:divBdr>
            <w:top w:val="none" w:sz="0" w:space="0" w:color="auto"/>
            <w:left w:val="none" w:sz="0" w:space="0" w:color="auto"/>
            <w:bottom w:val="none" w:sz="0" w:space="0" w:color="auto"/>
            <w:right w:val="none" w:sz="0" w:space="0" w:color="auto"/>
          </w:divBdr>
        </w:div>
        <w:div w:id="228616021">
          <w:marLeft w:val="640"/>
          <w:marRight w:val="0"/>
          <w:marTop w:val="0"/>
          <w:marBottom w:val="0"/>
          <w:divBdr>
            <w:top w:val="none" w:sz="0" w:space="0" w:color="auto"/>
            <w:left w:val="none" w:sz="0" w:space="0" w:color="auto"/>
            <w:bottom w:val="none" w:sz="0" w:space="0" w:color="auto"/>
            <w:right w:val="none" w:sz="0" w:space="0" w:color="auto"/>
          </w:divBdr>
        </w:div>
        <w:div w:id="1365716531">
          <w:marLeft w:val="640"/>
          <w:marRight w:val="0"/>
          <w:marTop w:val="0"/>
          <w:marBottom w:val="0"/>
          <w:divBdr>
            <w:top w:val="none" w:sz="0" w:space="0" w:color="auto"/>
            <w:left w:val="none" w:sz="0" w:space="0" w:color="auto"/>
            <w:bottom w:val="none" w:sz="0" w:space="0" w:color="auto"/>
            <w:right w:val="none" w:sz="0" w:space="0" w:color="auto"/>
          </w:divBdr>
        </w:div>
        <w:div w:id="42563839">
          <w:marLeft w:val="640"/>
          <w:marRight w:val="0"/>
          <w:marTop w:val="0"/>
          <w:marBottom w:val="0"/>
          <w:divBdr>
            <w:top w:val="none" w:sz="0" w:space="0" w:color="auto"/>
            <w:left w:val="none" w:sz="0" w:space="0" w:color="auto"/>
            <w:bottom w:val="none" w:sz="0" w:space="0" w:color="auto"/>
            <w:right w:val="none" w:sz="0" w:space="0" w:color="auto"/>
          </w:divBdr>
        </w:div>
        <w:div w:id="1752969023">
          <w:marLeft w:val="640"/>
          <w:marRight w:val="0"/>
          <w:marTop w:val="0"/>
          <w:marBottom w:val="0"/>
          <w:divBdr>
            <w:top w:val="none" w:sz="0" w:space="0" w:color="auto"/>
            <w:left w:val="none" w:sz="0" w:space="0" w:color="auto"/>
            <w:bottom w:val="none" w:sz="0" w:space="0" w:color="auto"/>
            <w:right w:val="none" w:sz="0" w:space="0" w:color="auto"/>
          </w:divBdr>
        </w:div>
        <w:div w:id="730158643">
          <w:marLeft w:val="640"/>
          <w:marRight w:val="0"/>
          <w:marTop w:val="0"/>
          <w:marBottom w:val="0"/>
          <w:divBdr>
            <w:top w:val="none" w:sz="0" w:space="0" w:color="auto"/>
            <w:left w:val="none" w:sz="0" w:space="0" w:color="auto"/>
            <w:bottom w:val="none" w:sz="0" w:space="0" w:color="auto"/>
            <w:right w:val="none" w:sz="0" w:space="0" w:color="auto"/>
          </w:divBdr>
        </w:div>
        <w:div w:id="277874007">
          <w:marLeft w:val="640"/>
          <w:marRight w:val="0"/>
          <w:marTop w:val="0"/>
          <w:marBottom w:val="0"/>
          <w:divBdr>
            <w:top w:val="none" w:sz="0" w:space="0" w:color="auto"/>
            <w:left w:val="none" w:sz="0" w:space="0" w:color="auto"/>
            <w:bottom w:val="none" w:sz="0" w:space="0" w:color="auto"/>
            <w:right w:val="none" w:sz="0" w:space="0" w:color="auto"/>
          </w:divBdr>
        </w:div>
        <w:div w:id="1415131729">
          <w:marLeft w:val="640"/>
          <w:marRight w:val="0"/>
          <w:marTop w:val="0"/>
          <w:marBottom w:val="0"/>
          <w:divBdr>
            <w:top w:val="none" w:sz="0" w:space="0" w:color="auto"/>
            <w:left w:val="none" w:sz="0" w:space="0" w:color="auto"/>
            <w:bottom w:val="none" w:sz="0" w:space="0" w:color="auto"/>
            <w:right w:val="none" w:sz="0" w:space="0" w:color="auto"/>
          </w:divBdr>
        </w:div>
        <w:div w:id="1951277178">
          <w:marLeft w:val="640"/>
          <w:marRight w:val="0"/>
          <w:marTop w:val="0"/>
          <w:marBottom w:val="0"/>
          <w:divBdr>
            <w:top w:val="none" w:sz="0" w:space="0" w:color="auto"/>
            <w:left w:val="none" w:sz="0" w:space="0" w:color="auto"/>
            <w:bottom w:val="none" w:sz="0" w:space="0" w:color="auto"/>
            <w:right w:val="none" w:sz="0" w:space="0" w:color="auto"/>
          </w:divBdr>
        </w:div>
        <w:div w:id="2020886004">
          <w:marLeft w:val="640"/>
          <w:marRight w:val="0"/>
          <w:marTop w:val="0"/>
          <w:marBottom w:val="0"/>
          <w:divBdr>
            <w:top w:val="none" w:sz="0" w:space="0" w:color="auto"/>
            <w:left w:val="none" w:sz="0" w:space="0" w:color="auto"/>
            <w:bottom w:val="none" w:sz="0" w:space="0" w:color="auto"/>
            <w:right w:val="none" w:sz="0" w:space="0" w:color="auto"/>
          </w:divBdr>
        </w:div>
        <w:div w:id="906189246">
          <w:marLeft w:val="640"/>
          <w:marRight w:val="0"/>
          <w:marTop w:val="0"/>
          <w:marBottom w:val="0"/>
          <w:divBdr>
            <w:top w:val="none" w:sz="0" w:space="0" w:color="auto"/>
            <w:left w:val="none" w:sz="0" w:space="0" w:color="auto"/>
            <w:bottom w:val="none" w:sz="0" w:space="0" w:color="auto"/>
            <w:right w:val="none" w:sz="0" w:space="0" w:color="auto"/>
          </w:divBdr>
        </w:div>
        <w:div w:id="1771311641">
          <w:marLeft w:val="640"/>
          <w:marRight w:val="0"/>
          <w:marTop w:val="0"/>
          <w:marBottom w:val="0"/>
          <w:divBdr>
            <w:top w:val="none" w:sz="0" w:space="0" w:color="auto"/>
            <w:left w:val="none" w:sz="0" w:space="0" w:color="auto"/>
            <w:bottom w:val="none" w:sz="0" w:space="0" w:color="auto"/>
            <w:right w:val="none" w:sz="0" w:space="0" w:color="auto"/>
          </w:divBdr>
        </w:div>
        <w:div w:id="1729566589">
          <w:marLeft w:val="640"/>
          <w:marRight w:val="0"/>
          <w:marTop w:val="0"/>
          <w:marBottom w:val="0"/>
          <w:divBdr>
            <w:top w:val="none" w:sz="0" w:space="0" w:color="auto"/>
            <w:left w:val="none" w:sz="0" w:space="0" w:color="auto"/>
            <w:bottom w:val="none" w:sz="0" w:space="0" w:color="auto"/>
            <w:right w:val="none" w:sz="0" w:space="0" w:color="auto"/>
          </w:divBdr>
        </w:div>
        <w:div w:id="917324542">
          <w:marLeft w:val="640"/>
          <w:marRight w:val="0"/>
          <w:marTop w:val="0"/>
          <w:marBottom w:val="0"/>
          <w:divBdr>
            <w:top w:val="none" w:sz="0" w:space="0" w:color="auto"/>
            <w:left w:val="none" w:sz="0" w:space="0" w:color="auto"/>
            <w:bottom w:val="none" w:sz="0" w:space="0" w:color="auto"/>
            <w:right w:val="none" w:sz="0" w:space="0" w:color="auto"/>
          </w:divBdr>
        </w:div>
        <w:div w:id="851528418">
          <w:marLeft w:val="640"/>
          <w:marRight w:val="0"/>
          <w:marTop w:val="0"/>
          <w:marBottom w:val="0"/>
          <w:divBdr>
            <w:top w:val="none" w:sz="0" w:space="0" w:color="auto"/>
            <w:left w:val="none" w:sz="0" w:space="0" w:color="auto"/>
            <w:bottom w:val="none" w:sz="0" w:space="0" w:color="auto"/>
            <w:right w:val="none" w:sz="0" w:space="0" w:color="auto"/>
          </w:divBdr>
        </w:div>
        <w:div w:id="1840581484">
          <w:marLeft w:val="640"/>
          <w:marRight w:val="0"/>
          <w:marTop w:val="0"/>
          <w:marBottom w:val="0"/>
          <w:divBdr>
            <w:top w:val="none" w:sz="0" w:space="0" w:color="auto"/>
            <w:left w:val="none" w:sz="0" w:space="0" w:color="auto"/>
            <w:bottom w:val="none" w:sz="0" w:space="0" w:color="auto"/>
            <w:right w:val="none" w:sz="0" w:space="0" w:color="auto"/>
          </w:divBdr>
        </w:div>
        <w:div w:id="832338894">
          <w:marLeft w:val="640"/>
          <w:marRight w:val="0"/>
          <w:marTop w:val="0"/>
          <w:marBottom w:val="0"/>
          <w:divBdr>
            <w:top w:val="none" w:sz="0" w:space="0" w:color="auto"/>
            <w:left w:val="none" w:sz="0" w:space="0" w:color="auto"/>
            <w:bottom w:val="none" w:sz="0" w:space="0" w:color="auto"/>
            <w:right w:val="none" w:sz="0" w:space="0" w:color="auto"/>
          </w:divBdr>
        </w:div>
        <w:div w:id="732431543">
          <w:marLeft w:val="640"/>
          <w:marRight w:val="0"/>
          <w:marTop w:val="0"/>
          <w:marBottom w:val="0"/>
          <w:divBdr>
            <w:top w:val="none" w:sz="0" w:space="0" w:color="auto"/>
            <w:left w:val="none" w:sz="0" w:space="0" w:color="auto"/>
            <w:bottom w:val="none" w:sz="0" w:space="0" w:color="auto"/>
            <w:right w:val="none" w:sz="0" w:space="0" w:color="auto"/>
          </w:divBdr>
        </w:div>
        <w:div w:id="1943296326">
          <w:marLeft w:val="640"/>
          <w:marRight w:val="0"/>
          <w:marTop w:val="0"/>
          <w:marBottom w:val="0"/>
          <w:divBdr>
            <w:top w:val="none" w:sz="0" w:space="0" w:color="auto"/>
            <w:left w:val="none" w:sz="0" w:space="0" w:color="auto"/>
            <w:bottom w:val="none" w:sz="0" w:space="0" w:color="auto"/>
            <w:right w:val="none" w:sz="0" w:space="0" w:color="auto"/>
          </w:divBdr>
        </w:div>
        <w:div w:id="2088839856">
          <w:marLeft w:val="640"/>
          <w:marRight w:val="0"/>
          <w:marTop w:val="0"/>
          <w:marBottom w:val="0"/>
          <w:divBdr>
            <w:top w:val="none" w:sz="0" w:space="0" w:color="auto"/>
            <w:left w:val="none" w:sz="0" w:space="0" w:color="auto"/>
            <w:bottom w:val="none" w:sz="0" w:space="0" w:color="auto"/>
            <w:right w:val="none" w:sz="0" w:space="0" w:color="auto"/>
          </w:divBdr>
        </w:div>
        <w:div w:id="1235890389">
          <w:marLeft w:val="640"/>
          <w:marRight w:val="0"/>
          <w:marTop w:val="0"/>
          <w:marBottom w:val="0"/>
          <w:divBdr>
            <w:top w:val="none" w:sz="0" w:space="0" w:color="auto"/>
            <w:left w:val="none" w:sz="0" w:space="0" w:color="auto"/>
            <w:bottom w:val="none" w:sz="0" w:space="0" w:color="auto"/>
            <w:right w:val="none" w:sz="0" w:space="0" w:color="auto"/>
          </w:divBdr>
        </w:div>
        <w:div w:id="2129886888">
          <w:marLeft w:val="640"/>
          <w:marRight w:val="0"/>
          <w:marTop w:val="0"/>
          <w:marBottom w:val="0"/>
          <w:divBdr>
            <w:top w:val="none" w:sz="0" w:space="0" w:color="auto"/>
            <w:left w:val="none" w:sz="0" w:space="0" w:color="auto"/>
            <w:bottom w:val="none" w:sz="0" w:space="0" w:color="auto"/>
            <w:right w:val="none" w:sz="0" w:space="0" w:color="auto"/>
          </w:divBdr>
        </w:div>
        <w:div w:id="337776600">
          <w:marLeft w:val="640"/>
          <w:marRight w:val="0"/>
          <w:marTop w:val="0"/>
          <w:marBottom w:val="0"/>
          <w:divBdr>
            <w:top w:val="none" w:sz="0" w:space="0" w:color="auto"/>
            <w:left w:val="none" w:sz="0" w:space="0" w:color="auto"/>
            <w:bottom w:val="none" w:sz="0" w:space="0" w:color="auto"/>
            <w:right w:val="none" w:sz="0" w:space="0" w:color="auto"/>
          </w:divBdr>
        </w:div>
        <w:div w:id="1786347106">
          <w:marLeft w:val="640"/>
          <w:marRight w:val="0"/>
          <w:marTop w:val="0"/>
          <w:marBottom w:val="0"/>
          <w:divBdr>
            <w:top w:val="none" w:sz="0" w:space="0" w:color="auto"/>
            <w:left w:val="none" w:sz="0" w:space="0" w:color="auto"/>
            <w:bottom w:val="none" w:sz="0" w:space="0" w:color="auto"/>
            <w:right w:val="none" w:sz="0" w:space="0" w:color="auto"/>
          </w:divBdr>
        </w:div>
        <w:div w:id="477651120">
          <w:marLeft w:val="640"/>
          <w:marRight w:val="0"/>
          <w:marTop w:val="0"/>
          <w:marBottom w:val="0"/>
          <w:divBdr>
            <w:top w:val="none" w:sz="0" w:space="0" w:color="auto"/>
            <w:left w:val="none" w:sz="0" w:space="0" w:color="auto"/>
            <w:bottom w:val="none" w:sz="0" w:space="0" w:color="auto"/>
            <w:right w:val="none" w:sz="0" w:space="0" w:color="auto"/>
          </w:divBdr>
        </w:div>
        <w:div w:id="1526747067">
          <w:marLeft w:val="640"/>
          <w:marRight w:val="0"/>
          <w:marTop w:val="0"/>
          <w:marBottom w:val="0"/>
          <w:divBdr>
            <w:top w:val="none" w:sz="0" w:space="0" w:color="auto"/>
            <w:left w:val="none" w:sz="0" w:space="0" w:color="auto"/>
            <w:bottom w:val="none" w:sz="0" w:space="0" w:color="auto"/>
            <w:right w:val="none" w:sz="0" w:space="0" w:color="auto"/>
          </w:divBdr>
        </w:div>
        <w:div w:id="1643651117">
          <w:marLeft w:val="640"/>
          <w:marRight w:val="0"/>
          <w:marTop w:val="0"/>
          <w:marBottom w:val="0"/>
          <w:divBdr>
            <w:top w:val="none" w:sz="0" w:space="0" w:color="auto"/>
            <w:left w:val="none" w:sz="0" w:space="0" w:color="auto"/>
            <w:bottom w:val="none" w:sz="0" w:space="0" w:color="auto"/>
            <w:right w:val="none" w:sz="0" w:space="0" w:color="auto"/>
          </w:divBdr>
        </w:div>
        <w:div w:id="1762217704">
          <w:marLeft w:val="640"/>
          <w:marRight w:val="0"/>
          <w:marTop w:val="0"/>
          <w:marBottom w:val="0"/>
          <w:divBdr>
            <w:top w:val="none" w:sz="0" w:space="0" w:color="auto"/>
            <w:left w:val="none" w:sz="0" w:space="0" w:color="auto"/>
            <w:bottom w:val="none" w:sz="0" w:space="0" w:color="auto"/>
            <w:right w:val="none" w:sz="0" w:space="0" w:color="auto"/>
          </w:divBdr>
        </w:div>
        <w:div w:id="1230263219">
          <w:marLeft w:val="640"/>
          <w:marRight w:val="0"/>
          <w:marTop w:val="0"/>
          <w:marBottom w:val="0"/>
          <w:divBdr>
            <w:top w:val="none" w:sz="0" w:space="0" w:color="auto"/>
            <w:left w:val="none" w:sz="0" w:space="0" w:color="auto"/>
            <w:bottom w:val="none" w:sz="0" w:space="0" w:color="auto"/>
            <w:right w:val="none" w:sz="0" w:space="0" w:color="auto"/>
          </w:divBdr>
        </w:div>
        <w:div w:id="229538148">
          <w:marLeft w:val="640"/>
          <w:marRight w:val="0"/>
          <w:marTop w:val="0"/>
          <w:marBottom w:val="0"/>
          <w:divBdr>
            <w:top w:val="none" w:sz="0" w:space="0" w:color="auto"/>
            <w:left w:val="none" w:sz="0" w:space="0" w:color="auto"/>
            <w:bottom w:val="none" w:sz="0" w:space="0" w:color="auto"/>
            <w:right w:val="none" w:sz="0" w:space="0" w:color="auto"/>
          </w:divBdr>
        </w:div>
        <w:div w:id="501942934">
          <w:marLeft w:val="640"/>
          <w:marRight w:val="0"/>
          <w:marTop w:val="0"/>
          <w:marBottom w:val="0"/>
          <w:divBdr>
            <w:top w:val="none" w:sz="0" w:space="0" w:color="auto"/>
            <w:left w:val="none" w:sz="0" w:space="0" w:color="auto"/>
            <w:bottom w:val="none" w:sz="0" w:space="0" w:color="auto"/>
            <w:right w:val="none" w:sz="0" w:space="0" w:color="auto"/>
          </w:divBdr>
        </w:div>
        <w:div w:id="382874762">
          <w:marLeft w:val="640"/>
          <w:marRight w:val="0"/>
          <w:marTop w:val="0"/>
          <w:marBottom w:val="0"/>
          <w:divBdr>
            <w:top w:val="none" w:sz="0" w:space="0" w:color="auto"/>
            <w:left w:val="none" w:sz="0" w:space="0" w:color="auto"/>
            <w:bottom w:val="none" w:sz="0" w:space="0" w:color="auto"/>
            <w:right w:val="none" w:sz="0" w:space="0" w:color="auto"/>
          </w:divBdr>
        </w:div>
        <w:div w:id="640236882">
          <w:marLeft w:val="640"/>
          <w:marRight w:val="0"/>
          <w:marTop w:val="0"/>
          <w:marBottom w:val="0"/>
          <w:divBdr>
            <w:top w:val="none" w:sz="0" w:space="0" w:color="auto"/>
            <w:left w:val="none" w:sz="0" w:space="0" w:color="auto"/>
            <w:bottom w:val="none" w:sz="0" w:space="0" w:color="auto"/>
            <w:right w:val="none" w:sz="0" w:space="0" w:color="auto"/>
          </w:divBdr>
        </w:div>
        <w:div w:id="36586490">
          <w:marLeft w:val="640"/>
          <w:marRight w:val="0"/>
          <w:marTop w:val="0"/>
          <w:marBottom w:val="0"/>
          <w:divBdr>
            <w:top w:val="none" w:sz="0" w:space="0" w:color="auto"/>
            <w:left w:val="none" w:sz="0" w:space="0" w:color="auto"/>
            <w:bottom w:val="none" w:sz="0" w:space="0" w:color="auto"/>
            <w:right w:val="none" w:sz="0" w:space="0" w:color="auto"/>
          </w:divBdr>
        </w:div>
        <w:div w:id="1678534063">
          <w:marLeft w:val="640"/>
          <w:marRight w:val="0"/>
          <w:marTop w:val="0"/>
          <w:marBottom w:val="0"/>
          <w:divBdr>
            <w:top w:val="none" w:sz="0" w:space="0" w:color="auto"/>
            <w:left w:val="none" w:sz="0" w:space="0" w:color="auto"/>
            <w:bottom w:val="none" w:sz="0" w:space="0" w:color="auto"/>
            <w:right w:val="none" w:sz="0" w:space="0" w:color="auto"/>
          </w:divBdr>
        </w:div>
        <w:div w:id="596328516">
          <w:marLeft w:val="640"/>
          <w:marRight w:val="0"/>
          <w:marTop w:val="0"/>
          <w:marBottom w:val="0"/>
          <w:divBdr>
            <w:top w:val="none" w:sz="0" w:space="0" w:color="auto"/>
            <w:left w:val="none" w:sz="0" w:space="0" w:color="auto"/>
            <w:bottom w:val="none" w:sz="0" w:space="0" w:color="auto"/>
            <w:right w:val="none" w:sz="0" w:space="0" w:color="auto"/>
          </w:divBdr>
        </w:div>
        <w:div w:id="395132360">
          <w:marLeft w:val="640"/>
          <w:marRight w:val="0"/>
          <w:marTop w:val="0"/>
          <w:marBottom w:val="0"/>
          <w:divBdr>
            <w:top w:val="none" w:sz="0" w:space="0" w:color="auto"/>
            <w:left w:val="none" w:sz="0" w:space="0" w:color="auto"/>
            <w:bottom w:val="none" w:sz="0" w:space="0" w:color="auto"/>
            <w:right w:val="none" w:sz="0" w:space="0" w:color="auto"/>
          </w:divBdr>
        </w:div>
        <w:div w:id="1259481238">
          <w:marLeft w:val="640"/>
          <w:marRight w:val="0"/>
          <w:marTop w:val="0"/>
          <w:marBottom w:val="0"/>
          <w:divBdr>
            <w:top w:val="none" w:sz="0" w:space="0" w:color="auto"/>
            <w:left w:val="none" w:sz="0" w:space="0" w:color="auto"/>
            <w:bottom w:val="none" w:sz="0" w:space="0" w:color="auto"/>
            <w:right w:val="none" w:sz="0" w:space="0" w:color="auto"/>
          </w:divBdr>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sChild>
        <w:div w:id="800538749">
          <w:marLeft w:val="640"/>
          <w:marRight w:val="0"/>
          <w:marTop w:val="0"/>
          <w:marBottom w:val="0"/>
          <w:divBdr>
            <w:top w:val="none" w:sz="0" w:space="0" w:color="auto"/>
            <w:left w:val="none" w:sz="0" w:space="0" w:color="auto"/>
            <w:bottom w:val="none" w:sz="0" w:space="0" w:color="auto"/>
            <w:right w:val="none" w:sz="0" w:space="0" w:color="auto"/>
          </w:divBdr>
        </w:div>
        <w:div w:id="317080572">
          <w:marLeft w:val="640"/>
          <w:marRight w:val="0"/>
          <w:marTop w:val="0"/>
          <w:marBottom w:val="0"/>
          <w:divBdr>
            <w:top w:val="none" w:sz="0" w:space="0" w:color="auto"/>
            <w:left w:val="none" w:sz="0" w:space="0" w:color="auto"/>
            <w:bottom w:val="none" w:sz="0" w:space="0" w:color="auto"/>
            <w:right w:val="none" w:sz="0" w:space="0" w:color="auto"/>
          </w:divBdr>
        </w:div>
        <w:div w:id="1107653470">
          <w:marLeft w:val="640"/>
          <w:marRight w:val="0"/>
          <w:marTop w:val="0"/>
          <w:marBottom w:val="0"/>
          <w:divBdr>
            <w:top w:val="none" w:sz="0" w:space="0" w:color="auto"/>
            <w:left w:val="none" w:sz="0" w:space="0" w:color="auto"/>
            <w:bottom w:val="none" w:sz="0" w:space="0" w:color="auto"/>
            <w:right w:val="none" w:sz="0" w:space="0" w:color="auto"/>
          </w:divBdr>
        </w:div>
        <w:div w:id="319895489">
          <w:marLeft w:val="640"/>
          <w:marRight w:val="0"/>
          <w:marTop w:val="0"/>
          <w:marBottom w:val="0"/>
          <w:divBdr>
            <w:top w:val="none" w:sz="0" w:space="0" w:color="auto"/>
            <w:left w:val="none" w:sz="0" w:space="0" w:color="auto"/>
            <w:bottom w:val="none" w:sz="0" w:space="0" w:color="auto"/>
            <w:right w:val="none" w:sz="0" w:space="0" w:color="auto"/>
          </w:divBdr>
        </w:div>
        <w:div w:id="180314875">
          <w:marLeft w:val="640"/>
          <w:marRight w:val="0"/>
          <w:marTop w:val="0"/>
          <w:marBottom w:val="0"/>
          <w:divBdr>
            <w:top w:val="none" w:sz="0" w:space="0" w:color="auto"/>
            <w:left w:val="none" w:sz="0" w:space="0" w:color="auto"/>
            <w:bottom w:val="none" w:sz="0" w:space="0" w:color="auto"/>
            <w:right w:val="none" w:sz="0" w:space="0" w:color="auto"/>
          </w:divBdr>
        </w:div>
        <w:div w:id="1335692357">
          <w:marLeft w:val="640"/>
          <w:marRight w:val="0"/>
          <w:marTop w:val="0"/>
          <w:marBottom w:val="0"/>
          <w:divBdr>
            <w:top w:val="none" w:sz="0" w:space="0" w:color="auto"/>
            <w:left w:val="none" w:sz="0" w:space="0" w:color="auto"/>
            <w:bottom w:val="none" w:sz="0" w:space="0" w:color="auto"/>
            <w:right w:val="none" w:sz="0" w:space="0" w:color="auto"/>
          </w:divBdr>
        </w:div>
        <w:div w:id="1084061826">
          <w:marLeft w:val="640"/>
          <w:marRight w:val="0"/>
          <w:marTop w:val="0"/>
          <w:marBottom w:val="0"/>
          <w:divBdr>
            <w:top w:val="none" w:sz="0" w:space="0" w:color="auto"/>
            <w:left w:val="none" w:sz="0" w:space="0" w:color="auto"/>
            <w:bottom w:val="none" w:sz="0" w:space="0" w:color="auto"/>
            <w:right w:val="none" w:sz="0" w:space="0" w:color="auto"/>
          </w:divBdr>
        </w:div>
        <w:div w:id="1094859406">
          <w:marLeft w:val="640"/>
          <w:marRight w:val="0"/>
          <w:marTop w:val="0"/>
          <w:marBottom w:val="0"/>
          <w:divBdr>
            <w:top w:val="none" w:sz="0" w:space="0" w:color="auto"/>
            <w:left w:val="none" w:sz="0" w:space="0" w:color="auto"/>
            <w:bottom w:val="none" w:sz="0" w:space="0" w:color="auto"/>
            <w:right w:val="none" w:sz="0" w:space="0" w:color="auto"/>
          </w:divBdr>
        </w:div>
        <w:div w:id="1637098791">
          <w:marLeft w:val="640"/>
          <w:marRight w:val="0"/>
          <w:marTop w:val="0"/>
          <w:marBottom w:val="0"/>
          <w:divBdr>
            <w:top w:val="none" w:sz="0" w:space="0" w:color="auto"/>
            <w:left w:val="none" w:sz="0" w:space="0" w:color="auto"/>
            <w:bottom w:val="none" w:sz="0" w:space="0" w:color="auto"/>
            <w:right w:val="none" w:sz="0" w:space="0" w:color="auto"/>
          </w:divBdr>
        </w:div>
        <w:div w:id="1655066331">
          <w:marLeft w:val="640"/>
          <w:marRight w:val="0"/>
          <w:marTop w:val="0"/>
          <w:marBottom w:val="0"/>
          <w:divBdr>
            <w:top w:val="none" w:sz="0" w:space="0" w:color="auto"/>
            <w:left w:val="none" w:sz="0" w:space="0" w:color="auto"/>
            <w:bottom w:val="none" w:sz="0" w:space="0" w:color="auto"/>
            <w:right w:val="none" w:sz="0" w:space="0" w:color="auto"/>
          </w:divBdr>
        </w:div>
        <w:div w:id="1279024207">
          <w:marLeft w:val="640"/>
          <w:marRight w:val="0"/>
          <w:marTop w:val="0"/>
          <w:marBottom w:val="0"/>
          <w:divBdr>
            <w:top w:val="none" w:sz="0" w:space="0" w:color="auto"/>
            <w:left w:val="none" w:sz="0" w:space="0" w:color="auto"/>
            <w:bottom w:val="none" w:sz="0" w:space="0" w:color="auto"/>
            <w:right w:val="none" w:sz="0" w:space="0" w:color="auto"/>
          </w:divBdr>
        </w:div>
        <w:div w:id="1643584457">
          <w:marLeft w:val="640"/>
          <w:marRight w:val="0"/>
          <w:marTop w:val="0"/>
          <w:marBottom w:val="0"/>
          <w:divBdr>
            <w:top w:val="none" w:sz="0" w:space="0" w:color="auto"/>
            <w:left w:val="none" w:sz="0" w:space="0" w:color="auto"/>
            <w:bottom w:val="none" w:sz="0" w:space="0" w:color="auto"/>
            <w:right w:val="none" w:sz="0" w:space="0" w:color="auto"/>
          </w:divBdr>
        </w:div>
        <w:div w:id="1822964738">
          <w:marLeft w:val="640"/>
          <w:marRight w:val="0"/>
          <w:marTop w:val="0"/>
          <w:marBottom w:val="0"/>
          <w:divBdr>
            <w:top w:val="none" w:sz="0" w:space="0" w:color="auto"/>
            <w:left w:val="none" w:sz="0" w:space="0" w:color="auto"/>
            <w:bottom w:val="none" w:sz="0" w:space="0" w:color="auto"/>
            <w:right w:val="none" w:sz="0" w:space="0" w:color="auto"/>
          </w:divBdr>
        </w:div>
        <w:div w:id="618728335">
          <w:marLeft w:val="640"/>
          <w:marRight w:val="0"/>
          <w:marTop w:val="0"/>
          <w:marBottom w:val="0"/>
          <w:divBdr>
            <w:top w:val="none" w:sz="0" w:space="0" w:color="auto"/>
            <w:left w:val="none" w:sz="0" w:space="0" w:color="auto"/>
            <w:bottom w:val="none" w:sz="0" w:space="0" w:color="auto"/>
            <w:right w:val="none" w:sz="0" w:space="0" w:color="auto"/>
          </w:divBdr>
        </w:div>
        <w:div w:id="1737701804">
          <w:marLeft w:val="640"/>
          <w:marRight w:val="0"/>
          <w:marTop w:val="0"/>
          <w:marBottom w:val="0"/>
          <w:divBdr>
            <w:top w:val="none" w:sz="0" w:space="0" w:color="auto"/>
            <w:left w:val="none" w:sz="0" w:space="0" w:color="auto"/>
            <w:bottom w:val="none" w:sz="0" w:space="0" w:color="auto"/>
            <w:right w:val="none" w:sz="0" w:space="0" w:color="auto"/>
          </w:divBdr>
        </w:div>
        <w:div w:id="449205992">
          <w:marLeft w:val="640"/>
          <w:marRight w:val="0"/>
          <w:marTop w:val="0"/>
          <w:marBottom w:val="0"/>
          <w:divBdr>
            <w:top w:val="none" w:sz="0" w:space="0" w:color="auto"/>
            <w:left w:val="none" w:sz="0" w:space="0" w:color="auto"/>
            <w:bottom w:val="none" w:sz="0" w:space="0" w:color="auto"/>
            <w:right w:val="none" w:sz="0" w:space="0" w:color="auto"/>
          </w:divBdr>
        </w:div>
        <w:div w:id="692609338">
          <w:marLeft w:val="640"/>
          <w:marRight w:val="0"/>
          <w:marTop w:val="0"/>
          <w:marBottom w:val="0"/>
          <w:divBdr>
            <w:top w:val="none" w:sz="0" w:space="0" w:color="auto"/>
            <w:left w:val="none" w:sz="0" w:space="0" w:color="auto"/>
            <w:bottom w:val="none" w:sz="0" w:space="0" w:color="auto"/>
            <w:right w:val="none" w:sz="0" w:space="0" w:color="auto"/>
          </w:divBdr>
        </w:div>
        <w:div w:id="318702123">
          <w:marLeft w:val="640"/>
          <w:marRight w:val="0"/>
          <w:marTop w:val="0"/>
          <w:marBottom w:val="0"/>
          <w:divBdr>
            <w:top w:val="none" w:sz="0" w:space="0" w:color="auto"/>
            <w:left w:val="none" w:sz="0" w:space="0" w:color="auto"/>
            <w:bottom w:val="none" w:sz="0" w:space="0" w:color="auto"/>
            <w:right w:val="none" w:sz="0" w:space="0" w:color="auto"/>
          </w:divBdr>
        </w:div>
        <w:div w:id="1066878537">
          <w:marLeft w:val="640"/>
          <w:marRight w:val="0"/>
          <w:marTop w:val="0"/>
          <w:marBottom w:val="0"/>
          <w:divBdr>
            <w:top w:val="none" w:sz="0" w:space="0" w:color="auto"/>
            <w:left w:val="none" w:sz="0" w:space="0" w:color="auto"/>
            <w:bottom w:val="none" w:sz="0" w:space="0" w:color="auto"/>
            <w:right w:val="none" w:sz="0" w:space="0" w:color="auto"/>
          </w:divBdr>
        </w:div>
        <w:div w:id="2085028443">
          <w:marLeft w:val="640"/>
          <w:marRight w:val="0"/>
          <w:marTop w:val="0"/>
          <w:marBottom w:val="0"/>
          <w:divBdr>
            <w:top w:val="none" w:sz="0" w:space="0" w:color="auto"/>
            <w:left w:val="none" w:sz="0" w:space="0" w:color="auto"/>
            <w:bottom w:val="none" w:sz="0" w:space="0" w:color="auto"/>
            <w:right w:val="none" w:sz="0" w:space="0" w:color="auto"/>
          </w:divBdr>
        </w:div>
        <w:div w:id="1613243054">
          <w:marLeft w:val="640"/>
          <w:marRight w:val="0"/>
          <w:marTop w:val="0"/>
          <w:marBottom w:val="0"/>
          <w:divBdr>
            <w:top w:val="none" w:sz="0" w:space="0" w:color="auto"/>
            <w:left w:val="none" w:sz="0" w:space="0" w:color="auto"/>
            <w:bottom w:val="none" w:sz="0" w:space="0" w:color="auto"/>
            <w:right w:val="none" w:sz="0" w:space="0" w:color="auto"/>
          </w:divBdr>
        </w:div>
        <w:div w:id="2007442628">
          <w:marLeft w:val="640"/>
          <w:marRight w:val="0"/>
          <w:marTop w:val="0"/>
          <w:marBottom w:val="0"/>
          <w:divBdr>
            <w:top w:val="none" w:sz="0" w:space="0" w:color="auto"/>
            <w:left w:val="none" w:sz="0" w:space="0" w:color="auto"/>
            <w:bottom w:val="none" w:sz="0" w:space="0" w:color="auto"/>
            <w:right w:val="none" w:sz="0" w:space="0" w:color="auto"/>
          </w:divBdr>
        </w:div>
        <w:div w:id="32269703">
          <w:marLeft w:val="640"/>
          <w:marRight w:val="0"/>
          <w:marTop w:val="0"/>
          <w:marBottom w:val="0"/>
          <w:divBdr>
            <w:top w:val="none" w:sz="0" w:space="0" w:color="auto"/>
            <w:left w:val="none" w:sz="0" w:space="0" w:color="auto"/>
            <w:bottom w:val="none" w:sz="0" w:space="0" w:color="auto"/>
            <w:right w:val="none" w:sz="0" w:space="0" w:color="auto"/>
          </w:divBdr>
        </w:div>
        <w:div w:id="36515372">
          <w:marLeft w:val="640"/>
          <w:marRight w:val="0"/>
          <w:marTop w:val="0"/>
          <w:marBottom w:val="0"/>
          <w:divBdr>
            <w:top w:val="none" w:sz="0" w:space="0" w:color="auto"/>
            <w:left w:val="none" w:sz="0" w:space="0" w:color="auto"/>
            <w:bottom w:val="none" w:sz="0" w:space="0" w:color="auto"/>
            <w:right w:val="none" w:sz="0" w:space="0" w:color="auto"/>
          </w:divBdr>
        </w:div>
        <w:div w:id="1939943220">
          <w:marLeft w:val="640"/>
          <w:marRight w:val="0"/>
          <w:marTop w:val="0"/>
          <w:marBottom w:val="0"/>
          <w:divBdr>
            <w:top w:val="none" w:sz="0" w:space="0" w:color="auto"/>
            <w:left w:val="none" w:sz="0" w:space="0" w:color="auto"/>
            <w:bottom w:val="none" w:sz="0" w:space="0" w:color="auto"/>
            <w:right w:val="none" w:sz="0" w:space="0" w:color="auto"/>
          </w:divBdr>
        </w:div>
        <w:div w:id="1655136397">
          <w:marLeft w:val="640"/>
          <w:marRight w:val="0"/>
          <w:marTop w:val="0"/>
          <w:marBottom w:val="0"/>
          <w:divBdr>
            <w:top w:val="none" w:sz="0" w:space="0" w:color="auto"/>
            <w:left w:val="none" w:sz="0" w:space="0" w:color="auto"/>
            <w:bottom w:val="none" w:sz="0" w:space="0" w:color="auto"/>
            <w:right w:val="none" w:sz="0" w:space="0" w:color="auto"/>
          </w:divBdr>
        </w:div>
        <w:div w:id="464734887">
          <w:marLeft w:val="640"/>
          <w:marRight w:val="0"/>
          <w:marTop w:val="0"/>
          <w:marBottom w:val="0"/>
          <w:divBdr>
            <w:top w:val="none" w:sz="0" w:space="0" w:color="auto"/>
            <w:left w:val="none" w:sz="0" w:space="0" w:color="auto"/>
            <w:bottom w:val="none" w:sz="0" w:space="0" w:color="auto"/>
            <w:right w:val="none" w:sz="0" w:space="0" w:color="auto"/>
          </w:divBdr>
        </w:div>
        <w:div w:id="45302510">
          <w:marLeft w:val="640"/>
          <w:marRight w:val="0"/>
          <w:marTop w:val="0"/>
          <w:marBottom w:val="0"/>
          <w:divBdr>
            <w:top w:val="none" w:sz="0" w:space="0" w:color="auto"/>
            <w:left w:val="none" w:sz="0" w:space="0" w:color="auto"/>
            <w:bottom w:val="none" w:sz="0" w:space="0" w:color="auto"/>
            <w:right w:val="none" w:sz="0" w:space="0" w:color="auto"/>
          </w:divBdr>
        </w:div>
        <w:div w:id="994454378">
          <w:marLeft w:val="640"/>
          <w:marRight w:val="0"/>
          <w:marTop w:val="0"/>
          <w:marBottom w:val="0"/>
          <w:divBdr>
            <w:top w:val="none" w:sz="0" w:space="0" w:color="auto"/>
            <w:left w:val="none" w:sz="0" w:space="0" w:color="auto"/>
            <w:bottom w:val="none" w:sz="0" w:space="0" w:color="auto"/>
            <w:right w:val="none" w:sz="0" w:space="0" w:color="auto"/>
          </w:divBdr>
        </w:div>
        <w:div w:id="183717042">
          <w:marLeft w:val="640"/>
          <w:marRight w:val="0"/>
          <w:marTop w:val="0"/>
          <w:marBottom w:val="0"/>
          <w:divBdr>
            <w:top w:val="none" w:sz="0" w:space="0" w:color="auto"/>
            <w:left w:val="none" w:sz="0" w:space="0" w:color="auto"/>
            <w:bottom w:val="none" w:sz="0" w:space="0" w:color="auto"/>
            <w:right w:val="none" w:sz="0" w:space="0" w:color="auto"/>
          </w:divBdr>
        </w:div>
        <w:div w:id="1893996636">
          <w:marLeft w:val="640"/>
          <w:marRight w:val="0"/>
          <w:marTop w:val="0"/>
          <w:marBottom w:val="0"/>
          <w:divBdr>
            <w:top w:val="none" w:sz="0" w:space="0" w:color="auto"/>
            <w:left w:val="none" w:sz="0" w:space="0" w:color="auto"/>
            <w:bottom w:val="none" w:sz="0" w:space="0" w:color="auto"/>
            <w:right w:val="none" w:sz="0" w:space="0" w:color="auto"/>
          </w:divBdr>
        </w:div>
        <w:div w:id="255285611">
          <w:marLeft w:val="640"/>
          <w:marRight w:val="0"/>
          <w:marTop w:val="0"/>
          <w:marBottom w:val="0"/>
          <w:divBdr>
            <w:top w:val="none" w:sz="0" w:space="0" w:color="auto"/>
            <w:left w:val="none" w:sz="0" w:space="0" w:color="auto"/>
            <w:bottom w:val="none" w:sz="0" w:space="0" w:color="auto"/>
            <w:right w:val="none" w:sz="0" w:space="0" w:color="auto"/>
          </w:divBdr>
        </w:div>
        <w:div w:id="2053573104">
          <w:marLeft w:val="640"/>
          <w:marRight w:val="0"/>
          <w:marTop w:val="0"/>
          <w:marBottom w:val="0"/>
          <w:divBdr>
            <w:top w:val="none" w:sz="0" w:space="0" w:color="auto"/>
            <w:left w:val="none" w:sz="0" w:space="0" w:color="auto"/>
            <w:bottom w:val="none" w:sz="0" w:space="0" w:color="auto"/>
            <w:right w:val="none" w:sz="0" w:space="0" w:color="auto"/>
          </w:divBdr>
        </w:div>
        <w:div w:id="926230441">
          <w:marLeft w:val="640"/>
          <w:marRight w:val="0"/>
          <w:marTop w:val="0"/>
          <w:marBottom w:val="0"/>
          <w:divBdr>
            <w:top w:val="none" w:sz="0" w:space="0" w:color="auto"/>
            <w:left w:val="none" w:sz="0" w:space="0" w:color="auto"/>
            <w:bottom w:val="none" w:sz="0" w:space="0" w:color="auto"/>
            <w:right w:val="none" w:sz="0" w:space="0" w:color="auto"/>
          </w:divBdr>
        </w:div>
        <w:div w:id="310255372">
          <w:marLeft w:val="640"/>
          <w:marRight w:val="0"/>
          <w:marTop w:val="0"/>
          <w:marBottom w:val="0"/>
          <w:divBdr>
            <w:top w:val="none" w:sz="0" w:space="0" w:color="auto"/>
            <w:left w:val="none" w:sz="0" w:space="0" w:color="auto"/>
            <w:bottom w:val="none" w:sz="0" w:space="0" w:color="auto"/>
            <w:right w:val="none" w:sz="0" w:space="0" w:color="auto"/>
          </w:divBdr>
        </w:div>
        <w:div w:id="740324962">
          <w:marLeft w:val="640"/>
          <w:marRight w:val="0"/>
          <w:marTop w:val="0"/>
          <w:marBottom w:val="0"/>
          <w:divBdr>
            <w:top w:val="none" w:sz="0" w:space="0" w:color="auto"/>
            <w:left w:val="none" w:sz="0" w:space="0" w:color="auto"/>
            <w:bottom w:val="none" w:sz="0" w:space="0" w:color="auto"/>
            <w:right w:val="none" w:sz="0" w:space="0" w:color="auto"/>
          </w:divBdr>
        </w:div>
        <w:div w:id="691223123">
          <w:marLeft w:val="640"/>
          <w:marRight w:val="0"/>
          <w:marTop w:val="0"/>
          <w:marBottom w:val="0"/>
          <w:divBdr>
            <w:top w:val="none" w:sz="0" w:space="0" w:color="auto"/>
            <w:left w:val="none" w:sz="0" w:space="0" w:color="auto"/>
            <w:bottom w:val="none" w:sz="0" w:space="0" w:color="auto"/>
            <w:right w:val="none" w:sz="0" w:space="0" w:color="auto"/>
          </w:divBdr>
        </w:div>
        <w:div w:id="326133008">
          <w:marLeft w:val="640"/>
          <w:marRight w:val="0"/>
          <w:marTop w:val="0"/>
          <w:marBottom w:val="0"/>
          <w:divBdr>
            <w:top w:val="none" w:sz="0" w:space="0" w:color="auto"/>
            <w:left w:val="none" w:sz="0" w:space="0" w:color="auto"/>
            <w:bottom w:val="none" w:sz="0" w:space="0" w:color="auto"/>
            <w:right w:val="none" w:sz="0" w:space="0" w:color="auto"/>
          </w:divBdr>
        </w:div>
        <w:div w:id="1024357679">
          <w:marLeft w:val="640"/>
          <w:marRight w:val="0"/>
          <w:marTop w:val="0"/>
          <w:marBottom w:val="0"/>
          <w:divBdr>
            <w:top w:val="none" w:sz="0" w:space="0" w:color="auto"/>
            <w:left w:val="none" w:sz="0" w:space="0" w:color="auto"/>
            <w:bottom w:val="none" w:sz="0" w:space="0" w:color="auto"/>
            <w:right w:val="none" w:sz="0" w:space="0" w:color="auto"/>
          </w:divBdr>
        </w:div>
        <w:div w:id="771823387">
          <w:marLeft w:val="640"/>
          <w:marRight w:val="0"/>
          <w:marTop w:val="0"/>
          <w:marBottom w:val="0"/>
          <w:divBdr>
            <w:top w:val="none" w:sz="0" w:space="0" w:color="auto"/>
            <w:left w:val="none" w:sz="0" w:space="0" w:color="auto"/>
            <w:bottom w:val="none" w:sz="0" w:space="0" w:color="auto"/>
            <w:right w:val="none" w:sz="0" w:space="0" w:color="auto"/>
          </w:divBdr>
        </w:div>
        <w:div w:id="85394309">
          <w:marLeft w:val="640"/>
          <w:marRight w:val="0"/>
          <w:marTop w:val="0"/>
          <w:marBottom w:val="0"/>
          <w:divBdr>
            <w:top w:val="none" w:sz="0" w:space="0" w:color="auto"/>
            <w:left w:val="none" w:sz="0" w:space="0" w:color="auto"/>
            <w:bottom w:val="none" w:sz="0" w:space="0" w:color="auto"/>
            <w:right w:val="none" w:sz="0" w:space="0" w:color="auto"/>
          </w:divBdr>
        </w:div>
        <w:div w:id="330645148">
          <w:marLeft w:val="640"/>
          <w:marRight w:val="0"/>
          <w:marTop w:val="0"/>
          <w:marBottom w:val="0"/>
          <w:divBdr>
            <w:top w:val="none" w:sz="0" w:space="0" w:color="auto"/>
            <w:left w:val="none" w:sz="0" w:space="0" w:color="auto"/>
            <w:bottom w:val="none" w:sz="0" w:space="0" w:color="auto"/>
            <w:right w:val="none" w:sz="0" w:space="0" w:color="auto"/>
          </w:divBdr>
        </w:div>
        <w:div w:id="120735197">
          <w:marLeft w:val="640"/>
          <w:marRight w:val="0"/>
          <w:marTop w:val="0"/>
          <w:marBottom w:val="0"/>
          <w:divBdr>
            <w:top w:val="none" w:sz="0" w:space="0" w:color="auto"/>
            <w:left w:val="none" w:sz="0" w:space="0" w:color="auto"/>
            <w:bottom w:val="none" w:sz="0" w:space="0" w:color="auto"/>
            <w:right w:val="none" w:sz="0" w:space="0" w:color="auto"/>
          </w:divBdr>
        </w:div>
        <w:div w:id="992610307">
          <w:marLeft w:val="640"/>
          <w:marRight w:val="0"/>
          <w:marTop w:val="0"/>
          <w:marBottom w:val="0"/>
          <w:divBdr>
            <w:top w:val="none" w:sz="0" w:space="0" w:color="auto"/>
            <w:left w:val="none" w:sz="0" w:space="0" w:color="auto"/>
            <w:bottom w:val="none" w:sz="0" w:space="0" w:color="auto"/>
            <w:right w:val="none" w:sz="0" w:space="0" w:color="auto"/>
          </w:divBdr>
        </w:div>
        <w:div w:id="1642541952">
          <w:marLeft w:val="640"/>
          <w:marRight w:val="0"/>
          <w:marTop w:val="0"/>
          <w:marBottom w:val="0"/>
          <w:divBdr>
            <w:top w:val="none" w:sz="0" w:space="0" w:color="auto"/>
            <w:left w:val="none" w:sz="0" w:space="0" w:color="auto"/>
            <w:bottom w:val="none" w:sz="0" w:space="0" w:color="auto"/>
            <w:right w:val="none" w:sz="0" w:space="0" w:color="auto"/>
          </w:divBdr>
        </w:div>
        <w:div w:id="1577399744">
          <w:marLeft w:val="640"/>
          <w:marRight w:val="0"/>
          <w:marTop w:val="0"/>
          <w:marBottom w:val="0"/>
          <w:divBdr>
            <w:top w:val="none" w:sz="0" w:space="0" w:color="auto"/>
            <w:left w:val="none" w:sz="0" w:space="0" w:color="auto"/>
            <w:bottom w:val="none" w:sz="0" w:space="0" w:color="auto"/>
            <w:right w:val="none" w:sz="0" w:space="0" w:color="auto"/>
          </w:divBdr>
        </w:div>
        <w:div w:id="487786624">
          <w:marLeft w:val="640"/>
          <w:marRight w:val="0"/>
          <w:marTop w:val="0"/>
          <w:marBottom w:val="0"/>
          <w:divBdr>
            <w:top w:val="none" w:sz="0" w:space="0" w:color="auto"/>
            <w:left w:val="none" w:sz="0" w:space="0" w:color="auto"/>
            <w:bottom w:val="none" w:sz="0" w:space="0" w:color="auto"/>
            <w:right w:val="none" w:sz="0" w:space="0" w:color="auto"/>
          </w:divBdr>
        </w:div>
        <w:div w:id="298923696">
          <w:marLeft w:val="640"/>
          <w:marRight w:val="0"/>
          <w:marTop w:val="0"/>
          <w:marBottom w:val="0"/>
          <w:divBdr>
            <w:top w:val="none" w:sz="0" w:space="0" w:color="auto"/>
            <w:left w:val="none" w:sz="0" w:space="0" w:color="auto"/>
            <w:bottom w:val="none" w:sz="0" w:space="0" w:color="auto"/>
            <w:right w:val="none" w:sz="0" w:space="0" w:color="auto"/>
          </w:divBdr>
        </w:div>
        <w:div w:id="214661544">
          <w:marLeft w:val="640"/>
          <w:marRight w:val="0"/>
          <w:marTop w:val="0"/>
          <w:marBottom w:val="0"/>
          <w:divBdr>
            <w:top w:val="none" w:sz="0" w:space="0" w:color="auto"/>
            <w:left w:val="none" w:sz="0" w:space="0" w:color="auto"/>
            <w:bottom w:val="none" w:sz="0" w:space="0" w:color="auto"/>
            <w:right w:val="none" w:sz="0" w:space="0" w:color="auto"/>
          </w:divBdr>
        </w:div>
        <w:div w:id="1196426443">
          <w:marLeft w:val="640"/>
          <w:marRight w:val="0"/>
          <w:marTop w:val="0"/>
          <w:marBottom w:val="0"/>
          <w:divBdr>
            <w:top w:val="none" w:sz="0" w:space="0" w:color="auto"/>
            <w:left w:val="none" w:sz="0" w:space="0" w:color="auto"/>
            <w:bottom w:val="none" w:sz="0" w:space="0" w:color="auto"/>
            <w:right w:val="none" w:sz="0" w:space="0" w:color="auto"/>
          </w:divBdr>
        </w:div>
        <w:div w:id="1796832690">
          <w:marLeft w:val="640"/>
          <w:marRight w:val="0"/>
          <w:marTop w:val="0"/>
          <w:marBottom w:val="0"/>
          <w:divBdr>
            <w:top w:val="none" w:sz="0" w:space="0" w:color="auto"/>
            <w:left w:val="none" w:sz="0" w:space="0" w:color="auto"/>
            <w:bottom w:val="none" w:sz="0" w:space="0" w:color="auto"/>
            <w:right w:val="none" w:sz="0" w:space="0" w:color="auto"/>
          </w:divBdr>
        </w:div>
        <w:div w:id="1414664885">
          <w:marLeft w:val="640"/>
          <w:marRight w:val="0"/>
          <w:marTop w:val="0"/>
          <w:marBottom w:val="0"/>
          <w:divBdr>
            <w:top w:val="none" w:sz="0" w:space="0" w:color="auto"/>
            <w:left w:val="none" w:sz="0" w:space="0" w:color="auto"/>
            <w:bottom w:val="none" w:sz="0" w:space="0" w:color="auto"/>
            <w:right w:val="none" w:sz="0" w:space="0" w:color="auto"/>
          </w:divBdr>
        </w:div>
        <w:div w:id="853303681">
          <w:marLeft w:val="640"/>
          <w:marRight w:val="0"/>
          <w:marTop w:val="0"/>
          <w:marBottom w:val="0"/>
          <w:divBdr>
            <w:top w:val="none" w:sz="0" w:space="0" w:color="auto"/>
            <w:left w:val="none" w:sz="0" w:space="0" w:color="auto"/>
            <w:bottom w:val="none" w:sz="0" w:space="0" w:color="auto"/>
            <w:right w:val="none" w:sz="0" w:space="0" w:color="auto"/>
          </w:divBdr>
        </w:div>
        <w:div w:id="1118254018">
          <w:marLeft w:val="640"/>
          <w:marRight w:val="0"/>
          <w:marTop w:val="0"/>
          <w:marBottom w:val="0"/>
          <w:divBdr>
            <w:top w:val="none" w:sz="0" w:space="0" w:color="auto"/>
            <w:left w:val="none" w:sz="0" w:space="0" w:color="auto"/>
            <w:bottom w:val="none" w:sz="0" w:space="0" w:color="auto"/>
            <w:right w:val="none" w:sz="0" w:space="0" w:color="auto"/>
          </w:divBdr>
        </w:div>
        <w:div w:id="554587675">
          <w:marLeft w:val="640"/>
          <w:marRight w:val="0"/>
          <w:marTop w:val="0"/>
          <w:marBottom w:val="0"/>
          <w:divBdr>
            <w:top w:val="none" w:sz="0" w:space="0" w:color="auto"/>
            <w:left w:val="none" w:sz="0" w:space="0" w:color="auto"/>
            <w:bottom w:val="none" w:sz="0" w:space="0" w:color="auto"/>
            <w:right w:val="none" w:sz="0" w:space="0" w:color="auto"/>
          </w:divBdr>
        </w:div>
        <w:div w:id="1635016318">
          <w:marLeft w:val="640"/>
          <w:marRight w:val="0"/>
          <w:marTop w:val="0"/>
          <w:marBottom w:val="0"/>
          <w:divBdr>
            <w:top w:val="none" w:sz="0" w:space="0" w:color="auto"/>
            <w:left w:val="none" w:sz="0" w:space="0" w:color="auto"/>
            <w:bottom w:val="none" w:sz="0" w:space="0" w:color="auto"/>
            <w:right w:val="none" w:sz="0" w:space="0" w:color="auto"/>
          </w:divBdr>
        </w:div>
        <w:div w:id="1017073422">
          <w:marLeft w:val="640"/>
          <w:marRight w:val="0"/>
          <w:marTop w:val="0"/>
          <w:marBottom w:val="0"/>
          <w:divBdr>
            <w:top w:val="none" w:sz="0" w:space="0" w:color="auto"/>
            <w:left w:val="none" w:sz="0" w:space="0" w:color="auto"/>
            <w:bottom w:val="none" w:sz="0" w:space="0" w:color="auto"/>
            <w:right w:val="none" w:sz="0" w:space="0" w:color="auto"/>
          </w:divBdr>
        </w:div>
        <w:div w:id="2118989393">
          <w:marLeft w:val="640"/>
          <w:marRight w:val="0"/>
          <w:marTop w:val="0"/>
          <w:marBottom w:val="0"/>
          <w:divBdr>
            <w:top w:val="none" w:sz="0" w:space="0" w:color="auto"/>
            <w:left w:val="none" w:sz="0" w:space="0" w:color="auto"/>
            <w:bottom w:val="none" w:sz="0" w:space="0" w:color="auto"/>
            <w:right w:val="none" w:sz="0" w:space="0" w:color="auto"/>
          </w:divBdr>
        </w:div>
        <w:div w:id="1678994646">
          <w:marLeft w:val="640"/>
          <w:marRight w:val="0"/>
          <w:marTop w:val="0"/>
          <w:marBottom w:val="0"/>
          <w:divBdr>
            <w:top w:val="none" w:sz="0" w:space="0" w:color="auto"/>
            <w:left w:val="none" w:sz="0" w:space="0" w:color="auto"/>
            <w:bottom w:val="none" w:sz="0" w:space="0" w:color="auto"/>
            <w:right w:val="none" w:sz="0" w:space="0" w:color="auto"/>
          </w:divBdr>
        </w:div>
        <w:div w:id="24209484">
          <w:marLeft w:val="640"/>
          <w:marRight w:val="0"/>
          <w:marTop w:val="0"/>
          <w:marBottom w:val="0"/>
          <w:divBdr>
            <w:top w:val="none" w:sz="0" w:space="0" w:color="auto"/>
            <w:left w:val="none" w:sz="0" w:space="0" w:color="auto"/>
            <w:bottom w:val="none" w:sz="0" w:space="0" w:color="auto"/>
            <w:right w:val="none" w:sz="0" w:space="0" w:color="auto"/>
          </w:divBdr>
        </w:div>
        <w:div w:id="1204058952">
          <w:marLeft w:val="640"/>
          <w:marRight w:val="0"/>
          <w:marTop w:val="0"/>
          <w:marBottom w:val="0"/>
          <w:divBdr>
            <w:top w:val="none" w:sz="0" w:space="0" w:color="auto"/>
            <w:left w:val="none" w:sz="0" w:space="0" w:color="auto"/>
            <w:bottom w:val="none" w:sz="0" w:space="0" w:color="auto"/>
            <w:right w:val="none" w:sz="0" w:space="0" w:color="auto"/>
          </w:divBdr>
        </w:div>
        <w:div w:id="593392708">
          <w:marLeft w:val="640"/>
          <w:marRight w:val="0"/>
          <w:marTop w:val="0"/>
          <w:marBottom w:val="0"/>
          <w:divBdr>
            <w:top w:val="none" w:sz="0" w:space="0" w:color="auto"/>
            <w:left w:val="none" w:sz="0" w:space="0" w:color="auto"/>
            <w:bottom w:val="none" w:sz="0" w:space="0" w:color="auto"/>
            <w:right w:val="none" w:sz="0" w:space="0" w:color="auto"/>
          </w:divBdr>
        </w:div>
        <w:div w:id="2024436799">
          <w:marLeft w:val="640"/>
          <w:marRight w:val="0"/>
          <w:marTop w:val="0"/>
          <w:marBottom w:val="0"/>
          <w:divBdr>
            <w:top w:val="none" w:sz="0" w:space="0" w:color="auto"/>
            <w:left w:val="none" w:sz="0" w:space="0" w:color="auto"/>
            <w:bottom w:val="none" w:sz="0" w:space="0" w:color="auto"/>
            <w:right w:val="none" w:sz="0" w:space="0" w:color="auto"/>
          </w:divBdr>
        </w:div>
        <w:div w:id="983434703">
          <w:marLeft w:val="640"/>
          <w:marRight w:val="0"/>
          <w:marTop w:val="0"/>
          <w:marBottom w:val="0"/>
          <w:divBdr>
            <w:top w:val="none" w:sz="0" w:space="0" w:color="auto"/>
            <w:left w:val="none" w:sz="0" w:space="0" w:color="auto"/>
            <w:bottom w:val="none" w:sz="0" w:space="0" w:color="auto"/>
            <w:right w:val="none" w:sz="0" w:space="0" w:color="auto"/>
          </w:divBdr>
        </w:div>
        <w:div w:id="1443842538">
          <w:marLeft w:val="640"/>
          <w:marRight w:val="0"/>
          <w:marTop w:val="0"/>
          <w:marBottom w:val="0"/>
          <w:divBdr>
            <w:top w:val="none" w:sz="0" w:space="0" w:color="auto"/>
            <w:left w:val="none" w:sz="0" w:space="0" w:color="auto"/>
            <w:bottom w:val="none" w:sz="0" w:space="0" w:color="auto"/>
            <w:right w:val="none" w:sz="0" w:space="0" w:color="auto"/>
          </w:divBdr>
        </w:div>
        <w:div w:id="609438005">
          <w:marLeft w:val="640"/>
          <w:marRight w:val="0"/>
          <w:marTop w:val="0"/>
          <w:marBottom w:val="0"/>
          <w:divBdr>
            <w:top w:val="none" w:sz="0" w:space="0" w:color="auto"/>
            <w:left w:val="none" w:sz="0" w:space="0" w:color="auto"/>
            <w:bottom w:val="none" w:sz="0" w:space="0" w:color="auto"/>
            <w:right w:val="none" w:sz="0" w:space="0" w:color="auto"/>
          </w:divBdr>
        </w:div>
        <w:div w:id="189150336">
          <w:marLeft w:val="640"/>
          <w:marRight w:val="0"/>
          <w:marTop w:val="0"/>
          <w:marBottom w:val="0"/>
          <w:divBdr>
            <w:top w:val="none" w:sz="0" w:space="0" w:color="auto"/>
            <w:left w:val="none" w:sz="0" w:space="0" w:color="auto"/>
            <w:bottom w:val="none" w:sz="0" w:space="0" w:color="auto"/>
            <w:right w:val="none" w:sz="0" w:space="0" w:color="auto"/>
          </w:divBdr>
        </w:div>
        <w:div w:id="1001661029">
          <w:marLeft w:val="640"/>
          <w:marRight w:val="0"/>
          <w:marTop w:val="0"/>
          <w:marBottom w:val="0"/>
          <w:divBdr>
            <w:top w:val="none" w:sz="0" w:space="0" w:color="auto"/>
            <w:left w:val="none" w:sz="0" w:space="0" w:color="auto"/>
            <w:bottom w:val="none" w:sz="0" w:space="0" w:color="auto"/>
            <w:right w:val="none" w:sz="0" w:space="0" w:color="auto"/>
          </w:divBdr>
        </w:div>
        <w:div w:id="278797842">
          <w:marLeft w:val="640"/>
          <w:marRight w:val="0"/>
          <w:marTop w:val="0"/>
          <w:marBottom w:val="0"/>
          <w:divBdr>
            <w:top w:val="none" w:sz="0" w:space="0" w:color="auto"/>
            <w:left w:val="none" w:sz="0" w:space="0" w:color="auto"/>
            <w:bottom w:val="none" w:sz="0" w:space="0" w:color="auto"/>
            <w:right w:val="none" w:sz="0" w:space="0" w:color="auto"/>
          </w:divBdr>
        </w:div>
        <w:div w:id="994458042">
          <w:marLeft w:val="640"/>
          <w:marRight w:val="0"/>
          <w:marTop w:val="0"/>
          <w:marBottom w:val="0"/>
          <w:divBdr>
            <w:top w:val="none" w:sz="0" w:space="0" w:color="auto"/>
            <w:left w:val="none" w:sz="0" w:space="0" w:color="auto"/>
            <w:bottom w:val="none" w:sz="0" w:space="0" w:color="auto"/>
            <w:right w:val="none" w:sz="0" w:space="0" w:color="auto"/>
          </w:divBdr>
        </w:div>
        <w:div w:id="602306098">
          <w:marLeft w:val="640"/>
          <w:marRight w:val="0"/>
          <w:marTop w:val="0"/>
          <w:marBottom w:val="0"/>
          <w:divBdr>
            <w:top w:val="none" w:sz="0" w:space="0" w:color="auto"/>
            <w:left w:val="none" w:sz="0" w:space="0" w:color="auto"/>
            <w:bottom w:val="none" w:sz="0" w:space="0" w:color="auto"/>
            <w:right w:val="none" w:sz="0" w:space="0" w:color="auto"/>
          </w:divBdr>
        </w:div>
        <w:div w:id="138115968">
          <w:marLeft w:val="640"/>
          <w:marRight w:val="0"/>
          <w:marTop w:val="0"/>
          <w:marBottom w:val="0"/>
          <w:divBdr>
            <w:top w:val="none" w:sz="0" w:space="0" w:color="auto"/>
            <w:left w:val="none" w:sz="0" w:space="0" w:color="auto"/>
            <w:bottom w:val="none" w:sz="0" w:space="0" w:color="auto"/>
            <w:right w:val="none" w:sz="0" w:space="0" w:color="auto"/>
          </w:divBdr>
        </w:div>
        <w:div w:id="239796821">
          <w:marLeft w:val="640"/>
          <w:marRight w:val="0"/>
          <w:marTop w:val="0"/>
          <w:marBottom w:val="0"/>
          <w:divBdr>
            <w:top w:val="none" w:sz="0" w:space="0" w:color="auto"/>
            <w:left w:val="none" w:sz="0" w:space="0" w:color="auto"/>
            <w:bottom w:val="none" w:sz="0" w:space="0" w:color="auto"/>
            <w:right w:val="none" w:sz="0" w:space="0" w:color="auto"/>
          </w:divBdr>
        </w:div>
        <w:div w:id="2092462341">
          <w:marLeft w:val="640"/>
          <w:marRight w:val="0"/>
          <w:marTop w:val="0"/>
          <w:marBottom w:val="0"/>
          <w:divBdr>
            <w:top w:val="none" w:sz="0" w:space="0" w:color="auto"/>
            <w:left w:val="none" w:sz="0" w:space="0" w:color="auto"/>
            <w:bottom w:val="none" w:sz="0" w:space="0" w:color="auto"/>
            <w:right w:val="none" w:sz="0" w:space="0" w:color="auto"/>
          </w:divBdr>
        </w:div>
        <w:div w:id="2007895922">
          <w:marLeft w:val="640"/>
          <w:marRight w:val="0"/>
          <w:marTop w:val="0"/>
          <w:marBottom w:val="0"/>
          <w:divBdr>
            <w:top w:val="none" w:sz="0" w:space="0" w:color="auto"/>
            <w:left w:val="none" w:sz="0" w:space="0" w:color="auto"/>
            <w:bottom w:val="none" w:sz="0" w:space="0" w:color="auto"/>
            <w:right w:val="none" w:sz="0" w:space="0" w:color="auto"/>
          </w:divBdr>
        </w:div>
        <w:div w:id="315842755">
          <w:marLeft w:val="640"/>
          <w:marRight w:val="0"/>
          <w:marTop w:val="0"/>
          <w:marBottom w:val="0"/>
          <w:divBdr>
            <w:top w:val="none" w:sz="0" w:space="0" w:color="auto"/>
            <w:left w:val="none" w:sz="0" w:space="0" w:color="auto"/>
            <w:bottom w:val="none" w:sz="0" w:space="0" w:color="auto"/>
            <w:right w:val="none" w:sz="0" w:space="0" w:color="auto"/>
          </w:divBdr>
        </w:div>
        <w:div w:id="1221597562">
          <w:marLeft w:val="640"/>
          <w:marRight w:val="0"/>
          <w:marTop w:val="0"/>
          <w:marBottom w:val="0"/>
          <w:divBdr>
            <w:top w:val="none" w:sz="0" w:space="0" w:color="auto"/>
            <w:left w:val="none" w:sz="0" w:space="0" w:color="auto"/>
            <w:bottom w:val="none" w:sz="0" w:space="0" w:color="auto"/>
            <w:right w:val="none" w:sz="0" w:space="0" w:color="auto"/>
          </w:divBdr>
        </w:div>
        <w:div w:id="1699963518">
          <w:marLeft w:val="640"/>
          <w:marRight w:val="0"/>
          <w:marTop w:val="0"/>
          <w:marBottom w:val="0"/>
          <w:divBdr>
            <w:top w:val="none" w:sz="0" w:space="0" w:color="auto"/>
            <w:left w:val="none" w:sz="0" w:space="0" w:color="auto"/>
            <w:bottom w:val="none" w:sz="0" w:space="0" w:color="auto"/>
            <w:right w:val="none" w:sz="0" w:space="0" w:color="auto"/>
          </w:divBdr>
        </w:div>
        <w:div w:id="282151056">
          <w:marLeft w:val="640"/>
          <w:marRight w:val="0"/>
          <w:marTop w:val="0"/>
          <w:marBottom w:val="0"/>
          <w:divBdr>
            <w:top w:val="none" w:sz="0" w:space="0" w:color="auto"/>
            <w:left w:val="none" w:sz="0" w:space="0" w:color="auto"/>
            <w:bottom w:val="none" w:sz="0" w:space="0" w:color="auto"/>
            <w:right w:val="none" w:sz="0" w:space="0" w:color="auto"/>
          </w:divBdr>
        </w:div>
        <w:div w:id="1737506578">
          <w:marLeft w:val="640"/>
          <w:marRight w:val="0"/>
          <w:marTop w:val="0"/>
          <w:marBottom w:val="0"/>
          <w:divBdr>
            <w:top w:val="none" w:sz="0" w:space="0" w:color="auto"/>
            <w:left w:val="none" w:sz="0" w:space="0" w:color="auto"/>
            <w:bottom w:val="none" w:sz="0" w:space="0" w:color="auto"/>
            <w:right w:val="none" w:sz="0" w:space="0" w:color="auto"/>
          </w:divBdr>
        </w:div>
        <w:div w:id="659967677">
          <w:marLeft w:val="640"/>
          <w:marRight w:val="0"/>
          <w:marTop w:val="0"/>
          <w:marBottom w:val="0"/>
          <w:divBdr>
            <w:top w:val="none" w:sz="0" w:space="0" w:color="auto"/>
            <w:left w:val="none" w:sz="0" w:space="0" w:color="auto"/>
            <w:bottom w:val="none" w:sz="0" w:space="0" w:color="auto"/>
            <w:right w:val="none" w:sz="0" w:space="0" w:color="auto"/>
          </w:divBdr>
        </w:div>
        <w:div w:id="1175265742">
          <w:marLeft w:val="640"/>
          <w:marRight w:val="0"/>
          <w:marTop w:val="0"/>
          <w:marBottom w:val="0"/>
          <w:divBdr>
            <w:top w:val="none" w:sz="0" w:space="0" w:color="auto"/>
            <w:left w:val="none" w:sz="0" w:space="0" w:color="auto"/>
            <w:bottom w:val="none" w:sz="0" w:space="0" w:color="auto"/>
            <w:right w:val="none" w:sz="0" w:space="0" w:color="auto"/>
          </w:divBdr>
        </w:div>
        <w:div w:id="2014188754">
          <w:marLeft w:val="640"/>
          <w:marRight w:val="0"/>
          <w:marTop w:val="0"/>
          <w:marBottom w:val="0"/>
          <w:divBdr>
            <w:top w:val="none" w:sz="0" w:space="0" w:color="auto"/>
            <w:left w:val="none" w:sz="0" w:space="0" w:color="auto"/>
            <w:bottom w:val="none" w:sz="0" w:space="0" w:color="auto"/>
            <w:right w:val="none" w:sz="0" w:space="0" w:color="auto"/>
          </w:divBdr>
        </w:div>
        <w:div w:id="1478261075">
          <w:marLeft w:val="640"/>
          <w:marRight w:val="0"/>
          <w:marTop w:val="0"/>
          <w:marBottom w:val="0"/>
          <w:divBdr>
            <w:top w:val="none" w:sz="0" w:space="0" w:color="auto"/>
            <w:left w:val="none" w:sz="0" w:space="0" w:color="auto"/>
            <w:bottom w:val="none" w:sz="0" w:space="0" w:color="auto"/>
            <w:right w:val="none" w:sz="0" w:space="0" w:color="auto"/>
          </w:divBdr>
        </w:div>
        <w:div w:id="484518358">
          <w:marLeft w:val="640"/>
          <w:marRight w:val="0"/>
          <w:marTop w:val="0"/>
          <w:marBottom w:val="0"/>
          <w:divBdr>
            <w:top w:val="none" w:sz="0" w:space="0" w:color="auto"/>
            <w:left w:val="none" w:sz="0" w:space="0" w:color="auto"/>
            <w:bottom w:val="none" w:sz="0" w:space="0" w:color="auto"/>
            <w:right w:val="none" w:sz="0" w:space="0" w:color="auto"/>
          </w:divBdr>
        </w:div>
        <w:div w:id="2056470229">
          <w:marLeft w:val="640"/>
          <w:marRight w:val="0"/>
          <w:marTop w:val="0"/>
          <w:marBottom w:val="0"/>
          <w:divBdr>
            <w:top w:val="none" w:sz="0" w:space="0" w:color="auto"/>
            <w:left w:val="none" w:sz="0" w:space="0" w:color="auto"/>
            <w:bottom w:val="none" w:sz="0" w:space="0" w:color="auto"/>
            <w:right w:val="none" w:sz="0" w:space="0" w:color="auto"/>
          </w:divBdr>
        </w:div>
        <w:div w:id="181284718">
          <w:marLeft w:val="640"/>
          <w:marRight w:val="0"/>
          <w:marTop w:val="0"/>
          <w:marBottom w:val="0"/>
          <w:divBdr>
            <w:top w:val="none" w:sz="0" w:space="0" w:color="auto"/>
            <w:left w:val="none" w:sz="0" w:space="0" w:color="auto"/>
            <w:bottom w:val="none" w:sz="0" w:space="0" w:color="auto"/>
            <w:right w:val="none" w:sz="0" w:space="0" w:color="auto"/>
          </w:divBdr>
        </w:div>
        <w:div w:id="542444501">
          <w:marLeft w:val="640"/>
          <w:marRight w:val="0"/>
          <w:marTop w:val="0"/>
          <w:marBottom w:val="0"/>
          <w:divBdr>
            <w:top w:val="none" w:sz="0" w:space="0" w:color="auto"/>
            <w:left w:val="none" w:sz="0" w:space="0" w:color="auto"/>
            <w:bottom w:val="none" w:sz="0" w:space="0" w:color="auto"/>
            <w:right w:val="none" w:sz="0" w:space="0" w:color="auto"/>
          </w:divBdr>
        </w:div>
        <w:div w:id="1906404431">
          <w:marLeft w:val="640"/>
          <w:marRight w:val="0"/>
          <w:marTop w:val="0"/>
          <w:marBottom w:val="0"/>
          <w:divBdr>
            <w:top w:val="none" w:sz="0" w:space="0" w:color="auto"/>
            <w:left w:val="none" w:sz="0" w:space="0" w:color="auto"/>
            <w:bottom w:val="none" w:sz="0" w:space="0" w:color="auto"/>
            <w:right w:val="none" w:sz="0" w:space="0" w:color="auto"/>
          </w:divBdr>
        </w:div>
        <w:div w:id="1136796561">
          <w:marLeft w:val="640"/>
          <w:marRight w:val="0"/>
          <w:marTop w:val="0"/>
          <w:marBottom w:val="0"/>
          <w:divBdr>
            <w:top w:val="none" w:sz="0" w:space="0" w:color="auto"/>
            <w:left w:val="none" w:sz="0" w:space="0" w:color="auto"/>
            <w:bottom w:val="none" w:sz="0" w:space="0" w:color="auto"/>
            <w:right w:val="none" w:sz="0" w:space="0" w:color="auto"/>
          </w:divBdr>
        </w:div>
        <w:div w:id="187181280">
          <w:marLeft w:val="640"/>
          <w:marRight w:val="0"/>
          <w:marTop w:val="0"/>
          <w:marBottom w:val="0"/>
          <w:divBdr>
            <w:top w:val="none" w:sz="0" w:space="0" w:color="auto"/>
            <w:left w:val="none" w:sz="0" w:space="0" w:color="auto"/>
            <w:bottom w:val="none" w:sz="0" w:space="0" w:color="auto"/>
            <w:right w:val="none" w:sz="0" w:space="0" w:color="auto"/>
          </w:divBdr>
        </w:div>
        <w:div w:id="786198227">
          <w:marLeft w:val="640"/>
          <w:marRight w:val="0"/>
          <w:marTop w:val="0"/>
          <w:marBottom w:val="0"/>
          <w:divBdr>
            <w:top w:val="none" w:sz="0" w:space="0" w:color="auto"/>
            <w:left w:val="none" w:sz="0" w:space="0" w:color="auto"/>
            <w:bottom w:val="none" w:sz="0" w:space="0" w:color="auto"/>
            <w:right w:val="none" w:sz="0" w:space="0" w:color="auto"/>
          </w:divBdr>
        </w:div>
        <w:div w:id="1011493407">
          <w:marLeft w:val="640"/>
          <w:marRight w:val="0"/>
          <w:marTop w:val="0"/>
          <w:marBottom w:val="0"/>
          <w:divBdr>
            <w:top w:val="none" w:sz="0" w:space="0" w:color="auto"/>
            <w:left w:val="none" w:sz="0" w:space="0" w:color="auto"/>
            <w:bottom w:val="none" w:sz="0" w:space="0" w:color="auto"/>
            <w:right w:val="none" w:sz="0" w:space="0" w:color="auto"/>
          </w:divBdr>
        </w:div>
        <w:div w:id="98989695">
          <w:marLeft w:val="640"/>
          <w:marRight w:val="0"/>
          <w:marTop w:val="0"/>
          <w:marBottom w:val="0"/>
          <w:divBdr>
            <w:top w:val="none" w:sz="0" w:space="0" w:color="auto"/>
            <w:left w:val="none" w:sz="0" w:space="0" w:color="auto"/>
            <w:bottom w:val="none" w:sz="0" w:space="0" w:color="auto"/>
            <w:right w:val="none" w:sz="0" w:space="0" w:color="auto"/>
          </w:divBdr>
        </w:div>
        <w:div w:id="292978497">
          <w:marLeft w:val="640"/>
          <w:marRight w:val="0"/>
          <w:marTop w:val="0"/>
          <w:marBottom w:val="0"/>
          <w:divBdr>
            <w:top w:val="none" w:sz="0" w:space="0" w:color="auto"/>
            <w:left w:val="none" w:sz="0" w:space="0" w:color="auto"/>
            <w:bottom w:val="none" w:sz="0" w:space="0" w:color="auto"/>
            <w:right w:val="none" w:sz="0" w:space="0" w:color="auto"/>
          </w:divBdr>
        </w:div>
        <w:div w:id="323894514">
          <w:marLeft w:val="640"/>
          <w:marRight w:val="0"/>
          <w:marTop w:val="0"/>
          <w:marBottom w:val="0"/>
          <w:divBdr>
            <w:top w:val="none" w:sz="0" w:space="0" w:color="auto"/>
            <w:left w:val="none" w:sz="0" w:space="0" w:color="auto"/>
            <w:bottom w:val="none" w:sz="0" w:space="0" w:color="auto"/>
            <w:right w:val="none" w:sz="0" w:space="0" w:color="auto"/>
          </w:divBdr>
        </w:div>
        <w:div w:id="746417281">
          <w:marLeft w:val="640"/>
          <w:marRight w:val="0"/>
          <w:marTop w:val="0"/>
          <w:marBottom w:val="0"/>
          <w:divBdr>
            <w:top w:val="none" w:sz="0" w:space="0" w:color="auto"/>
            <w:left w:val="none" w:sz="0" w:space="0" w:color="auto"/>
            <w:bottom w:val="none" w:sz="0" w:space="0" w:color="auto"/>
            <w:right w:val="none" w:sz="0" w:space="0" w:color="auto"/>
          </w:divBdr>
        </w:div>
        <w:div w:id="1012146333">
          <w:marLeft w:val="640"/>
          <w:marRight w:val="0"/>
          <w:marTop w:val="0"/>
          <w:marBottom w:val="0"/>
          <w:divBdr>
            <w:top w:val="none" w:sz="0" w:space="0" w:color="auto"/>
            <w:left w:val="none" w:sz="0" w:space="0" w:color="auto"/>
            <w:bottom w:val="none" w:sz="0" w:space="0" w:color="auto"/>
            <w:right w:val="none" w:sz="0" w:space="0" w:color="auto"/>
          </w:divBdr>
        </w:div>
        <w:div w:id="644555012">
          <w:marLeft w:val="640"/>
          <w:marRight w:val="0"/>
          <w:marTop w:val="0"/>
          <w:marBottom w:val="0"/>
          <w:divBdr>
            <w:top w:val="none" w:sz="0" w:space="0" w:color="auto"/>
            <w:left w:val="none" w:sz="0" w:space="0" w:color="auto"/>
            <w:bottom w:val="none" w:sz="0" w:space="0" w:color="auto"/>
            <w:right w:val="none" w:sz="0" w:space="0" w:color="auto"/>
          </w:divBdr>
        </w:div>
        <w:div w:id="408311974">
          <w:marLeft w:val="640"/>
          <w:marRight w:val="0"/>
          <w:marTop w:val="0"/>
          <w:marBottom w:val="0"/>
          <w:divBdr>
            <w:top w:val="none" w:sz="0" w:space="0" w:color="auto"/>
            <w:left w:val="none" w:sz="0" w:space="0" w:color="auto"/>
            <w:bottom w:val="none" w:sz="0" w:space="0" w:color="auto"/>
            <w:right w:val="none" w:sz="0" w:space="0" w:color="auto"/>
          </w:divBdr>
        </w:div>
        <w:div w:id="1954625454">
          <w:marLeft w:val="640"/>
          <w:marRight w:val="0"/>
          <w:marTop w:val="0"/>
          <w:marBottom w:val="0"/>
          <w:divBdr>
            <w:top w:val="none" w:sz="0" w:space="0" w:color="auto"/>
            <w:left w:val="none" w:sz="0" w:space="0" w:color="auto"/>
            <w:bottom w:val="none" w:sz="0" w:space="0" w:color="auto"/>
            <w:right w:val="none" w:sz="0" w:space="0" w:color="auto"/>
          </w:divBdr>
        </w:div>
        <w:div w:id="490223133">
          <w:marLeft w:val="640"/>
          <w:marRight w:val="0"/>
          <w:marTop w:val="0"/>
          <w:marBottom w:val="0"/>
          <w:divBdr>
            <w:top w:val="none" w:sz="0" w:space="0" w:color="auto"/>
            <w:left w:val="none" w:sz="0" w:space="0" w:color="auto"/>
            <w:bottom w:val="none" w:sz="0" w:space="0" w:color="auto"/>
            <w:right w:val="none" w:sz="0" w:space="0" w:color="auto"/>
          </w:divBdr>
        </w:div>
        <w:div w:id="5138139">
          <w:marLeft w:val="640"/>
          <w:marRight w:val="0"/>
          <w:marTop w:val="0"/>
          <w:marBottom w:val="0"/>
          <w:divBdr>
            <w:top w:val="none" w:sz="0" w:space="0" w:color="auto"/>
            <w:left w:val="none" w:sz="0" w:space="0" w:color="auto"/>
            <w:bottom w:val="none" w:sz="0" w:space="0" w:color="auto"/>
            <w:right w:val="none" w:sz="0" w:space="0" w:color="auto"/>
          </w:divBdr>
        </w:div>
        <w:div w:id="347367023">
          <w:marLeft w:val="640"/>
          <w:marRight w:val="0"/>
          <w:marTop w:val="0"/>
          <w:marBottom w:val="0"/>
          <w:divBdr>
            <w:top w:val="none" w:sz="0" w:space="0" w:color="auto"/>
            <w:left w:val="none" w:sz="0" w:space="0" w:color="auto"/>
            <w:bottom w:val="none" w:sz="0" w:space="0" w:color="auto"/>
            <w:right w:val="none" w:sz="0" w:space="0" w:color="auto"/>
          </w:divBdr>
        </w:div>
        <w:div w:id="1676952561">
          <w:marLeft w:val="640"/>
          <w:marRight w:val="0"/>
          <w:marTop w:val="0"/>
          <w:marBottom w:val="0"/>
          <w:divBdr>
            <w:top w:val="none" w:sz="0" w:space="0" w:color="auto"/>
            <w:left w:val="none" w:sz="0" w:space="0" w:color="auto"/>
            <w:bottom w:val="none" w:sz="0" w:space="0" w:color="auto"/>
            <w:right w:val="none" w:sz="0" w:space="0" w:color="auto"/>
          </w:divBdr>
        </w:div>
        <w:div w:id="361126966">
          <w:marLeft w:val="640"/>
          <w:marRight w:val="0"/>
          <w:marTop w:val="0"/>
          <w:marBottom w:val="0"/>
          <w:divBdr>
            <w:top w:val="none" w:sz="0" w:space="0" w:color="auto"/>
            <w:left w:val="none" w:sz="0" w:space="0" w:color="auto"/>
            <w:bottom w:val="none" w:sz="0" w:space="0" w:color="auto"/>
            <w:right w:val="none" w:sz="0" w:space="0" w:color="auto"/>
          </w:divBdr>
        </w:div>
        <w:div w:id="667292585">
          <w:marLeft w:val="640"/>
          <w:marRight w:val="0"/>
          <w:marTop w:val="0"/>
          <w:marBottom w:val="0"/>
          <w:divBdr>
            <w:top w:val="none" w:sz="0" w:space="0" w:color="auto"/>
            <w:left w:val="none" w:sz="0" w:space="0" w:color="auto"/>
            <w:bottom w:val="none" w:sz="0" w:space="0" w:color="auto"/>
            <w:right w:val="none" w:sz="0" w:space="0" w:color="auto"/>
          </w:divBdr>
        </w:div>
        <w:div w:id="984630035">
          <w:marLeft w:val="640"/>
          <w:marRight w:val="0"/>
          <w:marTop w:val="0"/>
          <w:marBottom w:val="0"/>
          <w:divBdr>
            <w:top w:val="none" w:sz="0" w:space="0" w:color="auto"/>
            <w:left w:val="none" w:sz="0" w:space="0" w:color="auto"/>
            <w:bottom w:val="none" w:sz="0" w:space="0" w:color="auto"/>
            <w:right w:val="none" w:sz="0" w:space="0" w:color="auto"/>
          </w:divBdr>
        </w:div>
        <w:div w:id="1577518867">
          <w:marLeft w:val="640"/>
          <w:marRight w:val="0"/>
          <w:marTop w:val="0"/>
          <w:marBottom w:val="0"/>
          <w:divBdr>
            <w:top w:val="none" w:sz="0" w:space="0" w:color="auto"/>
            <w:left w:val="none" w:sz="0" w:space="0" w:color="auto"/>
            <w:bottom w:val="none" w:sz="0" w:space="0" w:color="auto"/>
            <w:right w:val="none" w:sz="0" w:space="0" w:color="auto"/>
          </w:divBdr>
        </w:div>
        <w:div w:id="2124492998">
          <w:marLeft w:val="640"/>
          <w:marRight w:val="0"/>
          <w:marTop w:val="0"/>
          <w:marBottom w:val="0"/>
          <w:divBdr>
            <w:top w:val="none" w:sz="0" w:space="0" w:color="auto"/>
            <w:left w:val="none" w:sz="0" w:space="0" w:color="auto"/>
            <w:bottom w:val="none" w:sz="0" w:space="0" w:color="auto"/>
            <w:right w:val="none" w:sz="0" w:space="0" w:color="auto"/>
          </w:divBdr>
        </w:div>
        <w:div w:id="597643496">
          <w:marLeft w:val="640"/>
          <w:marRight w:val="0"/>
          <w:marTop w:val="0"/>
          <w:marBottom w:val="0"/>
          <w:divBdr>
            <w:top w:val="none" w:sz="0" w:space="0" w:color="auto"/>
            <w:left w:val="none" w:sz="0" w:space="0" w:color="auto"/>
            <w:bottom w:val="none" w:sz="0" w:space="0" w:color="auto"/>
            <w:right w:val="none" w:sz="0" w:space="0" w:color="auto"/>
          </w:divBdr>
        </w:div>
        <w:div w:id="2000883315">
          <w:marLeft w:val="640"/>
          <w:marRight w:val="0"/>
          <w:marTop w:val="0"/>
          <w:marBottom w:val="0"/>
          <w:divBdr>
            <w:top w:val="none" w:sz="0" w:space="0" w:color="auto"/>
            <w:left w:val="none" w:sz="0" w:space="0" w:color="auto"/>
            <w:bottom w:val="none" w:sz="0" w:space="0" w:color="auto"/>
            <w:right w:val="none" w:sz="0" w:space="0" w:color="auto"/>
          </w:divBdr>
        </w:div>
        <w:div w:id="1838764362">
          <w:marLeft w:val="640"/>
          <w:marRight w:val="0"/>
          <w:marTop w:val="0"/>
          <w:marBottom w:val="0"/>
          <w:divBdr>
            <w:top w:val="none" w:sz="0" w:space="0" w:color="auto"/>
            <w:left w:val="none" w:sz="0" w:space="0" w:color="auto"/>
            <w:bottom w:val="none" w:sz="0" w:space="0" w:color="auto"/>
            <w:right w:val="none" w:sz="0" w:space="0" w:color="auto"/>
          </w:divBdr>
        </w:div>
        <w:div w:id="807019328">
          <w:marLeft w:val="640"/>
          <w:marRight w:val="0"/>
          <w:marTop w:val="0"/>
          <w:marBottom w:val="0"/>
          <w:divBdr>
            <w:top w:val="none" w:sz="0" w:space="0" w:color="auto"/>
            <w:left w:val="none" w:sz="0" w:space="0" w:color="auto"/>
            <w:bottom w:val="none" w:sz="0" w:space="0" w:color="auto"/>
            <w:right w:val="none" w:sz="0" w:space="0" w:color="auto"/>
          </w:divBdr>
        </w:div>
        <w:div w:id="1818036657">
          <w:marLeft w:val="640"/>
          <w:marRight w:val="0"/>
          <w:marTop w:val="0"/>
          <w:marBottom w:val="0"/>
          <w:divBdr>
            <w:top w:val="none" w:sz="0" w:space="0" w:color="auto"/>
            <w:left w:val="none" w:sz="0" w:space="0" w:color="auto"/>
            <w:bottom w:val="none" w:sz="0" w:space="0" w:color="auto"/>
            <w:right w:val="none" w:sz="0" w:space="0" w:color="auto"/>
          </w:divBdr>
        </w:div>
        <w:div w:id="1507750808">
          <w:marLeft w:val="640"/>
          <w:marRight w:val="0"/>
          <w:marTop w:val="0"/>
          <w:marBottom w:val="0"/>
          <w:divBdr>
            <w:top w:val="none" w:sz="0" w:space="0" w:color="auto"/>
            <w:left w:val="none" w:sz="0" w:space="0" w:color="auto"/>
            <w:bottom w:val="none" w:sz="0" w:space="0" w:color="auto"/>
            <w:right w:val="none" w:sz="0" w:space="0" w:color="auto"/>
          </w:divBdr>
        </w:div>
        <w:div w:id="733700507">
          <w:marLeft w:val="640"/>
          <w:marRight w:val="0"/>
          <w:marTop w:val="0"/>
          <w:marBottom w:val="0"/>
          <w:divBdr>
            <w:top w:val="none" w:sz="0" w:space="0" w:color="auto"/>
            <w:left w:val="none" w:sz="0" w:space="0" w:color="auto"/>
            <w:bottom w:val="none" w:sz="0" w:space="0" w:color="auto"/>
            <w:right w:val="none" w:sz="0" w:space="0" w:color="auto"/>
          </w:divBdr>
        </w:div>
        <w:div w:id="612707551">
          <w:marLeft w:val="640"/>
          <w:marRight w:val="0"/>
          <w:marTop w:val="0"/>
          <w:marBottom w:val="0"/>
          <w:divBdr>
            <w:top w:val="none" w:sz="0" w:space="0" w:color="auto"/>
            <w:left w:val="none" w:sz="0" w:space="0" w:color="auto"/>
            <w:bottom w:val="none" w:sz="0" w:space="0" w:color="auto"/>
            <w:right w:val="none" w:sz="0" w:space="0" w:color="auto"/>
          </w:divBdr>
        </w:div>
        <w:div w:id="1949122814">
          <w:marLeft w:val="640"/>
          <w:marRight w:val="0"/>
          <w:marTop w:val="0"/>
          <w:marBottom w:val="0"/>
          <w:divBdr>
            <w:top w:val="none" w:sz="0" w:space="0" w:color="auto"/>
            <w:left w:val="none" w:sz="0" w:space="0" w:color="auto"/>
            <w:bottom w:val="none" w:sz="0" w:space="0" w:color="auto"/>
            <w:right w:val="none" w:sz="0" w:space="0" w:color="auto"/>
          </w:divBdr>
        </w:div>
        <w:div w:id="1871412740">
          <w:marLeft w:val="640"/>
          <w:marRight w:val="0"/>
          <w:marTop w:val="0"/>
          <w:marBottom w:val="0"/>
          <w:divBdr>
            <w:top w:val="none" w:sz="0" w:space="0" w:color="auto"/>
            <w:left w:val="none" w:sz="0" w:space="0" w:color="auto"/>
            <w:bottom w:val="none" w:sz="0" w:space="0" w:color="auto"/>
            <w:right w:val="none" w:sz="0" w:space="0" w:color="auto"/>
          </w:divBdr>
        </w:div>
        <w:div w:id="2127505677">
          <w:marLeft w:val="640"/>
          <w:marRight w:val="0"/>
          <w:marTop w:val="0"/>
          <w:marBottom w:val="0"/>
          <w:divBdr>
            <w:top w:val="none" w:sz="0" w:space="0" w:color="auto"/>
            <w:left w:val="none" w:sz="0" w:space="0" w:color="auto"/>
            <w:bottom w:val="none" w:sz="0" w:space="0" w:color="auto"/>
            <w:right w:val="none" w:sz="0" w:space="0" w:color="auto"/>
          </w:divBdr>
        </w:div>
        <w:div w:id="1642928765">
          <w:marLeft w:val="640"/>
          <w:marRight w:val="0"/>
          <w:marTop w:val="0"/>
          <w:marBottom w:val="0"/>
          <w:divBdr>
            <w:top w:val="none" w:sz="0" w:space="0" w:color="auto"/>
            <w:left w:val="none" w:sz="0" w:space="0" w:color="auto"/>
            <w:bottom w:val="none" w:sz="0" w:space="0" w:color="auto"/>
            <w:right w:val="none" w:sz="0" w:space="0" w:color="auto"/>
          </w:divBdr>
        </w:div>
        <w:div w:id="1232349658">
          <w:marLeft w:val="640"/>
          <w:marRight w:val="0"/>
          <w:marTop w:val="0"/>
          <w:marBottom w:val="0"/>
          <w:divBdr>
            <w:top w:val="none" w:sz="0" w:space="0" w:color="auto"/>
            <w:left w:val="none" w:sz="0" w:space="0" w:color="auto"/>
            <w:bottom w:val="none" w:sz="0" w:space="0" w:color="auto"/>
            <w:right w:val="none" w:sz="0" w:space="0" w:color="auto"/>
          </w:divBdr>
        </w:div>
        <w:div w:id="838616242">
          <w:marLeft w:val="640"/>
          <w:marRight w:val="0"/>
          <w:marTop w:val="0"/>
          <w:marBottom w:val="0"/>
          <w:divBdr>
            <w:top w:val="none" w:sz="0" w:space="0" w:color="auto"/>
            <w:left w:val="none" w:sz="0" w:space="0" w:color="auto"/>
            <w:bottom w:val="none" w:sz="0" w:space="0" w:color="auto"/>
            <w:right w:val="none" w:sz="0" w:space="0" w:color="auto"/>
          </w:divBdr>
        </w:div>
        <w:div w:id="1844978838">
          <w:marLeft w:val="640"/>
          <w:marRight w:val="0"/>
          <w:marTop w:val="0"/>
          <w:marBottom w:val="0"/>
          <w:divBdr>
            <w:top w:val="none" w:sz="0" w:space="0" w:color="auto"/>
            <w:left w:val="none" w:sz="0" w:space="0" w:color="auto"/>
            <w:bottom w:val="none" w:sz="0" w:space="0" w:color="auto"/>
            <w:right w:val="none" w:sz="0" w:space="0" w:color="auto"/>
          </w:divBdr>
        </w:div>
        <w:div w:id="356660286">
          <w:marLeft w:val="640"/>
          <w:marRight w:val="0"/>
          <w:marTop w:val="0"/>
          <w:marBottom w:val="0"/>
          <w:divBdr>
            <w:top w:val="none" w:sz="0" w:space="0" w:color="auto"/>
            <w:left w:val="none" w:sz="0" w:space="0" w:color="auto"/>
            <w:bottom w:val="none" w:sz="0" w:space="0" w:color="auto"/>
            <w:right w:val="none" w:sz="0" w:space="0" w:color="auto"/>
          </w:divBdr>
        </w:div>
        <w:div w:id="1103762178">
          <w:marLeft w:val="640"/>
          <w:marRight w:val="0"/>
          <w:marTop w:val="0"/>
          <w:marBottom w:val="0"/>
          <w:divBdr>
            <w:top w:val="none" w:sz="0" w:space="0" w:color="auto"/>
            <w:left w:val="none" w:sz="0" w:space="0" w:color="auto"/>
            <w:bottom w:val="none" w:sz="0" w:space="0" w:color="auto"/>
            <w:right w:val="none" w:sz="0" w:space="0" w:color="auto"/>
          </w:divBdr>
        </w:div>
        <w:div w:id="871764852">
          <w:marLeft w:val="640"/>
          <w:marRight w:val="0"/>
          <w:marTop w:val="0"/>
          <w:marBottom w:val="0"/>
          <w:divBdr>
            <w:top w:val="none" w:sz="0" w:space="0" w:color="auto"/>
            <w:left w:val="none" w:sz="0" w:space="0" w:color="auto"/>
            <w:bottom w:val="none" w:sz="0" w:space="0" w:color="auto"/>
            <w:right w:val="none" w:sz="0" w:space="0" w:color="auto"/>
          </w:divBdr>
        </w:div>
        <w:div w:id="1146387029">
          <w:marLeft w:val="640"/>
          <w:marRight w:val="0"/>
          <w:marTop w:val="0"/>
          <w:marBottom w:val="0"/>
          <w:divBdr>
            <w:top w:val="none" w:sz="0" w:space="0" w:color="auto"/>
            <w:left w:val="none" w:sz="0" w:space="0" w:color="auto"/>
            <w:bottom w:val="none" w:sz="0" w:space="0" w:color="auto"/>
            <w:right w:val="none" w:sz="0" w:space="0" w:color="auto"/>
          </w:divBdr>
        </w:div>
        <w:div w:id="1264872719">
          <w:marLeft w:val="640"/>
          <w:marRight w:val="0"/>
          <w:marTop w:val="0"/>
          <w:marBottom w:val="0"/>
          <w:divBdr>
            <w:top w:val="none" w:sz="0" w:space="0" w:color="auto"/>
            <w:left w:val="none" w:sz="0" w:space="0" w:color="auto"/>
            <w:bottom w:val="none" w:sz="0" w:space="0" w:color="auto"/>
            <w:right w:val="none" w:sz="0" w:space="0" w:color="auto"/>
          </w:divBdr>
        </w:div>
        <w:div w:id="251593816">
          <w:marLeft w:val="640"/>
          <w:marRight w:val="0"/>
          <w:marTop w:val="0"/>
          <w:marBottom w:val="0"/>
          <w:divBdr>
            <w:top w:val="none" w:sz="0" w:space="0" w:color="auto"/>
            <w:left w:val="none" w:sz="0" w:space="0" w:color="auto"/>
            <w:bottom w:val="none" w:sz="0" w:space="0" w:color="auto"/>
            <w:right w:val="none" w:sz="0" w:space="0" w:color="auto"/>
          </w:divBdr>
        </w:div>
        <w:div w:id="521944119">
          <w:marLeft w:val="640"/>
          <w:marRight w:val="0"/>
          <w:marTop w:val="0"/>
          <w:marBottom w:val="0"/>
          <w:divBdr>
            <w:top w:val="none" w:sz="0" w:space="0" w:color="auto"/>
            <w:left w:val="none" w:sz="0" w:space="0" w:color="auto"/>
            <w:bottom w:val="none" w:sz="0" w:space="0" w:color="auto"/>
            <w:right w:val="none" w:sz="0" w:space="0" w:color="auto"/>
          </w:divBdr>
        </w:div>
        <w:div w:id="566183147">
          <w:marLeft w:val="640"/>
          <w:marRight w:val="0"/>
          <w:marTop w:val="0"/>
          <w:marBottom w:val="0"/>
          <w:divBdr>
            <w:top w:val="none" w:sz="0" w:space="0" w:color="auto"/>
            <w:left w:val="none" w:sz="0" w:space="0" w:color="auto"/>
            <w:bottom w:val="none" w:sz="0" w:space="0" w:color="auto"/>
            <w:right w:val="none" w:sz="0" w:space="0" w:color="auto"/>
          </w:divBdr>
        </w:div>
        <w:div w:id="71320836">
          <w:marLeft w:val="640"/>
          <w:marRight w:val="0"/>
          <w:marTop w:val="0"/>
          <w:marBottom w:val="0"/>
          <w:divBdr>
            <w:top w:val="none" w:sz="0" w:space="0" w:color="auto"/>
            <w:left w:val="none" w:sz="0" w:space="0" w:color="auto"/>
            <w:bottom w:val="none" w:sz="0" w:space="0" w:color="auto"/>
            <w:right w:val="none" w:sz="0" w:space="0" w:color="auto"/>
          </w:divBdr>
        </w:div>
        <w:div w:id="1172068247">
          <w:marLeft w:val="640"/>
          <w:marRight w:val="0"/>
          <w:marTop w:val="0"/>
          <w:marBottom w:val="0"/>
          <w:divBdr>
            <w:top w:val="none" w:sz="0" w:space="0" w:color="auto"/>
            <w:left w:val="none" w:sz="0" w:space="0" w:color="auto"/>
            <w:bottom w:val="none" w:sz="0" w:space="0" w:color="auto"/>
            <w:right w:val="none" w:sz="0" w:space="0" w:color="auto"/>
          </w:divBdr>
        </w:div>
        <w:div w:id="1522355040">
          <w:marLeft w:val="640"/>
          <w:marRight w:val="0"/>
          <w:marTop w:val="0"/>
          <w:marBottom w:val="0"/>
          <w:divBdr>
            <w:top w:val="none" w:sz="0" w:space="0" w:color="auto"/>
            <w:left w:val="none" w:sz="0" w:space="0" w:color="auto"/>
            <w:bottom w:val="none" w:sz="0" w:space="0" w:color="auto"/>
            <w:right w:val="none" w:sz="0" w:space="0" w:color="auto"/>
          </w:divBdr>
        </w:div>
        <w:div w:id="1068458087">
          <w:marLeft w:val="640"/>
          <w:marRight w:val="0"/>
          <w:marTop w:val="0"/>
          <w:marBottom w:val="0"/>
          <w:divBdr>
            <w:top w:val="none" w:sz="0" w:space="0" w:color="auto"/>
            <w:left w:val="none" w:sz="0" w:space="0" w:color="auto"/>
            <w:bottom w:val="none" w:sz="0" w:space="0" w:color="auto"/>
            <w:right w:val="none" w:sz="0" w:space="0" w:color="auto"/>
          </w:divBdr>
        </w:div>
        <w:div w:id="25255090">
          <w:marLeft w:val="640"/>
          <w:marRight w:val="0"/>
          <w:marTop w:val="0"/>
          <w:marBottom w:val="0"/>
          <w:divBdr>
            <w:top w:val="none" w:sz="0" w:space="0" w:color="auto"/>
            <w:left w:val="none" w:sz="0" w:space="0" w:color="auto"/>
            <w:bottom w:val="none" w:sz="0" w:space="0" w:color="auto"/>
            <w:right w:val="none" w:sz="0" w:space="0" w:color="auto"/>
          </w:divBdr>
        </w:div>
        <w:div w:id="760418182">
          <w:marLeft w:val="640"/>
          <w:marRight w:val="0"/>
          <w:marTop w:val="0"/>
          <w:marBottom w:val="0"/>
          <w:divBdr>
            <w:top w:val="none" w:sz="0" w:space="0" w:color="auto"/>
            <w:left w:val="none" w:sz="0" w:space="0" w:color="auto"/>
            <w:bottom w:val="none" w:sz="0" w:space="0" w:color="auto"/>
            <w:right w:val="none" w:sz="0" w:space="0" w:color="auto"/>
          </w:divBdr>
        </w:div>
        <w:div w:id="139926402">
          <w:marLeft w:val="640"/>
          <w:marRight w:val="0"/>
          <w:marTop w:val="0"/>
          <w:marBottom w:val="0"/>
          <w:divBdr>
            <w:top w:val="none" w:sz="0" w:space="0" w:color="auto"/>
            <w:left w:val="none" w:sz="0" w:space="0" w:color="auto"/>
            <w:bottom w:val="none" w:sz="0" w:space="0" w:color="auto"/>
            <w:right w:val="none" w:sz="0" w:space="0" w:color="auto"/>
          </w:divBdr>
        </w:div>
        <w:div w:id="1550458714">
          <w:marLeft w:val="640"/>
          <w:marRight w:val="0"/>
          <w:marTop w:val="0"/>
          <w:marBottom w:val="0"/>
          <w:divBdr>
            <w:top w:val="none" w:sz="0" w:space="0" w:color="auto"/>
            <w:left w:val="none" w:sz="0" w:space="0" w:color="auto"/>
            <w:bottom w:val="none" w:sz="0" w:space="0" w:color="auto"/>
            <w:right w:val="none" w:sz="0" w:space="0" w:color="auto"/>
          </w:divBdr>
        </w:div>
        <w:div w:id="1667897270">
          <w:marLeft w:val="640"/>
          <w:marRight w:val="0"/>
          <w:marTop w:val="0"/>
          <w:marBottom w:val="0"/>
          <w:divBdr>
            <w:top w:val="none" w:sz="0" w:space="0" w:color="auto"/>
            <w:left w:val="none" w:sz="0" w:space="0" w:color="auto"/>
            <w:bottom w:val="none" w:sz="0" w:space="0" w:color="auto"/>
            <w:right w:val="none" w:sz="0" w:space="0" w:color="auto"/>
          </w:divBdr>
        </w:div>
        <w:div w:id="718364756">
          <w:marLeft w:val="640"/>
          <w:marRight w:val="0"/>
          <w:marTop w:val="0"/>
          <w:marBottom w:val="0"/>
          <w:divBdr>
            <w:top w:val="none" w:sz="0" w:space="0" w:color="auto"/>
            <w:left w:val="none" w:sz="0" w:space="0" w:color="auto"/>
            <w:bottom w:val="none" w:sz="0" w:space="0" w:color="auto"/>
            <w:right w:val="none" w:sz="0" w:space="0" w:color="auto"/>
          </w:divBdr>
        </w:div>
        <w:div w:id="625308048">
          <w:marLeft w:val="640"/>
          <w:marRight w:val="0"/>
          <w:marTop w:val="0"/>
          <w:marBottom w:val="0"/>
          <w:divBdr>
            <w:top w:val="none" w:sz="0" w:space="0" w:color="auto"/>
            <w:left w:val="none" w:sz="0" w:space="0" w:color="auto"/>
            <w:bottom w:val="none" w:sz="0" w:space="0" w:color="auto"/>
            <w:right w:val="none" w:sz="0" w:space="0" w:color="auto"/>
          </w:divBdr>
        </w:div>
        <w:div w:id="1040059220">
          <w:marLeft w:val="640"/>
          <w:marRight w:val="0"/>
          <w:marTop w:val="0"/>
          <w:marBottom w:val="0"/>
          <w:divBdr>
            <w:top w:val="none" w:sz="0" w:space="0" w:color="auto"/>
            <w:left w:val="none" w:sz="0" w:space="0" w:color="auto"/>
            <w:bottom w:val="none" w:sz="0" w:space="0" w:color="auto"/>
            <w:right w:val="none" w:sz="0" w:space="0" w:color="auto"/>
          </w:divBdr>
        </w:div>
        <w:div w:id="266814129">
          <w:marLeft w:val="640"/>
          <w:marRight w:val="0"/>
          <w:marTop w:val="0"/>
          <w:marBottom w:val="0"/>
          <w:divBdr>
            <w:top w:val="none" w:sz="0" w:space="0" w:color="auto"/>
            <w:left w:val="none" w:sz="0" w:space="0" w:color="auto"/>
            <w:bottom w:val="none" w:sz="0" w:space="0" w:color="auto"/>
            <w:right w:val="none" w:sz="0" w:space="0" w:color="auto"/>
          </w:divBdr>
        </w:div>
        <w:div w:id="612252292">
          <w:marLeft w:val="640"/>
          <w:marRight w:val="0"/>
          <w:marTop w:val="0"/>
          <w:marBottom w:val="0"/>
          <w:divBdr>
            <w:top w:val="none" w:sz="0" w:space="0" w:color="auto"/>
            <w:left w:val="none" w:sz="0" w:space="0" w:color="auto"/>
            <w:bottom w:val="none" w:sz="0" w:space="0" w:color="auto"/>
            <w:right w:val="none" w:sz="0" w:space="0" w:color="auto"/>
          </w:divBdr>
        </w:div>
        <w:div w:id="1662468756">
          <w:marLeft w:val="640"/>
          <w:marRight w:val="0"/>
          <w:marTop w:val="0"/>
          <w:marBottom w:val="0"/>
          <w:divBdr>
            <w:top w:val="none" w:sz="0" w:space="0" w:color="auto"/>
            <w:left w:val="none" w:sz="0" w:space="0" w:color="auto"/>
            <w:bottom w:val="none" w:sz="0" w:space="0" w:color="auto"/>
            <w:right w:val="none" w:sz="0" w:space="0" w:color="auto"/>
          </w:divBdr>
        </w:div>
        <w:div w:id="866912575">
          <w:marLeft w:val="640"/>
          <w:marRight w:val="0"/>
          <w:marTop w:val="0"/>
          <w:marBottom w:val="0"/>
          <w:divBdr>
            <w:top w:val="none" w:sz="0" w:space="0" w:color="auto"/>
            <w:left w:val="none" w:sz="0" w:space="0" w:color="auto"/>
            <w:bottom w:val="none" w:sz="0" w:space="0" w:color="auto"/>
            <w:right w:val="none" w:sz="0" w:space="0" w:color="auto"/>
          </w:divBdr>
        </w:div>
        <w:div w:id="1325670318">
          <w:marLeft w:val="640"/>
          <w:marRight w:val="0"/>
          <w:marTop w:val="0"/>
          <w:marBottom w:val="0"/>
          <w:divBdr>
            <w:top w:val="none" w:sz="0" w:space="0" w:color="auto"/>
            <w:left w:val="none" w:sz="0" w:space="0" w:color="auto"/>
            <w:bottom w:val="none" w:sz="0" w:space="0" w:color="auto"/>
            <w:right w:val="none" w:sz="0" w:space="0" w:color="auto"/>
          </w:divBdr>
        </w:div>
        <w:div w:id="1996764451">
          <w:marLeft w:val="640"/>
          <w:marRight w:val="0"/>
          <w:marTop w:val="0"/>
          <w:marBottom w:val="0"/>
          <w:divBdr>
            <w:top w:val="none" w:sz="0" w:space="0" w:color="auto"/>
            <w:left w:val="none" w:sz="0" w:space="0" w:color="auto"/>
            <w:bottom w:val="none" w:sz="0" w:space="0" w:color="auto"/>
            <w:right w:val="none" w:sz="0" w:space="0" w:color="auto"/>
          </w:divBdr>
        </w:div>
      </w:divsChild>
    </w:div>
    <w:div w:id="269123094">
      <w:bodyDiv w:val="1"/>
      <w:marLeft w:val="0"/>
      <w:marRight w:val="0"/>
      <w:marTop w:val="0"/>
      <w:marBottom w:val="0"/>
      <w:divBdr>
        <w:top w:val="none" w:sz="0" w:space="0" w:color="auto"/>
        <w:left w:val="none" w:sz="0" w:space="0" w:color="auto"/>
        <w:bottom w:val="none" w:sz="0" w:space="0" w:color="auto"/>
        <w:right w:val="none" w:sz="0" w:space="0" w:color="auto"/>
      </w:divBdr>
      <w:divsChild>
        <w:div w:id="774516224">
          <w:marLeft w:val="640"/>
          <w:marRight w:val="0"/>
          <w:marTop w:val="0"/>
          <w:marBottom w:val="0"/>
          <w:divBdr>
            <w:top w:val="none" w:sz="0" w:space="0" w:color="auto"/>
            <w:left w:val="none" w:sz="0" w:space="0" w:color="auto"/>
            <w:bottom w:val="none" w:sz="0" w:space="0" w:color="auto"/>
            <w:right w:val="none" w:sz="0" w:space="0" w:color="auto"/>
          </w:divBdr>
        </w:div>
        <w:div w:id="1371568849">
          <w:marLeft w:val="640"/>
          <w:marRight w:val="0"/>
          <w:marTop w:val="0"/>
          <w:marBottom w:val="0"/>
          <w:divBdr>
            <w:top w:val="none" w:sz="0" w:space="0" w:color="auto"/>
            <w:left w:val="none" w:sz="0" w:space="0" w:color="auto"/>
            <w:bottom w:val="none" w:sz="0" w:space="0" w:color="auto"/>
            <w:right w:val="none" w:sz="0" w:space="0" w:color="auto"/>
          </w:divBdr>
        </w:div>
        <w:div w:id="1303923586">
          <w:marLeft w:val="640"/>
          <w:marRight w:val="0"/>
          <w:marTop w:val="0"/>
          <w:marBottom w:val="0"/>
          <w:divBdr>
            <w:top w:val="none" w:sz="0" w:space="0" w:color="auto"/>
            <w:left w:val="none" w:sz="0" w:space="0" w:color="auto"/>
            <w:bottom w:val="none" w:sz="0" w:space="0" w:color="auto"/>
            <w:right w:val="none" w:sz="0" w:space="0" w:color="auto"/>
          </w:divBdr>
        </w:div>
        <w:div w:id="1790775801">
          <w:marLeft w:val="640"/>
          <w:marRight w:val="0"/>
          <w:marTop w:val="0"/>
          <w:marBottom w:val="0"/>
          <w:divBdr>
            <w:top w:val="none" w:sz="0" w:space="0" w:color="auto"/>
            <w:left w:val="none" w:sz="0" w:space="0" w:color="auto"/>
            <w:bottom w:val="none" w:sz="0" w:space="0" w:color="auto"/>
            <w:right w:val="none" w:sz="0" w:space="0" w:color="auto"/>
          </w:divBdr>
        </w:div>
        <w:div w:id="461460219">
          <w:marLeft w:val="640"/>
          <w:marRight w:val="0"/>
          <w:marTop w:val="0"/>
          <w:marBottom w:val="0"/>
          <w:divBdr>
            <w:top w:val="none" w:sz="0" w:space="0" w:color="auto"/>
            <w:left w:val="none" w:sz="0" w:space="0" w:color="auto"/>
            <w:bottom w:val="none" w:sz="0" w:space="0" w:color="auto"/>
            <w:right w:val="none" w:sz="0" w:space="0" w:color="auto"/>
          </w:divBdr>
        </w:div>
        <w:div w:id="196235335">
          <w:marLeft w:val="640"/>
          <w:marRight w:val="0"/>
          <w:marTop w:val="0"/>
          <w:marBottom w:val="0"/>
          <w:divBdr>
            <w:top w:val="none" w:sz="0" w:space="0" w:color="auto"/>
            <w:left w:val="none" w:sz="0" w:space="0" w:color="auto"/>
            <w:bottom w:val="none" w:sz="0" w:space="0" w:color="auto"/>
            <w:right w:val="none" w:sz="0" w:space="0" w:color="auto"/>
          </w:divBdr>
        </w:div>
        <w:div w:id="1288656841">
          <w:marLeft w:val="640"/>
          <w:marRight w:val="0"/>
          <w:marTop w:val="0"/>
          <w:marBottom w:val="0"/>
          <w:divBdr>
            <w:top w:val="none" w:sz="0" w:space="0" w:color="auto"/>
            <w:left w:val="none" w:sz="0" w:space="0" w:color="auto"/>
            <w:bottom w:val="none" w:sz="0" w:space="0" w:color="auto"/>
            <w:right w:val="none" w:sz="0" w:space="0" w:color="auto"/>
          </w:divBdr>
        </w:div>
        <w:div w:id="1744179787">
          <w:marLeft w:val="640"/>
          <w:marRight w:val="0"/>
          <w:marTop w:val="0"/>
          <w:marBottom w:val="0"/>
          <w:divBdr>
            <w:top w:val="none" w:sz="0" w:space="0" w:color="auto"/>
            <w:left w:val="none" w:sz="0" w:space="0" w:color="auto"/>
            <w:bottom w:val="none" w:sz="0" w:space="0" w:color="auto"/>
            <w:right w:val="none" w:sz="0" w:space="0" w:color="auto"/>
          </w:divBdr>
        </w:div>
        <w:div w:id="1144348147">
          <w:marLeft w:val="640"/>
          <w:marRight w:val="0"/>
          <w:marTop w:val="0"/>
          <w:marBottom w:val="0"/>
          <w:divBdr>
            <w:top w:val="none" w:sz="0" w:space="0" w:color="auto"/>
            <w:left w:val="none" w:sz="0" w:space="0" w:color="auto"/>
            <w:bottom w:val="none" w:sz="0" w:space="0" w:color="auto"/>
            <w:right w:val="none" w:sz="0" w:space="0" w:color="auto"/>
          </w:divBdr>
        </w:div>
        <w:div w:id="1311523881">
          <w:marLeft w:val="640"/>
          <w:marRight w:val="0"/>
          <w:marTop w:val="0"/>
          <w:marBottom w:val="0"/>
          <w:divBdr>
            <w:top w:val="none" w:sz="0" w:space="0" w:color="auto"/>
            <w:left w:val="none" w:sz="0" w:space="0" w:color="auto"/>
            <w:bottom w:val="none" w:sz="0" w:space="0" w:color="auto"/>
            <w:right w:val="none" w:sz="0" w:space="0" w:color="auto"/>
          </w:divBdr>
        </w:div>
        <w:div w:id="2020883291">
          <w:marLeft w:val="640"/>
          <w:marRight w:val="0"/>
          <w:marTop w:val="0"/>
          <w:marBottom w:val="0"/>
          <w:divBdr>
            <w:top w:val="none" w:sz="0" w:space="0" w:color="auto"/>
            <w:left w:val="none" w:sz="0" w:space="0" w:color="auto"/>
            <w:bottom w:val="none" w:sz="0" w:space="0" w:color="auto"/>
            <w:right w:val="none" w:sz="0" w:space="0" w:color="auto"/>
          </w:divBdr>
        </w:div>
        <w:div w:id="738940773">
          <w:marLeft w:val="640"/>
          <w:marRight w:val="0"/>
          <w:marTop w:val="0"/>
          <w:marBottom w:val="0"/>
          <w:divBdr>
            <w:top w:val="none" w:sz="0" w:space="0" w:color="auto"/>
            <w:left w:val="none" w:sz="0" w:space="0" w:color="auto"/>
            <w:bottom w:val="none" w:sz="0" w:space="0" w:color="auto"/>
            <w:right w:val="none" w:sz="0" w:space="0" w:color="auto"/>
          </w:divBdr>
        </w:div>
        <w:div w:id="1568690995">
          <w:marLeft w:val="640"/>
          <w:marRight w:val="0"/>
          <w:marTop w:val="0"/>
          <w:marBottom w:val="0"/>
          <w:divBdr>
            <w:top w:val="none" w:sz="0" w:space="0" w:color="auto"/>
            <w:left w:val="none" w:sz="0" w:space="0" w:color="auto"/>
            <w:bottom w:val="none" w:sz="0" w:space="0" w:color="auto"/>
            <w:right w:val="none" w:sz="0" w:space="0" w:color="auto"/>
          </w:divBdr>
        </w:div>
        <w:div w:id="1522738295">
          <w:marLeft w:val="640"/>
          <w:marRight w:val="0"/>
          <w:marTop w:val="0"/>
          <w:marBottom w:val="0"/>
          <w:divBdr>
            <w:top w:val="none" w:sz="0" w:space="0" w:color="auto"/>
            <w:left w:val="none" w:sz="0" w:space="0" w:color="auto"/>
            <w:bottom w:val="none" w:sz="0" w:space="0" w:color="auto"/>
            <w:right w:val="none" w:sz="0" w:space="0" w:color="auto"/>
          </w:divBdr>
        </w:div>
        <w:div w:id="1815902580">
          <w:marLeft w:val="640"/>
          <w:marRight w:val="0"/>
          <w:marTop w:val="0"/>
          <w:marBottom w:val="0"/>
          <w:divBdr>
            <w:top w:val="none" w:sz="0" w:space="0" w:color="auto"/>
            <w:left w:val="none" w:sz="0" w:space="0" w:color="auto"/>
            <w:bottom w:val="none" w:sz="0" w:space="0" w:color="auto"/>
            <w:right w:val="none" w:sz="0" w:space="0" w:color="auto"/>
          </w:divBdr>
        </w:div>
        <w:div w:id="375206255">
          <w:marLeft w:val="640"/>
          <w:marRight w:val="0"/>
          <w:marTop w:val="0"/>
          <w:marBottom w:val="0"/>
          <w:divBdr>
            <w:top w:val="none" w:sz="0" w:space="0" w:color="auto"/>
            <w:left w:val="none" w:sz="0" w:space="0" w:color="auto"/>
            <w:bottom w:val="none" w:sz="0" w:space="0" w:color="auto"/>
            <w:right w:val="none" w:sz="0" w:space="0" w:color="auto"/>
          </w:divBdr>
        </w:div>
        <w:div w:id="2044817775">
          <w:marLeft w:val="640"/>
          <w:marRight w:val="0"/>
          <w:marTop w:val="0"/>
          <w:marBottom w:val="0"/>
          <w:divBdr>
            <w:top w:val="none" w:sz="0" w:space="0" w:color="auto"/>
            <w:left w:val="none" w:sz="0" w:space="0" w:color="auto"/>
            <w:bottom w:val="none" w:sz="0" w:space="0" w:color="auto"/>
            <w:right w:val="none" w:sz="0" w:space="0" w:color="auto"/>
          </w:divBdr>
        </w:div>
        <w:div w:id="1403794193">
          <w:marLeft w:val="640"/>
          <w:marRight w:val="0"/>
          <w:marTop w:val="0"/>
          <w:marBottom w:val="0"/>
          <w:divBdr>
            <w:top w:val="none" w:sz="0" w:space="0" w:color="auto"/>
            <w:left w:val="none" w:sz="0" w:space="0" w:color="auto"/>
            <w:bottom w:val="none" w:sz="0" w:space="0" w:color="auto"/>
            <w:right w:val="none" w:sz="0" w:space="0" w:color="auto"/>
          </w:divBdr>
        </w:div>
        <w:div w:id="827551411">
          <w:marLeft w:val="640"/>
          <w:marRight w:val="0"/>
          <w:marTop w:val="0"/>
          <w:marBottom w:val="0"/>
          <w:divBdr>
            <w:top w:val="none" w:sz="0" w:space="0" w:color="auto"/>
            <w:left w:val="none" w:sz="0" w:space="0" w:color="auto"/>
            <w:bottom w:val="none" w:sz="0" w:space="0" w:color="auto"/>
            <w:right w:val="none" w:sz="0" w:space="0" w:color="auto"/>
          </w:divBdr>
        </w:div>
        <w:div w:id="1847211513">
          <w:marLeft w:val="640"/>
          <w:marRight w:val="0"/>
          <w:marTop w:val="0"/>
          <w:marBottom w:val="0"/>
          <w:divBdr>
            <w:top w:val="none" w:sz="0" w:space="0" w:color="auto"/>
            <w:left w:val="none" w:sz="0" w:space="0" w:color="auto"/>
            <w:bottom w:val="none" w:sz="0" w:space="0" w:color="auto"/>
            <w:right w:val="none" w:sz="0" w:space="0" w:color="auto"/>
          </w:divBdr>
        </w:div>
        <w:div w:id="732897962">
          <w:marLeft w:val="640"/>
          <w:marRight w:val="0"/>
          <w:marTop w:val="0"/>
          <w:marBottom w:val="0"/>
          <w:divBdr>
            <w:top w:val="none" w:sz="0" w:space="0" w:color="auto"/>
            <w:left w:val="none" w:sz="0" w:space="0" w:color="auto"/>
            <w:bottom w:val="none" w:sz="0" w:space="0" w:color="auto"/>
            <w:right w:val="none" w:sz="0" w:space="0" w:color="auto"/>
          </w:divBdr>
        </w:div>
        <w:div w:id="1975863182">
          <w:marLeft w:val="640"/>
          <w:marRight w:val="0"/>
          <w:marTop w:val="0"/>
          <w:marBottom w:val="0"/>
          <w:divBdr>
            <w:top w:val="none" w:sz="0" w:space="0" w:color="auto"/>
            <w:left w:val="none" w:sz="0" w:space="0" w:color="auto"/>
            <w:bottom w:val="none" w:sz="0" w:space="0" w:color="auto"/>
            <w:right w:val="none" w:sz="0" w:space="0" w:color="auto"/>
          </w:divBdr>
        </w:div>
        <w:div w:id="1043867384">
          <w:marLeft w:val="640"/>
          <w:marRight w:val="0"/>
          <w:marTop w:val="0"/>
          <w:marBottom w:val="0"/>
          <w:divBdr>
            <w:top w:val="none" w:sz="0" w:space="0" w:color="auto"/>
            <w:left w:val="none" w:sz="0" w:space="0" w:color="auto"/>
            <w:bottom w:val="none" w:sz="0" w:space="0" w:color="auto"/>
            <w:right w:val="none" w:sz="0" w:space="0" w:color="auto"/>
          </w:divBdr>
        </w:div>
        <w:div w:id="483474038">
          <w:marLeft w:val="640"/>
          <w:marRight w:val="0"/>
          <w:marTop w:val="0"/>
          <w:marBottom w:val="0"/>
          <w:divBdr>
            <w:top w:val="none" w:sz="0" w:space="0" w:color="auto"/>
            <w:left w:val="none" w:sz="0" w:space="0" w:color="auto"/>
            <w:bottom w:val="none" w:sz="0" w:space="0" w:color="auto"/>
            <w:right w:val="none" w:sz="0" w:space="0" w:color="auto"/>
          </w:divBdr>
        </w:div>
        <w:div w:id="1729957536">
          <w:marLeft w:val="640"/>
          <w:marRight w:val="0"/>
          <w:marTop w:val="0"/>
          <w:marBottom w:val="0"/>
          <w:divBdr>
            <w:top w:val="none" w:sz="0" w:space="0" w:color="auto"/>
            <w:left w:val="none" w:sz="0" w:space="0" w:color="auto"/>
            <w:bottom w:val="none" w:sz="0" w:space="0" w:color="auto"/>
            <w:right w:val="none" w:sz="0" w:space="0" w:color="auto"/>
          </w:divBdr>
        </w:div>
        <w:div w:id="241066937">
          <w:marLeft w:val="640"/>
          <w:marRight w:val="0"/>
          <w:marTop w:val="0"/>
          <w:marBottom w:val="0"/>
          <w:divBdr>
            <w:top w:val="none" w:sz="0" w:space="0" w:color="auto"/>
            <w:left w:val="none" w:sz="0" w:space="0" w:color="auto"/>
            <w:bottom w:val="none" w:sz="0" w:space="0" w:color="auto"/>
            <w:right w:val="none" w:sz="0" w:space="0" w:color="auto"/>
          </w:divBdr>
        </w:div>
        <w:div w:id="1130704044">
          <w:marLeft w:val="640"/>
          <w:marRight w:val="0"/>
          <w:marTop w:val="0"/>
          <w:marBottom w:val="0"/>
          <w:divBdr>
            <w:top w:val="none" w:sz="0" w:space="0" w:color="auto"/>
            <w:left w:val="none" w:sz="0" w:space="0" w:color="auto"/>
            <w:bottom w:val="none" w:sz="0" w:space="0" w:color="auto"/>
            <w:right w:val="none" w:sz="0" w:space="0" w:color="auto"/>
          </w:divBdr>
        </w:div>
        <w:div w:id="1546597064">
          <w:marLeft w:val="640"/>
          <w:marRight w:val="0"/>
          <w:marTop w:val="0"/>
          <w:marBottom w:val="0"/>
          <w:divBdr>
            <w:top w:val="none" w:sz="0" w:space="0" w:color="auto"/>
            <w:left w:val="none" w:sz="0" w:space="0" w:color="auto"/>
            <w:bottom w:val="none" w:sz="0" w:space="0" w:color="auto"/>
            <w:right w:val="none" w:sz="0" w:space="0" w:color="auto"/>
          </w:divBdr>
        </w:div>
        <w:div w:id="1091924337">
          <w:marLeft w:val="640"/>
          <w:marRight w:val="0"/>
          <w:marTop w:val="0"/>
          <w:marBottom w:val="0"/>
          <w:divBdr>
            <w:top w:val="none" w:sz="0" w:space="0" w:color="auto"/>
            <w:left w:val="none" w:sz="0" w:space="0" w:color="auto"/>
            <w:bottom w:val="none" w:sz="0" w:space="0" w:color="auto"/>
            <w:right w:val="none" w:sz="0" w:space="0" w:color="auto"/>
          </w:divBdr>
        </w:div>
        <w:div w:id="364259366">
          <w:marLeft w:val="640"/>
          <w:marRight w:val="0"/>
          <w:marTop w:val="0"/>
          <w:marBottom w:val="0"/>
          <w:divBdr>
            <w:top w:val="none" w:sz="0" w:space="0" w:color="auto"/>
            <w:left w:val="none" w:sz="0" w:space="0" w:color="auto"/>
            <w:bottom w:val="none" w:sz="0" w:space="0" w:color="auto"/>
            <w:right w:val="none" w:sz="0" w:space="0" w:color="auto"/>
          </w:divBdr>
        </w:div>
        <w:div w:id="1171798017">
          <w:marLeft w:val="640"/>
          <w:marRight w:val="0"/>
          <w:marTop w:val="0"/>
          <w:marBottom w:val="0"/>
          <w:divBdr>
            <w:top w:val="none" w:sz="0" w:space="0" w:color="auto"/>
            <w:left w:val="none" w:sz="0" w:space="0" w:color="auto"/>
            <w:bottom w:val="none" w:sz="0" w:space="0" w:color="auto"/>
            <w:right w:val="none" w:sz="0" w:space="0" w:color="auto"/>
          </w:divBdr>
        </w:div>
        <w:div w:id="388694902">
          <w:marLeft w:val="640"/>
          <w:marRight w:val="0"/>
          <w:marTop w:val="0"/>
          <w:marBottom w:val="0"/>
          <w:divBdr>
            <w:top w:val="none" w:sz="0" w:space="0" w:color="auto"/>
            <w:left w:val="none" w:sz="0" w:space="0" w:color="auto"/>
            <w:bottom w:val="none" w:sz="0" w:space="0" w:color="auto"/>
            <w:right w:val="none" w:sz="0" w:space="0" w:color="auto"/>
          </w:divBdr>
        </w:div>
        <w:div w:id="1584101802">
          <w:marLeft w:val="640"/>
          <w:marRight w:val="0"/>
          <w:marTop w:val="0"/>
          <w:marBottom w:val="0"/>
          <w:divBdr>
            <w:top w:val="none" w:sz="0" w:space="0" w:color="auto"/>
            <w:left w:val="none" w:sz="0" w:space="0" w:color="auto"/>
            <w:bottom w:val="none" w:sz="0" w:space="0" w:color="auto"/>
            <w:right w:val="none" w:sz="0" w:space="0" w:color="auto"/>
          </w:divBdr>
        </w:div>
        <w:div w:id="149714284">
          <w:marLeft w:val="640"/>
          <w:marRight w:val="0"/>
          <w:marTop w:val="0"/>
          <w:marBottom w:val="0"/>
          <w:divBdr>
            <w:top w:val="none" w:sz="0" w:space="0" w:color="auto"/>
            <w:left w:val="none" w:sz="0" w:space="0" w:color="auto"/>
            <w:bottom w:val="none" w:sz="0" w:space="0" w:color="auto"/>
            <w:right w:val="none" w:sz="0" w:space="0" w:color="auto"/>
          </w:divBdr>
        </w:div>
        <w:div w:id="1334382314">
          <w:marLeft w:val="640"/>
          <w:marRight w:val="0"/>
          <w:marTop w:val="0"/>
          <w:marBottom w:val="0"/>
          <w:divBdr>
            <w:top w:val="none" w:sz="0" w:space="0" w:color="auto"/>
            <w:left w:val="none" w:sz="0" w:space="0" w:color="auto"/>
            <w:bottom w:val="none" w:sz="0" w:space="0" w:color="auto"/>
            <w:right w:val="none" w:sz="0" w:space="0" w:color="auto"/>
          </w:divBdr>
        </w:div>
        <w:div w:id="649362724">
          <w:marLeft w:val="640"/>
          <w:marRight w:val="0"/>
          <w:marTop w:val="0"/>
          <w:marBottom w:val="0"/>
          <w:divBdr>
            <w:top w:val="none" w:sz="0" w:space="0" w:color="auto"/>
            <w:left w:val="none" w:sz="0" w:space="0" w:color="auto"/>
            <w:bottom w:val="none" w:sz="0" w:space="0" w:color="auto"/>
            <w:right w:val="none" w:sz="0" w:space="0" w:color="auto"/>
          </w:divBdr>
        </w:div>
        <w:div w:id="1880707561">
          <w:marLeft w:val="640"/>
          <w:marRight w:val="0"/>
          <w:marTop w:val="0"/>
          <w:marBottom w:val="0"/>
          <w:divBdr>
            <w:top w:val="none" w:sz="0" w:space="0" w:color="auto"/>
            <w:left w:val="none" w:sz="0" w:space="0" w:color="auto"/>
            <w:bottom w:val="none" w:sz="0" w:space="0" w:color="auto"/>
            <w:right w:val="none" w:sz="0" w:space="0" w:color="auto"/>
          </w:divBdr>
        </w:div>
        <w:div w:id="151877366">
          <w:marLeft w:val="640"/>
          <w:marRight w:val="0"/>
          <w:marTop w:val="0"/>
          <w:marBottom w:val="0"/>
          <w:divBdr>
            <w:top w:val="none" w:sz="0" w:space="0" w:color="auto"/>
            <w:left w:val="none" w:sz="0" w:space="0" w:color="auto"/>
            <w:bottom w:val="none" w:sz="0" w:space="0" w:color="auto"/>
            <w:right w:val="none" w:sz="0" w:space="0" w:color="auto"/>
          </w:divBdr>
        </w:div>
        <w:div w:id="1522862373">
          <w:marLeft w:val="640"/>
          <w:marRight w:val="0"/>
          <w:marTop w:val="0"/>
          <w:marBottom w:val="0"/>
          <w:divBdr>
            <w:top w:val="none" w:sz="0" w:space="0" w:color="auto"/>
            <w:left w:val="none" w:sz="0" w:space="0" w:color="auto"/>
            <w:bottom w:val="none" w:sz="0" w:space="0" w:color="auto"/>
            <w:right w:val="none" w:sz="0" w:space="0" w:color="auto"/>
          </w:divBdr>
        </w:div>
        <w:div w:id="1257133050">
          <w:marLeft w:val="640"/>
          <w:marRight w:val="0"/>
          <w:marTop w:val="0"/>
          <w:marBottom w:val="0"/>
          <w:divBdr>
            <w:top w:val="none" w:sz="0" w:space="0" w:color="auto"/>
            <w:left w:val="none" w:sz="0" w:space="0" w:color="auto"/>
            <w:bottom w:val="none" w:sz="0" w:space="0" w:color="auto"/>
            <w:right w:val="none" w:sz="0" w:space="0" w:color="auto"/>
          </w:divBdr>
        </w:div>
        <w:div w:id="1201433337">
          <w:marLeft w:val="640"/>
          <w:marRight w:val="0"/>
          <w:marTop w:val="0"/>
          <w:marBottom w:val="0"/>
          <w:divBdr>
            <w:top w:val="none" w:sz="0" w:space="0" w:color="auto"/>
            <w:left w:val="none" w:sz="0" w:space="0" w:color="auto"/>
            <w:bottom w:val="none" w:sz="0" w:space="0" w:color="auto"/>
            <w:right w:val="none" w:sz="0" w:space="0" w:color="auto"/>
          </w:divBdr>
        </w:div>
        <w:div w:id="2111733255">
          <w:marLeft w:val="640"/>
          <w:marRight w:val="0"/>
          <w:marTop w:val="0"/>
          <w:marBottom w:val="0"/>
          <w:divBdr>
            <w:top w:val="none" w:sz="0" w:space="0" w:color="auto"/>
            <w:left w:val="none" w:sz="0" w:space="0" w:color="auto"/>
            <w:bottom w:val="none" w:sz="0" w:space="0" w:color="auto"/>
            <w:right w:val="none" w:sz="0" w:space="0" w:color="auto"/>
          </w:divBdr>
        </w:div>
        <w:div w:id="1915971491">
          <w:marLeft w:val="640"/>
          <w:marRight w:val="0"/>
          <w:marTop w:val="0"/>
          <w:marBottom w:val="0"/>
          <w:divBdr>
            <w:top w:val="none" w:sz="0" w:space="0" w:color="auto"/>
            <w:left w:val="none" w:sz="0" w:space="0" w:color="auto"/>
            <w:bottom w:val="none" w:sz="0" w:space="0" w:color="auto"/>
            <w:right w:val="none" w:sz="0" w:space="0" w:color="auto"/>
          </w:divBdr>
        </w:div>
        <w:div w:id="1851796320">
          <w:marLeft w:val="640"/>
          <w:marRight w:val="0"/>
          <w:marTop w:val="0"/>
          <w:marBottom w:val="0"/>
          <w:divBdr>
            <w:top w:val="none" w:sz="0" w:space="0" w:color="auto"/>
            <w:left w:val="none" w:sz="0" w:space="0" w:color="auto"/>
            <w:bottom w:val="none" w:sz="0" w:space="0" w:color="auto"/>
            <w:right w:val="none" w:sz="0" w:space="0" w:color="auto"/>
          </w:divBdr>
        </w:div>
        <w:div w:id="526676561">
          <w:marLeft w:val="640"/>
          <w:marRight w:val="0"/>
          <w:marTop w:val="0"/>
          <w:marBottom w:val="0"/>
          <w:divBdr>
            <w:top w:val="none" w:sz="0" w:space="0" w:color="auto"/>
            <w:left w:val="none" w:sz="0" w:space="0" w:color="auto"/>
            <w:bottom w:val="none" w:sz="0" w:space="0" w:color="auto"/>
            <w:right w:val="none" w:sz="0" w:space="0" w:color="auto"/>
          </w:divBdr>
        </w:div>
        <w:div w:id="635840569">
          <w:marLeft w:val="640"/>
          <w:marRight w:val="0"/>
          <w:marTop w:val="0"/>
          <w:marBottom w:val="0"/>
          <w:divBdr>
            <w:top w:val="none" w:sz="0" w:space="0" w:color="auto"/>
            <w:left w:val="none" w:sz="0" w:space="0" w:color="auto"/>
            <w:bottom w:val="none" w:sz="0" w:space="0" w:color="auto"/>
            <w:right w:val="none" w:sz="0" w:space="0" w:color="auto"/>
          </w:divBdr>
        </w:div>
        <w:div w:id="363947875">
          <w:marLeft w:val="640"/>
          <w:marRight w:val="0"/>
          <w:marTop w:val="0"/>
          <w:marBottom w:val="0"/>
          <w:divBdr>
            <w:top w:val="none" w:sz="0" w:space="0" w:color="auto"/>
            <w:left w:val="none" w:sz="0" w:space="0" w:color="auto"/>
            <w:bottom w:val="none" w:sz="0" w:space="0" w:color="auto"/>
            <w:right w:val="none" w:sz="0" w:space="0" w:color="auto"/>
          </w:divBdr>
        </w:div>
        <w:div w:id="1658730681">
          <w:marLeft w:val="640"/>
          <w:marRight w:val="0"/>
          <w:marTop w:val="0"/>
          <w:marBottom w:val="0"/>
          <w:divBdr>
            <w:top w:val="none" w:sz="0" w:space="0" w:color="auto"/>
            <w:left w:val="none" w:sz="0" w:space="0" w:color="auto"/>
            <w:bottom w:val="none" w:sz="0" w:space="0" w:color="auto"/>
            <w:right w:val="none" w:sz="0" w:space="0" w:color="auto"/>
          </w:divBdr>
        </w:div>
        <w:div w:id="425001047">
          <w:marLeft w:val="640"/>
          <w:marRight w:val="0"/>
          <w:marTop w:val="0"/>
          <w:marBottom w:val="0"/>
          <w:divBdr>
            <w:top w:val="none" w:sz="0" w:space="0" w:color="auto"/>
            <w:left w:val="none" w:sz="0" w:space="0" w:color="auto"/>
            <w:bottom w:val="none" w:sz="0" w:space="0" w:color="auto"/>
            <w:right w:val="none" w:sz="0" w:space="0" w:color="auto"/>
          </w:divBdr>
        </w:div>
        <w:div w:id="11304634">
          <w:marLeft w:val="640"/>
          <w:marRight w:val="0"/>
          <w:marTop w:val="0"/>
          <w:marBottom w:val="0"/>
          <w:divBdr>
            <w:top w:val="none" w:sz="0" w:space="0" w:color="auto"/>
            <w:left w:val="none" w:sz="0" w:space="0" w:color="auto"/>
            <w:bottom w:val="none" w:sz="0" w:space="0" w:color="auto"/>
            <w:right w:val="none" w:sz="0" w:space="0" w:color="auto"/>
          </w:divBdr>
        </w:div>
        <w:div w:id="1594632992">
          <w:marLeft w:val="640"/>
          <w:marRight w:val="0"/>
          <w:marTop w:val="0"/>
          <w:marBottom w:val="0"/>
          <w:divBdr>
            <w:top w:val="none" w:sz="0" w:space="0" w:color="auto"/>
            <w:left w:val="none" w:sz="0" w:space="0" w:color="auto"/>
            <w:bottom w:val="none" w:sz="0" w:space="0" w:color="auto"/>
            <w:right w:val="none" w:sz="0" w:space="0" w:color="auto"/>
          </w:divBdr>
        </w:div>
        <w:div w:id="2117289033">
          <w:marLeft w:val="640"/>
          <w:marRight w:val="0"/>
          <w:marTop w:val="0"/>
          <w:marBottom w:val="0"/>
          <w:divBdr>
            <w:top w:val="none" w:sz="0" w:space="0" w:color="auto"/>
            <w:left w:val="none" w:sz="0" w:space="0" w:color="auto"/>
            <w:bottom w:val="none" w:sz="0" w:space="0" w:color="auto"/>
            <w:right w:val="none" w:sz="0" w:space="0" w:color="auto"/>
          </w:divBdr>
        </w:div>
        <w:div w:id="1209144665">
          <w:marLeft w:val="640"/>
          <w:marRight w:val="0"/>
          <w:marTop w:val="0"/>
          <w:marBottom w:val="0"/>
          <w:divBdr>
            <w:top w:val="none" w:sz="0" w:space="0" w:color="auto"/>
            <w:left w:val="none" w:sz="0" w:space="0" w:color="auto"/>
            <w:bottom w:val="none" w:sz="0" w:space="0" w:color="auto"/>
            <w:right w:val="none" w:sz="0" w:space="0" w:color="auto"/>
          </w:divBdr>
        </w:div>
        <w:div w:id="255792010">
          <w:marLeft w:val="640"/>
          <w:marRight w:val="0"/>
          <w:marTop w:val="0"/>
          <w:marBottom w:val="0"/>
          <w:divBdr>
            <w:top w:val="none" w:sz="0" w:space="0" w:color="auto"/>
            <w:left w:val="none" w:sz="0" w:space="0" w:color="auto"/>
            <w:bottom w:val="none" w:sz="0" w:space="0" w:color="auto"/>
            <w:right w:val="none" w:sz="0" w:space="0" w:color="auto"/>
          </w:divBdr>
        </w:div>
        <w:div w:id="750585404">
          <w:marLeft w:val="640"/>
          <w:marRight w:val="0"/>
          <w:marTop w:val="0"/>
          <w:marBottom w:val="0"/>
          <w:divBdr>
            <w:top w:val="none" w:sz="0" w:space="0" w:color="auto"/>
            <w:left w:val="none" w:sz="0" w:space="0" w:color="auto"/>
            <w:bottom w:val="none" w:sz="0" w:space="0" w:color="auto"/>
            <w:right w:val="none" w:sz="0" w:space="0" w:color="auto"/>
          </w:divBdr>
        </w:div>
        <w:div w:id="968165185">
          <w:marLeft w:val="640"/>
          <w:marRight w:val="0"/>
          <w:marTop w:val="0"/>
          <w:marBottom w:val="0"/>
          <w:divBdr>
            <w:top w:val="none" w:sz="0" w:space="0" w:color="auto"/>
            <w:left w:val="none" w:sz="0" w:space="0" w:color="auto"/>
            <w:bottom w:val="none" w:sz="0" w:space="0" w:color="auto"/>
            <w:right w:val="none" w:sz="0" w:space="0" w:color="auto"/>
          </w:divBdr>
        </w:div>
        <w:div w:id="1386375535">
          <w:marLeft w:val="640"/>
          <w:marRight w:val="0"/>
          <w:marTop w:val="0"/>
          <w:marBottom w:val="0"/>
          <w:divBdr>
            <w:top w:val="none" w:sz="0" w:space="0" w:color="auto"/>
            <w:left w:val="none" w:sz="0" w:space="0" w:color="auto"/>
            <w:bottom w:val="none" w:sz="0" w:space="0" w:color="auto"/>
            <w:right w:val="none" w:sz="0" w:space="0" w:color="auto"/>
          </w:divBdr>
        </w:div>
        <w:div w:id="2090616867">
          <w:marLeft w:val="640"/>
          <w:marRight w:val="0"/>
          <w:marTop w:val="0"/>
          <w:marBottom w:val="0"/>
          <w:divBdr>
            <w:top w:val="none" w:sz="0" w:space="0" w:color="auto"/>
            <w:left w:val="none" w:sz="0" w:space="0" w:color="auto"/>
            <w:bottom w:val="none" w:sz="0" w:space="0" w:color="auto"/>
            <w:right w:val="none" w:sz="0" w:space="0" w:color="auto"/>
          </w:divBdr>
        </w:div>
        <w:div w:id="145631739">
          <w:marLeft w:val="640"/>
          <w:marRight w:val="0"/>
          <w:marTop w:val="0"/>
          <w:marBottom w:val="0"/>
          <w:divBdr>
            <w:top w:val="none" w:sz="0" w:space="0" w:color="auto"/>
            <w:left w:val="none" w:sz="0" w:space="0" w:color="auto"/>
            <w:bottom w:val="none" w:sz="0" w:space="0" w:color="auto"/>
            <w:right w:val="none" w:sz="0" w:space="0" w:color="auto"/>
          </w:divBdr>
        </w:div>
        <w:div w:id="306401840">
          <w:marLeft w:val="640"/>
          <w:marRight w:val="0"/>
          <w:marTop w:val="0"/>
          <w:marBottom w:val="0"/>
          <w:divBdr>
            <w:top w:val="none" w:sz="0" w:space="0" w:color="auto"/>
            <w:left w:val="none" w:sz="0" w:space="0" w:color="auto"/>
            <w:bottom w:val="none" w:sz="0" w:space="0" w:color="auto"/>
            <w:right w:val="none" w:sz="0" w:space="0" w:color="auto"/>
          </w:divBdr>
        </w:div>
        <w:div w:id="453329296">
          <w:marLeft w:val="640"/>
          <w:marRight w:val="0"/>
          <w:marTop w:val="0"/>
          <w:marBottom w:val="0"/>
          <w:divBdr>
            <w:top w:val="none" w:sz="0" w:space="0" w:color="auto"/>
            <w:left w:val="none" w:sz="0" w:space="0" w:color="auto"/>
            <w:bottom w:val="none" w:sz="0" w:space="0" w:color="auto"/>
            <w:right w:val="none" w:sz="0" w:space="0" w:color="auto"/>
          </w:divBdr>
        </w:div>
        <w:div w:id="1211767776">
          <w:marLeft w:val="640"/>
          <w:marRight w:val="0"/>
          <w:marTop w:val="0"/>
          <w:marBottom w:val="0"/>
          <w:divBdr>
            <w:top w:val="none" w:sz="0" w:space="0" w:color="auto"/>
            <w:left w:val="none" w:sz="0" w:space="0" w:color="auto"/>
            <w:bottom w:val="none" w:sz="0" w:space="0" w:color="auto"/>
            <w:right w:val="none" w:sz="0" w:space="0" w:color="auto"/>
          </w:divBdr>
        </w:div>
        <w:div w:id="2008510612">
          <w:marLeft w:val="640"/>
          <w:marRight w:val="0"/>
          <w:marTop w:val="0"/>
          <w:marBottom w:val="0"/>
          <w:divBdr>
            <w:top w:val="none" w:sz="0" w:space="0" w:color="auto"/>
            <w:left w:val="none" w:sz="0" w:space="0" w:color="auto"/>
            <w:bottom w:val="none" w:sz="0" w:space="0" w:color="auto"/>
            <w:right w:val="none" w:sz="0" w:space="0" w:color="auto"/>
          </w:divBdr>
        </w:div>
        <w:div w:id="31811538">
          <w:marLeft w:val="640"/>
          <w:marRight w:val="0"/>
          <w:marTop w:val="0"/>
          <w:marBottom w:val="0"/>
          <w:divBdr>
            <w:top w:val="none" w:sz="0" w:space="0" w:color="auto"/>
            <w:left w:val="none" w:sz="0" w:space="0" w:color="auto"/>
            <w:bottom w:val="none" w:sz="0" w:space="0" w:color="auto"/>
            <w:right w:val="none" w:sz="0" w:space="0" w:color="auto"/>
          </w:divBdr>
        </w:div>
        <w:div w:id="309557372">
          <w:marLeft w:val="640"/>
          <w:marRight w:val="0"/>
          <w:marTop w:val="0"/>
          <w:marBottom w:val="0"/>
          <w:divBdr>
            <w:top w:val="none" w:sz="0" w:space="0" w:color="auto"/>
            <w:left w:val="none" w:sz="0" w:space="0" w:color="auto"/>
            <w:bottom w:val="none" w:sz="0" w:space="0" w:color="auto"/>
            <w:right w:val="none" w:sz="0" w:space="0" w:color="auto"/>
          </w:divBdr>
        </w:div>
        <w:div w:id="1749838240">
          <w:marLeft w:val="640"/>
          <w:marRight w:val="0"/>
          <w:marTop w:val="0"/>
          <w:marBottom w:val="0"/>
          <w:divBdr>
            <w:top w:val="none" w:sz="0" w:space="0" w:color="auto"/>
            <w:left w:val="none" w:sz="0" w:space="0" w:color="auto"/>
            <w:bottom w:val="none" w:sz="0" w:space="0" w:color="auto"/>
            <w:right w:val="none" w:sz="0" w:space="0" w:color="auto"/>
          </w:divBdr>
        </w:div>
        <w:div w:id="1079403211">
          <w:marLeft w:val="640"/>
          <w:marRight w:val="0"/>
          <w:marTop w:val="0"/>
          <w:marBottom w:val="0"/>
          <w:divBdr>
            <w:top w:val="none" w:sz="0" w:space="0" w:color="auto"/>
            <w:left w:val="none" w:sz="0" w:space="0" w:color="auto"/>
            <w:bottom w:val="none" w:sz="0" w:space="0" w:color="auto"/>
            <w:right w:val="none" w:sz="0" w:space="0" w:color="auto"/>
          </w:divBdr>
        </w:div>
        <w:div w:id="1001356123">
          <w:marLeft w:val="640"/>
          <w:marRight w:val="0"/>
          <w:marTop w:val="0"/>
          <w:marBottom w:val="0"/>
          <w:divBdr>
            <w:top w:val="none" w:sz="0" w:space="0" w:color="auto"/>
            <w:left w:val="none" w:sz="0" w:space="0" w:color="auto"/>
            <w:bottom w:val="none" w:sz="0" w:space="0" w:color="auto"/>
            <w:right w:val="none" w:sz="0" w:space="0" w:color="auto"/>
          </w:divBdr>
        </w:div>
        <w:div w:id="2123110269">
          <w:marLeft w:val="640"/>
          <w:marRight w:val="0"/>
          <w:marTop w:val="0"/>
          <w:marBottom w:val="0"/>
          <w:divBdr>
            <w:top w:val="none" w:sz="0" w:space="0" w:color="auto"/>
            <w:left w:val="none" w:sz="0" w:space="0" w:color="auto"/>
            <w:bottom w:val="none" w:sz="0" w:space="0" w:color="auto"/>
            <w:right w:val="none" w:sz="0" w:space="0" w:color="auto"/>
          </w:divBdr>
        </w:div>
        <w:div w:id="324557756">
          <w:marLeft w:val="640"/>
          <w:marRight w:val="0"/>
          <w:marTop w:val="0"/>
          <w:marBottom w:val="0"/>
          <w:divBdr>
            <w:top w:val="none" w:sz="0" w:space="0" w:color="auto"/>
            <w:left w:val="none" w:sz="0" w:space="0" w:color="auto"/>
            <w:bottom w:val="none" w:sz="0" w:space="0" w:color="auto"/>
            <w:right w:val="none" w:sz="0" w:space="0" w:color="auto"/>
          </w:divBdr>
        </w:div>
        <w:div w:id="1873304603">
          <w:marLeft w:val="640"/>
          <w:marRight w:val="0"/>
          <w:marTop w:val="0"/>
          <w:marBottom w:val="0"/>
          <w:divBdr>
            <w:top w:val="none" w:sz="0" w:space="0" w:color="auto"/>
            <w:left w:val="none" w:sz="0" w:space="0" w:color="auto"/>
            <w:bottom w:val="none" w:sz="0" w:space="0" w:color="auto"/>
            <w:right w:val="none" w:sz="0" w:space="0" w:color="auto"/>
          </w:divBdr>
        </w:div>
        <w:div w:id="453914934">
          <w:marLeft w:val="640"/>
          <w:marRight w:val="0"/>
          <w:marTop w:val="0"/>
          <w:marBottom w:val="0"/>
          <w:divBdr>
            <w:top w:val="none" w:sz="0" w:space="0" w:color="auto"/>
            <w:left w:val="none" w:sz="0" w:space="0" w:color="auto"/>
            <w:bottom w:val="none" w:sz="0" w:space="0" w:color="auto"/>
            <w:right w:val="none" w:sz="0" w:space="0" w:color="auto"/>
          </w:divBdr>
        </w:div>
        <w:div w:id="1756897849">
          <w:marLeft w:val="640"/>
          <w:marRight w:val="0"/>
          <w:marTop w:val="0"/>
          <w:marBottom w:val="0"/>
          <w:divBdr>
            <w:top w:val="none" w:sz="0" w:space="0" w:color="auto"/>
            <w:left w:val="none" w:sz="0" w:space="0" w:color="auto"/>
            <w:bottom w:val="none" w:sz="0" w:space="0" w:color="auto"/>
            <w:right w:val="none" w:sz="0" w:space="0" w:color="auto"/>
          </w:divBdr>
        </w:div>
        <w:div w:id="1880162658">
          <w:marLeft w:val="640"/>
          <w:marRight w:val="0"/>
          <w:marTop w:val="0"/>
          <w:marBottom w:val="0"/>
          <w:divBdr>
            <w:top w:val="none" w:sz="0" w:space="0" w:color="auto"/>
            <w:left w:val="none" w:sz="0" w:space="0" w:color="auto"/>
            <w:bottom w:val="none" w:sz="0" w:space="0" w:color="auto"/>
            <w:right w:val="none" w:sz="0" w:space="0" w:color="auto"/>
          </w:divBdr>
        </w:div>
        <w:div w:id="368842318">
          <w:marLeft w:val="640"/>
          <w:marRight w:val="0"/>
          <w:marTop w:val="0"/>
          <w:marBottom w:val="0"/>
          <w:divBdr>
            <w:top w:val="none" w:sz="0" w:space="0" w:color="auto"/>
            <w:left w:val="none" w:sz="0" w:space="0" w:color="auto"/>
            <w:bottom w:val="none" w:sz="0" w:space="0" w:color="auto"/>
            <w:right w:val="none" w:sz="0" w:space="0" w:color="auto"/>
          </w:divBdr>
        </w:div>
        <w:div w:id="760184311">
          <w:marLeft w:val="640"/>
          <w:marRight w:val="0"/>
          <w:marTop w:val="0"/>
          <w:marBottom w:val="0"/>
          <w:divBdr>
            <w:top w:val="none" w:sz="0" w:space="0" w:color="auto"/>
            <w:left w:val="none" w:sz="0" w:space="0" w:color="auto"/>
            <w:bottom w:val="none" w:sz="0" w:space="0" w:color="auto"/>
            <w:right w:val="none" w:sz="0" w:space="0" w:color="auto"/>
          </w:divBdr>
        </w:div>
        <w:div w:id="661741401">
          <w:marLeft w:val="640"/>
          <w:marRight w:val="0"/>
          <w:marTop w:val="0"/>
          <w:marBottom w:val="0"/>
          <w:divBdr>
            <w:top w:val="none" w:sz="0" w:space="0" w:color="auto"/>
            <w:left w:val="none" w:sz="0" w:space="0" w:color="auto"/>
            <w:bottom w:val="none" w:sz="0" w:space="0" w:color="auto"/>
            <w:right w:val="none" w:sz="0" w:space="0" w:color="auto"/>
          </w:divBdr>
        </w:div>
        <w:div w:id="1845123908">
          <w:marLeft w:val="640"/>
          <w:marRight w:val="0"/>
          <w:marTop w:val="0"/>
          <w:marBottom w:val="0"/>
          <w:divBdr>
            <w:top w:val="none" w:sz="0" w:space="0" w:color="auto"/>
            <w:left w:val="none" w:sz="0" w:space="0" w:color="auto"/>
            <w:bottom w:val="none" w:sz="0" w:space="0" w:color="auto"/>
            <w:right w:val="none" w:sz="0" w:space="0" w:color="auto"/>
          </w:divBdr>
        </w:div>
        <w:div w:id="1968394674">
          <w:marLeft w:val="640"/>
          <w:marRight w:val="0"/>
          <w:marTop w:val="0"/>
          <w:marBottom w:val="0"/>
          <w:divBdr>
            <w:top w:val="none" w:sz="0" w:space="0" w:color="auto"/>
            <w:left w:val="none" w:sz="0" w:space="0" w:color="auto"/>
            <w:bottom w:val="none" w:sz="0" w:space="0" w:color="auto"/>
            <w:right w:val="none" w:sz="0" w:space="0" w:color="auto"/>
          </w:divBdr>
        </w:div>
        <w:div w:id="1216548964">
          <w:marLeft w:val="640"/>
          <w:marRight w:val="0"/>
          <w:marTop w:val="0"/>
          <w:marBottom w:val="0"/>
          <w:divBdr>
            <w:top w:val="none" w:sz="0" w:space="0" w:color="auto"/>
            <w:left w:val="none" w:sz="0" w:space="0" w:color="auto"/>
            <w:bottom w:val="none" w:sz="0" w:space="0" w:color="auto"/>
            <w:right w:val="none" w:sz="0" w:space="0" w:color="auto"/>
          </w:divBdr>
        </w:div>
        <w:div w:id="1284075676">
          <w:marLeft w:val="640"/>
          <w:marRight w:val="0"/>
          <w:marTop w:val="0"/>
          <w:marBottom w:val="0"/>
          <w:divBdr>
            <w:top w:val="none" w:sz="0" w:space="0" w:color="auto"/>
            <w:left w:val="none" w:sz="0" w:space="0" w:color="auto"/>
            <w:bottom w:val="none" w:sz="0" w:space="0" w:color="auto"/>
            <w:right w:val="none" w:sz="0" w:space="0" w:color="auto"/>
          </w:divBdr>
        </w:div>
        <w:div w:id="838159353">
          <w:marLeft w:val="640"/>
          <w:marRight w:val="0"/>
          <w:marTop w:val="0"/>
          <w:marBottom w:val="0"/>
          <w:divBdr>
            <w:top w:val="none" w:sz="0" w:space="0" w:color="auto"/>
            <w:left w:val="none" w:sz="0" w:space="0" w:color="auto"/>
            <w:bottom w:val="none" w:sz="0" w:space="0" w:color="auto"/>
            <w:right w:val="none" w:sz="0" w:space="0" w:color="auto"/>
          </w:divBdr>
        </w:div>
        <w:div w:id="972978950">
          <w:marLeft w:val="640"/>
          <w:marRight w:val="0"/>
          <w:marTop w:val="0"/>
          <w:marBottom w:val="0"/>
          <w:divBdr>
            <w:top w:val="none" w:sz="0" w:space="0" w:color="auto"/>
            <w:left w:val="none" w:sz="0" w:space="0" w:color="auto"/>
            <w:bottom w:val="none" w:sz="0" w:space="0" w:color="auto"/>
            <w:right w:val="none" w:sz="0" w:space="0" w:color="auto"/>
          </w:divBdr>
        </w:div>
        <w:div w:id="932203305">
          <w:marLeft w:val="640"/>
          <w:marRight w:val="0"/>
          <w:marTop w:val="0"/>
          <w:marBottom w:val="0"/>
          <w:divBdr>
            <w:top w:val="none" w:sz="0" w:space="0" w:color="auto"/>
            <w:left w:val="none" w:sz="0" w:space="0" w:color="auto"/>
            <w:bottom w:val="none" w:sz="0" w:space="0" w:color="auto"/>
            <w:right w:val="none" w:sz="0" w:space="0" w:color="auto"/>
          </w:divBdr>
        </w:div>
        <w:div w:id="2013363856">
          <w:marLeft w:val="640"/>
          <w:marRight w:val="0"/>
          <w:marTop w:val="0"/>
          <w:marBottom w:val="0"/>
          <w:divBdr>
            <w:top w:val="none" w:sz="0" w:space="0" w:color="auto"/>
            <w:left w:val="none" w:sz="0" w:space="0" w:color="auto"/>
            <w:bottom w:val="none" w:sz="0" w:space="0" w:color="auto"/>
            <w:right w:val="none" w:sz="0" w:space="0" w:color="auto"/>
          </w:divBdr>
        </w:div>
        <w:div w:id="2072073093">
          <w:marLeft w:val="640"/>
          <w:marRight w:val="0"/>
          <w:marTop w:val="0"/>
          <w:marBottom w:val="0"/>
          <w:divBdr>
            <w:top w:val="none" w:sz="0" w:space="0" w:color="auto"/>
            <w:left w:val="none" w:sz="0" w:space="0" w:color="auto"/>
            <w:bottom w:val="none" w:sz="0" w:space="0" w:color="auto"/>
            <w:right w:val="none" w:sz="0" w:space="0" w:color="auto"/>
          </w:divBdr>
        </w:div>
        <w:div w:id="638875042">
          <w:marLeft w:val="640"/>
          <w:marRight w:val="0"/>
          <w:marTop w:val="0"/>
          <w:marBottom w:val="0"/>
          <w:divBdr>
            <w:top w:val="none" w:sz="0" w:space="0" w:color="auto"/>
            <w:left w:val="none" w:sz="0" w:space="0" w:color="auto"/>
            <w:bottom w:val="none" w:sz="0" w:space="0" w:color="auto"/>
            <w:right w:val="none" w:sz="0" w:space="0" w:color="auto"/>
          </w:divBdr>
        </w:div>
        <w:div w:id="1682078137">
          <w:marLeft w:val="640"/>
          <w:marRight w:val="0"/>
          <w:marTop w:val="0"/>
          <w:marBottom w:val="0"/>
          <w:divBdr>
            <w:top w:val="none" w:sz="0" w:space="0" w:color="auto"/>
            <w:left w:val="none" w:sz="0" w:space="0" w:color="auto"/>
            <w:bottom w:val="none" w:sz="0" w:space="0" w:color="auto"/>
            <w:right w:val="none" w:sz="0" w:space="0" w:color="auto"/>
          </w:divBdr>
        </w:div>
        <w:div w:id="1519809188">
          <w:marLeft w:val="640"/>
          <w:marRight w:val="0"/>
          <w:marTop w:val="0"/>
          <w:marBottom w:val="0"/>
          <w:divBdr>
            <w:top w:val="none" w:sz="0" w:space="0" w:color="auto"/>
            <w:left w:val="none" w:sz="0" w:space="0" w:color="auto"/>
            <w:bottom w:val="none" w:sz="0" w:space="0" w:color="auto"/>
            <w:right w:val="none" w:sz="0" w:space="0" w:color="auto"/>
          </w:divBdr>
        </w:div>
        <w:div w:id="917862793">
          <w:marLeft w:val="640"/>
          <w:marRight w:val="0"/>
          <w:marTop w:val="0"/>
          <w:marBottom w:val="0"/>
          <w:divBdr>
            <w:top w:val="none" w:sz="0" w:space="0" w:color="auto"/>
            <w:left w:val="none" w:sz="0" w:space="0" w:color="auto"/>
            <w:bottom w:val="none" w:sz="0" w:space="0" w:color="auto"/>
            <w:right w:val="none" w:sz="0" w:space="0" w:color="auto"/>
          </w:divBdr>
        </w:div>
        <w:div w:id="465271895">
          <w:marLeft w:val="640"/>
          <w:marRight w:val="0"/>
          <w:marTop w:val="0"/>
          <w:marBottom w:val="0"/>
          <w:divBdr>
            <w:top w:val="none" w:sz="0" w:space="0" w:color="auto"/>
            <w:left w:val="none" w:sz="0" w:space="0" w:color="auto"/>
            <w:bottom w:val="none" w:sz="0" w:space="0" w:color="auto"/>
            <w:right w:val="none" w:sz="0" w:space="0" w:color="auto"/>
          </w:divBdr>
        </w:div>
        <w:div w:id="1434860573">
          <w:marLeft w:val="640"/>
          <w:marRight w:val="0"/>
          <w:marTop w:val="0"/>
          <w:marBottom w:val="0"/>
          <w:divBdr>
            <w:top w:val="none" w:sz="0" w:space="0" w:color="auto"/>
            <w:left w:val="none" w:sz="0" w:space="0" w:color="auto"/>
            <w:bottom w:val="none" w:sz="0" w:space="0" w:color="auto"/>
            <w:right w:val="none" w:sz="0" w:space="0" w:color="auto"/>
          </w:divBdr>
        </w:div>
        <w:div w:id="965623101">
          <w:marLeft w:val="640"/>
          <w:marRight w:val="0"/>
          <w:marTop w:val="0"/>
          <w:marBottom w:val="0"/>
          <w:divBdr>
            <w:top w:val="none" w:sz="0" w:space="0" w:color="auto"/>
            <w:left w:val="none" w:sz="0" w:space="0" w:color="auto"/>
            <w:bottom w:val="none" w:sz="0" w:space="0" w:color="auto"/>
            <w:right w:val="none" w:sz="0" w:space="0" w:color="auto"/>
          </w:divBdr>
        </w:div>
        <w:div w:id="1415586188">
          <w:marLeft w:val="640"/>
          <w:marRight w:val="0"/>
          <w:marTop w:val="0"/>
          <w:marBottom w:val="0"/>
          <w:divBdr>
            <w:top w:val="none" w:sz="0" w:space="0" w:color="auto"/>
            <w:left w:val="none" w:sz="0" w:space="0" w:color="auto"/>
            <w:bottom w:val="none" w:sz="0" w:space="0" w:color="auto"/>
            <w:right w:val="none" w:sz="0" w:space="0" w:color="auto"/>
          </w:divBdr>
        </w:div>
        <w:div w:id="426272746">
          <w:marLeft w:val="640"/>
          <w:marRight w:val="0"/>
          <w:marTop w:val="0"/>
          <w:marBottom w:val="0"/>
          <w:divBdr>
            <w:top w:val="none" w:sz="0" w:space="0" w:color="auto"/>
            <w:left w:val="none" w:sz="0" w:space="0" w:color="auto"/>
            <w:bottom w:val="none" w:sz="0" w:space="0" w:color="auto"/>
            <w:right w:val="none" w:sz="0" w:space="0" w:color="auto"/>
          </w:divBdr>
        </w:div>
        <w:div w:id="305938538">
          <w:marLeft w:val="640"/>
          <w:marRight w:val="0"/>
          <w:marTop w:val="0"/>
          <w:marBottom w:val="0"/>
          <w:divBdr>
            <w:top w:val="none" w:sz="0" w:space="0" w:color="auto"/>
            <w:left w:val="none" w:sz="0" w:space="0" w:color="auto"/>
            <w:bottom w:val="none" w:sz="0" w:space="0" w:color="auto"/>
            <w:right w:val="none" w:sz="0" w:space="0" w:color="auto"/>
          </w:divBdr>
        </w:div>
        <w:div w:id="879514449">
          <w:marLeft w:val="640"/>
          <w:marRight w:val="0"/>
          <w:marTop w:val="0"/>
          <w:marBottom w:val="0"/>
          <w:divBdr>
            <w:top w:val="none" w:sz="0" w:space="0" w:color="auto"/>
            <w:left w:val="none" w:sz="0" w:space="0" w:color="auto"/>
            <w:bottom w:val="none" w:sz="0" w:space="0" w:color="auto"/>
            <w:right w:val="none" w:sz="0" w:space="0" w:color="auto"/>
          </w:divBdr>
        </w:div>
        <w:div w:id="1493182758">
          <w:marLeft w:val="640"/>
          <w:marRight w:val="0"/>
          <w:marTop w:val="0"/>
          <w:marBottom w:val="0"/>
          <w:divBdr>
            <w:top w:val="none" w:sz="0" w:space="0" w:color="auto"/>
            <w:left w:val="none" w:sz="0" w:space="0" w:color="auto"/>
            <w:bottom w:val="none" w:sz="0" w:space="0" w:color="auto"/>
            <w:right w:val="none" w:sz="0" w:space="0" w:color="auto"/>
          </w:divBdr>
        </w:div>
        <w:div w:id="996032339">
          <w:marLeft w:val="640"/>
          <w:marRight w:val="0"/>
          <w:marTop w:val="0"/>
          <w:marBottom w:val="0"/>
          <w:divBdr>
            <w:top w:val="none" w:sz="0" w:space="0" w:color="auto"/>
            <w:left w:val="none" w:sz="0" w:space="0" w:color="auto"/>
            <w:bottom w:val="none" w:sz="0" w:space="0" w:color="auto"/>
            <w:right w:val="none" w:sz="0" w:space="0" w:color="auto"/>
          </w:divBdr>
        </w:div>
        <w:div w:id="1552183961">
          <w:marLeft w:val="640"/>
          <w:marRight w:val="0"/>
          <w:marTop w:val="0"/>
          <w:marBottom w:val="0"/>
          <w:divBdr>
            <w:top w:val="none" w:sz="0" w:space="0" w:color="auto"/>
            <w:left w:val="none" w:sz="0" w:space="0" w:color="auto"/>
            <w:bottom w:val="none" w:sz="0" w:space="0" w:color="auto"/>
            <w:right w:val="none" w:sz="0" w:space="0" w:color="auto"/>
          </w:divBdr>
        </w:div>
        <w:div w:id="2047556043">
          <w:marLeft w:val="640"/>
          <w:marRight w:val="0"/>
          <w:marTop w:val="0"/>
          <w:marBottom w:val="0"/>
          <w:divBdr>
            <w:top w:val="none" w:sz="0" w:space="0" w:color="auto"/>
            <w:left w:val="none" w:sz="0" w:space="0" w:color="auto"/>
            <w:bottom w:val="none" w:sz="0" w:space="0" w:color="auto"/>
            <w:right w:val="none" w:sz="0" w:space="0" w:color="auto"/>
          </w:divBdr>
        </w:div>
        <w:div w:id="1184712913">
          <w:marLeft w:val="640"/>
          <w:marRight w:val="0"/>
          <w:marTop w:val="0"/>
          <w:marBottom w:val="0"/>
          <w:divBdr>
            <w:top w:val="none" w:sz="0" w:space="0" w:color="auto"/>
            <w:left w:val="none" w:sz="0" w:space="0" w:color="auto"/>
            <w:bottom w:val="none" w:sz="0" w:space="0" w:color="auto"/>
            <w:right w:val="none" w:sz="0" w:space="0" w:color="auto"/>
          </w:divBdr>
        </w:div>
        <w:div w:id="210003180">
          <w:marLeft w:val="640"/>
          <w:marRight w:val="0"/>
          <w:marTop w:val="0"/>
          <w:marBottom w:val="0"/>
          <w:divBdr>
            <w:top w:val="none" w:sz="0" w:space="0" w:color="auto"/>
            <w:left w:val="none" w:sz="0" w:space="0" w:color="auto"/>
            <w:bottom w:val="none" w:sz="0" w:space="0" w:color="auto"/>
            <w:right w:val="none" w:sz="0" w:space="0" w:color="auto"/>
          </w:divBdr>
        </w:div>
        <w:div w:id="1392926884">
          <w:marLeft w:val="640"/>
          <w:marRight w:val="0"/>
          <w:marTop w:val="0"/>
          <w:marBottom w:val="0"/>
          <w:divBdr>
            <w:top w:val="none" w:sz="0" w:space="0" w:color="auto"/>
            <w:left w:val="none" w:sz="0" w:space="0" w:color="auto"/>
            <w:bottom w:val="none" w:sz="0" w:space="0" w:color="auto"/>
            <w:right w:val="none" w:sz="0" w:space="0" w:color="auto"/>
          </w:divBdr>
        </w:div>
        <w:div w:id="348677535">
          <w:marLeft w:val="640"/>
          <w:marRight w:val="0"/>
          <w:marTop w:val="0"/>
          <w:marBottom w:val="0"/>
          <w:divBdr>
            <w:top w:val="none" w:sz="0" w:space="0" w:color="auto"/>
            <w:left w:val="none" w:sz="0" w:space="0" w:color="auto"/>
            <w:bottom w:val="none" w:sz="0" w:space="0" w:color="auto"/>
            <w:right w:val="none" w:sz="0" w:space="0" w:color="auto"/>
          </w:divBdr>
        </w:div>
        <w:div w:id="401296880">
          <w:marLeft w:val="640"/>
          <w:marRight w:val="0"/>
          <w:marTop w:val="0"/>
          <w:marBottom w:val="0"/>
          <w:divBdr>
            <w:top w:val="none" w:sz="0" w:space="0" w:color="auto"/>
            <w:left w:val="none" w:sz="0" w:space="0" w:color="auto"/>
            <w:bottom w:val="none" w:sz="0" w:space="0" w:color="auto"/>
            <w:right w:val="none" w:sz="0" w:space="0" w:color="auto"/>
          </w:divBdr>
        </w:div>
        <w:div w:id="437256619">
          <w:marLeft w:val="640"/>
          <w:marRight w:val="0"/>
          <w:marTop w:val="0"/>
          <w:marBottom w:val="0"/>
          <w:divBdr>
            <w:top w:val="none" w:sz="0" w:space="0" w:color="auto"/>
            <w:left w:val="none" w:sz="0" w:space="0" w:color="auto"/>
            <w:bottom w:val="none" w:sz="0" w:space="0" w:color="auto"/>
            <w:right w:val="none" w:sz="0" w:space="0" w:color="auto"/>
          </w:divBdr>
        </w:div>
        <w:div w:id="112479255">
          <w:marLeft w:val="640"/>
          <w:marRight w:val="0"/>
          <w:marTop w:val="0"/>
          <w:marBottom w:val="0"/>
          <w:divBdr>
            <w:top w:val="none" w:sz="0" w:space="0" w:color="auto"/>
            <w:left w:val="none" w:sz="0" w:space="0" w:color="auto"/>
            <w:bottom w:val="none" w:sz="0" w:space="0" w:color="auto"/>
            <w:right w:val="none" w:sz="0" w:space="0" w:color="auto"/>
          </w:divBdr>
        </w:div>
        <w:div w:id="906918507">
          <w:marLeft w:val="640"/>
          <w:marRight w:val="0"/>
          <w:marTop w:val="0"/>
          <w:marBottom w:val="0"/>
          <w:divBdr>
            <w:top w:val="none" w:sz="0" w:space="0" w:color="auto"/>
            <w:left w:val="none" w:sz="0" w:space="0" w:color="auto"/>
            <w:bottom w:val="none" w:sz="0" w:space="0" w:color="auto"/>
            <w:right w:val="none" w:sz="0" w:space="0" w:color="auto"/>
          </w:divBdr>
        </w:div>
        <w:div w:id="180513492">
          <w:marLeft w:val="640"/>
          <w:marRight w:val="0"/>
          <w:marTop w:val="0"/>
          <w:marBottom w:val="0"/>
          <w:divBdr>
            <w:top w:val="none" w:sz="0" w:space="0" w:color="auto"/>
            <w:left w:val="none" w:sz="0" w:space="0" w:color="auto"/>
            <w:bottom w:val="none" w:sz="0" w:space="0" w:color="auto"/>
            <w:right w:val="none" w:sz="0" w:space="0" w:color="auto"/>
          </w:divBdr>
        </w:div>
        <w:div w:id="1678119024">
          <w:marLeft w:val="640"/>
          <w:marRight w:val="0"/>
          <w:marTop w:val="0"/>
          <w:marBottom w:val="0"/>
          <w:divBdr>
            <w:top w:val="none" w:sz="0" w:space="0" w:color="auto"/>
            <w:left w:val="none" w:sz="0" w:space="0" w:color="auto"/>
            <w:bottom w:val="none" w:sz="0" w:space="0" w:color="auto"/>
            <w:right w:val="none" w:sz="0" w:space="0" w:color="auto"/>
          </w:divBdr>
        </w:div>
        <w:div w:id="772163798">
          <w:marLeft w:val="640"/>
          <w:marRight w:val="0"/>
          <w:marTop w:val="0"/>
          <w:marBottom w:val="0"/>
          <w:divBdr>
            <w:top w:val="none" w:sz="0" w:space="0" w:color="auto"/>
            <w:left w:val="none" w:sz="0" w:space="0" w:color="auto"/>
            <w:bottom w:val="none" w:sz="0" w:space="0" w:color="auto"/>
            <w:right w:val="none" w:sz="0" w:space="0" w:color="auto"/>
          </w:divBdr>
        </w:div>
        <w:div w:id="1472022719">
          <w:marLeft w:val="640"/>
          <w:marRight w:val="0"/>
          <w:marTop w:val="0"/>
          <w:marBottom w:val="0"/>
          <w:divBdr>
            <w:top w:val="none" w:sz="0" w:space="0" w:color="auto"/>
            <w:left w:val="none" w:sz="0" w:space="0" w:color="auto"/>
            <w:bottom w:val="none" w:sz="0" w:space="0" w:color="auto"/>
            <w:right w:val="none" w:sz="0" w:space="0" w:color="auto"/>
          </w:divBdr>
        </w:div>
        <w:div w:id="1784299700">
          <w:marLeft w:val="640"/>
          <w:marRight w:val="0"/>
          <w:marTop w:val="0"/>
          <w:marBottom w:val="0"/>
          <w:divBdr>
            <w:top w:val="none" w:sz="0" w:space="0" w:color="auto"/>
            <w:left w:val="none" w:sz="0" w:space="0" w:color="auto"/>
            <w:bottom w:val="none" w:sz="0" w:space="0" w:color="auto"/>
            <w:right w:val="none" w:sz="0" w:space="0" w:color="auto"/>
          </w:divBdr>
        </w:div>
        <w:div w:id="1171288397">
          <w:marLeft w:val="640"/>
          <w:marRight w:val="0"/>
          <w:marTop w:val="0"/>
          <w:marBottom w:val="0"/>
          <w:divBdr>
            <w:top w:val="none" w:sz="0" w:space="0" w:color="auto"/>
            <w:left w:val="none" w:sz="0" w:space="0" w:color="auto"/>
            <w:bottom w:val="none" w:sz="0" w:space="0" w:color="auto"/>
            <w:right w:val="none" w:sz="0" w:space="0" w:color="auto"/>
          </w:divBdr>
        </w:div>
        <w:div w:id="1279795038">
          <w:marLeft w:val="640"/>
          <w:marRight w:val="0"/>
          <w:marTop w:val="0"/>
          <w:marBottom w:val="0"/>
          <w:divBdr>
            <w:top w:val="none" w:sz="0" w:space="0" w:color="auto"/>
            <w:left w:val="none" w:sz="0" w:space="0" w:color="auto"/>
            <w:bottom w:val="none" w:sz="0" w:space="0" w:color="auto"/>
            <w:right w:val="none" w:sz="0" w:space="0" w:color="auto"/>
          </w:divBdr>
        </w:div>
        <w:div w:id="2104496461">
          <w:marLeft w:val="640"/>
          <w:marRight w:val="0"/>
          <w:marTop w:val="0"/>
          <w:marBottom w:val="0"/>
          <w:divBdr>
            <w:top w:val="none" w:sz="0" w:space="0" w:color="auto"/>
            <w:left w:val="none" w:sz="0" w:space="0" w:color="auto"/>
            <w:bottom w:val="none" w:sz="0" w:space="0" w:color="auto"/>
            <w:right w:val="none" w:sz="0" w:space="0" w:color="auto"/>
          </w:divBdr>
        </w:div>
        <w:div w:id="844711497">
          <w:marLeft w:val="640"/>
          <w:marRight w:val="0"/>
          <w:marTop w:val="0"/>
          <w:marBottom w:val="0"/>
          <w:divBdr>
            <w:top w:val="none" w:sz="0" w:space="0" w:color="auto"/>
            <w:left w:val="none" w:sz="0" w:space="0" w:color="auto"/>
            <w:bottom w:val="none" w:sz="0" w:space="0" w:color="auto"/>
            <w:right w:val="none" w:sz="0" w:space="0" w:color="auto"/>
          </w:divBdr>
        </w:div>
        <w:div w:id="2057973013">
          <w:marLeft w:val="640"/>
          <w:marRight w:val="0"/>
          <w:marTop w:val="0"/>
          <w:marBottom w:val="0"/>
          <w:divBdr>
            <w:top w:val="none" w:sz="0" w:space="0" w:color="auto"/>
            <w:left w:val="none" w:sz="0" w:space="0" w:color="auto"/>
            <w:bottom w:val="none" w:sz="0" w:space="0" w:color="auto"/>
            <w:right w:val="none" w:sz="0" w:space="0" w:color="auto"/>
          </w:divBdr>
        </w:div>
        <w:div w:id="541862296">
          <w:marLeft w:val="640"/>
          <w:marRight w:val="0"/>
          <w:marTop w:val="0"/>
          <w:marBottom w:val="0"/>
          <w:divBdr>
            <w:top w:val="none" w:sz="0" w:space="0" w:color="auto"/>
            <w:left w:val="none" w:sz="0" w:space="0" w:color="auto"/>
            <w:bottom w:val="none" w:sz="0" w:space="0" w:color="auto"/>
            <w:right w:val="none" w:sz="0" w:space="0" w:color="auto"/>
          </w:divBdr>
        </w:div>
        <w:div w:id="1057243063">
          <w:marLeft w:val="640"/>
          <w:marRight w:val="0"/>
          <w:marTop w:val="0"/>
          <w:marBottom w:val="0"/>
          <w:divBdr>
            <w:top w:val="none" w:sz="0" w:space="0" w:color="auto"/>
            <w:left w:val="none" w:sz="0" w:space="0" w:color="auto"/>
            <w:bottom w:val="none" w:sz="0" w:space="0" w:color="auto"/>
            <w:right w:val="none" w:sz="0" w:space="0" w:color="auto"/>
          </w:divBdr>
        </w:div>
        <w:div w:id="1839954086">
          <w:marLeft w:val="640"/>
          <w:marRight w:val="0"/>
          <w:marTop w:val="0"/>
          <w:marBottom w:val="0"/>
          <w:divBdr>
            <w:top w:val="none" w:sz="0" w:space="0" w:color="auto"/>
            <w:left w:val="none" w:sz="0" w:space="0" w:color="auto"/>
            <w:bottom w:val="none" w:sz="0" w:space="0" w:color="auto"/>
            <w:right w:val="none" w:sz="0" w:space="0" w:color="auto"/>
          </w:divBdr>
        </w:div>
        <w:div w:id="323094655">
          <w:marLeft w:val="640"/>
          <w:marRight w:val="0"/>
          <w:marTop w:val="0"/>
          <w:marBottom w:val="0"/>
          <w:divBdr>
            <w:top w:val="none" w:sz="0" w:space="0" w:color="auto"/>
            <w:left w:val="none" w:sz="0" w:space="0" w:color="auto"/>
            <w:bottom w:val="none" w:sz="0" w:space="0" w:color="auto"/>
            <w:right w:val="none" w:sz="0" w:space="0" w:color="auto"/>
          </w:divBdr>
        </w:div>
        <w:div w:id="2519144">
          <w:marLeft w:val="640"/>
          <w:marRight w:val="0"/>
          <w:marTop w:val="0"/>
          <w:marBottom w:val="0"/>
          <w:divBdr>
            <w:top w:val="none" w:sz="0" w:space="0" w:color="auto"/>
            <w:left w:val="none" w:sz="0" w:space="0" w:color="auto"/>
            <w:bottom w:val="none" w:sz="0" w:space="0" w:color="auto"/>
            <w:right w:val="none" w:sz="0" w:space="0" w:color="auto"/>
          </w:divBdr>
        </w:div>
        <w:div w:id="1818303521">
          <w:marLeft w:val="640"/>
          <w:marRight w:val="0"/>
          <w:marTop w:val="0"/>
          <w:marBottom w:val="0"/>
          <w:divBdr>
            <w:top w:val="none" w:sz="0" w:space="0" w:color="auto"/>
            <w:left w:val="none" w:sz="0" w:space="0" w:color="auto"/>
            <w:bottom w:val="none" w:sz="0" w:space="0" w:color="auto"/>
            <w:right w:val="none" w:sz="0" w:space="0" w:color="auto"/>
          </w:divBdr>
        </w:div>
        <w:div w:id="512691458">
          <w:marLeft w:val="640"/>
          <w:marRight w:val="0"/>
          <w:marTop w:val="0"/>
          <w:marBottom w:val="0"/>
          <w:divBdr>
            <w:top w:val="none" w:sz="0" w:space="0" w:color="auto"/>
            <w:left w:val="none" w:sz="0" w:space="0" w:color="auto"/>
            <w:bottom w:val="none" w:sz="0" w:space="0" w:color="auto"/>
            <w:right w:val="none" w:sz="0" w:space="0" w:color="auto"/>
          </w:divBdr>
        </w:div>
        <w:div w:id="411584545">
          <w:marLeft w:val="640"/>
          <w:marRight w:val="0"/>
          <w:marTop w:val="0"/>
          <w:marBottom w:val="0"/>
          <w:divBdr>
            <w:top w:val="none" w:sz="0" w:space="0" w:color="auto"/>
            <w:left w:val="none" w:sz="0" w:space="0" w:color="auto"/>
            <w:bottom w:val="none" w:sz="0" w:space="0" w:color="auto"/>
            <w:right w:val="none" w:sz="0" w:space="0" w:color="auto"/>
          </w:divBdr>
        </w:div>
        <w:div w:id="924532704">
          <w:marLeft w:val="640"/>
          <w:marRight w:val="0"/>
          <w:marTop w:val="0"/>
          <w:marBottom w:val="0"/>
          <w:divBdr>
            <w:top w:val="none" w:sz="0" w:space="0" w:color="auto"/>
            <w:left w:val="none" w:sz="0" w:space="0" w:color="auto"/>
            <w:bottom w:val="none" w:sz="0" w:space="0" w:color="auto"/>
            <w:right w:val="none" w:sz="0" w:space="0" w:color="auto"/>
          </w:divBdr>
        </w:div>
        <w:div w:id="72748215">
          <w:marLeft w:val="640"/>
          <w:marRight w:val="0"/>
          <w:marTop w:val="0"/>
          <w:marBottom w:val="0"/>
          <w:divBdr>
            <w:top w:val="none" w:sz="0" w:space="0" w:color="auto"/>
            <w:left w:val="none" w:sz="0" w:space="0" w:color="auto"/>
            <w:bottom w:val="none" w:sz="0" w:space="0" w:color="auto"/>
            <w:right w:val="none" w:sz="0" w:space="0" w:color="auto"/>
          </w:divBdr>
        </w:div>
        <w:div w:id="1524901788">
          <w:marLeft w:val="640"/>
          <w:marRight w:val="0"/>
          <w:marTop w:val="0"/>
          <w:marBottom w:val="0"/>
          <w:divBdr>
            <w:top w:val="none" w:sz="0" w:space="0" w:color="auto"/>
            <w:left w:val="none" w:sz="0" w:space="0" w:color="auto"/>
            <w:bottom w:val="none" w:sz="0" w:space="0" w:color="auto"/>
            <w:right w:val="none" w:sz="0" w:space="0" w:color="auto"/>
          </w:divBdr>
        </w:div>
        <w:div w:id="242374030">
          <w:marLeft w:val="640"/>
          <w:marRight w:val="0"/>
          <w:marTop w:val="0"/>
          <w:marBottom w:val="0"/>
          <w:divBdr>
            <w:top w:val="none" w:sz="0" w:space="0" w:color="auto"/>
            <w:left w:val="none" w:sz="0" w:space="0" w:color="auto"/>
            <w:bottom w:val="none" w:sz="0" w:space="0" w:color="auto"/>
            <w:right w:val="none" w:sz="0" w:space="0" w:color="auto"/>
          </w:divBdr>
        </w:div>
        <w:div w:id="970553273">
          <w:marLeft w:val="640"/>
          <w:marRight w:val="0"/>
          <w:marTop w:val="0"/>
          <w:marBottom w:val="0"/>
          <w:divBdr>
            <w:top w:val="none" w:sz="0" w:space="0" w:color="auto"/>
            <w:left w:val="none" w:sz="0" w:space="0" w:color="auto"/>
            <w:bottom w:val="none" w:sz="0" w:space="0" w:color="auto"/>
            <w:right w:val="none" w:sz="0" w:space="0" w:color="auto"/>
          </w:divBdr>
        </w:div>
        <w:div w:id="828447126">
          <w:marLeft w:val="640"/>
          <w:marRight w:val="0"/>
          <w:marTop w:val="0"/>
          <w:marBottom w:val="0"/>
          <w:divBdr>
            <w:top w:val="none" w:sz="0" w:space="0" w:color="auto"/>
            <w:left w:val="none" w:sz="0" w:space="0" w:color="auto"/>
            <w:bottom w:val="none" w:sz="0" w:space="0" w:color="auto"/>
            <w:right w:val="none" w:sz="0" w:space="0" w:color="auto"/>
          </w:divBdr>
        </w:div>
        <w:div w:id="379791471">
          <w:marLeft w:val="640"/>
          <w:marRight w:val="0"/>
          <w:marTop w:val="0"/>
          <w:marBottom w:val="0"/>
          <w:divBdr>
            <w:top w:val="none" w:sz="0" w:space="0" w:color="auto"/>
            <w:left w:val="none" w:sz="0" w:space="0" w:color="auto"/>
            <w:bottom w:val="none" w:sz="0" w:space="0" w:color="auto"/>
            <w:right w:val="none" w:sz="0" w:space="0" w:color="auto"/>
          </w:divBdr>
        </w:div>
        <w:div w:id="1242905207">
          <w:marLeft w:val="640"/>
          <w:marRight w:val="0"/>
          <w:marTop w:val="0"/>
          <w:marBottom w:val="0"/>
          <w:divBdr>
            <w:top w:val="none" w:sz="0" w:space="0" w:color="auto"/>
            <w:left w:val="none" w:sz="0" w:space="0" w:color="auto"/>
            <w:bottom w:val="none" w:sz="0" w:space="0" w:color="auto"/>
            <w:right w:val="none" w:sz="0" w:space="0" w:color="auto"/>
          </w:divBdr>
        </w:div>
        <w:div w:id="2084911485">
          <w:marLeft w:val="640"/>
          <w:marRight w:val="0"/>
          <w:marTop w:val="0"/>
          <w:marBottom w:val="0"/>
          <w:divBdr>
            <w:top w:val="none" w:sz="0" w:space="0" w:color="auto"/>
            <w:left w:val="none" w:sz="0" w:space="0" w:color="auto"/>
            <w:bottom w:val="none" w:sz="0" w:space="0" w:color="auto"/>
            <w:right w:val="none" w:sz="0" w:space="0" w:color="auto"/>
          </w:divBdr>
        </w:div>
        <w:div w:id="271716217">
          <w:marLeft w:val="640"/>
          <w:marRight w:val="0"/>
          <w:marTop w:val="0"/>
          <w:marBottom w:val="0"/>
          <w:divBdr>
            <w:top w:val="none" w:sz="0" w:space="0" w:color="auto"/>
            <w:left w:val="none" w:sz="0" w:space="0" w:color="auto"/>
            <w:bottom w:val="none" w:sz="0" w:space="0" w:color="auto"/>
            <w:right w:val="none" w:sz="0" w:space="0" w:color="auto"/>
          </w:divBdr>
        </w:div>
        <w:div w:id="474218624">
          <w:marLeft w:val="640"/>
          <w:marRight w:val="0"/>
          <w:marTop w:val="0"/>
          <w:marBottom w:val="0"/>
          <w:divBdr>
            <w:top w:val="none" w:sz="0" w:space="0" w:color="auto"/>
            <w:left w:val="none" w:sz="0" w:space="0" w:color="auto"/>
            <w:bottom w:val="none" w:sz="0" w:space="0" w:color="auto"/>
            <w:right w:val="none" w:sz="0" w:space="0" w:color="auto"/>
          </w:divBdr>
        </w:div>
        <w:div w:id="1008555565">
          <w:marLeft w:val="640"/>
          <w:marRight w:val="0"/>
          <w:marTop w:val="0"/>
          <w:marBottom w:val="0"/>
          <w:divBdr>
            <w:top w:val="none" w:sz="0" w:space="0" w:color="auto"/>
            <w:left w:val="none" w:sz="0" w:space="0" w:color="auto"/>
            <w:bottom w:val="none" w:sz="0" w:space="0" w:color="auto"/>
            <w:right w:val="none" w:sz="0" w:space="0" w:color="auto"/>
          </w:divBdr>
        </w:div>
        <w:div w:id="405690133">
          <w:marLeft w:val="640"/>
          <w:marRight w:val="0"/>
          <w:marTop w:val="0"/>
          <w:marBottom w:val="0"/>
          <w:divBdr>
            <w:top w:val="none" w:sz="0" w:space="0" w:color="auto"/>
            <w:left w:val="none" w:sz="0" w:space="0" w:color="auto"/>
            <w:bottom w:val="none" w:sz="0" w:space="0" w:color="auto"/>
            <w:right w:val="none" w:sz="0" w:space="0" w:color="auto"/>
          </w:divBdr>
        </w:div>
        <w:div w:id="1943295708">
          <w:marLeft w:val="640"/>
          <w:marRight w:val="0"/>
          <w:marTop w:val="0"/>
          <w:marBottom w:val="0"/>
          <w:divBdr>
            <w:top w:val="none" w:sz="0" w:space="0" w:color="auto"/>
            <w:left w:val="none" w:sz="0" w:space="0" w:color="auto"/>
            <w:bottom w:val="none" w:sz="0" w:space="0" w:color="auto"/>
            <w:right w:val="none" w:sz="0" w:space="0" w:color="auto"/>
          </w:divBdr>
        </w:div>
        <w:div w:id="1187673473">
          <w:marLeft w:val="640"/>
          <w:marRight w:val="0"/>
          <w:marTop w:val="0"/>
          <w:marBottom w:val="0"/>
          <w:divBdr>
            <w:top w:val="none" w:sz="0" w:space="0" w:color="auto"/>
            <w:left w:val="none" w:sz="0" w:space="0" w:color="auto"/>
            <w:bottom w:val="none" w:sz="0" w:space="0" w:color="auto"/>
            <w:right w:val="none" w:sz="0" w:space="0" w:color="auto"/>
          </w:divBdr>
        </w:div>
        <w:div w:id="84620700">
          <w:marLeft w:val="640"/>
          <w:marRight w:val="0"/>
          <w:marTop w:val="0"/>
          <w:marBottom w:val="0"/>
          <w:divBdr>
            <w:top w:val="none" w:sz="0" w:space="0" w:color="auto"/>
            <w:left w:val="none" w:sz="0" w:space="0" w:color="auto"/>
            <w:bottom w:val="none" w:sz="0" w:space="0" w:color="auto"/>
            <w:right w:val="none" w:sz="0" w:space="0" w:color="auto"/>
          </w:divBdr>
        </w:div>
        <w:div w:id="831679420">
          <w:marLeft w:val="640"/>
          <w:marRight w:val="0"/>
          <w:marTop w:val="0"/>
          <w:marBottom w:val="0"/>
          <w:divBdr>
            <w:top w:val="none" w:sz="0" w:space="0" w:color="auto"/>
            <w:left w:val="none" w:sz="0" w:space="0" w:color="auto"/>
            <w:bottom w:val="none" w:sz="0" w:space="0" w:color="auto"/>
            <w:right w:val="none" w:sz="0" w:space="0" w:color="auto"/>
          </w:divBdr>
        </w:div>
        <w:div w:id="1058936251">
          <w:marLeft w:val="640"/>
          <w:marRight w:val="0"/>
          <w:marTop w:val="0"/>
          <w:marBottom w:val="0"/>
          <w:divBdr>
            <w:top w:val="none" w:sz="0" w:space="0" w:color="auto"/>
            <w:left w:val="none" w:sz="0" w:space="0" w:color="auto"/>
            <w:bottom w:val="none" w:sz="0" w:space="0" w:color="auto"/>
            <w:right w:val="none" w:sz="0" w:space="0" w:color="auto"/>
          </w:divBdr>
        </w:div>
        <w:div w:id="841359737">
          <w:marLeft w:val="640"/>
          <w:marRight w:val="0"/>
          <w:marTop w:val="0"/>
          <w:marBottom w:val="0"/>
          <w:divBdr>
            <w:top w:val="none" w:sz="0" w:space="0" w:color="auto"/>
            <w:left w:val="none" w:sz="0" w:space="0" w:color="auto"/>
            <w:bottom w:val="none" w:sz="0" w:space="0" w:color="auto"/>
            <w:right w:val="none" w:sz="0" w:space="0" w:color="auto"/>
          </w:divBdr>
        </w:div>
        <w:div w:id="976689862">
          <w:marLeft w:val="640"/>
          <w:marRight w:val="0"/>
          <w:marTop w:val="0"/>
          <w:marBottom w:val="0"/>
          <w:divBdr>
            <w:top w:val="none" w:sz="0" w:space="0" w:color="auto"/>
            <w:left w:val="none" w:sz="0" w:space="0" w:color="auto"/>
            <w:bottom w:val="none" w:sz="0" w:space="0" w:color="auto"/>
            <w:right w:val="none" w:sz="0" w:space="0" w:color="auto"/>
          </w:divBdr>
        </w:div>
        <w:div w:id="867255446">
          <w:marLeft w:val="640"/>
          <w:marRight w:val="0"/>
          <w:marTop w:val="0"/>
          <w:marBottom w:val="0"/>
          <w:divBdr>
            <w:top w:val="none" w:sz="0" w:space="0" w:color="auto"/>
            <w:left w:val="none" w:sz="0" w:space="0" w:color="auto"/>
            <w:bottom w:val="none" w:sz="0" w:space="0" w:color="auto"/>
            <w:right w:val="none" w:sz="0" w:space="0" w:color="auto"/>
          </w:divBdr>
        </w:div>
        <w:div w:id="1211455470">
          <w:marLeft w:val="640"/>
          <w:marRight w:val="0"/>
          <w:marTop w:val="0"/>
          <w:marBottom w:val="0"/>
          <w:divBdr>
            <w:top w:val="none" w:sz="0" w:space="0" w:color="auto"/>
            <w:left w:val="none" w:sz="0" w:space="0" w:color="auto"/>
            <w:bottom w:val="none" w:sz="0" w:space="0" w:color="auto"/>
            <w:right w:val="none" w:sz="0" w:space="0" w:color="auto"/>
          </w:divBdr>
        </w:div>
        <w:div w:id="2053773132">
          <w:marLeft w:val="640"/>
          <w:marRight w:val="0"/>
          <w:marTop w:val="0"/>
          <w:marBottom w:val="0"/>
          <w:divBdr>
            <w:top w:val="none" w:sz="0" w:space="0" w:color="auto"/>
            <w:left w:val="none" w:sz="0" w:space="0" w:color="auto"/>
            <w:bottom w:val="none" w:sz="0" w:space="0" w:color="auto"/>
            <w:right w:val="none" w:sz="0" w:space="0" w:color="auto"/>
          </w:divBdr>
        </w:div>
        <w:div w:id="1140880093">
          <w:marLeft w:val="640"/>
          <w:marRight w:val="0"/>
          <w:marTop w:val="0"/>
          <w:marBottom w:val="0"/>
          <w:divBdr>
            <w:top w:val="none" w:sz="0" w:space="0" w:color="auto"/>
            <w:left w:val="none" w:sz="0" w:space="0" w:color="auto"/>
            <w:bottom w:val="none" w:sz="0" w:space="0" w:color="auto"/>
            <w:right w:val="none" w:sz="0" w:space="0" w:color="auto"/>
          </w:divBdr>
        </w:div>
        <w:div w:id="847410488">
          <w:marLeft w:val="640"/>
          <w:marRight w:val="0"/>
          <w:marTop w:val="0"/>
          <w:marBottom w:val="0"/>
          <w:divBdr>
            <w:top w:val="none" w:sz="0" w:space="0" w:color="auto"/>
            <w:left w:val="none" w:sz="0" w:space="0" w:color="auto"/>
            <w:bottom w:val="none" w:sz="0" w:space="0" w:color="auto"/>
            <w:right w:val="none" w:sz="0" w:space="0" w:color="auto"/>
          </w:divBdr>
        </w:div>
        <w:div w:id="2131851899">
          <w:marLeft w:val="640"/>
          <w:marRight w:val="0"/>
          <w:marTop w:val="0"/>
          <w:marBottom w:val="0"/>
          <w:divBdr>
            <w:top w:val="none" w:sz="0" w:space="0" w:color="auto"/>
            <w:left w:val="none" w:sz="0" w:space="0" w:color="auto"/>
            <w:bottom w:val="none" w:sz="0" w:space="0" w:color="auto"/>
            <w:right w:val="none" w:sz="0" w:space="0" w:color="auto"/>
          </w:divBdr>
        </w:div>
        <w:div w:id="2121948258">
          <w:marLeft w:val="640"/>
          <w:marRight w:val="0"/>
          <w:marTop w:val="0"/>
          <w:marBottom w:val="0"/>
          <w:divBdr>
            <w:top w:val="none" w:sz="0" w:space="0" w:color="auto"/>
            <w:left w:val="none" w:sz="0" w:space="0" w:color="auto"/>
            <w:bottom w:val="none" w:sz="0" w:space="0" w:color="auto"/>
            <w:right w:val="none" w:sz="0" w:space="0" w:color="auto"/>
          </w:divBdr>
        </w:div>
        <w:div w:id="1120103527">
          <w:marLeft w:val="640"/>
          <w:marRight w:val="0"/>
          <w:marTop w:val="0"/>
          <w:marBottom w:val="0"/>
          <w:divBdr>
            <w:top w:val="none" w:sz="0" w:space="0" w:color="auto"/>
            <w:left w:val="none" w:sz="0" w:space="0" w:color="auto"/>
            <w:bottom w:val="none" w:sz="0" w:space="0" w:color="auto"/>
            <w:right w:val="none" w:sz="0" w:space="0" w:color="auto"/>
          </w:divBdr>
        </w:div>
        <w:div w:id="1603492244">
          <w:marLeft w:val="640"/>
          <w:marRight w:val="0"/>
          <w:marTop w:val="0"/>
          <w:marBottom w:val="0"/>
          <w:divBdr>
            <w:top w:val="none" w:sz="0" w:space="0" w:color="auto"/>
            <w:left w:val="none" w:sz="0" w:space="0" w:color="auto"/>
            <w:bottom w:val="none" w:sz="0" w:space="0" w:color="auto"/>
            <w:right w:val="none" w:sz="0" w:space="0" w:color="auto"/>
          </w:divBdr>
        </w:div>
        <w:div w:id="529882226">
          <w:marLeft w:val="640"/>
          <w:marRight w:val="0"/>
          <w:marTop w:val="0"/>
          <w:marBottom w:val="0"/>
          <w:divBdr>
            <w:top w:val="none" w:sz="0" w:space="0" w:color="auto"/>
            <w:left w:val="none" w:sz="0" w:space="0" w:color="auto"/>
            <w:bottom w:val="none" w:sz="0" w:space="0" w:color="auto"/>
            <w:right w:val="none" w:sz="0" w:space="0" w:color="auto"/>
          </w:divBdr>
        </w:div>
        <w:div w:id="758404503">
          <w:marLeft w:val="640"/>
          <w:marRight w:val="0"/>
          <w:marTop w:val="0"/>
          <w:marBottom w:val="0"/>
          <w:divBdr>
            <w:top w:val="none" w:sz="0" w:space="0" w:color="auto"/>
            <w:left w:val="none" w:sz="0" w:space="0" w:color="auto"/>
            <w:bottom w:val="none" w:sz="0" w:space="0" w:color="auto"/>
            <w:right w:val="none" w:sz="0" w:space="0" w:color="auto"/>
          </w:divBdr>
        </w:div>
        <w:div w:id="696657645">
          <w:marLeft w:val="640"/>
          <w:marRight w:val="0"/>
          <w:marTop w:val="0"/>
          <w:marBottom w:val="0"/>
          <w:divBdr>
            <w:top w:val="none" w:sz="0" w:space="0" w:color="auto"/>
            <w:left w:val="none" w:sz="0" w:space="0" w:color="auto"/>
            <w:bottom w:val="none" w:sz="0" w:space="0" w:color="auto"/>
            <w:right w:val="none" w:sz="0" w:space="0" w:color="auto"/>
          </w:divBdr>
        </w:div>
        <w:div w:id="1962683341">
          <w:marLeft w:val="640"/>
          <w:marRight w:val="0"/>
          <w:marTop w:val="0"/>
          <w:marBottom w:val="0"/>
          <w:divBdr>
            <w:top w:val="none" w:sz="0" w:space="0" w:color="auto"/>
            <w:left w:val="none" w:sz="0" w:space="0" w:color="auto"/>
            <w:bottom w:val="none" w:sz="0" w:space="0" w:color="auto"/>
            <w:right w:val="none" w:sz="0" w:space="0" w:color="auto"/>
          </w:divBdr>
        </w:div>
        <w:div w:id="1623725262">
          <w:marLeft w:val="640"/>
          <w:marRight w:val="0"/>
          <w:marTop w:val="0"/>
          <w:marBottom w:val="0"/>
          <w:divBdr>
            <w:top w:val="none" w:sz="0" w:space="0" w:color="auto"/>
            <w:left w:val="none" w:sz="0" w:space="0" w:color="auto"/>
            <w:bottom w:val="none" w:sz="0" w:space="0" w:color="auto"/>
            <w:right w:val="none" w:sz="0" w:space="0" w:color="auto"/>
          </w:divBdr>
        </w:div>
        <w:div w:id="616449346">
          <w:marLeft w:val="640"/>
          <w:marRight w:val="0"/>
          <w:marTop w:val="0"/>
          <w:marBottom w:val="0"/>
          <w:divBdr>
            <w:top w:val="none" w:sz="0" w:space="0" w:color="auto"/>
            <w:left w:val="none" w:sz="0" w:space="0" w:color="auto"/>
            <w:bottom w:val="none" w:sz="0" w:space="0" w:color="auto"/>
            <w:right w:val="none" w:sz="0" w:space="0" w:color="auto"/>
          </w:divBdr>
        </w:div>
        <w:div w:id="289288242">
          <w:marLeft w:val="640"/>
          <w:marRight w:val="0"/>
          <w:marTop w:val="0"/>
          <w:marBottom w:val="0"/>
          <w:divBdr>
            <w:top w:val="none" w:sz="0" w:space="0" w:color="auto"/>
            <w:left w:val="none" w:sz="0" w:space="0" w:color="auto"/>
            <w:bottom w:val="none" w:sz="0" w:space="0" w:color="auto"/>
            <w:right w:val="none" w:sz="0" w:space="0" w:color="auto"/>
          </w:divBdr>
        </w:div>
        <w:div w:id="2138333587">
          <w:marLeft w:val="640"/>
          <w:marRight w:val="0"/>
          <w:marTop w:val="0"/>
          <w:marBottom w:val="0"/>
          <w:divBdr>
            <w:top w:val="none" w:sz="0" w:space="0" w:color="auto"/>
            <w:left w:val="none" w:sz="0" w:space="0" w:color="auto"/>
            <w:bottom w:val="none" w:sz="0" w:space="0" w:color="auto"/>
            <w:right w:val="none" w:sz="0" w:space="0" w:color="auto"/>
          </w:divBdr>
        </w:div>
        <w:div w:id="1558592936">
          <w:marLeft w:val="640"/>
          <w:marRight w:val="0"/>
          <w:marTop w:val="0"/>
          <w:marBottom w:val="0"/>
          <w:divBdr>
            <w:top w:val="none" w:sz="0" w:space="0" w:color="auto"/>
            <w:left w:val="none" w:sz="0" w:space="0" w:color="auto"/>
            <w:bottom w:val="none" w:sz="0" w:space="0" w:color="auto"/>
            <w:right w:val="none" w:sz="0" w:space="0" w:color="auto"/>
          </w:divBdr>
        </w:div>
        <w:div w:id="1946766015">
          <w:marLeft w:val="640"/>
          <w:marRight w:val="0"/>
          <w:marTop w:val="0"/>
          <w:marBottom w:val="0"/>
          <w:divBdr>
            <w:top w:val="none" w:sz="0" w:space="0" w:color="auto"/>
            <w:left w:val="none" w:sz="0" w:space="0" w:color="auto"/>
            <w:bottom w:val="none" w:sz="0" w:space="0" w:color="auto"/>
            <w:right w:val="none" w:sz="0" w:space="0" w:color="auto"/>
          </w:divBdr>
        </w:div>
        <w:div w:id="310839491">
          <w:marLeft w:val="640"/>
          <w:marRight w:val="0"/>
          <w:marTop w:val="0"/>
          <w:marBottom w:val="0"/>
          <w:divBdr>
            <w:top w:val="none" w:sz="0" w:space="0" w:color="auto"/>
            <w:left w:val="none" w:sz="0" w:space="0" w:color="auto"/>
            <w:bottom w:val="none" w:sz="0" w:space="0" w:color="auto"/>
            <w:right w:val="none" w:sz="0" w:space="0" w:color="auto"/>
          </w:divBdr>
        </w:div>
        <w:div w:id="768812843">
          <w:marLeft w:val="640"/>
          <w:marRight w:val="0"/>
          <w:marTop w:val="0"/>
          <w:marBottom w:val="0"/>
          <w:divBdr>
            <w:top w:val="none" w:sz="0" w:space="0" w:color="auto"/>
            <w:left w:val="none" w:sz="0" w:space="0" w:color="auto"/>
            <w:bottom w:val="none" w:sz="0" w:space="0" w:color="auto"/>
            <w:right w:val="none" w:sz="0" w:space="0" w:color="auto"/>
          </w:divBdr>
        </w:div>
        <w:div w:id="773940896">
          <w:marLeft w:val="640"/>
          <w:marRight w:val="0"/>
          <w:marTop w:val="0"/>
          <w:marBottom w:val="0"/>
          <w:divBdr>
            <w:top w:val="none" w:sz="0" w:space="0" w:color="auto"/>
            <w:left w:val="none" w:sz="0" w:space="0" w:color="auto"/>
            <w:bottom w:val="none" w:sz="0" w:space="0" w:color="auto"/>
            <w:right w:val="none" w:sz="0" w:space="0" w:color="auto"/>
          </w:divBdr>
        </w:div>
        <w:div w:id="666324482">
          <w:marLeft w:val="640"/>
          <w:marRight w:val="0"/>
          <w:marTop w:val="0"/>
          <w:marBottom w:val="0"/>
          <w:divBdr>
            <w:top w:val="none" w:sz="0" w:space="0" w:color="auto"/>
            <w:left w:val="none" w:sz="0" w:space="0" w:color="auto"/>
            <w:bottom w:val="none" w:sz="0" w:space="0" w:color="auto"/>
            <w:right w:val="none" w:sz="0" w:space="0" w:color="auto"/>
          </w:divBdr>
        </w:div>
        <w:div w:id="1049377454">
          <w:marLeft w:val="640"/>
          <w:marRight w:val="0"/>
          <w:marTop w:val="0"/>
          <w:marBottom w:val="0"/>
          <w:divBdr>
            <w:top w:val="none" w:sz="0" w:space="0" w:color="auto"/>
            <w:left w:val="none" w:sz="0" w:space="0" w:color="auto"/>
            <w:bottom w:val="none" w:sz="0" w:space="0" w:color="auto"/>
            <w:right w:val="none" w:sz="0" w:space="0" w:color="auto"/>
          </w:divBdr>
        </w:div>
        <w:div w:id="1211576226">
          <w:marLeft w:val="640"/>
          <w:marRight w:val="0"/>
          <w:marTop w:val="0"/>
          <w:marBottom w:val="0"/>
          <w:divBdr>
            <w:top w:val="none" w:sz="0" w:space="0" w:color="auto"/>
            <w:left w:val="none" w:sz="0" w:space="0" w:color="auto"/>
            <w:bottom w:val="none" w:sz="0" w:space="0" w:color="auto"/>
            <w:right w:val="none" w:sz="0" w:space="0" w:color="auto"/>
          </w:divBdr>
        </w:div>
        <w:div w:id="2051149638">
          <w:marLeft w:val="640"/>
          <w:marRight w:val="0"/>
          <w:marTop w:val="0"/>
          <w:marBottom w:val="0"/>
          <w:divBdr>
            <w:top w:val="none" w:sz="0" w:space="0" w:color="auto"/>
            <w:left w:val="none" w:sz="0" w:space="0" w:color="auto"/>
            <w:bottom w:val="none" w:sz="0" w:space="0" w:color="auto"/>
            <w:right w:val="none" w:sz="0" w:space="0" w:color="auto"/>
          </w:divBdr>
        </w:div>
        <w:div w:id="175048617">
          <w:marLeft w:val="640"/>
          <w:marRight w:val="0"/>
          <w:marTop w:val="0"/>
          <w:marBottom w:val="0"/>
          <w:divBdr>
            <w:top w:val="none" w:sz="0" w:space="0" w:color="auto"/>
            <w:left w:val="none" w:sz="0" w:space="0" w:color="auto"/>
            <w:bottom w:val="none" w:sz="0" w:space="0" w:color="auto"/>
            <w:right w:val="none" w:sz="0" w:space="0" w:color="auto"/>
          </w:divBdr>
        </w:div>
        <w:div w:id="1630238058">
          <w:marLeft w:val="640"/>
          <w:marRight w:val="0"/>
          <w:marTop w:val="0"/>
          <w:marBottom w:val="0"/>
          <w:divBdr>
            <w:top w:val="none" w:sz="0" w:space="0" w:color="auto"/>
            <w:left w:val="none" w:sz="0" w:space="0" w:color="auto"/>
            <w:bottom w:val="none" w:sz="0" w:space="0" w:color="auto"/>
            <w:right w:val="none" w:sz="0" w:space="0" w:color="auto"/>
          </w:divBdr>
        </w:div>
      </w:divsChild>
    </w:div>
    <w:div w:id="271323116">
      <w:bodyDiv w:val="1"/>
      <w:marLeft w:val="0"/>
      <w:marRight w:val="0"/>
      <w:marTop w:val="0"/>
      <w:marBottom w:val="0"/>
      <w:divBdr>
        <w:top w:val="none" w:sz="0" w:space="0" w:color="auto"/>
        <w:left w:val="none" w:sz="0" w:space="0" w:color="auto"/>
        <w:bottom w:val="none" w:sz="0" w:space="0" w:color="auto"/>
        <w:right w:val="none" w:sz="0" w:space="0" w:color="auto"/>
      </w:divBdr>
      <w:divsChild>
        <w:div w:id="57094959">
          <w:marLeft w:val="640"/>
          <w:marRight w:val="0"/>
          <w:marTop w:val="0"/>
          <w:marBottom w:val="0"/>
          <w:divBdr>
            <w:top w:val="none" w:sz="0" w:space="0" w:color="auto"/>
            <w:left w:val="none" w:sz="0" w:space="0" w:color="auto"/>
            <w:bottom w:val="none" w:sz="0" w:space="0" w:color="auto"/>
            <w:right w:val="none" w:sz="0" w:space="0" w:color="auto"/>
          </w:divBdr>
        </w:div>
        <w:div w:id="700934734">
          <w:marLeft w:val="640"/>
          <w:marRight w:val="0"/>
          <w:marTop w:val="0"/>
          <w:marBottom w:val="0"/>
          <w:divBdr>
            <w:top w:val="none" w:sz="0" w:space="0" w:color="auto"/>
            <w:left w:val="none" w:sz="0" w:space="0" w:color="auto"/>
            <w:bottom w:val="none" w:sz="0" w:space="0" w:color="auto"/>
            <w:right w:val="none" w:sz="0" w:space="0" w:color="auto"/>
          </w:divBdr>
        </w:div>
        <w:div w:id="1676570634">
          <w:marLeft w:val="640"/>
          <w:marRight w:val="0"/>
          <w:marTop w:val="0"/>
          <w:marBottom w:val="0"/>
          <w:divBdr>
            <w:top w:val="none" w:sz="0" w:space="0" w:color="auto"/>
            <w:left w:val="none" w:sz="0" w:space="0" w:color="auto"/>
            <w:bottom w:val="none" w:sz="0" w:space="0" w:color="auto"/>
            <w:right w:val="none" w:sz="0" w:space="0" w:color="auto"/>
          </w:divBdr>
        </w:div>
        <w:div w:id="1382055452">
          <w:marLeft w:val="640"/>
          <w:marRight w:val="0"/>
          <w:marTop w:val="0"/>
          <w:marBottom w:val="0"/>
          <w:divBdr>
            <w:top w:val="none" w:sz="0" w:space="0" w:color="auto"/>
            <w:left w:val="none" w:sz="0" w:space="0" w:color="auto"/>
            <w:bottom w:val="none" w:sz="0" w:space="0" w:color="auto"/>
            <w:right w:val="none" w:sz="0" w:space="0" w:color="auto"/>
          </w:divBdr>
        </w:div>
        <w:div w:id="364525365">
          <w:marLeft w:val="640"/>
          <w:marRight w:val="0"/>
          <w:marTop w:val="0"/>
          <w:marBottom w:val="0"/>
          <w:divBdr>
            <w:top w:val="none" w:sz="0" w:space="0" w:color="auto"/>
            <w:left w:val="none" w:sz="0" w:space="0" w:color="auto"/>
            <w:bottom w:val="none" w:sz="0" w:space="0" w:color="auto"/>
            <w:right w:val="none" w:sz="0" w:space="0" w:color="auto"/>
          </w:divBdr>
        </w:div>
        <w:div w:id="208998139">
          <w:marLeft w:val="640"/>
          <w:marRight w:val="0"/>
          <w:marTop w:val="0"/>
          <w:marBottom w:val="0"/>
          <w:divBdr>
            <w:top w:val="none" w:sz="0" w:space="0" w:color="auto"/>
            <w:left w:val="none" w:sz="0" w:space="0" w:color="auto"/>
            <w:bottom w:val="none" w:sz="0" w:space="0" w:color="auto"/>
            <w:right w:val="none" w:sz="0" w:space="0" w:color="auto"/>
          </w:divBdr>
        </w:div>
        <w:div w:id="1284195443">
          <w:marLeft w:val="640"/>
          <w:marRight w:val="0"/>
          <w:marTop w:val="0"/>
          <w:marBottom w:val="0"/>
          <w:divBdr>
            <w:top w:val="none" w:sz="0" w:space="0" w:color="auto"/>
            <w:left w:val="none" w:sz="0" w:space="0" w:color="auto"/>
            <w:bottom w:val="none" w:sz="0" w:space="0" w:color="auto"/>
            <w:right w:val="none" w:sz="0" w:space="0" w:color="auto"/>
          </w:divBdr>
        </w:div>
        <w:div w:id="42490228">
          <w:marLeft w:val="640"/>
          <w:marRight w:val="0"/>
          <w:marTop w:val="0"/>
          <w:marBottom w:val="0"/>
          <w:divBdr>
            <w:top w:val="none" w:sz="0" w:space="0" w:color="auto"/>
            <w:left w:val="none" w:sz="0" w:space="0" w:color="auto"/>
            <w:bottom w:val="none" w:sz="0" w:space="0" w:color="auto"/>
            <w:right w:val="none" w:sz="0" w:space="0" w:color="auto"/>
          </w:divBdr>
        </w:div>
        <w:div w:id="1493063597">
          <w:marLeft w:val="640"/>
          <w:marRight w:val="0"/>
          <w:marTop w:val="0"/>
          <w:marBottom w:val="0"/>
          <w:divBdr>
            <w:top w:val="none" w:sz="0" w:space="0" w:color="auto"/>
            <w:left w:val="none" w:sz="0" w:space="0" w:color="auto"/>
            <w:bottom w:val="none" w:sz="0" w:space="0" w:color="auto"/>
            <w:right w:val="none" w:sz="0" w:space="0" w:color="auto"/>
          </w:divBdr>
        </w:div>
        <w:div w:id="755712027">
          <w:marLeft w:val="640"/>
          <w:marRight w:val="0"/>
          <w:marTop w:val="0"/>
          <w:marBottom w:val="0"/>
          <w:divBdr>
            <w:top w:val="none" w:sz="0" w:space="0" w:color="auto"/>
            <w:left w:val="none" w:sz="0" w:space="0" w:color="auto"/>
            <w:bottom w:val="none" w:sz="0" w:space="0" w:color="auto"/>
            <w:right w:val="none" w:sz="0" w:space="0" w:color="auto"/>
          </w:divBdr>
        </w:div>
        <w:div w:id="1880583025">
          <w:marLeft w:val="640"/>
          <w:marRight w:val="0"/>
          <w:marTop w:val="0"/>
          <w:marBottom w:val="0"/>
          <w:divBdr>
            <w:top w:val="none" w:sz="0" w:space="0" w:color="auto"/>
            <w:left w:val="none" w:sz="0" w:space="0" w:color="auto"/>
            <w:bottom w:val="none" w:sz="0" w:space="0" w:color="auto"/>
            <w:right w:val="none" w:sz="0" w:space="0" w:color="auto"/>
          </w:divBdr>
        </w:div>
        <w:div w:id="2094541748">
          <w:marLeft w:val="640"/>
          <w:marRight w:val="0"/>
          <w:marTop w:val="0"/>
          <w:marBottom w:val="0"/>
          <w:divBdr>
            <w:top w:val="none" w:sz="0" w:space="0" w:color="auto"/>
            <w:left w:val="none" w:sz="0" w:space="0" w:color="auto"/>
            <w:bottom w:val="none" w:sz="0" w:space="0" w:color="auto"/>
            <w:right w:val="none" w:sz="0" w:space="0" w:color="auto"/>
          </w:divBdr>
        </w:div>
        <w:div w:id="679550544">
          <w:marLeft w:val="640"/>
          <w:marRight w:val="0"/>
          <w:marTop w:val="0"/>
          <w:marBottom w:val="0"/>
          <w:divBdr>
            <w:top w:val="none" w:sz="0" w:space="0" w:color="auto"/>
            <w:left w:val="none" w:sz="0" w:space="0" w:color="auto"/>
            <w:bottom w:val="none" w:sz="0" w:space="0" w:color="auto"/>
            <w:right w:val="none" w:sz="0" w:space="0" w:color="auto"/>
          </w:divBdr>
        </w:div>
        <w:div w:id="1904828551">
          <w:marLeft w:val="640"/>
          <w:marRight w:val="0"/>
          <w:marTop w:val="0"/>
          <w:marBottom w:val="0"/>
          <w:divBdr>
            <w:top w:val="none" w:sz="0" w:space="0" w:color="auto"/>
            <w:left w:val="none" w:sz="0" w:space="0" w:color="auto"/>
            <w:bottom w:val="none" w:sz="0" w:space="0" w:color="auto"/>
            <w:right w:val="none" w:sz="0" w:space="0" w:color="auto"/>
          </w:divBdr>
        </w:div>
        <w:div w:id="827982366">
          <w:marLeft w:val="640"/>
          <w:marRight w:val="0"/>
          <w:marTop w:val="0"/>
          <w:marBottom w:val="0"/>
          <w:divBdr>
            <w:top w:val="none" w:sz="0" w:space="0" w:color="auto"/>
            <w:left w:val="none" w:sz="0" w:space="0" w:color="auto"/>
            <w:bottom w:val="none" w:sz="0" w:space="0" w:color="auto"/>
            <w:right w:val="none" w:sz="0" w:space="0" w:color="auto"/>
          </w:divBdr>
        </w:div>
        <w:div w:id="861279851">
          <w:marLeft w:val="640"/>
          <w:marRight w:val="0"/>
          <w:marTop w:val="0"/>
          <w:marBottom w:val="0"/>
          <w:divBdr>
            <w:top w:val="none" w:sz="0" w:space="0" w:color="auto"/>
            <w:left w:val="none" w:sz="0" w:space="0" w:color="auto"/>
            <w:bottom w:val="none" w:sz="0" w:space="0" w:color="auto"/>
            <w:right w:val="none" w:sz="0" w:space="0" w:color="auto"/>
          </w:divBdr>
        </w:div>
        <w:div w:id="200558971">
          <w:marLeft w:val="640"/>
          <w:marRight w:val="0"/>
          <w:marTop w:val="0"/>
          <w:marBottom w:val="0"/>
          <w:divBdr>
            <w:top w:val="none" w:sz="0" w:space="0" w:color="auto"/>
            <w:left w:val="none" w:sz="0" w:space="0" w:color="auto"/>
            <w:bottom w:val="none" w:sz="0" w:space="0" w:color="auto"/>
            <w:right w:val="none" w:sz="0" w:space="0" w:color="auto"/>
          </w:divBdr>
        </w:div>
        <w:div w:id="150872022">
          <w:marLeft w:val="640"/>
          <w:marRight w:val="0"/>
          <w:marTop w:val="0"/>
          <w:marBottom w:val="0"/>
          <w:divBdr>
            <w:top w:val="none" w:sz="0" w:space="0" w:color="auto"/>
            <w:left w:val="none" w:sz="0" w:space="0" w:color="auto"/>
            <w:bottom w:val="none" w:sz="0" w:space="0" w:color="auto"/>
            <w:right w:val="none" w:sz="0" w:space="0" w:color="auto"/>
          </w:divBdr>
        </w:div>
        <w:div w:id="1642615055">
          <w:marLeft w:val="640"/>
          <w:marRight w:val="0"/>
          <w:marTop w:val="0"/>
          <w:marBottom w:val="0"/>
          <w:divBdr>
            <w:top w:val="none" w:sz="0" w:space="0" w:color="auto"/>
            <w:left w:val="none" w:sz="0" w:space="0" w:color="auto"/>
            <w:bottom w:val="none" w:sz="0" w:space="0" w:color="auto"/>
            <w:right w:val="none" w:sz="0" w:space="0" w:color="auto"/>
          </w:divBdr>
        </w:div>
        <w:div w:id="1379085306">
          <w:marLeft w:val="640"/>
          <w:marRight w:val="0"/>
          <w:marTop w:val="0"/>
          <w:marBottom w:val="0"/>
          <w:divBdr>
            <w:top w:val="none" w:sz="0" w:space="0" w:color="auto"/>
            <w:left w:val="none" w:sz="0" w:space="0" w:color="auto"/>
            <w:bottom w:val="none" w:sz="0" w:space="0" w:color="auto"/>
            <w:right w:val="none" w:sz="0" w:space="0" w:color="auto"/>
          </w:divBdr>
        </w:div>
        <w:div w:id="458956541">
          <w:marLeft w:val="640"/>
          <w:marRight w:val="0"/>
          <w:marTop w:val="0"/>
          <w:marBottom w:val="0"/>
          <w:divBdr>
            <w:top w:val="none" w:sz="0" w:space="0" w:color="auto"/>
            <w:left w:val="none" w:sz="0" w:space="0" w:color="auto"/>
            <w:bottom w:val="none" w:sz="0" w:space="0" w:color="auto"/>
            <w:right w:val="none" w:sz="0" w:space="0" w:color="auto"/>
          </w:divBdr>
        </w:div>
        <w:div w:id="1933272082">
          <w:marLeft w:val="640"/>
          <w:marRight w:val="0"/>
          <w:marTop w:val="0"/>
          <w:marBottom w:val="0"/>
          <w:divBdr>
            <w:top w:val="none" w:sz="0" w:space="0" w:color="auto"/>
            <w:left w:val="none" w:sz="0" w:space="0" w:color="auto"/>
            <w:bottom w:val="none" w:sz="0" w:space="0" w:color="auto"/>
            <w:right w:val="none" w:sz="0" w:space="0" w:color="auto"/>
          </w:divBdr>
        </w:div>
        <w:div w:id="653491305">
          <w:marLeft w:val="640"/>
          <w:marRight w:val="0"/>
          <w:marTop w:val="0"/>
          <w:marBottom w:val="0"/>
          <w:divBdr>
            <w:top w:val="none" w:sz="0" w:space="0" w:color="auto"/>
            <w:left w:val="none" w:sz="0" w:space="0" w:color="auto"/>
            <w:bottom w:val="none" w:sz="0" w:space="0" w:color="auto"/>
            <w:right w:val="none" w:sz="0" w:space="0" w:color="auto"/>
          </w:divBdr>
        </w:div>
        <w:div w:id="2113938371">
          <w:marLeft w:val="640"/>
          <w:marRight w:val="0"/>
          <w:marTop w:val="0"/>
          <w:marBottom w:val="0"/>
          <w:divBdr>
            <w:top w:val="none" w:sz="0" w:space="0" w:color="auto"/>
            <w:left w:val="none" w:sz="0" w:space="0" w:color="auto"/>
            <w:bottom w:val="none" w:sz="0" w:space="0" w:color="auto"/>
            <w:right w:val="none" w:sz="0" w:space="0" w:color="auto"/>
          </w:divBdr>
        </w:div>
        <w:div w:id="2061123588">
          <w:marLeft w:val="640"/>
          <w:marRight w:val="0"/>
          <w:marTop w:val="0"/>
          <w:marBottom w:val="0"/>
          <w:divBdr>
            <w:top w:val="none" w:sz="0" w:space="0" w:color="auto"/>
            <w:left w:val="none" w:sz="0" w:space="0" w:color="auto"/>
            <w:bottom w:val="none" w:sz="0" w:space="0" w:color="auto"/>
            <w:right w:val="none" w:sz="0" w:space="0" w:color="auto"/>
          </w:divBdr>
        </w:div>
        <w:div w:id="1639457654">
          <w:marLeft w:val="640"/>
          <w:marRight w:val="0"/>
          <w:marTop w:val="0"/>
          <w:marBottom w:val="0"/>
          <w:divBdr>
            <w:top w:val="none" w:sz="0" w:space="0" w:color="auto"/>
            <w:left w:val="none" w:sz="0" w:space="0" w:color="auto"/>
            <w:bottom w:val="none" w:sz="0" w:space="0" w:color="auto"/>
            <w:right w:val="none" w:sz="0" w:space="0" w:color="auto"/>
          </w:divBdr>
        </w:div>
        <w:div w:id="2085182701">
          <w:marLeft w:val="640"/>
          <w:marRight w:val="0"/>
          <w:marTop w:val="0"/>
          <w:marBottom w:val="0"/>
          <w:divBdr>
            <w:top w:val="none" w:sz="0" w:space="0" w:color="auto"/>
            <w:left w:val="none" w:sz="0" w:space="0" w:color="auto"/>
            <w:bottom w:val="none" w:sz="0" w:space="0" w:color="auto"/>
            <w:right w:val="none" w:sz="0" w:space="0" w:color="auto"/>
          </w:divBdr>
        </w:div>
        <w:div w:id="40910256">
          <w:marLeft w:val="640"/>
          <w:marRight w:val="0"/>
          <w:marTop w:val="0"/>
          <w:marBottom w:val="0"/>
          <w:divBdr>
            <w:top w:val="none" w:sz="0" w:space="0" w:color="auto"/>
            <w:left w:val="none" w:sz="0" w:space="0" w:color="auto"/>
            <w:bottom w:val="none" w:sz="0" w:space="0" w:color="auto"/>
            <w:right w:val="none" w:sz="0" w:space="0" w:color="auto"/>
          </w:divBdr>
        </w:div>
        <w:div w:id="697050121">
          <w:marLeft w:val="640"/>
          <w:marRight w:val="0"/>
          <w:marTop w:val="0"/>
          <w:marBottom w:val="0"/>
          <w:divBdr>
            <w:top w:val="none" w:sz="0" w:space="0" w:color="auto"/>
            <w:left w:val="none" w:sz="0" w:space="0" w:color="auto"/>
            <w:bottom w:val="none" w:sz="0" w:space="0" w:color="auto"/>
            <w:right w:val="none" w:sz="0" w:space="0" w:color="auto"/>
          </w:divBdr>
        </w:div>
        <w:div w:id="1972437993">
          <w:marLeft w:val="640"/>
          <w:marRight w:val="0"/>
          <w:marTop w:val="0"/>
          <w:marBottom w:val="0"/>
          <w:divBdr>
            <w:top w:val="none" w:sz="0" w:space="0" w:color="auto"/>
            <w:left w:val="none" w:sz="0" w:space="0" w:color="auto"/>
            <w:bottom w:val="none" w:sz="0" w:space="0" w:color="auto"/>
            <w:right w:val="none" w:sz="0" w:space="0" w:color="auto"/>
          </w:divBdr>
        </w:div>
        <w:div w:id="293870254">
          <w:marLeft w:val="640"/>
          <w:marRight w:val="0"/>
          <w:marTop w:val="0"/>
          <w:marBottom w:val="0"/>
          <w:divBdr>
            <w:top w:val="none" w:sz="0" w:space="0" w:color="auto"/>
            <w:left w:val="none" w:sz="0" w:space="0" w:color="auto"/>
            <w:bottom w:val="none" w:sz="0" w:space="0" w:color="auto"/>
            <w:right w:val="none" w:sz="0" w:space="0" w:color="auto"/>
          </w:divBdr>
        </w:div>
        <w:div w:id="657809106">
          <w:marLeft w:val="640"/>
          <w:marRight w:val="0"/>
          <w:marTop w:val="0"/>
          <w:marBottom w:val="0"/>
          <w:divBdr>
            <w:top w:val="none" w:sz="0" w:space="0" w:color="auto"/>
            <w:left w:val="none" w:sz="0" w:space="0" w:color="auto"/>
            <w:bottom w:val="none" w:sz="0" w:space="0" w:color="auto"/>
            <w:right w:val="none" w:sz="0" w:space="0" w:color="auto"/>
          </w:divBdr>
        </w:div>
        <w:div w:id="971865126">
          <w:marLeft w:val="640"/>
          <w:marRight w:val="0"/>
          <w:marTop w:val="0"/>
          <w:marBottom w:val="0"/>
          <w:divBdr>
            <w:top w:val="none" w:sz="0" w:space="0" w:color="auto"/>
            <w:left w:val="none" w:sz="0" w:space="0" w:color="auto"/>
            <w:bottom w:val="none" w:sz="0" w:space="0" w:color="auto"/>
            <w:right w:val="none" w:sz="0" w:space="0" w:color="auto"/>
          </w:divBdr>
        </w:div>
        <w:div w:id="1917937607">
          <w:marLeft w:val="640"/>
          <w:marRight w:val="0"/>
          <w:marTop w:val="0"/>
          <w:marBottom w:val="0"/>
          <w:divBdr>
            <w:top w:val="none" w:sz="0" w:space="0" w:color="auto"/>
            <w:left w:val="none" w:sz="0" w:space="0" w:color="auto"/>
            <w:bottom w:val="none" w:sz="0" w:space="0" w:color="auto"/>
            <w:right w:val="none" w:sz="0" w:space="0" w:color="auto"/>
          </w:divBdr>
        </w:div>
        <w:div w:id="1628662066">
          <w:marLeft w:val="640"/>
          <w:marRight w:val="0"/>
          <w:marTop w:val="0"/>
          <w:marBottom w:val="0"/>
          <w:divBdr>
            <w:top w:val="none" w:sz="0" w:space="0" w:color="auto"/>
            <w:left w:val="none" w:sz="0" w:space="0" w:color="auto"/>
            <w:bottom w:val="none" w:sz="0" w:space="0" w:color="auto"/>
            <w:right w:val="none" w:sz="0" w:space="0" w:color="auto"/>
          </w:divBdr>
        </w:div>
        <w:div w:id="1032803332">
          <w:marLeft w:val="640"/>
          <w:marRight w:val="0"/>
          <w:marTop w:val="0"/>
          <w:marBottom w:val="0"/>
          <w:divBdr>
            <w:top w:val="none" w:sz="0" w:space="0" w:color="auto"/>
            <w:left w:val="none" w:sz="0" w:space="0" w:color="auto"/>
            <w:bottom w:val="none" w:sz="0" w:space="0" w:color="auto"/>
            <w:right w:val="none" w:sz="0" w:space="0" w:color="auto"/>
          </w:divBdr>
        </w:div>
        <w:div w:id="1140805423">
          <w:marLeft w:val="640"/>
          <w:marRight w:val="0"/>
          <w:marTop w:val="0"/>
          <w:marBottom w:val="0"/>
          <w:divBdr>
            <w:top w:val="none" w:sz="0" w:space="0" w:color="auto"/>
            <w:left w:val="none" w:sz="0" w:space="0" w:color="auto"/>
            <w:bottom w:val="none" w:sz="0" w:space="0" w:color="auto"/>
            <w:right w:val="none" w:sz="0" w:space="0" w:color="auto"/>
          </w:divBdr>
        </w:div>
        <w:div w:id="1496921651">
          <w:marLeft w:val="640"/>
          <w:marRight w:val="0"/>
          <w:marTop w:val="0"/>
          <w:marBottom w:val="0"/>
          <w:divBdr>
            <w:top w:val="none" w:sz="0" w:space="0" w:color="auto"/>
            <w:left w:val="none" w:sz="0" w:space="0" w:color="auto"/>
            <w:bottom w:val="none" w:sz="0" w:space="0" w:color="auto"/>
            <w:right w:val="none" w:sz="0" w:space="0" w:color="auto"/>
          </w:divBdr>
        </w:div>
        <w:div w:id="1273054251">
          <w:marLeft w:val="640"/>
          <w:marRight w:val="0"/>
          <w:marTop w:val="0"/>
          <w:marBottom w:val="0"/>
          <w:divBdr>
            <w:top w:val="none" w:sz="0" w:space="0" w:color="auto"/>
            <w:left w:val="none" w:sz="0" w:space="0" w:color="auto"/>
            <w:bottom w:val="none" w:sz="0" w:space="0" w:color="auto"/>
            <w:right w:val="none" w:sz="0" w:space="0" w:color="auto"/>
          </w:divBdr>
        </w:div>
        <w:div w:id="1298026689">
          <w:marLeft w:val="640"/>
          <w:marRight w:val="0"/>
          <w:marTop w:val="0"/>
          <w:marBottom w:val="0"/>
          <w:divBdr>
            <w:top w:val="none" w:sz="0" w:space="0" w:color="auto"/>
            <w:left w:val="none" w:sz="0" w:space="0" w:color="auto"/>
            <w:bottom w:val="none" w:sz="0" w:space="0" w:color="auto"/>
            <w:right w:val="none" w:sz="0" w:space="0" w:color="auto"/>
          </w:divBdr>
        </w:div>
        <w:div w:id="159199173">
          <w:marLeft w:val="640"/>
          <w:marRight w:val="0"/>
          <w:marTop w:val="0"/>
          <w:marBottom w:val="0"/>
          <w:divBdr>
            <w:top w:val="none" w:sz="0" w:space="0" w:color="auto"/>
            <w:left w:val="none" w:sz="0" w:space="0" w:color="auto"/>
            <w:bottom w:val="none" w:sz="0" w:space="0" w:color="auto"/>
            <w:right w:val="none" w:sz="0" w:space="0" w:color="auto"/>
          </w:divBdr>
        </w:div>
        <w:div w:id="485514561">
          <w:marLeft w:val="640"/>
          <w:marRight w:val="0"/>
          <w:marTop w:val="0"/>
          <w:marBottom w:val="0"/>
          <w:divBdr>
            <w:top w:val="none" w:sz="0" w:space="0" w:color="auto"/>
            <w:left w:val="none" w:sz="0" w:space="0" w:color="auto"/>
            <w:bottom w:val="none" w:sz="0" w:space="0" w:color="auto"/>
            <w:right w:val="none" w:sz="0" w:space="0" w:color="auto"/>
          </w:divBdr>
        </w:div>
        <w:div w:id="626736942">
          <w:marLeft w:val="640"/>
          <w:marRight w:val="0"/>
          <w:marTop w:val="0"/>
          <w:marBottom w:val="0"/>
          <w:divBdr>
            <w:top w:val="none" w:sz="0" w:space="0" w:color="auto"/>
            <w:left w:val="none" w:sz="0" w:space="0" w:color="auto"/>
            <w:bottom w:val="none" w:sz="0" w:space="0" w:color="auto"/>
            <w:right w:val="none" w:sz="0" w:space="0" w:color="auto"/>
          </w:divBdr>
        </w:div>
        <w:div w:id="1865556790">
          <w:marLeft w:val="640"/>
          <w:marRight w:val="0"/>
          <w:marTop w:val="0"/>
          <w:marBottom w:val="0"/>
          <w:divBdr>
            <w:top w:val="none" w:sz="0" w:space="0" w:color="auto"/>
            <w:left w:val="none" w:sz="0" w:space="0" w:color="auto"/>
            <w:bottom w:val="none" w:sz="0" w:space="0" w:color="auto"/>
            <w:right w:val="none" w:sz="0" w:space="0" w:color="auto"/>
          </w:divBdr>
        </w:div>
        <w:div w:id="1480265790">
          <w:marLeft w:val="640"/>
          <w:marRight w:val="0"/>
          <w:marTop w:val="0"/>
          <w:marBottom w:val="0"/>
          <w:divBdr>
            <w:top w:val="none" w:sz="0" w:space="0" w:color="auto"/>
            <w:left w:val="none" w:sz="0" w:space="0" w:color="auto"/>
            <w:bottom w:val="none" w:sz="0" w:space="0" w:color="auto"/>
            <w:right w:val="none" w:sz="0" w:space="0" w:color="auto"/>
          </w:divBdr>
        </w:div>
        <w:div w:id="742533256">
          <w:marLeft w:val="640"/>
          <w:marRight w:val="0"/>
          <w:marTop w:val="0"/>
          <w:marBottom w:val="0"/>
          <w:divBdr>
            <w:top w:val="none" w:sz="0" w:space="0" w:color="auto"/>
            <w:left w:val="none" w:sz="0" w:space="0" w:color="auto"/>
            <w:bottom w:val="none" w:sz="0" w:space="0" w:color="auto"/>
            <w:right w:val="none" w:sz="0" w:space="0" w:color="auto"/>
          </w:divBdr>
        </w:div>
        <w:div w:id="2102793445">
          <w:marLeft w:val="640"/>
          <w:marRight w:val="0"/>
          <w:marTop w:val="0"/>
          <w:marBottom w:val="0"/>
          <w:divBdr>
            <w:top w:val="none" w:sz="0" w:space="0" w:color="auto"/>
            <w:left w:val="none" w:sz="0" w:space="0" w:color="auto"/>
            <w:bottom w:val="none" w:sz="0" w:space="0" w:color="auto"/>
            <w:right w:val="none" w:sz="0" w:space="0" w:color="auto"/>
          </w:divBdr>
        </w:div>
        <w:div w:id="520238120">
          <w:marLeft w:val="640"/>
          <w:marRight w:val="0"/>
          <w:marTop w:val="0"/>
          <w:marBottom w:val="0"/>
          <w:divBdr>
            <w:top w:val="none" w:sz="0" w:space="0" w:color="auto"/>
            <w:left w:val="none" w:sz="0" w:space="0" w:color="auto"/>
            <w:bottom w:val="none" w:sz="0" w:space="0" w:color="auto"/>
            <w:right w:val="none" w:sz="0" w:space="0" w:color="auto"/>
          </w:divBdr>
        </w:div>
        <w:div w:id="141046076">
          <w:marLeft w:val="640"/>
          <w:marRight w:val="0"/>
          <w:marTop w:val="0"/>
          <w:marBottom w:val="0"/>
          <w:divBdr>
            <w:top w:val="none" w:sz="0" w:space="0" w:color="auto"/>
            <w:left w:val="none" w:sz="0" w:space="0" w:color="auto"/>
            <w:bottom w:val="none" w:sz="0" w:space="0" w:color="auto"/>
            <w:right w:val="none" w:sz="0" w:space="0" w:color="auto"/>
          </w:divBdr>
        </w:div>
        <w:div w:id="1407461000">
          <w:marLeft w:val="640"/>
          <w:marRight w:val="0"/>
          <w:marTop w:val="0"/>
          <w:marBottom w:val="0"/>
          <w:divBdr>
            <w:top w:val="none" w:sz="0" w:space="0" w:color="auto"/>
            <w:left w:val="none" w:sz="0" w:space="0" w:color="auto"/>
            <w:bottom w:val="none" w:sz="0" w:space="0" w:color="auto"/>
            <w:right w:val="none" w:sz="0" w:space="0" w:color="auto"/>
          </w:divBdr>
        </w:div>
        <w:div w:id="1197350703">
          <w:marLeft w:val="640"/>
          <w:marRight w:val="0"/>
          <w:marTop w:val="0"/>
          <w:marBottom w:val="0"/>
          <w:divBdr>
            <w:top w:val="none" w:sz="0" w:space="0" w:color="auto"/>
            <w:left w:val="none" w:sz="0" w:space="0" w:color="auto"/>
            <w:bottom w:val="none" w:sz="0" w:space="0" w:color="auto"/>
            <w:right w:val="none" w:sz="0" w:space="0" w:color="auto"/>
          </w:divBdr>
        </w:div>
        <w:div w:id="1474832953">
          <w:marLeft w:val="640"/>
          <w:marRight w:val="0"/>
          <w:marTop w:val="0"/>
          <w:marBottom w:val="0"/>
          <w:divBdr>
            <w:top w:val="none" w:sz="0" w:space="0" w:color="auto"/>
            <w:left w:val="none" w:sz="0" w:space="0" w:color="auto"/>
            <w:bottom w:val="none" w:sz="0" w:space="0" w:color="auto"/>
            <w:right w:val="none" w:sz="0" w:space="0" w:color="auto"/>
          </w:divBdr>
        </w:div>
        <w:div w:id="1512644082">
          <w:marLeft w:val="640"/>
          <w:marRight w:val="0"/>
          <w:marTop w:val="0"/>
          <w:marBottom w:val="0"/>
          <w:divBdr>
            <w:top w:val="none" w:sz="0" w:space="0" w:color="auto"/>
            <w:left w:val="none" w:sz="0" w:space="0" w:color="auto"/>
            <w:bottom w:val="none" w:sz="0" w:space="0" w:color="auto"/>
            <w:right w:val="none" w:sz="0" w:space="0" w:color="auto"/>
          </w:divBdr>
        </w:div>
        <w:div w:id="1469396198">
          <w:marLeft w:val="640"/>
          <w:marRight w:val="0"/>
          <w:marTop w:val="0"/>
          <w:marBottom w:val="0"/>
          <w:divBdr>
            <w:top w:val="none" w:sz="0" w:space="0" w:color="auto"/>
            <w:left w:val="none" w:sz="0" w:space="0" w:color="auto"/>
            <w:bottom w:val="none" w:sz="0" w:space="0" w:color="auto"/>
            <w:right w:val="none" w:sz="0" w:space="0" w:color="auto"/>
          </w:divBdr>
        </w:div>
        <w:div w:id="1999648397">
          <w:marLeft w:val="640"/>
          <w:marRight w:val="0"/>
          <w:marTop w:val="0"/>
          <w:marBottom w:val="0"/>
          <w:divBdr>
            <w:top w:val="none" w:sz="0" w:space="0" w:color="auto"/>
            <w:left w:val="none" w:sz="0" w:space="0" w:color="auto"/>
            <w:bottom w:val="none" w:sz="0" w:space="0" w:color="auto"/>
            <w:right w:val="none" w:sz="0" w:space="0" w:color="auto"/>
          </w:divBdr>
        </w:div>
        <w:div w:id="1239174914">
          <w:marLeft w:val="640"/>
          <w:marRight w:val="0"/>
          <w:marTop w:val="0"/>
          <w:marBottom w:val="0"/>
          <w:divBdr>
            <w:top w:val="none" w:sz="0" w:space="0" w:color="auto"/>
            <w:left w:val="none" w:sz="0" w:space="0" w:color="auto"/>
            <w:bottom w:val="none" w:sz="0" w:space="0" w:color="auto"/>
            <w:right w:val="none" w:sz="0" w:space="0" w:color="auto"/>
          </w:divBdr>
        </w:div>
        <w:div w:id="300624172">
          <w:marLeft w:val="640"/>
          <w:marRight w:val="0"/>
          <w:marTop w:val="0"/>
          <w:marBottom w:val="0"/>
          <w:divBdr>
            <w:top w:val="none" w:sz="0" w:space="0" w:color="auto"/>
            <w:left w:val="none" w:sz="0" w:space="0" w:color="auto"/>
            <w:bottom w:val="none" w:sz="0" w:space="0" w:color="auto"/>
            <w:right w:val="none" w:sz="0" w:space="0" w:color="auto"/>
          </w:divBdr>
        </w:div>
        <w:div w:id="430200308">
          <w:marLeft w:val="640"/>
          <w:marRight w:val="0"/>
          <w:marTop w:val="0"/>
          <w:marBottom w:val="0"/>
          <w:divBdr>
            <w:top w:val="none" w:sz="0" w:space="0" w:color="auto"/>
            <w:left w:val="none" w:sz="0" w:space="0" w:color="auto"/>
            <w:bottom w:val="none" w:sz="0" w:space="0" w:color="auto"/>
            <w:right w:val="none" w:sz="0" w:space="0" w:color="auto"/>
          </w:divBdr>
        </w:div>
        <w:div w:id="151408681">
          <w:marLeft w:val="640"/>
          <w:marRight w:val="0"/>
          <w:marTop w:val="0"/>
          <w:marBottom w:val="0"/>
          <w:divBdr>
            <w:top w:val="none" w:sz="0" w:space="0" w:color="auto"/>
            <w:left w:val="none" w:sz="0" w:space="0" w:color="auto"/>
            <w:bottom w:val="none" w:sz="0" w:space="0" w:color="auto"/>
            <w:right w:val="none" w:sz="0" w:space="0" w:color="auto"/>
          </w:divBdr>
        </w:div>
        <w:div w:id="1422138520">
          <w:marLeft w:val="640"/>
          <w:marRight w:val="0"/>
          <w:marTop w:val="0"/>
          <w:marBottom w:val="0"/>
          <w:divBdr>
            <w:top w:val="none" w:sz="0" w:space="0" w:color="auto"/>
            <w:left w:val="none" w:sz="0" w:space="0" w:color="auto"/>
            <w:bottom w:val="none" w:sz="0" w:space="0" w:color="auto"/>
            <w:right w:val="none" w:sz="0" w:space="0" w:color="auto"/>
          </w:divBdr>
        </w:div>
        <w:div w:id="1981185883">
          <w:marLeft w:val="640"/>
          <w:marRight w:val="0"/>
          <w:marTop w:val="0"/>
          <w:marBottom w:val="0"/>
          <w:divBdr>
            <w:top w:val="none" w:sz="0" w:space="0" w:color="auto"/>
            <w:left w:val="none" w:sz="0" w:space="0" w:color="auto"/>
            <w:bottom w:val="none" w:sz="0" w:space="0" w:color="auto"/>
            <w:right w:val="none" w:sz="0" w:space="0" w:color="auto"/>
          </w:divBdr>
        </w:div>
        <w:div w:id="1871338661">
          <w:marLeft w:val="640"/>
          <w:marRight w:val="0"/>
          <w:marTop w:val="0"/>
          <w:marBottom w:val="0"/>
          <w:divBdr>
            <w:top w:val="none" w:sz="0" w:space="0" w:color="auto"/>
            <w:left w:val="none" w:sz="0" w:space="0" w:color="auto"/>
            <w:bottom w:val="none" w:sz="0" w:space="0" w:color="auto"/>
            <w:right w:val="none" w:sz="0" w:space="0" w:color="auto"/>
          </w:divBdr>
        </w:div>
        <w:div w:id="1338927407">
          <w:marLeft w:val="640"/>
          <w:marRight w:val="0"/>
          <w:marTop w:val="0"/>
          <w:marBottom w:val="0"/>
          <w:divBdr>
            <w:top w:val="none" w:sz="0" w:space="0" w:color="auto"/>
            <w:left w:val="none" w:sz="0" w:space="0" w:color="auto"/>
            <w:bottom w:val="none" w:sz="0" w:space="0" w:color="auto"/>
            <w:right w:val="none" w:sz="0" w:space="0" w:color="auto"/>
          </w:divBdr>
        </w:div>
        <w:div w:id="1534347070">
          <w:marLeft w:val="640"/>
          <w:marRight w:val="0"/>
          <w:marTop w:val="0"/>
          <w:marBottom w:val="0"/>
          <w:divBdr>
            <w:top w:val="none" w:sz="0" w:space="0" w:color="auto"/>
            <w:left w:val="none" w:sz="0" w:space="0" w:color="auto"/>
            <w:bottom w:val="none" w:sz="0" w:space="0" w:color="auto"/>
            <w:right w:val="none" w:sz="0" w:space="0" w:color="auto"/>
          </w:divBdr>
        </w:div>
        <w:div w:id="1166088911">
          <w:marLeft w:val="640"/>
          <w:marRight w:val="0"/>
          <w:marTop w:val="0"/>
          <w:marBottom w:val="0"/>
          <w:divBdr>
            <w:top w:val="none" w:sz="0" w:space="0" w:color="auto"/>
            <w:left w:val="none" w:sz="0" w:space="0" w:color="auto"/>
            <w:bottom w:val="none" w:sz="0" w:space="0" w:color="auto"/>
            <w:right w:val="none" w:sz="0" w:space="0" w:color="auto"/>
          </w:divBdr>
        </w:div>
        <w:div w:id="26221156">
          <w:marLeft w:val="640"/>
          <w:marRight w:val="0"/>
          <w:marTop w:val="0"/>
          <w:marBottom w:val="0"/>
          <w:divBdr>
            <w:top w:val="none" w:sz="0" w:space="0" w:color="auto"/>
            <w:left w:val="none" w:sz="0" w:space="0" w:color="auto"/>
            <w:bottom w:val="none" w:sz="0" w:space="0" w:color="auto"/>
            <w:right w:val="none" w:sz="0" w:space="0" w:color="auto"/>
          </w:divBdr>
        </w:div>
        <w:div w:id="275601534">
          <w:marLeft w:val="640"/>
          <w:marRight w:val="0"/>
          <w:marTop w:val="0"/>
          <w:marBottom w:val="0"/>
          <w:divBdr>
            <w:top w:val="none" w:sz="0" w:space="0" w:color="auto"/>
            <w:left w:val="none" w:sz="0" w:space="0" w:color="auto"/>
            <w:bottom w:val="none" w:sz="0" w:space="0" w:color="auto"/>
            <w:right w:val="none" w:sz="0" w:space="0" w:color="auto"/>
          </w:divBdr>
        </w:div>
        <w:div w:id="63114631">
          <w:marLeft w:val="640"/>
          <w:marRight w:val="0"/>
          <w:marTop w:val="0"/>
          <w:marBottom w:val="0"/>
          <w:divBdr>
            <w:top w:val="none" w:sz="0" w:space="0" w:color="auto"/>
            <w:left w:val="none" w:sz="0" w:space="0" w:color="auto"/>
            <w:bottom w:val="none" w:sz="0" w:space="0" w:color="auto"/>
            <w:right w:val="none" w:sz="0" w:space="0" w:color="auto"/>
          </w:divBdr>
        </w:div>
        <w:div w:id="1860780077">
          <w:marLeft w:val="640"/>
          <w:marRight w:val="0"/>
          <w:marTop w:val="0"/>
          <w:marBottom w:val="0"/>
          <w:divBdr>
            <w:top w:val="none" w:sz="0" w:space="0" w:color="auto"/>
            <w:left w:val="none" w:sz="0" w:space="0" w:color="auto"/>
            <w:bottom w:val="none" w:sz="0" w:space="0" w:color="auto"/>
            <w:right w:val="none" w:sz="0" w:space="0" w:color="auto"/>
          </w:divBdr>
        </w:div>
        <w:div w:id="591665802">
          <w:marLeft w:val="640"/>
          <w:marRight w:val="0"/>
          <w:marTop w:val="0"/>
          <w:marBottom w:val="0"/>
          <w:divBdr>
            <w:top w:val="none" w:sz="0" w:space="0" w:color="auto"/>
            <w:left w:val="none" w:sz="0" w:space="0" w:color="auto"/>
            <w:bottom w:val="none" w:sz="0" w:space="0" w:color="auto"/>
            <w:right w:val="none" w:sz="0" w:space="0" w:color="auto"/>
          </w:divBdr>
        </w:div>
        <w:div w:id="786049677">
          <w:marLeft w:val="640"/>
          <w:marRight w:val="0"/>
          <w:marTop w:val="0"/>
          <w:marBottom w:val="0"/>
          <w:divBdr>
            <w:top w:val="none" w:sz="0" w:space="0" w:color="auto"/>
            <w:left w:val="none" w:sz="0" w:space="0" w:color="auto"/>
            <w:bottom w:val="none" w:sz="0" w:space="0" w:color="auto"/>
            <w:right w:val="none" w:sz="0" w:space="0" w:color="auto"/>
          </w:divBdr>
        </w:div>
        <w:div w:id="129830975">
          <w:marLeft w:val="640"/>
          <w:marRight w:val="0"/>
          <w:marTop w:val="0"/>
          <w:marBottom w:val="0"/>
          <w:divBdr>
            <w:top w:val="none" w:sz="0" w:space="0" w:color="auto"/>
            <w:left w:val="none" w:sz="0" w:space="0" w:color="auto"/>
            <w:bottom w:val="none" w:sz="0" w:space="0" w:color="auto"/>
            <w:right w:val="none" w:sz="0" w:space="0" w:color="auto"/>
          </w:divBdr>
        </w:div>
        <w:div w:id="1521361004">
          <w:marLeft w:val="640"/>
          <w:marRight w:val="0"/>
          <w:marTop w:val="0"/>
          <w:marBottom w:val="0"/>
          <w:divBdr>
            <w:top w:val="none" w:sz="0" w:space="0" w:color="auto"/>
            <w:left w:val="none" w:sz="0" w:space="0" w:color="auto"/>
            <w:bottom w:val="none" w:sz="0" w:space="0" w:color="auto"/>
            <w:right w:val="none" w:sz="0" w:space="0" w:color="auto"/>
          </w:divBdr>
        </w:div>
        <w:div w:id="1620143468">
          <w:marLeft w:val="640"/>
          <w:marRight w:val="0"/>
          <w:marTop w:val="0"/>
          <w:marBottom w:val="0"/>
          <w:divBdr>
            <w:top w:val="none" w:sz="0" w:space="0" w:color="auto"/>
            <w:left w:val="none" w:sz="0" w:space="0" w:color="auto"/>
            <w:bottom w:val="none" w:sz="0" w:space="0" w:color="auto"/>
            <w:right w:val="none" w:sz="0" w:space="0" w:color="auto"/>
          </w:divBdr>
        </w:div>
        <w:div w:id="1912423724">
          <w:marLeft w:val="640"/>
          <w:marRight w:val="0"/>
          <w:marTop w:val="0"/>
          <w:marBottom w:val="0"/>
          <w:divBdr>
            <w:top w:val="none" w:sz="0" w:space="0" w:color="auto"/>
            <w:left w:val="none" w:sz="0" w:space="0" w:color="auto"/>
            <w:bottom w:val="none" w:sz="0" w:space="0" w:color="auto"/>
            <w:right w:val="none" w:sz="0" w:space="0" w:color="auto"/>
          </w:divBdr>
        </w:div>
        <w:div w:id="1406997559">
          <w:marLeft w:val="640"/>
          <w:marRight w:val="0"/>
          <w:marTop w:val="0"/>
          <w:marBottom w:val="0"/>
          <w:divBdr>
            <w:top w:val="none" w:sz="0" w:space="0" w:color="auto"/>
            <w:left w:val="none" w:sz="0" w:space="0" w:color="auto"/>
            <w:bottom w:val="none" w:sz="0" w:space="0" w:color="auto"/>
            <w:right w:val="none" w:sz="0" w:space="0" w:color="auto"/>
          </w:divBdr>
        </w:div>
        <w:div w:id="33890001">
          <w:marLeft w:val="640"/>
          <w:marRight w:val="0"/>
          <w:marTop w:val="0"/>
          <w:marBottom w:val="0"/>
          <w:divBdr>
            <w:top w:val="none" w:sz="0" w:space="0" w:color="auto"/>
            <w:left w:val="none" w:sz="0" w:space="0" w:color="auto"/>
            <w:bottom w:val="none" w:sz="0" w:space="0" w:color="auto"/>
            <w:right w:val="none" w:sz="0" w:space="0" w:color="auto"/>
          </w:divBdr>
        </w:div>
        <w:div w:id="1342464434">
          <w:marLeft w:val="640"/>
          <w:marRight w:val="0"/>
          <w:marTop w:val="0"/>
          <w:marBottom w:val="0"/>
          <w:divBdr>
            <w:top w:val="none" w:sz="0" w:space="0" w:color="auto"/>
            <w:left w:val="none" w:sz="0" w:space="0" w:color="auto"/>
            <w:bottom w:val="none" w:sz="0" w:space="0" w:color="auto"/>
            <w:right w:val="none" w:sz="0" w:space="0" w:color="auto"/>
          </w:divBdr>
        </w:div>
        <w:div w:id="42951548">
          <w:marLeft w:val="640"/>
          <w:marRight w:val="0"/>
          <w:marTop w:val="0"/>
          <w:marBottom w:val="0"/>
          <w:divBdr>
            <w:top w:val="none" w:sz="0" w:space="0" w:color="auto"/>
            <w:left w:val="none" w:sz="0" w:space="0" w:color="auto"/>
            <w:bottom w:val="none" w:sz="0" w:space="0" w:color="auto"/>
            <w:right w:val="none" w:sz="0" w:space="0" w:color="auto"/>
          </w:divBdr>
        </w:div>
        <w:div w:id="672563193">
          <w:marLeft w:val="640"/>
          <w:marRight w:val="0"/>
          <w:marTop w:val="0"/>
          <w:marBottom w:val="0"/>
          <w:divBdr>
            <w:top w:val="none" w:sz="0" w:space="0" w:color="auto"/>
            <w:left w:val="none" w:sz="0" w:space="0" w:color="auto"/>
            <w:bottom w:val="none" w:sz="0" w:space="0" w:color="auto"/>
            <w:right w:val="none" w:sz="0" w:space="0" w:color="auto"/>
          </w:divBdr>
        </w:div>
        <w:div w:id="332995421">
          <w:marLeft w:val="640"/>
          <w:marRight w:val="0"/>
          <w:marTop w:val="0"/>
          <w:marBottom w:val="0"/>
          <w:divBdr>
            <w:top w:val="none" w:sz="0" w:space="0" w:color="auto"/>
            <w:left w:val="none" w:sz="0" w:space="0" w:color="auto"/>
            <w:bottom w:val="none" w:sz="0" w:space="0" w:color="auto"/>
            <w:right w:val="none" w:sz="0" w:space="0" w:color="auto"/>
          </w:divBdr>
        </w:div>
        <w:div w:id="1511067954">
          <w:marLeft w:val="640"/>
          <w:marRight w:val="0"/>
          <w:marTop w:val="0"/>
          <w:marBottom w:val="0"/>
          <w:divBdr>
            <w:top w:val="none" w:sz="0" w:space="0" w:color="auto"/>
            <w:left w:val="none" w:sz="0" w:space="0" w:color="auto"/>
            <w:bottom w:val="none" w:sz="0" w:space="0" w:color="auto"/>
            <w:right w:val="none" w:sz="0" w:space="0" w:color="auto"/>
          </w:divBdr>
        </w:div>
        <w:div w:id="622005494">
          <w:marLeft w:val="640"/>
          <w:marRight w:val="0"/>
          <w:marTop w:val="0"/>
          <w:marBottom w:val="0"/>
          <w:divBdr>
            <w:top w:val="none" w:sz="0" w:space="0" w:color="auto"/>
            <w:left w:val="none" w:sz="0" w:space="0" w:color="auto"/>
            <w:bottom w:val="none" w:sz="0" w:space="0" w:color="auto"/>
            <w:right w:val="none" w:sz="0" w:space="0" w:color="auto"/>
          </w:divBdr>
        </w:div>
        <w:div w:id="1276059776">
          <w:marLeft w:val="640"/>
          <w:marRight w:val="0"/>
          <w:marTop w:val="0"/>
          <w:marBottom w:val="0"/>
          <w:divBdr>
            <w:top w:val="none" w:sz="0" w:space="0" w:color="auto"/>
            <w:left w:val="none" w:sz="0" w:space="0" w:color="auto"/>
            <w:bottom w:val="none" w:sz="0" w:space="0" w:color="auto"/>
            <w:right w:val="none" w:sz="0" w:space="0" w:color="auto"/>
          </w:divBdr>
        </w:div>
        <w:div w:id="1595868102">
          <w:marLeft w:val="640"/>
          <w:marRight w:val="0"/>
          <w:marTop w:val="0"/>
          <w:marBottom w:val="0"/>
          <w:divBdr>
            <w:top w:val="none" w:sz="0" w:space="0" w:color="auto"/>
            <w:left w:val="none" w:sz="0" w:space="0" w:color="auto"/>
            <w:bottom w:val="none" w:sz="0" w:space="0" w:color="auto"/>
            <w:right w:val="none" w:sz="0" w:space="0" w:color="auto"/>
          </w:divBdr>
        </w:div>
        <w:div w:id="1091003117">
          <w:marLeft w:val="640"/>
          <w:marRight w:val="0"/>
          <w:marTop w:val="0"/>
          <w:marBottom w:val="0"/>
          <w:divBdr>
            <w:top w:val="none" w:sz="0" w:space="0" w:color="auto"/>
            <w:left w:val="none" w:sz="0" w:space="0" w:color="auto"/>
            <w:bottom w:val="none" w:sz="0" w:space="0" w:color="auto"/>
            <w:right w:val="none" w:sz="0" w:space="0" w:color="auto"/>
          </w:divBdr>
        </w:div>
        <w:div w:id="1087770580">
          <w:marLeft w:val="640"/>
          <w:marRight w:val="0"/>
          <w:marTop w:val="0"/>
          <w:marBottom w:val="0"/>
          <w:divBdr>
            <w:top w:val="none" w:sz="0" w:space="0" w:color="auto"/>
            <w:left w:val="none" w:sz="0" w:space="0" w:color="auto"/>
            <w:bottom w:val="none" w:sz="0" w:space="0" w:color="auto"/>
            <w:right w:val="none" w:sz="0" w:space="0" w:color="auto"/>
          </w:divBdr>
        </w:div>
        <w:div w:id="1331059371">
          <w:marLeft w:val="640"/>
          <w:marRight w:val="0"/>
          <w:marTop w:val="0"/>
          <w:marBottom w:val="0"/>
          <w:divBdr>
            <w:top w:val="none" w:sz="0" w:space="0" w:color="auto"/>
            <w:left w:val="none" w:sz="0" w:space="0" w:color="auto"/>
            <w:bottom w:val="none" w:sz="0" w:space="0" w:color="auto"/>
            <w:right w:val="none" w:sz="0" w:space="0" w:color="auto"/>
          </w:divBdr>
        </w:div>
        <w:div w:id="2122337426">
          <w:marLeft w:val="640"/>
          <w:marRight w:val="0"/>
          <w:marTop w:val="0"/>
          <w:marBottom w:val="0"/>
          <w:divBdr>
            <w:top w:val="none" w:sz="0" w:space="0" w:color="auto"/>
            <w:left w:val="none" w:sz="0" w:space="0" w:color="auto"/>
            <w:bottom w:val="none" w:sz="0" w:space="0" w:color="auto"/>
            <w:right w:val="none" w:sz="0" w:space="0" w:color="auto"/>
          </w:divBdr>
        </w:div>
        <w:div w:id="711274581">
          <w:marLeft w:val="640"/>
          <w:marRight w:val="0"/>
          <w:marTop w:val="0"/>
          <w:marBottom w:val="0"/>
          <w:divBdr>
            <w:top w:val="none" w:sz="0" w:space="0" w:color="auto"/>
            <w:left w:val="none" w:sz="0" w:space="0" w:color="auto"/>
            <w:bottom w:val="none" w:sz="0" w:space="0" w:color="auto"/>
            <w:right w:val="none" w:sz="0" w:space="0" w:color="auto"/>
          </w:divBdr>
        </w:div>
        <w:div w:id="1311443713">
          <w:marLeft w:val="640"/>
          <w:marRight w:val="0"/>
          <w:marTop w:val="0"/>
          <w:marBottom w:val="0"/>
          <w:divBdr>
            <w:top w:val="none" w:sz="0" w:space="0" w:color="auto"/>
            <w:left w:val="none" w:sz="0" w:space="0" w:color="auto"/>
            <w:bottom w:val="none" w:sz="0" w:space="0" w:color="auto"/>
            <w:right w:val="none" w:sz="0" w:space="0" w:color="auto"/>
          </w:divBdr>
        </w:div>
        <w:div w:id="1005863543">
          <w:marLeft w:val="640"/>
          <w:marRight w:val="0"/>
          <w:marTop w:val="0"/>
          <w:marBottom w:val="0"/>
          <w:divBdr>
            <w:top w:val="none" w:sz="0" w:space="0" w:color="auto"/>
            <w:left w:val="none" w:sz="0" w:space="0" w:color="auto"/>
            <w:bottom w:val="none" w:sz="0" w:space="0" w:color="auto"/>
            <w:right w:val="none" w:sz="0" w:space="0" w:color="auto"/>
          </w:divBdr>
        </w:div>
        <w:div w:id="1886093099">
          <w:marLeft w:val="640"/>
          <w:marRight w:val="0"/>
          <w:marTop w:val="0"/>
          <w:marBottom w:val="0"/>
          <w:divBdr>
            <w:top w:val="none" w:sz="0" w:space="0" w:color="auto"/>
            <w:left w:val="none" w:sz="0" w:space="0" w:color="auto"/>
            <w:bottom w:val="none" w:sz="0" w:space="0" w:color="auto"/>
            <w:right w:val="none" w:sz="0" w:space="0" w:color="auto"/>
          </w:divBdr>
        </w:div>
        <w:div w:id="882517770">
          <w:marLeft w:val="640"/>
          <w:marRight w:val="0"/>
          <w:marTop w:val="0"/>
          <w:marBottom w:val="0"/>
          <w:divBdr>
            <w:top w:val="none" w:sz="0" w:space="0" w:color="auto"/>
            <w:left w:val="none" w:sz="0" w:space="0" w:color="auto"/>
            <w:bottom w:val="none" w:sz="0" w:space="0" w:color="auto"/>
            <w:right w:val="none" w:sz="0" w:space="0" w:color="auto"/>
          </w:divBdr>
        </w:div>
        <w:div w:id="1172456584">
          <w:marLeft w:val="640"/>
          <w:marRight w:val="0"/>
          <w:marTop w:val="0"/>
          <w:marBottom w:val="0"/>
          <w:divBdr>
            <w:top w:val="none" w:sz="0" w:space="0" w:color="auto"/>
            <w:left w:val="none" w:sz="0" w:space="0" w:color="auto"/>
            <w:bottom w:val="none" w:sz="0" w:space="0" w:color="auto"/>
            <w:right w:val="none" w:sz="0" w:space="0" w:color="auto"/>
          </w:divBdr>
        </w:div>
        <w:div w:id="546263643">
          <w:marLeft w:val="640"/>
          <w:marRight w:val="0"/>
          <w:marTop w:val="0"/>
          <w:marBottom w:val="0"/>
          <w:divBdr>
            <w:top w:val="none" w:sz="0" w:space="0" w:color="auto"/>
            <w:left w:val="none" w:sz="0" w:space="0" w:color="auto"/>
            <w:bottom w:val="none" w:sz="0" w:space="0" w:color="auto"/>
            <w:right w:val="none" w:sz="0" w:space="0" w:color="auto"/>
          </w:divBdr>
        </w:div>
        <w:div w:id="89854946">
          <w:marLeft w:val="640"/>
          <w:marRight w:val="0"/>
          <w:marTop w:val="0"/>
          <w:marBottom w:val="0"/>
          <w:divBdr>
            <w:top w:val="none" w:sz="0" w:space="0" w:color="auto"/>
            <w:left w:val="none" w:sz="0" w:space="0" w:color="auto"/>
            <w:bottom w:val="none" w:sz="0" w:space="0" w:color="auto"/>
            <w:right w:val="none" w:sz="0" w:space="0" w:color="auto"/>
          </w:divBdr>
        </w:div>
        <w:div w:id="1194728723">
          <w:marLeft w:val="640"/>
          <w:marRight w:val="0"/>
          <w:marTop w:val="0"/>
          <w:marBottom w:val="0"/>
          <w:divBdr>
            <w:top w:val="none" w:sz="0" w:space="0" w:color="auto"/>
            <w:left w:val="none" w:sz="0" w:space="0" w:color="auto"/>
            <w:bottom w:val="none" w:sz="0" w:space="0" w:color="auto"/>
            <w:right w:val="none" w:sz="0" w:space="0" w:color="auto"/>
          </w:divBdr>
        </w:div>
        <w:div w:id="1809933996">
          <w:marLeft w:val="640"/>
          <w:marRight w:val="0"/>
          <w:marTop w:val="0"/>
          <w:marBottom w:val="0"/>
          <w:divBdr>
            <w:top w:val="none" w:sz="0" w:space="0" w:color="auto"/>
            <w:left w:val="none" w:sz="0" w:space="0" w:color="auto"/>
            <w:bottom w:val="none" w:sz="0" w:space="0" w:color="auto"/>
            <w:right w:val="none" w:sz="0" w:space="0" w:color="auto"/>
          </w:divBdr>
        </w:div>
        <w:div w:id="1989704348">
          <w:marLeft w:val="640"/>
          <w:marRight w:val="0"/>
          <w:marTop w:val="0"/>
          <w:marBottom w:val="0"/>
          <w:divBdr>
            <w:top w:val="none" w:sz="0" w:space="0" w:color="auto"/>
            <w:left w:val="none" w:sz="0" w:space="0" w:color="auto"/>
            <w:bottom w:val="none" w:sz="0" w:space="0" w:color="auto"/>
            <w:right w:val="none" w:sz="0" w:space="0" w:color="auto"/>
          </w:divBdr>
        </w:div>
        <w:div w:id="1538543195">
          <w:marLeft w:val="640"/>
          <w:marRight w:val="0"/>
          <w:marTop w:val="0"/>
          <w:marBottom w:val="0"/>
          <w:divBdr>
            <w:top w:val="none" w:sz="0" w:space="0" w:color="auto"/>
            <w:left w:val="none" w:sz="0" w:space="0" w:color="auto"/>
            <w:bottom w:val="none" w:sz="0" w:space="0" w:color="auto"/>
            <w:right w:val="none" w:sz="0" w:space="0" w:color="auto"/>
          </w:divBdr>
        </w:div>
        <w:div w:id="559483517">
          <w:marLeft w:val="640"/>
          <w:marRight w:val="0"/>
          <w:marTop w:val="0"/>
          <w:marBottom w:val="0"/>
          <w:divBdr>
            <w:top w:val="none" w:sz="0" w:space="0" w:color="auto"/>
            <w:left w:val="none" w:sz="0" w:space="0" w:color="auto"/>
            <w:bottom w:val="none" w:sz="0" w:space="0" w:color="auto"/>
            <w:right w:val="none" w:sz="0" w:space="0" w:color="auto"/>
          </w:divBdr>
        </w:div>
        <w:div w:id="2069374958">
          <w:marLeft w:val="640"/>
          <w:marRight w:val="0"/>
          <w:marTop w:val="0"/>
          <w:marBottom w:val="0"/>
          <w:divBdr>
            <w:top w:val="none" w:sz="0" w:space="0" w:color="auto"/>
            <w:left w:val="none" w:sz="0" w:space="0" w:color="auto"/>
            <w:bottom w:val="none" w:sz="0" w:space="0" w:color="auto"/>
            <w:right w:val="none" w:sz="0" w:space="0" w:color="auto"/>
          </w:divBdr>
        </w:div>
        <w:div w:id="1654487565">
          <w:marLeft w:val="640"/>
          <w:marRight w:val="0"/>
          <w:marTop w:val="0"/>
          <w:marBottom w:val="0"/>
          <w:divBdr>
            <w:top w:val="none" w:sz="0" w:space="0" w:color="auto"/>
            <w:left w:val="none" w:sz="0" w:space="0" w:color="auto"/>
            <w:bottom w:val="none" w:sz="0" w:space="0" w:color="auto"/>
            <w:right w:val="none" w:sz="0" w:space="0" w:color="auto"/>
          </w:divBdr>
        </w:div>
        <w:div w:id="1874689124">
          <w:marLeft w:val="640"/>
          <w:marRight w:val="0"/>
          <w:marTop w:val="0"/>
          <w:marBottom w:val="0"/>
          <w:divBdr>
            <w:top w:val="none" w:sz="0" w:space="0" w:color="auto"/>
            <w:left w:val="none" w:sz="0" w:space="0" w:color="auto"/>
            <w:bottom w:val="none" w:sz="0" w:space="0" w:color="auto"/>
            <w:right w:val="none" w:sz="0" w:space="0" w:color="auto"/>
          </w:divBdr>
        </w:div>
        <w:div w:id="616253933">
          <w:marLeft w:val="640"/>
          <w:marRight w:val="0"/>
          <w:marTop w:val="0"/>
          <w:marBottom w:val="0"/>
          <w:divBdr>
            <w:top w:val="none" w:sz="0" w:space="0" w:color="auto"/>
            <w:left w:val="none" w:sz="0" w:space="0" w:color="auto"/>
            <w:bottom w:val="none" w:sz="0" w:space="0" w:color="auto"/>
            <w:right w:val="none" w:sz="0" w:space="0" w:color="auto"/>
          </w:divBdr>
        </w:div>
        <w:div w:id="430514465">
          <w:marLeft w:val="640"/>
          <w:marRight w:val="0"/>
          <w:marTop w:val="0"/>
          <w:marBottom w:val="0"/>
          <w:divBdr>
            <w:top w:val="none" w:sz="0" w:space="0" w:color="auto"/>
            <w:left w:val="none" w:sz="0" w:space="0" w:color="auto"/>
            <w:bottom w:val="none" w:sz="0" w:space="0" w:color="auto"/>
            <w:right w:val="none" w:sz="0" w:space="0" w:color="auto"/>
          </w:divBdr>
        </w:div>
        <w:div w:id="136145264">
          <w:marLeft w:val="640"/>
          <w:marRight w:val="0"/>
          <w:marTop w:val="0"/>
          <w:marBottom w:val="0"/>
          <w:divBdr>
            <w:top w:val="none" w:sz="0" w:space="0" w:color="auto"/>
            <w:left w:val="none" w:sz="0" w:space="0" w:color="auto"/>
            <w:bottom w:val="none" w:sz="0" w:space="0" w:color="auto"/>
            <w:right w:val="none" w:sz="0" w:space="0" w:color="auto"/>
          </w:divBdr>
        </w:div>
        <w:div w:id="166137474">
          <w:marLeft w:val="640"/>
          <w:marRight w:val="0"/>
          <w:marTop w:val="0"/>
          <w:marBottom w:val="0"/>
          <w:divBdr>
            <w:top w:val="none" w:sz="0" w:space="0" w:color="auto"/>
            <w:left w:val="none" w:sz="0" w:space="0" w:color="auto"/>
            <w:bottom w:val="none" w:sz="0" w:space="0" w:color="auto"/>
            <w:right w:val="none" w:sz="0" w:space="0" w:color="auto"/>
          </w:divBdr>
        </w:div>
        <w:div w:id="354890365">
          <w:marLeft w:val="640"/>
          <w:marRight w:val="0"/>
          <w:marTop w:val="0"/>
          <w:marBottom w:val="0"/>
          <w:divBdr>
            <w:top w:val="none" w:sz="0" w:space="0" w:color="auto"/>
            <w:left w:val="none" w:sz="0" w:space="0" w:color="auto"/>
            <w:bottom w:val="none" w:sz="0" w:space="0" w:color="auto"/>
            <w:right w:val="none" w:sz="0" w:space="0" w:color="auto"/>
          </w:divBdr>
        </w:div>
        <w:div w:id="2006081129">
          <w:marLeft w:val="640"/>
          <w:marRight w:val="0"/>
          <w:marTop w:val="0"/>
          <w:marBottom w:val="0"/>
          <w:divBdr>
            <w:top w:val="none" w:sz="0" w:space="0" w:color="auto"/>
            <w:left w:val="none" w:sz="0" w:space="0" w:color="auto"/>
            <w:bottom w:val="none" w:sz="0" w:space="0" w:color="auto"/>
            <w:right w:val="none" w:sz="0" w:space="0" w:color="auto"/>
          </w:divBdr>
        </w:div>
        <w:div w:id="328867599">
          <w:marLeft w:val="640"/>
          <w:marRight w:val="0"/>
          <w:marTop w:val="0"/>
          <w:marBottom w:val="0"/>
          <w:divBdr>
            <w:top w:val="none" w:sz="0" w:space="0" w:color="auto"/>
            <w:left w:val="none" w:sz="0" w:space="0" w:color="auto"/>
            <w:bottom w:val="none" w:sz="0" w:space="0" w:color="auto"/>
            <w:right w:val="none" w:sz="0" w:space="0" w:color="auto"/>
          </w:divBdr>
        </w:div>
        <w:div w:id="427972042">
          <w:marLeft w:val="640"/>
          <w:marRight w:val="0"/>
          <w:marTop w:val="0"/>
          <w:marBottom w:val="0"/>
          <w:divBdr>
            <w:top w:val="none" w:sz="0" w:space="0" w:color="auto"/>
            <w:left w:val="none" w:sz="0" w:space="0" w:color="auto"/>
            <w:bottom w:val="none" w:sz="0" w:space="0" w:color="auto"/>
            <w:right w:val="none" w:sz="0" w:space="0" w:color="auto"/>
          </w:divBdr>
        </w:div>
        <w:div w:id="1366370165">
          <w:marLeft w:val="640"/>
          <w:marRight w:val="0"/>
          <w:marTop w:val="0"/>
          <w:marBottom w:val="0"/>
          <w:divBdr>
            <w:top w:val="none" w:sz="0" w:space="0" w:color="auto"/>
            <w:left w:val="none" w:sz="0" w:space="0" w:color="auto"/>
            <w:bottom w:val="none" w:sz="0" w:space="0" w:color="auto"/>
            <w:right w:val="none" w:sz="0" w:space="0" w:color="auto"/>
          </w:divBdr>
        </w:div>
        <w:div w:id="1194687642">
          <w:marLeft w:val="640"/>
          <w:marRight w:val="0"/>
          <w:marTop w:val="0"/>
          <w:marBottom w:val="0"/>
          <w:divBdr>
            <w:top w:val="none" w:sz="0" w:space="0" w:color="auto"/>
            <w:left w:val="none" w:sz="0" w:space="0" w:color="auto"/>
            <w:bottom w:val="none" w:sz="0" w:space="0" w:color="auto"/>
            <w:right w:val="none" w:sz="0" w:space="0" w:color="auto"/>
          </w:divBdr>
        </w:div>
        <w:div w:id="1492987949">
          <w:marLeft w:val="640"/>
          <w:marRight w:val="0"/>
          <w:marTop w:val="0"/>
          <w:marBottom w:val="0"/>
          <w:divBdr>
            <w:top w:val="none" w:sz="0" w:space="0" w:color="auto"/>
            <w:left w:val="none" w:sz="0" w:space="0" w:color="auto"/>
            <w:bottom w:val="none" w:sz="0" w:space="0" w:color="auto"/>
            <w:right w:val="none" w:sz="0" w:space="0" w:color="auto"/>
          </w:divBdr>
        </w:div>
        <w:div w:id="1306591483">
          <w:marLeft w:val="640"/>
          <w:marRight w:val="0"/>
          <w:marTop w:val="0"/>
          <w:marBottom w:val="0"/>
          <w:divBdr>
            <w:top w:val="none" w:sz="0" w:space="0" w:color="auto"/>
            <w:left w:val="none" w:sz="0" w:space="0" w:color="auto"/>
            <w:bottom w:val="none" w:sz="0" w:space="0" w:color="auto"/>
            <w:right w:val="none" w:sz="0" w:space="0" w:color="auto"/>
          </w:divBdr>
        </w:div>
        <w:div w:id="704135725">
          <w:marLeft w:val="640"/>
          <w:marRight w:val="0"/>
          <w:marTop w:val="0"/>
          <w:marBottom w:val="0"/>
          <w:divBdr>
            <w:top w:val="none" w:sz="0" w:space="0" w:color="auto"/>
            <w:left w:val="none" w:sz="0" w:space="0" w:color="auto"/>
            <w:bottom w:val="none" w:sz="0" w:space="0" w:color="auto"/>
            <w:right w:val="none" w:sz="0" w:space="0" w:color="auto"/>
          </w:divBdr>
        </w:div>
        <w:div w:id="1232884491">
          <w:marLeft w:val="640"/>
          <w:marRight w:val="0"/>
          <w:marTop w:val="0"/>
          <w:marBottom w:val="0"/>
          <w:divBdr>
            <w:top w:val="none" w:sz="0" w:space="0" w:color="auto"/>
            <w:left w:val="none" w:sz="0" w:space="0" w:color="auto"/>
            <w:bottom w:val="none" w:sz="0" w:space="0" w:color="auto"/>
            <w:right w:val="none" w:sz="0" w:space="0" w:color="auto"/>
          </w:divBdr>
        </w:div>
        <w:div w:id="1603412274">
          <w:marLeft w:val="640"/>
          <w:marRight w:val="0"/>
          <w:marTop w:val="0"/>
          <w:marBottom w:val="0"/>
          <w:divBdr>
            <w:top w:val="none" w:sz="0" w:space="0" w:color="auto"/>
            <w:left w:val="none" w:sz="0" w:space="0" w:color="auto"/>
            <w:bottom w:val="none" w:sz="0" w:space="0" w:color="auto"/>
            <w:right w:val="none" w:sz="0" w:space="0" w:color="auto"/>
          </w:divBdr>
        </w:div>
        <w:div w:id="365108946">
          <w:marLeft w:val="640"/>
          <w:marRight w:val="0"/>
          <w:marTop w:val="0"/>
          <w:marBottom w:val="0"/>
          <w:divBdr>
            <w:top w:val="none" w:sz="0" w:space="0" w:color="auto"/>
            <w:left w:val="none" w:sz="0" w:space="0" w:color="auto"/>
            <w:bottom w:val="none" w:sz="0" w:space="0" w:color="auto"/>
            <w:right w:val="none" w:sz="0" w:space="0" w:color="auto"/>
          </w:divBdr>
        </w:div>
        <w:div w:id="11762296">
          <w:marLeft w:val="640"/>
          <w:marRight w:val="0"/>
          <w:marTop w:val="0"/>
          <w:marBottom w:val="0"/>
          <w:divBdr>
            <w:top w:val="none" w:sz="0" w:space="0" w:color="auto"/>
            <w:left w:val="none" w:sz="0" w:space="0" w:color="auto"/>
            <w:bottom w:val="none" w:sz="0" w:space="0" w:color="auto"/>
            <w:right w:val="none" w:sz="0" w:space="0" w:color="auto"/>
          </w:divBdr>
        </w:div>
        <w:div w:id="1935868108">
          <w:marLeft w:val="640"/>
          <w:marRight w:val="0"/>
          <w:marTop w:val="0"/>
          <w:marBottom w:val="0"/>
          <w:divBdr>
            <w:top w:val="none" w:sz="0" w:space="0" w:color="auto"/>
            <w:left w:val="none" w:sz="0" w:space="0" w:color="auto"/>
            <w:bottom w:val="none" w:sz="0" w:space="0" w:color="auto"/>
            <w:right w:val="none" w:sz="0" w:space="0" w:color="auto"/>
          </w:divBdr>
        </w:div>
        <w:div w:id="530262709">
          <w:marLeft w:val="640"/>
          <w:marRight w:val="0"/>
          <w:marTop w:val="0"/>
          <w:marBottom w:val="0"/>
          <w:divBdr>
            <w:top w:val="none" w:sz="0" w:space="0" w:color="auto"/>
            <w:left w:val="none" w:sz="0" w:space="0" w:color="auto"/>
            <w:bottom w:val="none" w:sz="0" w:space="0" w:color="auto"/>
            <w:right w:val="none" w:sz="0" w:space="0" w:color="auto"/>
          </w:divBdr>
        </w:div>
        <w:div w:id="1766345197">
          <w:marLeft w:val="640"/>
          <w:marRight w:val="0"/>
          <w:marTop w:val="0"/>
          <w:marBottom w:val="0"/>
          <w:divBdr>
            <w:top w:val="none" w:sz="0" w:space="0" w:color="auto"/>
            <w:left w:val="none" w:sz="0" w:space="0" w:color="auto"/>
            <w:bottom w:val="none" w:sz="0" w:space="0" w:color="auto"/>
            <w:right w:val="none" w:sz="0" w:space="0" w:color="auto"/>
          </w:divBdr>
        </w:div>
        <w:div w:id="499153213">
          <w:marLeft w:val="640"/>
          <w:marRight w:val="0"/>
          <w:marTop w:val="0"/>
          <w:marBottom w:val="0"/>
          <w:divBdr>
            <w:top w:val="none" w:sz="0" w:space="0" w:color="auto"/>
            <w:left w:val="none" w:sz="0" w:space="0" w:color="auto"/>
            <w:bottom w:val="none" w:sz="0" w:space="0" w:color="auto"/>
            <w:right w:val="none" w:sz="0" w:space="0" w:color="auto"/>
          </w:divBdr>
        </w:div>
        <w:div w:id="1180702849">
          <w:marLeft w:val="640"/>
          <w:marRight w:val="0"/>
          <w:marTop w:val="0"/>
          <w:marBottom w:val="0"/>
          <w:divBdr>
            <w:top w:val="none" w:sz="0" w:space="0" w:color="auto"/>
            <w:left w:val="none" w:sz="0" w:space="0" w:color="auto"/>
            <w:bottom w:val="none" w:sz="0" w:space="0" w:color="auto"/>
            <w:right w:val="none" w:sz="0" w:space="0" w:color="auto"/>
          </w:divBdr>
        </w:div>
        <w:div w:id="576091950">
          <w:marLeft w:val="640"/>
          <w:marRight w:val="0"/>
          <w:marTop w:val="0"/>
          <w:marBottom w:val="0"/>
          <w:divBdr>
            <w:top w:val="none" w:sz="0" w:space="0" w:color="auto"/>
            <w:left w:val="none" w:sz="0" w:space="0" w:color="auto"/>
            <w:bottom w:val="none" w:sz="0" w:space="0" w:color="auto"/>
            <w:right w:val="none" w:sz="0" w:space="0" w:color="auto"/>
          </w:divBdr>
        </w:div>
        <w:div w:id="1352337723">
          <w:marLeft w:val="640"/>
          <w:marRight w:val="0"/>
          <w:marTop w:val="0"/>
          <w:marBottom w:val="0"/>
          <w:divBdr>
            <w:top w:val="none" w:sz="0" w:space="0" w:color="auto"/>
            <w:left w:val="none" w:sz="0" w:space="0" w:color="auto"/>
            <w:bottom w:val="none" w:sz="0" w:space="0" w:color="auto"/>
            <w:right w:val="none" w:sz="0" w:space="0" w:color="auto"/>
          </w:divBdr>
        </w:div>
        <w:div w:id="678701711">
          <w:marLeft w:val="640"/>
          <w:marRight w:val="0"/>
          <w:marTop w:val="0"/>
          <w:marBottom w:val="0"/>
          <w:divBdr>
            <w:top w:val="none" w:sz="0" w:space="0" w:color="auto"/>
            <w:left w:val="none" w:sz="0" w:space="0" w:color="auto"/>
            <w:bottom w:val="none" w:sz="0" w:space="0" w:color="auto"/>
            <w:right w:val="none" w:sz="0" w:space="0" w:color="auto"/>
          </w:divBdr>
        </w:div>
        <w:div w:id="1056658088">
          <w:marLeft w:val="640"/>
          <w:marRight w:val="0"/>
          <w:marTop w:val="0"/>
          <w:marBottom w:val="0"/>
          <w:divBdr>
            <w:top w:val="none" w:sz="0" w:space="0" w:color="auto"/>
            <w:left w:val="none" w:sz="0" w:space="0" w:color="auto"/>
            <w:bottom w:val="none" w:sz="0" w:space="0" w:color="auto"/>
            <w:right w:val="none" w:sz="0" w:space="0" w:color="auto"/>
          </w:divBdr>
        </w:div>
        <w:div w:id="597249013">
          <w:marLeft w:val="640"/>
          <w:marRight w:val="0"/>
          <w:marTop w:val="0"/>
          <w:marBottom w:val="0"/>
          <w:divBdr>
            <w:top w:val="none" w:sz="0" w:space="0" w:color="auto"/>
            <w:left w:val="none" w:sz="0" w:space="0" w:color="auto"/>
            <w:bottom w:val="none" w:sz="0" w:space="0" w:color="auto"/>
            <w:right w:val="none" w:sz="0" w:space="0" w:color="auto"/>
          </w:divBdr>
        </w:div>
        <w:div w:id="492330835">
          <w:marLeft w:val="640"/>
          <w:marRight w:val="0"/>
          <w:marTop w:val="0"/>
          <w:marBottom w:val="0"/>
          <w:divBdr>
            <w:top w:val="none" w:sz="0" w:space="0" w:color="auto"/>
            <w:left w:val="none" w:sz="0" w:space="0" w:color="auto"/>
            <w:bottom w:val="none" w:sz="0" w:space="0" w:color="auto"/>
            <w:right w:val="none" w:sz="0" w:space="0" w:color="auto"/>
          </w:divBdr>
        </w:div>
        <w:div w:id="558715121">
          <w:marLeft w:val="640"/>
          <w:marRight w:val="0"/>
          <w:marTop w:val="0"/>
          <w:marBottom w:val="0"/>
          <w:divBdr>
            <w:top w:val="none" w:sz="0" w:space="0" w:color="auto"/>
            <w:left w:val="none" w:sz="0" w:space="0" w:color="auto"/>
            <w:bottom w:val="none" w:sz="0" w:space="0" w:color="auto"/>
            <w:right w:val="none" w:sz="0" w:space="0" w:color="auto"/>
          </w:divBdr>
        </w:div>
        <w:div w:id="1369799817">
          <w:marLeft w:val="640"/>
          <w:marRight w:val="0"/>
          <w:marTop w:val="0"/>
          <w:marBottom w:val="0"/>
          <w:divBdr>
            <w:top w:val="none" w:sz="0" w:space="0" w:color="auto"/>
            <w:left w:val="none" w:sz="0" w:space="0" w:color="auto"/>
            <w:bottom w:val="none" w:sz="0" w:space="0" w:color="auto"/>
            <w:right w:val="none" w:sz="0" w:space="0" w:color="auto"/>
          </w:divBdr>
        </w:div>
        <w:div w:id="897978410">
          <w:marLeft w:val="640"/>
          <w:marRight w:val="0"/>
          <w:marTop w:val="0"/>
          <w:marBottom w:val="0"/>
          <w:divBdr>
            <w:top w:val="none" w:sz="0" w:space="0" w:color="auto"/>
            <w:left w:val="none" w:sz="0" w:space="0" w:color="auto"/>
            <w:bottom w:val="none" w:sz="0" w:space="0" w:color="auto"/>
            <w:right w:val="none" w:sz="0" w:space="0" w:color="auto"/>
          </w:divBdr>
        </w:div>
        <w:div w:id="921569765">
          <w:marLeft w:val="640"/>
          <w:marRight w:val="0"/>
          <w:marTop w:val="0"/>
          <w:marBottom w:val="0"/>
          <w:divBdr>
            <w:top w:val="none" w:sz="0" w:space="0" w:color="auto"/>
            <w:left w:val="none" w:sz="0" w:space="0" w:color="auto"/>
            <w:bottom w:val="none" w:sz="0" w:space="0" w:color="auto"/>
            <w:right w:val="none" w:sz="0" w:space="0" w:color="auto"/>
          </w:divBdr>
        </w:div>
        <w:div w:id="554394351">
          <w:marLeft w:val="640"/>
          <w:marRight w:val="0"/>
          <w:marTop w:val="0"/>
          <w:marBottom w:val="0"/>
          <w:divBdr>
            <w:top w:val="none" w:sz="0" w:space="0" w:color="auto"/>
            <w:left w:val="none" w:sz="0" w:space="0" w:color="auto"/>
            <w:bottom w:val="none" w:sz="0" w:space="0" w:color="auto"/>
            <w:right w:val="none" w:sz="0" w:space="0" w:color="auto"/>
          </w:divBdr>
        </w:div>
        <w:div w:id="440153581">
          <w:marLeft w:val="640"/>
          <w:marRight w:val="0"/>
          <w:marTop w:val="0"/>
          <w:marBottom w:val="0"/>
          <w:divBdr>
            <w:top w:val="none" w:sz="0" w:space="0" w:color="auto"/>
            <w:left w:val="none" w:sz="0" w:space="0" w:color="auto"/>
            <w:bottom w:val="none" w:sz="0" w:space="0" w:color="auto"/>
            <w:right w:val="none" w:sz="0" w:space="0" w:color="auto"/>
          </w:divBdr>
        </w:div>
        <w:div w:id="1878274931">
          <w:marLeft w:val="640"/>
          <w:marRight w:val="0"/>
          <w:marTop w:val="0"/>
          <w:marBottom w:val="0"/>
          <w:divBdr>
            <w:top w:val="none" w:sz="0" w:space="0" w:color="auto"/>
            <w:left w:val="none" w:sz="0" w:space="0" w:color="auto"/>
            <w:bottom w:val="none" w:sz="0" w:space="0" w:color="auto"/>
            <w:right w:val="none" w:sz="0" w:space="0" w:color="auto"/>
          </w:divBdr>
        </w:div>
        <w:div w:id="1726758123">
          <w:marLeft w:val="640"/>
          <w:marRight w:val="0"/>
          <w:marTop w:val="0"/>
          <w:marBottom w:val="0"/>
          <w:divBdr>
            <w:top w:val="none" w:sz="0" w:space="0" w:color="auto"/>
            <w:left w:val="none" w:sz="0" w:space="0" w:color="auto"/>
            <w:bottom w:val="none" w:sz="0" w:space="0" w:color="auto"/>
            <w:right w:val="none" w:sz="0" w:space="0" w:color="auto"/>
          </w:divBdr>
        </w:div>
        <w:div w:id="549220992">
          <w:marLeft w:val="640"/>
          <w:marRight w:val="0"/>
          <w:marTop w:val="0"/>
          <w:marBottom w:val="0"/>
          <w:divBdr>
            <w:top w:val="none" w:sz="0" w:space="0" w:color="auto"/>
            <w:left w:val="none" w:sz="0" w:space="0" w:color="auto"/>
            <w:bottom w:val="none" w:sz="0" w:space="0" w:color="auto"/>
            <w:right w:val="none" w:sz="0" w:space="0" w:color="auto"/>
          </w:divBdr>
        </w:div>
        <w:div w:id="911086950">
          <w:marLeft w:val="640"/>
          <w:marRight w:val="0"/>
          <w:marTop w:val="0"/>
          <w:marBottom w:val="0"/>
          <w:divBdr>
            <w:top w:val="none" w:sz="0" w:space="0" w:color="auto"/>
            <w:left w:val="none" w:sz="0" w:space="0" w:color="auto"/>
            <w:bottom w:val="none" w:sz="0" w:space="0" w:color="auto"/>
            <w:right w:val="none" w:sz="0" w:space="0" w:color="auto"/>
          </w:divBdr>
        </w:div>
        <w:div w:id="1786727512">
          <w:marLeft w:val="640"/>
          <w:marRight w:val="0"/>
          <w:marTop w:val="0"/>
          <w:marBottom w:val="0"/>
          <w:divBdr>
            <w:top w:val="none" w:sz="0" w:space="0" w:color="auto"/>
            <w:left w:val="none" w:sz="0" w:space="0" w:color="auto"/>
            <w:bottom w:val="none" w:sz="0" w:space="0" w:color="auto"/>
            <w:right w:val="none" w:sz="0" w:space="0" w:color="auto"/>
          </w:divBdr>
        </w:div>
        <w:div w:id="1700232798">
          <w:marLeft w:val="640"/>
          <w:marRight w:val="0"/>
          <w:marTop w:val="0"/>
          <w:marBottom w:val="0"/>
          <w:divBdr>
            <w:top w:val="none" w:sz="0" w:space="0" w:color="auto"/>
            <w:left w:val="none" w:sz="0" w:space="0" w:color="auto"/>
            <w:bottom w:val="none" w:sz="0" w:space="0" w:color="auto"/>
            <w:right w:val="none" w:sz="0" w:space="0" w:color="auto"/>
          </w:divBdr>
        </w:div>
        <w:div w:id="67458824">
          <w:marLeft w:val="640"/>
          <w:marRight w:val="0"/>
          <w:marTop w:val="0"/>
          <w:marBottom w:val="0"/>
          <w:divBdr>
            <w:top w:val="none" w:sz="0" w:space="0" w:color="auto"/>
            <w:left w:val="none" w:sz="0" w:space="0" w:color="auto"/>
            <w:bottom w:val="none" w:sz="0" w:space="0" w:color="auto"/>
            <w:right w:val="none" w:sz="0" w:space="0" w:color="auto"/>
          </w:divBdr>
        </w:div>
        <w:div w:id="34619581">
          <w:marLeft w:val="640"/>
          <w:marRight w:val="0"/>
          <w:marTop w:val="0"/>
          <w:marBottom w:val="0"/>
          <w:divBdr>
            <w:top w:val="none" w:sz="0" w:space="0" w:color="auto"/>
            <w:left w:val="none" w:sz="0" w:space="0" w:color="auto"/>
            <w:bottom w:val="none" w:sz="0" w:space="0" w:color="auto"/>
            <w:right w:val="none" w:sz="0" w:space="0" w:color="auto"/>
          </w:divBdr>
        </w:div>
        <w:div w:id="767963583">
          <w:marLeft w:val="640"/>
          <w:marRight w:val="0"/>
          <w:marTop w:val="0"/>
          <w:marBottom w:val="0"/>
          <w:divBdr>
            <w:top w:val="none" w:sz="0" w:space="0" w:color="auto"/>
            <w:left w:val="none" w:sz="0" w:space="0" w:color="auto"/>
            <w:bottom w:val="none" w:sz="0" w:space="0" w:color="auto"/>
            <w:right w:val="none" w:sz="0" w:space="0" w:color="auto"/>
          </w:divBdr>
        </w:div>
        <w:div w:id="2055037378">
          <w:marLeft w:val="640"/>
          <w:marRight w:val="0"/>
          <w:marTop w:val="0"/>
          <w:marBottom w:val="0"/>
          <w:divBdr>
            <w:top w:val="none" w:sz="0" w:space="0" w:color="auto"/>
            <w:left w:val="none" w:sz="0" w:space="0" w:color="auto"/>
            <w:bottom w:val="none" w:sz="0" w:space="0" w:color="auto"/>
            <w:right w:val="none" w:sz="0" w:space="0" w:color="auto"/>
          </w:divBdr>
        </w:div>
        <w:div w:id="1761103044">
          <w:marLeft w:val="640"/>
          <w:marRight w:val="0"/>
          <w:marTop w:val="0"/>
          <w:marBottom w:val="0"/>
          <w:divBdr>
            <w:top w:val="none" w:sz="0" w:space="0" w:color="auto"/>
            <w:left w:val="none" w:sz="0" w:space="0" w:color="auto"/>
            <w:bottom w:val="none" w:sz="0" w:space="0" w:color="auto"/>
            <w:right w:val="none" w:sz="0" w:space="0" w:color="auto"/>
          </w:divBdr>
        </w:div>
        <w:div w:id="645285588">
          <w:marLeft w:val="640"/>
          <w:marRight w:val="0"/>
          <w:marTop w:val="0"/>
          <w:marBottom w:val="0"/>
          <w:divBdr>
            <w:top w:val="none" w:sz="0" w:space="0" w:color="auto"/>
            <w:left w:val="none" w:sz="0" w:space="0" w:color="auto"/>
            <w:bottom w:val="none" w:sz="0" w:space="0" w:color="auto"/>
            <w:right w:val="none" w:sz="0" w:space="0" w:color="auto"/>
          </w:divBdr>
        </w:div>
        <w:div w:id="1372612370">
          <w:marLeft w:val="640"/>
          <w:marRight w:val="0"/>
          <w:marTop w:val="0"/>
          <w:marBottom w:val="0"/>
          <w:divBdr>
            <w:top w:val="none" w:sz="0" w:space="0" w:color="auto"/>
            <w:left w:val="none" w:sz="0" w:space="0" w:color="auto"/>
            <w:bottom w:val="none" w:sz="0" w:space="0" w:color="auto"/>
            <w:right w:val="none" w:sz="0" w:space="0" w:color="auto"/>
          </w:divBdr>
        </w:div>
        <w:div w:id="1315065725">
          <w:marLeft w:val="640"/>
          <w:marRight w:val="0"/>
          <w:marTop w:val="0"/>
          <w:marBottom w:val="0"/>
          <w:divBdr>
            <w:top w:val="none" w:sz="0" w:space="0" w:color="auto"/>
            <w:left w:val="none" w:sz="0" w:space="0" w:color="auto"/>
            <w:bottom w:val="none" w:sz="0" w:space="0" w:color="auto"/>
            <w:right w:val="none" w:sz="0" w:space="0" w:color="auto"/>
          </w:divBdr>
        </w:div>
        <w:div w:id="433986966">
          <w:marLeft w:val="640"/>
          <w:marRight w:val="0"/>
          <w:marTop w:val="0"/>
          <w:marBottom w:val="0"/>
          <w:divBdr>
            <w:top w:val="none" w:sz="0" w:space="0" w:color="auto"/>
            <w:left w:val="none" w:sz="0" w:space="0" w:color="auto"/>
            <w:bottom w:val="none" w:sz="0" w:space="0" w:color="auto"/>
            <w:right w:val="none" w:sz="0" w:space="0" w:color="auto"/>
          </w:divBdr>
        </w:div>
        <w:div w:id="250511321">
          <w:marLeft w:val="640"/>
          <w:marRight w:val="0"/>
          <w:marTop w:val="0"/>
          <w:marBottom w:val="0"/>
          <w:divBdr>
            <w:top w:val="none" w:sz="0" w:space="0" w:color="auto"/>
            <w:left w:val="none" w:sz="0" w:space="0" w:color="auto"/>
            <w:bottom w:val="none" w:sz="0" w:space="0" w:color="auto"/>
            <w:right w:val="none" w:sz="0" w:space="0" w:color="auto"/>
          </w:divBdr>
        </w:div>
        <w:div w:id="1464033658">
          <w:marLeft w:val="640"/>
          <w:marRight w:val="0"/>
          <w:marTop w:val="0"/>
          <w:marBottom w:val="0"/>
          <w:divBdr>
            <w:top w:val="none" w:sz="0" w:space="0" w:color="auto"/>
            <w:left w:val="none" w:sz="0" w:space="0" w:color="auto"/>
            <w:bottom w:val="none" w:sz="0" w:space="0" w:color="auto"/>
            <w:right w:val="none" w:sz="0" w:space="0" w:color="auto"/>
          </w:divBdr>
        </w:div>
        <w:div w:id="611909857">
          <w:marLeft w:val="640"/>
          <w:marRight w:val="0"/>
          <w:marTop w:val="0"/>
          <w:marBottom w:val="0"/>
          <w:divBdr>
            <w:top w:val="none" w:sz="0" w:space="0" w:color="auto"/>
            <w:left w:val="none" w:sz="0" w:space="0" w:color="auto"/>
            <w:bottom w:val="none" w:sz="0" w:space="0" w:color="auto"/>
            <w:right w:val="none" w:sz="0" w:space="0" w:color="auto"/>
          </w:divBdr>
        </w:div>
        <w:div w:id="1253196497">
          <w:marLeft w:val="640"/>
          <w:marRight w:val="0"/>
          <w:marTop w:val="0"/>
          <w:marBottom w:val="0"/>
          <w:divBdr>
            <w:top w:val="none" w:sz="0" w:space="0" w:color="auto"/>
            <w:left w:val="none" w:sz="0" w:space="0" w:color="auto"/>
            <w:bottom w:val="none" w:sz="0" w:space="0" w:color="auto"/>
            <w:right w:val="none" w:sz="0" w:space="0" w:color="auto"/>
          </w:divBdr>
        </w:div>
        <w:div w:id="1805350323">
          <w:marLeft w:val="640"/>
          <w:marRight w:val="0"/>
          <w:marTop w:val="0"/>
          <w:marBottom w:val="0"/>
          <w:divBdr>
            <w:top w:val="none" w:sz="0" w:space="0" w:color="auto"/>
            <w:left w:val="none" w:sz="0" w:space="0" w:color="auto"/>
            <w:bottom w:val="none" w:sz="0" w:space="0" w:color="auto"/>
            <w:right w:val="none" w:sz="0" w:space="0" w:color="auto"/>
          </w:divBdr>
        </w:div>
        <w:div w:id="2100759065">
          <w:marLeft w:val="640"/>
          <w:marRight w:val="0"/>
          <w:marTop w:val="0"/>
          <w:marBottom w:val="0"/>
          <w:divBdr>
            <w:top w:val="none" w:sz="0" w:space="0" w:color="auto"/>
            <w:left w:val="none" w:sz="0" w:space="0" w:color="auto"/>
            <w:bottom w:val="none" w:sz="0" w:space="0" w:color="auto"/>
            <w:right w:val="none" w:sz="0" w:space="0" w:color="auto"/>
          </w:divBdr>
        </w:div>
        <w:div w:id="1756784260">
          <w:marLeft w:val="640"/>
          <w:marRight w:val="0"/>
          <w:marTop w:val="0"/>
          <w:marBottom w:val="0"/>
          <w:divBdr>
            <w:top w:val="none" w:sz="0" w:space="0" w:color="auto"/>
            <w:left w:val="none" w:sz="0" w:space="0" w:color="auto"/>
            <w:bottom w:val="none" w:sz="0" w:space="0" w:color="auto"/>
            <w:right w:val="none" w:sz="0" w:space="0" w:color="auto"/>
          </w:divBdr>
        </w:div>
        <w:div w:id="1896811789">
          <w:marLeft w:val="640"/>
          <w:marRight w:val="0"/>
          <w:marTop w:val="0"/>
          <w:marBottom w:val="0"/>
          <w:divBdr>
            <w:top w:val="none" w:sz="0" w:space="0" w:color="auto"/>
            <w:left w:val="none" w:sz="0" w:space="0" w:color="auto"/>
            <w:bottom w:val="none" w:sz="0" w:space="0" w:color="auto"/>
            <w:right w:val="none" w:sz="0" w:space="0" w:color="auto"/>
          </w:divBdr>
        </w:div>
        <w:div w:id="1193424671">
          <w:marLeft w:val="640"/>
          <w:marRight w:val="0"/>
          <w:marTop w:val="0"/>
          <w:marBottom w:val="0"/>
          <w:divBdr>
            <w:top w:val="none" w:sz="0" w:space="0" w:color="auto"/>
            <w:left w:val="none" w:sz="0" w:space="0" w:color="auto"/>
            <w:bottom w:val="none" w:sz="0" w:space="0" w:color="auto"/>
            <w:right w:val="none" w:sz="0" w:space="0" w:color="auto"/>
          </w:divBdr>
        </w:div>
        <w:div w:id="1168447658">
          <w:marLeft w:val="640"/>
          <w:marRight w:val="0"/>
          <w:marTop w:val="0"/>
          <w:marBottom w:val="0"/>
          <w:divBdr>
            <w:top w:val="none" w:sz="0" w:space="0" w:color="auto"/>
            <w:left w:val="none" w:sz="0" w:space="0" w:color="auto"/>
            <w:bottom w:val="none" w:sz="0" w:space="0" w:color="auto"/>
            <w:right w:val="none" w:sz="0" w:space="0" w:color="auto"/>
          </w:divBdr>
        </w:div>
        <w:div w:id="1176337302">
          <w:marLeft w:val="640"/>
          <w:marRight w:val="0"/>
          <w:marTop w:val="0"/>
          <w:marBottom w:val="0"/>
          <w:divBdr>
            <w:top w:val="none" w:sz="0" w:space="0" w:color="auto"/>
            <w:left w:val="none" w:sz="0" w:space="0" w:color="auto"/>
            <w:bottom w:val="none" w:sz="0" w:space="0" w:color="auto"/>
            <w:right w:val="none" w:sz="0" w:space="0" w:color="auto"/>
          </w:divBdr>
        </w:div>
        <w:div w:id="1342391395">
          <w:marLeft w:val="640"/>
          <w:marRight w:val="0"/>
          <w:marTop w:val="0"/>
          <w:marBottom w:val="0"/>
          <w:divBdr>
            <w:top w:val="none" w:sz="0" w:space="0" w:color="auto"/>
            <w:left w:val="none" w:sz="0" w:space="0" w:color="auto"/>
            <w:bottom w:val="none" w:sz="0" w:space="0" w:color="auto"/>
            <w:right w:val="none" w:sz="0" w:space="0" w:color="auto"/>
          </w:divBdr>
        </w:div>
        <w:div w:id="376589589">
          <w:marLeft w:val="640"/>
          <w:marRight w:val="0"/>
          <w:marTop w:val="0"/>
          <w:marBottom w:val="0"/>
          <w:divBdr>
            <w:top w:val="none" w:sz="0" w:space="0" w:color="auto"/>
            <w:left w:val="none" w:sz="0" w:space="0" w:color="auto"/>
            <w:bottom w:val="none" w:sz="0" w:space="0" w:color="auto"/>
            <w:right w:val="none" w:sz="0" w:space="0" w:color="auto"/>
          </w:divBdr>
        </w:div>
        <w:div w:id="1336373854">
          <w:marLeft w:val="640"/>
          <w:marRight w:val="0"/>
          <w:marTop w:val="0"/>
          <w:marBottom w:val="0"/>
          <w:divBdr>
            <w:top w:val="none" w:sz="0" w:space="0" w:color="auto"/>
            <w:left w:val="none" w:sz="0" w:space="0" w:color="auto"/>
            <w:bottom w:val="none" w:sz="0" w:space="0" w:color="auto"/>
            <w:right w:val="none" w:sz="0" w:space="0" w:color="auto"/>
          </w:divBdr>
        </w:div>
        <w:div w:id="894052363">
          <w:marLeft w:val="640"/>
          <w:marRight w:val="0"/>
          <w:marTop w:val="0"/>
          <w:marBottom w:val="0"/>
          <w:divBdr>
            <w:top w:val="none" w:sz="0" w:space="0" w:color="auto"/>
            <w:left w:val="none" w:sz="0" w:space="0" w:color="auto"/>
            <w:bottom w:val="none" w:sz="0" w:space="0" w:color="auto"/>
            <w:right w:val="none" w:sz="0" w:space="0" w:color="auto"/>
          </w:divBdr>
        </w:div>
        <w:div w:id="1338574606">
          <w:marLeft w:val="640"/>
          <w:marRight w:val="0"/>
          <w:marTop w:val="0"/>
          <w:marBottom w:val="0"/>
          <w:divBdr>
            <w:top w:val="none" w:sz="0" w:space="0" w:color="auto"/>
            <w:left w:val="none" w:sz="0" w:space="0" w:color="auto"/>
            <w:bottom w:val="none" w:sz="0" w:space="0" w:color="auto"/>
            <w:right w:val="none" w:sz="0" w:space="0" w:color="auto"/>
          </w:divBdr>
        </w:div>
        <w:div w:id="883516963">
          <w:marLeft w:val="640"/>
          <w:marRight w:val="0"/>
          <w:marTop w:val="0"/>
          <w:marBottom w:val="0"/>
          <w:divBdr>
            <w:top w:val="none" w:sz="0" w:space="0" w:color="auto"/>
            <w:left w:val="none" w:sz="0" w:space="0" w:color="auto"/>
            <w:bottom w:val="none" w:sz="0" w:space="0" w:color="auto"/>
            <w:right w:val="none" w:sz="0" w:space="0" w:color="auto"/>
          </w:divBdr>
        </w:div>
        <w:div w:id="1883319958">
          <w:marLeft w:val="640"/>
          <w:marRight w:val="0"/>
          <w:marTop w:val="0"/>
          <w:marBottom w:val="0"/>
          <w:divBdr>
            <w:top w:val="none" w:sz="0" w:space="0" w:color="auto"/>
            <w:left w:val="none" w:sz="0" w:space="0" w:color="auto"/>
            <w:bottom w:val="none" w:sz="0" w:space="0" w:color="auto"/>
            <w:right w:val="none" w:sz="0" w:space="0" w:color="auto"/>
          </w:divBdr>
        </w:div>
        <w:div w:id="909537707">
          <w:marLeft w:val="640"/>
          <w:marRight w:val="0"/>
          <w:marTop w:val="0"/>
          <w:marBottom w:val="0"/>
          <w:divBdr>
            <w:top w:val="none" w:sz="0" w:space="0" w:color="auto"/>
            <w:left w:val="none" w:sz="0" w:space="0" w:color="auto"/>
            <w:bottom w:val="none" w:sz="0" w:space="0" w:color="auto"/>
            <w:right w:val="none" w:sz="0" w:space="0" w:color="auto"/>
          </w:divBdr>
        </w:div>
        <w:div w:id="1557425324">
          <w:marLeft w:val="640"/>
          <w:marRight w:val="0"/>
          <w:marTop w:val="0"/>
          <w:marBottom w:val="0"/>
          <w:divBdr>
            <w:top w:val="none" w:sz="0" w:space="0" w:color="auto"/>
            <w:left w:val="none" w:sz="0" w:space="0" w:color="auto"/>
            <w:bottom w:val="none" w:sz="0" w:space="0" w:color="auto"/>
            <w:right w:val="none" w:sz="0" w:space="0" w:color="auto"/>
          </w:divBdr>
        </w:div>
        <w:div w:id="870649604">
          <w:marLeft w:val="640"/>
          <w:marRight w:val="0"/>
          <w:marTop w:val="0"/>
          <w:marBottom w:val="0"/>
          <w:divBdr>
            <w:top w:val="none" w:sz="0" w:space="0" w:color="auto"/>
            <w:left w:val="none" w:sz="0" w:space="0" w:color="auto"/>
            <w:bottom w:val="none" w:sz="0" w:space="0" w:color="auto"/>
            <w:right w:val="none" w:sz="0" w:space="0" w:color="auto"/>
          </w:divBdr>
        </w:div>
      </w:divsChild>
    </w:div>
    <w:div w:id="311327433">
      <w:bodyDiv w:val="1"/>
      <w:marLeft w:val="0"/>
      <w:marRight w:val="0"/>
      <w:marTop w:val="0"/>
      <w:marBottom w:val="0"/>
      <w:divBdr>
        <w:top w:val="none" w:sz="0" w:space="0" w:color="auto"/>
        <w:left w:val="none" w:sz="0" w:space="0" w:color="auto"/>
        <w:bottom w:val="none" w:sz="0" w:space="0" w:color="auto"/>
        <w:right w:val="none" w:sz="0" w:space="0" w:color="auto"/>
      </w:divBdr>
      <w:divsChild>
        <w:div w:id="38012681">
          <w:marLeft w:val="640"/>
          <w:marRight w:val="0"/>
          <w:marTop w:val="0"/>
          <w:marBottom w:val="0"/>
          <w:divBdr>
            <w:top w:val="none" w:sz="0" w:space="0" w:color="auto"/>
            <w:left w:val="none" w:sz="0" w:space="0" w:color="auto"/>
            <w:bottom w:val="none" w:sz="0" w:space="0" w:color="auto"/>
            <w:right w:val="none" w:sz="0" w:space="0" w:color="auto"/>
          </w:divBdr>
        </w:div>
        <w:div w:id="1878270536">
          <w:marLeft w:val="640"/>
          <w:marRight w:val="0"/>
          <w:marTop w:val="0"/>
          <w:marBottom w:val="0"/>
          <w:divBdr>
            <w:top w:val="none" w:sz="0" w:space="0" w:color="auto"/>
            <w:left w:val="none" w:sz="0" w:space="0" w:color="auto"/>
            <w:bottom w:val="none" w:sz="0" w:space="0" w:color="auto"/>
            <w:right w:val="none" w:sz="0" w:space="0" w:color="auto"/>
          </w:divBdr>
        </w:div>
        <w:div w:id="765730724">
          <w:marLeft w:val="640"/>
          <w:marRight w:val="0"/>
          <w:marTop w:val="0"/>
          <w:marBottom w:val="0"/>
          <w:divBdr>
            <w:top w:val="none" w:sz="0" w:space="0" w:color="auto"/>
            <w:left w:val="none" w:sz="0" w:space="0" w:color="auto"/>
            <w:bottom w:val="none" w:sz="0" w:space="0" w:color="auto"/>
            <w:right w:val="none" w:sz="0" w:space="0" w:color="auto"/>
          </w:divBdr>
        </w:div>
        <w:div w:id="1799180623">
          <w:marLeft w:val="640"/>
          <w:marRight w:val="0"/>
          <w:marTop w:val="0"/>
          <w:marBottom w:val="0"/>
          <w:divBdr>
            <w:top w:val="none" w:sz="0" w:space="0" w:color="auto"/>
            <w:left w:val="none" w:sz="0" w:space="0" w:color="auto"/>
            <w:bottom w:val="none" w:sz="0" w:space="0" w:color="auto"/>
            <w:right w:val="none" w:sz="0" w:space="0" w:color="auto"/>
          </w:divBdr>
        </w:div>
        <w:div w:id="1777673876">
          <w:marLeft w:val="640"/>
          <w:marRight w:val="0"/>
          <w:marTop w:val="0"/>
          <w:marBottom w:val="0"/>
          <w:divBdr>
            <w:top w:val="none" w:sz="0" w:space="0" w:color="auto"/>
            <w:left w:val="none" w:sz="0" w:space="0" w:color="auto"/>
            <w:bottom w:val="none" w:sz="0" w:space="0" w:color="auto"/>
            <w:right w:val="none" w:sz="0" w:space="0" w:color="auto"/>
          </w:divBdr>
        </w:div>
        <w:div w:id="121655215">
          <w:marLeft w:val="640"/>
          <w:marRight w:val="0"/>
          <w:marTop w:val="0"/>
          <w:marBottom w:val="0"/>
          <w:divBdr>
            <w:top w:val="none" w:sz="0" w:space="0" w:color="auto"/>
            <w:left w:val="none" w:sz="0" w:space="0" w:color="auto"/>
            <w:bottom w:val="none" w:sz="0" w:space="0" w:color="auto"/>
            <w:right w:val="none" w:sz="0" w:space="0" w:color="auto"/>
          </w:divBdr>
        </w:div>
        <w:div w:id="2035418096">
          <w:marLeft w:val="640"/>
          <w:marRight w:val="0"/>
          <w:marTop w:val="0"/>
          <w:marBottom w:val="0"/>
          <w:divBdr>
            <w:top w:val="none" w:sz="0" w:space="0" w:color="auto"/>
            <w:left w:val="none" w:sz="0" w:space="0" w:color="auto"/>
            <w:bottom w:val="none" w:sz="0" w:space="0" w:color="auto"/>
            <w:right w:val="none" w:sz="0" w:space="0" w:color="auto"/>
          </w:divBdr>
        </w:div>
        <w:div w:id="571936280">
          <w:marLeft w:val="640"/>
          <w:marRight w:val="0"/>
          <w:marTop w:val="0"/>
          <w:marBottom w:val="0"/>
          <w:divBdr>
            <w:top w:val="none" w:sz="0" w:space="0" w:color="auto"/>
            <w:left w:val="none" w:sz="0" w:space="0" w:color="auto"/>
            <w:bottom w:val="none" w:sz="0" w:space="0" w:color="auto"/>
            <w:right w:val="none" w:sz="0" w:space="0" w:color="auto"/>
          </w:divBdr>
        </w:div>
        <w:div w:id="879632149">
          <w:marLeft w:val="640"/>
          <w:marRight w:val="0"/>
          <w:marTop w:val="0"/>
          <w:marBottom w:val="0"/>
          <w:divBdr>
            <w:top w:val="none" w:sz="0" w:space="0" w:color="auto"/>
            <w:left w:val="none" w:sz="0" w:space="0" w:color="auto"/>
            <w:bottom w:val="none" w:sz="0" w:space="0" w:color="auto"/>
            <w:right w:val="none" w:sz="0" w:space="0" w:color="auto"/>
          </w:divBdr>
        </w:div>
        <w:div w:id="2114203720">
          <w:marLeft w:val="640"/>
          <w:marRight w:val="0"/>
          <w:marTop w:val="0"/>
          <w:marBottom w:val="0"/>
          <w:divBdr>
            <w:top w:val="none" w:sz="0" w:space="0" w:color="auto"/>
            <w:left w:val="none" w:sz="0" w:space="0" w:color="auto"/>
            <w:bottom w:val="none" w:sz="0" w:space="0" w:color="auto"/>
            <w:right w:val="none" w:sz="0" w:space="0" w:color="auto"/>
          </w:divBdr>
        </w:div>
        <w:div w:id="1034770434">
          <w:marLeft w:val="640"/>
          <w:marRight w:val="0"/>
          <w:marTop w:val="0"/>
          <w:marBottom w:val="0"/>
          <w:divBdr>
            <w:top w:val="none" w:sz="0" w:space="0" w:color="auto"/>
            <w:left w:val="none" w:sz="0" w:space="0" w:color="auto"/>
            <w:bottom w:val="none" w:sz="0" w:space="0" w:color="auto"/>
            <w:right w:val="none" w:sz="0" w:space="0" w:color="auto"/>
          </w:divBdr>
        </w:div>
        <w:div w:id="1767113322">
          <w:marLeft w:val="640"/>
          <w:marRight w:val="0"/>
          <w:marTop w:val="0"/>
          <w:marBottom w:val="0"/>
          <w:divBdr>
            <w:top w:val="none" w:sz="0" w:space="0" w:color="auto"/>
            <w:left w:val="none" w:sz="0" w:space="0" w:color="auto"/>
            <w:bottom w:val="none" w:sz="0" w:space="0" w:color="auto"/>
            <w:right w:val="none" w:sz="0" w:space="0" w:color="auto"/>
          </w:divBdr>
        </w:div>
        <w:div w:id="501971916">
          <w:marLeft w:val="640"/>
          <w:marRight w:val="0"/>
          <w:marTop w:val="0"/>
          <w:marBottom w:val="0"/>
          <w:divBdr>
            <w:top w:val="none" w:sz="0" w:space="0" w:color="auto"/>
            <w:left w:val="none" w:sz="0" w:space="0" w:color="auto"/>
            <w:bottom w:val="none" w:sz="0" w:space="0" w:color="auto"/>
            <w:right w:val="none" w:sz="0" w:space="0" w:color="auto"/>
          </w:divBdr>
        </w:div>
        <w:div w:id="1603763509">
          <w:marLeft w:val="640"/>
          <w:marRight w:val="0"/>
          <w:marTop w:val="0"/>
          <w:marBottom w:val="0"/>
          <w:divBdr>
            <w:top w:val="none" w:sz="0" w:space="0" w:color="auto"/>
            <w:left w:val="none" w:sz="0" w:space="0" w:color="auto"/>
            <w:bottom w:val="none" w:sz="0" w:space="0" w:color="auto"/>
            <w:right w:val="none" w:sz="0" w:space="0" w:color="auto"/>
          </w:divBdr>
        </w:div>
        <w:div w:id="2135976850">
          <w:marLeft w:val="640"/>
          <w:marRight w:val="0"/>
          <w:marTop w:val="0"/>
          <w:marBottom w:val="0"/>
          <w:divBdr>
            <w:top w:val="none" w:sz="0" w:space="0" w:color="auto"/>
            <w:left w:val="none" w:sz="0" w:space="0" w:color="auto"/>
            <w:bottom w:val="none" w:sz="0" w:space="0" w:color="auto"/>
            <w:right w:val="none" w:sz="0" w:space="0" w:color="auto"/>
          </w:divBdr>
        </w:div>
        <w:div w:id="1565752351">
          <w:marLeft w:val="640"/>
          <w:marRight w:val="0"/>
          <w:marTop w:val="0"/>
          <w:marBottom w:val="0"/>
          <w:divBdr>
            <w:top w:val="none" w:sz="0" w:space="0" w:color="auto"/>
            <w:left w:val="none" w:sz="0" w:space="0" w:color="auto"/>
            <w:bottom w:val="none" w:sz="0" w:space="0" w:color="auto"/>
            <w:right w:val="none" w:sz="0" w:space="0" w:color="auto"/>
          </w:divBdr>
        </w:div>
        <w:div w:id="1632859917">
          <w:marLeft w:val="640"/>
          <w:marRight w:val="0"/>
          <w:marTop w:val="0"/>
          <w:marBottom w:val="0"/>
          <w:divBdr>
            <w:top w:val="none" w:sz="0" w:space="0" w:color="auto"/>
            <w:left w:val="none" w:sz="0" w:space="0" w:color="auto"/>
            <w:bottom w:val="none" w:sz="0" w:space="0" w:color="auto"/>
            <w:right w:val="none" w:sz="0" w:space="0" w:color="auto"/>
          </w:divBdr>
        </w:div>
        <w:div w:id="1543900973">
          <w:marLeft w:val="640"/>
          <w:marRight w:val="0"/>
          <w:marTop w:val="0"/>
          <w:marBottom w:val="0"/>
          <w:divBdr>
            <w:top w:val="none" w:sz="0" w:space="0" w:color="auto"/>
            <w:left w:val="none" w:sz="0" w:space="0" w:color="auto"/>
            <w:bottom w:val="none" w:sz="0" w:space="0" w:color="auto"/>
            <w:right w:val="none" w:sz="0" w:space="0" w:color="auto"/>
          </w:divBdr>
        </w:div>
        <w:div w:id="1285771879">
          <w:marLeft w:val="640"/>
          <w:marRight w:val="0"/>
          <w:marTop w:val="0"/>
          <w:marBottom w:val="0"/>
          <w:divBdr>
            <w:top w:val="none" w:sz="0" w:space="0" w:color="auto"/>
            <w:left w:val="none" w:sz="0" w:space="0" w:color="auto"/>
            <w:bottom w:val="none" w:sz="0" w:space="0" w:color="auto"/>
            <w:right w:val="none" w:sz="0" w:space="0" w:color="auto"/>
          </w:divBdr>
        </w:div>
        <w:div w:id="1659309017">
          <w:marLeft w:val="640"/>
          <w:marRight w:val="0"/>
          <w:marTop w:val="0"/>
          <w:marBottom w:val="0"/>
          <w:divBdr>
            <w:top w:val="none" w:sz="0" w:space="0" w:color="auto"/>
            <w:left w:val="none" w:sz="0" w:space="0" w:color="auto"/>
            <w:bottom w:val="none" w:sz="0" w:space="0" w:color="auto"/>
            <w:right w:val="none" w:sz="0" w:space="0" w:color="auto"/>
          </w:divBdr>
        </w:div>
        <w:div w:id="116681673">
          <w:marLeft w:val="640"/>
          <w:marRight w:val="0"/>
          <w:marTop w:val="0"/>
          <w:marBottom w:val="0"/>
          <w:divBdr>
            <w:top w:val="none" w:sz="0" w:space="0" w:color="auto"/>
            <w:left w:val="none" w:sz="0" w:space="0" w:color="auto"/>
            <w:bottom w:val="none" w:sz="0" w:space="0" w:color="auto"/>
            <w:right w:val="none" w:sz="0" w:space="0" w:color="auto"/>
          </w:divBdr>
        </w:div>
        <w:div w:id="337660008">
          <w:marLeft w:val="640"/>
          <w:marRight w:val="0"/>
          <w:marTop w:val="0"/>
          <w:marBottom w:val="0"/>
          <w:divBdr>
            <w:top w:val="none" w:sz="0" w:space="0" w:color="auto"/>
            <w:left w:val="none" w:sz="0" w:space="0" w:color="auto"/>
            <w:bottom w:val="none" w:sz="0" w:space="0" w:color="auto"/>
            <w:right w:val="none" w:sz="0" w:space="0" w:color="auto"/>
          </w:divBdr>
        </w:div>
        <w:div w:id="1336107190">
          <w:marLeft w:val="640"/>
          <w:marRight w:val="0"/>
          <w:marTop w:val="0"/>
          <w:marBottom w:val="0"/>
          <w:divBdr>
            <w:top w:val="none" w:sz="0" w:space="0" w:color="auto"/>
            <w:left w:val="none" w:sz="0" w:space="0" w:color="auto"/>
            <w:bottom w:val="none" w:sz="0" w:space="0" w:color="auto"/>
            <w:right w:val="none" w:sz="0" w:space="0" w:color="auto"/>
          </w:divBdr>
        </w:div>
        <w:div w:id="1122966344">
          <w:marLeft w:val="640"/>
          <w:marRight w:val="0"/>
          <w:marTop w:val="0"/>
          <w:marBottom w:val="0"/>
          <w:divBdr>
            <w:top w:val="none" w:sz="0" w:space="0" w:color="auto"/>
            <w:left w:val="none" w:sz="0" w:space="0" w:color="auto"/>
            <w:bottom w:val="none" w:sz="0" w:space="0" w:color="auto"/>
            <w:right w:val="none" w:sz="0" w:space="0" w:color="auto"/>
          </w:divBdr>
        </w:div>
        <w:div w:id="834149904">
          <w:marLeft w:val="640"/>
          <w:marRight w:val="0"/>
          <w:marTop w:val="0"/>
          <w:marBottom w:val="0"/>
          <w:divBdr>
            <w:top w:val="none" w:sz="0" w:space="0" w:color="auto"/>
            <w:left w:val="none" w:sz="0" w:space="0" w:color="auto"/>
            <w:bottom w:val="none" w:sz="0" w:space="0" w:color="auto"/>
            <w:right w:val="none" w:sz="0" w:space="0" w:color="auto"/>
          </w:divBdr>
        </w:div>
        <w:div w:id="1799488899">
          <w:marLeft w:val="640"/>
          <w:marRight w:val="0"/>
          <w:marTop w:val="0"/>
          <w:marBottom w:val="0"/>
          <w:divBdr>
            <w:top w:val="none" w:sz="0" w:space="0" w:color="auto"/>
            <w:left w:val="none" w:sz="0" w:space="0" w:color="auto"/>
            <w:bottom w:val="none" w:sz="0" w:space="0" w:color="auto"/>
            <w:right w:val="none" w:sz="0" w:space="0" w:color="auto"/>
          </w:divBdr>
        </w:div>
        <w:div w:id="2033071344">
          <w:marLeft w:val="640"/>
          <w:marRight w:val="0"/>
          <w:marTop w:val="0"/>
          <w:marBottom w:val="0"/>
          <w:divBdr>
            <w:top w:val="none" w:sz="0" w:space="0" w:color="auto"/>
            <w:left w:val="none" w:sz="0" w:space="0" w:color="auto"/>
            <w:bottom w:val="none" w:sz="0" w:space="0" w:color="auto"/>
            <w:right w:val="none" w:sz="0" w:space="0" w:color="auto"/>
          </w:divBdr>
        </w:div>
        <w:div w:id="1654800071">
          <w:marLeft w:val="640"/>
          <w:marRight w:val="0"/>
          <w:marTop w:val="0"/>
          <w:marBottom w:val="0"/>
          <w:divBdr>
            <w:top w:val="none" w:sz="0" w:space="0" w:color="auto"/>
            <w:left w:val="none" w:sz="0" w:space="0" w:color="auto"/>
            <w:bottom w:val="none" w:sz="0" w:space="0" w:color="auto"/>
            <w:right w:val="none" w:sz="0" w:space="0" w:color="auto"/>
          </w:divBdr>
        </w:div>
        <w:div w:id="1854412170">
          <w:marLeft w:val="640"/>
          <w:marRight w:val="0"/>
          <w:marTop w:val="0"/>
          <w:marBottom w:val="0"/>
          <w:divBdr>
            <w:top w:val="none" w:sz="0" w:space="0" w:color="auto"/>
            <w:left w:val="none" w:sz="0" w:space="0" w:color="auto"/>
            <w:bottom w:val="none" w:sz="0" w:space="0" w:color="auto"/>
            <w:right w:val="none" w:sz="0" w:space="0" w:color="auto"/>
          </w:divBdr>
        </w:div>
        <w:div w:id="1595279775">
          <w:marLeft w:val="640"/>
          <w:marRight w:val="0"/>
          <w:marTop w:val="0"/>
          <w:marBottom w:val="0"/>
          <w:divBdr>
            <w:top w:val="none" w:sz="0" w:space="0" w:color="auto"/>
            <w:left w:val="none" w:sz="0" w:space="0" w:color="auto"/>
            <w:bottom w:val="none" w:sz="0" w:space="0" w:color="auto"/>
            <w:right w:val="none" w:sz="0" w:space="0" w:color="auto"/>
          </w:divBdr>
        </w:div>
        <w:div w:id="705060688">
          <w:marLeft w:val="640"/>
          <w:marRight w:val="0"/>
          <w:marTop w:val="0"/>
          <w:marBottom w:val="0"/>
          <w:divBdr>
            <w:top w:val="none" w:sz="0" w:space="0" w:color="auto"/>
            <w:left w:val="none" w:sz="0" w:space="0" w:color="auto"/>
            <w:bottom w:val="none" w:sz="0" w:space="0" w:color="auto"/>
            <w:right w:val="none" w:sz="0" w:space="0" w:color="auto"/>
          </w:divBdr>
        </w:div>
        <w:div w:id="740372738">
          <w:marLeft w:val="640"/>
          <w:marRight w:val="0"/>
          <w:marTop w:val="0"/>
          <w:marBottom w:val="0"/>
          <w:divBdr>
            <w:top w:val="none" w:sz="0" w:space="0" w:color="auto"/>
            <w:left w:val="none" w:sz="0" w:space="0" w:color="auto"/>
            <w:bottom w:val="none" w:sz="0" w:space="0" w:color="auto"/>
            <w:right w:val="none" w:sz="0" w:space="0" w:color="auto"/>
          </w:divBdr>
        </w:div>
        <w:div w:id="807624536">
          <w:marLeft w:val="640"/>
          <w:marRight w:val="0"/>
          <w:marTop w:val="0"/>
          <w:marBottom w:val="0"/>
          <w:divBdr>
            <w:top w:val="none" w:sz="0" w:space="0" w:color="auto"/>
            <w:left w:val="none" w:sz="0" w:space="0" w:color="auto"/>
            <w:bottom w:val="none" w:sz="0" w:space="0" w:color="auto"/>
            <w:right w:val="none" w:sz="0" w:space="0" w:color="auto"/>
          </w:divBdr>
        </w:div>
        <w:div w:id="1549879210">
          <w:marLeft w:val="640"/>
          <w:marRight w:val="0"/>
          <w:marTop w:val="0"/>
          <w:marBottom w:val="0"/>
          <w:divBdr>
            <w:top w:val="none" w:sz="0" w:space="0" w:color="auto"/>
            <w:left w:val="none" w:sz="0" w:space="0" w:color="auto"/>
            <w:bottom w:val="none" w:sz="0" w:space="0" w:color="auto"/>
            <w:right w:val="none" w:sz="0" w:space="0" w:color="auto"/>
          </w:divBdr>
        </w:div>
        <w:div w:id="1840802178">
          <w:marLeft w:val="640"/>
          <w:marRight w:val="0"/>
          <w:marTop w:val="0"/>
          <w:marBottom w:val="0"/>
          <w:divBdr>
            <w:top w:val="none" w:sz="0" w:space="0" w:color="auto"/>
            <w:left w:val="none" w:sz="0" w:space="0" w:color="auto"/>
            <w:bottom w:val="none" w:sz="0" w:space="0" w:color="auto"/>
            <w:right w:val="none" w:sz="0" w:space="0" w:color="auto"/>
          </w:divBdr>
        </w:div>
        <w:div w:id="1339577234">
          <w:marLeft w:val="640"/>
          <w:marRight w:val="0"/>
          <w:marTop w:val="0"/>
          <w:marBottom w:val="0"/>
          <w:divBdr>
            <w:top w:val="none" w:sz="0" w:space="0" w:color="auto"/>
            <w:left w:val="none" w:sz="0" w:space="0" w:color="auto"/>
            <w:bottom w:val="none" w:sz="0" w:space="0" w:color="auto"/>
            <w:right w:val="none" w:sz="0" w:space="0" w:color="auto"/>
          </w:divBdr>
        </w:div>
        <w:div w:id="582646316">
          <w:marLeft w:val="640"/>
          <w:marRight w:val="0"/>
          <w:marTop w:val="0"/>
          <w:marBottom w:val="0"/>
          <w:divBdr>
            <w:top w:val="none" w:sz="0" w:space="0" w:color="auto"/>
            <w:left w:val="none" w:sz="0" w:space="0" w:color="auto"/>
            <w:bottom w:val="none" w:sz="0" w:space="0" w:color="auto"/>
            <w:right w:val="none" w:sz="0" w:space="0" w:color="auto"/>
          </w:divBdr>
        </w:div>
        <w:div w:id="529143754">
          <w:marLeft w:val="640"/>
          <w:marRight w:val="0"/>
          <w:marTop w:val="0"/>
          <w:marBottom w:val="0"/>
          <w:divBdr>
            <w:top w:val="none" w:sz="0" w:space="0" w:color="auto"/>
            <w:left w:val="none" w:sz="0" w:space="0" w:color="auto"/>
            <w:bottom w:val="none" w:sz="0" w:space="0" w:color="auto"/>
            <w:right w:val="none" w:sz="0" w:space="0" w:color="auto"/>
          </w:divBdr>
        </w:div>
        <w:div w:id="490560742">
          <w:marLeft w:val="640"/>
          <w:marRight w:val="0"/>
          <w:marTop w:val="0"/>
          <w:marBottom w:val="0"/>
          <w:divBdr>
            <w:top w:val="none" w:sz="0" w:space="0" w:color="auto"/>
            <w:left w:val="none" w:sz="0" w:space="0" w:color="auto"/>
            <w:bottom w:val="none" w:sz="0" w:space="0" w:color="auto"/>
            <w:right w:val="none" w:sz="0" w:space="0" w:color="auto"/>
          </w:divBdr>
        </w:div>
        <w:div w:id="1963728626">
          <w:marLeft w:val="640"/>
          <w:marRight w:val="0"/>
          <w:marTop w:val="0"/>
          <w:marBottom w:val="0"/>
          <w:divBdr>
            <w:top w:val="none" w:sz="0" w:space="0" w:color="auto"/>
            <w:left w:val="none" w:sz="0" w:space="0" w:color="auto"/>
            <w:bottom w:val="none" w:sz="0" w:space="0" w:color="auto"/>
            <w:right w:val="none" w:sz="0" w:space="0" w:color="auto"/>
          </w:divBdr>
        </w:div>
        <w:div w:id="864097475">
          <w:marLeft w:val="640"/>
          <w:marRight w:val="0"/>
          <w:marTop w:val="0"/>
          <w:marBottom w:val="0"/>
          <w:divBdr>
            <w:top w:val="none" w:sz="0" w:space="0" w:color="auto"/>
            <w:left w:val="none" w:sz="0" w:space="0" w:color="auto"/>
            <w:bottom w:val="none" w:sz="0" w:space="0" w:color="auto"/>
            <w:right w:val="none" w:sz="0" w:space="0" w:color="auto"/>
          </w:divBdr>
        </w:div>
        <w:div w:id="380904481">
          <w:marLeft w:val="640"/>
          <w:marRight w:val="0"/>
          <w:marTop w:val="0"/>
          <w:marBottom w:val="0"/>
          <w:divBdr>
            <w:top w:val="none" w:sz="0" w:space="0" w:color="auto"/>
            <w:left w:val="none" w:sz="0" w:space="0" w:color="auto"/>
            <w:bottom w:val="none" w:sz="0" w:space="0" w:color="auto"/>
            <w:right w:val="none" w:sz="0" w:space="0" w:color="auto"/>
          </w:divBdr>
        </w:div>
        <w:div w:id="406074403">
          <w:marLeft w:val="640"/>
          <w:marRight w:val="0"/>
          <w:marTop w:val="0"/>
          <w:marBottom w:val="0"/>
          <w:divBdr>
            <w:top w:val="none" w:sz="0" w:space="0" w:color="auto"/>
            <w:left w:val="none" w:sz="0" w:space="0" w:color="auto"/>
            <w:bottom w:val="none" w:sz="0" w:space="0" w:color="auto"/>
            <w:right w:val="none" w:sz="0" w:space="0" w:color="auto"/>
          </w:divBdr>
        </w:div>
        <w:div w:id="917665535">
          <w:marLeft w:val="640"/>
          <w:marRight w:val="0"/>
          <w:marTop w:val="0"/>
          <w:marBottom w:val="0"/>
          <w:divBdr>
            <w:top w:val="none" w:sz="0" w:space="0" w:color="auto"/>
            <w:left w:val="none" w:sz="0" w:space="0" w:color="auto"/>
            <w:bottom w:val="none" w:sz="0" w:space="0" w:color="auto"/>
            <w:right w:val="none" w:sz="0" w:space="0" w:color="auto"/>
          </w:divBdr>
        </w:div>
        <w:div w:id="1209877819">
          <w:marLeft w:val="640"/>
          <w:marRight w:val="0"/>
          <w:marTop w:val="0"/>
          <w:marBottom w:val="0"/>
          <w:divBdr>
            <w:top w:val="none" w:sz="0" w:space="0" w:color="auto"/>
            <w:left w:val="none" w:sz="0" w:space="0" w:color="auto"/>
            <w:bottom w:val="none" w:sz="0" w:space="0" w:color="auto"/>
            <w:right w:val="none" w:sz="0" w:space="0" w:color="auto"/>
          </w:divBdr>
        </w:div>
        <w:div w:id="1942567414">
          <w:marLeft w:val="640"/>
          <w:marRight w:val="0"/>
          <w:marTop w:val="0"/>
          <w:marBottom w:val="0"/>
          <w:divBdr>
            <w:top w:val="none" w:sz="0" w:space="0" w:color="auto"/>
            <w:left w:val="none" w:sz="0" w:space="0" w:color="auto"/>
            <w:bottom w:val="none" w:sz="0" w:space="0" w:color="auto"/>
            <w:right w:val="none" w:sz="0" w:space="0" w:color="auto"/>
          </w:divBdr>
        </w:div>
        <w:div w:id="410277919">
          <w:marLeft w:val="640"/>
          <w:marRight w:val="0"/>
          <w:marTop w:val="0"/>
          <w:marBottom w:val="0"/>
          <w:divBdr>
            <w:top w:val="none" w:sz="0" w:space="0" w:color="auto"/>
            <w:left w:val="none" w:sz="0" w:space="0" w:color="auto"/>
            <w:bottom w:val="none" w:sz="0" w:space="0" w:color="auto"/>
            <w:right w:val="none" w:sz="0" w:space="0" w:color="auto"/>
          </w:divBdr>
        </w:div>
        <w:div w:id="756948668">
          <w:marLeft w:val="640"/>
          <w:marRight w:val="0"/>
          <w:marTop w:val="0"/>
          <w:marBottom w:val="0"/>
          <w:divBdr>
            <w:top w:val="none" w:sz="0" w:space="0" w:color="auto"/>
            <w:left w:val="none" w:sz="0" w:space="0" w:color="auto"/>
            <w:bottom w:val="none" w:sz="0" w:space="0" w:color="auto"/>
            <w:right w:val="none" w:sz="0" w:space="0" w:color="auto"/>
          </w:divBdr>
        </w:div>
        <w:div w:id="339624930">
          <w:marLeft w:val="640"/>
          <w:marRight w:val="0"/>
          <w:marTop w:val="0"/>
          <w:marBottom w:val="0"/>
          <w:divBdr>
            <w:top w:val="none" w:sz="0" w:space="0" w:color="auto"/>
            <w:left w:val="none" w:sz="0" w:space="0" w:color="auto"/>
            <w:bottom w:val="none" w:sz="0" w:space="0" w:color="auto"/>
            <w:right w:val="none" w:sz="0" w:space="0" w:color="auto"/>
          </w:divBdr>
        </w:div>
        <w:div w:id="1441950727">
          <w:marLeft w:val="640"/>
          <w:marRight w:val="0"/>
          <w:marTop w:val="0"/>
          <w:marBottom w:val="0"/>
          <w:divBdr>
            <w:top w:val="none" w:sz="0" w:space="0" w:color="auto"/>
            <w:left w:val="none" w:sz="0" w:space="0" w:color="auto"/>
            <w:bottom w:val="none" w:sz="0" w:space="0" w:color="auto"/>
            <w:right w:val="none" w:sz="0" w:space="0" w:color="auto"/>
          </w:divBdr>
        </w:div>
        <w:div w:id="1979339635">
          <w:marLeft w:val="640"/>
          <w:marRight w:val="0"/>
          <w:marTop w:val="0"/>
          <w:marBottom w:val="0"/>
          <w:divBdr>
            <w:top w:val="none" w:sz="0" w:space="0" w:color="auto"/>
            <w:left w:val="none" w:sz="0" w:space="0" w:color="auto"/>
            <w:bottom w:val="none" w:sz="0" w:space="0" w:color="auto"/>
            <w:right w:val="none" w:sz="0" w:space="0" w:color="auto"/>
          </w:divBdr>
        </w:div>
        <w:div w:id="236284157">
          <w:marLeft w:val="640"/>
          <w:marRight w:val="0"/>
          <w:marTop w:val="0"/>
          <w:marBottom w:val="0"/>
          <w:divBdr>
            <w:top w:val="none" w:sz="0" w:space="0" w:color="auto"/>
            <w:left w:val="none" w:sz="0" w:space="0" w:color="auto"/>
            <w:bottom w:val="none" w:sz="0" w:space="0" w:color="auto"/>
            <w:right w:val="none" w:sz="0" w:space="0" w:color="auto"/>
          </w:divBdr>
        </w:div>
        <w:div w:id="1402218352">
          <w:marLeft w:val="640"/>
          <w:marRight w:val="0"/>
          <w:marTop w:val="0"/>
          <w:marBottom w:val="0"/>
          <w:divBdr>
            <w:top w:val="none" w:sz="0" w:space="0" w:color="auto"/>
            <w:left w:val="none" w:sz="0" w:space="0" w:color="auto"/>
            <w:bottom w:val="none" w:sz="0" w:space="0" w:color="auto"/>
            <w:right w:val="none" w:sz="0" w:space="0" w:color="auto"/>
          </w:divBdr>
        </w:div>
        <w:div w:id="423839374">
          <w:marLeft w:val="640"/>
          <w:marRight w:val="0"/>
          <w:marTop w:val="0"/>
          <w:marBottom w:val="0"/>
          <w:divBdr>
            <w:top w:val="none" w:sz="0" w:space="0" w:color="auto"/>
            <w:left w:val="none" w:sz="0" w:space="0" w:color="auto"/>
            <w:bottom w:val="none" w:sz="0" w:space="0" w:color="auto"/>
            <w:right w:val="none" w:sz="0" w:space="0" w:color="auto"/>
          </w:divBdr>
        </w:div>
        <w:div w:id="1342662694">
          <w:marLeft w:val="640"/>
          <w:marRight w:val="0"/>
          <w:marTop w:val="0"/>
          <w:marBottom w:val="0"/>
          <w:divBdr>
            <w:top w:val="none" w:sz="0" w:space="0" w:color="auto"/>
            <w:left w:val="none" w:sz="0" w:space="0" w:color="auto"/>
            <w:bottom w:val="none" w:sz="0" w:space="0" w:color="auto"/>
            <w:right w:val="none" w:sz="0" w:space="0" w:color="auto"/>
          </w:divBdr>
        </w:div>
        <w:div w:id="468086037">
          <w:marLeft w:val="640"/>
          <w:marRight w:val="0"/>
          <w:marTop w:val="0"/>
          <w:marBottom w:val="0"/>
          <w:divBdr>
            <w:top w:val="none" w:sz="0" w:space="0" w:color="auto"/>
            <w:left w:val="none" w:sz="0" w:space="0" w:color="auto"/>
            <w:bottom w:val="none" w:sz="0" w:space="0" w:color="auto"/>
            <w:right w:val="none" w:sz="0" w:space="0" w:color="auto"/>
          </w:divBdr>
        </w:div>
        <w:div w:id="1747141344">
          <w:marLeft w:val="640"/>
          <w:marRight w:val="0"/>
          <w:marTop w:val="0"/>
          <w:marBottom w:val="0"/>
          <w:divBdr>
            <w:top w:val="none" w:sz="0" w:space="0" w:color="auto"/>
            <w:left w:val="none" w:sz="0" w:space="0" w:color="auto"/>
            <w:bottom w:val="none" w:sz="0" w:space="0" w:color="auto"/>
            <w:right w:val="none" w:sz="0" w:space="0" w:color="auto"/>
          </w:divBdr>
        </w:div>
        <w:div w:id="782924048">
          <w:marLeft w:val="640"/>
          <w:marRight w:val="0"/>
          <w:marTop w:val="0"/>
          <w:marBottom w:val="0"/>
          <w:divBdr>
            <w:top w:val="none" w:sz="0" w:space="0" w:color="auto"/>
            <w:left w:val="none" w:sz="0" w:space="0" w:color="auto"/>
            <w:bottom w:val="none" w:sz="0" w:space="0" w:color="auto"/>
            <w:right w:val="none" w:sz="0" w:space="0" w:color="auto"/>
          </w:divBdr>
        </w:div>
        <w:div w:id="172765509">
          <w:marLeft w:val="640"/>
          <w:marRight w:val="0"/>
          <w:marTop w:val="0"/>
          <w:marBottom w:val="0"/>
          <w:divBdr>
            <w:top w:val="none" w:sz="0" w:space="0" w:color="auto"/>
            <w:left w:val="none" w:sz="0" w:space="0" w:color="auto"/>
            <w:bottom w:val="none" w:sz="0" w:space="0" w:color="auto"/>
            <w:right w:val="none" w:sz="0" w:space="0" w:color="auto"/>
          </w:divBdr>
        </w:div>
        <w:div w:id="1096973787">
          <w:marLeft w:val="640"/>
          <w:marRight w:val="0"/>
          <w:marTop w:val="0"/>
          <w:marBottom w:val="0"/>
          <w:divBdr>
            <w:top w:val="none" w:sz="0" w:space="0" w:color="auto"/>
            <w:left w:val="none" w:sz="0" w:space="0" w:color="auto"/>
            <w:bottom w:val="none" w:sz="0" w:space="0" w:color="auto"/>
            <w:right w:val="none" w:sz="0" w:space="0" w:color="auto"/>
          </w:divBdr>
        </w:div>
        <w:div w:id="1540244339">
          <w:marLeft w:val="640"/>
          <w:marRight w:val="0"/>
          <w:marTop w:val="0"/>
          <w:marBottom w:val="0"/>
          <w:divBdr>
            <w:top w:val="none" w:sz="0" w:space="0" w:color="auto"/>
            <w:left w:val="none" w:sz="0" w:space="0" w:color="auto"/>
            <w:bottom w:val="none" w:sz="0" w:space="0" w:color="auto"/>
            <w:right w:val="none" w:sz="0" w:space="0" w:color="auto"/>
          </w:divBdr>
        </w:div>
        <w:div w:id="720253576">
          <w:marLeft w:val="640"/>
          <w:marRight w:val="0"/>
          <w:marTop w:val="0"/>
          <w:marBottom w:val="0"/>
          <w:divBdr>
            <w:top w:val="none" w:sz="0" w:space="0" w:color="auto"/>
            <w:left w:val="none" w:sz="0" w:space="0" w:color="auto"/>
            <w:bottom w:val="none" w:sz="0" w:space="0" w:color="auto"/>
            <w:right w:val="none" w:sz="0" w:space="0" w:color="auto"/>
          </w:divBdr>
        </w:div>
        <w:div w:id="317611297">
          <w:marLeft w:val="640"/>
          <w:marRight w:val="0"/>
          <w:marTop w:val="0"/>
          <w:marBottom w:val="0"/>
          <w:divBdr>
            <w:top w:val="none" w:sz="0" w:space="0" w:color="auto"/>
            <w:left w:val="none" w:sz="0" w:space="0" w:color="auto"/>
            <w:bottom w:val="none" w:sz="0" w:space="0" w:color="auto"/>
            <w:right w:val="none" w:sz="0" w:space="0" w:color="auto"/>
          </w:divBdr>
        </w:div>
        <w:div w:id="1524367728">
          <w:marLeft w:val="640"/>
          <w:marRight w:val="0"/>
          <w:marTop w:val="0"/>
          <w:marBottom w:val="0"/>
          <w:divBdr>
            <w:top w:val="none" w:sz="0" w:space="0" w:color="auto"/>
            <w:left w:val="none" w:sz="0" w:space="0" w:color="auto"/>
            <w:bottom w:val="none" w:sz="0" w:space="0" w:color="auto"/>
            <w:right w:val="none" w:sz="0" w:space="0" w:color="auto"/>
          </w:divBdr>
        </w:div>
        <w:div w:id="853962400">
          <w:marLeft w:val="640"/>
          <w:marRight w:val="0"/>
          <w:marTop w:val="0"/>
          <w:marBottom w:val="0"/>
          <w:divBdr>
            <w:top w:val="none" w:sz="0" w:space="0" w:color="auto"/>
            <w:left w:val="none" w:sz="0" w:space="0" w:color="auto"/>
            <w:bottom w:val="none" w:sz="0" w:space="0" w:color="auto"/>
            <w:right w:val="none" w:sz="0" w:space="0" w:color="auto"/>
          </w:divBdr>
        </w:div>
        <w:div w:id="148138582">
          <w:marLeft w:val="640"/>
          <w:marRight w:val="0"/>
          <w:marTop w:val="0"/>
          <w:marBottom w:val="0"/>
          <w:divBdr>
            <w:top w:val="none" w:sz="0" w:space="0" w:color="auto"/>
            <w:left w:val="none" w:sz="0" w:space="0" w:color="auto"/>
            <w:bottom w:val="none" w:sz="0" w:space="0" w:color="auto"/>
            <w:right w:val="none" w:sz="0" w:space="0" w:color="auto"/>
          </w:divBdr>
        </w:div>
        <w:div w:id="2044133773">
          <w:marLeft w:val="640"/>
          <w:marRight w:val="0"/>
          <w:marTop w:val="0"/>
          <w:marBottom w:val="0"/>
          <w:divBdr>
            <w:top w:val="none" w:sz="0" w:space="0" w:color="auto"/>
            <w:left w:val="none" w:sz="0" w:space="0" w:color="auto"/>
            <w:bottom w:val="none" w:sz="0" w:space="0" w:color="auto"/>
            <w:right w:val="none" w:sz="0" w:space="0" w:color="auto"/>
          </w:divBdr>
        </w:div>
        <w:div w:id="263074886">
          <w:marLeft w:val="640"/>
          <w:marRight w:val="0"/>
          <w:marTop w:val="0"/>
          <w:marBottom w:val="0"/>
          <w:divBdr>
            <w:top w:val="none" w:sz="0" w:space="0" w:color="auto"/>
            <w:left w:val="none" w:sz="0" w:space="0" w:color="auto"/>
            <w:bottom w:val="none" w:sz="0" w:space="0" w:color="auto"/>
            <w:right w:val="none" w:sz="0" w:space="0" w:color="auto"/>
          </w:divBdr>
        </w:div>
        <w:div w:id="1960987492">
          <w:marLeft w:val="640"/>
          <w:marRight w:val="0"/>
          <w:marTop w:val="0"/>
          <w:marBottom w:val="0"/>
          <w:divBdr>
            <w:top w:val="none" w:sz="0" w:space="0" w:color="auto"/>
            <w:left w:val="none" w:sz="0" w:space="0" w:color="auto"/>
            <w:bottom w:val="none" w:sz="0" w:space="0" w:color="auto"/>
            <w:right w:val="none" w:sz="0" w:space="0" w:color="auto"/>
          </w:divBdr>
        </w:div>
        <w:div w:id="1227762834">
          <w:marLeft w:val="640"/>
          <w:marRight w:val="0"/>
          <w:marTop w:val="0"/>
          <w:marBottom w:val="0"/>
          <w:divBdr>
            <w:top w:val="none" w:sz="0" w:space="0" w:color="auto"/>
            <w:left w:val="none" w:sz="0" w:space="0" w:color="auto"/>
            <w:bottom w:val="none" w:sz="0" w:space="0" w:color="auto"/>
            <w:right w:val="none" w:sz="0" w:space="0" w:color="auto"/>
          </w:divBdr>
        </w:div>
        <w:div w:id="1828158504">
          <w:marLeft w:val="640"/>
          <w:marRight w:val="0"/>
          <w:marTop w:val="0"/>
          <w:marBottom w:val="0"/>
          <w:divBdr>
            <w:top w:val="none" w:sz="0" w:space="0" w:color="auto"/>
            <w:left w:val="none" w:sz="0" w:space="0" w:color="auto"/>
            <w:bottom w:val="none" w:sz="0" w:space="0" w:color="auto"/>
            <w:right w:val="none" w:sz="0" w:space="0" w:color="auto"/>
          </w:divBdr>
        </w:div>
        <w:div w:id="788813627">
          <w:marLeft w:val="640"/>
          <w:marRight w:val="0"/>
          <w:marTop w:val="0"/>
          <w:marBottom w:val="0"/>
          <w:divBdr>
            <w:top w:val="none" w:sz="0" w:space="0" w:color="auto"/>
            <w:left w:val="none" w:sz="0" w:space="0" w:color="auto"/>
            <w:bottom w:val="none" w:sz="0" w:space="0" w:color="auto"/>
            <w:right w:val="none" w:sz="0" w:space="0" w:color="auto"/>
          </w:divBdr>
        </w:div>
        <w:div w:id="629634080">
          <w:marLeft w:val="640"/>
          <w:marRight w:val="0"/>
          <w:marTop w:val="0"/>
          <w:marBottom w:val="0"/>
          <w:divBdr>
            <w:top w:val="none" w:sz="0" w:space="0" w:color="auto"/>
            <w:left w:val="none" w:sz="0" w:space="0" w:color="auto"/>
            <w:bottom w:val="none" w:sz="0" w:space="0" w:color="auto"/>
            <w:right w:val="none" w:sz="0" w:space="0" w:color="auto"/>
          </w:divBdr>
        </w:div>
        <w:div w:id="314720299">
          <w:marLeft w:val="640"/>
          <w:marRight w:val="0"/>
          <w:marTop w:val="0"/>
          <w:marBottom w:val="0"/>
          <w:divBdr>
            <w:top w:val="none" w:sz="0" w:space="0" w:color="auto"/>
            <w:left w:val="none" w:sz="0" w:space="0" w:color="auto"/>
            <w:bottom w:val="none" w:sz="0" w:space="0" w:color="auto"/>
            <w:right w:val="none" w:sz="0" w:space="0" w:color="auto"/>
          </w:divBdr>
        </w:div>
        <w:div w:id="1295864452">
          <w:marLeft w:val="640"/>
          <w:marRight w:val="0"/>
          <w:marTop w:val="0"/>
          <w:marBottom w:val="0"/>
          <w:divBdr>
            <w:top w:val="none" w:sz="0" w:space="0" w:color="auto"/>
            <w:left w:val="none" w:sz="0" w:space="0" w:color="auto"/>
            <w:bottom w:val="none" w:sz="0" w:space="0" w:color="auto"/>
            <w:right w:val="none" w:sz="0" w:space="0" w:color="auto"/>
          </w:divBdr>
        </w:div>
        <w:div w:id="616719190">
          <w:marLeft w:val="640"/>
          <w:marRight w:val="0"/>
          <w:marTop w:val="0"/>
          <w:marBottom w:val="0"/>
          <w:divBdr>
            <w:top w:val="none" w:sz="0" w:space="0" w:color="auto"/>
            <w:left w:val="none" w:sz="0" w:space="0" w:color="auto"/>
            <w:bottom w:val="none" w:sz="0" w:space="0" w:color="auto"/>
            <w:right w:val="none" w:sz="0" w:space="0" w:color="auto"/>
          </w:divBdr>
        </w:div>
        <w:div w:id="1995375953">
          <w:marLeft w:val="640"/>
          <w:marRight w:val="0"/>
          <w:marTop w:val="0"/>
          <w:marBottom w:val="0"/>
          <w:divBdr>
            <w:top w:val="none" w:sz="0" w:space="0" w:color="auto"/>
            <w:left w:val="none" w:sz="0" w:space="0" w:color="auto"/>
            <w:bottom w:val="none" w:sz="0" w:space="0" w:color="auto"/>
            <w:right w:val="none" w:sz="0" w:space="0" w:color="auto"/>
          </w:divBdr>
        </w:div>
        <w:div w:id="1857226071">
          <w:marLeft w:val="640"/>
          <w:marRight w:val="0"/>
          <w:marTop w:val="0"/>
          <w:marBottom w:val="0"/>
          <w:divBdr>
            <w:top w:val="none" w:sz="0" w:space="0" w:color="auto"/>
            <w:left w:val="none" w:sz="0" w:space="0" w:color="auto"/>
            <w:bottom w:val="none" w:sz="0" w:space="0" w:color="auto"/>
            <w:right w:val="none" w:sz="0" w:space="0" w:color="auto"/>
          </w:divBdr>
        </w:div>
        <w:div w:id="1776367553">
          <w:marLeft w:val="640"/>
          <w:marRight w:val="0"/>
          <w:marTop w:val="0"/>
          <w:marBottom w:val="0"/>
          <w:divBdr>
            <w:top w:val="none" w:sz="0" w:space="0" w:color="auto"/>
            <w:left w:val="none" w:sz="0" w:space="0" w:color="auto"/>
            <w:bottom w:val="none" w:sz="0" w:space="0" w:color="auto"/>
            <w:right w:val="none" w:sz="0" w:space="0" w:color="auto"/>
          </w:divBdr>
        </w:div>
        <w:div w:id="107700284">
          <w:marLeft w:val="640"/>
          <w:marRight w:val="0"/>
          <w:marTop w:val="0"/>
          <w:marBottom w:val="0"/>
          <w:divBdr>
            <w:top w:val="none" w:sz="0" w:space="0" w:color="auto"/>
            <w:left w:val="none" w:sz="0" w:space="0" w:color="auto"/>
            <w:bottom w:val="none" w:sz="0" w:space="0" w:color="auto"/>
            <w:right w:val="none" w:sz="0" w:space="0" w:color="auto"/>
          </w:divBdr>
        </w:div>
        <w:div w:id="272591573">
          <w:marLeft w:val="640"/>
          <w:marRight w:val="0"/>
          <w:marTop w:val="0"/>
          <w:marBottom w:val="0"/>
          <w:divBdr>
            <w:top w:val="none" w:sz="0" w:space="0" w:color="auto"/>
            <w:left w:val="none" w:sz="0" w:space="0" w:color="auto"/>
            <w:bottom w:val="none" w:sz="0" w:space="0" w:color="auto"/>
            <w:right w:val="none" w:sz="0" w:space="0" w:color="auto"/>
          </w:divBdr>
        </w:div>
        <w:div w:id="289942008">
          <w:marLeft w:val="640"/>
          <w:marRight w:val="0"/>
          <w:marTop w:val="0"/>
          <w:marBottom w:val="0"/>
          <w:divBdr>
            <w:top w:val="none" w:sz="0" w:space="0" w:color="auto"/>
            <w:left w:val="none" w:sz="0" w:space="0" w:color="auto"/>
            <w:bottom w:val="none" w:sz="0" w:space="0" w:color="auto"/>
            <w:right w:val="none" w:sz="0" w:space="0" w:color="auto"/>
          </w:divBdr>
        </w:div>
        <w:div w:id="828449653">
          <w:marLeft w:val="640"/>
          <w:marRight w:val="0"/>
          <w:marTop w:val="0"/>
          <w:marBottom w:val="0"/>
          <w:divBdr>
            <w:top w:val="none" w:sz="0" w:space="0" w:color="auto"/>
            <w:left w:val="none" w:sz="0" w:space="0" w:color="auto"/>
            <w:bottom w:val="none" w:sz="0" w:space="0" w:color="auto"/>
            <w:right w:val="none" w:sz="0" w:space="0" w:color="auto"/>
          </w:divBdr>
        </w:div>
        <w:div w:id="1318073135">
          <w:marLeft w:val="640"/>
          <w:marRight w:val="0"/>
          <w:marTop w:val="0"/>
          <w:marBottom w:val="0"/>
          <w:divBdr>
            <w:top w:val="none" w:sz="0" w:space="0" w:color="auto"/>
            <w:left w:val="none" w:sz="0" w:space="0" w:color="auto"/>
            <w:bottom w:val="none" w:sz="0" w:space="0" w:color="auto"/>
            <w:right w:val="none" w:sz="0" w:space="0" w:color="auto"/>
          </w:divBdr>
        </w:div>
        <w:div w:id="745491293">
          <w:marLeft w:val="640"/>
          <w:marRight w:val="0"/>
          <w:marTop w:val="0"/>
          <w:marBottom w:val="0"/>
          <w:divBdr>
            <w:top w:val="none" w:sz="0" w:space="0" w:color="auto"/>
            <w:left w:val="none" w:sz="0" w:space="0" w:color="auto"/>
            <w:bottom w:val="none" w:sz="0" w:space="0" w:color="auto"/>
            <w:right w:val="none" w:sz="0" w:space="0" w:color="auto"/>
          </w:divBdr>
        </w:div>
        <w:div w:id="1032615631">
          <w:marLeft w:val="640"/>
          <w:marRight w:val="0"/>
          <w:marTop w:val="0"/>
          <w:marBottom w:val="0"/>
          <w:divBdr>
            <w:top w:val="none" w:sz="0" w:space="0" w:color="auto"/>
            <w:left w:val="none" w:sz="0" w:space="0" w:color="auto"/>
            <w:bottom w:val="none" w:sz="0" w:space="0" w:color="auto"/>
            <w:right w:val="none" w:sz="0" w:space="0" w:color="auto"/>
          </w:divBdr>
        </w:div>
        <w:div w:id="102040200">
          <w:marLeft w:val="640"/>
          <w:marRight w:val="0"/>
          <w:marTop w:val="0"/>
          <w:marBottom w:val="0"/>
          <w:divBdr>
            <w:top w:val="none" w:sz="0" w:space="0" w:color="auto"/>
            <w:left w:val="none" w:sz="0" w:space="0" w:color="auto"/>
            <w:bottom w:val="none" w:sz="0" w:space="0" w:color="auto"/>
            <w:right w:val="none" w:sz="0" w:space="0" w:color="auto"/>
          </w:divBdr>
        </w:div>
        <w:div w:id="896939778">
          <w:marLeft w:val="640"/>
          <w:marRight w:val="0"/>
          <w:marTop w:val="0"/>
          <w:marBottom w:val="0"/>
          <w:divBdr>
            <w:top w:val="none" w:sz="0" w:space="0" w:color="auto"/>
            <w:left w:val="none" w:sz="0" w:space="0" w:color="auto"/>
            <w:bottom w:val="none" w:sz="0" w:space="0" w:color="auto"/>
            <w:right w:val="none" w:sz="0" w:space="0" w:color="auto"/>
          </w:divBdr>
        </w:div>
        <w:div w:id="1903638056">
          <w:marLeft w:val="640"/>
          <w:marRight w:val="0"/>
          <w:marTop w:val="0"/>
          <w:marBottom w:val="0"/>
          <w:divBdr>
            <w:top w:val="none" w:sz="0" w:space="0" w:color="auto"/>
            <w:left w:val="none" w:sz="0" w:space="0" w:color="auto"/>
            <w:bottom w:val="none" w:sz="0" w:space="0" w:color="auto"/>
            <w:right w:val="none" w:sz="0" w:space="0" w:color="auto"/>
          </w:divBdr>
        </w:div>
        <w:div w:id="1132986838">
          <w:marLeft w:val="640"/>
          <w:marRight w:val="0"/>
          <w:marTop w:val="0"/>
          <w:marBottom w:val="0"/>
          <w:divBdr>
            <w:top w:val="none" w:sz="0" w:space="0" w:color="auto"/>
            <w:left w:val="none" w:sz="0" w:space="0" w:color="auto"/>
            <w:bottom w:val="none" w:sz="0" w:space="0" w:color="auto"/>
            <w:right w:val="none" w:sz="0" w:space="0" w:color="auto"/>
          </w:divBdr>
        </w:div>
        <w:div w:id="1801146742">
          <w:marLeft w:val="640"/>
          <w:marRight w:val="0"/>
          <w:marTop w:val="0"/>
          <w:marBottom w:val="0"/>
          <w:divBdr>
            <w:top w:val="none" w:sz="0" w:space="0" w:color="auto"/>
            <w:left w:val="none" w:sz="0" w:space="0" w:color="auto"/>
            <w:bottom w:val="none" w:sz="0" w:space="0" w:color="auto"/>
            <w:right w:val="none" w:sz="0" w:space="0" w:color="auto"/>
          </w:divBdr>
        </w:div>
        <w:div w:id="1219319262">
          <w:marLeft w:val="640"/>
          <w:marRight w:val="0"/>
          <w:marTop w:val="0"/>
          <w:marBottom w:val="0"/>
          <w:divBdr>
            <w:top w:val="none" w:sz="0" w:space="0" w:color="auto"/>
            <w:left w:val="none" w:sz="0" w:space="0" w:color="auto"/>
            <w:bottom w:val="none" w:sz="0" w:space="0" w:color="auto"/>
            <w:right w:val="none" w:sz="0" w:space="0" w:color="auto"/>
          </w:divBdr>
        </w:div>
        <w:div w:id="1104690517">
          <w:marLeft w:val="640"/>
          <w:marRight w:val="0"/>
          <w:marTop w:val="0"/>
          <w:marBottom w:val="0"/>
          <w:divBdr>
            <w:top w:val="none" w:sz="0" w:space="0" w:color="auto"/>
            <w:left w:val="none" w:sz="0" w:space="0" w:color="auto"/>
            <w:bottom w:val="none" w:sz="0" w:space="0" w:color="auto"/>
            <w:right w:val="none" w:sz="0" w:space="0" w:color="auto"/>
          </w:divBdr>
        </w:div>
        <w:div w:id="273052748">
          <w:marLeft w:val="640"/>
          <w:marRight w:val="0"/>
          <w:marTop w:val="0"/>
          <w:marBottom w:val="0"/>
          <w:divBdr>
            <w:top w:val="none" w:sz="0" w:space="0" w:color="auto"/>
            <w:left w:val="none" w:sz="0" w:space="0" w:color="auto"/>
            <w:bottom w:val="none" w:sz="0" w:space="0" w:color="auto"/>
            <w:right w:val="none" w:sz="0" w:space="0" w:color="auto"/>
          </w:divBdr>
        </w:div>
        <w:div w:id="820653500">
          <w:marLeft w:val="640"/>
          <w:marRight w:val="0"/>
          <w:marTop w:val="0"/>
          <w:marBottom w:val="0"/>
          <w:divBdr>
            <w:top w:val="none" w:sz="0" w:space="0" w:color="auto"/>
            <w:left w:val="none" w:sz="0" w:space="0" w:color="auto"/>
            <w:bottom w:val="none" w:sz="0" w:space="0" w:color="auto"/>
            <w:right w:val="none" w:sz="0" w:space="0" w:color="auto"/>
          </w:divBdr>
        </w:div>
        <w:div w:id="163670260">
          <w:marLeft w:val="640"/>
          <w:marRight w:val="0"/>
          <w:marTop w:val="0"/>
          <w:marBottom w:val="0"/>
          <w:divBdr>
            <w:top w:val="none" w:sz="0" w:space="0" w:color="auto"/>
            <w:left w:val="none" w:sz="0" w:space="0" w:color="auto"/>
            <w:bottom w:val="none" w:sz="0" w:space="0" w:color="auto"/>
            <w:right w:val="none" w:sz="0" w:space="0" w:color="auto"/>
          </w:divBdr>
        </w:div>
        <w:div w:id="18433896">
          <w:marLeft w:val="640"/>
          <w:marRight w:val="0"/>
          <w:marTop w:val="0"/>
          <w:marBottom w:val="0"/>
          <w:divBdr>
            <w:top w:val="none" w:sz="0" w:space="0" w:color="auto"/>
            <w:left w:val="none" w:sz="0" w:space="0" w:color="auto"/>
            <w:bottom w:val="none" w:sz="0" w:space="0" w:color="auto"/>
            <w:right w:val="none" w:sz="0" w:space="0" w:color="auto"/>
          </w:divBdr>
        </w:div>
        <w:div w:id="2006585992">
          <w:marLeft w:val="640"/>
          <w:marRight w:val="0"/>
          <w:marTop w:val="0"/>
          <w:marBottom w:val="0"/>
          <w:divBdr>
            <w:top w:val="none" w:sz="0" w:space="0" w:color="auto"/>
            <w:left w:val="none" w:sz="0" w:space="0" w:color="auto"/>
            <w:bottom w:val="none" w:sz="0" w:space="0" w:color="auto"/>
            <w:right w:val="none" w:sz="0" w:space="0" w:color="auto"/>
          </w:divBdr>
        </w:div>
        <w:div w:id="1909457938">
          <w:marLeft w:val="640"/>
          <w:marRight w:val="0"/>
          <w:marTop w:val="0"/>
          <w:marBottom w:val="0"/>
          <w:divBdr>
            <w:top w:val="none" w:sz="0" w:space="0" w:color="auto"/>
            <w:left w:val="none" w:sz="0" w:space="0" w:color="auto"/>
            <w:bottom w:val="none" w:sz="0" w:space="0" w:color="auto"/>
            <w:right w:val="none" w:sz="0" w:space="0" w:color="auto"/>
          </w:divBdr>
        </w:div>
        <w:div w:id="983240913">
          <w:marLeft w:val="640"/>
          <w:marRight w:val="0"/>
          <w:marTop w:val="0"/>
          <w:marBottom w:val="0"/>
          <w:divBdr>
            <w:top w:val="none" w:sz="0" w:space="0" w:color="auto"/>
            <w:left w:val="none" w:sz="0" w:space="0" w:color="auto"/>
            <w:bottom w:val="none" w:sz="0" w:space="0" w:color="auto"/>
            <w:right w:val="none" w:sz="0" w:space="0" w:color="auto"/>
          </w:divBdr>
        </w:div>
        <w:div w:id="911887041">
          <w:marLeft w:val="640"/>
          <w:marRight w:val="0"/>
          <w:marTop w:val="0"/>
          <w:marBottom w:val="0"/>
          <w:divBdr>
            <w:top w:val="none" w:sz="0" w:space="0" w:color="auto"/>
            <w:left w:val="none" w:sz="0" w:space="0" w:color="auto"/>
            <w:bottom w:val="none" w:sz="0" w:space="0" w:color="auto"/>
            <w:right w:val="none" w:sz="0" w:space="0" w:color="auto"/>
          </w:divBdr>
        </w:div>
        <w:div w:id="1574969178">
          <w:marLeft w:val="640"/>
          <w:marRight w:val="0"/>
          <w:marTop w:val="0"/>
          <w:marBottom w:val="0"/>
          <w:divBdr>
            <w:top w:val="none" w:sz="0" w:space="0" w:color="auto"/>
            <w:left w:val="none" w:sz="0" w:space="0" w:color="auto"/>
            <w:bottom w:val="none" w:sz="0" w:space="0" w:color="auto"/>
            <w:right w:val="none" w:sz="0" w:space="0" w:color="auto"/>
          </w:divBdr>
        </w:div>
        <w:div w:id="1106149158">
          <w:marLeft w:val="640"/>
          <w:marRight w:val="0"/>
          <w:marTop w:val="0"/>
          <w:marBottom w:val="0"/>
          <w:divBdr>
            <w:top w:val="none" w:sz="0" w:space="0" w:color="auto"/>
            <w:left w:val="none" w:sz="0" w:space="0" w:color="auto"/>
            <w:bottom w:val="none" w:sz="0" w:space="0" w:color="auto"/>
            <w:right w:val="none" w:sz="0" w:space="0" w:color="auto"/>
          </w:divBdr>
        </w:div>
        <w:div w:id="258566335">
          <w:marLeft w:val="640"/>
          <w:marRight w:val="0"/>
          <w:marTop w:val="0"/>
          <w:marBottom w:val="0"/>
          <w:divBdr>
            <w:top w:val="none" w:sz="0" w:space="0" w:color="auto"/>
            <w:left w:val="none" w:sz="0" w:space="0" w:color="auto"/>
            <w:bottom w:val="none" w:sz="0" w:space="0" w:color="auto"/>
            <w:right w:val="none" w:sz="0" w:space="0" w:color="auto"/>
          </w:divBdr>
        </w:div>
        <w:div w:id="458188419">
          <w:marLeft w:val="640"/>
          <w:marRight w:val="0"/>
          <w:marTop w:val="0"/>
          <w:marBottom w:val="0"/>
          <w:divBdr>
            <w:top w:val="none" w:sz="0" w:space="0" w:color="auto"/>
            <w:left w:val="none" w:sz="0" w:space="0" w:color="auto"/>
            <w:bottom w:val="none" w:sz="0" w:space="0" w:color="auto"/>
            <w:right w:val="none" w:sz="0" w:space="0" w:color="auto"/>
          </w:divBdr>
        </w:div>
        <w:div w:id="1655529135">
          <w:marLeft w:val="640"/>
          <w:marRight w:val="0"/>
          <w:marTop w:val="0"/>
          <w:marBottom w:val="0"/>
          <w:divBdr>
            <w:top w:val="none" w:sz="0" w:space="0" w:color="auto"/>
            <w:left w:val="none" w:sz="0" w:space="0" w:color="auto"/>
            <w:bottom w:val="none" w:sz="0" w:space="0" w:color="auto"/>
            <w:right w:val="none" w:sz="0" w:space="0" w:color="auto"/>
          </w:divBdr>
        </w:div>
        <w:div w:id="362822982">
          <w:marLeft w:val="640"/>
          <w:marRight w:val="0"/>
          <w:marTop w:val="0"/>
          <w:marBottom w:val="0"/>
          <w:divBdr>
            <w:top w:val="none" w:sz="0" w:space="0" w:color="auto"/>
            <w:left w:val="none" w:sz="0" w:space="0" w:color="auto"/>
            <w:bottom w:val="none" w:sz="0" w:space="0" w:color="auto"/>
            <w:right w:val="none" w:sz="0" w:space="0" w:color="auto"/>
          </w:divBdr>
        </w:div>
        <w:div w:id="994912125">
          <w:marLeft w:val="640"/>
          <w:marRight w:val="0"/>
          <w:marTop w:val="0"/>
          <w:marBottom w:val="0"/>
          <w:divBdr>
            <w:top w:val="none" w:sz="0" w:space="0" w:color="auto"/>
            <w:left w:val="none" w:sz="0" w:space="0" w:color="auto"/>
            <w:bottom w:val="none" w:sz="0" w:space="0" w:color="auto"/>
            <w:right w:val="none" w:sz="0" w:space="0" w:color="auto"/>
          </w:divBdr>
        </w:div>
        <w:div w:id="1938170144">
          <w:marLeft w:val="640"/>
          <w:marRight w:val="0"/>
          <w:marTop w:val="0"/>
          <w:marBottom w:val="0"/>
          <w:divBdr>
            <w:top w:val="none" w:sz="0" w:space="0" w:color="auto"/>
            <w:left w:val="none" w:sz="0" w:space="0" w:color="auto"/>
            <w:bottom w:val="none" w:sz="0" w:space="0" w:color="auto"/>
            <w:right w:val="none" w:sz="0" w:space="0" w:color="auto"/>
          </w:divBdr>
        </w:div>
        <w:div w:id="1789200824">
          <w:marLeft w:val="640"/>
          <w:marRight w:val="0"/>
          <w:marTop w:val="0"/>
          <w:marBottom w:val="0"/>
          <w:divBdr>
            <w:top w:val="none" w:sz="0" w:space="0" w:color="auto"/>
            <w:left w:val="none" w:sz="0" w:space="0" w:color="auto"/>
            <w:bottom w:val="none" w:sz="0" w:space="0" w:color="auto"/>
            <w:right w:val="none" w:sz="0" w:space="0" w:color="auto"/>
          </w:divBdr>
        </w:div>
        <w:div w:id="1866404800">
          <w:marLeft w:val="640"/>
          <w:marRight w:val="0"/>
          <w:marTop w:val="0"/>
          <w:marBottom w:val="0"/>
          <w:divBdr>
            <w:top w:val="none" w:sz="0" w:space="0" w:color="auto"/>
            <w:left w:val="none" w:sz="0" w:space="0" w:color="auto"/>
            <w:bottom w:val="none" w:sz="0" w:space="0" w:color="auto"/>
            <w:right w:val="none" w:sz="0" w:space="0" w:color="auto"/>
          </w:divBdr>
        </w:div>
        <w:div w:id="1086456958">
          <w:marLeft w:val="640"/>
          <w:marRight w:val="0"/>
          <w:marTop w:val="0"/>
          <w:marBottom w:val="0"/>
          <w:divBdr>
            <w:top w:val="none" w:sz="0" w:space="0" w:color="auto"/>
            <w:left w:val="none" w:sz="0" w:space="0" w:color="auto"/>
            <w:bottom w:val="none" w:sz="0" w:space="0" w:color="auto"/>
            <w:right w:val="none" w:sz="0" w:space="0" w:color="auto"/>
          </w:divBdr>
        </w:div>
        <w:div w:id="1602757011">
          <w:marLeft w:val="640"/>
          <w:marRight w:val="0"/>
          <w:marTop w:val="0"/>
          <w:marBottom w:val="0"/>
          <w:divBdr>
            <w:top w:val="none" w:sz="0" w:space="0" w:color="auto"/>
            <w:left w:val="none" w:sz="0" w:space="0" w:color="auto"/>
            <w:bottom w:val="none" w:sz="0" w:space="0" w:color="auto"/>
            <w:right w:val="none" w:sz="0" w:space="0" w:color="auto"/>
          </w:divBdr>
        </w:div>
        <w:div w:id="404913558">
          <w:marLeft w:val="640"/>
          <w:marRight w:val="0"/>
          <w:marTop w:val="0"/>
          <w:marBottom w:val="0"/>
          <w:divBdr>
            <w:top w:val="none" w:sz="0" w:space="0" w:color="auto"/>
            <w:left w:val="none" w:sz="0" w:space="0" w:color="auto"/>
            <w:bottom w:val="none" w:sz="0" w:space="0" w:color="auto"/>
            <w:right w:val="none" w:sz="0" w:space="0" w:color="auto"/>
          </w:divBdr>
        </w:div>
        <w:div w:id="496772259">
          <w:marLeft w:val="640"/>
          <w:marRight w:val="0"/>
          <w:marTop w:val="0"/>
          <w:marBottom w:val="0"/>
          <w:divBdr>
            <w:top w:val="none" w:sz="0" w:space="0" w:color="auto"/>
            <w:left w:val="none" w:sz="0" w:space="0" w:color="auto"/>
            <w:bottom w:val="none" w:sz="0" w:space="0" w:color="auto"/>
            <w:right w:val="none" w:sz="0" w:space="0" w:color="auto"/>
          </w:divBdr>
        </w:div>
        <w:div w:id="208152443">
          <w:marLeft w:val="640"/>
          <w:marRight w:val="0"/>
          <w:marTop w:val="0"/>
          <w:marBottom w:val="0"/>
          <w:divBdr>
            <w:top w:val="none" w:sz="0" w:space="0" w:color="auto"/>
            <w:left w:val="none" w:sz="0" w:space="0" w:color="auto"/>
            <w:bottom w:val="none" w:sz="0" w:space="0" w:color="auto"/>
            <w:right w:val="none" w:sz="0" w:space="0" w:color="auto"/>
          </w:divBdr>
        </w:div>
        <w:div w:id="453521730">
          <w:marLeft w:val="640"/>
          <w:marRight w:val="0"/>
          <w:marTop w:val="0"/>
          <w:marBottom w:val="0"/>
          <w:divBdr>
            <w:top w:val="none" w:sz="0" w:space="0" w:color="auto"/>
            <w:left w:val="none" w:sz="0" w:space="0" w:color="auto"/>
            <w:bottom w:val="none" w:sz="0" w:space="0" w:color="auto"/>
            <w:right w:val="none" w:sz="0" w:space="0" w:color="auto"/>
          </w:divBdr>
        </w:div>
        <w:div w:id="1194226768">
          <w:marLeft w:val="640"/>
          <w:marRight w:val="0"/>
          <w:marTop w:val="0"/>
          <w:marBottom w:val="0"/>
          <w:divBdr>
            <w:top w:val="none" w:sz="0" w:space="0" w:color="auto"/>
            <w:left w:val="none" w:sz="0" w:space="0" w:color="auto"/>
            <w:bottom w:val="none" w:sz="0" w:space="0" w:color="auto"/>
            <w:right w:val="none" w:sz="0" w:space="0" w:color="auto"/>
          </w:divBdr>
        </w:div>
        <w:div w:id="1380860801">
          <w:marLeft w:val="640"/>
          <w:marRight w:val="0"/>
          <w:marTop w:val="0"/>
          <w:marBottom w:val="0"/>
          <w:divBdr>
            <w:top w:val="none" w:sz="0" w:space="0" w:color="auto"/>
            <w:left w:val="none" w:sz="0" w:space="0" w:color="auto"/>
            <w:bottom w:val="none" w:sz="0" w:space="0" w:color="auto"/>
            <w:right w:val="none" w:sz="0" w:space="0" w:color="auto"/>
          </w:divBdr>
        </w:div>
        <w:div w:id="1050811653">
          <w:marLeft w:val="640"/>
          <w:marRight w:val="0"/>
          <w:marTop w:val="0"/>
          <w:marBottom w:val="0"/>
          <w:divBdr>
            <w:top w:val="none" w:sz="0" w:space="0" w:color="auto"/>
            <w:left w:val="none" w:sz="0" w:space="0" w:color="auto"/>
            <w:bottom w:val="none" w:sz="0" w:space="0" w:color="auto"/>
            <w:right w:val="none" w:sz="0" w:space="0" w:color="auto"/>
          </w:divBdr>
        </w:div>
        <w:div w:id="1326780175">
          <w:marLeft w:val="640"/>
          <w:marRight w:val="0"/>
          <w:marTop w:val="0"/>
          <w:marBottom w:val="0"/>
          <w:divBdr>
            <w:top w:val="none" w:sz="0" w:space="0" w:color="auto"/>
            <w:left w:val="none" w:sz="0" w:space="0" w:color="auto"/>
            <w:bottom w:val="none" w:sz="0" w:space="0" w:color="auto"/>
            <w:right w:val="none" w:sz="0" w:space="0" w:color="auto"/>
          </w:divBdr>
        </w:div>
        <w:div w:id="835002818">
          <w:marLeft w:val="640"/>
          <w:marRight w:val="0"/>
          <w:marTop w:val="0"/>
          <w:marBottom w:val="0"/>
          <w:divBdr>
            <w:top w:val="none" w:sz="0" w:space="0" w:color="auto"/>
            <w:left w:val="none" w:sz="0" w:space="0" w:color="auto"/>
            <w:bottom w:val="none" w:sz="0" w:space="0" w:color="auto"/>
            <w:right w:val="none" w:sz="0" w:space="0" w:color="auto"/>
          </w:divBdr>
        </w:div>
        <w:div w:id="541485054">
          <w:marLeft w:val="640"/>
          <w:marRight w:val="0"/>
          <w:marTop w:val="0"/>
          <w:marBottom w:val="0"/>
          <w:divBdr>
            <w:top w:val="none" w:sz="0" w:space="0" w:color="auto"/>
            <w:left w:val="none" w:sz="0" w:space="0" w:color="auto"/>
            <w:bottom w:val="none" w:sz="0" w:space="0" w:color="auto"/>
            <w:right w:val="none" w:sz="0" w:space="0" w:color="auto"/>
          </w:divBdr>
        </w:div>
        <w:div w:id="752895942">
          <w:marLeft w:val="640"/>
          <w:marRight w:val="0"/>
          <w:marTop w:val="0"/>
          <w:marBottom w:val="0"/>
          <w:divBdr>
            <w:top w:val="none" w:sz="0" w:space="0" w:color="auto"/>
            <w:left w:val="none" w:sz="0" w:space="0" w:color="auto"/>
            <w:bottom w:val="none" w:sz="0" w:space="0" w:color="auto"/>
            <w:right w:val="none" w:sz="0" w:space="0" w:color="auto"/>
          </w:divBdr>
        </w:div>
        <w:div w:id="402410502">
          <w:marLeft w:val="640"/>
          <w:marRight w:val="0"/>
          <w:marTop w:val="0"/>
          <w:marBottom w:val="0"/>
          <w:divBdr>
            <w:top w:val="none" w:sz="0" w:space="0" w:color="auto"/>
            <w:left w:val="none" w:sz="0" w:space="0" w:color="auto"/>
            <w:bottom w:val="none" w:sz="0" w:space="0" w:color="auto"/>
            <w:right w:val="none" w:sz="0" w:space="0" w:color="auto"/>
          </w:divBdr>
        </w:div>
        <w:div w:id="364329233">
          <w:marLeft w:val="640"/>
          <w:marRight w:val="0"/>
          <w:marTop w:val="0"/>
          <w:marBottom w:val="0"/>
          <w:divBdr>
            <w:top w:val="none" w:sz="0" w:space="0" w:color="auto"/>
            <w:left w:val="none" w:sz="0" w:space="0" w:color="auto"/>
            <w:bottom w:val="none" w:sz="0" w:space="0" w:color="auto"/>
            <w:right w:val="none" w:sz="0" w:space="0" w:color="auto"/>
          </w:divBdr>
        </w:div>
        <w:div w:id="1746032252">
          <w:marLeft w:val="640"/>
          <w:marRight w:val="0"/>
          <w:marTop w:val="0"/>
          <w:marBottom w:val="0"/>
          <w:divBdr>
            <w:top w:val="none" w:sz="0" w:space="0" w:color="auto"/>
            <w:left w:val="none" w:sz="0" w:space="0" w:color="auto"/>
            <w:bottom w:val="none" w:sz="0" w:space="0" w:color="auto"/>
            <w:right w:val="none" w:sz="0" w:space="0" w:color="auto"/>
          </w:divBdr>
        </w:div>
        <w:div w:id="1750809660">
          <w:marLeft w:val="640"/>
          <w:marRight w:val="0"/>
          <w:marTop w:val="0"/>
          <w:marBottom w:val="0"/>
          <w:divBdr>
            <w:top w:val="none" w:sz="0" w:space="0" w:color="auto"/>
            <w:left w:val="none" w:sz="0" w:space="0" w:color="auto"/>
            <w:bottom w:val="none" w:sz="0" w:space="0" w:color="auto"/>
            <w:right w:val="none" w:sz="0" w:space="0" w:color="auto"/>
          </w:divBdr>
        </w:div>
        <w:div w:id="1380324514">
          <w:marLeft w:val="640"/>
          <w:marRight w:val="0"/>
          <w:marTop w:val="0"/>
          <w:marBottom w:val="0"/>
          <w:divBdr>
            <w:top w:val="none" w:sz="0" w:space="0" w:color="auto"/>
            <w:left w:val="none" w:sz="0" w:space="0" w:color="auto"/>
            <w:bottom w:val="none" w:sz="0" w:space="0" w:color="auto"/>
            <w:right w:val="none" w:sz="0" w:space="0" w:color="auto"/>
          </w:divBdr>
        </w:div>
        <w:div w:id="210655607">
          <w:marLeft w:val="640"/>
          <w:marRight w:val="0"/>
          <w:marTop w:val="0"/>
          <w:marBottom w:val="0"/>
          <w:divBdr>
            <w:top w:val="none" w:sz="0" w:space="0" w:color="auto"/>
            <w:left w:val="none" w:sz="0" w:space="0" w:color="auto"/>
            <w:bottom w:val="none" w:sz="0" w:space="0" w:color="auto"/>
            <w:right w:val="none" w:sz="0" w:space="0" w:color="auto"/>
          </w:divBdr>
        </w:div>
        <w:div w:id="1171604876">
          <w:marLeft w:val="640"/>
          <w:marRight w:val="0"/>
          <w:marTop w:val="0"/>
          <w:marBottom w:val="0"/>
          <w:divBdr>
            <w:top w:val="none" w:sz="0" w:space="0" w:color="auto"/>
            <w:left w:val="none" w:sz="0" w:space="0" w:color="auto"/>
            <w:bottom w:val="none" w:sz="0" w:space="0" w:color="auto"/>
            <w:right w:val="none" w:sz="0" w:space="0" w:color="auto"/>
          </w:divBdr>
        </w:div>
        <w:div w:id="361711721">
          <w:marLeft w:val="640"/>
          <w:marRight w:val="0"/>
          <w:marTop w:val="0"/>
          <w:marBottom w:val="0"/>
          <w:divBdr>
            <w:top w:val="none" w:sz="0" w:space="0" w:color="auto"/>
            <w:left w:val="none" w:sz="0" w:space="0" w:color="auto"/>
            <w:bottom w:val="none" w:sz="0" w:space="0" w:color="auto"/>
            <w:right w:val="none" w:sz="0" w:space="0" w:color="auto"/>
          </w:divBdr>
        </w:div>
        <w:div w:id="141507426">
          <w:marLeft w:val="640"/>
          <w:marRight w:val="0"/>
          <w:marTop w:val="0"/>
          <w:marBottom w:val="0"/>
          <w:divBdr>
            <w:top w:val="none" w:sz="0" w:space="0" w:color="auto"/>
            <w:left w:val="none" w:sz="0" w:space="0" w:color="auto"/>
            <w:bottom w:val="none" w:sz="0" w:space="0" w:color="auto"/>
            <w:right w:val="none" w:sz="0" w:space="0" w:color="auto"/>
          </w:divBdr>
        </w:div>
        <w:div w:id="657541974">
          <w:marLeft w:val="640"/>
          <w:marRight w:val="0"/>
          <w:marTop w:val="0"/>
          <w:marBottom w:val="0"/>
          <w:divBdr>
            <w:top w:val="none" w:sz="0" w:space="0" w:color="auto"/>
            <w:left w:val="none" w:sz="0" w:space="0" w:color="auto"/>
            <w:bottom w:val="none" w:sz="0" w:space="0" w:color="auto"/>
            <w:right w:val="none" w:sz="0" w:space="0" w:color="auto"/>
          </w:divBdr>
        </w:div>
        <w:div w:id="1186141109">
          <w:marLeft w:val="640"/>
          <w:marRight w:val="0"/>
          <w:marTop w:val="0"/>
          <w:marBottom w:val="0"/>
          <w:divBdr>
            <w:top w:val="none" w:sz="0" w:space="0" w:color="auto"/>
            <w:left w:val="none" w:sz="0" w:space="0" w:color="auto"/>
            <w:bottom w:val="none" w:sz="0" w:space="0" w:color="auto"/>
            <w:right w:val="none" w:sz="0" w:space="0" w:color="auto"/>
          </w:divBdr>
        </w:div>
        <w:div w:id="109204792">
          <w:marLeft w:val="640"/>
          <w:marRight w:val="0"/>
          <w:marTop w:val="0"/>
          <w:marBottom w:val="0"/>
          <w:divBdr>
            <w:top w:val="none" w:sz="0" w:space="0" w:color="auto"/>
            <w:left w:val="none" w:sz="0" w:space="0" w:color="auto"/>
            <w:bottom w:val="none" w:sz="0" w:space="0" w:color="auto"/>
            <w:right w:val="none" w:sz="0" w:space="0" w:color="auto"/>
          </w:divBdr>
        </w:div>
        <w:div w:id="1765832412">
          <w:marLeft w:val="640"/>
          <w:marRight w:val="0"/>
          <w:marTop w:val="0"/>
          <w:marBottom w:val="0"/>
          <w:divBdr>
            <w:top w:val="none" w:sz="0" w:space="0" w:color="auto"/>
            <w:left w:val="none" w:sz="0" w:space="0" w:color="auto"/>
            <w:bottom w:val="none" w:sz="0" w:space="0" w:color="auto"/>
            <w:right w:val="none" w:sz="0" w:space="0" w:color="auto"/>
          </w:divBdr>
        </w:div>
        <w:div w:id="2047564669">
          <w:marLeft w:val="640"/>
          <w:marRight w:val="0"/>
          <w:marTop w:val="0"/>
          <w:marBottom w:val="0"/>
          <w:divBdr>
            <w:top w:val="none" w:sz="0" w:space="0" w:color="auto"/>
            <w:left w:val="none" w:sz="0" w:space="0" w:color="auto"/>
            <w:bottom w:val="none" w:sz="0" w:space="0" w:color="auto"/>
            <w:right w:val="none" w:sz="0" w:space="0" w:color="auto"/>
          </w:divBdr>
        </w:div>
        <w:div w:id="1842577141">
          <w:marLeft w:val="640"/>
          <w:marRight w:val="0"/>
          <w:marTop w:val="0"/>
          <w:marBottom w:val="0"/>
          <w:divBdr>
            <w:top w:val="none" w:sz="0" w:space="0" w:color="auto"/>
            <w:left w:val="none" w:sz="0" w:space="0" w:color="auto"/>
            <w:bottom w:val="none" w:sz="0" w:space="0" w:color="auto"/>
            <w:right w:val="none" w:sz="0" w:space="0" w:color="auto"/>
          </w:divBdr>
        </w:div>
        <w:div w:id="574632409">
          <w:marLeft w:val="640"/>
          <w:marRight w:val="0"/>
          <w:marTop w:val="0"/>
          <w:marBottom w:val="0"/>
          <w:divBdr>
            <w:top w:val="none" w:sz="0" w:space="0" w:color="auto"/>
            <w:left w:val="none" w:sz="0" w:space="0" w:color="auto"/>
            <w:bottom w:val="none" w:sz="0" w:space="0" w:color="auto"/>
            <w:right w:val="none" w:sz="0" w:space="0" w:color="auto"/>
          </w:divBdr>
        </w:div>
        <w:div w:id="1553925157">
          <w:marLeft w:val="640"/>
          <w:marRight w:val="0"/>
          <w:marTop w:val="0"/>
          <w:marBottom w:val="0"/>
          <w:divBdr>
            <w:top w:val="none" w:sz="0" w:space="0" w:color="auto"/>
            <w:left w:val="none" w:sz="0" w:space="0" w:color="auto"/>
            <w:bottom w:val="none" w:sz="0" w:space="0" w:color="auto"/>
            <w:right w:val="none" w:sz="0" w:space="0" w:color="auto"/>
          </w:divBdr>
        </w:div>
        <w:div w:id="249386063">
          <w:marLeft w:val="640"/>
          <w:marRight w:val="0"/>
          <w:marTop w:val="0"/>
          <w:marBottom w:val="0"/>
          <w:divBdr>
            <w:top w:val="none" w:sz="0" w:space="0" w:color="auto"/>
            <w:left w:val="none" w:sz="0" w:space="0" w:color="auto"/>
            <w:bottom w:val="none" w:sz="0" w:space="0" w:color="auto"/>
            <w:right w:val="none" w:sz="0" w:space="0" w:color="auto"/>
          </w:divBdr>
        </w:div>
        <w:div w:id="2009021356">
          <w:marLeft w:val="640"/>
          <w:marRight w:val="0"/>
          <w:marTop w:val="0"/>
          <w:marBottom w:val="0"/>
          <w:divBdr>
            <w:top w:val="none" w:sz="0" w:space="0" w:color="auto"/>
            <w:left w:val="none" w:sz="0" w:space="0" w:color="auto"/>
            <w:bottom w:val="none" w:sz="0" w:space="0" w:color="auto"/>
            <w:right w:val="none" w:sz="0" w:space="0" w:color="auto"/>
          </w:divBdr>
        </w:div>
        <w:div w:id="1090082891">
          <w:marLeft w:val="640"/>
          <w:marRight w:val="0"/>
          <w:marTop w:val="0"/>
          <w:marBottom w:val="0"/>
          <w:divBdr>
            <w:top w:val="none" w:sz="0" w:space="0" w:color="auto"/>
            <w:left w:val="none" w:sz="0" w:space="0" w:color="auto"/>
            <w:bottom w:val="none" w:sz="0" w:space="0" w:color="auto"/>
            <w:right w:val="none" w:sz="0" w:space="0" w:color="auto"/>
          </w:divBdr>
        </w:div>
        <w:div w:id="1162621943">
          <w:marLeft w:val="640"/>
          <w:marRight w:val="0"/>
          <w:marTop w:val="0"/>
          <w:marBottom w:val="0"/>
          <w:divBdr>
            <w:top w:val="none" w:sz="0" w:space="0" w:color="auto"/>
            <w:left w:val="none" w:sz="0" w:space="0" w:color="auto"/>
            <w:bottom w:val="none" w:sz="0" w:space="0" w:color="auto"/>
            <w:right w:val="none" w:sz="0" w:space="0" w:color="auto"/>
          </w:divBdr>
        </w:div>
        <w:div w:id="558128509">
          <w:marLeft w:val="640"/>
          <w:marRight w:val="0"/>
          <w:marTop w:val="0"/>
          <w:marBottom w:val="0"/>
          <w:divBdr>
            <w:top w:val="none" w:sz="0" w:space="0" w:color="auto"/>
            <w:left w:val="none" w:sz="0" w:space="0" w:color="auto"/>
            <w:bottom w:val="none" w:sz="0" w:space="0" w:color="auto"/>
            <w:right w:val="none" w:sz="0" w:space="0" w:color="auto"/>
          </w:divBdr>
        </w:div>
        <w:div w:id="644044228">
          <w:marLeft w:val="640"/>
          <w:marRight w:val="0"/>
          <w:marTop w:val="0"/>
          <w:marBottom w:val="0"/>
          <w:divBdr>
            <w:top w:val="none" w:sz="0" w:space="0" w:color="auto"/>
            <w:left w:val="none" w:sz="0" w:space="0" w:color="auto"/>
            <w:bottom w:val="none" w:sz="0" w:space="0" w:color="auto"/>
            <w:right w:val="none" w:sz="0" w:space="0" w:color="auto"/>
          </w:divBdr>
        </w:div>
        <w:div w:id="1788116649">
          <w:marLeft w:val="640"/>
          <w:marRight w:val="0"/>
          <w:marTop w:val="0"/>
          <w:marBottom w:val="0"/>
          <w:divBdr>
            <w:top w:val="none" w:sz="0" w:space="0" w:color="auto"/>
            <w:left w:val="none" w:sz="0" w:space="0" w:color="auto"/>
            <w:bottom w:val="none" w:sz="0" w:space="0" w:color="auto"/>
            <w:right w:val="none" w:sz="0" w:space="0" w:color="auto"/>
          </w:divBdr>
        </w:div>
        <w:div w:id="1491673512">
          <w:marLeft w:val="640"/>
          <w:marRight w:val="0"/>
          <w:marTop w:val="0"/>
          <w:marBottom w:val="0"/>
          <w:divBdr>
            <w:top w:val="none" w:sz="0" w:space="0" w:color="auto"/>
            <w:left w:val="none" w:sz="0" w:space="0" w:color="auto"/>
            <w:bottom w:val="none" w:sz="0" w:space="0" w:color="auto"/>
            <w:right w:val="none" w:sz="0" w:space="0" w:color="auto"/>
          </w:divBdr>
        </w:div>
        <w:div w:id="727151594">
          <w:marLeft w:val="640"/>
          <w:marRight w:val="0"/>
          <w:marTop w:val="0"/>
          <w:marBottom w:val="0"/>
          <w:divBdr>
            <w:top w:val="none" w:sz="0" w:space="0" w:color="auto"/>
            <w:left w:val="none" w:sz="0" w:space="0" w:color="auto"/>
            <w:bottom w:val="none" w:sz="0" w:space="0" w:color="auto"/>
            <w:right w:val="none" w:sz="0" w:space="0" w:color="auto"/>
          </w:divBdr>
        </w:div>
        <w:div w:id="24721274">
          <w:marLeft w:val="640"/>
          <w:marRight w:val="0"/>
          <w:marTop w:val="0"/>
          <w:marBottom w:val="0"/>
          <w:divBdr>
            <w:top w:val="none" w:sz="0" w:space="0" w:color="auto"/>
            <w:left w:val="none" w:sz="0" w:space="0" w:color="auto"/>
            <w:bottom w:val="none" w:sz="0" w:space="0" w:color="auto"/>
            <w:right w:val="none" w:sz="0" w:space="0" w:color="auto"/>
          </w:divBdr>
        </w:div>
        <w:div w:id="1415476391">
          <w:marLeft w:val="640"/>
          <w:marRight w:val="0"/>
          <w:marTop w:val="0"/>
          <w:marBottom w:val="0"/>
          <w:divBdr>
            <w:top w:val="none" w:sz="0" w:space="0" w:color="auto"/>
            <w:left w:val="none" w:sz="0" w:space="0" w:color="auto"/>
            <w:bottom w:val="none" w:sz="0" w:space="0" w:color="auto"/>
            <w:right w:val="none" w:sz="0" w:space="0" w:color="auto"/>
          </w:divBdr>
        </w:div>
        <w:div w:id="1299533633">
          <w:marLeft w:val="640"/>
          <w:marRight w:val="0"/>
          <w:marTop w:val="0"/>
          <w:marBottom w:val="0"/>
          <w:divBdr>
            <w:top w:val="none" w:sz="0" w:space="0" w:color="auto"/>
            <w:left w:val="none" w:sz="0" w:space="0" w:color="auto"/>
            <w:bottom w:val="none" w:sz="0" w:space="0" w:color="auto"/>
            <w:right w:val="none" w:sz="0" w:space="0" w:color="auto"/>
          </w:divBdr>
        </w:div>
        <w:div w:id="443697408">
          <w:marLeft w:val="640"/>
          <w:marRight w:val="0"/>
          <w:marTop w:val="0"/>
          <w:marBottom w:val="0"/>
          <w:divBdr>
            <w:top w:val="none" w:sz="0" w:space="0" w:color="auto"/>
            <w:left w:val="none" w:sz="0" w:space="0" w:color="auto"/>
            <w:bottom w:val="none" w:sz="0" w:space="0" w:color="auto"/>
            <w:right w:val="none" w:sz="0" w:space="0" w:color="auto"/>
          </w:divBdr>
        </w:div>
        <w:div w:id="594215413">
          <w:marLeft w:val="640"/>
          <w:marRight w:val="0"/>
          <w:marTop w:val="0"/>
          <w:marBottom w:val="0"/>
          <w:divBdr>
            <w:top w:val="none" w:sz="0" w:space="0" w:color="auto"/>
            <w:left w:val="none" w:sz="0" w:space="0" w:color="auto"/>
            <w:bottom w:val="none" w:sz="0" w:space="0" w:color="auto"/>
            <w:right w:val="none" w:sz="0" w:space="0" w:color="auto"/>
          </w:divBdr>
        </w:div>
        <w:div w:id="257714046">
          <w:marLeft w:val="640"/>
          <w:marRight w:val="0"/>
          <w:marTop w:val="0"/>
          <w:marBottom w:val="0"/>
          <w:divBdr>
            <w:top w:val="none" w:sz="0" w:space="0" w:color="auto"/>
            <w:left w:val="none" w:sz="0" w:space="0" w:color="auto"/>
            <w:bottom w:val="none" w:sz="0" w:space="0" w:color="auto"/>
            <w:right w:val="none" w:sz="0" w:space="0" w:color="auto"/>
          </w:divBdr>
        </w:div>
        <w:div w:id="2059162781">
          <w:marLeft w:val="640"/>
          <w:marRight w:val="0"/>
          <w:marTop w:val="0"/>
          <w:marBottom w:val="0"/>
          <w:divBdr>
            <w:top w:val="none" w:sz="0" w:space="0" w:color="auto"/>
            <w:left w:val="none" w:sz="0" w:space="0" w:color="auto"/>
            <w:bottom w:val="none" w:sz="0" w:space="0" w:color="auto"/>
            <w:right w:val="none" w:sz="0" w:space="0" w:color="auto"/>
          </w:divBdr>
        </w:div>
        <w:div w:id="1059279422">
          <w:marLeft w:val="640"/>
          <w:marRight w:val="0"/>
          <w:marTop w:val="0"/>
          <w:marBottom w:val="0"/>
          <w:divBdr>
            <w:top w:val="none" w:sz="0" w:space="0" w:color="auto"/>
            <w:left w:val="none" w:sz="0" w:space="0" w:color="auto"/>
            <w:bottom w:val="none" w:sz="0" w:space="0" w:color="auto"/>
            <w:right w:val="none" w:sz="0" w:space="0" w:color="auto"/>
          </w:divBdr>
        </w:div>
        <w:div w:id="694310345">
          <w:marLeft w:val="640"/>
          <w:marRight w:val="0"/>
          <w:marTop w:val="0"/>
          <w:marBottom w:val="0"/>
          <w:divBdr>
            <w:top w:val="none" w:sz="0" w:space="0" w:color="auto"/>
            <w:left w:val="none" w:sz="0" w:space="0" w:color="auto"/>
            <w:bottom w:val="none" w:sz="0" w:space="0" w:color="auto"/>
            <w:right w:val="none" w:sz="0" w:space="0" w:color="auto"/>
          </w:divBdr>
        </w:div>
        <w:div w:id="679241426">
          <w:marLeft w:val="640"/>
          <w:marRight w:val="0"/>
          <w:marTop w:val="0"/>
          <w:marBottom w:val="0"/>
          <w:divBdr>
            <w:top w:val="none" w:sz="0" w:space="0" w:color="auto"/>
            <w:left w:val="none" w:sz="0" w:space="0" w:color="auto"/>
            <w:bottom w:val="none" w:sz="0" w:space="0" w:color="auto"/>
            <w:right w:val="none" w:sz="0" w:space="0" w:color="auto"/>
          </w:divBdr>
        </w:div>
        <w:div w:id="522524615">
          <w:marLeft w:val="640"/>
          <w:marRight w:val="0"/>
          <w:marTop w:val="0"/>
          <w:marBottom w:val="0"/>
          <w:divBdr>
            <w:top w:val="none" w:sz="0" w:space="0" w:color="auto"/>
            <w:left w:val="none" w:sz="0" w:space="0" w:color="auto"/>
            <w:bottom w:val="none" w:sz="0" w:space="0" w:color="auto"/>
            <w:right w:val="none" w:sz="0" w:space="0" w:color="auto"/>
          </w:divBdr>
        </w:div>
        <w:div w:id="1078475166">
          <w:marLeft w:val="640"/>
          <w:marRight w:val="0"/>
          <w:marTop w:val="0"/>
          <w:marBottom w:val="0"/>
          <w:divBdr>
            <w:top w:val="none" w:sz="0" w:space="0" w:color="auto"/>
            <w:left w:val="none" w:sz="0" w:space="0" w:color="auto"/>
            <w:bottom w:val="none" w:sz="0" w:space="0" w:color="auto"/>
            <w:right w:val="none" w:sz="0" w:space="0" w:color="auto"/>
          </w:divBdr>
        </w:div>
        <w:div w:id="53047317">
          <w:marLeft w:val="640"/>
          <w:marRight w:val="0"/>
          <w:marTop w:val="0"/>
          <w:marBottom w:val="0"/>
          <w:divBdr>
            <w:top w:val="none" w:sz="0" w:space="0" w:color="auto"/>
            <w:left w:val="none" w:sz="0" w:space="0" w:color="auto"/>
            <w:bottom w:val="none" w:sz="0" w:space="0" w:color="auto"/>
            <w:right w:val="none" w:sz="0" w:space="0" w:color="auto"/>
          </w:divBdr>
        </w:div>
        <w:div w:id="274990426">
          <w:marLeft w:val="640"/>
          <w:marRight w:val="0"/>
          <w:marTop w:val="0"/>
          <w:marBottom w:val="0"/>
          <w:divBdr>
            <w:top w:val="none" w:sz="0" w:space="0" w:color="auto"/>
            <w:left w:val="none" w:sz="0" w:space="0" w:color="auto"/>
            <w:bottom w:val="none" w:sz="0" w:space="0" w:color="auto"/>
            <w:right w:val="none" w:sz="0" w:space="0" w:color="auto"/>
          </w:divBdr>
        </w:div>
        <w:div w:id="1258099373">
          <w:marLeft w:val="640"/>
          <w:marRight w:val="0"/>
          <w:marTop w:val="0"/>
          <w:marBottom w:val="0"/>
          <w:divBdr>
            <w:top w:val="none" w:sz="0" w:space="0" w:color="auto"/>
            <w:left w:val="none" w:sz="0" w:space="0" w:color="auto"/>
            <w:bottom w:val="none" w:sz="0" w:space="0" w:color="auto"/>
            <w:right w:val="none" w:sz="0" w:space="0" w:color="auto"/>
          </w:divBdr>
        </w:div>
        <w:div w:id="77286680">
          <w:marLeft w:val="640"/>
          <w:marRight w:val="0"/>
          <w:marTop w:val="0"/>
          <w:marBottom w:val="0"/>
          <w:divBdr>
            <w:top w:val="none" w:sz="0" w:space="0" w:color="auto"/>
            <w:left w:val="none" w:sz="0" w:space="0" w:color="auto"/>
            <w:bottom w:val="none" w:sz="0" w:space="0" w:color="auto"/>
            <w:right w:val="none" w:sz="0" w:space="0" w:color="auto"/>
          </w:divBdr>
        </w:div>
        <w:div w:id="835994485">
          <w:marLeft w:val="640"/>
          <w:marRight w:val="0"/>
          <w:marTop w:val="0"/>
          <w:marBottom w:val="0"/>
          <w:divBdr>
            <w:top w:val="none" w:sz="0" w:space="0" w:color="auto"/>
            <w:left w:val="none" w:sz="0" w:space="0" w:color="auto"/>
            <w:bottom w:val="none" w:sz="0" w:space="0" w:color="auto"/>
            <w:right w:val="none" w:sz="0" w:space="0" w:color="auto"/>
          </w:divBdr>
        </w:div>
        <w:div w:id="112332567">
          <w:marLeft w:val="640"/>
          <w:marRight w:val="0"/>
          <w:marTop w:val="0"/>
          <w:marBottom w:val="0"/>
          <w:divBdr>
            <w:top w:val="none" w:sz="0" w:space="0" w:color="auto"/>
            <w:left w:val="none" w:sz="0" w:space="0" w:color="auto"/>
            <w:bottom w:val="none" w:sz="0" w:space="0" w:color="auto"/>
            <w:right w:val="none" w:sz="0" w:space="0" w:color="auto"/>
          </w:divBdr>
        </w:div>
        <w:div w:id="1962959231">
          <w:marLeft w:val="640"/>
          <w:marRight w:val="0"/>
          <w:marTop w:val="0"/>
          <w:marBottom w:val="0"/>
          <w:divBdr>
            <w:top w:val="none" w:sz="0" w:space="0" w:color="auto"/>
            <w:left w:val="none" w:sz="0" w:space="0" w:color="auto"/>
            <w:bottom w:val="none" w:sz="0" w:space="0" w:color="auto"/>
            <w:right w:val="none" w:sz="0" w:space="0" w:color="auto"/>
          </w:divBdr>
        </w:div>
        <w:div w:id="1465611899">
          <w:marLeft w:val="640"/>
          <w:marRight w:val="0"/>
          <w:marTop w:val="0"/>
          <w:marBottom w:val="0"/>
          <w:divBdr>
            <w:top w:val="none" w:sz="0" w:space="0" w:color="auto"/>
            <w:left w:val="none" w:sz="0" w:space="0" w:color="auto"/>
            <w:bottom w:val="none" w:sz="0" w:space="0" w:color="auto"/>
            <w:right w:val="none" w:sz="0" w:space="0" w:color="auto"/>
          </w:divBdr>
        </w:div>
        <w:div w:id="86385621">
          <w:marLeft w:val="640"/>
          <w:marRight w:val="0"/>
          <w:marTop w:val="0"/>
          <w:marBottom w:val="0"/>
          <w:divBdr>
            <w:top w:val="none" w:sz="0" w:space="0" w:color="auto"/>
            <w:left w:val="none" w:sz="0" w:space="0" w:color="auto"/>
            <w:bottom w:val="none" w:sz="0" w:space="0" w:color="auto"/>
            <w:right w:val="none" w:sz="0" w:space="0" w:color="auto"/>
          </w:divBdr>
        </w:div>
        <w:div w:id="611984867">
          <w:marLeft w:val="640"/>
          <w:marRight w:val="0"/>
          <w:marTop w:val="0"/>
          <w:marBottom w:val="0"/>
          <w:divBdr>
            <w:top w:val="none" w:sz="0" w:space="0" w:color="auto"/>
            <w:left w:val="none" w:sz="0" w:space="0" w:color="auto"/>
            <w:bottom w:val="none" w:sz="0" w:space="0" w:color="auto"/>
            <w:right w:val="none" w:sz="0" w:space="0" w:color="auto"/>
          </w:divBdr>
        </w:div>
      </w:divsChild>
    </w:div>
    <w:div w:id="318847256">
      <w:bodyDiv w:val="1"/>
      <w:marLeft w:val="0"/>
      <w:marRight w:val="0"/>
      <w:marTop w:val="0"/>
      <w:marBottom w:val="0"/>
      <w:divBdr>
        <w:top w:val="none" w:sz="0" w:space="0" w:color="auto"/>
        <w:left w:val="none" w:sz="0" w:space="0" w:color="auto"/>
        <w:bottom w:val="none" w:sz="0" w:space="0" w:color="auto"/>
        <w:right w:val="none" w:sz="0" w:space="0" w:color="auto"/>
      </w:divBdr>
      <w:divsChild>
        <w:div w:id="2114784619">
          <w:marLeft w:val="640"/>
          <w:marRight w:val="0"/>
          <w:marTop w:val="0"/>
          <w:marBottom w:val="0"/>
          <w:divBdr>
            <w:top w:val="none" w:sz="0" w:space="0" w:color="auto"/>
            <w:left w:val="none" w:sz="0" w:space="0" w:color="auto"/>
            <w:bottom w:val="none" w:sz="0" w:space="0" w:color="auto"/>
            <w:right w:val="none" w:sz="0" w:space="0" w:color="auto"/>
          </w:divBdr>
        </w:div>
        <w:div w:id="1495298364">
          <w:marLeft w:val="640"/>
          <w:marRight w:val="0"/>
          <w:marTop w:val="0"/>
          <w:marBottom w:val="0"/>
          <w:divBdr>
            <w:top w:val="none" w:sz="0" w:space="0" w:color="auto"/>
            <w:left w:val="none" w:sz="0" w:space="0" w:color="auto"/>
            <w:bottom w:val="none" w:sz="0" w:space="0" w:color="auto"/>
            <w:right w:val="none" w:sz="0" w:space="0" w:color="auto"/>
          </w:divBdr>
        </w:div>
        <w:div w:id="1195264029">
          <w:marLeft w:val="640"/>
          <w:marRight w:val="0"/>
          <w:marTop w:val="0"/>
          <w:marBottom w:val="0"/>
          <w:divBdr>
            <w:top w:val="none" w:sz="0" w:space="0" w:color="auto"/>
            <w:left w:val="none" w:sz="0" w:space="0" w:color="auto"/>
            <w:bottom w:val="none" w:sz="0" w:space="0" w:color="auto"/>
            <w:right w:val="none" w:sz="0" w:space="0" w:color="auto"/>
          </w:divBdr>
        </w:div>
        <w:div w:id="314915433">
          <w:marLeft w:val="640"/>
          <w:marRight w:val="0"/>
          <w:marTop w:val="0"/>
          <w:marBottom w:val="0"/>
          <w:divBdr>
            <w:top w:val="none" w:sz="0" w:space="0" w:color="auto"/>
            <w:left w:val="none" w:sz="0" w:space="0" w:color="auto"/>
            <w:bottom w:val="none" w:sz="0" w:space="0" w:color="auto"/>
            <w:right w:val="none" w:sz="0" w:space="0" w:color="auto"/>
          </w:divBdr>
        </w:div>
        <w:div w:id="1989245245">
          <w:marLeft w:val="640"/>
          <w:marRight w:val="0"/>
          <w:marTop w:val="0"/>
          <w:marBottom w:val="0"/>
          <w:divBdr>
            <w:top w:val="none" w:sz="0" w:space="0" w:color="auto"/>
            <w:left w:val="none" w:sz="0" w:space="0" w:color="auto"/>
            <w:bottom w:val="none" w:sz="0" w:space="0" w:color="auto"/>
            <w:right w:val="none" w:sz="0" w:space="0" w:color="auto"/>
          </w:divBdr>
        </w:div>
        <w:div w:id="894244124">
          <w:marLeft w:val="640"/>
          <w:marRight w:val="0"/>
          <w:marTop w:val="0"/>
          <w:marBottom w:val="0"/>
          <w:divBdr>
            <w:top w:val="none" w:sz="0" w:space="0" w:color="auto"/>
            <w:left w:val="none" w:sz="0" w:space="0" w:color="auto"/>
            <w:bottom w:val="none" w:sz="0" w:space="0" w:color="auto"/>
            <w:right w:val="none" w:sz="0" w:space="0" w:color="auto"/>
          </w:divBdr>
        </w:div>
        <w:div w:id="1329216735">
          <w:marLeft w:val="640"/>
          <w:marRight w:val="0"/>
          <w:marTop w:val="0"/>
          <w:marBottom w:val="0"/>
          <w:divBdr>
            <w:top w:val="none" w:sz="0" w:space="0" w:color="auto"/>
            <w:left w:val="none" w:sz="0" w:space="0" w:color="auto"/>
            <w:bottom w:val="none" w:sz="0" w:space="0" w:color="auto"/>
            <w:right w:val="none" w:sz="0" w:space="0" w:color="auto"/>
          </w:divBdr>
        </w:div>
        <w:div w:id="1365449663">
          <w:marLeft w:val="640"/>
          <w:marRight w:val="0"/>
          <w:marTop w:val="0"/>
          <w:marBottom w:val="0"/>
          <w:divBdr>
            <w:top w:val="none" w:sz="0" w:space="0" w:color="auto"/>
            <w:left w:val="none" w:sz="0" w:space="0" w:color="auto"/>
            <w:bottom w:val="none" w:sz="0" w:space="0" w:color="auto"/>
            <w:right w:val="none" w:sz="0" w:space="0" w:color="auto"/>
          </w:divBdr>
        </w:div>
        <w:div w:id="2021159093">
          <w:marLeft w:val="640"/>
          <w:marRight w:val="0"/>
          <w:marTop w:val="0"/>
          <w:marBottom w:val="0"/>
          <w:divBdr>
            <w:top w:val="none" w:sz="0" w:space="0" w:color="auto"/>
            <w:left w:val="none" w:sz="0" w:space="0" w:color="auto"/>
            <w:bottom w:val="none" w:sz="0" w:space="0" w:color="auto"/>
            <w:right w:val="none" w:sz="0" w:space="0" w:color="auto"/>
          </w:divBdr>
        </w:div>
        <w:div w:id="1945840645">
          <w:marLeft w:val="640"/>
          <w:marRight w:val="0"/>
          <w:marTop w:val="0"/>
          <w:marBottom w:val="0"/>
          <w:divBdr>
            <w:top w:val="none" w:sz="0" w:space="0" w:color="auto"/>
            <w:left w:val="none" w:sz="0" w:space="0" w:color="auto"/>
            <w:bottom w:val="none" w:sz="0" w:space="0" w:color="auto"/>
            <w:right w:val="none" w:sz="0" w:space="0" w:color="auto"/>
          </w:divBdr>
        </w:div>
        <w:div w:id="1286934949">
          <w:marLeft w:val="640"/>
          <w:marRight w:val="0"/>
          <w:marTop w:val="0"/>
          <w:marBottom w:val="0"/>
          <w:divBdr>
            <w:top w:val="none" w:sz="0" w:space="0" w:color="auto"/>
            <w:left w:val="none" w:sz="0" w:space="0" w:color="auto"/>
            <w:bottom w:val="none" w:sz="0" w:space="0" w:color="auto"/>
            <w:right w:val="none" w:sz="0" w:space="0" w:color="auto"/>
          </w:divBdr>
        </w:div>
        <w:div w:id="2038891203">
          <w:marLeft w:val="640"/>
          <w:marRight w:val="0"/>
          <w:marTop w:val="0"/>
          <w:marBottom w:val="0"/>
          <w:divBdr>
            <w:top w:val="none" w:sz="0" w:space="0" w:color="auto"/>
            <w:left w:val="none" w:sz="0" w:space="0" w:color="auto"/>
            <w:bottom w:val="none" w:sz="0" w:space="0" w:color="auto"/>
            <w:right w:val="none" w:sz="0" w:space="0" w:color="auto"/>
          </w:divBdr>
        </w:div>
        <w:div w:id="2116778600">
          <w:marLeft w:val="640"/>
          <w:marRight w:val="0"/>
          <w:marTop w:val="0"/>
          <w:marBottom w:val="0"/>
          <w:divBdr>
            <w:top w:val="none" w:sz="0" w:space="0" w:color="auto"/>
            <w:left w:val="none" w:sz="0" w:space="0" w:color="auto"/>
            <w:bottom w:val="none" w:sz="0" w:space="0" w:color="auto"/>
            <w:right w:val="none" w:sz="0" w:space="0" w:color="auto"/>
          </w:divBdr>
        </w:div>
        <w:div w:id="662898785">
          <w:marLeft w:val="640"/>
          <w:marRight w:val="0"/>
          <w:marTop w:val="0"/>
          <w:marBottom w:val="0"/>
          <w:divBdr>
            <w:top w:val="none" w:sz="0" w:space="0" w:color="auto"/>
            <w:left w:val="none" w:sz="0" w:space="0" w:color="auto"/>
            <w:bottom w:val="none" w:sz="0" w:space="0" w:color="auto"/>
            <w:right w:val="none" w:sz="0" w:space="0" w:color="auto"/>
          </w:divBdr>
        </w:div>
        <w:div w:id="1899433200">
          <w:marLeft w:val="640"/>
          <w:marRight w:val="0"/>
          <w:marTop w:val="0"/>
          <w:marBottom w:val="0"/>
          <w:divBdr>
            <w:top w:val="none" w:sz="0" w:space="0" w:color="auto"/>
            <w:left w:val="none" w:sz="0" w:space="0" w:color="auto"/>
            <w:bottom w:val="none" w:sz="0" w:space="0" w:color="auto"/>
            <w:right w:val="none" w:sz="0" w:space="0" w:color="auto"/>
          </w:divBdr>
        </w:div>
        <w:div w:id="1277366765">
          <w:marLeft w:val="640"/>
          <w:marRight w:val="0"/>
          <w:marTop w:val="0"/>
          <w:marBottom w:val="0"/>
          <w:divBdr>
            <w:top w:val="none" w:sz="0" w:space="0" w:color="auto"/>
            <w:left w:val="none" w:sz="0" w:space="0" w:color="auto"/>
            <w:bottom w:val="none" w:sz="0" w:space="0" w:color="auto"/>
            <w:right w:val="none" w:sz="0" w:space="0" w:color="auto"/>
          </w:divBdr>
        </w:div>
        <w:div w:id="817455578">
          <w:marLeft w:val="640"/>
          <w:marRight w:val="0"/>
          <w:marTop w:val="0"/>
          <w:marBottom w:val="0"/>
          <w:divBdr>
            <w:top w:val="none" w:sz="0" w:space="0" w:color="auto"/>
            <w:left w:val="none" w:sz="0" w:space="0" w:color="auto"/>
            <w:bottom w:val="none" w:sz="0" w:space="0" w:color="auto"/>
            <w:right w:val="none" w:sz="0" w:space="0" w:color="auto"/>
          </w:divBdr>
        </w:div>
        <w:div w:id="211812735">
          <w:marLeft w:val="640"/>
          <w:marRight w:val="0"/>
          <w:marTop w:val="0"/>
          <w:marBottom w:val="0"/>
          <w:divBdr>
            <w:top w:val="none" w:sz="0" w:space="0" w:color="auto"/>
            <w:left w:val="none" w:sz="0" w:space="0" w:color="auto"/>
            <w:bottom w:val="none" w:sz="0" w:space="0" w:color="auto"/>
            <w:right w:val="none" w:sz="0" w:space="0" w:color="auto"/>
          </w:divBdr>
        </w:div>
        <w:div w:id="1676876547">
          <w:marLeft w:val="640"/>
          <w:marRight w:val="0"/>
          <w:marTop w:val="0"/>
          <w:marBottom w:val="0"/>
          <w:divBdr>
            <w:top w:val="none" w:sz="0" w:space="0" w:color="auto"/>
            <w:left w:val="none" w:sz="0" w:space="0" w:color="auto"/>
            <w:bottom w:val="none" w:sz="0" w:space="0" w:color="auto"/>
            <w:right w:val="none" w:sz="0" w:space="0" w:color="auto"/>
          </w:divBdr>
        </w:div>
        <w:div w:id="1371151237">
          <w:marLeft w:val="640"/>
          <w:marRight w:val="0"/>
          <w:marTop w:val="0"/>
          <w:marBottom w:val="0"/>
          <w:divBdr>
            <w:top w:val="none" w:sz="0" w:space="0" w:color="auto"/>
            <w:left w:val="none" w:sz="0" w:space="0" w:color="auto"/>
            <w:bottom w:val="none" w:sz="0" w:space="0" w:color="auto"/>
            <w:right w:val="none" w:sz="0" w:space="0" w:color="auto"/>
          </w:divBdr>
        </w:div>
        <w:div w:id="1168014158">
          <w:marLeft w:val="640"/>
          <w:marRight w:val="0"/>
          <w:marTop w:val="0"/>
          <w:marBottom w:val="0"/>
          <w:divBdr>
            <w:top w:val="none" w:sz="0" w:space="0" w:color="auto"/>
            <w:left w:val="none" w:sz="0" w:space="0" w:color="auto"/>
            <w:bottom w:val="none" w:sz="0" w:space="0" w:color="auto"/>
            <w:right w:val="none" w:sz="0" w:space="0" w:color="auto"/>
          </w:divBdr>
        </w:div>
        <w:div w:id="222564538">
          <w:marLeft w:val="640"/>
          <w:marRight w:val="0"/>
          <w:marTop w:val="0"/>
          <w:marBottom w:val="0"/>
          <w:divBdr>
            <w:top w:val="none" w:sz="0" w:space="0" w:color="auto"/>
            <w:left w:val="none" w:sz="0" w:space="0" w:color="auto"/>
            <w:bottom w:val="none" w:sz="0" w:space="0" w:color="auto"/>
            <w:right w:val="none" w:sz="0" w:space="0" w:color="auto"/>
          </w:divBdr>
        </w:div>
        <w:div w:id="1067731079">
          <w:marLeft w:val="640"/>
          <w:marRight w:val="0"/>
          <w:marTop w:val="0"/>
          <w:marBottom w:val="0"/>
          <w:divBdr>
            <w:top w:val="none" w:sz="0" w:space="0" w:color="auto"/>
            <w:left w:val="none" w:sz="0" w:space="0" w:color="auto"/>
            <w:bottom w:val="none" w:sz="0" w:space="0" w:color="auto"/>
            <w:right w:val="none" w:sz="0" w:space="0" w:color="auto"/>
          </w:divBdr>
        </w:div>
        <w:div w:id="2141652015">
          <w:marLeft w:val="640"/>
          <w:marRight w:val="0"/>
          <w:marTop w:val="0"/>
          <w:marBottom w:val="0"/>
          <w:divBdr>
            <w:top w:val="none" w:sz="0" w:space="0" w:color="auto"/>
            <w:left w:val="none" w:sz="0" w:space="0" w:color="auto"/>
            <w:bottom w:val="none" w:sz="0" w:space="0" w:color="auto"/>
            <w:right w:val="none" w:sz="0" w:space="0" w:color="auto"/>
          </w:divBdr>
        </w:div>
        <w:div w:id="412818962">
          <w:marLeft w:val="640"/>
          <w:marRight w:val="0"/>
          <w:marTop w:val="0"/>
          <w:marBottom w:val="0"/>
          <w:divBdr>
            <w:top w:val="none" w:sz="0" w:space="0" w:color="auto"/>
            <w:left w:val="none" w:sz="0" w:space="0" w:color="auto"/>
            <w:bottom w:val="none" w:sz="0" w:space="0" w:color="auto"/>
            <w:right w:val="none" w:sz="0" w:space="0" w:color="auto"/>
          </w:divBdr>
        </w:div>
        <w:div w:id="719524916">
          <w:marLeft w:val="640"/>
          <w:marRight w:val="0"/>
          <w:marTop w:val="0"/>
          <w:marBottom w:val="0"/>
          <w:divBdr>
            <w:top w:val="none" w:sz="0" w:space="0" w:color="auto"/>
            <w:left w:val="none" w:sz="0" w:space="0" w:color="auto"/>
            <w:bottom w:val="none" w:sz="0" w:space="0" w:color="auto"/>
            <w:right w:val="none" w:sz="0" w:space="0" w:color="auto"/>
          </w:divBdr>
        </w:div>
        <w:div w:id="767966893">
          <w:marLeft w:val="640"/>
          <w:marRight w:val="0"/>
          <w:marTop w:val="0"/>
          <w:marBottom w:val="0"/>
          <w:divBdr>
            <w:top w:val="none" w:sz="0" w:space="0" w:color="auto"/>
            <w:left w:val="none" w:sz="0" w:space="0" w:color="auto"/>
            <w:bottom w:val="none" w:sz="0" w:space="0" w:color="auto"/>
            <w:right w:val="none" w:sz="0" w:space="0" w:color="auto"/>
          </w:divBdr>
        </w:div>
        <w:div w:id="252782151">
          <w:marLeft w:val="640"/>
          <w:marRight w:val="0"/>
          <w:marTop w:val="0"/>
          <w:marBottom w:val="0"/>
          <w:divBdr>
            <w:top w:val="none" w:sz="0" w:space="0" w:color="auto"/>
            <w:left w:val="none" w:sz="0" w:space="0" w:color="auto"/>
            <w:bottom w:val="none" w:sz="0" w:space="0" w:color="auto"/>
            <w:right w:val="none" w:sz="0" w:space="0" w:color="auto"/>
          </w:divBdr>
        </w:div>
        <w:div w:id="53359271">
          <w:marLeft w:val="640"/>
          <w:marRight w:val="0"/>
          <w:marTop w:val="0"/>
          <w:marBottom w:val="0"/>
          <w:divBdr>
            <w:top w:val="none" w:sz="0" w:space="0" w:color="auto"/>
            <w:left w:val="none" w:sz="0" w:space="0" w:color="auto"/>
            <w:bottom w:val="none" w:sz="0" w:space="0" w:color="auto"/>
            <w:right w:val="none" w:sz="0" w:space="0" w:color="auto"/>
          </w:divBdr>
        </w:div>
        <w:div w:id="1251311241">
          <w:marLeft w:val="640"/>
          <w:marRight w:val="0"/>
          <w:marTop w:val="0"/>
          <w:marBottom w:val="0"/>
          <w:divBdr>
            <w:top w:val="none" w:sz="0" w:space="0" w:color="auto"/>
            <w:left w:val="none" w:sz="0" w:space="0" w:color="auto"/>
            <w:bottom w:val="none" w:sz="0" w:space="0" w:color="auto"/>
            <w:right w:val="none" w:sz="0" w:space="0" w:color="auto"/>
          </w:divBdr>
        </w:div>
        <w:div w:id="1872301207">
          <w:marLeft w:val="640"/>
          <w:marRight w:val="0"/>
          <w:marTop w:val="0"/>
          <w:marBottom w:val="0"/>
          <w:divBdr>
            <w:top w:val="none" w:sz="0" w:space="0" w:color="auto"/>
            <w:left w:val="none" w:sz="0" w:space="0" w:color="auto"/>
            <w:bottom w:val="none" w:sz="0" w:space="0" w:color="auto"/>
            <w:right w:val="none" w:sz="0" w:space="0" w:color="auto"/>
          </w:divBdr>
        </w:div>
        <w:div w:id="358553682">
          <w:marLeft w:val="640"/>
          <w:marRight w:val="0"/>
          <w:marTop w:val="0"/>
          <w:marBottom w:val="0"/>
          <w:divBdr>
            <w:top w:val="none" w:sz="0" w:space="0" w:color="auto"/>
            <w:left w:val="none" w:sz="0" w:space="0" w:color="auto"/>
            <w:bottom w:val="none" w:sz="0" w:space="0" w:color="auto"/>
            <w:right w:val="none" w:sz="0" w:space="0" w:color="auto"/>
          </w:divBdr>
        </w:div>
        <w:div w:id="390541986">
          <w:marLeft w:val="640"/>
          <w:marRight w:val="0"/>
          <w:marTop w:val="0"/>
          <w:marBottom w:val="0"/>
          <w:divBdr>
            <w:top w:val="none" w:sz="0" w:space="0" w:color="auto"/>
            <w:left w:val="none" w:sz="0" w:space="0" w:color="auto"/>
            <w:bottom w:val="none" w:sz="0" w:space="0" w:color="auto"/>
            <w:right w:val="none" w:sz="0" w:space="0" w:color="auto"/>
          </w:divBdr>
        </w:div>
        <w:div w:id="2067139279">
          <w:marLeft w:val="640"/>
          <w:marRight w:val="0"/>
          <w:marTop w:val="0"/>
          <w:marBottom w:val="0"/>
          <w:divBdr>
            <w:top w:val="none" w:sz="0" w:space="0" w:color="auto"/>
            <w:left w:val="none" w:sz="0" w:space="0" w:color="auto"/>
            <w:bottom w:val="none" w:sz="0" w:space="0" w:color="auto"/>
            <w:right w:val="none" w:sz="0" w:space="0" w:color="auto"/>
          </w:divBdr>
        </w:div>
        <w:div w:id="1072777237">
          <w:marLeft w:val="640"/>
          <w:marRight w:val="0"/>
          <w:marTop w:val="0"/>
          <w:marBottom w:val="0"/>
          <w:divBdr>
            <w:top w:val="none" w:sz="0" w:space="0" w:color="auto"/>
            <w:left w:val="none" w:sz="0" w:space="0" w:color="auto"/>
            <w:bottom w:val="none" w:sz="0" w:space="0" w:color="auto"/>
            <w:right w:val="none" w:sz="0" w:space="0" w:color="auto"/>
          </w:divBdr>
        </w:div>
        <w:div w:id="1868716095">
          <w:marLeft w:val="640"/>
          <w:marRight w:val="0"/>
          <w:marTop w:val="0"/>
          <w:marBottom w:val="0"/>
          <w:divBdr>
            <w:top w:val="none" w:sz="0" w:space="0" w:color="auto"/>
            <w:left w:val="none" w:sz="0" w:space="0" w:color="auto"/>
            <w:bottom w:val="none" w:sz="0" w:space="0" w:color="auto"/>
            <w:right w:val="none" w:sz="0" w:space="0" w:color="auto"/>
          </w:divBdr>
        </w:div>
        <w:div w:id="335501501">
          <w:marLeft w:val="640"/>
          <w:marRight w:val="0"/>
          <w:marTop w:val="0"/>
          <w:marBottom w:val="0"/>
          <w:divBdr>
            <w:top w:val="none" w:sz="0" w:space="0" w:color="auto"/>
            <w:left w:val="none" w:sz="0" w:space="0" w:color="auto"/>
            <w:bottom w:val="none" w:sz="0" w:space="0" w:color="auto"/>
            <w:right w:val="none" w:sz="0" w:space="0" w:color="auto"/>
          </w:divBdr>
        </w:div>
        <w:div w:id="2095125668">
          <w:marLeft w:val="640"/>
          <w:marRight w:val="0"/>
          <w:marTop w:val="0"/>
          <w:marBottom w:val="0"/>
          <w:divBdr>
            <w:top w:val="none" w:sz="0" w:space="0" w:color="auto"/>
            <w:left w:val="none" w:sz="0" w:space="0" w:color="auto"/>
            <w:bottom w:val="none" w:sz="0" w:space="0" w:color="auto"/>
            <w:right w:val="none" w:sz="0" w:space="0" w:color="auto"/>
          </w:divBdr>
        </w:div>
        <w:div w:id="1962878959">
          <w:marLeft w:val="640"/>
          <w:marRight w:val="0"/>
          <w:marTop w:val="0"/>
          <w:marBottom w:val="0"/>
          <w:divBdr>
            <w:top w:val="none" w:sz="0" w:space="0" w:color="auto"/>
            <w:left w:val="none" w:sz="0" w:space="0" w:color="auto"/>
            <w:bottom w:val="none" w:sz="0" w:space="0" w:color="auto"/>
            <w:right w:val="none" w:sz="0" w:space="0" w:color="auto"/>
          </w:divBdr>
        </w:div>
      </w:divsChild>
    </w:div>
    <w:div w:id="336466942">
      <w:bodyDiv w:val="1"/>
      <w:marLeft w:val="0"/>
      <w:marRight w:val="0"/>
      <w:marTop w:val="0"/>
      <w:marBottom w:val="0"/>
      <w:divBdr>
        <w:top w:val="none" w:sz="0" w:space="0" w:color="auto"/>
        <w:left w:val="none" w:sz="0" w:space="0" w:color="auto"/>
        <w:bottom w:val="none" w:sz="0" w:space="0" w:color="auto"/>
        <w:right w:val="none" w:sz="0" w:space="0" w:color="auto"/>
      </w:divBdr>
      <w:divsChild>
        <w:div w:id="1851721278">
          <w:marLeft w:val="640"/>
          <w:marRight w:val="0"/>
          <w:marTop w:val="0"/>
          <w:marBottom w:val="0"/>
          <w:divBdr>
            <w:top w:val="none" w:sz="0" w:space="0" w:color="auto"/>
            <w:left w:val="none" w:sz="0" w:space="0" w:color="auto"/>
            <w:bottom w:val="none" w:sz="0" w:space="0" w:color="auto"/>
            <w:right w:val="none" w:sz="0" w:space="0" w:color="auto"/>
          </w:divBdr>
        </w:div>
        <w:div w:id="314535425">
          <w:marLeft w:val="640"/>
          <w:marRight w:val="0"/>
          <w:marTop w:val="0"/>
          <w:marBottom w:val="0"/>
          <w:divBdr>
            <w:top w:val="none" w:sz="0" w:space="0" w:color="auto"/>
            <w:left w:val="none" w:sz="0" w:space="0" w:color="auto"/>
            <w:bottom w:val="none" w:sz="0" w:space="0" w:color="auto"/>
            <w:right w:val="none" w:sz="0" w:space="0" w:color="auto"/>
          </w:divBdr>
        </w:div>
        <w:div w:id="1028605724">
          <w:marLeft w:val="640"/>
          <w:marRight w:val="0"/>
          <w:marTop w:val="0"/>
          <w:marBottom w:val="0"/>
          <w:divBdr>
            <w:top w:val="none" w:sz="0" w:space="0" w:color="auto"/>
            <w:left w:val="none" w:sz="0" w:space="0" w:color="auto"/>
            <w:bottom w:val="none" w:sz="0" w:space="0" w:color="auto"/>
            <w:right w:val="none" w:sz="0" w:space="0" w:color="auto"/>
          </w:divBdr>
        </w:div>
        <w:div w:id="625501311">
          <w:marLeft w:val="640"/>
          <w:marRight w:val="0"/>
          <w:marTop w:val="0"/>
          <w:marBottom w:val="0"/>
          <w:divBdr>
            <w:top w:val="none" w:sz="0" w:space="0" w:color="auto"/>
            <w:left w:val="none" w:sz="0" w:space="0" w:color="auto"/>
            <w:bottom w:val="none" w:sz="0" w:space="0" w:color="auto"/>
            <w:right w:val="none" w:sz="0" w:space="0" w:color="auto"/>
          </w:divBdr>
        </w:div>
        <w:div w:id="72631663">
          <w:marLeft w:val="640"/>
          <w:marRight w:val="0"/>
          <w:marTop w:val="0"/>
          <w:marBottom w:val="0"/>
          <w:divBdr>
            <w:top w:val="none" w:sz="0" w:space="0" w:color="auto"/>
            <w:left w:val="none" w:sz="0" w:space="0" w:color="auto"/>
            <w:bottom w:val="none" w:sz="0" w:space="0" w:color="auto"/>
            <w:right w:val="none" w:sz="0" w:space="0" w:color="auto"/>
          </w:divBdr>
        </w:div>
        <w:div w:id="1350835475">
          <w:marLeft w:val="640"/>
          <w:marRight w:val="0"/>
          <w:marTop w:val="0"/>
          <w:marBottom w:val="0"/>
          <w:divBdr>
            <w:top w:val="none" w:sz="0" w:space="0" w:color="auto"/>
            <w:left w:val="none" w:sz="0" w:space="0" w:color="auto"/>
            <w:bottom w:val="none" w:sz="0" w:space="0" w:color="auto"/>
            <w:right w:val="none" w:sz="0" w:space="0" w:color="auto"/>
          </w:divBdr>
        </w:div>
        <w:div w:id="1935237538">
          <w:marLeft w:val="640"/>
          <w:marRight w:val="0"/>
          <w:marTop w:val="0"/>
          <w:marBottom w:val="0"/>
          <w:divBdr>
            <w:top w:val="none" w:sz="0" w:space="0" w:color="auto"/>
            <w:left w:val="none" w:sz="0" w:space="0" w:color="auto"/>
            <w:bottom w:val="none" w:sz="0" w:space="0" w:color="auto"/>
            <w:right w:val="none" w:sz="0" w:space="0" w:color="auto"/>
          </w:divBdr>
        </w:div>
        <w:div w:id="907420697">
          <w:marLeft w:val="640"/>
          <w:marRight w:val="0"/>
          <w:marTop w:val="0"/>
          <w:marBottom w:val="0"/>
          <w:divBdr>
            <w:top w:val="none" w:sz="0" w:space="0" w:color="auto"/>
            <w:left w:val="none" w:sz="0" w:space="0" w:color="auto"/>
            <w:bottom w:val="none" w:sz="0" w:space="0" w:color="auto"/>
            <w:right w:val="none" w:sz="0" w:space="0" w:color="auto"/>
          </w:divBdr>
        </w:div>
        <w:div w:id="1644000913">
          <w:marLeft w:val="640"/>
          <w:marRight w:val="0"/>
          <w:marTop w:val="0"/>
          <w:marBottom w:val="0"/>
          <w:divBdr>
            <w:top w:val="none" w:sz="0" w:space="0" w:color="auto"/>
            <w:left w:val="none" w:sz="0" w:space="0" w:color="auto"/>
            <w:bottom w:val="none" w:sz="0" w:space="0" w:color="auto"/>
            <w:right w:val="none" w:sz="0" w:space="0" w:color="auto"/>
          </w:divBdr>
        </w:div>
        <w:div w:id="1103064968">
          <w:marLeft w:val="640"/>
          <w:marRight w:val="0"/>
          <w:marTop w:val="0"/>
          <w:marBottom w:val="0"/>
          <w:divBdr>
            <w:top w:val="none" w:sz="0" w:space="0" w:color="auto"/>
            <w:left w:val="none" w:sz="0" w:space="0" w:color="auto"/>
            <w:bottom w:val="none" w:sz="0" w:space="0" w:color="auto"/>
            <w:right w:val="none" w:sz="0" w:space="0" w:color="auto"/>
          </w:divBdr>
        </w:div>
        <w:div w:id="1771856829">
          <w:marLeft w:val="640"/>
          <w:marRight w:val="0"/>
          <w:marTop w:val="0"/>
          <w:marBottom w:val="0"/>
          <w:divBdr>
            <w:top w:val="none" w:sz="0" w:space="0" w:color="auto"/>
            <w:left w:val="none" w:sz="0" w:space="0" w:color="auto"/>
            <w:bottom w:val="none" w:sz="0" w:space="0" w:color="auto"/>
            <w:right w:val="none" w:sz="0" w:space="0" w:color="auto"/>
          </w:divBdr>
        </w:div>
        <w:div w:id="1647203650">
          <w:marLeft w:val="640"/>
          <w:marRight w:val="0"/>
          <w:marTop w:val="0"/>
          <w:marBottom w:val="0"/>
          <w:divBdr>
            <w:top w:val="none" w:sz="0" w:space="0" w:color="auto"/>
            <w:left w:val="none" w:sz="0" w:space="0" w:color="auto"/>
            <w:bottom w:val="none" w:sz="0" w:space="0" w:color="auto"/>
            <w:right w:val="none" w:sz="0" w:space="0" w:color="auto"/>
          </w:divBdr>
        </w:div>
        <w:div w:id="1614903951">
          <w:marLeft w:val="640"/>
          <w:marRight w:val="0"/>
          <w:marTop w:val="0"/>
          <w:marBottom w:val="0"/>
          <w:divBdr>
            <w:top w:val="none" w:sz="0" w:space="0" w:color="auto"/>
            <w:left w:val="none" w:sz="0" w:space="0" w:color="auto"/>
            <w:bottom w:val="none" w:sz="0" w:space="0" w:color="auto"/>
            <w:right w:val="none" w:sz="0" w:space="0" w:color="auto"/>
          </w:divBdr>
        </w:div>
        <w:div w:id="2115786017">
          <w:marLeft w:val="640"/>
          <w:marRight w:val="0"/>
          <w:marTop w:val="0"/>
          <w:marBottom w:val="0"/>
          <w:divBdr>
            <w:top w:val="none" w:sz="0" w:space="0" w:color="auto"/>
            <w:left w:val="none" w:sz="0" w:space="0" w:color="auto"/>
            <w:bottom w:val="none" w:sz="0" w:space="0" w:color="auto"/>
            <w:right w:val="none" w:sz="0" w:space="0" w:color="auto"/>
          </w:divBdr>
        </w:div>
        <w:div w:id="38019327">
          <w:marLeft w:val="640"/>
          <w:marRight w:val="0"/>
          <w:marTop w:val="0"/>
          <w:marBottom w:val="0"/>
          <w:divBdr>
            <w:top w:val="none" w:sz="0" w:space="0" w:color="auto"/>
            <w:left w:val="none" w:sz="0" w:space="0" w:color="auto"/>
            <w:bottom w:val="none" w:sz="0" w:space="0" w:color="auto"/>
            <w:right w:val="none" w:sz="0" w:space="0" w:color="auto"/>
          </w:divBdr>
        </w:div>
        <w:div w:id="1703628366">
          <w:marLeft w:val="640"/>
          <w:marRight w:val="0"/>
          <w:marTop w:val="0"/>
          <w:marBottom w:val="0"/>
          <w:divBdr>
            <w:top w:val="none" w:sz="0" w:space="0" w:color="auto"/>
            <w:left w:val="none" w:sz="0" w:space="0" w:color="auto"/>
            <w:bottom w:val="none" w:sz="0" w:space="0" w:color="auto"/>
            <w:right w:val="none" w:sz="0" w:space="0" w:color="auto"/>
          </w:divBdr>
        </w:div>
        <w:div w:id="568808424">
          <w:marLeft w:val="640"/>
          <w:marRight w:val="0"/>
          <w:marTop w:val="0"/>
          <w:marBottom w:val="0"/>
          <w:divBdr>
            <w:top w:val="none" w:sz="0" w:space="0" w:color="auto"/>
            <w:left w:val="none" w:sz="0" w:space="0" w:color="auto"/>
            <w:bottom w:val="none" w:sz="0" w:space="0" w:color="auto"/>
            <w:right w:val="none" w:sz="0" w:space="0" w:color="auto"/>
          </w:divBdr>
        </w:div>
        <w:div w:id="466319139">
          <w:marLeft w:val="640"/>
          <w:marRight w:val="0"/>
          <w:marTop w:val="0"/>
          <w:marBottom w:val="0"/>
          <w:divBdr>
            <w:top w:val="none" w:sz="0" w:space="0" w:color="auto"/>
            <w:left w:val="none" w:sz="0" w:space="0" w:color="auto"/>
            <w:bottom w:val="none" w:sz="0" w:space="0" w:color="auto"/>
            <w:right w:val="none" w:sz="0" w:space="0" w:color="auto"/>
          </w:divBdr>
        </w:div>
        <w:div w:id="586230224">
          <w:marLeft w:val="640"/>
          <w:marRight w:val="0"/>
          <w:marTop w:val="0"/>
          <w:marBottom w:val="0"/>
          <w:divBdr>
            <w:top w:val="none" w:sz="0" w:space="0" w:color="auto"/>
            <w:left w:val="none" w:sz="0" w:space="0" w:color="auto"/>
            <w:bottom w:val="none" w:sz="0" w:space="0" w:color="auto"/>
            <w:right w:val="none" w:sz="0" w:space="0" w:color="auto"/>
          </w:divBdr>
        </w:div>
        <w:div w:id="446705160">
          <w:marLeft w:val="640"/>
          <w:marRight w:val="0"/>
          <w:marTop w:val="0"/>
          <w:marBottom w:val="0"/>
          <w:divBdr>
            <w:top w:val="none" w:sz="0" w:space="0" w:color="auto"/>
            <w:left w:val="none" w:sz="0" w:space="0" w:color="auto"/>
            <w:bottom w:val="none" w:sz="0" w:space="0" w:color="auto"/>
            <w:right w:val="none" w:sz="0" w:space="0" w:color="auto"/>
          </w:divBdr>
        </w:div>
        <w:div w:id="287322668">
          <w:marLeft w:val="640"/>
          <w:marRight w:val="0"/>
          <w:marTop w:val="0"/>
          <w:marBottom w:val="0"/>
          <w:divBdr>
            <w:top w:val="none" w:sz="0" w:space="0" w:color="auto"/>
            <w:left w:val="none" w:sz="0" w:space="0" w:color="auto"/>
            <w:bottom w:val="none" w:sz="0" w:space="0" w:color="auto"/>
            <w:right w:val="none" w:sz="0" w:space="0" w:color="auto"/>
          </w:divBdr>
        </w:div>
        <w:div w:id="1422872546">
          <w:marLeft w:val="640"/>
          <w:marRight w:val="0"/>
          <w:marTop w:val="0"/>
          <w:marBottom w:val="0"/>
          <w:divBdr>
            <w:top w:val="none" w:sz="0" w:space="0" w:color="auto"/>
            <w:left w:val="none" w:sz="0" w:space="0" w:color="auto"/>
            <w:bottom w:val="none" w:sz="0" w:space="0" w:color="auto"/>
            <w:right w:val="none" w:sz="0" w:space="0" w:color="auto"/>
          </w:divBdr>
        </w:div>
        <w:div w:id="882905275">
          <w:marLeft w:val="640"/>
          <w:marRight w:val="0"/>
          <w:marTop w:val="0"/>
          <w:marBottom w:val="0"/>
          <w:divBdr>
            <w:top w:val="none" w:sz="0" w:space="0" w:color="auto"/>
            <w:left w:val="none" w:sz="0" w:space="0" w:color="auto"/>
            <w:bottom w:val="none" w:sz="0" w:space="0" w:color="auto"/>
            <w:right w:val="none" w:sz="0" w:space="0" w:color="auto"/>
          </w:divBdr>
        </w:div>
        <w:div w:id="1409225270">
          <w:marLeft w:val="640"/>
          <w:marRight w:val="0"/>
          <w:marTop w:val="0"/>
          <w:marBottom w:val="0"/>
          <w:divBdr>
            <w:top w:val="none" w:sz="0" w:space="0" w:color="auto"/>
            <w:left w:val="none" w:sz="0" w:space="0" w:color="auto"/>
            <w:bottom w:val="none" w:sz="0" w:space="0" w:color="auto"/>
            <w:right w:val="none" w:sz="0" w:space="0" w:color="auto"/>
          </w:divBdr>
        </w:div>
        <w:div w:id="503515833">
          <w:marLeft w:val="640"/>
          <w:marRight w:val="0"/>
          <w:marTop w:val="0"/>
          <w:marBottom w:val="0"/>
          <w:divBdr>
            <w:top w:val="none" w:sz="0" w:space="0" w:color="auto"/>
            <w:left w:val="none" w:sz="0" w:space="0" w:color="auto"/>
            <w:bottom w:val="none" w:sz="0" w:space="0" w:color="auto"/>
            <w:right w:val="none" w:sz="0" w:space="0" w:color="auto"/>
          </w:divBdr>
        </w:div>
        <w:div w:id="2037463112">
          <w:marLeft w:val="640"/>
          <w:marRight w:val="0"/>
          <w:marTop w:val="0"/>
          <w:marBottom w:val="0"/>
          <w:divBdr>
            <w:top w:val="none" w:sz="0" w:space="0" w:color="auto"/>
            <w:left w:val="none" w:sz="0" w:space="0" w:color="auto"/>
            <w:bottom w:val="none" w:sz="0" w:space="0" w:color="auto"/>
            <w:right w:val="none" w:sz="0" w:space="0" w:color="auto"/>
          </w:divBdr>
        </w:div>
        <w:div w:id="1013385105">
          <w:marLeft w:val="640"/>
          <w:marRight w:val="0"/>
          <w:marTop w:val="0"/>
          <w:marBottom w:val="0"/>
          <w:divBdr>
            <w:top w:val="none" w:sz="0" w:space="0" w:color="auto"/>
            <w:left w:val="none" w:sz="0" w:space="0" w:color="auto"/>
            <w:bottom w:val="none" w:sz="0" w:space="0" w:color="auto"/>
            <w:right w:val="none" w:sz="0" w:space="0" w:color="auto"/>
          </w:divBdr>
        </w:div>
        <w:div w:id="1113744390">
          <w:marLeft w:val="640"/>
          <w:marRight w:val="0"/>
          <w:marTop w:val="0"/>
          <w:marBottom w:val="0"/>
          <w:divBdr>
            <w:top w:val="none" w:sz="0" w:space="0" w:color="auto"/>
            <w:left w:val="none" w:sz="0" w:space="0" w:color="auto"/>
            <w:bottom w:val="none" w:sz="0" w:space="0" w:color="auto"/>
            <w:right w:val="none" w:sz="0" w:space="0" w:color="auto"/>
          </w:divBdr>
        </w:div>
        <w:div w:id="1901597116">
          <w:marLeft w:val="640"/>
          <w:marRight w:val="0"/>
          <w:marTop w:val="0"/>
          <w:marBottom w:val="0"/>
          <w:divBdr>
            <w:top w:val="none" w:sz="0" w:space="0" w:color="auto"/>
            <w:left w:val="none" w:sz="0" w:space="0" w:color="auto"/>
            <w:bottom w:val="none" w:sz="0" w:space="0" w:color="auto"/>
            <w:right w:val="none" w:sz="0" w:space="0" w:color="auto"/>
          </w:divBdr>
        </w:div>
        <w:div w:id="1809014114">
          <w:marLeft w:val="640"/>
          <w:marRight w:val="0"/>
          <w:marTop w:val="0"/>
          <w:marBottom w:val="0"/>
          <w:divBdr>
            <w:top w:val="none" w:sz="0" w:space="0" w:color="auto"/>
            <w:left w:val="none" w:sz="0" w:space="0" w:color="auto"/>
            <w:bottom w:val="none" w:sz="0" w:space="0" w:color="auto"/>
            <w:right w:val="none" w:sz="0" w:space="0" w:color="auto"/>
          </w:divBdr>
        </w:div>
        <w:div w:id="422804592">
          <w:marLeft w:val="640"/>
          <w:marRight w:val="0"/>
          <w:marTop w:val="0"/>
          <w:marBottom w:val="0"/>
          <w:divBdr>
            <w:top w:val="none" w:sz="0" w:space="0" w:color="auto"/>
            <w:left w:val="none" w:sz="0" w:space="0" w:color="auto"/>
            <w:bottom w:val="none" w:sz="0" w:space="0" w:color="auto"/>
            <w:right w:val="none" w:sz="0" w:space="0" w:color="auto"/>
          </w:divBdr>
        </w:div>
        <w:div w:id="310330595">
          <w:marLeft w:val="640"/>
          <w:marRight w:val="0"/>
          <w:marTop w:val="0"/>
          <w:marBottom w:val="0"/>
          <w:divBdr>
            <w:top w:val="none" w:sz="0" w:space="0" w:color="auto"/>
            <w:left w:val="none" w:sz="0" w:space="0" w:color="auto"/>
            <w:bottom w:val="none" w:sz="0" w:space="0" w:color="auto"/>
            <w:right w:val="none" w:sz="0" w:space="0" w:color="auto"/>
          </w:divBdr>
        </w:div>
        <w:div w:id="1652446017">
          <w:marLeft w:val="640"/>
          <w:marRight w:val="0"/>
          <w:marTop w:val="0"/>
          <w:marBottom w:val="0"/>
          <w:divBdr>
            <w:top w:val="none" w:sz="0" w:space="0" w:color="auto"/>
            <w:left w:val="none" w:sz="0" w:space="0" w:color="auto"/>
            <w:bottom w:val="none" w:sz="0" w:space="0" w:color="auto"/>
            <w:right w:val="none" w:sz="0" w:space="0" w:color="auto"/>
          </w:divBdr>
        </w:div>
        <w:div w:id="189345465">
          <w:marLeft w:val="640"/>
          <w:marRight w:val="0"/>
          <w:marTop w:val="0"/>
          <w:marBottom w:val="0"/>
          <w:divBdr>
            <w:top w:val="none" w:sz="0" w:space="0" w:color="auto"/>
            <w:left w:val="none" w:sz="0" w:space="0" w:color="auto"/>
            <w:bottom w:val="none" w:sz="0" w:space="0" w:color="auto"/>
            <w:right w:val="none" w:sz="0" w:space="0" w:color="auto"/>
          </w:divBdr>
        </w:div>
        <w:div w:id="27492029">
          <w:marLeft w:val="640"/>
          <w:marRight w:val="0"/>
          <w:marTop w:val="0"/>
          <w:marBottom w:val="0"/>
          <w:divBdr>
            <w:top w:val="none" w:sz="0" w:space="0" w:color="auto"/>
            <w:left w:val="none" w:sz="0" w:space="0" w:color="auto"/>
            <w:bottom w:val="none" w:sz="0" w:space="0" w:color="auto"/>
            <w:right w:val="none" w:sz="0" w:space="0" w:color="auto"/>
          </w:divBdr>
        </w:div>
        <w:div w:id="940602310">
          <w:marLeft w:val="640"/>
          <w:marRight w:val="0"/>
          <w:marTop w:val="0"/>
          <w:marBottom w:val="0"/>
          <w:divBdr>
            <w:top w:val="none" w:sz="0" w:space="0" w:color="auto"/>
            <w:left w:val="none" w:sz="0" w:space="0" w:color="auto"/>
            <w:bottom w:val="none" w:sz="0" w:space="0" w:color="auto"/>
            <w:right w:val="none" w:sz="0" w:space="0" w:color="auto"/>
          </w:divBdr>
        </w:div>
        <w:div w:id="758020224">
          <w:marLeft w:val="640"/>
          <w:marRight w:val="0"/>
          <w:marTop w:val="0"/>
          <w:marBottom w:val="0"/>
          <w:divBdr>
            <w:top w:val="none" w:sz="0" w:space="0" w:color="auto"/>
            <w:left w:val="none" w:sz="0" w:space="0" w:color="auto"/>
            <w:bottom w:val="none" w:sz="0" w:space="0" w:color="auto"/>
            <w:right w:val="none" w:sz="0" w:space="0" w:color="auto"/>
          </w:divBdr>
        </w:div>
        <w:div w:id="1820606929">
          <w:marLeft w:val="640"/>
          <w:marRight w:val="0"/>
          <w:marTop w:val="0"/>
          <w:marBottom w:val="0"/>
          <w:divBdr>
            <w:top w:val="none" w:sz="0" w:space="0" w:color="auto"/>
            <w:left w:val="none" w:sz="0" w:space="0" w:color="auto"/>
            <w:bottom w:val="none" w:sz="0" w:space="0" w:color="auto"/>
            <w:right w:val="none" w:sz="0" w:space="0" w:color="auto"/>
          </w:divBdr>
        </w:div>
        <w:div w:id="362562516">
          <w:marLeft w:val="640"/>
          <w:marRight w:val="0"/>
          <w:marTop w:val="0"/>
          <w:marBottom w:val="0"/>
          <w:divBdr>
            <w:top w:val="none" w:sz="0" w:space="0" w:color="auto"/>
            <w:left w:val="none" w:sz="0" w:space="0" w:color="auto"/>
            <w:bottom w:val="none" w:sz="0" w:space="0" w:color="auto"/>
            <w:right w:val="none" w:sz="0" w:space="0" w:color="auto"/>
          </w:divBdr>
        </w:div>
        <w:div w:id="1142235959">
          <w:marLeft w:val="640"/>
          <w:marRight w:val="0"/>
          <w:marTop w:val="0"/>
          <w:marBottom w:val="0"/>
          <w:divBdr>
            <w:top w:val="none" w:sz="0" w:space="0" w:color="auto"/>
            <w:left w:val="none" w:sz="0" w:space="0" w:color="auto"/>
            <w:bottom w:val="none" w:sz="0" w:space="0" w:color="auto"/>
            <w:right w:val="none" w:sz="0" w:space="0" w:color="auto"/>
          </w:divBdr>
        </w:div>
        <w:div w:id="109932376">
          <w:marLeft w:val="640"/>
          <w:marRight w:val="0"/>
          <w:marTop w:val="0"/>
          <w:marBottom w:val="0"/>
          <w:divBdr>
            <w:top w:val="none" w:sz="0" w:space="0" w:color="auto"/>
            <w:left w:val="none" w:sz="0" w:space="0" w:color="auto"/>
            <w:bottom w:val="none" w:sz="0" w:space="0" w:color="auto"/>
            <w:right w:val="none" w:sz="0" w:space="0" w:color="auto"/>
          </w:divBdr>
        </w:div>
        <w:div w:id="745154929">
          <w:marLeft w:val="640"/>
          <w:marRight w:val="0"/>
          <w:marTop w:val="0"/>
          <w:marBottom w:val="0"/>
          <w:divBdr>
            <w:top w:val="none" w:sz="0" w:space="0" w:color="auto"/>
            <w:left w:val="none" w:sz="0" w:space="0" w:color="auto"/>
            <w:bottom w:val="none" w:sz="0" w:space="0" w:color="auto"/>
            <w:right w:val="none" w:sz="0" w:space="0" w:color="auto"/>
          </w:divBdr>
        </w:div>
        <w:div w:id="1809937713">
          <w:marLeft w:val="640"/>
          <w:marRight w:val="0"/>
          <w:marTop w:val="0"/>
          <w:marBottom w:val="0"/>
          <w:divBdr>
            <w:top w:val="none" w:sz="0" w:space="0" w:color="auto"/>
            <w:left w:val="none" w:sz="0" w:space="0" w:color="auto"/>
            <w:bottom w:val="none" w:sz="0" w:space="0" w:color="auto"/>
            <w:right w:val="none" w:sz="0" w:space="0" w:color="auto"/>
          </w:divBdr>
        </w:div>
        <w:div w:id="54553271">
          <w:marLeft w:val="640"/>
          <w:marRight w:val="0"/>
          <w:marTop w:val="0"/>
          <w:marBottom w:val="0"/>
          <w:divBdr>
            <w:top w:val="none" w:sz="0" w:space="0" w:color="auto"/>
            <w:left w:val="none" w:sz="0" w:space="0" w:color="auto"/>
            <w:bottom w:val="none" w:sz="0" w:space="0" w:color="auto"/>
            <w:right w:val="none" w:sz="0" w:space="0" w:color="auto"/>
          </w:divBdr>
        </w:div>
        <w:div w:id="633683666">
          <w:marLeft w:val="640"/>
          <w:marRight w:val="0"/>
          <w:marTop w:val="0"/>
          <w:marBottom w:val="0"/>
          <w:divBdr>
            <w:top w:val="none" w:sz="0" w:space="0" w:color="auto"/>
            <w:left w:val="none" w:sz="0" w:space="0" w:color="auto"/>
            <w:bottom w:val="none" w:sz="0" w:space="0" w:color="auto"/>
            <w:right w:val="none" w:sz="0" w:space="0" w:color="auto"/>
          </w:divBdr>
        </w:div>
        <w:div w:id="472676271">
          <w:marLeft w:val="640"/>
          <w:marRight w:val="0"/>
          <w:marTop w:val="0"/>
          <w:marBottom w:val="0"/>
          <w:divBdr>
            <w:top w:val="none" w:sz="0" w:space="0" w:color="auto"/>
            <w:left w:val="none" w:sz="0" w:space="0" w:color="auto"/>
            <w:bottom w:val="none" w:sz="0" w:space="0" w:color="auto"/>
            <w:right w:val="none" w:sz="0" w:space="0" w:color="auto"/>
          </w:divBdr>
        </w:div>
        <w:div w:id="685132487">
          <w:marLeft w:val="640"/>
          <w:marRight w:val="0"/>
          <w:marTop w:val="0"/>
          <w:marBottom w:val="0"/>
          <w:divBdr>
            <w:top w:val="none" w:sz="0" w:space="0" w:color="auto"/>
            <w:left w:val="none" w:sz="0" w:space="0" w:color="auto"/>
            <w:bottom w:val="none" w:sz="0" w:space="0" w:color="auto"/>
            <w:right w:val="none" w:sz="0" w:space="0" w:color="auto"/>
          </w:divBdr>
        </w:div>
        <w:div w:id="1524394278">
          <w:marLeft w:val="640"/>
          <w:marRight w:val="0"/>
          <w:marTop w:val="0"/>
          <w:marBottom w:val="0"/>
          <w:divBdr>
            <w:top w:val="none" w:sz="0" w:space="0" w:color="auto"/>
            <w:left w:val="none" w:sz="0" w:space="0" w:color="auto"/>
            <w:bottom w:val="none" w:sz="0" w:space="0" w:color="auto"/>
            <w:right w:val="none" w:sz="0" w:space="0" w:color="auto"/>
          </w:divBdr>
        </w:div>
        <w:div w:id="1991250104">
          <w:marLeft w:val="640"/>
          <w:marRight w:val="0"/>
          <w:marTop w:val="0"/>
          <w:marBottom w:val="0"/>
          <w:divBdr>
            <w:top w:val="none" w:sz="0" w:space="0" w:color="auto"/>
            <w:left w:val="none" w:sz="0" w:space="0" w:color="auto"/>
            <w:bottom w:val="none" w:sz="0" w:space="0" w:color="auto"/>
            <w:right w:val="none" w:sz="0" w:space="0" w:color="auto"/>
          </w:divBdr>
        </w:div>
        <w:div w:id="1580752751">
          <w:marLeft w:val="640"/>
          <w:marRight w:val="0"/>
          <w:marTop w:val="0"/>
          <w:marBottom w:val="0"/>
          <w:divBdr>
            <w:top w:val="none" w:sz="0" w:space="0" w:color="auto"/>
            <w:left w:val="none" w:sz="0" w:space="0" w:color="auto"/>
            <w:bottom w:val="none" w:sz="0" w:space="0" w:color="auto"/>
            <w:right w:val="none" w:sz="0" w:space="0" w:color="auto"/>
          </w:divBdr>
        </w:div>
        <w:div w:id="981933639">
          <w:marLeft w:val="640"/>
          <w:marRight w:val="0"/>
          <w:marTop w:val="0"/>
          <w:marBottom w:val="0"/>
          <w:divBdr>
            <w:top w:val="none" w:sz="0" w:space="0" w:color="auto"/>
            <w:left w:val="none" w:sz="0" w:space="0" w:color="auto"/>
            <w:bottom w:val="none" w:sz="0" w:space="0" w:color="auto"/>
            <w:right w:val="none" w:sz="0" w:space="0" w:color="auto"/>
          </w:divBdr>
        </w:div>
        <w:div w:id="290014589">
          <w:marLeft w:val="640"/>
          <w:marRight w:val="0"/>
          <w:marTop w:val="0"/>
          <w:marBottom w:val="0"/>
          <w:divBdr>
            <w:top w:val="none" w:sz="0" w:space="0" w:color="auto"/>
            <w:left w:val="none" w:sz="0" w:space="0" w:color="auto"/>
            <w:bottom w:val="none" w:sz="0" w:space="0" w:color="auto"/>
            <w:right w:val="none" w:sz="0" w:space="0" w:color="auto"/>
          </w:divBdr>
        </w:div>
        <w:div w:id="1954701812">
          <w:marLeft w:val="640"/>
          <w:marRight w:val="0"/>
          <w:marTop w:val="0"/>
          <w:marBottom w:val="0"/>
          <w:divBdr>
            <w:top w:val="none" w:sz="0" w:space="0" w:color="auto"/>
            <w:left w:val="none" w:sz="0" w:space="0" w:color="auto"/>
            <w:bottom w:val="none" w:sz="0" w:space="0" w:color="auto"/>
            <w:right w:val="none" w:sz="0" w:space="0" w:color="auto"/>
          </w:divBdr>
        </w:div>
        <w:div w:id="1758596387">
          <w:marLeft w:val="640"/>
          <w:marRight w:val="0"/>
          <w:marTop w:val="0"/>
          <w:marBottom w:val="0"/>
          <w:divBdr>
            <w:top w:val="none" w:sz="0" w:space="0" w:color="auto"/>
            <w:left w:val="none" w:sz="0" w:space="0" w:color="auto"/>
            <w:bottom w:val="none" w:sz="0" w:space="0" w:color="auto"/>
            <w:right w:val="none" w:sz="0" w:space="0" w:color="auto"/>
          </w:divBdr>
        </w:div>
        <w:div w:id="259877854">
          <w:marLeft w:val="640"/>
          <w:marRight w:val="0"/>
          <w:marTop w:val="0"/>
          <w:marBottom w:val="0"/>
          <w:divBdr>
            <w:top w:val="none" w:sz="0" w:space="0" w:color="auto"/>
            <w:left w:val="none" w:sz="0" w:space="0" w:color="auto"/>
            <w:bottom w:val="none" w:sz="0" w:space="0" w:color="auto"/>
            <w:right w:val="none" w:sz="0" w:space="0" w:color="auto"/>
          </w:divBdr>
        </w:div>
        <w:div w:id="1325356353">
          <w:marLeft w:val="640"/>
          <w:marRight w:val="0"/>
          <w:marTop w:val="0"/>
          <w:marBottom w:val="0"/>
          <w:divBdr>
            <w:top w:val="none" w:sz="0" w:space="0" w:color="auto"/>
            <w:left w:val="none" w:sz="0" w:space="0" w:color="auto"/>
            <w:bottom w:val="none" w:sz="0" w:space="0" w:color="auto"/>
            <w:right w:val="none" w:sz="0" w:space="0" w:color="auto"/>
          </w:divBdr>
        </w:div>
        <w:div w:id="781190913">
          <w:marLeft w:val="640"/>
          <w:marRight w:val="0"/>
          <w:marTop w:val="0"/>
          <w:marBottom w:val="0"/>
          <w:divBdr>
            <w:top w:val="none" w:sz="0" w:space="0" w:color="auto"/>
            <w:left w:val="none" w:sz="0" w:space="0" w:color="auto"/>
            <w:bottom w:val="none" w:sz="0" w:space="0" w:color="auto"/>
            <w:right w:val="none" w:sz="0" w:space="0" w:color="auto"/>
          </w:divBdr>
        </w:div>
        <w:div w:id="962223606">
          <w:marLeft w:val="640"/>
          <w:marRight w:val="0"/>
          <w:marTop w:val="0"/>
          <w:marBottom w:val="0"/>
          <w:divBdr>
            <w:top w:val="none" w:sz="0" w:space="0" w:color="auto"/>
            <w:left w:val="none" w:sz="0" w:space="0" w:color="auto"/>
            <w:bottom w:val="none" w:sz="0" w:space="0" w:color="auto"/>
            <w:right w:val="none" w:sz="0" w:space="0" w:color="auto"/>
          </w:divBdr>
        </w:div>
        <w:div w:id="1464616558">
          <w:marLeft w:val="640"/>
          <w:marRight w:val="0"/>
          <w:marTop w:val="0"/>
          <w:marBottom w:val="0"/>
          <w:divBdr>
            <w:top w:val="none" w:sz="0" w:space="0" w:color="auto"/>
            <w:left w:val="none" w:sz="0" w:space="0" w:color="auto"/>
            <w:bottom w:val="none" w:sz="0" w:space="0" w:color="auto"/>
            <w:right w:val="none" w:sz="0" w:space="0" w:color="auto"/>
          </w:divBdr>
        </w:div>
        <w:div w:id="35088504">
          <w:marLeft w:val="640"/>
          <w:marRight w:val="0"/>
          <w:marTop w:val="0"/>
          <w:marBottom w:val="0"/>
          <w:divBdr>
            <w:top w:val="none" w:sz="0" w:space="0" w:color="auto"/>
            <w:left w:val="none" w:sz="0" w:space="0" w:color="auto"/>
            <w:bottom w:val="none" w:sz="0" w:space="0" w:color="auto"/>
            <w:right w:val="none" w:sz="0" w:space="0" w:color="auto"/>
          </w:divBdr>
        </w:div>
        <w:div w:id="1938441192">
          <w:marLeft w:val="640"/>
          <w:marRight w:val="0"/>
          <w:marTop w:val="0"/>
          <w:marBottom w:val="0"/>
          <w:divBdr>
            <w:top w:val="none" w:sz="0" w:space="0" w:color="auto"/>
            <w:left w:val="none" w:sz="0" w:space="0" w:color="auto"/>
            <w:bottom w:val="none" w:sz="0" w:space="0" w:color="auto"/>
            <w:right w:val="none" w:sz="0" w:space="0" w:color="auto"/>
          </w:divBdr>
        </w:div>
        <w:div w:id="1009142674">
          <w:marLeft w:val="640"/>
          <w:marRight w:val="0"/>
          <w:marTop w:val="0"/>
          <w:marBottom w:val="0"/>
          <w:divBdr>
            <w:top w:val="none" w:sz="0" w:space="0" w:color="auto"/>
            <w:left w:val="none" w:sz="0" w:space="0" w:color="auto"/>
            <w:bottom w:val="none" w:sz="0" w:space="0" w:color="auto"/>
            <w:right w:val="none" w:sz="0" w:space="0" w:color="auto"/>
          </w:divBdr>
        </w:div>
        <w:div w:id="1199930841">
          <w:marLeft w:val="640"/>
          <w:marRight w:val="0"/>
          <w:marTop w:val="0"/>
          <w:marBottom w:val="0"/>
          <w:divBdr>
            <w:top w:val="none" w:sz="0" w:space="0" w:color="auto"/>
            <w:left w:val="none" w:sz="0" w:space="0" w:color="auto"/>
            <w:bottom w:val="none" w:sz="0" w:space="0" w:color="auto"/>
            <w:right w:val="none" w:sz="0" w:space="0" w:color="auto"/>
          </w:divBdr>
        </w:div>
        <w:div w:id="393241770">
          <w:marLeft w:val="640"/>
          <w:marRight w:val="0"/>
          <w:marTop w:val="0"/>
          <w:marBottom w:val="0"/>
          <w:divBdr>
            <w:top w:val="none" w:sz="0" w:space="0" w:color="auto"/>
            <w:left w:val="none" w:sz="0" w:space="0" w:color="auto"/>
            <w:bottom w:val="none" w:sz="0" w:space="0" w:color="auto"/>
            <w:right w:val="none" w:sz="0" w:space="0" w:color="auto"/>
          </w:divBdr>
        </w:div>
        <w:div w:id="1982494482">
          <w:marLeft w:val="640"/>
          <w:marRight w:val="0"/>
          <w:marTop w:val="0"/>
          <w:marBottom w:val="0"/>
          <w:divBdr>
            <w:top w:val="none" w:sz="0" w:space="0" w:color="auto"/>
            <w:left w:val="none" w:sz="0" w:space="0" w:color="auto"/>
            <w:bottom w:val="none" w:sz="0" w:space="0" w:color="auto"/>
            <w:right w:val="none" w:sz="0" w:space="0" w:color="auto"/>
          </w:divBdr>
        </w:div>
        <w:div w:id="643508104">
          <w:marLeft w:val="640"/>
          <w:marRight w:val="0"/>
          <w:marTop w:val="0"/>
          <w:marBottom w:val="0"/>
          <w:divBdr>
            <w:top w:val="none" w:sz="0" w:space="0" w:color="auto"/>
            <w:left w:val="none" w:sz="0" w:space="0" w:color="auto"/>
            <w:bottom w:val="none" w:sz="0" w:space="0" w:color="auto"/>
            <w:right w:val="none" w:sz="0" w:space="0" w:color="auto"/>
          </w:divBdr>
        </w:div>
        <w:div w:id="369262367">
          <w:marLeft w:val="640"/>
          <w:marRight w:val="0"/>
          <w:marTop w:val="0"/>
          <w:marBottom w:val="0"/>
          <w:divBdr>
            <w:top w:val="none" w:sz="0" w:space="0" w:color="auto"/>
            <w:left w:val="none" w:sz="0" w:space="0" w:color="auto"/>
            <w:bottom w:val="none" w:sz="0" w:space="0" w:color="auto"/>
            <w:right w:val="none" w:sz="0" w:space="0" w:color="auto"/>
          </w:divBdr>
        </w:div>
        <w:div w:id="77751184">
          <w:marLeft w:val="640"/>
          <w:marRight w:val="0"/>
          <w:marTop w:val="0"/>
          <w:marBottom w:val="0"/>
          <w:divBdr>
            <w:top w:val="none" w:sz="0" w:space="0" w:color="auto"/>
            <w:left w:val="none" w:sz="0" w:space="0" w:color="auto"/>
            <w:bottom w:val="none" w:sz="0" w:space="0" w:color="auto"/>
            <w:right w:val="none" w:sz="0" w:space="0" w:color="auto"/>
          </w:divBdr>
        </w:div>
        <w:div w:id="890580378">
          <w:marLeft w:val="640"/>
          <w:marRight w:val="0"/>
          <w:marTop w:val="0"/>
          <w:marBottom w:val="0"/>
          <w:divBdr>
            <w:top w:val="none" w:sz="0" w:space="0" w:color="auto"/>
            <w:left w:val="none" w:sz="0" w:space="0" w:color="auto"/>
            <w:bottom w:val="none" w:sz="0" w:space="0" w:color="auto"/>
            <w:right w:val="none" w:sz="0" w:space="0" w:color="auto"/>
          </w:divBdr>
        </w:div>
        <w:div w:id="2095859883">
          <w:marLeft w:val="640"/>
          <w:marRight w:val="0"/>
          <w:marTop w:val="0"/>
          <w:marBottom w:val="0"/>
          <w:divBdr>
            <w:top w:val="none" w:sz="0" w:space="0" w:color="auto"/>
            <w:left w:val="none" w:sz="0" w:space="0" w:color="auto"/>
            <w:bottom w:val="none" w:sz="0" w:space="0" w:color="auto"/>
            <w:right w:val="none" w:sz="0" w:space="0" w:color="auto"/>
          </w:divBdr>
        </w:div>
        <w:div w:id="1747727915">
          <w:marLeft w:val="640"/>
          <w:marRight w:val="0"/>
          <w:marTop w:val="0"/>
          <w:marBottom w:val="0"/>
          <w:divBdr>
            <w:top w:val="none" w:sz="0" w:space="0" w:color="auto"/>
            <w:left w:val="none" w:sz="0" w:space="0" w:color="auto"/>
            <w:bottom w:val="none" w:sz="0" w:space="0" w:color="auto"/>
            <w:right w:val="none" w:sz="0" w:space="0" w:color="auto"/>
          </w:divBdr>
        </w:div>
        <w:div w:id="508984886">
          <w:marLeft w:val="640"/>
          <w:marRight w:val="0"/>
          <w:marTop w:val="0"/>
          <w:marBottom w:val="0"/>
          <w:divBdr>
            <w:top w:val="none" w:sz="0" w:space="0" w:color="auto"/>
            <w:left w:val="none" w:sz="0" w:space="0" w:color="auto"/>
            <w:bottom w:val="none" w:sz="0" w:space="0" w:color="auto"/>
            <w:right w:val="none" w:sz="0" w:space="0" w:color="auto"/>
          </w:divBdr>
        </w:div>
        <w:div w:id="449740296">
          <w:marLeft w:val="640"/>
          <w:marRight w:val="0"/>
          <w:marTop w:val="0"/>
          <w:marBottom w:val="0"/>
          <w:divBdr>
            <w:top w:val="none" w:sz="0" w:space="0" w:color="auto"/>
            <w:left w:val="none" w:sz="0" w:space="0" w:color="auto"/>
            <w:bottom w:val="none" w:sz="0" w:space="0" w:color="auto"/>
            <w:right w:val="none" w:sz="0" w:space="0" w:color="auto"/>
          </w:divBdr>
        </w:div>
        <w:div w:id="864905075">
          <w:marLeft w:val="640"/>
          <w:marRight w:val="0"/>
          <w:marTop w:val="0"/>
          <w:marBottom w:val="0"/>
          <w:divBdr>
            <w:top w:val="none" w:sz="0" w:space="0" w:color="auto"/>
            <w:left w:val="none" w:sz="0" w:space="0" w:color="auto"/>
            <w:bottom w:val="none" w:sz="0" w:space="0" w:color="auto"/>
            <w:right w:val="none" w:sz="0" w:space="0" w:color="auto"/>
          </w:divBdr>
        </w:div>
        <w:div w:id="1593931900">
          <w:marLeft w:val="640"/>
          <w:marRight w:val="0"/>
          <w:marTop w:val="0"/>
          <w:marBottom w:val="0"/>
          <w:divBdr>
            <w:top w:val="none" w:sz="0" w:space="0" w:color="auto"/>
            <w:left w:val="none" w:sz="0" w:space="0" w:color="auto"/>
            <w:bottom w:val="none" w:sz="0" w:space="0" w:color="auto"/>
            <w:right w:val="none" w:sz="0" w:space="0" w:color="auto"/>
          </w:divBdr>
        </w:div>
        <w:div w:id="1811945833">
          <w:marLeft w:val="640"/>
          <w:marRight w:val="0"/>
          <w:marTop w:val="0"/>
          <w:marBottom w:val="0"/>
          <w:divBdr>
            <w:top w:val="none" w:sz="0" w:space="0" w:color="auto"/>
            <w:left w:val="none" w:sz="0" w:space="0" w:color="auto"/>
            <w:bottom w:val="none" w:sz="0" w:space="0" w:color="auto"/>
            <w:right w:val="none" w:sz="0" w:space="0" w:color="auto"/>
          </w:divBdr>
        </w:div>
        <w:div w:id="1737513021">
          <w:marLeft w:val="640"/>
          <w:marRight w:val="0"/>
          <w:marTop w:val="0"/>
          <w:marBottom w:val="0"/>
          <w:divBdr>
            <w:top w:val="none" w:sz="0" w:space="0" w:color="auto"/>
            <w:left w:val="none" w:sz="0" w:space="0" w:color="auto"/>
            <w:bottom w:val="none" w:sz="0" w:space="0" w:color="auto"/>
            <w:right w:val="none" w:sz="0" w:space="0" w:color="auto"/>
          </w:divBdr>
        </w:div>
        <w:div w:id="1157577099">
          <w:marLeft w:val="640"/>
          <w:marRight w:val="0"/>
          <w:marTop w:val="0"/>
          <w:marBottom w:val="0"/>
          <w:divBdr>
            <w:top w:val="none" w:sz="0" w:space="0" w:color="auto"/>
            <w:left w:val="none" w:sz="0" w:space="0" w:color="auto"/>
            <w:bottom w:val="none" w:sz="0" w:space="0" w:color="auto"/>
            <w:right w:val="none" w:sz="0" w:space="0" w:color="auto"/>
          </w:divBdr>
        </w:div>
        <w:div w:id="286473913">
          <w:marLeft w:val="640"/>
          <w:marRight w:val="0"/>
          <w:marTop w:val="0"/>
          <w:marBottom w:val="0"/>
          <w:divBdr>
            <w:top w:val="none" w:sz="0" w:space="0" w:color="auto"/>
            <w:left w:val="none" w:sz="0" w:space="0" w:color="auto"/>
            <w:bottom w:val="none" w:sz="0" w:space="0" w:color="auto"/>
            <w:right w:val="none" w:sz="0" w:space="0" w:color="auto"/>
          </w:divBdr>
        </w:div>
        <w:div w:id="1745958019">
          <w:marLeft w:val="640"/>
          <w:marRight w:val="0"/>
          <w:marTop w:val="0"/>
          <w:marBottom w:val="0"/>
          <w:divBdr>
            <w:top w:val="none" w:sz="0" w:space="0" w:color="auto"/>
            <w:left w:val="none" w:sz="0" w:space="0" w:color="auto"/>
            <w:bottom w:val="none" w:sz="0" w:space="0" w:color="auto"/>
            <w:right w:val="none" w:sz="0" w:space="0" w:color="auto"/>
          </w:divBdr>
        </w:div>
        <w:div w:id="452552610">
          <w:marLeft w:val="640"/>
          <w:marRight w:val="0"/>
          <w:marTop w:val="0"/>
          <w:marBottom w:val="0"/>
          <w:divBdr>
            <w:top w:val="none" w:sz="0" w:space="0" w:color="auto"/>
            <w:left w:val="none" w:sz="0" w:space="0" w:color="auto"/>
            <w:bottom w:val="none" w:sz="0" w:space="0" w:color="auto"/>
            <w:right w:val="none" w:sz="0" w:space="0" w:color="auto"/>
          </w:divBdr>
        </w:div>
        <w:div w:id="1339457402">
          <w:marLeft w:val="640"/>
          <w:marRight w:val="0"/>
          <w:marTop w:val="0"/>
          <w:marBottom w:val="0"/>
          <w:divBdr>
            <w:top w:val="none" w:sz="0" w:space="0" w:color="auto"/>
            <w:left w:val="none" w:sz="0" w:space="0" w:color="auto"/>
            <w:bottom w:val="none" w:sz="0" w:space="0" w:color="auto"/>
            <w:right w:val="none" w:sz="0" w:space="0" w:color="auto"/>
          </w:divBdr>
        </w:div>
        <w:div w:id="245190122">
          <w:marLeft w:val="640"/>
          <w:marRight w:val="0"/>
          <w:marTop w:val="0"/>
          <w:marBottom w:val="0"/>
          <w:divBdr>
            <w:top w:val="none" w:sz="0" w:space="0" w:color="auto"/>
            <w:left w:val="none" w:sz="0" w:space="0" w:color="auto"/>
            <w:bottom w:val="none" w:sz="0" w:space="0" w:color="auto"/>
            <w:right w:val="none" w:sz="0" w:space="0" w:color="auto"/>
          </w:divBdr>
        </w:div>
        <w:div w:id="480775223">
          <w:marLeft w:val="640"/>
          <w:marRight w:val="0"/>
          <w:marTop w:val="0"/>
          <w:marBottom w:val="0"/>
          <w:divBdr>
            <w:top w:val="none" w:sz="0" w:space="0" w:color="auto"/>
            <w:left w:val="none" w:sz="0" w:space="0" w:color="auto"/>
            <w:bottom w:val="none" w:sz="0" w:space="0" w:color="auto"/>
            <w:right w:val="none" w:sz="0" w:space="0" w:color="auto"/>
          </w:divBdr>
        </w:div>
        <w:div w:id="418645825">
          <w:marLeft w:val="640"/>
          <w:marRight w:val="0"/>
          <w:marTop w:val="0"/>
          <w:marBottom w:val="0"/>
          <w:divBdr>
            <w:top w:val="none" w:sz="0" w:space="0" w:color="auto"/>
            <w:left w:val="none" w:sz="0" w:space="0" w:color="auto"/>
            <w:bottom w:val="none" w:sz="0" w:space="0" w:color="auto"/>
            <w:right w:val="none" w:sz="0" w:space="0" w:color="auto"/>
          </w:divBdr>
        </w:div>
        <w:div w:id="1248733791">
          <w:marLeft w:val="640"/>
          <w:marRight w:val="0"/>
          <w:marTop w:val="0"/>
          <w:marBottom w:val="0"/>
          <w:divBdr>
            <w:top w:val="none" w:sz="0" w:space="0" w:color="auto"/>
            <w:left w:val="none" w:sz="0" w:space="0" w:color="auto"/>
            <w:bottom w:val="none" w:sz="0" w:space="0" w:color="auto"/>
            <w:right w:val="none" w:sz="0" w:space="0" w:color="auto"/>
          </w:divBdr>
        </w:div>
        <w:div w:id="394668177">
          <w:marLeft w:val="640"/>
          <w:marRight w:val="0"/>
          <w:marTop w:val="0"/>
          <w:marBottom w:val="0"/>
          <w:divBdr>
            <w:top w:val="none" w:sz="0" w:space="0" w:color="auto"/>
            <w:left w:val="none" w:sz="0" w:space="0" w:color="auto"/>
            <w:bottom w:val="none" w:sz="0" w:space="0" w:color="auto"/>
            <w:right w:val="none" w:sz="0" w:space="0" w:color="auto"/>
          </w:divBdr>
        </w:div>
        <w:div w:id="1324770916">
          <w:marLeft w:val="640"/>
          <w:marRight w:val="0"/>
          <w:marTop w:val="0"/>
          <w:marBottom w:val="0"/>
          <w:divBdr>
            <w:top w:val="none" w:sz="0" w:space="0" w:color="auto"/>
            <w:left w:val="none" w:sz="0" w:space="0" w:color="auto"/>
            <w:bottom w:val="none" w:sz="0" w:space="0" w:color="auto"/>
            <w:right w:val="none" w:sz="0" w:space="0" w:color="auto"/>
          </w:divBdr>
        </w:div>
        <w:div w:id="576669499">
          <w:marLeft w:val="640"/>
          <w:marRight w:val="0"/>
          <w:marTop w:val="0"/>
          <w:marBottom w:val="0"/>
          <w:divBdr>
            <w:top w:val="none" w:sz="0" w:space="0" w:color="auto"/>
            <w:left w:val="none" w:sz="0" w:space="0" w:color="auto"/>
            <w:bottom w:val="none" w:sz="0" w:space="0" w:color="auto"/>
            <w:right w:val="none" w:sz="0" w:space="0" w:color="auto"/>
          </w:divBdr>
        </w:div>
        <w:div w:id="1372152979">
          <w:marLeft w:val="640"/>
          <w:marRight w:val="0"/>
          <w:marTop w:val="0"/>
          <w:marBottom w:val="0"/>
          <w:divBdr>
            <w:top w:val="none" w:sz="0" w:space="0" w:color="auto"/>
            <w:left w:val="none" w:sz="0" w:space="0" w:color="auto"/>
            <w:bottom w:val="none" w:sz="0" w:space="0" w:color="auto"/>
            <w:right w:val="none" w:sz="0" w:space="0" w:color="auto"/>
          </w:divBdr>
        </w:div>
        <w:div w:id="144248170">
          <w:marLeft w:val="640"/>
          <w:marRight w:val="0"/>
          <w:marTop w:val="0"/>
          <w:marBottom w:val="0"/>
          <w:divBdr>
            <w:top w:val="none" w:sz="0" w:space="0" w:color="auto"/>
            <w:left w:val="none" w:sz="0" w:space="0" w:color="auto"/>
            <w:bottom w:val="none" w:sz="0" w:space="0" w:color="auto"/>
            <w:right w:val="none" w:sz="0" w:space="0" w:color="auto"/>
          </w:divBdr>
        </w:div>
        <w:div w:id="557981695">
          <w:marLeft w:val="640"/>
          <w:marRight w:val="0"/>
          <w:marTop w:val="0"/>
          <w:marBottom w:val="0"/>
          <w:divBdr>
            <w:top w:val="none" w:sz="0" w:space="0" w:color="auto"/>
            <w:left w:val="none" w:sz="0" w:space="0" w:color="auto"/>
            <w:bottom w:val="none" w:sz="0" w:space="0" w:color="auto"/>
            <w:right w:val="none" w:sz="0" w:space="0" w:color="auto"/>
          </w:divBdr>
        </w:div>
        <w:div w:id="329067875">
          <w:marLeft w:val="640"/>
          <w:marRight w:val="0"/>
          <w:marTop w:val="0"/>
          <w:marBottom w:val="0"/>
          <w:divBdr>
            <w:top w:val="none" w:sz="0" w:space="0" w:color="auto"/>
            <w:left w:val="none" w:sz="0" w:space="0" w:color="auto"/>
            <w:bottom w:val="none" w:sz="0" w:space="0" w:color="auto"/>
            <w:right w:val="none" w:sz="0" w:space="0" w:color="auto"/>
          </w:divBdr>
        </w:div>
        <w:div w:id="922180427">
          <w:marLeft w:val="640"/>
          <w:marRight w:val="0"/>
          <w:marTop w:val="0"/>
          <w:marBottom w:val="0"/>
          <w:divBdr>
            <w:top w:val="none" w:sz="0" w:space="0" w:color="auto"/>
            <w:left w:val="none" w:sz="0" w:space="0" w:color="auto"/>
            <w:bottom w:val="none" w:sz="0" w:space="0" w:color="auto"/>
            <w:right w:val="none" w:sz="0" w:space="0" w:color="auto"/>
          </w:divBdr>
        </w:div>
        <w:div w:id="2083215590">
          <w:marLeft w:val="640"/>
          <w:marRight w:val="0"/>
          <w:marTop w:val="0"/>
          <w:marBottom w:val="0"/>
          <w:divBdr>
            <w:top w:val="none" w:sz="0" w:space="0" w:color="auto"/>
            <w:left w:val="none" w:sz="0" w:space="0" w:color="auto"/>
            <w:bottom w:val="none" w:sz="0" w:space="0" w:color="auto"/>
            <w:right w:val="none" w:sz="0" w:space="0" w:color="auto"/>
          </w:divBdr>
        </w:div>
        <w:div w:id="245722997">
          <w:marLeft w:val="640"/>
          <w:marRight w:val="0"/>
          <w:marTop w:val="0"/>
          <w:marBottom w:val="0"/>
          <w:divBdr>
            <w:top w:val="none" w:sz="0" w:space="0" w:color="auto"/>
            <w:left w:val="none" w:sz="0" w:space="0" w:color="auto"/>
            <w:bottom w:val="none" w:sz="0" w:space="0" w:color="auto"/>
            <w:right w:val="none" w:sz="0" w:space="0" w:color="auto"/>
          </w:divBdr>
        </w:div>
        <w:div w:id="313140472">
          <w:marLeft w:val="640"/>
          <w:marRight w:val="0"/>
          <w:marTop w:val="0"/>
          <w:marBottom w:val="0"/>
          <w:divBdr>
            <w:top w:val="none" w:sz="0" w:space="0" w:color="auto"/>
            <w:left w:val="none" w:sz="0" w:space="0" w:color="auto"/>
            <w:bottom w:val="none" w:sz="0" w:space="0" w:color="auto"/>
            <w:right w:val="none" w:sz="0" w:space="0" w:color="auto"/>
          </w:divBdr>
        </w:div>
        <w:div w:id="1382096667">
          <w:marLeft w:val="640"/>
          <w:marRight w:val="0"/>
          <w:marTop w:val="0"/>
          <w:marBottom w:val="0"/>
          <w:divBdr>
            <w:top w:val="none" w:sz="0" w:space="0" w:color="auto"/>
            <w:left w:val="none" w:sz="0" w:space="0" w:color="auto"/>
            <w:bottom w:val="none" w:sz="0" w:space="0" w:color="auto"/>
            <w:right w:val="none" w:sz="0" w:space="0" w:color="auto"/>
          </w:divBdr>
        </w:div>
        <w:div w:id="1592857094">
          <w:marLeft w:val="640"/>
          <w:marRight w:val="0"/>
          <w:marTop w:val="0"/>
          <w:marBottom w:val="0"/>
          <w:divBdr>
            <w:top w:val="none" w:sz="0" w:space="0" w:color="auto"/>
            <w:left w:val="none" w:sz="0" w:space="0" w:color="auto"/>
            <w:bottom w:val="none" w:sz="0" w:space="0" w:color="auto"/>
            <w:right w:val="none" w:sz="0" w:space="0" w:color="auto"/>
          </w:divBdr>
        </w:div>
        <w:div w:id="240717782">
          <w:marLeft w:val="640"/>
          <w:marRight w:val="0"/>
          <w:marTop w:val="0"/>
          <w:marBottom w:val="0"/>
          <w:divBdr>
            <w:top w:val="none" w:sz="0" w:space="0" w:color="auto"/>
            <w:left w:val="none" w:sz="0" w:space="0" w:color="auto"/>
            <w:bottom w:val="none" w:sz="0" w:space="0" w:color="auto"/>
            <w:right w:val="none" w:sz="0" w:space="0" w:color="auto"/>
          </w:divBdr>
        </w:div>
        <w:div w:id="59328126">
          <w:marLeft w:val="640"/>
          <w:marRight w:val="0"/>
          <w:marTop w:val="0"/>
          <w:marBottom w:val="0"/>
          <w:divBdr>
            <w:top w:val="none" w:sz="0" w:space="0" w:color="auto"/>
            <w:left w:val="none" w:sz="0" w:space="0" w:color="auto"/>
            <w:bottom w:val="none" w:sz="0" w:space="0" w:color="auto"/>
            <w:right w:val="none" w:sz="0" w:space="0" w:color="auto"/>
          </w:divBdr>
        </w:div>
        <w:div w:id="1803620418">
          <w:marLeft w:val="640"/>
          <w:marRight w:val="0"/>
          <w:marTop w:val="0"/>
          <w:marBottom w:val="0"/>
          <w:divBdr>
            <w:top w:val="none" w:sz="0" w:space="0" w:color="auto"/>
            <w:left w:val="none" w:sz="0" w:space="0" w:color="auto"/>
            <w:bottom w:val="none" w:sz="0" w:space="0" w:color="auto"/>
            <w:right w:val="none" w:sz="0" w:space="0" w:color="auto"/>
          </w:divBdr>
        </w:div>
        <w:div w:id="827013255">
          <w:marLeft w:val="640"/>
          <w:marRight w:val="0"/>
          <w:marTop w:val="0"/>
          <w:marBottom w:val="0"/>
          <w:divBdr>
            <w:top w:val="none" w:sz="0" w:space="0" w:color="auto"/>
            <w:left w:val="none" w:sz="0" w:space="0" w:color="auto"/>
            <w:bottom w:val="none" w:sz="0" w:space="0" w:color="auto"/>
            <w:right w:val="none" w:sz="0" w:space="0" w:color="auto"/>
          </w:divBdr>
        </w:div>
        <w:div w:id="467013216">
          <w:marLeft w:val="640"/>
          <w:marRight w:val="0"/>
          <w:marTop w:val="0"/>
          <w:marBottom w:val="0"/>
          <w:divBdr>
            <w:top w:val="none" w:sz="0" w:space="0" w:color="auto"/>
            <w:left w:val="none" w:sz="0" w:space="0" w:color="auto"/>
            <w:bottom w:val="none" w:sz="0" w:space="0" w:color="auto"/>
            <w:right w:val="none" w:sz="0" w:space="0" w:color="auto"/>
          </w:divBdr>
        </w:div>
        <w:div w:id="2049909195">
          <w:marLeft w:val="640"/>
          <w:marRight w:val="0"/>
          <w:marTop w:val="0"/>
          <w:marBottom w:val="0"/>
          <w:divBdr>
            <w:top w:val="none" w:sz="0" w:space="0" w:color="auto"/>
            <w:left w:val="none" w:sz="0" w:space="0" w:color="auto"/>
            <w:bottom w:val="none" w:sz="0" w:space="0" w:color="auto"/>
            <w:right w:val="none" w:sz="0" w:space="0" w:color="auto"/>
          </w:divBdr>
        </w:div>
        <w:div w:id="94138811">
          <w:marLeft w:val="640"/>
          <w:marRight w:val="0"/>
          <w:marTop w:val="0"/>
          <w:marBottom w:val="0"/>
          <w:divBdr>
            <w:top w:val="none" w:sz="0" w:space="0" w:color="auto"/>
            <w:left w:val="none" w:sz="0" w:space="0" w:color="auto"/>
            <w:bottom w:val="none" w:sz="0" w:space="0" w:color="auto"/>
            <w:right w:val="none" w:sz="0" w:space="0" w:color="auto"/>
          </w:divBdr>
        </w:div>
        <w:div w:id="1148589757">
          <w:marLeft w:val="640"/>
          <w:marRight w:val="0"/>
          <w:marTop w:val="0"/>
          <w:marBottom w:val="0"/>
          <w:divBdr>
            <w:top w:val="none" w:sz="0" w:space="0" w:color="auto"/>
            <w:left w:val="none" w:sz="0" w:space="0" w:color="auto"/>
            <w:bottom w:val="none" w:sz="0" w:space="0" w:color="auto"/>
            <w:right w:val="none" w:sz="0" w:space="0" w:color="auto"/>
          </w:divBdr>
        </w:div>
        <w:div w:id="1401252101">
          <w:marLeft w:val="640"/>
          <w:marRight w:val="0"/>
          <w:marTop w:val="0"/>
          <w:marBottom w:val="0"/>
          <w:divBdr>
            <w:top w:val="none" w:sz="0" w:space="0" w:color="auto"/>
            <w:left w:val="none" w:sz="0" w:space="0" w:color="auto"/>
            <w:bottom w:val="none" w:sz="0" w:space="0" w:color="auto"/>
            <w:right w:val="none" w:sz="0" w:space="0" w:color="auto"/>
          </w:divBdr>
        </w:div>
        <w:div w:id="337512404">
          <w:marLeft w:val="640"/>
          <w:marRight w:val="0"/>
          <w:marTop w:val="0"/>
          <w:marBottom w:val="0"/>
          <w:divBdr>
            <w:top w:val="none" w:sz="0" w:space="0" w:color="auto"/>
            <w:left w:val="none" w:sz="0" w:space="0" w:color="auto"/>
            <w:bottom w:val="none" w:sz="0" w:space="0" w:color="auto"/>
            <w:right w:val="none" w:sz="0" w:space="0" w:color="auto"/>
          </w:divBdr>
        </w:div>
        <w:div w:id="1341926373">
          <w:marLeft w:val="640"/>
          <w:marRight w:val="0"/>
          <w:marTop w:val="0"/>
          <w:marBottom w:val="0"/>
          <w:divBdr>
            <w:top w:val="none" w:sz="0" w:space="0" w:color="auto"/>
            <w:left w:val="none" w:sz="0" w:space="0" w:color="auto"/>
            <w:bottom w:val="none" w:sz="0" w:space="0" w:color="auto"/>
            <w:right w:val="none" w:sz="0" w:space="0" w:color="auto"/>
          </w:divBdr>
        </w:div>
        <w:div w:id="2098095136">
          <w:marLeft w:val="640"/>
          <w:marRight w:val="0"/>
          <w:marTop w:val="0"/>
          <w:marBottom w:val="0"/>
          <w:divBdr>
            <w:top w:val="none" w:sz="0" w:space="0" w:color="auto"/>
            <w:left w:val="none" w:sz="0" w:space="0" w:color="auto"/>
            <w:bottom w:val="none" w:sz="0" w:space="0" w:color="auto"/>
            <w:right w:val="none" w:sz="0" w:space="0" w:color="auto"/>
          </w:divBdr>
        </w:div>
        <w:div w:id="893662901">
          <w:marLeft w:val="640"/>
          <w:marRight w:val="0"/>
          <w:marTop w:val="0"/>
          <w:marBottom w:val="0"/>
          <w:divBdr>
            <w:top w:val="none" w:sz="0" w:space="0" w:color="auto"/>
            <w:left w:val="none" w:sz="0" w:space="0" w:color="auto"/>
            <w:bottom w:val="none" w:sz="0" w:space="0" w:color="auto"/>
            <w:right w:val="none" w:sz="0" w:space="0" w:color="auto"/>
          </w:divBdr>
        </w:div>
        <w:div w:id="1154492557">
          <w:marLeft w:val="640"/>
          <w:marRight w:val="0"/>
          <w:marTop w:val="0"/>
          <w:marBottom w:val="0"/>
          <w:divBdr>
            <w:top w:val="none" w:sz="0" w:space="0" w:color="auto"/>
            <w:left w:val="none" w:sz="0" w:space="0" w:color="auto"/>
            <w:bottom w:val="none" w:sz="0" w:space="0" w:color="auto"/>
            <w:right w:val="none" w:sz="0" w:space="0" w:color="auto"/>
          </w:divBdr>
        </w:div>
        <w:div w:id="1267735702">
          <w:marLeft w:val="640"/>
          <w:marRight w:val="0"/>
          <w:marTop w:val="0"/>
          <w:marBottom w:val="0"/>
          <w:divBdr>
            <w:top w:val="none" w:sz="0" w:space="0" w:color="auto"/>
            <w:left w:val="none" w:sz="0" w:space="0" w:color="auto"/>
            <w:bottom w:val="none" w:sz="0" w:space="0" w:color="auto"/>
            <w:right w:val="none" w:sz="0" w:space="0" w:color="auto"/>
          </w:divBdr>
        </w:div>
        <w:div w:id="826749660">
          <w:marLeft w:val="640"/>
          <w:marRight w:val="0"/>
          <w:marTop w:val="0"/>
          <w:marBottom w:val="0"/>
          <w:divBdr>
            <w:top w:val="none" w:sz="0" w:space="0" w:color="auto"/>
            <w:left w:val="none" w:sz="0" w:space="0" w:color="auto"/>
            <w:bottom w:val="none" w:sz="0" w:space="0" w:color="auto"/>
            <w:right w:val="none" w:sz="0" w:space="0" w:color="auto"/>
          </w:divBdr>
        </w:div>
        <w:div w:id="638146201">
          <w:marLeft w:val="640"/>
          <w:marRight w:val="0"/>
          <w:marTop w:val="0"/>
          <w:marBottom w:val="0"/>
          <w:divBdr>
            <w:top w:val="none" w:sz="0" w:space="0" w:color="auto"/>
            <w:left w:val="none" w:sz="0" w:space="0" w:color="auto"/>
            <w:bottom w:val="none" w:sz="0" w:space="0" w:color="auto"/>
            <w:right w:val="none" w:sz="0" w:space="0" w:color="auto"/>
          </w:divBdr>
        </w:div>
        <w:div w:id="1181817060">
          <w:marLeft w:val="640"/>
          <w:marRight w:val="0"/>
          <w:marTop w:val="0"/>
          <w:marBottom w:val="0"/>
          <w:divBdr>
            <w:top w:val="none" w:sz="0" w:space="0" w:color="auto"/>
            <w:left w:val="none" w:sz="0" w:space="0" w:color="auto"/>
            <w:bottom w:val="none" w:sz="0" w:space="0" w:color="auto"/>
            <w:right w:val="none" w:sz="0" w:space="0" w:color="auto"/>
          </w:divBdr>
        </w:div>
        <w:div w:id="1926112845">
          <w:marLeft w:val="640"/>
          <w:marRight w:val="0"/>
          <w:marTop w:val="0"/>
          <w:marBottom w:val="0"/>
          <w:divBdr>
            <w:top w:val="none" w:sz="0" w:space="0" w:color="auto"/>
            <w:left w:val="none" w:sz="0" w:space="0" w:color="auto"/>
            <w:bottom w:val="none" w:sz="0" w:space="0" w:color="auto"/>
            <w:right w:val="none" w:sz="0" w:space="0" w:color="auto"/>
          </w:divBdr>
        </w:div>
        <w:div w:id="1654023044">
          <w:marLeft w:val="640"/>
          <w:marRight w:val="0"/>
          <w:marTop w:val="0"/>
          <w:marBottom w:val="0"/>
          <w:divBdr>
            <w:top w:val="none" w:sz="0" w:space="0" w:color="auto"/>
            <w:left w:val="none" w:sz="0" w:space="0" w:color="auto"/>
            <w:bottom w:val="none" w:sz="0" w:space="0" w:color="auto"/>
            <w:right w:val="none" w:sz="0" w:space="0" w:color="auto"/>
          </w:divBdr>
        </w:div>
        <w:div w:id="2000881873">
          <w:marLeft w:val="640"/>
          <w:marRight w:val="0"/>
          <w:marTop w:val="0"/>
          <w:marBottom w:val="0"/>
          <w:divBdr>
            <w:top w:val="none" w:sz="0" w:space="0" w:color="auto"/>
            <w:left w:val="none" w:sz="0" w:space="0" w:color="auto"/>
            <w:bottom w:val="none" w:sz="0" w:space="0" w:color="auto"/>
            <w:right w:val="none" w:sz="0" w:space="0" w:color="auto"/>
          </w:divBdr>
        </w:div>
        <w:div w:id="1000355367">
          <w:marLeft w:val="640"/>
          <w:marRight w:val="0"/>
          <w:marTop w:val="0"/>
          <w:marBottom w:val="0"/>
          <w:divBdr>
            <w:top w:val="none" w:sz="0" w:space="0" w:color="auto"/>
            <w:left w:val="none" w:sz="0" w:space="0" w:color="auto"/>
            <w:bottom w:val="none" w:sz="0" w:space="0" w:color="auto"/>
            <w:right w:val="none" w:sz="0" w:space="0" w:color="auto"/>
          </w:divBdr>
        </w:div>
      </w:divsChild>
    </w:div>
    <w:div w:id="337731034">
      <w:bodyDiv w:val="1"/>
      <w:marLeft w:val="0"/>
      <w:marRight w:val="0"/>
      <w:marTop w:val="0"/>
      <w:marBottom w:val="0"/>
      <w:divBdr>
        <w:top w:val="none" w:sz="0" w:space="0" w:color="auto"/>
        <w:left w:val="none" w:sz="0" w:space="0" w:color="auto"/>
        <w:bottom w:val="none" w:sz="0" w:space="0" w:color="auto"/>
        <w:right w:val="none" w:sz="0" w:space="0" w:color="auto"/>
      </w:divBdr>
      <w:divsChild>
        <w:div w:id="2056346212">
          <w:marLeft w:val="640"/>
          <w:marRight w:val="0"/>
          <w:marTop w:val="0"/>
          <w:marBottom w:val="0"/>
          <w:divBdr>
            <w:top w:val="none" w:sz="0" w:space="0" w:color="auto"/>
            <w:left w:val="none" w:sz="0" w:space="0" w:color="auto"/>
            <w:bottom w:val="none" w:sz="0" w:space="0" w:color="auto"/>
            <w:right w:val="none" w:sz="0" w:space="0" w:color="auto"/>
          </w:divBdr>
        </w:div>
        <w:div w:id="1122573381">
          <w:marLeft w:val="640"/>
          <w:marRight w:val="0"/>
          <w:marTop w:val="0"/>
          <w:marBottom w:val="0"/>
          <w:divBdr>
            <w:top w:val="none" w:sz="0" w:space="0" w:color="auto"/>
            <w:left w:val="none" w:sz="0" w:space="0" w:color="auto"/>
            <w:bottom w:val="none" w:sz="0" w:space="0" w:color="auto"/>
            <w:right w:val="none" w:sz="0" w:space="0" w:color="auto"/>
          </w:divBdr>
        </w:div>
        <w:div w:id="553856935">
          <w:marLeft w:val="640"/>
          <w:marRight w:val="0"/>
          <w:marTop w:val="0"/>
          <w:marBottom w:val="0"/>
          <w:divBdr>
            <w:top w:val="none" w:sz="0" w:space="0" w:color="auto"/>
            <w:left w:val="none" w:sz="0" w:space="0" w:color="auto"/>
            <w:bottom w:val="none" w:sz="0" w:space="0" w:color="auto"/>
            <w:right w:val="none" w:sz="0" w:space="0" w:color="auto"/>
          </w:divBdr>
        </w:div>
        <w:div w:id="1050229588">
          <w:marLeft w:val="640"/>
          <w:marRight w:val="0"/>
          <w:marTop w:val="0"/>
          <w:marBottom w:val="0"/>
          <w:divBdr>
            <w:top w:val="none" w:sz="0" w:space="0" w:color="auto"/>
            <w:left w:val="none" w:sz="0" w:space="0" w:color="auto"/>
            <w:bottom w:val="none" w:sz="0" w:space="0" w:color="auto"/>
            <w:right w:val="none" w:sz="0" w:space="0" w:color="auto"/>
          </w:divBdr>
        </w:div>
        <w:div w:id="263146938">
          <w:marLeft w:val="640"/>
          <w:marRight w:val="0"/>
          <w:marTop w:val="0"/>
          <w:marBottom w:val="0"/>
          <w:divBdr>
            <w:top w:val="none" w:sz="0" w:space="0" w:color="auto"/>
            <w:left w:val="none" w:sz="0" w:space="0" w:color="auto"/>
            <w:bottom w:val="none" w:sz="0" w:space="0" w:color="auto"/>
            <w:right w:val="none" w:sz="0" w:space="0" w:color="auto"/>
          </w:divBdr>
        </w:div>
        <w:div w:id="1836874086">
          <w:marLeft w:val="640"/>
          <w:marRight w:val="0"/>
          <w:marTop w:val="0"/>
          <w:marBottom w:val="0"/>
          <w:divBdr>
            <w:top w:val="none" w:sz="0" w:space="0" w:color="auto"/>
            <w:left w:val="none" w:sz="0" w:space="0" w:color="auto"/>
            <w:bottom w:val="none" w:sz="0" w:space="0" w:color="auto"/>
            <w:right w:val="none" w:sz="0" w:space="0" w:color="auto"/>
          </w:divBdr>
        </w:div>
        <w:div w:id="1802764753">
          <w:marLeft w:val="640"/>
          <w:marRight w:val="0"/>
          <w:marTop w:val="0"/>
          <w:marBottom w:val="0"/>
          <w:divBdr>
            <w:top w:val="none" w:sz="0" w:space="0" w:color="auto"/>
            <w:left w:val="none" w:sz="0" w:space="0" w:color="auto"/>
            <w:bottom w:val="none" w:sz="0" w:space="0" w:color="auto"/>
            <w:right w:val="none" w:sz="0" w:space="0" w:color="auto"/>
          </w:divBdr>
        </w:div>
        <w:div w:id="1189836946">
          <w:marLeft w:val="640"/>
          <w:marRight w:val="0"/>
          <w:marTop w:val="0"/>
          <w:marBottom w:val="0"/>
          <w:divBdr>
            <w:top w:val="none" w:sz="0" w:space="0" w:color="auto"/>
            <w:left w:val="none" w:sz="0" w:space="0" w:color="auto"/>
            <w:bottom w:val="none" w:sz="0" w:space="0" w:color="auto"/>
            <w:right w:val="none" w:sz="0" w:space="0" w:color="auto"/>
          </w:divBdr>
        </w:div>
        <w:div w:id="685211421">
          <w:marLeft w:val="640"/>
          <w:marRight w:val="0"/>
          <w:marTop w:val="0"/>
          <w:marBottom w:val="0"/>
          <w:divBdr>
            <w:top w:val="none" w:sz="0" w:space="0" w:color="auto"/>
            <w:left w:val="none" w:sz="0" w:space="0" w:color="auto"/>
            <w:bottom w:val="none" w:sz="0" w:space="0" w:color="auto"/>
            <w:right w:val="none" w:sz="0" w:space="0" w:color="auto"/>
          </w:divBdr>
        </w:div>
        <w:div w:id="947155959">
          <w:marLeft w:val="640"/>
          <w:marRight w:val="0"/>
          <w:marTop w:val="0"/>
          <w:marBottom w:val="0"/>
          <w:divBdr>
            <w:top w:val="none" w:sz="0" w:space="0" w:color="auto"/>
            <w:left w:val="none" w:sz="0" w:space="0" w:color="auto"/>
            <w:bottom w:val="none" w:sz="0" w:space="0" w:color="auto"/>
            <w:right w:val="none" w:sz="0" w:space="0" w:color="auto"/>
          </w:divBdr>
        </w:div>
        <w:div w:id="1691179028">
          <w:marLeft w:val="640"/>
          <w:marRight w:val="0"/>
          <w:marTop w:val="0"/>
          <w:marBottom w:val="0"/>
          <w:divBdr>
            <w:top w:val="none" w:sz="0" w:space="0" w:color="auto"/>
            <w:left w:val="none" w:sz="0" w:space="0" w:color="auto"/>
            <w:bottom w:val="none" w:sz="0" w:space="0" w:color="auto"/>
            <w:right w:val="none" w:sz="0" w:space="0" w:color="auto"/>
          </w:divBdr>
        </w:div>
        <w:div w:id="486671448">
          <w:marLeft w:val="640"/>
          <w:marRight w:val="0"/>
          <w:marTop w:val="0"/>
          <w:marBottom w:val="0"/>
          <w:divBdr>
            <w:top w:val="none" w:sz="0" w:space="0" w:color="auto"/>
            <w:left w:val="none" w:sz="0" w:space="0" w:color="auto"/>
            <w:bottom w:val="none" w:sz="0" w:space="0" w:color="auto"/>
            <w:right w:val="none" w:sz="0" w:space="0" w:color="auto"/>
          </w:divBdr>
        </w:div>
        <w:div w:id="933974112">
          <w:marLeft w:val="640"/>
          <w:marRight w:val="0"/>
          <w:marTop w:val="0"/>
          <w:marBottom w:val="0"/>
          <w:divBdr>
            <w:top w:val="none" w:sz="0" w:space="0" w:color="auto"/>
            <w:left w:val="none" w:sz="0" w:space="0" w:color="auto"/>
            <w:bottom w:val="none" w:sz="0" w:space="0" w:color="auto"/>
            <w:right w:val="none" w:sz="0" w:space="0" w:color="auto"/>
          </w:divBdr>
        </w:div>
        <w:div w:id="2144344672">
          <w:marLeft w:val="640"/>
          <w:marRight w:val="0"/>
          <w:marTop w:val="0"/>
          <w:marBottom w:val="0"/>
          <w:divBdr>
            <w:top w:val="none" w:sz="0" w:space="0" w:color="auto"/>
            <w:left w:val="none" w:sz="0" w:space="0" w:color="auto"/>
            <w:bottom w:val="none" w:sz="0" w:space="0" w:color="auto"/>
            <w:right w:val="none" w:sz="0" w:space="0" w:color="auto"/>
          </w:divBdr>
        </w:div>
        <w:div w:id="1919634757">
          <w:marLeft w:val="640"/>
          <w:marRight w:val="0"/>
          <w:marTop w:val="0"/>
          <w:marBottom w:val="0"/>
          <w:divBdr>
            <w:top w:val="none" w:sz="0" w:space="0" w:color="auto"/>
            <w:left w:val="none" w:sz="0" w:space="0" w:color="auto"/>
            <w:bottom w:val="none" w:sz="0" w:space="0" w:color="auto"/>
            <w:right w:val="none" w:sz="0" w:space="0" w:color="auto"/>
          </w:divBdr>
        </w:div>
        <w:div w:id="1686248673">
          <w:marLeft w:val="640"/>
          <w:marRight w:val="0"/>
          <w:marTop w:val="0"/>
          <w:marBottom w:val="0"/>
          <w:divBdr>
            <w:top w:val="none" w:sz="0" w:space="0" w:color="auto"/>
            <w:left w:val="none" w:sz="0" w:space="0" w:color="auto"/>
            <w:bottom w:val="none" w:sz="0" w:space="0" w:color="auto"/>
            <w:right w:val="none" w:sz="0" w:space="0" w:color="auto"/>
          </w:divBdr>
        </w:div>
        <w:div w:id="1947151273">
          <w:marLeft w:val="640"/>
          <w:marRight w:val="0"/>
          <w:marTop w:val="0"/>
          <w:marBottom w:val="0"/>
          <w:divBdr>
            <w:top w:val="none" w:sz="0" w:space="0" w:color="auto"/>
            <w:left w:val="none" w:sz="0" w:space="0" w:color="auto"/>
            <w:bottom w:val="none" w:sz="0" w:space="0" w:color="auto"/>
            <w:right w:val="none" w:sz="0" w:space="0" w:color="auto"/>
          </w:divBdr>
        </w:div>
        <w:div w:id="2141455988">
          <w:marLeft w:val="640"/>
          <w:marRight w:val="0"/>
          <w:marTop w:val="0"/>
          <w:marBottom w:val="0"/>
          <w:divBdr>
            <w:top w:val="none" w:sz="0" w:space="0" w:color="auto"/>
            <w:left w:val="none" w:sz="0" w:space="0" w:color="auto"/>
            <w:bottom w:val="none" w:sz="0" w:space="0" w:color="auto"/>
            <w:right w:val="none" w:sz="0" w:space="0" w:color="auto"/>
          </w:divBdr>
        </w:div>
        <w:div w:id="340864495">
          <w:marLeft w:val="640"/>
          <w:marRight w:val="0"/>
          <w:marTop w:val="0"/>
          <w:marBottom w:val="0"/>
          <w:divBdr>
            <w:top w:val="none" w:sz="0" w:space="0" w:color="auto"/>
            <w:left w:val="none" w:sz="0" w:space="0" w:color="auto"/>
            <w:bottom w:val="none" w:sz="0" w:space="0" w:color="auto"/>
            <w:right w:val="none" w:sz="0" w:space="0" w:color="auto"/>
          </w:divBdr>
        </w:div>
        <w:div w:id="1210998049">
          <w:marLeft w:val="640"/>
          <w:marRight w:val="0"/>
          <w:marTop w:val="0"/>
          <w:marBottom w:val="0"/>
          <w:divBdr>
            <w:top w:val="none" w:sz="0" w:space="0" w:color="auto"/>
            <w:left w:val="none" w:sz="0" w:space="0" w:color="auto"/>
            <w:bottom w:val="none" w:sz="0" w:space="0" w:color="auto"/>
            <w:right w:val="none" w:sz="0" w:space="0" w:color="auto"/>
          </w:divBdr>
        </w:div>
        <w:div w:id="1295328619">
          <w:marLeft w:val="640"/>
          <w:marRight w:val="0"/>
          <w:marTop w:val="0"/>
          <w:marBottom w:val="0"/>
          <w:divBdr>
            <w:top w:val="none" w:sz="0" w:space="0" w:color="auto"/>
            <w:left w:val="none" w:sz="0" w:space="0" w:color="auto"/>
            <w:bottom w:val="none" w:sz="0" w:space="0" w:color="auto"/>
            <w:right w:val="none" w:sz="0" w:space="0" w:color="auto"/>
          </w:divBdr>
        </w:div>
        <w:div w:id="443311570">
          <w:marLeft w:val="640"/>
          <w:marRight w:val="0"/>
          <w:marTop w:val="0"/>
          <w:marBottom w:val="0"/>
          <w:divBdr>
            <w:top w:val="none" w:sz="0" w:space="0" w:color="auto"/>
            <w:left w:val="none" w:sz="0" w:space="0" w:color="auto"/>
            <w:bottom w:val="none" w:sz="0" w:space="0" w:color="auto"/>
            <w:right w:val="none" w:sz="0" w:space="0" w:color="auto"/>
          </w:divBdr>
        </w:div>
        <w:div w:id="1656646630">
          <w:marLeft w:val="640"/>
          <w:marRight w:val="0"/>
          <w:marTop w:val="0"/>
          <w:marBottom w:val="0"/>
          <w:divBdr>
            <w:top w:val="none" w:sz="0" w:space="0" w:color="auto"/>
            <w:left w:val="none" w:sz="0" w:space="0" w:color="auto"/>
            <w:bottom w:val="none" w:sz="0" w:space="0" w:color="auto"/>
            <w:right w:val="none" w:sz="0" w:space="0" w:color="auto"/>
          </w:divBdr>
        </w:div>
        <w:div w:id="22245371">
          <w:marLeft w:val="640"/>
          <w:marRight w:val="0"/>
          <w:marTop w:val="0"/>
          <w:marBottom w:val="0"/>
          <w:divBdr>
            <w:top w:val="none" w:sz="0" w:space="0" w:color="auto"/>
            <w:left w:val="none" w:sz="0" w:space="0" w:color="auto"/>
            <w:bottom w:val="none" w:sz="0" w:space="0" w:color="auto"/>
            <w:right w:val="none" w:sz="0" w:space="0" w:color="auto"/>
          </w:divBdr>
        </w:div>
        <w:div w:id="579825840">
          <w:marLeft w:val="640"/>
          <w:marRight w:val="0"/>
          <w:marTop w:val="0"/>
          <w:marBottom w:val="0"/>
          <w:divBdr>
            <w:top w:val="none" w:sz="0" w:space="0" w:color="auto"/>
            <w:left w:val="none" w:sz="0" w:space="0" w:color="auto"/>
            <w:bottom w:val="none" w:sz="0" w:space="0" w:color="auto"/>
            <w:right w:val="none" w:sz="0" w:space="0" w:color="auto"/>
          </w:divBdr>
        </w:div>
        <w:div w:id="720666619">
          <w:marLeft w:val="640"/>
          <w:marRight w:val="0"/>
          <w:marTop w:val="0"/>
          <w:marBottom w:val="0"/>
          <w:divBdr>
            <w:top w:val="none" w:sz="0" w:space="0" w:color="auto"/>
            <w:left w:val="none" w:sz="0" w:space="0" w:color="auto"/>
            <w:bottom w:val="none" w:sz="0" w:space="0" w:color="auto"/>
            <w:right w:val="none" w:sz="0" w:space="0" w:color="auto"/>
          </w:divBdr>
        </w:div>
        <w:div w:id="1980382619">
          <w:marLeft w:val="640"/>
          <w:marRight w:val="0"/>
          <w:marTop w:val="0"/>
          <w:marBottom w:val="0"/>
          <w:divBdr>
            <w:top w:val="none" w:sz="0" w:space="0" w:color="auto"/>
            <w:left w:val="none" w:sz="0" w:space="0" w:color="auto"/>
            <w:bottom w:val="none" w:sz="0" w:space="0" w:color="auto"/>
            <w:right w:val="none" w:sz="0" w:space="0" w:color="auto"/>
          </w:divBdr>
        </w:div>
        <w:div w:id="2028363829">
          <w:marLeft w:val="640"/>
          <w:marRight w:val="0"/>
          <w:marTop w:val="0"/>
          <w:marBottom w:val="0"/>
          <w:divBdr>
            <w:top w:val="none" w:sz="0" w:space="0" w:color="auto"/>
            <w:left w:val="none" w:sz="0" w:space="0" w:color="auto"/>
            <w:bottom w:val="none" w:sz="0" w:space="0" w:color="auto"/>
            <w:right w:val="none" w:sz="0" w:space="0" w:color="auto"/>
          </w:divBdr>
        </w:div>
        <w:div w:id="83188240">
          <w:marLeft w:val="640"/>
          <w:marRight w:val="0"/>
          <w:marTop w:val="0"/>
          <w:marBottom w:val="0"/>
          <w:divBdr>
            <w:top w:val="none" w:sz="0" w:space="0" w:color="auto"/>
            <w:left w:val="none" w:sz="0" w:space="0" w:color="auto"/>
            <w:bottom w:val="none" w:sz="0" w:space="0" w:color="auto"/>
            <w:right w:val="none" w:sz="0" w:space="0" w:color="auto"/>
          </w:divBdr>
        </w:div>
        <w:div w:id="825167997">
          <w:marLeft w:val="640"/>
          <w:marRight w:val="0"/>
          <w:marTop w:val="0"/>
          <w:marBottom w:val="0"/>
          <w:divBdr>
            <w:top w:val="none" w:sz="0" w:space="0" w:color="auto"/>
            <w:left w:val="none" w:sz="0" w:space="0" w:color="auto"/>
            <w:bottom w:val="none" w:sz="0" w:space="0" w:color="auto"/>
            <w:right w:val="none" w:sz="0" w:space="0" w:color="auto"/>
          </w:divBdr>
        </w:div>
        <w:div w:id="143133664">
          <w:marLeft w:val="640"/>
          <w:marRight w:val="0"/>
          <w:marTop w:val="0"/>
          <w:marBottom w:val="0"/>
          <w:divBdr>
            <w:top w:val="none" w:sz="0" w:space="0" w:color="auto"/>
            <w:left w:val="none" w:sz="0" w:space="0" w:color="auto"/>
            <w:bottom w:val="none" w:sz="0" w:space="0" w:color="auto"/>
            <w:right w:val="none" w:sz="0" w:space="0" w:color="auto"/>
          </w:divBdr>
        </w:div>
        <w:div w:id="674189134">
          <w:marLeft w:val="640"/>
          <w:marRight w:val="0"/>
          <w:marTop w:val="0"/>
          <w:marBottom w:val="0"/>
          <w:divBdr>
            <w:top w:val="none" w:sz="0" w:space="0" w:color="auto"/>
            <w:left w:val="none" w:sz="0" w:space="0" w:color="auto"/>
            <w:bottom w:val="none" w:sz="0" w:space="0" w:color="auto"/>
            <w:right w:val="none" w:sz="0" w:space="0" w:color="auto"/>
          </w:divBdr>
        </w:div>
        <w:div w:id="2085754445">
          <w:marLeft w:val="640"/>
          <w:marRight w:val="0"/>
          <w:marTop w:val="0"/>
          <w:marBottom w:val="0"/>
          <w:divBdr>
            <w:top w:val="none" w:sz="0" w:space="0" w:color="auto"/>
            <w:left w:val="none" w:sz="0" w:space="0" w:color="auto"/>
            <w:bottom w:val="none" w:sz="0" w:space="0" w:color="auto"/>
            <w:right w:val="none" w:sz="0" w:space="0" w:color="auto"/>
          </w:divBdr>
        </w:div>
        <w:div w:id="574052509">
          <w:marLeft w:val="640"/>
          <w:marRight w:val="0"/>
          <w:marTop w:val="0"/>
          <w:marBottom w:val="0"/>
          <w:divBdr>
            <w:top w:val="none" w:sz="0" w:space="0" w:color="auto"/>
            <w:left w:val="none" w:sz="0" w:space="0" w:color="auto"/>
            <w:bottom w:val="none" w:sz="0" w:space="0" w:color="auto"/>
            <w:right w:val="none" w:sz="0" w:space="0" w:color="auto"/>
          </w:divBdr>
        </w:div>
        <w:div w:id="246574836">
          <w:marLeft w:val="640"/>
          <w:marRight w:val="0"/>
          <w:marTop w:val="0"/>
          <w:marBottom w:val="0"/>
          <w:divBdr>
            <w:top w:val="none" w:sz="0" w:space="0" w:color="auto"/>
            <w:left w:val="none" w:sz="0" w:space="0" w:color="auto"/>
            <w:bottom w:val="none" w:sz="0" w:space="0" w:color="auto"/>
            <w:right w:val="none" w:sz="0" w:space="0" w:color="auto"/>
          </w:divBdr>
        </w:div>
        <w:div w:id="622924244">
          <w:marLeft w:val="640"/>
          <w:marRight w:val="0"/>
          <w:marTop w:val="0"/>
          <w:marBottom w:val="0"/>
          <w:divBdr>
            <w:top w:val="none" w:sz="0" w:space="0" w:color="auto"/>
            <w:left w:val="none" w:sz="0" w:space="0" w:color="auto"/>
            <w:bottom w:val="none" w:sz="0" w:space="0" w:color="auto"/>
            <w:right w:val="none" w:sz="0" w:space="0" w:color="auto"/>
          </w:divBdr>
        </w:div>
        <w:div w:id="120731343">
          <w:marLeft w:val="640"/>
          <w:marRight w:val="0"/>
          <w:marTop w:val="0"/>
          <w:marBottom w:val="0"/>
          <w:divBdr>
            <w:top w:val="none" w:sz="0" w:space="0" w:color="auto"/>
            <w:left w:val="none" w:sz="0" w:space="0" w:color="auto"/>
            <w:bottom w:val="none" w:sz="0" w:space="0" w:color="auto"/>
            <w:right w:val="none" w:sz="0" w:space="0" w:color="auto"/>
          </w:divBdr>
        </w:div>
        <w:div w:id="1090854463">
          <w:marLeft w:val="640"/>
          <w:marRight w:val="0"/>
          <w:marTop w:val="0"/>
          <w:marBottom w:val="0"/>
          <w:divBdr>
            <w:top w:val="none" w:sz="0" w:space="0" w:color="auto"/>
            <w:left w:val="none" w:sz="0" w:space="0" w:color="auto"/>
            <w:bottom w:val="none" w:sz="0" w:space="0" w:color="auto"/>
            <w:right w:val="none" w:sz="0" w:space="0" w:color="auto"/>
          </w:divBdr>
        </w:div>
        <w:div w:id="1931085577">
          <w:marLeft w:val="640"/>
          <w:marRight w:val="0"/>
          <w:marTop w:val="0"/>
          <w:marBottom w:val="0"/>
          <w:divBdr>
            <w:top w:val="none" w:sz="0" w:space="0" w:color="auto"/>
            <w:left w:val="none" w:sz="0" w:space="0" w:color="auto"/>
            <w:bottom w:val="none" w:sz="0" w:space="0" w:color="auto"/>
            <w:right w:val="none" w:sz="0" w:space="0" w:color="auto"/>
          </w:divBdr>
        </w:div>
        <w:div w:id="9569879">
          <w:marLeft w:val="640"/>
          <w:marRight w:val="0"/>
          <w:marTop w:val="0"/>
          <w:marBottom w:val="0"/>
          <w:divBdr>
            <w:top w:val="none" w:sz="0" w:space="0" w:color="auto"/>
            <w:left w:val="none" w:sz="0" w:space="0" w:color="auto"/>
            <w:bottom w:val="none" w:sz="0" w:space="0" w:color="auto"/>
            <w:right w:val="none" w:sz="0" w:space="0" w:color="auto"/>
          </w:divBdr>
        </w:div>
        <w:div w:id="796725775">
          <w:marLeft w:val="640"/>
          <w:marRight w:val="0"/>
          <w:marTop w:val="0"/>
          <w:marBottom w:val="0"/>
          <w:divBdr>
            <w:top w:val="none" w:sz="0" w:space="0" w:color="auto"/>
            <w:left w:val="none" w:sz="0" w:space="0" w:color="auto"/>
            <w:bottom w:val="none" w:sz="0" w:space="0" w:color="auto"/>
            <w:right w:val="none" w:sz="0" w:space="0" w:color="auto"/>
          </w:divBdr>
        </w:div>
        <w:div w:id="1664891974">
          <w:marLeft w:val="640"/>
          <w:marRight w:val="0"/>
          <w:marTop w:val="0"/>
          <w:marBottom w:val="0"/>
          <w:divBdr>
            <w:top w:val="none" w:sz="0" w:space="0" w:color="auto"/>
            <w:left w:val="none" w:sz="0" w:space="0" w:color="auto"/>
            <w:bottom w:val="none" w:sz="0" w:space="0" w:color="auto"/>
            <w:right w:val="none" w:sz="0" w:space="0" w:color="auto"/>
          </w:divBdr>
        </w:div>
        <w:div w:id="1942563818">
          <w:marLeft w:val="640"/>
          <w:marRight w:val="0"/>
          <w:marTop w:val="0"/>
          <w:marBottom w:val="0"/>
          <w:divBdr>
            <w:top w:val="none" w:sz="0" w:space="0" w:color="auto"/>
            <w:left w:val="none" w:sz="0" w:space="0" w:color="auto"/>
            <w:bottom w:val="none" w:sz="0" w:space="0" w:color="auto"/>
            <w:right w:val="none" w:sz="0" w:space="0" w:color="auto"/>
          </w:divBdr>
        </w:div>
        <w:div w:id="1008678221">
          <w:marLeft w:val="640"/>
          <w:marRight w:val="0"/>
          <w:marTop w:val="0"/>
          <w:marBottom w:val="0"/>
          <w:divBdr>
            <w:top w:val="none" w:sz="0" w:space="0" w:color="auto"/>
            <w:left w:val="none" w:sz="0" w:space="0" w:color="auto"/>
            <w:bottom w:val="none" w:sz="0" w:space="0" w:color="auto"/>
            <w:right w:val="none" w:sz="0" w:space="0" w:color="auto"/>
          </w:divBdr>
        </w:div>
        <w:div w:id="1695423314">
          <w:marLeft w:val="640"/>
          <w:marRight w:val="0"/>
          <w:marTop w:val="0"/>
          <w:marBottom w:val="0"/>
          <w:divBdr>
            <w:top w:val="none" w:sz="0" w:space="0" w:color="auto"/>
            <w:left w:val="none" w:sz="0" w:space="0" w:color="auto"/>
            <w:bottom w:val="none" w:sz="0" w:space="0" w:color="auto"/>
            <w:right w:val="none" w:sz="0" w:space="0" w:color="auto"/>
          </w:divBdr>
        </w:div>
        <w:div w:id="851647197">
          <w:marLeft w:val="640"/>
          <w:marRight w:val="0"/>
          <w:marTop w:val="0"/>
          <w:marBottom w:val="0"/>
          <w:divBdr>
            <w:top w:val="none" w:sz="0" w:space="0" w:color="auto"/>
            <w:left w:val="none" w:sz="0" w:space="0" w:color="auto"/>
            <w:bottom w:val="none" w:sz="0" w:space="0" w:color="auto"/>
            <w:right w:val="none" w:sz="0" w:space="0" w:color="auto"/>
          </w:divBdr>
        </w:div>
        <w:div w:id="845480728">
          <w:marLeft w:val="640"/>
          <w:marRight w:val="0"/>
          <w:marTop w:val="0"/>
          <w:marBottom w:val="0"/>
          <w:divBdr>
            <w:top w:val="none" w:sz="0" w:space="0" w:color="auto"/>
            <w:left w:val="none" w:sz="0" w:space="0" w:color="auto"/>
            <w:bottom w:val="none" w:sz="0" w:space="0" w:color="auto"/>
            <w:right w:val="none" w:sz="0" w:space="0" w:color="auto"/>
          </w:divBdr>
        </w:div>
        <w:div w:id="1099109020">
          <w:marLeft w:val="640"/>
          <w:marRight w:val="0"/>
          <w:marTop w:val="0"/>
          <w:marBottom w:val="0"/>
          <w:divBdr>
            <w:top w:val="none" w:sz="0" w:space="0" w:color="auto"/>
            <w:left w:val="none" w:sz="0" w:space="0" w:color="auto"/>
            <w:bottom w:val="none" w:sz="0" w:space="0" w:color="auto"/>
            <w:right w:val="none" w:sz="0" w:space="0" w:color="auto"/>
          </w:divBdr>
        </w:div>
        <w:div w:id="2023848432">
          <w:marLeft w:val="640"/>
          <w:marRight w:val="0"/>
          <w:marTop w:val="0"/>
          <w:marBottom w:val="0"/>
          <w:divBdr>
            <w:top w:val="none" w:sz="0" w:space="0" w:color="auto"/>
            <w:left w:val="none" w:sz="0" w:space="0" w:color="auto"/>
            <w:bottom w:val="none" w:sz="0" w:space="0" w:color="auto"/>
            <w:right w:val="none" w:sz="0" w:space="0" w:color="auto"/>
          </w:divBdr>
        </w:div>
        <w:div w:id="634027940">
          <w:marLeft w:val="640"/>
          <w:marRight w:val="0"/>
          <w:marTop w:val="0"/>
          <w:marBottom w:val="0"/>
          <w:divBdr>
            <w:top w:val="none" w:sz="0" w:space="0" w:color="auto"/>
            <w:left w:val="none" w:sz="0" w:space="0" w:color="auto"/>
            <w:bottom w:val="none" w:sz="0" w:space="0" w:color="auto"/>
            <w:right w:val="none" w:sz="0" w:space="0" w:color="auto"/>
          </w:divBdr>
        </w:div>
        <w:div w:id="1707218064">
          <w:marLeft w:val="640"/>
          <w:marRight w:val="0"/>
          <w:marTop w:val="0"/>
          <w:marBottom w:val="0"/>
          <w:divBdr>
            <w:top w:val="none" w:sz="0" w:space="0" w:color="auto"/>
            <w:left w:val="none" w:sz="0" w:space="0" w:color="auto"/>
            <w:bottom w:val="none" w:sz="0" w:space="0" w:color="auto"/>
            <w:right w:val="none" w:sz="0" w:space="0" w:color="auto"/>
          </w:divBdr>
        </w:div>
        <w:div w:id="1455056629">
          <w:marLeft w:val="640"/>
          <w:marRight w:val="0"/>
          <w:marTop w:val="0"/>
          <w:marBottom w:val="0"/>
          <w:divBdr>
            <w:top w:val="none" w:sz="0" w:space="0" w:color="auto"/>
            <w:left w:val="none" w:sz="0" w:space="0" w:color="auto"/>
            <w:bottom w:val="none" w:sz="0" w:space="0" w:color="auto"/>
            <w:right w:val="none" w:sz="0" w:space="0" w:color="auto"/>
          </w:divBdr>
        </w:div>
        <w:div w:id="1884832482">
          <w:marLeft w:val="640"/>
          <w:marRight w:val="0"/>
          <w:marTop w:val="0"/>
          <w:marBottom w:val="0"/>
          <w:divBdr>
            <w:top w:val="none" w:sz="0" w:space="0" w:color="auto"/>
            <w:left w:val="none" w:sz="0" w:space="0" w:color="auto"/>
            <w:bottom w:val="none" w:sz="0" w:space="0" w:color="auto"/>
            <w:right w:val="none" w:sz="0" w:space="0" w:color="auto"/>
          </w:divBdr>
        </w:div>
        <w:div w:id="12417985">
          <w:marLeft w:val="640"/>
          <w:marRight w:val="0"/>
          <w:marTop w:val="0"/>
          <w:marBottom w:val="0"/>
          <w:divBdr>
            <w:top w:val="none" w:sz="0" w:space="0" w:color="auto"/>
            <w:left w:val="none" w:sz="0" w:space="0" w:color="auto"/>
            <w:bottom w:val="none" w:sz="0" w:space="0" w:color="auto"/>
            <w:right w:val="none" w:sz="0" w:space="0" w:color="auto"/>
          </w:divBdr>
        </w:div>
        <w:div w:id="888960489">
          <w:marLeft w:val="640"/>
          <w:marRight w:val="0"/>
          <w:marTop w:val="0"/>
          <w:marBottom w:val="0"/>
          <w:divBdr>
            <w:top w:val="none" w:sz="0" w:space="0" w:color="auto"/>
            <w:left w:val="none" w:sz="0" w:space="0" w:color="auto"/>
            <w:bottom w:val="none" w:sz="0" w:space="0" w:color="auto"/>
            <w:right w:val="none" w:sz="0" w:space="0" w:color="auto"/>
          </w:divBdr>
        </w:div>
      </w:divsChild>
    </w:div>
    <w:div w:id="344139590">
      <w:bodyDiv w:val="1"/>
      <w:marLeft w:val="0"/>
      <w:marRight w:val="0"/>
      <w:marTop w:val="0"/>
      <w:marBottom w:val="0"/>
      <w:divBdr>
        <w:top w:val="none" w:sz="0" w:space="0" w:color="auto"/>
        <w:left w:val="none" w:sz="0" w:space="0" w:color="auto"/>
        <w:bottom w:val="none" w:sz="0" w:space="0" w:color="auto"/>
        <w:right w:val="none" w:sz="0" w:space="0" w:color="auto"/>
      </w:divBdr>
      <w:divsChild>
        <w:div w:id="1701857005">
          <w:marLeft w:val="640"/>
          <w:marRight w:val="0"/>
          <w:marTop w:val="0"/>
          <w:marBottom w:val="0"/>
          <w:divBdr>
            <w:top w:val="none" w:sz="0" w:space="0" w:color="auto"/>
            <w:left w:val="none" w:sz="0" w:space="0" w:color="auto"/>
            <w:bottom w:val="none" w:sz="0" w:space="0" w:color="auto"/>
            <w:right w:val="none" w:sz="0" w:space="0" w:color="auto"/>
          </w:divBdr>
        </w:div>
        <w:div w:id="338582055">
          <w:marLeft w:val="640"/>
          <w:marRight w:val="0"/>
          <w:marTop w:val="0"/>
          <w:marBottom w:val="0"/>
          <w:divBdr>
            <w:top w:val="none" w:sz="0" w:space="0" w:color="auto"/>
            <w:left w:val="none" w:sz="0" w:space="0" w:color="auto"/>
            <w:bottom w:val="none" w:sz="0" w:space="0" w:color="auto"/>
            <w:right w:val="none" w:sz="0" w:space="0" w:color="auto"/>
          </w:divBdr>
        </w:div>
        <w:div w:id="504638613">
          <w:marLeft w:val="640"/>
          <w:marRight w:val="0"/>
          <w:marTop w:val="0"/>
          <w:marBottom w:val="0"/>
          <w:divBdr>
            <w:top w:val="none" w:sz="0" w:space="0" w:color="auto"/>
            <w:left w:val="none" w:sz="0" w:space="0" w:color="auto"/>
            <w:bottom w:val="none" w:sz="0" w:space="0" w:color="auto"/>
            <w:right w:val="none" w:sz="0" w:space="0" w:color="auto"/>
          </w:divBdr>
        </w:div>
        <w:div w:id="1470435853">
          <w:marLeft w:val="640"/>
          <w:marRight w:val="0"/>
          <w:marTop w:val="0"/>
          <w:marBottom w:val="0"/>
          <w:divBdr>
            <w:top w:val="none" w:sz="0" w:space="0" w:color="auto"/>
            <w:left w:val="none" w:sz="0" w:space="0" w:color="auto"/>
            <w:bottom w:val="none" w:sz="0" w:space="0" w:color="auto"/>
            <w:right w:val="none" w:sz="0" w:space="0" w:color="auto"/>
          </w:divBdr>
        </w:div>
        <w:div w:id="2084981678">
          <w:marLeft w:val="640"/>
          <w:marRight w:val="0"/>
          <w:marTop w:val="0"/>
          <w:marBottom w:val="0"/>
          <w:divBdr>
            <w:top w:val="none" w:sz="0" w:space="0" w:color="auto"/>
            <w:left w:val="none" w:sz="0" w:space="0" w:color="auto"/>
            <w:bottom w:val="none" w:sz="0" w:space="0" w:color="auto"/>
            <w:right w:val="none" w:sz="0" w:space="0" w:color="auto"/>
          </w:divBdr>
        </w:div>
        <w:div w:id="1901473641">
          <w:marLeft w:val="640"/>
          <w:marRight w:val="0"/>
          <w:marTop w:val="0"/>
          <w:marBottom w:val="0"/>
          <w:divBdr>
            <w:top w:val="none" w:sz="0" w:space="0" w:color="auto"/>
            <w:left w:val="none" w:sz="0" w:space="0" w:color="auto"/>
            <w:bottom w:val="none" w:sz="0" w:space="0" w:color="auto"/>
            <w:right w:val="none" w:sz="0" w:space="0" w:color="auto"/>
          </w:divBdr>
        </w:div>
        <w:div w:id="1636714714">
          <w:marLeft w:val="640"/>
          <w:marRight w:val="0"/>
          <w:marTop w:val="0"/>
          <w:marBottom w:val="0"/>
          <w:divBdr>
            <w:top w:val="none" w:sz="0" w:space="0" w:color="auto"/>
            <w:left w:val="none" w:sz="0" w:space="0" w:color="auto"/>
            <w:bottom w:val="none" w:sz="0" w:space="0" w:color="auto"/>
            <w:right w:val="none" w:sz="0" w:space="0" w:color="auto"/>
          </w:divBdr>
        </w:div>
        <w:div w:id="1952665082">
          <w:marLeft w:val="640"/>
          <w:marRight w:val="0"/>
          <w:marTop w:val="0"/>
          <w:marBottom w:val="0"/>
          <w:divBdr>
            <w:top w:val="none" w:sz="0" w:space="0" w:color="auto"/>
            <w:left w:val="none" w:sz="0" w:space="0" w:color="auto"/>
            <w:bottom w:val="none" w:sz="0" w:space="0" w:color="auto"/>
            <w:right w:val="none" w:sz="0" w:space="0" w:color="auto"/>
          </w:divBdr>
        </w:div>
        <w:div w:id="205222764">
          <w:marLeft w:val="640"/>
          <w:marRight w:val="0"/>
          <w:marTop w:val="0"/>
          <w:marBottom w:val="0"/>
          <w:divBdr>
            <w:top w:val="none" w:sz="0" w:space="0" w:color="auto"/>
            <w:left w:val="none" w:sz="0" w:space="0" w:color="auto"/>
            <w:bottom w:val="none" w:sz="0" w:space="0" w:color="auto"/>
            <w:right w:val="none" w:sz="0" w:space="0" w:color="auto"/>
          </w:divBdr>
        </w:div>
        <w:div w:id="486018052">
          <w:marLeft w:val="640"/>
          <w:marRight w:val="0"/>
          <w:marTop w:val="0"/>
          <w:marBottom w:val="0"/>
          <w:divBdr>
            <w:top w:val="none" w:sz="0" w:space="0" w:color="auto"/>
            <w:left w:val="none" w:sz="0" w:space="0" w:color="auto"/>
            <w:bottom w:val="none" w:sz="0" w:space="0" w:color="auto"/>
            <w:right w:val="none" w:sz="0" w:space="0" w:color="auto"/>
          </w:divBdr>
        </w:div>
        <w:div w:id="85269366">
          <w:marLeft w:val="640"/>
          <w:marRight w:val="0"/>
          <w:marTop w:val="0"/>
          <w:marBottom w:val="0"/>
          <w:divBdr>
            <w:top w:val="none" w:sz="0" w:space="0" w:color="auto"/>
            <w:left w:val="none" w:sz="0" w:space="0" w:color="auto"/>
            <w:bottom w:val="none" w:sz="0" w:space="0" w:color="auto"/>
            <w:right w:val="none" w:sz="0" w:space="0" w:color="auto"/>
          </w:divBdr>
        </w:div>
        <w:div w:id="326715660">
          <w:marLeft w:val="640"/>
          <w:marRight w:val="0"/>
          <w:marTop w:val="0"/>
          <w:marBottom w:val="0"/>
          <w:divBdr>
            <w:top w:val="none" w:sz="0" w:space="0" w:color="auto"/>
            <w:left w:val="none" w:sz="0" w:space="0" w:color="auto"/>
            <w:bottom w:val="none" w:sz="0" w:space="0" w:color="auto"/>
            <w:right w:val="none" w:sz="0" w:space="0" w:color="auto"/>
          </w:divBdr>
        </w:div>
        <w:div w:id="1567106549">
          <w:marLeft w:val="640"/>
          <w:marRight w:val="0"/>
          <w:marTop w:val="0"/>
          <w:marBottom w:val="0"/>
          <w:divBdr>
            <w:top w:val="none" w:sz="0" w:space="0" w:color="auto"/>
            <w:left w:val="none" w:sz="0" w:space="0" w:color="auto"/>
            <w:bottom w:val="none" w:sz="0" w:space="0" w:color="auto"/>
            <w:right w:val="none" w:sz="0" w:space="0" w:color="auto"/>
          </w:divBdr>
        </w:div>
        <w:div w:id="835805714">
          <w:marLeft w:val="640"/>
          <w:marRight w:val="0"/>
          <w:marTop w:val="0"/>
          <w:marBottom w:val="0"/>
          <w:divBdr>
            <w:top w:val="none" w:sz="0" w:space="0" w:color="auto"/>
            <w:left w:val="none" w:sz="0" w:space="0" w:color="auto"/>
            <w:bottom w:val="none" w:sz="0" w:space="0" w:color="auto"/>
            <w:right w:val="none" w:sz="0" w:space="0" w:color="auto"/>
          </w:divBdr>
        </w:div>
        <w:div w:id="73943370">
          <w:marLeft w:val="640"/>
          <w:marRight w:val="0"/>
          <w:marTop w:val="0"/>
          <w:marBottom w:val="0"/>
          <w:divBdr>
            <w:top w:val="none" w:sz="0" w:space="0" w:color="auto"/>
            <w:left w:val="none" w:sz="0" w:space="0" w:color="auto"/>
            <w:bottom w:val="none" w:sz="0" w:space="0" w:color="auto"/>
            <w:right w:val="none" w:sz="0" w:space="0" w:color="auto"/>
          </w:divBdr>
        </w:div>
        <w:div w:id="1037580560">
          <w:marLeft w:val="640"/>
          <w:marRight w:val="0"/>
          <w:marTop w:val="0"/>
          <w:marBottom w:val="0"/>
          <w:divBdr>
            <w:top w:val="none" w:sz="0" w:space="0" w:color="auto"/>
            <w:left w:val="none" w:sz="0" w:space="0" w:color="auto"/>
            <w:bottom w:val="none" w:sz="0" w:space="0" w:color="auto"/>
            <w:right w:val="none" w:sz="0" w:space="0" w:color="auto"/>
          </w:divBdr>
        </w:div>
        <w:div w:id="863710604">
          <w:marLeft w:val="640"/>
          <w:marRight w:val="0"/>
          <w:marTop w:val="0"/>
          <w:marBottom w:val="0"/>
          <w:divBdr>
            <w:top w:val="none" w:sz="0" w:space="0" w:color="auto"/>
            <w:left w:val="none" w:sz="0" w:space="0" w:color="auto"/>
            <w:bottom w:val="none" w:sz="0" w:space="0" w:color="auto"/>
            <w:right w:val="none" w:sz="0" w:space="0" w:color="auto"/>
          </w:divBdr>
        </w:div>
        <w:div w:id="1570338325">
          <w:marLeft w:val="640"/>
          <w:marRight w:val="0"/>
          <w:marTop w:val="0"/>
          <w:marBottom w:val="0"/>
          <w:divBdr>
            <w:top w:val="none" w:sz="0" w:space="0" w:color="auto"/>
            <w:left w:val="none" w:sz="0" w:space="0" w:color="auto"/>
            <w:bottom w:val="none" w:sz="0" w:space="0" w:color="auto"/>
            <w:right w:val="none" w:sz="0" w:space="0" w:color="auto"/>
          </w:divBdr>
        </w:div>
        <w:div w:id="971062426">
          <w:marLeft w:val="640"/>
          <w:marRight w:val="0"/>
          <w:marTop w:val="0"/>
          <w:marBottom w:val="0"/>
          <w:divBdr>
            <w:top w:val="none" w:sz="0" w:space="0" w:color="auto"/>
            <w:left w:val="none" w:sz="0" w:space="0" w:color="auto"/>
            <w:bottom w:val="none" w:sz="0" w:space="0" w:color="auto"/>
            <w:right w:val="none" w:sz="0" w:space="0" w:color="auto"/>
          </w:divBdr>
        </w:div>
        <w:div w:id="2067601957">
          <w:marLeft w:val="640"/>
          <w:marRight w:val="0"/>
          <w:marTop w:val="0"/>
          <w:marBottom w:val="0"/>
          <w:divBdr>
            <w:top w:val="none" w:sz="0" w:space="0" w:color="auto"/>
            <w:left w:val="none" w:sz="0" w:space="0" w:color="auto"/>
            <w:bottom w:val="none" w:sz="0" w:space="0" w:color="auto"/>
            <w:right w:val="none" w:sz="0" w:space="0" w:color="auto"/>
          </w:divBdr>
        </w:div>
        <w:div w:id="2075424953">
          <w:marLeft w:val="640"/>
          <w:marRight w:val="0"/>
          <w:marTop w:val="0"/>
          <w:marBottom w:val="0"/>
          <w:divBdr>
            <w:top w:val="none" w:sz="0" w:space="0" w:color="auto"/>
            <w:left w:val="none" w:sz="0" w:space="0" w:color="auto"/>
            <w:bottom w:val="none" w:sz="0" w:space="0" w:color="auto"/>
            <w:right w:val="none" w:sz="0" w:space="0" w:color="auto"/>
          </w:divBdr>
        </w:div>
        <w:div w:id="1849103612">
          <w:marLeft w:val="640"/>
          <w:marRight w:val="0"/>
          <w:marTop w:val="0"/>
          <w:marBottom w:val="0"/>
          <w:divBdr>
            <w:top w:val="none" w:sz="0" w:space="0" w:color="auto"/>
            <w:left w:val="none" w:sz="0" w:space="0" w:color="auto"/>
            <w:bottom w:val="none" w:sz="0" w:space="0" w:color="auto"/>
            <w:right w:val="none" w:sz="0" w:space="0" w:color="auto"/>
          </w:divBdr>
        </w:div>
        <w:div w:id="414591440">
          <w:marLeft w:val="640"/>
          <w:marRight w:val="0"/>
          <w:marTop w:val="0"/>
          <w:marBottom w:val="0"/>
          <w:divBdr>
            <w:top w:val="none" w:sz="0" w:space="0" w:color="auto"/>
            <w:left w:val="none" w:sz="0" w:space="0" w:color="auto"/>
            <w:bottom w:val="none" w:sz="0" w:space="0" w:color="auto"/>
            <w:right w:val="none" w:sz="0" w:space="0" w:color="auto"/>
          </w:divBdr>
        </w:div>
        <w:div w:id="318658320">
          <w:marLeft w:val="640"/>
          <w:marRight w:val="0"/>
          <w:marTop w:val="0"/>
          <w:marBottom w:val="0"/>
          <w:divBdr>
            <w:top w:val="none" w:sz="0" w:space="0" w:color="auto"/>
            <w:left w:val="none" w:sz="0" w:space="0" w:color="auto"/>
            <w:bottom w:val="none" w:sz="0" w:space="0" w:color="auto"/>
            <w:right w:val="none" w:sz="0" w:space="0" w:color="auto"/>
          </w:divBdr>
        </w:div>
        <w:div w:id="334503076">
          <w:marLeft w:val="640"/>
          <w:marRight w:val="0"/>
          <w:marTop w:val="0"/>
          <w:marBottom w:val="0"/>
          <w:divBdr>
            <w:top w:val="none" w:sz="0" w:space="0" w:color="auto"/>
            <w:left w:val="none" w:sz="0" w:space="0" w:color="auto"/>
            <w:bottom w:val="none" w:sz="0" w:space="0" w:color="auto"/>
            <w:right w:val="none" w:sz="0" w:space="0" w:color="auto"/>
          </w:divBdr>
        </w:div>
        <w:div w:id="1240285849">
          <w:marLeft w:val="640"/>
          <w:marRight w:val="0"/>
          <w:marTop w:val="0"/>
          <w:marBottom w:val="0"/>
          <w:divBdr>
            <w:top w:val="none" w:sz="0" w:space="0" w:color="auto"/>
            <w:left w:val="none" w:sz="0" w:space="0" w:color="auto"/>
            <w:bottom w:val="none" w:sz="0" w:space="0" w:color="auto"/>
            <w:right w:val="none" w:sz="0" w:space="0" w:color="auto"/>
          </w:divBdr>
        </w:div>
        <w:div w:id="2094354532">
          <w:marLeft w:val="640"/>
          <w:marRight w:val="0"/>
          <w:marTop w:val="0"/>
          <w:marBottom w:val="0"/>
          <w:divBdr>
            <w:top w:val="none" w:sz="0" w:space="0" w:color="auto"/>
            <w:left w:val="none" w:sz="0" w:space="0" w:color="auto"/>
            <w:bottom w:val="none" w:sz="0" w:space="0" w:color="auto"/>
            <w:right w:val="none" w:sz="0" w:space="0" w:color="auto"/>
          </w:divBdr>
        </w:div>
        <w:div w:id="614482211">
          <w:marLeft w:val="640"/>
          <w:marRight w:val="0"/>
          <w:marTop w:val="0"/>
          <w:marBottom w:val="0"/>
          <w:divBdr>
            <w:top w:val="none" w:sz="0" w:space="0" w:color="auto"/>
            <w:left w:val="none" w:sz="0" w:space="0" w:color="auto"/>
            <w:bottom w:val="none" w:sz="0" w:space="0" w:color="auto"/>
            <w:right w:val="none" w:sz="0" w:space="0" w:color="auto"/>
          </w:divBdr>
        </w:div>
        <w:div w:id="1903371743">
          <w:marLeft w:val="640"/>
          <w:marRight w:val="0"/>
          <w:marTop w:val="0"/>
          <w:marBottom w:val="0"/>
          <w:divBdr>
            <w:top w:val="none" w:sz="0" w:space="0" w:color="auto"/>
            <w:left w:val="none" w:sz="0" w:space="0" w:color="auto"/>
            <w:bottom w:val="none" w:sz="0" w:space="0" w:color="auto"/>
            <w:right w:val="none" w:sz="0" w:space="0" w:color="auto"/>
          </w:divBdr>
        </w:div>
        <w:div w:id="1978947642">
          <w:marLeft w:val="640"/>
          <w:marRight w:val="0"/>
          <w:marTop w:val="0"/>
          <w:marBottom w:val="0"/>
          <w:divBdr>
            <w:top w:val="none" w:sz="0" w:space="0" w:color="auto"/>
            <w:left w:val="none" w:sz="0" w:space="0" w:color="auto"/>
            <w:bottom w:val="none" w:sz="0" w:space="0" w:color="auto"/>
            <w:right w:val="none" w:sz="0" w:space="0" w:color="auto"/>
          </w:divBdr>
        </w:div>
        <w:div w:id="1037856237">
          <w:marLeft w:val="640"/>
          <w:marRight w:val="0"/>
          <w:marTop w:val="0"/>
          <w:marBottom w:val="0"/>
          <w:divBdr>
            <w:top w:val="none" w:sz="0" w:space="0" w:color="auto"/>
            <w:left w:val="none" w:sz="0" w:space="0" w:color="auto"/>
            <w:bottom w:val="none" w:sz="0" w:space="0" w:color="auto"/>
            <w:right w:val="none" w:sz="0" w:space="0" w:color="auto"/>
          </w:divBdr>
        </w:div>
        <w:div w:id="1351184556">
          <w:marLeft w:val="640"/>
          <w:marRight w:val="0"/>
          <w:marTop w:val="0"/>
          <w:marBottom w:val="0"/>
          <w:divBdr>
            <w:top w:val="none" w:sz="0" w:space="0" w:color="auto"/>
            <w:left w:val="none" w:sz="0" w:space="0" w:color="auto"/>
            <w:bottom w:val="none" w:sz="0" w:space="0" w:color="auto"/>
            <w:right w:val="none" w:sz="0" w:space="0" w:color="auto"/>
          </w:divBdr>
        </w:div>
        <w:div w:id="739252736">
          <w:marLeft w:val="640"/>
          <w:marRight w:val="0"/>
          <w:marTop w:val="0"/>
          <w:marBottom w:val="0"/>
          <w:divBdr>
            <w:top w:val="none" w:sz="0" w:space="0" w:color="auto"/>
            <w:left w:val="none" w:sz="0" w:space="0" w:color="auto"/>
            <w:bottom w:val="none" w:sz="0" w:space="0" w:color="auto"/>
            <w:right w:val="none" w:sz="0" w:space="0" w:color="auto"/>
          </w:divBdr>
        </w:div>
        <w:div w:id="2007786619">
          <w:marLeft w:val="640"/>
          <w:marRight w:val="0"/>
          <w:marTop w:val="0"/>
          <w:marBottom w:val="0"/>
          <w:divBdr>
            <w:top w:val="none" w:sz="0" w:space="0" w:color="auto"/>
            <w:left w:val="none" w:sz="0" w:space="0" w:color="auto"/>
            <w:bottom w:val="none" w:sz="0" w:space="0" w:color="auto"/>
            <w:right w:val="none" w:sz="0" w:space="0" w:color="auto"/>
          </w:divBdr>
        </w:div>
        <w:div w:id="1491091271">
          <w:marLeft w:val="640"/>
          <w:marRight w:val="0"/>
          <w:marTop w:val="0"/>
          <w:marBottom w:val="0"/>
          <w:divBdr>
            <w:top w:val="none" w:sz="0" w:space="0" w:color="auto"/>
            <w:left w:val="none" w:sz="0" w:space="0" w:color="auto"/>
            <w:bottom w:val="none" w:sz="0" w:space="0" w:color="auto"/>
            <w:right w:val="none" w:sz="0" w:space="0" w:color="auto"/>
          </w:divBdr>
        </w:div>
        <w:div w:id="756291921">
          <w:marLeft w:val="640"/>
          <w:marRight w:val="0"/>
          <w:marTop w:val="0"/>
          <w:marBottom w:val="0"/>
          <w:divBdr>
            <w:top w:val="none" w:sz="0" w:space="0" w:color="auto"/>
            <w:left w:val="none" w:sz="0" w:space="0" w:color="auto"/>
            <w:bottom w:val="none" w:sz="0" w:space="0" w:color="auto"/>
            <w:right w:val="none" w:sz="0" w:space="0" w:color="auto"/>
          </w:divBdr>
        </w:div>
        <w:div w:id="1040519090">
          <w:marLeft w:val="640"/>
          <w:marRight w:val="0"/>
          <w:marTop w:val="0"/>
          <w:marBottom w:val="0"/>
          <w:divBdr>
            <w:top w:val="none" w:sz="0" w:space="0" w:color="auto"/>
            <w:left w:val="none" w:sz="0" w:space="0" w:color="auto"/>
            <w:bottom w:val="none" w:sz="0" w:space="0" w:color="auto"/>
            <w:right w:val="none" w:sz="0" w:space="0" w:color="auto"/>
          </w:divBdr>
        </w:div>
        <w:div w:id="758718429">
          <w:marLeft w:val="640"/>
          <w:marRight w:val="0"/>
          <w:marTop w:val="0"/>
          <w:marBottom w:val="0"/>
          <w:divBdr>
            <w:top w:val="none" w:sz="0" w:space="0" w:color="auto"/>
            <w:left w:val="none" w:sz="0" w:space="0" w:color="auto"/>
            <w:bottom w:val="none" w:sz="0" w:space="0" w:color="auto"/>
            <w:right w:val="none" w:sz="0" w:space="0" w:color="auto"/>
          </w:divBdr>
        </w:div>
        <w:div w:id="1900162956">
          <w:marLeft w:val="640"/>
          <w:marRight w:val="0"/>
          <w:marTop w:val="0"/>
          <w:marBottom w:val="0"/>
          <w:divBdr>
            <w:top w:val="none" w:sz="0" w:space="0" w:color="auto"/>
            <w:left w:val="none" w:sz="0" w:space="0" w:color="auto"/>
            <w:bottom w:val="none" w:sz="0" w:space="0" w:color="auto"/>
            <w:right w:val="none" w:sz="0" w:space="0" w:color="auto"/>
          </w:divBdr>
        </w:div>
        <w:div w:id="485248289">
          <w:marLeft w:val="640"/>
          <w:marRight w:val="0"/>
          <w:marTop w:val="0"/>
          <w:marBottom w:val="0"/>
          <w:divBdr>
            <w:top w:val="none" w:sz="0" w:space="0" w:color="auto"/>
            <w:left w:val="none" w:sz="0" w:space="0" w:color="auto"/>
            <w:bottom w:val="none" w:sz="0" w:space="0" w:color="auto"/>
            <w:right w:val="none" w:sz="0" w:space="0" w:color="auto"/>
          </w:divBdr>
        </w:div>
      </w:divsChild>
    </w:div>
    <w:div w:id="361709837">
      <w:bodyDiv w:val="1"/>
      <w:marLeft w:val="0"/>
      <w:marRight w:val="0"/>
      <w:marTop w:val="0"/>
      <w:marBottom w:val="0"/>
      <w:divBdr>
        <w:top w:val="none" w:sz="0" w:space="0" w:color="auto"/>
        <w:left w:val="none" w:sz="0" w:space="0" w:color="auto"/>
        <w:bottom w:val="none" w:sz="0" w:space="0" w:color="auto"/>
        <w:right w:val="none" w:sz="0" w:space="0" w:color="auto"/>
      </w:divBdr>
      <w:divsChild>
        <w:div w:id="1482193060">
          <w:marLeft w:val="640"/>
          <w:marRight w:val="0"/>
          <w:marTop w:val="0"/>
          <w:marBottom w:val="0"/>
          <w:divBdr>
            <w:top w:val="none" w:sz="0" w:space="0" w:color="auto"/>
            <w:left w:val="none" w:sz="0" w:space="0" w:color="auto"/>
            <w:bottom w:val="none" w:sz="0" w:space="0" w:color="auto"/>
            <w:right w:val="none" w:sz="0" w:space="0" w:color="auto"/>
          </w:divBdr>
        </w:div>
        <w:div w:id="1438406197">
          <w:marLeft w:val="640"/>
          <w:marRight w:val="0"/>
          <w:marTop w:val="0"/>
          <w:marBottom w:val="0"/>
          <w:divBdr>
            <w:top w:val="none" w:sz="0" w:space="0" w:color="auto"/>
            <w:left w:val="none" w:sz="0" w:space="0" w:color="auto"/>
            <w:bottom w:val="none" w:sz="0" w:space="0" w:color="auto"/>
            <w:right w:val="none" w:sz="0" w:space="0" w:color="auto"/>
          </w:divBdr>
        </w:div>
        <w:div w:id="1086539763">
          <w:marLeft w:val="640"/>
          <w:marRight w:val="0"/>
          <w:marTop w:val="0"/>
          <w:marBottom w:val="0"/>
          <w:divBdr>
            <w:top w:val="none" w:sz="0" w:space="0" w:color="auto"/>
            <w:left w:val="none" w:sz="0" w:space="0" w:color="auto"/>
            <w:bottom w:val="none" w:sz="0" w:space="0" w:color="auto"/>
            <w:right w:val="none" w:sz="0" w:space="0" w:color="auto"/>
          </w:divBdr>
        </w:div>
        <w:div w:id="1349067132">
          <w:marLeft w:val="640"/>
          <w:marRight w:val="0"/>
          <w:marTop w:val="0"/>
          <w:marBottom w:val="0"/>
          <w:divBdr>
            <w:top w:val="none" w:sz="0" w:space="0" w:color="auto"/>
            <w:left w:val="none" w:sz="0" w:space="0" w:color="auto"/>
            <w:bottom w:val="none" w:sz="0" w:space="0" w:color="auto"/>
            <w:right w:val="none" w:sz="0" w:space="0" w:color="auto"/>
          </w:divBdr>
        </w:div>
        <w:div w:id="511726761">
          <w:marLeft w:val="640"/>
          <w:marRight w:val="0"/>
          <w:marTop w:val="0"/>
          <w:marBottom w:val="0"/>
          <w:divBdr>
            <w:top w:val="none" w:sz="0" w:space="0" w:color="auto"/>
            <w:left w:val="none" w:sz="0" w:space="0" w:color="auto"/>
            <w:bottom w:val="none" w:sz="0" w:space="0" w:color="auto"/>
            <w:right w:val="none" w:sz="0" w:space="0" w:color="auto"/>
          </w:divBdr>
        </w:div>
        <w:div w:id="166942656">
          <w:marLeft w:val="640"/>
          <w:marRight w:val="0"/>
          <w:marTop w:val="0"/>
          <w:marBottom w:val="0"/>
          <w:divBdr>
            <w:top w:val="none" w:sz="0" w:space="0" w:color="auto"/>
            <w:left w:val="none" w:sz="0" w:space="0" w:color="auto"/>
            <w:bottom w:val="none" w:sz="0" w:space="0" w:color="auto"/>
            <w:right w:val="none" w:sz="0" w:space="0" w:color="auto"/>
          </w:divBdr>
        </w:div>
        <w:div w:id="2122142957">
          <w:marLeft w:val="640"/>
          <w:marRight w:val="0"/>
          <w:marTop w:val="0"/>
          <w:marBottom w:val="0"/>
          <w:divBdr>
            <w:top w:val="none" w:sz="0" w:space="0" w:color="auto"/>
            <w:left w:val="none" w:sz="0" w:space="0" w:color="auto"/>
            <w:bottom w:val="none" w:sz="0" w:space="0" w:color="auto"/>
            <w:right w:val="none" w:sz="0" w:space="0" w:color="auto"/>
          </w:divBdr>
        </w:div>
        <w:div w:id="404768959">
          <w:marLeft w:val="640"/>
          <w:marRight w:val="0"/>
          <w:marTop w:val="0"/>
          <w:marBottom w:val="0"/>
          <w:divBdr>
            <w:top w:val="none" w:sz="0" w:space="0" w:color="auto"/>
            <w:left w:val="none" w:sz="0" w:space="0" w:color="auto"/>
            <w:bottom w:val="none" w:sz="0" w:space="0" w:color="auto"/>
            <w:right w:val="none" w:sz="0" w:space="0" w:color="auto"/>
          </w:divBdr>
        </w:div>
        <w:div w:id="1798721522">
          <w:marLeft w:val="640"/>
          <w:marRight w:val="0"/>
          <w:marTop w:val="0"/>
          <w:marBottom w:val="0"/>
          <w:divBdr>
            <w:top w:val="none" w:sz="0" w:space="0" w:color="auto"/>
            <w:left w:val="none" w:sz="0" w:space="0" w:color="auto"/>
            <w:bottom w:val="none" w:sz="0" w:space="0" w:color="auto"/>
            <w:right w:val="none" w:sz="0" w:space="0" w:color="auto"/>
          </w:divBdr>
        </w:div>
        <w:div w:id="124740104">
          <w:marLeft w:val="640"/>
          <w:marRight w:val="0"/>
          <w:marTop w:val="0"/>
          <w:marBottom w:val="0"/>
          <w:divBdr>
            <w:top w:val="none" w:sz="0" w:space="0" w:color="auto"/>
            <w:left w:val="none" w:sz="0" w:space="0" w:color="auto"/>
            <w:bottom w:val="none" w:sz="0" w:space="0" w:color="auto"/>
            <w:right w:val="none" w:sz="0" w:space="0" w:color="auto"/>
          </w:divBdr>
        </w:div>
        <w:div w:id="74058075">
          <w:marLeft w:val="640"/>
          <w:marRight w:val="0"/>
          <w:marTop w:val="0"/>
          <w:marBottom w:val="0"/>
          <w:divBdr>
            <w:top w:val="none" w:sz="0" w:space="0" w:color="auto"/>
            <w:left w:val="none" w:sz="0" w:space="0" w:color="auto"/>
            <w:bottom w:val="none" w:sz="0" w:space="0" w:color="auto"/>
            <w:right w:val="none" w:sz="0" w:space="0" w:color="auto"/>
          </w:divBdr>
        </w:div>
        <w:div w:id="1824004389">
          <w:marLeft w:val="640"/>
          <w:marRight w:val="0"/>
          <w:marTop w:val="0"/>
          <w:marBottom w:val="0"/>
          <w:divBdr>
            <w:top w:val="none" w:sz="0" w:space="0" w:color="auto"/>
            <w:left w:val="none" w:sz="0" w:space="0" w:color="auto"/>
            <w:bottom w:val="none" w:sz="0" w:space="0" w:color="auto"/>
            <w:right w:val="none" w:sz="0" w:space="0" w:color="auto"/>
          </w:divBdr>
        </w:div>
        <w:div w:id="606935408">
          <w:marLeft w:val="640"/>
          <w:marRight w:val="0"/>
          <w:marTop w:val="0"/>
          <w:marBottom w:val="0"/>
          <w:divBdr>
            <w:top w:val="none" w:sz="0" w:space="0" w:color="auto"/>
            <w:left w:val="none" w:sz="0" w:space="0" w:color="auto"/>
            <w:bottom w:val="none" w:sz="0" w:space="0" w:color="auto"/>
            <w:right w:val="none" w:sz="0" w:space="0" w:color="auto"/>
          </w:divBdr>
        </w:div>
        <w:div w:id="2088377688">
          <w:marLeft w:val="640"/>
          <w:marRight w:val="0"/>
          <w:marTop w:val="0"/>
          <w:marBottom w:val="0"/>
          <w:divBdr>
            <w:top w:val="none" w:sz="0" w:space="0" w:color="auto"/>
            <w:left w:val="none" w:sz="0" w:space="0" w:color="auto"/>
            <w:bottom w:val="none" w:sz="0" w:space="0" w:color="auto"/>
            <w:right w:val="none" w:sz="0" w:space="0" w:color="auto"/>
          </w:divBdr>
        </w:div>
        <w:div w:id="1098788908">
          <w:marLeft w:val="640"/>
          <w:marRight w:val="0"/>
          <w:marTop w:val="0"/>
          <w:marBottom w:val="0"/>
          <w:divBdr>
            <w:top w:val="none" w:sz="0" w:space="0" w:color="auto"/>
            <w:left w:val="none" w:sz="0" w:space="0" w:color="auto"/>
            <w:bottom w:val="none" w:sz="0" w:space="0" w:color="auto"/>
            <w:right w:val="none" w:sz="0" w:space="0" w:color="auto"/>
          </w:divBdr>
        </w:div>
        <w:div w:id="268120572">
          <w:marLeft w:val="640"/>
          <w:marRight w:val="0"/>
          <w:marTop w:val="0"/>
          <w:marBottom w:val="0"/>
          <w:divBdr>
            <w:top w:val="none" w:sz="0" w:space="0" w:color="auto"/>
            <w:left w:val="none" w:sz="0" w:space="0" w:color="auto"/>
            <w:bottom w:val="none" w:sz="0" w:space="0" w:color="auto"/>
            <w:right w:val="none" w:sz="0" w:space="0" w:color="auto"/>
          </w:divBdr>
        </w:div>
        <w:div w:id="708457886">
          <w:marLeft w:val="640"/>
          <w:marRight w:val="0"/>
          <w:marTop w:val="0"/>
          <w:marBottom w:val="0"/>
          <w:divBdr>
            <w:top w:val="none" w:sz="0" w:space="0" w:color="auto"/>
            <w:left w:val="none" w:sz="0" w:space="0" w:color="auto"/>
            <w:bottom w:val="none" w:sz="0" w:space="0" w:color="auto"/>
            <w:right w:val="none" w:sz="0" w:space="0" w:color="auto"/>
          </w:divBdr>
        </w:div>
        <w:div w:id="2087336672">
          <w:marLeft w:val="640"/>
          <w:marRight w:val="0"/>
          <w:marTop w:val="0"/>
          <w:marBottom w:val="0"/>
          <w:divBdr>
            <w:top w:val="none" w:sz="0" w:space="0" w:color="auto"/>
            <w:left w:val="none" w:sz="0" w:space="0" w:color="auto"/>
            <w:bottom w:val="none" w:sz="0" w:space="0" w:color="auto"/>
            <w:right w:val="none" w:sz="0" w:space="0" w:color="auto"/>
          </w:divBdr>
        </w:div>
        <w:div w:id="912468040">
          <w:marLeft w:val="640"/>
          <w:marRight w:val="0"/>
          <w:marTop w:val="0"/>
          <w:marBottom w:val="0"/>
          <w:divBdr>
            <w:top w:val="none" w:sz="0" w:space="0" w:color="auto"/>
            <w:left w:val="none" w:sz="0" w:space="0" w:color="auto"/>
            <w:bottom w:val="none" w:sz="0" w:space="0" w:color="auto"/>
            <w:right w:val="none" w:sz="0" w:space="0" w:color="auto"/>
          </w:divBdr>
        </w:div>
        <w:div w:id="1880052301">
          <w:marLeft w:val="640"/>
          <w:marRight w:val="0"/>
          <w:marTop w:val="0"/>
          <w:marBottom w:val="0"/>
          <w:divBdr>
            <w:top w:val="none" w:sz="0" w:space="0" w:color="auto"/>
            <w:left w:val="none" w:sz="0" w:space="0" w:color="auto"/>
            <w:bottom w:val="none" w:sz="0" w:space="0" w:color="auto"/>
            <w:right w:val="none" w:sz="0" w:space="0" w:color="auto"/>
          </w:divBdr>
        </w:div>
        <w:div w:id="1641155649">
          <w:marLeft w:val="640"/>
          <w:marRight w:val="0"/>
          <w:marTop w:val="0"/>
          <w:marBottom w:val="0"/>
          <w:divBdr>
            <w:top w:val="none" w:sz="0" w:space="0" w:color="auto"/>
            <w:left w:val="none" w:sz="0" w:space="0" w:color="auto"/>
            <w:bottom w:val="none" w:sz="0" w:space="0" w:color="auto"/>
            <w:right w:val="none" w:sz="0" w:space="0" w:color="auto"/>
          </w:divBdr>
        </w:div>
        <w:div w:id="742878379">
          <w:marLeft w:val="640"/>
          <w:marRight w:val="0"/>
          <w:marTop w:val="0"/>
          <w:marBottom w:val="0"/>
          <w:divBdr>
            <w:top w:val="none" w:sz="0" w:space="0" w:color="auto"/>
            <w:left w:val="none" w:sz="0" w:space="0" w:color="auto"/>
            <w:bottom w:val="none" w:sz="0" w:space="0" w:color="auto"/>
            <w:right w:val="none" w:sz="0" w:space="0" w:color="auto"/>
          </w:divBdr>
        </w:div>
        <w:div w:id="388070001">
          <w:marLeft w:val="640"/>
          <w:marRight w:val="0"/>
          <w:marTop w:val="0"/>
          <w:marBottom w:val="0"/>
          <w:divBdr>
            <w:top w:val="none" w:sz="0" w:space="0" w:color="auto"/>
            <w:left w:val="none" w:sz="0" w:space="0" w:color="auto"/>
            <w:bottom w:val="none" w:sz="0" w:space="0" w:color="auto"/>
            <w:right w:val="none" w:sz="0" w:space="0" w:color="auto"/>
          </w:divBdr>
        </w:div>
        <w:div w:id="2135563393">
          <w:marLeft w:val="640"/>
          <w:marRight w:val="0"/>
          <w:marTop w:val="0"/>
          <w:marBottom w:val="0"/>
          <w:divBdr>
            <w:top w:val="none" w:sz="0" w:space="0" w:color="auto"/>
            <w:left w:val="none" w:sz="0" w:space="0" w:color="auto"/>
            <w:bottom w:val="none" w:sz="0" w:space="0" w:color="auto"/>
            <w:right w:val="none" w:sz="0" w:space="0" w:color="auto"/>
          </w:divBdr>
        </w:div>
        <w:div w:id="2134788718">
          <w:marLeft w:val="640"/>
          <w:marRight w:val="0"/>
          <w:marTop w:val="0"/>
          <w:marBottom w:val="0"/>
          <w:divBdr>
            <w:top w:val="none" w:sz="0" w:space="0" w:color="auto"/>
            <w:left w:val="none" w:sz="0" w:space="0" w:color="auto"/>
            <w:bottom w:val="none" w:sz="0" w:space="0" w:color="auto"/>
            <w:right w:val="none" w:sz="0" w:space="0" w:color="auto"/>
          </w:divBdr>
        </w:div>
        <w:div w:id="175928452">
          <w:marLeft w:val="640"/>
          <w:marRight w:val="0"/>
          <w:marTop w:val="0"/>
          <w:marBottom w:val="0"/>
          <w:divBdr>
            <w:top w:val="none" w:sz="0" w:space="0" w:color="auto"/>
            <w:left w:val="none" w:sz="0" w:space="0" w:color="auto"/>
            <w:bottom w:val="none" w:sz="0" w:space="0" w:color="auto"/>
            <w:right w:val="none" w:sz="0" w:space="0" w:color="auto"/>
          </w:divBdr>
        </w:div>
        <w:div w:id="238058543">
          <w:marLeft w:val="640"/>
          <w:marRight w:val="0"/>
          <w:marTop w:val="0"/>
          <w:marBottom w:val="0"/>
          <w:divBdr>
            <w:top w:val="none" w:sz="0" w:space="0" w:color="auto"/>
            <w:left w:val="none" w:sz="0" w:space="0" w:color="auto"/>
            <w:bottom w:val="none" w:sz="0" w:space="0" w:color="auto"/>
            <w:right w:val="none" w:sz="0" w:space="0" w:color="auto"/>
          </w:divBdr>
        </w:div>
        <w:div w:id="1228146392">
          <w:marLeft w:val="640"/>
          <w:marRight w:val="0"/>
          <w:marTop w:val="0"/>
          <w:marBottom w:val="0"/>
          <w:divBdr>
            <w:top w:val="none" w:sz="0" w:space="0" w:color="auto"/>
            <w:left w:val="none" w:sz="0" w:space="0" w:color="auto"/>
            <w:bottom w:val="none" w:sz="0" w:space="0" w:color="auto"/>
            <w:right w:val="none" w:sz="0" w:space="0" w:color="auto"/>
          </w:divBdr>
        </w:div>
        <w:div w:id="374820070">
          <w:marLeft w:val="640"/>
          <w:marRight w:val="0"/>
          <w:marTop w:val="0"/>
          <w:marBottom w:val="0"/>
          <w:divBdr>
            <w:top w:val="none" w:sz="0" w:space="0" w:color="auto"/>
            <w:left w:val="none" w:sz="0" w:space="0" w:color="auto"/>
            <w:bottom w:val="none" w:sz="0" w:space="0" w:color="auto"/>
            <w:right w:val="none" w:sz="0" w:space="0" w:color="auto"/>
          </w:divBdr>
        </w:div>
        <w:div w:id="630549969">
          <w:marLeft w:val="640"/>
          <w:marRight w:val="0"/>
          <w:marTop w:val="0"/>
          <w:marBottom w:val="0"/>
          <w:divBdr>
            <w:top w:val="none" w:sz="0" w:space="0" w:color="auto"/>
            <w:left w:val="none" w:sz="0" w:space="0" w:color="auto"/>
            <w:bottom w:val="none" w:sz="0" w:space="0" w:color="auto"/>
            <w:right w:val="none" w:sz="0" w:space="0" w:color="auto"/>
          </w:divBdr>
        </w:div>
        <w:div w:id="51077983">
          <w:marLeft w:val="640"/>
          <w:marRight w:val="0"/>
          <w:marTop w:val="0"/>
          <w:marBottom w:val="0"/>
          <w:divBdr>
            <w:top w:val="none" w:sz="0" w:space="0" w:color="auto"/>
            <w:left w:val="none" w:sz="0" w:space="0" w:color="auto"/>
            <w:bottom w:val="none" w:sz="0" w:space="0" w:color="auto"/>
            <w:right w:val="none" w:sz="0" w:space="0" w:color="auto"/>
          </w:divBdr>
        </w:div>
        <w:div w:id="1286741670">
          <w:marLeft w:val="640"/>
          <w:marRight w:val="0"/>
          <w:marTop w:val="0"/>
          <w:marBottom w:val="0"/>
          <w:divBdr>
            <w:top w:val="none" w:sz="0" w:space="0" w:color="auto"/>
            <w:left w:val="none" w:sz="0" w:space="0" w:color="auto"/>
            <w:bottom w:val="none" w:sz="0" w:space="0" w:color="auto"/>
            <w:right w:val="none" w:sz="0" w:space="0" w:color="auto"/>
          </w:divBdr>
        </w:div>
        <w:div w:id="1763331506">
          <w:marLeft w:val="640"/>
          <w:marRight w:val="0"/>
          <w:marTop w:val="0"/>
          <w:marBottom w:val="0"/>
          <w:divBdr>
            <w:top w:val="none" w:sz="0" w:space="0" w:color="auto"/>
            <w:left w:val="none" w:sz="0" w:space="0" w:color="auto"/>
            <w:bottom w:val="none" w:sz="0" w:space="0" w:color="auto"/>
            <w:right w:val="none" w:sz="0" w:space="0" w:color="auto"/>
          </w:divBdr>
        </w:div>
        <w:div w:id="1185823001">
          <w:marLeft w:val="640"/>
          <w:marRight w:val="0"/>
          <w:marTop w:val="0"/>
          <w:marBottom w:val="0"/>
          <w:divBdr>
            <w:top w:val="none" w:sz="0" w:space="0" w:color="auto"/>
            <w:left w:val="none" w:sz="0" w:space="0" w:color="auto"/>
            <w:bottom w:val="none" w:sz="0" w:space="0" w:color="auto"/>
            <w:right w:val="none" w:sz="0" w:space="0" w:color="auto"/>
          </w:divBdr>
        </w:div>
        <w:div w:id="2060667196">
          <w:marLeft w:val="640"/>
          <w:marRight w:val="0"/>
          <w:marTop w:val="0"/>
          <w:marBottom w:val="0"/>
          <w:divBdr>
            <w:top w:val="none" w:sz="0" w:space="0" w:color="auto"/>
            <w:left w:val="none" w:sz="0" w:space="0" w:color="auto"/>
            <w:bottom w:val="none" w:sz="0" w:space="0" w:color="auto"/>
            <w:right w:val="none" w:sz="0" w:space="0" w:color="auto"/>
          </w:divBdr>
        </w:div>
        <w:div w:id="368334068">
          <w:marLeft w:val="640"/>
          <w:marRight w:val="0"/>
          <w:marTop w:val="0"/>
          <w:marBottom w:val="0"/>
          <w:divBdr>
            <w:top w:val="none" w:sz="0" w:space="0" w:color="auto"/>
            <w:left w:val="none" w:sz="0" w:space="0" w:color="auto"/>
            <w:bottom w:val="none" w:sz="0" w:space="0" w:color="auto"/>
            <w:right w:val="none" w:sz="0" w:space="0" w:color="auto"/>
          </w:divBdr>
        </w:div>
        <w:div w:id="1107504115">
          <w:marLeft w:val="640"/>
          <w:marRight w:val="0"/>
          <w:marTop w:val="0"/>
          <w:marBottom w:val="0"/>
          <w:divBdr>
            <w:top w:val="none" w:sz="0" w:space="0" w:color="auto"/>
            <w:left w:val="none" w:sz="0" w:space="0" w:color="auto"/>
            <w:bottom w:val="none" w:sz="0" w:space="0" w:color="auto"/>
            <w:right w:val="none" w:sz="0" w:space="0" w:color="auto"/>
          </w:divBdr>
        </w:div>
        <w:div w:id="502478744">
          <w:marLeft w:val="640"/>
          <w:marRight w:val="0"/>
          <w:marTop w:val="0"/>
          <w:marBottom w:val="0"/>
          <w:divBdr>
            <w:top w:val="none" w:sz="0" w:space="0" w:color="auto"/>
            <w:left w:val="none" w:sz="0" w:space="0" w:color="auto"/>
            <w:bottom w:val="none" w:sz="0" w:space="0" w:color="auto"/>
            <w:right w:val="none" w:sz="0" w:space="0" w:color="auto"/>
          </w:divBdr>
        </w:div>
        <w:div w:id="1440301171">
          <w:marLeft w:val="640"/>
          <w:marRight w:val="0"/>
          <w:marTop w:val="0"/>
          <w:marBottom w:val="0"/>
          <w:divBdr>
            <w:top w:val="none" w:sz="0" w:space="0" w:color="auto"/>
            <w:left w:val="none" w:sz="0" w:space="0" w:color="auto"/>
            <w:bottom w:val="none" w:sz="0" w:space="0" w:color="auto"/>
            <w:right w:val="none" w:sz="0" w:space="0" w:color="auto"/>
          </w:divBdr>
        </w:div>
        <w:div w:id="636568556">
          <w:marLeft w:val="640"/>
          <w:marRight w:val="0"/>
          <w:marTop w:val="0"/>
          <w:marBottom w:val="0"/>
          <w:divBdr>
            <w:top w:val="none" w:sz="0" w:space="0" w:color="auto"/>
            <w:left w:val="none" w:sz="0" w:space="0" w:color="auto"/>
            <w:bottom w:val="none" w:sz="0" w:space="0" w:color="auto"/>
            <w:right w:val="none" w:sz="0" w:space="0" w:color="auto"/>
          </w:divBdr>
        </w:div>
        <w:div w:id="1050767772">
          <w:marLeft w:val="640"/>
          <w:marRight w:val="0"/>
          <w:marTop w:val="0"/>
          <w:marBottom w:val="0"/>
          <w:divBdr>
            <w:top w:val="none" w:sz="0" w:space="0" w:color="auto"/>
            <w:left w:val="none" w:sz="0" w:space="0" w:color="auto"/>
            <w:bottom w:val="none" w:sz="0" w:space="0" w:color="auto"/>
            <w:right w:val="none" w:sz="0" w:space="0" w:color="auto"/>
          </w:divBdr>
        </w:div>
        <w:div w:id="642851298">
          <w:marLeft w:val="640"/>
          <w:marRight w:val="0"/>
          <w:marTop w:val="0"/>
          <w:marBottom w:val="0"/>
          <w:divBdr>
            <w:top w:val="none" w:sz="0" w:space="0" w:color="auto"/>
            <w:left w:val="none" w:sz="0" w:space="0" w:color="auto"/>
            <w:bottom w:val="none" w:sz="0" w:space="0" w:color="auto"/>
            <w:right w:val="none" w:sz="0" w:space="0" w:color="auto"/>
          </w:divBdr>
        </w:div>
        <w:div w:id="1988390096">
          <w:marLeft w:val="640"/>
          <w:marRight w:val="0"/>
          <w:marTop w:val="0"/>
          <w:marBottom w:val="0"/>
          <w:divBdr>
            <w:top w:val="none" w:sz="0" w:space="0" w:color="auto"/>
            <w:left w:val="none" w:sz="0" w:space="0" w:color="auto"/>
            <w:bottom w:val="none" w:sz="0" w:space="0" w:color="auto"/>
            <w:right w:val="none" w:sz="0" w:space="0" w:color="auto"/>
          </w:divBdr>
        </w:div>
        <w:div w:id="525992540">
          <w:marLeft w:val="640"/>
          <w:marRight w:val="0"/>
          <w:marTop w:val="0"/>
          <w:marBottom w:val="0"/>
          <w:divBdr>
            <w:top w:val="none" w:sz="0" w:space="0" w:color="auto"/>
            <w:left w:val="none" w:sz="0" w:space="0" w:color="auto"/>
            <w:bottom w:val="none" w:sz="0" w:space="0" w:color="auto"/>
            <w:right w:val="none" w:sz="0" w:space="0" w:color="auto"/>
          </w:divBdr>
        </w:div>
        <w:div w:id="468330377">
          <w:marLeft w:val="640"/>
          <w:marRight w:val="0"/>
          <w:marTop w:val="0"/>
          <w:marBottom w:val="0"/>
          <w:divBdr>
            <w:top w:val="none" w:sz="0" w:space="0" w:color="auto"/>
            <w:left w:val="none" w:sz="0" w:space="0" w:color="auto"/>
            <w:bottom w:val="none" w:sz="0" w:space="0" w:color="auto"/>
            <w:right w:val="none" w:sz="0" w:space="0" w:color="auto"/>
          </w:divBdr>
        </w:div>
        <w:div w:id="992681122">
          <w:marLeft w:val="640"/>
          <w:marRight w:val="0"/>
          <w:marTop w:val="0"/>
          <w:marBottom w:val="0"/>
          <w:divBdr>
            <w:top w:val="none" w:sz="0" w:space="0" w:color="auto"/>
            <w:left w:val="none" w:sz="0" w:space="0" w:color="auto"/>
            <w:bottom w:val="none" w:sz="0" w:space="0" w:color="auto"/>
            <w:right w:val="none" w:sz="0" w:space="0" w:color="auto"/>
          </w:divBdr>
        </w:div>
        <w:div w:id="2063753024">
          <w:marLeft w:val="640"/>
          <w:marRight w:val="0"/>
          <w:marTop w:val="0"/>
          <w:marBottom w:val="0"/>
          <w:divBdr>
            <w:top w:val="none" w:sz="0" w:space="0" w:color="auto"/>
            <w:left w:val="none" w:sz="0" w:space="0" w:color="auto"/>
            <w:bottom w:val="none" w:sz="0" w:space="0" w:color="auto"/>
            <w:right w:val="none" w:sz="0" w:space="0" w:color="auto"/>
          </w:divBdr>
        </w:div>
        <w:div w:id="1210537145">
          <w:marLeft w:val="640"/>
          <w:marRight w:val="0"/>
          <w:marTop w:val="0"/>
          <w:marBottom w:val="0"/>
          <w:divBdr>
            <w:top w:val="none" w:sz="0" w:space="0" w:color="auto"/>
            <w:left w:val="none" w:sz="0" w:space="0" w:color="auto"/>
            <w:bottom w:val="none" w:sz="0" w:space="0" w:color="auto"/>
            <w:right w:val="none" w:sz="0" w:space="0" w:color="auto"/>
          </w:divBdr>
        </w:div>
        <w:div w:id="1720278927">
          <w:marLeft w:val="640"/>
          <w:marRight w:val="0"/>
          <w:marTop w:val="0"/>
          <w:marBottom w:val="0"/>
          <w:divBdr>
            <w:top w:val="none" w:sz="0" w:space="0" w:color="auto"/>
            <w:left w:val="none" w:sz="0" w:space="0" w:color="auto"/>
            <w:bottom w:val="none" w:sz="0" w:space="0" w:color="auto"/>
            <w:right w:val="none" w:sz="0" w:space="0" w:color="auto"/>
          </w:divBdr>
        </w:div>
        <w:div w:id="38601005">
          <w:marLeft w:val="640"/>
          <w:marRight w:val="0"/>
          <w:marTop w:val="0"/>
          <w:marBottom w:val="0"/>
          <w:divBdr>
            <w:top w:val="none" w:sz="0" w:space="0" w:color="auto"/>
            <w:left w:val="none" w:sz="0" w:space="0" w:color="auto"/>
            <w:bottom w:val="none" w:sz="0" w:space="0" w:color="auto"/>
            <w:right w:val="none" w:sz="0" w:space="0" w:color="auto"/>
          </w:divBdr>
        </w:div>
        <w:div w:id="412434974">
          <w:marLeft w:val="640"/>
          <w:marRight w:val="0"/>
          <w:marTop w:val="0"/>
          <w:marBottom w:val="0"/>
          <w:divBdr>
            <w:top w:val="none" w:sz="0" w:space="0" w:color="auto"/>
            <w:left w:val="none" w:sz="0" w:space="0" w:color="auto"/>
            <w:bottom w:val="none" w:sz="0" w:space="0" w:color="auto"/>
            <w:right w:val="none" w:sz="0" w:space="0" w:color="auto"/>
          </w:divBdr>
        </w:div>
        <w:div w:id="503938958">
          <w:marLeft w:val="640"/>
          <w:marRight w:val="0"/>
          <w:marTop w:val="0"/>
          <w:marBottom w:val="0"/>
          <w:divBdr>
            <w:top w:val="none" w:sz="0" w:space="0" w:color="auto"/>
            <w:left w:val="none" w:sz="0" w:space="0" w:color="auto"/>
            <w:bottom w:val="none" w:sz="0" w:space="0" w:color="auto"/>
            <w:right w:val="none" w:sz="0" w:space="0" w:color="auto"/>
          </w:divBdr>
        </w:div>
        <w:div w:id="544412267">
          <w:marLeft w:val="640"/>
          <w:marRight w:val="0"/>
          <w:marTop w:val="0"/>
          <w:marBottom w:val="0"/>
          <w:divBdr>
            <w:top w:val="none" w:sz="0" w:space="0" w:color="auto"/>
            <w:left w:val="none" w:sz="0" w:space="0" w:color="auto"/>
            <w:bottom w:val="none" w:sz="0" w:space="0" w:color="auto"/>
            <w:right w:val="none" w:sz="0" w:space="0" w:color="auto"/>
          </w:divBdr>
        </w:div>
        <w:div w:id="297682897">
          <w:marLeft w:val="640"/>
          <w:marRight w:val="0"/>
          <w:marTop w:val="0"/>
          <w:marBottom w:val="0"/>
          <w:divBdr>
            <w:top w:val="none" w:sz="0" w:space="0" w:color="auto"/>
            <w:left w:val="none" w:sz="0" w:space="0" w:color="auto"/>
            <w:bottom w:val="none" w:sz="0" w:space="0" w:color="auto"/>
            <w:right w:val="none" w:sz="0" w:space="0" w:color="auto"/>
          </w:divBdr>
        </w:div>
        <w:div w:id="1109468977">
          <w:marLeft w:val="640"/>
          <w:marRight w:val="0"/>
          <w:marTop w:val="0"/>
          <w:marBottom w:val="0"/>
          <w:divBdr>
            <w:top w:val="none" w:sz="0" w:space="0" w:color="auto"/>
            <w:left w:val="none" w:sz="0" w:space="0" w:color="auto"/>
            <w:bottom w:val="none" w:sz="0" w:space="0" w:color="auto"/>
            <w:right w:val="none" w:sz="0" w:space="0" w:color="auto"/>
          </w:divBdr>
        </w:div>
        <w:div w:id="294532594">
          <w:marLeft w:val="640"/>
          <w:marRight w:val="0"/>
          <w:marTop w:val="0"/>
          <w:marBottom w:val="0"/>
          <w:divBdr>
            <w:top w:val="none" w:sz="0" w:space="0" w:color="auto"/>
            <w:left w:val="none" w:sz="0" w:space="0" w:color="auto"/>
            <w:bottom w:val="none" w:sz="0" w:space="0" w:color="auto"/>
            <w:right w:val="none" w:sz="0" w:space="0" w:color="auto"/>
          </w:divBdr>
        </w:div>
        <w:div w:id="180752021">
          <w:marLeft w:val="640"/>
          <w:marRight w:val="0"/>
          <w:marTop w:val="0"/>
          <w:marBottom w:val="0"/>
          <w:divBdr>
            <w:top w:val="none" w:sz="0" w:space="0" w:color="auto"/>
            <w:left w:val="none" w:sz="0" w:space="0" w:color="auto"/>
            <w:bottom w:val="none" w:sz="0" w:space="0" w:color="auto"/>
            <w:right w:val="none" w:sz="0" w:space="0" w:color="auto"/>
          </w:divBdr>
        </w:div>
        <w:div w:id="1797215043">
          <w:marLeft w:val="640"/>
          <w:marRight w:val="0"/>
          <w:marTop w:val="0"/>
          <w:marBottom w:val="0"/>
          <w:divBdr>
            <w:top w:val="none" w:sz="0" w:space="0" w:color="auto"/>
            <w:left w:val="none" w:sz="0" w:space="0" w:color="auto"/>
            <w:bottom w:val="none" w:sz="0" w:space="0" w:color="auto"/>
            <w:right w:val="none" w:sz="0" w:space="0" w:color="auto"/>
          </w:divBdr>
        </w:div>
        <w:div w:id="1291477170">
          <w:marLeft w:val="640"/>
          <w:marRight w:val="0"/>
          <w:marTop w:val="0"/>
          <w:marBottom w:val="0"/>
          <w:divBdr>
            <w:top w:val="none" w:sz="0" w:space="0" w:color="auto"/>
            <w:left w:val="none" w:sz="0" w:space="0" w:color="auto"/>
            <w:bottom w:val="none" w:sz="0" w:space="0" w:color="auto"/>
            <w:right w:val="none" w:sz="0" w:space="0" w:color="auto"/>
          </w:divBdr>
        </w:div>
        <w:div w:id="1101879910">
          <w:marLeft w:val="640"/>
          <w:marRight w:val="0"/>
          <w:marTop w:val="0"/>
          <w:marBottom w:val="0"/>
          <w:divBdr>
            <w:top w:val="none" w:sz="0" w:space="0" w:color="auto"/>
            <w:left w:val="none" w:sz="0" w:space="0" w:color="auto"/>
            <w:bottom w:val="none" w:sz="0" w:space="0" w:color="auto"/>
            <w:right w:val="none" w:sz="0" w:space="0" w:color="auto"/>
          </w:divBdr>
        </w:div>
        <w:div w:id="525945606">
          <w:marLeft w:val="640"/>
          <w:marRight w:val="0"/>
          <w:marTop w:val="0"/>
          <w:marBottom w:val="0"/>
          <w:divBdr>
            <w:top w:val="none" w:sz="0" w:space="0" w:color="auto"/>
            <w:left w:val="none" w:sz="0" w:space="0" w:color="auto"/>
            <w:bottom w:val="none" w:sz="0" w:space="0" w:color="auto"/>
            <w:right w:val="none" w:sz="0" w:space="0" w:color="auto"/>
          </w:divBdr>
        </w:div>
        <w:div w:id="845481008">
          <w:marLeft w:val="640"/>
          <w:marRight w:val="0"/>
          <w:marTop w:val="0"/>
          <w:marBottom w:val="0"/>
          <w:divBdr>
            <w:top w:val="none" w:sz="0" w:space="0" w:color="auto"/>
            <w:left w:val="none" w:sz="0" w:space="0" w:color="auto"/>
            <w:bottom w:val="none" w:sz="0" w:space="0" w:color="auto"/>
            <w:right w:val="none" w:sz="0" w:space="0" w:color="auto"/>
          </w:divBdr>
        </w:div>
        <w:div w:id="636885179">
          <w:marLeft w:val="640"/>
          <w:marRight w:val="0"/>
          <w:marTop w:val="0"/>
          <w:marBottom w:val="0"/>
          <w:divBdr>
            <w:top w:val="none" w:sz="0" w:space="0" w:color="auto"/>
            <w:left w:val="none" w:sz="0" w:space="0" w:color="auto"/>
            <w:bottom w:val="none" w:sz="0" w:space="0" w:color="auto"/>
            <w:right w:val="none" w:sz="0" w:space="0" w:color="auto"/>
          </w:divBdr>
        </w:div>
        <w:div w:id="1472556286">
          <w:marLeft w:val="640"/>
          <w:marRight w:val="0"/>
          <w:marTop w:val="0"/>
          <w:marBottom w:val="0"/>
          <w:divBdr>
            <w:top w:val="none" w:sz="0" w:space="0" w:color="auto"/>
            <w:left w:val="none" w:sz="0" w:space="0" w:color="auto"/>
            <w:bottom w:val="none" w:sz="0" w:space="0" w:color="auto"/>
            <w:right w:val="none" w:sz="0" w:space="0" w:color="auto"/>
          </w:divBdr>
        </w:div>
        <w:div w:id="1846704002">
          <w:marLeft w:val="640"/>
          <w:marRight w:val="0"/>
          <w:marTop w:val="0"/>
          <w:marBottom w:val="0"/>
          <w:divBdr>
            <w:top w:val="none" w:sz="0" w:space="0" w:color="auto"/>
            <w:left w:val="none" w:sz="0" w:space="0" w:color="auto"/>
            <w:bottom w:val="none" w:sz="0" w:space="0" w:color="auto"/>
            <w:right w:val="none" w:sz="0" w:space="0" w:color="auto"/>
          </w:divBdr>
        </w:div>
        <w:div w:id="1513762388">
          <w:marLeft w:val="640"/>
          <w:marRight w:val="0"/>
          <w:marTop w:val="0"/>
          <w:marBottom w:val="0"/>
          <w:divBdr>
            <w:top w:val="none" w:sz="0" w:space="0" w:color="auto"/>
            <w:left w:val="none" w:sz="0" w:space="0" w:color="auto"/>
            <w:bottom w:val="none" w:sz="0" w:space="0" w:color="auto"/>
            <w:right w:val="none" w:sz="0" w:space="0" w:color="auto"/>
          </w:divBdr>
        </w:div>
        <w:div w:id="1698238148">
          <w:marLeft w:val="640"/>
          <w:marRight w:val="0"/>
          <w:marTop w:val="0"/>
          <w:marBottom w:val="0"/>
          <w:divBdr>
            <w:top w:val="none" w:sz="0" w:space="0" w:color="auto"/>
            <w:left w:val="none" w:sz="0" w:space="0" w:color="auto"/>
            <w:bottom w:val="none" w:sz="0" w:space="0" w:color="auto"/>
            <w:right w:val="none" w:sz="0" w:space="0" w:color="auto"/>
          </w:divBdr>
        </w:div>
        <w:div w:id="2140368240">
          <w:marLeft w:val="640"/>
          <w:marRight w:val="0"/>
          <w:marTop w:val="0"/>
          <w:marBottom w:val="0"/>
          <w:divBdr>
            <w:top w:val="none" w:sz="0" w:space="0" w:color="auto"/>
            <w:left w:val="none" w:sz="0" w:space="0" w:color="auto"/>
            <w:bottom w:val="none" w:sz="0" w:space="0" w:color="auto"/>
            <w:right w:val="none" w:sz="0" w:space="0" w:color="auto"/>
          </w:divBdr>
        </w:div>
        <w:div w:id="227764131">
          <w:marLeft w:val="640"/>
          <w:marRight w:val="0"/>
          <w:marTop w:val="0"/>
          <w:marBottom w:val="0"/>
          <w:divBdr>
            <w:top w:val="none" w:sz="0" w:space="0" w:color="auto"/>
            <w:left w:val="none" w:sz="0" w:space="0" w:color="auto"/>
            <w:bottom w:val="none" w:sz="0" w:space="0" w:color="auto"/>
            <w:right w:val="none" w:sz="0" w:space="0" w:color="auto"/>
          </w:divBdr>
        </w:div>
        <w:div w:id="2110853082">
          <w:marLeft w:val="640"/>
          <w:marRight w:val="0"/>
          <w:marTop w:val="0"/>
          <w:marBottom w:val="0"/>
          <w:divBdr>
            <w:top w:val="none" w:sz="0" w:space="0" w:color="auto"/>
            <w:left w:val="none" w:sz="0" w:space="0" w:color="auto"/>
            <w:bottom w:val="none" w:sz="0" w:space="0" w:color="auto"/>
            <w:right w:val="none" w:sz="0" w:space="0" w:color="auto"/>
          </w:divBdr>
        </w:div>
        <w:div w:id="619800240">
          <w:marLeft w:val="640"/>
          <w:marRight w:val="0"/>
          <w:marTop w:val="0"/>
          <w:marBottom w:val="0"/>
          <w:divBdr>
            <w:top w:val="none" w:sz="0" w:space="0" w:color="auto"/>
            <w:left w:val="none" w:sz="0" w:space="0" w:color="auto"/>
            <w:bottom w:val="none" w:sz="0" w:space="0" w:color="auto"/>
            <w:right w:val="none" w:sz="0" w:space="0" w:color="auto"/>
          </w:divBdr>
        </w:div>
        <w:div w:id="255600897">
          <w:marLeft w:val="640"/>
          <w:marRight w:val="0"/>
          <w:marTop w:val="0"/>
          <w:marBottom w:val="0"/>
          <w:divBdr>
            <w:top w:val="none" w:sz="0" w:space="0" w:color="auto"/>
            <w:left w:val="none" w:sz="0" w:space="0" w:color="auto"/>
            <w:bottom w:val="none" w:sz="0" w:space="0" w:color="auto"/>
            <w:right w:val="none" w:sz="0" w:space="0" w:color="auto"/>
          </w:divBdr>
        </w:div>
        <w:div w:id="763262479">
          <w:marLeft w:val="640"/>
          <w:marRight w:val="0"/>
          <w:marTop w:val="0"/>
          <w:marBottom w:val="0"/>
          <w:divBdr>
            <w:top w:val="none" w:sz="0" w:space="0" w:color="auto"/>
            <w:left w:val="none" w:sz="0" w:space="0" w:color="auto"/>
            <w:bottom w:val="none" w:sz="0" w:space="0" w:color="auto"/>
            <w:right w:val="none" w:sz="0" w:space="0" w:color="auto"/>
          </w:divBdr>
        </w:div>
        <w:div w:id="1050298904">
          <w:marLeft w:val="640"/>
          <w:marRight w:val="0"/>
          <w:marTop w:val="0"/>
          <w:marBottom w:val="0"/>
          <w:divBdr>
            <w:top w:val="none" w:sz="0" w:space="0" w:color="auto"/>
            <w:left w:val="none" w:sz="0" w:space="0" w:color="auto"/>
            <w:bottom w:val="none" w:sz="0" w:space="0" w:color="auto"/>
            <w:right w:val="none" w:sz="0" w:space="0" w:color="auto"/>
          </w:divBdr>
        </w:div>
        <w:div w:id="306859007">
          <w:marLeft w:val="640"/>
          <w:marRight w:val="0"/>
          <w:marTop w:val="0"/>
          <w:marBottom w:val="0"/>
          <w:divBdr>
            <w:top w:val="none" w:sz="0" w:space="0" w:color="auto"/>
            <w:left w:val="none" w:sz="0" w:space="0" w:color="auto"/>
            <w:bottom w:val="none" w:sz="0" w:space="0" w:color="auto"/>
            <w:right w:val="none" w:sz="0" w:space="0" w:color="auto"/>
          </w:divBdr>
        </w:div>
      </w:divsChild>
    </w:div>
    <w:div w:id="365330272">
      <w:bodyDiv w:val="1"/>
      <w:marLeft w:val="0"/>
      <w:marRight w:val="0"/>
      <w:marTop w:val="0"/>
      <w:marBottom w:val="0"/>
      <w:divBdr>
        <w:top w:val="none" w:sz="0" w:space="0" w:color="auto"/>
        <w:left w:val="none" w:sz="0" w:space="0" w:color="auto"/>
        <w:bottom w:val="none" w:sz="0" w:space="0" w:color="auto"/>
        <w:right w:val="none" w:sz="0" w:space="0" w:color="auto"/>
      </w:divBdr>
      <w:divsChild>
        <w:div w:id="23869914">
          <w:marLeft w:val="640"/>
          <w:marRight w:val="0"/>
          <w:marTop w:val="0"/>
          <w:marBottom w:val="0"/>
          <w:divBdr>
            <w:top w:val="none" w:sz="0" w:space="0" w:color="auto"/>
            <w:left w:val="none" w:sz="0" w:space="0" w:color="auto"/>
            <w:bottom w:val="none" w:sz="0" w:space="0" w:color="auto"/>
            <w:right w:val="none" w:sz="0" w:space="0" w:color="auto"/>
          </w:divBdr>
        </w:div>
        <w:div w:id="1720127436">
          <w:marLeft w:val="640"/>
          <w:marRight w:val="0"/>
          <w:marTop w:val="0"/>
          <w:marBottom w:val="0"/>
          <w:divBdr>
            <w:top w:val="none" w:sz="0" w:space="0" w:color="auto"/>
            <w:left w:val="none" w:sz="0" w:space="0" w:color="auto"/>
            <w:bottom w:val="none" w:sz="0" w:space="0" w:color="auto"/>
            <w:right w:val="none" w:sz="0" w:space="0" w:color="auto"/>
          </w:divBdr>
        </w:div>
        <w:div w:id="54086232">
          <w:marLeft w:val="640"/>
          <w:marRight w:val="0"/>
          <w:marTop w:val="0"/>
          <w:marBottom w:val="0"/>
          <w:divBdr>
            <w:top w:val="none" w:sz="0" w:space="0" w:color="auto"/>
            <w:left w:val="none" w:sz="0" w:space="0" w:color="auto"/>
            <w:bottom w:val="none" w:sz="0" w:space="0" w:color="auto"/>
            <w:right w:val="none" w:sz="0" w:space="0" w:color="auto"/>
          </w:divBdr>
        </w:div>
        <w:div w:id="867837205">
          <w:marLeft w:val="640"/>
          <w:marRight w:val="0"/>
          <w:marTop w:val="0"/>
          <w:marBottom w:val="0"/>
          <w:divBdr>
            <w:top w:val="none" w:sz="0" w:space="0" w:color="auto"/>
            <w:left w:val="none" w:sz="0" w:space="0" w:color="auto"/>
            <w:bottom w:val="none" w:sz="0" w:space="0" w:color="auto"/>
            <w:right w:val="none" w:sz="0" w:space="0" w:color="auto"/>
          </w:divBdr>
        </w:div>
        <w:div w:id="398089498">
          <w:marLeft w:val="640"/>
          <w:marRight w:val="0"/>
          <w:marTop w:val="0"/>
          <w:marBottom w:val="0"/>
          <w:divBdr>
            <w:top w:val="none" w:sz="0" w:space="0" w:color="auto"/>
            <w:left w:val="none" w:sz="0" w:space="0" w:color="auto"/>
            <w:bottom w:val="none" w:sz="0" w:space="0" w:color="auto"/>
            <w:right w:val="none" w:sz="0" w:space="0" w:color="auto"/>
          </w:divBdr>
        </w:div>
        <w:div w:id="1499540924">
          <w:marLeft w:val="640"/>
          <w:marRight w:val="0"/>
          <w:marTop w:val="0"/>
          <w:marBottom w:val="0"/>
          <w:divBdr>
            <w:top w:val="none" w:sz="0" w:space="0" w:color="auto"/>
            <w:left w:val="none" w:sz="0" w:space="0" w:color="auto"/>
            <w:bottom w:val="none" w:sz="0" w:space="0" w:color="auto"/>
            <w:right w:val="none" w:sz="0" w:space="0" w:color="auto"/>
          </w:divBdr>
        </w:div>
        <w:div w:id="369839356">
          <w:marLeft w:val="640"/>
          <w:marRight w:val="0"/>
          <w:marTop w:val="0"/>
          <w:marBottom w:val="0"/>
          <w:divBdr>
            <w:top w:val="none" w:sz="0" w:space="0" w:color="auto"/>
            <w:left w:val="none" w:sz="0" w:space="0" w:color="auto"/>
            <w:bottom w:val="none" w:sz="0" w:space="0" w:color="auto"/>
            <w:right w:val="none" w:sz="0" w:space="0" w:color="auto"/>
          </w:divBdr>
        </w:div>
        <w:div w:id="93677364">
          <w:marLeft w:val="640"/>
          <w:marRight w:val="0"/>
          <w:marTop w:val="0"/>
          <w:marBottom w:val="0"/>
          <w:divBdr>
            <w:top w:val="none" w:sz="0" w:space="0" w:color="auto"/>
            <w:left w:val="none" w:sz="0" w:space="0" w:color="auto"/>
            <w:bottom w:val="none" w:sz="0" w:space="0" w:color="auto"/>
            <w:right w:val="none" w:sz="0" w:space="0" w:color="auto"/>
          </w:divBdr>
        </w:div>
        <w:div w:id="1508060854">
          <w:marLeft w:val="640"/>
          <w:marRight w:val="0"/>
          <w:marTop w:val="0"/>
          <w:marBottom w:val="0"/>
          <w:divBdr>
            <w:top w:val="none" w:sz="0" w:space="0" w:color="auto"/>
            <w:left w:val="none" w:sz="0" w:space="0" w:color="auto"/>
            <w:bottom w:val="none" w:sz="0" w:space="0" w:color="auto"/>
            <w:right w:val="none" w:sz="0" w:space="0" w:color="auto"/>
          </w:divBdr>
        </w:div>
        <w:div w:id="446849155">
          <w:marLeft w:val="640"/>
          <w:marRight w:val="0"/>
          <w:marTop w:val="0"/>
          <w:marBottom w:val="0"/>
          <w:divBdr>
            <w:top w:val="none" w:sz="0" w:space="0" w:color="auto"/>
            <w:left w:val="none" w:sz="0" w:space="0" w:color="auto"/>
            <w:bottom w:val="none" w:sz="0" w:space="0" w:color="auto"/>
            <w:right w:val="none" w:sz="0" w:space="0" w:color="auto"/>
          </w:divBdr>
        </w:div>
        <w:div w:id="778257859">
          <w:marLeft w:val="640"/>
          <w:marRight w:val="0"/>
          <w:marTop w:val="0"/>
          <w:marBottom w:val="0"/>
          <w:divBdr>
            <w:top w:val="none" w:sz="0" w:space="0" w:color="auto"/>
            <w:left w:val="none" w:sz="0" w:space="0" w:color="auto"/>
            <w:bottom w:val="none" w:sz="0" w:space="0" w:color="auto"/>
            <w:right w:val="none" w:sz="0" w:space="0" w:color="auto"/>
          </w:divBdr>
        </w:div>
        <w:div w:id="1794206657">
          <w:marLeft w:val="640"/>
          <w:marRight w:val="0"/>
          <w:marTop w:val="0"/>
          <w:marBottom w:val="0"/>
          <w:divBdr>
            <w:top w:val="none" w:sz="0" w:space="0" w:color="auto"/>
            <w:left w:val="none" w:sz="0" w:space="0" w:color="auto"/>
            <w:bottom w:val="none" w:sz="0" w:space="0" w:color="auto"/>
            <w:right w:val="none" w:sz="0" w:space="0" w:color="auto"/>
          </w:divBdr>
        </w:div>
        <w:div w:id="23287111">
          <w:marLeft w:val="640"/>
          <w:marRight w:val="0"/>
          <w:marTop w:val="0"/>
          <w:marBottom w:val="0"/>
          <w:divBdr>
            <w:top w:val="none" w:sz="0" w:space="0" w:color="auto"/>
            <w:left w:val="none" w:sz="0" w:space="0" w:color="auto"/>
            <w:bottom w:val="none" w:sz="0" w:space="0" w:color="auto"/>
            <w:right w:val="none" w:sz="0" w:space="0" w:color="auto"/>
          </w:divBdr>
        </w:div>
        <w:div w:id="743449722">
          <w:marLeft w:val="640"/>
          <w:marRight w:val="0"/>
          <w:marTop w:val="0"/>
          <w:marBottom w:val="0"/>
          <w:divBdr>
            <w:top w:val="none" w:sz="0" w:space="0" w:color="auto"/>
            <w:left w:val="none" w:sz="0" w:space="0" w:color="auto"/>
            <w:bottom w:val="none" w:sz="0" w:space="0" w:color="auto"/>
            <w:right w:val="none" w:sz="0" w:space="0" w:color="auto"/>
          </w:divBdr>
        </w:div>
        <w:div w:id="2111661443">
          <w:marLeft w:val="640"/>
          <w:marRight w:val="0"/>
          <w:marTop w:val="0"/>
          <w:marBottom w:val="0"/>
          <w:divBdr>
            <w:top w:val="none" w:sz="0" w:space="0" w:color="auto"/>
            <w:left w:val="none" w:sz="0" w:space="0" w:color="auto"/>
            <w:bottom w:val="none" w:sz="0" w:space="0" w:color="auto"/>
            <w:right w:val="none" w:sz="0" w:space="0" w:color="auto"/>
          </w:divBdr>
        </w:div>
        <w:div w:id="165829609">
          <w:marLeft w:val="640"/>
          <w:marRight w:val="0"/>
          <w:marTop w:val="0"/>
          <w:marBottom w:val="0"/>
          <w:divBdr>
            <w:top w:val="none" w:sz="0" w:space="0" w:color="auto"/>
            <w:left w:val="none" w:sz="0" w:space="0" w:color="auto"/>
            <w:bottom w:val="none" w:sz="0" w:space="0" w:color="auto"/>
            <w:right w:val="none" w:sz="0" w:space="0" w:color="auto"/>
          </w:divBdr>
        </w:div>
        <w:div w:id="236476726">
          <w:marLeft w:val="640"/>
          <w:marRight w:val="0"/>
          <w:marTop w:val="0"/>
          <w:marBottom w:val="0"/>
          <w:divBdr>
            <w:top w:val="none" w:sz="0" w:space="0" w:color="auto"/>
            <w:left w:val="none" w:sz="0" w:space="0" w:color="auto"/>
            <w:bottom w:val="none" w:sz="0" w:space="0" w:color="auto"/>
            <w:right w:val="none" w:sz="0" w:space="0" w:color="auto"/>
          </w:divBdr>
        </w:div>
        <w:div w:id="193154332">
          <w:marLeft w:val="640"/>
          <w:marRight w:val="0"/>
          <w:marTop w:val="0"/>
          <w:marBottom w:val="0"/>
          <w:divBdr>
            <w:top w:val="none" w:sz="0" w:space="0" w:color="auto"/>
            <w:left w:val="none" w:sz="0" w:space="0" w:color="auto"/>
            <w:bottom w:val="none" w:sz="0" w:space="0" w:color="auto"/>
            <w:right w:val="none" w:sz="0" w:space="0" w:color="auto"/>
          </w:divBdr>
        </w:div>
        <w:div w:id="1466116931">
          <w:marLeft w:val="640"/>
          <w:marRight w:val="0"/>
          <w:marTop w:val="0"/>
          <w:marBottom w:val="0"/>
          <w:divBdr>
            <w:top w:val="none" w:sz="0" w:space="0" w:color="auto"/>
            <w:left w:val="none" w:sz="0" w:space="0" w:color="auto"/>
            <w:bottom w:val="none" w:sz="0" w:space="0" w:color="auto"/>
            <w:right w:val="none" w:sz="0" w:space="0" w:color="auto"/>
          </w:divBdr>
        </w:div>
        <w:div w:id="1104689084">
          <w:marLeft w:val="640"/>
          <w:marRight w:val="0"/>
          <w:marTop w:val="0"/>
          <w:marBottom w:val="0"/>
          <w:divBdr>
            <w:top w:val="none" w:sz="0" w:space="0" w:color="auto"/>
            <w:left w:val="none" w:sz="0" w:space="0" w:color="auto"/>
            <w:bottom w:val="none" w:sz="0" w:space="0" w:color="auto"/>
            <w:right w:val="none" w:sz="0" w:space="0" w:color="auto"/>
          </w:divBdr>
        </w:div>
        <w:div w:id="1092161611">
          <w:marLeft w:val="640"/>
          <w:marRight w:val="0"/>
          <w:marTop w:val="0"/>
          <w:marBottom w:val="0"/>
          <w:divBdr>
            <w:top w:val="none" w:sz="0" w:space="0" w:color="auto"/>
            <w:left w:val="none" w:sz="0" w:space="0" w:color="auto"/>
            <w:bottom w:val="none" w:sz="0" w:space="0" w:color="auto"/>
            <w:right w:val="none" w:sz="0" w:space="0" w:color="auto"/>
          </w:divBdr>
        </w:div>
        <w:div w:id="707804950">
          <w:marLeft w:val="640"/>
          <w:marRight w:val="0"/>
          <w:marTop w:val="0"/>
          <w:marBottom w:val="0"/>
          <w:divBdr>
            <w:top w:val="none" w:sz="0" w:space="0" w:color="auto"/>
            <w:left w:val="none" w:sz="0" w:space="0" w:color="auto"/>
            <w:bottom w:val="none" w:sz="0" w:space="0" w:color="auto"/>
            <w:right w:val="none" w:sz="0" w:space="0" w:color="auto"/>
          </w:divBdr>
        </w:div>
        <w:div w:id="1270967951">
          <w:marLeft w:val="640"/>
          <w:marRight w:val="0"/>
          <w:marTop w:val="0"/>
          <w:marBottom w:val="0"/>
          <w:divBdr>
            <w:top w:val="none" w:sz="0" w:space="0" w:color="auto"/>
            <w:left w:val="none" w:sz="0" w:space="0" w:color="auto"/>
            <w:bottom w:val="none" w:sz="0" w:space="0" w:color="auto"/>
            <w:right w:val="none" w:sz="0" w:space="0" w:color="auto"/>
          </w:divBdr>
        </w:div>
        <w:div w:id="343286088">
          <w:marLeft w:val="640"/>
          <w:marRight w:val="0"/>
          <w:marTop w:val="0"/>
          <w:marBottom w:val="0"/>
          <w:divBdr>
            <w:top w:val="none" w:sz="0" w:space="0" w:color="auto"/>
            <w:left w:val="none" w:sz="0" w:space="0" w:color="auto"/>
            <w:bottom w:val="none" w:sz="0" w:space="0" w:color="auto"/>
            <w:right w:val="none" w:sz="0" w:space="0" w:color="auto"/>
          </w:divBdr>
        </w:div>
        <w:div w:id="1405419851">
          <w:marLeft w:val="640"/>
          <w:marRight w:val="0"/>
          <w:marTop w:val="0"/>
          <w:marBottom w:val="0"/>
          <w:divBdr>
            <w:top w:val="none" w:sz="0" w:space="0" w:color="auto"/>
            <w:left w:val="none" w:sz="0" w:space="0" w:color="auto"/>
            <w:bottom w:val="none" w:sz="0" w:space="0" w:color="auto"/>
            <w:right w:val="none" w:sz="0" w:space="0" w:color="auto"/>
          </w:divBdr>
        </w:div>
        <w:div w:id="843712792">
          <w:marLeft w:val="640"/>
          <w:marRight w:val="0"/>
          <w:marTop w:val="0"/>
          <w:marBottom w:val="0"/>
          <w:divBdr>
            <w:top w:val="none" w:sz="0" w:space="0" w:color="auto"/>
            <w:left w:val="none" w:sz="0" w:space="0" w:color="auto"/>
            <w:bottom w:val="none" w:sz="0" w:space="0" w:color="auto"/>
            <w:right w:val="none" w:sz="0" w:space="0" w:color="auto"/>
          </w:divBdr>
        </w:div>
        <w:div w:id="2008433027">
          <w:marLeft w:val="640"/>
          <w:marRight w:val="0"/>
          <w:marTop w:val="0"/>
          <w:marBottom w:val="0"/>
          <w:divBdr>
            <w:top w:val="none" w:sz="0" w:space="0" w:color="auto"/>
            <w:left w:val="none" w:sz="0" w:space="0" w:color="auto"/>
            <w:bottom w:val="none" w:sz="0" w:space="0" w:color="auto"/>
            <w:right w:val="none" w:sz="0" w:space="0" w:color="auto"/>
          </w:divBdr>
        </w:div>
        <w:div w:id="1577860074">
          <w:marLeft w:val="640"/>
          <w:marRight w:val="0"/>
          <w:marTop w:val="0"/>
          <w:marBottom w:val="0"/>
          <w:divBdr>
            <w:top w:val="none" w:sz="0" w:space="0" w:color="auto"/>
            <w:left w:val="none" w:sz="0" w:space="0" w:color="auto"/>
            <w:bottom w:val="none" w:sz="0" w:space="0" w:color="auto"/>
            <w:right w:val="none" w:sz="0" w:space="0" w:color="auto"/>
          </w:divBdr>
        </w:div>
        <w:div w:id="195167651">
          <w:marLeft w:val="640"/>
          <w:marRight w:val="0"/>
          <w:marTop w:val="0"/>
          <w:marBottom w:val="0"/>
          <w:divBdr>
            <w:top w:val="none" w:sz="0" w:space="0" w:color="auto"/>
            <w:left w:val="none" w:sz="0" w:space="0" w:color="auto"/>
            <w:bottom w:val="none" w:sz="0" w:space="0" w:color="auto"/>
            <w:right w:val="none" w:sz="0" w:space="0" w:color="auto"/>
          </w:divBdr>
        </w:div>
        <w:div w:id="1282421196">
          <w:marLeft w:val="640"/>
          <w:marRight w:val="0"/>
          <w:marTop w:val="0"/>
          <w:marBottom w:val="0"/>
          <w:divBdr>
            <w:top w:val="none" w:sz="0" w:space="0" w:color="auto"/>
            <w:left w:val="none" w:sz="0" w:space="0" w:color="auto"/>
            <w:bottom w:val="none" w:sz="0" w:space="0" w:color="auto"/>
            <w:right w:val="none" w:sz="0" w:space="0" w:color="auto"/>
          </w:divBdr>
        </w:div>
        <w:div w:id="2068331717">
          <w:marLeft w:val="640"/>
          <w:marRight w:val="0"/>
          <w:marTop w:val="0"/>
          <w:marBottom w:val="0"/>
          <w:divBdr>
            <w:top w:val="none" w:sz="0" w:space="0" w:color="auto"/>
            <w:left w:val="none" w:sz="0" w:space="0" w:color="auto"/>
            <w:bottom w:val="none" w:sz="0" w:space="0" w:color="auto"/>
            <w:right w:val="none" w:sz="0" w:space="0" w:color="auto"/>
          </w:divBdr>
        </w:div>
        <w:div w:id="1614555925">
          <w:marLeft w:val="640"/>
          <w:marRight w:val="0"/>
          <w:marTop w:val="0"/>
          <w:marBottom w:val="0"/>
          <w:divBdr>
            <w:top w:val="none" w:sz="0" w:space="0" w:color="auto"/>
            <w:left w:val="none" w:sz="0" w:space="0" w:color="auto"/>
            <w:bottom w:val="none" w:sz="0" w:space="0" w:color="auto"/>
            <w:right w:val="none" w:sz="0" w:space="0" w:color="auto"/>
          </w:divBdr>
        </w:div>
        <w:div w:id="1449396581">
          <w:marLeft w:val="640"/>
          <w:marRight w:val="0"/>
          <w:marTop w:val="0"/>
          <w:marBottom w:val="0"/>
          <w:divBdr>
            <w:top w:val="none" w:sz="0" w:space="0" w:color="auto"/>
            <w:left w:val="none" w:sz="0" w:space="0" w:color="auto"/>
            <w:bottom w:val="none" w:sz="0" w:space="0" w:color="auto"/>
            <w:right w:val="none" w:sz="0" w:space="0" w:color="auto"/>
          </w:divBdr>
        </w:div>
        <w:div w:id="1832719782">
          <w:marLeft w:val="640"/>
          <w:marRight w:val="0"/>
          <w:marTop w:val="0"/>
          <w:marBottom w:val="0"/>
          <w:divBdr>
            <w:top w:val="none" w:sz="0" w:space="0" w:color="auto"/>
            <w:left w:val="none" w:sz="0" w:space="0" w:color="auto"/>
            <w:bottom w:val="none" w:sz="0" w:space="0" w:color="auto"/>
            <w:right w:val="none" w:sz="0" w:space="0" w:color="auto"/>
          </w:divBdr>
        </w:div>
        <w:div w:id="445463625">
          <w:marLeft w:val="640"/>
          <w:marRight w:val="0"/>
          <w:marTop w:val="0"/>
          <w:marBottom w:val="0"/>
          <w:divBdr>
            <w:top w:val="none" w:sz="0" w:space="0" w:color="auto"/>
            <w:left w:val="none" w:sz="0" w:space="0" w:color="auto"/>
            <w:bottom w:val="none" w:sz="0" w:space="0" w:color="auto"/>
            <w:right w:val="none" w:sz="0" w:space="0" w:color="auto"/>
          </w:divBdr>
        </w:div>
        <w:div w:id="1721591397">
          <w:marLeft w:val="640"/>
          <w:marRight w:val="0"/>
          <w:marTop w:val="0"/>
          <w:marBottom w:val="0"/>
          <w:divBdr>
            <w:top w:val="none" w:sz="0" w:space="0" w:color="auto"/>
            <w:left w:val="none" w:sz="0" w:space="0" w:color="auto"/>
            <w:bottom w:val="none" w:sz="0" w:space="0" w:color="auto"/>
            <w:right w:val="none" w:sz="0" w:space="0" w:color="auto"/>
          </w:divBdr>
        </w:div>
        <w:div w:id="1342469556">
          <w:marLeft w:val="640"/>
          <w:marRight w:val="0"/>
          <w:marTop w:val="0"/>
          <w:marBottom w:val="0"/>
          <w:divBdr>
            <w:top w:val="none" w:sz="0" w:space="0" w:color="auto"/>
            <w:left w:val="none" w:sz="0" w:space="0" w:color="auto"/>
            <w:bottom w:val="none" w:sz="0" w:space="0" w:color="auto"/>
            <w:right w:val="none" w:sz="0" w:space="0" w:color="auto"/>
          </w:divBdr>
        </w:div>
        <w:div w:id="784734039">
          <w:marLeft w:val="640"/>
          <w:marRight w:val="0"/>
          <w:marTop w:val="0"/>
          <w:marBottom w:val="0"/>
          <w:divBdr>
            <w:top w:val="none" w:sz="0" w:space="0" w:color="auto"/>
            <w:left w:val="none" w:sz="0" w:space="0" w:color="auto"/>
            <w:bottom w:val="none" w:sz="0" w:space="0" w:color="auto"/>
            <w:right w:val="none" w:sz="0" w:space="0" w:color="auto"/>
          </w:divBdr>
        </w:div>
        <w:div w:id="1882740563">
          <w:marLeft w:val="640"/>
          <w:marRight w:val="0"/>
          <w:marTop w:val="0"/>
          <w:marBottom w:val="0"/>
          <w:divBdr>
            <w:top w:val="none" w:sz="0" w:space="0" w:color="auto"/>
            <w:left w:val="none" w:sz="0" w:space="0" w:color="auto"/>
            <w:bottom w:val="none" w:sz="0" w:space="0" w:color="auto"/>
            <w:right w:val="none" w:sz="0" w:space="0" w:color="auto"/>
          </w:divBdr>
        </w:div>
        <w:div w:id="850022206">
          <w:marLeft w:val="640"/>
          <w:marRight w:val="0"/>
          <w:marTop w:val="0"/>
          <w:marBottom w:val="0"/>
          <w:divBdr>
            <w:top w:val="none" w:sz="0" w:space="0" w:color="auto"/>
            <w:left w:val="none" w:sz="0" w:space="0" w:color="auto"/>
            <w:bottom w:val="none" w:sz="0" w:space="0" w:color="auto"/>
            <w:right w:val="none" w:sz="0" w:space="0" w:color="auto"/>
          </w:divBdr>
        </w:div>
        <w:div w:id="379062556">
          <w:marLeft w:val="640"/>
          <w:marRight w:val="0"/>
          <w:marTop w:val="0"/>
          <w:marBottom w:val="0"/>
          <w:divBdr>
            <w:top w:val="none" w:sz="0" w:space="0" w:color="auto"/>
            <w:left w:val="none" w:sz="0" w:space="0" w:color="auto"/>
            <w:bottom w:val="none" w:sz="0" w:space="0" w:color="auto"/>
            <w:right w:val="none" w:sz="0" w:space="0" w:color="auto"/>
          </w:divBdr>
        </w:div>
        <w:div w:id="51583450">
          <w:marLeft w:val="640"/>
          <w:marRight w:val="0"/>
          <w:marTop w:val="0"/>
          <w:marBottom w:val="0"/>
          <w:divBdr>
            <w:top w:val="none" w:sz="0" w:space="0" w:color="auto"/>
            <w:left w:val="none" w:sz="0" w:space="0" w:color="auto"/>
            <w:bottom w:val="none" w:sz="0" w:space="0" w:color="auto"/>
            <w:right w:val="none" w:sz="0" w:space="0" w:color="auto"/>
          </w:divBdr>
        </w:div>
        <w:div w:id="1435859026">
          <w:marLeft w:val="640"/>
          <w:marRight w:val="0"/>
          <w:marTop w:val="0"/>
          <w:marBottom w:val="0"/>
          <w:divBdr>
            <w:top w:val="none" w:sz="0" w:space="0" w:color="auto"/>
            <w:left w:val="none" w:sz="0" w:space="0" w:color="auto"/>
            <w:bottom w:val="none" w:sz="0" w:space="0" w:color="auto"/>
            <w:right w:val="none" w:sz="0" w:space="0" w:color="auto"/>
          </w:divBdr>
        </w:div>
        <w:div w:id="487551070">
          <w:marLeft w:val="640"/>
          <w:marRight w:val="0"/>
          <w:marTop w:val="0"/>
          <w:marBottom w:val="0"/>
          <w:divBdr>
            <w:top w:val="none" w:sz="0" w:space="0" w:color="auto"/>
            <w:left w:val="none" w:sz="0" w:space="0" w:color="auto"/>
            <w:bottom w:val="none" w:sz="0" w:space="0" w:color="auto"/>
            <w:right w:val="none" w:sz="0" w:space="0" w:color="auto"/>
          </w:divBdr>
        </w:div>
        <w:div w:id="1727333260">
          <w:marLeft w:val="640"/>
          <w:marRight w:val="0"/>
          <w:marTop w:val="0"/>
          <w:marBottom w:val="0"/>
          <w:divBdr>
            <w:top w:val="none" w:sz="0" w:space="0" w:color="auto"/>
            <w:left w:val="none" w:sz="0" w:space="0" w:color="auto"/>
            <w:bottom w:val="none" w:sz="0" w:space="0" w:color="auto"/>
            <w:right w:val="none" w:sz="0" w:space="0" w:color="auto"/>
          </w:divBdr>
        </w:div>
        <w:div w:id="447506495">
          <w:marLeft w:val="640"/>
          <w:marRight w:val="0"/>
          <w:marTop w:val="0"/>
          <w:marBottom w:val="0"/>
          <w:divBdr>
            <w:top w:val="none" w:sz="0" w:space="0" w:color="auto"/>
            <w:left w:val="none" w:sz="0" w:space="0" w:color="auto"/>
            <w:bottom w:val="none" w:sz="0" w:space="0" w:color="auto"/>
            <w:right w:val="none" w:sz="0" w:space="0" w:color="auto"/>
          </w:divBdr>
        </w:div>
        <w:div w:id="1715956719">
          <w:marLeft w:val="640"/>
          <w:marRight w:val="0"/>
          <w:marTop w:val="0"/>
          <w:marBottom w:val="0"/>
          <w:divBdr>
            <w:top w:val="none" w:sz="0" w:space="0" w:color="auto"/>
            <w:left w:val="none" w:sz="0" w:space="0" w:color="auto"/>
            <w:bottom w:val="none" w:sz="0" w:space="0" w:color="auto"/>
            <w:right w:val="none" w:sz="0" w:space="0" w:color="auto"/>
          </w:divBdr>
        </w:div>
        <w:div w:id="1604342027">
          <w:marLeft w:val="640"/>
          <w:marRight w:val="0"/>
          <w:marTop w:val="0"/>
          <w:marBottom w:val="0"/>
          <w:divBdr>
            <w:top w:val="none" w:sz="0" w:space="0" w:color="auto"/>
            <w:left w:val="none" w:sz="0" w:space="0" w:color="auto"/>
            <w:bottom w:val="none" w:sz="0" w:space="0" w:color="auto"/>
            <w:right w:val="none" w:sz="0" w:space="0" w:color="auto"/>
          </w:divBdr>
        </w:div>
        <w:div w:id="896624512">
          <w:marLeft w:val="640"/>
          <w:marRight w:val="0"/>
          <w:marTop w:val="0"/>
          <w:marBottom w:val="0"/>
          <w:divBdr>
            <w:top w:val="none" w:sz="0" w:space="0" w:color="auto"/>
            <w:left w:val="none" w:sz="0" w:space="0" w:color="auto"/>
            <w:bottom w:val="none" w:sz="0" w:space="0" w:color="auto"/>
            <w:right w:val="none" w:sz="0" w:space="0" w:color="auto"/>
          </w:divBdr>
        </w:div>
        <w:div w:id="978875560">
          <w:marLeft w:val="640"/>
          <w:marRight w:val="0"/>
          <w:marTop w:val="0"/>
          <w:marBottom w:val="0"/>
          <w:divBdr>
            <w:top w:val="none" w:sz="0" w:space="0" w:color="auto"/>
            <w:left w:val="none" w:sz="0" w:space="0" w:color="auto"/>
            <w:bottom w:val="none" w:sz="0" w:space="0" w:color="auto"/>
            <w:right w:val="none" w:sz="0" w:space="0" w:color="auto"/>
          </w:divBdr>
        </w:div>
        <w:div w:id="163514932">
          <w:marLeft w:val="640"/>
          <w:marRight w:val="0"/>
          <w:marTop w:val="0"/>
          <w:marBottom w:val="0"/>
          <w:divBdr>
            <w:top w:val="none" w:sz="0" w:space="0" w:color="auto"/>
            <w:left w:val="none" w:sz="0" w:space="0" w:color="auto"/>
            <w:bottom w:val="none" w:sz="0" w:space="0" w:color="auto"/>
            <w:right w:val="none" w:sz="0" w:space="0" w:color="auto"/>
          </w:divBdr>
        </w:div>
        <w:div w:id="1988313873">
          <w:marLeft w:val="640"/>
          <w:marRight w:val="0"/>
          <w:marTop w:val="0"/>
          <w:marBottom w:val="0"/>
          <w:divBdr>
            <w:top w:val="none" w:sz="0" w:space="0" w:color="auto"/>
            <w:left w:val="none" w:sz="0" w:space="0" w:color="auto"/>
            <w:bottom w:val="none" w:sz="0" w:space="0" w:color="auto"/>
            <w:right w:val="none" w:sz="0" w:space="0" w:color="auto"/>
          </w:divBdr>
        </w:div>
        <w:div w:id="169806020">
          <w:marLeft w:val="640"/>
          <w:marRight w:val="0"/>
          <w:marTop w:val="0"/>
          <w:marBottom w:val="0"/>
          <w:divBdr>
            <w:top w:val="none" w:sz="0" w:space="0" w:color="auto"/>
            <w:left w:val="none" w:sz="0" w:space="0" w:color="auto"/>
            <w:bottom w:val="none" w:sz="0" w:space="0" w:color="auto"/>
            <w:right w:val="none" w:sz="0" w:space="0" w:color="auto"/>
          </w:divBdr>
        </w:div>
        <w:div w:id="1633634193">
          <w:marLeft w:val="640"/>
          <w:marRight w:val="0"/>
          <w:marTop w:val="0"/>
          <w:marBottom w:val="0"/>
          <w:divBdr>
            <w:top w:val="none" w:sz="0" w:space="0" w:color="auto"/>
            <w:left w:val="none" w:sz="0" w:space="0" w:color="auto"/>
            <w:bottom w:val="none" w:sz="0" w:space="0" w:color="auto"/>
            <w:right w:val="none" w:sz="0" w:space="0" w:color="auto"/>
          </w:divBdr>
        </w:div>
        <w:div w:id="480270400">
          <w:marLeft w:val="640"/>
          <w:marRight w:val="0"/>
          <w:marTop w:val="0"/>
          <w:marBottom w:val="0"/>
          <w:divBdr>
            <w:top w:val="none" w:sz="0" w:space="0" w:color="auto"/>
            <w:left w:val="none" w:sz="0" w:space="0" w:color="auto"/>
            <w:bottom w:val="none" w:sz="0" w:space="0" w:color="auto"/>
            <w:right w:val="none" w:sz="0" w:space="0" w:color="auto"/>
          </w:divBdr>
        </w:div>
        <w:div w:id="786776565">
          <w:marLeft w:val="640"/>
          <w:marRight w:val="0"/>
          <w:marTop w:val="0"/>
          <w:marBottom w:val="0"/>
          <w:divBdr>
            <w:top w:val="none" w:sz="0" w:space="0" w:color="auto"/>
            <w:left w:val="none" w:sz="0" w:space="0" w:color="auto"/>
            <w:bottom w:val="none" w:sz="0" w:space="0" w:color="auto"/>
            <w:right w:val="none" w:sz="0" w:space="0" w:color="auto"/>
          </w:divBdr>
        </w:div>
        <w:div w:id="2130540454">
          <w:marLeft w:val="640"/>
          <w:marRight w:val="0"/>
          <w:marTop w:val="0"/>
          <w:marBottom w:val="0"/>
          <w:divBdr>
            <w:top w:val="none" w:sz="0" w:space="0" w:color="auto"/>
            <w:left w:val="none" w:sz="0" w:space="0" w:color="auto"/>
            <w:bottom w:val="none" w:sz="0" w:space="0" w:color="auto"/>
            <w:right w:val="none" w:sz="0" w:space="0" w:color="auto"/>
          </w:divBdr>
        </w:div>
        <w:div w:id="923144742">
          <w:marLeft w:val="640"/>
          <w:marRight w:val="0"/>
          <w:marTop w:val="0"/>
          <w:marBottom w:val="0"/>
          <w:divBdr>
            <w:top w:val="none" w:sz="0" w:space="0" w:color="auto"/>
            <w:left w:val="none" w:sz="0" w:space="0" w:color="auto"/>
            <w:bottom w:val="none" w:sz="0" w:space="0" w:color="auto"/>
            <w:right w:val="none" w:sz="0" w:space="0" w:color="auto"/>
          </w:divBdr>
        </w:div>
        <w:div w:id="1445462320">
          <w:marLeft w:val="640"/>
          <w:marRight w:val="0"/>
          <w:marTop w:val="0"/>
          <w:marBottom w:val="0"/>
          <w:divBdr>
            <w:top w:val="none" w:sz="0" w:space="0" w:color="auto"/>
            <w:left w:val="none" w:sz="0" w:space="0" w:color="auto"/>
            <w:bottom w:val="none" w:sz="0" w:space="0" w:color="auto"/>
            <w:right w:val="none" w:sz="0" w:space="0" w:color="auto"/>
          </w:divBdr>
        </w:div>
        <w:div w:id="257912692">
          <w:marLeft w:val="640"/>
          <w:marRight w:val="0"/>
          <w:marTop w:val="0"/>
          <w:marBottom w:val="0"/>
          <w:divBdr>
            <w:top w:val="none" w:sz="0" w:space="0" w:color="auto"/>
            <w:left w:val="none" w:sz="0" w:space="0" w:color="auto"/>
            <w:bottom w:val="none" w:sz="0" w:space="0" w:color="auto"/>
            <w:right w:val="none" w:sz="0" w:space="0" w:color="auto"/>
          </w:divBdr>
        </w:div>
        <w:div w:id="1559513328">
          <w:marLeft w:val="640"/>
          <w:marRight w:val="0"/>
          <w:marTop w:val="0"/>
          <w:marBottom w:val="0"/>
          <w:divBdr>
            <w:top w:val="none" w:sz="0" w:space="0" w:color="auto"/>
            <w:left w:val="none" w:sz="0" w:space="0" w:color="auto"/>
            <w:bottom w:val="none" w:sz="0" w:space="0" w:color="auto"/>
            <w:right w:val="none" w:sz="0" w:space="0" w:color="auto"/>
          </w:divBdr>
        </w:div>
        <w:div w:id="982346269">
          <w:marLeft w:val="640"/>
          <w:marRight w:val="0"/>
          <w:marTop w:val="0"/>
          <w:marBottom w:val="0"/>
          <w:divBdr>
            <w:top w:val="none" w:sz="0" w:space="0" w:color="auto"/>
            <w:left w:val="none" w:sz="0" w:space="0" w:color="auto"/>
            <w:bottom w:val="none" w:sz="0" w:space="0" w:color="auto"/>
            <w:right w:val="none" w:sz="0" w:space="0" w:color="auto"/>
          </w:divBdr>
        </w:div>
        <w:div w:id="247233670">
          <w:marLeft w:val="640"/>
          <w:marRight w:val="0"/>
          <w:marTop w:val="0"/>
          <w:marBottom w:val="0"/>
          <w:divBdr>
            <w:top w:val="none" w:sz="0" w:space="0" w:color="auto"/>
            <w:left w:val="none" w:sz="0" w:space="0" w:color="auto"/>
            <w:bottom w:val="none" w:sz="0" w:space="0" w:color="auto"/>
            <w:right w:val="none" w:sz="0" w:space="0" w:color="auto"/>
          </w:divBdr>
        </w:div>
        <w:div w:id="1244950516">
          <w:marLeft w:val="640"/>
          <w:marRight w:val="0"/>
          <w:marTop w:val="0"/>
          <w:marBottom w:val="0"/>
          <w:divBdr>
            <w:top w:val="none" w:sz="0" w:space="0" w:color="auto"/>
            <w:left w:val="none" w:sz="0" w:space="0" w:color="auto"/>
            <w:bottom w:val="none" w:sz="0" w:space="0" w:color="auto"/>
            <w:right w:val="none" w:sz="0" w:space="0" w:color="auto"/>
          </w:divBdr>
        </w:div>
        <w:div w:id="2045057330">
          <w:marLeft w:val="640"/>
          <w:marRight w:val="0"/>
          <w:marTop w:val="0"/>
          <w:marBottom w:val="0"/>
          <w:divBdr>
            <w:top w:val="none" w:sz="0" w:space="0" w:color="auto"/>
            <w:left w:val="none" w:sz="0" w:space="0" w:color="auto"/>
            <w:bottom w:val="none" w:sz="0" w:space="0" w:color="auto"/>
            <w:right w:val="none" w:sz="0" w:space="0" w:color="auto"/>
          </w:divBdr>
        </w:div>
        <w:div w:id="288434663">
          <w:marLeft w:val="640"/>
          <w:marRight w:val="0"/>
          <w:marTop w:val="0"/>
          <w:marBottom w:val="0"/>
          <w:divBdr>
            <w:top w:val="none" w:sz="0" w:space="0" w:color="auto"/>
            <w:left w:val="none" w:sz="0" w:space="0" w:color="auto"/>
            <w:bottom w:val="none" w:sz="0" w:space="0" w:color="auto"/>
            <w:right w:val="none" w:sz="0" w:space="0" w:color="auto"/>
          </w:divBdr>
        </w:div>
        <w:div w:id="699625179">
          <w:marLeft w:val="640"/>
          <w:marRight w:val="0"/>
          <w:marTop w:val="0"/>
          <w:marBottom w:val="0"/>
          <w:divBdr>
            <w:top w:val="none" w:sz="0" w:space="0" w:color="auto"/>
            <w:left w:val="none" w:sz="0" w:space="0" w:color="auto"/>
            <w:bottom w:val="none" w:sz="0" w:space="0" w:color="auto"/>
            <w:right w:val="none" w:sz="0" w:space="0" w:color="auto"/>
          </w:divBdr>
        </w:div>
        <w:div w:id="1621648000">
          <w:marLeft w:val="640"/>
          <w:marRight w:val="0"/>
          <w:marTop w:val="0"/>
          <w:marBottom w:val="0"/>
          <w:divBdr>
            <w:top w:val="none" w:sz="0" w:space="0" w:color="auto"/>
            <w:left w:val="none" w:sz="0" w:space="0" w:color="auto"/>
            <w:bottom w:val="none" w:sz="0" w:space="0" w:color="auto"/>
            <w:right w:val="none" w:sz="0" w:space="0" w:color="auto"/>
          </w:divBdr>
        </w:div>
        <w:div w:id="1980648564">
          <w:marLeft w:val="640"/>
          <w:marRight w:val="0"/>
          <w:marTop w:val="0"/>
          <w:marBottom w:val="0"/>
          <w:divBdr>
            <w:top w:val="none" w:sz="0" w:space="0" w:color="auto"/>
            <w:left w:val="none" w:sz="0" w:space="0" w:color="auto"/>
            <w:bottom w:val="none" w:sz="0" w:space="0" w:color="auto"/>
            <w:right w:val="none" w:sz="0" w:space="0" w:color="auto"/>
          </w:divBdr>
        </w:div>
        <w:div w:id="792213579">
          <w:marLeft w:val="640"/>
          <w:marRight w:val="0"/>
          <w:marTop w:val="0"/>
          <w:marBottom w:val="0"/>
          <w:divBdr>
            <w:top w:val="none" w:sz="0" w:space="0" w:color="auto"/>
            <w:left w:val="none" w:sz="0" w:space="0" w:color="auto"/>
            <w:bottom w:val="none" w:sz="0" w:space="0" w:color="auto"/>
            <w:right w:val="none" w:sz="0" w:space="0" w:color="auto"/>
          </w:divBdr>
        </w:div>
        <w:div w:id="984092766">
          <w:marLeft w:val="640"/>
          <w:marRight w:val="0"/>
          <w:marTop w:val="0"/>
          <w:marBottom w:val="0"/>
          <w:divBdr>
            <w:top w:val="none" w:sz="0" w:space="0" w:color="auto"/>
            <w:left w:val="none" w:sz="0" w:space="0" w:color="auto"/>
            <w:bottom w:val="none" w:sz="0" w:space="0" w:color="auto"/>
            <w:right w:val="none" w:sz="0" w:space="0" w:color="auto"/>
          </w:divBdr>
        </w:div>
        <w:div w:id="2058774484">
          <w:marLeft w:val="640"/>
          <w:marRight w:val="0"/>
          <w:marTop w:val="0"/>
          <w:marBottom w:val="0"/>
          <w:divBdr>
            <w:top w:val="none" w:sz="0" w:space="0" w:color="auto"/>
            <w:left w:val="none" w:sz="0" w:space="0" w:color="auto"/>
            <w:bottom w:val="none" w:sz="0" w:space="0" w:color="auto"/>
            <w:right w:val="none" w:sz="0" w:space="0" w:color="auto"/>
          </w:divBdr>
        </w:div>
        <w:div w:id="1176921025">
          <w:marLeft w:val="640"/>
          <w:marRight w:val="0"/>
          <w:marTop w:val="0"/>
          <w:marBottom w:val="0"/>
          <w:divBdr>
            <w:top w:val="none" w:sz="0" w:space="0" w:color="auto"/>
            <w:left w:val="none" w:sz="0" w:space="0" w:color="auto"/>
            <w:bottom w:val="none" w:sz="0" w:space="0" w:color="auto"/>
            <w:right w:val="none" w:sz="0" w:space="0" w:color="auto"/>
          </w:divBdr>
        </w:div>
        <w:div w:id="162791842">
          <w:marLeft w:val="640"/>
          <w:marRight w:val="0"/>
          <w:marTop w:val="0"/>
          <w:marBottom w:val="0"/>
          <w:divBdr>
            <w:top w:val="none" w:sz="0" w:space="0" w:color="auto"/>
            <w:left w:val="none" w:sz="0" w:space="0" w:color="auto"/>
            <w:bottom w:val="none" w:sz="0" w:space="0" w:color="auto"/>
            <w:right w:val="none" w:sz="0" w:space="0" w:color="auto"/>
          </w:divBdr>
        </w:div>
        <w:div w:id="710688580">
          <w:marLeft w:val="640"/>
          <w:marRight w:val="0"/>
          <w:marTop w:val="0"/>
          <w:marBottom w:val="0"/>
          <w:divBdr>
            <w:top w:val="none" w:sz="0" w:space="0" w:color="auto"/>
            <w:left w:val="none" w:sz="0" w:space="0" w:color="auto"/>
            <w:bottom w:val="none" w:sz="0" w:space="0" w:color="auto"/>
            <w:right w:val="none" w:sz="0" w:space="0" w:color="auto"/>
          </w:divBdr>
        </w:div>
        <w:div w:id="467010833">
          <w:marLeft w:val="640"/>
          <w:marRight w:val="0"/>
          <w:marTop w:val="0"/>
          <w:marBottom w:val="0"/>
          <w:divBdr>
            <w:top w:val="none" w:sz="0" w:space="0" w:color="auto"/>
            <w:left w:val="none" w:sz="0" w:space="0" w:color="auto"/>
            <w:bottom w:val="none" w:sz="0" w:space="0" w:color="auto"/>
            <w:right w:val="none" w:sz="0" w:space="0" w:color="auto"/>
          </w:divBdr>
        </w:div>
        <w:div w:id="1536696761">
          <w:marLeft w:val="640"/>
          <w:marRight w:val="0"/>
          <w:marTop w:val="0"/>
          <w:marBottom w:val="0"/>
          <w:divBdr>
            <w:top w:val="none" w:sz="0" w:space="0" w:color="auto"/>
            <w:left w:val="none" w:sz="0" w:space="0" w:color="auto"/>
            <w:bottom w:val="none" w:sz="0" w:space="0" w:color="auto"/>
            <w:right w:val="none" w:sz="0" w:space="0" w:color="auto"/>
          </w:divBdr>
        </w:div>
        <w:div w:id="1349481688">
          <w:marLeft w:val="640"/>
          <w:marRight w:val="0"/>
          <w:marTop w:val="0"/>
          <w:marBottom w:val="0"/>
          <w:divBdr>
            <w:top w:val="none" w:sz="0" w:space="0" w:color="auto"/>
            <w:left w:val="none" w:sz="0" w:space="0" w:color="auto"/>
            <w:bottom w:val="none" w:sz="0" w:space="0" w:color="auto"/>
            <w:right w:val="none" w:sz="0" w:space="0" w:color="auto"/>
          </w:divBdr>
        </w:div>
        <w:div w:id="992104547">
          <w:marLeft w:val="640"/>
          <w:marRight w:val="0"/>
          <w:marTop w:val="0"/>
          <w:marBottom w:val="0"/>
          <w:divBdr>
            <w:top w:val="none" w:sz="0" w:space="0" w:color="auto"/>
            <w:left w:val="none" w:sz="0" w:space="0" w:color="auto"/>
            <w:bottom w:val="none" w:sz="0" w:space="0" w:color="auto"/>
            <w:right w:val="none" w:sz="0" w:space="0" w:color="auto"/>
          </w:divBdr>
        </w:div>
        <w:div w:id="193232322">
          <w:marLeft w:val="640"/>
          <w:marRight w:val="0"/>
          <w:marTop w:val="0"/>
          <w:marBottom w:val="0"/>
          <w:divBdr>
            <w:top w:val="none" w:sz="0" w:space="0" w:color="auto"/>
            <w:left w:val="none" w:sz="0" w:space="0" w:color="auto"/>
            <w:bottom w:val="none" w:sz="0" w:space="0" w:color="auto"/>
            <w:right w:val="none" w:sz="0" w:space="0" w:color="auto"/>
          </w:divBdr>
        </w:div>
        <w:div w:id="708535698">
          <w:marLeft w:val="640"/>
          <w:marRight w:val="0"/>
          <w:marTop w:val="0"/>
          <w:marBottom w:val="0"/>
          <w:divBdr>
            <w:top w:val="none" w:sz="0" w:space="0" w:color="auto"/>
            <w:left w:val="none" w:sz="0" w:space="0" w:color="auto"/>
            <w:bottom w:val="none" w:sz="0" w:space="0" w:color="auto"/>
            <w:right w:val="none" w:sz="0" w:space="0" w:color="auto"/>
          </w:divBdr>
        </w:div>
        <w:div w:id="665785028">
          <w:marLeft w:val="640"/>
          <w:marRight w:val="0"/>
          <w:marTop w:val="0"/>
          <w:marBottom w:val="0"/>
          <w:divBdr>
            <w:top w:val="none" w:sz="0" w:space="0" w:color="auto"/>
            <w:left w:val="none" w:sz="0" w:space="0" w:color="auto"/>
            <w:bottom w:val="none" w:sz="0" w:space="0" w:color="auto"/>
            <w:right w:val="none" w:sz="0" w:space="0" w:color="auto"/>
          </w:divBdr>
        </w:div>
        <w:div w:id="1996295294">
          <w:marLeft w:val="640"/>
          <w:marRight w:val="0"/>
          <w:marTop w:val="0"/>
          <w:marBottom w:val="0"/>
          <w:divBdr>
            <w:top w:val="none" w:sz="0" w:space="0" w:color="auto"/>
            <w:left w:val="none" w:sz="0" w:space="0" w:color="auto"/>
            <w:bottom w:val="none" w:sz="0" w:space="0" w:color="auto"/>
            <w:right w:val="none" w:sz="0" w:space="0" w:color="auto"/>
          </w:divBdr>
        </w:div>
        <w:div w:id="910627323">
          <w:marLeft w:val="640"/>
          <w:marRight w:val="0"/>
          <w:marTop w:val="0"/>
          <w:marBottom w:val="0"/>
          <w:divBdr>
            <w:top w:val="none" w:sz="0" w:space="0" w:color="auto"/>
            <w:left w:val="none" w:sz="0" w:space="0" w:color="auto"/>
            <w:bottom w:val="none" w:sz="0" w:space="0" w:color="auto"/>
            <w:right w:val="none" w:sz="0" w:space="0" w:color="auto"/>
          </w:divBdr>
        </w:div>
        <w:div w:id="1328244392">
          <w:marLeft w:val="640"/>
          <w:marRight w:val="0"/>
          <w:marTop w:val="0"/>
          <w:marBottom w:val="0"/>
          <w:divBdr>
            <w:top w:val="none" w:sz="0" w:space="0" w:color="auto"/>
            <w:left w:val="none" w:sz="0" w:space="0" w:color="auto"/>
            <w:bottom w:val="none" w:sz="0" w:space="0" w:color="auto"/>
            <w:right w:val="none" w:sz="0" w:space="0" w:color="auto"/>
          </w:divBdr>
        </w:div>
        <w:div w:id="1609198822">
          <w:marLeft w:val="640"/>
          <w:marRight w:val="0"/>
          <w:marTop w:val="0"/>
          <w:marBottom w:val="0"/>
          <w:divBdr>
            <w:top w:val="none" w:sz="0" w:space="0" w:color="auto"/>
            <w:left w:val="none" w:sz="0" w:space="0" w:color="auto"/>
            <w:bottom w:val="none" w:sz="0" w:space="0" w:color="auto"/>
            <w:right w:val="none" w:sz="0" w:space="0" w:color="auto"/>
          </w:divBdr>
        </w:div>
        <w:div w:id="1640764925">
          <w:marLeft w:val="640"/>
          <w:marRight w:val="0"/>
          <w:marTop w:val="0"/>
          <w:marBottom w:val="0"/>
          <w:divBdr>
            <w:top w:val="none" w:sz="0" w:space="0" w:color="auto"/>
            <w:left w:val="none" w:sz="0" w:space="0" w:color="auto"/>
            <w:bottom w:val="none" w:sz="0" w:space="0" w:color="auto"/>
            <w:right w:val="none" w:sz="0" w:space="0" w:color="auto"/>
          </w:divBdr>
        </w:div>
        <w:div w:id="364216153">
          <w:marLeft w:val="640"/>
          <w:marRight w:val="0"/>
          <w:marTop w:val="0"/>
          <w:marBottom w:val="0"/>
          <w:divBdr>
            <w:top w:val="none" w:sz="0" w:space="0" w:color="auto"/>
            <w:left w:val="none" w:sz="0" w:space="0" w:color="auto"/>
            <w:bottom w:val="none" w:sz="0" w:space="0" w:color="auto"/>
            <w:right w:val="none" w:sz="0" w:space="0" w:color="auto"/>
          </w:divBdr>
        </w:div>
        <w:div w:id="828012310">
          <w:marLeft w:val="640"/>
          <w:marRight w:val="0"/>
          <w:marTop w:val="0"/>
          <w:marBottom w:val="0"/>
          <w:divBdr>
            <w:top w:val="none" w:sz="0" w:space="0" w:color="auto"/>
            <w:left w:val="none" w:sz="0" w:space="0" w:color="auto"/>
            <w:bottom w:val="none" w:sz="0" w:space="0" w:color="auto"/>
            <w:right w:val="none" w:sz="0" w:space="0" w:color="auto"/>
          </w:divBdr>
        </w:div>
        <w:div w:id="849177475">
          <w:marLeft w:val="640"/>
          <w:marRight w:val="0"/>
          <w:marTop w:val="0"/>
          <w:marBottom w:val="0"/>
          <w:divBdr>
            <w:top w:val="none" w:sz="0" w:space="0" w:color="auto"/>
            <w:left w:val="none" w:sz="0" w:space="0" w:color="auto"/>
            <w:bottom w:val="none" w:sz="0" w:space="0" w:color="auto"/>
            <w:right w:val="none" w:sz="0" w:space="0" w:color="auto"/>
          </w:divBdr>
        </w:div>
        <w:div w:id="883562904">
          <w:marLeft w:val="640"/>
          <w:marRight w:val="0"/>
          <w:marTop w:val="0"/>
          <w:marBottom w:val="0"/>
          <w:divBdr>
            <w:top w:val="none" w:sz="0" w:space="0" w:color="auto"/>
            <w:left w:val="none" w:sz="0" w:space="0" w:color="auto"/>
            <w:bottom w:val="none" w:sz="0" w:space="0" w:color="auto"/>
            <w:right w:val="none" w:sz="0" w:space="0" w:color="auto"/>
          </w:divBdr>
        </w:div>
        <w:div w:id="2025015799">
          <w:marLeft w:val="640"/>
          <w:marRight w:val="0"/>
          <w:marTop w:val="0"/>
          <w:marBottom w:val="0"/>
          <w:divBdr>
            <w:top w:val="none" w:sz="0" w:space="0" w:color="auto"/>
            <w:left w:val="none" w:sz="0" w:space="0" w:color="auto"/>
            <w:bottom w:val="none" w:sz="0" w:space="0" w:color="auto"/>
            <w:right w:val="none" w:sz="0" w:space="0" w:color="auto"/>
          </w:divBdr>
        </w:div>
        <w:div w:id="580528475">
          <w:marLeft w:val="640"/>
          <w:marRight w:val="0"/>
          <w:marTop w:val="0"/>
          <w:marBottom w:val="0"/>
          <w:divBdr>
            <w:top w:val="none" w:sz="0" w:space="0" w:color="auto"/>
            <w:left w:val="none" w:sz="0" w:space="0" w:color="auto"/>
            <w:bottom w:val="none" w:sz="0" w:space="0" w:color="auto"/>
            <w:right w:val="none" w:sz="0" w:space="0" w:color="auto"/>
          </w:divBdr>
        </w:div>
        <w:div w:id="690449949">
          <w:marLeft w:val="640"/>
          <w:marRight w:val="0"/>
          <w:marTop w:val="0"/>
          <w:marBottom w:val="0"/>
          <w:divBdr>
            <w:top w:val="none" w:sz="0" w:space="0" w:color="auto"/>
            <w:left w:val="none" w:sz="0" w:space="0" w:color="auto"/>
            <w:bottom w:val="none" w:sz="0" w:space="0" w:color="auto"/>
            <w:right w:val="none" w:sz="0" w:space="0" w:color="auto"/>
          </w:divBdr>
        </w:div>
        <w:div w:id="1779793067">
          <w:marLeft w:val="640"/>
          <w:marRight w:val="0"/>
          <w:marTop w:val="0"/>
          <w:marBottom w:val="0"/>
          <w:divBdr>
            <w:top w:val="none" w:sz="0" w:space="0" w:color="auto"/>
            <w:left w:val="none" w:sz="0" w:space="0" w:color="auto"/>
            <w:bottom w:val="none" w:sz="0" w:space="0" w:color="auto"/>
            <w:right w:val="none" w:sz="0" w:space="0" w:color="auto"/>
          </w:divBdr>
        </w:div>
        <w:div w:id="1228029859">
          <w:marLeft w:val="640"/>
          <w:marRight w:val="0"/>
          <w:marTop w:val="0"/>
          <w:marBottom w:val="0"/>
          <w:divBdr>
            <w:top w:val="none" w:sz="0" w:space="0" w:color="auto"/>
            <w:left w:val="none" w:sz="0" w:space="0" w:color="auto"/>
            <w:bottom w:val="none" w:sz="0" w:space="0" w:color="auto"/>
            <w:right w:val="none" w:sz="0" w:space="0" w:color="auto"/>
          </w:divBdr>
        </w:div>
        <w:div w:id="2068918670">
          <w:marLeft w:val="640"/>
          <w:marRight w:val="0"/>
          <w:marTop w:val="0"/>
          <w:marBottom w:val="0"/>
          <w:divBdr>
            <w:top w:val="none" w:sz="0" w:space="0" w:color="auto"/>
            <w:left w:val="none" w:sz="0" w:space="0" w:color="auto"/>
            <w:bottom w:val="none" w:sz="0" w:space="0" w:color="auto"/>
            <w:right w:val="none" w:sz="0" w:space="0" w:color="auto"/>
          </w:divBdr>
        </w:div>
        <w:div w:id="516162992">
          <w:marLeft w:val="640"/>
          <w:marRight w:val="0"/>
          <w:marTop w:val="0"/>
          <w:marBottom w:val="0"/>
          <w:divBdr>
            <w:top w:val="none" w:sz="0" w:space="0" w:color="auto"/>
            <w:left w:val="none" w:sz="0" w:space="0" w:color="auto"/>
            <w:bottom w:val="none" w:sz="0" w:space="0" w:color="auto"/>
            <w:right w:val="none" w:sz="0" w:space="0" w:color="auto"/>
          </w:divBdr>
        </w:div>
        <w:div w:id="793793526">
          <w:marLeft w:val="640"/>
          <w:marRight w:val="0"/>
          <w:marTop w:val="0"/>
          <w:marBottom w:val="0"/>
          <w:divBdr>
            <w:top w:val="none" w:sz="0" w:space="0" w:color="auto"/>
            <w:left w:val="none" w:sz="0" w:space="0" w:color="auto"/>
            <w:bottom w:val="none" w:sz="0" w:space="0" w:color="auto"/>
            <w:right w:val="none" w:sz="0" w:space="0" w:color="auto"/>
          </w:divBdr>
        </w:div>
        <w:div w:id="402720358">
          <w:marLeft w:val="640"/>
          <w:marRight w:val="0"/>
          <w:marTop w:val="0"/>
          <w:marBottom w:val="0"/>
          <w:divBdr>
            <w:top w:val="none" w:sz="0" w:space="0" w:color="auto"/>
            <w:left w:val="none" w:sz="0" w:space="0" w:color="auto"/>
            <w:bottom w:val="none" w:sz="0" w:space="0" w:color="auto"/>
            <w:right w:val="none" w:sz="0" w:space="0" w:color="auto"/>
          </w:divBdr>
        </w:div>
        <w:div w:id="1947810979">
          <w:marLeft w:val="640"/>
          <w:marRight w:val="0"/>
          <w:marTop w:val="0"/>
          <w:marBottom w:val="0"/>
          <w:divBdr>
            <w:top w:val="none" w:sz="0" w:space="0" w:color="auto"/>
            <w:left w:val="none" w:sz="0" w:space="0" w:color="auto"/>
            <w:bottom w:val="none" w:sz="0" w:space="0" w:color="auto"/>
            <w:right w:val="none" w:sz="0" w:space="0" w:color="auto"/>
          </w:divBdr>
        </w:div>
        <w:div w:id="1347320001">
          <w:marLeft w:val="640"/>
          <w:marRight w:val="0"/>
          <w:marTop w:val="0"/>
          <w:marBottom w:val="0"/>
          <w:divBdr>
            <w:top w:val="none" w:sz="0" w:space="0" w:color="auto"/>
            <w:left w:val="none" w:sz="0" w:space="0" w:color="auto"/>
            <w:bottom w:val="none" w:sz="0" w:space="0" w:color="auto"/>
            <w:right w:val="none" w:sz="0" w:space="0" w:color="auto"/>
          </w:divBdr>
        </w:div>
        <w:div w:id="491218469">
          <w:marLeft w:val="640"/>
          <w:marRight w:val="0"/>
          <w:marTop w:val="0"/>
          <w:marBottom w:val="0"/>
          <w:divBdr>
            <w:top w:val="none" w:sz="0" w:space="0" w:color="auto"/>
            <w:left w:val="none" w:sz="0" w:space="0" w:color="auto"/>
            <w:bottom w:val="none" w:sz="0" w:space="0" w:color="auto"/>
            <w:right w:val="none" w:sz="0" w:space="0" w:color="auto"/>
          </w:divBdr>
        </w:div>
        <w:div w:id="980840694">
          <w:marLeft w:val="640"/>
          <w:marRight w:val="0"/>
          <w:marTop w:val="0"/>
          <w:marBottom w:val="0"/>
          <w:divBdr>
            <w:top w:val="none" w:sz="0" w:space="0" w:color="auto"/>
            <w:left w:val="none" w:sz="0" w:space="0" w:color="auto"/>
            <w:bottom w:val="none" w:sz="0" w:space="0" w:color="auto"/>
            <w:right w:val="none" w:sz="0" w:space="0" w:color="auto"/>
          </w:divBdr>
        </w:div>
        <w:div w:id="1141577944">
          <w:marLeft w:val="640"/>
          <w:marRight w:val="0"/>
          <w:marTop w:val="0"/>
          <w:marBottom w:val="0"/>
          <w:divBdr>
            <w:top w:val="none" w:sz="0" w:space="0" w:color="auto"/>
            <w:left w:val="none" w:sz="0" w:space="0" w:color="auto"/>
            <w:bottom w:val="none" w:sz="0" w:space="0" w:color="auto"/>
            <w:right w:val="none" w:sz="0" w:space="0" w:color="auto"/>
          </w:divBdr>
        </w:div>
        <w:div w:id="759372912">
          <w:marLeft w:val="640"/>
          <w:marRight w:val="0"/>
          <w:marTop w:val="0"/>
          <w:marBottom w:val="0"/>
          <w:divBdr>
            <w:top w:val="none" w:sz="0" w:space="0" w:color="auto"/>
            <w:left w:val="none" w:sz="0" w:space="0" w:color="auto"/>
            <w:bottom w:val="none" w:sz="0" w:space="0" w:color="auto"/>
            <w:right w:val="none" w:sz="0" w:space="0" w:color="auto"/>
          </w:divBdr>
        </w:div>
        <w:div w:id="406192812">
          <w:marLeft w:val="640"/>
          <w:marRight w:val="0"/>
          <w:marTop w:val="0"/>
          <w:marBottom w:val="0"/>
          <w:divBdr>
            <w:top w:val="none" w:sz="0" w:space="0" w:color="auto"/>
            <w:left w:val="none" w:sz="0" w:space="0" w:color="auto"/>
            <w:bottom w:val="none" w:sz="0" w:space="0" w:color="auto"/>
            <w:right w:val="none" w:sz="0" w:space="0" w:color="auto"/>
          </w:divBdr>
        </w:div>
        <w:div w:id="2110076944">
          <w:marLeft w:val="640"/>
          <w:marRight w:val="0"/>
          <w:marTop w:val="0"/>
          <w:marBottom w:val="0"/>
          <w:divBdr>
            <w:top w:val="none" w:sz="0" w:space="0" w:color="auto"/>
            <w:left w:val="none" w:sz="0" w:space="0" w:color="auto"/>
            <w:bottom w:val="none" w:sz="0" w:space="0" w:color="auto"/>
            <w:right w:val="none" w:sz="0" w:space="0" w:color="auto"/>
          </w:divBdr>
        </w:div>
        <w:div w:id="1318729732">
          <w:marLeft w:val="640"/>
          <w:marRight w:val="0"/>
          <w:marTop w:val="0"/>
          <w:marBottom w:val="0"/>
          <w:divBdr>
            <w:top w:val="none" w:sz="0" w:space="0" w:color="auto"/>
            <w:left w:val="none" w:sz="0" w:space="0" w:color="auto"/>
            <w:bottom w:val="none" w:sz="0" w:space="0" w:color="auto"/>
            <w:right w:val="none" w:sz="0" w:space="0" w:color="auto"/>
          </w:divBdr>
        </w:div>
        <w:div w:id="214391949">
          <w:marLeft w:val="640"/>
          <w:marRight w:val="0"/>
          <w:marTop w:val="0"/>
          <w:marBottom w:val="0"/>
          <w:divBdr>
            <w:top w:val="none" w:sz="0" w:space="0" w:color="auto"/>
            <w:left w:val="none" w:sz="0" w:space="0" w:color="auto"/>
            <w:bottom w:val="none" w:sz="0" w:space="0" w:color="auto"/>
            <w:right w:val="none" w:sz="0" w:space="0" w:color="auto"/>
          </w:divBdr>
        </w:div>
        <w:div w:id="790897862">
          <w:marLeft w:val="640"/>
          <w:marRight w:val="0"/>
          <w:marTop w:val="0"/>
          <w:marBottom w:val="0"/>
          <w:divBdr>
            <w:top w:val="none" w:sz="0" w:space="0" w:color="auto"/>
            <w:left w:val="none" w:sz="0" w:space="0" w:color="auto"/>
            <w:bottom w:val="none" w:sz="0" w:space="0" w:color="auto"/>
            <w:right w:val="none" w:sz="0" w:space="0" w:color="auto"/>
          </w:divBdr>
        </w:div>
        <w:div w:id="1217007060">
          <w:marLeft w:val="640"/>
          <w:marRight w:val="0"/>
          <w:marTop w:val="0"/>
          <w:marBottom w:val="0"/>
          <w:divBdr>
            <w:top w:val="none" w:sz="0" w:space="0" w:color="auto"/>
            <w:left w:val="none" w:sz="0" w:space="0" w:color="auto"/>
            <w:bottom w:val="none" w:sz="0" w:space="0" w:color="auto"/>
            <w:right w:val="none" w:sz="0" w:space="0" w:color="auto"/>
          </w:divBdr>
        </w:div>
        <w:div w:id="97524895">
          <w:marLeft w:val="640"/>
          <w:marRight w:val="0"/>
          <w:marTop w:val="0"/>
          <w:marBottom w:val="0"/>
          <w:divBdr>
            <w:top w:val="none" w:sz="0" w:space="0" w:color="auto"/>
            <w:left w:val="none" w:sz="0" w:space="0" w:color="auto"/>
            <w:bottom w:val="none" w:sz="0" w:space="0" w:color="auto"/>
            <w:right w:val="none" w:sz="0" w:space="0" w:color="auto"/>
          </w:divBdr>
        </w:div>
        <w:div w:id="11299007">
          <w:marLeft w:val="640"/>
          <w:marRight w:val="0"/>
          <w:marTop w:val="0"/>
          <w:marBottom w:val="0"/>
          <w:divBdr>
            <w:top w:val="none" w:sz="0" w:space="0" w:color="auto"/>
            <w:left w:val="none" w:sz="0" w:space="0" w:color="auto"/>
            <w:bottom w:val="none" w:sz="0" w:space="0" w:color="auto"/>
            <w:right w:val="none" w:sz="0" w:space="0" w:color="auto"/>
          </w:divBdr>
        </w:div>
        <w:div w:id="2123378159">
          <w:marLeft w:val="640"/>
          <w:marRight w:val="0"/>
          <w:marTop w:val="0"/>
          <w:marBottom w:val="0"/>
          <w:divBdr>
            <w:top w:val="none" w:sz="0" w:space="0" w:color="auto"/>
            <w:left w:val="none" w:sz="0" w:space="0" w:color="auto"/>
            <w:bottom w:val="none" w:sz="0" w:space="0" w:color="auto"/>
            <w:right w:val="none" w:sz="0" w:space="0" w:color="auto"/>
          </w:divBdr>
        </w:div>
        <w:div w:id="1348479485">
          <w:marLeft w:val="640"/>
          <w:marRight w:val="0"/>
          <w:marTop w:val="0"/>
          <w:marBottom w:val="0"/>
          <w:divBdr>
            <w:top w:val="none" w:sz="0" w:space="0" w:color="auto"/>
            <w:left w:val="none" w:sz="0" w:space="0" w:color="auto"/>
            <w:bottom w:val="none" w:sz="0" w:space="0" w:color="auto"/>
            <w:right w:val="none" w:sz="0" w:space="0" w:color="auto"/>
          </w:divBdr>
        </w:div>
        <w:div w:id="1790589959">
          <w:marLeft w:val="640"/>
          <w:marRight w:val="0"/>
          <w:marTop w:val="0"/>
          <w:marBottom w:val="0"/>
          <w:divBdr>
            <w:top w:val="none" w:sz="0" w:space="0" w:color="auto"/>
            <w:left w:val="none" w:sz="0" w:space="0" w:color="auto"/>
            <w:bottom w:val="none" w:sz="0" w:space="0" w:color="auto"/>
            <w:right w:val="none" w:sz="0" w:space="0" w:color="auto"/>
          </w:divBdr>
        </w:div>
        <w:div w:id="2077700741">
          <w:marLeft w:val="640"/>
          <w:marRight w:val="0"/>
          <w:marTop w:val="0"/>
          <w:marBottom w:val="0"/>
          <w:divBdr>
            <w:top w:val="none" w:sz="0" w:space="0" w:color="auto"/>
            <w:left w:val="none" w:sz="0" w:space="0" w:color="auto"/>
            <w:bottom w:val="none" w:sz="0" w:space="0" w:color="auto"/>
            <w:right w:val="none" w:sz="0" w:space="0" w:color="auto"/>
          </w:divBdr>
        </w:div>
        <w:div w:id="1094008597">
          <w:marLeft w:val="640"/>
          <w:marRight w:val="0"/>
          <w:marTop w:val="0"/>
          <w:marBottom w:val="0"/>
          <w:divBdr>
            <w:top w:val="none" w:sz="0" w:space="0" w:color="auto"/>
            <w:left w:val="none" w:sz="0" w:space="0" w:color="auto"/>
            <w:bottom w:val="none" w:sz="0" w:space="0" w:color="auto"/>
            <w:right w:val="none" w:sz="0" w:space="0" w:color="auto"/>
          </w:divBdr>
        </w:div>
        <w:div w:id="876357084">
          <w:marLeft w:val="640"/>
          <w:marRight w:val="0"/>
          <w:marTop w:val="0"/>
          <w:marBottom w:val="0"/>
          <w:divBdr>
            <w:top w:val="none" w:sz="0" w:space="0" w:color="auto"/>
            <w:left w:val="none" w:sz="0" w:space="0" w:color="auto"/>
            <w:bottom w:val="none" w:sz="0" w:space="0" w:color="auto"/>
            <w:right w:val="none" w:sz="0" w:space="0" w:color="auto"/>
          </w:divBdr>
        </w:div>
        <w:div w:id="2052917936">
          <w:marLeft w:val="640"/>
          <w:marRight w:val="0"/>
          <w:marTop w:val="0"/>
          <w:marBottom w:val="0"/>
          <w:divBdr>
            <w:top w:val="none" w:sz="0" w:space="0" w:color="auto"/>
            <w:left w:val="none" w:sz="0" w:space="0" w:color="auto"/>
            <w:bottom w:val="none" w:sz="0" w:space="0" w:color="auto"/>
            <w:right w:val="none" w:sz="0" w:space="0" w:color="auto"/>
          </w:divBdr>
        </w:div>
        <w:div w:id="485323218">
          <w:marLeft w:val="640"/>
          <w:marRight w:val="0"/>
          <w:marTop w:val="0"/>
          <w:marBottom w:val="0"/>
          <w:divBdr>
            <w:top w:val="none" w:sz="0" w:space="0" w:color="auto"/>
            <w:left w:val="none" w:sz="0" w:space="0" w:color="auto"/>
            <w:bottom w:val="none" w:sz="0" w:space="0" w:color="auto"/>
            <w:right w:val="none" w:sz="0" w:space="0" w:color="auto"/>
          </w:divBdr>
        </w:div>
        <w:div w:id="857160787">
          <w:marLeft w:val="640"/>
          <w:marRight w:val="0"/>
          <w:marTop w:val="0"/>
          <w:marBottom w:val="0"/>
          <w:divBdr>
            <w:top w:val="none" w:sz="0" w:space="0" w:color="auto"/>
            <w:left w:val="none" w:sz="0" w:space="0" w:color="auto"/>
            <w:bottom w:val="none" w:sz="0" w:space="0" w:color="auto"/>
            <w:right w:val="none" w:sz="0" w:space="0" w:color="auto"/>
          </w:divBdr>
        </w:div>
        <w:div w:id="1327634303">
          <w:marLeft w:val="640"/>
          <w:marRight w:val="0"/>
          <w:marTop w:val="0"/>
          <w:marBottom w:val="0"/>
          <w:divBdr>
            <w:top w:val="none" w:sz="0" w:space="0" w:color="auto"/>
            <w:left w:val="none" w:sz="0" w:space="0" w:color="auto"/>
            <w:bottom w:val="none" w:sz="0" w:space="0" w:color="auto"/>
            <w:right w:val="none" w:sz="0" w:space="0" w:color="auto"/>
          </w:divBdr>
        </w:div>
        <w:div w:id="1592818129">
          <w:marLeft w:val="640"/>
          <w:marRight w:val="0"/>
          <w:marTop w:val="0"/>
          <w:marBottom w:val="0"/>
          <w:divBdr>
            <w:top w:val="none" w:sz="0" w:space="0" w:color="auto"/>
            <w:left w:val="none" w:sz="0" w:space="0" w:color="auto"/>
            <w:bottom w:val="none" w:sz="0" w:space="0" w:color="auto"/>
            <w:right w:val="none" w:sz="0" w:space="0" w:color="auto"/>
          </w:divBdr>
        </w:div>
        <w:div w:id="1804612029">
          <w:marLeft w:val="640"/>
          <w:marRight w:val="0"/>
          <w:marTop w:val="0"/>
          <w:marBottom w:val="0"/>
          <w:divBdr>
            <w:top w:val="none" w:sz="0" w:space="0" w:color="auto"/>
            <w:left w:val="none" w:sz="0" w:space="0" w:color="auto"/>
            <w:bottom w:val="none" w:sz="0" w:space="0" w:color="auto"/>
            <w:right w:val="none" w:sz="0" w:space="0" w:color="auto"/>
          </w:divBdr>
        </w:div>
        <w:div w:id="858737991">
          <w:marLeft w:val="640"/>
          <w:marRight w:val="0"/>
          <w:marTop w:val="0"/>
          <w:marBottom w:val="0"/>
          <w:divBdr>
            <w:top w:val="none" w:sz="0" w:space="0" w:color="auto"/>
            <w:left w:val="none" w:sz="0" w:space="0" w:color="auto"/>
            <w:bottom w:val="none" w:sz="0" w:space="0" w:color="auto"/>
            <w:right w:val="none" w:sz="0" w:space="0" w:color="auto"/>
          </w:divBdr>
        </w:div>
        <w:div w:id="1039360007">
          <w:marLeft w:val="640"/>
          <w:marRight w:val="0"/>
          <w:marTop w:val="0"/>
          <w:marBottom w:val="0"/>
          <w:divBdr>
            <w:top w:val="none" w:sz="0" w:space="0" w:color="auto"/>
            <w:left w:val="none" w:sz="0" w:space="0" w:color="auto"/>
            <w:bottom w:val="none" w:sz="0" w:space="0" w:color="auto"/>
            <w:right w:val="none" w:sz="0" w:space="0" w:color="auto"/>
          </w:divBdr>
        </w:div>
        <w:div w:id="382365773">
          <w:marLeft w:val="640"/>
          <w:marRight w:val="0"/>
          <w:marTop w:val="0"/>
          <w:marBottom w:val="0"/>
          <w:divBdr>
            <w:top w:val="none" w:sz="0" w:space="0" w:color="auto"/>
            <w:left w:val="none" w:sz="0" w:space="0" w:color="auto"/>
            <w:bottom w:val="none" w:sz="0" w:space="0" w:color="auto"/>
            <w:right w:val="none" w:sz="0" w:space="0" w:color="auto"/>
          </w:divBdr>
        </w:div>
        <w:div w:id="1546874179">
          <w:marLeft w:val="640"/>
          <w:marRight w:val="0"/>
          <w:marTop w:val="0"/>
          <w:marBottom w:val="0"/>
          <w:divBdr>
            <w:top w:val="none" w:sz="0" w:space="0" w:color="auto"/>
            <w:left w:val="none" w:sz="0" w:space="0" w:color="auto"/>
            <w:bottom w:val="none" w:sz="0" w:space="0" w:color="auto"/>
            <w:right w:val="none" w:sz="0" w:space="0" w:color="auto"/>
          </w:divBdr>
        </w:div>
        <w:div w:id="1210535311">
          <w:marLeft w:val="640"/>
          <w:marRight w:val="0"/>
          <w:marTop w:val="0"/>
          <w:marBottom w:val="0"/>
          <w:divBdr>
            <w:top w:val="none" w:sz="0" w:space="0" w:color="auto"/>
            <w:left w:val="none" w:sz="0" w:space="0" w:color="auto"/>
            <w:bottom w:val="none" w:sz="0" w:space="0" w:color="auto"/>
            <w:right w:val="none" w:sz="0" w:space="0" w:color="auto"/>
          </w:divBdr>
        </w:div>
        <w:div w:id="330061951">
          <w:marLeft w:val="640"/>
          <w:marRight w:val="0"/>
          <w:marTop w:val="0"/>
          <w:marBottom w:val="0"/>
          <w:divBdr>
            <w:top w:val="none" w:sz="0" w:space="0" w:color="auto"/>
            <w:left w:val="none" w:sz="0" w:space="0" w:color="auto"/>
            <w:bottom w:val="none" w:sz="0" w:space="0" w:color="auto"/>
            <w:right w:val="none" w:sz="0" w:space="0" w:color="auto"/>
          </w:divBdr>
        </w:div>
        <w:div w:id="853114591">
          <w:marLeft w:val="640"/>
          <w:marRight w:val="0"/>
          <w:marTop w:val="0"/>
          <w:marBottom w:val="0"/>
          <w:divBdr>
            <w:top w:val="none" w:sz="0" w:space="0" w:color="auto"/>
            <w:left w:val="none" w:sz="0" w:space="0" w:color="auto"/>
            <w:bottom w:val="none" w:sz="0" w:space="0" w:color="auto"/>
            <w:right w:val="none" w:sz="0" w:space="0" w:color="auto"/>
          </w:divBdr>
        </w:div>
        <w:div w:id="1758864003">
          <w:marLeft w:val="640"/>
          <w:marRight w:val="0"/>
          <w:marTop w:val="0"/>
          <w:marBottom w:val="0"/>
          <w:divBdr>
            <w:top w:val="none" w:sz="0" w:space="0" w:color="auto"/>
            <w:left w:val="none" w:sz="0" w:space="0" w:color="auto"/>
            <w:bottom w:val="none" w:sz="0" w:space="0" w:color="auto"/>
            <w:right w:val="none" w:sz="0" w:space="0" w:color="auto"/>
          </w:divBdr>
        </w:div>
        <w:div w:id="58066038">
          <w:marLeft w:val="640"/>
          <w:marRight w:val="0"/>
          <w:marTop w:val="0"/>
          <w:marBottom w:val="0"/>
          <w:divBdr>
            <w:top w:val="none" w:sz="0" w:space="0" w:color="auto"/>
            <w:left w:val="none" w:sz="0" w:space="0" w:color="auto"/>
            <w:bottom w:val="none" w:sz="0" w:space="0" w:color="auto"/>
            <w:right w:val="none" w:sz="0" w:space="0" w:color="auto"/>
          </w:divBdr>
        </w:div>
        <w:div w:id="894504840">
          <w:marLeft w:val="640"/>
          <w:marRight w:val="0"/>
          <w:marTop w:val="0"/>
          <w:marBottom w:val="0"/>
          <w:divBdr>
            <w:top w:val="none" w:sz="0" w:space="0" w:color="auto"/>
            <w:left w:val="none" w:sz="0" w:space="0" w:color="auto"/>
            <w:bottom w:val="none" w:sz="0" w:space="0" w:color="auto"/>
            <w:right w:val="none" w:sz="0" w:space="0" w:color="auto"/>
          </w:divBdr>
        </w:div>
        <w:div w:id="1488471141">
          <w:marLeft w:val="640"/>
          <w:marRight w:val="0"/>
          <w:marTop w:val="0"/>
          <w:marBottom w:val="0"/>
          <w:divBdr>
            <w:top w:val="none" w:sz="0" w:space="0" w:color="auto"/>
            <w:left w:val="none" w:sz="0" w:space="0" w:color="auto"/>
            <w:bottom w:val="none" w:sz="0" w:space="0" w:color="auto"/>
            <w:right w:val="none" w:sz="0" w:space="0" w:color="auto"/>
          </w:divBdr>
        </w:div>
        <w:div w:id="1833831015">
          <w:marLeft w:val="640"/>
          <w:marRight w:val="0"/>
          <w:marTop w:val="0"/>
          <w:marBottom w:val="0"/>
          <w:divBdr>
            <w:top w:val="none" w:sz="0" w:space="0" w:color="auto"/>
            <w:left w:val="none" w:sz="0" w:space="0" w:color="auto"/>
            <w:bottom w:val="none" w:sz="0" w:space="0" w:color="auto"/>
            <w:right w:val="none" w:sz="0" w:space="0" w:color="auto"/>
          </w:divBdr>
        </w:div>
        <w:div w:id="751315723">
          <w:marLeft w:val="640"/>
          <w:marRight w:val="0"/>
          <w:marTop w:val="0"/>
          <w:marBottom w:val="0"/>
          <w:divBdr>
            <w:top w:val="none" w:sz="0" w:space="0" w:color="auto"/>
            <w:left w:val="none" w:sz="0" w:space="0" w:color="auto"/>
            <w:bottom w:val="none" w:sz="0" w:space="0" w:color="auto"/>
            <w:right w:val="none" w:sz="0" w:space="0" w:color="auto"/>
          </w:divBdr>
        </w:div>
        <w:div w:id="1806580547">
          <w:marLeft w:val="640"/>
          <w:marRight w:val="0"/>
          <w:marTop w:val="0"/>
          <w:marBottom w:val="0"/>
          <w:divBdr>
            <w:top w:val="none" w:sz="0" w:space="0" w:color="auto"/>
            <w:left w:val="none" w:sz="0" w:space="0" w:color="auto"/>
            <w:bottom w:val="none" w:sz="0" w:space="0" w:color="auto"/>
            <w:right w:val="none" w:sz="0" w:space="0" w:color="auto"/>
          </w:divBdr>
        </w:div>
        <w:div w:id="521751193">
          <w:marLeft w:val="640"/>
          <w:marRight w:val="0"/>
          <w:marTop w:val="0"/>
          <w:marBottom w:val="0"/>
          <w:divBdr>
            <w:top w:val="none" w:sz="0" w:space="0" w:color="auto"/>
            <w:left w:val="none" w:sz="0" w:space="0" w:color="auto"/>
            <w:bottom w:val="none" w:sz="0" w:space="0" w:color="auto"/>
            <w:right w:val="none" w:sz="0" w:space="0" w:color="auto"/>
          </w:divBdr>
        </w:div>
        <w:div w:id="1862433606">
          <w:marLeft w:val="640"/>
          <w:marRight w:val="0"/>
          <w:marTop w:val="0"/>
          <w:marBottom w:val="0"/>
          <w:divBdr>
            <w:top w:val="none" w:sz="0" w:space="0" w:color="auto"/>
            <w:left w:val="none" w:sz="0" w:space="0" w:color="auto"/>
            <w:bottom w:val="none" w:sz="0" w:space="0" w:color="auto"/>
            <w:right w:val="none" w:sz="0" w:space="0" w:color="auto"/>
          </w:divBdr>
        </w:div>
        <w:div w:id="1743867524">
          <w:marLeft w:val="640"/>
          <w:marRight w:val="0"/>
          <w:marTop w:val="0"/>
          <w:marBottom w:val="0"/>
          <w:divBdr>
            <w:top w:val="none" w:sz="0" w:space="0" w:color="auto"/>
            <w:left w:val="none" w:sz="0" w:space="0" w:color="auto"/>
            <w:bottom w:val="none" w:sz="0" w:space="0" w:color="auto"/>
            <w:right w:val="none" w:sz="0" w:space="0" w:color="auto"/>
          </w:divBdr>
        </w:div>
        <w:div w:id="738405672">
          <w:marLeft w:val="640"/>
          <w:marRight w:val="0"/>
          <w:marTop w:val="0"/>
          <w:marBottom w:val="0"/>
          <w:divBdr>
            <w:top w:val="none" w:sz="0" w:space="0" w:color="auto"/>
            <w:left w:val="none" w:sz="0" w:space="0" w:color="auto"/>
            <w:bottom w:val="none" w:sz="0" w:space="0" w:color="auto"/>
            <w:right w:val="none" w:sz="0" w:space="0" w:color="auto"/>
          </w:divBdr>
        </w:div>
        <w:div w:id="1808354489">
          <w:marLeft w:val="640"/>
          <w:marRight w:val="0"/>
          <w:marTop w:val="0"/>
          <w:marBottom w:val="0"/>
          <w:divBdr>
            <w:top w:val="none" w:sz="0" w:space="0" w:color="auto"/>
            <w:left w:val="none" w:sz="0" w:space="0" w:color="auto"/>
            <w:bottom w:val="none" w:sz="0" w:space="0" w:color="auto"/>
            <w:right w:val="none" w:sz="0" w:space="0" w:color="auto"/>
          </w:divBdr>
        </w:div>
        <w:div w:id="2138058933">
          <w:marLeft w:val="640"/>
          <w:marRight w:val="0"/>
          <w:marTop w:val="0"/>
          <w:marBottom w:val="0"/>
          <w:divBdr>
            <w:top w:val="none" w:sz="0" w:space="0" w:color="auto"/>
            <w:left w:val="none" w:sz="0" w:space="0" w:color="auto"/>
            <w:bottom w:val="none" w:sz="0" w:space="0" w:color="auto"/>
            <w:right w:val="none" w:sz="0" w:space="0" w:color="auto"/>
          </w:divBdr>
        </w:div>
        <w:div w:id="722558594">
          <w:marLeft w:val="640"/>
          <w:marRight w:val="0"/>
          <w:marTop w:val="0"/>
          <w:marBottom w:val="0"/>
          <w:divBdr>
            <w:top w:val="none" w:sz="0" w:space="0" w:color="auto"/>
            <w:left w:val="none" w:sz="0" w:space="0" w:color="auto"/>
            <w:bottom w:val="none" w:sz="0" w:space="0" w:color="auto"/>
            <w:right w:val="none" w:sz="0" w:space="0" w:color="auto"/>
          </w:divBdr>
        </w:div>
        <w:div w:id="933243265">
          <w:marLeft w:val="640"/>
          <w:marRight w:val="0"/>
          <w:marTop w:val="0"/>
          <w:marBottom w:val="0"/>
          <w:divBdr>
            <w:top w:val="none" w:sz="0" w:space="0" w:color="auto"/>
            <w:left w:val="none" w:sz="0" w:space="0" w:color="auto"/>
            <w:bottom w:val="none" w:sz="0" w:space="0" w:color="auto"/>
            <w:right w:val="none" w:sz="0" w:space="0" w:color="auto"/>
          </w:divBdr>
        </w:div>
        <w:div w:id="1349791032">
          <w:marLeft w:val="640"/>
          <w:marRight w:val="0"/>
          <w:marTop w:val="0"/>
          <w:marBottom w:val="0"/>
          <w:divBdr>
            <w:top w:val="none" w:sz="0" w:space="0" w:color="auto"/>
            <w:left w:val="none" w:sz="0" w:space="0" w:color="auto"/>
            <w:bottom w:val="none" w:sz="0" w:space="0" w:color="auto"/>
            <w:right w:val="none" w:sz="0" w:space="0" w:color="auto"/>
          </w:divBdr>
        </w:div>
        <w:div w:id="1327628795">
          <w:marLeft w:val="640"/>
          <w:marRight w:val="0"/>
          <w:marTop w:val="0"/>
          <w:marBottom w:val="0"/>
          <w:divBdr>
            <w:top w:val="none" w:sz="0" w:space="0" w:color="auto"/>
            <w:left w:val="none" w:sz="0" w:space="0" w:color="auto"/>
            <w:bottom w:val="none" w:sz="0" w:space="0" w:color="auto"/>
            <w:right w:val="none" w:sz="0" w:space="0" w:color="auto"/>
          </w:divBdr>
        </w:div>
        <w:div w:id="328564195">
          <w:marLeft w:val="640"/>
          <w:marRight w:val="0"/>
          <w:marTop w:val="0"/>
          <w:marBottom w:val="0"/>
          <w:divBdr>
            <w:top w:val="none" w:sz="0" w:space="0" w:color="auto"/>
            <w:left w:val="none" w:sz="0" w:space="0" w:color="auto"/>
            <w:bottom w:val="none" w:sz="0" w:space="0" w:color="auto"/>
            <w:right w:val="none" w:sz="0" w:space="0" w:color="auto"/>
          </w:divBdr>
        </w:div>
        <w:div w:id="736440667">
          <w:marLeft w:val="640"/>
          <w:marRight w:val="0"/>
          <w:marTop w:val="0"/>
          <w:marBottom w:val="0"/>
          <w:divBdr>
            <w:top w:val="none" w:sz="0" w:space="0" w:color="auto"/>
            <w:left w:val="none" w:sz="0" w:space="0" w:color="auto"/>
            <w:bottom w:val="none" w:sz="0" w:space="0" w:color="auto"/>
            <w:right w:val="none" w:sz="0" w:space="0" w:color="auto"/>
          </w:divBdr>
        </w:div>
        <w:div w:id="143592325">
          <w:marLeft w:val="640"/>
          <w:marRight w:val="0"/>
          <w:marTop w:val="0"/>
          <w:marBottom w:val="0"/>
          <w:divBdr>
            <w:top w:val="none" w:sz="0" w:space="0" w:color="auto"/>
            <w:left w:val="none" w:sz="0" w:space="0" w:color="auto"/>
            <w:bottom w:val="none" w:sz="0" w:space="0" w:color="auto"/>
            <w:right w:val="none" w:sz="0" w:space="0" w:color="auto"/>
          </w:divBdr>
        </w:div>
        <w:div w:id="2043051677">
          <w:marLeft w:val="640"/>
          <w:marRight w:val="0"/>
          <w:marTop w:val="0"/>
          <w:marBottom w:val="0"/>
          <w:divBdr>
            <w:top w:val="none" w:sz="0" w:space="0" w:color="auto"/>
            <w:left w:val="none" w:sz="0" w:space="0" w:color="auto"/>
            <w:bottom w:val="none" w:sz="0" w:space="0" w:color="auto"/>
            <w:right w:val="none" w:sz="0" w:space="0" w:color="auto"/>
          </w:divBdr>
        </w:div>
        <w:div w:id="119106666">
          <w:marLeft w:val="640"/>
          <w:marRight w:val="0"/>
          <w:marTop w:val="0"/>
          <w:marBottom w:val="0"/>
          <w:divBdr>
            <w:top w:val="none" w:sz="0" w:space="0" w:color="auto"/>
            <w:left w:val="none" w:sz="0" w:space="0" w:color="auto"/>
            <w:bottom w:val="none" w:sz="0" w:space="0" w:color="auto"/>
            <w:right w:val="none" w:sz="0" w:space="0" w:color="auto"/>
          </w:divBdr>
        </w:div>
        <w:div w:id="1035620480">
          <w:marLeft w:val="640"/>
          <w:marRight w:val="0"/>
          <w:marTop w:val="0"/>
          <w:marBottom w:val="0"/>
          <w:divBdr>
            <w:top w:val="none" w:sz="0" w:space="0" w:color="auto"/>
            <w:left w:val="none" w:sz="0" w:space="0" w:color="auto"/>
            <w:bottom w:val="none" w:sz="0" w:space="0" w:color="auto"/>
            <w:right w:val="none" w:sz="0" w:space="0" w:color="auto"/>
          </w:divBdr>
        </w:div>
        <w:div w:id="1877112879">
          <w:marLeft w:val="640"/>
          <w:marRight w:val="0"/>
          <w:marTop w:val="0"/>
          <w:marBottom w:val="0"/>
          <w:divBdr>
            <w:top w:val="none" w:sz="0" w:space="0" w:color="auto"/>
            <w:left w:val="none" w:sz="0" w:space="0" w:color="auto"/>
            <w:bottom w:val="none" w:sz="0" w:space="0" w:color="auto"/>
            <w:right w:val="none" w:sz="0" w:space="0" w:color="auto"/>
          </w:divBdr>
        </w:div>
        <w:div w:id="1197738439">
          <w:marLeft w:val="640"/>
          <w:marRight w:val="0"/>
          <w:marTop w:val="0"/>
          <w:marBottom w:val="0"/>
          <w:divBdr>
            <w:top w:val="none" w:sz="0" w:space="0" w:color="auto"/>
            <w:left w:val="none" w:sz="0" w:space="0" w:color="auto"/>
            <w:bottom w:val="none" w:sz="0" w:space="0" w:color="auto"/>
            <w:right w:val="none" w:sz="0" w:space="0" w:color="auto"/>
          </w:divBdr>
        </w:div>
        <w:div w:id="542013016">
          <w:marLeft w:val="640"/>
          <w:marRight w:val="0"/>
          <w:marTop w:val="0"/>
          <w:marBottom w:val="0"/>
          <w:divBdr>
            <w:top w:val="none" w:sz="0" w:space="0" w:color="auto"/>
            <w:left w:val="none" w:sz="0" w:space="0" w:color="auto"/>
            <w:bottom w:val="none" w:sz="0" w:space="0" w:color="auto"/>
            <w:right w:val="none" w:sz="0" w:space="0" w:color="auto"/>
          </w:divBdr>
        </w:div>
        <w:div w:id="1100835040">
          <w:marLeft w:val="640"/>
          <w:marRight w:val="0"/>
          <w:marTop w:val="0"/>
          <w:marBottom w:val="0"/>
          <w:divBdr>
            <w:top w:val="none" w:sz="0" w:space="0" w:color="auto"/>
            <w:left w:val="none" w:sz="0" w:space="0" w:color="auto"/>
            <w:bottom w:val="none" w:sz="0" w:space="0" w:color="auto"/>
            <w:right w:val="none" w:sz="0" w:space="0" w:color="auto"/>
          </w:divBdr>
        </w:div>
        <w:div w:id="122311336">
          <w:marLeft w:val="640"/>
          <w:marRight w:val="0"/>
          <w:marTop w:val="0"/>
          <w:marBottom w:val="0"/>
          <w:divBdr>
            <w:top w:val="none" w:sz="0" w:space="0" w:color="auto"/>
            <w:left w:val="none" w:sz="0" w:space="0" w:color="auto"/>
            <w:bottom w:val="none" w:sz="0" w:space="0" w:color="auto"/>
            <w:right w:val="none" w:sz="0" w:space="0" w:color="auto"/>
          </w:divBdr>
        </w:div>
        <w:div w:id="257759656">
          <w:marLeft w:val="640"/>
          <w:marRight w:val="0"/>
          <w:marTop w:val="0"/>
          <w:marBottom w:val="0"/>
          <w:divBdr>
            <w:top w:val="none" w:sz="0" w:space="0" w:color="auto"/>
            <w:left w:val="none" w:sz="0" w:space="0" w:color="auto"/>
            <w:bottom w:val="none" w:sz="0" w:space="0" w:color="auto"/>
            <w:right w:val="none" w:sz="0" w:space="0" w:color="auto"/>
          </w:divBdr>
        </w:div>
        <w:div w:id="1258516268">
          <w:marLeft w:val="640"/>
          <w:marRight w:val="0"/>
          <w:marTop w:val="0"/>
          <w:marBottom w:val="0"/>
          <w:divBdr>
            <w:top w:val="none" w:sz="0" w:space="0" w:color="auto"/>
            <w:left w:val="none" w:sz="0" w:space="0" w:color="auto"/>
            <w:bottom w:val="none" w:sz="0" w:space="0" w:color="auto"/>
            <w:right w:val="none" w:sz="0" w:space="0" w:color="auto"/>
          </w:divBdr>
        </w:div>
        <w:div w:id="204946746">
          <w:marLeft w:val="640"/>
          <w:marRight w:val="0"/>
          <w:marTop w:val="0"/>
          <w:marBottom w:val="0"/>
          <w:divBdr>
            <w:top w:val="none" w:sz="0" w:space="0" w:color="auto"/>
            <w:left w:val="none" w:sz="0" w:space="0" w:color="auto"/>
            <w:bottom w:val="none" w:sz="0" w:space="0" w:color="auto"/>
            <w:right w:val="none" w:sz="0" w:space="0" w:color="auto"/>
          </w:divBdr>
        </w:div>
        <w:div w:id="2025746833">
          <w:marLeft w:val="640"/>
          <w:marRight w:val="0"/>
          <w:marTop w:val="0"/>
          <w:marBottom w:val="0"/>
          <w:divBdr>
            <w:top w:val="none" w:sz="0" w:space="0" w:color="auto"/>
            <w:left w:val="none" w:sz="0" w:space="0" w:color="auto"/>
            <w:bottom w:val="none" w:sz="0" w:space="0" w:color="auto"/>
            <w:right w:val="none" w:sz="0" w:space="0" w:color="auto"/>
          </w:divBdr>
        </w:div>
        <w:div w:id="2051222293">
          <w:marLeft w:val="640"/>
          <w:marRight w:val="0"/>
          <w:marTop w:val="0"/>
          <w:marBottom w:val="0"/>
          <w:divBdr>
            <w:top w:val="none" w:sz="0" w:space="0" w:color="auto"/>
            <w:left w:val="none" w:sz="0" w:space="0" w:color="auto"/>
            <w:bottom w:val="none" w:sz="0" w:space="0" w:color="auto"/>
            <w:right w:val="none" w:sz="0" w:space="0" w:color="auto"/>
          </w:divBdr>
        </w:div>
        <w:div w:id="1550991225">
          <w:marLeft w:val="640"/>
          <w:marRight w:val="0"/>
          <w:marTop w:val="0"/>
          <w:marBottom w:val="0"/>
          <w:divBdr>
            <w:top w:val="none" w:sz="0" w:space="0" w:color="auto"/>
            <w:left w:val="none" w:sz="0" w:space="0" w:color="auto"/>
            <w:bottom w:val="none" w:sz="0" w:space="0" w:color="auto"/>
            <w:right w:val="none" w:sz="0" w:space="0" w:color="auto"/>
          </w:divBdr>
        </w:div>
        <w:div w:id="480314642">
          <w:marLeft w:val="640"/>
          <w:marRight w:val="0"/>
          <w:marTop w:val="0"/>
          <w:marBottom w:val="0"/>
          <w:divBdr>
            <w:top w:val="none" w:sz="0" w:space="0" w:color="auto"/>
            <w:left w:val="none" w:sz="0" w:space="0" w:color="auto"/>
            <w:bottom w:val="none" w:sz="0" w:space="0" w:color="auto"/>
            <w:right w:val="none" w:sz="0" w:space="0" w:color="auto"/>
          </w:divBdr>
        </w:div>
      </w:divsChild>
    </w:div>
    <w:div w:id="372080276">
      <w:bodyDiv w:val="1"/>
      <w:marLeft w:val="0"/>
      <w:marRight w:val="0"/>
      <w:marTop w:val="0"/>
      <w:marBottom w:val="0"/>
      <w:divBdr>
        <w:top w:val="none" w:sz="0" w:space="0" w:color="auto"/>
        <w:left w:val="none" w:sz="0" w:space="0" w:color="auto"/>
        <w:bottom w:val="none" w:sz="0" w:space="0" w:color="auto"/>
        <w:right w:val="none" w:sz="0" w:space="0" w:color="auto"/>
      </w:divBdr>
      <w:divsChild>
        <w:div w:id="139270453">
          <w:marLeft w:val="640"/>
          <w:marRight w:val="0"/>
          <w:marTop w:val="0"/>
          <w:marBottom w:val="0"/>
          <w:divBdr>
            <w:top w:val="none" w:sz="0" w:space="0" w:color="auto"/>
            <w:left w:val="none" w:sz="0" w:space="0" w:color="auto"/>
            <w:bottom w:val="none" w:sz="0" w:space="0" w:color="auto"/>
            <w:right w:val="none" w:sz="0" w:space="0" w:color="auto"/>
          </w:divBdr>
        </w:div>
        <w:div w:id="296692309">
          <w:marLeft w:val="640"/>
          <w:marRight w:val="0"/>
          <w:marTop w:val="0"/>
          <w:marBottom w:val="0"/>
          <w:divBdr>
            <w:top w:val="none" w:sz="0" w:space="0" w:color="auto"/>
            <w:left w:val="none" w:sz="0" w:space="0" w:color="auto"/>
            <w:bottom w:val="none" w:sz="0" w:space="0" w:color="auto"/>
            <w:right w:val="none" w:sz="0" w:space="0" w:color="auto"/>
          </w:divBdr>
        </w:div>
        <w:div w:id="619528790">
          <w:marLeft w:val="640"/>
          <w:marRight w:val="0"/>
          <w:marTop w:val="0"/>
          <w:marBottom w:val="0"/>
          <w:divBdr>
            <w:top w:val="none" w:sz="0" w:space="0" w:color="auto"/>
            <w:left w:val="none" w:sz="0" w:space="0" w:color="auto"/>
            <w:bottom w:val="none" w:sz="0" w:space="0" w:color="auto"/>
            <w:right w:val="none" w:sz="0" w:space="0" w:color="auto"/>
          </w:divBdr>
        </w:div>
        <w:div w:id="33384197">
          <w:marLeft w:val="640"/>
          <w:marRight w:val="0"/>
          <w:marTop w:val="0"/>
          <w:marBottom w:val="0"/>
          <w:divBdr>
            <w:top w:val="none" w:sz="0" w:space="0" w:color="auto"/>
            <w:left w:val="none" w:sz="0" w:space="0" w:color="auto"/>
            <w:bottom w:val="none" w:sz="0" w:space="0" w:color="auto"/>
            <w:right w:val="none" w:sz="0" w:space="0" w:color="auto"/>
          </w:divBdr>
        </w:div>
        <w:div w:id="1310405787">
          <w:marLeft w:val="640"/>
          <w:marRight w:val="0"/>
          <w:marTop w:val="0"/>
          <w:marBottom w:val="0"/>
          <w:divBdr>
            <w:top w:val="none" w:sz="0" w:space="0" w:color="auto"/>
            <w:left w:val="none" w:sz="0" w:space="0" w:color="auto"/>
            <w:bottom w:val="none" w:sz="0" w:space="0" w:color="auto"/>
            <w:right w:val="none" w:sz="0" w:space="0" w:color="auto"/>
          </w:divBdr>
        </w:div>
        <w:div w:id="685979600">
          <w:marLeft w:val="640"/>
          <w:marRight w:val="0"/>
          <w:marTop w:val="0"/>
          <w:marBottom w:val="0"/>
          <w:divBdr>
            <w:top w:val="none" w:sz="0" w:space="0" w:color="auto"/>
            <w:left w:val="none" w:sz="0" w:space="0" w:color="auto"/>
            <w:bottom w:val="none" w:sz="0" w:space="0" w:color="auto"/>
            <w:right w:val="none" w:sz="0" w:space="0" w:color="auto"/>
          </w:divBdr>
        </w:div>
        <w:div w:id="957219302">
          <w:marLeft w:val="640"/>
          <w:marRight w:val="0"/>
          <w:marTop w:val="0"/>
          <w:marBottom w:val="0"/>
          <w:divBdr>
            <w:top w:val="none" w:sz="0" w:space="0" w:color="auto"/>
            <w:left w:val="none" w:sz="0" w:space="0" w:color="auto"/>
            <w:bottom w:val="none" w:sz="0" w:space="0" w:color="auto"/>
            <w:right w:val="none" w:sz="0" w:space="0" w:color="auto"/>
          </w:divBdr>
        </w:div>
        <w:div w:id="1408766808">
          <w:marLeft w:val="640"/>
          <w:marRight w:val="0"/>
          <w:marTop w:val="0"/>
          <w:marBottom w:val="0"/>
          <w:divBdr>
            <w:top w:val="none" w:sz="0" w:space="0" w:color="auto"/>
            <w:left w:val="none" w:sz="0" w:space="0" w:color="auto"/>
            <w:bottom w:val="none" w:sz="0" w:space="0" w:color="auto"/>
            <w:right w:val="none" w:sz="0" w:space="0" w:color="auto"/>
          </w:divBdr>
        </w:div>
        <w:div w:id="929971216">
          <w:marLeft w:val="640"/>
          <w:marRight w:val="0"/>
          <w:marTop w:val="0"/>
          <w:marBottom w:val="0"/>
          <w:divBdr>
            <w:top w:val="none" w:sz="0" w:space="0" w:color="auto"/>
            <w:left w:val="none" w:sz="0" w:space="0" w:color="auto"/>
            <w:bottom w:val="none" w:sz="0" w:space="0" w:color="auto"/>
            <w:right w:val="none" w:sz="0" w:space="0" w:color="auto"/>
          </w:divBdr>
        </w:div>
        <w:div w:id="1590311399">
          <w:marLeft w:val="640"/>
          <w:marRight w:val="0"/>
          <w:marTop w:val="0"/>
          <w:marBottom w:val="0"/>
          <w:divBdr>
            <w:top w:val="none" w:sz="0" w:space="0" w:color="auto"/>
            <w:left w:val="none" w:sz="0" w:space="0" w:color="auto"/>
            <w:bottom w:val="none" w:sz="0" w:space="0" w:color="auto"/>
            <w:right w:val="none" w:sz="0" w:space="0" w:color="auto"/>
          </w:divBdr>
        </w:div>
        <w:div w:id="1654943811">
          <w:marLeft w:val="640"/>
          <w:marRight w:val="0"/>
          <w:marTop w:val="0"/>
          <w:marBottom w:val="0"/>
          <w:divBdr>
            <w:top w:val="none" w:sz="0" w:space="0" w:color="auto"/>
            <w:left w:val="none" w:sz="0" w:space="0" w:color="auto"/>
            <w:bottom w:val="none" w:sz="0" w:space="0" w:color="auto"/>
            <w:right w:val="none" w:sz="0" w:space="0" w:color="auto"/>
          </w:divBdr>
        </w:div>
        <w:div w:id="1410808709">
          <w:marLeft w:val="640"/>
          <w:marRight w:val="0"/>
          <w:marTop w:val="0"/>
          <w:marBottom w:val="0"/>
          <w:divBdr>
            <w:top w:val="none" w:sz="0" w:space="0" w:color="auto"/>
            <w:left w:val="none" w:sz="0" w:space="0" w:color="auto"/>
            <w:bottom w:val="none" w:sz="0" w:space="0" w:color="auto"/>
            <w:right w:val="none" w:sz="0" w:space="0" w:color="auto"/>
          </w:divBdr>
        </w:div>
        <w:div w:id="2003198041">
          <w:marLeft w:val="640"/>
          <w:marRight w:val="0"/>
          <w:marTop w:val="0"/>
          <w:marBottom w:val="0"/>
          <w:divBdr>
            <w:top w:val="none" w:sz="0" w:space="0" w:color="auto"/>
            <w:left w:val="none" w:sz="0" w:space="0" w:color="auto"/>
            <w:bottom w:val="none" w:sz="0" w:space="0" w:color="auto"/>
            <w:right w:val="none" w:sz="0" w:space="0" w:color="auto"/>
          </w:divBdr>
        </w:div>
        <w:div w:id="1590191928">
          <w:marLeft w:val="640"/>
          <w:marRight w:val="0"/>
          <w:marTop w:val="0"/>
          <w:marBottom w:val="0"/>
          <w:divBdr>
            <w:top w:val="none" w:sz="0" w:space="0" w:color="auto"/>
            <w:left w:val="none" w:sz="0" w:space="0" w:color="auto"/>
            <w:bottom w:val="none" w:sz="0" w:space="0" w:color="auto"/>
            <w:right w:val="none" w:sz="0" w:space="0" w:color="auto"/>
          </w:divBdr>
        </w:div>
        <w:div w:id="56636244">
          <w:marLeft w:val="640"/>
          <w:marRight w:val="0"/>
          <w:marTop w:val="0"/>
          <w:marBottom w:val="0"/>
          <w:divBdr>
            <w:top w:val="none" w:sz="0" w:space="0" w:color="auto"/>
            <w:left w:val="none" w:sz="0" w:space="0" w:color="auto"/>
            <w:bottom w:val="none" w:sz="0" w:space="0" w:color="auto"/>
            <w:right w:val="none" w:sz="0" w:space="0" w:color="auto"/>
          </w:divBdr>
        </w:div>
        <w:div w:id="630477706">
          <w:marLeft w:val="640"/>
          <w:marRight w:val="0"/>
          <w:marTop w:val="0"/>
          <w:marBottom w:val="0"/>
          <w:divBdr>
            <w:top w:val="none" w:sz="0" w:space="0" w:color="auto"/>
            <w:left w:val="none" w:sz="0" w:space="0" w:color="auto"/>
            <w:bottom w:val="none" w:sz="0" w:space="0" w:color="auto"/>
            <w:right w:val="none" w:sz="0" w:space="0" w:color="auto"/>
          </w:divBdr>
        </w:div>
        <w:div w:id="2055040827">
          <w:marLeft w:val="640"/>
          <w:marRight w:val="0"/>
          <w:marTop w:val="0"/>
          <w:marBottom w:val="0"/>
          <w:divBdr>
            <w:top w:val="none" w:sz="0" w:space="0" w:color="auto"/>
            <w:left w:val="none" w:sz="0" w:space="0" w:color="auto"/>
            <w:bottom w:val="none" w:sz="0" w:space="0" w:color="auto"/>
            <w:right w:val="none" w:sz="0" w:space="0" w:color="auto"/>
          </w:divBdr>
        </w:div>
        <w:div w:id="1650404923">
          <w:marLeft w:val="640"/>
          <w:marRight w:val="0"/>
          <w:marTop w:val="0"/>
          <w:marBottom w:val="0"/>
          <w:divBdr>
            <w:top w:val="none" w:sz="0" w:space="0" w:color="auto"/>
            <w:left w:val="none" w:sz="0" w:space="0" w:color="auto"/>
            <w:bottom w:val="none" w:sz="0" w:space="0" w:color="auto"/>
            <w:right w:val="none" w:sz="0" w:space="0" w:color="auto"/>
          </w:divBdr>
        </w:div>
        <w:div w:id="774666570">
          <w:marLeft w:val="640"/>
          <w:marRight w:val="0"/>
          <w:marTop w:val="0"/>
          <w:marBottom w:val="0"/>
          <w:divBdr>
            <w:top w:val="none" w:sz="0" w:space="0" w:color="auto"/>
            <w:left w:val="none" w:sz="0" w:space="0" w:color="auto"/>
            <w:bottom w:val="none" w:sz="0" w:space="0" w:color="auto"/>
            <w:right w:val="none" w:sz="0" w:space="0" w:color="auto"/>
          </w:divBdr>
        </w:div>
        <w:div w:id="625744052">
          <w:marLeft w:val="640"/>
          <w:marRight w:val="0"/>
          <w:marTop w:val="0"/>
          <w:marBottom w:val="0"/>
          <w:divBdr>
            <w:top w:val="none" w:sz="0" w:space="0" w:color="auto"/>
            <w:left w:val="none" w:sz="0" w:space="0" w:color="auto"/>
            <w:bottom w:val="none" w:sz="0" w:space="0" w:color="auto"/>
            <w:right w:val="none" w:sz="0" w:space="0" w:color="auto"/>
          </w:divBdr>
        </w:div>
        <w:div w:id="1175221938">
          <w:marLeft w:val="640"/>
          <w:marRight w:val="0"/>
          <w:marTop w:val="0"/>
          <w:marBottom w:val="0"/>
          <w:divBdr>
            <w:top w:val="none" w:sz="0" w:space="0" w:color="auto"/>
            <w:left w:val="none" w:sz="0" w:space="0" w:color="auto"/>
            <w:bottom w:val="none" w:sz="0" w:space="0" w:color="auto"/>
            <w:right w:val="none" w:sz="0" w:space="0" w:color="auto"/>
          </w:divBdr>
        </w:div>
        <w:div w:id="758020160">
          <w:marLeft w:val="640"/>
          <w:marRight w:val="0"/>
          <w:marTop w:val="0"/>
          <w:marBottom w:val="0"/>
          <w:divBdr>
            <w:top w:val="none" w:sz="0" w:space="0" w:color="auto"/>
            <w:left w:val="none" w:sz="0" w:space="0" w:color="auto"/>
            <w:bottom w:val="none" w:sz="0" w:space="0" w:color="auto"/>
            <w:right w:val="none" w:sz="0" w:space="0" w:color="auto"/>
          </w:divBdr>
        </w:div>
        <w:div w:id="1371421633">
          <w:marLeft w:val="640"/>
          <w:marRight w:val="0"/>
          <w:marTop w:val="0"/>
          <w:marBottom w:val="0"/>
          <w:divBdr>
            <w:top w:val="none" w:sz="0" w:space="0" w:color="auto"/>
            <w:left w:val="none" w:sz="0" w:space="0" w:color="auto"/>
            <w:bottom w:val="none" w:sz="0" w:space="0" w:color="auto"/>
            <w:right w:val="none" w:sz="0" w:space="0" w:color="auto"/>
          </w:divBdr>
        </w:div>
        <w:div w:id="2032146485">
          <w:marLeft w:val="640"/>
          <w:marRight w:val="0"/>
          <w:marTop w:val="0"/>
          <w:marBottom w:val="0"/>
          <w:divBdr>
            <w:top w:val="none" w:sz="0" w:space="0" w:color="auto"/>
            <w:left w:val="none" w:sz="0" w:space="0" w:color="auto"/>
            <w:bottom w:val="none" w:sz="0" w:space="0" w:color="auto"/>
            <w:right w:val="none" w:sz="0" w:space="0" w:color="auto"/>
          </w:divBdr>
        </w:div>
        <w:div w:id="637610593">
          <w:marLeft w:val="640"/>
          <w:marRight w:val="0"/>
          <w:marTop w:val="0"/>
          <w:marBottom w:val="0"/>
          <w:divBdr>
            <w:top w:val="none" w:sz="0" w:space="0" w:color="auto"/>
            <w:left w:val="none" w:sz="0" w:space="0" w:color="auto"/>
            <w:bottom w:val="none" w:sz="0" w:space="0" w:color="auto"/>
            <w:right w:val="none" w:sz="0" w:space="0" w:color="auto"/>
          </w:divBdr>
        </w:div>
        <w:div w:id="1841775595">
          <w:marLeft w:val="640"/>
          <w:marRight w:val="0"/>
          <w:marTop w:val="0"/>
          <w:marBottom w:val="0"/>
          <w:divBdr>
            <w:top w:val="none" w:sz="0" w:space="0" w:color="auto"/>
            <w:left w:val="none" w:sz="0" w:space="0" w:color="auto"/>
            <w:bottom w:val="none" w:sz="0" w:space="0" w:color="auto"/>
            <w:right w:val="none" w:sz="0" w:space="0" w:color="auto"/>
          </w:divBdr>
        </w:div>
        <w:div w:id="765424967">
          <w:marLeft w:val="640"/>
          <w:marRight w:val="0"/>
          <w:marTop w:val="0"/>
          <w:marBottom w:val="0"/>
          <w:divBdr>
            <w:top w:val="none" w:sz="0" w:space="0" w:color="auto"/>
            <w:left w:val="none" w:sz="0" w:space="0" w:color="auto"/>
            <w:bottom w:val="none" w:sz="0" w:space="0" w:color="auto"/>
            <w:right w:val="none" w:sz="0" w:space="0" w:color="auto"/>
          </w:divBdr>
        </w:div>
        <w:div w:id="1471627619">
          <w:marLeft w:val="640"/>
          <w:marRight w:val="0"/>
          <w:marTop w:val="0"/>
          <w:marBottom w:val="0"/>
          <w:divBdr>
            <w:top w:val="none" w:sz="0" w:space="0" w:color="auto"/>
            <w:left w:val="none" w:sz="0" w:space="0" w:color="auto"/>
            <w:bottom w:val="none" w:sz="0" w:space="0" w:color="auto"/>
            <w:right w:val="none" w:sz="0" w:space="0" w:color="auto"/>
          </w:divBdr>
        </w:div>
        <w:div w:id="182061453">
          <w:marLeft w:val="640"/>
          <w:marRight w:val="0"/>
          <w:marTop w:val="0"/>
          <w:marBottom w:val="0"/>
          <w:divBdr>
            <w:top w:val="none" w:sz="0" w:space="0" w:color="auto"/>
            <w:left w:val="none" w:sz="0" w:space="0" w:color="auto"/>
            <w:bottom w:val="none" w:sz="0" w:space="0" w:color="auto"/>
            <w:right w:val="none" w:sz="0" w:space="0" w:color="auto"/>
          </w:divBdr>
        </w:div>
        <w:div w:id="1876456759">
          <w:marLeft w:val="640"/>
          <w:marRight w:val="0"/>
          <w:marTop w:val="0"/>
          <w:marBottom w:val="0"/>
          <w:divBdr>
            <w:top w:val="none" w:sz="0" w:space="0" w:color="auto"/>
            <w:left w:val="none" w:sz="0" w:space="0" w:color="auto"/>
            <w:bottom w:val="none" w:sz="0" w:space="0" w:color="auto"/>
            <w:right w:val="none" w:sz="0" w:space="0" w:color="auto"/>
          </w:divBdr>
        </w:div>
        <w:div w:id="1702239893">
          <w:marLeft w:val="640"/>
          <w:marRight w:val="0"/>
          <w:marTop w:val="0"/>
          <w:marBottom w:val="0"/>
          <w:divBdr>
            <w:top w:val="none" w:sz="0" w:space="0" w:color="auto"/>
            <w:left w:val="none" w:sz="0" w:space="0" w:color="auto"/>
            <w:bottom w:val="none" w:sz="0" w:space="0" w:color="auto"/>
            <w:right w:val="none" w:sz="0" w:space="0" w:color="auto"/>
          </w:divBdr>
        </w:div>
        <w:div w:id="1104887583">
          <w:marLeft w:val="640"/>
          <w:marRight w:val="0"/>
          <w:marTop w:val="0"/>
          <w:marBottom w:val="0"/>
          <w:divBdr>
            <w:top w:val="none" w:sz="0" w:space="0" w:color="auto"/>
            <w:left w:val="none" w:sz="0" w:space="0" w:color="auto"/>
            <w:bottom w:val="none" w:sz="0" w:space="0" w:color="auto"/>
            <w:right w:val="none" w:sz="0" w:space="0" w:color="auto"/>
          </w:divBdr>
        </w:div>
        <w:div w:id="321591122">
          <w:marLeft w:val="640"/>
          <w:marRight w:val="0"/>
          <w:marTop w:val="0"/>
          <w:marBottom w:val="0"/>
          <w:divBdr>
            <w:top w:val="none" w:sz="0" w:space="0" w:color="auto"/>
            <w:left w:val="none" w:sz="0" w:space="0" w:color="auto"/>
            <w:bottom w:val="none" w:sz="0" w:space="0" w:color="auto"/>
            <w:right w:val="none" w:sz="0" w:space="0" w:color="auto"/>
          </w:divBdr>
        </w:div>
        <w:div w:id="1182158886">
          <w:marLeft w:val="640"/>
          <w:marRight w:val="0"/>
          <w:marTop w:val="0"/>
          <w:marBottom w:val="0"/>
          <w:divBdr>
            <w:top w:val="none" w:sz="0" w:space="0" w:color="auto"/>
            <w:left w:val="none" w:sz="0" w:space="0" w:color="auto"/>
            <w:bottom w:val="none" w:sz="0" w:space="0" w:color="auto"/>
            <w:right w:val="none" w:sz="0" w:space="0" w:color="auto"/>
          </w:divBdr>
        </w:div>
        <w:div w:id="1773817105">
          <w:marLeft w:val="640"/>
          <w:marRight w:val="0"/>
          <w:marTop w:val="0"/>
          <w:marBottom w:val="0"/>
          <w:divBdr>
            <w:top w:val="none" w:sz="0" w:space="0" w:color="auto"/>
            <w:left w:val="none" w:sz="0" w:space="0" w:color="auto"/>
            <w:bottom w:val="none" w:sz="0" w:space="0" w:color="auto"/>
            <w:right w:val="none" w:sz="0" w:space="0" w:color="auto"/>
          </w:divBdr>
        </w:div>
        <w:div w:id="887299716">
          <w:marLeft w:val="640"/>
          <w:marRight w:val="0"/>
          <w:marTop w:val="0"/>
          <w:marBottom w:val="0"/>
          <w:divBdr>
            <w:top w:val="none" w:sz="0" w:space="0" w:color="auto"/>
            <w:left w:val="none" w:sz="0" w:space="0" w:color="auto"/>
            <w:bottom w:val="none" w:sz="0" w:space="0" w:color="auto"/>
            <w:right w:val="none" w:sz="0" w:space="0" w:color="auto"/>
          </w:divBdr>
        </w:div>
        <w:div w:id="892689809">
          <w:marLeft w:val="640"/>
          <w:marRight w:val="0"/>
          <w:marTop w:val="0"/>
          <w:marBottom w:val="0"/>
          <w:divBdr>
            <w:top w:val="none" w:sz="0" w:space="0" w:color="auto"/>
            <w:left w:val="none" w:sz="0" w:space="0" w:color="auto"/>
            <w:bottom w:val="none" w:sz="0" w:space="0" w:color="auto"/>
            <w:right w:val="none" w:sz="0" w:space="0" w:color="auto"/>
          </w:divBdr>
        </w:div>
        <w:div w:id="419327724">
          <w:marLeft w:val="640"/>
          <w:marRight w:val="0"/>
          <w:marTop w:val="0"/>
          <w:marBottom w:val="0"/>
          <w:divBdr>
            <w:top w:val="none" w:sz="0" w:space="0" w:color="auto"/>
            <w:left w:val="none" w:sz="0" w:space="0" w:color="auto"/>
            <w:bottom w:val="none" w:sz="0" w:space="0" w:color="auto"/>
            <w:right w:val="none" w:sz="0" w:space="0" w:color="auto"/>
          </w:divBdr>
        </w:div>
        <w:div w:id="2004815305">
          <w:marLeft w:val="640"/>
          <w:marRight w:val="0"/>
          <w:marTop w:val="0"/>
          <w:marBottom w:val="0"/>
          <w:divBdr>
            <w:top w:val="none" w:sz="0" w:space="0" w:color="auto"/>
            <w:left w:val="none" w:sz="0" w:space="0" w:color="auto"/>
            <w:bottom w:val="none" w:sz="0" w:space="0" w:color="auto"/>
            <w:right w:val="none" w:sz="0" w:space="0" w:color="auto"/>
          </w:divBdr>
        </w:div>
        <w:div w:id="1690789843">
          <w:marLeft w:val="640"/>
          <w:marRight w:val="0"/>
          <w:marTop w:val="0"/>
          <w:marBottom w:val="0"/>
          <w:divBdr>
            <w:top w:val="none" w:sz="0" w:space="0" w:color="auto"/>
            <w:left w:val="none" w:sz="0" w:space="0" w:color="auto"/>
            <w:bottom w:val="none" w:sz="0" w:space="0" w:color="auto"/>
            <w:right w:val="none" w:sz="0" w:space="0" w:color="auto"/>
          </w:divBdr>
        </w:div>
        <w:div w:id="1129586386">
          <w:marLeft w:val="640"/>
          <w:marRight w:val="0"/>
          <w:marTop w:val="0"/>
          <w:marBottom w:val="0"/>
          <w:divBdr>
            <w:top w:val="none" w:sz="0" w:space="0" w:color="auto"/>
            <w:left w:val="none" w:sz="0" w:space="0" w:color="auto"/>
            <w:bottom w:val="none" w:sz="0" w:space="0" w:color="auto"/>
            <w:right w:val="none" w:sz="0" w:space="0" w:color="auto"/>
          </w:divBdr>
        </w:div>
        <w:div w:id="2073233113">
          <w:marLeft w:val="640"/>
          <w:marRight w:val="0"/>
          <w:marTop w:val="0"/>
          <w:marBottom w:val="0"/>
          <w:divBdr>
            <w:top w:val="none" w:sz="0" w:space="0" w:color="auto"/>
            <w:left w:val="none" w:sz="0" w:space="0" w:color="auto"/>
            <w:bottom w:val="none" w:sz="0" w:space="0" w:color="auto"/>
            <w:right w:val="none" w:sz="0" w:space="0" w:color="auto"/>
          </w:divBdr>
        </w:div>
        <w:div w:id="1268848069">
          <w:marLeft w:val="640"/>
          <w:marRight w:val="0"/>
          <w:marTop w:val="0"/>
          <w:marBottom w:val="0"/>
          <w:divBdr>
            <w:top w:val="none" w:sz="0" w:space="0" w:color="auto"/>
            <w:left w:val="none" w:sz="0" w:space="0" w:color="auto"/>
            <w:bottom w:val="none" w:sz="0" w:space="0" w:color="auto"/>
            <w:right w:val="none" w:sz="0" w:space="0" w:color="auto"/>
          </w:divBdr>
        </w:div>
        <w:div w:id="963777330">
          <w:marLeft w:val="640"/>
          <w:marRight w:val="0"/>
          <w:marTop w:val="0"/>
          <w:marBottom w:val="0"/>
          <w:divBdr>
            <w:top w:val="none" w:sz="0" w:space="0" w:color="auto"/>
            <w:left w:val="none" w:sz="0" w:space="0" w:color="auto"/>
            <w:bottom w:val="none" w:sz="0" w:space="0" w:color="auto"/>
            <w:right w:val="none" w:sz="0" w:space="0" w:color="auto"/>
          </w:divBdr>
        </w:div>
        <w:div w:id="1885672204">
          <w:marLeft w:val="640"/>
          <w:marRight w:val="0"/>
          <w:marTop w:val="0"/>
          <w:marBottom w:val="0"/>
          <w:divBdr>
            <w:top w:val="none" w:sz="0" w:space="0" w:color="auto"/>
            <w:left w:val="none" w:sz="0" w:space="0" w:color="auto"/>
            <w:bottom w:val="none" w:sz="0" w:space="0" w:color="auto"/>
            <w:right w:val="none" w:sz="0" w:space="0" w:color="auto"/>
          </w:divBdr>
        </w:div>
        <w:div w:id="810639812">
          <w:marLeft w:val="640"/>
          <w:marRight w:val="0"/>
          <w:marTop w:val="0"/>
          <w:marBottom w:val="0"/>
          <w:divBdr>
            <w:top w:val="none" w:sz="0" w:space="0" w:color="auto"/>
            <w:left w:val="none" w:sz="0" w:space="0" w:color="auto"/>
            <w:bottom w:val="none" w:sz="0" w:space="0" w:color="auto"/>
            <w:right w:val="none" w:sz="0" w:space="0" w:color="auto"/>
          </w:divBdr>
        </w:div>
        <w:div w:id="845437403">
          <w:marLeft w:val="640"/>
          <w:marRight w:val="0"/>
          <w:marTop w:val="0"/>
          <w:marBottom w:val="0"/>
          <w:divBdr>
            <w:top w:val="none" w:sz="0" w:space="0" w:color="auto"/>
            <w:left w:val="none" w:sz="0" w:space="0" w:color="auto"/>
            <w:bottom w:val="none" w:sz="0" w:space="0" w:color="auto"/>
            <w:right w:val="none" w:sz="0" w:space="0" w:color="auto"/>
          </w:divBdr>
        </w:div>
        <w:div w:id="1503396713">
          <w:marLeft w:val="640"/>
          <w:marRight w:val="0"/>
          <w:marTop w:val="0"/>
          <w:marBottom w:val="0"/>
          <w:divBdr>
            <w:top w:val="none" w:sz="0" w:space="0" w:color="auto"/>
            <w:left w:val="none" w:sz="0" w:space="0" w:color="auto"/>
            <w:bottom w:val="none" w:sz="0" w:space="0" w:color="auto"/>
            <w:right w:val="none" w:sz="0" w:space="0" w:color="auto"/>
          </w:divBdr>
        </w:div>
        <w:div w:id="1731072663">
          <w:marLeft w:val="640"/>
          <w:marRight w:val="0"/>
          <w:marTop w:val="0"/>
          <w:marBottom w:val="0"/>
          <w:divBdr>
            <w:top w:val="none" w:sz="0" w:space="0" w:color="auto"/>
            <w:left w:val="none" w:sz="0" w:space="0" w:color="auto"/>
            <w:bottom w:val="none" w:sz="0" w:space="0" w:color="auto"/>
            <w:right w:val="none" w:sz="0" w:space="0" w:color="auto"/>
          </w:divBdr>
        </w:div>
        <w:div w:id="824393887">
          <w:marLeft w:val="640"/>
          <w:marRight w:val="0"/>
          <w:marTop w:val="0"/>
          <w:marBottom w:val="0"/>
          <w:divBdr>
            <w:top w:val="none" w:sz="0" w:space="0" w:color="auto"/>
            <w:left w:val="none" w:sz="0" w:space="0" w:color="auto"/>
            <w:bottom w:val="none" w:sz="0" w:space="0" w:color="auto"/>
            <w:right w:val="none" w:sz="0" w:space="0" w:color="auto"/>
          </w:divBdr>
        </w:div>
        <w:div w:id="828255879">
          <w:marLeft w:val="640"/>
          <w:marRight w:val="0"/>
          <w:marTop w:val="0"/>
          <w:marBottom w:val="0"/>
          <w:divBdr>
            <w:top w:val="none" w:sz="0" w:space="0" w:color="auto"/>
            <w:left w:val="none" w:sz="0" w:space="0" w:color="auto"/>
            <w:bottom w:val="none" w:sz="0" w:space="0" w:color="auto"/>
            <w:right w:val="none" w:sz="0" w:space="0" w:color="auto"/>
          </w:divBdr>
        </w:div>
        <w:div w:id="130562131">
          <w:marLeft w:val="640"/>
          <w:marRight w:val="0"/>
          <w:marTop w:val="0"/>
          <w:marBottom w:val="0"/>
          <w:divBdr>
            <w:top w:val="none" w:sz="0" w:space="0" w:color="auto"/>
            <w:left w:val="none" w:sz="0" w:space="0" w:color="auto"/>
            <w:bottom w:val="none" w:sz="0" w:space="0" w:color="auto"/>
            <w:right w:val="none" w:sz="0" w:space="0" w:color="auto"/>
          </w:divBdr>
        </w:div>
        <w:div w:id="1638026785">
          <w:marLeft w:val="640"/>
          <w:marRight w:val="0"/>
          <w:marTop w:val="0"/>
          <w:marBottom w:val="0"/>
          <w:divBdr>
            <w:top w:val="none" w:sz="0" w:space="0" w:color="auto"/>
            <w:left w:val="none" w:sz="0" w:space="0" w:color="auto"/>
            <w:bottom w:val="none" w:sz="0" w:space="0" w:color="auto"/>
            <w:right w:val="none" w:sz="0" w:space="0" w:color="auto"/>
          </w:divBdr>
        </w:div>
        <w:div w:id="1718316408">
          <w:marLeft w:val="640"/>
          <w:marRight w:val="0"/>
          <w:marTop w:val="0"/>
          <w:marBottom w:val="0"/>
          <w:divBdr>
            <w:top w:val="none" w:sz="0" w:space="0" w:color="auto"/>
            <w:left w:val="none" w:sz="0" w:space="0" w:color="auto"/>
            <w:bottom w:val="none" w:sz="0" w:space="0" w:color="auto"/>
            <w:right w:val="none" w:sz="0" w:space="0" w:color="auto"/>
          </w:divBdr>
        </w:div>
        <w:div w:id="1087534483">
          <w:marLeft w:val="640"/>
          <w:marRight w:val="0"/>
          <w:marTop w:val="0"/>
          <w:marBottom w:val="0"/>
          <w:divBdr>
            <w:top w:val="none" w:sz="0" w:space="0" w:color="auto"/>
            <w:left w:val="none" w:sz="0" w:space="0" w:color="auto"/>
            <w:bottom w:val="none" w:sz="0" w:space="0" w:color="auto"/>
            <w:right w:val="none" w:sz="0" w:space="0" w:color="auto"/>
          </w:divBdr>
        </w:div>
        <w:div w:id="672993261">
          <w:marLeft w:val="640"/>
          <w:marRight w:val="0"/>
          <w:marTop w:val="0"/>
          <w:marBottom w:val="0"/>
          <w:divBdr>
            <w:top w:val="none" w:sz="0" w:space="0" w:color="auto"/>
            <w:left w:val="none" w:sz="0" w:space="0" w:color="auto"/>
            <w:bottom w:val="none" w:sz="0" w:space="0" w:color="auto"/>
            <w:right w:val="none" w:sz="0" w:space="0" w:color="auto"/>
          </w:divBdr>
        </w:div>
        <w:div w:id="278923421">
          <w:marLeft w:val="640"/>
          <w:marRight w:val="0"/>
          <w:marTop w:val="0"/>
          <w:marBottom w:val="0"/>
          <w:divBdr>
            <w:top w:val="none" w:sz="0" w:space="0" w:color="auto"/>
            <w:left w:val="none" w:sz="0" w:space="0" w:color="auto"/>
            <w:bottom w:val="none" w:sz="0" w:space="0" w:color="auto"/>
            <w:right w:val="none" w:sz="0" w:space="0" w:color="auto"/>
          </w:divBdr>
        </w:div>
        <w:div w:id="1854411762">
          <w:marLeft w:val="640"/>
          <w:marRight w:val="0"/>
          <w:marTop w:val="0"/>
          <w:marBottom w:val="0"/>
          <w:divBdr>
            <w:top w:val="none" w:sz="0" w:space="0" w:color="auto"/>
            <w:left w:val="none" w:sz="0" w:space="0" w:color="auto"/>
            <w:bottom w:val="none" w:sz="0" w:space="0" w:color="auto"/>
            <w:right w:val="none" w:sz="0" w:space="0" w:color="auto"/>
          </w:divBdr>
        </w:div>
        <w:div w:id="1271669143">
          <w:marLeft w:val="640"/>
          <w:marRight w:val="0"/>
          <w:marTop w:val="0"/>
          <w:marBottom w:val="0"/>
          <w:divBdr>
            <w:top w:val="none" w:sz="0" w:space="0" w:color="auto"/>
            <w:left w:val="none" w:sz="0" w:space="0" w:color="auto"/>
            <w:bottom w:val="none" w:sz="0" w:space="0" w:color="auto"/>
            <w:right w:val="none" w:sz="0" w:space="0" w:color="auto"/>
          </w:divBdr>
        </w:div>
        <w:div w:id="824707577">
          <w:marLeft w:val="640"/>
          <w:marRight w:val="0"/>
          <w:marTop w:val="0"/>
          <w:marBottom w:val="0"/>
          <w:divBdr>
            <w:top w:val="none" w:sz="0" w:space="0" w:color="auto"/>
            <w:left w:val="none" w:sz="0" w:space="0" w:color="auto"/>
            <w:bottom w:val="none" w:sz="0" w:space="0" w:color="auto"/>
            <w:right w:val="none" w:sz="0" w:space="0" w:color="auto"/>
          </w:divBdr>
        </w:div>
        <w:div w:id="585574735">
          <w:marLeft w:val="640"/>
          <w:marRight w:val="0"/>
          <w:marTop w:val="0"/>
          <w:marBottom w:val="0"/>
          <w:divBdr>
            <w:top w:val="none" w:sz="0" w:space="0" w:color="auto"/>
            <w:left w:val="none" w:sz="0" w:space="0" w:color="auto"/>
            <w:bottom w:val="none" w:sz="0" w:space="0" w:color="auto"/>
            <w:right w:val="none" w:sz="0" w:space="0" w:color="auto"/>
          </w:divBdr>
        </w:div>
        <w:div w:id="1615937205">
          <w:marLeft w:val="640"/>
          <w:marRight w:val="0"/>
          <w:marTop w:val="0"/>
          <w:marBottom w:val="0"/>
          <w:divBdr>
            <w:top w:val="none" w:sz="0" w:space="0" w:color="auto"/>
            <w:left w:val="none" w:sz="0" w:space="0" w:color="auto"/>
            <w:bottom w:val="none" w:sz="0" w:space="0" w:color="auto"/>
            <w:right w:val="none" w:sz="0" w:space="0" w:color="auto"/>
          </w:divBdr>
        </w:div>
        <w:div w:id="1055200319">
          <w:marLeft w:val="640"/>
          <w:marRight w:val="0"/>
          <w:marTop w:val="0"/>
          <w:marBottom w:val="0"/>
          <w:divBdr>
            <w:top w:val="none" w:sz="0" w:space="0" w:color="auto"/>
            <w:left w:val="none" w:sz="0" w:space="0" w:color="auto"/>
            <w:bottom w:val="none" w:sz="0" w:space="0" w:color="auto"/>
            <w:right w:val="none" w:sz="0" w:space="0" w:color="auto"/>
          </w:divBdr>
        </w:div>
        <w:div w:id="1080324157">
          <w:marLeft w:val="640"/>
          <w:marRight w:val="0"/>
          <w:marTop w:val="0"/>
          <w:marBottom w:val="0"/>
          <w:divBdr>
            <w:top w:val="none" w:sz="0" w:space="0" w:color="auto"/>
            <w:left w:val="none" w:sz="0" w:space="0" w:color="auto"/>
            <w:bottom w:val="none" w:sz="0" w:space="0" w:color="auto"/>
            <w:right w:val="none" w:sz="0" w:space="0" w:color="auto"/>
          </w:divBdr>
        </w:div>
        <w:div w:id="1998151159">
          <w:marLeft w:val="640"/>
          <w:marRight w:val="0"/>
          <w:marTop w:val="0"/>
          <w:marBottom w:val="0"/>
          <w:divBdr>
            <w:top w:val="none" w:sz="0" w:space="0" w:color="auto"/>
            <w:left w:val="none" w:sz="0" w:space="0" w:color="auto"/>
            <w:bottom w:val="none" w:sz="0" w:space="0" w:color="auto"/>
            <w:right w:val="none" w:sz="0" w:space="0" w:color="auto"/>
          </w:divBdr>
        </w:div>
        <w:div w:id="2096238718">
          <w:marLeft w:val="640"/>
          <w:marRight w:val="0"/>
          <w:marTop w:val="0"/>
          <w:marBottom w:val="0"/>
          <w:divBdr>
            <w:top w:val="none" w:sz="0" w:space="0" w:color="auto"/>
            <w:left w:val="none" w:sz="0" w:space="0" w:color="auto"/>
            <w:bottom w:val="none" w:sz="0" w:space="0" w:color="auto"/>
            <w:right w:val="none" w:sz="0" w:space="0" w:color="auto"/>
          </w:divBdr>
        </w:div>
        <w:div w:id="955478103">
          <w:marLeft w:val="640"/>
          <w:marRight w:val="0"/>
          <w:marTop w:val="0"/>
          <w:marBottom w:val="0"/>
          <w:divBdr>
            <w:top w:val="none" w:sz="0" w:space="0" w:color="auto"/>
            <w:left w:val="none" w:sz="0" w:space="0" w:color="auto"/>
            <w:bottom w:val="none" w:sz="0" w:space="0" w:color="auto"/>
            <w:right w:val="none" w:sz="0" w:space="0" w:color="auto"/>
          </w:divBdr>
        </w:div>
        <w:div w:id="1498571871">
          <w:marLeft w:val="640"/>
          <w:marRight w:val="0"/>
          <w:marTop w:val="0"/>
          <w:marBottom w:val="0"/>
          <w:divBdr>
            <w:top w:val="none" w:sz="0" w:space="0" w:color="auto"/>
            <w:left w:val="none" w:sz="0" w:space="0" w:color="auto"/>
            <w:bottom w:val="none" w:sz="0" w:space="0" w:color="auto"/>
            <w:right w:val="none" w:sz="0" w:space="0" w:color="auto"/>
          </w:divBdr>
        </w:div>
        <w:div w:id="802424717">
          <w:marLeft w:val="640"/>
          <w:marRight w:val="0"/>
          <w:marTop w:val="0"/>
          <w:marBottom w:val="0"/>
          <w:divBdr>
            <w:top w:val="none" w:sz="0" w:space="0" w:color="auto"/>
            <w:left w:val="none" w:sz="0" w:space="0" w:color="auto"/>
            <w:bottom w:val="none" w:sz="0" w:space="0" w:color="auto"/>
            <w:right w:val="none" w:sz="0" w:space="0" w:color="auto"/>
          </w:divBdr>
        </w:div>
        <w:div w:id="731974143">
          <w:marLeft w:val="640"/>
          <w:marRight w:val="0"/>
          <w:marTop w:val="0"/>
          <w:marBottom w:val="0"/>
          <w:divBdr>
            <w:top w:val="none" w:sz="0" w:space="0" w:color="auto"/>
            <w:left w:val="none" w:sz="0" w:space="0" w:color="auto"/>
            <w:bottom w:val="none" w:sz="0" w:space="0" w:color="auto"/>
            <w:right w:val="none" w:sz="0" w:space="0" w:color="auto"/>
          </w:divBdr>
        </w:div>
        <w:div w:id="40597286">
          <w:marLeft w:val="640"/>
          <w:marRight w:val="0"/>
          <w:marTop w:val="0"/>
          <w:marBottom w:val="0"/>
          <w:divBdr>
            <w:top w:val="none" w:sz="0" w:space="0" w:color="auto"/>
            <w:left w:val="none" w:sz="0" w:space="0" w:color="auto"/>
            <w:bottom w:val="none" w:sz="0" w:space="0" w:color="auto"/>
            <w:right w:val="none" w:sz="0" w:space="0" w:color="auto"/>
          </w:divBdr>
        </w:div>
        <w:div w:id="480931532">
          <w:marLeft w:val="640"/>
          <w:marRight w:val="0"/>
          <w:marTop w:val="0"/>
          <w:marBottom w:val="0"/>
          <w:divBdr>
            <w:top w:val="none" w:sz="0" w:space="0" w:color="auto"/>
            <w:left w:val="none" w:sz="0" w:space="0" w:color="auto"/>
            <w:bottom w:val="none" w:sz="0" w:space="0" w:color="auto"/>
            <w:right w:val="none" w:sz="0" w:space="0" w:color="auto"/>
          </w:divBdr>
        </w:div>
        <w:div w:id="513885434">
          <w:marLeft w:val="640"/>
          <w:marRight w:val="0"/>
          <w:marTop w:val="0"/>
          <w:marBottom w:val="0"/>
          <w:divBdr>
            <w:top w:val="none" w:sz="0" w:space="0" w:color="auto"/>
            <w:left w:val="none" w:sz="0" w:space="0" w:color="auto"/>
            <w:bottom w:val="none" w:sz="0" w:space="0" w:color="auto"/>
            <w:right w:val="none" w:sz="0" w:space="0" w:color="auto"/>
          </w:divBdr>
        </w:div>
        <w:div w:id="1203133966">
          <w:marLeft w:val="640"/>
          <w:marRight w:val="0"/>
          <w:marTop w:val="0"/>
          <w:marBottom w:val="0"/>
          <w:divBdr>
            <w:top w:val="none" w:sz="0" w:space="0" w:color="auto"/>
            <w:left w:val="none" w:sz="0" w:space="0" w:color="auto"/>
            <w:bottom w:val="none" w:sz="0" w:space="0" w:color="auto"/>
            <w:right w:val="none" w:sz="0" w:space="0" w:color="auto"/>
          </w:divBdr>
        </w:div>
        <w:div w:id="1544101212">
          <w:marLeft w:val="640"/>
          <w:marRight w:val="0"/>
          <w:marTop w:val="0"/>
          <w:marBottom w:val="0"/>
          <w:divBdr>
            <w:top w:val="none" w:sz="0" w:space="0" w:color="auto"/>
            <w:left w:val="none" w:sz="0" w:space="0" w:color="auto"/>
            <w:bottom w:val="none" w:sz="0" w:space="0" w:color="auto"/>
            <w:right w:val="none" w:sz="0" w:space="0" w:color="auto"/>
          </w:divBdr>
        </w:div>
        <w:div w:id="1455631863">
          <w:marLeft w:val="640"/>
          <w:marRight w:val="0"/>
          <w:marTop w:val="0"/>
          <w:marBottom w:val="0"/>
          <w:divBdr>
            <w:top w:val="none" w:sz="0" w:space="0" w:color="auto"/>
            <w:left w:val="none" w:sz="0" w:space="0" w:color="auto"/>
            <w:bottom w:val="none" w:sz="0" w:space="0" w:color="auto"/>
            <w:right w:val="none" w:sz="0" w:space="0" w:color="auto"/>
          </w:divBdr>
        </w:div>
        <w:div w:id="1630893420">
          <w:marLeft w:val="640"/>
          <w:marRight w:val="0"/>
          <w:marTop w:val="0"/>
          <w:marBottom w:val="0"/>
          <w:divBdr>
            <w:top w:val="none" w:sz="0" w:space="0" w:color="auto"/>
            <w:left w:val="none" w:sz="0" w:space="0" w:color="auto"/>
            <w:bottom w:val="none" w:sz="0" w:space="0" w:color="auto"/>
            <w:right w:val="none" w:sz="0" w:space="0" w:color="auto"/>
          </w:divBdr>
        </w:div>
        <w:div w:id="1282301926">
          <w:marLeft w:val="640"/>
          <w:marRight w:val="0"/>
          <w:marTop w:val="0"/>
          <w:marBottom w:val="0"/>
          <w:divBdr>
            <w:top w:val="none" w:sz="0" w:space="0" w:color="auto"/>
            <w:left w:val="none" w:sz="0" w:space="0" w:color="auto"/>
            <w:bottom w:val="none" w:sz="0" w:space="0" w:color="auto"/>
            <w:right w:val="none" w:sz="0" w:space="0" w:color="auto"/>
          </w:divBdr>
        </w:div>
        <w:div w:id="685714957">
          <w:marLeft w:val="640"/>
          <w:marRight w:val="0"/>
          <w:marTop w:val="0"/>
          <w:marBottom w:val="0"/>
          <w:divBdr>
            <w:top w:val="none" w:sz="0" w:space="0" w:color="auto"/>
            <w:left w:val="none" w:sz="0" w:space="0" w:color="auto"/>
            <w:bottom w:val="none" w:sz="0" w:space="0" w:color="auto"/>
            <w:right w:val="none" w:sz="0" w:space="0" w:color="auto"/>
          </w:divBdr>
        </w:div>
        <w:div w:id="937373687">
          <w:marLeft w:val="640"/>
          <w:marRight w:val="0"/>
          <w:marTop w:val="0"/>
          <w:marBottom w:val="0"/>
          <w:divBdr>
            <w:top w:val="none" w:sz="0" w:space="0" w:color="auto"/>
            <w:left w:val="none" w:sz="0" w:space="0" w:color="auto"/>
            <w:bottom w:val="none" w:sz="0" w:space="0" w:color="auto"/>
            <w:right w:val="none" w:sz="0" w:space="0" w:color="auto"/>
          </w:divBdr>
        </w:div>
        <w:div w:id="504052038">
          <w:marLeft w:val="640"/>
          <w:marRight w:val="0"/>
          <w:marTop w:val="0"/>
          <w:marBottom w:val="0"/>
          <w:divBdr>
            <w:top w:val="none" w:sz="0" w:space="0" w:color="auto"/>
            <w:left w:val="none" w:sz="0" w:space="0" w:color="auto"/>
            <w:bottom w:val="none" w:sz="0" w:space="0" w:color="auto"/>
            <w:right w:val="none" w:sz="0" w:space="0" w:color="auto"/>
          </w:divBdr>
        </w:div>
        <w:div w:id="1217623102">
          <w:marLeft w:val="640"/>
          <w:marRight w:val="0"/>
          <w:marTop w:val="0"/>
          <w:marBottom w:val="0"/>
          <w:divBdr>
            <w:top w:val="none" w:sz="0" w:space="0" w:color="auto"/>
            <w:left w:val="none" w:sz="0" w:space="0" w:color="auto"/>
            <w:bottom w:val="none" w:sz="0" w:space="0" w:color="auto"/>
            <w:right w:val="none" w:sz="0" w:space="0" w:color="auto"/>
          </w:divBdr>
        </w:div>
        <w:div w:id="133525443">
          <w:marLeft w:val="640"/>
          <w:marRight w:val="0"/>
          <w:marTop w:val="0"/>
          <w:marBottom w:val="0"/>
          <w:divBdr>
            <w:top w:val="none" w:sz="0" w:space="0" w:color="auto"/>
            <w:left w:val="none" w:sz="0" w:space="0" w:color="auto"/>
            <w:bottom w:val="none" w:sz="0" w:space="0" w:color="auto"/>
            <w:right w:val="none" w:sz="0" w:space="0" w:color="auto"/>
          </w:divBdr>
        </w:div>
        <w:div w:id="947738100">
          <w:marLeft w:val="640"/>
          <w:marRight w:val="0"/>
          <w:marTop w:val="0"/>
          <w:marBottom w:val="0"/>
          <w:divBdr>
            <w:top w:val="none" w:sz="0" w:space="0" w:color="auto"/>
            <w:left w:val="none" w:sz="0" w:space="0" w:color="auto"/>
            <w:bottom w:val="none" w:sz="0" w:space="0" w:color="auto"/>
            <w:right w:val="none" w:sz="0" w:space="0" w:color="auto"/>
          </w:divBdr>
        </w:div>
        <w:div w:id="118186319">
          <w:marLeft w:val="640"/>
          <w:marRight w:val="0"/>
          <w:marTop w:val="0"/>
          <w:marBottom w:val="0"/>
          <w:divBdr>
            <w:top w:val="none" w:sz="0" w:space="0" w:color="auto"/>
            <w:left w:val="none" w:sz="0" w:space="0" w:color="auto"/>
            <w:bottom w:val="none" w:sz="0" w:space="0" w:color="auto"/>
            <w:right w:val="none" w:sz="0" w:space="0" w:color="auto"/>
          </w:divBdr>
        </w:div>
        <w:div w:id="1151410398">
          <w:marLeft w:val="640"/>
          <w:marRight w:val="0"/>
          <w:marTop w:val="0"/>
          <w:marBottom w:val="0"/>
          <w:divBdr>
            <w:top w:val="none" w:sz="0" w:space="0" w:color="auto"/>
            <w:left w:val="none" w:sz="0" w:space="0" w:color="auto"/>
            <w:bottom w:val="none" w:sz="0" w:space="0" w:color="auto"/>
            <w:right w:val="none" w:sz="0" w:space="0" w:color="auto"/>
          </w:divBdr>
        </w:div>
        <w:div w:id="2122264105">
          <w:marLeft w:val="640"/>
          <w:marRight w:val="0"/>
          <w:marTop w:val="0"/>
          <w:marBottom w:val="0"/>
          <w:divBdr>
            <w:top w:val="none" w:sz="0" w:space="0" w:color="auto"/>
            <w:left w:val="none" w:sz="0" w:space="0" w:color="auto"/>
            <w:bottom w:val="none" w:sz="0" w:space="0" w:color="auto"/>
            <w:right w:val="none" w:sz="0" w:space="0" w:color="auto"/>
          </w:divBdr>
        </w:div>
        <w:div w:id="1812281802">
          <w:marLeft w:val="640"/>
          <w:marRight w:val="0"/>
          <w:marTop w:val="0"/>
          <w:marBottom w:val="0"/>
          <w:divBdr>
            <w:top w:val="none" w:sz="0" w:space="0" w:color="auto"/>
            <w:left w:val="none" w:sz="0" w:space="0" w:color="auto"/>
            <w:bottom w:val="none" w:sz="0" w:space="0" w:color="auto"/>
            <w:right w:val="none" w:sz="0" w:space="0" w:color="auto"/>
          </w:divBdr>
        </w:div>
        <w:div w:id="389041731">
          <w:marLeft w:val="640"/>
          <w:marRight w:val="0"/>
          <w:marTop w:val="0"/>
          <w:marBottom w:val="0"/>
          <w:divBdr>
            <w:top w:val="none" w:sz="0" w:space="0" w:color="auto"/>
            <w:left w:val="none" w:sz="0" w:space="0" w:color="auto"/>
            <w:bottom w:val="none" w:sz="0" w:space="0" w:color="auto"/>
            <w:right w:val="none" w:sz="0" w:space="0" w:color="auto"/>
          </w:divBdr>
        </w:div>
        <w:div w:id="2003504245">
          <w:marLeft w:val="640"/>
          <w:marRight w:val="0"/>
          <w:marTop w:val="0"/>
          <w:marBottom w:val="0"/>
          <w:divBdr>
            <w:top w:val="none" w:sz="0" w:space="0" w:color="auto"/>
            <w:left w:val="none" w:sz="0" w:space="0" w:color="auto"/>
            <w:bottom w:val="none" w:sz="0" w:space="0" w:color="auto"/>
            <w:right w:val="none" w:sz="0" w:space="0" w:color="auto"/>
          </w:divBdr>
        </w:div>
        <w:div w:id="1915627909">
          <w:marLeft w:val="640"/>
          <w:marRight w:val="0"/>
          <w:marTop w:val="0"/>
          <w:marBottom w:val="0"/>
          <w:divBdr>
            <w:top w:val="none" w:sz="0" w:space="0" w:color="auto"/>
            <w:left w:val="none" w:sz="0" w:space="0" w:color="auto"/>
            <w:bottom w:val="none" w:sz="0" w:space="0" w:color="auto"/>
            <w:right w:val="none" w:sz="0" w:space="0" w:color="auto"/>
          </w:divBdr>
        </w:div>
        <w:div w:id="1885285404">
          <w:marLeft w:val="640"/>
          <w:marRight w:val="0"/>
          <w:marTop w:val="0"/>
          <w:marBottom w:val="0"/>
          <w:divBdr>
            <w:top w:val="none" w:sz="0" w:space="0" w:color="auto"/>
            <w:left w:val="none" w:sz="0" w:space="0" w:color="auto"/>
            <w:bottom w:val="none" w:sz="0" w:space="0" w:color="auto"/>
            <w:right w:val="none" w:sz="0" w:space="0" w:color="auto"/>
          </w:divBdr>
        </w:div>
        <w:div w:id="927925505">
          <w:marLeft w:val="640"/>
          <w:marRight w:val="0"/>
          <w:marTop w:val="0"/>
          <w:marBottom w:val="0"/>
          <w:divBdr>
            <w:top w:val="none" w:sz="0" w:space="0" w:color="auto"/>
            <w:left w:val="none" w:sz="0" w:space="0" w:color="auto"/>
            <w:bottom w:val="none" w:sz="0" w:space="0" w:color="auto"/>
            <w:right w:val="none" w:sz="0" w:space="0" w:color="auto"/>
          </w:divBdr>
        </w:div>
        <w:div w:id="2093575337">
          <w:marLeft w:val="640"/>
          <w:marRight w:val="0"/>
          <w:marTop w:val="0"/>
          <w:marBottom w:val="0"/>
          <w:divBdr>
            <w:top w:val="none" w:sz="0" w:space="0" w:color="auto"/>
            <w:left w:val="none" w:sz="0" w:space="0" w:color="auto"/>
            <w:bottom w:val="none" w:sz="0" w:space="0" w:color="auto"/>
            <w:right w:val="none" w:sz="0" w:space="0" w:color="auto"/>
          </w:divBdr>
        </w:div>
        <w:div w:id="688138894">
          <w:marLeft w:val="640"/>
          <w:marRight w:val="0"/>
          <w:marTop w:val="0"/>
          <w:marBottom w:val="0"/>
          <w:divBdr>
            <w:top w:val="none" w:sz="0" w:space="0" w:color="auto"/>
            <w:left w:val="none" w:sz="0" w:space="0" w:color="auto"/>
            <w:bottom w:val="none" w:sz="0" w:space="0" w:color="auto"/>
            <w:right w:val="none" w:sz="0" w:space="0" w:color="auto"/>
          </w:divBdr>
        </w:div>
        <w:div w:id="331688505">
          <w:marLeft w:val="640"/>
          <w:marRight w:val="0"/>
          <w:marTop w:val="0"/>
          <w:marBottom w:val="0"/>
          <w:divBdr>
            <w:top w:val="none" w:sz="0" w:space="0" w:color="auto"/>
            <w:left w:val="none" w:sz="0" w:space="0" w:color="auto"/>
            <w:bottom w:val="none" w:sz="0" w:space="0" w:color="auto"/>
            <w:right w:val="none" w:sz="0" w:space="0" w:color="auto"/>
          </w:divBdr>
        </w:div>
        <w:div w:id="1759208305">
          <w:marLeft w:val="640"/>
          <w:marRight w:val="0"/>
          <w:marTop w:val="0"/>
          <w:marBottom w:val="0"/>
          <w:divBdr>
            <w:top w:val="none" w:sz="0" w:space="0" w:color="auto"/>
            <w:left w:val="none" w:sz="0" w:space="0" w:color="auto"/>
            <w:bottom w:val="none" w:sz="0" w:space="0" w:color="auto"/>
            <w:right w:val="none" w:sz="0" w:space="0" w:color="auto"/>
          </w:divBdr>
        </w:div>
        <w:div w:id="260534190">
          <w:marLeft w:val="640"/>
          <w:marRight w:val="0"/>
          <w:marTop w:val="0"/>
          <w:marBottom w:val="0"/>
          <w:divBdr>
            <w:top w:val="none" w:sz="0" w:space="0" w:color="auto"/>
            <w:left w:val="none" w:sz="0" w:space="0" w:color="auto"/>
            <w:bottom w:val="none" w:sz="0" w:space="0" w:color="auto"/>
            <w:right w:val="none" w:sz="0" w:space="0" w:color="auto"/>
          </w:divBdr>
        </w:div>
        <w:div w:id="279336560">
          <w:marLeft w:val="640"/>
          <w:marRight w:val="0"/>
          <w:marTop w:val="0"/>
          <w:marBottom w:val="0"/>
          <w:divBdr>
            <w:top w:val="none" w:sz="0" w:space="0" w:color="auto"/>
            <w:left w:val="none" w:sz="0" w:space="0" w:color="auto"/>
            <w:bottom w:val="none" w:sz="0" w:space="0" w:color="auto"/>
            <w:right w:val="none" w:sz="0" w:space="0" w:color="auto"/>
          </w:divBdr>
        </w:div>
        <w:div w:id="433286698">
          <w:marLeft w:val="640"/>
          <w:marRight w:val="0"/>
          <w:marTop w:val="0"/>
          <w:marBottom w:val="0"/>
          <w:divBdr>
            <w:top w:val="none" w:sz="0" w:space="0" w:color="auto"/>
            <w:left w:val="none" w:sz="0" w:space="0" w:color="auto"/>
            <w:bottom w:val="none" w:sz="0" w:space="0" w:color="auto"/>
            <w:right w:val="none" w:sz="0" w:space="0" w:color="auto"/>
          </w:divBdr>
        </w:div>
        <w:div w:id="1670211546">
          <w:marLeft w:val="640"/>
          <w:marRight w:val="0"/>
          <w:marTop w:val="0"/>
          <w:marBottom w:val="0"/>
          <w:divBdr>
            <w:top w:val="none" w:sz="0" w:space="0" w:color="auto"/>
            <w:left w:val="none" w:sz="0" w:space="0" w:color="auto"/>
            <w:bottom w:val="none" w:sz="0" w:space="0" w:color="auto"/>
            <w:right w:val="none" w:sz="0" w:space="0" w:color="auto"/>
          </w:divBdr>
        </w:div>
        <w:div w:id="907954945">
          <w:marLeft w:val="640"/>
          <w:marRight w:val="0"/>
          <w:marTop w:val="0"/>
          <w:marBottom w:val="0"/>
          <w:divBdr>
            <w:top w:val="none" w:sz="0" w:space="0" w:color="auto"/>
            <w:left w:val="none" w:sz="0" w:space="0" w:color="auto"/>
            <w:bottom w:val="none" w:sz="0" w:space="0" w:color="auto"/>
            <w:right w:val="none" w:sz="0" w:space="0" w:color="auto"/>
          </w:divBdr>
        </w:div>
        <w:div w:id="48386977">
          <w:marLeft w:val="640"/>
          <w:marRight w:val="0"/>
          <w:marTop w:val="0"/>
          <w:marBottom w:val="0"/>
          <w:divBdr>
            <w:top w:val="none" w:sz="0" w:space="0" w:color="auto"/>
            <w:left w:val="none" w:sz="0" w:space="0" w:color="auto"/>
            <w:bottom w:val="none" w:sz="0" w:space="0" w:color="auto"/>
            <w:right w:val="none" w:sz="0" w:space="0" w:color="auto"/>
          </w:divBdr>
        </w:div>
        <w:div w:id="1458639314">
          <w:marLeft w:val="640"/>
          <w:marRight w:val="0"/>
          <w:marTop w:val="0"/>
          <w:marBottom w:val="0"/>
          <w:divBdr>
            <w:top w:val="none" w:sz="0" w:space="0" w:color="auto"/>
            <w:left w:val="none" w:sz="0" w:space="0" w:color="auto"/>
            <w:bottom w:val="none" w:sz="0" w:space="0" w:color="auto"/>
            <w:right w:val="none" w:sz="0" w:space="0" w:color="auto"/>
          </w:divBdr>
        </w:div>
        <w:div w:id="1133013712">
          <w:marLeft w:val="640"/>
          <w:marRight w:val="0"/>
          <w:marTop w:val="0"/>
          <w:marBottom w:val="0"/>
          <w:divBdr>
            <w:top w:val="none" w:sz="0" w:space="0" w:color="auto"/>
            <w:left w:val="none" w:sz="0" w:space="0" w:color="auto"/>
            <w:bottom w:val="none" w:sz="0" w:space="0" w:color="auto"/>
            <w:right w:val="none" w:sz="0" w:space="0" w:color="auto"/>
          </w:divBdr>
        </w:div>
        <w:div w:id="1491016704">
          <w:marLeft w:val="640"/>
          <w:marRight w:val="0"/>
          <w:marTop w:val="0"/>
          <w:marBottom w:val="0"/>
          <w:divBdr>
            <w:top w:val="none" w:sz="0" w:space="0" w:color="auto"/>
            <w:left w:val="none" w:sz="0" w:space="0" w:color="auto"/>
            <w:bottom w:val="none" w:sz="0" w:space="0" w:color="auto"/>
            <w:right w:val="none" w:sz="0" w:space="0" w:color="auto"/>
          </w:divBdr>
        </w:div>
        <w:div w:id="821194438">
          <w:marLeft w:val="640"/>
          <w:marRight w:val="0"/>
          <w:marTop w:val="0"/>
          <w:marBottom w:val="0"/>
          <w:divBdr>
            <w:top w:val="none" w:sz="0" w:space="0" w:color="auto"/>
            <w:left w:val="none" w:sz="0" w:space="0" w:color="auto"/>
            <w:bottom w:val="none" w:sz="0" w:space="0" w:color="auto"/>
            <w:right w:val="none" w:sz="0" w:space="0" w:color="auto"/>
          </w:divBdr>
        </w:div>
        <w:div w:id="1321809831">
          <w:marLeft w:val="640"/>
          <w:marRight w:val="0"/>
          <w:marTop w:val="0"/>
          <w:marBottom w:val="0"/>
          <w:divBdr>
            <w:top w:val="none" w:sz="0" w:space="0" w:color="auto"/>
            <w:left w:val="none" w:sz="0" w:space="0" w:color="auto"/>
            <w:bottom w:val="none" w:sz="0" w:space="0" w:color="auto"/>
            <w:right w:val="none" w:sz="0" w:space="0" w:color="auto"/>
          </w:divBdr>
        </w:div>
        <w:div w:id="720520672">
          <w:marLeft w:val="640"/>
          <w:marRight w:val="0"/>
          <w:marTop w:val="0"/>
          <w:marBottom w:val="0"/>
          <w:divBdr>
            <w:top w:val="none" w:sz="0" w:space="0" w:color="auto"/>
            <w:left w:val="none" w:sz="0" w:space="0" w:color="auto"/>
            <w:bottom w:val="none" w:sz="0" w:space="0" w:color="auto"/>
            <w:right w:val="none" w:sz="0" w:space="0" w:color="auto"/>
          </w:divBdr>
        </w:div>
        <w:div w:id="1031997769">
          <w:marLeft w:val="640"/>
          <w:marRight w:val="0"/>
          <w:marTop w:val="0"/>
          <w:marBottom w:val="0"/>
          <w:divBdr>
            <w:top w:val="none" w:sz="0" w:space="0" w:color="auto"/>
            <w:left w:val="none" w:sz="0" w:space="0" w:color="auto"/>
            <w:bottom w:val="none" w:sz="0" w:space="0" w:color="auto"/>
            <w:right w:val="none" w:sz="0" w:space="0" w:color="auto"/>
          </w:divBdr>
        </w:div>
        <w:div w:id="1295255422">
          <w:marLeft w:val="640"/>
          <w:marRight w:val="0"/>
          <w:marTop w:val="0"/>
          <w:marBottom w:val="0"/>
          <w:divBdr>
            <w:top w:val="none" w:sz="0" w:space="0" w:color="auto"/>
            <w:left w:val="none" w:sz="0" w:space="0" w:color="auto"/>
            <w:bottom w:val="none" w:sz="0" w:space="0" w:color="auto"/>
            <w:right w:val="none" w:sz="0" w:space="0" w:color="auto"/>
          </w:divBdr>
        </w:div>
        <w:div w:id="1777672995">
          <w:marLeft w:val="640"/>
          <w:marRight w:val="0"/>
          <w:marTop w:val="0"/>
          <w:marBottom w:val="0"/>
          <w:divBdr>
            <w:top w:val="none" w:sz="0" w:space="0" w:color="auto"/>
            <w:left w:val="none" w:sz="0" w:space="0" w:color="auto"/>
            <w:bottom w:val="none" w:sz="0" w:space="0" w:color="auto"/>
            <w:right w:val="none" w:sz="0" w:space="0" w:color="auto"/>
          </w:divBdr>
        </w:div>
        <w:div w:id="258636979">
          <w:marLeft w:val="640"/>
          <w:marRight w:val="0"/>
          <w:marTop w:val="0"/>
          <w:marBottom w:val="0"/>
          <w:divBdr>
            <w:top w:val="none" w:sz="0" w:space="0" w:color="auto"/>
            <w:left w:val="none" w:sz="0" w:space="0" w:color="auto"/>
            <w:bottom w:val="none" w:sz="0" w:space="0" w:color="auto"/>
            <w:right w:val="none" w:sz="0" w:space="0" w:color="auto"/>
          </w:divBdr>
        </w:div>
        <w:div w:id="149061623">
          <w:marLeft w:val="640"/>
          <w:marRight w:val="0"/>
          <w:marTop w:val="0"/>
          <w:marBottom w:val="0"/>
          <w:divBdr>
            <w:top w:val="none" w:sz="0" w:space="0" w:color="auto"/>
            <w:left w:val="none" w:sz="0" w:space="0" w:color="auto"/>
            <w:bottom w:val="none" w:sz="0" w:space="0" w:color="auto"/>
            <w:right w:val="none" w:sz="0" w:space="0" w:color="auto"/>
          </w:divBdr>
        </w:div>
        <w:div w:id="1476409333">
          <w:marLeft w:val="640"/>
          <w:marRight w:val="0"/>
          <w:marTop w:val="0"/>
          <w:marBottom w:val="0"/>
          <w:divBdr>
            <w:top w:val="none" w:sz="0" w:space="0" w:color="auto"/>
            <w:left w:val="none" w:sz="0" w:space="0" w:color="auto"/>
            <w:bottom w:val="none" w:sz="0" w:space="0" w:color="auto"/>
            <w:right w:val="none" w:sz="0" w:space="0" w:color="auto"/>
          </w:divBdr>
        </w:div>
        <w:div w:id="1367825983">
          <w:marLeft w:val="640"/>
          <w:marRight w:val="0"/>
          <w:marTop w:val="0"/>
          <w:marBottom w:val="0"/>
          <w:divBdr>
            <w:top w:val="none" w:sz="0" w:space="0" w:color="auto"/>
            <w:left w:val="none" w:sz="0" w:space="0" w:color="auto"/>
            <w:bottom w:val="none" w:sz="0" w:space="0" w:color="auto"/>
            <w:right w:val="none" w:sz="0" w:space="0" w:color="auto"/>
          </w:divBdr>
        </w:div>
        <w:div w:id="999697474">
          <w:marLeft w:val="640"/>
          <w:marRight w:val="0"/>
          <w:marTop w:val="0"/>
          <w:marBottom w:val="0"/>
          <w:divBdr>
            <w:top w:val="none" w:sz="0" w:space="0" w:color="auto"/>
            <w:left w:val="none" w:sz="0" w:space="0" w:color="auto"/>
            <w:bottom w:val="none" w:sz="0" w:space="0" w:color="auto"/>
            <w:right w:val="none" w:sz="0" w:space="0" w:color="auto"/>
          </w:divBdr>
        </w:div>
        <w:div w:id="1737509890">
          <w:marLeft w:val="640"/>
          <w:marRight w:val="0"/>
          <w:marTop w:val="0"/>
          <w:marBottom w:val="0"/>
          <w:divBdr>
            <w:top w:val="none" w:sz="0" w:space="0" w:color="auto"/>
            <w:left w:val="none" w:sz="0" w:space="0" w:color="auto"/>
            <w:bottom w:val="none" w:sz="0" w:space="0" w:color="auto"/>
            <w:right w:val="none" w:sz="0" w:space="0" w:color="auto"/>
          </w:divBdr>
        </w:div>
        <w:div w:id="1978487413">
          <w:marLeft w:val="640"/>
          <w:marRight w:val="0"/>
          <w:marTop w:val="0"/>
          <w:marBottom w:val="0"/>
          <w:divBdr>
            <w:top w:val="none" w:sz="0" w:space="0" w:color="auto"/>
            <w:left w:val="none" w:sz="0" w:space="0" w:color="auto"/>
            <w:bottom w:val="none" w:sz="0" w:space="0" w:color="auto"/>
            <w:right w:val="none" w:sz="0" w:space="0" w:color="auto"/>
          </w:divBdr>
        </w:div>
        <w:div w:id="1904758798">
          <w:marLeft w:val="640"/>
          <w:marRight w:val="0"/>
          <w:marTop w:val="0"/>
          <w:marBottom w:val="0"/>
          <w:divBdr>
            <w:top w:val="none" w:sz="0" w:space="0" w:color="auto"/>
            <w:left w:val="none" w:sz="0" w:space="0" w:color="auto"/>
            <w:bottom w:val="none" w:sz="0" w:space="0" w:color="auto"/>
            <w:right w:val="none" w:sz="0" w:space="0" w:color="auto"/>
          </w:divBdr>
        </w:div>
        <w:div w:id="1383401388">
          <w:marLeft w:val="640"/>
          <w:marRight w:val="0"/>
          <w:marTop w:val="0"/>
          <w:marBottom w:val="0"/>
          <w:divBdr>
            <w:top w:val="none" w:sz="0" w:space="0" w:color="auto"/>
            <w:left w:val="none" w:sz="0" w:space="0" w:color="auto"/>
            <w:bottom w:val="none" w:sz="0" w:space="0" w:color="auto"/>
            <w:right w:val="none" w:sz="0" w:space="0" w:color="auto"/>
          </w:divBdr>
        </w:div>
        <w:div w:id="1459907176">
          <w:marLeft w:val="640"/>
          <w:marRight w:val="0"/>
          <w:marTop w:val="0"/>
          <w:marBottom w:val="0"/>
          <w:divBdr>
            <w:top w:val="none" w:sz="0" w:space="0" w:color="auto"/>
            <w:left w:val="none" w:sz="0" w:space="0" w:color="auto"/>
            <w:bottom w:val="none" w:sz="0" w:space="0" w:color="auto"/>
            <w:right w:val="none" w:sz="0" w:space="0" w:color="auto"/>
          </w:divBdr>
        </w:div>
        <w:div w:id="956183670">
          <w:marLeft w:val="640"/>
          <w:marRight w:val="0"/>
          <w:marTop w:val="0"/>
          <w:marBottom w:val="0"/>
          <w:divBdr>
            <w:top w:val="none" w:sz="0" w:space="0" w:color="auto"/>
            <w:left w:val="none" w:sz="0" w:space="0" w:color="auto"/>
            <w:bottom w:val="none" w:sz="0" w:space="0" w:color="auto"/>
            <w:right w:val="none" w:sz="0" w:space="0" w:color="auto"/>
          </w:divBdr>
        </w:div>
        <w:div w:id="453448960">
          <w:marLeft w:val="640"/>
          <w:marRight w:val="0"/>
          <w:marTop w:val="0"/>
          <w:marBottom w:val="0"/>
          <w:divBdr>
            <w:top w:val="none" w:sz="0" w:space="0" w:color="auto"/>
            <w:left w:val="none" w:sz="0" w:space="0" w:color="auto"/>
            <w:bottom w:val="none" w:sz="0" w:space="0" w:color="auto"/>
            <w:right w:val="none" w:sz="0" w:space="0" w:color="auto"/>
          </w:divBdr>
        </w:div>
        <w:div w:id="948393064">
          <w:marLeft w:val="640"/>
          <w:marRight w:val="0"/>
          <w:marTop w:val="0"/>
          <w:marBottom w:val="0"/>
          <w:divBdr>
            <w:top w:val="none" w:sz="0" w:space="0" w:color="auto"/>
            <w:left w:val="none" w:sz="0" w:space="0" w:color="auto"/>
            <w:bottom w:val="none" w:sz="0" w:space="0" w:color="auto"/>
            <w:right w:val="none" w:sz="0" w:space="0" w:color="auto"/>
          </w:divBdr>
        </w:div>
        <w:div w:id="1038817496">
          <w:marLeft w:val="640"/>
          <w:marRight w:val="0"/>
          <w:marTop w:val="0"/>
          <w:marBottom w:val="0"/>
          <w:divBdr>
            <w:top w:val="none" w:sz="0" w:space="0" w:color="auto"/>
            <w:left w:val="none" w:sz="0" w:space="0" w:color="auto"/>
            <w:bottom w:val="none" w:sz="0" w:space="0" w:color="auto"/>
            <w:right w:val="none" w:sz="0" w:space="0" w:color="auto"/>
          </w:divBdr>
        </w:div>
        <w:div w:id="749734527">
          <w:marLeft w:val="640"/>
          <w:marRight w:val="0"/>
          <w:marTop w:val="0"/>
          <w:marBottom w:val="0"/>
          <w:divBdr>
            <w:top w:val="none" w:sz="0" w:space="0" w:color="auto"/>
            <w:left w:val="none" w:sz="0" w:space="0" w:color="auto"/>
            <w:bottom w:val="none" w:sz="0" w:space="0" w:color="auto"/>
            <w:right w:val="none" w:sz="0" w:space="0" w:color="auto"/>
          </w:divBdr>
        </w:div>
        <w:div w:id="1026520221">
          <w:marLeft w:val="640"/>
          <w:marRight w:val="0"/>
          <w:marTop w:val="0"/>
          <w:marBottom w:val="0"/>
          <w:divBdr>
            <w:top w:val="none" w:sz="0" w:space="0" w:color="auto"/>
            <w:left w:val="none" w:sz="0" w:space="0" w:color="auto"/>
            <w:bottom w:val="none" w:sz="0" w:space="0" w:color="auto"/>
            <w:right w:val="none" w:sz="0" w:space="0" w:color="auto"/>
          </w:divBdr>
        </w:div>
        <w:div w:id="1330673914">
          <w:marLeft w:val="640"/>
          <w:marRight w:val="0"/>
          <w:marTop w:val="0"/>
          <w:marBottom w:val="0"/>
          <w:divBdr>
            <w:top w:val="none" w:sz="0" w:space="0" w:color="auto"/>
            <w:left w:val="none" w:sz="0" w:space="0" w:color="auto"/>
            <w:bottom w:val="none" w:sz="0" w:space="0" w:color="auto"/>
            <w:right w:val="none" w:sz="0" w:space="0" w:color="auto"/>
          </w:divBdr>
        </w:div>
        <w:div w:id="862523140">
          <w:marLeft w:val="640"/>
          <w:marRight w:val="0"/>
          <w:marTop w:val="0"/>
          <w:marBottom w:val="0"/>
          <w:divBdr>
            <w:top w:val="none" w:sz="0" w:space="0" w:color="auto"/>
            <w:left w:val="none" w:sz="0" w:space="0" w:color="auto"/>
            <w:bottom w:val="none" w:sz="0" w:space="0" w:color="auto"/>
            <w:right w:val="none" w:sz="0" w:space="0" w:color="auto"/>
          </w:divBdr>
        </w:div>
        <w:div w:id="123155037">
          <w:marLeft w:val="640"/>
          <w:marRight w:val="0"/>
          <w:marTop w:val="0"/>
          <w:marBottom w:val="0"/>
          <w:divBdr>
            <w:top w:val="none" w:sz="0" w:space="0" w:color="auto"/>
            <w:left w:val="none" w:sz="0" w:space="0" w:color="auto"/>
            <w:bottom w:val="none" w:sz="0" w:space="0" w:color="auto"/>
            <w:right w:val="none" w:sz="0" w:space="0" w:color="auto"/>
          </w:divBdr>
        </w:div>
        <w:div w:id="539900351">
          <w:marLeft w:val="640"/>
          <w:marRight w:val="0"/>
          <w:marTop w:val="0"/>
          <w:marBottom w:val="0"/>
          <w:divBdr>
            <w:top w:val="none" w:sz="0" w:space="0" w:color="auto"/>
            <w:left w:val="none" w:sz="0" w:space="0" w:color="auto"/>
            <w:bottom w:val="none" w:sz="0" w:space="0" w:color="auto"/>
            <w:right w:val="none" w:sz="0" w:space="0" w:color="auto"/>
          </w:divBdr>
        </w:div>
        <w:div w:id="2115398574">
          <w:marLeft w:val="640"/>
          <w:marRight w:val="0"/>
          <w:marTop w:val="0"/>
          <w:marBottom w:val="0"/>
          <w:divBdr>
            <w:top w:val="none" w:sz="0" w:space="0" w:color="auto"/>
            <w:left w:val="none" w:sz="0" w:space="0" w:color="auto"/>
            <w:bottom w:val="none" w:sz="0" w:space="0" w:color="auto"/>
            <w:right w:val="none" w:sz="0" w:space="0" w:color="auto"/>
          </w:divBdr>
        </w:div>
        <w:div w:id="182204980">
          <w:marLeft w:val="640"/>
          <w:marRight w:val="0"/>
          <w:marTop w:val="0"/>
          <w:marBottom w:val="0"/>
          <w:divBdr>
            <w:top w:val="none" w:sz="0" w:space="0" w:color="auto"/>
            <w:left w:val="none" w:sz="0" w:space="0" w:color="auto"/>
            <w:bottom w:val="none" w:sz="0" w:space="0" w:color="auto"/>
            <w:right w:val="none" w:sz="0" w:space="0" w:color="auto"/>
          </w:divBdr>
        </w:div>
        <w:div w:id="2086217196">
          <w:marLeft w:val="640"/>
          <w:marRight w:val="0"/>
          <w:marTop w:val="0"/>
          <w:marBottom w:val="0"/>
          <w:divBdr>
            <w:top w:val="none" w:sz="0" w:space="0" w:color="auto"/>
            <w:left w:val="none" w:sz="0" w:space="0" w:color="auto"/>
            <w:bottom w:val="none" w:sz="0" w:space="0" w:color="auto"/>
            <w:right w:val="none" w:sz="0" w:space="0" w:color="auto"/>
          </w:divBdr>
        </w:div>
        <w:div w:id="1929997788">
          <w:marLeft w:val="640"/>
          <w:marRight w:val="0"/>
          <w:marTop w:val="0"/>
          <w:marBottom w:val="0"/>
          <w:divBdr>
            <w:top w:val="none" w:sz="0" w:space="0" w:color="auto"/>
            <w:left w:val="none" w:sz="0" w:space="0" w:color="auto"/>
            <w:bottom w:val="none" w:sz="0" w:space="0" w:color="auto"/>
            <w:right w:val="none" w:sz="0" w:space="0" w:color="auto"/>
          </w:divBdr>
        </w:div>
        <w:div w:id="854925899">
          <w:marLeft w:val="640"/>
          <w:marRight w:val="0"/>
          <w:marTop w:val="0"/>
          <w:marBottom w:val="0"/>
          <w:divBdr>
            <w:top w:val="none" w:sz="0" w:space="0" w:color="auto"/>
            <w:left w:val="none" w:sz="0" w:space="0" w:color="auto"/>
            <w:bottom w:val="none" w:sz="0" w:space="0" w:color="auto"/>
            <w:right w:val="none" w:sz="0" w:space="0" w:color="auto"/>
          </w:divBdr>
        </w:div>
        <w:div w:id="401803224">
          <w:marLeft w:val="640"/>
          <w:marRight w:val="0"/>
          <w:marTop w:val="0"/>
          <w:marBottom w:val="0"/>
          <w:divBdr>
            <w:top w:val="none" w:sz="0" w:space="0" w:color="auto"/>
            <w:left w:val="none" w:sz="0" w:space="0" w:color="auto"/>
            <w:bottom w:val="none" w:sz="0" w:space="0" w:color="auto"/>
            <w:right w:val="none" w:sz="0" w:space="0" w:color="auto"/>
          </w:divBdr>
        </w:div>
        <w:div w:id="1771778114">
          <w:marLeft w:val="640"/>
          <w:marRight w:val="0"/>
          <w:marTop w:val="0"/>
          <w:marBottom w:val="0"/>
          <w:divBdr>
            <w:top w:val="none" w:sz="0" w:space="0" w:color="auto"/>
            <w:left w:val="none" w:sz="0" w:space="0" w:color="auto"/>
            <w:bottom w:val="none" w:sz="0" w:space="0" w:color="auto"/>
            <w:right w:val="none" w:sz="0" w:space="0" w:color="auto"/>
          </w:divBdr>
        </w:div>
        <w:div w:id="1650747137">
          <w:marLeft w:val="640"/>
          <w:marRight w:val="0"/>
          <w:marTop w:val="0"/>
          <w:marBottom w:val="0"/>
          <w:divBdr>
            <w:top w:val="none" w:sz="0" w:space="0" w:color="auto"/>
            <w:left w:val="none" w:sz="0" w:space="0" w:color="auto"/>
            <w:bottom w:val="none" w:sz="0" w:space="0" w:color="auto"/>
            <w:right w:val="none" w:sz="0" w:space="0" w:color="auto"/>
          </w:divBdr>
        </w:div>
        <w:div w:id="693725948">
          <w:marLeft w:val="640"/>
          <w:marRight w:val="0"/>
          <w:marTop w:val="0"/>
          <w:marBottom w:val="0"/>
          <w:divBdr>
            <w:top w:val="none" w:sz="0" w:space="0" w:color="auto"/>
            <w:left w:val="none" w:sz="0" w:space="0" w:color="auto"/>
            <w:bottom w:val="none" w:sz="0" w:space="0" w:color="auto"/>
            <w:right w:val="none" w:sz="0" w:space="0" w:color="auto"/>
          </w:divBdr>
        </w:div>
        <w:div w:id="1921324587">
          <w:marLeft w:val="640"/>
          <w:marRight w:val="0"/>
          <w:marTop w:val="0"/>
          <w:marBottom w:val="0"/>
          <w:divBdr>
            <w:top w:val="none" w:sz="0" w:space="0" w:color="auto"/>
            <w:left w:val="none" w:sz="0" w:space="0" w:color="auto"/>
            <w:bottom w:val="none" w:sz="0" w:space="0" w:color="auto"/>
            <w:right w:val="none" w:sz="0" w:space="0" w:color="auto"/>
          </w:divBdr>
        </w:div>
        <w:div w:id="54356867">
          <w:marLeft w:val="640"/>
          <w:marRight w:val="0"/>
          <w:marTop w:val="0"/>
          <w:marBottom w:val="0"/>
          <w:divBdr>
            <w:top w:val="none" w:sz="0" w:space="0" w:color="auto"/>
            <w:left w:val="none" w:sz="0" w:space="0" w:color="auto"/>
            <w:bottom w:val="none" w:sz="0" w:space="0" w:color="auto"/>
            <w:right w:val="none" w:sz="0" w:space="0" w:color="auto"/>
          </w:divBdr>
        </w:div>
        <w:div w:id="607589217">
          <w:marLeft w:val="640"/>
          <w:marRight w:val="0"/>
          <w:marTop w:val="0"/>
          <w:marBottom w:val="0"/>
          <w:divBdr>
            <w:top w:val="none" w:sz="0" w:space="0" w:color="auto"/>
            <w:left w:val="none" w:sz="0" w:space="0" w:color="auto"/>
            <w:bottom w:val="none" w:sz="0" w:space="0" w:color="auto"/>
            <w:right w:val="none" w:sz="0" w:space="0" w:color="auto"/>
          </w:divBdr>
        </w:div>
        <w:div w:id="1801260647">
          <w:marLeft w:val="640"/>
          <w:marRight w:val="0"/>
          <w:marTop w:val="0"/>
          <w:marBottom w:val="0"/>
          <w:divBdr>
            <w:top w:val="none" w:sz="0" w:space="0" w:color="auto"/>
            <w:left w:val="none" w:sz="0" w:space="0" w:color="auto"/>
            <w:bottom w:val="none" w:sz="0" w:space="0" w:color="auto"/>
            <w:right w:val="none" w:sz="0" w:space="0" w:color="auto"/>
          </w:divBdr>
        </w:div>
        <w:div w:id="2146702110">
          <w:marLeft w:val="640"/>
          <w:marRight w:val="0"/>
          <w:marTop w:val="0"/>
          <w:marBottom w:val="0"/>
          <w:divBdr>
            <w:top w:val="none" w:sz="0" w:space="0" w:color="auto"/>
            <w:left w:val="none" w:sz="0" w:space="0" w:color="auto"/>
            <w:bottom w:val="none" w:sz="0" w:space="0" w:color="auto"/>
            <w:right w:val="none" w:sz="0" w:space="0" w:color="auto"/>
          </w:divBdr>
        </w:div>
        <w:div w:id="2143646912">
          <w:marLeft w:val="640"/>
          <w:marRight w:val="0"/>
          <w:marTop w:val="0"/>
          <w:marBottom w:val="0"/>
          <w:divBdr>
            <w:top w:val="none" w:sz="0" w:space="0" w:color="auto"/>
            <w:left w:val="none" w:sz="0" w:space="0" w:color="auto"/>
            <w:bottom w:val="none" w:sz="0" w:space="0" w:color="auto"/>
            <w:right w:val="none" w:sz="0" w:space="0" w:color="auto"/>
          </w:divBdr>
        </w:div>
        <w:div w:id="500701014">
          <w:marLeft w:val="640"/>
          <w:marRight w:val="0"/>
          <w:marTop w:val="0"/>
          <w:marBottom w:val="0"/>
          <w:divBdr>
            <w:top w:val="none" w:sz="0" w:space="0" w:color="auto"/>
            <w:left w:val="none" w:sz="0" w:space="0" w:color="auto"/>
            <w:bottom w:val="none" w:sz="0" w:space="0" w:color="auto"/>
            <w:right w:val="none" w:sz="0" w:space="0" w:color="auto"/>
          </w:divBdr>
        </w:div>
        <w:div w:id="1382632227">
          <w:marLeft w:val="640"/>
          <w:marRight w:val="0"/>
          <w:marTop w:val="0"/>
          <w:marBottom w:val="0"/>
          <w:divBdr>
            <w:top w:val="none" w:sz="0" w:space="0" w:color="auto"/>
            <w:left w:val="none" w:sz="0" w:space="0" w:color="auto"/>
            <w:bottom w:val="none" w:sz="0" w:space="0" w:color="auto"/>
            <w:right w:val="none" w:sz="0" w:space="0" w:color="auto"/>
          </w:divBdr>
        </w:div>
        <w:div w:id="772431820">
          <w:marLeft w:val="640"/>
          <w:marRight w:val="0"/>
          <w:marTop w:val="0"/>
          <w:marBottom w:val="0"/>
          <w:divBdr>
            <w:top w:val="none" w:sz="0" w:space="0" w:color="auto"/>
            <w:left w:val="none" w:sz="0" w:space="0" w:color="auto"/>
            <w:bottom w:val="none" w:sz="0" w:space="0" w:color="auto"/>
            <w:right w:val="none" w:sz="0" w:space="0" w:color="auto"/>
          </w:divBdr>
        </w:div>
        <w:div w:id="1153763036">
          <w:marLeft w:val="640"/>
          <w:marRight w:val="0"/>
          <w:marTop w:val="0"/>
          <w:marBottom w:val="0"/>
          <w:divBdr>
            <w:top w:val="none" w:sz="0" w:space="0" w:color="auto"/>
            <w:left w:val="none" w:sz="0" w:space="0" w:color="auto"/>
            <w:bottom w:val="none" w:sz="0" w:space="0" w:color="auto"/>
            <w:right w:val="none" w:sz="0" w:space="0" w:color="auto"/>
          </w:divBdr>
        </w:div>
        <w:div w:id="527718385">
          <w:marLeft w:val="640"/>
          <w:marRight w:val="0"/>
          <w:marTop w:val="0"/>
          <w:marBottom w:val="0"/>
          <w:divBdr>
            <w:top w:val="none" w:sz="0" w:space="0" w:color="auto"/>
            <w:left w:val="none" w:sz="0" w:space="0" w:color="auto"/>
            <w:bottom w:val="none" w:sz="0" w:space="0" w:color="auto"/>
            <w:right w:val="none" w:sz="0" w:space="0" w:color="auto"/>
          </w:divBdr>
        </w:div>
        <w:div w:id="1521700792">
          <w:marLeft w:val="640"/>
          <w:marRight w:val="0"/>
          <w:marTop w:val="0"/>
          <w:marBottom w:val="0"/>
          <w:divBdr>
            <w:top w:val="none" w:sz="0" w:space="0" w:color="auto"/>
            <w:left w:val="none" w:sz="0" w:space="0" w:color="auto"/>
            <w:bottom w:val="none" w:sz="0" w:space="0" w:color="auto"/>
            <w:right w:val="none" w:sz="0" w:space="0" w:color="auto"/>
          </w:divBdr>
        </w:div>
        <w:div w:id="1600482929">
          <w:marLeft w:val="640"/>
          <w:marRight w:val="0"/>
          <w:marTop w:val="0"/>
          <w:marBottom w:val="0"/>
          <w:divBdr>
            <w:top w:val="none" w:sz="0" w:space="0" w:color="auto"/>
            <w:left w:val="none" w:sz="0" w:space="0" w:color="auto"/>
            <w:bottom w:val="none" w:sz="0" w:space="0" w:color="auto"/>
            <w:right w:val="none" w:sz="0" w:space="0" w:color="auto"/>
          </w:divBdr>
        </w:div>
        <w:div w:id="461190954">
          <w:marLeft w:val="640"/>
          <w:marRight w:val="0"/>
          <w:marTop w:val="0"/>
          <w:marBottom w:val="0"/>
          <w:divBdr>
            <w:top w:val="none" w:sz="0" w:space="0" w:color="auto"/>
            <w:left w:val="none" w:sz="0" w:space="0" w:color="auto"/>
            <w:bottom w:val="none" w:sz="0" w:space="0" w:color="auto"/>
            <w:right w:val="none" w:sz="0" w:space="0" w:color="auto"/>
          </w:divBdr>
        </w:div>
        <w:div w:id="1625309940">
          <w:marLeft w:val="640"/>
          <w:marRight w:val="0"/>
          <w:marTop w:val="0"/>
          <w:marBottom w:val="0"/>
          <w:divBdr>
            <w:top w:val="none" w:sz="0" w:space="0" w:color="auto"/>
            <w:left w:val="none" w:sz="0" w:space="0" w:color="auto"/>
            <w:bottom w:val="none" w:sz="0" w:space="0" w:color="auto"/>
            <w:right w:val="none" w:sz="0" w:space="0" w:color="auto"/>
          </w:divBdr>
        </w:div>
        <w:div w:id="870530004">
          <w:marLeft w:val="640"/>
          <w:marRight w:val="0"/>
          <w:marTop w:val="0"/>
          <w:marBottom w:val="0"/>
          <w:divBdr>
            <w:top w:val="none" w:sz="0" w:space="0" w:color="auto"/>
            <w:left w:val="none" w:sz="0" w:space="0" w:color="auto"/>
            <w:bottom w:val="none" w:sz="0" w:space="0" w:color="auto"/>
            <w:right w:val="none" w:sz="0" w:space="0" w:color="auto"/>
          </w:divBdr>
        </w:div>
        <w:div w:id="1173304872">
          <w:marLeft w:val="640"/>
          <w:marRight w:val="0"/>
          <w:marTop w:val="0"/>
          <w:marBottom w:val="0"/>
          <w:divBdr>
            <w:top w:val="none" w:sz="0" w:space="0" w:color="auto"/>
            <w:left w:val="none" w:sz="0" w:space="0" w:color="auto"/>
            <w:bottom w:val="none" w:sz="0" w:space="0" w:color="auto"/>
            <w:right w:val="none" w:sz="0" w:space="0" w:color="auto"/>
          </w:divBdr>
        </w:div>
        <w:div w:id="635064516">
          <w:marLeft w:val="640"/>
          <w:marRight w:val="0"/>
          <w:marTop w:val="0"/>
          <w:marBottom w:val="0"/>
          <w:divBdr>
            <w:top w:val="none" w:sz="0" w:space="0" w:color="auto"/>
            <w:left w:val="none" w:sz="0" w:space="0" w:color="auto"/>
            <w:bottom w:val="none" w:sz="0" w:space="0" w:color="auto"/>
            <w:right w:val="none" w:sz="0" w:space="0" w:color="auto"/>
          </w:divBdr>
        </w:div>
        <w:div w:id="2082943449">
          <w:marLeft w:val="640"/>
          <w:marRight w:val="0"/>
          <w:marTop w:val="0"/>
          <w:marBottom w:val="0"/>
          <w:divBdr>
            <w:top w:val="none" w:sz="0" w:space="0" w:color="auto"/>
            <w:left w:val="none" w:sz="0" w:space="0" w:color="auto"/>
            <w:bottom w:val="none" w:sz="0" w:space="0" w:color="auto"/>
            <w:right w:val="none" w:sz="0" w:space="0" w:color="auto"/>
          </w:divBdr>
        </w:div>
        <w:div w:id="1700006888">
          <w:marLeft w:val="640"/>
          <w:marRight w:val="0"/>
          <w:marTop w:val="0"/>
          <w:marBottom w:val="0"/>
          <w:divBdr>
            <w:top w:val="none" w:sz="0" w:space="0" w:color="auto"/>
            <w:left w:val="none" w:sz="0" w:space="0" w:color="auto"/>
            <w:bottom w:val="none" w:sz="0" w:space="0" w:color="auto"/>
            <w:right w:val="none" w:sz="0" w:space="0" w:color="auto"/>
          </w:divBdr>
        </w:div>
        <w:div w:id="1632708455">
          <w:marLeft w:val="640"/>
          <w:marRight w:val="0"/>
          <w:marTop w:val="0"/>
          <w:marBottom w:val="0"/>
          <w:divBdr>
            <w:top w:val="none" w:sz="0" w:space="0" w:color="auto"/>
            <w:left w:val="none" w:sz="0" w:space="0" w:color="auto"/>
            <w:bottom w:val="none" w:sz="0" w:space="0" w:color="auto"/>
            <w:right w:val="none" w:sz="0" w:space="0" w:color="auto"/>
          </w:divBdr>
        </w:div>
        <w:div w:id="881743960">
          <w:marLeft w:val="640"/>
          <w:marRight w:val="0"/>
          <w:marTop w:val="0"/>
          <w:marBottom w:val="0"/>
          <w:divBdr>
            <w:top w:val="none" w:sz="0" w:space="0" w:color="auto"/>
            <w:left w:val="none" w:sz="0" w:space="0" w:color="auto"/>
            <w:bottom w:val="none" w:sz="0" w:space="0" w:color="auto"/>
            <w:right w:val="none" w:sz="0" w:space="0" w:color="auto"/>
          </w:divBdr>
        </w:div>
        <w:div w:id="1413356167">
          <w:marLeft w:val="640"/>
          <w:marRight w:val="0"/>
          <w:marTop w:val="0"/>
          <w:marBottom w:val="0"/>
          <w:divBdr>
            <w:top w:val="none" w:sz="0" w:space="0" w:color="auto"/>
            <w:left w:val="none" w:sz="0" w:space="0" w:color="auto"/>
            <w:bottom w:val="none" w:sz="0" w:space="0" w:color="auto"/>
            <w:right w:val="none" w:sz="0" w:space="0" w:color="auto"/>
          </w:divBdr>
        </w:div>
        <w:div w:id="1207638294">
          <w:marLeft w:val="640"/>
          <w:marRight w:val="0"/>
          <w:marTop w:val="0"/>
          <w:marBottom w:val="0"/>
          <w:divBdr>
            <w:top w:val="none" w:sz="0" w:space="0" w:color="auto"/>
            <w:left w:val="none" w:sz="0" w:space="0" w:color="auto"/>
            <w:bottom w:val="none" w:sz="0" w:space="0" w:color="auto"/>
            <w:right w:val="none" w:sz="0" w:space="0" w:color="auto"/>
          </w:divBdr>
        </w:div>
        <w:div w:id="2038310641">
          <w:marLeft w:val="640"/>
          <w:marRight w:val="0"/>
          <w:marTop w:val="0"/>
          <w:marBottom w:val="0"/>
          <w:divBdr>
            <w:top w:val="none" w:sz="0" w:space="0" w:color="auto"/>
            <w:left w:val="none" w:sz="0" w:space="0" w:color="auto"/>
            <w:bottom w:val="none" w:sz="0" w:space="0" w:color="auto"/>
            <w:right w:val="none" w:sz="0" w:space="0" w:color="auto"/>
          </w:divBdr>
        </w:div>
        <w:div w:id="302542976">
          <w:marLeft w:val="640"/>
          <w:marRight w:val="0"/>
          <w:marTop w:val="0"/>
          <w:marBottom w:val="0"/>
          <w:divBdr>
            <w:top w:val="none" w:sz="0" w:space="0" w:color="auto"/>
            <w:left w:val="none" w:sz="0" w:space="0" w:color="auto"/>
            <w:bottom w:val="none" w:sz="0" w:space="0" w:color="auto"/>
            <w:right w:val="none" w:sz="0" w:space="0" w:color="auto"/>
          </w:divBdr>
        </w:div>
      </w:divsChild>
    </w:div>
    <w:div w:id="372926631">
      <w:bodyDiv w:val="1"/>
      <w:marLeft w:val="0"/>
      <w:marRight w:val="0"/>
      <w:marTop w:val="0"/>
      <w:marBottom w:val="0"/>
      <w:divBdr>
        <w:top w:val="none" w:sz="0" w:space="0" w:color="auto"/>
        <w:left w:val="none" w:sz="0" w:space="0" w:color="auto"/>
        <w:bottom w:val="none" w:sz="0" w:space="0" w:color="auto"/>
        <w:right w:val="none" w:sz="0" w:space="0" w:color="auto"/>
      </w:divBdr>
      <w:divsChild>
        <w:div w:id="182786301">
          <w:marLeft w:val="640"/>
          <w:marRight w:val="0"/>
          <w:marTop w:val="0"/>
          <w:marBottom w:val="0"/>
          <w:divBdr>
            <w:top w:val="none" w:sz="0" w:space="0" w:color="auto"/>
            <w:left w:val="none" w:sz="0" w:space="0" w:color="auto"/>
            <w:bottom w:val="none" w:sz="0" w:space="0" w:color="auto"/>
            <w:right w:val="none" w:sz="0" w:space="0" w:color="auto"/>
          </w:divBdr>
        </w:div>
        <w:div w:id="891649925">
          <w:marLeft w:val="640"/>
          <w:marRight w:val="0"/>
          <w:marTop w:val="0"/>
          <w:marBottom w:val="0"/>
          <w:divBdr>
            <w:top w:val="none" w:sz="0" w:space="0" w:color="auto"/>
            <w:left w:val="none" w:sz="0" w:space="0" w:color="auto"/>
            <w:bottom w:val="none" w:sz="0" w:space="0" w:color="auto"/>
            <w:right w:val="none" w:sz="0" w:space="0" w:color="auto"/>
          </w:divBdr>
        </w:div>
        <w:div w:id="904223675">
          <w:marLeft w:val="640"/>
          <w:marRight w:val="0"/>
          <w:marTop w:val="0"/>
          <w:marBottom w:val="0"/>
          <w:divBdr>
            <w:top w:val="none" w:sz="0" w:space="0" w:color="auto"/>
            <w:left w:val="none" w:sz="0" w:space="0" w:color="auto"/>
            <w:bottom w:val="none" w:sz="0" w:space="0" w:color="auto"/>
            <w:right w:val="none" w:sz="0" w:space="0" w:color="auto"/>
          </w:divBdr>
        </w:div>
        <w:div w:id="1171214425">
          <w:marLeft w:val="640"/>
          <w:marRight w:val="0"/>
          <w:marTop w:val="0"/>
          <w:marBottom w:val="0"/>
          <w:divBdr>
            <w:top w:val="none" w:sz="0" w:space="0" w:color="auto"/>
            <w:left w:val="none" w:sz="0" w:space="0" w:color="auto"/>
            <w:bottom w:val="none" w:sz="0" w:space="0" w:color="auto"/>
            <w:right w:val="none" w:sz="0" w:space="0" w:color="auto"/>
          </w:divBdr>
        </w:div>
        <w:div w:id="2140368270">
          <w:marLeft w:val="640"/>
          <w:marRight w:val="0"/>
          <w:marTop w:val="0"/>
          <w:marBottom w:val="0"/>
          <w:divBdr>
            <w:top w:val="none" w:sz="0" w:space="0" w:color="auto"/>
            <w:left w:val="none" w:sz="0" w:space="0" w:color="auto"/>
            <w:bottom w:val="none" w:sz="0" w:space="0" w:color="auto"/>
            <w:right w:val="none" w:sz="0" w:space="0" w:color="auto"/>
          </w:divBdr>
        </w:div>
        <w:div w:id="293290681">
          <w:marLeft w:val="640"/>
          <w:marRight w:val="0"/>
          <w:marTop w:val="0"/>
          <w:marBottom w:val="0"/>
          <w:divBdr>
            <w:top w:val="none" w:sz="0" w:space="0" w:color="auto"/>
            <w:left w:val="none" w:sz="0" w:space="0" w:color="auto"/>
            <w:bottom w:val="none" w:sz="0" w:space="0" w:color="auto"/>
            <w:right w:val="none" w:sz="0" w:space="0" w:color="auto"/>
          </w:divBdr>
        </w:div>
        <w:div w:id="1028486694">
          <w:marLeft w:val="640"/>
          <w:marRight w:val="0"/>
          <w:marTop w:val="0"/>
          <w:marBottom w:val="0"/>
          <w:divBdr>
            <w:top w:val="none" w:sz="0" w:space="0" w:color="auto"/>
            <w:left w:val="none" w:sz="0" w:space="0" w:color="auto"/>
            <w:bottom w:val="none" w:sz="0" w:space="0" w:color="auto"/>
            <w:right w:val="none" w:sz="0" w:space="0" w:color="auto"/>
          </w:divBdr>
        </w:div>
        <w:div w:id="1187602179">
          <w:marLeft w:val="640"/>
          <w:marRight w:val="0"/>
          <w:marTop w:val="0"/>
          <w:marBottom w:val="0"/>
          <w:divBdr>
            <w:top w:val="none" w:sz="0" w:space="0" w:color="auto"/>
            <w:left w:val="none" w:sz="0" w:space="0" w:color="auto"/>
            <w:bottom w:val="none" w:sz="0" w:space="0" w:color="auto"/>
            <w:right w:val="none" w:sz="0" w:space="0" w:color="auto"/>
          </w:divBdr>
        </w:div>
        <w:div w:id="545025721">
          <w:marLeft w:val="640"/>
          <w:marRight w:val="0"/>
          <w:marTop w:val="0"/>
          <w:marBottom w:val="0"/>
          <w:divBdr>
            <w:top w:val="none" w:sz="0" w:space="0" w:color="auto"/>
            <w:left w:val="none" w:sz="0" w:space="0" w:color="auto"/>
            <w:bottom w:val="none" w:sz="0" w:space="0" w:color="auto"/>
            <w:right w:val="none" w:sz="0" w:space="0" w:color="auto"/>
          </w:divBdr>
        </w:div>
        <w:div w:id="1342587674">
          <w:marLeft w:val="640"/>
          <w:marRight w:val="0"/>
          <w:marTop w:val="0"/>
          <w:marBottom w:val="0"/>
          <w:divBdr>
            <w:top w:val="none" w:sz="0" w:space="0" w:color="auto"/>
            <w:left w:val="none" w:sz="0" w:space="0" w:color="auto"/>
            <w:bottom w:val="none" w:sz="0" w:space="0" w:color="auto"/>
            <w:right w:val="none" w:sz="0" w:space="0" w:color="auto"/>
          </w:divBdr>
        </w:div>
        <w:div w:id="1580554692">
          <w:marLeft w:val="640"/>
          <w:marRight w:val="0"/>
          <w:marTop w:val="0"/>
          <w:marBottom w:val="0"/>
          <w:divBdr>
            <w:top w:val="none" w:sz="0" w:space="0" w:color="auto"/>
            <w:left w:val="none" w:sz="0" w:space="0" w:color="auto"/>
            <w:bottom w:val="none" w:sz="0" w:space="0" w:color="auto"/>
            <w:right w:val="none" w:sz="0" w:space="0" w:color="auto"/>
          </w:divBdr>
        </w:div>
        <w:div w:id="1138187973">
          <w:marLeft w:val="640"/>
          <w:marRight w:val="0"/>
          <w:marTop w:val="0"/>
          <w:marBottom w:val="0"/>
          <w:divBdr>
            <w:top w:val="none" w:sz="0" w:space="0" w:color="auto"/>
            <w:left w:val="none" w:sz="0" w:space="0" w:color="auto"/>
            <w:bottom w:val="none" w:sz="0" w:space="0" w:color="auto"/>
            <w:right w:val="none" w:sz="0" w:space="0" w:color="auto"/>
          </w:divBdr>
        </w:div>
        <w:div w:id="1492988148">
          <w:marLeft w:val="640"/>
          <w:marRight w:val="0"/>
          <w:marTop w:val="0"/>
          <w:marBottom w:val="0"/>
          <w:divBdr>
            <w:top w:val="none" w:sz="0" w:space="0" w:color="auto"/>
            <w:left w:val="none" w:sz="0" w:space="0" w:color="auto"/>
            <w:bottom w:val="none" w:sz="0" w:space="0" w:color="auto"/>
            <w:right w:val="none" w:sz="0" w:space="0" w:color="auto"/>
          </w:divBdr>
        </w:div>
        <w:div w:id="170335012">
          <w:marLeft w:val="640"/>
          <w:marRight w:val="0"/>
          <w:marTop w:val="0"/>
          <w:marBottom w:val="0"/>
          <w:divBdr>
            <w:top w:val="none" w:sz="0" w:space="0" w:color="auto"/>
            <w:left w:val="none" w:sz="0" w:space="0" w:color="auto"/>
            <w:bottom w:val="none" w:sz="0" w:space="0" w:color="auto"/>
            <w:right w:val="none" w:sz="0" w:space="0" w:color="auto"/>
          </w:divBdr>
        </w:div>
        <w:div w:id="967465939">
          <w:marLeft w:val="640"/>
          <w:marRight w:val="0"/>
          <w:marTop w:val="0"/>
          <w:marBottom w:val="0"/>
          <w:divBdr>
            <w:top w:val="none" w:sz="0" w:space="0" w:color="auto"/>
            <w:left w:val="none" w:sz="0" w:space="0" w:color="auto"/>
            <w:bottom w:val="none" w:sz="0" w:space="0" w:color="auto"/>
            <w:right w:val="none" w:sz="0" w:space="0" w:color="auto"/>
          </w:divBdr>
        </w:div>
        <w:div w:id="1394502475">
          <w:marLeft w:val="640"/>
          <w:marRight w:val="0"/>
          <w:marTop w:val="0"/>
          <w:marBottom w:val="0"/>
          <w:divBdr>
            <w:top w:val="none" w:sz="0" w:space="0" w:color="auto"/>
            <w:left w:val="none" w:sz="0" w:space="0" w:color="auto"/>
            <w:bottom w:val="none" w:sz="0" w:space="0" w:color="auto"/>
            <w:right w:val="none" w:sz="0" w:space="0" w:color="auto"/>
          </w:divBdr>
        </w:div>
        <w:div w:id="978725540">
          <w:marLeft w:val="640"/>
          <w:marRight w:val="0"/>
          <w:marTop w:val="0"/>
          <w:marBottom w:val="0"/>
          <w:divBdr>
            <w:top w:val="none" w:sz="0" w:space="0" w:color="auto"/>
            <w:left w:val="none" w:sz="0" w:space="0" w:color="auto"/>
            <w:bottom w:val="none" w:sz="0" w:space="0" w:color="auto"/>
            <w:right w:val="none" w:sz="0" w:space="0" w:color="auto"/>
          </w:divBdr>
        </w:div>
        <w:div w:id="2036693723">
          <w:marLeft w:val="640"/>
          <w:marRight w:val="0"/>
          <w:marTop w:val="0"/>
          <w:marBottom w:val="0"/>
          <w:divBdr>
            <w:top w:val="none" w:sz="0" w:space="0" w:color="auto"/>
            <w:left w:val="none" w:sz="0" w:space="0" w:color="auto"/>
            <w:bottom w:val="none" w:sz="0" w:space="0" w:color="auto"/>
            <w:right w:val="none" w:sz="0" w:space="0" w:color="auto"/>
          </w:divBdr>
        </w:div>
        <w:div w:id="1282028085">
          <w:marLeft w:val="640"/>
          <w:marRight w:val="0"/>
          <w:marTop w:val="0"/>
          <w:marBottom w:val="0"/>
          <w:divBdr>
            <w:top w:val="none" w:sz="0" w:space="0" w:color="auto"/>
            <w:left w:val="none" w:sz="0" w:space="0" w:color="auto"/>
            <w:bottom w:val="none" w:sz="0" w:space="0" w:color="auto"/>
            <w:right w:val="none" w:sz="0" w:space="0" w:color="auto"/>
          </w:divBdr>
        </w:div>
        <w:div w:id="645160990">
          <w:marLeft w:val="640"/>
          <w:marRight w:val="0"/>
          <w:marTop w:val="0"/>
          <w:marBottom w:val="0"/>
          <w:divBdr>
            <w:top w:val="none" w:sz="0" w:space="0" w:color="auto"/>
            <w:left w:val="none" w:sz="0" w:space="0" w:color="auto"/>
            <w:bottom w:val="none" w:sz="0" w:space="0" w:color="auto"/>
            <w:right w:val="none" w:sz="0" w:space="0" w:color="auto"/>
          </w:divBdr>
        </w:div>
        <w:div w:id="307395745">
          <w:marLeft w:val="640"/>
          <w:marRight w:val="0"/>
          <w:marTop w:val="0"/>
          <w:marBottom w:val="0"/>
          <w:divBdr>
            <w:top w:val="none" w:sz="0" w:space="0" w:color="auto"/>
            <w:left w:val="none" w:sz="0" w:space="0" w:color="auto"/>
            <w:bottom w:val="none" w:sz="0" w:space="0" w:color="auto"/>
            <w:right w:val="none" w:sz="0" w:space="0" w:color="auto"/>
          </w:divBdr>
        </w:div>
        <w:div w:id="1285580223">
          <w:marLeft w:val="640"/>
          <w:marRight w:val="0"/>
          <w:marTop w:val="0"/>
          <w:marBottom w:val="0"/>
          <w:divBdr>
            <w:top w:val="none" w:sz="0" w:space="0" w:color="auto"/>
            <w:left w:val="none" w:sz="0" w:space="0" w:color="auto"/>
            <w:bottom w:val="none" w:sz="0" w:space="0" w:color="auto"/>
            <w:right w:val="none" w:sz="0" w:space="0" w:color="auto"/>
          </w:divBdr>
        </w:div>
        <w:div w:id="2044935055">
          <w:marLeft w:val="640"/>
          <w:marRight w:val="0"/>
          <w:marTop w:val="0"/>
          <w:marBottom w:val="0"/>
          <w:divBdr>
            <w:top w:val="none" w:sz="0" w:space="0" w:color="auto"/>
            <w:left w:val="none" w:sz="0" w:space="0" w:color="auto"/>
            <w:bottom w:val="none" w:sz="0" w:space="0" w:color="auto"/>
            <w:right w:val="none" w:sz="0" w:space="0" w:color="auto"/>
          </w:divBdr>
        </w:div>
        <w:div w:id="1707292948">
          <w:marLeft w:val="640"/>
          <w:marRight w:val="0"/>
          <w:marTop w:val="0"/>
          <w:marBottom w:val="0"/>
          <w:divBdr>
            <w:top w:val="none" w:sz="0" w:space="0" w:color="auto"/>
            <w:left w:val="none" w:sz="0" w:space="0" w:color="auto"/>
            <w:bottom w:val="none" w:sz="0" w:space="0" w:color="auto"/>
            <w:right w:val="none" w:sz="0" w:space="0" w:color="auto"/>
          </w:divBdr>
        </w:div>
        <w:div w:id="1129281524">
          <w:marLeft w:val="640"/>
          <w:marRight w:val="0"/>
          <w:marTop w:val="0"/>
          <w:marBottom w:val="0"/>
          <w:divBdr>
            <w:top w:val="none" w:sz="0" w:space="0" w:color="auto"/>
            <w:left w:val="none" w:sz="0" w:space="0" w:color="auto"/>
            <w:bottom w:val="none" w:sz="0" w:space="0" w:color="auto"/>
            <w:right w:val="none" w:sz="0" w:space="0" w:color="auto"/>
          </w:divBdr>
        </w:div>
        <w:div w:id="25063684">
          <w:marLeft w:val="640"/>
          <w:marRight w:val="0"/>
          <w:marTop w:val="0"/>
          <w:marBottom w:val="0"/>
          <w:divBdr>
            <w:top w:val="none" w:sz="0" w:space="0" w:color="auto"/>
            <w:left w:val="none" w:sz="0" w:space="0" w:color="auto"/>
            <w:bottom w:val="none" w:sz="0" w:space="0" w:color="auto"/>
            <w:right w:val="none" w:sz="0" w:space="0" w:color="auto"/>
          </w:divBdr>
        </w:div>
        <w:div w:id="1591809983">
          <w:marLeft w:val="640"/>
          <w:marRight w:val="0"/>
          <w:marTop w:val="0"/>
          <w:marBottom w:val="0"/>
          <w:divBdr>
            <w:top w:val="none" w:sz="0" w:space="0" w:color="auto"/>
            <w:left w:val="none" w:sz="0" w:space="0" w:color="auto"/>
            <w:bottom w:val="none" w:sz="0" w:space="0" w:color="auto"/>
            <w:right w:val="none" w:sz="0" w:space="0" w:color="auto"/>
          </w:divBdr>
        </w:div>
        <w:div w:id="459617855">
          <w:marLeft w:val="640"/>
          <w:marRight w:val="0"/>
          <w:marTop w:val="0"/>
          <w:marBottom w:val="0"/>
          <w:divBdr>
            <w:top w:val="none" w:sz="0" w:space="0" w:color="auto"/>
            <w:left w:val="none" w:sz="0" w:space="0" w:color="auto"/>
            <w:bottom w:val="none" w:sz="0" w:space="0" w:color="auto"/>
            <w:right w:val="none" w:sz="0" w:space="0" w:color="auto"/>
          </w:divBdr>
        </w:div>
        <w:div w:id="367491377">
          <w:marLeft w:val="640"/>
          <w:marRight w:val="0"/>
          <w:marTop w:val="0"/>
          <w:marBottom w:val="0"/>
          <w:divBdr>
            <w:top w:val="none" w:sz="0" w:space="0" w:color="auto"/>
            <w:left w:val="none" w:sz="0" w:space="0" w:color="auto"/>
            <w:bottom w:val="none" w:sz="0" w:space="0" w:color="auto"/>
            <w:right w:val="none" w:sz="0" w:space="0" w:color="auto"/>
          </w:divBdr>
        </w:div>
        <w:div w:id="2040279371">
          <w:marLeft w:val="640"/>
          <w:marRight w:val="0"/>
          <w:marTop w:val="0"/>
          <w:marBottom w:val="0"/>
          <w:divBdr>
            <w:top w:val="none" w:sz="0" w:space="0" w:color="auto"/>
            <w:left w:val="none" w:sz="0" w:space="0" w:color="auto"/>
            <w:bottom w:val="none" w:sz="0" w:space="0" w:color="auto"/>
            <w:right w:val="none" w:sz="0" w:space="0" w:color="auto"/>
          </w:divBdr>
        </w:div>
        <w:div w:id="437874485">
          <w:marLeft w:val="640"/>
          <w:marRight w:val="0"/>
          <w:marTop w:val="0"/>
          <w:marBottom w:val="0"/>
          <w:divBdr>
            <w:top w:val="none" w:sz="0" w:space="0" w:color="auto"/>
            <w:left w:val="none" w:sz="0" w:space="0" w:color="auto"/>
            <w:bottom w:val="none" w:sz="0" w:space="0" w:color="auto"/>
            <w:right w:val="none" w:sz="0" w:space="0" w:color="auto"/>
          </w:divBdr>
        </w:div>
        <w:div w:id="1897087789">
          <w:marLeft w:val="640"/>
          <w:marRight w:val="0"/>
          <w:marTop w:val="0"/>
          <w:marBottom w:val="0"/>
          <w:divBdr>
            <w:top w:val="none" w:sz="0" w:space="0" w:color="auto"/>
            <w:left w:val="none" w:sz="0" w:space="0" w:color="auto"/>
            <w:bottom w:val="none" w:sz="0" w:space="0" w:color="auto"/>
            <w:right w:val="none" w:sz="0" w:space="0" w:color="auto"/>
          </w:divBdr>
        </w:div>
        <w:div w:id="703284501">
          <w:marLeft w:val="640"/>
          <w:marRight w:val="0"/>
          <w:marTop w:val="0"/>
          <w:marBottom w:val="0"/>
          <w:divBdr>
            <w:top w:val="none" w:sz="0" w:space="0" w:color="auto"/>
            <w:left w:val="none" w:sz="0" w:space="0" w:color="auto"/>
            <w:bottom w:val="none" w:sz="0" w:space="0" w:color="auto"/>
            <w:right w:val="none" w:sz="0" w:space="0" w:color="auto"/>
          </w:divBdr>
        </w:div>
        <w:div w:id="1482649949">
          <w:marLeft w:val="640"/>
          <w:marRight w:val="0"/>
          <w:marTop w:val="0"/>
          <w:marBottom w:val="0"/>
          <w:divBdr>
            <w:top w:val="none" w:sz="0" w:space="0" w:color="auto"/>
            <w:left w:val="none" w:sz="0" w:space="0" w:color="auto"/>
            <w:bottom w:val="none" w:sz="0" w:space="0" w:color="auto"/>
            <w:right w:val="none" w:sz="0" w:space="0" w:color="auto"/>
          </w:divBdr>
        </w:div>
        <w:div w:id="375547398">
          <w:marLeft w:val="640"/>
          <w:marRight w:val="0"/>
          <w:marTop w:val="0"/>
          <w:marBottom w:val="0"/>
          <w:divBdr>
            <w:top w:val="none" w:sz="0" w:space="0" w:color="auto"/>
            <w:left w:val="none" w:sz="0" w:space="0" w:color="auto"/>
            <w:bottom w:val="none" w:sz="0" w:space="0" w:color="auto"/>
            <w:right w:val="none" w:sz="0" w:space="0" w:color="auto"/>
          </w:divBdr>
        </w:div>
        <w:div w:id="649361270">
          <w:marLeft w:val="640"/>
          <w:marRight w:val="0"/>
          <w:marTop w:val="0"/>
          <w:marBottom w:val="0"/>
          <w:divBdr>
            <w:top w:val="none" w:sz="0" w:space="0" w:color="auto"/>
            <w:left w:val="none" w:sz="0" w:space="0" w:color="auto"/>
            <w:bottom w:val="none" w:sz="0" w:space="0" w:color="auto"/>
            <w:right w:val="none" w:sz="0" w:space="0" w:color="auto"/>
          </w:divBdr>
        </w:div>
        <w:div w:id="427623099">
          <w:marLeft w:val="640"/>
          <w:marRight w:val="0"/>
          <w:marTop w:val="0"/>
          <w:marBottom w:val="0"/>
          <w:divBdr>
            <w:top w:val="none" w:sz="0" w:space="0" w:color="auto"/>
            <w:left w:val="none" w:sz="0" w:space="0" w:color="auto"/>
            <w:bottom w:val="none" w:sz="0" w:space="0" w:color="auto"/>
            <w:right w:val="none" w:sz="0" w:space="0" w:color="auto"/>
          </w:divBdr>
        </w:div>
        <w:div w:id="1269124967">
          <w:marLeft w:val="640"/>
          <w:marRight w:val="0"/>
          <w:marTop w:val="0"/>
          <w:marBottom w:val="0"/>
          <w:divBdr>
            <w:top w:val="none" w:sz="0" w:space="0" w:color="auto"/>
            <w:left w:val="none" w:sz="0" w:space="0" w:color="auto"/>
            <w:bottom w:val="none" w:sz="0" w:space="0" w:color="auto"/>
            <w:right w:val="none" w:sz="0" w:space="0" w:color="auto"/>
          </w:divBdr>
        </w:div>
        <w:div w:id="1384251553">
          <w:marLeft w:val="640"/>
          <w:marRight w:val="0"/>
          <w:marTop w:val="0"/>
          <w:marBottom w:val="0"/>
          <w:divBdr>
            <w:top w:val="none" w:sz="0" w:space="0" w:color="auto"/>
            <w:left w:val="none" w:sz="0" w:space="0" w:color="auto"/>
            <w:bottom w:val="none" w:sz="0" w:space="0" w:color="auto"/>
            <w:right w:val="none" w:sz="0" w:space="0" w:color="auto"/>
          </w:divBdr>
        </w:div>
        <w:div w:id="964502501">
          <w:marLeft w:val="640"/>
          <w:marRight w:val="0"/>
          <w:marTop w:val="0"/>
          <w:marBottom w:val="0"/>
          <w:divBdr>
            <w:top w:val="none" w:sz="0" w:space="0" w:color="auto"/>
            <w:left w:val="none" w:sz="0" w:space="0" w:color="auto"/>
            <w:bottom w:val="none" w:sz="0" w:space="0" w:color="auto"/>
            <w:right w:val="none" w:sz="0" w:space="0" w:color="auto"/>
          </w:divBdr>
        </w:div>
        <w:div w:id="212279832">
          <w:marLeft w:val="640"/>
          <w:marRight w:val="0"/>
          <w:marTop w:val="0"/>
          <w:marBottom w:val="0"/>
          <w:divBdr>
            <w:top w:val="none" w:sz="0" w:space="0" w:color="auto"/>
            <w:left w:val="none" w:sz="0" w:space="0" w:color="auto"/>
            <w:bottom w:val="none" w:sz="0" w:space="0" w:color="auto"/>
            <w:right w:val="none" w:sz="0" w:space="0" w:color="auto"/>
          </w:divBdr>
        </w:div>
        <w:div w:id="90863026">
          <w:marLeft w:val="640"/>
          <w:marRight w:val="0"/>
          <w:marTop w:val="0"/>
          <w:marBottom w:val="0"/>
          <w:divBdr>
            <w:top w:val="none" w:sz="0" w:space="0" w:color="auto"/>
            <w:left w:val="none" w:sz="0" w:space="0" w:color="auto"/>
            <w:bottom w:val="none" w:sz="0" w:space="0" w:color="auto"/>
            <w:right w:val="none" w:sz="0" w:space="0" w:color="auto"/>
          </w:divBdr>
        </w:div>
        <w:div w:id="1786851102">
          <w:marLeft w:val="640"/>
          <w:marRight w:val="0"/>
          <w:marTop w:val="0"/>
          <w:marBottom w:val="0"/>
          <w:divBdr>
            <w:top w:val="none" w:sz="0" w:space="0" w:color="auto"/>
            <w:left w:val="none" w:sz="0" w:space="0" w:color="auto"/>
            <w:bottom w:val="none" w:sz="0" w:space="0" w:color="auto"/>
            <w:right w:val="none" w:sz="0" w:space="0" w:color="auto"/>
          </w:divBdr>
        </w:div>
        <w:div w:id="673534549">
          <w:marLeft w:val="640"/>
          <w:marRight w:val="0"/>
          <w:marTop w:val="0"/>
          <w:marBottom w:val="0"/>
          <w:divBdr>
            <w:top w:val="none" w:sz="0" w:space="0" w:color="auto"/>
            <w:left w:val="none" w:sz="0" w:space="0" w:color="auto"/>
            <w:bottom w:val="none" w:sz="0" w:space="0" w:color="auto"/>
            <w:right w:val="none" w:sz="0" w:space="0" w:color="auto"/>
          </w:divBdr>
        </w:div>
        <w:div w:id="955066836">
          <w:marLeft w:val="640"/>
          <w:marRight w:val="0"/>
          <w:marTop w:val="0"/>
          <w:marBottom w:val="0"/>
          <w:divBdr>
            <w:top w:val="none" w:sz="0" w:space="0" w:color="auto"/>
            <w:left w:val="none" w:sz="0" w:space="0" w:color="auto"/>
            <w:bottom w:val="none" w:sz="0" w:space="0" w:color="auto"/>
            <w:right w:val="none" w:sz="0" w:space="0" w:color="auto"/>
          </w:divBdr>
        </w:div>
        <w:div w:id="1012806777">
          <w:marLeft w:val="640"/>
          <w:marRight w:val="0"/>
          <w:marTop w:val="0"/>
          <w:marBottom w:val="0"/>
          <w:divBdr>
            <w:top w:val="none" w:sz="0" w:space="0" w:color="auto"/>
            <w:left w:val="none" w:sz="0" w:space="0" w:color="auto"/>
            <w:bottom w:val="none" w:sz="0" w:space="0" w:color="auto"/>
            <w:right w:val="none" w:sz="0" w:space="0" w:color="auto"/>
          </w:divBdr>
        </w:div>
        <w:div w:id="581184842">
          <w:marLeft w:val="640"/>
          <w:marRight w:val="0"/>
          <w:marTop w:val="0"/>
          <w:marBottom w:val="0"/>
          <w:divBdr>
            <w:top w:val="none" w:sz="0" w:space="0" w:color="auto"/>
            <w:left w:val="none" w:sz="0" w:space="0" w:color="auto"/>
            <w:bottom w:val="none" w:sz="0" w:space="0" w:color="auto"/>
            <w:right w:val="none" w:sz="0" w:space="0" w:color="auto"/>
          </w:divBdr>
        </w:div>
        <w:div w:id="1927031847">
          <w:marLeft w:val="640"/>
          <w:marRight w:val="0"/>
          <w:marTop w:val="0"/>
          <w:marBottom w:val="0"/>
          <w:divBdr>
            <w:top w:val="none" w:sz="0" w:space="0" w:color="auto"/>
            <w:left w:val="none" w:sz="0" w:space="0" w:color="auto"/>
            <w:bottom w:val="none" w:sz="0" w:space="0" w:color="auto"/>
            <w:right w:val="none" w:sz="0" w:space="0" w:color="auto"/>
          </w:divBdr>
        </w:div>
        <w:div w:id="1495485666">
          <w:marLeft w:val="640"/>
          <w:marRight w:val="0"/>
          <w:marTop w:val="0"/>
          <w:marBottom w:val="0"/>
          <w:divBdr>
            <w:top w:val="none" w:sz="0" w:space="0" w:color="auto"/>
            <w:left w:val="none" w:sz="0" w:space="0" w:color="auto"/>
            <w:bottom w:val="none" w:sz="0" w:space="0" w:color="auto"/>
            <w:right w:val="none" w:sz="0" w:space="0" w:color="auto"/>
          </w:divBdr>
        </w:div>
        <w:div w:id="714817922">
          <w:marLeft w:val="640"/>
          <w:marRight w:val="0"/>
          <w:marTop w:val="0"/>
          <w:marBottom w:val="0"/>
          <w:divBdr>
            <w:top w:val="none" w:sz="0" w:space="0" w:color="auto"/>
            <w:left w:val="none" w:sz="0" w:space="0" w:color="auto"/>
            <w:bottom w:val="none" w:sz="0" w:space="0" w:color="auto"/>
            <w:right w:val="none" w:sz="0" w:space="0" w:color="auto"/>
          </w:divBdr>
        </w:div>
        <w:div w:id="570889655">
          <w:marLeft w:val="640"/>
          <w:marRight w:val="0"/>
          <w:marTop w:val="0"/>
          <w:marBottom w:val="0"/>
          <w:divBdr>
            <w:top w:val="none" w:sz="0" w:space="0" w:color="auto"/>
            <w:left w:val="none" w:sz="0" w:space="0" w:color="auto"/>
            <w:bottom w:val="none" w:sz="0" w:space="0" w:color="auto"/>
            <w:right w:val="none" w:sz="0" w:space="0" w:color="auto"/>
          </w:divBdr>
        </w:div>
        <w:div w:id="327944595">
          <w:marLeft w:val="640"/>
          <w:marRight w:val="0"/>
          <w:marTop w:val="0"/>
          <w:marBottom w:val="0"/>
          <w:divBdr>
            <w:top w:val="none" w:sz="0" w:space="0" w:color="auto"/>
            <w:left w:val="none" w:sz="0" w:space="0" w:color="auto"/>
            <w:bottom w:val="none" w:sz="0" w:space="0" w:color="auto"/>
            <w:right w:val="none" w:sz="0" w:space="0" w:color="auto"/>
          </w:divBdr>
        </w:div>
        <w:div w:id="1471745216">
          <w:marLeft w:val="640"/>
          <w:marRight w:val="0"/>
          <w:marTop w:val="0"/>
          <w:marBottom w:val="0"/>
          <w:divBdr>
            <w:top w:val="none" w:sz="0" w:space="0" w:color="auto"/>
            <w:left w:val="none" w:sz="0" w:space="0" w:color="auto"/>
            <w:bottom w:val="none" w:sz="0" w:space="0" w:color="auto"/>
            <w:right w:val="none" w:sz="0" w:space="0" w:color="auto"/>
          </w:divBdr>
        </w:div>
        <w:div w:id="453212584">
          <w:marLeft w:val="640"/>
          <w:marRight w:val="0"/>
          <w:marTop w:val="0"/>
          <w:marBottom w:val="0"/>
          <w:divBdr>
            <w:top w:val="none" w:sz="0" w:space="0" w:color="auto"/>
            <w:left w:val="none" w:sz="0" w:space="0" w:color="auto"/>
            <w:bottom w:val="none" w:sz="0" w:space="0" w:color="auto"/>
            <w:right w:val="none" w:sz="0" w:space="0" w:color="auto"/>
          </w:divBdr>
        </w:div>
        <w:div w:id="1146628852">
          <w:marLeft w:val="640"/>
          <w:marRight w:val="0"/>
          <w:marTop w:val="0"/>
          <w:marBottom w:val="0"/>
          <w:divBdr>
            <w:top w:val="none" w:sz="0" w:space="0" w:color="auto"/>
            <w:left w:val="none" w:sz="0" w:space="0" w:color="auto"/>
            <w:bottom w:val="none" w:sz="0" w:space="0" w:color="auto"/>
            <w:right w:val="none" w:sz="0" w:space="0" w:color="auto"/>
          </w:divBdr>
        </w:div>
        <w:div w:id="1686664968">
          <w:marLeft w:val="640"/>
          <w:marRight w:val="0"/>
          <w:marTop w:val="0"/>
          <w:marBottom w:val="0"/>
          <w:divBdr>
            <w:top w:val="none" w:sz="0" w:space="0" w:color="auto"/>
            <w:left w:val="none" w:sz="0" w:space="0" w:color="auto"/>
            <w:bottom w:val="none" w:sz="0" w:space="0" w:color="auto"/>
            <w:right w:val="none" w:sz="0" w:space="0" w:color="auto"/>
          </w:divBdr>
        </w:div>
        <w:div w:id="286283245">
          <w:marLeft w:val="640"/>
          <w:marRight w:val="0"/>
          <w:marTop w:val="0"/>
          <w:marBottom w:val="0"/>
          <w:divBdr>
            <w:top w:val="none" w:sz="0" w:space="0" w:color="auto"/>
            <w:left w:val="none" w:sz="0" w:space="0" w:color="auto"/>
            <w:bottom w:val="none" w:sz="0" w:space="0" w:color="auto"/>
            <w:right w:val="none" w:sz="0" w:space="0" w:color="auto"/>
          </w:divBdr>
        </w:div>
        <w:div w:id="2147159444">
          <w:marLeft w:val="640"/>
          <w:marRight w:val="0"/>
          <w:marTop w:val="0"/>
          <w:marBottom w:val="0"/>
          <w:divBdr>
            <w:top w:val="none" w:sz="0" w:space="0" w:color="auto"/>
            <w:left w:val="none" w:sz="0" w:space="0" w:color="auto"/>
            <w:bottom w:val="none" w:sz="0" w:space="0" w:color="auto"/>
            <w:right w:val="none" w:sz="0" w:space="0" w:color="auto"/>
          </w:divBdr>
        </w:div>
        <w:div w:id="1978803160">
          <w:marLeft w:val="640"/>
          <w:marRight w:val="0"/>
          <w:marTop w:val="0"/>
          <w:marBottom w:val="0"/>
          <w:divBdr>
            <w:top w:val="none" w:sz="0" w:space="0" w:color="auto"/>
            <w:left w:val="none" w:sz="0" w:space="0" w:color="auto"/>
            <w:bottom w:val="none" w:sz="0" w:space="0" w:color="auto"/>
            <w:right w:val="none" w:sz="0" w:space="0" w:color="auto"/>
          </w:divBdr>
        </w:div>
        <w:div w:id="562182981">
          <w:marLeft w:val="640"/>
          <w:marRight w:val="0"/>
          <w:marTop w:val="0"/>
          <w:marBottom w:val="0"/>
          <w:divBdr>
            <w:top w:val="none" w:sz="0" w:space="0" w:color="auto"/>
            <w:left w:val="none" w:sz="0" w:space="0" w:color="auto"/>
            <w:bottom w:val="none" w:sz="0" w:space="0" w:color="auto"/>
            <w:right w:val="none" w:sz="0" w:space="0" w:color="auto"/>
          </w:divBdr>
        </w:div>
        <w:div w:id="1831096579">
          <w:marLeft w:val="640"/>
          <w:marRight w:val="0"/>
          <w:marTop w:val="0"/>
          <w:marBottom w:val="0"/>
          <w:divBdr>
            <w:top w:val="none" w:sz="0" w:space="0" w:color="auto"/>
            <w:left w:val="none" w:sz="0" w:space="0" w:color="auto"/>
            <w:bottom w:val="none" w:sz="0" w:space="0" w:color="auto"/>
            <w:right w:val="none" w:sz="0" w:space="0" w:color="auto"/>
          </w:divBdr>
        </w:div>
        <w:div w:id="1895391926">
          <w:marLeft w:val="640"/>
          <w:marRight w:val="0"/>
          <w:marTop w:val="0"/>
          <w:marBottom w:val="0"/>
          <w:divBdr>
            <w:top w:val="none" w:sz="0" w:space="0" w:color="auto"/>
            <w:left w:val="none" w:sz="0" w:space="0" w:color="auto"/>
            <w:bottom w:val="none" w:sz="0" w:space="0" w:color="auto"/>
            <w:right w:val="none" w:sz="0" w:space="0" w:color="auto"/>
          </w:divBdr>
        </w:div>
        <w:div w:id="31657843">
          <w:marLeft w:val="640"/>
          <w:marRight w:val="0"/>
          <w:marTop w:val="0"/>
          <w:marBottom w:val="0"/>
          <w:divBdr>
            <w:top w:val="none" w:sz="0" w:space="0" w:color="auto"/>
            <w:left w:val="none" w:sz="0" w:space="0" w:color="auto"/>
            <w:bottom w:val="none" w:sz="0" w:space="0" w:color="auto"/>
            <w:right w:val="none" w:sz="0" w:space="0" w:color="auto"/>
          </w:divBdr>
        </w:div>
        <w:div w:id="948464669">
          <w:marLeft w:val="640"/>
          <w:marRight w:val="0"/>
          <w:marTop w:val="0"/>
          <w:marBottom w:val="0"/>
          <w:divBdr>
            <w:top w:val="none" w:sz="0" w:space="0" w:color="auto"/>
            <w:left w:val="none" w:sz="0" w:space="0" w:color="auto"/>
            <w:bottom w:val="none" w:sz="0" w:space="0" w:color="auto"/>
            <w:right w:val="none" w:sz="0" w:space="0" w:color="auto"/>
          </w:divBdr>
        </w:div>
        <w:div w:id="1181629675">
          <w:marLeft w:val="640"/>
          <w:marRight w:val="0"/>
          <w:marTop w:val="0"/>
          <w:marBottom w:val="0"/>
          <w:divBdr>
            <w:top w:val="none" w:sz="0" w:space="0" w:color="auto"/>
            <w:left w:val="none" w:sz="0" w:space="0" w:color="auto"/>
            <w:bottom w:val="none" w:sz="0" w:space="0" w:color="auto"/>
            <w:right w:val="none" w:sz="0" w:space="0" w:color="auto"/>
          </w:divBdr>
        </w:div>
        <w:div w:id="254635302">
          <w:marLeft w:val="640"/>
          <w:marRight w:val="0"/>
          <w:marTop w:val="0"/>
          <w:marBottom w:val="0"/>
          <w:divBdr>
            <w:top w:val="none" w:sz="0" w:space="0" w:color="auto"/>
            <w:left w:val="none" w:sz="0" w:space="0" w:color="auto"/>
            <w:bottom w:val="none" w:sz="0" w:space="0" w:color="auto"/>
            <w:right w:val="none" w:sz="0" w:space="0" w:color="auto"/>
          </w:divBdr>
        </w:div>
        <w:div w:id="1917394480">
          <w:marLeft w:val="640"/>
          <w:marRight w:val="0"/>
          <w:marTop w:val="0"/>
          <w:marBottom w:val="0"/>
          <w:divBdr>
            <w:top w:val="none" w:sz="0" w:space="0" w:color="auto"/>
            <w:left w:val="none" w:sz="0" w:space="0" w:color="auto"/>
            <w:bottom w:val="none" w:sz="0" w:space="0" w:color="auto"/>
            <w:right w:val="none" w:sz="0" w:space="0" w:color="auto"/>
          </w:divBdr>
        </w:div>
        <w:div w:id="874929293">
          <w:marLeft w:val="640"/>
          <w:marRight w:val="0"/>
          <w:marTop w:val="0"/>
          <w:marBottom w:val="0"/>
          <w:divBdr>
            <w:top w:val="none" w:sz="0" w:space="0" w:color="auto"/>
            <w:left w:val="none" w:sz="0" w:space="0" w:color="auto"/>
            <w:bottom w:val="none" w:sz="0" w:space="0" w:color="auto"/>
            <w:right w:val="none" w:sz="0" w:space="0" w:color="auto"/>
          </w:divBdr>
        </w:div>
        <w:div w:id="739331274">
          <w:marLeft w:val="640"/>
          <w:marRight w:val="0"/>
          <w:marTop w:val="0"/>
          <w:marBottom w:val="0"/>
          <w:divBdr>
            <w:top w:val="none" w:sz="0" w:space="0" w:color="auto"/>
            <w:left w:val="none" w:sz="0" w:space="0" w:color="auto"/>
            <w:bottom w:val="none" w:sz="0" w:space="0" w:color="auto"/>
            <w:right w:val="none" w:sz="0" w:space="0" w:color="auto"/>
          </w:divBdr>
        </w:div>
        <w:div w:id="295064487">
          <w:marLeft w:val="640"/>
          <w:marRight w:val="0"/>
          <w:marTop w:val="0"/>
          <w:marBottom w:val="0"/>
          <w:divBdr>
            <w:top w:val="none" w:sz="0" w:space="0" w:color="auto"/>
            <w:left w:val="none" w:sz="0" w:space="0" w:color="auto"/>
            <w:bottom w:val="none" w:sz="0" w:space="0" w:color="auto"/>
            <w:right w:val="none" w:sz="0" w:space="0" w:color="auto"/>
          </w:divBdr>
        </w:div>
        <w:div w:id="1270502943">
          <w:marLeft w:val="640"/>
          <w:marRight w:val="0"/>
          <w:marTop w:val="0"/>
          <w:marBottom w:val="0"/>
          <w:divBdr>
            <w:top w:val="none" w:sz="0" w:space="0" w:color="auto"/>
            <w:left w:val="none" w:sz="0" w:space="0" w:color="auto"/>
            <w:bottom w:val="none" w:sz="0" w:space="0" w:color="auto"/>
            <w:right w:val="none" w:sz="0" w:space="0" w:color="auto"/>
          </w:divBdr>
        </w:div>
        <w:div w:id="334769080">
          <w:marLeft w:val="640"/>
          <w:marRight w:val="0"/>
          <w:marTop w:val="0"/>
          <w:marBottom w:val="0"/>
          <w:divBdr>
            <w:top w:val="none" w:sz="0" w:space="0" w:color="auto"/>
            <w:left w:val="none" w:sz="0" w:space="0" w:color="auto"/>
            <w:bottom w:val="none" w:sz="0" w:space="0" w:color="auto"/>
            <w:right w:val="none" w:sz="0" w:space="0" w:color="auto"/>
          </w:divBdr>
        </w:div>
        <w:div w:id="950817848">
          <w:marLeft w:val="640"/>
          <w:marRight w:val="0"/>
          <w:marTop w:val="0"/>
          <w:marBottom w:val="0"/>
          <w:divBdr>
            <w:top w:val="none" w:sz="0" w:space="0" w:color="auto"/>
            <w:left w:val="none" w:sz="0" w:space="0" w:color="auto"/>
            <w:bottom w:val="none" w:sz="0" w:space="0" w:color="auto"/>
            <w:right w:val="none" w:sz="0" w:space="0" w:color="auto"/>
          </w:divBdr>
        </w:div>
        <w:div w:id="468862294">
          <w:marLeft w:val="640"/>
          <w:marRight w:val="0"/>
          <w:marTop w:val="0"/>
          <w:marBottom w:val="0"/>
          <w:divBdr>
            <w:top w:val="none" w:sz="0" w:space="0" w:color="auto"/>
            <w:left w:val="none" w:sz="0" w:space="0" w:color="auto"/>
            <w:bottom w:val="none" w:sz="0" w:space="0" w:color="auto"/>
            <w:right w:val="none" w:sz="0" w:space="0" w:color="auto"/>
          </w:divBdr>
        </w:div>
      </w:divsChild>
    </w:div>
    <w:div w:id="404374319">
      <w:bodyDiv w:val="1"/>
      <w:marLeft w:val="0"/>
      <w:marRight w:val="0"/>
      <w:marTop w:val="0"/>
      <w:marBottom w:val="0"/>
      <w:divBdr>
        <w:top w:val="none" w:sz="0" w:space="0" w:color="auto"/>
        <w:left w:val="none" w:sz="0" w:space="0" w:color="auto"/>
        <w:bottom w:val="none" w:sz="0" w:space="0" w:color="auto"/>
        <w:right w:val="none" w:sz="0" w:space="0" w:color="auto"/>
      </w:divBdr>
      <w:divsChild>
        <w:div w:id="1344743504">
          <w:marLeft w:val="640"/>
          <w:marRight w:val="0"/>
          <w:marTop w:val="0"/>
          <w:marBottom w:val="0"/>
          <w:divBdr>
            <w:top w:val="none" w:sz="0" w:space="0" w:color="auto"/>
            <w:left w:val="none" w:sz="0" w:space="0" w:color="auto"/>
            <w:bottom w:val="none" w:sz="0" w:space="0" w:color="auto"/>
            <w:right w:val="none" w:sz="0" w:space="0" w:color="auto"/>
          </w:divBdr>
        </w:div>
        <w:div w:id="373821057">
          <w:marLeft w:val="640"/>
          <w:marRight w:val="0"/>
          <w:marTop w:val="0"/>
          <w:marBottom w:val="0"/>
          <w:divBdr>
            <w:top w:val="none" w:sz="0" w:space="0" w:color="auto"/>
            <w:left w:val="none" w:sz="0" w:space="0" w:color="auto"/>
            <w:bottom w:val="none" w:sz="0" w:space="0" w:color="auto"/>
            <w:right w:val="none" w:sz="0" w:space="0" w:color="auto"/>
          </w:divBdr>
        </w:div>
        <w:div w:id="1760901885">
          <w:marLeft w:val="640"/>
          <w:marRight w:val="0"/>
          <w:marTop w:val="0"/>
          <w:marBottom w:val="0"/>
          <w:divBdr>
            <w:top w:val="none" w:sz="0" w:space="0" w:color="auto"/>
            <w:left w:val="none" w:sz="0" w:space="0" w:color="auto"/>
            <w:bottom w:val="none" w:sz="0" w:space="0" w:color="auto"/>
            <w:right w:val="none" w:sz="0" w:space="0" w:color="auto"/>
          </w:divBdr>
        </w:div>
        <w:div w:id="343017230">
          <w:marLeft w:val="640"/>
          <w:marRight w:val="0"/>
          <w:marTop w:val="0"/>
          <w:marBottom w:val="0"/>
          <w:divBdr>
            <w:top w:val="none" w:sz="0" w:space="0" w:color="auto"/>
            <w:left w:val="none" w:sz="0" w:space="0" w:color="auto"/>
            <w:bottom w:val="none" w:sz="0" w:space="0" w:color="auto"/>
            <w:right w:val="none" w:sz="0" w:space="0" w:color="auto"/>
          </w:divBdr>
        </w:div>
        <w:div w:id="459151016">
          <w:marLeft w:val="640"/>
          <w:marRight w:val="0"/>
          <w:marTop w:val="0"/>
          <w:marBottom w:val="0"/>
          <w:divBdr>
            <w:top w:val="none" w:sz="0" w:space="0" w:color="auto"/>
            <w:left w:val="none" w:sz="0" w:space="0" w:color="auto"/>
            <w:bottom w:val="none" w:sz="0" w:space="0" w:color="auto"/>
            <w:right w:val="none" w:sz="0" w:space="0" w:color="auto"/>
          </w:divBdr>
        </w:div>
        <w:div w:id="1202550311">
          <w:marLeft w:val="640"/>
          <w:marRight w:val="0"/>
          <w:marTop w:val="0"/>
          <w:marBottom w:val="0"/>
          <w:divBdr>
            <w:top w:val="none" w:sz="0" w:space="0" w:color="auto"/>
            <w:left w:val="none" w:sz="0" w:space="0" w:color="auto"/>
            <w:bottom w:val="none" w:sz="0" w:space="0" w:color="auto"/>
            <w:right w:val="none" w:sz="0" w:space="0" w:color="auto"/>
          </w:divBdr>
        </w:div>
        <w:div w:id="1408071274">
          <w:marLeft w:val="640"/>
          <w:marRight w:val="0"/>
          <w:marTop w:val="0"/>
          <w:marBottom w:val="0"/>
          <w:divBdr>
            <w:top w:val="none" w:sz="0" w:space="0" w:color="auto"/>
            <w:left w:val="none" w:sz="0" w:space="0" w:color="auto"/>
            <w:bottom w:val="none" w:sz="0" w:space="0" w:color="auto"/>
            <w:right w:val="none" w:sz="0" w:space="0" w:color="auto"/>
          </w:divBdr>
        </w:div>
        <w:div w:id="1746413545">
          <w:marLeft w:val="640"/>
          <w:marRight w:val="0"/>
          <w:marTop w:val="0"/>
          <w:marBottom w:val="0"/>
          <w:divBdr>
            <w:top w:val="none" w:sz="0" w:space="0" w:color="auto"/>
            <w:left w:val="none" w:sz="0" w:space="0" w:color="auto"/>
            <w:bottom w:val="none" w:sz="0" w:space="0" w:color="auto"/>
            <w:right w:val="none" w:sz="0" w:space="0" w:color="auto"/>
          </w:divBdr>
        </w:div>
        <w:div w:id="838542394">
          <w:marLeft w:val="640"/>
          <w:marRight w:val="0"/>
          <w:marTop w:val="0"/>
          <w:marBottom w:val="0"/>
          <w:divBdr>
            <w:top w:val="none" w:sz="0" w:space="0" w:color="auto"/>
            <w:left w:val="none" w:sz="0" w:space="0" w:color="auto"/>
            <w:bottom w:val="none" w:sz="0" w:space="0" w:color="auto"/>
            <w:right w:val="none" w:sz="0" w:space="0" w:color="auto"/>
          </w:divBdr>
        </w:div>
        <w:div w:id="1606843663">
          <w:marLeft w:val="640"/>
          <w:marRight w:val="0"/>
          <w:marTop w:val="0"/>
          <w:marBottom w:val="0"/>
          <w:divBdr>
            <w:top w:val="none" w:sz="0" w:space="0" w:color="auto"/>
            <w:left w:val="none" w:sz="0" w:space="0" w:color="auto"/>
            <w:bottom w:val="none" w:sz="0" w:space="0" w:color="auto"/>
            <w:right w:val="none" w:sz="0" w:space="0" w:color="auto"/>
          </w:divBdr>
        </w:div>
        <w:div w:id="1327636216">
          <w:marLeft w:val="640"/>
          <w:marRight w:val="0"/>
          <w:marTop w:val="0"/>
          <w:marBottom w:val="0"/>
          <w:divBdr>
            <w:top w:val="none" w:sz="0" w:space="0" w:color="auto"/>
            <w:left w:val="none" w:sz="0" w:space="0" w:color="auto"/>
            <w:bottom w:val="none" w:sz="0" w:space="0" w:color="auto"/>
            <w:right w:val="none" w:sz="0" w:space="0" w:color="auto"/>
          </w:divBdr>
        </w:div>
        <w:div w:id="839276525">
          <w:marLeft w:val="640"/>
          <w:marRight w:val="0"/>
          <w:marTop w:val="0"/>
          <w:marBottom w:val="0"/>
          <w:divBdr>
            <w:top w:val="none" w:sz="0" w:space="0" w:color="auto"/>
            <w:left w:val="none" w:sz="0" w:space="0" w:color="auto"/>
            <w:bottom w:val="none" w:sz="0" w:space="0" w:color="auto"/>
            <w:right w:val="none" w:sz="0" w:space="0" w:color="auto"/>
          </w:divBdr>
        </w:div>
        <w:div w:id="814181072">
          <w:marLeft w:val="640"/>
          <w:marRight w:val="0"/>
          <w:marTop w:val="0"/>
          <w:marBottom w:val="0"/>
          <w:divBdr>
            <w:top w:val="none" w:sz="0" w:space="0" w:color="auto"/>
            <w:left w:val="none" w:sz="0" w:space="0" w:color="auto"/>
            <w:bottom w:val="none" w:sz="0" w:space="0" w:color="auto"/>
            <w:right w:val="none" w:sz="0" w:space="0" w:color="auto"/>
          </w:divBdr>
        </w:div>
        <w:div w:id="1515725264">
          <w:marLeft w:val="640"/>
          <w:marRight w:val="0"/>
          <w:marTop w:val="0"/>
          <w:marBottom w:val="0"/>
          <w:divBdr>
            <w:top w:val="none" w:sz="0" w:space="0" w:color="auto"/>
            <w:left w:val="none" w:sz="0" w:space="0" w:color="auto"/>
            <w:bottom w:val="none" w:sz="0" w:space="0" w:color="auto"/>
            <w:right w:val="none" w:sz="0" w:space="0" w:color="auto"/>
          </w:divBdr>
        </w:div>
        <w:div w:id="999426747">
          <w:marLeft w:val="640"/>
          <w:marRight w:val="0"/>
          <w:marTop w:val="0"/>
          <w:marBottom w:val="0"/>
          <w:divBdr>
            <w:top w:val="none" w:sz="0" w:space="0" w:color="auto"/>
            <w:left w:val="none" w:sz="0" w:space="0" w:color="auto"/>
            <w:bottom w:val="none" w:sz="0" w:space="0" w:color="auto"/>
            <w:right w:val="none" w:sz="0" w:space="0" w:color="auto"/>
          </w:divBdr>
        </w:div>
        <w:div w:id="891303924">
          <w:marLeft w:val="640"/>
          <w:marRight w:val="0"/>
          <w:marTop w:val="0"/>
          <w:marBottom w:val="0"/>
          <w:divBdr>
            <w:top w:val="none" w:sz="0" w:space="0" w:color="auto"/>
            <w:left w:val="none" w:sz="0" w:space="0" w:color="auto"/>
            <w:bottom w:val="none" w:sz="0" w:space="0" w:color="auto"/>
            <w:right w:val="none" w:sz="0" w:space="0" w:color="auto"/>
          </w:divBdr>
        </w:div>
        <w:div w:id="705060770">
          <w:marLeft w:val="640"/>
          <w:marRight w:val="0"/>
          <w:marTop w:val="0"/>
          <w:marBottom w:val="0"/>
          <w:divBdr>
            <w:top w:val="none" w:sz="0" w:space="0" w:color="auto"/>
            <w:left w:val="none" w:sz="0" w:space="0" w:color="auto"/>
            <w:bottom w:val="none" w:sz="0" w:space="0" w:color="auto"/>
            <w:right w:val="none" w:sz="0" w:space="0" w:color="auto"/>
          </w:divBdr>
        </w:div>
        <w:div w:id="1812484136">
          <w:marLeft w:val="640"/>
          <w:marRight w:val="0"/>
          <w:marTop w:val="0"/>
          <w:marBottom w:val="0"/>
          <w:divBdr>
            <w:top w:val="none" w:sz="0" w:space="0" w:color="auto"/>
            <w:left w:val="none" w:sz="0" w:space="0" w:color="auto"/>
            <w:bottom w:val="none" w:sz="0" w:space="0" w:color="auto"/>
            <w:right w:val="none" w:sz="0" w:space="0" w:color="auto"/>
          </w:divBdr>
        </w:div>
        <w:div w:id="947352006">
          <w:marLeft w:val="640"/>
          <w:marRight w:val="0"/>
          <w:marTop w:val="0"/>
          <w:marBottom w:val="0"/>
          <w:divBdr>
            <w:top w:val="none" w:sz="0" w:space="0" w:color="auto"/>
            <w:left w:val="none" w:sz="0" w:space="0" w:color="auto"/>
            <w:bottom w:val="none" w:sz="0" w:space="0" w:color="auto"/>
            <w:right w:val="none" w:sz="0" w:space="0" w:color="auto"/>
          </w:divBdr>
        </w:div>
        <w:div w:id="1540162472">
          <w:marLeft w:val="640"/>
          <w:marRight w:val="0"/>
          <w:marTop w:val="0"/>
          <w:marBottom w:val="0"/>
          <w:divBdr>
            <w:top w:val="none" w:sz="0" w:space="0" w:color="auto"/>
            <w:left w:val="none" w:sz="0" w:space="0" w:color="auto"/>
            <w:bottom w:val="none" w:sz="0" w:space="0" w:color="auto"/>
            <w:right w:val="none" w:sz="0" w:space="0" w:color="auto"/>
          </w:divBdr>
        </w:div>
        <w:div w:id="1549998611">
          <w:marLeft w:val="640"/>
          <w:marRight w:val="0"/>
          <w:marTop w:val="0"/>
          <w:marBottom w:val="0"/>
          <w:divBdr>
            <w:top w:val="none" w:sz="0" w:space="0" w:color="auto"/>
            <w:left w:val="none" w:sz="0" w:space="0" w:color="auto"/>
            <w:bottom w:val="none" w:sz="0" w:space="0" w:color="auto"/>
            <w:right w:val="none" w:sz="0" w:space="0" w:color="auto"/>
          </w:divBdr>
        </w:div>
        <w:div w:id="1824664978">
          <w:marLeft w:val="640"/>
          <w:marRight w:val="0"/>
          <w:marTop w:val="0"/>
          <w:marBottom w:val="0"/>
          <w:divBdr>
            <w:top w:val="none" w:sz="0" w:space="0" w:color="auto"/>
            <w:left w:val="none" w:sz="0" w:space="0" w:color="auto"/>
            <w:bottom w:val="none" w:sz="0" w:space="0" w:color="auto"/>
            <w:right w:val="none" w:sz="0" w:space="0" w:color="auto"/>
          </w:divBdr>
        </w:div>
        <w:div w:id="1422868872">
          <w:marLeft w:val="640"/>
          <w:marRight w:val="0"/>
          <w:marTop w:val="0"/>
          <w:marBottom w:val="0"/>
          <w:divBdr>
            <w:top w:val="none" w:sz="0" w:space="0" w:color="auto"/>
            <w:left w:val="none" w:sz="0" w:space="0" w:color="auto"/>
            <w:bottom w:val="none" w:sz="0" w:space="0" w:color="auto"/>
            <w:right w:val="none" w:sz="0" w:space="0" w:color="auto"/>
          </w:divBdr>
        </w:div>
        <w:div w:id="631205472">
          <w:marLeft w:val="640"/>
          <w:marRight w:val="0"/>
          <w:marTop w:val="0"/>
          <w:marBottom w:val="0"/>
          <w:divBdr>
            <w:top w:val="none" w:sz="0" w:space="0" w:color="auto"/>
            <w:left w:val="none" w:sz="0" w:space="0" w:color="auto"/>
            <w:bottom w:val="none" w:sz="0" w:space="0" w:color="auto"/>
            <w:right w:val="none" w:sz="0" w:space="0" w:color="auto"/>
          </w:divBdr>
        </w:div>
        <w:div w:id="253175543">
          <w:marLeft w:val="640"/>
          <w:marRight w:val="0"/>
          <w:marTop w:val="0"/>
          <w:marBottom w:val="0"/>
          <w:divBdr>
            <w:top w:val="none" w:sz="0" w:space="0" w:color="auto"/>
            <w:left w:val="none" w:sz="0" w:space="0" w:color="auto"/>
            <w:bottom w:val="none" w:sz="0" w:space="0" w:color="auto"/>
            <w:right w:val="none" w:sz="0" w:space="0" w:color="auto"/>
          </w:divBdr>
        </w:div>
        <w:div w:id="1539926226">
          <w:marLeft w:val="640"/>
          <w:marRight w:val="0"/>
          <w:marTop w:val="0"/>
          <w:marBottom w:val="0"/>
          <w:divBdr>
            <w:top w:val="none" w:sz="0" w:space="0" w:color="auto"/>
            <w:left w:val="none" w:sz="0" w:space="0" w:color="auto"/>
            <w:bottom w:val="none" w:sz="0" w:space="0" w:color="auto"/>
            <w:right w:val="none" w:sz="0" w:space="0" w:color="auto"/>
          </w:divBdr>
        </w:div>
        <w:div w:id="1767268455">
          <w:marLeft w:val="640"/>
          <w:marRight w:val="0"/>
          <w:marTop w:val="0"/>
          <w:marBottom w:val="0"/>
          <w:divBdr>
            <w:top w:val="none" w:sz="0" w:space="0" w:color="auto"/>
            <w:left w:val="none" w:sz="0" w:space="0" w:color="auto"/>
            <w:bottom w:val="none" w:sz="0" w:space="0" w:color="auto"/>
            <w:right w:val="none" w:sz="0" w:space="0" w:color="auto"/>
          </w:divBdr>
        </w:div>
        <w:div w:id="119685718">
          <w:marLeft w:val="640"/>
          <w:marRight w:val="0"/>
          <w:marTop w:val="0"/>
          <w:marBottom w:val="0"/>
          <w:divBdr>
            <w:top w:val="none" w:sz="0" w:space="0" w:color="auto"/>
            <w:left w:val="none" w:sz="0" w:space="0" w:color="auto"/>
            <w:bottom w:val="none" w:sz="0" w:space="0" w:color="auto"/>
            <w:right w:val="none" w:sz="0" w:space="0" w:color="auto"/>
          </w:divBdr>
        </w:div>
        <w:div w:id="1990596376">
          <w:marLeft w:val="640"/>
          <w:marRight w:val="0"/>
          <w:marTop w:val="0"/>
          <w:marBottom w:val="0"/>
          <w:divBdr>
            <w:top w:val="none" w:sz="0" w:space="0" w:color="auto"/>
            <w:left w:val="none" w:sz="0" w:space="0" w:color="auto"/>
            <w:bottom w:val="none" w:sz="0" w:space="0" w:color="auto"/>
            <w:right w:val="none" w:sz="0" w:space="0" w:color="auto"/>
          </w:divBdr>
        </w:div>
        <w:div w:id="314844158">
          <w:marLeft w:val="640"/>
          <w:marRight w:val="0"/>
          <w:marTop w:val="0"/>
          <w:marBottom w:val="0"/>
          <w:divBdr>
            <w:top w:val="none" w:sz="0" w:space="0" w:color="auto"/>
            <w:left w:val="none" w:sz="0" w:space="0" w:color="auto"/>
            <w:bottom w:val="none" w:sz="0" w:space="0" w:color="auto"/>
            <w:right w:val="none" w:sz="0" w:space="0" w:color="auto"/>
          </w:divBdr>
        </w:div>
        <w:div w:id="1483351149">
          <w:marLeft w:val="640"/>
          <w:marRight w:val="0"/>
          <w:marTop w:val="0"/>
          <w:marBottom w:val="0"/>
          <w:divBdr>
            <w:top w:val="none" w:sz="0" w:space="0" w:color="auto"/>
            <w:left w:val="none" w:sz="0" w:space="0" w:color="auto"/>
            <w:bottom w:val="none" w:sz="0" w:space="0" w:color="auto"/>
            <w:right w:val="none" w:sz="0" w:space="0" w:color="auto"/>
          </w:divBdr>
        </w:div>
        <w:div w:id="1810004262">
          <w:marLeft w:val="640"/>
          <w:marRight w:val="0"/>
          <w:marTop w:val="0"/>
          <w:marBottom w:val="0"/>
          <w:divBdr>
            <w:top w:val="none" w:sz="0" w:space="0" w:color="auto"/>
            <w:left w:val="none" w:sz="0" w:space="0" w:color="auto"/>
            <w:bottom w:val="none" w:sz="0" w:space="0" w:color="auto"/>
            <w:right w:val="none" w:sz="0" w:space="0" w:color="auto"/>
          </w:divBdr>
        </w:div>
        <w:div w:id="1547987527">
          <w:marLeft w:val="640"/>
          <w:marRight w:val="0"/>
          <w:marTop w:val="0"/>
          <w:marBottom w:val="0"/>
          <w:divBdr>
            <w:top w:val="none" w:sz="0" w:space="0" w:color="auto"/>
            <w:left w:val="none" w:sz="0" w:space="0" w:color="auto"/>
            <w:bottom w:val="none" w:sz="0" w:space="0" w:color="auto"/>
            <w:right w:val="none" w:sz="0" w:space="0" w:color="auto"/>
          </w:divBdr>
        </w:div>
        <w:div w:id="1336106676">
          <w:marLeft w:val="640"/>
          <w:marRight w:val="0"/>
          <w:marTop w:val="0"/>
          <w:marBottom w:val="0"/>
          <w:divBdr>
            <w:top w:val="none" w:sz="0" w:space="0" w:color="auto"/>
            <w:left w:val="none" w:sz="0" w:space="0" w:color="auto"/>
            <w:bottom w:val="none" w:sz="0" w:space="0" w:color="auto"/>
            <w:right w:val="none" w:sz="0" w:space="0" w:color="auto"/>
          </w:divBdr>
        </w:div>
        <w:div w:id="1173060374">
          <w:marLeft w:val="640"/>
          <w:marRight w:val="0"/>
          <w:marTop w:val="0"/>
          <w:marBottom w:val="0"/>
          <w:divBdr>
            <w:top w:val="none" w:sz="0" w:space="0" w:color="auto"/>
            <w:left w:val="none" w:sz="0" w:space="0" w:color="auto"/>
            <w:bottom w:val="none" w:sz="0" w:space="0" w:color="auto"/>
            <w:right w:val="none" w:sz="0" w:space="0" w:color="auto"/>
          </w:divBdr>
        </w:div>
        <w:div w:id="980429639">
          <w:marLeft w:val="640"/>
          <w:marRight w:val="0"/>
          <w:marTop w:val="0"/>
          <w:marBottom w:val="0"/>
          <w:divBdr>
            <w:top w:val="none" w:sz="0" w:space="0" w:color="auto"/>
            <w:left w:val="none" w:sz="0" w:space="0" w:color="auto"/>
            <w:bottom w:val="none" w:sz="0" w:space="0" w:color="auto"/>
            <w:right w:val="none" w:sz="0" w:space="0" w:color="auto"/>
          </w:divBdr>
        </w:div>
        <w:div w:id="1723216185">
          <w:marLeft w:val="640"/>
          <w:marRight w:val="0"/>
          <w:marTop w:val="0"/>
          <w:marBottom w:val="0"/>
          <w:divBdr>
            <w:top w:val="none" w:sz="0" w:space="0" w:color="auto"/>
            <w:left w:val="none" w:sz="0" w:space="0" w:color="auto"/>
            <w:bottom w:val="none" w:sz="0" w:space="0" w:color="auto"/>
            <w:right w:val="none" w:sz="0" w:space="0" w:color="auto"/>
          </w:divBdr>
        </w:div>
        <w:div w:id="2090420226">
          <w:marLeft w:val="640"/>
          <w:marRight w:val="0"/>
          <w:marTop w:val="0"/>
          <w:marBottom w:val="0"/>
          <w:divBdr>
            <w:top w:val="none" w:sz="0" w:space="0" w:color="auto"/>
            <w:left w:val="none" w:sz="0" w:space="0" w:color="auto"/>
            <w:bottom w:val="none" w:sz="0" w:space="0" w:color="auto"/>
            <w:right w:val="none" w:sz="0" w:space="0" w:color="auto"/>
          </w:divBdr>
        </w:div>
        <w:div w:id="196629365">
          <w:marLeft w:val="640"/>
          <w:marRight w:val="0"/>
          <w:marTop w:val="0"/>
          <w:marBottom w:val="0"/>
          <w:divBdr>
            <w:top w:val="none" w:sz="0" w:space="0" w:color="auto"/>
            <w:left w:val="none" w:sz="0" w:space="0" w:color="auto"/>
            <w:bottom w:val="none" w:sz="0" w:space="0" w:color="auto"/>
            <w:right w:val="none" w:sz="0" w:space="0" w:color="auto"/>
          </w:divBdr>
        </w:div>
        <w:div w:id="1371146685">
          <w:marLeft w:val="640"/>
          <w:marRight w:val="0"/>
          <w:marTop w:val="0"/>
          <w:marBottom w:val="0"/>
          <w:divBdr>
            <w:top w:val="none" w:sz="0" w:space="0" w:color="auto"/>
            <w:left w:val="none" w:sz="0" w:space="0" w:color="auto"/>
            <w:bottom w:val="none" w:sz="0" w:space="0" w:color="auto"/>
            <w:right w:val="none" w:sz="0" w:space="0" w:color="auto"/>
          </w:divBdr>
        </w:div>
        <w:div w:id="786706018">
          <w:marLeft w:val="640"/>
          <w:marRight w:val="0"/>
          <w:marTop w:val="0"/>
          <w:marBottom w:val="0"/>
          <w:divBdr>
            <w:top w:val="none" w:sz="0" w:space="0" w:color="auto"/>
            <w:left w:val="none" w:sz="0" w:space="0" w:color="auto"/>
            <w:bottom w:val="none" w:sz="0" w:space="0" w:color="auto"/>
            <w:right w:val="none" w:sz="0" w:space="0" w:color="auto"/>
          </w:divBdr>
        </w:div>
        <w:div w:id="2070882547">
          <w:marLeft w:val="640"/>
          <w:marRight w:val="0"/>
          <w:marTop w:val="0"/>
          <w:marBottom w:val="0"/>
          <w:divBdr>
            <w:top w:val="none" w:sz="0" w:space="0" w:color="auto"/>
            <w:left w:val="none" w:sz="0" w:space="0" w:color="auto"/>
            <w:bottom w:val="none" w:sz="0" w:space="0" w:color="auto"/>
            <w:right w:val="none" w:sz="0" w:space="0" w:color="auto"/>
          </w:divBdr>
        </w:div>
        <w:div w:id="266929817">
          <w:marLeft w:val="640"/>
          <w:marRight w:val="0"/>
          <w:marTop w:val="0"/>
          <w:marBottom w:val="0"/>
          <w:divBdr>
            <w:top w:val="none" w:sz="0" w:space="0" w:color="auto"/>
            <w:left w:val="none" w:sz="0" w:space="0" w:color="auto"/>
            <w:bottom w:val="none" w:sz="0" w:space="0" w:color="auto"/>
            <w:right w:val="none" w:sz="0" w:space="0" w:color="auto"/>
          </w:divBdr>
        </w:div>
        <w:div w:id="340282947">
          <w:marLeft w:val="640"/>
          <w:marRight w:val="0"/>
          <w:marTop w:val="0"/>
          <w:marBottom w:val="0"/>
          <w:divBdr>
            <w:top w:val="none" w:sz="0" w:space="0" w:color="auto"/>
            <w:left w:val="none" w:sz="0" w:space="0" w:color="auto"/>
            <w:bottom w:val="none" w:sz="0" w:space="0" w:color="auto"/>
            <w:right w:val="none" w:sz="0" w:space="0" w:color="auto"/>
          </w:divBdr>
        </w:div>
        <w:div w:id="2133546762">
          <w:marLeft w:val="640"/>
          <w:marRight w:val="0"/>
          <w:marTop w:val="0"/>
          <w:marBottom w:val="0"/>
          <w:divBdr>
            <w:top w:val="none" w:sz="0" w:space="0" w:color="auto"/>
            <w:left w:val="none" w:sz="0" w:space="0" w:color="auto"/>
            <w:bottom w:val="none" w:sz="0" w:space="0" w:color="auto"/>
            <w:right w:val="none" w:sz="0" w:space="0" w:color="auto"/>
          </w:divBdr>
        </w:div>
        <w:div w:id="1096436996">
          <w:marLeft w:val="640"/>
          <w:marRight w:val="0"/>
          <w:marTop w:val="0"/>
          <w:marBottom w:val="0"/>
          <w:divBdr>
            <w:top w:val="none" w:sz="0" w:space="0" w:color="auto"/>
            <w:left w:val="none" w:sz="0" w:space="0" w:color="auto"/>
            <w:bottom w:val="none" w:sz="0" w:space="0" w:color="auto"/>
            <w:right w:val="none" w:sz="0" w:space="0" w:color="auto"/>
          </w:divBdr>
        </w:div>
        <w:div w:id="745997876">
          <w:marLeft w:val="640"/>
          <w:marRight w:val="0"/>
          <w:marTop w:val="0"/>
          <w:marBottom w:val="0"/>
          <w:divBdr>
            <w:top w:val="none" w:sz="0" w:space="0" w:color="auto"/>
            <w:left w:val="none" w:sz="0" w:space="0" w:color="auto"/>
            <w:bottom w:val="none" w:sz="0" w:space="0" w:color="auto"/>
            <w:right w:val="none" w:sz="0" w:space="0" w:color="auto"/>
          </w:divBdr>
        </w:div>
        <w:div w:id="2038848812">
          <w:marLeft w:val="640"/>
          <w:marRight w:val="0"/>
          <w:marTop w:val="0"/>
          <w:marBottom w:val="0"/>
          <w:divBdr>
            <w:top w:val="none" w:sz="0" w:space="0" w:color="auto"/>
            <w:left w:val="none" w:sz="0" w:space="0" w:color="auto"/>
            <w:bottom w:val="none" w:sz="0" w:space="0" w:color="auto"/>
            <w:right w:val="none" w:sz="0" w:space="0" w:color="auto"/>
          </w:divBdr>
        </w:div>
        <w:div w:id="242229314">
          <w:marLeft w:val="640"/>
          <w:marRight w:val="0"/>
          <w:marTop w:val="0"/>
          <w:marBottom w:val="0"/>
          <w:divBdr>
            <w:top w:val="none" w:sz="0" w:space="0" w:color="auto"/>
            <w:left w:val="none" w:sz="0" w:space="0" w:color="auto"/>
            <w:bottom w:val="none" w:sz="0" w:space="0" w:color="auto"/>
            <w:right w:val="none" w:sz="0" w:space="0" w:color="auto"/>
          </w:divBdr>
        </w:div>
        <w:div w:id="337734513">
          <w:marLeft w:val="640"/>
          <w:marRight w:val="0"/>
          <w:marTop w:val="0"/>
          <w:marBottom w:val="0"/>
          <w:divBdr>
            <w:top w:val="none" w:sz="0" w:space="0" w:color="auto"/>
            <w:left w:val="none" w:sz="0" w:space="0" w:color="auto"/>
            <w:bottom w:val="none" w:sz="0" w:space="0" w:color="auto"/>
            <w:right w:val="none" w:sz="0" w:space="0" w:color="auto"/>
          </w:divBdr>
        </w:div>
        <w:div w:id="67506927">
          <w:marLeft w:val="640"/>
          <w:marRight w:val="0"/>
          <w:marTop w:val="0"/>
          <w:marBottom w:val="0"/>
          <w:divBdr>
            <w:top w:val="none" w:sz="0" w:space="0" w:color="auto"/>
            <w:left w:val="none" w:sz="0" w:space="0" w:color="auto"/>
            <w:bottom w:val="none" w:sz="0" w:space="0" w:color="auto"/>
            <w:right w:val="none" w:sz="0" w:space="0" w:color="auto"/>
          </w:divBdr>
        </w:div>
        <w:div w:id="1473718152">
          <w:marLeft w:val="640"/>
          <w:marRight w:val="0"/>
          <w:marTop w:val="0"/>
          <w:marBottom w:val="0"/>
          <w:divBdr>
            <w:top w:val="none" w:sz="0" w:space="0" w:color="auto"/>
            <w:left w:val="none" w:sz="0" w:space="0" w:color="auto"/>
            <w:bottom w:val="none" w:sz="0" w:space="0" w:color="auto"/>
            <w:right w:val="none" w:sz="0" w:space="0" w:color="auto"/>
          </w:divBdr>
        </w:div>
        <w:div w:id="555438852">
          <w:marLeft w:val="640"/>
          <w:marRight w:val="0"/>
          <w:marTop w:val="0"/>
          <w:marBottom w:val="0"/>
          <w:divBdr>
            <w:top w:val="none" w:sz="0" w:space="0" w:color="auto"/>
            <w:left w:val="none" w:sz="0" w:space="0" w:color="auto"/>
            <w:bottom w:val="none" w:sz="0" w:space="0" w:color="auto"/>
            <w:right w:val="none" w:sz="0" w:space="0" w:color="auto"/>
          </w:divBdr>
        </w:div>
        <w:div w:id="1750497517">
          <w:marLeft w:val="640"/>
          <w:marRight w:val="0"/>
          <w:marTop w:val="0"/>
          <w:marBottom w:val="0"/>
          <w:divBdr>
            <w:top w:val="none" w:sz="0" w:space="0" w:color="auto"/>
            <w:left w:val="none" w:sz="0" w:space="0" w:color="auto"/>
            <w:bottom w:val="none" w:sz="0" w:space="0" w:color="auto"/>
            <w:right w:val="none" w:sz="0" w:space="0" w:color="auto"/>
          </w:divBdr>
        </w:div>
        <w:div w:id="1288900771">
          <w:marLeft w:val="640"/>
          <w:marRight w:val="0"/>
          <w:marTop w:val="0"/>
          <w:marBottom w:val="0"/>
          <w:divBdr>
            <w:top w:val="none" w:sz="0" w:space="0" w:color="auto"/>
            <w:left w:val="none" w:sz="0" w:space="0" w:color="auto"/>
            <w:bottom w:val="none" w:sz="0" w:space="0" w:color="auto"/>
            <w:right w:val="none" w:sz="0" w:space="0" w:color="auto"/>
          </w:divBdr>
        </w:div>
        <w:div w:id="1022897638">
          <w:marLeft w:val="640"/>
          <w:marRight w:val="0"/>
          <w:marTop w:val="0"/>
          <w:marBottom w:val="0"/>
          <w:divBdr>
            <w:top w:val="none" w:sz="0" w:space="0" w:color="auto"/>
            <w:left w:val="none" w:sz="0" w:space="0" w:color="auto"/>
            <w:bottom w:val="none" w:sz="0" w:space="0" w:color="auto"/>
            <w:right w:val="none" w:sz="0" w:space="0" w:color="auto"/>
          </w:divBdr>
        </w:div>
        <w:div w:id="1933657284">
          <w:marLeft w:val="640"/>
          <w:marRight w:val="0"/>
          <w:marTop w:val="0"/>
          <w:marBottom w:val="0"/>
          <w:divBdr>
            <w:top w:val="none" w:sz="0" w:space="0" w:color="auto"/>
            <w:left w:val="none" w:sz="0" w:space="0" w:color="auto"/>
            <w:bottom w:val="none" w:sz="0" w:space="0" w:color="auto"/>
            <w:right w:val="none" w:sz="0" w:space="0" w:color="auto"/>
          </w:divBdr>
        </w:div>
        <w:div w:id="660042489">
          <w:marLeft w:val="640"/>
          <w:marRight w:val="0"/>
          <w:marTop w:val="0"/>
          <w:marBottom w:val="0"/>
          <w:divBdr>
            <w:top w:val="none" w:sz="0" w:space="0" w:color="auto"/>
            <w:left w:val="none" w:sz="0" w:space="0" w:color="auto"/>
            <w:bottom w:val="none" w:sz="0" w:space="0" w:color="auto"/>
            <w:right w:val="none" w:sz="0" w:space="0" w:color="auto"/>
          </w:divBdr>
        </w:div>
        <w:div w:id="1457486794">
          <w:marLeft w:val="640"/>
          <w:marRight w:val="0"/>
          <w:marTop w:val="0"/>
          <w:marBottom w:val="0"/>
          <w:divBdr>
            <w:top w:val="none" w:sz="0" w:space="0" w:color="auto"/>
            <w:left w:val="none" w:sz="0" w:space="0" w:color="auto"/>
            <w:bottom w:val="none" w:sz="0" w:space="0" w:color="auto"/>
            <w:right w:val="none" w:sz="0" w:space="0" w:color="auto"/>
          </w:divBdr>
        </w:div>
        <w:div w:id="570120908">
          <w:marLeft w:val="640"/>
          <w:marRight w:val="0"/>
          <w:marTop w:val="0"/>
          <w:marBottom w:val="0"/>
          <w:divBdr>
            <w:top w:val="none" w:sz="0" w:space="0" w:color="auto"/>
            <w:left w:val="none" w:sz="0" w:space="0" w:color="auto"/>
            <w:bottom w:val="none" w:sz="0" w:space="0" w:color="auto"/>
            <w:right w:val="none" w:sz="0" w:space="0" w:color="auto"/>
          </w:divBdr>
        </w:div>
        <w:div w:id="1449853430">
          <w:marLeft w:val="640"/>
          <w:marRight w:val="0"/>
          <w:marTop w:val="0"/>
          <w:marBottom w:val="0"/>
          <w:divBdr>
            <w:top w:val="none" w:sz="0" w:space="0" w:color="auto"/>
            <w:left w:val="none" w:sz="0" w:space="0" w:color="auto"/>
            <w:bottom w:val="none" w:sz="0" w:space="0" w:color="auto"/>
            <w:right w:val="none" w:sz="0" w:space="0" w:color="auto"/>
          </w:divBdr>
        </w:div>
        <w:div w:id="1158813579">
          <w:marLeft w:val="640"/>
          <w:marRight w:val="0"/>
          <w:marTop w:val="0"/>
          <w:marBottom w:val="0"/>
          <w:divBdr>
            <w:top w:val="none" w:sz="0" w:space="0" w:color="auto"/>
            <w:left w:val="none" w:sz="0" w:space="0" w:color="auto"/>
            <w:bottom w:val="none" w:sz="0" w:space="0" w:color="auto"/>
            <w:right w:val="none" w:sz="0" w:space="0" w:color="auto"/>
          </w:divBdr>
        </w:div>
        <w:div w:id="1067874429">
          <w:marLeft w:val="640"/>
          <w:marRight w:val="0"/>
          <w:marTop w:val="0"/>
          <w:marBottom w:val="0"/>
          <w:divBdr>
            <w:top w:val="none" w:sz="0" w:space="0" w:color="auto"/>
            <w:left w:val="none" w:sz="0" w:space="0" w:color="auto"/>
            <w:bottom w:val="none" w:sz="0" w:space="0" w:color="auto"/>
            <w:right w:val="none" w:sz="0" w:space="0" w:color="auto"/>
          </w:divBdr>
        </w:div>
        <w:div w:id="165217632">
          <w:marLeft w:val="640"/>
          <w:marRight w:val="0"/>
          <w:marTop w:val="0"/>
          <w:marBottom w:val="0"/>
          <w:divBdr>
            <w:top w:val="none" w:sz="0" w:space="0" w:color="auto"/>
            <w:left w:val="none" w:sz="0" w:space="0" w:color="auto"/>
            <w:bottom w:val="none" w:sz="0" w:space="0" w:color="auto"/>
            <w:right w:val="none" w:sz="0" w:space="0" w:color="auto"/>
          </w:divBdr>
        </w:div>
        <w:div w:id="1129862162">
          <w:marLeft w:val="640"/>
          <w:marRight w:val="0"/>
          <w:marTop w:val="0"/>
          <w:marBottom w:val="0"/>
          <w:divBdr>
            <w:top w:val="none" w:sz="0" w:space="0" w:color="auto"/>
            <w:left w:val="none" w:sz="0" w:space="0" w:color="auto"/>
            <w:bottom w:val="none" w:sz="0" w:space="0" w:color="auto"/>
            <w:right w:val="none" w:sz="0" w:space="0" w:color="auto"/>
          </w:divBdr>
        </w:div>
        <w:div w:id="1730569845">
          <w:marLeft w:val="640"/>
          <w:marRight w:val="0"/>
          <w:marTop w:val="0"/>
          <w:marBottom w:val="0"/>
          <w:divBdr>
            <w:top w:val="none" w:sz="0" w:space="0" w:color="auto"/>
            <w:left w:val="none" w:sz="0" w:space="0" w:color="auto"/>
            <w:bottom w:val="none" w:sz="0" w:space="0" w:color="auto"/>
            <w:right w:val="none" w:sz="0" w:space="0" w:color="auto"/>
          </w:divBdr>
        </w:div>
        <w:div w:id="910578755">
          <w:marLeft w:val="640"/>
          <w:marRight w:val="0"/>
          <w:marTop w:val="0"/>
          <w:marBottom w:val="0"/>
          <w:divBdr>
            <w:top w:val="none" w:sz="0" w:space="0" w:color="auto"/>
            <w:left w:val="none" w:sz="0" w:space="0" w:color="auto"/>
            <w:bottom w:val="none" w:sz="0" w:space="0" w:color="auto"/>
            <w:right w:val="none" w:sz="0" w:space="0" w:color="auto"/>
          </w:divBdr>
        </w:div>
        <w:div w:id="948974870">
          <w:marLeft w:val="640"/>
          <w:marRight w:val="0"/>
          <w:marTop w:val="0"/>
          <w:marBottom w:val="0"/>
          <w:divBdr>
            <w:top w:val="none" w:sz="0" w:space="0" w:color="auto"/>
            <w:left w:val="none" w:sz="0" w:space="0" w:color="auto"/>
            <w:bottom w:val="none" w:sz="0" w:space="0" w:color="auto"/>
            <w:right w:val="none" w:sz="0" w:space="0" w:color="auto"/>
          </w:divBdr>
        </w:div>
        <w:div w:id="456217038">
          <w:marLeft w:val="640"/>
          <w:marRight w:val="0"/>
          <w:marTop w:val="0"/>
          <w:marBottom w:val="0"/>
          <w:divBdr>
            <w:top w:val="none" w:sz="0" w:space="0" w:color="auto"/>
            <w:left w:val="none" w:sz="0" w:space="0" w:color="auto"/>
            <w:bottom w:val="none" w:sz="0" w:space="0" w:color="auto"/>
            <w:right w:val="none" w:sz="0" w:space="0" w:color="auto"/>
          </w:divBdr>
        </w:div>
        <w:div w:id="1754858318">
          <w:marLeft w:val="640"/>
          <w:marRight w:val="0"/>
          <w:marTop w:val="0"/>
          <w:marBottom w:val="0"/>
          <w:divBdr>
            <w:top w:val="none" w:sz="0" w:space="0" w:color="auto"/>
            <w:left w:val="none" w:sz="0" w:space="0" w:color="auto"/>
            <w:bottom w:val="none" w:sz="0" w:space="0" w:color="auto"/>
            <w:right w:val="none" w:sz="0" w:space="0" w:color="auto"/>
          </w:divBdr>
        </w:div>
        <w:div w:id="1471822658">
          <w:marLeft w:val="640"/>
          <w:marRight w:val="0"/>
          <w:marTop w:val="0"/>
          <w:marBottom w:val="0"/>
          <w:divBdr>
            <w:top w:val="none" w:sz="0" w:space="0" w:color="auto"/>
            <w:left w:val="none" w:sz="0" w:space="0" w:color="auto"/>
            <w:bottom w:val="none" w:sz="0" w:space="0" w:color="auto"/>
            <w:right w:val="none" w:sz="0" w:space="0" w:color="auto"/>
          </w:divBdr>
        </w:div>
        <w:div w:id="2029793264">
          <w:marLeft w:val="640"/>
          <w:marRight w:val="0"/>
          <w:marTop w:val="0"/>
          <w:marBottom w:val="0"/>
          <w:divBdr>
            <w:top w:val="none" w:sz="0" w:space="0" w:color="auto"/>
            <w:left w:val="none" w:sz="0" w:space="0" w:color="auto"/>
            <w:bottom w:val="none" w:sz="0" w:space="0" w:color="auto"/>
            <w:right w:val="none" w:sz="0" w:space="0" w:color="auto"/>
          </w:divBdr>
        </w:div>
        <w:div w:id="699549120">
          <w:marLeft w:val="640"/>
          <w:marRight w:val="0"/>
          <w:marTop w:val="0"/>
          <w:marBottom w:val="0"/>
          <w:divBdr>
            <w:top w:val="none" w:sz="0" w:space="0" w:color="auto"/>
            <w:left w:val="none" w:sz="0" w:space="0" w:color="auto"/>
            <w:bottom w:val="none" w:sz="0" w:space="0" w:color="auto"/>
            <w:right w:val="none" w:sz="0" w:space="0" w:color="auto"/>
          </w:divBdr>
        </w:div>
        <w:div w:id="1990204932">
          <w:marLeft w:val="640"/>
          <w:marRight w:val="0"/>
          <w:marTop w:val="0"/>
          <w:marBottom w:val="0"/>
          <w:divBdr>
            <w:top w:val="none" w:sz="0" w:space="0" w:color="auto"/>
            <w:left w:val="none" w:sz="0" w:space="0" w:color="auto"/>
            <w:bottom w:val="none" w:sz="0" w:space="0" w:color="auto"/>
            <w:right w:val="none" w:sz="0" w:space="0" w:color="auto"/>
          </w:divBdr>
        </w:div>
        <w:div w:id="336076038">
          <w:marLeft w:val="640"/>
          <w:marRight w:val="0"/>
          <w:marTop w:val="0"/>
          <w:marBottom w:val="0"/>
          <w:divBdr>
            <w:top w:val="none" w:sz="0" w:space="0" w:color="auto"/>
            <w:left w:val="none" w:sz="0" w:space="0" w:color="auto"/>
            <w:bottom w:val="none" w:sz="0" w:space="0" w:color="auto"/>
            <w:right w:val="none" w:sz="0" w:space="0" w:color="auto"/>
          </w:divBdr>
        </w:div>
        <w:div w:id="2054695408">
          <w:marLeft w:val="640"/>
          <w:marRight w:val="0"/>
          <w:marTop w:val="0"/>
          <w:marBottom w:val="0"/>
          <w:divBdr>
            <w:top w:val="none" w:sz="0" w:space="0" w:color="auto"/>
            <w:left w:val="none" w:sz="0" w:space="0" w:color="auto"/>
            <w:bottom w:val="none" w:sz="0" w:space="0" w:color="auto"/>
            <w:right w:val="none" w:sz="0" w:space="0" w:color="auto"/>
          </w:divBdr>
        </w:div>
        <w:div w:id="56562239">
          <w:marLeft w:val="640"/>
          <w:marRight w:val="0"/>
          <w:marTop w:val="0"/>
          <w:marBottom w:val="0"/>
          <w:divBdr>
            <w:top w:val="none" w:sz="0" w:space="0" w:color="auto"/>
            <w:left w:val="none" w:sz="0" w:space="0" w:color="auto"/>
            <w:bottom w:val="none" w:sz="0" w:space="0" w:color="auto"/>
            <w:right w:val="none" w:sz="0" w:space="0" w:color="auto"/>
          </w:divBdr>
        </w:div>
        <w:div w:id="410473640">
          <w:marLeft w:val="640"/>
          <w:marRight w:val="0"/>
          <w:marTop w:val="0"/>
          <w:marBottom w:val="0"/>
          <w:divBdr>
            <w:top w:val="none" w:sz="0" w:space="0" w:color="auto"/>
            <w:left w:val="none" w:sz="0" w:space="0" w:color="auto"/>
            <w:bottom w:val="none" w:sz="0" w:space="0" w:color="auto"/>
            <w:right w:val="none" w:sz="0" w:space="0" w:color="auto"/>
          </w:divBdr>
        </w:div>
        <w:div w:id="1692997040">
          <w:marLeft w:val="640"/>
          <w:marRight w:val="0"/>
          <w:marTop w:val="0"/>
          <w:marBottom w:val="0"/>
          <w:divBdr>
            <w:top w:val="none" w:sz="0" w:space="0" w:color="auto"/>
            <w:left w:val="none" w:sz="0" w:space="0" w:color="auto"/>
            <w:bottom w:val="none" w:sz="0" w:space="0" w:color="auto"/>
            <w:right w:val="none" w:sz="0" w:space="0" w:color="auto"/>
          </w:divBdr>
        </w:div>
        <w:div w:id="461506739">
          <w:marLeft w:val="640"/>
          <w:marRight w:val="0"/>
          <w:marTop w:val="0"/>
          <w:marBottom w:val="0"/>
          <w:divBdr>
            <w:top w:val="none" w:sz="0" w:space="0" w:color="auto"/>
            <w:left w:val="none" w:sz="0" w:space="0" w:color="auto"/>
            <w:bottom w:val="none" w:sz="0" w:space="0" w:color="auto"/>
            <w:right w:val="none" w:sz="0" w:space="0" w:color="auto"/>
          </w:divBdr>
        </w:div>
        <w:div w:id="1165242652">
          <w:marLeft w:val="640"/>
          <w:marRight w:val="0"/>
          <w:marTop w:val="0"/>
          <w:marBottom w:val="0"/>
          <w:divBdr>
            <w:top w:val="none" w:sz="0" w:space="0" w:color="auto"/>
            <w:left w:val="none" w:sz="0" w:space="0" w:color="auto"/>
            <w:bottom w:val="none" w:sz="0" w:space="0" w:color="auto"/>
            <w:right w:val="none" w:sz="0" w:space="0" w:color="auto"/>
          </w:divBdr>
        </w:div>
        <w:div w:id="361367544">
          <w:marLeft w:val="640"/>
          <w:marRight w:val="0"/>
          <w:marTop w:val="0"/>
          <w:marBottom w:val="0"/>
          <w:divBdr>
            <w:top w:val="none" w:sz="0" w:space="0" w:color="auto"/>
            <w:left w:val="none" w:sz="0" w:space="0" w:color="auto"/>
            <w:bottom w:val="none" w:sz="0" w:space="0" w:color="auto"/>
            <w:right w:val="none" w:sz="0" w:space="0" w:color="auto"/>
          </w:divBdr>
        </w:div>
        <w:div w:id="1017122139">
          <w:marLeft w:val="640"/>
          <w:marRight w:val="0"/>
          <w:marTop w:val="0"/>
          <w:marBottom w:val="0"/>
          <w:divBdr>
            <w:top w:val="none" w:sz="0" w:space="0" w:color="auto"/>
            <w:left w:val="none" w:sz="0" w:space="0" w:color="auto"/>
            <w:bottom w:val="none" w:sz="0" w:space="0" w:color="auto"/>
            <w:right w:val="none" w:sz="0" w:space="0" w:color="auto"/>
          </w:divBdr>
        </w:div>
        <w:div w:id="1949199157">
          <w:marLeft w:val="640"/>
          <w:marRight w:val="0"/>
          <w:marTop w:val="0"/>
          <w:marBottom w:val="0"/>
          <w:divBdr>
            <w:top w:val="none" w:sz="0" w:space="0" w:color="auto"/>
            <w:left w:val="none" w:sz="0" w:space="0" w:color="auto"/>
            <w:bottom w:val="none" w:sz="0" w:space="0" w:color="auto"/>
            <w:right w:val="none" w:sz="0" w:space="0" w:color="auto"/>
          </w:divBdr>
        </w:div>
        <w:div w:id="1893468004">
          <w:marLeft w:val="640"/>
          <w:marRight w:val="0"/>
          <w:marTop w:val="0"/>
          <w:marBottom w:val="0"/>
          <w:divBdr>
            <w:top w:val="none" w:sz="0" w:space="0" w:color="auto"/>
            <w:left w:val="none" w:sz="0" w:space="0" w:color="auto"/>
            <w:bottom w:val="none" w:sz="0" w:space="0" w:color="auto"/>
            <w:right w:val="none" w:sz="0" w:space="0" w:color="auto"/>
          </w:divBdr>
        </w:div>
        <w:div w:id="42413161">
          <w:marLeft w:val="640"/>
          <w:marRight w:val="0"/>
          <w:marTop w:val="0"/>
          <w:marBottom w:val="0"/>
          <w:divBdr>
            <w:top w:val="none" w:sz="0" w:space="0" w:color="auto"/>
            <w:left w:val="none" w:sz="0" w:space="0" w:color="auto"/>
            <w:bottom w:val="none" w:sz="0" w:space="0" w:color="auto"/>
            <w:right w:val="none" w:sz="0" w:space="0" w:color="auto"/>
          </w:divBdr>
        </w:div>
        <w:div w:id="1463114197">
          <w:marLeft w:val="640"/>
          <w:marRight w:val="0"/>
          <w:marTop w:val="0"/>
          <w:marBottom w:val="0"/>
          <w:divBdr>
            <w:top w:val="none" w:sz="0" w:space="0" w:color="auto"/>
            <w:left w:val="none" w:sz="0" w:space="0" w:color="auto"/>
            <w:bottom w:val="none" w:sz="0" w:space="0" w:color="auto"/>
            <w:right w:val="none" w:sz="0" w:space="0" w:color="auto"/>
          </w:divBdr>
        </w:div>
        <w:div w:id="1908539861">
          <w:marLeft w:val="640"/>
          <w:marRight w:val="0"/>
          <w:marTop w:val="0"/>
          <w:marBottom w:val="0"/>
          <w:divBdr>
            <w:top w:val="none" w:sz="0" w:space="0" w:color="auto"/>
            <w:left w:val="none" w:sz="0" w:space="0" w:color="auto"/>
            <w:bottom w:val="none" w:sz="0" w:space="0" w:color="auto"/>
            <w:right w:val="none" w:sz="0" w:space="0" w:color="auto"/>
          </w:divBdr>
        </w:div>
        <w:div w:id="1179394214">
          <w:marLeft w:val="640"/>
          <w:marRight w:val="0"/>
          <w:marTop w:val="0"/>
          <w:marBottom w:val="0"/>
          <w:divBdr>
            <w:top w:val="none" w:sz="0" w:space="0" w:color="auto"/>
            <w:left w:val="none" w:sz="0" w:space="0" w:color="auto"/>
            <w:bottom w:val="none" w:sz="0" w:space="0" w:color="auto"/>
            <w:right w:val="none" w:sz="0" w:space="0" w:color="auto"/>
          </w:divBdr>
        </w:div>
        <w:div w:id="456989224">
          <w:marLeft w:val="640"/>
          <w:marRight w:val="0"/>
          <w:marTop w:val="0"/>
          <w:marBottom w:val="0"/>
          <w:divBdr>
            <w:top w:val="none" w:sz="0" w:space="0" w:color="auto"/>
            <w:left w:val="none" w:sz="0" w:space="0" w:color="auto"/>
            <w:bottom w:val="none" w:sz="0" w:space="0" w:color="auto"/>
            <w:right w:val="none" w:sz="0" w:space="0" w:color="auto"/>
          </w:divBdr>
        </w:div>
        <w:div w:id="2007317689">
          <w:marLeft w:val="640"/>
          <w:marRight w:val="0"/>
          <w:marTop w:val="0"/>
          <w:marBottom w:val="0"/>
          <w:divBdr>
            <w:top w:val="none" w:sz="0" w:space="0" w:color="auto"/>
            <w:left w:val="none" w:sz="0" w:space="0" w:color="auto"/>
            <w:bottom w:val="none" w:sz="0" w:space="0" w:color="auto"/>
            <w:right w:val="none" w:sz="0" w:space="0" w:color="auto"/>
          </w:divBdr>
        </w:div>
        <w:div w:id="834300991">
          <w:marLeft w:val="640"/>
          <w:marRight w:val="0"/>
          <w:marTop w:val="0"/>
          <w:marBottom w:val="0"/>
          <w:divBdr>
            <w:top w:val="none" w:sz="0" w:space="0" w:color="auto"/>
            <w:left w:val="none" w:sz="0" w:space="0" w:color="auto"/>
            <w:bottom w:val="none" w:sz="0" w:space="0" w:color="auto"/>
            <w:right w:val="none" w:sz="0" w:space="0" w:color="auto"/>
          </w:divBdr>
        </w:div>
        <w:div w:id="1408990345">
          <w:marLeft w:val="640"/>
          <w:marRight w:val="0"/>
          <w:marTop w:val="0"/>
          <w:marBottom w:val="0"/>
          <w:divBdr>
            <w:top w:val="none" w:sz="0" w:space="0" w:color="auto"/>
            <w:left w:val="none" w:sz="0" w:space="0" w:color="auto"/>
            <w:bottom w:val="none" w:sz="0" w:space="0" w:color="auto"/>
            <w:right w:val="none" w:sz="0" w:space="0" w:color="auto"/>
          </w:divBdr>
        </w:div>
        <w:div w:id="1301182953">
          <w:marLeft w:val="640"/>
          <w:marRight w:val="0"/>
          <w:marTop w:val="0"/>
          <w:marBottom w:val="0"/>
          <w:divBdr>
            <w:top w:val="none" w:sz="0" w:space="0" w:color="auto"/>
            <w:left w:val="none" w:sz="0" w:space="0" w:color="auto"/>
            <w:bottom w:val="none" w:sz="0" w:space="0" w:color="auto"/>
            <w:right w:val="none" w:sz="0" w:space="0" w:color="auto"/>
          </w:divBdr>
        </w:div>
        <w:div w:id="2055034086">
          <w:marLeft w:val="640"/>
          <w:marRight w:val="0"/>
          <w:marTop w:val="0"/>
          <w:marBottom w:val="0"/>
          <w:divBdr>
            <w:top w:val="none" w:sz="0" w:space="0" w:color="auto"/>
            <w:left w:val="none" w:sz="0" w:space="0" w:color="auto"/>
            <w:bottom w:val="none" w:sz="0" w:space="0" w:color="auto"/>
            <w:right w:val="none" w:sz="0" w:space="0" w:color="auto"/>
          </w:divBdr>
        </w:div>
        <w:div w:id="197088124">
          <w:marLeft w:val="640"/>
          <w:marRight w:val="0"/>
          <w:marTop w:val="0"/>
          <w:marBottom w:val="0"/>
          <w:divBdr>
            <w:top w:val="none" w:sz="0" w:space="0" w:color="auto"/>
            <w:left w:val="none" w:sz="0" w:space="0" w:color="auto"/>
            <w:bottom w:val="none" w:sz="0" w:space="0" w:color="auto"/>
            <w:right w:val="none" w:sz="0" w:space="0" w:color="auto"/>
          </w:divBdr>
        </w:div>
        <w:div w:id="1273317920">
          <w:marLeft w:val="640"/>
          <w:marRight w:val="0"/>
          <w:marTop w:val="0"/>
          <w:marBottom w:val="0"/>
          <w:divBdr>
            <w:top w:val="none" w:sz="0" w:space="0" w:color="auto"/>
            <w:left w:val="none" w:sz="0" w:space="0" w:color="auto"/>
            <w:bottom w:val="none" w:sz="0" w:space="0" w:color="auto"/>
            <w:right w:val="none" w:sz="0" w:space="0" w:color="auto"/>
          </w:divBdr>
        </w:div>
        <w:div w:id="1301614691">
          <w:marLeft w:val="640"/>
          <w:marRight w:val="0"/>
          <w:marTop w:val="0"/>
          <w:marBottom w:val="0"/>
          <w:divBdr>
            <w:top w:val="none" w:sz="0" w:space="0" w:color="auto"/>
            <w:left w:val="none" w:sz="0" w:space="0" w:color="auto"/>
            <w:bottom w:val="none" w:sz="0" w:space="0" w:color="auto"/>
            <w:right w:val="none" w:sz="0" w:space="0" w:color="auto"/>
          </w:divBdr>
        </w:div>
        <w:div w:id="739255203">
          <w:marLeft w:val="640"/>
          <w:marRight w:val="0"/>
          <w:marTop w:val="0"/>
          <w:marBottom w:val="0"/>
          <w:divBdr>
            <w:top w:val="none" w:sz="0" w:space="0" w:color="auto"/>
            <w:left w:val="none" w:sz="0" w:space="0" w:color="auto"/>
            <w:bottom w:val="none" w:sz="0" w:space="0" w:color="auto"/>
            <w:right w:val="none" w:sz="0" w:space="0" w:color="auto"/>
          </w:divBdr>
        </w:div>
        <w:div w:id="647855662">
          <w:marLeft w:val="640"/>
          <w:marRight w:val="0"/>
          <w:marTop w:val="0"/>
          <w:marBottom w:val="0"/>
          <w:divBdr>
            <w:top w:val="none" w:sz="0" w:space="0" w:color="auto"/>
            <w:left w:val="none" w:sz="0" w:space="0" w:color="auto"/>
            <w:bottom w:val="none" w:sz="0" w:space="0" w:color="auto"/>
            <w:right w:val="none" w:sz="0" w:space="0" w:color="auto"/>
          </w:divBdr>
        </w:div>
        <w:div w:id="1643465623">
          <w:marLeft w:val="640"/>
          <w:marRight w:val="0"/>
          <w:marTop w:val="0"/>
          <w:marBottom w:val="0"/>
          <w:divBdr>
            <w:top w:val="none" w:sz="0" w:space="0" w:color="auto"/>
            <w:left w:val="none" w:sz="0" w:space="0" w:color="auto"/>
            <w:bottom w:val="none" w:sz="0" w:space="0" w:color="auto"/>
            <w:right w:val="none" w:sz="0" w:space="0" w:color="auto"/>
          </w:divBdr>
        </w:div>
        <w:div w:id="175461741">
          <w:marLeft w:val="640"/>
          <w:marRight w:val="0"/>
          <w:marTop w:val="0"/>
          <w:marBottom w:val="0"/>
          <w:divBdr>
            <w:top w:val="none" w:sz="0" w:space="0" w:color="auto"/>
            <w:left w:val="none" w:sz="0" w:space="0" w:color="auto"/>
            <w:bottom w:val="none" w:sz="0" w:space="0" w:color="auto"/>
            <w:right w:val="none" w:sz="0" w:space="0" w:color="auto"/>
          </w:divBdr>
        </w:div>
        <w:div w:id="1747216885">
          <w:marLeft w:val="640"/>
          <w:marRight w:val="0"/>
          <w:marTop w:val="0"/>
          <w:marBottom w:val="0"/>
          <w:divBdr>
            <w:top w:val="none" w:sz="0" w:space="0" w:color="auto"/>
            <w:left w:val="none" w:sz="0" w:space="0" w:color="auto"/>
            <w:bottom w:val="none" w:sz="0" w:space="0" w:color="auto"/>
            <w:right w:val="none" w:sz="0" w:space="0" w:color="auto"/>
          </w:divBdr>
        </w:div>
        <w:div w:id="129787202">
          <w:marLeft w:val="640"/>
          <w:marRight w:val="0"/>
          <w:marTop w:val="0"/>
          <w:marBottom w:val="0"/>
          <w:divBdr>
            <w:top w:val="none" w:sz="0" w:space="0" w:color="auto"/>
            <w:left w:val="none" w:sz="0" w:space="0" w:color="auto"/>
            <w:bottom w:val="none" w:sz="0" w:space="0" w:color="auto"/>
            <w:right w:val="none" w:sz="0" w:space="0" w:color="auto"/>
          </w:divBdr>
        </w:div>
        <w:div w:id="893933912">
          <w:marLeft w:val="640"/>
          <w:marRight w:val="0"/>
          <w:marTop w:val="0"/>
          <w:marBottom w:val="0"/>
          <w:divBdr>
            <w:top w:val="none" w:sz="0" w:space="0" w:color="auto"/>
            <w:left w:val="none" w:sz="0" w:space="0" w:color="auto"/>
            <w:bottom w:val="none" w:sz="0" w:space="0" w:color="auto"/>
            <w:right w:val="none" w:sz="0" w:space="0" w:color="auto"/>
          </w:divBdr>
        </w:div>
        <w:div w:id="520093883">
          <w:marLeft w:val="640"/>
          <w:marRight w:val="0"/>
          <w:marTop w:val="0"/>
          <w:marBottom w:val="0"/>
          <w:divBdr>
            <w:top w:val="none" w:sz="0" w:space="0" w:color="auto"/>
            <w:left w:val="none" w:sz="0" w:space="0" w:color="auto"/>
            <w:bottom w:val="none" w:sz="0" w:space="0" w:color="auto"/>
            <w:right w:val="none" w:sz="0" w:space="0" w:color="auto"/>
          </w:divBdr>
        </w:div>
        <w:div w:id="175266737">
          <w:marLeft w:val="640"/>
          <w:marRight w:val="0"/>
          <w:marTop w:val="0"/>
          <w:marBottom w:val="0"/>
          <w:divBdr>
            <w:top w:val="none" w:sz="0" w:space="0" w:color="auto"/>
            <w:left w:val="none" w:sz="0" w:space="0" w:color="auto"/>
            <w:bottom w:val="none" w:sz="0" w:space="0" w:color="auto"/>
            <w:right w:val="none" w:sz="0" w:space="0" w:color="auto"/>
          </w:divBdr>
        </w:div>
        <w:div w:id="692612527">
          <w:marLeft w:val="640"/>
          <w:marRight w:val="0"/>
          <w:marTop w:val="0"/>
          <w:marBottom w:val="0"/>
          <w:divBdr>
            <w:top w:val="none" w:sz="0" w:space="0" w:color="auto"/>
            <w:left w:val="none" w:sz="0" w:space="0" w:color="auto"/>
            <w:bottom w:val="none" w:sz="0" w:space="0" w:color="auto"/>
            <w:right w:val="none" w:sz="0" w:space="0" w:color="auto"/>
          </w:divBdr>
        </w:div>
        <w:div w:id="177937303">
          <w:marLeft w:val="640"/>
          <w:marRight w:val="0"/>
          <w:marTop w:val="0"/>
          <w:marBottom w:val="0"/>
          <w:divBdr>
            <w:top w:val="none" w:sz="0" w:space="0" w:color="auto"/>
            <w:left w:val="none" w:sz="0" w:space="0" w:color="auto"/>
            <w:bottom w:val="none" w:sz="0" w:space="0" w:color="auto"/>
            <w:right w:val="none" w:sz="0" w:space="0" w:color="auto"/>
          </w:divBdr>
        </w:div>
        <w:div w:id="230506198">
          <w:marLeft w:val="640"/>
          <w:marRight w:val="0"/>
          <w:marTop w:val="0"/>
          <w:marBottom w:val="0"/>
          <w:divBdr>
            <w:top w:val="none" w:sz="0" w:space="0" w:color="auto"/>
            <w:left w:val="none" w:sz="0" w:space="0" w:color="auto"/>
            <w:bottom w:val="none" w:sz="0" w:space="0" w:color="auto"/>
            <w:right w:val="none" w:sz="0" w:space="0" w:color="auto"/>
          </w:divBdr>
        </w:div>
        <w:div w:id="566308762">
          <w:marLeft w:val="640"/>
          <w:marRight w:val="0"/>
          <w:marTop w:val="0"/>
          <w:marBottom w:val="0"/>
          <w:divBdr>
            <w:top w:val="none" w:sz="0" w:space="0" w:color="auto"/>
            <w:left w:val="none" w:sz="0" w:space="0" w:color="auto"/>
            <w:bottom w:val="none" w:sz="0" w:space="0" w:color="auto"/>
            <w:right w:val="none" w:sz="0" w:space="0" w:color="auto"/>
          </w:divBdr>
        </w:div>
        <w:div w:id="833834838">
          <w:marLeft w:val="640"/>
          <w:marRight w:val="0"/>
          <w:marTop w:val="0"/>
          <w:marBottom w:val="0"/>
          <w:divBdr>
            <w:top w:val="none" w:sz="0" w:space="0" w:color="auto"/>
            <w:left w:val="none" w:sz="0" w:space="0" w:color="auto"/>
            <w:bottom w:val="none" w:sz="0" w:space="0" w:color="auto"/>
            <w:right w:val="none" w:sz="0" w:space="0" w:color="auto"/>
          </w:divBdr>
        </w:div>
        <w:div w:id="1102991898">
          <w:marLeft w:val="640"/>
          <w:marRight w:val="0"/>
          <w:marTop w:val="0"/>
          <w:marBottom w:val="0"/>
          <w:divBdr>
            <w:top w:val="none" w:sz="0" w:space="0" w:color="auto"/>
            <w:left w:val="none" w:sz="0" w:space="0" w:color="auto"/>
            <w:bottom w:val="none" w:sz="0" w:space="0" w:color="auto"/>
            <w:right w:val="none" w:sz="0" w:space="0" w:color="auto"/>
          </w:divBdr>
        </w:div>
        <w:div w:id="1626692297">
          <w:marLeft w:val="640"/>
          <w:marRight w:val="0"/>
          <w:marTop w:val="0"/>
          <w:marBottom w:val="0"/>
          <w:divBdr>
            <w:top w:val="none" w:sz="0" w:space="0" w:color="auto"/>
            <w:left w:val="none" w:sz="0" w:space="0" w:color="auto"/>
            <w:bottom w:val="none" w:sz="0" w:space="0" w:color="auto"/>
            <w:right w:val="none" w:sz="0" w:space="0" w:color="auto"/>
          </w:divBdr>
        </w:div>
        <w:div w:id="104665829">
          <w:marLeft w:val="640"/>
          <w:marRight w:val="0"/>
          <w:marTop w:val="0"/>
          <w:marBottom w:val="0"/>
          <w:divBdr>
            <w:top w:val="none" w:sz="0" w:space="0" w:color="auto"/>
            <w:left w:val="none" w:sz="0" w:space="0" w:color="auto"/>
            <w:bottom w:val="none" w:sz="0" w:space="0" w:color="auto"/>
            <w:right w:val="none" w:sz="0" w:space="0" w:color="auto"/>
          </w:divBdr>
        </w:div>
        <w:div w:id="1726248322">
          <w:marLeft w:val="640"/>
          <w:marRight w:val="0"/>
          <w:marTop w:val="0"/>
          <w:marBottom w:val="0"/>
          <w:divBdr>
            <w:top w:val="none" w:sz="0" w:space="0" w:color="auto"/>
            <w:left w:val="none" w:sz="0" w:space="0" w:color="auto"/>
            <w:bottom w:val="none" w:sz="0" w:space="0" w:color="auto"/>
            <w:right w:val="none" w:sz="0" w:space="0" w:color="auto"/>
          </w:divBdr>
        </w:div>
        <w:div w:id="478376838">
          <w:marLeft w:val="640"/>
          <w:marRight w:val="0"/>
          <w:marTop w:val="0"/>
          <w:marBottom w:val="0"/>
          <w:divBdr>
            <w:top w:val="none" w:sz="0" w:space="0" w:color="auto"/>
            <w:left w:val="none" w:sz="0" w:space="0" w:color="auto"/>
            <w:bottom w:val="none" w:sz="0" w:space="0" w:color="auto"/>
            <w:right w:val="none" w:sz="0" w:space="0" w:color="auto"/>
          </w:divBdr>
        </w:div>
        <w:div w:id="1937251436">
          <w:marLeft w:val="640"/>
          <w:marRight w:val="0"/>
          <w:marTop w:val="0"/>
          <w:marBottom w:val="0"/>
          <w:divBdr>
            <w:top w:val="none" w:sz="0" w:space="0" w:color="auto"/>
            <w:left w:val="none" w:sz="0" w:space="0" w:color="auto"/>
            <w:bottom w:val="none" w:sz="0" w:space="0" w:color="auto"/>
            <w:right w:val="none" w:sz="0" w:space="0" w:color="auto"/>
          </w:divBdr>
        </w:div>
        <w:div w:id="2061712321">
          <w:marLeft w:val="640"/>
          <w:marRight w:val="0"/>
          <w:marTop w:val="0"/>
          <w:marBottom w:val="0"/>
          <w:divBdr>
            <w:top w:val="none" w:sz="0" w:space="0" w:color="auto"/>
            <w:left w:val="none" w:sz="0" w:space="0" w:color="auto"/>
            <w:bottom w:val="none" w:sz="0" w:space="0" w:color="auto"/>
            <w:right w:val="none" w:sz="0" w:space="0" w:color="auto"/>
          </w:divBdr>
        </w:div>
        <w:div w:id="1693066599">
          <w:marLeft w:val="640"/>
          <w:marRight w:val="0"/>
          <w:marTop w:val="0"/>
          <w:marBottom w:val="0"/>
          <w:divBdr>
            <w:top w:val="none" w:sz="0" w:space="0" w:color="auto"/>
            <w:left w:val="none" w:sz="0" w:space="0" w:color="auto"/>
            <w:bottom w:val="none" w:sz="0" w:space="0" w:color="auto"/>
            <w:right w:val="none" w:sz="0" w:space="0" w:color="auto"/>
          </w:divBdr>
        </w:div>
        <w:div w:id="2025091914">
          <w:marLeft w:val="640"/>
          <w:marRight w:val="0"/>
          <w:marTop w:val="0"/>
          <w:marBottom w:val="0"/>
          <w:divBdr>
            <w:top w:val="none" w:sz="0" w:space="0" w:color="auto"/>
            <w:left w:val="none" w:sz="0" w:space="0" w:color="auto"/>
            <w:bottom w:val="none" w:sz="0" w:space="0" w:color="auto"/>
            <w:right w:val="none" w:sz="0" w:space="0" w:color="auto"/>
          </w:divBdr>
        </w:div>
        <w:div w:id="2144731564">
          <w:marLeft w:val="640"/>
          <w:marRight w:val="0"/>
          <w:marTop w:val="0"/>
          <w:marBottom w:val="0"/>
          <w:divBdr>
            <w:top w:val="none" w:sz="0" w:space="0" w:color="auto"/>
            <w:left w:val="none" w:sz="0" w:space="0" w:color="auto"/>
            <w:bottom w:val="none" w:sz="0" w:space="0" w:color="auto"/>
            <w:right w:val="none" w:sz="0" w:space="0" w:color="auto"/>
          </w:divBdr>
        </w:div>
        <w:div w:id="428358015">
          <w:marLeft w:val="640"/>
          <w:marRight w:val="0"/>
          <w:marTop w:val="0"/>
          <w:marBottom w:val="0"/>
          <w:divBdr>
            <w:top w:val="none" w:sz="0" w:space="0" w:color="auto"/>
            <w:left w:val="none" w:sz="0" w:space="0" w:color="auto"/>
            <w:bottom w:val="none" w:sz="0" w:space="0" w:color="auto"/>
            <w:right w:val="none" w:sz="0" w:space="0" w:color="auto"/>
          </w:divBdr>
        </w:div>
        <w:div w:id="1263994942">
          <w:marLeft w:val="640"/>
          <w:marRight w:val="0"/>
          <w:marTop w:val="0"/>
          <w:marBottom w:val="0"/>
          <w:divBdr>
            <w:top w:val="none" w:sz="0" w:space="0" w:color="auto"/>
            <w:left w:val="none" w:sz="0" w:space="0" w:color="auto"/>
            <w:bottom w:val="none" w:sz="0" w:space="0" w:color="auto"/>
            <w:right w:val="none" w:sz="0" w:space="0" w:color="auto"/>
          </w:divBdr>
        </w:div>
        <w:div w:id="1070074941">
          <w:marLeft w:val="640"/>
          <w:marRight w:val="0"/>
          <w:marTop w:val="0"/>
          <w:marBottom w:val="0"/>
          <w:divBdr>
            <w:top w:val="none" w:sz="0" w:space="0" w:color="auto"/>
            <w:left w:val="none" w:sz="0" w:space="0" w:color="auto"/>
            <w:bottom w:val="none" w:sz="0" w:space="0" w:color="auto"/>
            <w:right w:val="none" w:sz="0" w:space="0" w:color="auto"/>
          </w:divBdr>
        </w:div>
        <w:div w:id="301161540">
          <w:marLeft w:val="640"/>
          <w:marRight w:val="0"/>
          <w:marTop w:val="0"/>
          <w:marBottom w:val="0"/>
          <w:divBdr>
            <w:top w:val="none" w:sz="0" w:space="0" w:color="auto"/>
            <w:left w:val="none" w:sz="0" w:space="0" w:color="auto"/>
            <w:bottom w:val="none" w:sz="0" w:space="0" w:color="auto"/>
            <w:right w:val="none" w:sz="0" w:space="0" w:color="auto"/>
          </w:divBdr>
        </w:div>
        <w:div w:id="1215893054">
          <w:marLeft w:val="640"/>
          <w:marRight w:val="0"/>
          <w:marTop w:val="0"/>
          <w:marBottom w:val="0"/>
          <w:divBdr>
            <w:top w:val="none" w:sz="0" w:space="0" w:color="auto"/>
            <w:left w:val="none" w:sz="0" w:space="0" w:color="auto"/>
            <w:bottom w:val="none" w:sz="0" w:space="0" w:color="auto"/>
            <w:right w:val="none" w:sz="0" w:space="0" w:color="auto"/>
          </w:divBdr>
        </w:div>
        <w:div w:id="1830435918">
          <w:marLeft w:val="640"/>
          <w:marRight w:val="0"/>
          <w:marTop w:val="0"/>
          <w:marBottom w:val="0"/>
          <w:divBdr>
            <w:top w:val="none" w:sz="0" w:space="0" w:color="auto"/>
            <w:left w:val="none" w:sz="0" w:space="0" w:color="auto"/>
            <w:bottom w:val="none" w:sz="0" w:space="0" w:color="auto"/>
            <w:right w:val="none" w:sz="0" w:space="0" w:color="auto"/>
          </w:divBdr>
        </w:div>
        <w:div w:id="221451386">
          <w:marLeft w:val="640"/>
          <w:marRight w:val="0"/>
          <w:marTop w:val="0"/>
          <w:marBottom w:val="0"/>
          <w:divBdr>
            <w:top w:val="none" w:sz="0" w:space="0" w:color="auto"/>
            <w:left w:val="none" w:sz="0" w:space="0" w:color="auto"/>
            <w:bottom w:val="none" w:sz="0" w:space="0" w:color="auto"/>
            <w:right w:val="none" w:sz="0" w:space="0" w:color="auto"/>
          </w:divBdr>
        </w:div>
        <w:div w:id="180096632">
          <w:marLeft w:val="640"/>
          <w:marRight w:val="0"/>
          <w:marTop w:val="0"/>
          <w:marBottom w:val="0"/>
          <w:divBdr>
            <w:top w:val="none" w:sz="0" w:space="0" w:color="auto"/>
            <w:left w:val="none" w:sz="0" w:space="0" w:color="auto"/>
            <w:bottom w:val="none" w:sz="0" w:space="0" w:color="auto"/>
            <w:right w:val="none" w:sz="0" w:space="0" w:color="auto"/>
          </w:divBdr>
        </w:div>
      </w:divsChild>
    </w:div>
    <w:div w:id="411198449">
      <w:bodyDiv w:val="1"/>
      <w:marLeft w:val="0"/>
      <w:marRight w:val="0"/>
      <w:marTop w:val="0"/>
      <w:marBottom w:val="0"/>
      <w:divBdr>
        <w:top w:val="none" w:sz="0" w:space="0" w:color="auto"/>
        <w:left w:val="none" w:sz="0" w:space="0" w:color="auto"/>
        <w:bottom w:val="none" w:sz="0" w:space="0" w:color="auto"/>
        <w:right w:val="none" w:sz="0" w:space="0" w:color="auto"/>
      </w:divBdr>
      <w:divsChild>
        <w:div w:id="1562325458">
          <w:marLeft w:val="640"/>
          <w:marRight w:val="0"/>
          <w:marTop w:val="0"/>
          <w:marBottom w:val="0"/>
          <w:divBdr>
            <w:top w:val="none" w:sz="0" w:space="0" w:color="auto"/>
            <w:left w:val="none" w:sz="0" w:space="0" w:color="auto"/>
            <w:bottom w:val="none" w:sz="0" w:space="0" w:color="auto"/>
            <w:right w:val="none" w:sz="0" w:space="0" w:color="auto"/>
          </w:divBdr>
        </w:div>
        <w:div w:id="1831945210">
          <w:marLeft w:val="640"/>
          <w:marRight w:val="0"/>
          <w:marTop w:val="0"/>
          <w:marBottom w:val="0"/>
          <w:divBdr>
            <w:top w:val="none" w:sz="0" w:space="0" w:color="auto"/>
            <w:left w:val="none" w:sz="0" w:space="0" w:color="auto"/>
            <w:bottom w:val="none" w:sz="0" w:space="0" w:color="auto"/>
            <w:right w:val="none" w:sz="0" w:space="0" w:color="auto"/>
          </w:divBdr>
        </w:div>
        <w:div w:id="1880505092">
          <w:marLeft w:val="640"/>
          <w:marRight w:val="0"/>
          <w:marTop w:val="0"/>
          <w:marBottom w:val="0"/>
          <w:divBdr>
            <w:top w:val="none" w:sz="0" w:space="0" w:color="auto"/>
            <w:left w:val="none" w:sz="0" w:space="0" w:color="auto"/>
            <w:bottom w:val="none" w:sz="0" w:space="0" w:color="auto"/>
            <w:right w:val="none" w:sz="0" w:space="0" w:color="auto"/>
          </w:divBdr>
        </w:div>
        <w:div w:id="808672921">
          <w:marLeft w:val="640"/>
          <w:marRight w:val="0"/>
          <w:marTop w:val="0"/>
          <w:marBottom w:val="0"/>
          <w:divBdr>
            <w:top w:val="none" w:sz="0" w:space="0" w:color="auto"/>
            <w:left w:val="none" w:sz="0" w:space="0" w:color="auto"/>
            <w:bottom w:val="none" w:sz="0" w:space="0" w:color="auto"/>
            <w:right w:val="none" w:sz="0" w:space="0" w:color="auto"/>
          </w:divBdr>
        </w:div>
        <w:div w:id="790510770">
          <w:marLeft w:val="640"/>
          <w:marRight w:val="0"/>
          <w:marTop w:val="0"/>
          <w:marBottom w:val="0"/>
          <w:divBdr>
            <w:top w:val="none" w:sz="0" w:space="0" w:color="auto"/>
            <w:left w:val="none" w:sz="0" w:space="0" w:color="auto"/>
            <w:bottom w:val="none" w:sz="0" w:space="0" w:color="auto"/>
            <w:right w:val="none" w:sz="0" w:space="0" w:color="auto"/>
          </w:divBdr>
        </w:div>
        <w:div w:id="93324708">
          <w:marLeft w:val="640"/>
          <w:marRight w:val="0"/>
          <w:marTop w:val="0"/>
          <w:marBottom w:val="0"/>
          <w:divBdr>
            <w:top w:val="none" w:sz="0" w:space="0" w:color="auto"/>
            <w:left w:val="none" w:sz="0" w:space="0" w:color="auto"/>
            <w:bottom w:val="none" w:sz="0" w:space="0" w:color="auto"/>
            <w:right w:val="none" w:sz="0" w:space="0" w:color="auto"/>
          </w:divBdr>
        </w:div>
        <w:div w:id="1598368211">
          <w:marLeft w:val="640"/>
          <w:marRight w:val="0"/>
          <w:marTop w:val="0"/>
          <w:marBottom w:val="0"/>
          <w:divBdr>
            <w:top w:val="none" w:sz="0" w:space="0" w:color="auto"/>
            <w:left w:val="none" w:sz="0" w:space="0" w:color="auto"/>
            <w:bottom w:val="none" w:sz="0" w:space="0" w:color="auto"/>
            <w:right w:val="none" w:sz="0" w:space="0" w:color="auto"/>
          </w:divBdr>
        </w:div>
        <w:div w:id="281377430">
          <w:marLeft w:val="640"/>
          <w:marRight w:val="0"/>
          <w:marTop w:val="0"/>
          <w:marBottom w:val="0"/>
          <w:divBdr>
            <w:top w:val="none" w:sz="0" w:space="0" w:color="auto"/>
            <w:left w:val="none" w:sz="0" w:space="0" w:color="auto"/>
            <w:bottom w:val="none" w:sz="0" w:space="0" w:color="auto"/>
            <w:right w:val="none" w:sz="0" w:space="0" w:color="auto"/>
          </w:divBdr>
        </w:div>
        <w:div w:id="97868957">
          <w:marLeft w:val="640"/>
          <w:marRight w:val="0"/>
          <w:marTop w:val="0"/>
          <w:marBottom w:val="0"/>
          <w:divBdr>
            <w:top w:val="none" w:sz="0" w:space="0" w:color="auto"/>
            <w:left w:val="none" w:sz="0" w:space="0" w:color="auto"/>
            <w:bottom w:val="none" w:sz="0" w:space="0" w:color="auto"/>
            <w:right w:val="none" w:sz="0" w:space="0" w:color="auto"/>
          </w:divBdr>
        </w:div>
        <w:div w:id="83309680">
          <w:marLeft w:val="640"/>
          <w:marRight w:val="0"/>
          <w:marTop w:val="0"/>
          <w:marBottom w:val="0"/>
          <w:divBdr>
            <w:top w:val="none" w:sz="0" w:space="0" w:color="auto"/>
            <w:left w:val="none" w:sz="0" w:space="0" w:color="auto"/>
            <w:bottom w:val="none" w:sz="0" w:space="0" w:color="auto"/>
            <w:right w:val="none" w:sz="0" w:space="0" w:color="auto"/>
          </w:divBdr>
        </w:div>
        <w:div w:id="1314678316">
          <w:marLeft w:val="640"/>
          <w:marRight w:val="0"/>
          <w:marTop w:val="0"/>
          <w:marBottom w:val="0"/>
          <w:divBdr>
            <w:top w:val="none" w:sz="0" w:space="0" w:color="auto"/>
            <w:left w:val="none" w:sz="0" w:space="0" w:color="auto"/>
            <w:bottom w:val="none" w:sz="0" w:space="0" w:color="auto"/>
            <w:right w:val="none" w:sz="0" w:space="0" w:color="auto"/>
          </w:divBdr>
        </w:div>
        <w:div w:id="1547795318">
          <w:marLeft w:val="640"/>
          <w:marRight w:val="0"/>
          <w:marTop w:val="0"/>
          <w:marBottom w:val="0"/>
          <w:divBdr>
            <w:top w:val="none" w:sz="0" w:space="0" w:color="auto"/>
            <w:left w:val="none" w:sz="0" w:space="0" w:color="auto"/>
            <w:bottom w:val="none" w:sz="0" w:space="0" w:color="auto"/>
            <w:right w:val="none" w:sz="0" w:space="0" w:color="auto"/>
          </w:divBdr>
        </w:div>
        <w:div w:id="387726107">
          <w:marLeft w:val="640"/>
          <w:marRight w:val="0"/>
          <w:marTop w:val="0"/>
          <w:marBottom w:val="0"/>
          <w:divBdr>
            <w:top w:val="none" w:sz="0" w:space="0" w:color="auto"/>
            <w:left w:val="none" w:sz="0" w:space="0" w:color="auto"/>
            <w:bottom w:val="none" w:sz="0" w:space="0" w:color="auto"/>
            <w:right w:val="none" w:sz="0" w:space="0" w:color="auto"/>
          </w:divBdr>
        </w:div>
        <w:div w:id="155076137">
          <w:marLeft w:val="640"/>
          <w:marRight w:val="0"/>
          <w:marTop w:val="0"/>
          <w:marBottom w:val="0"/>
          <w:divBdr>
            <w:top w:val="none" w:sz="0" w:space="0" w:color="auto"/>
            <w:left w:val="none" w:sz="0" w:space="0" w:color="auto"/>
            <w:bottom w:val="none" w:sz="0" w:space="0" w:color="auto"/>
            <w:right w:val="none" w:sz="0" w:space="0" w:color="auto"/>
          </w:divBdr>
        </w:div>
        <w:div w:id="746146375">
          <w:marLeft w:val="640"/>
          <w:marRight w:val="0"/>
          <w:marTop w:val="0"/>
          <w:marBottom w:val="0"/>
          <w:divBdr>
            <w:top w:val="none" w:sz="0" w:space="0" w:color="auto"/>
            <w:left w:val="none" w:sz="0" w:space="0" w:color="auto"/>
            <w:bottom w:val="none" w:sz="0" w:space="0" w:color="auto"/>
            <w:right w:val="none" w:sz="0" w:space="0" w:color="auto"/>
          </w:divBdr>
        </w:div>
        <w:div w:id="493838070">
          <w:marLeft w:val="640"/>
          <w:marRight w:val="0"/>
          <w:marTop w:val="0"/>
          <w:marBottom w:val="0"/>
          <w:divBdr>
            <w:top w:val="none" w:sz="0" w:space="0" w:color="auto"/>
            <w:left w:val="none" w:sz="0" w:space="0" w:color="auto"/>
            <w:bottom w:val="none" w:sz="0" w:space="0" w:color="auto"/>
            <w:right w:val="none" w:sz="0" w:space="0" w:color="auto"/>
          </w:divBdr>
        </w:div>
        <w:div w:id="784229749">
          <w:marLeft w:val="640"/>
          <w:marRight w:val="0"/>
          <w:marTop w:val="0"/>
          <w:marBottom w:val="0"/>
          <w:divBdr>
            <w:top w:val="none" w:sz="0" w:space="0" w:color="auto"/>
            <w:left w:val="none" w:sz="0" w:space="0" w:color="auto"/>
            <w:bottom w:val="none" w:sz="0" w:space="0" w:color="auto"/>
            <w:right w:val="none" w:sz="0" w:space="0" w:color="auto"/>
          </w:divBdr>
        </w:div>
        <w:div w:id="1625454855">
          <w:marLeft w:val="640"/>
          <w:marRight w:val="0"/>
          <w:marTop w:val="0"/>
          <w:marBottom w:val="0"/>
          <w:divBdr>
            <w:top w:val="none" w:sz="0" w:space="0" w:color="auto"/>
            <w:left w:val="none" w:sz="0" w:space="0" w:color="auto"/>
            <w:bottom w:val="none" w:sz="0" w:space="0" w:color="auto"/>
            <w:right w:val="none" w:sz="0" w:space="0" w:color="auto"/>
          </w:divBdr>
        </w:div>
        <w:div w:id="841705319">
          <w:marLeft w:val="640"/>
          <w:marRight w:val="0"/>
          <w:marTop w:val="0"/>
          <w:marBottom w:val="0"/>
          <w:divBdr>
            <w:top w:val="none" w:sz="0" w:space="0" w:color="auto"/>
            <w:left w:val="none" w:sz="0" w:space="0" w:color="auto"/>
            <w:bottom w:val="none" w:sz="0" w:space="0" w:color="auto"/>
            <w:right w:val="none" w:sz="0" w:space="0" w:color="auto"/>
          </w:divBdr>
        </w:div>
        <w:div w:id="2050102718">
          <w:marLeft w:val="640"/>
          <w:marRight w:val="0"/>
          <w:marTop w:val="0"/>
          <w:marBottom w:val="0"/>
          <w:divBdr>
            <w:top w:val="none" w:sz="0" w:space="0" w:color="auto"/>
            <w:left w:val="none" w:sz="0" w:space="0" w:color="auto"/>
            <w:bottom w:val="none" w:sz="0" w:space="0" w:color="auto"/>
            <w:right w:val="none" w:sz="0" w:space="0" w:color="auto"/>
          </w:divBdr>
        </w:div>
        <w:div w:id="485130218">
          <w:marLeft w:val="640"/>
          <w:marRight w:val="0"/>
          <w:marTop w:val="0"/>
          <w:marBottom w:val="0"/>
          <w:divBdr>
            <w:top w:val="none" w:sz="0" w:space="0" w:color="auto"/>
            <w:left w:val="none" w:sz="0" w:space="0" w:color="auto"/>
            <w:bottom w:val="none" w:sz="0" w:space="0" w:color="auto"/>
            <w:right w:val="none" w:sz="0" w:space="0" w:color="auto"/>
          </w:divBdr>
        </w:div>
        <w:div w:id="1873836958">
          <w:marLeft w:val="640"/>
          <w:marRight w:val="0"/>
          <w:marTop w:val="0"/>
          <w:marBottom w:val="0"/>
          <w:divBdr>
            <w:top w:val="none" w:sz="0" w:space="0" w:color="auto"/>
            <w:left w:val="none" w:sz="0" w:space="0" w:color="auto"/>
            <w:bottom w:val="none" w:sz="0" w:space="0" w:color="auto"/>
            <w:right w:val="none" w:sz="0" w:space="0" w:color="auto"/>
          </w:divBdr>
        </w:div>
        <w:div w:id="385108501">
          <w:marLeft w:val="640"/>
          <w:marRight w:val="0"/>
          <w:marTop w:val="0"/>
          <w:marBottom w:val="0"/>
          <w:divBdr>
            <w:top w:val="none" w:sz="0" w:space="0" w:color="auto"/>
            <w:left w:val="none" w:sz="0" w:space="0" w:color="auto"/>
            <w:bottom w:val="none" w:sz="0" w:space="0" w:color="auto"/>
            <w:right w:val="none" w:sz="0" w:space="0" w:color="auto"/>
          </w:divBdr>
        </w:div>
        <w:div w:id="905916676">
          <w:marLeft w:val="640"/>
          <w:marRight w:val="0"/>
          <w:marTop w:val="0"/>
          <w:marBottom w:val="0"/>
          <w:divBdr>
            <w:top w:val="none" w:sz="0" w:space="0" w:color="auto"/>
            <w:left w:val="none" w:sz="0" w:space="0" w:color="auto"/>
            <w:bottom w:val="none" w:sz="0" w:space="0" w:color="auto"/>
            <w:right w:val="none" w:sz="0" w:space="0" w:color="auto"/>
          </w:divBdr>
        </w:div>
        <w:div w:id="2061048211">
          <w:marLeft w:val="640"/>
          <w:marRight w:val="0"/>
          <w:marTop w:val="0"/>
          <w:marBottom w:val="0"/>
          <w:divBdr>
            <w:top w:val="none" w:sz="0" w:space="0" w:color="auto"/>
            <w:left w:val="none" w:sz="0" w:space="0" w:color="auto"/>
            <w:bottom w:val="none" w:sz="0" w:space="0" w:color="auto"/>
            <w:right w:val="none" w:sz="0" w:space="0" w:color="auto"/>
          </w:divBdr>
        </w:div>
        <w:div w:id="478690073">
          <w:marLeft w:val="640"/>
          <w:marRight w:val="0"/>
          <w:marTop w:val="0"/>
          <w:marBottom w:val="0"/>
          <w:divBdr>
            <w:top w:val="none" w:sz="0" w:space="0" w:color="auto"/>
            <w:left w:val="none" w:sz="0" w:space="0" w:color="auto"/>
            <w:bottom w:val="none" w:sz="0" w:space="0" w:color="auto"/>
            <w:right w:val="none" w:sz="0" w:space="0" w:color="auto"/>
          </w:divBdr>
        </w:div>
        <w:div w:id="1441800636">
          <w:marLeft w:val="640"/>
          <w:marRight w:val="0"/>
          <w:marTop w:val="0"/>
          <w:marBottom w:val="0"/>
          <w:divBdr>
            <w:top w:val="none" w:sz="0" w:space="0" w:color="auto"/>
            <w:left w:val="none" w:sz="0" w:space="0" w:color="auto"/>
            <w:bottom w:val="none" w:sz="0" w:space="0" w:color="auto"/>
            <w:right w:val="none" w:sz="0" w:space="0" w:color="auto"/>
          </w:divBdr>
        </w:div>
        <w:div w:id="798105203">
          <w:marLeft w:val="640"/>
          <w:marRight w:val="0"/>
          <w:marTop w:val="0"/>
          <w:marBottom w:val="0"/>
          <w:divBdr>
            <w:top w:val="none" w:sz="0" w:space="0" w:color="auto"/>
            <w:left w:val="none" w:sz="0" w:space="0" w:color="auto"/>
            <w:bottom w:val="none" w:sz="0" w:space="0" w:color="auto"/>
            <w:right w:val="none" w:sz="0" w:space="0" w:color="auto"/>
          </w:divBdr>
        </w:div>
        <w:div w:id="1014651674">
          <w:marLeft w:val="640"/>
          <w:marRight w:val="0"/>
          <w:marTop w:val="0"/>
          <w:marBottom w:val="0"/>
          <w:divBdr>
            <w:top w:val="none" w:sz="0" w:space="0" w:color="auto"/>
            <w:left w:val="none" w:sz="0" w:space="0" w:color="auto"/>
            <w:bottom w:val="none" w:sz="0" w:space="0" w:color="auto"/>
            <w:right w:val="none" w:sz="0" w:space="0" w:color="auto"/>
          </w:divBdr>
        </w:div>
      </w:divsChild>
    </w:div>
    <w:div w:id="419528195">
      <w:bodyDiv w:val="1"/>
      <w:marLeft w:val="0"/>
      <w:marRight w:val="0"/>
      <w:marTop w:val="0"/>
      <w:marBottom w:val="0"/>
      <w:divBdr>
        <w:top w:val="none" w:sz="0" w:space="0" w:color="auto"/>
        <w:left w:val="none" w:sz="0" w:space="0" w:color="auto"/>
        <w:bottom w:val="none" w:sz="0" w:space="0" w:color="auto"/>
        <w:right w:val="none" w:sz="0" w:space="0" w:color="auto"/>
      </w:divBdr>
      <w:divsChild>
        <w:div w:id="1345018195">
          <w:marLeft w:val="640"/>
          <w:marRight w:val="0"/>
          <w:marTop w:val="0"/>
          <w:marBottom w:val="0"/>
          <w:divBdr>
            <w:top w:val="none" w:sz="0" w:space="0" w:color="auto"/>
            <w:left w:val="none" w:sz="0" w:space="0" w:color="auto"/>
            <w:bottom w:val="none" w:sz="0" w:space="0" w:color="auto"/>
            <w:right w:val="none" w:sz="0" w:space="0" w:color="auto"/>
          </w:divBdr>
        </w:div>
        <w:div w:id="1835492570">
          <w:marLeft w:val="640"/>
          <w:marRight w:val="0"/>
          <w:marTop w:val="0"/>
          <w:marBottom w:val="0"/>
          <w:divBdr>
            <w:top w:val="none" w:sz="0" w:space="0" w:color="auto"/>
            <w:left w:val="none" w:sz="0" w:space="0" w:color="auto"/>
            <w:bottom w:val="none" w:sz="0" w:space="0" w:color="auto"/>
            <w:right w:val="none" w:sz="0" w:space="0" w:color="auto"/>
          </w:divBdr>
        </w:div>
        <w:div w:id="702906176">
          <w:marLeft w:val="640"/>
          <w:marRight w:val="0"/>
          <w:marTop w:val="0"/>
          <w:marBottom w:val="0"/>
          <w:divBdr>
            <w:top w:val="none" w:sz="0" w:space="0" w:color="auto"/>
            <w:left w:val="none" w:sz="0" w:space="0" w:color="auto"/>
            <w:bottom w:val="none" w:sz="0" w:space="0" w:color="auto"/>
            <w:right w:val="none" w:sz="0" w:space="0" w:color="auto"/>
          </w:divBdr>
        </w:div>
        <w:div w:id="1885175261">
          <w:marLeft w:val="640"/>
          <w:marRight w:val="0"/>
          <w:marTop w:val="0"/>
          <w:marBottom w:val="0"/>
          <w:divBdr>
            <w:top w:val="none" w:sz="0" w:space="0" w:color="auto"/>
            <w:left w:val="none" w:sz="0" w:space="0" w:color="auto"/>
            <w:bottom w:val="none" w:sz="0" w:space="0" w:color="auto"/>
            <w:right w:val="none" w:sz="0" w:space="0" w:color="auto"/>
          </w:divBdr>
        </w:div>
        <w:div w:id="673843962">
          <w:marLeft w:val="640"/>
          <w:marRight w:val="0"/>
          <w:marTop w:val="0"/>
          <w:marBottom w:val="0"/>
          <w:divBdr>
            <w:top w:val="none" w:sz="0" w:space="0" w:color="auto"/>
            <w:left w:val="none" w:sz="0" w:space="0" w:color="auto"/>
            <w:bottom w:val="none" w:sz="0" w:space="0" w:color="auto"/>
            <w:right w:val="none" w:sz="0" w:space="0" w:color="auto"/>
          </w:divBdr>
        </w:div>
        <w:div w:id="476647473">
          <w:marLeft w:val="640"/>
          <w:marRight w:val="0"/>
          <w:marTop w:val="0"/>
          <w:marBottom w:val="0"/>
          <w:divBdr>
            <w:top w:val="none" w:sz="0" w:space="0" w:color="auto"/>
            <w:left w:val="none" w:sz="0" w:space="0" w:color="auto"/>
            <w:bottom w:val="none" w:sz="0" w:space="0" w:color="auto"/>
            <w:right w:val="none" w:sz="0" w:space="0" w:color="auto"/>
          </w:divBdr>
        </w:div>
        <w:div w:id="948437538">
          <w:marLeft w:val="640"/>
          <w:marRight w:val="0"/>
          <w:marTop w:val="0"/>
          <w:marBottom w:val="0"/>
          <w:divBdr>
            <w:top w:val="none" w:sz="0" w:space="0" w:color="auto"/>
            <w:left w:val="none" w:sz="0" w:space="0" w:color="auto"/>
            <w:bottom w:val="none" w:sz="0" w:space="0" w:color="auto"/>
            <w:right w:val="none" w:sz="0" w:space="0" w:color="auto"/>
          </w:divBdr>
        </w:div>
        <w:div w:id="1682584661">
          <w:marLeft w:val="640"/>
          <w:marRight w:val="0"/>
          <w:marTop w:val="0"/>
          <w:marBottom w:val="0"/>
          <w:divBdr>
            <w:top w:val="none" w:sz="0" w:space="0" w:color="auto"/>
            <w:left w:val="none" w:sz="0" w:space="0" w:color="auto"/>
            <w:bottom w:val="none" w:sz="0" w:space="0" w:color="auto"/>
            <w:right w:val="none" w:sz="0" w:space="0" w:color="auto"/>
          </w:divBdr>
        </w:div>
        <w:div w:id="1100297589">
          <w:marLeft w:val="640"/>
          <w:marRight w:val="0"/>
          <w:marTop w:val="0"/>
          <w:marBottom w:val="0"/>
          <w:divBdr>
            <w:top w:val="none" w:sz="0" w:space="0" w:color="auto"/>
            <w:left w:val="none" w:sz="0" w:space="0" w:color="auto"/>
            <w:bottom w:val="none" w:sz="0" w:space="0" w:color="auto"/>
            <w:right w:val="none" w:sz="0" w:space="0" w:color="auto"/>
          </w:divBdr>
        </w:div>
        <w:div w:id="1359157467">
          <w:marLeft w:val="640"/>
          <w:marRight w:val="0"/>
          <w:marTop w:val="0"/>
          <w:marBottom w:val="0"/>
          <w:divBdr>
            <w:top w:val="none" w:sz="0" w:space="0" w:color="auto"/>
            <w:left w:val="none" w:sz="0" w:space="0" w:color="auto"/>
            <w:bottom w:val="none" w:sz="0" w:space="0" w:color="auto"/>
            <w:right w:val="none" w:sz="0" w:space="0" w:color="auto"/>
          </w:divBdr>
        </w:div>
        <w:div w:id="247735880">
          <w:marLeft w:val="640"/>
          <w:marRight w:val="0"/>
          <w:marTop w:val="0"/>
          <w:marBottom w:val="0"/>
          <w:divBdr>
            <w:top w:val="none" w:sz="0" w:space="0" w:color="auto"/>
            <w:left w:val="none" w:sz="0" w:space="0" w:color="auto"/>
            <w:bottom w:val="none" w:sz="0" w:space="0" w:color="auto"/>
            <w:right w:val="none" w:sz="0" w:space="0" w:color="auto"/>
          </w:divBdr>
        </w:div>
        <w:div w:id="947661106">
          <w:marLeft w:val="640"/>
          <w:marRight w:val="0"/>
          <w:marTop w:val="0"/>
          <w:marBottom w:val="0"/>
          <w:divBdr>
            <w:top w:val="none" w:sz="0" w:space="0" w:color="auto"/>
            <w:left w:val="none" w:sz="0" w:space="0" w:color="auto"/>
            <w:bottom w:val="none" w:sz="0" w:space="0" w:color="auto"/>
            <w:right w:val="none" w:sz="0" w:space="0" w:color="auto"/>
          </w:divBdr>
        </w:div>
        <w:div w:id="1991403419">
          <w:marLeft w:val="640"/>
          <w:marRight w:val="0"/>
          <w:marTop w:val="0"/>
          <w:marBottom w:val="0"/>
          <w:divBdr>
            <w:top w:val="none" w:sz="0" w:space="0" w:color="auto"/>
            <w:left w:val="none" w:sz="0" w:space="0" w:color="auto"/>
            <w:bottom w:val="none" w:sz="0" w:space="0" w:color="auto"/>
            <w:right w:val="none" w:sz="0" w:space="0" w:color="auto"/>
          </w:divBdr>
        </w:div>
        <w:div w:id="1362507839">
          <w:marLeft w:val="640"/>
          <w:marRight w:val="0"/>
          <w:marTop w:val="0"/>
          <w:marBottom w:val="0"/>
          <w:divBdr>
            <w:top w:val="none" w:sz="0" w:space="0" w:color="auto"/>
            <w:left w:val="none" w:sz="0" w:space="0" w:color="auto"/>
            <w:bottom w:val="none" w:sz="0" w:space="0" w:color="auto"/>
            <w:right w:val="none" w:sz="0" w:space="0" w:color="auto"/>
          </w:divBdr>
        </w:div>
        <w:div w:id="1395618969">
          <w:marLeft w:val="640"/>
          <w:marRight w:val="0"/>
          <w:marTop w:val="0"/>
          <w:marBottom w:val="0"/>
          <w:divBdr>
            <w:top w:val="none" w:sz="0" w:space="0" w:color="auto"/>
            <w:left w:val="none" w:sz="0" w:space="0" w:color="auto"/>
            <w:bottom w:val="none" w:sz="0" w:space="0" w:color="auto"/>
            <w:right w:val="none" w:sz="0" w:space="0" w:color="auto"/>
          </w:divBdr>
        </w:div>
        <w:div w:id="993876543">
          <w:marLeft w:val="640"/>
          <w:marRight w:val="0"/>
          <w:marTop w:val="0"/>
          <w:marBottom w:val="0"/>
          <w:divBdr>
            <w:top w:val="none" w:sz="0" w:space="0" w:color="auto"/>
            <w:left w:val="none" w:sz="0" w:space="0" w:color="auto"/>
            <w:bottom w:val="none" w:sz="0" w:space="0" w:color="auto"/>
            <w:right w:val="none" w:sz="0" w:space="0" w:color="auto"/>
          </w:divBdr>
        </w:div>
        <w:div w:id="1448043608">
          <w:marLeft w:val="640"/>
          <w:marRight w:val="0"/>
          <w:marTop w:val="0"/>
          <w:marBottom w:val="0"/>
          <w:divBdr>
            <w:top w:val="none" w:sz="0" w:space="0" w:color="auto"/>
            <w:left w:val="none" w:sz="0" w:space="0" w:color="auto"/>
            <w:bottom w:val="none" w:sz="0" w:space="0" w:color="auto"/>
            <w:right w:val="none" w:sz="0" w:space="0" w:color="auto"/>
          </w:divBdr>
        </w:div>
        <w:div w:id="769353707">
          <w:marLeft w:val="640"/>
          <w:marRight w:val="0"/>
          <w:marTop w:val="0"/>
          <w:marBottom w:val="0"/>
          <w:divBdr>
            <w:top w:val="none" w:sz="0" w:space="0" w:color="auto"/>
            <w:left w:val="none" w:sz="0" w:space="0" w:color="auto"/>
            <w:bottom w:val="none" w:sz="0" w:space="0" w:color="auto"/>
            <w:right w:val="none" w:sz="0" w:space="0" w:color="auto"/>
          </w:divBdr>
        </w:div>
        <w:div w:id="1103846735">
          <w:marLeft w:val="640"/>
          <w:marRight w:val="0"/>
          <w:marTop w:val="0"/>
          <w:marBottom w:val="0"/>
          <w:divBdr>
            <w:top w:val="none" w:sz="0" w:space="0" w:color="auto"/>
            <w:left w:val="none" w:sz="0" w:space="0" w:color="auto"/>
            <w:bottom w:val="none" w:sz="0" w:space="0" w:color="auto"/>
            <w:right w:val="none" w:sz="0" w:space="0" w:color="auto"/>
          </w:divBdr>
        </w:div>
        <w:div w:id="832254832">
          <w:marLeft w:val="640"/>
          <w:marRight w:val="0"/>
          <w:marTop w:val="0"/>
          <w:marBottom w:val="0"/>
          <w:divBdr>
            <w:top w:val="none" w:sz="0" w:space="0" w:color="auto"/>
            <w:left w:val="none" w:sz="0" w:space="0" w:color="auto"/>
            <w:bottom w:val="none" w:sz="0" w:space="0" w:color="auto"/>
            <w:right w:val="none" w:sz="0" w:space="0" w:color="auto"/>
          </w:divBdr>
        </w:div>
        <w:div w:id="1967421049">
          <w:marLeft w:val="640"/>
          <w:marRight w:val="0"/>
          <w:marTop w:val="0"/>
          <w:marBottom w:val="0"/>
          <w:divBdr>
            <w:top w:val="none" w:sz="0" w:space="0" w:color="auto"/>
            <w:left w:val="none" w:sz="0" w:space="0" w:color="auto"/>
            <w:bottom w:val="none" w:sz="0" w:space="0" w:color="auto"/>
            <w:right w:val="none" w:sz="0" w:space="0" w:color="auto"/>
          </w:divBdr>
        </w:div>
        <w:div w:id="970138204">
          <w:marLeft w:val="640"/>
          <w:marRight w:val="0"/>
          <w:marTop w:val="0"/>
          <w:marBottom w:val="0"/>
          <w:divBdr>
            <w:top w:val="none" w:sz="0" w:space="0" w:color="auto"/>
            <w:left w:val="none" w:sz="0" w:space="0" w:color="auto"/>
            <w:bottom w:val="none" w:sz="0" w:space="0" w:color="auto"/>
            <w:right w:val="none" w:sz="0" w:space="0" w:color="auto"/>
          </w:divBdr>
        </w:div>
        <w:div w:id="1152336635">
          <w:marLeft w:val="640"/>
          <w:marRight w:val="0"/>
          <w:marTop w:val="0"/>
          <w:marBottom w:val="0"/>
          <w:divBdr>
            <w:top w:val="none" w:sz="0" w:space="0" w:color="auto"/>
            <w:left w:val="none" w:sz="0" w:space="0" w:color="auto"/>
            <w:bottom w:val="none" w:sz="0" w:space="0" w:color="auto"/>
            <w:right w:val="none" w:sz="0" w:space="0" w:color="auto"/>
          </w:divBdr>
        </w:div>
        <w:div w:id="862010188">
          <w:marLeft w:val="640"/>
          <w:marRight w:val="0"/>
          <w:marTop w:val="0"/>
          <w:marBottom w:val="0"/>
          <w:divBdr>
            <w:top w:val="none" w:sz="0" w:space="0" w:color="auto"/>
            <w:left w:val="none" w:sz="0" w:space="0" w:color="auto"/>
            <w:bottom w:val="none" w:sz="0" w:space="0" w:color="auto"/>
            <w:right w:val="none" w:sz="0" w:space="0" w:color="auto"/>
          </w:divBdr>
        </w:div>
        <w:div w:id="2033453450">
          <w:marLeft w:val="640"/>
          <w:marRight w:val="0"/>
          <w:marTop w:val="0"/>
          <w:marBottom w:val="0"/>
          <w:divBdr>
            <w:top w:val="none" w:sz="0" w:space="0" w:color="auto"/>
            <w:left w:val="none" w:sz="0" w:space="0" w:color="auto"/>
            <w:bottom w:val="none" w:sz="0" w:space="0" w:color="auto"/>
            <w:right w:val="none" w:sz="0" w:space="0" w:color="auto"/>
          </w:divBdr>
        </w:div>
        <w:div w:id="1790247495">
          <w:marLeft w:val="640"/>
          <w:marRight w:val="0"/>
          <w:marTop w:val="0"/>
          <w:marBottom w:val="0"/>
          <w:divBdr>
            <w:top w:val="none" w:sz="0" w:space="0" w:color="auto"/>
            <w:left w:val="none" w:sz="0" w:space="0" w:color="auto"/>
            <w:bottom w:val="none" w:sz="0" w:space="0" w:color="auto"/>
            <w:right w:val="none" w:sz="0" w:space="0" w:color="auto"/>
          </w:divBdr>
        </w:div>
        <w:div w:id="1690637275">
          <w:marLeft w:val="640"/>
          <w:marRight w:val="0"/>
          <w:marTop w:val="0"/>
          <w:marBottom w:val="0"/>
          <w:divBdr>
            <w:top w:val="none" w:sz="0" w:space="0" w:color="auto"/>
            <w:left w:val="none" w:sz="0" w:space="0" w:color="auto"/>
            <w:bottom w:val="none" w:sz="0" w:space="0" w:color="auto"/>
            <w:right w:val="none" w:sz="0" w:space="0" w:color="auto"/>
          </w:divBdr>
        </w:div>
        <w:div w:id="982734777">
          <w:marLeft w:val="640"/>
          <w:marRight w:val="0"/>
          <w:marTop w:val="0"/>
          <w:marBottom w:val="0"/>
          <w:divBdr>
            <w:top w:val="none" w:sz="0" w:space="0" w:color="auto"/>
            <w:left w:val="none" w:sz="0" w:space="0" w:color="auto"/>
            <w:bottom w:val="none" w:sz="0" w:space="0" w:color="auto"/>
            <w:right w:val="none" w:sz="0" w:space="0" w:color="auto"/>
          </w:divBdr>
        </w:div>
        <w:div w:id="76290304">
          <w:marLeft w:val="640"/>
          <w:marRight w:val="0"/>
          <w:marTop w:val="0"/>
          <w:marBottom w:val="0"/>
          <w:divBdr>
            <w:top w:val="none" w:sz="0" w:space="0" w:color="auto"/>
            <w:left w:val="none" w:sz="0" w:space="0" w:color="auto"/>
            <w:bottom w:val="none" w:sz="0" w:space="0" w:color="auto"/>
            <w:right w:val="none" w:sz="0" w:space="0" w:color="auto"/>
          </w:divBdr>
        </w:div>
        <w:div w:id="570896522">
          <w:marLeft w:val="640"/>
          <w:marRight w:val="0"/>
          <w:marTop w:val="0"/>
          <w:marBottom w:val="0"/>
          <w:divBdr>
            <w:top w:val="none" w:sz="0" w:space="0" w:color="auto"/>
            <w:left w:val="none" w:sz="0" w:space="0" w:color="auto"/>
            <w:bottom w:val="none" w:sz="0" w:space="0" w:color="auto"/>
            <w:right w:val="none" w:sz="0" w:space="0" w:color="auto"/>
          </w:divBdr>
        </w:div>
        <w:div w:id="926500042">
          <w:marLeft w:val="640"/>
          <w:marRight w:val="0"/>
          <w:marTop w:val="0"/>
          <w:marBottom w:val="0"/>
          <w:divBdr>
            <w:top w:val="none" w:sz="0" w:space="0" w:color="auto"/>
            <w:left w:val="none" w:sz="0" w:space="0" w:color="auto"/>
            <w:bottom w:val="none" w:sz="0" w:space="0" w:color="auto"/>
            <w:right w:val="none" w:sz="0" w:space="0" w:color="auto"/>
          </w:divBdr>
        </w:div>
        <w:div w:id="546451132">
          <w:marLeft w:val="640"/>
          <w:marRight w:val="0"/>
          <w:marTop w:val="0"/>
          <w:marBottom w:val="0"/>
          <w:divBdr>
            <w:top w:val="none" w:sz="0" w:space="0" w:color="auto"/>
            <w:left w:val="none" w:sz="0" w:space="0" w:color="auto"/>
            <w:bottom w:val="none" w:sz="0" w:space="0" w:color="auto"/>
            <w:right w:val="none" w:sz="0" w:space="0" w:color="auto"/>
          </w:divBdr>
        </w:div>
        <w:div w:id="1930194361">
          <w:marLeft w:val="640"/>
          <w:marRight w:val="0"/>
          <w:marTop w:val="0"/>
          <w:marBottom w:val="0"/>
          <w:divBdr>
            <w:top w:val="none" w:sz="0" w:space="0" w:color="auto"/>
            <w:left w:val="none" w:sz="0" w:space="0" w:color="auto"/>
            <w:bottom w:val="none" w:sz="0" w:space="0" w:color="auto"/>
            <w:right w:val="none" w:sz="0" w:space="0" w:color="auto"/>
          </w:divBdr>
        </w:div>
        <w:div w:id="64643983">
          <w:marLeft w:val="640"/>
          <w:marRight w:val="0"/>
          <w:marTop w:val="0"/>
          <w:marBottom w:val="0"/>
          <w:divBdr>
            <w:top w:val="none" w:sz="0" w:space="0" w:color="auto"/>
            <w:left w:val="none" w:sz="0" w:space="0" w:color="auto"/>
            <w:bottom w:val="none" w:sz="0" w:space="0" w:color="auto"/>
            <w:right w:val="none" w:sz="0" w:space="0" w:color="auto"/>
          </w:divBdr>
        </w:div>
        <w:div w:id="110828199">
          <w:marLeft w:val="640"/>
          <w:marRight w:val="0"/>
          <w:marTop w:val="0"/>
          <w:marBottom w:val="0"/>
          <w:divBdr>
            <w:top w:val="none" w:sz="0" w:space="0" w:color="auto"/>
            <w:left w:val="none" w:sz="0" w:space="0" w:color="auto"/>
            <w:bottom w:val="none" w:sz="0" w:space="0" w:color="auto"/>
            <w:right w:val="none" w:sz="0" w:space="0" w:color="auto"/>
          </w:divBdr>
        </w:div>
        <w:div w:id="351301890">
          <w:marLeft w:val="640"/>
          <w:marRight w:val="0"/>
          <w:marTop w:val="0"/>
          <w:marBottom w:val="0"/>
          <w:divBdr>
            <w:top w:val="none" w:sz="0" w:space="0" w:color="auto"/>
            <w:left w:val="none" w:sz="0" w:space="0" w:color="auto"/>
            <w:bottom w:val="none" w:sz="0" w:space="0" w:color="auto"/>
            <w:right w:val="none" w:sz="0" w:space="0" w:color="auto"/>
          </w:divBdr>
        </w:div>
        <w:div w:id="309099498">
          <w:marLeft w:val="640"/>
          <w:marRight w:val="0"/>
          <w:marTop w:val="0"/>
          <w:marBottom w:val="0"/>
          <w:divBdr>
            <w:top w:val="none" w:sz="0" w:space="0" w:color="auto"/>
            <w:left w:val="none" w:sz="0" w:space="0" w:color="auto"/>
            <w:bottom w:val="none" w:sz="0" w:space="0" w:color="auto"/>
            <w:right w:val="none" w:sz="0" w:space="0" w:color="auto"/>
          </w:divBdr>
        </w:div>
        <w:div w:id="2092042377">
          <w:marLeft w:val="640"/>
          <w:marRight w:val="0"/>
          <w:marTop w:val="0"/>
          <w:marBottom w:val="0"/>
          <w:divBdr>
            <w:top w:val="none" w:sz="0" w:space="0" w:color="auto"/>
            <w:left w:val="none" w:sz="0" w:space="0" w:color="auto"/>
            <w:bottom w:val="none" w:sz="0" w:space="0" w:color="auto"/>
            <w:right w:val="none" w:sz="0" w:space="0" w:color="auto"/>
          </w:divBdr>
        </w:div>
        <w:div w:id="63309099">
          <w:marLeft w:val="640"/>
          <w:marRight w:val="0"/>
          <w:marTop w:val="0"/>
          <w:marBottom w:val="0"/>
          <w:divBdr>
            <w:top w:val="none" w:sz="0" w:space="0" w:color="auto"/>
            <w:left w:val="none" w:sz="0" w:space="0" w:color="auto"/>
            <w:bottom w:val="none" w:sz="0" w:space="0" w:color="auto"/>
            <w:right w:val="none" w:sz="0" w:space="0" w:color="auto"/>
          </w:divBdr>
        </w:div>
        <w:div w:id="957182162">
          <w:marLeft w:val="640"/>
          <w:marRight w:val="0"/>
          <w:marTop w:val="0"/>
          <w:marBottom w:val="0"/>
          <w:divBdr>
            <w:top w:val="none" w:sz="0" w:space="0" w:color="auto"/>
            <w:left w:val="none" w:sz="0" w:space="0" w:color="auto"/>
            <w:bottom w:val="none" w:sz="0" w:space="0" w:color="auto"/>
            <w:right w:val="none" w:sz="0" w:space="0" w:color="auto"/>
          </w:divBdr>
        </w:div>
        <w:div w:id="1127940477">
          <w:marLeft w:val="640"/>
          <w:marRight w:val="0"/>
          <w:marTop w:val="0"/>
          <w:marBottom w:val="0"/>
          <w:divBdr>
            <w:top w:val="none" w:sz="0" w:space="0" w:color="auto"/>
            <w:left w:val="none" w:sz="0" w:space="0" w:color="auto"/>
            <w:bottom w:val="none" w:sz="0" w:space="0" w:color="auto"/>
            <w:right w:val="none" w:sz="0" w:space="0" w:color="auto"/>
          </w:divBdr>
        </w:div>
        <w:div w:id="491022482">
          <w:marLeft w:val="640"/>
          <w:marRight w:val="0"/>
          <w:marTop w:val="0"/>
          <w:marBottom w:val="0"/>
          <w:divBdr>
            <w:top w:val="none" w:sz="0" w:space="0" w:color="auto"/>
            <w:left w:val="none" w:sz="0" w:space="0" w:color="auto"/>
            <w:bottom w:val="none" w:sz="0" w:space="0" w:color="auto"/>
            <w:right w:val="none" w:sz="0" w:space="0" w:color="auto"/>
          </w:divBdr>
        </w:div>
        <w:div w:id="1111243228">
          <w:marLeft w:val="640"/>
          <w:marRight w:val="0"/>
          <w:marTop w:val="0"/>
          <w:marBottom w:val="0"/>
          <w:divBdr>
            <w:top w:val="none" w:sz="0" w:space="0" w:color="auto"/>
            <w:left w:val="none" w:sz="0" w:space="0" w:color="auto"/>
            <w:bottom w:val="none" w:sz="0" w:space="0" w:color="auto"/>
            <w:right w:val="none" w:sz="0" w:space="0" w:color="auto"/>
          </w:divBdr>
        </w:div>
        <w:div w:id="1138494667">
          <w:marLeft w:val="640"/>
          <w:marRight w:val="0"/>
          <w:marTop w:val="0"/>
          <w:marBottom w:val="0"/>
          <w:divBdr>
            <w:top w:val="none" w:sz="0" w:space="0" w:color="auto"/>
            <w:left w:val="none" w:sz="0" w:space="0" w:color="auto"/>
            <w:bottom w:val="none" w:sz="0" w:space="0" w:color="auto"/>
            <w:right w:val="none" w:sz="0" w:space="0" w:color="auto"/>
          </w:divBdr>
        </w:div>
        <w:div w:id="1187326589">
          <w:marLeft w:val="640"/>
          <w:marRight w:val="0"/>
          <w:marTop w:val="0"/>
          <w:marBottom w:val="0"/>
          <w:divBdr>
            <w:top w:val="none" w:sz="0" w:space="0" w:color="auto"/>
            <w:left w:val="none" w:sz="0" w:space="0" w:color="auto"/>
            <w:bottom w:val="none" w:sz="0" w:space="0" w:color="auto"/>
            <w:right w:val="none" w:sz="0" w:space="0" w:color="auto"/>
          </w:divBdr>
        </w:div>
        <w:div w:id="330110044">
          <w:marLeft w:val="640"/>
          <w:marRight w:val="0"/>
          <w:marTop w:val="0"/>
          <w:marBottom w:val="0"/>
          <w:divBdr>
            <w:top w:val="none" w:sz="0" w:space="0" w:color="auto"/>
            <w:left w:val="none" w:sz="0" w:space="0" w:color="auto"/>
            <w:bottom w:val="none" w:sz="0" w:space="0" w:color="auto"/>
            <w:right w:val="none" w:sz="0" w:space="0" w:color="auto"/>
          </w:divBdr>
        </w:div>
        <w:div w:id="371198908">
          <w:marLeft w:val="640"/>
          <w:marRight w:val="0"/>
          <w:marTop w:val="0"/>
          <w:marBottom w:val="0"/>
          <w:divBdr>
            <w:top w:val="none" w:sz="0" w:space="0" w:color="auto"/>
            <w:left w:val="none" w:sz="0" w:space="0" w:color="auto"/>
            <w:bottom w:val="none" w:sz="0" w:space="0" w:color="auto"/>
            <w:right w:val="none" w:sz="0" w:space="0" w:color="auto"/>
          </w:divBdr>
        </w:div>
        <w:div w:id="1087269432">
          <w:marLeft w:val="640"/>
          <w:marRight w:val="0"/>
          <w:marTop w:val="0"/>
          <w:marBottom w:val="0"/>
          <w:divBdr>
            <w:top w:val="none" w:sz="0" w:space="0" w:color="auto"/>
            <w:left w:val="none" w:sz="0" w:space="0" w:color="auto"/>
            <w:bottom w:val="none" w:sz="0" w:space="0" w:color="auto"/>
            <w:right w:val="none" w:sz="0" w:space="0" w:color="auto"/>
          </w:divBdr>
        </w:div>
        <w:div w:id="265159650">
          <w:marLeft w:val="640"/>
          <w:marRight w:val="0"/>
          <w:marTop w:val="0"/>
          <w:marBottom w:val="0"/>
          <w:divBdr>
            <w:top w:val="none" w:sz="0" w:space="0" w:color="auto"/>
            <w:left w:val="none" w:sz="0" w:space="0" w:color="auto"/>
            <w:bottom w:val="none" w:sz="0" w:space="0" w:color="auto"/>
            <w:right w:val="none" w:sz="0" w:space="0" w:color="auto"/>
          </w:divBdr>
        </w:div>
        <w:div w:id="194738950">
          <w:marLeft w:val="640"/>
          <w:marRight w:val="0"/>
          <w:marTop w:val="0"/>
          <w:marBottom w:val="0"/>
          <w:divBdr>
            <w:top w:val="none" w:sz="0" w:space="0" w:color="auto"/>
            <w:left w:val="none" w:sz="0" w:space="0" w:color="auto"/>
            <w:bottom w:val="none" w:sz="0" w:space="0" w:color="auto"/>
            <w:right w:val="none" w:sz="0" w:space="0" w:color="auto"/>
          </w:divBdr>
        </w:div>
        <w:div w:id="926159297">
          <w:marLeft w:val="640"/>
          <w:marRight w:val="0"/>
          <w:marTop w:val="0"/>
          <w:marBottom w:val="0"/>
          <w:divBdr>
            <w:top w:val="none" w:sz="0" w:space="0" w:color="auto"/>
            <w:left w:val="none" w:sz="0" w:space="0" w:color="auto"/>
            <w:bottom w:val="none" w:sz="0" w:space="0" w:color="auto"/>
            <w:right w:val="none" w:sz="0" w:space="0" w:color="auto"/>
          </w:divBdr>
        </w:div>
        <w:div w:id="563298925">
          <w:marLeft w:val="640"/>
          <w:marRight w:val="0"/>
          <w:marTop w:val="0"/>
          <w:marBottom w:val="0"/>
          <w:divBdr>
            <w:top w:val="none" w:sz="0" w:space="0" w:color="auto"/>
            <w:left w:val="none" w:sz="0" w:space="0" w:color="auto"/>
            <w:bottom w:val="none" w:sz="0" w:space="0" w:color="auto"/>
            <w:right w:val="none" w:sz="0" w:space="0" w:color="auto"/>
          </w:divBdr>
        </w:div>
        <w:div w:id="1902523187">
          <w:marLeft w:val="640"/>
          <w:marRight w:val="0"/>
          <w:marTop w:val="0"/>
          <w:marBottom w:val="0"/>
          <w:divBdr>
            <w:top w:val="none" w:sz="0" w:space="0" w:color="auto"/>
            <w:left w:val="none" w:sz="0" w:space="0" w:color="auto"/>
            <w:bottom w:val="none" w:sz="0" w:space="0" w:color="auto"/>
            <w:right w:val="none" w:sz="0" w:space="0" w:color="auto"/>
          </w:divBdr>
        </w:div>
        <w:div w:id="1180463226">
          <w:marLeft w:val="640"/>
          <w:marRight w:val="0"/>
          <w:marTop w:val="0"/>
          <w:marBottom w:val="0"/>
          <w:divBdr>
            <w:top w:val="none" w:sz="0" w:space="0" w:color="auto"/>
            <w:left w:val="none" w:sz="0" w:space="0" w:color="auto"/>
            <w:bottom w:val="none" w:sz="0" w:space="0" w:color="auto"/>
            <w:right w:val="none" w:sz="0" w:space="0" w:color="auto"/>
          </w:divBdr>
        </w:div>
        <w:div w:id="594437828">
          <w:marLeft w:val="640"/>
          <w:marRight w:val="0"/>
          <w:marTop w:val="0"/>
          <w:marBottom w:val="0"/>
          <w:divBdr>
            <w:top w:val="none" w:sz="0" w:space="0" w:color="auto"/>
            <w:left w:val="none" w:sz="0" w:space="0" w:color="auto"/>
            <w:bottom w:val="none" w:sz="0" w:space="0" w:color="auto"/>
            <w:right w:val="none" w:sz="0" w:space="0" w:color="auto"/>
          </w:divBdr>
        </w:div>
        <w:div w:id="256059474">
          <w:marLeft w:val="640"/>
          <w:marRight w:val="0"/>
          <w:marTop w:val="0"/>
          <w:marBottom w:val="0"/>
          <w:divBdr>
            <w:top w:val="none" w:sz="0" w:space="0" w:color="auto"/>
            <w:left w:val="none" w:sz="0" w:space="0" w:color="auto"/>
            <w:bottom w:val="none" w:sz="0" w:space="0" w:color="auto"/>
            <w:right w:val="none" w:sz="0" w:space="0" w:color="auto"/>
          </w:divBdr>
        </w:div>
        <w:div w:id="1720133805">
          <w:marLeft w:val="640"/>
          <w:marRight w:val="0"/>
          <w:marTop w:val="0"/>
          <w:marBottom w:val="0"/>
          <w:divBdr>
            <w:top w:val="none" w:sz="0" w:space="0" w:color="auto"/>
            <w:left w:val="none" w:sz="0" w:space="0" w:color="auto"/>
            <w:bottom w:val="none" w:sz="0" w:space="0" w:color="auto"/>
            <w:right w:val="none" w:sz="0" w:space="0" w:color="auto"/>
          </w:divBdr>
        </w:div>
        <w:div w:id="177087349">
          <w:marLeft w:val="640"/>
          <w:marRight w:val="0"/>
          <w:marTop w:val="0"/>
          <w:marBottom w:val="0"/>
          <w:divBdr>
            <w:top w:val="none" w:sz="0" w:space="0" w:color="auto"/>
            <w:left w:val="none" w:sz="0" w:space="0" w:color="auto"/>
            <w:bottom w:val="none" w:sz="0" w:space="0" w:color="auto"/>
            <w:right w:val="none" w:sz="0" w:space="0" w:color="auto"/>
          </w:divBdr>
        </w:div>
        <w:div w:id="1688362604">
          <w:marLeft w:val="640"/>
          <w:marRight w:val="0"/>
          <w:marTop w:val="0"/>
          <w:marBottom w:val="0"/>
          <w:divBdr>
            <w:top w:val="none" w:sz="0" w:space="0" w:color="auto"/>
            <w:left w:val="none" w:sz="0" w:space="0" w:color="auto"/>
            <w:bottom w:val="none" w:sz="0" w:space="0" w:color="auto"/>
            <w:right w:val="none" w:sz="0" w:space="0" w:color="auto"/>
          </w:divBdr>
        </w:div>
        <w:div w:id="2107067349">
          <w:marLeft w:val="640"/>
          <w:marRight w:val="0"/>
          <w:marTop w:val="0"/>
          <w:marBottom w:val="0"/>
          <w:divBdr>
            <w:top w:val="none" w:sz="0" w:space="0" w:color="auto"/>
            <w:left w:val="none" w:sz="0" w:space="0" w:color="auto"/>
            <w:bottom w:val="none" w:sz="0" w:space="0" w:color="auto"/>
            <w:right w:val="none" w:sz="0" w:space="0" w:color="auto"/>
          </w:divBdr>
        </w:div>
        <w:div w:id="1484345436">
          <w:marLeft w:val="640"/>
          <w:marRight w:val="0"/>
          <w:marTop w:val="0"/>
          <w:marBottom w:val="0"/>
          <w:divBdr>
            <w:top w:val="none" w:sz="0" w:space="0" w:color="auto"/>
            <w:left w:val="none" w:sz="0" w:space="0" w:color="auto"/>
            <w:bottom w:val="none" w:sz="0" w:space="0" w:color="auto"/>
            <w:right w:val="none" w:sz="0" w:space="0" w:color="auto"/>
          </w:divBdr>
        </w:div>
        <w:div w:id="2053845356">
          <w:marLeft w:val="640"/>
          <w:marRight w:val="0"/>
          <w:marTop w:val="0"/>
          <w:marBottom w:val="0"/>
          <w:divBdr>
            <w:top w:val="none" w:sz="0" w:space="0" w:color="auto"/>
            <w:left w:val="none" w:sz="0" w:space="0" w:color="auto"/>
            <w:bottom w:val="none" w:sz="0" w:space="0" w:color="auto"/>
            <w:right w:val="none" w:sz="0" w:space="0" w:color="auto"/>
          </w:divBdr>
        </w:div>
        <w:div w:id="211187125">
          <w:marLeft w:val="640"/>
          <w:marRight w:val="0"/>
          <w:marTop w:val="0"/>
          <w:marBottom w:val="0"/>
          <w:divBdr>
            <w:top w:val="none" w:sz="0" w:space="0" w:color="auto"/>
            <w:left w:val="none" w:sz="0" w:space="0" w:color="auto"/>
            <w:bottom w:val="none" w:sz="0" w:space="0" w:color="auto"/>
            <w:right w:val="none" w:sz="0" w:space="0" w:color="auto"/>
          </w:divBdr>
        </w:div>
        <w:div w:id="1277907586">
          <w:marLeft w:val="640"/>
          <w:marRight w:val="0"/>
          <w:marTop w:val="0"/>
          <w:marBottom w:val="0"/>
          <w:divBdr>
            <w:top w:val="none" w:sz="0" w:space="0" w:color="auto"/>
            <w:left w:val="none" w:sz="0" w:space="0" w:color="auto"/>
            <w:bottom w:val="none" w:sz="0" w:space="0" w:color="auto"/>
            <w:right w:val="none" w:sz="0" w:space="0" w:color="auto"/>
          </w:divBdr>
        </w:div>
        <w:div w:id="1477841340">
          <w:marLeft w:val="640"/>
          <w:marRight w:val="0"/>
          <w:marTop w:val="0"/>
          <w:marBottom w:val="0"/>
          <w:divBdr>
            <w:top w:val="none" w:sz="0" w:space="0" w:color="auto"/>
            <w:left w:val="none" w:sz="0" w:space="0" w:color="auto"/>
            <w:bottom w:val="none" w:sz="0" w:space="0" w:color="auto"/>
            <w:right w:val="none" w:sz="0" w:space="0" w:color="auto"/>
          </w:divBdr>
        </w:div>
        <w:div w:id="2028753071">
          <w:marLeft w:val="640"/>
          <w:marRight w:val="0"/>
          <w:marTop w:val="0"/>
          <w:marBottom w:val="0"/>
          <w:divBdr>
            <w:top w:val="none" w:sz="0" w:space="0" w:color="auto"/>
            <w:left w:val="none" w:sz="0" w:space="0" w:color="auto"/>
            <w:bottom w:val="none" w:sz="0" w:space="0" w:color="auto"/>
            <w:right w:val="none" w:sz="0" w:space="0" w:color="auto"/>
          </w:divBdr>
        </w:div>
        <w:div w:id="1509564627">
          <w:marLeft w:val="640"/>
          <w:marRight w:val="0"/>
          <w:marTop w:val="0"/>
          <w:marBottom w:val="0"/>
          <w:divBdr>
            <w:top w:val="none" w:sz="0" w:space="0" w:color="auto"/>
            <w:left w:val="none" w:sz="0" w:space="0" w:color="auto"/>
            <w:bottom w:val="none" w:sz="0" w:space="0" w:color="auto"/>
            <w:right w:val="none" w:sz="0" w:space="0" w:color="auto"/>
          </w:divBdr>
        </w:div>
        <w:div w:id="1388264309">
          <w:marLeft w:val="640"/>
          <w:marRight w:val="0"/>
          <w:marTop w:val="0"/>
          <w:marBottom w:val="0"/>
          <w:divBdr>
            <w:top w:val="none" w:sz="0" w:space="0" w:color="auto"/>
            <w:left w:val="none" w:sz="0" w:space="0" w:color="auto"/>
            <w:bottom w:val="none" w:sz="0" w:space="0" w:color="auto"/>
            <w:right w:val="none" w:sz="0" w:space="0" w:color="auto"/>
          </w:divBdr>
        </w:div>
        <w:div w:id="76486849">
          <w:marLeft w:val="640"/>
          <w:marRight w:val="0"/>
          <w:marTop w:val="0"/>
          <w:marBottom w:val="0"/>
          <w:divBdr>
            <w:top w:val="none" w:sz="0" w:space="0" w:color="auto"/>
            <w:left w:val="none" w:sz="0" w:space="0" w:color="auto"/>
            <w:bottom w:val="none" w:sz="0" w:space="0" w:color="auto"/>
            <w:right w:val="none" w:sz="0" w:space="0" w:color="auto"/>
          </w:divBdr>
        </w:div>
        <w:div w:id="966660657">
          <w:marLeft w:val="640"/>
          <w:marRight w:val="0"/>
          <w:marTop w:val="0"/>
          <w:marBottom w:val="0"/>
          <w:divBdr>
            <w:top w:val="none" w:sz="0" w:space="0" w:color="auto"/>
            <w:left w:val="none" w:sz="0" w:space="0" w:color="auto"/>
            <w:bottom w:val="none" w:sz="0" w:space="0" w:color="auto"/>
            <w:right w:val="none" w:sz="0" w:space="0" w:color="auto"/>
          </w:divBdr>
        </w:div>
        <w:div w:id="1832745710">
          <w:marLeft w:val="640"/>
          <w:marRight w:val="0"/>
          <w:marTop w:val="0"/>
          <w:marBottom w:val="0"/>
          <w:divBdr>
            <w:top w:val="none" w:sz="0" w:space="0" w:color="auto"/>
            <w:left w:val="none" w:sz="0" w:space="0" w:color="auto"/>
            <w:bottom w:val="none" w:sz="0" w:space="0" w:color="auto"/>
            <w:right w:val="none" w:sz="0" w:space="0" w:color="auto"/>
          </w:divBdr>
        </w:div>
        <w:div w:id="783160856">
          <w:marLeft w:val="640"/>
          <w:marRight w:val="0"/>
          <w:marTop w:val="0"/>
          <w:marBottom w:val="0"/>
          <w:divBdr>
            <w:top w:val="none" w:sz="0" w:space="0" w:color="auto"/>
            <w:left w:val="none" w:sz="0" w:space="0" w:color="auto"/>
            <w:bottom w:val="none" w:sz="0" w:space="0" w:color="auto"/>
            <w:right w:val="none" w:sz="0" w:space="0" w:color="auto"/>
          </w:divBdr>
        </w:div>
        <w:div w:id="830413438">
          <w:marLeft w:val="640"/>
          <w:marRight w:val="0"/>
          <w:marTop w:val="0"/>
          <w:marBottom w:val="0"/>
          <w:divBdr>
            <w:top w:val="none" w:sz="0" w:space="0" w:color="auto"/>
            <w:left w:val="none" w:sz="0" w:space="0" w:color="auto"/>
            <w:bottom w:val="none" w:sz="0" w:space="0" w:color="auto"/>
            <w:right w:val="none" w:sz="0" w:space="0" w:color="auto"/>
          </w:divBdr>
        </w:div>
        <w:div w:id="1958487931">
          <w:marLeft w:val="640"/>
          <w:marRight w:val="0"/>
          <w:marTop w:val="0"/>
          <w:marBottom w:val="0"/>
          <w:divBdr>
            <w:top w:val="none" w:sz="0" w:space="0" w:color="auto"/>
            <w:left w:val="none" w:sz="0" w:space="0" w:color="auto"/>
            <w:bottom w:val="none" w:sz="0" w:space="0" w:color="auto"/>
            <w:right w:val="none" w:sz="0" w:space="0" w:color="auto"/>
          </w:divBdr>
        </w:div>
        <w:div w:id="789200110">
          <w:marLeft w:val="640"/>
          <w:marRight w:val="0"/>
          <w:marTop w:val="0"/>
          <w:marBottom w:val="0"/>
          <w:divBdr>
            <w:top w:val="none" w:sz="0" w:space="0" w:color="auto"/>
            <w:left w:val="none" w:sz="0" w:space="0" w:color="auto"/>
            <w:bottom w:val="none" w:sz="0" w:space="0" w:color="auto"/>
            <w:right w:val="none" w:sz="0" w:space="0" w:color="auto"/>
          </w:divBdr>
        </w:div>
        <w:div w:id="569271948">
          <w:marLeft w:val="640"/>
          <w:marRight w:val="0"/>
          <w:marTop w:val="0"/>
          <w:marBottom w:val="0"/>
          <w:divBdr>
            <w:top w:val="none" w:sz="0" w:space="0" w:color="auto"/>
            <w:left w:val="none" w:sz="0" w:space="0" w:color="auto"/>
            <w:bottom w:val="none" w:sz="0" w:space="0" w:color="auto"/>
            <w:right w:val="none" w:sz="0" w:space="0" w:color="auto"/>
          </w:divBdr>
        </w:div>
        <w:div w:id="849104086">
          <w:marLeft w:val="640"/>
          <w:marRight w:val="0"/>
          <w:marTop w:val="0"/>
          <w:marBottom w:val="0"/>
          <w:divBdr>
            <w:top w:val="none" w:sz="0" w:space="0" w:color="auto"/>
            <w:left w:val="none" w:sz="0" w:space="0" w:color="auto"/>
            <w:bottom w:val="none" w:sz="0" w:space="0" w:color="auto"/>
            <w:right w:val="none" w:sz="0" w:space="0" w:color="auto"/>
          </w:divBdr>
        </w:div>
        <w:div w:id="1499661158">
          <w:marLeft w:val="640"/>
          <w:marRight w:val="0"/>
          <w:marTop w:val="0"/>
          <w:marBottom w:val="0"/>
          <w:divBdr>
            <w:top w:val="none" w:sz="0" w:space="0" w:color="auto"/>
            <w:left w:val="none" w:sz="0" w:space="0" w:color="auto"/>
            <w:bottom w:val="none" w:sz="0" w:space="0" w:color="auto"/>
            <w:right w:val="none" w:sz="0" w:space="0" w:color="auto"/>
          </w:divBdr>
        </w:div>
        <w:div w:id="1468888537">
          <w:marLeft w:val="640"/>
          <w:marRight w:val="0"/>
          <w:marTop w:val="0"/>
          <w:marBottom w:val="0"/>
          <w:divBdr>
            <w:top w:val="none" w:sz="0" w:space="0" w:color="auto"/>
            <w:left w:val="none" w:sz="0" w:space="0" w:color="auto"/>
            <w:bottom w:val="none" w:sz="0" w:space="0" w:color="auto"/>
            <w:right w:val="none" w:sz="0" w:space="0" w:color="auto"/>
          </w:divBdr>
        </w:div>
        <w:div w:id="710417961">
          <w:marLeft w:val="640"/>
          <w:marRight w:val="0"/>
          <w:marTop w:val="0"/>
          <w:marBottom w:val="0"/>
          <w:divBdr>
            <w:top w:val="none" w:sz="0" w:space="0" w:color="auto"/>
            <w:left w:val="none" w:sz="0" w:space="0" w:color="auto"/>
            <w:bottom w:val="none" w:sz="0" w:space="0" w:color="auto"/>
            <w:right w:val="none" w:sz="0" w:space="0" w:color="auto"/>
          </w:divBdr>
        </w:div>
        <w:div w:id="785465733">
          <w:marLeft w:val="640"/>
          <w:marRight w:val="0"/>
          <w:marTop w:val="0"/>
          <w:marBottom w:val="0"/>
          <w:divBdr>
            <w:top w:val="none" w:sz="0" w:space="0" w:color="auto"/>
            <w:left w:val="none" w:sz="0" w:space="0" w:color="auto"/>
            <w:bottom w:val="none" w:sz="0" w:space="0" w:color="auto"/>
            <w:right w:val="none" w:sz="0" w:space="0" w:color="auto"/>
          </w:divBdr>
        </w:div>
        <w:div w:id="887113275">
          <w:marLeft w:val="640"/>
          <w:marRight w:val="0"/>
          <w:marTop w:val="0"/>
          <w:marBottom w:val="0"/>
          <w:divBdr>
            <w:top w:val="none" w:sz="0" w:space="0" w:color="auto"/>
            <w:left w:val="none" w:sz="0" w:space="0" w:color="auto"/>
            <w:bottom w:val="none" w:sz="0" w:space="0" w:color="auto"/>
            <w:right w:val="none" w:sz="0" w:space="0" w:color="auto"/>
          </w:divBdr>
        </w:div>
        <w:div w:id="1921450235">
          <w:marLeft w:val="640"/>
          <w:marRight w:val="0"/>
          <w:marTop w:val="0"/>
          <w:marBottom w:val="0"/>
          <w:divBdr>
            <w:top w:val="none" w:sz="0" w:space="0" w:color="auto"/>
            <w:left w:val="none" w:sz="0" w:space="0" w:color="auto"/>
            <w:bottom w:val="none" w:sz="0" w:space="0" w:color="auto"/>
            <w:right w:val="none" w:sz="0" w:space="0" w:color="auto"/>
          </w:divBdr>
        </w:div>
        <w:div w:id="747925539">
          <w:marLeft w:val="640"/>
          <w:marRight w:val="0"/>
          <w:marTop w:val="0"/>
          <w:marBottom w:val="0"/>
          <w:divBdr>
            <w:top w:val="none" w:sz="0" w:space="0" w:color="auto"/>
            <w:left w:val="none" w:sz="0" w:space="0" w:color="auto"/>
            <w:bottom w:val="none" w:sz="0" w:space="0" w:color="auto"/>
            <w:right w:val="none" w:sz="0" w:space="0" w:color="auto"/>
          </w:divBdr>
        </w:div>
        <w:div w:id="185607112">
          <w:marLeft w:val="640"/>
          <w:marRight w:val="0"/>
          <w:marTop w:val="0"/>
          <w:marBottom w:val="0"/>
          <w:divBdr>
            <w:top w:val="none" w:sz="0" w:space="0" w:color="auto"/>
            <w:left w:val="none" w:sz="0" w:space="0" w:color="auto"/>
            <w:bottom w:val="none" w:sz="0" w:space="0" w:color="auto"/>
            <w:right w:val="none" w:sz="0" w:space="0" w:color="auto"/>
          </w:divBdr>
        </w:div>
        <w:div w:id="1272275853">
          <w:marLeft w:val="640"/>
          <w:marRight w:val="0"/>
          <w:marTop w:val="0"/>
          <w:marBottom w:val="0"/>
          <w:divBdr>
            <w:top w:val="none" w:sz="0" w:space="0" w:color="auto"/>
            <w:left w:val="none" w:sz="0" w:space="0" w:color="auto"/>
            <w:bottom w:val="none" w:sz="0" w:space="0" w:color="auto"/>
            <w:right w:val="none" w:sz="0" w:space="0" w:color="auto"/>
          </w:divBdr>
        </w:div>
        <w:div w:id="1211574320">
          <w:marLeft w:val="640"/>
          <w:marRight w:val="0"/>
          <w:marTop w:val="0"/>
          <w:marBottom w:val="0"/>
          <w:divBdr>
            <w:top w:val="none" w:sz="0" w:space="0" w:color="auto"/>
            <w:left w:val="none" w:sz="0" w:space="0" w:color="auto"/>
            <w:bottom w:val="none" w:sz="0" w:space="0" w:color="auto"/>
            <w:right w:val="none" w:sz="0" w:space="0" w:color="auto"/>
          </w:divBdr>
        </w:div>
        <w:div w:id="1362904180">
          <w:marLeft w:val="640"/>
          <w:marRight w:val="0"/>
          <w:marTop w:val="0"/>
          <w:marBottom w:val="0"/>
          <w:divBdr>
            <w:top w:val="none" w:sz="0" w:space="0" w:color="auto"/>
            <w:left w:val="none" w:sz="0" w:space="0" w:color="auto"/>
            <w:bottom w:val="none" w:sz="0" w:space="0" w:color="auto"/>
            <w:right w:val="none" w:sz="0" w:space="0" w:color="auto"/>
          </w:divBdr>
        </w:div>
        <w:div w:id="1098914411">
          <w:marLeft w:val="640"/>
          <w:marRight w:val="0"/>
          <w:marTop w:val="0"/>
          <w:marBottom w:val="0"/>
          <w:divBdr>
            <w:top w:val="none" w:sz="0" w:space="0" w:color="auto"/>
            <w:left w:val="none" w:sz="0" w:space="0" w:color="auto"/>
            <w:bottom w:val="none" w:sz="0" w:space="0" w:color="auto"/>
            <w:right w:val="none" w:sz="0" w:space="0" w:color="auto"/>
          </w:divBdr>
        </w:div>
        <w:div w:id="286592239">
          <w:marLeft w:val="640"/>
          <w:marRight w:val="0"/>
          <w:marTop w:val="0"/>
          <w:marBottom w:val="0"/>
          <w:divBdr>
            <w:top w:val="none" w:sz="0" w:space="0" w:color="auto"/>
            <w:left w:val="none" w:sz="0" w:space="0" w:color="auto"/>
            <w:bottom w:val="none" w:sz="0" w:space="0" w:color="auto"/>
            <w:right w:val="none" w:sz="0" w:space="0" w:color="auto"/>
          </w:divBdr>
        </w:div>
        <w:div w:id="1263686791">
          <w:marLeft w:val="640"/>
          <w:marRight w:val="0"/>
          <w:marTop w:val="0"/>
          <w:marBottom w:val="0"/>
          <w:divBdr>
            <w:top w:val="none" w:sz="0" w:space="0" w:color="auto"/>
            <w:left w:val="none" w:sz="0" w:space="0" w:color="auto"/>
            <w:bottom w:val="none" w:sz="0" w:space="0" w:color="auto"/>
            <w:right w:val="none" w:sz="0" w:space="0" w:color="auto"/>
          </w:divBdr>
        </w:div>
        <w:div w:id="1652715690">
          <w:marLeft w:val="640"/>
          <w:marRight w:val="0"/>
          <w:marTop w:val="0"/>
          <w:marBottom w:val="0"/>
          <w:divBdr>
            <w:top w:val="none" w:sz="0" w:space="0" w:color="auto"/>
            <w:left w:val="none" w:sz="0" w:space="0" w:color="auto"/>
            <w:bottom w:val="none" w:sz="0" w:space="0" w:color="auto"/>
            <w:right w:val="none" w:sz="0" w:space="0" w:color="auto"/>
          </w:divBdr>
        </w:div>
        <w:div w:id="1667324630">
          <w:marLeft w:val="640"/>
          <w:marRight w:val="0"/>
          <w:marTop w:val="0"/>
          <w:marBottom w:val="0"/>
          <w:divBdr>
            <w:top w:val="none" w:sz="0" w:space="0" w:color="auto"/>
            <w:left w:val="none" w:sz="0" w:space="0" w:color="auto"/>
            <w:bottom w:val="none" w:sz="0" w:space="0" w:color="auto"/>
            <w:right w:val="none" w:sz="0" w:space="0" w:color="auto"/>
          </w:divBdr>
        </w:div>
        <w:div w:id="1423065183">
          <w:marLeft w:val="640"/>
          <w:marRight w:val="0"/>
          <w:marTop w:val="0"/>
          <w:marBottom w:val="0"/>
          <w:divBdr>
            <w:top w:val="none" w:sz="0" w:space="0" w:color="auto"/>
            <w:left w:val="none" w:sz="0" w:space="0" w:color="auto"/>
            <w:bottom w:val="none" w:sz="0" w:space="0" w:color="auto"/>
            <w:right w:val="none" w:sz="0" w:space="0" w:color="auto"/>
          </w:divBdr>
        </w:div>
        <w:div w:id="625619434">
          <w:marLeft w:val="640"/>
          <w:marRight w:val="0"/>
          <w:marTop w:val="0"/>
          <w:marBottom w:val="0"/>
          <w:divBdr>
            <w:top w:val="none" w:sz="0" w:space="0" w:color="auto"/>
            <w:left w:val="none" w:sz="0" w:space="0" w:color="auto"/>
            <w:bottom w:val="none" w:sz="0" w:space="0" w:color="auto"/>
            <w:right w:val="none" w:sz="0" w:space="0" w:color="auto"/>
          </w:divBdr>
        </w:div>
        <w:div w:id="1816289602">
          <w:marLeft w:val="640"/>
          <w:marRight w:val="0"/>
          <w:marTop w:val="0"/>
          <w:marBottom w:val="0"/>
          <w:divBdr>
            <w:top w:val="none" w:sz="0" w:space="0" w:color="auto"/>
            <w:left w:val="none" w:sz="0" w:space="0" w:color="auto"/>
            <w:bottom w:val="none" w:sz="0" w:space="0" w:color="auto"/>
            <w:right w:val="none" w:sz="0" w:space="0" w:color="auto"/>
          </w:divBdr>
        </w:div>
        <w:div w:id="1396047918">
          <w:marLeft w:val="640"/>
          <w:marRight w:val="0"/>
          <w:marTop w:val="0"/>
          <w:marBottom w:val="0"/>
          <w:divBdr>
            <w:top w:val="none" w:sz="0" w:space="0" w:color="auto"/>
            <w:left w:val="none" w:sz="0" w:space="0" w:color="auto"/>
            <w:bottom w:val="none" w:sz="0" w:space="0" w:color="auto"/>
            <w:right w:val="none" w:sz="0" w:space="0" w:color="auto"/>
          </w:divBdr>
        </w:div>
        <w:div w:id="1723864610">
          <w:marLeft w:val="640"/>
          <w:marRight w:val="0"/>
          <w:marTop w:val="0"/>
          <w:marBottom w:val="0"/>
          <w:divBdr>
            <w:top w:val="none" w:sz="0" w:space="0" w:color="auto"/>
            <w:left w:val="none" w:sz="0" w:space="0" w:color="auto"/>
            <w:bottom w:val="none" w:sz="0" w:space="0" w:color="auto"/>
            <w:right w:val="none" w:sz="0" w:space="0" w:color="auto"/>
          </w:divBdr>
        </w:div>
        <w:div w:id="437137806">
          <w:marLeft w:val="640"/>
          <w:marRight w:val="0"/>
          <w:marTop w:val="0"/>
          <w:marBottom w:val="0"/>
          <w:divBdr>
            <w:top w:val="none" w:sz="0" w:space="0" w:color="auto"/>
            <w:left w:val="none" w:sz="0" w:space="0" w:color="auto"/>
            <w:bottom w:val="none" w:sz="0" w:space="0" w:color="auto"/>
            <w:right w:val="none" w:sz="0" w:space="0" w:color="auto"/>
          </w:divBdr>
        </w:div>
        <w:div w:id="878469883">
          <w:marLeft w:val="640"/>
          <w:marRight w:val="0"/>
          <w:marTop w:val="0"/>
          <w:marBottom w:val="0"/>
          <w:divBdr>
            <w:top w:val="none" w:sz="0" w:space="0" w:color="auto"/>
            <w:left w:val="none" w:sz="0" w:space="0" w:color="auto"/>
            <w:bottom w:val="none" w:sz="0" w:space="0" w:color="auto"/>
            <w:right w:val="none" w:sz="0" w:space="0" w:color="auto"/>
          </w:divBdr>
        </w:div>
        <w:div w:id="1503155726">
          <w:marLeft w:val="640"/>
          <w:marRight w:val="0"/>
          <w:marTop w:val="0"/>
          <w:marBottom w:val="0"/>
          <w:divBdr>
            <w:top w:val="none" w:sz="0" w:space="0" w:color="auto"/>
            <w:left w:val="none" w:sz="0" w:space="0" w:color="auto"/>
            <w:bottom w:val="none" w:sz="0" w:space="0" w:color="auto"/>
            <w:right w:val="none" w:sz="0" w:space="0" w:color="auto"/>
          </w:divBdr>
        </w:div>
        <w:div w:id="1723481998">
          <w:marLeft w:val="640"/>
          <w:marRight w:val="0"/>
          <w:marTop w:val="0"/>
          <w:marBottom w:val="0"/>
          <w:divBdr>
            <w:top w:val="none" w:sz="0" w:space="0" w:color="auto"/>
            <w:left w:val="none" w:sz="0" w:space="0" w:color="auto"/>
            <w:bottom w:val="none" w:sz="0" w:space="0" w:color="auto"/>
            <w:right w:val="none" w:sz="0" w:space="0" w:color="auto"/>
          </w:divBdr>
        </w:div>
        <w:div w:id="1022631009">
          <w:marLeft w:val="640"/>
          <w:marRight w:val="0"/>
          <w:marTop w:val="0"/>
          <w:marBottom w:val="0"/>
          <w:divBdr>
            <w:top w:val="none" w:sz="0" w:space="0" w:color="auto"/>
            <w:left w:val="none" w:sz="0" w:space="0" w:color="auto"/>
            <w:bottom w:val="none" w:sz="0" w:space="0" w:color="auto"/>
            <w:right w:val="none" w:sz="0" w:space="0" w:color="auto"/>
          </w:divBdr>
        </w:div>
        <w:div w:id="1089502618">
          <w:marLeft w:val="640"/>
          <w:marRight w:val="0"/>
          <w:marTop w:val="0"/>
          <w:marBottom w:val="0"/>
          <w:divBdr>
            <w:top w:val="none" w:sz="0" w:space="0" w:color="auto"/>
            <w:left w:val="none" w:sz="0" w:space="0" w:color="auto"/>
            <w:bottom w:val="none" w:sz="0" w:space="0" w:color="auto"/>
            <w:right w:val="none" w:sz="0" w:space="0" w:color="auto"/>
          </w:divBdr>
        </w:div>
        <w:div w:id="610746678">
          <w:marLeft w:val="640"/>
          <w:marRight w:val="0"/>
          <w:marTop w:val="0"/>
          <w:marBottom w:val="0"/>
          <w:divBdr>
            <w:top w:val="none" w:sz="0" w:space="0" w:color="auto"/>
            <w:left w:val="none" w:sz="0" w:space="0" w:color="auto"/>
            <w:bottom w:val="none" w:sz="0" w:space="0" w:color="auto"/>
            <w:right w:val="none" w:sz="0" w:space="0" w:color="auto"/>
          </w:divBdr>
        </w:div>
        <w:div w:id="1039863191">
          <w:marLeft w:val="640"/>
          <w:marRight w:val="0"/>
          <w:marTop w:val="0"/>
          <w:marBottom w:val="0"/>
          <w:divBdr>
            <w:top w:val="none" w:sz="0" w:space="0" w:color="auto"/>
            <w:left w:val="none" w:sz="0" w:space="0" w:color="auto"/>
            <w:bottom w:val="none" w:sz="0" w:space="0" w:color="auto"/>
            <w:right w:val="none" w:sz="0" w:space="0" w:color="auto"/>
          </w:divBdr>
        </w:div>
        <w:div w:id="1510221219">
          <w:marLeft w:val="640"/>
          <w:marRight w:val="0"/>
          <w:marTop w:val="0"/>
          <w:marBottom w:val="0"/>
          <w:divBdr>
            <w:top w:val="none" w:sz="0" w:space="0" w:color="auto"/>
            <w:left w:val="none" w:sz="0" w:space="0" w:color="auto"/>
            <w:bottom w:val="none" w:sz="0" w:space="0" w:color="auto"/>
            <w:right w:val="none" w:sz="0" w:space="0" w:color="auto"/>
          </w:divBdr>
        </w:div>
        <w:div w:id="1808737024">
          <w:marLeft w:val="640"/>
          <w:marRight w:val="0"/>
          <w:marTop w:val="0"/>
          <w:marBottom w:val="0"/>
          <w:divBdr>
            <w:top w:val="none" w:sz="0" w:space="0" w:color="auto"/>
            <w:left w:val="none" w:sz="0" w:space="0" w:color="auto"/>
            <w:bottom w:val="none" w:sz="0" w:space="0" w:color="auto"/>
            <w:right w:val="none" w:sz="0" w:space="0" w:color="auto"/>
          </w:divBdr>
        </w:div>
        <w:div w:id="1333608423">
          <w:marLeft w:val="640"/>
          <w:marRight w:val="0"/>
          <w:marTop w:val="0"/>
          <w:marBottom w:val="0"/>
          <w:divBdr>
            <w:top w:val="none" w:sz="0" w:space="0" w:color="auto"/>
            <w:left w:val="none" w:sz="0" w:space="0" w:color="auto"/>
            <w:bottom w:val="none" w:sz="0" w:space="0" w:color="auto"/>
            <w:right w:val="none" w:sz="0" w:space="0" w:color="auto"/>
          </w:divBdr>
        </w:div>
        <w:div w:id="415442479">
          <w:marLeft w:val="640"/>
          <w:marRight w:val="0"/>
          <w:marTop w:val="0"/>
          <w:marBottom w:val="0"/>
          <w:divBdr>
            <w:top w:val="none" w:sz="0" w:space="0" w:color="auto"/>
            <w:left w:val="none" w:sz="0" w:space="0" w:color="auto"/>
            <w:bottom w:val="none" w:sz="0" w:space="0" w:color="auto"/>
            <w:right w:val="none" w:sz="0" w:space="0" w:color="auto"/>
          </w:divBdr>
        </w:div>
        <w:div w:id="1769349254">
          <w:marLeft w:val="640"/>
          <w:marRight w:val="0"/>
          <w:marTop w:val="0"/>
          <w:marBottom w:val="0"/>
          <w:divBdr>
            <w:top w:val="none" w:sz="0" w:space="0" w:color="auto"/>
            <w:left w:val="none" w:sz="0" w:space="0" w:color="auto"/>
            <w:bottom w:val="none" w:sz="0" w:space="0" w:color="auto"/>
            <w:right w:val="none" w:sz="0" w:space="0" w:color="auto"/>
          </w:divBdr>
        </w:div>
        <w:div w:id="918250330">
          <w:marLeft w:val="640"/>
          <w:marRight w:val="0"/>
          <w:marTop w:val="0"/>
          <w:marBottom w:val="0"/>
          <w:divBdr>
            <w:top w:val="none" w:sz="0" w:space="0" w:color="auto"/>
            <w:left w:val="none" w:sz="0" w:space="0" w:color="auto"/>
            <w:bottom w:val="none" w:sz="0" w:space="0" w:color="auto"/>
            <w:right w:val="none" w:sz="0" w:space="0" w:color="auto"/>
          </w:divBdr>
        </w:div>
        <w:div w:id="309601807">
          <w:marLeft w:val="640"/>
          <w:marRight w:val="0"/>
          <w:marTop w:val="0"/>
          <w:marBottom w:val="0"/>
          <w:divBdr>
            <w:top w:val="none" w:sz="0" w:space="0" w:color="auto"/>
            <w:left w:val="none" w:sz="0" w:space="0" w:color="auto"/>
            <w:bottom w:val="none" w:sz="0" w:space="0" w:color="auto"/>
            <w:right w:val="none" w:sz="0" w:space="0" w:color="auto"/>
          </w:divBdr>
        </w:div>
        <w:div w:id="521549653">
          <w:marLeft w:val="640"/>
          <w:marRight w:val="0"/>
          <w:marTop w:val="0"/>
          <w:marBottom w:val="0"/>
          <w:divBdr>
            <w:top w:val="none" w:sz="0" w:space="0" w:color="auto"/>
            <w:left w:val="none" w:sz="0" w:space="0" w:color="auto"/>
            <w:bottom w:val="none" w:sz="0" w:space="0" w:color="auto"/>
            <w:right w:val="none" w:sz="0" w:space="0" w:color="auto"/>
          </w:divBdr>
        </w:div>
        <w:div w:id="1335761451">
          <w:marLeft w:val="640"/>
          <w:marRight w:val="0"/>
          <w:marTop w:val="0"/>
          <w:marBottom w:val="0"/>
          <w:divBdr>
            <w:top w:val="none" w:sz="0" w:space="0" w:color="auto"/>
            <w:left w:val="none" w:sz="0" w:space="0" w:color="auto"/>
            <w:bottom w:val="none" w:sz="0" w:space="0" w:color="auto"/>
            <w:right w:val="none" w:sz="0" w:space="0" w:color="auto"/>
          </w:divBdr>
        </w:div>
        <w:div w:id="2044593091">
          <w:marLeft w:val="640"/>
          <w:marRight w:val="0"/>
          <w:marTop w:val="0"/>
          <w:marBottom w:val="0"/>
          <w:divBdr>
            <w:top w:val="none" w:sz="0" w:space="0" w:color="auto"/>
            <w:left w:val="none" w:sz="0" w:space="0" w:color="auto"/>
            <w:bottom w:val="none" w:sz="0" w:space="0" w:color="auto"/>
            <w:right w:val="none" w:sz="0" w:space="0" w:color="auto"/>
          </w:divBdr>
        </w:div>
        <w:div w:id="1291135294">
          <w:marLeft w:val="640"/>
          <w:marRight w:val="0"/>
          <w:marTop w:val="0"/>
          <w:marBottom w:val="0"/>
          <w:divBdr>
            <w:top w:val="none" w:sz="0" w:space="0" w:color="auto"/>
            <w:left w:val="none" w:sz="0" w:space="0" w:color="auto"/>
            <w:bottom w:val="none" w:sz="0" w:space="0" w:color="auto"/>
            <w:right w:val="none" w:sz="0" w:space="0" w:color="auto"/>
          </w:divBdr>
        </w:div>
        <w:div w:id="1091583949">
          <w:marLeft w:val="640"/>
          <w:marRight w:val="0"/>
          <w:marTop w:val="0"/>
          <w:marBottom w:val="0"/>
          <w:divBdr>
            <w:top w:val="none" w:sz="0" w:space="0" w:color="auto"/>
            <w:left w:val="none" w:sz="0" w:space="0" w:color="auto"/>
            <w:bottom w:val="none" w:sz="0" w:space="0" w:color="auto"/>
            <w:right w:val="none" w:sz="0" w:space="0" w:color="auto"/>
          </w:divBdr>
        </w:div>
        <w:div w:id="1001349794">
          <w:marLeft w:val="640"/>
          <w:marRight w:val="0"/>
          <w:marTop w:val="0"/>
          <w:marBottom w:val="0"/>
          <w:divBdr>
            <w:top w:val="none" w:sz="0" w:space="0" w:color="auto"/>
            <w:left w:val="none" w:sz="0" w:space="0" w:color="auto"/>
            <w:bottom w:val="none" w:sz="0" w:space="0" w:color="auto"/>
            <w:right w:val="none" w:sz="0" w:space="0" w:color="auto"/>
          </w:divBdr>
        </w:div>
        <w:div w:id="45767222">
          <w:marLeft w:val="640"/>
          <w:marRight w:val="0"/>
          <w:marTop w:val="0"/>
          <w:marBottom w:val="0"/>
          <w:divBdr>
            <w:top w:val="none" w:sz="0" w:space="0" w:color="auto"/>
            <w:left w:val="none" w:sz="0" w:space="0" w:color="auto"/>
            <w:bottom w:val="none" w:sz="0" w:space="0" w:color="auto"/>
            <w:right w:val="none" w:sz="0" w:space="0" w:color="auto"/>
          </w:divBdr>
        </w:div>
        <w:div w:id="1919167551">
          <w:marLeft w:val="640"/>
          <w:marRight w:val="0"/>
          <w:marTop w:val="0"/>
          <w:marBottom w:val="0"/>
          <w:divBdr>
            <w:top w:val="none" w:sz="0" w:space="0" w:color="auto"/>
            <w:left w:val="none" w:sz="0" w:space="0" w:color="auto"/>
            <w:bottom w:val="none" w:sz="0" w:space="0" w:color="auto"/>
            <w:right w:val="none" w:sz="0" w:space="0" w:color="auto"/>
          </w:divBdr>
        </w:div>
        <w:div w:id="38286365">
          <w:marLeft w:val="640"/>
          <w:marRight w:val="0"/>
          <w:marTop w:val="0"/>
          <w:marBottom w:val="0"/>
          <w:divBdr>
            <w:top w:val="none" w:sz="0" w:space="0" w:color="auto"/>
            <w:left w:val="none" w:sz="0" w:space="0" w:color="auto"/>
            <w:bottom w:val="none" w:sz="0" w:space="0" w:color="auto"/>
            <w:right w:val="none" w:sz="0" w:space="0" w:color="auto"/>
          </w:divBdr>
        </w:div>
        <w:div w:id="1574588326">
          <w:marLeft w:val="640"/>
          <w:marRight w:val="0"/>
          <w:marTop w:val="0"/>
          <w:marBottom w:val="0"/>
          <w:divBdr>
            <w:top w:val="none" w:sz="0" w:space="0" w:color="auto"/>
            <w:left w:val="none" w:sz="0" w:space="0" w:color="auto"/>
            <w:bottom w:val="none" w:sz="0" w:space="0" w:color="auto"/>
            <w:right w:val="none" w:sz="0" w:space="0" w:color="auto"/>
          </w:divBdr>
        </w:div>
        <w:div w:id="976374692">
          <w:marLeft w:val="640"/>
          <w:marRight w:val="0"/>
          <w:marTop w:val="0"/>
          <w:marBottom w:val="0"/>
          <w:divBdr>
            <w:top w:val="none" w:sz="0" w:space="0" w:color="auto"/>
            <w:left w:val="none" w:sz="0" w:space="0" w:color="auto"/>
            <w:bottom w:val="none" w:sz="0" w:space="0" w:color="auto"/>
            <w:right w:val="none" w:sz="0" w:space="0" w:color="auto"/>
          </w:divBdr>
        </w:div>
        <w:div w:id="37509752">
          <w:marLeft w:val="640"/>
          <w:marRight w:val="0"/>
          <w:marTop w:val="0"/>
          <w:marBottom w:val="0"/>
          <w:divBdr>
            <w:top w:val="none" w:sz="0" w:space="0" w:color="auto"/>
            <w:left w:val="none" w:sz="0" w:space="0" w:color="auto"/>
            <w:bottom w:val="none" w:sz="0" w:space="0" w:color="auto"/>
            <w:right w:val="none" w:sz="0" w:space="0" w:color="auto"/>
          </w:divBdr>
        </w:div>
        <w:div w:id="1392271718">
          <w:marLeft w:val="640"/>
          <w:marRight w:val="0"/>
          <w:marTop w:val="0"/>
          <w:marBottom w:val="0"/>
          <w:divBdr>
            <w:top w:val="none" w:sz="0" w:space="0" w:color="auto"/>
            <w:left w:val="none" w:sz="0" w:space="0" w:color="auto"/>
            <w:bottom w:val="none" w:sz="0" w:space="0" w:color="auto"/>
            <w:right w:val="none" w:sz="0" w:space="0" w:color="auto"/>
          </w:divBdr>
        </w:div>
        <w:div w:id="434861404">
          <w:marLeft w:val="640"/>
          <w:marRight w:val="0"/>
          <w:marTop w:val="0"/>
          <w:marBottom w:val="0"/>
          <w:divBdr>
            <w:top w:val="none" w:sz="0" w:space="0" w:color="auto"/>
            <w:left w:val="none" w:sz="0" w:space="0" w:color="auto"/>
            <w:bottom w:val="none" w:sz="0" w:space="0" w:color="auto"/>
            <w:right w:val="none" w:sz="0" w:space="0" w:color="auto"/>
          </w:divBdr>
        </w:div>
        <w:div w:id="1745639056">
          <w:marLeft w:val="640"/>
          <w:marRight w:val="0"/>
          <w:marTop w:val="0"/>
          <w:marBottom w:val="0"/>
          <w:divBdr>
            <w:top w:val="none" w:sz="0" w:space="0" w:color="auto"/>
            <w:left w:val="none" w:sz="0" w:space="0" w:color="auto"/>
            <w:bottom w:val="none" w:sz="0" w:space="0" w:color="auto"/>
            <w:right w:val="none" w:sz="0" w:space="0" w:color="auto"/>
          </w:divBdr>
        </w:div>
        <w:div w:id="2105495238">
          <w:marLeft w:val="640"/>
          <w:marRight w:val="0"/>
          <w:marTop w:val="0"/>
          <w:marBottom w:val="0"/>
          <w:divBdr>
            <w:top w:val="none" w:sz="0" w:space="0" w:color="auto"/>
            <w:left w:val="none" w:sz="0" w:space="0" w:color="auto"/>
            <w:bottom w:val="none" w:sz="0" w:space="0" w:color="auto"/>
            <w:right w:val="none" w:sz="0" w:space="0" w:color="auto"/>
          </w:divBdr>
        </w:div>
        <w:div w:id="731659473">
          <w:marLeft w:val="640"/>
          <w:marRight w:val="0"/>
          <w:marTop w:val="0"/>
          <w:marBottom w:val="0"/>
          <w:divBdr>
            <w:top w:val="none" w:sz="0" w:space="0" w:color="auto"/>
            <w:left w:val="none" w:sz="0" w:space="0" w:color="auto"/>
            <w:bottom w:val="none" w:sz="0" w:space="0" w:color="auto"/>
            <w:right w:val="none" w:sz="0" w:space="0" w:color="auto"/>
          </w:divBdr>
        </w:div>
        <w:div w:id="940794040">
          <w:marLeft w:val="640"/>
          <w:marRight w:val="0"/>
          <w:marTop w:val="0"/>
          <w:marBottom w:val="0"/>
          <w:divBdr>
            <w:top w:val="none" w:sz="0" w:space="0" w:color="auto"/>
            <w:left w:val="none" w:sz="0" w:space="0" w:color="auto"/>
            <w:bottom w:val="none" w:sz="0" w:space="0" w:color="auto"/>
            <w:right w:val="none" w:sz="0" w:space="0" w:color="auto"/>
          </w:divBdr>
        </w:div>
        <w:div w:id="158157481">
          <w:marLeft w:val="640"/>
          <w:marRight w:val="0"/>
          <w:marTop w:val="0"/>
          <w:marBottom w:val="0"/>
          <w:divBdr>
            <w:top w:val="none" w:sz="0" w:space="0" w:color="auto"/>
            <w:left w:val="none" w:sz="0" w:space="0" w:color="auto"/>
            <w:bottom w:val="none" w:sz="0" w:space="0" w:color="auto"/>
            <w:right w:val="none" w:sz="0" w:space="0" w:color="auto"/>
          </w:divBdr>
        </w:div>
        <w:div w:id="1643121546">
          <w:marLeft w:val="640"/>
          <w:marRight w:val="0"/>
          <w:marTop w:val="0"/>
          <w:marBottom w:val="0"/>
          <w:divBdr>
            <w:top w:val="none" w:sz="0" w:space="0" w:color="auto"/>
            <w:left w:val="none" w:sz="0" w:space="0" w:color="auto"/>
            <w:bottom w:val="none" w:sz="0" w:space="0" w:color="auto"/>
            <w:right w:val="none" w:sz="0" w:space="0" w:color="auto"/>
          </w:divBdr>
        </w:div>
        <w:div w:id="1142042853">
          <w:marLeft w:val="640"/>
          <w:marRight w:val="0"/>
          <w:marTop w:val="0"/>
          <w:marBottom w:val="0"/>
          <w:divBdr>
            <w:top w:val="none" w:sz="0" w:space="0" w:color="auto"/>
            <w:left w:val="none" w:sz="0" w:space="0" w:color="auto"/>
            <w:bottom w:val="none" w:sz="0" w:space="0" w:color="auto"/>
            <w:right w:val="none" w:sz="0" w:space="0" w:color="auto"/>
          </w:divBdr>
        </w:div>
        <w:div w:id="1359425287">
          <w:marLeft w:val="640"/>
          <w:marRight w:val="0"/>
          <w:marTop w:val="0"/>
          <w:marBottom w:val="0"/>
          <w:divBdr>
            <w:top w:val="none" w:sz="0" w:space="0" w:color="auto"/>
            <w:left w:val="none" w:sz="0" w:space="0" w:color="auto"/>
            <w:bottom w:val="none" w:sz="0" w:space="0" w:color="auto"/>
            <w:right w:val="none" w:sz="0" w:space="0" w:color="auto"/>
          </w:divBdr>
        </w:div>
        <w:div w:id="1147824780">
          <w:marLeft w:val="640"/>
          <w:marRight w:val="0"/>
          <w:marTop w:val="0"/>
          <w:marBottom w:val="0"/>
          <w:divBdr>
            <w:top w:val="none" w:sz="0" w:space="0" w:color="auto"/>
            <w:left w:val="none" w:sz="0" w:space="0" w:color="auto"/>
            <w:bottom w:val="none" w:sz="0" w:space="0" w:color="auto"/>
            <w:right w:val="none" w:sz="0" w:space="0" w:color="auto"/>
          </w:divBdr>
        </w:div>
        <w:div w:id="495535681">
          <w:marLeft w:val="640"/>
          <w:marRight w:val="0"/>
          <w:marTop w:val="0"/>
          <w:marBottom w:val="0"/>
          <w:divBdr>
            <w:top w:val="none" w:sz="0" w:space="0" w:color="auto"/>
            <w:left w:val="none" w:sz="0" w:space="0" w:color="auto"/>
            <w:bottom w:val="none" w:sz="0" w:space="0" w:color="auto"/>
            <w:right w:val="none" w:sz="0" w:space="0" w:color="auto"/>
          </w:divBdr>
        </w:div>
        <w:div w:id="1179277142">
          <w:marLeft w:val="640"/>
          <w:marRight w:val="0"/>
          <w:marTop w:val="0"/>
          <w:marBottom w:val="0"/>
          <w:divBdr>
            <w:top w:val="none" w:sz="0" w:space="0" w:color="auto"/>
            <w:left w:val="none" w:sz="0" w:space="0" w:color="auto"/>
            <w:bottom w:val="none" w:sz="0" w:space="0" w:color="auto"/>
            <w:right w:val="none" w:sz="0" w:space="0" w:color="auto"/>
          </w:divBdr>
        </w:div>
        <w:div w:id="788402207">
          <w:marLeft w:val="640"/>
          <w:marRight w:val="0"/>
          <w:marTop w:val="0"/>
          <w:marBottom w:val="0"/>
          <w:divBdr>
            <w:top w:val="none" w:sz="0" w:space="0" w:color="auto"/>
            <w:left w:val="none" w:sz="0" w:space="0" w:color="auto"/>
            <w:bottom w:val="none" w:sz="0" w:space="0" w:color="auto"/>
            <w:right w:val="none" w:sz="0" w:space="0" w:color="auto"/>
          </w:divBdr>
        </w:div>
        <w:div w:id="340209255">
          <w:marLeft w:val="640"/>
          <w:marRight w:val="0"/>
          <w:marTop w:val="0"/>
          <w:marBottom w:val="0"/>
          <w:divBdr>
            <w:top w:val="none" w:sz="0" w:space="0" w:color="auto"/>
            <w:left w:val="none" w:sz="0" w:space="0" w:color="auto"/>
            <w:bottom w:val="none" w:sz="0" w:space="0" w:color="auto"/>
            <w:right w:val="none" w:sz="0" w:space="0" w:color="auto"/>
          </w:divBdr>
        </w:div>
        <w:div w:id="1093087770">
          <w:marLeft w:val="640"/>
          <w:marRight w:val="0"/>
          <w:marTop w:val="0"/>
          <w:marBottom w:val="0"/>
          <w:divBdr>
            <w:top w:val="none" w:sz="0" w:space="0" w:color="auto"/>
            <w:left w:val="none" w:sz="0" w:space="0" w:color="auto"/>
            <w:bottom w:val="none" w:sz="0" w:space="0" w:color="auto"/>
            <w:right w:val="none" w:sz="0" w:space="0" w:color="auto"/>
          </w:divBdr>
        </w:div>
        <w:div w:id="738212113">
          <w:marLeft w:val="640"/>
          <w:marRight w:val="0"/>
          <w:marTop w:val="0"/>
          <w:marBottom w:val="0"/>
          <w:divBdr>
            <w:top w:val="none" w:sz="0" w:space="0" w:color="auto"/>
            <w:left w:val="none" w:sz="0" w:space="0" w:color="auto"/>
            <w:bottom w:val="none" w:sz="0" w:space="0" w:color="auto"/>
            <w:right w:val="none" w:sz="0" w:space="0" w:color="auto"/>
          </w:divBdr>
        </w:div>
        <w:div w:id="1755934334">
          <w:marLeft w:val="640"/>
          <w:marRight w:val="0"/>
          <w:marTop w:val="0"/>
          <w:marBottom w:val="0"/>
          <w:divBdr>
            <w:top w:val="none" w:sz="0" w:space="0" w:color="auto"/>
            <w:left w:val="none" w:sz="0" w:space="0" w:color="auto"/>
            <w:bottom w:val="none" w:sz="0" w:space="0" w:color="auto"/>
            <w:right w:val="none" w:sz="0" w:space="0" w:color="auto"/>
          </w:divBdr>
        </w:div>
        <w:div w:id="260382102">
          <w:marLeft w:val="640"/>
          <w:marRight w:val="0"/>
          <w:marTop w:val="0"/>
          <w:marBottom w:val="0"/>
          <w:divBdr>
            <w:top w:val="none" w:sz="0" w:space="0" w:color="auto"/>
            <w:left w:val="none" w:sz="0" w:space="0" w:color="auto"/>
            <w:bottom w:val="none" w:sz="0" w:space="0" w:color="auto"/>
            <w:right w:val="none" w:sz="0" w:space="0" w:color="auto"/>
          </w:divBdr>
        </w:div>
        <w:div w:id="645596038">
          <w:marLeft w:val="640"/>
          <w:marRight w:val="0"/>
          <w:marTop w:val="0"/>
          <w:marBottom w:val="0"/>
          <w:divBdr>
            <w:top w:val="none" w:sz="0" w:space="0" w:color="auto"/>
            <w:left w:val="none" w:sz="0" w:space="0" w:color="auto"/>
            <w:bottom w:val="none" w:sz="0" w:space="0" w:color="auto"/>
            <w:right w:val="none" w:sz="0" w:space="0" w:color="auto"/>
          </w:divBdr>
        </w:div>
        <w:div w:id="1054890762">
          <w:marLeft w:val="640"/>
          <w:marRight w:val="0"/>
          <w:marTop w:val="0"/>
          <w:marBottom w:val="0"/>
          <w:divBdr>
            <w:top w:val="none" w:sz="0" w:space="0" w:color="auto"/>
            <w:left w:val="none" w:sz="0" w:space="0" w:color="auto"/>
            <w:bottom w:val="none" w:sz="0" w:space="0" w:color="auto"/>
            <w:right w:val="none" w:sz="0" w:space="0" w:color="auto"/>
          </w:divBdr>
        </w:div>
        <w:div w:id="626741511">
          <w:marLeft w:val="640"/>
          <w:marRight w:val="0"/>
          <w:marTop w:val="0"/>
          <w:marBottom w:val="0"/>
          <w:divBdr>
            <w:top w:val="none" w:sz="0" w:space="0" w:color="auto"/>
            <w:left w:val="none" w:sz="0" w:space="0" w:color="auto"/>
            <w:bottom w:val="none" w:sz="0" w:space="0" w:color="auto"/>
            <w:right w:val="none" w:sz="0" w:space="0" w:color="auto"/>
          </w:divBdr>
        </w:div>
        <w:div w:id="580145038">
          <w:marLeft w:val="640"/>
          <w:marRight w:val="0"/>
          <w:marTop w:val="0"/>
          <w:marBottom w:val="0"/>
          <w:divBdr>
            <w:top w:val="none" w:sz="0" w:space="0" w:color="auto"/>
            <w:left w:val="none" w:sz="0" w:space="0" w:color="auto"/>
            <w:bottom w:val="none" w:sz="0" w:space="0" w:color="auto"/>
            <w:right w:val="none" w:sz="0" w:space="0" w:color="auto"/>
          </w:divBdr>
        </w:div>
        <w:div w:id="467161719">
          <w:marLeft w:val="640"/>
          <w:marRight w:val="0"/>
          <w:marTop w:val="0"/>
          <w:marBottom w:val="0"/>
          <w:divBdr>
            <w:top w:val="none" w:sz="0" w:space="0" w:color="auto"/>
            <w:left w:val="none" w:sz="0" w:space="0" w:color="auto"/>
            <w:bottom w:val="none" w:sz="0" w:space="0" w:color="auto"/>
            <w:right w:val="none" w:sz="0" w:space="0" w:color="auto"/>
          </w:divBdr>
        </w:div>
        <w:div w:id="935210857">
          <w:marLeft w:val="640"/>
          <w:marRight w:val="0"/>
          <w:marTop w:val="0"/>
          <w:marBottom w:val="0"/>
          <w:divBdr>
            <w:top w:val="none" w:sz="0" w:space="0" w:color="auto"/>
            <w:left w:val="none" w:sz="0" w:space="0" w:color="auto"/>
            <w:bottom w:val="none" w:sz="0" w:space="0" w:color="auto"/>
            <w:right w:val="none" w:sz="0" w:space="0" w:color="auto"/>
          </w:divBdr>
        </w:div>
        <w:div w:id="1897399400">
          <w:marLeft w:val="640"/>
          <w:marRight w:val="0"/>
          <w:marTop w:val="0"/>
          <w:marBottom w:val="0"/>
          <w:divBdr>
            <w:top w:val="none" w:sz="0" w:space="0" w:color="auto"/>
            <w:left w:val="none" w:sz="0" w:space="0" w:color="auto"/>
            <w:bottom w:val="none" w:sz="0" w:space="0" w:color="auto"/>
            <w:right w:val="none" w:sz="0" w:space="0" w:color="auto"/>
          </w:divBdr>
        </w:div>
        <w:div w:id="191378820">
          <w:marLeft w:val="640"/>
          <w:marRight w:val="0"/>
          <w:marTop w:val="0"/>
          <w:marBottom w:val="0"/>
          <w:divBdr>
            <w:top w:val="none" w:sz="0" w:space="0" w:color="auto"/>
            <w:left w:val="none" w:sz="0" w:space="0" w:color="auto"/>
            <w:bottom w:val="none" w:sz="0" w:space="0" w:color="auto"/>
            <w:right w:val="none" w:sz="0" w:space="0" w:color="auto"/>
          </w:divBdr>
        </w:div>
        <w:div w:id="836114480">
          <w:marLeft w:val="640"/>
          <w:marRight w:val="0"/>
          <w:marTop w:val="0"/>
          <w:marBottom w:val="0"/>
          <w:divBdr>
            <w:top w:val="none" w:sz="0" w:space="0" w:color="auto"/>
            <w:left w:val="none" w:sz="0" w:space="0" w:color="auto"/>
            <w:bottom w:val="none" w:sz="0" w:space="0" w:color="auto"/>
            <w:right w:val="none" w:sz="0" w:space="0" w:color="auto"/>
          </w:divBdr>
        </w:div>
        <w:div w:id="2059209415">
          <w:marLeft w:val="640"/>
          <w:marRight w:val="0"/>
          <w:marTop w:val="0"/>
          <w:marBottom w:val="0"/>
          <w:divBdr>
            <w:top w:val="none" w:sz="0" w:space="0" w:color="auto"/>
            <w:left w:val="none" w:sz="0" w:space="0" w:color="auto"/>
            <w:bottom w:val="none" w:sz="0" w:space="0" w:color="auto"/>
            <w:right w:val="none" w:sz="0" w:space="0" w:color="auto"/>
          </w:divBdr>
        </w:div>
        <w:div w:id="1967226495">
          <w:marLeft w:val="640"/>
          <w:marRight w:val="0"/>
          <w:marTop w:val="0"/>
          <w:marBottom w:val="0"/>
          <w:divBdr>
            <w:top w:val="none" w:sz="0" w:space="0" w:color="auto"/>
            <w:left w:val="none" w:sz="0" w:space="0" w:color="auto"/>
            <w:bottom w:val="none" w:sz="0" w:space="0" w:color="auto"/>
            <w:right w:val="none" w:sz="0" w:space="0" w:color="auto"/>
          </w:divBdr>
        </w:div>
        <w:div w:id="2008246618">
          <w:marLeft w:val="640"/>
          <w:marRight w:val="0"/>
          <w:marTop w:val="0"/>
          <w:marBottom w:val="0"/>
          <w:divBdr>
            <w:top w:val="none" w:sz="0" w:space="0" w:color="auto"/>
            <w:left w:val="none" w:sz="0" w:space="0" w:color="auto"/>
            <w:bottom w:val="none" w:sz="0" w:space="0" w:color="auto"/>
            <w:right w:val="none" w:sz="0" w:space="0" w:color="auto"/>
          </w:divBdr>
        </w:div>
        <w:div w:id="1436636364">
          <w:marLeft w:val="640"/>
          <w:marRight w:val="0"/>
          <w:marTop w:val="0"/>
          <w:marBottom w:val="0"/>
          <w:divBdr>
            <w:top w:val="none" w:sz="0" w:space="0" w:color="auto"/>
            <w:left w:val="none" w:sz="0" w:space="0" w:color="auto"/>
            <w:bottom w:val="none" w:sz="0" w:space="0" w:color="auto"/>
            <w:right w:val="none" w:sz="0" w:space="0" w:color="auto"/>
          </w:divBdr>
        </w:div>
        <w:div w:id="1141145525">
          <w:marLeft w:val="640"/>
          <w:marRight w:val="0"/>
          <w:marTop w:val="0"/>
          <w:marBottom w:val="0"/>
          <w:divBdr>
            <w:top w:val="none" w:sz="0" w:space="0" w:color="auto"/>
            <w:left w:val="none" w:sz="0" w:space="0" w:color="auto"/>
            <w:bottom w:val="none" w:sz="0" w:space="0" w:color="auto"/>
            <w:right w:val="none" w:sz="0" w:space="0" w:color="auto"/>
          </w:divBdr>
        </w:div>
        <w:div w:id="30889156">
          <w:marLeft w:val="640"/>
          <w:marRight w:val="0"/>
          <w:marTop w:val="0"/>
          <w:marBottom w:val="0"/>
          <w:divBdr>
            <w:top w:val="none" w:sz="0" w:space="0" w:color="auto"/>
            <w:left w:val="none" w:sz="0" w:space="0" w:color="auto"/>
            <w:bottom w:val="none" w:sz="0" w:space="0" w:color="auto"/>
            <w:right w:val="none" w:sz="0" w:space="0" w:color="auto"/>
          </w:divBdr>
        </w:div>
        <w:div w:id="73206458">
          <w:marLeft w:val="640"/>
          <w:marRight w:val="0"/>
          <w:marTop w:val="0"/>
          <w:marBottom w:val="0"/>
          <w:divBdr>
            <w:top w:val="none" w:sz="0" w:space="0" w:color="auto"/>
            <w:left w:val="none" w:sz="0" w:space="0" w:color="auto"/>
            <w:bottom w:val="none" w:sz="0" w:space="0" w:color="auto"/>
            <w:right w:val="none" w:sz="0" w:space="0" w:color="auto"/>
          </w:divBdr>
        </w:div>
        <w:div w:id="52967527">
          <w:marLeft w:val="640"/>
          <w:marRight w:val="0"/>
          <w:marTop w:val="0"/>
          <w:marBottom w:val="0"/>
          <w:divBdr>
            <w:top w:val="none" w:sz="0" w:space="0" w:color="auto"/>
            <w:left w:val="none" w:sz="0" w:space="0" w:color="auto"/>
            <w:bottom w:val="none" w:sz="0" w:space="0" w:color="auto"/>
            <w:right w:val="none" w:sz="0" w:space="0" w:color="auto"/>
          </w:divBdr>
        </w:div>
        <w:div w:id="1345980142">
          <w:marLeft w:val="640"/>
          <w:marRight w:val="0"/>
          <w:marTop w:val="0"/>
          <w:marBottom w:val="0"/>
          <w:divBdr>
            <w:top w:val="none" w:sz="0" w:space="0" w:color="auto"/>
            <w:left w:val="none" w:sz="0" w:space="0" w:color="auto"/>
            <w:bottom w:val="none" w:sz="0" w:space="0" w:color="auto"/>
            <w:right w:val="none" w:sz="0" w:space="0" w:color="auto"/>
          </w:divBdr>
        </w:div>
        <w:div w:id="1567834938">
          <w:marLeft w:val="640"/>
          <w:marRight w:val="0"/>
          <w:marTop w:val="0"/>
          <w:marBottom w:val="0"/>
          <w:divBdr>
            <w:top w:val="none" w:sz="0" w:space="0" w:color="auto"/>
            <w:left w:val="none" w:sz="0" w:space="0" w:color="auto"/>
            <w:bottom w:val="none" w:sz="0" w:space="0" w:color="auto"/>
            <w:right w:val="none" w:sz="0" w:space="0" w:color="auto"/>
          </w:divBdr>
        </w:div>
        <w:div w:id="310448768">
          <w:marLeft w:val="640"/>
          <w:marRight w:val="0"/>
          <w:marTop w:val="0"/>
          <w:marBottom w:val="0"/>
          <w:divBdr>
            <w:top w:val="none" w:sz="0" w:space="0" w:color="auto"/>
            <w:left w:val="none" w:sz="0" w:space="0" w:color="auto"/>
            <w:bottom w:val="none" w:sz="0" w:space="0" w:color="auto"/>
            <w:right w:val="none" w:sz="0" w:space="0" w:color="auto"/>
          </w:divBdr>
        </w:div>
        <w:div w:id="1251036887">
          <w:marLeft w:val="640"/>
          <w:marRight w:val="0"/>
          <w:marTop w:val="0"/>
          <w:marBottom w:val="0"/>
          <w:divBdr>
            <w:top w:val="none" w:sz="0" w:space="0" w:color="auto"/>
            <w:left w:val="none" w:sz="0" w:space="0" w:color="auto"/>
            <w:bottom w:val="none" w:sz="0" w:space="0" w:color="auto"/>
            <w:right w:val="none" w:sz="0" w:space="0" w:color="auto"/>
          </w:divBdr>
        </w:div>
        <w:div w:id="682243721">
          <w:marLeft w:val="640"/>
          <w:marRight w:val="0"/>
          <w:marTop w:val="0"/>
          <w:marBottom w:val="0"/>
          <w:divBdr>
            <w:top w:val="none" w:sz="0" w:space="0" w:color="auto"/>
            <w:left w:val="none" w:sz="0" w:space="0" w:color="auto"/>
            <w:bottom w:val="none" w:sz="0" w:space="0" w:color="auto"/>
            <w:right w:val="none" w:sz="0" w:space="0" w:color="auto"/>
          </w:divBdr>
        </w:div>
        <w:div w:id="1284267821">
          <w:marLeft w:val="640"/>
          <w:marRight w:val="0"/>
          <w:marTop w:val="0"/>
          <w:marBottom w:val="0"/>
          <w:divBdr>
            <w:top w:val="none" w:sz="0" w:space="0" w:color="auto"/>
            <w:left w:val="none" w:sz="0" w:space="0" w:color="auto"/>
            <w:bottom w:val="none" w:sz="0" w:space="0" w:color="auto"/>
            <w:right w:val="none" w:sz="0" w:space="0" w:color="auto"/>
          </w:divBdr>
        </w:div>
        <w:div w:id="1719627160">
          <w:marLeft w:val="640"/>
          <w:marRight w:val="0"/>
          <w:marTop w:val="0"/>
          <w:marBottom w:val="0"/>
          <w:divBdr>
            <w:top w:val="none" w:sz="0" w:space="0" w:color="auto"/>
            <w:left w:val="none" w:sz="0" w:space="0" w:color="auto"/>
            <w:bottom w:val="none" w:sz="0" w:space="0" w:color="auto"/>
            <w:right w:val="none" w:sz="0" w:space="0" w:color="auto"/>
          </w:divBdr>
        </w:div>
        <w:div w:id="2114550632">
          <w:marLeft w:val="640"/>
          <w:marRight w:val="0"/>
          <w:marTop w:val="0"/>
          <w:marBottom w:val="0"/>
          <w:divBdr>
            <w:top w:val="none" w:sz="0" w:space="0" w:color="auto"/>
            <w:left w:val="none" w:sz="0" w:space="0" w:color="auto"/>
            <w:bottom w:val="none" w:sz="0" w:space="0" w:color="auto"/>
            <w:right w:val="none" w:sz="0" w:space="0" w:color="auto"/>
          </w:divBdr>
        </w:div>
        <w:div w:id="1804344645">
          <w:marLeft w:val="640"/>
          <w:marRight w:val="0"/>
          <w:marTop w:val="0"/>
          <w:marBottom w:val="0"/>
          <w:divBdr>
            <w:top w:val="none" w:sz="0" w:space="0" w:color="auto"/>
            <w:left w:val="none" w:sz="0" w:space="0" w:color="auto"/>
            <w:bottom w:val="none" w:sz="0" w:space="0" w:color="auto"/>
            <w:right w:val="none" w:sz="0" w:space="0" w:color="auto"/>
          </w:divBdr>
        </w:div>
        <w:div w:id="1767841832">
          <w:marLeft w:val="640"/>
          <w:marRight w:val="0"/>
          <w:marTop w:val="0"/>
          <w:marBottom w:val="0"/>
          <w:divBdr>
            <w:top w:val="none" w:sz="0" w:space="0" w:color="auto"/>
            <w:left w:val="none" w:sz="0" w:space="0" w:color="auto"/>
            <w:bottom w:val="none" w:sz="0" w:space="0" w:color="auto"/>
            <w:right w:val="none" w:sz="0" w:space="0" w:color="auto"/>
          </w:divBdr>
        </w:div>
        <w:div w:id="1100024346">
          <w:marLeft w:val="640"/>
          <w:marRight w:val="0"/>
          <w:marTop w:val="0"/>
          <w:marBottom w:val="0"/>
          <w:divBdr>
            <w:top w:val="none" w:sz="0" w:space="0" w:color="auto"/>
            <w:left w:val="none" w:sz="0" w:space="0" w:color="auto"/>
            <w:bottom w:val="none" w:sz="0" w:space="0" w:color="auto"/>
            <w:right w:val="none" w:sz="0" w:space="0" w:color="auto"/>
          </w:divBdr>
        </w:div>
        <w:div w:id="177699083">
          <w:marLeft w:val="640"/>
          <w:marRight w:val="0"/>
          <w:marTop w:val="0"/>
          <w:marBottom w:val="0"/>
          <w:divBdr>
            <w:top w:val="none" w:sz="0" w:space="0" w:color="auto"/>
            <w:left w:val="none" w:sz="0" w:space="0" w:color="auto"/>
            <w:bottom w:val="none" w:sz="0" w:space="0" w:color="auto"/>
            <w:right w:val="none" w:sz="0" w:space="0" w:color="auto"/>
          </w:divBdr>
        </w:div>
        <w:div w:id="895974519">
          <w:marLeft w:val="640"/>
          <w:marRight w:val="0"/>
          <w:marTop w:val="0"/>
          <w:marBottom w:val="0"/>
          <w:divBdr>
            <w:top w:val="none" w:sz="0" w:space="0" w:color="auto"/>
            <w:left w:val="none" w:sz="0" w:space="0" w:color="auto"/>
            <w:bottom w:val="none" w:sz="0" w:space="0" w:color="auto"/>
            <w:right w:val="none" w:sz="0" w:space="0" w:color="auto"/>
          </w:divBdr>
        </w:div>
        <w:div w:id="225917388">
          <w:marLeft w:val="640"/>
          <w:marRight w:val="0"/>
          <w:marTop w:val="0"/>
          <w:marBottom w:val="0"/>
          <w:divBdr>
            <w:top w:val="none" w:sz="0" w:space="0" w:color="auto"/>
            <w:left w:val="none" w:sz="0" w:space="0" w:color="auto"/>
            <w:bottom w:val="none" w:sz="0" w:space="0" w:color="auto"/>
            <w:right w:val="none" w:sz="0" w:space="0" w:color="auto"/>
          </w:divBdr>
        </w:div>
        <w:div w:id="1383869528">
          <w:marLeft w:val="640"/>
          <w:marRight w:val="0"/>
          <w:marTop w:val="0"/>
          <w:marBottom w:val="0"/>
          <w:divBdr>
            <w:top w:val="none" w:sz="0" w:space="0" w:color="auto"/>
            <w:left w:val="none" w:sz="0" w:space="0" w:color="auto"/>
            <w:bottom w:val="none" w:sz="0" w:space="0" w:color="auto"/>
            <w:right w:val="none" w:sz="0" w:space="0" w:color="auto"/>
          </w:divBdr>
        </w:div>
        <w:div w:id="1124881418">
          <w:marLeft w:val="640"/>
          <w:marRight w:val="0"/>
          <w:marTop w:val="0"/>
          <w:marBottom w:val="0"/>
          <w:divBdr>
            <w:top w:val="none" w:sz="0" w:space="0" w:color="auto"/>
            <w:left w:val="none" w:sz="0" w:space="0" w:color="auto"/>
            <w:bottom w:val="none" w:sz="0" w:space="0" w:color="auto"/>
            <w:right w:val="none" w:sz="0" w:space="0" w:color="auto"/>
          </w:divBdr>
        </w:div>
      </w:divsChild>
    </w:div>
    <w:div w:id="424887024">
      <w:bodyDiv w:val="1"/>
      <w:marLeft w:val="0"/>
      <w:marRight w:val="0"/>
      <w:marTop w:val="0"/>
      <w:marBottom w:val="0"/>
      <w:divBdr>
        <w:top w:val="none" w:sz="0" w:space="0" w:color="auto"/>
        <w:left w:val="none" w:sz="0" w:space="0" w:color="auto"/>
        <w:bottom w:val="none" w:sz="0" w:space="0" w:color="auto"/>
        <w:right w:val="none" w:sz="0" w:space="0" w:color="auto"/>
      </w:divBdr>
      <w:divsChild>
        <w:div w:id="1025668240">
          <w:marLeft w:val="640"/>
          <w:marRight w:val="0"/>
          <w:marTop w:val="0"/>
          <w:marBottom w:val="0"/>
          <w:divBdr>
            <w:top w:val="none" w:sz="0" w:space="0" w:color="auto"/>
            <w:left w:val="none" w:sz="0" w:space="0" w:color="auto"/>
            <w:bottom w:val="none" w:sz="0" w:space="0" w:color="auto"/>
            <w:right w:val="none" w:sz="0" w:space="0" w:color="auto"/>
          </w:divBdr>
        </w:div>
        <w:div w:id="1965429594">
          <w:marLeft w:val="640"/>
          <w:marRight w:val="0"/>
          <w:marTop w:val="0"/>
          <w:marBottom w:val="0"/>
          <w:divBdr>
            <w:top w:val="none" w:sz="0" w:space="0" w:color="auto"/>
            <w:left w:val="none" w:sz="0" w:space="0" w:color="auto"/>
            <w:bottom w:val="none" w:sz="0" w:space="0" w:color="auto"/>
            <w:right w:val="none" w:sz="0" w:space="0" w:color="auto"/>
          </w:divBdr>
        </w:div>
        <w:div w:id="2112361429">
          <w:marLeft w:val="640"/>
          <w:marRight w:val="0"/>
          <w:marTop w:val="0"/>
          <w:marBottom w:val="0"/>
          <w:divBdr>
            <w:top w:val="none" w:sz="0" w:space="0" w:color="auto"/>
            <w:left w:val="none" w:sz="0" w:space="0" w:color="auto"/>
            <w:bottom w:val="none" w:sz="0" w:space="0" w:color="auto"/>
            <w:right w:val="none" w:sz="0" w:space="0" w:color="auto"/>
          </w:divBdr>
        </w:div>
        <w:div w:id="1388650582">
          <w:marLeft w:val="640"/>
          <w:marRight w:val="0"/>
          <w:marTop w:val="0"/>
          <w:marBottom w:val="0"/>
          <w:divBdr>
            <w:top w:val="none" w:sz="0" w:space="0" w:color="auto"/>
            <w:left w:val="none" w:sz="0" w:space="0" w:color="auto"/>
            <w:bottom w:val="none" w:sz="0" w:space="0" w:color="auto"/>
            <w:right w:val="none" w:sz="0" w:space="0" w:color="auto"/>
          </w:divBdr>
        </w:div>
        <w:div w:id="259874116">
          <w:marLeft w:val="640"/>
          <w:marRight w:val="0"/>
          <w:marTop w:val="0"/>
          <w:marBottom w:val="0"/>
          <w:divBdr>
            <w:top w:val="none" w:sz="0" w:space="0" w:color="auto"/>
            <w:left w:val="none" w:sz="0" w:space="0" w:color="auto"/>
            <w:bottom w:val="none" w:sz="0" w:space="0" w:color="auto"/>
            <w:right w:val="none" w:sz="0" w:space="0" w:color="auto"/>
          </w:divBdr>
        </w:div>
        <w:div w:id="666132384">
          <w:marLeft w:val="640"/>
          <w:marRight w:val="0"/>
          <w:marTop w:val="0"/>
          <w:marBottom w:val="0"/>
          <w:divBdr>
            <w:top w:val="none" w:sz="0" w:space="0" w:color="auto"/>
            <w:left w:val="none" w:sz="0" w:space="0" w:color="auto"/>
            <w:bottom w:val="none" w:sz="0" w:space="0" w:color="auto"/>
            <w:right w:val="none" w:sz="0" w:space="0" w:color="auto"/>
          </w:divBdr>
        </w:div>
        <w:div w:id="638270136">
          <w:marLeft w:val="640"/>
          <w:marRight w:val="0"/>
          <w:marTop w:val="0"/>
          <w:marBottom w:val="0"/>
          <w:divBdr>
            <w:top w:val="none" w:sz="0" w:space="0" w:color="auto"/>
            <w:left w:val="none" w:sz="0" w:space="0" w:color="auto"/>
            <w:bottom w:val="none" w:sz="0" w:space="0" w:color="auto"/>
            <w:right w:val="none" w:sz="0" w:space="0" w:color="auto"/>
          </w:divBdr>
        </w:div>
        <w:div w:id="1145705095">
          <w:marLeft w:val="640"/>
          <w:marRight w:val="0"/>
          <w:marTop w:val="0"/>
          <w:marBottom w:val="0"/>
          <w:divBdr>
            <w:top w:val="none" w:sz="0" w:space="0" w:color="auto"/>
            <w:left w:val="none" w:sz="0" w:space="0" w:color="auto"/>
            <w:bottom w:val="none" w:sz="0" w:space="0" w:color="auto"/>
            <w:right w:val="none" w:sz="0" w:space="0" w:color="auto"/>
          </w:divBdr>
        </w:div>
        <w:div w:id="1201475256">
          <w:marLeft w:val="640"/>
          <w:marRight w:val="0"/>
          <w:marTop w:val="0"/>
          <w:marBottom w:val="0"/>
          <w:divBdr>
            <w:top w:val="none" w:sz="0" w:space="0" w:color="auto"/>
            <w:left w:val="none" w:sz="0" w:space="0" w:color="auto"/>
            <w:bottom w:val="none" w:sz="0" w:space="0" w:color="auto"/>
            <w:right w:val="none" w:sz="0" w:space="0" w:color="auto"/>
          </w:divBdr>
        </w:div>
        <w:div w:id="599995806">
          <w:marLeft w:val="640"/>
          <w:marRight w:val="0"/>
          <w:marTop w:val="0"/>
          <w:marBottom w:val="0"/>
          <w:divBdr>
            <w:top w:val="none" w:sz="0" w:space="0" w:color="auto"/>
            <w:left w:val="none" w:sz="0" w:space="0" w:color="auto"/>
            <w:bottom w:val="none" w:sz="0" w:space="0" w:color="auto"/>
            <w:right w:val="none" w:sz="0" w:space="0" w:color="auto"/>
          </w:divBdr>
        </w:div>
        <w:div w:id="2130933007">
          <w:marLeft w:val="640"/>
          <w:marRight w:val="0"/>
          <w:marTop w:val="0"/>
          <w:marBottom w:val="0"/>
          <w:divBdr>
            <w:top w:val="none" w:sz="0" w:space="0" w:color="auto"/>
            <w:left w:val="none" w:sz="0" w:space="0" w:color="auto"/>
            <w:bottom w:val="none" w:sz="0" w:space="0" w:color="auto"/>
            <w:right w:val="none" w:sz="0" w:space="0" w:color="auto"/>
          </w:divBdr>
        </w:div>
        <w:div w:id="1642340947">
          <w:marLeft w:val="640"/>
          <w:marRight w:val="0"/>
          <w:marTop w:val="0"/>
          <w:marBottom w:val="0"/>
          <w:divBdr>
            <w:top w:val="none" w:sz="0" w:space="0" w:color="auto"/>
            <w:left w:val="none" w:sz="0" w:space="0" w:color="auto"/>
            <w:bottom w:val="none" w:sz="0" w:space="0" w:color="auto"/>
            <w:right w:val="none" w:sz="0" w:space="0" w:color="auto"/>
          </w:divBdr>
        </w:div>
        <w:div w:id="1678579601">
          <w:marLeft w:val="640"/>
          <w:marRight w:val="0"/>
          <w:marTop w:val="0"/>
          <w:marBottom w:val="0"/>
          <w:divBdr>
            <w:top w:val="none" w:sz="0" w:space="0" w:color="auto"/>
            <w:left w:val="none" w:sz="0" w:space="0" w:color="auto"/>
            <w:bottom w:val="none" w:sz="0" w:space="0" w:color="auto"/>
            <w:right w:val="none" w:sz="0" w:space="0" w:color="auto"/>
          </w:divBdr>
        </w:div>
        <w:div w:id="808667808">
          <w:marLeft w:val="640"/>
          <w:marRight w:val="0"/>
          <w:marTop w:val="0"/>
          <w:marBottom w:val="0"/>
          <w:divBdr>
            <w:top w:val="none" w:sz="0" w:space="0" w:color="auto"/>
            <w:left w:val="none" w:sz="0" w:space="0" w:color="auto"/>
            <w:bottom w:val="none" w:sz="0" w:space="0" w:color="auto"/>
            <w:right w:val="none" w:sz="0" w:space="0" w:color="auto"/>
          </w:divBdr>
        </w:div>
        <w:div w:id="1858040234">
          <w:marLeft w:val="640"/>
          <w:marRight w:val="0"/>
          <w:marTop w:val="0"/>
          <w:marBottom w:val="0"/>
          <w:divBdr>
            <w:top w:val="none" w:sz="0" w:space="0" w:color="auto"/>
            <w:left w:val="none" w:sz="0" w:space="0" w:color="auto"/>
            <w:bottom w:val="none" w:sz="0" w:space="0" w:color="auto"/>
            <w:right w:val="none" w:sz="0" w:space="0" w:color="auto"/>
          </w:divBdr>
        </w:div>
        <w:div w:id="889658255">
          <w:marLeft w:val="640"/>
          <w:marRight w:val="0"/>
          <w:marTop w:val="0"/>
          <w:marBottom w:val="0"/>
          <w:divBdr>
            <w:top w:val="none" w:sz="0" w:space="0" w:color="auto"/>
            <w:left w:val="none" w:sz="0" w:space="0" w:color="auto"/>
            <w:bottom w:val="none" w:sz="0" w:space="0" w:color="auto"/>
            <w:right w:val="none" w:sz="0" w:space="0" w:color="auto"/>
          </w:divBdr>
        </w:div>
        <w:div w:id="1587809866">
          <w:marLeft w:val="640"/>
          <w:marRight w:val="0"/>
          <w:marTop w:val="0"/>
          <w:marBottom w:val="0"/>
          <w:divBdr>
            <w:top w:val="none" w:sz="0" w:space="0" w:color="auto"/>
            <w:left w:val="none" w:sz="0" w:space="0" w:color="auto"/>
            <w:bottom w:val="none" w:sz="0" w:space="0" w:color="auto"/>
            <w:right w:val="none" w:sz="0" w:space="0" w:color="auto"/>
          </w:divBdr>
        </w:div>
        <w:div w:id="1014840763">
          <w:marLeft w:val="640"/>
          <w:marRight w:val="0"/>
          <w:marTop w:val="0"/>
          <w:marBottom w:val="0"/>
          <w:divBdr>
            <w:top w:val="none" w:sz="0" w:space="0" w:color="auto"/>
            <w:left w:val="none" w:sz="0" w:space="0" w:color="auto"/>
            <w:bottom w:val="none" w:sz="0" w:space="0" w:color="auto"/>
            <w:right w:val="none" w:sz="0" w:space="0" w:color="auto"/>
          </w:divBdr>
        </w:div>
        <w:div w:id="1355302299">
          <w:marLeft w:val="640"/>
          <w:marRight w:val="0"/>
          <w:marTop w:val="0"/>
          <w:marBottom w:val="0"/>
          <w:divBdr>
            <w:top w:val="none" w:sz="0" w:space="0" w:color="auto"/>
            <w:left w:val="none" w:sz="0" w:space="0" w:color="auto"/>
            <w:bottom w:val="none" w:sz="0" w:space="0" w:color="auto"/>
            <w:right w:val="none" w:sz="0" w:space="0" w:color="auto"/>
          </w:divBdr>
        </w:div>
        <w:div w:id="1865826368">
          <w:marLeft w:val="640"/>
          <w:marRight w:val="0"/>
          <w:marTop w:val="0"/>
          <w:marBottom w:val="0"/>
          <w:divBdr>
            <w:top w:val="none" w:sz="0" w:space="0" w:color="auto"/>
            <w:left w:val="none" w:sz="0" w:space="0" w:color="auto"/>
            <w:bottom w:val="none" w:sz="0" w:space="0" w:color="auto"/>
            <w:right w:val="none" w:sz="0" w:space="0" w:color="auto"/>
          </w:divBdr>
        </w:div>
        <w:div w:id="1915579966">
          <w:marLeft w:val="640"/>
          <w:marRight w:val="0"/>
          <w:marTop w:val="0"/>
          <w:marBottom w:val="0"/>
          <w:divBdr>
            <w:top w:val="none" w:sz="0" w:space="0" w:color="auto"/>
            <w:left w:val="none" w:sz="0" w:space="0" w:color="auto"/>
            <w:bottom w:val="none" w:sz="0" w:space="0" w:color="auto"/>
            <w:right w:val="none" w:sz="0" w:space="0" w:color="auto"/>
          </w:divBdr>
        </w:div>
        <w:div w:id="1965648873">
          <w:marLeft w:val="640"/>
          <w:marRight w:val="0"/>
          <w:marTop w:val="0"/>
          <w:marBottom w:val="0"/>
          <w:divBdr>
            <w:top w:val="none" w:sz="0" w:space="0" w:color="auto"/>
            <w:left w:val="none" w:sz="0" w:space="0" w:color="auto"/>
            <w:bottom w:val="none" w:sz="0" w:space="0" w:color="auto"/>
            <w:right w:val="none" w:sz="0" w:space="0" w:color="auto"/>
          </w:divBdr>
        </w:div>
        <w:div w:id="1631939167">
          <w:marLeft w:val="640"/>
          <w:marRight w:val="0"/>
          <w:marTop w:val="0"/>
          <w:marBottom w:val="0"/>
          <w:divBdr>
            <w:top w:val="none" w:sz="0" w:space="0" w:color="auto"/>
            <w:left w:val="none" w:sz="0" w:space="0" w:color="auto"/>
            <w:bottom w:val="none" w:sz="0" w:space="0" w:color="auto"/>
            <w:right w:val="none" w:sz="0" w:space="0" w:color="auto"/>
          </w:divBdr>
        </w:div>
        <w:div w:id="1595944040">
          <w:marLeft w:val="640"/>
          <w:marRight w:val="0"/>
          <w:marTop w:val="0"/>
          <w:marBottom w:val="0"/>
          <w:divBdr>
            <w:top w:val="none" w:sz="0" w:space="0" w:color="auto"/>
            <w:left w:val="none" w:sz="0" w:space="0" w:color="auto"/>
            <w:bottom w:val="none" w:sz="0" w:space="0" w:color="auto"/>
            <w:right w:val="none" w:sz="0" w:space="0" w:color="auto"/>
          </w:divBdr>
        </w:div>
        <w:div w:id="377818780">
          <w:marLeft w:val="640"/>
          <w:marRight w:val="0"/>
          <w:marTop w:val="0"/>
          <w:marBottom w:val="0"/>
          <w:divBdr>
            <w:top w:val="none" w:sz="0" w:space="0" w:color="auto"/>
            <w:left w:val="none" w:sz="0" w:space="0" w:color="auto"/>
            <w:bottom w:val="none" w:sz="0" w:space="0" w:color="auto"/>
            <w:right w:val="none" w:sz="0" w:space="0" w:color="auto"/>
          </w:divBdr>
        </w:div>
        <w:div w:id="5988503">
          <w:marLeft w:val="640"/>
          <w:marRight w:val="0"/>
          <w:marTop w:val="0"/>
          <w:marBottom w:val="0"/>
          <w:divBdr>
            <w:top w:val="none" w:sz="0" w:space="0" w:color="auto"/>
            <w:left w:val="none" w:sz="0" w:space="0" w:color="auto"/>
            <w:bottom w:val="none" w:sz="0" w:space="0" w:color="auto"/>
            <w:right w:val="none" w:sz="0" w:space="0" w:color="auto"/>
          </w:divBdr>
        </w:div>
        <w:div w:id="443575177">
          <w:marLeft w:val="640"/>
          <w:marRight w:val="0"/>
          <w:marTop w:val="0"/>
          <w:marBottom w:val="0"/>
          <w:divBdr>
            <w:top w:val="none" w:sz="0" w:space="0" w:color="auto"/>
            <w:left w:val="none" w:sz="0" w:space="0" w:color="auto"/>
            <w:bottom w:val="none" w:sz="0" w:space="0" w:color="auto"/>
            <w:right w:val="none" w:sz="0" w:space="0" w:color="auto"/>
          </w:divBdr>
        </w:div>
        <w:div w:id="376512593">
          <w:marLeft w:val="640"/>
          <w:marRight w:val="0"/>
          <w:marTop w:val="0"/>
          <w:marBottom w:val="0"/>
          <w:divBdr>
            <w:top w:val="none" w:sz="0" w:space="0" w:color="auto"/>
            <w:left w:val="none" w:sz="0" w:space="0" w:color="auto"/>
            <w:bottom w:val="none" w:sz="0" w:space="0" w:color="auto"/>
            <w:right w:val="none" w:sz="0" w:space="0" w:color="auto"/>
          </w:divBdr>
        </w:div>
        <w:div w:id="1340278097">
          <w:marLeft w:val="640"/>
          <w:marRight w:val="0"/>
          <w:marTop w:val="0"/>
          <w:marBottom w:val="0"/>
          <w:divBdr>
            <w:top w:val="none" w:sz="0" w:space="0" w:color="auto"/>
            <w:left w:val="none" w:sz="0" w:space="0" w:color="auto"/>
            <w:bottom w:val="none" w:sz="0" w:space="0" w:color="auto"/>
            <w:right w:val="none" w:sz="0" w:space="0" w:color="auto"/>
          </w:divBdr>
        </w:div>
        <w:div w:id="1792430832">
          <w:marLeft w:val="640"/>
          <w:marRight w:val="0"/>
          <w:marTop w:val="0"/>
          <w:marBottom w:val="0"/>
          <w:divBdr>
            <w:top w:val="none" w:sz="0" w:space="0" w:color="auto"/>
            <w:left w:val="none" w:sz="0" w:space="0" w:color="auto"/>
            <w:bottom w:val="none" w:sz="0" w:space="0" w:color="auto"/>
            <w:right w:val="none" w:sz="0" w:space="0" w:color="auto"/>
          </w:divBdr>
        </w:div>
        <w:div w:id="1352955949">
          <w:marLeft w:val="640"/>
          <w:marRight w:val="0"/>
          <w:marTop w:val="0"/>
          <w:marBottom w:val="0"/>
          <w:divBdr>
            <w:top w:val="none" w:sz="0" w:space="0" w:color="auto"/>
            <w:left w:val="none" w:sz="0" w:space="0" w:color="auto"/>
            <w:bottom w:val="none" w:sz="0" w:space="0" w:color="auto"/>
            <w:right w:val="none" w:sz="0" w:space="0" w:color="auto"/>
          </w:divBdr>
        </w:div>
        <w:div w:id="1904947465">
          <w:marLeft w:val="640"/>
          <w:marRight w:val="0"/>
          <w:marTop w:val="0"/>
          <w:marBottom w:val="0"/>
          <w:divBdr>
            <w:top w:val="none" w:sz="0" w:space="0" w:color="auto"/>
            <w:left w:val="none" w:sz="0" w:space="0" w:color="auto"/>
            <w:bottom w:val="none" w:sz="0" w:space="0" w:color="auto"/>
            <w:right w:val="none" w:sz="0" w:space="0" w:color="auto"/>
          </w:divBdr>
        </w:div>
        <w:div w:id="864097550">
          <w:marLeft w:val="640"/>
          <w:marRight w:val="0"/>
          <w:marTop w:val="0"/>
          <w:marBottom w:val="0"/>
          <w:divBdr>
            <w:top w:val="none" w:sz="0" w:space="0" w:color="auto"/>
            <w:left w:val="none" w:sz="0" w:space="0" w:color="auto"/>
            <w:bottom w:val="none" w:sz="0" w:space="0" w:color="auto"/>
            <w:right w:val="none" w:sz="0" w:space="0" w:color="auto"/>
          </w:divBdr>
        </w:div>
        <w:div w:id="1011490206">
          <w:marLeft w:val="640"/>
          <w:marRight w:val="0"/>
          <w:marTop w:val="0"/>
          <w:marBottom w:val="0"/>
          <w:divBdr>
            <w:top w:val="none" w:sz="0" w:space="0" w:color="auto"/>
            <w:left w:val="none" w:sz="0" w:space="0" w:color="auto"/>
            <w:bottom w:val="none" w:sz="0" w:space="0" w:color="auto"/>
            <w:right w:val="none" w:sz="0" w:space="0" w:color="auto"/>
          </w:divBdr>
        </w:div>
        <w:div w:id="879708045">
          <w:marLeft w:val="640"/>
          <w:marRight w:val="0"/>
          <w:marTop w:val="0"/>
          <w:marBottom w:val="0"/>
          <w:divBdr>
            <w:top w:val="none" w:sz="0" w:space="0" w:color="auto"/>
            <w:left w:val="none" w:sz="0" w:space="0" w:color="auto"/>
            <w:bottom w:val="none" w:sz="0" w:space="0" w:color="auto"/>
            <w:right w:val="none" w:sz="0" w:space="0" w:color="auto"/>
          </w:divBdr>
        </w:div>
        <w:div w:id="339889324">
          <w:marLeft w:val="640"/>
          <w:marRight w:val="0"/>
          <w:marTop w:val="0"/>
          <w:marBottom w:val="0"/>
          <w:divBdr>
            <w:top w:val="none" w:sz="0" w:space="0" w:color="auto"/>
            <w:left w:val="none" w:sz="0" w:space="0" w:color="auto"/>
            <w:bottom w:val="none" w:sz="0" w:space="0" w:color="auto"/>
            <w:right w:val="none" w:sz="0" w:space="0" w:color="auto"/>
          </w:divBdr>
        </w:div>
        <w:div w:id="261452593">
          <w:marLeft w:val="640"/>
          <w:marRight w:val="0"/>
          <w:marTop w:val="0"/>
          <w:marBottom w:val="0"/>
          <w:divBdr>
            <w:top w:val="none" w:sz="0" w:space="0" w:color="auto"/>
            <w:left w:val="none" w:sz="0" w:space="0" w:color="auto"/>
            <w:bottom w:val="none" w:sz="0" w:space="0" w:color="auto"/>
            <w:right w:val="none" w:sz="0" w:space="0" w:color="auto"/>
          </w:divBdr>
        </w:div>
        <w:div w:id="970014692">
          <w:marLeft w:val="640"/>
          <w:marRight w:val="0"/>
          <w:marTop w:val="0"/>
          <w:marBottom w:val="0"/>
          <w:divBdr>
            <w:top w:val="none" w:sz="0" w:space="0" w:color="auto"/>
            <w:left w:val="none" w:sz="0" w:space="0" w:color="auto"/>
            <w:bottom w:val="none" w:sz="0" w:space="0" w:color="auto"/>
            <w:right w:val="none" w:sz="0" w:space="0" w:color="auto"/>
          </w:divBdr>
        </w:div>
        <w:div w:id="557937594">
          <w:marLeft w:val="640"/>
          <w:marRight w:val="0"/>
          <w:marTop w:val="0"/>
          <w:marBottom w:val="0"/>
          <w:divBdr>
            <w:top w:val="none" w:sz="0" w:space="0" w:color="auto"/>
            <w:left w:val="none" w:sz="0" w:space="0" w:color="auto"/>
            <w:bottom w:val="none" w:sz="0" w:space="0" w:color="auto"/>
            <w:right w:val="none" w:sz="0" w:space="0" w:color="auto"/>
          </w:divBdr>
        </w:div>
        <w:div w:id="1440829008">
          <w:marLeft w:val="640"/>
          <w:marRight w:val="0"/>
          <w:marTop w:val="0"/>
          <w:marBottom w:val="0"/>
          <w:divBdr>
            <w:top w:val="none" w:sz="0" w:space="0" w:color="auto"/>
            <w:left w:val="none" w:sz="0" w:space="0" w:color="auto"/>
            <w:bottom w:val="none" w:sz="0" w:space="0" w:color="auto"/>
            <w:right w:val="none" w:sz="0" w:space="0" w:color="auto"/>
          </w:divBdr>
        </w:div>
        <w:div w:id="2029332498">
          <w:marLeft w:val="640"/>
          <w:marRight w:val="0"/>
          <w:marTop w:val="0"/>
          <w:marBottom w:val="0"/>
          <w:divBdr>
            <w:top w:val="none" w:sz="0" w:space="0" w:color="auto"/>
            <w:left w:val="none" w:sz="0" w:space="0" w:color="auto"/>
            <w:bottom w:val="none" w:sz="0" w:space="0" w:color="auto"/>
            <w:right w:val="none" w:sz="0" w:space="0" w:color="auto"/>
          </w:divBdr>
        </w:div>
        <w:div w:id="1490442048">
          <w:marLeft w:val="640"/>
          <w:marRight w:val="0"/>
          <w:marTop w:val="0"/>
          <w:marBottom w:val="0"/>
          <w:divBdr>
            <w:top w:val="none" w:sz="0" w:space="0" w:color="auto"/>
            <w:left w:val="none" w:sz="0" w:space="0" w:color="auto"/>
            <w:bottom w:val="none" w:sz="0" w:space="0" w:color="auto"/>
            <w:right w:val="none" w:sz="0" w:space="0" w:color="auto"/>
          </w:divBdr>
        </w:div>
        <w:div w:id="1483889285">
          <w:marLeft w:val="640"/>
          <w:marRight w:val="0"/>
          <w:marTop w:val="0"/>
          <w:marBottom w:val="0"/>
          <w:divBdr>
            <w:top w:val="none" w:sz="0" w:space="0" w:color="auto"/>
            <w:left w:val="none" w:sz="0" w:space="0" w:color="auto"/>
            <w:bottom w:val="none" w:sz="0" w:space="0" w:color="auto"/>
            <w:right w:val="none" w:sz="0" w:space="0" w:color="auto"/>
          </w:divBdr>
        </w:div>
        <w:div w:id="1057899504">
          <w:marLeft w:val="640"/>
          <w:marRight w:val="0"/>
          <w:marTop w:val="0"/>
          <w:marBottom w:val="0"/>
          <w:divBdr>
            <w:top w:val="none" w:sz="0" w:space="0" w:color="auto"/>
            <w:left w:val="none" w:sz="0" w:space="0" w:color="auto"/>
            <w:bottom w:val="none" w:sz="0" w:space="0" w:color="auto"/>
            <w:right w:val="none" w:sz="0" w:space="0" w:color="auto"/>
          </w:divBdr>
        </w:div>
        <w:div w:id="1770468853">
          <w:marLeft w:val="640"/>
          <w:marRight w:val="0"/>
          <w:marTop w:val="0"/>
          <w:marBottom w:val="0"/>
          <w:divBdr>
            <w:top w:val="none" w:sz="0" w:space="0" w:color="auto"/>
            <w:left w:val="none" w:sz="0" w:space="0" w:color="auto"/>
            <w:bottom w:val="none" w:sz="0" w:space="0" w:color="auto"/>
            <w:right w:val="none" w:sz="0" w:space="0" w:color="auto"/>
          </w:divBdr>
        </w:div>
        <w:div w:id="152986917">
          <w:marLeft w:val="640"/>
          <w:marRight w:val="0"/>
          <w:marTop w:val="0"/>
          <w:marBottom w:val="0"/>
          <w:divBdr>
            <w:top w:val="none" w:sz="0" w:space="0" w:color="auto"/>
            <w:left w:val="none" w:sz="0" w:space="0" w:color="auto"/>
            <w:bottom w:val="none" w:sz="0" w:space="0" w:color="auto"/>
            <w:right w:val="none" w:sz="0" w:space="0" w:color="auto"/>
          </w:divBdr>
        </w:div>
        <w:div w:id="1800027586">
          <w:marLeft w:val="640"/>
          <w:marRight w:val="0"/>
          <w:marTop w:val="0"/>
          <w:marBottom w:val="0"/>
          <w:divBdr>
            <w:top w:val="none" w:sz="0" w:space="0" w:color="auto"/>
            <w:left w:val="none" w:sz="0" w:space="0" w:color="auto"/>
            <w:bottom w:val="none" w:sz="0" w:space="0" w:color="auto"/>
            <w:right w:val="none" w:sz="0" w:space="0" w:color="auto"/>
          </w:divBdr>
        </w:div>
        <w:div w:id="1613779747">
          <w:marLeft w:val="640"/>
          <w:marRight w:val="0"/>
          <w:marTop w:val="0"/>
          <w:marBottom w:val="0"/>
          <w:divBdr>
            <w:top w:val="none" w:sz="0" w:space="0" w:color="auto"/>
            <w:left w:val="none" w:sz="0" w:space="0" w:color="auto"/>
            <w:bottom w:val="none" w:sz="0" w:space="0" w:color="auto"/>
            <w:right w:val="none" w:sz="0" w:space="0" w:color="auto"/>
          </w:divBdr>
        </w:div>
        <w:div w:id="4869926">
          <w:marLeft w:val="640"/>
          <w:marRight w:val="0"/>
          <w:marTop w:val="0"/>
          <w:marBottom w:val="0"/>
          <w:divBdr>
            <w:top w:val="none" w:sz="0" w:space="0" w:color="auto"/>
            <w:left w:val="none" w:sz="0" w:space="0" w:color="auto"/>
            <w:bottom w:val="none" w:sz="0" w:space="0" w:color="auto"/>
            <w:right w:val="none" w:sz="0" w:space="0" w:color="auto"/>
          </w:divBdr>
        </w:div>
        <w:div w:id="74712769">
          <w:marLeft w:val="640"/>
          <w:marRight w:val="0"/>
          <w:marTop w:val="0"/>
          <w:marBottom w:val="0"/>
          <w:divBdr>
            <w:top w:val="none" w:sz="0" w:space="0" w:color="auto"/>
            <w:left w:val="none" w:sz="0" w:space="0" w:color="auto"/>
            <w:bottom w:val="none" w:sz="0" w:space="0" w:color="auto"/>
            <w:right w:val="none" w:sz="0" w:space="0" w:color="auto"/>
          </w:divBdr>
        </w:div>
        <w:div w:id="378676495">
          <w:marLeft w:val="640"/>
          <w:marRight w:val="0"/>
          <w:marTop w:val="0"/>
          <w:marBottom w:val="0"/>
          <w:divBdr>
            <w:top w:val="none" w:sz="0" w:space="0" w:color="auto"/>
            <w:left w:val="none" w:sz="0" w:space="0" w:color="auto"/>
            <w:bottom w:val="none" w:sz="0" w:space="0" w:color="auto"/>
            <w:right w:val="none" w:sz="0" w:space="0" w:color="auto"/>
          </w:divBdr>
        </w:div>
        <w:div w:id="896627374">
          <w:marLeft w:val="640"/>
          <w:marRight w:val="0"/>
          <w:marTop w:val="0"/>
          <w:marBottom w:val="0"/>
          <w:divBdr>
            <w:top w:val="none" w:sz="0" w:space="0" w:color="auto"/>
            <w:left w:val="none" w:sz="0" w:space="0" w:color="auto"/>
            <w:bottom w:val="none" w:sz="0" w:space="0" w:color="auto"/>
            <w:right w:val="none" w:sz="0" w:space="0" w:color="auto"/>
          </w:divBdr>
        </w:div>
      </w:divsChild>
    </w:div>
    <w:div w:id="434640925">
      <w:bodyDiv w:val="1"/>
      <w:marLeft w:val="0"/>
      <w:marRight w:val="0"/>
      <w:marTop w:val="0"/>
      <w:marBottom w:val="0"/>
      <w:divBdr>
        <w:top w:val="none" w:sz="0" w:space="0" w:color="auto"/>
        <w:left w:val="none" w:sz="0" w:space="0" w:color="auto"/>
        <w:bottom w:val="none" w:sz="0" w:space="0" w:color="auto"/>
        <w:right w:val="none" w:sz="0" w:space="0" w:color="auto"/>
      </w:divBdr>
      <w:divsChild>
        <w:div w:id="701398691">
          <w:marLeft w:val="640"/>
          <w:marRight w:val="0"/>
          <w:marTop w:val="0"/>
          <w:marBottom w:val="0"/>
          <w:divBdr>
            <w:top w:val="none" w:sz="0" w:space="0" w:color="auto"/>
            <w:left w:val="none" w:sz="0" w:space="0" w:color="auto"/>
            <w:bottom w:val="none" w:sz="0" w:space="0" w:color="auto"/>
            <w:right w:val="none" w:sz="0" w:space="0" w:color="auto"/>
          </w:divBdr>
        </w:div>
        <w:div w:id="1597863268">
          <w:marLeft w:val="640"/>
          <w:marRight w:val="0"/>
          <w:marTop w:val="0"/>
          <w:marBottom w:val="0"/>
          <w:divBdr>
            <w:top w:val="none" w:sz="0" w:space="0" w:color="auto"/>
            <w:left w:val="none" w:sz="0" w:space="0" w:color="auto"/>
            <w:bottom w:val="none" w:sz="0" w:space="0" w:color="auto"/>
            <w:right w:val="none" w:sz="0" w:space="0" w:color="auto"/>
          </w:divBdr>
        </w:div>
        <w:div w:id="641233852">
          <w:marLeft w:val="640"/>
          <w:marRight w:val="0"/>
          <w:marTop w:val="0"/>
          <w:marBottom w:val="0"/>
          <w:divBdr>
            <w:top w:val="none" w:sz="0" w:space="0" w:color="auto"/>
            <w:left w:val="none" w:sz="0" w:space="0" w:color="auto"/>
            <w:bottom w:val="none" w:sz="0" w:space="0" w:color="auto"/>
            <w:right w:val="none" w:sz="0" w:space="0" w:color="auto"/>
          </w:divBdr>
        </w:div>
        <w:div w:id="441537578">
          <w:marLeft w:val="640"/>
          <w:marRight w:val="0"/>
          <w:marTop w:val="0"/>
          <w:marBottom w:val="0"/>
          <w:divBdr>
            <w:top w:val="none" w:sz="0" w:space="0" w:color="auto"/>
            <w:left w:val="none" w:sz="0" w:space="0" w:color="auto"/>
            <w:bottom w:val="none" w:sz="0" w:space="0" w:color="auto"/>
            <w:right w:val="none" w:sz="0" w:space="0" w:color="auto"/>
          </w:divBdr>
        </w:div>
        <w:div w:id="1579635065">
          <w:marLeft w:val="640"/>
          <w:marRight w:val="0"/>
          <w:marTop w:val="0"/>
          <w:marBottom w:val="0"/>
          <w:divBdr>
            <w:top w:val="none" w:sz="0" w:space="0" w:color="auto"/>
            <w:left w:val="none" w:sz="0" w:space="0" w:color="auto"/>
            <w:bottom w:val="none" w:sz="0" w:space="0" w:color="auto"/>
            <w:right w:val="none" w:sz="0" w:space="0" w:color="auto"/>
          </w:divBdr>
        </w:div>
        <w:div w:id="707536584">
          <w:marLeft w:val="640"/>
          <w:marRight w:val="0"/>
          <w:marTop w:val="0"/>
          <w:marBottom w:val="0"/>
          <w:divBdr>
            <w:top w:val="none" w:sz="0" w:space="0" w:color="auto"/>
            <w:left w:val="none" w:sz="0" w:space="0" w:color="auto"/>
            <w:bottom w:val="none" w:sz="0" w:space="0" w:color="auto"/>
            <w:right w:val="none" w:sz="0" w:space="0" w:color="auto"/>
          </w:divBdr>
        </w:div>
        <w:div w:id="1805193856">
          <w:marLeft w:val="640"/>
          <w:marRight w:val="0"/>
          <w:marTop w:val="0"/>
          <w:marBottom w:val="0"/>
          <w:divBdr>
            <w:top w:val="none" w:sz="0" w:space="0" w:color="auto"/>
            <w:left w:val="none" w:sz="0" w:space="0" w:color="auto"/>
            <w:bottom w:val="none" w:sz="0" w:space="0" w:color="auto"/>
            <w:right w:val="none" w:sz="0" w:space="0" w:color="auto"/>
          </w:divBdr>
        </w:div>
        <w:div w:id="1137265306">
          <w:marLeft w:val="640"/>
          <w:marRight w:val="0"/>
          <w:marTop w:val="0"/>
          <w:marBottom w:val="0"/>
          <w:divBdr>
            <w:top w:val="none" w:sz="0" w:space="0" w:color="auto"/>
            <w:left w:val="none" w:sz="0" w:space="0" w:color="auto"/>
            <w:bottom w:val="none" w:sz="0" w:space="0" w:color="auto"/>
            <w:right w:val="none" w:sz="0" w:space="0" w:color="auto"/>
          </w:divBdr>
        </w:div>
        <w:div w:id="215360578">
          <w:marLeft w:val="640"/>
          <w:marRight w:val="0"/>
          <w:marTop w:val="0"/>
          <w:marBottom w:val="0"/>
          <w:divBdr>
            <w:top w:val="none" w:sz="0" w:space="0" w:color="auto"/>
            <w:left w:val="none" w:sz="0" w:space="0" w:color="auto"/>
            <w:bottom w:val="none" w:sz="0" w:space="0" w:color="auto"/>
            <w:right w:val="none" w:sz="0" w:space="0" w:color="auto"/>
          </w:divBdr>
        </w:div>
        <w:div w:id="359212185">
          <w:marLeft w:val="640"/>
          <w:marRight w:val="0"/>
          <w:marTop w:val="0"/>
          <w:marBottom w:val="0"/>
          <w:divBdr>
            <w:top w:val="none" w:sz="0" w:space="0" w:color="auto"/>
            <w:left w:val="none" w:sz="0" w:space="0" w:color="auto"/>
            <w:bottom w:val="none" w:sz="0" w:space="0" w:color="auto"/>
            <w:right w:val="none" w:sz="0" w:space="0" w:color="auto"/>
          </w:divBdr>
        </w:div>
        <w:div w:id="485517279">
          <w:marLeft w:val="640"/>
          <w:marRight w:val="0"/>
          <w:marTop w:val="0"/>
          <w:marBottom w:val="0"/>
          <w:divBdr>
            <w:top w:val="none" w:sz="0" w:space="0" w:color="auto"/>
            <w:left w:val="none" w:sz="0" w:space="0" w:color="auto"/>
            <w:bottom w:val="none" w:sz="0" w:space="0" w:color="auto"/>
            <w:right w:val="none" w:sz="0" w:space="0" w:color="auto"/>
          </w:divBdr>
        </w:div>
        <w:div w:id="1968970408">
          <w:marLeft w:val="640"/>
          <w:marRight w:val="0"/>
          <w:marTop w:val="0"/>
          <w:marBottom w:val="0"/>
          <w:divBdr>
            <w:top w:val="none" w:sz="0" w:space="0" w:color="auto"/>
            <w:left w:val="none" w:sz="0" w:space="0" w:color="auto"/>
            <w:bottom w:val="none" w:sz="0" w:space="0" w:color="auto"/>
            <w:right w:val="none" w:sz="0" w:space="0" w:color="auto"/>
          </w:divBdr>
        </w:div>
        <w:div w:id="572394622">
          <w:marLeft w:val="640"/>
          <w:marRight w:val="0"/>
          <w:marTop w:val="0"/>
          <w:marBottom w:val="0"/>
          <w:divBdr>
            <w:top w:val="none" w:sz="0" w:space="0" w:color="auto"/>
            <w:left w:val="none" w:sz="0" w:space="0" w:color="auto"/>
            <w:bottom w:val="none" w:sz="0" w:space="0" w:color="auto"/>
            <w:right w:val="none" w:sz="0" w:space="0" w:color="auto"/>
          </w:divBdr>
        </w:div>
        <w:div w:id="1483696197">
          <w:marLeft w:val="640"/>
          <w:marRight w:val="0"/>
          <w:marTop w:val="0"/>
          <w:marBottom w:val="0"/>
          <w:divBdr>
            <w:top w:val="none" w:sz="0" w:space="0" w:color="auto"/>
            <w:left w:val="none" w:sz="0" w:space="0" w:color="auto"/>
            <w:bottom w:val="none" w:sz="0" w:space="0" w:color="auto"/>
            <w:right w:val="none" w:sz="0" w:space="0" w:color="auto"/>
          </w:divBdr>
        </w:div>
        <w:div w:id="1086076229">
          <w:marLeft w:val="640"/>
          <w:marRight w:val="0"/>
          <w:marTop w:val="0"/>
          <w:marBottom w:val="0"/>
          <w:divBdr>
            <w:top w:val="none" w:sz="0" w:space="0" w:color="auto"/>
            <w:left w:val="none" w:sz="0" w:space="0" w:color="auto"/>
            <w:bottom w:val="none" w:sz="0" w:space="0" w:color="auto"/>
            <w:right w:val="none" w:sz="0" w:space="0" w:color="auto"/>
          </w:divBdr>
        </w:div>
        <w:div w:id="671418056">
          <w:marLeft w:val="640"/>
          <w:marRight w:val="0"/>
          <w:marTop w:val="0"/>
          <w:marBottom w:val="0"/>
          <w:divBdr>
            <w:top w:val="none" w:sz="0" w:space="0" w:color="auto"/>
            <w:left w:val="none" w:sz="0" w:space="0" w:color="auto"/>
            <w:bottom w:val="none" w:sz="0" w:space="0" w:color="auto"/>
            <w:right w:val="none" w:sz="0" w:space="0" w:color="auto"/>
          </w:divBdr>
        </w:div>
        <w:div w:id="651787532">
          <w:marLeft w:val="640"/>
          <w:marRight w:val="0"/>
          <w:marTop w:val="0"/>
          <w:marBottom w:val="0"/>
          <w:divBdr>
            <w:top w:val="none" w:sz="0" w:space="0" w:color="auto"/>
            <w:left w:val="none" w:sz="0" w:space="0" w:color="auto"/>
            <w:bottom w:val="none" w:sz="0" w:space="0" w:color="auto"/>
            <w:right w:val="none" w:sz="0" w:space="0" w:color="auto"/>
          </w:divBdr>
        </w:div>
        <w:div w:id="1589994613">
          <w:marLeft w:val="640"/>
          <w:marRight w:val="0"/>
          <w:marTop w:val="0"/>
          <w:marBottom w:val="0"/>
          <w:divBdr>
            <w:top w:val="none" w:sz="0" w:space="0" w:color="auto"/>
            <w:left w:val="none" w:sz="0" w:space="0" w:color="auto"/>
            <w:bottom w:val="none" w:sz="0" w:space="0" w:color="auto"/>
            <w:right w:val="none" w:sz="0" w:space="0" w:color="auto"/>
          </w:divBdr>
        </w:div>
        <w:div w:id="348600285">
          <w:marLeft w:val="640"/>
          <w:marRight w:val="0"/>
          <w:marTop w:val="0"/>
          <w:marBottom w:val="0"/>
          <w:divBdr>
            <w:top w:val="none" w:sz="0" w:space="0" w:color="auto"/>
            <w:left w:val="none" w:sz="0" w:space="0" w:color="auto"/>
            <w:bottom w:val="none" w:sz="0" w:space="0" w:color="auto"/>
            <w:right w:val="none" w:sz="0" w:space="0" w:color="auto"/>
          </w:divBdr>
        </w:div>
        <w:div w:id="571434088">
          <w:marLeft w:val="640"/>
          <w:marRight w:val="0"/>
          <w:marTop w:val="0"/>
          <w:marBottom w:val="0"/>
          <w:divBdr>
            <w:top w:val="none" w:sz="0" w:space="0" w:color="auto"/>
            <w:left w:val="none" w:sz="0" w:space="0" w:color="auto"/>
            <w:bottom w:val="none" w:sz="0" w:space="0" w:color="auto"/>
            <w:right w:val="none" w:sz="0" w:space="0" w:color="auto"/>
          </w:divBdr>
        </w:div>
        <w:div w:id="412238391">
          <w:marLeft w:val="640"/>
          <w:marRight w:val="0"/>
          <w:marTop w:val="0"/>
          <w:marBottom w:val="0"/>
          <w:divBdr>
            <w:top w:val="none" w:sz="0" w:space="0" w:color="auto"/>
            <w:left w:val="none" w:sz="0" w:space="0" w:color="auto"/>
            <w:bottom w:val="none" w:sz="0" w:space="0" w:color="auto"/>
            <w:right w:val="none" w:sz="0" w:space="0" w:color="auto"/>
          </w:divBdr>
        </w:div>
        <w:div w:id="1649095820">
          <w:marLeft w:val="640"/>
          <w:marRight w:val="0"/>
          <w:marTop w:val="0"/>
          <w:marBottom w:val="0"/>
          <w:divBdr>
            <w:top w:val="none" w:sz="0" w:space="0" w:color="auto"/>
            <w:left w:val="none" w:sz="0" w:space="0" w:color="auto"/>
            <w:bottom w:val="none" w:sz="0" w:space="0" w:color="auto"/>
            <w:right w:val="none" w:sz="0" w:space="0" w:color="auto"/>
          </w:divBdr>
        </w:div>
        <w:div w:id="1912353314">
          <w:marLeft w:val="640"/>
          <w:marRight w:val="0"/>
          <w:marTop w:val="0"/>
          <w:marBottom w:val="0"/>
          <w:divBdr>
            <w:top w:val="none" w:sz="0" w:space="0" w:color="auto"/>
            <w:left w:val="none" w:sz="0" w:space="0" w:color="auto"/>
            <w:bottom w:val="none" w:sz="0" w:space="0" w:color="auto"/>
            <w:right w:val="none" w:sz="0" w:space="0" w:color="auto"/>
          </w:divBdr>
        </w:div>
        <w:div w:id="1476216984">
          <w:marLeft w:val="640"/>
          <w:marRight w:val="0"/>
          <w:marTop w:val="0"/>
          <w:marBottom w:val="0"/>
          <w:divBdr>
            <w:top w:val="none" w:sz="0" w:space="0" w:color="auto"/>
            <w:left w:val="none" w:sz="0" w:space="0" w:color="auto"/>
            <w:bottom w:val="none" w:sz="0" w:space="0" w:color="auto"/>
            <w:right w:val="none" w:sz="0" w:space="0" w:color="auto"/>
          </w:divBdr>
        </w:div>
        <w:div w:id="181477044">
          <w:marLeft w:val="640"/>
          <w:marRight w:val="0"/>
          <w:marTop w:val="0"/>
          <w:marBottom w:val="0"/>
          <w:divBdr>
            <w:top w:val="none" w:sz="0" w:space="0" w:color="auto"/>
            <w:left w:val="none" w:sz="0" w:space="0" w:color="auto"/>
            <w:bottom w:val="none" w:sz="0" w:space="0" w:color="auto"/>
            <w:right w:val="none" w:sz="0" w:space="0" w:color="auto"/>
          </w:divBdr>
        </w:div>
        <w:div w:id="2064475928">
          <w:marLeft w:val="640"/>
          <w:marRight w:val="0"/>
          <w:marTop w:val="0"/>
          <w:marBottom w:val="0"/>
          <w:divBdr>
            <w:top w:val="none" w:sz="0" w:space="0" w:color="auto"/>
            <w:left w:val="none" w:sz="0" w:space="0" w:color="auto"/>
            <w:bottom w:val="none" w:sz="0" w:space="0" w:color="auto"/>
            <w:right w:val="none" w:sz="0" w:space="0" w:color="auto"/>
          </w:divBdr>
        </w:div>
        <w:div w:id="486358974">
          <w:marLeft w:val="640"/>
          <w:marRight w:val="0"/>
          <w:marTop w:val="0"/>
          <w:marBottom w:val="0"/>
          <w:divBdr>
            <w:top w:val="none" w:sz="0" w:space="0" w:color="auto"/>
            <w:left w:val="none" w:sz="0" w:space="0" w:color="auto"/>
            <w:bottom w:val="none" w:sz="0" w:space="0" w:color="auto"/>
            <w:right w:val="none" w:sz="0" w:space="0" w:color="auto"/>
          </w:divBdr>
        </w:div>
        <w:div w:id="1998798275">
          <w:marLeft w:val="640"/>
          <w:marRight w:val="0"/>
          <w:marTop w:val="0"/>
          <w:marBottom w:val="0"/>
          <w:divBdr>
            <w:top w:val="none" w:sz="0" w:space="0" w:color="auto"/>
            <w:left w:val="none" w:sz="0" w:space="0" w:color="auto"/>
            <w:bottom w:val="none" w:sz="0" w:space="0" w:color="auto"/>
            <w:right w:val="none" w:sz="0" w:space="0" w:color="auto"/>
          </w:divBdr>
        </w:div>
        <w:div w:id="2032493030">
          <w:marLeft w:val="640"/>
          <w:marRight w:val="0"/>
          <w:marTop w:val="0"/>
          <w:marBottom w:val="0"/>
          <w:divBdr>
            <w:top w:val="none" w:sz="0" w:space="0" w:color="auto"/>
            <w:left w:val="none" w:sz="0" w:space="0" w:color="auto"/>
            <w:bottom w:val="none" w:sz="0" w:space="0" w:color="auto"/>
            <w:right w:val="none" w:sz="0" w:space="0" w:color="auto"/>
          </w:divBdr>
        </w:div>
        <w:div w:id="1447965564">
          <w:marLeft w:val="640"/>
          <w:marRight w:val="0"/>
          <w:marTop w:val="0"/>
          <w:marBottom w:val="0"/>
          <w:divBdr>
            <w:top w:val="none" w:sz="0" w:space="0" w:color="auto"/>
            <w:left w:val="none" w:sz="0" w:space="0" w:color="auto"/>
            <w:bottom w:val="none" w:sz="0" w:space="0" w:color="auto"/>
            <w:right w:val="none" w:sz="0" w:space="0" w:color="auto"/>
          </w:divBdr>
        </w:div>
        <w:div w:id="690688220">
          <w:marLeft w:val="640"/>
          <w:marRight w:val="0"/>
          <w:marTop w:val="0"/>
          <w:marBottom w:val="0"/>
          <w:divBdr>
            <w:top w:val="none" w:sz="0" w:space="0" w:color="auto"/>
            <w:left w:val="none" w:sz="0" w:space="0" w:color="auto"/>
            <w:bottom w:val="none" w:sz="0" w:space="0" w:color="auto"/>
            <w:right w:val="none" w:sz="0" w:space="0" w:color="auto"/>
          </w:divBdr>
        </w:div>
        <w:div w:id="1569725004">
          <w:marLeft w:val="640"/>
          <w:marRight w:val="0"/>
          <w:marTop w:val="0"/>
          <w:marBottom w:val="0"/>
          <w:divBdr>
            <w:top w:val="none" w:sz="0" w:space="0" w:color="auto"/>
            <w:left w:val="none" w:sz="0" w:space="0" w:color="auto"/>
            <w:bottom w:val="none" w:sz="0" w:space="0" w:color="auto"/>
            <w:right w:val="none" w:sz="0" w:space="0" w:color="auto"/>
          </w:divBdr>
        </w:div>
        <w:div w:id="1947737906">
          <w:marLeft w:val="640"/>
          <w:marRight w:val="0"/>
          <w:marTop w:val="0"/>
          <w:marBottom w:val="0"/>
          <w:divBdr>
            <w:top w:val="none" w:sz="0" w:space="0" w:color="auto"/>
            <w:left w:val="none" w:sz="0" w:space="0" w:color="auto"/>
            <w:bottom w:val="none" w:sz="0" w:space="0" w:color="auto"/>
            <w:right w:val="none" w:sz="0" w:space="0" w:color="auto"/>
          </w:divBdr>
        </w:div>
        <w:div w:id="1224953275">
          <w:marLeft w:val="640"/>
          <w:marRight w:val="0"/>
          <w:marTop w:val="0"/>
          <w:marBottom w:val="0"/>
          <w:divBdr>
            <w:top w:val="none" w:sz="0" w:space="0" w:color="auto"/>
            <w:left w:val="none" w:sz="0" w:space="0" w:color="auto"/>
            <w:bottom w:val="none" w:sz="0" w:space="0" w:color="auto"/>
            <w:right w:val="none" w:sz="0" w:space="0" w:color="auto"/>
          </w:divBdr>
        </w:div>
        <w:div w:id="416488287">
          <w:marLeft w:val="640"/>
          <w:marRight w:val="0"/>
          <w:marTop w:val="0"/>
          <w:marBottom w:val="0"/>
          <w:divBdr>
            <w:top w:val="none" w:sz="0" w:space="0" w:color="auto"/>
            <w:left w:val="none" w:sz="0" w:space="0" w:color="auto"/>
            <w:bottom w:val="none" w:sz="0" w:space="0" w:color="auto"/>
            <w:right w:val="none" w:sz="0" w:space="0" w:color="auto"/>
          </w:divBdr>
        </w:div>
        <w:div w:id="716972205">
          <w:marLeft w:val="640"/>
          <w:marRight w:val="0"/>
          <w:marTop w:val="0"/>
          <w:marBottom w:val="0"/>
          <w:divBdr>
            <w:top w:val="none" w:sz="0" w:space="0" w:color="auto"/>
            <w:left w:val="none" w:sz="0" w:space="0" w:color="auto"/>
            <w:bottom w:val="none" w:sz="0" w:space="0" w:color="auto"/>
            <w:right w:val="none" w:sz="0" w:space="0" w:color="auto"/>
          </w:divBdr>
        </w:div>
        <w:div w:id="476532200">
          <w:marLeft w:val="640"/>
          <w:marRight w:val="0"/>
          <w:marTop w:val="0"/>
          <w:marBottom w:val="0"/>
          <w:divBdr>
            <w:top w:val="none" w:sz="0" w:space="0" w:color="auto"/>
            <w:left w:val="none" w:sz="0" w:space="0" w:color="auto"/>
            <w:bottom w:val="none" w:sz="0" w:space="0" w:color="auto"/>
            <w:right w:val="none" w:sz="0" w:space="0" w:color="auto"/>
          </w:divBdr>
        </w:div>
        <w:div w:id="1747386477">
          <w:marLeft w:val="640"/>
          <w:marRight w:val="0"/>
          <w:marTop w:val="0"/>
          <w:marBottom w:val="0"/>
          <w:divBdr>
            <w:top w:val="none" w:sz="0" w:space="0" w:color="auto"/>
            <w:left w:val="none" w:sz="0" w:space="0" w:color="auto"/>
            <w:bottom w:val="none" w:sz="0" w:space="0" w:color="auto"/>
            <w:right w:val="none" w:sz="0" w:space="0" w:color="auto"/>
          </w:divBdr>
        </w:div>
        <w:div w:id="1386757468">
          <w:marLeft w:val="640"/>
          <w:marRight w:val="0"/>
          <w:marTop w:val="0"/>
          <w:marBottom w:val="0"/>
          <w:divBdr>
            <w:top w:val="none" w:sz="0" w:space="0" w:color="auto"/>
            <w:left w:val="none" w:sz="0" w:space="0" w:color="auto"/>
            <w:bottom w:val="none" w:sz="0" w:space="0" w:color="auto"/>
            <w:right w:val="none" w:sz="0" w:space="0" w:color="auto"/>
          </w:divBdr>
        </w:div>
        <w:div w:id="2121100451">
          <w:marLeft w:val="640"/>
          <w:marRight w:val="0"/>
          <w:marTop w:val="0"/>
          <w:marBottom w:val="0"/>
          <w:divBdr>
            <w:top w:val="none" w:sz="0" w:space="0" w:color="auto"/>
            <w:left w:val="none" w:sz="0" w:space="0" w:color="auto"/>
            <w:bottom w:val="none" w:sz="0" w:space="0" w:color="auto"/>
            <w:right w:val="none" w:sz="0" w:space="0" w:color="auto"/>
          </w:divBdr>
        </w:div>
        <w:div w:id="1205021179">
          <w:marLeft w:val="640"/>
          <w:marRight w:val="0"/>
          <w:marTop w:val="0"/>
          <w:marBottom w:val="0"/>
          <w:divBdr>
            <w:top w:val="none" w:sz="0" w:space="0" w:color="auto"/>
            <w:left w:val="none" w:sz="0" w:space="0" w:color="auto"/>
            <w:bottom w:val="none" w:sz="0" w:space="0" w:color="auto"/>
            <w:right w:val="none" w:sz="0" w:space="0" w:color="auto"/>
          </w:divBdr>
        </w:div>
        <w:div w:id="203641076">
          <w:marLeft w:val="640"/>
          <w:marRight w:val="0"/>
          <w:marTop w:val="0"/>
          <w:marBottom w:val="0"/>
          <w:divBdr>
            <w:top w:val="none" w:sz="0" w:space="0" w:color="auto"/>
            <w:left w:val="none" w:sz="0" w:space="0" w:color="auto"/>
            <w:bottom w:val="none" w:sz="0" w:space="0" w:color="auto"/>
            <w:right w:val="none" w:sz="0" w:space="0" w:color="auto"/>
          </w:divBdr>
        </w:div>
        <w:div w:id="1127696110">
          <w:marLeft w:val="640"/>
          <w:marRight w:val="0"/>
          <w:marTop w:val="0"/>
          <w:marBottom w:val="0"/>
          <w:divBdr>
            <w:top w:val="none" w:sz="0" w:space="0" w:color="auto"/>
            <w:left w:val="none" w:sz="0" w:space="0" w:color="auto"/>
            <w:bottom w:val="none" w:sz="0" w:space="0" w:color="auto"/>
            <w:right w:val="none" w:sz="0" w:space="0" w:color="auto"/>
          </w:divBdr>
        </w:div>
        <w:div w:id="986930907">
          <w:marLeft w:val="640"/>
          <w:marRight w:val="0"/>
          <w:marTop w:val="0"/>
          <w:marBottom w:val="0"/>
          <w:divBdr>
            <w:top w:val="none" w:sz="0" w:space="0" w:color="auto"/>
            <w:left w:val="none" w:sz="0" w:space="0" w:color="auto"/>
            <w:bottom w:val="none" w:sz="0" w:space="0" w:color="auto"/>
            <w:right w:val="none" w:sz="0" w:space="0" w:color="auto"/>
          </w:divBdr>
        </w:div>
        <w:div w:id="513610332">
          <w:marLeft w:val="640"/>
          <w:marRight w:val="0"/>
          <w:marTop w:val="0"/>
          <w:marBottom w:val="0"/>
          <w:divBdr>
            <w:top w:val="none" w:sz="0" w:space="0" w:color="auto"/>
            <w:left w:val="none" w:sz="0" w:space="0" w:color="auto"/>
            <w:bottom w:val="none" w:sz="0" w:space="0" w:color="auto"/>
            <w:right w:val="none" w:sz="0" w:space="0" w:color="auto"/>
          </w:divBdr>
        </w:div>
        <w:div w:id="1558667231">
          <w:marLeft w:val="640"/>
          <w:marRight w:val="0"/>
          <w:marTop w:val="0"/>
          <w:marBottom w:val="0"/>
          <w:divBdr>
            <w:top w:val="none" w:sz="0" w:space="0" w:color="auto"/>
            <w:left w:val="none" w:sz="0" w:space="0" w:color="auto"/>
            <w:bottom w:val="none" w:sz="0" w:space="0" w:color="auto"/>
            <w:right w:val="none" w:sz="0" w:space="0" w:color="auto"/>
          </w:divBdr>
        </w:div>
        <w:div w:id="547644038">
          <w:marLeft w:val="640"/>
          <w:marRight w:val="0"/>
          <w:marTop w:val="0"/>
          <w:marBottom w:val="0"/>
          <w:divBdr>
            <w:top w:val="none" w:sz="0" w:space="0" w:color="auto"/>
            <w:left w:val="none" w:sz="0" w:space="0" w:color="auto"/>
            <w:bottom w:val="none" w:sz="0" w:space="0" w:color="auto"/>
            <w:right w:val="none" w:sz="0" w:space="0" w:color="auto"/>
          </w:divBdr>
        </w:div>
        <w:div w:id="1549104408">
          <w:marLeft w:val="640"/>
          <w:marRight w:val="0"/>
          <w:marTop w:val="0"/>
          <w:marBottom w:val="0"/>
          <w:divBdr>
            <w:top w:val="none" w:sz="0" w:space="0" w:color="auto"/>
            <w:left w:val="none" w:sz="0" w:space="0" w:color="auto"/>
            <w:bottom w:val="none" w:sz="0" w:space="0" w:color="auto"/>
            <w:right w:val="none" w:sz="0" w:space="0" w:color="auto"/>
          </w:divBdr>
        </w:div>
        <w:div w:id="1423381079">
          <w:marLeft w:val="640"/>
          <w:marRight w:val="0"/>
          <w:marTop w:val="0"/>
          <w:marBottom w:val="0"/>
          <w:divBdr>
            <w:top w:val="none" w:sz="0" w:space="0" w:color="auto"/>
            <w:left w:val="none" w:sz="0" w:space="0" w:color="auto"/>
            <w:bottom w:val="none" w:sz="0" w:space="0" w:color="auto"/>
            <w:right w:val="none" w:sz="0" w:space="0" w:color="auto"/>
          </w:divBdr>
        </w:div>
        <w:div w:id="720711638">
          <w:marLeft w:val="640"/>
          <w:marRight w:val="0"/>
          <w:marTop w:val="0"/>
          <w:marBottom w:val="0"/>
          <w:divBdr>
            <w:top w:val="none" w:sz="0" w:space="0" w:color="auto"/>
            <w:left w:val="none" w:sz="0" w:space="0" w:color="auto"/>
            <w:bottom w:val="none" w:sz="0" w:space="0" w:color="auto"/>
            <w:right w:val="none" w:sz="0" w:space="0" w:color="auto"/>
          </w:divBdr>
        </w:div>
        <w:div w:id="1073813366">
          <w:marLeft w:val="640"/>
          <w:marRight w:val="0"/>
          <w:marTop w:val="0"/>
          <w:marBottom w:val="0"/>
          <w:divBdr>
            <w:top w:val="none" w:sz="0" w:space="0" w:color="auto"/>
            <w:left w:val="none" w:sz="0" w:space="0" w:color="auto"/>
            <w:bottom w:val="none" w:sz="0" w:space="0" w:color="auto"/>
            <w:right w:val="none" w:sz="0" w:space="0" w:color="auto"/>
          </w:divBdr>
        </w:div>
        <w:div w:id="163934660">
          <w:marLeft w:val="640"/>
          <w:marRight w:val="0"/>
          <w:marTop w:val="0"/>
          <w:marBottom w:val="0"/>
          <w:divBdr>
            <w:top w:val="none" w:sz="0" w:space="0" w:color="auto"/>
            <w:left w:val="none" w:sz="0" w:space="0" w:color="auto"/>
            <w:bottom w:val="none" w:sz="0" w:space="0" w:color="auto"/>
            <w:right w:val="none" w:sz="0" w:space="0" w:color="auto"/>
          </w:divBdr>
        </w:div>
        <w:div w:id="352539034">
          <w:marLeft w:val="640"/>
          <w:marRight w:val="0"/>
          <w:marTop w:val="0"/>
          <w:marBottom w:val="0"/>
          <w:divBdr>
            <w:top w:val="none" w:sz="0" w:space="0" w:color="auto"/>
            <w:left w:val="none" w:sz="0" w:space="0" w:color="auto"/>
            <w:bottom w:val="none" w:sz="0" w:space="0" w:color="auto"/>
            <w:right w:val="none" w:sz="0" w:space="0" w:color="auto"/>
          </w:divBdr>
        </w:div>
        <w:div w:id="779834586">
          <w:marLeft w:val="640"/>
          <w:marRight w:val="0"/>
          <w:marTop w:val="0"/>
          <w:marBottom w:val="0"/>
          <w:divBdr>
            <w:top w:val="none" w:sz="0" w:space="0" w:color="auto"/>
            <w:left w:val="none" w:sz="0" w:space="0" w:color="auto"/>
            <w:bottom w:val="none" w:sz="0" w:space="0" w:color="auto"/>
            <w:right w:val="none" w:sz="0" w:space="0" w:color="auto"/>
          </w:divBdr>
        </w:div>
        <w:div w:id="1488789117">
          <w:marLeft w:val="640"/>
          <w:marRight w:val="0"/>
          <w:marTop w:val="0"/>
          <w:marBottom w:val="0"/>
          <w:divBdr>
            <w:top w:val="none" w:sz="0" w:space="0" w:color="auto"/>
            <w:left w:val="none" w:sz="0" w:space="0" w:color="auto"/>
            <w:bottom w:val="none" w:sz="0" w:space="0" w:color="auto"/>
            <w:right w:val="none" w:sz="0" w:space="0" w:color="auto"/>
          </w:divBdr>
        </w:div>
        <w:div w:id="686641985">
          <w:marLeft w:val="640"/>
          <w:marRight w:val="0"/>
          <w:marTop w:val="0"/>
          <w:marBottom w:val="0"/>
          <w:divBdr>
            <w:top w:val="none" w:sz="0" w:space="0" w:color="auto"/>
            <w:left w:val="none" w:sz="0" w:space="0" w:color="auto"/>
            <w:bottom w:val="none" w:sz="0" w:space="0" w:color="auto"/>
            <w:right w:val="none" w:sz="0" w:space="0" w:color="auto"/>
          </w:divBdr>
        </w:div>
        <w:div w:id="2113546723">
          <w:marLeft w:val="640"/>
          <w:marRight w:val="0"/>
          <w:marTop w:val="0"/>
          <w:marBottom w:val="0"/>
          <w:divBdr>
            <w:top w:val="none" w:sz="0" w:space="0" w:color="auto"/>
            <w:left w:val="none" w:sz="0" w:space="0" w:color="auto"/>
            <w:bottom w:val="none" w:sz="0" w:space="0" w:color="auto"/>
            <w:right w:val="none" w:sz="0" w:space="0" w:color="auto"/>
          </w:divBdr>
        </w:div>
        <w:div w:id="1903127703">
          <w:marLeft w:val="640"/>
          <w:marRight w:val="0"/>
          <w:marTop w:val="0"/>
          <w:marBottom w:val="0"/>
          <w:divBdr>
            <w:top w:val="none" w:sz="0" w:space="0" w:color="auto"/>
            <w:left w:val="none" w:sz="0" w:space="0" w:color="auto"/>
            <w:bottom w:val="none" w:sz="0" w:space="0" w:color="auto"/>
            <w:right w:val="none" w:sz="0" w:space="0" w:color="auto"/>
          </w:divBdr>
        </w:div>
        <w:div w:id="224991964">
          <w:marLeft w:val="640"/>
          <w:marRight w:val="0"/>
          <w:marTop w:val="0"/>
          <w:marBottom w:val="0"/>
          <w:divBdr>
            <w:top w:val="none" w:sz="0" w:space="0" w:color="auto"/>
            <w:left w:val="none" w:sz="0" w:space="0" w:color="auto"/>
            <w:bottom w:val="none" w:sz="0" w:space="0" w:color="auto"/>
            <w:right w:val="none" w:sz="0" w:space="0" w:color="auto"/>
          </w:divBdr>
        </w:div>
        <w:div w:id="102191678">
          <w:marLeft w:val="640"/>
          <w:marRight w:val="0"/>
          <w:marTop w:val="0"/>
          <w:marBottom w:val="0"/>
          <w:divBdr>
            <w:top w:val="none" w:sz="0" w:space="0" w:color="auto"/>
            <w:left w:val="none" w:sz="0" w:space="0" w:color="auto"/>
            <w:bottom w:val="none" w:sz="0" w:space="0" w:color="auto"/>
            <w:right w:val="none" w:sz="0" w:space="0" w:color="auto"/>
          </w:divBdr>
        </w:div>
        <w:div w:id="1168639780">
          <w:marLeft w:val="640"/>
          <w:marRight w:val="0"/>
          <w:marTop w:val="0"/>
          <w:marBottom w:val="0"/>
          <w:divBdr>
            <w:top w:val="none" w:sz="0" w:space="0" w:color="auto"/>
            <w:left w:val="none" w:sz="0" w:space="0" w:color="auto"/>
            <w:bottom w:val="none" w:sz="0" w:space="0" w:color="auto"/>
            <w:right w:val="none" w:sz="0" w:space="0" w:color="auto"/>
          </w:divBdr>
        </w:div>
        <w:div w:id="99297449">
          <w:marLeft w:val="640"/>
          <w:marRight w:val="0"/>
          <w:marTop w:val="0"/>
          <w:marBottom w:val="0"/>
          <w:divBdr>
            <w:top w:val="none" w:sz="0" w:space="0" w:color="auto"/>
            <w:left w:val="none" w:sz="0" w:space="0" w:color="auto"/>
            <w:bottom w:val="none" w:sz="0" w:space="0" w:color="auto"/>
            <w:right w:val="none" w:sz="0" w:space="0" w:color="auto"/>
          </w:divBdr>
        </w:div>
        <w:div w:id="1974212059">
          <w:marLeft w:val="640"/>
          <w:marRight w:val="0"/>
          <w:marTop w:val="0"/>
          <w:marBottom w:val="0"/>
          <w:divBdr>
            <w:top w:val="none" w:sz="0" w:space="0" w:color="auto"/>
            <w:left w:val="none" w:sz="0" w:space="0" w:color="auto"/>
            <w:bottom w:val="none" w:sz="0" w:space="0" w:color="auto"/>
            <w:right w:val="none" w:sz="0" w:space="0" w:color="auto"/>
          </w:divBdr>
        </w:div>
        <w:div w:id="180705840">
          <w:marLeft w:val="640"/>
          <w:marRight w:val="0"/>
          <w:marTop w:val="0"/>
          <w:marBottom w:val="0"/>
          <w:divBdr>
            <w:top w:val="none" w:sz="0" w:space="0" w:color="auto"/>
            <w:left w:val="none" w:sz="0" w:space="0" w:color="auto"/>
            <w:bottom w:val="none" w:sz="0" w:space="0" w:color="auto"/>
            <w:right w:val="none" w:sz="0" w:space="0" w:color="auto"/>
          </w:divBdr>
        </w:div>
        <w:div w:id="2026204158">
          <w:marLeft w:val="640"/>
          <w:marRight w:val="0"/>
          <w:marTop w:val="0"/>
          <w:marBottom w:val="0"/>
          <w:divBdr>
            <w:top w:val="none" w:sz="0" w:space="0" w:color="auto"/>
            <w:left w:val="none" w:sz="0" w:space="0" w:color="auto"/>
            <w:bottom w:val="none" w:sz="0" w:space="0" w:color="auto"/>
            <w:right w:val="none" w:sz="0" w:space="0" w:color="auto"/>
          </w:divBdr>
        </w:div>
        <w:div w:id="436173203">
          <w:marLeft w:val="640"/>
          <w:marRight w:val="0"/>
          <w:marTop w:val="0"/>
          <w:marBottom w:val="0"/>
          <w:divBdr>
            <w:top w:val="none" w:sz="0" w:space="0" w:color="auto"/>
            <w:left w:val="none" w:sz="0" w:space="0" w:color="auto"/>
            <w:bottom w:val="none" w:sz="0" w:space="0" w:color="auto"/>
            <w:right w:val="none" w:sz="0" w:space="0" w:color="auto"/>
          </w:divBdr>
        </w:div>
        <w:div w:id="438646617">
          <w:marLeft w:val="640"/>
          <w:marRight w:val="0"/>
          <w:marTop w:val="0"/>
          <w:marBottom w:val="0"/>
          <w:divBdr>
            <w:top w:val="none" w:sz="0" w:space="0" w:color="auto"/>
            <w:left w:val="none" w:sz="0" w:space="0" w:color="auto"/>
            <w:bottom w:val="none" w:sz="0" w:space="0" w:color="auto"/>
            <w:right w:val="none" w:sz="0" w:space="0" w:color="auto"/>
          </w:divBdr>
        </w:div>
        <w:div w:id="1908034096">
          <w:marLeft w:val="640"/>
          <w:marRight w:val="0"/>
          <w:marTop w:val="0"/>
          <w:marBottom w:val="0"/>
          <w:divBdr>
            <w:top w:val="none" w:sz="0" w:space="0" w:color="auto"/>
            <w:left w:val="none" w:sz="0" w:space="0" w:color="auto"/>
            <w:bottom w:val="none" w:sz="0" w:space="0" w:color="auto"/>
            <w:right w:val="none" w:sz="0" w:space="0" w:color="auto"/>
          </w:divBdr>
        </w:div>
        <w:div w:id="832331086">
          <w:marLeft w:val="640"/>
          <w:marRight w:val="0"/>
          <w:marTop w:val="0"/>
          <w:marBottom w:val="0"/>
          <w:divBdr>
            <w:top w:val="none" w:sz="0" w:space="0" w:color="auto"/>
            <w:left w:val="none" w:sz="0" w:space="0" w:color="auto"/>
            <w:bottom w:val="none" w:sz="0" w:space="0" w:color="auto"/>
            <w:right w:val="none" w:sz="0" w:space="0" w:color="auto"/>
          </w:divBdr>
        </w:div>
        <w:div w:id="256210516">
          <w:marLeft w:val="640"/>
          <w:marRight w:val="0"/>
          <w:marTop w:val="0"/>
          <w:marBottom w:val="0"/>
          <w:divBdr>
            <w:top w:val="none" w:sz="0" w:space="0" w:color="auto"/>
            <w:left w:val="none" w:sz="0" w:space="0" w:color="auto"/>
            <w:bottom w:val="none" w:sz="0" w:space="0" w:color="auto"/>
            <w:right w:val="none" w:sz="0" w:space="0" w:color="auto"/>
          </w:divBdr>
        </w:div>
        <w:div w:id="835418296">
          <w:marLeft w:val="640"/>
          <w:marRight w:val="0"/>
          <w:marTop w:val="0"/>
          <w:marBottom w:val="0"/>
          <w:divBdr>
            <w:top w:val="none" w:sz="0" w:space="0" w:color="auto"/>
            <w:left w:val="none" w:sz="0" w:space="0" w:color="auto"/>
            <w:bottom w:val="none" w:sz="0" w:space="0" w:color="auto"/>
            <w:right w:val="none" w:sz="0" w:space="0" w:color="auto"/>
          </w:divBdr>
        </w:div>
        <w:div w:id="1514370960">
          <w:marLeft w:val="640"/>
          <w:marRight w:val="0"/>
          <w:marTop w:val="0"/>
          <w:marBottom w:val="0"/>
          <w:divBdr>
            <w:top w:val="none" w:sz="0" w:space="0" w:color="auto"/>
            <w:left w:val="none" w:sz="0" w:space="0" w:color="auto"/>
            <w:bottom w:val="none" w:sz="0" w:space="0" w:color="auto"/>
            <w:right w:val="none" w:sz="0" w:space="0" w:color="auto"/>
          </w:divBdr>
        </w:div>
        <w:div w:id="88039680">
          <w:marLeft w:val="640"/>
          <w:marRight w:val="0"/>
          <w:marTop w:val="0"/>
          <w:marBottom w:val="0"/>
          <w:divBdr>
            <w:top w:val="none" w:sz="0" w:space="0" w:color="auto"/>
            <w:left w:val="none" w:sz="0" w:space="0" w:color="auto"/>
            <w:bottom w:val="none" w:sz="0" w:space="0" w:color="auto"/>
            <w:right w:val="none" w:sz="0" w:space="0" w:color="auto"/>
          </w:divBdr>
        </w:div>
        <w:div w:id="1963614134">
          <w:marLeft w:val="640"/>
          <w:marRight w:val="0"/>
          <w:marTop w:val="0"/>
          <w:marBottom w:val="0"/>
          <w:divBdr>
            <w:top w:val="none" w:sz="0" w:space="0" w:color="auto"/>
            <w:left w:val="none" w:sz="0" w:space="0" w:color="auto"/>
            <w:bottom w:val="none" w:sz="0" w:space="0" w:color="auto"/>
            <w:right w:val="none" w:sz="0" w:space="0" w:color="auto"/>
          </w:divBdr>
        </w:div>
        <w:div w:id="1722945747">
          <w:marLeft w:val="640"/>
          <w:marRight w:val="0"/>
          <w:marTop w:val="0"/>
          <w:marBottom w:val="0"/>
          <w:divBdr>
            <w:top w:val="none" w:sz="0" w:space="0" w:color="auto"/>
            <w:left w:val="none" w:sz="0" w:space="0" w:color="auto"/>
            <w:bottom w:val="none" w:sz="0" w:space="0" w:color="auto"/>
            <w:right w:val="none" w:sz="0" w:space="0" w:color="auto"/>
          </w:divBdr>
        </w:div>
        <w:div w:id="152837106">
          <w:marLeft w:val="640"/>
          <w:marRight w:val="0"/>
          <w:marTop w:val="0"/>
          <w:marBottom w:val="0"/>
          <w:divBdr>
            <w:top w:val="none" w:sz="0" w:space="0" w:color="auto"/>
            <w:left w:val="none" w:sz="0" w:space="0" w:color="auto"/>
            <w:bottom w:val="none" w:sz="0" w:space="0" w:color="auto"/>
            <w:right w:val="none" w:sz="0" w:space="0" w:color="auto"/>
          </w:divBdr>
        </w:div>
        <w:div w:id="788354408">
          <w:marLeft w:val="640"/>
          <w:marRight w:val="0"/>
          <w:marTop w:val="0"/>
          <w:marBottom w:val="0"/>
          <w:divBdr>
            <w:top w:val="none" w:sz="0" w:space="0" w:color="auto"/>
            <w:left w:val="none" w:sz="0" w:space="0" w:color="auto"/>
            <w:bottom w:val="none" w:sz="0" w:space="0" w:color="auto"/>
            <w:right w:val="none" w:sz="0" w:space="0" w:color="auto"/>
          </w:divBdr>
        </w:div>
        <w:div w:id="596640074">
          <w:marLeft w:val="640"/>
          <w:marRight w:val="0"/>
          <w:marTop w:val="0"/>
          <w:marBottom w:val="0"/>
          <w:divBdr>
            <w:top w:val="none" w:sz="0" w:space="0" w:color="auto"/>
            <w:left w:val="none" w:sz="0" w:space="0" w:color="auto"/>
            <w:bottom w:val="none" w:sz="0" w:space="0" w:color="auto"/>
            <w:right w:val="none" w:sz="0" w:space="0" w:color="auto"/>
          </w:divBdr>
        </w:div>
        <w:div w:id="1824393535">
          <w:marLeft w:val="640"/>
          <w:marRight w:val="0"/>
          <w:marTop w:val="0"/>
          <w:marBottom w:val="0"/>
          <w:divBdr>
            <w:top w:val="none" w:sz="0" w:space="0" w:color="auto"/>
            <w:left w:val="none" w:sz="0" w:space="0" w:color="auto"/>
            <w:bottom w:val="none" w:sz="0" w:space="0" w:color="auto"/>
            <w:right w:val="none" w:sz="0" w:space="0" w:color="auto"/>
          </w:divBdr>
        </w:div>
        <w:div w:id="989560357">
          <w:marLeft w:val="640"/>
          <w:marRight w:val="0"/>
          <w:marTop w:val="0"/>
          <w:marBottom w:val="0"/>
          <w:divBdr>
            <w:top w:val="none" w:sz="0" w:space="0" w:color="auto"/>
            <w:left w:val="none" w:sz="0" w:space="0" w:color="auto"/>
            <w:bottom w:val="none" w:sz="0" w:space="0" w:color="auto"/>
            <w:right w:val="none" w:sz="0" w:space="0" w:color="auto"/>
          </w:divBdr>
        </w:div>
        <w:div w:id="2043507750">
          <w:marLeft w:val="640"/>
          <w:marRight w:val="0"/>
          <w:marTop w:val="0"/>
          <w:marBottom w:val="0"/>
          <w:divBdr>
            <w:top w:val="none" w:sz="0" w:space="0" w:color="auto"/>
            <w:left w:val="none" w:sz="0" w:space="0" w:color="auto"/>
            <w:bottom w:val="none" w:sz="0" w:space="0" w:color="auto"/>
            <w:right w:val="none" w:sz="0" w:space="0" w:color="auto"/>
          </w:divBdr>
        </w:div>
        <w:div w:id="2011986913">
          <w:marLeft w:val="640"/>
          <w:marRight w:val="0"/>
          <w:marTop w:val="0"/>
          <w:marBottom w:val="0"/>
          <w:divBdr>
            <w:top w:val="none" w:sz="0" w:space="0" w:color="auto"/>
            <w:left w:val="none" w:sz="0" w:space="0" w:color="auto"/>
            <w:bottom w:val="none" w:sz="0" w:space="0" w:color="auto"/>
            <w:right w:val="none" w:sz="0" w:space="0" w:color="auto"/>
          </w:divBdr>
        </w:div>
        <w:div w:id="58401619">
          <w:marLeft w:val="640"/>
          <w:marRight w:val="0"/>
          <w:marTop w:val="0"/>
          <w:marBottom w:val="0"/>
          <w:divBdr>
            <w:top w:val="none" w:sz="0" w:space="0" w:color="auto"/>
            <w:left w:val="none" w:sz="0" w:space="0" w:color="auto"/>
            <w:bottom w:val="none" w:sz="0" w:space="0" w:color="auto"/>
            <w:right w:val="none" w:sz="0" w:space="0" w:color="auto"/>
          </w:divBdr>
        </w:div>
        <w:div w:id="1201170474">
          <w:marLeft w:val="640"/>
          <w:marRight w:val="0"/>
          <w:marTop w:val="0"/>
          <w:marBottom w:val="0"/>
          <w:divBdr>
            <w:top w:val="none" w:sz="0" w:space="0" w:color="auto"/>
            <w:left w:val="none" w:sz="0" w:space="0" w:color="auto"/>
            <w:bottom w:val="none" w:sz="0" w:space="0" w:color="auto"/>
            <w:right w:val="none" w:sz="0" w:space="0" w:color="auto"/>
          </w:divBdr>
        </w:div>
        <w:div w:id="915013772">
          <w:marLeft w:val="640"/>
          <w:marRight w:val="0"/>
          <w:marTop w:val="0"/>
          <w:marBottom w:val="0"/>
          <w:divBdr>
            <w:top w:val="none" w:sz="0" w:space="0" w:color="auto"/>
            <w:left w:val="none" w:sz="0" w:space="0" w:color="auto"/>
            <w:bottom w:val="none" w:sz="0" w:space="0" w:color="auto"/>
            <w:right w:val="none" w:sz="0" w:space="0" w:color="auto"/>
          </w:divBdr>
        </w:div>
        <w:div w:id="158230275">
          <w:marLeft w:val="640"/>
          <w:marRight w:val="0"/>
          <w:marTop w:val="0"/>
          <w:marBottom w:val="0"/>
          <w:divBdr>
            <w:top w:val="none" w:sz="0" w:space="0" w:color="auto"/>
            <w:left w:val="none" w:sz="0" w:space="0" w:color="auto"/>
            <w:bottom w:val="none" w:sz="0" w:space="0" w:color="auto"/>
            <w:right w:val="none" w:sz="0" w:space="0" w:color="auto"/>
          </w:divBdr>
        </w:div>
        <w:div w:id="76677867">
          <w:marLeft w:val="640"/>
          <w:marRight w:val="0"/>
          <w:marTop w:val="0"/>
          <w:marBottom w:val="0"/>
          <w:divBdr>
            <w:top w:val="none" w:sz="0" w:space="0" w:color="auto"/>
            <w:left w:val="none" w:sz="0" w:space="0" w:color="auto"/>
            <w:bottom w:val="none" w:sz="0" w:space="0" w:color="auto"/>
            <w:right w:val="none" w:sz="0" w:space="0" w:color="auto"/>
          </w:divBdr>
        </w:div>
        <w:div w:id="1835074498">
          <w:marLeft w:val="640"/>
          <w:marRight w:val="0"/>
          <w:marTop w:val="0"/>
          <w:marBottom w:val="0"/>
          <w:divBdr>
            <w:top w:val="none" w:sz="0" w:space="0" w:color="auto"/>
            <w:left w:val="none" w:sz="0" w:space="0" w:color="auto"/>
            <w:bottom w:val="none" w:sz="0" w:space="0" w:color="auto"/>
            <w:right w:val="none" w:sz="0" w:space="0" w:color="auto"/>
          </w:divBdr>
        </w:div>
        <w:div w:id="620190405">
          <w:marLeft w:val="640"/>
          <w:marRight w:val="0"/>
          <w:marTop w:val="0"/>
          <w:marBottom w:val="0"/>
          <w:divBdr>
            <w:top w:val="none" w:sz="0" w:space="0" w:color="auto"/>
            <w:left w:val="none" w:sz="0" w:space="0" w:color="auto"/>
            <w:bottom w:val="none" w:sz="0" w:space="0" w:color="auto"/>
            <w:right w:val="none" w:sz="0" w:space="0" w:color="auto"/>
          </w:divBdr>
        </w:div>
        <w:div w:id="1615091282">
          <w:marLeft w:val="640"/>
          <w:marRight w:val="0"/>
          <w:marTop w:val="0"/>
          <w:marBottom w:val="0"/>
          <w:divBdr>
            <w:top w:val="none" w:sz="0" w:space="0" w:color="auto"/>
            <w:left w:val="none" w:sz="0" w:space="0" w:color="auto"/>
            <w:bottom w:val="none" w:sz="0" w:space="0" w:color="auto"/>
            <w:right w:val="none" w:sz="0" w:space="0" w:color="auto"/>
          </w:divBdr>
        </w:div>
        <w:div w:id="790514246">
          <w:marLeft w:val="640"/>
          <w:marRight w:val="0"/>
          <w:marTop w:val="0"/>
          <w:marBottom w:val="0"/>
          <w:divBdr>
            <w:top w:val="none" w:sz="0" w:space="0" w:color="auto"/>
            <w:left w:val="none" w:sz="0" w:space="0" w:color="auto"/>
            <w:bottom w:val="none" w:sz="0" w:space="0" w:color="auto"/>
            <w:right w:val="none" w:sz="0" w:space="0" w:color="auto"/>
          </w:divBdr>
        </w:div>
        <w:div w:id="222908878">
          <w:marLeft w:val="640"/>
          <w:marRight w:val="0"/>
          <w:marTop w:val="0"/>
          <w:marBottom w:val="0"/>
          <w:divBdr>
            <w:top w:val="none" w:sz="0" w:space="0" w:color="auto"/>
            <w:left w:val="none" w:sz="0" w:space="0" w:color="auto"/>
            <w:bottom w:val="none" w:sz="0" w:space="0" w:color="auto"/>
            <w:right w:val="none" w:sz="0" w:space="0" w:color="auto"/>
          </w:divBdr>
        </w:div>
        <w:div w:id="1614096973">
          <w:marLeft w:val="640"/>
          <w:marRight w:val="0"/>
          <w:marTop w:val="0"/>
          <w:marBottom w:val="0"/>
          <w:divBdr>
            <w:top w:val="none" w:sz="0" w:space="0" w:color="auto"/>
            <w:left w:val="none" w:sz="0" w:space="0" w:color="auto"/>
            <w:bottom w:val="none" w:sz="0" w:space="0" w:color="auto"/>
            <w:right w:val="none" w:sz="0" w:space="0" w:color="auto"/>
          </w:divBdr>
        </w:div>
        <w:div w:id="1584022604">
          <w:marLeft w:val="640"/>
          <w:marRight w:val="0"/>
          <w:marTop w:val="0"/>
          <w:marBottom w:val="0"/>
          <w:divBdr>
            <w:top w:val="none" w:sz="0" w:space="0" w:color="auto"/>
            <w:left w:val="none" w:sz="0" w:space="0" w:color="auto"/>
            <w:bottom w:val="none" w:sz="0" w:space="0" w:color="auto"/>
            <w:right w:val="none" w:sz="0" w:space="0" w:color="auto"/>
          </w:divBdr>
        </w:div>
        <w:div w:id="1161119485">
          <w:marLeft w:val="640"/>
          <w:marRight w:val="0"/>
          <w:marTop w:val="0"/>
          <w:marBottom w:val="0"/>
          <w:divBdr>
            <w:top w:val="none" w:sz="0" w:space="0" w:color="auto"/>
            <w:left w:val="none" w:sz="0" w:space="0" w:color="auto"/>
            <w:bottom w:val="none" w:sz="0" w:space="0" w:color="auto"/>
            <w:right w:val="none" w:sz="0" w:space="0" w:color="auto"/>
          </w:divBdr>
        </w:div>
        <w:div w:id="1743142015">
          <w:marLeft w:val="640"/>
          <w:marRight w:val="0"/>
          <w:marTop w:val="0"/>
          <w:marBottom w:val="0"/>
          <w:divBdr>
            <w:top w:val="none" w:sz="0" w:space="0" w:color="auto"/>
            <w:left w:val="none" w:sz="0" w:space="0" w:color="auto"/>
            <w:bottom w:val="none" w:sz="0" w:space="0" w:color="auto"/>
            <w:right w:val="none" w:sz="0" w:space="0" w:color="auto"/>
          </w:divBdr>
        </w:div>
        <w:div w:id="1577129687">
          <w:marLeft w:val="640"/>
          <w:marRight w:val="0"/>
          <w:marTop w:val="0"/>
          <w:marBottom w:val="0"/>
          <w:divBdr>
            <w:top w:val="none" w:sz="0" w:space="0" w:color="auto"/>
            <w:left w:val="none" w:sz="0" w:space="0" w:color="auto"/>
            <w:bottom w:val="none" w:sz="0" w:space="0" w:color="auto"/>
            <w:right w:val="none" w:sz="0" w:space="0" w:color="auto"/>
          </w:divBdr>
        </w:div>
        <w:div w:id="1125079622">
          <w:marLeft w:val="640"/>
          <w:marRight w:val="0"/>
          <w:marTop w:val="0"/>
          <w:marBottom w:val="0"/>
          <w:divBdr>
            <w:top w:val="none" w:sz="0" w:space="0" w:color="auto"/>
            <w:left w:val="none" w:sz="0" w:space="0" w:color="auto"/>
            <w:bottom w:val="none" w:sz="0" w:space="0" w:color="auto"/>
            <w:right w:val="none" w:sz="0" w:space="0" w:color="auto"/>
          </w:divBdr>
        </w:div>
        <w:div w:id="1343167560">
          <w:marLeft w:val="640"/>
          <w:marRight w:val="0"/>
          <w:marTop w:val="0"/>
          <w:marBottom w:val="0"/>
          <w:divBdr>
            <w:top w:val="none" w:sz="0" w:space="0" w:color="auto"/>
            <w:left w:val="none" w:sz="0" w:space="0" w:color="auto"/>
            <w:bottom w:val="none" w:sz="0" w:space="0" w:color="auto"/>
            <w:right w:val="none" w:sz="0" w:space="0" w:color="auto"/>
          </w:divBdr>
        </w:div>
        <w:div w:id="64649775">
          <w:marLeft w:val="640"/>
          <w:marRight w:val="0"/>
          <w:marTop w:val="0"/>
          <w:marBottom w:val="0"/>
          <w:divBdr>
            <w:top w:val="none" w:sz="0" w:space="0" w:color="auto"/>
            <w:left w:val="none" w:sz="0" w:space="0" w:color="auto"/>
            <w:bottom w:val="none" w:sz="0" w:space="0" w:color="auto"/>
            <w:right w:val="none" w:sz="0" w:space="0" w:color="auto"/>
          </w:divBdr>
        </w:div>
        <w:div w:id="21634653">
          <w:marLeft w:val="640"/>
          <w:marRight w:val="0"/>
          <w:marTop w:val="0"/>
          <w:marBottom w:val="0"/>
          <w:divBdr>
            <w:top w:val="none" w:sz="0" w:space="0" w:color="auto"/>
            <w:left w:val="none" w:sz="0" w:space="0" w:color="auto"/>
            <w:bottom w:val="none" w:sz="0" w:space="0" w:color="auto"/>
            <w:right w:val="none" w:sz="0" w:space="0" w:color="auto"/>
          </w:divBdr>
        </w:div>
        <w:div w:id="2043554174">
          <w:marLeft w:val="640"/>
          <w:marRight w:val="0"/>
          <w:marTop w:val="0"/>
          <w:marBottom w:val="0"/>
          <w:divBdr>
            <w:top w:val="none" w:sz="0" w:space="0" w:color="auto"/>
            <w:left w:val="none" w:sz="0" w:space="0" w:color="auto"/>
            <w:bottom w:val="none" w:sz="0" w:space="0" w:color="auto"/>
            <w:right w:val="none" w:sz="0" w:space="0" w:color="auto"/>
          </w:divBdr>
        </w:div>
        <w:div w:id="1487280379">
          <w:marLeft w:val="640"/>
          <w:marRight w:val="0"/>
          <w:marTop w:val="0"/>
          <w:marBottom w:val="0"/>
          <w:divBdr>
            <w:top w:val="none" w:sz="0" w:space="0" w:color="auto"/>
            <w:left w:val="none" w:sz="0" w:space="0" w:color="auto"/>
            <w:bottom w:val="none" w:sz="0" w:space="0" w:color="auto"/>
            <w:right w:val="none" w:sz="0" w:space="0" w:color="auto"/>
          </w:divBdr>
        </w:div>
        <w:div w:id="1904214639">
          <w:marLeft w:val="640"/>
          <w:marRight w:val="0"/>
          <w:marTop w:val="0"/>
          <w:marBottom w:val="0"/>
          <w:divBdr>
            <w:top w:val="none" w:sz="0" w:space="0" w:color="auto"/>
            <w:left w:val="none" w:sz="0" w:space="0" w:color="auto"/>
            <w:bottom w:val="none" w:sz="0" w:space="0" w:color="auto"/>
            <w:right w:val="none" w:sz="0" w:space="0" w:color="auto"/>
          </w:divBdr>
        </w:div>
        <w:div w:id="1948729235">
          <w:marLeft w:val="640"/>
          <w:marRight w:val="0"/>
          <w:marTop w:val="0"/>
          <w:marBottom w:val="0"/>
          <w:divBdr>
            <w:top w:val="none" w:sz="0" w:space="0" w:color="auto"/>
            <w:left w:val="none" w:sz="0" w:space="0" w:color="auto"/>
            <w:bottom w:val="none" w:sz="0" w:space="0" w:color="auto"/>
            <w:right w:val="none" w:sz="0" w:space="0" w:color="auto"/>
          </w:divBdr>
        </w:div>
        <w:div w:id="2073771625">
          <w:marLeft w:val="640"/>
          <w:marRight w:val="0"/>
          <w:marTop w:val="0"/>
          <w:marBottom w:val="0"/>
          <w:divBdr>
            <w:top w:val="none" w:sz="0" w:space="0" w:color="auto"/>
            <w:left w:val="none" w:sz="0" w:space="0" w:color="auto"/>
            <w:bottom w:val="none" w:sz="0" w:space="0" w:color="auto"/>
            <w:right w:val="none" w:sz="0" w:space="0" w:color="auto"/>
          </w:divBdr>
        </w:div>
        <w:div w:id="1875774355">
          <w:marLeft w:val="640"/>
          <w:marRight w:val="0"/>
          <w:marTop w:val="0"/>
          <w:marBottom w:val="0"/>
          <w:divBdr>
            <w:top w:val="none" w:sz="0" w:space="0" w:color="auto"/>
            <w:left w:val="none" w:sz="0" w:space="0" w:color="auto"/>
            <w:bottom w:val="none" w:sz="0" w:space="0" w:color="auto"/>
            <w:right w:val="none" w:sz="0" w:space="0" w:color="auto"/>
          </w:divBdr>
        </w:div>
        <w:div w:id="14775937">
          <w:marLeft w:val="640"/>
          <w:marRight w:val="0"/>
          <w:marTop w:val="0"/>
          <w:marBottom w:val="0"/>
          <w:divBdr>
            <w:top w:val="none" w:sz="0" w:space="0" w:color="auto"/>
            <w:left w:val="none" w:sz="0" w:space="0" w:color="auto"/>
            <w:bottom w:val="none" w:sz="0" w:space="0" w:color="auto"/>
            <w:right w:val="none" w:sz="0" w:space="0" w:color="auto"/>
          </w:divBdr>
        </w:div>
        <w:div w:id="1681003021">
          <w:marLeft w:val="640"/>
          <w:marRight w:val="0"/>
          <w:marTop w:val="0"/>
          <w:marBottom w:val="0"/>
          <w:divBdr>
            <w:top w:val="none" w:sz="0" w:space="0" w:color="auto"/>
            <w:left w:val="none" w:sz="0" w:space="0" w:color="auto"/>
            <w:bottom w:val="none" w:sz="0" w:space="0" w:color="auto"/>
            <w:right w:val="none" w:sz="0" w:space="0" w:color="auto"/>
          </w:divBdr>
        </w:div>
        <w:div w:id="2014527943">
          <w:marLeft w:val="640"/>
          <w:marRight w:val="0"/>
          <w:marTop w:val="0"/>
          <w:marBottom w:val="0"/>
          <w:divBdr>
            <w:top w:val="none" w:sz="0" w:space="0" w:color="auto"/>
            <w:left w:val="none" w:sz="0" w:space="0" w:color="auto"/>
            <w:bottom w:val="none" w:sz="0" w:space="0" w:color="auto"/>
            <w:right w:val="none" w:sz="0" w:space="0" w:color="auto"/>
          </w:divBdr>
        </w:div>
        <w:div w:id="24410078">
          <w:marLeft w:val="640"/>
          <w:marRight w:val="0"/>
          <w:marTop w:val="0"/>
          <w:marBottom w:val="0"/>
          <w:divBdr>
            <w:top w:val="none" w:sz="0" w:space="0" w:color="auto"/>
            <w:left w:val="none" w:sz="0" w:space="0" w:color="auto"/>
            <w:bottom w:val="none" w:sz="0" w:space="0" w:color="auto"/>
            <w:right w:val="none" w:sz="0" w:space="0" w:color="auto"/>
          </w:divBdr>
        </w:div>
        <w:div w:id="700862309">
          <w:marLeft w:val="640"/>
          <w:marRight w:val="0"/>
          <w:marTop w:val="0"/>
          <w:marBottom w:val="0"/>
          <w:divBdr>
            <w:top w:val="none" w:sz="0" w:space="0" w:color="auto"/>
            <w:left w:val="none" w:sz="0" w:space="0" w:color="auto"/>
            <w:bottom w:val="none" w:sz="0" w:space="0" w:color="auto"/>
            <w:right w:val="none" w:sz="0" w:space="0" w:color="auto"/>
          </w:divBdr>
        </w:div>
        <w:div w:id="1858618936">
          <w:marLeft w:val="640"/>
          <w:marRight w:val="0"/>
          <w:marTop w:val="0"/>
          <w:marBottom w:val="0"/>
          <w:divBdr>
            <w:top w:val="none" w:sz="0" w:space="0" w:color="auto"/>
            <w:left w:val="none" w:sz="0" w:space="0" w:color="auto"/>
            <w:bottom w:val="none" w:sz="0" w:space="0" w:color="auto"/>
            <w:right w:val="none" w:sz="0" w:space="0" w:color="auto"/>
          </w:divBdr>
        </w:div>
        <w:div w:id="1651905125">
          <w:marLeft w:val="640"/>
          <w:marRight w:val="0"/>
          <w:marTop w:val="0"/>
          <w:marBottom w:val="0"/>
          <w:divBdr>
            <w:top w:val="none" w:sz="0" w:space="0" w:color="auto"/>
            <w:left w:val="none" w:sz="0" w:space="0" w:color="auto"/>
            <w:bottom w:val="none" w:sz="0" w:space="0" w:color="auto"/>
            <w:right w:val="none" w:sz="0" w:space="0" w:color="auto"/>
          </w:divBdr>
        </w:div>
        <w:div w:id="935095098">
          <w:marLeft w:val="640"/>
          <w:marRight w:val="0"/>
          <w:marTop w:val="0"/>
          <w:marBottom w:val="0"/>
          <w:divBdr>
            <w:top w:val="none" w:sz="0" w:space="0" w:color="auto"/>
            <w:left w:val="none" w:sz="0" w:space="0" w:color="auto"/>
            <w:bottom w:val="none" w:sz="0" w:space="0" w:color="auto"/>
            <w:right w:val="none" w:sz="0" w:space="0" w:color="auto"/>
          </w:divBdr>
        </w:div>
        <w:div w:id="1143278891">
          <w:marLeft w:val="640"/>
          <w:marRight w:val="0"/>
          <w:marTop w:val="0"/>
          <w:marBottom w:val="0"/>
          <w:divBdr>
            <w:top w:val="none" w:sz="0" w:space="0" w:color="auto"/>
            <w:left w:val="none" w:sz="0" w:space="0" w:color="auto"/>
            <w:bottom w:val="none" w:sz="0" w:space="0" w:color="auto"/>
            <w:right w:val="none" w:sz="0" w:space="0" w:color="auto"/>
          </w:divBdr>
        </w:div>
        <w:div w:id="594364151">
          <w:marLeft w:val="640"/>
          <w:marRight w:val="0"/>
          <w:marTop w:val="0"/>
          <w:marBottom w:val="0"/>
          <w:divBdr>
            <w:top w:val="none" w:sz="0" w:space="0" w:color="auto"/>
            <w:left w:val="none" w:sz="0" w:space="0" w:color="auto"/>
            <w:bottom w:val="none" w:sz="0" w:space="0" w:color="auto"/>
            <w:right w:val="none" w:sz="0" w:space="0" w:color="auto"/>
          </w:divBdr>
        </w:div>
        <w:div w:id="2123649005">
          <w:marLeft w:val="640"/>
          <w:marRight w:val="0"/>
          <w:marTop w:val="0"/>
          <w:marBottom w:val="0"/>
          <w:divBdr>
            <w:top w:val="none" w:sz="0" w:space="0" w:color="auto"/>
            <w:left w:val="none" w:sz="0" w:space="0" w:color="auto"/>
            <w:bottom w:val="none" w:sz="0" w:space="0" w:color="auto"/>
            <w:right w:val="none" w:sz="0" w:space="0" w:color="auto"/>
          </w:divBdr>
        </w:div>
        <w:div w:id="1235041889">
          <w:marLeft w:val="640"/>
          <w:marRight w:val="0"/>
          <w:marTop w:val="0"/>
          <w:marBottom w:val="0"/>
          <w:divBdr>
            <w:top w:val="none" w:sz="0" w:space="0" w:color="auto"/>
            <w:left w:val="none" w:sz="0" w:space="0" w:color="auto"/>
            <w:bottom w:val="none" w:sz="0" w:space="0" w:color="auto"/>
            <w:right w:val="none" w:sz="0" w:space="0" w:color="auto"/>
          </w:divBdr>
        </w:div>
        <w:div w:id="622418174">
          <w:marLeft w:val="640"/>
          <w:marRight w:val="0"/>
          <w:marTop w:val="0"/>
          <w:marBottom w:val="0"/>
          <w:divBdr>
            <w:top w:val="none" w:sz="0" w:space="0" w:color="auto"/>
            <w:left w:val="none" w:sz="0" w:space="0" w:color="auto"/>
            <w:bottom w:val="none" w:sz="0" w:space="0" w:color="auto"/>
            <w:right w:val="none" w:sz="0" w:space="0" w:color="auto"/>
          </w:divBdr>
        </w:div>
        <w:div w:id="970404869">
          <w:marLeft w:val="640"/>
          <w:marRight w:val="0"/>
          <w:marTop w:val="0"/>
          <w:marBottom w:val="0"/>
          <w:divBdr>
            <w:top w:val="none" w:sz="0" w:space="0" w:color="auto"/>
            <w:left w:val="none" w:sz="0" w:space="0" w:color="auto"/>
            <w:bottom w:val="none" w:sz="0" w:space="0" w:color="auto"/>
            <w:right w:val="none" w:sz="0" w:space="0" w:color="auto"/>
          </w:divBdr>
        </w:div>
        <w:div w:id="734544349">
          <w:marLeft w:val="640"/>
          <w:marRight w:val="0"/>
          <w:marTop w:val="0"/>
          <w:marBottom w:val="0"/>
          <w:divBdr>
            <w:top w:val="none" w:sz="0" w:space="0" w:color="auto"/>
            <w:left w:val="none" w:sz="0" w:space="0" w:color="auto"/>
            <w:bottom w:val="none" w:sz="0" w:space="0" w:color="auto"/>
            <w:right w:val="none" w:sz="0" w:space="0" w:color="auto"/>
          </w:divBdr>
        </w:div>
        <w:div w:id="1702046750">
          <w:marLeft w:val="640"/>
          <w:marRight w:val="0"/>
          <w:marTop w:val="0"/>
          <w:marBottom w:val="0"/>
          <w:divBdr>
            <w:top w:val="none" w:sz="0" w:space="0" w:color="auto"/>
            <w:left w:val="none" w:sz="0" w:space="0" w:color="auto"/>
            <w:bottom w:val="none" w:sz="0" w:space="0" w:color="auto"/>
            <w:right w:val="none" w:sz="0" w:space="0" w:color="auto"/>
          </w:divBdr>
        </w:div>
        <w:div w:id="435367901">
          <w:marLeft w:val="640"/>
          <w:marRight w:val="0"/>
          <w:marTop w:val="0"/>
          <w:marBottom w:val="0"/>
          <w:divBdr>
            <w:top w:val="none" w:sz="0" w:space="0" w:color="auto"/>
            <w:left w:val="none" w:sz="0" w:space="0" w:color="auto"/>
            <w:bottom w:val="none" w:sz="0" w:space="0" w:color="auto"/>
            <w:right w:val="none" w:sz="0" w:space="0" w:color="auto"/>
          </w:divBdr>
        </w:div>
        <w:div w:id="1264453621">
          <w:marLeft w:val="640"/>
          <w:marRight w:val="0"/>
          <w:marTop w:val="0"/>
          <w:marBottom w:val="0"/>
          <w:divBdr>
            <w:top w:val="none" w:sz="0" w:space="0" w:color="auto"/>
            <w:left w:val="none" w:sz="0" w:space="0" w:color="auto"/>
            <w:bottom w:val="none" w:sz="0" w:space="0" w:color="auto"/>
            <w:right w:val="none" w:sz="0" w:space="0" w:color="auto"/>
          </w:divBdr>
        </w:div>
        <w:div w:id="976105620">
          <w:marLeft w:val="640"/>
          <w:marRight w:val="0"/>
          <w:marTop w:val="0"/>
          <w:marBottom w:val="0"/>
          <w:divBdr>
            <w:top w:val="none" w:sz="0" w:space="0" w:color="auto"/>
            <w:left w:val="none" w:sz="0" w:space="0" w:color="auto"/>
            <w:bottom w:val="none" w:sz="0" w:space="0" w:color="auto"/>
            <w:right w:val="none" w:sz="0" w:space="0" w:color="auto"/>
          </w:divBdr>
        </w:div>
        <w:div w:id="1057820832">
          <w:marLeft w:val="640"/>
          <w:marRight w:val="0"/>
          <w:marTop w:val="0"/>
          <w:marBottom w:val="0"/>
          <w:divBdr>
            <w:top w:val="none" w:sz="0" w:space="0" w:color="auto"/>
            <w:left w:val="none" w:sz="0" w:space="0" w:color="auto"/>
            <w:bottom w:val="none" w:sz="0" w:space="0" w:color="auto"/>
            <w:right w:val="none" w:sz="0" w:space="0" w:color="auto"/>
          </w:divBdr>
        </w:div>
        <w:div w:id="1370033979">
          <w:marLeft w:val="640"/>
          <w:marRight w:val="0"/>
          <w:marTop w:val="0"/>
          <w:marBottom w:val="0"/>
          <w:divBdr>
            <w:top w:val="none" w:sz="0" w:space="0" w:color="auto"/>
            <w:left w:val="none" w:sz="0" w:space="0" w:color="auto"/>
            <w:bottom w:val="none" w:sz="0" w:space="0" w:color="auto"/>
            <w:right w:val="none" w:sz="0" w:space="0" w:color="auto"/>
          </w:divBdr>
        </w:div>
        <w:div w:id="1770541768">
          <w:marLeft w:val="640"/>
          <w:marRight w:val="0"/>
          <w:marTop w:val="0"/>
          <w:marBottom w:val="0"/>
          <w:divBdr>
            <w:top w:val="none" w:sz="0" w:space="0" w:color="auto"/>
            <w:left w:val="none" w:sz="0" w:space="0" w:color="auto"/>
            <w:bottom w:val="none" w:sz="0" w:space="0" w:color="auto"/>
            <w:right w:val="none" w:sz="0" w:space="0" w:color="auto"/>
          </w:divBdr>
        </w:div>
        <w:div w:id="1419326253">
          <w:marLeft w:val="640"/>
          <w:marRight w:val="0"/>
          <w:marTop w:val="0"/>
          <w:marBottom w:val="0"/>
          <w:divBdr>
            <w:top w:val="none" w:sz="0" w:space="0" w:color="auto"/>
            <w:left w:val="none" w:sz="0" w:space="0" w:color="auto"/>
            <w:bottom w:val="none" w:sz="0" w:space="0" w:color="auto"/>
            <w:right w:val="none" w:sz="0" w:space="0" w:color="auto"/>
          </w:divBdr>
        </w:div>
        <w:div w:id="1713722487">
          <w:marLeft w:val="640"/>
          <w:marRight w:val="0"/>
          <w:marTop w:val="0"/>
          <w:marBottom w:val="0"/>
          <w:divBdr>
            <w:top w:val="none" w:sz="0" w:space="0" w:color="auto"/>
            <w:left w:val="none" w:sz="0" w:space="0" w:color="auto"/>
            <w:bottom w:val="none" w:sz="0" w:space="0" w:color="auto"/>
            <w:right w:val="none" w:sz="0" w:space="0" w:color="auto"/>
          </w:divBdr>
        </w:div>
        <w:div w:id="2102217184">
          <w:marLeft w:val="640"/>
          <w:marRight w:val="0"/>
          <w:marTop w:val="0"/>
          <w:marBottom w:val="0"/>
          <w:divBdr>
            <w:top w:val="none" w:sz="0" w:space="0" w:color="auto"/>
            <w:left w:val="none" w:sz="0" w:space="0" w:color="auto"/>
            <w:bottom w:val="none" w:sz="0" w:space="0" w:color="auto"/>
            <w:right w:val="none" w:sz="0" w:space="0" w:color="auto"/>
          </w:divBdr>
        </w:div>
        <w:div w:id="1052459370">
          <w:marLeft w:val="640"/>
          <w:marRight w:val="0"/>
          <w:marTop w:val="0"/>
          <w:marBottom w:val="0"/>
          <w:divBdr>
            <w:top w:val="none" w:sz="0" w:space="0" w:color="auto"/>
            <w:left w:val="none" w:sz="0" w:space="0" w:color="auto"/>
            <w:bottom w:val="none" w:sz="0" w:space="0" w:color="auto"/>
            <w:right w:val="none" w:sz="0" w:space="0" w:color="auto"/>
          </w:divBdr>
        </w:div>
        <w:div w:id="563830596">
          <w:marLeft w:val="640"/>
          <w:marRight w:val="0"/>
          <w:marTop w:val="0"/>
          <w:marBottom w:val="0"/>
          <w:divBdr>
            <w:top w:val="none" w:sz="0" w:space="0" w:color="auto"/>
            <w:left w:val="none" w:sz="0" w:space="0" w:color="auto"/>
            <w:bottom w:val="none" w:sz="0" w:space="0" w:color="auto"/>
            <w:right w:val="none" w:sz="0" w:space="0" w:color="auto"/>
          </w:divBdr>
        </w:div>
        <w:div w:id="1698703323">
          <w:marLeft w:val="640"/>
          <w:marRight w:val="0"/>
          <w:marTop w:val="0"/>
          <w:marBottom w:val="0"/>
          <w:divBdr>
            <w:top w:val="none" w:sz="0" w:space="0" w:color="auto"/>
            <w:left w:val="none" w:sz="0" w:space="0" w:color="auto"/>
            <w:bottom w:val="none" w:sz="0" w:space="0" w:color="auto"/>
            <w:right w:val="none" w:sz="0" w:space="0" w:color="auto"/>
          </w:divBdr>
        </w:div>
        <w:div w:id="88164892">
          <w:marLeft w:val="640"/>
          <w:marRight w:val="0"/>
          <w:marTop w:val="0"/>
          <w:marBottom w:val="0"/>
          <w:divBdr>
            <w:top w:val="none" w:sz="0" w:space="0" w:color="auto"/>
            <w:left w:val="none" w:sz="0" w:space="0" w:color="auto"/>
            <w:bottom w:val="none" w:sz="0" w:space="0" w:color="auto"/>
            <w:right w:val="none" w:sz="0" w:space="0" w:color="auto"/>
          </w:divBdr>
        </w:div>
        <w:div w:id="1020743530">
          <w:marLeft w:val="640"/>
          <w:marRight w:val="0"/>
          <w:marTop w:val="0"/>
          <w:marBottom w:val="0"/>
          <w:divBdr>
            <w:top w:val="none" w:sz="0" w:space="0" w:color="auto"/>
            <w:left w:val="none" w:sz="0" w:space="0" w:color="auto"/>
            <w:bottom w:val="none" w:sz="0" w:space="0" w:color="auto"/>
            <w:right w:val="none" w:sz="0" w:space="0" w:color="auto"/>
          </w:divBdr>
        </w:div>
        <w:div w:id="893195905">
          <w:marLeft w:val="640"/>
          <w:marRight w:val="0"/>
          <w:marTop w:val="0"/>
          <w:marBottom w:val="0"/>
          <w:divBdr>
            <w:top w:val="none" w:sz="0" w:space="0" w:color="auto"/>
            <w:left w:val="none" w:sz="0" w:space="0" w:color="auto"/>
            <w:bottom w:val="none" w:sz="0" w:space="0" w:color="auto"/>
            <w:right w:val="none" w:sz="0" w:space="0" w:color="auto"/>
          </w:divBdr>
        </w:div>
        <w:div w:id="1919628654">
          <w:marLeft w:val="640"/>
          <w:marRight w:val="0"/>
          <w:marTop w:val="0"/>
          <w:marBottom w:val="0"/>
          <w:divBdr>
            <w:top w:val="none" w:sz="0" w:space="0" w:color="auto"/>
            <w:left w:val="none" w:sz="0" w:space="0" w:color="auto"/>
            <w:bottom w:val="none" w:sz="0" w:space="0" w:color="auto"/>
            <w:right w:val="none" w:sz="0" w:space="0" w:color="auto"/>
          </w:divBdr>
        </w:div>
        <w:div w:id="1323925355">
          <w:marLeft w:val="640"/>
          <w:marRight w:val="0"/>
          <w:marTop w:val="0"/>
          <w:marBottom w:val="0"/>
          <w:divBdr>
            <w:top w:val="none" w:sz="0" w:space="0" w:color="auto"/>
            <w:left w:val="none" w:sz="0" w:space="0" w:color="auto"/>
            <w:bottom w:val="none" w:sz="0" w:space="0" w:color="auto"/>
            <w:right w:val="none" w:sz="0" w:space="0" w:color="auto"/>
          </w:divBdr>
        </w:div>
        <w:div w:id="1237939219">
          <w:marLeft w:val="640"/>
          <w:marRight w:val="0"/>
          <w:marTop w:val="0"/>
          <w:marBottom w:val="0"/>
          <w:divBdr>
            <w:top w:val="none" w:sz="0" w:space="0" w:color="auto"/>
            <w:left w:val="none" w:sz="0" w:space="0" w:color="auto"/>
            <w:bottom w:val="none" w:sz="0" w:space="0" w:color="auto"/>
            <w:right w:val="none" w:sz="0" w:space="0" w:color="auto"/>
          </w:divBdr>
        </w:div>
        <w:div w:id="610283417">
          <w:marLeft w:val="640"/>
          <w:marRight w:val="0"/>
          <w:marTop w:val="0"/>
          <w:marBottom w:val="0"/>
          <w:divBdr>
            <w:top w:val="none" w:sz="0" w:space="0" w:color="auto"/>
            <w:left w:val="none" w:sz="0" w:space="0" w:color="auto"/>
            <w:bottom w:val="none" w:sz="0" w:space="0" w:color="auto"/>
            <w:right w:val="none" w:sz="0" w:space="0" w:color="auto"/>
          </w:divBdr>
        </w:div>
        <w:div w:id="455755641">
          <w:marLeft w:val="640"/>
          <w:marRight w:val="0"/>
          <w:marTop w:val="0"/>
          <w:marBottom w:val="0"/>
          <w:divBdr>
            <w:top w:val="none" w:sz="0" w:space="0" w:color="auto"/>
            <w:left w:val="none" w:sz="0" w:space="0" w:color="auto"/>
            <w:bottom w:val="none" w:sz="0" w:space="0" w:color="auto"/>
            <w:right w:val="none" w:sz="0" w:space="0" w:color="auto"/>
          </w:divBdr>
        </w:div>
        <w:div w:id="160126890">
          <w:marLeft w:val="640"/>
          <w:marRight w:val="0"/>
          <w:marTop w:val="0"/>
          <w:marBottom w:val="0"/>
          <w:divBdr>
            <w:top w:val="none" w:sz="0" w:space="0" w:color="auto"/>
            <w:left w:val="none" w:sz="0" w:space="0" w:color="auto"/>
            <w:bottom w:val="none" w:sz="0" w:space="0" w:color="auto"/>
            <w:right w:val="none" w:sz="0" w:space="0" w:color="auto"/>
          </w:divBdr>
        </w:div>
        <w:div w:id="1182859316">
          <w:marLeft w:val="640"/>
          <w:marRight w:val="0"/>
          <w:marTop w:val="0"/>
          <w:marBottom w:val="0"/>
          <w:divBdr>
            <w:top w:val="none" w:sz="0" w:space="0" w:color="auto"/>
            <w:left w:val="none" w:sz="0" w:space="0" w:color="auto"/>
            <w:bottom w:val="none" w:sz="0" w:space="0" w:color="auto"/>
            <w:right w:val="none" w:sz="0" w:space="0" w:color="auto"/>
          </w:divBdr>
        </w:div>
        <w:div w:id="1492986217">
          <w:marLeft w:val="640"/>
          <w:marRight w:val="0"/>
          <w:marTop w:val="0"/>
          <w:marBottom w:val="0"/>
          <w:divBdr>
            <w:top w:val="none" w:sz="0" w:space="0" w:color="auto"/>
            <w:left w:val="none" w:sz="0" w:space="0" w:color="auto"/>
            <w:bottom w:val="none" w:sz="0" w:space="0" w:color="auto"/>
            <w:right w:val="none" w:sz="0" w:space="0" w:color="auto"/>
          </w:divBdr>
        </w:div>
        <w:div w:id="616377553">
          <w:marLeft w:val="640"/>
          <w:marRight w:val="0"/>
          <w:marTop w:val="0"/>
          <w:marBottom w:val="0"/>
          <w:divBdr>
            <w:top w:val="none" w:sz="0" w:space="0" w:color="auto"/>
            <w:left w:val="none" w:sz="0" w:space="0" w:color="auto"/>
            <w:bottom w:val="none" w:sz="0" w:space="0" w:color="auto"/>
            <w:right w:val="none" w:sz="0" w:space="0" w:color="auto"/>
          </w:divBdr>
        </w:div>
        <w:div w:id="1375277968">
          <w:marLeft w:val="640"/>
          <w:marRight w:val="0"/>
          <w:marTop w:val="0"/>
          <w:marBottom w:val="0"/>
          <w:divBdr>
            <w:top w:val="none" w:sz="0" w:space="0" w:color="auto"/>
            <w:left w:val="none" w:sz="0" w:space="0" w:color="auto"/>
            <w:bottom w:val="none" w:sz="0" w:space="0" w:color="auto"/>
            <w:right w:val="none" w:sz="0" w:space="0" w:color="auto"/>
          </w:divBdr>
        </w:div>
        <w:div w:id="2018996497">
          <w:marLeft w:val="640"/>
          <w:marRight w:val="0"/>
          <w:marTop w:val="0"/>
          <w:marBottom w:val="0"/>
          <w:divBdr>
            <w:top w:val="none" w:sz="0" w:space="0" w:color="auto"/>
            <w:left w:val="none" w:sz="0" w:space="0" w:color="auto"/>
            <w:bottom w:val="none" w:sz="0" w:space="0" w:color="auto"/>
            <w:right w:val="none" w:sz="0" w:space="0" w:color="auto"/>
          </w:divBdr>
        </w:div>
        <w:div w:id="1442412857">
          <w:marLeft w:val="640"/>
          <w:marRight w:val="0"/>
          <w:marTop w:val="0"/>
          <w:marBottom w:val="0"/>
          <w:divBdr>
            <w:top w:val="none" w:sz="0" w:space="0" w:color="auto"/>
            <w:left w:val="none" w:sz="0" w:space="0" w:color="auto"/>
            <w:bottom w:val="none" w:sz="0" w:space="0" w:color="auto"/>
            <w:right w:val="none" w:sz="0" w:space="0" w:color="auto"/>
          </w:divBdr>
        </w:div>
      </w:divsChild>
    </w:div>
    <w:div w:id="436409962">
      <w:bodyDiv w:val="1"/>
      <w:marLeft w:val="0"/>
      <w:marRight w:val="0"/>
      <w:marTop w:val="0"/>
      <w:marBottom w:val="0"/>
      <w:divBdr>
        <w:top w:val="none" w:sz="0" w:space="0" w:color="auto"/>
        <w:left w:val="none" w:sz="0" w:space="0" w:color="auto"/>
        <w:bottom w:val="none" w:sz="0" w:space="0" w:color="auto"/>
        <w:right w:val="none" w:sz="0" w:space="0" w:color="auto"/>
      </w:divBdr>
      <w:divsChild>
        <w:div w:id="1696614193">
          <w:marLeft w:val="640"/>
          <w:marRight w:val="0"/>
          <w:marTop w:val="0"/>
          <w:marBottom w:val="0"/>
          <w:divBdr>
            <w:top w:val="none" w:sz="0" w:space="0" w:color="auto"/>
            <w:left w:val="none" w:sz="0" w:space="0" w:color="auto"/>
            <w:bottom w:val="none" w:sz="0" w:space="0" w:color="auto"/>
            <w:right w:val="none" w:sz="0" w:space="0" w:color="auto"/>
          </w:divBdr>
        </w:div>
        <w:div w:id="1113398753">
          <w:marLeft w:val="640"/>
          <w:marRight w:val="0"/>
          <w:marTop w:val="0"/>
          <w:marBottom w:val="0"/>
          <w:divBdr>
            <w:top w:val="none" w:sz="0" w:space="0" w:color="auto"/>
            <w:left w:val="none" w:sz="0" w:space="0" w:color="auto"/>
            <w:bottom w:val="none" w:sz="0" w:space="0" w:color="auto"/>
            <w:right w:val="none" w:sz="0" w:space="0" w:color="auto"/>
          </w:divBdr>
        </w:div>
        <w:div w:id="1434746634">
          <w:marLeft w:val="640"/>
          <w:marRight w:val="0"/>
          <w:marTop w:val="0"/>
          <w:marBottom w:val="0"/>
          <w:divBdr>
            <w:top w:val="none" w:sz="0" w:space="0" w:color="auto"/>
            <w:left w:val="none" w:sz="0" w:space="0" w:color="auto"/>
            <w:bottom w:val="none" w:sz="0" w:space="0" w:color="auto"/>
            <w:right w:val="none" w:sz="0" w:space="0" w:color="auto"/>
          </w:divBdr>
        </w:div>
        <w:div w:id="1376083370">
          <w:marLeft w:val="640"/>
          <w:marRight w:val="0"/>
          <w:marTop w:val="0"/>
          <w:marBottom w:val="0"/>
          <w:divBdr>
            <w:top w:val="none" w:sz="0" w:space="0" w:color="auto"/>
            <w:left w:val="none" w:sz="0" w:space="0" w:color="auto"/>
            <w:bottom w:val="none" w:sz="0" w:space="0" w:color="auto"/>
            <w:right w:val="none" w:sz="0" w:space="0" w:color="auto"/>
          </w:divBdr>
        </w:div>
        <w:div w:id="1510024639">
          <w:marLeft w:val="640"/>
          <w:marRight w:val="0"/>
          <w:marTop w:val="0"/>
          <w:marBottom w:val="0"/>
          <w:divBdr>
            <w:top w:val="none" w:sz="0" w:space="0" w:color="auto"/>
            <w:left w:val="none" w:sz="0" w:space="0" w:color="auto"/>
            <w:bottom w:val="none" w:sz="0" w:space="0" w:color="auto"/>
            <w:right w:val="none" w:sz="0" w:space="0" w:color="auto"/>
          </w:divBdr>
        </w:div>
        <w:div w:id="466708169">
          <w:marLeft w:val="640"/>
          <w:marRight w:val="0"/>
          <w:marTop w:val="0"/>
          <w:marBottom w:val="0"/>
          <w:divBdr>
            <w:top w:val="none" w:sz="0" w:space="0" w:color="auto"/>
            <w:left w:val="none" w:sz="0" w:space="0" w:color="auto"/>
            <w:bottom w:val="none" w:sz="0" w:space="0" w:color="auto"/>
            <w:right w:val="none" w:sz="0" w:space="0" w:color="auto"/>
          </w:divBdr>
        </w:div>
        <w:div w:id="1091464638">
          <w:marLeft w:val="640"/>
          <w:marRight w:val="0"/>
          <w:marTop w:val="0"/>
          <w:marBottom w:val="0"/>
          <w:divBdr>
            <w:top w:val="none" w:sz="0" w:space="0" w:color="auto"/>
            <w:left w:val="none" w:sz="0" w:space="0" w:color="auto"/>
            <w:bottom w:val="none" w:sz="0" w:space="0" w:color="auto"/>
            <w:right w:val="none" w:sz="0" w:space="0" w:color="auto"/>
          </w:divBdr>
        </w:div>
        <w:div w:id="1295721266">
          <w:marLeft w:val="640"/>
          <w:marRight w:val="0"/>
          <w:marTop w:val="0"/>
          <w:marBottom w:val="0"/>
          <w:divBdr>
            <w:top w:val="none" w:sz="0" w:space="0" w:color="auto"/>
            <w:left w:val="none" w:sz="0" w:space="0" w:color="auto"/>
            <w:bottom w:val="none" w:sz="0" w:space="0" w:color="auto"/>
            <w:right w:val="none" w:sz="0" w:space="0" w:color="auto"/>
          </w:divBdr>
        </w:div>
        <w:div w:id="1402362840">
          <w:marLeft w:val="640"/>
          <w:marRight w:val="0"/>
          <w:marTop w:val="0"/>
          <w:marBottom w:val="0"/>
          <w:divBdr>
            <w:top w:val="none" w:sz="0" w:space="0" w:color="auto"/>
            <w:left w:val="none" w:sz="0" w:space="0" w:color="auto"/>
            <w:bottom w:val="none" w:sz="0" w:space="0" w:color="auto"/>
            <w:right w:val="none" w:sz="0" w:space="0" w:color="auto"/>
          </w:divBdr>
        </w:div>
        <w:div w:id="11423111">
          <w:marLeft w:val="640"/>
          <w:marRight w:val="0"/>
          <w:marTop w:val="0"/>
          <w:marBottom w:val="0"/>
          <w:divBdr>
            <w:top w:val="none" w:sz="0" w:space="0" w:color="auto"/>
            <w:left w:val="none" w:sz="0" w:space="0" w:color="auto"/>
            <w:bottom w:val="none" w:sz="0" w:space="0" w:color="auto"/>
            <w:right w:val="none" w:sz="0" w:space="0" w:color="auto"/>
          </w:divBdr>
        </w:div>
        <w:div w:id="1425883590">
          <w:marLeft w:val="640"/>
          <w:marRight w:val="0"/>
          <w:marTop w:val="0"/>
          <w:marBottom w:val="0"/>
          <w:divBdr>
            <w:top w:val="none" w:sz="0" w:space="0" w:color="auto"/>
            <w:left w:val="none" w:sz="0" w:space="0" w:color="auto"/>
            <w:bottom w:val="none" w:sz="0" w:space="0" w:color="auto"/>
            <w:right w:val="none" w:sz="0" w:space="0" w:color="auto"/>
          </w:divBdr>
        </w:div>
        <w:div w:id="1805848140">
          <w:marLeft w:val="640"/>
          <w:marRight w:val="0"/>
          <w:marTop w:val="0"/>
          <w:marBottom w:val="0"/>
          <w:divBdr>
            <w:top w:val="none" w:sz="0" w:space="0" w:color="auto"/>
            <w:left w:val="none" w:sz="0" w:space="0" w:color="auto"/>
            <w:bottom w:val="none" w:sz="0" w:space="0" w:color="auto"/>
            <w:right w:val="none" w:sz="0" w:space="0" w:color="auto"/>
          </w:divBdr>
        </w:div>
        <w:div w:id="125242373">
          <w:marLeft w:val="640"/>
          <w:marRight w:val="0"/>
          <w:marTop w:val="0"/>
          <w:marBottom w:val="0"/>
          <w:divBdr>
            <w:top w:val="none" w:sz="0" w:space="0" w:color="auto"/>
            <w:left w:val="none" w:sz="0" w:space="0" w:color="auto"/>
            <w:bottom w:val="none" w:sz="0" w:space="0" w:color="auto"/>
            <w:right w:val="none" w:sz="0" w:space="0" w:color="auto"/>
          </w:divBdr>
        </w:div>
        <w:div w:id="773750674">
          <w:marLeft w:val="640"/>
          <w:marRight w:val="0"/>
          <w:marTop w:val="0"/>
          <w:marBottom w:val="0"/>
          <w:divBdr>
            <w:top w:val="none" w:sz="0" w:space="0" w:color="auto"/>
            <w:left w:val="none" w:sz="0" w:space="0" w:color="auto"/>
            <w:bottom w:val="none" w:sz="0" w:space="0" w:color="auto"/>
            <w:right w:val="none" w:sz="0" w:space="0" w:color="auto"/>
          </w:divBdr>
        </w:div>
        <w:div w:id="1132793838">
          <w:marLeft w:val="640"/>
          <w:marRight w:val="0"/>
          <w:marTop w:val="0"/>
          <w:marBottom w:val="0"/>
          <w:divBdr>
            <w:top w:val="none" w:sz="0" w:space="0" w:color="auto"/>
            <w:left w:val="none" w:sz="0" w:space="0" w:color="auto"/>
            <w:bottom w:val="none" w:sz="0" w:space="0" w:color="auto"/>
            <w:right w:val="none" w:sz="0" w:space="0" w:color="auto"/>
          </w:divBdr>
        </w:div>
        <w:div w:id="845748950">
          <w:marLeft w:val="640"/>
          <w:marRight w:val="0"/>
          <w:marTop w:val="0"/>
          <w:marBottom w:val="0"/>
          <w:divBdr>
            <w:top w:val="none" w:sz="0" w:space="0" w:color="auto"/>
            <w:left w:val="none" w:sz="0" w:space="0" w:color="auto"/>
            <w:bottom w:val="none" w:sz="0" w:space="0" w:color="auto"/>
            <w:right w:val="none" w:sz="0" w:space="0" w:color="auto"/>
          </w:divBdr>
        </w:div>
        <w:div w:id="252125165">
          <w:marLeft w:val="640"/>
          <w:marRight w:val="0"/>
          <w:marTop w:val="0"/>
          <w:marBottom w:val="0"/>
          <w:divBdr>
            <w:top w:val="none" w:sz="0" w:space="0" w:color="auto"/>
            <w:left w:val="none" w:sz="0" w:space="0" w:color="auto"/>
            <w:bottom w:val="none" w:sz="0" w:space="0" w:color="auto"/>
            <w:right w:val="none" w:sz="0" w:space="0" w:color="auto"/>
          </w:divBdr>
        </w:div>
        <w:div w:id="1238050716">
          <w:marLeft w:val="640"/>
          <w:marRight w:val="0"/>
          <w:marTop w:val="0"/>
          <w:marBottom w:val="0"/>
          <w:divBdr>
            <w:top w:val="none" w:sz="0" w:space="0" w:color="auto"/>
            <w:left w:val="none" w:sz="0" w:space="0" w:color="auto"/>
            <w:bottom w:val="none" w:sz="0" w:space="0" w:color="auto"/>
            <w:right w:val="none" w:sz="0" w:space="0" w:color="auto"/>
          </w:divBdr>
        </w:div>
        <w:div w:id="371198954">
          <w:marLeft w:val="640"/>
          <w:marRight w:val="0"/>
          <w:marTop w:val="0"/>
          <w:marBottom w:val="0"/>
          <w:divBdr>
            <w:top w:val="none" w:sz="0" w:space="0" w:color="auto"/>
            <w:left w:val="none" w:sz="0" w:space="0" w:color="auto"/>
            <w:bottom w:val="none" w:sz="0" w:space="0" w:color="auto"/>
            <w:right w:val="none" w:sz="0" w:space="0" w:color="auto"/>
          </w:divBdr>
        </w:div>
        <w:div w:id="707335754">
          <w:marLeft w:val="640"/>
          <w:marRight w:val="0"/>
          <w:marTop w:val="0"/>
          <w:marBottom w:val="0"/>
          <w:divBdr>
            <w:top w:val="none" w:sz="0" w:space="0" w:color="auto"/>
            <w:left w:val="none" w:sz="0" w:space="0" w:color="auto"/>
            <w:bottom w:val="none" w:sz="0" w:space="0" w:color="auto"/>
            <w:right w:val="none" w:sz="0" w:space="0" w:color="auto"/>
          </w:divBdr>
        </w:div>
        <w:div w:id="676427097">
          <w:marLeft w:val="640"/>
          <w:marRight w:val="0"/>
          <w:marTop w:val="0"/>
          <w:marBottom w:val="0"/>
          <w:divBdr>
            <w:top w:val="none" w:sz="0" w:space="0" w:color="auto"/>
            <w:left w:val="none" w:sz="0" w:space="0" w:color="auto"/>
            <w:bottom w:val="none" w:sz="0" w:space="0" w:color="auto"/>
            <w:right w:val="none" w:sz="0" w:space="0" w:color="auto"/>
          </w:divBdr>
        </w:div>
        <w:div w:id="1963995840">
          <w:marLeft w:val="640"/>
          <w:marRight w:val="0"/>
          <w:marTop w:val="0"/>
          <w:marBottom w:val="0"/>
          <w:divBdr>
            <w:top w:val="none" w:sz="0" w:space="0" w:color="auto"/>
            <w:left w:val="none" w:sz="0" w:space="0" w:color="auto"/>
            <w:bottom w:val="none" w:sz="0" w:space="0" w:color="auto"/>
            <w:right w:val="none" w:sz="0" w:space="0" w:color="auto"/>
          </w:divBdr>
        </w:div>
        <w:div w:id="185213973">
          <w:marLeft w:val="640"/>
          <w:marRight w:val="0"/>
          <w:marTop w:val="0"/>
          <w:marBottom w:val="0"/>
          <w:divBdr>
            <w:top w:val="none" w:sz="0" w:space="0" w:color="auto"/>
            <w:left w:val="none" w:sz="0" w:space="0" w:color="auto"/>
            <w:bottom w:val="none" w:sz="0" w:space="0" w:color="auto"/>
            <w:right w:val="none" w:sz="0" w:space="0" w:color="auto"/>
          </w:divBdr>
        </w:div>
        <w:div w:id="1330133506">
          <w:marLeft w:val="640"/>
          <w:marRight w:val="0"/>
          <w:marTop w:val="0"/>
          <w:marBottom w:val="0"/>
          <w:divBdr>
            <w:top w:val="none" w:sz="0" w:space="0" w:color="auto"/>
            <w:left w:val="none" w:sz="0" w:space="0" w:color="auto"/>
            <w:bottom w:val="none" w:sz="0" w:space="0" w:color="auto"/>
            <w:right w:val="none" w:sz="0" w:space="0" w:color="auto"/>
          </w:divBdr>
        </w:div>
        <w:div w:id="3483050">
          <w:marLeft w:val="640"/>
          <w:marRight w:val="0"/>
          <w:marTop w:val="0"/>
          <w:marBottom w:val="0"/>
          <w:divBdr>
            <w:top w:val="none" w:sz="0" w:space="0" w:color="auto"/>
            <w:left w:val="none" w:sz="0" w:space="0" w:color="auto"/>
            <w:bottom w:val="none" w:sz="0" w:space="0" w:color="auto"/>
            <w:right w:val="none" w:sz="0" w:space="0" w:color="auto"/>
          </w:divBdr>
        </w:div>
        <w:div w:id="86927347">
          <w:marLeft w:val="640"/>
          <w:marRight w:val="0"/>
          <w:marTop w:val="0"/>
          <w:marBottom w:val="0"/>
          <w:divBdr>
            <w:top w:val="none" w:sz="0" w:space="0" w:color="auto"/>
            <w:left w:val="none" w:sz="0" w:space="0" w:color="auto"/>
            <w:bottom w:val="none" w:sz="0" w:space="0" w:color="auto"/>
            <w:right w:val="none" w:sz="0" w:space="0" w:color="auto"/>
          </w:divBdr>
        </w:div>
        <w:div w:id="226843629">
          <w:marLeft w:val="640"/>
          <w:marRight w:val="0"/>
          <w:marTop w:val="0"/>
          <w:marBottom w:val="0"/>
          <w:divBdr>
            <w:top w:val="none" w:sz="0" w:space="0" w:color="auto"/>
            <w:left w:val="none" w:sz="0" w:space="0" w:color="auto"/>
            <w:bottom w:val="none" w:sz="0" w:space="0" w:color="auto"/>
            <w:right w:val="none" w:sz="0" w:space="0" w:color="auto"/>
          </w:divBdr>
        </w:div>
        <w:div w:id="838543083">
          <w:marLeft w:val="640"/>
          <w:marRight w:val="0"/>
          <w:marTop w:val="0"/>
          <w:marBottom w:val="0"/>
          <w:divBdr>
            <w:top w:val="none" w:sz="0" w:space="0" w:color="auto"/>
            <w:left w:val="none" w:sz="0" w:space="0" w:color="auto"/>
            <w:bottom w:val="none" w:sz="0" w:space="0" w:color="auto"/>
            <w:right w:val="none" w:sz="0" w:space="0" w:color="auto"/>
          </w:divBdr>
        </w:div>
        <w:div w:id="316149915">
          <w:marLeft w:val="640"/>
          <w:marRight w:val="0"/>
          <w:marTop w:val="0"/>
          <w:marBottom w:val="0"/>
          <w:divBdr>
            <w:top w:val="none" w:sz="0" w:space="0" w:color="auto"/>
            <w:left w:val="none" w:sz="0" w:space="0" w:color="auto"/>
            <w:bottom w:val="none" w:sz="0" w:space="0" w:color="auto"/>
            <w:right w:val="none" w:sz="0" w:space="0" w:color="auto"/>
          </w:divBdr>
        </w:div>
        <w:div w:id="680738298">
          <w:marLeft w:val="640"/>
          <w:marRight w:val="0"/>
          <w:marTop w:val="0"/>
          <w:marBottom w:val="0"/>
          <w:divBdr>
            <w:top w:val="none" w:sz="0" w:space="0" w:color="auto"/>
            <w:left w:val="none" w:sz="0" w:space="0" w:color="auto"/>
            <w:bottom w:val="none" w:sz="0" w:space="0" w:color="auto"/>
            <w:right w:val="none" w:sz="0" w:space="0" w:color="auto"/>
          </w:divBdr>
        </w:div>
        <w:div w:id="659697708">
          <w:marLeft w:val="640"/>
          <w:marRight w:val="0"/>
          <w:marTop w:val="0"/>
          <w:marBottom w:val="0"/>
          <w:divBdr>
            <w:top w:val="none" w:sz="0" w:space="0" w:color="auto"/>
            <w:left w:val="none" w:sz="0" w:space="0" w:color="auto"/>
            <w:bottom w:val="none" w:sz="0" w:space="0" w:color="auto"/>
            <w:right w:val="none" w:sz="0" w:space="0" w:color="auto"/>
          </w:divBdr>
        </w:div>
      </w:divsChild>
    </w:div>
    <w:div w:id="451822125">
      <w:bodyDiv w:val="1"/>
      <w:marLeft w:val="0"/>
      <w:marRight w:val="0"/>
      <w:marTop w:val="0"/>
      <w:marBottom w:val="0"/>
      <w:divBdr>
        <w:top w:val="none" w:sz="0" w:space="0" w:color="auto"/>
        <w:left w:val="none" w:sz="0" w:space="0" w:color="auto"/>
        <w:bottom w:val="none" w:sz="0" w:space="0" w:color="auto"/>
        <w:right w:val="none" w:sz="0" w:space="0" w:color="auto"/>
      </w:divBdr>
      <w:divsChild>
        <w:div w:id="1128399299">
          <w:marLeft w:val="640"/>
          <w:marRight w:val="0"/>
          <w:marTop w:val="0"/>
          <w:marBottom w:val="0"/>
          <w:divBdr>
            <w:top w:val="none" w:sz="0" w:space="0" w:color="auto"/>
            <w:left w:val="none" w:sz="0" w:space="0" w:color="auto"/>
            <w:bottom w:val="none" w:sz="0" w:space="0" w:color="auto"/>
            <w:right w:val="none" w:sz="0" w:space="0" w:color="auto"/>
          </w:divBdr>
        </w:div>
        <w:div w:id="510340705">
          <w:marLeft w:val="640"/>
          <w:marRight w:val="0"/>
          <w:marTop w:val="0"/>
          <w:marBottom w:val="0"/>
          <w:divBdr>
            <w:top w:val="none" w:sz="0" w:space="0" w:color="auto"/>
            <w:left w:val="none" w:sz="0" w:space="0" w:color="auto"/>
            <w:bottom w:val="none" w:sz="0" w:space="0" w:color="auto"/>
            <w:right w:val="none" w:sz="0" w:space="0" w:color="auto"/>
          </w:divBdr>
        </w:div>
        <w:div w:id="1244146217">
          <w:marLeft w:val="640"/>
          <w:marRight w:val="0"/>
          <w:marTop w:val="0"/>
          <w:marBottom w:val="0"/>
          <w:divBdr>
            <w:top w:val="none" w:sz="0" w:space="0" w:color="auto"/>
            <w:left w:val="none" w:sz="0" w:space="0" w:color="auto"/>
            <w:bottom w:val="none" w:sz="0" w:space="0" w:color="auto"/>
            <w:right w:val="none" w:sz="0" w:space="0" w:color="auto"/>
          </w:divBdr>
        </w:div>
        <w:div w:id="1940605336">
          <w:marLeft w:val="640"/>
          <w:marRight w:val="0"/>
          <w:marTop w:val="0"/>
          <w:marBottom w:val="0"/>
          <w:divBdr>
            <w:top w:val="none" w:sz="0" w:space="0" w:color="auto"/>
            <w:left w:val="none" w:sz="0" w:space="0" w:color="auto"/>
            <w:bottom w:val="none" w:sz="0" w:space="0" w:color="auto"/>
            <w:right w:val="none" w:sz="0" w:space="0" w:color="auto"/>
          </w:divBdr>
        </w:div>
        <w:div w:id="1997882792">
          <w:marLeft w:val="640"/>
          <w:marRight w:val="0"/>
          <w:marTop w:val="0"/>
          <w:marBottom w:val="0"/>
          <w:divBdr>
            <w:top w:val="none" w:sz="0" w:space="0" w:color="auto"/>
            <w:left w:val="none" w:sz="0" w:space="0" w:color="auto"/>
            <w:bottom w:val="none" w:sz="0" w:space="0" w:color="auto"/>
            <w:right w:val="none" w:sz="0" w:space="0" w:color="auto"/>
          </w:divBdr>
        </w:div>
        <w:div w:id="1787656665">
          <w:marLeft w:val="640"/>
          <w:marRight w:val="0"/>
          <w:marTop w:val="0"/>
          <w:marBottom w:val="0"/>
          <w:divBdr>
            <w:top w:val="none" w:sz="0" w:space="0" w:color="auto"/>
            <w:left w:val="none" w:sz="0" w:space="0" w:color="auto"/>
            <w:bottom w:val="none" w:sz="0" w:space="0" w:color="auto"/>
            <w:right w:val="none" w:sz="0" w:space="0" w:color="auto"/>
          </w:divBdr>
        </w:div>
        <w:div w:id="853231097">
          <w:marLeft w:val="640"/>
          <w:marRight w:val="0"/>
          <w:marTop w:val="0"/>
          <w:marBottom w:val="0"/>
          <w:divBdr>
            <w:top w:val="none" w:sz="0" w:space="0" w:color="auto"/>
            <w:left w:val="none" w:sz="0" w:space="0" w:color="auto"/>
            <w:bottom w:val="none" w:sz="0" w:space="0" w:color="auto"/>
            <w:right w:val="none" w:sz="0" w:space="0" w:color="auto"/>
          </w:divBdr>
        </w:div>
        <w:div w:id="50928062">
          <w:marLeft w:val="640"/>
          <w:marRight w:val="0"/>
          <w:marTop w:val="0"/>
          <w:marBottom w:val="0"/>
          <w:divBdr>
            <w:top w:val="none" w:sz="0" w:space="0" w:color="auto"/>
            <w:left w:val="none" w:sz="0" w:space="0" w:color="auto"/>
            <w:bottom w:val="none" w:sz="0" w:space="0" w:color="auto"/>
            <w:right w:val="none" w:sz="0" w:space="0" w:color="auto"/>
          </w:divBdr>
        </w:div>
        <w:div w:id="818375773">
          <w:marLeft w:val="640"/>
          <w:marRight w:val="0"/>
          <w:marTop w:val="0"/>
          <w:marBottom w:val="0"/>
          <w:divBdr>
            <w:top w:val="none" w:sz="0" w:space="0" w:color="auto"/>
            <w:left w:val="none" w:sz="0" w:space="0" w:color="auto"/>
            <w:bottom w:val="none" w:sz="0" w:space="0" w:color="auto"/>
            <w:right w:val="none" w:sz="0" w:space="0" w:color="auto"/>
          </w:divBdr>
        </w:div>
        <w:div w:id="1503202137">
          <w:marLeft w:val="640"/>
          <w:marRight w:val="0"/>
          <w:marTop w:val="0"/>
          <w:marBottom w:val="0"/>
          <w:divBdr>
            <w:top w:val="none" w:sz="0" w:space="0" w:color="auto"/>
            <w:left w:val="none" w:sz="0" w:space="0" w:color="auto"/>
            <w:bottom w:val="none" w:sz="0" w:space="0" w:color="auto"/>
            <w:right w:val="none" w:sz="0" w:space="0" w:color="auto"/>
          </w:divBdr>
        </w:div>
        <w:div w:id="1628586830">
          <w:marLeft w:val="640"/>
          <w:marRight w:val="0"/>
          <w:marTop w:val="0"/>
          <w:marBottom w:val="0"/>
          <w:divBdr>
            <w:top w:val="none" w:sz="0" w:space="0" w:color="auto"/>
            <w:left w:val="none" w:sz="0" w:space="0" w:color="auto"/>
            <w:bottom w:val="none" w:sz="0" w:space="0" w:color="auto"/>
            <w:right w:val="none" w:sz="0" w:space="0" w:color="auto"/>
          </w:divBdr>
        </w:div>
        <w:div w:id="633413110">
          <w:marLeft w:val="640"/>
          <w:marRight w:val="0"/>
          <w:marTop w:val="0"/>
          <w:marBottom w:val="0"/>
          <w:divBdr>
            <w:top w:val="none" w:sz="0" w:space="0" w:color="auto"/>
            <w:left w:val="none" w:sz="0" w:space="0" w:color="auto"/>
            <w:bottom w:val="none" w:sz="0" w:space="0" w:color="auto"/>
            <w:right w:val="none" w:sz="0" w:space="0" w:color="auto"/>
          </w:divBdr>
        </w:div>
        <w:div w:id="10500194">
          <w:marLeft w:val="640"/>
          <w:marRight w:val="0"/>
          <w:marTop w:val="0"/>
          <w:marBottom w:val="0"/>
          <w:divBdr>
            <w:top w:val="none" w:sz="0" w:space="0" w:color="auto"/>
            <w:left w:val="none" w:sz="0" w:space="0" w:color="auto"/>
            <w:bottom w:val="none" w:sz="0" w:space="0" w:color="auto"/>
            <w:right w:val="none" w:sz="0" w:space="0" w:color="auto"/>
          </w:divBdr>
        </w:div>
        <w:div w:id="601229017">
          <w:marLeft w:val="640"/>
          <w:marRight w:val="0"/>
          <w:marTop w:val="0"/>
          <w:marBottom w:val="0"/>
          <w:divBdr>
            <w:top w:val="none" w:sz="0" w:space="0" w:color="auto"/>
            <w:left w:val="none" w:sz="0" w:space="0" w:color="auto"/>
            <w:bottom w:val="none" w:sz="0" w:space="0" w:color="auto"/>
            <w:right w:val="none" w:sz="0" w:space="0" w:color="auto"/>
          </w:divBdr>
        </w:div>
        <w:div w:id="971325473">
          <w:marLeft w:val="640"/>
          <w:marRight w:val="0"/>
          <w:marTop w:val="0"/>
          <w:marBottom w:val="0"/>
          <w:divBdr>
            <w:top w:val="none" w:sz="0" w:space="0" w:color="auto"/>
            <w:left w:val="none" w:sz="0" w:space="0" w:color="auto"/>
            <w:bottom w:val="none" w:sz="0" w:space="0" w:color="auto"/>
            <w:right w:val="none" w:sz="0" w:space="0" w:color="auto"/>
          </w:divBdr>
        </w:div>
        <w:div w:id="1061635284">
          <w:marLeft w:val="640"/>
          <w:marRight w:val="0"/>
          <w:marTop w:val="0"/>
          <w:marBottom w:val="0"/>
          <w:divBdr>
            <w:top w:val="none" w:sz="0" w:space="0" w:color="auto"/>
            <w:left w:val="none" w:sz="0" w:space="0" w:color="auto"/>
            <w:bottom w:val="none" w:sz="0" w:space="0" w:color="auto"/>
            <w:right w:val="none" w:sz="0" w:space="0" w:color="auto"/>
          </w:divBdr>
        </w:div>
        <w:div w:id="317612966">
          <w:marLeft w:val="640"/>
          <w:marRight w:val="0"/>
          <w:marTop w:val="0"/>
          <w:marBottom w:val="0"/>
          <w:divBdr>
            <w:top w:val="none" w:sz="0" w:space="0" w:color="auto"/>
            <w:left w:val="none" w:sz="0" w:space="0" w:color="auto"/>
            <w:bottom w:val="none" w:sz="0" w:space="0" w:color="auto"/>
            <w:right w:val="none" w:sz="0" w:space="0" w:color="auto"/>
          </w:divBdr>
        </w:div>
        <w:div w:id="1900171355">
          <w:marLeft w:val="640"/>
          <w:marRight w:val="0"/>
          <w:marTop w:val="0"/>
          <w:marBottom w:val="0"/>
          <w:divBdr>
            <w:top w:val="none" w:sz="0" w:space="0" w:color="auto"/>
            <w:left w:val="none" w:sz="0" w:space="0" w:color="auto"/>
            <w:bottom w:val="none" w:sz="0" w:space="0" w:color="auto"/>
            <w:right w:val="none" w:sz="0" w:space="0" w:color="auto"/>
          </w:divBdr>
        </w:div>
        <w:div w:id="1499229718">
          <w:marLeft w:val="640"/>
          <w:marRight w:val="0"/>
          <w:marTop w:val="0"/>
          <w:marBottom w:val="0"/>
          <w:divBdr>
            <w:top w:val="none" w:sz="0" w:space="0" w:color="auto"/>
            <w:left w:val="none" w:sz="0" w:space="0" w:color="auto"/>
            <w:bottom w:val="none" w:sz="0" w:space="0" w:color="auto"/>
            <w:right w:val="none" w:sz="0" w:space="0" w:color="auto"/>
          </w:divBdr>
        </w:div>
        <w:div w:id="1483236087">
          <w:marLeft w:val="640"/>
          <w:marRight w:val="0"/>
          <w:marTop w:val="0"/>
          <w:marBottom w:val="0"/>
          <w:divBdr>
            <w:top w:val="none" w:sz="0" w:space="0" w:color="auto"/>
            <w:left w:val="none" w:sz="0" w:space="0" w:color="auto"/>
            <w:bottom w:val="none" w:sz="0" w:space="0" w:color="auto"/>
            <w:right w:val="none" w:sz="0" w:space="0" w:color="auto"/>
          </w:divBdr>
        </w:div>
        <w:div w:id="955257903">
          <w:marLeft w:val="640"/>
          <w:marRight w:val="0"/>
          <w:marTop w:val="0"/>
          <w:marBottom w:val="0"/>
          <w:divBdr>
            <w:top w:val="none" w:sz="0" w:space="0" w:color="auto"/>
            <w:left w:val="none" w:sz="0" w:space="0" w:color="auto"/>
            <w:bottom w:val="none" w:sz="0" w:space="0" w:color="auto"/>
            <w:right w:val="none" w:sz="0" w:space="0" w:color="auto"/>
          </w:divBdr>
        </w:div>
        <w:div w:id="1819611207">
          <w:marLeft w:val="640"/>
          <w:marRight w:val="0"/>
          <w:marTop w:val="0"/>
          <w:marBottom w:val="0"/>
          <w:divBdr>
            <w:top w:val="none" w:sz="0" w:space="0" w:color="auto"/>
            <w:left w:val="none" w:sz="0" w:space="0" w:color="auto"/>
            <w:bottom w:val="none" w:sz="0" w:space="0" w:color="auto"/>
            <w:right w:val="none" w:sz="0" w:space="0" w:color="auto"/>
          </w:divBdr>
        </w:div>
        <w:div w:id="330522824">
          <w:marLeft w:val="640"/>
          <w:marRight w:val="0"/>
          <w:marTop w:val="0"/>
          <w:marBottom w:val="0"/>
          <w:divBdr>
            <w:top w:val="none" w:sz="0" w:space="0" w:color="auto"/>
            <w:left w:val="none" w:sz="0" w:space="0" w:color="auto"/>
            <w:bottom w:val="none" w:sz="0" w:space="0" w:color="auto"/>
            <w:right w:val="none" w:sz="0" w:space="0" w:color="auto"/>
          </w:divBdr>
        </w:div>
        <w:div w:id="66727819">
          <w:marLeft w:val="640"/>
          <w:marRight w:val="0"/>
          <w:marTop w:val="0"/>
          <w:marBottom w:val="0"/>
          <w:divBdr>
            <w:top w:val="none" w:sz="0" w:space="0" w:color="auto"/>
            <w:left w:val="none" w:sz="0" w:space="0" w:color="auto"/>
            <w:bottom w:val="none" w:sz="0" w:space="0" w:color="auto"/>
            <w:right w:val="none" w:sz="0" w:space="0" w:color="auto"/>
          </w:divBdr>
        </w:div>
        <w:div w:id="69891026">
          <w:marLeft w:val="640"/>
          <w:marRight w:val="0"/>
          <w:marTop w:val="0"/>
          <w:marBottom w:val="0"/>
          <w:divBdr>
            <w:top w:val="none" w:sz="0" w:space="0" w:color="auto"/>
            <w:left w:val="none" w:sz="0" w:space="0" w:color="auto"/>
            <w:bottom w:val="none" w:sz="0" w:space="0" w:color="auto"/>
            <w:right w:val="none" w:sz="0" w:space="0" w:color="auto"/>
          </w:divBdr>
        </w:div>
        <w:div w:id="1614022916">
          <w:marLeft w:val="640"/>
          <w:marRight w:val="0"/>
          <w:marTop w:val="0"/>
          <w:marBottom w:val="0"/>
          <w:divBdr>
            <w:top w:val="none" w:sz="0" w:space="0" w:color="auto"/>
            <w:left w:val="none" w:sz="0" w:space="0" w:color="auto"/>
            <w:bottom w:val="none" w:sz="0" w:space="0" w:color="auto"/>
            <w:right w:val="none" w:sz="0" w:space="0" w:color="auto"/>
          </w:divBdr>
        </w:div>
        <w:div w:id="1958946879">
          <w:marLeft w:val="640"/>
          <w:marRight w:val="0"/>
          <w:marTop w:val="0"/>
          <w:marBottom w:val="0"/>
          <w:divBdr>
            <w:top w:val="none" w:sz="0" w:space="0" w:color="auto"/>
            <w:left w:val="none" w:sz="0" w:space="0" w:color="auto"/>
            <w:bottom w:val="none" w:sz="0" w:space="0" w:color="auto"/>
            <w:right w:val="none" w:sz="0" w:space="0" w:color="auto"/>
          </w:divBdr>
        </w:div>
        <w:div w:id="283392144">
          <w:marLeft w:val="640"/>
          <w:marRight w:val="0"/>
          <w:marTop w:val="0"/>
          <w:marBottom w:val="0"/>
          <w:divBdr>
            <w:top w:val="none" w:sz="0" w:space="0" w:color="auto"/>
            <w:left w:val="none" w:sz="0" w:space="0" w:color="auto"/>
            <w:bottom w:val="none" w:sz="0" w:space="0" w:color="auto"/>
            <w:right w:val="none" w:sz="0" w:space="0" w:color="auto"/>
          </w:divBdr>
        </w:div>
        <w:div w:id="174196998">
          <w:marLeft w:val="640"/>
          <w:marRight w:val="0"/>
          <w:marTop w:val="0"/>
          <w:marBottom w:val="0"/>
          <w:divBdr>
            <w:top w:val="none" w:sz="0" w:space="0" w:color="auto"/>
            <w:left w:val="none" w:sz="0" w:space="0" w:color="auto"/>
            <w:bottom w:val="none" w:sz="0" w:space="0" w:color="auto"/>
            <w:right w:val="none" w:sz="0" w:space="0" w:color="auto"/>
          </w:divBdr>
        </w:div>
        <w:div w:id="947925728">
          <w:marLeft w:val="640"/>
          <w:marRight w:val="0"/>
          <w:marTop w:val="0"/>
          <w:marBottom w:val="0"/>
          <w:divBdr>
            <w:top w:val="none" w:sz="0" w:space="0" w:color="auto"/>
            <w:left w:val="none" w:sz="0" w:space="0" w:color="auto"/>
            <w:bottom w:val="none" w:sz="0" w:space="0" w:color="auto"/>
            <w:right w:val="none" w:sz="0" w:space="0" w:color="auto"/>
          </w:divBdr>
        </w:div>
        <w:div w:id="1422289057">
          <w:marLeft w:val="640"/>
          <w:marRight w:val="0"/>
          <w:marTop w:val="0"/>
          <w:marBottom w:val="0"/>
          <w:divBdr>
            <w:top w:val="none" w:sz="0" w:space="0" w:color="auto"/>
            <w:left w:val="none" w:sz="0" w:space="0" w:color="auto"/>
            <w:bottom w:val="none" w:sz="0" w:space="0" w:color="auto"/>
            <w:right w:val="none" w:sz="0" w:space="0" w:color="auto"/>
          </w:divBdr>
        </w:div>
        <w:div w:id="300691653">
          <w:marLeft w:val="640"/>
          <w:marRight w:val="0"/>
          <w:marTop w:val="0"/>
          <w:marBottom w:val="0"/>
          <w:divBdr>
            <w:top w:val="none" w:sz="0" w:space="0" w:color="auto"/>
            <w:left w:val="none" w:sz="0" w:space="0" w:color="auto"/>
            <w:bottom w:val="none" w:sz="0" w:space="0" w:color="auto"/>
            <w:right w:val="none" w:sz="0" w:space="0" w:color="auto"/>
          </w:divBdr>
        </w:div>
        <w:div w:id="120391540">
          <w:marLeft w:val="640"/>
          <w:marRight w:val="0"/>
          <w:marTop w:val="0"/>
          <w:marBottom w:val="0"/>
          <w:divBdr>
            <w:top w:val="none" w:sz="0" w:space="0" w:color="auto"/>
            <w:left w:val="none" w:sz="0" w:space="0" w:color="auto"/>
            <w:bottom w:val="none" w:sz="0" w:space="0" w:color="auto"/>
            <w:right w:val="none" w:sz="0" w:space="0" w:color="auto"/>
          </w:divBdr>
        </w:div>
        <w:div w:id="1812819235">
          <w:marLeft w:val="640"/>
          <w:marRight w:val="0"/>
          <w:marTop w:val="0"/>
          <w:marBottom w:val="0"/>
          <w:divBdr>
            <w:top w:val="none" w:sz="0" w:space="0" w:color="auto"/>
            <w:left w:val="none" w:sz="0" w:space="0" w:color="auto"/>
            <w:bottom w:val="none" w:sz="0" w:space="0" w:color="auto"/>
            <w:right w:val="none" w:sz="0" w:space="0" w:color="auto"/>
          </w:divBdr>
        </w:div>
        <w:div w:id="2145539132">
          <w:marLeft w:val="640"/>
          <w:marRight w:val="0"/>
          <w:marTop w:val="0"/>
          <w:marBottom w:val="0"/>
          <w:divBdr>
            <w:top w:val="none" w:sz="0" w:space="0" w:color="auto"/>
            <w:left w:val="none" w:sz="0" w:space="0" w:color="auto"/>
            <w:bottom w:val="none" w:sz="0" w:space="0" w:color="auto"/>
            <w:right w:val="none" w:sz="0" w:space="0" w:color="auto"/>
          </w:divBdr>
        </w:div>
        <w:div w:id="611206201">
          <w:marLeft w:val="640"/>
          <w:marRight w:val="0"/>
          <w:marTop w:val="0"/>
          <w:marBottom w:val="0"/>
          <w:divBdr>
            <w:top w:val="none" w:sz="0" w:space="0" w:color="auto"/>
            <w:left w:val="none" w:sz="0" w:space="0" w:color="auto"/>
            <w:bottom w:val="none" w:sz="0" w:space="0" w:color="auto"/>
            <w:right w:val="none" w:sz="0" w:space="0" w:color="auto"/>
          </w:divBdr>
        </w:div>
        <w:div w:id="1712876623">
          <w:marLeft w:val="640"/>
          <w:marRight w:val="0"/>
          <w:marTop w:val="0"/>
          <w:marBottom w:val="0"/>
          <w:divBdr>
            <w:top w:val="none" w:sz="0" w:space="0" w:color="auto"/>
            <w:left w:val="none" w:sz="0" w:space="0" w:color="auto"/>
            <w:bottom w:val="none" w:sz="0" w:space="0" w:color="auto"/>
            <w:right w:val="none" w:sz="0" w:space="0" w:color="auto"/>
          </w:divBdr>
        </w:div>
        <w:div w:id="1253926533">
          <w:marLeft w:val="640"/>
          <w:marRight w:val="0"/>
          <w:marTop w:val="0"/>
          <w:marBottom w:val="0"/>
          <w:divBdr>
            <w:top w:val="none" w:sz="0" w:space="0" w:color="auto"/>
            <w:left w:val="none" w:sz="0" w:space="0" w:color="auto"/>
            <w:bottom w:val="none" w:sz="0" w:space="0" w:color="auto"/>
            <w:right w:val="none" w:sz="0" w:space="0" w:color="auto"/>
          </w:divBdr>
        </w:div>
        <w:div w:id="698163748">
          <w:marLeft w:val="640"/>
          <w:marRight w:val="0"/>
          <w:marTop w:val="0"/>
          <w:marBottom w:val="0"/>
          <w:divBdr>
            <w:top w:val="none" w:sz="0" w:space="0" w:color="auto"/>
            <w:left w:val="none" w:sz="0" w:space="0" w:color="auto"/>
            <w:bottom w:val="none" w:sz="0" w:space="0" w:color="auto"/>
            <w:right w:val="none" w:sz="0" w:space="0" w:color="auto"/>
          </w:divBdr>
        </w:div>
        <w:div w:id="1445464416">
          <w:marLeft w:val="640"/>
          <w:marRight w:val="0"/>
          <w:marTop w:val="0"/>
          <w:marBottom w:val="0"/>
          <w:divBdr>
            <w:top w:val="none" w:sz="0" w:space="0" w:color="auto"/>
            <w:left w:val="none" w:sz="0" w:space="0" w:color="auto"/>
            <w:bottom w:val="none" w:sz="0" w:space="0" w:color="auto"/>
            <w:right w:val="none" w:sz="0" w:space="0" w:color="auto"/>
          </w:divBdr>
        </w:div>
        <w:div w:id="533925169">
          <w:marLeft w:val="640"/>
          <w:marRight w:val="0"/>
          <w:marTop w:val="0"/>
          <w:marBottom w:val="0"/>
          <w:divBdr>
            <w:top w:val="none" w:sz="0" w:space="0" w:color="auto"/>
            <w:left w:val="none" w:sz="0" w:space="0" w:color="auto"/>
            <w:bottom w:val="none" w:sz="0" w:space="0" w:color="auto"/>
            <w:right w:val="none" w:sz="0" w:space="0" w:color="auto"/>
          </w:divBdr>
        </w:div>
        <w:div w:id="600530036">
          <w:marLeft w:val="640"/>
          <w:marRight w:val="0"/>
          <w:marTop w:val="0"/>
          <w:marBottom w:val="0"/>
          <w:divBdr>
            <w:top w:val="none" w:sz="0" w:space="0" w:color="auto"/>
            <w:left w:val="none" w:sz="0" w:space="0" w:color="auto"/>
            <w:bottom w:val="none" w:sz="0" w:space="0" w:color="auto"/>
            <w:right w:val="none" w:sz="0" w:space="0" w:color="auto"/>
          </w:divBdr>
        </w:div>
        <w:div w:id="1659844376">
          <w:marLeft w:val="640"/>
          <w:marRight w:val="0"/>
          <w:marTop w:val="0"/>
          <w:marBottom w:val="0"/>
          <w:divBdr>
            <w:top w:val="none" w:sz="0" w:space="0" w:color="auto"/>
            <w:left w:val="none" w:sz="0" w:space="0" w:color="auto"/>
            <w:bottom w:val="none" w:sz="0" w:space="0" w:color="auto"/>
            <w:right w:val="none" w:sz="0" w:space="0" w:color="auto"/>
          </w:divBdr>
        </w:div>
        <w:div w:id="828401140">
          <w:marLeft w:val="640"/>
          <w:marRight w:val="0"/>
          <w:marTop w:val="0"/>
          <w:marBottom w:val="0"/>
          <w:divBdr>
            <w:top w:val="none" w:sz="0" w:space="0" w:color="auto"/>
            <w:left w:val="none" w:sz="0" w:space="0" w:color="auto"/>
            <w:bottom w:val="none" w:sz="0" w:space="0" w:color="auto"/>
            <w:right w:val="none" w:sz="0" w:space="0" w:color="auto"/>
          </w:divBdr>
        </w:div>
        <w:div w:id="1898080249">
          <w:marLeft w:val="640"/>
          <w:marRight w:val="0"/>
          <w:marTop w:val="0"/>
          <w:marBottom w:val="0"/>
          <w:divBdr>
            <w:top w:val="none" w:sz="0" w:space="0" w:color="auto"/>
            <w:left w:val="none" w:sz="0" w:space="0" w:color="auto"/>
            <w:bottom w:val="none" w:sz="0" w:space="0" w:color="auto"/>
            <w:right w:val="none" w:sz="0" w:space="0" w:color="auto"/>
          </w:divBdr>
        </w:div>
        <w:div w:id="1338114184">
          <w:marLeft w:val="640"/>
          <w:marRight w:val="0"/>
          <w:marTop w:val="0"/>
          <w:marBottom w:val="0"/>
          <w:divBdr>
            <w:top w:val="none" w:sz="0" w:space="0" w:color="auto"/>
            <w:left w:val="none" w:sz="0" w:space="0" w:color="auto"/>
            <w:bottom w:val="none" w:sz="0" w:space="0" w:color="auto"/>
            <w:right w:val="none" w:sz="0" w:space="0" w:color="auto"/>
          </w:divBdr>
        </w:div>
        <w:div w:id="1729524583">
          <w:marLeft w:val="640"/>
          <w:marRight w:val="0"/>
          <w:marTop w:val="0"/>
          <w:marBottom w:val="0"/>
          <w:divBdr>
            <w:top w:val="none" w:sz="0" w:space="0" w:color="auto"/>
            <w:left w:val="none" w:sz="0" w:space="0" w:color="auto"/>
            <w:bottom w:val="none" w:sz="0" w:space="0" w:color="auto"/>
            <w:right w:val="none" w:sz="0" w:space="0" w:color="auto"/>
          </w:divBdr>
        </w:div>
        <w:div w:id="1709404584">
          <w:marLeft w:val="640"/>
          <w:marRight w:val="0"/>
          <w:marTop w:val="0"/>
          <w:marBottom w:val="0"/>
          <w:divBdr>
            <w:top w:val="none" w:sz="0" w:space="0" w:color="auto"/>
            <w:left w:val="none" w:sz="0" w:space="0" w:color="auto"/>
            <w:bottom w:val="none" w:sz="0" w:space="0" w:color="auto"/>
            <w:right w:val="none" w:sz="0" w:space="0" w:color="auto"/>
          </w:divBdr>
        </w:div>
        <w:div w:id="1729766251">
          <w:marLeft w:val="640"/>
          <w:marRight w:val="0"/>
          <w:marTop w:val="0"/>
          <w:marBottom w:val="0"/>
          <w:divBdr>
            <w:top w:val="none" w:sz="0" w:space="0" w:color="auto"/>
            <w:left w:val="none" w:sz="0" w:space="0" w:color="auto"/>
            <w:bottom w:val="none" w:sz="0" w:space="0" w:color="auto"/>
            <w:right w:val="none" w:sz="0" w:space="0" w:color="auto"/>
          </w:divBdr>
        </w:div>
        <w:div w:id="1336228034">
          <w:marLeft w:val="640"/>
          <w:marRight w:val="0"/>
          <w:marTop w:val="0"/>
          <w:marBottom w:val="0"/>
          <w:divBdr>
            <w:top w:val="none" w:sz="0" w:space="0" w:color="auto"/>
            <w:left w:val="none" w:sz="0" w:space="0" w:color="auto"/>
            <w:bottom w:val="none" w:sz="0" w:space="0" w:color="auto"/>
            <w:right w:val="none" w:sz="0" w:space="0" w:color="auto"/>
          </w:divBdr>
        </w:div>
        <w:div w:id="1913466367">
          <w:marLeft w:val="640"/>
          <w:marRight w:val="0"/>
          <w:marTop w:val="0"/>
          <w:marBottom w:val="0"/>
          <w:divBdr>
            <w:top w:val="none" w:sz="0" w:space="0" w:color="auto"/>
            <w:left w:val="none" w:sz="0" w:space="0" w:color="auto"/>
            <w:bottom w:val="none" w:sz="0" w:space="0" w:color="auto"/>
            <w:right w:val="none" w:sz="0" w:space="0" w:color="auto"/>
          </w:divBdr>
        </w:div>
        <w:div w:id="626735893">
          <w:marLeft w:val="640"/>
          <w:marRight w:val="0"/>
          <w:marTop w:val="0"/>
          <w:marBottom w:val="0"/>
          <w:divBdr>
            <w:top w:val="none" w:sz="0" w:space="0" w:color="auto"/>
            <w:left w:val="none" w:sz="0" w:space="0" w:color="auto"/>
            <w:bottom w:val="none" w:sz="0" w:space="0" w:color="auto"/>
            <w:right w:val="none" w:sz="0" w:space="0" w:color="auto"/>
          </w:divBdr>
        </w:div>
        <w:div w:id="515383392">
          <w:marLeft w:val="640"/>
          <w:marRight w:val="0"/>
          <w:marTop w:val="0"/>
          <w:marBottom w:val="0"/>
          <w:divBdr>
            <w:top w:val="none" w:sz="0" w:space="0" w:color="auto"/>
            <w:left w:val="none" w:sz="0" w:space="0" w:color="auto"/>
            <w:bottom w:val="none" w:sz="0" w:space="0" w:color="auto"/>
            <w:right w:val="none" w:sz="0" w:space="0" w:color="auto"/>
          </w:divBdr>
        </w:div>
        <w:div w:id="227305625">
          <w:marLeft w:val="640"/>
          <w:marRight w:val="0"/>
          <w:marTop w:val="0"/>
          <w:marBottom w:val="0"/>
          <w:divBdr>
            <w:top w:val="none" w:sz="0" w:space="0" w:color="auto"/>
            <w:left w:val="none" w:sz="0" w:space="0" w:color="auto"/>
            <w:bottom w:val="none" w:sz="0" w:space="0" w:color="auto"/>
            <w:right w:val="none" w:sz="0" w:space="0" w:color="auto"/>
          </w:divBdr>
        </w:div>
        <w:div w:id="1710255805">
          <w:marLeft w:val="640"/>
          <w:marRight w:val="0"/>
          <w:marTop w:val="0"/>
          <w:marBottom w:val="0"/>
          <w:divBdr>
            <w:top w:val="none" w:sz="0" w:space="0" w:color="auto"/>
            <w:left w:val="none" w:sz="0" w:space="0" w:color="auto"/>
            <w:bottom w:val="none" w:sz="0" w:space="0" w:color="auto"/>
            <w:right w:val="none" w:sz="0" w:space="0" w:color="auto"/>
          </w:divBdr>
        </w:div>
        <w:div w:id="57754296">
          <w:marLeft w:val="640"/>
          <w:marRight w:val="0"/>
          <w:marTop w:val="0"/>
          <w:marBottom w:val="0"/>
          <w:divBdr>
            <w:top w:val="none" w:sz="0" w:space="0" w:color="auto"/>
            <w:left w:val="none" w:sz="0" w:space="0" w:color="auto"/>
            <w:bottom w:val="none" w:sz="0" w:space="0" w:color="auto"/>
            <w:right w:val="none" w:sz="0" w:space="0" w:color="auto"/>
          </w:divBdr>
        </w:div>
        <w:div w:id="888538872">
          <w:marLeft w:val="640"/>
          <w:marRight w:val="0"/>
          <w:marTop w:val="0"/>
          <w:marBottom w:val="0"/>
          <w:divBdr>
            <w:top w:val="none" w:sz="0" w:space="0" w:color="auto"/>
            <w:left w:val="none" w:sz="0" w:space="0" w:color="auto"/>
            <w:bottom w:val="none" w:sz="0" w:space="0" w:color="auto"/>
            <w:right w:val="none" w:sz="0" w:space="0" w:color="auto"/>
          </w:divBdr>
        </w:div>
        <w:div w:id="1847552260">
          <w:marLeft w:val="640"/>
          <w:marRight w:val="0"/>
          <w:marTop w:val="0"/>
          <w:marBottom w:val="0"/>
          <w:divBdr>
            <w:top w:val="none" w:sz="0" w:space="0" w:color="auto"/>
            <w:left w:val="none" w:sz="0" w:space="0" w:color="auto"/>
            <w:bottom w:val="none" w:sz="0" w:space="0" w:color="auto"/>
            <w:right w:val="none" w:sz="0" w:space="0" w:color="auto"/>
          </w:divBdr>
        </w:div>
        <w:div w:id="1718236737">
          <w:marLeft w:val="640"/>
          <w:marRight w:val="0"/>
          <w:marTop w:val="0"/>
          <w:marBottom w:val="0"/>
          <w:divBdr>
            <w:top w:val="none" w:sz="0" w:space="0" w:color="auto"/>
            <w:left w:val="none" w:sz="0" w:space="0" w:color="auto"/>
            <w:bottom w:val="none" w:sz="0" w:space="0" w:color="auto"/>
            <w:right w:val="none" w:sz="0" w:space="0" w:color="auto"/>
          </w:divBdr>
        </w:div>
        <w:div w:id="21905553">
          <w:marLeft w:val="640"/>
          <w:marRight w:val="0"/>
          <w:marTop w:val="0"/>
          <w:marBottom w:val="0"/>
          <w:divBdr>
            <w:top w:val="none" w:sz="0" w:space="0" w:color="auto"/>
            <w:left w:val="none" w:sz="0" w:space="0" w:color="auto"/>
            <w:bottom w:val="none" w:sz="0" w:space="0" w:color="auto"/>
            <w:right w:val="none" w:sz="0" w:space="0" w:color="auto"/>
          </w:divBdr>
        </w:div>
        <w:div w:id="148136262">
          <w:marLeft w:val="640"/>
          <w:marRight w:val="0"/>
          <w:marTop w:val="0"/>
          <w:marBottom w:val="0"/>
          <w:divBdr>
            <w:top w:val="none" w:sz="0" w:space="0" w:color="auto"/>
            <w:left w:val="none" w:sz="0" w:space="0" w:color="auto"/>
            <w:bottom w:val="none" w:sz="0" w:space="0" w:color="auto"/>
            <w:right w:val="none" w:sz="0" w:space="0" w:color="auto"/>
          </w:divBdr>
        </w:div>
        <w:div w:id="1601450672">
          <w:marLeft w:val="640"/>
          <w:marRight w:val="0"/>
          <w:marTop w:val="0"/>
          <w:marBottom w:val="0"/>
          <w:divBdr>
            <w:top w:val="none" w:sz="0" w:space="0" w:color="auto"/>
            <w:left w:val="none" w:sz="0" w:space="0" w:color="auto"/>
            <w:bottom w:val="none" w:sz="0" w:space="0" w:color="auto"/>
            <w:right w:val="none" w:sz="0" w:space="0" w:color="auto"/>
          </w:divBdr>
        </w:div>
        <w:div w:id="298801192">
          <w:marLeft w:val="640"/>
          <w:marRight w:val="0"/>
          <w:marTop w:val="0"/>
          <w:marBottom w:val="0"/>
          <w:divBdr>
            <w:top w:val="none" w:sz="0" w:space="0" w:color="auto"/>
            <w:left w:val="none" w:sz="0" w:space="0" w:color="auto"/>
            <w:bottom w:val="none" w:sz="0" w:space="0" w:color="auto"/>
            <w:right w:val="none" w:sz="0" w:space="0" w:color="auto"/>
          </w:divBdr>
        </w:div>
        <w:div w:id="381295421">
          <w:marLeft w:val="640"/>
          <w:marRight w:val="0"/>
          <w:marTop w:val="0"/>
          <w:marBottom w:val="0"/>
          <w:divBdr>
            <w:top w:val="none" w:sz="0" w:space="0" w:color="auto"/>
            <w:left w:val="none" w:sz="0" w:space="0" w:color="auto"/>
            <w:bottom w:val="none" w:sz="0" w:space="0" w:color="auto"/>
            <w:right w:val="none" w:sz="0" w:space="0" w:color="auto"/>
          </w:divBdr>
        </w:div>
        <w:div w:id="267086944">
          <w:marLeft w:val="640"/>
          <w:marRight w:val="0"/>
          <w:marTop w:val="0"/>
          <w:marBottom w:val="0"/>
          <w:divBdr>
            <w:top w:val="none" w:sz="0" w:space="0" w:color="auto"/>
            <w:left w:val="none" w:sz="0" w:space="0" w:color="auto"/>
            <w:bottom w:val="none" w:sz="0" w:space="0" w:color="auto"/>
            <w:right w:val="none" w:sz="0" w:space="0" w:color="auto"/>
          </w:divBdr>
        </w:div>
        <w:div w:id="1277715036">
          <w:marLeft w:val="640"/>
          <w:marRight w:val="0"/>
          <w:marTop w:val="0"/>
          <w:marBottom w:val="0"/>
          <w:divBdr>
            <w:top w:val="none" w:sz="0" w:space="0" w:color="auto"/>
            <w:left w:val="none" w:sz="0" w:space="0" w:color="auto"/>
            <w:bottom w:val="none" w:sz="0" w:space="0" w:color="auto"/>
            <w:right w:val="none" w:sz="0" w:space="0" w:color="auto"/>
          </w:divBdr>
        </w:div>
        <w:div w:id="2124222284">
          <w:marLeft w:val="640"/>
          <w:marRight w:val="0"/>
          <w:marTop w:val="0"/>
          <w:marBottom w:val="0"/>
          <w:divBdr>
            <w:top w:val="none" w:sz="0" w:space="0" w:color="auto"/>
            <w:left w:val="none" w:sz="0" w:space="0" w:color="auto"/>
            <w:bottom w:val="none" w:sz="0" w:space="0" w:color="auto"/>
            <w:right w:val="none" w:sz="0" w:space="0" w:color="auto"/>
          </w:divBdr>
        </w:div>
        <w:div w:id="1802502194">
          <w:marLeft w:val="640"/>
          <w:marRight w:val="0"/>
          <w:marTop w:val="0"/>
          <w:marBottom w:val="0"/>
          <w:divBdr>
            <w:top w:val="none" w:sz="0" w:space="0" w:color="auto"/>
            <w:left w:val="none" w:sz="0" w:space="0" w:color="auto"/>
            <w:bottom w:val="none" w:sz="0" w:space="0" w:color="auto"/>
            <w:right w:val="none" w:sz="0" w:space="0" w:color="auto"/>
          </w:divBdr>
        </w:div>
        <w:div w:id="1996685432">
          <w:marLeft w:val="640"/>
          <w:marRight w:val="0"/>
          <w:marTop w:val="0"/>
          <w:marBottom w:val="0"/>
          <w:divBdr>
            <w:top w:val="none" w:sz="0" w:space="0" w:color="auto"/>
            <w:left w:val="none" w:sz="0" w:space="0" w:color="auto"/>
            <w:bottom w:val="none" w:sz="0" w:space="0" w:color="auto"/>
            <w:right w:val="none" w:sz="0" w:space="0" w:color="auto"/>
          </w:divBdr>
        </w:div>
        <w:div w:id="18630548">
          <w:marLeft w:val="640"/>
          <w:marRight w:val="0"/>
          <w:marTop w:val="0"/>
          <w:marBottom w:val="0"/>
          <w:divBdr>
            <w:top w:val="none" w:sz="0" w:space="0" w:color="auto"/>
            <w:left w:val="none" w:sz="0" w:space="0" w:color="auto"/>
            <w:bottom w:val="none" w:sz="0" w:space="0" w:color="auto"/>
            <w:right w:val="none" w:sz="0" w:space="0" w:color="auto"/>
          </w:divBdr>
        </w:div>
        <w:div w:id="303048678">
          <w:marLeft w:val="640"/>
          <w:marRight w:val="0"/>
          <w:marTop w:val="0"/>
          <w:marBottom w:val="0"/>
          <w:divBdr>
            <w:top w:val="none" w:sz="0" w:space="0" w:color="auto"/>
            <w:left w:val="none" w:sz="0" w:space="0" w:color="auto"/>
            <w:bottom w:val="none" w:sz="0" w:space="0" w:color="auto"/>
            <w:right w:val="none" w:sz="0" w:space="0" w:color="auto"/>
          </w:divBdr>
        </w:div>
        <w:div w:id="712579062">
          <w:marLeft w:val="640"/>
          <w:marRight w:val="0"/>
          <w:marTop w:val="0"/>
          <w:marBottom w:val="0"/>
          <w:divBdr>
            <w:top w:val="none" w:sz="0" w:space="0" w:color="auto"/>
            <w:left w:val="none" w:sz="0" w:space="0" w:color="auto"/>
            <w:bottom w:val="none" w:sz="0" w:space="0" w:color="auto"/>
            <w:right w:val="none" w:sz="0" w:space="0" w:color="auto"/>
          </w:divBdr>
        </w:div>
        <w:div w:id="1103648511">
          <w:marLeft w:val="640"/>
          <w:marRight w:val="0"/>
          <w:marTop w:val="0"/>
          <w:marBottom w:val="0"/>
          <w:divBdr>
            <w:top w:val="none" w:sz="0" w:space="0" w:color="auto"/>
            <w:left w:val="none" w:sz="0" w:space="0" w:color="auto"/>
            <w:bottom w:val="none" w:sz="0" w:space="0" w:color="auto"/>
            <w:right w:val="none" w:sz="0" w:space="0" w:color="auto"/>
          </w:divBdr>
        </w:div>
        <w:div w:id="671251396">
          <w:marLeft w:val="640"/>
          <w:marRight w:val="0"/>
          <w:marTop w:val="0"/>
          <w:marBottom w:val="0"/>
          <w:divBdr>
            <w:top w:val="none" w:sz="0" w:space="0" w:color="auto"/>
            <w:left w:val="none" w:sz="0" w:space="0" w:color="auto"/>
            <w:bottom w:val="none" w:sz="0" w:space="0" w:color="auto"/>
            <w:right w:val="none" w:sz="0" w:space="0" w:color="auto"/>
          </w:divBdr>
        </w:div>
        <w:div w:id="1111437923">
          <w:marLeft w:val="640"/>
          <w:marRight w:val="0"/>
          <w:marTop w:val="0"/>
          <w:marBottom w:val="0"/>
          <w:divBdr>
            <w:top w:val="none" w:sz="0" w:space="0" w:color="auto"/>
            <w:left w:val="none" w:sz="0" w:space="0" w:color="auto"/>
            <w:bottom w:val="none" w:sz="0" w:space="0" w:color="auto"/>
            <w:right w:val="none" w:sz="0" w:space="0" w:color="auto"/>
          </w:divBdr>
        </w:div>
        <w:div w:id="498276678">
          <w:marLeft w:val="640"/>
          <w:marRight w:val="0"/>
          <w:marTop w:val="0"/>
          <w:marBottom w:val="0"/>
          <w:divBdr>
            <w:top w:val="none" w:sz="0" w:space="0" w:color="auto"/>
            <w:left w:val="none" w:sz="0" w:space="0" w:color="auto"/>
            <w:bottom w:val="none" w:sz="0" w:space="0" w:color="auto"/>
            <w:right w:val="none" w:sz="0" w:space="0" w:color="auto"/>
          </w:divBdr>
        </w:div>
        <w:div w:id="403065619">
          <w:marLeft w:val="640"/>
          <w:marRight w:val="0"/>
          <w:marTop w:val="0"/>
          <w:marBottom w:val="0"/>
          <w:divBdr>
            <w:top w:val="none" w:sz="0" w:space="0" w:color="auto"/>
            <w:left w:val="none" w:sz="0" w:space="0" w:color="auto"/>
            <w:bottom w:val="none" w:sz="0" w:space="0" w:color="auto"/>
            <w:right w:val="none" w:sz="0" w:space="0" w:color="auto"/>
          </w:divBdr>
        </w:div>
        <w:div w:id="1226336637">
          <w:marLeft w:val="640"/>
          <w:marRight w:val="0"/>
          <w:marTop w:val="0"/>
          <w:marBottom w:val="0"/>
          <w:divBdr>
            <w:top w:val="none" w:sz="0" w:space="0" w:color="auto"/>
            <w:left w:val="none" w:sz="0" w:space="0" w:color="auto"/>
            <w:bottom w:val="none" w:sz="0" w:space="0" w:color="auto"/>
            <w:right w:val="none" w:sz="0" w:space="0" w:color="auto"/>
          </w:divBdr>
        </w:div>
        <w:div w:id="2138525560">
          <w:marLeft w:val="640"/>
          <w:marRight w:val="0"/>
          <w:marTop w:val="0"/>
          <w:marBottom w:val="0"/>
          <w:divBdr>
            <w:top w:val="none" w:sz="0" w:space="0" w:color="auto"/>
            <w:left w:val="none" w:sz="0" w:space="0" w:color="auto"/>
            <w:bottom w:val="none" w:sz="0" w:space="0" w:color="auto"/>
            <w:right w:val="none" w:sz="0" w:space="0" w:color="auto"/>
          </w:divBdr>
        </w:div>
        <w:div w:id="1322268975">
          <w:marLeft w:val="640"/>
          <w:marRight w:val="0"/>
          <w:marTop w:val="0"/>
          <w:marBottom w:val="0"/>
          <w:divBdr>
            <w:top w:val="none" w:sz="0" w:space="0" w:color="auto"/>
            <w:left w:val="none" w:sz="0" w:space="0" w:color="auto"/>
            <w:bottom w:val="none" w:sz="0" w:space="0" w:color="auto"/>
            <w:right w:val="none" w:sz="0" w:space="0" w:color="auto"/>
          </w:divBdr>
        </w:div>
        <w:div w:id="1422994954">
          <w:marLeft w:val="640"/>
          <w:marRight w:val="0"/>
          <w:marTop w:val="0"/>
          <w:marBottom w:val="0"/>
          <w:divBdr>
            <w:top w:val="none" w:sz="0" w:space="0" w:color="auto"/>
            <w:left w:val="none" w:sz="0" w:space="0" w:color="auto"/>
            <w:bottom w:val="none" w:sz="0" w:space="0" w:color="auto"/>
            <w:right w:val="none" w:sz="0" w:space="0" w:color="auto"/>
          </w:divBdr>
        </w:div>
        <w:div w:id="1416705731">
          <w:marLeft w:val="640"/>
          <w:marRight w:val="0"/>
          <w:marTop w:val="0"/>
          <w:marBottom w:val="0"/>
          <w:divBdr>
            <w:top w:val="none" w:sz="0" w:space="0" w:color="auto"/>
            <w:left w:val="none" w:sz="0" w:space="0" w:color="auto"/>
            <w:bottom w:val="none" w:sz="0" w:space="0" w:color="auto"/>
            <w:right w:val="none" w:sz="0" w:space="0" w:color="auto"/>
          </w:divBdr>
        </w:div>
        <w:div w:id="1830974801">
          <w:marLeft w:val="640"/>
          <w:marRight w:val="0"/>
          <w:marTop w:val="0"/>
          <w:marBottom w:val="0"/>
          <w:divBdr>
            <w:top w:val="none" w:sz="0" w:space="0" w:color="auto"/>
            <w:left w:val="none" w:sz="0" w:space="0" w:color="auto"/>
            <w:bottom w:val="none" w:sz="0" w:space="0" w:color="auto"/>
            <w:right w:val="none" w:sz="0" w:space="0" w:color="auto"/>
          </w:divBdr>
        </w:div>
        <w:div w:id="1247956999">
          <w:marLeft w:val="640"/>
          <w:marRight w:val="0"/>
          <w:marTop w:val="0"/>
          <w:marBottom w:val="0"/>
          <w:divBdr>
            <w:top w:val="none" w:sz="0" w:space="0" w:color="auto"/>
            <w:left w:val="none" w:sz="0" w:space="0" w:color="auto"/>
            <w:bottom w:val="none" w:sz="0" w:space="0" w:color="auto"/>
            <w:right w:val="none" w:sz="0" w:space="0" w:color="auto"/>
          </w:divBdr>
        </w:div>
        <w:div w:id="960116688">
          <w:marLeft w:val="640"/>
          <w:marRight w:val="0"/>
          <w:marTop w:val="0"/>
          <w:marBottom w:val="0"/>
          <w:divBdr>
            <w:top w:val="none" w:sz="0" w:space="0" w:color="auto"/>
            <w:left w:val="none" w:sz="0" w:space="0" w:color="auto"/>
            <w:bottom w:val="none" w:sz="0" w:space="0" w:color="auto"/>
            <w:right w:val="none" w:sz="0" w:space="0" w:color="auto"/>
          </w:divBdr>
        </w:div>
        <w:div w:id="979336659">
          <w:marLeft w:val="640"/>
          <w:marRight w:val="0"/>
          <w:marTop w:val="0"/>
          <w:marBottom w:val="0"/>
          <w:divBdr>
            <w:top w:val="none" w:sz="0" w:space="0" w:color="auto"/>
            <w:left w:val="none" w:sz="0" w:space="0" w:color="auto"/>
            <w:bottom w:val="none" w:sz="0" w:space="0" w:color="auto"/>
            <w:right w:val="none" w:sz="0" w:space="0" w:color="auto"/>
          </w:divBdr>
        </w:div>
        <w:div w:id="950013766">
          <w:marLeft w:val="640"/>
          <w:marRight w:val="0"/>
          <w:marTop w:val="0"/>
          <w:marBottom w:val="0"/>
          <w:divBdr>
            <w:top w:val="none" w:sz="0" w:space="0" w:color="auto"/>
            <w:left w:val="none" w:sz="0" w:space="0" w:color="auto"/>
            <w:bottom w:val="none" w:sz="0" w:space="0" w:color="auto"/>
            <w:right w:val="none" w:sz="0" w:space="0" w:color="auto"/>
          </w:divBdr>
        </w:div>
        <w:div w:id="1965892455">
          <w:marLeft w:val="640"/>
          <w:marRight w:val="0"/>
          <w:marTop w:val="0"/>
          <w:marBottom w:val="0"/>
          <w:divBdr>
            <w:top w:val="none" w:sz="0" w:space="0" w:color="auto"/>
            <w:left w:val="none" w:sz="0" w:space="0" w:color="auto"/>
            <w:bottom w:val="none" w:sz="0" w:space="0" w:color="auto"/>
            <w:right w:val="none" w:sz="0" w:space="0" w:color="auto"/>
          </w:divBdr>
        </w:div>
        <w:div w:id="1025402551">
          <w:marLeft w:val="640"/>
          <w:marRight w:val="0"/>
          <w:marTop w:val="0"/>
          <w:marBottom w:val="0"/>
          <w:divBdr>
            <w:top w:val="none" w:sz="0" w:space="0" w:color="auto"/>
            <w:left w:val="none" w:sz="0" w:space="0" w:color="auto"/>
            <w:bottom w:val="none" w:sz="0" w:space="0" w:color="auto"/>
            <w:right w:val="none" w:sz="0" w:space="0" w:color="auto"/>
          </w:divBdr>
        </w:div>
        <w:div w:id="691032996">
          <w:marLeft w:val="640"/>
          <w:marRight w:val="0"/>
          <w:marTop w:val="0"/>
          <w:marBottom w:val="0"/>
          <w:divBdr>
            <w:top w:val="none" w:sz="0" w:space="0" w:color="auto"/>
            <w:left w:val="none" w:sz="0" w:space="0" w:color="auto"/>
            <w:bottom w:val="none" w:sz="0" w:space="0" w:color="auto"/>
            <w:right w:val="none" w:sz="0" w:space="0" w:color="auto"/>
          </w:divBdr>
        </w:div>
        <w:div w:id="1673265296">
          <w:marLeft w:val="640"/>
          <w:marRight w:val="0"/>
          <w:marTop w:val="0"/>
          <w:marBottom w:val="0"/>
          <w:divBdr>
            <w:top w:val="none" w:sz="0" w:space="0" w:color="auto"/>
            <w:left w:val="none" w:sz="0" w:space="0" w:color="auto"/>
            <w:bottom w:val="none" w:sz="0" w:space="0" w:color="auto"/>
            <w:right w:val="none" w:sz="0" w:space="0" w:color="auto"/>
          </w:divBdr>
        </w:div>
        <w:div w:id="353650621">
          <w:marLeft w:val="640"/>
          <w:marRight w:val="0"/>
          <w:marTop w:val="0"/>
          <w:marBottom w:val="0"/>
          <w:divBdr>
            <w:top w:val="none" w:sz="0" w:space="0" w:color="auto"/>
            <w:left w:val="none" w:sz="0" w:space="0" w:color="auto"/>
            <w:bottom w:val="none" w:sz="0" w:space="0" w:color="auto"/>
            <w:right w:val="none" w:sz="0" w:space="0" w:color="auto"/>
          </w:divBdr>
        </w:div>
        <w:div w:id="1129323231">
          <w:marLeft w:val="640"/>
          <w:marRight w:val="0"/>
          <w:marTop w:val="0"/>
          <w:marBottom w:val="0"/>
          <w:divBdr>
            <w:top w:val="none" w:sz="0" w:space="0" w:color="auto"/>
            <w:left w:val="none" w:sz="0" w:space="0" w:color="auto"/>
            <w:bottom w:val="none" w:sz="0" w:space="0" w:color="auto"/>
            <w:right w:val="none" w:sz="0" w:space="0" w:color="auto"/>
          </w:divBdr>
        </w:div>
        <w:div w:id="1599557130">
          <w:marLeft w:val="640"/>
          <w:marRight w:val="0"/>
          <w:marTop w:val="0"/>
          <w:marBottom w:val="0"/>
          <w:divBdr>
            <w:top w:val="none" w:sz="0" w:space="0" w:color="auto"/>
            <w:left w:val="none" w:sz="0" w:space="0" w:color="auto"/>
            <w:bottom w:val="none" w:sz="0" w:space="0" w:color="auto"/>
            <w:right w:val="none" w:sz="0" w:space="0" w:color="auto"/>
          </w:divBdr>
        </w:div>
        <w:div w:id="1704089494">
          <w:marLeft w:val="640"/>
          <w:marRight w:val="0"/>
          <w:marTop w:val="0"/>
          <w:marBottom w:val="0"/>
          <w:divBdr>
            <w:top w:val="none" w:sz="0" w:space="0" w:color="auto"/>
            <w:left w:val="none" w:sz="0" w:space="0" w:color="auto"/>
            <w:bottom w:val="none" w:sz="0" w:space="0" w:color="auto"/>
            <w:right w:val="none" w:sz="0" w:space="0" w:color="auto"/>
          </w:divBdr>
        </w:div>
        <w:div w:id="754939327">
          <w:marLeft w:val="640"/>
          <w:marRight w:val="0"/>
          <w:marTop w:val="0"/>
          <w:marBottom w:val="0"/>
          <w:divBdr>
            <w:top w:val="none" w:sz="0" w:space="0" w:color="auto"/>
            <w:left w:val="none" w:sz="0" w:space="0" w:color="auto"/>
            <w:bottom w:val="none" w:sz="0" w:space="0" w:color="auto"/>
            <w:right w:val="none" w:sz="0" w:space="0" w:color="auto"/>
          </w:divBdr>
        </w:div>
        <w:div w:id="1328166600">
          <w:marLeft w:val="640"/>
          <w:marRight w:val="0"/>
          <w:marTop w:val="0"/>
          <w:marBottom w:val="0"/>
          <w:divBdr>
            <w:top w:val="none" w:sz="0" w:space="0" w:color="auto"/>
            <w:left w:val="none" w:sz="0" w:space="0" w:color="auto"/>
            <w:bottom w:val="none" w:sz="0" w:space="0" w:color="auto"/>
            <w:right w:val="none" w:sz="0" w:space="0" w:color="auto"/>
          </w:divBdr>
        </w:div>
        <w:div w:id="1001741014">
          <w:marLeft w:val="640"/>
          <w:marRight w:val="0"/>
          <w:marTop w:val="0"/>
          <w:marBottom w:val="0"/>
          <w:divBdr>
            <w:top w:val="none" w:sz="0" w:space="0" w:color="auto"/>
            <w:left w:val="none" w:sz="0" w:space="0" w:color="auto"/>
            <w:bottom w:val="none" w:sz="0" w:space="0" w:color="auto"/>
            <w:right w:val="none" w:sz="0" w:space="0" w:color="auto"/>
          </w:divBdr>
        </w:div>
        <w:div w:id="1740858846">
          <w:marLeft w:val="640"/>
          <w:marRight w:val="0"/>
          <w:marTop w:val="0"/>
          <w:marBottom w:val="0"/>
          <w:divBdr>
            <w:top w:val="none" w:sz="0" w:space="0" w:color="auto"/>
            <w:left w:val="none" w:sz="0" w:space="0" w:color="auto"/>
            <w:bottom w:val="none" w:sz="0" w:space="0" w:color="auto"/>
            <w:right w:val="none" w:sz="0" w:space="0" w:color="auto"/>
          </w:divBdr>
        </w:div>
        <w:div w:id="343868020">
          <w:marLeft w:val="640"/>
          <w:marRight w:val="0"/>
          <w:marTop w:val="0"/>
          <w:marBottom w:val="0"/>
          <w:divBdr>
            <w:top w:val="none" w:sz="0" w:space="0" w:color="auto"/>
            <w:left w:val="none" w:sz="0" w:space="0" w:color="auto"/>
            <w:bottom w:val="none" w:sz="0" w:space="0" w:color="auto"/>
            <w:right w:val="none" w:sz="0" w:space="0" w:color="auto"/>
          </w:divBdr>
        </w:div>
        <w:div w:id="664478108">
          <w:marLeft w:val="640"/>
          <w:marRight w:val="0"/>
          <w:marTop w:val="0"/>
          <w:marBottom w:val="0"/>
          <w:divBdr>
            <w:top w:val="none" w:sz="0" w:space="0" w:color="auto"/>
            <w:left w:val="none" w:sz="0" w:space="0" w:color="auto"/>
            <w:bottom w:val="none" w:sz="0" w:space="0" w:color="auto"/>
            <w:right w:val="none" w:sz="0" w:space="0" w:color="auto"/>
          </w:divBdr>
        </w:div>
        <w:div w:id="1679893125">
          <w:marLeft w:val="640"/>
          <w:marRight w:val="0"/>
          <w:marTop w:val="0"/>
          <w:marBottom w:val="0"/>
          <w:divBdr>
            <w:top w:val="none" w:sz="0" w:space="0" w:color="auto"/>
            <w:left w:val="none" w:sz="0" w:space="0" w:color="auto"/>
            <w:bottom w:val="none" w:sz="0" w:space="0" w:color="auto"/>
            <w:right w:val="none" w:sz="0" w:space="0" w:color="auto"/>
          </w:divBdr>
        </w:div>
        <w:div w:id="1740516453">
          <w:marLeft w:val="640"/>
          <w:marRight w:val="0"/>
          <w:marTop w:val="0"/>
          <w:marBottom w:val="0"/>
          <w:divBdr>
            <w:top w:val="none" w:sz="0" w:space="0" w:color="auto"/>
            <w:left w:val="none" w:sz="0" w:space="0" w:color="auto"/>
            <w:bottom w:val="none" w:sz="0" w:space="0" w:color="auto"/>
            <w:right w:val="none" w:sz="0" w:space="0" w:color="auto"/>
          </w:divBdr>
        </w:div>
        <w:div w:id="1103300873">
          <w:marLeft w:val="640"/>
          <w:marRight w:val="0"/>
          <w:marTop w:val="0"/>
          <w:marBottom w:val="0"/>
          <w:divBdr>
            <w:top w:val="none" w:sz="0" w:space="0" w:color="auto"/>
            <w:left w:val="none" w:sz="0" w:space="0" w:color="auto"/>
            <w:bottom w:val="none" w:sz="0" w:space="0" w:color="auto"/>
            <w:right w:val="none" w:sz="0" w:space="0" w:color="auto"/>
          </w:divBdr>
        </w:div>
        <w:div w:id="677317287">
          <w:marLeft w:val="640"/>
          <w:marRight w:val="0"/>
          <w:marTop w:val="0"/>
          <w:marBottom w:val="0"/>
          <w:divBdr>
            <w:top w:val="none" w:sz="0" w:space="0" w:color="auto"/>
            <w:left w:val="none" w:sz="0" w:space="0" w:color="auto"/>
            <w:bottom w:val="none" w:sz="0" w:space="0" w:color="auto"/>
            <w:right w:val="none" w:sz="0" w:space="0" w:color="auto"/>
          </w:divBdr>
        </w:div>
        <w:div w:id="1147626735">
          <w:marLeft w:val="640"/>
          <w:marRight w:val="0"/>
          <w:marTop w:val="0"/>
          <w:marBottom w:val="0"/>
          <w:divBdr>
            <w:top w:val="none" w:sz="0" w:space="0" w:color="auto"/>
            <w:left w:val="none" w:sz="0" w:space="0" w:color="auto"/>
            <w:bottom w:val="none" w:sz="0" w:space="0" w:color="auto"/>
            <w:right w:val="none" w:sz="0" w:space="0" w:color="auto"/>
          </w:divBdr>
        </w:div>
        <w:div w:id="964233970">
          <w:marLeft w:val="640"/>
          <w:marRight w:val="0"/>
          <w:marTop w:val="0"/>
          <w:marBottom w:val="0"/>
          <w:divBdr>
            <w:top w:val="none" w:sz="0" w:space="0" w:color="auto"/>
            <w:left w:val="none" w:sz="0" w:space="0" w:color="auto"/>
            <w:bottom w:val="none" w:sz="0" w:space="0" w:color="auto"/>
            <w:right w:val="none" w:sz="0" w:space="0" w:color="auto"/>
          </w:divBdr>
        </w:div>
        <w:div w:id="1614828473">
          <w:marLeft w:val="640"/>
          <w:marRight w:val="0"/>
          <w:marTop w:val="0"/>
          <w:marBottom w:val="0"/>
          <w:divBdr>
            <w:top w:val="none" w:sz="0" w:space="0" w:color="auto"/>
            <w:left w:val="none" w:sz="0" w:space="0" w:color="auto"/>
            <w:bottom w:val="none" w:sz="0" w:space="0" w:color="auto"/>
            <w:right w:val="none" w:sz="0" w:space="0" w:color="auto"/>
          </w:divBdr>
        </w:div>
        <w:div w:id="165167826">
          <w:marLeft w:val="640"/>
          <w:marRight w:val="0"/>
          <w:marTop w:val="0"/>
          <w:marBottom w:val="0"/>
          <w:divBdr>
            <w:top w:val="none" w:sz="0" w:space="0" w:color="auto"/>
            <w:left w:val="none" w:sz="0" w:space="0" w:color="auto"/>
            <w:bottom w:val="none" w:sz="0" w:space="0" w:color="auto"/>
            <w:right w:val="none" w:sz="0" w:space="0" w:color="auto"/>
          </w:divBdr>
        </w:div>
        <w:div w:id="96948685">
          <w:marLeft w:val="640"/>
          <w:marRight w:val="0"/>
          <w:marTop w:val="0"/>
          <w:marBottom w:val="0"/>
          <w:divBdr>
            <w:top w:val="none" w:sz="0" w:space="0" w:color="auto"/>
            <w:left w:val="none" w:sz="0" w:space="0" w:color="auto"/>
            <w:bottom w:val="none" w:sz="0" w:space="0" w:color="auto"/>
            <w:right w:val="none" w:sz="0" w:space="0" w:color="auto"/>
          </w:divBdr>
        </w:div>
        <w:div w:id="1252658633">
          <w:marLeft w:val="640"/>
          <w:marRight w:val="0"/>
          <w:marTop w:val="0"/>
          <w:marBottom w:val="0"/>
          <w:divBdr>
            <w:top w:val="none" w:sz="0" w:space="0" w:color="auto"/>
            <w:left w:val="none" w:sz="0" w:space="0" w:color="auto"/>
            <w:bottom w:val="none" w:sz="0" w:space="0" w:color="auto"/>
            <w:right w:val="none" w:sz="0" w:space="0" w:color="auto"/>
          </w:divBdr>
        </w:div>
        <w:div w:id="1702243486">
          <w:marLeft w:val="640"/>
          <w:marRight w:val="0"/>
          <w:marTop w:val="0"/>
          <w:marBottom w:val="0"/>
          <w:divBdr>
            <w:top w:val="none" w:sz="0" w:space="0" w:color="auto"/>
            <w:left w:val="none" w:sz="0" w:space="0" w:color="auto"/>
            <w:bottom w:val="none" w:sz="0" w:space="0" w:color="auto"/>
            <w:right w:val="none" w:sz="0" w:space="0" w:color="auto"/>
          </w:divBdr>
        </w:div>
        <w:div w:id="1305701218">
          <w:marLeft w:val="640"/>
          <w:marRight w:val="0"/>
          <w:marTop w:val="0"/>
          <w:marBottom w:val="0"/>
          <w:divBdr>
            <w:top w:val="none" w:sz="0" w:space="0" w:color="auto"/>
            <w:left w:val="none" w:sz="0" w:space="0" w:color="auto"/>
            <w:bottom w:val="none" w:sz="0" w:space="0" w:color="auto"/>
            <w:right w:val="none" w:sz="0" w:space="0" w:color="auto"/>
          </w:divBdr>
        </w:div>
        <w:div w:id="649939990">
          <w:marLeft w:val="640"/>
          <w:marRight w:val="0"/>
          <w:marTop w:val="0"/>
          <w:marBottom w:val="0"/>
          <w:divBdr>
            <w:top w:val="none" w:sz="0" w:space="0" w:color="auto"/>
            <w:left w:val="none" w:sz="0" w:space="0" w:color="auto"/>
            <w:bottom w:val="none" w:sz="0" w:space="0" w:color="auto"/>
            <w:right w:val="none" w:sz="0" w:space="0" w:color="auto"/>
          </w:divBdr>
        </w:div>
        <w:div w:id="352808017">
          <w:marLeft w:val="640"/>
          <w:marRight w:val="0"/>
          <w:marTop w:val="0"/>
          <w:marBottom w:val="0"/>
          <w:divBdr>
            <w:top w:val="none" w:sz="0" w:space="0" w:color="auto"/>
            <w:left w:val="none" w:sz="0" w:space="0" w:color="auto"/>
            <w:bottom w:val="none" w:sz="0" w:space="0" w:color="auto"/>
            <w:right w:val="none" w:sz="0" w:space="0" w:color="auto"/>
          </w:divBdr>
        </w:div>
        <w:div w:id="324476798">
          <w:marLeft w:val="640"/>
          <w:marRight w:val="0"/>
          <w:marTop w:val="0"/>
          <w:marBottom w:val="0"/>
          <w:divBdr>
            <w:top w:val="none" w:sz="0" w:space="0" w:color="auto"/>
            <w:left w:val="none" w:sz="0" w:space="0" w:color="auto"/>
            <w:bottom w:val="none" w:sz="0" w:space="0" w:color="auto"/>
            <w:right w:val="none" w:sz="0" w:space="0" w:color="auto"/>
          </w:divBdr>
        </w:div>
        <w:div w:id="836070376">
          <w:marLeft w:val="640"/>
          <w:marRight w:val="0"/>
          <w:marTop w:val="0"/>
          <w:marBottom w:val="0"/>
          <w:divBdr>
            <w:top w:val="none" w:sz="0" w:space="0" w:color="auto"/>
            <w:left w:val="none" w:sz="0" w:space="0" w:color="auto"/>
            <w:bottom w:val="none" w:sz="0" w:space="0" w:color="auto"/>
            <w:right w:val="none" w:sz="0" w:space="0" w:color="auto"/>
          </w:divBdr>
        </w:div>
        <w:div w:id="1465196313">
          <w:marLeft w:val="640"/>
          <w:marRight w:val="0"/>
          <w:marTop w:val="0"/>
          <w:marBottom w:val="0"/>
          <w:divBdr>
            <w:top w:val="none" w:sz="0" w:space="0" w:color="auto"/>
            <w:left w:val="none" w:sz="0" w:space="0" w:color="auto"/>
            <w:bottom w:val="none" w:sz="0" w:space="0" w:color="auto"/>
            <w:right w:val="none" w:sz="0" w:space="0" w:color="auto"/>
          </w:divBdr>
        </w:div>
        <w:div w:id="251090974">
          <w:marLeft w:val="640"/>
          <w:marRight w:val="0"/>
          <w:marTop w:val="0"/>
          <w:marBottom w:val="0"/>
          <w:divBdr>
            <w:top w:val="none" w:sz="0" w:space="0" w:color="auto"/>
            <w:left w:val="none" w:sz="0" w:space="0" w:color="auto"/>
            <w:bottom w:val="none" w:sz="0" w:space="0" w:color="auto"/>
            <w:right w:val="none" w:sz="0" w:space="0" w:color="auto"/>
          </w:divBdr>
        </w:div>
        <w:div w:id="515464731">
          <w:marLeft w:val="640"/>
          <w:marRight w:val="0"/>
          <w:marTop w:val="0"/>
          <w:marBottom w:val="0"/>
          <w:divBdr>
            <w:top w:val="none" w:sz="0" w:space="0" w:color="auto"/>
            <w:left w:val="none" w:sz="0" w:space="0" w:color="auto"/>
            <w:bottom w:val="none" w:sz="0" w:space="0" w:color="auto"/>
            <w:right w:val="none" w:sz="0" w:space="0" w:color="auto"/>
          </w:divBdr>
        </w:div>
        <w:div w:id="1206024447">
          <w:marLeft w:val="640"/>
          <w:marRight w:val="0"/>
          <w:marTop w:val="0"/>
          <w:marBottom w:val="0"/>
          <w:divBdr>
            <w:top w:val="none" w:sz="0" w:space="0" w:color="auto"/>
            <w:left w:val="none" w:sz="0" w:space="0" w:color="auto"/>
            <w:bottom w:val="none" w:sz="0" w:space="0" w:color="auto"/>
            <w:right w:val="none" w:sz="0" w:space="0" w:color="auto"/>
          </w:divBdr>
        </w:div>
        <w:div w:id="126556034">
          <w:marLeft w:val="640"/>
          <w:marRight w:val="0"/>
          <w:marTop w:val="0"/>
          <w:marBottom w:val="0"/>
          <w:divBdr>
            <w:top w:val="none" w:sz="0" w:space="0" w:color="auto"/>
            <w:left w:val="none" w:sz="0" w:space="0" w:color="auto"/>
            <w:bottom w:val="none" w:sz="0" w:space="0" w:color="auto"/>
            <w:right w:val="none" w:sz="0" w:space="0" w:color="auto"/>
          </w:divBdr>
        </w:div>
        <w:div w:id="1837770081">
          <w:marLeft w:val="640"/>
          <w:marRight w:val="0"/>
          <w:marTop w:val="0"/>
          <w:marBottom w:val="0"/>
          <w:divBdr>
            <w:top w:val="none" w:sz="0" w:space="0" w:color="auto"/>
            <w:left w:val="none" w:sz="0" w:space="0" w:color="auto"/>
            <w:bottom w:val="none" w:sz="0" w:space="0" w:color="auto"/>
            <w:right w:val="none" w:sz="0" w:space="0" w:color="auto"/>
          </w:divBdr>
        </w:div>
        <w:div w:id="30419471">
          <w:marLeft w:val="640"/>
          <w:marRight w:val="0"/>
          <w:marTop w:val="0"/>
          <w:marBottom w:val="0"/>
          <w:divBdr>
            <w:top w:val="none" w:sz="0" w:space="0" w:color="auto"/>
            <w:left w:val="none" w:sz="0" w:space="0" w:color="auto"/>
            <w:bottom w:val="none" w:sz="0" w:space="0" w:color="auto"/>
            <w:right w:val="none" w:sz="0" w:space="0" w:color="auto"/>
          </w:divBdr>
        </w:div>
        <w:div w:id="404492408">
          <w:marLeft w:val="640"/>
          <w:marRight w:val="0"/>
          <w:marTop w:val="0"/>
          <w:marBottom w:val="0"/>
          <w:divBdr>
            <w:top w:val="none" w:sz="0" w:space="0" w:color="auto"/>
            <w:left w:val="none" w:sz="0" w:space="0" w:color="auto"/>
            <w:bottom w:val="none" w:sz="0" w:space="0" w:color="auto"/>
            <w:right w:val="none" w:sz="0" w:space="0" w:color="auto"/>
          </w:divBdr>
        </w:div>
        <w:div w:id="1538935641">
          <w:marLeft w:val="640"/>
          <w:marRight w:val="0"/>
          <w:marTop w:val="0"/>
          <w:marBottom w:val="0"/>
          <w:divBdr>
            <w:top w:val="none" w:sz="0" w:space="0" w:color="auto"/>
            <w:left w:val="none" w:sz="0" w:space="0" w:color="auto"/>
            <w:bottom w:val="none" w:sz="0" w:space="0" w:color="auto"/>
            <w:right w:val="none" w:sz="0" w:space="0" w:color="auto"/>
          </w:divBdr>
        </w:div>
        <w:div w:id="932475273">
          <w:marLeft w:val="640"/>
          <w:marRight w:val="0"/>
          <w:marTop w:val="0"/>
          <w:marBottom w:val="0"/>
          <w:divBdr>
            <w:top w:val="none" w:sz="0" w:space="0" w:color="auto"/>
            <w:left w:val="none" w:sz="0" w:space="0" w:color="auto"/>
            <w:bottom w:val="none" w:sz="0" w:space="0" w:color="auto"/>
            <w:right w:val="none" w:sz="0" w:space="0" w:color="auto"/>
          </w:divBdr>
        </w:div>
        <w:div w:id="1058092412">
          <w:marLeft w:val="640"/>
          <w:marRight w:val="0"/>
          <w:marTop w:val="0"/>
          <w:marBottom w:val="0"/>
          <w:divBdr>
            <w:top w:val="none" w:sz="0" w:space="0" w:color="auto"/>
            <w:left w:val="none" w:sz="0" w:space="0" w:color="auto"/>
            <w:bottom w:val="none" w:sz="0" w:space="0" w:color="auto"/>
            <w:right w:val="none" w:sz="0" w:space="0" w:color="auto"/>
          </w:divBdr>
        </w:div>
        <w:div w:id="1885822913">
          <w:marLeft w:val="640"/>
          <w:marRight w:val="0"/>
          <w:marTop w:val="0"/>
          <w:marBottom w:val="0"/>
          <w:divBdr>
            <w:top w:val="none" w:sz="0" w:space="0" w:color="auto"/>
            <w:left w:val="none" w:sz="0" w:space="0" w:color="auto"/>
            <w:bottom w:val="none" w:sz="0" w:space="0" w:color="auto"/>
            <w:right w:val="none" w:sz="0" w:space="0" w:color="auto"/>
          </w:divBdr>
        </w:div>
        <w:div w:id="33845891">
          <w:marLeft w:val="640"/>
          <w:marRight w:val="0"/>
          <w:marTop w:val="0"/>
          <w:marBottom w:val="0"/>
          <w:divBdr>
            <w:top w:val="none" w:sz="0" w:space="0" w:color="auto"/>
            <w:left w:val="none" w:sz="0" w:space="0" w:color="auto"/>
            <w:bottom w:val="none" w:sz="0" w:space="0" w:color="auto"/>
            <w:right w:val="none" w:sz="0" w:space="0" w:color="auto"/>
          </w:divBdr>
        </w:div>
        <w:div w:id="718280978">
          <w:marLeft w:val="640"/>
          <w:marRight w:val="0"/>
          <w:marTop w:val="0"/>
          <w:marBottom w:val="0"/>
          <w:divBdr>
            <w:top w:val="none" w:sz="0" w:space="0" w:color="auto"/>
            <w:left w:val="none" w:sz="0" w:space="0" w:color="auto"/>
            <w:bottom w:val="none" w:sz="0" w:space="0" w:color="auto"/>
            <w:right w:val="none" w:sz="0" w:space="0" w:color="auto"/>
          </w:divBdr>
        </w:div>
        <w:div w:id="1396197966">
          <w:marLeft w:val="640"/>
          <w:marRight w:val="0"/>
          <w:marTop w:val="0"/>
          <w:marBottom w:val="0"/>
          <w:divBdr>
            <w:top w:val="none" w:sz="0" w:space="0" w:color="auto"/>
            <w:left w:val="none" w:sz="0" w:space="0" w:color="auto"/>
            <w:bottom w:val="none" w:sz="0" w:space="0" w:color="auto"/>
            <w:right w:val="none" w:sz="0" w:space="0" w:color="auto"/>
          </w:divBdr>
        </w:div>
        <w:div w:id="545071451">
          <w:marLeft w:val="640"/>
          <w:marRight w:val="0"/>
          <w:marTop w:val="0"/>
          <w:marBottom w:val="0"/>
          <w:divBdr>
            <w:top w:val="none" w:sz="0" w:space="0" w:color="auto"/>
            <w:left w:val="none" w:sz="0" w:space="0" w:color="auto"/>
            <w:bottom w:val="none" w:sz="0" w:space="0" w:color="auto"/>
            <w:right w:val="none" w:sz="0" w:space="0" w:color="auto"/>
          </w:divBdr>
        </w:div>
        <w:div w:id="698553193">
          <w:marLeft w:val="640"/>
          <w:marRight w:val="0"/>
          <w:marTop w:val="0"/>
          <w:marBottom w:val="0"/>
          <w:divBdr>
            <w:top w:val="none" w:sz="0" w:space="0" w:color="auto"/>
            <w:left w:val="none" w:sz="0" w:space="0" w:color="auto"/>
            <w:bottom w:val="none" w:sz="0" w:space="0" w:color="auto"/>
            <w:right w:val="none" w:sz="0" w:space="0" w:color="auto"/>
          </w:divBdr>
        </w:div>
        <w:div w:id="817386146">
          <w:marLeft w:val="640"/>
          <w:marRight w:val="0"/>
          <w:marTop w:val="0"/>
          <w:marBottom w:val="0"/>
          <w:divBdr>
            <w:top w:val="none" w:sz="0" w:space="0" w:color="auto"/>
            <w:left w:val="none" w:sz="0" w:space="0" w:color="auto"/>
            <w:bottom w:val="none" w:sz="0" w:space="0" w:color="auto"/>
            <w:right w:val="none" w:sz="0" w:space="0" w:color="auto"/>
          </w:divBdr>
        </w:div>
        <w:div w:id="768045348">
          <w:marLeft w:val="640"/>
          <w:marRight w:val="0"/>
          <w:marTop w:val="0"/>
          <w:marBottom w:val="0"/>
          <w:divBdr>
            <w:top w:val="none" w:sz="0" w:space="0" w:color="auto"/>
            <w:left w:val="none" w:sz="0" w:space="0" w:color="auto"/>
            <w:bottom w:val="none" w:sz="0" w:space="0" w:color="auto"/>
            <w:right w:val="none" w:sz="0" w:space="0" w:color="auto"/>
          </w:divBdr>
        </w:div>
        <w:div w:id="274751399">
          <w:marLeft w:val="640"/>
          <w:marRight w:val="0"/>
          <w:marTop w:val="0"/>
          <w:marBottom w:val="0"/>
          <w:divBdr>
            <w:top w:val="none" w:sz="0" w:space="0" w:color="auto"/>
            <w:left w:val="none" w:sz="0" w:space="0" w:color="auto"/>
            <w:bottom w:val="none" w:sz="0" w:space="0" w:color="auto"/>
            <w:right w:val="none" w:sz="0" w:space="0" w:color="auto"/>
          </w:divBdr>
        </w:div>
        <w:div w:id="705302223">
          <w:marLeft w:val="640"/>
          <w:marRight w:val="0"/>
          <w:marTop w:val="0"/>
          <w:marBottom w:val="0"/>
          <w:divBdr>
            <w:top w:val="none" w:sz="0" w:space="0" w:color="auto"/>
            <w:left w:val="none" w:sz="0" w:space="0" w:color="auto"/>
            <w:bottom w:val="none" w:sz="0" w:space="0" w:color="auto"/>
            <w:right w:val="none" w:sz="0" w:space="0" w:color="auto"/>
          </w:divBdr>
        </w:div>
        <w:div w:id="702361480">
          <w:marLeft w:val="640"/>
          <w:marRight w:val="0"/>
          <w:marTop w:val="0"/>
          <w:marBottom w:val="0"/>
          <w:divBdr>
            <w:top w:val="none" w:sz="0" w:space="0" w:color="auto"/>
            <w:left w:val="none" w:sz="0" w:space="0" w:color="auto"/>
            <w:bottom w:val="none" w:sz="0" w:space="0" w:color="auto"/>
            <w:right w:val="none" w:sz="0" w:space="0" w:color="auto"/>
          </w:divBdr>
        </w:div>
        <w:div w:id="159784178">
          <w:marLeft w:val="640"/>
          <w:marRight w:val="0"/>
          <w:marTop w:val="0"/>
          <w:marBottom w:val="0"/>
          <w:divBdr>
            <w:top w:val="none" w:sz="0" w:space="0" w:color="auto"/>
            <w:left w:val="none" w:sz="0" w:space="0" w:color="auto"/>
            <w:bottom w:val="none" w:sz="0" w:space="0" w:color="auto"/>
            <w:right w:val="none" w:sz="0" w:space="0" w:color="auto"/>
          </w:divBdr>
        </w:div>
        <w:div w:id="322589816">
          <w:marLeft w:val="640"/>
          <w:marRight w:val="0"/>
          <w:marTop w:val="0"/>
          <w:marBottom w:val="0"/>
          <w:divBdr>
            <w:top w:val="none" w:sz="0" w:space="0" w:color="auto"/>
            <w:left w:val="none" w:sz="0" w:space="0" w:color="auto"/>
            <w:bottom w:val="none" w:sz="0" w:space="0" w:color="auto"/>
            <w:right w:val="none" w:sz="0" w:space="0" w:color="auto"/>
          </w:divBdr>
        </w:div>
      </w:divsChild>
    </w:div>
    <w:div w:id="452865984">
      <w:bodyDiv w:val="1"/>
      <w:marLeft w:val="0"/>
      <w:marRight w:val="0"/>
      <w:marTop w:val="0"/>
      <w:marBottom w:val="0"/>
      <w:divBdr>
        <w:top w:val="none" w:sz="0" w:space="0" w:color="auto"/>
        <w:left w:val="none" w:sz="0" w:space="0" w:color="auto"/>
        <w:bottom w:val="none" w:sz="0" w:space="0" w:color="auto"/>
        <w:right w:val="none" w:sz="0" w:space="0" w:color="auto"/>
      </w:divBdr>
      <w:divsChild>
        <w:div w:id="790592550">
          <w:marLeft w:val="640"/>
          <w:marRight w:val="0"/>
          <w:marTop w:val="0"/>
          <w:marBottom w:val="0"/>
          <w:divBdr>
            <w:top w:val="none" w:sz="0" w:space="0" w:color="auto"/>
            <w:left w:val="none" w:sz="0" w:space="0" w:color="auto"/>
            <w:bottom w:val="none" w:sz="0" w:space="0" w:color="auto"/>
            <w:right w:val="none" w:sz="0" w:space="0" w:color="auto"/>
          </w:divBdr>
        </w:div>
        <w:div w:id="1511525430">
          <w:marLeft w:val="640"/>
          <w:marRight w:val="0"/>
          <w:marTop w:val="0"/>
          <w:marBottom w:val="0"/>
          <w:divBdr>
            <w:top w:val="none" w:sz="0" w:space="0" w:color="auto"/>
            <w:left w:val="none" w:sz="0" w:space="0" w:color="auto"/>
            <w:bottom w:val="none" w:sz="0" w:space="0" w:color="auto"/>
            <w:right w:val="none" w:sz="0" w:space="0" w:color="auto"/>
          </w:divBdr>
        </w:div>
        <w:div w:id="1987052109">
          <w:marLeft w:val="640"/>
          <w:marRight w:val="0"/>
          <w:marTop w:val="0"/>
          <w:marBottom w:val="0"/>
          <w:divBdr>
            <w:top w:val="none" w:sz="0" w:space="0" w:color="auto"/>
            <w:left w:val="none" w:sz="0" w:space="0" w:color="auto"/>
            <w:bottom w:val="none" w:sz="0" w:space="0" w:color="auto"/>
            <w:right w:val="none" w:sz="0" w:space="0" w:color="auto"/>
          </w:divBdr>
        </w:div>
        <w:div w:id="1067845028">
          <w:marLeft w:val="640"/>
          <w:marRight w:val="0"/>
          <w:marTop w:val="0"/>
          <w:marBottom w:val="0"/>
          <w:divBdr>
            <w:top w:val="none" w:sz="0" w:space="0" w:color="auto"/>
            <w:left w:val="none" w:sz="0" w:space="0" w:color="auto"/>
            <w:bottom w:val="none" w:sz="0" w:space="0" w:color="auto"/>
            <w:right w:val="none" w:sz="0" w:space="0" w:color="auto"/>
          </w:divBdr>
        </w:div>
        <w:div w:id="2005931207">
          <w:marLeft w:val="640"/>
          <w:marRight w:val="0"/>
          <w:marTop w:val="0"/>
          <w:marBottom w:val="0"/>
          <w:divBdr>
            <w:top w:val="none" w:sz="0" w:space="0" w:color="auto"/>
            <w:left w:val="none" w:sz="0" w:space="0" w:color="auto"/>
            <w:bottom w:val="none" w:sz="0" w:space="0" w:color="auto"/>
            <w:right w:val="none" w:sz="0" w:space="0" w:color="auto"/>
          </w:divBdr>
        </w:div>
        <w:div w:id="834225969">
          <w:marLeft w:val="640"/>
          <w:marRight w:val="0"/>
          <w:marTop w:val="0"/>
          <w:marBottom w:val="0"/>
          <w:divBdr>
            <w:top w:val="none" w:sz="0" w:space="0" w:color="auto"/>
            <w:left w:val="none" w:sz="0" w:space="0" w:color="auto"/>
            <w:bottom w:val="none" w:sz="0" w:space="0" w:color="auto"/>
            <w:right w:val="none" w:sz="0" w:space="0" w:color="auto"/>
          </w:divBdr>
        </w:div>
        <w:div w:id="1188644152">
          <w:marLeft w:val="640"/>
          <w:marRight w:val="0"/>
          <w:marTop w:val="0"/>
          <w:marBottom w:val="0"/>
          <w:divBdr>
            <w:top w:val="none" w:sz="0" w:space="0" w:color="auto"/>
            <w:left w:val="none" w:sz="0" w:space="0" w:color="auto"/>
            <w:bottom w:val="none" w:sz="0" w:space="0" w:color="auto"/>
            <w:right w:val="none" w:sz="0" w:space="0" w:color="auto"/>
          </w:divBdr>
        </w:div>
        <w:div w:id="53704807">
          <w:marLeft w:val="640"/>
          <w:marRight w:val="0"/>
          <w:marTop w:val="0"/>
          <w:marBottom w:val="0"/>
          <w:divBdr>
            <w:top w:val="none" w:sz="0" w:space="0" w:color="auto"/>
            <w:left w:val="none" w:sz="0" w:space="0" w:color="auto"/>
            <w:bottom w:val="none" w:sz="0" w:space="0" w:color="auto"/>
            <w:right w:val="none" w:sz="0" w:space="0" w:color="auto"/>
          </w:divBdr>
        </w:div>
        <w:div w:id="1063020020">
          <w:marLeft w:val="640"/>
          <w:marRight w:val="0"/>
          <w:marTop w:val="0"/>
          <w:marBottom w:val="0"/>
          <w:divBdr>
            <w:top w:val="none" w:sz="0" w:space="0" w:color="auto"/>
            <w:left w:val="none" w:sz="0" w:space="0" w:color="auto"/>
            <w:bottom w:val="none" w:sz="0" w:space="0" w:color="auto"/>
            <w:right w:val="none" w:sz="0" w:space="0" w:color="auto"/>
          </w:divBdr>
        </w:div>
        <w:div w:id="1471437668">
          <w:marLeft w:val="640"/>
          <w:marRight w:val="0"/>
          <w:marTop w:val="0"/>
          <w:marBottom w:val="0"/>
          <w:divBdr>
            <w:top w:val="none" w:sz="0" w:space="0" w:color="auto"/>
            <w:left w:val="none" w:sz="0" w:space="0" w:color="auto"/>
            <w:bottom w:val="none" w:sz="0" w:space="0" w:color="auto"/>
            <w:right w:val="none" w:sz="0" w:space="0" w:color="auto"/>
          </w:divBdr>
        </w:div>
        <w:div w:id="1034161424">
          <w:marLeft w:val="640"/>
          <w:marRight w:val="0"/>
          <w:marTop w:val="0"/>
          <w:marBottom w:val="0"/>
          <w:divBdr>
            <w:top w:val="none" w:sz="0" w:space="0" w:color="auto"/>
            <w:left w:val="none" w:sz="0" w:space="0" w:color="auto"/>
            <w:bottom w:val="none" w:sz="0" w:space="0" w:color="auto"/>
            <w:right w:val="none" w:sz="0" w:space="0" w:color="auto"/>
          </w:divBdr>
        </w:div>
        <w:div w:id="669413055">
          <w:marLeft w:val="640"/>
          <w:marRight w:val="0"/>
          <w:marTop w:val="0"/>
          <w:marBottom w:val="0"/>
          <w:divBdr>
            <w:top w:val="none" w:sz="0" w:space="0" w:color="auto"/>
            <w:left w:val="none" w:sz="0" w:space="0" w:color="auto"/>
            <w:bottom w:val="none" w:sz="0" w:space="0" w:color="auto"/>
            <w:right w:val="none" w:sz="0" w:space="0" w:color="auto"/>
          </w:divBdr>
        </w:div>
        <w:div w:id="1217664869">
          <w:marLeft w:val="640"/>
          <w:marRight w:val="0"/>
          <w:marTop w:val="0"/>
          <w:marBottom w:val="0"/>
          <w:divBdr>
            <w:top w:val="none" w:sz="0" w:space="0" w:color="auto"/>
            <w:left w:val="none" w:sz="0" w:space="0" w:color="auto"/>
            <w:bottom w:val="none" w:sz="0" w:space="0" w:color="auto"/>
            <w:right w:val="none" w:sz="0" w:space="0" w:color="auto"/>
          </w:divBdr>
        </w:div>
        <w:div w:id="2145349167">
          <w:marLeft w:val="640"/>
          <w:marRight w:val="0"/>
          <w:marTop w:val="0"/>
          <w:marBottom w:val="0"/>
          <w:divBdr>
            <w:top w:val="none" w:sz="0" w:space="0" w:color="auto"/>
            <w:left w:val="none" w:sz="0" w:space="0" w:color="auto"/>
            <w:bottom w:val="none" w:sz="0" w:space="0" w:color="auto"/>
            <w:right w:val="none" w:sz="0" w:space="0" w:color="auto"/>
          </w:divBdr>
        </w:div>
        <w:div w:id="819465658">
          <w:marLeft w:val="640"/>
          <w:marRight w:val="0"/>
          <w:marTop w:val="0"/>
          <w:marBottom w:val="0"/>
          <w:divBdr>
            <w:top w:val="none" w:sz="0" w:space="0" w:color="auto"/>
            <w:left w:val="none" w:sz="0" w:space="0" w:color="auto"/>
            <w:bottom w:val="none" w:sz="0" w:space="0" w:color="auto"/>
            <w:right w:val="none" w:sz="0" w:space="0" w:color="auto"/>
          </w:divBdr>
        </w:div>
        <w:div w:id="579680266">
          <w:marLeft w:val="640"/>
          <w:marRight w:val="0"/>
          <w:marTop w:val="0"/>
          <w:marBottom w:val="0"/>
          <w:divBdr>
            <w:top w:val="none" w:sz="0" w:space="0" w:color="auto"/>
            <w:left w:val="none" w:sz="0" w:space="0" w:color="auto"/>
            <w:bottom w:val="none" w:sz="0" w:space="0" w:color="auto"/>
            <w:right w:val="none" w:sz="0" w:space="0" w:color="auto"/>
          </w:divBdr>
        </w:div>
        <w:div w:id="1967929570">
          <w:marLeft w:val="640"/>
          <w:marRight w:val="0"/>
          <w:marTop w:val="0"/>
          <w:marBottom w:val="0"/>
          <w:divBdr>
            <w:top w:val="none" w:sz="0" w:space="0" w:color="auto"/>
            <w:left w:val="none" w:sz="0" w:space="0" w:color="auto"/>
            <w:bottom w:val="none" w:sz="0" w:space="0" w:color="auto"/>
            <w:right w:val="none" w:sz="0" w:space="0" w:color="auto"/>
          </w:divBdr>
        </w:div>
        <w:div w:id="1022048269">
          <w:marLeft w:val="640"/>
          <w:marRight w:val="0"/>
          <w:marTop w:val="0"/>
          <w:marBottom w:val="0"/>
          <w:divBdr>
            <w:top w:val="none" w:sz="0" w:space="0" w:color="auto"/>
            <w:left w:val="none" w:sz="0" w:space="0" w:color="auto"/>
            <w:bottom w:val="none" w:sz="0" w:space="0" w:color="auto"/>
            <w:right w:val="none" w:sz="0" w:space="0" w:color="auto"/>
          </w:divBdr>
        </w:div>
        <w:div w:id="1620911896">
          <w:marLeft w:val="640"/>
          <w:marRight w:val="0"/>
          <w:marTop w:val="0"/>
          <w:marBottom w:val="0"/>
          <w:divBdr>
            <w:top w:val="none" w:sz="0" w:space="0" w:color="auto"/>
            <w:left w:val="none" w:sz="0" w:space="0" w:color="auto"/>
            <w:bottom w:val="none" w:sz="0" w:space="0" w:color="auto"/>
            <w:right w:val="none" w:sz="0" w:space="0" w:color="auto"/>
          </w:divBdr>
        </w:div>
        <w:div w:id="1260219841">
          <w:marLeft w:val="640"/>
          <w:marRight w:val="0"/>
          <w:marTop w:val="0"/>
          <w:marBottom w:val="0"/>
          <w:divBdr>
            <w:top w:val="none" w:sz="0" w:space="0" w:color="auto"/>
            <w:left w:val="none" w:sz="0" w:space="0" w:color="auto"/>
            <w:bottom w:val="none" w:sz="0" w:space="0" w:color="auto"/>
            <w:right w:val="none" w:sz="0" w:space="0" w:color="auto"/>
          </w:divBdr>
        </w:div>
        <w:div w:id="802967895">
          <w:marLeft w:val="640"/>
          <w:marRight w:val="0"/>
          <w:marTop w:val="0"/>
          <w:marBottom w:val="0"/>
          <w:divBdr>
            <w:top w:val="none" w:sz="0" w:space="0" w:color="auto"/>
            <w:left w:val="none" w:sz="0" w:space="0" w:color="auto"/>
            <w:bottom w:val="none" w:sz="0" w:space="0" w:color="auto"/>
            <w:right w:val="none" w:sz="0" w:space="0" w:color="auto"/>
          </w:divBdr>
        </w:div>
        <w:div w:id="690572653">
          <w:marLeft w:val="640"/>
          <w:marRight w:val="0"/>
          <w:marTop w:val="0"/>
          <w:marBottom w:val="0"/>
          <w:divBdr>
            <w:top w:val="none" w:sz="0" w:space="0" w:color="auto"/>
            <w:left w:val="none" w:sz="0" w:space="0" w:color="auto"/>
            <w:bottom w:val="none" w:sz="0" w:space="0" w:color="auto"/>
            <w:right w:val="none" w:sz="0" w:space="0" w:color="auto"/>
          </w:divBdr>
        </w:div>
        <w:div w:id="12922214">
          <w:marLeft w:val="640"/>
          <w:marRight w:val="0"/>
          <w:marTop w:val="0"/>
          <w:marBottom w:val="0"/>
          <w:divBdr>
            <w:top w:val="none" w:sz="0" w:space="0" w:color="auto"/>
            <w:left w:val="none" w:sz="0" w:space="0" w:color="auto"/>
            <w:bottom w:val="none" w:sz="0" w:space="0" w:color="auto"/>
            <w:right w:val="none" w:sz="0" w:space="0" w:color="auto"/>
          </w:divBdr>
        </w:div>
        <w:div w:id="862087276">
          <w:marLeft w:val="640"/>
          <w:marRight w:val="0"/>
          <w:marTop w:val="0"/>
          <w:marBottom w:val="0"/>
          <w:divBdr>
            <w:top w:val="none" w:sz="0" w:space="0" w:color="auto"/>
            <w:left w:val="none" w:sz="0" w:space="0" w:color="auto"/>
            <w:bottom w:val="none" w:sz="0" w:space="0" w:color="auto"/>
            <w:right w:val="none" w:sz="0" w:space="0" w:color="auto"/>
          </w:divBdr>
        </w:div>
        <w:div w:id="474564318">
          <w:marLeft w:val="640"/>
          <w:marRight w:val="0"/>
          <w:marTop w:val="0"/>
          <w:marBottom w:val="0"/>
          <w:divBdr>
            <w:top w:val="none" w:sz="0" w:space="0" w:color="auto"/>
            <w:left w:val="none" w:sz="0" w:space="0" w:color="auto"/>
            <w:bottom w:val="none" w:sz="0" w:space="0" w:color="auto"/>
            <w:right w:val="none" w:sz="0" w:space="0" w:color="auto"/>
          </w:divBdr>
        </w:div>
        <w:div w:id="1183857788">
          <w:marLeft w:val="640"/>
          <w:marRight w:val="0"/>
          <w:marTop w:val="0"/>
          <w:marBottom w:val="0"/>
          <w:divBdr>
            <w:top w:val="none" w:sz="0" w:space="0" w:color="auto"/>
            <w:left w:val="none" w:sz="0" w:space="0" w:color="auto"/>
            <w:bottom w:val="none" w:sz="0" w:space="0" w:color="auto"/>
            <w:right w:val="none" w:sz="0" w:space="0" w:color="auto"/>
          </w:divBdr>
        </w:div>
        <w:div w:id="1828545531">
          <w:marLeft w:val="640"/>
          <w:marRight w:val="0"/>
          <w:marTop w:val="0"/>
          <w:marBottom w:val="0"/>
          <w:divBdr>
            <w:top w:val="none" w:sz="0" w:space="0" w:color="auto"/>
            <w:left w:val="none" w:sz="0" w:space="0" w:color="auto"/>
            <w:bottom w:val="none" w:sz="0" w:space="0" w:color="auto"/>
            <w:right w:val="none" w:sz="0" w:space="0" w:color="auto"/>
          </w:divBdr>
        </w:div>
        <w:div w:id="752044732">
          <w:marLeft w:val="640"/>
          <w:marRight w:val="0"/>
          <w:marTop w:val="0"/>
          <w:marBottom w:val="0"/>
          <w:divBdr>
            <w:top w:val="none" w:sz="0" w:space="0" w:color="auto"/>
            <w:left w:val="none" w:sz="0" w:space="0" w:color="auto"/>
            <w:bottom w:val="none" w:sz="0" w:space="0" w:color="auto"/>
            <w:right w:val="none" w:sz="0" w:space="0" w:color="auto"/>
          </w:divBdr>
        </w:div>
        <w:div w:id="761725447">
          <w:marLeft w:val="640"/>
          <w:marRight w:val="0"/>
          <w:marTop w:val="0"/>
          <w:marBottom w:val="0"/>
          <w:divBdr>
            <w:top w:val="none" w:sz="0" w:space="0" w:color="auto"/>
            <w:left w:val="none" w:sz="0" w:space="0" w:color="auto"/>
            <w:bottom w:val="none" w:sz="0" w:space="0" w:color="auto"/>
            <w:right w:val="none" w:sz="0" w:space="0" w:color="auto"/>
          </w:divBdr>
        </w:div>
        <w:div w:id="1576087367">
          <w:marLeft w:val="640"/>
          <w:marRight w:val="0"/>
          <w:marTop w:val="0"/>
          <w:marBottom w:val="0"/>
          <w:divBdr>
            <w:top w:val="none" w:sz="0" w:space="0" w:color="auto"/>
            <w:left w:val="none" w:sz="0" w:space="0" w:color="auto"/>
            <w:bottom w:val="none" w:sz="0" w:space="0" w:color="auto"/>
            <w:right w:val="none" w:sz="0" w:space="0" w:color="auto"/>
          </w:divBdr>
        </w:div>
        <w:div w:id="1606964612">
          <w:marLeft w:val="640"/>
          <w:marRight w:val="0"/>
          <w:marTop w:val="0"/>
          <w:marBottom w:val="0"/>
          <w:divBdr>
            <w:top w:val="none" w:sz="0" w:space="0" w:color="auto"/>
            <w:left w:val="none" w:sz="0" w:space="0" w:color="auto"/>
            <w:bottom w:val="none" w:sz="0" w:space="0" w:color="auto"/>
            <w:right w:val="none" w:sz="0" w:space="0" w:color="auto"/>
          </w:divBdr>
        </w:div>
        <w:div w:id="1019088027">
          <w:marLeft w:val="640"/>
          <w:marRight w:val="0"/>
          <w:marTop w:val="0"/>
          <w:marBottom w:val="0"/>
          <w:divBdr>
            <w:top w:val="none" w:sz="0" w:space="0" w:color="auto"/>
            <w:left w:val="none" w:sz="0" w:space="0" w:color="auto"/>
            <w:bottom w:val="none" w:sz="0" w:space="0" w:color="auto"/>
            <w:right w:val="none" w:sz="0" w:space="0" w:color="auto"/>
          </w:divBdr>
        </w:div>
        <w:div w:id="416054526">
          <w:marLeft w:val="640"/>
          <w:marRight w:val="0"/>
          <w:marTop w:val="0"/>
          <w:marBottom w:val="0"/>
          <w:divBdr>
            <w:top w:val="none" w:sz="0" w:space="0" w:color="auto"/>
            <w:left w:val="none" w:sz="0" w:space="0" w:color="auto"/>
            <w:bottom w:val="none" w:sz="0" w:space="0" w:color="auto"/>
            <w:right w:val="none" w:sz="0" w:space="0" w:color="auto"/>
          </w:divBdr>
        </w:div>
        <w:div w:id="1233278134">
          <w:marLeft w:val="640"/>
          <w:marRight w:val="0"/>
          <w:marTop w:val="0"/>
          <w:marBottom w:val="0"/>
          <w:divBdr>
            <w:top w:val="none" w:sz="0" w:space="0" w:color="auto"/>
            <w:left w:val="none" w:sz="0" w:space="0" w:color="auto"/>
            <w:bottom w:val="none" w:sz="0" w:space="0" w:color="auto"/>
            <w:right w:val="none" w:sz="0" w:space="0" w:color="auto"/>
          </w:divBdr>
        </w:div>
        <w:div w:id="1791362175">
          <w:marLeft w:val="640"/>
          <w:marRight w:val="0"/>
          <w:marTop w:val="0"/>
          <w:marBottom w:val="0"/>
          <w:divBdr>
            <w:top w:val="none" w:sz="0" w:space="0" w:color="auto"/>
            <w:left w:val="none" w:sz="0" w:space="0" w:color="auto"/>
            <w:bottom w:val="none" w:sz="0" w:space="0" w:color="auto"/>
            <w:right w:val="none" w:sz="0" w:space="0" w:color="auto"/>
          </w:divBdr>
        </w:div>
        <w:div w:id="2058242154">
          <w:marLeft w:val="640"/>
          <w:marRight w:val="0"/>
          <w:marTop w:val="0"/>
          <w:marBottom w:val="0"/>
          <w:divBdr>
            <w:top w:val="none" w:sz="0" w:space="0" w:color="auto"/>
            <w:left w:val="none" w:sz="0" w:space="0" w:color="auto"/>
            <w:bottom w:val="none" w:sz="0" w:space="0" w:color="auto"/>
            <w:right w:val="none" w:sz="0" w:space="0" w:color="auto"/>
          </w:divBdr>
        </w:div>
        <w:div w:id="907115104">
          <w:marLeft w:val="640"/>
          <w:marRight w:val="0"/>
          <w:marTop w:val="0"/>
          <w:marBottom w:val="0"/>
          <w:divBdr>
            <w:top w:val="none" w:sz="0" w:space="0" w:color="auto"/>
            <w:left w:val="none" w:sz="0" w:space="0" w:color="auto"/>
            <w:bottom w:val="none" w:sz="0" w:space="0" w:color="auto"/>
            <w:right w:val="none" w:sz="0" w:space="0" w:color="auto"/>
          </w:divBdr>
        </w:div>
        <w:div w:id="1769084563">
          <w:marLeft w:val="640"/>
          <w:marRight w:val="0"/>
          <w:marTop w:val="0"/>
          <w:marBottom w:val="0"/>
          <w:divBdr>
            <w:top w:val="none" w:sz="0" w:space="0" w:color="auto"/>
            <w:left w:val="none" w:sz="0" w:space="0" w:color="auto"/>
            <w:bottom w:val="none" w:sz="0" w:space="0" w:color="auto"/>
            <w:right w:val="none" w:sz="0" w:space="0" w:color="auto"/>
          </w:divBdr>
        </w:div>
        <w:div w:id="548609996">
          <w:marLeft w:val="640"/>
          <w:marRight w:val="0"/>
          <w:marTop w:val="0"/>
          <w:marBottom w:val="0"/>
          <w:divBdr>
            <w:top w:val="none" w:sz="0" w:space="0" w:color="auto"/>
            <w:left w:val="none" w:sz="0" w:space="0" w:color="auto"/>
            <w:bottom w:val="none" w:sz="0" w:space="0" w:color="auto"/>
            <w:right w:val="none" w:sz="0" w:space="0" w:color="auto"/>
          </w:divBdr>
        </w:div>
        <w:div w:id="1529678987">
          <w:marLeft w:val="640"/>
          <w:marRight w:val="0"/>
          <w:marTop w:val="0"/>
          <w:marBottom w:val="0"/>
          <w:divBdr>
            <w:top w:val="none" w:sz="0" w:space="0" w:color="auto"/>
            <w:left w:val="none" w:sz="0" w:space="0" w:color="auto"/>
            <w:bottom w:val="none" w:sz="0" w:space="0" w:color="auto"/>
            <w:right w:val="none" w:sz="0" w:space="0" w:color="auto"/>
          </w:divBdr>
        </w:div>
        <w:div w:id="725953335">
          <w:marLeft w:val="640"/>
          <w:marRight w:val="0"/>
          <w:marTop w:val="0"/>
          <w:marBottom w:val="0"/>
          <w:divBdr>
            <w:top w:val="none" w:sz="0" w:space="0" w:color="auto"/>
            <w:left w:val="none" w:sz="0" w:space="0" w:color="auto"/>
            <w:bottom w:val="none" w:sz="0" w:space="0" w:color="auto"/>
            <w:right w:val="none" w:sz="0" w:space="0" w:color="auto"/>
          </w:divBdr>
        </w:div>
        <w:div w:id="3367161">
          <w:marLeft w:val="640"/>
          <w:marRight w:val="0"/>
          <w:marTop w:val="0"/>
          <w:marBottom w:val="0"/>
          <w:divBdr>
            <w:top w:val="none" w:sz="0" w:space="0" w:color="auto"/>
            <w:left w:val="none" w:sz="0" w:space="0" w:color="auto"/>
            <w:bottom w:val="none" w:sz="0" w:space="0" w:color="auto"/>
            <w:right w:val="none" w:sz="0" w:space="0" w:color="auto"/>
          </w:divBdr>
        </w:div>
        <w:div w:id="1703826226">
          <w:marLeft w:val="640"/>
          <w:marRight w:val="0"/>
          <w:marTop w:val="0"/>
          <w:marBottom w:val="0"/>
          <w:divBdr>
            <w:top w:val="none" w:sz="0" w:space="0" w:color="auto"/>
            <w:left w:val="none" w:sz="0" w:space="0" w:color="auto"/>
            <w:bottom w:val="none" w:sz="0" w:space="0" w:color="auto"/>
            <w:right w:val="none" w:sz="0" w:space="0" w:color="auto"/>
          </w:divBdr>
        </w:div>
        <w:div w:id="1236743037">
          <w:marLeft w:val="640"/>
          <w:marRight w:val="0"/>
          <w:marTop w:val="0"/>
          <w:marBottom w:val="0"/>
          <w:divBdr>
            <w:top w:val="none" w:sz="0" w:space="0" w:color="auto"/>
            <w:left w:val="none" w:sz="0" w:space="0" w:color="auto"/>
            <w:bottom w:val="none" w:sz="0" w:space="0" w:color="auto"/>
            <w:right w:val="none" w:sz="0" w:space="0" w:color="auto"/>
          </w:divBdr>
        </w:div>
        <w:div w:id="1802570485">
          <w:marLeft w:val="640"/>
          <w:marRight w:val="0"/>
          <w:marTop w:val="0"/>
          <w:marBottom w:val="0"/>
          <w:divBdr>
            <w:top w:val="none" w:sz="0" w:space="0" w:color="auto"/>
            <w:left w:val="none" w:sz="0" w:space="0" w:color="auto"/>
            <w:bottom w:val="none" w:sz="0" w:space="0" w:color="auto"/>
            <w:right w:val="none" w:sz="0" w:space="0" w:color="auto"/>
          </w:divBdr>
        </w:div>
        <w:div w:id="1707289946">
          <w:marLeft w:val="640"/>
          <w:marRight w:val="0"/>
          <w:marTop w:val="0"/>
          <w:marBottom w:val="0"/>
          <w:divBdr>
            <w:top w:val="none" w:sz="0" w:space="0" w:color="auto"/>
            <w:left w:val="none" w:sz="0" w:space="0" w:color="auto"/>
            <w:bottom w:val="none" w:sz="0" w:space="0" w:color="auto"/>
            <w:right w:val="none" w:sz="0" w:space="0" w:color="auto"/>
          </w:divBdr>
        </w:div>
        <w:div w:id="1704478773">
          <w:marLeft w:val="640"/>
          <w:marRight w:val="0"/>
          <w:marTop w:val="0"/>
          <w:marBottom w:val="0"/>
          <w:divBdr>
            <w:top w:val="none" w:sz="0" w:space="0" w:color="auto"/>
            <w:left w:val="none" w:sz="0" w:space="0" w:color="auto"/>
            <w:bottom w:val="none" w:sz="0" w:space="0" w:color="auto"/>
            <w:right w:val="none" w:sz="0" w:space="0" w:color="auto"/>
          </w:divBdr>
        </w:div>
        <w:div w:id="1004750451">
          <w:marLeft w:val="640"/>
          <w:marRight w:val="0"/>
          <w:marTop w:val="0"/>
          <w:marBottom w:val="0"/>
          <w:divBdr>
            <w:top w:val="none" w:sz="0" w:space="0" w:color="auto"/>
            <w:left w:val="none" w:sz="0" w:space="0" w:color="auto"/>
            <w:bottom w:val="none" w:sz="0" w:space="0" w:color="auto"/>
            <w:right w:val="none" w:sz="0" w:space="0" w:color="auto"/>
          </w:divBdr>
        </w:div>
        <w:div w:id="1115752754">
          <w:marLeft w:val="640"/>
          <w:marRight w:val="0"/>
          <w:marTop w:val="0"/>
          <w:marBottom w:val="0"/>
          <w:divBdr>
            <w:top w:val="none" w:sz="0" w:space="0" w:color="auto"/>
            <w:left w:val="none" w:sz="0" w:space="0" w:color="auto"/>
            <w:bottom w:val="none" w:sz="0" w:space="0" w:color="auto"/>
            <w:right w:val="none" w:sz="0" w:space="0" w:color="auto"/>
          </w:divBdr>
        </w:div>
        <w:div w:id="1530875585">
          <w:marLeft w:val="640"/>
          <w:marRight w:val="0"/>
          <w:marTop w:val="0"/>
          <w:marBottom w:val="0"/>
          <w:divBdr>
            <w:top w:val="none" w:sz="0" w:space="0" w:color="auto"/>
            <w:left w:val="none" w:sz="0" w:space="0" w:color="auto"/>
            <w:bottom w:val="none" w:sz="0" w:space="0" w:color="auto"/>
            <w:right w:val="none" w:sz="0" w:space="0" w:color="auto"/>
          </w:divBdr>
        </w:div>
        <w:div w:id="1909224190">
          <w:marLeft w:val="640"/>
          <w:marRight w:val="0"/>
          <w:marTop w:val="0"/>
          <w:marBottom w:val="0"/>
          <w:divBdr>
            <w:top w:val="none" w:sz="0" w:space="0" w:color="auto"/>
            <w:left w:val="none" w:sz="0" w:space="0" w:color="auto"/>
            <w:bottom w:val="none" w:sz="0" w:space="0" w:color="auto"/>
            <w:right w:val="none" w:sz="0" w:space="0" w:color="auto"/>
          </w:divBdr>
        </w:div>
        <w:div w:id="742992889">
          <w:marLeft w:val="640"/>
          <w:marRight w:val="0"/>
          <w:marTop w:val="0"/>
          <w:marBottom w:val="0"/>
          <w:divBdr>
            <w:top w:val="none" w:sz="0" w:space="0" w:color="auto"/>
            <w:left w:val="none" w:sz="0" w:space="0" w:color="auto"/>
            <w:bottom w:val="none" w:sz="0" w:space="0" w:color="auto"/>
            <w:right w:val="none" w:sz="0" w:space="0" w:color="auto"/>
          </w:divBdr>
        </w:div>
        <w:div w:id="2050179917">
          <w:marLeft w:val="640"/>
          <w:marRight w:val="0"/>
          <w:marTop w:val="0"/>
          <w:marBottom w:val="0"/>
          <w:divBdr>
            <w:top w:val="none" w:sz="0" w:space="0" w:color="auto"/>
            <w:left w:val="none" w:sz="0" w:space="0" w:color="auto"/>
            <w:bottom w:val="none" w:sz="0" w:space="0" w:color="auto"/>
            <w:right w:val="none" w:sz="0" w:space="0" w:color="auto"/>
          </w:divBdr>
        </w:div>
        <w:div w:id="1779062111">
          <w:marLeft w:val="640"/>
          <w:marRight w:val="0"/>
          <w:marTop w:val="0"/>
          <w:marBottom w:val="0"/>
          <w:divBdr>
            <w:top w:val="none" w:sz="0" w:space="0" w:color="auto"/>
            <w:left w:val="none" w:sz="0" w:space="0" w:color="auto"/>
            <w:bottom w:val="none" w:sz="0" w:space="0" w:color="auto"/>
            <w:right w:val="none" w:sz="0" w:space="0" w:color="auto"/>
          </w:divBdr>
        </w:div>
        <w:div w:id="1138720023">
          <w:marLeft w:val="640"/>
          <w:marRight w:val="0"/>
          <w:marTop w:val="0"/>
          <w:marBottom w:val="0"/>
          <w:divBdr>
            <w:top w:val="none" w:sz="0" w:space="0" w:color="auto"/>
            <w:left w:val="none" w:sz="0" w:space="0" w:color="auto"/>
            <w:bottom w:val="none" w:sz="0" w:space="0" w:color="auto"/>
            <w:right w:val="none" w:sz="0" w:space="0" w:color="auto"/>
          </w:divBdr>
        </w:div>
        <w:div w:id="428161557">
          <w:marLeft w:val="640"/>
          <w:marRight w:val="0"/>
          <w:marTop w:val="0"/>
          <w:marBottom w:val="0"/>
          <w:divBdr>
            <w:top w:val="none" w:sz="0" w:space="0" w:color="auto"/>
            <w:left w:val="none" w:sz="0" w:space="0" w:color="auto"/>
            <w:bottom w:val="none" w:sz="0" w:space="0" w:color="auto"/>
            <w:right w:val="none" w:sz="0" w:space="0" w:color="auto"/>
          </w:divBdr>
        </w:div>
        <w:div w:id="1158229302">
          <w:marLeft w:val="640"/>
          <w:marRight w:val="0"/>
          <w:marTop w:val="0"/>
          <w:marBottom w:val="0"/>
          <w:divBdr>
            <w:top w:val="none" w:sz="0" w:space="0" w:color="auto"/>
            <w:left w:val="none" w:sz="0" w:space="0" w:color="auto"/>
            <w:bottom w:val="none" w:sz="0" w:space="0" w:color="auto"/>
            <w:right w:val="none" w:sz="0" w:space="0" w:color="auto"/>
          </w:divBdr>
        </w:div>
        <w:div w:id="256721319">
          <w:marLeft w:val="640"/>
          <w:marRight w:val="0"/>
          <w:marTop w:val="0"/>
          <w:marBottom w:val="0"/>
          <w:divBdr>
            <w:top w:val="none" w:sz="0" w:space="0" w:color="auto"/>
            <w:left w:val="none" w:sz="0" w:space="0" w:color="auto"/>
            <w:bottom w:val="none" w:sz="0" w:space="0" w:color="auto"/>
            <w:right w:val="none" w:sz="0" w:space="0" w:color="auto"/>
          </w:divBdr>
        </w:div>
        <w:div w:id="852299632">
          <w:marLeft w:val="640"/>
          <w:marRight w:val="0"/>
          <w:marTop w:val="0"/>
          <w:marBottom w:val="0"/>
          <w:divBdr>
            <w:top w:val="none" w:sz="0" w:space="0" w:color="auto"/>
            <w:left w:val="none" w:sz="0" w:space="0" w:color="auto"/>
            <w:bottom w:val="none" w:sz="0" w:space="0" w:color="auto"/>
            <w:right w:val="none" w:sz="0" w:space="0" w:color="auto"/>
          </w:divBdr>
        </w:div>
        <w:div w:id="1258052733">
          <w:marLeft w:val="640"/>
          <w:marRight w:val="0"/>
          <w:marTop w:val="0"/>
          <w:marBottom w:val="0"/>
          <w:divBdr>
            <w:top w:val="none" w:sz="0" w:space="0" w:color="auto"/>
            <w:left w:val="none" w:sz="0" w:space="0" w:color="auto"/>
            <w:bottom w:val="none" w:sz="0" w:space="0" w:color="auto"/>
            <w:right w:val="none" w:sz="0" w:space="0" w:color="auto"/>
          </w:divBdr>
        </w:div>
        <w:div w:id="1438671841">
          <w:marLeft w:val="640"/>
          <w:marRight w:val="0"/>
          <w:marTop w:val="0"/>
          <w:marBottom w:val="0"/>
          <w:divBdr>
            <w:top w:val="none" w:sz="0" w:space="0" w:color="auto"/>
            <w:left w:val="none" w:sz="0" w:space="0" w:color="auto"/>
            <w:bottom w:val="none" w:sz="0" w:space="0" w:color="auto"/>
            <w:right w:val="none" w:sz="0" w:space="0" w:color="auto"/>
          </w:divBdr>
        </w:div>
        <w:div w:id="1553082550">
          <w:marLeft w:val="640"/>
          <w:marRight w:val="0"/>
          <w:marTop w:val="0"/>
          <w:marBottom w:val="0"/>
          <w:divBdr>
            <w:top w:val="none" w:sz="0" w:space="0" w:color="auto"/>
            <w:left w:val="none" w:sz="0" w:space="0" w:color="auto"/>
            <w:bottom w:val="none" w:sz="0" w:space="0" w:color="auto"/>
            <w:right w:val="none" w:sz="0" w:space="0" w:color="auto"/>
          </w:divBdr>
        </w:div>
        <w:div w:id="1922059063">
          <w:marLeft w:val="640"/>
          <w:marRight w:val="0"/>
          <w:marTop w:val="0"/>
          <w:marBottom w:val="0"/>
          <w:divBdr>
            <w:top w:val="none" w:sz="0" w:space="0" w:color="auto"/>
            <w:left w:val="none" w:sz="0" w:space="0" w:color="auto"/>
            <w:bottom w:val="none" w:sz="0" w:space="0" w:color="auto"/>
            <w:right w:val="none" w:sz="0" w:space="0" w:color="auto"/>
          </w:divBdr>
        </w:div>
        <w:div w:id="548733919">
          <w:marLeft w:val="640"/>
          <w:marRight w:val="0"/>
          <w:marTop w:val="0"/>
          <w:marBottom w:val="0"/>
          <w:divBdr>
            <w:top w:val="none" w:sz="0" w:space="0" w:color="auto"/>
            <w:left w:val="none" w:sz="0" w:space="0" w:color="auto"/>
            <w:bottom w:val="none" w:sz="0" w:space="0" w:color="auto"/>
            <w:right w:val="none" w:sz="0" w:space="0" w:color="auto"/>
          </w:divBdr>
        </w:div>
        <w:div w:id="377973955">
          <w:marLeft w:val="640"/>
          <w:marRight w:val="0"/>
          <w:marTop w:val="0"/>
          <w:marBottom w:val="0"/>
          <w:divBdr>
            <w:top w:val="none" w:sz="0" w:space="0" w:color="auto"/>
            <w:left w:val="none" w:sz="0" w:space="0" w:color="auto"/>
            <w:bottom w:val="none" w:sz="0" w:space="0" w:color="auto"/>
            <w:right w:val="none" w:sz="0" w:space="0" w:color="auto"/>
          </w:divBdr>
        </w:div>
        <w:div w:id="487474729">
          <w:marLeft w:val="640"/>
          <w:marRight w:val="0"/>
          <w:marTop w:val="0"/>
          <w:marBottom w:val="0"/>
          <w:divBdr>
            <w:top w:val="none" w:sz="0" w:space="0" w:color="auto"/>
            <w:left w:val="none" w:sz="0" w:space="0" w:color="auto"/>
            <w:bottom w:val="none" w:sz="0" w:space="0" w:color="auto"/>
            <w:right w:val="none" w:sz="0" w:space="0" w:color="auto"/>
          </w:divBdr>
        </w:div>
        <w:div w:id="515312195">
          <w:marLeft w:val="640"/>
          <w:marRight w:val="0"/>
          <w:marTop w:val="0"/>
          <w:marBottom w:val="0"/>
          <w:divBdr>
            <w:top w:val="none" w:sz="0" w:space="0" w:color="auto"/>
            <w:left w:val="none" w:sz="0" w:space="0" w:color="auto"/>
            <w:bottom w:val="none" w:sz="0" w:space="0" w:color="auto"/>
            <w:right w:val="none" w:sz="0" w:space="0" w:color="auto"/>
          </w:divBdr>
        </w:div>
        <w:div w:id="619187944">
          <w:marLeft w:val="640"/>
          <w:marRight w:val="0"/>
          <w:marTop w:val="0"/>
          <w:marBottom w:val="0"/>
          <w:divBdr>
            <w:top w:val="none" w:sz="0" w:space="0" w:color="auto"/>
            <w:left w:val="none" w:sz="0" w:space="0" w:color="auto"/>
            <w:bottom w:val="none" w:sz="0" w:space="0" w:color="auto"/>
            <w:right w:val="none" w:sz="0" w:space="0" w:color="auto"/>
          </w:divBdr>
        </w:div>
        <w:div w:id="1539852182">
          <w:marLeft w:val="640"/>
          <w:marRight w:val="0"/>
          <w:marTop w:val="0"/>
          <w:marBottom w:val="0"/>
          <w:divBdr>
            <w:top w:val="none" w:sz="0" w:space="0" w:color="auto"/>
            <w:left w:val="none" w:sz="0" w:space="0" w:color="auto"/>
            <w:bottom w:val="none" w:sz="0" w:space="0" w:color="auto"/>
            <w:right w:val="none" w:sz="0" w:space="0" w:color="auto"/>
          </w:divBdr>
        </w:div>
        <w:div w:id="1821731933">
          <w:marLeft w:val="640"/>
          <w:marRight w:val="0"/>
          <w:marTop w:val="0"/>
          <w:marBottom w:val="0"/>
          <w:divBdr>
            <w:top w:val="none" w:sz="0" w:space="0" w:color="auto"/>
            <w:left w:val="none" w:sz="0" w:space="0" w:color="auto"/>
            <w:bottom w:val="none" w:sz="0" w:space="0" w:color="auto"/>
            <w:right w:val="none" w:sz="0" w:space="0" w:color="auto"/>
          </w:divBdr>
        </w:div>
        <w:div w:id="1534346699">
          <w:marLeft w:val="640"/>
          <w:marRight w:val="0"/>
          <w:marTop w:val="0"/>
          <w:marBottom w:val="0"/>
          <w:divBdr>
            <w:top w:val="none" w:sz="0" w:space="0" w:color="auto"/>
            <w:left w:val="none" w:sz="0" w:space="0" w:color="auto"/>
            <w:bottom w:val="none" w:sz="0" w:space="0" w:color="auto"/>
            <w:right w:val="none" w:sz="0" w:space="0" w:color="auto"/>
          </w:divBdr>
        </w:div>
        <w:div w:id="539712271">
          <w:marLeft w:val="640"/>
          <w:marRight w:val="0"/>
          <w:marTop w:val="0"/>
          <w:marBottom w:val="0"/>
          <w:divBdr>
            <w:top w:val="none" w:sz="0" w:space="0" w:color="auto"/>
            <w:left w:val="none" w:sz="0" w:space="0" w:color="auto"/>
            <w:bottom w:val="none" w:sz="0" w:space="0" w:color="auto"/>
            <w:right w:val="none" w:sz="0" w:space="0" w:color="auto"/>
          </w:divBdr>
        </w:div>
        <w:div w:id="1668896781">
          <w:marLeft w:val="640"/>
          <w:marRight w:val="0"/>
          <w:marTop w:val="0"/>
          <w:marBottom w:val="0"/>
          <w:divBdr>
            <w:top w:val="none" w:sz="0" w:space="0" w:color="auto"/>
            <w:left w:val="none" w:sz="0" w:space="0" w:color="auto"/>
            <w:bottom w:val="none" w:sz="0" w:space="0" w:color="auto"/>
            <w:right w:val="none" w:sz="0" w:space="0" w:color="auto"/>
          </w:divBdr>
        </w:div>
        <w:div w:id="146439753">
          <w:marLeft w:val="640"/>
          <w:marRight w:val="0"/>
          <w:marTop w:val="0"/>
          <w:marBottom w:val="0"/>
          <w:divBdr>
            <w:top w:val="none" w:sz="0" w:space="0" w:color="auto"/>
            <w:left w:val="none" w:sz="0" w:space="0" w:color="auto"/>
            <w:bottom w:val="none" w:sz="0" w:space="0" w:color="auto"/>
            <w:right w:val="none" w:sz="0" w:space="0" w:color="auto"/>
          </w:divBdr>
        </w:div>
        <w:div w:id="1459034873">
          <w:marLeft w:val="640"/>
          <w:marRight w:val="0"/>
          <w:marTop w:val="0"/>
          <w:marBottom w:val="0"/>
          <w:divBdr>
            <w:top w:val="none" w:sz="0" w:space="0" w:color="auto"/>
            <w:left w:val="none" w:sz="0" w:space="0" w:color="auto"/>
            <w:bottom w:val="none" w:sz="0" w:space="0" w:color="auto"/>
            <w:right w:val="none" w:sz="0" w:space="0" w:color="auto"/>
          </w:divBdr>
        </w:div>
        <w:div w:id="1305086292">
          <w:marLeft w:val="640"/>
          <w:marRight w:val="0"/>
          <w:marTop w:val="0"/>
          <w:marBottom w:val="0"/>
          <w:divBdr>
            <w:top w:val="none" w:sz="0" w:space="0" w:color="auto"/>
            <w:left w:val="none" w:sz="0" w:space="0" w:color="auto"/>
            <w:bottom w:val="none" w:sz="0" w:space="0" w:color="auto"/>
            <w:right w:val="none" w:sz="0" w:space="0" w:color="auto"/>
          </w:divBdr>
        </w:div>
        <w:div w:id="1981571847">
          <w:marLeft w:val="640"/>
          <w:marRight w:val="0"/>
          <w:marTop w:val="0"/>
          <w:marBottom w:val="0"/>
          <w:divBdr>
            <w:top w:val="none" w:sz="0" w:space="0" w:color="auto"/>
            <w:left w:val="none" w:sz="0" w:space="0" w:color="auto"/>
            <w:bottom w:val="none" w:sz="0" w:space="0" w:color="auto"/>
            <w:right w:val="none" w:sz="0" w:space="0" w:color="auto"/>
          </w:divBdr>
        </w:div>
        <w:div w:id="460854038">
          <w:marLeft w:val="640"/>
          <w:marRight w:val="0"/>
          <w:marTop w:val="0"/>
          <w:marBottom w:val="0"/>
          <w:divBdr>
            <w:top w:val="none" w:sz="0" w:space="0" w:color="auto"/>
            <w:left w:val="none" w:sz="0" w:space="0" w:color="auto"/>
            <w:bottom w:val="none" w:sz="0" w:space="0" w:color="auto"/>
            <w:right w:val="none" w:sz="0" w:space="0" w:color="auto"/>
          </w:divBdr>
        </w:div>
        <w:div w:id="1222180914">
          <w:marLeft w:val="640"/>
          <w:marRight w:val="0"/>
          <w:marTop w:val="0"/>
          <w:marBottom w:val="0"/>
          <w:divBdr>
            <w:top w:val="none" w:sz="0" w:space="0" w:color="auto"/>
            <w:left w:val="none" w:sz="0" w:space="0" w:color="auto"/>
            <w:bottom w:val="none" w:sz="0" w:space="0" w:color="auto"/>
            <w:right w:val="none" w:sz="0" w:space="0" w:color="auto"/>
          </w:divBdr>
        </w:div>
        <w:div w:id="360669003">
          <w:marLeft w:val="640"/>
          <w:marRight w:val="0"/>
          <w:marTop w:val="0"/>
          <w:marBottom w:val="0"/>
          <w:divBdr>
            <w:top w:val="none" w:sz="0" w:space="0" w:color="auto"/>
            <w:left w:val="none" w:sz="0" w:space="0" w:color="auto"/>
            <w:bottom w:val="none" w:sz="0" w:space="0" w:color="auto"/>
            <w:right w:val="none" w:sz="0" w:space="0" w:color="auto"/>
          </w:divBdr>
        </w:div>
        <w:div w:id="1879706393">
          <w:marLeft w:val="640"/>
          <w:marRight w:val="0"/>
          <w:marTop w:val="0"/>
          <w:marBottom w:val="0"/>
          <w:divBdr>
            <w:top w:val="none" w:sz="0" w:space="0" w:color="auto"/>
            <w:left w:val="none" w:sz="0" w:space="0" w:color="auto"/>
            <w:bottom w:val="none" w:sz="0" w:space="0" w:color="auto"/>
            <w:right w:val="none" w:sz="0" w:space="0" w:color="auto"/>
          </w:divBdr>
        </w:div>
        <w:div w:id="1309431866">
          <w:marLeft w:val="640"/>
          <w:marRight w:val="0"/>
          <w:marTop w:val="0"/>
          <w:marBottom w:val="0"/>
          <w:divBdr>
            <w:top w:val="none" w:sz="0" w:space="0" w:color="auto"/>
            <w:left w:val="none" w:sz="0" w:space="0" w:color="auto"/>
            <w:bottom w:val="none" w:sz="0" w:space="0" w:color="auto"/>
            <w:right w:val="none" w:sz="0" w:space="0" w:color="auto"/>
          </w:divBdr>
        </w:div>
        <w:div w:id="1484618029">
          <w:marLeft w:val="640"/>
          <w:marRight w:val="0"/>
          <w:marTop w:val="0"/>
          <w:marBottom w:val="0"/>
          <w:divBdr>
            <w:top w:val="none" w:sz="0" w:space="0" w:color="auto"/>
            <w:left w:val="none" w:sz="0" w:space="0" w:color="auto"/>
            <w:bottom w:val="none" w:sz="0" w:space="0" w:color="auto"/>
            <w:right w:val="none" w:sz="0" w:space="0" w:color="auto"/>
          </w:divBdr>
        </w:div>
        <w:div w:id="1863205133">
          <w:marLeft w:val="640"/>
          <w:marRight w:val="0"/>
          <w:marTop w:val="0"/>
          <w:marBottom w:val="0"/>
          <w:divBdr>
            <w:top w:val="none" w:sz="0" w:space="0" w:color="auto"/>
            <w:left w:val="none" w:sz="0" w:space="0" w:color="auto"/>
            <w:bottom w:val="none" w:sz="0" w:space="0" w:color="auto"/>
            <w:right w:val="none" w:sz="0" w:space="0" w:color="auto"/>
          </w:divBdr>
        </w:div>
        <w:div w:id="676885564">
          <w:marLeft w:val="640"/>
          <w:marRight w:val="0"/>
          <w:marTop w:val="0"/>
          <w:marBottom w:val="0"/>
          <w:divBdr>
            <w:top w:val="none" w:sz="0" w:space="0" w:color="auto"/>
            <w:left w:val="none" w:sz="0" w:space="0" w:color="auto"/>
            <w:bottom w:val="none" w:sz="0" w:space="0" w:color="auto"/>
            <w:right w:val="none" w:sz="0" w:space="0" w:color="auto"/>
          </w:divBdr>
        </w:div>
        <w:div w:id="980689085">
          <w:marLeft w:val="640"/>
          <w:marRight w:val="0"/>
          <w:marTop w:val="0"/>
          <w:marBottom w:val="0"/>
          <w:divBdr>
            <w:top w:val="none" w:sz="0" w:space="0" w:color="auto"/>
            <w:left w:val="none" w:sz="0" w:space="0" w:color="auto"/>
            <w:bottom w:val="none" w:sz="0" w:space="0" w:color="auto"/>
            <w:right w:val="none" w:sz="0" w:space="0" w:color="auto"/>
          </w:divBdr>
        </w:div>
        <w:div w:id="139226566">
          <w:marLeft w:val="640"/>
          <w:marRight w:val="0"/>
          <w:marTop w:val="0"/>
          <w:marBottom w:val="0"/>
          <w:divBdr>
            <w:top w:val="none" w:sz="0" w:space="0" w:color="auto"/>
            <w:left w:val="none" w:sz="0" w:space="0" w:color="auto"/>
            <w:bottom w:val="none" w:sz="0" w:space="0" w:color="auto"/>
            <w:right w:val="none" w:sz="0" w:space="0" w:color="auto"/>
          </w:divBdr>
        </w:div>
        <w:div w:id="2026787692">
          <w:marLeft w:val="640"/>
          <w:marRight w:val="0"/>
          <w:marTop w:val="0"/>
          <w:marBottom w:val="0"/>
          <w:divBdr>
            <w:top w:val="none" w:sz="0" w:space="0" w:color="auto"/>
            <w:left w:val="none" w:sz="0" w:space="0" w:color="auto"/>
            <w:bottom w:val="none" w:sz="0" w:space="0" w:color="auto"/>
            <w:right w:val="none" w:sz="0" w:space="0" w:color="auto"/>
          </w:divBdr>
        </w:div>
        <w:div w:id="1797092315">
          <w:marLeft w:val="640"/>
          <w:marRight w:val="0"/>
          <w:marTop w:val="0"/>
          <w:marBottom w:val="0"/>
          <w:divBdr>
            <w:top w:val="none" w:sz="0" w:space="0" w:color="auto"/>
            <w:left w:val="none" w:sz="0" w:space="0" w:color="auto"/>
            <w:bottom w:val="none" w:sz="0" w:space="0" w:color="auto"/>
            <w:right w:val="none" w:sz="0" w:space="0" w:color="auto"/>
          </w:divBdr>
        </w:div>
        <w:div w:id="1308975294">
          <w:marLeft w:val="640"/>
          <w:marRight w:val="0"/>
          <w:marTop w:val="0"/>
          <w:marBottom w:val="0"/>
          <w:divBdr>
            <w:top w:val="none" w:sz="0" w:space="0" w:color="auto"/>
            <w:left w:val="none" w:sz="0" w:space="0" w:color="auto"/>
            <w:bottom w:val="none" w:sz="0" w:space="0" w:color="auto"/>
            <w:right w:val="none" w:sz="0" w:space="0" w:color="auto"/>
          </w:divBdr>
        </w:div>
        <w:div w:id="1950504223">
          <w:marLeft w:val="640"/>
          <w:marRight w:val="0"/>
          <w:marTop w:val="0"/>
          <w:marBottom w:val="0"/>
          <w:divBdr>
            <w:top w:val="none" w:sz="0" w:space="0" w:color="auto"/>
            <w:left w:val="none" w:sz="0" w:space="0" w:color="auto"/>
            <w:bottom w:val="none" w:sz="0" w:space="0" w:color="auto"/>
            <w:right w:val="none" w:sz="0" w:space="0" w:color="auto"/>
          </w:divBdr>
        </w:div>
        <w:div w:id="792021121">
          <w:marLeft w:val="640"/>
          <w:marRight w:val="0"/>
          <w:marTop w:val="0"/>
          <w:marBottom w:val="0"/>
          <w:divBdr>
            <w:top w:val="none" w:sz="0" w:space="0" w:color="auto"/>
            <w:left w:val="none" w:sz="0" w:space="0" w:color="auto"/>
            <w:bottom w:val="none" w:sz="0" w:space="0" w:color="auto"/>
            <w:right w:val="none" w:sz="0" w:space="0" w:color="auto"/>
          </w:divBdr>
        </w:div>
        <w:div w:id="493838325">
          <w:marLeft w:val="640"/>
          <w:marRight w:val="0"/>
          <w:marTop w:val="0"/>
          <w:marBottom w:val="0"/>
          <w:divBdr>
            <w:top w:val="none" w:sz="0" w:space="0" w:color="auto"/>
            <w:left w:val="none" w:sz="0" w:space="0" w:color="auto"/>
            <w:bottom w:val="none" w:sz="0" w:space="0" w:color="auto"/>
            <w:right w:val="none" w:sz="0" w:space="0" w:color="auto"/>
          </w:divBdr>
        </w:div>
        <w:div w:id="1510945199">
          <w:marLeft w:val="640"/>
          <w:marRight w:val="0"/>
          <w:marTop w:val="0"/>
          <w:marBottom w:val="0"/>
          <w:divBdr>
            <w:top w:val="none" w:sz="0" w:space="0" w:color="auto"/>
            <w:left w:val="none" w:sz="0" w:space="0" w:color="auto"/>
            <w:bottom w:val="none" w:sz="0" w:space="0" w:color="auto"/>
            <w:right w:val="none" w:sz="0" w:space="0" w:color="auto"/>
          </w:divBdr>
        </w:div>
        <w:div w:id="686366067">
          <w:marLeft w:val="640"/>
          <w:marRight w:val="0"/>
          <w:marTop w:val="0"/>
          <w:marBottom w:val="0"/>
          <w:divBdr>
            <w:top w:val="none" w:sz="0" w:space="0" w:color="auto"/>
            <w:left w:val="none" w:sz="0" w:space="0" w:color="auto"/>
            <w:bottom w:val="none" w:sz="0" w:space="0" w:color="auto"/>
            <w:right w:val="none" w:sz="0" w:space="0" w:color="auto"/>
          </w:divBdr>
        </w:div>
        <w:div w:id="1558010949">
          <w:marLeft w:val="640"/>
          <w:marRight w:val="0"/>
          <w:marTop w:val="0"/>
          <w:marBottom w:val="0"/>
          <w:divBdr>
            <w:top w:val="none" w:sz="0" w:space="0" w:color="auto"/>
            <w:left w:val="none" w:sz="0" w:space="0" w:color="auto"/>
            <w:bottom w:val="none" w:sz="0" w:space="0" w:color="auto"/>
            <w:right w:val="none" w:sz="0" w:space="0" w:color="auto"/>
          </w:divBdr>
        </w:div>
        <w:div w:id="1528642109">
          <w:marLeft w:val="640"/>
          <w:marRight w:val="0"/>
          <w:marTop w:val="0"/>
          <w:marBottom w:val="0"/>
          <w:divBdr>
            <w:top w:val="none" w:sz="0" w:space="0" w:color="auto"/>
            <w:left w:val="none" w:sz="0" w:space="0" w:color="auto"/>
            <w:bottom w:val="none" w:sz="0" w:space="0" w:color="auto"/>
            <w:right w:val="none" w:sz="0" w:space="0" w:color="auto"/>
          </w:divBdr>
        </w:div>
        <w:div w:id="1297754603">
          <w:marLeft w:val="640"/>
          <w:marRight w:val="0"/>
          <w:marTop w:val="0"/>
          <w:marBottom w:val="0"/>
          <w:divBdr>
            <w:top w:val="none" w:sz="0" w:space="0" w:color="auto"/>
            <w:left w:val="none" w:sz="0" w:space="0" w:color="auto"/>
            <w:bottom w:val="none" w:sz="0" w:space="0" w:color="auto"/>
            <w:right w:val="none" w:sz="0" w:space="0" w:color="auto"/>
          </w:divBdr>
        </w:div>
        <w:div w:id="938608153">
          <w:marLeft w:val="640"/>
          <w:marRight w:val="0"/>
          <w:marTop w:val="0"/>
          <w:marBottom w:val="0"/>
          <w:divBdr>
            <w:top w:val="none" w:sz="0" w:space="0" w:color="auto"/>
            <w:left w:val="none" w:sz="0" w:space="0" w:color="auto"/>
            <w:bottom w:val="none" w:sz="0" w:space="0" w:color="auto"/>
            <w:right w:val="none" w:sz="0" w:space="0" w:color="auto"/>
          </w:divBdr>
        </w:div>
        <w:div w:id="1861697029">
          <w:marLeft w:val="640"/>
          <w:marRight w:val="0"/>
          <w:marTop w:val="0"/>
          <w:marBottom w:val="0"/>
          <w:divBdr>
            <w:top w:val="none" w:sz="0" w:space="0" w:color="auto"/>
            <w:left w:val="none" w:sz="0" w:space="0" w:color="auto"/>
            <w:bottom w:val="none" w:sz="0" w:space="0" w:color="auto"/>
            <w:right w:val="none" w:sz="0" w:space="0" w:color="auto"/>
          </w:divBdr>
        </w:div>
        <w:div w:id="1686443663">
          <w:marLeft w:val="640"/>
          <w:marRight w:val="0"/>
          <w:marTop w:val="0"/>
          <w:marBottom w:val="0"/>
          <w:divBdr>
            <w:top w:val="none" w:sz="0" w:space="0" w:color="auto"/>
            <w:left w:val="none" w:sz="0" w:space="0" w:color="auto"/>
            <w:bottom w:val="none" w:sz="0" w:space="0" w:color="auto"/>
            <w:right w:val="none" w:sz="0" w:space="0" w:color="auto"/>
          </w:divBdr>
        </w:div>
        <w:div w:id="2093744645">
          <w:marLeft w:val="640"/>
          <w:marRight w:val="0"/>
          <w:marTop w:val="0"/>
          <w:marBottom w:val="0"/>
          <w:divBdr>
            <w:top w:val="none" w:sz="0" w:space="0" w:color="auto"/>
            <w:left w:val="none" w:sz="0" w:space="0" w:color="auto"/>
            <w:bottom w:val="none" w:sz="0" w:space="0" w:color="auto"/>
            <w:right w:val="none" w:sz="0" w:space="0" w:color="auto"/>
          </w:divBdr>
        </w:div>
        <w:div w:id="275868237">
          <w:marLeft w:val="640"/>
          <w:marRight w:val="0"/>
          <w:marTop w:val="0"/>
          <w:marBottom w:val="0"/>
          <w:divBdr>
            <w:top w:val="none" w:sz="0" w:space="0" w:color="auto"/>
            <w:left w:val="none" w:sz="0" w:space="0" w:color="auto"/>
            <w:bottom w:val="none" w:sz="0" w:space="0" w:color="auto"/>
            <w:right w:val="none" w:sz="0" w:space="0" w:color="auto"/>
          </w:divBdr>
        </w:div>
        <w:div w:id="935748457">
          <w:marLeft w:val="640"/>
          <w:marRight w:val="0"/>
          <w:marTop w:val="0"/>
          <w:marBottom w:val="0"/>
          <w:divBdr>
            <w:top w:val="none" w:sz="0" w:space="0" w:color="auto"/>
            <w:left w:val="none" w:sz="0" w:space="0" w:color="auto"/>
            <w:bottom w:val="none" w:sz="0" w:space="0" w:color="auto"/>
            <w:right w:val="none" w:sz="0" w:space="0" w:color="auto"/>
          </w:divBdr>
        </w:div>
        <w:div w:id="1579515752">
          <w:marLeft w:val="640"/>
          <w:marRight w:val="0"/>
          <w:marTop w:val="0"/>
          <w:marBottom w:val="0"/>
          <w:divBdr>
            <w:top w:val="none" w:sz="0" w:space="0" w:color="auto"/>
            <w:left w:val="none" w:sz="0" w:space="0" w:color="auto"/>
            <w:bottom w:val="none" w:sz="0" w:space="0" w:color="auto"/>
            <w:right w:val="none" w:sz="0" w:space="0" w:color="auto"/>
          </w:divBdr>
        </w:div>
        <w:div w:id="1540506653">
          <w:marLeft w:val="640"/>
          <w:marRight w:val="0"/>
          <w:marTop w:val="0"/>
          <w:marBottom w:val="0"/>
          <w:divBdr>
            <w:top w:val="none" w:sz="0" w:space="0" w:color="auto"/>
            <w:left w:val="none" w:sz="0" w:space="0" w:color="auto"/>
            <w:bottom w:val="none" w:sz="0" w:space="0" w:color="auto"/>
            <w:right w:val="none" w:sz="0" w:space="0" w:color="auto"/>
          </w:divBdr>
        </w:div>
        <w:div w:id="862285807">
          <w:marLeft w:val="640"/>
          <w:marRight w:val="0"/>
          <w:marTop w:val="0"/>
          <w:marBottom w:val="0"/>
          <w:divBdr>
            <w:top w:val="none" w:sz="0" w:space="0" w:color="auto"/>
            <w:left w:val="none" w:sz="0" w:space="0" w:color="auto"/>
            <w:bottom w:val="none" w:sz="0" w:space="0" w:color="auto"/>
            <w:right w:val="none" w:sz="0" w:space="0" w:color="auto"/>
          </w:divBdr>
        </w:div>
        <w:div w:id="1447889041">
          <w:marLeft w:val="640"/>
          <w:marRight w:val="0"/>
          <w:marTop w:val="0"/>
          <w:marBottom w:val="0"/>
          <w:divBdr>
            <w:top w:val="none" w:sz="0" w:space="0" w:color="auto"/>
            <w:left w:val="none" w:sz="0" w:space="0" w:color="auto"/>
            <w:bottom w:val="none" w:sz="0" w:space="0" w:color="auto"/>
            <w:right w:val="none" w:sz="0" w:space="0" w:color="auto"/>
          </w:divBdr>
        </w:div>
        <w:div w:id="716970420">
          <w:marLeft w:val="640"/>
          <w:marRight w:val="0"/>
          <w:marTop w:val="0"/>
          <w:marBottom w:val="0"/>
          <w:divBdr>
            <w:top w:val="none" w:sz="0" w:space="0" w:color="auto"/>
            <w:left w:val="none" w:sz="0" w:space="0" w:color="auto"/>
            <w:bottom w:val="none" w:sz="0" w:space="0" w:color="auto"/>
            <w:right w:val="none" w:sz="0" w:space="0" w:color="auto"/>
          </w:divBdr>
        </w:div>
        <w:div w:id="560942289">
          <w:marLeft w:val="640"/>
          <w:marRight w:val="0"/>
          <w:marTop w:val="0"/>
          <w:marBottom w:val="0"/>
          <w:divBdr>
            <w:top w:val="none" w:sz="0" w:space="0" w:color="auto"/>
            <w:left w:val="none" w:sz="0" w:space="0" w:color="auto"/>
            <w:bottom w:val="none" w:sz="0" w:space="0" w:color="auto"/>
            <w:right w:val="none" w:sz="0" w:space="0" w:color="auto"/>
          </w:divBdr>
        </w:div>
        <w:div w:id="117528337">
          <w:marLeft w:val="640"/>
          <w:marRight w:val="0"/>
          <w:marTop w:val="0"/>
          <w:marBottom w:val="0"/>
          <w:divBdr>
            <w:top w:val="none" w:sz="0" w:space="0" w:color="auto"/>
            <w:left w:val="none" w:sz="0" w:space="0" w:color="auto"/>
            <w:bottom w:val="none" w:sz="0" w:space="0" w:color="auto"/>
            <w:right w:val="none" w:sz="0" w:space="0" w:color="auto"/>
          </w:divBdr>
        </w:div>
        <w:div w:id="1359620732">
          <w:marLeft w:val="640"/>
          <w:marRight w:val="0"/>
          <w:marTop w:val="0"/>
          <w:marBottom w:val="0"/>
          <w:divBdr>
            <w:top w:val="none" w:sz="0" w:space="0" w:color="auto"/>
            <w:left w:val="none" w:sz="0" w:space="0" w:color="auto"/>
            <w:bottom w:val="none" w:sz="0" w:space="0" w:color="auto"/>
            <w:right w:val="none" w:sz="0" w:space="0" w:color="auto"/>
          </w:divBdr>
        </w:div>
        <w:div w:id="1558932335">
          <w:marLeft w:val="640"/>
          <w:marRight w:val="0"/>
          <w:marTop w:val="0"/>
          <w:marBottom w:val="0"/>
          <w:divBdr>
            <w:top w:val="none" w:sz="0" w:space="0" w:color="auto"/>
            <w:left w:val="none" w:sz="0" w:space="0" w:color="auto"/>
            <w:bottom w:val="none" w:sz="0" w:space="0" w:color="auto"/>
            <w:right w:val="none" w:sz="0" w:space="0" w:color="auto"/>
          </w:divBdr>
        </w:div>
        <w:div w:id="514198575">
          <w:marLeft w:val="640"/>
          <w:marRight w:val="0"/>
          <w:marTop w:val="0"/>
          <w:marBottom w:val="0"/>
          <w:divBdr>
            <w:top w:val="none" w:sz="0" w:space="0" w:color="auto"/>
            <w:left w:val="none" w:sz="0" w:space="0" w:color="auto"/>
            <w:bottom w:val="none" w:sz="0" w:space="0" w:color="auto"/>
            <w:right w:val="none" w:sz="0" w:space="0" w:color="auto"/>
          </w:divBdr>
        </w:div>
        <w:div w:id="56055873">
          <w:marLeft w:val="640"/>
          <w:marRight w:val="0"/>
          <w:marTop w:val="0"/>
          <w:marBottom w:val="0"/>
          <w:divBdr>
            <w:top w:val="none" w:sz="0" w:space="0" w:color="auto"/>
            <w:left w:val="none" w:sz="0" w:space="0" w:color="auto"/>
            <w:bottom w:val="none" w:sz="0" w:space="0" w:color="auto"/>
            <w:right w:val="none" w:sz="0" w:space="0" w:color="auto"/>
          </w:divBdr>
        </w:div>
        <w:div w:id="1460565999">
          <w:marLeft w:val="640"/>
          <w:marRight w:val="0"/>
          <w:marTop w:val="0"/>
          <w:marBottom w:val="0"/>
          <w:divBdr>
            <w:top w:val="none" w:sz="0" w:space="0" w:color="auto"/>
            <w:left w:val="none" w:sz="0" w:space="0" w:color="auto"/>
            <w:bottom w:val="none" w:sz="0" w:space="0" w:color="auto"/>
            <w:right w:val="none" w:sz="0" w:space="0" w:color="auto"/>
          </w:divBdr>
        </w:div>
        <w:div w:id="925073005">
          <w:marLeft w:val="640"/>
          <w:marRight w:val="0"/>
          <w:marTop w:val="0"/>
          <w:marBottom w:val="0"/>
          <w:divBdr>
            <w:top w:val="none" w:sz="0" w:space="0" w:color="auto"/>
            <w:left w:val="none" w:sz="0" w:space="0" w:color="auto"/>
            <w:bottom w:val="none" w:sz="0" w:space="0" w:color="auto"/>
            <w:right w:val="none" w:sz="0" w:space="0" w:color="auto"/>
          </w:divBdr>
        </w:div>
        <w:div w:id="1267926318">
          <w:marLeft w:val="640"/>
          <w:marRight w:val="0"/>
          <w:marTop w:val="0"/>
          <w:marBottom w:val="0"/>
          <w:divBdr>
            <w:top w:val="none" w:sz="0" w:space="0" w:color="auto"/>
            <w:left w:val="none" w:sz="0" w:space="0" w:color="auto"/>
            <w:bottom w:val="none" w:sz="0" w:space="0" w:color="auto"/>
            <w:right w:val="none" w:sz="0" w:space="0" w:color="auto"/>
          </w:divBdr>
        </w:div>
        <w:div w:id="1016541400">
          <w:marLeft w:val="640"/>
          <w:marRight w:val="0"/>
          <w:marTop w:val="0"/>
          <w:marBottom w:val="0"/>
          <w:divBdr>
            <w:top w:val="none" w:sz="0" w:space="0" w:color="auto"/>
            <w:left w:val="none" w:sz="0" w:space="0" w:color="auto"/>
            <w:bottom w:val="none" w:sz="0" w:space="0" w:color="auto"/>
            <w:right w:val="none" w:sz="0" w:space="0" w:color="auto"/>
          </w:divBdr>
        </w:div>
        <w:div w:id="1728993873">
          <w:marLeft w:val="640"/>
          <w:marRight w:val="0"/>
          <w:marTop w:val="0"/>
          <w:marBottom w:val="0"/>
          <w:divBdr>
            <w:top w:val="none" w:sz="0" w:space="0" w:color="auto"/>
            <w:left w:val="none" w:sz="0" w:space="0" w:color="auto"/>
            <w:bottom w:val="none" w:sz="0" w:space="0" w:color="auto"/>
            <w:right w:val="none" w:sz="0" w:space="0" w:color="auto"/>
          </w:divBdr>
        </w:div>
        <w:div w:id="1840920175">
          <w:marLeft w:val="640"/>
          <w:marRight w:val="0"/>
          <w:marTop w:val="0"/>
          <w:marBottom w:val="0"/>
          <w:divBdr>
            <w:top w:val="none" w:sz="0" w:space="0" w:color="auto"/>
            <w:left w:val="none" w:sz="0" w:space="0" w:color="auto"/>
            <w:bottom w:val="none" w:sz="0" w:space="0" w:color="auto"/>
            <w:right w:val="none" w:sz="0" w:space="0" w:color="auto"/>
          </w:divBdr>
        </w:div>
        <w:div w:id="1386484464">
          <w:marLeft w:val="640"/>
          <w:marRight w:val="0"/>
          <w:marTop w:val="0"/>
          <w:marBottom w:val="0"/>
          <w:divBdr>
            <w:top w:val="none" w:sz="0" w:space="0" w:color="auto"/>
            <w:left w:val="none" w:sz="0" w:space="0" w:color="auto"/>
            <w:bottom w:val="none" w:sz="0" w:space="0" w:color="auto"/>
            <w:right w:val="none" w:sz="0" w:space="0" w:color="auto"/>
          </w:divBdr>
        </w:div>
        <w:div w:id="476803710">
          <w:marLeft w:val="640"/>
          <w:marRight w:val="0"/>
          <w:marTop w:val="0"/>
          <w:marBottom w:val="0"/>
          <w:divBdr>
            <w:top w:val="none" w:sz="0" w:space="0" w:color="auto"/>
            <w:left w:val="none" w:sz="0" w:space="0" w:color="auto"/>
            <w:bottom w:val="none" w:sz="0" w:space="0" w:color="auto"/>
            <w:right w:val="none" w:sz="0" w:space="0" w:color="auto"/>
          </w:divBdr>
        </w:div>
        <w:div w:id="3476925">
          <w:marLeft w:val="640"/>
          <w:marRight w:val="0"/>
          <w:marTop w:val="0"/>
          <w:marBottom w:val="0"/>
          <w:divBdr>
            <w:top w:val="none" w:sz="0" w:space="0" w:color="auto"/>
            <w:left w:val="none" w:sz="0" w:space="0" w:color="auto"/>
            <w:bottom w:val="none" w:sz="0" w:space="0" w:color="auto"/>
            <w:right w:val="none" w:sz="0" w:space="0" w:color="auto"/>
          </w:divBdr>
        </w:div>
        <w:div w:id="508566737">
          <w:marLeft w:val="640"/>
          <w:marRight w:val="0"/>
          <w:marTop w:val="0"/>
          <w:marBottom w:val="0"/>
          <w:divBdr>
            <w:top w:val="none" w:sz="0" w:space="0" w:color="auto"/>
            <w:left w:val="none" w:sz="0" w:space="0" w:color="auto"/>
            <w:bottom w:val="none" w:sz="0" w:space="0" w:color="auto"/>
            <w:right w:val="none" w:sz="0" w:space="0" w:color="auto"/>
          </w:divBdr>
        </w:div>
      </w:divsChild>
    </w:div>
    <w:div w:id="453788581">
      <w:bodyDiv w:val="1"/>
      <w:marLeft w:val="0"/>
      <w:marRight w:val="0"/>
      <w:marTop w:val="0"/>
      <w:marBottom w:val="0"/>
      <w:divBdr>
        <w:top w:val="none" w:sz="0" w:space="0" w:color="auto"/>
        <w:left w:val="none" w:sz="0" w:space="0" w:color="auto"/>
        <w:bottom w:val="none" w:sz="0" w:space="0" w:color="auto"/>
        <w:right w:val="none" w:sz="0" w:space="0" w:color="auto"/>
      </w:divBdr>
      <w:divsChild>
        <w:div w:id="1282539642">
          <w:marLeft w:val="640"/>
          <w:marRight w:val="0"/>
          <w:marTop w:val="0"/>
          <w:marBottom w:val="0"/>
          <w:divBdr>
            <w:top w:val="none" w:sz="0" w:space="0" w:color="auto"/>
            <w:left w:val="none" w:sz="0" w:space="0" w:color="auto"/>
            <w:bottom w:val="none" w:sz="0" w:space="0" w:color="auto"/>
            <w:right w:val="none" w:sz="0" w:space="0" w:color="auto"/>
          </w:divBdr>
        </w:div>
        <w:div w:id="1061514366">
          <w:marLeft w:val="640"/>
          <w:marRight w:val="0"/>
          <w:marTop w:val="0"/>
          <w:marBottom w:val="0"/>
          <w:divBdr>
            <w:top w:val="none" w:sz="0" w:space="0" w:color="auto"/>
            <w:left w:val="none" w:sz="0" w:space="0" w:color="auto"/>
            <w:bottom w:val="none" w:sz="0" w:space="0" w:color="auto"/>
            <w:right w:val="none" w:sz="0" w:space="0" w:color="auto"/>
          </w:divBdr>
        </w:div>
        <w:div w:id="1490562897">
          <w:marLeft w:val="640"/>
          <w:marRight w:val="0"/>
          <w:marTop w:val="0"/>
          <w:marBottom w:val="0"/>
          <w:divBdr>
            <w:top w:val="none" w:sz="0" w:space="0" w:color="auto"/>
            <w:left w:val="none" w:sz="0" w:space="0" w:color="auto"/>
            <w:bottom w:val="none" w:sz="0" w:space="0" w:color="auto"/>
            <w:right w:val="none" w:sz="0" w:space="0" w:color="auto"/>
          </w:divBdr>
        </w:div>
        <w:div w:id="1430809212">
          <w:marLeft w:val="640"/>
          <w:marRight w:val="0"/>
          <w:marTop w:val="0"/>
          <w:marBottom w:val="0"/>
          <w:divBdr>
            <w:top w:val="none" w:sz="0" w:space="0" w:color="auto"/>
            <w:left w:val="none" w:sz="0" w:space="0" w:color="auto"/>
            <w:bottom w:val="none" w:sz="0" w:space="0" w:color="auto"/>
            <w:right w:val="none" w:sz="0" w:space="0" w:color="auto"/>
          </w:divBdr>
        </w:div>
        <w:div w:id="992492999">
          <w:marLeft w:val="640"/>
          <w:marRight w:val="0"/>
          <w:marTop w:val="0"/>
          <w:marBottom w:val="0"/>
          <w:divBdr>
            <w:top w:val="none" w:sz="0" w:space="0" w:color="auto"/>
            <w:left w:val="none" w:sz="0" w:space="0" w:color="auto"/>
            <w:bottom w:val="none" w:sz="0" w:space="0" w:color="auto"/>
            <w:right w:val="none" w:sz="0" w:space="0" w:color="auto"/>
          </w:divBdr>
        </w:div>
        <w:div w:id="221332881">
          <w:marLeft w:val="640"/>
          <w:marRight w:val="0"/>
          <w:marTop w:val="0"/>
          <w:marBottom w:val="0"/>
          <w:divBdr>
            <w:top w:val="none" w:sz="0" w:space="0" w:color="auto"/>
            <w:left w:val="none" w:sz="0" w:space="0" w:color="auto"/>
            <w:bottom w:val="none" w:sz="0" w:space="0" w:color="auto"/>
            <w:right w:val="none" w:sz="0" w:space="0" w:color="auto"/>
          </w:divBdr>
        </w:div>
        <w:div w:id="1940873414">
          <w:marLeft w:val="640"/>
          <w:marRight w:val="0"/>
          <w:marTop w:val="0"/>
          <w:marBottom w:val="0"/>
          <w:divBdr>
            <w:top w:val="none" w:sz="0" w:space="0" w:color="auto"/>
            <w:left w:val="none" w:sz="0" w:space="0" w:color="auto"/>
            <w:bottom w:val="none" w:sz="0" w:space="0" w:color="auto"/>
            <w:right w:val="none" w:sz="0" w:space="0" w:color="auto"/>
          </w:divBdr>
        </w:div>
        <w:div w:id="654186436">
          <w:marLeft w:val="640"/>
          <w:marRight w:val="0"/>
          <w:marTop w:val="0"/>
          <w:marBottom w:val="0"/>
          <w:divBdr>
            <w:top w:val="none" w:sz="0" w:space="0" w:color="auto"/>
            <w:left w:val="none" w:sz="0" w:space="0" w:color="auto"/>
            <w:bottom w:val="none" w:sz="0" w:space="0" w:color="auto"/>
            <w:right w:val="none" w:sz="0" w:space="0" w:color="auto"/>
          </w:divBdr>
        </w:div>
        <w:div w:id="989674717">
          <w:marLeft w:val="640"/>
          <w:marRight w:val="0"/>
          <w:marTop w:val="0"/>
          <w:marBottom w:val="0"/>
          <w:divBdr>
            <w:top w:val="none" w:sz="0" w:space="0" w:color="auto"/>
            <w:left w:val="none" w:sz="0" w:space="0" w:color="auto"/>
            <w:bottom w:val="none" w:sz="0" w:space="0" w:color="auto"/>
            <w:right w:val="none" w:sz="0" w:space="0" w:color="auto"/>
          </w:divBdr>
        </w:div>
        <w:div w:id="1915242344">
          <w:marLeft w:val="640"/>
          <w:marRight w:val="0"/>
          <w:marTop w:val="0"/>
          <w:marBottom w:val="0"/>
          <w:divBdr>
            <w:top w:val="none" w:sz="0" w:space="0" w:color="auto"/>
            <w:left w:val="none" w:sz="0" w:space="0" w:color="auto"/>
            <w:bottom w:val="none" w:sz="0" w:space="0" w:color="auto"/>
            <w:right w:val="none" w:sz="0" w:space="0" w:color="auto"/>
          </w:divBdr>
        </w:div>
        <w:div w:id="2044285706">
          <w:marLeft w:val="640"/>
          <w:marRight w:val="0"/>
          <w:marTop w:val="0"/>
          <w:marBottom w:val="0"/>
          <w:divBdr>
            <w:top w:val="none" w:sz="0" w:space="0" w:color="auto"/>
            <w:left w:val="none" w:sz="0" w:space="0" w:color="auto"/>
            <w:bottom w:val="none" w:sz="0" w:space="0" w:color="auto"/>
            <w:right w:val="none" w:sz="0" w:space="0" w:color="auto"/>
          </w:divBdr>
        </w:div>
        <w:div w:id="1180437414">
          <w:marLeft w:val="640"/>
          <w:marRight w:val="0"/>
          <w:marTop w:val="0"/>
          <w:marBottom w:val="0"/>
          <w:divBdr>
            <w:top w:val="none" w:sz="0" w:space="0" w:color="auto"/>
            <w:left w:val="none" w:sz="0" w:space="0" w:color="auto"/>
            <w:bottom w:val="none" w:sz="0" w:space="0" w:color="auto"/>
            <w:right w:val="none" w:sz="0" w:space="0" w:color="auto"/>
          </w:divBdr>
        </w:div>
        <w:div w:id="2068188325">
          <w:marLeft w:val="640"/>
          <w:marRight w:val="0"/>
          <w:marTop w:val="0"/>
          <w:marBottom w:val="0"/>
          <w:divBdr>
            <w:top w:val="none" w:sz="0" w:space="0" w:color="auto"/>
            <w:left w:val="none" w:sz="0" w:space="0" w:color="auto"/>
            <w:bottom w:val="none" w:sz="0" w:space="0" w:color="auto"/>
            <w:right w:val="none" w:sz="0" w:space="0" w:color="auto"/>
          </w:divBdr>
        </w:div>
        <w:div w:id="591670832">
          <w:marLeft w:val="640"/>
          <w:marRight w:val="0"/>
          <w:marTop w:val="0"/>
          <w:marBottom w:val="0"/>
          <w:divBdr>
            <w:top w:val="none" w:sz="0" w:space="0" w:color="auto"/>
            <w:left w:val="none" w:sz="0" w:space="0" w:color="auto"/>
            <w:bottom w:val="none" w:sz="0" w:space="0" w:color="auto"/>
            <w:right w:val="none" w:sz="0" w:space="0" w:color="auto"/>
          </w:divBdr>
        </w:div>
        <w:div w:id="238833695">
          <w:marLeft w:val="640"/>
          <w:marRight w:val="0"/>
          <w:marTop w:val="0"/>
          <w:marBottom w:val="0"/>
          <w:divBdr>
            <w:top w:val="none" w:sz="0" w:space="0" w:color="auto"/>
            <w:left w:val="none" w:sz="0" w:space="0" w:color="auto"/>
            <w:bottom w:val="none" w:sz="0" w:space="0" w:color="auto"/>
            <w:right w:val="none" w:sz="0" w:space="0" w:color="auto"/>
          </w:divBdr>
        </w:div>
        <w:div w:id="1539121405">
          <w:marLeft w:val="640"/>
          <w:marRight w:val="0"/>
          <w:marTop w:val="0"/>
          <w:marBottom w:val="0"/>
          <w:divBdr>
            <w:top w:val="none" w:sz="0" w:space="0" w:color="auto"/>
            <w:left w:val="none" w:sz="0" w:space="0" w:color="auto"/>
            <w:bottom w:val="none" w:sz="0" w:space="0" w:color="auto"/>
            <w:right w:val="none" w:sz="0" w:space="0" w:color="auto"/>
          </w:divBdr>
        </w:div>
        <w:div w:id="262541323">
          <w:marLeft w:val="640"/>
          <w:marRight w:val="0"/>
          <w:marTop w:val="0"/>
          <w:marBottom w:val="0"/>
          <w:divBdr>
            <w:top w:val="none" w:sz="0" w:space="0" w:color="auto"/>
            <w:left w:val="none" w:sz="0" w:space="0" w:color="auto"/>
            <w:bottom w:val="none" w:sz="0" w:space="0" w:color="auto"/>
            <w:right w:val="none" w:sz="0" w:space="0" w:color="auto"/>
          </w:divBdr>
        </w:div>
        <w:div w:id="207299167">
          <w:marLeft w:val="640"/>
          <w:marRight w:val="0"/>
          <w:marTop w:val="0"/>
          <w:marBottom w:val="0"/>
          <w:divBdr>
            <w:top w:val="none" w:sz="0" w:space="0" w:color="auto"/>
            <w:left w:val="none" w:sz="0" w:space="0" w:color="auto"/>
            <w:bottom w:val="none" w:sz="0" w:space="0" w:color="auto"/>
            <w:right w:val="none" w:sz="0" w:space="0" w:color="auto"/>
          </w:divBdr>
        </w:div>
        <w:div w:id="613711132">
          <w:marLeft w:val="640"/>
          <w:marRight w:val="0"/>
          <w:marTop w:val="0"/>
          <w:marBottom w:val="0"/>
          <w:divBdr>
            <w:top w:val="none" w:sz="0" w:space="0" w:color="auto"/>
            <w:left w:val="none" w:sz="0" w:space="0" w:color="auto"/>
            <w:bottom w:val="none" w:sz="0" w:space="0" w:color="auto"/>
            <w:right w:val="none" w:sz="0" w:space="0" w:color="auto"/>
          </w:divBdr>
        </w:div>
        <w:div w:id="1307658569">
          <w:marLeft w:val="640"/>
          <w:marRight w:val="0"/>
          <w:marTop w:val="0"/>
          <w:marBottom w:val="0"/>
          <w:divBdr>
            <w:top w:val="none" w:sz="0" w:space="0" w:color="auto"/>
            <w:left w:val="none" w:sz="0" w:space="0" w:color="auto"/>
            <w:bottom w:val="none" w:sz="0" w:space="0" w:color="auto"/>
            <w:right w:val="none" w:sz="0" w:space="0" w:color="auto"/>
          </w:divBdr>
        </w:div>
        <w:div w:id="473645104">
          <w:marLeft w:val="640"/>
          <w:marRight w:val="0"/>
          <w:marTop w:val="0"/>
          <w:marBottom w:val="0"/>
          <w:divBdr>
            <w:top w:val="none" w:sz="0" w:space="0" w:color="auto"/>
            <w:left w:val="none" w:sz="0" w:space="0" w:color="auto"/>
            <w:bottom w:val="none" w:sz="0" w:space="0" w:color="auto"/>
            <w:right w:val="none" w:sz="0" w:space="0" w:color="auto"/>
          </w:divBdr>
        </w:div>
        <w:div w:id="290287392">
          <w:marLeft w:val="640"/>
          <w:marRight w:val="0"/>
          <w:marTop w:val="0"/>
          <w:marBottom w:val="0"/>
          <w:divBdr>
            <w:top w:val="none" w:sz="0" w:space="0" w:color="auto"/>
            <w:left w:val="none" w:sz="0" w:space="0" w:color="auto"/>
            <w:bottom w:val="none" w:sz="0" w:space="0" w:color="auto"/>
            <w:right w:val="none" w:sz="0" w:space="0" w:color="auto"/>
          </w:divBdr>
        </w:div>
        <w:div w:id="1451709279">
          <w:marLeft w:val="640"/>
          <w:marRight w:val="0"/>
          <w:marTop w:val="0"/>
          <w:marBottom w:val="0"/>
          <w:divBdr>
            <w:top w:val="none" w:sz="0" w:space="0" w:color="auto"/>
            <w:left w:val="none" w:sz="0" w:space="0" w:color="auto"/>
            <w:bottom w:val="none" w:sz="0" w:space="0" w:color="auto"/>
            <w:right w:val="none" w:sz="0" w:space="0" w:color="auto"/>
          </w:divBdr>
        </w:div>
        <w:div w:id="98258033">
          <w:marLeft w:val="640"/>
          <w:marRight w:val="0"/>
          <w:marTop w:val="0"/>
          <w:marBottom w:val="0"/>
          <w:divBdr>
            <w:top w:val="none" w:sz="0" w:space="0" w:color="auto"/>
            <w:left w:val="none" w:sz="0" w:space="0" w:color="auto"/>
            <w:bottom w:val="none" w:sz="0" w:space="0" w:color="auto"/>
            <w:right w:val="none" w:sz="0" w:space="0" w:color="auto"/>
          </w:divBdr>
        </w:div>
        <w:div w:id="405808748">
          <w:marLeft w:val="640"/>
          <w:marRight w:val="0"/>
          <w:marTop w:val="0"/>
          <w:marBottom w:val="0"/>
          <w:divBdr>
            <w:top w:val="none" w:sz="0" w:space="0" w:color="auto"/>
            <w:left w:val="none" w:sz="0" w:space="0" w:color="auto"/>
            <w:bottom w:val="none" w:sz="0" w:space="0" w:color="auto"/>
            <w:right w:val="none" w:sz="0" w:space="0" w:color="auto"/>
          </w:divBdr>
        </w:div>
        <w:div w:id="379405611">
          <w:marLeft w:val="640"/>
          <w:marRight w:val="0"/>
          <w:marTop w:val="0"/>
          <w:marBottom w:val="0"/>
          <w:divBdr>
            <w:top w:val="none" w:sz="0" w:space="0" w:color="auto"/>
            <w:left w:val="none" w:sz="0" w:space="0" w:color="auto"/>
            <w:bottom w:val="none" w:sz="0" w:space="0" w:color="auto"/>
            <w:right w:val="none" w:sz="0" w:space="0" w:color="auto"/>
          </w:divBdr>
        </w:div>
        <w:div w:id="687950844">
          <w:marLeft w:val="640"/>
          <w:marRight w:val="0"/>
          <w:marTop w:val="0"/>
          <w:marBottom w:val="0"/>
          <w:divBdr>
            <w:top w:val="none" w:sz="0" w:space="0" w:color="auto"/>
            <w:left w:val="none" w:sz="0" w:space="0" w:color="auto"/>
            <w:bottom w:val="none" w:sz="0" w:space="0" w:color="auto"/>
            <w:right w:val="none" w:sz="0" w:space="0" w:color="auto"/>
          </w:divBdr>
        </w:div>
        <w:div w:id="615647390">
          <w:marLeft w:val="640"/>
          <w:marRight w:val="0"/>
          <w:marTop w:val="0"/>
          <w:marBottom w:val="0"/>
          <w:divBdr>
            <w:top w:val="none" w:sz="0" w:space="0" w:color="auto"/>
            <w:left w:val="none" w:sz="0" w:space="0" w:color="auto"/>
            <w:bottom w:val="none" w:sz="0" w:space="0" w:color="auto"/>
            <w:right w:val="none" w:sz="0" w:space="0" w:color="auto"/>
          </w:divBdr>
        </w:div>
        <w:div w:id="545289136">
          <w:marLeft w:val="640"/>
          <w:marRight w:val="0"/>
          <w:marTop w:val="0"/>
          <w:marBottom w:val="0"/>
          <w:divBdr>
            <w:top w:val="none" w:sz="0" w:space="0" w:color="auto"/>
            <w:left w:val="none" w:sz="0" w:space="0" w:color="auto"/>
            <w:bottom w:val="none" w:sz="0" w:space="0" w:color="auto"/>
            <w:right w:val="none" w:sz="0" w:space="0" w:color="auto"/>
          </w:divBdr>
        </w:div>
        <w:div w:id="1281260229">
          <w:marLeft w:val="640"/>
          <w:marRight w:val="0"/>
          <w:marTop w:val="0"/>
          <w:marBottom w:val="0"/>
          <w:divBdr>
            <w:top w:val="none" w:sz="0" w:space="0" w:color="auto"/>
            <w:left w:val="none" w:sz="0" w:space="0" w:color="auto"/>
            <w:bottom w:val="none" w:sz="0" w:space="0" w:color="auto"/>
            <w:right w:val="none" w:sz="0" w:space="0" w:color="auto"/>
          </w:divBdr>
        </w:div>
        <w:div w:id="2063629038">
          <w:marLeft w:val="640"/>
          <w:marRight w:val="0"/>
          <w:marTop w:val="0"/>
          <w:marBottom w:val="0"/>
          <w:divBdr>
            <w:top w:val="none" w:sz="0" w:space="0" w:color="auto"/>
            <w:left w:val="none" w:sz="0" w:space="0" w:color="auto"/>
            <w:bottom w:val="none" w:sz="0" w:space="0" w:color="auto"/>
            <w:right w:val="none" w:sz="0" w:space="0" w:color="auto"/>
          </w:divBdr>
        </w:div>
        <w:div w:id="750548071">
          <w:marLeft w:val="640"/>
          <w:marRight w:val="0"/>
          <w:marTop w:val="0"/>
          <w:marBottom w:val="0"/>
          <w:divBdr>
            <w:top w:val="none" w:sz="0" w:space="0" w:color="auto"/>
            <w:left w:val="none" w:sz="0" w:space="0" w:color="auto"/>
            <w:bottom w:val="none" w:sz="0" w:space="0" w:color="auto"/>
            <w:right w:val="none" w:sz="0" w:space="0" w:color="auto"/>
          </w:divBdr>
        </w:div>
        <w:div w:id="1148739752">
          <w:marLeft w:val="640"/>
          <w:marRight w:val="0"/>
          <w:marTop w:val="0"/>
          <w:marBottom w:val="0"/>
          <w:divBdr>
            <w:top w:val="none" w:sz="0" w:space="0" w:color="auto"/>
            <w:left w:val="none" w:sz="0" w:space="0" w:color="auto"/>
            <w:bottom w:val="none" w:sz="0" w:space="0" w:color="auto"/>
            <w:right w:val="none" w:sz="0" w:space="0" w:color="auto"/>
          </w:divBdr>
        </w:div>
        <w:div w:id="957183785">
          <w:marLeft w:val="640"/>
          <w:marRight w:val="0"/>
          <w:marTop w:val="0"/>
          <w:marBottom w:val="0"/>
          <w:divBdr>
            <w:top w:val="none" w:sz="0" w:space="0" w:color="auto"/>
            <w:left w:val="none" w:sz="0" w:space="0" w:color="auto"/>
            <w:bottom w:val="none" w:sz="0" w:space="0" w:color="auto"/>
            <w:right w:val="none" w:sz="0" w:space="0" w:color="auto"/>
          </w:divBdr>
        </w:div>
        <w:div w:id="338193698">
          <w:marLeft w:val="640"/>
          <w:marRight w:val="0"/>
          <w:marTop w:val="0"/>
          <w:marBottom w:val="0"/>
          <w:divBdr>
            <w:top w:val="none" w:sz="0" w:space="0" w:color="auto"/>
            <w:left w:val="none" w:sz="0" w:space="0" w:color="auto"/>
            <w:bottom w:val="none" w:sz="0" w:space="0" w:color="auto"/>
            <w:right w:val="none" w:sz="0" w:space="0" w:color="auto"/>
          </w:divBdr>
        </w:div>
        <w:div w:id="1419788714">
          <w:marLeft w:val="640"/>
          <w:marRight w:val="0"/>
          <w:marTop w:val="0"/>
          <w:marBottom w:val="0"/>
          <w:divBdr>
            <w:top w:val="none" w:sz="0" w:space="0" w:color="auto"/>
            <w:left w:val="none" w:sz="0" w:space="0" w:color="auto"/>
            <w:bottom w:val="none" w:sz="0" w:space="0" w:color="auto"/>
            <w:right w:val="none" w:sz="0" w:space="0" w:color="auto"/>
          </w:divBdr>
        </w:div>
        <w:div w:id="962227369">
          <w:marLeft w:val="640"/>
          <w:marRight w:val="0"/>
          <w:marTop w:val="0"/>
          <w:marBottom w:val="0"/>
          <w:divBdr>
            <w:top w:val="none" w:sz="0" w:space="0" w:color="auto"/>
            <w:left w:val="none" w:sz="0" w:space="0" w:color="auto"/>
            <w:bottom w:val="none" w:sz="0" w:space="0" w:color="auto"/>
            <w:right w:val="none" w:sz="0" w:space="0" w:color="auto"/>
          </w:divBdr>
        </w:div>
        <w:div w:id="972753725">
          <w:marLeft w:val="640"/>
          <w:marRight w:val="0"/>
          <w:marTop w:val="0"/>
          <w:marBottom w:val="0"/>
          <w:divBdr>
            <w:top w:val="none" w:sz="0" w:space="0" w:color="auto"/>
            <w:left w:val="none" w:sz="0" w:space="0" w:color="auto"/>
            <w:bottom w:val="none" w:sz="0" w:space="0" w:color="auto"/>
            <w:right w:val="none" w:sz="0" w:space="0" w:color="auto"/>
          </w:divBdr>
        </w:div>
        <w:div w:id="950160600">
          <w:marLeft w:val="640"/>
          <w:marRight w:val="0"/>
          <w:marTop w:val="0"/>
          <w:marBottom w:val="0"/>
          <w:divBdr>
            <w:top w:val="none" w:sz="0" w:space="0" w:color="auto"/>
            <w:left w:val="none" w:sz="0" w:space="0" w:color="auto"/>
            <w:bottom w:val="none" w:sz="0" w:space="0" w:color="auto"/>
            <w:right w:val="none" w:sz="0" w:space="0" w:color="auto"/>
          </w:divBdr>
        </w:div>
        <w:div w:id="429859721">
          <w:marLeft w:val="640"/>
          <w:marRight w:val="0"/>
          <w:marTop w:val="0"/>
          <w:marBottom w:val="0"/>
          <w:divBdr>
            <w:top w:val="none" w:sz="0" w:space="0" w:color="auto"/>
            <w:left w:val="none" w:sz="0" w:space="0" w:color="auto"/>
            <w:bottom w:val="none" w:sz="0" w:space="0" w:color="auto"/>
            <w:right w:val="none" w:sz="0" w:space="0" w:color="auto"/>
          </w:divBdr>
        </w:div>
        <w:div w:id="1677800933">
          <w:marLeft w:val="640"/>
          <w:marRight w:val="0"/>
          <w:marTop w:val="0"/>
          <w:marBottom w:val="0"/>
          <w:divBdr>
            <w:top w:val="none" w:sz="0" w:space="0" w:color="auto"/>
            <w:left w:val="none" w:sz="0" w:space="0" w:color="auto"/>
            <w:bottom w:val="none" w:sz="0" w:space="0" w:color="auto"/>
            <w:right w:val="none" w:sz="0" w:space="0" w:color="auto"/>
          </w:divBdr>
        </w:div>
        <w:div w:id="505946558">
          <w:marLeft w:val="640"/>
          <w:marRight w:val="0"/>
          <w:marTop w:val="0"/>
          <w:marBottom w:val="0"/>
          <w:divBdr>
            <w:top w:val="none" w:sz="0" w:space="0" w:color="auto"/>
            <w:left w:val="none" w:sz="0" w:space="0" w:color="auto"/>
            <w:bottom w:val="none" w:sz="0" w:space="0" w:color="auto"/>
            <w:right w:val="none" w:sz="0" w:space="0" w:color="auto"/>
          </w:divBdr>
        </w:div>
        <w:div w:id="122307975">
          <w:marLeft w:val="640"/>
          <w:marRight w:val="0"/>
          <w:marTop w:val="0"/>
          <w:marBottom w:val="0"/>
          <w:divBdr>
            <w:top w:val="none" w:sz="0" w:space="0" w:color="auto"/>
            <w:left w:val="none" w:sz="0" w:space="0" w:color="auto"/>
            <w:bottom w:val="none" w:sz="0" w:space="0" w:color="auto"/>
            <w:right w:val="none" w:sz="0" w:space="0" w:color="auto"/>
          </w:divBdr>
        </w:div>
        <w:div w:id="2031682412">
          <w:marLeft w:val="640"/>
          <w:marRight w:val="0"/>
          <w:marTop w:val="0"/>
          <w:marBottom w:val="0"/>
          <w:divBdr>
            <w:top w:val="none" w:sz="0" w:space="0" w:color="auto"/>
            <w:left w:val="none" w:sz="0" w:space="0" w:color="auto"/>
            <w:bottom w:val="none" w:sz="0" w:space="0" w:color="auto"/>
            <w:right w:val="none" w:sz="0" w:space="0" w:color="auto"/>
          </w:divBdr>
        </w:div>
        <w:div w:id="1325158879">
          <w:marLeft w:val="640"/>
          <w:marRight w:val="0"/>
          <w:marTop w:val="0"/>
          <w:marBottom w:val="0"/>
          <w:divBdr>
            <w:top w:val="none" w:sz="0" w:space="0" w:color="auto"/>
            <w:left w:val="none" w:sz="0" w:space="0" w:color="auto"/>
            <w:bottom w:val="none" w:sz="0" w:space="0" w:color="auto"/>
            <w:right w:val="none" w:sz="0" w:space="0" w:color="auto"/>
          </w:divBdr>
        </w:div>
        <w:div w:id="158662757">
          <w:marLeft w:val="640"/>
          <w:marRight w:val="0"/>
          <w:marTop w:val="0"/>
          <w:marBottom w:val="0"/>
          <w:divBdr>
            <w:top w:val="none" w:sz="0" w:space="0" w:color="auto"/>
            <w:left w:val="none" w:sz="0" w:space="0" w:color="auto"/>
            <w:bottom w:val="none" w:sz="0" w:space="0" w:color="auto"/>
            <w:right w:val="none" w:sz="0" w:space="0" w:color="auto"/>
          </w:divBdr>
        </w:div>
        <w:div w:id="494762473">
          <w:marLeft w:val="640"/>
          <w:marRight w:val="0"/>
          <w:marTop w:val="0"/>
          <w:marBottom w:val="0"/>
          <w:divBdr>
            <w:top w:val="none" w:sz="0" w:space="0" w:color="auto"/>
            <w:left w:val="none" w:sz="0" w:space="0" w:color="auto"/>
            <w:bottom w:val="none" w:sz="0" w:space="0" w:color="auto"/>
            <w:right w:val="none" w:sz="0" w:space="0" w:color="auto"/>
          </w:divBdr>
        </w:div>
        <w:div w:id="211038048">
          <w:marLeft w:val="640"/>
          <w:marRight w:val="0"/>
          <w:marTop w:val="0"/>
          <w:marBottom w:val="0"/>
          <w:divBdr>
            <w:top w:val="none" w:sz="0" w:space="0" w:color="auto"/>
            <w:left w:val="none" w:sz="0" w:space="0" w:color="auto"/>
            <w:bottom w:val="none" w:sz="0" w:space="0" w:color="auto"/>
            <w:right w:val="none" w:sz="0" w:space="0" w:color="auto"/>
          </w:divBdr>
        </w:div>
        <w:div w:id="143395911">
          <w:marLeft w:val="640"/>
          <w:marRight w:val="0"/>
          <w:marTop w:val="0"/>
          <w:marBottom w:val="0"/>
          <w:divBdr>
            <w:top w:val="none" w:sz="0" w:space="0" w:color="auto"/>
            <w:left w:val="none" w:sz="0" w:space="0" w:color="auto"/>
            <w:bottom w:val="none" w:sz="0" w:space="0" w:color="auto"/>
            <w:right w:val="none" w:sz="0" w:space="0" w:color="auto"/>
          </w:divBdr>
        </w:div>
        <w:div w:id="193886276">
          <w:marLeft w:val="640"/>
          <w:marRight w:val="0"/>
          <w:marTop w:val="0"/>
          <w:marBottom w:val="0"/>
          <w:divBdr>
            <w:top w:val="none" w:sz="0" w:space="0" w:color="auto"/>
            <w:left w:val="none" w:sz="0" w:space="0" w:color="auto"/>
            <w:bottom w:val="none" w:sz="0" w:space="0" w:color="auto"/>
            <w:right w:val="none" w:sz="0" w:space="0" w:color="auto"/>
          </w:divBdr>
        </w:div>
        <w:div w:id="1844322372">
          <w:marLeft w:val="640"/>
          <w:marRight w:val="0"/>
          <w:marTop w:val="0"/>
          <w:marBottom w:val="0"/>
          <w:divBdr>
            <w:top w:val="none" w:sz="0" w:space="0" w:color="auto"/>
            <w:left w:val="none" w:sz="0" w:space="0" w:color="auto"/>
            <w:bottom w:val="none" w:sz="0" w:space="0" w:color="auto"/>
            <w:right w:val="none" w:sz="0" w:space="0" w:color="auto"/>
          </w:divBdr>
        </w:div>
        <w:div w:id="1364864967">
          <w:marLeft w:val="640"/>
          <w:marRight w:val="0"/>
          <w:marTop w:val="0"/>
          <w:marBottom w:val="0"/>
          <w:divBdr>
            <w:top w:val="none" w:sz="0" w:space="0" w:color="auto"/>
            <w:left w:val="none" w:sz="0" w:space="0" w:color="auto"/>
            <w:bottom w:val="none" w:sz="0" w:space="0" w:color="auto"/>
            <w:right w:val="none" w:sz="0" w:space="0" w:color="auto"/>
          </w:divBdr>
        </w:div>
        <w:div w:id="121046320">
          <w:marLeft w:val="640"/>
          <w:marRight w:val="0"/>
          <w:marTop w:val="0"/>
          <w:marBottom w:val="0"/>
          <w:divBdr>
            <w:top w:val="none" w:sz="0" w:space="0" w:color="auto"/>
            <w:left w:val="none" w:sz="0" w:space="0" w:color="auto"/>
            <w:bottom w:val="none" w:sz="0" w:space="0" w:color="auto"/>
            <w:right w:val="none" w:sz="0" w:space="0" w:color="auto"/>
          </w:divBdr>
        </w:div>
        <w:div w:id="73475701">
          <w:marLeft w:val="640"/>
          <w:marRight w:val="0"/>
          <w:marTop w:val="0"/>
          <w:marBottom w:val="0"/>
          <w:divBdr>
            <w:top w:val="none" w:sz="0" w:space="0" w:color="auto"/>
            <w:left w:val="none" w:sz="0" w:space="0" w:color="auto"/>
            <w:bottom w:val="none" w:sz="0" w:space="0" w:color="auto"/>
            <w:right w:val="none" w:sz="0" w:space="0" w:color="auto"/>
          </w:divBdr>
        </w:div>
        <w:div w:id="1694845410">
          <w:marLeft w:val="640"/>
          <w:marRight w:val="0"/>
          <w:marTop w:val="0"/>
          <w:marBottom w:val="0"/>
          <w:divBdr>
            <w:top w:val="none" w:sz="0" w:space="0" w:color="auto"/>
            <w:left w:val="none" w:sz="0" w:space="0" w:color="auto"/>
            <w:bottom w:val="none" w:sz="0" w:space="0" w:color="auto"/>
            <w:right w:val="none" w:sz="0" w:space="0" w:color="auto"/>
          </w:divBdr>
        </w:div>
        <w:div w:id="156696580">
          <w:marLeft w:val="640"/>
          <w:marRight w:val="0"/>
          <w:marTop w:val="0"/>
          <w:marBottom w:val="0"/>
          <w:divBdr>
            <w:top w:val="none" w:sz="0" w:space="0" w:color="auto"/>
            <w:left w:val="none" w:sz="0" w:space="0" w:color="auto"/>
            <w:bottom w:val="none" w:sz="0" w:space="0" w:color="auto"/>
            <w:right w:val="none" w:sz="0" w:space="0" w:color="auto"/>
          </w:divBdr>
        </w:div>
        <w:div w:id="788426811">
          <w:marLeft w:val="640"/>
          <w:marRight w:val="0"/>
          <w:marTop w:val="0"/>
          <w:marBottom w:val="0"/>
          <w:divBdr>
            <w:top w:val="none" w:sz="0" w:space="0" w:color="auto"/>
            <w:left w:val="none" w:sz="0" w:space="0" w:color="auto"/>
            <w:bottom w:val="none" w:sz="0" w:space="0" w:color="auto"/>
            <w:right w:val="none" w:sz="0" w:space="0" w:color="auto"/>
          </w:divBdr>
        </w:div>
        <w:div w:id="946353467">
          <w:marLeft w:val="640"/>
          <w:marRight w:val="0"/>
          <w:marTop w:val="0"/>
          <w:marBottom w:val="0"/>
          <w:divBdr>
            <w:top w:val="none" w:sz="0" w:space="0" w:color="auto"/>
            <w:left w:val="none" w:sz="0" w:space="0" w:color="auto"/>
            <w:bottom w:val="none" w:sz="0" w:space="0" w:color="auto"/>
            <w:right w:val="none" w:sz="0" w:space="0" w:color="auto"/>
          </w:divBdr>
        </w:div>
        <w:div w:id="713969383">
          <w:marLeft w:val="640"/>
          <w:marRight w:val="0"/>
          <w:marTop w:val="0"/>
          <w:marBottom w:val="0"/>
          <w:divBdr>
            <w:top w:val="none" w:sz="0" w:space="0" w:color="auto"/>
            <w:left w:val="none" w:sz="0" w:space="0" w:color="auto"/>
            <w:bottom w:val="none" w:sz="0" w:space="0" w:color="auto"/>
            <w:right w:val="none" w:sz="0" w:space="0" w:color="auto"/>
          </w:divBdr>
        </w:div>
        <w:div w:id="65536877">
          <w:marLeft w:val="640"/>
          <w:marRight w:val="0"/>
          <w:marTop w:val="0"/>
          <w:marBottom w:val="0"/>
          <w:divBdr>
            <w:top w:val="none" w:sz="0" w:space="0" w:color="auto"/>
            <w:left w:val="none" w:sz="0" w:space="0" w:color="auto"/>
            <w:bottom w:val="none" w:sz="0" w:space="0" w:color="auto"/>
            <w:right w:val="none" w:sz="0" w:space="0" w:color="auto"/>
          </w:divBdr>
        </w:div>
        <w:div w:id="1739984848">
          <w:marLeft w:val="640"/>
          <w:marRight w:val="0"/>
          <w:marTop w:val="0"/>
          <w:marBottom w:val="0"/>
          <w:divBdr>
            <w:top w:val="none" w:sz="0" w:space="0" w:color="auto"/>
            <w:left w:val="none" w:sz="0" w:space="0" w:color="auto"/>
            <w:bottom w:val="none" w:sz="0" w:space="0" w:color="auto"/>
            <w:right w:val="none" w:sz="0" w:space="0" w:color="auto"/>
          </w:divBdr>
        </w:div>
        <w:div w:id="440302727">
          <w:marLeft w:val="640"/>
          <w:marRight w:val="0"/>
          <w:marTop w:val="0"/>
          <w:marBottom w:val="0"/>
          <w:divBdr>
            <w:top w:val="none" w:sz="0" w:space="0" w:color="auto"/>
            <w:left w:val="none" w:sz="0" w:space="0" w:color="auto"/>
            <w:bottom w:val="none" w:sz="0" w:space="0" w:color="auto"/>
            <w:right w:val="none" w:sz="0" w:space="0" w:color="auto"/>
          </w:divBdr>
        </w:div>
        <w:div w:id="1673799137">
          <w:marLeft w:val="640"/>
          <w:marRight w:val="0"/>
          <w:marTop w:val="0"/>
          <w:marBottom w:val="0"/>
          <w:divBdr>
            <w:top w:val="none" w:sz="0" w:space="0" w:color="auto"/>
            <w:left w:val="none" w:sz="0" w:space="0" w:color="auto"/>
            <w:bottom w:val="none" w:sz="0" w:space="0" w:color="auto"/>
            <w:right w:val="none" w:sz="0" w:space="0" w:color="auto"/>
          </w:divBdr>
        </w:div>
        <w:div w:id="1069227602">
          <w:marLeft w:val="640"/>
          <w:marRight w:val="0"/>
          <w:marTop w:val="0"/>
          <w:marBottom w:val="0"/>
          <w:divBdr>
            <w:top w:val="none" w:sz="0" w:space="0" w:color="auto"/>
            <w:left w:val="none" w:sz="0" w:space="0" w:color="auto"/>
            <w:bottom w:val="none" w:sz="0" w:space="0" w:color="auto"/>
            <w:right w:val="none" w:sz="0" w:space="0" w:color="auto"/>
          </w:divBdr>
        </w:div>
        <w:div w:id="1166827050">
          <w:marLeft w:val="640"/>
          <w:marRight w:val="0"/>
          <w:marTop w:val="0"/>
          <w:marBottom w:val="0"/>
          <w:divBdr>
            <w:top w:val="none" w:sz="0" w:space="0" w:color="auto"/>
            <w:left w:val="none" w:sz="0" w:space="0" w:color="auto"/>
            <w:bottom w:val="none" w:sz="0" w:space="0" w:color="auto"/>
            <w:right w:val="none" w:sz="0" w:space="0" w:color="auto"/>
          </w:divBdr>
        </w:div>
        <w:div w:id="673386023">
          <w:marLeft w:val="640"/>
          <w:marRight w:val="0"/>
          <w:marTop w:val="0"/>
          <w:marBottom w:val="0"/>
          <w:divBdr>
            <w:top w:val="none" w:sz="0" w:space="0" w:color="auto"/>
            <w:left w:val="none" w:sz="0" w:space="0" w:color="auto"/>
            <w:bottom w:val="none" w:sz="0" w:space="0" w:color="auto"/>
            <w:right w:val="none" w:sz="0" w:space="0" w:color="auto"/>
          </w:divBdr>
        </w:div>
        <w:div w:id="1819610244">
          <w:marLeft w:val="640"/>
          <w:marRight w:val="0"/>
          <w:marTop w:val="0"/>
          <w:marBottom w:val="0"/>
          <w:divBdr>
            <w:top w:val="none" w:sz="0" w:space="0" w:color="auto"/>
            <w:left w:val="none" w:sz="0" w:space="0" w:color="auto"/>
            <w:bottom w:val="none" w:sz="0" w:space="0" w:color="auto"/>
            <w:right w:val="none" w:sz="0" w:space="0" w:color="auto"/>
          </w:divBdr>
        </w:div>
        <w:div w:id="715008529">
          <w:marLeft w:val="640"/>
          <w:marRight w:val="0"/>
          <w:marTop w:val="0"/>
          <w:marBottom w:val="0"/>
          <w:divBdr>
            <w:top w:val="none" w:sz="0" w:space="0" w:color="auto"/>
            <w:left w:val="none" w:sz="0" w:space="0" w:color="auto"/>
            <w:bottom w:val="none" w:sz="0" w:space="0" w:color="auto"/>
            <w:right w:val="none" w:sz="0" w:space="0" w:color="auto"/>
          </w:divBdr>
        </w:div>
        <w:div w:id="1868256375">
          <w:marLeft w:val="640"/>
          <w:marRight w:val="0"/>
          <w:marTop w:val="0"/>
          <w:marBottom w:val="0"/>
          <w:divBdr>
            <w:top w:val="none" w:sz="0" w:space="0" w:color="auto"/>
            <w:left w:val="none" w:sz="0" w:space="0" w:color="auto"/>
            <w:bottom w:val="none" w:sz="0" w:space="0" w:color="auto"/>
            <w:right w:val="none" w:sz="0" w:space="0" w:color="auto"/>
          </w:divBdr>
        </w:div>
        <w:div w:id="2109035226">
          <w:marLeft w:val="640"/>
          <w:marRight w:val="0"/>
          <w:marTop w:val="0"/>
          <w:marBottom w:val="0"/>
          <w:divBdr>
            <w:top w:val="none" w:sz="0" w:space="0" w:color="auto"/>
            <w:left w:val="none" w:sz="0" w:space="0" w:color="auto"/>
            <w:bottom w:val="none" w:sz="0" w:space="0" w:color="auto"/>
            <w:right w:val="none" w:sz="0" w:space="0" w:color="auto"/>
          </w:divBdr>
        </w:div>
        <w:div w:id="381636059">
          <w:marLeft w:val="640"/>
          <w:marRight w:val="0"/>
          <w:marTop w:val="0"/>
          <w:marBottom w:val="0"/>
          <w:divBdr>
            <w:top w:val="none" w:sz="0" w:space="0" w:color="auto"/>
            <w:left w:val="none" w:sz="0" w:space="0" w:color="auto"/>
            <w:bottom w:val="none" w:sz="0" w:space="0" w:color="auto"/>
            <w:right w:val="none" w:sz="0" w:space="0" w:color="auto"/>
          </w:divBdr>
        </w:div>
        <w:div w:id="2086297713">
          <w:marLeft w:val="640"/>
          <w:marRight w:val="0"/>
          <w:marTop w:val="0"/>
          <w:marBottom w:val="0"/>
          <w:divBdr>
            <w:top w:val="none" w:sz="0" w:space="0" w:color="auto"/>
            <w:left w:val="none" w:sz="0" w:space="0" w:color="auto"/>
            <w:bottom w:val="none" w:sz="0" w:space="0" w:color="auto"/>
            <w:right w:val="none" w:sz="0" w:space="0" w:color="auto"/>
          </w:divBdr>
        </w:div>
        <w:div w:id="1707564619">
          <w:marLeft w:val="640"/>
          <w:marRight w:val="0"/>
          <w:marTop w:val="0"/>
          <w:marBottom w:val="0"/>
          <w:divBdr>
            <w:top w:val="none" w:sz="0" w:space="0" w:color="auto"/>
            <w:left w:val="none" w:sz="0" w:space="0" w:color="auto"/>
            <w:bottom w:val="none" w:sz="0" w:space="0" w:color="auto"/>
            <w:right w:val="none" w:sz="0" w:space="0" w:color="auto"/>
          </w:divBdr>
        </w:div>
        <w:div w:id="2062557790">
          <w:marLeft w:val="640"/>
          <w:marRight w:val="0"/>
          <w:marTop w:val="0"/>
          <w:marBottom w:val="0"/>
          <w:divBdr>
            <w:top w:val="none" w:sz="0" w:space="0" w:color="auto"/>
            <w:left w:val="none" w:sz="0" w:space="0" w:color="auto"/>
            <w:bottom w:val="none" w:sz="0" w:space="0" w:color="auto"/>
            <w:right w:val="none" w:sz="0" w:space="0" w:color="auto"/>
          </w:divBdr>
        </w:div>
        <w:div w:id="1964384928">
          <w:marLeft w:val="640"/>
          <w:marRight w:val="0"/>
          <w:marTop w:val="0"/>
          <w:marBottom w:val="0"/>
          <w:divBdr>
            <w:top w:val="none" w:sz="0" w:space="0" w:color="auto"/>
            <w:left w:val="none" w:sz="0" w:space="0" w:color="auto"/>
            <w:bottom w:val="none" w:sz="0" w:space="0" w:color="auto"/>
            <w:right w:val="none" w:sz="0" w:space="0" w:color="auto"/>
          </w:divBdr>
        </w:div>
        <w:div w:id="1760062253">
          <w:marLeft w:val="640"/>
          <w:marRight w:val="0"/>
          <w:marTop w:val="0"/>
          <w:marBottom w:val="0"/>
          <w:divBdr>
            <w:top w:val="none" w:sz="0" w:space="0" w:color="auto"/>
            <w:left w:val="none" w:sz="0" w:space="0" w:color="auto"/>
            <w:bottom w:val="none" w:sz="0" w:space="0" w:color="auto"/>
            <w:right w:val="none" w:sz="0" w:space="0" w:color="auto"/>
          </w:divBdr>
        </w:div>
        <w:div w:id="1128281577">
          <w:marLeft w:val="640"/>
          <w:marRight w:val="0"/>
          <w:marTop w:val="0"/>
          <w:marBottom w:val="0"/>
          <w:divBdr>
            <w:top w:val="none" w:sz="0" w:space="0" w:color="auto"/>
            <w:left w:val="none" w:sz="0" w:space="0" w:color="auto"/>
            <w:bottom w:val="none" w:sz="0" w:space="0" w:color="auto"/>
            <w:right w:val="none" w:sz="0" w:space="0" w:color="auto"/>
          </w:divBdr>
        </w:div>
        <w:div w:id="1212502220">
          <w:marLeft w:val="640"/>
          <w:marRight w:val="0"/>
          <w:marTop w:val="0"/>
          <w:marBottom w:val="0"/>
          <w:divBdr>
            <w:top w:val="none" w:sz="0" w:space="0" w:color="auto"/>
            <w:left w:val="none" w:sz="0" w:space="0" w:color="auto"/>
            <w:bottom w:val="none" w:sz="0" w:space="0" w:color="auto"/>
            <w:right w:val="none" w:sz="0" w:space="0" w:color="auto"/>
          </w:divBdr>
        </w:div>
        <w:div w:id="994989509">
          <w:marLeft w:val="640"/>
          <w:marRight w:val="0"/>
          <w:marTop w:val="0"/>
          <w:marBottom w:val="0"/>
          <w:divBdr>
            <w:top w:val="none" w:sz="0" w:space="0" w:color="auto"/>
            <w:left w:val="none" w:sz="0" w:space="0" w:color="auto"/>
            <w:bottom w:val="none" w:sz="0" w:space="0" w:color="auto"/>
            <w:right w:val="none" w:sz="0" w:space="0" w:color="auto"/>
          </w:divBdr>
        </w:div>
        <w:div w:id="254679577">
          <w:marLeft w:val="640"/>
          <w:marRight w:val="0"/>
          <w:marTop w:val="0"/>
          <w:marBottom w:val="0"/>
          <w:divBdr>
            <w:top w:val="none" w:sz="0" w:space="0" w:color="auto"/>
            <w:left w:val="none" w:sz="0" w:space="0" w:color="auto"/>
            <w:bottom w:val="none" w:sz="0" w:space="0" w:color="auto"/>
            <w:right w:val="none" w:sz="0" w:space="0" w:color="auto"/>
          </w:divBdr>
        </w:div>
        <w:div w:id="1317413332">
          <w:marLeft w:val="640"/>
          <w:marRight w:val="0"/>
          <w:marTop w:val="0"/>
          <w:marBottom w:val="0"/>
          <w:divBdr>
            <w:top w:val="none" w:sz="0" w:space="0" w:color="auto"/>
            <w:left w:val="none" w:sz="0" w:space="0" w:color="auto"/>
            <w:bottom w:val="none" w:sz="0" w:space="0" w:color="auto"/>
            <w:right w:val="none" w:sz="0" w:space="0" w:color="auto"/>
          </w:divBdr>
        </w:div>
        <w:div w:id="1345548408">
          <w:marLeft w:val="640"/>
          <w:marRight w:val="0"/>
          <w:marTop w:val="0"/>
          <w:marBottom w:val="0"/>
          <w:divBdr>
            <w:top w:val="none" w:sz="0" w:space="0" w:color="auto"/>
            <w:left w:val="none" w:sz="0" w:space="0" w:color="auto"/>
            <w:bottom w:val="none" w:sz="0" w:space="0" w:color="auto"/>
            <w:right w:val="none" w:sz="0" w:space="0" w:color="auto"/>
          </w:divBdr>
        </w:div>
        <w:div w:id="1144396323">
          <w:marLeft w:val="640"/>
          <w:marRight w:val="0"/>
          <w:marTop w:val="0"/>
          <w:marBottom w:val="0"/>
          <w:divBdr>
            <w:top w:val="none" w:sz="0" w:space="0" w:color="auto"/>
            <w:left w:val="none" w:sz="0" w:space="0" w:color="auto"/>
            <w:bottom w:val="none" w:sz="0" w:space="0" w:color="auto"/>
            <w:right w:val="none" w:sz="0" w:space="0" w:color="auto"/>
          </w:divBdr>
        </w:div>
        <w:div w:id="1089547712">
          <w:marLeft w:val="640"/>
          <w:marRight w:val="0"/>
          <w:marTop w:val="0"/>
          <w:marBottom w:val="0"/>
          <w:divBdr>
            <w:top w:val="none" w:sz="0" w:space="0" w:color="auto"/>
            <w:left w:val="none" w:sz="0" w:space="0" w:color="auto"/>
            <w:bottom w:val="none" w:sz="0" w:space="0" w:color="auto"/>
            <w:right w:val="none" w:sz="0" w:space="0" w:color="auto"/>
          </w:divBdr>
        </w:div>
        <w:div w:id="699210439">
          <w:marLeft w:val="640"/>
          <w:marRight w:val="0"/>
          <w:marTop w:val="0"/>
          <w:marBottom w:val="0"/>
          <w:divBdr>
            <w:top w:val="none" w:sz="0" w:space="0" w:color="auto"/>
            <w:left w:val="none" w:sz="0" w:space="0" w:color="auto"/>
            <w:bottom w:val="none" w:sz="0" w:space="0" w:color="auto"/>
            <w:right w:val="none" w:sz="0" w:space="0" w:color="auto"/>
          </w:divBdr>
        </w:div>
        <w:div w:id="1491679893">
          <w:marLeft w:val="640"/>
          <w:marRight w:val="0"/>
          <w:marTop w:val="0"/>
          <w:marBottom w:val="0"/>
          <w:divBdr>
            <w:top w:val="none" w:sz="0" w:space="0" w:color="auto"/>
            <w:left w:val="none" w:sz="0" w:space="0" w:color="auto"/>
            <w:bottom w:val="none" w:sz="0" w:space="0" w:color="auto"/>
            <w:right w:val="none" w:sz="0" w:space="0" w:color="auto"/>
          </w:divBdr>
        </w:div>
        <w:div w:id="1982418597">
          <w:marLeft w:val="640"/>
          <w:marRight w:val="0"/>
          <w:marTop w:val="0"/>
          <w:marBottom w:val="0"/>
          <w:divBdr>
            <w:top w:val="none" w:sz="0" w:space="0" w:color="auto"/>
            <w:left w:val="none" w:sz="0" w:space="0" w:color="auto"/>
            <w:bottom w:val="none" w:sz="0" w:space="0" w:color="auto"/>
            <w:right w:val="none" w:sz="0" w:space="0" w:color="auto"/>
          </w:divBdr>
        </w:div>
        <w:div w:id="933365144">
          <w:marLeft w:val="640"/>
          <w:marRight w:val="0"/>
          <w:marTop w:val="0"/>
          <w:marBottom w:val="0"/>
          <w:divBdr>
            <w:top w:val="none" w:sz="0" w:space="0" w:color="auto"/>
            <w:left w:val="none" w:sz="0" w:space="0" w:color="auto"/>
            <w:bottom w:val="none" w:sz="0" w:space="0" w:color="auto"/>
            <w:right w:val="none" w:sz="0" w:space="0" w:color="auto"/>
          </w:divBdr>
        </w:div>
        <w:div w:id="835193689">
          <w:marLeft w:val="640"/>
          <w:marRight w:val="0"/>
          <w:marTop w:val="0"/>
          <w:marBottom w:val="0"/>
          <w:divBdr>
            <w:top w:val="none" w:sz="0" w:space="0" w:color="auto"/>
            <w:left w:val="none" w:sz="0" w:space="0" w:color="auto"/>
            <w:bottom w:val="none" w:sz="0" w:space="0" w:color="auto"/>
            <w:right w:val="none" w:sz="0" w:space="0" w:color="auto"/>
          </w:divBdr>
        </w:div>
        <w:div w:id="1594973227">
          <w:marLeft w:val="640"/>
          <w:marRight w:val="0"/>
          <w:marTop w:val="0"/>
          <w:marBottom w:val="0"/>
          <w:divBdr>
            <w:top w:val="none" w:sz="0" w:space="0" w:color="auto"/>
            <w:left w:val="none" w:sz="0" w:space="0" w:color="auto"/>
            <w:bottom w:val="none" w:sz="0" w:space="0" w:color="auto"/>
            <w:right w:val="none" w:sz="0" w:space="0" w:color="auto"/>
          </w:divBdr>
        </w:div>
        <w:div w:id="329597613">
          <w:marLeft w:val="640"/>
          <w:marRight w:val="0"/>
          <w:marTop w:val="0"/>
          <w:marBottom w:val="0"/>
          <w:divBdr>
            <w:top w:val="none" w:sz="0" w:space="0" w:color="auto"/>
            <w:left w:val="none" w:sz="0" w:space="0" w:color="auto"/>
            <w:bottom w:val="none" w:sz="0" w:space="0" w:color="auto"/>
            <w:right w:val="none" w:sz="0" w:space="0" w:color="auto"/>
          </w:divBdr>
        </w:div>
        <w:div w:id="73360988">
          <w:marLeft w:val="640"/>
          <w:marRight w:val="0"/>
          <w:marTop w:val="0"/>
          <w:marBottom w:val="0"/>
          <w:divBdr>
            <w:top w:val="none" w:sz="0" w:space="0" w:color="auto"/>
            <w:left w:val="none" w:sz="0" w:space="0" w:color="auto"/>
            <w:bottom w:val="none" w:sz="0" w:space="0" w:color="auto"/>
            <w:right w:val="none" w:sz="0" w:space="0" w:color="auto"/>
          </w:divBdr>
        </w:div>
        <w:div w:id="2147121666">
          <w:marLeft w:val="640"/>
          <w:marRight w:val="0"/>
          <w:marTop w:val="0"/>
          <w:marBottom w:val="0"/>
          <w:divBdr>
            <w:top w:val="none" w:sz="0" w:space="0" w:color="auto"/>
            <w:left w:val="none" w:sz="0" w:space="0" w:color="auto"/>
            <w:bottom w:val="none" w:sz="0" w:space="0" w:color="auto"/>
            <w:right w:val="none" w:sz="0" w:space="0" w:color="auto"/>
          </w:divBdr>
        </w:div>
        <w:div w:id="960651006">
          <w:marLeft w:val="640"/>
          <w:marRight w:val="0"/>
          <w:marTop w:val="0"/>
          <w:marBottom w:val="0"/>
          <w:divBdr>
            <w:top w:val="none" w:sz="0" w:space="0" w:color="auto"/>
            <w:left w:val="none" w:sz="0" w:space="0" w:color="auto"/>
            <w:bottom w:val="none" w:sz="0" w:space="0" w:color="auto"/>
            <w:right w:val="none" w:sz="0" w:space="0" w:color="auto"/>
          </w:divBdr>
        </w:div>
        <w:div w:id="1517158863">
          <w:marLeft w:val="640"/>
          <w:marRight w:val="0"/>
          <w:marTop w:val="0"/>
          <w:marBottom w:val="0"/>
          <w:divBdr>
            <w:top w:val="none" w:sz="0" w:space="0" w:color="auto"/>
            <w:left w:val="none" w:sz="0" w:space="0" w:color="auto"/>
            <w:bottom w:val="none" w:sz="0" w:space="0" w:color="auto"/>
            <w:right w:val="none" w:sz="0" w:space="0" w:color="auto"/>
          </w:divBdr>
        </w:div>
        <w:div w:id="2028865317">
          <w:marLeft w:val="640"/>
          <w:marRight w:val="0"/>
          <w:marTop w:val="0"/>
          <w:marBottom w:val="0"/>
          <w:divBdr>
            <w:top w:val="none" w:sz="0" w:space="0" w:color="auto"/>
            <w:left w:val="none" w:sz="0" w:space="0" w:color="auto"/>
            <w:bottom w:val="none" w:sz="0" w:space="0" w:color="auto"/>
            <w:right w:val="none" w:sz="0" w:space="0" w:color="auto"/>
          </w:divBdr>
        </w:div>
        <w:div w:id="550772362">
          <w:marLeft w:val="640"/>
          <w:marRight w:val="0"/>
          <w:marTop w:val="0"/>
          <w:marBottom w:val="0"/>
          <w:divBdr>
            <w:top w:val="none" w:sz="0" w:space="0" w:color="auto"/>
            <w:left w:val="none" w:sz="0" w:space="0" w:color="auto"/>
            <w:bottom w:val="none" w:sz="0" w:space="0" w:color="auto"/>
            <w:right w:val="none" w:sz="0" w:space="0" w:color="auto"/>
          </w:divBdr>
        </w:div>
        <w:div w:id="526408741">
          <w:marLeft w:val="640"/>
          <w:marRight w:val="0"/>
          <w:marTop w:val="0"/>
          <w:marBottom w:val="0"/>
          <w:divBdr>
            <w:top w:val="none" w:sz="0" w:space="0" w:color="auto"/>
            <w:left w:val="none" w:sz="0" w:space="0" w:color="auto"/>
            <w:bottom w:val="none" w:sz="0" w:space="0" w:color="auto"/>
            <w:right w:val="none" w:sz="0" w:space="0" w:color="auto"/>
          </w:divBdr>
        </w:div>
        <w:div w:id="626395240">
          <w:marLeft w:val="640"/>
          <w:marRight w:val="0"/>
          <w:marTop w:val="0"/>
          <w:marBottom w:val="0"/>
          <w:divBdr>
            <w:top w:val="none" w:sz="0" w:space="0" w:color="auto"/>
            <w:left w:val="none" w:sz="0" w:space="0" w:color="auto"/>
            <w:bottom w:val="none" w:sz="0" w:space="0" w:color="auto"/>
            <w:right w:val="none" w:sz="0" w:space="0" w:color="auto"/>
          </w:divBdr>
        </w:div>
        <w:div w:id="436946583">
          <w:marLeft w:val="640"/>
          <w:marRight w:val="0"/>
          <w:marTop w:val="0"/>
          <w:marBottom w:val="0"/>
          <w:divBdr>
            <w:top w:val="none" w:sz="0" w:space="0" w:color="auto"/>
            <w:left w:val="none" w:sz="0" w:space="0" w:color="auto"/>
            <w:bottom w:val="none" w:sz="0" w:space="0" w:color="auto"/>
            <w:right w:val="none" w:sz="0" w:space="0" w:color="auto"/>
          </w:divBdr>
        </w:div>
        <w:div w:id="815688089">
          <w:marLeft w:val="640"/>
          <w:marRight w:val="0"/>
          <w:marTop w:val="0"/>
          <w:marBottom w:val="0"/>
          <w:divBdr>
            <w:top w:val="none" w:sz="0" w:space="0" w:color="auto"/>
            <w:left w:val="none" w:sz="0" w:space="0" w:color="auto"/>
            <w:bottom w:val="none" w:sz="0" w:space="0" w:color="auto"/>
            <w:right w:val="none" w:sz="0" w:space="0" w:color="auto"/>
          </w:divBdr>
        </w:div>
        <w:div w:id="1017585941">
          <w:marLeft w:val="640"/>
          <w:marRight w:val="0"/>
          <w:marTop w:val="0"/>
          <w:marBottom w:val="0"/>
          <w:divBdr>
            <w:top w:val="none" w:sz="0" w:space="0" w:color="auto"/>
            <w:left w:val="none" w:sz="0" w:space="0" w:color="auto"/>
            <w:bottom w:val="none" w:sz="0" w:space="0" w:color="auto"/>
            <w:right w:val="none" w:sz="0" w:space="0" w:color="auto"/>
          </w:divBdr>
        </w:div>
        <w:div w:id="938223844">
          <w:marLeft w:val="640"/>
          <w:marRight w:val="0"/>
          <w:marTop w:val="0"/>
          <w:marBottom w:val="0"/>
          <w:divBdr>
            <w:top w:val="none" w:sz="0" w:space="0" w:color="auto"/>
            <w:left w:val="none" w:sz="0" w:space="0" w:color="auto"/>
            <w:bottom w:val="none" w:sz="0" w:space="0" w:color="auto"/>
            <w:right w:val="none" w:sz="0" w:space="0" w:color="auto"/>
          </w:divBdr>
        </w:div>
        <w:div w:id="1364938392">
          <w:marLeft w:val="640"/>
          <w:marRight w:val="0"/>
          <w:marTop w:val="0"/>
          <w:marBottom w:val="0"/>
          <w:divBdr>
            <w:top w:val="none" w:sz="0" w:space="0" w:color="auto"/>
            <w:left w:val="none" w:sz="0" w:space="0" w:color="auto"/>
            <w:bottom w:val="none" w:sz="0" w:space="0" w:color="auto"/>
            <w:right w:val="none" w:sz="0" w:space="0" w:color="auto"/>
          </w:divBdr>
        </w:div>
        <w:div w:id="1188909838">
          <w:marLeft w:val="640"/>
          <w:marRight w:val="0"/>
          <w:marTop w:val="0"/>
          <w:marBottom w:val="0"/>
          <w:divBdr>
            <w:top w:val="none" w:sz="0" w:space="0" w:color="auto"/>
            <w:left w:val="none" w:sz="0" w:space="0" w:color="auto"/>
            <w:bottom w:val="none" w:sz="0" w:space="0" w:color="auto"/>
            <w:right w:val="none" w:sz="0" w:space="0" w:color="auto"/>
          </w:divBdr>
        </w:div>
        <w:div w:id="1900551781">
          <w:marLeft w:val="640"/>
          <w:marRight w:val="0"/>
          <w:marTop w:val="0"/>
          <w:marBottom w:val="0"/>
          <w:divBdr>
            <w:top w:val="none" w:sz="0" w:space="0" w:color="auto"/>
            <w:left w:val="none" w:sz="0" w:space="0" w:color="auto"/>
            <w:bottom w:val="none" w:sz="0" w:space="0" w:color="auto"/>
            <w:right w:val="none" w:sz="0" w:space="0" w:color="auto"/>
          </w:divBdr>
        </w:div>
        <w:div w:id="572203413">
          <w:marLeft w:val="640"/>
          <w:marRight w:val="0"/>
          <w:marTop w:val="0"/>
          <w:marBottom w:val="0"/>
          <w:divBdr>
            <w:top w:val="none" w:sz="0" w:space="0" w:color="auto"/>
            <w:left w:val="none" w:sz="0" w:space="0" w:color="auto"/>
            <w:bottom w:val="none" w:sz="0" w:space="0" w:color="auto"/>
            <w:right w:val="none" w:sz="0" w:space="0" w:color="auto"/>
          </w:divBdr>
        </w:div>
        <w:div w:id="1707217625">
          <w:marLeft w:val="640"/>
          <w:marRight w:val="0"/>
          <w:marTop w:val="0"/>
          <w:marBottom w:val="0"/>
          <w:divBdr>
            <w:top w:val="none" w:sz="0" w:space="0" w:color="auto"/>
            <w:left w:val="none" w:sz="0" w:space="0" w:color="auto"/>
            <w:bottom w:val="none" w:sz="0" w:space="0" w:color="auto"/>
            <w:right w:val="none" w:sz="0" w:space="0" w:color="auto"/>
          </w:divBdr>
        </w:div>
        <w:div w:id="731805667">
          <w:marLeft w:val="640"/>
          <w:marRight w:val="0"/>
          <w:marTop w:val="0"/>
          <w:marBottom w:val="0"/>
          <w:divBdr>
            <w:top w:val="none" w:sz="0" w:space="0" w:color="auto"/>
            <w:left w:val="none" w:sz="0" w:space="0" w:color="auto"/>
            <w:bottom w:val="none" w:sz="0" w:space="0" w:color="auto"/>
            <w:right w:val="none" w:sz="0" w:space="0" w:color="auto"/>
          </w:divBdr>
        </w:div>
        <w:div w:id="1860506973">
          <w:marLeft w:val="640"/>
          <w:marRight w:val="0"/>
          <w:marTop w:val="0"/>
          <w:marBottom w:val="0"/>
          <w:divBdr>
            <w:top w:val="none" w:sz="0" w:space="0" w:color="auto"/>
            <w:left w:val="none" w:sz="0" w:space="0" w:color="auto"/>
            <w:bottom w:val="none" w:sz="0" w:space="0" w:color="auto"/>
            <w:right w:val="none" w:sz="0" w:space="0" w:color="auto"/>
          </w:divBdr>
        </w:div>
        <w:div w:id="443037645">
          <w:marLeft w:val="640"/>
          <w:marRight w:val="0"/>
          <w:marTop w:val="0"/>
          <w:marBottom w:val="0"/>
          <w:divBdr>
            <w:top w:val="none" w:sz="0" w:space="0" w:color="auto"/>
            <w:left w:val="none" w:sz="0" w:space="0" w:color="auto"/>
            <w:bottom w:val="none" w:sz="0" w:space="0" w:color="auto"/>
            <w:right w:val="none" w:sz="0" w:space="0" w:color="auto"/>
          </w:divBdr>
        </w:div>
        <w:div w:id="1195462815">
          <w:marLeft w:val="640"/>
          <w:marRight w:val="0"/>
          <w:marTop w:val="0"/>
          <w:marBottom w:val="0"/>
          <w:divBdr>
            <w:top w:val="none" w:sz="0" w:space="0" w:color="auto"/>
            <w:left w:val="none" w:sz="0" w:space="0" w:color="auto"/>
            <w:bottom w:val="none" w:sz="0" w:space="0" w:color="auto"/>
            <w:right w:val="none" w:sz="0" w:space="0" w:color="auto"/>
          </w:divBdr>
        </w:div>
        <w:div w:id="87822083">
          <w:marLeft w:val="640"/>
          <w:marRight w:val="0"/>
          <w:marTop w:val="0"/>
          <w:marBottom w:val="0"/>
          <w:divBdr>
            <w:top w:val="none" w:sz="0" w:space="0" w:color="auto"/>
            <w:left w:val="none" w:sz="0" w:space="0" w:color="auto"/>
            <w:bottom w:val="none" w:sz="0" w:space="0" w:color="auto"/>
            <w:right w:val="none" w:sz="0" w:space="0" w:color="auto"/>
          </w:divBdr>
        </w:div>
        <w:div w:id="1944259462">
          <w:marLeft w:val="640"/>
          <w:marRight w:val="0"/>
          <w:marTop w:val="0"/>
          <w:marBottom w:val="0"/>
          <w:divBdr>
            <w:top w:val="none" w:sz="0" w:space="0" w:color="auto"/>
            <w:left w:val="none" w:sz="0" w:space="0" w:color="auto"/>
            <w:bottom w:val="none" w:sz="0" w:space="0" w:color="auto"/>
            <w:right w:val="none" w:sz="0" w:space="0" w:color="auto"/>
          </w:divBdr>
        </w:div>
        <w:div w:id="301348557">
          <w:marLeft w:val="640"/>
          <w:marRight w:val="0"/>
          <w:marTop w:val="0"/>
          <w:marBottom w:val="0"/>
          <w:divBdr>
            <w:top w:val="none" w:sz="0" w:space="0" w:color="auto"/>
            <w:left w:val="none" w:sz="0" w:space="0" w:color="auto"/>
            <w:bottom w:val="none" w:sz="0" w:space="0" w:color="auto"/>
            <w:right w:val="none" w:sz="0" w:space="0" w:color="auto"/>
          </w:divBdr>
        </w:div>
        <w:div w:id="2088767891">
          <w:marLeft w:val="640"/>
          <w:marRight w:val="0"/>
          <w:marTop w:val="0"/>
          <w:marBottom w:val="0"/>
          <w:divBdr>
            <w:top w:val="none" w:sz="0" w:space="0" w:color="auto"/>
            <w:left w:val="none" w:sz="0" w:space="0" w:color="auto"/>
            <w:bottom w:val="none" w:sz="0" w:space="0" w:color="auto"/>
            <w:right w:val="none" w:sz="0" w:space="0" w:color="auto"/>
          </w:divBdr>
        </w:div>
        <w:div w:id="1407269088">
          <w:marLeft w:val="640"/>
          <w:marRight w:val="0"/>
          <w:marTop w:val="0"/>
          <w:marBottom w:val="0"/>
          <w:divBdr>
            <w:top w:val="none" w:sz="0" w:space="0" w:color="auto"/>
            <w:left w:val="none" w:sz="0" w:space="0" w:color="auto"/>
            <w:bottom w:val="none" w:sz="0" w:space="0" w:color="auto"/>
            <w:right w:val="none" w:sz="0" w:space="0" w:color="auto"/>
          </w:divBdr>
        </w:div>
        <w:div w:id="217018217">
          <w:marLeft w:val="640"/>
          <w:marRight w:val="0"/>
          <w:marTop w:val="0"/>
          <w:marBottom w:val="0"/>
          <w:divBdr>
            <w:top w:val="none" w:sz="0" w:space="0" w:color="auto"/>
            <w:left w:val="none" w:sz="0" w:space="0" w:color="auto"/>
            <w:bottom w:val="none" w:sz="0" w:space="0" w:color="auto"/>
            <w:right w:val="none" w:sz="0" w:space="0" w:color="auto"/>
          </w:divBdr>
        </w:div>
        <w:div w:id="943683918">
          <w:marLeft w:val="640"/>
          <w:marRight w:val="0"/>
          <w:marTop w:val="0"/>
          <w:marBottom w:val="0"/>
          <w:divBdr>
            <w:top w:val="none" w:sz="0" w:space="0" w:color="auto"/>
            <w:left w:val="none" w:sz="0" w:space="0" w:color="auto"/>
            <w:bottom w:val="none" w:sz="0" w:space="0" w:color="auto"/>
            <w:right w:val="none" w:sz="0" w:space="0" w:color="auto"/>
          </w:divBdr>
        </w:div>
        <w:div w:id="1560704404">
          <w:marLeft w:val="640"/>
          <w:marRight w:val="0"/>
          <w:marTop w:val="0"/>
          <w:marBottom w:val="0"/>
          <w:divBdr>
            <w:top w:val="none" w:sz="0" w:space="0" w:color="auto"/>
            <w:left w:val="none" w:sz="0" w:space="0" w:color="auto"/>
            <w:bottom w:val="none" w:sz="0" w:space="0" w:color="auto"/>
            <w:right w:val="none" w:sz="0" w:space="0" w:color="auto"/>
          </w:divBdr>
        </w:div>
        <w:div w:id="1249072187">
          <w:marLeft w:val="640"/>
          <w:marRight w:val="0"/>
          <w:marTop w:val="0"/>
          <w:marBottom w:val="0"/>
          <w:divBdr>
            <w:top w:val="none" w:sz="0" w:space="0" w:color="auto"/>
            <w:left w:val="none" w:sz="0" w:space="0" w:color="auto"/>
            <w:bottom w:val="none" w:sz="0" w:space="0" w:color="auto"/>
            <w:right w:val="none" w:sz="0" w:space="0" w:color="auto"/>
          </w:divBdr>
        </w:div>
        <w:div w:id="1919821055">
          <w:marLeft w:val="640"/>
          <w:marRight w:val="0"/>
          <w:marTop w:val="0"/>
          <w:marBottom w:val="0"/>
          <w:divBdr>
            <w:top w:val="none" w:sz="0" w:space="0" w:color="auto"/>
            <w:left w:val="none" w:sz="0" w:space="0" w:color="auto"/>
            <w:bottom w:val="none" w:sz="0" w:space="0" w:color="auto"/>
            <w:right w:val="none" w:sz="0" w:space="0" w:color="auto"/>
          </w:divBdr>
        </w:div>
        <w:div w:id="1835991636">
          <w:marLeft w:val="640"/>
          <w:marRight w:val="0"/>
          <w:marTop w:val="0"/>
          <w:marBottom w:val="0"/>
          <w:divBdr>
            <w:top w:val="none" w:sz="0" w:space="0" w:color="auto"/>
            <w:left w:val="none" w:sz="0" w:space="0" w:color="auto"/>
            <w:bottom w:val="none" w:sz="0" w:space="0" w:color="auto"/>
            <w:right w:val="none" w:sz="0" w:space="0" w:color="auto"/>
          </w:divBdr>
        </w:div>
        <w:div w:id="1313408083">
          <w:marLeft w:val="640"/>
          <w:marRight w:val="0"/>
          <w:marTop w:val="0"/>
          <w:marBottom w:val="0"/>
          <w:divBdr>
            <w:top w:val="none" w:sz="0" w:space="0" w:color="auto"/>
            <w:left w:val="none" w:sz="0" w:space="0" w:color="auto"/>
            <w:bottom w:val="none" w:sz="0" w:space="0" w:color="auto"/>
            <w:right w:val="none" w:sz="0" w:space="0" w:color="auto"/>
          </w:divBdr>
        </w:div>
        <w:div w:id="1561407691">
          <w:marLeft w:val="640"/>
          <w:marRight w:val="0"/>
          <w:marTop w:val="0"/>
          <w:marBottom w:val="0"/>
          <w:divBdr>
            <w:top w:val="none" w:sz="0" w:space="0" w:color="auto"/>
            <w:left w:val="none" w:sz="0" w:space="0" w:color="auto"/>
            <w:bottom w:val="none" w:sz="0" w:space="0" w:color="auto"/>
            <w:right w:val="none" w:sz="0" w:space="0" w:color="auto"/>
          </w:divBdr>
        </w:div>
        <w:div w:id="1707363807">
          <w:marLeft w:val="640"/>
          <w:marRight w:val="0"/>
          <w:marTop w:val="0"/>
          <w:marBottom w:val="0"/>
          <w:divBdr>
            <w:top w:val="none" w:sz="0" w:space="0" w:color="auto"/>
            <w:left w:val="none" w:sz="0" w:space="0" w:color="auto"/>
            <w:bottom w:val="none" w:sz="0" w:space="0" w:color="auto"/>
            <w:right w:val="none" w:sz="0" w:space="0" w:color="auto"/>
          </w:divBdr>
        </w:div>
        <w:div w:id="318920258">
          <w:marLeft w:val="640"/>
          <w:marRight w:val="0"/>
          <w:marTop w:val="0"/>
          <w:marBottom w:val="0"/>
          <w:divBdr>
            <w:top w:val="none" w:sz="0" w:space="0" w:color="auto"/>
            <w:left w:val="none" w:sz="0" w:space="0" w:color="auto"/>
            <w:bottom w:val="none" w:sz="0" w:space="0" w:color="auto"/>
            <w:right w:val="none" w:sz="0" w:space="0" w:color="auto"/>
          </w:divBdr>
        </w:div>
        <w:div w:id="1164931828">
          <w:marLeft w:val="640"/>
          <w:marRight w:val="0"/>
          <w:marTop w:val="0"/>
          <w:marBottom w:val="0"/>
          <w:divBdr>
            <w:top w:val="none" w:sz="0" w:space="0" w:color="auto"/>
            <w:left w:val="none" w:sz="0" w:space="0" w:color="auto"/>
            <w:bottom w:val="none" w:sz="0" w:space="0" w:color="auto"/>
            <w:right w:val="none" w:sz="0" w:space="0" w:color="auto"/>
          </w:divBdr>
        </w:div>
        <w:div w:id="524947508">
          <w:marLeft w:val="640"/>
          <w:marRight w:val="0"/>
          <w:marTop w:val="0"/>
          <w:marBottom w:val="0"/>
          <w:divBdr>
            <w:top w:val="none" w:sz="0" w:space="0" w:color="auto"/>
            <w:left w:val="none" w:sz="0" w:space="0" w:color="auto"/>
            <w:bottom w:val="none" w:sz="0" w:space="0" w:color="auto"/>
            <w:right w:val="none" w:sz="0" w:space="0" w:color="auto"/>
          </w:divBdr>
        </w:div>
        <w:div w:id="898828321">
          <w:marLeft w:val="640"/>
          <w:marRight w:val="0"/>
          <w:marTop w:val="0"/>
          <w:marBottom w:val="0"/>
          <w:divBdr>
            <w:top w:val="none" w:sz="0" w:space="0" w:color="auto"/>
            <w:left w:val="none" w:sz="0" w:space="0" w:color="auto"/>
            <w:bottom w:val="none" w:sz="0" w:space="0" w:color="auto"/>
            <w:right w:val="none" w:sz="0" w:space="0" w:color="auto"/>
          </w:divBdr>
        </w:div>
        <w:div w:id="1533230896">
          <w:marLeft w:val="640"/>
          <w:marRight w:val="0"/>
          <w:marTop w:val="0"/>
          <w:marBottom w:val="0"/>
          <w:divBdr>
            <w:top w:val="none" w:sz="0" w:space="0" w:color="auto"/>
            <w:left w:val="none" w:sz="0" w:space="0" w:color="auto"/>
            <w:bottom w:val="none" w:sz="0" w:space="0" w:color="auto"/>
            <w:right w:val="none" w:sz="0" w:space="0" w:color="auto"/>
          </w:divBdr>
        </w:div>
        <w:div w:id="962006614">
          <w:marLeft w:val="640"/>
          <w:marRight w:val="0"/>
          <w:marTop w:val="0"/>
          <w:marBottom w:val="0"/>
          <w:divBdr>
            <w:top w:val="none" w:sz="0" w:space="0" w:color="auto"/>
            <w:left w:val="none" w:sz="0" w:space="0" w:color="auto"/>
            <w:bottom w:val="none" w:sz="0" w:space="0" w:color="auto"/>
            <w:right w:val="none" w:sz="0" w:space="0" w:color="auto"/>
          </w:divBdr>
        </w:div>
        <w:div w:id="280962865">
          <w:marLeft w:val="640"/>
          <w:marRight w:val="0"/>
          <w:marTop w:val="0"/>
          <w:marBottom w:val="0"/>
          <w:divBdr>
            <w:top w:val="none" w:sz="0" w:space="0" w:color="auto"/>
            <w:left w:val="none" w:sz="0" w:space="0" w:color="auto"/>
            <w:bottom w:val="none" w:sz="0" w:space="0" w:color="auto"/>
            <w:right w:val="none" w:sz="0" w:space="0" w:color="auto"/>
          </w:divBdr>
        </w:div>
        <w:div w:id="435171417">
          <w:marLeft w:val="640"/>
          <w:marRight w:val="0"/>
          <w:marTop w:val="0"/>
          <w:marBottom w:val="0"/>
          <w:divBdr>
            <w:top w:val="none" w:sz="0" w:space="0" w:color="auto"/>
            <w:left w:val="none" w:sz="0" w:space="0" w:color="auto"/>
            <w:bottom w:val="none" w:sz="0" w:space="0" w:color="auto"/>
            <w:right w:val="none" w:sz="0" w:space="0" w:color="auto"/>
          </w:divBdr>
        </w:div>
        <w:div w:id="1489206030">
          <w:marLeft w:val="640"/>
          <w:marRight w:val="0"/>
          <w:marTop w:val="0"/>
          <w:marBottom w:val="0"/>
          <w:divBdr>
            <w:top w:val="none" w:sz="0" w:space="0" w:color="auto"/>
            <w:left w:val="none" w:sz="0" w:space="0" w:color="auto"/>
            <w:bottom w:val="none" w:sz="0" w:space="0" w:color="auto"/>
            <w:right w:val="none" w:sz="0" w:space="0" w:color="auto"/>
          </w:divBdr>
        </w:div>
        <w:div w:id="2073430868">
          <w:marLeft w:val="640"/>
          <w:marRight w:val="0"/>
          <w:marTop w:val="0"/>
          <w:marBottom w:val="0"/>
          <w:divBdr>
            <w:top w:val="none" w:sz="0" w:space="0" w:color="auto"/>
            <w:left w:val="none" w:sz="0" w:space="0" w:color="auto"/>
            <w:bottom w:val="none" w:sz="0" w:space="0" w:color="auto"/>
            <w:right w:val="none" w:sz="0" w:space="0" w:color="auto"/>
          </w:divBdr>
        </w:div>
        <w:div w:id="846334742">
          <w:marLeft w:val="640"/>
          <w:marRight w:val="0"/>
          <w:marTop w:val="0"/>
          <w:marBottom w:val="0"/>
          <w:divBdr>
            <w:top w:val="none" w:sz="0" w:space="0" w:color="auto"/>
            <w:left w:val="none" w:sz="0" w:space="0" w:color="auto"/>
            <w:bottom w:val="none" w:sz="0" w:space="0" w:color="auto"/>
            <w:right w:val="none" w:sz="0" w:space="0" w:color="auto"/>
          </w:divBdr>
        </w:div>
        <w:div w:id="1211070717">
          <w:marLeft w:val="640"/>
          <w:marRight w:val="0"/>
          <w:marTop w:val="0"/>
          <w:marBottom w:val="0"/>
          <w:divBdr>
            <w:top w:val="none" w:sz="0" w:space="0" w:color="auto"/>
            <w:left w:val="none" w:sz="0" w:space="0" w:color="auto"/>
            <w:bottom w:val="none" w:sz="0" w:space="0" w:color="auto"/>
            <w:right w:val="none" w:sz="0" w:space="0" w:color="auto"/>
          </w:divBdr>
        </w:div>
        <w:div w:id="1092433794">
          <w:marLeft w:val="640"/>
          <w:marRight w:val="0"/>
          <w:marTop w:val="0"/>
          <w:marBottom w:val="0"/>
          <w:divBdr>
            <w:top w:val="none" w:sz="0" w:space="0" w:color="auto"/>
            <w:left w:val="none" w:sz="0" w:space="0" w:color="auto"/>
            <w:bottom w:val="none" w:sz="0" w:space="0" w:color="auto"/>
            <w:right w:val="none" w:sz="0" w:space="0" w:color="auto"/>
          </w:divBdr>
        </w:div>
        <w:div w:id="467086962">
          <w:marLeft w:val="640"/>
          <w:marRight w:val="0"/>
          <w:marTop w:val="0"/>
          <w:marBottom w:val="0"/>
          <w:divBdr>
            <w:top w:val="none" w:sz="0" w:space="0" w:color="auto"/>
            <w:left w:val="none" w:sz="0" w:space="0" w:color="auto"/>
            <w:bottom w:val="none" w:sz="0" w:space="0" w:color="auto"/>
            <w:right w:val="none" w:sz="0" w:space="0" w:color="auto"/>
          </w:divBdr>
        </w:div>
        <w:div w:id="1457525752">
          <w:marLeft w:val="640"/>
          <w:marRight w:val="0"/>
          <w:marTop w:val="0"/>
          <w:marBottom w:val="0"/>
          <w:divBdr>
            <w:top w:val="none" w:sz="0" w:space="0" w:color="auto"/>
            <w:left w:val="none" w:sz="0" w:space="0" w:color="auto"/>
            <w:bottom w:val="none" w:sz="0" w:space="0" w:color="auto"/>
            <w:right w:val="none" w:sz="0" w:space="0" w:color="auto"/>
          </w:divBdr>
        </w:div>
        <w:div w:id="461388578">
          <w:marLeft w:val="640"/>
          <w:marRight w:val="0"/>
          <w:marTop w:val="0"/>
          <w:marBottom w:val="0"/>
          <w:divBdr>
            <w:top w:val="none" w:sz="0" w:space="0" w:color="auto"/>
            <w:left w:val="none" w:sz="0" w:space="0" w:color="auto"/>
            <w:bottom w:val="none" w:sz="0" w:space="0" w:color="auto"/>
            <w:right w:val="none" w:sz="0" w:space="0" w:color="auto"/>
          </w:divBdr>
        </w:div>
        <w:div w:id="350684656">
          <w:marLeft w:val="640"/>
          <w:marRight w:val="0"/>
          <w:marTop w:val="0"/>
          <w:marBottom w:val="0"/>
          <w:divBdr>
            <w:top w:val="none" w:sz="0" w:space="0" w:color="auto"/>
            <w:left w:val="none" w:sz="0" w:space="0" w:color="auto"/>
            <w:bottom w:val="none" w:sz="0" w:space="0" w:color="auto"/>
            <w:right w:val="none" w:sz="0" w:space="0" w:color="auto"/>
          </w:divBdr>
        </w:div>
        <w:div w:id="1101298473">
          <w:marLeft w:val="640"/>
          <w:marRight w:val="0"/>
          <w:marTop w:val="0"/>
          <w:marBottom w:val="0"/>
          <w:divBdr>
            <w:top w:val="none" w:sz="0" w:space="0" w:color="auto"/>
            <w:left w:val="none" w:sz="0" w:space="0" w:color="auto"/>
            <w:bottom w:val="none" w:sz="0" w:space="0" w:color="auto"/>
            <w:right w:val="none" w:sz="0" w:space="0" w:color="auto"/>
          </w:divBdr>
        </w:div>
        <w:div w:id="2109083324">
          <w:marLeft w:val="640"/>
          <w:marRight w:val="0"/>
          <w:marTop w:val="0"/>
          <w:marBottom w:val="0"/>
          <w:divBdr>
            <w:top w:val="none" w:sz="0" w:space="0" w:color="auto"/>
            <w:left w:val="none" w:sz="0" w:space="0" w:color="auto"/>
            <w:bottom w:val="none" w:sz="0" w:space="0" w:color="auto"/>
            <w:right w:val="none" w:sz="0" w:space="0" w:color="auto"/>
          </w:divBdr>
        </w:div>
        <w:div w:id="1334842796">
          <w:marLeft w:val="640"/>
          <w:marRight w:val="0"/>
          <w:marTop w:val="0"/>
          <w:marBottom w:val="0"/>
          <w:divBdr>
            <w:top w:val="none" w:sz="0" w:space="0" w:color="auto"/>
            <w:left w:val="none" w:sz="0" w:space="0" w:color="auto"/>
            <w:bottom w:val="none" w:sz="0" w:space="0" w:color="auto"/>
            <w:right w:val="none" w:sz="0" w:space="0" w:color="auto"/>
          </w:divBdr>
        </w:div>
        <w:div w:id="1766460826">
          <w:marLeft w:val="640"/>
          <w:marRight w:val="0"/>
          <w:marTop w:val="0"/>
          <w:marBottom w:val="0"/>
          <w:divBdr>
            <w:top w:val="none" w:sz="0" w:space="0" w:color="auto"/>
            <w:left w:val="none" w:sz="0" w:space="0" w:color="auto"/>
            <w:bottom w:val="none" w:sz="0" w:space="0" w:color="auto"/>
            <w:right w:val="none" w:sz="0" w:space="0" w:color="auto"/>
          </w:divBdr>
        </w:div>
        <w:div w:id="1751778665">
          <w:marLeft w:val="640"/>
          <w:marRight w:val="0"/>
          <w:marTop w:val="0"/>
          <w:marBottom w:val="0"/>
          <w:divBdr>
            <w:top w:val="none" w:sz="0" w:space="0" w:color="auto"/>
            <w:left w:val="none" w:sz="0" w:space="0" w:color="auto"/>
            <w:bottom w:val="none" w:sz="0" w:space="0" w:color="auto"/>
            <w:right w:val="none" w:sz="0" w:space="0" w:color="auto"/>
          </w:divBdr>
        </w:div>
        <w:div w:id="390346070">
          <w:marLeft w:val="640"/>
          <w:marRight w:val="0"/>
          <w:marTop w:val="0"/>
          <w:marBottom w:val="0"/>
          <w:divBdr>
            <w:top w:val="none" w:sz="0" w:space="0" w:color="auto"/>
            <w:left w:val="none" w:sz="0" w:space="0" w:color="auto"/>
            <w:bottom w:val="none" w:sz="0" w:space="0" w:color="auto"/>
            <w:right w:val="none" w:sz="0" w:space="0" w:color="auto"/>
          </w:divBdr>
        </w:div>
        <w:div w:id="849833691">
          <w:marLeft w:val="640"/>
          <w:marRight w:val="0"/>
          <w:marTop w:val="0"/>
          <w:marBottom w:val="0"/>
          <w:divBdr>
            <w:top w:val="none" w:sz="0" w:space="0" w:color="auto"/>
            <w:left w:val="none" w:sz="0" w:space="0" w:color="auto"/>
            <w:bottom w:val="none" w:sz="0" w:space="0" w:color="auto"/>
            <w:right w:val="none" w:sz="0" w:space="0" w:color="auto"/>
          </w:divBdr>
        </w:div>
        <w:div w:id="1881432586">
          <w:marLeft w:val="640"/>
          <w:marRight w:val="0"/>
          <w:marTop w:val="0"/>
          <w:marBottom w:val="0"/>
          <w:divBdr>
            <w:top w:val="none" w:sz="0" w:space="0" w:color="auto"/>
            <w:left w:val="none" w:sz="0" w:space="0" w:color="auto"/>
            <w:bottom w:val="none" w:sz="0" w:space="0" w:color="auto"/>
            <w:right w:val="none" w:sz="0" w:space="0" w:color="auto"/>
          </w:divBdr>
        </w:div>
        <w:div w:id="1057514739">
          <w:marLeft w:val="640"/>
          <w:marRight w:val="0"/>
          <w:marTop w:val="0"/>
          <w:marBottom w:val="0"/>
          <w:divBdr>
            <w:top w:val="none" w:sz="0" w:space="0" w:color="auto"/>
            <w:left w:val="none" w:sz="0" w:space="0" w:color="auto"/>
            <w:bottom w:val="none" w:sz="0" w:space="0" w:color="auto"/>
            <w:right w:val="none" w:sz="0" w:space="0" w:color="auto"/>
          </w:divBdr>
        </w:div>
        <w:div w:id="1409886064">
          <w:marLeft w:val="640"/>
          <w:marRight w:val="0"/>
          <w:marTop w:val="0"/>
          <w:marBottom w:val="0"/>
          <w:divBdr>
            <w:top w:val="none" w:sz="0" w:space="0" w:color="auto"/>
            <w:left w:val="none" w:sz="0" w:space="0" w:color="auto"/>
            <w:bottom w:val="none" w:sz="0" w:space="0" w:color="auto"/>
            <w:right w:val="none" w:sz="0" w:space="0" w:color="auto"/>
          </w:divBdr>
        </w:div>
        <w:div w:id="64956280">
          <w:marLeft w:val="640"/>
          <w:marRight w:val="0"/>
          <w:marTop w:val="0"/>
          <w:marBottom w:val="0"/>
          <w:divBdr>
            <w:top w:val="none" w:sz="0" w:space="0" w:color="auto"/>
            <w:left w:val="none" w:sz="0" w:space="0" w:color="auto"/>
            <w:bottom w:val="none" w:sz="0" w:space="0" w:color="auto"/>
            <w:right w:val="none" w:sz="0" w:space="0" w:color="auto"/>
          </w:divBdr>
        </w:div>
        <w:div w:id="1174419617">
          <w:marLeft w:val="640"/>
          <w:marRight w:val="0"/>
          <w:marTop w:val="0"/>
          <w:marBottom w:val="0"/>
          <w:divBdr>
            <w:top w:val="none" w:sz="0" w:space="0" w:color="auto"/>
            <w:left w:val="none" w:sz="0" w:space="0" w:color="auto"/>
            <w:bottom w:val="none" w:sz="0" w:space="0" w:color="auto"/>
            <w:right w:val="none" w:sz="0" w:space="0" w:color="auto"/>
          </w:divBdr>
        </w:div>
        <w:div w:id="319773162">
          <w:marLeft w:val="640"/>
          <w:marRight w:val="0"/>
          <w:marTop w:val="0"/>
          <w:marBottom w:val="0"/>
          <w:divBdr>
            <w:top w:val="none" w:sz="0" w:space="0" w:color="auto"/>
            <w:left w:val="none" w:sz="0" w:space="0" w:color="auto"/>
            <w:bottom w:val="none" w:sz="0" w:space="0" w:color="auto"/>
            <w:right w:val="none" w:sz="0" w:space="0" w:color="auto"/>
          </w:divBdr>
        </w:div>
        <w:div w:id="379326138">
          <w:marLeft w:val="640"/>
          <w:marRight w:val="0"/>
          <w:marTop w:val="0"/>
          <w:marBottom w:val="0"/>
          <w:divBdr>
            <w:top w:val="none" w:sz="0" w:space="0" w:color="auto"/>
            <w:left w:val="none" w:sz="0" w:space="0" w:color="auto"/>
            <w:bottom w:val="none" w:sz="0" w:space="0" w:color="auto"/>
            <w:right w:val="none" w:sz="0" w:space="0" w:color="auto"/>
          </w:divBdr>
        </w:div>
        <w:div w:id="183441929">
          <w:marLeft w:val="640"/>
          <w:marRight w:val="0"/>
          <w:marTop w:val="0"/>
          <w:marBottom w:val="0"/>
          <w:divBdr>
            <w:top w:val="none" w:sz="0" w:space="0" w:color="auto"/>
            <w:left w:val="none" w:sz="0" w:space="0" w:color="auto"/>
            <w:bottom w:val="none" w:sz="0" w:space="0" w:color="auto"/>
            <w:right w:val="none" w:sz="0" w:space="0" w:color="auto"/>
          </w:divBdr>
        </w:div>
        <w:div w:id="1307903722">
          <w:marLeft w:val="640"/>
          <w:marRight w:val="0"/>
          <w:marTop w:val="0"/>
          <w:marBottom w:val="0"/>
          <w:divBdr>
            <w:top w:val="none" w:sz="0" w:space="0" w:color="auto"/>
            <w:left w:val="none" w:sz="0" w:space="0" w:color="auto"/>
            <w:bottom w:val="none" w:sz="0" w:space="0" w:color="auto"/>
            <w:right w:val="none" w:sz="0" w:space="0" w:color="auto"/>
          </w:divBdr>
        </w:div>
        <w:div w:id="1480342947">
          <w:marLeft w:val="640"/>
          <w:marRight w:val="0"/>
          <w:marTop w:val="0"/>
          <w:marBottom w:val="0"/>
          <w:divBdr>
            <w:top w:val="none" w:sz="0" w:space="0" w:color="auto"/>
            <w:left w:val="none" w:sz="0" w:space="0" w:color="auto"/>
            <w:bottom w:val="none" w:sz="0" w:space="0" w:color="auto"/>
            <w:right w:val="none" w:sz="0" w:space="0" w:color="auto"/>
          </w:divBdr>
        </w:div>
        <w:div w:id="1075934611">
          <w:marLeft w:val="640"/>
          <w:marRight w:val="0"/>
          <w:marTop w:val="0"/>
          <w:marBottom w:val="0"/>
          <w:divBdr>
            <w:top w:val="none" w:sz="0" w:space="0" w:color="auto"/>
            <w:left w:val="none" w:sz="0" w:space="0" w:color="auto"/>
            <w:bottom w:val="none" w:sz="0" w:space="0" w:color="auto"/>
            <w:right w:val="none" w:sz="0" w:space="0" w:color="auto"/>
          </w:divBdr>
        </w:div>
        <w:div w:id="1159148624">
          <w:marLeft w:val="640"/>
          <w:marRight w:val="0"/>
          <w:marTop w:val="0"/>
          <w:marBottom w:val="0"/>
          <w:divBdr>
            <w:top w:val="none" w:sz="0" w:space="0" w:color="auto"/>
            <w:left w:val="none" w:sz="0" w:space="0" w:color="auto"/>
            <w:bottom w:val="none" w:sz="0" w:space="0" w:color="auto"/>
            <w:right w:val="none" w:sz="0" w:space="0" w:color="auto"/>
          </w:divBdr>
        </w:div>
        <w:div w:id="148402479">
          <w:marLeft w:val="640"/>
          <w:marRight w:val="0"/>
          <w:marTop w:val="0"/>
          <w:marBottom w:val="0"/>
          <w:divBdr>
            <w:top w:val="none" w:sz="0" w:space="0" w:color="auto"/>
            <w:left w:val="none" w:sz="0" w:space="0" w:color="auto"/>
            <w:bottom w:val="none" w:sz="0" w:space="0" w:color="auto"/>
            <w:right w:val="none" w:sz="0" w:space="0" w:color="auto"/>
          </w:divBdr>
        </w:div>
        <w:div w:id="1027802289">
          <w:marLeft w:val="640"/>
          <w:marRight w:val="0"/>
          <w:marTop w:val="0"/>
          <w:marBottom w:val="0"/>
          <w:divBdr>
            <w:top w:val="none" w:sz="0" w:space="0" w:color="auto"/>
            <w:left w:val="none" w:sz="0" w:space="0" w:color="auto"/>
            <w:bottom w:val="none" w:sz="0" w:space="0" w:color="auto"/>
            <w:right w:val="none" w:sz="0" w:space="0" w:color="auto"/>
          </w:divBdr>
        </w:div>
        <w:div w:id="2079326789">
          <w:marLeft w:val="640"/>
          <w:marRight w:val="0"/>
          <w:marTop w:val="0"/>
          <w:marBottom w:val="0"/>
          <w:divBdr>
            <w:top w:val="none" w:sz="0" w:space="0" w:color="auto"/>
            <w:left w:val="none" w:sz="0" w:space="0" w:color="auto"/>
            <w:bottom w:val="none" w:sz="0" w:space="0" w:color="auto"/>
            <w:right w:val="none" w:sz="0" w:space="0" w:color="auto"/>
          </w:divBdr>
        </w:div>
        <w:div w:id="506943170">
          <w:marLeft w:val="640"/>
          <w:marRight w:val="0"/>
          <w:marTop w:val="0"/>
          <w:marBottom w:val="0"/>
          <w:divBdr>
            <w:top w:val="none" w:sz="0" w:space="0" w:color="auto"/>
            <w:left w:val="none" w:sz="0" w:space="0" w:color="auto"/>
            <w:bottom w:val="none" w:sz="0" w:space="0" w:color="auto"/>
            <w:right w:val="none" w:sz="0" w:space="0" w:color="auto"/>
          </w:divBdr>
        </w:div>
        <w:div w:id="50814524">
          <w:marLeft w:val="640"/>
          <w:marRight w:val="0"/>
          <w:marTop w:val="0"/>
          <w:marBottom w:val="0"/>
          <w:divBdr>
            <w:top w:val="none" w:sz="0" w:space="0" w:color="auto"/>
            <w:left w:val="none" w:sz="0" w:space="0" w:color="auto"/>
            <w:bottom w:val="none" w:sz="0" w:space="0" w:color="auto"/>
            <w:right w:val="none" w:sz="0" w:space="0" w:color="auto"/>
          </w:divBdr>
        </w:div>
        <w:div w:id="1200127371">
          <w:marLeft w:val="640"/>
          <w:marRight w:val="0"/>
          <w:marTop w:val="0"/>
          <w:marBottom w:val="0"/>
          <w:divBdr>
            <w:top w:val="none" w:sz="0" w:space="0" w:color="auto"/>
            <w:left w:val="none" w:sz="0" w:space="0" w:color="auto"/>
            <w:bottom w:val="none" w:sz="0" w:space="0" w:color="auto"/>
            <w:right w:val="none" w:sz="0" w:space="0" w:color="auto"/>
          </w:divBdr>
        </w:div>
        <w:div w:id="1972514558">
          <w:marLeft w:val="640"/>
          <w:marRight w:val="0"/>
          <w:marTop w:val="0"/>
          <w:marBottom w:val="0"/>
          <w:divBdr>
            <w:top w:val="none" w:sz="0" w:space="0" w:color="auto"/>
            <w:left w:val="none" w:sz="0" w:space="0" w:color="auto"/>
            <w:bottom w:val="none" w:sz="0" w:space="0" w:color="auto"/>
            <w:right w:val="none" w:sz="0" w:space="0" w:color="auto"/>
          </w:divBdr>
        </w:div>
        <w:div w:id="1293554609">
          <w:marLeft w:val="640"/>
          <w:marRight w:val="0"/>
          <w:marTop w:val="0"/>
          <w:marBottom w:val="0"/>
          <w:divBdr>
            <w:top w:val="none" w:sz="0" w:space="0" w:color="auto"/>
            <w:left w:val="none" w:sz="0" w:space="0" w:color="auto"/>
            <w:bottom w:val="none" w:sz="0" w:space="0" w:color="auto"/>
            <w:right w:val="none" w:sz="0" w:space="0" w:color="auto"/>
          </w:divBdr>
        </w:div>
        <w:div w:id="1748306527">
          <w:marLeft w:val="640"/>
          <w:marRight w:val="0"/>
          <w:marTop w:val="0"/>
          <w:marBottom w:val="0"/>
          <w:divBdr>
            <w:top w:val="none" w:sz="0" w:space="0" w:color="auto"/>
            <w:left w:val="none" w:sz="0" w:space="0" w:color="auto"/>
            <w:bottom w:val="none" w:sz="0" w:space="0" w:color="auto"/>
            <w:right w:val="none" w:sz="0" w:space="0" w:color="auto"/>
          </w:divBdr>
        </w:div>
        <w:div w:id="1650665706">
          <w:marLeft w:val="640"/>
          <w:marRight w:val="0"/>
          <w:marTop w:val="0"/>
          <w:marBottom w:val="0"/>
          <w:divBdr>
            <w:top w:val="none" w:sz="0" w:space="0" w:color="auto"/>
            <w:left w:val="none" w:sz="0" w:space="0" w:color="auto"/>
            <w:bottom w:val="none" w:sz="0" w:space="0" w:color="auto"/>
            <w:right w:val="none" w:sz="0" w:space="0" w:color="auto"/>
          </w:divBdr>
        </w:div>
      </w:divsChild>
    </w:div>
    <w:div w:id="453792154">
      <w:bodyDiv w:val="1"/>
      <w:marLeft w:val="0"/>
      <w:marRight w:val="0"/>
      <w:marTop w:val="0"/>
      <w:marBottom w:val="0"/>
      <w:divBdr>
        <w:top w:val="none" w:sz="0" w:space="0" w:color="auto"/>
        <w:left w:val="none" w:sz="0" w:space="0" w:color="auto"/>
        <w:bottom w:val="none" w:sz="0" w:space="0" w:color="auto"/>
        <w:right w:val="none" w:sz="0" w:space="0" w:color="auto"/>
      </w:divBdr>
      <w:divsChild>
        <w:div w:id="2096706538">
          <w:marLeft w:val="640"/>
          <w:marRight w:val="0"/>
          <w:marTop w:val="0"/>
          <w:marBottom w:val="0"/>
          <w:divBdr>
            <w:top w:val="none" w:sz="0" w:space="0" w:color="auto"/>
            <w:left w:val="none" w:sz="0" w:space="0" w:color="auto"/>
            <w:bottom w:val="none" w:sz="0" w:space="0" w:color="auto"/>
            <w:right w:val="none" w:sz="0" w:space="0" w:color="auto"/>
          </w:divBdr>
        </w:div>
        <w:div w:id="503008151">
          <w:marLeft w:val="640"/>
          <w:marRight w:val="0"/>
          <w:marTop w:val="0"/>
          <w:marBottom w:val="0"/>
          <w:divBdr>
            <w:top w:val="none" w:sz="0" w:space="0" w:color="auto"/>
            <w:left w:val="none" w:sz="0" w:space="0" w:color="auto"/>
            <w:bottom w:val="none" w:sz="0" w:space="0" w:color="auto"/>
            <w:right w:val="none" w:sz="0" w:space="0" w:color="auto"/>
          </w:divBdr>
        </w:div>
        <w:div w:id="1815948408">
          <w:marLeft w:val="640"/>
          <w:marRight w:val="0"/>
          <w:marTop w:val="0"/>
          <w:marBottom w:val="0"/>
          <w:divBdr>
            <w:top w:val="none" w:sz="0" w:space="0" w:color="auto"/>
            <w:left w:val="none" w:sz="0" w:space="0" w:color="auto"/>
            <w:bottom w:val="none" w:sz="0" w:space="0" w:color="auto"/>
            <w:right w:val="none" w:sz="0" w:space="0" w:color="auto"/>
          </w:divBdr>
        </w:div>
        <w:div w:id="479541135">
          <w:marLeft w:val="640"/>
          <w:marRight w:val="0"/>
          <w:marTop w:val="0"/>
          <w:marBottom w:val="0"/>
          <w:divBdr>
            <w:top w:val="none" w:sz="0" w:space="0" w:color="auto"/>
            <w:left w:val="none" w:sz="0" w:space="0" w:color="auto"/>
            <w:bottom w:val="none" w:sz="0" w:space="0" w:color="auto"/>
            <w:right w:val="none" w:sz="0" w:space="0" w:color="auto"/>
          </w:divBdr>
        </w:div>
        <w:div w:id="5329787">
          <w:marLeft w:val="640"/>
          <w:marRight w:val="0"/>
          <w:marTop w:val="0"/>
          <w:marBottom w:val="0"/>
          <w:divBdr>
            <w:top w:val="none" w:sz="0" w:space="0" w:color="auto"/>
            <w:left w:val="none" w:sz="0" w:space="0" w:color="auto"/>
            <w:bottom w:val="none" w:sz="0" w:space="0" w:color="auto"/>
            <w:right w:val="none" w:sz="0" w:space="0" w:color="auto"/>
          </w:divBdr>
        </w:div>
        <w:div w:id="1159613758">
          <w:marLeft w:val="640"/>
          <w:marRight w:val="0"/>
          <w:marTop w:val="0"/>
          <w:marBottom w:val="0"/>
          <w:divBdr>
            <w:top w:val="none" w:sz="0" w:space="0" w:color="auto"/>
            <w:left w:val="none" w:sz="0" w:space="0" w:color="auto"/>
            <w:bottom w:val="none" w:sz="0" w:space="0" w:color="auto"/>
            <w:right w:val="none" w:sz="0" w:space="0" w:color="auto"/>
          </w:divBdr>
        </w:div>
        <w:div w:id="1511138092">
          <w:marLeft w:val="640"/>
          <w:marRight w:val="0"/>
          <w:marTop w:val="0"/>
          <w:marBottom w:val="0"/>
          <w:divBdr>
            <w:top w:val="none" w:sz="0" w:space="0" w:color="auto"/>
            <w:left w:val="none" w:sz="0" w:space="0" w:color="auto"/>
            <w:bottom w:val="none" w:sz="0" w:space="0" w:color="auto"/>
            <w:right w:val="none" w:sz="0" w:space="0" w:color="auto"/>
          </w:divBdr>
        </w:div>
        <w:div w:id="1672486741">
          <w:marLeft w:val="640"/>
          <w:marRight w:val="0"/>
          <w:marTop w:val="0"/>
          <w:marBottom w:val="0"/>
          <w:divBdr>
            <w:top w:val="none" w:sz="0" w:space="0" w:color="auto"/>
            <w:left w:val="none" w:sz="0" w:space="0" w:color="auto"/>
            <w:bottom w:val="none" w:sz="0" w:space="0" w:color="auto"/>
            <w:right w:val="none" w:sz="0" w:space="0" w:color="auto"/>
          </w:divBdr>
        </w:div>
        <w:div w:id="332879137">
          <w:marLeft w:val="640"/>
          <w:marRight w:val="0"/>
          <w:marTop w:val="0"/>
          <w:marBottom w:val="0"/>
          <w:divBdr>
            <w:top w:val="none" w:sz="0" w:space="0" w:color="auto"/>
            <w:left w:val="none" w:sz="0" w:space="0" w:color="auto"/>
            <w:bottom w:val="none" w:sz="0" w:space="0" w:color="auto"/>
            <w:right w:val="none" w:sz="0" w:space="0" w:color="auto"/>
          </w:divBdr>
        </w:div>
        <w:div w:id="2058973155">
          <w:marLeft w:val="640"/>
          <w:marRight w:val="0"/>
          <w:marTop w:val="0"/>
          <w:marBottom w:val="0"/>
          <w:divBdr>
            <w:top w:val="none" w:sz="0" w:space="0" w:color="auto"/>
            <w:left w:val="none" w:sz="0" w:space="0" w:color="auto"/>
            <w:bottom w:val="none" w:sz="0" w:space="0" w:color="auto"/>
            <w:right w:val="none" w:sz="0" w:space="0" w:color="auto"/>
          </w:divBdr>
        </w:div>
        <w:div w:id="1917006944">
          <w:marLeft w:val="640"/>
          <w:marRight w:val="0"/>
          <w:marTop w:val="0"/>
          <w:marBottom w:val="0"/>
          <w:divBdr>
            <w:top w:val="none" w:sz="0" w:space="0" w:color="auto"/>
            <w:left w:val="none" w:sz="0" w:space="0" w:color="auto"/>
            <w:bottom w:val="none" w:sz="0" w:space="0" w:color="auto"/>
            <w:right w:val="none" w:sz="0" w:space="0" w:color="auto"/>
          </w:divBdr>
        </w:div>
        <w:div w:id="1410468767">
          <w:marLeft w:val="640"/>
          <w:marRight w:val="0"/>
          <w:marTop w:val="0"/>
          <w:marBottom w:val="0"/>
          <w:divBdr>
            <w:top w:val="none" w:sz="0" w:space="0" w:color="auto"/>
            <w:left w:val="none" w:sz="0" w:space="0" w:color="auto"/>
            <w:bottom w:val="none" w:sz="0" w:space="0" w:color="auto"/>
            <w:right w:val="none" w:sz="0" w:space="0" w:color="auto"/>
          </w:divBdr>
        </w:div>
        <w:div w:id="1589653063">
          <w:marLeft w:val="640"/>
          <w:marRight w:val="0"/>
          <w:marTop w:val="0"/>
          <w:marBottom w:val="0"/>
          <w:divBdr>
            <w:top w:val="none" w:sz="0" w:space="0" w:color="auto"/>
            <w:left w:val="none" w:sz="0" w:space="0" w:color="auto"/>
            <w:bottom w:val="none" w:sz="0" w:space="0" w:color="auto"/>
            <w:right w:val="none" w:sz="0" w:space="0" w:color="auto"/>
          </w:divBdr>
        </w:div>
        <w:div w:id="1654410088">
          <w:marLeft w:val="640"/>
          <w:marRight w:val="0"/>
          <w:marTop w:val="0"/>
          <w:marBottom w:val="0"/>
          <w:divBdr>
            <w:top w:val="none" w:sz="0" w:space="0" w:color="auto"/>
            <w:left w:val="none" w:sz="0" w:space="0" w:color="auto"/>
            <w:bottom w:val="none" w:sz="0" w:space="0" w:color="auto"/>
            <w:right w:val="none" w:sz="0" w:space="0" w:color="auto"/>
          </w:divBdr>
        </w:div>
        <w:div w:id="1968661613">
          <w:marLeft w:val="640"/>
          <w:marRight w:val="0"/>
          <w:marTop w:val="0"/>
          <w:marBottom w:val="0"/>
          <w:divBdr>
            <w:top w:val="none" w:sz="0" w:space="0" w:color="auto"/>
            <w:left w:val="none" w:sz="0" w:space="0" w:color="auto"/>
            <w:bottom w:val="none" w:sz="0" w:space="0" w:color="auto"/>
            <w:right w:val="none" w:sz="0" w:space="0" w:color="auto"/>
          </w:divBdr>
        </w:div>
        <w:div w:id="1077944081">
          <w:marLeft w:val="640"/>
          <w:marRight w:val="0"/>
          <w:marTop w:val="0"/>
          <w:marBottom w:val="0"/>
          <w:divBdr>
            <w:top w:val="none" w:sz="0" w:space="0" w:color="auto"/>
            <w:left w:val="none" w:sz="0" w:space="0" w:color="auto"/>
            <w:bottom w:val="none" w:sz="0" w:space="0" w:color="auto"/>
            <w:right w:val="none" w:sz="0" w:space="0" w:color="auto"/>
          </w:divBdr>
        </w:div>
        <w:div w:id="1505129104">
          <w:marLeft w:val="640"/>
          <w:marRight w:val="0"/>
          <w:marTop w:val="0"/>
          <w:marBottom w:val="0"/>
          <w:divBdr>
            <w:top w:val="none" w:sz="0" w:space="0" w:color="auto"/>
            <w:left w:val="none" w:sz="0" w:space="0" w:color="auto"/>
            <w:bottom w:val="none" w:sz="0" w:space="0" w:color="auto"/>
            <w:right w:val="none" w:sz="0" w:space="0" w:color="auto"/>
          </w:divBdr>
        </w:div>
        <w:div w:id="846287031">
          <w:marLeft w:val="640"/>
          <w:marRight w:val="0"/>
          <w:marTop w:val="0"/>
          <w:marBottom w:val="0"/>
          <w:divBdr>
            <w:top w:val="none" w:sz="0" w:space="0" w:color="auto"/>
            <w:left w:val="none" w:sz="0" w:space="0" w:color="auto"/>
            <w:bottom w:val="none" w:sz="0" w:space="0" w:color="auto"/>
            <w:right w:val="none" w:sz="0" w:space="0" w:color="auto"/>
          </w:divBdr>
        </w:div>
        <w:div w:id="675302239">
          <w:marLeft w:val="640"/>
          <w:marRight w:val="0"/>
          <w:marTop w:val="0"/>
          <w:marBottom w:val="0"/>
          <w:divBdr>
            <w:top w:val="none" w:sz="0" w:space="0" w:color="auto"/>
            <w:left w:val="none" w:sz="0" w:space="0" w:color="auto"/>
            <w:bottom w:val="none" w:sz="0" w:space="0" w:color="auto"/>
            <w:right w:val="none" w:sz="0" w:space="0" w:color="auto"/>
          </w:divBdr>
        </w:div>
        <w:div w:id="191846830">
          <w:marLeft w:val="640"/>
          <w:marRight w:val="0"/>
          <w:marTop w:val="0"/>
          <w:marBottom w:val="0"/>
          <w:divBdr>
            <w:top w:val="none" w:sz="0" w:space="0" w:color="auto"/>
            <w:left w:val="none" w:sz="0" w:space="0" w:color="auto"/>
            <w:bottom w:val="none" w:sz="0" w:space="0" w:color="auto"/>
            <w:right w:val="none" w:sz="0" w:space="0" w:color="auto"/>
          </w:divBdr>
        </w:div>
        <w:div w:id="395855887">
          <w:marLeft w:val="640"/>
          <w:marRight w:val="0"/>
          <w:marTop w:val="0"/>
          <w:marBottom w:val="0"/>
          <w:divBdr>
            <w:top w:val="none" w:sz="0" w:space="0" w:color="auto"/>
            <w:left w:val="none" w:sz="0" w:space="0" w:color="auto"/>
            <w:bottom w:val="none" w:sz="0" w:space="0" w:color="auto"/>
            <w:right w:val="none" w:sz="0" w:space="0" w:color="auto"/>
          </w:divBdr>
        </w:div>
        <w:div w:id="7754680">
          <w:marLeft w:val="640"/>
          <w:marRight w:val="0"/>
          <w:marTop w:val="0"/>
          <w:marBottom w:val="0"/>
          <w:divBdr>
            <w:top w:val="none" w:sz="0" w:space="0" w:color="auto"/>
            <w:left w:val="none" w:sz="0" w:space="0" w:color="auto"/>
            <w:bottom w:val="none" w:sz="0" w:space="0" w:color="auto"/>
            <w:right w:val="none" w:sz="0" w:space="0" w:color="auto"/>
          </w:divBdr>
        </w:div>
        <w:div w:id="1756591941">
          <w:marLeft w:val="640"/>
          <w:marRight w:val="0"/>
          <w:marTop w:val="0"/>
          <w:marBottom w:val="0"/>
          <w:divBdr>
            <w:top w:val="none" w:sz="0" w:space="0" w:color="auto"/>
            <w:left w:val="none" w:sz="0" w:space="0" w:color="auto"/>
            <w:bottom w:val="none" w:sz="0" w:space="0" w:color="auto"/>
            <w:right w:val="none" w:sz="0" w:space="0" w:color="auto"/>
          </w:divBdr>
        </w:div>
        <w:div w:id="791284959">
          <w:marLeft w:val="640"/>
          <w:marRight w:val="0"/>
          <w:marTop w:val="0"/>
          <w:marBottom w:val="0"/>
          <w:divBdr>
            <w:top w:val="none" w:sz="0" w:space="0" w:color="auto"/>
            <w:left w:val="none" w:sz="0" w:space="0" w:color="auto"/>
            <w:bottom w:val="none" w:sz="0" w:space="0" w:color="auto"/>
            <w:right w:val="none" w:sz="0" w:space="0" w:color="auto"/>
          </w:divBdr>
        </w:div>
        <w:div w:id="1362976621">
          <w:marLeft w:val="640"/>
          <w:marRight w:val="0"/>
          <w:marTop w:val="0"/>
          <w:marBottom w:val="0"/>
          <w:divBdr>
            <w:top w:val="none" w:sz="0" w:space="0" w:color="auto"/>
            <w:left w:val="none" w:sz="0" w:space="0" w:color="auto"/>
            <w:bottom w:val="none" w:sz="0" w:space="0" w:color="auto"/>
            <w:right w:val="none" w:sz="0" w:space="0" w:color="auto"/>
          </w:divBdr>
        </w:div>
        <w:div w:id="143817960">
          <w:marLeft w:val="640"/>
          <w:marRight w:val="0"/>
          <w:marTop w:val="0"/>
          <w:marBottom w:val="0"/>
          <w:divBdr>
            <w:top w:val="none" w:sz="0" w:space="0" w:color="auto"/>
            <w:left w:val="none" w:sz="0" w:space="0" w:color="auto"/>
            <w:bottom w:val="none" w:sz="0" w:space="0" w:color="auto"/>
            <w:right w:val="none" w:sz="0" w:space="0" w:color="auto"/>
          </w:divBdr>
        </w:div>
        <w:div w:id="1923251516">
          <w:marLeft w:val="640"/>
          <w:marRight w:val="0"/>
          <w:marTop w:val="0"/>
          <w:marBottom w:val="0"/>
          <w:divBdr>
            <w:top w:val="none" w:sz="0" w:space="0" w:color="auto"/>
            <w:left w:val="none" w:sz="0" w:space="0" w:color="auto"/>
            <w:bottom w:val="none" w:sz="0" w:space="0" w:color="auto"/>
            <w:right w:val="none" w:sz="0" w:space="0" w:color="auto"/>
          </w:divBdr>
        </w:div>
        <w:div w:id="277564735">
          <w:marLeft w:val="640"/>
          <w:marRight w:val="0"/>
          <w:marTop w:val="0"/>
          <w:marBottom w:val="0"/>
          <w:divBdr>
            <w:top w:val="none" w:sz="0" w:space="0" w:color="auto"/>
            <w:left w:val="none" w:sz="0" w:space="0" w:color="auto"/>
            <w:bottom w:val="none" w:sz="0" w:space="0" w:color="auto"/>
            <w:right w:val="none" w:sz="0" w:space="0" w:color="auto"/>
          </w:divBdr>
        </w:div>
        <w:div w:id="277420584">
          <w:marLeft w:val="640"/>
          <w:marRight w:val="0"/>
          <w:marTop w:val="0"/>
          <w:marBottom w:val="0"/>
          <w:divBdr>
            <w:top w:val="none" w:sz="0" w:space="0" w:color="auto"/>
            <w:left w:val="none" w:sz="0" w:space="0" w:color="auto"/>
            <w:bottom w:val="none" w:sz="0" w:space="0" w:color="auto"/>
            <w:right w:val="none" w:sz="0" w:space="0" w:color="auto"/>
          </w:divBdr>
        </w:div>
        <w:div w:id="186603197">
          <w:marLeft w:val="640"/>
          <w:marRight w:val="0"/>
          <w:marTop w:val="0"/>
          <w:marBottom w:val="0"/>
          <w:divBdr>
            <w:top w:val="none" w:sz="0" w:space="0" w:color="auto"/>
            <w:left w:val="none" w:sz="0" w:space="0" w:color="auto"/>
            <w:bottom w:val="none" w:sz="0" w:space="0" w:color="auto"/>
            <w:right w:val="none" w:sz="0" w:space="0" w:color="auto"/>
          </w:divBdr>
        </w:div>
        <w:div w:id="1120301601">
          <w:marLeft w:val="640"/>
          <w:marRight w:val="0"/>
          <w:marTop w:val="0"/>
          <w:marBottom w:val="0"/>
          <w:divBdr>
            <w:top w:val="none" w:sz="0" w:space="0" w:color="auto"/>
            <w:left w:val="none" w:sz="0" w:space="0" w:color="auto"/>
            <w:bottom w:val="none" w:sz="0" w:space="0" w:color="auto"/>
            <w:right w:val="none" w:sz="0" w:space="0" w:color="auto"/>
          </w:divBdr>
        </w:div>
        <w:div w:id="10693891">
          <w:marLeft w:val="640"/>
          <w:marRight w:val="0"/>
          <w:marTop w:val="0"/>
          <w:marBottom w:val="0"/>
          <w:divBdr>
            <w:top w:val="none" w:sz="0" w:space="0" w:color="auto"/>
            <w:left w:val="none" w:sz="0" w:space="0" w:color="auto"/>
            <w:bottom w:val="none" w:sz="0" w:space="0" w:color="auto"/>
            <w:right w:val="none" w:sz="0" w:space="0" w:color="auto"/>
          </w:divBdr>
        </w:div>
        <w:div w:id="1771656822">
          <w:marLeft w:val="640"/>
          <w:marRight w:val="0"/>
          <w:marTop w:val="0"/>
          <w:marBottom w:val="0"/>
          <w:divBdr>
            <w:top w:val="none" w:sz="0" w:space="0" w:color="auto"/>
            <w:left w:val="none" w:sz="0" w:space="0" w:color="auto"/>
            <w:bottom w:val="none" w:sz="0" w:space="0" w:color="auto"/>
            <w:right w:val="none" w:sz="0" w:space="0" w:color="auto"/>
          </w:divBdr>
        </w:div>
        <w:div w:id="789236">
          <w:marLeft w:val="640"/>
          <w:marRight w:val="0"/>
          <w:marTop w:val="0"/>
          <w:marBottom w:val="0"/>
          <w:divBdr>
            <w:top w:val="none" w:sz="0" w:space="0" w:color="auto"/>
            <w:left w:val="none" w:sz="0" w:space="0" w:color="auto"/>
            <w:bottom w:val="none" w:sz="0" w:space="0" w:color="auto"/>
            <w:right w:val="none" w:sz="0" w:space="0" w:color="auto"/>
          </w:divBdr>
        </w:div>
        <w:div w:id="1154954344">
          <w:marLeft w:val="640"/>
          <w:marRight w:val="0"/>
          <w:marTop w:val="0"/>
          <w:marBottom w:val="0"/>
          <w:divBdr>
            <w:top w:val="none" w:sz="0" w:space="0" w:color="auto"/>
            <w:left w:val="none" w:sz="0" w:space="0" w:color="auto"/>
            <w:bottom w:val="none" w:sz="0" w:space="0" w:color="auto"/>
            <w:right w:val="none" w:sz="0" w:space="0" w:color="auto"/>
          </w:divBdr>
        </w:div>
        <w:div w:id="581645073">
          <w:marLeft w:val="640"/>
          <w:marRight w:val="0"/>
          <w:marTop w:val="0"/>
          <w:marBottom w:val="0"/>
          <w:divBdr>
            <w:top w:val="none" w:sz="0" w:space="0" w:color="auto"/>
            <w:left w:val="none" w:sz="0" w:space="0" w:color="auto"/>
            <w:bottom w:val="none" w:sz="0" w:space="0" w:color="auto"/>
            <w:right w:val="none" w:sz="0" w:space="0" w:color="auto"/>
          </w:divBdr>
        </w:div>
        <w:div w:id="481120283">
          <w:marLeft w:val="640"/>
          <w:marRight w:val="0"/>
          <w:marTop w:val="0"/>
          <w:marBottom w:val="0"/>
          <w:divBdr>
            <w:top w:val="none" w:sz="0" w:space="0" w:color="auto"/>
            <w:left w:val="none" w:sz="0" w:space="0" w:color="auto"/>
            <w:bottom w:val="none" w:sz="0" w:space="0" w:color="auto"/>
            <w:right w:val="none" w:sz="0" w:space="0" w:color="auto"/>
          </w:divBdr>
        </w:div>
        <w:div w:id="753550775">
          <w:marLeft w:val="640"/>
          <w:marRight w:val="0"/>
          <w:marTop w:val="0"/>
          <w:marBottom w:val="0"/>
          <w:divBdr>
            <w:top w:val="none" w:sz="0" w:space="0" w:color="auto"/>
            <w:left w:val="none" w:sz="0" w:space="0" w:color="auto"/>
            <w:bottom w:val="none" w:sz="0" w:space="0" w:color="auto"/>
            <w:right w:val="none" w:sz="0" w:space="0" w:color="auto"/>
          </w:divBdr>
        </w:div>
        <w:div w:id="355353242">
          <w:marLeft w:val="640"/>
          <w:marRight w:val="0"/>
          <w:marTop w:val="0"/>
          <w:marBottom w:val="0"/>
          <w:divBdr>
            <w:top w:val="none" w:sz="0" w:space="0" w:color="auto"/>
            <w:left w:val="none" w:sz="0" w:space="0" w:color="auto"/>
            <w:bottom w:val="none" w:sz="0" w:space="0" w:color="auto"/>
            <w:right w:val="none" w:sz="0" w:space="0" w:color="auto"/>
          </w:divBdr>
        </w:div>
        <w:div w:id="684136908">
          <w:marLeft w:val="640"/>
          <w:marRight w:val="0"/>
          <w:marTop w:val="0"/>
          <w:marBottom w:val="0"/>
          <w:divBdr>
            <w:top w:val="none" w:sz="0" w:space="0" w:color="auto"/>
            <w:left w:val="none" w:sz="0" w:space="0" w:color="auto"/>
            <w:bottom w:val="none" w:sz="0" w:space="0" w:color="auto"/>
            <w:right w:val="none" w:sz="0" w:space="0" w:color="auto"/>
          </w:divBdr>
        </w:div>
        <w:div w:id="710037495">
          <w:marLeft w:val="640"/>
          <w:marRight w:val="0"/>
          <w:marTop w:val="0"/>
          <w:marBottom w:val="0"/>
          <w:divBdr>
            <w:top w:val="none" w:sz="0" w:space="0" w:color="auto"/>
            <w:left w:val="none" w:sz="0" w:space="0" w:color="auto"/>
            <w:bottom w:val="none" w:sz="0" w:space="0" w:color="auto"/>
            <w:right w:val="none" w:sz="0" w:space="0" w:color="auto"/>
          </w:divBdr>
        </w:div>
        <w:div w:id="1379745892">
          <w:marLeft w:val="640"/>
          <w:marRight w:val="0"/>
          <w:marTop w:val="0"/>
          <w:marBottom w:val="0"/>
          <w:divBdr>
            <w:top w:val="none" w:sz="0" w:space="0" w:color="auto"/>
            <w:left w:val="none" w:sz="0" w:space="0" w:color="auto"/>
            <w:bottom w:val="none" w:sz="0" w:space="0" w:color="auto"/>
            <w:right w:val="none" w:sz="0" w:space="0" w:color="auto"/>
          </w:divBdr>
        </w:div>
        <w:div w:id="1748305657">
          <w:marLeft w:val="640"/>
          <w:marRight w:val="0"/>
          <w:marTop w:val="0"/>
          <w:marBottom w:val="0"/>
          <w:divBdr>
            <w:top w:val="none" w:sz="0" w:space="0" w:color="auto"/>
            <w:left w:val="none" w:sz="0" w:space="0" w:color="auto"/>
            <w:bottom w:val="none" w:sz="0" w:space="0" w:color="auto"/>
            <w:right w:val="none" w:sz="0" w:space="0" w:color="auto"/>
          </w:divBdr>
        </w:div>
        <w:div w:id="264119668">
          <w:marLeft w:val="640"/>
          <w:marRight w:val="0"/>
          <w:marTop w:val="0"/>
          <w:marBottom w:val="0"/>
          <w:divBdr>
            <w:top w:val="none" w:sz="0" w:space="0" w:color="auto"/>
            <w:left w:val="none" w:sz="0" w:space="0" w:color="auto"/>
            <w:bottom w:val="none" w:sz="0" w:space="0" w:color="auto"/>
            <w:right w:val="none" w:sz="0" w:space="0" w:color="auto"/>
          </w:divBdr>
        </w:div>
        <w:div w:id="1838643538">
          <w:marLeft w:val="640"/>
          <w:marRight w:val="0"/>
          <w:marTop w:val="0"/>
          <w:marBottom w:val="0"/>
          <w:divBdr>
            <w:top w:val="none" w:sz="0" w:space="0" w:color="auto"/>
            <w:left w:val="none" w:sz="0" w:space="0" w:color="auto"/>
            <w:bottom w:val="none" w:sz="0" w:space="0" w:color="auto"/>
            <w:right w:val="none" w:sz="0" w:space="0" w:color="auto"/>
          </w:divBdr>
        </w:div>
        <w:div w:id="1685982092">
          <w:marLeft w:val="640"/>
          <w:marRight w:val="0"/>
          <w:marTop w:val="0"/>
          <w:marBottom w:val="0"/>
          <w:divBdr>
            <w:top w:val="none" w:sz="0" w:space="0" w:color="auto"/>
            <w:left w:val="none" w:sz="0" w:space="0" w:color="auto"/>
            <w:bottom w:val="none" w:sz="0" w:space="0" w:color="auto"/>
            <w:right w:val="none" w:sz="0" w:space="0" w:color="auto"/>
          </w:divBdr>
        </w:div>
        <w:div w:id="1971787237">
          <w:marLeft w:val="640"/>
          <w:marRight w:val="0"/>
          <w:marTop w:val="0"/>
          <w:marBottom w:val="0"/>
          <w:divBdr>
            <w:top w:val="none" w:sz="0" w:space="0" w:color="auto"/>
            <w:left w:val="none" w:sz="0" w:space="0" w:color="auto"/>
            <w:bottom w:val="none" w:sz="0" w:space="0" w:color="auto"/>
            <w:right w:val="none" w:sz="0" w:space="0" w:color="auto"/>
          </w:divBdr>
        </w:div>
        <w:div w:id="2085644565">
          <w:marLeft w:val="640"/>
          <w:marRight w:val="0"/>
          <w:marTop w:val="0"/>
          <w:marBottom w:val="0"/>
          <w:divBdr>
            <w:top w:val="none" w:sz="0" w:space="0" w:color="auto"/>
            <w:left w:val="none" w:sz="0" w:space="0" w:color="auto"/>
            <w:bottom w:val="none" w:sz="0" w:space="0" w:color="auto"/>
            <w:right w:val="none" w:sz="0" w:space="0" w:color="auto"/>
          </w:divBdr>
        </w:div>
        <w:div w:id="24064021">
          <w:marLeft w:val="640"/>
          <w:marRight w:val="0"/>
          <w:marTop w:val="0"/>
          <w:marBottom w:val="0"/>
          <w:divBdr>
            <w:top w:val="none" w:sz="0" w:space="0" w:color="auto"/>
            <w:left w:val="none" w:sz="0" w:space="0" w:color="auto"/>
            <w:bottom w:val="none" w:sz="0" w:space="0" w:color="auto"/>
            <w:right w:val="none" w:sz="0" w:space="0" w:color="auto"/>
          </w:divBdr>
        </w:div>
        <w:div w:id="777792800">
          <w:marLeft w:val="640"/>
          <w:marRight w:val="0"/>
          <w:marTop w:val="0"/>
          <w:marBottom w:val="0"/>
          <w:divBdr>
            <w:top w:val="none" w:sz="0" w:space="0" w:color="auto"/>
            <w:left w:val="none" w:sz="0" w:space="0" w:color="auto"/>
            <w:bottom w:val="none" w:sz="0" w:space="0" w:color="auto"/>
            <w:right w:val="none" w:sz="0" w:space="0" w:color="auto"/>
          </w:divBdr>
        </w:div>
        <w:div w:id="1267687546">
          <w:marLeft w:val="640"/>
          <w:marRight w:val="0"/>
          <w:marTop w:val="0"/>
          <w:marBottom w:val="0"/>
          <w:divBdr>
            <w:top w:val="none" w:sz="0" w:space="0" w:color="auto"/>
            <w:left w:val="none" w:sz="0" w:space="0" w:color="auto"/>
            <w:bottom w:val="none" w:sz="0" w:space="0" w:color="auto"/>
            <w:right w:val="none" w:sz="0" w:space="0" w:color="auto"/>
          </w:divBdr>
        </w:div>
        <w:div w:id="1192300752">
          <w:marLeft w:val="640"/>
          <w:marRight w:val="0"/>
          <w:marTop w:val="0"/>
          <w:marBottom w:val="0"/>
          <w:divBdr>
            <w:top w:val="none" w:sz="0" w:space="0" w:color="auto"/>
            <w:left w:val="none" w:sz="0" w:space="0" w:color="auto"/>
            <w:bottom w:val="none" w:sz="0" w:space="0" w:color="auto"/>
            <w:right w:val="none" w:sz="0" w:space="0" w:color="auto"/>
          </w:divBdr>
        </w:div>
        <w:div w:id="2089377406">
          <w:marLeft w:val="640"/>
          <w:marRight w:val="0"/>
          <w:marTop w:val="0"/>
          <w:marBottom w:val="0"/>
          <w:divBdr>
            <w:top w:val="none" w:sz="0" w:space="0" w:color="auto"/>
            <w:left w:val="none" w:sz="0" w:space="0" w:color="auto"/>
            <w:bottom w:val="none" w:sz="0" w:space="0" w:color="auto"/>
            <w:right w:val="none" w:sz="0" w:space="0" w:color="auto"/>
          </w:divBdr>
        </w:div>
        <w:div w:id="479883742">
          <w:marLeft w:val="640"/>
          <w:marRight w:val="0"/>
          <w:marTop w:val="0"/>
          <w:marBottom w:val="0"/>
          <w:divBdr>
            <w:top w:val="none" w:sz="0" w:space="0" w:color="auto"/>
            <w:left w:val="none" w:sz="0" w:space="0" w:color="auto"/>
            <w:bottom w:val="none" w:sz="0" w:space="0" w:color="auto"/>
            <w:right w:val="none" w:sz="0" w:space="0" w:color="auto"/>
          </w:divBdr>
        </w:div>
        <w:div w:id="2045248005">
          <w:marLeft w:val="640"/>
          <w:marRight w:val="0"/>
          <w:marTop w:val="0"/>
          <w:marBottom w:val="0"/>
          <w:divBdr>
            <w:top w:val="none" w:sz="0" w:space="0" w:color="auto"/>
            <w:left w:val="none" w:sz="0" w:space="0" w:color="auto"/>
            <w:bottom w:val="none" w:sz="0" w:space="0" w:color="auto"/>
            <w:right w:val="none" w:sz="0" w:space="0" w:color="auto"/>
          </w:divBdr>
        </w:div>
        <w:div w:id="329143053">
          <w:marLeft w:val="640"/>
          <w:marRight w:val="0"/>
          <w:marTop w:val="0"/>
          <w:marBottom w:val="0"/>
          <w:divBdr>
            <w:top w:val="none" w:sz="0" w:space="0" w:color="auto"/>
            <w:left w:val="none" w:sz="0" w:space="0" w:color="auto"/>
            <w:bottom w:val="none" w:sz="0" w:space="0" w:color="auto"/>
            <w:right w:val="none" w:sz="0" w:space="0" w:color="auto"/>
          </w:divBdr>
        </w:div>
        <w:div w:id="1097482845">
          <w:marLeft w:val="640"/>
          <w:marRight w:val="0"/>
          <w:marTop w:val="0"/>
          <w:marBottom w:val="0"/>
          <w:divBdr>
            <w:top w:val="none" w:sz="0" w:space="0" w:color="auto"/>
            <w:left w:val="none" w:sz="0" w:space="0" w:color="auto"/>
            <w:bottom w:val="none" w:sz="0" w:space="0" w:color="auto"/>
            <w:right w:val="none" w:sz="0" w:space="0" w:color="auto"/>
          </w:divBdr>
        </w:div>
        <w:div w:id="1472435">
          <w:marLeft w:val="640"/>
          <w:marRight w:val="0"/>
          <w:marTop w:val="0"/>
          <w:marBottom w:val="0"/>
          <w:divBdr>
            <w:top w:val="none" w:sz="0" w:space="0" w:color="auto"/>
            <w:left w:val="none" w:sz="0" w:space="0" w:color="auto"/>
            <w:bottom w:val="none" w:sz="0" w:space="0" w:color="auto"/>
            <w:right w:val="none" w:sz="0" w:space="0" w:color="auto"/>
          </w:divBdr>
        </w:div>
        <w:div w:id="1203204805">
          <w:marLeft w:val="640"/>
          <w:marRight w:val="0"/>
          <w:marTop w:val="0"/>
          <w:marBottom w:val="0"/>
          <w:divBdr>
            <w:top w:val="none" w:sz="0" w:space="0" w:color="auto"/>
            <w:left w:val="none" w:sz="0" w:space="0" w:color="auto"/>
            <w:bottom w:val="none" w:sz="0" w:space="0" w:color="auto"/>
            <w:right w:val="none" w:sz="0" w:space="0" w:color="auto"/>
          </w:divBdr>
        </w:div>
        <w:div w:id="248930523">
          <w:marLeft w:val="640"/>
          <w:marRight w:val="0"/>
          <w:marTop w:val="0"/>
          <w:marBottom w:val="0"/>
          <w:divBdr>
            <w:top w:val="none" w:sz="0" w:space="0" w:color="auto"/>
            <w:left w:val="none" w:sz="0" w:space="0" w:color="auto"/>
            <w:bottom w:val="none" w:sz="0" w:space="0" w:color="auto"/>
            <w:right w:val="none" w:sz="0" w:space="0" w:color="auto"/>
          </w:divBdr>
        </w:div>
        <w:div w:id="1163623511">
          <w:marLeft w:val="640"/>
          <w:marRight w:val="0"/>
          <w:marTop w:val="0"/>
          <w:marBottom w:val="0"/>
          <w:divBdr>
            <w:top w:val="none" w:sz="0" w:space="0" w:color="auto"/>
            <w:left w:val="none" w:sz="0" w:space="0" w:color="auto"/>
            <w:bottom w:val="none" w:sz="0" w:space="0" w:color="auto"/>
            <w:right w:val="none" w:sz="0" w:space="0" w:color="auto"/>
          </w:divBdr>
        </w:div>
        <w:div w:id="1380128694">
          <w:marLeft w:val="640"/>
          <w:marRight w:val="0"/>
          <w:marTop w:val="0"/>
          <w:marBottom w:val="0"/>
          <w:divBdr>
            <w:top w:val="none" w:sz="0" w:space="0" w:color="auto"/>
            <w:left w:val="none" w:sz="0" w:space="0" w:color="auto"/>
            <w:bottom w:val="none" w:sz="0" w:space="0" w:color="auto"/>
            <w:right w:val="none" w:sz="0" w:space="0" w:color="auto"/>
          </w:divBdr>
        </w:div>
        <w:div w:id="968319711">
          <w:marLeft w:val="640"/>
          <w:marRight w:val="0"/>
          <w:marTop w:val="0"/>
          <w:marBottom w:val="0"/>
          <w:divBdr>
            <w:top w:val="none" w:sz="0" w:space="0" w:color="auto"/>
            <w:left w:val="none" w:sz="0" w:space="0" w:color="auto"/>
            <w:bottom w:val="none" w:sz="0" w:space="0" w:color="auto"/>
            <w:right w:val="none" w:sz="0" w:space="0" w:color="auto"/>
          </w:divBdr>
        </w:div>
        <w:div w:id="819734507">
          <w:marLeft w:val="640"/>
          <w:marRight w:val="0"/>
          <w:marTop w:val="0"/>
          <w:marBottom w:val="0"/>
          <w:divBdr>
            <w:top w:val="none" w:sz="0" w:space="0" w:color="auto"/>
            <w:left w:val="none" w:sz="0" w:space="0" w:color="auto"/>
            <w:bottom w:val="none" w:sz="0" w:space="0" w:color="auto"/>
            <w:right w:val="none" w:sz="0" w:space="0" w:color="auto"/>
          </w:divBdr>
        </w:div>
        <w:div w:id="1811900329">
          <w:marLeft w:val="640"/>
          <w:marRight w:val="0"/>
          <w:marTop w:val="0"/>
          <w:marBottom w:val="0"/>
          <w:divBdr>
            <w:top w:val="none" w:sz="0" w:space="0" w:color="auto"/>
            <w:left w:val="none" w:sz="0" w:space="0" w:color="auto"/>
            <w:bottom w:val="none" w:sz="0" w:space="0" w:color="auto"/>
            <w:right w:val="none" w:sz="0" w:space="0" w:color="auto"/>
          </w:divBdr>
        </w:div>
        <w:div w:id="1455366351">
          <w:marLeft w:val="640"/>
          <w:marRight w:val="0"/>
          <w:marTop w:val="0"/>
          <w:marBottom w:val="0"/>
          <w:divBdr>
            <w:top w:val="none" w:sz="0" w:space="0" w:color="auto"/>
            <w:left w:val="none" w:sz="0" w:space="0" w:color="auto"/>
            <w:bottom w:val="none" w:sz="0" w:space="0" w:color="auto"/>
            <w:right w:val="none" w:sz="0" w:space="0" w:color="auto"/>
          </w:divBdr>
        </w:div>
        <w:div w:id="1212577967">
          <w:marLeft w:val="640"/>
          <w:marRight w:val="0"/>
          <w:marTop w:val="0"/>
          <w:marBottom w:val="0"/>
          <w:divBdr>
            <w:top w:val="none" w:sz="0" w:space="0" w:color="auto"/>
            <w:left w:val="none" w:sz="0" w:space="0" w:color="auto"/>
            <w:bottom w:val="none" w:sz="0" w:space="0" w:color="auto"/>
            <w:right w:val="none" w:sz="0" w:space="0" w:color="auto"/>
          </w:divBdr>
        </w:div>
        <w:div w:id="2073233630">
          <w:marLeft w:val="640"/>
          <w:marRight w:val="0"/>
          <w:marTop w:val="0"/>
          <w:marBottom w:val="0"/>
          <w:divBdr>
            <w:top w:val="none" w:sz="0" w:space="0" w:color="auto"/>
            <w:left w:val="none" w:sz="0" w:space="0" w:color="auto"/>
            <w:bottom w:val="none" w:sz="0" w:space="0" w:color="auto"/>
            <w:right w:val="none" w:sz="0" w:space="0" w:color="auto"/>
          </w:divBdr>
        </w:div>
        <w:div w:id="1193810682">
          <w:marLeft w:val="640"/>
          <w:marRight w:val="0"/>
          <w:marTop w:val="0"/>
          <w:marBottom w:val="0"/>
          <w:divBdr>
            <w:top w:val="none" w:sz="0" w:space="0" w:color="auto"/>
            <w:left w:val="none" w:sz="0" w:space="0" w:color="auto"/>
            <w:bottom w:val="none" w:sz="0" w:space="0" w:color="auto"/>
            <w:right w:val="none" w:sz="0" w:space="0" w:color="auto"/>
          </w:divBdr>
        </w:div>
        <w:div w:id="1780562837">
          <w:marLeft w:val="640"/>
          <w:marRight w:val="0"/>
          <w:marTop w:val="0"/>
          <w:marBottom w:val="0"/>
          <w:divBdr>
            <w:top w:val="none" w:sz="0" w:space="0" w:color="auto"/>
            <w:left w:val="none" w:sz="0" w:space="0" w:color="auto"/>
            <w:bottom w:val="none" w:sz="0" w:space="0" w:color="auto"/>
            <w:right w:val="none" w:sz="0" w:space="0" w:color="auto"/>
          </w:divBdr>
        </w:div>
        <w:div w:id="1527283136">
          <w:marLeft w:val="640"/>
          <w:marRight w:val="0"/>
          <w:marTop w:val="0"/>
          <w:marBottom w:val="0"/>
          <w:divBdr>
            <w:top w:val="none" w:sz="0" w:space="0" w:color="auto"/>
            <w:left w:val="none" w:sz="0" w:space="0" w:color="auto"/>
            <w:bottom w:val="none" w:sz="0" w:space="0" w:color="auto"/>
            <w:right w:val="none" w:sz="0" w:space="0" w:color="auto"/>
          </w:divBdr>
        </w:div>
        <w:div w:id="1263686001">
          <w:marLeft w:val="640"/>
          <w:marRight w:val="0"/>
          <w:marTop w:val="0"/>
          <w:marBottom w:val="0"/>
          <w:divBdr>
            <w:top w:val="none" w:sz="0" w:space="0" w:color="auto"/>
            <w:left w:val="none" w:sz="0" w:space="0" w:color="auto"/>
            <w:bottom w:val="none" w:sz="0" w:space="0" w:color="auto"/>
            <w:right w:val="none" w:sz="0" w:space="0" w:color="auto"/>
          </w:divBdr>
        </w:div>
        <w:div w:id="1772504256">
          <w:marLeft w:val="640"/>
          <w:marRight w:val="0"/>
          <w:marTop w:val="0"/>
          <w:marBottom w:val="0"/>
          <w:divBdr>
            <w:top w:val="none" w:sz="0" w:space="0" w:color="auto"/>
            <w:left w:val="none" w:sz="0" w:space="0" w:color="auto"/>
            <w:bottom w:val="none" w:sz="0" w:space="0" w:color="auto"/>
            <w:right w:val="none" w:sz="0" w:space="0" w:color="auto"/>
          </w:divBdr>
        </w:div>
        <w:div w:id="302851755">
          <w:marLeft w:val="640"/>
          <w:marRight w:val="0"/>
          <w:marTop w:val="0"/>
          <w:marBottom w:val="0"/>
          <w:divBdr>
            <w:top w:val="none" w:sz="0" w:space="0" w:color="auto"/>
            <w:left w:val="none" w:sz="0" w:space="0" w:color="auto"/>
            <w:bottom w:val="none" w:sz="0" w:space="0" w:color="auto"/>
            <w:right w:val="none" w:sz="0" w:space="0" w:color="auto"/>
          </w:divBdr>
        </w:div>
        <w:div w:id="1927038392">
          <w:marLeft w:val="640"/>
          <w:marRight w:val="0"/>
          <w:marTop w:val="0"/>
          <w:marBottom w:val="0"/>
          <w:divBdr>
            <w:top w:val="none" w:sz="0" w:space="0" w:color="auto"/>
            <w:left w:val="none" w:sz="0" w:space="0" w:color="auto"/>
            <w:bottom w:val="none" w:sz="0" w:space="0" w:color="auto"/>
            <w:right w:val="none" w:sz="0" w:space="0" w:color="auto"/>
          </w:divBdr>
        </w:div>
        <w:div w:id="1280528232">
          <w:marLeft w:val="640"/>
          <w:marRight w:val="0"/>
          <w:marTop w:val="0"/>
          <w:marBottom w:val="0"/>
          <w:divBdr>
            <w:top w:val="none" w:sz="0" w:space="0" w:color="auto"/>
            <w:left w:val="none" w:sz="0" w:space="0" w:color="auto"/>
            <w:bottom w:val="none" w:sz="0" w:space="0" w:color="auto"/>
            <w:right w:val="none" w:sz="0" w:space="0" w:color="auto"/>
          </w:divBdr>
        </w:div>
        <w:div w:id="2049522130">
          <w:marLeft w:val="640"/>
          <w:marRight w:val="0"/>
          <w:marTop w:val="0"/>
          <w:marBottom w:val="0"/>
          <w:divBdr>
            <w:top w:val="none" w:sz="0" w:space="0" w:color="auto"/>
            <w:left w:val="none" w:sz="0" w:space="0" w:color="auto"/>
            <w:bottom w:val="none" w:sz="0" w:space="0" w:color="auto"/>
            <w:right w:val="none" w:sz="0" w:space="0" w:color="auto"/>
          </w:divBdr>
        </w:div>
        <w:div w:id="910963531">
          <w:marLeft w:val="640"/>
          <w:marRight w:val="0"/>
          <w:marTop w:val="0"/>
          <w:marBottom w:val="0"/>
          <w:divBdr>
            <w:top w:val="none" w:sz="0" w:space="0" w:color="auto"/>
            <w:left w:val="none" w:sz="0" w:space="0" w:color="auto"/>
            <w:bottom w:val="none" w:sz="0" w:space="0" w:color="auto"/>
            <w:right w:val="none" w:sz="0" w:space="0" w:color="auto"/>
          </w:divBdr>
        </w:div>
        <w:div w:id="1577545542">
          <w:marLeft w:val="640"/>
          <w:marRight w:val="0"/>
          <w:marTop w:val="0"/>
          <w:marBottom w:val="0"/>
          <w:divBdr>
            <w:top w:val="none" w:sz="0" w:space="0" w:color="auto"/>
            <w:left w:val="none" w:sz="0" w:space="0" w:color="auto"/>
            <w:bottom w:val="none" w:sz="0" w:space="0" w:color="auto"/>
            <w:right w:val="none" w:sz="0" w:space="0" w:color="auto"/>
          </w:divBdr>
        </w:div>
        <w:div w:id="168057259">
          <w:marLeft w:val="640"/>
          <w:marRight w:val="0"/>
          <w:marTop w:val="0"/>
          <w:marBottom w:val="0"/>
          <w:divBdr>
            <w:top w:val="none" w:sz="0" w:space="0" w:color="auto"/>
            <w:left w:val="none" w:sz="0" w:space="0" w:color="auto"/>
            <w:bottom w:val="none" w:sz="0" w:space="0" w:color="auto"/>
            <w:right w:val="none" w:sz="0" w:space="0" w:color="auto"/>
          </w:divBdr>
        </w:div>
        <w:div w:id="184681739">
          <w:marLeft w:val="640"/>
          <w:marRight w:val="0"/>
          <w:marTop w:val="0"/>
          <w:marBottom w:val="0"/>
          <w:divBdr>
            <w:top w:val="none" w:sz="0" w:space="0" w:color="auto"/>
            <w:left w:val="none" w:sz="0" w:space="0" w:color="auto"/>
            <w:bottom w:val="none" w:sz="0" w:space="0" w:color="auto"/>
            <w:right w:val="none" w:sz="0" w:space="0" w:color="auto"/>
          </w:divBdr>
        </w:div>
        <w:div w:id="72364361">
          <w:marLeft w:val="640"/>
          <w:marRight w:val="0"/>
          <w:marTop w:val="0"/>
          <w:marBottom w:val="0"/>
          <w:divBdr>
            <w:top w:val="none" w:sz="0" w:space="0" w:color="auto"/>
            <w:left w:val="none" w:sz="0" w:space="0" w:color="auto"/>
            <w:bottom w:val="none" w:sz="0" w:space="0" w:color="auto"/>
            <w:right w:val="none" w:sz="0" w:space="0" w:color="auto"/>
          </w:divBdr>
        </w:div>
        <w:div w:id="1431268645">
          <w:marLeft w:val="640"/>
          <w:marRight w:val="0"/>
          <w:marTop w:val="0"/>
          <w:marBottom w:val="0"/>
          <w:divBdr>
            <w:top w:val="none" w:sz="0" w:space="0" w:color="auto"/>
            <w:left w:val="none" w:sz="0" w:space="0" w:color="auto"/>
            <w:bottom w:val="none" w:sz="0" w:space="0" w:color="auto"/>
            <w:right w:val="none" w:sz="0" w:space="0" w:color="auto"/>
          </w:divBdr>
        </w:div>
        <w:div w:id="1551958669">
          <w:marLeft w:val="640"/>
          <w:marRight w:val="0"/>
          <w:marTop w:val="0"/>
          <w:marBottom w:val="0"/>
          <w:divBdr>
            <w:top w:val="none" w:sz="0" w:space="0" w:color="auto"/>
            <w:left w:val="none" w:sz="0" w:space="0" w:color="auto"/>
            <w:bottom w:val="none" w:sz="0" w:space="0" w:color="auto"/>
            <w:right w:val="none" w:sz="0" w:space="0" w:color="auto"/>
          </w:divBdr>
        </w:div>
        <w:div w:id="1844199071">
          <w:marLeft w:val="640"/>
          <w:marRight w:val="0"/>
          <w:marTop w:val="0"/>
          <w:marBottom w:val="0"/>
          <w:divBdr>
            <w:top w:val="none" w:sz="0" w:space="0" w:color="auto"/>
            <w:left w:val="none" w:sz="0" w:space="0" w:color="auto"/>
            <w:bottom w:val="none" w:sz="0" w:space="0" w:color="auto"/>
            <w:right w:val="none" w:sz="0" w:space="0" w:color="auto"/>
          </w:divBdr>
        </w:div>
        <w:div w:id="68817619">
          <w:marLeft w:val="640"/>
          <w:marRight w:val="0"/>
          <w:marTop w:val="0"/>
          <w:marBottom w:val="0"/>
          <w:divBdr>
            <w:top w:val="none" w:sz="0" w:space="0" w:color="auto"/>
            <w:left w:val="none" w:sz="0" w:space="0" w:color="auto"/>
            <w:bottom w:val="none" w:sz="0" w:space="0" w:color="auto"/>
            <w:right w:val="none" w:sz="0" w:space="0" w:color="auto"/>
          </w:divBdr>
        </w:div>
        <w:div w:id="944505281">
          <w:marLeft w:val="640"/>
          <w:marRight w:val="0"/>
          <w:marTop w:val="0"/>
          <w:marBottom w:val="0"/>
          <w:divBdr>
            <w:top w:val="none" w:sz="0" w:space="0" w:color="auto"/>
            <w:left w:val="none" w:sz="0" w:space="0" w:color="auto"/>
            <w:bottom w:val="none" w:sz="0" w:space="0" w:color="auto"/>
            <w:right w:val="none" w:sz="0" w:space="0" w:color="auto"/>
          </w:divBdr>
        </w:div>
        <w:div w:id="1249536593">
          <w:marLeft w:val="640"/>
          <w:marRight w:val="0"/>
          <w:marTop w:val="0"/>
          <w:marBottom w:val="0"/>
          <w:divBdr>
            <w:top w:val="none" w:sz="0" w:space="0" w:color="auto"/>
            <w:left w:val="none" w:sz="0" w:space="0" w:color="auto"/>
            <w:bottom w:val="none" w:sz="0" w:space="0" w:color="auto"/>
            <w:right w:val="none" w:sz="0" w:space="0" w:color="auto"/>
          </w:divBdr>
        </w:div>
        <w:div w:id="1465155535">
          <w:marLeft w:val="640"/>
          <w:marRight w:val="0"/>
          <w:marTop w:val="0"/>
          <w:marBottom w:val="0"/>
          <w:divBdr>
            <w:top w:val="none" w:sz="0" w:space="0" w:color="auto"/>
            <w:left w:val="none" w:sz="0" w:space="0" w:color="auto"/>
            <w:bottom w:val="none" w:sz="0" w:space="0" w:color="auto"/>
            <w:right w:val="none" w:sz="0" w:space="0" w:color="auto"/>
          </w:divBdr>
        </w:div>
        <w:div w:id="1198928960">
          <w:marLeft w:val="640"/>
          <w:marRight w:val="0"/>
          <w:marTop w:val="0"/>
          <w:marBottom w:val="0"/>
          <w:divBdr>
            <w:top w:val="none" w:sz="0" w:space="0" w:color="auto"/>
            <w:left w:val="none" w:sz="0" w:space="0" w:color="auto"/>
            <w:bottom w:val="none" w:sz="0" w:space="0" w:color="auto"/>
            <w:right w:val="none" w:sz="0" w:space="0" w:color="auto"/>
          </w:divBdr>
        </w:div>
        <w:div w:id="506598473">
          <w:marLeft w:val="640"/>
          <w:marRight w:val="0"/>
          <w:marTop w:val="0"/>
          <w:marBottom w:val="0"/>
          <w:divBdr>
            <w:top w:val="none" w:sz="0" w:space="0" w:color="auto"/>
            <w:left w:val="none" w:sz="0" w:space="0" w:color="auto"/>
            <w:bottom w:val="none" w:sz="0" w:space="0" w:color="auto"/>
            <w:right w:val="none" w:sz="0" w:space="0" w:color="auto"/>
          </w:divBdr>
        </w:div>
        <w:div w:id="1047527764">
          <w:marLeft w:val="640"/>
          <w:marRight w:val="0"/>
          <w:marTop w:val="0"/>
          <w:marBottom w:val="0"/>
          <w:divBdr>
            <w:top w:val="none" w:sz="0" w:space="0" w:color="auto"/>
            <w:left w:val="none" w:sz="0" w:space="0" w:color="auto"/>
            <w:bottom w:val="none" w:sz="0" w:space="0" w:color="auto"/>
            <w:right w:val="none" w:sz="0" w:space="0" w:color="auto"/>
          </w:divBdr>
        </w:div>
        <w:div w:id="13970094">
          <w:marLeft w:val="640"/>
          <w:marRight w:val="0"/>
          <w:marTop w:val="0"/>
          <w:marBottom w:val="0"/>
          <w:divBdr>
            <w:top w:val="none" w:sz="0" w:space="0" w:color="auto"/>
            <w:left w:val="none" w:sz="0" w:space="0" w:color="auto"/>
            <w:bottom w:val="none" w:sz="0" w:space="0" w:color="auto"/>
            <w:right w:val="none" w:sz="0" w:space="0" w:color="auto"/>
          </w:divBdr>
        </w:div>
        <w:div w:id="2016229126">
          <w:marLeft w:val="640"/>
          <w:marRight w:val="0"/>
          <w:marTop w:val="0"/>
          <w:marBottom w:val="0"/>
          <w:divBdr>
            <w:top w:val="none" w:sz="0" w:space="0" w:color="auto"/>
            <w:left w:val="none" w:sz="0" w:space="0" w:color="auto"/>
            <w:bottom w:val="none" w:sz="0" w:space="0" w:color="auto"/>
            <w:right w:val="none" w:sz="0" w:space="0" w:color="auto"/>
          </w:divBdr>
        </w:div>
        <w:div w:id="72892607">
          <w:marLeft w:val="640"/>
          <w:marRight w:val="0"/>
          <w:marTop w:val="0"/>
          <w:marBottom w:val="0"/>
          <w:divBdr>
            <w:top w:val="none" w:sz="0" w:space="0" w:color="auto"/>
            <w:left w:val="none" w:sz="0" w:space="0" w:color="auto"/>
            <w:bottom w:val="none" w:sz="0" w:space="0" w:color="auto"/>
            <w:right w:val="none" w:sz="0" w:space="0" w:color="auto"/>
          </w:divBdr>
        </w:div>
        <w:div w:id="1985162648">
          <w:marLeft w:val="640"/>
          <w:marRight w:val="0"/>
          <w:marTop w:val="0"/>
          <w:marBottom w:val="0"/>
          <w:divBdr>
            <w:top w:val="none" w:sz="0" w:space="0" w:color="auto"/>
            <w:left w:val="none" w:sz="0" w:space="0" w:color="auto"/>
            <w:bottom w:val="none" w:sz="0" w:space="0" w:color="auto"/>
            <w:right w:val="none" w:sz="0" w:space="0" w:color="auto"/>
          </w:divBdr>
        </w:div>
        <w:div w:id="1000154151">
          <w:marLeft w:val="640"/>
          <w:marRight w:val="0"/>
          <w:marTop w:val="0"/>
          <w:marBottom w:val="0"/>
          <w:divBdr>
            <w:top w:val="none" w:sz="0" w:space="0" w:color="auto"/>
            <w:left w:val="none" w:sz="0" w:space="0" w:color="auto"/>
            <w:bottom w:val="none" w:sz="0" w:space="0" w:color="auto"/>
            <w:right w:val="none" w:sz="0" w:space="0" w:color="auto"/>
          </w:divBdr>
        </w:div>
        <w:div w:id="1861505408">
          <w:marLeft w:val="640"/>
          <w:marRight w:val="0"/>
          <w:marTop w:val="0"/>
          <w:marBottom w:val="0"/>
          <w:divBdr>
            <w:top w:val="none" w:sz="0" w:space="0" w:color="auto"/>
            <w:left w:val="none" w:sz="0" w:space="0" w:color="auto"/>
            <w:bottom w:val="none" w:sz="0" w:space="0" w:color="auto"/>
            <w:right w:val="none" w:sz="0" w:space="0" w:color="auto"/>
          </w:divBdr>
        </w:div>
        <w:div w:id="1297951329">
          <w:marLeft w:val="640"/>
          <w:marRight w:val="0"/>
          <w:marTop w:val="0"/>
          <w:marBottom w:val="0"/>
          <w:divBdr>
            <w:top w:val="none" w:sz="0" w:space="0" w:color="auto"/>
            <w:left w:val="none" w:sz="0" w:space="0" w:color="auto"/>
            <w:bottom w:val="none" w:sz="0" w:space="0" w:color="auto"/>
            <w:right w:val="none" w:sz="0" w:space="0" w:color="auto"/>
          </w:divBdr>
        </w:div>
        <w:div w:id="1758600609">
          <w:marLeft w:val="640"/>
          <w:marRight w:val="0"/>
          <w:marTop w:val="0"/>
          <w:marBottom w:val="0"/>
          <w:divBdr>
            <w:top w:val="none" w:sz="0" w:space="0" w:color="auto"/>
            <w:left w:val="none" w:sz="0" w:space="0" w:color="auto"/>
            <w:bottom w:val="none" w:sz="0" w:space="0" w:color="auto"/>
            <w:right w:val="none" w:sz="0" w:space="0" w:color="auto"/>
          </w:divBdr>
        </w:div>
        <w:div w:id="1108352932">
          <w:marLeft w:val="640"/>
          <w:marRight w:val="0"/>
          <w:marTop w:val="0"/>
          <w:marBottom w:val="0"/>
          <w:divBdr>
            <w:top w:val="none" w:sz="0" w:space="0" w:color="auto"/>
            <w:left w:val="none" w:sz="0" w:space="0" w:color="auto"/>
            <w:bottom w:val="none" w:sz="0" w:space="0" w:color="auto"/>
            <w:right w:val="none" w:sz="0" w:space="0" w:color="auto"/>
          </w:divBdr>
        </w:div>
        <w:div w:id="1738548304">
          <w:marLeft w:val="640"/>
          <w:marRight w:val="0"/>
          <w:marTop w:val="0"/>
          <w:marBottom w:val="0"/>
          <w:divBdr>
            <w:top w:val="none" w:sz="0" w:space="0" w:color="auto"/>
            <w:left w:val="none" w:sz="0" w:space="0" w:color="auto"/>
            <w:bottom w:val="none" w:sz="0" w:space="0" w:color="auto"/>
            <w:right w:val="none" w:sz="0" w:space="0" w:color="auto"/>
          </w:divBdr>
        </w:div>
        <w:div w:id="425426735">
          <w:marLeft w:val="640"/>
          <w:marRight w:val="0"/>
          <w:marTop w:val="0"/>
          <w:marBottom w:val="0"/>
          <w:divBdr>
            <w:top w:val="none" w:sz="0" w:space="0" w:color="auto"/>
            <w:left w:val="none" w:sz="0" w:space="0" w:color="auto"/>
            <w:bottom w:val="none" w:sz="0" w:space="0" w:color="auto"/>
            <w:right w:val="none" w:sz="0" w:space="0" w:color="auto"/>
          </w:divBdr>
        </w:div>
        <w:div w:id="1779834065">
          <w:marLeft w:val="640"/>
          <w:marRight w:val="0"/>
          <w:marTop w:val="0"/>
          <w:marBottom w:val="0"/>
          <w:divBdr>
            <w:top w:val="none" w:sz="0" w:space="0" w:color="auto"/>
            <w:left w:val="none" w:sz="0" w:space="0" w:color="auto"/>
            <w:bottom w:val="none" w:sz="0" w:space="0" w:color="auto"/>
            <w:right w:val="none" w:sz="0" w:space="0" w:color="auto"/>
          </w:divBdr>
        </w:div>
        <w:div w:id="473984162">
          <w:marLeft w:val="640"/>
          <w:marRight w:val="0"/>
          <w:marTop w:val="0"/>
          <w:marBottom w:val="0"/>
          <w:divBdr>
            <w:top w:val="none" w:sz="0" w:space="0" w:color="auto"/>
            <w:left w:val="none" w:sz="0" w:space="0" w:color="auto"/>
            <w:bottom w:val="none" w:sz="0" w:space="0" w:color="auto"/>
            <w:right w:val="none" w:sz="0" w:space="0" w:color="auto"/>
          </w:divBdr>
        </w:div>
        <w:div w:id="796995277">
          <w:marLeft w:val="640"/>
          <w:marRight w:val="0"/>
          <w:marTop w:val="0"/>
          <w:marBottom w:val="0"/>
          <w:divBdr>
            <w:top w:val="none" w:sz="0" w:space="0" w:color="auto"/>
            <w:left w:val="none" w:sz="0" w:space="0" w:color="auto"/>
            <w:bottom w:val="none" w:sz="0" w:space="0" w:color="auto"/>
            <w:right w:val="none" w:sz="0" w:space="0" w:color="auto"/>
          </w:divBdr>
        </w:div>
        <w:div w:id="114105224">
          <w:marLeft w:val="640"/>
          <w:marRight w:val="0"/>
          <w:marTop w:val="0"/>
          <w:marBottom w:val="0"/>
          <w:divBdr>
            <w:top w:val="none" w:sz="0" w:space="0" w:color="auto"/>
            <w:left w:val="none" w:sz="0" w:space="0" w:color="auto"/>
            <w:bottom w:val="none" w:sz="0" w:space="0" w:color="auto"/>
            <w:right w:val="none" w:sz="0" w:space="0" w:color="auto"/>
          </w:divBdr>
        </w:div>
        <w:div w:id="999846856">
          <w:marLeft w:val="640"/>
          <w:marRight w:val="0"/>
          <w:marTop w:val="0"/>
          <w:marBottom w:val="0"/>
          <w:divBdr>
            <w:top w:val="none" w:sz="0" w:space="0" w:color="auto"/>
            <w:left w:val="none" w:sz="0" w:space="0" w:color="auto"/>
            <w:bottom w:val="none" w:sz="0" w:space="0" w:color="auto"/>
            <w:right w:val="none" w:sz="0" w:space="0" w:color="auto"/>
          </w:divBdr>
        </w:div>
        <w:div w:id="1651861396">
          <w:marLeft w:val="640"/>
          <w:marRight w:val="0"/>
          <w:marTop w:val="0"/>
          <w:marBottom w:val="0"/>
          <w:divBdr>
            <w:top w:val="none" w:sz="0" w:space="0" w:color="auto"/>
            <w:left w:val="none" w:sz="0" w:space="0" w:color="auto"/>
            <w:bottom w:val="none" w:sz="0" w:space="0" w:color="auto"/>
            <w:right w:val="none" w:sz="0" w:space="0" w:color="auto"/>
          </w:divBdr>
        </w:div>
        <w:div w:id="851992652">
          <w:marLeft w:val="640"/>
          <w:marRight w:val="0"/>
          <w:marTop w:val="0"/>
          <w:marBottom w:val="0"/>
          <w:divBdr>
            <w:top w:val="none" w:sz="0" w:space="0" w:color="auto"/>
            <w:left w:val="none" w:sz="0" w:space="0" w:color="auto"/>
            <w:bottom w:val="none" w:sz="0" w:space="0" w:color="auto"/>
            <w:right w:val="none" w:sz="0" w:space="0" w:color="auto"/>
          </w:divBdr>
        </w:div>
        <w:div w:id="1955165304">
          <w:marLeft w:val="640"/>
          <w:marRight w:val="0"/>
          <w:marTop w:val="0"/>
          <w:marBottom w:val="0"/>
          <w:divBdr>
            <w:top w:val="none" w:sz="0" w:space="0" w:color="auto"/>
            <w:left w:val="none" w:sz="0" w:space="0" w:color="auto"/>
            <w:bottom w:val="none" w:sz="0" w:space="0" w:color="auto"/>
            <w:right w:val="none" w:sz="0" w:space="0" w:color="auto"/>
          </w:divBdr>
        </w:div>
        <w:div w:id="1537501603">
          <w:marLeft w:val="640"/>
          <w:marRight w:val="0"/>
          <w:marTop w:val="0"/>
          <w:marBottom w:val="0"/>
          <w:divBdr>
            <w:top w:val="none" w:sz="0" w:space="0" w:color="auto"/>
            <w:left w:val="none" w:sz="0" w:space="0" w:color="auto"/>
            <w:bottom w:val="none" w:sz="0" w:space="0" w:color="auto"/>
            <w:right w:val="none" w:sz="0" w:space="0" w:color="auto"/>
          </w:divBdr>
        </w:div>
        <w:div w:id="1178159740">
          <w:marLeft w:val="640"/>
          <w:marRight w:val="0"/>
          <w:marTop w:val="0"/>
          <w:marBottom w:val="0"/>
          <w:divBdr>
            <w:top w:val="none" w:sz="0" w:space="0" w:color="auto"/>
            <w:left w:val="none" w:sz="0" w:space="0" w:color="auto"/>
            <w:bottom w:val="none" w:sz="0" w:space="0" w:color="auto"/>
            <w:right w:val="none" w:sz="0" w:space="0" w:color="auto"/>
          </w:divBdr>
        </w:div>
        <w:div w:id="555624922">
          <w:marLeft w:val="640"/>
          <w:marRight w:val="0"/>
          <w:marTop w:val="0"/>
          <w:marBottom w:val="0"/>
          <w:divBdr>
            <w:top w:val="none" w:sz="0" w:space="0" w:color="auto"/>
            <w:left w:val="none" w:sz="0" w:space="0" w:color="auto"/>
            <w:bottom w:val="none" w:sz="0" w:space="0" w:color="auto"/>
            <w:right w:val="none" w:sz="0" w:space="0" w:color="auto"/>
          </w:divBdr>
        </w:div>
        <w:div w:id="523130985">
          <w:marLeft w:val="640"/>
          <w:marRight w:val="0"/>
          <w:marTop w:val="0"/>
          <w:marBottom w:val="0"/>
          <w:divBdr>
            <w:top w:val="none" w:sz="0" w:space="0" w:color="auto"/>
            <w:left w:val="none" w:sz="0" w:space="0" w:color="auto"/>
            <w:bottom w:val="none" w:sz="0" w:space="0" w:color="auto"/>
            <w:right w:val="none" w:sz="0" w:space="0" w:color="auto"/>
          </w:divBdr>
        </w:div>
        <w:div w:id="1562515950">
          <w:marLeft w:val="640"/>
          <w:marRight w:val="0"/>
          <w:marTop w:val="0"/>
          <w:marBottom w:val="0"/>
          <w:divBdr>
            <w:top w:val="none" w:sz="0" w:space="0" w:color="auto"/>
            <w:left w:val="none" w:sz="0" w:space="0" w:color="auto"/>
            <w:bottom w:val="none" w:sz="0" w:space="0" w:color="auto"/>
            <w:right w:val="none" w:sz="0" w:space="0" w:color="auto"/>
          </w:divBdr>
        </w:div>
        <w:div w:id="1395007436">
          <w:marLeft w:val="640"/>
          <w:marRight w:val="0"/>
          <w:marTop w:val="0"/>
          <w:marBottom w:val="0"/>
          <w:divBdr>
            <w:top w:val="none" w:sz="0" w:space="0" w:color="auto"/>
            <w:left w:val="none" w:sz="0" w:space="0" w:color="auto"/>
            <w:bottom w:val="none" w:sz="0" w:space="0" w:color="auto"/>
            <w:right w:val="none" w:sz="0" w:space="0" w:color="auto"/>
          </w:divBdr>
        </w:div>
        <w:div w:id="1728602450">
          <w:marLeft w:val="640"/>
          <w:marRight w:val="0"/>
          <w:marTop w:val="0"/>
          <w:marBottom w:val="0"/>
          <w:divBdr>
            <w:top w:val="none" w:sz="0" w:space="0" w:color="auto"/>
            <w:left w:val="none" w:sz="0" w:space="0" w:color="auto"/>
            <w:bottom w:val="none" w:sz="0" w:space="0" w:color="auto"/>
            <w:right w:val="none" w:sz="0" w:space="0" w:color="auto"/>
          </w:divBdr>
        </w:div>
      </w:divsChild>
    </w:div>
    <w:div w:id="470054329">
      <w:bodyDiv w:val="1"/>
      <w:marLeft w:val="0"/>
      <w:marRight w:val="0"/>
      <w:marTop w:val="0"/>
      <w:marBottom w:val="0"/>
      <w:divBdr>
        <w:top w:val="none" w:sz="0" w:space="0" w:color="auto"/>
        <w:left w:val="none" w:sz="0" w:space="0" w:color="auto"/>
        <w:bottom w:val="none" w:sz="0" w:space="0" w:color="auto"/>
        <w:right w:val="none" w:sz="0" w:space="0" w:color="auto"/>
      </w:divBdr>
      <w:divsChild>
        <w:div w:id="1720090126">
          <w:marLeft w:val="640"/>
          <w:marRight w:val="0"/>
          <w:marTop w:val="0"/>
          <w:marBottom w:val="0"/>
          <w:divBdr>
            <w:top w:val="none" w:sz="0" w:space="0" w:color="auto"/>
            <w:left w:val="none" w:sz="0" w:space="0" w:color="auto"/>
            <w:bottom w:val="none" w:sz="0" w:space="0" w:color="auto"/>
            <w:right w:val="none" w:sz="0" w:space="0" w:color="auto"/>
          </w:divBdr>
        </w:div>
        <w:div w:id="307710181">
          <w:marLeft w:val="640"/>
          <w:marRight w:val="0"/>
          <w:marTop w:val="0"/>
          <w:marBottom w:val="0"/>
          <w:divBdr>
            <w:top w:val="none" w:sz="0" w:space="0" w:color="auto"/>
            <w:left w:val="none" w:sz="0" w:space="0" w:color="auto"/>
            <w:bottom w:val="none" w:sz="0" w:space="0" w:color="auto"/>
            <w:right w:val="none" w:sz="0" w:space="0" w:color="auto"/>
          </w:divBdr>
        </w:div>
        <w:div w:id="607085994">
          <w:marLeft w:val="640"/>
          <w:marRight w:val="0"/>
          <w:marTop w:val="0"/>
          <w:marBottom w:val="0"/>
          <w:divBdr>
            <w:top w:val="none" w:sz="0" w:space="0" w:color="auto"/>
            <w:left w:val="none" w:sz="0" w:space="0" w:color="auto"/>
            <w:bottom w:val="none" w:sz="0" w:space="0" w:color="auto"/>
            <w:right w:val="none" w:sz="0" w:space="0" w:color="auto"/>
          </w:divBdr>
        </w:div>
        <w:div w:id="1326973847">
          <w:marLeft w:val="640"/>
          <w:marRight w:val="0"/>
          <w:marTop w:val="0"/>
          <w:marBottom w:val="0"/>
          <w:divBdr>
            <w:top w:val="none" w:sz="0" w:space="0" w:color="auto"/>
            <w:left w:val="none" w:sz="0" w:space="0" w:color="auto"/>
            <w:bottom w:val="none" w:sz="0" w:space="0" w:color="auto"/>
            <w:right w:val="none" w:sz="0" w:space="0" w:color="auto"/>
          </w:divBdr>
        </w:div>
        <w:div w:id="1230264602">
          <w:marLeft w:val="640"/>
          <w:marRight w:val="0"/>
          <w:marTop w:val="0"/>
          <w:marBottom w:val="0"/>
          <w:divBdr>
            <w:top w:val="none" w:sz="0" w:space="0" w:color="auto"/>
            <w:left w:val="none" w:sz="0" w:space="0" w:color="auto"/>
            <w:bottom w:val="none" w:sz="0" w:space="0" w:color="auto"/>
            <w:right w:val="none" w:sz="0" w:space="0" w:color="auto"/>
          </w:divBdr>
        </w:div>
        <w:div w:id="1482382059">
          <w:marLeft w:val="640"/>
          <w:marRight w:val="0"/>
          <w:marTop w:val="0"/>
          <w:marBottom w:val="0"/>
          <w:divBdr>
            <w:top w:val="none" w:sz="0" w:space="0" w:color="auto"/>
            <w:left w:val="none" w:sz="0" w:space="0" w:color="auto"/>
            <w:bottom w:val="none" w:sz="0" w:space="0" w:color="auto"/>
            <w:right w:val="none" w:sz="0" w:space="0" w:color="auto"/>
          </w:divBdr>
        </w:div>
        <w:div w:id="172771515">
          <w:marLeft w:val="640"/>
          <w:marRight w:val="0"/>
          <w:marTop w:val="0"/>
          <w:marBottom w:val="0"/>
          <w:divBdr>
            <w:top w:val="none" w:sz="0" w:space="0" w:color="auto"/>
            <w:left w:val="none" w:sz="0" w:space="0" w:color="auto"/>
            <w:bottom w:val="none" w:sz="0" w:space="0" w:color="auto"/>
            <w:right w:val="none" w:sz="0" w:space="0" w:color="auto"/>
          </w:divBdr>
        </w:div>
        <w:div w:id="1409811960">
          <w:marLeft w:val="640"/>
          <w:marRight w:val="0"/>
          <w:marTop w:val="0"/>
          <w:marBottom w:val="0"/>
          <w:divBdr>
            <w:top w:val="none" w:sz="0" w:space="0" w:color="auto"/>
            <w:left w:val="none" w:sz="0" w:space="0" w:color="auto"/>
            <w:bottom w:val="none" w:sz="0" w:space="0" w:color="auto"/>
            <w:right w:val="none" w:sz="0" w:space="0" w:color="auto"/>
          </w:divBdr>
        </w:div>
        <w:div w:id="2057582878">
          <w:marLeft w:val="640"/>
          <w:marRight w:val="0"/>
          <w:marTop w:val="0"/>
          <w:marBottom w:val="0"/>
          <w:divBdr>
            <w:top w:val="none" w:sz="0" w:space="0" w:color="auto"/>
            <w:left w:val="none" w:sz="0" w:space="0" w:color="auto"/>
            <w:bottom w:val="none" w:sz="0" w:space="0" w:color="auto"/>
            <w:right w:val="none" w:sz="0" w:space="0" w:color="auto"/>
          </w:divBdr>
        </w:div>
        <w:div w:id="1118253247">
          <w:marLeft w:val="640"/>
          <w:marRight w:val="0"/>
          <w:marTop w:val="0"/>
          <w:marBottom w:val="0"/>
          <w:divBdr>
            <w:top w:val="none" w:sz="0" w:space="0" w:color="auto"/>
            <w:left w:val="none" w:sz="0" w:space="0" w:color="auto"/>
            <w:bottom w:val="none" w:sz="0" w:space="0" w:color="auto"/>
            <w:right w:val="none" w:sz="0" w:space="0" w:color="auto"/>
          </w:divBdr>
        </w:div>
        <w:div w:id="454637643">
          <w:marLeft w:val="640"/>
          <w:marRight w:val="0"/>
          <w:marTop w:val="0"/>
          <w:marBottom w:val="0"/>
          <w:divBdr>
            <w:top w:val="none" w:sz="0" w:space="0" w:color="auto"/>
            <w:left w:val="none" w:sz="0" w:space="0" w:color="auto"/>
            <w:bottom w:val="none" w:sz="0" w:space="0" w:color="auto"/>
            <w:right w:val="none" w:sz="0" w:space="0" w:color="auto"/>
          </w:divBdr>
        </w:div>
        <w:div w:id="916087972">
          <w:marLeft w:val="640"/>
          <w:marRight w:val="0"/>
          <w:marTop w:val="0"/>
          <w:marBottom w:val="0"/>
          <w:divBdr>
            <w:top w:val="none" w:sz="0" w:space="0" w:color="auto"/>
            <w:left w:val="none" w:sz="0" w:space="0" w:color="auto"/>
            <w:bottom w:val="none" w:sz="0" w:space="0" w:color="auto"/>
            <w:right w:val="none" w:sz="0" w:space="0" w:color="auto"/>
          </w:divBdr>
        </w:div>
        <w:div w:id="2058116992">
          <w:marLeft w:val="640"/>
          <w:marRight w:val="0"/>
          <w:marTop w:val="0"/>
          <w:marBottom w:val="0"/>
          <w:divBdr>
            <w:top w:val="none" w:sz="0" w:space="0" w:color="auto"/>
            <w:left w:val="none" w:sz="0" w:space="0" w:color="auto"/>
            <w:bottom w:val="none" w:sz="0" w:space="0" w:color="auto"/>
            <w:right w:val="none" w:sz="0" w:space="0" w:color="auto"/>
          </w:divBdr>
        </w:div>
        <w:div w:id="1436947953">
          <w:marLeft w:val="640"/>
          <w:marRight w:val="0"/>
          <w:marTop w:val="0"/>
          <w:marBottom w:val="0"/>
          <w:divBdr>
            <w:top w:val="none" w:sz="0" w:space="0" w:color="auto"/>
            <w:left w:val="none" w:sz="0" w:space="0" w:color="auto"/>
            <w:bottom w:val="none" w:sz="0" w:space="0" w:color="auto"/>
            <w:right w:val="none" w:sz="0" w:space="0" w:color="auto"/>
          </w:divBdr>
        </w:div>
        <w:div w:id="1296637500">
          <w:marLeft w:val="640"/>
          <w:marRight w:val="0"/>
          <w:marTop w:val="0"/>
          <w:marBottom w:val="0"/>
          <w:divBdr>
            <w:top w:val="none" w:sz="0" w:space="0" w:color="auto"/>
            <w:left w:val="none" w:sz="0" w:space="0" w:color="auto"/>
            <w:bottom w:val="none" w:sz="0" w:space="0" w:color="auto"/>
            <w:right w:val="none" w:sz="0" w:space="0" w:color="auto"/>
          </w:divBdr>
        </w:div>
        <w:div w:id="1981030976">
          <w:marLeft w:val="640"/>
          <w:marRight w:val="0"/>
          <w:marTop w:val="0"/>
          <w:marBottom w:val="0"/>
          <w:divBdr>
            <w:top w:val="none" w:sz="0" w:space="0" w:color="auto"/>
            <w:left w:val="none" w:sz="0" w:space="0" w:color="auto"/>
            <w:bottom w:val="none" w:sz="0" w:space="0" w:color="auto"/>
            <w:right w:val="none" w:sz="0" w:space="0" w:color="auto"/>
          </w:divBdr>
        </w:div>
        <w:div w:id="2087219787">
          <w:marLeft w:val="640"/>
          <w:marRight w:val="0"/>
          <w:marTop w:val="0"/>
          <w:marBottom w:val="0"/>
          <w:divBdr>
            <w:top w:val="none" w:sz="0" w:space="0" w:color="auto"/>
            <w:left w:val="none" w:sz="0" w:space="0" w:color="auto"/>
            <w:bottom w:val="none" w:sz="0" w:space="0" w:color="auto"/>
            <w:right w:val="none" w:sz="0" w:space="0" w:color="auto"/>
          </w:divBdr>
        </w:div>
        <w:div w:id="1615792148">
          <w:marLeft w:val="640"/>
          <w:marRight w:val="0"/>
          <w:marTop w:val="0"/>
          <w:marBottom w:val="0"/>
          <w:divBdr>
            <w:top w:val="none" w:sz="0" w:space="0" w:color="auto"/>
            <w:left w:val="none" w:sz="0" w:space="0" w:color="auto"/>
            <w:bottom w:val="none" w:sz="0" w:space="0" w:color="auto"/>
            <w:right w:val="none" w:sz="0" w:space="0" w:color="auto"/>
          </w:divBdr>
        </w:div>
        <w:div w:id="1766028410">
          <w:marLeft w:val="640"/>
          <w:marRight w:val="0"/>
          <w:marTop w:val="0"/>
          <w:marBottom w:val="0"/>
          <w:divBdr>
            <w:top w:val="none" w:sz="0" w:space="0" w:color="auto"/>
            <w:left w:val="none" w:sz="0" w:space="0" w:color="auto"/>
            <w:bottom w:val="none" w:sz="0" w:space="0" w:color="auto"/>
            <w:right w:val="none" w:sz="0" w:space="0" w:color="auto"/>
          </w:divBdr>
        </w:div>
        <w:div w:id="367142671">
          <w:marLeft w:val="640"/>
          <w:marRight w:val="0"/>
          <w:marTop w:val="0"/>
          <w:marBottom w:val="0"/>
          <w:divBdr>
            <w:top w:val="none" w:sz="0" w:space="0" w:color="auto"/>
            <w:left w:val="none" w:sz="0" w:space="0" w:color="auto"/>
            <w:bottom w:val="none" w:sz="0" w:space="0" w:color="auto"/>
            <w:right w:val="none" w:sz="0" w:space="0" w:color="auto"/>
          </w:divBdr>
        </w:div>
        <w:div w:id="2133279905">
          <w:marLeft w:val="640"/>
          <w:marRight w:val="0"/>
          <w:marTop w:val="0"/>
          <w:marBottom w:val="0"/>
          <w:divBdr>
            <w:top w:val="none" w:sz="0" w:space="0" w:color="auto"/>
            <w:left w:val="none" w:sz="0" w:space="0" w:color="auto"/>
            <w:bottom w:val="none" w:sz="0" w:space="0" w:color="auto"/>
            <w:right w:val="none" w:sz="0" w:space="0" w:color="auto"/>
          </w:divBdr>
        </w:div>
        <w:div w:id="1801916361">
          <w:marLeft w:val="640"/>
          <w:marRight w:val="0"/>
          <w:marTop w:val="0"/>
          <w:marBottom w:val="0"/>
          <w:divBdr>
            <w:top w:val="none" w:sz="0" w:space="0" w:color="auto"/>
            <w:left w:val="none" w:sz="0" w:space="0" w:color="auto"/>
            <w:bottom w:val="none" w:sz="0" w:space="0" w:color="auto"/>
            <w:right w:val="none" w:sz="0" w:space="0" w:color="auto"/>
          </w:divBdr>
        </w:div>
        <w:div w:id="735519309">
          <w:marLeft w:val="640"/>
          <w:marRight w:val="0"/>
          <w:marTop w:val="0"/>
          <w:marBottom w:val="0"/>
          <w:divBdr>
            <w:top w:val="none" w:sz="0" w:space="0" w:color="auto"/>
            <w:left w:val="none" w:sz="0" w:space="0" w:color="auto"/>
            <w:bottom w:val="none" w:sz="0" w:space="0" w:color="auto"/>
            <w:right w:val="none" w:sz="0" w:space="0" w:color="auto"/>
          </w:divBdr>
        </w:div>
        <w:div w:id="70734164">
          <w:marLeft w:val="640"/>
          <w:marRight w:val="0"/>
          <w:marTop w:val="0"/>
          <w:marBottom w:val="0"/>
          <w:divBdr>
            <w:top w:val="none" w:sz="0" w:space="0" w:color="auto"/>
            <w:left w:val="none" w:sz="0" w:space="0" w:color="auto"/>
            <w:bottom w:val="none" w:sz="0" w:space="0" w:color="auto"/>
            <w:right w:val="none" w:sz="0" w:space="0" w:color="auto"/>
          </w:divBdr>
        </w:div>
        <w:div w:id="719864184">
          <w:marLeft w:val="640"/>
          <w:marRight w:val="0"/>
          <w:marTop w:val="0"/>
          <w:marBottom w:val="0"/>
          <w:divBdr>
            <w:top w:val="none" w:sz="0" w:space="0" w:color="auto"/>
            <w:left w:val="none" w:sz="0" w:space="0" w:color="auto"/>
            <w:bottom w:val="none" w:sz="0" w:space="0" w:color="auto"/>
            <w:right w:val="none" w:sz="0" w:space="0" w:color="auto"/>
          </w:divBdr>
        </w:div>
        <w:div w:id="1025903317">
          <w:marLeft w:val="640"/>
          <w:marRight w:val="0"/>
          <w:marTop w:val="0"/>
          <w:marBottom w:val="0"/>
          <w:divBdr>
            <w:top w:val="none" w:sz="0" w:space="0" w:color="auto"/>
            <w:left w:val="none" w:sz="0" w:space="0" w:color="auto"/>
            <w:bottom w:val="none" w:sz="0" w:space="0" w:color="auto"/>
            <w:right w:val="none" w:sz="0" w:space="0" w:color="auto"/>
          </w:divBdr>
        </w:div>
        <w:div w:id="403185192">
          <w:marLeft w:val="640"/>
          <w:marRight w:val="0"/>
          <w:marTop w:val="0"/>
          <w:marBottom w:val="0"/>
          <w:divBdr>
            <w:top w:val="none" w:sz="0" w:space="0" w:color="auto"/>
            <w:left w:val="none" w:sz="0" w:space="0" w:color="auto"/>
            <w:bottom w:val="none" w:sz="0" w:space="0" w:color="auto"/>
            <w:right w:val="none" w:sz="0" w:space="0" w:color="auto"/>
          </w:divBdr>
        </w:div>
        <w:div w:id="1659379505">
          <w:marLeft w:val="640"/>
          <w:marRight w:val="0"/>
          <w:marTop w:val="0"/>
          <w:marBottom w:val="0"/>
          <w:divBdr>
            <w:top w:val="none" w:sz="0" w:space="0" w:color="auto"/>
            <w:left w:val="none" w:sz="0" w:space="0" w:color="auto"/>
            <w:bottom w:val="none" w:sz="0" w:space="0" w:color="auto"/>
            <w:right w:val="none" w:sz="0" w:space="0" w:color="auto"/>
          </w:divBdr>
        </w:div>
        <w:div w:id="1026448146">
          <w:marLeft w:val="640"/>
          <w:marRight w:val="0"/>
          <w:marTop w:val="0"/>
          <w:marBottom w:val="0"/>
          <w:divBdr>
            <w:top w:val="none" w:sz="0" w:space="0" w:color="auto"/>
            <w:left w:val="none" w:sz="0" w:space="0" w:color="auto"/>
            <w:bottom w:val="none" w:sz="0" w:space="0" w:color="auto"/>
            <w:right w:val="none" w:sz="0" w:space="0" w:color="auto"/>
          </w:divBdr>
        </w:div>
        <w:div w:id="1477600793">
          <w:marLeft w:val="640"/>
          <w:marRight w:val="0"/>
          <w:marTop w:val="0"/>
          <w:marBottom w:val="0"/>
          <w:divBdr>
            <w:top w:val="none" w:sz="0" w:space="0" w:color="auto"/>
            <w:left w:val="none" w:sz="0" w:space="0" w:color="auto"/>
            <w:bottom w:val="none" w:sz="0" w:space="0" w:color="auto"/>
            <w:right w:val="none" w:sz="0" w:space="0" w:color="auto"/>
          </w:divBdr>
        </w:div>
        <w:div w:id="1989549546">
          <w:marLeft w:val="640"/>
          <w:marRight w:val="0"/>
          <w:marTop w:val="0"/>
          <w:marBottom w:val="0"/>
          <w:divBdr>
            <w:top w:val="none" w:sz="0" w:space="0" w:color="auto"/>
            <w:left w:val="none" w:sz="0" w:space="0" w:color="auto"/>
            <w:bottom w:val="none" w:sz="0" w:space="0" w:color="auto"/>
            <w:right w:val="none" w:sz="0" w:space="0" w:color="auto"/>
          </w:divBdr>
        </w:div>
        <w:div w:id="583732840">
          <w:marLeft w:val="640"/>
          <w:marRight w:val="0"/>
          <w:marTop w:val="0"/>
          <w:marBottom w:val="0"/>
          <w:divBdr>
            <w:top w:val="none" w:sz="0" w:space="0" w:color="auto"/>
            <w:left w:val="none" w:sz="0" w:space="0" w:color="auto"/>
            <w:bottom w:val="none" w:sz="0" w:space="0" w:color="auto"/>
            <w:right w:val="none" w:sz="0" w:space="0" w:color="auto"/>
          </w:divBdr>
        </w:div>
        <w:div w:id="1069233979">
          <w:marLeft w:val="640"/>
          <w:marRight w:val="0"/>
          <w:marTop w:val="0"/>
          <w:marBottom w:val="0"/>
          <w:divBdr>
            <w:top w:val="none" w:sz="0" w:space="0" w:color="auto"/>
            <w:left w:val="none" w:sz="0" w:space="0" w:color="auto"/>
            <w:bottom w:val="none" w:sz="0" w:space="0" w:color="auto"/>
            <w:right w:val="none" w:sz="0" w:space="0" w:color="auto"/>
          </w:divBdr>
        </w:div>
        <w:div w:id="2104954976">
          <w:marLeft w:val="640"/>
          <w:marRight w:val="0"/>
          <w:marTop w:val="0"/>
          <w:marBottom w:val="0"/>
          <w:divBdr>
            <w:top w:val="none" w:sz="0" w:space="0" w:color="auto"/>
            <w:left w:val="none" w:sz="0" w:space="0" w:color="auto"/>
            <w:bottom w:val="none" w:sz="0" w:space="0" w:color="auto"/>
            <w:right w:val="none" w:sz="0" w:space="0" w:color="auto"/>
          </w:divBdr>
        </w:div>
        <w:div w:id="1363549801">
          <w:marLeft w:val="640"/>
          <w:marRight w:val="0"/>
          <w:marTop w:val="0"/>
          <w:marBottom w:val="0"/>
          <w:divBdr>
            <w:top w:val="none" w:sz="0" w:space="0" w:color="auto"/>
            <w:left w:val="none" w:sz="0" w:space="0" w:color="auto"/>
            <w:bottom w:val="none" w:sz="0" w:space="0" w:color="auto"/>
            <w:right w:val="none" w:sz="0" w:space="0" w:color="auto"/>
          </w:divBdr>
        </w:div>
        <w:div w:id="906496265">
          <w:marLeft w:val="640"/>
          <w:marRight w:val="0"/>
          <w:marTop w:val="0"/>
          <w:marBottom w:val="0"/>
          <w:divBdr>
            <w:top w:val="none" w:sz="0" w:space="0" w:color="auto"/>
            <w:left w:val="none" w:sz="0" w:space="0" w:color="auto"/>
            <w:bottom w:val="none" w:sz="0" w:space="0" w:color="auto"/>
            <w:right w:val="none" w:sz="0" w:space="0" w:color="auto"/>
          </w:divBdr>
        </w:div>
        <w:div w:id="980964320">
          <w:marLeft w:val="640"/>
          <w:marRight w:val="0"/>
          <w:marTop w:val="0"/>
          <w:marBottom w:val="0"/>
          <w:divBdr>
            <w:top w:val="none" w:sz="0" w:space="0" w:color="auto"/>
            <w:left w:val="none" w:sz="0" w:space="0" w:color="auto"/>
            <w:bottom w:val="none" w:sz="0" w:space="0" w:color="auto"/>
            <w:right w:val="none" w:sz="0" w:space="0" w:color="auto"/>
          </w:divBdr>
        </w:div>
        <w:div w:id="1544559913">
          <w:marLeft w:val="640"/>
          <w:marRight w:val="0"/>
          <w:marTop w:val="0"/>
          <w:marBottom w:val="0"/>
          <w:divBdr>
            <w:top w:val="none" w:sz="0" w:space="0" w:color="auto"/>
            <w:left w:val="none" w:sz="0" w:space="0" w:color="auto"/>
            <w:bottom w:val="none" w:sz="0" w:space="0" w:color="auto"/>
            <w:right w:val="none" w:sz="0" w:space="0" w:color="auto"/>
          </w:divBdr>
        </w:div>
        <w:div w:id="1233002206">
          <w:marLeft w:val="640"/>
          <w:marRight w:val="0"/>
          <w:marTop w:val="0"/>
          <w:marBottom w:val="0"/>
          <w:divBdr>
            <w:top w:val="none" w:sz="0" w:space="0" w:color="auto"/>
            <w:left w:val="none" w:sz="0" w:space="0" w:color="auto"/>
            <w:bottom w:val="none" w:sz="0" w:space="0" w:color="auto"/>
            <w:right w:val="none" w:sz="0" w:space="0" w:color="auto"/>
          </w:divBdr>
        </w:div>
        <w:div w:id="1276710917">
          <w:marLeft w:val="640"/>
          <w:marRight w:val="0"/>
          <w:marTop w:val="0"/>
          <w:marBottom w:val="0"/>
          <w:divBdr>
            <w:top w:val="none" w:sz="0" w:space="0" w:color="auto"/>
            <w:left w:val="none" w:sz="0" w:space="0" w:color="auto"/>
            <w:bottom w:val="none" w:sz="0" w:space="0" w:color="auto"/>
            <w:right w:val="none" w:sz="0" w:space="0" w:color="auto"/>
          </w:divBdr>
        </w:div>
        <w:div w:id="408894371">
          <w:marLeft w:val="640"/>
          <w:marRight w:val="0"/>
          <w:marTop w:val="0"/>
          <w:marBottom w:val="0"/>
          <w:divBdr>
            <w:top w:val="none" w:sz="0" w:space="0" w:color="auto"/>
            <w:left w:val="none" w:sz="0" w:space="0" w:color="auto"/>
            <w:bottom w:val="none" w:sz="0" w:space="0" w:color="auto"/>
            <w:right w:val="none" w:sz="0" w:space="0" w:color="auto"/>
          </w:divBdr>
        </w:div>
        <w:div w:id="2141027578">
          <w:marLeft w:val="640"/>
          <w:marRight w:val="0"/>
          <w:marTop w:val="0"/>
          <w:marBottom w:val="0"/>
          <w:divBdr>
            <w:top w:val="none" w:sz="0" w:space="0" w:color="auto"/>
            <w:left w:val="none" w:sz="0" w:space="0" w:color="auto"/>
            <w:bottom w:val="none" w:sz="0" w:space="0" w:color="auto"/>
            <w:right w:val="none" w:sz="0" w:space="0" w:color="auto"/>
          </w:divBdr>
        </w:div>
        <w:div w:id="756171740">
          <w:marLeft w:val="640"/>
          <w:marRight w:val="0"/>
          <w:marTop w:val="0"/>
          <w:marBottom w:val="0"/>
          <w:divBdr>
            <w:top w:val="none" w:sz="0" w:space="0" w:color="auto"/>
            <w:left w:val="none" w:sz="0" w:space="0" w:color="auto"/>
            <w:bottom w:val="none" w:sz="0" w:space="0" w:color="auto"/>
            <w:right w:val="none" w:sz="0" w:space="0" w:color="auto"/>
          </w:divBdr>
        </w:div>
        <w:div w:id="1744788505">
          <w:marLeft w:val="640"/>
          <w:marRight w:val="0"/>
          <w:marTop w:val="0"/>
          <w:marBottom w:val="0"/>
          <w:divBdr>
            <w:top w:val="none" w:sz="0" w:space="0" w:color="auto"/>
            <w:left w:val="none" w:sz="0" w:space="0" w:color="auto"/>
            <w:bottom w:val="none" w:sz="0" w:space="0" w:color="auto"/>
            <w:right w:val="none" w:sz="0" w:space="0" w:color="auto"/>
          </w:divBdr>
        </w:div>
        <w:div w:id="1291326476">
          <w:marLeft w:val="640"/>
          <w:marRight w:val="0"/>
          <w:marTop w:val="0"/>
          <w:marBottom w:val="0"/>
          <w:divBdr>
            <w:top w:val="none" w:sz="0" w:space="0" w:color="auto"/>
            <w:left w:val="none" w:sz="0" w:space="0" w:color="auto"/>
            <w:bottom w:val="none" w:sz="0" w:space="0" w:color="auto"/>
            <w:right w:val="none" w:sz="0" w:space="0" w:color="auto"/>
          </w:divBdr>
        </w:div>
        <w:div w:id="217254185">
          <w:marLeft w:val="640"/>
          <w:marRight w:val="0"/>
          <w:marTop w:val="0"/>
          <w:marBottom w:val="0"/>
          <w:divBdr>
            <w:top w:val="none" w:sz="0" w:space="0" w:color="auto"/>
            <w:left w:val="none" w:sz="0" w:space="0" w:color="auto"/>
            <w:bottom w:val="none" w:sz="0" w:space="0" w:color="auto"/>
            <w:right w:val="none" w:sz="0" w:space="0" w:color="auto"/>
          </w:divBdr>
        </w:div>
        <w:div w:id="1752461846">
          <w:marLeft w:val="640"/>
          <w:marRight w:val="0"/>
          <w:marTop w:val="0"/>
          <w:marBottom w:val="0"/>
          <w:divBdr>
            <w:top w:val="none" w:sz="0" w:space="0" w:color="auto"/>
            <w:left w:val="none" w:sz="0" w:space="0" w:color="auto"/>
            <w:bottom w:val="none" w:sz="0" w:space="0" w:color="auto"/>
            <w:right w:val="none" w:sz="0" w:space="0" w:color="auto"/>
          </w:divBdr>
        </w:div>
        <w:div w:id="1924561535">
          <w:marLeft w:val="640"/>
          <w:marRight w:val="0"/>
          <w:marTop w:val="0"/>
          <w:marBottom w:val="0"/>
          <w:divBdr>
            <w:top w:val="none" w:sz="0" w:space="0" w:color="auto"/>
            <w:left w:val="none" w:sz="0" w:space="0" w:color="auto"/>
            <w:bottom w:val="none" w:sz="0" w:space="0" w:color="auto"/>
            <w:right w:val="none" w:sz="0" w:space="0" w:color="auto"/>
          </w:divBdr>
        </w:div>
        <w:div w:id="304744768">
          <w:marLeft w:val="640"/>
          <w:marRight w:val="0"/>
          <w:marTop w:val="0"/>
          <w:marBottom w:val="0"/>
          <w:divBdr>
            <w:top w:val="none" w:sz="0" w:space="0" w:color="auto"/>
            <w:left w:val="none" w:sz="0" w:space="0" w:color="auto"/>
            <w:bottom w:val="none" w:sz="0" w:space="0" w:color="auto"/>
            <w:right w:val="none" w:sz="0" w:space="0" w:color="auto"/>
          </w:divBdr>
        </w:div>
        <w:div w:id="2038656116">
          <w:marLeft w:val="640"/>
          <w:marRight w:val="0"/>
          <w:marTop w:val="0"/>
          <w:marBottom w:val="0"/>
          <w:divBdr>
            <w:top w:val="none" w:sz="0" w:space="0" w:color="auto"/>
            <w:left w:val="none" w:sz="0" w:space="0" w:color="auto"/>
            <w:bottom w:val="none" w:sz="0" w:space="0" w:color="auto"/>
            <w:right w:val="none" w:sz="0" w:space="0" w:color="auto"/>
          </w:divBdr>
        </w:div>
        <w:div w:id="1074354565">
          <w:marLeft w:val="640"/>
          <w:marRight w:val="0"/>
          <w:marTop w:val="0"/>
          <w:marBottom w:val="0"/>
          <w:divBdr>
            <w:top w:val="none" w:sz="0" w:space="0" w:color="auto"/>
            <w:left w:val="none" w:sz="0" w:space="0" w:color="auto"/>
            <w:bottom w:val="none" w:sz="0" w:space="0" w:color="auto"/>
            <w:right w:val="none" w:sz="0" w:space="0" w:color="auto"/>
          </w:divBdr>
        </w:div>
        <w:div w:id="1419525876">
          <w:marLeft w:val="640"/>
          <w:marRight w:val="0"/>
          <w:marTop w:val="0"/>
          <w:marBottom w:val="0"/>
          <w:divBdr>
            <w:top w:val="none" w:sz="0" w:space="0" w:color="auto"/>
            <w:left w:val="none" w:sz="0" w:space="0" w:color="auto"/>
            <w:bottom w:val="none" w:sz="0" w:space="0" w:color="auto"/>
            <w:right w:val="none" w:sz="0" w:space="0" w:color="auto"/>
          </w:divBdr>
        </w:div>
        <w:div w:id="949119939">
          <w:marLeft w:val="640"/>
          <w:marRight w:val="0"/>
          <w:marTop w:val="0"/>
          <w:marBottom w:val="0"/>
          <w:divBdr>
            <w:top w:val="none" w:sz="0" w:space="0" w:color="auto"/>
            <w:left w:val="none" w:sz="0" w:space="0" w:color="auto"/>
            <w:bottom w:val="none" w:sz="0" w:space="0" w:color="auto"/>
            <w:right w:val="none" w:sz="0" w:space="0" w:color="auto"/>
          </w:divBdr>
        </w:div>
        <w:div w:id="1301106050">
          <w:marLeft w:val="640"/>
          <w:marRight w:val="0"/>
          <w:marTop w:val="0"/>
          <w:marBottom w:val="0"/>
          <w:divBdr>
            <w:top w:val="none" w:sz="0" w:space="0" w:color="auto"/>
            <w:left w:val="none" w:sz="0" w:space="0" w:color="auto"/>
            <w:bottom w:val="none" w:sz="0" w:space="0" w:color="auto"/>
            <w:right w:val="none" w:sz="0" w:space="0" w:color="auto"/>
          </w:divBdr>
        </w:div>
        <w:div w:id="243078563">
          <w:marLeft w:val="640"/>
          <w:marRight w:val="0"/>
          <w:marTop w:val="0"/>
          <w:marBottom w:val="0"/>
          <w:divBdr>
            <w:top w:val="none" w:sz="0" w:space="0" w:color="auto"/>
            <w:left w:val="none" w:sz="0" w:space="0" w:color="auto"/>
            <w:bottom w:val="none" w:sz="0" w:space="0" w:color="auto"/>
            <w:right w:val="none" w:sz="0" w:space="0" w:color="auto"/>
          </w:divBdr>
        </w:div>
        <w:div w:id="393939210">
          <w:marLeft w:val="640"/>
          <w:marRight w:val="0"/>
          <w:marTop w:val="0"/>
          <w:marBottom w:val="0"/>
          <w:divBdr>
            <w:top w:val="none" w:sz="0" w:space="0" w:color="auto"/>
            <w:left w:val="none" w:sz="0" w:space="0" w:color="auto"/>
            <w:bottom w:val="none" w:sz="0" w:space="0" w:color="auto"/>
            <w:right w:val="none" w:sz="0" w:space="0" w:color="auto"/>
          </w:divBdr>
        </w:div>
        <w:div w:id="1161971143">
          <w:marLeft w:val="640"/>
          <w:marRight w:val="0"/>
          <w:marTop w:val="0"/>
          <w:marBottom w:val="0"/>
          <w:divBdr>
            <w:top w:val="none" w:sz="0" w:space="0" w:color="auto"/>
            <w:left w:val="none" w:sz="0" w:space="0" w:color="auto"/>
            <w:bottom w:val="none" w:sz="0" w:space="0" w:color="auto"/>
            <w:right w:val="none" w:sz="0" w:space="0" w:color="auto"/>
          </w:divBdr>
        </w:div>
        <w:div w:id="86731646">
          <w:marLeft w:val="640"/>
          <w:marRight w:val="0"/>
          <w:marTop w:val="0"/>
          <w:marBottom w:val="0"/>
          <w:divBdr>
            <w:top w:val="none" w:sz="0" w:space="0" w:color="auto"/>
            <w:left w:val="none" w:sz="0" w:space="0" w:color="auto"/>
            <w:bottom w:val="none" w:sz="0" w:space="0" w:color="auto"/>
            <w:right w:val="none" w:sz="0" w:space="0" w:color="auto"/>
          </w:divBdr>
        </w:div>
        <w:div w:id="1574124129">
          <w:marLeft w:val="640"/>
          <w:marRight w:val="0"/>
          <w:marTop w:val="0"/>
          <w:marBottom w:val="0"/>
          <w:divBdr>
            <w:top w:val="none" w:sz="0" w:space="0" w:color="auto"/>
            <w:left w:val="none" w:sz="0" w:space="0" w:color="auto"/>
            <w:bottom w:val="none" w:sz="0" w:space="0" w:color="auto"/>
            <w:right w:val="none" w:sz="0" w:space="0" w:color="auto"/>
          </w:divBdr>
        </w:div>
        <w:div w:id="604461868">
          <w:marLeft w:val="640"/>
          <w:marRight w:val="0"/>
          <w:marTop w:val="0"/>
          <w:marBottom w:val="0"/>
          <w:divBdr>
            <w:top w:val="none" w:sz="0" w:space="0" w:color="auto"/>
            <w:left w:val="none" w:sz="0" w:space="0" w:color="auto"/>
            <w:bottom w:val="none" w:sz="0" w:space="0" w:color="auto"/>
            <w:right w:val="none" w:sz="0" w:space="0" w:color="auto"/>
          </w:divBdr>
        </w:div>
        <w:div w:id="1008287837">
          <w:marLeft w:val="640"/>
          <w:marRight w:val="0"/>
          <w:marTop w:val="0"/>
          <w:marBottom w:val="0"/>
          <w:divBdr>
            <w:top w:val="none" w:sz="0" w:space="0" w:color="auto"/>
            <w:left w:val="none" w:sz="0" w:space="0" w:color="auto"/>
            <w:bottom w:val="none" w:sz="0" w:space="0" w:color="auto"/>
            <w:right w:val="none" w:sz="0" w:space="0" w:color="auto"/>
          </w:divBdr>
        </w:div>
        <w:div w:id="1461805471">
          <w:marLeft w:val="640"/>
          <w:marRight w:val="0"/>
          <w:marTop w:val="0"/>
          <w:marBottom w:val="0"/>
          <w:divBdr>
            <w:top w:val="none" w:sz="0" w:space="0" w:color="auto"/>
            <w:left w:val="none" w:sz="0" w:space="0" w:color="auto"/>
            <w:bottom w:val="none" w:sz="0" w:space="0" w:color="auto"/>
            <w:right w:val="none" w:sz="0" w:space="0" w:color="auto"/>
          </w:divBdr>
        </w:div>
        <w:div w:id="1018121963">
          <w:marLeft w:val="640"/>
          <w:marRight w:val="0"/>
          <w:marTop w:val="0"/>
          <w:marBottom w:val="0"/>
          <w:divBdr>
            <w:top w:val="none" w:sz="0" w:space="0" w:color="auto"/>
            <w:left w:val="none" w:sz="0" w:space="0" w:color="auto"/>
            <w:bottom w:val="none" w:sz="0" w:space="0" w:color="auto"/>
            <w:right w:val="none" w:sz="0" w:space="0" w:color="auto"/>
          </w:divBdr>
        </w:div>
        <w:div w:id="569585103">
          <w:marLeft w:val="640"/>
          <w:marRight w:val="0"/>
          <w:marTop w:val="0"/>
          <w:marBottom w:val="0"/>
          <w:divBdr>
            <w:top w:val="none" w:sz="0" w:space="0" w:color="auto"/>
            <w:left w:val="none" w:sz="0" w:space="0" w:color="auto"/>
            <w:bottom w:val="none" w:sz="0" w:space="0" w:color="auto"/>
            <w:right w:val="none" w:sz="0" w:space="0" w:color="auto"/>
          </w:divBdr>
        </w:div>
        <w:div w:id="51394852">
          <w:marLeft w:val="640"/>
          <w:marRight w:val="0"/>
          <w:marTop w:val="0"/>
          <w:marBottom w:val="0"/>
          <w:divBdr>
            <w:top w:val="none" w:sz="0" w:space="0" w:color="auto"/>
            <w:left w:val="none" w:sz="0" w:space="0" w:color="auto"/>
            <w:bottom w:val="none" w:sz="0" w:space="0" w:color="auto"/>
            <w:right w:val="none" w:sz="0" w:space="0" w:color="auto"/>
          </w:divBdr>
        </w:div>
        <w:div w:id="756482571">
          <w:marLeft w:val="640"/>
          <w:marRight w:val="0"/>
          <w:marTop w:val="0"/>
          <w:marBottom w:val="0"/>
          <w:divBdr>
            <w:top w:val="none" w:sz="0" w:space="0" w:color="auto"/>
            <w:left w:val="none" w:sz="0" w:space="0" w:color="auto"/>
            <w:bottom w:val="none" w:sz="0" w:space="0" w:color="auto"/>
            <w:right w:val="none" w:sz="0" w:space="0" w:color="auto"/>
          </w:divBdr>
        </w:div>
        <w:div w:id="1860123176">
          <w:marLeft w:val="640"/>
          <w:marRight w:val="0"/>
          <w:marTop w:val="0"/>
          <w:marBottom w:val="0"/>
          <w:divBdr>
            <w:top w:val="none" w:sz="0" w:space="0" w:color="auto"/>
            <w:left w:val="none" w:sz="0" w:space="0" w:color="auto"/>
            <w:bottom w:val="none" w:sz="0" w:space="0" w:color="auto"/>
            <w:right w:val="none" w:sz="0" w:space="0" w:color="auto"/>
          </w:divBdr>
        </w:div>
        <w:div w:id="568148870">
          <w:marLeft w:val="640"/>
          <w:marRight w:val="0"/>
          <w:marTop w:val="0"/>
          <w:marBottom w:val="0"/>
          <w:divBdr>
            <w:top w:val="none" w:sz="0" w:space="0" w:color="auto"/>
            <w:left w:val="none" w:sz="0" w:space="0" w:color="auto"/>
            <w:bottom w:val="none" w:sz="0" w:space="0" w:color="auto"/>
            <w:right w:val="none" w:sz="0" w:space="0" w:color="auto"/>
          </w:divBdr>
        </w:div>
        <w:div w:id="1968121102">
          <w:marLeft w:val="640"/>
          <w:marRight w:val="0"/>
          <w:marTop w:val="0"/>
          <w:marBottom w:val="0"/>
          <w:divBdr>
            <w:top w:val="none" w:sz="0" w:space="0" w:color="auto"/>
            <w:left w:val="none" w:sz="0" w:space="0" w:color="auto"/>
            <w:bottom w:val="none" w:sz="0" w:space="0" w:color="auto"/>
            <w:right w:val="none" w:sz="0" w:space="0" w:color="auto"/>
          </w:divBdr>
        </w:div>
        <w:div w:id="808792309">
          <w:marLeft w:val="640"/>
          <w:marRight w:val="0"/>
          <w:marTop w:val="0"/>
          <w:marBottom w:val="0"/>
          <w:divBdr>
            <w:top w:val="none" w:sz="0" w:space="0" w:color="auto"/>
            <w:left w:val="none" w:sz="0" w:space="0" w:color="auto"/>
            <w:bottom w:val="none" w:sz="0" w:space="0" w:color="auto"/>
            <w:right w:val="none" w:sz="0" w:space="0" w:color="auto"/>
          </w:divBdr>
        </w:div>
        <w:div w:id="1284003045">
          <w:marLeft w:val="640"/>
          <w:marRight w:val="0"/>
          <w:marTop w:val="0"/>
          <w:marBottom w:val="0"/>
          <w:divBdr>
            <w:top w:val="none" w:sz="0" w:space="0" w:color="auto"/>
            <w:left w:val="none" w:sz="0" w:space="0" w:color="auto"/>
            <w:bottom w:val="none" w:sz="0" w:space="0" w:color="auto"/>
            <w:right w:val="none" w:sz="0" w:space="0" w:color="auto"/>
          </w:divBdr>
        </w:div>
        <w:div w:id="1898668161">
          <w:marLeft w:val="640"/>
          <w:marRight w:val="0"/>
          <w:marTop w:val="0"/>
          <w:marBottom w:val="0"/>
          <w:divBdr>
            <w:top w:val="none" w:sz="0" w:space="0" w:color="auto"/>
            <w:left w:val="none" w:sz="0" w:space="0" w:color="auto"/>
            <w:bottom w:val="none" w:sz="0" w:space="0" w:color="auto"/>
            <w:right w:val="none" w:sz="0" w:space="0" w:color="auto"/>
          </w:divBdr>
        </w:div>
        <w:div w:id="1575700216">
          <w:marLeft w:val="640"/>
          <w:marRight w:val="0"/>
          <w:marTop w:val="0"/>
          <w:marBottom w:val="0"/>
          <w:divBdr>
            <w:top w:val="none" w:sz="0" w:space="0" w:color="auto"/>
            <w:left w:val="none" w:sz="0" w:space="0" w:color="auto"/>
            <w:bottom w:val="none" w:sz="0" w:space="0" w:color="auto"/>
            <w:right w:val="none" w:sz="0" w:space="0" w:color="auto"/>
          </w:divBdr>
        </w:div>
        <w:div w:id="1154368228">
          <w:marLeft w:val="640"/>
          <w:marRight w:val="0"/>
          <w:marTop w:val="0"/>
          <w:marBottom w:val="0"/>
          <w:divBdr>
            <w:top w:val="none" w:sz="0" w:space="0" w:color="auto"/>
            <w:left w:val="none" w:sz="0" w:space="0" w:color="auto"/>
            <w:bottom w:val="none" w:sz="0" w:space="0" w:color="auto"/>
            <w:right w:val="none" w:sz="0" w:space="0" w:color="auto"/>
          </w:divBdr>
        </w:div>
        <w:div w:id="874125294">
          <w:marLeft w:val="640"/>
          <w:marRight w:val="0"/>
          <w:marTop w:val="0"/>
          <w:marBottom w:val="0"/>
          <w:divBdr>
            <w:top w:val="none" w:sz="0" w:space="0" w:color="auto"/>
            <w:left w:val="none" w:sz="0" w:space="0" w:color="auto"/>
            <w:bottom w:val="none" w:sz="0" w:space="0" w:color="auto"/>
            <w:right w:val="none" w:sz="0" w:space="0" w:color="auto"/>
          </w:divBdr>
        </w:div>
        <w:div w:id="657881772">
          <w:marLeft w:val="640"/>
          <w:marRight w:val="0"/>
          <w:marTop w:val="0"/>
          <w:marBottom w:val="0"/>
          <w:divBdr>
            <w:top w:val="none" w:sz="0" w:space="0" w:color="auto"/>
            <w:left w:val="none" w:sz="0" w:space="0" w:color="auto"/>
            <w:bottom w:val="none" w:sz="0" w:space="0" w:color="auto"/>
            <w:right w:val="none" w:sz="0" w:space="0" w:color="auto"/>
          </w:divBdr>
        </w:div>
        <w:div w:id="849174478">
          <w:marLeft w:val="640"/>
          <w:marRight w:val="0"/>
          <w:marTop w:val="0"/>
          <w:marBottom w:val="0"/>
          <w:divBdr>
            <w:top w:val="none" w:sz="0" w:space="0" w:color="auto"/>
            <w:left w:val="none" w:sz="0" w:space="0" w:color="auto"/>
            <w:bottom w:val="none" w:sz="0" w:space="0" w:color="auto"/>
            <w:right w:val="none" w:sz="0" w:space="0" w:color="auto"/>
          </w:divBdr>
        </w:div>
        <w:div w:id="308678038">
          <w:marLeft w:val="640"/>
          <w:marRight w:val="0"/>
          <w:marTop w:val="0"/>
          <w:marBottom w:val="0"/>
          <w:divBdr>
            <w:top w:val="none" w:sz="0" w:space="0" w:color="auto"/>
            <w:left w:val="none" w:sz="0" w:space="0" w:color="auto"/>
            <w:bottom w:val="none" w:sz="0" w:space="0" w:color="auto"/>
            <w:right w:val="none" w:sz="0" w:space="0" w:color="auto"/>
          </w:divBdr>
        </w:div>
        <w:div w:id="1166704500">
          <w:marLeft w:val="640"/>
          <w:marRight w:val="0"/>
          <w:marTop w:val="0"/>
          <w:marBottom w:val="0"/>
          <w:divBdr>
            <w:top w:val="none" w:sz="0" w:space="0" w:color="auto"/>
            <w:left w:val="none" w:sz="0" w:space="0" w:color="auto"/>
            <w:bottom w:val="none" w:sz="0" w:space="0" w:color="auto"/>
            <w:right w:val="none" w:sz="0" w:space="0" w:color="auto"/>
          </w:divBdr>
        </w:div>
        <w:div w:id="1009989370">
          <w:marLeft w:val="640"/>
          <w:marRight w:val="0"/>
          <w:marTop w:val="0"/>
          <w:marBottom w:val="0"/>
          <w:divBdr>
            <w:top w:val="none" w:sz="0" w:space="0" w:color="auto"/>
            <w:left w:val="none" w:sz="0" w:space="0" w:color="auto"/>
            <w:bottom w:val="none" w:sz="0" w:space="0" w:color="auto"/>
            <w:right w:val="none" w:sz="0" w:space="0" w:color="auto"/>
          </w:divBdr>
        </w:div>
        <w:div w:id="1060176037">
          <w:marLeft w:val="640"/>
          <w:marRight w:val="0"/>
          <w:marTop w:val="0"/>
          <w:marBottom w:val="0"/>
          <w:divBdr>
            <w:top w:val="none" w:sz="0" w:space="0" w:color="auto"/>
            <w:left w:val="none" w:sz="0" w:space="0" w:color="auto"/>
            <w:bottom w:val="none" w:sz="0" w:space="0" w:color="auto"/>
            <w:right w:val="none" w:sz="0" w:space="0" w:color="auto"/>
          </w:divBdr>
        </w:div>
        <w:div w:id="1399476446">
          <w:marLeft w:val="640"/>
          <w:marRight w:val="0"/>
          <w:marTop w:val="0"/>
          <w:marBottom w:val="0"/>
          <w:divBdr>
            <w:top w:val="none" w:sz="0" w:space="0" w:color="auto"/>
            <w:left w:val="none" w:sz="0" w:space="0" w:color="auto"/>
            <w:bottom w:val="none" w:sz="0" w:space="0" w:color="auto"/>
            <w:right w:val="none" w:sz="0" w:space="0" w:color="auto"/>
          </w:divBdr>
        </w:div>
        <w:div w:id="2064717496">
          <w:marLeft w:val="640"/>
          <w:marRight w:val="0"/>
          <w:marTop w:val="0"/>
          <w:marBottom w:val="0"/>
          <w:divBdr>
            <w:top w:val="none" w:sz="0" w:space="0" w:color="auto"/>
            <w:left w:val="none" w:sz="0" w:space="0" w:color="auto"/>
            <w:bottom w:val="none" w:sz="0" w:space="0" w:color="auto"/>
            <w:right w:val="none" w:sz="0" w:space="0" w:color="auto"/>
          </w:divBdr>
        </w:div>
        <w:div w:id="778183899">
          <w:marLeft w:val="640"/>
          <w:marRight w:val="0"/>
          <w:marTop w:val="0"/>
          <w:marBottom w:val="0"/>
          <w:divBdr>
            <w:top w:val="none" w:sz="0" w:space="0" w:color="auto"/>
            <w:left w:val="none" w:sz="0" w:space="0" w:color="auto"/>
            <w:bottom w:val="none" w:sz="0" w:space="0" w:color="auto"/>
            <w:right w:val="none" w:sz="0" w:space="0" w:color="auto"/>
          </w:divBdr>
        </w:div>
        <w:div w:id="26369949">
          <w:marLeft w:val="640"/>
          <w:marRight w:val="0"/>
          <w:marTop w:val="0"/>
          <w:marBottom w:val="0"/>
          <w:divBdr>
            <w:top w:val="none" w:sz="0" w:space="0" w:color="auto"/>
            <w:left w:val="none" w:sz="0" w:space="0" w:color="auto"/>
            <w:bottom w:val="none" w:sz="0" w:space="0" w:color="auto"/>
            <w:right w:val="none" w:sz="0" w:space="0" w:color="auto"/>
          </w:divBdr>
        </w:div>
        <w:div w:id="605775312">
          <w:marLeft w:val="640"/>
          <w:marRight w:val="0"/>
          <w:marTop w:val="0"/>
          <w:marBottom w:val="0"/>
          <w:divBdr>
            <w:top w:val="none" w:sz="0" w:space="0" w:color="auto"/>
            <w:left w:val="none" w:sz="0" w:space="0" w:color="auto"/>
            <w:bottom w:val="none" w:sz="0" w:space="0" w:color="auto"/>
            <w:right w:val="none" w:sz="0" w:space="0" w:color="auto"/>
          </w:divBdr>
        </w:div>
        <w:div w:id="1974554278">
          <w:marLeft w:val="640"/>
          <w:marRight w:val="0"/>
          <w:marTop w:val="0"/>
          <w:marBottom w:val="0"/>
          <w:divBdr>
            <w:top w:val="none" w:sz="0" w:space="0" w:color="auto"/>
            <w:left w:val="none" w:sz="0" w:space="0" w:color="auto"/>
            <w:bottom w:val="none" w:sz="0" w:space="0" w:color="auto"/>
            <w:right w:val="none" w:sz="0" w:space="0" w:color="auto"/>
          </w:divBdr>
        </w:div>
        <w:div w:id="1322810659">
          <w:marLeft w:val="640"/>
          <w:marRight w:val="0"/>
          <w:marTop w:val="0"/>
          <w:marBottom w:val="0"/>
          <w:divBdr>
            <w:top w:val="none" w:sz="0" w:space="0" w:color="auto"/>
            <w:left w:val="none" w:sz="0" w:space="0" w:color="auto"/>
            <w:bottom w:val="none" w:sz="0" w:space="0" w:color="auto"/>
            <w:right w:val="none" w:sz="0" w:space="0" w:color="auto"/>
          </w:divBdr>
        </w:div>
        <w:div w:id="1200892610">
          <w:marLeft w:val="640"/>
          <w:marRight w:val="0"/>
          <w:marTop w:val="0"/>
          <w:marBottom w:val="0"/>
          <w:divBdr>
            <w:top w:val="none" w:sz="0" w:space="0" w:color="auto"/>
            <w:left w:val="none" w:sz="0" w:space="0" w:color="auto"/>
            <w:bottom w:val="none" w:sz="0" w:space="0" w:color="auto"/>
            <w:right w:val="none" w:sz="0" w:space="0" w:color="auto"/>
          </w:divBdr>
        </w:div>
        <w:div w:id="1648899681">
          <w:marLeft w:val="640"/>
          <w:marRight w:val="0"/>
          <w:marTop w:val="0"/>
          <w:marBottom w:val="0"/>
          <w:divBdr>
            <w:top w:val="none" w:sz="0" w:space="0" w:color="auto"/>
            <w:left w:val="none" w:sz="0" w:space="0" w:color="auto"/>
            <w:bottom w:val="none" w:sz="0" w:space="0" w:color="auto"/>
            <w:right w:val="none" w:sz="0" w:space="0" w:color="auto"/>
          </w:divBdr>
        </w:div>
        <w:div w:id="858396402">
          <w:marLeft w:val="640"/>
          <w:marRight w:val="0"/>
          <w:marTop w:val="0"/>
          <w:marBottom w:val="0"/>
          <w:divBdr>
            <w:top w:val="none" w:sz="0" w:space="0" w:color="auto"/>
            <w:left w:val="none" w:sz="0" w:space="0" w:color="auto"/>
            <w:bottom w:val="none" w:sz="0" w:space="0" w:color="auto"/>
            <w:right w:val="none" w:sz="0" w:space="0" w:color="auto"/>
          </w:divBdr>
        </w:div>
        <w:div w:id="1668053108">
          <w:marLeft w:val="640"/>
          <w:marRight w:val="0"/>
          <w:marTop w:val="0"/>
          <w:marBottom w:val="0"/>
          <w:divBdr>
            <w:top w:val="none" w:sz="0" w:space="0" w:color="auto"/>
            <w:left w:val="none" w:sz="0" w:space="0" w:color="auto"/>
            <w:bottom w:val="none" w:sz="0" w:space="0" w:color="auto"/>
            <w:right w:val="none" w:sz="0" w:space="0" w:color="auto"/>
          </w:divBdr>
        </w:div>
        <w:div w:id="474950060">
          <w:marLeft w:val="640"/>
          <w:marRight w:val="0"/>
          <w:marTop w:val="0"/>
          <w:marBottom w:val="0"/>
          <w:divBdr>
            <w:top w:val="none" w:sz="0" w:space="0" w:color="auto"/>
            <w:left w:val="none" w:sz="0" w:space="0" w:color="auto"/>
            <w:bottom w:val="none" w:sz="0" w:space="0" w:color="auto"/>
            <w:right w:val="none" w:sz="0" w:space="0" w:color="auto"/>
          </w:divBdr>
        </w:div>
        <w:div w:id="1304316048">
          <w:marLeft w:val="640"/>
          <w:marRight w:val="0"/>
          <w:marTop w:val="0"/>
          <w:marBottom w:val="0"/>
          <w:divBdr>
            <w:top w:val="none" w:sz="0" w:space="0" w:color="auto"/>
            <w:left w:val="none" w:sz="0" w:space="0" w:color="auto"/>
            <w:bottom w:val="none" w:sz="0" w:space="0" w:color="auto"/>
            <w:right w:val="none" w:sz="0" w:space="0" w:color="auto"/>
          </w:divBdr>
        </w:div>
        <w:div w:id="1530099002">
          <w:marLeft w:val="640"/>
          <w:marRight w:val="0"/>
          <w:marTop w:val="0"/>
          <w:marBottom w:val="0"/>
          <w:divBdr>
            <w:top w:val="none" w:sz="0" w:space="0" w:color="auto"/>
            <w:left w:val="none" w:sz="0" w:space="0" w:color="auto"/>
            <w:bottom w:val="none" w:sz="0" w:space="0" w:color="auto"/>
            <w:right w:val="none" w:sz="0" w:space="0" w:color="auto"/>
          </w:divBdr>
        </w:div>
        <w:div w:id="1500777995">
          <w:marLeft w:val="640"/>
          <w:marRight w:val="0"/>
          <w:marTop w:val="0"/>
          <w:marBottom w:val="0"/>
          <w:divBdr>
            <w:top w:val="none" w:sz="0" w:space="0" w:color="auto"/>
            <w:left w:val="none" w:sz="0" w:space="0" w:color="auto"/>
            <w:bottom w:val="none" w:sz="0" w:space="0" w:color="auto"/>
            <w:right w:val="none" w:sz="0" w:space="0" w:color="auto"/>
          </w:divBdr>
        </w:div>
        <w:div w:id="1510867956">
          <w:marLeft w:val="640"/>
          <w:marRight w:val="0"/>
          <w:marTop w:val="0"/>
          <w:marBottom w:val="0"/>
          <w:divBdr>
            <w:top w:val="none" w:sz="0" w:space="0" w:color="auto"/>
            <w:left w:val="none" w:sz="0" w:space="0" w:color="auto"/>
            <w:bottom w:val="none" w:sz="0" w:space="0" w:color="auto"/>
            <w:right w:val="none" w:sz="0" w:space="0" w:color="auto"/>
          </w:divBdr>
        </w:div>
        <w:div w:id="1041634620">
          <w:marLeft w:val="640"/>
          <w:marRight w:val="0"/>
          <w:marTop w:val="0"/>
          <w:marBottom w:val="0"/>
          <w:divBdr>
            <w:top w:val="none" w:sz="0" w:space="0" w:color="auto"/>
            <w:left w:val="none" w:sz="0" w:space="0" w:color="auto"/>
            <w:bottom w:val="none" w:sz="0" w:space="0" w:color="auto"/>
            <w:right w:val="none" w:sz="0" w:space="0" w:color="auto"/>
          </w:divBdr>
        </w:div>
        <w:div w:id="1052925625">
          <w:marLeft w:val="640"/>
          <w:marRight w:val="0"/>
          <w:marTop w:val="0"/>
          <w:marBottom w:val="0"/>
          <w:divBdr>
            <w:top w:val="none" w:sz="0" w:space="0" w:color="auto"/>
            <w:left w:val="none" w:sz="0" w:space="0" w:color="auto"/>
            <w:bottom w:val="none" w:sz="0" w:space="0" w:color="auto"/>
            <w:right w:val="none" w:sz="0" w:space="0" w:color="auto"/>
          </w:divBdr>
        </w:div>
        <w:div w:id="44182628">
          <w:marLeft w:val="640"/>
          <w:marRight w:val="0"/>
          <w:marTop w:val="0"/>
          <w:marBottom w:val="0"/>
          <w:divBdr>
            <w:top w:val="none" w:sz="0" w:space="0" w:color="auto"/>
            <w:left w:val="none" w:sz="0" w:space="0" w:color="auto"/>
            <w:bottom w:val="none" w:sz="0" w:space="0" w:color="auto"/>
            <w:right w:val="none" w:sz="0" w:space="0" w:color="auto"/>
          </w:divBdr>
        </w:div>
        <w:div w:id="461581088">
          <w:marLeft w:val="640"/>
          <w:marRight w:val="0"/>
          <w:marTop w:val="0"/>
          <w:marBottom w:val="0"/>
          <w:divBdr>
            <w:top w:val="none" w:sz="0" w:space="0" w:color="auto"/>
            <w:left w:val="none" w:sz="0" w:space="0" w:color="auto"/>
            <w:bottom w:val="none" w:sz="0" w:space="0" w:color="auto"/>
            <w:right w:val="none" w:sz="0" w:space="0" w:color="auto"/>
          </w:divBdr>
        </w:div>
        <w:div w:id="1849444649">
          <w:marLeft w:val="640"/>
          <w:marRight w:val="0"/>
          <w:marTop w:val="0"/>
          <w:marBottom w:val="0"/>
          <w:divBdr>
            <w:top w:val="none" w:sz="0" w:space="0" w:color="auto"/>
            <w:left w:val="none" w:sz="0" w:space="0" w:color="auto"/>
            <w:bottom w:val="none" w:sz="0" w:space="0" w:color="auto"/>
            <w:right w:val="none" w:sz="0" w:space="0" w:color="auto"/>
          </w:divBdr>
        </w:div>
        <w:div w:id="1277173690">
          <w:marLeft w:val="640"/>
          <w:marRight w:val="0"/>
          <w:marTop w:val="0"/>
          <w:marBottom w:val="0"/>
          <w:divBdr>
            <w:top w:val="none" w:sz="0" w:space="0" w:color="auto"/>
            <w:left w:val="none" w:sz="0" w:space="0" w:color="auto"/>
            <w:bottom w:val="none" w:sz="0" w:space="0" w:color="auto"/>
            <w:right w:val="none" w:sz="0" w:space="0" w:color="auto"/>
          </w:divBdr>
        </w:div>
        <w:div w:id="986475213">
          <w:marLeft w:val="640"/>
          <w:marRight w:val="0"/>
          <w:marTop w:val="0"/>
          <w:marBottom w:val="0"/>
          <w:divBdr>
            <w:top w:val="none" w:sz="0" w:space="0" w:color="auto"/>
            <w:left w:val="none" w:sz="0" w:space="0" w:color="auto"/>
            <w:bottom w:val="none" w:sz="0" w:space="0" w:color="auto"/>
            <w:right w:val="none" w:sz="0" w:space="0" w:color="auto"/>
          </w:divBdr>
        </w:div>
        <w:div w:id="1624001759">
          <w:marLeft w:val="640"/>
          <w:marRight w:val="0"/>
          <w:marTop w:val="0"/>
          <w:marBottom w:val="0"/>
          <w:divBdr>
            <w:top w:val="none" w:sz="0" w:space="0" w:color="auto"/>
            <w:left w:val="none" w:sz="0" w:space="0" w:color="auto"/>
            <w:bottom w:val="none" w:sz="0" w:space="0" w:color="auto"/>
            <w:right w:val="none" w:sz="0" w:space="0" w:color="auto"/>
          </w:divBdr>
        </w:div>
        <w:div w:id="587078620">
          <w:marLeft w:val="640"/>
          <w:marRight w:val="0"/>
          <w:marTop w:val="0"/>
          <w:marBottom w:val="0"/>
          <w:divBdr>
            <w:top w:val="none" w:sz="0" w:space="0" w:color="auto"/>
            <w:left w:val="none" w:sz="0" w:space="0" w:color="auto"/>
            <w:bottom w:val="none" w:sz="0" w:space="0" w:color="auto"/>
            <w:right w:val="none" w:sz="0" w:space="0" w:color="auto"/>
          </w:divBdr>
        </w:div>
        <w:div w:id="1281452347">
          <w:marLeft w:val="640"/>
          <w:marRight w:val="0"/>
          <w:marTop w:val="0"/>
          <w:marBottom w:val="0"/>
          <w:divBdr>
            <w:top w:val="none" w:sz="0" w:space="0" w:color="auto"/>
            <w:left w:val="none" w:sz="0" w:space="0" w:color="auto"/>
            <w:bottom w:val="none" w:sz="0" w:space="0" w:color="auto"/>
            <w:right w:val="none" w:sz="0" w:space="0" w:color="auto"/>
          </w:divBdr>
        </w:div>
        <w:div w:id="682248752">
          <w:marLeft w:val="640"/>
          <w:marRight w:val="0"/>
          <w:marTop w:val="0"/>
          <w:marBottom w:val="0"/>
          <w:divBdr>
            <w:top w:val="none" w:sz="0" w:space="0" w:color="auto"/>
            <w:left w:val="none" w:sz="0" w:space="0" w:color="auto"/>
            <w:bottom w:val="none" w:sz="0" w:space="0" w:color="auto"/>
            <w:right w:val="none" w:sz="0" w:space="0" w:color="auto"/>
          </w:divBdr>
        </w:div>
        <w:div w:id="631205418">
          <w:marLeft w:val="640"/>
          <w:marRight w:val="0"/>
          <w:marTop w:val="0"/>
          <w:marBottom w:val="0"/>
          <w:divBdr>
            <w:top w:val="none" w:sz="0" w:space="0" w:color="auto"/>
            <w:left w:val="none" w:sz="0" w:space="0" w:color="auto"/>
            <w:bottom w:val="none" w:sz="0" w:space="0" w:color="auto"/>
            <w:right w:val="none" w:sz="0" w:space="0" w:color="auto"/>
          </w:divBdr>
        </w:div>
        <w:div w:id="2096591164">
          <w:marLeft w:val="640"/>
          <w:marRight w:val="0"/>
          <w:marTop w:val="0"/>
          <w:marBottom w:val="0"/>
          <w:divBdr>
            <w:top w:val="none" w:sz="0" w:space="0" w:color="auto"/>
            <w:left w:val="none" w:sz="0" w:space="0" w:color="auto"/>
            <w:bottom w:val="none" w:sz="0" w:space="0" w:color="auto"/>
            <w:right w:val="none" w:sz="0" w:space="0" w:color="auto"/>
          </w:divBdr>
        </w:div>
        <w:div w:id="1116214282">
          <w:marLeft w:val="640"/>
          <w:marRight w:val="0"/>
          <w:marTop w:val="0"/>
          <w:marBottom w:val="0"/>
          <w:divBdr>
            <w:top w:val="none" w:sz="0" w:space="0" w:color="auto"/>
            <w:left w:val="none" w:sz="0" w:space="0" w:color="auto"/>
            <w:bottom w:val="none" w:sz="0" w:space="0" w:color="auto"/>
            <w:right w:val="none" w:sz="0" w:space="0" w:color="auto"/>
          </w:divBdr>
        </w:div>
        <w:div w:id="1137145995">
          <w:marLeft w:val="640"/>
          <w:marRight w:val="0"/>
          <w:marTop w:val="0"/>
          <w:marBottom w:val="0"/>
          <w:divBdr>
            <w:top w:val="none" w:sz="0" w:space="0" w:color="auto"/>
            <w:left w:val="none" w:sz="0" w:space="0" w:color="auto"/>
            <w:bottom w:val="none" w:sz="0" w:space="0" w:color="auto"/>
            <w:right w:val="none" w:sz="0" w:space="0" w:color="auto"/>
          </w:divBdr>
        </w:div>
        <w:div w:id="155652025">
          <w:marLeft w:val="640"/>
          <w:marRight w:val="0"/>
          <w:marTop w:val="0"/>
          <w:marBottom w:val="0"/>
          <w:divBdr>
            <w:top w:val="none" w:sz="0" w:space="0" w:color="auto"/>
            <w:left w:val="none" w:sz="0" w:space="0" w:color="auto"/>
            <w:bottom w:val="none" w:sz="0" w:space="0" w:color="auto"/>
            <w:right w:val="none" w:sz="0" w:space="0" w:color="auto"/>
          </w:divBdr>
        </w:div>
        <w:div w:id="769161484">
          <w:marLeft w:val="640"/>
          <w:marRight w:val="0"/>
          <w:marTop w:val="0"/>
          <w:marBottom w:val="0"/>
          <w:divBdr>
            <w:top w:val="none" w:sz="0" w:space="0" w:color="auto"/>
            <w:left w:val="none" w:sz="0" w:space="0" w:color="auto"/>
            <w:bottom w:val="none" w:sz="0" w:space="0" w:color="auto"/>
            <w:right w:val="none" w:sz="0" w:space="0" w:color="auto"/>
          </w:divBdr>
        </w:div>
        <w:div w:id="2084448453">
          <w:marLeft w:val="640"/>
          <w:marRight w:val="0"/>
          <w:marTop w:val="0"/>
          <w:marBottom w:val="0"/>
          <w:divBdr>
            <w:top w:val="none" w:sz="0" w:space="0" w:color="auto"/>
            <w:left w:val="none" w:sz="0" w:space="0" w:color="auto"/>
            <w:bottom w:val="none" w:sz="0" w:space="0" w:color="auto"/>
            <w:right w:val="none" w:sz="0" w:space="0" w:color="auto"/>
          </w:divBdr>
        </w:div>
        <w:div w:id="275217551">
          <w:marLeft w:val="640"/>
          <w:marRight w:val="0"/>
          <w:marTop w:val="0"/>
          <w:marBottom w:val="0"/>
          <w:divBdr>
            <w:top w:val="none" w:sz="0" w:space="0" w:color="auto"/>
            <w:left w:val="none" w:sz="0" w:space="0" w:color="auto"/>
            <w:bottom w:val="none" w:sz="0" w:space="0" w:color="auto"/>
            <w:right w:val="none" w:sz="0" w:space="0" w:color="auto"/>
          </w:divBdr>
        </w:div>
        <w:div w:id="689601395">
          <w:marLeft w:val="640"/>
          <w:marRight w:val="0"/>
          <w:marTop w:val="0"/>
          <w:marBottom w:val="0"/>
          <w:divBdr>
            <w:top w:val="none" w:sz="0" w:space="0" w:color="auto"/>
            <w:left w:val="none" w:sz="0" w:space="0" w:color="auto"/>
            <w:bottom w:val="none" w:sz="0" w:space="0" w:color="auto"/>
            <w:right w:val="none" w:sz="0" w:space="0" w:color="auto"/>
          </w:divBdr>
        </w:div>
        <w:div w:id="357438859">
          <w:marLeft w:val="640"/>
          <w:marRight w:val="0"/>
          <w:marTop w:val="0"/>
          <w:marBottom w:val="0"/>
          <w:divBdr>
            <w:top w:val="none" w:sz="0" w:space="0" w:color="auto"/>
            <w:left w:val="none" w:sz="0" w:space="0" w:color="auto"/>
            <w:bottom w:val="none" w:sz="0" w:space="0" w:color="auto"/>
            <w:right w:val="none" w:sz="0" w:space="0" w:color="auto"/>
          </w:divBdr>
        </w:div>
        <w:div w:id="1937715329">
          <w:marLeft w:val="640"/>
          <w:marRight w:val="0"/>
          <w:marTop w:val="0"/>
          <w:marBottom w:val="0"/>
          <w:divBdr>
            <w:top w:val="none" w:sz="0" w:space="0" w:color="auto"/>
            <w:left w:val="none" w:sz="0" w:space="0" w:color="auto"/>
            <w:bottom w:val="none" w:sz="0" w:space="0" w:color="auto"/>
            <w:right w:val="none" w:sz="0" w:space="0" w:color="auto"/>
          </w:divBdr>
        </w:div>
        <w:div w:id="1803110935">
          <w:marLeft w:val="640"/>
          <w:marRight w:val="0"/>
          <w:marTop w:val="0"/>
          <w:marBottom w:val="0"/>
          <w:divBdr>
            <w:top w:val="none" w:sz="0" w:space="0" w:color="auto"/>
            <w:left w:val="none" w:sz="0" w:space="0" w:color="auto"/>
            <w:bottom w:val="none" w:sz="0" w:space="0" w:color="auto"/>
            <w:right w:val="none" w:sz="0" w:space="0" w:color="auto"/>
          </w:divBdr>
        </w:div>
        <w:div w:id="88015088">
          <w:marLeft w:val="640"/>
          <w:marRight w:val="0"/>
          <w:marTop w:val="0"/>
          <w:marBottom w:val="0"/>
          <w:divBdr>
            <w:top w:val="none" w:sz="0" w:space="0" w:color="auto"/>
            <w:left w:val="none" w:sz="0" w:space="0" w:color="auto"/>
            <w:bottom w:val="none" w:sz="0" w:space="0" w:color="auto"/>
            <w:right w:val="none" w:sz="0" w:space="0" w:color="auto"/>
          </w:divBdr>
        </w:div>
        <w:div w:id="275987393">
          <w:marLeft w:val="640"/>
          <w:marRight w:val="0"/>
          <w:marTop w:val="0"/>
          <w:marBottom w:val="0"/>
          <w:divBdr>
            <w:top w:val="none" w:sz="0" w:space="0" w:color="auto"/>
            <w:left w:val="none" w:sz="0" w:space="0" w:color="auto"/>
            <w:bottom w:val="none" w:sz="0" w:space="0" w:color="auto"/>
            <w:right w:val="none" w:sz="0" w:space="0" w:color="auto"/>
          </w:divBdr>
        </w:div>
        <w:div w:id="1935623419">
          <w:marLeft w:val="640"/>
          <w:marRight w:val="0"/>
          <w:marTop w:val="0"/>
          <w:marBottom w:val="0"/>
          <w:divBdr>
            <w:top w:val="none" w:sz="0" w:space="0" w:color="auto"/>
            <w:left w:val="none" w:sz="0" w:space="0" w:color="auto"/>
            <w:bottom w:val="none" w:sz="0" w:space="0" w:color="auto"/>
            <w:right w:val="none" w:sz="0" w:space="0" w:color="auto"/>
          </w:divBdr>
        </w:div>
        <w:div w:id="1676614251">
          <w:marLeft w:val="640"/>
          <w:marRight w:val="0"/>
          <w:marTop w:val="0"/>
          <w:marBottom w:val="0"/>
          <w:divBdr>
            <w:top w:val="none" w:sz="0" w:space="0" w:color="auto"/>
            <w:left w:val="none" w:sz="0" w:space="0" w:color="auto"/>
            <w:bottom w:val="none" w:sz="0" w:space="0" w:color="auto"/>
            <w:right w:val="none" w:sz="0" w:space="0" w:color="auto"/>
          </w:divBdr>
        </w:div>
        <w:div w:id="2099448992">
          <w:marLeft w:val="640"/>
          <w:marRight w:val="0"/>
          <w:marTop w:val="0"/>
          <w:marBottom w:val="0"/>
          <w:divBdr>
            <w:top w:val="none" w:sz="0" w:space="0" w:color="auto"/>
            <w:left w:val="none" w:sz="0" w:space="0" w:color="auto"/>
            <w:bottom w:val="none" w:sz="0" w:space="0" w:color="auto"/>
            <w:right w:val="none" w:sz="0" w:space="0" w:color="auto"/>
          </w:divBdr>
        </w:div>
        <w:div w:id="1885945090">
          <w:marLeft w:val="640"/>
          <w:marRight w:val="0"/>
          <w:marTop w:val="0"/>
          <w:marBottom w:val="0"/>
          <w:divBdr>
            <w:top w:val="none" w:sz="0" w:space="0" w:color="auto"/>
            <w:left w:val="none" w:sz="0" w:space="0" w:color="auto"/>
            <w:bottom w:val="none" w:sz="0" w:space="0" w:color="auto"/>
            <w:right w:val="none" w:sz="0" w:space="0" w:color="auto"/>
          </w:divBdr>
        </w:div>
        <w:div w:id="2098674672">
          <w:marLeft w:val="640"/>
          <w:marRight w:val="0"/>
          <w:marTop w:val="0"/>
          <w:marBottom w:val="0"/>
          <w:divBdr>
            <w:top w:val="none" w:sz="0" w:space="0" w:color="auto"/>
            <w:left w:val="none" w:sz="0" w:space="0" w:color="auto"/>
            <w:bottom w:val="none" w:sz="0" w:space="0" w:color="auto"/>
            <w:right w:val="none" w:sz="0" w:space="0" w:color="auto"/>
          </w:divBdr>
        </w:div>
        <w:div w:id="21437598">
          <w:marLeft w:val="640"/>
          <w:marRight w:val="0"/>
          <w:marTop w:val="0"/>
          <w:marBottom w:val="0"/>
          <w:divBdr>
            <w:top w:val="none" w:sz="0" w:space="0" w:color="auto"/>
            <w:left w:val="none" w:sz="0" w:space="0" w:color="auto"/>
            <w:bottom w:val="none" w:sz="0" w:space="0" w:color="auto"/>
            <w:right w:val="none" w:sz="0" w:space="0" w:color="auto"/>
          </w:divBdr>
        </w:div>
        <w:div w:id="1514808296">
          <w:marLeft w:val="640"/>
          <w:marRight w:val="0"/>
          <w:marTop w:val="0"/>
          <w:marBottom w:val="0"/>
          <w:divBdr>
            <w:top w:val="none" w:sz="0" w:space="0" w:color="auto"/>
            <w:left w:val="none" w:sz="0" w:space="0" w:color="auto"/>
            <w:bottom w:val="none" w:sz="0" w:space="0" w:color="auto"/>
            <w:right w:val="none" w:sz="0" w:space="0" w:color="auto"/>
          </w:divBdr>
        </w:div>
        <w:div w:id="65957837">
          <w:marLeft w:val="640"/>
          <w:marRight w:val="0"/>
          <w:marTop w:val="0"/>
          <w:marBottom w:val="0"/>
          <w:divBdr>
            <w:top w:val="none" w:sz="0" w:space="0" w:color="auto"/>
            <w:left w:val="none" w:sz="0" w:space="0" w:color="auto"/>
            <w:bottom w:val="none" w:sz="0" w:space="0" w:color="auto"/>
            <w:right w:val="none" w:sz="0" w:space="0" w:color="auto"/>
          </w:divBdr>
        </w:div>
        <w:div w:id="668140776">
          <w:marLeft w:val="640"/>
          <w:marRight w:val="0"/>
          <w:marTop w:val="0"/>
          <w:marBottom w:val="0"/>
          <w:divBdr>
            <w:top w:val="none" w:sz="0" w:space="0" w:color="auto"/>
            <w:left w:val="none" w:sz="0" w:space="0" w:color="auto"/>
            <w:bottom w:val="none" w:sz="0" w:space="0" w:color="auto"/>
            <w:right w:val="none" w:sz="0" w:space="0" w:color="auto"/>
          </w:divBdr>
        </w:div>
        <w:div w:id="936402486">
          <w:marLeft w:val="640"/>
          <w:marRight w:val="0"/>
          <w:marTop w:val="0"/>
          <w:marBottom w:val="0"/>
          <w:divBdr>
            <w:top w:val="none" w:sz="0" w:space="0" w:color="auto"/>
            <w:left w:val="none" w:sz="0" w:space="0" w:color="auto"/>
            <w:bottom w:val="none" w:sz="0" w:space="0" w:color="auto"/>
            <w:right w:val="none" w:sz="0" w:space="0" w:color="auto"/>
          </w:divBdr>
        </w:div>
        <w:div w:id="1866093152">
          <w:marLeft w:val="640"/>
          <w:marRight w:val="0"/>
          <w:marTop w:val="0"/>
          <w:marBottom w:val="0"/>
          <w:divBdr>
            <w:top w:val="none" w:sz="0" w:space="0" w:color="auto"/>
            <w:left w:val="none" w:sz="0" w:space="0" w:color="auto"/>
            <w:bottom w:val="none" w:sz="0" w:space="0" w:color="auto"/>
            <w:right w:val="none" w:sz="0" w:space="0" w:color="auto"/>
          </w:divBdr>
        </w:div>
        <w:div w:id="1244608305">
          <w:marLeft w:val="640"/>
          <w:marRight w:val="0"/>
          <w:marTop w:val="0"/>
          <w:marBottom w:val="0"/>
          <w:divBdr>
            <w:top w:val="none" w:sz="0" w:space="0" w:color="auto"/>
            <w:left w:val="none" w:sz="0" w:space="0" w:color="auto"/>
            <w:bottom w:val="none" w:sz="0" w:space="0" w:color="auto"/>
            <w:right w:val="none" w:sz="0" w:space="0" w:color="auto"/>
          </w:divBdr>
        </w:div>
        <w:div w:id="1759323539">
          <w:marLeft w:val="640"/>
          <w:marRight w:val="0"/>
          <w:marTop w:val="0"/>
          <w:marBottom w:val="0"/>
          <w:divBdr>
            <w:top w:val="none" w:sz="0" w:space="0" w:color="auto"/>
            <w:left w:val="none" w:sz="0" w:space="0" w:color="auto"/>
            <w:bottom w:val="none" w:sz="0" w:space="0" w:color="auto"/>
            <w:right w:val="none" w:sz="0" w:space="0" w:color="auto"/>
          </w:divBdr>
        </w:div>
        <w:div w:id="216011026">
          <w:marLeft w:val="640"/>
          <w:marRight w:val="0"/>
          <w:marTop w:val="0"/>
          <w:marBottom w:val="0"/>
          <w:divBdr>
            <w:top w:val="none" w:sz="0" w:space="0" w:color="auto"/>
            <w:left w:val="none" w:sz="0" w:space="0" w:color="auto"/>
            <w:bottom w:val="none" w:sz="0" w:space="0" w:color="auto"/>
            <w:right w:val="none" w:sz="0" w:space="0" w:color="auto"/>
          </w:divBdr>
        </w:div>
        <w:div w:id="1606230855">
          <w:marLeft w:val="640"/>
          <w:marRight w:val="0"/>
          <w:marTop w:val="0"/>
          <w:marBottom w:val="0"/>
          <w:divBdr>
            <w:top w:val="none" w:sz="0" w:space="0" w:color="auto"/>
            <w:left w:val="none" w:sz="0" w:space="0" w:color="auto"/>
            <w:bottom w:val="none" w:sz="0" w:space="0" w:color="auto"/>
            <w:right w:val="none" w:sz="0" w:space="0" w:color="auto"/>
          </w:divBdr>
        </w:div>
        <w:div w:id="2028287920">
          <w:marLeft w:val="640"/>
          <w:marRight w:val="0"/>
          <w:marTop w:val="0"/>
          <w:marBottom w:val="0"/>
          <w:divBdr>
            <w:top w:val="none" w:sz="0" w:space="0" w:color="auto"/>
            <w:left w:val="none" w:sz="0" w:space="0" w:color="auto"/>
            <w:bottom w:val="none" w:sz="0" w:space="0" w:color="auto"/>
            <w:right w:val="none" w:sz="0" w:space="0" w:color="auto"/>
          </w:divBdr>
        </w:div>
        <w:div w:id="22482900">
          <w:marLeft w:val="640"/>
          <w:marRight w:val="0"/>
          <w:marTop w:val="0"/>
          <w:marBottom w:val="0"/>
          <w:divBdr>
            <w:top w:val="none" w:sz="0" w:space="0" w:color="auto"/>
            <w:left w:val="none" w:sz="0" w:space="0" w:color="auto"/>
            <w:bottom w:val="none" w:sz="0" w:space="0" w:color="auto"/>
            <w:right w:val="none" w:sz="0" w:space="0" w:color="auto"/>
          </w:divBdr>
        </w:div>
        <w:div w:id="1221674594">
          <w:marLeft w:val="640"/>
          <w:marRight w:val="0"/>
          <w:marTop w:val="0"/>
          <w:marBottom w:val="0"/>
          <w:divBdr>
            <w:top w:val="none" w:sz="0" w:space="0" w:color="auto"/>
            <w:left w:val="none" w:sz="0" w:space="0" w:color="auto"/>
            <w:bottom w:val="none" w:sz="0" w:space="0" w:color="auto"/>
            <w:right w:val="none" w:sz="0" w:space="0" w:color="auto"/>
          </w:divBdr>
        </w:div>
        <w:div w:id="755249502">
          <w:marLeft w:val="640"/>
          <w:marRight w:val="0"/>
          <w:marTop w:val="0"/>
          <w:marBottom w:val="0"/>
          <w:divBdr>
            <w:top w:val="none" w:sz="0" w:space="0" w:color="auto"/>
            <w:left w:val="none" w:sz="0" w:space="0" w:color="auto"/>
            <w:bottom w:val="none" w:sz="0" w:space="0" w:color="auto"/>
            <w:right w:val="none" w:sz="0" w:space="0" w:color="auto"/>
          </w:divBdr>
        </w:div>
        <w:div w:id="204293026">
          <w:marLeft w:val="640"/>
          <w:marRight w:val="0"/>
          <w:marTop w:val="0"/>
          <w:marBottom w:val="0"/>
          <w:divBdr>
            <w:top w:val="none" w:sz="0" w:space="0" w:color="auto"/>
            <w:left w:val="none" w:sz="0" w:space="0" w:color="auto"/>
            <w:bottom w:val="none" w:sz="0" w:space="0" w:color="auto"/>
            <w:right w:val="none" w:sz="0" w:space="0" w:color="auto"/>
          </w:divBdr>
        </w:div>
        <w:div w:id="784888230">
          <w:marLeft w:val="640"/>
          <w:marRight w:val="0"/>
          <w:marTop w:val="0"/>
          <w:marBottom w:val="0"/>
          <w:divBdr>
            <w:top w:val="none" w:sz="0" w:space="0" w:color="auto"/>
            <w:left w:val="none" w:sz="0" w:space="0" w:color="auto"/>
            <w:bottom w:val="none" w:sz="0" w:space="0" w:color="auto"/>
            <w:right w:val="none" w:sz="0" w:space="0" w:color="auto"/>
          </w:divBdr>
        </w:div>
        <w:div w:id="136802580">
          <w:marLeft w:val="640"/>
          <w:marRight w:val="0"/>
          <w:marTop w:val="0"/>
          <w:marBottom w:val="0"/>
          <w:divBdr>
            <w:top w:val="none" w:sz="0" w:space="0" w:color="auto"/>
            <w:left w:val="none" w:sz="0" w:space="0" w:color="auto"/>
            <w:bottom w:val="none" w:sz="0" w:space="0" w:color="auto"/>
            <w:right w:val="none" w:sz="0" w:space="0" w:color="auto"/>
          </w:divBdr>
        </w:div>
        <w:div w:id="824467545">
          <w:marLeft w:val="640"/>
          <w:marRight w:val="0"/>
          <w:marTop w:val="0"/>
          <w:marBottom w:val="0"/>
          <w:divBdr>
            <w:top w:val="none" w:sz="0" w:space="0" w:color="auto"/>
            <w:left w:val="none" w:sz="0" w:space="0" w:color="auto"/>
            <w:bottom w:val="none" w:sz="0" w:space="0" w:color="auto"/>
            <w:right w:val="none" w:sz="0" w:space="0" w:color="auto"/>
          </w:divBdr>
        </w:div>
        <w:div w:id="1684240695">
          <w:marLeft w:val="640"/>
          <w:marRight w:val="0"/>
          <w:marTop w:val="0"/>
          <w:marBottom w:val="0"/>
          <w:divBdr>
            <w:top w:val="none" w:sz="0" w:space="0" w:color="auto"/>
            <w:left w:val="none" w:sz="0" w:space="0" w:color="auto"/>
            <w:bottom w:val="none" w:sz="0" w:space="0" w:color="auto"/>
            <w:right w:val="none" w:sz="0" w:space="0" w:color="auto"/>
          </w:divBdr>
        </w:div>
        <w:div w:id="1580754185">
          <w:marLeft w:val="640"/>
          <w:marRight w:val="0"/>
          <w:marTop w:val="0"/>
          <w:marBottom w:val="0"/>
          <w:divBdr>
            <w:top w:val="none" w:sz="0" w:space="0" w:color="auto"/>
            <w:left w:val="none" w:sz="0" w:space="0" w:color="auto"/>
            <w:bottom w:val="none" w:sz="0" w:space="0" w:color="auto"/>
            <w:right w:val="none" w:sz="0" w:space="0" w:color="auto"/>
          </w:divBdr>
        </w:div>
        <w:div w:id="690492085">
          <w:marLeft w:val="640"/>
          <w:marRight w:val="0"/>
          <w:marTop w:val="0"/>
          <w:marBottom w:val="0"/>
          <w:divBdr>
            <w:top w:val="none" w:sz="0" w:space="0" w:color="auto"/>
            <w:left w:val="none" w:sz="0" w:space="0" w:color="auto"/>
            <w:bottom w:val="none" w:sz="0" w:space="0" w:color="auto"/>
            <w:right w:val="none" w:sz="0" w:space="0" w:color="auto"/>
          </w:divBdr>
        </w:div>
        <w:div w:id="771439095">
          <w:marLeft w:val="640"/>
          <w:marRight w:val="0"/>
          <w:marTop w:val="0"/>
          <w:marBottom w:val="0"/>
          <w:divBdr>
            <w:top w:val="none" w:sz="0" w:space="0" w:color="auto"/>
            <w:left w:val="none" w:sz="0" w:space="0" w:color="auto"/>
            <w:bottom w:val="none" w:sz="0" w:space="0" w:color="auto"/>
            <w:right w:val="none" w:sz="0" w:space="0" w:color="auto"/>
          </w:divBdr>
        </w:div>
        <w:div w:id="1499536413">
          <w:marLeft w:val="640"/>
          <w:marRight w:val="0"/>
          <w:marTop w:val="0"/>
          <w:marBottom w:val="0"/>
          <w:divBdr>
            <w:top w:val="none" w:sz="0" w:space="0" w:color="auto"/>
            <w:left w:val="none" w:sz="0" w:space="0" w:color="auto"/>
            <w:bottom w:val="none" w:sz="0" w:space="0" w:color="auto"/>
            <w:right w:val="none" w:sz="0" w:space="0" w:color="auto"/>
          </w:divBdr>
        </w:div>
        <w:div w:id="413941003">
          <w:marLeft w:val="640"/>
          <w:marRight w:val="0"/>
          <w:marTop w:val="0"/>
          <w:marBottom w:val="0"/>
          <w:divBdr>
            <w:top w:val="none" w:sz="0" w:space="0" w:color="auto"/>
            <w:left w:val="none" w:sz="0" w:space="0" w:color="auto"/>
            <w:bottom w:val="none" w:sz="0" w:space="0" w:color="auto"/>
            <w:right w:val="none" w:sz="0" w:space="0" w:color="auto"/>
          </w:divBdr>
        </w:div>
        <w:div w:id="1716081285">
          <w:marLeft w:val="640"/>
          <w:marRight w:val="0"/>
          <w:marTop w:val="0"/>
          <w:marBottom w:val="0"/>
          <w:divBdr>
            <w:top w:val="none" w:sz="0" w:space="0" w:color="auto"/>
            <w:left w:val="none" w:sz="0" w:space="0" w:color="auto"/>
            <w:bottom w:val="none" w:sz="0" w:space="0" w:color="auto"/>
            <w:right w:val="none" w:sz="0" w:space="0" w:color="auto"/>
          </w:divBdr>
        </w:div>
        <w:div w:id="1275794177">
          <w:marLeft w:val="640"/>
          <w:marRight w:val="0"/>
          <w:marTop w:val="0"/>
          <w:marBottom w:val="0"/>
          <w:divBdr>
            <w:top w:val="none" w:sz="0" w:space="0" w:color="auto"/>
            <w:left w:val="none" w:sz="0" w:space="0" w:color="auto"/>
            <w:bottom w:val="none" w:sz="0" w:space="0" w:color="auto"/>
            <w:right w:val="none" w:sz="0" w:space="0" w:color="auto"/>
          </w:divBdr>
        </w:div>
        <w:div w:id="550338136">
          <w:marLeft w:val="640"/>
          <w:marRight w:val="0"/>
          <w:marTop w:val="0"/>
          <w:marBottom w:val="0"/>
          <w:divBdr>
            <w:top w:val="none" w:sz="0" w:space="0" w:color="auto"/>
            <w:left w:val="none" w:sz="0" w:space="0" w:color="auto"/>
            <w:bottom w:val="none" w:sz="0" w:space="0" w:color="auto"/>
            <w:right w:val="none" w:sz="0" w:space="0" w:color="auto"/>
          </w:divBdr>
        </w:div>
        <w:div w:id="424496271">
          <w:marLeft w:val="640"/>
          <w:marRight w:val="0"/>
          <w:marTop w:val="0"/>
          <w:marBottom w:val="0"/>
          <w:divBdr>
            <w:top w:val="none" w:sz="0" w:space="0" w:color="auto"/>
            <w:left w:val="none" w:sz="0" w:space="0" w:color="auto"/>
            <w:bottom w:val="none" w:sz="0" w:space="0" w:color="auto"/>
            <w:right w:val="none" w:sz="0" w:space="0" w:color="auto"/>
          </w:divBdr>
        </w:div>
        <w:div w:id="970745774">
          <w:marLeft w:val="640"/>
          <w:marRight w:val="0"/>
          <w:marTop w:val="0"/>
          <w:marBottom w:val="0"/>
          <w:divBdr>
            <w:top w:val="none" w:sz="0" w:space="0" w:color="auto"/>
            <w:left w:val="none" w:sz="0" w:space="0" w:color="auto"/>
            <w:bottom w:val="none" w:sz="0" w:space="0" w:color="auto"/>
            <w:right w:val="none" w:sz="0" w:space="0" w:color="auto"/>
          </w:divBdr>
        </w:div>
        <w:div w:id="421488424">
          <w:marLeft w:val="640"/>
          <w:marRight w:val="0"/>
          <w:marTop w:val="0"/>
          <w:marBottom w:val="0"/>
          <w:divBdr>
            <w:top w:val="none" w:sz="0" w:space="0" w:color="auto"/>
            <w:left w:val="none" w:sz="0" w:space="0" w:color="auto"/>
            <w:bottom w:val="none" w:sz="0" w:space="0" w:color="auto"/>
            <w:right w:val="none" w:sz="0" w:space="0" w:color="auto"/>
          </w:divBdr>
        </w:div>
        <w:div w:id="283385352">
          <w:marLeft w:val="640"/>
          <w:marRight w:val="0"/>
          <w:marTop w:val="0"/>
          <w:marBottom w:val="0"/>
          <w:divBdr>
            <w:top w:val="none" w:sz="0" w:space="0" w:color="auto"/>
            <w:left w:val="none" w:sz="0" w:space="0" w:color="auto"/>
            <w:bottom w:val="none" w:sz="0" w:space="0" w:color="auto"/>
            <w:right w:val="none" w:sz="0" w:space="0" w:color="auto"/>
          </w:divBdr>
        </w:div>
        <w:div w:id="717095229">
          <w:marLeft w:val="640"/>
          <w:marRight w:val="0"/>
          <w:marTop w:val="0"/>
          <w:marBottom w:val="0"/>
          <w:divBdr>
            <w:top w:val="none" w:sz="0" w:space="0" w:color="auto"/>
            <w:left w:val="none" w:sz="0" w:space="0" w:color="auto"/>
            <w:bottom w:val="none" w:sz="0" w:space="0" w:color="auto"/>
            <w:right w:val="none" w:sz="0" w:space="0" w:color="auto"/>
          </w:divBdr>
        </w:div>
        <w:div w:id="2085837879">
          <w:marLeft w:val="640"/>
          <w:marRight w:val="0"/>
          <w:marTop w:val="0"/>
          <w:marBottom w:val="0"/>
          <w:divBdr>
            <w:top w:val="none" w:sz="0" w:space="0" w:color="auto"/>
            <w:left w:val="none" w:sz="0" w:space="0" w:color="auto"/>
            <w:bottom w:val="none" w:sz="0" w:space="0" w:color="auto"/>
            <w:right w:val="none" w:sz="0" w:space="0" w:color="auto"/>
          </w:divBdr>
        </w:div>
        <w:div w:id="1436561358">
          <w:marLeft w:val="640"/>
          <w:marRight w:val="0"/>
          <w:marTop w:val="0"/>
          <w:marBottom w:val="0"/>
          <w:divBdr>
            <w:top w:val="none" w:sz="0" w:space="0" w:color="auto"/>
            <w:left w:val="none" w:sz="0" w:space="0" w:color="auto"/>
            <w:bottom w:val="none" w:sz="0" w:space="0" w:color="auto"/>
            <w:right w:val="none" w:sz="0" w:space="0" w:color="auto"/>
          </w:divBdr>
        </w:div>
        <w:div w:id="211041658">
          <w:marLeft w:val="640"/>
          <w:marRight w:val="0"/>
          <w:marTop w:val="0"/>
          <w:marBottom w:val="0"/>
          <w:divBdr>
            <w:top w:val="none" w:sz="0" w:space="0" w:color="auto"/>
            <w:left w:val="none" w:sz="0" w:space="0" w:color="auto"/>
            <w:bottom w:val="none" w:sz="0" w:space="0" w:color="auto"/>
            <w:right w:val="none" w:sz="0" w:space="0" w:color="auto"/>
          </w:divBdr>
        </w:div>
        <w:div w:id="2102098230">
          <w:marLeft w:val="640"/>
          <w:marRight w:val="0"/>
          <w:marTop w:val="0"/>
          <w:marBottom w:val="0"/>
          <w:divBdr>
            <w:top w:val="none" w:sz="0" w:space="0" w:color="auto"/>
            <w:left w:val="none" w:sz="0" w:space="0" w:color="auto"/>
            <w:bottom w:val="none" w:sz="0" w:space="0" w:color="auto"/>
            <w:right w:val="none" w:sz="0" w:space="0" w:color="auto"/>
          </w:divBdr>
        </w:div>
        <w:div w:id="1269852370">
          <w:marLeft w:val="640"/>
          <w:marRight w:val="0"/>
          <w:marTop w:val="0"/>
          <w:marBottom w:val="0"/>
          <w:divBdr>
            <w:top w:val="none" w:sz="0" w:space="0" w:color="auto"/>
            <w:left w:val="none" w:sz="0" w:space="0" w:color="auto"/>
            <w:bottom w:val="none" w:sz="0" w:space="0" w:color="auto"/>
            <w:right w:val="none" w:sz="0" w:space="0" w:color="auto"/>
          </w:divBdr>
        </w:div>
        <w:div w:id="1598901630">
          <w:marLeft w:val="640"/>
          <w:marRight w:val="0"/>
          <w:marTop w:val="0"/>
          <w:marBottom w:val="0"/>
          <w:divBdr>
            <w:top w:val="none" w:sz="0" w:space="0" w:color="auto"/>
            <w:left w:val="none" w:sz="0" w:space="0" w:color="auto"/>
            <w:bottom w:val="none" w:sz="0" w:space="0" w:color="auto"/>
            <w:right w:val="none" w:sz="0" w:space="0" w:color="auto"/>
          </w:divBdr>
        </w:div>
        <w:div w:id="1907761169">
          <w:marLeft w:val="640"/>
          <w:marRight w:val="0"/>
          <w:marTop w:val="0"/>
          <w:marBottom w:val="0"/>
          <w:divBdr>
            <w:top w:val="none" w:sz="0" w:space="0" w:color="auto"/>
            <w:left w:val="none" w:sz="0" w:space="0" w:color="auto"/>
            <w:bottom w:val="none" w:sz="0" w:space="0" w:color="auto"/>
            <w:right w:val="none" w:sz="0" w:space="0" w:color="auto"/>
          </w:divBdr>
        </w:div>
        <w:div w:id="1012149531">
          <w:marLeft w:val="640"/>
          <w:marRight w:val="0"/>
          <w:marTop w:val="0"/>
          <w:marBottom w:val="0"/>
          <w:divBdr>
            <w:top w:val="none" w:sz="0" w:space="0" w:color="auto"/>
            <w:left w:val="none" w:sz="0" w:space="0" w:color="auto"/>
            <w:bottom w:val="none" w:sz="0" w:space="0" w:color="auto"/>
            <w:right w:val="none" w:sz="0" w:space="0" w:color="auto"/>
          </w:divBdr>
        </w:div>
        <w:div w:id="1823961842">
          <w:marLeft w:val="640"/>
          <w:marRight w:val="0"/>
          <w:marTop w:val="0"/>
          <w:marBottom w:val="0"/>
          <w:divBdr>
            <w:top w:val="none" w:sz="0" w:space="0" w:color="auto"/>
            <w:left w:val="none" w:sz="0" w:space="0" w:color="auto"/>
            <w:bottom w:val="none" w:sz="0" w:space="0" w:color="auto"/>
            <w:right w:val="none" w:sz="0" w:space="0" w:color="auto"/>
          </w:divBdr>
        </w:div>
        <w:div w:id="1759978561">
          <w:marLeft w:val="640"/>
          <w:marRight w:val="0"/>
          <w:marTop w:val="0"/>
          <w:marBottom w:val="0"/>
          <w:divBdr>
            <w:top w:val="none" w:sz="0" w:space="0" w:color="auto"/>
            <w:left w:val="none" w:sz="0" w:space="0" w:color="auto"/>
            <w:bottom w:val="none" w:sz="0" w:space="0" w:color="auto"/>
            <w:right w:val="none" w:sz="0" w:space="0" w:color="auto"/>
          </w:divBdr>
        </w:div>
        <w:div w:id="1364792598">
          <w:marLeft w:val="640"/>
          <w:marRight w:val="0"/>
          <w:marTop w:val="0"/>
          <w:marBottom w:val="0"/>
          <w:divBdr>
            <w:top w:val="none" w:sz="0" w:space="0" w:color="auto"/>
            <w:left w:val="none" w:sz="0" w:space="0" w:color="auto"/>
            <w:bottom w:val="none" w:sz="0" w:space="0" w:color="auto"/>
            <w:right w:val="none" w:sz="0" w:space="0" w:color="auto"/>
          </w:divBdr>
        </w:div>
        <w:div w:id="239143742">
          <w:marLeft w:val="640"/>
          <w:marRight w:val="0"/>
          <w:marTop w:val="0"/>
          <w:marBottom w:val="0"/>
          <w:divBdr>
            <w:top w:val="none" w:sz="0" w:space="0" w:color="auto"/>
            <w:left w:val="none" w:sz="0" w:space="0" w:color="auto"/>
            <w:bottom w:val="none" w:sz="0" w:space="0" w:color="auto"/>
            <w:right w:val="none" w:sz="0" w:space="0" w:color="auto"/>
          </w:divBdr>
        </w:div>
        <w:div w:id="1603342488">
          <w:marLeft w:val="640"/>
          <w:marRight w:val="0"/>
          <w:marTop w:val="0"/>
          <w:marBottom w:val="0"/>
          <w:divBdr>
            <w:top w:val="none" w:sz="0" w:space="0" w:color="auto"/>
            <w:left w:val="none" w:sz="0" w:space="0" w:color="auto"/>
            <w:bottom w:val="none" w:sz="0" w:space="0" w:color="auto"/>
            <w:right w:val="none" w:sz="0" w:space="0" w:color="auto"/>
          </w:divBdr>
        </w:div>
        <w:div w:id="489642582">
          <w:marLeft w:val="640"/>
          <w:marRight w:val="0"/>
          <w:marTop w:val="0"/>
          <w:marBottom w:val="0"/>
          <w:divBdr>
            <w:top w:val="none" w:sz="0" w:space="0" w:color="auto"/>
            <w:left w:val="none" w:sz="0" w:space="0" w:color="auto"/>
            <w:bottom w:val="none" w:sz="0" w:space="0" w:color="auto"/>
            <w:right w:val="none" w:sz="0" w:space="0" w:color="auto"/>
          </w:divBdr>
        </w:div>
        <w:div w:id="788595419">
          <w:marLeft w:val="640"/>
          <w:marRight w:val="0"/>
          <w:marTop w:val="0"/>
          <w:marBottom w:val="0"/>
          <w:divBdr>
            <w:top w:val="none" w:sz="0" w:space="0" w:color="auto"/>
            <w:left w:val="none" w:sz="0" w:space="0" w:color="auto"/>
            <w:bottom w:val="none" w:sz="0" w:space="0" w:color="auto"/>
            <w:right w:val="none" w:sz="0" w:space="0" w:color="auto"/>
          </w:divBdr>
        </w:div>
        <w:div w:id="150221790">
          <w:marLeft w:val="640"/>
          <w:marRight w:val="0"/>
          <w:marTop w:val="0"/>
          <w:marBottom w:val="0"/>
          <w:divBdr>
            <w:top w:val="none" w:sz="0" w:space="0" w:color="auto"/>
            <w:left w:val="none" w:sz="0" w:space="0" w:color="auto"/>
            <w:bottom w:val="none" w:sz="0" w:space="0" w:color="auto"/>
            <w:right w:val="none" w:sz="0" w:space="0" w:color="auto"/>
          </w:divBdr>
        </w:div>
        <w:div w:id="1592156191">
          <w:marLeft w:val="640"/>
          <w:marRight w:val="0"/>
          <w:marTop w:val="0"/>
          <w:marBottom w:val="0"/>
          <w:divBdr>
            <w:top w:val="none" w:sz="0" w:space="0" w:color="auto"/>
            <w:left w:val="none" w:sz="0" w:space="0" w:color="auto"/>
            <w:bottom w:val="none" w:sz="0" w:space="0" w:color="auto"/>
            <w:right w:val="none" w:sz="0" w:space="0" w:color="auto"/>
          </w:divBdr>
        </w:div>
        <w:div w:id="888498431">
          <w:marLeft w:val="640"/>
          <w:marRight w:val="0"/>
          <w:marTop w:val="0"/>
          <w:marBottom w:val="0"/>
          <w:divBdr>
            <w:top w:val="none" w:sz="0" w:space="0" w:color="auto"/>
            <w:left w:val="none" w:sz="0" w:space="0" w:color="auto"/>
            <w:bottom w:val="none" w:sz="0" w:space="0" w:color="auto"/>
            <w:right w:val="none" w:sz="0" w:space="0" w:color="auto"/>
          </w:divBdr>
        </w:div>
      </w:divsChild>
    </w:div>
    <w:div w:id="473841741">
      <w:bodyDiv w:val="1"/>
      <w:marLeft w:val="0"/>
      <w:marRight w:val="0"/>
      <w:marTop w:val="0"/>
      <w:marBottom w:val="0"/>
      <w:divBdr>
        <w:top w:val="none" w:sz="0" w:space="0" w:color="auto"/>
        <w:left w:val="none" w:sz="0" w:space="0" w:color="auto"/>
        <w:bottom w:val="none" w:sz="0" w:space="0" w:color="auto"/>
        <w:right w:val="none" w:sz="0" w:space="0" w:color="auto"/>
      </w:divBdr>
      <w:divsChild>
        <w:div w:id="53042109">
          <w:marLeft w:val="640"/>
          <w:marRight w:val="0"/>
          <w:marTop w:val="0"/>
          <w:marBottom w:val="0"/>
          <w:divBdr>
            <w:top w:val="none" w:sz="0" w:space="0" w:color="auto"/>
            <w:left w:val="none" w:sz="0" w:space="0" w:color="auto"/>
            <w:bottom w:val="none" w:sz="0" w:space="0" w:color="auto"/>
            <w:right w:val="none" w:sz="0" w:space="0" w:color="auto"/>
          </w:divBdr>
        </w:div>
        <w:div w:id="2056811523">
          <w:marLeft w:val="640"/>
          <w:marRight w:val="0"/>
          <w:marTop w:val="0"/>
          <w:marBottom w:val="0"/>
          <w:divBdr>
            <w:top w:val="none" w:sz="0" w:space="0" w:color="auto"/>
            <w:left w:val="none" w:sz="0" w:space="0" w:color="auto"/>
            <w:bottom w:val="none" w:sz="0" w:space="0" w:color="auto"/>
            <w:right w:val="none" w:sz="0" w:space="0" w:color="auto"/>
          </w:divBdr>
        </w:div>
        <w:div w:id="1291278123">
          <w:marLeft w:val="640"/>
          <w:marRight w:val="0"/>
          <w:marTop w:val="0"/>
          <w:marBottom w:val="0"/>
          <w:divBdr>
            <w:top w:val="none" w:sz="0" w:space="0" w:color="auto"/>
            <w:left w:val="none" w:sz="0" w:space="0" w:color="auto"/>
            <w:bottom w:val="none" w:sz="0" w:space="0" w:color="auto"/>
            <w:right w:val="none" w:sz="0" w:space="0" w:color="auto"/>
          </w:divBdr>
        </w:div>
        <w:div w:id="618100669">
          <w:marLeft w:val="640"/>
          <w:marRight w:val="0"/>
          <w:marTop w:val="0"/>
          <w:marBottom w:val="0"/>
          <w:divBdr>
            <w:top w:val="none" w:sz="0" w:space="0" w:color="auto"/>
            <w:left w:val="none" w:sz="0" w:space="0" w:color="auto"/>
            <w:bottom w:val="none" w:sz="0" w:space="0" w:color="auto"/>
            <w:right w:val="none" w:sz="0" w:space="0" w:color="auto"/>
          </w:divBdr>
        </w:div>
        <w:div w:id="900821708">
          <w:marLeft w:val="640"/>
          <w:marRight w:val="0"/>
          <w:marTop w:val="0"/>
          <w:marBottom w:val="0"/>
          <w:divBdr>
            <w:top w:val="none" w:sz="0" w:space="0" w:color="auto"/>
            <w:left w:val="none" w:sz="0" w:space="0" w:color="auto"/>
            <w:bottom w:val="none" w:sz="0" w:space="0" w:color="auto"/>
            <w:right w:val="none" w:sz="0" w:space="0" w:color="auto"/>
          </w:divBdr>
        </w:div>
        <w:div w:id="559440748">
          <w:marLeft w:val="640"/>
          <w:marRight w:val="0"/>
          <w:marTop w:val="0"/>
          <w:marBottom w:val="0"/>
          <w:divBdr>
            <w:top w:val="none" w:sz="0" w:space="0" w:color="auto"/>
            <w:left w:val="none" w:sz="0" w:space="0" w:color="auto"/>
            <w:bottom w:val="none" w:sz="0" w:space="0" w:color="auto"/>
            <w:right w:val="none" w:sz="0" w:space="0" w:color="auto"/>
          </w:divBdr>
        </w:div>
        <w:div w:id="1311397440">
          <w:marLeft w:val="640"/>
          <w:marRight w:val="0"/>
          <w:marTop w:val="0"/>
          <w:marBottom w:val="0"/>
          <w:divBdr>
            <w:top w:val="none" w:sz="0" w:space="0" w:color="auto"/>
            <w:left w:val="none" w:sz="0" w:space="0" w:color="auto"/>
            <w:bottom w:val="none" w:sz="0" w:space="0" w:color="auto"/>
            <w:right w:val="none" w:sz="0" w:space="0" w:color="auto"/>
          </w:divBdr>
        </w:div>
        <w:div w:id="1860971462">
          <w:marLeft w:val="640"/>
          <w:marRight w:val="0"/>
          <w:marTop w:val="0"/>
          <w:marBottom w:val="0"/>
          <w:divBdr>
            <w:top w:val="none" w:sz="0" w:space="0" w:color="auto"/>
            <w:left w:val="none" w:sz="0" w:space="0" w:color="auto"/>
            <w:bottom w:val="none" w:sz="0" w:space="0" w:color="auto"/>
            <w:right w:val="none" w:sz="0" w:space="0" w:color="auto"/>
          </w:divBdr>
        </w:div>
        <w:div w:id="1723945741">
          <w:marLeft w:val="640"/>
          <w:marRight w:val="0"/>
          <w:marTop w:val="0"/>
          <w:marBottom w:val="0"/>
          <w:divBdr>
            <w:top w:val="none" w:sz="0" w:space="0" w:color="auto"/>
            <w:left w:val="none" w:sz="0" w:space="0" w:color="auto"/>
            <w:bottom w:val="none" w:sz="0" w:space="0" w:color="auto"/>
            <w:right w:val="none" w:sz="0" w:space="0" w:color="auto"/>
          </w:divBdr>
        </w:div>
        <w:div w:id="1259557193">
          <w:marLeft w:val="640"/>
          <w:marRight w:val="0"/>
          <w:marTop w:val="0"/>
          <w:marBottom w:val="0"/>
          <w:divBdr>
            <w:top w:val="none" w:sz="0" w:space="0" w:color="auto"/>
            <w:left w:val="none" w:sz="0" w:space="0" w:color="auto"/>
            <w:bottom w:val="none" w:sz="0" w:space="0" w:color="auto"/>
            <w:right w:val="none" w:sz="0" w:space="0" w:color="auto"/>
          </w:divBdr>
        </w:div>
        <w:div w:id="1888255811">
          <w:marLeft w:val="640"/>
          <w:marRight w:val="0"/>
          <w:marTop w:val="0"/>
          <w:marBottom w:val="0"/>
          <w:divBdr>
            <w:top w:val="none" w:sz="0" w:space="0" w:color="auto"/>
            <w:left w:val="none" w:sz="0" w:space="0" w:color="auto"/>
            <w:bottom w:val="none" w:sz="0" w:space="0" w:color="auto"/>
            <w:right w:val="none" w:sz="0" w:space="0" w:color="auto"/>
          </w:divBdr>
        </w:div>
        <w:div w:id="1360543444">
          <w:marLeft w:val="640"/>
          <w:marRight w:val="0"/>
          <w:marTop w:val="0"/>
          <w:marBottom w:val="0"/>
          <w:divBdr>
            <w:top w:val="none" w:sz="0" w:space="0" w:color="auto"/>
            <w:left w:val="none" w:sz="0" w:space="0" w:color="auto"/>
            <w:bottom w:val="none" w:sz="0" w:space="0" w:color="auto"/>
            <w:right w:val="none" w:sz="0" w:space="0" w:color="auto"/>
          </w:divBdr>
        </w:div>
        <w:div w:id="1868835336">
          <w:marLeft w:val="640"/>
          <w:marRight w:val="0"/>
          <w:marTop w:val="0"/>
          <w:marBottom w:val="0"/>
          <w:divBdr>
            <w:top w:val="none" w:sz="0" w:space="0" w:color="auto"/>
            <w:left w:val="none" w:sz="0" w:space="0" w:color="auto"/>
            <w:bottom w:val="none" w:sz="0" w:space="0" w:color="auto"/>
            <w:right w:val="none" w:sz="0" w:space="0" w:color="auto"/>
          </w:divBdr>
        </w:div>
        <w:div w:id="2044013555">
          <w:marLeft w:val="640"/>
          <w:marRight w:val="0"/>
          <w:marTop w:val="0"/>
          <w:marBottom w:val="0"/>
          <w:divBdr>
            <w:top w:val="none" w:sz="0" w:space="0" w:color="auto"/>
            <w:left w:val="none" w:sz="0" w:space="0" w:color="auto"/>
            <w:bottom w:val="none" w:sz="0" w:space="0" w:color="auto"/>
            <w:right w:val="none" w:sz="0" w:space="0" w:color="auto"/>
          </w:divBdr>
        </w:div>
        <w:div w:id="427653717">
          <w:marLeft w:val="640"/>
          <w:marRight w:val="0"/>
          <w:marTop w:val="0"/>
          <w:marBottom w:val="0"/>
          <w:divBdr>
            <w:top w:val="none" w:sz="0" w:space="0" w:color="auto"/>
            <w:left w:val="none" w:sz="0" w:space="0" w:color="auto"/>
            <w:bottom w:val="none" w:sz="0" w:space="0" w:color="auto"/>
            <w:right w:val="none" w:sz="0" w:space="0" w:color="auto"/>
          </w:divBdr>
        </w:div>
        <w:div w:id="1077172877">
          <w:marLeft w:val="640"/>
          <w:marRight w:val="0"/>
          <w:marTop w:val="0"/>
          <w:marBottom w:val="0"/>
          <w:divBdr>
            <w:top w:val="none" w:sz="0" w:space="0" w:color="auto"/>
            <w:left w:val="none" w:sz="0" w:space="0" w:color="auto"/>
            <w:bottom w:val="none" w:sz="0" w:space="0" w:color="auto"/>
            <w:right w:val="none" w:sz="0" w:space="0" w:color="auto"/>
          </w:divBdr>
        </w:div>
        <w:div w:id="2088724842">
          <w:marLeft w:val="640"/>
          <w:marRight w:val="0"/>
          <w:marTop w:val="0"/>
          <w:marBottom w:val="0"/>
          <w:divBdr>
            <w:top w:val="none" w:sz="0" w:space="0" w:color="auto"/>
            <w:left w:val="none" w:sz="0" w:space="0" w:color="auto"/>
            <w:bottom w:val="none" w:sz="0" w:space="0" w:color="auto"/>
            <w:right w:val="none" w:sz="0" w:space="0" w:color="auto"/>
          </w:divBdr>
        </w:div>
        <w:div w:id="913900175">
          <w:marLeft w:val="640"/>
          <w:marRight w:val="0"/>
          <w:marTop w:val="0"/>
          <w:marBottom w:val="0"/>
          <w:divBdr>
            <w:top w:val="none" w:sz="0" w:space="0" w:color="auto"/>
            <w:left w:val="none" w:sz="0" w:space="0" w:color="auto"/>
            <w:bottom w:val="none" w:sz="0" w:space="0" w:color="auto"/>
            <w:right w:val="none" w:sz="0" w:space="0" w:color="auto"/>
          </w:divBdr>
        </w:div>
        <w:div w:id="615253215">
          <w:marLeft w:val="640"/>
          <w:marRight w:val="0"/>
          <w:marTop w:val="0"/>
          <w:marBottom w:val="0"/>
          <w:divBdr>
            <w:top w:val="none" w:sz="0" w:space="0" w:color="auto"/>
            <w:left w:val="none" w:sz="0" w:space="0" w:color="auto"/>
            <w:bottom w:val="none" w:sz="0" w:space="0" w:color="auto"/>
            <w:right w:val="none" w:sz="0" w:space="0" w:color="auto"/>
          </w:divBdr>
        </w:div>
        <w:div w:id="1919441582">
          <w:marLeft w:val="640"/>
          <w:marRight w:val="0"/>
          <w:marTop w:val="0"/>
          <w:marBottom w:val="0"/>
          <w:divBdr>
            <w:top w:val="none" w:sz="0" w:space="0" w:color="auto"/>
            <w:left w:val="none" w:sz="0" w:space="0" w:color="auto"/>
            <w:bottom w:val="none" w:sz="0" w:space="0" w:color="auto"/>
            <w:right w:val="none" w:sz="0" w:space="0" w:color="auto"/>
          </w:divBdr>
        </w:div>
        <w:div w:id="1818377546">
          <w:marLeft w:val="640"/>
          <w:marRight w:val="0"/>
          <w:marTop w:val="0"/>
          <w:marBottom w:val="0"/>
          <w:divBdr>
            <w:top w:val="none" w:sz="0" w:space="0" w:color="auto"/>
            <w:left w:val="none" w:sz="0" w:space="0" w:color="auto"/>
            <w:bottom w:val="none" w:sz="0" w:space="0" w:color="auto"/>
            <w:right w:val="none" w:sz="0" w:space="0" w:color="auto"/>
          </w:divBdr>
        </w:div>
        <w:div w:id="1294746484">
          <w:marLeft w:val="640"/>
          <w:marRight w:val="0"/>
          <w:marTop w:val="0"/>
          <w:marBottom w:val="0"/>
          <w:divBdr>
            <w:top w:val="none" w:sz="0" w:space="0" w:color="auto"/>
            <w:left w:val="none" w:sz="0" w:space="0" w:color="auto"/>
            <w:bottom w:val="none" w:sz="0" w:space="0" w:color="auto"/>
            <w:right w:val="none" w:sz="0" w:space="0" w:color="auto"/>
          </w:divBdr>
        </w:div>
        <w:div w:id="1567378452">
          <w:marLeft w:val="640"/>
          <w:marRight w:val="0"/>
          <w:marTop w:val="0"/>
          <w:marBottom w:val="0"/>
          <w:divBdr>
            <w:top w:val="none" w:sz="0" w:space="0" w:color="auto"/>
            <w:left w:val="none" w:sz="0" w:space="0" w:color="auto"/>
            <w:bottom w:val="none" w:sz="0" w:space="0" w:color="auto"/>
            <w:right w:val="none" w:sz="0" w:space="0" w:color="auto"/>
          </w:divBdr>
        </w:div>
        <w:div w:id="1091898859">
          <w:marLeft w:val="640"/>
          <w:marRight w:val="0"/>
          <w:marTop w:val="0"/>
          <w:marBottom w:val="0"/>
          <w:divBdr>
            <w:top w:val="none" w:sz="0" w:space="0" w:color="auto"/>
            <w:left w:val="none" w:sz="0" w:space="0" w:color="auto"/>
            <w:bottom w:val="none" w:sz="0" w:space="0" w:color="auto"/>
            <w:right w:val="none" w:sz="0" w:space="0" w:color="auto"/>
          </w:divBdr>
        </w:div>
        <w:div w:id="255671245">
          <w:marLeft w:val="640"/>
          <w:marRight w:val="0"/>
          <w:marTop w:val="0"/>
          <w:marBottom w:val="0"/>
          <w:divBdr>
            <w:top w:val="none" w:sz="0" w:space="0" w:color="auto"/>
            <w:left w:val="none" w:sz="0" w:space="0" w:color="auto"/>
            <w:bottom w:val="none" w:sz="0" w:space="0" w:color="auto"/>
            <w:right w:val="none" w:sz="0" w:space="0" w:color="auto"/>
          </w:divBdr>
        </w:div>
        <w:div w:id="1202281839">
          <w:marLeft w:val="640"/>
          <w:marRight w:val="0"/>
          <w:marTop w:val="0"/>
          <w:marBottom w:val="0"/>
          <w:divBdr>
            <w:top w:val="none" w:sz="0" w:space="0" w:color="auto"/>
            <w:left w:val="none" w:sz="0" w:space="0" w:color="auto"/>
            <w:bottom w:val="none" w:sz="0" w:space="0" w:color="auto"/>
            <w:right w:val="none" w:sz="0" w:space="0" w:color="auto"/>
          </w:divBdr>
        </w:div>
        <w:div w:id="306328459">
          <w:marLeft w:val="640"/>
          <w:marRight w:val="0"/>
          <w:marTop w:val="0"/>
          <w:marBottom w:val="0"/>
          <w:divBdr>
            <w:top w:val="none" w:sz="0" w:space="0" w:color="auto"/>
            <w:left w:val="none" w:sz="0" w:space="0" w:color="auto"/>
            <w:bottom w:val="none" w:sz="0" w:space="0" w:color="auto"/>
            <w:right w:val="none" w:sz="0" w:space="0" w:color="auto"/>
          </w:divBdr>
        </w:div>
        <w:div w:id="1971010741">
          <w:marLeft w:val="640"/>
          <w:marRight w:val="0"/>
          <w:marTop w:val="0"/>
          <w:marBottom w:val="0"/>
          <w:divBdr>
            <w:top w:val="none" w:sz="0" w:space="0" w:color="auto"/>
            <w:left w:val="none" w:sz="0" w:space="0" w:color="auto"/>
            <w:bottom w:val="none" w:sz="0" w:space="0" w:color="auto"/>
            <w:right w:val="none" w:sz="0" w:space="0" w:color="auto"/>
          </w:divBdr>
        </w:div>
        <w:div w:id="153574811">
          <w:marLeft w:val="640"/>
          <w:marRight w:val="0"/>
          <w:marTop w:val="0"/>
          <w:marBottom w:val="0"/>
          <w:divBdr>
            <w:top w:val="none" w:sz="0" w:space="0" w:color="auto"/>
            <w:left w:val="none" w:sz="0" w:space="0" w:color="auto"/>
            <w:bottom w:val="none" w:sz="0" w:space="0" w:color="auto"/>
            <w:right w:val="none" w:sz="0" w:space="0" w:color="auto"/>
          </w:divBdr>
        </w:div>
        <w:div w:id="900362293">
          <w:marLeft w:val="640"/>
          <w:marRight w:val="0"/>
          <w:marTop w:val="0"/>
          <w:marBottom w:val="0"/>
          <w:divBdr>
            <w:top w:val="none" w:sz="0" w:space="0" w:color="auto"/>
            <w:left w:val="none" w:sz="0" w:space="0" w:color="auto"/>
            <w:bottom w:val="none" w:sz="0" w:space="0" w:color="auto"/>
            <w:right w:val="none" w:sz="0" w:space="0" w:color="auto"/>
          </w:divBdr>
        </w:div>
        <w:div w:id="939067719">
          <w:marLeft w:val="640"/>
          <w:marRight w:val="0"/>
          <w:marTop w:val="0"/>
          <w:marBottom w:val="0"/>
          <w:divBdr>
            <w:top w:val="none" w:sz="0" w:space="0" w:color="auto"/>
            <w:left w:val="none" w:sz="0" w:space="0" w:color="auto"/>
            <w:bottom w:val="none" w:sz="0" w:space="0" w:color="auto"/>
            <w:right w:val="none" w:sz="0" w:space="0" w:color="auto"/>
          </w:divBdr>
        </w:div>
        <w:div w:id="2004502525">
          <w:marLeft w:val="640"/>
          <w:marRight w:val="0"/>
          <w:marTop w:val="0"/>
          <w:marBottom w:val="0"/>
          <w:divBdr>
            <w:top w:val="none" w:sz="0" w:space="0" w:color="auto"/>
            <w:left w:val="none" w:sz="0" w:space="0" w:color="auto"/>
            <w:bottom w:val="none" w:sz="0" w:space="0" w:color="auto"/>
            <w:right w:val="none" w:sz="0" w:space="0" w:color="auto"/>
          </w:divBdr>
        </w:div>
        <w:div w:id="1255701430">
          <w:marLeft w:val="640"/>
          <w:marRight w:val="0"/>
          <w:marTop w:val="0"/>
          <w:marBottom w:val="0"/>
          <w:divBdr>
            <w:top w:val="none" w:sz="0" w:space="0" w:color="auto"/>
            <w:left w:val="none" w:sz="0" w:space="0" w:color="auto"/>
            <w:bottom w:val="none" w:sz="0" w:space="0" w:color="auto"/>
            <w:right w:val="none" w:sz="0" w:space="0" w:color="auto"/>
          </w:divBdr>
        </w:div>
        <w:div w:id="572664386">
          <w:marLeft w:val="640"/>
          <w:marRight w:val="0"/>
          <w:marTop w:val="0"/>
          <w:marBottom w:val="0"/>
          <w:divBdr>
            <w:top w:val="none" w:sz="0" w:space="0" w:color="auto"/>
            <w:left w:val="none" w:sz="0" w:space="0" w:color="auto"/>
            <w:bottom w:val="none" w:sz="0" w:space="0" w:color="auto"/>
            <w:right w:val="none" w:sz="0" w:space="0" w:color="auto"/>
          </w:divBdr>
        </w:div>
        <w:div w:id="745035656">
          <w:marLeft w:val="640"/>
          <w:marRight w:val="0"/>
          <w:marTop w:val="0"/>
          <w:marBottom w:val="0"/>
          <w:divBdr>
            <w:top w:val="none" w:sz="0" w:space="0" w:color="auto"/>
            <w:left w:val="none" w:sz="0" w:space="0" w:color="auto"/>
            <w:bottom w:val="none" w:sz="0" w:space="0" w:color="auto"/>
            <w:right w:val="none" w:sz="0" w:space="0" w:color="auto"/>
          </w:divBdr>
        </w:div>
        <w:div w:id="616252607">
          <w:marLeft w:val="640"/>
          <w:marRight w:val="0"/>
          <w:marTop w:val="0"/>
          <w:marBottom w:val="0"/>
          <w:divBdr>
            <w:top w:val="none" w:sz="0" w:space="0" w:color="auto"/>
            <w:left w:val="none" w:sz="0" w:space="0" w:color="auto"/>
            <w:bottom w:val="none" w:sz="0" w:space="0" w:color="auto"/>
            <w:right w:val="none" w:sz="0" w:space="0" w:color="auto"/>
          </w:divBdr>
        </w:div>
        <w:div w:id="1754086732">
          <w:marLeft w:val="640"/>
          <w:marRight w:val="0"/>
          <w:marTop w:val="0"/>
          <w:marBottom w:val="0"/>
          <w:divBdr>
            <w:top w:val="none" w:sz="0" w:space="0" w:color="auto"/>
            <w:left w:val="none" w:sz="0" w:space="0" w:color="auto"/>
            <w:bottom w:val="none" w:sz="0" w:space="0" w:color="auto"/>
            <w:right w:val="none" w:sz="0" w:space="0" w:color="auto"/>
          </w:divBdr>
        </w:div>
        <w:div w:id="502743905">
          <w:marLeft w:val="640"/>
          <w:marRight w:val="0"/>
          <w:marTop w:val="0"/>
          <w:marBottom w:val="0"/>
          <w:divBdr>
            <w:top w:val="none" w:sz="0" w:space="0" w:color="auto"/>
            <w:left w:val="none" w:sz="0" w:space="0" w:color="auto"/>
            <w:bottom w:val="none" w:sz="0" w:space="0" w:color="auto"/>
            <w:right w:val="none" w:sz="0" w:space="0" w:color="auto"/>
          </w:divBdr>
        </w:div>
        <w:div w:id="1853838319">
          <w:marLeft w:val="640"/>
          <w:marRight w:val="0"/>
          <w:marTop w:val="0"/>
          <w:marBottom w:val="0"/>
          <w:divBdr>
            <w:top w:val="none" w:sz="0" w:space="0" w:color="auto"/>
            <w:left w:val="none" w:sz="0" w:space="0" w:color="auto"/>
            <w:bottom w:val="none" w:sz="0" w:space="0" w:color="auto"/>
            <w:right w:val="none" w:sz="0" w:space="0" w:color="auto"/>
          </w:divBdr>
        </w:div>
        <w:div w:id="142619870">
          <w:marLeft w:val="640"/>
          <w:marRight w:val="0"/>
          <w:marTop w:val="0"/>
          <w:marBottom w:val="0"/>
          <w:divBdr>
            <w:top w:val="none" w:sz="0" w:space="0" w:color="auto"/>
            <w:left w:val="none" w:sz="0" w:space="0" w:color="auto"/>
            <w:bottom w:val="none" w:sz="0" w:space="0" w:color="auto"/>
            <w:right w:val="none" w:sz="0" w:space="0" w:color="auto"/>
          </w:divBdr>
        </w:div>
        <w:div w:id="786505232">
          <w:marLeft w:val="640"/>
          <w:marRight w:val="0"/>
          <w:marTop w:val="0"/>
          <w:marBottom w:val="0"/>
          <w:divBdr>
            <w:top w:val="none" w:sz="0" w:space="0" w:color="auto"/>
            <w:left w:val="none" w:sz="0" w:space="0" w:color="auto"/>
            <w:bottom w:val="none" w:sz="0" w:space="0" w:color="auto"/>
            <w:right w:val="none" w:sz="0" w:space="0" w:color="auto"/>
          </w:divBdr>
        </w:div>
        <w:div w:id="1539588483">
          <w:marLeft w:val="640"/>
          <w:marRight w:val="0"/>
          <w:marTop w:val="0"/>
          <w:marBottom w:val="0"/>
          <w:divBdr>
            <w:top w:val="none" w:sz="0" w:space="0" w:color="auto"/>
            <w:left w:val="none" w:sz="0" w:space="0" w:color="auto"/>
            <w:bottom w:val="none" w:sz="0" w:space="0" w:color="auto"/>
            <w:right w:val="none" w:sz="0" w:space="0" w:color="auto"/>
          </w:divBdr>
        </w:div>
        <w:div w:id="1429540847">
          <w:marLeft w:val="640"/>
          <w:marRight w:val="0"/>
          <w:marTop w:val="0"/>
          <w:marBottom w:val="0"/>
          <w:divBdr>
            <w:top w:val="none" w:sz="0" w:space="0" w:color="auto"/>
            <w:left w:val="none" w:sz="0" w:space="0" w:color="auto"/>
            <w:bottom w:val="none" w:sz="0" w:space="0" w:color="auto"/>
            <w:right w:val="none" w:sz="0" w:space="0" w:color="auto"/>
          </w:divBdr>
        </w:div>
        <w:div w:id="1630012443">
          <w:marLeft w:val="640"/>
          <w:marRight w:val="0"/>
          <w:marTop w:val="0"/>
          <w:marBottom w:val="0"/>
          <w:divBdr>
            <w:top w:val="none" w:sz="0" w:space="0" w:color="auto"/>
            <w:left w:val="none" w:sz="0" w:space="0" w:color="auto"/>
            <w:bottom w:val="none" w:sz="0" w:space="0" w:color="auto"/>
            <w:right w:val="none" w:sz="0" w:space="0" w:color="auto"/>
          </w:divBdr>
        </w:div>
        <w:div w:id="21709877">
          <w:marLeft w:val="640"/>
          <w:marRight w:val="0"/>
          <w:marTop w:val="0"/>
          <w:marBottom w:val="0"/>
          <w:divBdr>
            <w:top w:val="none" w:sz="0" w:space="0" w:color="auto"/>
            <w:left w:val="none" w:sz="0" w:space="0" w:color="auto"/>
            <w:bottom w:val="none" w:sz="0" w:space="0" w:color="auto"/>
            <w:right w:val="none" w:sz="0" w:space="0" w:color="auto"/>
          </w:divBdr>
        </w:div>
        <w:div w:id="1131174350">
          <w:marLeft w:val="640"/>
          <w:marRight w:val="0"/>
          <w:marTop w:val="0"/>
          <w:marBottom w:val="0"/>
          <w:divBdr>
            <w:top w:val="none" w:sz="0" w:space="0" w:color="auto"/>
            <w:left w:val="none" w:sz="0" w:space="0" w:color="auto"/>
            <w:bottom w:val="none" w:sz="0" w:space="0" w:color="auto"/>
            <w:right w:val="none" w:sz="0" w:space="0" w:color="auto"/>
          </w:divBdr>
        </w:div>
        <w:div w:id="1336686364">
          <w:marLeft w:val="640"/>
          <w:marRight w:val="0"/>
          <w:marTop w:val="0"/>
          <w:marBottom w:val="0"/>
          <w:divBdr>
            <w:top w:val="none" w:sz="0" w:space="0" w:color="auto"/>
            <w:left w:val="none" w:sz="0" w:space="0" w:color="auto"/>
            <w:bottom w:val="none" w:sz="0" w:space="0" w:color="auto"/>
            <w:right w:val="none" w:sz="0" w:space="0" w:color="auto"/>
          </w:divBdr>
        </w:div>
        <w:div w:id="894587662">
          <w:marLeft w:val="640"/>
          <w:marRight w:val="0"/>
          <w:marTop w:val="0"/>
          <w:marBottom w:val="0"/>
          <w:divBdr>
            <w:top w:val="none" w:sz="0" w:space="0" w:color="auto"/>
            <w:left w:val="none" w:sz="0" w:space="0" w:color="auto"/>
            <w:bottom w:val="none" w:sz="0" w:space="0" w:color="auto"/>
            <w:right w:val="none" w:sz="0" w:space="0" w:color="auto"/>
          </w:divBdr>
        </w:div>
        <w:div w:id="1397045404">
          <w:marLeft w:val="640"/>
          <w:marRight w:val="0"/>
          <w:marTop w:val="0"/>
          <w:marBottom w:val="0"/>
          <w:divBdr>
            <w:top w:val="none" w:sz="0" w:space="0" w:color="auto"/>
            <w:left w:val="none" w:sz="0" w:space="0" w:color="auto"/>
            <w:bottom w:val="none" w:sz="0" w:space="0" w:color="auto"/>
            <w:right w:val="none" w:sz="0" w:space="0" w:color="auto"/>
          </w:divBdr>
        </w:div>
        <w:div w:id="1549759357">
          <w:marLeft w:val="640"/>
          <w:marRight w:val="0"/>
          <w:marTop w:val="0"/>
          <w:marBottom w:val="0"/>
          <w:divBdr>
            <w:top w:val="none" w:sz="0" w:space="0" w:color="auto"/>
            <w:left w:val="none" w:sz="0" w:space="0" w:color="auto"/>
            <w:bottom w:val="none" w:sz="0" w:space="0" w:color="auto"/>
            <w:right w:val="none" w:sz="0" w:space="0" w:color="auto"/>
          </w:divBdr>
        </w:div>
        <w:div w:id="962732295">
          <w:marLeft w:val="640"/>
          <w:marRight w:val="0"/>
          <w:marTop w:val="0"/>
          <w:marBottom w:val="0"/>
          <w:divBdr>
            <w:top w:val="none" w:sz="0" w:space="0" w:color="auto"/>
            <w:left w:val="none" w:sz="0" w:space="0" w:color="auto"/>
            <w:bottom w:val="none" w:sz="0" w:space="0" w:color="auto"/>
            <w:right w:val="none" w:sz="0" w:space="0" w:color="auto"/>
          </w:divBdr>
        </w:div>
        <w:div w:id="660086693">
          <w:marLeft w:val="640"/>
          <w:marRight w:val="0"/>
          <w:marTop w:val="0"/>
          <w:marBottom w:val="0"/>
          <w:divBdr>
            <w:top w:val="none" w:sz="0" w:space="0" w:color="auto"/>
            <w:left w:val="none" w:sz="0" w:space="0" w:color="auto"/>
            <w:bottom w:val="none" w:sz="0" w:space="0" w:color="auto"/>
            <w:right w:val="none" w:sz="0" w:space="0" w:color="auto"/>
          </w:divBdr>
        </w:div>
        <w:div w:id="250899067">
          <w:marLeft w:val="640"/>
          <w:marRight w:val="0"/>
          <w:marTop w:val="0"/>
          <w:marBottom w:val="0"/>
          <w:divBdr>
            <w:top w:val="none" w:sz="0" w:space="0" w:color="auto"/>
            <w:left w:val="none" w:sz="0" w:space="0" w:color="auto"/>
            <w:bottom w:val="none" w:sz="0" w:space="0" w:color="auto"/>
            <w:right w:val="none" w:sz="0" w:space="0" w:color="auto"/>
          </w:divBdr>
        </w:div>
        <w:div w:id="586768714">
          <w:marLeft w:val="640"/>
          <w:marRight w:val="0"/>
          <w:marTop w:val="0"/>
          <w:marBottom w:val="0"/>
          <w:divBdr>
            <w:top w:val="none" w:sz="0" w:space="0" w:color="auto"/>
            <w:left w:val="none" w:sz="0" w:space="0" w:color="auto"/>
            <w:bottom w:val="none" w:sz="0" w:space="0" w:color="auto"/>
            <w:right w:val="none" w:sz="0" w:space="0" w:color="auto"/>
          </w:divBdr>
        </w:div>
        <w:div w:id="1888057764">
          <w:marLeft w:val="640"/>
          <w:marRight w:val="0"/>
          <w:marTop w:val="0"/>
          <w:marBottom w:val="0"/>
          <w:divBdr>
            <w:top w:val="none" w:sz="0" w:space="0" w:color="auto"/>
            <w:left w:val="none" w:sz="0" w:space="0" w:color="auto"/>
            <w:bottom w:val="none" w:sz="0" w:space="0" w:color="auto"/>
            <w:right w:val="none" w:sz="0" w:space="0" w:color="auto"/>
          </w:divBdr>
        </w:div>
        <w:div w:id="973026148">
          <w:marLeft w:val="640"/>
          <w:marRight w:val="0"/>
          <w:marTop w:val="0"/>
          <w:marBottom w:val="0"/>
          <w:divBdr>
            <w:top w:val="none" w:sz="0" w:space="0" w:color="auto"/>
            <w:left w:val="none" w:sz="0" w:space="0" w:color="auto"/>
            <w:bottom w:val="none" w:sz="0" w:space="0" w:color="auto"/>
            <w:right w:val="none" w:sz="0" w:space="0" w:color="auto"/>
          </w:divBdr>
        </w:div>
        <w:div w:id="221869454">
          <w:marLeft w:val="640"/>
          <w:marRight w:val="0"/>
          <w:marTop w:val="0"/>
          <w:marBottom w:val="0"/>
          <w:divBdr>
            <w:top w:val="none" w:sz="0" w:space="0" w:color="auto"/>
            <w:left w:val="none" w:sz="0" w:space="0" w:color="auto"/>
            <w:bottom w:val="none" w:sz="0" w:space="0" w:color="auto"/>
            <w:right w:val="none" w:sz="0" w:space="0" w:color="auto"/>
          </w:divBdr>
        </w:div>
        <w:div w:id="1854106324">
          <w:marLeft w:val="640"/>
          <w:marRight w:val="0"/>
          <w:marTop w:val="0"/>
          <w:marBottom w:val="0"/>
          <w:divBdr>
            <w:top w:val="none" w:sz="0" w:space="0" w:color="auto"/>
            <w:left w:val="none" w:sz="0" w:space="0" w:color="auto"/>
            <w:bottom w:val="none" w:sz="0" w:space="0" w:color="auto"/>
            <w:right w:val="none" w:sz="0" w:space="0" w:color="auto"/>
          </w:divBdr>
        </w:div>
        <w:div w:id="5522967">
          <w:marLeft w:val="640"/>
          <w:marRight w:val="0"/>
          <w:marTop w:val="0"/>
          <w:marBottom w:val="0"/>
          <w:divBdr>
            <w:top w:val="none" w:sz="0" w:space="0" w:color="auto"/>
            <w:left w:val="none" w:sz="0" w:space="0" w:color="auto"/>
            <w:bottom w:val="none" w:sz="0" w:space="0" w:color="auto"/>
            <w:right w:val="none" w:sz="0" w:space="0" w:color="auto"/>
          </w:divBdr>
        </w:div>
        <w:div w:id="2008630509">
          <w:marLeft w:val="640"/>
          <w:marRight w:val="0"/>
          <w:marTop w:val="0"/>
          <w:marBottom w:val="0"/>
          <w:divBdr>
            <w:top w:val="none" w:sz="0" w:space="0" w:color="auto"/>
            <w:left w:val="none" w:sz="0" w:space="0" w:color="auto"/>
            <w:bottom w:val="none" w:sz="0" w:space="0" w:color="auto"/>
            <w:right w:val="none" w:sz="0" w:space="0" w:color="auto"/>
          </w:divBdr>
        </w:div>
        <w:div w:id="1712263492">
          <w:marLeft w:val="640"/>
          <w:marRight w:val="0"/>
          <w:marTop w:val="0"/>
          <w:marBottom w:val="0"/>
          <w:divBdr>
            <w:top w:val="none" w:sz="0" w:space="0" w:color="auto"/>
            <w:left w:val="none" w:sz="0" w:space="0" w:color="auto"/>
            <w:bottom w:val="none" w:sz="0" w:space="0" w:color="auto"/>
            <w:right w:val="none" w:sz="0" w:space="0" w:color="auto"/>
          </w:divBdr>
        </w:div>
        <w:div w:id="1694762905">
          <w:marLeft w:val="640"/>
          <w:marRight w:val="0"/>
          <w:marTop w:val="0"/>
          <w:marBottom w:val="0"/>
          <w:divBdr>
            <w:top w:val="none" w:sz="0" w:space="0" w:color="auto"/>
            <w:left w:val="none" w:sz="0" w:space="0" w:color="auto"/>
            <w:bottom w:val="none" w:sz="0" w:space="0" w:color="auto"/>
            <w:right w:val="none" w:sz="0" w:space="0" w:color="auto"/>
          </w:divBdr>
        </w:div>
        <w:div w:id="29037394">
          <w:marLeft w:val="640"/>
          <w:marRight w:val="0"/>
          <w:marTop w:val="0"/>
          <w:marBottom w:val="0"/>
          <w:divBdr>
            <w:top w:val="none" w:sz="0" w:space="0" w:color="auto"/>
            <w:left w:val="none" w:sz="0" w:space="0" w:color="auto"/>
            <w:bottom w:val="none" w:sz="0" w:space="0" w:color="auto"/>
            <w:right w:val="none" w:sz="0" w:space="0" w:color="auto"/>
          </w:divBdr>
        </w:div>
        <w:div w:id="1040325816">
          <w:marLeft w:val="640"/>
          <w:marRight w:val="0"/>
          <w:marTop w:val="0"/>
          <w:marBottom w:val="0"/>
          <w:divBdr>
            <w:top w:val="none" w:sz="0" w:space="0" w:color="auto"/>
            <w:left w:val="none" w:sz="0" w:space="0" w:color="auto"/>
            <w:bottom w:val="none" w:sz="0" w:space="0" w:color="auto"/>
            <w:right w:val="none" w:sz="0" w:space="0" w:color="auto"/>
          </w:divBdr>
        </w:div>
        <w:div w:id="1405300427">
          <w:marLeft w:val="640"/>
          <w:marRight w:val="0"/>
          <w:marTop w:val="0"/>
          <w:marBottom w:val="0"/>
          <w:divBdr>
            <w:top w:val="none" w:sz="0" w:space="0" w:color="auto"/>
            <w:left w:val="none" w:sz="0" w:space="0" w:color="auto"/>
            <w:bottom w:val="none" w:sz="0" w:space="0" w:color="auto"/>
            <w:right w:val="none" w:sz="0" w:space="0" w:color="auto"/>
          </w:divBdr>
        </w:div>
        <w:div w:id="675960360">
          <w:marLeft w:val="640"/>
          <w:marRight w:val="0"/>
          <w:marTop w:val="0"/>
          <w:marBottom w:val="0"/>
          <w:divBdr>
            <w:top w:val="none" w:sz="0" w:space="0" w:color="auto"/>
            <w:left w:val="none" w:sz="0" w:space="0" w:color="auto"/>
            <w:bottom w:val="none" w:sz="0" w:space="0" w:color="auto"/>
            <w:right w:val="none" w:sz="0" w:space="0" w:color="auto"/>
          </w:divBdr>
        </w:div>
        <w:div w:id="1432975173">
          <w:marLeft w:val="640"/>
          <w:marRight w:val="0"/>
          <w:marTop w:val="0"/>
          <w:marBottom w:val="0"/>
          <w:divBdr>
            <w:top w:val="none" w:sz="0" w:space="0" w:color="auto"/>
            <w:left w:val="none" w:sz="0" w:space="0" w:color="auto"/>
            <w:bottom w:val="none" w:sz="0" w:space="0" w:color="auto"/>
            <w:right w:val="none" w:sz="0" w:space="0" w:color="auto"/>
          </w:divBdr>
        </w:div>
        <w:div w:id="952178307">
          <w:marLeft w:val="640"/>
          <w:marRight w:val="0"/>
          <w:marTop w:val="0"/>
          <w:marBottom w:val="0"/>
          <w:divBdr>
            <w:top w:val="none" w:sz="0" w:space="0" w:color="auto"/>
            <w:left w:val="none" w:sz="0" w:space="0" w:color="auto"/>
            <w:bottom w:val="none" w:sz="0" w:space="0" w:color="auto"/>
            <w:right w:val="none" w:sz="0" w:space="0" w:color="auto"/>
          </w:divBdr>
        </w:div>
        <w:div w:id="989165087">
          <w:marLeft w:val="640"/>
          <w:marRight w:val="0"/>
          <w:marTop w:val="0"/>
          <w:marBottom w:val="0"/>
          <w:divBdr>
            <w:top w:val="none" w:sz="0" w:space="0" w:color="auto"/>
            <w:left w:val="none" w:sz="0" w:space="0" w:color="auto"/>
            <w:bottom w:val="none" w:sz="0" w:space="0" w:color="auto"/>
            <w:right w:val="none" w:sz="0" w:space="0" w:color="auto"/>
          </w:divBdr>
        </w:div>
        <w:div w:id="585384831">
          <w:marLeft w:val="640"/>
          <w:marRight w:val="0"/>
          <w:marTop w:val="0"/>
          <w:marBottom w:val="0"/>
          <w:divBdr>
            <w:top w:val="none" w:sz="0" w:space="0" w:color="auto"/>
            <w:left w:val="none" w:sz="0" w:space="0" w:color="auto"/>
            <w:bottom w:val="none" w:sz="0" w:space="0" w:color="auto"/>
            <w:right w:val="none" w:sz="0" w:space="0" w:color="auto"/>
          </w:divBdr>
        </w:div>
        <w:div w:id="2062056532">
          <w:marLeft w:val="640"/>
          <w:marRight w:val="0"/>
          <w:marTop w:val="0"/>
          <w:marBottom w:val="0"/>
          <w:divBdr>
            <w:top w:val="none" w:sz="0" w:space="0" w:color="auto"/>
            <w:left w:val="none" w:sz="0" w:space="0" w:color="auto"/>
            <w:bottom w:val="none" w:sz="0" w:space="0" w:color="auto"/>
            <w:right w:val="none" w:sz="0" w:space="0" w:color="auto"/>
          </w:divBdr>
        </w:div>
        <w:div w:id="1213426829">
          <w:marLeft w:val="640"/>
          <w:marRight w:val="0"/>
          <w:marTop w:val="0"/>
          <w:marBottom w:val="0"/>
          <w:divBdr>
            <w:top w:val="none" w:sz="0" w:space="0" w:color="auto"/>
            <w:left w:val="none" w:sz="0" w:space="0" w:color="auto"/>
            <w:bottom w:val="none" w:sz="0" w:space="0" w:color="auto"/>
            <w:right w:val="none" w:sz="0" w:space="0" w:color="auto"/>
          </w:divBdr>
        </w:div>
        <w:div w:id="1948268845">
          <w:marLeft w:val="640"/>
          <w:marRight w:val="0"/>
          <w:marTop w:val="0"/>
          <w:marBottom w:val="0"/>
          <w:divBdr>
            <w:top w:val="none" w:sz="0" w:space="0" w:color="auto"/>
            <w:left w:val="none" w:sz="0" w:space="0" w:color="auto"/>
            <w:bottom w:val="none" w:sz="0" w:space="0" w:color="auto"/>
            <w:right w:val="none" w:sz="0" w:space="0" w:color="auto"/>
          </w:divBdr>
        </w:div>
        <w:div w:id="178980042">
          <w:marLeft w:val="640"/>
          <w:marRight w:val="0"/>
          <w:marTop w:val="0"/>
          <w:marBottom w:val="0"/>
          <w:divBdr>
            <w:top w:val="none" w:sz="0" w:space="0" w:color="auto"/>
            <w:left w:val="none" w:sz="0" w:space="0" w:color="auto"/>
            <w:bottom w:val="none" w:sz="0" w:space="0" w:color="auto"/>
            <w:right w:val="none" w:sz="0" w:space="0" w:color="auto"/>
          </w:divBdr>
        </w:div>
        <w:div w:id="873420654">
          <w:marLeft w:val="640"/>
          <w:marRight w:val="0"/>
          <w:marTop w:val="0"/>
          <w:marBottom w:val="0"/>
          <w:divBdr>
            <w:top w:val="none" w:sz="0" w:space="0" w:color="auto"/>
            <w:left w:val="none" w:sz="0" w:space="0" w:color="auto"/>
            <w:bottom w:val="none" w:sz="0" w:space="0" w:color="auto"/>
            <w:right w:val="none" w:sz="0" w:space="0" w:color="auto"/>
          </w:divBdr>
        </w:div>
        <w:div w:id="1025909580">
          <w:marLeft w:val="640"/>
          <w:marRight w:val="0"/>
          <w:marTop w:val="0"/>
          <w:marBottom w:val="0"/>
          <w:divBdr>
            <w:top w:val="none" w:sz="0" w:space="0" w:color="auto"/>
            <w:left w:val="none" w:sz="0" w:space="0" w:color="auto"/>
            <w:bottom w:val="none" w:sz="0" w:space="0" w:color="auto"/>
            <w:right w:val="none" w:sz="0" w:space="0" w:color="auto"/>
          </w:divBdr>
        </w:div>
        <w:div w:id="1064835089">
          <w:marLeft w:val="640"/>
          <w:marRight w:val="0"/>
          <w:marTop w:val="0"/>
          <w:marBottom w:val="0"/>
          <w:divBdr>
            <w:top w:val="none" w:sz="0" w:space="0" w:color="auto"/>
            <w:left w:val="none" w:sz="0" w:space="0" w:color="auto"/>
            <w:bottom w:val="none" w:sz="0" w:space="0" w:color="auto"/>
            <w:right w:val="none" w:sz="0" w:space="0" w:color="auto"/>
          </w:divBdr>
        </w:div>
        <w:div w:id="1288662213">
          <w:marLeft w:val="640"/>
          <w:marRight w:val="0"/>
          <w:marTop w:val="0"/>
          <w:marBottom w:val="0"/>
          <w:divBdr>
            <w:top w:val="none" w:sz="0" w:space="0" w:color="auto"/>
            <w:left w:val="none" w:sz="0" w:space="0" w:color="auto"/>
            <w:bottom w:val="none" w:sz="0" w:space="0" w:color="auto"/>
            <w:right w:val="none" w:sz="0" w:space="0" w:color="auto"/>
          </w:divBdr>
        </w:div>
        <w:div w:id="1874154114">
          <w:marLeft w:val="640"/>
          <w:marRight w:val="0"/>
          <w:marTop w:val="0"/>
          <w:marBottom w:val="0"/>
          <w:divBdr>
            <w:top w:val="none" w:sz="0" w:space="0" w:color="auto"/>
            <w:left w:val="none" w:sz="0" w:space="0" w:color="auto"/>
            <w:bottom w:val="none" w:sz="0" w:space="0" w:color="auto"/>
            <w:right w:val="none" w:sz="0" w:space="0" w:color="auto"/>
          </w:divBdr>
        </w:div>
        <w:div w:id="1829517644">
          <w:marLeft w:val="640"/>
          <w:marRight w:val="0"/>
          <w:marTop w:val="0"/>
          <w:marBottom w:val="0"/>
          <w:divBdr>
            <w:top w:val="none" w:sz="0" w:space="0" w:color="auto"/>
            <w:left w:val="none" w:sz="0" w:space="0" w:color="auto"/>
            <w:bottom w:val="none" w:sz="0" w:space="0" w:color="auto"/>
            <w:right w:val="none" w:sz="0" w:space="0" w:color="auto"/>
          </w:divBdr>
        </w:div>
        <w:div w:id="560873388">
          <w:marLeft w:val="640"/>
          <w:marRight w:val="0"/>
          <w:marTop w:val="0"/>
          <w:marBottom w:val="0"/>
          <w:divBdr>
            <w:top w:val="none" w:sz="0" w:space="0" w:color="auto"/>
            <w:left w:val="none" w:sz="0" w:space="0" w:color="auto"/>
            <w:bottom w:val="none" w:sz="0" w:space="0" w:color="auto"/>
            <w:right w:val="none" w:sz="0" w:space="0" w:color="auto"/>
          </w:divBdr>
        </w:div>
        <w:div w:id="1387096808">
          <w:marLeft w:val="640"/>
          <w:marRight w:val="0"/>
          <w:marTop w:val="0"/>
          <w:marBottom w:val="0"/>
          <w:divBdr>
            <w:top w:val="none" w:sz="0" w:space="0" w:color="auto"/>
            <w:left w:val="none" w:sz="0" w:space="0" w:color="auto"/>
            <w:bottom w:val="none" w:sz="0" w:space="0" w:color="auto"/>
            <w:right w:val="none" w:sz="0" w:space="0" w:color="auto"/>
          </w:divBdr>
        </w:div>
        <w:div w:id="2041320138">
          <w:marLeft w:val="640"/>
          <w:marRight w:val="0"/>
          <w:marTop w:val="0"/>
          <w:marBottom w:val="0"/>
          <w:divBdr>
            <w:top w:val="none" w:sz="0" w:space="0" w:color="auto"/>
            <w:left w:val="none" w:sz="0" w:space="0" w:color="auto"/>
            <w:bottom w:val="none" w:sz="0" w:space="0" w:color="auto"/>
            <w:right w:val="none" w:sz="0" w:space="0" w:color="auto"/>
          </w:divBdr>
        </w:div>
        <w:div w:id="1287198092">
          <w:marLeft w:val="640"/>
          <w:marRight w:val="0"/>
          <w:marTop w:val="0"/>
          <w:marBottom w:val="0"/>
          <w:divBdr>
            <w:top w:val="none" w:sz="0" w:space="0" w:color="auto"/>
            <w:left w:val="none" w:sz="0" w:space="0" w:color="auto"/>
            <w:bottom w:val="none" w:sz="0" w:space="0" w:color="auto"/>
            <w:right w:val="none" w:sz="0" w:space="0" w:color="auto"/>
          </w:divBdr>
        </w:div>
        <w:div w:id="828254662">
          <w:marLeft w:val="640"/>
          <w:marRight w:val="0"/>
          <w:marTop w:val="0"/>
          <w:marBottom w:val="0"/>
          <w:divBdr>
            <w:top w:val="none" w:sz="0" w:space="0" w:color="auto"/>
            <w:left w:val="none" w:sz="0" w:space="0" w:color="auto"/>
            <w:bottom w:val="none" w:sz="0" w:space="0" w:color="auto"/>
            <w:right w:val="none" w:sz="0" w:space="0" w:color="auto"/>
          </w:divBdr>
        </w:div>
      </w:divsChild>
    </w:div>
    <w:div w:id="483549103">
      <w:bodyDiv w:val="1"/>
      <w:marLeft w:val="0"/>
      <w:marRight w:val="0"/>
      <w:marTop w:val="0"/>
      <w:marBottom w:val="0"/>
      <w:divBdr>
        <w:top w:val="none" w:sz="0" w:space="0" w:color="auto"/>
        <w:left w:val="none" w:sz="0" w:space="0" w:color="auto"/>
        <w:bottom w:val="none" w:sz="0" w:space="0" w:color="auto"/>
        <w:right w:val="none" w:sz="0" w:space="0" w:color="auto"/>
      </w:divBdr>
      <w:divsChild>
        <w:div w:id="1674527596">
          <w:marLeft w:val="640"/>
          <w:marRight w:val="0"/>
          <w:marTop w:val="0"/>
          <w:marBottom w:val="0"/>
          <w:divBdr>
            <w:top w:val="none" w:sz="0" w:space="0" w:color="auto"/>
            <w:left w:val="none" w:sz="0" w:space="0" w:color="auto"/>
            <w:bottom w:val="none" w:sz="0" w:space="0" w:color="auto"/>
            <w:right w:val="none" w:sz="0" w:space="0" w:color="auto"/>
          </w:divBdr>
        </w:div>
        <w:div w:id="753166747">
          <w:marLeft w:val="640"/>
          <w:marRight w:val="0"/>
          <w:marTop w:val="0"/>
          <w:marBottom w:val="0"/>
          <w:divBdr>
            <w:top w:val="none" w:sz="0" w:space="0" w:color="auto"/>
            <w:left w:val="none" w:sz="0" w:space="0" w:color="auto"/>
            <w:bottom w:val="none" w:sz="0" w:space="0" w:color="auto"/>
            <w:right w:val="none" w:sz="0" w:space="0" w:color="auto"/>
          </w:divBdr>
        </w:div>
        <w:div w:id="2064672722">
          <w:marLeft w:val="640"/>
          <w:marRight w:val="0"/>
          <w:marTop w:val="0"/>
          <w:marBottom w:val="0"/>
          <w:divBdr>
            <w:top w:val="none" w:sz="0" w:space="0" w:color="auto"/>
            <w:left w:val="none" w:sz="0" w:space="0" w:color="auto"/>
            <w:bottom w:val="none" w:sz="0" w:space="0" w:color="auto"/>
            <w:right w:val="none" w:sz="0" w:space="0" w:color="auto"/>
          </w:divBdr>
        </w:div>
        <w:div w:id="159540228">
          <w:marLeft w:val="640"/>
          <w:marRight w:val="0"/>
          <w:marTop w:val="0"/>
          <w:marBottom w:val="0"/>
          <w:divBdr>
            <w:top w:val="none" w:sz="0" w:space="0" w:color="auto"/>
            <w:left w:val="none" w:sz="0" w:space="0" w:color="auto"/>
            <w:bottom w:val="none" w:sz="0" w:space="0" w:color="auto"/>
            <w:right w:val="none" w:sz="0" w:space="0" w:color="auto"/>
          </w:divBdr>
        </w:div>
        <w:div w:id="206453544">
          <w:marLeft w:val="640"/>
          <w:marRight w:val="0"/>
          <w:marTop w:val="0"/>
          <w:marBottom w:val="0"/>
          <w:divBdr>
            <w:top w:val="none" w:sz="0" w:space="0" w:color="auto"/>
            <w:left w:val="none" w:sz="0" w:space="0" w:color="auto"/>
            <w:bottom w:val="none" w:sz="0" w:space="0" w:color="auto"/>
            <w:right w:val="none" w:sz="0" w:space="0" w:color="auto"/>
          </w:divBdr>
        </w:div>
        <w:div w:id="2021151515">
          <w:marLeft w:val="640"/>
          <w:marRight w:val="0"/>
          <w:marTop w:val="0"/>
          <w:marBottom w:val="0"/>
          <w:divBdr>
            <w:top w:val="none" w:sz="0" w:space="0" w:color="auto"/>
            <w:left w:val="none" w:sz="0" w:space="0" w:color="auto"/>
            <w:bottom w:val="none" w:sz="0" w:space="0" w:color="auto"/>
            <w:right w:val="none" w:sz="0" w:space="0" w:color="auto"/>
          </w:divBdr>
        </w:div>
        <w:div w:id="1115177707">
          <w:marLeft w:val="640"/>
          <w:marRight w:val="0"/>
          <w:marTop w:val="0"/>
          <w:marBottom w:val="0"/>
          <w:divBdr>
            <w:top w:val="none" w:sz="0" w:space="0" w:color="auto"/>
            <w:left w:val="none" w:sz="0" w:space="0" w:color="auto"/>
            <w:bottom w:val="none" w:sz="0" w:space="0" w:color="auto"/>
            <w:right w:val="none" w:sz="0" w:space="0" w:color="auto"/>
          </w:divBdr>
        </w:div>
        <w:div w:id="1187720116">
          <w:marLeft w:val="640"/>
          <w:marRight w:val="0"/>
          <w:marTop w:val="0"/>
          <w:marBottom w:val="0"/>
          <w:divBdr>
            <w:top w:val="none" w:sz="0" w:space="0" w:color="auto"/>
            <w:left w:val="none" w:sz="0" w:space="0" w:color="auto"/>
            <w:bottom w:val="none" w:sz="0" w:space="0" w:color="auto"/>
            <w:right w:val="none" w:sz="0" w:space="0" w:color="auto"/>
          </w:divBdr>
        </w:div>
        <w:div w:id="574629388">
          <w:marLeft w:val="640"/>
          <w:marRight w:val="0"/>
          <w:marTop w:val="0"/>
          <w:marBottom w:val="0"/>
          <w:divBdr>
            <w:top w:val="none" w:sz="0" w:space="0" w:color="auto"/>
            <w:left w:val="none" w:sz="0" w:space="0" w:color="auto"/>
            <w:bottom w:val="none" w:sz="0" w:space="0" w:color="auto"/>
            <w:right w:val="none" w:sz="0" w:space="0" w:color="auto"/>
          </w:divBdr>
        </w:div>
        <w:div w:id="612830978">
          <w:marLeft w:val="640"/>
          <w:marRight w:val="0"/>
          <w:marTop w:val="0"/>
          <w:marBottom w:val="0"/>
          <w:divBdr>
            <w:top w:val="none" w:sz="0" w:space="0" w:color="auto"/>
            <w:left w:val="none" w:sz="0" w:space="0" w:color="auto"/>
            <w:bottom w:val="none" w:sz="0" w:space="0" w:color="auto"/>
            <w:right w:val="none" w:sz="0" w:space="0" w:color="auto"/>
          </w:divBdr>
        </w:div>
        <w:div w:id="1171487642">
          <w:marLeft w:val="640"/>
          <w:marRight w:val="0"/>
          <w:marTop w:val="0"/>
          <w:marBottom w:val="0"/>
          <w:divBdr>
            <w:top w:val="none" w:sz="0" w:space="0" w:color="auto"/>
            <w:left w:val="none" w:sz="0" w:space="0" w:color="auto"/>
            <w:bottom w:val="none" w:sz="0" w:space="0" w:color="auto"/>
            <w:right w:val="none" w:sz="0" w:space="0" w:color="auto"/>
          </w:divBdr>
        </w:div>
        <w:div w:id="1674606048">
          <w:marLeft w:val="640"/>
          <w:marRight w:val="0"/>
          <w:marTop w:val="0"/>
          <w:marBottom w:val="0"/>
          <w:divBdr>
            <w:top w:val="none" w:sz="0" w:space="0" w:color="auto"/>
            <w:left w:val="none" w:sz="0" w:space="0" w:color="auto"/>
            <w:bottom w:val="none" w:sz="0" w:space="0" w:color="auto"/>
            <w:right w:val="none" w:sz="0" w:space="0" w:color="auto"/>
          </w:divBdr>
        </w:div>
        <w:div w:id="971136948">
          <w:marLeft w:val="640"/>
          <w:marRight w:val="0"/>
          <w:marTop w:val="0"/>
          <w:marBottom w:val="0"/>
          <w:divBdr>
            <w:top w:val="none" w:sz="0" w:space="0" w:color="auto"/>
            <w:left w:val="none" w:sz="0" w:space="0" w:color="auto"/>
            <w:bottom w:val="none" w:sz="0" w:space="0" w:color="auto"/>
            <w:right w:val="none" w:sz="0" w:space="0" w:color="auto"/>
          </w:divBdr>
        </w:div>
        <w:div w:id="753283330">
          <w:marLeft w:val="640"/>
          <w:marRight w:val="0"/>
          <w:marTop w:val="0"/>
          <w:marBottom w:val="0"/>
          <w:divBdr>
            <w:top w:val="none" w:sz="0" w:space="0" w:color="auto"/>
            <w:left w:val="none" w:sz="0" w:space="0" w:color="auto"/>
            <w:bottom w:val="none" w:sz="0" w:space="0" w:color="auto"/>
            <w:right w:val="none" w:sz="0" w:space="0" w:color="auto"/>
          </w:divBdr>
        </w:div>
        <w:div w:id="1077089043">
          <w:marLeft w:val="640"/>
          <w:marRight w:val="0"/>
          <w:marTop w:val="0"/>
          <w:marBottom w:val="0"/>
          <w:divBdr>
            <w:top w:val="none" w:sz="0" w:space="0" w:color="auto"/>
            <w:left w:val="none" w:sz="0" w:space="0" w:color="auto"/>
            <w:bottom w:val="none" w:sz="0" w:space="0" w:color="auto"/>
            <w:right w:val="none" w:sz="0" w:space="0" w:color="auto"/>
          </w:divBdr>
        </w:div>
        <w:div w:id="1397438823">
          <w:marLeft w:val="640"/>
          <w:marRight w:val="0"/>
          <w:marTop w:val="0"/>
          <w:marBottom w:val="0"/>
          <w:divBdr>
            <w:top w:val="none" w:sz="0" w:space="0" w:color="auto"/>
            <w:left w:val="none" w:sz="0" w:space="0" w:color="auto"/>
            <w:bottom w:val="none" w:sz="0" w:space="0" w:color="auto"/>
            <w:right w:val="none" w:sz="0" w:space="0" w:color="auto"/>
          </w:divBdr>
        </w:div>
        <w:div w:id="1258170060">
          <w:marLeft w:val="640"/>
          <w:marRight w:val="0"/>
          <w:marTop w:val="0"/>
          <w:marBottom w:val="0"/>
          <w:divBdr>
            <w:top w:val="none" w:sz="0" w:space="0" w:color="auto"/>
            <w:left w:val="none" w:sz="0" w:space="0" w:color="auto"/>
            <w:bottom w:val="none" w:sz="0" w:space="0" w:color="auto"/>
            <w:right w:val="none" w:sz="0" w:space="0" w:color="auto"/>
          </w:divBdr>
        </w:div>
        <w:div w:id="18940458">
          <w:marLeft w:val="640"/>
          <w:marRight w:val="0"/>
          <w:marTop w:val="0"/>
          <w:marBottom w:val="0"/>
          <w:divBdr>
            <w:top w:val="none" w:sz="0" w:space="0" w:color="auto"/>
            <w:left w:val="none" w:sz="0" w:space="0" w:color="auto"/>
            <w:bottom w:val="none" w:sz="0" w:space="0" w:color="auto"/>
            <w:right w:val="none" w:sz="0" w:space="0" w:color="auto"/>
          </w:divBdr>
        </w:div>
        <w:div w:id="111942109">
          <w:marLeft w:val="640"/>
          <w:marRight w:val="0"/>
          <w:marTop w:val="0"/>
          <w:marBottom w:val="0"/>
          <w:divBdr>
            <w:top w:val="none" w:sz="0" w:space="0" w:color="auto"/>
            <w:left w:val="none" w:sz="0" w:space="0" w:color="auto"/>
            <w:bottom w:val="none" w:sz="0" w:space="0" w:color="auto"/>
            <w:right w:val="none" w:sz="0" w:space="0" w:color="auto"/>
          </w:divBdr>
        </w:div>
        <w:div w:id="1169709420">
          <w:marLeft w:val="640"/>
          <w:marRight w:val="0"/>
          <w:marTop w:val="0"/>
          <w:marBottom w:val="0"/>
          <w:divBdr>
            <w:top w:val="none" w:sz="0" w:space="0" w:color="auto"/>
            <w:left w:val="none" w:sz="0" w:space="0" w:color="auto"/>
            <w:bottom w:val="none" w:sz="0" w:space="0" w:color="auto"/>
            <w:right w:val="none" w:sz="0" w:space="0" w:color="auto"/>
          </w:divBdr>
        </w:div>
        <w:div w:id="773792966">
          <w:marLeft w:val="640"/>
          <w:marRight w:val="0"/>
          <w:marTop w:val="0"/>
          <w:marBottom w:val="0"/>
          <w:divBdr>
            <w:top w:val="none" w:sz="0" w:space="0" w:color="auto"/>
            <w:left w:val="none" w:sz="0" w:space="0" w:color="auto"/>
            <w:bottom w:val="none" w:sz="0" w:space="0" w:color="auto"/>
            <w:right w:val="none" w:sz="0" w:space="0" w:color="auto"/>
          </w:divBdr>
        </w:div>
        <w:div w:id="1087074093">
          <w:marLeft w:val="640"/>
          <w:marRight w:val="0"/>
          <w:marTop w:val="0"/>
          <w:marBottom w:val="0"/>
          <w:divBdr>
            <w:top w:val="none" w:sz="0" w:space="0" w:color="auto"/>
            <w:left w:val="none" w:sz="0" w:space="0" w:color="auto"/>
            <w:bottom w:val="none" w:sz="0" w:space="0" w:color="auto"/>
            <w:right w:val="none" w:sz="0" w:space="0" w:color="auto"/>
          </w:divBdr>
        </w:div>
        <w:div w:id="1223516827">
          <w:marLeft w:val="640"/>
          <w:marRight w:val="0"/>
          <w:marTop w:val="0"/>
          <w:marBottom w:val="0"/>
          <w:divBdr>
            <w:top w:val="none" w:sz="0" w:space="0" w:color="auto"/>
            <w:left w:val="none" w:sz="0" w:space="0" w:color="auto"/>
            <w:bottom w:val="none" w:sz="0" w:space="0" w:color="auto"/>
            <w:right w:val="none" w:sz="0" w:space="0" w:color="auto"/>
          </w:divBdr>
        </w:div>
        <w:div w:id="1906447580">
          <w:marLeft w:val="640"/>
          <w:marRight w:val="0"/>
          <w:marTop w:val="0"/>
          <w:marBottom w:val="0"/>
          <w:divBdr>
            <w:top w:val="none" w:sz="0" w:space="0" w:color="auto"/>
            <w:left w:val="none" w:sz="0" w:space="0" w:color="auto"/>
            <w:bottom w:val="none" w:sz="0" w:space="0" w:color="auto"/>
            <w:right w:val="none" w:sz="0" w:space="0" w:color="auto"/>
          </w:divBdr>
        </w:div>
        <w:div w:id="1137917904">
          <w:marLeft w:val="640"/>
          <w:marRight w:val="0"/>
          <w:marTop w:val="0"/>
          <w:marBottom w:val="0"/>
          <w:divBdr>
            <w:top w:val="none" w:sz="0" w:space="0" w:color="auto"/>
            <w:left w:val="none" w:sz="0" w:space="0" w:color="auto"/>
            <w:bottom w:val="none" w:sz="0" w:space="0" w:color="auto"/>
            <w:right w:val="none" w:sz="0" w:space="0" w:color="auto"/>
          </w:divBdr>
        </w:div>
        <w:div w:id="744759595">
          <w:marLeft w:val="640"/>
          <w:marRight w:val="0"/>
          <w:marTop w:val="0"/>
          <w:marBottom w:val="0"/>
          <w:divBdr>
            <w:top w:val="none" w:sz="0" w:space="0" w:color="auto"/>
            <w:left w:val="none" w:sz="0" w:space="0" w:color="auto"/>
            <w:bottom w:val="none" w:sz="0" w:space="0" w:color="auto"/>
            <w:right w:val="none" w:sz="0" w:space="0" w:color="auto"/>
          </w:divBdr>
        </w:div>
        <w:div w:id="1865554157">
          <w:marLeft w:val="640"/>
          <w:marRight w:val="0"/>
          <w:marTop w:val="0"/>
          <w:marBottom w:val="0"/>
          <w:divBdr>
            <w:top w:val="none" w:sz="0" w:space="0" w:color="auto"/>
            <w:left w:val="none" w:sz="0" w:space="0" w:color="auto"/>
            <w:bottom w:val="none" w:sz="0" w:space="0" w:color="auto"/>
            <w:right w:val="none" w:sz="0" w:space="0" w:color="auto"/>
          </w:divBdr>
        </w:div>
        <w:div w:id="1235242524">
          <w:marLeft w:val="640"/>
          <w:marRight w:val="0"/>
          <w:marTop w:val="0"/>
          <w:marBottom w:val="0"/>
          <w:divBdr>
            <w:top w:val="none" w:sz="0" w:space="0" w:color="auto"/>
            <w:left w:val="none" w:sz="0" w:space="0" w:color="auto"/>
            <w:bottom w:val="none" w:sz="0" w:space="0" w:color="auto"/>
            <w:right w:val="none" w:sz="0" w:space="0" w:color="auto"/>
          </w:divBdr>
        </w:div>
        <w:div w:id="379940273">
          <w:marLeft w:val="640"/>
          <w:marRight w:val="0"/>
          <w:marTop w:val="0"/>
          <w:marBottom w:val="0"/>
          <w:divBdr>
            <w:top w:val="none" w:sz="0" w:space="0" w:color="auto"/>
            <w:left w:val="none" w:sz="0" w:space="0" w:color="auto"/>
            <w:bottom w:val="none" w:sz="0" w:space="0" w:color="auto"/>
            <w:right w:val="none" w:sz="0" w:space="0" w:color="auto"/>
          </w:divBdr>
        </w:div>
        <w:div w:id="893082467">
          <w:marLeft w:val="640"/>
          <w:marRight w:val="0"/>
          <w:marTop w:val="0"/>
          <w:marBottom w:val="0"/>
          <w:divBdr>
            <w:top w:val="none" w:sz="0" w:space="0" w:color="auto"/>
            <w:left w:val="none" w:sz="0" w:space="0" w:color="auto"/>
            <w:bottom w:val="none" w:sz="0" w:space="0" w:color="auto"/>
            <w:right w:val="none" w:sz="0" w:space="0" w:color="auto"/>
          </w:divBdr>
        </w:div>
        <w:div w:id="63185069">
          <w:marLeft w:val="640"/>
          <w:marRight w:val="0"/>
          <w:marTop w:val="0"/>
          <w:marBottom w:val="0"/>
          <w:divBdr>
            <w:top w:val="none" w:sz="0" w:space="0" w:color="auto"/>
            <w:left w:val="none" w:sz="0" w:space="0" w:color="auto"/>
            <w:bottom w:val="none" w:sz="0" w:space="0" w:color="auto"/>
            <w:right w:val="none" w:sz="0" w:space="0" w:color="auto"/>
          </w:divBdr>
        </w:div>
        <w:div w:id="404573169">
          <w:marLeft w:val="640"/>
          <w:marRight w:val="0"/>
          <w:marTop w:val="0"/>
          <w:marBottom w:val="0"/>
          <w:divBdr>
            <w:top w:val="none" w:sz="0" w:space="0" w:color="auto"/>
            <w:left w:val="none" w:sz="0" w:space="0" w:color="auto"/>
            <w:bottom w:val="none" w:sz="0" w:space="0" w:color="auto"/>
            <w:right w:val="none" w:sz="0" w:space="0" w:color="auto"/>
          </w:divBdr>
        </w:div>
        <w:div w:id="38820412">
          <w:marLeft w:val="640"/>
          <w:marRight w:val="0"/>
          <w:marTop w:val="0"/>
          <w:marBottom w:val="0"/>
          <w:divBdr>
            <w:top w:val="none" w:sz="0" w:space="0" w:color="auto"/>
            <w:left w:val="none" w:sz="0" w:space="0" w:color="auto"/>
            <w:bottom w:val="none" w:sz="0" w:space="0" w:color="auto"/>
            <w:right w:val="none" w:sz="0" w:space="0" w:color="auto"/>
          </w:divBdr>
        </w:div>
        <w:div w:id="1701857141">
          <w:marLeft w:val="640"/>
          <w:marRight w:val="0"/>
          <w:marTop w:val="0"/>
          <w:marBottom w:val="0"/>
          <w:divBdr>
            <w:top w:val="none" w:sz="0" w:space="0" w:color="auto"/>
            <w:left w:val="none" w:sz="0" w:space="0" w:color="auto"/>
            <w:bottom w:val="none" w:sz="0" w:space="0" w:color="auto"/>
            <w:right w:val="none" w:sz="0" w:space="0" w:color="auto"/>
          </w:divBdr>
        </w:div>
        <w:div w:id="2141604428">
          <w:marLeft w:val="640"/>
          <w:marRight w:val="0"/>
          <w:marTop w:val="0"/>
          <w:marBottom w:val="0"/>
          <w:divBdr>
            <w:top w:val="none" w:sz="0" w:space="0" w:color="auto"/>
            <w:left w:val="none" w:sz="0" w:space="0" w:color="auto"/>
            <w:bottom w:val="none" w:sz="0" w:space="0" w:color="auto"/>
            <w:right w:val="none" w:sz="0" w:space="0" w:color="auto"/>
          </w:divBdr>
        </w:div>
        <w:div w:id="1898589636">
          <w:marLeft w:val="640"/>
          <w:marRight w:val="0"/>
          <w:marTop w:val="0"/>
          <w:marBottom w:val="0"/>
          <w:divBdr>
            <w:top w:val="none" w:sz="0" w:space="0" w:color="auto"/>
            <w:left w:val="none" w:sz="0" w:space="0" w:color="auto"/>
            <w:bottom w:val="none" w:sz="0" w:space="0" w:color="auto"/>
            <w:right w:val="none" w:sz="0" w:space="0" w:color="auto"/>
          </w:divBdr>
        </w:div>
        <w:div w:id="1494950017">
          <w:marLeft w:val="640"/>
          <w:marRight w:val="0"/>
          <w:marTop w:val="0"/>
          <w:marBottom w:val="0"/>
          <w:divBdr>
            <w:top w:val="none" w:sz="0" w:space="0" w:color="auto"/>
            <w:left w:val="none" w:sz="0" w:space="0" w:color="auto"/>
            <w:bottom w:val="none" w:sz="0" w:space="0" w:color="auto"/>
            <w:right w:val="none" w:sz="0" w:space="0" w:color="auto"/>
          </w:divBdr>
        </w:div>
        <w:div w:id="2043244334">
          <w:marLeft w:val="640"/>
          <w:marRight w:val="0"/>
          <w:marTop w:val="0"/>
          <w:marBottom w:val="0"/>
          <w:divBdr>
            <w:top w:val="none" w:sz="0" w:space="0" w:color="auto"/>
            <w:left w:val="none" w:sz="0" w:space="0" w:color="auto"/>
            <w:bottom w:val="none" w:sz="0" w:space="0" w:color="auto"/>
            <w:right w:val="none" w:sz="0" w:space="0" w:color="auto"/>
          </w:divBdr>
        </w:div>
        <w:div w:id="1544176019">
          <w:marLeft w:val="640"/>
          <w:marRight w:val="0"/>
          <w:marTop w:val="0"/>
          <w:marBottom w:val="0"/>
          <w:divBdr>
            <w:top w:val="none" w:sz="0" w:space="0" w:color="auto"/>
            <w:left w:val="none" w:sz="0" w:space="0" w:color="auto"/>
            <w:bottom w:val="none" w:sz="0" w:space="0" w:color="auto"/>
            <w:right w:val="none" w:sz="0" w:space="0" w:color="auto"/>
          </w:divBdr>
        </w:div>
        <w:div w:id="1209147531">
          <w:marLeft w:val="640"/>
          <w:marRight w:val="0"/>
          <w:marTop w:val="0"/>
          <w:marBottom w:val="0"/>
          <w:divBdr>
            <w:top w:val="none" w:sz="0" w:space="0" w:color="auto"/>
            <w:left w:val="none" w:sz="0" w:space="0" w:color="auto"/>
            <w:bottom w:val="none" w:sz="0" w:space="0" w:color="auto"/>
            <w:right w:val="none" w:sz="0" w:space="0" w:color="auto"/>
          </w:divBdr>
        </w:div>
        <w:div w:id="106199984">
          <w:marLeft w:val="640"/>
          <w:marRight w:val="0"/>
          <w:marTop w:val="0"/>
          <w:marBottom w:val="0"/>
          <w:divBdr>
            <w:top w:val="none" w:sz="0" w:space="0" w:color="auto"/>
            <w:left w:val="none" w:sz="0" w:space="0" w:color="auto"/>
            <w:bottom w:val="none" w:sz="0" w:space="0" w:color="auto"/>
            <w:right w:val="none" w:sz="0" w:space="0" w:color="auto"/>
          </w:divBdr>
        </w:div>
        <w:div w:id="750540904">
          <w:marLeft w:val="640"/>
          <w:marRight w:val="0"/>
          <w:marTop w:val="0"/>
          <w:marBottom w:val="0"/>
          <w:divBdr>
            <w:top w:val="none" w:sz="0" w:space="0" w:color="auto"/>
            <w:left w:val="none" w:sz="0" w:space="0" w:color="auto"/>
            <w:bottom w:val="none" w:sz="0" w:space="0" w:color="auto"/>
            <w:right w:val="none" w:sz="0" w:space="0" w:color="auto"/>
          </w:divBdr>
        </w:div>
        <w:div w:id="952905109">
          <w:marLeft w:val="640"/>
          <w:marRight w:val="0"/>
          <w:marTop w:val="0"/>
          <w:marBottom w:val="0"/>
          <w:divBdr>
            <w:top w:val="none" w:sz="0" w:space="0" w:color="auto"/>
            <w:left w:val="none" w:sz="0" w:space="0" w:color="auto"/>
            <w:bottom w:val="none" w:sz="0" w:space="0" w:color="auto"/>
            <w:right w:val="none" w:sz="0" w:space="0" w:color="auto"/>
          </w:divBdr>
        </w:div>
        <w:div w:id="1388800177">
          <w:marLeft w:val="640"/>
          <w:marRight w:val="0"/>
          <w:marTop w:val="0"/>
          <w:marBottom w:val="0"/>
          <w:divBdr>
            <w:top w:val="none" w:sz="0" w:space="0" w:color="auto"/>
            <w:left w:val="none" w:sz="0" w:space="0" w:color="auto"/>
            <w:bottom w:val="none" w:sz="0" w:space="0" w:color="auto"/>
            <w:right w:val="none" w:sz="0" w:space="0" w:color="auto"/>
          </w:divBdr>
        </w:div>
        <w:div w:id="1859078846">
          <w:marLeft w:val="640"/>
          <w:marRight w:val="0"/>
          <w:marTop w:val="0"/>
          <w:marBottom w:val="0"/>
          <w:divBdr>
            <w:top w:val="none" w:sz="0" w:space="0" w:color="auto"/>
            <w:left w:val="none" w:sz="0" w:space="0" w:color="auto"/>
            <w:bottom w:val="none" w:sz="0" w:space="0" w:color="auto"/>
            <w:right w:val="none" w:sz="0" w:space="0" w:color="auto"/>
          </w:divBdr>
        </w:div>
        <w:div w:id="2084332686">
          <w:marLeft w:val="640"/>
          <w:marRight w:val="0"/>
          <w:marTop w:val="0"/>
          <w:marBottom w:val="0"/>
          <w:divBdr>
            <w:top w:val="none" w:sz="0" w:space="0" w:color="auto"/>
            <w:left w:val="none" w:sz="0" w:space="0" w:color="auto"/>
            <w:bottom w:val="none" w:sz="0" w:space="0" w:color="auto"/>
            <w:right w:val="none" w:sz="0" w:space="0" w:color="auto"/>
          </w:divBdr>
        </w:div>
        <w:div w:id="1304038949">
          <w:marLeft w:val="640"/>
          <w:marRight w:val="0"/>
          <w:marTop w:val="0"/>
          <w:marBottom w:val="0"/>
          <w:divBdr>
            <w:top w:val="none" w:sz="0" w:space="0" w:color="auto"/>
            <w:left w:val="none" w:sz="0" w:space="0" w:color="auto"/>
            <w:bottom w:val="none" w:sz="0" w:space="0" w:color="auto"/>
            <w:right w:val="none" w:sz="0" w:space="0" w:color="auto"/>
          </w:divBdr>
        </w:div>
        <w:div w:id="732509006">
          <w:marLeft w:val="640"/>
          <w:marRight w:val="0"/>
          <w:marTop w:val="0"/>
          <w:marBottom w:val="0"/>
          <w:divBdr>
            <w:top w:val="none" w:sz="0" w:space="0" w:color="auto"/>
            <w:left w:val="none" w:sz="0" w:space="0" w:color="auto"/>
            <w:bottom w:val="none" w:sz="0" w:space="0" w:color="auto"/>
            <w:right w:val="none" w:sz="0" w:space="0" w:color="auto"/>
          </w:divBdr>
        </w:div>
        <w:div w:id="1043289192">
          <w:marLeft w:val="640"/>
          <w:marRight w:val="0"/>
          <w:marTop w:val="0"/>
          <w:marBottom w:val="0"/>
          <w:divBdr>
            <w:top w:val="none" w:sz="0" w:space="0" w:color="auto"/>
            <w:left w:val="none" w:sz="0" w:space="0" w:color="auto"/>
            <w:bottom w:val="none" w:sz="0" w:space="0" w:color="auto"/>
            <w:right w:val="none" w:sz="0" w:space="0" w:color="auto"/>
          </w:divBdr>
        </w:div>
        <w:div w:id="1303576632">
          <w:marLeft w:val="640"/>
          <w:marRight w:val="0"/>
          <w:marTop w:val="0"/>
          <w:marBottom w:val="0"/>
          <w:divBdr>
            <w:top w:val="none" w:sz="0" w:space="0" w:color="auto"/>
            <w:left w:val="none" w:sz="0" w:space="0" w:color="auto"/>
            <w:bottom w:val="none" w:sz="0" w:space="0" w:color="auto"/>
            <w:right w:val="none" w:sz="0" w:space="0" w:color="auto"/>
          </w:divBdr>
        </w:div>
        <w:div w:id="1844855294">
          <w:marLeft w:val="640"/>
          <w:marRight w:val="0"/>
          <w:marTop w:val="0"/>
          <w:marBottom w:val="0"/>
          <w:divBdr>
            <w:top w:val="none" w:sz="0" w:space="0" w:color="auto"/>
            <w:left w:val="none" w:sz="0" w:space="0" w:color="auto"/>
            <w:bottom w:val="none" w:sz="0" w:space="0" w:color="auto"/>
            <w:right w:val="none" w:sz="0" w:space="0" w:color="auto"/>
          </w:divBdr>
        </w:div>
        <w:div w:id="1242060030">
          <w:marLeft w:val="640"/>
          <w:marRight w:val="0"/>
          <w:marTop w:val="0"/>
          <w:marBottom w:val="0"/>
          <w:divBdr>
            <w:top w:val="none" w:sz="0" w:space="0" w:color="auto"/>
            <w:left w:val="none" w:sz="0" w:space="0" w:color="auto"/>
            <w:bottom w:val="none" w:sz="0" w:space="0" w:color="auto"/>
            <w:right w:val="none" w:sz="0" w:space="0" w:color="auto"/>
          </w:divBdr>
        </w:div>
        <w:div w:id="753236211">
          <w:marLeft w:val="640"/>
          <w:marRight w:val="0"/>
          <w:marTop w:val="0"/>
          <w:marBottom w:val="0"/>
          <w:divBdr>
            <w:top w:val="none" w:sz="0" w:space="0" w:color="auto"/>
            <w:left w:val="none" w:sz="0" w:space="0" w:color="auto"/>
            <w:bottom w:val="none" w:sz="0" w:space="0" w:color="auto"/>
            <w:right w:val="none" w:sz="0" w:space="0" w:color="auto"/>
          </w:divBdr>
        </w:div>
        <w:div w:id="768962377">
          <w:marLeft w:val="640"/>
          <w:marRight w:val="0"/>
          <w:marTop w:val="0"/>
          <w:marBottom w:val="0"/>
          <w:divBdr>
            <w:top w:val="none" w:sz="0" w:space="0" w:color="auto"/>
            <w:left w:val="none" w:sz="0" w:space="0" w:color="auto"/>
            <w:bottom w:val="none" w:sz="0" w:space="0" w:color="auto"/>
            <w:right w:val="none" w:sz="0" w:space="0" w:color="auto"/>
          </w:divBdr>
        </w:div>
        <w:div w:id="1792242971">
          <w:marLeft w:val="640"/>
          <w:marRight w:val="0"/>
          <w:marTop w:val="0"/>
          <w:marBottom w:val="0"/>
          <w:divBdr>
            <w:top w:val="none" w:sz="0" w:space="0" w:color="auto"/>
            <w:left w:val="none" w:sz="0" w:space="0" w:color="auto"/>
            <w:bottom w:val="none" w:sz="0" w:space="0" w:color="auto"/>
            <w:right w:val="none" w:sz="0" w:space="0" w:color="auto"/>
          </w:divBdr>
        </w:div>
        <w:div w:id="963391997">
          <w:marLeft w:val="640"/>
          <w:marRight w:val="0"/>
          <w:marTop w:val="0"/>
          <w:marBottom w:val="0"/>
          <w:divBdr>
            <w:top w:val="none" w:sz="0" w:space="0" w:color="auto"/>
            <w:left w:val="none" w:sz="0" w:space="0" w:color="auto"/>
            <w:bottom w:val="none" w:sz="0" w:space="0" w:color="auto"/>
            <w:right w:val="none" w:sz="0" w:space="0" w:color="auto"/>
          </w:divBdr>
        </w:div>
        <w:div w:id="1218735652">
          <w:marLeft w:val="640"/>
          <w:marRight w:val="0"/>
          <w:marTop w:val="0"/>
          <w:marBottom w:val="0"/>
          <w:divBdr>
            <w:top w:val="none" w:sz="0" w:space="0" w:color="auto"/>
            <w:left w:val="none" w:sz="0" w:space="0" w:color="auto"/>
            <w:bottom w:val="none" w:sz="0" w:space="0" w:color="auto"/>
            <w:right w:val="none" w:sz="0" w:space="0" w:color="auto"/>
          </w:divBdr>
        </w:div>
        <w:div w:id="94911372">
          <w:marLeft w:val="640"/>
          <w:marRight w:val="0"/>
          <w:marTop w:val="0"/>
          <w:marBottom w:val="0"/>
          <w:divBdr>
            <w:top w:val="none" w:sz="0" w:space="0" w:color="auto"/>
            <w:left w:val="none" w:sz="0" w:space="0" w:color="auto"/>
            <w:bottom w:val="none" w:sz="0" w:space="0" w:color="auto"/>
            <w:right w:val="none" w:sz="0" w:space="0" w:color="auto"/>
          </w:divBdr>
        </w:div>
        <w:div w:id="1976177843">
          <w:marLeft w:val="640"/>
          <w:marRight w:val="0"/>
          <w:marTop w:val="0"/>
          <w:marBottom w:val="0"/>
          <w:divBdr>
            <w:top w:val="none" w:sz="0" w:space="0" w:color="auto"/>
            <w:left w:val="none" w:sz="0" w:space="0" w:color="auto"/>
            <w:bottom w:val="none" w:sz="0" w:space="0" w:color="auto"/>
            <w:right w:val="none" w:sz="0" w:space="0" w:color="auto"/>
          </w:divBdr>
        </w:div>
        <w:div w:id="685182373">
          <w:marLeft w:val="640"/>
          <w:marRight w:val="0"/>
          <w:marTop w:val="0"/>
          <w:marBottom w:val="0"/>
          <w:divBdr>
            <w:top w:val="none" w:sz="0" w:space="0" w:color="auto"/>
            <w:left w:val="none" w:sz="0" w:space="0" w:color="auto"/>
            <w:bottom w:val="none" w:sz="0" w:space="0" w:color="auto"/>
            <w:right w:val="none" w:sz="0" w:space="0" w:color="auto"/>
          </w:divBdr>
        </w:div>
        <w:div w:id="279992692">
          <w:marLeft w:val="640"/>
          <w:marRight w:val="0"/>
          <w:marTop w:val="0"/>
          <w:marBottom w:val="0"/>
          <w:divBdr>
            <w:top w:val="none" w:sz="0" w:space="0" w:color="auto"/>
            <w:left w:val="none" w:sz="0" w:space="0" w:color="auto"/>
            <w:bottom w:val="none" w:sz="0" w:space="0" w:color="auto"/>
            <w:right w:val="none" w:sz="0" w:space="0" w:color="auto"/>
          </w:divBdr>
        </w:div>
        <w:div w:id="1716929718">
          <w:marLeft w:val="640"/>
          <w:marRight w:val="0"/>
          <w:marTop w:val="0"/>
          <w:marBottom w:val="0"/>
          <w:divBdr>
            <w:top w:val="none" w:sz="0" w:space="0" w:color="auto"/>
            <w:left w:val="none" w:sz="0" w:space="0" w:color="auto"/>
            <w:bottom w:val="none" w:sz="0" w:space="0" w:color="auto"/>
            <w:right w:val="none" w:sz="0" w:space="0" w:color="auto"/>
          </w:divBdr>
        </w:div>
        <w:div w:id="591158153">
          <w:marLeft w:val="640"/>
          <w:marRight w:val="0"/>
          <w:marTop w:val="0"/>
          <w:marBottom w:val="0"/>
          <w:divBdr>
            <w:top w:val="none" w:sz="0" w:space="0" w:color="auto"/>
            <w:left w:val="none" w:sz="0" w:space="0" w:color="auto"/>
            <w:bottom w:val="none" w:sz="0" w:space="0" w:color="auto"/>
            <w:right w:val="none" w:sz="0" w:space="0" w:color="auto"/>
          </w:divBdr>
        </w:div>
        <w:div w:id="692919046">
          <w:marLeft w:val="640"/>
          <w:marRight w:val="0"/>
          <w:marTop w:val="0"/>
          <w:marBottom w:val="0"/>
          <w:divBdr>
            <w:top w:val="none" w:sz="0" w:space="0" w:color="auto"/>
            <w:left w:val="none" w:sz="0" w:space="0" w:color="auto"/>
            <w:bottom w:val="none" w:sz="0" w:space="0" w:color="auto"/>
            <w:right w:val="none" w:sz="0" w:space="0" w:color="auto"/>
          </w:divBdr>
        </w:div>
        <w:div w:id="1342009404">
          <w:marLeft w:val="640"/>
          <w:marRight w:val="0"/>
          <w:marTop w:val="0"/>
          <w:marBottom w:val="0"/>
          <w:divBdr>
            <w:top w:val="none" w:sz="0" w:space="0" w:color="auto"/>
            <w:left w:val="none" w:sz="0" w:space="0" w:color="auto"/>
            <w:bottom w:val="none" w:sz="0" w:space="0" w:color="auto"/>
            <w:right w:val="none" w:sz="0" w:space="0" w:color="auto"/>
          </w:divBdr>
        </w:div>
        <w:div w:id="1603606926">
          <w:marLeft w:val="640"/>
          <w:marRight w:val="0"/>
          <w:marTop w:val="0"/>
          <w:marBottom w:val="0"/>
          <w:divBdr>
            <w:top w:val="none" w:sz="0" w:space="0" w:color="auto"/>
            <w:left w:val="none" w:sz="0" w:space="0" w:color="auto"/>
            <w:bottom w:val="none" w:sz="0" w:space="0" w:color="auto"/>
            <w:right w:val="none" w:sz="0" w:space="0" w:color="auto"/>
          </w:divBdr>
        </w:div>
        <w:div w:id="1877697986">
          <w:marLeft w:val="640"/>
          <w:marRight w:val="0"/>
          <w:marTop w:val="0"/>
          <w:marBottom w:val="0"/>
          <w:divBdr>
            <w:top w:val="none" w:sz="0" w:space="0" w:color="auto"/>
            <w:left w:val="none" w:sz="0" w:space="0" w:color="auto"/>
            <w:bottom w:val="none" w:sz="0" w:space="0" w:color="auto"/>
            <w:right w:val="none" w:sz="0" w:space="0" w:color="auto"/>
          </w:divBdr>
        </w:div>
        <w:div w:id="2010600552">
          <w:marLeft w:val="640"/>
          <w:marRight w:val="0"/>
          <w:marTop w:val="0"/>
          <w:marBottom w:val="0"/>
          <w:divBdr>
            <w:top w:val="none" w:sz="0" w:space="0" w:color="auto"/>
            <w:left w:val="none" w:sz="0" w:space="0" w:color="auto"/>
            <w:bottom w:val="none" w:sz="0" w:space="0" w:color="auto"/>
            <w:right w:val="none" w:sz="0" w:space="0" w:color="auto"/>
          </w:divBdr>
        </w:div>
        <w:div w:id="888032601">
          <w:marLeft w:val="640"/>
          <w:marRight w:val="0"/>
          <w:marTop w:val="0"/>
          <w:marBottom w:val="0"/>
          <w:divBdr>
            <w:top w:val="none" w:sz="0" w:space="0" w:color="auto"/>
            <w:left w:val="none" w:sz="0" w:space="0" w:color="auto"/>
            <w:bottom w:val="none" w:sz="0" w:space="0" w:color="auto"/>
            <w:right w:val="none" w:sz="0" w:space="0" w:color="auto"/>
          </w:divBdr>
        </w:div>
        <w:div w:id="2010407450">
          <w:marLeft w:val="640"/>
          <w:marRight w:val="0"/>
          <w:marTop w:val="0"/>
          <w:marBottom w:val="0"/>
          <w:divBdr>
            <w:top w:val="none" w:sz="0" w:space="0" w:color="auto"/>
            <w:left w:val="none" w:sz="0" w:space="0" w:color="auto"/>
            <w:bottom w:val="none" w:sz="0" w:space="0" w:color="auto"/>
            <w:right w:val="none" w:sz="0" w:space="0" w:color="auto"/>
          </w:divBdr>
        </w:div>
        <w:div w:id="310061992">
          <w:marLeft w:val="640"/>
          <w:marRight w:val="0"/>
          <w:marTop w:val="0"/>
          <w:marBottom w:val="0"/>
          <w:divBdr>
            <w:top w:val="none" w:sz="0" w:space="0" w:color="auto"/>
            <w:left w:val="none" w:sz="0" w:space="0" w:color="auto"/>
            <w:bottom w:val="none" w:sz="0" w:space="0" w:color="auto"/>
            <w:right w:val="none" w:sz="0" w:space="0" w:color="auto"/>
          </w:divBdr>
        </w:div>
        <w:div w:id="1908882920">
          <w:marLeft w:val="640"/>
          <w:marRight w:val="0"/>
          <w:marTop w:val="0"/>
          <w:marBottom w:val="0"/>
          <w:divBdr>
            <w:top w:val="none" w:sz="0" w:space="0" w:color="auto"/>
            <w:left w:val="none" w:sz="0" w:space="0" w:color="auto"/>
            <w:bottom w:val="none" w:sz="0" w:space="0" w:color="auto"/>
            <w:right w:val="none" w:sz="0" w:space="0" w:color="auto"/>
          </w:divBdr>
        </w:div>
        <w:div w:id="1996369377">
          <w:marLeft w:val="640"/>
          <w:marRight w:val="0"/>
          <w:marTop w:val="0"/>
          <w:marBottom w:val="0"/>
          <w:divBdr>
            <w:top w:val="none" w:sz="0" w:space="0" w:color="auto"/>
            <w:left w:val="none" w:sz="0" w:space="0" w:color="auto"/>
            <w:bottom w:val="none" w:sz="0" w:space="0" w:color="auto"/>
            <w:right w:val="none" w:sz="0" w:space="0" w:color="auto"/>
          </w:divBdr>
        </w:div>
        <w:div w:id="838540310">
          <w:marLeft w:val="640"/>
          <w:marRight w:val="0"/>
          <w:marTop w:val="0"/>
          <w:marBottom w:val="0"/>
          <w:divBdr>
            <w:top w:val="none" w:sz="0" w:space="0" w:color="auto"/>
            <w:left w:val="none" w:sz="0" w:space="0" w:color="auto"/>
            <w:bottom w:val="none" w:sz="0" w:space="0" w:color="auto"/>
            <w:right w:val="none" w:sz="0" w:space="0" w:color="auto"/>
          </w:divBdr>
        </w:div>
        <w:div w:id="243684319">
          <w:marLeft w:val="640"/>
          <w:marRight w:val="0"/>
          <w:marTop w:val="0"/>
          <w:marBottom w:val="0"/>
          <w:divBdr>
            <w:top w:val="none" w:sz="0" w:space="0" w:color="auto"/>
            <w:left w:val="none" w:sz="0" w:space="0" w:color="auto"/>
            <w:bottom w:val="none" w:sz="0" w:space="0" w:color="auto"/>
            <w:right w:val="none" w:sz="0" w:space="0" w:color="auto"/>
          </w:divBdr>
        </w:div>
        <w:div w:id="565066365">
          <w:marLeft w:val="640"/>
          <w:marRight w:val="0"/>
          <w:marTop w:val="0"/>
          <w:marBottom w:val="0"/>
          <w:divBdr>
            <w:top w:val="none" w:sz="0" w:space="0" w:color="auto"/>
            <w:left w:val="none" w:sz="0" w:space="0" w:color="auto"/>
            <w:bottom w:val="none" w:sz="0" w:space="0" w:color="auto"/>
            <w:right w:val="none" w:sz="0" w:space="0" w:color="auto"/>
          </w:divBdr>
        </w:div>
        <w:div w:id="1738504770">
          <w:marLeft w:val="640"/>
          <w:marRight w:val="0"/>
          <w:marTop w:val="0"/>
          <w:marBottom w:val="0"/>
          <w:divBdr>
            <w:top w:val="none" w:sz="0" w:space="0" w:color="auto"/>
            <w:left w:val="none" w:sz="0" w:space="0" w:color="auto"/>
            <w:bottom w:val="none" w:sz="0" w:space="0" w:color="auto"/>
            <w:right w:val="none" w:sz="0" w:space="0" w:color="auto"/>
          </w:divBdr>
        </w:div>
        <w:div w:id="1676035066">
          <w:marLeft w:val="640"/>
          <w:marRight w:val="0"/>
          <w:marTop w:val="0"/>
          <w:marBottom w:val="0"/>
          <w:divBdr>
            <w:top w:val="none" w:sz="0" w:space="0" w:color="auto"/>
            <w:left w:val="none" w:sz="0" w:space="0" w:color="auto"/>
            <w:bottom w:val="none" w:sz="0" w:space="0" w:color="auto"/>
            <w:right w:val="none" w:sz="0" w:space="0" w:color="auto"/>
          </w:divBdr>
        </w:div>
        <w:div w:id="1568685015">
          <w:marLeft w:val="640"/>
          <w:marRight w:val="0"/>
          <w:marTop w:val="0"/>
          <w:marBottom w:val="0"/>
          <w:divBdr>
            <w:top w:val="none" w:sz="0" w:space="0" w:color="auto"/>
            <w:left w:val="none" w:sz="0" w:space="0" w:color="auto"/>
            <w:bottom w:val="none" w:sz="0" w:space="0" w:color="auto"/>
            <w:right w:val="none" w:sz="0" w:space="0" w:color="auto"/>
          </w:divBdr>
        </w:div>
        <w:div w:id="1272467892">
          <w:marLeft w:val="640"/>
          <w:marRight w:val="0"/>
          <w:marTop w:val="0"/>
          <w:marBottom w:val="0"/>
          <w:divBdr>
            <w:top w:val="none" w:sz="0" w:space="0" w:color="auto"/>
            <w:left w:val="none" w:sz="0" w:space="0" w:color="auto"/>
            <w:bottom w:val="none" w:sz="0" w:space="0" w:color="auto"/>
            <w:right w:val="none" w:sz="0" w:space="0" w:color="auto"/>
          </w:divBdr>
        </w:div>
        <w:div w:id="2098551860">
          <w:marLeft w:val="640"/>
          <w:marRight w:val="0"/>
          <w:marTop w:val="0"/>
          <w:marBottom w:val="0"/>
          <w:divBdr>
            <w:top w:val="none" w:sz="0" w:space="0" w:color="auto"/>
            <w:left w:val="none" w:sz="0" w:space="0" w:color="auto"/>
            <w:bottom w:val="none" w:sz="0" w:space="0" w:color="auto"/>
            <w:right w:val="none" w:sz="0" w:space="0" w:color="auto"/>
          </w:divBdr>
        </w:div>
        <w:div w:id="1487667536">
          <w:marLeft w:val="640"/>
          <w:marRight w:val="0"/>
          <w:marTop w:val="0"/>
          <w:marBottom w:val="0"/>
          <w:divBdr>
            <w:top w:val="none" w:sz="0" w:space="0" w:color="auto"/>
            <w:left w:val="none" w:sz="0" w:space="0" w:color="auto"/>
            <w:bottom w:val="none" w:sz="0" w:space="0" w:color="auto"/>
            <w:right w:val="none" w:sz="0" w:space="0" w:color="auto"/>
          </w:divBdr>
        </w:div>
        <w:div w:id="1439253700">
          <w:marLeft w:val="640"/>
          <w:marRight w:val="0"/>
          <w:marTop w:val="0"/>
          <w:marBottom w:val="0"/>
          <w:divBdr>
            <w:top w:val="none" w:sz="0" w:space="0" w:color="auto"/>
            <w:left w:val="none" w:sz="0" w:space="0" w:color="auto"/>
            <w:bottom w:val="none" w:sz="0" w:space="0" w:color="auto"/>
            <w:right w:val="none" w:sz="0" w:space="0" w:color="auto"/>
          </w:divBdr>
        </w:div>
        <w:div w:id="917205335">
          <w:marLeft w:val="640"/>
          <w:marRight w:val="0"/>
          <w:marTop w:val="0"/>
          <w:marBottom w:val="0"/>
          <w:divBdr>
            <w:top w:val="none" w:sz="0" w:space="0" w:color="auto"/>
            <w:left w:val="none" w:sz="0" w:space="0" w:color="auto"/>
            <w:bottom w:val="none" w:sz="0" w:space="0" w:color="auto"/>
            <w:right w:val="none" w:sz="0" w:space="0" w:color="auto"/>
          </w:divBdr>
        </w:div>
        <w:div w:id="1062560216">
          <w:marLeft w:val="640"/>
          <w:marRight w:val="0"/>
          <w:marTop w:val="0"/>
          <w:marBottom w:val="0"/>
          <w:divBdr>
            <w:top w:val="none" w:sz="0" w:space="0" w:color="auto"/>
            <w:left w:val="none" w:sz="0" w:space="0" w:color="auto"/>
            <w:bottom w:val="none" w:sz="0" w:space="0" w:color="auto"/>
            <w:right w:val="none" w:sz="0" w:space="0" w:color="auto"/>
          </w:divBdr>
        </w:div>
        <w:div w:id="1254122219">
          <w:marLeft w:val="640"/>
          <w:marRight w:val="0"/>
          <w:marTop w:val="0"/>
          <w:marBottom w:val="0"/>
          <w:divBdr>
            <w:top w:val="none" w:sz="0" w:space="0" w:color="auto"/>
            <w:left w:val="none" w:sz="0" w:space="0" w:color="auto"/>
            <w:bottom w:val="none" w:sz="0" w:space="0" w:color="auto"/>
            <w:right w:val="none" w:sz="0" w:space="0" w:color="auto"/>
          </w:divBdr>
        </w:div>
        <w:div w:id="2052681135">
          <w:marLeft w:val="640"/>
          <w:marRight w:val="0"/>
          <w:marTop w:val="0"/>
          <w:marBottom w:val="0"/>
          <w:divBdr>
            <w:top w:val="none" w:sz="0" w:space="0" w:color="auto"/>
            <w:left w:val="none" w:sz="0" w:space="0" w:color="auto"/>
            <w:bottom w:val="none" w:sz="0" w:space="0" w:color="auto"/>
            <w:right w:val="none" w:sz="0" w:space="0" w:color="auto"/>
          </w:divBdr>
        </w:div>
        <w:div w:id="2103909802">
          <w:marLeft w:val="640"/>
          <w:marRight w:val="0"/>
          <w:marTop w:val="0"/>
          <w:marBottom w:val="0"/>
          <w:divBdr>
            <w:top w:val="none" w:sz="0" w:space="0" w:color="auto"/>
            <w:left w:val="none" w:sz="0" w:space="0" w:color="auto"/>
            <w:bottom w:val="none" w:sz="0" w:space="0" w:color="auto"/>
            <w:right w:val="none" w:sz="0" w:space="0" w:color="auto"/>
          </w:divBdr>
        </w:div>
        <w:div w:id="448397756">
          <w:marLeft w:val="640"/>
          <w:marRight w:val="0"/>
          <w:marTop w:val="0"/>
          <w:marBottom w:val="0"/>
          <w:divBdr>
            <w:top w:val="none" w:sz="0" w:space="0" w:color="auto"/>
            <w:left w:val="none" w:sz="0" w:space="0" w:color="auto"/>
            <w:bottom w:val="none" w:sz="0" w:space="0" w:color="auto"/>
            <w:right w:val="none" w:sz="0" w:space="0" w:color="auto"/>
          </w:divBdr>
        </w:div>
        <w:div w:id="592591293">
          <w:marLeft w:val="640"/>
          <w:marRight w:val="0"/>
          <w:marTop w:val="0"/>
          <w:marBottom w:val="0"/>
          <w:divBdr>
            <w:top w:val="none" w:sz="0" w:space="0" w:color="auto"/>
            <w:left w:val="none" w:sz="0" w:space="0" w:color="auto"/>
            <w:bottom w:val="none" w:sz="0" w:space="0" w:color="auto"/>
            <w:right w:val="none" w:sz="0" w:space="0" w:color="auto"/>
          </w:divBdr>
        </w:div>
        <w:div w:id="231280609">
          <w:marLeft w:val="640"/>
          <w:marRight w:val="0"/>
          <w:marTop w:val="0"/>
          <w:marBottom w:val="0"/>
          <w:divBdr>
            <w:top w:val="none" w:sz="0" w:space="0" w:color="auto"/>
            <w:left w:val="none" w:sz="0" w:space="0" w:color="auto"/>
            <w:bottom w:val="none" w:sz="0" w:space="0" w:color="auto"/>
            <w:right w:val="none" w:sz="0" w:space="0" w:color="auto"/>
          </w:divBdr>
        </w:div>
        <w:div w:id="1234314900">
          <w:marLeft w:val="640"/>
          <w:marRight w:val="0"/>
          <w:marTop w:val="0"/>
          <w:marBottom w:val="0"/>
          <w:divBdr>
            <w:top w:val="none" w:sz="0" w:space="0" w:color="auto"/>
            <w:left w:val="none" w:sz="0" w:space="0" w:color="auto"/>
            <w:bottom w:val="none" w:sz="0" w:space="0" w:color="auto"/>
            <w:right w:val="none" w:sz="0" w:space="0" w:color="auto"/>
          </w:divBdr>
        </w:div>
        <w:div w:id="85347458">
          <w:marLeft w:val="640"/>
          <w:marRight w:val="0"/>
          <w:marTop w:val="0"/>
          <w:marBottom w:val="0"/>
          <w:divBdr>
            <w:top w:val="none" w:sz="0" w:space="0" w:color="auto"/>
            <w:left w:val="none" w:sz="0" w:space="0" w:color="auto"/>
            <w:bottom w:val="none" w:sz="0" w:space="0" w:color="auto"/>
            <w:right w:val="none" w:sz="0" w:space="0" w:color="auto"/>
          </w:divBdr>
        </w:div>
        <w:div w:id="914170336">
          <w:marLeft w:val="640"/>
          <w:marRight w:val="0"/>
          <w:marTop w:val="0"/>
          <w:marBottom w:val="0"/>
          <w:divBdr>
            <w:top w:val="none" w:sz="0" w:space="0" w:color="auto"/>
            <w:left w:val="none" w:sz="0" w:space="0" w:color="auto"/>
            <w:bottom w:val="none" w:sz="0" w:space="0" w:color="auto"/>
            <w:right w:val="none" w:sz="0" w:space="0" w:color="auto"/>
          </w:divBdr>
        </w:div>
        <w:div w:id="580256432">
          <w:marLeft w:val="640"/>
          <w:marRight w:val="0"/>
          <w:marTop w:val="0"/>
          <w:marBottom w:val="0"/>
          <w:divBdr>
            <w:top w:val="none" w:sz="0" w:space="0" w:color="auto"/>
            <w:left w:val="none" w:sz="0" w:space="0" w:color="auto"/>
            <w:bottom w:val="none" w:sz="0" w:space="0" w:color="auto"/>
            <w:right w:val="none" w:sz="0" w:space="0" w:color="auto"/>
          </w:divBdr>
        </w:div>
        <w:div w:id="627902073">
          <w:marLeft w:val="640"/>
          <w:marRight w:val="0"/>
          <w:marTop w:val="0"/>
          <w:marBottom w:val="0"/>
          <w:divBdr>
            <w:top w:val="none" w:sz="0" w:space="0" w:color="auto"/>
            <w:left w:val="none" w:sz="0" w:space="0" w:color="auto"/>
            <w:bottom w:val="none" w:sz="0" w:space="0" w:color="auto"/>
            <w:right w:val="none" w:sz="0" w:space="0" w:color="auto"/>
          </w:divBdr>
        </w:div>
        <w:div w:id="1599941459">
          <w:marLeft w:val="640"/>
          <w:marRight w:val="0"/>
          <w:marTop w:val="0"/>
          <w:marBottom w:val="0"/>
          <w:divBdr>
            <w:top w:val="none" w:sz="0" w:space="0" w:color="auto"/>
            <w:left w:val="none" w:sz="0" w:space="0" w:color="auto"/>
            <w:bottom w:val="none" w:sz="0" w:space="0" w:color="auto"/>
            <w:right w:val="none" w:sz="0" w:space="0" w:color="auto"/>
          </w:divBdr>
        </w:div>
        <w:div w:id="854883886">
          <w:marLeft w:val="640"/>
          <w:marRight w:val="0"/>
          <w:marTop w:val="0"/>
          <w:marBottom w:val="0"/>
          <w:divBdr>
            <w:top w:val="none" w:sz="0" w:space="0" w:color="auto"/>
            <w:left w:val="none" w:sz="0" w:space="0" w:color="auto"/>
            <w:bottom w:val="none" w:sz="0" w:space="0" w:color="auto"/>
            <w:right w:val="none" w:sz="0" w:space="0" w:color="auto"/>
          </w:divBdr>
        </w:div>
        <w:div w:id="1210142593">
          <w:marLeft w:val="640"/>
          <w:marRight w:val="0"/>
          <w:marTop w:val="0"/>
          <w:marBottom w:val="0"/>
          <w:divBdr>
            <w:top w:val="none" w:sz="0" w:space="0" w:color="auto"/>
            <w:left w:val="none" w:sz="0" w:space="0" w:color="auto"/>
            <w:bottom w:val="none" w:sz="0" w:space="0" w:color="auto"/>
            <w:right w:val="none" w:sz="0" w:space="0" w:color="auto"/>
          </w:divBdr>
        </w:div>
        <w:div w:id="405147044">
          <w:marLeft w:val="640"/>
          <w:marRight w:val="0"/>
          <w:marTop w:val="0"/>
          <w:marBottom w:val="0"/>
          <w:divBdr>
            <w:top w:val="none" w:sz="0" w:space="0" w:color="auto"/>
            <w:left w:val="none" w:sz="0" w:space="0" w:color="auto"/>
            <w:bottom w:val="none" w:sz="0" w:space="0" w:color="auto"/>
            <w:right w:val="none" w:sz="0" w:space="0" w:color="auto"/>
          </w:divBdr>
        </w:div>
        <w:div w:id="1375426559">
          <w:marLeft w:val="640"/>
          <w:marRight w:val="0"/>
          <w:marTop w:val="0"/>
          <w:marBottom w:val="0"/>
          <w:divBdr>
            <w:top w:val="none" w:sz="0" w:space="0" w:color="auto"/>
            <w:left w:val="none" w:sz="0" w:space="0" w:color="auto"/>
            <w:bottom w:val="none" w:sz="0" w:space="0" w:color="auto"/>
            <w:right w:val="none" w:sz="0" w:space="0" w:color="auto"/>
          </w:divBdr>
        </w:div>
        <w:div w:id="1771974232">
          <w:marLeft w:val="640"/>
          <w:marRight w:val="0"/>
          <w:marTop w:val="0"/>
          <w:marBottom w:val="0"/>
          <w:divBdr>
            <w:top w:val="none" w:sz="0" w:space="0" w:color="auto"/>
            <w:left w:val="none" w:sz="0" w:space="0" w:color="auto"/>
            <w:bottom w:val="none" w:sz="0" w:space="0" w:color="auto"/>
            <w:right w:val="none" w:sz="0" w:space="0" w:color="auto"/>
          </w:divBdr>
        </w:div>
        <w:div w:id="146167022">
          <w:marLeft w:val="640"/>
          <w:marRight w:val="0"/>
          <w:marTop w:val="0"/>
          <w:marBottom w:val="0"/>
          <w:divBdr>
            <w:top w:val="none" w:sz="0" w:space="0" w:color="auto"/>
            <w:left w:val="none" w:sz="0" w:space="0" w:color="auto"/>
            <w:bottom w:val="none" w:sz="0" w:space="0" w:color="auto"/>
            <w:right w:val="none" w:sz="0" w:space="0" w:color="auto"/>
          </w:divBdr>
        </w:div>
        <w:div w:id="1377389227">
          <w:marLeft w:val="640"/>
          <w:marRight w:val="0"/>
          <w:marTop w:val="0"/>
          <w:marBottom w:val="0"/>
          <w:divBdr>
            <w:top w:val="none" w:sz="0" w:space="0" w:color="auto"/>
            <w:left w:val="none" w:sz="0" w:space="0" w:color="auto"/>
            <w:bottom w:val="none" w:sz="0" w:space="0" w:color="auto"/>
            <w:right w:val="none" w:sz="0" w:space="0" w:color="auto"/>
          </w:divBdr>
        </w:div>
        <w:div w:id="821703397">
          <w:marLeft w:val="640"/>
          <w:marRight w:val="0"/>
          <w:marTop w:val="0"/>
          <w:marBottom w:val="0"/>
          <w:divBdr>
            <w:top w:val="none" w:sz="0" w:space="0" w:color="auto"/>
            <w:left w:val="none" w:sz="0" w:space="0" w:color="auto"/>
            <w:bottom w:val="none" w:sz="0" w:space="0" w:color="auto"/>
            <w:right w:val="none" w:sz="0" w:space="0" w:color="auto"/>
          </w:divBdr>
        </w:div>
        <w:div w:id="203258089">
          <w:marLeft w:val="640"/>
          <w:marRight w:val="0"/>
          <w:marTop w:val="0"/>
          <w:marBottom w:val="0"/>
          <w:divBdr>
            <w:top w:val="none" w:sz="0" w:space="0" w:color="auto"/>
            <w:left w:val="none" w:sz="0" w:space="0" w:color="auto"/>
            <w:bottom w:val="none" w:sz="0" w:space="0" w:color="auto"/>
            <w:right w:val="none" w:sz="0" w:space="0" w:color="auto"/>
          </w:divBdr>
        </w:div>
        <w:div w:id="584731017">
          <w:marLeft w:val="640"/>
          <w:marRight w:val="0"/>
          <w:marTop w:val="0"/>
          <w:marBottom w:val="0"/>
          <w:divBdr>
            <w:top w:val="none" w:sz="0" w:space="0" w:color="auto"/>
            <w:left w:val="none" w:sz="0" w:space="0" w:color="auto"/>
            <w:bottom w:val="none" w:sz="0" w:space="0" w:color="auto"/>
            <w:right w:val="none" w:sz="0" w:space="0" w:color="auto"/>
          </w:divBdr>
        </w:div>
        <w:div w:id="711156243">
          <w:marLeft w:val="640"/>
          <w:marRight w:val="0"/>
          <w:marTop w:val="0"/>
          <w:marBottom w:val="0"/>
          <w:divBdr>
            <w:top w:val="none" w:sz="0" w:space="0" w:color="auto"/>
            <w:left w:val="none" w:sz="0" w:space="0" w:color="auto"/>
            <w:bottom w:val="none" w:sz="0" w:space="0" w:color="auto"/>
            <w:right w:val="none" w:sz="0" w:space="0" w:color="auto"/>
          </w:divBdr>
        </w:div>
        <w:div w:id="647052849">
          <w:marLeft w:val="640"/>
          <w:marRight w:val="0"/>
          <w:marTop w:val="0"/>
          <w:marBottom w:val="0"/>
          <w:divBdr>
            <w:top w:val="none" w:sz="0" w:space="0" w:color="auto"/>
            <w:left w:val="none" w:sz="0" w:space="0" w:color="auto"/>
            <w:bottom w:val="none" w:sz="0" w:space="0" w:color="auto"/>
            <w:right w:val="none" w:sz="0" w:space="0" w:color="auto"/>
          </w:divBdr>
        </w:div>
        <w:div w:id="1899243083">
          <w:marLeft w:val="640"/>
          <w:marRight w:val="0"/>
          <w:marTop w:val="0"/>
          <w:marBottom w:val="0"/>
          <w:divBdr>
            <w:top w:val="none" w:sz="0" w:space="0" w:color="auto"/>
            <w:left w:val="none" w:sz="0" w:space="0" w:color="auto"/>
            <w:bottom w:val="none" w:sz="0" w:space="0" w:color="auto"/>
            <w:right w:val="none" w:sz="0" w:space="0" w:color="auto"/>
          </w:divBdr>
        </w:div>
        <w:div w:id="273365084">
          <w:marLeft w:val="640"/>
          <w:marRight w:val="0"/>
          <w:marTop w:val="0"/>
          <w:marBottom w:val="0"/>
          <w:divBdr>
            <w:top w:val="none" w:sz="0" w:space="0" w:color="auto"/>
            <w:left w:val="none" w:sz="0" w:space="0" w:color="auto"/>
            <w:bottom w:val="none" w:sz="0" w:space="0" w:color="auto"/>
            <w:right w:val="none" w:sz="0" w:space="0" w:color="auto"/>
          </w:divBdr>
        </w:div>
        <w:div w:id="803350877">
          <w:marLeft w:val="640"/>
          <w:marRight w:val="0"/>
          <w:marTop w:val="0"/>
          <w:marBottom w:val="0"/>
          <w:divBdr>
            <w:top w:val="none" w:sz="0" w:space="0" w:color="auto"/>
            <w:left w:val="none" w:sz="0" w:space="0" w:color="auto"/>
            <w:bottom w:val="none" w:sz="0" w:space="0" w:color="auto"/>
            <w:right w:val="none" w:sz="0" w:space="0" w:color="auto"/>
          </w:divBdr>
        </w:div>
        <w:div w:id="1993092838">
          <w:marLeft w:val="640"/>
          <w:marRight w:val="0"/>
          <w:marTop w:val="0"/>
          <w:marBottom w:val="0"/>
          <w:divBdr>
            <w:top w:val="none" w:sz="0" w:space="0" w:color="auto"/>
            <w:left w:val="none" w:sz="0" w:space="0" w:color="auto"/>
            <w:bottom w:val="none" w:sz="0" w:space="0" w:color="auto"/>
            <w:right w:val="none" w:sz="0" w:space="0" w:color="auto"/>
          </w:divBdr>
        </w:div>
        <w:div w:id="1238244782">
          <w:marLeft w:val="640"/>
          <w:marRight w:val="0"/>
          <w:marTop w:val="0"/>
          <w:marBottom w:val="0"/>
          <w:divBdr>
            <w:top w:val="none" w:sz="0" w:space="0" w:color="auto"/>
            <w:left w:val="none" w:sz="0" w:space="0" w:color="auto"/>
            <w:bottom w:val="none" w:sz="0" w:space="0" w:color="auto"/>
            <w:right w:val="none" w:sz="0" w:space="0" w:color="auto"/>
          </w:divBdr>
        </w:div>
        <w:div w:id="828597158">
          <w:marLeft w:val="640"/>
          <w:marRight w:val="0"/>
          <w:marTop w:val="0"/>
          <w:marBottom w:val="0"/>
          <w:divBdr>
            <w:top w:val="none" w:sz="0" w:space="0" w:color="auto"/>
            <w:left w:val="none" w:sz="0" w:space="0" w:color="auto"/>
            <w:bottom w:val="none" w:sz="0" w:space="0" w:color="auto"/>
            <w:right w:val="none" w:sz="0" w:space="0" w:color="auto"/>
          </w:divBdr>
        </w:div>
        <w:div w:id="1961448754">
          <w:marLeft w:val="640"/>
          <w:marRight w:val="0"/>
          <w:marTop w:val="0"/>
          <w:marBottom w:val="0"/>
          <w:divBdr>
            <w:top w:val="none" w:sz="0" w:space="0" w:color="auto"/>
            <w:left w:val="none" w:sz="0" w:space="0" w:color="auto"/>
            <w:bottom w:val="none" w:sz="0" w:space="0" w:color="auto"/>
            <w:right w:val="none" w:sz="0" w:space="0" w:color="auto"/>
          </w:divBdr>
        </w:div>
        <w:div w:id="1956911073">
          <w:marLeft w:val="640"/>
          <w:marRight w:val="0"/>
          <w:marTop w:val="0"/>
          <w:marBottom w:val="0"/>
          <w:divBdr>
            <w:top w:val="none" w:sz="0" w:space="0" w:color="auto"/>
            <w:left w:val="none" w:sz="0" w:space="0" w:color="auto"/>
            <w:bottom w:val="none" w:sz="0" w:space="0" w:color="auto"/>
            <w:right w:val="none" w:sz="0" w:space="0" w:color="auto"/>
          </w:divBdr>
        </w:div>
        <w:div w:id="763385002">
          <w:marLeft w:val="640"/>
          <w:marRight w:val="0"/>
          <w:marTop w:val="0"/>
          <w:marBottom w:val="0"/>
          <w:divBdr>
            <w:top w:val="none" w:sz="0" w:space="0" w:color="auto"/>
            <w:left w:val="none" w:sz="0" w:space="0" w:color="auto"/>
            <w:bottom w:val="none" w:sz="0" w:space="0" w:color="auto"/>
            <w:right w:val="none" w:sz="0" w:space="0" w:color="auto"/>
          </w:divBdr>
        </w:div>
        <w:div w:id="468934640">
          <w:marLeft w:val="640"/>
          <w:marRight w:val="0"/>
          <w:marTop w:val="0"/>
          <w:marBottom w:val="0"/>
          <w:divBdr>
            <w:top w:val="none" w:sz="0" w:space="0" w:color="auto"/>
            <w:left w:val="none" w:sz="0" w:space="0" w:color="auto"/>
            <w:bottom w:val="none" w:sz="0" w:space="0" w:color="auto"/>
            <w:right w:val="none" w:sz="0" w:space="0" w:color="auto"/>
          </w:divBdr>
        </w:div>
        <w:div w:id="446587948">
          <w:marLeft w:val="640"/>
          <w:marRight w:val="0"/>
          <w:marTop w:val="0"/>
          <w:marBottom w:val="0"/>
          <w:divBdr>
            <w:top w:val="none" w:sz="0" w:space="0" w:color="auto"/>
            <w:left w:val="none" w:sz="0" w:space="0" w:color="auto"/>
            <w:bottom w:val="none" w:sz="0" w:space="0" w:color="auto"/>
            <w:right w:val="none" w:sz="0" w:space="0" w:color="auto"/>
          </w:divBdr>
        </w:div>
        <w:div w:id="465659754">
          <w:marLeft w:val="640"/>
          <w:marRight w:val="0"/>
          <w:marTop w:val="0"/>
          <w:marBottom w:val="0"/>
          <w:divBdr>
            <w:top w:val="none" w:sz="0" w:space="0" w:color="auto"/>
            <w:left w:val="none" w:sz="0" w:space="0" w:color="auto"/>
            <w:bottom w:val="none" w:sz="0" w:space="0" w:color="auto"/>
            <w:right w:val="none" w:sz="0" w:space="0" w:color="auto"/>
          </w:divBdr>
        </w:div>
        <w:div w:id="2016422176">
          <w:marLeft w:val="640"/>
          <w:marRight w:val="0"/>
          <w:marTop w:val="0"/>
          <w:marBottom w:val="0"/>
          <w:divBdr>
            <w:top w:val="none" w:sz="0" w:space="0" w:color="auto"/>
            <w:left w:val="none" w:sz="0" w:space="0" w:color="auto"/>
            <w:bottom w:val="none" w:sz="0" w:space="0" w:color="auto"/>
            <w:right w:val="none" w:sz="0" w:space="0" w:color="auto"/>
          </w:divBdr>
        </w:div>
        <w:div w:id="1152214450">
          <w:marLeft w:val="640"/>
          <w:marRight w:val="0"/>
          <w:marTop w:val="0"/>
          <w:marBottom w:val="0"/>
          <w:divBdr>
            <w:top w:val="none" w:sz="0" w:space="0" w:color="auto"/>
            <w:left w:val="none" w:sz="0" w:space="0" w:color="auto"/>
            <w:bottom w:val="none" w:sz="0" w:space="0" w:color="auto"/>
            <w:right w:val="none" w:sz="0" w:space="0" w:color="auto"/>
          </w:divBdr>
        </w:div>
        <w:div w:id="16777295">
          <w:marLeft w:val="640"/>
          <w:marRight w:val="0"/>
          <w:marTop w:val="0"/>
          <w:marBottom w:val="0"/>
          <w:divBdr>
            <w:top w:val="none" w:sz="0" w:space="0" w:color="auto"/>
            <w:left w:val="none" w:sz="0" w:space="0" w:color="auto"/>
            <w:bottom w:val="none" w:sz="0" w:space="0" w:color="auto"/>
            <w:right w:val="none" w:sz="0" w:space="0" w:color="auto"/>
          </w:divBdr>
        </w:div>
        <w:div w:id="1686517428">
          <w:marLeft w:val="640"/>
          <w:marRight w:val="0"/>
          <w:marTop w:val="0"/>
          <w:marBottom w:val="0"/>
          <w:divBdr>
            <w:top w:val="none" w:sz="0" w:space="0" w:color="auto"/>
            <w:left w:val="none" w:sz="0" w:space="0" w:color="auto"/>
            <w:bottom w:val="none" w:sz="0" w:space="0" w:color="auto"/>
            <w:right w:val="none" w:sz="0" w:space="0" w:color="auto"/>
          </w:divBdr>
        </w:div>
        <w:div w:id="578947635">
          <w:marLeft w:val="640"/>
          <w:marRight w:val="0"/>
          <w:marTop w:val="0"/>
          <w:marBottom w:val="0"/>
          <w:divBdr>
            <w:top w:val="none" w:sz="0" w:space="0" w:color="auto"/>
            <w:left w:val="none" w:sz="0" w:space="0" w:color="auto"/>
            <w:bottom w:val="none" w:sz="0" w:space="0" w:color="auto"/>
            <w:right w:val="none" w:sz="0" w:space="0" w:color="auto"/>
          </w:divBdr>
        </w:div>
        <w:div w:id="1415979437">
          <w:marLeft w:val="640"/>
          <w:marRight w:val="0"/>
          <w:marTop w:val="0"/>
          <w:marBottom w:val="0"/>
          <w:divBdr>
            <w:top w:val="none" w:sz="0" w:space="0" w:color="auto"/>
            <w:left w:val="none" w:sz="0" w:space="0" w:color="auto"/>
            <w:bottom w:val="none" w:sz="0" w:space="0" w:color="auto"/>
            <w:right w:val="none" w:sz="0" w:space="0" w:color="auto"/>
          </w:divBdr>
        </w:div>
        <w:div w:id="182518571">
          <w:marLeft w:val="640"/>
          <w:marRight w:val="0"/>
          <w:marTop w:val="0"/>
          <w:marBottom w:val="0"/>
          <w:divBdr>
            <w:top w:val="none" w:sz="0" w:space="0" w:color="auto"/>
            <w:left w:val="none" w:sz="0" w:space="0" w:color="auto"/>
            <w:bottom w:val="none" w:sz="0" w:space="0" w:color="auto"/>
            <w:right w:val="none" w:sz="0" w:space="0" w:color="auto"/>
          </w:divBdr>
        </w:div>
        <w:div w:id="496849233">
          <w:marLeft w:val="640"/>
          <w:marRight w:val="0"/>
          <w:marTop w:val="0"/>
          <w:marBottom w:val="0"/>
          <w:divBdr>
            <w:top w:val="none" w:sz="0" w:space="0" w:color="auto"/>
            <w:left w:val="none" w:sz="0" w:space="0" w:color="auto"/>
            <w:bottom w:val="none" w:sz="0" w:space="0" w:color="auto"/>
            <w:right w:val="none" w:sz="0" w:space="0" w:color="auto"/>
          </w:divBdr>
        </w:div>
        <w:div w:id="752968905">
          <w:marLeft w:val="640"/>
          <w:marRight w:val="0"/>
          <w:marTop w:val="0"/>
          <w:marBottom w:val="0"/>
          <w:divBdr>
            <w:top w:val="none" w:sz="0" w:space="0" w:color="auto"/>
            <w:left w:val="none" w:sz="0" w:space="0" w:color="auto"/>
            <w:bottom w:val="none" w:sz="0" w:space="0" w:color="auto"/>
            <w:right w:val="none" w:sz="0" w:space="0" w:color="auto"/>
          </w:divBdr>
        </w:div>
        <w:div w:id="551965112">
          <w:marLeft w:val="640"/>
          <w:marRight w:val="0"/>
          <w:marTop w:val="0"/>
          <w:marBottom w:val="0"/>
          <w:divBdr>
            <w:top w:val="none" w:sz="0" w:space="0" w:color="auto"/>
            <w:left w:val="none" w:sz="0" w:space="0" w:color="auto"/>
            <w:bottom w:val="none" w:sz="0" w:space="0" w:color="auto"/>
            <w:right w:val="none" w:sz="0" w:space="0" w:color="auto"/>
          </w:divBdr>
        </w:div>
        <w:div w:id="557785561">
          <w:marLeft w:val="640"/>
          <w:marRight w:val="0"/>
          <w:marTop w:val="0"/>
          <w:marBottom w:val="0"/>
          <w:divBdr>
            <w:top w:val="none" w:sz="0" w:space="0" w:color="auto"/>
            <w:left w:val="none" w:sz="0" w:space="0" w:color="auto"/>
            <w:bottom w:val="none" w:sz="0" w:space="0" w:color="auto"/>
            <w:right w:val="none" w:sz="0" w:space="0" w:color="auto"/>
          </w:divBdr>
        </w:div>
        <w:div w:id="499852270">
          <w:marLeft w:val="640"/>
          <w:marRight w:val="0"/>
          <w:marTop w:val="0"/>
          <w:marBottom w:val="0"/>
          <w:divBdr>
            <w:top w:val="none" w:sz="0" w:space="0" w:color="auto"/>
            <w:left w:val="none" w:sz="0" w:space="0" w:color="auto"/>
            <w:bottom w:val="none" w:sz="0" w:space="0" w:color="auto"/>
            <w:right w:val="none" w:sz="0" w:space="0" w:color="auto"/>
          </w:divBdr>
        </w:div>
        <w:div w:id="1638533151">
          <w:marLeft w:val="640"/>
          <w:marRight w:val="0"/>
          <w:marTop w:val="0"/>
          <w:marBottom w:val="0"/>
          <w:divBdr>
            <w:top w:val="none" w:sz="0" w:space="0" w:color="auto"/>
            <w:left w:val="none" w:sz="0" w:space="0" w:color="auto"/>
            <w:bottom w:val="none" w:sz="0" w:space="0" w:color="auto"/>
            <w:right w:val="none" w:sz="0" w:space="0" w:color="auto"/>
          </w:divBdr>
        </w:div>
        <w:div w:id="312832299">
          <w:marLeft w:val="640"/>
          <w:marRight w:val="0"/>
          <w:marTop w:val="0"/>
          <w:marBottom w:val="0"/>
          <w:divBdr>
            <w:top w:val="none" w:sz="0" w:space="0" w:color="auto"/>
            <w:left w:val="none" w:sz="0" w:space="0" w:color="auto"/>
            <w:bottom w:val="none" w:sz="0" w:space="0" w:color="auto"/>
            <w:right w:val="none" w:sz="0" w:space="0" w:color="auto"/>
          </w:divBdr>
        </w:div>
        <w:div w:id="521482562">
          <w:marLeft w:val="640"/>
          <w:marRight w:val="0"/>
          <w:marTop w:val="0"/>
          <w:marBottom w:val="0"/>
          <w:divBdr>
            <w:top w:val="none" w:sz="0" w:space="0" w:color="auto"/>
            <w:left w:val="none" w:sz="0" w:space="0" w:color="auto"/>
            <w:bottom w:val="none" w:sz="0" w:space="0" w:color="auto"/>
            <w:right w:val="none" w:sz="0" w:space="0" w:color="auto"/>
          </w:divBdr>
        </w:div>
        <w:div w:id="1313485323">
          <w:marLeft w:val="640"/>
          <w:marRight w:val="0"/>
          <w:marTop w:val="0"/>
          <w:marBottom w:val="0"/>
          <w:divBdr>
            <w:top w:val="none" w:sz="0" w:space="0" w:color="auto"/>
            <w:left w:val="none" w:sz="0" w:space="0" w:color="auto"/>
            <w:bottom w:val="none" w:sz="0" w:space="0" w:color="auto"/>
            <w:right w:val="none" w:sz="0" w:space="0" w:color="auto"/>
          </w:divBdr>
        </w:div>
        <w:div w:id="1469013485">
          <w:marLeft w:val="640"/>
          <w:marRight w:val="0"/>
          <w:marTop w:val="0"/>
          <w:marBottom w:val="0"/>
          <w:divBdr>
            <w:top w:val="none" w:sz="0" w:space="0" w:color="auto"/>
            <w:left w:val="none" w:sz="0" w:space="0" w:color="auto"/>
            <w:bottom w:val="none" w:sz="0" w:space="0" w:color="auto"/>
            <w:right w:val="none" w:sz="0" w:space="0" w:color="auto"/>
          </w:divBdr>
        </w:div>
        <w:div w:id="1665159559">
          <w:marLeft w:val="640"/>
          <w:marRight w:val="0"/>
          <w:marTop w:val="0"/>
          <w:marBottom w:val="0"/>
          <w:divBdr>
            <w:top w:val="none" w:sz="0" w:space="0" w:color="auto"/>
            <w:left w:val="none" w:sz="0" w:space="0" w:color="auto"/>
            <w:bottom w:val="none" w:sz="0" w:space="0" w:color="auto"/>
            <w:right w:val="none" w:sz="0" w:space="0" w:color="auto"/>
          </w:divBdr>
        </w:div>
        <w:div w:id="1013729940">
          <w:marLeft w:val="640"/>
          <w:marRight w:val="0"/>
          <w:marTop w:val="0"/>
          <w:marBottom w:val="0"/>
          <w:divBdr>
            <w:top w:val="none" w:sz="0" w:space="0" w:color="auto"/>
            <w:left w:val="none" w:sz="0" w:space="0" w:color="auto"/>
            <w:bottom w:val="none" w:sz="0" w:space="0" w:color="auto"/>
            <w:right w:val="none" w:sz="0" w:space="0" w:color="auto"/>
          </w:divBdr>
        </w:div>
      </w:divsChild>
    </w:div>
    <w:div w:id="485056450">
      <w:bodyDiv w:val="1"/>
      <w:marLeft w:val="0"/>
      <w:marRight w:val="0"/>
      <w:marTop w:val="0"/>
      <w:marBottom w:val="0"/>
      <w:divBdr>
        <w:top w:val="none" w:sz="0" w:space="0" w:color="auto"/>
        <w:left w:val="none" w:sz="0" w:space="0" w:color="auto"/>
        <w:bottom w:val="none" w:sz="0" w:space="0" w:color="auto"/>
        <w:right w:val="none" w:sz="0" w:space="0" w:color="auto"/>
      </w:divBdr>
      <w:divsChild>
        <w:div w:id="658776606">
          <w:marLeft w:val="640"/>
          <w:marRight w:val="0"/>
          <w:marTop w:val="0"/>
          <w:marBottom w:val="0"/>
          <w:divBdr>
            <w:top w:val="none" w:sz="0" w:space="0" w:color="auto"/>
            <w:left w:val="none" w:sz="0" w:space="0" w:color="auto"/>
            <w:bottom w:val="none" w:sz="0" w:space="0" w:color="auto"/>
            <w:right w:val="none" w:sz="0" w:space="0" w:color="auto"/>
          </w:divBdr>
        </w:div>
        <w:div w:id="1775903141">
          <w:marLeft w:val="640"/>
          <w:marRight w:val="0"/>
          <w:marTop w:val="0"/>
          <w:marBottom w:val="0"/>
          <w:divBdr>
            <w:top w:val="none" w:sz="0" w:space="0" w:color="auto"/>
            <w:left w:val="none" w:sz="0" w:space="0" w:color="auto"/>
            <w:bottom w:val="none" w:sz="0" w:space="0" w:color="auto"/>
            <w:right w:val="none" w:sz="0" w:space="0" w:color="auto"/>
          </w:divBdr>
        </w:div>
        <w:div w:id="1126705150">
          <w:marLeft w:val="640"/>
          <w:marRight w:val="0"/>
          <w:marTop w:val="0"/>
          <w:marBottom w:val="0"/>
          <w:divBdr>
            <w:top w:val="none" w:sz="0" w:space="0" w:color="auto"/>
            <w:left w:val="none" w:sz="0" w:space="0" w:color="auto"/>
            <w:bottom w:val="none" w:sz="0" w:space="0" w:color="auto"/>
            <w:right w:val="none" w:sz="0" w:space="0" w:color="auto"/>
          </w:divBdr>
        </w:div>
        <w:div w:id="1416130933">
          <w:marLeft w:val="640"/>
          <w:marRight w:val="0"/>
          <w:marTop w:val="0"/>
          <w:marBottom w:val="0"/>
          <w:divBdr>
            <w:top w:val="none" w:sz="0" w:space="0" w:color="auto"/>
            <w:left w:val="none" w:sz="0" w:space="0" w:color="auto"/>
            <w:bottom w:val="none" w:sz="0" w:space="0" w:color="auto"/>
            <w:right w:val="none" w:sz="0" w:space="0" w:color="auto"/>
          </w:divBdr>
        </w:div>
        <w:div w:id="1200048056">
          <w:marLeft w:val="640"/>
          <w:marRight w:val="0"/>
          <w:marTop w:val="0"/>
          <w:marBottom w:val="0"/>
          <w:divBdr>
            <w:top w:val="none" w:sz="0" w:space="0" w:color="auto"/>
            <w:left w:val="none" w:sz="0" w:space="0" w:color="auto"/>
            <w:bottom w:val="none" w:sz="0" w:space="0" w:color="auto"/>
            <w:right w:val="none" w:sz="0" w:space="0" w:color="auto"/>
          </w:divBdr>
        </w:div>
        <w:div w:id="71859708">
          <w:marLeft w:val="640"/>
          <w:marRight w:val="0"/>
          <w:marTop w:val="0"/>
          <w:marBottom w:val="0"/>
          <w:divBdr>
            <w:top w:val="none" w:sz="0" w:space="0" w:color="auto"/>
            <w:left w:val="none" w:sz="0" w:space="0" w:color="auto"/>
            <w:bottom w:val="none" w:sz="0" w:space="0" w:color="auto"/>
            <w:right w:val="none" w:sz="0" w:space="0" w:color="auto"/>
          </w:divBdr>
        </w:div>
        <w:div w:id="1720396934">
          <w:marLeft w:val="640"/>
          <w:marRight w:val="0"/>
          <w:marTop w:val="0"/>
          <w:marBottom w:val="0"/>
          <w:divBdr>
            <w:top w:val="none" w:sz="0" w:space="0" w:color="auto"/>
            <w:left w:val="none" w:sz="0" w:space="0" w:color="auto"/>
            <w:bottom w:val="none" w:sz="0" w:space="0" w:color="auto"/>
            <w:right w:val="none" w:sz="0" w:space="0" w:color="auto"/>
          </w:divBdr>
        </w:div>
        <w:div w:id="759061092">
          <w:marLeft w:val="640"/>
          <w:marRight w:val="0"/>
          <w:marTop w:val="0"/>
          <w:marBottom w:val="0"/>
          <w:divBdr>
            <w:top w:val="none" w:sz="0" w:space="0" w:color="auto"/>
            <w:left w:val="none" w:sz="0" w:space="0" w:color="auto"/>
            <w:bottom w:val="none" w:sz="0" w:space="0" w:color="auto"/>
            <w:right w:val="none" w:sz="0" w:space="0" w:color="auto"/>
          </w:divBdr>
        </w:div>
        <w:div w:id="1247887367">
          <w:marLeft w:val="640"/>
          <w:marRight w:val="0"/>
          <w:marTop w:val="0"/>
          <w:marBottom w:val="0"/>
          <w:divBdr>
            <w:top w:val="none" w:sz="0" w:space="0" w:color="auto"/>
            <w:left w:val="none" w:sz="0" w:space="0" w:color="auto"/>
            <w:bottom w:val="none" w:sz="0" w:space="0" w:color="auto"/>
            <w:right w:val="none" w:sz="0" w:space="0" w:color="auto"/>
          </w:divBdr>
        </w:div>
        <w:div w:id="1438983970">
          <w:marLeft w:val="640"/>
          <w:marRight w:val="0"/>
          <w:marTop w:val="0"/>
          <w:marBottom w:val="0"/>
          <w:divBdr>
            <w:top w:val="none" w:sz="0" w:space="0" w:color="auto"/>
            <w:left w:val="none" w:sz="0" w:space="0" w:color="auto"/>
            <w:bottom w:val="none" w:sz="0" w:space="0" w:color="auto"/>
            <w:right w:val="none" w:sz="0" w:space="0" w:color="auto"/>
          </w:divBdr>
        </w:div>
        <w:div w:id="1433622213">
          <w:marLeft w:val="640"/>
          <w:marRight w:val="0"/>
          <w:marTop w:val="0"/>
          <w:marBottom w:val="0"/>
          <w:divBdr>
            <w:top w:val="none" w:sz="0" w:space="0" w:color="auto"/>
            <w:left w:val="none" w:sz="0" w:space="0" w:color="auto"/>
            <w:bottom w:val="none" w:sz="0" w:space="0" w:color="auto"/>
            <w:right w:val="none" w:sz="0" w:space="0" w:color="auto"/>
          </w:divBdr>
        </w:div>
        <w:div w:id="1636981377">
          <w:marLeft w:val="640"/>
          <w:marRight w:val="0"/>
          <w:marTop w:val="0"/>
          <w:marBottom w:val="0"/>
          <w:divBdr>
            <w:top w:val="none" w:sz="0" w:space="0" w:color="auto"/>
            <w:left w:val="none" w:sz="0" w:space="0" w:color="auto"/>
            <w:bottom w:val="none" w:sz="0" w:space="0" w:color="auto"/>
            <w:right w:val="none" w:sz="0" w:space="0" w:color="auto"/>
          </w:divBdr>
        </w:div>
        <w:div w:id="493105105">
          <w:marLeft w:val="640"/>
          <w:marRight w:val="0"/>
          <w:marTop w:val="0"/>
          <w:marBottom w:val="0"/>
          <w:divBdr>
            <w:top w:val="none" w:sz="0" w:space="0" w:color="auto"/>
            <w:left w:val="none" w:sz="0" w:space="0" w:color="auto"/>
            <w:bottom w:val="none" w:sz="0" w:space="0" w:color="auto"/>
            <w:right w:val="none" w:sz="0" w:space="0" w:color="auto"/>
          </w:divBdr>
        </w:div>
        <w:div w:id="2144351698">
          <w:marLeft w:val="640"/>
          <w:marRight w:val="0"/>
          <w:marTop w:val="0"/>
          <w:marBottom w:val="0"/>
          <w:divBdr>
            <w:top w:val="none" w:sz="0" w:space="0" w:color="auto"/>
            <w:left w:val="none" w:sz="0" w:space="0" w:color="auto"/>
            <w:bottom w:val="none" w:sz="0" w:space="0" w:color="auto"/>
            <w:right w:val="none" w:sz="0" w:space="0" w:color="auto"/>
          </w:divBdr>
        </w:div>
        <w:div w:id="1286960155">
          <w:marLeft w:val="640"/>
          <w:marRight w:val="0"/>
          <w:marTop w:val="0"/>
          <w:marBottom w:val="0"/>
          <w:divBdr>
            <w:top w:val="none" w:sz="0" w:space="0" w:color="auto"/>
            <w:left w:val="none" w:sz="0" w:space="0" w:color="auto"/>
            <w:bottom w:val="none" w:sz="0" w:space="0" w:color="auto"/>
            <w:right w:val="none" w:sz="0" w:space="0" w:color="auto"/>
          </w:divBdr>
        </w:div>
        <w:div w:id="1667395440">
          <w:marLeft w:val="640"/>
          <w:marRight w:val="0"/>
          <w:marTop w:val="0"/>
          <w:marBottom w:val="0"/>
          <w:divBdr>
            <w:top w:val="none" w:sz="0" w:space="0" w:color="auto"/>
            <w:left w:val="none" w:sz="0" w:space="0" w:color="auto"/>
            <w:bottom w:val="none" w:sz="0" w:space="0" w:color="auto"/>
            <w:right w:val="none" w:sz="0" w:space="0" w:color="auto"/>
          </w:divBdr>
        </w:div>
        <w:div w:id="1082215917">
          <w:marLeft w:val="640"/>
          <w:marRight w:val="0"/>
          <w:marTop w:val="0"/>
          <w:marBottom w:val="0"/>
          <w:divBdr>
            <w:top w:val="none" w:sz="0" w:space="0" w:color="auto"/>
            <w:left w:val="none" w:sz="0" w:space="0" w:color="auto"/>
            <w:bottom w:val="none" w:sz="0" w:space="0" w:color="auto"/>
            <w:right w:val="none" w:sz="0" w:space="0" w:color="auto"/>
          </w:divBdr>
        </w:div>
        <w:div w:id="340739977">
          <w:marLeft w:val="640"/>
          <w:marRight w:val="0"/>
          <w:marTop w:val="0"/>
          <w:marBottom w:val="0"/>
          <w:divBdr>
            <w:top w:val="none" w:sz="0" w:space="0" w:color="auto"/>
            <w:left w:val="none" w:sz="0" w:space="0" w:color="auto"/>
            <w:bottom w:val="none" w:sz="0" w:space="0" w:color="auto"/>
            <w:right w:val="none" w:sz="0" w:space="0" w:color="auto"/>
          </w:divBdr>
        </w:div>
        <w:div w:id="1579287567">
          <w:marLeft w:val="640"/>
          <w:marRight w:val="0"/>
          <w:marTop w:val="0"/>
          <w:marBottom w:val="0"/>
          <w:divBdr>
            <w:top w:val="none" w:sz="0" w:space="0" w:color="auto"/>
            <w:left w:val="none" w:sz="0" w:space="0" w:color="auto"/>
            <w:bottom w:val="none" w:sz="0" w:space="0" w:color="auto"/>
            <w:right w:val="none" w:sz="0" w:space="0" w:color="auto"/>
          </w:divBdr>
        </w:div>
        <w:div w:id="780227408">
          <w:marLeft w:val="640"/>
          <w:marRight w:val="0"/>
          <w:marTop w:val="0"/>
          <w:marBottom w:val="0"/>
          <w:divBdr>
            <w:top w:val="none" w:sz="0" w:space="0" w:color="auto"/>
            <w:left w:val="none" w:sz="0" w:space="0" w:color="auto"/>
            <w:bottom w:val="none" w:sz="0" w:space="0" w:color="auto"/>
            <w:right w:val="none" w:sz="0" w:space="0" w:color="auto"/>
          </w:divBdr>
        </w:div>
        <w:div w:id="944924924">
          <w:marLeft w:val="640"/>
          <w:marRight w:val="0"/>
          <w:marTop w:val="0"/>
          <w:marBottom w:val="0"/>
          <w:divBdr>
            <w:top w:val="none" w:sz="0" w:space="0" w:color="auto"/>
            <w:left w:val="none" w:sz="0" w:space="0" w:color="auto"/>
            <w:bottom w:val="none" w:sz="0" w:space="0" w:color="auto"/>
            <w:right w:val="none" w:sz="0" w:space="0" w:color="auto"/>
          </w:divBdr>
        </w:div>
        <w:div w:id="974214791">
          <w:marLeft w:val="640"/>
          <w:marRight w:val="0"/>
          <w:marTop w:val="0"/>
          <w:marBottom w:val="0"/>
          <w:divBdr>
            <w:top w:val="none" w:sz="0" w:space="0" w:color="auto"/>
            <w:left w:val="none" w:sz="0" w:space="0" w:color="auto"/>
            <w:bottom w:val="none" w:sz="0" w:space="0" w:color="auto"/>
            <w:right w:val="none" w:sz="0" w:space="0" w:color="auto"/>
          </w:divBdr>
        </w:div>
        <w:div w:id="375013070">
          <w:marLeft w:val="640"/>
          <w:marRight w:val="0"/>
          <w:marTop w:val="0"/>
          <w:marBottom w:val="0"/>
          <w:divBdr>
            <w:top w:val="none" w:sz="0" w:space="0" w:color="auto"/>
            <w:left w:val="none" w:sz="0" w:space="0" w:color="auto"/>
            <w:bottom w:val="none" w:sz="0" w:space="0" w:color="auto"/>
            <w:right w:val="none" w:sz="0" w:space="0" w:color="auto"/>
          </w:divBdr>
        </w:div>
        <w:div w:id="7951854">
          <w:marLeft w:val="640"/>
          <w:marRight w:val="0"/>
          <w:marTop w:val="0"/>
          <w:marBottom w:val="0"/>
          <w:divBdr>
            <w:top w:val="none" w:sz="0" w:space="0" w:color="auto"/>
            <w:left w:val="none" w:sz="0" w:space="0" w:color="auto"/>
            <w:bottom w:val="none" w:sz="0" w:space="0" w:color="auto"/>
            <w:right w:val="none" w:sz="0" w:space="0" w:color="auto"/>
          </w:divBdr>
        </w:div>
        <w:div w:id="785931050">
          <w:marLeft w:val="640"/>
          <w:marRight w:val="0"/>
          <w:marTop w:val="0"/>
          <w:marBottom w:val="0"/>
          <w:divBdr>
            <w:top w:val="none" w:sz="0" w:space="0" w:color="auto"/>
            <w:left w:val="none" w:sz="0" w:space="0" w:color="auto"/>
            <w:bottom w:val="none" w:sz="0" w:space="0" w:color="auto"/>
            <w:right w:val="none" w:sz="0" w:space="0" w:color="auto"/>
          </w:divBdr>
        </w:div>
        <w:div w:id="155922977">
          <w:marLeft w:val="640"/>
          <w:marRight w:val="0"/>
          <w:marTop w:val="0"/>
          <w:marBottom w:val="0"/>
          <w:divBdr>
            <w:top w:val="none" w:sz="0" w:space="0" w:color="auto"/>
            <w:left w:val="none" w:sz="0" w:space="0" w:color="auto"/>
            <w:bottom w:val="none" w:sz="0" w:space="0" w:color="auto"/>
            <w:right w:val="none" w:sz="0" w:space="0" w:color="auto"/>
          </w:divBdr>
        </w:div>
        <w:div w:id="912815735">
          <w:marLeft w:val="640"/>
          <w:marRight w:val="0"/>
          <w:marTop w:val="0"/>
          <w:marBottom w:val="0"/>
          <w:divBdr>
            <w:top w:val="none" w:sz="0" w:space="0" w:color="auto"/>
            <w:left w:val="none" w:sz="0" w:space="0" w:color="auto"/>
            <w:bottom w:val="none" w:sz="0" w:space="0" w:color="auto"/>
            <w:right w:val="none" w:sz="0" w:space="0" w:color="auto"/>
          </w:divBdr>
        </w:div>
        <w:div w:id="1757941602">
          <w:marLeft w:val="640"/>
          <w:marRight w:val="0"/>
          <w:marTop w:val="0"/>
          <w:marBottom w:val="0"/>
          <w:divBdr>
            <w:top w:val="none" w:sz="0" w:space="0" w:color="auto"/>
            <w:left w:val="none" w:sz="0" w:space="0" w:color="auto"/>
            <w:bottom w:val="none" w:sz="0" w:space="0" w:color="auto"/>
            <w:right w:val="none" w:sz="0" w:space="0" w:color="auto"/>
          </w:divBdr>
        </w:div>
        <w:div w:id="478378096">
          <w:marLeft w:val="640"/>
          <w:marRight w:val="0"/>
          <w:marTop w:val="0"/>
          <w:marBottom w:val="0"/>
          <w:divBdr>
            <w:top w:val="none" w:sz="0" w:space="0" w:color="auto"/>
            <w:left w:val="none" w:sz="0" w:space="0" w:color="auto"/>
            <w:bottom w:val="none" w:sz="0" w:space="0" w:color="auto"/>
            <w:right w:val="none" w:sz="0" w:space="0" w:color="auto"/>
          </w:divBdr>
        </w:div>
        <w:div w:id="167522044">
          <w:marLeft w:val="640"/>
          <w:marRight w:val="0"/>
          <w:marTop w:val="0"/>
          <w:marBottom w:val="0"/>
          <w:divBdr>
            <w:top w:val="none" w:sz="0" w:space="0" w:color="auto"/>
            <w:left w:val="none" w:sz="0" w:space="0" w:color="auto"/>
            <w:bottom w:val="none" w:sz="0" w:space="0" w:color="auto"/>
            <w:right w:val="none" w:sz="0" w:space="0" w:color="auto"/>
          </w:divBdr>
        </w:div>
        <w:div w:id="519706938">
          <w:marLeft w:val="640"/>
          <w:marRight w:val="0"/>
          <w:marTop w:val="0"/>
          <w:marBottom w:val="0"/>
          <w:divBdr>
            <w:top w:val="none" w:sz="0" w:space="0" w:color="auto"/>
            <w:left w:val="none" w:sz="0" w:space="0" w:color="auto"/>
            <w:bottom w:val="none" w:sz="0" w:space="0" w:color="auto"/>
            <w:right w:val="none" w:sz="0" w:space="0" w:color="auto"/>
          </w:divBdr>
        </w:div>
        <w:div w:id="1479808793">
          <w:marLeft w:val="640"/>
          <w:marRight w:val="0"/>
          <w:marTop w:val="0"/>
          <w:marBottom w:val="0"/>
          <w:divBdr>
            <w:top w:val="none" w:sz="0" w:space="0" w:color="auto"/>
            <w:left w:val="none" w:sz="0" w:space="0" w:color="auto"/>
            <w:bottom w:val="none" w:sz="0" w:space="0" w:color="auto"/>
            <w:right w:val="none" w:sz="0" w:space="0" w:color="auto"/>
          </w:divBdr>
        </w:div>
        <w:div w:id="803693158">
          <w:marLeft w:val="640"/>
          <w:marRight w:val="0"/>
          <w:marTop w:val="0"/>
          <w:marBottom w:val="0"/>
          <w:divBdr>
            <w:top w:val="none" w:sz="0" w:space="0" w:color="auto"/>
            <w:left w:val="none" w:sz="0" w:space="0" w:color="auto"/>
            <w:bottom w:val="none" w:sz="0" w:space="0" w:color="auto"/>
            <w:right w:val="none" w:sz="0" w:space="0" w:color="auto"/>
          </w:divBdr>
        </w:div>
        <w:div w:id="2010403799">
          <w:marLeft w:val="640"/>
          <w:marRight w:val="0"/>
          <w:marTop w:val="0"/>
          <w:marBottom w:val="0"/>
          <w:divBdr>
            <w:top w:val="none" w:sz="0" w:space="0" w:color="auto"/>
            <w:left w:val="none" w:sz="0" w:space="0" w:color="auto"/>
            <w:bottom w:val="none" w:sz="0" w:space="0" w:color="auto"/>
            <w:right w:val="none" w:sz="0" w:space="0" w:color="auto"/>
          </w:divBdr>
        </w:div>
        <w:div w:id="293221564">
          <w:marLeft w:val="640"/>
          <w:marRight w:val="0"/>
          <w:marTop w:val="0"/>
          <w:marBottom w:val="0"/>
          <w:divBdr>
            <w:top w:val="none" w:sz="0" w:space="0" w:color="auto"/>
            <w:left w:val="none" w:sz="0" w:space="0" w:color="auto"/>
            <w:bottom w:val="none" w:sz="0" w:space="0" w:color="auto"/>
            <w:right w:val="none" w:sz="0" w:space="0" w:color="auto"/>
          </w:divBdr>
        </w:div>
        <w:div w:id="910505162">
          <w:marLeft w:val="640"/>
          <w:marRight w:val="0"/>
          <w:marTop w:val="0"/>
          <w:marBottom w:val="0"/>
          <w:divBdr>
            <w:top w:val="none" w:sz="0" w:space="0" w:color="auto"/>
            <w:left w:val="none" w:sz="0" w:space="0" w:color="auto"/>
            <w:bottom w:val="none" w:sz="0" w:space="0" w:color="auto"/>
            <w:right w:val="none" w:sz="0" w:space="0" w:color="auto"/>
          </w:divBdr>
        </w:div>
        <w:div w:id="1360472906">
          <w:marLeft w:val="640"/>
          <w:marRight w:val="0"/>
          <w:marTop w:val="0"/>
          <w:marBottom w:val="0"/>
          <w:divBdr>
            <w:top w:val="none" w:sz="0" w:space="0" w:color="auto"/>
            <w:left w:val="none" w:sz="0" w:space="0" w:color="auto"/>
            <w:bottom w:val="none" w:sz="0" w:space="0" w:color="auto"/>
            <w:right w:val="none" w:sz="0" w:space="0" w:color="auto"/>
          </w:divBdr>
        </w:div>
        <w:div w:id="1479297532">
          <w:marLeft w:val="640"/>
          <w:marRight w:val="0"/>
          <w:marTop w:val="0"/>
          <w:marBottom w:val="0"/>
          <w:divBdr>
            <w:top w:val="none" w:sz="0" w:space="0" w:color="auto"/>
            <w:left w:val="none" w:sz="0" w:space="0" w:color="auto"/>
            <w:bottom w:val="none" w:sz="0" w:space="0" w:color="auto"/>
            <w:right w:val="none" w:sz="0" w:space="0" w:color="auto"/>
          </w:divBdr>
        </w:div>
        <w:div w:id="1478573155">
          <w:marLeft w:val="640"/>
          <w:marRight w:val="0"/>
          <w:marTop w:val="0"/>
          <w:marBottom w:val="0"/>
          <w:divBdr>
            <w:top w:val="none" w:sz="0" w:space="0" w:color="auto"/>
            <w:left w:val="none" w:sz="0" w:space="0" w:color="auto"/>
            <w:bottom w:val="none" w:sz="0" w:space="0" w:color="auto"/>
            <w:right w:val="none" w:sz="0" w:space="0" w:color="auto"/>
          </w:divBdr>
        </w:div>
        <w:div w:id="1116945778">
          <w:marLeft w:val="640"/>
          <w:marRight w:val="0"/>
          <w:marTop w:val="0"/>
          <w:marBottom w:val="0"/>
          <w:divBdr>
            <w:top w:val="none" w:sz="0" w:space="0" w:color="auto"/>
            <w:left w:val="none" w:sz="0" w:space="0" w:color="auto"/>
            <w:bottom w:val="none" w:sz="0" w:space="0" w:color="auto"/>
            <w:right w:val="none" w:sz="0" w:space="0" w:color="auto"/>
          </w:divBdr>
        </w:div>
        <w:div w:id="1685743304">
          <w:marLeft w:val="640"/>
          <w:marRight w:val="0"/>
          <w:marTop w:val="0"/>
          <w:marBottom w:val="0"/>
          <w:divBdr>
            <w:top w:val="none" w:sz="0" w:space="0" w:color="auto"/>
            <w:left w:val="none" w:sz="0" w:space="0" w:color="auto"/>
            <w:bottom w:val="none" w:sz="0" w:space="0" w:color="auto"/>
            <w:right w:val="none" w:sz="0" w:space="0" w:color="auto"/>
          </w:divBdr>
        </w:div>
        <w:div w:id="500512271">
          <w:marLeft w:val="640"/>
          <w:marRight w:val="0"/>
          <w:marTop w:val="0"/>
          <w:marBottom w:val="0"/>
          <w:divBdr>
            <w:top w:val="none" w:sz="0" w:space="0" w:color="auto"/>
            <w:left w:val="none" w:sz="0" w:space="0" w:color="auto"/>
            <w:bottom w:val="none" w:sz="0" w:space="0" w:color="auto"/>
            <w:right w:val="none" w:sz="0" w:space="0" w:color="auto"/>
          </w:divBdr>
        </w:div>
        <w:div w:id="1900818401">
          <w:marLeft w:val="640"/>
          <w:marRight w:val="0"/>
          <w:marTop w:val="0"/>
          <w:marBottom w:val="0"/>
          <w:divBdr>
            <w:top w:val="none" w:sz="0" w:space="0" w:color="auto"/>
            <w:left w:val="none" w:sz="0" w:space="0" w:color="auto"/>
            <w:bottom w:val="none" w:sz="0" w:space="0" w:color="auto"/>
            <w:right w:val="none" w:sz="0" w:space="0" w:color="auto"/>
          </w:divBdr>
        </w:div>
        <w:div w:id="1848472363">
          <w:marLeft w:val="640"/>
          <w:marRight w:val="0"/>
          <w:marTop w:val="0"/>
          <w:marBottom w:val="0"/>
          <w:divBdr>
            <w:top w:val="none" w:sz="0" w:space="0" w:color="auto"/>
            <w:left w:val="none" w:sz="0" w:space="0" w:color="auto"/>
            <w:bottom w:val="none" w:sz="0" w:space="0" w:color="auto"/>
            <w:right w:val="none" w:sz="0" w:space="0" w:color="auto"/>
          </w:divBdr>
        </w:div>
        <w:div w:id="1591423270">
          <w:marLeft w:val="640"/>
          <w:marRight w:val="0"/>
          <w:marTop w:val="0"/>
          <w:marBottom w:val="0"/>
          <w:divBdr>
            <w:top w:val="none" w:sz="0" w:space="0" w:color="auto"/>
            <w:left w:val="none" w:sz="0" w:space="0" w:color="auto"/>
            <w:bottom w:val="none" w:sz="0" w:space="0" w:color="auto"/>
            <w:right w:val="none" w:sz="0" w:space="0" w:color="auto"/>
          </w:divBdr>
        </w:div>
        <w:div w:id="571887825">
          <w:marLeft w:val="640"/>
          <w:marRight w:val="0"/>
          <w:marTop w:val="0"/>
          <w:marBottom w:val="0"/>
          <w:divBdr>
            <w:top w:val="none" w:sz="0" w:space="0" w:color="auto"/>
            <w:left w:val="none" w:sz="0" w:space="0" w:color="auto"/>
            <w:bottom w:val="none" w:sz="0" w:space="0" w:color="auto"/>
            <w:right w:val="none" w:sz="0" w:space="0" w:color="auto"/>
          </w:divBdr>
        </w:div>
        <w:div w:id="2004115499">
          <w:marLeft w:val="640"/>
          <w:marRight w:val="0"/>
          <w:marTop w:val="0"/>
          <w:marBottom w:val="0"/>
          <w:divBdr>
            <w:top w:val="none" w:sz="0" w:space="0" w:color="auto"/>
            <w:left w:val="none" w:sz="0" w:space="0" w:color="auto"/>
            <w:bottom w:val="none" w:sz="0" w:space="0" w:color="auto"/>
            <w:right w:val="none" w:sz="0" w:space="0" w:color="auto"/>
          </w:divBdr>
        </w:div>
        <w:div w:id="156196012">
          <w:marLeft w:val="640"/>
          <w:marRight w:val="0"/>
          <w:marTop w:val="0"/>
          <w:marBottom w:val="0"/>
          <w:divBdr>
            <w:top w:val="none" w:sz="0" w:space="0" w:color="auto"/>
            <w:left w:val="none" w:sz="0" w:space="0" w:color="auto"/>
            <w:bottom w:val="none" w:sz="0" w:space="0" w:color="auto"/>
            <w:right w:val="none" w:sz="0" w:space="0" w:color="auto"/>
          </w:divBdr>
        </w:div>
        <w:div w:id="1709450272">
          <w:marLeft w:val="640"/>
          <w:marRight w:val="0"/>
          <w:marTop w:val="0"/>
          <w:marBottom w:val="0"/>
          <w:divBdr>
            <w:top w:val="none" w:sz="0" w:space="0" w:color="auto"/>
            <w:left w:val="none" w:sz="0" w:space="0" w:color="auto"/>
            <w:bottom w:val="none" w:sz="0" w:space="0" w:color="auto"/>
            <w:right w:val="none" w:sz="0" w:space="0" w:color="auto"/>
          </w:divBdr>
        </w:div>
        <w:div w:id="1894923733">
          <w:marLeft w:val="640"/>
          <w:marRight w:val="0"/>
          <w:marTop w:val="0"/>
          <w:marBottom w:val="0"/>
          <w:divBdr>
            <w:top w:val="none" w:sz="0" w:space="0" w:color="auto"/>
            <w:left w:val="none" w:sz="0" w:space="0" w:color="auto"/>
            <w:bottom w:val="none" w:sz="0" w:space="0" w:color="auto"/>
            <w:right w:val="none" w:sz="0" w:space="0" w:color="auto"/>
          </w:divBdr>
        </w:div>
        <w:div w:id="1090783573">
          <w:marLeft w:val="640"/>
          <w:marRight w:val="0"/>
          <w:marTop w:val="0"/>
          <w:marBottom w:val="0"/>
          <w:divBdr>
            <w:top w:val="none" w:sz="0" w:space="0" w:color="auto"/>
            <w:left w:val="none" w:sz="0" w:space="0" w:color="auto"/>
            <w:bottom w:val="none" w:sz="0" w:space="0" w:color="auto"/>
            <w:right w:val="none" w:sz="0" w:space="0" w:color="auto"/>
          </w:divBdr>
        </w:div>
        <w:div w:id="273100973">
          <w:marLeft w:val="640"/>
          <w:marRight w:val="0"/>
          <w:marTop w:val="0"/>
          <w:marBottom w:val="0"/>
          <w:divBdr>
            <w:top w:val="none" w:sz="0" w:space="0" w:color="auto"/>
            <w:left w:val="none" w:sz="0" w:space="0" w:color="auto"/>
            <w:bottom w:val="none" w:sz="0" w:space="0" w:color="auto"/>
            <w:right w:val="none" w:sz="0" w:space="0" w:color="auto"/>
          </w:divBdr>
        </w:div>
        <w:div w:id="82575906">
          <w:marLeft w:val="640"/>
          <w:marRight w:val="0"/>
          <w:marTop w:val="0"/>
          <w:marBottom w:val="0"/>
          <w:divBdr>
            <w:top w:val="none" w:sz="0" w:space="0" w:color="auto"/>
            <w:left w:val="none" w:sz="0" w:space="0" w:color="auto"/>
            <w:bottom w:val="none" w:sz="0" w:space="0" w:color="auto"/>
            <w:right w:val="none" w:sz="0" w:space="0" w:color="auto"/>
          </w:divBdr>
        </w:div>
        <w:div w:id="1632058823">
          <w:marLeft w:val="640"/>
          <w:marRight w:val="0"/>
          <w:marTop w:val="0"/>
          <w:marBottom w:val="0"/>
          <w:divBdr>
            <w:top w:val="none" w:sz="0" w:space="0" w:color="auto"/>
            <w:left w:val="none" w:sz="0" w:space="0" w:color="auto"/>
            <w:bottom w:val="none" w:sz="0" w:space="0" w:color="auto"/>
            <w:right w:val="none" w:sz="0" w:space="0" w:color="auto"/>
          </w:divBdr>
        </w:div>
        <w:div w:id="623196056">
          <w:marLeft w:val="640"/>
          <w:marRight w:val="0"/>
          <w:marTop w:val="0"/>
          <w:marBottom w:val="0"/>
          <w:divBdr>
            <w:top w:val="none" w:sz="0" w:space="0" w:color="auto"/>
            <w:left w:val="none" w:sz="0" w:space="0" w:color="auto"/>
            <w:bottom w:val="none" w:sz="0" w:space="0" w:color="auto"/>
            <w:right w:val="none" w:sz="0" w:space="0" w:color="auto"/>
          </w:divBdr>
        </w:div>
        <w:div w:id="1563056886">
          <w:marLeft w:val="640"/>
          <w:marRight w:val="0"/>
          <w:marTop w:val="0"/>
          <w:marBottom w:val="0"/>
          <w:divBdr>
            <w:top w:val="none" w:sz="0" w:space="0" w:color="auto"/>
            <w:left w:val="none" w:sz="0" w:space="0" w:color="auto"/>
            <w:bottom w:val="none" w:sz="0" w:space="0" w:color="auto"/>
            <w:right w:val="none" w:sz="0" w:space="0" w:color="auto"/>
          </w:divBdr>
        </w:div>
        <w:div w:id="1114326435">
          <w:marLeft w:val="640"/>
          <w:marRight w:val="0"/>
          <w:marTop w:val="0"/>
          <w:marBottom w:val="0"/>
          <w:divBdr>
            <w:top w:val="none" w:sz="0" w:space="0" w:color="auto"/>
            <w:left w:val="none" w:sz="0" w:space="0" w:color="auto"/>
            <w:bottom w:val="none" w:sz="0" w:space="0" w:color="auto"/>
            <w:right w:val="none" w:sz="0" w:space="0" w:color="auto"/>
          </w:divBdr>
        </w:div>
        <w:div w:id="704331875">
          <w:marLeft w:val="640"/>
          <w:marRight w:val="0"/>
          <w:marTop w:val="0"/>
          <w:marBottom w:val="0"/>
          <w:divBdr>
            <w:top w:val="none" w:sz="0" w:space="0" w:color="auto"/>
            <w:left w:val="none" w:sz="0" w:space="0" w:color="auto"/>
            <w:bottom w:val="none" w:sz="0" w:space="0" w:color="auto"/>
            <w:right w:val="none" w:sz="0" w:space="0" w:color="auto"/>
          </w:divBdr>
        </w:div>
        <w:div w:id="1061977596">
          <w:marLeft w:val="640"/>
          <w:marRight w:val="0"/>
          <w:marTop w:val="0"/>
          <w:marBottom w:val="0"/>
          <w:divBdr>
            <w:top w:val="none" w:sz="0" w:space="0" w:color="auto"/>
            <w:left w:val="none" w:sz="0" w:space="0" w:color="auto"/>
            <w:bottom w:val="none" w:sz="0" w:space="0" w:color="auto"/>
            <w:right w:val="none" w:sz="0" w:space="0" w:color="auto"/>
          </w:divBdr>
        </w:div>
        <w:div w:id="1667510703">
          <w:marLeft w:val="640"/>
          <w:marRight w:val="0"/>
          <w:marTop w:val="0"/>
          <w:marBottom w:val="0"/>
          <w:divBdr>
            <w:top w:val="none" w:sz="0" w:space="0" w:color="auto"/>
            <w:left w:val="none" w:sz="0" w:space="0" w:color="auto"/>
            <w:bottom w:val="none" w:sz="0" w:space="0" w:color="auto"/>
            <w:right w:val="none" w:sz="0" w:space="0" w:color="auto"/>
          </w:divBdr>
        </w:div>
        <w:div w:id="527332238">
          <w:marLeft w:val="640"/>
          <w:marRight w:val="0"/>
          <w:marTop w:val="0"/>
          <w:marBottom w:val="0"/>
          <w:divBdr>
            <w:top w:val="none" w:sz="0" w:space="0" w:color="auto"/>
            <w:left w:val="none" w:sz="0" w:space="0" w:color="auto"/>
            <w:bottom w:val="none" w:sz="0" w:space="0" w:color="auto"/>
            <w:right w:val="none" w:sz="0" w:space="0" w:color="auto"/>
          </w:divBdr>
        </w:div>
        <w:div w:id="1083406196">
          <w:marLeft w:val="640"/>
          <w:marRight w:val="0"/>
          <w:marTop w:val="0"/>
          <w:marBottom w:val="0"/>
          <w:divBdr>
            <w:top w:val="none" w:sz="0" w:space="0" w:color="auto"/>
            <w:left w:val="none" w:sz="0" w:space="0" w:color="auto"/>
            <w:bottom w:val="none" w:sz="0" w:space="0" w:color="auto"/>
            <w:right w:val="none" w:sz="0" w:space="0" w:color="auto"/>
          </w:divBdr>
        </w:div>
        <w:div w:id="1263564254">
          <w:marLeft w:val="640"/>
          <w:marRight w:val="0"/>
          <w:marTop w:val="0"/>
          <w:marBottom w:val="0"/>
          <w:divBdr>
            <w:top w:val="none" w:sz="0" w:space="0" w:color="auto"/>
            <w:left w:val="none" w:sz="0" w:space="0" w:color="auto"/>
            <w:bottom w:val="none" w:sz="0" w:space="0" w:color="auto"/>
            <w:right w:val="none" w:sz="0" w:space="0" w:color="auto"/>
          </w:divBdr>
        </w:div>
        <w:div w:id="1691640010">
          <w:marLeft w:val="640"/>
          <w:marRight w:val="0"/>
          <w:marTop w:val="0"/>
          <w:marBottom w:val="0"/>
          <w:divBdr>
            <w:top w:val="none" w:sz="0" w:space="0" w:color="auto"/>
            <w:left w:val="none" w:sz="0" w:space="0" w:color="auto"/>
            <w:bottom w:val="none" w:sz="0" w:space="0" w:color="auto"/>
            <w:right w:val="none" w:sz="0" w:space="0" w:color="auto"/>
          </w:divBdr>
        </w:div>
        <w:div w:id="1305739999">
          <w:marLeft w:val="640"/>
          <w:marRight w:val="0"/>
          <w:marTop w:val="0"/>
          <w:marBottom w:val="0"/>
          <w:divBdr>
            <w:top w:val="none" w:sz="0" w:space="0" w:color="auto"/>
            <w:left w:val="none" w:sz="0" w:space="0" w:color="auto"/>
            <w:bottom w:val="none" w:sz="0" w:space="0" w:color="auto"/>
            <w:right w:val="none" w:sz="0" w:space="0" w:color="auto"/>
          </w:divBdr>
        </w:div>
        <w:div w:id="1022705819">
          <w:marLeft w:val="640"/>
          <w:marRight w:val="0"/>
          <w:marTop w:val="0"/>
          <w:marBottom w:val="0"/>
          <w:divBdr>
            <w:top w:val="none" w:sz="0" w:space="0" w:color="auto"/>
            <w:left w:val="none" w:sz="0" w:space="0" w:color="auto"/>
            <w:bottom w:val="none" w:sz="0" w:space="0" w:color="auto"/>
            <w:right w:val="none" w:sz="0" w:space="0" w:color="auto"/>
          </w:divBdr>
        </w:div>
        <w:div w:id="100729153">
          <w:marLeft w:val="640"/>
          <w:marRight w:val="0"/>
          <w:marTop w:val="0"/>
          <w:marBottom w:val="0"/>
          <w:divBdr>
            <w:top w:val="none" w:sz="0" w:space="0" w:color="auto"/>
            <w:left w:val="none" w:sz="0" w:space="0" w:color="auto"/>
            <w:bottom w:val="none" w:sz="0" w:space="0" w:color="auto"/>
            <w:right w:val="none" w:sz="0" w:space="0" w:color="auto"/>
          </w:divBdr>
        </w:div>
        <w:div w:id="545021025">
          <w:marLeft w:val="640"/>
          <w:marRight w:val="0"/>
          <w:marTop w:val="0"/>
          <w:marBottom w:val="0"/>
          <w:divBdr>
            <w:top w:val="none" w:sz="0" w:space="0" w:color="auto"/>
            <w:left w:val="none" w:sz="0" w:space="0" w:color="auto"/>
            <w:bottom w:val="none" w:sz="0" w:space="0" w:color="auto"/>
            <w:right w:val="none" w:sz="0" w:space="0" w:color="auto"/>
          </w:divBdr>
        </w:div>
        <w:div w:id="213391816">
          <w:marLeft w:val="640"/>
          <w:marRight w:val="0"/>
          <w:marTop w:val="0"/>
          <w:marBottom w:val="0"/>
          <w:divBdr>
            <w:top w:val="none" w:sz="0" w:space="0" w:color="auto"/>
            <w:left w:val="none" w:sz="0" w:space="0" w:color="auto"/>
            <w:bottom w:val="none" w:sz="0" w:space="0" w:color="auto"/>
            <w:right w:val="none" w:sz="0" w:space="0" w:color="auto"/>
          </w:divBdr>
        </w:div>
        <w:div w:id="696151671">
          <w:marLeft w:val="640"/>
          <w:marRight w:val="0"/>
          <w:marTop w:val="0"/>
          <w:marBottom w:val="0"/>
          <w:divBdr>
            <w:top w:val="none" w:sz="0" w:space="0" w:color="auto"/>
            <w:left w:val="none" w:sz="0" w:space="0" w:color="auto"/>
            <w:bottom w:val="none" w:sz="0" w:space="0" w:color="auto"/>
            <w:right w:val="none" w:sz="0" w:space="0" w:color="auto"/>
          </w:divBdr>
        </w:div>
        <w:div w:id="2114353911">
          <w:marLeft w:val="640"/>
          <w:marRight w:val="0"/>
          <w:marTop w:val="0"/>
          <w:marBottom w:val="0"/>
          <w:divBdr>
            <w:top w:val="none" w:sz="0" w:space="0" w:color="auto"/>
            <w:left w:val="none" w:sz="0" w:space="0" w:color="auto"/>
            <w:bottom w:val="none" w:sz="0" w:space="0" w:color="auto"/>
            <w:right w:val="none" w:sz="0" w:space="0" w:color="auto"/>
          </w:divBdr>
        </w:div>
        <w:div w:id="347025963">
          <w:marLeft w:val="640"/>
          <w:marRight w:val="0"/>
          <w:marTop w:val="0"/>
          <w:marBottom w:val="0"/>
          <w:divBdr>
            <w:top w:val="none" w:sz="0" w:space="0" w:color="auto"/>
            <w:left w:val="none" w:sz="0" w:space="0" w:color="auto"/>
            <w:bottom w:val="none" w:sz="0" w:space="0" w:color="auto"/>
            <w:right w:val="none" w:sz="0" w:space="0" w:color="auto"/>
          </w:divBdr>
        </w:div>
        <w:div w:id="975795541">
          <w:marLeft w:val="640"/>
          <w:marRight w:val="0"/>
          <w:marTop w:val="0"/>
          <w:marBottom w:val="0"/>
          <w:divBdr>
            <w:top w:val="none" w:sz="0" w:space="0" w:color="auto"/>
            <w:left w:val="none" w:sz="0" w:space="0" w:color="auto"/>
            <w:bottom w:val="none" w:sz="0" w:space="0" w:color="auto"/>
            <w:right w:val="none" w:sz="0" w:space="0" w:color="auto"/>
          </w:divBdr>
        </w:div>
        <w:div w:id="1544709850">
          <w:marLeft w:val="640"/>
          <w:marRight w:val="0"/>
          <w:marTop w:val="0"/>
          <w:marBottom w:val="0"/>
          <w:divBdr>
            <w:top w:val="none" w:sz="0" w:space="0" w:color="auto"/>
            <w:left w:val="none" w:sz="0" w:space="0" w:color="auto"/>
            <w:bottom w:val="none" w:sz="0" w:space="0" w:color="auto"/>
            <w:right w:val="none" w:sz="0" w:space="0" w:color="auto"/>
          </w:divBdr>
        </w:div>
        <w:div w:id="1414550971">
          <w:marLeft w:val="640"/>
          <w:marRight w:val="0"/>
          <w:marTop w:val="0"/>
          <w:marBottom w:val="0"/>
          <w:divBdr>
            <w:top w:val="none" w:sz="0" w:space="0" w:color="auto"/>
            <w:left w:val="none" w:sz="0" w:space="0" w:color="auto"/>
            <w:bottom w:val="none" w:sz="0" w:space="0" w:color="auto"/>
            <w:right w:val="none" w:sz="0" w:space="0" w:color="auto"/>
          </w:divBdr>
        </w:div>
        <w:div w:id="228731533">
          <w:marLeft w:val="640"/>
          <w:marRight w:val="0"/>
          <w:marTop w:val="0"/>
          <w:marBottom w:val="0"/>
          <w:divBdr>
            <w:top w:val="none" w:sz="0" w:space="0" w:color="auto"/>
            <w:left w:val="none" w:sz="0" w:space="0" w:color="auto"/>
            <w:bottom w:val="none" w:sz="0" w:space="0" w:color="auto"/>
            <w:right w:val="none" w:sz="0" w:space="0" w:color="auto"/>
          </w:divBdr>
        </w:div>
        <w:div w:id="1710371160">
          <w:marLeft w:val="640"/>
          <w:marRight w:val="0"/>
          <w:marTop w:val="0"/>
          <w:marBottom w:val="0"/>
          <w:divBdr>
            <w:top w:val="none" w:sz="0" w:space="0" w:color="auto"/>
            <w:left w:val="none" w:sz="0" w:space="0" w:color="auto"/>
            <w:bottom w:val="none" w:sz="0" w:space="0" w:color="auto"/>
            <w:right w:val="none" w:sz="0" w:space="0" w:color="auto"/>
          </w:divBdr>
        </w:div>
        <w:div w:id="232397242">
          <w:marLeft w:val="640"/>
          <w:marRight w:val="0"/>
          <w:marTop w:val="0"/>
          <w:marBottom w:val="0"/>
          <w:divBdr>
            <w:top w:val="none" w:sz="0" w:space="0" w:color="auto"/>
            <w:left w:val="none" w:sz="0" w:space="0" w:color="auto"/>
            <w:bottom w:val="none" w:sz="0" w:space="0" w:color="auto"/>
            <w:right w:val="none" w:sz="0" w:space="0" w:color="auto"/>
          </w:divBdr>
        </w:div>
        <w:div w:id="302126974">
          <w:marLeft w:val="640"/>
          <w:marRight w:val="0"/>
          <w:marTop w:val="0"/>
          <w:marBottom w:val="0"/>
          <w:divBdr>
            <w:top w:val="none" w:sz="0" w:space="0" w:color="auto"/>
            <w:left w:val="none" w:sz="0" w:space="0" w:color="auto"/>
            <w:bottom w:val="none" w:sz="0" w:space="0" w:color="auto"/>
            <w:right w:val="none" w:sz="0" w:space="0" w:color="auto"/>
          </w:divBdr>
        </w:div>
        <w:div w:id="1446342343">
          <w:marLeft w:val="640"/>
          <w:marRight w:val="0"/>
          <w:marTop w:val="0"/>
          <w:marBottom w:val="0"/>
          <w:divBdr>
            <w:top w:val="none" w:sz="0" w:space="0" w:color="auto"/>
            <w:left w:val="none" w:sz="0" w:space="0" w:color="auto"/>
            <w:bottom w:val="none" w:sz="0" w:space="0" w:color="auto"/>
            <w:right w:val="none" w:sz="0" w:space="0" w:color="auto"/>
          </w:divBdr>
        </w:div>
        <w:div w:id="1608081982">
          <w:marLeft w:val="640"/>
          <w:marRight w:val="0"/>
          <w:marTop w:val="0"/>
          <w:marBottom w:val="0"/>
          <w:divBdr>
            <w:top w:val="none" w:sz="0" w:space="0" w:color="auto"/>
            <w:left w:val="none" w:sz="0" w:space="0" w:color="auto"/>
            <w:bottom w:val="none" w:sz="0" w:space="0" w:color="auto"/>
            <w:right w:val="none" w:sz="0" w:space="0" w:color="auto"/>
          </w:divBdr>
        </w:div>
        <w:div w:id="413478207">
          <w:marLeft w:val="640"/>
          <w:marRight w:val="0"/>
          <w:marTop w:val="0"/>
          <w:marBottom w:val="0"/>
          <w:divBdr>
            <w:top w:val="none" w:sz="0" w:space="0" w:color="auto"/>
            <w:left w:val="none" w:sz="0" w:space="0" w:color="auto"/>
            <w:bottom w:val="none" w:sz="0" w:space="0" w:color="auto"/>
            <w:right w:val="none" w:sz="0" w:space="0" w:color="auto"/>
          </w:divBdr>
        </w:div>
        <w:div w:id="1917858003">
          <w:marLeft w:val="640"/>
          <w:marRight w:val="0"/>
          <w:marTop w:val="0"/>
          <w:marBottom w:val="0"/>
          <w:divBdr>
            <w:top w:val="none" w:sz="0" w:space="0" w:color="auto"/>
            <w:left w:val="none" w:sz="0" w:space="0" w:color="auto"/>
            <w:bottom w:val="none" w:sz="0" w:space="0" w:color="auto"/>
            <w:right w:val="none" w:sz="0" w:space="0" w:color="auto"/>
          </w:divBdr>
        </w:div>
        <w:div w:id="750078715">
          <w:marLeft w:val="640"/>
          <w:marRight w:val="0"/>
          <w:marTop w:val="0"/>
          <w:marBottom w:val="0"/>
          <w:divBdr>
            <w:top w:val="none" w:sz="0" w:space="0" w:color="auto"/>
            <w:left w:val="none" w:sz="0" w:space="0" w:color="auto"/>
            <w:bottom w:val="none" w:sz="0" w:space="0" w:color="auto"/>
            <w:right w:val="none" w:sz="0" w:space="0" w:color="auto"/>
          </w:divBdr>
        </w:div>
        <w:div w:id="707026725">
          <w:marLeft w:val="640"/>
          <w:marRight w:val="0"/>
          <w:marTop w:val="0"/>
          <w:marBottom w:val="0"/>
          <w:divBdr>
            <w:top w:val="none" w:sz="0" w:space="0" w:color="auto"/>
            <w:left w:val="none" w:sz="0" w:space="0" w:color="auto"/>
            <w:bottom w:val="none" w:sz="0" w:space="0" w:color="auto"/>
            <w:right w:val="none" w:sz="0" w:space="0" w:color="auto"/>
          </w:divBdr>
        </w:div>
        <w:div w:id="570310802">
          <w:marLeft w:val="640"/>
          <w:marRight w:val="0"/>
          <w:marTop w:val="0"/>
          <w:marBottom w:val="0"/>
          <w:divBdr>
            <w:top w:val="none" w:sz="0" w:space="0" w:color="auto"/>
            <w:left w:val="none" w:sz="0" w:space="0" w:color="auto"/>
            <w:bottom w:val="none" w:sz="0" w:space="0" w:color="auto"/>
            <w:right w:val="none" w:sz="0" w:space="0" w:color="auto"/>
          </w:divBdr>
        </w:div>
        <w:div w:id="965039463">
          <w:marLeft w:val="640"/>
          <w:marRight w:val="0"/>
          <w:marTop w:val="0"/>
          <w:marBottom w:val="0"/>
          <w:divBdr>
            <w:top w:val="none" w:sz="0" w:space="0" w:color="auto"/>
            <w:left w:val="none" w:sz="0" w:space="0" w:color="auto"/>
            <w:bottom w:val="none" w:sz="0" w:space="0" w:color="auto"/>
            <w:right w:val="none" w:sz="0" w:space="0" w:color="auto"/>
          </w:divBdr>
        </w:div>
        <w:div w:id="2144958383">
          <w:marLeft w:val="640"/>
          <w:marRight w:val="0"/>
          <w:marTop w:val="0"/>
          <w:marBottom w:val="0"/>
          <w:divBdr>
            <w:top w:val="none" w:sz="0" w:space="0" w:color="auto"/>
            <w:left w:val="none" w:sz="0" w:space="0" w:color="auto"/>
            <w:bottom w:val="none" w:sz="0" w:space="0" w:color="auto"/>
            <w:right w:val="none" w:sz="0" w:space="0" w:color="auto"/>
          </w:divBdr>
        </w:div>
        <w:div w:id="725298436">
          <w:marLeft w:val="640"/>
          <w:marRight w:val="0"/>
          <w:marTop w:val="0"/>
          <w:marBottom w:val="0"/>
          <w:divBdr>
            <w:top w:val="none" w:sz="0" w:space="0" w:color="auto"/>
            <w:left w:val="none" w:sz="0" w:space="0" w:color="auto"/>
            <w:bottom w:val="none" w:sz="0" w:space="0" w:color="auto"/>
            <w:right w:val="none" w:sz="0" w:space="0" w:color="auto"/>
          </w:divBdr>
        </w:div>
        <w:div w:id="397478241">
          <w:marLeft w:val="640"/>
          <w:marRight w:val="0"/>
          <w:marTop w:val="0"/>
          <w:marBottom w:val="0"/>
          <w:divBdr>
            <w:top w:val="none" w:sz="0" w:space="0" w:color="auto"/>
            <w:left w:val="none" w:sz="0" w:space="0" w:color="auto"/>
            <w:bottom w:val="none" w:sz="0" w:space="0" w:color="auto"/>
            <w:right w:val="none" w:sz="0" w:space="0" w:color="auto"/>
          </w:divBdr>
        </w:div>
        <w:div w:id="1287589417">
          <w:marLeft w:val="640"/>
          <w:marRight w:val="0"/>
          <w:marTop w:val="0"/>
          <w:marBottom w:val="0"/>
          <w:divBdr>
            <w:top w:val="none" w:sz="0" w:space="0" w:color="auto"/>
            <w:left w:val="none" w:sz="0" w:space="0" w:color="auto"/>
            <w:bottom w:val="none" w:sz="0" w:space="0" w:color="auto"/>
            <w:right w:val="none" w:sz="0" w:space="0" w:color="auto"/>
          </w:divBdr>
        </w:div>
        <w:div w:id="1009869626">
          <w:marLeft w:val="640"/>
          <w:marRight w:val="0"/>
          <w:marTop w:val="0"/>
          <w:marBottom w:val="0"/>
          <w:divBdr>
            <w:top w:val="none" w:sz="0" w:space="0" w:color="auto"/>
            <w:left w:val="none" w:sz="0" w:space="0" w:color="auto"/>
            <w:bottom w:val="none" w:sz="0" w:space="0" w:color="auto"/>
            <w:right w:val="none" w:sz="0" w:space="0" w:color="auto"/>
          </w:divBdr>
        </w:div>
        <w:div w:id="1504707812">
          <w:marLeft w:val="640"/>
          <w:marRight w:val="0"/>
          <w:marTop w:val="0"/>
          <w:marBottom w:val="0"/>
          <w:divBdr>
            <w:top w:val="none" w:sz="0" w:space="0" w:color="auto"/>
            <w:left w:val="none" w:sz="0" w:space="0" w:color="auto"/>
            <w:bottom w:val="none" w:sz="0" w:space="0" w:color="auto"/>
            <w:right w:val="none" w:sz="0" w:space="0" w:color="auto"/>
          </w:divBdr>
        </w:div>
        <w:div w:id="992106541">
          <w:marLeft w:val="640"/>
          <w:marRight w:val="0"/>
          <w:marTop w:val="0"/>
          <w:marBottom w:val="0"/>
          <w:divBdr>
            <w:top w:val="none" w:sz="0" w:space="0" w:color="auto"/>
            <w:left w:val="none" w:sz="0" w:space="0" w:color="auto"/>
            <w:bottom w:val="none" w:sz="0" w:space="0" w:color="auto"/>
            <w:right w:val="none" w:sz="0" w:space="0" w:color="auto"/>
          </w:divBdr>
        </w:div>
        <w:div w:id="1220240354">
          <w:marLeft w:val="640"/>
          <w:marRight w:val="0"/>
          <w:marTop w:val="0"/>
          <w:marBottom w:val="0"/>
          <w:divBdr>
            <w:top w:val="none" w:sz="0" w:space="0" w:color="auto"/>
            <w:left w:val="none" w:sz="0" w:space="0" w:color="auto"/>
            <w:bottom w:val="none" w:sz="0" w:space="0" w:color="auto"/>
            <w:right w:val="none" w:sz="0" w:space="0" w:color="auto"/>
          </w:divBdr>
        </w:div>
        <w:div w:id="224028566">
          <w:marLeft w:val="640"/>
          <w:marRight w:val="0"/>
          <w:marTop w:val="0"/>
          <w:marBottom w:val="0"/>
          <w:divBdr>
            <w:top w:val="none" w:sz="0" w:space="0" w:color="auto"/>
            <w:left w:val="none" w:sz="0" w:space="0" w:color="auto"/>
            <w:bottom w:val="none" w:sz="0" w:space="0" w:color="auto"/>
            <w:right w:val="none" w:sz="0" w:space="0" w:color="auto"/>
          </w:divBdr>
        </w:div>
        <w:div w:id="2089183182">
          <w:marLeft w:val="640"/>
          <w:marRight w:val="0"/>
          <w:marTop w:val="0"/>
          <w:marBottom w:val="0"/>
          <w:divBdr>
            <w:top w:val="none" w:sz="0" w:space="0" w:color="auto"/>
            <w:left w:val="none" w:sz="0" w:space="0" w:color="auto"/>
            <w:bottom w:val="none" w:sz="0" w:space="0" w:color="auto"/>
            <w:right w:val="none" w:sz="0" w:space="0" w:color="auto"/>
          </w:divBdr>
        </w:div>
        <w:div w:id="2049137609">
          <w:marLeft w:val="640"/>
          <w:marRight w:val="0"/>
          <w:marTop w:val="0"/>
          <w:marBottom w:val="0"/>
          <w:divBdr>
            <w:top w:val="none" w:sz="0" w:space="0" w:color="auto"/>
            <w:left w:val="none" w:sz="0" w:space="0" w:color="auto"/>
            <w:bottom w:val="none" w:sz="0" w:space="0" w:color="auto"/>
            <w:right w:val="none" w:sz="0" w:space="0" w:color="auto"/>
          </w:divBdr>
        </w:div>
        <w:div w:id="1572037423">
          <w:marLeft w:val="640"/>
          <w:marRight w:val="0"/>
          <w:marTop w:val="0"/>
          <w:marBottom w:val="0"/>
          <w:divBdr>
            <w:top w:val="none" w:sz="0" w:space="0" w:color="auto"/>
            <w:left w:val="none" w:sz="0" w:space="0" w:color="auto"/>
            <w:bottom w:val="none" w:sz="0" w:space="0" w:color="auto"/>
            <w:right w:val="none" w:sz="0" w:space="0" w:color="auto"/>
          </w:divBdr>
        </w:div>
        <w:div w:id="905144615">
          <w:marLeft w:val="640"/>
          <w:marRight w:val="0"/>
          <w:marTop w:val="0"/>
          <w:marBottom w:val="0"/>
          <w:divBdr>
            <w:top w:val="none" w:sz="0" w:space="0" w:color="auto"/>
            <w:left w:val="none" w:sz="0" w:space="0" w:color="auto"/>
            <w:bottom w:val="none" w:sz="0" w:space="0" w:color="auto"/>
            <w:right w:val="none" w:sz="0" w:space="0" w:color="auto"/>
          </w:divBdr>
        </w:div>
        <w:div w:id="468013381">
          <w:marLeft w:val="640"/>
          <w:marRight w:val="0"/>
          <w:marTop w:val="0"/>
          <w:marBottom w:val="0"/>
          <w:divBdr>
            <w:top w:val="none" w:sz="0" w:space="0" w:color="auto"/>
            <w:left w:val="none" w:sz="0" w:space="0" w:color="auto"/>
            <w:bottom w:val="none" w:sz="0" w:space="0" w:color="auto"/>
            <w:right w:val="none" w:sz="0" w:space="0" w:color="auto"/>
          </w:divBdr>
        </w:div>
        <w:div w:id="1570187304">
          <w:marLeft w:val="640"/>
          <w:marRight w:val="0"/>
          <w:marTop w:val="0"/>
          <w:marBottom w:val="0"/>
          <w:divBdr>
            <w:top w:val="none" w:sz="0" w:space="0" w:color="auto"/>
            <w:left w:val="none" w:sz="0" w:space="0" w:color="auto"/>
            <w:bottom w:val="none" w:sz="0" w:space="0" w:color="auto"/>
            <w:right w:val="none" w:sz="0" w:space="0" w:color="auto"/>
          </w:divBdr>
        </w:div>
        <w:div w:id="654187115">
          <w:marLeft w:val="640"/>
          <w:marRight w:val="0"/>
          <w:marTop w:val="0"/>
          <w:marBottom w:val="0"/>
          <w:divBdr>
            <w:top w:val="none" w:sz="0" w:space="0" w:color="auto"/>
            <w:left w:val="none" w:sz="0" w:space="0" w:color="auto"/>
            <w:bottom w:val="none" w:sz="0" w:space="0" w:color="auto"/>
            <w:right w:val="none" w:sz="0" w:space="0" w:color="auto"/>
          </w:divBdr>
        </w:div>
        <w:div w:id="123543509">
          <w:marLeft w:val="640"/>
          <w:marRight w:val="0"/>
          <w:marTop w:val="0"/>
          <w:marBottom w:val="0"/>
          <w:divBdr>
            <w:top w:val="none" w:sz="0" w:space="0" w:color="auto"/>
            <w:left w:val="none" w:sz="0" w:space="0" w:color="auto"/>
            <w:bottom w:val="none" w:sz="0" w:space="0" w:color="auto"/>
            <w:right w:val="none" w:sz="0" w:space="0" w:color="auto"/>
          </w:divBdr>
        </w:div>
        <w:div w:id="1037388238">
          <w:marLeft w:val="640"/>
          <w:marRight w:val="0"/>
          <w:marTop w:val="0"/>
          <w:marBottom w:val="0"/>
          <w:divBdr>
            <w:top w:val="none" w:sz="0" w:space="0" w:color="auto"/>
            <w:left w:val="none" w:sz="0" w:space="0" w:color="auto"/>
            <w:bottom w:val="none" w:sz="0" w:space="0" w:color="auto"/>
            <w:right w:val="none" w:sz="0" w:space="0" w:color="auto"/>
          </w:divBdr>
        </w:div>
        <w:div w:id="242833272">
          <w:marLeft w:val="640"/>
          <w:marRight w:val="0"/>
          <w:marTop w:val="0"/>
          <w:marBottom w:val="0"/>
          <w:divBdr>
            <w:top w:val="none" w:sz="0" w:space="0" w:color="auto"/>
            <w:left w:val="none" w:sz="0" w:space="0" w:color="auto"/>
            <w:bottom w:val="none" w:sz="0" w:space="0" w:color="auto"/>
            <w:right w:val="none" w:sz="0" w:space="0" w:color="auto"/>
          </w:divBdr>
        </w:div>
        <w:div w:id="794829884">
          <w:marLeft w:val="640"/>
          <w:marRight w:val="0"/>
          <w:marTop w:val="0"/>
          <w:marBottom w:val="0"/>
          <w:divBdr>
            <w:top w:val="none" w:sz="0" w:space="0" w:color="auto"/>
            <w:left w:val="none" w:sz="0" w:space="0" w:color="auto"/>
            <w:bottom w:val="none" w:sz="0" w:space="0" w:color="auto"/>
            <w:right w:val="none" w:sz="0" w:space="0" w:color="auto"/>
          </w:divBdr>
        </w:div>
        <w:div w:id="461190586">
          <w:marLeft w:val="640"/>
          <w:marRight w:val="0"/>
          <w:marTop w:val="0"/>
          <w:marBottom w:val="0"/>
          <w:divBdr>
            <w:top w:val="none" w:sz="0" w:space="0" w:color="auto"/>
            <w:left w:val="none" w:sz="0" w:space="0" w:color="auto"/>
            <w:bottom w:val="none" w:sz="0" w:space="0" w:color="auto"/>
            <w:right w:val="none" w:sz="0" w:space="0" w:color="auto"/>
          </w:divBdr>
        </w:div>
        <w:div w:id="970790286">
          <w:marLeft w:val="640"/>
          <w:marRight w:val="0"/>
          <w:marTop w:val="0"/>
          <w:marBottom w:val="0"/>
          <w:divBdr>
            <w:top w:val="none" w:sz="0" w:space="0" w:color="auto"/>
            <w:left w:val="none" w:sz="0" w:space="0" w:color="auto"/>
            <w:bottom w:val="none" w:sz="0" w:space="0" w:color="auto"/>
            <w:right w:val="none" w:sz="0" w:space="0" w:color="auto"/>
          </w:divBdr>
        </w:div>
        <w:div w:id="90784181">
          <w:marLeft w:val="640"/>
          <w:marRight w:val="0"/>
          <w:marTop w:val="0"/>
          <w:marBottom w:val="0"/>
          <w:divBdr>
            <w:top w:val="none" w:sz="0" w:space="0" w:color="auto"/>
            <w:left w:val="none" w:sz="0" w:space="0" w:color="auto"/>
            <w:bottom w:val="none" w:sz="0" w:space="0" w:color="auto"/>
            <w:right w:val="none" w:sz="0" w:space="0" w:color="auto"/>
          </w:divBdr>
        </w:div>
        <w:div w:id="1545941463">
          <w:marLeft w:val="640"/>
          <w:marRight w:val="0"/>
          <w:marTop w:val="0"/>
          <w:marBottom w:val="0"/>
          <w:divBdr>
            <w:top w:val="none" w:sz="0" w:space="0" w:color="auto"/>
            <w:left w:val="none" w:sz="0" w:space="0" w:color="auto"/>
            <w:bottom w:val="none" w:sz="0" w:space="0" w:color="auto"/>
            <w:right w:val="none" w:sz="0" w:space="0" w:color="auto"/>
          </w:divBdr>
        </w:div>
        <w:div w:id="296034265">
          <w:marLeft w:val="640"/>
          <w:marRight w:val="0"/>
          <w:marTop w:val="0"/>
          <w:marBottom w:val="0"/>
          <w:divBdr>
            <w:top w:val="none" w:sz="0" w:space="0" w:color="auto"/>
            <w:left w:val="none" w:sz="0" w:space="0" w:color="auto"/>
            <w:bottom w:val="none" w:sz="0" w:space="0" w:color="auto"/>
            <w:right w:val="none" w:sz="0" w:space="0" w:color="auto"/>
          </w:divBdr>
        </w:div>
        <w:div w:id="1718311441">
          <w:marLeft w:val="640"/>
          <w:marRight w:val="0"/>
          <w:marTop w:val="0"/>
          <w:marBottom w:val="0"/>
          <w:divBdr>
            <w:top w:val="none" w:sz="0" w:space="0" w:color="auto"/>
            <w:left w:val="none" w:sz="0" w:space="0" w:color="auto"/>
            <w:bottom w:val="none" w:sz="0" w:space="0" w:color="auto"/>
            <w:right w:val="none" w:sz="0" w:space="0" w:color="auto"/>
          </w:divBdr>
        </w:div>
        <w:div w:id="1677729038">
          <w:marLeft w:val="640"/>
          <w:marRight w:val="0"/>
          <w:marTop w:val="0"/>
          <w:marBottom w:val="0"/>
          <w:divBdr>
            <w:top w:val="none" w:sz="0" w:space="0" w:color="auto"/>
            <w:left w:val="none" w:sz="0" w:space="0" w:color="auto"/>
            <w:bottom w:val="none" w:sz="0" w:space="0" w:color="auto"/>
            <w:right w:val="none" w:sz="0" w:space="0" w:color="auto"/>
          </w:divBdr>
        </w:div>
        <w:div w:id="702638576">
          <w:marLeft w:val="640"/>
          <w:marRight w:val="0"/>
          <w:marTop w:val="0"/>
          <w:marBottom w:val="0"/>
          <w:divBdr>
            <w:top w:val="none" w:sz="0" w:space="0" w:color="auto"/>
            <w:left w:val="none" w:sz="0" w:space="0" w:color="auto"/>
            <w:bottom w:val="none" w:sz="0" w:space="0" w:color="auto"/>
            <w:right w:val="none" w:sz="0" w:space="0" w:color="auto"/>
          </w:divBdr>
        </w:div>
        <w:div w:id="1257207078">
          <w:marLeft w:val="640"/>
          <w:marRight w:val="0"/>
          <w:marTop w:val="0"/>
          <w:marBottom w:val="0"/>
          <w:divBdr>
            <w:top w:val="none" w:sz="0" w:space="0" w:color="auto"/>
            <w:left w:val="none" w:sz="0" w:space="0" w:color="auto"/>
            <w:bottom w:val="none" w:sz="0" w:space="0" w:color="auto"/>
            <w:right w:val="none" w:sz="0" w:space="0" w:color="auto"/>
          </w:divBdr>
        </w:div>
        <w:div w:id="1388190687">
          <w:marLeft w:val="640"/>
          <w:marRight w:val="0"/>
          <w:marTop w:val="0"/>
          <w:marBottom w:val="0"/>
          <w:divBdr>
            <w:top w:val="none" w:sz="0" w:space="0" w:color="auto"/>
            <w:left w:val="none" w:sz="0" w:space="0" w:color="auto"/>
            <w:bottom w:val="none" w:sz="0" w:space="0" w:color="auto"/>
            <w:right w:val="none" w:sz="0" w:space="0" w:color="auto"/>
          </w:divBdr>
        </w:div>
        <w:div w:id="1499614369">
          <w:marLeft w:val="640"/>
          <w:marRight w:val="0"/>
          <w:marTop w:val="0"/>
          <w:marBottom w:val="0"/>
          <w:divBdr>
            <w:top w:val="none" w:sz="0" w:space="0" w:color="auto"/>
            <w:left w:val="none" w:sz="0" w:space="0" w:color="auto"/>
            <w:bottom w:val="none" w:sz="0" w:space="0" w:color="auto"/>
            <w:right w:val="none" w:sz="0" w:space="0" w:color="auto"/>
          </w:divBdr>
        </w:div>
        <w:div w:id="1638215836">
          <w:marLeft w:val="640"/>
          <w:marRight w:val="0"/>
          <w:marTop w:val="0"/>
          <w:marBottom w:val="0"/>
          <w:divBdr>
            <w:top w:val="none" w:sz="0" w:space="0" w:color="auto"/>
            <w:left w:val="none" w:sz="0" w:space="0" w:color="auto"/>
            <w:bottom w:val="none" w:sz="0" w:space="0" w:color="auto"/>
            <w:right w:val="none" w:sz="0" w:space="0" w:color="auto"/>
          </w:divBdr>
        </w:div>
        <w:div w:id="1460100394">
          <w:marLeft w:val="640"/>
          <w:marRight w:val="0"/>
          <w:marTop w:val="0"/>
          <w:marBottom w:val="0"/>
          <w:divBdr>
            <w:top w:val="none" w:sz="0" w:space="0" w:color="auto"/>
            <w:left w:val="none" w:sz="0" w:space="0" w:color="auto"/>
            <w:bottom w:val="none" w:sz="0" w:space="0" w:color="auto"/>
            <w:right w:val="none" w:sz="0" w:space="0" w:color="auto"/>
          </w:divBdr>
        </w:div>
        <w:div w:id="707221189">
          <w:marLeft w:val="640"/>
          <w:marRight w:val="0"/>
          <w:marTop w:val="0"/>
          <w:marBottom w:val="0"/>
          <w:divBdr>
            <w:top w:val="none" w:sz="0" w:space="0" w:color="auto"/>
            <w:left w:val="none" w:sz="0" w:space="0" w:color="auto"/>
            <w:bottom w:val="none" w:sz="0" w:space="0" w:color="auto"/>
            <w:right w:val="none" w:sz="0" w:space="0" w:color="auto"/>
          </w:divBdr>
        </w:div>
        <w:div w:id="1775399736">
          <w:marLeft w:val="640"/>
          <w:marRight w:val="0"/>
          <w:marTop w:val="0"/>
          <w:marBottom w:val="0"/>
          <w:divBdr>
            <w:top w:val="none" w:sz="0" w:space="0" w:color="auto"/>
            <w:left w:val="none" w:sz="0" w:space="0" w:color="auto"/>
            <w:bottom w:val="none" w:sz="0" w:space="0" w:color="auto"/>
            <w:right w:val="none" w:sz="0" w:space="0" w:color="auto"/>
          </w:divBdr>
        </w:div>
        <w:div w:id="1460486935">
          <w:marLeft w:val="640"/>
          <w:marRight w:val="0"/>
          <w:marTop w:val="0"/>
          <w:marBottom w:val="0"/>
          <w:divBdr>
            <w:top w:val="none" w:sz="0" w:space="0" w:color="auto"/>
            <w:left w:val="none" w:sz="0" w:space="0" w:color="auto"/>
            <w:bottom w:val="none" w:sz="0" w:space="0" w:color="auto"/>
            <w:right w:val="none" w:sz="0" w:space="0" w:color="auto"/>
          </w:divBdr>
        </w:div>
        <w:div w:id="1787315139">
          <w:marLeft w:val="640"/>
          <w:marRight w:val="0"/>
          <w:marTop w:val="0"/>
          <w:marBottom w:val="0"/>
          <w:divBdr>
            <w:top w:val="none" w:sz="0" w:space="0" w:color="auto"/>
            <w:left w:val="none" w:sz="0" w:space="0" w:color="auto"/>
            <w:bottom w:val="none" w:sz="0" w:space="0" w:color="auto"/>
            <w:right w:val="none" w:sz="0" w:space="0" w:color="auto"/>
          </w:divBdr>
        </w:div>
        <w:div w:id="886334212">
          <w:marLeft w:val="640"/>
          <w:marRight w:val="0"/>
          <w:marTop w:val="0"/>
          <w:marBottom w:val="0"/>
          <w:divBdr>
            <w:top w:val="none" w:sz="0" w:space="0" w:color="auto"/>
            <w:left w:val="none" w:sz="0" w:space="0" w:color="auto"/>
            <w:bottom w:val="none" w:sz="0" w:space="0" w:color="auto"/>
            <w:right w:val="none" w:sz="0" w:space="0" w:color="auto"/>
          </w:divBdr>
        </w:div>
        <w:div w:id="834959354">
          <w:marLeft w:val="640"/>
          <w:marRight w:val="0"/>
          <w:marTop w:val="0"/>
          <w:marBottom w:val="0"/>
          <w:divBdr>
            <w:top w:val="none" w:sz="0" w:space="0" w:color="auto"/>
            <w:left w:val="none" w:sz="0" w:space="0" w:color="auto"/>
            <w:bottom w:val="none" w:sz="0" w:space="0" w:color="auto"/>
            <w:right w:val="none" w:sz="0" w:space="0" w:color="auto"/>
          </w:divBdr>
        </w:div>
        <w:div w:id="1466779403">
          <w:marLeft w:val="640"/>
          <w:marRight w:val="0"/>
          <w:marTop w:val="0"/>
          <w:marBottom w:val="0"/>
          <w:divBdr>
            <w:top w:val="none" w:sz="0" w:space="0" w:color="auto"/>
            <w:left w:val="none" w:sz="0" w:space="0" w:color="auto"/>
            <w:bottom w:val="none" w:sz="0" w:space="0" w:color="auto"/>
            <w:right w:val="none" w:sz="0" w:space="0" w:color="auto"/>
          </w:divBdr>
        </w:div>
        <w:div w:id="2141192590">
          <w:marLeft w:val="640"/>
          <w:marRight w:val="0"/>
          <w:marTop w:val="0"/>
          <w:marBottom w:val="0"/>
          <w:divBdr>
            <w:top w:val="none" w:sz="0" w:space="0" w:color="auto"/>
            <w:left w:val="none" w:sz="0" w:space="0" w:color="auto"/>
            <w:bottom w:val="none" w:sz="0" w:space="0" w:color="auto"/>
            <w:right w:val="none" w:sz="0" w:space="0" w:color="auto"/>
          </w:divBdr>
        </w:div>
        <w:div w:id="489519383">
          <w:marLeft w:val="640"/>
          <w:marRight w:val="0"/>
          <w:marTop w:val="0"/>
          <w:marBottom w:val="0"/>
          <w:divBdr>
            <w:top w:val="none" w:sz="0" w:space="0" w:color="auto"/>
            <w:left w:val="none" w:sz="0" w:space="0" w:color="auto"/>
            <w:bottom w:val="none" w:sz="0" w:space="0" w:color="auto"/>
            <w:right w:val="none" w:sz="0" w:space="0" w:color="auto"/>
          </w:divBdr>
        </w:div>
        <w:div w:id="87120613">
          <w:marLeft w:val="640"/>
          <w:marRight w:val="0"/>
          <w:marTop w:val="0"/>
          <w:marBottom w:val="0"/>
          <w:divBdr>
            <w:top w:val="none" w:sz="0" w:space="0" w:color="auto"/>
            <w:left w:val="none" w:sz="0" w:space="0" w:color="auto"/>
            <w:bottom w:val="none" w:sz="0" w:space="0" w:color="auto"/>
            <w:right w:val="none" w:sz="0" w:space="0" w:color="auto"/>
          </w:divBdr>
        </w:div>
        <w:div w:id="349337982">
          <w:marLeft w:val="640"/>
          <w:marRight w:val="0"/>
          <w:marTop w:val="0"/>
          <w:marBottom w:val="0"/>
          <w:divBdr>
            <w:top w:val="none" w:sz="0" w:space="0" w:color="auto"/>
            <w:left w:val="none" w:sz="0" w:space="0" w:color="auto"/>
            <w:bottom w:val="none" w:sz="0" w:space="0" w:color="auto"/>
            <w:right w:val="none" w:sz="0" w:space="0" w:color="auto"/>
          </w:divBdr>
        </w:div>
        <w:div w:id="2103918294">
          <w:marLeft w:val="640"/>
          <w:marRight w:val="0"/>
          <w:marTop w:val="0"/>
          <w:marBottom w:val="0"/>
          <w:divBdr>
            <w:top w:val="none" w:sz="0" w:space="0" w:color="auto"/>
            <w:left w:val="none" w:sz="0" w:space="0" w:color="auto"/>
            <w:bottom w:val="none" w:sz="0" w:space="0" w:color="auto"/>
            <w:right w:val="none" w:sz="0" w:space="0" w:color="auto"/>
          </w:divBdr>
        </w:div>
        <w:div w:id="1011028317">
          <w:marLeft w:val="640"/>
          <w:marRight w:val="0"/>
          <w:marTop w:val="0"/>
          <w:marBottom w:val="0"/>
          <w:divBdr>
            <w:top w:val="none" w:sz="0" w:space="0" w:color="auto"/>
            <w:left w:val="none" w:sz="0" w:space="0" w:color="auto"/>
            <w:bottom w:val="none" w:sz="0" w:space="0" w:color="auto"/>
            <w:right w:val="none" w:sz="0" w:space="0" w:color="auto"/>
          </w:divBdr>
        </w:div>
        <w:div w:id="847790463">
          <w:marLeft w:val="640"/>
          <w:marRight w:val="0"/>
          <w:marTop w:val="0"/>
          <w:marBottom w:val="0"/>
          <w:divBdr>
            <w:top w:val="none" w:sz="0" w:space="0" w:color="auto"/>
            <w:left w:val="none" w:sz="0" w:space="0" w:color="auto"/>
            <w:bottom w:val="none" w:sz="0" w:space="0" w:color="auto"/>
            <w:right w:val="none" w:sz="0" w:space="0" w:color="auto"/>
          </w:divBdr>
        </w:div>
        <w:div w:id="786004350">
          <w:marLeft w:val="640"/>
          <w:marRight w:val="0"/>
          <w:marTop w:val="0"/>
          <w:marBottom w:val="0"/>
          <w:divBdr>
            <w:top w:val="none" w:sz="0" w:space="0" w:color="auto"/>
            <w:left w:val="none" w:sz="0" w:space="0" w:color="auto"/>
            <w:bottom w:val="none" w:sz="0" w:space="0" w:color="auto"/>
            <w:right w:val="none" w:sz="0" w:space="0" w:color="auto"/>
          </w:divBdr>
        </w:div>
        <w:div w:id="215168589">
          <w:marLeft w:val="640"/>
          <w:marRight w:val="0"/>
          <w:marTop w:val="0"/>
          <w:marBottom w:val="0"/>
          <w:divBdr>
            <w:top w:val="none" w:sz="0" w:space="0" w:color="auto"/>
            <w:left w:val="none" w:sz="0" w:space="0" w:color="auto"/>
            <w:bottom w:val="none" w:sz="0" w:space="0" w:color="auto"/>
            <w:right w:val="none" w:sz="0" w:space="0" w:color="auto"/>
          </w:divBdr>
        </w:div>
        <w:div w:id="1006633918">
          <w:marLeft w:val="640"/>
          <w:marRight w:val="0"/>
          <w:marTop w:val="0"/>
          <w:marBottom w:val="0"/>
          <w:divBdr>
            <w:top w:val="none" w:sz="0" w:space="0" w:color="auto"/>
            <w:left w:val="none" w:sz="0" w:space="0" w:color="auto"/>
            <w:bottom w:val="none" w:sz="0" w:space="0" w:color="auto"/>
            <w:right w:val="none" w:sz="0" w:space="0" w:color="auto"/>
          </w:divBdr>
        </w:div>
        <w:div w:id="424425764">
          <w:marLeft w:val="640"/>
          <w:marRight w:val="0"/>
          <w:marTop w:val="0"/>
          <w:marBottom w:val="0"/>
          <w:divBdr>
            <w:top w:val="none" w:sz="0" w:space="0" w:color="auto"/>
            <w:left w:val="none" w:sz="0" w:space="0" w:color="auto"/>
            <w:bottom w:val="none" w:sz="0" w:space="0" w:color="auto"/>
            <w:right w:val="none" w:sz="0" w:space="0" w:color="auto"/>
          </w:divBdr>
        </w:div>
        <w:div w:id="605776135">
          <w:marLeft w:val="640"/>
          <w:marRight w:val="0"/>
          <w:marTop w:val="0"/>
          <w:marBottom w:val="0"/>
          <w:divBdr>
            <w:top w:val="none" w:sz="0" w:space="0" w:color="auto"/>
            <w:left w:val="none" w:sz="0" w:space="0" w:color="auto"/>
            <w:bottom w:val="none" w:sz="0" w:space="0" w:color="auto"/>
            <w:right w:val="none" w:sz="0" w:space="0" w:color="auto"/>
          </w:divBdr>
        </w:div>
        <w:div w:id="1798717330">
          <w:marLeft w:val="640"/>
          <w:marRight w:val="0"/>
          <w:marTop w:val="0"/>
          <w:marBottom w:val="0"/>
          <w:divBdr>
            <w:top w:val="none" w:sz="0" w:space="0" w:color="auto"/>
            <w:left w:val="none" w:sz="0" w:space="0" w:color="auto"/>
            <w:bottom w:val="none" w:sz="0" w:space="0" w:color="auto"/>
            <w:right w:val="none" w:sz="0" w:space="0" w:color="auto"/>
          </w:divBdr>
        </w:div>
        <w:div w:id="1802111027">
          <w:marLeft w:val="640"/>
          <w:marRight w:val="0"/>
          <w:marTop w:val="0"/>
          <w:marBottom w:val="0"/>
          <w:divBdr>
            <w:top w:val="none" w:sz="0" w:space="0" w:color="auto"/>
            <w:left w:val="none" w:sz="0" w:space="0" w:color="auto"/>
            <w:bottom w:val="none" w:sz="0" w:space="0" w:color="auto"/>
            <w:right w:val="none" w:sz="0" w:space="0" w:color="auto"/>
          </w:divBdr>
        </w:div>
        <w:div w:id="589504226">
          <w:marLeft w:val="640"/>
          <w:marRight w:val="0"/>
          <w:marTop w:val="0"/>
          <w:marBottom w:val="0"/>
          <w:divBdr>
            <w:top w:val="none" w:sz="0" w:space="0" w:color="auto"/>
            <w:left w:val="none" w:sz="0" w:space="0" w:color="auto"/>
            <w:bottom w:val="none" w:sz="0" w:space="0" w:color="auto"/>
            <w:right w:val="none" w:sz="0" w:space="0" w:color="auto"/>
          </w:divBdr>
        </w:div>
        <w:div w:id="1554151489">
          <w:marLeft w:val="640"/>
          <w:marRight w:val="0"/>
          <w:marTop w:val="0"/>
          <w:marBottom w:val="0"/>
          <w:divBdr>
            <w:top w:val="none" w:sz="0" w:space="0" w:color="auto"/>
            <w:left w:val="none" w:sz="0" w:space="0" w:color="auto"/>
            <w:bottom w:val="none" w:sz="0" w:space="0" w:color="auto"/>
            <w:right w:val="none" w:sz="0" w:space="0" w:color="auto"/>
          </w:divBdr>
        </w:div>
        <w:div w:id="2034501654">
          <w:marLeft w:val="640"/>
          <w:marRight w:val="0"/>
          <w:marTop w:val="0"/>
          <w:marBottom w:val="0"/>
          <w:divBdr>
            <w:top w:val="none" w:sz="0" w:space="0" w:color="auto"/>
            <w:left w:val="none" w:sz="0" w:space="0" w:color="auto"/>
            <w:bottom w:val="none" w:sz="0" w:space="0" w:color="auto"/>
            <w:right w:val="none" w:sz="0" w:space="0" w:color="auto"/>
          </w:divBdr>
        </w:div>
        <w:div w:id="1173032578">
          <w:marLeft w:val="640"/>
          <w:marRight w:val="0"/>
          <w:marTop w:val="0"/>
          <w:marBottom w:val="0"/>
          <w:divBdr>
            <w:top w:val="none" w:sz="0" w:space="0" w:color="auto"/>
            <w:left w:val="none" w:sz="0" w:space="0" w:color="auto"/>
            <w:bottom w:val="none" w:sz="0" w:space="0" w:color="auto"/>
            <w:right w:val="none" w:sz="0" w:space="0" w:color="auto"/>
          </w:divBdr>
        </w:div>
      </w:divsChild>
    </w:div>
    <w:div w:id="488375525">
      <w:bodyDiv w:val="1"/>
      <w:marLeft w:val="0"/>
      <w:marRight w:val="0"/>
      <w:marTop w:val="0"/>
      <w:marBottom w:val="0"/>
      <w:divBdr>
        <w:top w:val="none" w:sz="0" w:space="0" w:color="auto"/>
        <w:left w:val="none" w:sz="0" w:space="0" w:color="auto"/>
        <w:bottom w:val="none" w:sz="0" w:space="0" w:color="auto"/>
        <w:right w:val="none" w:sz="0" w:space="0" w:color="auto"/>
      </w:divBdr>
      <w:divsChild>
        <w:div w:id="839008790">
          <w:marLeft w:val="640"/>
          <w:marRight w:val="0"/>
          <w:marTop w:val="0"/>
          <w:marBottom w:val="0"/>
          <w:divBdr>
            <w:top w:val="none" w:sz="0" w:space="0" w:color="auto"/>
            <w:left w:val="none" w:sz="0" w:space="0" w:color="auto"/>
            <w:bottom w:val="none" w:sz="0" w:space="0" w:color="auto"/>
            <w:right w:val="none" w:sz="0" w:space="0" w:color="auto"/>
          </w:divBdr>
        </w:div>
        <w:div w:id="1834880479">
          <w:marLeft w:val="640"/>
          <w:marRight w:val="0"/>
          <w:marTop w:val="0"/>
          <w:marBottom w:val="0"/>
          <w:divBdr>
            <w:top w:val="none" w:sz="0" w:space="0" w:color="auto"/>
            <w:left w:val="none" w:sz="0" w:space="0" w:color="auto"/>
            <w:bottom w:val="none" w:sz="0" w:space="0" w:color="auto"/>
            <w:right w:val="none" w:sz="0" w:space="0" w:color="auto"/>
          </w:divBdr>
        </w:div>
        <w:div w:id="609507988">
          <w:marLeft w:val="640"/>
          <w:marRight w:val="0"/>
          <w:marTop w:val="0"/>
          <w:marBottom w:val="0"/>
          <w:divBdr>
            <w:top w:val="none" w:sz="0" w:space="0" w:color="auto"/>
            <w:left w:val="none" w:sz="0" w:space="0" w:color="auto"/>
            <w:bottom w:val="none" w:sz="0" w:space="0" w:color="auto"/>
            <w:right w:val="none" w:sz="0" w:space="0" w:color="auto"/>
          </w:divBdr>
        </w:div>
        <w:div w:id="157232637">
          <w:marLeft w:val="640"/>
          <w:marRight w:val="0"/>
          <w:marTop w:val="0"/>
          <w:marBottom w:val="0"/>
          <w:divBdr>
            <w:top w:val="none" w:sz="0" w:space="0" w:color="auto"/>
            <w:left w:val="none" w:sz="0" w:space="0" w:color="auto"/>
            <w:bottom w:val="none" w:sz="0" w:space="0" w:color="auto"/>
            <w:right w:val="none" w:sz="0" w:space="0" w:color="auto"/>
          </w:divBdr>
        </w:div>
        <w:div w:id="1267692579">
          <w:marLeft w:val="640"/>
          <w:marRight w:val="0"/>
          <w:marTop w:val="0"/>
          <w:marBottom w:val="0"/>
          <w:divBdr>
            <w:top w:val="none" w:sz="0" w:space="0" w:color="auto"/>
            <w:left w:val="none" w:sz="0" w:space="0" w:color="auto"/>
            <w:bottom w:val="none" w:sz="0" w:space="0" w:color="auto"/>
            <w:right w:val="none" w:sz="0" w:space="0" w:color="auto"/>
          </w:divBdr>
        </w:div>
        <w:div w:id="149829054">
          <w:marLeft w:val="640"/>
          <w:marRight w:val="0"/>
          <w:marTop w:val="0"/>
          <w:marBottom w:val="0"/>
          <w:divBdr>
            <w:top w:val="none" w:sz="0" w:space="0" w:color="auto"/>
            <w:left w:val="none" w:sz="0" w:space="0" w:color="auto"/>
            <w:bottom w:val="none" w:sz="0" w:space="0" w:color="auto"/>
            <w:right w:val="none" w:sz="0" w:space="0" w:color="auto"/>
          </w:divBdr>
        </w:div>
        <w:div w:id="1168716938">
          <w:marLeft w:val="640"/>
          <w:marRight w:val="0"/>
          <w:marTop w:val="0"/>
          <w:marBottom w:val="0"/>
          <w:divBdr>
            <w:top w:val="none" w:sz="0" w:space="0" w:color="auto"/>
            <w:left w:val="none" w:sz="0" w:space="0" w:color="auto"/>
            <w:bottom w:val="none" w:sz="0" w:space="0" w:color="auto"/>
            <w:right w:val="none" w:sz="0" w:space="0" w:color="auto"/>
          </w:divBdr>
        </w:div>
        <w:div w:id="1000425144">
          <w:marLeft w:val="640"/>
          <w:marRight w:val="0"/>
          <w:marTop w:val="0"/>
          <w:marBottom w:val="0"/>
          <w:divBdr>
            <w:top w:val="none" w:sz="0" w:space="0" w:color="auto"/>
            <w:left w:val="none" w:sz="0" w:space="0" w:color="auto"/>
            <w:bottom w:val="none" w:sz="0" w:space="0" w:color="auto"/>
            <w:right w:val="none" w:sz="0" w:space="0" w:color="auto"/>
          </w:divBdr>
        </w:div>
        <w:div w:id="300236526">
          <w:marLeft w:val="640"/>
          <w:marRight w:val="0"/>
          <w:marTop w:val="0"/>
          <w:marBottom w:val="0"/>
          <w:divBdr>
            <w:top w:val="none" w:sz="0" w:space="0" w:color="auto"/>
            <w:left w:val="none" w:sz="0" w:space="0" w:color="auto"/>
            <w:bottom w:val="none" w:sz="0" w:space="0" w:color="auto"/>
            <w:right w:val="none" w:sz="0" w:space="0" w:color="auto"/>
          </w:divBdr>
        </w:div>
        <w:div w:id="1485782850">
          <w:marLeft w:val="640"/>
          <w:marRight w:val="0"/>
          <w:marTop w:val="0"/>
          <w:marBottom w:val="0"/>
          <w:divBdr>
            <w:top w:val="none" w:sz="0" w:space="0" w:color="auto"/>
            <w:left w:val="none" w:sz="0" w:space="0" w:color="auto"/>
            <w:bottom w:val="none" w:sz="0" w:space="0" w:color="auto"/>
            <w:right w:val="none" w:sz="0" w:space="0" w:color="auto"/>
          </w:divBdr>
        </w:div>
        <w:div w:id="1395200473">
          <w:marLeft w:val="640"/>
          <w:marRight w:val="0"/>
          <w:marTop w:val="0"/>
          <w:marBottom w:val="0"/>
          <w:divBdr>
            <w:top w:val="none" w:sz="0" w:space="0" w:color="auto"/>
            <w:left w:val="none" w:sz="0" w:space="0" w:color="auto"/>
            <w:bottom w:val="none" w:sz="0" w:space="0" w:color="auto"/>
            <w:right w:val="none" w:sz="0" w:space="0" w:color="auto"/>
          </w:divBdr>
        </w:div>
        <w:div w:id="772361374">
          <w:marLeft w:val="640"/>
          <w:marRight w:val="0"/>
          <w:marTop w:val="0"/>
          <w:marBottom w:val="0"/>
          <w:divBdr>
            <w:top w:val="none" w:sz="0" w:space="0" w:color="auto"/>
            <w:left w:val="none" w:sz="0" w:space="0" w:color="auto"/>
            <w:bottom w:val="none" w:sz="0" w:space="0" w:color="auto"/>
            <w:right w:val="none" w:sz="0" w:space="0" w:color="auto"/>
          </w:divBdr>
        </w:div>
        <w:div w:id="1929650345">
          <w:marLeft w:val="640"/>
          <w:marRight w:val="0"/>
          <w:marTop w:val="0"/>
          <w:marBottom w:val="0"/>
          <w:divBdr>
            <w:top w:val="none" w:sz="0" w:space="0" w:color="auto"/>
            <w:left w:val="none" w:sz="0" w:space="0" w:color="auto"/>
            <w:bottom w:val="none" w:sz="0" w:space="0" w:color="auto"/>
            <w:right w:val="none" w:sz="0" w:space="0" w:color="auto"/>
          </w:divBdr>
        </w:div>
        <w:div w:id="2119255190">
          <w:marLeft w:val="640"/>
          <w:marRight w:val="0"/>
          <w:marTop w:val="0"/>
          <w:marBottom w:val="0"/>
          <w:divBdr>
            <w:top w:val="none" w:sz="0" w:space="0" w:color="auto"/>
            <w:left w:val="none" w:sz="0" w:space="0" w:color="auto"/>
            <w:bottom w:val="none" w:sz="0" w:space="0" w:color="auto"/>
            <w:right w:val="none" w:sz="0" w:space="0" w:color="auto"/>
          </w:divBdr>
        </w:div>
        <w:div w:id="1145778262">
          <w:marLeft w:val="640"/>
          <w:marRight w:val="0"/>
          <w:marTop w:val="0"/>
          <w:marBottom w:val="0"/>
          <w:divBdr>
            <w:top w:val="none" w:sz="0" w:space="0" w:color="auto"/>
            <w:left w:val="none" w:sz="0" w:space="0" w:color="auto"/>
            <w:bottom w:val="none" w:sz="0" w:space="0" w:color="auto"/>
            <w:right w:val="none" w:sz="0" w:space="0" w:color="auto"/>
          </w:divBdr>
        </w:div>
        <w:div w:id="1676036548">
          <w:marLeft w:val="640"/>
          <w:marRight w:val="0"/>
          <w:marTop w:val="0"/>
          <w:marBottom w:val="0"/>
          <w:divBdr>
            <w:top w:val="none" w:sz="0" w:space="0" w:color="auto"/>
            <w:left w:val="none" w:sz="0" w:space="0" w:color="auto"/>
            <w:bottom w:val="none" w:sz="0" w:space="0" w:color="auto"/>
            <w:right w:val="none" w:sz="0" w:space="0" w:color="auto"/>
          </w:divBdr>
        </w:div>
        <w:div w:id="212548129">
          <w:marLeft w:val="640"/>
          <w:marRight w:val="0"/>
          <w:marTop w:val="0"/>
          <w:marBottom w:val="0"/>
          <w:divBdr>
            <w:top w:val="none" w:sz="0" w:space="0" w:color="auto"/>
            <w:left w:val="none" w:sz="0" w:space="0" w:color="auto"/>
            <w:bottom w:val="none" w:sz="0" w:space="0" w:color="auto"/>
            <w:right w:val="none" w:sz="0" w:space="0" w:color="auto"/>
          </w:divBdr>
        </w:div>
        <w:div w:id="181093449">
          <w:marLeft w:val="640"/>
          <w:marRight w:val="0"/>
          <w:marTop w:val="0"/>
          <w:marBottom w:val="0"/>
          <w:divBdr>
            <w:top w:val="none" w:sz="0" w:space="0" w:color="auto"/>
            <w:left w:val="none" w:sz="0" w:space="0" w:color="auto"/>
            <w:bottom w:val="none" w:sz="0" w:space="0" w:color="auto"/>
            <w:right w:val="none" w:sz="0" w:space="0" w:color="auto"/>
          </w:divBdr>
        </w:div>
        <w:div w:id="1362434688">
          <w:marLeft w:val="640"/>
          <w:marRight w:val="0"/>
          <w:marTop w:val="0"/>
          <w:marBottom w:val="0"/>
          <w:divBdr>
            <w:top w:val="none" w:sz="0" w:space="0" w:color="auto"/>
            <w:left w:val="none" w:sz="0" w:space="0" w:color="auto"/>
            <w:bottom w:val="none" w:sz="0" w:space="0" w:color="auto"/>
            <w:right w:val="none" w:sz="0" w:space="0" w:color="auto"/>
          </w:divBdr>
        </w:div>
        <w:div w:id="516776133">
          <w:marLeft w:val="640"/>
          <w:marRight w:val="0"/>
          <w:marTop w:val="0"/>
          <w:marBottom w:val="0"/>
          <w:divBdr>
            <w:top w:val="none" w:sz="0" w:space="0" w:color="auto"/>
            <w:left w:val="none" w:sz="0" w:space="0" w:color="auto"/>
            <w:bottom w:val="none" w:sz="0" w:space="0" w:color="auto"/>
            <w:right w:val="none" w:sz="0" w:space="0" w:color="auto"/>
          </w:divBdr>
        </w:div>
        <w:div w:id="2108034175">
          <w:marLeft w:val="640"/>
          <w:marRight w:val="0"/>
          <w:marTop w:val="0"/>
          <w:marBottom w:val="0"/>
          <w:divBdr>
            <w:top w:val="none" w:sz="0" w:space="0" w:color="auto"/>
            <w:left w:val="none" w:sz="0" w:space="0" w:color="auto"/>
            <w:bottom w:val="none" w:sz="0" w:space="0" w:color="auto"/>
            <w:right w:val="none" w:sz="0" w:space="0" w:color="auto"/>
          </w:divBdr>
        </w:div>
        <w:div w:id="27144450">
          <w:marLeft w:val="640"/>
          <w:marRight w:val="0"/>
          <w:marTop w:val="0"/>
          <w:marBottom w:val="0"/>
          <w:divBdr>
            <w:top w:val="none" w:sz="0" w:space="0" w:color="auto"/>
            <w:left w:val="none" w:sz="0" w:space="0" w:color="auto"/>
            <w:bottom w:val="none" w:sz="0" w:space="0" w:color="auto"/>
            <w:right w:val="none" w:sz="0" w:space="0" w:color="auto"/>
          </w:divBdr>
        </w:div>
        <w:div w:id="578949245">
          <w:marLeft w:val="640"/>
          <w:marRight w:val="0"/>
          <w:marTop w:val="0"/>
          <w:marBottom w:val="0"/>
          <w:divBdr>
            <w:top w:val="none" w:sz="0" w:space="0" w:color="auto"/>
            <w:left w:val="none" w:sz="0" w:space="0" w:color="auto"/>
            <w:bottom w:val="none" w:sz="0" w:space="0" w:color="auto"/>
            <w:right w:val="none" w:sz="0" w:space="0" w:color="auto"/>
          </w:divBdr>
        </w:div>
        <w:div w:id="284045520">
          <w:marLeft w:val="640"/>
          <w:marRight w:val="0"/>
          <w:marTop w:val="0"/>
          <w:marBottom w:val="0"/>
          <w:divBdr>
            <w:top w:val="none" w:sz="0" w:space="0" w:color="auto"/>
            <w:left w:val="none" w:sz="0" w:space="0" w:color="auto"/>
            <w:bottom w:val="none" w:sz="0" w:space="0" w:color="auto"/>
            <w:right w:val="none" w:sz="0" w:space="0" w:color="auto"/>
          </w:divBdr>
        </w:div>
        <w:div w:id="680207785">
          <w:marLeft w:val="640"/>
          <w:marRight w:val="0"/>
          <w:marTop w:val="0"/>
          <w:marBottom w:val="0"/>
          <w:divBdr>
            <w:top w:val="none" w:sz="0" w:space="0" w:color="auto"/>
            <w:left w:val="none" w:sz="0" w:space="0" w:color="auto"/>
            <w:bottom w:val="none" w:sz="0" w:space="0" w:color="auto"/>
            <w:right w:val="none" w:sz="0" w:space="0" w:color="auto"/>
          </w:divBdr>
        </w:div>
        <w:div w:id="1206025508">
          <w:marLeft w:val="640"/>
          <w:marRight w:val="0"/>
          <w:marTop w:val="0"/>
          <w:marBottom w:val="0"/>
          <w:divBdr>
            <w:top w:val="none" w:sz="0" w:space="0" w:color="auto"/>
            <w:left w:val="none" w:sz="0" w:space="0" w:color="auto"/>
            <w:bottom w:val="none" w:sz="0" w:space="0" w:color="auto"/>
            <w:right w:val="none" w:sz="0" w:space="0" w:color="auto"/>
          </w:divBdr>
        </w:div>
        <w:div w:id="1966571234">
          <w:marLeft w:val="640"/>
          <w:marRight w:val="0"/>
          <w:marTop w:val="0"/>
          <w:marBottom w:val="0"/>
          <w:divBdr>
            <w:top w:val="none" w:sz="0" w:space="0" w:color="auto"/>
            <w:left w:val="none" w:sz="0" w:space="0" w:color="auto"/>
            <w:bottom w:val="none" w:sz="0" w:space="0" w:color="auto"/>
            <w:right w:val="none" w:sz="0" w:space="0" w:color="auto"/>
          </w:divBdr>
        </w:div>
        <w:div w:id="1445810783">
          <w:marLeft w:val="640"/>
          <w:marRight w:val="0"/>
          <w:marTop w:val="0"/>
          <w:marBottom w:val="0"/>
          <w:divBdr>
            <w:top w:val="none" w:sz="0" w:space="0" w:color="auto"/>
            <w:left w:val="none" w:sz="0" w:space="0" w:color="auto"/>
            <w:bottom w:val="none" w:sz="0" w:space="0" w:color="auto"/>
            <w:right w:val="none" w:sz="0" w:space="0" w:color="auto"/>
          </w:divBdr>
        </w:div>
        <w:div w:id="848519036">
          <w:marLeft w:val="640"/>
          <w:marRight w:val="0"/>
          <w:marTop w:val="0"/>
          <w:marBottom w:val="0"/>
          <w:divBdr>
            <w:top w:val="none" w:sz="0" w:space="0" w:color="auto"/>
            <w:left w:val="none" w:sz="0" w:space="0" w:color="auto"/>
            <w:bottom w:val="none" w:sz="0" w:space="0" w:color="auto"/>
            <w:right w:val="none" w:sz="0" w:space="0" w:color="auto"/>
          </w:divBdr>
        </w:div>
        <w:div w:id="1289702997">
          <w:marLeft w:val="640"/>
          <w:marRight w:val="0"/>
          <w:marTop w:val="0"/>
          <w:marBottom w:val="0"/>
          <w:divBdr>
            <w:top w:val="none" w:sz="0" w:space="0" w:color="auto"/>
            <w:left w:val="none" w:sz="0" w:space="0" w:color="auto"/>
            <w:bottom w:val="none" w:sz="0" w:space="0" w:color="auto"/>
            <w:right w:val="none" w:sz="0" w:space="0" w:color="auto"/>
          </w:divBdr>
        </w:div>
        <w:div w:id="692727447">
          <w:marLeft w:val="640"/>
          <w:marRight w:val="0"/>
          <w:marTop w:val="0"/>
          <w:marBottom w:val="0"/>
          <w:divBdr>
            <w:top w:val="none" w:sz="0" w:space="0" w:color="auto"/>
            <w:left w:val="none" w:sz="0" w:space="0" w:color="auto"/>
            <w:bottom w:val="none" w:sz="0" w:space="0" w:color="auto"/>
            <w:right w:val="none" w:sz="0" w:space="0" w:color="auto"/>
          </w:divBdr>
        </w:div>
        <w:div w:id="2011398035">
          <w:marLeft w:val="640"/>
          <w:marRight w:val="0"/>
          <w:marTop w:val="0"/>
          <w:marBottom w:val="0"/>
          <w:divBdr>
            <w:top w:val="none" w:sz="0" w:space="0" w:color="auto"/>
            <w:left w:val="none" w:sz="0" w:space="0" w:color="auto"/>
            <w:bottom w:val="none" w:sz="0" w:space="0" w:color="auto"/>
            <w:right w:val="none" w:sz="0" w:space="0" w:color="auto"/>
          </w:divBdr>
        </w:div>
        <w:div w:id="1372194951">
          <w:marLeft w:val="640"/>
          <w:marRight w:val="0"/>
          <w:marTop w:val="0"/>
          <w:marBottom w:val="0"/>
          <w:divBdr>
            <w:top w:val="none" w:sz="0" w:space="0" w:color="auto"/>
            <w:left w:val="none" w:sz="0" w:space="0" w:color="auto"/>
            <w:bottom w:val="none" w:sz="0" w:space="0" w:color="auto"/>
            <w:right w:val="none" w:sz="0" w:space="0" w:color="auto"/>
          </w:divBdr>
        </w:div>
        <w:div w:id="888110251">
          <w:marLeft w:val="640"/>
          <w:marRight w:val="0"/>
          <w:marTop w:val="0"/>
          <w:marBottom w:val="0"/>
          <w:divBdr>
            <w:top w:val="none" w:sz="0" w:space="0" w:color="auto"/>
            <w:left w:val="none" w:sz="0" w:space="0" w:color="auto"/>
            <w:bottom w:val="none" w:sz="0" w:space="0" w:color="auto"/>
            <w:right w:val="none" w:sz="0" w:space="0" w:color="auto"/>
          </w:divBdr>
        </w:div>
        <w:div w:id="1632633622">
          <w:marLeft w:val="640"/>
          <w:marRight w:val="0"/>
          <w:marTop w:val="0"/>
          <w:marBottom w:val="0"/>
          <w:divBdr>
            <w:top w:val="none" w:sz="0" w:space="0" w:color="auto"/>
            <w:left w:val="none" w:sz="0" w:space="0" w:color="auto"/>
            <w:bottom w:val="none" w:sz="0" w:space="0" w:color="auto"/>
            <w:right w:val="none" w:sz="0" w:space="0" w:color="auto"/>
          </w:divBdr>
        </w:div>
        <w:div w:id="1830711726">
          <w:marLeft w:val="640"/>
          <w:marRight w:val="0"/>
          <w:marTop w:val="0"/>
          <w:marBottom w:val="0"/>
          <w:divBdr>
            <w:top w:val="none" w:sz="0" w:space="0" w:color="auto"/>
            <w:left w:val="none" w:sz="0" w:space="0" w:color="auto"/>
            <w:bottom w:val="none" w:sz="0" w:space="0" w:color="auto"/>
            <w:right w:val="none" w:sz="0" w:space="0" w:color="auto"/>
          </w:divBdr>
        </w:div>
        <w:div w:id="1414622052">
          <w:marLeft w:val="640"/>
          <w:marRight w:val="0"/>
          <w:marTop w:val="0"/>
          <w:marBottom w:val="0"/>
          <w:divBdr>
            <w:top w:val="none" w:sz="0" w:space="0" w:color="auto"/>
            <w:left w:val="none" w:sz="0" w:space="0" w:color="auto"/>
            <w:bottom w:val="none" w:sz="0" w:space="0" w:color="auto"/>
            <w:right w:val="none" w:sz="0" w:space="0" w:color="auto"/>
          </w:divBdr>
        </w:div>
        <w:div w:id="313796750">
          <w:marLeft w:val="640"/>
          <w:marRight w:val="0"/>
          <w:marTop w:val="0"/>
          <w:marBottom w:val="0"/>
          <w:divBdr>
            <w:top w:val="none" w:sz="0" w:space="0" w:color="auto"/>
            <w:left w:val="none" w:sz="0" w:space="0" w:color="auto"/>
            <w:bottom w:val="none" w:sz="0" w:space="0" w:color="auto"/>
            <w:right w:val="none" w:sz="0" w:space="0" w:color="auto"/>
          </w:divBdr>
        </w:div>
        <w:div w:id="1526094098">
          <w:marLeft w:val="640"/>
          <w:marRight w:val="0"/>
          <w:marTop w:val="0"/>
          <w:marBottom w:val="0"/>
          <w:divBdr>
            <w:top w:val="none" w:sz="0" w:space="0" w:color="auto"/>
            <w:left w:val="none" w:sz="0" w:space="0" w:color="auto"/>
            <w:bottom w:val="none" w:sz="0" w:space="0" w:color="auto"/>
            <w:right w:val="none" w:sz="0" w:space="0" w:color="auto"/>
          </w:divBdr>
        </w:div>
        <w:div w:id="617688840">
          <w:marLeft w:val="640"/>
          <w:marRight w:val="0"/>
          <w:marTop w:val="0"/>
          <w:marBottom w:val="0"/>
          <w:divBdr>
            <w:top w:val="none" w:sz="0" w:space="0" w:color="auto"/>
            <w:left w:val="none" w:sz="0" w:space="0" w:color="auto"/>
            <w:bottom w:val="none" w:sz="0" w:space="0" w:color="auto"/>
            <w:right w:val="none" w:sz="0" w:space="0" w:color="auto"/>
          </w:divBdr>
        </w:div>
        <w:div w:id="1368289057">
          <w:marLeft w:val="640"/>
          <w:marRight w:val="0"/>
          <w:marTop w:val="0"/>
          <w:marBottom w:val="0"/>
          <w:divBdr>
            <w:top w:val="none" w:sz="0" w:space="0" w:color="auto"/>
            <w:left w:val="none" w:sz="0" w:space="0" w:color="auto"/>
            <w:bottom w:val="none" w:sz="0" w:space="0" w:color="auto"/>
            <w:right w:val="none" w:sz="0" w:space="0" w:color="auto"/>
          </w:divBdr>
        </w:div>
        <w:div w:id="1881822746">
          <w:marLeft w:val="640"/>
          <w:marRight w:val="0"/>
          <w:marTop w:val="0"/>
          <w:marBottom w:val="0"/>
          <w:divBdr>
            <w:top w:val="none" w:sz="0" w:space="0" w:color="auto"/>
            <w:left w:val="none" w:sz="0" w:space="0" w:color="auto"/>
            <w:bottom w:val="none" w:sz="0" w:space="0" w:color="auto"/>
            <w:right w:val="none" w:sz="0" w:space="0" w:color="auto"/>
          </w:divBdr>
        </w:div>
        <w:div w:id="1183016207">
          <w:marLeft w:val="640"/>
          <w:marRight w:val="0"/>
          <w:marTop w:val="0"/>
          <w:marBottom w:val="0"/>
          <w:divBdr>
            <w:top w:val="none" w:sz="0" w:space="0" w:color="auto"/>
            <w:left w:val="none" w:sz="0" w:space="0" w:color="auto"/>
            <w:bottom w:val="none" w:sz="0" w:space="0" w:color="auto"/>
            <w:right w:val="none" w:sz="0" w:space="0" w:color="auto"/>
          </w:divBdr>
        </w:div>
        <w:div w:id="348797418">
          <w:marLeft w:val="640"/>
          <w:marRight w:val="0"/>
          <w:marTop w:val="0"/>
          <w:marBottom w:val="0"/>
          <w:divBdr>
            <w:top w:val="none" w:sz="0" w:space="0" w:color="auto"/>
            <w:left w:val="none" w:sz="0" w:space="0" w:color="auto"/>
            <w:bottom w:val="none" w:sz="0" w:space="0" w:color="auto"/>
            <w:right w:val="none" w:sz="0" w:space="0" w:color="auto"/>
          </w:divBdr>
        </w:div>
        <w:div w:id="1615205941">
          <w:marLeft w:val="640"/>
          <w:marRight w:val="0"/>
          <w:marTop w:val="0"/>
          <w:marBottom w:val="0"/>
          <w:divBdr>
            <w:top w:val="none" w:sz="0" w:space="0" w:color="auto"/>
            <w:left w:val="none" w:sz="0" w:space="0" w:color="auto"/>
            <w:bottom w:val="none" w:sz="0" w:space="0" w:color="auto"/>
            <w:right w:val="none" w:sz="0" w:space="0" w:color="auto"/>
          </w:divBdr>
        </w:div>
        <w:div w:id="2127577980">
          <w:marLeft w:val="640"/>
          <w:marRight w:val="0"/>
          <w:marTop w:val="0"/>
          <w:marBottom w:val="0"/>
          <w:divBdr>
            <w:top w:val="none" w:sz="0" w:space="0" w:color="auto"/>
            <w:left w:val="none" w:sz="0" w:space="0" w:color="auto"/>
            <w:bottom w:val="none" w:sz="0" w:space="0" w:color="auto"/>
            <w:right w:val="none" w:sz="0" w:space="0" w:color="auto"/>
          </w:divBdr>
        </w:div>
        <w:div w:id="294338928">
          <w:marLeft w:val="640"/>
          <w:marRight w:val="0"/>
          <w:marTop w:val="0"/>
          <w:marBottom w:val="0"/>
          <w:divBdr>
            <w:top w:val="none" w:sz="0" w:space="0" w:color="auto"/>
            <w:left w:val="none" w:sz="0" w:space="0" w:color="auto"/>
            <w:bottom w:val="none" w:sz="0" w:space="0" w:color="auto"/>
            <w:right w:val="none" w:sz="0" w:space="0" w:color="auto"/>
          </w:divBdr>
        </w:div>
        <w:div w:id="1929194156">
          <w:marLeft w:val="640"/>
          <w:marRight w:val="0"/>
          <w:marTop w:val="0"/>
          <w:marBottom w:val="0"/>
          <w:divBdr>
            <w:top w:val="none" w:sz="0" w:space="0" w:color="auto"/>
            <w:left w:val="none" w:sz="0" w:space="0" w:color="auto"/>
            <w:bottom w:val="none" w:sz="0" w:space="0" w:color="auto"/>
            <w:right w:val="none" w:sz="0" w:space="0" w:color="auto"/>
          </w:divBdr>
        </w:div>
        <w:div w:id="711928338">
          <w:marLeft w:val="640"/>
          <w:marRight w:val="0"/>
          <w:marTop w:val="0"/>
          <w:marBottom w:val="0"/>
          <w:divBdr>
            <w:top w:val="none" w:sz="0" w:space="0" w:color="auto"/>
            <w:left w:val="none" w:sz="0" w:space="0" w:color="auto"/>
            <w:bottom w:val="none" w:sz="0" w:space="0" w:color="auto"/>
            <w:right w:val="none" w:sz="0" w:space="0" w:color="auto"/>
          </w:divBdr>
        </w:div>
        <w:div w:id="315764513">
          <w:marLeft w:val="640"/>
          <w:marRight w:val="0"/>
          <w:marTop w:val="0"/>
          <w:marBottom w:val="0"/>
          <w:divBdr>
            <w:top w:val="none" w:sz="0" w:space="0" w:color="auto"/>
            <w:left w:val="none" w:sz="0" w:space="0" w:color="auto"/>
            <w:bottom w:val="none" w:sz="0" w:space="0" w:color="auto"/>
            <w:right w:val="none" w:sz="0" w:space="0" w:color="auto"/>
          </w:divBdr>
        </w:div>
        <w:div w:id="321548092">
          <w:marLeft w:val="640"/>
          <w:marRight w:val="0"/>
          <w:marTop w:val="0"/>
          <w:marBottom w:val="0"/>
          <w:divBdr>
            <w:top w:val="none" w:sz="0" w:space="0" w:color="auto"/>
            <w:left w:val="none" w:sz="0" w:space="0" w:color="auto"/>
            <w:bottom w:val="none" w:sz="0" w:space="0" w:color="auto"/>
            <w:right w:val="none" w:sz="0" w:space="0" w:color="auto"/>
          </w:divBdr>
        </w:div>
        <w:div w:id="1788156036">
          <w:marLeft w:val="640"/>
          <w:marRight w:val="0"/>
          <w:marTop w:val="0"/>
          <w:marBottom w:val="0"/>
          <w:divBdr>
            <w:top w:val="none" w:sz="0" w:space="0" w:color="auto"/>
            <w:left w:val="none" w:sz="0" w:space="0" w:color="auto"/>
            <w:bottom w:val="none" w:sz="0" w:space="0" w:color="auto"/>
            <w:right w:val="none" w:sz="0" w:space="0" w:color="auto"/>
          </w:divBdr>
        </w:div>
        <w:div w:id="334573375">
          <w:marLeft w:val="640"/>
          <w:marRight w:val="0"/>
          <w:marTop w:val="0"/>
          <w:marBottom w:val="0"/>
          <w:divBdr>
            <w:top w:val="none" w:sz="0" w:space="0" w:color="auto"/>
            <w:left w:val="none" w:sz="0" w:space="0" w:color="auto"/>
            <w:bottom w:val="none" w:sz="0" w:space="0" w:color="auto"/>
            <w:right w:val="none" w:sz="0" w:space="0" w:color="auto"/>
          </w:divBdr>
        </w:div>
        <w:div w:id="122381774">
          <w:marLeft w:val="640"/>
          <w:marRight w:val="0"/>
          <w:marTop w:val="0"/>
          <w:marBottom w:val="0"/>
          <w:divBdr>
            <w:top w:val="none" w:sz="0" w:space="0" w:color="auto"/>
            <w:left w:val="none" w:sz="0" w:space="0" w:color="auto"/>
            <w:bottom w:val="none" w:sz="0" w:space="0" w:color="auto"/>
            <w:right w:val="none" w:sz="0" w:space="0" w:color="auto"/>
          </w:divBdr>
        </w:div>
        <w:div w:id="1089278038">
          <w:marLeft w:val="640"/>
          <w:marRight w:val="0"/>
          <w:marTop w:val="0"/>
          <w:marBottom w:val="0"/>
          <w:divBdr>
            <w:top w:val="none" w:sz="0" w:space="0" w:color="auto"/>
            <w:left w:val="none" w:sz="0" w:space="0" w:color="auto"/>
            <w:bottom w:val="none" w:sz="0" w:space="0" w:color="auto"/>
            <w:right w:val="none" w:sz="0" w:space="0" w:color="auto"/>
          </w:divBdr>
        </w:div>
        <w:div w:id="1126463729">
          <w:marLeft w:val="640"/>
          <w:marRight w:val="0"/>
          <w:marTop w:val="0"/>
          <w:marBottom w:val="0"/>
          <w:divBdr>
            <w:top w:val="none" w:sz="0" w:space="0" w:color="auto"/>
            <w:left w:val="none" w:sz="0" w:space="0" w:color="auto"/>
            <w:bottom w:val="none" w:sz="0" w:space="0" w:color="auto"/>
            <w:right w:val="none" w:sz="0" w:space="0" w:color="auto"/>
          </w:divBdr>
        </w:div>
        <w:div w:id="1952778630">
          <w:marLeft w:val="640"/>
          <w:marRight w:val="0"/>
          <w:marTop w:val="0"/>
          <w:marBottom w:val="0"/>
          <w:divBdr>
            <w:top w:val="none" w:sz="0" w:space="0" w:color="auto"/>
            <w:left w:val="none" w:sz="0" w:space="0" w:color="auto"/>
            <w:bottom w:val="none" w:sz="0" w:space="0" w:color="auto"/>
            <w:right w:val="none" w:sz="0" w:space="0" w:color="auto"/>
          </w:divBdr>
        </w:div>
        <w:div w:id="1574196106">
          <w:marLeft w:val="640"/>
          <w:marRight w:val="0"/>
          <w:marTop w:val="0"/>
          <w:marBottom w:val="0"/>
          <w:divBdr>
            <w:top w:val="none" w:sz="0" w:space="0" w:color="auto"/>
            <w:left w:val="none" w:sz="0" w:space="0" w:color="auto"/>
            <w:bottom w:val="none" w:sz="0" w:space="0" w:color="auto"/>
            <w:right w:val="none" w:sz="0" w:space="0" w:color="auto"/>
          </w:divBdr>
        </w:div>
        <w:div w:id="1697078594">
          <w:marLeft w:val="640"/>
          <w:marRight w:val="0"/>
          <w:marTop w:val="0"/>
          <w:marBottom w:val="0"/>
          <w:divBdr>
            <w:top w:val="none" w:sz="0" w:space="0" w:color="auto"/>
            <w:left w:val="none" w:sz="0" w:space="0" w:color="auto"/>
            <w:bottom w:val="none" w:sz="0" w:space="0" w:color="auto"/>
            <w:right w:val="none" w:sz="0" w:space="0" w:color="auto"/>
          </w:divBdr>
        </w:div>
        <w:div w:id="1534885267">
          <w:marLeft w:val="640"/>
          <w:marRight w:val="0"/>
          <w:marTop w:val="0"/>
          <w:marBottom w:val="0"/>
          <w:divBdr>
            <w:top w:val="none" w:sz="0" w:space="0" w:color="auto"/>
            <w:left w:val="none" w:sz="0" w:space="0" w:color="auto"/>
            <w:bottom w:val="none" w:sz="0" w:space="0" w:color="auto"/>
            <w:right w:val="none" w:sz="0" w:space="0" w:color="auto"/>
          </w:divBdr>
        </w:div>
        <w:div w:id="590699090">
          <w:marLeft w:val="640"/>
          <w:marRight w:val="0"/>
          <w:marTop w:val="0"/>
          <w:marBottom w:val="0"/>
          <w:divBdr>
            <w:top w:val="none" w:sz="0" w:space="0" w:color="auto"/>
            <w:left w:val="none" w:sz="0" w:space="0" w:color="auto"/>
            <w:bottom w:val="none" w:sz="0" w:space="0" w:color="auto"/>
            <w:right w:val="none" w:sz="0" w:space="0" w:color="auto"/>
          </w:divBdr>
        </w:div>
        <w:div w:id="737240318">
          <w:marLeft w:val="640"/>
          <w:marRight w:val="0"/>
          <w:marTop w:val="0"/>
          <w:marBottom w:val="0"/>
          <w:divBdr>
            <w:top w:val="none" w:sz="0" w:space="0" w:color="auto"/>
            <w:left w:val="none" w:sz="0" w:space="0" w:color="auto"/>
            <w:bottom w:val="none" w:sz="0" w:space="0" w:color="auto"/>
            <w:right w:val="none" w:sz="0" w:space="0" w:color="auto"/>
          </w:divBdr>
        </w:div>
        <w:div w:id="26418721">
          <w:marLeft w:val="640"/>
          <w:marRight w:val="0"/>
          <w:marTop w:val="0"/>
          <w:marBottom w:val="0"/>
          <w:divBdr>
            <w:top w:val="none" w:sz="0" w:space="0" w:color="auto"/>
            <w:left w:val="none" w:sz="0" w:space="0" w:color="auto"/>
            <w:bottom w:val="none" w:sz="0" w:space="0" w:color="auto"/>
            <w:right w:val="none" w:sz="0" w:space="0" w:color="auto"/>
          </w:divBdr>
        </w:div>
        <w:div w:id="1726878575">
          <w:marLeft w:val="640"/>
          <w:marRight w:val="0"/>
          <w:marTop w:val="0"/>
          <w:marBottom w:val="0"/>
          <w:divBdr>
            <w:top w:val="none" w:sz="0" w:space="0" w:color="auto"/>
            <w:left w:val="none" w:sz="0" w:space="0" w:color="auto"/>
            <w:bottom w:val="none" w:sz="0" w:space="0" w:color="auto"/>
            <w:right w:val="none" w:sz="0" w:space="0" w:color="auto"/>
          </w:divBdr>
        </w:div>
        <w:div w:id="444467460">
          <w:marLeft w:val="640"/>
          <w:marRight w:val="0"/>
          <w:marTop w:val="0"/>
          <w:marBottom w:val="0"/>
          <w:divBdr>
            <w:top w:val="none" w:sz="0" w:space="0" w:color="auto"/>
            <w:left w:val="none" w:sz="0" w:space="0" w:color="auto"/>
            <w:bottom w:val="none" w:sz="0" w:space="0" w:color="auto"/>
            <w:right w:val="none" w:sz="0" w:space="0" w:color="auto"/>
          </w:divBdr>
        </w:div>
        <w:div w:id="1927500015">
          <w:marLeft w:val="640"/>
          <w:marRight w:val="0"/>
          <w:marTop w:val="0"/>
          <w:marBottom w:val="0"/>
          <w:divBdr>
            <w:top w:val="none" w:sz="0" w:space="0" w:color="auto"/>
            <w:left w:val="none" w:sz="0" w:space="0" w:color="auto"/>
            <w:bottom w:val="none" w:sz="0" w:space="0" w:color="auto"/>
            <w:right w:val="none" w:sz="0" w:space="0" w:color="auto"/>
          </w:divBdr>
        </w:div>
        <w:div w:id="323823199">
          <w:marLeft w:val="640"/>
          <w:marRight w:val="0"/>
          <w:marTop w:val="0"/>
          <w:marBottom w:val="0"/>
          <w:divBdr>
            <w:top w:val="none" w:sz="0" w:space="0" w:color="auto"/>
            <w:left w:val="none" w:sz="0" w:space="0" w:color="auto"/>
            <w:bottom w:val="none" w:sz="0" w:space="0" w:color="auto"/>
            <w:right w:val="none" w:sz="0" w:space="0" w:color="auto"/>
          </w:divBdr>
        </w:div>
        <w:div w:id="394359423">
          <w:marLeft w:val="640"/>
          <w:marRight w:val="0"/>
          <w:marTop w:val="0"/>
          <w:marBottom w:val="0"/>
          <w:divBdr>
            <w:top w:val="none" w:sz="0" w:space="0" w:color="auto"/>
            <w:left w:val="none" w:sz="0" w:space="0" w:color="auto"/>
            <w:bottom w:val="none" w:sz="0" w:space="0" w:color="auto"/>
            <w:right w:val="none" w:sz="0" w:space="0" w:color="auto"/>
          </w:divBdr>
        </w:div>
        <w:div w:id="503861134">
          <w:marLeft w:val="640"/>
          <w:marRight w:val="0"/>
          <w:marTop w:val="0"/>
          <w:marBottom w:val="0"/>
          <w:divBdr>
            <w:top w:val="none" w:sz="0" w:space="0" w:color="auto"/>
            <w:left w:val="none" w:sz="0" w:space="0" w:color="auto"/>
            <w:bottom w:val="none" w:sz="0" w:space="0" w:color="auto"/>
            <w:right w:val="none" w:sz="0" w:space="0" w:color="auto"/>
          </w:divBdr>
        </w:div>
        <w:div w:id="607351371">
          <w:marLeft w:val="640"/>
          <w:marRight w:val="0"/>
          <w:marTop w:val="0"/>
          <w:marBottom w:val="0"/>
          <w:divBdr>
            <w:top w:val="none" w:sz="0" w:space="0" w:color="auto"/>
            <w:left w:val="none" w:sz="0" w:space="0" w:color="auto"/>
            <w:bottom w:val="none" w:sz="0" w:space="0" w:color="auto"/>
            <w:right w:val="none" w:sz="0" w:space="0" w:color="auto"/>
          </w:divBdr>
        </w:div>
        <w:div w:id="1334530841">
          <w:marLeft w:val="640"/>
          <w:marRight w:val="0"/>
          <w:marTop w:val="0"/>
          <w:marBottom w:val="0"/>
          <w:divBdr>
            <w:top w:val="none" w:sz="0" w:space="0" w:color="auto"/>
            <w:left w:val="none" w:sz="0" w:space="0" w:color="auto"/>
            <w:bottom w:val="none" w:sz="0" w:space="0" w:color="auto"/>
            <w:right w:val="none" w:sz="0" w:space="0" w:color="auto"/>
          </w:divBdr>
        </w:div>
        <w:div w:id="2136411293">
          <w:marLeft w:val="640"/>
          <w:marRight w:val="0"/>
          <w:marTop w:val="0"/>
          <w:marBottom w:val="0"/>
          <w:divBdr>
            <w:top w:val="none" w:sz="0" w:space="0" w:color="auto"/>
            <w:left w:val="none" w:sz="0" w:space="0" w:color="auto"/>
            <w:bottom w:val="none" w:sz="0" w:space="0" w:color="auto"/>
            <w:right w:val="none" w:sz="0" w:space="0" w:color="auto"/>
          </w:divBdr>
        </w:div>
        <w:div w:id="2029940071">
          <w:marLeft w:val="640"/>
          <w:marRight w:val="0"/>
          <w:marTop w:val="0"/>
          <w:marBottom w:val="0"/>
          <w:divBdr>
            <w:top w:val="none" w:sz="0" w:space="0" w:color="auto"/>
            <w:left w:val="none" w:sz="0" w:space="0" w:color="auto"/>
            <w:bottom w:val="none" w:sz="0" w:space="0" w:color="auto"/>
            <w:right w:val="none" w:sz="0" w:space="0" w:color="auto"/>
          </w:divBdr>
        </w:div>
        <w:div w:id="702874172">
          <w:marLeft w:val="640"/>
          <w:marRight w:val="0"/>
          <w:marTop w:val="0"/>
          <w:marBottom w:val="0"/>
          <w:divBdr>
            <w:top w:val="none" w:sz="0" w:space="0" w:color="auto"/>
            <w:left w:val="none" w:sz="0" w:space="0" w:color="auto"/>
            <w:bottom w:val="none" w:sz="0" w:space="0" w:color="auto"/>
            <w:right w:val="none" w:sz="0" w:space="0" w:color="auto"/>
          </w:divBdr>
        </w:div>
        <w:div w:id="1162545045">
          <w:marLeft w:val="640"/>
          <w:marRight w:val="0"/>
          <w:marTop w:val="0"/>
          <w:marBottom w:val="0"/>
          <w:divBdr>
            <w:top w:val="none" w:sz="0" w:space="0" w:color="auto"/>
            <w:left w:val="none" w:sz="0" w:space="0" w:color="auto"/>
            <w:bottom w:val="none" w:sz="0" w:space="0" w:color="auto"/>
            <w:right w:val="none" w:sz="0" w:space="0" w:color="auto"/>
          </w:divBdr>
        </w:div>
        <w:div w:id="1457142263">
          <w:marLeft w:val="640"/>
          <w:marRight w:val="0"/>
          <w:marTop w:val="0"/>
          <w:marBottom w:val="0"/>
          <w:divBdr>
            <w:top w:val="none" w:sz="0" w:space="0" w:color="auto"/>
            <w:left w:val="none" w:sz="0" w:space="0" w:color="auto"/>
            <w:bottom w:val="none" w:sz="0" w:space="0" w:color="auto"/>
            <w:right w:val="none" w:sz="0" w:space="0" w:color="auto"/>
          </w:divBdr>
        </w:div>
        <w:div w:id="1468430352">
          <w:marLeft w:val="640"/>
          <w:marRight w:val="0"/>
          <w:marTop w:val="0"/>
          <w:marBottom w:val="0"/>
          <w:divBdr>
            <w:top w:val="none" w:sz="0" w:space="0" w:color="auto"/>
            <w:left w:val="none" w:sz="0" w:space="0" w:color="auto"/>
            <w:bottom w:val="none" w:sz="0" w:space="0" w:color="auto"/>
            <w:right w:val="none" w:sz="0" w:space="0" w:color="auto"/>
          </w:divBdr>
        </w:div>
        <w:div w:id="944658687">
          <w:marLeft w:val="640"/>
          <w:marRight w:val="0"/>
          <w:marTop w:val="0"/>
          <w:marBottom w:val="0"/>
          <w:divBdr>
            <w:top w:val="none" w:sz="0" w:space="0" w:color="auto"/>
            <w:left w:val="none" w:sz="0" w:space="0" w:color="auto"/>
            <w:bottom w:val="none" w:sz="0" w:space="0" w:color="auto"/>
            <w:right w:val="none" w:sz="0" w:space="0" w:color="auto"/>
          </w:divBdr>
        </w:div>
        <w:div w:id="1342389152">
          <w:marLeft w:val="640"/>
          <w:marRight w:val="0"/>
          <w:marTop w:val="0"/>
          <w:marBottom w:val="0"/>
          <w:divBdr>
            <w:top w:val="none" w:sz="0" w:space="0" w:color="auto"/>
            <w:left w:val="none" w:sz="0" w:space="0" w:color="auto"/>
            <w:bottom w:val="none" w:sz="0" w:space="0" w:color="auto"/>
            <w:right w:val="none" w:sz="0" w:space="0" w:color="auto"/>
          </w:divBdr>
        </w:div>
        <w:div w:id="1911768803">
          <w:marLeft w:val="640"/>
          <w:marRight w:val="0"/>
          <w:marTop w:val="0"/>
          <w:marBottom w:val="0"/>
          <w:divBdr>
            <w:top w:val="none" w:sz="0" w:space="0" w:color="auto"/>
            <w:left w:val="none" w:sz="0" w:space="0" w:color="auto"/>
            <w:bottom w:val="none" w:sz="0" w:space="0" w:color="auto"/>
            <w:right w:val="none" w:sz="0" w:space="0" w:color="auto"/>
          </w:divBdr>
        </w:div>
        <w:div w:id="302274354">
          <w:marLeft w:val="640"/>
          <w:marRight w:val="0"/>
          <w:marTop w:val="0"/>
          <w:marBottom w:val="0"/>
          <w:divBdr>
            <w:top w:val="none" w:sz="0" w:space="0" w:color="auto"/>
            <w:left w:val="none" w:sz="0" w:space="0" w:color="auto"/>
            <w:bottom w:val="none" w:sz="0" w:space="0" w:color="auto"/>
            <w:right w:val="none" w:sz="0" w:space="0" w:color="auto"/>
          </w:divBdr>
        </w:div>
        <w:div w:id="975989147">
          <w:marLeft w:val="640"/>
          <w:marRight w:val="0"/>
          <w:marTop w:val="0"/>
          <w:marBottom w:val="0"/>
          <w:divBdr>
            <w:top w:val="none" w:sz="0" w:space="0" w:color="auto"/>
            <w:left w:val="none" w:sz="0" w:space="0" w:color="auto"/>
            <w:bottom w:val="none" w:sz="0" w:space="0" w:color="auto"/>
            <w:right w:val="none" w:sz="0" w:space="0" w:color="auto"/>
          </w:divBdr>
        </w:div>
        <w:div w:id="275211063">
          <w:marLeft w:val="640"/>
          <w:marRight w:val="0"/>
          <w:marTop w:val="0"/>
          <w:marBottom w:val="0"/>
          <w:divBdr>
            <w:top w:val="none" w:sz="0" w:space="0" w:color="auto"/>
            <w:left w:val="none" w:sz="0" w:space="0" w:color="auto"/>
            <w:bottom w:val="none" w:sz="0" w:space="0" w:color="auto"/>
            <w:right w:val="none" w:sz="0" w:space="0" w:color="auto"/>
          </w:divBdr>
        </w:div>
        <w:div w:id="1296182313">
          <w:marLeft w:val="640"/>
          <w:marRight w:val="0"/>
          <w:marTop w:val="0"/>
          <w:marBottom w:val="0"/>
          <w:divBdr>
            <w:top w:val="none" w:sz="0" w:space="0" w:color="auto"/>
            <w:left w:val="none" w:sz="0" w:space="0" w:color="auto"/>
            <w:bottom w:val="none" w:sz="0" w:space="0" w:color="auto"/>
            <w:right w:val="none" w:sz="0" w:space="0" w:color="auto"/>
          </w:divBdr>
        </w:div>
        <w:div w:id="988948132">
          <w:marLeft w:val="640"/>
          <w:marRight w:val="0"/>
          <w:marTop w:val="0"/>
          <w:marBottom w:val="0"/>
          <w:divBdr>
            <w:top w:val="none" w:sz="0" w:space="0" w:color="auto"/>
            <w:left w:val="none" w:sz="0" w:space="0" w:color="auto"/>
            <w:bottom w:val="none" w:sz="0" w:space="0" w:color="auto"/>
            <w:right w:val="none" w:sz="0" w:space="0" w:color="auto"/>
          </w:divBdr>
        </w:div>
        <w:div w:id="2124837151">
          <w:marLeft w:val="640"/>
          <w:marRight w:val="0"/>
          <w:marTop w:val="0"/>
          <w:marBottom w:val="0"/>
          <w:divBdr>
            <w:top w:val="none" w:sz="0" w:space="0" w:color="auto"/>
            <w:left w:val="none" w:sz="0" w:space="0" w:color="auto"/>
            <w:bottom w:val="none" w:sz="0" w:space="0" w:color="auto"/>
            <w:right w:val="none" w:sz="0" w:space="0" w:color="auto"/>
          </w:divBdr>
        </w:div>
        <w:div w:id="1859655221">
          <w:marLeft w:val="640"/>
          <w:marRight w:val="0"/>
          <w:marTop w:val="0"/>
          <w:marBottom w:val="0"/>
          <w:divBdr>
            <w:top w:val="none" w:sz="0" w:space="0" w:color="auto"/>
            <w:left w:val="none" w:sz="0" w:space="0" w:color="auto"/>
            <w:bottom w:val="none" w:sz="0" w:space="0" w:color="auto"/>
            <w:right w:val="none" w:sz="0" w:space="0" w:color="auto"/>
          </w:divBdr>
        </w:div>
        <w:div w:id="1952739029">
          <w:marLeft w:val="640"/>
          <w:marRight w:val="0"/>
          <w:marTop w:val="0"/>
          <w:marBottom w:val="0"/>
          <w:divBdr>
            <w:top w:val="none" w:sz="0" w:space="0" w:color="auto"/>
            <w:left w:val="none" w:sz="0" w:space="0" w:color="auto"/>
            <w:bottom w:val="none" w:sz="0" w:space="0" w:color="auto"/>
            <w:right w:val="none" w:sz="0" w:space="0" w:color="auto"/>
          </w:divBdr>
        </w:div>
        <w:div w:id="346565692">
          <w:marLeft w:val="640"/>
          <w:marRight w:val="0"/>
          <w:marTop w:val="0"/>
          <w:marBottom w:val="0"/>
          <w:divBdr>
            <w:top w:val="none" w:sz="0" w:space="0" w:color="auto"/>
            <w:left w:val="none" w:sz="0" w:space="0" w:color="auto"/>
            <w:bottom w:val="none" w:sz="0" w:space="0" w:color="auto"/>
            <w:right w:val="none" w:sz="0" w:space="0" w:color="auto"/>
          </w:divBdr>
        </w:div>
        <w:div w:id="56126196">
          <w:marLeft w:val="640"/>
          <w:marRight w:val="0"/>
          <w:marTop w:val="0"/>
          <w:marBottom w:val="0"/>
          <w:divBdr>
            <w:top w:val="none" w:sz="0" w:space="0" w:color="auto"/>
            <w:left w:val="none" w:sz="0" w:space="0" w:color="auto"/>
            <w:bottom w:val="none" w:sz="0" w:space="0" w:color="auto"/>
            <w:right w:val="none" w:sz="0" w:space="0" w:color="auto"/>
          </w:divBdr>
        </w:div>
        <w:div w:id="1101796873">
          <w:marLeft w:val="640"/>
          <w:marRight w:val="0"/>
          <w:marTop w:val="0"/>
          <w:marBottom w:val="0"/>
          <w:divBdr>
            <w:top w:val="none" w:sz="0" w:space="0" w:color="auto"/>
            <w:left w:val="none" w:sz="0" w:space="0" w:color="auto"/>
            <w:bottom w:val="none" w:sz="0" w:space="0" w:color="auto"/>
            <w:right w:val="none" w:sz="0" w:space="0" w:color="auto"/>
          </w:divBdr>
        </w:div>
        <w:div w:id="1895115706">
          <w:marLeft w:val="640"/>
          <w:marRight w:val="0"/>
          <w:marTop w:val="0"/>
          <w:marBottom w:val="0"/>
          <w:divBdr>
            <w:top w:val="none" w:sz="0" w:space="0" w:color="auto"/>
            <w:left w:val="none" w:sz="0" w:space="0" w:color="auto"/>
            <w:bottom w:val="none" w:sz="0" w:space="0" w:color="auto"/>
            <w:right w:val="none" w:sz="0" w:space="0" w:color="auto"/>
          </w:divBdr>
        </w:div>
        <w:div w:id="259533885">
          <w:marLeft w:val="640"/>
          <w:marRight w:val="0"/>
          <w:marTop w:val="0"/>
          <w:marBottom w:val="0"/>
          <w:divBdr>
            <w:top w:val="none" w:sz="0" w:space="0" w:color="auto"/>
            <w:left w:val="none" w:sz="0" w:space="0" w:color="auto"/>
            <w:bottom w:val="none" w:sz="0" w:space="0" w:color="auto"/>
            <w:right w:val="none" w:sz="0" w:space="0" w:color="auto"/>
          </w:divBdr>
        </w:div>
        <w:div w:id="1101680600">
          <w:marLeft w:val="640"/>
          <w:marRight w:val="0"/>
          <w:marTop w:val="0"/>
          <w:marBottom w:val="0"/>
          <w:divBdr>
            <w:top w:val="none" w:sz="0" w:space="0" w:color="auto"/>
            <w:left w:val="none" w:sz="0" w:space="0" w:color="auto"/>
            <w:bottom w:val="none" w:sz="0" w:space="0" w:color="auto"/>
            <w:right w:val="none" w:sz="0" w:space="0" w:color="auto"/>
          </w:divBdr>
        </w:div>
        <w:div w:id="693657127">
          <w:marLeft w:val="640"/>
          <w:marRight w:val="0"/>
          <w:marTop w:val="0"/>
          <w:marBottom w:val="0"/>
          <w:divBdr>
            <w:top w:val="none" w:sz="0" w:space="0" w:color="auto"/>
            <w:left w:val="none" w:sz="0" w:space="0" w:color="auto"/>
            <w:bottom w:val="none" w:sz="0" w:space="0" w:color="auto"/>
            <w:right w:val="none" w:sz="0" w:space="0" w:color="auto"/>
          </w:divBdr>
        </w:div>
        <w:div w:id="758645236">
          <w:marLeft w:val="640"/>
          <w:marRight w:val="0"/>
          <w:marTop w:val="0"/>
          <w:marBottom w:val="0"/>
          <w:divBdr>
            <w:top w:val="none" w:sz="0" w:space="0" w:color="auto"/>
            <w:left w:val="none" w:sz="0" w:space="0" w:color="auto"/>
            <w:bottom w:val="none" w:sz="0" w:space="0" w:color="auto"/>
            <w:right w:val="none" w:sz="0" w:space="0" w:color="auto"/>
          </w:divBdr>
        </w:div>
        <w:div w:id="1744374305">
          <w:marLeft w:val="640"/>
          <w:marRight w:val="0"/>
          <w:marTop w:val="0"/>
          <w:marBottom w:val="0"/>
          <w:divBdr>
            <w:top w:val="none" w:sz="0" w:space="0" w:color="auto"/>
            <w:left w:val="none" w:sz="0" w:space="0" w:color="auto"/>
            <w:bottom w:val="none" w:sz="0" w:space="0" w:color="auto"/>
            <w:right w:val="none" w:sz="0" w:space="0" w:color="auto"/>
          </w:divBdr>
        </w:div>
        <w:div w:id="452747758">
          <w:marLeft w:val="640"/>
          <w:marRight w:val="0"/>
          <w:marTop w:val="0"/>
          <w:marBottom w:val="0"/>
          <w:divBdr>
            <w:top w:val="none" w:sz="0" w:space="0" w:color="auto"/>
            <w:left w:val="none" w:sz="0" w:space="0" w:color="auto"/>
            <w:bottom w:val="none" w:sz="0" w:space="0" w:color="auto"/>
            <w:right w:val="none" w:sz="0" w:space="0" w:color="auto"/>
          </w:divBdr>
        </w:div>
        <w:div w:id="504173986">
          <w:marLeft w:val="640"/>
          <w:marRight w:val="0"/>
          <w:marTop w:val="0"/>
          <w:marBottom w:val="0"/>
          <w:divBdr>
            <w:top w:val="none" w:sz="0" w:space="0" w:color="auto"/>
            <w:left w:val="none" w:sz="0" w:space="0" w:color="auto"/>
            <w:bottom w:val="none" w:sz="0" w:space="0" w:color="auto"/>
            <w:right w:val="none" w:sz="0" w:space="0" w:color="auto"/>
          </w:divBdr>
        </w:div>
        <w:div w:id="1679698481">
          <w:marLeft w:val="640"/>
          <w:marRight w:val="0"/>
          <w:marTop w:val="0"/>
          <w:marBottom w:val="0"/>
          <w:divBdr>
            <w:top w:val="none" w:sz="0" w:space="0" w:color="auto"/>
            <w:left w:val="none" w:sz="0" w:space="0" w:color="auto"/>
            <w:bottom w:val="none" w:sz="0" w:space="0" w:color="auto"/>
            <w:right w:val="none" w:sz="0" w:space="0" w:color="auto"/>
          </w:divBdr>
        </w:div>
        <w:div w:id="627056444">
          <w:marLeft w:val="640"/>
          <w:marRight w:val="0"/>
          <w:marTop w:val="0"/>
          <w:marBottom w:val="0"/>
          <w:divBdr>
            <w:top w:val="none" w:sz="0" w:space="0" w:color="auto"/>
            <w:left w:val="none" w:sz="0" w:space="0" w:color="auto"/>
            <w:bottom w:val="none" w:sz="0" w:space="0" w:color="auto"/>
            <w:right w:val="none" w:sz="0" w:space="0" w:color="auto"/>
          </w:divBdr>
        </w:div>
        <w:div w:id="1352948415">
          <w:marLeft w:val="640"/>
          <w:marRight w:val="0"/>
          <w:marTop w:val="0"/>
          <w:marBottom w:val="0"/>
          <w:divBdr>
            <w:top w:val="none" w:sz="0" w:space="0" w:color="auto"/>
            <w:left w:val="none" w:sz="0" w:space="0" w:color="auto"/>
            <w:bottom w:val="none" w:sz="0" w:space="0" w:color="auto"/>
            <w:right w:val="none" w:sz="0" w:space="0" w:color="auto"/>
          </w:divBdr>
        </w:div>
        <w:div w:id="1724938034">
          <w:marLeft w:val="640"/>
          <w:marRight w:val="0"/>
          <w:marTop w:val="0"/>
          <w:marBottom w:val="0"/>
          <w:divBdr>
            <w:top w:val="none" w:sz="0" w:space="0" w:color="auto"/>
            <w:left w:val="none" w:sz="0" w:space="0" w:color="auto"/>
            <w:bottom w:val="none" w:sz="0" w:space="0" w:color="auto"/>
            <w:right w:val="none" w:sz="0" w:space="0" w:color="auto"/>
          </w:divBdr>
        </w:div>
        <w:div w:id="1969625643">
          <w:marLeft w:val="640"/>
          <w:marRight w:val="0"/>
          <w:marTop w:val="0"/>
          <w:marBottom w:val="0"/>
          <w:divBdr>
            <w:top w:val="none" w:sz="0" w:space="0" w:color="auto"/>
            <w:left w:val="none" w:sz="0" w:space="0" w:color="auto"/>
            <w:bottom w:val="none" w:sz="0" w:space="0" w:color="auto"/>
            <w:right w:val="none" w:sz="0" w:space="0" w:color="auto"/>
          </w:divBdr>
        </w:div>
        <w:div w:id="2138601779">
          <w:marLeft w:val="640"/>
          <w:marRight w:val="0"/>
          <w:marTop w:val="0"/>
          <w:marBottom w:val="0"/>
          <w:divBdr>
            <w:top w:val="none" w:sz="0" w:space="0" w:color="auto"/>
            <w:left w:val="none" w:sz="0" w:space="0" w:color="auto"/>
            <w:bottom w:val="none" w:sz="0" w:space="0" w:color="auto"/>
            <w:right w:val="none" w:sz="0" w:space="0" w:color="auto"/>
          </w:divBdr>
        </w:div>
        <w:div w:id="978917353">
          <w:marLeft w:val="640"/>
          <w:marRight w:val="0"/>
          <w:marTop w:val="0"/>
          <w:marBottom w:val="0"/>
          <w:divBdr>
            <w:top w:val="none" w:sz="0" w:space="0" w:color="auto"/>
            <w:left w:val="none" w:sz="0" w:space="0" w:color="auto"/>
            <w:bottom w:val="none" w:sz="0" w:space="0" w:color="auto"/>
            <w:right w:val="none" w:sz="0" w:space="0" w:color="auto"/>
          </w:divBdr>
        </w:div>
        <w:div w:id="1232618500">
          <w:marLeft w:val="640"/>
          <w:marRight w:val="0"/>
          <w:marTop w:val="0"/>
          <w:marBottom w:val="0"/>
          <w:divBdr>
            <w:top w:val="none" w:sz="0" w:space="0" w:color="auto"/>
            <w:left w:val="none" w:sz="0" w:space="0" w:color="auto"/>
            <w:bottom w:val="none" w:sz="0" w:space="0" w:color="auto"/>
            <w:right w:val="none" w:sz="0" w:space="0" w:color="auto"/>
          </w:divBdr>
        </w:div>
        <w:div w:id="1553540116">
          <w:marLeft w:val="640"/>
          <w:marRight w:val="0"/>
          <w:marTop w:val="0"/>
          <w:marBottom w:val="0"/>
          <w:divBdr>
            <w:top w:val="none" w:sz="0" w:space="0" w:color="auto"/>
            <w:left w:val="none" w:sz="0" w:space="0" w:color="auto"/>
            <w:bottom w:val="none" w:sz="0" w:space="0" w:color="auto"/>
            <w:right w:val="none" w:sz="0" w:space="0" w:color="auto"/>
          </w:divBdr>
        </w:div>
        <w:div w:id="897328366">
          <w:marLeft w:val="640"/>
          <w:marRight w:val="0"/>
          <w:marTop w:val="0"/>
          <w:marBottom w:val="0"/>
          <w:divBdr>
            <w:top w:val="none" w:sz="0" w:space="0" w:color="auto"/>
            <w:left w:val="none" w:sz="0" w:space="0" w:color="auto"/>
            <w:bottom w:val="none" w:sz="0" w:space="0" w:color="auto"/>
            <w:right w:val="none" w:sz="0" w:space="0" w:color="auto"/>
          </w:divBdr>
        </w:div>
        <w:div w:id="1311590397">
          <w:marLeft w:val="640"/>
          <w:marRight w:val="0"/>
          <w:marTop w:val="0"/>
          <w:marBottom w:val="0"/>
          <w:divBdr>
            <w:top w:val="none" w:sz="0" w:space="0" w:color="auto"/>
            <w:left w:val="none" w:sz="0" w:space="0" w:color="auto"/>
            <w:bottom w:val="none" w:sz="0" w:space="0" w:color="auto"/>
            <w:right w:val="none" w:sz="0" w:space="0" w:color="auto"/>
          </w:divBdr>
        </w:div>
        <w:div w:id="1161241056">
          <w:marLeft w:val="640"/>
          <w:marRight w:val="0"/>
          <w:marTop w:val="0"/>
          <w:marBottom w:val="0"/>
          <w:divBdr>
            <w:top w:val="none" w:sz="0" w:space="0" w:color="auto"/>
            <w:left w:val="none" w:sz="0" w:space="0" w:color="auto"/>
            <w:bottom w:val="none" w:sz="0" w:space="0" w:color="auto"/>
            <w:right w:val="none" w:sz="0" w:space="0" w:color="auto"/>
          </w:divBdr>
        </w:div>
        <w:div w:id="333655292">
          <w:marLeft w:val="640"/>
          <w:marRight w:val="0"/>
          <w:marTop w:val="0"/>
          <w:marBottom w:val="0"/>
          <w:divBdr>
            <w:top w:val="none" w:sz="0" w:space="0" w:color="auto"/>
            <w:left w:val="none" w:sz="0" w:space="0" w:color="auto"/>
            <w:bottom w:val="none" w:sz="0" w:space="0" w:color="auto"/>
            <w:right w:val="none" w:sz="0" w:space="0" w:color="auto"/>
          </w:divBdr>
        </w:div>
        <w:div w:id="1452553352">
          <w:marLeft w:val="640"/>
          <w:marRight w:val="0"/>
          <w:marTop w:val="0"/>
          <w:marBottom w:val="0"/>
          <w:divBdr>
            <w:top w:val="none" w:sz="0" w:space="0" w:color="auto"/>
            <w:left w:val="none" w:sz="0" w:space="0" w:color="auto"/>
            <w:bottom w:val="none" w:sz="0" w:space="0" w:color="auto"/>
            <w:right w:val="none" w:sz="0" w:space="0" w:color="auto"/>
          </w:divBdr>
        </w:div>
        <w:div w:id="1766420370">
          <w:marLeft w:val="640"/>
          <w:marRight w:val="0"/>
          <w:marTop w:val="0"/>
          <w:marBottom w:val="0"/>
          <w:divBdr>
            <w:top w:val="none" w:sz="0" w:space="0" w:color="auto"/>
            <w:left w:val="none" w:sz="0" w:space="0" w:color="auto"/>
            <w:bottom w:val="none" w:sz="0" w:space="0" w:color="auto"/>
            <w:right w:val="none" w:sz="0" w:space="0" w:color="auto"/>
          </w:divBdr>
        </w:div>
        <w:div w:id="1586843942">
          <w:marLeft w:val="640"/>
          <w:marRight w:val="0"/>
          <w:marTop w:val="0"/>
          <w:marBottom w:val="0"/>
          <w:divBdr>
            <w:top w:val="none" w:sz="0" w:space="0" w:color="auto"/>
            <w:left w:val="none" w:sz="0" w:space="0" w:color="auto"/>
            <w:bottom w:val="none" w:sz="0" w:space="0" w:color="auto"/>
            <w:right w:val="none" w:sz="0" w:space="0" w:color="auto"/>
          </w:divBdr>
        </w:div>
        <w:div w:id="805272267">
          <w:marLeft w:val="640"/>
          <w:marRight w:val="0"/>
          <w:marTop w:val="0"/>
          <w:marBottom w:val="0"/>
          <w:divBdr>
            <w:top w:val="none" w:sz="0" w:space="0" w:color="auto"/>
            <w:left w:val="none" w:sz="0" w:space="0" w:color="auto"/>
            <w:bottom w:val="none" w:sz="0" w:space="0" w:color="auto"/>
            <w:right w:val="none" w:sz="0" w:space="0" w:color="auto"/>
          </w:divBdr>
        </w:div>
        <w:div w:id="1911504603">
          <w:marLeft w:val="640"/>
          <w:marRight w:val="0"/>
          <w:marTop w:val="0"/>
          <w:marBottom w:val="0"/>
          <w:divBdr>
            <w:top w:val="none" w:sz="0" w:space="0" w:color="auto"/>
            <w:left w:val="none" w:sz="0" w:space="0" w:color="auto"/>
            <w:bottom w:val="none" w:sz="0" w:space="0" w:color="auto"/>
            <w:right w:val="none" w:sz="0" w:space="0" w:color="auto"/>
          </w:divBdr>
        </w:div>
        <w:div w:id="1961035965">
          <w:marLeft w:val="640"/>
          <w:marRight w:val="0"/>
          <w:marTop w:val="0"/>
          <w:marBottom w:val="0"/>
          <w:divBdr>
            <w:top w:val="none" w:sz="0" w:space="0" w:color="auto"/>
            <w:left w:val="none" w:sz="0" w:space="0" w:color="auto"/>
            <w:bottom w:val="none" w:sz="0" w:space="0" w:color="auto"/>
            <w:right w:val="none" w:sz="0" w:space="0" w:color="auto"/>
          </w:divBdr>
        </w:div>
        <w:div w:id="950940566">
          <w:marLeft w:val="640"/>
          <w:marRight w:val="0"/>
          <w:marTop w:val="0"/>
          <w:marBottom w:val="0"/>
          <w:divBdr>
            <w:top w:val="none" w:sz="0" w:space="0" w:color="auto"/>
            <w:left w:val="none" w:sz="0" w:space="0" w:color="auto"/>
            <w:bottom w:val="none" w:sz="0" w:space="0" w:color="auto"/>
            <w:right w:val="none" w:sz="0" w:space="0" w:color="auto"/>
          </w:divBdr>
        </w:div>
        <w:div w:id="267082689">
          <w:marLeft w:val="640"/>
          <w:marRight w:val="0"/>
          <w:marTop w:val="0"/>
          <w:marBottom w:val="0"/>
          <w:divBdr>
            <w:top w:val="none" w:sz="0" w:space="0" w:color="auto"/>
            <w:left w:val="none" w:sz="0" w:space="0" w:color="auto"/>
            <w:bottom w:val="none" w:sz="0" w:space="0" w:color="auto"/>
            <w:right w:val="none" w:sz="0" w:space="0" w:color="auto"/>
          </w:divBdr>
        </w:div>
        <w:div w:id="548803655">
          <w:marLeft w:val="640"/>
          <w:marRight w:val="0"/>
          <w:marTop w:val="0"/>
          <w:marBottom w:val="0"/>
          <w:divBdr>
            <w:top w:val="none" w:sz="0" w:space="0" w:color="auto"/>
            <w:left w:val="none" w:sz="0" w:space="0" w:color="auto"/>
            <w:bottom w:val="none" w:sz="0" w:space="0" w:color="auto"/>
            <w:right w:val="none" w:sz="0" w:space="0" w:color="auto"/>
          </w:divBdr>
        </w:div>
        <w:div w:id="1915700871">
          <w:marLeft w:val="640"/>
          <w:marRight w:val="0"/>
          <w:marTop w:val="0"/>
          <w:marBottom w:val="0"/>
          <w:divBdr>
            <w:top w:val="none" w:sz="0" w:space="0" w:color="auto"/>
            <w:left w:val="none" w:sz="0" w:space="0" w:color="auto"/>
            <w:bottom w:val="none" w:sz="0" w:space="0" w:color="auto"/>
            <w:right w:val="none" w:sz="0" w:space="0" w:color="auto"/>
          </w:divBdr>
        </w:div>
        <w:div w:id="1325939906">
          <w:marLeft w:val="640"/>
          <w:marRight w:val="0"/>
          <w:marTop w:val="0"/>
          <w:marBottom w:val="0"/>
          <w:divBdr>
            <w:top w:val="none" w:sz="0" w:space="0" w:color="auto"/>
            <w:left w:val="none" w:sz="0" w:space="0" w:color="auto"/>
            <w:bottom w:val="none" w:sz="0" w:space="0" w:color="auto"/>
            <w:right w:val="none" w:sz="0" w:space="0" w:color="auto"/>
          </w:divBdr>
        </w:div>
        <w:div w:id="1804302572">
          <w:marLeft w:val="640"/>
          <w:marRight w:val="0"/>
          <w:marTop w:val="0"/>
          <w:marBottom w:val="0"/>
          <w:divBdr>
            <w:top w:val="none" w:sz="0" w:space="0" w:color="auto"/>
            <w:left w:val="none" w:sz="0" w:space="0" w:color="auto"/>
            <w:bottom w:val="none" w:sz="0" w:space="0" w:color="auto"/>
            <w:right w:val="none" w:sz="0" w:space="0" w:color="auto"/>
          </w:divBdr>
        </w:div>
        <w:div w:id="294219952">
          <w:marLeft w:val="640"/>
          <w:marRight w:val="0"/>
          <w:marTop w:val="0"/>
          <w:marBottom w:val="0"/>
          <w:divBdr>
            <w:top w:val="none" w:sz="0" w:space="0" w:color="auto"/>
            <w:left w:val="none" w:sz="0" w:space="0" w:color="auto"/>
            <w:bottom w:val="none" w:sz="0" w:space="0" w:color="auto"/>
            <w:right w:val="none" w:sz="0" w:space="0" w:color="auto"/>
          </w:divBdr>
        </w:div>
        <w:div w:id="1199513669">
          <w:marLeft w:val="640"/>
          <w:marRight w:val="0"/>
          <w:marTop w:val="0"/>
          <w:marBottom w:val="0"/>
          <w:divBdr>
            <w:top w:val="none" w:sz="0" w:space="0" w:color="auto"/>
            <w:left w:val="none" w:sz="0" w:space="0" w:color="auto"/>
            <w:bottom w:val="none" w:sz="0" w:space="0" w:color="auto"/>
            <w:right w:val="none" w:sz="0" w:space="0" w:color="auto"/>
          </w:divBdr>
        </w:div>
        <w:div w:id="414279182">
          <w:marLeft w:val="640"/>
          <w:marRight w:val="0"/>
          <w:marTop w:val="0"/>
          <w:marBottom w:val="0"/>
          <w:divBdr>
            <w:top w:val="none" w:sz="0" w:space="0" w:color="auto"/>
            <w:left w:val="none" w:sz="0" w:space="0" w:color="auto"/>
            <w:bottom w:val="none" w:sz="0" w:space="0" w:color="auto"/>
            <w:right w:val="none" w:sz="0" w:space="0" w:color="auto"/>
          </w:divBdr>
        </w:div>
        <w:div w:id="991326862">
          <w:marLeft w:val="640"/>
          <w:marRight w:val="0"/>
          <w:marTop w:val="0"/>
          <w:marBottom w:val="0"/>
          <w:divBdr>
            <w:top w:val="none" w:sz="0" w:space="0" w:color="auto"/>
            <w:left w:val="none" w:sz="0" w:space="0" w:color="auto"/>
            <w:bottom w:val="none" w:sz="0" w:space="0" w:color="auto"/>
            <w:right w:val="none" w:sz="0" w:space="0" w:color="auto"/>
          </w:divBdr>
        </w:div>
        <w:div w:id="1367214747">
          <w:marLeft w:val="640"/>
          <w:marRight w:val="0"/>
          <w:marTop w:val="0"/>
          <w:marBottom w:val="0"/>
          <w:divBdr>
            <w:top w:val="none" w:sz="0" w:space="0" w:color="auto"/>
            <w:left w:val="none" w:sz="0" w:space="0" w:color="auto"/>
            <w:bottom w:val="none" w:sz="0" w:space="0" w:color="auto"/>
            <w:right w:val="none" w:sz="0" w:space="0" w:color="auto"/>
          </w:divBdr>
        </w:div>
        <w:div w:id="1906837399">
          <w:marLeft w:val="640"/>
          <w:marRight w:val="0"/>
          <w:marTop w:val="0"/>
          <w:marBottom w:val="0"/>
          <w:divBdr>
            <w:top w:val="none" w:sz="0" w:space="0" w:color="auto"/>
            <w:left w:val="none" w:sz="0" w:space="0" w:color="auto"/>
            <w:bottom w:val="none" w:sz="0" w:space="0" w:color="auto"/>
            <w:right w:val="none" w:sz="0" w:space="0" w:color="auto"/>
          </w:divBdr>
        </w:div>
        <w:div w:id="1137188815">
          <w:marLeft w:val="640"/>
          <w:marRight w:val="0"/>
          <w:marTop w:val="0"/>
          <w:marBottom w:val="0"/>
          <w:divBdr>
            <w:top w:val="none" w:sz="0" w:space="0" w:color="auto"/>
            <w:left w:val="none" w:sz="0" w:space="0" w:color="auto"/>
            <w:bottom w:val="none" w:sz="0" w:space="0" w:color="auto"/>
            <w:right w:val="none" w:sz="0" w:space="0" w:color="auto"/>
          </w:divBdr>
        </w:div>
        <w:div w:id="1195381520">
          <w:marLeft w:val="640"/>
          <w:marRight w:val="0"/>
          <w:marTop w:val="0"/>
          <w:marBottom w:val="0"/>
          <w:divBdr>
            <w:top w:val="none" w:sz="0" w:space="0" w:color="auto"/>
            <w:left w:val="none" w:sz="0" w:space="0" w:color="auto"/>
            <w:bottom w:val="none" w:sz="0" w:space="0" w:color="auto"/>
            <w:right w:val="none" w:sz="0" w:space="0" w:color="auto"/>
          </w:divBdr>
        </w:div>
        <w:div w:id="1464619466">
          <w:marLeft w:val="640"/>
          <w:marRight w:val="0"/>
          <w:marTop w:val="0"/>
          <w:marBottom w:val="0"/>
          <w:divBdr>
            <w:top w:val="none" w:sz="0" w:space="0" w:color="auto"/>
            <w:left w:val="none" w:sz="0" w:space="0" w:color="auto"/>
            <w:bottom w:val="none" w:sz="0" w:space="0" w:color="auto"/>
            <w:right w:val="none" w:sz="0" w:space="0" w:color="auto"/>
          </w:divBdr>
        </w:div>
        <w:div w:id="1159888708">
          <w:marLeft w:val="640"/>
          <w:marRight w:val="0"/>
          <w:marTop w:val="0"/>
          <w:marBottom w:val="0"/>
          <w:divBdr>
            <w:top w:val="none" w:sz="0" w:space="0" w:color="auto"/>
            <w:left w:val="none" w:sz="0" w:space="0" w:color="auto"/>
            <w:bottom w:val="none" w:sz="0" w:space="0" w:color="auto"/>
            <w:right w:val="none" w:sz="0" w:space="0" w:color="auto"/>
          </w:divBdr>
        </w:div>
        <w:div w:id="1989745372">
          <w:marLeft w:val="640"/>
          <w:marRight w:val="0"/>
          <w:marTop w:val="0"/>
          <w:marBottom w:val="0"/>
          <w:divBdr>
            <w:top w:val="none" w:sz="0" w:space="0" w:color="auto"/>
            <w:left w:val="none" w:sz="0" w:space="0" w:color="auto"/>
            <w:bottom w:val="none" w:sz="0" w:space="0" w:color="auto"/>
            <w:right w:val="none" w:sz="0" w:space="0" w:color="auto"/>
          </w:divBdr>
        </w:div>
        <w:div w:id="2047365567">
          <w:marLeft w:val="640"/>
          <w:marRight w:val="0"/>
          <w:marTop w:val="0"/>
          <w:marBottom w:val="0"/>
          <w:divBdr>
            <w:top w:val="none" w:sz="0" w:space="0" w:color="auto"/>
            <w:left w:val="none" w:sz="0" w:space="0" w:color="auto"/>
            <w:bottom w:val="none" w:sz="0" w:space="0" w:color="auto"/>
            <w:right w:val="none" w:sz="0" w:space="0" w:color="auto"/>
          </w:divBdr>
        </w:div>
        <w:div w:id="748963366">
          <w:marLeft w:val="640"/>
          <w:marRight w:val="0"/>
          <w:marTop w:val="0"/>
          <w:marBottom w:val="0"/>
          <w:divBdr>
            <w:top w:val="none" w:sz="0" w:space="0" w:color="auto"/>
            <w:left w:val="none" w:sz="0" w:space="0" w:color="auto"/>
            <w:bottom w:val="none" w:sz="0" w:space="0" w:color="auto"/>
            <w:right w:val="none" w:sz="0" w:space="0" w:color="auto"/>
          </w:divBdr>
        </w:div>
        <w:div w:id="1211960710">
          <w:marLeft w:val="640"/>
          <w:marRight w:val="0"/>
          <w:marTop w:val="0"/>
          <w:marBottom w:val="0"/>
          <w:divBdr>
            <w:top w:val="none" w:sz="0" w:space="0" w:color="auto"/>
            <w:left w:val="none" w:sz="0" w:space="0" w:color="auto"/>
            <w:bottom w:val="none" w:sz="0" w:space="0" w:color="auto"/>
            <w:right w:val="none" w:sz="0" w:space="0" w:color="auto"/>
          </w:divBdr>
        </w:div>
        <w:div w:id="1357542782">
          <w:marLeft w:val="640"/>
          <w:marRight w:val="0"/>
          <w:marTop w:val="0"/>
          <w:marBottom w:val="0"/>
          <w:divBdr>
            <w:top w:val="none" w:sz="0" w:space="0" w:color="auto"/>
            <w:left w:val="none" w:sz="0" w:space="0" w:color="auto"/>
            <w:bottom w:val="none" w:sz="0" w:space="0" w:color="auto"/>
            <w:right w:val="none" w:sz="0" w:space="0" w:color="auto"/>
          </w:divBdr>
        </w:div>
        <w:div w:id="2060935452">
          <w:marLeft w:val="640"/>
          <w:marRight w:val="0"/>
          <w:marTop w:val="0"/>
          <w:marBottom w:val="0"/>
          <w:divBdr>
            <w:top w:val="none" w:sz="0" w:space="0" w:color="auto"/>
            <w:left w:val="none" w:sz="0" w:space="0" w:color="auto"/>
            <w:bottom w:val="none" w:sz="0" w:space="0" w:color="auto"/>
            <w:right w:val="none" w:sz="0" w:space="0" w:color="auto"/>
          </w:divBdr>
        </w:div>
        <w:div w:id="59712341">
          <w:marLeft w:val="640"/>
          <w:marRight w:val="0"/>
          <w:marTop w:val="0"/>
          <w:marBottom w:val="0"/>
          <w:divBdr>
            <w:top w:val="none" w:sz="0" w:space="0" w:color="auto"/>
            <w:left w:val="none" w:sz="0" w:space="0" w:color="auto"/>
            <w:bottom w:val="none" w:sz="0" w:space="0" w:color="auto"/>
            <w:right w:val="none" w:sz="0" w:space="0" w:color="auto"/>
          </w:divBdr>
        </w:div>
        <w:div w:id="418408327">
          <w:marLeft w:val="640"/>
          <w:marRight w:val="0"/>
          <w:marTop w:val="0"/>
          <w:marBottom w:val="0"/>
          <w:divBdr>
            <w:top w:val="none" w:sz="0" w:space="0" w:color="auto"/>
            <w:left w:val="none" w:sz="0" w:space="0" w:color="auto"/>
            <w:bottom w:val="none" w:sz="0" w:space="0" w:color="auto"/>
            <w:right w:val="none" w:sz="0" w:space="0" w:color="auto"/>
          </w:divBdr>
        </w:div>
        <w:div w:id="1281958357">
          <w:marLeft w:val="640"/>
          <w:marRight w:val="0"/>
          <w:marTop w:val="0"/>
          <w:marBottom w:val="0"/>
          <w:divBdr>
            <w:top w:val="none" w:sz="0" w:space="0" w:color="auto"/>
            <w:left w:val="none" w:sz="0" w:space="0" w:color="auto"/>
            <w:bottom w:val="none" w:sz="0" w:space="0" w:color="auto"/>
            <w:right w:val="none" w:sz="0" w:space="0" w:color="auto"/>
          </w:divBdr>
        </w:div>
        <w:div w:id="93745017">
          <w:marLeft w:val="640"/>
          <w:marRight w:val="0"/>
          <w:marTop w:val="0"/>
          <w:marBottom w:val="0"/>
          <w:divBdr>
            <w:top w:val="none" w:sz="0" w:space="0" w:color="auto"/>
            <w:left w:val="none" w:sz="0" w:space="0" w:color="auto"/>
            <w:bottom w:val="none" w:sz="0" w:space="0" w:color="auto"/>
            <w:right w:val="none" w:sz="0" w:space="0" w:color="auto"/>
          </w:divBdr>
        </w:div>
        <w:div w:id="243951113">
          <w:marLeft w:val="640"/>
          <w:marRight w:val="0"/>
          <w:marTop w:val="0"/>
          <w:marBottom w:val="0"/>
          <w:divBdr>
            <w:top w:val="none" w:sz="0" w:space="0" w:color="auto"/>
            <w:left w:val="none" w:sz="0" w:space="0" w:color="auto"/>
            <w:bottom w:val="none" w:sz="0" w:space="0" w:color="auto"/>
            <w:right w:val="none" w:sz="0" w:space="0" w:color="auto"/>
          </w:divBdr>
        </w:div>
        <w:div w:id="379406469">
          <w:marLeft w:val="640"/>
          <w:marRight w:val="0"/>
          <w:marTop w:val="0"/>
          <w:marBottom w:val="0"/>
          <w:divBdr>
            <w:top w:val="none" w:sz="0" w:space="0" w:color="auto"/>
            <w:left w:val="none" w:sz="0" w:space="0" w:color="auto"/>
            <w:bottom w:val="none" w:sz="0" w:space="0" w:color="auto"/>
            <w:right w:val="none" w:sz="0" w:space="0" w:color="auto"/>
          </w:divBdr>
        </w:div>
        <w:div w:id="585654054">
          <w:marLeft w:val="640"/>
          <w:marRight w:val="0"/>
          <w:marTop w:val="0"/>
          <w:marBottom w:val="0"/>
          <w:divBdr>
            <w:top w:val="none" w:sz="0" w:space="0" w:color="auto"/>
            <w:left w:val="none" w:sz="0" w:space="0" w:color="auto"/>
            <w:bottom w:val="none" w:sz="0" w:space="0" w:color="auto"/>
            <w:right w:val="none" w:sz="0" w:space="0" w:color="auto"/>
          </w:divBdr>
        </w:div>
        <w:div w:id="1771584213">
          <w:marLeft w:val="640"/>
          <w:marRight w:val="0"/>
          <w:marTop w:val="0"/>
          <w:marBottom w:val="0"/>
          <w:divBdr>
            <w:top w:val="none" w:sz="0" w:space="0" w:color="auto"/>
            <w:left w:val="none" w:sz="0" w:space="0" w:color="auto"/>
            <w:bottom w:val="none" w:sz="0" w:space="0" w:color="auto"/>
            <w:right w:val="none" w:sz="0" w:space="0" w:color="auto"/>
          </w:divBdr>
        </w:div>
        <w:div w:id="142738844">
          <w:marLeft w:val="640"/>
          <w:marRight w:val="0"/>
          <w:marTop w:val="0"/>
          <w:marBottom w:val="0"/>
          <w:divBdr>
            <w:top w:val="none" w:sz="0" w:space="0" w:color="auto"/>
            <w:left w:val="none" w:sz="0" w:space="0" w:color="auto"/>
            <w:bottom w:val="none" w:sz="0" w:space="0" w:color="auto"/>
            <w:right w:val="none" w:sz="0" w:space="0" w:color="auto"/>
          </w:divBdr>
        </w:div>
        <w:div w:id="685408122">
          <w:marLeft w:val="640"/>
          <w:marRight w:val="0"/>
          <w:marTop w:val="0"/>
          <w:marBottom w:val="0"/>
          <w:divBdr>
            <w:top w:val="none" w:sz="0" w:space="0" w:color="auto"/>
            <w:left w:val="none" w:sz="0" w:space="0" w:color="auto"/>
            <w:bottom w:val="none" w:sz="0" w:space="0" w:color="auto"/>
            <w:right w:val="none" w:sz="0" w:space="0" w:color="auto"/>
          </w:divBdr>
        </w:div>
        <w:div w:id="485241686">
          <w:marLeft w:val="640"/>
          <w:marRight w:val="0"/>
          <w:marTop w:val="0"/>
          <w:marBottom w:val="0"/>
          <w:divBdr>
            <w:top w:val="none" w:sz="0" w:space="0" w:color="auto"/>
            <w:left w:val="none" w:sz="0" w:space="0" w:color="auto"/>
            <w:bottom w:val="none" w:sz="0" w:space="0" w:color="auto"/>
            <w:right w:val="none" w:sz="0" w:space="0" w:color="auto"/>
          </w:divBdr>
        </w:div>
        <w:div w:id="32731866">
          <w:marLeft w:val="640"/>
          <w:marRight w:val="0"/>
          <w:marTop w:val="0"/>
          <w:marBottom w:val="0"/>
          <w:divBdr>
            <w:top w:val="none" w:sz="0" w:space="0" w:color="auto"/>
            <w:left w:val="none" w:sz="0" w:space="0" w:color="auto"/>
            <w:bottom w:val="none" w:sz="0" w:space="0" w:color="auto"/>
            <w:right w:val="none" w:sz="0" w:space="0" w:color="auto"/>
          </w:divBdr>
        </w:div>
        <w:div w:id="774978520">
          <w:marLeft w:val="640"/>
          <w:marRight w:val="0"/>
          <w:marTop w:val="0"/>
          <w:marBottom w:val="0"/>
          <w:divBdr>
            <w:top w:val="none" w:sz="0" w:space="0" w:color="auto"/>
            <w:left w:val="none" w:sz="0" w:space="0" w:color="auto"/>
            <w:bottom w:val="none" w:sz="0" w:space="0" w:color="auto"/>
            <w:right w:val="none" w:sz="0" w:space="0" w:color="auto"/>
          </w:divBdr>
        </w:div>
        <w:div w:id="1815952062">
          <w:marLeft w:val="640"/>
          <w:marRight w:val="0"/>
          <w:marTop w:val="0"/>
          <w:marBottom w:val="0"/>
          <w:divBdr>
            <w:top w:val="none" w:sz="0" w:space="0" w:color="auto"/>
            <w:left w:val="none" w:sz="0" w:space="0" w:color="auto"/>
            <w:bottom w:val="none" w:sz="0" w:space="0" w:color="auto"/>
            <w:right w:val="none" w:sz="0" w:space="0" w:color="auto"/>
          </w:divBdr>
        </w:div>
        <w:div w:id="788082661">
          <w:marLeft w:val="640"/>
          <w:marRight w:val="0"/>
          <w:marTop w:val="0"/>
          <w:marBottom w:val="0"/>
          <w:divBdr>
            <w:top w:val="none" w:sz="0" w:space="0" w:color="auto"/>
            <w:left w:val="none" w:sz="0" w:space="0" w:color="auto"/>
            <w:bottom w:val="none" w:sz="0" w:space="0" w:color="auto"/>
            <w:right w:val="none" w:sz="0" w:space="0" w:color="auto"/>
          </w:divBdr>
        </w:div>
        <w:div w:id="1747460671">
          <w:marLeft w:val="640"/>
          <w:marRight w:val="0"/>
          <w:marTop w:val="0"/>
          <w:marBottom w:val="0"/>
          <w:divBdr>
            <w:top w:val="none" w:sz="0" w:space="0" w:color="auto"/>
            <w:left w:val="none" w:sz="0" w:space="0" w:color="auto"/>
            <w:bottom w:val="none" w:sz="0" w:space="0" w:color="auto"/>
            <w:right w:val="none" w:sz="0" w:space="0" w:color="auto"/>
          </w:divBdr>
        </w:div>
        <w:div w:id="1282807336">
          <w:marLeft w:val="640"/>
          <w:marRight w:val="0"/>
          <w:marTop w:val="0"/>
          <w:marBottom w:val="0"/>
          <w:divBdr>
            <w:top w:val="none" w:sz="0" w:space="0" w:color="auto"/>
            <w:left w:val="none" w:sz="0" w:space="0" w:color="auto"/>
            <w:bottom w:val="none" w:sz="0" w:space="0" w:color="auto"/>
            <w:right w:val="none" w:sz="0" w:space="0" w:color="auto"/>
          </w:divBdr>
        </w:div>
        <w:div w:id="481890599">
          <w:marLeft w:val="640"/>
          <w:marRight w:val="0"/>
          <w:marTop w:val="0"/>
          <w:marBottom w:val="0"/>
          <w:divBdr>
            <w:top w:val="none" w:sz="0" w:space="0" w:color="auto"/>
            <w:left w:val="none" w:sz="0" w:space="0" w:color="auto"/>
            <w:bottom w:val="none" w:sz="0" w:space="0" w:color="auto"/>
            <w:right w:val="none" w:sz="0" w:space="0" w:color="auto"/>
          </w:divBdr>
        </w:div>
        <w:div w:id="503787616">
          <w:marLeft w:val="640"/>
          <w:marRight w:val="0"/>
          <w:marTop w:val="0"/>
          <w:marBottom w:val="0"/>
          <w:divBdr>
            <w:top w:val="none" w:sz="0" w:space="0" w:color="auto"/>
            <w:left w:val="none" w:sz="0" w:space="0" w:color="auto"/>
            <w:bottom w:val="none" w:sz="0" w:space="0" w:color="auto"/>
            <w:right w:val="none" w:sz="0" w:space="0" w:color="auto"/>
          </w:divBdr>
        </w:div>
        <w:div w:id="1574849808">
          <w:marLeft w:val="640"/>
          <w:marRight w:val="0"/>
          <w:marTop w:val="0"/>
          <w:marBottom w:val="0"/>
          <w:divBdr>
            <w:top w:val="none" w:sz="0" w:space="0" w:color="auto"/>
            <w:left w:val="none" w:sz="0" w:space="0" w:color="auto"/>
            <w:bottom w:val="none" w:sz="0" w:space="0" w:color="auto"/>
            <w:right w:val="none" w:sz="0" w:space="0" w:color="auto"/>
          </w:divBdr>
        </w:div>
        <w:div w:id="246816228">
          <w:marLeft w:val="640"/>
          <w:marRight w:val="0"/>
          <w:marTop w:val="0"/>
          <w:marBottom w:val="0"/>
          <w:divBdr>
            <w:top w:val="none" w:sz="0" w:space="0" w:color="auto"/>
            <w:left w:val="none" w:sz="0" w:space="0" w:color="auto"/>
            <w:bottom w:val="none" w:sz="0" w:space="0" w:color="auto"/>
            <w:right w:val="none" w:sz="0" w:space="0" w:color="auto"/>
          </w:divBdr>
        </w:div>
        <w:div w:id="1312831302">
          <w:marLeft w:val="640"/>
          <w:marRight w:val="0"/>
          <w:marTop w:val="0"/>
          <w:marBottom w:val="0"/>
          <w:divBdr>
            <w:top w:val="none" w:sz="0" w:space="0" w:color="auto"/>
            <w:left w:val="none" w:sz="0" w:space="0" w:color="auto"/>
            <w:bottom w:val="none" w:sz="0" w:space="0" w:color="auto"/>
            <w:right w:val="none" w:sz="0" w:space="0" w:color="auto"/>
          </w:divBdr>
        </w:div>
        <w:div w:id="252669399">
          <w:marLeft w:val="640"/>
          <w:marRight w:val="0"/>
          <w:marTop w:val="0"/>
          <w:marBottom w:val="0"/>
          <w:divBdr>
            <w:top w:val="none" w:sz="0" w:space="0" w:color="auto"/>
            <w:left w:val="none" w:sz="0" w:space="0" w:color="auto"/>
            <w:bottom w:val="none" w:sz="0" w:space="0" w:color="auto"/>
            <w:right w:val="none" w:sz="0" w:space="0" w:color="auto"/>
          </w:divBdr>
        </w:div>
        <w:div w:id="1965427201">
          <w:marLeft w:val="640"/>
          <w:marRight w:val="0"/>
          <w:marTop w:val="0"/>
          <w:marBottom w:val="0"/>
          <w:divBdr>
            <w:top w:val="none" w:sz="0" w:space="0" w:color="auto"/>
            <w:left w:val="none" w:sz="0" w:space="0" w:color="auto"/>
            <w:bottom w:val="none" w:sz="0" w:space="0" w:color="auto"/>
            <w:right w:val="none" w:sz="0" w:space="0" w:color="auto"/>
          </w:divBdr>
        </w:div>
        <w:div w:id="1452818303">
          <w:marLeft w:val="640"/>
          <w:marRight w:val="0"/>
          <w:marTop w:val="0"/>
          <w:marBottom w:val="0"/>
          <w:divBdr>
            <w:top w:val="none" w:sz="0" w:space="0" w:color="auto"/>
            <w:left w:val="none" w:sz="0" w:space="0" w:color="auto"/>
            <w:bottom w:val="none" w:sz="0" w:space="0" w:color="auto"/>
            <w:right w:val="none" w:sz="0" w:space="0" w:color="auto"/>
          </w:divBdr>
        </w:div>
        <w:div w:id="55250050">
          <w:marLeft w:val="640"/>
          <w:marRight w:val="0"/>
          <w:marTop w:val="0"/>
          <w:marBottom w:val="0"/>
          <w:divBdr>
            <w:top w:val="none" w:sz="0" w:space="0" w:color="auto"/>
            <w:left w:val="none" w:sz="0" w:space="0" w:color="auto"/>
            <w:bottom w:val="none" w:sz="0" w:space="0" w:color="auto"/>
            <w:right w:val="none" w:sz="0" w:space="0" w:color="auto"/>
          </w:divBdr>
        </w:div>
        <w:div w:id="1924408287">
          <w:marLeft w:val="640"/>
          <w:marRight w:val="0"/>
          <w:marTop w:val="0"/>
          <w:marBottom w:val="0"/>
          <w:divBdr>
            <w:top w:val="none" w:sz="0" w:space="0" w:color="auto"/>
            <w:left w:val="none" w:sz="0" w:space="0" w:color="auto"/>
            <w:bottom w:val="none" w:sz="0" w:space="0" w:color="auto"/>
            <w:right w:val="none" w:sz="0" w:space="0" w:color="auto"/>
          </w:divBdr>
        </w:div>
        <w:div w:id="628822244">
          <w:marLeft w:val="640"/>
          <w:marRight w:val="0"/>
          <w:marTop w:val="0"/>
          <w:marBottom w:val="0"/>
          <w:divBdr>
            <w:top w:val="none" w:sz="0" w:space="0" w:color="auto"/>
            <w:left w:val="none" w:sz="0" w:space="0" w:color="auto"/>
            <w:bottom w:val="none" w:sz="0" w:space="0" w:color="auto"/>
            <w:right w:val="none" w:sz="0" w:space="0" w:color="auto"/>
          </w:divBdr>
        </w:div>
        <w:div w:id="1999533364">
          <w:marLeft w:val="640"/>
          <w:marRight w:val="0"/>
          <w:marTop w:val="0"/>
          <w:marBottom w:val="0"/>
          <w:divBdr>
            <w:top w:val="none" w:sz="0" w:space="0" w:color="auto"/>
            <w:left w:val="none" w:sz="0" w:space="0" w:color="auto"/>
            <w:bottom w:val="none" w:sz="0" w:space="0" w:color="auto"/>
            <w:right w:val="none" w:sz="0" w:space="0" w:color="auto"/>
          </w:divBdr>
        </w:div>
        <w:div w:id="1778981898">
          <w:marLeft w:val="640"/>
          <w:marRight w:val="0"/>
          <w:marTop w:val="0"/>
          <w:marBottom w:val="0"/>
          <w:divBdr>
            <w:top w:val="none" w:sz="0" w:space="0" w:color="auto"/>
            <w:left w:val="none" w:sz="0" w:space="0" w:color="auto"/>
            <w:bottom w:val="none" w:sz="0" w:space="0" w:color="auto"/>
            <w:right w:val="none" w:sz="0" w:space="0" w:color="auto"/>
          </w:divBdr>
        </w:div>
        <w:div w:id="1139419761">
          <w:marLeft w:val="640"/>
          <w:marRight w:val="0"/>
          <w:marTop w:val="0"/>
          <w:marBottom w:val="0"/>
          <w:divBdr>
            <w:top w:val="none" w:sz="0" w:space="0" w:color="auto"/>
            <w:left w:val="none" w:sz="0" w:space="0" w:color="auto"/>
            <w:bottom w:val="none" w:sz="0" w:space="0" w:color="auto"/>
            <w:right w:val="none" w:sz="0" w:space="0" w:color="auto"/>
          </w:divBdr>
        </w:div>
        <w:div w:id="1081561822">
          <w:marLeft w:val="640"/>
          <w:marRight w:val="0"/>
          <w:marTop w:val="0"/>
          <w:marBottom w:val="0"/>
          <w:divBdr>
            <w:top w:val="none" w:sz="0" w:space="0" w:color="auto"/>
            <w:left w:val="none" w:sz="0" w:space="0" w:color="auto"/>
            <w:bottom w:val="none" w:sz="0" w:space="0" w:color="auto"/>
            <w:right w:val="none" w:sz="0" w:space="0" w:color="auto"/>
          </w:divBdr>
        </w:div>
      </w:divsChild>
    </w:div>
    <w:div w:id="491945284">
      <w:bodyDiv w:val="1"/>
      <w:marLeft w:val="0"/>
      <w:marRight w:val="0"/>
      <w:marTop w:val="0"/>
      <w:marBottom w:val="0"/>
      <w:divBdr>
        <w:top w:val="none" w:sz="0" w:space="0" w:color="auto"/>
        <w:left w:val="none" w:sz="0" w:space="0" w:color="auto"/>
        <w:bottom w:val="none" w:sz="0" w:space="0" w:color="auto"/>
        <w:right w:val="none" w:sz="0" w:space="0" w:color="auto"/>
      </w:divBdr>
      <w:divsChild>
        <w:div w:id="2087874407">
          <w:marLeft w:val="640"/>
          <w:marRight w:val="0"/>
          <w:marTop w:val="0"/>
          <w:marBottom w:val="0"/>
          <w:divBdr>
            <w:top w:val="none" w:sz="0" w:space="0" w:color="auto"/>
            <w:left w:val="none" w:sz="0" w:space="0" w:color="auto"/>
            <w:bottom w:val="none" w:sz="0" w:space="0" w:color="auto"/>
            <w:right w:val="none" w:sz="0" w:space="0" w:color="auto"/>
          </w:divBdr>
        </w:div>
        <w:div w:id="1529487357">
          <w:marLeft w:val="640"/>
          <w:marRight w:val="0"/>
          <w:marTop w:val="0"/>
          <w:marBottom w:val="0"/>
          <w:divBdr>
            <w:top w:val="none" w:sz="0" w:space="0" w:color="auto"/>
            <w:left w:val="none" w:sz="0" w:space="0" w:color="auto"/>
            <w:bottom w:val="none" w:sz="0" w:space="0" w:color="auto"/>
            <w:right w:val="none" w:sz="0" w:space="0" w:color="auto"/>
          </w:divBdr>
        </w:div>
        <w:div w:id="904921402">
          <w:marLeft w:val="640"/>
          <w:marRight w:val="0"/>
          <w:marTop w:val="0"/>
          <w:marBottom w:val="0"/>
          <w:divBdr>
            <w:top w:val="none" w:sz="0" w:space="0" w:color="auto"/>
            <w:left w:val="none" w:sz="0" w:space="0" w:color="auto"/>
            <w:bottom w:val="none" w:sz="0" w:space="0" w:color="auto"/>
            <w:right w:val="none" w:sz="0" w:space="0" w:color="auto"/>
          </w:divBdr>
        </w:div>
        <w:div w:id="632751834">
          <w:marLeft w:val="640"/>
          <w:marRight w:val="0"/>
          <w:marTop w:val="0"/>
          <w:marBottom w:val="0"/>
          <w:divBdr>
            <w:top w:val="none" w:sz="0" w:space="0" w:color="auto"/>
            <w:left w:val="none" w:sz="0" w:space="0" w:color="auto"/>
            <w:bottom w:val="none" w:sz="0" w:space="0" w:color="auto"/>
            <w:right w:val="none" w:sz="0" w:space="0" w:color="auto"/>
          </w:divBdr>
        </w:div>
        <w:div w:id="1571505257">
          <w:marLeft w:val="640"/>
          <w:marRight w:val="0"/>
          <w:marTop w:val="0"/>
          <w:marBottom w:val="0"/>
          <w:divBdr>
            <w:top w:val="none" w:sz="0" w:space="0" w:color="auto"/>
            <w:left w:val="none" w:sz="0" w:space="0" w:color="auto"/>
            <w:bottom w:val="none" w:sz="0" w:space="0" w:color="auto"/>
            <w:right w:val="none" w:sz="0" w:space="0" w:color="auto"/>
          </w:divBdr>
        </w:div>
        <w:div w:id="453711992">
          <w:marLeft w:val="640"/>
          <w:marRight w:val="0"/>
          <w:marTop w:val="0"/>
          <w:marBottom w:val="0"/>
          <w:divBdr>
            <w:top w:val="none" w:sz="0" w:space="0" w:color="auto"/>
            <w:left w:val="none" w:sz="0" w:space="0" w:color="auto"/>
            <w:bottom w:val="none" w:sz="0" w:space="0" w:color="auto"/>
            <w:right w:val="none" w:sz="0" w:space="0" w:color="auto"/>
          </w:divBdr>
        </w:div>
        <w:div w:id="1316832357">
          <w:marLeft w:val="640"/>
          <w:marRight w:val="0"/>
          <w:marTop w:val="0"/>
          <w:marBottom w:val="0"/>
          <w:divBdr>
            <w:top w:val="none" w:sz="0" w:space="0" w:color="auto"/>
            <w:left w:val="none" w:sz="0" w:space="0" w:color="auto"/>
            <w:bottom w:val="none" w:sz="0" w:space="0" w:color="auto"/>
            <w:right w:val="none" w:sz="0" w:space="0" w:color="auto"/>
          </w:divBdr>
        </w:div>
        <w:div w:id="50930866">
          <w:marLeft w:val="640"/>
          <w:marRight w:val="0"/>
          <w:marTop w:val="0"/>
          <w:marBottom w:val="0"/>
          <w:divBdr>
            <w:top w:val="none" w:sz="0" w:space="0" w:color="auto"/>
            <w:left w:val="none" w:sz="0" w:space="0" w:color="auto"/>
            <w:bottom w:val="none" w:sz="0" w:space="0" w:color="auto"/>
            <w:right w:val="none" w:sz="0" w:space="0" w:color="auto"/>
          </w:divBdr>
        </w:div>
        <w:div w:id="1612663416">
          <w:marLeft w:val="640"/>
          <w:marRight w:val="0"/>
          <w:marTop w:val="0"/>
          <w:marBottom w:val="0"/>
          <w:divBdr>
            <w:top w:val="none" w:sz="0" w:space="0" w:color="auto"/>
            <w:left w:val="none" w:sz="0" w:space="0" w:color="auto"/>
            <w:bottom w:val="none" w:sz="0" w:space="0" w:color="auto"/>
            <w:right w:val="none" w:sz="0" w:space="0" w:color="auto"/>
          </w:divBdr>
        </w:div>
        <w:div w:id="42871318">
          <w:marLeft w:val="640"/>
          <w:marRight w:val="0"/>
          <w:marTop w:val="0"/>
          <w:marBottom w:val="0"/>
          <w:divBdr>
            <w:top w:val="none" w:sz="0" w:space="0" w:color="auto"/>
            <w:left w:val="none" w:sz="0" w:space="0" w:color="auto"/>
            <w:bottom w:val="none" w:sz="0" w:space="0" w:color="auto"/>
            <w:right w:val="none" w:sz="0" w:space="0" w:color="auto"/>
          </w:divBdr>
        </w:div>
        <w:div w:id="307368367">
          <w:marLeft w:val="640"/>
          <w:marRight w:val="0"/>
          <w:marTop w:val="0"/>
          <w:marBottom w:val="0"/>
          <w:divBdr>
            <w:top w:val="none" w:sz="0" w:space="0" w:color="auto"/>
            <w:left w:val="none" w:sz="0" w:space="0" w:color="auto"/>
            <w:bottom w:val="none" w:sz="0" w:space="0" w:color="auto"/>
            <w:right w:val="none" w:sz="0" w:space="0" w:color="auto"/>
          </w:divBdr>
        </w:div>
        <w:div w:id="1691952373">
          <w:marLeft w:val="640"/>
          <w:marRight w:val="0"/>
          <w:marTop w:val="0"/>
          <w:marBottom w:val="0"/>
          <w:divBdr>
            <w:top w:val="none" w:sz="0" w:space="0" w:color="auto"/>
            <w:left w:val="none" w:sz="0" w:space="0" w:color="auto"/>
            <w:bottom w:val="none" w:sz="0" w:space="0" w:color="auto"/>
            <w:right w:val="none" w:sz="0" w:space="0" w:color="auto"/>
          </w:divBdr>
        </w:div>
        <w:div w:id="1511025503">
          <w:marLeft w:val="640"/>
          <w:marRight w:val="0"/>
          <w:marTop w:val="0"/>
          <w:marBottom w:val="0"/>
          <w:divBdr>
            <w:top w:val="none" w:sz="0" w:space="0" w:color="auto"/>
            <w:left w:val="none" w:sz="0" w:space="0" w:color="auto"/>
            <w:bottom w:val="none" w:sz="0" w:space="0" w:color="auto"/>
            <w:right w:val="none" w:sz="0" w:space="0" w:color="auto"/>
          </w:divBdr>
        </w:div>
        <w:div w:id="1237862567">
          <w:marLeft w:val="640"/>
          <w:marRight w:val="0"/>
          <w:marTop w:val="0"/>
          <w:marBottom w:val="0"/>
          <w:divBdr>
            <w:top w:val="none" w:sz="0" w:space="0" w:color="auto"/>
            <w:left w:val="none" w:sz="0" w:space="0" w:color="auto"/>
            <w:bottom w:val="none" w:sz="0" w:space="0" w:color="auto"/>
            <w:right w:val="none" w:sz="0" w:space="0" w:color="auto"/>
          </w:divBdr>
        </w:div>
        <w:div w:id="1194154136">
          <w:marLeft w:val="640"/>
          <w:marRight w:val="0"/>
          <w:marTop w:val="0"/>
          <w:marBottom w:val="0"/>
          <w:divBdr>
            <w:top w:val="none" w:sz="0" w:space="0" w:color="auto"/>
            <w:left w:val="none" w:sz="0" w:space="0" w:color="auto"/>
            <w:bottom w:val="none" w:sz="0" w:space="0" w:color="auto"/>
            <w:right w:val="none" w:sz="0" w:space="0" w:color="auto"/>
          </w:divBdr>
        </w:div>
        <w:div w:id="1522472531">
          <w:marLeft w:val="640"/>
          <w:marRight w:val="0"/>
          <w:marTop w:val="0"/>
          <w:marBottom w:val="0"/>
          <w:divBdr>
            <w:top w:val="none" w:sz="0" w:space="0" w:color="auto"/>
            <w:left w:val="none" w:sz="0" w:space="0" w:color="auto"/>
            <w:bottom w:val="none" w:sz="0" w:space="0" w:color="auto"/>
            <w:right w:val="none" w:sz="0" w:space="0" w:color="auto"/>
          </w:divBdr>
        </w:div>
        <w:div w:id="174927331">
          <w:marLeft w:val="640"/>
          <w:marRight w:val="0"/>
          <w:marTop w:val="0"/>
          <w:marBottom w:val="0"/>
          <w:divBdr>
            <w:top w:val="none" w:sz="0" w:space="0" w:color="auto"/>
            <w:left w:val="none" w:sz="0" w:space="0" w:color="auto"/>
            <w:bottom w:val="none" w:sz="0" w:space="0" w:color="auto"/>
            <w:right w:val="none" w:sz="0" w:space="0" w:color="auto"/>
          </w:divBdr>
        </w:div>
        <w:div w:id="1877619754">
          <w:marLeft w:val="640"/>
          <w:marRight w:val="0"/>
          <w:marTop w:val="0"/>
          <w:marBottom w:val="0"/>
          <w:divBdr>
            <w:top w:val="none" w:sz="0" w:space="0" w:color="auto"/>
            <w:left w:val="none" w:sz="0" w:space="0" w:color="auto"/>
            <w:bottom w:val="none" w:sz="0" w:space="0" w:color="auto"/>
            <w:right w:val="none" w:sz="0" w:space="0" w:color="auto"/>
          </w:divBdr>
        </w:div>
        <w:div w:id="1401320734">
          <w:marLeft w:val="640"/>
          <w:marRight w:val="0"/>
          <w:marTop w:val="0"/>
          <w:marBottom w:val="0"/>
          <w:divBdr>
            <w:top w:val="none" w:sz="0" w:space="0" w:color="auto"/>
            <w:left w:val="none" w:sz="0" w:space="0" w:color="auto"/>
            <w:bottom w:val="none" w:sz="0" w:space="0" w:color="auto"/>
            <w:right w:val="none" w:sz="0" w:space="0" w:color="auto"/>
          </w:divBdr>
        </w:div>
        <w:div w:id="852914062">
          <w:marLeft w:val="640"/>
          <w:marRight w:val="0"/>
          <w:marTop w:val="0"/>
          <w:marBottom w:val="0"/>
          <w:divBdr>
            <w:top w:val="none" w:sz="0" w:space="0" w:color="auto"/>
            <w:left w:val="none" w:sz="0" w:space="0" w:color="auto"/>
            <w:bottom w:val="none" w:sz="0" w:space="0" w:color="auto"/>
            <w:right w:val="none" w:sz="0" w:space="0" w:color="auto"/>
          </w:divBdr>
        </w:div>
        <w:div w:id="1406762323">
          <w:marLeft w:val="640"/>
          <w:marRight w:val="0"/>
          <w:marTop w:val="0"/>
          <w:marBottom w:val="0"/>
          <w:divBdr>
            <w:top w:val="none" w:sz="0" w:space="0" w:color="auto"/>
            <w:left w:val="none" w:sz="0" w:space="0" w:color="auto"/>
            <w:bottom w:val="none" w:sz="0" w:space="0" w:color="auto"/>
            <w:right w:val="none" w:sz="0" w:space="0" w:color="auto"/>
          </w:divBdr>
        </w:div>
        <w:div w:id="2072263604">
          <w:marLeft w:val="640"/>
          <w:marRight w:val="0"/>
          <w:marTop w:val="0"/>
          <w:marBottom w:val="0"/>
          <w:divBdr>
            <w:top w:val="none" w:sz="0" w:space="0" w:color="auto"/>
            <w:left w:val="none" w:sz="0" w:space="0" w:color="auto"/>
            <w:bottom w:val="none" w:sz="0" w:space="0" w:color="auto"/>
            <w:right w:val="none" w:sz="0" w:space="0" w:color="auto"/>
          </w:divBdr>
        </w:div>
        <w:div w:id="250239221">
          <w:marLeft w:val="640"/>
          <w:marRight w:val="0"/>
          <w:marTop w:val="0"/>
          <w:marBottom w:val="0"/>
          <w:divBdr>
            <w:top w:val="none" w:sz="0" w:space="0" w:color="auto"/>
            <w:left w:val="none" w:sz="0" w:space="0" w:color="auto"/>
            <w:bottom w:val="none" w:sz="0" w:space="0" w:color="auto"/>
            <w:right w:val="none" w:sz="0" w:space="0" w:color="auto"/>
          </w:divBdr>
        </w:div>
        <w:div w:id="1457599080">
          <w:marLeft w:val="640"/>
          <w:marRight w:val="0"/>
          <w:marTop w:val="0"/>
          <w:marBottom w:val="0"/>
          <w:divBdr>
            <w:top w:val="none" w:sz="0" w:space="0" w:color="auto"/>
            <w:left w:val="none" w:sz="0" w:space="0" w:color="auto"/>
            <w:bottom w:val="none" w:sz="0" w:space="0" w:color="auto"/>
            <w:right w:val="none" w:sz="0" w:space="0" w:color="auto"/>
          </w:divBdr>
        </w:div>
        <w:div w:id="1142772111">
          <w:marLeft w:val="640"/>
          <w:marRight w:val="0"/>
          <w:marTop w:val="0"/>
          <w:marBottom w:val="0"/>
          <w:divBdr>
            <w:top w:val="none" w:sz="0" w:space="0" w:color="auto"/>
            <w:left w:val="none" w:sz="0" w:space="0" w:color="auto"/>
            <w:bottom w:val="none" w:sz="0" w:space="0" w:color="auto"/>
            <w:right w:val="none" w:sz="0" w:space="0" w:color="auto"/>
          </w:divBdr>
        </w:div>
        <w:div w:id="226845531">
          <w:marLeft w:val="640"/>
          <w:marRight w:val="0"/>
          <w:marTop w:val="0"/>
          <w:marBottom w:val="0"/>
          <w:divBdr>
            <w:top w:val="none" w:sz="0" w:space="0" w:color="auto"/>
            <w:left w:val="none" w:sz="0" w:space="0" w:color="auto"/>
            <w:bottom w:val="none" w:sz="0" w:space="0" w:color="auto"/>
            <w:right w:val="none" w:sz="0" w:space="0" w:color="auto"/>
          </w:divBdr>
        </w:div>
        <w:div w:id="994532122">
          <w:marLeft w:val="640"/>
          <w:marRight w:val="0"/>
          <w:marTop w:val="0"/>
          <w:marBottom w:val="0"/>
          <w:divBdr>
            <w:top w:val="none" w:sz="0" w:space="0" w:color="auto"/>
            <w:left w:val="none" w:sz="0" w:space="0" w:color="auto"/>
            <w:bottom w:val="none" w:sz="0" w:space="0" w:color="auto"/>
            <w:right w:val="none" w:sz="0" w:space="0" w:color="auto"/>
          </w:divBdr>
        </w:div>
        <w:div w:id="408039028">
          <w:marLeft w:val="640"/>
          <w:marRight w:val="0"/>
          <w:marTop w:val="0"/>
          <w:marBottom w:val="0"/>
          <w:divBdr>
            <w:top w:val="none" w:sz="0" w:space="0" w:color="auto"/>
            <w:left w:val="none" w:sz="0" w:space="0" w:color="auto"/>
            <w:bottom w:val="none" w:sz="0" w:space="0" w:color="auto"/>
            <w:right w:val="none" w:sz="0" w:space="0" w:color="auto"/>
          </w:divBdr>
        </w:div>
        <w:div w:id="567309266">
          <w:marLeft w:val="640"/>
          <w:marRight w:val="0"/>
          <w:marTop w:val="0"/>
          <w:marBottom w:val="0"/>
          <w:divBdr>
            <w:top w:val="none" w:sz="0" w:space="0" w:color="auto"/>
            <w:left w:val="none" w:sz="0" w:space="0" w:color="auto"/>
            <w:bottom w:val="none" w:sz="0" w:space="0" w:color="auto"/>
            <w:right w:val="none" w:sz="0" w:space="0" w:color="auto"/>
          </w:divBdr>
        </w:div>
        <w:div w:id="2092893938">
          <w:marLeft w:val="640"/>
          <w:marRight w:val="0"/>
          <w:marTop w:val="0"/>
          <w:marBottom w:val="0"/>
          <w:divBdr>
            <w:top w:val="none" w:sz="0" w:space="0" w:color="auto"/>
            <w:left w:val="none" w:sz="0" w:space="0" w:color="auto"/>
            <w:bottom w:val="none" w:sz="0" w:space="0" w:color="auto"/>
            <w:right w:val="none" w:sz="0" w:space="0" w:color="auto"/>
          </w:divBdr>
        </w:div>
        <w:div w:id="1975060474">
          <w:marLeft w:val="640"/>
          <w:marRight w:val="0"/>
          <w:marTop w:val="0"/>
          <w:marBottom w:val="0"/>
          <w:divBdr>
            <w:top w:val="none" w:sz="0" w:space="0" w:color="auto"/>
            <w:left w:val="none" w:sz="0" w:space="0" w:color="auto"/>
            <w:bottom w:val="none" w:sz="0" w:space="0" w:color="auto"/>
            <w:right w:val="none" w:sz="0" w:space="0" w:color="auto"/>
          </w:divBdr>
        </w:div>
        <w:div w:id="3749672">
          <w:marLeft w:val="640"/>
          <w:marRight w:val="0"/>
          <w:marTop w:val="0"/>
          <w:marBottom w:val="0"/>
          <w:divBdr>
            <w:top w:val="none" w:sz="0" w:space="0" w:color="auto"/>
            <w:left w:val="none" w:sz="0" w:space="0" w:color="auto"/>
            <w:bottom w:val="none" w:sz="0" w:space="0" w:color="auto"/>
            <w:right w:val="none" w:sz="0" w:space="0" w:color="auto"/>
          </w:divBdr>
        </w:div>
        <w:div w:id="525296054">
          <w:marLeft w:val="640"/>
          <w:marRight w:val="0"/>
          <w:marTop w:val="0"/>
          <w:marBottom w:val="0"/>
          <w:divBdr>
            <w:top w:val="none" w:sz="0" w:space="0" w:color="auto"/>
            <w:left w:val="none" w:sz="0" w:space="0" w:color="auto"/>
            <w:bottom w:val="none" w:sz="0" w:space="0" w:color="auto"/>
            <w:right w:val="none" w:sz="0" w:space="0" w:color="auto"/>
          </w:divBdr>
        </w:div>
        <w:div w:id="385841677">
          <w:marLeft w:val="640"/>
          <w:marRight w:val="0"/>
          <w:marTop w:val="0"/>
          <w:marBottom w:val="0"/>
          <w:divBdr>
            <w:top w:val="none" w:sz="0" w:space="0" w:color="auto"/>
            <w:left w:val="none" w:sz="0" w:space="0" w:color="auto"/>
            <w:bottom w:val="none" w:sz="0" w:space="0" w:color="auto"/>
            <w:right w:val="none" w:sz="0" w:space="0" w:color="auto"/>
          </w:divBdr>
        </w:div>
        <w:div w:id="1693218427">
          <w:marLeft w:val="640"/>
          <w:marRight w:val="0"/>
          <w:marTop w:val="0"/>
          <w:marBottom w:val="0"/>
          <w:divBdr>
            <w:top w:val="none" w:sz="0" w:space="0" w:color="auto"/>
            <w:left w:val="none" w:sz="0" w:space="0" w:color="auto"/>
            <w:bottom w:val="none" w:sz="0" w:space="0" w:color="auto"/>
            <w:right w:val="none" w:sz="0" w:space="0" w:color="auto"/>
          </w:divBdr>
        </w:div>
        <w:div w:id="1821068548">
          <w:marLeft w:val="640"/>
          <w:marRight w:val="0"/>
          <w:marTop w:val="0"/>
          <w:marBottom w:val="0"/>
          <w:divBdr>
            <w:top w:val="none" w:sz="0" w:space="0" w:color="auto"/>
            <w:left w:val="none" w:sz="0" w:space="0" w:color="auto"/>
            <w:bottom w:val="none" w:sz="0" w:space="0" w:color="auto"/>
            <w:right w:val="none" w:sz="0" w:space="0" w:color="auto"/>
          </w:divBdr>
        </w:div>
        <w:div w:id="623005944">
          <w:marLeft w:val="640"/>
          <w:marRight w:val="0"/>
          <w:marTop w:val="0"/>
          <w:marBottom w:val="0"/>
          <w:divBdr>
            <w:top w:val="none" w:sz="0" w:space="0" w:color="auto"/>
            <w:left w:val="none" w:sz="0" w:space="0" w:color="auto"/>
            <w:bottom w:val="none" w:sz="0" w:space="0" w:color="auto"/>
            <w:right w:val="none" w:sz="0" w:space="0" w:color="auto"/>
          </w:divBdr>
        </w:div>
        <w:div w:id="1695962868">
          <w:marLeft w:val="640"/>
          <w:marRight w:val="0"/>
          <w:marTop w:val="0"/>
          <w:marBottom w:val="0"/>
          <w:divBdr>
            <w:top w:val="none" w:sz="0" w:space="0" w:color="auto"/>
            <w:left w:val="none" w:sz="0" w:space="0" w:color="auto"/>
            <w:bottom w:val="none" w:sz="0" w:space="0" w:color="auto"/>
            <w:right w:val="none" w:sz="0" w:space="0" w:color="auto"/>
          </w:divBdr>
        </w:div>
        <w:div w:id="1609464146">
          <w:marLeft w:val="640"/>
          <w:marRight w:val="0"/>
          <w:marTop w:val="0"/>
          <w:marBottom w:val="0"/>
          <w:divBdr>
            <w:top w:val="none" w:sz="0" w:space="0" w:color="auto"/>
            <w:left w:val="none" w:sz="0" w:space="0" w:color="auto"/>
            <w:bottom w:val="none" w:sz="0" w:space="0" w:color="auto"/>
            <w:right w:val="none" w:sz="0" w:space="0" w:color="auto"/>
          </w:divBdr>
        </w:div>
        <w:div w:id="1622567942">
          <w:marLeft w:val="640"/>
          <w:marRight w:val="0"/>
          <w:marTop w:val="0"/>
          <w:marBottom w:val="0"/>
          <w:divBdr>
            <w:top w:val="none" w:sz="0" w:space="0" w:color="auto"/>
            <w:left w:val="none" w:sz="0" w:space="0" w:color="auto"/>
            <w:bottom w:val="none" w:sz="0" w:space="0" w:color="auto"/>
            <w:right w:val="none" w:sz="0" w:space="0" w:color="auto"/>
          </w:divBdr>
        </w:div>
        <w:div w:id="968895941">
          <w:marLeft w:val="640"/>
          <w:marRight w:val="0"/>
          <w:marTop w:val="0"/>
          <w:marBottom w:val="0"/>
          <w:divBdr>
            <w:top w:val="none" w:sz="0" w:space="0" w:color="auto"/>
            <w:left w:val="none" w:sz="0" w:space="0" w:color="auto"/>
            <w:bottom w:val="none" w:sz="0" w:space="0" w:color="auto"/>
            <w:right w:val="none" w:sz="0" w:space="0" w:color="auto"/>
          </w:divBdr>
        </w:div>
        <w:div w:id="1893156920">
          <w:marLeft w:val="640"/>
          <w:marRight w:val="0"/>
          <w:marTop w:val="0"/>
          <w:marBottom w:val="0"/>
          <w:divBdr>
            <w:top w:val="none" w:sz="0" w:space="0" w:color="auto"/>
            <w:left w:val="none" w:sz="0" w:space="0" w:color="auto"/>
            <w:bottom w:val="none" w:sz="0" w:space="0" w:color="auto"/>
            <w:right w:val="none" w:sz="0" w:space="0" w:color="auto"/>
          </w:divBdr>
        </w:div>
        <w:div w:id="623728750">
          <w:marLeft w:val="640"/>
          <w:marRight w:val="0"/>
          <w:marTop w:val="0"/>
          <w:marBottom w:val="0"/>
          <w:divBdr>
            <w:top w:val="none" w:sz="0" w:space="0" w:color="auto"/>
            <w:left w:val="none" w:sz="0" w:space="0" w:color="auto"/>
            <w:bottom w:val="none" w:sz="0" w:space="0" w:color="auto"/>
            <w:right w:val="none" w:sz="0" w:space="0" w:color="auto"/>
          </w:divBdr>
        </w:div>
        <w:div w:id="314191034">
          <w:marLeft w:val="640"/>
          <w:marRight w:val="0"/>
          <w:marTop w:val="0"/>
          <w:marBottom w:val="0"/>
          <w:divBdr>
            <w:top w:val="none" w:sz="0" w:space="0" w:color="auto"/>
            <w:left w:val="none" w:sz="0" w:space="0" w:color="auto"/>
            <w:bottom w:val="none" w:sz="0" w:space="0" w:color="auto"/>
            <w:right w:val="none" w:sz="0" w:space="0" w:color="auto"/>
          </w:divBdr>
        </w:div>
        <w:div w:id="1917352679">
          <w:marLeft w:val="640"/>
          <w:marRight w:val="0"/>
          <w:marTop w:val="0"/>
          <w:marBottom w:val="0"/>
          <w:divBdr>
            <w:top w:val="none" w:sz="0" w:space="0" w:color="auto"/>
            <w:left w:val="none" w:sz="0" w:space="0" w:color="auto"/>
            <w:bottom w:val="none" w:sz="0" w:space="0" w:color="auto"/>
            <w:right w:val="none" w:sz="0" w:space="0" w:color="auto"/>
          </w:divBdr>
        </w:div>
        <w:div w:id="491486047">
          <w:marLeft w:val="640"/>
          <w:marRight w:val="0"/>
          <w:marTop w:val="0"/>
          <w:marBottom w:val="0"/>
          <w:divBdr>
            <w:top w:val="none" w:sz="0" w:space="0" w:color="auto"/>
            <w:left w:val="none" w:sz="0" w:space="0" w:color="auto"/>
            <w:bottom w:val="none" w:sz="0" w:space="0" w:color="auto"/>
            <w:right w:val="none" w:sz="0" w:space="0" w:color="auto"/>
          </w:divBdr>
        </w:div>
        <w:div w:id="622346344">
          <w:marLeft w:val="640"/>
          <w:marRight w:val="0"/>
          <w:marTop w:val="0"/>
          <w:marBottom w:val="0"/>
          <w:divBdr>
            <w:top w:val="none" w:sz="0" w:space="0" w:color="auto"/>
            <w:left w:val="none" w:sz="0" w:space="0" w:color="auto"/>
            <w:bottom w:val="none" w:sz="0" w:space="0" w:color="auto"/>
            <w:right w:val="none" w:sz="0" w:space="0" w:color="auto"/>
          </w:divBdr>
        </w:div>
        <w:div w:id="1967420154">
          <w:marLeft w:val="640"/>
          <w:marRight w:val="0"/>
          <w:marTop w:val="0"/>
          <w:marBottom w:val="0"/>
          <w:divBdr>
            <w:top w:val="none" w:sz="0" w:space="0" w:color="auto"/>
            <w:left w:val="none" w:sz="0" w:space="0" w:color="auto"/>
            <w:bottom w:val="none" w:sz="0" w:space="0" w:color="auto"/>
            <w:right w:val="none" w:sz="0" w:space="0" w:color="auto"/>
          </w:divBdr>
        </w:div>
        <w:div w:id="261185596">
          <w:marLeft w:val="640"/>
          <w:marRight w:val="0"/>
          <w:marTop w:val="0"/>
          <w:marBottom w:val="0"/>
          <w:divBdr>
            <w:top w:val="none" w:sz="0" w:space="0" w:color="auto"/>
            <w:left w:val="none" w:sz="0" w:space="0" w:color="auto"/>
            <w:bottom w:val="none" w:sz="0" w:space="0" w:color="auto"/>
            <w:right w:val="none" w:sz="0" w:space="0" w:color="auto"/>
          </w:divBdr>
        </w:div>
        <w:div w:id="96950983">
          <w:marLeft w:val="640"/>
          <w:marRight w:val="0"/>
          <w:marTop w:val="0"/>
          <w:marBottom w:val="0"/>
          <w:divBdr>
            <w:top w:val="none" w:sz="0" w:space="0" w:color="auto"/>
            <w:left w:val="none" w:sz="0" w:space="0" w:color="auto"/>
            <w:bottom w:val="none" w:sz="0" w:space="0" w:color="auto"/>
            <w:right w:val="none" w:sz="0" w:space="0" w:color="auto"/>
          </w:divBdr>
        </w:div>
        <w:div w:id="953243167">
          <w:marLeft w:val="640"/>
          <w:marRight w:val="0"/>
          <w:marTop w:val="0"/>
          <w:marBottom w:val="0"/>
          <w:divBdr>
            <w:top w:val="none" w:sz="0" w:space="0" w:color="auto"/>
            <w:left w:val="none" w:sz="0" w:space="0" w:color="auto"/>
            <w:bottom w:val="none" w:sz="0" w:space="0" w:color="auto"/>
            <w:right w:val="none" w:sz="0" w:space="0" w:color="auto"/>
          </w:divBdr>
        </w:div>
        <w:div w:id="1958877793">
          <w:marLeft w:val="640"/>
          <w:marRight w:val="0"/>
          <w:marTop w:val="0"/>
          <w:marBottom w:val="0"/>
          <w:divBdr>
            <w:top w:val="none" w:sz="0" w:space="0" w:color="auto"/>
            <w:left w:val="none" w:sz="0" w:space="0" w:color="auto"/>
            <w:bottom w:val="none" w:sz="0" w:space="0" w:color="auto"/>
            <w:right w:val="none" w:sz="0" w:space="0" w:color="auto"/>
          </w:divBdr>
        </w:div>
        <w:div w:id="370541594">
          <w:marLeft w:val="640"/>
          <w:marRight w:val="0"/>
          <w:marTop w:val="0"/>
          <w:marBottom w:val="0"/>
          <w:divBdr>
            <w:top w:val="none" w:sz="0" w:space="0" w:color="auto"/>
            <w:left w:val="none" w:sz="0" w:space="0" w:color="auto"/>
            <w:bottom w:val="none" w:sz="0" w:space="0" w:color="auto"/>
            <w:right w:val="none" w:sz="0" w:space="0" w:color="auto"/>
          </w:divBdr>
        </w:div>
        <w:div w:id="1611623209">
          <w:marLeft w:val="640"/>
          <w:marRight w:val="0"/>
          <w:marTop w:val="0"/>
          <w:marBottom w:val="0"/>
          <w:divBdr>
            <w:top w:val="none" w:sz="0" w:space="0" w:color="auto"/>
            <w:left w:val="none" w:sz="0" w:space="0" w:color="auto"/>
            <w:bottom w:val="none" w:sz="0" w:space="0" w:color="auto"/>
            <w:right w:val="none" w:sz="0" w:space="0" w:color="auto"/>
          </w:divBdr>
        </w:div>
        <w:div w:id="571352598">
          <w:marLeft w:val="640"/>
          <w:marRight w:val="0"/>
          <w:marTop w:val="0"/>
          <w:marBottom w:val="0"/>
          <w:divBdr>
            <w:top w:val="none" w:sz="0" w:space="0" w:color="auto"/>
            <w:left w:val="none" w:sz="0" w:space="0" w:color="auto"/>
            <w:bottom w:val="none" w:sz="0" w:space="0" w:color="auto"/>
            <w:right w:val="none" w:sz="0" w:space="0" w:color="auto"/>
          </w:divBdr>
        </w:div>
        <w:div w:id="660426447">
          <w:marLeft w:val="640"/>
          <w:marRight w:val="0"/>
          <w:marTop w:val="0"/>
          <w:marBottom w:val="0"/>
          <w:divBdr>
            <w:top w:val="none" w:sz="0" w:space="0" w:color="auto"/>
            <w:left w:val="none" w:sz="0" w:space="0" w:color="auto"/>
            <w:bottom w:val="none" w:sz="0" w:space="0" w:color="auto"/>
            <w:right w:val="none" w:sz="0" w:space="0" w:color="auto"/>
          </w:divBdr>
        </w:div>
        <w:div w:id="2015957262">
          <w:marLeft w:val="640"/>
          <w:marRight w:val="0"/>
          <w:marTop w:val="0"/>
          <w:marBottom w:val="0"/>
          <w:divBdr>
            <w:top w:val="none" w:sz="0" w:space="0" w:color="auto"/>
            <w:left w:val="none" w:sz="0" w:space="0" w:color="auto"/>
            <w:bottom w:val="none" w:sz="0" w:space="0" w:color="auto"/>
            <w:right w:val="none" w:sz="0" w:space="0" w:color="auto"/>
          </w:divBdr>
        </w:div>
        <w:div w:id="1569615288">
          <w:marLeft w:val="640"/>
          <w:marRight w:val="0"/>
          <w:marTop w:val="0"/>
          <w:marBottom w:val="0"/>
          <w:divBdr>
            <w:top w:val="none" w:sz="0" w:space="0" w:color="auto"/>
            <w:left w:val="none" w:sz="0" w:space="0" w:color="auto"/>
            <w:bottom w:val="none" w:sz="0" w:space="0" w:color="auto"/>
            <w:right w:val="none" w:sz="0" w:space="0" w:color="auto"/>
          </w:divBdr>
        </w:div>
        <w:div w:id="1110515253">
          <w:marLeft w:val="640"/>
          <w:marRight w:val="0"/>
          <w:marTop w:val="0"/>
          <w:marBottom w:val="0"/>
          <w:divBdr>
            <w:top w:val="none" w:sz="0" w:space="0" w:color="auto"/>
            <w:left w:val="none" w:sz="0" w:space="0" w:color="auto"/>
            <w:bottom w:val="none" w:sz="0" w:space="0" w:color="auto"/>
            <w:right w:val="none" w:sz="0" w:space="0" w:color="auto"/>
          </w:divBdr>
        </w:div>
        <w:div w:id="1750997544">
          <w:marLeft w:val="640"/>
          <w:marRight w:val="0"/>
          <w:marTop w:val="0"/>
          <w:marBottom w:val="0"/>
          <w:divBdr>
            <w:top w:val="none" w:sz="0" w:space="0" w:color="auto"/>
            <w:left w:val="none" w:sz="0" w:space="0" w:color="auto"/>
            <w:bottom w:val="none" w:sz="0" w:space="0" w:color="auto"/>
            <w:right w:val="none" w:sz="0" w:space="0" w:color="auto"/>
          </w:divBdr>
        </w:div>
        <w:div w:id="1979534689">
          <w:marLeft w:val="640"/>
          <w:marRight w:val="0"/>
          <w:marTop w:val="0"/>
          <w:marBottom w:val="0"/>
          <w:divBdr>
            <w:top w:val="none" w:sz="0" w:space="0" w:color="auto"/>
            <w:left w:val="none" w:sz="0" w:space="0" w:color="auto"/>
            <w:bottom w:val="none" w:sz="0" w:space="0" w:color="auto"/>
            <w:right w:val="none" w:sz="0" w:space="0" w:color="auto"/>
          </w:divBdr>
        </w:div>
        <w:div w:id="379941193">
          <w:marLeft w:val="640"/>
          <w:marRight w:val="0"/>
          <w:marTop w:val="0"/>
          <w:marBottom w:val="0"/>
          <w:divBdr>
            <w:top w:val="none" w:sz="0" w:space="0" w:color="auto"/>
            <w:left w:val="none" w:sz="0" w:space="0" w:color="auto"/>
            <w:bottom w:val="none" w:sz="0" w:space="0" w:color="auto"/>
            <w:right w:val="none" w:sz="0" w:space="0" w:color="auto"/>
          </w:divBdr>
        </w:div>
        <w:div w:id="359404293">
          <w:marLeft w:val="640"/>
          <w:marRight w:val="0"/>
          <w:marTop w:val="0"/>
          <w:marBottom w:val="0"/>
          <w:divBdr>
            <w:top w:val="none" w:sz="0" w:space="0" w:color="auto"/>
            <w:left w:val="none" w:sz="0" w:space="0" w:color="auto"/>
            <w:bottom w:val="none" w:sz="0" w:space="0" w:color="auto"/>
            <w:right w:val="none" w:sz="0" w:space="0" w:color="auto"/>
          </w:divBdr>
        </w:div>
        <w:div w:id="768965092">
          <w:marLeft w:val="640"/>
          <w:marRight w:val="0"/>
          <w:marTop w:val="0"/>
          <w:marBottom w:val="0"/>
          <w:divBdr>
            <w:top w:val="none" w:sz="0" w:space="0" w:color="auto"/>
            <w:left w:val="none" w:sz="0" w:space="0" w:color="auto"/>
            <w:bottom w:val="none" w:sz="0" w:space="0" w:color="auto"/>
            <w:right w:val="none" w:sz="0" w:space="0" w:color="auto"/>
          </w:divBdr>
        </w:div>
        <w:div w:id="1423647372">
          <w:marLeft w:val="640"/>
          <w:marRight w:val="0"/>
          <w:marTop w:val="0"/>
          <w:marBottom w:val="0"/>
          <w:divBdr>
            <w:top w:val="none" w:sz="0" w:space="0" w:color="auto"/>
            <w:left w:val="none" w:sz="0" w:space="0" w:color="auto"/>
            <w:bottom w:val="none" w:sz="0" w:space="0" w:color="auto"/>
            <w:right w:val="none" w:sz="0" w:space="0" w:color="auto"/>
          </w:divBdr>
        </w:div>
        <w:div w:id="1795323177">
          <w:marLeft w:val="640"/>
          <w:marRight w:val="0"/>
          <w:marTop w:val="0"/>
          <w:marBottom w:val="0"/>
          <w:divBdr>
            <w:top w:val="none" w:sz="0" w:space="0" w:color="auto"/>
            <w:left w:val="none" w:sz="0" w:space="0" w:color="auto"/>
            <w:bottom w:val="none" w:sz="0" w:space="0" w:color="auto"/>
            <w:right w:val="none" w:sz="0" w:space="0" w:color="auto"/>
          </w:divBdr>
        </w:div>
        <w:div w:id="1588418163">
          <w:marLeft w:val="640"/>
          <w:marRight w:val="0"/>
          <w:marTop w:val="0"/>
          <w:marBottom w:val="0"/>
          <w:divBdr>
            <w:top w:val="none" w:sz="0" w:space="0" w:color="auto"/>
            <w:left w:val="none" w:sz="0" w:space="0" w:color="auto"/>
            <w:bottom w:val="none" w:sz="0" w:space="0" w:color="auto"/>
            <w:right w:val="none" w:sz="0" w:space="0" w:color="auto"/>
          </w:divBdr>
        </w:div>
        <w:div w:id="341973796">
          <w:marLeft w:val="640"/>
          <w:marRight w:val="0"/>
          <w:marTop w:val="0"/>
          <w:marBottom w:val="0"/>
          <w:divBdr>
            <w:top w:val="none" w:sz="0" w:space="0" w:color="auto"/>
            <w:left w:val="none" w:sz="0" w:space="0" w:color="auto"/>
            <w:bottom w:val="none" w:sz="0" w:space="0" w:color="auto"/>
            <w:right w:val="none" w:sz="0" w:space="0" w:color="auto"/>
          </w:divBdr>
        </w:div>
        <w:div w:id="1127701460">
          <w:marLeft w:val="640"/>
          <w:marRight w:val="0"/>
          <w:marTop w:val="0"/>
          <w:marBottom w:val="0"/>
          <w:divBdr>
            <w:top w:val="none" w:sz="0" w:space="0" w:color="auto"/>
            <w:left w:val="none" w:sz="0" w:space="0" w:color="auto"/>
            <w:bottom w:val="none" w:sz="0" w:space="0" w:color="auto"/>
            <w:right w:val="none" w:sz="0" w:space="0" w:color="auto"/>
          </w:divBdr>
        </w:div>
        <w:div w:id="71855683">
          <w:marLeft w:val="640"/>
          <w:marRight w:val="0"/>
          <w:marTop w:val="0"/>
          <w:marBottom w:val="0"/>
          <w:divBdr>
            <w:top w:val="none" w:sz="0" w:space="0" w:color="auto"/>
            <w:left w:val="none" w:sz="0" w:space="0" w:color="auto"/>
            <w:bottom w:val="none" w:sz="0" w:space="0" w:color="auto"/>
            <w:right w:val="none" w:sz="0" w:space="0" w:color="auto"/>
          </w:divBdr>
        </w:div>
        <w:div w:id="562523850">
          <w:marLeft w:val="640"/>
          <w:marRight w:val="0"/>
          <w:marTop w:val="0"/>
          <w:marBottom w:val="0"/>
          <w:divBdr>
            <w:top w:val="none" w:sz="0" w:space="0" w:color="auto"/>
            <w:left w:val="none" w:sz="0" w:space="0" w:color="auto"/>
            <w:bottom w:val="none" w:sz="0" w:space="0" w:color="auto"/>
            <w:right w:val="none" w:sz="0" w:space="0" w:color="auto"/>
          </w:divBdr>
        </w:div>
        <w:div w:id="1420296512">
          <w:marLeft w:val="640"/>
          <w:marRight w:val="0"/>
          <w:marTop w:val="0"/>
          <w:marBottom w:val="0"/>
          <w:divBdr>
            <w:top w:val="none" w:sz="0" w:space="0" w:color="auto"/>
            <w:left w:val="none" w:sz="0" w:space="0" w:color="auto"/>
            <w:bottom w:val="none" w:sz="0" w:space="0" w:color="auto"/>
            <w:right w:val="none" w:sz="0" w:space="0" w:color="auto"/>
          </w:divBdr>
        </w:div>
        <w:div w:id="1872760611">
          <w:marLeft w:val="640"/>
          <w:marRight w:val="0"/>
          <w:marTop w:val="0"/>
          <w:marBottom w:val="0"/>
          <w:divBdr>
            <w:top w:val="none" w:sz="0" w:space="0" w:color="auto"/>
            <w:left w:val="none" w:sz="0" w:space="0" w:color="auto"/>
            <w:bottom w:val="none" w:sz="0" w:space="0" w:color="auto"/>
            <w:right w:val="none" w:sz="0" w:space="0" w:color="auto"/>
          </w:divBdr>
        </w:div>
        <w:div w:id="1340035988">
          <w:marLeft w:val="640"/>
          <w:marRight w:val="0"/>
          <w:marTop w:val="0"/>
          <w:marBottom w:val="0"/>
          <w:divBdr>
            <w:top w:val="none" w:sz="0" w:space="0" w:color="auto"/>
            <w:left w:val="none" w:sz="0" w:space="0" w:color="auto"/>
            <w:bottom w:val="none" w:sz="0" w:space="0" w:color="auto"/>
            <w:right w:val="none" w:sz="0" w:space="0" w:color="auto"/>
          </w:divBdr>
        </w:div>
        <w:div w:id="1717388108">
          <w:marLeft w:val="640"/>
          <w:marRight w:val="0"/>
          <w:marTop w:val="0"/>
          <w:marBottom w:val="0"/>
          <w:divBdr>
            <w:top w:val="none" w:sz="0" w:space="0" w:color="auto"/>
            <w:left w:val="none" w:sz="0" w:space="0" w:color="auto"/>
            <w:bottom w:val="none" w:sz="0" w:space="0" w:color="auto"/>
            <w:right w:val="none" w:sz="0" w:space="0" w:color="auto"/>
          </w:divBdr>
        </w:div>
        <w:div w:id="1347753054">
          <w:marLeft w:val="640"/>
          <w:marRight w:val="0"/>
          <w:marTop w:val="0"/>
          <w:marBottom w:val="0"/>
          <w:divBdr>
            <w:top w:val="none" w:sz="0" w:space="0" w:color="auto"/>
            <w:left w:val="none" w:sz="0" w:space="0" w:color="auto"/>
            <w:bottom w:val="none" w:sz="0" w:space="0" w:color="auto"/>
            <w:right w:val="none" w:sz="0" w:space="0" w:color="auto"/>
          </w:divBdr>
        </w:div>
        <w:div w:id="1883325349">
          <w:marLeft w:val="640"/>
          <w:marRight w:val="0"/>
          <w:marTop w:val="0"/>
          <w:marBottom w:val="0"/>
          <w:divBdr>
            <w:top w:val="none" w:sz="0" w:space="0" w:color="auto"/>
            <w:left w:val="none" w:sz="0" w:space="0" w:color="auto"/>
            <w:bottom w:val="none" w:sz="0" w:space="0" w:color="auto"/>
            <w:right w:val="none" w:sz="0" w:space="0" w:color="auto"/>
          </w:divBdr>
        </w:div>
        <w:div w:id="621806824">
          <w:marLeft w:val="640"/>
          <w:marRight w:val="0"/>
          <w:marTop w:val="0"/>
          <w:marBottom w:val="0"/>
          <w:divBdr>
            <w:top w:val="none" w:sz="0" w:space="0" w:color="auto"/>
            <w:left w:val="none" w:sz="0" w:space="0" w:color="auto"/>
            <w:bottom w:val="none" w:sz="0" w:space="0" w:color="auto"/>
            <w:right w:val="none" w:sz="0" w:space="0" w:color="auto"/>
          </w:divBdr>
        </w:div>
        <w:div w:id="865098348">
          <w:marLeft w:val="640"/>
          <w:marRight w:val="0"/>
          <w:marTop w:val="0"/>
          <w:marBottom w:val="0"/>
          <w:divBdr>
            <w:top w:val="none" w:sz="0" w:space="0" w:color="auto"/>
            <w:left w:val="none" w:sz="0" w:space="0" w:color="auto"/>
            <w:bottom w:val="none" w:sz="0" w:space="0" w:color="auto"/>
            <w:right w:val="none" w:sz="0" w:space="0" w:color="auto"/>
          </w:divBdr>
        </w:div>
        <w:div w:id="1930963528">
          <w:marLeft w:val="640"/>
          <w:marRight w:val="0"/>
          <w:marTop w:val="0"/>
          <w:marBottom w:val="0"/>
          <w:divBdr>
            <w:top w:val="none" w:sz="0" w:space="0" w:color="auto"/>
            <w:left w:val="none" w:sz="0" w:space="0" w:color="auto"/>
            <w:bottom w:val="none" w:sz="0" w:space="0" w:color="auto"/>
            <w:right w:val="none" w:sz="0" w:space="0" w:color="auto"/>
          </w:divBdr>
        </w:div>
      </w:divsChild>
    </w:div>
    <w:div w:id="494496174">
      <w:bodyDiv w:val="1"/>
      <w:marLeft w:val="0"/>
      <w:marRight w:val="0"/>
      <w:marTop w:val="0"/>
      <w:marBottom w:val="0"/>
      <w:divBdr>
        <w:top w:val="none" w:sz="0" w:space="0" w:color="auto"/>
        <w:left w:val="none" w:sz="0" w:space="0" w:color="auto"/>
        <w:bottom w:val="none" w:sz="0" w:space="0" w:color="auto"/>
        <w:right w:val="none" w:sz="0" w:space="0" w:color="auto"/>
      </w:divBdr>
      <w:divsChild>
        <w:div w:id="2000763552">
          <w:marLeft w:val="640"/>
          <w:marRight w:val="0"/>
          <w:marTop w:val="0"/>
          <w:marBottom w:val="0"/>
          <w:divBdr>
            <w:top w:val="none" w:sz="0" w:space="0" w:color="auto"/>
            <w:left w:val="none" w:sz="0" w:space="0" w:color="auto"/>
            <w:bottom w:val="none" w:sz="0" w:space="0" w:color="auto"/>
            <w:right w:val="none" w:sz="0" w:space="0" w:color="auto"/>
          </w:divBdr>
        </w:div>
        <w:div w:id="543759420">
          <w:marLeft w:val="640"/>
          <w:marRight w:val="0"/>
          <w:marTop w:val="0"/>
          <w:marBottom w:val="0"/>
          <w:divBdr>
            <w:top w:val="none" w:sz="0" w:space="0" w:color="auto"/>
            <w:left w:val="none" w:sz="0" w:space="0" w:color="auto"/>
            <w:bottom w:val="none" w:sz="0" w:space="0" w:color="auto"/>
            <w:right w:val="none" w:sz="0" w:space="0" w:color="auto"/>
          </w:divBdr>
        </w:div>
        <w:div w:id="749884537">
          <w:marLeft w:val="640"/>
          <w:marRight w:val="0"/>
          <w:marTop w:val="0"/>
          <w:marBottom w:val="0"/>
          <w:divBdr>
            <w:top w:val="none" w:sz="0" w:space="0" w:color="auto"/>
            <w:left w:val="none" w:sz="0" w:space="0" w:color="auto"/>
            <w:bottom w:val="none" w:sz="0" w:space="0" w:color="auto"/>
            <w:right w:val="none" w:sz="0" w:space="0" w:color="auto"/>
          </w:divBdr>
        </w:div>
        <w:div w:id="1372455478">
          <w:marLeft w:val="640"/>
          <w:marRight w:val="0"/>
          <w:marTop w:val="0"/>
          <w:marBottom w:val="0"/>
          <w:divBdr>
            <w:top w:val="none" w:sz="0" w:space="0" w:color="auto"/>
            <w:left w:val="none" w:sz="0" w:space="0" w:color="auto"/>
            <w:bottom w:val="none" w:sz="0" w:space="0" w:color="auto"/>
            <w:right w:val="none" w:sz="0" w:space="0" w:color="auto"/>
          </w:divBdr>
        </w:div>
        <w:div w:id="1246302699">
          <w:marLeft w:val="640"/>
          <w:marRight w:val="0"/>
          <w:marTop w:val="0"/>
          <w:marBottom w:val="0"/>
          <w:divBdr>
            <w:top w:val="none" w:sz="0" w:space="0" w:color="auto"/>
            <w:left w:val="none" w:sz="0" w:space="0" w:color="auto"/>
            <w:bottom w:val="none" w:sz="0" w:space="0" w:color="auto"/>
            <w:right w:val="none" w:sz="0" w:space="0" w:color="auto"/>
          </w:divBdr>
        </w:div>
        <w:div w:id="1776319986">
          <w:marLeft w:val="640"/>
          <w:marRight w:val="0"/>
          <w:marTop w:val="0"/>
          <w:marBottom w:val="0"/>
          <w:divBdr>
            <w:top w:val="none" w:sz="0" w:space="0" w:color="auto"/>
            <w:left w:val="none" w:sz="0" w:space="0" w:color="auto"/>
            <w:bottom w:val="none" w:sz="0" w:space="0" w:color="auto"/>
            <w:right w:val="none" w:sz="0" w:space="0" w:color="auto"/>
          </w:divBdr>
        </w:div>
        <w:div w:id="1738212424">
          <w:marLeft w:val="640"/>
          <w:marRight w:val="0"/>
          <w:marTop w:val="0"/>
          <w:marBottom w:val="0"/>
          <w:divBdr>
            <w:top w:val="none" w:sz="0" w:space="0" w:color="auto"/>
            <w:left w:val="none" w:sz="0" w:space="0" w:color="auto"/>
            <w:bottom w:val="none" w:sz="0" w:space="0" w:color="auto"/>
            <w:right w:val="none" w:sz="0" w:space="0" w:color="auto"/>
          </w:divBdr>
        </w:div>
        <w:div w:id="1091194484">
          <w:marLeft w:val="640"/>
          <w:marRight w:val="0"/>
          <w:marTop w:val="0"/>
          <w:marBottom w:val="0"/>
          <w:divBdr>
            <w:top w:val="none" w:sz="0" w:space="0" w:color="auto"/>
            <w:left w:val="none" w:sz="0" w:space="0" w:color="auto"/>
            <w:bottom w:val="none" w:sz="0" w:space="0" w:color="auto"/>
            <w:right w:val="none" w:sz="0" w:space="0" w:color="auto"/>
          </w:divBdr>
        </w:div>
        <w:div w:id="1682971820">
          <w:marLeft w:val="640"/>
          <w:marRight w:val="0"/>
          <w:marTop w:val="0"/>
          <w:marBottom w:val="0"/>
          <w:divBdr>
            <w:top w:val="none" w:sz="0" w:space="0" w:color="auto"/>
            <w:left w:val="none" w:sz="0" w:space="0" w:color="auto"/>
            <w:bottom w:val="none" w:sz="0" w:space="0" w:color="auto"/>
            <w:right w:val="none" w:sz="0" w:space="0" w:color="auto"/>
          </w:divBdr>
        </w:div>
        <w:div w:id="1902011852">
          <w:marLeft w:val="640"/>
          <w:marRight w:val="0"/>
          <w:marTop w:val="0"/>
          <w:marBottom w:val="0"/>
          <w:divBdr>
            <w:top w:val="none" w:sz="0" w:space="0" w:color="auto"/>
            <w:left w:val="none" w:sz="0" w:space="0" w:color="auto"/>
            <w:bottom w:val="none" w:sz="0" w:space="0" w:color="auto"/>
            <w:right w:val="none" w:sz="0" w:space="0" w:color="auto"/>
          </w:divBdr>
        </w:div>
        <w:div w:id="1971285252">
          <w:marLeft w:val="640"/>
          <w:marRight w:val="0"/>
          <w:marTop w:val="0"/>
          <w:marBottom w:val="0"/>
          <w:divBdr>
            <w:top w:val="none" w:sz="0" w:space="0" w:color="auto"/>
            <w:left w:val="none" w:sz="0" w:space="0" w:color="auto"/>
            <w:bottom w:val="none" w:sz="0" w:space="0" w:color="auto"/>
            <w:right w:val="none" w:sz="0" w:space="0" w:color="auto"/>
          </w:divBdr>
        </w:div>
        <w:div w:id="1615747290">
          <w:marLeft w:val="640"/>
          <w:marRight w:val="0"/>
          <w:marTop w:val="0"/>
          <w:marBottom w:val="0"/>
          <w:divBdr>
            <w:top w:val="none" w:sz="0" w:space="0" w:color="auto"/>
            <w:left w:val="none" w:sz="0" w:space="0" w:color="auto"/>
            <w:bottom w:val="none" w:sz="0" w:space="0" w:color="auto"/>
            <w:right w:val="none" w:sz="0" w:space="0" w:color="auto"/>
          </w:divBdr>
        </w:div>
        <w:div w:id="1270963950">
          <w:marLeft w:val="640"/>
          <w:marRight w:val="0"/>
          <w:marTop w:val="0"/>
          <w:marBottom w:val="0"/>
          <w:divBdr>
            <w:top w:val="none" w:sz="0" w:space="0" w:color="auto"/>
            <w:left w:val="none" w:sz="0" w:space="0" w:color="auto"/>
            <w:bottom w:val="none" w:sz="0" w:space="0" w:color="auto"/>
            <w:right w:val="none" w:sz="0" w:space="0" w:color="auto"/>
          </w:divBdr>
        </w:div>
        <w:div w:id="1888494945">
          <w:marLeft w:val="640"/>
          <w:marRight w:val="0"/>
          <w:marTop w:val="0"/>
          <w:marBottom w:val="0"/>
          <w:divBdr>
            <w:top w:val="none" w:sz="0" w:space="0" w:color="auto"/>
            <w:left w:val="none" w:sz="0" w:space="0" w:color="auto"/>
            <w:bottom w:val="none" w:sz="0" w:space="0" w:color="auto"/>
            <w:right w:val="none" w:sz="0" w:space="0" w:color="auto"/>
          </w:divBdr>
        </w:div>
        <w:div w:id="116413475">
          <w:marLeft w:val="640"/>
          <w:marRight w:val="0"/>
          <w:marTop w:val="0"/>
          <w:marBottom w:val="0"/>
          <w:divBdr>
            <w:top w:val="none" w:sz="0" w:space="0" w:color="auto"/>
            <w:left w:val="none" w:sz="0" w:space="0" w:color="auto"/>
            <w:bottom w:val="none" w:sz="0" w:space="0" w:color="auto"/>
            <w:right w:val="none" w:sz="0" w:space="0" w:color="auto"/>
          </w:divBdr>
        </w:div>
        <w:div w:id="1910536011">
          <w:marLeft w:val="640"/>
          <w:marRight w:val="0"/>
          <w:marTop w:val="0"/>
          <w:marBottom w:val="0"/>
          <w:divBdr>
            <w:top w:val="none" w:sz="0" w:space="0" w:color="auto"/>
            <w:left w:val="none" w:sz="0" w:space="0" w:color="auto"/>
            <w:bottom w:val="none" w:sz="0" w:space="0" w:color="auto"/>
            <w:right w:val="none" w:sz="0" w:space="0" w:color="auto"/>
          </w:divBdr>
        </w:div>
        <w:div w:id="745539519">
          <w:marLeft w:val="640"/>
          <w:marRight w:val="0"/>
          <w:marTop w:val="0"/>
          <w:marBottom w:val="0"/>
          <w:divBdr>
            <w:top w:val="none" w:sz="0" w:space="0" w:color="auto"/>
            <w:left w:val="none" w:sz="0" w:space="0" w:color="auto"/>
            <w:bottom w:val="none" w:sz="0" w:space="0" w:color="auto"/>
            <w:right w:val="none" w:sz="0" w:space="0" w:color="auto"/>
          </w:divBdr>
        </w:div>
        <w:div w:id="719207214">
          <w:marLeft w:val="640"/>
          <w:marRight w:val="0"/>
          <w:marTop w:val="0"/>
          <w:marBottom w:val="0"/>
          <w:divBdr>
            <w:top w:val="none" w:sz="0" w:space="0" w:color="auto"/>
            <w:left w:val="none" w:sz="0" w:space="0" w:color="auto"/>
            <w:bottom w:val="none" w:sz="0" w:space="0" w:color="auto"/>
            <w:right w:val="none" w:sz="0" w:space="0" w:color="auto"/>
          </w:divBdr>
        </w:div>
        <w:div w:id="1736974794">
          <w:marLeft w:val="640"/>
          <w:marRight w:val="0"/>
          <w:marTop w:val="0"/>
          <w:marBottom w:val="0"/>
          <w:divBdr>
            <w:top w:val="none" w:sz="0" w:space="0" w:color="auto"/>
            <w:left w:val="none" w:sz="0" w:space="0" w:color="auto"/>
            <w:bottom w:val="none" w:sz="0" w:space="0" w:color="auto"/>
            <w:right w:val="none" w:sz="0" w:space="0" w:color="auto"/>
          </w:divBdr>
        </w:div>
        <w:div w:id="1362123541">
          <w:marLeft w:val="640"/>
          <w:marRight w:val="0"/>
          <w:marTop w:val="0"/>
          <w:marBottom w:val="0"/>
          <w:divBdr>
            <w:top w:val="none" w:sz="0" w:space="0" w:color="auto"/>
            <w:left w:val="none" w:sz="0" w:space="0" w:color="auto"/>
            <w:bottom w:val="none" w:sz="0" w:space="0" w:color="auto"/>
            <w:right w:val="none" w:sz="0" w:space="0" w:color="auto"/>
          </w:divBdr>
        </w:div>
        <w:div w:id="1157694373">
          <w:marLeft w:val="640"/>
          <w:marRight w:val="0"/>
          <w:marTop w:val="0"/>
          <w:marBottom w:val="0"/>
          <w:divBdr>
            <w:top w:val="none" w:sz="0" w:space="0" w:color="auto"/>
            <w:left w:val="none" w:sz="0" w:space="0" w:color="auto"/>
            <w:bottom w:val="none" w:sz="0" w:space="0" w:color="auto"/>
            <w:right w:val="none" w:sz="0" w:space="0" w:color="auto"/>
          </w:divBdr>
        </w:div>
        <w:div w:id="1759060679">
          <w:marLeft w:val="640"/>
          <w:marRight w:val="0"/>
          <w:marTop w:val="0"/>
          <w:marBottom w:val="0"/>
          <w:divBdr>
            <w:top w:val="none" w:sz="0" w:space="0" w:color="auto"/>
            <w:left w:val="none" w:sz="0" w:space="0" w:color="auto"/>
            <w:bottom w:val="none" w:sz="0" w:space="0" w:color="auto"/>
            <w:right w:val="none" w:sz="0" w:space="0" w:color="auto"/>
          </w:divBdr>
        </w:div>
        <w:div w:id="884411620">
          <w:marLeft w:val="640"/>
          <w:marRight w:val="0"/>
          <w:marTop w:val="0"/>
          <w:marBottom w:val="0"/>
          <w:divBdr>
            <w:top w:val="none" w:sz="0" w:space="0" w:color="auto"/>
            <w:left w:val="none" w:sz="0" w:space="0" w:color="auto"/>
            <w:bottom w:val="none" w:sz="0" w:space="0" w:color="auto"/>
            <w:right w:val="none" w:sz="0" w:space="0" w:color="auto"/>
          </w:divBdr>
        </w:div>
        <w:div w:id="91323731">
          <w:marLeft w:val="640"/>
          <w:marRight w:val="0"/>
          <w:marTop w:val="0"/>
          <w:marBottom w:val="0"/>
          <w:divBdr>
            <w:top w:val="none" w:sz="0" w:space="0" w:color="auto"/>
            <w:left w:val="none" w:sz="0" w:space="0" w:color="auto"/>
            <w:bottom w:val="none" w:sz="0" w:space="0" w:color="auto"/>
            <w:right w:val="none" w:sz="0" w:space="0" w:color="auto"/>
          </w:divBdr>
        </w:div>
        <w:div w:id="409616547">
          <w:marLeft w:val="640"/>
          <w:marRight w:val="0"/>
          <w:marTop w:val="0"/>
          <w:marBottom w:val="0"/>
          <w:divBdr>
            <w:top w:val="none" w:sz="0" w:space="0" w:color="auto"/>
            <w:left w:val="none" w:sz="0" w:space="0" w:color="auto"/>
            <w:bottom w:val="none" w:sz="0" w:space="0" w:color="auto"/>
            <w:right w:val="none" w:sz="0" w:space="0" w:color="auto"/>
          </w:divBdr>
        </w:div>
        <w:div w:id="898904412">
          <w:marLeft w:val="640"/>
          <w:marRight w:val="0"/>
          <w:marTop w:val="0"/>
          <w:marBottom w:val="0"/>
          <w:divBdr>
            <w:top w:val="none" w:sz="0" w:space="0" w:color="auto"/>
            <w:left w:val="none" w:sz="0" w:space="0" w:color="auto"/>
            <w:bottom w:val="none" w:sz="0" w:space="0" w:color="auto"/>
            <w:right w:val="none" w:sz="0" w:space="0" w:color="auto"/>
          </w:divBdr>
        </w:div>
        <w:div w:id="907426541">
          <w:marLeft w:val="640"/>
          <w:marRight w:val="0"/>
          <w:marTop w:val="0"/>
          <w:marBottom w:val="0"/>
          <w:divBdr>
            <w:top w:val="none" w:sz="0" w:space="0" w:color="auto"/>
            <w:left w:val="none" w:sz="0" w:space="0" w:color="auto"/>
            <w:bottom w:val="none" w:sz="0" w:space="0" w:color="auto"/>
            <w:right w:val="none" w:sz="0" w:space="0" w:color="auto"/>
          </w:divBdr>
        </w:div>
        <w:div w:id="607813472">
          <w:marLeft w:val="640"/>
          <w:marRight w:val="0"/>
          <w:marTop w:val="0"/>
          <w:marBottom w:val="0"/>
          <w:divBdr>
            <w:top w:val="none" w:sz="0" w:space="0" w:color="auto"/>
            <w:left w:val="none" w:sz="0" w:space="0" w:color="auto"/>
            <w:bottom w:val="none" w:sz="0" w:space="0" w:color="auto"/>
            <w:right w:val="none" w:sz="0" w:space="0" w:color="auto"/>
          </w:divBdr>
        </w:div>
        <w:div w:id="825363037">
          <w:marLeft w:val="640"/>
          <w:marRight w:val="0"/>
          <w:marTop w:val="0"/>
          <w:marBottom w:val="0"/>
          <w:divBdr>
            <w:top w:val="none" w:sz="0" w:space="0" w:color="auto"/>
            <w:left w:val="none" w:sz="0" w:space="0" w:color="auto"/>
            <w:bottom w:val="none" w:sz="0" w:space="0" w:color="auto"/>
            <w:right w:val="none" w:sz="0" w:space="0" w:color="auto"/>
          </w:divBdr>
        </w:div>
        <w:div w:id="489056108">
          <w:marLeft w:val="640"/>
          <w:marRight w:val="0"/>
          <w:marTop w:val="0"/>
          <w:marBottom w:val="0"/>
          <w:divBdr>
            <w:top w:val="none" w:sz="0" w:space="0" w:color="auto"/>
            <w:left w:val="none" w:sz="0" w:space="0" w:color="auto"/>
            <w:bottom w:val="none" w:sz="0" w:space="0" w:color="auto"/>
            <w:right w:val="none" w:sz="0" w:space="0" w:color="auto"/>
          </w:divBdr>
        </w:div>
        <w:div w:id="1244489328">
          <w:marLeft w:val="640"/>
          <w:marRight w:val="0"/>
          <w:marTop w:val="0"/>
          <w:marBottom w:val="0"/>
          <w:divBdr>
            <w:top w:val="none" w:sz="0" w:space="0" w:color="auto"/>
            <w:left w:val="none" w:sz="0" w:space="0" w:color="auto"/>
            <w:bottom w:val="none" w:sz="0" w:space="0" w:color="auto"/>
            <w:right w:val="none" w:sz="0" w:space="0" w:color="auto"/>
          </w:divBdr>
        </w:div>
        <w:div w:id="1862165324">
          <w:marLeft w:val="640"/>
          <w:marRight w:val="0"/>
          <w:marTop w:val="0"/>
          <w:marBottom w:val="0"/>
          <w:divBdr>
            <w:top w:val="none" w:sz="0" w:space="0" w:color="auto"/>
            <w:left w:val="none" w:sz="0" w:space="0" w:color="auto"/>
            <w:bottom w:val="none" w:sz="0" w:space="0" w:color="auto"/>
            <w:right w:val="none" w:sz="0" w:space="0" w:color="auto"/>
          </w:divBdr>
        </w:div>
        <w:div w:id="241186579">
          <w:marLeft w:val="640"/>
          <w:marRight w:val="0"/>
          <w:marTop w:val="0"/>
          <w:marBottom w:val="0"/>
          <w:divBdr>
            <w:top w:val="none" w:sz="0" w:space="0" w:color="auto"/>
            <w:left w:val="none" w:sz="0" w:space="0" w:color="auto"/>
            <w:bottom w:val="none" w:sz="0" w:space="0" w:color="auto"/>
            <w:right w:val="none" w:sz="0" w:space="0" w:color="auto"/>
          </w:divBdr>
        </w:div>
        <w:div w:id="1802992376">
          <w:marLeft w:val="640"/>
          <w:marRight w:val="0"/>
          <w:marTop w:val="0"/>
          <w:marBottom w:val="0"/>
          <w:divBdr>
            <w:top w:val="none" w:sz="0" w:space="0" w:color="auto"/>
            <w:left w:val="none" w:sz="0" w:space="0" w:color="auto"/>
            <w:bottom w:val="none" w:sz="0" w:space="0" w:color="auto"/>
            <w:right w:val="none" w:sz="0" w:space="0" w:color="auto"/>
          </w:divBdr>
        </w:div>
        <w:div w:id="363290728">
          <w:marLeft w:val="640"/>
          <w:marRight w:val="0"/>
          <w:marTop w:val="0"/>
          <w:marBottom w:val="0"/>
          <w:divBdr>
            <w:top w:val="none" w:sz="0" w:space="0" w:color="auto"/>
            <w:left w:val="none" w:sz="0" w:space="0" w:color="auto"/>
            <w:bottom w:val="none" w:sz="0" w:space="0" w:color="auto"/>
            <w:right w:val="none" w:sz="0" w:space="0" w:color="auto"/>
          </w:divBdr>
        </w:div>
        <w:div w:id="351690114">
          <w:marLeft w:val="640"/>
          <w:marRight w:val="0"/>
          <w:marTop w:val="0"/>
          <w:marBottom w:val="0"/>
          <w:divBdr>
            <w:top w:val="none" w:sz="0" w:space="0" w:color="auto"/>
            <w:left w:val="none" w:sz="0" w:space="0" w:color="auto"/>
            <w:bottom w:val="none" w:sz="0" w:space="0" w:color="auto"/>
            <w:right w:val="none" w:sz="0" w:space="0" w:color="auto"/>
          </w:divBdr>
        </w:div>
        <w:div w:id="1837846055">
          <w:marLeft w:val="640"/>
          <w:marRight w:val="0"/>
          <w:marTop w:val="0"/>
          <w:marBottom w:val="0"/>
          <w:divBdr>
            <w:top w:val="none" w:sz="0" w:space="0" w:color="auto"/>
            <w:left w:val="none" w:sz="0" w:space="0" w:color="auto"/>
            <w:bottom w:val="none" w:sz="0" w:space="0" w:color="auto"/>
            <w:right w:val="none" w:sz="0" w:space="0" w:color="auto"/>
          </w:divBdr>
        </w:div>
        <w:div w:id="1563835647">
          <w:marLeft w:val="640"/>
          <w:marRight w:val="0"/>
          <w:marTop w:val="0"/>
          <w:marBottom w:val="0"/>
          <w:divBdr>
            <w:top w:val="none" w:sz="0" w:space="0" w:color="auto"/>
            <w:left w:val="none" w:sz="0" w:space="0" w:color="auto"/>
            <w:bottom w:val="none" w:sz="0" w:space="0" w:color="auto"/>
            <w:right w:val="none" w:sz="0" w:space="0" w:color="auto"/>
          </w:divBdr>
        </w:div>
        <w:div w:id="517158987">
          <w:marLeft w:val="640"/>
          <w:marRight w:val="0"/>
          <w:marTop w:val="0"/>
          <w:marBottom w:val="0"/>
          <w:divBdr>
            <w:top w:val="none" w:sz="0" w:space="0" w:color="auto"/>
            <w:left w:val="none" w:sz="0" w:space="0" w:color="auto"/>
            <w:bottom w:val="none" w:sz="0" w:space="0" w:color="auto"/>
            <w:right w:val="none" w:sz="0" w:space="0" w:color="auto"/>
          </w:divBdr>
        </w:div>
        <w:div w:id="805048996">
          <w:marLeft w:val="640"/>
          <w:marRight w:val="0"/>
          <w:marTop w:val="0"/>
          <w:marBottom w:val="0"/>
          <w:divBdr>
            <w:top w:val="none" w:sz="0" w:space="0" w:color="auto"/>
            <w:left w:val="none" w:sz="0" w:space="0" w:color="auto"/>
            <w:bottom w:val="none" w:sz="0" w:space="0" w:color="auto"/>
            <w:right w:val="none" w:sz="0" w:space="0" w:color="auto"/>
          </w:divBdr>
        </w:div>
        <w:div w:id="760761431">
          <w:marLeft w:val="640"/>
          <w:marRight w:val="0"/>
          <w:marTop w:val="0"/>
          <w:marBottom w:val="0"/>
          <w:divBdr>
            <w:top w:val="none" w:sz="0" w:space="0" w:color="auto"/>
            <w:left w:val="none" w:sz="0" w:space="0" w:color="auto"/>
            <w:bottom w:val="none" w:sz="0" w:space="0" w:color="auto"/>
            <w:right w:val="none" w:sz="0" w:space="0" w:color="auto"/>
          </w:divBdr>
        </w:div>
        <w:div w:id="1373844084">
          <w:marLeft w:val="640"/>
          <w:marRight w:val="0"/>
          <w:marTop w:val="0"/>
          <w:marBottom w:val="0"/>
          <w:divBdr>
            <w:top w:val="none" w:sz="0" w:space="0" w:color="auto"/>
            <w:left w:val="none" w:sz="0" w:space="0" w:color="auto"/>
            <w:bottom w:val="none" w:sz="0" w:space="0" w:color="auto"/>
            <w:right w:val="none" w:sz="0" w:space="0" w:color="auto"/>
          </w:divBdr>
        </w:div>
        <w:div w:id="361908670">
          <w:marLeft w:val="640"/>
          <w:marRight w:val="0"/>
          <w:marTop w:val="0"/>
          <w:marBottom w:val="0"/>
          <w:divBdr>
            <w:top w:val="none" w:sz="0" w:space="0" w:color="auto"/>
            <w:left w:val="none" w:sz="0" w:space="0" w:color="auto"/>
            <w:bottom w:val="none" w:sz="0" w:space="0" w:color="auto"/>
            <w:right w:val="none" w:sz="0" w:space="0" w:color="auto"/>
          </w:divBdr>
        </w:div>
        <w:div w:id="625814650">
          <w:marLeft w:val="640"/>
          <w:marRight w:val="0"/>
          <w:marTop w:val="0"/>
          <w:marBottom w:val="0"/>
          <w:divBdr>
            <w:top w:val="none" w:sz="0" w:space="0" w:color="auto"/>
            <w:left w:val="none" w:sz="0" w:space="0" w:color="auto"/>
            <w:bottom w:val="none" w:sz="0" w:space="0" w:color="auto"/>
            <w:right w:val="none" w:sz="0" w:space="0" w:color="auto"/>
          </w:divBdr>
        </w:div>
        <w:div w:id="1431004719">
          <w:marLeft w:val="640"/>
          <w:marRight w:val="0"/>
          <w:marTop w:val="0"/>
          <w:marBottom w:val="0"/>
          <w:divBdr>
            <w:top w:val="none" w:sz="0" w:space="0" w:color="auto"/>
            <w:left w:val="none" w:sz="0" w:space="0" w:color="auto"/>
            <w:bottom w:val="none" w:sz="0" w:space="0" w:color="auto"/>
            <w:right w:val="none" w:sz="0" w:space="0" w:color="auto"/>
          </w:divBdr>
        </w:div>
        <w:div w:id="817384712">
          <w:marLeft w:val="640"/>
          <w:marRight w:val="0"/>
          <w:marTop w:val="0"/>
          <w:marBottom w:val="0"/>
          <w:divBdr>
            <w:top w:val="none" w:sz="0" w:space="0" w:color="auto"/>
            <w:left w:val="none" w:sz="0" w:space="0" w:color="auto"/>
            <w:bottom w:val="none" w:sz="0" w:space="0" w:color="auto"/>
            <w:right w:val="none" w:sz="0" w:space="0" w:color="auto"/>
          </w:divBdr>
        </w:div>
        <w:div w:id="1550805517">
          <w:marLeft w:val="640"/>
          <w:marRight w:val="0"/>
          <w:marTop w:val="0"/>
          <w:marBottom w:val="0"/>
          <w:divBdr>
            <w:top w:val="none" w:sz="0" w:space="0" w:color="auto"/>
            <w:left w:val="none" w:sz="0" w:space="0" w:color="auto"/>
            <w:bottom w:val="none" w:sz="0" w:space="0" w:color="auto"/>
            <w:right w:val="none" w:sz="0" w:space="0" w:color="auto"/>
          </w:divBdr>
        </w:div>
        <w:div w:id="220099007">
          <w:marLeft w:val="640"/>
          <w:marRight w:val="0"/>
          <w:marTop w:val="0"/>
          <w:marBottom w:val="0"/>
          <w:divBdr>
            <w:top w:val="none" w:sz="0" w:space="0" w:color="auto"/>
            <w:left w:val="none" w:sz="0" w:space="0" w:color="auto"/>
            <w:bottom w:val="none" w:sz="0" w:space="0" w:color="auto"/>
            <w:right w:val="none" w:sz="0" w:space="0" w:color="auto"/>
          </w:divBdr>
        </w:div>
        <w:div w:id="1458527102">
          <w:marLeft w:val="640"/>
          <w:marRight w:val="0"/>
          <w:marTop w:val="0"/>
          <w:marBottom w:val="0"/>
          <w:divBdr>
            <w:top w:val="none" w:sz="0" w:space="0" w:color="auto"/>
            <w:left w:val="none" w:sz="0" w:space="0" w:color="auto"/>
            <w:bottom w:val="none" w:sz="0" w:space="0" w:color="auto"/>
            <w:right w:val="none" w:sz="0" w:space="0" w:color="auto"/>
          </w:divBdr>
        </w:div>
        <w:div w:id="589239044">
          <w:marLeft w:val="640"/>
          <w:marRight w:val="0"/>
          <w:marTop w:val="0"/>
          <w:marBottom w:val="0"/>
          <w:divBdr>
            <w:top w:val="none" w:sz="0" w:space="0" w:color="auto"/>
            <w:left w:val="none" w:sz="0" w:space="0" w:color="auto"/>
            <w:bottom w:val="none" w:sz="0" w:space="0" w:color="auto"/>
            <w:right w:val="none" w:sz="0" w:space="0" w:color="auto"/>
          </w:divBdr>
        </w:div>
        <w:div w:id="400563014">
          <w:marLeft w:val="640"/>
          <w:marRight w:val="0"/>
          <w:marTop w:val="0"/>
          <w:marBottom w:val="0"/>
          <w:divBdr>
            <w:top w:val="none" w:sz="0" w:space="0" w:color="auto"/>
            <w:left w:val="none" w:sz="0" w:space="0" w:color="auto"/>
            <w:bottom w:val="none" w:sz="0" w:space="0" w:color="auto"/>
            <w:right w:val="none" w:sz="0" w:space="0" w:color="auto"/>
          </w:divBdr>
        </w:div>
        <w:div w:id="1282109880">
          <w:marLeft w:val="640"/>
          <w:marRight w:val="0"/>
          <w:marTop w:val="0"/>
          <w:marBottom w:val="0"/>
          <w:divBdr>
            <w:top w:val="none" w:sz="0" w:space="0" w:color="auto"/>
            <w:left w:val="none" w:sz="0" w:space="0" w:color="auto"/>
            <w:bottom w:val="none" w:sz="0" w:space="0" w:color="auto"/>
            <w:right w:val="none" w:sz="0" w:space="0" w:color="auto"/>
          </w:divBdr>
        </w:div>
        <w:div w:id="951398026">
          <w:marLeft w:val="640"/>
          <w:marRight w:val="0"/>
          <w:marTop w:val="0"/>
          <w:marBottom w:val="0"/>
          <w:divBdr>
            <w:top w:val="none" w:sz="0" w:space="0" w:color="auto"/>
            <w:left w:val="none" w:sz="0" w:space="0" w:color="auto"/>
            <w:bottom w:val="none" w:sz="0" w:space="0" w:color="auto"/>
            <w:right w:val="none" w:sz="0" w:space="0" w:color="auto"/>
          </w:divBdr>
        </w:div>
        <w:div w:id="1842890084">
          <w:marLeft w:val="640"/>
          <w:marRight w:val="0"/>
          <w:marTop w:val="0"/>
          <w:marBottom w:val="0"/>
          <w:divBdr>
            <w:top w:val="none" w:sz="0" w:space="0" w:color="auto"/>
            <w:left w:val="none" w:sz="0" w:space="0" w:color="auto"/>
            <w:bottom w:val="none" w:sz="0" w:space="0" w:color="auto"/>
            <w:right w:val="none" w:sz="0" w:space="0" w:color="auto"/>
          </w:divBdr>
        </w:div>
        <w:div w:id="769010537">
          <w:marLeft w:val="640"/>
          <w:marRight w:val="0"/>
          <w:marTop w:val="0"/>
          <w:marBottom w:val="0"/>
          <w:divBdr>
            <w:top w:val="none" w:sz="0" w:space="0" w:color="auto"/>
            <w:left w:val="none" w:sz="0" w:space="0" w:color="auto"/>
            <w:bottom w:val="none" w:sz="0" w:space="0" w:color="auto"/>
            <w:right w:val="none" w:sz="0" w:space="0" w:color="auto"/>
          </w:divBdr>
        </w:div>
        <w:div w:id="1632175540">
          <w:marLeft w:val="640"/>
          <w:marRight w:val="0"/>
          <w:marTop w:val="0"/>
          <w:marBottom w:val="0"/>
          <w:divBdr>
            <w:top w:val="none" w:sz="0" w:space="0" w:color="auto"/>
            <w:left w:val="none" w:sz="0" w:space="0" w:color="auto"/>
            <w:bottom w:val="none" w:sz="0" w:space="0" w:color="auto"/>
            <w:right w:val="none" w:sz="0" w:space="0" w:color="auto"/>
          </w:divBdr>
        </w:div>
        <w:div w:id="1454329611">
          <w:marLeft w:val="640"/>
          <w:marRight w:val="0"/>
          <w:marTop w:val="0"/>
          <w:marBottom w:val="0"/>
          <w:divBdr>
            <w:top w:val="none" w:sz="0" w:space="0" w:color="auto"/>
            <w:left w:val="none" w:sz="0" w:space="0" w:color="auto"/>
            <w:bottom w:val="none" w:sz="0" w:space="0" w:color="auto"/>
            <w:right w:val="none" w:sz="0" w:space="0" w:color="auto"/>
          </w:divBdr>
        </w:div>
        <w:div w:id="1917861720">
          <w:marLeft w:val="640"/>
          <w:marRight w:val="0"/>
          <w:marTop w:val="0"/>
          <w:marBottom w:val="0"/>
          <w:divBdr>
            <w:top w:val="none" w:sz="0" w:space="0" w:color="auto"/>
            <w:left w:val="none" w:sz="0" w:space="0" w:color="auto"/>
            <w:bottom w:val="none" w:sz="0" w:space="0" w:color="auto"/>
            <w:right w:val="none" w:sz="0" w:space="0" w:color="auto"/>
          </w:divBdr>
        </w:div>
        <w:div w:id="900751144">
          <w:marLeft w:val="640"/>
          <w:marRight w:val="0"/>
          <w:marTop w:val="0"/>
          <w:marBottom w:val="0"/>
          <w:divBdr>
            <w:top w:val="none" w:sz="0" w:space="0" w:color="auto"/>
            <w:left w:val="none" w:sz="0" w:space="0" w:color="auto"/>
            <w:bottom w:val="none" w:sz="0" w:space="0" w:color="auto"/>
            <w:right w:val="none" w:sz="0" w:space="0" w:color="auto"/>
          </w:divBdr>
        </w:div>
        <w:div w:id="738094382">
          <w:marLeft w:val="640"/>
          <w:marRight w:val="0"/>
          <w:marTop w:val="0"/>
          <w:marBottom w:val="0"/>
          <w:divBdr>
            <w:top w:val="none" w:sz="0" w:space="0" w:color="auto"/>
            <w:left w:val="none" w:sz="0" w:space="0" w:color="auto"/>
            <w:bottom w:val="none" w:sz="0" w:space="0" w:color="auto"/>
            <w:right w:val="none" w:sz="0" w:space="0" w:color="auto"/>
          </w:divBdr>
        </w:div>
        <w:div w:id="571893726">
          <w:marLeft w:val="640"/>
          <w:marRight w:val="0"/>
          <w:marTop w:val="0"/>
          <w:marBottom w:val="0"/>
          <w:divBdr>
            <w:top w:val="none" w:sz="0" w:space="0" w:color="auto"/>
            <w:left w:val="none" w:sz="0" w:space="0" w:color="auto"/>
            <w:bottom w:val="none" w:sz="0" w:space="0" w:color="auto"/>
            <w:right w:val="none" w:sz="0" w:space="0" w:color="auto"/>
          </w:divBdr>
        </w:div>
        <w:div w:id="1198926744">
          <w:marLeft w:val="640"/>
          <w:marRight w:val="0"/>
          <w:marTop w:val="0"/>
          <w:marBottom w:val="0"/>
          <w:divBdr>
            <w:top w:val="none" w:sz="0" w:space="0" w:color="auto"/>
            <w:left w:val="none" w:sz="0" w:space="0" w:color="auto"/>
            <w:bottom w:val="none" w:sz="0" w:space="0" w:color="auto"/>
            <w:right w:val="none" w:sz="0" w:space="0" w:color="auto"/>
          </w:divBdr>
        </w:div>
        <w:div w:id="1890605376">
          <w:marLeft w:val="640"/>
          <w:marRight w:val="0"/>
          <w:marTop w:val="0"/>
          <w:marBottom w:val="0"/>
          <w:divBdr>
            <w:top w:val="none" w:sz="0" w:space="0" w:color="auto"/>
            <w:left w:val="none" w:sz="0" w:space="0" w:color="auto"/>
            <w:bottom w:val="none" w:sz="0" w:space="0" w:color="auto"/>
            <w:right w:val="none" w:sz="0" w:space="0" w:color="auto"/>
          </w:divBdr>
        </w:div>
        <w:div w:id="287660918">
          <w:marLeft w:val="640"/>
          <w:marRight w:val="0"/>
          <w:marTop w:val="0"/>
          <w:marBottom w:val="0"/>
          <w:divBdr>
            <w:top w:val="none" w:sz="0" w:space="0" w:color="auto"/>
            <w:left w:val="none" w:sz="0" w:space="0" w:color="auto"/>
            <w:bottom w:val="none" w:sz="0" w:space="0" w:color="auto"/>
            <w:right w:val="none" w:sz="0" w:space="0" w:color="auto"/>
          </w:divBdr>
        </w:div>
        <w:div w:id="1650133329">
          <w:marLeft w:val="640"/>
          <w:marRight w:val="0"/>
          <w:marTop w:val="0"/>
          <w:marBottom w:val="0"/>
          <w:divBdr>
            <w:top w:val="none" w:sz="0" w:space="0" w:color="auto"/>
            <w:left w:val="none" w:sz="0" w:space="0" w:color="auto"/>
            <w:bottom w:val="none" w:sz="0" w:space="0" w:color="auto"/>
            <w:right w:val="none" w:sz="0" w:space="0" w:color="auto"/>
          </w:divBdr>
        </w:div>
        <w:div w:id="1976837060">
          <w:marLeft w:val="640"/>
          <w:marRight w:val="0"/>
          <w:marTop w:val="0"/>
          <w:marBottom w:val="0"/>
          <w:divBdr>
            <w:top w:val="none" w:sz="0" w:space="0" w:color="auto"/>
            <w:left w:val="none" w:sz="0" w:space="0" w:color="auto"/>
            <w:bottom w:val="none" w:sz="0" w:space="0" w:color="auto"/>
            <w:right w:val="none" w:sz="0" w:space="0" w:color="auto"/>
          </w:divBdr>
        </w:div>
        <w:div w:id="980505578">
          <w:marLeft w:val="640"/>
          <w:marRight w:val="0"/>
          <w:marTop w:val="0"/>
          <w:marBottom w:val="0"/>
          <w:divBdr>
            <w:top w:val="none" w:sz="0" w:space="0" w:color="auto"/>
            <w:left w:val="none" w:sz="0" w:space="0" w:color="auto"/>
            <w:bottom w:val="none" w:sz="0" w:space="0" w:color="auto"/>
            <w:right w:val="none" w:sz="0" w:space="0" w:color="auto"/>
          </w:divBdr>
        </w:div>
        <w:div w:id="1432555482">
          <w:marLeft w:val="640"/>
          <w:marRight w:val="0"/>
          <w:marTop w:val="0"/>
          <w:marBottom w:val="0"/>
          <w:divBdr>
            <w:top w:val="none" w:sz="0" w:space="0" w:color="auto"/>
            <w:left w:val="none" w:sz="0" w:space="0" w:color="auto"/>
            <w:bottom w:val="none" w:sz="0" w:space="0" w:color="auto"/>
            <w:right w:val="none" w:sz="0" w:space="0" w:color="auto"/>
          </w:divBdr>
        </w:div>
        <w:div w:id="566307844">
          <w:marLeft w:val="640"/>
          <w:marRight w:val="0"/>
          <w:marTop w:val="0"/>
          <w:marBottom w:val="0"/>
          <w:divBdr>
            <w:top w:val="none" w:sz="0" w:space="0" w:color="auto"/>
            <w:left w:val="none" w:sz="0" w:space="0" w:color="auto"/>
            <w:bottom w:val="none" w:sz="0" w:space="0" w:color="auto"/>
            <w:right w:val="none" w:sz="0" w:space="0" w:color="auto"/>
          </w:divBdr>
        </w:div>
        <w:div w:id="785271584">
          <w:marLeft w:val="640"/>
          <w:marRight w:val="0"/>
          <w:marTop w:val="0"/>
          <w:marBottom w:val="0"/>
          <w:divBdr>
            <w:top w:val="none" w:sz="0" w:space="0" w:color="auto"/>
            <w:left w:val="none" w:sz="0" w:space="0" w:color="auto"/>
            <w:bottom w:val="none" w:sz="0" w:space="0" w:color="auto"/>
            <w:right w:val="none" w:sz="0" w:space="0" w:color="auto"/>
          </w:divBdr>
        </w:div>
        <w:div w:id="596908881">
          <w:marLeft w:val="640"/>
          <w:marRight w:val="0"/>
          <w:marTop w:val="0"/>
          <w:marBottom w:val="0"/>
          <w:divBdr>
            <w:top w:val="none" w:sz="0" w:space="0" w:color="auto"/>
            <w:left w:val="none" w:sz="0" w:space="0" w:color="auto"/>
            <w:bottom w:val="none" w:sz="0" w:space="0" w:color="auto"/>
            <w:right w:val="none" w:sz="0" w:space="0" w:color="auto"/>
          </w:divBdr>
        </w:div>
        <w:div w:id="55663792">
          <w:marLeft w:val="640"/>
          <w:marRight w:val="0"/>
          <w:marTop w:val="0"/>
          <w:marBottom w:val="0"/>
          <w:divBdr>
            <w:top w:val="none" w:sz="0" w:space="0" w:color="auto"/>
            <w:left w:val="none" w:sz="0" w:space="0" w:color="auto"/>
            <w:bottom w:val="none" w:sz="0" w:space="0" w:color="auto"/>
            <w:right w:val="none" w:sz="0" w:space="0" w:color="auto"/>
          </w:divBdr>
        </w:div>
        <w:div w:id="1632712486">
          <w:marLeft w:val="640"/>
          <w:marRight w:val="0"/>
          <w:marTop w:val="0"/>
          <w:marBottom w:val="0"/>
          <w:divBdr>
            <w:top w:val="none" w:sz="0" w:space="0" w:color="auto"/>
            <w:left w:val="none" w:sz="0" w:space="0" w:color="auto"/>
            <w:bottom w:val="none" w:sz="0" w:space="0" w:color="auto"/>
            <w:right w:val="none" w:sz="0" w:space="0" w:color="auto"/>
          </w:divBdr>
        </w:div>
        <w:div w:id="1310554768">
          <w:marLeft w:val="640"/>
          <w:marRight w:val="0"/>
          <w:marTop w:val="0"/>
          <w:marBottom w:val="0"/>
          <w:divBdr>
            <w:top w:val="none" w:sz="0" w:space="0" w:color="auto"/>
            <w:left w:val="none" w:sz="0" w:space="0" w:color="auto"/>
            <w:bottom w:val="none" w:sz="0" w:space="0" w:color="auto"/>
            <w:right w:val="none" w:sz="0" w:space="0" w:color="auto"/>
          </w:divBdr>
        </w:div>
        <w:div w:id="177236749">
          <w:marLeft w:val="640"/>
          <w:marRight w:val="0"/>
          <w:marTop w:val="0"/>
          <w:marBottom w:val="0"/>
          <w:divBdr>
            <w:top w:val="none" w:sz="0" w:space="0" w:color="auto"/>
            <w:left w:val="none" w:sz="0" w:space="0" w:color="auto"/>
            <w:bottom w:val="none" w:sz="0" w:space="0" w:color="auto"/>
            <w:right w:val="none" w:sz="0" w:space="0" w:color="auto"/>
          </w:divBdr>
        </w:div>
        <w:div w:id="2058967465">
          <w:marLeft w:val="640"/>
          <w:marRight w:val="0"/>
          <w:marTop w:val="0"/>
          <w:marBottom w:val="0"/>
          <w:divBdr>
            <w:top w:val="none" w:sz="0" w:space="0" w:color="auto"/>
            <w:left w:val="none" w:sz="0" w:space="0" w:color="auto"/>
            <w:bottom w:val="none" w:sz="0" w:space="0" w:color="auto"/>
            <w:right w:val="none" w:sz="0" w:space="0" w:color="auto"/>
          </w:divBdr>
        </w:div>
        <w:div w:id="1064916597">
          <w:marLeft w:val="640"/>
          <w:marRight w:val="0"/>
          <w:marTop w:val="0"/>
          <w:marBottom w:val="0"/>
          <w:divBdr>
            <w:top w:val="none" w:sz="0" w:space="0" w:color="auto"/>
            <w:left w:val="none" w:sz="0" w:space="0" w:color="auto"/>
            <w:bottom w:val="none" w:sz="0" w:space="0" w:color="auto"/>
            <w:right w:val="none" w:sz="0" w:space="0" w:color="auto"/>
          </w:divBdr>
        </w:div>
        <w:div w:id="1636908156">
          <w:marLeft w:val="640"/>
          <w:marRight w:val="0"/>
          <w:marTop w:val="0"/>
          <w:marBottom w:val="0"/>
          <w:divBdr>
            <w:top w:val="none" w:sz="0" w:space="0" w:color="auto"/>
            <w:left w:val="none" w:sz="0" w:space="0" w:color="auto"/>
            <w:bottom w:val="none" w:sz="0" w:space="0" w:color="auto"/>
            <w:right w:val="none" w:sz="0" w:space="0" w:color="auto"/>
          </w:divBdr>
        </w:div>
        <w:div w:id="1957246519">
          <w:marLeft w:val="640"/>
          <w:marRight w:val="0"/>
          <w:marTop w:val="0"/>
          <w:marBottom w:val="0"/>
          <w:divBdr>
            <w:top w:val="none" w:sz="0" w:space="0" w:color="auto"/>
            <w:left w:val="none" w:sz="0" w:space="0" w:color="auto"/>
            <w:bottom w:val="none" w:sz="0" w:space="0" w:color="auto"/>
            <w:right w:val="none" w:sz="0" w:space="0" w:color="auto"/>
          </w:divBdr>
        </w:div>
        <w:div w:id="41682989">
          <w:marLeft w:val="640"/>
          <w:marRight w:val="0"/>
          <w:marTop w:val="0"/>
          <w:marBottom w:val="0"/>
          <w:divBdr>
            <w:top w:val="none" w:sz="0" w:space="0" w:color="auto"/>
            <w:left w:val="none" w:sz="0" w:space="0" w:color="auto"/>
            <w:bottom w:val="none" w:sz="0" w:space="0" w:color="auto"/>
            <w:right w:val="none" w:sz="0" w:space="0" w:color="auto"/>
          </w:divBdr>
        </w:div>
        <w:div w:id="544608875">
          <w:marLeft w:val="640"/>
          <w:marRight w:val="0"/>
          <w:marTop w:val="0"/>
          <w:marBottom w:val="0"/>
          <w:divBdr>
            <w:top w:val="none" w:sz="0" w:space="0" w:color="auto"/>
            <w:left w:val="none" w:sz="0" w:space="0" w:color="auto"/>
            <w:bottom w:val="none" w:sz="0" w:space="0" w:color="auto"/>
            <w:right w:val="none" w:sz="0" w:space="0" w:color="auto"/>
          </w:divBdr>
        </w:div>
        <w:div w:id="592207953">
          <w:marLeft w:val="640"/>
          <w:marRight w:val="0"/>
          <w:marTop w:val="0"/>
          <w:marBottom w:val="0"/>
          <w:divBdr>
            <w:top w:val="none" w:sz="0" w:space="0" w:color="auto"/>
            <w:left w:val="none" w:sz="0" w:space="0" w:color="auto"/>
            <w:bottom w:val="none" w:sz="0" w:space="0" w:color="auto"/>
            <w:right w:val="none" w:sz="0" w:space="0" w:color="auto"/>
          </w:divBdr>
        </w:div>
        <w:div w:id="809588558">
          <w:marLeft w:val="640"/>
          <w:marRight w:val="0"/>
          <w:marTop w:val="0"/>
          <w:marBottom w:val="0"/>
          <w:divBdr>
            <w:top w:val="none" w:sz="0" w:space="0" w:color="auto"/>
            <w:left w:val="none" w:sz="0" w:space="0" w:color="auto"/>
            <w:bottom w:val="none" w:sz="0" w:space="0" w:color="auto"/>
            <w:right w:val="none" w:sz="0" w:space="0" w:color="auto"/>
          </w:divBdr>
        </w:div>
        <w:div w:id="1886405603">
          <w:marLeft w:val="640"/>
          <w:marRight w:val="0"/>
          <w:marTop w:val="0"/>
          <w:marBottom w:val="0"/>
          <w:divBdr>
            <w:top w:val="none" w:sz="0" w:space="0" w:color="auto"/>
            <w:left w:val="none" w:sz="0" w:space="0" w:color="auto"/>
            <w:bottom w:val="none" w:sz="0" w:space="0" w:color="auto"/>
            <w:right w:val="none" w:sz="0" w:space="0" w:color="auto"/>
          </w:divBdr>
        </w:div>
        <w:div w:id="1802113299">
          <w:marLeft w:val="640"/>
          <w:marRight w:val="0"/>
          <w:marTop w:val="0"/>
          <w:marBottom w:val="0"/>
          <w:divBdr>
            <w:top w:val="none" w:sz="0" w:space="0" w:color="auto"/>
            <w:left w:val="none" w:sz="0" w:space="0" w:color="auto"/>
            <w:bottom w:val="none" w:sz="0" w:space="0" w:color="auto"/>
            <w:right w:val="none" w:sz="0" w:space="0" w:color="auto"/>
          </w:divBdr>
        </w:div>
        <w:div w:id="249628249">
          <w:marLeft w:val="640"/>
          <w:marRight w:val="0"/>
          <w:marTop w:val="0"/>
          <w:marBottom w:val="0"/>
          <w:divBdr>
            <w:top w:val="none" w:sz="0" w:space="0" w:color="auto"/>
            <w:left w:val="none" w:sz="0" w:space="0" w:color="auto"/>
            <w:bottom w:val="none" w:sz="0" w:space="0" w:color="auto"/>
            <w:right w:val="none" w:sz="0" w:space="0" w:color="auto"/>
          </w:divBdr>
        </w:div>
        <w:div w:id="502866518">
          <w:marLeft w:val="640"/>
          <w:marRight w:val="0"/>
          <w:marTop w:val="0"/>
          <w:marBottom w:val="0"/>
          <w:divBdr>
            <w:top w:val="none" w:sz="0" w:space="0" w:color="auto"/>
            <w:left w:val="none" w:sz="0" w:space="0" w:color="auto"/>
            <w:bottom w:val="none" w:sz="0" w:space="0" w:color="auto"/>
            <w:right w:val="none" w:sz="0" w:space="0" w:color="auto"/>
          </w:divBdr>
        </w:div>
        <w:div w:id="1407459094">
          <w:marLeft w:val="640"/>
          <w:marRight w:val="0"/>
          <w:marTop w:val="0"/>
          <w:marBottom w:val="0"/>
          <w:divBdr>
            <w:top w:val="none" w:sz="0" w:space="0" w:color="auto"/>
            <w:left w:val="none" w:sz="0" w:space="0" w:color="auto"/>
            <w:bottom w:val="none" w:sz="0" w:space="0" w:color="auto"/>
            <w:right w:val="none" w:sz="0" w:space="0" w:color="auto"/>
          </w:divBdr>
        </w:div>
        <w:div w:id="416249539">
          <w:marLeft w:val="640"/>
          <w:marRight w:val="0"/>
          <w:marTop w:val="0"/>
          <w:marBottom w:val="0"/>
          <w:divBdr>
            <w:top w:val="none" w:sz="0" w:space="0" w:color="auto"/>
            <w:left w:val="none" w:sz="0" w:space="0" w:color="auto"/>
            <w:bottom w:val="none" w:sz="0" w:space="0" w:color="auto"/>
            <w:right w:val="none" w:sz="0" w:space="0" w:color="auto"/>
          </w:divBdr>
        </w:div>
        <w:div w:id="889420098">
          <w:marLeft w:val="640"/>
          <w:marRight w:val="0"/>
          <w:marTop w:val="0"/>
          <w:marBottom w:val="0"/>
          <w:divBdr>
            <w:top w:val="none" w:sz="0" w:space="0" w:color="auto"/>
            <w:left w:val="none" w:sz="0" w:space="0" w:color="auto"/>
            <w:bottom w:val="none" w:sz="0" w:space="0" w:color="auto"/>
            <w:right w:val="none" w:sz="0" w:space="0" w:color="auto"/>
          </w:divBdr>
        </w:div>
        <w:div w:id="2041783135">
          <w:marLeft w:val="640"/>
          <w:marRight w:val="0"/>
          <w:marTop w:val="0"/>
          <w:marBottom w:val="0"/>
          <w:divBdr>
            <w:top w:val="none" w:sz="0" w:space="0" w:color="auto"/>
            <w:left w:val="none" w:sz="0" w:space="0" w:color="auto"/>
            <w:bottom w:val="none" w:sz="0" w:space="0" w:color="auto"/>
            <w:right w:val="none" w:sz="0" w:space="0" w:color="auto"/>
          </w:divBdr>
        </w:div>
        <w:div w:id="373429358">
          <w:marLeft w:val="640"/>
          <w:marRight w:val="0"/>
          <w:marTop w:val="0"/>
          <w:marBottom w:val="0"/>
          <w:divBdr>
            <w:top w:val="none" w:sz="0" w:space="0" w:color="auto"/>
            <w:left w:val="none" w:sz="0" w:space="0" w:color="auto"/>
            <w:bottom w:val="none" w:sz="0" w:space="0" w:color="auto"/>
            <w:right w:val="none" w:sz="0" w:space="0" w:color="auto"/>
          </w:divBdr>
        </w:div>
        <w:div w:id="1108083922">
          <w:marLeft w:val="640"/>
          <w:marRight w:val="0"/>
          <w:marTop w:val="0"/>
          <w:marBottom w:val="0"/>
          <w:divBdr>
            <w:top w:val="none" w:sz="0" w:space="0" w:color="auto"/>
            <w:left w:val="none" w:sz="0" w:space="0" w:color="auto"/>
            <w:bottom w:val="none" w:sz="0" w:space="0" w:color="auto"/>
            <w:right w:val="none" w:sz="0" w:space="0" w:color="auto"/>
          </w:divBdr>
        </w:div>
        <w:div w:id="2016881502">
          <w:marLeft w:val="640"/>
          <w:marRight w:val="0"/>
          <w:marTop w:val="0"/>
          <w:marBottom w:val="0"/>
          <w:divBdr>
            <w:top w:val="none" w:sz="0" w:space="0" w:color="auto"/>
            <w:left w:val="none" w:sz="0" w:space="0" w:color="auto"/>
            <w:bottom w:val="none" w:sz="0" w:space="0" w:color="auto"/>
            <w:right w:val="none" w:sz="0" w:space="0" w:color="auto"/>
          </w:divBdr>
        </w:div>
        <w:div w:id="1050878465">
          <w:marLeft w:val="640"/>
          <w:marRight w:val="0"/>
          <w:marTop w:val="0"/>
          <w:marBottom w:val="0"/>
          <w:divBdr>
            <w:top w:val="none" w:sz="0" w:space="0" w:color="auto"/>
            <w:left w:val="none" w:sz="0" w:space="0" w:color="auto"/>
            <w:bottom w:val="none" w:sz="0" w:space="0" w:color="auto"/>
            <w:right w:val="none" w:sz="0" w:space="0" w:color="auto"/>
          </w:divBdr>
        </w:div>
        <w:div w:id="331035469">
          <w:marLeft w:val="640"/>
          <w:marRight w:val="0"/>
          <w:marTop w:val="0"/>
          <w:marBottom w:val="0"/>
          <w:divBdr>
            <w:top w:val="none" w:sz="0" w:space="0" w:color="auto"/>
            <w:left w:val="none" w:sz="0" w:space="0" w:color="auto"/>
            <w:bottom w:val="none" w:sz="0" w:space="0" w:color="auto"/>
            <w:right w:val="none" w:sz="0" w:space="0" w:color="auto"/>
          </w:divBdr>
        </w:div>
        <w:div w:id="382600828">
          <w:marLeft w:val="640"/>
          <w:marRight w:val="0"/>
          <w:marTop w:val="0"/>
          <w:marBottom w:val="0"/>
          <w:divBdr>
            <w:top w:val="none" w:sz="0" w:space="0" w:color="auto"/>
            <w:left w:val="none" w:sz="0" w:space="0" w:color="auto"/>
            <w:bottom w:val="none" w:sz="0" w:space="0" w:color="auto"/>
            <w:right w:val="none" w:sz="0" w:space="0" w:color="auto"/>
          </w:divBdr>
        </w:div>
        <w:div w:id="975455339">
          <w:marLeft w:val="640"/>
          <w:marRight w:val="0"/>
          <w:marTop w:val="0"/>
          <w:marBottom w:val="0"/>
          <w:divBdr>
            <w:top w:val="none" w:sz="0" w:space="0" w:color="auto"/>
            <w:left w:val="none" w:sz="0" w:space="0" w:color="auto"/>
            <w:bottom w:val="none" w:sz="0" w:space="0" w:color="auto"/>
            <w:right w:val="none" w:sz="0" w:space="0" w:color="auto"/>
          </w:divBdr>
        </w:div>
        <w:div w:id="1724211874">
          <w:marLeft w:val="640"/>
          <w:marRight w:val="0"/>
          <w:marTop w:val="0"/>
          <w:marBottom w:val="0"/>
          <w:divBdr>
            <w:top w:val="none" w:sz="0" w:space="0" w:color="auto"/>
            <w:left w:val="none" w:sz="0" w:space="0" w:color="auto"/>
            <w:bottom w:val="none" w:sz="0" w:space="0" w:color="auto"/>
            <w:right w:val="none" w:sz="0" w:space="0" w:color="auto"/>
          </w:divBdr>
        </w:div>
        <w:div w:id="423186543">
          <w:marLeft w:val="640"/>
          <w:marRight w:val="0"/>
          <w:marTop w:val="0"/>
          <w:marBottom w:val="0"/>
          <w:divBdr>
            <w:top w:val="none" w:sz="0" w:space="0" w:color="auto"/>
            <w:left w:val="none" w:sz="0" w:space="0" w:color="auto"/>
            <w:bottom w:val="none" w:sz="0" w:space="0" w:color="auto"/>
            <w:right w:val="none" w:sz="0" w:space="0" w:color="auto"/>
          </w:divBdr>
        </w:div>
        <w:div w:id="1341084080">
          <w:marLeft w:val="640"/>
          <w:marRight w:val="0"/>
          <w:marTop w:val="0"/>
          <w:marBottom w:val="0"/>
          <w:divBdr>
            <w:top w:val="none" w:sz="0" w:space="0" w:color="auto"/>
            <w:left w:val="none" w:sz="0" w:space="0" w:color="auto"/>
            <w:bottom w:val="none" w:sz="0" w:space="0" w:color="auto"/>
            <w:right w:val="none" w:sz="0" w:space="0" w:color="auto"/>
          </w:divBdr>
        </w:div>
        <w:div w:id="1937518495">
          <w:marLeft w:val="640"/>
          <w:marRight w:val="0"/>
          <w:marTop w:val="0"/>
          <w:marBottom w:val="0"/>
          <w:divBdr>
            <w:top w:val="none" w:sz="0" w:space="0" w:color="auto"/>
            <w:left w:val="none" w:sz="0" w:space="0" w:color="auto"/>
            <w:bottom w:val="none" w:sz="0" w:space="0" w:color="auto"/>
            <w:right w:val="none" w:sz="0" w:space="0" w:color="auto"/>
          </w:divBdr>
        </w:div>
        <w:div w:id="1994798764">
          <w:marLeft w:val="640"/>
          <w:marRight w:val="0"/>
          <w:marTop w:val="0"/>
          <w:marBottom w:val="0"/>
          <w:divBdr>
            <w:top w:val="none" w:sz="0" w:space="0" w:color="auto"/>
            <w:left w:val="none" w:sz="0" w:space="0" w:color="auto"/>
            <w:bottom w:val="none" w:sz="0" w:space="0" w:color="auto"/>
            <w:right w:val="none" w:sz="0" w:space="0" w:color="auto"/>
          </w:divBdr>
        </w:div>
        <w:div w:id="2069762066">
          <w:marLeft w:val="640"/>
          <w:marRight w:val="0"/>
          <w:marTop w:val="0"/>
          <w:marBottom w:val="0"/>
          <w:divBdr>
            <w:top w:val="none" w:sz="0" w:space="0" w:color="auto"/>
            <w:left w:val="none" w:sz="0" w:space="0" w:color="auto"/>
            <w:bottom w:val="none" w:sz="0" w:space="0" w:color="auto"/>
            <w:right w:val="none" w:sz="0" w:space="0" w:color="auto"/>
          </w:divBdr>
        </w:div>
        <w:div w:id="236551693">
          <w:marLeft w:val="640"/>
          <w:marRight w:val="0"/>
          <w:marTop w:val="0"/>
          <w:marBottom w:val="0"/>
          <w:divBdr>
            <w:top w:val="none" w:sz="0" w:space="0" w:color="auto"/>
            <w:left w:val="none" w:sz="0" w:space="0" w:color="auto"/>
            <w:bottom w:val="none" w:sz="0" w:space="0" w:color="auto"/>
            <w:right w:val="none" w:sz="0" w:space="0" w:color="auto"/>
          </w:divBdr>
        </w:div>
        <w:div w:id="1588267147">
          <w:marLeft w:val="640"/>
          <w:marRight w:val="0"/>
          <w:marTop w:val="0"/>
          <w:marBottom w:val="0"/>
          <w:divBdr>
            <w:top w:val="none" w:sz="0" w:space="0" w:color="auto"/>
            <w:left w:val="none" w:sz="0" w:space="0" w:color="auto"/>
            <w:bottom w:val="none" w:sz="0" w:space="0" w:color="auto"/>
            <w:right w:val="none" w:sz="0" w:space="0" w:color="auto"/>
          </w:divBdr>
        </w:div>
        <w:div w:id="1334183401">
          <w:marLeft w:val="640"/>
          <w:marRight w:val="0"/>
          <w:marTop w:val="0"/>
          <w:marBottom w:val="0"/>
          <w:divBdr>
            <w:top w:val="none" w:sz="0" w:space="0" w:color="auto"/>
            <w:left w:val="none" w:sz="0" w:space="0" w:color="auto"/>
            <w:bottom w:val="none" w:sz="0" w:space="0" w:color="auto"/>
            <w:right w:val="none" w:sz="0" w:space="0" w:color="auto"/>
          </w:divBdr>
        </w:div>
        <w:div w:id="875001841">
          <w:marLeft w:val="640"/>
          <w:marRight w:val="0"/>
          <w:marTop w:val="0"/>
          <w:marBottom w:val="0"/>
          <w:divBdr>
            <w:top w:val="none" w:sz="0" w:space="0" w:color="auto"/>
            <w:left w:val="none" w:sz="0" w:space="0" w:color="auto"/>
            <w:bottom w:val="none" w:sz="0" w:space="0" w:color="auto"/>
            <w:right w:val="none" w:sz="0" w:space="0" w:color="auto"/>
          </w:divBdr>
        </w:div>
        <w:div w:id="269626796">
          <w:marLeft w:val="640"/>
          <w:marRight w:val="0"/>
          <w:marTop w:val="0"/>
          <w:marBottom w:val="0"/>
          <w:divBdr>
            <w:top w:val="none" w:sz="0" w:space="0" w:color="auto"/>
            <w:left w:val="none" w:sz="0" w:space="0" w:color="auto"/>
            <w:bottom w:val="none" w:sz="0" w:space="0" w:color="auto"/>
            <w:right w:val="none" w:sz="0" w:space="0" w:color="auto"/>
          </w:divBdr>
        </w:div>
        <w:div w:id="1117482773">
          <w:marLeft w:val="640"/>
          <w:marRight w:val="0"/>
          <w:marTop w:val="0"/>
          <w:marBottom w:val="0"/>
          <w:divBdr>
            <w:top w:val="none" w:sz="0" w:space="0" w:color="auto"/>
            <w:left w:val="none" w:sz="0" w:space="0" w:color="auto"/>
            <w:bottom w:val="none" w:sz="0" w:space="0" w:color="auto"/>
            <w:right w:val="none" w:sz="0" w:space="0" w:color="auto"/>
          </w:divBdr>
        </w:div>
        <w:div w:id="590352689">
          <w:marLeft w:val="640"/>
          <w:marRight w:val="0"/>
          <w:marTop w:val="0"/>
          <w:marBottom w:val="0"/>
          <w:divBdr>
            <w:top w:val="none" w:sz="0" w:space="0" w:color="auto"/>
            <w:left w:val="none" w:sz="0" w:space="0" w:color="auto"/>
            <w:bottom w:val="none" w:sz="0" w:space="0" w:color="auto"/>
            <w:right w:val="none" w:sz="0" w:space="0" w:color="auto"/>
          </w:divBdr>
        </w:div>
        <w:div w:id="322005208">
          <w:marLeft w:val="640"/>
          <w:marRight w:val="0"/>
          <w:marTop w:val="0"/>
          <w:marBottom w:val="0"/>
          <w:divBdr>
            <w:top w:val="none" w:sz="0" w:space="0" w:color="auto"/>
            <w:left w:val="none" w:sz="0" w:space="0" w:color="auto"/>
            <w:bottom w:val="none" w:sz="0" w:space="0" w:color="auto"/>
            <w:right w:val="none" w:sz="0" w:space="0" w:color="auto"/>
          </w:divBdr>
        </w:div>
        <w:div w:id="1430080159">
          <w:marLeft w:val="640"/>
          <w:marRight w:val="0"/>
          <w:marTop w:val="0"/>
          <w:marBottom w:val="0"/>
          <w:divBdr>
            <w:top w:val="none" w:sz="0" w:space="0" w:color="auto"/>
            <w:left w:val="none" w:sz="0" w:space="0" w:color="auto"/>
            <w:bottom w:val="none" w:sz="0" w:space="0" w:color="auto"/>
            <w:right w:val="none" w:sz="0" w:space="0" w:color="auto"/>
          </w:divBdr>
        </w:div>
        <w:div w:id="1520124537">
          <w:marLeft w:val="640"/>
          <w:marRight w:val="0"/>
          <w:marTop w:val="0"/>
          <w:marBottom w:val="0"/>
          <w:divBdr>
            <w:top w:val="none" w:sz="0" w:space="0" w:color="auto"/>
            <w:left w:val="none" w:sz="0" w:space="0" w:color="auto"/>
            <w:bottom w:val="none" w:sz="0" w:space="0" w:color="auto"/>
            <w:right w:val="none" w:sz="0" w:space="0" w:color="auto"/>
          </w:divBdr>
        </w:div>
        <w:div w:id="928008027">
          <w:marLeft w:val="640"/>
          <w:marRight w:val="0"/>
          <w:marTop w:val="0"/>
          <w:marBottom w:val="0"/>
          <w:divBdr>
            <w:top w:val="none" w:sz="0" w:space="0" w:color="auto"/>
            <w:left w:val="none" w:sz="0" w:space="0" w:color="auto"/>
            <w:bottom w:val="none" w:sz="0" w:space="0" w:color="auto"/>
            <w:right w:val="none" w:sz="0" w:space="0" w:color="auto"/>
          </w:divBdr>
        </w:div>
        <w:div w:id="480922427">
          <w:marLeft w:val="640"/>
          <w:marRight w:val="0"/>
          <w:marTop w:val="0"/>
          <w:marBottom w:val="0"/>
          <w:divBdr>
            <w:top w:val="none" w:sz="0" w:space="0" w:color="auto"/>
            <w:left w:val="none" w:sz="0" w:space="0" w:color="auto"/>
            <w:bottom w:val="none" w:sz="0" w:space="0" w:color="auto"/>
            <w:right w:val="none" w:sz="0" w:space="0" w:color="auto"/>
          </w:divBdr>
        </w:div>
        <w:div w:id="1111046363">
          <w:marLeft w:val="640"/>
          <w:marRight w:val="0"/>
          <w:marTop w:val="0"/>
          <w:marBottom w:val="0"/>
          <w:divBdr>
            <w:top w:val="none" w:sz="0" w:space="0" w:color="auto"/>
            <w:left w:val="none" w:sz="0" w:space="0" w:color="auto"/>
            <w:bottom w:val="none" w:sz="0" w:space="0" w:color="auto"/>
            <w:right w:val="none" w:sz="0" w:space="0" w:color="auto"/>
          </w:divBdr>
        </w:div>
        <w:div w:id="1130972930">
          <w:marLeft w:val="640"/>
          <w:marRight w:val="0"/>
          <w:marTop w:val="0"/>
          <w:marBottom w:val="0"/>
          <w:divBdr>
            <w:top w:val="none" w:sz="0" w:space="0" w:color="auto"/>
            <w:left w:val="none" w:sz="0" w:space="0" w:color="auto"/>
            <w:bottom w:val="none" w:sz="0" w:space="0" w:color="auto"/>
            <w:right w:val="none" w:sz="0" w:space="0" w:color="auto"/>
          </w:divBdr>
        </w:div>
        <w:div w:id="1174959234">
          <w:marLeft w:val="640"/>
          <w:marRight w:val="0"/>
          <w:marTop w:val="0"/>
          <w:marBottom w:val="0"/>
          <w:divBdr>
            <w:top w:val="none" w:sz="0" w:space="0" w:color="auto"/>
            <w:left w:val="none" w:sz="0" w:space="0" w:color="auto"/>
            <w:bottom w:val="none" w:sz="0" w:space="0" w:color="auto"/>
            <w:right w:val="none" w:sz="0" w:space="0" w:color="auto"/>
          </w:divBdr>
        </w:div>
        <w:div w:id="1307591821">
          <w:marLeft w:val="640"/>
          <w:marRight w:val="0"/>
          <w:marTop w:val="0"/>
          <w:marBottom w:val="0"/>
          <w:divBdr>
            <w:top w:val="none" w:sz="0" w:space="0" w:color="auto"/>
            <w:left w:val="none" w:sz="0" w:space="0" w:color="auto"/>
            <w:bottom w:val="none" w:sz="0" w:space="0" w:color="auto"/>
            <w:right w:val="none" w:sz="0" w:space="0" w:color="auto"/>
          </w:divBdr>
        </w:div>
        <w:div w:id="1706910495">
          <w:marLeft w:val="640"/>
          <w:marRight w:val="0"/>
          <w:marTop w:val="0"/>
          <w:marBottom w:val="0"/>
          <w:divBdr>
            <w:top w:val="none" w:sz="0" w:space="0" w:color="auto"/>
            <w:left w:val="none" w:sz="0" w:space="0" w:color="auto"/>
            <w:bottom w:val="none" w:sz="0" w:space="0" w:color="auto"/>
            <w:right w:val="none" w:sz="0" w:space="0" w:color="auto"/>
          </w:divBdr>
        </w:div>
        <w:div w:id="1358701172">
          <w:marLeft w:val="640"/>
          <w:marRight w:val="0"/>
          <w:marTop w:val="0"/>
          <w:marBottom w:val="0"/>
          <w:divBdr>
            <w:top w:val="none" w:sz="0" w:space="0" w:color="auto"/>
            <w:left w:val="none" w:sz="0" w:space="0" w:color="auto"/>
            <w:bottom w:val="none" w:sz="0" w:space="0" w:color="auto"/>
            <w:right w:val="none" w:sz="0" w:space="0" w:color="auto"/>
          </w:divBdr>
        </w:div>
        <w:div w:id="1407189112">
          <w:marLeft w:val="640"/>
          <w:marRight w:val="0"/>
          <w:marTop w:val="0"/>
          <w:marBottom w:val="0"/>
          <w:divBdr>
            <w:top w:val="none" w:sz="0" w:space="0" w:color="auto"/>
            <w:left w:val="none" w:sz="0" w:space="0" w:color="auto"/>
            <w:bottom w:val="none" w:sz="0" w:space="0" w:color="auto"/>
            <w:right w:val="none" w:sz="0" w:space="0" w:color="auto"/>
          </w:divBdr>
        </w:div>
        <w:div w:id="110517206">
          <w:marLeft w:val="640"/>
          <w:marRight w:val="0"/>
          <w:marTop w:val="0"/>
          <w:marBottom w:val="0"/>
          <w:divBdr>
            <w:top w:val="none" w:sz="0" w:space="0" w:color="auto"/>
            <w:left w:val="none" w:sz="0" w:space="0" w:color="auto"/>
            <w:bottom w:val="none" w:sz="0" w:space="0" w:color="auto"/>
            <w:right w:val="none" w:sz="0" w:space="0" w:color="auto"/>
          </w:divBdr>
        </w:div>
        <w:div w:id="1300189632">
          <w:marLeft w:val="640"/>
          <w:marRight w:val="0"/>
          <w:marTop w:val="0"/>
          <w:marBottom w:val="0"/>
          <w:divBdr>
            <w:top w:val="none" w:sz="0" w:space="0" w:color="auto"/>
            <w:left w:val="none" w:sz="0" w:space="0" w:color="auto"/>
            <w:bottom w:val="none" w:sz="0" w:space="0" w:color="auto"/>
            <w:right w:val="none" w:sz="0" w:space="0" w:color="auto"/>
          </w:divBdr>
        </w:div>
        <w:div w:id="1466267830">
          <w:marLeft w:val="640"/>
          <w:marRight w:val="0"/>
          <w:marTop w:val="0"/>
          <w:marBottom w:val="0"/>
          <w:divBdr>
            <w:top w:val="none" w:sz="0" w:space="0" w:color="auto"/>
            <w:left w:val="none" w:sz="0" w:space="0" w:color="auto"/>
            <w:bottom w:val="none" w:sz="0" w:space="0" w:color="auto"/>
            <w:right w:val="none" w:sz="0" w:space="0" w:color="auto"/>
          </w:divBdr>
        </w:div>
        <w:div w:id="49504505">
          <w:marLeft w:val="640"/>
          <w:marRight w:val="0"/>
          <w:marTop w:val="0"/>
          <w:marBottom w:val="0"/>
          <w:divBdr>
            <w:top w:val="none" w:sz="0" w:space="0" w:color="auto"/>
            <w:left w:val="none" w:sz="0" w:space="0" w:color="auto"/>
            <w:bottom w:val="none" w:sz="0" w:space="0" w:color="auto"/>
            <w:right w:val="none" w:sz="0" w:space="0" w:color="auto"/>
          </w:divBdr>
        </w:div>
        <w:div w:id="1319461769">
          <w:marLeft w:val="640"/>
          <w:marRight w:val="0"/>
          <w:marTop w:val="0"/>
          <w:marBottom w:val="0"/>
          <w:divBdr>
            <w:top w:val="none" w:sz="0" w:space="0" w:color="auto"/>
            <w:left w:val="none" w:sz="0" w:space="0" w:color="auto"/>
            <w:bottom w:val="none" w:sz="0" w:space="0" w:color="auto"/>
            <w:right w:val="none" w:sz="0" w:space="0" w:color="auto"/>
          </w:divBdr>
        </w:div>
        <w:div w:id="310641024">
          <w:marLeft w:val="640"/>
          <w:marRight w:val="0"/>
          <w:marTop w:val="0"/>
          <w:marBottom w:val="0"/>
          <w:divBdr>
            <w:top w:val="none" w:sz="0" w:space="0" w:color="auto"/>
            <w:left w:val="none" w:sz="0" w:space="0" w:color="auto"/>
            <w:bottom w:val="none" w:sz="0" w:space="0" w:color="auto"/>
            <w:right w:val="none" w:sz="0" w:space="0" w:color="auto"/>
          </w:divBdr>
        </w:div>
        <w:div w:id="519319475">
          <w:marLeft w:val="640"/>
          <w:marRight w:val="0"/>
          <w:marTop w:val="0"/>
          <w:marBottom w:val="0"/>
          <w:divBdr>
            <w:top w:val="none" w:sz="0" w:space="0" w:color="auto"/>
            <w:left w:val="none" w:sz="0" w:space="0" w:color="auto"/>
            <w:bottom w:val="none" w:sz="0" w:space="0" w:color="auto"/>
            <w:right w:val="none" w:sz="0" w:space="0" w:color="auto"/>
          </w:divBdr>
        </w:div>
        <w:div w:id="1891184957">
          <w:marLeft w:val="640"/>
          <w:marRight w:val="0"/>
          <w:marTop w:val="0"/>
          <w:marBottom w:val="0"/>
          <w:divBdr>
            <w:top w:val="none" w:sz="0" w:space="0" w:color="auto"/>
            <w:left w:val="none" w:sz="0" w:space="0" w:color="auto"/>
            <w:bottom w:val="none" w:sz="0" w:space="0" w:color="auto"/>
            <w:right w:val="none" w:sz="0" w:space="0" w:color="auto"/>
          </w:divBdr>
        </w:div>
        <w:div w:id="2123256325">
          <w:marLeft w:val="640"/>
          <w:marRight w:val="0"/>
          <w:marTop w:val="0"/>
          <w:marBottom w:val="0"/>
          <w:divBdr>
            <w:top w:val="none" w:sz="0" w:space="0" w:color="auto"/>
            <w:left w:val="none" w:sz="0" w:space="0" w:color="auto"/>
            <w:bottom w:val="none" w:sz="0" w:space="0" w:color="auto"/>
            <w:right w:val="none" w:sz="0" w:space="0" w:color="auto"/>
          </w:divBdr>
        </w:div>
        <w:div w:id="509561463">
          <w:marLeft w:val="640"/>
          <w:marRight w:val="0"/>
          <w:marTop w:val="0"/>
          <w:marBottom w:val="0"/>
          <w:divBdr>
            <w:top w:val="none" w:sz="0" w:space="0" w:color="auto"/>
            <w:left w:val="none" w:sz="0" w:space="0" w:color="auto"/>
            <w:bottom w:val="none" w:sz="0" w:space="0" w:color="auto"/>
            <w:right w:val="none" w:sz="0" w:space="0" w:color="auto"/>
          </w:divBdr>
        </w:div>
        <w:div w:id="1291978655">
          <w:marLeft w:val="640"/>
          <w:marRight w:val="0"/>
          <w:marTop w:val="0"/>
          <w:marBottom w:val="0"/>
          <w:divBdr>
            <w:top w:val="none" w:sz="0" w:space="0" w:color="auto"/>
            <w:left w:val="none" w:sz="0" w:space="0" w:color="auto"/>
            <w:bottom w:val="none" w:sz="0" w:space="0" w:color="auto"/>
            <w:right w:val="none" w:sz="0" w:space="0" w:color="auto"/>
          </w:divBdr>
        </w:div>
        <w:div w:id="1534540533">
          <w:marLeft w:val="640"/>
          <w:marRight w:val="0"/>
          <w:marTop w:val="0"/>
          <w:marBottom w:val="0"/>
          <w:divBdr>
            <w:top w:val="none" w:sz="0" w:space="0" w:color="auto"/>
            <w:left w:val="none" w:sz="0" w:space="0" w:color="auto"/>
            <w:bottom w:val="none" w:sz="0" w:space="0" w:color="auto"/>
            <w:right w:val="none" w:sz="0" w:space="0" w:color="auto"/>
          </w:divBdr>
        </w:div>
        <w:div w:id="1798059025">
          <w:marLeft w:val="640"/>
          <w:marRight w:val="0"/>
          <w:marTop w:val="0"/>
          <w:marBottom w:val="0"/>
          <w:divBdr>
            <w:top w:val="none" w:sz="0" w:space="0" w:color="auto"/>
            <w:left w:val="none" w:sz="0" w:space="0" w:color="auto"/>
            <w:bottom w:val="none" w:sz="0" w:space="0" w:color="auto"/>
            <w:right w:val="none" w:sz="0" w:space="0" w:color="auto"/>
          </w:divBdr>
        </w:div>
        <w:div w:id="232282326">
          <w:marLeft w:val="640"/>
          <w:marRight w:val="0"/>
          <w:marTop w:val="0"/>
          <w:marBottom w:val="0"/>
          <w:divBdr>
            <w:top w:val="none" w:sz="0" w:space="0" w:color="auto"/>
            <w:left w:val="none" w:sz="0" w:space="0" w:color="auto"/>
            <w:bottom w:val="none" w:sz="0" w:space="0" w:color="auto"/>
            <w:right w:val="none" w:sz="0" w:space="0" w:color="auto"/>
          </w:divBdr>
        </w:div>
        <w:div w:id="599334492">
          <w:marLeft w:val="640"/>
          <w:marRight w:val="0"/>
          <w:marTop w:val="0"/>
          <w:marBottom w:val="0"/>
          <w:divBdr>
            <w:top w:val="none" w:sz="0" w:space="0" w:color="auto"/>
            <w:left w:val="none" w:sz="0" w:space="0" w:color="auto"/>
            <w:bottom w:val="none" w:sz="0" w:space="0" w:color="auto"/>
            <w:right w:val="none" w:sz="0" w:space="0" w:color="auto"/>
          </w:divBdr>
        </w:div>
        <w:div w:id="1201867966">
          <w:marLeft w:val="640"/>
          <w:marRight w:val="0"/>
          <w:marTop w:val="0"/>
          <w:marBottom w:val="0"/>
          <w:divBdr>
            <w:top w:val="none" w:sz="0" w:space="0" w:color="auto"/>
            <w:left w:val="none" w:sz="0" w:space="0" w:color="auto"/>
            <w:bottom w:val="none" w:sz="0" w:space="0" w:color="auto"/>
            <w:right w:val="none" w:sz="0" w:space="0" w:color="auto"/>
          </w:divBdr>
        </w:div>
        <w:div w:id="1300770528">
          <w:marLeft w:val="640"/>
          <w:marRight w:val="0"/>
          <w:marTop w:val="0"/>
          <w:marBottom w:val="0"/>
          <w:divBdr>
            <w:top w:val="none" w:sz="0" w:space="0" w:color="auto"/>
            <w:left w:val="none" w:sz="0" w:space="0" w:color="auto"/>
            <w:bottom w:val="none" w:sz="0" w:space="0" w:color="auto"/>
            <w:right w:val="none" w:sz="0" w:space="0" w:color="auto"/>
          </w:divBdr>
        </w:div>
        <w:div w:id="1494370582">
          <w:marLeft w:val="640"/>
          <w:marRight w:val="0"/>
          <w:marTop w:val="0"/>
          <w:marBottom w:val="0"/>
          <w:divBdr>
            <w:top w:val="none" w:sz="0" w:space="0" w:color="auto"/>
            <w:left w:val="none" w:sz="0" w:space="0" w:color="auto"/>
            <w:bottom w:val="none" w:sz="0" w:space="0" w:color="auto"/>
            <w:right w:val="none" w:sz="0" w:space="0" w:color="auto"/>
          </w:divBdr>
        </w:div>
        <w:div w:id="1902448715">
          <w:marLeft w:val="640"/>
          <w:marRight w:val="0"/>
          <w:marTop w:val="0"/>
          <w:marBottom w:val="0"/>
          <w:divBdr>
            <w:top w:val="none" w:sz="0" w:space="0" w:color="auto"/>
            <w:left w:val="none" w:sz="0" w:space="0" w:color="auto"/>
            <w:bottom w:val="none" w:sz="0" w:space="0" w:color="auto"/>
            <w:right w:val="none" w:sz="0" w:space="0" w:color="auto"/>
          </w:divBdr>
        </w:div>
        <w:div w:id="753359052">
          <w:marLeft w:val="640"/>
          <w:marRight w:val="0"/>
          <w:marTop w:val="0"/>
          <w:marBottom w:val="0"/>
          <w:divBdr>
            <w:top w:val="none" w:sz="0" w:space="0" w:color="auto"/>
            <w:left w:val="none" w:sz="0" w:space="0" w:color="auto"/>
            <w:bottom w:val="none" w:sz="0" w:space="0" w:color="auto"/>
            <w:right w:val="none" w:sz="0" w:space="0" w:color="auto"/>
          </w:divBdr>
        </w:div>
        <w:div w:id="657222207">
          <w:marLeft w:val="640"/>
          <w:marRight w:val="0"/>
          <w:marTop w:val="0"/>
          <w:marBottom w:val="0"/>
          <w:divBdr>
            <w:top w:val="none" w:sz="0" w:space="0" w:color="auto"/>
            <w:left w:val="none" w:sz="0" w:space="0" w:color="auto"/>
            <w:bottom w:val="none" w:sz="0" w:space="0" w:color="auto"/>
            <w:right w:val="none" w:sz="0" w:space="0" w:color="auto"/>
          </w:divBdr>
        </w:div>
        <w:div w:id="186141663">
          <w:marLeft w:val="640"/>
          <w:marRight w:val="0"/>
          <w:marTop w:val="0"/>
          <w:marBottom w:val="0"/>
          <w:divBdr>
            <w:top w:val="none" w:sz="0" w:space="0" w:color="auto"/>
            <w:left w:val="none" w:sz="0" w:space="0" w:color="auto"/>
            <w:bottom w:val="none" w:sz="0" w:space="0" w:color="auto"/>
            <w:right w:val="none" w:sz="0" w:space="0" w:color="auto"/>
          </w:divBdr>
        </w:div>
        <w:div w:id="1485589471">
          <w:marLeft w:val="640"/>
          <w:marRight w:val="0"/>
          <w:marTop w:val="0"/>
          <w:marBottom w:val="0"/>
          <w:divBdr>
            <w:top w:val="none" w:sz="0" w:space="0" w:color="auto"/>
            <w:left w:val="none" w:sz="0" w:space="0" w:color="auto"/>
            <w:bottom w:val="none" w:sz="0" w:space="0" w:color="auto"/>
            <w:right w:val="none" w:sz="0" w:space="0" w:color="auto"/>
          </w:divBdr>
        </w:div>
        <w:div w:id="1036736798">
          <w:marLeft w:val="640"/>
          <w:marRight w:val="0"/>
          <w:marTop w:val="0"/>
          <w:marBottom w:val="0"/>
          <w:divBdr>
            <w:top w:val="none" w:sz="0" w:space="0" w:color="auto"/>
            <w:left w:val="none" w:sz="0" w:space="0" w:color="auto"/>
            <w:bottom w:val="none" w:sz="0" w:space="0" w:color="auto"/>
            <w:right w:val="none" w:sz="0" w:space="0" w:color="auto"/>
          </w:divBdr>
        </w:div>
        <w:div w:id="1752695584">
          <w:marLeft w:val="640"/>
          <w:marRight w:val="0"/>
          <w:marTop w:val="0"/>
          <w:marBottom w:val="0"/>
          <w:divBdr>
            <w:top w:val="none" w:sz="0" w:space="0" w:color="auto"/>
            <w:left w:val="none" w:sz="0" w:space="0" w:color="auto"/>
            <w:bottom w:val="none" w:sz="0" w:space="0" w:color="auto"/>
            <w:right w:val="none" w:sz="0" w:space="0" w:color="auto"/>
          </w:divBdr>
        </w:div>
        <w:div w:id="1560051674">
          <w:marLeft w:val="640"/>
          <w:marRight w:val="0"/>
          <w:marTop w:val="0"/>
          <w:marBottom w:val="0"/>
          <w:divBdr>
            <w:top w:val="none" w:sz="0" w:space="0" w:color="auto"/>
            <w:left w:val="none" w:sz="0" w:space="0" w:color="auto"/>
            <w:bottom w:val="none" w:sz="0" w:space="0" w:color="auto"/>
            <w:right w:val="none" w:sz="0" w:space="0" w:color="auto"/>
          </w:divBdr>
        </w:div>
        <w:div w:id="2133592502">
          <w:marLeft w:val="640"/>
          <w:marRight w:val="0"/>
          <w:marTop w:val="0"/>
          <w:marBottom w:val="0"/>
          <w:divBdr>
            <w:top w:val="none" w:sz="0" w:space="0" w:color="auto"/>
            <w:left w:val="none" w:sz="0" w:space="0" w:color="auto"/>
            <w:bottom w:val="none" w:sz="0" w:space="0" w:color="auto"/>
            <w:right w:val="none" w:sz="0" w:space="0" w:color="auto"/>
          </w:divBdr>
        </w:div>
        <w:div w:id="94138036">
          <w:marLeft w:val="640"/>
          <w:marRight w:val="0"/>
          <w:marTop w:val="0"/>
          <w:marBottom w:val="0"/>
          <w:divBdr>
            <w:top w:val="none" w:sz="0" w:space="0" w:color="auto"/>
            <w:left w:val="none" w:sz="0" w:space="0" w:color="auto"/>
            <w:bottom w:val="none" w:sz="0" w:space="0" w:color="auto"/>
            <w:right w:val="none" w:sz="0" w:space="0" w:color="auto"/>
          </w:divBdr>
        </w:div>
        <w:div w:id="661009800">
          <w:marLeft w:val="640"/>
          <w:marRight w:val="0"/>
          <w:marTop w:val="0"/>
          <w:marBottom w:val="0"/>
          <w:divBdr>
            <w:top w:val="none" w:sz="0" w:space="0" w:color="auto"/>
            <w:left w:val="none" w:sz="0" w:space="0" w:color="auto"/>
            <w:bottom w:val="none" w:sz="0" w:space="0" w:color="auto"/>
            <w:right w:val="none" w:sz="0" w:space="0" w:color="auto"/>
          </w:divBdr>
        </w:div>
        <w:div w:id="1244070482">
          <w:marLeft w:val="640"/>
          <w:marRight w:val="0"/>
          <w:marTop w:val="0"/>
          <w:marBottom w:val="0"/>
          <w:divBdr>
            <w:top w:val="none" w:sz="0" w:space="0" w:color="auto"/>
            <w:left w:val="none" w:sz="0" w:space="0" w:color="auto"/>
            <w:bottom w:val="none" w:sz="0" w:space="0" w:color="auto"/>
            <w:right w:val="none" w:sz="0" w:space="0" w:color="auto"/>
          </w:divBdr>
        </w:div>
        <w:div w:id="178858620">
          <w:marLeft w:val="640"/>
          <w:marRight w:val="0"/>
          <w:marTop w:val="0"/>
          <w:marBottom w:val="0"/>
          <w:divBdr>
            <w:top w:val="none" w:sz="0" w:space="0" w:color="auto"/>
            <w:left w:val="none" w:sz="0" w:space="0" w:color="auto"/>
            <w:bottom w:val="none" w:sz="0" w:space="0" w:color="auto"/>
            <w:right w:val="none" w:sz="0" w:space="0" w:color="auto"/>
          </w:divBdr>
        </w:div>
        <w:div w:id="1951622058">
          <w:marLeft w:val="640"/>
          <w:marRight w:val="0"/>
          <w:marTop w:val="0"/>
          <w:marBottom w:val="0"/>
          <w:divBdr>
            <w:top w:val="none" w:sz="0" w:space="0" w:color="auto"/>
            <w:left w:val="none" w:sz="0" w:space="0" w:color="auto"/>
            <w:bottom w:val="none" w:sz="0" w:space="0" w:color="auto"/>
            <w:right w:val="none" w:sz="0" w:space="0" w:color="auto"/>
          </w:divBdr>
        </w:div>
        <w:div w:id="568730950">
          <w:marLeft w:val="640"/>
          <w:marRight w:val="0"/>
          <w:marTop w:val="0"/>
          <w:marBottom w:val="0"/>
          <w:divBdr>
            <w:top w:val="none" w:sz="0" w:space="0" w:color="auto"/>
            <w:left w:val="none" w:sz="0" w:space="0" w:color="auto"/>
            <w:bottom w:val="none" w:sz="0" w:space="0" w:color="auto"/>
            <w:right w:val="none" w:sz="0" w:space="0" w:color="auto"/>
          </w:divBdr>
        </w:div>
        <w:div w:id="84763205">
          <w:marLeft w:val="640"/>
          <w:marRight w:val="0"/>
          <w:marTop w:val="0"/>
          <w:marBottom w:val="0"/>
          <w:divBdr>
            <w:top w:val="none" w:sz="0" w:space="0" w:color="auto"/>
            <w:left w:val="none" w:sz="0" w:space="0" w:color="auto"/>
            <w:bottom w:val="none" w:sz="0" w:space="0" w:color="auto"/>
            <w:right w:val="none" w:sz="0" w:space="0" w:color="auto"/>
          </w:divBdr>
        </w:div>
        <w:div w:id="354039623">
          <w:marLeft w:val="640"/>
          <w:marRight w:val="0"/>
          <w:marTop w:val="0"/>
          <w:marBottom w:val="0"/>
          <w:divBdr>
            <w:top w:val="none" w:sz="0" w:space="0" w:color="auto"/>
            <w:left w:val="none" w:sz="0" w:space="0" w:color="auto"/>
            <w:bottom w:val="none" w:sz="0" w:space="0" w:color="auto"/>
            <w:right w:val="none" w:sz="0" w:space="0" w:color="auto"/>
          </w:divBdr>
        </w:div>
        <w:div w:id="1030689665">
          <w:marLeft w:val="640"/>
          <w:marRight w:val="0"/>
          <w:marTop w:val="0"/>
          <w:marBottom w:val="0"/>
          <w:divBdr>
            <w:top w:val="none" w:sz="0" w:space="0" w:color="auto"/>
            <w:left w:val="none" w:sz="0" w:space="0" w:color="auto"/>
            <w:bottom w:val="none" w:sz="0" w:space="0" w:color="auto"/>
            <w:right w:val="none" w:sz="0" w:space="0" w:color="auto"/>
          </w:divBdr>
        </w:div>
        <w:div w:id="1067414240">
          <w:marLeft w:val="640"/>
          <w:marRight w:val="0"/>
          <w:marTop w:val="0"/>
          <w:marBottom w:val="0"/>
          <w:divBdr>
            <w:top w:val="none" w:sz="0" w:space="0" w:color="auto"/>
            <w:left w:val="none" w:sz="0" w:space="0" w:color="auto"/>
            <w:bottom w:val="none" w:sz="0" w:space="0" w:color="auto"/>
            <w:right w:val="none" w:sz="0" w:space="0" w:color="auto"/>
          </w:divBdr>
        </w:div>
        <w:div w:id="366872560">
          <w:marLeft w:val="640"/>
          <w:marRight w:val="0"/>
          <w:marTop w:val="0"/>
          <w:marBottom w:val="0"/>
          <w:divBdr>
            <w:top w:val="none" w:sz="0" w:space="0" w:color="auto"/>
            <w:left w:val="none" w:sz="0" w:space="0" w:color="auto"/>
            <w:bottom w:val="none" w:sz="0" w:space="0" w:color="auto"/>
            <w:right w:val="none" w:sz="0" w:space="0" w:color="auto"/>
          </w:divBdr>
        </w:div>
        <w:div w:id="236214184">
          <w:marLeft w:val="640"/>
          <w:marRight w:val="0"/>
          <w:marTop w:val="0"/>
          <w:marBottom w:val="0"/>
          <w:divBdr>
            <w:top w:val="none" w:sz="0" w:space="0" w:color="auto"/>
            <w:left w:val="none" w:sz="0" w:space="0" w:color="auto"/>
            <w:bottom w:val="none" w:sz="0" w:space="0" w:color="auto"/>
            <w:right w:val="none" w:sz="0" w:space="0" w:color="auto"/>
          </w:divBdr>
        </w:div>
        <w:div w:id="1698123225">
          <w:marLeft w:val="640"/>
          <w:marRight w:val="0"/>
          <w:marTop w:val="0"/>
          <w:marBottom w:val="0"/>
          <w:divBdr>
            <w:top w:val="none" w:sz="0" w:space="0" w:color="auto"/>
            <w:left w:val="none" w:sz="0" w:space="0" w:color="auto"/>
            <w:bottom w:val="none" w:sz="0" w:space="0" w:color="auto"/>
            <w:right w:val="none" w:sz="0" w:space="0" w:color="auto"/>
          </w:divBdr>
        </w:div>
        <w:div w:id="767046605">
          <w:marLeft w:val="640"/>
          <w:marRight w:val="0"/>
          <w:marTop w:val="0"/>
          <w:marBottom w:val="0"/>
          <w:divBdr>
            <w:top w:val="none" w:sz="0" w:space="0" w:color="auto"/>
            <w:left w:val="none" w:sz="0" w:space="0" w:color="auto"/>
            <w:bottom w:val="none" w:sz="0" w:space="0" w:color="auto"/>
            <w:right w:val="none" w:sz="0" w:space="0" w:color="auto"/>
          </w:divBdr>
        </w:div>
        <w:div w:id="1685014044">
          <w:marLeft w:val="640"/>
          <w:marRight w:val="0"/>
          <w:marTop w:val="0"/>
          <w:marBottom w:val="0"/>
          <w:divBdr>
            <w:top w:val="none" w:sz="0" w:space="0" w:color="auto"/>
            <w:left w:val="none" w:sz="0" w:space="0" w:color="auto"/>
            <w:bottom w:val="none" w:sz="0" w:space="0" w:color="auto"/>
            <w:right w:val="none" w:sz="0" w:space="0" w:color="auto"/>
          </w:divBdr>
        </w:div>
        <w:div w:id="1164203807">
          <w:marLeft w:val="640"/>
          <w:marRight w:val="0"/>
          <w:marTop w:val="0"/>
          <w:marBottom w:val="0"/>
          <w:divBdr>
            <w:top w:val="none" w:sz="0" w:space="0" w:color="auto"/>
            <w:left w:val="none" w:sz="0" w:space="0" w:color="auto"/>
            <w:bottom w:val="none" w:sz="0" w:space="0" w:color="auto"/>
            <w:right w:val="none" w:sz="0" w:space="0" w:color="auto"/>
          </w:divBdr>
        </w:div>
        <w:div w:id="1769426309">
          <w:marLeft w:val="640"/>
          <w:marRight w:val="0"/>
          <w:marTop w:val="0"/>
          <w:marBottom w:val="0"/>
          <w:divBdr>
            <w:top w:val="none" w:sz="0" w:space="0" w:color="auto"/>
            <w:left w:val="none" w:sz="0" w:space="0" w:color="auto"/>
            <w:bottom w:val="none" w:sz="0" w:space="0" w:color="auto"/>
            <w:right w:val="none" w:sz="0" w:space="0" w:color="auto"/>
          </w:divBdr>
        </w:div>
        <w:div w:id="153378354">
          <w:marLeft w:val="640"/>
          <w:marRight w:val="0"/>
          <w:marTop w:val="0"/>
          <w:marBottom w:val="0"/>
          <w:divBdr>
            <w:top w:val="none" w:sz="0" w:space="0" w:color="auto"/>
            <w:left w:val="none" w:sz="0" w:space="0" w:color="auto"/>
            <w:bottom w:val="none" w:sz="0" w:space="0" w:color="auto"/>
            <w:right w:val="none" w:sz="0" w:space="0" w:color="auto"/>
          </w:divBdr>
        </w:div>
        <w:div w:id="1533030101">
          <w:marLeft w:val="640"/>
          <w:marRight w:val="0"/>
          <w:marTop w:val="0"/>
          <w:marBottom w:val="0"/>
          <w:divBdr>
            <w:top w:val="none" w:sz="0" w:space="0" w:color="auto"/>
            <w:left w:val="none" w:sz="0" w:space="0" w:color="auto"/>
            <w:bottom w:val="none" w:sz="0" w:space="0" w:color="auto"/>
            <w:right w:val="none" w:sz="0" w:space="0" w:color="auto"/>
          </w:divBdr>
        </w:div>
        <w:div w:id="1182478871">
          <w:marLeft w:val="640"/>
          <w:marRight w:val="0"/>
          <w:marTop w:val="0"/>
          <w:marBottom w:val="0"/>
          <w:divBdr>
            <w:top w:val="none" w:sz="0" w:space="0" w:color="auto"/>
            <w:left w:val="none" w:sz="0" w:space="0" w:color="auto"/>
            <w:bottom w:val="none" w:sz="0" w:space="0" w:color="auto"/>
            <w:right w:val="none" w:sz="0" w:space="0" w:color="auto"/>
          </w:divBdr>
        </w:div>
        <w:div w:id="689179971">
          <w:marLeft w:val="640"/>
          <w:marRight w:val="0"/>
          <w:marTop w:val="0"/>
          <w:marBottom w:val="0"/>
          <w:divBdr>
            <w:top w:val="none" w:sz="0" w:space="0" w:color="auto"/>
            <w:left w:val="none" w:sz="0" w:space="0" w:color="auto"/>
            <w:bottom w:val="none" w:sz="0" w:space="0" w:color="auto"/>
            <w:right w:val="none" w:sz="0" w:space="0" w:color="auto"/>
          </w:divBdr>
        </w:div>
        <w:div w:id="1140348318">
          <w:marLeft w:val="640"/>
          <w:marRight w:val="0"/>
          <w:marTop w:val="0"/>
          <w:marBottom w:val="0"/>
          <w:divBdr>
            <w:top w:val="none" w:sz="0" w:space="0" w:color="auto"/>
            <w:left w:val="none" w:sz="0" w:space="0" w:color="auto"/>
            <w:bottom w:val="none" w:sz="0" w:space="0" w:color="auto"/>
            <w:right w:val="none" w:sz="0" w:space="0" w:color="auto"/>
          </w:divBdr>
        </w:div>
        <w:div w:id="556668494">
          <w:marLeft w:val="640"/>
          <w:marRight w:val="0"/>
          <w:marTop w:val="0"/>
          <w:marBottom w:val="0"/>
          <w:divBdr>
            <w:top w:val="none" w:sz="0" w:space="0" w:color="auto"/>
            <w:left w:val="none" w:sz="0" w:space="0" w:color="auto"/>
            <w:bottom w:val="none" w:sz="0" w:space="0" w:color="auto"/>
            <w:right w:val="none" w:sz="0" w:space="0" w:color="auto"/>
          </w:divBdr>
        </w:div>
        <w:div w:id="761949469">
          <w:marLeft w:val="640"/>
          <w:marRight w:val="0"/>
          <w:marTop w:val="0"/>
          <w:marBottom w:val="0"/>
          <w:divBdr>
            <w:top w:val="none" w:sz="0" w:space="0" w:color="auto"/>
            <w:left w:val="none" w:sz="0" w:space="0" w:color="auto"/>
            <w:bottom w:val="none" w:sz="0" w:space="0" w:color="auto"/>
            <w:right w:val="none" w:sz="0" w:space="0" w:color="auto"/>
          </w:divBdr>
        </w:div>
        <w:div w:id="259796984">
          <w:marLeft w:val="640"/>
          <w:marRight w:val="0"/>
          <w:marTop w:val="0"/>
          <w:marBottom w:val="0"/>
          <w:divBdr>
            <w:top w:val="none" w:sz="0" w:space="0" w:color="auto"/>
            <w:left w:val="none" w:sz="0" w:space="0" w:color="auto"/>
            <w:bottom w:val="none" w:sz="0" w:space="0" w:color="auto"/>
            <w:right w:val="none" w:sz="0" w:space="0" w:color="auto"/>
          </w:divBdr>
        </w:div>
        <w:div w:id="1298728827">
          <w:marLeft w:val="640"/>
          <w:marRight w:val="0"/>
          <w:marTop w:val="0"/>
          <w:marBottom w:val="0"/>
          <w:divBdr>
            <w:top w:val="none" w:sz="0" w:space="0" w:color="auto"/>
            <w:left w:val="none" w:sz="0" w:space="0" w:color="auto"/>
            <w:bottom w:val="none" w:sz="0" w:space="0" w:color="auto"/>
            <w:right w:val="none" w:sz="0" w:space="0" w:color="auto"/>
          </w:divBdr>
        </w:div>
        <w:div w:id="2035644034">
          <w:marLeft w:val="640"/>
          <w:marRight w:val="0"/>
          <w:marTop w:val="0"/>
          <w:marBottom w:val="0"/>
          <w:divBdr>
            <w:top w:val="none" w:sz="0" w:space="0" w:color="auto"/>
            <w:left w:val="none" w:sz="0" w:space="0" w:color="auto"/>
            <w:bottom w:val="none" w:sz="0" w:space="0" w:color="auto"/>
            <w:right w:val="none" w:sz="0" w:space="0" w:color="auto"/>
          </w:divBdr>
        </w:div>
        <w:div w:id="108623495">
          <w:marLeft w:val="640"/>
          <w:marRight w:val="0"/>
          <w:marTop w:val="0"/>
          <w:marBottom w:val="0"/>
          <w:divBdr>
            <w:top w:val="none" w:sz="0" w:space="0" w:color="auto"/>
            <w:left w:val="none" w:sz="0" w:space="0" w:color="auto"/>
            <w:bottom w:val="none" w:sz="0" w:space="0" w:color="auto"/>
            <w:right w:val="none" w:sz="0" w:space="0" w:color="auto"/>
          </w:divBdr>
        </w:div>
        <w:div w:id="1458718354">
          <w:marLeft w:val="640"/>
          <w:marRight w:val="0"/>
          <w:marTop w:val="0"/>
          <w:marBottom w:val="0"/>
          <w:divBdr>
            <w:top w:val="none" w:sz="0" w:space="0" w:color="auto"/>
            <w:left w:val="none" w:sz="0" w:space="0" w:color="auto"/>
            <w:bottom w:val="none" w:sz="0" w:space="0" w:color="auto"/>
            <w:right w:val="none" w:sz="0" w:space="0" w:color="auto"/>
          </w:divBdr>
        </w:div>
        <w:div w:id="1803231560">
          <w:marLeft w:val="640"/>
          <w:marRight w:val="0"/>
          <w:marTop w:val="0"/>
          <w:marBottom w:val="0"/>
          <w:divBdr>
            <w:top w:val="none" w:sz="0" w:space="0" w:color="auto"/>
            <w:left w:val="none" w:sz="0" w:space="0" w:color="auto"/>
            <w:bottom w:val="none" w:sz="0" w:space="0" w:color="auto"/>
            <w:right w:val="none" w:sz="0" w:space="0" w:color="auto"/>
          </w:divBdr>
        </w:div>
        <w:div w:id="1479952777">
          <w:marLeft w:val="640"/>
          <w:marRight w:val="0"/>
          <w:marTop w:val="0"/>
          <w:marBottom w:val="0"/>
          <w:divBdr>
            <w:top w:val="none" w:sz="0" w:space="0" w:color="auto"/>
            <w:left w:val="none" w:sz="0" w:space="0" w:color="auto"/>
            <w:bottom w:val="none" w:sz="0" w:space="0" w:color="auto"/>
            <w:right w:val="none" w:sz="0" w:space="0" w:color="auto"/>
          </w:divBdr>
        </w:div>
        <w:div w:id="536891182">
          <w:marLeft w:val="640"/>
          <w:marRight w:val="0"/>
          <w:marTop w:val="0"/>
          <w:marBottom w:val="0"/>
          <w:divBdr>
            <w:top w:val="none" w:sz="0" w:space="0" w:color="auto"/>
            <w:left w:val="none" w:sz="0" w:space="0" w:color="auto"/>
            <w:bottom w:val="none" w:sz="0" w:space="0" w:color="auto"/>
            <w:right w:val="none" w:sz="0" w:space="0" w:color="auto"/>
          </w:divBdr>
        </w:div>
        <w:div w:id="626283516">
          <w:marLeft w:val="640"/>
          <w:marRight w:val="0"/>
          <w:marTop w:val="0"/>
          <w:marBottom w:val="0"/>
          <w:divBdr>
            <w:top w:val="none" w:sz="0" w:space="0" w:color="auto"/>
            <w:left w:val="none" w:sz="0" w:space="0" w:color="auto"/>
            <w:bottom w:val="none" w:sz="0" w:space="0" w:color="auto"/>
            <w:right w:val="none" w:sz="0" w:space="0" w:color="auto"/>
          </w:divBdr>
        </w:div>
        <w:div w:id="311058479">
          <w:marLeft w:val="640"/>
          <w:marRight w:val="0"/>
          <w:marTop w:val="0"/>
          <w:marBottom w:val="0"/>
          <w:divBdr>
            <w:top w:val="none" w:sz="0" w:space="0" w:color="auto"/>
            <w:left w:val="none" w:sz="0" w:space="0" w:color="auto"/>
            <w:bottom w:val="none" w:sz="0" w:space="0" w:color="auto"/>
            <w:right w:val="none" w:sz="0" w:space="0" w:color="auto"/>
          </w:divBdr>
        </w:div>
        <w:div w:id="2125032575">
          <w:marLeft w:val="640"/>
          <w:marRight w:val="0"/>
          <w:marTop w:val="0"/>
          <w:marBottom w:val="0"/>
          <w:divBdr>
            <w:top w:val="none" w:sz="0" w:space="0" w:color="auto"/>
            <w:left w:val="none" w:sz="0" w:space="0" w:color="auto"/>
            <w:bottom w:val="none" w:sz="0" w:space="0" w:color="auto"/>
            <w:right w:val="none" w:sz="0" w:space="0" w:color="auto"/>
          </w:divBdr>
        </w:div>
        <w:div w:id="1737316690">
          <w:marLeft w:val="640"/>
          <w:marRight w:val="0"/>
          <w:marTop w:val="0"/>
          <w:marBottom w:val="0"/>
          <w:divBdr>
            <w:top w:val="none" w:sz="0" w:space="0" w:color="auto"/>
            <w:left w:val="none" w:sz="0" w:space="0" w:color="auto"/>
            <w:bottom w:val="none" w:sz="0" w:space="0" w:color="auto"/>
            <w:right w:val="none" w:sz="0" w:space="0" w:color="auto"/>
          </w:divBdr>
        </w:div>
        <w:div w:id="1295677068">
          <w:marLeft w:val="640"/>
          <w:marRight w:val="0"/>
          <w:marTop w:val="0"/>
          <w:marBottom w:val="0"/>
          <w:divBdr>
            <w:top w:val="none" w:sz="0" w:space="0" w:color="auto"/>
            <w:left w:val="none" w:sz="0" w:space="0" w:color="auto"/>
            <w:bottom w:val="none" w:sz="0" w:space="0" w:color="auto"/>
            <w:right w:val="none" w:sz="0" w:space="0" w:color="auto"/>
          </w:divBdr>
        </w:div>
        <w:div w:id="375934263">
          <w:marLeft w:val="640"/>
          <w:marRight w:val="0"/>
          <w:marTop w:val="0"/>
          <w:marBottom w:val="0"/>
          <w:divBdr>
            <w:top w:val="none" w:sz="0" w:space="0" w:color="auto"/>
            <w:left w:val="none" w:sz="0" w:space="0" w:color="auto"/>
            <w:bottom w:val="none" w:sz="0" w:space="0" w:color="auto"/>
            <w:right w:val="none" w:sz="0" w:space="0" w:color="auto"/>
          </w:divBdr>
        </w:div>
        <w:div w:id="1605461457">
          <w:marLeft w:val="640"/>
          <w:marRight w:val="0"/>
          <w:marTop w:val="0"/>
          <w:marBottom w:val="0"/>
          <w:divBdr>
            <w:top w:val="none" w:sz="0" w:space="0" w:color="auto"/>
            <w:left w:val="none" w:sz="0" w:space="0" w:color="auto"/>
            <w:bottom w:val="none" w:sz="0" w:space="0" w:color="auto"/>
            <w:right w:val="none" w:sz="0" w:space="0" w:color="auto"/>
          </w:divBdr>
        </w:div>
      </w:divsChild>
    </w:div>
    <w:div w:id="508329237">
      <w:bodyDiv w:val="1"/>
      <w:marLeft w:val="0"/>
      <w:marRight w:val="0"/>
      <w:marTop w:val="0"/>
      <w:marBottom w:val="0"/>
      <w:divBdr>
        <w:top w:val="none" w:sz="0" w:space="0" w:color="auto"/>
        <w:left w:val="none" w:sz="0" w:space="0" w:color="auto"/>
        <w:bottom w:val="none" w:sz="0" w:space="0" w:color="auto"/>
        <w:right w:val="none" w:sz="0" w:space="0" w:color="auto"/>
      </w:divBdr>
      <w:divsChild>
        <w:div w:id="746923472">
          <w:marLeft w:val="640"/>
          <w:marRight w:val="0"/>
          <w:marTop w:val="0"/>
          <w:marBottom w:val="0"/>
          <w:divBdr>
            <w:top w:val="none" w:sz="0" w:space="0" w:color="auto"/>
            <w:left w:val="none" w:sz="0" w:space="0" w:color="auto"/>
            <w:bottom w:val="none" w:sz="0" w:space="0" w:color="auto"/>
            <w:right w:val="none" w:sz="0" w:space="0" w:color="auto"/>
          </w:divBdr>
        </w:div>
        <w:div w:id="918488301">
          <w:marLeft w:val="640"/>
          <w:marRight w:val="0"/>
          <w:marTop w:val="0"/>
          <w:marBottom w:val="0"/>
          <w:divBdr>
            <w:top w:val="none" w:sz="0" w:space="0" w:color="auto"/>
            <w:left w:val="none" w:sz="0" w:space="0" w:color="auto"/>
            <w:bottom w:val="none" w:sz="0" w:space="0" w:color="auto"/>
            <w:right w:val="none" w:sz="0" w:space="0" w:color="auto"/>
          </w:divBdr>
        </w:div>
        <w:div w:id="20281847">
          <w:marLeft w:val="640"/>
          <w:marRight w:val="0"/>
          <w:marTop w:val="0"/>
          <w:marBottom w:val="0"/>
          <w:divBdr>
            <w:top w:val="none" w:sz="0" w:space="0" w:color="auto"/>
            <w:left w:val="none" w:sz="0" w:space="0" w:color="auto"/>
            <w:bottom w:val="none" w:sz="0" w:space="0" w:color="auto"/>
            <w:right w:val="none" w:sz="0" w:space="0" w:color="auto"/>
          </w:divBdr>
        </w:div>
        <w:div w:id="885142386">
          <w:marLeft w:val="640"/>
          <w:marRight w:val="0"/>
          <w:marTop w:val="0"/>
          <w:marBottom w:val="0"/>
          <w:divBdr>
            <w:top w:val="none" w:sz="0" w:space="0" w:color="auto"/>
            <w:left w:val="none" w:sz="0" w:space="0" w:color="auto"/>
            <w:bottom w:val="none" w:sz="0" w:space="0" w:color="auto"/>
            <w:right w:val="none" w:sz="0" w:space="0" w:color="auto"/>
          </w:divBdr>
        </w:div>
        <w:div w:id="627903518">
          <w:marLeft w:val="640"/>
          <w:marRight w:val="0"/>
          <w:marTop w:val="0"/>
          <w:marBottom w:val="0"/>
          <w:divBdr>
            <w:top w:val="none" w:sz="0" w:space="0" w:color="auto"/>
            <w:left w:val="none" w:sz="0" w:space="0" w:color="auto"/>
            <w:bottom w:val="none" w:sz="0" w:space="0" w:color="auto"/>
            <w:right w:val="none" w:sz="0" w:space="0" w:color="auto"/>
          </w:divBdr>
        </w:div>
        <w:div w:id="1639997682">
          <w:marLeft w:val="640"/>
          <w:marRight w:val="0"/>
          <w:marTop w:val="0"/>
          <w:marBottom w:val="0"/>
          <w:divBdr>
            <w:top w:val="none" w:sz="0" w:space="0" w:color="auto"/>
            <w:left w:val="none" w:sz="0" w:space="0" w:color="auto"/>
            <w:bottom w:val="none" w:sz="0" w:space="0" w:color="auto"/>
            <w:right w:val="none" w:sz="0" w:space="0" w:color="auto"/>
          </w:divBdr>
        </w:div>
        <w:div w:id="1435175088">
          <w:marLeft w:val="640"/>
          <w:marRight w:val="0"/>
          <w:marTop w:val="0"/>
          <w:marBottom w:val="0"/>
          <w:divBdr>
            <w:top w:val="none" w:sz="0" w:space="0" w:color="auto"/>
            <w:left w:val="none" w:sz="0" w:space="0" w:color="auto"/>
            <w:bottom w:val="none" w:sz="0" w:space="0" w:color="auto"/>
            <w:right w:val="none" w:sz="0" w:space="0" w:color="auto"/>
          </w:divBdr>
        </w:div>
        <w:div w:id="1312638658">
          <w:marLeft w:val="640"/>
          <w:marRight w:val="0"/>
          <w:marTop w:val="0"/>
          <w:marBottom w:val="0"/>
          <w:divBdr>
            <w:top w:val="none" w:sz="0" w:space="0" w:color="auto"/>
            <w:left w:val="none" w:sz="0" w:space="0" w:color="auto"/>
            <w:bottom w:val="none" w:sz="0" w:space="0" w:color="auto"/>
            <w:right w:val="none" w:sz="0" w:space="0" w:color="auto"/>
          </w:divBdr>
        </w:div>
        <w:div w:id="619998297">
          <w:marLeft w:val="640"/>
          <w:marRight w:val="0"/>
          <w:marTop w:val="0"/>
          <w:marBottom w:val="0"/>
          <w:divBdr>
            <w:top w:val="none" w:sz="0" w:space="0" w:color="auto"/>
            <w:left w:val="none" w:sz="0" w:space="0" w:color="auto"/>
            <w:bottom w:val="none" w:sz="0" w:space="0" w:color="auto"/>
            <w:right w:val="none" w:sz="0" w:space="0" w:color="auto"/>
          </w:divBdr>
        </w:div>
        <w:div w:id="698354579">
          <w:marLeft w:val="640"/>
          <w:marRight w:val="0"/>
          <w:marTop w:val="0"/>
          <w:marBottom w:val="0"/>
          <w:divBdr>
            <w:top w:val="none" w:sz="0" w:space="0" w:color="auto"/>
            <w:left w:val="none" w:sz="0" w:space="0" w:color="auto"/>
            <w:bottom w:val="none" w:sz="0" w:space="0" w:color="auto"/>
            <w:right w:val="none" w:sz="0" w:space="0" w:color="auto"/>
          </w:divBdr>
        </w:div>
        <w:div w:id="2137601558">
          <w:marLeft w:val="640"/>
          <w:marRight w:val="0"/>
          <w:marTop w:val="0"/>
          <w:marBottom w:val="0"/>
          <w:divBdr>
            <w:top w:val="none" w:sz="0" w:space="0" w:color="auto"/>
            <w:left w:val="none" w:sz="0" w:space="0" w:color="auto"/>
            <w:bottom w:val="none" w:sz="0" w:space="0" w:color="auto"/>
            <w:right w:val="none" w:sz="0" w:space="0" w:color="auto"/>
          </w:divBdr>
        </w:div>
        <w:div w:id="1969816226">
          <w:marLeft w:val="640"/>
          <w:marRight w:val="0"/>
          <w:marTop w:val="0"/>
          <w:marBottom w:val="0"/>
          <w:divBdr>
            <w:top w:val="none" w:sz="0" w:space="0" w:color="auto"/>
            <w:left w:val="none" w:sz="0" w:space="0" w:color="auto"/>
            <w:bottom w:val="none" w:sz="0" w:space="0" w:color="auto"/>
            <w:right w:val="none" w:sz="0" w:space="0" w:color="auto"/>
          </w:divBdr>
        </w:div>
        <w:div w:id="73550700">
          <w:marLeft w:val="640"/>
          <w:marRight w:val="0"/>
          <w:marTop w:val="0"/>
          <w:marBottom w:val="0"/>
          <w:divBdr>
            <w:top w:val="none" w:sz="0" w:space="0" w:color="auto"/>
            <w:left w:val="none" w:sz="0" w:space="0" w:color="auto"/>
            <w:bottom w:val="none" w:sz="0" w:space="0" w:color="auto"/>
            <w:right w:val="none" w:sz="0" w:space="0" w:color="auto"/>
          </w:divBdr>
        </w:div>
        <w:div w:id="320621442">
          <w:marLeft w:val="640"/>
          <w:marRight w:val="0"/>
          <w:marTop w:val="0"/>
          <w:marBottom w:val="0"/>
          <w:divBdr>
            <w:top w:val="none" w:sz="0" w:space="0" w:color="auto"/>
            <w:left w:val="none" w:sz="0" w:space="0" w:color="auto"/>
            <w:bottom w:val="none" w:sz="0" w:space="0" w:color="auto"/>
            <w:right w:val="none" w:sz="0" w:space="0" w:color="auto"/>
          </w:divBdr>
        </w:div>
        <w:div w:id="1239250600">
          <w:marLeft w:val="640"/>
          <w:marRight w:val="0"/>
          <w:marTop w:val="0"/>
          <w:marBottom w:val="0"/>
          <w:divBdr>
            <w:top w:val="none" w:sz="0" w:space="0" w:color="auto"/>
            <w:left w:val="none" w:sz="0" w:space="0" w:color="auto"/>
            <w:bottom w:val="none" w:sz="0" w:space="0" w:color="auto"/>
            <w:right w:val="none" w:sz="0" w:space="0" w:color="auto"/>
          </w:divBdr>
        </w:div>
        <w:div w:id="678969201">
          <w:marLeft w:val="640"/>
          <w:marRight w:val="0"/>
          <w:marTop w:val="0"/>
          <w:marBottom w:val="0"/>
          <w:divBdr>
            <w:top w:val="none" w:sz="0" w:space="0" w:color="auto"/>
            <w:left w:val="none" w:sz="0" w:space="0" w:color="auto"/>
            <w:bottom w:val="none" w:sz="0" w:space="0" w:color="auto"/>
            <w:right w:val="none" w:sz="0" w:space="0" w:color="auto"/>
          </w:divBdr>
        </w:div>
        <w:div w:id="1784769155">
          <w:marLeft w:val="640"/>
          <w:marRight w:val="0"/>
          <w:marTop w:val="0"/>
          <w:marBottom w:val="0"/>
          <w:divBdr>
            <w:top w:val="none" w:sz="0" w:space="0" w:color="auto"/>
            <w:left w:val="none" w:sz="0" w:space="0" w:color="auto"/>
            <w:bottom w:val="none" w:sz="0" w:space="0" w:color="auto"/>
            <w:right w:val="none" w:sz="0" w:space="0" w:color="auto"/>
          </w:divBdr>
        </w:div>
        <w:div w:id="1493137030">
          <w:marLeft w:val="640"/>
          <w:marRight w:val="0"/>
          <w:marTop w:val="0"/>
          <w:marBottom w:val="0"/>
          <w:divBdr>
            <w:top w:val="none" w:sz="0" w:space="0" w:color="auto"/>
            <w:left w:val="none" w:sz="0" w:space="0" w:color="auto"/>
            <w:bottom w:val="none" w:sz="0" w:space="0" w:color="auto"/>
            <w:right w:val="none" w:sz="0" w:space="0" w:color="auto"/>
          </w:divBdr>
        </w:div>
        <w:div w:id="346367375">
          <w:marLeft w:val="640"/>
          <w:marRight w:val="0"/>
          <w:marTop w:val="0"/>
          <w:marBottom w:val="0"/>
          <w:divBdr>
            <w:top w:val="none" w:sz="0" w:space="0" w:color="auto"/>
            <w:left w:val="none" w:sz="0" w:space="0" w:color="auto"/>
            <w:bottom w:val="none" w:sz="0" w:space="0" w:color="auto"/>
            <w:right w:val="none" w:sz="0" w:space="0" w:color="auto"/>
          </w:divBdr>
        </w:div>
        <w:div w:id="1828859309">
          <w:marLeft w:val="640"/>
          <w:marRight w:val="0"/>
          <w:marTop w:val="0"/>
          <w:marBottom w:val="0"/>
          <w:divBdr>
            <w:top w:val="none" w:sz="0" w:space="0" w:color="auto"/>
            <w:left w:val="none" w:sz="0" w:space="0" w:color="auto"/>
            <w:bottom w:val="none" w:sz="0" w:space="0" w:color="auto"/>
            <w:right w:val="none" w:sz="0" w:space="0" w:color="auto"/>
          </w:divBdr>
        </w:div>
        <w:div w:id="1225531403">
          <w:marLeft w:val="640"/>
          <w:marRight w:val="0"/>
          <w:marTop w:val="0"/>
          <w:marBottom w:val="0"/>
          <w:divBdr>
            <w:top w:val="none" w:sz="0" w:space="0" w:color="auto"/>
            <w:left w:val="none" w:sz="0" w:space="0" w:color="auto"/>
            <w:bottom w:val="none" w:sz="0" w:space="0" w:color="auto"/>
            <w:right w:val="none" w:sz="0" w:space="0" w:color="auto"/>
          </w:divBdr>
        </w:div>
        <w:div w:id="1607074712">
          <w:marLeft w:val="640"/>
          <w:marRight w:val="0"/>
          <w:marTop w:val="0"/>
          <w:marBottom w:val="0"/>
          <w:divBdr>
            <w:top w:val="none" w:sz="0" w:space="0" w:color="auto"/>
            <w:left w:val="none" w:sz="0" w:space="0" w:color="auto"/>
            <w:bottom w:val="none" w:sz="0" w:space="0" w:color="auto"/>
            <w:right w:val="none" w:sz="0" w:space="0" w:color="auto"/>
          </w:divBdr>
        </w:div>
        <w:div w:id="1671835492">
          <w:marLeft w:val="640"/>
          <w:marRight w:val="0"/>
          <w:marTop w:val="0"/>
          <w:marBottom w:val="0"/>
          <w:divBdr>
            <w:top w:val="none" w:sz="0" w:space="0" w:color="auto"/>
            <w:left w:val="none" w:sz="0" w:space="0" w:color="auto"/>
            <w:bottom w:val="none" w:sz="0" w:space="0" w:color="auto"/>
            <w:right w:val="none" w:sz="0" w:space="0" w:color="auto"/>
          </w:divBdr>
        </w:div>
        <w:div w:id="389811620">
          <w:marLeft w:val="640"/>
          <w:marRight w:val="0"/>
          <w:marTop w:val="0"/>
          <w:marBottom w:val="0"/>
          <w:divBdr>
            <w:top w:val="none" w:sz="0" w:space="0" w:color="auto"/>
            <w:left w:val="none" w:sz="0" w:space="0" w:color="auto"/>
            <w:bottom w:val="none" w:sz="0" w:space="0" w:color="auto"/>
            <w:right w:val="none" w:sz="0" w:space="0" w:color="auto"/>
          </w:divBdr>
        </w:div>
        <w:div w:id="1452478646">
          <w:marLeft w:val="640"/>
          <w:marRight w:val="0"/>
          <w:marTop w:val="0"/>
          <w:marBottom w:val="0"/>
          <w:divBdr>
            <w:top w:val="none" w:sz="0" w:space="0" w:color="auto"/>
            <w:left w:val="none" w:sz="0" w:space="0" w:color="auto"/>
            <w:bottom w:val="none" w:sz="0" w:space="0" w:color="auto"/>
            <w:right w:val="none" w:sz="0" w:space="0" w:color="auto"/>
          </w:divBdr>
        </w:div>
        <w:div w:id="752320149">
          <w:marLeft w:val="640"/>
          <w:marRight w:val="0"/>
          <w:marTop w:val="0"/>
          <w:marBottom w:val="0"/>
          <w:divBdr>
            <w:top w:val="none" w:sz="0" w:space="0" w:color="auto"/>
            <w:left w:val="none" w:sz="0" w:space="0" w:color="auto"/>
            <w:bottom w:val="none" w:sz="0" w:space="0" w:color="auto"/>
            <w:right w:val="none" w:sz="0" w:space="0" w:color="auto"/>
          </w:divBdr>
        </w:div>
        <w:div w:id="1137988759">
          <w:marLeft w:val="640"/>
          <w:marRight w:val="0"/>
          <w:marTop w:val="0"/>
          <w:marBottom w:val="0"/>
          <w:divBdr>
            <w:top w:val="none" w:sz="0" w:space="0" w:color="auto"/>
            <w:left w:val="none" w:sz="0" w:space="0" w:color="auto"/>
            <w:bottom w:val="none" w:sz="0" w:space="0" w:color="auto"/>
            <w:right w:val="none" w:sz="0" w:space="0" w:color="auto"/>
          </w:divBdr>
        </w:div>
        <w:div w:id="1105884949">
          <w:marLeft w:val="640"/>
          <w:marRight w:val="0"/>
          <w:marTop w:val="0"/>
          <w:marBottom w:val="0"/>
          <w:divBdr>
            <w:top w:val="none" w:sz="0" w:space="0" w:color="auto"/>
            <w:left w:val="none" w:sz="0" w:space="0" w:color="auto"/>
            <w:bottom w:val="none" w:sz="0" w:space="0" w:color="auto"/>
            <w:right w:val="none" w:sz="0" w:space="0" w:color="auto"/>
          </w:divBdr>
        </w:div>
        <w:div w:id="413749727">
          <w:marLeft w:val="640"/>
          <w:marRight w:val="0"/>
          <w:marTop w:val="0"/>
          <w:marBottom w:val="0"/>
          <w:divBdr>
            <w:top w:val="none" w:sz="0" w:space="0" w:color="auto"/>
            <w:left w:val="none" w:sz="0" w:space="0" w:color="auto"/>
            <w:bottom w:val="none" w:sz="0" w:space="0" w:color="auto"/>
            <w:right w:val="none" w:sz="0" w:space="0" w:color="auto"/>
          </w:divBdr>
        </w:div>
        <w:div w:id="185410935">
          <w:marLeft w:val="640"/>
          <w:marRight w:val="0"/>
          <w:marTop w:val="0"/>
          <w:marBottom w:val="0"/>
          <w:divBdr>
            <w:top w:val="none" w:sz="0" w:space="0" w:color="auto"/>
            <w:left w:val="none" w:sz="0" w:space="0" w:color="auto"/>
            <w:bottom w:val="none" w:sz="0" w:space="0" w:color="auto"/>
            <w:right w:val="none" w:sz="0" w:space="0" w:color="auto"/>
          </w:divBdr>
        </w:div>
        <w:div w:id="1496795454">
          <w:marLeft w:val="640"/>
          <w:marRight w:val="0"/>
          <w:marTop w:val="0"/>
          <w:marBottom w:val="0"/>
          <w:divBdr>
            <w:top w:val="none" w:sz="0" w:space="0" w:color="auto"/>
            <w:left w:val="none" w:sz="0" w:space="0" w:color="auto"/>
            <w:bottom w:val="none" w:sz="0" w:space="0" w:color="auto"/>
            <w:right w:val="none" w:sz="0" w:space="0" w:color="auto"/>
          </w:divBdr>
        </w:div>
        <w:div w:id="1751922129">
          <w:marLeft w:val="640"/>
          <w:marRight w:val="0"/>
          <w:marTop w:val="0"/>
          <w:marBottom w:val="0"/>
          <w:divBdr>
            <w:top w:val="none" w:sz="0" w:space="0" w:color="auto"/>
            <w:left w:val="none" w:sz="0" w:space="0" w:color="auto"/>
            <w:bottom w:val="none" w:sz="0" w:space="0" w:color="auto"/>
            <w:right w:val="none" w:sz="0" w:space="0" w:color="auto"/>
          </w:divBdr>
        </w:div>
        <w:div w:id="876044456">
          <w:marLeft w:val="640"/>
          <w:marRight w:val="0"/>
          <w:marTop w:val="0"/>
          <w:marBottom w:val="0"/>
          <w:divBdr>
            <w:top w:val="none" w:sz="0" w:space="0" w:color="auto"/>
            <w:left w:val="none" w:sz="0" w:space="0" w:color="auto"/>
            <w:bottom w:val="none" w:sz="0" w:space="0" w:color="auto"/>
            <w:right w:val="none" w:sz="0" w:space="0" w:color="auto"/>
          </w:divBdr>
        </w:div>
        <w:div w:id="975256268">
          <w:marLeft w:val="640"/>
          <w:marRight w:val="0"/>
          <w:marTop w:val="0"/>
          <w:marBottom w:val="0"/>
          <w:divBdr>
            <w:top w:val="none" w:sz="0" w:space="0" w:color="auto"/>
            <w:left w:val="none" w:sz="0" w:space="0" w:color="auto"/>
            <w:bottom w:val="none" w:sz="0" w:space="0" w:color="auto"/>
            <w:right w:val="none" w:sz="0" w:space="0" w:color="auto"/>
          </w:divBdr>
        </w:div>
        <w:div w:id="989284584">
          <w:marLeft w:val="640"/>
          <w:marRight w:val="0"/>
          <w:marTop w:val="0"/>
          <w:marBottom w:val="0"/>
          <w:divBdr>
            <w:top w:val="none" w:sz="0" w:space="0" w:color="auto"/>
            <w:left w:val="none" w:sz="0" w:space="0" w:color="auto"/>
            <w:bottom w:val="none" w:sz="0" w:space="0" w:color="auto"/>
            <w:right w:val="none" w:sz="0" w:space="0" w:color="auto"/>
          </w:divBdr>
        </w:div>
        <w:div w:id="2026856280">
          <w:marLeft w:val="640"/>
          <w:marRight w:val="0"/>
          <w:marTop w:val="0"/>
          <w:marBottom w:val="0"/>
          <w:divBdr>
            <w:top w:val="none" w:sz="0" w:space="0" w:color="auto"/>
            <w:left w:val="none" w:sz="0" w:space="0" w:color="auto"/>
            <w:bottom w:val="none" w:sz="0" w:space="0" w:color="auto"/>
            <w:right w:val="none" w:sz="0" w:space="0" w:color="auto"/>
          </w:divBdr>
        </w:div>
        <w:div w:id="1456673480">
          <w:marLeft w:val="640"/>
          <w:marRight w:val="0"/>
          <w:marTop w:val="0"/>
          <w:marBottom w:val="0"/>
          <w:divBdr>
            <w:top w:val="none" w:sz="0" w:space="0" w:color="auto"/>
            <w:left w:val="none" w:sz="0" w:space="0" w:color="auto"/>
            <w:bottom w:val="none" w:sz="0" w:space="0" w:color="auto"/>
            <w:right w:val="none" w:sz="0" w:space="0" w:color="auto"/>
          </w:divBdr>
        </w:div>
        <w:div w:id="338240337">
          <w:marLeft w:val="640"/>
          <w:marRight w:val="0"/>
          <w:marTop w:val="0"/>
          <w:marBottom w:val="0"/>
          <w:divBdr>
            <w:top w:val="none" w:sz="0" w:space="0" w:color="auto"/>
            <w:left w:val="none" w:sz="0" w:space="0" w:color="auto"/>
            <w:bottom w:val="none" w:sz="0" w:space="0" w:color="auto"/>
            <w:right w:val="none" w:sz="0" w:space="0" w:color="auto"/>
          </w:divBdr>
        </w:div>
        <w:div w:id="1992784331">
          <w:marLeft w:val="640"/>
          <w:marRight w:val="0"/>
          <w:marTop w:val="0"/>
          <w:marBottom w:val="0"/>
          <w:divBdr>
            <w:top w:val="none" w:sz="0" w:space="0" w:color="auto"/>
            <w:left w:val="none" w:sz="0" w:space="0" w:color="auto"/>
            <w:bottom w:val="none" w:sz="0" w:space="0" w:color="auto"/>
            <w:right w:val="none" w:sz="0" w:space="0" w:color="auto"/>
          </w:divBdr>
        </w:div>
        <w:div w:id="2087608900">
          <w:marLeft w:val="640"/>
          <w:marRight w:val="0"/>
          <w:marTop w:val="0"/>
          <w:marBottom w:val="0"/>
          <w:divBdr>
            <w:top w:val="none" w:sz="0" w:space="0" w:color="auto"/>
            <w:left w:val="none" w:sz="0" w:space="0" w:color="auto"/>
            <w:bottom w:val="none" w:sz="0" w:space="0" w:color="auto"/>
            <w:right w:val="none" w:sz="0" w:space="0" w:color="auto"/>
          </w:divBdr>
        </w:div>
        <w:div w:id="1807510391">
          <w:marLeft w:val="640"/>
          <w:marRight w:val="0"/>
          <w:marTop w:val="0"/>
          <w:marBottom w:val="0"/>
          <w:divBdr>
            <w:top w:val="none" w:sz="0" w:space="0" w:color="auto"/>
            <w:left w:val="none" w:sz="0" w:space="0" w:color="auto"/>
            <w:bottom w:val="none" w:sz="0" w:space="0" w:color="auto"/>
            <w:right w:val="none" w:sz="0" w:space="0" w:color="auto"/>
          </w:divBdr>
        </w:div>
        <w:div w:id="1332878297">
          <w:marLeft w:val="640"/>
          <w:marRight w:val="0"/>
          <w:marTop w:val="0"/>
          <w:marBottom w:val="0"/>
          <w:divBdr>
            <w:top w:val="none" w:sz="0" w:space="0" w:color="auto"/>
            <w:left w:val="none" w:sz="0" w:space="0" w:color="auto"/>
            <w:bottom w:val="none" w:sz="0" w:space="0" w:color="auto"/>
            <w:right w:val="none" w:sz="0" w:space="0" w:color="auto"/>
          </w:divBdr>
        </w:div>
        <w:div w:id="1914701906">
          <w:marLeft w:val="640"/>
          <w:marRight w:val="0"/>
          <w:marTop w:val="0"/>
          <w:marBottom w:val="0"/>
          <w:divBdr>
            <w:top w:val="none" w:sz="0" w:space="0" w:color="auto"/>
            <w:left w:val="none" w:sz="0" w:space="0" w:color="auto"/>
            <w:bottom w:val="none" w:sz="0" w:space="0" w:color="auto"/>
            <w:right w:val="none" w:sz="0" w:space="0" w:color="auto"/>
          </w:divBdr>
        </w:div>
        <w:div w:id="747462429">
          <w:marLeft w:val="640"/>
          <w:marRight w:val="0"/>
          <w:marTop w:val="0"/>
          <w:marBottom w:val="0"/>
          <w:divBdr>
            <w:top w:val="none" w:sz="0" w:space="0" w:color="auto"/>
            <w:left w:val="none" w:sz="0" w:space="0" w:color="auto"/>
            <w:bottom w:val="none" w:sz="0" w:space="0" w:color="auto"/>
            <w:right w:val="none" w:sz="0" w:space="0" w:color="auto"/>
          </w:divBdr>
        </w:div>
        <w:div w:id="2113474885">
          <w:marLeft w:val="640"/>
          <w:marRight w:val="0"/>
          <w:marTop w:val="0"/>
          <w:marBottom w:val="0"/>
          <w:divBdr>
            <w:top w:val="none" w:sz="0" w:space="0" w:color="auto"/>
            <w:left w:val="none" w:sz="0" w:space="0" w:color="auto"/>
            <w:bottom w:val="none" w:sz="0" w:space="0" w:color="auto"/>
            <w:right w:val="none" w:sz="0" w:space="0" w:color="auto"/>
          </w:divBdr>
        </w:div>
        <w:div w:id="536234135">
          <w:marLeft w:val="640"/>
          <w:marRight w:val="0"/>
          <w:marTop w:val="0"/>
          <w:marBottom w:val="0"/>
          <w:divBdr>
            <w:top w:val="none" w:sz="0" w:space="0" w:color="auto"/>
            <w:left w:val="none" w:sz="0" w:space="0" w:color="auto"/>
            <w:bottom w:val="none" w:sz="0" w:space="0" w:color="auto"/>
            <w:right w:val="none" w:sz="0" w:space="0" w:color="auto"/>
          </w:divBdr>
        </w:div>
        <w:div w:id="1486433868">
          <w:marLeft w:val="640"/>
          <w:marRight w:val="0"/>
          <w:marTop w:val="0"/>
          <w:marBottom w:val="0"/>
          <w:divBdr>
            <w:top w:val="none" w:sz="0" w:space="0" w:color="auto"/>
            <w:left w:val="none" w:sz="0" w:space="0" w:color="auto"/>
            <w:bottom w:val="none" w:sz="0" w:space="0" w:color="auto"/>
            <w:right w:val="none" w:sz="0" w:space="0" w:color="auto"/>
          </w:divBdr>
        </w:div>
        <w:div w:id="603457974">
          <w:marLeft w:val="640"/>
          <w:marRight w:val="0"/>
          <w:marTop w:val="0"/>
          <w:marBottom w:val="0"/>
          <w:divBdr>
            <w:top w:val="none" w:sz="0" w:space="0" w:color="auto"/>
            <w:left w:val="none" w:sz="0" w:space="0" w:color="auto"/>
            <w:bottom w:val="none" w:sz="0" w:space="0" w:color="auto"/>
            <w:right w:val="none" w:sz="0" w:space="0" w:color="auto"/>
          </w:divBdr>
        </w:div>
        <w:div w:id="113016759">
          <w:marLeft w:val="640"/>
          <w:marRight w:val="0"/>
          <w:marTop w:val="0"/>
          <w:marBottom w:val="0"/>
          <w:divBdr>
            <w:top w:val="none" w:sz="0" w:space="0" w:color="auto"/>
            <w:left w:val="none" w:sz="0" w:space="0" w:color="auto"/>
            <w:bottom w:val="none" w:sz="0" w:space="0" w:color="auto"/>
            <w:right w:val="none" w:sz="0" w:space="0" w:color="auto"/>
          </w:divBdr>
        </w:div>
        <w:div w:id="1344630831">
          <w:marLeft w:val="640"/>
          <w:marRight w:val="0"/>
          <w:marTop w:val="0"/>
          <w:marBottom w:val="0"/>
          <w:divBdr>
            <w:top w:val="none" w:sz="0" w:space="0" w:color="auto"/>
            <w:left w:val="none" w:sz="0" w:space="0" w:color="auto"/>
            <w:bottom w:val="none" w:sz="0" w:space="0" w:color="auto"/>
            <w:right w:val="none" w:sz="0" w:space="0" w:color="auto"/>
          </w:divBdr>
        </w:div>
        <w:div w:id="1386106302">
          <w:marLeft w:val="640"/>
          <w:marRight w:val="0"/>
          <w:marTop w:val="0"/>
          <w:marBottom w:val="0"/>
          <w:divBdr>
            <w:top w:val="none" w:sz="0" w:space="0" w:color="auto"/>
            <w:left w:val="none" w:sz="0" w:space="0" w:color="auto"/>
            <w:bottom w:val="none" w:sz="0" w:space="0" w:color="auto"/>
            <w:right w:val="none" w:sz="0" w:space="0" w:color="auto"/>
          </w:divBdr>
        </w:div>
        <w:div w:id="550532026">
          <w:marLeft w:val="640"/>
          <w:marRight w:val="0"/>
          <w:marTop w:val="0"/>
          <w:marBottom w:val="0"/>
          <w:divBdr>
            <w:top w:val="none" w:sz="0" w:space="0" w:color="auto"/>
            <w:left w:val="none" w:sz="0" w:space="0" w:color="auto"/>
            <w:bottom w:val="none" w:sz="0" w:space="0" w:color="auto"/>
            <w:right w:val="none" w:sz="0" w:space="0" w:color="auto"/>
          </w:divBdr>
        </w:div>
        <w:div w:id="1547183342">
          <w:marLeft w:val="640"/>
          <w:marRight w:val="0"/>
          <w:marTop w:val="0"/>
          <w:marBottom w:val="0"/>
          <w:divBdr>
            <w:top w:val="none" w:sz="0" w:space="0" w:color="auto"/>
            <w:left w:val="none" w:sz="0" w:space="0" w:color="auto"/>
            <w:bottom w:val="none" w:sz="0" w:space="0" w:color="auto"/>
            <w:right w:val="none" w:sz="0" w:space="0" w:color="auto"/>
          </w:divBdr>
        </w:div>
        <w:div w:id="1242523540">
          <w:marLeft w:val="640"/>
          <w:marRight w:val="0"/>
          <w:marTop w:val="0"/>
          <w:marBottom w:val="0"/>
          <w:divBdr>
            <w:top w:val="none" w:sz="0" w:space="0" w:color="auto"/>
            <w:left w:val="none" w:sz="0" w:space="0" w:color="auto"/>
            <w:bottom w:val="none" w:sz="0" w:space="0" w:color="auto"/>
            <w:right w:val="none" w:sz="0" w:space="0" w:color="auto"/>
          </w:divBdr>
        </w:div>
        <w:div w:id="1086272552">
          <w:marLeft w:val="640"/>
          <w:marRight w:val="0"/>
          <w:marTop w:val="0"/>
          <w:marBottom w:val="0"/>
          <w:divBdr>
            <w:top w:val="none" w:sz="0" w:space="0" w:color="auto"/>
            <w:left w:val="none" w:sz="0" w:space="0" w:color="auto"/>
            <w:bottom w:val="none" w:sz="0" w:space="0" w:color="auto"/>
            <w:right w:val="none" w:sz="0" w:space="0" w:color="auto"/>
          </w:divBdr>
        </w:div>
        <w:div w:id="182474344">
          <w:marLeft w:val="640"/>
          <w:marRight w:val="0"/>
          <w:marTop w:val="0"/>
          <w:marBottom w:val="0"/>
          <w:divBdr>
            <w:top w:val="none" w:sz="0" w:space="0" w:color="auto"/>
            <w:left w:val="none" w:sz="0" w:space="0" w:color="auto"/>
            <w:bottom w:val="none" w:sz="0" w:space="0" w:color="auto"/>
            <w:right w:val="none" w:sz="0" w:space="0" w:color="auto"/>
          </w:divBdr>
        </w:div>
        <w:div w:id="1741513666">
          <w:marLeft w:val="640"/>
          <w:marRight w:val="0"/>
          <w:marTop w:val="0"/>
          <w:marBottom w:val="0"/>
          <w:divBdr>
            <w:top w:val="none" w:sz="0" w:space="0" w:color="auto"/>
            <w:left w:val="none" w:sz="0" w:space="0" w:color="auto"/>
            <w:bottom w:val="none" w:sz="0" w:space="0" w:color="auto"/>
            <w:right w:val="none" w:sz="0" w:space="0" w:color="auto"/>
          </w:divBdr>
        </w:div>
        <w:div w:id="1001591329">
          <w:marLeft w:val="640"/>
          <w:marRight w:val="0"/>
          <w:marTop w:val="0"/>
          <w:marBottom w:val="0"/>
          <w:divBdr>
            <w:top w:val="none" w:sz="0" w:space="0" w:color="auto"/>
            <w:left w:val="none" w:sz="0" w:space="0" w:color="auto"/>
            <w:bottom w:val="none" w:sz="0" w:space="0" w:color="auto"/>
            <w:right w:val="none" w:sz="0" w:space="0" w:color="auto"/>
          </w:divBdr>
        </w:div>
        <w:div w:id="2049262120">
          <w:marLeft w:val="640"/>
          <w:marRight w:val="0"/>
          <w:marTop w:val="0"/>
          <w:marBottom w:val="0"/>
          <w:divBdr>
            <w:top w:val="none" w:sz="0" w:space="0" w:color="auto"/>
            <w:left w:val="none" w:sz="0" w:space="0" w:color="auto"/>
            <w:bottom w:val="none" w:sz="0" w:space="0" w:color="auto"/>
            <w:right w:val="none" w:sz="0" w:space="0" w:color="auto"/>
          </w:divBdr>
        </w:div>
        <w:div w:id="239099074">
          <w:marLeft w:val="640"/>
          <w:marRight w:val="0"/>
          <w:marTop w:val="0"/>
          <w:marBottom w:val="0"/>
          <w:divBdr>
            <w:top w:val="none" w:sz="0" w:space="0" w:color="auto"/>
            <w:left w:val="none" w:sz="0" w:space="0" w:color="auto"/>
            <w:bottom w:val="none" w:sz="0" w:space="0" w:color="auto"/>
            <w:right w:val="none" w:sz="0" w:space="0" w:color="auto"/>
          </w:divBdr>
        </w:div>
        <w:div w:id="863326773">
          <w:marLeft w:val="640"/>
          <w:marRight w:val="0"/>
          <w:marTop w:val="0"/>
          <w:marBottom w:val="0"/>
          <w:divBdr>
            <w:top w:val="none" w:sz="0" w:space="0" w:color="auto"/>
            <w:left w:val="none" w:sz="0" w:space="0" w:color="auto"/>
            <w:bottom w:val="none" w:sz="0" w:space="0" w:color="auto"/>
            <w:right w:val="none" w:sz="0" w:space="0" w:color="auto"/>
          </w:divBdr>
        </w:div>
        <w:div w:id="1719434904">
          <w:marLeft w:val="640"/>
          <w:marRight w:val="0"/>
          <w:marTop w:val="0"/>
          <w:marBottom w:val="0"/>
          <w:divBdr>
            <w:top w:val="none" w:sz="0" w:space="0" w:color="auto"/>
            <w:left w:val="none" w:sz="0" w:space="0" w:color="auto"/>
            <w:bottom w:val="none" w:sz="0" w:space="0" w:color="auto"/>
            <w:right w:val="none" w:sz="0" w:space="0" w:color="auto"/>
          </w:divBdr>
        </w:div>
        <w:div w:id="764763857">
          <w:marLeft w:val="640"/>
          <w:marRight w:val="0"/>
          <w:marTop w:val="0"/>
          <w:marBottom w:val="0"/>
          <w:divBdr>
            <w:top w:val="none" w:sz="0" w:space="0" w:color="auto"/>
            <w:left w:val="none" w:sz="0" w:space="0" w:color="auto"/>
            <w:bottom w:val="none" w:sz="0" w:space="0" w:color="auto"/>
            <w:right w:val="none" w:sz="0" w:space="0" w:color="auto"/>
          </w:divBdr>
        </w:div>
        <w:div w:id="634406376">
          <w:marLeft w:val="640"/>
          <w:marRight w:val="0"/>
          <w:marTop w:val="0"/>
          <w:marBottom w:val="0"/>
          <w:divBdr>
            <w:top w:val="none" w:sz="0" w:space="0" w:color="auto"/>
            <w:left w:val="none" w:sz="0" w:space="0" w:color="auto"/>
            <w:bottom w:val="none" w:sz="0" w:space="0" w:color="auto"/>
            <w:right w:val="none" w:sz="0" w:space="0" w:color="auto"/>
          </w:divBdr>
        </w:div>
        <w:div w:id="1624192445">
          <w:marLeft w:val="640"/>
          <w:marRight w:val="0"/>
          <w:marTop w:val="0"/>
          <w:marBottom w:val="0"/>
          <w:divBdr>
            <w:top w:val="none" w:sz="0" w:space="0" w:color="auto"/>
            <w:left w:val="none" w:sz="0" w:space="0" w:color="auto"/>
            <w:bottom w:val="none" w:sz="0" w:space="0" w:color="auto"/>
            <w:right w:val="none" w:sz="0" w:space="0" w:color="auto"/>
          </w:divBdr>
        </w:div>
        <w:div w:id="421222865">
          <w:marLeft w:val="640"/>
          <w:marRight w:val="0"/>
          <w:marTop w:val="0"/>
          <w:marBottom w:val="0"/>
          <w:divBdr>
            <w:top w:val="none" w:sz="0" w:space="0" w:color="auto"/>
            <w:left w:val="none" w:sz="0" w:space="0" w:color="auto"/>
            <w:bottom w:val="none" w:sz="0" w:space="0" w:color="auto"/>
            <w:right w:val="none" w:sz="0" w:space="0" w:color="auto"/>
          </w:divBdr>
        </w:div>
        <w:div w:id="1505970899">
          <w:marLeft w:val="640"/>
          <w:marRight w:val="0"/>
          <w:marTop w:val="0"/>
          <w:marBottom w:val="0"/>
          <w:divBdr>
            <w:top w:val="none" w:sz="0" w:space="0" w:color="auto"/>
            <w:left w:val="none" w:sz="0" w:space="0" w:color="auto"/>
            <w:bottom w:val="none" w:sz="0" w:space="0" w:color="auto"/>
            <w:right w:val="none" w:sz="0" w:space="0" w:color="auto"/>
          </w:divBdr>
        </w:div>
        <w:div w:id="545677317">
          <w:marLeft w:val="640"/>
          <w:marRight w:val="0"/>
          <w:marTop w:val="0"/>
          <w:marBottom w:val="0"/>
          <w:divBdr>
            <w:top w:val="none" w:sz="0" w:space="0" w:color="auto"/>
            <w:left w:val="none" w:sz="0" w:space="0" w:color="auto"/>
            <w:bottom w:val="none" w:sz="0" w:space="0" w:color="auto"/>
            <w:right w:val="none" w:sz="0" w:space="0" w:color="auto"/>
          </w:divBdr>
        </w:div>
        <w:div w:id="1230072889">
          <w:marLeft w:val="640"/>
          <w:marRight w:val="0"/>
          <w:marTop w:val="0"/>
          <w:marBottom w:val="0"/>
          <w:divBdr>
            <w:top w:val="none" w:sz="0" w:space="0" w:color="auto"/>
            <w:left w:val="none" w:sz="0" w:space="0" w:color="auto"/>
            <w:bottom w:val="none" w:sz="0" w:space="0" w:color="auto"/>
            <w:right w:val="none" w:sz="0" w:space="0" w:color="auto"/>
          </w:divBdr>
        </w:div>
        <w:div w:id="1928342407">
          <w:marLeft w:val="640"/>
          <w:marRight w:val="0"/>
          <w:marTop w:val="0"/>
          <w:marBottom w:val="0"/>
          <w:divBdr>
            <w:top w:val="none" w:sz="0" w:space="0" w:color="auto"/>
            <w:left w:val="none" w:sz="0" w:space="0" w:color="auto"/>
            <w:bottom w:val="none" w:sz="0" w:space="0" w:color="auto"/>
            <w:right w:val="none" w:sz="0" w:space="0" w:color="auto"/>
          </w:divBdr>
        </w:div>
        <w:div w:id="1599488569">
          <w:marLeft w:val="640"/>
          <w:marRight w:val="0"/>
          <w:marTop w:val="0"/>
          <w:marBottom w:val="0"/>
          <w:divBdr>
            <w:top w:val="none" w:sz="0" w:space="0" w:color="auto"/>
            <w:left w:val="none" w:sz="0" w:space="0" w:color="auto"/>
            <w:bottom w:val="none" w:sz="0" w:space="0" w:color="auto"/>
            <w:right w:val="none" w:sz="0" w:space="0" w:color="auto"/>
          </w:divBdr>
        </w:div>
        <w:div w:id="523514688">
          <w:marLeft w:val="640"/>
          <w:marRight w:val="0"/>
          <w:marTop w:val="0"/>
          <w:marBottom w:val="0"/>
          <w:divBdr>
            <w:top w:val="none" w:sz="0" w:space="0" w:color="auto"/>
            <w:left w:val="none" w:sz="0" w:space="0" w:color="auto"/>
            <w:bottom w:val="none" w:sz="0" w:space="0" w:color="auto"/>
            <w:right w:val="none" w:sz="0" w:space="0" w:color="auto"/>
          </w:divBdr>
        </w:div>
        <w:div w:id="633408007">
          <w:marLeft w:val="640"/>
          <w:marRight w:val="0"/>
          <w:marTop w:val="0"/>
          <w:marBottom w:val="0"/>
          <w:divBdr>
            <w:top w:val="none" w:sz="0" w:space="0" w:color="auto"/>
            <w:left w:val="none" w:sz="0" w:space="0" w:color="auto"/>
            <w:bottom w:val="none" w:sz="0" w:space="0" w:color="auto"/>
            <w:right w:val="none" w:sz="0" w:space="0" w:color="auto"/>
          </w:divBdr>
        </w:div>
        <w:div w:id="1035036906">
          <w:marLeft w:val="640"/>
          <w:marRight w:val="0"/>
          <w:marTop w:val="0"/>
          <w:marBottom w:val="0"/>
          <w:divBdr>
            <w:top w:val="none" w:sz="0" w:space="0" w:color="auto"/>
            <w:left w:val="none" w:sz="0" w:space="0" w:color="auto"/>
            <w:bottom w:val="none" w:sz="0" w:space="0" w:color="auto"/>
            <w:right w:val="none" w:sz="0" w:space="0" w:color="auto"/>
          </w:divBdr>
        </w:div>
        <w:div w:id="2008557476">
          <w:marLeft w:val="640"/>
          <w:marRight w:val="0"/>
          <w:marTop w:val="0"/>
          <w:marBottom w:val="0"/>
          <w:divBdr>
            <w:top w:val="none" w:sz="0" w:space="0" w:color="auto"/>
            <w:left w:val="none" w:sz="0" w:space="0" w:color="auto"/>
            <w:bottom w:val="none" w:sz="0" w:space="0" w:color="auto"/>
            <w:right w:val="none" w:sz="0" w:space="0" w:color="auto"/>
          </w:divBdr>
        </w:div>
        <w:div w:id="1524437624">
          <w:marLeft w:val="640"/>
          <w:marRight w:val="0"/>
          <w:marTop w:val="0"/>
          <w:marBottom w:val="0"/>
          <w:divBdr>
            <w:top w:val="none" w:sz="0" w:space="0" w:color="auto"/>
            <w:left w:val="none" w:sz="0" w:space="0" w:color="auto"/>
            <w:bottom w:val="none" w:sz="0" w:space="0" w:color="auto"/>
            <w:right w:val="none" w:sz="0" w:space="0" w:color="auto"/>
          </w:divBdr>
        </w:div>
        <w:div w:id="185868415">
          <w:marLeft w:val="640"/>
          <w:marRight w:val="0"/>
          <w:marTop w:val="0"/>
          <w:marBottom w:val="0"/>
          <w:divBdr>
            <w:top w:val="none" w:sz="0" w:space="0" w:color="auto"/>
            <w:left w:val="none" w:sz="0" w:space="0" w:color="auto"/>
            <w:bottom w:val="none" w:sz="0" w:space="0" w:color="auto"/>
            <w:right w:val="none" w:sz="0" w:space="0" w:color="auto"/>
          </w:divBdr>
        </w:div>
        <w:div w:id="650986366">
          <w:marLeft w:val="640"/>
          <w:marRight w:val="0"/>
          <w:marTop w:val="0"/>
          <w:marBottom w:val="0"/>
          <w:divBdr>
            <w:top w:val="none" w:sz="0" w:space="0" w:color="auto"/>
            <w:left w:val="none" w:sz="0" w:space="0" w:color="auto"/>
            <w:bottom w:val="none" w:sz="0" w:space="0" w:color="auto"/>
            <w:right w:val="none" w:sz="0" w:space="0" w:color="auto"/>
          </w:divBdr>
        </w:div>
        <w:div w:id="1658915758">
          <w:marLeft w:val="640"/>
          <w:marRight w:val="0"/>
          <w:marTop w:val="0"/>
          <w:marBottom w:val="0"/>
          <w:divBdr>
            <w:top w:val="none" w:sz="0" w:space="0" w:color="auto"/>
            <w:left w:val="none" w:sz="0" w:space="0" w:color="auto"/>
            <w:bottom w:val="none" w:sz="0" w:space="0" w:color="auto"/>
            <w:right w:val="none" w:sz="0" w:space="0" w:color="auto"/>
          </w:divBdr>
        </w:div>
        <w:div w:id="429349031">
          <w:marLeft w:val="640"/>
          <w:marRight w:val="0"/>
          <w:marTop w:val="0"/>
          <w:marBottom w:val="0"/>
          <w:divBdr>
            <w:top w:val="none" w:sz="0" w:space="0" w:color="auto"/>
            <w:left w:val="none" w:sz="0" w:space="0" w:color="auto"/>
            <w:bottom w:val="none" w:sz="0" w:space="0" w:color="auto"/>
            <w:right w:val="none" w:sz="0" w:space="0" w:color="auto"/>
          </w:divBdr>
        </w:div>
        <w:div w:id="673921201">
          <w:marLeft w:val="640"/>
          <w:marRight w:val="0"/>
          <w:marTop w:val="0"/>
          <w:marBottom w:val="0"/>
          <w:divBdr>
            <w:top w:val="none" w:sz="0" w:space="0" w:color="auto"/>
            <w:left w:val="none" w:sz="0" w:space="0" w:color="auto"/>
            <w:bottom w:val="none" w:sz="0" w:space="0" w:color="auto"/>
            <w:right w:val="none" w:sz="0" w:space="0" w:color="auto"/>
          </w:divBdr>
        </w:div>
        <w:div w:id="72313160">
          <w:marLeft w:val="640"/>
          <w:marRight w:val="0"/>
          <w:marTop w:val="0"/>
          <w:marBottom w:val="0"/>
          <w:divBdr>
            <w:top w:val="none" w:sz="0" w:space="0" w:color="auto"/>
            <w:left w:val="none" w:sz="0" w:space="0" w:color="auto"/>
            <w:bottom w:val="none" w:sz="0" w:space="0" w:color="auto"/>
            <w:right w:val="none" w:sz="0" w:space="0" w:color="auto"/>
          </w:divBdr>
        </w:div>
        <w:div w:id="516889052">
          <w:marLeft w:val="640"/>
          <w:marRight w:val="0"/>
          <w:marTop w:val="0"/>
          <w:marBottom w:val="0"/>
          <w:divBdr>
            <w:top w:val="none" w:sz="0" w:space="0" w:color="auto"/>
            <w:left w:val="none" w:sz="0" w:space="0" w:color="auto"/>
            <w:bottom w:val="none" w:sz="0" w:space="0" w:color="auto"/>
            <w:right w:val="none" w:sz="0" w:space="0" w:color="auto"/>
          </w:divBdr>
        </w:div>
        <w:div w:id="722947342">
          <w:marLeft w:val="640"/>
          <w:marRight w:val="0"/>
          <w:marTop w:val="0"/>
          <w:marBottom w:val="0"/>
          <w:divBdr>
            <w:top w:val="none" w:sz="0" w:space="0" w:color="auto"/>
            <w:left w:val="none" w:sz="0" w:space="0" w:color="auto"/>
            <w:bottom w:val="none" w:sz="0" w:space="0" w:color="auto"/>
            <w:right w:val="none" w:sz="0" w:space="0" w:color="auto"/>
          </w:divBdr>
        </w:div>
        <w:div w:id="628361628">
          <w:marLeft w:val="640"/>
          <w:marRight w:val="0"/>
          <w:marTop w:val="0"/>
          <w:marBottom w:val="0"/>
          <w:divBdr>
            <w:top w:val="none" w:sz="0" w:space="0" w:color="auto"/>
            <w:left w:val="none" w:sz="0" w:space="0" w:color="auto"/>
            <w:bottom w:val="none" w:sz="0" w:space="0" w:color="auto"/>
            <w:right w:val="none" w:sz="0" w:space="0" w:color="auto"/>
          </w:divBdr>
        </w:div>
        <w:div w:id="546646269">
          <w:marLeft w:val="640"/>
          <w:marRight w:val="0"/>
          <w:marTop w:val="0"/>
          <w:marBottom w:val="0"/>
          <w:divBdr>
            <w:top w:val="none" w:sz="0" w:space="0" w:color="auto"/>
            <w:left w:val="none" w:sz="0" w:space="0" w:color="auto"/>
            <w:bottom w:val="none" w:sz="0" w:space="0" w:color="auto"/>
            <w:right w:val="none" w:sz="0" w:space="0" w:color="auto"/>
          </w:divBdr>
        </w:div>
        <w:div w:id="2005275407">
          <w:marLeft w:val="640"/>
          <w:marRight w:val="0"/>
          <w:marTop w:val="0"/>
          <w:marBottom w:val="0"/>
          <w:divBdr>
            <w:top w:val="none" w:sz="0" w:space="0" w:color="auto"/>
            <w:left w:val="none" w:sz="0" w:space="0" w:color="auto"/>
            <w:bottom w:val="none" w:sz="0" w:space="0" w:color="auto"/>
            <w:right w:val="none" w:sz="0" w:space="0" w:color="auto"/>
          </w:divBdr>
        </w:div>
        <w:div w:id="655376155">
          <w:marLeft w:val="640"/>
          <w:marRight w:val="0"/>
          <w:marTop w:val="0"/>
          <w:marBottom w:val="0"/>
          <w:divBdr>
            <w:top w:val="none" w:sz="0" w:space="0" w:color="auto"/>
            <w:left w:val="none" w:sz="0" w:space="0" w:color="auto"/>
            <w:bottom w:val="none" w:sz="0" w:space="0" w:color="auto"/>
            <w:right w:val="none" w:sz="0" w:space="0" w:color="auto"/>
          </w:divBdr>
        </w:div>
        <w:div w:id="347830273">
          <w:marLeft w:val="640"/>
          <w:marRight w:val="0"/>
          <w:marTop w:val="0"/>
          <w:marBottom w:val="0"/>
          <w:divBdr>
            <w:top w:val="none" w:sz="0" w:space="0" w:color="auto"/>
            <w:left w:val="none" w:sz="0" w:space="0" w:color="auto"/>
            <w:bottom w:val="none" w:sz="0" w:space="0" w:color="auto"/>
            <w:right w:val="none" w:sz="0" w:space="0" w:color="auto"/>
          </w:divBdr>
        </w:div>
        <w:div w:id="1540121313">
          <w:marLeft w:val="640"/>
          <w:marRight w:val="0"/>
          <w:marTop w:val="0"/>
          <w:marBottom w:val="0"/>
          <w:divBdr>
            <w:top w:val="none" w:sz="0" w:space="0" w:color="auto"/>
            <w:left w:val="none" w:sz="0" w:space="0" w:color="auto"/>
            <w:bottom w:val="none" w:sz="0" w:space="0" w:color="auto"/>
            <w:right w:val="none" w:sz="0" w:space="0" w:color="auto"/>
          </w:divBdr>
        </w:div>
        <w:div w:id="8456510">
          <w:marLeft w:val="640"/>
          <w:marRight w:val="0"/>
          <w:marTop w:val="0"/>
          <w:marBottom w:val="0"/>
          <w:divBdr>
            <w:top w:val="none" w:sz="0" w:space="0" w:color="auto"/>
            <w:left w:val="none" w:sz="0" w:space="0" w:color="auto"/>
            <w:bottom w:val="none" w:sz="0" w:space="0" w:color="auto"/>
            <w:right w:val="none" w:sz="0" w:space="0" w:color="auto"/>
          </w:divBdr>
        </w:div>
        <w:div w:id="714237135">
          <w:marLeft w:val="640"/>
          <w:marRight w:val="0"/>
          <w:marTop w:val="0"/>
          <w:marBottom w:val="0"/>
          <w:divBdr>
            <w:top w:val="none" w:sz="0" w:space="0" w:color="auto"/>
            <w:left w:val="none" w:sz="0" w:space="0" w:color="auto"/>
            <w:bottom w:val="none" w:sz="0" w:space="0" w:color="auto"/>
            <w:right w:val="none" w:sz="0" w:space="0" w:color="auto"/>
          </w:divBdr>
        </w:div>
        <w:div w:id="1961106671">
          <w:marLeft w:val="640"/>
          <w:marRight w:val="0"/>
          <w:marTop w:val="0"/>
          <w:marBottom w:val="0"/>
          <w:divBdr>
            <w:top w:val="none" w:sz="0" w:space="0" w:color="auto"/>
            <w:left w:val="none" w:sz="0" w:space="0" w:color="auto"/>
            <w:bottom w:val="none" w:sz="0" w:space="0" w:color="auto"/>
            <w:right w:val="none" w:sz="0" w:space="0" w:color="auto"/>
          </w:divBdr>
        </w:div>
        <w:div w:id="40175835">
          <w:marLeft w:val="640"/>
          <w:marRight w:val="0"/>
          <w:marTop w:val="0"/>
          <w:marBottom w:val="0"/>
          <w:divBdr>
            <w:top w:val="none" w:sz="0" w:space="0" w:color="auto"/>
            <w:left w:val="none" w:sz="0" w:space="0" w:color="auto"/>
            <w:bottom w:val="none" w:sz="0" w:space="0" w:color="auto"/>
            <w:right w:val="none" w:sz="0" w:space="0" w:color="auto"/>
          </w:divBdr>
        </w:div>
        <w:div w:id="1156412431">
          <w:marLeft w:val="640"/>
          <w:marRight w:val="0"/>
          <w:marTop w:val="0"/>
          <w:marBottom w:val="0"/>
          <w:divBdr>
            <w:top w:val="none" w:sz="0" w:space="0" w:color="auto"/>
            <w:left w:val="none" w:sz="0" w:space="0" w:color="auto"/>
            <w:bottom w:val="none" w:sz="0" w:space="0" w:color="auto"/>
            <w:right w:val="none" w:sz="0" w:space="0" w:color="auto"/>
          </w:divBdr>
        </w:div>
        <w:div w:id="195701956">
          <w:marLeft w:val="640"/>
          <w:marRight w:val="0"/>
          <w:marTop w:val="0"/>
          <w:marBottom w:val="0"/>
          <w:divBdr>
            <w:top w:val="none" w:sz="0" w:space="0" w:color="auto"/>
            <w:left w:val="none" w:sz="0" w:space="0" w:color="auto"/>
            <w:bottom w:val="none" w:sz="0" w:space="0" w:color="auto"/>
            <w:right w:val="none" w:sz="0" w:space="0" w:color="auto"/>
          </w:divBdr>
        </w:div>
        <w:div w:id="1669482901">
          <w:marLeft w:val="640"/>
          <w:marRight w:val="0"/>
          <w:marTop w:val="0"/>
          <w:marBottom w:val="0"/>
          <w:divBdr>
            <w:top w:val="none" w:sz="0" w:space="0" w:color="auto"/>
            <w:left w:val="none" w:sz="0" w:space="0" w:color="auto"/>
            <w:bottom w:val="none" w:sz="0" w:space="0" w:color="auto"/>
            <w:right w:val="none" w:sz="0" w:space="0" w:color="auto"/>
          </w:divBdr>
        </w:div>
        <w:div w:id="1998150345">
          <w:marLeft w:val="640"/>
          <w:marRight w:val="0"/>
          <w:marTop w:val="0"/>
          <w:marBottom w:val="0"/>
          <w:divBdr>
            <w:top w:val="none" w:sz="0" w:space="0" w:color="auto"/>
            <w:left w:val="none" w:sz="0" w:space="0" w:color="auto"/>
            <w:bottom w:val="none" w:sz="0" w:space="0" w:color="auto"/>
            <w:right w:val="none" w:sz="0" w:space="0" w:color="auto"/>
          </w:divBdr>
        </w:div>
        <w:div w:id="1835993438">
          <w:marLeft w:val="640"/>
          <w:marRight w:val="0"/>
          <w:marTop w:val="0"/>
          <w:marBottom w:val="0"/>
          <w:divBdr>
            <w:top w:val="none" w:sz="0" w:space="0" w:color="auto"/>
            <w:left w:val="none" w:sz="0" w:space="0" w:color="auto"/>
            <w:bottom w:val="none" w:sz="0" w:space="0" w:color="auto"/>
            <w:right w:val="none" w:sz="0" w:space="0" w:color="auto"/>
          </w:divBdr>
        </w:div>
        <w:div w:id="1626697103">
          <w:marLeft w:val="640"/>
          <w:marRight w:val="0"/>
          <w:marTop w:val="0"/>
          <w:marBottom w:val="0"/>
          <w:divBdr>
            <w:top w:val="none" w:sz="0" w:space="0" w:color="auto"/>
            <w:left w:val="none" w:sz="0" w:space="0" w:color="auto"/>
            <w:bottom w:val="none" w:sz="0" w:space="0" w:color="auto"/>
            <w:right w:val="none" w:sz="0" w:space="0" w:color="auto"/>
          </w:divBdr>
        </w:div>
        <w:div w:id="504974507">
          <w:marLeft w:val="640"/>
          <w:marRight w:val="0"/>
          <w:marTop w:val="0"/>
          <w:marBottom w:val="0"/>
          <w:divBdr>
            <w:top w:val="none" w:sz="0" w:space="0" w:color="auto"/>
            <w:left w:val="none" w:sz="0" w:space="0" w:color="auto"/>
            <w:bottom w:val="none" w:sz="0" w:space="0" w:color="auto"/>
            <w:right w:val="none" w:sz="0" w:space="0" w:color="auto"/>
          </w:divBdr>
        </w:div>
        <w:div w:id="1506552194">
          <w:marLeft w:val="640"/>
          <w:marRight w:val="0"/>
          <w:marTop w:val="0"/>
          <w:marBottom w:val="0"/>
          <w:divBdr>
            <w:top w:val="none" w:sz="0" w:space="0" w:color="auto"/>
            <w:left w:val="none" w:sz="0" w:space="0" w:color="auto"/>
            <w:bottom w:val="none" w:sz="0" w:space="0" w:color="auto"/>
            <w:right w:val="none" w:sz="0" w:space="0" w:color="auto"/>
          </w:divBdr>
        </w:div>
        <w:div w:id="1970889067">
          <w:marLeft w:val="640"/>
          <w:marRight w:val="0"/>
          <w:marTop w:val="0"/>
          <w:marBottom w:val="0"/>
          <w:divBdr>
            <w:top w:val="none" w:sz="0" w:space="0" w:color="auto"/>
            <w:left w:val="none" w:sz="0" w:space="0" w:color="auto"/>
            <w:bottom w:val="none" w:sz="0" w:space="0" w:color="auto"/>
            <w:right w:val="none" w:sz="0" w:space="0" w:color="auto"/>
          </w:divBdr>
        </w:div>
        <w:div w:id="1930889738">
          <w:marLeft w:val="640"/>
          <w:marRight w:val="0"/>
          <w:marTop w:val="0"/>
          <w:marBottom w:val="0"/>
          <w:divBdr>
            <w:top w:val="none" w:sz="0" w:space="0" w:color="auto"/>
            <w:left w:val="none" w:sz="0" w:space="0" w:color="auto"/>
            <w:bottom w:val="none" w:sz="0" w:space="0" w:color="auto"/>
            <w:right w:val="none" w:sz="0" w:space="0" w:color="auto"/>
          </w:divBdr>
        </w:div>
        <w:div w:id="918753807">
          <w:marLeft w:val="640"/>
          <w:marRight w:val="0"/>
          <w:marTop w:val="0"/>
          <w:marBottom w:val="0"/>
          <w:divBdr>
            <w:top w:val="none" w:sz="0" w:space="0" w:color="auto"/>
            <w:left w:val="none" w:sz="0" w:space="0" w:color="auto"/>
            <w:bottom w:val="none" w:sz="0" w:space="0" w:color="auto"/>
            <w:right w:val="none" w:sz="0" w:space="0" w:color="auto"/>
          </w:divBdr>
        </w:div>
        <w:div w:id="1540970336">
          <w:marLeft w:val="640"/>
          <w:marRight w:val="0"/>
          <w:marTop w:val="0"/>
          <w:marBottom w:val="0"/>
          <w:divBdr>
            <w:top w:val="none" w:sz="0" w:space="0" w:color="auto"/>
            <w:left w:val="none" w:sz="0" w:space="0" w:color="auto"/>
            <w:bottom w:val="none" w:sz="0" w:space="0" w:color="auto"/>
            <w:right w:val="none" w:sz="0" w:space="0" w:color="auto"/>
          </w:divBdr>
        </w:div>
        <w:div w:id="817578217">
          <w:marLeft w:val="640"/>
          <w:marRight w:val="0"/>
          <w:marTop w:val="0"/>
          <w:marBottom w:val="0"/>
          <w:divBdr>
            <w:top w:val="none" w:sz="0" w:space="0" w:color="auto"/>
            <w:left w:val="none" w:sz="0" w:space="0" w:color="auto"/>
            <w:bottom w:val="none" w:sz="0" w:space="0" w:color="auto"/>
            <w:right w:val="none" w:sz="0" w:space="0" w:color="auto"/>
          </w:divBdr>
        </w:div>
        <w:div w:id="1002704287">
          <w:marLeft w:val="640"/>
          <w:marRight w:val="0"/>
          <w:marTop w:val="0"/>
          <w:marBottom w:val="0"/>
          <w:divBdr>
            <w:top w:val="none" w:sz="0" w:space="0" w:color="auto"/>
            <w:left w:val="none" w:sz="0" w:space="0" w:color="auto"/>
            <w:bottom w:val="none" w:sz="0" w:space="0" w:color="auto"/>
            <w:right w:val="none" w:sz="0" w:space="0" w:color="auto"/>
          </w:divBdr>
        </w:div>
        <w:div w:id="479199453">
          <w:marLeft w:val="640"/>
          <w:marRight w:val="0"/>
          <w:marTop w:val="0"/>
          <w:marBottom w:val="0"/>
          <w:divBdr>
            <w:top w:val="none" w:sz="0" w:space="0" w:color="auto"/>
            <w:left w:val="none" w:sz="0" w:space="0" w:color="auto"/>
            <w:bottom w:val="none" w:sz="0" w:space="0" w:color="auto"/>
            <w:right w:val="none" w:sz="0" w:space="0" w:color="auto"/>
          </w:divBdr>
        </w:div>
        <w:div w:id="828211145">
          <w:marLeft w:val="640"/>
          <w:marRight w:val="0"/>
          <w:marTop w:val="0"/>
          <w:marBottom w:val="0"/>
          <w:divBdr>
            <w:top w:val="none" w:sz="0" w:space="0" w:color="auto"/>
            <w:left w:val="none" w:sz="0" w:space="0" w:color="auto"/>
            <w:bottom w:val="none" w:sz="0" w:space="0" w:color="auto"/>
            <w:right w:val="none" w:sz="0" w:space="0" w:color="auto"/>
          </w:divBdr>
        </w:div>
        <w:div w:id="1768580265">
          <w:marLeft w:val="640"/>
          <w:marRight w:val="0"/>
          <w:marTop w:val="0"/>
          <w:marBottom w:val="0"/>
          <w:divBdr>
            <w:top w:val="none" w:sz="0" w:space="0" w:color="auto"/>
            <w:left w:val="none" w:sz="0" w:space="0" w:color="auto"/>
            <w:bottom w:val="none" w:sz="0" w:space="0" w:color="auto"/>
            <w:right w:val="none" w:sz="0" w:space="0" w:color="auto"/>
          </w:divBdr>
        </w:div>
        <w:div w:id="1312058743">
          <w:marLeft w:val="640"/>
          <w:marRight w:val="0"/>
          <w:marTop w:val="0"/>
          <w:marBottom w:val="0"/>
          <w:divBdr>
            <w:top w:val="none" w:sz="0" w:space="0" w:color="auto"/>
            <w:left w:val="none" w:sz="0" w:space="0" w:color="auto"/>
            <w:bottom w:val="none" w:sz="0" w:space="0" w:color="auto"/>
            <w:right w:val="none" w:sz="0" w:space="0" w:color="auto"/>
          </w:divBdr>
        </w:div>
        <w:div w:id="325548706">
          <w:marLeft w:val="640"/>
          <w:marRight w:val="0"/>
          <w:marTop w:val="0"/>
          <w:marBottom w:val="0"/>
          <w:divBdr>
            <w:top w:val="none" w:sz="0" w:space="0" w:color="auto"/>
            <w:left w:val="none" w:sz="0" w:space="0" w:color="auto"/>
            <w:bottom w:val="none" w:sz="0" w:space="0" w:color="auto"/>
            <w:right w:val="none" w:sz="0" w:space="0" w:color="auto"/>
          </w:divBdr>
        </w:div>
        <w:div w:id="884685395">
          <w:marLeft w:val="640"/>
          <w:marRight w:val="0"/>
          <w:marTop w:val="0"/>
          <w:marBottom w:val="0"/>
          <w:divBdr>
            <w:top w:val="none" w:sz="0" w:space="0" w:color="auto"/>
            <w:left w:val="none" w:sz="0" w:space="0" w:color="auto"/>
            <w:bottom w:val="none" w:sz="0" w:space="0" w:color="auto"/>
            <w:right w:val="none" w:sz="0" w:space="0" w:color="auto"/>
          </w:divBdr>
        </w:div>
        <w:div w:id="443351105">
          <w:marLeft w:val="640"/>
          <w:marRight w:val="0"/>
          <w:marTop w:val="0"/>
          <w:marBottom w:val="0"/>
          <w:divBdr>
            <w:top w:val="none" w:sz="0" w:space="0" w:color="auto"/>
            <w:left w:val="none" w:sz="0" w:space="0" w:color="auto"/>
            <w:bottom w:val="none" w:sz="0" w:space="0" w:color="auto"/>
            <w:right w:val="none" w:sz="0" w:space="0" w:color="auto"/>
          </w:divBdr>
        </w:div>
        <w:div w:id="1222716137">
          <w:marLeft w:val="640"/>
          <w:marRight w:val="0"/>
          <w:marTop w:val="0"/>
          <w:marBottom w:val="0"/>
          <w:divBdr>
            <w:top w:val="none" w:sz="0" w:space="0" w:color="auto"/>
            <w:left w:val="none" w:sz="0" w:space="0" w:color="auto"/>
            <w:bottom w:val="none" w:sz="0" w:space="0" w:color="auto"/>
            <w:right w:val="none" w:sz="0" w:space="0" w:color="auto"/>
          </w:divBdr>
        </w:div>
        <w:div w:id="1247807169">
          <w:marLeft w:val="640"/>
          <w:marRight w:val="0"/>
          <w:marTop w:val="0"/>
          <w:marBottom w:val="0"/>
          <w:divBdr>
            <w:top w:val="none" w:sz="0" w:space="0" w:color="auto"/>
            <w:left w:val="none" w:sz="0" w:space="0" w:color="auto"/>
            <w:bottom w:val="none" w:sz="0" w:space="0" w:color="auto"/>
            <w:right w:val="none" w:sz="0" w:space="0" w:color="auto"/>
          </w:divBdr>
        </w:div>
        <w:div w:id="543254268">
          <w:marLeft w:val="640"/>
          <w:marRight w:val="0"/>
          <w:marTop w:val="0"/>
          <w:marBottom w:val="0"/>
          <w:divBdr>
            <w:top w:val="none" w:sz="0" w:space="0" w:color="auto"/>
            <w:left w:val="none" w:sz="0" w:space="0" w:color="auto"/>
            <w:bottom w:val="none" w:sz="0" w:space="0" w:color="auto"/>
            <w:right w:val="none" w:sz="0" w:space="0" w:color="auto"/>
          </w:divBdr>
        </w:div>
        <w:div w:id="2110226074">
          <w:marLeft w:val="640"/>
          <w:marRight w:val="0"/>
          <w:marTop w:val="0"/>
          <w:marBottom w:val="0"/>
          <w:divBdr>
            <w:top w:val="none" w:sz="0" w:space="0" w:color="auto"/>
            <w:left w:val="none" w:sz="0" w:space="0" w:color="auto"/>
            <w:bottom w:val="none" w:sz="0" w:space="0" w:color="auto"/>
            <w:right w:val="none" w:sz="0" w:space="0" w:color="auto"/>
          </w:divBdr>
        </w:div>
        <w:div w:id="1962303440">
          <w:marLeft w:val="640"/>
          <w:marRight w:val="0"/>
          <w:marTop w:val="0"/>
          <w:marBottom w:val="0"/>
          <w:divBdr>
            <w:top w:val="none" w:sz="0" w:space="0" w:color="auto"/>
            <w:left w:val="none" w:sz="0" w:space="0" w:color="auto"/>
            <w:bottom w:val="none" w:sz="0" w:space="0" w:color="auto"/>
            <w:right w:val="none" w:sz="0" w:space="0" w:color="auto"/>
          </w:divBdr>
        </w:div>
        <w:div w:id="1148060805">
          <w:marLeft w:val="640"/>
          <w:marRight w:val="0"/>
          <w:marTop w:val="0"/>
          <w:marBottom w:val="0"/>
          <w:divBdr>
            <w:top w:val="none" w:sz="0" w:space="0" w:color="auto"/>
            <w:left w:val="none" w:sz="0" w:space="0" w:color="auto"/>
            <w:bottom w:val="none" w:sz="0" w:space="0" w:color="auto"/>
            <w:right w:val="none" w:sz="0" w:space="0" w:color="auto"/>
          </w:divBdr>
        </w:div>
        <w:div w:id="1569997890">
          <w:marLeft w:val="640"/>
          <w:marRight w:val="0"/>
          <w:marTop w:val="0"/>
          <w:marBottom w:val="0"/>
          <w:divBdr>
            <w:top w:val="none" w:sz="0" w:space="0" w:color="auto"/>
            <w:left w:val="none" w:sz="0" w:space="0" w:color="auto"/>
            <w:bottom w:val="none" w:sz="0" w:space="0" w:color="auto"/>
            <w:right w:val="none" w:sz="0" w:space="0" w:color="auto"/>
          </w:divBdr>
        </w:div>
        <w:div w:id="851800038">
          <w:marLeft w:val="640"/>
          <w:marRight w:val="0"/>
          <w:marTop w:val="0"/>
          <w:marBottom w:val="0"/>
          <w:divBdr>
            <w:top w:val="none" w:sz="0" w:space="0" w:color="auto"/>
            <w:left w:val="none" w:sz="0" w:space="0" w:color="auto"/>
            <w:bottom w:val="none" w:sz="0" w:space="0" w:color="auto"/>
            <w:right w:val="none" w:sz="0" w:space="0" w:color="auto"/>
          </w:divBdr>
        </w:div>
        <w:div w:id="1769737047">
          <w:marLeft w:val="640"/>
          <w:marRight w:val="0"/>
          <w:marTop w:val="0"/>
          <w:marBottom w:val="0"/>
          <w:divBdr>
            <w:top w:val="none" w:sz="0" w:space="0" w:color="auto"/>
            <w:left w:val="none" w:sz="0" w:space="0" w:color="auto"/>
            <w:bottom w:val="none" w:sz="0" w:space="0" w:color="auto"/>
            <w:right w:val="none" w:sz="0" w:space="0" w:color="auto"/>
          </w:divBdr>
        </w:div>
        <w:div w:id="121652669">
          <w:marLeft w:val="640"/>
          <w:marRight w:val="0"/>
          <w:marTop w:val="0"/>
          <w:marBottom w:val="0"/>
          <w:divBdr>
            <w:top w:val="none" w:sz="0" w:space="0" w:color="auto"/>
            <w:left w:val="none" w:sz="0" w:space="0" w:color="auto"/>
            <w:bottom w:val="none" w:sz="0" w:space="0" w:color="auto"/>
            <w:right w:val="none" w:sz="0" w:space="0" w:color="auto"/>
          </w:divBdr>
        </w:div>
        <w:div w:id="1994673337">
          <w:marLeft w:val="640"/>
          <w:marRight w:val="0"/>
          <w:marTop w:val="0"/>
          <w:marBottom w:val="0"/>
          <w:divBdr>
            <w:top w:val="none" w:sz="0" w:space="0" w:color="auto"/>
            <w:left w:val="none" w:sz="0" w:space="0" w:color="auto"/>
            <w:bottom w:val="none" w:sz="0" w:space="0" w:color="auto"/>
            <w:right w:val="none" w:sz="0" w:space="0" w:color="auto"/>
          </w:divBdr>
        </w:div>
        <w:div w:id="1943104369">
          <w:marLeft w:val="640"/>
          <w:marRight w:val="0"/>
          <w:marTop w:val="0"/>
          <w:marBottom w:val="0"/>
          <w:divBdr>
            <w:top w:val="none" w:sz="0" w:space="0" w:color="auto"/>
            <w:left w:val="none" w:sz="0" w:space="0" w:color="auto"/>
            <w:bottom w:val="none" w:sz="0" w:space="0" w:color="auto"/>
            <w:right w:val="none" w:sz="0" w:space="0" w:color="auto"/>
          </w:divBdr>
        </w:div>
        <w:div w:id="1914965397">
          <w:marLeft w:val="640"/>
          <w:marRight w:val="0"/>
          <w:marTop w:val="0"/>
          <w:marBottom w:val="0"/>
          <w:divBdr>
            <w:top w:val="none" w:sz="0" w:space="0" w:color="auto"/>
            <w:left w:val="none" w:sz="0" w:space="0" w:color="auto"/>
            <w:bottom w:val="none" w:sz="0" w:space="0" w:color="auto"/>
            <w:right w:val="none" w:sz="0" w:space="0" w:color="auto"/>
          </w:divBdr>
        </w:div>
        <w:div w:id="715857525">
          <w:marLeft w:val="640"/>
          <w:marRight w:val="0"/>
          <w:marTop w:val="0"/>
          <w:marBottom w:val="0"/>
          <w:divBdr>
            <w:top w:val="none" w:sz="0" w:space="0" w:color="auto"/>
            <w:left w:val="none" w:sz="0" w:space="0" w:color="auto"/>
            <w:bottom w:val="none" w:sz="0" w:space="0" w:color="auto"/>
            <w:right w:val="none" w:sz="0" w:space="0" w:color="auto"/>
          </w:divBdr>
        </w:div>
        <w:div w:id="2086566792">
          <w:marLeft w:val="640"/>
          <w:marRight w:val="0"/>
          <w:marTop w:val="0"/>
          <w:marBottom w:val="0"/>
          <w:divBdr>
            <w:top w:val="none" w:sz="0" w:space="0" w:color="auto"/>
            <w:left w:val="none" w:sz="0" w:space="0" w:color="auto"/>
            <w:bottom w:val="none" w:sz="0" w:space="0" w:color="auto"/>
            <w:right w:val="none" w:sz="0" w:space="0" w:color="auto"/>
          </w:divBdr>
        </w:div>
        <w:div w:id="1062799753">
          <w:marLeft w:val="640"/>
          <w:marRight w:val="0"/>
          <w:marTop w:val="0"/>
          <w:marBottom w:val="0"/>
          <w:divBdr>
            <w:top w:val="none" w:sz="0" w:space="0" w:color="auto"/>
            <w:left w:val="none" w:sz="0" w:space="0" w:color="auto"/>
            <w:bottom w:val="none" w:sz="0" w:space="0" w:color="auto"/>
            <w:right w:val="none" w:sz="0" w:space="0" w:color="auto"/>
          </w:divBdr>
        </w:div>
        <w:div w:id="1711952360">
          <w:marLeft w:val="640"/>
          <w:marRight w:val="0"/>
          <w:marTop w:val="0"/>
          <w:marBottom w:val="0"/>
          <w:divBdr>
            <w:top w:val="none" w:sz="0" w:space="0" w:color="auto"/>
            <w:left w:val="none" w:sz="0" w:space="0" w:color="auto"/>
            <w:bottom w:val="none" w:sz="0" w:space="0" w:color="auto"/>
            <w:right w:val="none" w:sz="0" w:space="0" w:color="auto"/>
          </w:divBdr>
        </w:div>
        <w:div w:id="1561864714">
          <w:marLeft w:val="640"/>
          <w:marRight w:val="0"/>
          <w:marTop w:val="0"/>
          <w:marBottom w:val="0"/>
          <w:divBdr>
            <w:top w:val="none" w:sz="0" w:space="0" w:color="auto"/>
            <w:left w:val="none" w:sz="0" w:space="0" w:color="auto"/>
            <w:bottom w:val="none" w:sz="0" w:space="0" w:color="auto"/>
            <w:right w:val="none" w:sz="0" w:space="0" w:color="auto"/>
          </w:divBdr>
        </w:div>
        <w:div w:id="1365250985">
          <w:marLeft w:val="640"/>
          <w:marRight w:val="0"/>
          <w:marTop w:val="0"/>
          <w:marBottom w:val="0"/>
          <w:divBdr>
            <w:top w:val="none" w:sz="0" w:space="0" w:color="auto"/>
            <w:left w:val="none" w:sz="0" w:space="0" w:color="auto"/>
            <w:bottom w:val="none" w:sz="0" w:space="0" w:color="auto"/>
            <w:right w:val="none" w:sz="0" w:space="0" w:color="auto"/>
          </w:divBdr>
        </w:div>
        <w:div w:id="1215772091">
          <w:marLeft w:val="640"/>
          <w:marRight w:val="0"/>
          <w:marTop w:val="0"/>
          <w:marBottom w:val="0"/>
          <w:divBdr>
            <w:top w:val="none" w:sz="0" w:space="0" w:color="auto"/>
            <w:left w:val="none" w:sz="0" w:space="0" w:color="auto"/>
            <w:bottom w:val="none" w:sz="0" w:space="0" w:color="auto"/>
            <w:right w:val="none" w:sz="0" w:space="0" w:color="auto"/>
          </w:divBdr>
        </w:div>
        <w:div w:id="1415662742">
          <w:marLeft w:val="640"/>
          <w:marRight w:val="0"/>
          <w:marTop w:val="0"/>
          <w:marBottom w:val="0"/>
          <w:divBdr>
            <w:top w:val="none" w:sz="0" w:space="0" w:color="auto"/>
            <w:left w:val="none" w:sz="0" w:space="0" w:color="auto"/>
            <w:bottom w:val="none" w:sz="0" w:space="0" w:color="auto"/>
            <w:right w:val="none" w:sz="0" w:space="0" w:color="auto"/>
          </w:divBdr>
        </w:div>
        <w:div w:id="989792673">
          <w:marLeft w:val="640"/>
          <w:marRight w:val="0"/>
          <w:marTop w:val="0"/>
          <w:marBottom w:val="0"/>
          <w:divBdr>
            <w:top w:val="none" w:sz="0" w:space="0" w:color="auto"/>
            <w:left w:val="none" w:sz="0" w:space="0" w:color="auto"/>
            <w:bottom w:val="none" w:sz="0" w:space="0" w:color="auto"/>
            <w:right w:val="none" w:sz="0" w:space="0" w:color="auto"/>
          </w:divBdr>
        </w:div>
        <w:div w:id="1752433336">
          <w:marLeft w:val="640"/>
          <w:marRight w:val="0"/>
          <w:marTop w:val="0"/>
          <w:marBottom w:val="0"/>
          <w:divBdr>
            <w:top w:val="none" w:sz="0" w:space="0" w:color="auto"/>
            <w:left w:val="none" w:sz="0" w:space="0" w:color="auto"/>
            <w:bottom w:val="none" w:sz="0" w:space="0" w:color="auto"/>
            <w:right w:val="none" w:sz="0" w:space="0" w:color="auto"/>
          </w:divBdr>
        </w:div>
        <w:div w:id="1393433180">
          <w:marLeft w:val="640"/>
          <w:marRight w:val="0"/>
          <w:marTop w:val="0"/>
          <w:marBottom w:val="0"/>
          <w:divBdr>
            <w:top w:val="none" w:sz="0" w:space="0" w:color="auto"/>
            <w:left w:val="none" w:sz="0" w:space="0" w:color="auto"/>
            <w:bottom w:val="none" w:sz="0" w:space="0" w:color="auto"/>
            <w:right w:val="none" w:sz="0" w:space="0" w:color="auto"/>
          </w:divBdr>
        </w:div>
        <w:div w:id="1340347958">
          <w:marLeft w:val="640"/>
          <w:marRight w:val="0"/>
          <w:marTop w:val="0"/>
          <w:marBottom w:val="0"/>
          <w:divBdr>
            <w:top w:val="none" w:sz="0" w:space="0" w:color="auto"/>
            <w:left w:val="none" w:sz="0" w:space="0" w:color="auto"/>
            <w:bottom w:val="none" w:sz="0" w:space="0" w:color="auto"/>
            <w:right w:val="none" w:sz="0" w:space="0" w:color="auto"/>
          </w:divBdr>
        </w:div>
        <w:div w:id="716903211">
          <w:marLeft w:val="640"/>
          <w:marRight w:val="0"/>
          <w:marTop w:val="0"/>
          <w:marBottom w:val="0"/>
          <w:divBdr>
            <w:top w:val="none" w:sz="0" w:space="0" w:color="auto"/>
            <w:left w:val="none" w:sz="0" w:space="0" w:color="auto"/>
            <w:bottom w:val="none" w:sz="0" w:space="0" w:color="auto"/>
            <w:right w:val="none" w:sz="0" w:space="0" w:color="auto"/>
          </w:divBdr>
        </w:div>
        <w:div w:id="1913539218">
          <w:marLeft w:val="640"/>
          <w:marRight w:val="0"/>
          <w:marTop w:val="0"/>
          <w:marBottom w:val="0"/>
          <w:divBdr>
            <w:top w:val="none" w:sz="0" w:space="0" w:color="auto"/>
            <w:left w:val="none" w:sz="0" w:space="0" w:color="auto"/>
            <w:bottom w:val="none" w:sz="0" w:space="0" w:color="auto"/>
            <w:right w:val="none" w:sz="0" w:space="0" w:color="auto"/>
          </w:divBdr>
        </w:div>
        <w:div w:id="1530795990">
          <w:marLeft w:val="640"/>
          <w:marRight w:val="0"/>
          <w:marTop w:val="0"/>
          <w:marBottom w:val="0"/>
          <w:divBdr>
            <w:top w:val="none" w:sz="0" w:space="0" w:color="auto"/>
            <w:left w:val="none" w:sz="0" w:space="0" w:color="auto"/>
            <w:bottom w:val="none" w:sz="0" w:space="0" w:color="auto"/>
            <w:right w:val="none" w:sz="0" w:space="0" w:color="auto"/>
          </w:divBdr>
        </w:div>
        <w:div w:id="2134669262">
          <w:marLeft w:val="640"/>
          <w:marRight w:val="0"/>
          <w:marTop w:val="0"/>
          <w:marBottom w:val="0"/>
          <w:divBdr>
            <w:top w:val="none" w:sz="0" w:space="0" w:color="auto"/>
            <w:left w:val="none" w:sz="0" w:space="0" w:color="auto"/>
            <w:bottom w:val="none" w:sz="0" w:space="0" w:color="auto"/>
            <w:right w:val="none" w:sz="0" w:space="0" w:color="auto"/>
          </w:divBdr>
        </w:div>
        <w:div w:id="1415661000">
          <w:marLeft w:val="640"/>
          <w:marRight w:val="0"/>
          <w:marTop w:val="0"/>
          <w:marBottom w:val="0"/>
          <w:divBdr>
            <w:top w:val="none" w:sz="0" w:space="0" w:color="auto"/>
            <w:left w:val="none" w:sz="0" w:space="0" w:color="auto"/>
            <w:bottom w:val="none" w:sz="0" w:space="0" w:color="auto"/>
            <w:right w:val="none" w:sz="0" w:space="0" w:color="auto"/>
          </w:divBdr>
        </w:div>
        <w:div w:id="816579528">
          <w:marLeft w:val="640"/>
          <w:marRight w:val="0"/>
          <w:marTop w:val="0"/>
          <w:marBottom w:val="0"/>
          <w:divBdr>
            <w:top w:val="none" w:sz="0" w:space="0" w:color="auto"/>
            <w:left w:val="none" w:sz="0" w:space="0" w:color="auto"/>
            <w:bottom w:val="none" w:sz="0" w:space="0" w:color="auto"/>
            <w:right w:val="none" w:sz="0" w:space="0" w:color="auto"/>
          </w:divBdr>
        </w:div>
        <w:div w:id="557937856">
          <w:marLeft w:val="640"/>
          <w:marRight w:val="0"/>
          <w:marTop w:val="0"/>
          <w:marBottom w:val="0"/>
          <w:divBdr>
            <w:top w:val="none" w:sz="0" w:space="0" w:color="auto"/>
            <w:left w:val="none" w:sz="0" w:space="0" w:color="auto"/>
            <w:bottom w:val="none" w:sz="0" w:space="0" w:color="auto"/>
            <w:right w:val="none" w:sz="0" w:space="0" w:color="auto"/>
          </w:divBdr>
        </w:div>
        <w:div w:id="79252952">
          <w:marLeft w:val="640"/>
          <w:marRight w:val="0"/>
          <w:marTop w:val="0"/>
          <w:marBottom w:val="0"/>
          <w:divBdr>
            <w:top w:val="none" w:sz="0" w:space="0" w:color="auto"/>
            <w:left w:val="none" w:sz="0" w:space="0" w:color="auto"/>
            <w:bottom w:val="none" w:sz="0" w:space="0" w:color="auto"/>
            <w:right w:val="none" w:sz="0" w:space="0" w:color="auto"/>
          </w:divBdr>
        </w:div>
        <w:div w:id="100145311">
          <w:marLeft w:val="640"/>
          <w:marRight w:val="0"/>
          <w:marTop w:val="0"/>
          <w:marBottom w:val="0"/>
          <w:divBdr>
            <w:top w:val="none" w:sz="0" w:space="0" w:color="auto"/>
            <w:left w:val="none" w:sz="0" w:space="0" w:color="auto"/>
            <w:bottom w:val="none" w:sz="0" w:space="0" w:color="auto"/>
            <w:right w:val="none" w:sz="0" w:space="0" w:color="auto"/>
          </w:divBdr>
        </w:div>
        <w:div w:id="584072662">
          <w:marLeft w:val="640"/>
          <w:marRight w:val="0"/>
          <w:marTop w:val="0"/>
          <w:marBottom w:val="0"/>
          <w:divBdr>
            <w:top w:val="none" w:sz="0" w:space="0" w:color="auto"/>
            <w:left w:val="none" w:sz="0" w:space="0" w:color="auto"/>
            <w:bottom w:val="none" w:sz="0" w:space="0" w:color="auto"/>
            <w:right w:val="none" w:sz="0" w:space="0" w:color="auto"/>
          </w:divBdr>
        </w:div>
        <w:div w:id="1176964394">
          <w:marLeft w:val="640"/>
          <w:marRight w:val="0"/>
          <w:marTop w:val="0"/>
          <w:marBottom w:val="0"/>
          <w:divBdr>
            <w:top w:val="none" w:sz="0" w:space="0" w:color="auto"/>
            <w:left w:val="none" w:sz="0" w:space="0" w:color="auto"/>
            <w:bottom w:val="none" w:sz="0" w:space="0" w:color="auto"/>
            <w:right w:val="none" w:sz="0" w:space="0" w:color="auto"/>
          </w:divBdr>
        </w:div>
        <w:div w:id="2123108662">
          <w:marLeft w:val="640"/>
          <w:marRight w:val="0"/>
          <w:marTop w:val="0"/>
          <w:marBottom w:val="0"/>
          <w:divBdr>
            <w:top w:val="none" w:sz="0" w:space="0" w:color="auto"/>
            <w:left w:val="none" w:sz="0" w:space="0" w:color="auto"/>
            <w:bottom w:val="none" w:sz="0" w:space="0" w:color="auto"/>
            <w:right w:val="none" w:sz="0" w:space="0" w:color="auto"/>
          </w:divBdr>
        </w:div>
        <w:div w:id="1291353561">
          <w:marLeft w:val="640"/>
          <w:marRight w:val="0"/>
          <w:marTop w:val="0"/>
          <w:marBottom w:val="0"/>
          <w:divBdr>
            <w:top w:val="none" w:sz="0" w:space="0" w:color="auto"/>
            <w:left w:val="none" w:sz="0" w:space="0" w:color="auto"/>
            <w:bottom w:val="none" w:sz="0" w:space="0" w:color="auto"/>
            <w:right w:val="none" w:sz="0" w:space="0" w:color="auto"/>
          </w:divBdr>
        </w:div>
        <w:div w:id="574434242">
          <w:marLeft w:val="640"/>
          <w:marRight w:val="0"/>
          <w:marTop w:val="0"/>
          <w:marBottom w:val="0"/>
          <w:divBdr>
            <w:top w:val="none" w:sz="0" w:space="0" w:color="auto"/>
            <w:left w:val="none" w:sz="0" w:space="0" w:color="auto"/>
            <w:bottom w:val="none" w:sz="0" w:space="0" w:color="auto"/>
            <w:right w:val="none" w:sz="0" w:space="0" w:color="auto"/>
          </w:divBdr>
        </w:div>
        <w:div w:id="1343816725">
          <w:marLeft w:val="640"/>
          <w:marRight w:val="0"/>
          <w:marTop w:val="0"/>
          <w:marBottom w:val="0"/>
          <w:divBdr>
            <w:top w:val="none" w:sz="0" w:space="0" w:color="auto"/>
            <w:left w:val="none" w:sz="0" w:space="0" w:color="auto"/>
            <w:bottom w:val="none" w:sz="0" w:space="0" w:color="auto"/>
            <w:right w:val="none" w:sz="0" w:space="0" w:color="auto"/>
          </w:divBdr>
        </w:div>
        <w:div w:id="729772472">
          <w:marLeft w:val="640"/>
          <w:marRight w:val="0"/>
          <w:marTop w:val="0"/>
          <w:marBottom w:val="0"/>
          <w:divBdr>
            <w:top w:val="none" w:sz="0" w:space="0" w:color="auto"/>
            <w:left w:val="none" w:sz="0" w:space="0" w:color="auto"/>
            <w:bottom w:val="none" w:sz="0" w:space="0" w:color="auto"/>
            <w:right w:val="none" w:sz="0" w:space="0" w:color="auto"/>
          </w:divBdr>
        </w:div>
        <w:div w:id="932974010">
          <w:marLeft w:val="640"/>
          <w:marRight w:val="0"/>
          <w:marTop w:val="0"/>
          <w:marBottom w:val="0"/>
          <w:divBdr>
            <w:top w:val="none" w:sz="0" w:space="0" w:color="auto"/>
            <w:left w:val="none" w:sz="0" w:space="0" w:color="auto"/>
            <w:bottom w:val="none" w:sz="0" w:space="0" w:color="auto"/>
            <w:right w:val="none" w:sz="0" w:space="0" w:color="auto"/>
          </w:divBdr>
        </w:div>
        <w:div w:id="553928479">
          <w:marLeft w:val="640"/>
          <w:marRight w:val="0"/>
          <w:marTop w:val="0"/>
          <w:marBottom w:val="0"/>
          <w:divBdr>
            <w:top w:val="none" w:sz="0" w:space="0" w:color="auto"/>
            <w:left w:val="none" w:sz="0" w:space="0" w:color="auto"/>
            <w:bottom w:val="none" w:sz="0" w:space="0" w:color="auto"/>
            <w:right w:val="none" w:sz="0" w:space="0" w:color="auto"/>
          </w:divBdr>
        </w:div>
        <w:div w:id="2131899374">
          <w:marLeft w:val="640"/>
          <w:marRight w:val="0"/>
          <w:marTop w:val="0"/>
          <w:marBottom w:val="0"/>
          <w:divBdr>
            <w:top w:val="none" w:sz="0" w:space="0" w:color="auto"/>
            <w:left w:val="none" w:sz="0" w:space="0" w:color="auto"/>
            <w:bottom w:val="none" w:sz="0" w:space="0" w:color="auto"/>
            <w:right w:val="none" w:sz="0" w:space="0" w:color="auto"/>
          </w:divBdr>
        </w:div>
        <w:div w:id="1108307312">
          <w:marLeft w:val="640"/>
          <w:marRight w:val="0"/>
          <w:marTop w:val="0"/>
          <w:marBottom w:val="0"/>
          <w:divBdr>
            <w:top w:val="none" w:sz="0" w:space="0" w:color="auto"/>
            <w:left w:val="none" w:sz="0" w:space="0" w:color="auto"/>
            <w:bottom w:val="none" w:sz="0" w:space="0" w:color="auto"/>
            <w:right w:val="none" w:sz="0" w:space="0" w:color="auto"/>
          </w:divBdr>
        </w:div>
        <w:div w:id="430706867">
          <w:marLeft w:val="640"/>
          <w:marRight w:val="0"/>
          <w:marTop w:val="0"/>
          <w:marBottom w:val="0"/>
          <w:divBdr>
            <w:top w:val="none" w:sz="0" w:space="0" w:color="auto"/>
            <w:left w:val="none" w:sz="0" w:space="0" w:color="auto"/>
            <w:bottom w:val="none" w:sz="0" w:space="0" w:color="auto"/>
            <w:right w:val="none" w:sz="0" w:space="0" w:color="auto"/>
          </w:divBdr>
        </w:div>
        <w:div w:id="551579968">
          <w:marLeft w:val="640"/>
          <w:marRight w:val="0"/>
          <w:marTop w:val="0"/>
          <w:marBottom w:val="0"/>
          <w:divBdr>
            <w:top w:val="none" w:sz="0" w:space="0" w:color="auto"/>
            <w:left w:val="none" w:sz="0" w:space="0" w:color="auto"/>
            <w:bottom w:val="none" w:sz="0" w:space="0" w:color="auto"/>
            <w:right w:val="none" w:sz="0" w:space="0" w:color="auto"/>
          </w:divBdr>
        </w:div>
        <w:div w:id="1623153085">
          <w:marLeft w:val="640"/>
          <w:marRight w:val="0"/>
          <w:marTop w:val="0"/>
          <w:marBottom w:val="0"/>
          <w:divBdr>
            <w:top w:val="none" w:sz="0" w:space="0" w:color="auto"/>
            <w:left w:val="none" w:sz="0" w:space="0" w:color="auto"/>
            <w:bottom w:val="none" w:sz="0" w:space="0" w:color="auto"/>
            <w:right w:val="none" w:sz="0" w:space="0" w:color="auto"/>
          </w:divBdr>
        </w:div>
        <w:div w:id="1066802913">
          <w:marLeft w:val="640"/>
          <w:marRight w:val="0"/>
          <w:marTop w:val="0"/>
          <w:marBottom w:val="0"/>
          <w:divBdr>
            <w:top w:val="none" w:sz="0" w:space="0" w:color="auto"/>
            <w:left w:val="none" w:sz="0" w:space="0" w:color="auto"/>
            <w:bottom w:val="none" w:sz="0" w:space="0" w:color="auto"/>
            <w:right w:val="none" w:sz="0" w:space="0" w:color="auto"/>
          </w:divBdr>
        </w:div>
      </w:divsChild>
    </w:div>
    <w:div w:id="512885371">
      <w:bodyDiv w:val="1"/>
      <w:marLeft w:val="0"/>
      <w:marRight w:val="0"/>
      <w:marTop w:val="0"/>
      <w:marBottom w:val="0"/>
      <w:divBdr>
        <w:top w:val="none" w:sz="0" w:space="0" w:color="auto"/>
        <w:left w:val="none" w:sz="0" w:space="0" w:color="auto"/>
        <w:bottom w:val="none" w:sz="0" w:space="0" w:color="auto"/>
        <w:right w:val="none" w:sz="0" w:space="0" w:color="auto"/>
      </w:divBdr>
      <w:divsChild>
        <w:div w:id="1125739121">
          <w:marLeft w:val="640"/>
          <w:marRight w:val="0"/>
          <w:marTop w:val="0"/>
          <w:marBottom w:val="0"/>
          <w:divBdr>
            <w:top w:val="none" w:sz="0" w:space="0" w:color="auto"/>
            <w:left w:val="none" w:sz="0" w:space="0" w:color="auto"/>
            <w:bottom w:val="none" w:sz="0" w:space="0" w:color="auto"/>
            <w:right w:val="none" w:sz="0" w:space="0" w:color="auto"/>
          </w:divBdr>
        </w:div>
        <w:div w:id="508913601">
          <w:marLeft w:val="640"/>
          <w:marRight w:val="0"/>
          <w:marTop w:val="0"/>
          <w:marBottom w:val="0"/>
          <w:divBdr>
            <w:top w:val="none" w:sz="0" w:space="0" w:color="auto"/>
            <w:left w:val="none" w:sz="0" w:space="0" w:color="auto"/>
            <w:bottom w:val="none" w:sz="0" w:space="0" w:color="auto"/>
            <w:right w:val="none" w:sz="0" w:space="0" w:color="auto"/>
          </w:divBdr>
        </w:div>
        <w:div w:id="1922372154">
          <w:marLeft w:val="640"/>
          <w:marRight w:val="0"/>
          <w:marTop w:val="0"/>
          <w:marBottom w:val="0"/>
          <w:divBdr>
            <w:top w:val="none" w:sz="0" w:space="0" w:color="auto"/>
            <w:left w:val="none" w:sz="0" w:space="0" w:color="auto"/>
            <w:bottom w:val="none" w:sz="0" w:space="0" w:color="auto"/>
            <w:right w:val="none" w:sz="0" w:space="0" w:color="auto"/>
          </w:divBdr>
        </w:div>
        <w:div w:id="1196962183">
          <w:marLeft w:val="640"/>
          <w:marRight w:val="0"/>
          <w:marTop w:val="0"/>
          <w:marBottom w:val="0"/>
          <w:divBdr>
            <w:top w:val="none" w:sz="0" w:space="0" w:color="auto"/>
            <w:left w:val="none" w:sz="0" w:space="0" w:color="auto"/>
            <w:bottom w:val="none" w:sz="0" w:space="0" w:color="auto"/>
            <w:right w:val="none" w:sz="0" w:space="0" w:color="auto"/>
          </w:divBdr>
        </w:div>
        <w:div w:id="470026904">
          <w:marLeft w:val="640"/>
          <w:marRight w:val="0"/>
          <w:marTop w:val="0"/>
          <w:marBottom w:val="0"/>
          <w:divBdr>
            <w:top w:val="none" w:sz="0" w:space="0" w:color="auto"/>
            <w:left w:val="none" w:sz="0" w:space="0" w:color="auto"/>
            <w:bottom w:val="none" w:sz="0" w:space="0" w:color="auto"/>
            <w:right w:val="none" w:sz="0" w:space="0" w:color="auto"/>
          </w:divBdr>
        </w:div>
        <w:div w:id="54087030">
          <w:marLeft w:val="640"/>
          <w:marRight w:val="0"/>
          <w:marTop w:val="0"/>
          <w:marBottom w:val="0"/>
          <w:divBdr>
            <w:top w:val="none" w:sz="0" w:space="0" w:color="auto"/>
            <w:left w:val="none" w:sz="0" w:space="0" w:color="auto"/>
            <w:bottom w:val="none" w:sz="0" w:space="0" w:color="auto"/>
            <w:right w:val="none" w:sz="0" w:space="0" w:color="auto"/>
          </w:divBdr>
        </w:div>
        <w:div w:id="1076433755">
          <w:marLeft w:val="640"/>
          <w:marRight w:val="0"/>
          <w:marTop w:val="0"/>
          <w:marBottom w:val="0"/>
          <w:divBdr>
            <w:top w:val="none" w:sz="0" w:space="0" w:color="auto"/>
            <w:left w:val="none" w:sz="0" w:space="0" w:color="auto"/>
            <w:bottom w:val="none" w:sz="0" w:space="0" w:color="auto"/>
            <w:right w:val="none" w:sz="0" w:space="0" w:color="auto"/>
          </w:divBdr>
        </w:div>
        <w:div w:id="385876141">
          <w:marLeft w:val="640"/>
          <w:marRight w:val="0"/>
          <w:marTop w:val="0"/>
          <w:marBottom w:val="0"/>
          <w:divBdr>
            <w:top w:val="none" w:sz="0" w:space="0" w:color="auto"/>
            <w:left w:val="none" w:sz="0" w:space="0" w:color="auto"/>
            <w:bottom w:val="none" w:sz="0" w:space="0" w:color="auto"/>
            <w:right w:val="none" w:sz="0" w:space="0" w:color="auto"/>
          </w:divBdr>
        </w:div>
        <w:div w:id="1993489187">
          <w:marLeft w:val="640"/>
          <w:marRight w:val="0"/>
          <w:marTop w:val="0"/>
          <w:marBottom w:val="0"/>
          <w:divBdr>
            <w:top w:val="none" w:sz="0" w:space="0" w:color="auto"/>
            <w:left w:val="none" w:sz="0" w:space="0" w:color="auto"/>
            <w:bottom w:val="none" w:sz="0" w:space="0" w:color="auto"/>
            <w:right w:val="none" w:sz="0" w:space="0" w:color="auto"/>
          </w:divBdr>
        </w:div>
        <w:div w:id="1361853906">
          <w:marLeft w:val="640"/>
          <w:marRight w:val="0"/>
          <w:marTop w:val="0"/>
          <w:marBottom w:val="0"/>
          <w:divBdr>
            <w:top w:val="none" w:sz="0" w:space="0" w:color="auto"/>
            <w:left w:val="none" w:sz="0" w:space="0" w:color="auto"/>
            <w:bottom w:val="none" w:sz="0" w:space="0" w:color="auto"/>
            <w:right w:val="none" w:sz="0" w:space="0" w:color="auto"/>
          </w:divBdr>
        </w:div>
        <w:div w:id="1128671116">
          <w:marLeft w:val="640"/>
          <w:marRight w:val="0"/>
          <w:marTop w:val="0"/>
          <w:marBottom w:val="0"/>
          <w:divBdr>
            <w:top w:val="none" w:sz="0" w:space="0" w:color="auto"/>
            <w:left w:val="none" w:sz="0" w:space="0" w:color="auto"/>
            <w:bottom w:val="none" w:sz="0" w:space="0" w:color="auto"/>
            <w:right w:val="none" w:sz="0" w:space="0" w:color="auto"/>
          </w:divBdr>
        </w:div>
        <w:div w:id="734206062">
          <w:marLeft w:val="640"/>
          <w:marRight w:val="0"/>
          <w:marTop w:val="0"/>
          <w:marBottom w:val="0"/>
          <w:divBdr>
            <w:top w:val="none" w:sz="0" w:space="0" w:color="auto"/>
            <w:left w:val="none" w:sz="0" w:space="0" w:color="auto"/>
            <w:bottom w:val="none" w:sz="0" w:space="0" w:color="auto"/>
            <w:right w:val="none" w:sz="0" w:space="0" w:color="auto"/>
          </w:divBdr>
        </w:div>
        <w:div w:id="818881702">
          <w:marLeft w:val="640"/>
          <w:marRight w:val="0"/>
          <w:marTop w:val="0"/>
          <w:marBottom w:val="0"/>
          <w:divBdr>
            <w:top w:val="none" w:sz="0" w:space="0" w:color="auto"/>
            <w:left w:val="none" w:sz="0" w:space="0" w:color="auto"/>
            <w:bottom w:val="none" w:sz="0" w:space="0" w:color="auto"/>
            <w:right w:val="none" w:sz="0" w:space="0" w:color="auto"/>
          </w:divBdr>
        </w:div>
        <w:div w:id="2141799213">
          <w:marLeft w:val="640"/>
          <w:marRight w:val="0"/>
          <w:marTop w:val="0"/>
          <w:marBottom w:val="0"/>
          <w:divBdr>
            <w:top w:val="none" w:sz="0" w:space="0" w:color="auto"/>
            <w:left w:val="none" w:sz="0" w:space="0" w:color="auto"/>
            <w:bottom w:val="none" w:sz="0" w:space="0" w:color="auto"/>
            <w:right w:val="none" w:sz="0" w:space="0" w:color="auto"/>
          </w:divBdr>
        </w:div>
        <w:div w:id="602609890">
          <w:marLeft w:val="640"/>
          <w:marRight w:val="0"/>
          <w:marTop w:val="0"/>
          <w:marBottom w:val="0"/>
          <w:divBdr>
            <w:top w:val="none" w:sz="0" w:space="0" w:color="auto"/>
            <w:left w:val="none" w:sz="0" w:space="0" w:color="auto"/>
            <w:bottom w:val="none" w:sz="0" w:space="0" w:color="auto"/>
            <w:right w:val="none" w:sz="0" w:space="0" w:color="auto"/>
          </w:divBdr>
        </w:div>
        <w:div w:id="485051130">
          <w:marLeft w:val="640"/>
          <w:marRight w:val="0"/>
          <w:marTop w:val="0"/>
          <w:marBottom w:val="0"/>
          <w:divBdr>
            <w:top w:val="none" w:sz="0" w:space="0" w:color="auto"/>
            <w:left w:val="none" w:sz="0" w:space="0" w:color="auto"/>
            <w:bottom w:val="none" w:sz="0" w:space="0" w:color="auto"/>
            <w:right w:val="none" w:sz="0" w:space="0" w:color="auto"/>
          </w:divBdr>
        </w:div>
        <w:div w:id="10885361">
          <w:marLeft w:val="640"/>
          <w:marRight w:val="0"/>
          <w:marTop w:val="0"/>
          <w:marBottom w:val="0"/>
          <w:divBdr>
            <w:top w:val="none" w:sz="0" w:space="0" w:color="auto"/>
            <w:left w:val="none" w:sz="0" w:space="0" w:color="auto"/>
            <w:bottom w:val="none" w:sz="0" w:space="0" w:color="auto"/>
            <w:right w:val="none" w:sz="0" w:space="0" w:color="auto"/>
          </w:divBdr>
        </w:div>
        <w:div w:id="1921980384">
          <w:marLeft w:val="640"/>
          <w:marRight w:val="0"/>
          <w:marTop w:val="0"/>
          <w:marBottom w:val="0"/>
          <w:divBdr>
            <w:top w:val="none" w:sz="0" w:space="0" w:color="auto"/>
            <w:left w:val="none" w:sz="0" w:space="0" w:color="auto"/>
            <w:bottom w:val="none" w:sz="0" w:space="0" w:color="auto"/>
            <w:right w:val="none" w:sz="0" w:space="0" w:color="auto"/>
          </w:divBdr>
        </w:div>
        <w:div w:id="1966423109">
          <w:marLeft w:val="640"/>
          <w:marRight w:val="0"/>
          <w:marTop w:val="0"/>
          <w:marBottom w:val="0"/>
          <w:divBdr>
            <w:top w:val="none" w:sz="0" w:space="0" w:color="auto"/>
            <w:left w:val="none" w:sz="0" w:space="0" w:color="auto"/>
            <w:bottom w:val="none" w:sz="0" w:space="0" w:color="auto"/>
            <w:right w:val="none" w:sz="0" w:space="0" w:color="auto"/>
          </w:divBdr>
        </w:div>
        <w:div w:id="1069155562">
          <w:marLeft w:val="640"/>
          <w:marRight w:val="0"/>
          <w:marTop w:val="0"/>
          <w:marBottom w:val="0"/>
          <w:divBdr>
            <w:top w:val="none" w:sz="0" w:space="0" w:color="auto"/>
            <w:left w:val="none" w:sz="0" w:space="0" w:color="auto"/>
            <w:bottom w:val="none" w:sz="0" w:space="0" w:color="auto"/>
            <w:right w:val="none" w:sz="0" w:space="0" w:color="auto"/>
          </w:divBdr>
        </w:div>
        <w:div w:id="367266234">
          <w:marLeft w:val="640"/>
          <w:marRight w:val="0"/>
          <w:marTop w:val="0"/>
          <w:marBottom w:val="0"/>
          <w:divBdr>
            <w:top w:val="none" w:sz="0" w:space="0" w:color="auto"/>
            <w:left w:val="none" w:sz="0" w:space="0" w:color="auto"/>
            <w:bottom w:val="none" w:sz="0" w:space="0" w:color="auto"/>
            <w:right w:val="none" w:sz="0" w:space="0" w:color="auto"/>
          </w:divBdr>
        </w:div>
        <w:div w:id="784738502">
          <w:marLeft w:val="640"/>
          <w:marRight w:val="0"/>
          <w:marTop w:val="0"/>
          <w:marBottom w:val="0"/>
          <w:divBdr>
            <w:top w:val="none" w:sz="0" w:space="0" w:color="auto"/>
            <w:left w:val="none" w:sz="0" w:space="0" w:color="auto"/>
            <w:bottom w:val="none" w:sz="0" w:space="0" w:color="auto"/>
            <w:right w:val="none" w:sz="0" w:space="0" w:color="auto"/>
          </w:divBdr>
        </w:div>
        <w:div w:id="913467809">
          <w:marLeft w:val="640"/>
          <w:marRight w:val="0"/>
          <w:marTop w:val="0"/>
          <w:marBottom w:val="0"/>
          <w:divBdr>
            <w:top w:val="none" w:sz="0" w:space="0" w:color="auto"/>
            <w:left w:val="none" w:sz="0" w:space="0" w:color="auto"/>
            <w:bottom w:val="none" w:sz="0" w:space="0" w:color="auto"/>
            <w:right w:val="none" w:sz="0" w:space="0" w:color="auto"/>
          </w:divBdr>
        </w:div>
        <w:div w:id="2016809391">
          <w:marLeft w:val="640"/>
          <w:marRight w:val="0"/>
          <w:marTop w:val="0"/>
          <w:marBottom w:val="0"/>
          <w:divBdr>
            <w:top w:val="none" w:sz="0" w:space="0" w:color="auto"/>
            <w:left w:val="none" w:sz="0" w:space="0" w:color="auto"/>
            <w:bottom w:val="none" w:sz="0" w:space="0" w:color="auto"/>
            <w:right w:val="none" w:sz="0" w:space="0" w:color="auto"/>
          </w:divBdr>
        </w:div>
        <w:div w:id="2101413953">
          <w:marLeft w:val="640"/>
          <w:marRight w:val="0"/>
          <w:marTop w:val="0"/>
          <w:marBottom w:val="0"/>
          <w:divBdr>
            <w:top w:val="none" w:sz="0" w:space="0" w:color="auto"/>
            <w:left w:val="none" w:sz="0" w:space="0" w:color="auto"/>
            <w:bottom w:val="none" w:sz="0" w:space="0" w:color="auto"/>
            <w:right w:val="none" w:sz="0" w:space="0" w:color="auto"/>
          </w:divBdr>
        </w:div>
        <w:div w:id="650981998">
          <w:marLeft w:val="640"/>
          <w:marRight w:val="0"/>
          <w:marTop w:val="0"/>
          <w:marBottom w:val="0"/>
          <w:divBdr>
            <w:top w:val="none" w:sz="0" w:space="0" w:color="auto"/>
            <w:left w:val="none" w:sz="0" w:space="0" w:color="auto"/>
            <w:bottom w:val="none" w:sz="0" w:space="0" w:color="auto"/>
            <w:right w:val="none" w:sz="0" w:space="0" w:color="auto"/>
          </w:divBdr>
        </w:div>
        <w:div w:id="876546806">
          <w:marLeft w:val="640"/>
          <w:marRight w:val="0"/>
          <w:marTop w:val="0"/>
          <w:marBottom w:val="0"/>
          <w:divBdr>
            <w:top w:val="none" w:sz="0" w:space="0" w:color="auto"/>
            <w:left w:val="none" w:sz="0" w:space="0" w:color="auto"/>
            <w:bottom w:val="none" w:sz="0" w:space="0" w:color="auto"/>
            <w:right w:val="none" w:sz="0" w:space="0" w:color="auto"/>
          </w:divBdr>
        </w:div>
        <w:div w:id="249975211">
          <w:marLeft w:val="640"/>
          <w:marRight w:val="0"/>
          <w:marTop w:val="0"/>
          <w:marBottom w:val="0"/>
          <w:divBdr>
            <w:top w:val="none" w:sz="0" w:space="0" w:color="auto"/>
            <w:left w:val="none" w:sz="0" w:space="0" w:color="auto"/>
            <w:bottom w:val="none" w:sz="0" w:space="0" w:color="auto"/>
            <w:right w:val="none" w:sz="0" w:space="0" w:color="auto"/>
          </w:divBdr>
        </w:div>
        <w:div w:id="819151875">
          <w:marLeft w:val="640"/>
          <w:marRight w:val="0"/>
          <w:marTop w:val="0"/>
          <w:marBottom w:val="0"/>
          <w:divBdr>
            <w:top w:val="none" w:sz="0" w:space="0" w:color="auto"/>
            <w:left w:val="none" w:sz="0" w:space="0" w:color="auto"/>
            <w:bottom w:val="none" w:sz="0" w:space="0" w:color="auto"/>
            <w:right w:val="none" w:sz="0" w:space="0" w:color="auto"/>
          </w:divBdr>
        </w:div>
        <w:div w:id="851989693">
          <w:marLeft w:val="640"/>
          <w:marRight w:val="0"/>
          <w:marTop w:val="0"/>
          <w:marBottom w:val="0"/>
          <w:divBdr>
            <w:top w:val="none" w:sz="0" w:space="0" w:color="auto"/>
            <w:left w:val="none" w:sz="0" w:space="0" w:color="auto"/>
            <w:bottom w:val="none" w:sz="0" w:space="0" w:color="auto"/>
            <w:right w:val="none" w:sz="0" w:space="0" w:color="auto"/>
          </w:divBdr>
        </w:div>
        <w:div w:id="2030136755">
          <w:marLeft w:val="640"/>
          <w:marRight w:val="0"/>
          <w:marTop w:val="0"/>
          <w:marBottom w:val="0"/>
          <w:divBdr>
            <w:top w:val="none" w:sz="0" w:space="0" w:color="auto"/>
            <w:left w:val="none" w:sz="0" w:space="0" w:color="auto"/>
            <w:bottom w:val="none" w:sz="0" w:space="0" w:color="auto"/>
            <w:right w:val="none" w:sz="0" w:space="0" w:color="auto"/>
          </w:divBdr>
        </w:div>
        <w:div w:id="403374391">
          <w:marLeft w:val="640"/>
          <w:marRight w:val="0"/>
          <w:marTop w:val="0"/>
          <w:marBottom w:val="0"/>
          <w:divBdr>
            <w:top w:val="none" w:sz="0" w:space="0" w:color="auto"/>
            <w:left w:val="none" w:sz="0" w:space="0" w:color="auto"/>
            <w:bottom w:val="none" w:sz="0" w:space="0" w:color="auto"/>
            <w:right w:val="none" w:sz="0" w:space="0" w:color="auto"/>
          </w:divBdr>
        </w:div>
        <w:div w:id="744303840">
          <w:marLeft w:val="640"/>
          <w:marRight w:val="0"/>
          <w:marTop w:val="0"/>
          <w:marBottom w:val="0"/>
          <w:divBdr>
            <w:top w:val="none" w:sz="0" w:space="0" w:color="auto"/>
            <w:left w:val="none" w:sz="0" w:space="0" w:color="auto"/>
            <w:bottom w:val="none" w:sz="0" w:space="0" w:color="auto"/>
            <w:right w:val="none" w:sz="0" w:space="0" w:color="auto"/>
          </w:divBdr>
        </w:div>
        <w:div w:id="269512211">
          <w:marLeft w:val="640"/>
          <w:marRight w:val="0"/>
          <w:marTop w:val="0"/>
          <w:marBottom w:val="0"/>
          <w:divBdr>
            <w:top w:val="none" w:sz="0" w:space="0" w:color="auto"/>
            <w:left w:val="none" w:sz="0" w:space="0" w:color="auto"/>
            <w:bottom w:val="none" w:sz="0" w:space="0" w:color="auto"/>
            <w:right w:val="none" w:sz="0" w:space="0" w:color="auto"/>
          </w:divBdr>
        </w:div>
        <w:div w:id="1789736449">
          <w:marLeft w:val="640"/>
          <w:marRight w:val="0"/>
          <w:marTop w:val="0"/>
          <w:marBottom w:val="0"/>
          <w:divBdr>
            <w:top w:val="none" w:sz="0" w:space="0" w:color="auto"/>
            <w:left w:val="none" w:sz="0" w:space="0" w:color="auto"/>
            <w:bottom w:val="none" w:sz="0" w:space="0" w:color="auto"/>
            <w:right w:val="none" w:sz="0" w:space="0" w:color="auto"/>
          </w:divBdr>
        </w:div>
        <w:div w:id="1766147428">
          <w:marLeft w:val="640"/>
          <w:marRight w:val="0"/>
          <w:marTop w:val="0"/>
          <w:marBottom w:val="0"/>
          <w:divBdr>
            <w:top w:val="none" w:sz="0" w:space="0" w:color="auto"/>
            <w:left w:val="none" w:sz="0" w:space="0" w:color="auto"/>
            <w:bottom w:val="none" w:sz="0" w:space="0" w:color="auto"/>
            <w:right w:val="none" w:sz="0" w:space="0" w:color="auto"/>
          </w:divBdr>
        </w:div>
        <w:div w:id="497117493">
          <w:marLeft w:val="640"/>
          <w:marRight w:val="0"/>
          <w:marTop w:val="0"/>
          <w:marBottom w:val="0"/>
          <w:divBdr>
            <w:top w:val="none" w:sz="0" w:space="0" w:color="auto"/>
            <w:left w:val="none" w:sz="0" w:space="0" w:color="auto"/>
            <w:bottom w:val="none" w:sz="0" w:space="0" w:color="auto"/>
            <w:right w:val="none" w:sz="0" w:space="0" w:color="auto"/>
          </w:divBdr>
        </w:div>
        <w:div w:id="1166441373">
          <w:marLeft w:val="640"/>
          <w:marRight w:val="0"/>
          <w:marTop w:val="0"/>
          <w:marBottom w:val="0"/>
          <w:divBdr>
            <w:top w:val="none" w:sz="0" w:space="0" w:color="auto"/>
            <w:left w:val="none" w:sz="0" w:space="0" w:color="auto"/>
            <w:bottom w:val="none" w:sz="0" w:space="0" w:color="auto"/>
            <w:right w:val="none" w:sz="0" w:space="0" w:color="auto"/>
          </w:divBdr>
        </w:div>
        <w:div w:id="1738015941">
          <w:marLeft w:val="640"/>
          <w:marRight w:val="0"/>
          <w:marTop w:val="0"/>
          <w:marBottom w:val="0"/>
          <w:divBdr>
            <w:top w:val="none" w:sz="0" w:space="0" w:color="auto"/>
            <w:left w:val="none" w:sz="0" w:space="0" w:color="auto"/>
            <w:bottom w:val="none" w:sz="0" w:space="0" w:color="auto"/>
            <w:right w:val="none" w:sz="0" w:space="0" w:color="auto"/>
          </w:divBdr>
        </w:div>
        <w:div w:id="1886137381">
          <w:marLeft w:val="640"/>
          <w:marRight w:val="0"/>
          <w:marTop w:val="0"/>
          <w:marBottom w:val="0"/>
          <w:divBdr>
            <w:top w:val="none" w:sz="0" w:space="0" w:color="auto"/>
            <w:left w:val="none" w:sz="0" w:space="0" w:color="auto"/>
            <w:bottom w:val="none" w:sz="0" w:space="0" w:color="auto"/>
            <w:right w:val="none" w:sz="0" w:space="0" w:color="auto"/>
          </w:divBdr>
        </w:div>
        <w:div w:id="621958976">
          <w:marLeft w:val="640"/>
          <w:marRight w:val="0"/>
          <w:marTop w:val="0"/>
          <w:marBottom w:val="0"/>
          <w:divBdr>
            <w:top w:val="none" w:sz="0" w:space="0" w:color="auto"/>
            <w:left w:val="none" w:sz="0" w:space="0" w:color="auto"/>
            <w:bottom w:val="none" w:sz="0" w:space="0" w:color="auto"/>
            <w:right w:val="none" w:sz="0" w:space="0" w:color="auto"/>
          </w:divBdr>
        </w:div>
        <w:div w:id="1680694619">
          <w:marLeft w:val="640"/>
          <w:marRight w:val="0"/>
          <w:marTop w:val="0"/>
          <w:marBottom w:val="0"/>
          <w:divBdr>
            <w:top w:val="none" w:sz="0" w:space="0" w:color="auto"/>
            <w:left w:val="none" w:sz="0" w:space="0" w:color="auto"/>
            <w:bottom w:val="none" w:sz="0" w:space="0" w:color="auto"/>
            <w:right w:val="none" w:sz="0" w:space="0" w:color="auto"/>
          </w:divBdr>
        </w:div>
        <w:div w:id="136454414">
          <w:marLeft w:val="640"/>
          <w:marRight w:val="0"/>
          <w:marTop w:val="0"/>
          <w:marBottom w:val="0"/>
          <w:divBdr>
            <w:top w:val="none" w:sz="0" w:space="0" w:color="auto"/>
            <w:left w:val="none" w:sz="0" w:space="0" w:color="auto"/>
            <w:bottom w:val="none" w:sz="0" w:space="0" w:color="auto"/>
            <w:right w:val="none" w:sz="0" w:space="0" w:color="auto"/>
          </w:divBdr>
        </w:div>
        <w:div w:id="758598382">
          <w:marLeft w:val="640"/>
          <w:marRight w:val="0"/>
          <w:marTop w:val="0"/>
          <w:marBottom w:val="0"/>
          <w:divBdr>
            <w:top w:val="none" w:sz="0" w:space="0" w:color="auto"/>
            <w:left w:val="none" w:sz="0" w:space="0" w:color="auto"/>
            <w:bottom w:val="none" w:sz="0" w:space="0" w:color="auto"/>
            <w:right w:val="none" w:sz="0" w:space="0" w:color="auto"/>
          </w:divBdr>
        </w:div>
        <w:div w:id="593393843">
          <w:marLeft w:val="640"/>
          <w:marRight w:val="0"/>
          <w:marTop w:val="0"/>
          <w:marBottom w:val="0"/>
          <w:divBdr>
            <w:top w:val="none" w:sz="0" w:space="0" w:color="auto"/>
            <w:left w:val="none" w:sz="0" w:space="0" w:color="auto"/>
            <w:bottom w:val="none" w:sz="0" w:space="0" w:color="auto"/>
            <w:right w:val="none" w:sz="0" w:space="0" w:color="auto"/>
          </w:divBdr>
        </w:div>
        <w:div w:id="360395277">
          <w:marLeft w:val="640"/>
          <w:marRight w:val="0"/>
          <w:marTop w:val="0"/>
          <w:marBottom w:val="0"/>
          <w:divBdr>
            <w:top w:val="none" w:sz="0" w:space="0" w:color="auto"/>
            <w:left w:val="none" w:sz="0" w:space="0" w:color="auto"/>
            <w:bottom w:val="none" w:sz="0" w:space="0" w:color="auto"/>
            <w:right w:val="none" w:sz="0" w:space="0" w:color="auto"/>
          </w:divBdr>
        </w:div>
        <w:div w:id="732658554">
          <w:marLeft w:val="640"/>
          <w:marRight w:val="0"/>
          <w:marTop w:val="0"/>
          <w:marBottom w:val="0"/>
          <w:divBdr>
            <w:top w:val="none" w:sz="0" w:space="0" w:color="auto"/>
            <w:left w:val="none" w:sz="0" w:space="0" w:color="auto"/>
            <w:bottom w:val="none" w:sz="0" w:space="0" w:color="auto"/>
            <w:right w:val="none" w:sz="0" w:space="0" w:color="auto"/>
          </w:divBdr>
        </w:div>
        <w:div w:id="371852583">
          <w:marLeft w:val="640"/>
          <w:marRight w:val="0"/>
          <w:marTop w:val="0"/>
          <w:marBottom w:val="0"/>
          <w:divBdr>
            <w:top w:val="none" w:sz="0" w:space="0" w:color="auto"/>
            <w:left w:val="none" w:sz="0" w:space="0" w:color="auto"/>
            <w:bottom w:val="none" w:sz="0" w:space="0" w:color="auto"/>
            <w:right w:val="none" w:sz="0" w:space="0" w:color="auto"/>
          </w:divBdr>
        </w:div>
        <w:div w:id="545221508">
          <w:marLeft w:val="640"/>
          <w:marRight w:val="0"/>
          <w:marTop w:val="0"/>
          <w:marBottom w:val="0"/>
          <w:divBdr>
            <w:top w:val="none" w:sz="0" w:space="0" w:color="auto"/>
            <w:left w:val="none" w:sz="0" w:space="0" w:color="auto"/>
            <w:bottom w:val="none" w:sz="0" w:space="0" w:color="auto"/>
            <w:right w:val="none" w:sz="0" w:space="0" w:color="auto"/>
          </w:divBdr>
        </w:div>
        <w:div w:id="1526017252">
          <w:marLeft w:val="640"/>
          <w:marRight w:val="0"/>
          <w:marTop w:val="0"/>
          <w:marBottom w:val="0"/>
          <w:divBdr>
            <w:top w:val="none" w:sz="0" w:space="0" w:color="auto"/>
            <w:left w:val="none" w:sz="0" w:space="0" w:color="auto"/>
            <w:bottom w:val="none" w:sz="0" w:space="0" w:color="auto"/>
            <w:right w:val="none" w:sz="0" w:space="0" w:color="auto"/>
          </w:divBdr>
        </w:div>
        <w:div w:id="778716209">
          <w:marLeft w:val="640"/>
          <w:marRight w:val="0"/>
          <w:marTop w:val="0"/>
          <w:marBottom w:val="0"/>
          <w:divBdr>
            <w:top w:val="none" w:sz="0" w:space="0" w:color="auto"/>
            <w:left w:val="none" w:sz="0" w:space="0" w:color="auto"/>
            <w:bottom w:val="none" w:sz="0" w:space="0" w:color="auto"/>
            <w:right w:val="none" w:sz="0" w:space="0" w:color="auto"/>
          </w:divBdr>
        </w:div>
        <w:div w:id="410002510">
          <w:marLeft w:val="640"/>
          <w:marRight w:val="0"/>
          <w:marTop w:val="0"/>
          <w:marBottom w:val="0"/>
          <w:divBdr>
            <w:top w:val="none" w:sz="0" w:space="0" w:color="auto"/>
            <w:left w:val="none" w:sz="0" w:space="0" w:color="auto"/>
            <w:bottom w:val="none" w:sz="0" w:space="0" w:color="auto"/>
            <w:right w:val="none" w:sz="0" w:space="0" w:color="auto"/>
          </w:divBdr>
        </w:div>
        <w:div w:id="1616447862">
          <w:marLeft w:val="640"/>
          <w:marRight w:val="0"/>
          <w:marTop w:val="0"/>
          <w:marBottom w:val="0"/>
          <w:divBdr>
            <w:top w:val="none" w:sz="0" w:space="0" w:color="auto"/>
            <w:left w:val="none" w:sz="0" w:space="0" w:color="auto"/>
            <w:bottom w:val="none" w:sz="0" w:space="0" w:color="auto"/>
            <w:right w:val="none" w:sz="0" w:space="0" w:color="auto"/>
          </w:divBdr>
        </w:div>
        <w:div w:id="1831408182">
          <w:marLeft w:val="640"/>
          <w:marRight w:val="0"/>
          <w:marTop w:val="0"/>
          <w:marBottom w:val="0"/>
          <w:divBdr>
            <w:top w:val="none" w:sz="0" w:space="0" w:color="auto"/>
            <w:left w:val="none" w:sz="0" w:space="0" w:color="auto"/>
            <w:bottom w:val="none" w:sz="0" w:space="0" w:color="auto"/>
            <w:right w:val="none" w:sz="0" w:space="0" w:color="auto"/>
          </w:divBdr>
        </w:div>
        <w:div w:id="672224158">
          <w:marLeft w:val="640"/>
          <w:marRight w:val="0"/>
          <w:marTop w:val="0"/>
          <w:marBottom w:val="0"/>
          <w:divBdr>
            <w:top w:val="none" w:sz="0" w:space="0" w:color="auto"/>
            <w:left w:val="none" w:sz="0" w:space="0" w:color="auto"/>
            <w:bottom w:val="none" w:sz="0" w:space="0" w:color="auto"/>
            <w:right w:val="none" w:sz="0" w:space="0" w:color="auto"/>
          </w:divBdr>
        </w:div>
        <w:div w:id="1789273815">
          <w:marLeft w:val="640"/>
          <w:marRight w:val="0"/>
          <w:marTop w:val="0"/>
          <w:marBottom w:val="0"/>
          <w:divBdr>
            <w:top w:val="none" w:sz="0" w:space="0" w:color="auto"/>
            <w:left w:val="none" w:sz="0" w:space="0" w:color="auto"/>
            <w:bottom w:val="none" w:sz="0" w:space="0" w:color="auto"/>
            <w:right w:val="none" w:sz="0" w:space="0" w:color="auto"/>
          </w:divBdr>
        </w:div>
        <w:div w:id="392000403">
          <w:marLeft w:val="640"/>
          <w:marRight w:val="0"/>
          <w:marTop w:val="0"/>
          <w:marBottom w:val="0"/>
          <w:divBdr>
            <w:top w:val="none" w:sz="0" w:space="0" w:color="auto"/>
            <w:left w:val="none" w:sz="0" w:space="0" w:color="auto"/>
            <w:bottom w:val="none" w:sz="0" w:space="0" w:color="auto"/>
            <w:right w:val="none" w:sz="0" w:space="0" w:color="auto"/>
          </w:divBdr>
        </w:div>
        <w:div w:id="2132744820">
          <w:marLeft w:val="640"/>
          <w:marRight w:val="0"/>
          <w:marTop w:val="0"/>
          <w:marBottom w:val="0"/>
          <w:divBdr>
            <w:top w:val="none" w:sz="0" w:space="0" w:color="auto"/>
            <w:left w:val="none" w:sz="0" w:space="0" w:color="auto"/>
            <w:bottom w:val="none" w:sz="0" w:space="0" w:color="auto"/>
            <w:right w:val="none" w:sz="0" w:space="0" w:color="auto"/>
          </w:divBdr>
        </w:div>
        <w:div w:id="1406149899">
          <w:marLeft w:val="640"/>
          <w:marRight w:val="0"/>
          <w:marTop w:val="0"/>
          <w:marBottom w:val="0"/>
          <w:divBdr>
            <w:top w:val="none" w:sz="0" w:space="0" w:color="auto"/>
            <w:left w:val="none" w:sz="0" w:space="0" w:color="auto"/>
            <w:bottom w:val="none" w:sz="0" w:space="0" w:color="auto"/>
            <w:right w:val="none" w:sz="0" w:space="0" w:color="auto"/>
          </w:divBdr>
        </w:div>
        <w:div w:id="756097123">
          <w:marLeft w:val="640"/>
          <w:marRight w:val="0"/>
          <w:marTop w:val="0"/>
          <w:marBottom w:val="0"/>
          <w:divBdr>
            <w:top w:val="none" w:sz="0" w:space="0" w:color="auto"/>
            <w:left w:val="none" w:sz="0" w:space="0" w:color="auto"/>
            <w:bottom w:val="none" w:sz="0" w:space="0" w:color="auto"/>
            <w:right w:val="none" w:sz="0" w:space="0" w:color="auto"/>
          </w:divBdr>
        </w:div>
        <w:div w:id="163205310">
          <w:marLeft w:val="640"/>
          <w:marRight w:val="0"/>
          <w:marTop w:val="0"/>
          <w:marBottom w:val="0"/>
          <w:divBdr>
            <w:top w:val="none" w:sz="0" w:space="0" w:color="auto"/>
            <w:left w:val="none" w:sz="0" w:space="0" w:color="auto"/>
            <w:bottom w:val="none" w:sz="0" w:space="0" w:color="auto"/>
            <w:right w:val="none" w:sz="0" w:space="0" w:color="auto"/>
          </w:divBdr>
        </w:div>
        <w:div w:id="798180880">
          <w:marLeft w:val="640"/>
          <w:marRight w:val="0"/>
          <w:marTop w:val="0"/>
          <w:marBottom w:val="0"/>
          <w:divBdr>
            <w:top w:val="none" w:sz="0" w:space="0" w:color="auto"/>
            <w:left w:val="none" w:sz="0" w:space="0" w:color="auto"/>
            <w:bottom w:val="none" w:sz="0" w:space="0" w:color="auto"/>
            <w:right w:val="none" w:sz="0" w:space="0" w:color="auto"/>
          </w:divBdr>
        </w:div>
        <w:div w:id="1882672119">
          <w:marLeft w:val="640"/>
          <w:marRight w:val="0"/>
          <w:marTop w:val="0"/>
          <w:marBottom w:val="0"/>
          <w:divBdr>
            <w:top w:val="none" w:sz="0" w:space="0" w:color="auto"/>
            <w:left w:val="none" w:sz="0" w:space="0" w:color="auto"/>
            <w:bottom w:val="none" w:sz="0" w:space="0" w:color="auto"/>
            <w:right w:val="none" w:sz="0" w:space="0" w:color="auto"/>
          </w:divBdr>
        </w:div>
        <w:div w:id="1352683850">
          <w:marLeft w:val="640"/>
          <w:marRight w:val="0"/>
          <w:marTop w:val="0"/>
          <w:marBottom w:val="0"/>
          <w:divBdr>
            <w:top w:val="none" w:sz="0" w:space="0" w:color="auto"/>
            <w:left w:val="none" w:sz="0" w:space="0" w:color="auto"/>
            <w:bottom w:val="none" w:sz="0" w:space="0" w:color="auto"/>
            <w:right w:val="none" w:sz="0" w:space="0" w:color="auto"/>
          </w:divBdr>
        </w:div>
        <w:div w:id="377632970">
          <w:marLeft w:val="640"/>
          <w:marRight w:val="0"/>
          <w:marTop w:val="0"/>
          <w:marBottom w:val="0"/>
          <w:divBdr>
            <w:top w:val="none" w:sz="0" w:space="0" w:color="auto"/>
            <w:left w:val="none" w:sz="0" w:space="0" w:color="auto"/>
            <w:bottom w:val="none" w:sz="0" w:space="0" w:color="auto"/>
            <w:right w:val="none" w:sz="0" w:space="0" w:color="auto"/>
          </w:divBdr>
        </w:div>
        <w:div w:id="748618600">
          <w:marLeft w:val="640"/>
          <w:marRight w:val="0"/>
          <w:marTop w:val="0"/>
          <w:marBottom w:val="0"/>
          <w:divBdr>
            <w:top w:val="none" w:sz="0" w:space="0" w:color="auto"/>
            <w:left w:val="none" w:sz="0" w:space="0" w:color="auto"/>
            <w:bottom w:val="none" w:sz="0" w:space="0" w:color="auto"/>
            <w:right w:val="none" w:sz="0" w:space="0" w:color="auto"/>
          </w:divBdr>
        </w:div>
        <w:div w:id="829444723">
          <w:marLeft w:val="640"/>
          <w:marRight w:val="0"/>
          <w:marTop w:val="0"/>
          <w:marBottom w:val="0"/>
          <w:divBdr>
            <w:top w:val="none" w:sz="0" w:space="0" w:color="auto"/>
            <w:left w:val="none" w:sz="0" w:space="0" w:color="auto"/>
            <w:bottom w:val="none" w:sz="0" w:space="0" w:color="auto"/>
            <w:right w:val="none" w:sz="0" w:space="0" w:color="auto"/>
          </w:divBdr>
        </w:div>
        <w:div w:id="857894199">
          <w:marLeft w:val="640"/>
          <w:marRight w:val="0"/>
          <w:marTop w:val="0"/>
          <w:marBottom w:val="0"/>
          <w:divBdr>
            <w:top w:val="none" w:sz="0" w:space="0" w:color="auto"/>
            <w:left w:val="none" w:sz="0" w:space="0" w:color="auto"/>
            <w:bottom w:val="none" w:sz="0" w:space="0" w:color="auto"/>
            <w:right w:val="none" w:sz="0" w:space="0" w:color="auto"/>
          </w:divBdr>
        </w:div>
        <w:div w:id="2114284472">
          <w:marLeft w:val="640"/>
          <w:marRight w:val="0"/>
          <w:marTop w:val="0"/>
          <w:marBottom w:val="0"/>
          <w:divBdr>
            <w:top w:val="none" w:sz="0" w:space="0" w:color="auto"/>
            <w:left w:val="none" w:sz="0" w:space="0" w:color="auto"/>
            <w:bottom w:val="none" w:sz="0" w:space="0" w:color="auto"/>
            <w:right w:val="none" w:sz="0" w:space="0" w:color="auto"/>
          </w:divBdr>
        </w:div>
        <w:div w:id="162206418">
          <w:marLeft w:val="640"/>
          <w:marRight w:val="0"/>
          <w:marTop w:val="0"/>
          <w:marBottom w:val="0"/>
          <w:divBdr>
            <w:top w:val="none" w:sz="0" w:space="0" w:color="auto"/>
            <w:left w:val="none" w:sz="0" w:space="0" w:color="auto"/>
            <w:bottom w:val="none" w:sz="0" w:space="0" w:color="auto"/>
            <w:right w:val="none" w:sz="0" w:space="0" w:color="auto"/>
          </w:divBdr>
        </w:div>
        <w:div w:id="2122452992">
          <w:marLeft w:val="640"/>
          <w:marRight w:val="0"/>
          <w:marTop w:val="0"/>
          <w:marBottom w:val="0"/>
          <w:divBdr>
            <w:top w:val="none" w:sz="0" w:space="0" w:color="auto"/>
            <w:left w:val="none" w:sz="0" w:space="0" w:color="auto"/>
            <w:bottom w:val="none" w:sz="0" w:space="0" w:color="auto"/>
            <w:right w:val="none" w:sz="0" w:space="0" w:color="auto"/>
          </w:divBdr>
        </w:div>
        <w:div w:id="1436821868">
          <w:marLeft w:val="640"/>
          <w:marRight w:val="0"/>
          <w:marTop w:val="0"/>
          <w:marBottom w:val="0"/>
          <w:divBdr>
            <w:top w:val="none" w:sz="0" w:space="0" w:color="auto"/>
            <w:left w:val="none" w:sz="0" w:space="0" w:color="auto"/>
            <w:bottom w:val="none" w:sz="0" w:space="0" w:color="auto"/>
            <w:right w:val="none" w:sz="0" w:space="0" w:color="auto"/>
          </w:divBdr>
        </w:div>
        <w:div w:id="878739237">
          <w:marLeft w:val="640"/>
          <w:marRight w:val="0"/>
          <w:marTop w:val="0"/>
          <w:marBottom w:val="0"/>
          <w:divBdr>
            <w:top w:val="none" w:sz="0" w:space="0" w:color="auto"/>
            <w:left w:val="none" w:sz="0" w:space="0" w:color="auto"/>
            <w:bottom w:val="none" w:sz="0" w:space="0" w:color="auto"/>
            <w:right w:val="none" w:sz="0" w:space="0" w:color="auto"/>
          </w:divBdr>
        </w:div>
        <w:div w:id="1603875800">
          <w:marLeft w:val="640"/>
          <w:marRight w:val="0"/>
          <w:marTop w:val="0"/>
          <w:marBottom w:val="0"/>
          <w:divBdr>
            <w:top w:val="none" w:sz="0" w:space="0" w:color="auto"/>
            <w:left w:val="none" w:sz="0" w:space="0" w:color="auto"/>
            <w:bottom w:val="none" w:sz="0" w:space="0" w:color="auto"/>
            <w:right w:val="none" w:sz="0" w:space="0" w:color="auto"/>
          </w:divBdr>
        </w:div>
        <w:div w:id="263853374">
          <w:marLeft w:val="640"/>
          <w:marRight w:val="0"/>
          <w:marTop w:val="0"/>
          <w:marBottom w:val="0"/>
          <w:divBdr>
            <w:top w:val="none" w:sz="0" w:space="0" w:color="auto"/>
            <w:left w:val="none" w:sz="0" w:space="0" w:color="auto"/>
            <w:bottom w:val="none" w:sz="0" w:space="0" w:color="auto"/>
            <w:right w:val="none" w:sz="0" w:space="0" w:color="auto"/>
          </w:divBdr>
        </w:div>
        <w:div w:id="2036036562">
          <w:marLeft w:val="640"/>
          <w:marRight w:val="0"/>
          <w:marTop w:val="0"/>
          <w:marBottom w:val="0"/>
          <w:divBdr>
            <w:top w:val="none" w:sz="0" w:space="0" w:color="auto"/>
            <w:left w:val="none" w:sz="0" w:space="0" w:color="auto"/>
            <w:bottom w:val="none" w:sz="0" w:space="0" w:color="auto"/>
            <w:right w:val="none" w:sz="0" w:space="0" w:color="auto"/>
          </w:divBdr>
        </w:div>
        <w:div w:id="1737390824">
          <w:marLeft w:val="640"/>
          <w:marRight w:val="0"/>
          <w:marTop w:val="0"/>
          <w:marBottom w:val="0"/>
          <w:divBdr>
            <w:top w:val="none" w:sz="0" w:space="0" w:color="auto"/>
            <w:left w:val="none" w:sz="0" w:space="0" w:color="auto"/>
            <w:bottom w:val="none" w:sz="0" w:space="0" w:color="auto"/>
            <w:right w:val="none" w:sz="0" w:space="0" w:color="auto"/>
          </w:divBdr>
        </w:div>
        <w:div w:id="849683744">
          <w:marLeft w:val="640"/>
          <w:marRight w:val="0"/>
          <w:marTop w:val="0"/>
          <w:marBottom w:val="0"/>
          <w:divBdr>
            <w:top w:val="none" w:sz="0" w:space="0" w:color="auto"/>
            <w:left w:val="none" w:sz="0" w:space="0" w:color="auto"/>
            <w:bottom w:val="none" w:sz="0" w:space="0" w:color="auto"/>
            <w:right w:val="none" w:sz="0" w:space="0" w:color="auto"/>
          </w:divBdr>
        </w:div>
        <w:div w:id="1206059960">
          <w:marLeft w:val="640"/>
          <w:marRight w:val="0"/>
          <w:marTop w:val="0"/>
          <w:marBottom w:val="0"/>
          <w:divBdr>
            <w:top w:val="none" w:sz="0" w:space="0" w:color="auto"/>
            <w:left w:val="none" w:sz="0" w:space="0" w:color="auto"/>
            <w:bottom w:val="none" w:sz="0" w:space="0" w:color="auto"/>
            <w:right w:val="none" w:sz="0" w:space="0" w:color="auto"/>
          </w:divBdr>
        </w:div>
        <w:div w:id="561907362">
          <w:marLeft w:val="640"/>
          <w:marRight w:val="0"/>
          <w:marTop w:val="0"/>
          <w:marBottom w:val="0"/>
          <w:divBdr>
            <w:top w:val="none" w:sz="0" w:space="0" w:color="auto"/>
            <w:left w:val="none" w:sz="0" w:space="0" w:color="auto"/>
            <w:bottom w:val="none" w:sz="0" w:space="0" w:color="auto"/>
            <w:right w:val="none" w:sz="0" w:space="0" w:color="auto"/>
          </w:divBdr>
        </w:div>
        <w:div w:id="13968201">
          <w:marLeft w:val="640"/>
          <w:marRight w:val="0"/>
          <w:marTop w:val="0"/>
          <w:marBottom w:val="0"/>
          <w:divBdr>
            <w:top w:val="none" w:sz="0" w:space="0" w:color="auto"/>
            <w:left w:val="none" w:sz="0" w:space="0" w:color="auto"/>
            <w:bottom w:val="none" w:sz="0" w:space="0" w:color="auto"/>
            <w:right w:val="none" w:sz="0" w:space="0" w:color="auto"/>
          </w:divBdr>
        </w:div>
        <w:div w:id="1007171058">
          <w:marLeft w:val="640"/>
          <w:marRight w:val="0"/>
          <w:marTop w:val="0"/>
          <w:marBottom w:val="0"/>
          <w:divBdr>
            <w:top w:val="none" w:sz="0" w:space="0" w:color="auto"/>
            <w:left w:val="none" w:sz="0" w:space="0" w:color="auto"/>
            <w:bottom w:val="none" w:sz="0" w:space="0" w:color="auto"/>
            <w:right w:val="none" w:sz="0" w:space="0" w:color="auto"/>
          </w:divBdr>
        </w:div>
        <w:div w:id="594049934">
          <w:marLeft w:val="640"/>
          <w:marRight w:val="0"/>
          <w:marTop w:val="0"/>
          <w:marBottom w:val="0"/>
          <w:divBdr>
            <w:top w:val="none" w:sz="0" w:space="0" w:color="auto"/>
            <w:left w:val="none" w:sz="0" w:space="0" w:color="auto"/>
            <w:bottom w:val="none" w:sz="0" w:space="0" w:color="auto"/>
            <w:right w:val="none" w:sz="0" w:space="0" w:color="auto"/>
          </w:divBdr>
        </w:div>
        <w:div w:id="777675191">
          <w:marLeft w:val="640"/>
          <w:marRight w:val="0"/>
          <w:marTop w:val="0"/>
          <w:marBottom w:val="0"/>
          <w:divBdr>
            <w:top w:val="none" w:sz="0" w:space="0" w:color="auto"/>
            <w:left w:val="none" w:sz="0" w:space="0" w:color="auto"/>
            <w:bottom w:val="none" w:sz="0" w:space="0" w:color="auto"/>
            <w:right w:val="none" w:sz="0" w:space="0" w:color="auto"/>
          </w:divBdr>
        </w:div>
        <w:div w:id="1341395194">
          <w:marLeft w:val="640"/>
          <w:marRight w:val="0"/>
          <w:marTop w:val="0"/>
          <w:marBottom w:val="0"/>
          <w:divBdr>
            <w:top w:val="none" w:sz="0" w:space="0" w:color="auto"/>
            <w:left w:val="none" w:sz="0" w:space="0" w:color="auto"/>
            <w:bottom w:val="none" w:sz="0" w:space="0" w:color="auto"/>
            <w:right w:val="none" w:sz="0" w:space="0" w:color="auto"/>
          </w:divBdr>
        </w:div>
        <w:div w:id="1426531216">
          <w:marLeft w:val="640"/>
          <w:marRight w:val="0"/>
          <w:marTop w:val="0"/>
          <w:marBottom w:val="0"/>
          <w:divBdr>
            <w:top w:val="none" w:sz="0" w:space="0" w:color="auto"/>
            <w:left w:val="none" w:sz="0" w:space="0" w:color="auto"/>
            <w:bottom w:val="none" w:sz="0" w:space="0" w:color="auto"/>
            <w:right w:val="none" w:sz="0" w:space="0" w:color="auto"/>
          </w:divBdr>
        </w:div>
        <w:div w:id="1297182665">
          <w:marLeft w:val="640"/>
          <w:marRight w:val="0"/>
          <w:marTop w:val="0"/>
          <w:marBottom w:val="0"/>
          <w:divBdr>
            <w:top w:val="none" w:sz="0" w:space="0" w:color="auto"/>
            <w:left w:val="none" w:sz="0" w:space="0" w:color="auto"/>
            <w:bottom w:val="none" w:sz="0" w:space="0" w:color="auto"/>
            <w:right w:val="none" w:sz="0" w:space="0" w:color="auto"/>
          </w:divBdr>
        </w:div>
        <w:div w:id="725374436">
          <w:marLeft w:val="640"/>
          <w:marRight w:val="0"/>
          <w:marTop w:val="0"/>
          <w:marBottom w:val="0"/>
          <w:divBdr>
            <w:top w:val="none" w:sz="0" w:space="0" w:color="auto"/>
            <w:left w:val="none" w:sz="0" w:space="0" w:color="auto"/>
            <w:bottom w:val="none" w:sz="0" w:space="0" w:color="auto"/>
            <w:right w:val="none" w:sz="0" w:space="0" w:color="auto"/>
          </w:divBdr>
        </w:div>
        <w:div w:id="974288729">
          <w:marLeft w:val="640"/>
          <w:marRight w:val="0"/>
          <w:marTop w:val="0"/>
          <w:marBottom w:val="0"/>
          <w:divBdr>
            <w:top w:val="none" w:sz="0" w:space="0" w:color="auto"/>
            <w:left w:val="none" w:sz="0" w:space="0" w:color="auto"/>
            <w:bottom w:val="none" w:sz="0" w:space="0" w:color="auto"/>
            <w:right w:val="none" w:sz="0" w:space="0" w:color="auto"/>
          </w:divBdr>
        </w:div>
        <w:div w:id="1294169277">
          <w:marLeft w:val="640"/>
          <w:marRight w:val="0"/>
          <w:marTop w:val="0"/>
          <w:marBottom w:val="0"/>
          <w:divBdr>
            <w:top w:val="none" w:sz="0" w:space="0" w:color="auto"/>
            <w:left w:val="none" w:sz="0" w:space="0" w:color="auto"/>
            <w:bottom w:val="none" w:sz="0" w:space="0" w:color="auto"/>
            <w:right w:val="none" w:sz="0" w:space="0" w:color="auto"/>
          </w:divBdr>
        </w:div>
        <w:div w:id="611594095">
          <w:marLeft w:val="640"/>
          <w:marRight w:val="0"/>
          <w:marTop w:val="0"/>
          <w:marBottom w:val="0"/>
          <w:divBdr>
            <w:top w:val="none" w:sz="0" w:space="0" w:color="auto"/>
            <w:left w:val="none" w:sz="0" w:space="0" w:color="auto"/>
            <w:bottom w:val="none" w:sz="0" w:space="0" w:color="auto"/>
            <w:right w:val="none" w:sz="0" w:space="0" w:color="auto"/>
          </w:divBdr>
        </w:div>
        <w:div w:id="1060327873">
          <w:marLeft w:val="640"/>
          <w:marRight w:val="0"/>
          <w:marTop w:val="0"/>
          <w:marBottom w:val="0"/>
          <w:divBdr>
            <w:top w:val="none" w:sz="0" w:space="0" w:color="auto"/>
            <w:left w:val="none" w:sz="0" w:space="0" w:color="auto"/>
            <w:bottom w:val="none" w:sz="0" w:space="0" w:color="auto"/>
            <w:right w:val="none" w:sz="0" w:space="0" w:color="auto"/>
          </w:divBdr>
        </w:div>
        <w:div w:id="1830977423">
          <w:marLeft w:val="640"/>
          <w:marRight w:val="0"/>
          <w:marTop w:val="0"/>
          <w:marBottom w:val="0"/>
          <w:divBdr>
            <w:top w:val="none" w:sz="0" w:space="0" w:color="auto"/>
            <w:left w:val="none" w:sz="0" w:space="0" w:color="auto"/>
            <w:bottom w:val="none" w:sz="0" w:space="0" w:color="auto"/>
            <w:right w:val="none" w:sz="0" w:space="0" w:color="auto"/>
          </w:divBdr>
        </w:div>
        <w:div w:id="1367412337">
          <w:marLeft w:val="640"/>
          <w:marRight w:val="0"/>
          <w:marTop w:val="0"/>
          <w:marBottom w:val="0"/>
          <w:divBdr>
            <w:top w:val="none" w:sz="0" w:space="0" w:color="auto"/>
            <w:left w:val="none" w:sz="0" w:space="0" w:color="auto"/>
            <w:bottom w:val="none" w:sz="0" w:space="0" w:color="auto"/>
            <w:right w:val="none" w:sz="0" w:space="0" w:color="auto"/>
          </w:divBdr>
        </w:div>
        <w:div w:id="283655872">
          <w:marLeft w:val="640"/>
          <w:marRight w:val="0"/>
          <w:marTop w:val="0"/>
          <w:marBottom w:val="0"/>
          <w:divBdr>
            <w:top w:val="none" w:sz="0" w:space="0" w:color="auto"/>
            <w:left w:val="none" w:sz="0" w:space="0" w:color="auto"/>
            <w:bottom w:val="none" w:sz="0" w:space="0" w:color="auto"/>
            <w:right w:val="none" w:sz="0" w:space="0" w:color="auto"/>
          </w:divBdr>
        </w:div>
        <w:div w:id="1509714605">
          <w:marLeft w:val="640"/>
          <w:marRight w:val="0"/>
          <w:marTop w:val="0"/>
          <w:marBottom w:val="0"/>
          <w:divBdr>
            <w:top w:val="none" w:sz="0" w:space="0" w:color="auto"/>
            <w:left w:val="none" w:sz="0" w:space="0" w:color="auto"/>
            <w:bottom w:val="none" w:sz="0" w:space="0" w:color="auto"/>
            <w:right w:val="none" w:sz="0" w:space="0" w:color="auto"/>
          </w:divBdr>
        </w:div>
        <w:div w:id="488134709">
          <w:marLeft w:val="640"/>
          <w:marRight w:val="0"/>
          <w:marTop w:val="0"/>
          <w:marBottom w:val="0"/>
          <w:divBdr>
            <w:top w:val="none" w:sz="0" w:space="0" w:color="auto"/>
            <w:left w:val="none" w:sz="0" w:space="0" w:color="auto"/>
            <w:bottom w:val="none" w:sz="0" w:space="0" w:color="auto"/>
            <w:right w:val="none" w:sz="0" w:space="0" w:color="auto"/>
          </w:divBdr>
        </w:div>
        <w:div w:id="48039916">
          <w:marLeft w:val="640"/>
          <w:marRight w:val="0"/>
          <w:marTop w:val="0"/>
          <w:marBottom w:val="0"/>
          <w:divBdr>
            <w:top w:val="none" w:sz="0" w:space="0" w:color="auto"/>
            <w:left w:val="none" w:sz="0" w:space="0" w:color="auto"/>
            <w:bottom w:val="none" w:sz="0" w:space="0" w:color="auto"/>
            <w:right w:val="none" w:sz="0" w:space="0" w:color="auto"/>
          </w:divBdr>
        </w:div>
        <w:div w:id="1859542690">
          <w:marLeft w:val="640"/>
          <w:marRight w:val="0"/>
          <w:marTop w:val="0"/>
          <w:marBottom w:val="0"/>
          <w:divBdr>
            <w:top w:val="none" w:sz="0" w:space="0" w:color="auto"/>
            <w:left w:val="none" w:sz="0" w:space="0" w:color="auto"/>
            <w:bottom w:val="none" w:sz="0" w:space="0" w:color="auto"/>
            <w:right w:val="none" w:sz="0" w:space="0" w:color="auto"/>
          </w:divBdr>
        </w:div>
        <w:div w:id="228005259">
          <w:marLeft w:val="640"/>
          <w:marRight w:val="0"/>
          <w:marTop w:val="0"/>
          <w:marBottom w:val="0"/>
          <w:divBdr>
            <w:top w:val="none" w:sz="0" w:space="0" w:color="auto"/>
            <w:left w:val="none" w:sz="0" w:space="0" w:color="auto"/>
            <w:bottom w:val="none" w:sz="0" w:space="0" w:color="auto"/>
            <w:right w:val="none" w:sz="0" w:space="0" w:color="auto"/>
          </w:divBdr>
        </w:div>
        <w:div w:id="178084280">
          <w:marLeft w:val="640"/>
          <w:marRight w:val="0"/>
          <w:marTop w:val="0"/>
          <w:marBottom w:val="0"/>
          <w:divBdr>
            <w:top w:val="none" w:sz="0" w:space="0" w:color="auto"/>
            <w:left w:val="none" w:sz="0" w:space="0" w:color="auto"/>
            <w:bottom w:val="none" w:sz="0" w:space="0" w:color="auto"/>
            <w:right w:val="none" w:sz="0" w:space="0" w:color="auto"/>
          </w:divBdr>
        </w:div>
        <w:div w:id="1277840">
          <w:marLeft w:val="640"/>
          <w:marRight w:val="0"/>
          <w:marTop w:val="0"/>
          <w:marBottom w:val="0"/>
          <w:divBdr>
            <w:top w:val="none" w:sz="0" w:space="0" w:color="auto"/>
            <w:left w:val="none" w:sz="0" w:space="0" w:color="auto"/>
            <w:bottom w:val="none" w:sz="0" w:space="0" w:color="auto"/>
            <w:right w:val="none" w:sz="0" w:space="0" w:color="auto"/>
          </w:divBdr>
        </w:div>
        <w:div w:id="1709448030">
          <w:marLeft w:val="640"/>
          <w:marRight w:val="0"/>
          <w:marTop w:val="0"/>
          <w:marBottom w:val="0"/>
          <w:divBdr>
            <w:top w:val="none" w:sz="0" w:space="0" w:color="auto"/>
            <w:left w:val="none" w:sz="0" w:space="0" w:color="auto"/>
            <w:bottom w:val="none" w:sz="0" w:space="0" w:color="auto"/>
            <w:right w:val="none" w:sz="0" w:space="0" w:color="auto"/>
          </w:divBdr>
        </w:div>
        <w:div w:id="2005470469">
          <w:marLeft w:val="640"/>
          <w:marRight w:val="0"/>
          <w:marTop w:val="0"/>
          <w:marBottom w:val="0"/>
          <w:divBdr>
            <w:top w:val="none" w:sz="0" w:space="0" w:color="auto"/>
            <w:left w:val="none" w:sz="0" w:space="0" w:color="auto"/>
            <w:bottom w:val="none" w:sz="0" w:space="0" w:color="auto"/>
            <w:right w:val="none" w:sz="0" w:space="0" w:color="auto"/>
          </w:divBdr>
        </w:div>
        <w:div w:id="1915700958">
          <w:marLeft w:val="640"/>
          <w:marRight w:val="0"/>
          <w:marTop w:val="0"/>
          <w:marBottom w:val="0"/>
          <w:divBdr>
            <w:top w:val="none" w:sz="0" w:space="0" w:color="auto"/>
            <w:left w:val="none" w:sz="0" w:space="0" w:color="auto"/>
            <w:bottom w:val="none" w:sz="0" w:space="0" w:color="auto"/>
            <w:right w:val="none" w:sz="0" w:space="0" w:color="auto"/>
          </w:divBdr>
        </w:div>
        <w:div w:id="1565798831">
          <w:marLeft w:val="640"/>
          <w:marRight w:val="0"/>
          <w:marTop w:val="0"/>
          <w:marBottom w:val="0"/>
          <w:divBdr>
            <w:top w:val="none" w:sz="0" w:space="0" w:color="auto"/>
            <w:left w:val="none" w:sz="0" w:space="0" w:color="auto"/>
            <w:bottom w:val="none" w:sz="0" w:space="0" w:color="auto"/>
            <w:right w:val="none" w:sz="0" w:space="0" w:color="auto"/>
          </w:divBdr>
        </w:div>
        <w:div w:id="516390007">
          <w:marLeft w:val="640"/>
          <w:marRight w:val="0"/>
          <w:marTop w:val="0"/>
          <w:marBottom w:val="0"/>
          <w:divBdr>
            <w:top w:val="none" w:sz="0" w:space="0" w:color="auto"/>
            <w:left w:val="none" w:sz="0" w:space="0" w:color="auto"/>
            <w:bottom w:val="none" w:sz="0" w:space="0" w:color="auto"/>
            <w:right w:val="none" w:sz="0" w:space="0" w:color="auto"/>
          </w:divBdr>
        </w:div>
        <w:div w:id="107088664">
          <w:marLeft w:val="640"/>
          <w:marRight w:val="0"/>
          <w:marTop w:val="0"/>
          <w:marBottom w:val="0"/>
          <w:divBdr>
            <w:top w:val="none" w:sz="0" w:space="0" w:color="auto"/>
            <w:left w:val="none" w:sz="0" w:space="0" w:color="auto"/>
            <w:bottom w:val="none" w:sz="0" w:space="0" w:color="auto"/>
            <w:right w:val="none" w:sz="0" w:space="0" w:color="auto"/>
          </w:divBdr>
        </w:div>
        <w:div w:id="439645800">
          <w:marLeft w:val="640"/>
          <w:marRight w:val="0"/>
          <w:marTop w:val="0"/>
          <w:marBottom w:val="0"/>
          <w:divBdr>
            <w:top w:val="none" w:sz="0" w:space="0" w:color="auto"/>
            <w:left w:val="none" w:sz="0" w:space="0" w:color="auto"/>
            <w:bottom w:val="none" w:sz="0" w:space="0" w:color="auto"/>
            <w:right w:val="none" w:sz="0" w:space="0" w:color="auto"/>
          </w:divBdr>
        </w:div>
        <w:div w:id="346520405">
          <w:marLeft w:val="640"/>
          <w:marRight w:val="0"/>
          <w:marTop w:val="0"/>
          <w:marBottom w:val="0"/>
          <w:divBdr>
            <w:top w:val="none" w:sz="0" w:space="0" w:color="auto"/>
            <w:left w:val="none" w:sz="0" w:space="0" w:color="auto"/>
            <w:bottom w:val="none" w:sz="0" w:space="0" w:color="auto"/>
            <w:right w:val="none" w:sz="0" w:space="0" w:color="auto"/>
          </w:divBdr>
        </w:div>
        <w:div w:id="619796808">
          <w:marLeft w:val="640"/>
          <w:marRight w:val="0"/>
          <w:marTop w:val="0"/>
          <w:marBottom w:val="0"/>
          <w:divBdr>
            <w:top w:val="none" w:sz="0" w:space="0" w:color="auto"/>
            <w:left w:val="none" w:sz="0" w:space="0" w:color="auto"/>
            <w:bottom w:val="none" w:sz="0" w:space="0" w:color="auto"/>
            <w:right w:val="none" w:sz="0" w:space="0" w:color="auto"/>
          </w:divBdr>
        </w:div>
        <w:div w:id="877396293">
          <w:marLeft w:val="640"/>
          <w:marRight w:val="0"/>
          <w:marTop w:val="0"/>
          <w:marBottom w:val="0"/>
          <w:divBdr>
            <w:top w:val="none" w:sz="0" w:space="0" w:color="auto"/>
            <w:left w:val="none" w:sz="0" w:space="0" w:color="auto"/>
            <w:bottom w:val="none" w:sz="0" w:space="0" w:color="auto"/>
            <w:right w:val="none" w:sz="0" w:space="0" w:color="auto"/>
          </w:divBdr>
        </w:div>
        <w:div w:id="1193229842">
          <w:marLeft w:val="640"/>
          <w:marRight w:val="0"/>
          <w:marTop w:val="0"/>
          <w:marBottom w:val="0"/>
          <w:divBdr>
            <w:top w:val="none" w:sz="0" w:space="0" w:color="auto"/>
            <w:left w:val="none" w:sz="0" w:space="0" w:color="auto"/>
            <w:bottom w:val="none" w:sz="0" w:space="0" w:color="auto"/>
            <w:right w:val="none" w:sz="0" w:space="0" w:color="auto"/>
          </w:divBdr>
        </w:div>
        <w:div w:id="1606114971">
          <w:marLeft w:val="640"/>
          <w:marRight w:val="0"/>
          <w:marTop w:val="0"/>
          <w:marBottom w:val="0"/>
          <w:divBdr>
            <w:top w:val="none" w:sz="0" w:space="0" w:color="auto"/>
            <w:left w:val="none" w:sz="0" w:space="0" w:color="auto"/>
            <w:bottom w:val="none" w:sz="0" w:space="0" w:color="auto"/>
            <w:right w:val="none" w:sz="0" w:space="0" w:color="auto"/>
          </w:divBdr>
        </w:div>
        <w:div w:id="2122337367">
          <w:marLeft w:val="640"/>
          <w:marRight w:val="0"/>
          <w:marTop w:val="0"/>
          <w:marBottom w:val="0"/>
          <w:divBdr>
            <w:top w:val="none" w:sz="0" w:space="0" w:color="auto"/>
            <w:left w:val="none" w:sz="0" w:space="0" w:color="auto"/>
            <w:bottom w:val="none" w:sz="0" w:space="0" w:color="auto"/>
            <w:right w:val="none" w:sz="0" w:space="0" w:color="auto"/>
          </w:divBdr>
        </w:div>
        <w:div w:id="1359963801">
          <w:marLeft w:val="640"/>
          <w:marRight w:val="0"/>
          <w:marTop w:val="0"/>
          <w:marBottom w:val="0"/>
          <w:divBdr>
            <w:top w:val="none" w:sz="0" w:space="0" w:color="auto"/>
            <w:left w:val="none" w:sz="0" w:space="0" w:color="auto"/>
            <w:bottom w:val="none" w:sz="0" w:space="0" w:color="auto"/>
            <w:right w:val="none" w:sz="0" w:space="0" w:color="auto"/>
          </w:divBdr>
        </w:div>
        <w:div w:id="868378004">
          <w:marLeft w:val="640"/>
          <w:marRight w:val="0"/>
          <w:marTop w:val="0"/>
          <w:marBottom w:val="0"/>
          <w:divBdr>
            <w:top w:val="none" w:sz="0" w:space="0" w:color="auto"/>
            <w:left w:val="none" w:sz="0" w:space="0" w:color="auto"/>
            <w:bottom w:val="none" w:sz="0" w:space="0" w:color="auto"/>
            <w:right w:val="none" w:sz="0" w:space="0" w:color="auto"/>
          </w:divBdr>
        </w:div>
        <w:div w:id="2130510308">
          <w:marLeft w:val="640"/>
          <w:marRight w:val="0"/>
          <w:marTop w:val="0"/>
          <w:marBottom w:val="0"/>
          <w:divBdr>
            <w:top w:val="none" w:sz="0" w:space="0" w:color="auto"/>
            <w:left w:val="none" w:sz="0" w:space="0" w:color="auto"/>
            <w:bottom w:val="none" w:sz="0" w:space="0" w:color="auto"/>
            <w:right w:val="none" w:sz="0" w:space="0" w:color="auto"/>
          </w:divBdr>
        </w:div>
        <w:div w:id="214319402">
          <w:marLeft w:val="640"/>
          <w:marRight w:val="0"/>
          <w:marTop w:val="0"/>
          <w:marBottom w:val="0"/>
          <w:divBdr>
            <w:top w:val="none" w:sz="0" w:space="0" w:color="auto"/>
            <w:left w:val="none" w:sz="0" w:space="0" w:color="auto"/>
            <w:bottom w:val="none" w:sz="0" w:space="0" w:color="auto"/>
            <w:right w:val="none" w:sz="0" w:space="0" w:color="auto"/>
          </w:divBdr>
        </w:div>
        <w:div w:id="1985693700">
          <w:marLeft w:val="640"/>
          <w:marRight w:val="0"/>
          <w:marTop w:val="0"/>
          <w:marBottom w:val="0"/>
          <w:divBdr>
            <w:top w:val="none" w:sz="0" w:space="0" w:color="auto"/>
            <w:left w:val="none" w:sz="0" w:space="0" w:color="auto"/>
            <w:bottom w:val="none" w:sz="0" w:space="0" w:color="auto"/>
            <w:right w:val="none" w:sz="0" w:space="0" w:color="auto"/>
          </w:divBdr>
        </w:div>
        <w:div w:id="1586304367">
          <w:marLeft w:val="640"/>
          <w:marRight w:val="0"/>
          <w:marTop w:val="0"/>
          <w:marBottom w:val="0"/>
          <w:divBdr>
            <w:top w:val="none" w:sz="0" w:space="0" w:color="auto"/>
            <w:left w:val="none" w:sz="0" w:space="0" w:color="auto"/>
            <w:bottom w:val="none" w:sz="0" w:space="0" w:color="auto"/>
            <w:right w:val="none" w:sz="0" w:space="0" w:color="auto"/>
          </w:divBdr>
        </w:div>
        <w:div w:id="1190491887">
          <w:marLeft w:val="640"/>
          <w:marRight w:val="0"/>
          <w:marTop w:val="0"/>
          <w:marBottom w:val="0"/>
          <w:divBdr>
            <w:top w:val="none" w:sz="0" w:space="0" w:color="auto"/>
            <w:left w:val="none" w:sz="0" w:space="0" w:color="auto"/>
            <w:bottom w:val="none" w:sz="0" w:space="0" w:color="auto"/>
            <w:right w:val="none" w:sz="0" w:space="0" w:color="auto"/>
          </w:divBdr>
        </w:div>
        <w:div w:id="1712807170">
          <w:marLeft w:val="640"/>
          <w:marRight w:val="0"/>
          <w:marTop w:val="0"/>
          <w:marBottom w:val="0"/>
          <w:divBdr>
            <w:top w:val="none" w:sz="0" w:space="0" w:color="auto"/>
            <w:left w:val="none" w:sz="0" w:space="0" w:color="auto"/>
            <w:bottom w:val="none" w:sz="0" w:space="0" w:color="auto"/>
            <w:right w:val="none" w:sz="0" w:space="0" w:color="auto"/>
          </w:divBdr>
        </w:div>
        <w:div w:id="688027355">
          <w:marLeft w:val="640"/>
          <w:marRight w:val="0"/>
          <w:marTop w:val="0"/>
          <w:marBottom w:val="0"/>
          <w:divBdr>
            <w:top w:val="none" w:sz="0" w:space="0" w:color="auto"/>
            <w:left w:val="none" w:sz="0" w:space="0" w:color="auto"/>
            <w:bottom w:val="none" w:sz="0" w:space="0" w:color="auto"/>
            <w:right w:val="none" w:sz="0" w:space="0" w:color="auto"/>
          </w:divBdr>
        </w:div>
        <w:div w:id="1798328553">
          <w:marLeft w:val="640"/>
          <w:marRight w:val="0"/>
          <w:marTop w:val="0"/>
          <w:marBottom w:val="0"/>
          <w:divBdr>
            <w:top w:val="none" w:sz="0" w:space="0" w:color="auto"/>
            <w:left w:val="none" w:sz="0" w:space="0" w:color="auto"/>
            <w:bottom w:val="none" w:sz="0" w:space="0" w:color="auto"/>
            <w:right w:val="none" w:sz="0" w:space="0" w:color="auto"/>
          </w:divBdr>
        </w:div>
        <w:div w:id="366103116">
          <w:marLeft w:val="640"/>
          <w:marRight w:val="0"/>
          <w:marTop w:val="0"/>
          <w:marBottom w:val="0"/>
          <w:divBdr>
            <w:top w:val="none" w:sz="0" w:space="0" w:color="auto"/>
            <w:left w:val="none" w:sz="0" w:space="0" w:color="auto"/>
            <w:bottom w:val="none" w:sz="0" w:space="0" w:color="auto"/>
            <w:right w:val="none" w:sz="0" w:space="0" w:color="auto"/>
          </w:divBdr>
        </w:div>
        <w:div w:id="1552883533">
          <w:marLeft w:val="640"/>
          <w:marRight w:val="0"/>
          <w:marTop w:val="0"/>
          <w:marBottom w:val="0"/>
          <w:divBdr>
            <w:top w:val="none" w:sz="0" w:space="0" w:color="auto"/>
            <w:left w:val="none" w:sz="0" w:space="0" w:color="auto"/>
            <w:bottom w:val="none" w:sz="0" w:space="0" w:color="auto"/>
            <w:right w:val="none" w:sz="0" w:space="0" w:color="auto"/>
          </w:divBdr>
        </w:div>
        <w:div w:id="1265649657">
          <w:marLeft w:val="640"/>
          <w:marRight w:val="0"/>
          <w:marTop w:val="0"/>
          <w:marBottom w:val="0"/>
          <w:divBdr>
            <w:top w:val="none" w:sz="0" w:space="0" w:color="auto"/>
            <w:left w:val="none" w:sz="0" w:space="0" w:color="auto"/>
            <w:bottom w:val="none" w:sz="0" w:space="0" w:color="auto"/>
            <w:right w:val="none" w:sz="0" w:space="0" w:color="auto"/>
          </w:divBdr>
        </w:div>
        <w:div w:id="767383496">
          <w:marLeft w:val="640"/>
          <w:marRight w:val="0"/>
          <w:marTop w:val="0"/>
          <w:marBottom w:val="0"/>
          <w:divBdr>
            <w:top w:val="none" w:sz="0" w:space="0" w:color="auto"/>
            <w:left w:val="none" w:sz="0" w:space="0" w:color="auto"/>
            <w:bottom w:val="none" w:sz="0" w:space="0" w:color="auto"/>
            <w:right w:val="none" w:sz="0" w:space="0" w:color="auto"/>
          </w:divBdr>
        </w:div>
        <w:div w:id="1075972758">
          <w:marLeft w:val="640"/>
          <w:marRight w:val="0"/>
          <w:marTop w:val="0"/>
          <w:marBottom w:val="0"/>
          <w:divBdr>
            <w:top w:val="none" w:sz="0" w:space="0" w:color="auto"/>
            <w:left w:val="none" w:sz="0" w:space="0" w:color="auto"/>
            <w:bottom w:val="none" w:sz="0" w:space="0" w:color="auto"/>
            <w:right w:val="none" w:sz="0" w:space="0" w:color="auto"/>
          </w:divBdr>
        </w:div>
        <w:div w:id="548733060">
          <w:marLeft w:val="640"/>
          <w:marRight w:val="0"/>
          <w:marTop w:val="0"/>
          <w:marBottom w:val="0"/>
          <w:divBdr>
            <w:top w:val="none" w:sz="0" w:space="0" w:color="auto"/>
            <w:left w:val="none" w:sz="0" w:space="0" w:color="auto"/>
            <w:bottom w:val="none" w:sz="0" w:space="0" w:color="auto"/>
            <w:right w:val="none" w:sz="0" w:space="0" w:color="auto"/>
          </w:divBdr>
        </w:div>
        <w:div w:id="1232960794">
          <w:marLeft w:val="640"/>
          <w:marRight w:val="0"/>
          <w:marTop w:val="0"/>
          <w:marBottom w:val="0"/>
          <w:divBdr>
            <w:top w:val="none" w:sz="0" w:space="0" w:color="auto"/>
            <w:left w:val="none" w:sz="0" w:space="0" w:color="auto"/>
            <w:bottom w:val="none" w:sz="0" w:space="0" w:color="auto"/>
            <w:right w:val="none" w:sz="0" w:space="0" w:color="auto"/>
          </w:divBdr>
        </w:div>
        <w:div w:id="1963418068">
          <w:marLeft w:val="640"/>
          <w:marRight w:val="0"/>
          <w:marTop w:val="0"/>
          <w:marBottom w:val="0"/>
          <w:divBdr>
            <w:top w:val="none" w:sz="0" w:space="0" w:color="auto"/>
            <w:left w:val="none" w:sz="0" w:space="0" w:color="auto"/>
            <w:bottom w:val="none" w:sz="0" w:space="0" w:color="auto"/>
            <w:right w:val="none" w:sz="0" w:space="0" w:color="auto"/>
          </w:divBdr>
        </w:div>
        <w:div w:id="825631511">
          <w:marLeft w:val="640"/>
          <w:marRight w:val="0"/>
          <w:marTop w:val="0"/>
          <w:marBottom w:val="0"/>
          <w:divBdr>
            <w:top w:val="none" w:sz="0" w:space="0" w:color="auto"/>
            <w:left w:val="none" w:sz="0" w:space="0" w:color="auto"/>
            <w:bottom w:val="none" w:sz="0" w:space="0" w:color="auto"/>
            <w:right w:val="none" w:sz="0" w:space="0" w:color="auto"/>
          </w:divBdr>
        </w:div>
        <w:div w:id="1187134071">
          <w:marLeft w:val="640"/>
          <w:marRight w:val="0"/>
          <w:marTop w:val="0"/>
          <w:marBottom w:val="0"/>
          <w:divBdr>
            <w:top w:val="none" w:sz="0" w:space="0" w:color="auto"/>
            <w:left w:val="none" w:sz="0" w:space="0" w:color="auto"/>
            <w:bottom w:val="none" w:sz="0" w:space="0" w:color="auto"/>
            <w:right w:val="none" w:sz="0" w:space="0" w:color="auto"/>
          </w:divBdr>
        </w:div>
        <w:div w:id="2135363946">
          <w:marLeft w:val="640"/>
          <w:marRight w:val="0"/>
          <w:marTop w:val="0"/>
          <w:marBottom w:val="0"/>
          <w:divBdr>
            <w:top w:val="none" w:sz="0" w:space="0" w:color="auto"/>
            <w:left w:val="none" w:sz="0" w:space="0" w:color="auto"/>
            <w:bottom w:val="none" w:sz="0" w:space="0" w:color="auto"/>
            <w:right w:val="none" w:sz="0" w:space="0" w:color="auto"/>
          </w:divBdr>
        </w:div>
        <w:div w:id="239757345">
          <w:marLeft w:val="640"/>
          <w:marRight w:val="0"/>
          <w:marTop w:val="0"/>
          <w:marBottom w:val="0"/>
          <w:divBdr>
            <w:top w:val="none" w:sz="0" w:space="0" w:color="auto"/>
            <w:left w:val="none" w:sz="0" w:space="0" w:color="auto"/>
            <w:bottom w:val="none" w:sz="0" w:space="0" w:color="auto"/>
            <w:right w:val="none" w:sz="0" w:space="0" w:color="auto"/>
          </w:divBdr>
        </w:div>
        <w:div w:id="1550532599">
          <w:marLeft w:val="640"/>
          <w:marRight w:val="0"/>
          <w:marTop w:val="0"/>
          <w:marBottom w:val="0"/>
          <w:divBdr>
            <w:top w:val="none" w:sz="0" w:space="0" w:color="auto"/>
            <w:left w:val="none" w:sz="0" w:space="0" w:color="auto"/>
            <w:bottom w:val="none" w:sz="0" w:space="0" w:color="auto"/>
            <w:right w:val="none" w:sz="0" w:space="0" w:color="auto"/>
          </w:divBdr>
        </w:div>
        <w:div w:id="2046173230">
          <w:marLeft w:val="640"/>
          <w:marRight w:val="0"/>
          <w:marTop w:val="0"/>
          <w:marBottom w:val="0"/>
          <w:divBdr>
            <w:top w:val="none" w:sz="0" w:space="0" w:color="auto"/>
            <w:left w:val="none" w:sz="0" w:space="0" w:color="auto"/>
            <w:bottom w:val="none" w:sz="0" w:space="0" w:color="auto"/>
            <w:right w:val="none" w:sz="0" w:space="0" w:color="auto"/>
          </w:divBdr>
        </w:div>
        <w:div w:id="64187142">
          <w:marLeft w:val="640"/>
          <w:marRight w:val="0"/>
          <w:marTop w:val="0"/>
          <w:marBottom w:val="0"/>
          <w:divBdr>
            <w:top w:val="none" w:sz="0" w:space="0" w:color="auto"/>
            <w:left w:val="none" w:sz="0" w:space="0" w:color="auto"/>
            <w:bottom w:val="none" w:sz="0" w:space="0" w:color="auto"/>
            <w:right w:val="none" w:sz="0" w:space="0" w:color="auto"/>
          </w:divBdr>
        </w:div>
        <w:div w:id="2095274302">
          <w:marLeft w:val="640"/>
          <w:marRight w:val="0"/>
          <w:marTop w:val="0"/>
          <w:marBottom w:val="0"/>
          <w:divBdr>
            <w:top w:val="none" w:sz="0" w:space="0" w:color="auto"/>
            <w:left w:val="none" w:sz="0" w:space="0" w:color="auto"/>
            <w:bottom w:val="none" w:sz="0" w:space="0" w:color="auto"/>
            <w:right w:val="none" w:sz="0" w:space="0" w:color="auto"/>
          </w:divBdr>
        </w:div>
        <w:div w:id="1242830286">
          <w:marLeft w:val="640"/>
          <w:marRight w:val="0"/>
          <w:marTop w:val="0"/>
          <w:marBottom w:val="0"/>
          <w:divBdr>
            <w:top w:val="none" w:sz="0" w:space="0" w:color="auto"/>
            <w:left w:val="none" w:sz="0" w:space="0" w:color="auto"/>
            <w:bottom w:val="none" w:sz="0" w:space="0" w:color="auto"/>
            <w:right w:val="none" w:sz="0" w:space="0" w:color="auto"/>
          </w:divBdr>
        </w:div>
        <w:div w:id="284234936">
          <w:marLeft w:val="640"/>
          <w:marRight w:val="0"/>
          <w:marTop w:val="0"/>
          <w:marBottom w:val="0"/>
          <w:divBdr>
            <w:top w:val="none" w:sz="0" w:space="0" w:color="auto"/>
            <w:left w:val="none" w:sz="0" w:space="0" w:color="auto"/>
            <w:bottom w:val="none" w:sz="0" w:space="0" w:color="auto"/>
            <w:right w:val="none" w:sz="0" w:space="0" w:color="auto"/>
          </w:divBdr>
        </w:div>
        <w:div w:id="1879707420">
          <w:marLeft w:val="640"/>
          <w:marRight w:val="0"/>
          <w:marTop w:val="0"/>
          <w:marBottom w:val="0"/>
          <w:divBdr>
            <w:top w:val="none" w:sz="0" w:space="0" w:color="auto"/>
            <w:left w:val="none" w:sz="0" w:space="0" w:color="auto"/>
            <w:bottom w:val="none" w:sz="0" w:space="0" w:color="auto"/>
            <w:right w:val="none" w:sz="0" w:space="0" w:color="auto"/>
          </w:divBdr>
        </w:div>
        <w:div w:id="840702034">
          <w:marLeft w:val="640"/>
          <w:marRight w:val="0"/>
          <w:marTop w:val="0"/>
          <w:marBottom w:val="0"/>
          <w:divBdr>
            <w:top w:val="none" w:sz="0" w:space="0" w:color="auto"/>
            <w:left w:val="none" w:sz="0" w:space="0" w:color="auto"/>
            <w:bottom w:val="none" w:sz="0" w:space="0" w:color="auto"/>
            <w:right w:val="none" w:sz="0" w:space="0" w:color="auto"/>
          </w:divBdr>
        </w:div>
        <w:div w:id="577056741">
          <w:marLeft w:val="640"/>
          <w:marRight w:val="0"/>
          <w:marTop w:val="0"/>
          <w:marBottom w:val="0"/>
          <w:divBdr>
            <w:top w:val="none" w:sz="0" w:space="0" w:color="auto"/>
            <w:left w:val="none" w:sz="0" w:space="0" w:color="auto"/>
            <w:bottom w:val="none" w:sz="0" w:space="0" w:color="auto"/>
            <w:right w:val="none" w:sz="0" w:space="0" w:color="auto"/>
          </w:divBdr>
        </w:div>
        <w:div w:id="2077390001">
          <w:marLeft w:val="640"/>
          <w:marRight w:val="0"/>
          <w:marTop w:val="0"/>
          <w:marBottom w:val="0"/>
          <w:divBdr>
            <w:top w:val="none" w:sz="0" w:space="0" w:color="auto"/>
            <w:left w:val="none" w:sz="0" w:space="0" w:color="auto"/>
            <w:bottom w:val="none" w:sz="0" w:space="0" w:color="auto"/>
            <w:right w:val="none" w:sz="0" w:space="0" w:color="auto"/>
          </w:divBdr>
        </w:div>
        <w:div w:id="1690792216">
          <w:marLeft w:val="640"/>
          <w:marRight w:val="0"/>
          <w:marTop w:val="0"/>
          <w:marBottom w:val="0"/>
          <w:divBdr>
            <w:top w:val="none" w:sz="0" w:space="0" w:color="auto"/>
            <w:left w:val="none" w:sz="0" w:space="0" w:color="auto"/>
            <w:bottom w:val="none" w:sz="0" w:space="0" w:color="auto"/>
            <w:right w:val="none" w:sz="0" w:space="0" w:color="auto"/>
          </w:divBdr>
        </w:div>
        <w:div w:id="1622374563">
          <w:marLeft w:val="640"/>
          <w:marRight w:val="0"/>
          <w:marTop w:val="0"/>
          <w:marBottom w:val="0"/>
          <w:divBdr>
            <w:top w:val="none" w:sz="0" w:space="0" w:color="auto"/>
            <w:left w:val="none" w:sz="0" w:space="0" w:color="auto"/>
            <w:bottom w:val="none" w:sz="0" w:space="0" w:color="auto"/>
            <w:right w:val="none" w:sz="0" w:space="0" w:color="auto"/>
          </w:divBdr>
        </w:div>
        <w:div w:id="887495589">
          <w:marLeft w:val="640"/>
          <w:marRight w:val="0"/>
          <w:marTop w:val="0"/>
          <w:marBottom w:val="0"/>
          <w:divBdr>
            <w:top w:val="none" w:sz="0" w:space="0" w:color="auto"/>
            <w:left w:val="none" w:sz="0" w:space="0" w:color="auto"/>
            <w:bottom w:val="none" w:sz="0" w:space="0" w:color="auto"/>
            <w:right w:val="none" w:sz="0" w:space="0" w:color="auto"/>
          </w:divBdr>
        </w:div>
        <w:div w:id="516845947">
          <w:marLeft w:val="640"/>
          <w:marRight w:val="0"/>
          <w:marTop w:val="0"/>
          <w:marBottom w:val="0"/>
          <w:divBdr>
            <w:top w:val="none" w:sz="0" w:space="0" w:color="auto"/>
            <w:left w:val="none" w:sz="0" w:space="0" w:color="auto"/>
            <w:bottom w:val="none" w:sz="0" w:space="0" w:color="auto"/>
            <w:right w:val="none" w:sz="0" w:space="0" w:color="auto"/>
          </w:divBdr>
        </w:div>
        <w:div w:id="425197852">
          <w:marLeft w:val="640"/>
          <w:marRight w:val="0"/>
          <w:marTop w:val="0"/>
          <w:marBottom w:val="0"/>
          <w:divBdr>
            <w:top w:val="none" w:sz="0" w:space="0" w:color="auto"/>
            <w:left w:val="none" w:sz="0" w:space="0" w:color="auto"/>
            <w:bottom w:val="none" w:sz="0" w:space="0" w:color="auto"/>
            <w:right w:val="none" w:sz="0" w:space="0" w:color="auto"/>
          </w:divBdr>
        </w:div>
        <w:div w:id="86925075">
          <w:marLeft w:val="640"/>
          <w:marRight w:val="0"/>
          <w:marTop w:val="0"/>
          <w:marBottom w:val="0"/>
          <w:divBdr>
            <w:top w:val="none" w:sz="0" w:space="0" w:color="auto"/>
            <w:left w:val="none" w:sz="0" w:space="0" w:color="auto"/>
            <w:bottom w:val="none" w:sz="0" w:space="0" w:color="auto"/>
            <w:right w:val="none" w:sz="0" w:space="0" w:color="auto"/>
          </w:divBdr>
        </w:div>
        <w:div w:id="2129228330">
          <w:marLeft w:val="640"/>
          <w:marRight w:val="0"/>
          <w:marTop w:val="0"/>
          <w:marBottom w:val="0"/>
          <w:divBdr>
            <w:top w:val="none" w:sz="0" w:space="0" w:color="auto"/>
            <w:left w:val="none" w:sz="0" w:space="0" w:color="auto"/>
            <w:bottom w:val="none" w:sz="0" w:space="0" w:color="auto"/>
            <w:right w:val="none" w:sz="0" w:space="0" w:color="auto"/>
          </w:divBdr>
        </w:div>
        <w:div w:id="1693258529">
          <w:marLeft w:val="640"/>
          <w:marRight w:val="0"/>
          <w:marTop w:val="0"/>
          <w:marBottom w:val="0"/>
          <w:divBdr>
            <w:top w:val="none" w:sz="0" w:space="0" w:color="auto"/>
            <w:left w:val="none" w:sz="0" w:space="0" w:color="auto"/>
            <w:bottom w:val="none" w:sz="0" w:space="0" w:color="auto"/>
            <w:right w:val="none" w:sz="0" w:space="0" w:color="auto"/>
          </w:divBdr>
        </w:div>
        <w:div w:id="1702898729">
          <w:marLeft w:val="640"/>
          <w:marRight w:val="0"/>
          <w:marTop w:val="0"/>
          <w:marBottom w:val="0"/>
          <w:divBdr>
            <w:top w:val="none" w:sz="0" w:space="0" w:color="auto"/>
            <w:left w:val="none" w:sz="0" w:space="0" w:color="auto"/>
            <w:bottom w:val="none" w:sz="0" w:space="0" w:color="auto"/>
            <w:right w:val="none" w:sz="0" w:space="0" w:color="auto"/>
          </w:divBdr>
        </w:div>
        <w:div w:id="948050306">
          <w:marLeft w:val="640"/>
          <w:marRight w:val="0"/>
          <w:marTop w:val="0"/>
          <w:marBottom w:val="0"/>
          <w:divBdr>
            <w:top w:val="none" w:sz="0" w:space="0" w:color="auto"/>
            <w:left w:val="none" w:sz="0" w:space="0" w:color="auto"/>
            <w:bottom w:val="none" w:sz="0" w:space="0" w:color="auto"/>
            <w:right w:val="none" w:sz="0" w:space="0" w:color="auto"/>
          </w:divBdr>
        </w:div>
      </w:divsChild>
    </w:div>
    <w:div w:id="515340480">
      <w:bodyDiv w:val="1"/>
      <w:marLeft w:val="0"/>
      <w:marRight w:val="0"/>
      <w:marTop w:val="0"/>
      <w:marBottom w:val="0"/>
      <w:divBdr>
        <w:top w:val="none" w:sz="0" w:space="0" w:color="auto"/>
        <w:left w:val="none" w:sz="0" w:space="0" w:color="auto"/>
        <w:bottom w:val="none" w:sz="0" w:space="0" w:color="auto"/>
        <w:right w:val="none" w:sz="0" w:space="0" w:color="auto"/>
      </w:divBdr>
      <w:divsChild>
        <w:div w:id="2146852603">
          <w:marLeft w:val="640"/>
          <w:marRight w:val="0"/>
          <w:marTop w:val="0"/>
          <w:marBottom w:val="0"/>
          <w:divBdr>
            <w:top w:val="none" w:sz="0" w:space="0" w:color="auto"/>
            <w:left w:val="none" w:sz="0" w:space="0" w:color="auto"/>
            <w:bottom w:val="none" w:sz="0" w:space="0" w:color="auto"/>
            <w:right w:val="none" w:sz="0" w:space="0" w:color="auto"/>
          </w:divBdr>
        </w:div>
        <w:div w:id="1721249896">
          <w:marLeft w:val="640"/>
          <w:marRight w:val="0"/>
          <w:marTop w:val="0"/>
          <w:marBottom w:val="0"/>
          <w:divBdr>
            <w:top w:val="none" w:sz="0" w:space="0" w:color="auto"/>
            <w:left w:val="none" w:sz="0" w:space="0" w:color="auto"/>
            <w:bottom w:val="none" w:sz="0" w:space="0" w:color="auto"/>
            <w:right w:val="none" w:sz="0" w:space="0" w:color="auto"/>
          </w:divBdr>
        </w:div>
        <w:div w:id="452528390">
          <w:marLeft w:val="640"/>
          <w:marRight w:val="0"/>
          <w:marTop w:val="0"/>
          <w:marBottom w:val="0"/>
          <w:divBdr>
            <w:top w:val="none" w:sz="0" w:space="0" w:color="auto"/>
            <w:left w:val="none" w:sz="0" w:space="0" w:color="auto"/>
            <w:bottom w:val="none" w:sz="0" w:space="0" w:color="auto"/>
            <w:right w:val="none" w:sz="0" w:space="0" w:color="auto"/>
          </w:divBdr>
        </w:div>
        <w:div w:id="630015249">
          <w:marLeft w:val="640"/>
          <w:marRight w:val="0"/>
          <w:marTop w:val="0"/>
          <w:marBottom w:val="0"/>
          <w:divBdr>
            <w:top w:val="none" w:sz="0" w:space="0" w:color="auto"/>
            <w:left w:val="none" w:sz="0" w:space="0" w:color="auto"/>
            <w:bottom w:val="none" w:sz="0" w:space="0" w:color="auto"/>
            <w:right w:val="none" w:sz="0" w:space="0" w:color="auto"/>
          </w:divBdr>
        </w:div>
        <w:div w:id="1245257814">
          <w:marLeft w:val="640"/>
          <w:marRight w:val="0"/>
          <w:marTop w:val="0"/>
          <w:marBottom w:val="0"/>
          <w:divBdr>
            <w:top w:val="none" w:sz="0" w:space="0" w:color="auto"/>
            <w:left w:val="none" w:sz="0" w:space="0" w:color="auto"/>
            <w:bottom w:val="none" w:sz="0" w:space="0" w:color="auto"/>
            <w:right w:val="none" w:sz="0" w:space="0" w:color="auto"/>
          </w:divBdr>
        </w:div>
        <w:div w:id="409543657">
          <w:marLeft w:val="640"/>
          <w:marRight w:val="0"/>
          <w:marTop w:val="0"/>
          <w:marBottom w:val="0"/>
          <w:divBdr>
            <w:top w:val="none" w:sz="0" w:space="0" w:color="auto"/>
            <w:left w:val="none" w:sz="0" w:space="0" w:color="auto"/>
            <w:bottom w:val="none" w:sz="0" w:space="0" w:color="auto"/>
            <w:right w:val="none" w:sz="0" w:space="0" w:color="auto"/>
          </w:divBdr>
        </w:div>
        <w:div w:id="876619317">
          <w:marLeft w:val="640"/>
          <w:marRight w:val="0"/>
          <w:marTop w:val="0"/>
          <w:marBottom w:val="0"/>
          <w:divBdr>
            <w:top w:val="none" w:sz="0" w:space="0" w:color="auto"/>
            <w:left w:val="none" w:sz="0" w:space="0" w:color="auto"/>
            <w:bottom w:val="none" w:sz="0" w:space="0" w:color="auto"/>
            <w:right w:val="none" w:sz="0" w:space="0" w:color="auto"/>
          </w:divBdr>
        </w:div>
        <w:div w:id="1514419912">
          <w:marLeft w:val="640"/>
          <w:marRight w:val="0"/>
          <w:marTop w:val="0"/>
          <w:marBottom w:val="0"/>
          <w:divBdr>
            <w:top w:val="none" w:sz="0" w:space="0" w:color="auto"/>
            <w:left w:val="none" w:sz="0" w:space="0" w:color="auto"/>
            <w:bottom w:val="none" w:sz="0" w:space="0" w:color="auto"/>
            <w:right w:val="none" w:sz="0" w:space="0" w:color="auto"/>
          </w:divBdr>
        </w:div>
        <w:div w:id="548953862">
          <w:marLeft w:val="640"/>
          <w:marRight w:val="0"/>
          <w:marTop w:val="0"/>
          <w:marBottom w:val="0"/>
          <w:divBdr>
            <w:top w:val="none" w:sz="0" w:space="0" w:color="auto"/>
            <w:left w:val="none" w:sz="0" w:space="0" w:color="auto"/>
            <w:bottom w:val="none" w:sz="0" w:space="0" w:color="auto"/>
            <w:right w:val="none" w:sz="0" w:space="0" w:color="auto"/>
          </w:divBdr>
        </w:div>
        <w:div w:id="197010130">
          <w:marLeft w:val="640"/>
          <w:marRight w:val="0"/>
          <w:marTop w:val="0"/>
          <w:marBottom w:val="0"/>
          <w:divBdr>
            <w:top w:val="none" w:sz="0" w:space="0" w:color="auto"/>
            <w:left w:val="none" w:sz="0" w:space="0" w:color="auto"/>
            <w:bottom w:val="none" w:sz="0" w:space="0" w:color="auto"/>
            <w:right w:val="none" w:sz="0" w:space="0" w:color="auto"/>
          </w:divBdr>
        </w:div>
        <w:div w:id="1554732838">
          <w:marLeft w:val="640"/>
          <w:marRight w:val="0"/>
          <w:marTop w:val="0"/>
          <w:marBottom w:val="0"/>
          <w:divBdr>
            <w:top w:val="none" w:sz="0" w:space="0" w:color="auto"/>
            <w:left w:val="none" w:sz="0" w:space="0" w:color="auto"/>
            <w:bottom w:val="none" w:sz="0" w:space="0" w:color="auto"/>
            <w:right w:val="none" w:sz="0" w:space="0" w:color="auto"/>
          </w:divBdr>
        </w:div>
        <w:div w:id="2065636662">
          <w:marLeft w:val="640"/>
          <w:marRight w:val="0"/>
          <w:marTop w:val="0"/>
          <w:marBottom w:val="0"/>
          <w:divBdr>
            <w:top w:val="none" w:sz="0" w:space="0" w:color="auto"/>
            <w:left w:val="none" w:sz="0" w:space="0" w:color="auto"/>
            <w:bottom w:val="none" w:sz="0" w:space="0" w:color="auto"/>
            <w:right w:val="none" w:sz="0" w:space="0" w:color="auto"/>
          </w:divBdr>
        </w:div>
        <w:div w:id="1122648463">
          <w:marLeft w:val="640"/>
          <w:marRight w:val="0"/>
          <w:marTop w:val="0"/>
          <w:marBottom w:val="0"/>
          <w:divBdr>
            <w:top w:val="none" w:sz="0" w:space="0" w:color="auto"/>
            <w:left w:val="none" w:sz="0" w:space="0" w:color="auto"/>
            <w:bottom w:val="none" w:sz="0" w:space="0" w:color="auto"/>
            <w:right w:val="none" w:sz="0" w:space="0" w:color="auto"/>
          </w:divBdr>
        </w:div>
        <w:div w:id="415057268">
          <w:marLeft w:val="640"/>
          <w:marRight w:val="0"/>
          <w:marTop w:val="0"/>
          <w:marBottom w:val="0"/>
          <w:divBdr>
            <w:top w:val="none" w:sz="0" w:space="0" w:color="auto"/>
            <w:left w:val="none" w:sz="0" w:space="0" w:color="auto"/>
            <w:bottom w:val="none" w:sz="0" w:space="0" w:color="auto"/>
            <w:right w:val="none" w:sz="0" w:space="0" w:color="auto"/>
          </w:divBdr>
        </w:div>
        <w:div w:id="37895260">
          <w:marLeft w:val="640"/>
          <w:marRight w:val="0"/>
          <w:marTop w:val="0"/>
          <w:marBottom w:val="0"/>
          <w:divBdr>
            <w:top w:val="none" w:sz="0" w:space="0" w:color="auto"/>
            <w:left w:val="none" w:sz="0" w:space="0" w:color="auto"/>
            <w:bottom w:val="none" w:sz="0" w:space="0" w:color="auto"/>
            <w:right w:val="none" w:sz="0" w:space="0" w:color="auto"/>
          </w:divBdr>
        </w:div>
        <w:div w:id="735126990">
          <w:marLeft w:val="640"/>
          <w:marRight w:val="0"/>
          <w:marTop w:val="0"/>
          <w:marBottom w:val="0"/>
          <w:divBdr>
            <w:top w:val="none" w:sz="0" w:space="0" w:color="auto"/>
            <w:left w:val="none" w:sz="0" w:space="0" w:color="auto"/>
            <w:bottom w:val="none" w:sz="0" w:space="0" w:color="auto"/>
            <w:right w:val="none" w:sz="0" w:space="0" w:color="auto"/>
          </w:divBdr>
        </w:div>
        <w:div w:id="1907183474">
          <w:marLeft w:val="640"/>
          <w:marRight w:val="0"/>
          <w:marTop w:val="0"/>
          <w:marBottom w:val="0"/>
          <w:divBdr>
            <w:top w:val="none" w:sz="0" w:space="0" w:color="auto"/>
            <w:left w:val="none" w:sz="0" w:space="0" w:color="auto"/>
            <w:bottom w:val="none" w:sz="0" w:space="0" w:color="auto"/>
            <w:right w:val="none" w:sz="0" w:space="0" w:color="auto"/>
          </w:divBdr>
        </w:div>
        <w:div w:id="1877154865">
          <w:marLeft w:val="640"/>
          <w:marRight w:val="0"/>
          <w:marTop w:val="0"/>
          <w:marBottom w:val="0"/>
          <w:divBdr>
            <w:top w:val="none" w:sz="0" w:space="0" w:color="auto"/>
            <w:left w:val="none" w:sz="0" w:space="0" w:color="auto"/>
            <w:bottom w:val="none" w:sz="0" w:space="0" w:color="auto"/>
            <w:right w:val="none" w:sz="0" w:space="0" w:color="auto"/>
          </w:divBdr>
        </w:div>
        <w:div w:id="403529395">
          <w:marLeft w:val="640"/>
          <w:marRight w:val="0"/>
          <w:marTop w:val="0"/>
          <w:marBottom w:val="0"/>
          <w:divBdr>
            <w:top w:val="none" w:sz="0" w:space="0" w:color="auto"/>
            <w:left w:val="none" w:sz="0" w:space="0" w:color="auto"/>
            <w:bottom w:val="none" w:sz="0" w:space="0" w:color="auto"/>
            <w:right w:val="none" w:sz="0" w:space="0" w:color="auto"/>
          </w:divBdr>
        </w:div>
        <w:div w:id="304236279">
          <w:marLeft w:val="640"/>
          <w:marRight w:val="0"/>
          <w:marTop w:val="0"/>
          <w:marBottom w:val="0"/>
          <w:divBdr>
            <w:top w:val="none" w:sz="0" w:space="0" w:color="auto"/>
            <w:left w:val="none" w:sz="0" w:space="0" w:color="auto"/>
            <w:bottom w:val="none" w:sz="0" w:space="0" w:color="auto"/>
            <w:right w:val="none" w:sz="0" w:space="0" w:color="auto"/>
          </w:divBdr>
        </w:div>
        <w:div w:id="200478568">
          <w:marLeft w:val="640"/>
          <w:marRight w:val="0"/>
          <w:marTop w:val="0"/>
          <w:marBottom w:val="0"/>
          <w:divBdr>
            <w:top w:val="none" w:sz="0" w:space="0" w:color="auto"/>
            <w:left w:val="none" w:sz="0" w:space="0" w:color="auto"/>
            <w:bottom w:val="none" w:sz="0" w:space="0" w:color="auto"/>
            <w:right w:val="none" w:sz="0" w:space="0" w:color="auto"/>
          </w:divBdr>
        </w:div>
        <w:div w:id="441191733">
          <w:marLeft w:val="640"/>
          <w:marRight w:val="0"/>
          <w:marTop w:val="0"/>
          <w:marBottom w:val="0"/>
          <w:divBdr>
            <w:top w:val="none" w:sz="0" w:space="0" w:color="auto"/>
            <w:left w:val="none" w:sz="0" w:space="0" w:color="auto"/>
            <w:bottom w:val="none" w:sz="0" w:space="0" w:color="auto"/>
            <w:right w:val="none" w:sz="0" w:space="0" w:color="auto"/>
          </w:divBdr>
        </w:div>
        <w:div w:id="669214415">
          <w:marLeft w:val="640"/>
          <w:marRight w:val="0"/>
          <w:marTop w:val="0"/>
          <w:marBottom w:val="0"/>
          <w:divBdr>
            <w:top w:val="none" w:sz="0" w:space="0" w:color="auto"/>
            <w:left w:val="none" w:sz="0" w:space="0" w:color="auto"/>
            <w:bottom w:val="none" w:sz="0" w:space="0" w:color="auto"/>
            <w:right w:val="none" w:sz="0" w:space="0" w:color="auto"/>
          </w:divBdr>
        </w:div>
        <w:div w:id="975837101">
          <w:marLeft w:val="640"/>
          <w:marRight w:val="0"/>
          <w:marTop w:val="0"/>
          <w:marBottom w:val="0"/>
          <w:divBdr>
            <w:top w:val="none" w:sz="0" w:space="0" w:color="auto"/>
            <w:left w:val="none" w:sz="0" w:space="0" w:color="auto"/>
            <w:bottom w:val="none" w:sz="0" w:space="0" w:color="auto"/>
            <w:right w:val="none" w:sz="0" w:space="0" w:color="auto"/>
          </w:divBdr>
        </w:div>
        <w:div w:id="1765956609">
          <w:marLeft w:val="640"/>
          <w:marRight w:val="0"/>
          <w:marTop w:val="0"/>
          <w:marBottom w:val="0"/>
          <w:divBdr>
            <w:top w:val="none" w:sz="0" w:space="0" w:color="auto"/>
            <w:left w:val="none" w:sz="0" w:space="0" w:color="auto"/>
            <w:bottom w:val="none" w:sz="0" w:space="0" w:color="auto"/>
            <w:right w:val="none" w:sz="0" w:space="0" w:color="auto"/>
          </w:divBdr>
        </w:div>
        <w:div w:id="873922994">
          <w:marLeft w:val="640"/>
          <w:marRight w:val="0"/>
          <w:marTop w:val="0"/>
          <w:marBottom w:val="0"/>
          <w:divBdr>
            <w:top w:val="none" w:sz="0" w:space="0" w:color="auto"/>
            <w:left w:val="none" w:sz="0" w:space="0" w:color="auto"/>
            <w:bottom w:val="none" w:sz="0" w:space="0" w:color="auto"/>
            <w:right w:val="none" w:sz="0" w:space="0" w:color="auto"/>
          </w:divBdr>
        </w:div>
        <w:div w:id="554199000">
          <w:marLeft w:val="640"/>
          <w:marRight w:val="0"/>
          <w:marTop w:val="0"/>
          <w:marBottom w:val="0"/>
          <w:divBdr>
            <w:top w:val="none" w:sz="0" w:space="0" w:color="auto"/>
            <w:left w:val="none" w:sz="0" w:space="0" w:color="auto"/>
            <w:bottom w:val="none" w:sz="0" w:space="0" w:color="auto"/>
            <w:right w:val="none" w:sz="0" w:space="0" w:color="auto"/>
          </w:divBdr>
        </w:div>
        <w:div w:id="1961064327">
          <w:marLeft w:val="640"/>
          <w:marRight w:val="0"/>
          <w:marTop w:val="0"/>
          <w:marBottom w:val="0"/>
          <w:divBdr>
            <w:top w:val="none" w:sz="0" w:space="0" w:color="auto"/>
            <w:left w:val="none" w:sz="0" w:space="0" w:color="auto"/>
            <w:bottom w:val="none" w:sz="0" w:space="0" w:color="auto"/>
            <w:right w:val="none" w:sz="0" w:space="0" w:color="auto"/>
          </w:divBdr>
        </w:div>
        <w:div w:id="433133754">
          <w:marLeft w:val="640"/>
          <w:marRight w:val="0"/>
          <w:marTop w:val="0"/>
          <w:marBottom w:val="0"/>
          <w:divBdr>
            <w:top w:val="none" w:sz="0" w:space="0" w:color="auto"/>
            <w:left w:val="none" w:sz="0" w:space="0" w:color="auto"/>
            <w:bottom w:val="none" w:sz="0" w:space="0" w:color="auto"/>
            <w:right w:val="none" w:sz="0" w:space="0" w:color="auto"/>
          </w:divBdr>
        </w:div>
        <w:div w:id="812017639">
          <w:marLeft w:val="640"/>
          <w:marRight w:val="0"/>
          <w:marTop w:val="0"/>
          <w:marBottom w:val="0"/>
          <w:divBdr>
            <w:top w:val="none" w:sz="0" w:space="0" w:color="auto"/>
            <w:left w:val="none" w:sz="0" w:space="0" w:color="auto"/>
            <w:bottom w:val="none" w:sz="0" w:space="0" w:color="auto"/>
            <w:right w:val="none" w:sz="0" w:space="0" w:color="auto"/>
          </w:divBdr>
        </w:div>
        <w:div w:id="885608058">
          <w:marLeft w:val="640"/>
          <w:marRight w:val="0"/>
          <w:marTop w:val="0"/>
          <w:marBottom w:val="0"/>
          <w:divBdr>
            <w:top w:val="none" w:sz="0" w:space="0" w:color="auto"/>
            <w:left w:val="none" w:sz="0" w:space="0" w:color="auto"/>
            <w:bottom w:val="none" w:sz="0" w:space="0" w:color="auto"/>
            <w:right w:val="none" w:sz="0" w:space="0" w:color="auto"/>
          </w:divBdr>
        </w:div>
        <w:div w:id="1220048888">
          <w:marLeft w:val="640"/>
          <w:marRight w:val="0"/>
          <w:marTop w:val="0"/>
          <w:marBottom w:val="0"/>
          <w:divBdr>
            <w:top w:val="none" w:sz="0" w:space="0" w:color="auto"/>
            <w:left w:val="none" w:sz="0" w:space="0" w:color="auto"/>
            <w:bottom w:val="none" w:sz="0" w:space="0" w:color="auto"/>
            <w:right w:val="none" w:sz="0" w:space="0" w:color="auto"/>
          </w:divBdr>
        </w:div>
        <w:div w:id="497426016">
          <w:marLeft w:val="640"/>
          <w:marRight w:val="0"/>
          <w:marTop w:val="0"/>
          <w:marBottom w:val="0"/>
          <w:divBdr>
            <w:top w:val="none" w:sz="0" w:space="0" w:color="auto"/>
            <w:left w:val="none" w:sz="0" w:space="0" w:color="auto"/>
            <w:bottom w:val="none" w:sz="0" w:space="0" w:color="auto"/>
            <w:right w:val="none" w:sz="0" w:space="0" w:color="auto"/>
          </w:divBdr>
        </w:div>
        <w:div w:id="1595743224">
          <w:marLeft w:val="640"/>
          <w:marRight w:val="0"/>
          <w:marTop w:val="0"/>
          <w:marBottom w:val="0"/>
          <w:divBdr>
            <w:top w:val="none" w:sz="0" w:space="0" w:color="auto"/>
            <w:left w:val="none" w:sz="0" w:space="0" w:color="auto"/>
            <w:bottom w:val="none" w:sz="0" w:space="0" w:color="auto"/>
            <w:right w:val="none" w:sz="0" w:space="0" w:color="auto"/>
          </w:divBdr>
        </w:div>
        <w:div w:id="326518948">
          <w:marLeft w:val="640"/>
          <w:marRight w:val="0"/>
          <w:marTop w:val="0"/>
          <w:marBottom w:val="0"/>
          <w:divBdr>
            <w:top w:val="none" w:sz="0" w:space="0" w:color="auto"/>
            <w:left w:val="none" w:sz="0" w:space="0" w:color="auto"/>
            <w:bottom w:val="none" w:sz="0" w:space="0" w:color="auto"/>
            <w:right w:val="none" w:sz="0" w:space="0" w:color="auto"/>
          </w:divBdr>
        </w:div>
        <w:div w:id="1433894693">
          <w:marLeft w:val="640"/>
          <w:marRight w:val="0"/>
          <w:marTop w:val="0"/>
          <w:marBottom w:val="0"/>
          <w:divBdr>
            <w:top w:val="none" w:sz="0" w:space="0" w:color="auto"/>
            <w:left w:val="none" w:sz="0" w:space="0" w:color="auto"/>
            <w:bottom w:val="none" w:sz="0" w:space="0" w:color="auto"/>
            <w:right w:val="none" w:sz="0" w:space="0" w:color="auto"/>
          </w:divBdr>
        </w:div>
        <w:div w:id="1246495689">
          <w:marLeft w:val="640"/>
          <w:marRight w:val="0"/>
          <w:marTop w:val="0"/>
          <w:marBottom w:val="0"/>
          <w:divBdr>
            <w:top w:val="none" w:sz="0" w:space="0" w:color="auto"/>
            <w:left w:val="none" w:sz="0" w:space="0" w:color="auto"/>
            <w:bottom w:val="none" w:sz="0" w:space="0" w:color="auto"/>
            <w:right w:val="none" w:sz="0" w:space="0" w:color="auto"/>
          </w:divBdr>
        </w:div>
        <w:div w:id="943458077">
          <w:marLeft w:val="640"/>
          <w:marRight w:val="0"/>
          <w:marTop w:val="0"/>
          <w:marBottom w:val="0"/>
          <w:divBdr>
            <w:top w:val="none" w:sz="0" w:space="0" w:color="auto"/>
            <w:left w:val="none" w:sz="0" w:space="0" w:color="auto"/>
            <w:bottom w:val="none" w:sz="0" w:space="0" w:color="auto"/>
            <w:right w:val="none" w:sz="0" w:space="0" w:color="auto"/>
          </w:divBdr>
        </w:div>
        <w:div w:id="1553738145">
          <w:marLeft w:val="640"/>
          <w:marRight w:val="0"/>
          <w:marTop w:val="0"/>
          <w:marBottom w:val="0"/>
          <w:divBdr>
            <w:top w:val="none" w:sz="0" w:space="0" w:color="auto"/>
            <w:left w:val="none" w:sz="0" w:space="0" w:color="auto"/>
            <w:bottom w:val="none" w:sz="0" w:space="0" w:color="auto"/>
            <w:right w:val="none" w:sz="0" w:space="0" w:color="auto"/>
          </w:divBdr>
        </w:div>
        <w:div w:id="372118589">
          <w:marLeft w:val="640"/>
          <w:marRight w:val="0"/>
          <w:marTop w:val="0"/>
          <w:marBottom w:val="0"/>
          <w:divBdr>
            <w:top w:val="none" w:sz="0" w:space="0" w:color="auto"/>
            <w:left w:val="none" w:sz="0" w:space="0" w:color="auto"/>
            <w:bottom w:val="none" w:sz="0" w:space="0" w:color="auto"/>
            <w:right w:val="none" w:sz="0" w:space="0" w:color="auto"/>
          </w:divBdr>
        </w:div>
        <w:div w:id="96485390">
          <w:marLeft w:val="640"/>
          <w:marRight w:val="0"/>
          <w:marTop w:val="0"/>
          <w:marBottom w:val="0"/>
          <w:divBdr>
            <w:top w:val="none" w:sz="0" w:space="0" w:color="auto"/>
            <w:left w:val="none" w:sz="0" w:space="0" w:color="auto"/>
            <w:bottom w:val="none" w:sz="0" w:space="0" w:color="auto"/>
            <w:right w:val="none" w:sz="0" w:space="0" w:color="auto"/>
          </w:divBdr>
        </w:div>
        <w:div w:id="1915970756">
          <w:marLeft w:val="640"/>
          <w:marRight w:val="0"/>
          <w:marTop w:val="0"/>
          <w:marBottom w:val="0"/>
          <w:divBdr>
            <w:top w:val="none" w:sz="0" w:space="0" w:color="auto"/>
            <w:left w:val="none" w:sz="0" w:space="0" w:color="auto"/>
            <w:bottom w:val="none" w:sz="0" w:space="0" w:color="auto"/>
            <w:right w:val="none" w:sz="0" w:space="0" w:color="auto"/>
          </w:divBdr>
        </w:div>
        <w:div w:id="1743135031">
          <w:marLeft w:val="640"/>
          <w:marRight w:val="0"/>
          <w:marTop w:val="0"/>
          <w:marBottom w:val="0"/>
          <w:divBdr>
            <w:top w:val="none" w:sz="0" w:space="0" w:color="auto"/>
            <w:left w:val="none" w:sz="0" w:space="0" w:color="auto"/>
            <w:bottom w:val="none" w:sz="0" w:space="0" w:color="auto"/>
            <w:right w:val="none" w:sz="0" w:space="0" w:color="auto"/>
          </w:divBdr>
        </w:div>
        <w:div w:id="1508669822">
          <w:marLeft w:val="640"/>
          <w:marRight w:val="0"/>
          <w:marTop w:val="0"/>
          <w:marBottom w:val="0"/>
          <w:divBdr>
            <w:top w:val="none" w:sz="0" w:space="0" w:color="auto"/>
            <w:left w:val="none" w:sz="0" w:space="0" w:color="auto"/>
            <w:bottom w:val="none" w:sz="0" w:space="0" w:color="auto"/>
            <w:right w:val="none" w:sz="0" w:space="0" w:color="auto"/>
          </w:divBdr>
        </w:div>
        <w:div w:id="119417213">
          <w:marLeft w:val="640"/>
          <w:marRight w:val="0"/>
          <w:marTop w:val="0"/>
          <w:marBottom w:val="0"/>
          <w:divBdr>
            <w:top w:val="none" w:sz="0" w:space="0" w:color="auto"/>
            <w:left w:val="none" w:sz="0" w:space="0" w:color="auto"/>
            <w:bottom w:val="none" w:sz="0" w:space="0" w:color="auto"/>
            <w:right w:val="none" w:sz="0" w:space="0" w:color="auto"/>
          </w:divBdr>
        </w:div>
        <w:div w:id="842161417">
          <w:marLeft w:val="640"/>
          <w:marRight w:val="0"/>
          <w:marTop w:val="0"/>
          <w:marBottom w:val="0"/>
          <w:divBdr>
            <w:top w:val="none" w:sz="0" w:space="0" w:color="auto"/>
            <w:left w:val="none" w:sz="0" w:space="0" w:color="auto"/>
            <w:bottom w:val="none" w:sz="0" w:space="0" w:color="auto"/>
            <w:right w:val="none" w:sz="0" w:space="0" w:color="auto"/>
          </w:divBdr>
        </w:div>
        <w:div w:id="1277832478">
          <w:marLeft w:val="640"/>
          <w:marRight w:val="0"/>
          <w:marTop w:val="0"/>
          <w:marBottom w:val="0"/>
          <w:divBdr>
            <w:top w:val="none" w:sz="0" w:space="0" w:color="auto"/>
            <w:left w:val="none" w:sz="0" w:space="0" w:color="auto"/>
            <w:bottom w:val="none" w:sz="0" w:space="0" w:color="auto"/>
            <w:right w:val="none" w:sz="0" w:space="0" w:color="auto"/>
          </w:divBdr>
        </w:div>
        <w:div w:id="1625843041">
          <w:marLeft w:val="640"/>
          <w:marRight w:val="0"/>
          <w:marTop w:val="0"/>
          <w:marBottom w:val="0"/>
          <w:divBdr>
            <w:top w:val="none" w:sz="0" w:space="0" w:color="auto"/>
            <w:left w:val="none" w:sz="0" w:space="0" w:color="auto"/>
            <w:bottom w:val="none" w:sz="0" w:space="0" w:color="auto"/>
            <w:right w:val="none" w:sz="0" w:space="0" w:color="auto"/>
          </w:divBdr>
        </w:div>
        <w:div w:id="1848136861">
          <w:marLeft w:val="640"/>
          <w:marRight w:val="0"/>
          <w:marTop w:val="0"/>
          <w:marBottom w:val="0"/>
          <w:divBdr>
            <w:top w:val="none" w:sz="0" w:space="0" w:color="auto"/>
            <w:left w:val="none" w:sz="0" w:space="0" w:color="auto"/>
            <w:bottom w:val="none" w:sz="0" w:space="0" w:color="auto"/>
            <w:right w:val="none" w:sz="0" w:space="0" w:color="auto"/>
          </w:divBdr>
        </w:div>
        <w:div w:id="604121231">
          <w:marLeft w:val="640"/>
          <w:marRight w:val="0"/>
          <w:marTop w:val="0"/>
          <w:marBottom w:val="0"/>
          <w:divBdr>
            <w:top w:val="none" w:sz="0" w:space="0" w:color="auto"/>
            <w:left w:val="none" w:sz="0" w:space="0" w:color="auto"/>
            <w:bottom w:val="none" w:sz="0" w:space="0" w:color="auto"/>
            <w:right w:val="none" w:sz="0" w:space="0" w:color="auto"/>
          </w:divBdr>
        </w:div>
        <w:div w:id="13389807">
          <w:marLeft w:val="640"/>
          <w:marRight w:val="0"/>
          <w:marTop w:val="0"/>
          <w:marBottom w:val="0"/>
          <w:divBdr>
            <w:top w:val="none" w:sz="0" w:space="0" w:color="auto"/>
            <w:left w:val="none" w:sz="0" w:space="0" w:color="auto"/>
            <w:bottom w:val="none" w:sz="0" w:space="0" w:color="auto"/>
            <w:right w:val="none" w:sz="0" w:space="0" w:color="auto"/>
          </w:divBdr>
        </w:div>
        <w:div w:id="503132946">
          <w:marLeft w:val="640"/>
          <w:marRight w:val="0"/>
          <w:marTop w:val="0"/>
          <w:marBottom w:val="0"/>
          <w:divBdr>
            <w:top w:val="none" w:sz="0" w:space="0" w:color="auto"/>
            <w:left w:val="none" w:sz="0" w:space="0" w:color="auto"/>
            <w:bottom w:val="none" w:sz="0" w:space="0" w:color="auto"/>
            <w:right w:val="none" w:sz="0" w:space="0" w:color="auto"/>
          </w:divBdr>
        </w:div>
        <w:div w:id="1444229654">
          <w:marLeft w:val="640"/>
          <w:marRight w:val="0"/>
          <w:marTop w:val="0"/>
          <w:marBottom w:val="0"/>
          <w:divBdr>
            <w:top w:val="none" w:sz="0" w:space="0" w:color="auto"/>
            <w:left w:val="none" w:sz="0" w:space="0" w:color="auto"/>
            <w:bottom w:val="none" w:sz="0" w:space="0" w:color="auto"/>
            <w:right w:val="none" w:sz="0" w:space="0" w:color="auto"/>
          </w:divBdr>
        </w:div>
        <w:div w:id="507865140">
          <w:marLeft w:val="640"/>
          <w:marRight w:val="0"/>
          <w:marTop w:val="0"/>
          <w:marBottom w:val="0"/>
          <w:divBdr>
            <w:top w:val="none" w:sz="0" w:space="0" w:color="auto"/>
            <w:left w:val="none" w:sz="0" w:space="0" w:color="auto"/>
            <w:bottom w:val="none" w:sz="0" w:space="0" w:color="auto"/>
            <w:right w:val="none" w:sz="0" w:space="0" w:color="auto"/>
          </w:divBdr>
        </w:div>
        <w:div w:id="1281718814">
          <w:marLeft w:val="640"/>
          <w:marRight w:val="0"/>
          <w:marTop w:val="0"/>
          <w:marBottom w:val="0"/>
          <w:divBdr>
            <w:top w:val="none" w:sz="0" w:space="0" w:color="auto"/>
            <w:left w:val="none" w:sz="0" w:space="0" w:color="auto"/>
            <w:bottom w:val="none" w:sz="0" w:space="0" w:color="auto"/>
            <w:right w:val="none" w:sz="0" w:space="0" w:color="auto"/>
          </w:divBdr>
        </w:div>
        <w:div w:id="1921596783">
          <w:marLeft w:val="640"/>
          <w:marRight w:val="0"/>
          <w:marTop w:val="0"/>
          <w:marBottom w:val="0"/>
          <w:divBdr>
            <w:top w:val="none" w:sz="0" w:space="0" w:color="auto"/>
            <w:left w:val="none" w:sz="0" w:space="0" w:color="auto"/>
            <w:bottom w:val="none" w:sz="0" w:space="0" w:color="auto"/>
            <w:right w:val="none" w:sz="0" w:space="0" w:color="auto"/>
          </w:divBdr>
        </w:div>
        <w:div w:id="1732458780">
          <w:marLeft w:val="640"/>
          <w:marRight w:val="0"/>
          <w:marTop w:val="0"/>
          <w:marBottom w:val="0"/>
          <w:divBdr>
            <w:top w:val="none" w:sz="0" w:space="0" w:color="auto"/>
            <w:left w:val="none" w:sz="0" w:space="0" w:color="auto"/>
            <w:bottom w:val="none" w:sz="0" w:space="0" w:color="auto"/>
            <w:right w:val="none" w:sz="0" w:space="0" w:color="auto"/>
          </w:divBdr>
        </w:div>
        <w:div w:id="24407364">
          <w:marLeft w:val="640"/>
          <w:marRight w:val="0"/>
          <w:marTop w:val="0"/>
          <w:marBottom w:val="0"/>
          <w:divBdr>
            <w:top w:val="none" w:sz="0" w:space="0" w:color="auto"/>
            <w:left w:val="none" w:sz="0" w:space="0" w:color="auto"/>
            <w:bottom w:val="none" w:sz="0" w:space="0" w:color="auto"/>
            <w:right w:val="none" w:sz="0" w:space="0" w:color="auto"/>
          </w:divBdr>
        </w:div>
        <w:div w:id="2028671623">
          <w:marLeft w:val="640"/>
          <w:marRight w:val="0"/>
          <w:marTop w:val="0"/>
          <w:marBottom w:val="0"/>
          <w:divBdr>
            <w:top w:val="none" w:sz="0" w:space="0" w:color="auto"/>
            <w:left w:val="none" w:sz="0" w:space="0" w:color="auto"/>
            <w:bottom w:val="none" w:sz="0" w:space="0" w:color="auto"/>
            <w:right w:val="none" w:sz="0" w:space="0" w:color="auto"/>
          </w:divBdr>
        </w:div>
        <w:div w:id="1461606982">
          <w:marLeft w:val="640"/>
          <w:marRight w:val="0"/>
          <w:marTop w:val="0"/>
          <w:marBottom w:val="0"/>
          <w:divBdr>
            <w:top w:val="none" w:sz="0" w:space="0" w:color="auto"/>
            <w:left w:val="none" w:sz="0" w:space="0" w:color="auto"/>
            <w:bottom w:val="none" w:sz="0" w:space="0" w:color="auto"/>
            <w:right w:val="none" w:sz="0" w:space="0" w:color="auto"/>
          </w:divBdr>
        </w:div>
        <w:div w:id="1584686221">
          <w:marLeft w:val="640"/>
          <w:marRight w:val="0"/>
          <w:marTop w:val="0"/>
          <w:marBottom w:val="0"/>
          <w:divBdr>
            <w:top w:val="none" w:sz="0" w:space="0" w:color="auto"/>
            <w:left w:val="none" w:sz="0" w:space="0" w:color="auto"/>
            <w:bottom w:val="none" w:sz="0" w:space="0" w:color="auto"/>
            <w:right w:val="none" w:sz="0" w:space="0" w:color="auto"/>
          </w:divBdr>
        </w:div>
        <w:div w:id="696584979">
          <w:marLeft w:val="640"/>
          <w:marRight w:val="0"/>
          <w:marTop w:val="0"/>
          <w:marBottom w:val="0"/>
          <w:divBdr>
            <w:top w:val="none" w:sz="0" w:space="0" w:color="auto"/>
            <w:left w:val="none" w:sz="0" w:space="0" w:color="auto"/>
            <w:bottom w:val="none" w:sz="0" w:space="0" w:color="auto"/>
            <w:right w:val="none" w:sz="0" w:space="0" w:color="auto"/>
          </w:divBdr>
        </w:div>
        <w:div w:id="1905068779">
          <w:marLeft w:val="640"/>
          <w:marRight w:val="0"/>
          <w:marTop w:val="0"/>
          <w:marBottom w:val="0"/>
          <w:divBdr>
            <w:top w:val="none" w:sz="0" w:space="0" w:color="auto"/>
            <w:left w:val="none" w:sz="0" w:space="0" w:color="auto"/>
            <w:bottom w:val="none" w:sz="0" w:space="0" w:color="auto"/>
            <w:right w:val="none" w:sz="0" w:space="0" w:color="auto"/>
          </w:divBdr>
        </w:div>
        <w:div w:id="1819153923">
          <w:marLeft w:val="640"/>
          <w:marRight w:val="0"/>
          <w:marTop w:val="0"/>
          <w:marBottom w:val="0"/>
          <w:divBdr>
            <w:top w:val="none" w:sz="0" w:space="0" w:color="auto"/>
            <w:left w:val="none" w:sz="0" w:space="0" w:color="auto"/>
            <w:bottom w:val="none" w:sz="0" w:space="0" w:color="auto"/>
            <w:right w:val="none" w:sz="0" w:space="0" w:color="auto"/>
          </w:divBdr>
        </w:div>
        <w:div w:id="193932823">
          <w:marLeft w:val="640"/>
          <w:marRight w:val="0"/>
          <w:marTop w:val="0"/>
          <w:marBottom w:val="0"/>
          <w:divBdr>
            <w:top w:val="none" w:sz="0" w:space="0" w:color="auto"/>
            <w:left w:val="none" w:sz="0" w:space="0" w:color="auto"/>
            <w:bottom w:val="none" w:sz="0" w:space="0" w:color="auto"/>
            <w:right w:val="none" w:sz="0" w:space="0" w:color="auto"/>
          </w:divBdr>
        </w:div>
        <w:div w:id="855734811">
          <w:marLeft w:val="640"/>
          <w:marRight w:val="0"/>
          <w:marTop w:val="0"/>
          <w:marBottom w:val="0"/>
          <w:divBdr>
            <w:top w:val="none" w:sz="0" w:space="0" w:color="auto"/>
            <w:left w:val="none" w:sz="0" w:space="0" w:color="auto"/>
            <w:bottom w:val="none" w:sz="0" w:space="0" w:color="auto"/>
            <w:right w:val="none" w:sz="0" w:space="0" w:color="auto"/>
          </w:divBdr>
        </w:div>
        <w:div w:id="2080060020">
          <w:marLeft w:val="640"/>
          <w:marRight w:val="0"/>
          <w:marTop w:val="0"/>
          <w:marBottom w:val="0"/>
          <w:divBdr>
            <w:top w:val="none" w:sz="0" w:space="0" w:color="auto"/>
            <w:left w:val="none" w:sz="0" w:space="0" w:color="auto"/>
            <w:bottom w:val="none" w:sz="0" w:space="0" w:color="auto"/>
            <w:right w:val="none" w:sz="0" w:space="0" w:color="auto"/>
          </w:divBdr>
        </w:div>
        <w:div w:id="759644422">
          <w:marLeft w:val="640"/>
          <w:marRight w:val="0"/>
          <w:marTop w:val="0"/>
          <w:marBottom w:val="0"/>
          <w:divBdr>
            <w:top w:val="none" w:sz="0" w:space="0" w:color="auto"/>
            <w:left w:val="none" w:sz="0" w:space="0" w:color="auto"/>
            <w:bottom w:val="none" w:sz="0" w:space="0" w:color="auto"/>
            <w:right w:val="none" w:sz="0" w:space="0" w:color="auto"/>
          </w:divBdr>
        </w:div>
        <w:div w:id="288049244">
          <w:marLeft w:val="640"/>
          <w:marRight w:val="0"/>
          <w:marTop w:val="0"/>
          <w:marBottom w:val="0"/>
          <w:divBdr>
            <w:top w:val="none" w:sz="0" w:space="0" w:color="auto"/>
            <w:left w:val="none" w:sz="0" w:space="0" w:color="auto"/>
            <w:bottom w:val="none" w:sz="0" w:space="0" w:color="auto"/>
            <w:right w:val="none" w:sz="0" w:space="0" w:color="auto"/>
          </w:divBdr>
        </w:div>
        <w:div w:id="486242181">
          <w:marLeft w:val="640"/>
          <w:marRight w:val="0"/>
          <w:marTop w:val="0"/>
          <w:marBottom w:val="0"/>
          <w:divBdr>
            <w:top w:val="none" w:sz="0" w:space="0" w:color="auto"/>
            <w:left w:val="none" w:sz="0" w:space="0" w:color="auto"/>
            <w:bottom w:val="none" w:sz="0" w:space="0" w:color="auto"/>
            <w:right w:val="none" w:sz="0" w:space="0" w:color="auto"/>
          </w:divBdr>
        </w:div>
        <w:div w:id="1268583957">
          <w:marLeft w:val="640"/>
          <w:marRight w:val="0"/>
          <w:marTop w:val="0"/>
          <w:marBottom w:val="0"/>
          <w:divBdr>
            <w:top w:val="none" w:sz="0" w:space="0" w:color="auto"/>
            <w:left w:val="none" w:sz="0" w:space="0" w:color="auto"/>
            <w:bottom w:val="none" w:sz="0" w:space="0" w:color="auto"/>
            <w:right w:val="none" w:sz="0" w:space="0" w:color="auto"/>
          </w:divBdr>
        </w:div>
        <w:div w:id="886262185">
          <w:marLeft w:val="640"/>
          <w:marRight w:val="0"/>
          <w:marTop w:val="0"/>
          <w:marBottom w:val="0"/>
          <w:divBdr>
            <w:top w:val="none" w:sz="0" w:space="0" w:color="auto"/>
            <w:left w:val="none" w:sz="0" w:space="0" w:color="auto"/>
            <w:bottom w:val="none" w:sz="0" w:space="0" w:color="auto"/>
            <w:right w:val="none" w:sz="0" w:space="0" w:color="auto"/>
          </w:divBdr>
        </w:div>
        <w:div w:id="2072994575">
          <w:marLeft w:val="640"/>
          <w:marRight w:val="0"/>
          <w:marTop w:val="0"/>
          <w:marBottom w:val="0"/>
          <w:divBdr>
            <w:top w:val="none" w:sz="0" w:space="0" w:color="auto"/>
            <w:left w:val="none" w:sz="0" w:space="0" w:color="auto"/>
            <w:bottom w:val="none" w:sz="0" w:space="0" w:color="auto"/>
            <w:right w:val="none" w:sz="0" w:space="0" w:color="auto"/>
          </w:divBdr>
        </w:div>
        <w:div w:id="1308321275">
          <w:marLeft w:val="640"/>
          <w:marRight w:val="0"/>
          <w:marTop w:val="0"/>
          <w:marBottom w:val="0"/>
          <w:divBdr>
            <w:top w:val="none" w:sz="0" w:space="0" w:color="auto"/>
            <w:left w:val="none" w:sz="0" w:space="0" w:color="auto"/>
            <w:bottom w:val="none" w:sz="0" w:space="0" w:color="auto"/>
            <w:right w:val="none" w:sz="0" w:space="0" w:color="auto"/>
          </w:divBdr>
        </w:div>
        <w:div w:id="1837264832">
          <w:marLeft w:val="640"/>
          <w:marRight w:val="0"/>
          <w:marTop w:val="0"/>
          <w:marBottom w:val="0"/>
          <w:divBdr>
            <w:top w:val="none" w:sz="0" w:space="0" w:color="auto"/>
            <w:left w:val="none" w:sz="0" w:space="0" w:color="auto"/>
            <w:bottom w:val="none" w:sz="0" w:space="0" w:color="auto"/>
            <w:right w:val="none" w:sz="0" w:space="0" w:color="auto"/>
          </w:divBdr>
        </w:div>
        <w:div w:id="851845181">
          <w:marLeft w:val="640"/>
          <w:marRight w:val="0"/>
          <w:marTop w:val="0"/>
          <w:marBottom w:val="0"/>
          <w:divBdr>
            <w:top w:val="none" w:sz="0" w:space="0" w:color="auto"/>
            <w:left w:val="none" w:sz="0" w:space="0" w:color="auto"/>
            <w:bottom w:val="none" w:sz="0" w:space="0" w:color="auto"/>
            <w:right w:val="none" w:sz="0" w:space="0" w:color="auto"/>
          </w:divBdr>
        </w:div>
        <w:div w:id="1226527445">
          <w:marLeft w:val="640"/>
          <w:marRight w:val="0"/>
          <w:marTop w:val="0"/>
          <w:marBottom w:val="0"/>
          <w:divBdr>
            <w:top w:val="none" w:sz="0" w:space="0" w:color="auto"/>
            <w:left w:val="none" w:sz="0" w:space="0" w:color="auto"/>
            <w:bottom w:val="none" w:sz="0" w:space="0" w:color="auto"/>
            <w:right w:val="none" w:sz="0" w:space="0" w:color="auto"/>
          </w:divBdr>
        </w:div>
        <w:div w:id="1601597604">
          <w:marLeft w:val="640"/>
          <w:marRight w:val="0"/>
          <w:marTop w:val="0"/>
          <w:marBottom w:val="0"/>
          <w:divBdr>
            <w:top w:val="none" w:sz="0" w:space="0" w:color="auto"/>
            <w:left w:val="none" w:sz="0" w:space="0" w:color="auto"/>
            <w:bottom w:val="none" w:sz="0" w:space="0" w:color="auto"/>
            <w:right w:val="none" w:sz="0" w:space="0" w:color="auto"/>
          </w:divBdr>
        </w:div>
        <w:div w:id="1748914723">
          <w:marLeft w:val="640"/>
          <w:marRight w:val="0"/>
          <w:marTop w:val="0"/>
          <w:marBottom w:val="0"/>
          <w:divBdr>
            <w:top w:val="none" w:sz="0" w:space="0" w:color="auto"/>
            <w:left w:val="none" w:sz="0" w:space="0" w:color="auto"/>
            <w:bottom w:val="none" w:sz="0" w:space="0" w:color="auto"/>
            <w:right w:val="none" w:sz="0" w:space="0" w:color="auto"/>
          </w:divBdr>
        </w:div>
        <w:div w:id="547884034">
          <w:marLeft w:val="640"/>
          <w:marRight w:val="0"/>
          <w:marTop w:val="0"/>
          <w:marBottom w:val="0"/>
          <w:divBdr>
            <w:top w:val="none" w:sz="0" w:space="0" w:color="auto"/>
            <w:left w:val="none" w:sz="0" w:space="0" w:color="auto"/>
            <w:bottom w:val="none" w:sz="0" w:space="0" w:color="auto"/>
            <w:right w:val="none" w:sz="0" w:space="0" w:color="auto"/>
          </w:divBdr>
        </w:div>
        <w:div w:id="1145970786">
          <w:marLeft w:val="640"/>
          <w:marRight w:val="0"/>
          <w:marTop w:val="0"/>
          <w:marBottom w:val="0"/>
          <w:divBdr>
            <w:top w:val="none" w:sz="0" w:space="0" w:color="auto"/>
            <w:left w:val="none" w:sz="0" w:space="0" w:color="auto"/>
            <w:bottom w:val="none" w:sz="0" w:space="0" w:color="auto"/>
            <w:right w:val="none" w:sz="0" w:space="0" w:color="auto"/>
          </w:divBdr>
        </w:div>
        <w:div w:id="1785418160">
          <w:marLeft w:val="640"/>
          <w:marRight w:val="0"/>
          <w:marTop w:val="0"/>
          <w:marBottom w:val="0"/>
          <w:divBdr>
            <w:top w:val="none" w:sz="0" w:space="0" w:color="auto"/>
            <w:left w:val="none" w:sz="0" w:space="0" w:color="auto"/>
            <w:bottom w:val="none" w:sz="0" w:space="0" w:color="auto"/>
            <w:right w:val="none" w:sz="0" w:space="0" w:color="auto"/>
          </w:divBdr>
        </w:div>
        <w:div w:id="1634216830">
          <w:marLeft w:val="640"/>
          <w:marRight w:val="0"/>
          <w:marTop w:val="0"/>
          <w:marBottom w:val="0"/>
          <w:divBdr>
            <w:top w:val="none" w:sz="0" w:space="0" w:color="auto"/>
            <w:left w:val="none" w:sz="0" w:space="0" w:color="auto"/>
            <w:bottom w:val="none" w:sz="0" w:space="0" w:color="auto"/>
            <w:right w:val="none" w:sz="0" w:space="0" w:color="auto"/>
          </w:divBdr>
        </w:div>
        <w:div w:id="155263481">
          <w:marLeft w:val="640"/>
          <w:marRight w:val="0"/>
          <w:marTop w:val="0"/>
          <w:marBottom w:val="0"/>
          <w:divBdr>
            <w:top w:val="none" w:sz="0" w:space="0" w:color="auto"/>
            <w:left w:val="none" w:sz="0" w:space="0" w:color="auto"/>
            <w:bottom w:val="none" w:sz="0" w:space="0" w:color="auto"/>
            <w:right w:val="none" w:sz="0" w:space="0" w:color="auto"/>
          </w:divBdr>
        </w:div>
        <w:div w:id="1705519057">
          <w:marLeft w:val="640"/>
          <w:marRight w:val="0"/>
          <w:marTop w:val="0"/>
          <w:marBottom w:val="0"/>
          <w:divBdr>
            <w:top w:val="none" w:sz="0" w:space="0" w:color="auto"/>
            <w:left w:val="none" w:sz="0" w:space="0" w:color="auto"/>
            <w:bottom w:val="none" w:sz="0" w:space="0" w:color="auto"/>
            <w:right w:val="none" w:sz="0" w:space="0" w:color="auto"/>
          </w:divBdr>
        </w:div>
        <w:div w:id="2138990835">
          <w:marLeft w:val="640"/>
          <w:marRight w:val="0"/>
          <w:marTop w:val="0"/>
          <w:marBottom w:val="0"/>
          <w:divBdr>
            <w:top w:val="none" w:sz="0" w:space="0" w:color="auto"/>
            <w:left w:val="none" w:sz="0" w:space="0" w:color="auto"/>
            <w:bottom w:val="none" w:sz="0" w:space="0" w:color="auto"/>
            <w:right w:val="none" w:sz="0" w:space="0" w:color="auto"/>
          </w:divBdr>
        </w:div>
        <w:div w:id="1610426918">
          <w:marLeft w:val="640"/>
          <w:marRight w:val="0"/>
          <w:marTop w:val="0"/>
          <w:marBottom w:val="0"/>
          <w:divBdr>
            <w:top w:val="none" w:sz="0" w:space="0" w:color="auto"/>
            <w:left w:val="none" w:sz="0" w:space="0" w:color="auto"/>
            <w:bottom w:val="none" w:sz="0" w:space="0" w:color="auto"/>
            <w:right w:val="none" w:sz="0" w:space="0" w:color="auto"/>
          </w:divBdr>
        </w:div>
        <w:div w:id="406928622">
          <w:marLeft w:val="640"/>
          <w:marRight w:val="0"/>
          <w:marTop w:val="0"/>
          <w:marBottom w:val="0"/>
          <w:divBdr>
            <w:top w:val="none" w:sz="0" w:space="0" w:color="auto"/>
            <w:left w:val="none" w:sz="0" w:space="0" w:color="auto"/>
            <w:bottom w:val="none" w:sz="0" w:space="0" w:color="auto"/>
            <w:right w:val="none" w:sz="0" w:space="0" w:color="auto"/>
          </w:divBdr>
        </w:div>
        <w:div w:id="214391666">
          <w:marLeft w:val="640"/>
          <w:marRight w:val="0"/>
          <w:marTop w:val="0"/>
          <w:marBottom w:val="0"/>
          <w:divBdr>
            <w:top w:val="none" w:sz="0" w:space="0" w:color="auto"/>
            <w:left w:val="none" w:sz="0" w:space="0" w:color="auto"/>
            <w:bottom w:val="none" w:sz="0" w:space="0" w:color="auto"/>
            <w:right w:val="none" w:sz="0" w:space="0" w:color="auto"/>
          </w:divBdr>
        </w:div>
        <w:div w:id="1357386604">
          <w:marLeft w:val="640"/>
          <w:marRight w:val="0"/>
          <w:marTop w:val="0"/>
          <w:marBottom w:val="0"/>
          <w:divBdr>
            <w:top w:val="none" w:sz="0" w:space="0" w:color="auto"/>
            <w:left w:val="none" w:sz="0" w:space="0" w:color="auto"/>
            <w:bottom w:val="none" w:sz="0" w:space="0" w:color="auto"/>
            <w:right w:val="none" w:sz="0" w:space="0" w:color="auto"/>
          </w:divBdr>
        </w:div>
        <w:div w:id="775439599">
          <w:marLeft w:val="640"/>
          <w:marRight w:val="0"/>
          <w:marTop w:val="0"/>
          <w:marBottom w:val="0"/>
          <w:divBdr>
            <w:top w:val="none" w:sz="0" w:space="0" w:color="auto"/>
            <w:left w:val="none" w:sz="0" w:space="0" w:color="auto"/>
            <w:bottom w:val="none" w:sz="0" w:space="0" w:color="auto"/>
            <w:right w:val="none" w:sz="0" w:space="0" w:color="auto"/>
          </w:divBdr>
        </w:div>
        <w:div w:id="579868437">
          <w:marLeft w:val="640"/>
          <w:marRight w:val="0"/>
          <w:marTop w:val="0"/>
          <w:marBottom w:val="0"/>
          <w:divBdr>
            <w:top w:val="none" w:sz="0" w:space="0" w:color="auto"/>
            <w:left w:val="none" w:sz="0" w:space="0" w:color="auto"/>
            <w:bottom w:val="none" w:sz="0" w:space="0" w:color="auto"/>
            <w:right w:val="none" w:sz="0" w:space="0" w:color="auto"/>
          </w:divBdr>
        </w:div>
        <w:div w:id="149637439">
          <w:marLeft w:val="640"/>
          <w:marRight w:val="0"/>
          <w:marTop w:val="0"/>
          <w:marBottom w:val="0"/>
          <w:divBdr>
            <w:top w:val="none" w:sz="0" w:space="0" w:color="auto"/>
            <w:left w:val="none" w:sz="0" w:space="0" w:color="auto"/>
            <w:bottom w:val="none" w:sz="0" w:space="0" w:color="auto"/>
            <w:right w:val="none" w:sz="0" w:space="0" w:color="auto"/>
          </w:divBdr>
        </w:div>
        <w:div w:id="59866495">
          <w:marLeft w:val="640"/>
          <w:marRight w:val="0"/>
          <w:marTop w:val="0"/>
          <w:marBottom w:val="0"/>
          <w:divBdr>
            <w:top w:val="none" w:sz="0" w:space="0" w:color="auto"/>
            <w:left w:val="none" w:sz="0" w:space="0" w:color="auto"/>
            <w:bottom w:val="none" w:sz="0" w:space="0" w:color="auto"/>
            <w:right w:val="none" w:sz="0" w:space="0" w:color="auto"/>
          </w:divBdr>
        </w:div>
        <w:div w:id="487861775">
          <w:marLeft w:val="640"/>
          <w:marRight w:val="0"/>
          <w:marTop w:val="0"/>
          <w:marBottom w:val="0"/>
          <w:divBdr>
            <w:top w:val="none" w:sz="0" w:space="0" w:color="auto"/>
            <w:left w:val="none" w:sz="0" w:space="0" w:color="auto"/>
            <w:bottom w:val="none" w:sz="0" w:space="0" w:color="auto"/>
            <w:right w:val="none" w:sz="0" w:space="0" w:color="auto"/>
          </w:divBdr>
        </w:div>
        <w:div w:id="390154650">
          <w:marLeft w:val="640"/>
          <w:marRight w:val="0"/>
          <w:marTop w:val="0"/>
          <w:marBottom w:val="0"/>
          <w:divBdr>
            <w:top w:val="none" w:sz="0" w:space="0" w:color="auto"/>
            <w:left w:val="none" w:sz="0" w:space="0" w:color="auto"/>
            <w:bottom w:val="none" w:sz="0" w:space="0" w:color="auto"/>
            <w:right w:val="none" w:sz="0" w:space="0" w:color="auto"/>
          </w:divBdr>
        </w:div>
        <w:div w:id="714692584">
          <w:marLeft w:val="640"/>
          <w:marRight w:val="0"/>
          <w:marTop w:val="0"/>
          <w:marBottom w:val="0"/>
          <w:divBdr>
            <w:top w:val="none" w:sz="0" w:space="0" w:color="auto"/>
            <w:left w:val="none" w:sz="0" w:space="0" w:color="auto"/>
            <w:bottom w:val="none" w:sz="0" w:space="0" w:color="auto"/>
            <w:right w:val="none" w:sz="0" w:space="0" w:color="auto"/>
          </w:divBdr>
        </w:div>
        <w:div w:id="1978603563">
          <w:marLeft w:val="640"/>
          <w:marRight w:val="0"/>
          <w:marTop w:val="0"/>
          <w:marBottom w:val="0"/>
          <w:divBdr>
            <w:top w:val="none" w:sz="0" w:space="0" w:color="auto"/>
            <w:left w:val="none" w:sz="0" w:space="0" w:color="auto"/>
            <w:bottom w:val="none" w:sz="0" w:space="0" w:color="auto"/>
            <w:right w:val="none" w:sz="0" w:space="0" w:color="auto"/>
          </w:divBdr>
        </w:div>
        <w:div w:id="1159005938">
          <w:marLeft w:val="640"/>
          <w:marRight w:val="0"/>
          <w:marTop w:val="0"/>
          <w:marBottom w:val="0"/>
          <w:divBdr>
            <w:top w:val="none" w:sz="0" w:space="0" w:color="auto"/>
            <w:left w:val="none" w:sz="0" w:space="0" w:color="auto"/>
            <w:bottom w:val="none" w:sz="0" w:space="0" w:color="auto"/>
            <w:right w:val="none" w:sz="0" w:space="0" w:color="auto"/>
          </w:divBdr>
        </w:div>
        <w:div w:id="2034794162">
          <w:marLeft w:val="640"/>
          <w:marRight w:val="0"/>
          <w:marTop w:val="0"/>
          <w:marBottom w:val="0"/>
          <w:divBdr>
            <w:top w:val="none" w:sz="0" w:space="0" w:color="auto"/>
            <w:left w:val="none" w:sz="0" w:space="0" w:color="auto"/>
            <w:bottom w:val="none" w:sz="0" w:space="0" w:color="auto"/>
            <w:right w:val="none" w:sz="0" w:space="0" w:color="auto"/>
          </w:divBdr>
        </w:div>
        <w:div w:id="559293652">
          <w:marLeft w:val="640"/>
          <w:marRight w:val="0"/>
          <w:marTop w:val="0"/>
          <w:marBottom w:val="0"/>
          <w:divBdr>
            <w:top w:val="none" w:sz="0" w:space="0" w:color="auto"/>
            <w:left w:val="none" w:sz="0" w:space="0" w:color="auto"/>
            <w:bottom w:val="none" w:sz="0" w:space="0" w:color="auto"/>
            <w:right w:val="none" w:sz="0" w:space="0" w:color="auto"/>
          </w:divBdr>
        </w:div>
        <w:div w:id="1992249693">
          <w:marLeft w:val="640"/>
          <w:marRight w:val="0"/>
          <w:marTop w:val="0"/>
          <w:marBottom w:val="0"/>
          <w:divBdr>
            <w:top w:val="none" w:sz="0" w:space="0" w:color="auto"/>
            <w:left w:val="none" w:sz="0" w:space="0" w:color="auto"/>
            <w:bottom w:val="none" w:sz="0" w:space="0" w:color="auto"/>
            <w:right w:val="none" w:sz="0" w:space="0" w:color="auto"/>
          </w:divBdr>
        </w:div>
        <w:div w:id="2103066979">
          <w:marLeft w:val="640"/>
          <w:marRight w:val="0"/>
          <w:marTop w:val="0"/>
          <w:marBottom w:val="0"/>
          <w:divBdr>
            <w:top w:val="none" w:sz="0" w:space="0" w:color="auto"/>
            <w:left w:val="none" w:sz="0" w:space="0" w:color="auto"/>
            <w:bottom w:val="none" w:sz="0" w:space="0" w:color="auto"/>
            <w:right w:val="none" w:sz="0" w:space="0" w:color="auto"/>
          </w:divBdr>
        </w:div>
        <w:div w:id="459881927">
          <w:marLeft w:val="640"/>
          <w:marRight w:val="0"/>
          <w:marTop w:val="0"/>
          <w:marBottom w:val="0"/>
          <w:divBdr>
            <w:top w:val="none" w:sz="0" w:space="0" w:color="auto"/>
            <w:left w:val="none" w:sz="0" w:space="0" w:color="auto"/>
            <w:bottom w:val="none" w:sz="0" w:space="0" w:color="auto"/>
            <w:right w:val="none" w:sz="0" w:space="0" w:color="auto"/>
          </w:divBdr>
        </w:div>
        <w:div w:id="126436275">
          <w:marLeft w:val="640"/>
          <w:marRight w:val="0"/>
          <w:marTop w:val="0"/>
          <w:marBottom w:val="0"/>
          <w:divBdr>
            <w:top w:val="none" w:sz="0" w:space="0" w:color="auto"/>
            <w:left w:val="none" w:sz="0" w:space="0" w:color="auto"/>
            <w:bottom w:val="none" w:sz="0" w:space="0" w:color="auto"/>
            <w:right w:val="none" w:sz="0" w:space="0" w:color="auto"/>
          </w:divBdr>
        </w:div>
        <w:div w:id="1240480877">
          <w:marLeft w:val="640"/>
          <w:marRight w:val="0"/>
          <w:marTop w:val="0"/>
          <w:marBottom w:val="0"/>
          <w:divBdr>
            <w:top w:val="none" w:sz="0" w:space="0" w:color="auto"/>
            <w:left w:val="none" w:sz="0" w:space="0" w:color="auto"/>
            <w:bottom w:val="none" w:sz="0" w:space="0" w:color="auto"/>
            <w:right w:val="none" w:sz="0" w:space="0" w:color="auto"/>
          </w:divBdr>
        </w:div>
        <w:div w:id="889806772">
          <w:marLeft w:val="640"/>
          <w:marRight w:val="0"/>
          <w:marTop w:val="0"/>
          <w:marBottom w:val="0"/>
          <w:divBdr>
            <w:top w:val="none" w:sz="0" w:space="0" w:color="auto"/>
            <w:left w:val="none" w:sz="0" w:space="0" w:color="auto"/>
            <w:bottom w:val="none" w:sz="0" w:space="0" w:color="auto"/>
            <w:right w:val="none" w:sz="0" w:space="0" w:color="auto"/>
          </w:divBdr>
        </w:div>
        <w:div w:id="664094896">
          <w:marLeft w:val="640"/>
          <w:marRight w:val="0"/>
          <w:marTop w:val="0"/>
          <w:marBottom w:val="0"/>
          <w:divBdr>
            <w:top w:val="none" w:sz="0" w:space="0" w:color="auto"/>
            <w:left w:val="none" w:sz="0" w:space="0" w:color="auto"/>
            <w:bottom w:val="none" w:sz="0" w:space="0" w:color="auto"/>
            <w:right w:val="none" w:sz="0" w:space="0" w:color="auto"/>
          </w:divBdr>
        </w:div>
        <w:div w:id="720711195">
          <w:marLeft w:val="640"/>
          <w:marRight w:val="0"/>
          <w:marTop w:val="0"/>
          <w:marBottom w:val="0"/>
          <w:divBdr>
            <w:top w:val="none" w:sz="0" w:space="0" w:color="auto"/>
            <w:left w:val="none" w:sz="0" w:space="0" w:color="auto"/>
            <w:bottom w:val="none" w:sz="0" w:space="0" w:color="auto"/>
            <w:right w:val="none" w:sz="0" w:space="0" w:color="auto"/>
          </w:divBdr>
        </w:div>
        <w:div w:id="1339312436">
          <w:marLeft w:val="640"/>
          <w:marRight w:val="0"/>
          <w:marTop w:val="0"/>
          <w:marBottom w:val="0"/>
          <w:divBdr>
            <w:top w:val="none" w:sz="0" w:space="0" w:color="auto"/>
            <w:left w:val="none" w:sz="0" w:space="0" w:color="auto"/>
            <w:bottom w:val="none" w:sz="0" w:space="0" w:color="auto"/>
            <w:right w:val="none" w:sz="0" w:space="0" w:color="auto"/>
          </w:divBdr>
        </w:div>
        <w:div w:id="1856921042">
          <w:marLeft w:val="640"/>
          <w:marRight w:val="0"/>
          <w:marTop w:val="0"/>
          <w:marBottom w:val="0"/>
          <w:divBdr>
            <w:top w:val="none" w:sz="0" w:space="0" w:color="auto"/>
            <w:left w:val="none" w:sz="0" w:space="0" w:color="auto"/>
            <w:bottom w:val="none" w:sz="0" w:space="0" w:color="auto"/>
            <w:right w:val="none" w:sz="0" w:space="0" w:color="auto"/>
          </w:divBdr>
        </w:div>
        <w:div w:id="1546409683">
          <w:marLeft w:val="640"/>
          <w:marRight w:val="0"/>
          <w:marTop w:val="0"/>
          <w:marBottom w:val="0"/>
          <w:divBdr>
            <w:top w:val="none" w:sz="0" w:space="0" w:color="auto"/>
            <w:left w:val="none" w:sz="0" w:space="0" w:color="auto"/>
            <w:bottom w:val="none" w:sz="0" w:space="0" w:color="auto"/>
            <w:right w:val="none" w:sz="0" w:space="0" w:color="auto"/>
          </w:divBdr>
        </w:div>
        <w:div w:id="1892841565">
          <w:marLeft w:val="640"/>
          <w:marRight w:val="0"/>
          <w:marTop w:val="0"/>
          <w:marBottom w:val="0"/>
          <w:divBdr>
            <w:top w:val="none" w:sz="0" w:space="0" w:color="auto"/>
            <w:left w:val="none" w:sz="0" w:space="0" w:color="auto"/>
            <w:bottom w:val="none" w:sz="0" w:space="0" w:color="auto"/>
            <w:right w:val="none" w:sz="0" w:space="0" w:color="auto"/>
          </w:divBdr>
        </w:div>
        <w:div w:id="1022703379">
          <w:marLeft w:val="640"/>
          <w:marRight w:val="0"/>
          <w:marTop w:val="0"/>
          <w:marBottom w:val="0"/>
          <w:divBdr>
            <w:top w:val="none" w:sz="0" w:space="0" w:color="auto"/>
            <w:left w:val="none" w:sz="0" w:space="0" w:color="auto"/>
            <w:bottom w:val="none" w:sz="0" w:space="0" w:color="auto"/>
            <w:right w:val="none" w:sz="0" w:space="0" w:color="auto"/>
          </w:divBdr>
        </w:div>
        <w:div w:id="1704942234">
          <w:marLeft w:val="640"/>
          <w:marRight w:val="0"/>
          <w:marTop w:val="0"/>
          <w:marBottom w:val="0"/>
          <w:divBdr>
            <w:top w:val="none" w:sz="0" w:space="0" w:color="auto"/>
            <w:left w:val="none" w:sz="0" w:space="0" w:color="auto"/>
            <w:bottom w:val="none" w:sz="0" w:space="0" w:color="auto"/>
            <w:right w:val="none" w:sz="0" w:space="0" w:color="auto"/>
          </w:divBdr>
        </w:div>
        <w:div w:id="1946233247">
          <w:marLeft w:val="640"/>
          <w:marRight w:val="0"/>
          <w:marTop w:val="0"/>
          <w:marBottom w:val="0"/>
          <w:divBdr>
            <w:top w:val="none" w:sz="0" w:space="0" w:color="auto"/>
            <w:left w:val="none" w:sz="0" w:space="0" w:color="auto"/>
            <w:bottom w:val="none" w:sz="0" w:space="0" w:color="auto"/>
            <w:right w:val="none" w:sz="0" w:space="0" w:color="auto"/>
          </w:divBdr>
        </w:div>
        <w:div w:id="1229732994">
          <w:marLeft w:val="640"/>
          <w:marRight w:val="0"/>
          <w:marTop w:val="0"/>
          <w:marBottom w:val="0"/>
          <w:divBdr>
            <w:top w:val="none" w:sz="0" w:space="0" w:color="auto"/>
            <w:left w:val="none" w:sz="0" w:space="0" w:color="auto"/>
            <w:bottom w:val="none" w:sz="0" w:space="0" w:color="auto"/>
            <w:right w:val="none" w:sz="0" w:space="0" w:color="auto"/>
          </w:divBdr>
        </w:div>
        <w:div w:id="1606694023">
          <w:marLeft w:val="640"/>
          <w:marRight w:val="0"/>
          <w:marTop w:val="0"/>
          <w:marBottom w:val="0"/>
          <w:divBdr>
            <w:top w:val="none" w:sz="0" w:space="0" w:color="auto"/>
            <w:left w:val="none" w:sz="0" w:space="0" w:color="auto"/>
            <w:bottom w:val="none" w:sz="0" w:space="0" w:color="auto"/>
            <w:right w:val="none" w:sz="0" w:space="0" w:color="auto"/>
          </w:divBdr>
        </w:div>
        <w:div w:id="1097561019">
          <w:marLeft w:val="640"/>
          <w:marRight w:val="0"/>
          <w:marTop w:val="0"/>
          <w:marBottom w:val="0"/>
          <w:divBdr>
            <w:top w:val="none" w:sz="0" w:space="0" w:color="auto"/>
            <w:left w:val="none" w:sz="0" w:space="0" w:color="auto"/>
            <w:bottom w:val="none" w:sz="0" w:space="0" w:color="auto"/>
            <w:right w:val="none" w:sz="0" w:space="0" w:color="auto"/>
          </w:divBdr>
        </w:div>
        <w:div w:id="1799715359">
          <w:marLeft w:val="640"/>
          <w:marRight w:val="0"/>
          <w:marTop w:val="0"/>
          <w:marBottom w:val="0"/>
          <w:divBdr>
            <w:top w:val="none" w:sz="0" w:space="0" w:color="auto"/>
            <w:left w:val="none" w:sz="0" w:space="0" w:color="auto"/>
            <w:bottom w:val="none" w:sz="0" w:space="0" w:color="auto"/>
            <w:right w:val="none" w:sz="0" w:space="0" w:color="auto"/>
          </w:divBdr>
        </w:div>
        <w:div w:id="279142047">
          <w:marLeft w:val="640"/>
          <w:marRight w:val="0"/>
          <w:marTop w:val="0"/>
          <w:marBottom w:val="0"/>
          <w:divBdr>
            <w:top w:val="none" w:sz="0" w:space="0" w:color="auto"/>
            <w:left w:val="none" w:sz="0" w:space="0" w:color="auto"/>
            <w:bottom w:val="none" w:sz="0" w:space="0" w:color="auto"/>
            <w:right w:val="none" w:sz="0" w:space="0" w:color="auto"/>
          </w:divBdr>
        </w:div>
        <w:div w:id="689721138">
          <w:marLeft w:val="640"/>
          <w:marRight w:val="0"/>
          <w:marTop w:val="0"/>
          <w:marBottom w:val="0"/>
          <w:divBdr>
            <w:top w:val="none" w:sz="0" w:space="0" w:color="auto"/>
            <w:left w:val="none" w:sz="0" w:space="0" w:color="auto"/>
            <w:bottom w:val="none" w:sz="0" w:space="0" w:color="auto"/>
            <w:right w:val="none" w:sz="0" w:space="0" w:color="auto"/>
          </w:divBdr>
        </w:div>
        <w:div w:id="1222445532">
          <w:marLeft w:val="640"/>
          <w:marRight w:val="0"/>
          <w:marTop w:val="0"/>
          <w:marBottom w:val="0"/>
          <w:divBdr>
            <w:top w:val="none" w:sz="0" w:space="0" w:color="auto"/>
            <w:left w:val="none" w:sz="0" w:space="0" w:color="auto"/>
            <w:bottom w:val="none" w:sz="0" w:space="0" w:color="auto"/>
            <w:right w:val="none" w:sz="0" w:space="0" w:color="auto"/>
          </w:divBdr>
        </w:div>
        <w:div w:id="1037467284">
          <w:marLeft w:val="640"/>
          <w:marRight w:val="0"/>
          <w:marTop w:val="0"/>
          <w:marBottom w:val="0"/>
          <w:divBdr>
            <w:top w:val="none" w:sz="0" w:space="0" w:color="auto"/>
            <w:left w:val="none" w:sz="0" w:space="0" w:color="auto"/>
            <w:bottom w:val="none" w:sz="0" w:space="0" w:color="auto"/>
            <w:right w:val="none" w:sz="0" w:space="0" w:color="auto"/>
          </w:divBdr>
        </w:div>
        <w:div w:id="755397287">
          <w:marLeft w:val="640"/>
          <w:marRight w:val="0"/>
          <w:marTop w:val="0"/>
          <w:marBottom w:val="0"/>
          <w:divBdr>
            <w:top w:val="none" w:sz="0" w:space="0" w:color="auto"/>
            <w:left w:val="none" w:sz="0" w:space="0" w:color="auto"/>
            <w:bottom w:val="none" w:sz="0" w:space="0" w:color="auto"/>
            <w:right w:val="none" w:sz="0" w:space="0" w:color="auto"/>
          </w:divBdr>
        </w:div>
        <w:div w:id="529879227">
          <w:marLeft w:val="640"/>
          <w:marRight w:val="0"/>
          <w:marTop w:val="0"/>
          <w:marBottom w:val="0"/>
          <w:divBdr>
            <w:top w:val="none" w:sz="0" w:space="0" w:color="auto"/>
            <w:left w:val="none" w:sz="0" w:space="0" w:color="auto"/>
            <w:bottom w:val="none" w:sz="0" w:space="0" w:color="auto"/>
            <w:right w:val="none" w:sz="0" w:space="0" w:color="auto"/>
          </w:divBdr>
        </w:div>
        <w:div w:id="936209686">
          <w:marLeft w:val="640"/>
          <w:marRight w:val="0"/>
          <w:marTop w:val="0"/>
          <w:marBottom w:val="0"/>
          <w:divBdr>
            <w:top w:val="none" w:sz="0" w:space="0" w:color="auto"/>
            <w:left w:val="none" w:sz="0" w:space="0" w:color="auto"/>
            <w:bottom w:val="none" w:sz="0" w:space="0" w:color="auto"/>
            <w:right w:val="none" w:sz="0" w:space="0" w:color="auto"/>
          </w:divBdr>
        </w:div>
        <w:div w:id="323093795">
          <w:marLeft w:val="640"/>
          <w:marRight w:val="0"/>
          <w:marTop w:val="0"/>
          <w:marBottom w:val="0"/>
          <w:divBdr>
            <w:top w:val="none" w:sz="0" w:space="0" w:color="auto"/>
            <w:left w:val="none" w:sz="0" w:space="0" w:color="auto"/>
            <w:bottom w:val="none" w:sz="0" w:space="0" w:color="auto"/>
            <w:right w:val="none" w:sz="0" w:space="0" w:color="auto"/>
          </w:divBdr>
        </w:div>
        <w:div w:id="664210059">
          <w:marLeft w:val="640"/>
          <w:marRight w:val="0"/>
          <w:marTop w:val="0"/>
          <w:marBottom w:val="0"/>
          <w:divBdr>
            <w:top w:val="none" w:sz="0" w:space="0" w:color="auto"/>
            <w:left w:val="none" w:sz="0" w:space="0" w:color="auto"/>
            <w:bottom w:val="none" w:sz="0" w:space="0" w:color="auto"/>
            <w:right w:val="none" w:sz="0" w:space="0" w:color="auto"/>
          </w:divBdr>
        </w:div>
        <w:div w:id="209921397">
          <w:marLeft w:val="640"/>
          <w:marRight w:val="0"/>
          <w:marTop w:val="0"/>
          <w:marBottom w:val="0"/>
          <w:divBdr>
            <w:top w:val="none" w:sz="0" w:space="0" w:color="auto"/>
            <w:left w:val="none" w:sz="0" w:space="0" w:color="auto"/>
            <w:bottom w:val="none" w:sz="0" w:space="0" w:color="auto"/>
            <w:right w:val="none" w:sz="0" w:space="0" w:color="auto"/>
          </w:divBdr>
        </w:div>
        <w:div w:id="485900533">
          <w:marLeft w:val="640"/>
          <w:marRight w:val="0"/>
          <w:marTop w:val="0"/>
          <w:marBottom w:val="0"/>
          <w:divBdr>
            <w:top w:val="none" w:sz="0" w:space="0" w:color="auto"/>
            <w:left w:val="none" w:sz="0" w:space="0" w:color="auto"/>
            <w:bottom w:val="none" w:sz="0" w:space="0" w:color="auto"/>
            <w:right w:val="none" w:sz="0" w:space="0" w:color="auto"/>
          </w:divBdr>
        </w:div>
        <w:div w:id="374932583">
          <w:marLeft w:val="640"/>
          <w:marRight w:val="0"/>
          <w:marTop w:val="0"/>
          <w:marBottom w:val="0"/>
          <w:divBdr>
            <w:top w:val="none" w:sz="0" w:space="0" w:color="auto"/>
            <w:left w:val="none" w:sz="0" w:space="0" w:color="auto"/>
            <w:bottom w:val="none" w:sz="0" w:space="0" w:color="auto"/>
            <w:right w:val="none" w:sz="0" w:space="0" w:color="auto"/>
          </w:divBdr>
        </w:div>
        <w:div w:id="1911502360">
          <w:marLeft w:val="640"/>
          <w:marRight w:val="0"/>
          <w:marTop w:val="0"/>
          <w:marBottom w:val="0"/>
          <w:divBdr>
            <w:top w:val="none" w:sz="0" w:space="0" w:color="auto"/>
            <w:left w:val="none" w:sz="0" w:space="0" w:color="auto"/>
            <w:bottom w:val="none" w:sz="0" w:space="0" w:color="auto"/>
            <w:right w:val="none" w:sz="0" w:space="0" w:color="auto"/>
          </w:divBdr>
        </w:div>
        <w:div w:id="1502160495">
          <w:marLeft w:val="640"/>
          <w:marRight w:val="0"/>
          <w:marTop w:val="0"/>
          <w:marBottom w:val="0"/>
          <w:divBdr>
            <w:top w:val="none" w:sz="0" w:space="0" w:color="auto"/>
            <w:left w:val="none" w:sz="0" w:space="0" w:color="auto"/>
            <w:bottom w:val="none" w:sz="0" w:space="0" w:color="auto"/>
            <w:right w:val="none" w:sz="0" w:space="0" w:color="auto"/>
          </w:divBdr>
        </w:div>
        <w:div w:id="2008165325">
          <w:marLeft w:val="640"/>
          <w:marRight w:val="0"/>
          <w:marTop w:val="0"/>
          <w:marBottom w:val="0"/>
          <w:divBdr>
            <w:top w:val="none" w:sz="0" w:space="0" w:color="auto"/>
            <w:left w:val="none" w:sz="0" w:space="0" w:color="auto"/>
            <w:bottom w:val="none" w:sz="0" w:space="0" w:color="auto"/>
            <w:right w:val="none" w:sz="0" w:space="0" w:color="auto"/>
          </w:divBdr>
        </w:div>
        <w:div w:id="2132897645">
          <w:marLeft w:val="640"/>
          <w:marRight w:val="0"/>
          <w:marTop w:val="0"/>
          <w:marBottom w:val="0"/>
          <w:divBdr>
            <w:top w:val="none" w:sz="0" w:space="0" w:color="auto"/>
            <w:left w:val="none" w:sz="0" w:space="0" w:color="auto"/>
            <w:bottom w:val="none" w:sz="0" w:space="0" w:color="auto"/>
            <w:right w:val="none" w:sz="0" w:space="0" w:color="auto"/>
          </w:divBdr>
        </w:div>
        <w:div w:id="1440027966">
          <w:marLeft w:val="640"/>
          <w:marRight w:val="0"/>
          <w:marTop w:val="0"/>
          <w:marBottom w:val="0"/>
          <w:divBdr>
            <w:top w:val="none" w:sz="0" w:space="0" w:color="auto"/>
            <w:left w:val="none" w:sz="0" w:space="0" w:color="auto"/>
            <w:bottom w:val="none" w:sz="0" w:space="0" w:color="auto"/>
            <w:right w:val="none" w:sz="0" w:space="0" w:color="auto"/>
          </w:divBdr>
        </w:div>
        <w:div w:id="138499662">
          <w:marLeft w:val="640"/>
          <w:marRight w:val="0"/>
          <w:marTop w:val="0"/>
          <w:marBottom w:val="0"/>
          <w:divBdr>
            <w:top w:val="none" w:sz="0" w:space="0" w:color="auto"/>
            <w:left w:val="none" w:sz="0" w:space="0" w:color="auto"/>
            <w:bottom w:val="none" w:sz="0" w:space="0" w:color="auto"/>
            <w:right w:val="none" w:sz="0" w:space="0" w:color="auto"/>
          </w:divBdr>
        </w:div>
        <w:div w:id="534735149">
          <w:marLeft w:val="640"/>
          <w:marRight w:val="0"/>
          <w:marTop w:val="0"/>
          <w:marBottom w:val="0"/>
          <w:divBdr>
            <w:top w:val="none" w:sz="0" w:space="0" w:color="auto"/>
            <w:left w:val="none" w:sz="0" w:space="0" w:color="auto"/>
            <w:bottom w:val="none" w:sz="0" w:space="0" w:color="auto"/>
            <w:right w:val="none" w:sz="0" w:space="0" w:color="auto"/>
          </w:divBdr>
        </w:div>
        <w:div w:id="110830447">
          <w:marLeft w:val="640"/>
          <w:marRight w:val="0"/>
          <w:marTop w:val="0"/>
          <w:marBottom w:val="0"/>
          <w:divBdr>
            <w:top w:val="none" w:sz="0" w:space="0" w:color="auto"/>
            <w:left w:val="none" w:sz="0" w:space="0" w:color="auto"/>
            <w:bottom w:val="none" w:sz="0" w:space="0" w:color="auto"/>
            <w:right w:val="none" w:sz="0" w:space="0" w:color="auto"/>
          </w:divBdr>
        </w:div>
        <w:div w:id="1616906420">
          <w:marLeft w:val="640"/>
          <w:marRight w:val="0"/>
          <w:marTop w:val="0"/>
          <w:marBottom w:val="0"/>
          <w:divBdr>
            <w:top w:val="none" w:sz="0" w:space="0" w:color="auto"/>
            <w:left w:val="none" w:sz="0" w:space="0" w:color="auto"/>
            <w:bottom w:val="none" w:sz="0" w:space="0" w:color="auto"/>
            <w:right w:val="none" w:sz="0" w:space="0" w:color="auto"/>
          </w:divBdr>
        </w:div>
        <w:div w:id="1546718327">
          <w:marLeft w:val="640"/>
          <w:marRight w:val="0"/>
          <w:marTop w:val="0"/>
          <w:marBottom w:val="0"/>
          <w:divBdr>
            <w:top w:val="none" w:sz="0" w:space="0" w:color="auto"/>
            <w:left w:val="none" w:sz="0" w:space="0" w:color="auto"/>
            <w:bottom w:val="none" w:sz="0" w:space="0" w:color="auto"/>
            <w:right w:val="none" w:sz="0" w:space="0" w:color="auto"/>
          </w:divBdr>
        </w:div>
        <w:div w:id="959921888">
          <w:marLeft w:val="640"/>
          <w:marRight w:val="0"/>
          <w:marTop w:val="0"/>
          <w:marBottom w:val="0"/>
          <w:divBdr>
            <w:top w:val="none" w:sz="0" w:space="0" w:color="auto"/>
            <w:left w:val="none" w:sz="0" w:space="0" w:color="auto"/>
            <w:bottom w:val="none" w:sz="0" w:space="0" w:color="auto"/>
            <w:right w:val="none" w:sz="0" w:space="0" w:color="auto"/>
          </w:divBdr>
        </w:div>
        <w:div w:id="764574439">
          <w:marLeft w:val="640"/>
          <w:marRight w:val="0"/>
          <w:marTop w:val="0"/>
          <w:marBottom w:val="0"/>
          <w:divBdr>
            <w:top w:val="none" w:sz="0" w:space="0" w:color="auto"/>
            <w:left w:val="none" w:sz="0" w:space="0" w:color="auto"/>
            <w:bottom w:val="none" w:sz="0" w:space="0" w:color="auto"/>
            <w:right w:val="none" w:sz="0" w:space="0" w:color="auto"/>
          </w:divBdr>
        </w:div>
        <w:div w:id="794566994">
          <w:marLeft w:val="640"/>
          <w:marRight w:val="0"/>
          <w:marTop w:val="0"/>
          <w:marBottom w:val="0"/>
          <w:divBdr>
            <w:top w:val="none" w:sz="0" w:space="0" w:color="auto"/>
            <w:left w:val="none" w:sz="0" w:space="0" w:color="auto"/>
            <w:bottom w:val="none" w:sz="0" w:space="0" w:color="auto"/>
            <w:right w:val="none" w:sz="0" w:space="0" w:color="auto"/>
          </w:divBdr>
        </w:div>
        <w:div w:id="1469470305">
          <w:marLeft w:val="640"/>
          <w:marRight w:val="0"/>
          <w:marTop w:val="0"/>
          <w:marBottom w:val="0"/>
          <w:divBdr>
            <w:top w:val="none" w:sz="0" w:space="0" w:color="auto"/>
            <w:left w:val="none" w:sz="0" w:space="0" w:color="auto"/>
            <w:bottom w:val="none" w:sz="0" w:space="0" w:color="auto"/>
            <w:right w:val="none" w:sz="0" w:space="0" w:color="auto"/>
          </w:divBdr>
        </w:div>
        <w:div w:id="1503084896">
          <w:marLeft w:val="640"/>
          <w:marRight w:val="0"/>
          <w:marTop w:val="0"/>
          <w:marBottom w:val="0"/>
          <w:divBdr>
            <w:top w:val="none" w:sz="0" w:space="0" w:color="auto"/>
            <w:left w:val="none" w:sz="0" w:space="0" w:color="auto"/>
            <w:bottom w:val="none" w:sz="0" w:space="0" w:color="auto"/>
            <w:right w:val="none" w:sz="0" w:space="0" w:color="auto"/>
          </w:divBdr>
        </w:div>
      </w:divsChild>
    </w:div>
    <w:div w:id="534318769">
      <w:bodyDiv w:val="1"/>
      <w:marLeft w:val="0"/>
      <w:marRight w:val="0"/>
      <w:marTop w:val="0"/>
      <w:marBottom w:val="0"/>
      <w:divBdr>
        <w:top w:val="none" w:sz="0" w:space="0" w:color="auto"/>
        <w:left w:val="none" w:sz="0" w:space="0" w:color="auto"/>
        <w:bottom w:val="none" w:sz="0" w:space="0" w:color="auto"/>
        <w:right w:val="none" w:sz="0" w:space="0" w:color="auto"/>
      </w:divBdr>
      <w:divsChild>
        <w:div w:id="2032805132">
          <w:marLeft w:val="640"/>
          <w:marRight w:val="0"/>
          <w:marTop w:val="0"/>
          <w:marBottom w:val="0"/>
          <w:divBdr>
            <w:top w:val="none" w:sz="0" w:space="0" w:color="auto"/>
            <w:left w:val="none" w:sz="0" w:space="0" w:color="auto"/>
            <w:bottom w:val="none" w:sz="0" w:space="0" w:color="auto"/>
            <w:right w:val="none" w:sz="0" w:space="0" w:color="auto"/>
          </w:divBdr>
        </w:div>
        <w:div w:id="1180853790">
          <w:marLeft w:val="640"/>
          <w:marRight w:val="0"/>
          <w:marTop w:val="0"/>
          <w:marBottom w:val="0"/>
          <w:divBdr>
            <w:top w:val="none" w:sz="0" w:space="0" w:color="auto"/>
            <w:left w:val="none" w:sz="0" w:space="0" w:color="auto"/>
            <w:bottom w:val="none" w:sz="0" w:space="0" w:color="auto"/>
            <w:right w:val="none" w:sz="0" w:space="0" w:color="auto"/>
          </w:divBdr>
        </w:div>
        <w:div w:id="1014961096">
          <w:marLeft w:val="640"/>
          <w:marRight w:val="0"/>
          <w:marTop w:val="0"/>
          <w:marBottom w:val="0"/>
          <w:divBdr>
            <w:top w:val="none" w:sz="0" w:space="0" w:color="auto"/>
            <w:left w:val="none" w:sz="0" w:space="0" w:color="auto"/>
            <w:bottom w:val="none" w:sz="0" w:space="0" w:color="auto"/>
            <w:right w:val="none" w:sz="0" w:space="0" w:color="auto"/>
          </w:divBdr>
        </w:div>
        <w:div w:id="1724715476">
          <w:marLeft w:val="640"/>
          <w:marRight w:val="0"/>
          <w:marTop w:val="0"/>
          <w:marBottom w:val="0"/>
          <w:divBdr>
            <w:top w:val="none" w:sz="0" w:space="0" w:color="auto"/>
            <w:left w:val="none" w:sz="0" w:space="0" w:color="auto"/>
            <w:bottom w:val="none" w:sz="0" w:space="0" w:color="auto"/>
            <w:right w:val="none" w:sz="0" w:space="0" w:color="auto"/>
          </w:divBdr>
        </w:div>
        <w:div w:id="291132311">
          <w:marLeft w:val="640"/>
          <w:marRight w:val="0"/>
          <w:marTop w:val="0"/>
          <w:marBottom w:val="0"/>
          <w:divBdr>
            <w:top w:val="none" w:sz="0" w:space="0" w:color="auto"/>
            <w:left w:val="none" w:sz="0" w:space="0" w:color="auto"/>
            <w:bottom w:val="none" w:sz="0" w:space="0" w:color="auto"/>
            <w:right w:val="none" w:sz="0" w:space="0" w:color="auto"/>
          </w:divBdr>
        </w:div>
        <w:div w:id="1838307146">
          <w:marLeft w:val="640"/>
          <w:marRight w:val="0"/>
          <w:marTop w:val="0"/>
          <w:marBottom w:val="0"/>
          <w:divBdr>
            <w:top w:val="none" w:sz="0" w:space="0" w:color="auto"/>
            <w:left w:val="none" w:sz="0" w:space="0" w:color="auto"/>
            <w:bottom w:val="none" w:sz="0" w:space="0" w:color="auto"/>
            <w:right w:val="none" w:sz="0" w:space="0" w:color="auto"/>
          </w:divBdr>
        </w:div>
        <w:div w:id="1398357765">
          <w:marLeft w:val="640"/>
          <w:marRight w:val="0"/>
          <w:marTop w:val="0"/>
          <w:marBottom w:val="0"/>
          <w:divBdr>
            <w:top w:val="none" w:sz="0" w:space="0" w:color="auto"/>
            <w:left w:val="none" w:sz="0" w:space="0" w:color="auto"/>
            <w:bottom w:val="none" w:sz="0" w:space="0" w:color="auto"/>
            <w:right w:val="none" w:sz="0" w:space="0" w:color="auto"/>
          </w:divBdr>
        </w:div>
        <w:div w:id="902984260">
          <w:marLeft w:val="640"/>
          <w:marRight w:val="0"/>
          <w:marTop w:val="0"/>
          <w:marBottom w:val="0"/>
          <w:divBdr>
            <w:top w:val="none" w:sz="0" w:space="0" w:color="auto"/>
            <w:left w:val="none" w:sz="0" w:space="0" w:color="auto"/>
            <w:bottom w:val="none" w:sz="0" w:space="0" w:color="auto"/>
            <w:right w:val="none" w:sz="0" w:space="0" w:color="auto"/>
          </w:divBdr>
        </w:div>
        <w:div w:id="1266575439">
          <w:marLeft w:val="640"/>
          <w:marRight w:val="0"/>
          <w:marTop w:val="0"/>
          <w:marBottom w:val="0"/>
          <w:divBdr>
            <w:top w:val="none" w:sz="0" w:space="0" w:color="auto"/>
            <w:left w:val="none" w:sz="0" w:space="0" w:color="auto"/>
            <w:bottom w:val="none" w:sz="0" w:space="0" w:color="auto"/>
            <w:right w:val="none" w:sz="0" w:space="0" w:color="auto"/>
          </w:divBdr>
        </w:div>
        <w:div w:id="935288427">
          <w:marLeft w:val="640"/>
          <w:marRight w:val="0"/>
          <w:marTop w:val="0"/>
          <w:marBottom w:val="0"/>
          <w:divBdr>
            <w:top w:val="none" w:sz="0" w:space="0" w:color="auto"/>
            <w:left w:val="none" w:sz="0" w:space="0" w:color="auto"/>
            <w:bottom w:val="none" w:sz="0" w:space="0" w:color="auto"/>
            <w:right w:val="none" w:sz="0" w:space="0" w:color="auto"/>
          </w:divBdr>
        </w:div>
        <w:div w:id="1130592148">
          <w:marLeft w:val="640"/>
          <w:marRight w:val="0"/>
          <w:marTop w:val="0"/>
          <w:marBottom w:val="0"/>
          <w:divBdr>
            <w:top w:val="none" w:sz="0" w:space="0" w:color="auto"/>
            <w:left w:val="none" w:sz="0" w:space="0" w:color="auto"/>
            <w:bottom w:val="none" w:sz="0" w:space="0" w:color="auto"/>
            <w:right w:val="none" w:sz="0" w:space="0" w:color="auto"/>
          </w:divBdr>
        </w:div>
        <w:div w:id="345983815">
          <w:marLeft w:val="640"/>
          <w:marRight w:val="0"/>
          <w:marTop w:val="0"/>
          <w:marBottom w:val="0"/>
          <w:divBdr>
            <w:top w:val="none" w:sz="0" w:space="0" w:color="auto"/>
            <w:left w:val="none" w:sz="0" w:space="0" w:color="auto"/>
            <w:bottom w:val="none" w:sz="0" w:space="0" w:color="auto"/>
            <w:right w:val="none" w:sz="0" w:space="0" w:color="auto"/>
          </w:divBdr>
        </w:div>
        <w:div w:id="224999091">
          <w:marLeft w:val="640"/>
          <w:marRight w:val="0"/>
          <w:marTop w:val="0"/>
          <w:marBottom w:val="0"/>
          <w:divBdr>
            <w:top w:val="none" w:sz="0" w:space="0" w:color="auto"/>
            <w:left w:val="none" w:sz="0" w:space="0" w:color="auto"/>
            <w:bottom w:val="none" w:sz="0" w:space="0" w:color="auto"/>
            <w:right w:val="none" w:sz="0" w:space="0" w:color="auto"/>
          </w:divBdr>
        </w:div>
        <w:div w:id="469172591">
          <w:marLeft w:val="640"/>
          <w:marRight w:val="0"/>
          <w:marTop w:val="0"/>
          <w:marBottom w:val="0"/>
          <w:divBdr>
            <w:top w:val="none" w:sz="0" w:space="0" w:color="auto"/>
            <w:left w:val="none" w:sz="0" w:space="0" w:color="auto"/>
            <w:bottom w:val="none" w:sz="0" w:space="0" w:color="auto"/>
            <w:right w:val="none" w:sz="0" w:space="0" w:color="auto"/>
          </w:divBdr>
        </w:div>
        <w:div w:id="108357056">
          <w:marLeft w:val="640"/>
          <w:marRight w:val="0"/>
          <w:marTop w:val="0"/>
          <w:marBottom w:val="0"/>
          <w:divBdr>
            <w:top w:val="none" w:sz="0" w:space="0" w:color="auto"/>
            <w:left w:val="none" w:sz="0" w:space="0" w:color="auto"/>
            <w:bottom w:val="none" w:sz="0" w:space="0" w:color="auto"/>
            <w:right w:val="none" w:sz="0" w:space="0" w:color="auto"/>
          </w:divBdr>
        </w:div>
        <w:div w:id="735788800">
          <w:marLeft w:val="640"/>
          <w:marRight w:val="0"/>
          <w:marTop w:val="0"/>
          <w:marBottom w:val="0"/>
          <w:divBdr>
            <w:top w:val="none" w:sz="0" w:space="0" w:color="auto"/>
            <w:left w:val="none" w:sz="0" w:space="0" w:color="auto"/>
            <w:bottom w:val="none" w:sz="0" w:space="0" w:color="auto"/>
            <w:right w:val="none" w:sz="0" w:space="0" w:color="auto"/>
          </w:divBdr>
        </w:div>
        <w:div w:id="2063139538">
          <w:marLeft w:val="640"/>
          <w:marRight w:val="0"/>
          <w:marTop w:val="0"/>
          <w:marBottom w:val="0"/>
          <w:divBdr>
            <w:top w:val="none" w:sz="0" w:space="0" w:color="auto"/>
            <w:left w:val="none" w:sz="0" w:space="0" w:color="auto"/>
            <w:bottom w:val="none" w:sz="0" w:space="0" w:color="auto"/>
            <w:right w:val="none" w:sz="0" w:space="0" w:color="auto"/>
          </w:divBdr>
        </w:div>
        <w:div w:id="946035712">
          <w:marLeft w:val="640"/>
          <w:marRight w:val="0"/>
          <w:marTop w:val="0"/>
          <w:marBottom w:val="0"/>
          <w:divBdr>
            <w:top w:val="none" w:sz="0" w:space="0" w:color="auto"/>
            <w:left w:val="none" w:sz="0" w:space="0" w:color="auto"/>
            <w:bottom w:val="none" w:sz="0" w:space="0" w:color="auto"/>
            <w:right w:val="none" w:sz="0" w:space="0" w:color="auto"/>
          </w:divBdr>
        </w:div>
        <w:div w:id="438526976">
          <w:marLeft w:val="640"/>
          <w:marRight w:val="0"/>
          <w:marTop w:val="0"/>
          <w:marBottom w:val="0"/>
          <w:divBdr>
            <w:top w:val="none" w:sz="0" w:space="0" w:color="auto"/>
            <w:left w:val="none" w:sz="0" w:space="0" w:color="auto"/>
            <w:bottom w:val="none" w:sz="0" w:space="0" w:color="auto"/>
            <w:right w:val="none" w:sz="0" w:space="0" w:color="auto"/>
          </w:divBdr>
        </w:div>
        <w:div w:id="1981762842">
          <w:marLeft w:val="640"/>
          <w:marRight w:val="0"/>
          <w:marTop w:val="0"/>
          <w:marBottom w:val="0"/>
          <w:divBdr>
            <w:top w:val="none" w:sz="0" w:space="0" w:color="auto"/>
            <w:left w:val="none" w:sz="0" w:space="0" w:color="auto"/>
            <w:bottom w:val="none" w:sz="0" w:space="0" w:color="auto"/>
            <w:right w:val="none" w:sz="0" w:space="0" w:color="auto"/>
          </w:divBdr>
        </w:div>
        <w:div w:id="2090612663">
          <w:marLeft w:val="640"/>
          <w:marRight w:val="0"/>
          <w:marTop w:val="0"/>
          <w:marBottom w:val="0"/>
          <w:divBdr>
            <w:top w:val="none" w:sz="0" w:space="0" w:color="auto"/>
            <w:left w:val="none" w:sz="0" w:space="0" w:color="auto"/>
            <w:bottom w:val="none" w:sz="0" w:space="0" w:color="auto"/>
            <w:right w:val="none" w:sz="0" w:space="0" w:color="auto"/>
          </w:divBdr>
        </w:div>
        <w:div w:id="97413151">
          <w:marLeft w:val="640"/>
          <w:marRight w:val="0"/>
          <w:marTop w:val="0"/>
          <w:marBottom w:val="0"/>
          <w:divBdr>
            <w:top w:val="none" w:sz="0" w:space="0" w:color="auto"/>
            <w:left w:val="none" w:sz="0" w:space="0" w:color="auto"/>
            <w:bottom w:val="none" w:sz="0" w:space="0" w:color="auto"/>
            <w:right w:val="none" w:sz="0" w:space="0" w:color="auto"/>
          </w:divBdr>
        </w:div>
        <w:div w:id="83773223">
          <w:marLeft w:val="640"/>
          <w:marRight w:val="0"/>
          <w:marTop w:val="0"/>
          <w:marBottom w:val="0"/>
          <w:divBdr>
            <w:top w:val="none" w:sz="0" w:space="0" w:color="auto"/>
            <w:left w:val="none" w:sz="0" w:space="0" w:color="auto"/>
            <w:bottom w:val="none" w:sz="0" w:space="0" w:color="auto"/>
            <w:right w:val="none" w:sz="0" w:space="0" w:color="auto"/>
          </w:divBdr>
        </w:div>
        <w:div w:id="829491590">
          <w:marLeft w:val="640"/>
          <w:marRight w:val="0"/>
          <w:marTop w:val="0"/>
          <w:marBottom w:val="0"/>
          <w:divBdr>
            <w:top w:val="none" w:sz="0" w:space="0" w:color="auto"/>
            <w:left w:val="none" w:sz="0" w:space="0" w:color="auto"/>
            <w:bottom w:val="none" w:sz="0" w:space="0" w:color="auto"/>
            <w:right w:val="none" w:sz="0" w:space="0" w:color="auto"/>
          </w:divBdr>
        </w:div>
        <w:div w:id="1684895597">
          <w:marLeft w:val="640"/>
          <w:marRight w:val="0"/>
          <w:marTop w:val="0"/>
          <w:marBottom w:val="0"/>
          <w:divBdr>
            <w:top w:val="none" w:sz="0" w:space="0" w:color="auto"/>
            <w:left w:val="none" w:sz="0" w:space="0" w:color="auto"/>
            <w:bottom w:val="none" w:sz="0" w:space="0" w:color="auto"/>
            <w:right w:val="none" w:sz="0" w:space="0" w:color="auto"/>
          </w:divBdr>
        </w:div>
        <w:div w:id="1300376602">
          <w:marLeft w:val="640"/>
          <w:marRight w:val="0"/>
          <w:marTop w:val="0"/>
          <w:marBottom w:val="0"/>
          <w:divBdr>
            <w:top w:val="none" w:sz="0" w:space="0" w:color="auto"/>
            <w:left w:val="none" w:sz="0" w:space="0" w:color="auto"/>
            <w:bottom w:val="none" w:sz="0" w:space="0" w:color="auto"/>
            <w:right w:val="none" w:sz="0" w:space="0" w:color="auto"/>
          </w:divBdr>
        </w:div>
        <w:div w:id="1695419735">
          <w:marLeft w:val="640"/>
          <w:marRight w:val="0"/>
          <w:marTop w:val="0"/>
          <w:marBottom w:val="0"/>
          <w:divBdr>
            <w:top w:val="none" w:sz="0" w:space="0" w:color="auto"/>
            <w:left w:val="none" w:sz="0" w:space="0" w:color="auto"/>
            <w:bottom w:val="none" w:sz="0" w:space="0" w:color="auto"/>
            <w:right w:val="none" w:sz="0" w:space="0" w:color="auto"/>
          </w:divBdr>
        </w:div>
        <w:div w:id="1331182073">
          <w:marLeft w:val="640"/>
          <w:marRight w:val="0"/>
          <w:marTop w:val="0"/>
          <w:marBottom w:val="0"/>
          <w:divBdr>
            <w:top w:val="none" w:sz="0" w:space="0" w:color="auto"/>
            <w:left w:val="none" w:sz="0" w:space="0" w:color="auto"/>
            <w:bottom w:val="none" w:sz="0" w:space="0" w:color="auto"/>
            <w:right w:val="none" w:sz="0" w:space="0" w:color="auto"/>
          </w:divBdr>
        </w:div>
        <w:div w:id="440758347">
          <w:marLeft w:val="640"/>
          <w:marRight w:val="0"/>
          <w:marTop w:val="0"/>
          <w:marBottom w:val="0"/>
          <w:divBdr>
            <w:top w:val="none" w:sz="0" w:space="0" w:color="auto"/>
            <w:left w:val="none" w:sz="0" w:space="0" w:color="auto"/>
            <w:bottom w:val="none" w:sz="0" w:space="0" w:color="auto"/>
            <w:right w:val="none" w:sz="0" w:space="0" w:color="auto"/>
          </w:divBdr>
        </w:div>
        <w:div w:id="206526344">
          <w:marLeft w:val="640"/>
          <w:marRight w:val="0"/>
          <w:marTop w:val="0"/>
          <w:marBottom w:val="0"/>
          <w:divBdr>
            <w:top w:val="none" w:sz="0" w:space="0" w:color="auto"/>
            <w:left w:val="none" w:sz="0" w:space="0" w:color="auto"/>
            <w:bottom w:val="none" w:sz="0" w:space="0" w:color="auto"/>
            <w:right w:val="none" w:sz="0" w:space="0" w:color="auto"/>
          </w:divBdr>
        </w:div>
        <w:div w:id="361782296">
          <w:marLeft w:val="640"/>
          <w:marRight w:val="0"/>
          <w:marTop w:val="0"/>
          <w:marBottom w:val="0"/>
          <w:divBdr>
            <w:top w:val="none" w:sz="0" w:space="0" w:color="auto"/>
            <w:left w:val="none" w:sz="0" w:space="0" w:color="auto"/>
            <w:bottom w:val="none" w:sz="0" w:space="0" w:color="auto"/>
            <w:right w:val="none" w:sz="0" w:space="0" w:color="auto"/>
          </w:divBdr>
        </w:div>
        <w:div w:id="737484081">
          <w:marLeft w:val="640"/>
          <w:marRight w:val="0"/>
          <w:marTop w:val="0"/>
          <w:marBottom w:val="0"/>
          <w:divBdr>
            <w:top w:val="none" w:sz="0" w:space="0" w:color="auto"/>
            <w:left w:val="none" w:sz="0" w:space="0" w:color="auto"/>
            <w:bottom w:val="none" w:sz="0" w:space="0" w:color="auto"/>
            <w:right w:val="none" w:sz="0" w:space="0" w:color="auto"/>
          </w:divBdr>
        </w:div>
        <w:div w:id="1689603442">
          <w:marLeft w:val="640"/>
          <w:marRight w:val="0"/>
          <w:marTop w:val="0"/>
          <w:marBottom w:val="0"/>
          <w:divBdr>
            <w:top w:val="none" w:sz="0" w:space="0" w:color="auto"/>
            <w:left w:val="none" w:sz="0" w:space="0" w:color="auto"/>
            <w:bottom w:val="none" w:sz="0" w:space="0" w:color="auto"/>
            <w:right w:val="none" w:sz="0" w:space="0" w:color="auto"/>
          </w:divBdr>
        </w:div>
        <w:div w:id="658264904">
          <w:marLeft w:val="640"/>
          <w:marRight w:val="0"/>
          <w:marTop w:val="0"/>
          <w:marBottom w:val="0"/>
          <w:divBdr>
            <w:top w:val="none" w:sz="0" w:space="0" w:color="auto"/>
            <w:left w:val="none" w:sz="0" w:space="0" w:color="auto"/>
            <w:bottom w:val="none" w:sz="0" w:space="0" w:color="auto"/>
            <w:right w:val="none" w:sz="0" w:space="0" w:color="auto"/>
          </w:divBdr>
        </w:div>
        <w:div w:id="99767764">
          <w:marLeft w:val="640"/>
          <w:marRight w:val="0"/>
          <w:marTop w:val="0"/>
          <w:marBottom w:val="0"/>
          <w:divBdr>
            <w:top w:val="none" w:sz="0" w:space="0" w:color="auto"/>
            <w:left w:val="none" w:sz="0" w:space="0" w:color="auto"/>
            <w:bottom w:val="none" w:sz="0" w:space="0" w:color="auto"/>
            <w:right w:val="none" w:sz="0" w:space="0" w:color="auto"/>
          </w:divBdr>
        </w:div>
        <w:div w:id="966011149">
          <w:marLeft w:val="640"/>
          <w:marRight w:val="0"/>
          <w:marTop w:val="0"/>
          <w:marBottom w:val="0"/>
          <w:divBdr>
            <w:top w:val="none" w:sz="0" w:space="0" w:color="auto"/>
            <w:left w:val="none" w:sz="0" w:space="0" w:color="auto"/>
            <w:bottom w:val="none" w:sz="0" w:space="0" w:color="auto"/>
            <w:right w:val="none" w:sz="0" w:space="0" w:color="auto"/>
          </w:divBdr>
        </w:div>
        <w:div w:id="2102950367">
          <w:marLeft w:val="640"/>
          <w:marRight w:val="0"/>
          <w:marTop w:val="0"/>
          <w:marBottom w:val="0"/>
          <w:divBdr>
            <w:top w:val="none" w:sz="0" w:space="0" w:color="auto"/>
            <w:left w:val="none" w:sz="0" w:space="0" w:color="auto"/>
            <w:bottom w:val="none" w:sz="0" w:space="0" w:color="auto"/>
            <w:right w:val="none" w:sz="0" w:space="0" w:color="auto"/>
          </w:divBdr>
        </w:div>
        <w:div w:id="272320696">
          <w:marLeft w:val="640"/>
          <w:marRight w:val="0"/>
          <w:marTop w:val="0"/>
          <w:marBottom w:val="0"/>
          <w:divBdr>
            <w:top w:val="none" w:sz="0" w:space="0" w:color="auto"/>
            <w:left w:val="none" w:sz="0" w:space="0" w:color="auto"/>
            <w:bottom w:val="none" w:sz="0" w:space="0" w:color="auto"/>
            <w:right w:val="none" w:sz="0" w:space="0" w:color="auto"/>
          </w:divBdr>
        </w:div>
        <w:div w:id="1707482317">
          <w:marLeft w:val="640"/>
          <w:marRight w:val="0"/>
          <w:marTop w:val="0"/>
          <w:marBottom w:val="0"/>
          <w:divBdr>
            <w:top w:val="none" w:sz="0" w:space="0" w:color="auto"/>
            <w:left w:val="none" w:sz="0" w:space="0" w:color="auto"/>
            <w:bottom w:val="none" w:sz="0" w:space="0" w:color="auto"/>
            <w:right w:val="none" w:sz="0" w:space="0" w:color="auto"/>
          </w:divBdr>
        </w:div>
        <w:div w:id="95177144">
          <w:marLeft w:val="640"/>
          <w:marRight w:val="0"/>
          <w:marTop w:val="0"/>
          <w:marBottom w:val="0"/>
          <w:divBdr>
            <w:top w:val="none" w:sz="0" w:space="0" w:color="auto"/>
            <w:left w:val="none" w:sz="0" w:space="0" w:color="auto"/>
            <w:bottom w:val="none" w:sz="0" w:space="0" w:color="auto"/>
            <w:right w:val="none" w:sz="0" w:space="0" w:color="auto"/>
          </w:divBdr>
        </w:div>
        <w:div w:id="839780618">
          <w:marLeft w:val="640"/>
          <w:marRight w:val="0"/>
          <w:marTop w:val="0"/>
          <w:marBottom w:val="0"/>
          <w:divBdr>
            <w:top w:val="none" w:sz="0" w:space="0" w:color="auto"/>
            <w:left w:val="none" w:sz="0" w:space="0" w:color="auto"/>
            <w:bottom w:val="none" w:sz="0" w:space="0" w:color="auto"/>
            <w:right w:val="none" w:sz="0" w:space="0" w:color="auto"/>
          </w:divBdr>
        </w:div>
        <w:div w:id="1377857196">
          <w:marLeft w:val="640"/>
          <w:marRight w:val="0"/>
          <w:marTop w:val="0"/>
          <w:marBottom w:val="0"/>
          <w:divBdr>
            <w:top w:val="none" w:sz="0" w:space="0" w:color="auto"/>
            <w:left w:val="none" w:sz="0" w:space="0" w:color="auto"/>
            <w:bottom w:val="none" w:sz="0" w:space="0" w:color="auto"/>
            <w:right w:val="none" w:sz="0" w:space="0" w:color="auto"/>
          </w:divBdr>
        </w:div>
        <w:div w:id="1711998522">
          <w:marLeft w:val="640"/>
          <w:marRight w:val="0"/>
          <w:marTop w:val="0"/>
          <w:marBottom w:val="0"/>
          <w:divBdr>
            <w:top w:val="none" w:sz="0" w:space="0" w:color="auto"/>
            <w:left w:val="none" w:sz="0" w:space="0" w:color="auto"/>
            <w:bottom w:val="none" w:sz="0" w:space="0" w:color="auto"/>
            <w:right w:val="none" w:sz="0" w:space="0" w:color="auto"/>
          </w:divBdr>
        </w:div>
        <w:div w:id="1507402032">
          <w:marLeft w:val="640"/>
          <w:marRight w:val="0"/>
          <w:marTop w:val="0"/>
          <w:marBottom w:val="0"/>
          <w:divBdr>
            <w:top w:val="none" w:sz="0" w:space="0" w:color="auto"/>
            <w:left w:val="none" w:sz="0" w:space="0" w:color="auto"/>
            <w:bottom w:val="none" w:sz="0" w:space="0" w:color="auto"/>
            <w:right w:val="none" w:sz="0" w:space="0" w:color="auto"/>
          </w:divBdr>
        </w:div>
        <w:div w:id="1180043691">
          <w:marLeft w:val="640"/>
          <w:marRight w:val="0"/>
          <w:marTop w:val="0"/>
          <w:marBottom w:val="0"/>
          <w:divBdr>
            <w:top w:val="none" w:sz="0" w:space="0" w:color="auto"/>
            <w:left w:val="none" w:sz="0" w:space="0" w:color="auto"/>
            <w:bottom w:val="none" w:sz="0" w:space="0" w:color="auto"/>
            <w:right w:val="none" w:sz="0" w:space="0" w:color="auto"/>
          </w:divBdr>
        </w:div>
        <w:div w:id="31535554">
          <w:marLeft w:val="640"/>
          <w:marRight w:val="0"/>
          <w:marTop w:val="0"/>
          <w:marBottom w:val="0"/>
          <w:divBdr>
            <w:top w:val="none" w:sz="0" w:space="0" w:color="auto"/>
            <w:left w:val="none" w:sz="0" w:space="0" w:color="auto"/>
            <w:bottom w:val="none" w:sz="0" w:space="0" w:color="auto"/>
            <w:right w:val="none" w:sz="0" w:space="0" w:color="auto"/>
          </w:divBdr>
        </w:div>
        <w:div w:id="1984388154">
          <w:marLeft w:val="640"/>
          <w:marRight w:val="0"/>
          <w:marTop w:val="0"/>
          <w:marBottom w:val="0"/>
          <w:divBdr>
            <w:top w:val="none" w:sz="0" w:space="0" w:color="auto"/>
            <w:left w:val="none" w:sz="0" w:space="0" w:color="auto"/>
            <w:bottom w:val="none" w:sz="0" w:space="0" w:color="auto"/>
            <w:right w:val="none" w:sz="0" w:space="0" w:color="auto"/>
          </w:divBdr>
        </w:div>
        <w:div w:id="1011680803">
          <w:marLeft w:val="640"/>
          <w:marRight w:val="0"/>
          <w:marTop w:val="0"/>
          <w:marBottom w:val="0"/>
          <w:divBdr>
            <w:top w:val="none" w:sz="0" w:space="0" w:color="auto"/>
            <w:left w:val="none" w:sz="0" w:space="0" w:color="auto"/>
            <w:bottom w:val="none" w:sz="0" w:space="0" w:color="auto"/>
            <w:right w:val="none" w:sz="0" w:space="0" w:color="auto"/>
          </w:divBdr>
        </w:div>
        <w:div w:id="32463842">
          <w:marLeft w:val="640"/>
          <w:marRight w:val="0"/>
          <w:marTop w:val="0"/>
          <w:marBottom w:val="0"/>
          <w:divBdr>
            <w:top w:val="none" w:sz="0" w:space="0" w:color="auto"/>
            <w:left w:val="none" w:sz="0" w:space="0" w:color="auto"/>
            <w:bottom w:val="none" w:sz="0" w:space="0" w:color="auto"/>
            <w:right w:val="none" w:sz="0" w:space="0" w:color="auto"/>
          </w:divBdr>
        </w:div>
        <w:div w:id="406192286">
          <w:marLeft w:val="640"/>
          <w:marRight w:val="0"/>
          <w:marTop w:val="0"/>
          <w:marBottom w:val="0"/>
          <w:divBdr>
            <w:top w:val="none" w:sz="0" w:space="0" w:color="auto"/>
            <w:left w:val="none" w:sz="0" w:space="0" w:color="auto"/>
            <w:bottom w:val="none" w:sz="0" w:space="0" w:color="auto"/>
            <w:right w:val="none" w:sz="0" w:space="0" w:color="auto"/>
          </w:divBdr>
        </w:div>
        <w:div w:id="989284318">
          <w:marLeft w:val="640"/>
          <w:marRight w:val="0"/>
          <w:marTop w:val="0"/>
          <w:marBottom w:val="0"/>
          <w:divBdr>
            <w:top w:val="none" w:sz="0" w:space="0" w:color="auto"/>
            <w:left w:val="none" w:sz="0" w:space="0" w:color="auto"/>
            <w:bottom w:val="none" w:sz="0" w:space="0" w:color="auto"/>
            <w:right w:val="none" w:sz="0" w:space="0" w:color="auto"/>
          </w:divBdr>
        </w:div>
        <w:div w:id="771121137">
          <w:marLeft w:val="640"/>
          <w:marRight w:val="0"/>
          <w:marTop w:val="0"/>
          <w:marBottom w:val="0"/>
          <w:divBdr>
            <w:top w:val="none" w:sz="0" w:space="0" w:color="auto"/>
            <w:left w:val="none" w:sz="0" w:space="0" w:color="auto"/>
            <w:bottom w:val="none" w:sz="0" w:space="0" w:color="auto"/>
            <w:right w:val="none" w:sz="0" w:space="0" w:color="auto"/>
          </w:divBdr>
        </w:div>
        <w:div w:id="841234936">
          <w:marLeft w:val="640"/>
          <w:marRight w:val="0"/>
          <w:marTop w:val="0"/>
          <w:marBottom w:val="0"/>
          <w:divBdr>
            <w:top w:val="none" w:sz="0" w:space="0" w:color="auto"/>
            <w:left w:val="none" w:sz="0" w:space="0" w:color="auto"/>
            <w:bottom w:val="none" w:sz="0" w:space="0" w:color="auto"/>
            <w:right w:val="none" w:sz="0" w:space="0" w:color="auto"/>
          </w:divBdr>
        </w:div>
        <w:div w:id="2056192920">
          <w:marLeft w:val="640"/>
          <w:marRight w:val="0"/>
          <w:marTop w:val="0"/>
          <w:marBottom w:val="0"/>
          <w:divBdr>
            <w:top w:val="none" w:sz="0" w:space="0" w:color="auto"/>
            <w:left w:val="none" w:sz="0" w:space="0" w:color="auto"/>
            <w:bottom w:val="none" w:sz="0" w:space="0" w:color="auto"/>
            <w:right w:val="none" w:sz="0" w:space="0" w:color="auto"/>
          </w:divBdr>
        </w:div>
        <w:div w:id="1603996706">
          <w:marLeft w:val="640"/>
          <w:marRight w:val="0"/>
          <w:marTop w:val="0"/>
          <w:marBottom w:val="0"/>
          <w:divBdr>
            <w:top w:val="none" w:sz="0" w:space="0" w:color="auto"/>
            <w:left w:val="none" w:sz="0" w:space="0" w:color="auto"/>
            <w:bottom w:val="none" w:sz="0" w:space="0" w:color="auto"/>
            <w:right w:val="none" w:sz="0" w:space="0" w:color="auto"/>
          </w:divBdr>
        </w:div>
        <w:div w:id="305207912">
          <w:marLeft w:val="640"/>
          <w:marRight w:val="0"/>
          <w:marTop w:val="0"/>
          <w:marBottom w:val="0"/>
          <w:divBdr>
            <w:top w:val="none" w:sz="0" w:space="0" w:color="auto"/>
            <w:left w:val="none" w:sz="0" w:space="0" w:color="auto"/>
            <w:bottom w:val="none" w:sz="0" w:space="0" w:color="auto"/>
            <w:right w:val="none" w:sz="0" w:space="0" w:color="auto"/>
          </w:divBdr>
        </w:div>
        <w:div w:id="373623274">
          <w:marLeft w:val="640"/>
          <w:marRight w:val="0"/>
          <w:marTop w:val="0"/>
          <w:marBottom w:val="0"/>
          <w:divBdr>
            <w:top w:val="none" w:sz="0" w:space="0" w:color="auto"/>
            <w:left w:val="none" w:sz="0" w:space="0" w:color="auto"/>
            <w:bottom w:val="none" w:sz="0" w:space="0" w:color="auto"/>
            <w:right w:val="none" w:sz="0" w:space="0" w:color="auto"/>
          </w:divBdr>
        </w:div>
        <w:div w:id="1737900391">
          <w:marLeft w:val="640"/>
          <w:marRight w:val="0"/>
          <w:marTop w:val="0"/>
          <w:marBottom w:val="0"/>
          <w:divBdr>
            <w:top w:val="none" w:sz="0" w:space="0" w:color="auto"/>
            <w:left w:val="none" w:sz="0" w:space="0" w:color="auto"/>
            <w:bottom w:val="none" w:sz="0" w:space="0" w:color="auto"/>
            <w:right w:val="none" w:sz="0" w:space="0" w:color="auto"/>
          </w:divBdr>
        </w:div>
        <w:div w:id="973220061">
          <w:marLeft w:val="640"/>
          <w:marRight w:val="0"/>
          <w:marTop w:val="0"/>
          <w:marBottom w:val="0"/>
          <w:divBdr>
            <w:top w:val="none" w:sz="0" w:space="0" w:color="auto"/>
            <w:left w:val="none" w:sz="0" w:space="0" w:color="auto"/>
            <w:bottom w:val="none" w:sz="0" w:space="0" w:color="auto"/>
            <w:right w:val="none" w:sz="0" w:space="0" w:color="auto"/>
          </w:divBdr>
        </w:div>
        <w:div w:id="1045063427">
          <w:marLeft w:val="640"/>
          <w:marRight w:val="0"/>
          <w:marTop w:val="0"/>
          <w:marBottom w:val="0"/>
          <w:divBdr>
            <w:top w:val="none" w:sz="0" w:space="0" w:color="auto"/>
            <w:left w:val="none" w:sz="0" w:space="0" w:color="auto"/>
            <w:bottom w:val="none" w:sz="0" w:space="0" w:color="auto"/>
            <w:right w:val="none" w:sz="0" w:space="0" w:color="auto"/>
          </w:divBdr>
        </w:div>
        <w:div w:id="220288285">
          <w:marLeft w:val="640"/>
          <w:marRight w:val="0"/>
          <w:marTop w:val="0"/>
          <w:marBottom w:val="0"/>
          <w:divBdr>
            <w:top w:val="none" w:sz="0" w:space="0" w:color="auto"/>
            <w:left w:val="none" w:sz="0" w:space="0" w:color="auto"/>
            <w:bottom w:val="none" w:sz="0" w:space="0" w:color="auto"/>
            <w:right w:val="none" w:sz="0" w:space="0" w:color="auto"/>
          </w:divBdr>
        </w:div>
        <w:div w:id="1751538510">
          <w:marLeft w:val="640"/>
          <w:marRight w:val="0"/>
          <w:marTop w:val="0"/>
          <w:marBottom w:val="0"/>
          <w:divBdr>
            <w:top w:val="none" w:sz="0" w:space="0" w:color="auto"/>
            <w:left w:val="none" w:sz="0" w:space="0" w:color="auto"/>
            <w:bottom w:val="none" w:sz="0" w:space="0" w:color="auto"/>
            <w:right w:val="none" w:sz="0" w:space="0" w:color="auto"/>
          </w:divBdr>
        </w:div>
        <w:div w:id="1832406937">
          <w:marLeft w:val="640"/>
          <w:marRight w:val="0"/>
          <w:marTop w:val="0"/>
          <w:marBottom w:val="0"/>
          <w:divBdr>
            <w:top w:val="none" w:sz="0" w:space="0" w:color="auto"/>
            <w:left w:val="none" w:sz="0" w:space="0" w:color="auto"/>
            <w:bottom w:val="none" w:sz="0" w:space="0" w:color="auto"/>
            <w:right w:val="none" w:sz="0" w:space="0" w:color="auto"/>
          </w:divBdr>
        </w:div>
        <w:div w:id="1068502907">
          <w:marLeft w:val="640"/>
          <w:marRight w:val="0"/>
          <w:marTop w:val="0"/>
          <w:marBottom w:val="0"/>
          <w:divBdr>
            <w:top w:val="none" w:sz="0" w:space="0" w:color="auto"/>
            <w:left w:val="none" w:sz="0" w:space="0" w:color="auto"/>
            <w:bottom w:val="none" w:sz="0" w:space="0" w:color="auto"/>
            <w:right w:val="none" w:sz="0" w:space="0" w:color="auto"/>
          </w:divBdr>
        </w:div>
        <w:div w:id="1644120908">
          <w:marLeft w:val="640"/>
          <w:marRight w:val="0"/>
          <w:marTop w:val="0"/>
          <w:marBottom w:val="0"/>
          <w:divBdr>
            <w:top w:val="none" w:sz="0" w:space="0" w:color="auto"/>
            <w:left w:val="none" w:sz="0" w:space="0" w:color="auto"/>
            <w:bottom w:val="none" w:sz="0" w:space="0" w:color="auto"/>
            <w:right w:val="none" w:sz="0" w:space="0" w:color="auto"/>
          </w:divBdr>
        </w:div>
        <w:div w:id="1403792675">
          <w:marLeft w:val="640"/>
          <w:marRight w:val="0"/>
          <w:marTop w:val="0"/>
          <w:marBottom w:val="0"/>
          <w:divBdr>
            <w:top w:val="none" w:sz="0" w:space="0" w:color="auto"/>
            <w:left w:val="none" w:sz="0" w:space="0" w:color="auto"/>
            <w:bottom w:val="none" w:sz="0" w:space="0" w:color="auto"/>
            <w:right w:val="none" w:sz="0" w:space="0" w:color="auto"/>
          </w:divBdr>
        </w:div>
        <w:div w:id="840464464">
          <w:marLeft w:val="640"/>
          <w:marRight w:val="0"/>
          <w:marTop w:val="0"/>
          <w:marBottom w:val="0"/>
          <w:divBdr>
            <w:top w:val="none" w:sz="0" w:space="0" w:color="auto"/>
            <w:left w:val="none" w:sz="0" w:space="0" w:color="auto"/>
            <w:bottom w:val="none" w:sz="0" w:space="0" w:color="auto"/>
            <w:right w:val="none" w:sz="0" w:space="0" w:color="auto"/>
          </w:divBdr>
        </w:div>
        <w:div w:id="832838038">
          <w:marLeft w:val="640"/>
          <w:marRight w:val="0"/>
          <w:marTop w:val="0"/>
          <w:marBottom w:val="0"/>
          <w:divBdr>
            <w:top w:val="none" w:sz="0" w:space="0" w:color="auto"/>
            <w:left w:val="none" w:sz="0" w:space="0" w:color="auto"/>
            <w:bottom w:val="none" w:sz="0" w:space="0" w:color="auto"/>
            <w:right w:val="none" w:sz="0" w:space="0" w:color="auto"/>
          </w:divBdr>
        </w:div>
        <w:div w:id="650140152">
          <w:marLeft w:val="640"/>
          <w:marRight w:val="0"/>
          <w:marTop w:val="0"/>
          <w:marBottom w:val="0"/>
          <w:divBdr>
            <w:top w:val="none" w:sz="0" w:space="0" w:color="auto"/>
            <w:left w:val="none" w:sz="0" w:space="0" w:color="auto"/>
            <w:bottom w:val="none" w:sz="0" w:space="0" w:color="auto"/>
            <w:right w:val="none" w:sz="0" w:space="0" w:color="auto"/>
          </w:divBdr>
        </w:div>
        <w:div w:id="591207368">
          <w:marLeft w:val="640"/>
          <w:marRight w:val="0"/>
          <w:marTop w:val="0"/>
          <w:marBottom w:val="0"/>
          <w:divBdr>
            <w:top w:val="none" w:sz="0" w:space="0" w:color="auto"/>
            <w:left w:val="none" w:sz="0" w:space="0" w:color="auto"/>
            <w:bottom w:val="none" w:sz="0" w:space="0" w:color="auto"/>
            <w:right w:val="none" w:sz="0" w:space="0" w:color="auto"/>
          </w:divBdr>
        </w:div>
        <w:div w:id="1772119907">
          <w:marLeft w:val="640"/>
          <w:marRight w:val="0"/>
          <w:marTop w:val="0"/>
          <w:marBottom w:val="0"/>
          <w:divBdr>
            <w:top w:val="none" w:sz="0" w:space="0" w:color="auto"/>
            <w:left w:val="none" w:sz="0" w:space="0" w:color="auto"/>
            <w:bottom w:val="none" w:sz="0" w:space="0" w:color="auto"/>
            <w:right w:val="none" w:sz="0" w:space="0" w:color="auto"/>
          </w:divBdr>
        </w:div>
        <w:div w:id="1521894191">
          <w:marLeft w:val="640"/>
          <w:marRight w:val="0"/>
          <w:marTop w:val="0"/>
          <w:marBottom w:val="0"/>
          <w:divBdr>
            <w:top w:val="none" w:sz="0" w:space="0" w:color="auto"/>
            <w:left w:val="none" w:sz="0" w:space="0" w:color="auto"/>
            <w:bottom w:val="none" w:sz="0" w:space="0" w:color="auto"/>
            <w:right w:val="none" w:sz="0" w:space="0" w:color="auto"/>
          </w:divBdr>
        </w:div>
        <w:div w:id="1976980581">
          <w:marLeft w:val="640"/>
          <w:marRight w:val="0"/>
          <w:marTop w:val="0"/>
          <w:marBottom w:val="0"/>
          <w:divBdr>
            <w:top w:val="none" w:sz="0" w:space="0" w:color="auto"/>
            <w:left w:val="none" w:sz="0" w:space="0" w:color="auto"/>
            <w:bottom w:val="none" w:sz="0" w:space="0" w:color="auto"/>
            <w:right w:val="none" w:sz="0" w:space="0" w:color="auto"/>
          </w:divBdr>
        </w:div>
        <w:div w:id="1237084130">
          <w:marLeft w:val="640"/>
          <w:marRight w:val="0"/>
          <w:marTop w:val="0"/>
          <w:marBottom w:val="0"/>
          <w:divBdr>
            <w:top w:val="none" w:sz="0" w:space="0" w:color="auto"/>
            <w:left w:val="none" w:sz="0" w:space="0" w:color="auto"/>
            <w:bottom w:val="none" w:sz="0" w:space="0" w:color="auto"/>
            <w:right w:val="none" w:sz="0" w:space="0" w:color="auto"/>
          </w:divBdr>
        </w:div>
        <w:div w:id="1833138520">
          <w:marLeft w:val="640"/>
          <w:marRight w:val="0"/>
          <w:marTop w:val="0"/>
          <w:marBottom w:val="0"/>
          <w:divBdr>
            <w:top w:val="none" w:sz="0" w:space="0" w:color="auto"/>
            <w:left w:val="none" w:sz="0" w:space="0" w:color="auto"/>
            <w:bottom w:val="none" w:sz="0" w:space="0" w:color="auto"/>
            <w:right w:val="none" w:sz="0" w:space="0" w:color="auto"/>
          </w:divBdr>
        </w:div>
        <w:div w:id="1678574629">
          <w:marLeft w:val="640"/>
          <w:marRight w:val="0"/>
          <w:marTop w:val="0"/>
          <w:marBottom w:val="0"/>
          <w:divBdr>
            <w:top w:val="none" w:sz="0" w:space="0" w:color="auto"/>
            <w:left w:val="none" w:sz="0" w:space="0" w:color="auto"/>
            <w:bottom w:val="none" w:sz="0" w:space="0" w:color="auto"/>
            <w:right w:val="none" w:sz="0" w:space="0" w:color="auto"/>
          </w:divBdr>
        </w:div>
        <w:div w:id="435443679">
          <w:marLeft w:val="640"/>
          <w:marRight w:val="0"/>
          <w:marTop w:val="0"/>
          <w:marBottom w:val="0"/>
          <w:divBdr>
            <w:top w:val="none" w:sz="0" w:space="0" w:color="auto"/>
            <w:left w:val="none" w:sz="0" w:space="0" w:color="auto"/>
            <w:bottom w:val="none" w:sz="0" w:space="0" w:color="auto"/>
            <w:right w:val="none" w:sz="0" w:space="0" w:color="auto"/>
          </w:divBdr>
        </w:div>
        <w:div w:id="800728688">
          <w:marLeft w:val="640"/>
          <w:marRight w:val="0"/>
          <w:marTop w:val="0"/>
          <w:marBottom w:val="0"/>
          <w:divBdr>
            <w:top w:val="none" w:sz="0" w:space="0" w:color="auto"/>
            <w:left w:val="none" w:sz="0" w:space="0" w:color="auto"/>
            <w:bottom w:val="none" w:sz="0" w:space="0" w:color="auto"/>
            <w:right w:val="none" w:sz="0" w:space="0" w:color="auto"/>
          </w:divBdr>
        </w:div>
        <w:div w:id="503012899">
          <w:marLeft w:val="640"/>
          <w:marRight w:val="0"/>
          <w:marTop w:val="0"/>
          <w:marBottom w:val="0"/>
          <w:divBdr>
            <w:top w:val="none" w:sz="0" w:space="0" w:color="auto"/>
            <w:left w:val="none" w:sz="0" w:space="0" w:color="auto"/>
            <w:bottom w:val="none" w:sz="0" w:space="0" w:color="auto"/>
            <w:right w:val="none" w:sz="0" w:space="0" w:color="auto"/>
          </w:divBdr>
        </w:div>
        <w:div w:id="331876121">
          <w:marLeft w:val="640"/>
          <w:marRight w:val="0"/>
          <w:marTop w:val="0"/>
          <w:marBottom w:val="0"/>
          <w:divBdr>
            <w:top w:val="none" w:sz="0" w:space="0" w:color="auto"/>
            <w:left w:val="none" w:sz="0" w:space="0" w:color="auto"/>
            <w:bottom w:val="none" w:sz="0" w:space="0" w:color="auto"/>
            <w:right w:val="none" w:sz="0" w:space="0" w:color="auto"/>
          </w:divBdr>
        </w:div>
        <w:div w:id="1651901829">
          <w:marLeft w:val="640"/>
          <w:marRight w:val="0"/>
          <w:marTop w:val="0"/>
          <w:marBottom w:val="0"/>
          <w:divBdr>
            <w:top w:val="none" w:sz="0" w:space="0" w:color="auto"/>
            <w:left w:val="none" w:sz="0" w:space="0" w:color="auto"/>
            <w:bottom w:val="none" w:sz="0" w:space="0" w:color="auto"/>
            <w:right w:val="none" w:sz="0" w:space="0" w:color="auto"/>
          </w:divBdr>
        </w:div>
        <w:div w:id="1070074804">
          <w:marLeft w:val="640"/>
          <w:marRight w:val="0"/>
          <w:marTop w:val="0"/>
          <w:marBottom w:val="0"/>
          <w:divBdr>
            <w:top w:val="none" w:sz="0" w:space="0" w:color="auto"/>
            <w:left w:val="none" w:sz="0" w:space="0" w:color="auto"/>
            <w:bottom w:val="none" w:sz="0" w:space="0" w:color="auto"/>
            <w:right w:val="none" w:sz="0" w:space="0" w:color="auto"/>
          </w:divBdr>
        </w:div>
        <w:div w:id="1937785697">
          <w:marLeft w:val="640"/>
          <w:marRight w:val="0"/>
          <w:marTop w:val="0"/>
          <w:marBottom w:val="0"/>
          <w:divBdr>
            <w:top w:val="none" w:sz="0" w:space="0" w:color="auto"/>
            <w:left w:val="none" w:sz="0" w:space="0" w:color="auto"/>
            <w:bottom w:val="none" w:sz="0" w:space="0" w:color="auto"/>
            <w:right w:val="none" w:sz="0" w:space="0" w:color="auto"/>
          </w:divBdr>
        </w:div>
        <w:div w:id="2013528230">
          <w:marLeft w:val="640"/>
          <w:marRight w:val="0"/>
          <w:marTop w:val="0"/>
          <w:marBottom w:val="0"/>
          <w:divBdr>
            <w:top w:val="none" w:sz="0" w:space="0" w:color="auto"/>
            <w:left w:val="none" w:sz="0" w:space="0" w:color="auto"/>
            <w:bottom w:val="none" w:sz="0" w:space="0" w:color="auto"/>
            <w:right w:val="none" w:sz="0" w:space="0" w:color="auto"/>
          </w:divBdr>
        </w:div>
        <w:div w:id="1683975468">
          <w:marLeft w:val="640"/>
          <w:marRight w:val="0"/>
          <w:marTop w:val="0"/>
          <w:marBottom w:val="0"/>
          <w:divBdr>
            <w:top w:val="none" w:sz="0" w:space="0" w:color="auto"/>
            <w:left w:val="none" w:sz="0" w:space="0" w:color="auto"/>
            <w:bottom w:val="none" w:sz="0" w:space="0" w:color="auto"/>
            <w:right w:val="none" w:sz="0" w:space="0" w:color="auto"/>
          </w:divBdr>
        </w:div>
        <w:div w:id="1222521394">
          <w:marLeft w:val="640"/>
          <w:marRight w:val="0"/>
          <w:marTop w:val="0"/>
          <w:marBottom w:val="0"/>
          <w:divBdr>
            <w:top w:val="none" w:sz="0" w:space="0" w:color="auto"/>
            <w:left w:val="none" w:sz="0" w:space="0" w:color="auto"/>
            <w:bottom w:val="none" w:sz="0" w:space="0" w:color="auto"/>
            <w:right w:val="none" w:sz="0" w:space="0" w:color="auto"/>
          </w:divBdr>
        </w:div>
        <w:div w:id="875853671">
          <w:marLeft w:val="640"/>
          <w:marRight w:val="0"/>
          <w:marTop w:val="0"/>
          <w:marBottom w:val="0"/>
          <w:divBdr>
            <w:top w:val="none" w:sz="0" w:space="0" w:color="auto"/>
            <w:left w:val="none" w:sz="0" w:space="0" w:color="auto"/>
            <w:bottom w:val="none" w:sz="0" w:space="0" w:color="auto"/>
            <w:right w:val="none" w:sz="0" w:space="0" w:color="auto"/>
          </w:divBdr>
        </w:div>
        <w:div w:id="1289356458">
          <w:marLeft w:val="640"/>
          <w:marRight w:val="0"/>
          <w:marTop w:val="0"/>
          <w:marBottom w:val="0"/>
          <w:divBdr>
            <w:top w:val="none" w:sz="0" w:space="0" w:color="auto"/>
            <w:left w:val="none" w:sz="0" w:space="0" w:color="auto"/>
            <w:bottom w:val="none" w:sz="0" w:space="0" w:color="auto"/>
            <w:right w:val="none" w:sz="0" w:space="0" w:color="auto"/>
          </w:divBdr>
        </w:div>
        <w:div w:id="1850024970">
          <w:marLeft w:val="640"/>
          <w:marRight w:val="0"/>
          <w:marTop w:val="0"/>
          <w:marBottom w:val="0"/>
          <w:divBdr>
            <w:top w:val="none" w:sz="0" w:space="0" w:color="auto"/>
            <w:left w:val="none" w:sz="0" w:space="0" w:color="auto"/>
            <w:bottom w:val="none" w:sz="0" w:space="0" w:color="auto"/>
            <w:right w:val="none" w:sz="0" w:space="0" w:color="auto"/>
          </w:divBdr>
        </w:div>
        <w:div w:id="431902940">
          <w:marLeft w:val="640"/>
          <w:marRight w:val="0"/>
          <w:marTop w:val="0"/>
          <w:marBottom w:val="0"/>
          <w:divBdr>
            <w:top w:val="none" w:sz="0" w:space="0" w:color="auto"/>
            <w:left w:val="none" w:sz="0" w:space="0" w:color="auto"/>
            <w:bottom w:val="none" w:sz="0" w:space="0" w:color="auto"/>
            <w:right w:val="none" w:sz="0" w:space="0" w:color="auto"/>
          </w:divBdr>
        </w:div>
        <w:div w:id="351105245">
          <w:marLeft w:val="640"/>
          <w:marRight w:val="0"/>
          <w:marTop w:val="0"/>
          <w:marBottom w:val="0"/>
          <w:divBdr>
            <w:top w:val="none" w:sz="0" w:space="0" w:color="auto"/>
            <w:left w:val="none" w:sz="0" w:space="0" w:color="auto"/>
            <w:bottom w:val="none" w:sz="0" w:space="0" w:color="auto"/>
            <w:right w:val="none" w:sz="0" w:space="0" w:color="auto"/>
          </w:divBdr>
        </w:div>
        <w:div w:id="1879779661">
          <w:marLeft w:val="640"/>
          <w:marRight w:val="0"/>
          <w:marTop w:val="0"/>
          <w:marBottom w:val="0"/>
          <w:divBdr>
            <w:top w:val="none" w:sz="0" w:space="0" w:color="auto"/>
            <w:left w:val="none" w:sz="0" w:space="0" w:color="auto"/>
            <w:bottom w:val="none" w:sz="0" w:space="0" w:color="auto"/>
            <w:right w:val="none" w:sz="0" w:space="0" w:color="auto"/>
          </w:divBdr>
        </w:div>
        <w:div w:id="38362780">
          <w:marLeft w:val="640"/>
          <w:marRight w:val="0"/>
          <w:marTop w:val="0"/>
          <w:marBottom w:val="0"/>
          <w:divBdr>
            <w:top w:val="none" w:sz="0" w:space="0" w:color="auto"/>
            <w:left w:val="none" w:sz="0" w:space="0" w:color="auto"/>
            <w:bottom w:val="none" w:sz="0" w:space="0" w:color="auto"/>
            <w:right w:val="none" w:sz="0" w:space="0" w:color="auto"/>
          </w:divBdr>
        </w:div>
        <w:div w:id="522673040">
          <w:marLeft w:val="640"/>
          <w:marRight w:val="0"/>
          <w:marTop w:val="0"/>
          <w:marBottom w:val="0"/>
          <w:divBdr>
            <w:top w:val="none" w:sz="0" w:space="0" w:color="auto"/>
            <w:left w:val="none" w:sz="0" w:space="0" w:color="auto"/>
            <w:bottom w:val="none" w:sz="0" w:space="0" w:color="auto"/>
            <w:right w:val="none" w:sz="0" w:space="0" w:color="auto"/>
          </w:divBdr>
        </w:div>
        <w:div w:id="870919186">
          <w:marLeft w:val="640"/>
          <w:marRight w:val="0"/>
          <w:marTop w:val="0"/>
          <w:marBottom w:val="0"/>
          <w:divBdr>
            <w:top w:val="none" w:sz="0" w:space="0" w:color="auto"/>
            <w:left w:val="none" w:sz="0" w:space="0" w:color="auto"/>
            <w:bottom w:val="none" w:sz="0" w:space="0" w:color="auto"/>
            <w:right w:val="none" w:sz="0" w:space="0" w:color="auto"/>
          </w:divBdr>
        </w:div>
        <w:div w:id="1131510723">
          <w:marLeft w:val="640"/>
          <w:marRight w:val="0"/>
          <w:marTop w:val="0"/>
          <w:marBottom w:val="0"/>
          <w:divBdr>
            <w:top w:val="none" w:sz="0" w:space="0" w:color="auto"/>
            <w:left w:val="none" w:sz="0" w:space="0" w:color="auto"/>
            <w:bottom w:val="none" w:sz="0" w:space="0" w:color="auto"/>
            <w:right w:val="none" w:sz="0" w:space="0" w:color="auto"/>
          </w:divBdr>
        </w:div>
      </w:divsChild>
    </w:div>
    <w:div w:id="541089594">
      <w:bodyDiv w:val="1"/>
      <w:marLeft w:val="0"/>
      <w:marRight w:val="0"/>
      <w:marTop w:val="0"/>
      <w:marBottom w:val="0"/>
      <w:divBdr>
        <w:top w:val="none" w:sz="0" w:space="0" w:color="auto"/>
        <w:left w:val="none" w:sz="0" w:space="0" w:color="auto"/>
        <w:bottom w:val="none" w:sz="0" w:space="0" w:color="auto"/>
        <w:right w:val="none" w:sz="0" w:space="0" w:color="auto"/>
      </w:divBdr>
      <w:divsChild>
        <w:div w:id="167066230">
          <w:marLeft w:val="640"/>
          <w:marRight w:val="0"/>
          <w:marTop w:val="0"/>
          <w:marBottom w:val="0"/>
          <w:divBdr>
            <w:top w:val="none" w:sz="0" w:space="0" w:color="auto"/>
            <w:left w:val="none" w:sz="0" w:space="0" w:color="auto"/>
            <w:bottom w:val="none" w:sz="0" w:space="0" w:color="auto"/>
            <w:right w:val="none" w:sz="0" w:space="0" w:color="auto"/>
          </w:divBdr>
        </w:div>
        <w:div w:id="1251811251">
          <w:marLeft w:val="640"/>
          <w:marRight w:val="0"/>
          <w:marTop w:val="0"/>
          <w:marBottom w:val="0"/>
          <w:divBdr>
            <w:top w:val="none" w:sz="0" w:space="0" w:color="auto"/>
            <w:left w:val="none" w:sz="0" w:space="0" w:color="auto"/>
            <w:bottom w:val="none" w:sz="0" w:space="0" w:color="auto"/>
            <w:right w:val="none" w:sz="0" w:space="0" w:color="auto"/>
          </w:divBdr>
        </w:div>
        <w:div w:id="762073586">
          <w:marLeft w:val="640"/>
          <w:marRight w:val="0"/>
          <w:marTop w:val="0"/>
          <w:marBottom w:val="0"/>
          <w:divBdr>
            <w:top w:val="none" w:sz="0" w:space="0" w:color="auto"/>
            <w:left w:val="none" w:sz="0" w:space="0" w:color="auto"/>
            <w:bottom w:val="none" w:sz="0" w:space="0" w:color="auto"/>
            <w:right w:val="none" w:sz="0" w:space="0" w:color="auto"/>
          </w:divBdr>
        </w:div>
        <w:div w:id="1383947294">
          <w:marLeft w:val="640"/>
          <w:marRight w:val="0"/>
          <w:marTop w:val="0"/>
          <w:marBottom w:val="0"/>
          <w:divBdr>
            <w:top w:val="none" w:sz="0" w:space="0" w:color="auto"/>
            <w:left w:val="none" w:sz="0" w:space="0" w:color="auto"/>
            <w:bottom w:val="none" w:sz="0" w:space="0" w:color="auto"/>
            <w:right w:val="none" w:sz="0" w:space="0" w:color="auto"/>
          </w:divBdr>
        </w:div>
        <w:div w:id="351880214">
          <w:marLeft w:val="640"/>
          <w:marRight w:val="0"/>
          <w:marTop w:val="0"/>
          <w:marBottom w:val="0"/>
          <w:divBdr>
            <w:top w:val="none" w:sz="0" w:space="0" w:color="auto"/>
            <w:left w:val="none" w:sz="0" w:space="0" w:color="auto"/>
            <w:bottom w:val="none" w:sz="0" w:space="0" w:color="auto"/>
            <w:right w:val="none" w:sz="0" w:space="0" w:color="auto"/>
          </w:divBdr>
        </w:div>
        <w:div w:id="539974832">
          <w:marLeft w:val="640"/>
          <w:marRight w:val="0"/>
          <w:marTop w:val="0"/>
          <w:marBottom w:val="0"/>
          <w:divBdr>
            <w:top w:val="none" w:sz="0" w:space="0" w:color="auto"/>
            <w:left w:val="none" w:sz="0" w:space="0" w:color="auto"/>
            <w:bottom w:val="none" w:sz="0" w:space="0" w:color="auto"/>
            <w:right w:val="none" w:sz="0" w:space="0" w:color="auto"/>
          </w:divBdr>
        </w:div>
        <w:div w:id="2090038071">
          <w:marLeft w:val="640"/>
          <w:marRight w:val="0"/>
          <w:marTop w:val="0"/>
          <w:marBottom w:val="0"/>
          <w:divBdr>
            <w:top w:val="none" w:sz="0" w:space="0" w:color="auto"/>
            <w:left w:val="none" w:sz="0" w:space="0" w:color="auto"/>
            <w:bottom w:val="none" w:sz="0" w:space="0" w:color="auto"/>
            <w:right w:val="none" w:sz="0" w:space="0" w:color="auto"/>
          </w:divBdr>
        </w:div>
        <w:div w:id="1048410891">
          <w:marLeft w:val="640"/>
          <w:marRight w:val="0"/>
          <w:marTop w:val="0"/>
          <w:marBottom w:val="0"/>
          <w:divBdr>
            <w:top w:val="none" w:sz="0" w:space="0" w:color="auto"/>
            <w:left w:val="none" w:sz="0" w:space="0" w:color="auto"/>
            <w:bottom w:val="none" w:sz="0" w:space="0" w:color="auto"/>
            <w:right w:val="none" w:sz="0" w:space="0" w:color="auto"/>
          </w:divBdr>
        </w:div>
        <w:div w:id="2138330129">
          <w:marLeft w:val="640"/>
          <w:marRight w:val="0"/>
          <w:marTop w:val="0"/>
          <w:marBottom w:val="0"/>
          <w:divBdr>
            <w:top w:val="none" w:sz="0" w:space="0" w:color="auto"/>
            <w:left w:val="none" w:sz="0" w:space="0" w:color="auto"/>
            <w:bottom w:val="none" w:sz="0" w:space="0" w:color="auto"/>
            <w:right w:val="none" w:sz="0" w:space="0" w:color="auto"/>
          </w:divBdr>
        </w:div>
        <w:div w:id="614794117">
          <w:marLeft w:val="640"/>
          <w:marRight w:val="0"/>
          <w:marTop w:val="0"/>
          <w:marBottom w:val="0"/>
          <w:divBdr>
            <w:top w:val="none" w:sz="0" w:space="0" w:color="auto"/>
            <w:left w:val="none" w:sz="0" w:space="0" w:color="auto"/>
            <w:bottom w:val="none" w:sz="0" w:space="0" w:color="auto"/>
            <w:right w:val="none" w:sz="0" w:space="0" w:color="auto"/>
          </w:divBdr>
        </w:div>
        <w:div w:id="42027626">
          <w:marLeft w:val="640"/>
          <w:marRight w:val="0"/>
          <w:marTop w:val="0"/>
          <w:marBottom w:val="0"/>
          <w:divBdr>
            <w:top w:val="none" w:sz="0" w:space="0" w:color="auto"/>
            <w:left w:val="none" w:sz="0" w:space="0" w:color="auto"/>
            <w:bottom w:val="none" w:sz="0" w:space="0" w:color="auto"/>
            <w:right w:val="none" w:sz="0" w:space="0" w:color="auto"/>
          </w:divBdr>
        </w:div>
        <w:div w:id="1368213858">
          <w:marLeft w:val="640"/>
          <w:marRight w:val="0"/>
          <w:marTop w:val="0"/>
          <w:marBottom w:val="0"/>
          <w:divBdr>
            <w:top w:val="none" w:sz="0" w:space="0" w:color="auto"/>
            <w:left w:val="none" w:sz="0" w:space="0" w:color="auto"/>
            <w:bottom w:val="none" w:sz="0" w:space="0" w:color="auto"/>
            <w:right w:val="none" w:sz="0" w:space="0" w:color="auto"/>
          </w:divBdr>
        </w:div>
        <w:div w:id="1128664013">
          <w:marLeft w:val="640"/>
          <w:marRight w:val="0"/>
          <w:marTop w:val="0"/>
          <w:marBottom w:val="0"/>
          <w:divBdr>
            <w:top w:val="none" w:sz="0" w:space="0" w:color="auto"/>
            <w:left w:val="none" w:sz="0" w:space="0" w:color="auto"/>
            <w:bottom w:val="none" w:sz="0" w:space="0" w:color="auto"/>
            <w:right w:val="none" w:sz="0" w:space="0" w:color="auto"/>
          </w:divBdr>
        </w:div>
        <w:div w:id="1315528776">
          <w:marLeft w:val="640"/>
          <w:marRight w:val="0"/>
          <w:marTop w:val="0"/>
          <w:marBottom w:val="0"/>
          <w:divBdr>
            <w:top w:val="none" w:sz="0" w:space="0" w:color="auto"/>
            <w:left w:val="none" w:sz="0" w:space="0" w:color="auto"/>
            <w:bottom w:val="none" w:sz="0" w:space="0" w:color="auto"/>
            <w:right w:val="none" w:sz="0" w:space="0" w:color="auto"/>
          </w:divBdr>
        </w:div>
        <w:div w:id="1426534960">
          <w:marLeft w:val="640"/>
          <w:marRight w:val="0"/>
          <w:marTop w:val="0"/>
          <w:marBottom w:val="0"/>
          <w:divBdr>
            <w:top w:val="none" w:sz="0" w:space="0" w:color="auto"/>
            <w:left w:val="none" w:sz="0" w:space="0" w:color="auto"/>
            <w:bottom w:val="none" w:sz="0" w:space="0" w:color="auto"/>
            <w:right w:val="none" w:sz="0" w:space="0" w:color="auto"/>
          </w:divBdr>
        </w:div>
        <w:div w:id="1882009525">
          <w:marLeft w:val="640"/>
          <w:marRight w:val="0"/>
          <w:marTop w:val="0"/>
          <w:marBottom w:val="0"/>
          <w:divBdr>
            <w:top w:val="none" w:sz="0" w:space="0" w:color="auto"/>
            <w:left w:val="none" w:sz="0" w:space="0" w:color="auto"/>
            <w:bottom w:val="none" w:sz="0" w:space="0" w:color="auto"/>
            <w:right w:val="none" w:sz="0" w:space="0" w:color="auto"/>
          </w:divBdr>
        </w:div>
        <w:div w:id="1448626185">
          <w:marLeft w:val="640"/>
          <w:marRight w:val="0"/>
          <w:marTop w:val="0"/>
          <w:marBottom w:val="0"/>
          <w:divBdr>
            <w:top w:val="none" w:sz="0" w:space="0" w:color="auto"/>
            <w:left w:val="none" w:sz="0" w:space="0" w:color="auto"/>
            <w:bottom w:val="none" w:sz="0" w:space="0" w:color="auto"/>
            <w:right w:val="none" w:sz="0" w:space="0" w:color="auto"/>
          </w:divBdr>
        </w:div>
        <w:div w:id="798114678">
          <w:marLeft w:val="640"/>
          <w:marRight w:val="0"/>
          <w:marTop w:val="0"/>
          <w:marBottom w:val="0"/>
          <w:divBdr>
            <w:top w:val="none" w:sz="0" w:space="0" w:color="auto"/>
            <w:left w:val="none" w:sz="0" w:space="0" w:color="auto"/>
            <w:bottom w:val="none" w:sz="0" w:space="0" w:color="auto"/>
            <w:right w:val="none" w:sz="0" w:space="0" w:color="auto"/>
          </w:divBdr>
        </w:div>
        <w:div w:id="585505733">
          <w:marLeft w:val="640"/>
          <w:marRight w:val="0"/>
          <w:marTop w:val="0"/>
          <w:marBottom w:val="0"/>
          <w:divBdr>
            <w:top w:val="none" w:sz="0" w:space="0" w:color="auto"/>
            <w:left w:val="none" w:sz="0" w:space="0" w:color="auto"/>
            <w:bottom w:val="none" w:sz="0" w:space="0" w:color="auto"/>
            <w:right w:val="none" w:sz="0" w:space="0" w:color="auto"/>
          </w:divBdr>
        </w:div>
        <w:div w:id="1654603446">
          <w:marLeft w:val="640"/>
          <w:marRight w:val="0"/>
          <w:marTop w:val="0"/>
          <w:marBottom w:val="0"/>
          <w:divBdr>
            <w:top w:val="none" w:sz="0" w:space="0" w:color="auto"/>
            <w:left w:val="none" w:sz="0" w:space="0" w:color="auto"/>
            <w:bottom w:val="none" w:sz="0" w:space="0" w:color="auto"/>
            <w:right w:val="none" w:sz="0" w:space="0" w:color="auto"/>
          </w:divBdr>
        </w:div>
        <w:div w:id="1456941975">
          <w:marLeft w:val="640"/>
          <w:marRight w:val="0"/>
          <w:marTop w:val="0"/>
          <w:marBottom w:val="0"/>
          <w:divBdr>
            <w:top w:val="none" w:sz="0" w:space="0" w:color="auto"/>
            <w:left w:val="none" w:sz="0" w:space="0" w:color="auto"/>
            <w:bottom w:val="none" w:sz="0" w:space="0" w:color="auto"/>
            <w:right w:val="none" w:sz="0" w:space="0" w:color="auto"/>
          </w:divBdr>
        </w:div>
        <w:div w:id="1418288891">
          <w:marLeft w:val="640"/>
          <w:marRight w:val="0"/>
          <w:marTop w:val="0"/>
          <w:marBottom w:val="0"/>
          <w:divBdr>
            <w:top w:val="none" w:sz="0" w:space="0" w:color="auto"/>
            <w:left w:val="none" w:sz="0" w:space="0" w:color="auto"/>
            <w:bottom w:val="none" w:sz="0" w:space="0" w:color="auto"/>
            <w:right w:val="none" w:sz="0" w:space="0" w:color="auto"/>
          </w:divBdr>
        </w:div>
        <w:div w:id="2021396948">
          <w:marLeft w:val="640"/>
          <w:marRight w:val="0"/>
          <w:marTop w:val="0"/>
          <w:marBottom w:val="0"/>
          <w:divBdr>
            <w:top w:val="none" w:sz="0" w:space="0" w:color="auto"/>
            <w:left w:val="none" w:sz="0" w:space="0" w:color="auto"/>
            <w:bottom w:val="none" w:sz="0" w:space="0" w:color="auto"/>
            <w:right w:val="none" w:sz="0" w:space="0" w:color="auto"/>
          </w:divBdr>
        </w:div>
        <w:div w:id="127284868">
          <w:marLeft w:val="640"/>
          <w:marRight w:val="0"/>
          <w:marTop w:val="0"/>
          <w:marBottom w:val="0"/>
          <w:divBdr>
            <w:top w:val="none" w:sz="0" w:space="0" w:color="auto"/>
            <w:left w:val="none" w:sz="0" w:space="0" w:color="auto"/>
            <w:bottom w:val="none" w:sz="0" w:space="0" w:color="auto"/>
            <w:right w:val="none" w:sz="0" w:space="0" w:color="auto"/>
          </w:divBdr>
        </w:div>
        <w:div w:id="142814057">
          <w:marLeft w:val="640"/>
          <w:marRight w:val="0"/>
          <w:marTop w:val="0"/>
          <w:marBottom w:val="0"/>
          <w:divBdr>
            <w:top w:val="none" w:sz="0" w:space="0" w:color="auto"/>
            <w:left w:val="none" w:sz="0" w:space="0" w:color="auto"/>
            <w:bottom w:val="none" w:sz="0" w:space="0" w:color="auto"/>
            <w:right w:val="none" w:sz="0" w:space="0" w:color="auto"/>
          </w:divBdr>
        </w:div>
        <w:div w:id="1786848828">
          <w:marLeft w:val="640"/>
          <w:marRight w:val="0"/>
          <w:marTop w:val="0"/>
          <w:marBottom w:val="0"/>
          <w:divBdr>
            <w:top w:val="none" w:sz="0" w:space="0" w:color="auto"/>
            <w:left w:val="none" w:sz="0" w:space="0" w:color="auto"/>
            <w:bottom w:val="none" w:sz="0" w:space="0" w:color="auto"/>
            <w:right w:val="none" w:sz="0" w:space="0" w:color="auto"/>
          </w:divBdr>
        </w:div>
        <w:div w:id="1508521062">
          <w:marLeft w:val="640"/>
          <w:marRight w:val="0"/>
          <w:marTop w:val="0"/>
          <w:marBottom w:val="0"/>
          <w:divBdr>
            <w:top w:val="none" w:sz="0" w:space="0" w:color="auto"/>
            <w:left w:val="none" w:sz="0" w:space="0" w:color="auto"/>
            <w:bottom w:val="none" w:sz="0" w:space="0" w:color="auto"/>
            <w:right w:val="none" w:sz="0" w:space="0" w:color="auto"/>
          </w:divBdr>
        </w:div>
        <w:div w:id="1417899428">
          <w:marLeft w:val="640"/>
          <w:marRight w:val="0"/>
          <w:marTop w:val="0"/>
          <w:marBottom w:val="0"/>
          <w:divBdr>
            <w:top w:val="none" w:sz="0" w:space="0" w:color="auto"/>
            <w:left w:val="none" w:sz="0" w:space="0" w:color="auto"/>
            <w:bottom w:val="none" w:sz="0" w:space="0" w:color="auto"/>
            <w:right w:val="none" w:sz="0" w:space="0" w:color="auto"/>
          </w:divBdr>
        </w:div>
        <w:div w:id="1733965394">
          <w:marLeft w:val="640"/>
          <w:marRight w:val="0"/>
          <w:marTop w:val="0"/>
          <w:marBottom w:val="0"/>
          <w:divBdr>
            <w:top w:val="none" w:sz="0" w:space="0" w:color="auto"/>
            <w:left w:val="none" w:sz="0" w:space="0" w:color="auto"/>
            <w:bottom w:val="none" w:sz="0" w:space="0" w:color="auto"/>
            <w:right w:val="none" w:sz="0" w:space="0" w:color="auto"/>
          </w:divBdr>
        </w:div>
        <w:div w:id="198779983">
          <w:marLeft w:val="640"/>
          <w:marRight w:val="0"/>
          <w:marTop w:val="0"/>
          <w:marBottom w:val="0"/>
          <w:divBdr>
            <w:top w:val="none" w:sz="0" w:space="0" w:color="auto"/>
            <w:left w:val="none" w:sz="0" w:space="0" w:color="auto"/>
            <w:bottom w:val="none" w:sz="0" w:space="0" w:color="auto"/>
            <w:right w:val="none" w:sz="0" w:space="0" w:color="auto"/>
          </w:divBdr>
        </w:div>
        <w:div w:id="159859407">
          <w:marLeft w:val="640"/>
          <w:marRight w:val="0"/>
          <w:marTop w:val="0"/>
          <w:marBottom w:val="0"/>
          <w:divBdr>
            <w:top w:val="none" w:sz="0" w:space="0" w:color="auto"/>
            <w:left w:val="none" w:sz="0" w:space="0" w:color="auto"/>
            <w:bottom w:val="none" w:sz="0" w:space="0" w:color="auto"/>
            <w:right w:val="none" w:sz="0" w:space="0" w:color="auto"/>
          </w:divBdr>
        </w:div>
        <w:div w:id="706561800">
          <w:marLeft w:val="640"/>
          <w:marRight w:val="0"/>
          <w:marTop w:val="0"/>
          <w:marBottom w:val="0"/>
          <w:divBdr>
            <w:top w:val="none" w:sz="0" w:space="0" w:color="auto"/>
            <w:left w:val="none" w:sz="0" w:space="0" w:color="auto"/>
            <w:bottom w:val="none" w:sz="0" w:space="0" w:color="auto"/>
            <w:right w:val="none" w:sz="0" w:space="0" w:color="auto"/>
          </w:divBdr>
        </w:div>
        <w:div w:id="377514792">
          <w:marLeft w:val="640"/>
          <w:marRight w:val="0"/>
          <w:marTop w:val="0"/>
          <w:marBottom w:val="0"/>
          <w:divBdr>
            <w:top w:val="none" w:sz="0" w:space="0" w:color="auto"/>
            <w:left w:val="none" w:sz="0" w:space="0" w:color="auto"/>
            <w:bottom w:val="none" w:sz="0" w:space="0" w:color="auto"/>
            <w:right w:val="none" w:sz="0" w:space="0" w:color="auto"/>
          </w:divBdr>
        </w:div>
        <w:div w:id="381952210">
          <w:marLeft w:val="640"/>
          <w:marRight w:val="0"/>
          <w:marTop w:val="0"/>
          <w:marBottom w:val="0"/>
          <w:divBdr>
            <w:top w:val="none" w:sz="0" w:space="0" w:color="auto"/>
            <w:left w:val="none" w:sz="0" w:space="0" w:color="auto"/>
            <w:bottom w:val="none" w:sz="0" w:space="0" w:color="auto"/>
            <w:right w:val="none" w:sz="0" w:space="0" w:color="auto"/>
          </w:divBdr>
        </w:div>
        <w:div w:id="794955943">
          <w:marLeft w:val="640"/>
          <w:marRight w:val="0"/>
          <w:marTop w:val="0"/>
          <w:marBottom w:val="0"/>
          <w:divBdr>
            <w:top w:val="none" w:sz="0" w:space="0" w:color="auto"/>
            <w:left w:val="none" w:sz="0" w:space="0" w:color="auto"/>
            <w:bottom w:val="none" w:sz="0" w:space="0" w:color="auto"/>
            <w:right w:val="none" w:sz="0" w:space="0" w:color="auto"/>
          </w:divBdr>
        </w:div>
        <w:div w:id="1506701122">
          <w:marLeft w:val="640"/>
          <w:marRight w:val="0"/>
          <w:marTop w:val="0"/>
          <w:marBottom w:val="0"/>
          <w:divBdr>
            <w:top w:val="none" w:sz="0" w:space="0" w:color="auto"/>
            <w:left w:val="none" w:sz="0" w:space="0" w:color="auto"/>
            <w:bottom w:val="none" w:sz="0" w:space="0" w:color="auto"/>
            <w:right w:val="none" w:sz="0" w:space="0" w:color="auto"/>
          </w:divBdr>
        </w:div>
        <w:div w:id="1424230806">
          <w:marLeft w:val="640"/>
          <w:marRight w:val="0"/>
          <w:marTop w:val="0"/>
          <w:marBottom w:val="0"/>
          <w:divBdr>
            <w:top w:val="none" w:sz="0" w:space="0" w:color="auto"/>
            <w:left w:val="none" w:sz="0" w:space="0" w:color="auto"/>
            <w:bottom w:val="none" w:sz="0" w:space="0" w:color="auto"/>
            <w:right w:val="none" w:sz="0" w:space="0" w:color="auto"/>
          </w:divBdr>
        </w:div>
        <w:div w:id="1337341053">
          <w:marLeft w:val="640"/>
          <w:marRight w:val="0"/>
          <w:marTop w:val="0"/>
          <w:marBottom w:val="0"/>
          <w:divBdr>
            <w:top w:val="none" w:sz="0" w:space="0" w:color="auto"/>
            <w:left w:val="none" w:sz="0" w:space="0" w:color="auto"/>
            <w:bottom w:val="none" w:sz="0" w:space="0" w:color="auto"/>
            <w:right w:val="none" w:sz="0" w:space="0" w:color="auto"/>
          </w:divBdr>
        </w:div>
        <w:div w:id="960720584">
          <w:marLeft w:val="640"/>
          <w:marRight w:val="0"/>
          <w:marTop w:val="0"/>
          <w:marBottom w:val="0"/>
          <w:divBdr>
            <w:top w:val="none" w:sz="0" w:space="0" w:color="auto"/>
            <w:left w:val="none" w:sz="0" w:space="0" w:color="auto"/>
            <w:bottom w:val="none" w:sz="0" w:space="0" w:color="auto"/>
            <w:right w:val="none" w:sz="0" w:space="0" w:color="auto"/>
          </w:divBdr>
        </w:div>
        <w:div w:id="131366481">
          <w:marLeft w:val="640"/>
          <w:marRight w:val="0"/>
          <w:marTop w:val="0"/>
          <w:marBottom w:val="0"/>
          <w:divBdr>
            <w:top w:val="none" w:sz="0" w:space="0" w:color="auto"/>
            <w:left w:val="none" w:sz="0" w:space="0" w:color="auto"/>
            <w:bottom w:val="none" w:sz="0" w:space="0" w:color="auto"/>
            <w:right w:val="none" w:sz="0" w:space="0" w:color="auto"/>
          </w:divBdr>
        </w:div>
        <w:div w:id="124085896">
          <w:marLeft w:val="640"/>
          <w:marRight w:val="0"/>
          <w:marTop w:val="0"/>
          <w:marBottom w:val="0"/>
          <w:divBdr>
            <w:top w:val="none" w:sz="0" w:space="0" w:color="auto"/>
            <w:left w:val="none" w:sz="0" w:space="0" w:color="auto"/>
            <w:bottom w:val="none" w:sz="0" w:space="0" w:color="auto"/>
            <w:right w:val="none" w:sz="0" w:space="0" w:color="auto"/>
          </w:divBdr>
        </w:div>
        <w:div w:id="548494115">
          <w:marLeft w:val="640"/>
          <w:marRight w:val="0"/>
          <w:marTop w:val="0"/>
          <w:marBottom w:val="0"/>
          <w:divBdr>
            <w:top w:val="none" w:sz="0" w:space="0" w:color="auto"/>
            <w:left w:val="none" w:sz="0" w:space="0" w:color="auto"/>
            <w:bottom w:val="none" w:sz="0" w:space="0" w:color="auto"/>
            <w:right w:val="none" w:sz="0" w:space="0" w:color="auto"/>
          </w:divBdr>
        </w:div>
        <w:div w:id="1894343622">
          <w:marLeft w:val="640"/>
          <w:marRight w:val="0"/>
          <w:marTop w:val="0"/>
          <w:marBottom w:val="0"/>
          <w:divBdr>
            <w:top w:val="none" w:sz="0" w:space="0" w:color="auto"/>
            <w:left w:val="none" w:sz="0" w:space="0" w:color="auto"/>
            <w:bottom w:val="none" w:sz="0" w:space="0" w:color="auto"/>
            <w:right w:val="none" w:sz="0" w:space="0" w:color="auto"/>
          </w:divBdr>
        </w:div>
        <w:div w:id="1499617972">
          <w:marLeft w:val="640"/>
          <w:marRight w:val="0"/>
          <w:marTop w:val="0"/>
          <w:marBottom w:val="0"/>
          <w:divBdr>
            <w:top w:val="none" w:sz="0" w:space="0" w:color="auto"/>
            <w:left w:val="none" w:sz="0" w:space="0" w:color="auto"/>
            <w:bottom w:val="none" w:sz="0" w:space="0" w:color="auto"/>
            <w:right w:val="none" w:sz="0" w:space="0" w:color="auto"/>
          </w:divBdr>
        </w:div>
        <w:div w:id="1567254148">
          <w:marLeft w:val="640"/>
          <w:marRight w:val="0"/>
          <w:marTop w:val="0"/>
          <w:marBottom w:val="0"/>
          <w:divBdr>
            <w:top w:val="none" w:sz="0" w:space="0" w:color="auto"/>
            <w:left w:val="none" w:sz="0" w:space="0" w:color="auto"/>
            <w:bottom w:val="none" w:sz="0" w:space="0" w:color="auto"/>
            <w:right w:val="none" w:sz="0" w:space="0" w:color="auto"/>
          </w:divBdr>
        </w:div>
        <w:div w:id="1797139987">
          <w:marLeft w:val="640"/>
          <w:marRight w:val="0"/>
          <w:marTop w:val="0"/>
          <w:marBottom w:val="0"/>
          <w:divBdr>
            <w:top w:val="none" w:sz="0" w:space="0" w:color="auto"/>
            <w:left w:val="none" w:sz="0" w:space="0" w:color="auto"/>
            <w:bottom w:val="none" w:sz="0" w:space="0" w:color="auto"/>
            <w:right w:val="none" w:sz="0" w:space="0" w:color="auto"/>
          </w:divBdr>
        </w:div>
        <w:div w:id="895360971">
          <w:marLeft w:val="640"/>
          <w:marRight w:val="0"/>
          <w:marTop w:val="0"/>
          <w:marBottom w:val="0"/>
          <w:divBdr>
            <w:top w:val="none" w:sz="0" w:space="0" w:color="auto"/>
            <w:left w:val="none" w:sz="0" w:space="0" w:color="auto"/>
            <w:bottom w:val="none" w:sz="0" w:space="0" w:color="auto"/>
            <w:right w:val="none" w:sz="0" w:space="0" w:color="auto"/>
          </w:divBdr>
        </w:div>
        <w:div w:id="1047073832">
          <w:marLeft w:val="640"/>
          <w:marRight w:val="0"/>
          <w:marTop w:val="0"/>
          <w:marBottom w:val="0"/>
          <w:divBdr>
            <w:top w:val="none" w:sz="0" w:space="0" w:color="auto"/>
            <w:left w:val="none" w:sz="0" w:space="0" w:color="auto"/>
            <w:bottom w:val="none" w:sz="0" w:space="0" w:color="auto"/>
            <w:right w:val="none" w:sz="0" w:space="0" w:color="auto"/>
          </w:divBdr>
        </w:div>
        <w:div w:id="1355381836">
          <w:marLeft w:val="640"/>
          <w:marRight w:val="0"/>
          <w:marTop w:val="0"/>
          <w:marBottom w:val="0"/>
          <w:divBdr>
            <w:top w:val="none" w:sz="0" w:space="0" w:color="auto"/>
            <w:left w:val="none" w:sz="0" w:space="0" w:color="auto"/>
            <w:bottom w:val="none" w:sz="0" w:space="0" w:color="auto"/>
            <w:right w:val="none" w:sz="0" w:space="0" w:color="auto"/>
          </w:divBdr>
        </w:div>
        <w:div w:id="638152385">
          <w:marLeft w:val="640"/>
          <w:marRight w:val="0"/>
          <w:marTop w:val="0"/>
          <w:marBottom w:val="0"/>
          <w:divBdr>
            <w:top w:val="none" w:sz="0" w:space="0" w:color="auto"/>
            <w:left w:val="none" w:sz="0" w:space="0" w:color="auto"/>
            <w:bottom w:val="none" w:sz="0" w:space="0" w:color="auto"/>
            <w:right w:val="none" w:sz="0" w:space="0" w:color="auto"/>
          </w:divBdr>
        </w:div>
        <w:div w:id="331374779">
          <w:marLeft w:val="640"/>
          <w:marRight w:val="0"/>
          <w:marTop w:val="0"/>
          <w:marBottom w:val="0"/>
          <w:divBdr>
            <w:top w:val="none" w:sz="0" w:space="0" w:color="auto"/>
            <w:left w:val="none" w:sz="0" w:space="0" w:color="auto"/>
            <w:bottom w:val="none" w:sz="0" w:space="0" w:color="auto"/>
            <w:right w:val="none" w:sz="0" w:space="0" w:color="auto"/>
          </w:divBdr>
        </w:div>
        <w:div w:id="442044480">
          <w:marLeft w:val="640"/>
          <w:marRight w:val="0"/>
          <w:marTop w:val="0"/>
          <w:marBottom w:val="0"/>
          <w:divBdr>
            <w:top w:val="none" w:sz="0" w:space="0" w:color="auto"/>
            <w:left w:val="none" w:sz="0" w:space="0" w:color="auto"/>
            <w:bottom w:val="none" w:sz="0" w:space="0" w:color="auto"/>
            <w:right w:val="none" w:sz="0" w:space="0" w:color="auto"/>
          </w:divBdr>
        </w:div>
        <w:div w:id="1755937015">
          <w:marLeft w:val="640"/>
          <w:marRight w:val="0"/>
          <w:marTop w:val="0"/>
          <w:marBottom w:val="0"/>
          <w:divBdr>
            <w:top w:val="none" w:sz="0" w:space="0" w:color="auto"/>
            <w:left w:val="none" w:sz="0" w:space="0" w:color="auto"/>
            <w:bottom w:val="none" w:sz="0" w:space="0" w:color="auto"/>
            <w:right w:val="none" w:sz="0" w:space="0" w:color="auto"/>
          </w:divBdr>
        </w:div>
        <w:div w:id="1194659070">
          <w:marLeft w:val="640"/>
          <w:marRight w:val="0"/>
          <w:marTop w:val="0"/>
          <w:marBottom w:val="0"/>
          <w:divBdr>
            <w:top w:val="none" w:sz="0" w:space="0" w:color="auto"/>
            <w:left w:val="none" w:sz="0" w:space="0" w:color="auto"/>
            <w:bottom w:val="none" w:sz="0" w:space="0" w:color="auto"/>
            <w:right w:val="none" w:sz="0" w:space="0" w:color="auto"/>
          </w:divBdr>
        </w:div>
        <w:div w:id="1956713538">
          <w:marLeft w:val="640"/>
          <w:marRight w:val="0"/>
          <w:marTop w:val="0"/>
          <w:marBottom w:val="0"/>
          <w:divBdr>
            <w:top w:val="none" w:sz="0" w:space="0" w:color="auto"/>
            <w:left w:val="none" w:sz="0" w:space="0" w:color="auto"/>
            <w:bottom w:val="none" w:sz="0" w:space="0" w:color="auto"/>
            <w:right w:val="none" w:sz="0" w:space="0" w:color="auto"/>
          </w:divBdr>
        </w:div>
        <w:div w:id="789594877">
          <w:marLeft w:val="640"/>
          <w:marRight w:val="0"/>
          <w:marTop w:val="0"/>
          <w:marBottom w:val="0"/>
          <w:divBdr>
            <w:top w:val="none" w:sz="0" w:space="0" w:color="auto"/>
            <w:left w:val="none" w:sz="0" w:space="0" w:color="auto"/>
            <w:bottom w:val="none" w:sz="0" w:space="0" w:color="auto"/>
            <w:right w:val="none" w:sz="0" w:space="0" w:color="auto"/>
          </w:divBdr>
        </w:div>
        <w:div w:id="178664097">
          <w:marLeft w:val="640"/>
          <w:marRight w:val="0"/>
          <w:marTop w:val="0"/>
          <w:marBottom w:val="0"/>
          <w:divBdr>
            <w:top w:val="none" w:sz="0" w:space="0" w:color="auto"/>
            <w:left w:val="none" w:sz="0" w:space="0" w:color="auto"/>
            <w:bottom w:val="none" w:sz="0" w:space="0" w:color="auto"/>
            <w:right w:val="none" w:sz="0" w:space="0" w:color="auto"/>
          </w:divBdr>
        </w:div>
        <w:div w:id="1367413099">
          <w:marLeft w:val="640"/>
          <w:marRight w:val="0"/>
          <w:marTop w:val="0"/>
          <w:marBottom w:val="0"/>
          <w:divBdr>
            <w:top w:val="none" w:sz="0" w:space="0" w:color="auto"/>
            <w:left w:val="none" w:sz="0" w:space="0" w:color="auto"/>
            <w:bottom w:val="none" w:sz="0" w:space="0" w:color="auto"/>
            <w:right w:val="none" w:sz="0" w:space="0" w:color="auto"/>
          </w:divBdr>
        </w:div>
        <w:div w:id="1119950131">
          <w:marLeft w:val="640"/>
          <w:marRight w:val="0"/>
          <w:marTop w:val="0"/>
          <w:marBottom w:val="0"/>
          <w:divBdr>
            <w:top w:val="none" w:sz="0" w:space="0" w:color="auto"/>
            <w:left w:val="none" w:sz="0" w:space="0" w:color="auto"/>
            <w:bottom w:val="none" w:sz="0" w:space="0" w:color="auto"/>
            <w:right w:val="none" w:sz="0" w:space="0" w:color="auto"/>
          </w:divBdr>
        </w:div>
        <w:div w:id="1231888830">
          <w:marLeft w:val="640"/>
          <w:marRight w:val="0"/>
          <w:marTop w:val="0"/>
          <w:marBottom w:val="0"/>
          <w:divBdr>
            <w:top w:val="none" w:sz="0" w:space="0" w:color="auto"/>
            <w:left w:val="none" w:sz="0" w:space="0" w:color="auto"/>
            <w:bottom w:val="none" w:sz="0" w:space="0" w:color="auto"/>
            <w:right w:val="none" w:sz="0" w:space="0" w:color="auto"/>
          </w:divBdr>
        </w:div>
        <w:div w:id="192039563">
          <w:marLeft w:val="640"/>
          <w:marRight w:val="0"/>
          <w:marTop w:val="0"/>
          <w:marBottom w:val="0"/>
          <w:divBdr>
            <w:top w:val="none" w:sz="0" w:space="0" w:color="auto"/>
            <w:left w:val="none" w:sz="0" w:space="0" w:color="auto"/>
            <w:bottom w:val="none" w:sz="0" w:space="0" w:color="auto"/>
            <w:right w:val="none" w:sz="0" w:space="0" w:color="auto"/>
          </w:divBdr>
        </w:div>
        <w:div w:id="1724450975">
          <w:marLeft w:val="640"/>
          <w:marRight w:val="0"/>
          <w:marTop w:val="0"/>
          <w:marBottom w:val="0"/>
          <w:divBdr>
            <w:top w:val="none" w:sz="0" w:space="0" w:color="auto"/>
            <w:left w:val="none" w:sz="0" w:space="0" w:color="auto"/>
            <w:bottom w:val="none" w:sz="0" w:space="0" w:color="auto"/>
            <w:right w:val="none" w:sz="0" w:space="0" w:color="auto"/>
          </w:divBdr>
        </w:div>
        <w:div w:id="955872192">
          <w:marLeft w:val="640"/>
          <w:marRight w:val="0"/>
          <w:marTop w:val="0"/>
          <w:marBottom w:val="0"/>
          <w:divBdr>
            <w:top w:val="none" w:sz="0" w:space="0" w:color="auto"/>
            <w:left w:val="none" w:sz="0" w:space="0" w:color="auto"/>
            <w:bottom w:val="none" w:sz="0" w:space="0" w:color="auto"/>
            <w:right w:val="none" w:sz="0" w:space="0" w:color="auto"/>
          </w:divBdr>
        </w:div>
        <w:div w:id="1195775122">
          <w:marLeft w:val="640"/>
          <w:marRight w:val="0"/>
          <w:marTop w:val="0"/>
          <w:marBottom w:val="0"/>
          <w:divBdr>
            <w:top w:val="none" w:sz="0" w:space="0" w:color="auto"/>
            <w:left w:val="none" w:sz="0" w:space="0" w:color="auto"/>
            <w:bottom w:val="none" w:sz="0" w:space="0" w:color="auto"/>
            <w:right w:val="none" w:sz="0" w:space="0" w:color="auto"/>
          </w:divBdr>
        </w:div>
        <w:div w:id="631404572">
          <w:marLeft w:val="640"/>
          <w:marRight w:val="0"/>
          <w:marTop w:val="0"/>
          <w:marBottom w:val="0"/>
          <w:divBdr>
            <w:top w:val="none" w:sz="0" w:space="0" w:color="auto"/>
            <w:left w:val="none" w:sz="0" w:space="0" w:color="auto"/>
            <w:bottom w:val="none" w:sz="0" w:space="0" w:color="auto"/>
            <w:right w:val="none" w:sz="0" w:space="0" w:color="auto"/>
          </w:divBdr>
        </w:div>
        <w:div w:id="2007199869">
          <w:marLeft w:val="640"/>
          <w:marRight w:val="0"/>
          <w:marTop w:val="0"/>
          <w:marBottom w:val="0"/>
          <w:divBdr>
            <w:top w:val="none" w:sz="0" w:space="0" w:color="auto"/>
            <w:left w:val="none" w:sz="0" w:space="0" w:color="auto"/>
            <w:bottom w:val="none" w:sz="0" w:space="0" w:color="auto"/>
            <w:right w:val="none" w:sz="0" w:space="0" w:color="auto"/>
          </w:divBdr>
        </w:div>
        <w:div w:id="341251180">
          <w:marLeft w:val="640"/>
          <w:marRight w:val="0"/>
          <w:marTop w:val="0"/>
          <w:marBottom w:val="0"/>
          <w:divBdr>
            <w:top w:val="none" w:sz="0" w:space="0" w:color="auto"/>
            <w:left w:val="none" w:sz="0" w:space="0" w:color="auto"/>
            <w:bottom w:val="none" w:sz="0" w:space="0" w:color="auto"/>
            <w:right w:val="none" w:sz="0" w:space="0" w:color="auto"/>
          </w:divBdr>
        </w:div>
        <w:div w:id="35543071">
          <w:marLeft w:val="640"/>
          <w:marRight w:val="0"/>
          <w:marTop w:val="0"/>
          <w:marBottom w:val="0"/>
          <w:divBdr>
            <w:top w:val="none" w:sz="0" w:space="0" w:color="auto"/>
            <w:left w:val="none" w:sz="0" w:space="0" w:color="auto"/>
            <w:bottom w:val="none" w:sz="0" w:space="0" w:color="auto"/>
            <w:right w:val="none" w:sz="0" w:space="0" w:color="auto"/>
          </w:divBdr>
        </w:div>
        <w:div w:id="1282956434">
          <w:marLeft w:val="640"/>
          <w:marRight w:val="0"/>
          <w:marTop w:val="0"/>
          <w:marBottom w:val="0"/>
          <w:divBdr>
            <w:top w:val="none" w:sz="0" w:space="0" w:color="auto"/>
            <w:left w:val="none" w:sz="0" w:space="0" w:color="auto"/>
            <w:bottom w:val="none" w:sz="0" w:space="0" w:color="auto"/>
            <w:right w:val="none" w:sz="0" w:space="0" w:color="auto"/>
          </w:divBdr>
        </w:div>
        <w:div w:id="1782070336">
          <w:marLeft w:val="640"/>
          <w:marRight w:val="0"/>
          <w:marTop w:val="0"/>
          <w:marBottom w:val="0"/>
          <w:divBdr>
            <w:top w:val="none" w:sz="0" w:space="0" w:color="auto"/>
            <w:left w:val="none" w:sz="0" w:space="0" w:color="auto"/>
            <w:bottom w:val="none" w:sz="0" w:space="0" w:color="auto"/>
            <w:right w:val="none" w:sz="0" w:space="0" w:color="auto"/>
          </w:divBdr>
        </w:div>
        <w:div w:id="1827671899">
          <w:marLeft w:val="640"/>
          <w:marRight w:val="0"/>
          <w:marTop w:val="0"/>
          <w:marBottom w:val="0"/>
          <w:divBdr>
            <w:top w:val="none" w:sz="0" w:space="0" w:color="auto"/>
            <w:left w:val="none" w:sz="0" w:space="0" w:color="auto"/>
            <w:bottom w:val="none" w:sz="0" w:space="0" w:color="auto"/>
            <w:right w:val="none" w:sz="0" w:space="0" w:color="auto"/>
          </w:divBdr>
        </w:div>
        <w:div w:id="651711812">
          <w:marLeft w:val="640"/>
          <w:marRight w:val="0"/>
          <w:marTop w:val="0"/>
          <w:marBottom w:val="0"/>
          <w:divBdr>
            <w:top w:val="none" w:sz="0" w:space="0" w:color="auto"/>
            <w:left w:val="none" w:sz="0" w:space="0" w:color="auto"/>
            <w:bottom w:val="none" w:sz="0" w:space="0" w:color="auto"/>
            <w:right w:val="none" w:sz="0" w:space="0" w:color="auto"/>
          </w:divBdr>
        </w:div>
        <w:div w:id="1014695370">
          <w:marLeft w:val="640"/>
          <w:marRight w:val="0"/>
          <w:marTop w:val="0"/>
          <w:marBottom w:val="0"/>
          <w:divBdr>
            <w:top w:val="none" w:sz="0" w:space="0" w:color="auto"/>
            <w:left w:val="none" w:sz="0" w:space="0" w:color="auto"/>
            <w:bottom w:val="none" w:sz="0" w:space="0" w:color="auto"/>
            <w:right w:val="none" w:sz="0" w:space="0" w:color="auto"/>
          </w:divBdr>
        </w:div>
        <w:div w:id="728766552">
          <w:marLeft w:val="640"/>
          <w:marRight w:val="0"/>
          <w:marTop w:val="0"/>
          <w:marBottom w:val="0"/>
          <w:divBdr>
            <w:top w:val="none" w:sz="0" w:space="0" w:color="auto"/>
            <w:left w:val="none" w:sz="0" w:space="0" w:color="auto"/>
            <w:bottom w:val="none" w:sz="0" w:space="0" w:color="auto"/>
            <w:right w:val="none" w:sz="0" w:space="0" w:color="auto"/>
          </w:divBdr>
        </w:div>
        <w:div w:id="78720905">
          <w:marLeft w:val="640"/>
          <w:marRight w:val="0"/>
          <w:marTop w:val="0"/>
          <w:marBottom w:val="0"/>
          <w:divBdr>
            <w:top w:val="none" w:sz="0" w:space="0" w:color="auto"/>
            <w:left w:val="none" w:sz="0" w:space="0" w:color="auto"/>
            <w:bottom w:val="none" w:sz="0" w:space="0" w:color="auto"/>
            <w:right w:val="none" w:sz="0" w:space="0" w:color="auto"/>
          </w:divBdr>
        </w:div>
        <w:div w:id="554701805">
          <w:marLeft w:val="640"/>
          <w:marRight w:val="0"/>
          <w:marTop w:val="0"/>
          <w:marBottom w:val="0"/>
          <w:divBdr>
            <w:top w:val="none" w:sz="0" w:space="0" w:color="auto"/>
            <w:left w:val="none" w:sz="0" w:space="0" w:color="auto"/>
            <w:bottom w:val="none" w:sz="0" w:space="0" w:color="auto"/>
            <w:right w:val="none" w:sz="0" w:space="0" w:color="auto"/>
          </w:divBdr>
        </w:div>
        <w:div w:id="141385946">
          <w:marLeft w:val="640"/>
          <w:marRight w:val="0"/>
          <w:marTop w:val="0"/>
          <w:marBottom w:val="0"/>
          <w:divBdr>
            <w:top w:val="none" w:sz="0" w:space="0" w:color="auto"/>
            <w:left w:val="none" w:sz="0" w:space="0" w:color="auto"/>
            <w:bottom w:val="none" w:sz="0" w:space="0" w:color="auto"/>
            <w:right w:val="none" w:sz="0" w:space="0" w:color="auto"/>
          </w:divBdr>
        </w:div>
        <w:div w:id="795173731">
          <w:marLeft w:val="640"/>
          <w:marRight w:val="0"/>
          <w:marTop w:val="0"/>
          <w:marBottom w:val="0"/>
          <w:divBdr>
            <w:top w:val="none" w:sz="0" w:space="0" w:color="auto"/>
            <w:left w:val="none" w:sz="0" w:space="0" w:color="auto"/>
            <w:bottom w:val="none" w:sz="0" w:space="0" w:color="auto"/>
            <w:right w:val="none" w:sz="0" w:space="0" w:color="auto"/>
          </w:divBdr>
        </w:div>
        <w:div w:id="2062317890">
          <w:marLeft w:val="640"/>
          <w:marRight w:val="0"/>
          <w:marTop w:val="0"/>
          <w:marBottom w:val="0"/>
          <w:divBdr>
            <w:top w:val="none" w:sz="0" w:space="0" w:color="auto"/>
            <w:left w:val="none" w:sz="0" w:space="0" w:color="auto"/>
            <w:bottom w:val="none" w:sz="0" w:space="0" w:color="auto"/>
            <w:right w:val="none" w:sz="0" w:space="0" w:color="auto"/>
          </w:divBdr>
        </w:div>
        <w:div w:id="91711759">
          <w:marLeft w:val="640"/>
          <w:marRight w:val="0"/>
          <w:marTop w:val="0"/>
          <w:marBottom w:val="0"/>
          <w:divBdr>
            <w:top w:val="none" w:sz="0" w:space="0" w:color="auto"/>
            <w:left w:val="none" w:sz="0" w:space="0" w:color="auto"/>
            <w:bottom w:val="none" w:sz="0" w:space="0" w:color="auto"/>
            <w:right w:val="none" w:sz="0" w:space="0" w:color="auto"/>
          </w:divBdr>
        </w:div>
        <w:div w:id="300773758">
          <w:marLeft w:val="640"/>
          <w:marRight w:val="0"/>
          <w:marTop w:val="0"/>
          <w:marBottom w:val="0"/>
          <w:divBdr>
            <w:top w:val="none" w:sz="0" w:space="0" w:color="auto"/>
            <w:left w:val="none" w:sz="0" w:space="0" w:color="auto"/>
            <w:bottom w:val="none" w:sz="0" w:space="0" w:color="auto"/>
            <w:right w:val="none" w:sz="0" w:space="0" w:color="auto"/>
          </w:divBdr>
        </w:div>
        <w:div w:id="189150590">
          <w:marLeft w:val="640"/>
          <w:marRight w:val="0"/>
          <w:marTop w:val="0"/>
          <w:marBottom w:val="0"/>
          <w:divBdr>
            <w:top w:val="none" w:sz="0" w:space="0" w:color="auto"/>
            <w:left w:val="none" w:sz="0" w:space="0" w:color="auto"/>
            <w:bottom w:val="none" w:sz="0" w:space="0" w:color="auto"/>
            <w:right w:val="none" w:sz="0" w:space="0" w:color="auto"/>
          </w:divBdr>
        </w:div>
        <w:div w:id="1225987854">
          <w:marLeft w:val="640"/>
          <w:marRight w:val="0"/>
          <w:marTop w:val="0"/>
          <w:marBottom w:val="0"/>
          <w:divBdr>
            <w:top w:val="none" w:sz="0" w:space="0" w:color="auto"/>
            <w:left w:val="none" w:sz="0" w:space="0" w:color="auto"/>
            <w:bottom w:val="none" w:sz="0" w:space="0" w:color="auto"/>
            <w:right w:val="none" w:sz="0" w:space="0" w:color="auto"/>
          </w:divBdr>
        </w:div>
        <w:div w:id="2090611930">
          <w:marLeft w:val="640"/>
          <w:marRight w:val="0"/>
          <w:marTop w:val="0"/>
          <w:marBottom w:val="0"/>
          <w:divBdr>
            <w:top w:val="none" w:sz="0" w:space="0" w:color="auto"/>
            <w:left w:val="none" w:sz="0" w:space="0" w:color="auto"/>
            <w:bottom w:val="none" w:sz="0" w:space="0" w:color="auto"/>
            <w:right w:val="none" w:sz="0" w:space="0" w:color="auto"/>
          </w:divBdr>
        </w:div>
        <w:div w:id="614362476">
          <w:marLeft w:val="640"/>
          <w:marRight w:val="0"/>
          <w:marTop w:val="0"/>
          <w:marBottom w:val="0"/>
          <w:divBdr>
            <w:top w:val="none" w:sz="0" w:space="0" w:color="auto"/>
            <w:left w:val="none" w:sz="0" w:space="0" w:color="auto"/>
            <w:bottom w:val="none" w:sz="0" w:space="0" w:color="auto"/>
            <w:right w:val="none" w:sz="0" w:space="0" w:color="auto"/>
          </w:divBdr>
        </w:div>
        <w:div w:id="1992904240">
          <w:marLeft w:val="640"/>
          <w:marRight w:val="0"/>
          <w:marTop w:val="0"/>
          <w:marBottom w:val="0"/>
          <w:divBdr>
            <w:top w:val="none" w:sz="0" w:space="0" w:color="auto"/>
            <w:left w:val="none" w:sz="0" w:space="0" w:color="auto"/>
            <w:bottom w:val="none" w:sz="0" w:space="0" w:color="auto"/>
            <w:right w:val="none" w:sz="0" w:space="0" w:color="auto"/>
          </w:divBdr>
        </w:div>
        <w:div w:id="745764930">
          <w:marLeft w:val="640"/>
          <w:marRight w:val="0"/>
          <w:marTop w:val="0"/>
          <w:marBottom w:val="0"/>
          <w:divBdr>
            <w:top w:val="none" w:sz="0" w:space="0" w:color="auto"/>
            <w:left w:val="none" w:sz="0" w:space="0" w:color="auto"/>
            <w:bottom w:val="none" w:sz="0" w:space="0" w:color="auto"/>
            <w:right w:val="none" w:sz="0" w:space="0" w:color="auto"/>
          </w:divBdr>
        </w:div>
        <w:div w:id="959602686">
          <w:marLeft w:val="640"/>
          <w:marRight w:val="0"/>
          <w:marTop w:val="0"/>
          <w:marBottom w:val="0"/>
          <w:divBdr>
            <w:top w:val="none" w:sz="0" w:space="0" w:color="auto"/>
            <w:left w:val="none" w:sz="0" w:space="0" w:color="auto"/>
            <w:bottom w:val="none" w:sz="0" w:space="0" w:color="auto"/>
            <w:right w:val="none" w:sz="0" w:space="0" w:color="auto"/>
          </w:divBdr>
        </w:div>
        <w:div w:id="1119688025">
          <w:marLeft w:val="640"/>
          <w:marRight w:val="0"/>
          <w:marTop w:val="0"/>
          <w:marBottom w:val="0"/>
          <w:divBdr>
            <w:top w:val="none" w:sz="0" w:space="0" w:color="auto"/>
            <w:left w:val="none" w:sz="0" w:space="0" w:color="auto"/>
            <w:bottom w:val="none" w:sz="0" w:space="0" w:color="auto"/>
            <w:right w:val="none" w:sz="0" w:space="0" w:color="auto"/>
          </w:divBdr>
        </w:div>
        <w:div w:id="72286292">
          <w:marLeft w:val="640"/>
          <w:marRight w:val="0"/>
          <w:marTop w:val="0"/>
          <w:marBottom w:val="0"/>
          <w:divBdr>
            <w:top w:val="none" w:sz="0" w:space="0" w:color="auto"/>
            <w:left w:val="none" w:sz="0" w:space="0" w:color="auto"/>
            <w:bottom w:val="none" w:sz="0" w:space="0" w:color="auto"/>
            <w:right w:val="none" w:sz="0" w:space="0" w:color="auto"/>
          </w:divBdr>
        </w:div>
        <w:div w:id="222298456">
          <w:marLeft w:val="640"/>
          <w:marRight w:val="0"/>
          <w:marTop w:val="0"/>
          <w:marBottom w:val="0"/>
          <w:divBdr>
            <w:top w:val="none" w:sz="0" w:space="0" w:color="auto"/>
            <w:left w:val="none" w:sz="0" w:space="0" w:color="auto"/>
            <w:bottom w:val="none" w:sz="0" w:space="0" w:color="auto"/>
            <w:right w:val="none" w:sz="0" w:space="0" w:color="auto"/>
          </w:divBdr>
        </w:div>
        <w:div w:id="558518942">
          <w:marLeft w:val="640"/>
          <w:marRight w:val="0"/>
          <w:marTop w:val="0"/>
          <w:marBottom w:val="0"/>
          <w:divBdr>
            <w:top w:val="none" w:sz="0" w:space="0" w:color="auto"/>
            <w:left w:val="none" w:sz="0" w:space="0" w:color="auto"/>
            <w:bottom w:val="none" w:sz="0" w:space="0" w:color="auto"/>
            <w:right w:val="none" w:sz="0" w:space="0" w:color="auto"/>
          </w:divBdr>
        </w:div>
        <w:div w:id="253518713">
          <w:marLeft w:val="640"/>
          <w:marRight w:val="0"/>
          <w:marTop w:val="0"/>
          <w:marBottom w:val="0"/>
          <w:divBdr>
            <w:top w:val="none" w:sz="0" w:space="0" w:color="auto"/>
            <w:left w:val="none" w:sz="0" w:space="0" w:color="auto"/>
            <w:bottom w:val="none" w:sz="0" w:space="0" w:color="auto"/>
            <w:right w:val="none" w:sz="0" w:space="0" w:color="auto"/>
          </w:divBdr>
        </w:div>
        <w:div w:id="1075590642">
          <w:marLeft w:val="640"/>
          <w:marRight w:val="0"/>
          <w:marTop w:val="0"/>
          <w:marBottom w:val="0"/>
          <w:divBdr>
            <w:top w:val="none" w:sz="0" w:space="0" w:color="auto"/>
            <w:left w:val="none" w:sz="0" w:space="0" w:color="auto"/>
            <w:bottom w:val="none" w:sz="0" w:space="0" w:color="auto"/>
            <w:right w:val="none" w:sz="0" w:space="0" w:color="auto"/>
          </w:divBdr>
        </w:div>
        <w:div w:id="630985323">
          <w:marLeft w:val="640"/>
          <w:marRight w:val="0"/>
          <w:marTop w:val="0"/>
          <w:marBottom w:val="0"/>
          <w:divBdr>
            <w:top w:val="none" w:sz="0" w:space="0" w:color="auto"/>
            <w:left w:val="none" w:sz="0" w:space="0" w:color="auto"/>
            <w:bottom w:val="none" w:sz="0" w:space="0" w:color="auto"/>
            <w:right w:val="none" w:sz="0" w:space="0" w:color="auto"/>
          </w:divBdr>
        </w:div>
        <w:div w:id="837185798">
          <w:marLeft w:val="640"/>
          <w:marRight w:val="0"/>
          <w:marTop w:val="0"/>
          <w:marBottom w:val="0"/>
          <w:divBdr>
            <w:top w:val="none" w:sz="0" w:space="0" w:color="auto"/>
            <w:left w:val="none" w:sz="0" w:space="0" w:color="auto"/>
            <w:bottom w:val="none" w:sz="0" w:space="0" w:color="auto"/>
            <w:right w:val="none" w:sz="0" w:space="0" w:color="auto"/>
          </w:divBdr>
        </w:div>
        <w:div w:id="731657648">
          <w:marLeft w:val="640"/>
          <w:marRight w:val="0"/>
          <w:marTop w:val="0"/>
          <w:marBottom w:val="0"/>
          <w:divBdr>
            <w:top w:val="none" w:sz="0" w:space="0" w:color="auto"/>
            <w:left w:val="none" w:sz="0" w:space="0" w:color="auto"/>
            <w:bottom w:val="none" w:sz="0" w:space="0" w:color="auto"/>
            <w:right w:val="none" w:sz="0" w:space="0" w:color="auto"/>
          </w:divBdr>
        </w:div>
        <w:div w:id="967249223">
          <w:marLeft w:val="640"/>
          <w:marRight w:val="0"/>
          <w:marTop w:val="0"/>
          <w:marBottom w:val="0"/>
          <w:divBdr>
            <w:top w:val="none" w:sz="0" w:space="0" w:color="auto"/>
            <w:left w:val="none" w:sz="0" w:space="0" w:color="auto"/>
            <w:bottom w:val="none" w:sz="0" w:space="0" w:color="auto"/>
            <w:right w:val="none" w:sz="0" w:space="0" w:color="auto"/>
          </w:divBdr>
        </w:div>
        <w:div w:id="1481921025">
          <w:marLeft w:val="640"/>
          <w:marRight w:val="0"/>
          <w:marTop w:val="0"/>
          <w:marBottom w:val="0"/>
          <w:divBdr>
            <w:top w:val="none" w:sz="0" w:space="0" w:color="auto"/>
            <w:left w:val="none" w:sz="0" w:space="0" w:color="auto"/>
            <w:bottom w:val="none" w:sz="0" w:space="0" w:color="auto"/>
            <w:right w:val="none" w:sz="0" w:space="0" w:color="auto"/>
          </w:divBdr>
        </w:div>
        <w:div w:id="29840788">
          <w:marLeft w:val="640"/>
          <w:marRight w:val="0"/>
          <w:marTop w:val="0"/>
          <w:marBottom w:val="0"/>
          <w:divBdr>
            <w:top w:val="none" w:sz="0" w:space="0" w:color="auto"/>
            <w:left w:val="none" w:sz="0" w:space="0" w:color="auto"/>
            <w:bottom w:val="none" w:sz="0" w:space="0" w:color="auto"/>
            <w:right w:val="none" w:sz="0" w:space="0" w:color="auto"/>
          </w:divBdr>
        </w:div>
        <w:div w:id="1031539108">
          <w:marLeft w:val="640"/>
          <w:marRight w:val="0"/>
          <w:marTop w:val="0"/>
          <w:marBottom w:val="0"/>
          <w:divBdr>
            <w:top w:val="none" w:sz="0" w:space="0" w:color="auto"/>
            <w:left w:val="none" w:sz="0" w:space="0" w:color="auto"/>
            <w:bottom w:val="none" w:sz="0" w:space="0" w:color="auto"/>
            <w:right w:val="none" w:sz="0" w:space="0" w:color="auto"/>
          </w:divBdr>
        </w:div>
        <w:div w:id="1461992142">
          <w:marLeft w:val="640"/>
          <w:marRight w:val="0"/>
          <w:marTop w:val="0"/>
          <w:marBottom w:val="0"/>
          <w:divBdr>
            <w:top w:val="none" w:sz="0" w:space="0" w:color="auto"/>
            <w:left w:val="none" w:sz="0" w:space="0" w:color="auto"/>
            <w:bottom w:val="none" w:sz="0" w:space="0" w:color="auto"/>
            <w:right w:val="none" w:sz="0" w:space="0" w:color="auto"/>
          </w:divBdr>
        </w:div>
        <w:div w:id="116798556">
          <w:marLeft w:val="640"/>
          <w:marRight w:val="0"/>
          <w:marTop w:val="0"/>
          <w:marBottom w:val="0"/>
          <w:divBdr>
            <w:top w:val="none" w:sz="0" w:space="0" w:color="auto"/>
            <w:left w:val="none" w:sz="0" w:space="0" w:color="auto"/>
            <w:bottom w:val="none" w:sz="0" w:space="0" w:color="auto"/>
            <w:right w:val="none" w:sz="0" w:space="0" w:color="auto"/>
          </w:divBdr>
        </w:div>
        <w:div w:id="1354653462">
          <w:marLeft w:val="640"/>
          <w:marRight w:val="0"/>
          <w:marTop w:val="0"/>
          <w:marBottom w:val="0"/>
          <w:divBdr>
            <w:top w:val="none" w:sz="0" w:space="0" w:color="auto"/>
            <w:left w:val="none" w:sz="0" w:space="0" w:color="auto"/>
            <w:bottom w:val="none" w:sz="0" w:space="0" w:color="auto"/>
            <w:right w:val="none" w:sz="0" w:space="0" w:color="auto"/>
          </w:divBdr>
        </w:div>
        <w:div w:id="2117402901">
          <w:marLeft w:val="640"/>
          <w:marRight w:val="0"/>
          <w:marTop w:val="0"/>
          <w:marBottom w:val="0"/>
          <w:divBdr>
            <w:top w:val="none" w:sz="0" w:space="0" w:color="auto"/>
            <w:left w:val="none" w:sz="0" w:space="0" w:color="auto"/>
            <w:bottom w:val="none" w:sz="0" w:space="0" w:color="auto"/>
            <w:right w:val="none" w:sz="0" w:space="0" w:color="auto"/>
          </w:divBdr>
        </w:div>
        <w:div w:id="2111579942">
          <w:marLeft w:val="640"/>
          <w:marRight w:val="0"/>
          <w:marTop w:val="0"/>
          <w:marBottom w:val="0"/>
          <w:divBdr>
            <w:top w:val="none" w:sz="0" w:space="0" w:color="auto"/>
            <w:left w:val="none" w:sz="0" w:space="0" w:color="auto"/>
            <w:bottom w:val="none" w:sz="0" w:space="0" w:color="auto"/>
            <w:right w:val="none" w:sz="0" w:space="0" w:color="auto"/>
          </w:divBdr>
        </w:div>
        <w:div w:id="1771510371">
          <w:marLeft w:val="640"/>
          <w:marRight w:val="0"/>
          <w:marTop w:val="0"/>
          <w:marBottom w:val="0"/>
          <w:divBdr>
            <w:top w:val="none" w:sz="0" w:space="0" w:color="auto"/>
            <w:left w:val="none" w:sz="0" w:space="0" w:color="auto"/>
            <w:bottom w:val="none" w:sz="0" w:space="0" w:color="auto"/>
            <w:right w:val="none" w:sz="0" w:space="0" w:color="auto"/>
          </w:divBdr>
        </w:div>
        <w:div w:id="1572153462">
          <w:marLeft w:val="640"/>
          <w:marRight w:val="0"/>
          <w:marTop w:val="0"/>
          <w:marBottom w:val="0"/>
          <w:divBdr>
            <w:top w:val="none" w:sz="0" w:space="0" w:color="auto"/>
            <w:left w:val="none" w:sz="0" w:space="0" w:color="auto"/>
            <w:bottom w:val="none" w:sz="0" w:space="0" w:color="auto"/>
            <w:right w:val="none" w:sz="0" w:space="0" w:color="auto"/>
          </w:divBdr>
        </w:div>
        <w:div w:id="1272202819">
          <w:marLeft w:val="640"/>
          <w:marRight w:val="0"/>
          <w:marTop w:val="0"/>
          <w:marBottom w:val="0"/>
          <w:divBdr>
            <w:top w:val="none" w:sz="0" w:space="0" w:color="auto"/>
            <w:left w:val="none" w:sz="0" w:space="0" w:color="auto"/>
            <w:bottom w:val="none" w:sz="0" w:space="0" w:color="auto"/>
            <w:right w:val="none" w:sz="0" w:space="0" w:color="auto"/>
          </w:divBdr>
        </w:div>
        <w:div w:id="116947269">
          <w:marLeft w:val="640"/>
          <w:marRight w:val="0"/>
          <w:marTop w:val="0"/>
          <w:marBottom w:val="0"/>
          <w:divBdr>
            <w:top w:val="none" w:sz="0" w:space="0" w:color="auto"/>
            <w:left w:val="none" w:sz="0" w:space="0" w:color="auto"/>
            <w:bottom w:val="none" w:sz="0" w:space="0" w:color="auto"/>
            <w:right w:val="none" w:sz="0" w:space="0" w:color="auto"/>
          </w:divBdr>
        </w:div>
        <w:div w:id="66729340">
          <w:marLeft w:val="640"/>
          <w:marRight w:val="0"/>
          <w:marTop w:val="0"/>
          <w:marBottom w:val="0"/>
          <w:divBdr>
            <w:top w:val="none" w:sz="0" w:space="0" w:color="auto"/>
            <w:left w:val="none" w:sz="0" w:space="0" w:color="auto"/>
            <w:bottom w:val="none" w:sz="0" w:space="0" w:color="auto"/>
            <w:right w:val="none" w:sz="0" w:space="0" w:color="auto"/>
          </w:divBdr>
        </w:div>
        <w:div w:id="1828089922">
          <w:marLeft w:val="640"/>
          <w:marRight w:val="0"/>
          <w:marTop w:val="0"/>
          <w:marBottom w:val="0"/>
          <w:divBdr>
            <w:top w:val="none" w:sz="0" w:space="0" w:color="auto"/>
            <w:left w:val="none" w:sz="0" w:space="0" w:color="auto"/>
            <w:bottom w:val="none" w:sz="0" w:space="0" w:color="auto"/>
            <w:right w:val="none" w:sz="0" w:space="0" w:color="auto"/>
          </w:divBdr>
        </w:div>
        <w:div w:id="1030034576">
          <w:marLeft w:val="640"/>
          <w:marRight w:val="0"/>
          <w:marTop w:val="0"/>
          <w:marBottom w:val="0"/>
          <w:divBdr>
            <w:top w:val="none" w:sz="0" w:space="0" w:color="auto"/>
            <w:left w:val="none" w:sz="0" w:space="0" w:color="auto"/>
            <w:bottom w:val="none" w:sz="0" w:space="0" w:color="auto"/>
            <w:right w:val="none" w:sz="0" w:space="0" w:color="auto"/>
          </w:divBdr>
        </w:div>
        <w:div w:id="1672175117">
          <w:marLeft w:val="640"/>
          <w:marRight w:val="0"/>
          <w:marTop w:val="0"/>
          <w:marBottom w:val="0"/>
          <w:divBdr>
            <w:top w:val="none" w:sz="0" w:space="0" w:color="auto"/>
            <w:left w:val="none" w:sz="0" w:space="0" w:color="auto"/>
            <w:bottom w:val="none" w:sz="0" w:space="0" w:color="auto"/>
            <w:right w:val="none" w:sz="0" w:space="0" w:color="auto"/>
          </w:divBdr>
        </w:div>
        <w:div w:id="909076124">
          <w:marLeft w:val="640"/>
          <w:marRight w:val="0"/>
          <w:marTop w:val="0"/>
          <w:marBottom w:val="0"/>
          <w:divBdr>
            <w:top w:val="none" w:sz="0" w:space="0" w:color="auto"/>
            <w:left w:val="none" w:sz="0" w:space="0" w:color="auto"/>
            <w:bottom w:val="none" w:sz="0" w:space="0" w:color="auto"/>
            <w:right w:val="none" w:sz="0" w:space="0" w:color="auto"/>
          </w:divBdr>
        </w:div>
        <w:div w:id="322240695">
          <w:marLeft w:val="640"/>
          <w:marRight w:val="0"/>
          <w:marTop w:val="0"/>
          <w:marBottom w:val="0"/>
          <w:divBdr>
            <w:top w:val="none" w:sz="0" w:space="0" w:color="auto"/>
            <w:left w:val="none" w:sz="0" w:space="0" w:color="auto"/>
            <w:bottom w:val="none" w:sz="0" w:space="0" w:color="auto"/>
            <w:right w:val="none" w:sz="0" w:space="0" w:color="auto"/>
          </w:divBdr>
        </w:div>
        <w:div w:id="1738287156">
          <w:marLeft w:val="640"/>
          <w:marRight w:val="0"/>
          <w:marTop w:val="0"/>
          <w:marBottom w:val="0"/>
          <w:divBdr>
            <w:top w:val="none" w:sz="0" w:space="0" w:color="auto"/>
            <w:left w:val="none" w:sz="0" w:space="0" w:color="auto"/>
            <w:bottom w:val="none" w:sz="0" w:space="0" w:color="auto"/>
            <w:right w:val="none" w:sz="0" w:space="0" w:color="auto"/>
          </w:divBdr>
        </w:div>
        <w:div w:id="1925260350">
          <w:marLeft w:val="640"/>
          <w:marRight w:val="0"/>
          <w:marTop w:val="0"/>
          <w:marBottom w:val="0"/>
          <w:divBdr>
            <w:top w:val="none" w:sz="0" w:space="0" w:color="auto"/>
            <w:left w:val="none" w:sz="0" w:space="0" w:color="auto"/>
            <w:bottom w:val="none" w:sz="0" w:space="0" w:color="auto"/>
            <w:right w:val="none" w:sz="0" w:space="0" w:color="auto"/>
          </w:divBdr>
        </w:div>
        <w:div w:id="2128810245">
          <w:marLeft w:val="640"/>
          <w:marRight w:val="0"/>
          <w:marTop w:val="0"/>
          <w:marBottom w:val="0"/>
          <w:divBdr>
            <w:top w:val="none" w:sz="0" w:space="0" w:color="auto"/>
            <w:left w:val="none" w:sz="0" w:space="0" w:color="auto"/>
            <w:bottom w:val="none" w:sz="0" w:space="0" w:color="auto"/>
            <w:right w:val="none" w:sz="0" w:space="0" w:color="auto"/>
          </w:divBdr>
        </w:div>
        <w:div w:id="1830243851">
          <w:marLeft w:val="640"/>
          <w:marRight w:val="0"/>
          <w:marTop w:val="0"/>
          <w:marBottom w:val="0"/>
          <w:divBdr>
            <w:top w:val="none" w:sz="0" w:space="0" w:color="auto"/>
            <w:left w:val="none" w:sz="0" w:space="0" w:color="auto"/>
            <w:bottom w:val="none" w:sz="0" w:space="0" w:color="auto"/>
            <w:right w:val="none" w:sz="0" w:space="0" w:color="auto"/>
          </w:divBdr>
        </w:div>
        <w:div w:id="404306210">
          <w:marLeft w:val="640"/>
          <w:marRight w:val="0"/>
          <w:marTop w:val="0"/>
          <w:marBottom w:val="0"/>
          <w:divBdr>
            <w:top w:val="none" w:sz="0" w:space="0" w:color="auto"/>
            <w:left w:val="none" w:sz="0" w:space="0" w:color="auto"/>
            <w:bottom w:val="none" w:sz="0" w:space="0" w:color="auto"/>
            <w:right w:val="none" w:sz="0" w:space="0" w:color="auto"/>
          </w:divBdr>
        </w:div>
        <w:div w:id="1471904589">
          <w:marLeft w:val="640"/>
          <w:marRight w:val="0"/>
          <w:marTop w:val="0"/>
          <w:marBottom w:val="0"/>
          <w:divBdr>
            <w:top w:val="none" w:sz="0" w:space="0" w:color="auto"/>
            <w:left w:val="none" w:sz="0" w:space="0" w:color="auto"/>
            <w:bottom w:val="none" w:sz="0" w:space="0" w:color="auto"/>
            <w:right w:val="none" w:sz="0" w:space="0" w:color="auto"/>
          </w:divBdr>
        </w:div>
        <w:div w:id="1449663930">
          <w:marLeft w:val="640"/>
          <w:marRight w:val="0"/>
          <w:marTop w:val="0"/>
          <w:marBottom w:val="0"/>
          <w:divBdr>
            <w:top w:val="none" w:sz="0" w:space="0" w:color="auto"/>
            <w:left w:val="none" w:sz="0" w:space="0" w:color="auto"/>
            <w:bottom w:val="none" w:sz="0" w:space="0" w:color="auto"/>
            <w:right w:val="none" w:sz="0" w:space="0" w:color="auto"/>
          </w:divBdr>
        </w:div>
        <w:div w:id="154808142">
          <w:marLeft w:val="640"/>
          <w:marRight w:val="0"/>
          <w:marTop w:val="0"/>
          <w:marBottom w:val="0"/>
          <w:divBdr>
            <w:top w:val="none" w:sz="0" w:space="0" w:color="auto"/>
            <w:left w:val="none" w:sz="0" w:space="0" w:color="auto"/>
            <w:bottom w:val="none" w:sz="0" w:space="0" w:color="auto"/>
            <w:right w:val="none" w:sz="0" w:space="0" w:color="auto"/>
          </w:divBdr>
        </w:div>
        <w:div w:id="1632786953">
          <w:marLeft w:val="640"/>
          <w:marRight w:val="0"/>
          <w:marTop w:val="0"/>
          <w:marBottom w:val="0"/>
          <w:divBdr>
            <w:top w:val="none" w:sz="0" w:space="0" w:color="auto"/>
            <w:left w:val="none" w:sz="0" w:space="0" w:color="auto"/>
            <w:bottom w:val="none" w:sz="0" w:space="0" w:color="auto"/>
            <w:right w:val="none" w:sz="0" w:space="0" w:color="auto"/>
          </w:divBdr>
        </w:div>
        <w:div w:id="795485462">
          <w:marLeft w:val="640"/>
          <w:marRight w:val="0"/>
          <w:marTop w:val="0"/>
          <w:marBottom w:val="0"/>
          <w:divBdr>
            <w:top w:val="none" w:sz="0" w:space="0" w:color="auto"/>
            <w:left w:val="none" w:sz="0" w:space="0" w:color="auto"/>
            <w:bottom w:val="none" w:sz="0" w:space="0" w:color="auto"/>
            <w:right w:val="none" w:sz="0" w:space="0" w:color="auto"/>
          </w:divBdr>
        </w:div>
        <w:div w:id="1282227648">
          <w:marLeft w:val="640"/>
          <w:marRight w:val="0"/>
          <w:marTop w:val="0"/>
          <w:marBottom w:val="0"/>
          <w:divBdr>
            <w:top w:val="none" w:sz="0" w:space="0" w:color="auto"/>
            <w:left w:val="none" w:sz="0" w:space="0" w:color="auto"/>
            <w:bottom w:val="none" w:sz="0" w:space="0" w:color="auto"/>
            <w:right w:val="none" w:sz="0" w:space="0" w:color="auto"/>
          </w:divBdr>
        </w:div>
        <w:div w:id="414598775">
          <w:marLeft w:val="640"/>
          <w:marRight w:val="0"/>
          <w:marTop w:val="0"/>
          <w:marBottom w:val="0"/>
          <w:divBdr>
            <w:top w:val="none" w:sz="0" w:space="0" w:color="auto"/>
            <w:left w:val="none" w:sz="0" w:space="0" w:color="auto"/>
            <w:bottom w:val="none" w:sz="0" w:space="0" w:color="auto"/>
            <w:right w:val="none" w:sz="0" w:space="0" w:color="auto"/>
          </w:divBdr>
        </w:div>
        <w:div w:id="1630478371">
          <w:marLeft w:val="640"/>
          <w:marRight w:val="0"/>
          <w:marTop w:val="0"/>
          <w:marBottom w:val="0"/>
          <w:divBdr>
            <w:top w:val="none" w:sz="0" w:space="0" w:color="auto"/>
            <w:left w:val="none" w:sz="0" w:space="0" w:color="auto"/>
            <w:bottom w:val="none" w:sz="0" w:space="0" w:color="auto"/>
            <w:right w:val="none" w:sz="0" w:space="0" w:color="auto"/>
          </w:divBdr>
        </w:div>
        <w:div w:id="1932423298">
          <w:marLeft w:val="640"/>
          <w:marRight w:val="0"/>
          <w:marTop w:val="0"/>
          <w:marBottom w:val="0"/>
          <w:divBdr>
            <w:top w:val="none" w:sz="0" w:space="0" w:color="auto"/>
            <w:left w:val="none" w:sz="0" w:space="0" w:color="auto"/>
            <w:bottom w:val="none" w:sz="0" w:space="0" w:color="auto"/>
            <w:right w:val="none" w:sz="0" w:space="0" w:color="auto"/>
          </w:divBdr>
        </w:div>
        <w:div w:id="1106777533">
          <w:marLeft w:val="640"/>
          <w:marRight w:val="0"/>
          <w:marTop w:val="0"/>
          <w:marBottom w:val="0"/>
          <w:divBdr>
            <w:top w:val="none" w:sz="0" w:space="0" w:color="auto"/>
            <w:left w:val="none" w:sz="0" w:space="0" w:color="auto"/>
            <w:bottom w:val="none" w:sz="0" w:space="0" w:color="auto"/>
            <w:right w:val="none" w:sz="0" w:space="0" w:color="auto"/>
          </w:divBdr>
        </w:div>
        <w:div w:id="127625581">
          <w:marLeft w:val="640"/>
          <w:marRight w:val="0"/>
          <w:marTop w:val="0"/>
          <w:marBottom w:val="0"/>
          <w:divBdr>
            <w:top w:val="none" w:sz="0" w:space="0" w:color="auto"/>
            <w:left w:val="none" w:sz="0" w:space="0" w:color="auto"/>
            <w:bottom w:val="none" w:sz="0" w:space="0" w:color="auto"/>
            <w:right w:val="none" w:sz="0" w:space="0" w:color="auto"/>
          </w:divBdr>
        </w:div>
        <w:div w:id="791434882">
          <w:marLeft w:val="640"/>
          <w:marRight w:val="0"/>
          <w:marTop w:val="0"/>
          <w:marBottom w:val="0"/>
          <w:divBdr>
            <w:top w:val="none" w:sz="0" w:space="0" w:color="auto"/>
            <w:left w:val="none" w:sz="0" w:space="0" w:color="auto"/>
            <w:bottom w:val="none" w:sz="0" w:space="0" w:color="auto"/>
            <w:right w:val="none" w:sz="0" w:space="0" w:color="auto"/>
          </w:divBdr>
        </w:div>
        <w:div w:id="1313098847">
          <w:marLeft w:val="640"/>
          <w:marRight w:val="0"/>
          <w:marTop w:val="0"/>
          <w:marBottom w:val="0"/>
          <w:divBdr>
            <w:top w:val="none" w:sz="0" w:space="0" w:color="auto"/>
            <w:left w:val="none" w:sz="0" w:space="0" w:color="auto"/>
            <w:bottom w:val="none" w:sz="0" w:space="0" w:color="auto"/>
            <w:right w:val="none" w:sz="0" w:space="0" w:color="auto"/>
          </w:divBdr>
        </w:div>
        <w:div w:id="34089133">
          <w:marLeft w:val="640"/>
          <w:marRight w:val="0"/>
          <w:marTop w:val="0"/>
          <w:marBottom w:val="0"/>
          <w:divBdr>
            <w:top w:val="none" w:sz="0" w:space="0" w:color="auto"/>
            <w:left w:val="none" w:sz="0" w:space="0" w:color="auto"/>
            <w:bottom w:val="none" w:sz="0" w:space="0" w:color="auto"/>
            <w:right w:val="none" w:sz="0" w:space="0" w:color="auto"/>
          </w:divBdr>
        </w:div>
        <w:div w:id="382023241">
          <w:marLeft w:val="640"/>
          <w:marRight w:val="0"/>
          <w:marTop w:val="0"/>
          <w:marBottom w:val="0"/>
          <w:divBdr>
            <w:top w:val="none" w:sz="0" w:space="0" w:color="auto"/>
            <w:left w:val="none" w:sz="0" w:space="0" w:color="auto"/>
            <w:bottom w:val="none" w:sz="0" w:space="0" w:color="auto"/>
            <w:right w:val="none" w:sz="0" w:space="0" w:color="auto"/>
          </w:divBdr>
        </w:div>
        <w:div w:id="367411143">
          <w:marLeft w:val="640"/>
          <w:marRight w:val="0"/>
          <w:marTop w:val="0"/>
          <w:marBottom w:val="0"/>
          <w:divBdr>
            <w:top w:val="none" w:sz="0" w:space="0" w:color="auto"/>
            <w:left w:val="none" w:sz="0" w:space="0" w:color="auto"/>
            <w:bottom w:val="none" w:sz="0" w:space="0" w:color="auto"/>
            <w:right w:val="none" w:sz="0" w:space="0" w:color="auto"/>
          </w:divBdr>
        </w:div>
        <w:div w:id="1301377455">
          <w:marLeft w:val="640"/>
          <w:marRight w:val="0"/>
          <w:marTop w:val="0"/>
          <w:marBottom w:val="0"/>
          <w:divBdr>
            <w:top w:val="none" w:sz="0" w:space="0" w:color="auto"/>
            <w:left w:val="none" w:sz="0" w:space="0" w:color="auto"/>
            <w:bottom w:val="none" w:sz="0" w:space="0" w:color="auto"/>
            <w:right w:val="none" w:sz="0" w:space="0" w:color="auto"/>
          </w:divBdr>
        </w:div>
        <w:div w:id="2102947790">
          <w:marLeft w:val="640"/>
          <w:marRight w:val="0"/>
          <w:marTop w:val="0"/>
          <w:marBottom w:val="0"/>
          <w:divBdr>
            <w:top w:val="none" w:sz="0" w:space="0" w:color="auto"/>
            <w:left w:val="none" w:sz="0" w:space="0" w:color="auto"/>
            <w:bottom w:val="none" w:sz="0" w:space="0" w:color="auto"/>
            <w:right w:val="none" w:sz="0" w:space="0" w:color="auto"/>
          </w:divBdr>
        </w:div>
        <w:div w:id="1618485697">
          <w:marLeft w:val="640"/>
          <w:marRight w:val="0"/>
          <w:marTop w:val="0"/>
          <w:marBottom w:val="0"/>
          <w:divBdr>
            <w:top w:val="none" w:sz="0" w:space="0" w:color="auto"/>
            <w:left w:val="none" w:sz="0" w:space="0" w:color="auto"/>
            <w:bottom w:val="none" w:sz="0" w:space="0" w:color="auto"/>
            <w:right w:val="none" w:sz="0" w:space="0" w:color="auto"/>
          </w:divBdr>
        </w:div>
        <w:div w:id="1901400093">
          <w:marLeft w:val="640"/>
          <w:marRight w:val="0"/>
          <w:marTop w:val="0"/>
          <w:marBottom w:val="0"/>
          <w:divBdr>
            <w:top w:val="none" w:sz="0" w:space="0" w:color="auto"/>
            <w:left w:val="none" w:sz="0" w:space="0" w:color="auto"/>
            <w:bottom w:val="none" w:sz="0" w:space="0" w:color="auto"/>
            <w:right w:val="none" w:sz="0" w:space="0" w:color="auto"/>
          </w:divBdr>
        </w:div>
        <w:div w:id="1177888039">
          <w:marLeft w:val="640"/>
          <w:marRight w:val="0"/>
          <w:marTop w:val="0"/>
          <w:marBottom w:val="0"/>
          <w:divBdr>
            <w:top w:val="none" w:sz="0" w:space="0" w:color="auto"/>
            <w:left w:val="none" w:sz="0" w:space="0" w:color="auto"/>
            <w:bottom w:val="none" w:sz="0" w:space="0" w:color="auto"/>
            <w:right w:val="none" w:sz="0" w:space="0" w:color="auto"/>
          </w:divBdr>
        </w:div>
        <w:div w:id="1386761957">
          <w:marLeft w:val="640"/>
          <w:marRight w:val="0"/>
          <w:marTop w:val="0"/>
          <w:marBottom w:val="0"/>
          <w:divBdr>
            <w:top w:val="none" w:sz="0" w:space="0" w:color="auto"/>
            <w:left w:val="none" w:sz="0" w:space="0" w:color="auto"/>
            <w:bottom w:val="none" w:sz="0" w:space="0" w:color="auto"/>
            <w:right w:val="none" w:sz="0" w:space="0" w:color="auto"/>
          </w:divBdr>
        </w:div>
        <w:div w:id="919412696">
          <w:marLeft w:val="640"/>
          <w:marRight w:val="0"/>
          <w:marTop w:val="0"/>
          <w:marBottom w:val="0"/>
          <w:divBdr>
            <w:top w:val="none" w:sz="0" w:space="0" w:color="auto"/>
            <w:left w:val="none" w:sz="0" w:space="0" w:color="auto"/>
            <w:bottom w:val="none" w:sz="0" w:space="0" w:color="auto"/>
            <w:right w:val="none" w:sz="0" w:space="0" w:color="auto"/>
          </w:divBdr>
        </w:div>
        <w:div w:id="673726548">
          <w:marLeft w:val="640"/>
          <w:marRight w:val="0"/>
          <w:marTop w:val="0"/>
          <w:marBottom w:val="0"/>
          <w:divBdr>
            <w:top w:val="none" w:sz="0" w:space="0" w:color="auto"/>
            <w:left w:val="none" w:sz="0" w:space="0" w:color="auto"/>
            <w:bottom w:val="none" w:sz="0" w:space="0" w:color="auto"/>
            <w:right w:val="none" w:sz="0" w:space="0" w:color="auto"/>
          </w:divBdr>
        </w:div>
        <w:div w:id="1965228498">
          <w:marLeft w:val="640"/>
          <w:marRight w:val="0"/>
          <w:marTop w:val="0"/>
          <w:marBottom w:val="0"/>
          <w:divBdr>
            <w:top w:val="none" w:sz="0" w:space="0" w:color="auto"/>
            <w:left w:val="none" w:sz="0" w:space="0" w:color="auto"/>
            <w:bottom w:val="none" w:sz="0" w:space="0" w:color="auto"/>
            <w:right w:val="none" w:sz="0" w:space="0" w:color="auto"/>
          </w:divBdr>
        </w:div>
        <w:div w:id="1431700434">
          <w:marLeft w:val="640"/>
          <w:marRight w:val="0"/>
          <w:marTop w:val="0"/>
          <w:marBottom w:val="0"/>
          <w:divBdr>
            <w:top w:val="none" w:sz="0" w:space="0" w:color="auto"/>
            <w:left w:val="none" w:sz="0" w:space="0" w:color="auto"/>
            <w:bottom w:val="none" w:sz="0" w:space="0" w:color="auto"/>
            <w:right w:val="none" w:sz="0" w:space="0" w:color="auto"/>
          </w:divBdr>
        </w:div>
        <w:div w:id="243876914">
          <w:marLeft w:val="640"/>
          <w:marRight w:val="0"/>
          <w:marTop w:val="0"/>
          <w:marBottom w:val="0"/>
          <w:divBdr>
            <w:top w:val="none" w:sz="0" w:space="0" w:color="auto"/>
            <w:left w:val="none" w:sz="0" w:space="0" w:color="auto"/>
            <w:bottom w:val="none" w:sz="0" w:space="0" w:color="auto"/>
            <w:right w:val="none" w:sz="0" w:space="0" w:color="auto"/>
          </w:divBdr>
        </w:div>
        <w:div w:id="1044912311">
          <w:marLeft w:val="640"/>
          <w:marRight w:val="0"/>
          <w:marTop w:val="0"/>
          <w:marBottom w:val="0"/>
          <w:divBdr>
            <w:top w:val="none" w:sz="0" w:space="0" w:color="auto"/>
            <w:left w:val="none" w:sz="0" w:space="0" w:color="auto"/>
            <w:bottom w:val="none" w:sz="0" w:space="0" w:color="auto"/>
            <w:right w:val="none" w:sz="0" w:space="0" w:color="auto"/>
          </w:divBdr>
        </w:div>
        <w:div w:id="853809547">
          <w:marLeft w:val="640"/>
          <w:marRight w:val="0"/>
          <w:marTop w:val="0"/>
          <w:marBottom w:val="0"/>
          <w:divBdr>
            <w:top w:val="none" w:sz="0" w:space="0" w:color="auto"/>
            <w:left w:val="none" w:sz="0" w:space="0" w:color="auto"/>
            <w:bottom w:val="none" w:sz="0" w:space="0" w:color="auto"/>
            <w:right w:val="none" w:sz="0" w:space="0" w:color="auto"/>
          </w:divBdr>
        </w:div>
        <w:div w:id="1859585902">
          <w:marLeft w:val="640"/>
          <w:marRight w:val="0"/>
          <w:marTop w:val="0"/>
          <w:marBottom w:val="0"/>
          <w:divBdr>
            <w:top w:val="none" w:sz="0" w:space="0" w:color="auto"/>
            <w:left w:val="none" w:sz="0" w:space="0" w:color="auto"/>
            <w:bottom w:val="none" w:sz="0" w:space="0" w:color="auto"/>
            <w:right w:val="none" w:sz="0" w:space="0" w:color="auto"/>
          </w:divBdr>
        </w:div>
        <w:div w:id="115100475">
          <w:marLeft w:val="640"/>
          <w:marRight w:val="0"/>
          <w:marTop w:val="0"/>
          <w:marBottom w:val="0"/>
          <w:divBdr>
            <w:top w:val="none" w:sz="0" w:space="0" w:color="auto"/>
            <w:left w:val="none" w:sz="0" w:space="0" w:color="auto"/>
            <w:bottom w:val="none" w:sz="0" w:space="0" w:color="auto"/>
            <w:right w:val="none" w:sz="0" w:space="0" w:color="auto"/>
          </w:divBdr>
        </w:div>
        <w:div w:id="1019892579">
          <w:marLeft w:val="640"/>
          <w:marRight w:val="0"/>
          <w:marTop w:val="0"/>
          <w:marBottom w:val="0"/>
          <w:divBdr>
            <w:top w:val="none" w:sz="0" w:space="0" w:color="auto"/>
            <w:left w:val="none" w:sz="0" w:space="0" w:color="auto"/>
            <w:bottom w:val="none" w:sz="0" w:space="0" w:color="auto"/>
            <w:right w:val="none" w:sz="0" w:space="0" w:color="auto"/>
          </w:divBdr>
        </w:div>
        <w:div w:id="615212035">
          <w:marLeft w:val="640"/>
          <w:marRight w:val="0"/>
          <w:marTop w:val="0"/>
          <w:marBottom w:val="0"/>
          <w:divBdr>
            <w:top w:val="none" w:sz="0" w:space="0" w:color="auto"/>
            <w:left w:val="none" w:sz="0" w:space="0" w:color="auto"/>
            <w:bottom w:val="none" w:sz="0" w:space="0" w:color="auto"/>
            <w:right w:val="none" w:sz="0" w:space="0" w:color="auto"/>
          </w:divBdr>
        </w:div>
        <w:div w:id="1920869104">
          <w:marLeft w:val="640"/>
          <w:marRight w:val="0"/>
          <w:marTop w:val="0"/>
          <w:marBottom w:val="0"/>
          <w:divBdr>
            <w:top w:val="none" w:sz="0" w:space="0" w:color="auto"/>
            <w:left w:val="none" w:sz="0" w:space="0" w:color="auto"/>
            <w:bottom w:val="none" w:sz="0" w:space="0" w:color="auto"/>
            <w:right w:val="none" w:sz="0" w:space="0" w:color="auto"/>
          </w:divBdr>
        </w:div>
        <w:div w:id="1746370292">
          <w:marLeft w:val="640"/>
          <w:marRight w:val="0"/>
          <w:marTop w:val="0"/>
          <w:marBottom w:val="0"/>
          <w:divBdr>
            <w:top w:val="none" w:sz="0" w:space="0" w:color="auto"/>
            <w:left w:val="none" w:sz="0" w:space="0" w:color="auto"/>
            <w:bottom w:val="none" w:sz="0" w:space="0" w:color="auto"/>
            <w:right w:val="none" w:sz="0" w:space="0" w:color="auto"/>
          </w:divBdr>
        </w:div>
        <w:div w:id="2068648483">
          <w:marLeft w:val="640"/>
          <w:marRight w:val="0"/>
          <w:marTop w:val="0"/>
          <w:marBottom w:val="0"/>
          <w:divBdr>
            <w:top w:val="none" w:sz="0" w:space="0" w:color="auto"/>
            <w:left w:val="none" w:sz="0" w:space="0" w:color="auto"/>
            <w:bottom w:val="none" w:sz="0" w:space="0" w:color="auto"/>
            <w:right w:val="none" w:sz="0" w:space="0" w:color="auto"/>
          </w:divBdr>
        </w:div>
        <w:div w:id="1751075309">
          <w:marLeft w:val="640"/>
          <w:marRight w:val="0"/>
          <w:marTop w:val="0"/>
          <w:marBottom w:val="0"/>
          <w:divBdr>
            <w:top w:val="none" w:sz="0" w:space="0" w:color="auto"/>
            <w:left w:val="none" w:sz="0" w:space="0" w:color="auto"/>
            <w:bottom w:val="none" w:sz="0" w:space="0" w:color="auto"/>
            <w:right w:val="none" w:sz="0" w:space="0" w:color="auto"/>
          </w:divBdr>
        </w:div>
        <w:div w:id="611865365">
          <w:marLeft w:val="640"/>
          <w:marRight w:val="0"/>
          <w:marTop w:val="0"/>
          <w:marBottom w:val="0"/>
          <w:divBdr>
            <w:top w:val="none" w:sz="0" w:space="0" w:color="auto"/>
            <w:left w:val="none" w:sz="0" w:space="0" w:color="auto"/>
            <w:bottom w:val="none" w:sz="0" w:space="0" w:color="auto"/>
            <w:right w:val="none" w:sz="0" w:space="0" w:color="auto"/>
          </w:divBdr>
        </w:div>
        <w:div w:id="1907954292">
          <w:marLeft w:val="640"/>
          <w:marRight w:val="0"/>
          <w:marTop w:val="0"/>
          <w:marBottom w:val="0"/>
          <w:divBdr>
            <w:top w:val="none" w:sz="0" w:space="0" w:color="auto"/>
            <w:left w:val="none" w:sz="0" w:space="0" w:color="auto"/>
            <w:bottom w:val="none" w:sz="0" w:space="0" w:color="auto"/>
            <w:right w:val="none" w:sz="0" w:space="0" w:color="auto"/>
          </w:divBdr>
        </w:div>
        <w:div w:id="2020694618">
          <w:marLeft w:val="640"/>
          <w:marRight w:val="0"/>
          <w:marTop w:val="0"/>
          <w:marBottom w:val="0"/>
          <w:divBdr>
            <w:top w:val="none" w:sz="0" w:space="0" w:color="auto"/>
            <w:left w:val="none" w:sz="0" w:space="0" w:color="auto"/>
            <w:bottom w:val="none" w:sz="0" w:space="0" w:color="auto"/>
            <w:right w:val="none" w:sz="0" w:space="0" w:color="auto"/>
          </w:divBdr>
        </w:div>
        <w:div w:id="1198860399">
          <w:marLeft w:val="640"/>
          <w:marRight w:val="0"/>
          <w:marTop w:val="0"/>
          <w:marBottom w:val="0"/>
          <w:divBdr>
            <w:top w:val="none" w:sz="0" w:space="0" w:color="auto"/>
            <w:left w:val="none" w:sz="0" w:space="0" w:color="auto"/>
            <w:bottom w:val="none" w:sz="0" w:space="0" w:color="auto"/>
            <w:right w:val="none" w:sz="0" w:space="0" w:color="auto"/>
          </w:divBdr>
        </w:div>
        <w:div w:id="804858312">
          <w:marLeft w:val="640"/>
          <w:marRight w:val="0"/>
          <w:marTop w:val="0"/>
          <w:marBottom w:val="0"/>
          <w:divBdr>
            <w:top w:val="none" w:sz="0" w:space="0" w:color="auto"/>
            <w:left w:val="none" w:sz="0" w:space="0" w:color="auto"/>
            <w:bottom w:val="none" w:sz="0" w:space="0" w:color="auto"/>
            <w:right w:val="none" w:sz="0" w:space="0" w:color="auto"/>
          </w:divBdr>
        </w:div>
        <w:div w:id="2117939665">
          <w:marLeft w:val="640"/>
          <w:marRight w:val="0"/>
          <w:marTop w:val="0"/>
          <w:marBottom w:val="0"/>
          <w:divBdr>
            <w:top w:val="none" w:sz="0" w:space="0" w:color="auto"/>
            <w:left w:val="none" w:sz="0" w:space="0" w:color="auto"/>
            <w:bottom w:val="none" w:sz="0" w:space="0" w:color="auto"/>
            <w:right w:val="none" w:sz="0" w:space="0" w:color="auto"/>
          </w:divBdr>
        </w:div>
        <w:div w:id="1034817066">
          <w:marLeft w:val="640"/>
          <w:marRight w:val="0"/>
          <w:marTop w:val="0"/>
          <w:marBottom w:val="0"/>
          <w:divBdr>
            <w:top w:val="none" w:sz="0" w:space="0" w:color="auto"/>
            <w:left w:val="none" w:sz="0" w:space="0" w:color="auto"/>
            <w:bottom w:val="none" w:sz="0" w:space="0" w:color="auto"/>
            <w:right w:val="none" w:sz="0" w:space="0" w:color="auto"/>
          </w:divBdr>
        </w:div>
        <w:div w:id="2020620060">
          <w:marLeft w:val="640"/>
          <w:marRight w:val="0"/>
          <w:marTop w:val="0"/>
          <w:marBottom w:val="0"/>
          <w:divBdr>
            <w:top w:val="none" w:sz="0" w:space="0" w:color="auto"/>
            <w:left w:val="none" w:sz="0" w:space="0" w:color="auto"/>
            <w:bottom w:val="none" w:sz="0" w:space="0" w:color="auto"/>
            <w:right w:val="none" w:sz="0" w:space="0" w:color="auto"/>
          </w:divBdr>
        </w:div>
        <w:div w:id="1310135829">
          <w:marLeft w:val="640"/>
          <w:marRight w:val="0"/>
          <w:marTop w:val="0"/>
          <w:marBottom w:val="0"/>
          <w:divBdr>
            <w:top w:val="none" w:sz="0" w:space="0" w:color="auto"/>
            <w:left w:val="none" w:sz="0" w:space="0" w:color="auto"/>
            <w:bottom w:val="none" w:sz="0" w:space="0" w:color="auto"/>
            <w:right w:val="none" w:sz="0" w:space="0" w:color="auto"/>
          </w:divBdr>
        </w:div>
        <w:div w:id="657728120">
          <w:marLeft w:val="640"/>
          <w:marRight w:val="0"/>
          <w:marTop w:val="0"/>
          <w:marBottom w:val="0"/>
          <w:divBdr>
            <w:top w:val="none" w:sz="0" w:space="0" w:color="auto"/>
            <w:left w:val="none" w:sz="0" w:space="0" w:color="auto"/>
            <w:bottom w:val="none" w:sz="0" w:space="0" w:color="auto"/>
            <w:right w:val="none" w:sz="0" w:space="0" w:color="auto"/>
          </w:divBdr>
        </w:div>
        <w:div w:id="1443303806">
          <w:marLeft w:val="640"/>
          <w:marRight w:val="0"/>
          <w:marTop w:val="0"/>
          <w:marBottom w:val="0"/>
          <w:divBdr>
            <w:top w:val="none" w:sz="0" w:space="0" w:color="auto"/>
            <w:left w:val="none" w:sz="0" w:space="0" w:color="auto"/>
            <w:bottom w:val="none" w:sz="0" w:space="0" w:color="auto"/>
            <w:right w:val="none" w:sz="0" w:space="0" w:color="auto"/>
          </w:divBdr>
        </w:div>
        <w:div w:id="424955892">
          <w:marLeft w:val="640"/>
          <w:marRight w:val="0"/>
          <w:marTop w:val="0"/>
          <w:marBottom w:val="0"/>
          <w:divBdr>
            <w:top w:val="none" w:sz="0" w:space="0" w:color="auto"/>
            <w:left w:val="none" w:sz="0" w:space="0" w:color="auto"/>
            <w:bottom w:val="none" w:sz="0" w:space="0" w:color="auto"/>
            <w:right w:val="none" w:sz="0" w:space="0" w:color="auto"/>
          </w:divBdr>
        </w:div>
        <w:div w:id="1472013533">
          <w:marLeft w:val="640"/>
          <w:marRight w:val="0"/>
          <w:marTop w:val="0"/>
          <w:marBottom w:val="0"/>
          <w:divBdr>
            <w:top w:val="none" w:sz="0" w:space="0" w:color="auto"/>
            <w:left w:val="none" w:sz="0" w:space="0" w:color="auto"/>
            <w:bottom w:val="none" w:sz="0" w:space="0" w:color="auto"/>
            <w:right w:val="none" w:sz="0" w:space="0" w:color="auto"/>
          </w:divBdr>
        </w:div>
        <w:div w:id="1373309683">
          <w:marLeft w:val="640"/>
          <w:marRight w:val="0"/>
          <w:marTop w:val="0"/>
          <w:marBottom w:val="0"/>
          <w:divBdr>
            <w:top w:val="none" w:sz="0" w:space="0" w:color="auto"/>
            <w:left w:val="none" w:sz="0" w:space="0" w:color="auto"/>
            <w:bottom w:val="none" w:sz="0" w:space="0" w:color="auto"/>
            <w:right w:val="none" w:sz="0" w:space="0" w:color="auto"/>
          </w:divBdr>
        </w:div>
        <w:div w:id="445126006">
          <w:marLeft w:val="640"/>
          <w:marRight w:val="0"/>
          <w:marTop w:val="0"/>
          <w:marBottom w:val="0"/>
          <w:divBdr>
            <w:top w:val="none" w:sz="0" w:space="0" w:color="auto"/>
            <w:left w:val="none" w:sz="0" w:space="0" w:color="auto"/>
            <w:bottom w:val="none" w:sz="0" w:space="0" w:color="auto"/>
            <w:right w:val="none" w:sz="0" w:space="0" w:color="auto"/>
          </w:divBdr>
        </w:div>
        <w:div w:id="1290941795">
          <w:marLeft w:val="640"/>
          <w:marRight w:val="0"/>
          <w:marTop w:val="0"/>
          <w:marBottom w:val="0"/>
          <w:divBdr>
            <w:top w:val="none" w:sz="0" w:space="0" w:color="auto"/>
            <w:left w:val="none" w:sz="0" w:space="0" w:color="auto"/>
            <w:bottom w:val="none" w:sz="0" w:space="0" w:color="auto"/>
            <w:right w:val="none" w:sz="0" w:space="0" w:color="auto"/>
          </w:divBdr>
        </w:div>
        <w:div w:id="1029909715">
          <w:marLeft w:val="640"/>
          <w:marRight w:val="0"/>
          <w:marTop w:val="0"/>
          <w:marBottom w:val="0"/>
          <w:divBdr>
            <w:top w:val="none" w:sz="0" w:space="0" w:color="auto"/>
            <w:left w:val="none" w:sz="0" w:space="0" w:color="auto"/>
            <w:bottom w:val="none" w:sz="0" w:space="0" w:color="auto"/>
            <w:right w:val="none" w:sz="0" w:space="0" w:color="auto"/>
          </w:divBdr>
        </w:div>
        <w:div w:id="832918030">
          <w:marLeft w:val="640"/>
          <w:marRight w:val="0"/>
          <w:marTop w:val="0"/>
          <w:marBottom w:val="0"/>
          <w:divBdr>
            <w:top w:val="none" w:sz="0" w:space="0" w:color="auto"/>
            <w:left w:val="none" w:sz="0" w:space="0" w:color="auto"/>
            <w:bottom w:val="none" w:sz="0" w:space="0" w:color="auto"/>
            <w:right w:val="none" w:sz="0" w:space="0" w:color="auto"/>
          </w:divBdr>
        </w:div>
        <w:div w:id="2122339727">
          <w:marLeft w:val="640"/>
          <w:marRight w:val="0"/>
          <w:marTop w:val="0"/>
          <w:marBottom w:val="0"/>
          <w:divBdr>
            <w:top w:val="none" w:sz="0" w:space="0" w:color="auto"/>
            <w:left w:val="none" w:sz="0" w:space="0" w:color="auto"/>
            <w:bottom w:val="none" w:sz="0" w:space="0" w:color="auto"/>
            <w:right w:val="none" w:sz="0" w:space="0" w:color="auto"/>
          </w:divBdr>
        </w:div>
        <w:div w:id="1743329474">
          <w:marLeft w:val="640"/>
          <w:marRight w:val="0"/>
          <w:marTop w:val="0"/>
          <w:marBottom w:val="0"/>
          <w:divBdr>
            <w:top w:val="none" w:sz="0" w:space="0" w:color="auto"/>
            <w:left w:val="none" w:sz="0" w:space="0" w:color="auto"/>
            <w:bottom w:val="none" w:sz="0" w:space="0" w:color="auto"/>
            <w:right w:val="none" w:sz="0" w:space="0" w:color="auto"/>
          </w:divBdr>
        </w:div>
        <w:div w:id="1521777866">
          <w:marLeft w:val="640"/>
          <w:marRight w:val="0"/>
          <w:marTop w:val="0"/>
          <w:marBottom w:val="0"/>
          <w:divBdr>
            <w:top w:val="none" w:sz="0" w:space="0" w:color="auto"/>
            <w:left w:val="none" w:sz="0" w:space="0" w:color="auto"/>
            <w:bottom w:val="none" w:sz="0" w:space="0" w:color="auto"/>
            <w:right w:val="none" w:sz="0" w:space="0" w:color="auto"/>
          </w:divBdr>
        </w:div>
        <w:div w:id="1916163195">
          <w:marLeft w:val="640"/>
          <w:marRight w:val="0"/>
          <w:marTop w:val="0"/>
          <w:marBottom w:val="0"/>
          <w:divBdr>
            <w:top w:val="none" w:sz="0" w:space="0" w:color="auto"/>
            <w:left w:val="none" w:sz="0" w:space="0" w:color="auto"/>
            <w:bottom w:val="none" w:sz="0" w:space="0" w:color="auto"/>
            <w:right w:val="none" w:sz="0" w:space="0" w:color="auto"/>
          </w:divBdr>
        </w:div>
        <w:div w:id="458914083">
          <w:marLeft w:val="640"/>
          <w:marRight w:val="0"/>
          <w:marTop w:val="0"/>
          <w:marBottom w:val="0"/>
          <w:divBdr>
            <w:top w:val="none" w:sz="0" w:space="0" w:color="auto"/>
            <w:left w:val="none" w:sz="0" w:space="0" w:color="auto"/>
            <w:bottom w:val="none" w:sz="0" w:space="0" w:color="auto"/>
            <w:right w:val="none" w:sz="0" w:space="0" w:color="auto"/>
          </w:divBdr>
        </w:div>
        <w:div w:id="1299382815">
          <w:marLeft w:val="640"/>
          <w:marRight w:val="0"/>
          <w:marTop w:val="0"/>
          <w:marBottom w:val="0"/>
          <w:divBdr>
            <w:top w:val="none" w:sz="0" w:space="0" w:color="auto"/>
            <w:left w:val="none" w:sz="0" w:space="0" w:color="auto"/>
            <w:bottom w:val="none" w:sz="0" w:space="0" w:color="auto"/>
            <w:right w:val="none" w:sz="0" w:space="0" w:color="auto"/>
          </w:divBdr>
        </w:div>
        <w:div w:id="1898123372">
          <w:marLeft w:val="640"/>
          <w:marRight w:val="0"/>
          <w:marTop w:val="0"/>
          <w:marBottom w:val="0"/>
          <w:divBdr>
            <w:top w:val="none" w:sz="0" w:space="0" w:color="auto"/>
            <w:left w:val="none" w:sz="0" w:space="0" w:color="auto"/>
            <w:bottom w:val="none" w:sz="0" w:space="0" w:color="auto"/>
            <w:right w:val="none" w:sz="0" w:space="0" w:color="auto"/>
          </w:divBdr>
        </w:div>
        <w:div w:id="426002519">
          <w:marLeft w:val="640"/>
          <w:marRight w:val="0"/>
          <w:marTop w:val="0"/>
          <w:marBottom w:val="0"/>
          <w:divBdr>
            <w:top w:val="none" w:sz="0" w:space="0" w:color="auto"/>
            <w:left w:val="none" w:sz="0" w:space="0" w:color="auto"/>
            <w:bottom w:val="none" w:sz="0" w:space="0" w:color="auto"/>
            <w:right w:val="none" w:sz="0" w:space="0" w:color="auto"/>
          </w:divBdr>
        </w:div>
        <w:div w:id="1194537778">
          <w:marLeft w:val="640"/>
          <w:marRight w:val="0"/>
          <w:marTop w:val="0"/>
          <w:marBottom w:val="0"/>
          <w:divBdr>
            <w:top w:val="none" w:sz="0" w:space="0" w:color="auto"/>
            <w:left w:val="none" w:sz="0" w:space="0" w:color="auto"/>
            <w:bottom w:val="none" w:sz="0" w:space="0" w:color="auto"/>
            <w:right w:val="none" w:sz="0" w:space="0" w:color="auto"/>
          </w:divBdr>
        </w:div>
      </w:divsChild>
    </w:div>
    <w:div w:id="549920311">
      <w:bodyDiv w:val="1"/>
      <w:marLeft w:val="0"/>
      <w:marRight w:val="0"/>
      <w:marTop w:val="0"/>
      <w:marBottom w:val="0"/>
      <w:divBdr>
        <w:top w:val="none" w:sz="0" w:space="0" w:color="auto"/>
        <w:left w:val="none" w:sz="0" w:space="0" w:color="auto"/>
        <w:bottom w:val="none" w:sz="0" w:space="0" w:color="auto"/>
        <w:right w:val="none" w:sz="0" w:space="0" w:color="auto"/>
      </w:divBdr>
      <w:divsChild>
        <w:div w:id="161547615">
          <w:marLeft w:val="640"/>
          <w:marRight w:val="0"/>
          <w:marTop w:val="0"/>
          <w:marBottom w:val="0"/>
          <w:divBdr>
            <w:top w:val="none" w:sz="0" w:space="0" w:color="auto"/>
            <w:left w:val="none" w:sz="0" w:space="0" w:color="auto"/>
            <w:bottom w:val="none" w:sz="0" w:space="0" w:color="auto"/>
            <w:right w:val="none" w:sz="0" w:space="0" w:color="auto"/>
          </w:divBdr>
        </w:div>
        <w:div w:id="130025941">
          <w:marLeft w:val="640"/>
          <w:marRight w:val="0"/>
          <w:marTop w:val="0"/>
          <w:marBottom w:val="0"/>
          <w:divBdr>
            <w:top w:val="none" w:sz="0" w:space="0" w:color="auto"/>
            <w:left w:val="none" w:sz="0" w:space="0" w:color="auto"/>
            <w:bottom w:val="none" w:sz="0" w:space="0" w:color="auto"/>
            <w:right w:val="none" w:sz="0" w:space="0" w:color="auto"/>
          </w:divBdr>
        </w:div>
        <w:div w:id="1263798808">
          <w:marLeft w:val="640"/>
          <w:marRight w:val="0"/>
          <w:marTop w:val="0"/>
          <w:marBottom w:val="0"/>
          <w:divBdr>
            <w:top w:val="none" w:sz="0" w:space="0" w:color="auto"/>
            <w:left w:val="none" w:sz="0" w:space="0" w:color="auto"/>
            <w:bottom w:val="none" w:sz="0" w:space="0" w:color="auto"/>
            <w:right w:val="none" w:sz="0" w:space="0" w:color="auto"/>
          </w:divBdr>
        </w:div>
        <w:div w:id="1094790045">
          <w:marLeft w:val="640"/>
          <w:marRight w:val="0"/>
          <w:marTop w:val="0"/>
          <w:marBottom w:val="0"/>
          <w:divBdr>
            <w:top w:val="none" w:sz="0" w:space="0" w:color="auto"/>
            <w:left w:val="none" w:sz="0" w:space="0" w:color="auto"/>
            <w:bottom w:val="none" w:sz="0" w:space="0" w:color="auto"/>
            <w:right w:val="none" w:sz="0" w:space="0" w:color="auto"/>
          </w:divBdr>
        </w:div>
        <w:div w:id="1084258347">
          <w:marLeft w:val="640"/>
          <w:marRight w:val="0"/>
          <w:marTop w:val="0"/>
          <w:marBottom w:val="0"/>
          <w:divBdr>
            <w:top w:val="none" w:sz="0" w:space="0" w:color="auto"/>
            <w:left w:val="none" w:sz="0" w:space="0" w:color="auto"/>
            <w:bottom w:val="none" w:sz="0" w:space="0" w:color="auto"/>
            <w:right w:val="none" w:sz="0" w:space="0" w:color="auto"/>
          </w:divBdr>
        </w:div>
        <w:div w:id="828181169">
          <w:marLeft w:val="640"/>
          <w:marRight w:val="0"/>
          <w:marTop w:val="0"/>
          <w:marBottom w:val="0"/>
          <w:divBdr>
            <w:top w:val="none" w:sz="0" w:space="0" w:color="auto"/>
            <w:left w:val="none" w:sz="0" w:space="0" w:color="auto"/>
            <w:bottom w:val="none" w:sz="0" w:space="0" w:color="auto"/>
            <w:right w:val="none" w:sz="0" w:space="0" w:color="auto"/>
          </w:divBdr>
        </w:div>
        <w:div w:id="1091976417">
          <w:marLeft w:val="640"/>
          <w:marRight w:val="0"/>
          <w:marTop w:val="0"/>
          <w:marBottom w:val="0"/>
          <w:divBdr>
            <w:top w:val="none" w:sz="0" w:space="0" w:color="auto"/>
            <w:left w:val="none" w:sz="0" w:space="0" w:color="auto"/>
            <w:bottom w:val="none" w:sz="0" w:space="0" w:color="auto"/>
            <w:right w:val="none" w:sz="0" w:space="0" w:color="auto"/>
          </w:divBdr>
        </w:div>
        <w:div w:id="682560029">
          <w:marLeft w:val="640"/>
          <w:marRight w:val="0"/>
          <w:marTop w:val="0"/>
          <w:marBottom w:val="0"/>
          <w:divBdr>
            <w:top w:val="none" w:sz="0" w:space="0" w:color="auto"/>
            <w:left w:val="none" w:sz="0" w:space="0" w:color="auto"/>
            <w:bottom w:val="none" w:sz="0" w:space="0" w:color="auto"/>
            <w:right w:val="none" w:sz="0" w:space="0" w:color="auto"/>
          </w:divBdr>
        </w:div>
        <w:div w:id="37317135">
          <w:marLeft w:val="640"/>
          <w:marRight w:val="0"/>
          <w:marTop w:val="0"/>
          <w:marBottom w:val="0"/>
          <w:divBdr>
            <w:top w:val="none" w:sz="0" w:space="0" w:color="auto"/>
            <w:left w:val="none" w:sz="0" w:space="0" w:color="auto"/>
            <w:bottom w:val="none" w:sz="0" w:space="0" w:color="auto"/>
            <w:right w:val="none" w:sz="0" w:space="0" w:color="auto"/>
          </w:divBdr>
        </w:div>
        <w:div w:id="1894996845">
          <w:marLeft w:val="640"/>
          <w:marRight w:val="0"/>
          <w:marTop w:val="0"/>
          <w:marBottom w:val="0"/>
          <w:divBdr>
            <w:top w:val="none" w:sz="0" w:space="0" w:color="auto"/>
            <w:left w:val="none" w:sz="0" w:space="0" w:color="auto"/>
            <w:bottom w:val="none" w:sz="0" w:space="0" w:color="auto"/>
            <w:right w:val="none" w:sz="0" w:space="0" w:color="auto"/>
          </w:divBdr>
        </w:div>
        <w:div w:id="1998802402">
          <w:marLeft w:val="640"/>
          <w:marRight w:val="0"/>
          <w:marTop w:val="0"/>
          <w:marBottom w:val="0"/>
          <w:divBdr>
            <w:top w:val="none" w:sz="0" w:space="0" w:color="auto"/>
            <w:left w:val="none" w:sz="0" w:space="0" w:color="auto"/>
            <w:bottom w:val="none" w:sz="0" w:space="0" w:color="auto"/>
            <w:right w:val="none" w:sz="0" w:space="0" w:color="auto"/>
          </w:divBdr>
        </w:div>
        <w:div w:id="1906648427">
          <w:marLeft w:val="640"/>
          <w:marRight w:val="0"/>
          <w:marTop w:val="0"/>
          <w:marBottom w:val="0"/>
          <w:divBdr>
            <w:top w:val="none" w:sz="0" w:space="0" w:color="auto"/>
            <w:left w:val="none" w:sz="0" w:space="0" w:color="auto"/>
            <w:bottom w:val="none" w:sz="0" w:space="0" w:color="auto"/>
            <w:right w:val="none" w:sz="0" w:space="0" w:color="auto"/>
          </w:divBdr>
        </w:div>
        <w:div w:id="2705972">
          <w:marLeft w:val="640"/>
          <w:marRight w:val="0"/>
          <w:marTop w:val="0"/>
          <w:marBottom w:val="0"/>
          <w:divBdr>
            <w:top w:val="none" w:sz="0" w:space="0" w:color="auto"/>
            <w:left w:val="none" w:sz="0" w:space="0" w:color="auto"/>
            <w:bottom w:val="none" w:sz="0" w:space="0" w:color="auto"/>
            <w:right w:val="none" w:sz="0" w:space="0" w:color="auto"/>
          </w:divBdr>
        </w:div>
        <w:div w:id="1088846964">
          <w:marLeft w:val="640"/>
          <w:marRight w:val="0"/>
          <w:marTop w:val="0"/>
          <w:marBottom w:val="0"/>
          <w:divBdr>
            <w:top w:val="none" w:sz="0" w:space="0" w:color="auto"/>
            <w:left w:val="none" w:sz="0" w:space="0" w:color="auto"/>
            <w:bottom w:val="none" w:sz="0" w:space="0" w:color="auto"/>
            <w:right w:val="none" w:sz="0" w:space="0" w:color="auto"/>
          </w:divBdr>
        </w:div>
        <w:div w:id="479732349">
          <w:marLeft w:val="640"/>
          <w:marRight w:val="0"/>
          <w:marTop w:val="0"/>
          <w:marBottom w:val="0"/>
          <w:divBdr>
            <w:top w:val="none" w:sz="0" w:space="0" w:color="auto"/>
            <w:left w:val="none" w:sz="0" w:space="0" w:color="auto"/>
            <w:bottom w:val="none" w:sz="0" w:space="0" w:color="auto"/>
            <w:right w:val="none" w:sz="0" w:space="0" w:color="auto"/>
          </w:divBdr>
        </w:div>
        <w:div w:id="931931575">
          <w:marLeft w:val="640"/>
          <w:marRight w:val="0"/>
          <w:marTop w:val="0"/>
          <w:marBottom w:val="0"/>
          <w:divBdr>
            <w:top w:val="none" w:sz="0" w:space="0" w:color="auto"/>
            <w:left w:val="none" w:sz="0" w:space="0" w:color="auto"/>
            <w:bottom w:val="none" w:sz="0" w:space="0" w:color="auto"/>
            <w:right w:val="none" w:sz="0" w:space="0" w:color="auto"/>
          </w:divBdr>
        </w:div>
        <w:div w:id="1601521350">
          <w:marLeft w:val="640"/>
          <w:marRight w:val="0"/>
          <w:marTop w:val="0"/>
          <w:marBottom w:val="0"/>
          <w:divBdr>
            <w:top w:val="none" w:sz="0" w:space="0" w:color="auto"/>
            <w:left w:val="none" w:sz="0" w:space="0" w:color="auto"/>
            <w:bottom w:val="none" w:sz="0" w:space="0" w:color="auto"/>
            <w:right w:val="none" w:sz="0" w:space="0" w:color="auto"/>
          </w:divBdr>
        </w:div>
        <w:div w:id="697238959">
          <w:marLeft w:val="640"/>
          <w:marRight w:val="0"/>
          <w:marTop w:val="0"/>
          <w:marBottom w:val="0"/>
          <w:divBdr>
            <w:top w:val="none" w:sz="0" w:space="0" w:color="auto"/>
            <w:left w:val="none" w:sz="0" w:space="0" w:color="auto"/>
            <w:bottom w:val="none" w:sz="0" w:space="0" w:color="auto"/>
            <w:right w:val="none" w:sz="0" w:space="0" w:color="auto"/>
          </w:divBdr>
        </w:div>
        <w:div w:id="298271353">
          <w:marLeft w:val="640"/>
          <w:marRight w:val="0"/>
          <w:marTop w:val="0"/>
          <w:marBottom w:val="0"/>
          <w:divBdr>
            <w:top w:val="none" w:sz="0" w:space="0" w:color="auto"/>
            <w:left w:val="none" w:sz="0" w:space="0" w:color="auto"/>
            <w:bottom w:val="none" w:sz="0" w:space="0" w:color="auto"/>
            <w:right w:val="none" w:sz="0" w:space="0" w:color="auto"/>
          </w:divBdr>
        </w:div>
        <w:div w:id="1221861742">
          <w:marLeft w:val="640"/>
          <w:marRight w:val="0"/>
          <w:marTop w:val="0"/>
          <w:marBottom w:val="0"/>
          <w:divBdr>
            <w:top w:val="none" w:sz="0" w:space="0" w:color="auto"/>
            <w:left w:val="none" w:sz="0" w:space="0" w:color="auto"/>
            <w:bottom w:val="none" w:sz="0" w:space="0" w:color="auto"/>
            <w:right w:val="none" w:sz="0" w:space="0" w:color="auto"/>
          </w:divBdr>
        </w:div>
        <w:div w:id="404030435">
          <w:marLeft w:val="640"/>
          <w:marRight w:val="0"/>
          <w:marTop w:val="0"/>
          <w:marBottom w:val="0"/>
          <w:divBdr>
            <w:top w:val="none" w:sz="0" w:space="0" w:color="auto"/>
            <w:left w:val="none" w:sz="0" w:space="0" w:color="auto"/>
            <w:bottom w:val="none" w:sz="0" w:space="0" w:color="auto"/>
            <w:right w:val="none" w:sz="0" w:space="0" w:color="auto"/>
          </w:divBdr>
        </w:div>
        <w:div w:id="912355787">
          <w:marLeft w:val="640"/>
          <w:marRight w:val="0"/>
          <w:marTop w:val="0"/>
          <w:marBottom w:val="0"/>
          <w:divBdr>
            <w:top w:val="none" w:sz="0" w:space="0" w:color="auto"/>
            <w:left w:val="none" w:sz="0" w:space="0" w:color="auto"/>
            <w:bottom w:val="none" w:sz="0" w:space="0" w:color="auto"/>
            <w:right w:val="none" w:sz="0" w:space="0" w:color="auto"/>
          </w:divBdr>
        </w:div>
        <w:div w:id="338822191">
          <w:marLeft w:val="640"/>
          <w:marRight w:val="0"/>
          <w:marTop w:val="0"/>
          <w:marBottom w:val="0"/>
          <w:divBdr>
            <w:top w:val="none" w:sz="0" w:space="0" w:color="auto"/>
            <w:left w:val="none" w:sz="0" w:space="0" w:color="auto"/>
            <w:bottom w:val="none" w:sz="0" w:space="0" w:color="auto"/>
            <w:right w:val="none" w:sz="0" w:space="0" w:color="auto"/>
          </w:divBdr>
        </w:div>
        <w:div w:id="234362453">
          <w:marLeft w:val="640"/>
          <w:marRight w:val="0"/>
          <w:marTop w:val="0"/>
          <w:marBottom w:val="0"/>
          <w:divBdr>
            <w:top w:val="none" w:sz="0" w:space="0" w:color="auto"/>
            <w:left w:val="none" w:sz="0" w:space="0" w:color="auto"/>
            <w:bottom w:val="none" w:sz="0" w:space="0" w:color="auto"/>
            <w:right w:val="none" w:sz="0" w:space="0" w:color="auto"/>
          </w:divBdr>
        </w:div>
        <w:div w:id="1085805183">
          <w:marLeft w:val="640"/>
          <w:marRight w:val="0"/>
          <w:marTop w:val="0"/>
          <w:marBottom w:val="0"/>
          <w:divBdr>
            <w:top w:val="none" w:sz="0" w:space="0" w:color="auto"/>
            <w:left w:val="none" w:sz="0" w:space="0" w:color="auto"/>
            <w:bottom w:val="none" w:sz="0" w:space="0" w:color="auto"/>
            <w:right w:val="none" w:sz="0" w:space="0" w:color="auto"/>
          </w:divBdr>
        </w:div>
        <w:div w:id="433593890">
          <w:marLeft w:val="640"/>
          <w:marRight w:val="0"/>
          <w:marTop w:val="0"/>
          <w:marBottom w:val="0"/>
          <w:divBdr>
            <w:top w:val="none" w:sz="0" w:space="0" w:color="auto"/>
            <w:left w:val="none" w:sz="0" w:space="0" w:color="auto"/>
            <w:bottom w:val="none" w:sz="0" w:space="0" w:color="auto"/>
            <w:right w:val="none" w:sz="0" w:space="0" w:color="auto"/>
          </w:divBdr>
        </w:div>
        <w:div w:id="531844827">
          <w:marLeft w:val="640"/>
          <w:marRight w:val="0"/>
          <w:marTop w:val="0"/>
          <w:marBottom w:val="0"/>
          <w:divBdr>
            <w:top w:val="none" w:sz="0" w:space="0" w:color="auto"/>
            <w:left w:val="none" w:sz="0" w:space="0" w:color="auto"/>
            <w:bottom w:val="none" w:sz="0" w:space="0" w:color="auto"/>
            <w:right w:val="none" w:sz="0" w:space="0" w:color="auto"/>
          </w:divBdr>
        </w:div>
        <w:div w:id="1016923618">
          <w:marLeft w:val="640"/>
          <w:marRight w:val="0"/>
          <w:marTop w:val="0"/>
          <w:marBottom w:val="0"/>
          <w:divBdr>
            <w:top w:val="none" w:sz="0" w:space="0" w:color="auto"/>
            <w:left w:val="none" w:sz="0" w:space="0" w:color="auto"/>
            <w:bottom w:val="none" w:sz="0" w:space="0" w:color="auto"/>
            <w:right w:val="none" w:sz="0" w:space="0" w:color="auto"/>
          </w:divBdr>
        </w:div>
        <w:div w:id="967323787">
          <w:marLeft w:val="640"/>
          <w:marRight w:val="0"/>
          <w:marTop w:val="0"/>
          <w:marBottom w:val="0"/>
          <w:divBdr>
            <w:top w:val="none" w:sz="0" w:space="0" w:color="auto"/>
            <w:left w:val="none" w:sz="0" w:space="0" w:color="auto"/>
            <w:bottom w:val="none" w:sz="0" w:space="0" w:color="auto"/>
            <w:right w:val="none" w:sz="0" w:space="0" w:color="auto"/>
          </w:divBdr>
        </w:div>
        <w:div w:id="1313942651">
          <w:marLeft w:val="640"/>
          <w:marRight w:val="0"/>
          <w:marTop w:val="0"/>
          <w:marBottom w:val="0"/>
          <w:divBdr>
            <w:top w:val="none" w:sz="0" w:space="0" w:color="auto"/>
            <w:left w:val="none" w:sz="0" w:space="0" w:color="auto"/>
            <w:bottom w:val="none" w:sz="0" w:space="0" w:color="auto"/>
            <w:right w:val="none" w:sz="0" w:space="0" w:color="auto"/>
          </w:divBdr>
        </w:div>
        <w:div w:id="111171964">
          <w:marLeft w:val="640"/>
          <w:marRight w:val="0"/>
          <w:marTop w:val="0"/>
          <w:marBottom w:val="0"/>
          <w:divBdr>
            <w:top w:val="none" w:sz="0" w:space="0" w:color="auto"/>
            <w:left w:val="none" w:sz="0" w:space="0" w:color="auto"/>
            <w:bottom w:val="none" w:sz="0" w:space="0" w:color="auto"/>
            <w:right w:val="none" w:sz="0" w:space="0" w:color="auto"/>
          </w:divBdr>
        </w:div>
        <w:div w:id="58019529">
          <w:marLeft w:val="640"/>
          <w:marRight w:val="0"/>
          <w:marTop w:val="0"/>
          <w:marBottom w:val="0"/>
          <w:divBdr>
            <w:top w:val="none" w:sz="0" w:space="0" w:color="auto"/>
            <w:left w:val="none" w:sz="0" w:space="0" w:color="auto"/>
            <w:bottom w:val="none" w:sz="0" w:space="0" w:color="auto"/>
            <w:right w:val="none" w:sz="0" w:space="0" w:color="auto"/>
          </w:divBdr>
        </w:div>
        <w:div w:id="427702409">
          <w:marLeft w:val="640"/>
          <w:marRight w:val="0"/>
          <w:marTop w:val="0"/>
          <w:marBottom w:val="0"/>
          <w:divBdr>
            <w:top w:val="none" w:sz="0" w:space="0" w:color="auto"/>
            <w:left w:val="none" w:sz="0" w:space="0" w:color="auto"/>
            <w:bottom w:val="none" w:sz="0" w:space="0" w:color="auto"/>
            <w:right w:val="none" w:sz="0" w:space="0" w:color="auto"/>
          </w:divBdr>
        </w:div>
        <w:div w:id="6755325">
          <w:marLeft w:val="640"/>
          <w:marRight w:val="0"/>
          <w:marTop w:val="0"/>
          <w:marBottom w:val="0"/>
          <w:divBdr>
            <w:top w:val="none" w:sz="0" w:space="0" w:color="auto"/>
            <w:left w:val="none" w:sz="0" w:space="0" w:color="auto"/>
            <w:bottom w:val="none" w:sz="0" w:space="0" w:color="auto"/>
            <w:right w:val="none" w:sz="0" w:space="0" w:color="auto"/>
          </w:divBdr>
        </w:div>
        <w:div w:id="1722627713">
          <w:marLeft w:val="640"/>
          <w:marRight w:val="0"/>
          <w:marTop w:val="0"/>
          <w:marBottom w:val="0"/>
          <w:divBdr>
            <w:top w:val="none" w:sz="0" w:space="0" w:color="auto"/>
            <w:left w:val="none" w:sz="0" w:space="0" w:color="auto"/>
            <w:bottom w:val="none" w:sz="0" w:space="0" w:color="auto"/>
            <w:right w:val="none" w:sz="0" w:space="0" w:color="auto"/>
          </w:divBdr>
        </w:div>
        <w:div w:id="457838757">
          <w:marLeft w:val="640"/>
          <w:marRight w:val="0"/>
          <w:marTop w:val="0"/>
          <w:marBottom w:val="0"/>
          <w:divBdr>
            <w:top w:val="none" w:sz="0" w:space="0" w:color="auto"/>
            <w:left w:val="none" w:sz="0" w:space="0" w:color="auto"/>
            <w:bottom w:val="none" w:sz="0" w:space="0" w:color="auto"/>
            <w:right w:val="none" w:sz="0" w:space="0" w:color="auto"/>
          </w:divBdr>
        </w:div>
        <w:div w:id="361977293">
          <w:marLeft w:val="640"/>
          <w:marRight w:val="0"/>
          <w:marTop w:val="0"/>
          <w:marBottom w:val="0"/>
          <w:divBdr>
            <w:top w:val="none" w:sz="0" w:space="0" w:color="auto"/>
            <w:left w:val="none" w:sz="0" w:space="0" w:color="auto"/>
            <w:bottom w:val="none" w:sz="0" w:space="0" w:color="auto"/>
            <w:right w:val="none" w:sz="0" w:space="0" w:color="auto"/>
          </w:divBdr>
        </w:div>
        <w:div w:id="1229196387">
          <w:marLeft w:val="640"/>
          <w:marRight w:val="0"/>
          <w:marTop w:val="0"/>
          <w:marBottom w:val="0"/>
          <w:divBdr>
            <w:top w:val="none" w:sz="0" w:space="0" w:color="auto"/>
            <w:left w:val="none" w:sz="0" w:space="0" w:color="auto"/>
            <w:bottom w:val="none" w:sz="0" w:space="0" w:color="auto"/>
            <w:right w:val="none" w:sz="0" w:space="0" w:color="auto"/>
          </w:divBdr>
        </w:div>
        <w:div w:id="1224371869">
          <w:marLeft w:val="640"/>
          <w:marRight w:val="0"/>
          <w:marTop w:val="0"/>
          <w:marBottom w:val="0"/>
          <w:divBdr>
            <w:top w:val="none" w:sz="0" w:space="0" w:color="auto"/>
            <w:left w:val="none" w:sz="0" w:space="0" w:color="auto"/>
            <w:bottom w:val="none" w:sz="0" w:space="0" w:color="auto"/>
            <w:right w:val="none" w:sz="0" w:space="0" w:color="auto"/>
          </w:divBdr>
        </w:div>
        <w:div w:id="834682586">
          <w:marLeft w:val="640"/>
          <w:marRight w:val="0"/>
          <w:marTop w:val="0"/>
          <w:marBottom w:val="0"/>
          <w:divBdr>
            <w:top w:val="none" w:sz="0" w:space="0" w:color="auto"/>
            <w:left w:val="none" w:sz="0" w:space="0" w:color="auto"/>
            <w:bottom w:val="none" w:sz="0" w:space="0" w:color="auto"/>
            <w:right w:val="none" w:sz="0" w:space="0" w:color="auto"/>
          </w:divBdr>
        </w:div>
        <w:div w:id="993921688">
          <w:marLeft w:val="640"/>
          <w:marRight w:val="0"/>
          <w:marTop w:val="0"/>
          <w:marBottom w:val="0"/>
          <w:divBdr>
            <w:top w:val="none" w:sz="0" w:space="0" w:color="auto"/>
            <w:left w:val="none" w:sz="0" w:space="0" w:color="auto"/>
            <w:bottom w:val="none" w:sz="0" w:space="0" w:color="auto"/>
            <w:right w:val="none" w:sz="0" w:space="0" w:color="auto"/>
          </w:divBdr>
        </w:div>
        <w:div w:id="113523187">
          <w:marLeft w:val="640"/>
          <w:marRight w:val="0"/>
          <w:marTop w:val="0"/>
          <w:marBottom w:val="0"/>
          <w:divBdr>
            <w:top w:val="none" w:sz="0" w:space="0" w:color="auto"/>
            <w:left w:val="none" w:sz="0" w:space="0" w:color="auto"/>
            <w:bottom w:val="none" w:sz="0" w:space="0" w:color="auto"/>
            <w:right w:val="none" w:sz="0" w:space="0" w:color="auto"/>
          </w:divBdr>
        </w:div>
        <w:div w:id="1159226913">
          <w:marLeft w:val="640"/>
          <w:marRight w:val="0"/>
          <w:marTop w:val="0"/>
          <w:marBottom w:val="0"/>
          <w:divBdr>
            <w:top w:val="none" w:sz="0" w:space="0" w:color="auto"/>
            <w:left w:val="none" w:sz="0" w:space="0" w:color="auto"/>
            <w:bottom w:val="none" w:sz="0" w:space="0" w:color="auto"/>
            <w:right w:val="none" w:sz="0" w:space="0" w:color="auto"/>
          </w:divBdr>
        </w:div>
        <w:div w:id="707073505">
          <w:marLeft w:val="640"/>
          <w:marRight w:val="0"/>
          <w:marTop w:val="0"/>
          <w:marBottom w:val="0"/>
          <w:divBdr>
            <w:top w:val="none" w:sz="0" w:space="0" w:color="auto"/>
            <w:left w:val="none" w:sz="0" w:space="0" w:color="auto"/>
            <w:bottom w:val="none" w:sz="0" w:space="0" w:color="auto"/>
            <w:right w:val="none" w:sz="0" w:space="0" w:color="auto"/>
          </w:divBdr>
        </w:div>
        <w:div w:id="1956712174">
          <w:marLeft w:val="640"/>
          <w:marRight w:val="0"/>
          <w:marTop w:val="0"/>
          <w:marBottom w:val="0"/>
          <w:divBdr>
            <w:top w:val="none" w:sz="0" w:space="0" w:color="auto"/>
            <w:left w:val="none" w:sz="0" w:space="0" w:color="auto"/>
            <w:bottom w:val="none" w:sz="0" w:space="0" w:color="auto"/>
            <w:right w:val="none" w:sz="0" w:space="0" w:color="auto"/>
          </w:divBdr>
        </w:div>
        <w:div w:id="1546024106">
          <w:marLeft w:val="640"/>
          <w:marRight w:val="0"/>
          <w:marTop w:val="0"/>
          <w:marBottom w:val="0"/>
          <w:divBdr>
            <w:top w:val="none" w:sz="0" w:space="0" w:color="auto"/>
            <w:left w:val="none" w:sz="0" w:space="0" w:color="auto"/>
            <w:bottom w:val="none" w:sz="0" w:space="0" w:color="auto"/>
            <w:right w:val="none" w:sz="0" w:space="0" w:color="auto"/>
          </w:divBdr>
        </w:div>
        <w:div w:id="1490248919">
          <w:marLeft w:val="640"/>
          <w:marRight w:val="0"/>
          <w:marTop w:val="0"/>
          <w:marBottom w:val="0"/>
          <w:divBdr>
            <w:top w:val="none" w:sz="0" w:space="0" w:color="auto"/>
            <w:left w:val="none" w:sz="0" w:space="0" w:color="auto"/>
            <w:bottom w:val="none" w:sz="0" w:space="0" w:color="auto"/>
            <w:right w:val="none" w:sz="0" w:space="0" w:color="auto"/>
          </w:divBdr>
        </w:div>
        <w:div w:id="692194025">
          <w:marLeft w:val="640"/>
          <w:marRight w:val="0"/>
          <w:marTop w:val="0"/>
          <w:marBottom w:val="0"/>
          <w:divBdr>
            <w:top w:val="none" w:sz="0" w:space="0" w:color="auto"/>
            <w:left w:val="none" w:sz="0" w:space="0" w:color="auto"/>
            <w:bottom w:val="none" w:sz="0" w:space="0" w:color="auto"/>
            <w:right w:val="none" w:sz="0" w:space="0" w:color="auto"/>
          </w:divBdr>
        </w:div>
        <w:div w:id="281807370">
          <w:marLeft w:val="640"/>
          <w:marRight w:val="0"/>
          <w:marTop w:val="0"/>
          <w:marBottom w:val="0"/>
          <w:divBdr>
            <w:top w:val="none" w:sz="0" w:space="0" w:color="auto"/>
            <w:left w:val="none" w:sz="0" w:space="0" w:color="auto"/>
            <w:bottom w:val="none" w:sz="0" w:space="0" w:color="auto"/>
            <w:right w:val="none" w:sz="0" w:space="0" w:color="auto"/>
          </w:divBdr>
        </w:div>
        <w:div w:id="820536294">
          <w:marLeft w:val="640"/>
          <w:marRight w:val="0"/>
          <w:marTop w:val="0"/>
          <w:marBottom w:val="0"/>
          <w:divBdr>
            <w:top w:val="none" w:sz="0" w:space="0" w:color="auto"/>
            <w:left w:val="none" w:sz="0" w:space="0" w:color="auto"/>
            <w:bottom w:val="none" w:sz="0" w:space="0" w:color="auto"/>
            <w:right w:val="none" w:sz="0" w:space="0" w:color="auto"/>
          </w:divBdr>
        </w:div>
        <w:div w:id="282423352">
          <w:marLeft w:val="640"/>
          <w:marRight w:val="0"/>
          <w:marTop w:val="0"/>
          <w:marBottom w:val="0"/>
          <w:divBdr>
            <w:top w:val="none" w:sz="0" w:space="0" w:color="auto"/>
            <w:left w:val="none" w:sz="0" w:space="0" w:color="auto"/>
            <w:bottom w:val="none" w:sz="0" w:space="0" w:color="auto"/>
            <w:right w:val="none" w:sz="0" w:space="0" w:color="auto"/>
          </w:divBdr>
        </w:div>
        <w:div w:id="1268924520">
          <w:marLeft w:val="640"/>
          <w:marRight w:val="0"/>
          <w:marTop w:val="0"/>
          <w:marBottom w:val="0"/>
          <w:divBdr>
            <w:top w:val="none" w:sz="0" w:space="0" w:color="auto"/>
            <w:left w:val="none" w:sz="0" w:space="0" w:color="auto"/>
            <w:bottom w:val="none" w:sz="0" w:space="0" w:color="auto"/>
            <w:right w:val="none" w:sz="0" w:space="0" w:color="auto"/>
          </w:divBdr>
        </w:div>
        <w:div w:id="1957905262">
          <w:marLeft w:val="640"/>
          <w:marRight w:val="0"/>
          <w:marTop w:val="0"/>
          <w:marBottom w:val="0"/>
          <w:divBdr>
            <w:top w:val="none" w:sz="0" w:space="0" w:color="auto"/>
            <w:left w:val="none" w:sz="0" w:space="0" w:color="auto"/>
            <w:bottom w:val="none" w:sz="0" w:space="0" w:color="auto"/>
            <w:right w:val="none" w:sz="0" w:space="0" w:color="auto"/>
          </w:divBdr>
        </w:div>
        <w:div w:id="2027173740">
          <w:marLeft w:val="640"/>
          <w:marRight w:val="0"/>
          <w:marTop w:val="0"/>
          <w:marBottom w:val="0"/>
          <w:divBdr>
            <w:top w:val="none" w:sz="0" w:space="0" w:color="auto"/>
            <w:left w:val="none" w:sz="0" w:space="0" w:color="auto"/>
            <w:bottom w:val="none" w:sz="0" w:space="0" w:color="auto"/>
            <w:right w:val="none" w:sz="0" w:space="0" w:color="auto"/>
          </w:divBdr>
        </w:div>
        <w:div w:id="989557216">
          <w:marLeft w:val="640"/>
          <w:marRight w:val="0"/>
          <w:marTop w:val="0"/>
          <w:marBottom w:val="0"/>
          <w:divBdr>
            <w:top w:val="none" w:sz="0" w:space="0" w:color="auto"/>
            <w:left w:val="none" w:sz="0" w:space="0" w:color="auto"/>
            <w:bottom w:val="none" w:sz="0" w:space="0" w:color="auto"/>
            <w:right w:val="none" w:sz="0" w:space="0" w:color="auto"/>
          </w:divBdr>
        </w:div>
        <w:div w:id="966663486">
          <w:marLeft w:val="640"/>
          <w:marRight w:val="0"/>
          <w:marTop w:val="0"/>
          <w:marBottom w:val="0"/>
          <w:divBdr>
            <w:top w:val="none" w:sz="0" w:space="0" w:color="auto"/>
            <w:left w:val="none" w:sz="0" w:space="0" w:color="auto"/>
            <w:bottom w:val="none" w:sz="0" w:space="0" w:color="auto"/>
            <w:right w:val="none" w:sz="0" w:space="0" w:color="auto"/>
          </w:divBdr>
        </w:div>
        <w:div w:id="1442605448">
          <w:marLeft w:val="640"/>
          <w:marRight w:val="0"/>
          <w:marTop w:val="0"/>
          <w:marBottom w:val="0"/>
          <w:divBdr>
            <w:top w:val="none" w:sz="0" w:space="0" w:color="auto"/>
            <w:left w:val="none" w:sz="0" w:space="0" w:color="auto"/>
            <w:bottom w:val="none" w:sz="0" w:space="0" w:color="auto"/>
            <w:right w:val="none" w:sz="0" w:space="0" w:color="auto"/>
          </w:divBdr>
        </w:div>
        <w:div w:id="1038624254">
          <w:marLeft w:val="640"/>
          <w:marRight w:val="0"/>
          <w:marTop w:val="0"/>
          <w:marBottom w:val="0"/>
          <w:divBdr>
            <w:top w:val="none" w:sz="0" w:space="0" w:color="auto"/>
            <w:left w:val="none" w:sz="0" w:space="0" w:color="auto"/>
            <w:bottom w:val="none" w:sz="0" w:space="0" w:color="auto"/>
            <w:right w:val="none" w:sz="0" w:space="0" w:color="auto"/>
          </w:divBdr>
        </w:div>
        <w:div w:id="140274263">
          <w:marLeft w:val="640"/>
          <w:marRight w:val="0"/>
          <w:marTop w:val="0"/>
          <w:marBottom w:val="0"/>
          <w:divBdr>
            <w:top w:val="none" w:sz="0" w:space="0" w:color="auto"/>
            <w:left w:val="none" w:sz="0" w:space="0" w:color="auto"/>
            <w:bottom w:val="none" w:sz="0" w:space="0" w:color="auto"/>
            <w:right w:val="none" w:sz="0" w:space="0" w:color="auto"/>
          </w:divBdr>
        </w:div>
        <w:div w:id="781190127">
          <w:marLeft w:val="640"/>
          <w:marRight w:val="0"/>
          <w:marTop w:val="0"/>
          <w:marBottom w:val="0"/>
          <w:divBdr>
            <w:top w:val="none" w:sz="0" w:space="0" w:color="auto"/>
            <w:left w:val="none" w:sz="0" w:space="0" w:color="auto"/>
            <w:bottom w:val="none" w:sz="0" w:space="0" w:color="auto"/>
            <w:right w:val="none" w:sz="0" w:space="0" w:color="auto"/>
          </w:divBdr>
        </w:div>
        <w:div w:id="14769871">
          <w:marLeft w:val="640"/>
          <w:marRight w:val="0"/>
          <w:marTop w:val="0"/>
          <w:marBottom w:val="0"/>
          <w:divBdr>
            <w:top w:val="none" w:sz="0" w:space="0" w:color="auto"/>
            <w:left w:val="none" w:sz="0" w:space="0" w:color="auto"/>
            <w:bottom w:val="none" w:sz="0" w:space="0" w:color="auto"/>
            <w:right w:val="none" w:sz="0" w:space="0" w:color="auto"/>
          </w:divBdr>
        </w:div>
        <w:div w:id="1133982545">
          <w:marLeft w:val="640"/>
          <w:marRight w:val="0"/>
          <w:marTop w:val="0"/>
          <w:marBottom w:val="0"/>
          <w:divBdr>
            <w:top w:val="none" w:sz="0" w:space="0" w:color="auto"/>
            <w:left w:val="none" w:sz="0" w:space="0" w:color="auto"/>
            <w:bottom w:val="none" w:sz="0" w:space="0" w:color="auto"/>
            <w:right w:val="none" w:sz="0" w:space="0" w:color="auto"/>
          </w:divBdr>
        </w:div>
        <w:div w:id="1311865160">
          <w:marLeft w:val="640"/>
          <w:marRight w:val="0"/>
          <w:marTop w:val="0"/>
          <w:marBottom w:val="0"/>
          <w:divBdr>
            <w:top w:val="none" w:sz="0" w:space="0" w:color="auto"/>
            <w:left w:val="none" w:sz="0" w:space="0" w:color="auto"/>
            <w:bottom w:val="none" w:sz="0" w:space="0" w:color="auto"/>
            <w:right w:val="none" w:sz="0" w:space="0" w:color="auto"/>
          </w:divBdr>
        </w:div>
        <w:div w:id="1827700322">
          <w:marLeft w:val="640"/>
          <w:marRight w:val="0"/>
          <w:marTop w:val="0"/>
          <w:marBottom w:val="0"/>
          <w:divBdr>
            <w:top w:val="none" w:sz="0" w:space="0" w:color="auto"/>
            <w:left w:val="none" w:sz="0" w:space="0" w:color="auto"/>
            <w:bottom w:val="none" w:sz="0" w:space="0" w:color="auto"/>
            <w:right w:val="none" w:sz="0" w:space="0" w:color="auto"/>
          </w:divBdr>
        </w:div>
        <w:div w:id="793838829">
          <w:marLeft w:val="640"/>
          <w:marRight w:val="0"/>
          <w:marTop w:val="0"/>
          <w:marBottom w:val="0"/>
          <w:divBdr>
            <w:top w:val="none" w:sz="0" w:space="0" w:color="auto"/>
            <w:left w:val="none" w:sz="0" w:space="0" w:color="auto"/>
            <w:bottom w:val="none" w:sz="0" w:space="0" w:color="auto"/>
            <w:right w:val="none" w:sz="0" w:space="0" w:color="auto"/>
          </w:divBdr>
        </w:div>
        <w:div w:id="150803141">
          <w:marLeft w:val="640"/>
          <w:marRight w:val="0"/>
          <w:marTop w:val="0"/>
          <w:marBottom w:val="0"/>
          <w:divBdr>
            <w:top w:val="none" w:sz="0" w:space="0" w:color="auto"/>
            <w:left w:val="none" w:sz="0" w:space="0" w:color="auto"/>
            <w:bottom w:val="none" w:sz="0" w:space="0" w:color="auto"/>
            <w:right w:val="none" w:sz="0" w:space="0" w:color="auto"/>
          </w:divBdr>
        </w:div>
        <w:div w:id="618876628">
          <w:marLeft w:val="640"/>
          <w:marRight w:val="0"/>
          <w:marTop w:val="0"/>
          <w:marBottom w:val="0"/>
          <w:divBdr>
            <w:top w:val="none" w:sz="0" w:space="0" w:color="auto"/>
            <w:left w:val="none" w:sz="0" w:space="0" w:color="auto"/>
            <w:bottom w:val="none" w:sz="0" w:space="0" w:color="auto"/>
            <w:right w:val="none" w:sz="0" w:space="0" w:color="auto"/>
          </w:divBdr>
        </w:div>
        <w:div w:id="774599905">
          <w:marLeft w:val="640"/>
          <w:marRight w:val="0"/>
          <w:marTop w:val="0"/>
          <w:marBottom w:val="0"/>
          <w:divBdr>
            <w:top w:val="none" w:sz="0" w:space="0" w:color="auto"/>
            <w:left w:val="none" w:sz="0" w:space="0" w:color="auto"/>
            <w:bottom w:val="none" w:sz="0" w:space="0" w:color="auto"/>
            <w:right w:val="none" w:sz="0" w:space="0" w:color="auto"/>
          </w:divBdr>
        </w:div>
        <w:div w:id="129564963">
          <w:marLeft w:val="640"/>
          <w:marRight w:val="0"/>
          <w:marTop w:val="0"/>
          <w:marBottom w:val="0"/>
          <w:divBdr>
            <w:top w:val="none" w:sz="0" w:space="0" w:color="auto"/>
            <w:left w:val="none" w:sz="0" w:space="0" w:color="auto"/>
            <w:bottom w:val="none" w:sz="0" w:space="0" w:color="auto"/>
            <w:right w:val="none" w:sz="0" w:space="0" w:color="auto"/>
          </w:divBdr>
        </w:div>
        <w:div w:id="773356253">
          <w:marLeft w:val="640"/>
          <w:marRight w:val="0"/>
          <w:marTop w:val="0"/>
          <w:marBottom w:val="0"/>
          <w:divBdr>
            <w:top w:val="none" w:sz="0" w:space="0" w:color="auto"/>
            <w:left w:val="none" w:sz="0" w:space="0" w:color="auto"/>
            <w:bottom w:val="none" w:sz="0" w:space="0" w:color="auto"/>
            <w:right w:val="none" w:sz="0" w:space="0" w:color="auto"/>
          </w:divBdr>
        </w:div>
        <w:div w:id="305008461">
          <w:marLeft w:val="640"/>
          <w:marRight w:val="0"/>
          <w:marTop w:val="0"/>
          <w:marBottom w:val="0"/>
          <w:divBdr>
            <w:top w:val="none" w:sz="0" w:space="0" w:color="auto"/>
            <w:left w:val="none" w:sz="0" w:space="0" w:color="auto"/>
            <w:bottom w:val="none" w:sz="0" w:space="0" w:color="auto"/>
            <w:right w:val="none" w:sz="0" w:space="0" w:color="auto"/>
          </w:divBdr>
        </w:div>
        <w:div w:id="472217484">
          <w:marLeft w:val="640"/>
          <w:marRight w:val="0"/>
          <w:marTop w:val="0"/>
          <w:marBottom w:val="0"/>
          <w:divBdr>
            <w:top w:val="none" w:sz="0" w:space="0" w:color="auto"/>
            <w:left w:val="none" w:sz="0" w:space="0" w:color="auto"/>
            <w:bottom w:val="none" w:sz="0" w:space="0" w:color="auto"/>
            <w:right w:val="none" w:sz="0" w:space="0" w:color="auto"/>
          </w:divBdr>
        </w:div>
        <w:div w:id="1772895854">
          <w:marLeft w:val="640"/>
          <w:marRight w:val="0"/>
          <w:marTop w:val="0"/>
          <w:marBottom w:val="0"/>
          <w:divBdr>
            <w:top w:val="none" w:sz="0" w:space="0" w:color="auto"/>
            <w:left w:val="none" w:sz="0" w:space="0" w:color="auto"/>
            <w:bottom w:val="none" w:sz="0" w:space="0" w:color="auto"/>
            <w:right w:val="none" w:sz="0" w:space="0" w:color="auto"/>
          </w:divBdr>
        </w:div>
        <w:div w:id="736904412">
          <w:marLeft w:val="640"/>
          <w:marRight w:val="0"/>
          <w:marTop w:val="0"/>
          <w:marBottom w:val="0"/>
          <w:divBdr>
            <w:top w:val="none" w:sz="0" w:space="0" w:color="auto"/>
            <w:left w:val="none" w:sz="0" w:space="0" w:color="auto"/>
            <w:bottom w:val="none" w:sz="0" w:space="0" w:color="auto"/>
            <w:right w:val="none" w:sz="0" w:space="0" w:color="auto"/>
          </w:divBdr>
        </w:div>
        <w:div w:id="924151354">
          <w:marLeft w:val="640"/>
          <w:marRight w:val="0"/>
          <w:marTop w:val="0"/>
          <w:marBottom w:val="0"/>
          <w:divBdr>
            <w:top w:val="none" w:sz="0" w:space="0" w:color="auto"/>
            <w:left w:val="none" w:sz="0" w:space="0" w:color="auto"/>
            <w:bottom w:val="none" w:sz="0" w:space="0" w:color="auto"/>
            <w:right w:val="none" w:sz="0" w:space="0" w:color="auto"/>
          </w:divBdr>
        </w:div>
        <w:div w:id="1471363459">
          <w:marLeft w:val="640"/>
          <w:marRight w:val="0"/>
          <w:marTop w:val="0"/>
          <w:marBottom w:val="0"/>
          <w:divBdr>
            <w:top w:val="none" w:sz="0" w:space="0" w:color="auto"/>
            <w:left w:val="none" w:sz="0" w:space="0" w:color="auto"/>
            <w:bottom w:val="none" w:sz="0" w:space="0" w:color="auto"/>
            <w:right w:val="none" w:sz="0" w:space="0" w:color="auto"/>
          </w:divBdr>
        </w:div>
        <w:div w:id="1688556155">
          <w:marLeft w:val="640"/>
          <w:marRight w:val="0"/>
          <w:marTop w:val="0"/>
          <w:marBottom w:val="0"/>
          <w:divBdr>
            <w:top w:val="none" w:sz="0" w:space="0" w:color="auto"/>
            <w:left w:val="none" w:sz="0" w:space="0" w:color="auto"/>
            <w:bottom w:val="none" w:sz="0" w:space="0" w:color="auto"/>
            <w:right w:val="none" w:sz="0" w:space="0" w:color="auto"/>
          </w:divBdr>
        </w:div>
        <w:div w:id="1570580815">
          <w:marLeft w:val="640"/>
          <w:marRight w:val="0"/>
          <w:marTop w:val="0"/>
          <w:marBottom w:val="0"/>
          <w:divBdr>
            <w:top w:val="none" w:sz="0" w:space="0" w:color="auto"/>
            <w:left w:val="none" w:sz="0" w:space="0" w:color="auto"/>
            <w:bottom w:val="none" w:sz="0" w:space="0" w:color="auto"/>
            <w:right w:val="none" w:sz="0" w:space="0" w:color="auto"/>
          </w:divBdr>
        </w:div>
        <w:div w:id="1227760931">
          <w:marLeft w:val="640"/>
          <w:marRight w:val="0"/>
          <w:marTop w:val="0"/>
          <w:marBottom w:val="0"/>
          <w:divBdr>
            <w:top w:val="none" w:sz="0" w:space="0" w:color="auto"/>
            <w:left w:val="none" w:sz="0" w:space="0" w:color="auto"/>
            <w:bottom w:val="none" w:sz="0" w:space="0" w:color="auto"/>
            <w:right w:val="none" w:sz="0" w:space="0" w:color="auto"/>
          </w:divBdr>
        </w:div>
        <w:div w:id="1182865321">
          <w:marLeft w:val="640"/>
          <w:marRight w:val="0"/>
          <w:marTop w:val="0"/>
          <w:marBottom w:val="0"/>
          <w:divBdr>
            <w:top w:val="none" w:sz="0" w:space="0" w:color="auto"/>
            <w:left w:val="none" w:sz="0" w:space="0" w:color="auto"/>
            <w:bottom w:val="none" w:sz="0" w:space="0" w:color="auto"/>
            <w:right w:val="none" w:sz="0" w:space="0" w:color="auto"/>
          </w:divBdr>
        </w:div>
        <w:div w:id="878738356">
          <w:marLeft w:val="640"/>
          <w:marRight w:val="0"/>
          <w:marTop w:val="0"/>
          <w:marBottom w:val="0"/>
          <w:divBdr>
            <w:top w:val="none" w:sz="0" w:space="0" w:color="auto"/>
            <w:left w:val="none" w:sz="0" w:space="0" w:color="auto"/>
            <w:bottom w:val="none" w:sz="0" w:space="0" w:color="auto"/>
            <w:right w:val="none" w:sz="0" w:space="0" w:color="auto"/>
          </w:divBdr>
        </w:div>
        <w:div w:id="1515532263">
          <w:marLeft w:val="640"/>
          <w:marRight w:val="0"/>
          <w:marTop w:val="0"/>
          <w:marBottom w:val="0"/>
          <w:divBdr>
            <w:top w:val="none" w:sz="0" w:space="0" w:color="auto"/>
            <w:left w:val="none" w:sz="0" w:space="0" w:color="auto"/>
            <w:bottom w:val="none" w:sz="0" w:space="0" w:color="auto"/>
            <w:right w:val="none" w:sz="0" w:space="0" w:color="auto"/>
          </w:divBdr>
        </w:div>
        <w:div w:id="918563729">
          <w:marLeft w:val="640"/>
          <w:marRight w:val="0"/>
          <w:marTop w:val="0"/>
          <w:marBottom w:val="0"/>
          <w:divBdr>
            <w:top w:val="none" w:sz="0" w:space="0" w:color="auto"/>
            <w:left w:val="none" w:sz="0" w:space="0" w:color="auto"/>
            <w:bottom w:val="none" w:sz="0" w:space="0" w:color="auto"/>
            <w:right w:val="none" w:sz="0" w:space="0" w:color="auto"/>
          </w:divBdr>
        </w:div>
        <w:div w:id="1849102884">
          <w:marLeft w:val="640"/>
          <w:marRight w:val="0"/>
          <w:marTop w:val="0"/>
          <w:marBottom w:val="0"/>
          <w:divBdr>
            <w:top w:val="none" w:sz="0" w:space="0" w:color="auto"/>
            <w:left w:val="none" w:sz="0" w:space="0" w:color="auto"/>
            <w:bottom w:val="none" w:sz="0" w:space="0" w:color="auto"/>
            <w:right w:val="none" w:sz="0" w:space="0" w:color="auto"/>
          </w:divBdr>
        </w:div>
        <w:div w:id="1804343048">
          <w:marLeft w:val="640"/>
          <w:marRight w:val="0"/>
          <w:marTop w:val="0"/>
          <w:marBottom w:val="0"/>
          <w:divBdr>
            <w:top w:val="none" w:sz="0" w:space="0" w:color="auto"/>
            <w:left w:val="none" w:sz="0" w:space="0" w:color="auto"/>
            <w:bottom w:val="none" w:sz="0" w:space="0" w:color="auto"/>
            <w:right w:val="none" w:sz="0" w:space="0" w:color="auto"/>
          </w:divBdr>
        </w:div>
        <w:div w:id="619608611">
          <w:marLeft w:val="640"/>
          <w:marRight w:val="0"/>
          <w:marTop w:val="0"/>
          <w:marBottom w:val="0"/>
          <w:divBdr>
            <w:top w:val="none" w:sz="0" w:space="0" w:color="auto"/>
            <w:left w:val="none" w:sz="0" w:space="0" w:color="auto"/>
            <w:bottom w:val="none" w:sz="0" w:space="0" w:color="auto"/>
            <w:right w:val="none" w:sz="0" w:space="0" w:color="auto"/>
          </w:divBdr>
        </w:div>
        <w:div w:id="828328416">
          <w:marLeft w:val="640"/>
          <w:marRight w:val="0"/>
          <w:marTop w:val="0"/>
          <w:marBottom w:val="0"/>
          <w:divBdr>
            <w:top w:val="none" w:sz="0" w:space="0" w:color="auto"/>
            <w:left w:val="none" w:sz="0" w:space="0" w:color="auto"/>
            <w:bottom w:val="none" w:sz="0" w:space="0" w:color="auto"/>
            <w:right w:val="none" w:sz="0" w:space="0" w:color="auto"/>
          </w:divBdr>
        </w:div>
        <w:div w:id="1074472788">
          <w:marLeft w:val="640"/>
          <w:marRight w:val="0"/>
          <w:marTop w:val="0"/>
          <w:marBottom w:val="0"/>
          <w:divBdr>
            <w:top w:val="none" w:sz="0" w:space="0" w:color="auto"/>
            <w:left w:val="none" w:sz="0" w:space="0" w:color="auto"/>
            <w:bottom w:val="none" w:sz="0" w:space="0" w:color="auto"/>
            <w:right w:val="none" w:sz="0" w:space="0" w:color="auto"/>
          </w:divBdr>
        </w:div>
        <w:div w:id="1289820064">
          <w:marLeft w:val="640"/>
          <w:marRight w:val="0"/>
          <w:marTop w:val="0"/>
          <w:marBottom w:val="0"/>
          <w:divBdr>
            <w:top w:val="none" w:sz="0" w:space="0" w:color="auto"/>
            <w:left w:val="none" w:sz="0" w:space="0" w:color="auto"/>
            <w:bottom w:val="none" w:sz="0" w:space="0" w:color="auto"/>
            <w:right w:val="none" w:sz="0" w:space="0" w:color="auto"/>
          </w:divBdr>
        </w:div>
        <w:div w:id="1558781632">
          <w:marLeft w:val="640"/>
          <w:marRight w:val="0"/>
          <w:marTop w:val="0"/>
          <w:marBottom w:val="0"/>
          <w:divBdr>
            <w:top w:val="none" w:sz="0" w:space="0" w:color="auto"/>
            <w:left w:val="none" w:sz="0" w:space="0" w:color="auto"/>
            <w:bottom w:val="none" w:sz="0" w:space="0" w:color="auto"/>
            <w:right w:val="none" w:sz="0" w:space="0" w:color="auto"/>
          </w:divBdr>
        </w:div>
        <w:div w:id="1232691993">
          <w:marLeft w:val="640"/>
          <w:marRight w:val="0"/>
          <w:marTop w:val="0"/>
          <w:marBottom w:val="0"/>
          <w:divBdr>
            <w:top w:val="none" w:sz="0" w:space="0" w:color="auto"/>
            <w:left w:val="none" w:sz="0" w:space="0" w:color="auto"/>
            <w:bottom w:val="none" w:sz="0" w:space="0" w:color="auto"/>
            <w:right w:val="none" w:sz="0" w:space="0" w:color="auto"/>
          </w:divBdr>
        </w:div>
        <w:div w:id="1469472070">
          <w:marLeft w:val="640"/>
          <w:marRight w:val="0"/>
          <w:marTop w:val="0"/>
          <w:marBottom w:val="0"/>
          <w:divBdr>
            <w:top w:val="none" w:sz="0" w:space="0" w:color="auto"/>
            <w:left w:val="none" w:sz="0" w:space="0" w:color="auto"/>
            <w:bottom w:val="none" w:sz="0" w:space="0" w:color="auto"/>
            <w:right w:val="none" w:sz="0" w:space="0" w:color="auto"/>
          </w:divBdr>
        </w:div>
        <w:div w:id="2041514234">
          <w:marLeft w:val="640"/>
          <w:marRight w:val="0"/>
          <w:marTop w:val="0"/>
          <w:marBottom w:val="0"/>
          <w:divBdr>
            <w:top w:val="none" w:sz="0" w:space="0" w:color="auto"/>
            <w:left w:val="none" w:sz="0" w:space="0" w:color="auto"/>
            <w:bottom w:val="none" w:sz="0" w:space="0" w:color="auto"/>
            <w:right w:val="none" w:sz="0" w:space="0" w:color="auto"/>
          </w:divBdr>
        </w:div>
        <w:div w:id="1800491094">
          <w:marLeft w:val="640"/>
          <w:marRight w:val="0"/>
          <w:marTop w:val="0"/>
          <w:marBottom w:val="0"/>
          <w:divBdr>
            <w:top w:val="none" w:sz="0" w:space="0" w:color="auto"/>
            <w:left w:val="none" w:sz="0" w:space="0" w:color="auto"/>
            <w:bottom w:val="none" w:sz="0" w:space="0" w:color="auto"/>
            <w:right w:val="none" w:sz="0" w:space="0" w:color="auto"/>
          </w:divBdr>
        </w:div>
        <w:div w:id="325549296">
          <w:marLeft w:val="640"/>
          <w:marRight w:val="0"/>
          <w:marTop w:val="0"/>
          <w:marBottom w:val="0"/>
          <w:divBdr>
            <w:top w:val="none" w:sz="0" w:space="0" w:color="auto"/>
            <w:left w:val="none" w:sz="0" w:space="0" w:color="auto"/>
            <w:bottom w:val="none" w:sz="0" w:space="0" w:color="auto"/>
            <w:right w:val="none" w:sz="0" w:space="0" w:color="auto"/>
          </w:divBdr>
        </w:div>
        <w:div w:id="504059395">
          <w:marLeft w:val="640"/>
          <w:marRight w:val="0"/>
          <w:marTop w:val="0"/>
          <w:marBottom w:val="0"/>
          <w:divBdr>
            <w:top w:val="none" w:sz="0" w:space="0" w:color="auto"/>
            <w:left w:val="none" w:sz="0" w:space="0" w:color="auto"/>
            <w:bottom w:val="none" w:sz="0" w:space="0" w:color="auto"/>
            <w:right w:val="none" w:sz="0" w:space="0" w:color="auto"/>
          </w:divBdr>
        </w:div>
        <w:div w:id="1309549183">
          <w:marLeft w:val="640"/>
          <w:marRight w:val="0"/>
          <w:marTop w:val="0"/>
          <w:marBottom w:val="0"/>
          <w:divBdr>
            <w:top w:val="none" w:sz="0" w:space="0" w:color="auto"/>
            <w:left w:val="none" w:sz="0" w:space="0" w:color="auto"/>
            <w:bottom w:val="none" w:sz="0" w:space="0" w:color="auto"/>
            <w:right w:val="none" w:sz="0" w:space="0" w:color="auto"/>
          </w:divBdr>
        </w:div>
        <w:div w:id="52046902">
          <w:marLeft w:val="640"/>
          <w:marRight w:val="0"/>
          <w:marTop w:val="0"/>
          <w:marBottom w:val="0"/>
          <w:divBdr>
            <w:top w:val="none" w:sz="0" w:space="0" w:color="auto"/>
            <w:left w:val="none" w:sz="0" w:space="0" w:color="auto"/>
            <w:bottom w:val="none" w:sz="0" w:space="0" w:color="auto"/>
            <w:right w:val="none" w:sz="0" w:space="0" w:color="auto"/>
          </w:divBdr>
        </w:div>
        <w:div w:id="557086391">
          <w:marLeft w:val="640"/>
          <w:marRight w:val="0"/>
          <w:marTop w:val="0"/>
          <w:marBottom w:val="0"/>
          <w:divBdr>
            <w:top w:val="none" w:sz="0" w:space="0" w:color="auto"/>
            <w:left w:val="none" w:sz="0" w:space="0" w:color="auto"/>
            <w:bottom w:val="none" w:sz="0" w:space="0" w:color="auto"/>
            <w:right w:val="none" w:sz="0" w:space="0" w:color="auto"/>
          </w:divBdr>
        </w:div>
        <w:div w:id="1828201534">
          <w:marLeft w:val="640"/>
          <w:marRight w:val="0"/>
          <w:marTop w:val="0"/>
          <w:marBottom w:val="0"/>
          <w:divBdr>
            <w:top w:val="none" w:sz="0" w:space="0" w:color="auto"/>
            <w:left w:val="none" w:sz="0" w:space="0" w:color="auto"/>
            <w:bottom w:val="none" w:sz="0" w:space="0" w:color="auto"/>
            <w:right w:val="none" w:sz="0" w:space="0" w:color="auto"/>
          </w:divBdr>
        </w:div>
        <w:div w:id="1710765691">
          <w:marLeft w:val="640"/>
          <w:marRight w:val="0"/>
          <w:marTop w:val="0"/>
          <w:marBottom w:val="0"/>
          <w:divBdr>
            <w:top w:val="none" w:sz="0" w:space="0" w:color="auto"/>
            <w:left w:val="none" w:sz="0" w:space="0" w:color="auto"/>
            <w:bottom w:val="none" w:sz="0" w:space="0" w:color="auto"/>
            <w:right w:val="none" w:sz="0" w:space="0" w:color="auto"/>
          </w:divBdr>
        </w:div>
        <w:div w:id="820341977">
          <w:marLeft w:val="640"/>
          <w:marRight w:val="0"/>
          <w:marTop w:val="0"/>
          <w:marBottom w:val="0"/>
          <w:divBdr>
            <w:top w:val="none" w:sz="0" w:space="0" w:color="auto"/>
            <w:left w:val="none" w:sz="0" w:space="0" w:color="auto"/>
            <w:bottom w:val="none" w:sz="0" w:space="0" w:color="auto"/>
            <w:right w:val="none" w:sz="0" w:space="0" w:color="auto"/>
          </w:divBdr>
        </w:div>
        <w:div w:id="1481530869">
          <w:marLeft w:val="640"/>
          <w:marRight w:val="0"/>
          <w:marTop w:val="0"/>
          <w:marBottom w:val="0"/>
          <w:divBdr>
            <w:top w:val="none" w:sz="0" w:space="0" w:color="auto"/>
            <w:left w:val="none" w:sz="0" w:space="0" w:color="auto"/>
            <w:bottom w:val="none" w:sz="0" w:space="0" w:color="auto"/>
            <w:right w:val="none" w:sz="0" w:space="0" w:color="auto"/>
          </w:divBdr>
        </w:div>
        <w:div w:id="891115982">
          <w:marLeft w:val="640"/>
          <w:marRight w:val="0"/>
          <w:marTop w:val="0"/>
          <w:marBottom w:val="0"/>
          <w:divBdr>
            <w:top w:val="none" w:sz="0" w:space="0" w:color="auto"/>
            <w:left w:val="none" w:sz="0" w:space="0" w:color="auto"/>
            <w:bottom w:val="none" w:sz="0" w:space="0" w:color="auto"/>
            <w:right w:val="none" w:sz="0" w:space="0" w:color="auto"/>
          </w:divBdr>
        </w:div>
        <w:div w:id="1451245718">
          <w:marLeft w:val="640"/>
          <w:marRight w:val="0"/>
          <w:marTop w:val="0"/>
          <w:marBottom w:val="0"/>
          <w:divBdr>
            <w:top w:val="none" w:sz="0" w:space="0" w:color="auto"/>
            <w:left w:val="none" w:sz="0" w:space="0" w:color="auto"/>
            <w:bottom w:val="none" w:sz="0" w:space="0" w:color="auto"/>
            <w:right w:val="none" w:sz="0" w:space="0" w:color="auto"/>
          </w:divBdr>
        </w:div>
        <w:div w:id="1568300097">
          <w:marLeft w:val="640"/>
          <w:marRight w:val="0"/>
          <w:marTop w:val="0"/>
          <w:marBottom w:val="0"/>
          <w:divBdr>
            <w:top w:val="none" w:sz="0" w:space="0" w:color="auto"/>
            <w:left w:val="none" w:sz="0" w:space="0" w:color="auto"/>
            <w:bottom w:val="none" w:sz="0" w:space="0" w:color="auto"/>
            <w:right w:val="none" w:sz="0" w:space="0" w:color="auto"/>
          </w:divBdr>
        </w:div>
        <w:div w:id="1047141438">
          <w:marLeft w:val="640"/>
          <w:marRight w:val="0"/>
          <w:marTop w:val="0"/>
          <w:marBottom w:val="0"/>
          <w:divBdr>
            <w:top w:val="none" w:sz="0" w:space="0" w:color="auto"/>
            <w:left w:val="none" w:sz="0" w:space="0" w:color="auto"/>
            <w:bottom w:val="none" w:sz="0" w:space="0" w:color="auto"/>
            <w:right w:val="none" w:sz="0" w:space="0" w:color="auto"/>
          </w:divBdr>
        </w:div>
        <w:div w:id="114563298">
          <w:marLeft w:val="640"/>
          <w:marRight w:val="0"/>
          <w:marTop w:val="0"/>
          <w:marBottom w:val="0"/>
          <w:divBdr>
            <w:top w:val="none" w:sz="0" w:space="0" w:color="auto"/>
            <w:left w:val="none" w:sz="0" w:space="0" w:color="auto"/>
            <w:bottom w:val="none" w:sz="0" w:space="0" w:color="auto"/>
            <w:right w:val="none" w:sz="0" w:space="0" w:color="auto"/>
          </w:divBdr>
        </w:div>
        <w:div w:id="640840620">
          <w:marLeft w:val="640"/>
          <w:marRight w:val="0"/>
          <w:marTop w:val="0"/>
          <w:marBottom w:val="0"/>
          <w:divBdr>
            <w:top w:val="none" w:sz="0" w:space="0" w:color="auto"/>
            <w:left w:val="none" w:sz="0" w:space="0" w:color="auto"/>
            <w:bottom w:val="none" w:sz="0" w:space="0" w:color="auto"/>
            <w:right w:val="none" w:sz="0" w:space="0" w:color="auto"/>
          </w:divBdr>
        </w:div>
        <w:div w:id="1062481165">
          <w:marLeft w:val="640"/>
          <w:marRight w:val="0"/>
          <w:marTop w:val="0"/>
          <w:marBottom w:val="0"/>
          <w:divBdr>
            <w:top w:val="none" w:sz="0" w:space="0" w:color="auto"/>
            <w:left w:val="none" w:sz="0" w:space="0" w:color="auto"/>
            <w:bottom w:val="none" w:sz="0" w:space="0" w:color="auto"/>
            <w:right w:val="none" w:sz="0" w:space="0" w:color="auto"/>
          </w:divBdr>
        </w:div>
        <w:div w:id="1855193321">
          <w:marLeft w:val="640"/>
          <w:marRight w:val="0"/>
          <w:marTop w:val="0"/>
          <w:marBottom w:val="0"/>
          <w:divBdr>
            <w:top w:val="none" w:sz="0" w:space="0" w:color="auto"/>
            <w:left w:val="none" w:sz="0" w:space="0" w:color="auto"/>
            <w:bottom w:val="none" w:sz="0" w:space="0" w:color="auto"/>
            <w:right w:val="none" w:sz="0" w:space="0" w:color="auto"/>
          </w:divBdr>
        </w:div>
        <w:div w:id="2066440672">
          <w:marLeft w:val="640"/>
          <w:marRight w:val="0"/>
          <w:marTop w:val="0"/>
          <w:marBottom w:val="0"/>
          <w:divBdr>
            <w:top w:val="none" w:sz="0" w:space="0" w:color="auto"/>
            <w:left w:val="none" w:sz="0" w:space="0" w:color="auto"/>
            <w:bottom w:val="none" w:sz="0" w:space="0" w:color="auto"/>
            <w:right w:val="none" w:sz="0" w:space="0" w:color="auto"/>
          </w:divBdr>
        </w:div>
        <w:div w:id="72699728">
          <w:marLeft w:val="640"/>
          <w:marRight w:val="0"/>
          <w:marTop w:val="0"/>
          <w:marBottom w:val="0"/>
          <w:divBdr>
            <w:top w:val="none" w:sz="0" w:space="0" w:color="auto"/>
            <w:left w:val="none" w:sz="0" w:space="0" w:color="auto"/>
            <w:bottom w:val="none" w:sz="0" w:space="0" w:color="auto"/>
            <w:right w:val="none" w:sz="0" w:space="0" w:color="auto"/>
          </w:divBdr>
        </w:div>
        <w:div w:id="1617252432">
          <w:marLeft w:val="640"/>
          <w:marRight w:val="0"/>
          <w:marTop w:val="0"/>
          <w:marBottom w:val="0"/>
          <w:divBdr>
            <w:top w:val="none" w:sz="0" w:space="0" w:color="auto"/>
            <w:left w:val="none" w:sz="0" w:space="0" w:color="auto"/>
            <w:bottom w:val="none" w:sz="0" w:space="0" w:color="auto"/>
            <w:right w:val="none" w:sz="0" w:space="0" w:color="auto"/>
          </w:divBdr>
        </w:div>
        <w:div w:id="1068843494">
          <w:marLeft w:val="640"/>
          <w:marRight w:val="0"/>
          <w:marTop w:val="0"/>
          <w:marBottom w:val="0"/>
          <w:divBdr>
            <w:top w:val="none" w:sz="0" w:space="0" w:color="auto"/>
            <w:left w:val="none" w:sz="0" w:space="0" w:color="auto"/>
            <w:bottom w:val="none" w:sz="0" w:space="0" w:color="auto"/>
            <w:right w:val="none" w:sz="0" w:space="0" w:color="auto"/>
          </w:divBdr>
        </w:div>
        <w:div w:id="944922451">
          <w:marLeft w:val="640"/>
          <w:marRight w:val="0"/>
          <w:marTop w:val="0"/>
          <w:marBottom w:val="0"/>
          <w:divBdr>
            <w:top w:val="none" w:sz="0" w:space="0" w:color="auto"/>
            <w:left w:val="none" w:sz="0" w:space="0" w:color="auto"/>
            <w:bottom w:val="none" w:sz="0" w:space="0" w:color="auto"/>
            <w:right w:val="none" w:sz="0" w:space="0" w:color="auto"/>
          </w:divBdr>
        </w:div>
        <w:div w:id="473716938">
          <w:marLeft w:val="640"/>
          <w:marRight w:val="0"/>
          <w:marTop w:val="0"/>
          <w:marBottom w:val="0"/>
          <w:divBdr>
            <w:top w:val="none" w:sz="0" w:space="0" w:color="auto"/>
            <w:left w:val="none" w:sz="0" w:space="0" w:color="auto"/>
            <w:bottom w:val="none" w:sz="0" w:space="0" w:color="auto"/>
            <w:right w:val="none" w:sz="0" w:space="0" w:color="auto"/>
          </w:divBdr>
        </w:div>
        <w:div w:id="1927959312">
          <w:marLeft w:val="640"/>
          <w:marRight w:val="0"/>
          <w:marTop w:val="0"/>
          <w:marBottom w:val="0"/>
          <w:divBdr>
            <w:top w:val="none" w:sz="0" w:space="0" w:color="auto"/>
            <w:left w:val="none" w:sz="0" w:space="0" w:color="auto"/>
            <w:bottom w:val="none" w:sz="0" w:space="0" w:color="auto"/>
            <w:right w:val="none" w:sz="0" w:space="0" w:color="auto"/>
          </w:divBdr>
        </w:div>
        <w:div w:id="569660479">
          <w:marLeft w:val="640"/>
          <w:marRight w:val="0"/>
          <w:marTop w:val="0"/>
          <w:marBottom w:val="0"/>
          <w:divBdr>
            <w:top w:val="none" w:sz="0" w:space="0" w:color="auto"/>
            <w:left w:val="none" w:sz="0" w:space="0" w:color="auto"/>
            <w:bottom w:val="none" w:sz="0" w:space="0" w:color="auto"/>
            <w:right w:val="none" w:sz="0" w:space="0" w:color="auto"/>
          </w:divBdr>
        </w:div>
        <w:div w:id="321617167">
          <w:marLeft w:val="640"/>
          <w:marRight w:val="0"/>
          <w:marTop w:val="0"/>
          <w:marBottom w:val="0"/>
          <w:divBdr>
            <w:top w:val="none" w:sz="0" w:space="0" w:color="auto"/>
            <w:left w:val="none" w:sz="0" w:space="0" w:color="auto"/>
            <w:bottom w:val="none" w:sz="0" w:space="0" w:color="auto"/>
            <w:right w:val="none" w:sz="0" w:space="0" w:color="auto"/>
          </w:divBdr>
        </w:div>
        <w:div w:id="1481463294">
          <w:marLeft w:val="640"/>
          <w:marRight w:val="0"/>
          <w:marTop w:val="0"/>
          <w:marBottom w:val="0"/>
          <w:divBdr>
            <w:top w:val="none" w:sz="0" w:space="0" w:color="auto"/>
            <w:left w:val="none" w:sz="0" w:space="0" w:color="auto"/>
            <w:bottom w:val="none" w:sz="0" w:space="0" w:color="auto"/>
            <w:right w:val="none" w:sz="0" w:space="0" w:color="auto"/>
          </w:divBdr>
        </w:div>
        <w:div w:id="608971364">
          <w:marLeft w:val="640"/>
          <w:marRight w:val="0"/>
          <w:marTop w:val="0"/>
          <w:marBottom w:val="0"/>
          <w:divBdr>
            <w:top w:val="none" w:sz="0" w:space="0" w:color="auto"/>
            <w:left w:val="none" w:sz="0" w:space="0" w:color="auto"/>
            <w:bottom w:val="none" w:sz="0" w:space="0" w:color="auto"/>
            <w:right w:val="none" w:sz="0" w:space="0" w:color="auto"/>
          </w:divBdr>
        </w:div>
        <w:div w:id="1330213912">
          <w:marLeft w:val="640"/>
          <w:marRight w:val="0"/>
          <w:marTop w:val="0"/>
          <w:marBottom w:val="0"/>
          <w:divBdr>
            <w:top w:val="none" w:sz="0" w:space="0" w:color="auto"/>
            <w:left w:val="none" w:sz="0" w:space="0" w:color="auto"/>
            <w:bottom w:val="none" w:sz="0" w:space="0" w:color="auto"/>
            <w:right w:val="none" w:sz="0" w:space="0" w:color="auto"/>
          </w:divBdr>
        </w:div>
        <w:div w:id="1827477374">
          <w:marLeft w:val="640"/>
          <w:marRight w:val="0"/>
          <w:marTop w:val="0"/>
          <w:marBottom w:val="0"/>
          <w:divBdr>
            <w:top w:val="none" w:sz="0" w:space="0" w:color="auto"/>
            <w:left w:val="none" w:sz="0" w:space="0" w:color="auto"/>
            <w:bottom w:val="none" w:sz="0" w:space="0" w:color="auto"/>
            <w:right w:val="none" w:sz="0" w:space="0" w:color="auto"/>
          </w:divBdr>
        </w:div>
        <w:div w:id="1494567590">
          <w:marLeft w:val="640"/>
          <w:marRight w:val="0"/>
          <w:marTop w:val="0"/>
          <w:marBottom w:val="0"/>
          <w:divBdr>
            <w:top w:val="none" w:sz="0" w:space="0" w:color="auto"/>
            <w:left w:val="none" w:sz="0" w:space="0" w:color="auto"/>
            <w:bottom w:val="none" w:sz="0" w:space="0" w:color="auto"/>
            <w:right w:val="none" w:sz="0" w:space="0" w:color="auto"/>
          </w:divBdr>
        </w:div>
        <w:div w:id="1539973569">
          <w:marLeft w:val="640"/>
          <w:marRight w:val="0"/>
          <w:marTop w:val="0"/>
          <w:marBottom w:val="0"/>
          <w:divBdr>
            <w:top w:val="none" w:sz="0" w:space="0" w:color="auto"/>
            <w:left w:val="none" w:sz="0" w:space="0" w:color="auto"/>
            <w:bottom w:val="none" w:sz="0" w:space="0" w:color="auto"/>
            <w:right w:val="none" w:sz="0" w:space="0" w:color="auto"/>
          </w:divBdr>
        </w:div>
        <w:div w:id="2039044304">
          <w:marLeft w:val="640"/>
          <w:marRight w:val="0"/>
          <w:marTop w:val="0"/>
          <w:marBottom w:val="0"/>
          <w:divBdr>
            <w:top w:val="none" w:sz="0" w:space="0" w:color="auto"/>
            <w:left w:val="none" w:sz="0" w:space="0" w:color="auto"/>
            <w:bottom w:val="none" w:sz="0" w:space="0" w:color="auto"/>
            <w:right w:val="none" w:sz="0" w:space="0" w:color="auto"/>
          </w:divBdr>
        </w:div>
        <w:div w:id="1129009793">
          <w:marLeft w:val="640"/>
          <w:marRight w:val="0"/>
          <w:marTop w:val="0"/>
          <w:marBottom w:val="0"/>
          <w:divBdr>
            <w:top w:val="none" w:sz="0" w:space="0" w:color="auto"/>
            <w:left w:val="none" w:sz="0" w:space="0" w:color="auto"/>
            <w:bottom w:val="none" w:sz="0" w:space="0" w:color="auto"/>
            <w:right w:val="none" w:sz="0" w:space="0" w:color="auto"/>
          </w:divBdr>
        </w:div>
        <w:div w:id="834223236">
          <w:marLeft w:val="640"/>
          <w:marRight w:val="0"/>
          <w:marTop w:val="0"/>
          <w:marBottom w:val="0"/>
          <w:divBdr>
            <w:top w:val="none" w:sz="0" w:space="0" w:color="auto"/>
            <w:left w:val="none" w:sz="0" w:space="0" w:color="auto"/>
            <w:bottom w:val="none" w:sz="0" w:space="0" w:color="auto"/>
            <w:right w:val="none" w:sz="0" w:space="0" w:color="auto"/>
          </w:divBdr>
        </w:div>
        <w:div w:id="819922364">
          <w:marLeft w:val="640"/>
          <w:marRight w:val="0"/>
          <w:marTop w:val="0"/>
          <w:marBottom w:val="0"/>
          <w:divBdr>
            <w:top w:val="none" w:sz="0" w:space="0" w:color="auto"/>
            <w:left w:val="none" w:sz="0" w:space="0" w:color="auto"/>
            <w:bottom w:val="none" w:sz="0" w:space="0" w:color="auto"/>
            <w:right w:val="none" w:sz="0" w:space="0" w:color="auto"/>
          </w:divBdr>
        </w:div>
        <w:div w:id="332535564">
          <w:marLeft w:val="640"/>
          <w:marRight w:val="0"/>
          <w:marTop w:val="0"/>
          <w:marBottom w:val="0"/>
          <w:divBdr>
            <w:top w:val="none" w:sz="0" w:space="0" w:color="auto"/>
            <w:left w:val="none" w:sz="0" w:space="0" w:color="auto"/>
            <w:bottom w:val="none" w:sz="0" w:space="0" w:color="auto"/>
            <w:right w:val="none" w:sz="0" w:space="0" w:color="auto"/>
          </w:divBdr>
        </w:div>
        <w:div w:id="792359612">
          <w:marLeft w:val="640"/>
          <w:marRight w:val="0"/>
          <w:marTop w:val="0"/>
          <w:marBottom w:val="0"/>
          <w:divBdr>
            <w:top w:val="none" w:sz="0" w:space="0" w:color="auto"/>
            <w:left w:val="none" w:sz="0" w:space="0" w:color="auto"/>
            <w:bottom w:val="none" w:sz="0" w:space="0" w:color="auto"/>
            <w:right w:val="none" w:sz="0" w:space="0" w:color="auto"/>
          </w:divBdr>
        </w:div>
        <w:div w:id="1209731090">
          <w:marLeft w:val="640"/>
          <w:marRight w:val="0"/>
          <w:marTop w:val="0"/>
          <w:marBottom w:val="0"/>
          <w:divBdr>
            <w:top w:val="none" w:sz="0" w:space="0" w:color="auto"/>
            <w:left w:val="none" w:sz="0" w:space="0" w:color="auto"/>
            <w:bottom w:val="none" w:sz="0" w:space="0" w:color="auto"/>
            <w:right w:val="none" w:sz="0" w:space="0" w:color="auto"/>
          </w:divBdr>
        </w:div>
        <w:div w:id="667680939">
          <w:marLeft w:val="640"/>
          <w:marRight w:val="0"/>
          <w:marTop w:val="0"/>
          <w:marBottom w:val="0"/>
          <w:divBdr>
            <w:top w:val="none" w:sz="0" w:space="0" w:color="auto"/>
            <w:left w:val="none" w:sz="0" w:space="0" w:color="auto"/>
            <w:bottom w:val="none" w:sz="0" w:space="0" w:color="auto"/>
            <w:right w:val="none" w:sz="0" w:space="0" w:color="auto"/>
          </w:divBdr>
        </w:div>
        <w:div w:id="770591266">
          <w:marLeft w:val="640"/>
          <w:marRight w:val="0"/>
          <w:marTop w:val="0"/>
          <w:marBottom w:val="0"/>
          <w:divBdr>
            <w:top w:val="none" w:sz="0" w:space="0" w:color="auto"/>
            <w:left w:val="none" w:sz="0" w:space="0" w:color="auto"/>
            <w:bottom w:val="none" w:sz="0" w:space="0" w:color="auto"/>
            <w:right w:val="none" w:sz="0" w:space="0" w:color="auto"/>
          </w:divBdr>
        </w:div>
        <w:div w:id="294338241">
          <w:marLeft w:val="640"/>
          <w:marRight w:val="0"/>
          <w:marTop w:val="0"/>
          <w:marBottom w:val="0"/>
          <w:divBdr>
            <w:top w:val="none" w:sz="0" w:space="0" w:color="auto"/>
            <w:left w:val="none" w:sz="0" w:space="0" w:color="auto"/>
            <w:bottom w:val="none" w:sz="0" w:space="0" w:color="auto"/>
            <w:right w:val="none" w:sz="0" w:space="0" w:color="auto"/>
          </w:divBdr>
        </w:div>
        <w:div w:id="2075199805">
          <w:marLeft w:val="640"/>
          <w:marRight w:val="0"/>
          <w:marTop w:val="0"/>
          <w:marBottom w:val="0"/>
          <w:divBdr>
            <w:top w:val="none" w:sz="0" w:space="0" w:color="auto"/>
            <w:left w:val="none" w:sz="0" w:space="0" w:color="auto"/>
            <w:bottom w:val="none" w:sz="0" w:space="0" w:color="auto"/>
            <w:right w:val="none" w:sz="0" w:space="0" w:color="auto"/>
          </w:divBdr>
        </w:div>
        <w:div w:id="1690721647">
          <w:marLeft w:val="640"/>
          <w:marRight w:val="0"/>
          <w:marTop w:val="0"/>
          <w:marBottom w:val="0"/>
          <w:divBdr>
            <w:top w:val="none" w:sz="0" w:space="0" w:color="auto"/>
            <w:left w:val="none" w:sz="0" w:space="0" w:color="auto"/>
            <w:bottom w:val="none" w:sz="0" w:space="0" w:color="auto"/>
            <w:right w:val="none" w:sz="0" w:space="0" w:color="auto"/>
          </w:divBdr>
        </w:div>
        <w:div w:id="64107212">
          <w:marLeft w:val="640"/>
          <w:marRight w:val="0"/>
          <w:marTop w:val="0"/>
          <w:marBottom w:val="0"/>
          <w:divBdr>
            <w:top w:val="none" w:sz="0" w:space="0" w:color="auto"/>
            <w:left w:val="none" w:sz="0" w:space="0" w:color="auto"/>
            <w:bottom w:val="none" w:sz="0" w:space="0" w:color="auto"/>
            <w:right w:val="none" w:sz="0" w:space="0" w:color="auto"/>
          </w:divBdr>
        </w:div>
        <w:div w:id="1644579327">
          <w:marLeft w:val="640"/>
          <w:marRight w:val="0"/>
          <w:marTop w:val="0"/>
          <w:marBottom w:val="0"/>
          <w:divBdr>
            <w:top w:val="none" w:sz="0" w:space="0" w:color="auto"/>
            <w:left w:val="none" w:sz="0" w:space="0" w:color="auto"/>
            <w:bottom w:val="none" w:sz="0" w:space="0" w:color="auto"/>
            <w:right w:val="none" w:sz="0" w:space="0" w:color="auto"/>
          </w:divBdr>
        </w:div>
        <w:div w:id="1786272532">
          <w:marLeft w:val="640"/>
          <w:marRight w:val="0"/>
          <w:marTop w:val="0"/>
          <w:marBottom w:val="0"/>
          <w:divBdr>
            <w:top w:val="none" w:sz="0" w:space="0" w:color="auto"/>
            <w:left w:val="none" w:sz="0" w:space="0" w:color="auto"/>
            <w:bottom w:val="none" w:sz="0" w:space="0" w:color="auto"/>
            <w:right w:val="none" w:sz="0" w:space="0" w:color="auto"/>
          </w:divBdr>
        </w:div>
        <w:div w:id="650451153">
          <w:marLeft w:val="640"/>
          <w:marRight w:val="0"/>
          <w:marTop w:val="0"/>
          <w:marBottom w:val="0"/>
          <w:divBdr>
            <w:top w:val="none" w:sz="0" w:space="0" w:color="auto"/>
            <w:left w:val="none" w:sz="0" w:space="0" w:color="auto"/>
            <w:bottom w:val="none" w:sz="0" w:space="0" w:color="auto"/>
            <w:right w:val="none" w:sz="0" w:space="0" w:color="auto"/>
          </w:divBdr>
        </w:div>
        <w:div w:id="339312486">
          <w:marLeft w:val="640"/>
          <w:marRight w:val="0"/>
          <w:marTop w:val="0"/>
          <w:marBottom w:val="0"/>
          <w:divBdr>
            <w:top w:val="none" w:sz="0" w:space="0" w:color="auto"/>
            <w:left w:val="none" w:sz="0" w:space="0" w:color="auto"/>
            <w:bottom w:val="none" w:sz="0" w:space="0" w:color="auto"/>
            <w:right w:val="none" w:sz="0" w:space="0" w:color="auto"/>
          </w:divBdr>
        </w:div>
        <w:div w:id="558856720">
          <w:marLeft w:val="640"/>
          <w:marRight w:val="0"/>
          <w:marTop w:val="0"/>
          <w:marBottom w:val="0"/>
          <w:divBdr>
            <w:top w:val="none" w:sz="0" w:space="0" w:color="auto"/>
            <w:left w:val="none" w:sz="0" w:space="0" w:color="auto"/>
            <w:bottom w:val="none" w:sz="0" w:space="0" w:color="auto"/>
            <w:right w:val="none" w:sz="0" w:space="0" w:color="auto"/>
          </w:divBdr>
        </w:div>
        <w:div w:id="1472288835">
          <w:marLeft w:val="640"/>
          <w:marRight w:val="0"/>
          <w:marTop w:val="0"/>
          <w:marBottom w:val="0"/>
          <w:divBdr>
            <w:top w:val="none" w:sz="0" w:space="0" w:color="auto"/>
            <w:left w:val="none" w:sz="0" w:space="0" w:color="auto"/>
            <w:bottom w:val="none" w:sz="0" w:space="0" w:color="auto"/>
            <w:right w:val="none" w:sz="0" w:space="0" w:color="auto"/>
          </w:divBdr>
        </w:div>
        <w:div w:id="723718926">
          <w:marLeft w:val="640"/>
          <w:marRight w:val="0"/>
          <w:marTop w:val="0"/>
          <w:marBottom w:val="0"/>
          <w:divBdr>
            <w:top w:val="none" w:sz="0" w:space="0" w:color="auto"/>
            <w:left w:val="none" w:sz="0" w:space="0" w:color="auto"/>
            <w:bottom w:val="none" w:sz="0" w:space="0" w:color="auto"/>
            <w:right w:val="none" w:sz="0" w:space="0" w:color="auto"/>
          </w:divBdr>
        </w:div>
        <w:div w:id="2137795842">
          <w:marLeft w:val="640"/>
          <w:marRight w:val="0"/>
          <w:marTop w:val="0"/>
          <w:marBottom w:val="0"/>
          <w:divBdr>
            <w:top w:val="none" w:sz="0" w:space="0" w:color="auto"/>
            <w:left w:val="none" w:sz="0" w:space="0" w:color="auto"/>
            <w:bottom w:val="none" w:sz="0" w:space="0" w:color="auto"/>
            <w:right w:val="none" w:sz="0" w:space="0" w:color="auto"/>
          </w:divBdr>
        </w:div>
        <w:div w:id="1123884965">
          <w:marLeft w:val="640"/>
          <w:marRight w:val="0"/>
          <w:marTop w:val="0"/>
          <w:marBottom w:val="0"/>
          <w:divBdr>
            <w:top w:val="none" w:sz="0" w:space="0" w:color="auto"/>
            <w:left w:val="none" w:sz="0" w:space="0" w:color="auto"/>
            <w:bottom w:val="none" w:sz="0" w:space="0" w:color="auto"/>
            <w:right w:val="none" w:sz="0" w:space="0" w:color="auto"/>
          </w:divBdr>
        </w:div>
      </w:divsChild>
    </w:div>
    <w:div w:id="573783330">
      <w:bodyDiv w:val="1"/>
      <w:marLeft w:val="0"/>
      <w:marRight w:val="0"/>
      <w:marTop w:val="0"/>
      <w:marBottom w:val="0"/>
      <w:divBdr>
        <w:top w:val="none" w:sz="0" w:space="0" w:color="auto"/>
        <w:left w:val="none" w:sz="0" w:space="0" w:color="auto"/>
        <w:bottom w:val="none" w:sz="0" w:space="0" w:color="auto"/>
        <w:right w:val="none" w:sz="0" w:space="0" w:color="auto"/>
      </w:divBdr>
      <w:divsChild>
        <w:div w:id="2027172335">
          <w:marLeft w:val="640"/>
          <w:marRight w:val="0"/>
          <w:marTop w:val="0"/>
          <w:marBottom w:val="0"/>
          <w:divBdr>
            <w:top w:val="none" w:sz="0" w:space="0" w:color="auto"/>
            <w:left w:val="none" w:sz="0" w:space="0" w:color="auto"/>
            <w:bottom w:val="none" w:sz="0" w:space="0" w:color="auto"/>
            <w:right w:val="none" w:sz="0" w:space="0" w:color="auto"/>
          </w:divBdr>
        </w:div>
        <w:div w:id="774062762">
          <w:marLeft w:val="640"/>
          <w:marRight w:val="0"/>
          <w:marTop w:val="0"/>
          <w:marBottom w:val="0"/>
          <w:divBdr>
            <w:top w:val="none" w:sz="0" w:space="0" w:color="auto"/>
            <w:left w:val="none" w:sz="0" w:space="0" w:color="auto"/>
            <w:bottom w:val="none" w:sz="0" w:space="0" w:color="auto"/>
            <w:right w:val="none" w:sz="0" w:space="0" w:color="auto"/>
          </w:divBdr>
        </w:div>
        <w:div w:id="302540364">
          <w:marLeft w:val="640"/>
          <w:marRight w:val="0"/>
          <w:marTop w:val="0"/>
          <w:marBottom w:val="0"/>
          <w:divBdr>
            <w:top w:val="none" w:sz="0" w:space="0" w:color="auto"/>
            <w:left w:val="none" w:sz="0" w:space="0" w:color="auto"/>
            <w:bottom w:val="none" w:sz="0" w:space="0" w:color="auto"/>
            <w:right w:val="none" w:sz="0" w:space="0" w:color="auto"/>
          </w:divBdr>
        </w:div>
        <w:div w:id="708914919">
          <w:marLeft w:val="640"/>
          <w:marRight w:val="0"/>
          <w:marTop w:val="0"/>
          <w:marBottom w:val="0"/>
          <w:divBdr>
            <w:top w:val="none" w:sz="0" w:space="0" w:color="auto"/>
            <w:left w:val="none" w:sz="0" w:space="0" w:color="auto"/>
            <w:bottom w:val="none" w:sz="0" w:space="0" w:color="auto"/>
            <w:right w:val="none" w:sz="0" w:space="0" w:color="auto"/>
          </w:divBdr>
        </w:div>
        <w:div w:id="1901476666">
          <w:marLeft w:val="640"/>
          <w:marRight w:val="0"/>
          <w:marTop w:val="0"/>
          <w:marBottom w:val="0"/>
          <w:divBdr>
            <w:top w:val="none" w:sz="0" w:space="0" w:color="auto"/>
            <w:left w:val="none" w:sz="0" w:space="0" w:color="auto"/>
            <w:bottom w:val="none" w:sz="0" w:space="0" w:color="auto"/>
            <w:right w:val="none" w:sz="0" w:space="0" w:color="auto"/>
          </w:divBdr>
        </w:div>
        <w:div w:id="832993117">
          <w:marLeft w:val="640"/>
          <w:marRight w:val="0"/>
          <w:marTop w:val="0"/>
          <w:marBottom w:val="0"/>
          <w:divBdr>
            <w:top w:val="none" w:sz="0" w:space="0" w:color="auto"/>
            <w:left w:val="none" w:sz="0" w:space="0" w:color="auto"/>
            <w:bottom w:val="none" w:sz="0" w:space="0" w:color="auto"/>
            <w:right w:val="none" w:sz="0" w:space="0" w:color="auto"/>
          </w:divBdr>
        </w:div>
        <w:div w:id="1195122483">
          <w:marLeft w:val="640"/>
          <w:marRight w:val="0"/>
          <w:marTop w:val="0"/>
          <w:marBottom w:val="0"/>
          <w:divBdr>
            <w:top w:val="none" w:sz="0" w:space="0" w:color="auto"/>
            <w:left w:val="none" w:sz="0" w:space="0" w:color="auto"/>
            <w:bottom w:val="none" w:sz="0" w:space="0" w:color="auto"/>
            <w:right w:val="none" w:sz="0" w:space="0" w:color="auto"/>
          </w:divBdr>
        </w:div>
        <w:div w:id="2053339894">
          <w:marLeft w:val="640"/>
          <w:marRight w:val="0"/>
          <w:marTop w:val="0"/>
          <w:marBottom w:val="0"/>
          <w:divBdr>
            <w:top w:val="none" w:sz="0" w:space="0" w:color="auto"/>
            <w:left w:val="none" w:sz="0" w:space="0" w:color="auto"/>
            <w:bottom w:val="none" w:sz="0" w:space="0" w:color="auto"/>
            <w:right w:val="none" w:sz="0" w:space="0" w:color="auto"/>
          </w:divBdr>
        </w:div>
        <w:div w:id="1494952885">
          <w:marLeft w:val="640"/>
          <w:marRight w:val="0"/>
          <w:marTop w:val="0"/>
          <w:marBottom w:val="0"/>
          <w:divBdr>
            <w:top w:val="none" w:sz="0" w:space="0" w:color="auto"/>
            <w:left w:val="none" w:sz="0" w:space="0" w:color="auto"/>
            <w:bottom w:val="none" w:sz="0" w:space="0" w:color="auto"/>
            <w:right w:val="none" w:sz="0" w:space="0" w:color="auto"/>
          </w:divBdr>
        </w:div>
        <w:div w:id="1646934686">
          <w:marLeft w:val="640"/>
          <w:marRight w:val="0"/>
          <w:marTop w:val="0"/>
          <w:marBottom w:val="0"/>
          <w:divBdr>
            <w:top w:val="none" w:sz="0" w:space="0" w:color="auto"/>
            <w:left w:val="none" w:sz="0" w:space="0" w:color="auto"/>
            <w:bottom w:val="none" w:sz="0" w:space="0" w:color="auto"/>
            <w:right w:val="none" w:sz="0" w:space="0" w:color="auto"/>
          </w:divBdr>
        </w:div>
        <w:div w:id="1507480360">
          <w:marLeft w:val="640"/>
          <w:marRight w:val="0"/>
          <w:marTop w:val="0"/>
          <w:marBottom w:val="0"/>
          <w:divBdr>
            <w:top w:val="none" w:sz="0" w:space="0" w:color="auto"/>
            <w:left w:val="none" w:sz="0" w:space="0" w:color="auto"/>
            <w:bottom w:val="none" w:sz="0" w:space="0" w:color="auto"/>
            <w:right w:val="none" w:sz="0" w:space="0" w:color="auto"/>
          </w:divBdr>
        </w:div>
        <w:div w:id="1437211626">
          <w:marLeft w:val="640"/>
          <w:marRight w:val="0"/>
          <w:marTop w:val="0"/>
          <w:marBottom w:val="0"/>
          <w:divBdr>
            <w:top w:val="none" w:sz="0" w:space="0" w:color="auto"/>
            <w:left w:val="none" w:sz="0" w:space="0" w:color="auto"/>
            <w:bottom w:val="none" w:sz="0" w:space="0" w:color="auto"/>
            <w:right w:val="none" w:sz="0" w:space="0" w:color="auto"/>
          </w:divBdr>
        </w:div>
        <w:div w:id="1953047688">
          <w:marLeft w:val="640"/>
          <w:marRight w:val="0"/>
          <w:marTop w:val="0"/>
          <w:marBottom w:val="0"/>
          <w:divBdr>
            <w:top w:val="none" w:sz="0" w:space="0" w:color="auto"/>
            <w:left w:val="none" w:sz="0" w:space="0" w:color="auto"/>
            <w:bottom w:val="none" w:sz="0" w:space="0" w:color="auto"/>
            <w:right w:val="none" w:sz="0" w:space="0" w:color="auto"/>
          </w:divBdr>
        </w:div>
        <w:div w:id="451245978">
          <w:marLeft w:val="640"/>
          <w:marRight w:val="0"/>
          <w:marTop w:val="0"/>
          <w:marBottom w:val="0"/>
          <w:divBdr>
            <w:top w:val="none" w:sz="0" w:space="0" w:color="auto"/>
            <w:left w:val="none" w:sz="0" w:space="0" w:color="auto"/>
            <w:bottom w:val="none" w:sz="0" w:space="0" w:color="auto"/>
            <w:right w:val="none" w:sz="0" w:space="0" w:color="auto"/>
          </w:divBdr>
        </w:div>
        <w:div w:id="1850635881">
          <w:marLeft w:val="640"/>
          <w:marRight w:val="0"/>
          <w:marTop w:val="0"/>
          <w:marBottom w:val="0"/>
          <w:divBdr>
            <w:top w:val="none" w:sz="0" w:space="0" w:color="auto"/>
            <w:left w:val="none" w:sz="0" w:space="0" w:color="auto"/>
            <w:bottom w:val="none" w:sz="0" w:space="0" w:color="auto"/>
            <w:right w:val="none" w:sz="0" w:space="0" w:color="auto"/>
          </w:divBdr>
        </w:div>
        <w:div w:id="1345941193">
          <w:marLeft w:val="640"/>
          <w:marRight w:val="0"/>
          <w:marTop w:val="0"/>
          <w:marBottom w:val="0"/>
          <w:divBdr>
            <w:top w:val="none" w:sz="0" w:space="0" w:color="auto"/>
            <w:left w:val="none" w:sz="0" w:space="0" w:color="auto"/>
            <w:bottom w:val="none" w:sz="0" w:space="0" w:color="auto"/>
            <w:right w:val="none" w:sz="0" w:space="0" w:color="auto"/>
          </w:divBdr>
        </w:div>
        <w:div w:id="893858455">
          <w:marLeft w:val="640"/>
          <w:marRight w:val="0"/>
          <w:marTop w:val="0"/>
          <w:marBottom w:val="0"/>
          <w:divBdr>
            <w:top w:val="none" w:sz="0" w:space="0" w:color="auto"/>
            <w:left w:val="none" w:sz="0" w:space="0" w:color="auto"/>
            <w:bottom w:val="none" w:sz="0" w:space="0" w:color="auto"/>
            <w:right w:val="none" w:sz="0" w:space="0" w:color="auto"/>
          </w:divBdr>
        </w:div>
        <w:div w:id="1679454913">
          <w:marLeft w:val="640"/>
          <w:marRight w:val="0"/>
          <w:marTop w:val="0"/>
          <w:marBottom w:val="0"/>
          <w:divBdr>
            <w:top w:val="none" w:sz="0" w:space="0" w:color="auto"/>
            <w:left w:val="none" w:sz="0" w:space="0" w:color="auto"/>
            <w:bottom w:val="none" w:sz="0" w:space="0" w:color="auto"/>
            <w:right w:val="none" w:sz="0" w:space="0" w:color="auto"/>
          </w:divBdr>
        </w:div>
        <w:div w:id="257106560">
          <w:marLeft w:val="640"/>
          <w:marRight w:val="0"/>
          <w:marTop w:val="0"/>
          <w:marBottom w:val="0"/>
          <w:divBdr>
            <w:top w:val="none" w:sz="0" w:space="0" w:color="auto"/>
            <w:left w:val="none" w:sz="0" w:space="0" w:color="auto"/>
            <w:bottom w:val="none" w:sz="0" w:space="0" w:color="auto"/>
            <w:right w:val="none" w:sz="0" w:space="0" w:color="auto"/>
          </w:divBdr>
        </w:div>
        <w:div w:id="239293250">
          <w:marLeft w:val="640"/>
          <w:marRight w:val="0"/>
          <w:marTop w:val="0"/>
          <w:marBottom w:val="0"/>
          <w:divBdr>
            <w:top w:val="none" w:sz="0" w:space="0" w:color="auto"/>
            <w:left w:val="none" w:sz="0" w:space="0" w:color="auto"/>
            <w:bottom w:val="none" w:sz="0" w:space="0" w:color="auto"/>
            <w:right w:val="none" w:sz="0" w:space="0" w:color="auto"/>
          </w:divBdr>
        </w:div>
        <w:div w:id="534079618">
          <w:marLeft w:val="640"/>
          <w:marRight w:val="0"/>
          <w:marTop w:val="0"/>
          <w:marBottom w:val="0"/>
          <w:divBdr>
            <w:top w:val="none" w:sz="0" w:space="0" w:color="auto"/>
            <w:left w:val="none" w:sz="0" w:space="0" w:color="auto"/>
            <w:bottom w:val="none" w:sz="0" w:space="0" w:color="auto"/>
            <w:right w:val="none" w:sz="0" w:space="0" w:color="auto"/>
          </w:divBdr>
        </w:div>
        <w:div w:id="1593391687">
          <w:marLeft w:val="640"/>
          <w:marRight w:val="0"/>
          <w:marTop w:val="0"/>
          <w:marBottom w:val="0"/>
          <w:divBdr>
            <w:top w:val="none" w:sz="0" w:space="0" w:color="auto"/>
            <w:left w:val="none" w:sz="0" w:space="0" w:color="auto"/>
            <w:bottom w:val="none" w:sz="0" w:space="0" w:color="auto"/>
            <w:right w:val="none" w:sz="0" w:space="0" w:color="auto"/>
          </w:divBdr>
        </w:div>
        <w:div w:id="1148090715">
          <w:marLeft w:val="640"/>
          <w:marRight w:val="0"/>
          <w:marTop w:val="0"/>
          <w:marBottom w:val="0"/>
          <w:divBdr>
            <w:top w:val="none" w:sz="0" w:space="0" w:color="auto"/>
            <w:left w:val="none" w:sz="0" w:space="0" w:color="auto"/>
            <w:bottom w:val="none" w:sz="0" w:space="0" w:color="auto"/>
            <w:right w:val="none" w:sz="0" w:space="0" w:color="auto"/>
          </w:divBdr>
        </w:div>
        <w:div w:id="1253783155">
          <w:marLeft w:val="640"/>
          <w:marRight w:val="0"/>
          <w:marTop w:val="0"/>
          <w:marBottom w:val="0"/>
          <w:divBdr>
            <w:top w:val="none" w:sz="0" w:space="0" w:color="auto"/>
            <w:left w:val="none" w:sz="0" w:space="0" w:color="auto"/>
            <w:bottom w:val="none" w:sz="0" w:space="0" w:color="auto"/>
            <w:right w:val="none" w:sz="0" w:space="0" w:color="auto"/>
          </w:divBdr>
        </w:div>
        <w:div w:id="1850174280">
          <w:marLeft w:val="640"/>
          <w:marRight w:val="0"/>
          <w:marTop w:val="0"/>
          <w:marBottom w:val="0"/>
          <w:divBdr>
            <w:top w:val="none" w:sz="0" w:space="0" w:color="auto"/>
            <w:left w:val="none" w:sz="0" w:space="0" w:color="auto"/>
            <w:bottom w:val="none" w:sz="0" w:space="0" w:color="auto"/>
            <w:right w:val="none" w:sz="0" w:space="0" w:color="auto"/>
          </w:divBdr>
        </w:div>
        <w:div w:id="1648047217">
          <w:marLeft w:val="640"/>
          <w:marRight w:val="0"/>
          <w:marTop w:val="0"/>
          <w:marBottom w:val="0"/>
          <w:divBdr>
            <w:top w:val="none" w:sz="0" w:space="0" w:color="auto"/>
            <w:left w:val="none" w:sz="0" w:space="0" w:color="auto"/>
            <w:bottom w:val="none" w:sz="0" w:space="0" w:color="auto"/>
            <w:right w:val="none" w:sz="0" w:space="0" w:color="auto"/>
          </w:divBdr>
        </w:div>
        <w:div w:id="1567495674">
          <w:marLeft w:val="640"/>
          <w:marRight w:val="0"/>
          <w:marTop w:val="0"/>
          <w:marBottom w:val="0"/>
          <w:divBdr>
            <w:top w:val="none" w:sz="0" w:space="0" w:color="auto"/>
            <w:left w:val="none" w:sz="0" w:space="0" w:color="auto"/>
            <w:bottom w:val="none" w:sz="0" w:space="0" w:color="auto"/>
            <w:right w:val="none" w:sz="0" w:space="0" w:color="auto"/>
          </w:divBdr>
        </w:div>
        <w:div w:id="601183976">
          <w:marLeft w:val="640"/>
          <w:marRight w:val="0"/>
          <w:marTop w:val="0"/>
          <w:marBottom w:val="0"/>
          <w:divBdr>
            <w:top w:val="none" w:sz="0" w:space="0" w:color="auto"/>
            <w:left w:val="none" w:sz="0" w:space="0" w:color="auto"/>
            <w:bottom w:val="none" w:sz="0" w:space="0" w:color="auto"/>
            <w:right w:val="none" w:sz="0" w:space="0" w:color="auto"/>
          </w:divBdr>
        </w:div>
        <w:div w:id="603809535">
          <w:marLeft w:val="640"/>
          <w:marRight w:val="0"/>
          <w:marTop w:val="0"/>
          <w:marBottom w:val="0"/>
          <w:divBdr>
            <w:top w:val="none" w:sz="0" w:space="0" w:color="auto"/>
            <w:left w:val="none" w:sz="0" w:space="0" w:color="auto"/>
            <w:bottom w:val="none" w:sz="0" w:space="0" w:color="auto"/>
            <w:right w:val="none" w:sz="0" w:space="0" w:color="auto"/>
          </w:divBdr>
        </w:div>
        <w:div w:id="1576815126">
          <w:marLeft w:val="640"/>
          <w:marRight w:val="0"/>
          <w:marTop w:val="0"/>
          <w:marBottom w:val="0"/>
          <w:divBdr>
            <w:top w:val="none" w:sz="0" w:space="0" w:color="auto"/>
            <w:left w:val="none" w:sz="0" w:space="0" w:color="auto"/>
            <w:bottom w:val="none" w:sz="0" w:space="0" w:color="auto"/>
            <w:right w:val="none" w:sz="0" w:space="0" w:color="auto"/>
          </w:divBdr>
        </w:div>
        <w:div w:id="1045367860">
          <w:marLeft w:val="640"/>
          <w:marRight w:val="0"/>
          <w:marTop w:val="0"/>
          <w:marBottom w:val="0"/>
          <w:divBdr>
            <w:top w:val="none" w:sz="0" w:space="0" w:color="auto"/>
            <w:left w:val="none" w:sz="0" w:space="0" w:color="auto"/>
            <w:bottom w:val="none" w:sz="0" w:space="0" w:color="auto"/>
            <w:right w:val="none" w:sz="0" w:space="0" w:color="auto"/>
          </w:divBdr>
        </w:div>
        <w:div w:id="850682956">
          <w:marLeft w:val="640"/>
          <w:marRight w:val="0"/>
          <w:marTop w:val="0"/>
          <w:marBottom w:val="0"/>
          <w:divBdr>
            <w:top w:val="none" w:sz="0" w:space="0" w:color="auto"/>
            <w:left w:val="none" w:sz="0" w:space="0" w:color="auto"/>
            <w:bottom w:val="none" w:sz="0" w:space="0" w:color="auto"/>
            <w:right w:val="none" w:sz="0" w:space="0" w:color="auto"/>
          </w:divBdr>
        </w:div>
        <w:div w:id="1800150101">
          <w:marLeft w:val="640"/>
          <w:marRight w:val="0"/>
          <w:marTop w:val="0"/>
          <w:marBottom w:val="0"/>
          <w:divBdr>
            <w:top w:val="none" w:sz="0" w:space="0" w:color="auto"/>
            <w:left w:val="none" w:sz="0" w:space="0" w:color="auto"/>
            <w:bottom w:val="none" w:sz="0" w:space="0" w:color="auto"/>
            <w:right w:val="none" w:sz="0" w:space="0" w:color="auto"/>
          </w:divBdr>
        </w:div>
        <w:div w:id="1773013487">
          <w:marLeft w:val="640"/>
          <w:marRight w:val="0"/>
          <w:marTop w:val="0"/>
          <w:marBottom w:val="0"/>
          <w:divBdr>
            <w:top w:val="none" w:sz="0" w:space="0" w:color="auto"/>
            <w:left w:val="none" w:sz="0" w:space="0" w:color="auto"/>
            <w:bottom w:val="none" w:sz="0" w:space="0" w:color="auto"/>
            <w:right w:val="none" w:sz="0" w:space="0" w:color="auto"/>
          </w:divBdr>
        </w:div>
        <w:div w:id="718088183">
          <w:marLeft w:val="640"/>
          <w:marRight w:val="0"/>
          <w:marTop w:val="0"/>
          <w:marBottom w:val="0"/>
          <w:divBdr>
            <w:top w:val="none" w:sz="0" w:space="0" w:color="auto"/>
            <w:left w:val="none" w:sz="0" w:space="0" w:color="auto"/>
            <w:bottom w:val="none" w:sz="0" w:space="0" w:color="auto"/>
            <w:right w:val="none" w:sz="0" w:space="0" w:color="auto"/>
          </w:divBdr>
        </w:div>
        <w:div w:id="887717117">
          <w:marLeft w:val="640"/>
          <w:marRight w:val="0"/>
          <w:marTop w:val="0"/>
          <w:marBottom w:val="0"/>
          <w:divBdr>
            <w:top w:val="none" w:sz="0" w:space="0" w:color="auto"/>
            <w:left w:val="none" w:sz="0" w:space="0" w:color="auto"/>
            <w:bottom w:val="none" w:sz="0" w:space="0" w:color="auto"/>
            <w:right w:val="none" w:sz="0" w:space="0" w:color="auto"/>
          </w:divBdr>
        </w:div>
        <w:div w:id="437603097">
          <w:marLeft w:val="640"/>
          <w:marRight w:val="0"/>
          <w:marTop w:val="0"/>
          <w:marBottom w:val="0"/>
          <w:divBdr>
            <w:top w:val="none" w:sz="0" w:space="0" w:color="auto"/>
            <w:left w:val="none" w:sz="0" w:space="0" w:color="auto"/>
            <w:bottom w:val="none" w:sz="0" w:space="0" w:color="auto"/>
            <w:right w:val="none" w:sz="0" w:space="0" w:color="auto"/>
          </w:divBdr>
        </w:div>
        <w:div w:id="785544960">
          <w:marLeft w:val="640"/>
          <w:marRight w:val="0"/>
          <w:marTop w:val="0"/>
          <w:marBottom w:val="0"/>
          <w:divBdr>
            <w:top w:val="none" w:sz="0" w:space="0" w:color="auto"/>
            <w:left w:val="none" w:sz="0" w:space="0" w:color="auto"/>
            <w:bottom w:val="none" w:sz="0" w:space="0" w:color="auto"/>
            <w:right w:val="none" w:sz="0" w:space="0" w:color="auto"/>
          </w:divBdr>
        </w:div>
        <w:div w:id="1577208571">
          <w:marLeft w:val="640"/>
          <w:marRight w:val="0"/>
          <w:marTop w:val="0"/>
          <w:marBottom w:val="0"/>
          <w:divBdr>
            <w:top w:val="none" w:sz="0" w:space="0" w:color="auto"/>
            <w:left w:val="none" w:sz="0" w:space="0" w:color="auto"/>
            <w:bottom w:val="none" w:sz="0" w:space="0" w:color="auto"/>
            <w:right w:val="none" w:sz="0" w:space="0" w:color="auto"/>
          </w:divBdr>
        </w:div>
        <w:div w:id="525364710">
          <w:marLeft w:val="640"/>
          <w:marRight w:val="0"/>
          <w:marTop w:val="0"/>
          <w:marBottom w:val="0"/>
          <w:divBdr>
            <w:top w:val="none" w:sz="0" w:space="0" w:color="auto"/>
            <w:left w:val="none" w:sz="0" w:space="0" w:color="auto"/>
            <w:bottom w:val="none" w:sz="0" w:space="0" w:color="auto"/>
            <w:right w:val="none" w:sz="0" w:space="0" w:color="auto"/>
          </w:divBdr>
        </w:div>
        <w:div w:id="1116871973">
          <w:marLeft w:val="640"/>
          <w:marRight w:val="0"/>
          <w:marTop w:val="0"/>
          <w:marBottom w:val="0"/>
          <w:divBdr>
            <w:top w:val="none" w:sz="0" w:space="0" w:color="auto"/>
            <w:left w:val="none" w:sz="0" w:space="0" w:color="auto"/>
            <w:bottom w:val="none" w:sz="0" w:space="0" w:color="auto"/>
            <w:right w:val="none" w:sz="0" w:space="0" w:color="auto"/>
          </w:divBdr>
        </w:div>
        <w:div w:id="863900771">
          <w:marLeft w:val="640"/>
          <w:marRight w:val="0"/>
          <w:marTop w:val="0"/>
          <w:marBottom w:val="0"/>
          <w:divBdr>
            <w:top w:val="none" w:sz="0" w:space="0" w:color="auto"/>
            <w:left w:val="none" w:sz="0" w:space="0" w:color="auto"/>
            <w:bottom w:val="none" w:sz="0" w:space="0" w:color="auto"/>
            <w:right w:val="none" w:sz="0" w:space="0" w:color="auto"/>
          </w:divBdr>
        </w:div>
        <w:div w:id="615017116">
          <w:marLeft w:val="640"/>
          <w:marRight w:val="0"/>
          <w:marTop w:val="0"/>
          <w:marBottom w:val="0"/>
          <w:divBdr>
            <w:top w:val="none" w:sz="0" w:space="0" w:color="auto"/>
            <w:left w:val="none" w:sz="0" w:space="0" w:color="auto"/>
            <w:bottom w:val="none" w:sz="0" w:space="0" w:color="auto"/>
            <w:right w:val="none" w:sz="0" w:space="0" w:color="auto"/>
          </w:divBdr>
        </w:div>
        <w:div w:id="156574030">
          <w:marLeft w:val="640"/>
          <w:marRight w:val="0"/>
          <w:marTop w:val="0"/>
          <w:marBottom w:val="0"/>
          <w:divBdr>
            <w:top w:val="none" w:sz="0" w:space="0" w:color="auto"/>
            <w:left w:val="none" w:sz="0" w:space="0" w:color="auto"/>
            <w:bottom w:val="none" w:sz="0" w:space="0" w:color="auto"/>
            <w:right w:val="none" w:sz="0" w:space="0" w:color="auto"/>
          </w:divBdr>
        </w:div>
        <w:div w:id="817310182">
          <w:marLeft w:val="640"/>
          <w:marRight w:val="0"/>
          <w:marTop w:val="0"/>
          <w:marBottom w:val="0"/>
          <w:divBdr>
            <w:top w:val="none" w:sz="0" w:space="0" w:color="auto"/>
            <w:left w:val="none" w:sz="0" w:space="0" w:color="auto"/>
            <w:bottom w:val="none" w:sz="0" w:space="0" w:color="auto"/>
            <w:right w:val="none" w:sz="0" w:space="0" w:color="auto"/>
          </w:divBdr>
        </w:div>
        <w:div w:id="22217408">
          <w:marLeft w:val="640"/>
          <w:marRight w:val="0"/>
          <w:marTop w:val="0"/>
          <w:marBottom w:val="0"/>
          <w:divBdr>
            <w:top w:val="none" w:sz="0" w:space="0" w:color="auto"/>
            <w:left w:val="none" w:sz="0" w:space="0" w:color="auto"/>
            <w:bottom w:val="none" w:sz="0" w:space="0" w:color="auto"/>
            <w:right w:val="none" w:sz="0" w:space="0" w:color="auto"/>
          </w:divBdr>
        </w:div>
        <w:div w:id="2125492596">
          <w:marLeft w:val="640"/>
          <w:marRight w:val="0"/>
          <w:marTop w:val="0"/>
          <w:marBottom w:val="0"/>
          <w:divBdr>
            <w:top w:val="none" w:sz="0" w:space="0" w:color="auto"/>
            <w:left w:val="none" w:sz="0" w:space="0" w:color="auto"/>
            <w:bottom w:val="none" w:sz="0" w:space="0" w:color="auto"/>
            <w:right w:val="none" w:sz="0" w:space="0" w:color="auto"/>
          </w:divBdr>
        </w:div>
        <w:div w:id="390157126">
          <w:marLeft w:val="640"/>
          <w:marRight w:val="0"/>
          <w:marTop w:val="0"/>
          <w:marBottom w:val="0"/>
          <w:divBdr>
            <w:top w:val="none" w:sz="0" w:space="0" w:color="auto"/>
            <w:left w:val="none" w:sz="0" w:space="0" w:color="auto"/>
            <w:bottom w:val="none" w:sz="0" w:space="0" w:color="auto"/>
            <w:right w:val="none" w:sz="0" w:space="0" w:color="auto"/>
          </w:divBdr>
        </w:div>
        <w:div w:id="1040978131">
          <w:marLeft w:val="640"/>
          <w:marRight w:val="0"/>
          <w:marTop w:val="0"/>
          <w:marBottom w:val="0"/>
          <w:divBdr>
            <w:top w:val="none" w:sz="0" w:space="0" w:color="auto"/>
            <w:left w:val="none" w:sz="0" w:space="0" w:color="auto"/>
            <w:bottom w:val="none" w:sz="0" w:space="0" w:color="auto"/>
            <w:right w:val="none" w:sz="0" w:space="0" w:color="auto"/>
          </w:divBdr>
        </w:div>
        <w:div w:id="217398070">
          <w:marLeft w:val="640"/>
          <w:marRight w:val="0"/>
          <w:marTop w:val="0"/>
          <w:marBottom w:val="0"/>
          <w:divBdr>
            <w:top w:val="none" w:sz="0" w:space="0" w:color="auto"/>
            <w:left w:val="none" w:sz="0" w:space="0" w:color="auto"/>
            <w:bottom w:val="none" w:sz="0" w:space="0" w:color="auto"/>
            <w:right w:val="none" w:sz="0" w:space="0" w:color="auto"/>
          </w:divBdr>
        </w:div>
        <w:div w:id="334381750">
          <w:marLeft w:val="640"/>
          <w:marRight w:val="0"/>
          <w:marTop w:val="0"/>
          <w:marBottom w:val="0"/>
          <w:divBdr>
            <w:top w:val="none" w:sz="0" w:space="0" w:color="auto"/>
            <w:left w:val="none" w:sz="0" w:space="0" w:color="auto"/>
            <w:bottom w:val="none" w:sz="0" w:space="0" w:color="auto"/>
            <w:right w:val="none" w:sz="0" w:space="0" w:color="auto"/>
          </w:divBdr>
        </w:div>
        <w:div w:id="1571111241">
          <w:marLeft w:val="640"/>
          <w:marRight w:val="0"/>
          <w:marTop w:val="0"/>
          <w:marBottom w:val="0"/>
          <w:divBdr>
            <w:top w:val="none" w:sz="0" w:space="0" w:color="auto"/>
            <w:left w:val="none" w:sz="0" w:space="0" w:color="auto"/>
            <w:bottom w:val="none" w:sz="0" w:space="0" w:color="auto"/>
            <w:right w:val="none" w:sz="0" w:space="0" w:color="auto"/>
          </w:divBdr>
        </w:div>
        <w:div w:id="435446610">
          <w:marLeft w:val="640"/>
          <w:marRight w:val="0"/>
          <w:marTop w:val="0"/>
          <w:marBottom w:val="0"/>
          <w:divBdr>
            <w:top w:val="none" w:sz="0" w:space="0" w:color="auto"/>
            <w:left w:val="none" w:sz="0" w:space="0" w:color="auto"/>
            <w:bottom w:val="none" w:sz="0" w:space="0" w:color="auto"/>
            <w:right w:val="none" w:sz="0" w:space="0" w:color="auto"/>
          </w:divBdr>
        </w:div>
        <w:div w:id="1768774352">
          <w:marLeft w:val="640"/>
          <w:marRight w:val="0"/>
          <w:marTop w:val="0"/>
          <w:marBottom w:val="0"/>
          <w:divBdr>
            <w:top w:val="none" w:sz="0" w:space="0" w:color="auto"/>
            <w:left w:val="none" w:sz="0" w:space="0" w:color="auto"/>
            <w:bottom w:val="none" w:sz="0" w:space="0" w:color="auto"/>
            <w:right w:val="none" w:sz="0" w:space="0" w:color="auto"/>
          </w:divBdr>
        </w:div>
        <w:div w:id="1936211895">
          <w:marLeft w:val="640"/>
          <w:marRight w:val="0"/>
          <w:marTop w:val="0"/>
          <w:marBottom w:val="0"/>
          <w:divBdr>
            <w:top w:val="none" w:sz="0" w:space="0" w:color="auto"/>
            <w:left w:val="none" w:sz="0" w:space="0" w:color="auto"/>
            <w:bottom w:val="none" w:sz="0" w:space="0" w:color="auto"/>
            <w:right w:val="none" w:sz="0" w:space="0" w:color="auto"/>
          </w:divBdr>
        </w:div>
        <w:div w:id="1951667484">
          <w:marLeft w:val="640"/>
          <w:marRight w:val="0"/>
          <w:marTop w:val="0"/>
          <w:marBottom w:val="0"/>
          <w:divBdr>
            <w:top w:val="none" w:sz="0" w:space="0" w:color="auto"/>
            <w:left w:val="none" w:sz="0" w:space="0" w:color="auto"/>
            <w:bottom w:val="none" w:sz="0" w:space="0" w:color="auto"/>
            <w:right w:val="none" w:sz="0" w:space="0" w:color="auto"/>
          </w:divBdr>
        </w:div>
        <w:div w:id="1661083906">
          <w:marLeft w:val="640"/>
          <w:marRight w:val="0"/>
          <w:marTop w:val="0"/>
          <w:marBottom w:val="0"/>
          <w:divBdr>
            <w:top w:val="none" w:sz="0" w:space="0" w:color="auto"/>
            <w:left w:val="none" w:sz="0" w:space="0" w:color="auto"/>
            <w:bottom w:val="none" w:sz="0" w:space="0" w:color="auto"/>
            <w:right w:val="none" w:sz="0" w:space="0" w:color="auto"/>
          </w:divBdr>
        </w:div>
        <w:div w:id="1346831594">
          <w:marLeft w:val="640"/>
          <w:marRight w:val="0"/>
          <w:marTop w:val="0"/>
          <w:marBottom w:val="0"/>
          <w:divBdr>
            <w:top w:val="none" w:sz="0" w:space="0" w:color="auto"/>
            <w:left w:val="none" w:sz="0" w:space="0" w:color="auto"/>
            <w:bottom w:val="none" w:sz="0" w:space="0" w:color="auto"/>
            <w:right w:val="none" w:sz="0" w:space="0" w:color="auto"/>
          </w:divBdr>
        </w:div>
        <w:div w:id="186255183">
          <w:marLeft w:val="640"/>
          <w:marRight w:val="0"/>
          <w:marTop w:val="0"/>
          <w:marBottom w:val="0"/>
          <w:divBdr>
            <w:top w:val="none" w:sz="0" w:space="0" w:color="auto"/>
            <w:left w:val="none" w:sz="0" w:space="0" w:color="auto"/>
            <w:bottom w:val="none" w:sz="0" w:space="0" w:color="auto"/>
            <w:right w:val="none" w:sz="0" w:space="0" w:color="auto"/>
          </w:divBdr>
        </w:div>
        <w:div w:id="1594975983">
          <w:marLeft w:val="640"/>
          <w:marRight w:val="0"/>
          <w:marTop w:val="0"/>
          <w:marBottom w:val="0"/>
          <w:divBdr>
            <w:top w:val="none" w:sz="0" w:space="0" w:color="auto"/>
            <w:left w:val="none" w:sz="0" w:space="0" w:color="auto"/>
            <w:bottom w:val="none" w:sz="0" w:space="0" w:color="auto"/>
            <w:right w:val="none" w:sz="0" w:space="0" w:color="auto"/>
          </w:divBdr>
        </w:div>
        <w:div w:id="199707269">
          <w:marLeft w:val="640"/>
          <w:marRight w:val="0"/>
          <w:marTop w:val="0"/>
          <w:marBottom w:val="0"/>
          <w:divBdr>
            <w:top w:val="none" w:sz="0" w:space="0" w:color="auto"/>
            <w:left w:val="none" w:sz="0" w:space="0" w:color="auto"/>
            <w:bottom w:val="none" w:sz="0" w:space="0" w:color="auto"/>
            <w:right w:val="none" w:sz="0" w:space="0" w:color="auto"/>
          </w:divBdr>
        </w:div>
        <w:div w:id="1678922754">
          <w:marLeft w:val="640"/>
          <w:marRight w:val="0"/>
          <w:marTop w:val="0"/>
          <w:marBottom w:val="0"/>
          <w:divBdr>
            <w:top w:val="none" w:sz="0" w:space="0" w:color="auto"/>
            <w:left w:val="none" w:sz="0" w:space="0" w:color="auto"/>
            <w:bottom w:val="none" w:sz="0" w:space="0" w:color="auto"/>
            <w:right w:val="none" w:sz="0" w:space="0" w:color="auto"/>
          </w:divBdr>
        </w:div>
        <w:div w:id="1649673415">
          <w:marLeft w:val="640"/>
          <w:marRight w:val="0"/>
          <w:marTop w:val="0"/>
          <w:marBottom w:val="0"/>
          <w:divBdr>
            <w:top w:val="none" w:sz="0" w:space="0" w:color="auto"/>
            <w:left w:val="none" w:sz="0" w:space="0" w:color="auto"/>
            <w:bottom w:val="none" w:sz="0" w:space="0" w:color="auto"/>
            <w:right w:val="none" w:sz="0" w:space="0" w:color="auto"/>
          </w:divBdr>
        </w:div>
        <w:div w:id="1132208174">
          <w:marLeft w:val="640"/>
          <w:marRight w:val="0"/>
          <w:marTop w:val="0"/>
          <w:marBottom w:val="0"/>
          <w:divBdr>
            <w:top w:val="none" w:sz="0" w:space="0" w:color="auto"/>
            <w:left w:val="none" w:sz="0" w:space="0" w:color="auto"/>
            <w:bottom w:val="none" w:sz="0" w:space="0" w:color="auto"/>
            <w:right w:val="none" w:sz="0" w:space="0" w:color="auto"/>
          </w:divBdr>
        </w:div>
        <w:div w:id="367222739">
          <w:marLeft w:val="640"/>
          <w:marRight w:val="0"/>
          <w:marTop w:val="0"/>
          <w:marBottom w:val="0"/>
          <w:divBdr>
            <w:top w:val="none" w:sz="0" w:space="0" w:color="auto"/>
            <w:left w:val="none" w:sz="0" w:space="0" w:color="auto"/>
            <w:bottom w:val="none" w:sz="0" w:space="0" w:color="auto"/>
            <w:right w:val="none" w:sz="0" w:space="0" w:color="auto"/>
          </w:divBdr>
        </w:div>
        <w:div w:id="1031567798">
          <w:marLeft w:val="640"/>
          <w:marRight w:val="0"/>
          <w:marTop w:val="0"/>
          <w:marBottom w:val="0"/>
          <w:divBdr>
            <w:top w:val="none" w:sz="0" w:space="0" w:color="auto"/>
            <w:left w:val="none" w:sz="0" w:space="0" w:color="auto"/>
            <w:bottom w:val="none" w:sz="0" w:space="0" w:color="auto"/>
            <w:right w:val="none" w:sz="0" w:space="0" w:color="auto"/>
          </w:divBdr>
        </w:div>
        <w:div w:id="1572109481">
          <w:marLeft w:val="640"/>
          <w:marRight w:val="0"/>
          <w:marTop w:val="0"/>
          <w:marBottom w:val="0"/>
          <w:divBdr>
            <w:top w:val="none" w:sz="0" w:space="0" w:color="auto"/>
            <w:left w:val="none" w:sz="0" w:space="0" w:color="auto"/>
            <w:bottom w:val="none" w:sz="0" w:space="0" w:color="auto"/>
            <w:right w:val="none" w:sz="0" w:space="0" w:color="auto"/>
          </w:divBdr>
        </w:div>
        <w:div w:id="398211819">
          <w:marLeft w:val="640"/>
          <w:marRight w:val="0"/>
          <w:marTop w:val="0"/>
          <w:marBottom w:val="0"/>
          <w:divBdr>
            <w:top w:val="none" w:sz="0" w:space="0" w:color="auto"/>
            <w:left w:val="none" w:sz="0" w:space="0" w:color="auto"/>
            <w:bottom w:val="none" w:sz="0" w:space="0" w:color="auto"/>
            <w:right w:val="none" w:sz="0" w:space="0" w:color="auto"/>
          </w:divBdr>
        </w:div>
        <w:div w:id="1762094829">
          <w:marLeft w:val="640"/>
          <w:marRight w:val="0"/>
          <w:marTop w:val="0"/>
          <w:marBottom w:val="0"/>
          <w:divBdr>
            <w:top w:val="none" w:sz="0" w:space="0" w:color="auto"/>
            <w:left w:val="none" w:sz="0" w:space="0" w:color="auto"/>
            <w:bottom w:val="none" w:sz="0" w:space="0" w:color="auto"/>
            <w:right w:val="none" w:sz="0" w:space="0" w:color="auto"/>
          </w:divBdr>
        </w:div>
        <w:div w:id="834035769">
          <w:marLeft w:val="640"/>
          <w:marRight w:val="0"/>
          <w:marTop w:val="0"/>
          <w:marBottom w:val="0"/>
          <w:divBdr>
            <w:top w:val="none" w:sz="0" w:space="0" w:color="auto"/>
            <w:left w:val="none" w:sz="0" w:space="0" w:color="auto"/>
            <w:bottom w:val="none" w:sz="0" w:space="0" w:color="auto"/>
            <w:right w:val="none" w:sz="0" w:space="0" w:color="auto"/>
          </w:divBdr>
        </w:div>
        <w:div w:id="262690911">
          <w:marLeft w:val="640"/>
          <w:marRight w:val="0"/>
          <w:marTop w:val="0"/>
          <w:marBottom w:val="0"/>
          <w:divBdr>
            <w:top w:val="none" w:sz="0" w:space="0" w:color="auto"/>
            <w:left w:val="none" w:sz="0" w:space="0" w:color="auto"/>
            <w:bottom w:val="none" w:sz="0" w:space="0" w:color="auto"/>
            <w:right w:val="none" w:sz="0" w:space="0" w:color="auto"/>
          </w:divBdr>
        </w:div>
        <w:div w:id="1172642650">
          <w:marLeft w:val="640"/>
          <w:marRight w:val="0"/>
          <w:marTop w:val="0"/>
          <w:marBottom w:val="0"/>
          <w:divBdr>
            <w:top w:val="none" w:sz="0" w:space="0" w:color="auto"/>
            <w:left w:val="none" w:sz="0" w:space="0" w:color="auto"/>
            <w:bottom w:val="none" w:sz="0" w:space="0" w:color="auto"/>
            <w:right w:val="none" w:sz="0" w:space="0" w:color="auto"/>
          </w:divBdr>
        </w:div>
        <w:div w:id="1705448333">
          <w:marLeft w:val="640"/>
          <w:marRight w:val="0"/>
          <w:marTop w:val="0"/>
          <w:marBottom w:val="0"/>
          <w:divBdr>
            <w:top w:val="none" w:sz="0" w:space="0" w:color="auto"/>
            <w:left w:val="none" w:sz="0" w:space="0" w:color="auto"/>
            <w:bottom w:val="none" w:sz="0" w:space="0" w:color="auto"/>
            <w:right w:val="none" w:sz="0" w:space="0" w:color="auto"/>
          </w:divBdr>
        </w:div>
        <w:div w:id="334189730">
          <w:marLeft w:val="640"/>
          <w:marRight w:val="0"/>
          <w:marTop w:val="0"/>
          <w:marBottom w:val="0"/>
          <w:divBdr>
            <w:top w:val="none" w:sz="0" w:space="0" w:color="auto"/>
            <w:left w:val="none" w:sz="0" w:space="0" w:color="auto"/>
            <w:bottom w:val="none" w:sz="0" w:space="0" w:color="auto"/>
            <w:right w:val="none" w:sz="0" w:space="0" w:color="auto"/>
          </w:divBdr>
        </w:div>
        <w:div w:id="2128622557">
          <w:marLeft w:val="640"/>
          <w:marRight w:val="0"/>
          <w:marTop w:val="0"/>
          <w:marBottom w:val="0"/>
          <w:divBdr>
            <w:top w:val="none" w:sz="0" w:space="0" w:color="auto"/>
            <w:left w:val="none" w:sz="0" w:space="0" w:color="auto"/>
            <w:bottom w:val="none" w:sz="0" w:space="0" w:color="auto"/>
            <w:right w:val="none" w:sz="0" w:space="0" w:color="auto"/>
          </w:divBdr>
        </w:div>
        <w:div w:id="761296703">
          <w:marLeft w:val="640"/>
          <w:marRight w:val="0"/>
          <w:marTop w:val="0"/>
          <w:marBottom w:val="0"/>
          <w:divBdr>
            <w:top w:val="none" w:sz="0" w:space="0" w:color="auto"/>
            <w:left w:val="none" w:sz="0" w:space="0" w:color="auto"/>
            <w:bottom w:val="none" w:sz="0" w:space="0" w:color="auto"/>
            <w:right w:val="none" w:sz="0" w:space="0" w:color="auto"/>
          </w:divBdr>
        </w:div>
        <w:div w:id="1762799282">
          <w:marLeft w:val="640"/>
          <w:marRight w:val="0"/>
          <w:marTop w:val="0"/>
          <w:marBottom w:val="0"/>
          <w:divBdr>
            <w:top w:val="none" w:sz="0" w:space="0" w:color="auto"/>
            <w:left w:val="none" w:sz="0" w:space="0" w:color="auto"/>
            <w:bottom w:val="none" w:sz="0" w:space="0" w:color="auto"/>
            <w:right w:val="none" w:sz="0" w:space="0" w:color="auto"/>
          </w:divBdr>
        </w:div>
        <w:div w:id="1891530289">
          <w:marLeft w:val="640"/>
          <w:marRight w:val="0"/>
          <w:marTop w:val="0"/>
          <w:marBottom w:val="0"/>
          <w:divBdr>
            <w:top w:val="none" w:sz="0" w:space="0" w:color="auto"/>
            <w:left w:val="none" w:sz="0" w:space="0" w:color="auto"/>
            <w:bottom w:val="none" w:sz="0" w:space="0" w:color="auto"/>
            <w:right w:val="none" w:sz="0" w:space="0" w:color="auto"/>
          </w:divBdr>
        </w:div>
        <w:div w:id="1365130664">
          <w:marLeft w:val="640"/>
          <w:marRight w:val="0"/>
          <w:marTop w:val="0"/>
          <w:marBottom w:val="0"/>
          <w:divBdr>
            <w:top w:val="none" w:sz="0" w:space="0" w:color="auto"/>
            <w:left w:val="none" w:sz="0" w:space="0" w:color="auto"/>
            <w:bottom w:val="none" w:sz="0" w:space="0" w:color="auto"/>
            <w:right w:val="none" w:sz="0" w:space="0" w:color="auto"/>
          </w:divBdr>
        </w:div>
        <w:div w:id="1650329596">
          <w:marLeft w:val="640"/>
          <w:marRight w:val="0"/>
          <w:marTop w:val="0"/>
          <w:marBottom w:val="0"/>
          <w:divBdr>
            <w:top w:val="none" w:sz="0" w:space="0" w:color="auto"/>
            <w:left w:val="none" w:sz="0" w:space="0" w:color="auto"/>
            <w:bottom w:val="none" w:sz="0" w:space="0" w:color="auto"/>
            <w:right w:val="none" w:sz="0" w:space="0" w:color="auto"/>
          </w:divBdr>
        </w:div>
        <w:div w:id="1177891721">
          <w:marLeft w:val="640"/>
          <w:marRight w:val="0"/>
          <w:marTop w:val="0"/>
          <w:marBottom w:val="0"/>
          <w:divBdr>
            <w:top w:val="none" w:sz="0" w:space="0" w:color="auto"/>
            <w:left w:val="none" w:sz="0" w:space="0" w:color="auto"/>
            <w:bottom w:val="none" w:sz="0" w:space="0" w:color="auto"/>
            <w:right w:val="none" w:sz="0" w:space="0" w:color="auto"/>
          </w:divBdr>
        </w:div>
        <w:div w:id="496074647">
          <w:marLeft w:val="640"/>
          <w:marRight w:val="0"/>
          <w:marTop w:val="0"/>
          <w:marBottom w:val="0"/>
          <w:divBdr>
            <w:top w:val="none" w:sz="0" w:space="0" w:color="auto"/>
            <w:left w:val="none" w:sz="0" w:space="0" w:color="auto"/>
            <w:bottom w:val="none" w:sz="0" w:space="0" w:color="auto"/>
            <w:right w:val="none" w:sz="0" w:space="0" w:color="auto"/>
          </w:divBdr>
        </w:div>
        <w:div w:id="1886092106">
          <w:marLeft w:val="640"/>
          <w:marRight w:val="0"/>
          <w:marTop w:val="0"/>
          <w:marBottom w:val="0"/>
          <w:divBdr>
            <w:top w:val="none" w:sz="0" w:space="0" w:color="auto"/>
            <w:left w:val="none" w:sz="0" w:space="0" w:color="auto"/>
            <w:bottom w:val="none" w:sz="0" w:space="0" w:color="auto"/>
            <w:right w:val="none" w:sz="0" w:space="0" w:color="auto"/>
          </w:divBdr>
        </w:div>
        <w:div w:id="13113223">
          <w:marLeft w:val="640"/>
          <w:marRight w:val="0"/>
          <w:marTop w:val="0"/>
          <w:marBottom w:val="0"/>
          <w:divBdr>
            <w:top w:val="none" w:sz="0" w:space="0" w:color="auto"/>
            <w:left w:val="none" w:sz="0" w:space="0" w:color="auto"/>
            <w:bottom w:val="none" w:sz="0" w:space="0" w:color="auto"/>
            <w:right w:val="none" w:sz="0" w:space="0" w:color="auto"/>
          </w:divBdr>
        </w:div>
        <w:div w:id="438456437">
          <w:marLeft w:val="640"/>
          <w:marRight w:val="0"/>
          <w:marTop w:val="0"/>
          <w:marBottom w:val="0"/>
          <w:divBdr>
            <w:top w:val="none" w:sz="0" w:space="0" w:color="auto"/>
            <w:left w:val="none" w:sz="0" w:space="0" w:color="auto"/>
            <w:bottom w:val="none" w:sz="0" w:space="0" w:color="auto"/>
            <w:right w:val="none" w:sz="0" w:space="0" w:color="auto"/>
          </w:divBdr>
        </w:div>
        <w:div w:id="1023360392">
          <w:marLeft w:val="640"/>
          <w:marRight w:val="0"/>
          <w:marTop w:val="0"/>
          <w:marBottom w:val="0"/>
          <w:divBdr>
            <w:top w:val="none" w:sz="0" w:space="0" w:color="auto"/>
            <w:left w:val="none" w:sz="0" w:space="0" w:color="auto"/>
            <w:bottom w:val="none" w:sz="0" w:space="0" w:color="auto"/>
            <w:right w:val="none" w:sz="0" w:space="0" w:color="auto"/>
          </w:divBdr>
        </w:div>
        <w:div w:id="877355752">
          <w:marLeft w:val="640"/>
          <w:marRight w:val="0"/>
          <w:marTop w:val="0"/>
          <w:marBottom w:val="0"/>
          <w:divBdr>
            <w:top w:val="none" w:sz="0" w:space="0" w:color="auto"/>
            <w:left w:val="none" w:sz="0" w:space="0" w:color="auto"/>
            <w:bottom w:val="none" w:sz="0" w:space="0" w:color="auto"/>
            <w:right w:val="none" w:sz="0" w:space="0" w:color="auto"/>
          </w:divBdr>
        </w:div>
        <w:div w:id="2064870570">
          <w:marLeft w:val="640"/>
          <w:marRight w:val="0"/>
          <w:marTop w:val="0"/>
          <w:marBottom w:val="0"/>
          <w:divBdr>
            <w:top w:val="none" w:sz="0" w:space="0" w:color="auto"/>
            <w:left w:val="none" w:sz="0" w:space="0" w:color="auto"/>
            <w:bottom w:val="none" w:sz="0" w:space="0" w:color="auto"/>
            <w:right w:val="none" w:sz="0" w:space="0" w:color="auto"/>
          </w:divBdr>
        </w:div>
        <w:div w:id="1840003614">
          <w:marLeft w:val="640"/>
          <w:marRight w:val="0"/>
          <w:marTop w:val="0"/>
          <w:marBottom w:val="0"/>
          <w:divBdr>
            <w:top w:val="none" w:sz="0" w:space="0" w:color="auto"/>
            <w:left w:val="none" w:sz="0" w:space="0" w:color="auto"/>
            <w:bottom w:val="none" w:sz="0" w:space="0" w:color="auto"/>
            <w:right w:val="none" w:sz="0" w:space="0" w:color="auto"/>
          </w:divBdr>
        </w:div>
        <w:div w:id="977422439">
          <w:marLeft w:val="640"/>
          <w:marRight w:val="0"/>
          <w:marTop w:val="0"/>
          <w:marBottom w:val="0"/>
          <w:divBdr>
            <w:top w:val="none" w:sz="0" w:space="0" w:color="auto"/>
            <w:left w:val="none" w:sz="0" w:space="0" w:color="auto"/>
            <w:bottom w:val="none" w:sz="0" w:space="0" w:color="auto"/>
            <w:right w:val="none" w:sz="0" w:space="0" w:color="auto"/>
          </w:divBdr>
        </w:div>
        <w:div w:id="718436045">
          <w:marLeft w:val="640"/>
          <w:marRight w:val="0"/>
          <w:marTop w:val="0"/>
          <w:marBottom w:val="0"/>
          <w:divBdr>
            <w:top w:val="none" w:sz="0" w:space="0" w:color="auto"/>
            <w:left w:val="none" w:sz="0" w:space="0" w:color="auto"/>
            <w:bottom w:val="none" w:sz="0" w:space="0" w:color="auto"/>
            <w:right w:val="none" w:sz="0" w:space="0" w:color="auto"/>
          </w:divBdr>
        </w:div>
        <w:div w:id="1060127376">
          <w:marLeft w:val="640"/>
          <w:marRight w:val="0"/>
          <w:marTop w:val="0"/>
          <w:marBottom w:val="0"/>
          <w:divBdr>
            <w:top w:val="none" w:sz="0" w:space="0" w:color="auto"/>
            <w:left w:val="none" w:sz="0" w:space="0" w:color="auto"/>
            <w:bottom w:val="none" w:sz="0" w:space="0" w:color="auto"/>
            <w:right w:val="none" w:sz="0" w:space="0" w:color="auto"/>
          </w:divBdr>
        </w:div>
        <w:div w:id="515927879">
          <w:marLeft w:val="640"/>
          <w:marRight w:val="0"/>
          <w:marTop w:val="0"/>
          <w:marBottom w:val="0"/>
          <w:divBdr>
            <w:top w:val="none" w:sz="0" w:space="0" w:color="auto"/>
            <w:left w:val="none" w:sz="0" w:space="0" w:color="auto"/>
            <w:bottom w:val="none" w:sz="0" w:space="0" w:color="auto"/>
            <w:right w:val="none" w:sz="0" w:space="0" w:color="auto"/>
          </w:divBdr>
        </w:div>
        <w:div w:id="264656011">
          <w:marLeft w:val="640"/>
          <w:marRight w:val="0"/>
          <w:marTop w:val="0"/>
          <w:marBottom w:val="0"/>
          <w:divBdr>
            <w:top w:val="none" w:sz="0" w:space="0" w:color="auto"/>
            <w:left w:val="none" w:sz="0" w:space="0" w:color="auto"/>
            <w:bottom w:val="none" w:sz="0" w:space="0" w:color="auto"/>
            <w:right w:val="none" w:sz="0" w:space="0" w:color="auto"/>
          </w:divBdr>
        </w:div>
        <w:div w:id="158080286">
          <w:marLeft w:val="640"/>
          <w:marRight w:val="0"/>
          <w:marTop w:val="0"/>
          <w:marBottom w:val="0"/>
          <w:divBdr>
            <w:top w:val="none" w:sz="0" w:space="0" w:color="auto"/>
            <w:left w:val="none" w:sz="0" w:space="0" w:color="auto"/>
            <w:bottom w:val="none" w:sz="0" w:space="0" w:color="auto"/>
            <w:right w:val="none" w:sz="0" w:space="0" w:color="auto"/>
          </w:divBdr>
        </w:div>
        <w:div w:id="291448640">
          <w:marLeft w:val="640"/>
          <w:marRight w:val="0"/>
          <w:marTop w:val="0"/>
          <w:marBottom w:val="0"/>
          <w:divBdr>
            <w:top w:val="none" w:sz="0" w:space="0" w:color="auto"/>
            <w:left w:val="none" w:sz="0" w:space="0" w:color="auto"/>
            <w:bottom w:val="none" w:sz="0" w:space="0" w:color="auto"/>
            <w:right w:val="none" w:sz="0" w:space="0" w:color="auto"/>
          </w:divBdr>
        </w:div>
        <w:div w:id="1504929536">
          <w:marLeft w:val="640"/>
          <w:marRight w:val="0"/>
          <w:marTop w:val="0"/>
          <w:marBottom w:val="0"/>
          <w:divBdr>
            <w:top w:val="none" w:sz="0" w:space="0" w:color="auto"/>
            <w:left w:val="none" w:sz="0" w:space="0" w:color="auto"/>
            <w:bottom w:val="none" w:sz="0" w:space="0" w:color="auto"/>
            <w:right w:val="none" w:sz="0" w:space="0" w:color="auto"/>
          </w:divBdr>
        </w:div>
        <w:div w:id="94710505">
          <w:marLeft w:val="640"/>
          <w:marRight w:val="0"/>
          <w:marTop w:val="0"/>
          <w:marBottom w:val="0"/>
          <w:divBdr>
            <w:top w:val="none" w:sz="0" w:space="0" w:color="auto"/>
            <w:left w:val="none" w:sz="0" w:space="0" w:color="auto"/>
            <w:bottom w:val="none" w:sz="0" w:space="0" w:color="auto"/>
            <w:right w:val="none" w:sz="0" w:space="0" w:color="auto"/>
          </w:divBdr>
        </w:div>
        <w:div w:id="1376589279">
          <w:marLeft w:val="640"/>
          <w:marRight w:val="0"/>
          <w:marTop w:val="0"/>
          <w:marBottom w:val="0"/>
          <w:divBdr>
            <w:top w:val="none" w:sz="0" w:space="0" w:color="auto"/>
            <w:left w:val="none" w:sz="0" w:space="0" w:color="auto"/>
            <w:bottom w:val="none" w:sz="0" w:space="0" w:color="auto"/>
            <w:right w:val="none" w:sz="0" w:space="0" w:color="auto"/>
          </w:divBdr>
        </w:div>
        <w:div w:id="224493233">
          <w:marLeft w:val="640"/>
          <w:marRight w:val="0"/>
          <w:marTop w:val="0"/>
          <w:marBottom w:val="0"/>
          <w:divBdr>
            <w:top w:val="none" w:sz="0" w:space="0" w:color="auto"/>
            <w:left w:val="none" w:sz="0" w:space="0" w:color="auto"/>
            <w:bottom w:val="none" w:sz="0" w:space="0" w:color="auto"/>
            <w:right w:val="none" w:sz="0" w:space="0" w:color="auto"/>
          </w:divBdr>
        </w:div>
        <w:div w:id="1994092098">
          <w:marLeft w:val="640"/>
          <w:marRight w:val="0"/>
          <w:marTop w:val="0"/>
          <w:marBottom w:val="0"/>
          <w:divBdr>
            <w:top w:val="none" w:sz="0" w:space="0" w:color="auto"/>
            <w:left w:val="none" w:sz="0" w:space="0" w:color="auto"/>
            <w:bottom w:val="none" w:sz="0" w:space="0" w:color="auto"/>
            <w:right w:val="none" w:sz="0" w:space="0" w:color="auto"/>
          </w:divBdr>
        </w:div>
        <w:div w:id="2065789426">
          <w:marLeft w:val="640"/>
          <w:marRight w:val="0"/>
          <w:marTop w:val="0"/>
          <w:marBottom w:val="0"/>
          <w:divBdr>
            <w:top w:val="none" w:sz="0" w:space="0" w:color="auto"/>
            <w:left w:val="none" w:sz="0" w:space="0" w:color="auto"/>
            <w:bottom w:val="none" w:sz="0" w:space="0" w:color="auto"/>
            <w:right w:val="none" w:sz="0" w:space="0" w:color="auto"/>
          </w:divBdr>
        </w:div>
        <w:div w:id="1929189297">
          <w:marLeft w:val="640"/>
          <w:marRight w:val="0"/>
          <w:marTop w:val="0"/>
          <w:marBottom w:val="0"/>
          <w:divBdr>
            <w:top w:val="none" w:sz="0" w:space="0" w:color="auto"/>
            <w:left w:val="none" w:sz="0" w:space="0" w:color="auto"/>
            <w:bottom w:val="none" w:sz="0" w:space="0" w:color="auto"/>
            <w:right w:val="none" w:sz="0" w:space="0" w:color="auto"/>
          </w:divBdr>
        </w:div>
        <w:div w:id="1726562006">
          <w:marLeft w:val="640"/>
          <w:marRight w:val="0"/>
          <w:marTop w:val="0"/>
          <w:marBottom w:val="0"/>
          <w:divBdr>
            <w:top w:val="none" w:sz="0" w:space="0" w:color="auto"/>
            <w:left w:val="none" w:sz="0" w:space="0" w:color="auto"/>
            <w:bottom w:val="none" w:sz="0" w:space="0" w:color="auto"/>
            <w:right w:val="none" w:sz="0" w:space="0" w:color="auto"/>
          </w:divBdr>
        </w:div>
        <w:div w:id="633487943">
          <w:marLeft w:val="640"/>
          <w:marRight w:val="0"/>
          <w:marTop w:val="0"/>
          <w:marBottom w:val="0"/>
          <w:divBdr>
            <w:top w:val="none" w:sz="0" w:space="0" w:color="auto"/>
            <w:left w:val="none" w:sz="0" w:space="0" w:color="auto"/>
            <w:bottom w:val="none" w:sz="0" w:space="0" w:color="auto"/>
            <w:right w:val="none" w:sz="0" w:space="0" w:color="auto"/>
          </w:divBdr>
        </w:div>
        <w:div w:id="1211573990">
          <w:marLeft w:val="640"/>
          <w:marRight w:val="0"/>
          <w:marTop w:val="0"/>
          <w:marBottom w:val="0"/>
          <w:divBdr>
            <w:top w:val="none" w:sz="0" w:space="0" w:color="auto"/>
            <w:left w:val="none" w:sz="0" w:space="0" w:color="auto"/>
            <w:bottom w:val="none" w:sz="0" w:space="0" w:color="auto"/>
            <w:right w:val="none" w:sz="0" w:space="0" w:color="auto"/>
          </w:divBdr>
        </w:div>
        <w:div w:id="1374623289">
          <w:marLeft w:val="640"/>
          <w:marRight w:val="0"/>
          <w:marTop w:val="0"/>
          <w:marBottom w:val="0"/>
          <w:divBdr>
            <w:top w:val="none" w:sz="0" w:space="0" w:color="auto"/>
            <w:left w:val="none" w:sz="0" w:space="0" w:color="auto"/>
            <w:bottom w:val="none" w:sz="0" w:space="0" w:color="auto"/>
            <w:right w:val="none" w:sz="0" w:space="0" w:color="auto"/>
          </w:divBdr>
        </w:div>
        <w:div w:id="562062976">
          <w:marLeft w:val="640"/>
          <w:marRight w:val="0"/>
          <w:marTop w:val="0"/>
          <w:marBottom w:val="0"/>
          <w:divBdr>
            <w:top w:val="none" w:sz="0" w:space="0" w:color="auto"/>
            <w:left w:val="none" w:sz="0" w:space="0" w:color="auto"/>
            <w:bottom w:val="none" w:sz="0" w:space="0" w:color="auto"/>
            <w:right w:val="none" w:sz="0" w:space="0" w:color="auto"/>
          </w:divBdr>
        </w:div>
        <w:div w:id="1984112503">
          <w:marLeft w:val="640"/>
          <w:marRight w:val="0"/>
          <w:marTop w:val="0"/>
          <w:marBottom w:val="0"/>
          <w:divBdr>
            <w:top w:val="none" w:sz="0" w:space="0" w:color="auto"/>
            <w:left w:val="none" w:sz="0" w:space="0" w:color="auto"/>
            <w:bottom w:val="none" w:sz="0" w:space="0" w:color="auto"/>
            <w:right w:val="none" w:sz="0" w:space="0" w:color="auto"/>
          </w:divBdr>
        </w:div>
        <w:div w:id="434980516">
          <w:marLeft w:val="640"/>
          <w:marRight w:val="0"/>
          <w:marTop w:val="0"/>
          <w:marBottom w:val="0"/>
          <w:divBdr>
            <w:top w:val="none" w:sz="0" w:space="0" w:color="auto"/>
            <w:left w:val="none" w:sz="0" w:space="0" w:color="auto"/>
            <w:bottom w:val="none" w:sz="0" w:space="0" w:color="auto"/>
            <w:right w:val="none" w:sz="0" w:space="0" w:color="auto"/>
          </w:divBdr>
        </w:div>
        <w:div w:id="609819051">
          <w:marLeft w:val="640"/>
          <w:marRight w:val="0"/>
          <w:marTop w:val="0"/>
          <w:marBottom w:val="0"/>
          <w:divBdr>
            <w:top w:val="none" w:sz="0" w:space="0" w:color="auto"/>
            <w:left w:val="none" w:sz="0" w:space="0" w:color="auto"/>
            <w:bottom w:val="none" w:sz="0" w:space="0" w:color="auto"/>
            <w:right w:val="none" w:sz="0" w:space="0" w:color="auto"/>
          </w:divBdr>
        </w:div>
        <w:div w:id="948312398">
          <w:marLeft w:val="640"/>
          <w:marRight w:val="0"/>
          <w:marTop w:val="0"/>
          <w:marBottom w:val="0"/>
          <w:divBdr>
            <w:top w:val="none" w:sz="0" w:space="0" w:color="auto"/>
            <w:left w:val="none" w:sz="0" w:space="0" w:color="auto"/>
            <w:bottom w:val="none" w:sz="0" w:space="0" w:color="auto"/>
            <w:right w:val="none" w:sz="0" w:space="0" w:color="auto"/>
          </w:divBdr>
        </w:div>
        <w:div w:id="1615670004">
          <w:marLeft w:val="640"/>
          <w:marRight w:val="0"/>
          <w:marTop w:val="0"/>
          <w:marBottom w:val="0"/>
          <w:divBdr>
            <w:top w:val="none" w:sz="0" w:space="0" w:color="auto"/>
            <w:left w:val="none" w:sz="0" w:space="0" w:color="auto"/>
            <w:bottom w:val="none" w:sz="0" w:space="0" w:color="auto"/>
            <w:right w:val="none" w:sz="0" w:space="0" w:color="auto"/>
          </w:divBdr>
        </w:div>
        <w:div w:id="1601063070">
          <w:marLeft w:val="640"/>
          <w:marRight w:val="0"/>
          <w:marTop w:val="0"/>
          <w:marBottom w:val="0"/>
          <w:divBdr>
            <w:top w:val="none" w:sz="0" w:space="0" w:color="auto"/>
            <w:left w:val="none" w:sz="0" w:space="0" w:color="auto"/>
            <w:bottom w:val="none" w:sz="0" w:space="0" w:color="auto"/>
            <w:right w:val="none" w:sz="0" w:space="0" w:color="auto"/>
          </w:divBdr>
        </w:div>
        <w:div w:id="1645162339">
          <w:marLeft w:val="640"/>
          <w:marRight w:val="0"/>
          <w:marTop w:val="0"/>
          <w:marBottom w:val="0"/>
          <w:divBdr>
            <w:top w:val="none" w:sz="0" w:space="0" w:color="auto"/>
            <w:left w:val="none" w:sz="0" w:space="0" w:color="auto"/>
            <w:bottom w:val="none" w:sz="0" w:space="0" w:color="auto"/>
            <w:right w:val="none" w:sz="0" w:space="0" w:color="auto"/>
          </w:divBdr>
        </w:div>
        <w:div w:id="2073384768">
          <w:marLeft w:val="640"/>
          <w:marRight w:val="0"/>
          <w:marTop w:val="0"/>
          <w:marBottom w:val="0"/>
          <w:divBdr>
            <w:top w:val="none" w:sz="0" w:space="0" w:color="auto"/>
            <w:left w:val="none" w:sz="0" w:space="0" w:color="auto"/>
            <w:bottom w:val="none" w:sz="0" w:space="0" w:color="auto"/>
            <w:right w:val="none" w:sz="0" w:space="0" w:color="auto"/>
          </w:divBdr>
        </w:div>
        <w:div w:id="1598714815">
          <w:marLeft w:val="640"/>
          <w:marRight w:val="0"/>
          <w:marTop w:val="0"/>
          <w:marBottom w:val="0"/>
          <w:divBdr>
            <w:top w:val="none" w:sz="0" w:space="0" w:color="auto"/>
            <w:left w:val="none" w:sz="0" w:space="0" w:color="auto"/>
            <w:bottom w:val="none" w:sz="0" w:space="0" w:color="auto"/>
            <w:right w:val="none" w:sz="0" w:space="0" w:color="auto"/>
          </w:divBdr>
        </w:div>
        <w:div w:id="74595174">
          <w:marLeft w:val="640"/>
          <w:marRight w:val="0"/>
          <w:marTop w:val="0"/>
          <w:marBottom w:val="0"/>
          <w:divBdr>
            <w:top w:val="none" w:sz="0" w:space="0" w:color="auto"/>
            <w:left w:val="none" w:sz="0" w:space="0" w:color="auto"/>
            <w:bottom w:val="none" w:sz="0" w:space="0" w:color="auto"/>
            <w:right w:val="none" w:sz="0" w:space="0" w:color="auto"/>
          </w:divBdr>
        </w:div>
        <w:div w:id="1275138491">
          <w:marLeft w:val="640"/>
          <w:marRight w:val="0"/>
          <w:marTop w:val="0"/>
          <w:marBottom w:val="0"/>
          <w:divBdr>
            <w:top w:val="none" w:sz="0" w:space="0" w:color="auto"/>
            <w:left w:val="none" w:sz="0" w:space="0" w:color="auto"/>
            <w:bottom w:val="none" w:sz="0" w:space="0" w:color="auto"/>
            <w:right w:val="none" w:sz="0" w:space="0" w:color="auto"/>
          </w:divBdr>
        </w:div>
        <w:div w:id="982464272">
          <w:marLeft w:val="640"/>
          <w:marRight w:val="0"/>
          <w:marTop w:val="0"/>
          <w:marBottom w:val="0"/>
          <w:divBdr>
            <w:top w:val="none" w:sz="0" w:space="0" w:color="auto"/>
            <w:left w:val="none" w:sz="0" w:space="0" w:color="auto"/>
            <w:bottom w:val="none" w:sz="0" w:space="0" w:color="auto"/>
            <w:right w:val="none" w:sz="0" w:space="0" w:color="auto"/>
          </w:divBdr>
        </w:div>
        <w:div w:id="1981497636">
          <w:marLeft w:val="640"/>
          <w:marRight w:val="0"/>
          <w:marTop w:val="0"/>
          <w:marBottom w:val="0"/>
          <w:divBdr>
            <w:top w:val="none" w:sz="0" w:space="0" w:color="auto"/>
            <w:left w:val="none" w:sz="0" w:space="0" w:color="auto"/>
            <w:bottom w:val="none" w:sz="0" w:space="0" w:color="auto"/>
            <w:right w:val="none" w:sz="0" w:space="0" w:color="auto"/>
          </w:divBdr>
        </w:div>
        <w:div w:id="419789058">
          <w:marLeft w:val="640"/>
          <w:marRight w:val="0"/>
          <w:marTop w:val="0"/>
          <w:marBottom w:val="0"/>
          <w:divBdr>
            <w:top w:val="none" w:sz="0" w:space="0" w:color="auto"/>
            <w:left w:val="none" w:sz="0" w:space="0" w:color="auto"/>
            <w:bottom w:val="none" w:sz="0" w:space="0" w:color="auto"/>
            <w:right w:val="none" w:sz="0" w:space="0" w:color="auto"/>
          </w:divBdr>
        </w:div>
        <w:div w:id="1845240607">
          <w:marLeft w:val="640"/>
          <w:marRight w:val="0"/>
          <w:marTop w:val="0"/>
          <w:marBottom w:val="0"/>
          <w:divBdr>
            <w:top w:val="none" w:sz="0" w:space="0" w:color="auto"/>
            <w:left w:val="none" w:sz="0" w:space="0" w:color="auto"/>
            <w:bottom w:val="none" w:sz="0" w:space="0" w:color="auto"/>
            <w:right w:val="none" w:sz="0" w:space="0" w:color="auto"/>
          </w:divBdr>
        </w:div>
        <w:div w:id="1934511120">
          <w:marLeft w:val="640"/>
          <w:marRight w:val="0"/>
          <w:marTop w:val="0"/>
          <w:marBottom w:val="0"/>
          <w:divBdr>
            <w:top w:val="none" w:sz="0" w:space="0" w:color="auto"/>
            <w:left w:val="none" w:sz="0" w:space="0" w:color="auto"/>
            <w:bottom w:val="none" w:sz="0" w:space="0" w:color="auto"/>
            <w:right w:val="none" w:sz="0" w:space="0" w:color="auto"/>
          </w:divBdr>
        </w:div>
      </w:divsChild>
    </w:div>
    <w:div w:id="582296908">
      <w:bodyDiv w:val="1"/>
      <w:marLeft w:val="0"/>
      <w:marRight w:val="0"/>
      <w:marTop w:val="0"/>
      <w:marBottom w:val="0"/>
      <w:divBdr>
        <w:top w:val="none" w:sz="0" w:space="0" w:color="auto"/>
        <w:left w:val="none" w:sz="0" w:space="0" w:color="auto"/>
        <w:bottom w:val="none" w:sz="0" w:space="0" w:color="auto"/>
        <w:right w:val="none" w:sz="0" w:space="0" w:color="auto"/>
      </w:divBdr>
      <w:divsChild>
        <w:div w:id="101727431">
          <w:marLeft w:val="640"/>
          <w:marRight w:val="0"/>
          <w:marTop w:val="0"/>
          <w:marBottom w:val="0"/>
          <w:divBdr>
            <w:top w:val="none" w:sz="0" w:space="0" w:color="auto"/>
            <w:left w:val="none" w:sz="0" w:space="0" w:color="auto"/>
            <w:bottom w:val="none" w:sz="0" w:space="0" w:color="auto"/>
            <w:right w:val="none" w:sz="0" w:space="0" w:color="auto"/>
          </w:divBdr>
        </w:div>
        <w:div w:id="859971233">
          <w:marLeft w:val="640"/>
          <w:marRight w:val="0"/>
          <w:marTop w:val="0"/>
          <w:marBottom w:val="0"/>
          <w:divBdr>
            <w:top w:val="none" w:sz="0" w:space="0" w:color="auto"/>
            <w:left w:val="none" w:sz="0" w:space="0" w:color="auto"/>
            <w:bottom w:val="none" w:sz="0" w:space="0" w:color="auto"/>
            <w:right w:val="none" w:sz="0" w:space="0" w:color="auto"/>
          </w:divBdr>
        </w:div>
        <w:div w:id="550923386">
          <w:marLeft w:val="640"/>
          <w:marRight w:val="0"/>
          <w:marTop w:val="0"/>
          <w:marBottom w:val="0"/>
          <w:divBdr>
            <w:top w:val="none" w:sz="0" w:space="0" w:color="auto"/>
            <w:left w:val="none" w:sz="0" w:space="0" w:color="auto"/>
            <w:bottom w:val="none" w:sz="0" w:space="0" w:color="auto"/>
            <w:right w:val="none" w:sz="0" w:space="0" w:color="auto"/>
          </w:divBdr>
        </w:div>
        <w:div w:id="520894220">
          <w:marLeft w:val="640"/>
          <w:marRight w:val="0"/>
          <w:marTop w:val="0"/>
          <w:marBottom w:val="0"/>
          <w:divBdr>
            <w:top w:val="none" w:sz="0" w:space="0" w:color="auto"/>
            <w:left w:val="none" w:sz="0" w:space="0" w:color="auto"/>
            <w:bottom w:val="none" w:sz="0" w:space="0" w:color="auto"/>
            <w:right w:val="none" w:sz="0" w:space="0" w:color="auto"/>
          </w:divBdr>
        </w:div>
        <w:div w:id="1764841870">
          <w:marLeft w:val="640"/>
          <w:marRight w:val="0"/>
          <w:marTop w:val="0"/>
          <w:marBottom w:val="0"/>
          <w:divBdr>
            <w:top w:val="none" w:sz="0" w:space="0" w:color="auto"/>
            <w:left w:val="none" w:sz="0" w:space="0" w:color="auto"/>
            <w:bottom w:val="none" w:sz="0" w:space="0" w:color="auto"/>
            <w:right w:val="none" w:sz="0" w:space="0" w:color="auto"/>
          </w:divBdr>
        </w:div>
        <w:div w:id="903761607">
          <w:marLeft w:val="640"/>
          <w:marRight w:val="0"/>
          <w:marTop w:val="0"/>
          <w:marBottom w:val="0"/>
          <w:divBdr>
            <w:top w:val="none" w:sz="0" w:space="0" w:color="auto"/>
            <w:left w:val="none" w:sz="0" w:space="0" w:color="auto"/>
            <w:bottom w:val="none" w:sz="0" w:space="0" w:color="auto"/>
            <w:right w:val="none" w:sz="0" w:space="0" w:color="auto"/>
          </w:divBdr>
        </w:div>
        <w:div w:id="995106666">
          <w:marLeft w:val="640"/>
          <w:marRight w:val="0"/>
          <w:marTop w:val="0"/>
          <w:marBottom w:val="0"/>
          <w:divBdr>
            <w:top w:val="none" w:sz="0" w:space="0" w:color="auto"/>
            <w:left w:val="none" w:sz="0" w:space="0" w:color="auto"/>
            <w:bottom w:val="none" w:sz="0" w:space="0" w:color="auto"/>
            <w:right w:val="none" w:sz="0" w:space="0" w:color="auto"/>
          </w:divBdr>
        </w:div>
        <w:div w:id="626814761">
          <w:marLeft w:val="640"/>
          <w:marRight w:val="0"/>
          <w:marTop w:val="0"/>
          <w:marBottom w:val="0"/>
          <w:divBdr>
            <w:top w:val="none" w:sz="0" w:space="0" w:color="auto"/>
            <w:left w:val="none" w:sz="0" w:space="0" w:color="auto"/>
            <w:bottom w:val="none" w:sz="0" w:space="0" w:color="auto"/>
            <w:right w:val="none" w:sz="0" w:space="0" w:color="auto"/>
          </w:divBdr>
        </w:div>
        <w:div w:id="599411957">
          <w:marLeft w:val="640"/>
          <w:marRight w:val="0"/>
          <w:marTop w:val="0"/>
          <w:marBottom w:val="0"/>
          <w:divBdr>
            <w:top w:val="none" w:sz="0" w:space="0" w:color="auto"/>
            <w:left w:val="none" w:sz="0" w:space="0" w:color="auto"/>
            <w:bottom w:val="none" w:sz="0" w:space="0" w:color="auto"/>
            <w:right w:val="none" w:sz="0" w:space="0" w:color="auto"/>
          </w:divBdr>
        </w:div>
        <w:div w:id="1931770786">
          <w:marLeft w:val="640"/>
          <w:marRight w:val="0"/>
          <w:marTop w:val="0"/>
          <w:marBottom w:val="0"/>
          <w:divBdr>
            <w:top w:val="none" w:sz="0" w:space="0" w:color="auto"/>
            <w:left w:val="none" w:sz="0" w:space="0" w:color="auto"/>
            <w:bottom w:val="none" w:sz="0" w:space="0" w:color="auto"/>
            <w:right w:val="none" w:sz="0" w:space="0" w:color="auto"/>
          </w:divBdr>
        </w:div>
        <w:div w:id="367069276">
          <w:marLeft w:val="640"/>
          <w:marRight w:val="0"/>
          <w:marTop w:val="0"/>
          <w:marBottom w:val="0"/>
          <w:divBdr>
            <w:top w:val="none" w:sz="0" w:space="0" w:color="auto"/>
            <w:left w:val="none" w:sz="0" w:space="0" w:color="auto"/>
            <w:bottom w:val="none" w:sz="0" w:space="0" w:color="auto"/>
            <w:right w:val="none" w:sz="0" w:space="0" w:color="auto"/>
          </w:divBdr>
        </w:div>
        <w:div w:id="973869170">
          <w:marLeft w:val="640"/>
          <w:marRight w:val="0"/>
          <w:marTop w:val="0"/>
          <w:marBottom w:val="0"/>
          <w:divBdr>
            <w:top w:val="none" w:sz="0" w:space="0" w:color="auto"/>
            <w:left w:val="none" w:sz="0" w:space="0" w:color="auto"/>
            <w:bottom w:val="none" w:sz="0" w:space="0" w:color="auto"/>
            <w:right w:val="none" w:sz="0" w:space="0" w:color="auto"/>
          </w:divBdr>
        </w:div>
        <w:div w:id="2136827429">
          <w:marLeft w:val="640"/>
          <w:marRight w:val="0"/>
          <w:marTop w:val="0"/>
          <w:marBottom w:val="0"/>
          <w:divBdr>
            <w:top w:val="none" w:sz="0" w:space="0" w:color="auto"/>
            <w:left w:val="none" w:sz="0" w:space="0" w:color="auto"/>
            <w:bottom w:val="none" w:sz="0" w:space="0" w:color="auto"/>
            <w:right w:val="none" w:sz="0" w:space="0" w:color="auto"/>
          </w:divBdr>
        </w:div>
        <w:div w:id="1160660499">
          <w:marLeft w:val="640"/>
          <w:marRight w:val="0"/>
          <w:marTop w:val="0"/>
          <w:marBottom w:val="0"/>
          <w:divBdr>
            <w:top w:val="none" w:sz="0" w:space="0" w:color="auto"/>
            <w:left w:val="none" w:sz="0" w:space="0" w:color="auto"/>
            <w:bottom w:val="none" w:sz="0" w:space="0" w:color="auto"/>
            <w:right w:val="none" w:sz="0" w:space="0" w:color="auto"/>
          </w:divBdr>
        </w:div>
        <w:div w:id="1651248593">
          <w:marLeft w:val="640"/>
          <w:marRight w:val="0"/>
          <w:marTop w:val="0"/>
          <w:marBottom w:val="0"/>
          <w:divBdr>
            <w:top w:val="none" w:sz="0" w:space="0" w:color="auto"/>
            <w:left w:val="none" w:sz="0" w:space="0" w:color="auto"/>
            <w:bottom w:val="none" w:sz="0" w:space="0" w:color="auto"/>
            <w:right w:val="none" w:sz="0" w:space="0" w:color="auto"/>
          </w:divBdr>
        </w:div>
        <w:div w:id="395713243">
          <w:marLeft w:val="640"/>
          <w:marRight w:val="0"/>
          <w:marTop w:val="0"/>
          <w:marBottom w:val="0"/>
          <w:divBdr>
            <w:top w:val="none" w:sz="0" w:space="0" w:color="auto"/>
            <w:left w:val="none" w:sz="0" w:space="0" w:color="auto"/>
            <w:bottom w:val="none" w:sz="0" w:space="0" w:color="auto"/>
            <w:right w:val="none" w:sz="0" w:space="0" w:color="auto"/>
          </w:divBdr>
        </w:div>
        <w:div w:id="1603950309">
          <w:marLeft w:val="640"/>
          <w:marRight w:val="0"/>
          <w:marTop w:val="0"/>
          <w:marBottom w:val="0"/>
          <w:divBdr>
            <w:top w:val="none" w:sz="0" w:space="0" w:color="auto"/>
            <w:left w:val="none" w:sz="0" w:space="0" w:color="auto"/>
            <w:bottom w:val="none" w:sz="0" w:space="0" w:color="auto"/>
            <w:right w:val="none" w:sz="0" w:space="0" w:color="auto"/>
          </w:divBdr>
        </w:div>
        <w:div w:id="740833307">
          <w:marLeft w:val="640"/>
          <w:marRight w:val="0"/>
          <w:marTop w:val="0"/>
          <w:marBottom w:val="0"/>
          <w:divBdr>
            <w:top w:val="none" w:sz="0" w:space="0" w:color="auto"/>
            <w:left w:val="none" w:sz="0" w:space="0" w:color="auto"/>
            <w:bottom w:val="none" w:sz="0" w:space="0" w:color="auto"/>
            <w:right w:val="none" w:sz="0" w:space="0" w:color="auto"/>
          </w:divBdr>
        </w:div>
        <w:div w:id="1852865407">
          <w:marLeft w:val="640"/>
          <w:marRight w:val="0"/>
          <w:marTop w:val="0"/>
          <w:marBottom w:val="0"/>
          <w:divBdr>
            <w:top w:val="none" w:sz="0" w:space="0" w:color="auto"/>
            <w:left w:val="none" w:sz="0" w:space="0" w:color="auto"/>
            <w:bottom w:val="none" w:sz="0" w:space="0" w:color="auto"/>
            <w:right w:val="none" w:sz="0" w:space="0" w:color="auto"/>
          </w:divBdr>
        </w:div>
        <w:div w:id="1493638738">
          <w:marLeft w:val="640"/>
          <w:marRight w:val="0"/>
          <w:marTop w:val="0"/>
          <w:marBottom w:val="0"/>
          <w:divBdr>
            <w:top w:val="none" w:sz="0" w:space="0" w:color="auto"/>
            <w:left w:val="none" w:sz="0" w:space="0" w:color="auto"/>
            <w:bottom w:val="none" w:sz="0" w:space="0" w:color="auto"/>
            <w:right w:val="none" w:sz="0" w:space="0" w:color="auto"/>
          </w:divBdr>
        </w:div>
        <w:div w:id="855339831">
          <w:marLeft w:val="640"/>
          <w:marRight w:val="0"/>
          <w:marTop w:val="0"/>
          <w:marBottom w:val="0"/>
          <w:divBdr>
            <w:top w:val="none" w:sz="0" w:space="0" w:color="auto"/>
            <w:left w:val="none" w:sz="0" w:space="0" w:color="auto"/>
            <w:bottom w:val="none" w:sz="0" w:space="0" w:color="auto"/>
            <w:right w:val="none" w:sz="0" w:space="0" w:color="auto"/>
          </w:divBdr>
        </w:div>
        <w:div w:id="1086460789">
          <w:marLeft w:val="640"/>
          <w:marRight w:val="0"/>
          <w:marTop w:val="0"/>
          <w:marBottom w:val="0"/>
          <w:divBdr>
            <w:top w:val="none" w:sz="0" w:space="0" w:color="auto"/>
            <w:left w:val="none" w:sz="0" w:space="0" w:color="auto"/>
            <w:bottom w:val="none" w:sz="0" w:space="0" w:color="auto"/>
            <w:right w:val="none" w:sz="0" w:space="0" w:color="auto"/>
          </w:divBdr>
        </w:div>
        <w:div w:id="107941191">
          <w:marLeft w:val="640"/>
          <w:marRight w:val="0"/>
          <w:marTop w:val="0"/>
          <w:marBottom w:val="0"/>
          <w:divBdr>
            <w:top w:val="none" w:sz="0" w:space="0" w:color="auto"/>
            <w:left w:val="none" w:sz="0" w:space="0" w:color="auto"/>
            <w:bottom w:val="none" w:sz="0" w:space="0" w:color="auto"/>
            <w:right w:val="none" w:sz="0" w:space="0" w:color="auto"/>
          </w:divBdr>
        </w:div>
        <w:div w:id="1455638795">
          <w:marLeft w:val="640"/>
          <w:marRight w:val="0"/>
          <w:marTop w:val="0"/>
          <w:marBottom w:val="0"/>
          <w:divBdr>
            <w:top w:val="none" w:sz="0" w:space="0" w:color="auto"/>
            <w:left w:val="none" w:sz="0" w:space="0" w:color="auto"/>
            <w:bottom w:val="none" w:sz="0" w:space="0" w:color="auto"/>
            <w:right w:val="none" w:sz="0" w:space="0" w:color="auto"/>
          </w:divBdr>
        </w:div>
        <w:div w:id="1471676940">
          <w:marLeft w:val="640"/>
          <w:marRight w:val="0"/>
          <w:marTop w:val="0"/>
          <w:marBottom w:val="0"/>
          <w:divBdr>
            <w:top w:val="none" w:sz="0" w:space="0" w:color="auto"/>
            <w:left w:val="none" w:sz="0" w:space="0" w:color="auto"/>
            <w:bottom w:val="none" w:sz="0" w:space="0" w:color="auto"/>
            <w:right w:val="none" w:sz="0" w:space="0" w:color="auto"/>
          </w:divBdr>
        </w:div>
        <w:div w:id="86733960">
          <w:marLeft w:val="640"/>
          <w:marRight w:val="0"/>
          <w:marTop w:val="0"/>
          <w:marBottom w:val="0"/>
          <w:divBdr>
            <w:top w:val="none" w:sz="0" w:space="0" w:color="auto"/>
            <w:left w:val="none" w:sz="0" w:space="0" w:color="auto"/>
            <w:bottom w:val="none" w:sz="0" w:space="0" w:color="auto"/>
            <w:right w:val="none" w:sz="0" w:space="0" w:color="auto"/>
          </w:divBdr>
        </w:div>
        <w:div w:id="1127239239">
          <w:marLeft w:val="640"/>
          <w:marRight w:val="0"/>
          <w:marTop w:val="0"/>
          <w:marBottom w:val="0"/>
          <w:divBdr>
            <w:top w:val="none" w:sz="0" w:space="0" w:color="auto"/>
            <w:left w:val="none" w:sz="0" w:space="0" w:color="auto"/>
            <w:bottom w:val="none" w:sz="0" w:space="0" w:color="auto"/>
            <w:right w:val="none" w:sz="0" w:space="0" w:color="auto"/>
          </w:divBdr>
        </w:div>
        <w:div w:id="513300101">
          <w:marLeft w:val="640"/>
          <w:marRight w:val="0"/>
          <w:marTop w:val="0"/>
          <w:marBottom w:val="0"/>
          <w:divBdr>
            <w:top w:val="none" w:sz="0" w:space="0" w:color="auto"/>
            <w:left w:val="none" w:sz="0" w:space="0" w:color="auto"/>
            <w:bottom w:val="none" w:sz="0" w:space="0" w:color="auto"/>
            <w:right w:val="none" w:sz="0" w:space="0" w:color="auto"/>
          </w:divBdr>
        </w:div>
        <w:div w:id="1366176554">
          <w:marLeft w:val="640"/>
          <w:marRight w:val="0"/>
          <w:marTop w:val="0"/>
          <w:marBottom w:val="0"/>
          <w:divBdr>
            <w:top w:val="none" w:sz="0" w:space="0" w:color="auto"/>
            <w:left w:val="none" w:sz="0" w:space="0" w:color="auto"/>
            <w:bottom w:val="none" w:sz="0" w:space="0" w:color="auto"/>
            <w:right w:val="none" w:sz="0" w:space="0" w:color="auto"/>
          </w:divBdr>
        </w:div>
        <w:div w:id="1481537012">
          <w:marLeft w:val="640"/>
          <w:marRight w:val="0"/>
          <w:marTop w:val="0"/>
          <w:marBottom w:val="0"/>
          <w:divBdr>
            <w:top w:val="none" w:sz="0" w:space="0" w:color="auto"/>
            <w:left w:val="none" w:sz="0" w:space="0" w:color="auto"/>
            <w:bottom w:val="none" w:sz="0" w:space="0" w:color="auto"/>
            <w:right w:val="none" w:sz="0" w:space="0" w:color="auto"/>
          </w:divBdr>
        </w:div>
        <w:div w:id="1322272152">
          <w:marLeft w:val="640"/>
          <w:marRight w:val="0"/>
          <w:marTop w:val="0"/>
          <w:marBottom w:val="0"/>
          <w:divBdr>
            <w:top w:val="none" w:sz="0" w:space="0" w:color="auto"/>
            <w:left w:val="none" w:sz="0" w:space="0" w:color="auto"/>
            <w:bottom w:val="none" w:sz="0" w:space="0" w:color="auto"/>
            <w:right w:val="none" w:sz="0" w:space="0" w:color="auto"/>
          </w:divBdr>
        </w:div>
        <w:div w:id="1821649680">
          <w:marLeft w:val="640"/>
          <w:marRight w:val="0"/>
          <w:marTop w:val="0"/>
          <w:marBottom w:val="0"/>
          <w:divBdr>
            <w:top w:val="none" w:sz="0" w:space="0" w:color="auto"/>
            <w:left w:val="none" w:sz="0" w:space="0" w:color="auto"/>
            <w:bottom w:val="none" w:sz="0" w:space="0" w:color="auto"/>
            <w:right w:val="none" w:sz="0" w:space="0" w:color="auto"/>
          </w:divBdr>
        </w:div>
        <w:div w:id="307512635">
          <w:marLeft w:val="640"/>
          <w:marRight w:val="0"/>
          <w:marTop w:val="0"/>
          <w:marBottom w:val="0"/>
          <w:divBdr>
            <w:top w:val="none" w:sz="0" w:space="0" w:color="auto"/>
            <w:left w:val="none" w:sz="0" w:space="0" w:color="auto"/>
            <w:bottom w:val="none" w:sz="0" w:space="0" w:color="auto"/>
            <w:right w:val="none" w:sz="0" w:space="0" w:color="auto"/>
          </w:divBdr>
        </w:div>
        <w:div w:id="381371829">
          <w:marLeft w:val="640"/>
          <w:marRight w:val="0"/>
          <w:marTop w:val="0"/>
          <w:marBottom w:val="0"/>
          <w:divBdr>
            <w:top w:val="none" w:sz="0" w:space="0" w:color="auto"/>
            <w:left w:val="none" w:sz="0" w:space="0" w:color="auto"/>
            <w:bottom w:val="none" w:sz="0" w:space="0" w:color="auto"/>
            <w:right w:val="none" w:sz="0" w:space="0" w:color="auto"/>
          </w:divBdr>
        </w:div>
        <w:div w:id="1523860171">
          <w:marLeft w:val="640"/>
          <w:marRight w:val="0"/>
          <w:marTop w:val="0"/>
          <w:marBottom w:val="0"/>
          <w:divBdr>
            <w:top w:val="none" w:sz="0" w:space="0" w:color="auto"/>
            <w:left w:val="none" w:sz="0" w:space="0" w:color="auto"/>
            <w:bottom w:val="none" w:sz="0" w:space="0" w:color="auto"/>
            <w:right w:val="none" w:sz="0" w:space="0" w:color="auto"/>
          </w:divBdr>
        </w:div>
        <w:div w:id="330374733">
          <w:marLeft w:val="640"/>
          <w:marRight w:val="0"/>
          <w:marTop w:val="0"/>
          <w:marBottom w:val="0"/>
          <w:divBdr>
            <w:top w:val="none" w:sz="0" w:space="0" w:color="auto"/>
            <w:left w:val="none" w:sz="0" w:space="0" w:color="auto"/>
            <w:bottom w:val="none" w:sz="0" w:space="0" w:color="auto"/>
            <w:right w:val="none" w:sz="0" w:space="0" w:color="auto"/>
          </w:divBdr>
        </w:div>
        <w:div w:id="175928424">
          <w:marLeft w:val="640"/>
          <w:marRight w:val="0"/>
          <w:marTop w:val="0"/>
          <w:marBottom w:val="0"/>
          <w:divBdr>
            <w:top w:val="none" w:sz="0" w:space="0" w:color="auto"/>
            <w:left w:val="none" w:sz="0" w:space="0" w:color="auto"/>
            <w:bottom w:val="none" w:sz="0" w:space="0" w:color="auto"/>
            <w:right w:val="none" w:sz="0" w:space="0" w:color="auto"/>
          </w:divBdr>
        </w:div>
        <w:div w:id="1427463554">
          <w:marLeft w:val="640"/>
          <w:marRight w:val="0"/>
          <w:marTop w:val="0"/>
          <w:marBottom w:val="0"/>
          <w:divBdr>
            <w:top w:val="none" w:sz="0" w:space="0" w:color="auto"/>
            <w:left w:val="none" w:sz="0" w:space="0" w:color="auto"/>
            <w:bottom w:val="none" w:sz="0" w:space="0" w:color="auto"/>
            <w:right w:val="none" w:sz="0" w:space="0" w:color="auto"/>
          </w:divBdr>
        </w:div>
        <w:div w:id="1571233327">
          <w:marLeft w:val="640"/>
          <w:marRight w:val="0"/>
          <w:marTop w:val="0"/>
          <w:marBottom w:val="0"/>
          <w:divBdr>
            <w:top w:val="none" w:sz="0" w:space="0" w:color="auto"/>
            <w:left w:val="none" w:sz="0" w:space="0" w:color="auto"/>
            <w:bottom w:val="none" w:sz="0" w:space="0" w:color="auto"/>
            <w:right w:val="none" w:sz="0" w:space="0" w:color="auto"/>
          </w:divBdr>
        </w:div>
        <w:div w:id="162550416">
          <w:marLeft w:val="640"/>
          <w:marRight w:val="0"/>
          <w:marTop w:val="0"/>
          <w:marBottom w:val="0"/>
          <w:divBdr>
            <w:top w:val="none" w:sz="0" w:space="0" w:color="auto"/>
            <w:left w:val="none" w:sz="0" w:space="0" w:color="auto"/>
            <w:bottom w:val="none" w:sz="0" w:space="0" w:color="auto"/>
            <w:right w:val="none" w:sz="0" w:space="0" w:color="auto"/>
          </w:divBdr>
        </w:div>
        <w:div w:id="131806">
          <w:marLeft w:val="640"/>
          <w:marRight w:val="0"/>
          <w:marTop w:val="0"/>
          <w:marBottom w:val="0"/>
          <w:divBdr>
            <w:top w:val="none" w:sz="0" w:space="0" w:color="auto"/>
            <w:left w:val="none" w:sz="0" w:space="0" w:color="auto"/>
            <w:bottom w:val="none" w:sz="0" w:space="0" w:color="auto"/>
            <w:right w:val="none" w:sz="0" w:space="0" w:color="auto"/>
          </w:divBdr>
        </w:div>
        <w:div w:id="174423405">
          <w:marLeft w:val="640"/>
          <w:marRight w:val="0"/>
          <w:marTop w:val="0"/>
          <w:marBottom w:val="0"/>
          <w:divBdr>
            <w:top w:val="none" w:sz="0" w:space="0" w:color="auto"/>
            <w:left w:val="none" w:sz="0" w:space="0" w:color="auto"/>
            <w:bottom w:val="none" w:sz="0" w:space="0" w:color="auto"/>
            <w:right w:val="none" w:sz="0" w:space="0" w:color="auto"/>
          </w:divBdr>
        </w:div>
        <w:div w:id="1926186216">
          <w:marLeft w:val="640"/>
          <w:marRight w:val="0"/>
          <w:marTop w:val="0"/>
          <w:marBottom w:val="0"/>
          <w:divBdr>
            <w:top w:val="none" w:sz="0" w:space="0" w:color="auto"/>
            <w:left w:val="none" w:sz="0" w:space="0" w:color="auto"/>
            <w:bottom w:val="none" w:sz="0" w:space="0" w:color="auto"/>
            <w:right w:val="none" w:sz="0" w:space="0" w:color="auto"/>
          </w:divBdr>
        </w:div>
        <w:div w:id="220292739">
          <w:marLeft w:val="640"/>
          <w:marRight w:val="0"/>
          <w:marTop w:val="0"/>
          <w:marBottom w:val="0"/>
          <w:divBdr>
            <w:top w:val="none" w:sz="0" w:space="0" w:color="auto"/>
            <w:left w:val="none" w:sz="0" w:space="0" w:color="auto"/>
            <w:bottom w:val="none" w:sz="0" w:space="0" w:color="auto"/>
            <w:right w:val="none" w:sz="0" w:space="0" w:color="auto"/>
          </w:divBdr>
        </w:div>
        <w:div w:id="1273126363">
          <w:marLeft w:val="640"/>
          <w:marRight w:val="0"/>
          <w:marTop w:val="0"/>
          <w:marBottom w:val="0"/>
          <w:divBdr>
            <w:top w:val="none" w:sz="0" w:space="0" w:color="auto"/>
            <w:left w:val="none" w:sz="0" w:space="0" w:color="auto"/>
            <w:bottom w:val="none" w:sz="0" w:space="0" w:color="auto"/>
            <w:right w:val="none" w:sz="0" w:space="0" w:color="auto"/>
          </w:divBdr>
        </w:div>
        <w:div w:id="770708123">
          <w:marLeft w:val="640"/>
          <w:marRight w:val="0"/>
          <w:marTop w:val="0"/>
          <w:marBottom w:val="0"/>
          <w:divBdr>
            <w:top w:val="none" w:sz="0" w:space="0" w:color="auto"/>
            <w:left w:val="none" w:sz="0" w:space="0" w:color="auto"/>
            <w:bottom w:val="none" w:sz="0" w:space="0" w:color="auto"/>
            <w:right w:val="none" w:sz="0" w:space="0" w:color="auto"/>
          </w:divBdr>
        </w:div>
        <w:div w:id="1082793482">
          <w:marLeft w:val="640"/>
          <w:marRight w:val="0"/>
          <w:marTop w:val="0"/>
          <w:marBottom w:val="0"/>
          <w:divBdr>
            <w:top w:val="none" w:sz="0" w:space="0" w:color="auto"/>
            <w:left w:val="none" w:sz="0" w:space="0" w:color="auto"/>
            <w:bottom w:val="none" w:sz="0" w:space="0" w:color="auto"/>
            <w:right w:val="none" w:sz="0" w:space="0" w:color="auto"/>
          </w:divBdr>
        </w:div>
        <w:div w:id="29261452">
          <w:marLeft w:val="640"/>
          <w:marRight w:val="0"/>
          <w:marTop w:val="0"/>
          <w:marBottom w:val="0"/>
          <w:divBdr>
            <w:top w:val="none" w:sz="0" w:space="0" w:color="auto"/>
            <w:left w:val="none" w:sz="0" w:space="0" w:color="auto"/>
            <w:bottom w:val="none" w:sz="0" w:space="0" w:color="auto"/>
            <w:right w:val="none" w:sz="0" w:space="0" w:color="auto"/>
          </w:divBdr>
        </w:div>
        <w:div w:id="1710564049">
          <w:marLeft w:val="640"/>
          <w:marRight w:val="0"/>
          <w:marTop w:val="0"/>
          <w:marBottom w:val="0"/>
          <w:divBdr>
            <w:top w:val="none" w:sz="0" w:space="0" w:color="auto"/>
            <w:left w:val="none" w:sz="0" w:space="0" w:color="auto"/>
            <w:bottom w:val="none" w:sz="0" w:space="0" w:color="auto"/>
            <w:right w:val="none" w:sz="0" w:space="0" w:color="auto"/>
          </w:divBdr>
        </w:div>
        <w:div w:id="1038776729">
          <w:marLeft w:val="640"/>
          <w:marRight w:val="0"/>
          <w:marTop w:val="0"/>
          <w:marBottom w:val="0"/>
          <w:divBdr>
            <w:top w:val="none" w:sz="0" w:space="0" w:color="auto"/>
            <w:left w:val="none" w:sz="0" w:space="0" w:color="auto"/>
            <w:bottom w:val="none" w:sz="0" w:space="0" w:color="auto"/>
            <w:right w:val="none" w:sz="0" w:space="0" w:color="auto"/>
          </w:divBdr>
        </w:div>
        <w:div w:id="541405825">
          <w:marLeft w:val="640"/>
          <w:marRight w:val="0"/>
          <w:marTop w:val="0"/>
          <w:marBottom w:val="0"/>
          <w:divBdr>
            <w:top w:val="none" w:sz="0" w:space="0" w:color="auto"/>
            <w:left w:val="none" w:sz="0" w:space="0" w:color="auto"/>
            <w:bottom w:val="none" w:sz="0" w:space="0" w:color="auto"/>
            <w:right w:val="none" w:sz="0" w:space="0" w:color="auto"/>
          </w:divBdr>
        </w:div>
        <w:div w:id="518587661">
          <w:marLeft w:val="640"/>
          <w:marRight w:val="0"/>
          <w:marTop w:val="0"/>
          <w:marBottom w:val="0"/>
          <w:divBdr>
            <w:top w:val="none" w:sz="0" w:space="0" w:color="auto"/>
            <w:left w:val="none" w:sz="0" w:space="0" w:color="auto"/>
            <w:bottom w:val="none" w:sz="0" w:space="0" w:color="auto"/>
            <w:right w:val="none" w:sz="0" w:space="0" w:color="auto"/>
          </w:divBdr>
        </w:div>
        <w:div w:id="978074020">
          <w:marLeft w:val="640"/>
          <w:marRight w:val="0"/>
          <w:marTop w:val="0"/>
          <w:marBottom w:val="0"/>
          <w:divBdr>
            <w:top w:val="none" w:sz="0" w:space="0" w:color="auto"/>
            <w:left w:val="none" w:sz="0" w:space="0" w:color="auto"/>
            <w:bottom w:val="none" w:sz="0" w:space="0" w:color="auto"/>
            <w:right w:val="none" w:sz="0" w:space="0" w:color="auto"/>
          </w:divBdr>
        </w:div>
        <w:div w:id="1663968618">
          <w:marLeft w:val="640"/>
          <w:marRight w:val="0"/>
          <w:marTop w:val="0"/>
          <w:marBottom w:val="0"/>
          <w:divBdr>
            <w:top w:val="none" w:sz="0" w:space="0" w:color="auto"/>
            <w:left w:val="none" w:sz="0" w:space="0" w:color="auto"/>
            <w:bottom w:val="none" w:sz="0" w:space="0" w:color="auto"/>
            <w:right w:val="none" w:sz="0" w:space="0" w:color="auto"/>
          </w:divBdr>
        </w:div>
        <w:div w:id="1615674456">
          <w:marLeft w:val="640"/>
          <w:marRight w:val="0"/>
          <w:marTop w:val="0"/>
          <w:marBottom w:val="0"/>
          <w:divBdr>
            <w:top w:val="none" w:sz="0" w:space="0" w:color="auto"/>
            <w:left w:val="none" w:sz="0" w:space="0" w:color="auto"/>
            <w:bottom w:val="none" w:sz="0" w:space="0" w:color="auto"/>
            <w:right w:val="none" w:sz="0" w:space="0" w:color="auto"/>
          </w:divBdr>
        </w:div>
        <w:div w:id="631908519">
          <w:marLeft w:val="640"/>
          <w:marRight w:val="0"/>
          <w:marTop w:val="0"/>
          <w:marBottom w:val="0"/>
          <w:divBdr>
            <w:top w:val="none" w:sz="0" w:space="0" w:color="auto"/>
            <w:left w:val="none" w:sz="0" w:space="0" w:color="auto"/>
            <w:bottom w:val="none" w:sz="0" w:space="0" w:color="auto"/>
            <w:right w:val="none" w:sz="0" w:space="0" w:color="auto"/>
          </w:divBdr>
        </w:div>
        <w:div w:id="322666420">
          <w:marLeft w:val="640"/>
          <w:marRight w:val="0"/>
          <w:marTop w:val="0"/>
          <w:marBottom w:val="0"/>
          <w:divBdr>
            <w:top w:val="none" w:sz="0" w:space="0" w:color="auto"/>
            <w:left w:val="none" w:sz="0" w:space="0" w:color="auto"/>
            <w:bottom w:val="none" w:sz="0" w:space="0" w:color="auto"/>
            <w:right w:val="none" w:sz="0" w:space="0" w:color="auto"/>
          </w:divBdr>
        </w:div>
        <w:div w:id="1138258862">
          <w:marLeft w:val="640"/>
          <w:marRight w:val="0"/>
          <w:marTop w:val="0"/>
          <w:marBottom w:val="0"/>
          <w:divBdr>
            <w:top w:val="none" w:sz="0" w:space="0" w:color="auto"/>
            <w:left w:val="none" w:sz="0" w:space="0" w:color="auto"/>
            <w:bottom w:val="none" w:sz="0" w:space="0" w:color="auto"/>
            <w:right w:val="none" w:sz="0" w:space="0" w:color="auto"/>
          </w:divBdr>
        </w:div>
        <w:div w:id="219750608">
          <w:marLeft w:val="640"/>
          <w:marRight w:val="0"/>
          <w:marTop w:val="0"/>
          <w:marBottom w:val="0"/>
          <w:divBdr>
            <w:top w:val="none" w:sz="0" w:space="0" w:color="auto"/>
            <w:left w:val="none" w:sz="0" w:space="0" w:color="auto"/>
            <w:bottom w:val="none" w:sz="0" w:space="0" w:color="auto"/>
            <w:right w:val="none" w:sz="0" w:space="0" w:color="auto"/>
          </w:divBdr>
        </w:div>
        <w:div w:id="1785610133">
          <w:marLeft w:val="640"/>
          <w:marRight w:val="0"/>
          <w:marTop w:val="0"/>
          <w:marBottom w:val="0"/>
          <w:divBdr>
            <w:top w:val="none" w:sz="0" w:space="0" w:color="auto"/>
            <w:left w:val="none" w:sz="0" w:space="0" w:color="auto"/>
            <w:bottom w:val="none" w:sz="0" w:space="0" w:color="auto"/>
            <w:right w:val="none" w:sz="0" w:space="0" w:color="auto"/>
          </w:divBdr>
        </w:div>
        <w:div w:id="1510682057">
          <w:marLeft w:val="640"/>
          <w:marRight w:val="0"/>
          <w:marTop w:val="0"/>
          <w:marBottom w:val="0"/>
          <w:divBdr>
            <w:top w:val="none" w:sz="0" w:space="0" w:color="auto"/>
            <w:left w:val="none" w:sz="0" w:space="0" w:color="auto"/>
            <w:bottom w:val="none" w:sz="0" w:space="0" w:color="auto"/>
            <w:right w:val="none" w:sz="0" w:space="0" w:color="auto"/>
          </w:divBdr>
        </w:div>
        <w:div w:id="266275561">
          <w:marLeft w:val="640"/>
          <w:marRight w:val="0"/>
          <w:marTop w:val="0"/>
          <w:marBottom w:val="0"/>
          <w:divBdr>
            <w:top w:val="none" w:sz="0" w:space="0" w:color="auto"/>
            <w:left w:val="none" w:sz="0" w:space="0" w:color="auto"/>
            <w:bottom w:val="none" w:sz="0" w:space="0" w:color="auto"/>
            <w:right w:val="none" w:sz="0" w:space="0" w:color="auto"/>
          </w:divBdr>
        </w:div>
        <w:div w:id="360324037">
          <w:marLeft w:val="640"/>
          <w:marRight w:val="0"/>
          <w:marTop w:val="0"/>
          <w:marBottom w:val="0"/>
          <w:divBdr>
            <w:top w:val="none" w:sz="0" w:space="0" w:color="auto"/>
            <w:left w:val="none" w:sz="0" w:space="0" w:color="auto"/>
            <w:bottom w:val="none" w:sz="0" w:space="0" w:color="auto"/>
            <w:right w:val="none" w:sz="0" w:space="0" w:color="auto"/>
          </w:divBdr>
        </w:div>
        <w:div w:id="1536230280">
          <w:marLeft w:val="640"/>
          <w:marRight w:val="0"/>
          <w:marTop w:val="0"/>
          <w:marBottom w:val="0"/>
          <w:divBdr>
            <w:top w:val="none" w:sz="0" w:space="0" w:color="auto"/>
            <w:left w:val="none" w:sz="0" w:space="0" w:color="auto"/>
            <w:bottom w:val="none" w:sz="0" w:space="0" w:color="auto"/>
            <w:right w:val="none" w:sz="0" w:space="0" w:color="auto"/>
          </w:divBdr>
        </w:div>
        <w:div w:id="2078699659">
          <w:marLeft w:val="640"/>
          <w:marRight w:val="0"/>
          <w:marTop w:val="0"/>
          <w:marBottom w:val="0"/>
          <w:divBdr>
            <w:top w:val="none" w:sz="0" w:space="0" w:color="auto"/>
            <w:left w:val="none" w:sz="0" w:space="0" w:color="auto"/>
            <w:bottom w:val="none" w:sz="0" w:space="0" w:color="auto"/>
            <w:right w:val="none" w:sz="0" w:space="0" w:color="auto"/>
          </w:divBdr>
        </w:div>
        <w:div w:id="756946718">
          <w:marLeft w:val="640"/>
          <w:marRight w:val="0"/>
          <w:marTop w:val="0"/>
          <w:marBottom w:val="0"/>
          <w:divBdr>
            <w:top w:val="none" w:sz="0" w:space="0" w:color="auto"/>
            <w:left w:val="none" w:sz="0" w:space="0" w:color="auto"/>
            <w:bottom w:val="none" w:sz="0" w:space="0" w:color="auto"/>
            <w:right w:val="none" w:sz="0" w:space="0" w:color="auto"/>
          </w:divBdr>
        </w:div>
        <w:div w:id="1883667352">
          <w:marLeft w:val="640"/>
          <w:marRight w:val="0"/>
          <w:marTop w:val="0"/>
          <w:marBottom w:val="0"/>
          <w:divBdr>
            <w:top w:val="none" w:sz="0" w:space="0" w:color="auto"/>
            <w:left w:val="none" w:sz="0" w:space="0" w:color="auto"/>
            <w:bottom w:val="none" w:sz="0" w:space="0" w:color="auto"/>
            <w:right w:val="none" w:sz="0" w:space="0" w:color="auto"/>
          </w:divBdr>
        </w:div>
      </w:divsChild>
    </w:div>
    <w:div w:id="591165253">
      <w:bodyDiv w:val="1"/>
      <w:marLeft w:val="0"/>
      <w:marRight w:val="0"/>
      <w:marTop w:val="0"/>
      <w:marBottom w:val="0"/>
      <w:divBdr>
        <w:top w:val="none" w:sz="0" w:space="0" w:color="auto"/>
        <w:left w:val="none" w:sz="0" w:space="0" w:color="auto"/>
        <w:bottom w:val="none" w:sz="0" w:space="0" w:color="auto"/>
        <w:right w:val="none" w:sz="0" w:space="0" w:color="auto"/>
      </w:divBdr>
      <w:divsChild>
        <w:div w:id="623541704">
          <w:marLeft w:val="640"/>
          <w:marRight w:val="0"/>
          <w:marTop w:val="0"/>
          <w:marBottom w:val="0"/>
          <w:divBdr>
            <w:top w:val="none" w:sz="0" w:space="0" w:color="auto"/>
            <w:left w:val="none" w:sz="0" w:space="0" w:color="auto"/>
            <w:bottom w:val="none" w:sz="0" w:space="0" w:color="auto"/>
            <w:right w:val="none" w:sz="0" w:space="0" w:color="auto"/>
          </w:divBdr>
        </w:div>
        <w:div w:id="7415440">
          <w:marLeft w:val="640"/>
          <w:marRight w:val="0"/>
          <w:marTop w:val="0"/>
          <w:marBottom w:val="0"/>
          <w:divBdr>
            <w:top w:val="none" w:sz="0" w:space="0" w:color="auto"/>
            <w:left w:val="none" w:sz="0" w:space="0" w:color="auto"/>
            <w:bottom w:val="none" w:sz="0" w:space="0" w:color="auto"/>
            <w:right w:val="none" w:sz="0" w:space="0" w:color="auto"/>
          </w:divBdr>
        </w:div>
        <w:div w:id="2123257587">
          <w:marLeft w:val="640"/>
          <w:marRight w:val="0"/>
          <w:marTop w:val="0"/>
          <w:marBottom w:val="0"/>
          <w:divBdr>
            <w:top w:val="none" w:sz="0" w:space="0" w:color="auto"/>
            <w:left w:val="none" w:sz="0" w:space="0" w:color="auto"/>
            <w:bottom w:val="none" w:sz="0" w:space="0" w:color="auto"/>
            <w:right w:val="none" w:sz="0" w:space="0" w:color="auto"/>
          </w:divBdr>
        </w:div>
        <w:div w:id="1142775997">
          <w:marLeft w:val="640"/>
          <w:marRight w:val="0"/>
          <w:marTop w:val="0"/>
          <w:marBottom w:val="0"/>
          <w:divBdr>
            <w:top w:val="none" w:sz="0" w:space="0" w:color="auto"/>
            <w:left w:val="none" w:sz="0" w:space="0" w:color="auto"/>
            <w:bottom w:val="none" w:sz="0" w:space="0" w:color="auto"/>
            <w:right w:val="none" w:sz="0" w:space="0" w:color="auto"/>
          </w:divBdr>
        </w:div>
        <w:div w:id="1378699709">
          <w:marLeft w:val="640"/>
          <w:marRight w:val="0"/>
          <w:marTop w:val="0"/>
          <w:marBottom w:val="0"/>
          <w:divBdr>
            <w:top w:val="none" w:sz="0" w:space="0" w:color="auto"/>
            <w:left w:val="none" w:sz="0" w:space="0" w:color="auto"/>
            <w:bottom w:val="none" w:sz="0" w:space="0" w:color="auto"/>
            <w:right w:val="none" w:sz="0" w:space="0" w:color="auto"/>
          </w:divBdr>
        </w:div>
        <w:div w:id="1812020361">
          <w:marLeft w:val="640"/>
          <w:marRight w:val="0"/>
          <w:marTop w:val="0"/>
          <w:marBottom w:val="0"/>
          <w:divBdr>
            <w:top w:val="none" w:sz="0" w:space="0" w:color="auto"/>
            <w:left w:val="none" w:sz="0" w:space="0" w:color="auto"/>
            <w:bottom w:val="none" w:sz="0" w:space="0" w:color="auto"/>
            <w:right w:val="none" w:sz="0" w:space="0" w:color="auto"/>
          </w:divBdr>
        </w:div>
        <w:div w:id="1734935532">
          <w:marLeft w:val="640"/>
          <w:marRight w:val="0"/>
          <w:marTop w:val="0"/>
          <w:marBottom w:val="0"/>
          <w:divBdr>
            <w:top w:val="none" w:sz="0" w:space="0" w:color="auto"/>
            <w:left w:val="none" w:sz="0" w:space="0" w:color="auto"/>
            <w:bottom w:val="none" w:sz="0" w:space="0" w:color="auto"/>
            <w:right w:val="none" w:sz="0" w:space="0" w:color="auto"/>
          </w:divBdr>
        </w:div>
        <w:div w:id="180439660">
          <w:marLeft w:val="640"/>
          <w:marRight w:val="0"/>
          <w:marTop w:val="0"/>
          <w:marBottom w:val="0"/>
          <w:divBdr>
            <w:top w:val="none" w:sz="0" w:space="0" w:color="auto"/>
            <w:left w:val="none" w:sz="0" w:space="0" w:color="auto"/>
            <w:bottom w:val="none" w:sz="0" w:space="0" w:color="auto"/>
            <w:right w:val="none" w:sz="0" w:space="0" w:color="auto"/>
          </w:divBdr>
        </w:div>
        <w:div w:id="709843019">
          <w:marLeft w:val="640"/>
          <w:marRight w:val="0"/>
          <w:marTop w:val="0"/>
          <w:marBottom w:val="0"/>
          <w:divBdr>
            <w:top w:val="none" w:sz="0" w:space="0" w:color="auto"/>
            <w:left w:val="none" w:sz="0" w:space="0" w:color="auto"/>
            <w:bottom w:val="none" w:sz="0" w:space="0" w:color="auto"/>
            <w:right w:val="none" w:sz="0" w:space="0" w:color="auto"/>
          </w:divBdr>
        </w:div>
        <w:div w:id="1232814806">
          <w:marLeft w:val="640"/>
          <w:marRight w:val="0"/>
          <w:marTop w:val="0"/>
          <w:marBottom w:val="0"/>
          <w:divBdr>
            <w:top w:val="none" w:sz="0" w:space="0" w:color="auto"/>
            <w:left w:val="none" w:sz="0" w:space="0" w:color="auto"/>
            <w:bottom w:val="none" w:sz="0" w:space="0" w:color="auto"/>
            <w:right w:val="none" w:sz="0" w:space="0" w:color="auto"/>
          </w:divBdr>
        </w:div>
        <w:div w:id="895773637">
          <w:marLeft w:val="640"/>
          <w:marRight w:val="0"/>
          <w:marTop w:val="0"/>
          <w:marBottom w:val="0"/>
          <w:divBdr>
            <w:top w:val="none" w:sz="0" w:space="0" w:color="auto"/>
            <w:left w:val="none" w:sz="0" w:space="0" w:color="auto"/>
            <w:bottom w:val="none" w:sz="0" w:space="0" w:color="auto"/>
            <w:right w:val="none" w:sz="0" w:space="0" w:color="auto"/>
          </w:divBdr>
        </w:div>
        <w:div w:id="441389475">
          <w:marLeft w:val="640"/>
          <w:marRight w:val="0"/>
          <w:marTop w:val="0"/>
          <w:marBottom w:val="0"/>
          <w:divBdr>
            <w:top w:val="none" w:sz="0" w:space="0" w:color="auto"/>
            <w:left w:val="none" w:sz="0" w:space="0" w:color="auto"/>
            <w:bottom w:val="none" w:sz="0" w:space="0" w:color="auto"/>
            <w:right w:val="none" w:sz="0" w:space="0" w:color="auto"/>
          </w:divBdr>
        </w:div>
        <w:div w:id="618679606">
          <w:marLeft w:val="640"/>
          <w:marRight w:val="0"/>
          <w:marTop w:val="0"/>
          <w:marBottom w:val="0"/>
          <w:divBdr>
            <w:top w:val="none" w:sz="0" w:space="0" w:color="auto"/>
            <w:left w:val="none" w:sz="0" w:space="0" w:color="auto"/>
            <w:bottom w:val="none" w:sz="0" w:space="0" w:color="auto"/>
            <w:right w:val="none" w:sz="0" w:space="0" w:color="auto"/>
          </w:divBdr>
        </w:div>
        <w:div w:id="854196330">
          <w:marLeft w:val="640"/>
          <w:marRight w:val="0"/>
          <w:marTop w:val="0"/>
          <w:marBottom w:val="0"/>
          <w:divBdr>
            <w:top w:val="none" w:sz="0" w:space="0" w:color="auto"/>
            <w:left w:val="none" w:sz="0" w:space="0" w:color="auto"/>
            <w:bottom w:val="none" w:sz="0" w:space="0" w:color="auto"/>
            <w:right w:val="none" w:sz="0" w:space="0" w:color="auto"/>
          </w:divBdr>
        </w:div>
        <w:div w:id="1856110807">
          <w:marLeft w:val="640"/>
          <w:marRight w:val="0"/>
          <w:marTop w:val="0"/>
          <w:marBottom w:val="0"/>
          <w:divBdr>
            <w:top w:val="none" w:sz="0" w:space="0" w:color="auto"/>
            <w:left w:val="none" w:sz="0" w:space="0" w:color="auto"/>
            <w:bottom w:val="none" w:sz="0" w:space="0" w:color="auto"/>
            <w:right w:val="none" w:sz="0" w:space="0" w:color="auto"/>
          </w:divBdr>
        </w:div>
        <w:div w:id="863639299">
          <w:marLeft w:val="640"/>
          <w:marRight w:val="0"/>
          <w:marTop w:val="0"/>
          <w:marBottom w:val="0"/>
          <w:divBdr>
            <w:top w:val="none" w:sz="0" w:space="0" w:color="auto"/>
            <w:left w:val="none" w:sz="0" w:space="0" w:color="auto"/>
            <w:bottom w:val="none" w:sz="0" w:space="0" w:color="auto"/>
            <w:right w:val="none" w:sz="0" w:space="0" w:color="auto"/>
          </w:divBdr>
        </w:div>
        <w:div w:id="1394818578">
          <w:marLeft w:val="640"/>
          <w:marRight w:val="0"/>
          <w:marTop w:val="0"/>
          <w:marBottom w:val="0"/>
          <w:divBdr>
            <w:top w:val="none" w:sz="0" w:space="0" w:color="auto"/>
            <w:left w:val="none" w:sz="0" w:space="0" w:color="auto"/>
            <w:bottom w:val="none" w:sz="0" w:space="0" w:color="auto"/>
            <w:right w:val="none" w:sz="0" w:space="0" w:color="auto"/>
          </w:divBdr>
        </w:div>
        <w:div w:id="1691181380">
          <w:marLeft w:val="640"/>
          <w:marRight w:val="0"/>
          <w:marTop w:val="0"/>
          <w:marBottom w:val="0"/>
          <w:divBdr>
            <w:top w:val="none" w:sz="0" w:space="0" w:color="auto"/>
            <w:left w:val="none" w:sz="0" w:space="0" w:color="auto"/>
            <w:bottom w:val="none" w:sz="0" w:space="0" w:color="auto"/>
            <w:right w:val="none" w:sz="0" w:space="0" w:color="auto"/>
          </w:divBdr>
        </w:div>
        <w:div w:id="246351062">
          <w:marLeft w:val="640"/>
          <w:marRight w:val="0"/>
          <w:marTop w:val="0"/>
          <w:marBottom w:val="0"/>
          <w:divBdr>
            <w:top w:val="none" w:sz="0" w:space="0" w:color="auto"/>
            <w:left w:val="none" w:sz="0" w:space="0" w:color="auto"/>
            <w:bottom w:val="none" w:sz="0" w:space="0" w:color="auto"/>
            <w:right w:val="none" w:sz="0" w:space="0" w:color="auto"/>
          </w:divBdr>
        </w:div>
        <w:div w:id="548690031">
          <w:marLeft w:val="640"/>
          <w:marRight w:val="0"/>
          <w:marTop w:val="0"/>
          <w:marBottom w:val="0"/>
          <w:divBdr>
            <w:top w:val="none" w:sz="0" w:space="0" w:color="auto"/>
            <w:left w:val="none" w:sz="0" w:space="0" w:color="auto"/>
            <w:bottom w:val="none" w:sz="0" w:space="0" w:color="auto"/>
            <w:right w:val="none" w:sz="0" w:space="0" w:color="auto"/>
          </w:divBdr>
        </w:div>
        <w:div w:id="938216902">
          <w:marLeft w:val="640"/>
          <w:marRight w:val="0"/>
          <w:marTop w:val="0"/>
          <w:marBottom w:val="0"/>
          <w:divBdr>
            <w:top w:val="none" w:sz="0" w:space="0" w:color="auto"/>
            <w:left w:val="none" w:sz="0" w:space="0" w:color="auto"/>
            <w:bottom w:val="none" w:sz="0" w:space="0" w:color="auto"/>
            <w:right w:val="none" w:sz="0" w:space="0" w:color="auto"/>
          </w:divBdr>
        </w:div>
        <w:div w:id="1644965379">
          <w:marLeft w:val="640"/>
          <w:marRight w:val="0"/>
          <w:marTop w:val="0"/>
          <w:marBottom w:val="0"/>
          <w:divBdr>
            <w:top w:val="none" w:sz="0" w:space="0" w:color="auto"/>
            <w:left w:val="none" w:sz="0" w:space="0" w:color="auto"/>
            <w:bottom w:val="none" w:sz="0" w:space="0" w:color="auto"/>
            <w:right w:val="none" w:sz="0" w:space="0" w:color="auto"/>
          </w:divBdr>
        </w:div>
        <w:div w:id="1003775237">
          <w:marLeft w:val="640"/>
          <w:marRight w:val="0"/>
          <w:marTop w:val="0"/>
          <w:marBottom w:val="0"/>
          <w:divBdr>
            <w:top w:val="none" w:sz="0" w:space="0" w:color="auto"/>
            <w:left w:val="none" w:sz="0" w:space="0" w:color="auto"/>
            <w:bottom w:val="none" w:sz="0" w:space="0" w:color="auto"/>
            <w:right w:val="none" w:sz="0" w:space="0" w:color="auto"/>
          </w:divBdr>
        </w:div>
        <w:div w:id="307326471">
          <w:marLeft w:val="640"/>
          <w:marRight w:val="0"/>
          <w:marTop w:val="0"/>
          <w:marBottom w:val="0"/>
          <w:divBdr>
            <w:top w:val="none" w:sz="0" w:space="0" w:color="auto"/>
            <w:left w:val="none" w:sz="0" w:space="0" w:color="auto"/>
            <w:bottom w:val="none" w:sz="0" w:space="0" w:color="auto"/>
            <w:right w:val="none" w:sz="0" w:space="0" w:color="auto"/>
          </w:divBdr>
        </w:div>
        <w:div w:id="934169999">
          <w:marLeft w:val="640"/>
          <w:marRight w:val="0"/>
          <w:marTop w:val="0"/>
          <w:marBottom w:val="0"/>
          <w:divBdr>
            <w:top w:val="none" w:sz="0" w:space="0" w:color="auto"/>
            <w:left w:val="none" w:sz="0" w:space="0" w:color="auto"/>
            <w:bottom w:val="none" w:sz="0" w:space="0" w:color="auto"/>
            <w:right w:val="none" w:sz="0" w:space="0" w:color="auto"/>
          </w:divBdr>
        </w:div>
        <w:div w:id="2122188984">
          <w:marLeft w:val="640"/>
          <w:marRight w:val="0"/>
          <w:marTop w:val="0"/>
          <w:marBottom w:val="0"/>
          <w:divBdr>
            <w:top w:val="none" w:sz="0" w:space="0" w:color="auto"/>
            <w:left w:val="none" w:sz="0" w:space="0" w:color="auto"/>
            <w:bottom w:val="none" w:sz="0" w:space="0" w:color="auto"/>
            <w:right w:val="none" w:sz="0" w:space="0" w:color="auto"/>
          </w:divBdr>
        </w:div>
        <w:div w:id="391126009">
          <w:marLeft w:val="640"/>
          <w:marRight w:val="0"/>
          <w:marTop w:val="0"/>
          <w:marBottom w:val="0"/>
          <w:divBdr>
            <w:top w:val="none" w:sz="0" w:space="0" w:color="auto"/>
            <w:left w:val="none" w:sz="0" w:space="0" w:color="auto"/>
            <w:bottom w:val="none" w:sz="0" w:space="0" w:color="auto"/>
            <w:right w:val="none" w:sz="0" w:space="0" w:color="auto"/>
          </w:divBdr>
        </w:div>
        <w:div w:id="652292719">
          <w:marLeft w:val="640"/>
          <w:marRight w:val="0"/>
          <w:marTop w:val="0"/>
          <w:marBottom w:val="0"/>
          <w:divBdr>
            <w:top w:val="none" w:sz="0" w:space="0" w:color="auto"/>
            <w:left w:val="none" w:sz="0" w:space="0" w:color="auto"/>
            <w:bottom w:val="none" w:sz="0" w:space="0" w:color="auto"/>
            <w:right w:val="none" w:sz="0" w:space="0" w:color="auto"/>
          </w:divBdr>
        </w:div>
        <w:div w:id="1699233023">
          <w:marLeft w:val="640"/>
          <w:marRight w:val="0"/>
          <w:marTop w:val="0"/>
          <w:marBottom w:val="0"/>
          <w:divBdr>
            <w:top w:val="none" w:sz="0" w:space="0" w:color="auto"/>
            <w:left w:val="none" w:sz="0" w:space="0" w:color="auto"/>
            <w:bottom w:val="none" w:sz="0" w:space="0" w:color="auto"/>
            <w:right w:val="none" w:sz="0" w:space="0" w:color="auto"/>
          </w:divBdr>
        </w:div>
        <w:div w:id="337999200">
          <w:marLeft w:val="640"/>
          <w:marRight w:val="0"/>
          <w:marTop w:val="0"/>
          <w:marBottom w:val="0"/>
          <w:divBdr>
            <w:top w:val="none" w:sz="0" w:space="0" w:color="auto"/>
            <w:left w:val="none" w:sz="0" w:space="0" w:color="auto"/>
            <w:bottom w:val="none" w:sz="0" w:space="0" w:color="auto"/>
            <w:right w:val="none" w:sz="0" w:space="0" w:color="auto"/>
          </w:divBdr>
        </w:div>
        <w:div w:id="129832005">
          <w:marLeft w:val="640"/>
          <w:marRight w:val="0"/>
          <w:marTop w:val="0"/>
          <w:marBottom w:val="0"/>
          <w:divBdr>
            <w:top w:val="none" w:sz="0" w:space="0" w:color="auto"/>
            <w:left w:val="none" w:sz="0" w:space="0" w:color="auto"/>
            <w:bottom w:val="none" w:sz="0" w:space="0" w:color="auto"/>
            <w:right w:val="none" w:sz="0" w:space="0" w:color="auto"/>
          </w:divBdr>
        </w:div>
        <w:div w:id="764959705">
          <w:marLeft w:val="640"/>
          <w:marRight w:val="0"/>
          <w:marTop w:val="0"/>
          <w:marBottom w:val="0"/>
          <w:divBdr>
            <w:top w:val="none" w:sz="0" w:space="0" w:color="auto"/>
            <w:left w:val="none" w:sz="0" w:space="0" w:color="auto"/>
            <w:bottom w:val="none" w:sz="0" w:space="0" w:color="auto"/>
            <w:right w:val="none" w:sz="0" w:space="0" w:color="auto"/>
          </w:divBdr>
        </w:div>
        <w:div w:id="1200898529">
          <w:marLeft w:val="640"/>
          <w:marRight w:val="0"/>
          <w:marTop w:val="0"/>
          <w:marBottom w:val="0"/>
          <w:divBdr>
            <w:top w:val="none" w:sz="0" w:space="0" w:color="auto"/>
            <w:left w:val="none" w:sz="0" w:space="0" w:color="auto"/>
            <w:bottom w:val="none" w:sz="0" w:space="0" w:color="auto"/>
            <w:right w:val="none" w:sz="0" w:space="0" w:color="auto"/>
          </w:divBdr>
        </w:div>
        <w:div w:id="1825968490">
          <w:marLeft w:val="640"/>
          <w:marRight w:val="0"/>
          <w:marTop w:val="0"/>
          <w:marBottom w:val="0"/>
          <w:divBdr>
            <w:top w:val="none" w:sz="0" w:space="0" w:color="auto"/>
            <w:left w:val="none" w:sz="0" w:space="0" w:color="auto"/>
            <w:bottom w:val="none" w:sz="0" w:space="0" w:color="auto"/>
            <w:right w:val="none" w:sz="0" w:space="0" w:color="auto"/>
          </w:divBdr>
        </w:div>
        <w:div w:id="400448125">
          <w:marLeft w:val="640"/>
          <w:marRight w:val="0"/>
          <w:marTop w:val="0"/>
          <w:marBottom w:val="0"/>
          <w:divBdr>
            <w:top w:val="none" w:sz="0" w:space="0" w:color="auto"/>
            <w:left w:val="none" w:sz="0" w:space="0" w:color="auto"/>
            <w:bottom w:val="none" w:sz="0" w:space="0" w:color="auto"/>
            <w:right w:val="none" w:sz="0" w:space="0" w:color="auto"/>
          </w:divBdr>
        </w:div>
        <w:div w:id="508908825">
          <w:marLeft w:val="640"/>
          <w:marRight w:val="0"/>
          <w:marTop w:val="0"/>
          <w:marBottom w:val="0"/>
          <w:divBdr>
            <w:top w:val="none" w:sz="0" w:space="0" w:color="auto"/>
            <w:left w:val="none" w:sz="0" w:space="0" w:color="auto"/>
            <w:bottom w:val="none" w:sz="0" w:space="0" w:color="auto"/>
            <w:right w:val="none" w:sz="0" w:space="0" w:color="auto"/>
          </w:divBdr>
        </w:div>
        <w:div w:id="974524988">
          <w:marLeft w:val="640"/>
          <w:marRight w:val="0"/>
          <w:marTop w:val="0"/>
          <w:marBottom w:val="0"/>
          <w:divBdr>
            <w:top w:val="none" w:sz="0" w:space="0" w:color="auto"/>
            <w:left w:val="none" w:sz="0" w:space="0" w:color="auto"/>
            <w:bottom w:val="none" w:sz="0" w:space="0" w:color="auto"/>
            <w:right w:val="none" w:sz="0" w:space="0" w:color="auto"/>
          </w:divBdr>
        </w:div>
        <w:div w:id="614337289">
          <w:marLeft w:val="640"/>
          <w:marRight w:val="0"/>
          <w:marTop w:val="0"/>
          <w:marBottom w:val="0"/>
          <w:divBdr>
            <w:top w:val="none" w:sz="0" w:space="0" w:color="auto"/>
            <w:left w:val="none" w:sz="0" w:space="0" w:color="auto"/>
            <w:bottom w:val="none" w:sz="0" w:space="0" w:color="auto"/>
            <w:right w:val="none" w:sz="0" w:space="0" w:color="auto"/>
          </w:divBdr>
        </w:div>
        <w:div w:id="1542858450">
          <w:marLeft w:val="640"/>
          <w:marRight w:val="0"/>
          <w:marTop w:val="0"/>
          <w:marBottom w:val="0"/>
          <w:divBdr>
            <w:top w:val="none" w:sz="0" w:space="0" w:color="auto"/>
            <w:left w:val="none" w:sz="0" w:space="0" w:color="auto"/>
            <w:bottom w:val="none" w:sz="0" w:space="0" w:color="auto"/>
            <w:right w:val="none" w:sz="0" w:space="0" w:color="auto"/>
          </w:divBdr>
        </w:div>
        <w:div w:id="1730880941">
          <w:marLeft w:val="640"/>
          <w:marRight w:val="0"/>
          <w:marTop w:val="0"/>
          <w:marBottom w:val="0"/>
          <w:divBdr>
            <w:top w:val="none" w:sz="0" w:space="0" w:color="auto"/>
            <w:left w:val="none" w:sz="0" w:space="0" w:color="auto"/>
            <w:bottom w:val="none" w:sz="0" w:space="0" w:color="auto"/>
            <w:right w:val="none" w:sz="0" w:space="0" w:color="auto"/>
          </w:divBdr>
        </w:div>
        <w:div w:id="1776093491">
          <w:marLeft w:val="640"/>
          <w:marRight w:val="0"/>
          <w:marTop w:val="0"/>
          <w:marBottom w:val="0"/>
          <w:divBdr>
            <w:top w:val="none" w:sz="0" w:space="0" w:color="auto"/>
            <w:left w:val="none" w:sz="0" w:space="0" w:color="auto"/>
            <w:bottom w:val="none" w:sz="0" w:space="0" w:color="auto"/>
            <w:right w:val="none" w:sz="0" w:space="0" w:color="auto"/>
          </w:divBdr>
        </w:div>
        <w:div w:id="102773810">
          <w:marLeft w:val="640"/>
          <w:marRight w:val="0"/>
          <w:marTop w:val="0"/>
          <w:marBottom w:val="0"/>
          <w:divBdr>
            <w:top w:val="none" w:sz="0" w:space="0" w:color="auto"/>
            <w:left w:val="none" w:sz="0" w:space="0" w:color="auto"/>
            <w:bottom w:val="none" w:sz="0" w:space="0" w:color="auto"/>
            <w:right w:val="none" w:sz="0" w:space="0" w:color="auto"/>
          </w:divBdr>
        </w:div>
        <w:div w:id="1747216864">
          <w:marLeft w:val="640"/>
          <w:marRight w:val="0"/>
          <w:marTop w:val="0"/>
          <w:marBottom w:val="0"/>
          <w:divBdr>
            <w:top w:val="none" w:sz="0" w:space="0" w:color="auto"/>
            <w:left w:val="none" w:sz="0" w:space="0" w:color="auto"/>
            <w:bottom w:val="none" w:sz="0" w:space="0" w:color="auto"/>
            <w:right w:val="none" w:sz="0" w:space="0" w:color="auto"/>
          </w:divBdr>
        </w:div>
        <w:div w:id="1584413387">
          <w:marLeft w:val="640"/>
          <w:marRight w:val="0"/>
          <w:marTop w:val="0"/>
          <w:marBottom w:val="0"/>
          <w:divBdr>
            <w:top w:val="none" w:sz="0" w:space="0" w:color="auto"/>
            <w:left w:val="none" w:sz="0" w:space="0" w:color="auto"/>
            <w:bottom w:val="none" w:sz="0" w:space="0" w:color="auto"/>
            <w:right w:val="none" w:sz="0" w:space="0" w:color="auto"/>
          </w:divBdr>
        </w:div>
        <w:div w:id="651178908">
          <w:marLeft w:val="640"/>
          <w:marRight w:val="0"/>
          <w:marTop w:val="0"/>
          <w:marBottom w:val="0"/>
          <w:divBdr>
            <w:top w:val="none" w:sz="0" w:space="0" w:color="auto"/>
            <w:left w:val="none" w:sz="0" w:space="0" w:color="auto"/>
            <w:bottom w:val="none" w:sz="0" w:space="0" w:color="auto"/>
            <w:right w:val="none" w:sz="0" w:space="0" w:color="auto"/>
          </w:divBdr>
        </w:div>
        <w:div w:id="269051274">
          <w:marLeft w:val="640"/>
          <w:marRight w:val="0"/>
          <w:marTop w:val="0"/>
          <w:marBottom w:val="0"/>
          <w:divBdr>
            <w:top w:val="none" w:sz="0" w:space="0" w:color="auto"/>
            <w:left w:val="none" w:sz="0" w:space="0" w:color="auto"/>
            <w:bottom w:val="none" w:sz="0" w:space="0" w:color="auto"/>
            <w:right w:val="none" w:sz="0" w:space="0" w:color="auto"/>
          </w:divBdr>
        </w:div>
        <w:div w:id="337586435">
          <w:marLeft w:val="640"/>
          <w:marRight w:val="0"/>
          <w:marTop w:val="0"/>
          <w:marBottom w:val="0"/>
          <w:divBdr>
            <w:top w:val="none" w:sz="0" w:space="0" w:color="auto"/>
            <w:left w:val="none" w:sz="0" w:space="0" w:color="auto"/>
            <w:bottom w:val="none" w:sz="0" w:space="0" w:color="auto"/>
            <w:right w:val="none" w:sz="0" w:space="0" w:color="auto"/>
          </w:divBdr>
        </w:div>
        <w:div w:id="1836992098">
          <w:marLeft w:val="640"/>
          <w:marRight w:val="0"/>
          <w:marTop w:val="0"/>
          <w:marBottom w:val="0"/>
          <w:divBdr>
            <w:top w:val="none" w:sz="0" w:space="0" w:color="auto"/>
            <w:left w:val="none" w:sz="0" w:space="0" w:color="auto"/>
            <w:bottom w:val="none" w:sz="0" w:space="0" w:color="auto"/>
            <w:right w:val="none" w:sz="0" w:space="0" w:color="auto"/>
          </w:divBdr>
        </w:div>
        <w:div w:id="1251232458">
          <w:marLeft w:val="640"/>
          <w:marRight w:val="0"/>
          <w:marTop w:val="0"/>
          <w:marBottom w:val="0"/>
          <w:divBdr>
            <w:top w:val="none" w:sz="0" w:space="0" w:color="auto"/>
            <w:left w:val="none" w:sz="0" w:space="0" w:color="auto"/>
            <w:bottom w:val="none" w:sz="0" w:space="0" w:color="auto"/>
            <w:right w:val="none" w:sz="0" w:space="0" w:color="auto"/>
          </w:divBdr>
        </w:div>
        <w:div w:id="1489010101">
          <w:marLeft w:val="640"/>
          <w:marRight w:val="0"/>
          <w:marTop w:val="0"/>
          <w:marBottom w:val="0"/>
          <w:divBdr>
            <w:top w:val="none" w:sz="0" w:space="0" w:color="auto"/>
            <w:left w:val="none" w:sz="0" w:space="0" w:color="auto"/>
            <w:bottom w:val="none" w:sz="0" w:space="0" w:color="auto"/>
            <w:right w:val="none" w:sz="0" w:space="0" w:color="auto"/>
          </w:divBdr>
        </w:div>
        <w:div w:id="659384337">
          <w:marLeft w:val="640"/>
          <w:marRight w:val="0"/>
          <w:marTop w:val="0"/>
          <w:marBottom w:val="0"/>
          <w:divBdr>
            <w:top w:val="none" w:sz="0" w:space="0" w:color="auto"/>
            <w:left w:val="none" w:sz="0" w:space="0" w:color="auto"/>
            <w:bottom w:val="none" w:sz="0" w:space="0" w:color="auto"/>
            <w:right w:val="none" w:sz="0" w:space="0" w:color="auto"/>
          </w:divBdr>
        </w:div>
        <w:div w:id="2036927391">
          <w:marLeft w:val="640"/>
          <w:marRight w:val="0"/>
          <w:marTop w:val="0"/>
          <w:marBottom w:val="0"/>
          <w:divBdr>
            <w:top w:val="none" w:sz="0" w:space="0" w:color="auto"/>
            <w:left w:val="none" w:sz="0" w:space="0" w:color="auto"/>
            <w:bottom w:val="none" w:sz="0" w:space="0" w:color="auto"/>
            <w:right w:val="none" w:sz="0" w:space="0" w:color="auto"/>
          </w:divBdr>
        </w:div>
        <w:div w:id="1658605144">
          <w:marLeft w:val="640"/>
          <w:marRight w:val="0"/>
          <w:marTop w:val="0"/>
          <w:marBottom w:val="0"/>
          <w:divBdr>
            <w:top w:val="none" w:sz="0" w:space="0" w:color="auto"/>
            <w:left w:val="none" w:sz="0" w:space="0" w:color="auto"/>
            <w:bottom w:val="none" w:sz="0" w:space="0" w:color="auto"/>
            <w:right w:val="none" w:sz="0" w:space="0" w:color="auto"/>
          </w:divBdr>
        </w:div>
        <w:div w:id="587622148">
          <w:marLeft w:val="640"/>
          <w:marRight w:val="0"/>
          <w:marTop w:val="0"/>
          <w:marBottom w:val="0"/>
          <w:divBdr>
            <w:top w:val="none" w:sz="0" w:space="0" w:color="auto"/>
            <w:left w:val="none" w:sz="0" w:space="0" w:color="auto"/>
            <w:bottom w:val="none" w:sz="0" w:space="0" w:color="auto"/>
            <w:right w:val="none" w:sz="0" w:space="0" w:color="auto"/>
          </w:divBdr>
        </w:div>
        <w:div w:id="575093275">
          <w:marLeft w:val="640"/>
          <w:marRight w:val="0"/>
          <w:marTop w:val="0"/>
          <w:marBottom w:val="0"/>
          <w:divBdr>
            <w:top w:val="none" w:sz="0" w:space="0" w:color="auto"/>
            <w:left w:val="none" w:sz="0" w:space="0" w:color="auto"/>
            <w:bottom w:val="none" w:sz="0" w:space="0" w:color="auto"/>
            <w:right w:val="none" w:sz="0" w:space="0" w:color="auto"/>
          </w:divBdr>
        </w:div>
        <w:div w:id="1217551097">
          <w:marLeft w:val="640"/>
          <w:marRight w:val="0"/>
          <w:marTop w:val="0"/>
          <w:marBottom w:val="0"/>
          <w:divBdr>
            <w:top w:val="none" w:sz="0" w:space="0" w:color="auto"/>
            <w:left w:val="none" w:sz="0" w:space="0" w:color="auto"/>
            <w:bottom w:val="none" w:sz="0" w:space="0" w:color="auto"/>
            <w:right w:val="none" w:sz="0" w:space="0" w:color="auto"/>
          </w:divBdr>
        </w:div>
        <w:div w:id="939340364">
          <w:marLeft w:val="640"/>
          <w:marRight w:val="0"/>
          <w:marTop w:val="0"/>
          <w:marBottom w:val="0"/>
          <w:divBdr>
            <w:top w:val="none" w:sz="0" w:space="0" w:color="auto"/>
            <w:left w:val="none" w:sz="0" w:space="0" w:color="auto"/>
            <w:bottom w:val="none" w:sz="0" w:space="0" w:color="auto"/>
            <w:right w:val="none" w:sz="0" w:space="0" w:color="auto"/>
          </w:divBdr>
        </w:div>
        <w:div w:id="731007079">
          <w:marLeft w:val="640"/>
          <w:marRight w:val="0"/>
          <w:marTop w:val="0"/>
          <w:marBottom w:val="0"/>
          <w:divBdr>
            <w:top w:val="none" w:sz="0" w:space="0" w:color="auto"/>
            <w:left w:val="none" w:sz="0" w:space="0" w:color="auto"/>
            <w:bottom w:val="none" w:sz="0" w:space="0" w:color="auto"/>
            <w:right w:val="none" w:sz="0" w:space="0" w:color="auto"/>
          </w:divBdr>
        </w:div>
        <w:div w:id="658583954">
          <w:marLeft w:val="640"/>
          <w:marRight w:val="0"/>
          <w:marTop w:val="0"/>
          <w:marBottom w:val="0"/>
          <w:divBdr>
            <w:top w:val="none" w:sz="0" w:space="0" w:color="auto"/>
            <w:left w:val="none" w:sz="0" w:space="0" w:color="auto"/>
            <w:bottom w:val="none" w:sz="0" w:space="0" w:color="auto"/>
            <w:right w:val="none" w:sz="0" w:space="0" w:color="auto"/>
          </w:divBdr>
        </w:div>
        <w:div w:id="988168341">
          <w:marLeft w:val="640"/>
          <w:marRight w:val="0"/>
          <w:marTop w:val="0"/>
          <w:marBottom w:val="0"/>
          <w:divBdr>
            <w:top w:val="none" w:sz="0" w:space="0" w:color="auto"/>
            <w:left w:val="none" w:sz="0" w:space="0" w:color="auto"/>
            <w:bottom w:val="none" w:sz="0" w:space="0" w:color="auto"/>
            <w:right w:val="none" w:sz="0" w:space="0" w:color="auto"/>
          </w:divBdr>
        </w:div>
        <w:div w:id="1045763741">
          <w:marLeft w:val="640"/>
          <w:marRight w:val="0"/>
          <w:marTop w:val="0"/>
          <w:marBottom w:val="0"/>
          <w:divBdr>
            <w:top w:val="none" w:sz="0" w:space="0" w:color="auto"/>
            <w:left w:val="none" w:sz="0" w:space="0" w:color="auto"/>
            <w:bottom w:val="none" w:sz="0" w:space="0" w:color="auto"/>
            <w:right w:val="none" w:sz="0" w:space="0" w:color="auto"/>
          </w:divBdr>
        </w:div>
        <w:div w:id="8535110">
          <w:marLeft w:val="640"/>
          <w:marRight w:val="0"/>
          <w:marTop w:val="0"/>
          <w:marBottom w:val="0"/>
          <w:divBdr>
            <w:top w:val="none" w:sz="0" w:space="0" w:color="auto"/>
            <w:left w:val="none" w:sz="0" w:space="0" w:color="auto"/>
            <w:bottom w:val="none" w:sz="0" w:space="0" w:color="auto"/>
            <w:right w:val="none" w:sz="0" w:space="0" w:color="auto"/>
          </w:divBdr>
        </w:div>
        <w:div w:id="1588952380">
          <w:marLeft w:val="640"/>
          <w:marRight w:val="0"/>
          <w:marTop w:val="0"/>
          <w:marBottom w:val="0"/>
          <w:divBdr>
            <w:top w:val="none" w:sz="0" w:space="0" w:color="auto"/>
            <w:left w:val="none" w:sz="0" w:space="0" w:color="auto"/>
            <w:bottom w:val="none" w:sz="0" w:space="0" w:color="auto"/>
            <w:right w:val="none" w:sz="0" w:space="0" w:color="auto"/>
          </w:divBdr>
        </w:div>
        <w:div w:id="127287205">
          <w:marLeft w:val="640"/>
          <w:marRight w:val="0"/>
          <w:marTop w:val="0"/>
          <w:marBottom w:val="0"/>
          <w:divBdr>
            <w:top w:val="none" w:sz="0" w:space="0" w:color="auto"/>
            <w:left w:val="none" w:sz="0" w:space="0" w:color="auto"/>
            <w:bottom w:val="none" w:sz="0" w:space="0" w:color="auto"/>
            <w:right w:val="none" w:sz="0" w:space="0" w:color="auto"/>
          </w:divBdr>
        </w:div>
        <w:div w:id="682901494">
          <w:marLeft w:val="640"/>
          <w:marRight w:val="0"/>
          <w:marTop w:val="0"/>
          <w:marBottom w:val="0"/>
          <w:divBdr>
            <w:top w:val="none" w:sz="0" w:space="0" w:color="auto"/>
            <w:left w:val="none" w:sz="0" w:space="0" w:color="auto"/>
            <w:bottom w:val="none" w:sz="0" w:space="0" w:color="auto"/>
            <w:right w:val="none" w:sz="0" w:space="0" w:color="auto"/>
          </w:divBdr>
        </w:div>
        <w:div w:id="1653025849">
          <w:marLeft w:val="640"/>
          <w:marRight w:val="0"/>
          <w:marTop w:val="0"/>
          <w:marBottom w:val="0"/>
          <w:divBdr>
            <w:top w:val="none" w:sz="0" w:space="0" w:color="auto"/>
            <w:left w:val="none" w:sz="0" w:space="0" w:color="auto"/>
            <w:bottom w:val="none" w:sz="0" w:space="0" w:color="auto"/>
            <w:right w:val="none" w:sz="0" w:space="0" w:color="auto"/>
          </w:divBdr>
        </w:div>
        <w:div w:id="547765894">
          <w:marLeft w:val="640"/>
          <w:marRight w:val="0"/>
          <w:marTop w:val="0"/>
          <w:marBottom w:val="0"/>
          <w:divBdr>
            <w:top w:val="none" w:sz="0" w:space="0" w:color="auto"/>
            <w:left w:val="none" w:sz="0" w:space="0" w:color="auto"/>
            <w:bottom w:val="none" w:sz="0" w:space="0" w:color="auto"/>
            <w:right w:val="none" w:sz="0" w:space="0" w:color="auto"/>
          </w:divBdr>
        </w:div>
        <w:div w:id="1119107661">
          <w:marLeft w:val="640"/>
          <w:marRight w:val="0"/>
          <w:marTop w:val="0"/>
          <w:marBottom w:val="0"/>
          <w:divBdr>
            <w:top w:val="none" w:sz="0" w:space="0" w:color="auto"/>
            <w:left w:val="none" w:sz="0" w:space="0" w:color="auto"/>
            <w:bottom w:val="none" w:sz="0" w:space="0" w:color="auto"/>
            <w:right w:val="none" w:sz="0" w:space="0" w:color="auto"/>
          </w:divBdr>
        </w:div>
      </w:divsChild>
    </w:div>
    <w:div w:id="601765035">
      <w:bodyDiv w:val="1"/>
      <w:marLeft w:val="0"/>
      <w:marRight w:val="0"/>
      <w:marTop w:val="0"/>
      <w:marBottom w:val="0"/>
      <w:divBdr>
        <w:top w:val="none" w:sz="0" w:space="0" w:color="auto"/>
        <w:left w:val="none" w:sz="0" w:space="0" w:color="auto"/>
        <w:bottom w:val="none" w:sz="0" w:space="0" w:color="auto"/>
        <w:right w:val="none" w:sz="0" w:space="0" w:color="auto"/>
      </w:divBdr>
      <w:divsChild>
        <w:div w:id="1042093244">
          <w:marLeft w:val="640"/>
          <w:marRight w:val="0"/>
          <w:marTop w:val="0"/>
          <w:marBottom w:val="0"/>
          <w:divBdr>
            <w:top w:val="none" w:sz="0" w:space="0" w:color="auto"/>
            <w:left w:val="none" w:sz="0" w:space="0" w:color="auto"/>
            <w:bottom w:val="none" w:sz="0" w:space="0" w:color="auto"/>
            <w:right w:val="none" w:sz="0" w:space="0" w:color="auto"/>
          </w:divBdr>
        </w:div>
        <w:div w:id="2108767384">
          <w:marLeft w:val="640"/>
          <w:marRight w:val="0"/>
          <w:marTop w:val="0"/>
          <w:marBottom w:val="0"/>
          <w:divBdr>
            <w:top w:val="none" w:sz="0" w:space="0" w:color="auto"/>
            <w:left w:val="none" w:sz="0" w:space="0" w:color="auto"/>
            <w:bottom w:val="none" w:sz="0" w:space="0" w:color="auto"/>
            <w:right w:val="none" w:sz="0" w:space="0" w:color="auto"/>
          </w:divBdr>
        </w:div>
        <w:div w:id="652101718">
          <w:marLeft w:val="640"/>
          <w:marRight w:val="0"/>
          <w:marTop w:val="0"/>
          <w:marBottom w:val="0"/>
          <w:divBdr>
            <w:top w:val="none" w:sz="0" w:space="0" w:color="auto"/>
            <w:left w:val="none" w:sz="0" w:space="0" w:color="auto"/>
            <w:bottom w:val="none" w:sz="0" w:space="0" w:color="auto"/>
            <w:right w:val="none" w:sz="0" w:space="0" w:color="auto"/>
          </w:divBdr>
        </w:div>
        <w:div w:id="755437285">
          <w:marLeft w:val="640"/>
          <w:marRight w:val="0"/>
          <w:marTop w:val="0"/>
          <w:marBottom w:val="0"/>
          <w:divBdr>
            <w:top w:val="none" w:sz="0" w:space="0" w:color="auto"/>
            <w:left w:val="none" w:sz="0" w:space="0" w:color="auto"/>
            <w:bottom w:val="none" w:sz="0" w:space="0" w:color="auto"/>
            <w:right w:val="none" w:sz="0" w:space="0" w:color="auto"/>
          </w:divBdr>
        </w:div>
        <w:div w:id="104203454">
          <w:marLeft w:val="640"/>
          <w:marRight w:val="0"/>
          <w:marTop w:val="0"/>
          <w:marBottom w:val="0"/>
          <w:divBdr>
            <w:top w:val="none" w:sz="0" w:space="0" w:color="auto"/>
            <w:left w:val="none" w:sz="0" w:space="0" w:color="auto"/>
            <w:bottom w:val="none" w:sz="0" w:space="0" w:color="auto"/>
            <w:right w:val="none" w:sz="0" w:space="0" w:color="auto"/>
          </w:divBdr>
        </w:div>
        <w:div w:id="57362822">
          <w:marLeft w:val="640"/>
          <w:marRight w:val="0"/>
          <w:marTop w:val="0"/>
          <w:marBottom w:val="0"/>
          <w:divBdr>
            <w:top w:val="none" w:sz="0" w:space="0" w:color="auto"/>
            <w:left w:val="none" w:sz="0" w:space="0" w:color="auto"/>
            <w:bottom w:val="none" w:sz="0" w:space="0" w:color="auto"/>
            <w:right w:val="none" w:sz="0" w:space="0" w:color="auto"/>
          </w:divBdr>
        </w:div>
        <w:div w:id="622343402">
          <w:marLeft w:val="640"/>
          <w:marRight w:val="0"/>
          <w:marTop w:val="0"/>
          <w:marBottom w:val="0"/>
          <w:divBdr>
            <w:top w:val="none" w:sz="0" w:space="0" w:color="auto"/>
            <w:left w:val="none" w:sz="0" w:space="0" w:color="auto"/>
            <w:bottom w:val="none" w:sz="0" w:space="0" w:color="auto"/>
            <w:right w:val="none" w:sz="0" w:space="0" w:color="auto"/>
          </w:divBdr>
        </w:div>
        <w:div w:id="298847081">
          <w:marLeft w:val="640"/>
          <w:marRight w:val="0"/>
          <w:marTop w:val="0"/>
          <w:marBottom w:val="0"/>
          <w:divBdr>
            <w:top w:val="none" w:sz="0" w:space="0" w:color="auto"/>
            <w:left w:val="none" w:sz="0" w:space="0" w:color="auto"/>
            <w:bottom w:val="none" w:sz="0" w:space="0" w:color="auto"/>
            <w:right w:val="none" w:sz="0" w:space="0" w:color="auto"/>
          </w:divBdr>
        </w:div>
        <w:div w:id="1008681451">
          <w:marLeft w:val="640"/>
          <w:marRight w:val="0"/>
          <w:marTop w:val="0"/>
          <w:marBottom w:val="0"/>
          <w:divBdr>
            <w:top w:val="none" w:sz="0" w:space="0" w:color="auto"/>
            <w:left w:val="none" w:sz="0" w:space="0" w:color="auto"/>
            <w:bottom w:val="none" w:sz="0" w:space="0" w:color="auto"/>
            <w:right w:val="none" w:sz="0" w:space="0" w:color="auto"/>
          </w:divBdr>
        </w:div>
        <w:div w:id="1689021124">
          <w:marLeft w:val="640"/>
          <w:marRight w:val="0"/>
          <w:marTop w:val="0"/>
          <w:marBottom w:val="0"/>
          <w:divBdr>
            <w:top w:val="none" w:sz="0" w:space="0" w:color="auto"/>
            <w:left w:val="none" w:sz="0" w:space="0" w:color="auto"/>
            <w:bottom w:val="none" w:sz="0" w:space="0" w:color="auto"/>
            <w:right w:val="none" w:sz="0" w:space="0" w:color="auto"/>
          </w:divBdr>
        </w:div>
        <w:div w:id="199128966">
          <w:marLeft w:val="640"/>
          <w:marRight w:val="0"/>
          <w:marTop w:val="0"/>
          <w:marBottom w:val="0"/>
          <w:divBdr>
            <w:top w:val="none" w:sz="0" w:space="0" w:color="auto"/>
            <w:left w:val="none" w:sz="0" w:space="0" w:color="auto"/>
            <w:bottom w:val="none" w:sz="0" w:space="0" w:color="auto"/>
            <w:right w:val="none" w:sz="0" w:space="0" w:color="auto"/>
          </w:divBdr>
        </w:div>
        <w:div w:id="89157997">
          <w:marLeft w:val="640"/>
          <w:marRight w:val="0"/>
          <w:marTop w:val="0"/>
          <w:marBottom w:val="0"/>
          <w:divBdr>
            <w:top w:val="none" w:sz="0" w:space="0" w:color="auto"/>
            <w:left w:val="none" w:sz="0" w:space="0" w:color="auto"/>
            <w:bottom w:val="none" w:sz="0" w:space="0" w:color="auto"/>
            <w:right w:val="none" w:sz="0" w:space="0" w:color="auto"/>
          </w:divBdr>
        </w:div>
        <w:div w:id="2086299390">
          <w:marLeft w:val="640"/>
          <w:marRight w:val="0"/>
          <w:marTop w:val="0"/>
          <w:marBottom w:val="0"/>
          <w:divBdr>
            <w:top w:val="none" w:sz="0" w:space="0" w:color="auto"/>
            <w:left w:val="none" w:sz="0" w:space="0" w:color="auto"/>
            <w:bottom w:val="none" w:sz="0" w:space="0" w:color="auto"/>
            <w:right w:val="none" w:sz="0" w:space="0" w:color="auto"/>
          </w:divBdr>
        </w:div>
        <w:div w:id="1118372525">
          <w:marLeft w:val="640"/>
          <w:marRight w:val="0"/>
          <w:marTop w:val="0"/>
          <w:marBottom w:val="0"/>
          <w:divBdr>
            <w:top w:val="none" w:sz="0" w:space="0" w:color="auto"/>
            <w:left w:val="none" w:sz="0" w:space="0" w:color="auto"/>
            <w:bottom w:val="none" w:sz="0" w:space="0" w:color="auto"/>
            <w:right w:val="none" w:sz="0" w:space="0" w:color="auto"/>
          </w:divBdr>
        </w:div>
        <w:div w:id="657684780">
          <w:marLeft w:val="640"/>
          <w:marRight w:val="0"/>
          <w:marTop w:val="0"/>
          <w:marBottom w:val="0"/>
          <w:divBdr>
            <w:top w:val="none" w:sz="0" w:space="0" w:color="auto"/>
            <w:left w:val="none" w:sz="0" w:space="0" w:color="auto"/>
            <w:bottom w:val="none" w:sz="0" w:space="0" w:color="auto"/>
            <w:right w:val="none" w:sz="0" w:space="0" w:color="auto"/>
          </w:divBdr>
        </w:div>
        <w:div w:id="1240676772">
          <w:marLeft w:val="640"/>
          <w:marRight w:val="0"/>
          <w:marTop w:val="0"/>
          <w:marBottom w:val="0"/>
          <w:divBdr>
            <w:top w:val="none" w:sz="0" w:space="0" w:color="auto"/>
            <w:left w:val="none" w:sz="0" w:space="0" w:color="auto"/>
            <w:bottom w:val="none" w:sz="0" w:space="0" w:color="auto"/>
            <w:right w:val="none" w:sz="0" w:space="0" w:color="auto"/>
          </w:divBdr>
        </w:div>
        <w:div w:id="1361589294">
          <w:marLeft w:val="640"/>
          <w:marRight w:val="0"/>
          <w:marTop w:val="0"/>
          <w:marBottom w:val="0"/>
          <w:divBdr>
            <w:top w:val="none" w:sz="0" w:space="0" w:color="auto"/>
            <w:left w:val="none" w:sz="0" w:space="0" w:color="auto"/>
            <w:bottom w:val="none" w:sz="0" w:space="0" w:color="auto"/>
            <w:right w:val="none" w:sz="0" w:space="0" w:color="auto"/>
          </w:divBdr>
        </w:div>
        <w:div w:id="1299335438">
          <w:marLeft w:val="640"/>
          <w:marRight w:val="0"/>
          <w:marTop w:val="0"/>
          <w:marBottom w:val="0"/>
          <w:divBdr>
            <w:top w:val="none" w:sz="0" w:space="0" w:color="auto"/>
            <w:left w:val="none" w:sz="0" w:space="0" w:color="auto"/>
            <w:bottom w:val="none" w:sz="0" w:space="0" w:color="auto"/>
            <w:right w:val="none" w:sz="0" w:space="0" w:color="auto"/>
          </w:divBdr>
        </w:div>
        <w:div w:id="1073041206">
          <w:marLeft w:val="640"/>
          <w:marRight w:val="0"/>
          <w:marTop w:val="0"/>
          <w:marBottom w:val="0"/>
          <w:divBdr>
            <w:top w:val="none" w:sz="0" w:space="0" w:color="auto"/>
            <w:left w:val="none" w:sz="0" w:space="0" w:color="auto"/>
            <w:bottom w:val="none" w:sz="0" w:space="0" w:color="auto"/>
            <w:right w:val="none" w:sz="0" w:space="0" w:color="auto"/>
          </w:divBdr>
        </w:div>
        <w:div w:id="1688410970">
          <w:marLeft w:val="640"/>
          <w:marRight w:val="0"/>
          <w:marTop w:val="0"/>
          <w:marBottom w:val="0"/>
          <w:divBdr>
            <w:top w:val="none" w:sz="0" w:space="0" w:color="auto"/>
            <w:left w:val="none" w:sz="0" w:space="0" w:color="auto"/>
            <w:bottom w:val="none" w:sz="0" w:space="0" w:color="auto"/>
            <w:right w:val="none" w:sz="0" w:space="0" w:color="auto"/>
          </w:divBdr>
        </w:div>
        <w:div w:id="1281258140">
          <w:marLeft w:val="640"/>
          <w:marRight w:val="0"/>
          <w:marTop w:val="0"/>
          <w:marBottom w:val="0"/>
          <w:divBdr>
            <w:top w:val="none" w:sz="0" w:space="0" w:color="auto"/>
            <w:left w:val="none" w:sz="0" w:space="0" w:color="auto"/>
            <w:bottom w:val="none" w:sz="0" w:space="0" w:color="auto"/>
            <w:right w:val="none" w:sz="0" w:space="0" w:color="auto"/>
          </w:divBdr>
        </w:div>
        <w:div w:id="1835991763">
          <w:marLeft w:val="640"/>
          <w:marRight w:val="0"/>
          <w:marTop w:val="0"/>
          <w:marBottom w:val="0"/>
          <w:divBdr>
            <w:top w:val="none" w:sz="0" w:space="0" w:color="auto"/>
            <w:left w:val="none" w:sz="0" w:space="0" w:color="auto"/>
            <w:bottom w:val="none" w:sz="0" w:space="0" w:color="auto"/>
            <w:right w:val="none" w:sz="0" w:space="0" w:color="auto"/>
          </w:divBdr>
        </w:div>
        <w:div w:id="1859614818">
          <w:marLeft w:val="640"/>
          <w:marRight w:val="0"/>
          <w:marTop w:val="0"/>
          <w:marBottom w:val="0"/>
          <w:divBdr>
            <w:top w:val="none" w:sz="0" w:space="0" w:color="auto"/>
            <w:left w:val="none" w:sz="0" w:space="0" w:color="auto"/>
            <w:bottom w:val="none" w:sz="0" w:space="0" w:color="auto"/>
            <w:right w:val="none" w:sz="0" w:space="0" w:color="auto"/>
          </w:divBdr>
        </w:div>
        <w:div w:id="1881745168">
          <w:marLeft w:val="640"/>
          <w:marRight w:val="0"/>
          <w:marTop w:val="0"/>
          <w:marBottom w:val="0"/>
          <w:divBdr>
            <w:top w:val="none" w:sz="0" w:space="0" w:color="auto"/>
            <w:left w:val="none" w:sz="0" w:space="0" w:color="auto"/>
            <w:bottom w:val="none" w:sz="0" w:space="0" w:color="auto"/>
            <w:right w:val="none" w:sz="0" w:space="0" w:color="auto"/>
          </w:divBdr>
        </w:div>
        <w:div w:id="666131573">
          <w:marLeft w:val="640"/>
          <w:marRight w:val="0"/>
          <w:marTop w:val="0"/>
          <w:marBottom w:val="0"/>
          <w:divBdr>
            <w:top w:val="none" w:sz="0" w:space="0" w:color="auto"/>
            <w:left w:val="none" w:sz="0" w:space="0" w:color="auto"/>
            <w:bottom w:val="none" w:sz="0" w:space="0" w:color="auto"/>
            <w:right w:val="none" w:sz="0" w:space="0" w:color="auto"/>
          </w:divBdr>
        </w:div>
        <w:div w:id="95248914">
          <w:marLeft w:val="640"/>
          <w:marRight w:val="0"/>
          <w:marTop w:val="0"/>
          <w:marBottom w:val="0"/>
          <w:divBdr>
            <w:top w:val="none" w:sz="0" w:space="0" w:color="auto"/>
            <w:left w:val="none" w:sz="0" w:space="0" w:color="auto"/>
            <w:bottom w:val="none" w:sz="0" w:space="0" w:color="auto"/>
            <w:right w:val="none" w:sz="0" w:space="0" w:color="auto"/>
          </w:divBdr>
        </w:div>
        <w:div w:id="1893881477">
          <w:marLeft w:val="640"/>
          <w:marRight w:val="0"/>
          <w:marTop w:val="0"/>
          <w:marBottom w:val="0"/>
          <w:divBdr>
            <w:top w:val="none" w:sz="0" w:space="0" w:color="auto"/>
            <w:left w:val="none" w:sz="0" w:space="0" w:color="auto"/>
            <w:bottom w:val="none" w:sz="0" w:space="0" w:color="auto"/>
            <w:right w:val="none" w:sz="0" w:space="0" w:color="auto"/>
          </w:divBdr>
        </w:div>
        <w:div w:id="1312442193">
          <w:marLeft w:val="640"/>
          <w:marRight w:val="0"/>
          <w:marTop w:val="0"/>
          <w:marBottom w:val="0"/>
          <w:divBdr>
            <w:top w:val="none" w:sz="0" w:space="0" w:color="auto"/>
            <w:left w:val="none" w:sz="0" w:space="0" w:color="auto"/>
            <w:bottom w:val="none" w:sz="0" w:space="0" w:color="auto"/>
            <w:right w:val="none" w:sz="0" w:space="0" w:color="auto"/>
          </w:divBdr>
        </w:div>
        <w:div w:id="2043629408">
          <w:marLeft w:val="640"/>
          <w:marRight w:val="0"/>
          <w:marTop w:val="0"/>
          <w:marBottom w:val="0"/>
          <w:divBdr>
            <w:top w:val="none" w:sz="0" w:space="0" w:color="auto"/>
            <w:left w:val="none" w:sz="0" w:space="0" w:color="auto"/>
            <w:bottom w:val="none" w:sz="0" w:space="0" w:color="auto"/>
            <w:right w:val="none" w:sz="0" w:space="0" w:color="auto"/>
          </w:divBdr>
        </w:div>
        <w:div w:id="959149003">
          <w:marLeft w:val="640"/>
          <w:marRight w:val="0"/>
          <w:marTop w:val="0"/>
          <w:marBottom w:val="0"/>
          <w:divBdr>
            <w:top w:val="none" w:sz="0" w:space="0" w:color="auto"/>
            <w:left w:val="none" w:sz="0" w:space="0" w:color="auto"/>
            <w:bottom w:val="none" w:sz="0" w:space="0" w:color="auto"/>
            <w:right w:val="none" w:sz="0" w:space="0" w:color="auto"/>
          </w:divBdr>
        </w:div>
        <w:div w:id="1631934955">
          <w:marLeft w:val="640"/>
          <w:marRight w:val="0"/>
          <w:marTop w:val="0"/>
          <w:marBottom w:val="0"/>
          <w:divBdr>
            <w:top w:val="none" w:sz="0" w:space="0" w:color="auto"/>
            <w:left w:val="none" w:sz="0" w:space="0" w:color="auto"/>
            <w:bottom w:val="none" w:sz="0" w:space="0" w:color="auto"/>
            <w:right w:val="none" w:sz="0" w:space="0" w:color="auto"/>
          </w:divBdr>
        </w:div>
        <w:div w:id="887180030">
          <w:marLeft w:val="640"/>
          <w:marRight w:val="0"/>
          <w:marTop w:val="0"/>
          <w:marBottom w:val="0"/>
          <w:divBdr>
            <w:top w:val="none" w:sz="0" w:space="0" w:color="auto"/>
            <w:left w:val="none" w:sz="0" w:space="0" w:color="auto"/>
            <w:bottom w:val="none" w:sz="0" w:space="0" w:color="auto"/>
            <w:right w:val="none" w:sz="0" w:space="0" w:color="auto"/>
          </w:divBdr>
        </w:div>
        <w:div w:id="561407967">
          <w:marLeft w:val="640"/>
          <w:marRight w:val="0"/>
          <w:marTop w:val="0"/>
          <w:marBottom w:val="0"/>
          <w:divBdr>
            <w:top w:val="none" w:sz="0" w:space="0" w:color="auto"/>
            <w:left w:val="none" w:sz="0" w:space="0" w:color="auto"/>
            <w:bottom w:val="none" w:sz="0" w:space="0" w:color="auto"/>
            <w:right w:val="none" w:sz="0" w:space="0" w:color="auto"/>
          </w:divBdr>
        </w:div>
        <w:div w:id="2057313860">
          <w:marLeft w:val="640"/>
          <w:marRight w:val="0"/>
          <w:marTop w:val="0"/>
          <w:marBottom w:val="0"/>
          <w:divBdr>
            <w:top w:val="none" w:sz="0" w:space="0" w:color="auto"/>
            <w:left w:val="none" w:sz="0" w:space="0" w:color="auto"/>
            <w:bottom w:val="none" w:sz="0" w:space="0" w:color="auto"/>
            <w:right w:val="none" w:sz="0" w:space="0" w:color="auto"/>
          </w:divBdr>
        </w:div>
        <w:div w:id="366759205">
          <w:marLeft w:val="640"/>
          <w:marRight w:val="0"/>
          <w:marTop w:val="0"/>
          <w:marBottom w:val="0"/>
          <w:divBdr>
            <w:top w:val="none" w:sz="0" w:space="0" w:color="auto"/>
            <w:left w:val="none" w:sz="0" w:space="0" w:color="auto"/>
            <w:bottom w:val="none" w:sz="0" w:space="0" w:color="auto"/>
            <w:right w:val="none" w:sz="0" w:space="0" w:color="auto"/>
          </w:divBdr>
        </w:div>
        <w:div w:id="407994354">
          <w:marLeft w:val="640"/>
          <w:marRight w:val="0"/>
          <w:marTop w:val="0"/>
          <w:marBottom w:val="0"/>
          <w:divBdr>
            <w:top w:val="none" w:sz="0" w:space="0" w:color="auto"/>
            <w:left w:val="none" w:sz="0" w:space="0" w:color="auto"/>
            <w:bottom w:val="none" w:sz="0" w:space="0" w:color="auto"/>
            <w:right w:val="none" w:sz="0" w:space="0" w:color="auto"/>
          </w:divBdr>
        </w:div>
        <w:div w:id="412750686">
          <w:marLeft w:val="640"/>
          <w:marRight w:val="0"/>
          <w:marTop w:val="0"/>
          <w:marBottom w:val="0"/>
          <w:divBdr>
            <w:top w:val="none" w:sz="0" w:space="0" w:color="auto"/>
            <w:left w:val="none" w:sz="0" w:space="0" w:color="auto"/>
            <w:bottom w:val="none" w:sz="0" w:space="0" w:color="auto"/>
            <w:right w:val="none" w:sz="0" w:space="0" w:color="auto"/>
          </w:divBdr>
        </w:div>
        <w:div w:id="389235684">
          <w:marLeft w:val="640"/>
          <w:marRight w:val="0"/>
          <w:marTop w:val="0"/>
          <w:marBottom w:val="0"/>
          <w:divBdr>
            <w:top w:val="none" w:sz="0" w:space="0" w:color="auto"/>
            <w:left w:val="none" w:sz="0" w:space="0" w:color="auto"/>
            <w:bottom w:val="none" w:sz="0" w:space="0" w:color="auto"/>
            <w:right w:val="none" w:sz="0" w:space="0" w:color="auto"/>
          </w:divBdr>
        </w:div>
        <w:div w:id="635066160">
          <w:marLeft w:val="640"/>
          <w:marRight w:val="0"/>
          <w:marTop w:val="0"/>
          <w:marBottom w:val="0"/>
          <w:divBdr>
            <w:top w:val="none" w:sz="0" w:space="0" w:color="auto"/>
            <w:left w:val="none" w:sz="0" w:space="0" w:color="auto"/>
            <w:bottom w:val="none" w:sz="0" w:space="0" w:color="auto"/>
            <w:right w:val="none" w:sz="0" w:space="0" w:color="auto"/>
          </w:divBdr>
        </w:div>
        <w:div w:id="1697274515">
          <w:marLeft w:val="640"/>
          <w:marRight w:val="0"/>
          <w:marTop w:val="0"/>
          <w:marBottom w:val="0"/>
          <w:divBdr>
            <w:top w:val="none" w:sz="0" w:space="0" w:color="auto"/>
            <w:left w:val="none" w:sz="0" w:space="0" w:color="auto"/>
            <w:bottom w:val="none" w:sz="0" w:space="0" w:color="auto"/>
            <w:right w:val="none" w:sz="0" w:space="0" w:color="auto"/>
          </w:divBdr>
        </w:div>
        <w:div w:id="1853640311">
          <w:marLeft w:val="640"/>
          <w:marRight w:val="0"/>
          <w:marTop w:val="0"/>
          <w:marBottom w:val="0"/>
          <w:divBdr>
            <w:top w:val="none" w:sz="0" w:space="0" w:color="auto"/>
            <w:left w:val="none" w:sz="0" w:space="0" w:color="auto"/>
            <w:bottom w:val="none" w:sz="0" w:space="0" w:color="auto"/>
            <w:right w:val="none" w:sz="0" w:space="0" w:color="auto"/>
          </w:divBdr>
        </w:div>
        <w:div w:id="946736571">
          <w:marLeft w:val="640"/>
          <w:marRight w:val="0"/>
          <w:marTop w:val="0"/>
          <w:marBottom w:val="0"/>
          <w:divBdr>
            <w:top w:val="none" w:sz="0" w:space="0" w:color="auto"/>
            <w:left w:val="none" w:sz="0" w:space="0" w:color="auto"/>
            <w:bottom w:val="none" w:sz="0" w:space="0" w:color="auto"/>
            <w:right w:val="none" w:sz="0" w:space="0" w:color="auto"/>
          </w:divBdr>
        </w:div>
        <w:div w:id="937060705">
          <w:marLeft w:val="640"/>
          <w:marRight w:val="0"/>
          <w:marTop w:val="0"/>
          <w:marBottom w:val="0"/>
          <w:divBdr>
            <w:top w:val="none" w:sz="0" w:space="0" w:color="auto"/>
            <w:left w:val="none" w:sz="0" w:space="0" w:color="auto"/>
            <w:bottom w:val="none" w:sz="0" w:space="0" w:color="auto"/>
            <w:right w:val="none" w:sz="0" w:space="0" w:color="auto"/>
          </w:divBdr>
        </w:div>
        <w:div w:id="1747144888">
          <w:marLeft w:val="640"/>
          <w:marRight w:val="0"/>
          <w:marTop w:val="0"/>
          <w:marBottom w:val="0"/>
          <w:divBdr>
            <w:top w:val="none" w:sz="0" w:space="0" w:color="auto"/>
            <w:left w:val="none" w:sz="0" w:space="0" w:color="auto"/>
            <w:bottom w:val="none" w:sz="0" w:space="0" w:color="auto"/>
            <w:right w:val="none" w:sz="0" w:space="0" w:color="auto"/>
          </w:divBdr>
        </w:div>
        <w:div w:id="1241332005">
          <w:marLeft w:val="640"/>
          <w:marRight w:val="0"/>
          <w:marTop w:val="0"/>
          <w:marBottom w:val="0"/>
          <w:divBdr>
            <w:top w:val="none" w:sz="0" w:space="0" w:color="auto"/>
            <w:left w:val="none" w:sz="0" w:space="0" w:color="auto"/>
            <w:bottom w:val="none" w:sz="0" w:space="0" w:color="auto"/>
            <w:right w:val="none" w:sz="0" w:space="0" w:color="auto"/>
          </w:divBdr>
        </w:div>
        <w:div w:id="1250851929">
          <w:marLeft w:val="640"/>
          <w:marRight w:val="0"/>
          <w:marTop w:val="0"/>
          <w:marBottom w:val="0"/>
          <w:divBdr>
            <w:top w:val="none" w:sz="0" w:space="0" w:color="auto"/>
            <w:left w:val="none" w:sz="0" w:space="0" w:color="auto"/>
            <w:bottom w:val="none" w:sz="0" w:space="0" w:color="auto"/>
            <w:right w:val="none" w:sz="0" w:space="0" w:color="auto"/>
          </w:divBdr>
        </w:div>
        <w:div w:id="292059230">
          <w:marLeft w:val="640"/>
          <w:marRight w:val="0"/>
          <w:marTop w:val="0"/>
          <w:marBottom w:val="0"/>
          <w:divBdr>
            <w:top w:val="none" w:sz="0" w:space="0" w:color="auto"/>
            <w:left w:val="none" w:sz="0" w:space="0" w:color="auto"/>
            <w:bottom w:val="none" w:sz="0" w:space="0" w:color="auto"/>
            <w:right w:val="none" w:sz="0" w:space="0" w:color="auto"/>
          </w:divBdr>
        </w:div>
        <w:div w:id="1367874404">
          <w:marLeft w:val="640"/>
          <w:marRight w:val="0"/>
          <w:marTop w:val="0"/>
          <w:marBottom w:val="0"/>
          <w:divBdr>
            <w:top w:val="none" w:sz="0" w:space="0" w:color="auto"/>
            <w:left w:val="none" w:sz="0" w:space="0" w:color="auto"/>
            <w:bottom w:val="none" w:sz="0" w:space="0" w:color="auto"/>
            <w:right w:val="none" w:sz="0" w:space="0" w:color="auto"/>
          </w:divBdr>
        </w:div>
        <w:div w:id="1841966699">
          <w:marLeft w:val="640"/>
          <w:marRight w:val="0"/>
          <w:marTop w:val="0"/>
          <w:marBottom w:val="0"/>
          <w:divBdr>
            <w:top w:val="none" w:sz="0" w:space="0" w:color="auto"/>
            <w:left w:val="none" w:sz="0" w:space="0" w:color="auto"/>
            <w:bottom w:val="none" w:sz="0" w:space="0" w:color="auto"/>
            <w:right w:val="none" w:sz="0" w:space="0" w:color="auto"/>
          </w:divBdr>
        </w:div>
        <w:div w:id="1599290620">
          <w:marLeft w:val="640"/>
          <w:marRight w:val="0"/>
          <w:marTop w:val="0"/>
          <w:marBottom w:val="0"/>
          <w:divBdr>
            <w:top w:val="none" w:sz="0" w:space="0" w:color="auto"/>
            <w:left w:val="none" w:sz="0" w:space="0" w:color="auto"/>
            <w:bottom w:val="none" w:sz="0" w:space="0" w:color="auto"/>
            <w:right w:val="none" w:sz="0" w:space="0" w:color="auto"/>
          </w:divBdr>
        </w:div>
        <w:div w:id="847601153">
          <w:marLeft w:val="640"/>
          <w:marRight w:val="0"/>
          <w:marTop w:val="0"/>
          <w:marBottom w:val="0"/>
          <w:divBdr>
            <w:top w:val="none" w:sz="0" w:space="0" w:color="auto"/>
            <w:left w:val="none" w:sz="0" w:space="0" w:color="auto"/>
            <w:bottom w:val="none" w:sz="0" w:space="0" w:color="auto"/>
            <w:right w:val="none" w:sz="0" w:space="0" w:color="auto"/>
          </w:divBdr>
        </w:div>
        <w:div w:id="1655186378">
          <w:marLeft w:val="640"/>
          <w:marRight w:val="0"/>
          <w:marTop w:val="0"/>
          <w:marBottom w:val="0"/>
          <w:divBdr>
            <w:top w:val="none" w:sz="0" w:space="0" w:color="auto"/>
            <w:left w:val="none" w:sz="0" w:space="0" w:color="auto"/>
            <w:bottom w:val="none" w:sz="0" w:space="0" w:color="auto"/>
            <w:right w:val="none" w:sz="0" w:space="0" w:color="auto"/>
          </w:divBdr>
        </w:div>
        <w:div w:id="501824985">
          <w:marLeft w:val="640"/>
          <w:marRight w:val="0"/>
          <w:marTop w:val="0"/>
          <w:marBottom w:val="0"/>
          <w:divBdr>
            <w:top w:val="none" w:sz="0" w:space="0" w:color="auto"/>
            <w:left w:val="none" w:sz="0" w:space="0" w:color="auto"/>
            <w:bottom w:val="none" w:sz="0" w:space="0" w:color="auto"/>
            <w:right w:val="none" w:sz="0" w:space="0" w:color="auto"/>
          </w:divBdr>
        </w:div>
        <w:div w:id="1088385176">
          <w:marLeft w:val="640"/>
          <w:marRight w:val="0"/>
          <w:marTop w:val="0"/>
          <w:marBottom w:val="0"/>
          <w:divBdr>
            <w:top w:val="none" w:sz="0" w:space="0" w:color="auto"/>
            <w:left w:val="none" w:sz="0" w:space="0" w:color="auto"/>
            <w:bottom w:val="none" w:sz="0" w:space="0" w:color="auto"/>
            <w:right w:val="none" w:sz="0" w:space="0" w:color="auto"/>
          </w:divBdr>
        </w:div>
        <w:div w:id="606231652">
          <w:marLeft w:val="640"/>
          <w:marRight w:val="0"/>
          <w:marTop w:val="0"/>
          <w:marBottom w:val="0"/>
          <w:divBdr>
            <w:top w:val="none" w:sz="0" w:space="0" w:color="auto"/>
            <w:left w:val="none" w:sz="0" w:space="0" w:color="auto"/>
            <w:bottom w:val="none" w:sz="0" w:space="0" w:color="auto"/>
            <w:right w:val="none" w:sz="0" w:space="0" w:color="auto"/>
          </w:divBdr>
        </w:div>
        <w:div w:id="180436137">
          <w:marLeft w:val="640"/>
          <w:marRight w:val="0"/>
          <w:marTop w:val="0"/>
          <w:marBottom w:val="0"/>
          <w:divBdr>
            <w:top w:val="none" w:sz="0" w:space="0" w:color="auto"/>
            <w:left w:val="none" w:sz="0" w:space="0" w:color="auto"/>
            <w:bottom w:val="none" w:sz="0" w:space="0" w:color="auto"/>
            <w:right w:val="none" w:sz="0" w:space="0" w:color="auto"/>
          </w:divBdr>
        </w:div>
        <w:div w:id="775633537">
          <w:marLeft w:val="640"/>
          <w:marRight w:val="0"/>
          <w:marTop w:val="0"/>
          <w:marBottom w:val="0"/>
          <w:divBdr>
            <w:top w:val="none" w:sz="0" w:space="0" w:color="auto"/>
            <w:left w:val="none" w:sz="0" w:space="0" w:color="auto"/>
            <w:bottom w:val="none" w:sz="0" w:space="0" w:color="auto"/>
            <w:right w:val="none" w:sz="0" w:space="0" w:color="auto"/>
          </w:divBdr>
        </w:div>
        <w:div w:id="266694956">
          <w:marLeft w:val="640"/>
          <w:marRight w:val="0"/>
          <w:marTop w:val="0"/>
          <w:marBottom w:val="0"/>
          <w:divBdr>
            <w:top w:val="none" w:sz="0" w:space="0" w:color="auto"/>
            <w:left w:val="none" w:sz="0" w:space="0" w:color="auto"/>
            <w:bottom w:val="none" w:sz="0" w:space="0" w:color="auto"/>
            <w:right w:val="none" w:sz="0" w:space="0" w:color="auto"/>
          </w:divBdr>
        </w:div>
        <w:div w:id="1456488167">
          <w:marLeft w:val="640"/>
          <w:marRight w:val="0"/>
          <w:marTop w:val="0"/>
          <w:marBottom w:val="0"/>
          <w:divBdr>
            <w:top w:val="none" w:sz="0" w:space="0" w:color="auto"/>
            <w:left w:val="none" w:sz="0" w:space="0" w:color="auto"/>
            <w:bottom w:val="none" w:sz="0" w:space="0" w:color="auto"/>
            <w:right w:val="none" w:sz="0" w:space="0" w:color="auto"/>
          </w:divBdr>
        </w:div>
        <w:div w:id="790441438">
          <w:marLeft w:val="640"/>
          <w:marRight w:val="0"/>
          <w:marTop w:val="0"/>
          <w:marBottom w:val="0"/>
          <w:divBdr>
            <w:top w:val="none" w:sz="0" w:space="0" w:color="auto"/>
            <w:left w:val="none" w:sz="0" w:space="0" w:color="auto"/>
            <w:bottom w:val="none" w:sz="0" w:space="0" w:color="auto"/>
            <w:right w:val="none" w:sz="0" w:space="0" w:color="auto"/>
          </w:divBdr>
        </w:div>
        <w:div w:id="1134953149">
          <w:marLeft w:val="640"/>
          <w:marRight w:val="0"/>
          <w:marTop w:val="0"/>
          <w:marBottom w:val="0"/>
          <w:divBdr>
            <w:top w:val="none" w:sz="0" w:space="0" w:color="auto"/>
            <w:left w:val="none" w:sz="0" w:space="0" w:color="auto"/>
            <w:bottom w:val="none" w:sz="0" w:space="0" w:color="auto"/>
            <w:right w:val="none" w:sz="0" w:space="0" w:color="auto"/>
          </w:divBdr>
        </w:div>
        <w:div w:id="567233356">
          <w:marLeft w:val="640"/>
          <w:marRight w:val="0"/>
          <w:marTop w:val="0"/>
          <w:marBottom w:val="0"/>
          <w:divBdr>
            <w:top w:val="none" w:sz="0" w:space="0" w:color="auto"/>
            <w:left w:val="none" w:sz="0" w:space="0" w:color="auto"/>
            <w:bottom w:val="none" w:sz="0" w:space="0" w:color="auto"/>
            <w:right w:val="none" w:sz="0" w:space="0" w:color="auto"/>
          </w:divBdr>
        </w:div>
        <w:div w:id="806120405">
          <w:marLeft w:val="640"/>
          <w:marRight w:val="0"/>
          <w:marTop w:val="0"/>
          <w:marBottom w:val="0"/>
          <w:divBdr>
            <w:top w:val="none" w:sz="0" w:space="0" w:color="auto"/>
            <w:left w:val="none" w:sz="0" w:space="0" w:color="auto"/>
            <w:bottom w:val="none" w:sz="0" w:space="0" w:color="auto"/>
            <w:right w:val="none" w:sz="0" w:space="0" w:color="auto"/>
          </w:divBdr>
        </w:div>
        <w:div w:id="1886796950">
          <w:marLeft w:val="640"/>
          <w:marRight w:val="0"/>
          <w:marTop w:val="0"/>
          <w:marBottom w:val="0"/>
          <w:divBdr>
            <w:top w:val="none" w:sz="0" w:space="0" w:color="auto"/>
            <w:left w:val="none" w:sz="0" w:space="0" w:color="auto"/>
            <w:bottom w:val="none" w:sz="0" w:space="0" w:color="auto"/>
            <w:right w:val="none" w:sz="0" w:space="0" w:color="auto"/>
          </w:divBdr>
        </w:div>
        <w:div w:id="1413088725">
          <w:marLeft w:val="640"/>
          <w:marRight w:val="0"/>
          <w:marTop w:val="0"/>
          <w:marBottom w:val="0"/>
          <w:divBdr>
            <w:top w:val="none" w:sz="0" w:space="0" w:color="auto"/>
            <w:left w:val="none" w:sz="0" w:space="0" w:color="auto"/>
            <w:bottom w:val="none" w:sz="0" w:space="0" w:color="auto"/>
            <w:right w:val="none" w:sz="0" w:space="0" w:color="auto"/>
          </w:divBdr>
        </w:div>
        <w:div w:id="1057781374">
          <w:marLeft w:val="640"/>
          <w:marRight w:val="0"/>
          <w:marTop w:val="0"/>
          <w:marBottom w:val="0"/>
          <w:divBdr>
            <w:top w:val="none" w:sz="0" w:space="0" w:color="auto"/>
            <w:left w:val="none" w:sz="0" w:space="0" w:color="auto"/>
            <w:bottom w:val="none" w:sz="0" w:space="0" w:color="auto"/>
            <w:right w:val="none" w:sz="0" w:space="0" w:color="auto"/>
          </w:divBdr>
        </w:div>
        <w:div w:id="1711875055">
          <w:marLeft w:val="640"/>
          <w:marRight w:val="0"/>
          <w:marTop w:val="0"/>
          <w:marBottom w:val="0"/>
          <w:divBdr>
            <w:top w:val="none" w:sz="0" w:space="0" w:color="auto"/>
            <w:left w:val="none" w:sz="0" w:space="0" w:color="auto"/>
            <w:bottom w:val="none" w:sz="0" w:space="0" w:color="auto"/>
            <w:right w:val="none" w:sz="0" w:space="0" w:color="auto"/>
          </w:divBdr>
        </w:div>
        <w:div w:id="742265239">
          <w:marLeft w:val="640"/>
          <w:marRight w:val="0"/>
          <w:marTop w:val="0"/>
          <w:marBottom w:val="0"/>
          <w:divBdr>
            <w:top w:val="none" w:sz="0" w:space="0" w:color="auto"/>
            <w:left w:val="none" w:sz="0" w:space="0" w:color="auto"/>
            <w:bottom w:val="none" w:sz="0" w:space="0" w:color="auto"/>
            <w:right w:val="none" w:sz="0" w:space="0" w:color="auto"/>
          </w:divBdr>
        </w:div>
        <w:div w:id="1368019501">
          <w:marLeft w:val="640"/>
          <w:marRight w:val="0"/>
          <w:marTop w:val="0"/>
          <w:marBottom w:val="0"/>
          <w:divBdr>
            <w:top w:val="none" w:sz="0" w:space="0" w:color="auto"/>
            <w:left w:val="none" w:sz="0" w:space="0" w:color="auto"/>
            <w:bottom w:val="none" w:sz="0" w:space="0" w:color="auto"/>
            <w:right w:val="none" w:sz="0" w:space="0" w:color="auto"/>
          </w:divBdr>
        </w:div>
        <w:div w:id="518205203">
          <w:marLeft w:val="640"/>
          <w:marRight w:val="0"/>
          <w:marTop w:val="0"/>
          <w:marBottom w:val="0"/>
          <w:divBdr>
            <w:top w:val="none" w:sz="0" w:space="0" w:color="auto"/>
            <w:left w:val="none" w:sz="0" w:space="0" w:color="auto"/>
            <w:bottom w:val="none" w:sz="0" w:space="0" w:color="auto"/>
            <w:right w:val="none" w:sz="0" w:space="0" w:color="auto"/>
          </w:divBdr>
        </w:div>
        <w:div w:id="2034115106">
          <w:marLeft w:val="640"/>
          <w:marRight w:val="0"/>
          <w:marTop w:val="0"/>
          <w:marBottom w:val="0"/>
          <w:divBdr>
            <w:top w:val="none" w:sz="0" w:space="0" w:color="auto"/>
            <w:left w:val="none" w:sz="0" w:space="0" w:color="auto"/>
            <w:bottom w:val="none" w:sz="0" w:space="0" w:color="auto"/>
            <w:right w:val="none" w:sz="0" w:space="0" w:color="auto"/>
          </w:divBdr>
        </w:div>
        <w:div w:id="71631743">
          <w:marLeft w:val="640"/>
          <w:marRight w:val="0"/>
          <w:marTop w:val="0"/>
          <w:marBottom w:val="0"/>
          <w:divBdr>
            <w:top w:val="none" w:sz="0" w:space="0" w:color="auto"/>
            <w:left w:val="none" w:sz="0" w:space="0" w:color="auto"/>
            <w:bottom w:val="none" w:sz="0" w:space="0" w:color="auto"/>
            <w:right w:val="none" w:sz="0" w:space="0" w:color="auto"/>
          </w:divBdr>
        </w:div>
      </w:divsChild>
    </w:div>
    <w:div w:id="603417313">
      <w:bodyDiv w:val="1"/>
      <w:marLeft w:val="0"/>
      <w:marRight w:val="0"/>
      <w:marTop w:val="0"/>
      <w:marBottom w:val="0"/>
      <w:divBdr>
        <w:top w:val="none" w:sz="0" w:space="0" w:color="auto"/>
        <w:left w:val="none" w:sz="0" w:space="0" w:color="auto"/>
        <w:bottom w:val="none" w:sz="0" w:space="0" w:color="auto"/>
        <w:right w:val="none" w:sz="0" w:space="0" w:color="auto"/>
      </w:divBdr>
      <w:divsChild>
        <w:div w:id="1340738338">
          <w:marLeft w:val="640"/>
          <w:marRight w:val="0"/>
          <w:marTop w:val="0"/>
          <w:marBottom w:val="0"/>
          <w:divBdr>
            <w:top w:val="none" w:sz="0" w:space="0" w:color="auto"/>
            <w:left w:val="none" w:sz="0" w:space="0" w:color="auto"/>
            <w:bottom w:val="none" w:sz="0" w:space="0" w:color="auto"/>
            <w:right w:val="none" w:sz="0" w:space="0" w:color="auto"/>
          </w:divBdr>
        </w:div>
        <w:div w:id="793210262">
          <w:marLeft w:val="640"/>
          <w:marRight w:val="0"/>
          <w:marTop w:val="0"/>
          <w:marBottom w:val="0"/>
          <w:divBdr>
            <w:top w:val="none" w:sz="0" w:space="0" w:color="auto"/>
            <w:left w:val="none" w:sz="0" w:space="0" w:color="auto"/>
            <w:bottom w:val="none" w:sz="0" w:space="0" w:color="auto"/>
            <w:right w:val="none" w:sz="0" w:space="0" w:color="auto"/>
          </w:divBdr>
        </w:div>
        <w:div w:id="1206209903">
          <w:marLeft w:val="640"/>
          <w:marRight w:val="0"/>
          <w:marTop w:val="0"/>
          <w:marBottom w:val="0"/>
          <w:divBdr>
            <w:top w:val="none" w:sz="0" w:space="0" w:color="auto"/>
            <w:left w:val="none" w:sz="0" w:space="0" w:color="auto"/>
            <w:bottom w:val="none" w:sz="0" w:space="0" w:color="auto"/>
            <w:right w:val="none" w:sz="0" w:space="0" w:color="auto"/>
          </w:divBdr>
        </w:div>
        <w:div w:id="1012101801">
          <w:marLeft w:val="640"/>
          <w:marRight w:val="0"/>
          <w:marTop w:val="0"/>
          <w:marBottom w:val="0"/>
          <w:divBdr>
            <w:top w:val="none" w:sz="0" w:space="0" w:color="auto"/>
            <w:left w:val="none" w:sz="0" w:space="0" w:color="auto"/>
            <w:bottom w:val="none" w:sz="0" w:space="0" w:color="auto"/>
            <w:right w:val="none" w:sz="0" w:space="0" w:color="auto"/>
          </w:divBdr>
        </w:div>
        <w:div w:id="1523546124">
          <w:marLeft w:val="640"/>
          <w:marRight w:val="0"/>
          <w:marTop w:val="0"/>
          <w:marBottom w:val="0"/>
          <w:divBdr>
            <w:top w:val="none" w:sz="0" w:space="0" w:color="auto"/>
            <w:left w:val="none" w:sz="0" w:space="0" w:color="auto"/>
            <w:bottom w:val="none" w:sz="0" w:space="0" w:color="auto"/>
            <w:right w:val="none" w:sz="0" w:space="0" w:color="auto"/>
          </w:divBdr>
        </w:div>
        <w:div w:id="511839951">
          <w:marLeft w:val="640"/>
          <w:marRight w:val="0"/>
          <w:marTop w:val="0"/>
          <w:marBottom w:val="0"/>
          <w:divBdr>
            <w:top w:val="none" w:sz="0" w:space="0" w:color="auto"/>
            <w:left w:val="none" w:sz="0" w:space="0" w:color="auto"/>
            <w:bottom w:val="none" w:sz="0" w:space="0" w:color="auto"/>
            <w:right w:val="none" w:sz="0" w:space="0" w:color="auto"/>
          </w:divBdr>
        </w:div>
        <w:div w:id="753160624">
          <w:marLeft w:val="640"/>
          <w:marRight w:val="0"/>
          <w:marTop w:val="0"/>
          <w:marBottom w:val="0"/>
          <w:divBdr>
            <w:top w:val="none" w:sz="0" w:space="0" w:color="auto"/>
            <w:left w:val="none" w:sz="0" w:space="0" w:color="auto"/>
            <w:bottom w:val="none" w:sz="0" w:space="0" w:color="auto"/>
            <w:right w:val="none" w:sz="0" w:space="0" w:color="auto"/>
          </w:divBdr>
        </w:div>
        <w:div w:id="2073657254">
          <w:marLeft w:val="640"/>
          <w:marRight w:val="0"/>
          <w:marTop w:val="0"/>
          <w:marBottom w:val="0"/>
          <w:divBdr>
            <w:top w:val="none" w:sz="0" w:space="0" w:color="auto"/>
            <w:left w:val="none" w:sz="0" w:space="0" w:color="auto"/>
            <w:bottom w:val="none" w:sz="0" w:space="0" w:color="auto"/>
            <w:right w:val="none" w:sz="0" w:space="0" w:color="auto"/>
          </w:divBdr>
        </w:div>
        <w:div w:id="992756555">
          <w:marLeft w:val="640"/>
          <w:marRight w:val="0"/>
          <w:marTop w:val="0"/>
          <w:marBottom w:val="0"/>
          <w:divBdr>
            <w:top w:val="none" w:sz="0" w:space="0" w:color="auto"/>
            <w:left w:val="none" w:sz="0" w:space="0" w:color="auto"/>
            <w:bottom w:val="none" w:sz="0" w:space="0" w:color="auto"/>
            <w:right w:val="none" w:sz="0" w:space="0" w:color="auto"/>
          </w:divBdr>
        </w:div>
        <w:div w:id="760950069">
          <w:marLeft w:val="640"/>
          <w:marRight w:val="0"/>
          <w:marTop w:val="0"/>
          <w:marBottom w:val="0"/>
          <w:divBdr>
            <w:top w:val="none" w:sz="0" w:space="0" w:color="auto"/>
            <w:left w:val="none" w:sz="0" w:space="0" w:color="auto"/>
            <w:bottom w:val="none" w:sz="0" w:space="0" w:color="auto"/>
            <w:right w:val="none" w:sz="0" w:space="0" w:color="auto"/>
          </w:divBdr>
        </w:div>
        <w:div w:id="1740324296">
          <w:marLeft w:val="640"/>
          <w:marRight w:val="0"/>
          <w:marTop w:val="0"/>
          <w:marBottom w:val="0"/>
          <w:divBdr>
            <w:top w:val="none" w:sz="0" w:space="0" w:color="auto"/>
            <w:left w:val="none" w:sz="0" w:space="0" w:color="auto"/>
            <w:bottom w:val="none" w:sz="0" w:space="0" w:color="auto"/>
            <w:right w:val="none" w:sz="0" w:space="0" w:color="auto"/>
          </w:divBdr>
        </w:div>
        <w:div w:id="956914379">
          <w:marLeft w:val="640"/>
          <w:marRight w:val="0"/>
          <w:marTop w:val="0"/>
          <w:marBottom w:val="0"/>
          <w:divBdr>
            <w:top w:val="none" w:sz="0" w:space="0" w:color="auto"/>
            <w:left w:val="none" w:sz="0" w:space="0" w:color="auto"/>
            <w:bottom w:val="none" w:sz="0" w:space="0" w:color="auto"/>
            <w:right w:val="none" w:sz="0" w:space="0" w:color="auto"/>
          </w:divBdr>
        </w:div>
        <w:div w:id="919144185">
          <w:marLeft w:val="640"/>
          <w:marRight w:val="0"/>
          <w:marTop w:val="0"/>
          <w:marBottom w:val="0"/>
          <w:divBdr>
            <w:top w:val="none" w:sz="0" w:space="0" w:color="auto"/>
            <w:left w:val="none" w:sz="0" w:space="0" w:color="auto"/>
            <w:bottom w:val="none" w:sz="0" w:space="0" w:color="auto"/>
            <w:right w:val="none" w:sz="0" w:space="0" w:color="auto"/>
          </w:divBdr>
        </w:div>
        <w:div w:id="2102531329">
          <w:marLeft w:val="640"/>
          <w:marRight w:val="0"/>
          <w:marTop w:val="0"/>
          <w:marBottom w:val="0"/>
          <w:divBdr>
            <w:top w:val="none" w:sz="0" w:space="0" w:color="auto"/>
            <w:left w:val="none" w:sz="0" w:space="0" w:color="auto"/>
            <w:bottom w:val="none" w:sz="0" w:space="0" w:color="auto"/>
            <w:right w:val="none" w:sz="0" w:space="0" w:color="auto"/>
          </w:divBdr>
        </w:div>
        <w:div w:id="1534153322">
          <w:marLeft w:val="640"/>
          <w:marRight w:val="0"/>
          <w:marTop w:val="0"/>
          <w:marBottom w:val="0"/>
          <w:divBdr>
            <w:top w:val="none" w:sz="0" w:space="0" w:color="auto"/>
            <w:left w:val="none" w:sz="0" w:space="0" w:color="auto"/>
            <w:bottom w:val="none" w:sz="0" w:space="0" w:color="auto"/>
            <w:right w:val="none" w:sz="0" w:space="0" w:color="auto"/>
          </w:divBdr>
        </w:div>
        <w:div w:id="1320158542">
          <w:marLeft w:val="640"/>
          <w:marRight w:val="0"/>
          <w:marTop w:val="0"/>
          <w:marBottom w:val="0"/>
          <w:divBdr>
            <w:top w:val="none" w:sz="0" w:space="0" w:color="auto"/>
            <w:left w:val="none" w:sz="0" w:space="0" w:color="auto"/>
            <w:bottom w:val="none" w:sz="0" w:space="0" w:color="auto"/>
            <w:right w:val="none" w:sz="0" w:space="0" w:color="auto"/>
          </w:divBdr>
        </w:div>
        <w:div w:id="37165357">
          <w:marLeft w:val="640"/>
          <w:marRight w:val="0"/>
          <w:marTop w:val="0"/>
          <w:marBottom w:val="0"/>
          <w:divBdr>
            <w:top w:val="none" w:sz="0" w:space="0" w:color="auto"/>
            <w:left w:val="none" w:sz="0" w:space="0" w:color="auto"/>
            <w:bottom w:val="none" w:sz="0" w:space="0" w:color="auto"/>
            <w:right w:val="none" w:sz="0" w:space="0" w:color="auto"/>
          </w:divBdr>
        </w:div>
        <w:div w:id="1372729741">
          <w:marLeft w:val="640"/>
          <w:marRight w:val="0"/>
          <w:marTop w:val="0"/>
          <w:marBottom w:val="0"/>
          <w:divBdr>
            <w:top w:val="none" w:sz="0" w:space="0" w:color="auto"/>
            <w:left w:val="none" w:sz="0" w:space="0" w:color="auto"/>
            <w:bottom w:val="none" w:sz="0" w:space="0" w:color="auto"/>
            <w:right w:val="none" w:sz="0" w:space="0" w:color="auto"/>
          </w:divBdr>
        </w:div>
        <w:div w:id="393968916">
          <w:marLeft w:val="640"/>
          <w:marRight w:val="0"/>
          <w:marTop w:val="0"/>
          <w:marBottom w:val="0"/>
          <w:divBdr>
            <w:top w:val="none" w:sz="0" w:space="0" w:color="auto"/>
            <w:left w:val="none" w:sz="0" w:space="0" w:color="auto"/>
            <w:bottom w:val="none" w:sz="0" w:space="0" w:color="auto"/>
            <w:right w:val="none" w:sz="0" w:space="0" w:color="auto"/>
          </w:divBdr>
        </w:div>
        <w:div w:id="343676945">
          <w:marLeft w:val="640"/>
          <w:marRight w:val="0"/>
          <w:marTop w:val="0"/>
          <w:marBottom w:val="0"/>
          <w:divBdr>
            <w:top w:val="none" w:sz="0" w:space="0" w:color="auto"/>
            <w:left w:val="none" w:sz="0" w:space="0" w:color="auto"/>
            <w:bottom w:val="none" w:sz="0" w:space="0" w:color="auto"/>
            <w:right w:val="none" w:sz="0" w:space="0" w:color="auto"/>
          </w:divBdr>
        </w:div>
        <w:div w:id="1192719502">
          <w:marLeft w:val="640"/>
          <w:marRight w:val="0"/>
          <w:marTop w:val="0"/>
          <w:marBottom w:val="0"/>
          <w:divBdr>
            <w:top w:val="none" w:sz="0" w:space="0" w:color="auto"/>
            <w:left w:val="none" w:sz="0" w:space="0" w:color="auto"/>
            <w:bottom w:val="none" w:sz="0" w:space="0" w:color="auto"/>
            <w:right w:val="none" w:sz="0" w:space="0" w:color="auto"/>
          </w:divBdr>
        </w:div>
        <w:div w:id="688222589">
          <w:marLeft w:val="640"/>
          <w:marRight w:val="0"/>
          <w:marTop w:val="0"/>
          <w:marBottom w:val="0"/>
          <w:divBdr>
            <w:top w:val="none" w:sz="0" w:space="0" w:color="auto"/>
            <w:left w:val="none" w:sz="0" w:space="0" w:color="auto"/>
            <w:bottom w:val="none" w:sz="0" w:space="0" w:color="auto"/>
            <w:right w:val="none" w:sz="0" w:space="0" w:color="auto"/>
          </w:divBdr>
        </w:div>
        <w:div w:id="2019043883">
          <w:marLeft w:val="640"/>
          <w:marRight w:val="0"/>
          <w:marTop w:val="0"/>
          <w:marBottom w:val="0"/>
          <w:divBdr>
            <w:top w:val="none" w:sz="0" w:space="0" w:color="auto"/>
            <w:left w:val="none" w:sz="0" w:space="0" w:color="auto"/>
            <w:bottom w:val="none" w:sz="0" w:space="0" w:color="auto"/>
            <w:right w:val="none" w:sz="0" w:space="0" w:color="auto"/>
          </w:divBdr>
        </w:div>
        <w:div w:id="912197113">
          <w:marLeft w:val="640"/>
          <w:marRight w:val="0"/>
          <w:marTop w:val="0"/>
          <w:marBottom w:val="0"/>
          <w:divBdr>
            <w:top w:val="none" w:sz="0" w:space="0" w:color="auto"/>
            <w:left w:val="none" w:sz="0" w:space="0" w:color="auto"/>
            <w:bottom w:val="none" w:sz="0" w:space="0" w:color="auto"/>
            <w:right w:val="none" w:sz="0" w:space="0" w:color="auto"/>
          </w:divBdr>
        </w:div>
        <w:div w:id="880869792">
          <w:marLeft w:val="640"/>
          <w:marRight w:val="0"/>
          <w:marTop w:val="0"/>
          <w:marBottom w:val="0"/>
          <w:divBdr>
            <w:top w:val="none" w:sz="0" w:space="0" w:color="auto"/>
            <w:left w:val="none" w:sz="0" w:space="0" w:color="auto"/>
            <w:bottom w:val="none" w:sz="0" w:space="0" w:color="auto"/>
            <w:right w:val="none" w:sz="0" w:space="0" w:color="auto"/>
          </w:divBdr>
        </w:div>
        <w:div w:id="1510558665">
          <w:marLeft w:val="640"/>
          <w:marRight w:val="0"/>
          <w:marTop w:val="0"/>
          <w:marBottom w:val="0"/>
          <w:divBdr>
            <w:top w:val="none" w:sz="0" w:space="0" w:color="auto"/>
            <w:left w:val="none" w:sz="0" w:space="0" w:color="auto"/>
            <w:bottom w:val="none" w:sz="0" w:space="0" w:color="auto"/>
            <w:right w:val="none" w:sz="0" w:space="0" w:color="auto"/>
          </w:divBdr>
        </w:div>
        <w:div w:id="255940038">
          <w:marLeft w:val="640"/>
          <w:marRight w:val="0"/>
          <w:marTop w:val="0"/>
          <w:marBottom w:val="0"/>
          <w:divBdr>
            <w:top w:val="none" w:sz="0" w:space="0" w:color="auto"/>
            <w:left w:val="none" w:sz="0" w:space="0" w:color="auto"/>
            <w:bottom w:val="none" w:sz="0" w:space="0" w:color="auto"/>
            <w:right w:val="none" w:sz="0" w:space="0" w:color="auto"/>
          </w:divBdr>
        </w:div>
        <w:div w:id="577831000">
          <w:marLeft w:val="640"/>
          <w:marRight w:val="0"/>
          <w:marTop w:val="0"/>
          <w:marBottom w:val="0"/>
          <w:divBdr>
            <w:top w:val="none" w:sz="0" w:space="0" w:color="auto"/>
            <w:left w:val="none" w:sz="0" w:space="0" w:color="auto"/>
            <w:bottom w:val="none" w:sz="0" w:space="0" w:color="auto"/>
            <w:right w:val="none" w:sz="0" w:space="0" w:color="auto"/>
          </w:divBdr>
        </w:div>
        <w:div w:id="730034701">
          <w:marLeft w:val="640"/>
          <w:marRight w:val="0"/>
          <w:marTop w:val="0"/>
          <w:marBottom w:val="0"/>
          <w:divBdr>
            <w:top w:val="none" w:sz="0" w:space="0" w:color="auto"/>
            <w:left w:val="none" w:sz="0" w:space="0" w:color="auto"/>
            <w:bottom w:val="none" w:sz="0" w:space="0" w:color="auto"/>
            <w:right w:val="none" w:sz="0" w:space="0" w:color="auto"/>
          </w:divBdr>
        </w:div>
        <w:div w:id="253131283">
          <w:marLeft w:val="640"/>
          <w:marRight w:val="0"/>
          <w:marTop w:val="0"/>
          <w:marBottom w:val="0"/>
          <w:divBdr>
            <w:top w:val="none" w:sz="0" w:space="0" w:color="auto"/>
            <w:left w:val="none" w:sz="0" w:space="0" w:color="auto"/>
            <w:bottom w:val="none" w:sz="0" w:space="0" w:color="auto"/>
            <w:right w:val="none" w:sz="0" w:space="0" w:color="auto"/>
          </w:divBdr>
        </w:div>
        <w:div w:id="1370953703">
          <w:marLeft w:val="640"/>
          <w:marRight w:val="0"/>
          <w:marTop w:val="0"/>
          <w:marBottom w:val="0"/>
          <w:divBdr>
            <w:top w:val="none" w:sz="0" w:space="0" w:color="auto"/>
            <w:left w:val="none" w:sz="0" w:space="0" w:color="auto"/>
            <w:bottom w:val="none" w:sz="0" w:space="0" w:color="auto"/>
            <w:right w:val="none" w:sz="0" w:space="0" w:color="auto"/>
          </w:divBdr>
        </w:div>
        <w:div w:id="125976428">
          <w:marLeft w:val="640"/>
          <w:marRight w:val="0"/>
          <w:marTop w:val="0"/>
          <w:marBottom w:val="0"/>
          <w:divBdr>
            <w:top w:val="none" w:sz="0" w:space="0" w:color="auto"/>
            <w:left w:val="none" w:sz="0" w:space="0" w:color="auto"/>
            <w:bottom w:val="none" w:sz="0" w:space="0" w:color="auto"/>
            <w:right w:val="none" w:sz="0" w:space="0" w:color="auto"/>
          </w:divBdr>
        </w:div>
        <w:div w:id="957103146">
          <w:marLeft w:val="640"/>
          <w:marRight w:val="0"/>
          <w:marTop w:val="0"/>
          <w:marBottom w:val="0"/>
          <w:divBdr>
            <w:top w:val="none" w:sz="0" w:space="0" w:color="auto"/>
            <w:left w:val="none" w:sz="0" w:space="0" w:color="auto"/>
            <w:bottom w:val="none" w:sz="0" w:space="0" w:color="auto"/>
            <w:right w:val="none" w:sz="0" w:space="0" w:color="auto"/>
          </w:divBdr>
        </w:div>
        <w:div w:id="900213132">
          <w:marLeft w:val="640"/>
          <w:marRight w:val="0"/>
          <w:marTop w:val="0"/>
          <w:marBottom w:val="0"/>
          <w:divBdr>
            <w:top w:val="none" w:sz="0" w:space="0" w:color="auto"/>
            <w:left w:val="none" w:sz="0" w:space="0" w:color="auto"/>
            <w:bottom w:val="none" w:sz="0" w:space="0" w:color="auto"/>
            <w:right w:val="none" w:sz="0" w:space="0" w:color="auto"/>
          </w:divBdr>
        </w:div>
        <w:div w:id="1804153849">
          <w:marLeft w:val="640"/>
          <w:marRight w:val="0"/>
          <w:marTop w:val="0"/>
          <w:marBottom w:val="0"/>
          <w:divBdr>
            <w:top w:val="none" w:sz="0" w:space="0" w:color="auto"/>
            <w:left w:val="none" w:sz="0" w:space="0" w:color="auto"/>
            <w:bottom w:val="none" w:sz="0" w:space="0" w:color="auto"/>
            <w:right w:val="none" w:sz="0" w:space="0" w:color="auto"/>
          </w:divBdr>
        </w:div>
        <w:div w:id="2081324710">
          <w:marLeft w:val="640"/>
          <w:marRight w:val="0"/>
          <w:marTop w:val="0"/>
          <w:marBottom w:val="0"/>
          <w:divBdr>
            <w:top w:val="none" w:sz="0" w:space="0" w:color="auto"/>
            <w:left w:val="none" w:sz="0" w:space="0" w:color="auto"/>
            <w:bottom w:val="none" w:sz="0" w:space="0" w:color="auto"/>
            <w:right w:val="none" w:sz="0" w:space="0" w:color="auto"/>
          </w:divBdr>
        </w:div>
        <w:div w:id="1397512347">
          <w:marLeft w:val="640"/>
          <w:marRight w:val="0"/>
          <w:marTop w:val="0"/>
          <w:marBottom w:val="0"/>
          <w:divBdr>
            <w:top w:val="none" w:sz="0" w:space="0" w:color="auto"/>
            <w:left w:val="none" w:sz="0" w:space="0" w:color="auto"/>
            <w:bottom w:val="none" w:sz="0" w:space="0" w:color="auto"/>
            <w:right w:val="none" w:sz="0" w:space="0" w:color="auto"/>
          </w:divBdr>
        </w:div>
        <w:div w:id="1506675995">
          <w:marLeft w:val="640"/>
          <w:marRight w:val="0"/>
          <w:marTop w:val="0"/>
          <w:marBottom w:val="0"/>
          <w:divBdr>
            <w:top w:val="none" w:sz="0" w:space="0" w:color="auto"/>
            <w:left w:val="none" w:sz="0" w:space="0" w:color="auto"/>
            <w:bottom w:val="none" w:sz="0" w:space="0" w:color="auto"/>
            <w:right w:val="none" w:sz="0" w:space="0" w:color="auto"/>
          </w:divBdr>
        </w:div>
        <w:div w:id="1233388396">
          <w:marLeft w:val="640"/>
          <w:marRight w:val="0"/>
          <w:marTop w:val="0"/>
          <w:marBottom w:val="0"/>
          <w:divBdr>
            <w:top w:val="none" w:sz="0" w:space="0" w:color="auto"/>
            <w:left w:val="none" w:sz="0" w:space="0" w:color="auto"/>
            <w:bottom w:val="none" w:sz="0" w:space="0" w:color="auto"/>
            <w:right w:val="none" w:sz="0" w:space="0" w:color="auto"/>
          </w:divBdr>
        </w:div>
        <w:div w:id="1276599162">
          <w:marLeft w:val="640"/>
          <w:marRight w:val="0"/>
          <w:marTop w:val="0"/>
          <w:marBottom w:val="0"/>
          <w:divBdr>
            <w:top w:val="none" w:sz="0" w:space="0" w:color="auto"/>
            <w:left w:val="none" w:sz="0" w:space="0" w:color="auto"/>
            <w:bottom w:val="none" w:sz="0" w:space="0" w:color="auto"/>
            <w:right w:val="none" w:sz="0" w:space="0" w:color="auto"/>
          </w:divBdr>
        </w:div>
        <w:div w:id="1748726898">
          <w:marLeft w:val="640"/>
          <w:marRight w:val="0"/>
          <w:marTop w:val="0"/>
          <w:marBottom w:val="0"/>
          <w:divBdr>
            <w:top w:val="none" w:sz="0" w:space="0" w:color="auto"/>
            <w:left w:val="none" w:sz="0" w:space="0" w:color="auto"/>
            <w:bottom w:val="none" w:sz="0" w:space="0" w:color="auto"/>
            <w:right w:val="none" w:sz="0" w:space="0" w:color="auto"/>
          </w:divBdr>
        </w:div>
        <w:div w:id="1779984499">
          <w:marLeft w:val="640"/>
          <w:marRight w:val="0"/>
          <w:marTop w:val="0"/>
          <w:marBottom w:val="0"/>
          <w:divBdr>
            <w:top w:val="none" w:sz="0" w:space="0" w:color="auto"/>
            <w:left w:val="none" w:sz="0" w:space="0" w:color="auto"/>
            <w:bottom w:val="none" w:sz="0" w:space="0" w:color="auto"/>
            <w:right w:val="none" w:sz="0" w:space="0" w:color="auto"/>
          </w:divBdr>
        </w:div>
        <w:div w:id="595868205">
          <w:marLeft w:val="640"/>
          <w:marRight w:val="0"/>
          <w:marTop w:val="0"/>
          <w:marBottom w:val="0"/>
          <w:divBdr>
            <w:top w:val="none" w:sz="0" w:space="0" w:color="auto"/>
            <w:left w:val="none" w:sz="0" w:space="0" w:color="auto"/>
            <w:bottom w:val="none" w:sz="0" w:space="0" w:color="auto"/>
            <w:right w:val="none" w:sz="0" w:space="0" w:color="auto"/>
          </w:divBdr>
        </w:div>
        <w:div w:id="1863590659">
          <w:marLeft w:val="640"/>
          <w:marRight w:val="0"/>
          <w:marTop w:val="0"/>
          <w:marBottom w:val="0"/>
          <w:divBdr>
            <w:top w:val="none" w:sz="0" w:space="0" w:color="auto"/>
            <w:left w:val="none" w:sz="0" w:space="0" w:color="auto"/>
            <w:bottom w:val="none" w:sz="0" w:space="0" w:color="auto"/>
            <w:right w:val="none" w:sz="0" w:space="0" w:color="auto"/>
          </w:divBdr>
        </w:div>
        <w:div w:id="1278677583">
          <w:marLeft w:val="640"/>
          <w:marRight w:val="0"/>
          <w:marTop w:val="0"/>
          <w:marBottom w:val="0"/>
          <w:divBdr>
            <w:top w:val="none" w:sz="0" w:space="0" w:color="auto"/>
            <w:left w:val="none" w:sz="0" w:space="0" w:color="auto"/>
            <w:bottom w:val="none" w:sz="0" w:space="0" w:color="auto"/>
            <w:right w:val="none" w:sz="0" w:space="0" w:color="auto"/>
          </w:divBdr>
        </w:div>
        <w:div w:id="2087799481">
          <w:marLeft w:val="640"/>
          <w:marRight w:val="0"/>
          <w:marTop w:val="0"/>
          <w:marBottom w:val="0"/>
          <w:divBdr>
            <w:top w:val="none" w:sz="0" w:space="0" w:color="auto"/>
            <w:left w:val="none" w:sz="0" w:space="0" w:color="auto"/>
            <w:bottom w:val="none" w:sz="0" w:space="0" w:color="auto"/>
            <w:right w:val="none" w:sz="0" w:space="0" w:color="auto"/>
          </w:divBdr>
        </w:div>
        <w:div w:id="906570217">
          <w:marLeft w:val="640"/>
          <w:marRight w:val="0"/>
          <w:marTop w:val="0"/>
          <w:marBottom w:val="0"/>
          <w:divBdr>
            <w:top w:val="none" w:sz="0" w:space="0" w:color="auto"/>
            <w:left w:val="none" w:sz="0" w:space="0" w:color="auto"/>
            <w:bottom w:val="none" w:sz="0" w:space="0" w:color="auto"/>
            <w:right w:val="none" w:sz="0" w:space="0" w:color="auto"/>
          </w:divBdr>
        </w:div>
        <w:div w:id="1747067993">
          <w:marLeft w:val="640"/>
          <w:marRight w:val="0"/>
          <w:marTop w:val="0"/>
          <w:marBottom w:val="0"/>
          <w:divBdr>
            <w:top w:val="none" w:sz="0" w:space="0" w:color="auto"/>
            <w:left w:val="none" w:sz="0" w:space="0" w:color="auto"/>
            <w:bottom w:val="none" w:sz="0" w:space="0" w:color="auto"/>
            <w:right w:val="none" w:sz="0" w:space="0" w:color="auto"/>
          </w:divBdr>
        </w:div>
        <w:div w:id="2092043544">
          <w:marLeft w:val="640"/>
          <w:marRight w:val="0"/>
          <w:marTop w:val="0"/>
          <w:marBottom w:val="0"/>
          <w:divBdr>
            <w:top w:val="none" w:sz="0" w:space="0" w:color="auto"/>
            <w:left w:val="none" w:sz="0" w:space="0" w:color="auto"/>
            <w:bottom w:val="none" w:sz="0" w:space="0" w:color="auto"/>
            <w:right w:val="none" w:sz="0" w:space="0" w:color="auto"/>
          </w:divBdr>
        </w:div>
        <w:div w:id="1274555686">
          <w:marLeft w:val="640"/>
          <w:marRight w:val="0"/>
          <w:marTop w:val="0"/>
          <w:marBottom w:val="0"/>
          <w:divBdr>
            <w:top w:val="none" w:sz="0" w:space="0" w:color="auto"/>
            <w:left w:val="none" w:sz="0" w:space="0" w:color="auto"/>
            <w:bottom w:val="none" w:sz="0" w:space="0" w:color="auto"/>
            <w:right w:val="none" w:sz="0" w:space="0" w:color="auto"/>
          </w:divBdr>
        </w:div>
      </w:divsChild>
    </w:div>
    <w:div w:id="603801692">
      <w:bodyDiv w:val="1"/>
      <w:marLeft w:val="0"/>
      <w:marRight w:val="0"/>
      <w:marTop w:val="0"/>
      <w:marBottom w:val="0"/>
      <w:divBdr>
        <w:top w:val="none" w:sz="0" w:space="0" w:color="auto"/>
        <w:left w:val="none" w:sz="0" w:space="0" w:color="auto"/>
        <w:bottom w:val="none" w:sz="0" w:space="0" w:color="auto"/>
        <w:right w:val="none" w:sz="0" w:space="0" w:color="auto"/>
      </w:divBdr>
      <w:divsChild>
        <w:div w:id="201745942">
          <w:marLeft w:val="640"/>
          <w:marRight w:val="0"/>
          <w:marTop w:val="0"/>
          <w:marBottom w:val="0"/>
          <w:divBdr>
            <w:top w:val="none" w:sz="0" w:space="0" w:color="auto"/>
            <w:left w:val="none" w:sz="0" w:space="0" w:color="auto"/>
            <w:bottom w:val="none" w:sz="0" w:space="0" w:color="auto"/>
            <w:right w:val="none" w:sz="0" w:space="0" w:color="auto"/>
          </w:divBdr>
        </w:div>
        <w:div w:id="2056612038">
          <w:marLeft w:val="640"/>
          <w:marRight w:val="0"/>
          <w:marTop w:val="0"/>
          <w:marBottom w:val="0"/>
          <w:divBdr>
            <w:top w:val="none" w:sz="0" w:space="0" w:color="auto"/>
            <w:left w:val="none" w:sz="0" w:space="0" w:color="auto"/>
            <w:bottom w:val="none" w:sz="0" w:space="0" w:color="auto"/>
            <w:right w:val="none" w:sz="0" w:space="0" w:color="auto"/>
          </w:divBdr>
        </w:div>
        <w:div w:id="569996490">
          <w:marLeft w:val="640"/>
          <w:marRight w:val="0"/>
          <w:marTop w:val="0"/>
          <w:marBottom w:val="0"/>
          <w:divBdr>
            <w:top w:val="none" w:sz="0" w:space="0" w:color="auto"/>
            <w:left w:val="none" w:sz="0" w:space="0" w:color="auto"/>
            <w:bottom w:val="none" w:sz="0" w:space="0" w:color="auto"/>
            <w:right w:val="none" w:sz="0" w:space="0" w:color="auto"/>
          </w:divBdr>
        </w:div>
        <w:div w:id="87967429">
          <w:marLeft w:val="640"/>
          <w:marRight w:val="0"/>
          <w:marTop w:val="0"/>
          <w:marBottom w:val="0"/>
          <w:divBdr>
            <w:top w:val="none" w:sz="0" w:space="0" w:color="auto"/>
            <w:left w:val="none" w:sz="0" w:space="0" w:color="auto"/>
            <w:bottom w:val="none" w:sz="0" w:space="0" w:color="auto"/>
            <w:right w:val="none" w:sz="0" w:space="0" w:color="auto"/>
          </w:divBdr>
        </w:div>
        <w:div w:id="311832858">
          <w:marLeft w:val="640"/>
          <w:marRight w:val="0"/>
          <w:marTop w:val="0"/>
          <w:marBottom w:val="0"/>
          <w:divBdr>
            <w:top w:val="none" w:sz="0" w:space="0" w:color="auto"/>
            <w:left w:val="none" w:sz="0" w:space="0" w:color="auto"/>
            <w:bottom w:val="none" w:sz="0" w:space="0" w:color="auto"/>
            <w:right w:val="none" w:sz="0" w:space="0" w:color="auto"/>
          </w:divBdr>
        </w:div>
        <w:div w:id="1195002069">
          <w:marLeft w:val="640"/>
          <w:marRight w:val="0"/>
          <w:marTop w:val="0"/>
          <w:marBottom w:val="0"/>
          <w:divBdr>
            <w:top w:val="none" w:sz="0" w:space="0" w:color="auto"/>
            <w:left w:val="none" w:sz="0" w:space="0" w:color="auto"/>
            <w:bottom w:val="none" w:sz="0" w:space="0" w:color="auto"/>
            <w:right w:val="none" w:sz="0" w:space="0" w:color="auto"/>
          </w:divBdr>
        </w:div>
        <w:div w:id="762072853">
          <w:marLeft w:val="640"/>
          <w:marRight w:val="0"/>
          <w:marTop w:val="0"/>
          <w:marBottom w:val="0"/>
          <w:divBdr>
            <w:top w:val="none" w:sz="0" w:space="0" w:color="auto"/>
            <w:left w:val="none" w:sz="0" w:space="0" w:color="auto"/>
            <w:bottom w:val="none" w:sz="0" w:space="0" w:color="auto"/>
            <w:right w:val="none" w:sz="0" w:space="0" w:color="auto"/>
          </w:divBdr>
        </w:div>
        <w:div w:id="1988439888">
          <w:marLeft w:val="640"/>
          <w:marRight w:val="0"/>
          <w:marTop w:val="0"/>
          <w:marBottom w:val="0"/>
          <w:divBdr>
            <w:top w:val="none" w:sz="0" w:space="0" w:color="auto"/>
            <w:left w:val="none" w:sz="0" w:space="0" w:color="auto"/>
            <w:bottom w:val="none" w:sz="0" w:space="0" w:color="auto"/>
            <w:right w:val="none" w:sz="0" w:space="0" w:color="auto"/>
          </w:divBdr>
        </w:div>
        <w:div w:id="370954749">
          <w:marLeft w:val="640"/>
          <w:marRight w:val="0"/>
          <w:marTop w:val="0"/>
          <w:marBottom w:val="0"/>
          <w:divBdr>
            <w:top w:val="none" w:sz="0" w:space="0" w:color="auto"/>
            <w:left w:val="none" w:sz="0" w:space="0" w:color="auto"/>
            <w:bottom w:val="none" w:sz="0" w:space="0" w:color="auto"/>
            <w:right w:val="none" w:sz="0" w:space="0" w:color="auto"/>
          </w:divBdr>
        </w:div>
        <w:div w:id="76753084">
          <w:marLeft w:val="640"/>
          <w:marRight w:val="0"/>
          <w:marTop w:val="0"/>
          <w:marBottom w:val="0"/>
          <w:divBdr>
            <w:top w:val="none" w:sz="0" w:space="0" w:color="auto"/>
            <w:left w:val="none" w:sz="0" w:space="0" w:color="auto"/>
            <w:bottom w:val="none" w:sz="0" w:space="0" w:color="auto"/>
            <w:right w:val="none" w:sz="0" w:space="0" w:color="auto"/>
          </w:divBdr>
        </w:div>
        <w:div w:id="1120538608">
          <w:marLeft w:val="640"/>
          <w:marRight w:val="0"/>
          <w:marTop w:val="0"/>
          <w:marBottom w:val="0"/>
          <w:divBdr>
            <w:top w:val="none" w:sz="0" w:space="0" w:color="auto"/>
            <w:left w:val="none" w:sz="0" w:space="0" w:color="auto"/>
            <w:bottom w:val="none" w:sz="0" w:space="0" w:color="auto"/>
            <w:right w:val="none" w:sz="0" w:space="0" w:color="auto"/>
          </w:divBdr>
        </w:div>
        <w:div w:id="1772359167">
          <w:marLeft w:val="640"/>
          <w:marRight w:val="0"/>
          <w:marTop w:val="0"/>
          <w:marBottom w:val="0"/>
          <w:divBdr>
            <w:top w:val="none" w:sz="0" w:space="0" w:color="auto"/>
            <w:left w:val="none" w:sz="0" w:space="0" w:color="auto"/>
            <w:bottom w:val="none" w:sz="0" w:space="0" w:color="auto"/>
            <w:right w:val="none" w:sz="0" w:space="0" w:color="auto"/>
          </w:divBdr>
        </w:div>
        <w:div w:id="110976378">
          <w:marLeft w:val="640"/>
          <w:marRight w:val="0"/>
          <w:marTop w:val="0"/>
          <w:marBottom w:val="0"/>
          <w:divBdr>
            <w:top w:val="none" w:sz="0" w:space="0" w:color="auto"/>
            <w:left w:val="none" w:sz="0" w:space="0" w:color="auto"/>
            <w:bottom w:val="none" w:sz="0" w:space="0" w:color="auto"/>
            <w:right w:val="none" w:sz="0" w:space="0" w:color="auto"/>
          </w:divBdr>
        </w:div>
        <w:div w:id="1209992739">
          <w:marLeft w:val="640"/>
          <w:marRight w:val="0"/>
          <w:marTop w:val="0"/>
          <w:marBottom w:val="0"/>
          <w:divBdr>
            <w:top w:val="none" w:sz="0" w:space="0" w:color="auto"/>
            <w:left w:val="none" w:sz="0" w:space="0" w:color="auto"/>
            <w:bottom w:val="none" w:sz="0" w:space="0" w:color="auto"/>
            <w:right w:val="none" w:sz="0" w:space="0" w:color="auto"/>
          </w:divBdr>
        </w:div>
        <w:div w:id="1666589057">
          <w:marLeft w:val="640"/>
          <w:marRight w:val="0"/>
          <w:marTop w:val="0"/>
          <w:marBottom w:val="0"/>
          <w:divBdr>
            <w:top w:val="none" w:sz="0" w:space="0" w:color="auto"/>
            <w:left w:val="none" w:sz="0" w:space="0" w:color="auto"/>
            <w:bottom w:val="none" w:sz="0" w:space="0" w:color="auto"/>
            <w:right w:val="none" w:sz="0" w:space="0" w:color="auto"/>
          </w:divBdr>
        </w:div>
        <w:div w:id="1992051450">
          <w:marLeft w:val="640"/>
          <w:marRight w:val="0"/>
          <w:marTop w:val="0"/>
          <w:marBottom w:val="0"/>
          <w:divBdr>
            <w:top w:val="none" w:sz="0" w:space="0" w:color="auto"/>
            <w:left w:val="none" w:sz="0" w:space="0" w:color="auto"/>
            <w:bottom w:val="none" w:sz="0" w:space="0" w:color="auto"/>
            <w:right w:val="none" w:sz="0" w:space="0" w:color="auto"/>
          </w:divBdr>
        </w:div>
        <w:div w:id="129637359">
          <w:marLeft w:val="640"/>
          <w:marRight w:val="0"/>
          <w:marTop w:val="0"/>
          <w:marBottom w:val="0"/>
          <w:divBdr>
            <w:top w:val="none" w:sz="0" w:space="0" w:color="auto"/>
            <w:left w:val="none" w:sz="0" w:space="0" w:color="auto"/>
            <w:bottom w:val="none" w:sz="0" w:space="0" w:color="auto"/>
            <w:right w:val="none" w:sz="0" w:space="0" w:color="auto"/>
          </w:divBdr>
        </w:div>
        <w:div w:id="907154582">
          <w:marLeft w:val="640"/>
          <w:marRight w:val="0"/>
          <w:marTop w:val="0"/>
          <w:marBottom w:val="0"/>
          <w:divBdr>
            <w:top w:val="none" w:sz="0" w:space="0" w:color="auto"/>
            <w:left w:val="none" w:sz="0" w:space="0" w:color="auto"/>
            <w:bottom w:val="none" w:sz="0" w:space="0" w:color="auto"/>
            <w:right w:val="none" w:sz="0" w:space="0" w:color="auto"/>
          </w:divBdr>
        </w:div>
        <w:div w:id="1497497929">
          <w:marLeft w:val="640"/>
          <w:marRight w:val="0"/>
          <w:marTop w:val="0"/>
          <w:marBottom w:val="0"/>
          <w:divBdr>
            <w:top w:val="none" w:sz="0" w:space="0" w:color="auto"/>
            <w:left w:val="none" w:sz="0" w:space="0" w:color="auto"/>
            <w:bottom w:val="none" w:sz="0" w:space="0" w:color="auto"/>
            <w:right w:val="none" w:sz="0" w:space="0" w:color="auto"/>
          </w:divBdr>
        </w:div>
        <w:div w:id="1480422460">
          <w:marLeft w:val="640"/>
          <w:marRight w:val="0"/>
          <w:marTop w:val="0"/>
          <w:marBottom w:val="0"/>
          <w:divBdr>
            <w:top w:val="none" w:sz="0" w:space="0" w:color="auto"/>
            <w:left w:val="none" w:sz="0" w:space="0" w:color="auto"/>
            <w:bottom w:val="none" w:sz="0" w:space="0" w:color="auto"/>
            <w:right w:val="none" w:sz="0" w:space="0" w:color="auto"/>
          </w:divBdr>
        </w:div>
        <w:div w:id="1023282062">
          <w:marLeft w:val="640"/>
          <w:marRight w:val="0"/>
          <w:marTop w:val="0"/>
          <w:marBottom w:val="0"/>
          <w:divBdr>
            <w:top w:val="none" w:sz="0" w:space="0" w:color="auto"/>
            <w:left w:val="none" w:sz="0" w:space="0" w:color="auto"/>
            <w:bottom w:val="none" w:sz="0" w:space="0" w:color="auto"/>
            <w:right w:val="none" w:sz="0" w:space="0" w:color="auto"/>
          </w:divBdr>
        </w:div>
        <w:div w:id="1133474963">
          <w:marLeft w:val="640"/>
          <w:marRight w:val="0"/>
          <w:marTop w:val="0"/>
          <w:marBottom w:val="0"/>
          <w:divBdr>
            <w:top w:val="none" w:sz="0" w:space="0" w:color="auto"/>
            <w:left w:val="none" w:sz="0" w:space="0" w:color="auto"/>
            <w:bottom w:val="none" w:sz="0" w:space="0" w:color="auto"/>
            <w:right w:val="none" w:sz="0" w:space="0" w:color="auto"/>
          </w:divBdr>
        </w:div>
        <w:div w:id="1166630274">
          <w:marLeft w:val="640"/>
          <w:marRight w:val="0"/>
          <w:marTop w:val="0"/>
          <w:marBottom w:val="0"/>
          <w:divBdr>
            <w:top w:val="none" w:sz="0" w:space="0" w:color="auto"/>
            <w:left w:val="none" w:sz="0" w:space="0" w:color="auto"/>
            <w:bottom w:val="none" w:sz="0" w:space="0" w:color="auto"/>
            <w:right w:val="none" w:sz="0" w:space="0" w:color="auto"/>
          </w:divBdr>
        </w:div>
        <w:div w:id="1740787350">
          <w:marLeft w:val="640"/>
          <w:marRight w:val="0"/>
          <w:marTop w:val="0"/>
          <w:marBottom w:val="0"/>
          <w:divBdr>
            <w:top w:val="none" w:sz="0" w:space="0" w:color="auto"/>
            <w:left w:val="none" w:sz="0" w:space="0" w:color="auto"/>
            <w:bottom w:val="none" w:sz="0" w:space="0" w:color="auto"/>
            <w:right w:val="none" w:sz="0" w:space="0" w:color="auto"/>
          </w:divBdr>
        </w:div>
        <w:div w:id="1591810733">
          <w:marLeft w:val="640"/>
          <w:marRight w:val="0"/>
          <w:marTop w:val="0"/>
          <w:marBottom w:val="0"/>
          <w:divBdr>
            <w:top w:val="none" w:sz="0" w:space="0" w:color="auto"/>
            <w:left w:val="none" w:sz="0" w:space="0" w:color="auto"/>
            <w:bottom w:val="none" w:sz="0" w:space="0" w:color="auto"/>
            <w:right w:val="none" w:sz="0" w:space="0" w:color="auto"/>
          </w:divBdr>
        </w:div>
        <w:div w:id="2135176749">
          <w:marLeft w:val="640"/>
          <w:marRight w:val="0"/>
          <w:marTop w:val="0"/>
          <w:marBottom w:val="0"/>
          <w:divBdr>
            <w:top w:val="none" w:sz="0" w:space="0" w:color="auto"/>
            <w:left w:val="none" w:sz="0" w:space="0" w:color="auto"/>
            <w:bottom w:val="none" w:sz="0" w:space="0" w:color="auto"/>
            <w:right w:val="none" w:sz="0" w:space="0" w:color="auto"/>
          </w:divBdr>
        </w:div>
        <w:div w:id="2007592111">
          <w:marLeft w:val="640"/>
          <w:marRight w:val="0"/>
          <w:marTop w:val="0"/>
          <w:marBottom w:val="0"/>
          <w:divBdr>
            <w:top w:val="none" w:sz="0" w:space="0" w:color="auto"/>
            <w:left w:val="none" w:sz="0" w:space="0" w:color="auto"/>
            <w:bottom w:val="none" w:sz="0" w:space="0" w:color="auto"/>
            <w:right w:val="none" w:sz="0" w:space="0" w:color="auto"/>
          </w:divBdr>
        </w:div>
        <w:div w:id="726807296">
          <w:marLeft w:val="640"/>
          <w:marRight w:val="0"/>
          <w:marTop w:val="0"/>
          <w:marBottom w:val="0"/>
          <w:divBdr>
            <w:top w:val="none" w:sz="0" w:space="0" w:color="auto"/>
            <w:left w:val="none" w:sz="0" w:space="0" w:color="auto"/>
            <w:bottom w:val="none" w:sz="0" w:space="0" w:color="auto"/>
            <w:right w:val="none" w:sz="0" w:space="0" w:color="auto"/>
          </w:divBdr>
        </w:div>
        <w:div w:id="274869386">
          <w:marLeft w:val="640"/>
          <w:marRight w:val="0"/>
          <w:marTop w:val="0"/>
          <w:marBottom w:val="0"/>
          <w:divBdr>
            <w:top w:val="none" w:sz="0" w:space="0" w:color="auto"/>
            <w:left w:val="none" w:sz="0" w:space="0" w:color="auto"/>
            <w:bottom w:val="none" w:sz="0" w:space="0" w:color="auto"/>
            <w:right w:val="none" w:sz="0" w:space="0" w:color="auto"/>
          </w:divBdr>
        </w:div>
        <w:div w:id="1231423835">
          <w:marLeft w:val="640"/>
          <w:marRight w:val="0"/>
          <w:marTop w:val="0"/>
          <w:marBottom w:val="0"/>
          <w:divBdr>
            <w:top w:val="none" w:sz="0" w:space="0" w:color="auto"/>
            <w:left w:val="none" w:sz="0" w:space="0" w:color="auto"/>
            <w:bottom w:val="none" w:sz="0" w:space="0" w:color="auto"/>
            <w:right w:val="none" w:sz="0" w:space="0" w:color="auto"/>
          </w:divBdr>
        </w:div>
        <w:div w:id="1677003303">
          <w:marLeft w:val="640"/>
          <w:marRight w:val="0"/>
          <w:marTop w:val="0"/>
          <w:marBottom w:val="0"/>
          <w:divBdr>
            <w:top w:val="none" w:sz="0" w:space="0" w:color="auto"/>
            <w:left w:val="none" w:sz="0" w:space="0" w:color="auto"/>
            <w:bottom w:val="none" w:sz="0" w:space="0" w:color="auto"/>
            <w:right w:val="none" w:sz="0" w:space="0" w:color="auto"/>
          </w:divBdr>
        </w:div>
        <w:div w:id="112527268">
          <w:marLeft w:val="640"/>
          <w:marRight w:val="0"/>
          <w:marTop w:val="0"/>
          <w:marBottom w:val="0"/>
          <w:divBdr>
            <w:top w:val="none" w:sz="0" w:space="0" w:color="auto"/>
            <w:left w:val="none" w:sz="0" w:space="0" w:color="auto"/>
            <w:bottom w:val="none" w:sz="0" w:space="0" w:color="auto"/>
            <w:right w:val="none" w:sz="0" w:space="0" w:color="auto"/>
          </w:divBdr>
        </w:div>
        <w:div w:id="434717265">
          <w:marLeft w:val="640"/>
          <w:marRight w:val="0"/>
          <w:marTop w:val="0"/>
          <w:marBottom w:val="0"/>
          <w:divBdr>
            <w:top w:val="none" w:sz="0" w:space="0" w:color="auto"/>
            <w:left w:val="none" w:sz="0" w:space="0" w:color="auto"/>
            <w:bottom w:val="none" w:sz="0" w:space="0" w:color="auto"/>
            <w:right w:val="none" w:sz="0" w:space="0" w:color="auto"/>
          </w:divBdr>
        </w:div>
        <w:div w:id="649746334">
          <w:marLeft w:val="640"/>
          <w:marRight w:val="0"/>
          <w:marTop w:val="0"/>
          <w:marBottom w:val="0"/>
          <w:divBdr>
            <w:top w:val="none" w:sz="0" w:space="0" w:color="auto"/>
            <w:left w:val="none" w:sz="0" w:space="0" w:color="auto"/>
            <w:bottom w:val="none" w:sz="0" w:space="0" w:color="auto"/>
            <w:right w:val="none" w:sz="0" w:space="0" w:color="auto"/>
          </w:divBdr>
        </w:div>
        <w:div w:id="1820227220">
          <w:marLeft w:val="640"/>
          <w:marRight w:val="0"/>
          <w:marTop w:val="0"/>
          <w:marBottom w:val="0"/>
          <w:divBdr>
            <w:top w:val="none" w:sz="0" w:space="0" w:color="auto"/>
            <w:left w:val="none" w:sz="0" w:space="0" w:color="auto"/>
            <w:bottom w:val="none" w:sz="0" w:space="0" w:color="auto"/>
            <w:right w:val="none" w:sz="0" w:space="0" w:color="auto"/>
          </w:divBdr>
        </w:div>
        <w:div w:id="831606187">
          <w:marLeft w:val="640"/>
          <w:marRight w:val="0"/>
          <w:marTop w:val="0"/>
          <w:marBottom w:val="0"/>
          <w:divBdr>
            <w:top w:val="none" w:sz="0" w:space="0" w:color="auto"/>
            <w:left w:val="none" w:sz="0" w:space="0" w:color="auto"/>
            <w:bottom w:val="none" w:sz="0" w:space="0" w:color="auto"/>
            <w:right w:val="none" w:sz="0" w:space="0" w:color="auto"/>
          </w:divBdr>
        </w:div>
        <w:div w:id="1191917582">
          <w:marLeft w:val="640"/>
          <w:marRight w:val="0"/>
          <w:marTop w:val="0"/>
          <w:marBottom w:val="0"/>
          <w:divBdr>
            <w:top w:val="none" w:sz="0" w:space="0" w:color="auto"/>
            <w:left w:val="none" w:sz="0" w:space="0" w:color="auto"/>
            <w:bottom w:val="none" w:sz="0" w:space="0" w:color="auto"/>
            <w:right w:val="none" w:sz="0" w:space="0" w:color="auto"/>
          </w:divBdr>
        </w:div>
        <w:div w:id="348138245">
          <w:marLeft w:val="640"/>
          <w:marRight w:val="0"/>
          <w:marTop w:val="0"/>
          <w:marBottom w:val="0"/>
          <w:divBdr>
            <w:top w:val="none" w:sz="0" w:space="0" w:color="auto"/>
            <w:left w:val="none" w:sz="0" w:space="0" w:color="auto"/>
            <w:bottom w:val="none" w:sz="0" w:space="0" w:color="auto"/>
            <w:right w:val="none" w:sz="0" w:space="0" w:color="auto"/>
          </w:divBdr>
        </w:div>
        <w:div w:id="2133592428">
          <w:marLeft w:val="640"/>
          <w:marRight w:val="0"/>
          <w:marTop w:val="0"/>
          <w:marBottom w:val="0"/>
          <w:divBdr>
            <w:top w:val="none" w:sz="0" w:space="0" w:color="auto"/>
            <w:left w:val="none" w:sz="0" w:space="0" w:color="auto"/>
            <w:bottom w:val="none" w:sz="0" w:space="0" w:color="auto"/>
            <w:right w:val="none" w:sz="0" w:space="0" w:color="auto"/>
          </w:divBdr>
        </w:div>
        <w:div w:id="111176410">
          <w:marLeft w:val="640"/>
          <w:marRight w:val="0"/>
          <w:marTop w:val="0"/>
          <w:marBottom w:val="0"/>
          <w:divBdr>
            <w:top w:val="none" w:sz="0" w:space="0" w:color="auto"/>
            <w:left w:val="none" w:sz="0" w:space="0" w:color="auto"/>
            <w:bottom w:val="none" w:sz="0" w:space="0" w:color="auto"/>
            <w:right w:val="none" w:sz="0" w:space="0" w:color="auto"/>
          </w:divBdr>
        </w:div>
        <w:div w:id="1443374634">
          <w:marLeft w:val="640"/>
          <w:marRight w:val="0"/>
          <w:marTop w:val="0"/>
          <w:marBottom w:val="0"/>
          <w:divBdr>
            <w:top w:val="none" w:sz="0" w:space="0" w:color="auto"/>
            <w:left w:val="none" w:sz="0" w:space="0" w:color="auto"/>
            <w:bottom w:val="none" w:sz="0" w:space="0" w:color="auto"/>
            <w:right w:val="none" w:sz="0" w:space="0" w:color="auto"/>
          </w:divBdr>
        </w:div>
        <w:div w:id="971906385">
          <w:marLeft w:val="640"/>
          <w:marRight w:val="0"/>
          <w:marTop w:val="0"/>
          <w:marBottom w:val="0"/>
          <w:divBdr>
            <w:top w:val="none" w:sz="0" w:space="0" w:color="auto"/>
            <w:left w:val="none" w:sz="0" w:space="0" w:color="auto"/>
            <w:bottom w:val="none" w:sz="0" w:space="0" w:color="auto"/>
            <w:right w:val="none" w:sz="0" w:space="0" w:color="auto"/>
          </w:divBdr>
        </w:div>
        <w:div w:id="1337338908">
          <w:marLeft w:val="640"/>
          <w:marRight w:val="0"/>
          <w:marTop w:val="0"/>
          <w:marBottom w:val="0"/>
          <w:divBdr>
            <w:top w:val="none" w:sz="0" w:space="0" w:color="auto"/>
            <w:left w:val="none" w:sz="0" w:space="0" w:color="auto"/>
            <w:bottom w:val="none" w:sz="0" w:space="0" w:color="auto"/>
            <w:right w:val="none" w:sz="0" w:space="0" w:color="auto"/>
          </w:divBdr>
        </w:div>
        <w:div w:id="1075666841">
          <w:marLeft w:val="640"/>
          <w:marRight w:val="0"/>
          <w:marTop w:val="0"/>
          <w:marBottom w:val="0"/>
          <w:divBdr>
            <w:top w:val="none" w:sz="0" w:space="0" w:color="auto"/>
            <w:left w:val="none" w:sz="0" w:space="0" w:color="auto"/>
            <w:bottom w:val="none" w:sz="0" w:space="0" w:color="auto"/>
            <w:right w:val="none" w:sz="0" w:space="0" w:color="auto"/>
          </w:divBdr>
        </w:div>
        <w:div w:id="213734456">
          <w:marLeft w:val="640"/>
          <w:marRight w:val="0"/>
          <w:marTop w:val="0"/>
          <w:marBottom w:val="0"/>
          <w:divBdr>
            <w:top w:val="none" w:sz="0" w:space="0" w:color="auto"/>
            <w:left w:val="none" w:sz="0" w:space="0" w:color="auto"/>
            <w:bottom w:val="none" w:sz="0" w:space="0" w:color="auto"/>
            <w:right w:val="none" w:sz="0" w:space="0" w:color="auto"/>
          </w:divBdr>
        </w:div>
        <w:div w:id="2081127837">
          <w:marLeft w:val="640"/>
          <w:marRight w:val="0"/>
          <w:marTop w:val="0"/>
          <w:marBottom w:val="0"/>
          <w:divBdr>
            <w:top w:val="none" w:sz="0" w:space="0" w:color="auto"/>
            <w:left w:val="none" w:sz="0" w:space="0" w:color="auto"/>
            <w:bottom w:val="none" w:sz="0" w:space="0" w:color="auto"/>
            <w:right w:val="none" w:sz="0" w:space="0" w:color="auto"/>
          </w:divBdr>
        </w:div>
        <w:div w:id="588782099">
          <w:marLeft w:val="640"/>
          <w:marRight w:val="0"/>
          <w:marTop w:val="0"/>
          <w:marBottom w:val="0"/>
          <w:divBdr>
            <w:top w:val="none" w:sz="0" w:space="0" w:color="auto"/>
            <w:left w:val="none" w:sz="0" w:space="0" w:color="auto"/>
            <w:bottom w:val="none" w:sz="0" w:space="0" w:color="auto"/>
            <w:right w:val="none" w:sz="0" w:space="0" w:color="auto"/>
          </w:divBdr>
        </w:div>
        <w:div w:id="1721788269">
          <w:marLeft w:val="640"/>
          <w:marRight w:val="0"/>
          <w:marTop w:val="0"/>
          <w:marBottom w:val="0"/>
          <w:divBdr>
            <w:top w:val="none" w:sz="0" w:space="0" w:color="auto"/>
            <w:left w:val="none" w:sz="0" w:space="0" w:color="auto"/>
            <w:bottom w:val="none" w:sz="0" w:space="0" w:color="auto"/>
            <w:right w:val="none" w:sz="0" w:space="0" w:color="auto"/>
          </w:divBdr>
        </w:div>
        <w:div w:id="1728067189">
          <w:marLeft w:val="640"/>
          <w:marRight w:val="0"/>
          <w:marTop w:val="0"/>
          <w:marBottom w:val="0"/>
          <w:divBdr>
            <w:top w:val="none" w:sz="0" w:space="0" w:color="auto"/>
            <w:left w:val="none" w:sz="0" w:space="0" w:color="auto"/>
            <w:bottom w:val="none" w:sz="0" w:space="0" w:color="auto"/>
            <w:right w:val="none" w:sz="0" w:space="0" w:color="auto"/>
          </w:divBdr>
        </w:div>
        <w:div w:id="1143280278">
          <w:marLeft w:val="640"/>
          <w:marRight w:val="0"/>
          <w:marTop w:val="0"/>
          <w:marBottom w:val="0"/>
          <w:divBdr>
            <w:top w:val="none" w:sz="0" w:space="0" w:color="auto"/>
            <w:left w:val="none" w:sz="0" w:space="0" w:color="auto"/>
            <w:bottom w:val="none" w:sz="0" w:space="0" w:color="auto"/>
            <w:right w:val="none" w:sz="0" w:space="0" w:color="auto"/>
          </w:divBdr>
        </w:div>
        <w:div w:id="451483024">
          <w:marLeft w:val="640"/>
          <w:marRight w:val="0"/>
          <w:marTop w:val="0"/>
          <w:marBottom w:val="0"/>
          <w:divBdr>
            <w:top w:val="none" w:sz="0" w:space="0" w:color="auto"/>
            <w:left w:val="none" w:sz="0" w:space="0" w:color="auto"/>
            <w:bottom w:val="none" w:sz="0" w:space="0" w:color="auto"/>
            <w:right w:val="none" w:sz="0" w:space="0" w:color="auto"/>
          </w:divBdr>
        </w:div>
        <w:div w:id="817039207">
          <w:marLeft w:val="640"/>
          <w:marRight w:val="0"/>
          <w:marTop w:val="0"/>
          <w:marBottom w:val="0"/>
          <w:divBdr>
            <w:top w:val="none" w:sz="0" w:space="0" w:color="auto"/>
            <w:left w:val="none" w:sz="0" w:space="0" w:color="auto"/>
            <w:bottom w:val="none" w:sz="0" w:space="0" w:color="auto"/>
            <w:right w:val="none" w:sz="0" w:space="0" w:color="auto"/>
          </w:divBdr>
        </w:div>
        <w:div w:id="2055035203">
          <w:marLeft w:val="640"/>
          <w:marRight w:val="0"/>
          <w:marTop w:val="0"/>
          <w:marBottom w:val="0"/>
          <w:divBdr>
            <w:top w:val="none" w:sz="0" w:space="0" w:color="auto"/>
            <w:left w:val="none" w:sz="0" w:space="0" w:color="auto"/>
            <w:bottom w:val="none" w:sz="0" w:space="0" w:color="auto"/>
            <w:right w:val="none" w:sz="0" w:space="0" w:color="auto"/>
          </w:divBdr>
        </w:div>
        <w:div w:id="61567552">
          <w:marLeft w:val="640"/>
          <w:marRight w:val="0"/>
          <w:marTop w:val="0"/>
          <w:marBottom w:val="0"/>
          <w:divBdr>
            <w:top w:val="none" w:sz="0" w:space="0" w:color="auto"/>
            <w:left w:val="none" w:sz="0" w:space="0" w:color="auto"/>
            <w:bottom w:val="none" w:sz="0" w:space="0" w:color="auto"/>
            <w:right w:val="none" w:sz="0" w:space="0" w:color="auto"/>
          </w:divBdr>
        </w:div>
        <w:div w:id="430275725">
          <w:marLeft w:val="640"/>
          <w:marRight w:val="0"/>
          <w:marTop w:val="0"/>
          <w:marBottom w:val="0"/>
          <w:divBdr>
            <w:top w:val="none" w:sz="0" w:space="0" w:color="auto"/>
            <w:left w:val="none" w:sz="0" w:space="0" w:color="auto"/>
            <w:bottom w:val="none" w:sz="0" w:space="0" w:color="auto"/>
            <w:right w:val="none" w:sz="0" w:space="0" w:color="auto"/>
          </w:divBdr>
        </w:div>
        <w:div w:id="1344435578">
          <w:marLeft w:val="640"/>
          <w:marRight w:val="0"/>
          <w:marTop w:val="0"/>
          <w:marBottom w:val="0"/>
          <w:divBdr>
            <w:top w:val="none" w:sz="0" w:space="0" w:color="auto"/>
            <w:left w:val="none" w:sz="0" w:space="0" w:color="auto"/>
            <w:bottom w:val="none" w:sz="0" w:space="0" w:color="auto"/>
            <w:right w:val="none" w:sz="0" w:space="0" w:color="auto"/>
          </w:divBdr>
        </w:div>
        <w:div w:id="2026513649">
          <w:marLeft w:val="640"/>
          <w:marRight w:val="0"/>
          <w:marTop w:val="0"/>
          <w:marBottom w:val="0"/>
          <w:divBdr>
            <w:top w:val="none" w:sz="0" w:space="0" w:color="auto"/>
            <w:left w:val="none" w:sz="0" w:space="0" w:color="auto"/>
            <w:bottom w:val="none" w:sz="0" w:space="0" w:color="auto"/>
            <w:right w:val="none" w:sz="0" w:space="0" w:color="auto"/>
          </w:divBdr>
        </w:div>
        <w:div w:id="936641438">
          <w:marLeft w:val="640"/>
          <w:marRight w:val="0"/>
          <w:marTop w:val="0"/>
          <w:marBottom w:val="0"/>
          <w:divBdr>
            <w:top w:val="none" w:sz="0" w:space="0" w:color="auto"/>
            <w:left w:val="none" w:sz="0" w:space="0" w:color="auto"/>
            <w:bottom w:val="none" w:sz="0" w:space="0" w:color="auto"/>
            <w:right w:val="none" w:sz="0" w:space="0" w:color="auto"/>
          </w:divBdr>
        </w:div>
        <w:div w:id="1364211613">
          <w:marLeft w:val="640"/>
          <w:marRight w:val="0"/>
          <w:marTop w:val="0"/>
          <w:marBottom w:val="0"/>
          <w:divBdr>
            <w:top w:val="none" w:sz="0" w:space="0" w:color="auto"/>
            <w:left w:val="none" w:sz="0" w:space="0" w:color="auto"/>
            <w:bottom w:val="none" w:sz="0" w:space="0" w:color="auto"/>
            <w:right w:val="none" w:sz="0" w:space="0" w:color="auto"/>
          </w:divBdr>
        </w:div>
        <w:div w:id="145586446">
          <w:marLeft w:val="640"/>
          <w:marRight w:val="0"/>
          <w:marTop w:val="0"/>
          <w:marBottom w:val="0"/>
          <w:divBdr>
            <w:top w:val="none" w:sz="0" w:space="0" w:color="auto"/>
            <w:left w:val="none" w:sz="0" w:space="0" w:color="auto"/>
            <w:bottom w:val="none" w:sz="0" w:space="0" w:color="auto"/>
            <w:right w:val="none" w:sz="0" w:space="0" w:color="auto"/>
          </w:divBdr>
        </w:div>
        <w:div w:id="707146663">
          <w:marLeft w:val="640"/>
          <w:marRight w:val="0"/>
          <w:marTop w:val="0"/>
          <w:marBottom w:val="0"/>
          <w:divBdr>
            <w:top w:val="none" w:sz="0" w:space="0" w:color="auto"/>
            <w:left w:val="none" w:sz="0" w:space="0" w:color="auto"/>
            <w:bottom w:val="none" w:sz="0" w:space="0" w:color="auto"/>
            <w:right w:val="none" w:sz="0" w:space="0" w:color="auto"/>
          </w:divBdr>
        </w:div>
        <w:div w:id="795609794">
          <w:marLeft w:val="640"/>
          <w:marRight w:val="0"/>
          <w:marTop w:val="0"/>
          <w:marBottom w:val="0"/>
          <w:divBdr>
            <w:top w:val="none" w:sz="0" w:space="0" w:color="auto"/>
            <w:left w:val="none" w:sz="0" w:space="0" w:color="auto"/>
            <w:bottom w:val="none" w:sz="0" w:space="0" w:color="auto"/>
            <w:right w:val="none" w:sz="0" w:space="0" w:color="auto"/>
          </w:divBdr>
        </w:div>
        <w:div w:id="776952181">
          <w:marLeft w:val="640"/>
          <w:marRight w:val="0"/>
          <w:marTop w:val="0"/>
          <w:marBottom w:val="0"/>
          <w:divBdr>
            <w:top w:val="none" w:sz="0" w:space="0" w:color="auto"/>
            <w:left w:val="none" w:sz="0" w:space="0" w:color="auto"/>
            <w:bottom w:val="none" w:sz="0" w:space="0" w:color="auto"/>
            <w:right w:val="none" w:sz="0" w:space="0" w:color="auto"/>
          </w:divBdr>
        </w:div>
        <w:div w:id="110369519">
          <w:marLeft w:val="640"/>
          <w:marRight w:val="0"/>
          <w:marTop w:val="0"/>
          <w:marBottom w:val="0"/>
          <w:divBdr>
            <w:top w:val="none" w:sz="0" w:space="0" w:color="auto"/>
            <w:left w:val="none" w:sz="0" w:space="0" w:color="auto"/>
            <w:bottom w:val="none" w:sz="0" w:space="0" w:color="auto"/>
            <w:right w:val="none" w:sz="0" w:space="0" w:color="auto"/>
          </w:divBdr>
        </w:div>
        <w:div w:id="1278753836">
          <w:marLeft w:val="640"/>
          <w:marRight w:val="0"/>
          <w:marTop w:val="0"/>
          <w:marBottom w:val="0"/>
          <w:divBdr>
            <w:top w:val="none" w:sz="0" w:space="0" w:color="auto"/>
            <w:left w:val="none" w:sz="0" w:space="0" w:color="auto"/>
            <w:bottom w:val="none" w:sz="0" w:space="0" w:color="auto"/>
            <w:right w:val="none" w:sz="0" w:space="0" w:color="auto"/>
          </w:divBdr>
        </w:div>
        <w:div w:id="152448836">
          <w:marLeft w:val="640"/>
          <w:marRight w:val="0"/>
          <w:marTop w:val="0"/>
          <w:marBottom w:val="0"/>
          <w:divBdr>
            <w:top w:val="none" w:sz="0" w:space="0" w:color="auto"/>
            <w:left w:val="none" w:sz="0" w:space="0" w:color="auto"/>
            <w:bottom w:val="none" w:sz="0" w:space="0" w:color="auto"/>
            <w:right w:val="none" w:sz="0" w:space="0" w:color="auto"/>
          </w:divBdr>
        </w:div>
        <w:div w:id="1497575583">
          <w:marLeft w:val="640"/>
          <w:marRight w:val="0"/>
          <w:marTop w:val="0"/>
          <w:marBottom w:val="0"/>
          <w:divBdr>
            <w:top w:val="none" w:sz="0" w:space="0" w:color="auto"/>
            <w:left w:val="none" w:sz="0" w:space="0" w:color="auto"/>
            <w:bottom w:val="none" w:sz="0" w:space="0" w:color="auto"/>
            <w:right w:val="none" w:sz="0" w:space="0" w:color="auto"/>
          </w:divBdr>
        </w:div>
        <w:div w:id="1621178822">
          <w:marLeft w:val="640"/>
          <w:marRight w:val="0"/>
          <w:marTop w:val="0"/>
          <w:marBottom w:val="0"/>
          <w:divBdr>
            <w:top w:val="none" w:sz="0" w:space="0" w:color="auto"/>
            <w:left w:val="none" w:sz="0" w:space="0" w:color="auto"/>
            <w:bottom w:val="none" w:sz="0" w:space="0" w:color="auto"/>
            <w:right w:val="none" w:sz="0" w:space="0" w:color="auto"/>
          </w:divBdr>
        </w:div>
        <w:div w:id="1783839582">
          <w:marLeft w:val="640"/>
          <w:marRight w:val="0"/>
          <w:marTop w:val="0"/>
          <w:marBottom w:val="0"/>
          <w:divBdr>
            <w:top w:val="none" w:sz="0" w:space="0" w:color="auto"/>
            <w:left w:val="none" w:sz="0" w:space="0" w:color="auto"/>
            <w:bottom w:val="none" w:sz="0" w:space="0" w:color="auto"/>
            <w:right w:val="none" w:sz="0" w:space="0" w:color="auto"/>
          </w:divBdr>
        </w:div>
        <w:div w:id="321206560">
          <w:marLeft w:val="640"/>
          <w:marRight w:val="0"/>
          <w:marTop w:val="0"/>
          <w:marBottom w:val="0"/>
          <w:divBdr>
            <w:top w:val="none" w:sz="0" w:space="0" w:color="auto"/>
            <w:left w:val="none" w:sz="0" w:space="0" w:color="auto"/>
            <w:bottom w:val="none" w:sz="0" w:space="0" w:color="auto"/>
            <w:right w:val="none" w:sz="0" w:space="0" w:color="auto"/>
          </w:divBdr>
        </w:div>
        <w:div w:id="658079685">
          <w:marLeft w:val="640"/>
          <w:marRight w:val="0"/>
          <w:marTop w:val="0"/>
          <w:marBottom w:val="0"/>
          <w:divBdr>
            <w:top w:val="none" w:sz="0" w:space="0" w:color="auto"/>
            <w:left w:val="none" w:sz="0" w:space="0" w:color="auto"/>
            <w:bottom w:val="none" w:sz="0" w:space="0" w:color="auto"/>
            <w:right w:val="none" w:sz="0" w:space="0" w:color="auto"/>
          </w:divBdr>
        </w:div>
        <w:div w:id="1507985402">
          <w:marLeft w:val="640"/>
          <w:marRight w:val="0"/>
          <w:marTop w:val="0"/>
          <w:marBottom w:val="0"/>
          <w:divBdr>
            <w:top w:val="none" w:sz="0" w:space="0" w:color="auto"/>
            <w:left w:val="none" w:sz="0" w:space="0" w:color="auto"/>
            <w:bottom w:val="none" w:sz="0" w:space="0" w:color="auto"/>
            <w:right w:val="none" w:sz="0" w:space="0" w:color="auto"/>
          </w:divBdr>
        </w:div>
        <w:div w:id="299724284">
          <w:marLeft w:val="640"/>
          <w:marRight w:val="0"/>
          <w:marTop w:val="0"/>
          <w:marBottom w:val="0"/>
          <w:divBdr>
            <w:top w:val="none" w:sz="0" w:space="0" w:color="auto"/>
            <w:left w:val="none" w:sz="0" w:space="0" w:color="auto"/>
            <w:bottom w:val="none" w:sz="0" w:space="0" w:color="auto"/>
            <w:right w:val="none" w:sz="0" w:space="0" w:color="auto"/>
          </w:divBdr>
        </w:div>
        <w:div w:id="340741044">
          <w:marLeft w:val="640"/>
          <w:marRight w:val="0"/>
          <w:marTop w:val="0"/>
          <w:marBottom w:val="0"/>
          <w:divBdr>
            <w:top w:val="none" w:sz="0" w:space="0" w:color="auto"/>
            <w:left w:val="none" w:sz="0" w:space="0" w:color="auto"/>
            <w:bottom w:val="none" w:sz="0" w:space="0" w:color="auto"/>
            <w:right w:val="none" w:sz="0" w:space="0" w:color="auto"/>
          </w:divBdr>
        </w:div>
        <w:div w:id="1357775089">
          <w:marLeft w:val="640"/>
          <w:marRight w:val="0"/>
          <w:marTop w:val="0"/>
          <w:marBottom w:val="0"/>
          <w:divBdr>
            <w:top w:val="none" w:sz="0" w:space="0" w:color="auto"/>
            <w:left w:val="none" w:sz="0" w:space="0" w:color="auto"/>
            <w:bottom w:val="none" w:sz="0" w:space="0" w:color="auto"/>
            <w:right w:val="none" w:sz="0" w:space="0" w:color="auto"/>
          </w:divBdr>
        </w:div>
        <w:div w:id="691495438">
          <w:marLeft w:val="640"/>
          <w:marRight w:val="0"/>
          <w:marTop w:val="0"/>
          <w:marBottom w:val="0"/>
          <w:divBdr>
            <w:top w:val="none" w:sz="0" w:space="0" w:color="auto"/>
            <w:left w:val="none" w:sz="0" w:space="0" w:color="auto"/>
            <w:bottom w:val="none" w:sz="0" w:space="0" w:color="auto"/>
            <w:right w:val="none" w:sz="0" w:space="0" w:color="auto"/>
          </w:divBdr>
        </w:div>
        <w:div w:id="1672952397">
          <w:marLeft w:val="640"/>
          <w:marRight w:val="0"/>
          <w:marTop w:val="0"/>
          <w:marBottom w:val="0"/>
          <w:divBdr>
            <w:top w:val="none" w:sz="0" w:space="0" w:color="auto"/>
            <w:left w:val="none" w:sz="0" w:space="0" w:color="auto"/>
            <w:bottom w:val="none" w:sz="0" w:space="0" w:color="auto"/>
            <w:right w:val="none" w:sz="0" w:space="0" w:color="auto"/>
          </w:divBdr>
        </w:div>
        <w:div w:id="577592397">
          <w:marLeft w:val="640"/>
          <w:marRight w:val="0"/>
          <w:marTop w:val="0"/>
          <w:marBottom w:val="0"/>
          <w:divBdr>
            <w:top w:val="none" w:sz="0" w:space="0" w:color="auto"/>
            <w:left w:val="none" w:sz="0" w:space="0" w:color="auto"/>
            <w:bottom w:val="none" w:sz="0" w:space="0" w:color="auto"/>
            <w:right w:val="none" w:sz="0" w:space="0" w:color="auto"/>
          </w:divBdr>
        </w:div>
        <w:div w:id="602154930">
          <w:marLeft w:val="640"/>
          <w:marRight w:val="0"/>
          <w:marTop w:val="0"/>
          <w:marBottom w:val="0"/>
          <w:divBdr>
            <w:top w:val="none" w:sz="0" w:space="0" w:color="auto"/>
            <w:left w:val="none" w:sz="0" w:space="0" w:color="auto"/>
            <w:bottom w:val="none" w:sz="0" w:space="0" w:color="auto"/>
            <w:right w:val="none" w:sz="0" w:space="0" w:color="auto"/>
          </w:divBdr>
        </w:div>
        <w:div w:id="1525049363">
          <w:marLeft w:val="640"/>
          <w:marRight w:val="0"/>
          <w:marTop w:val="0"/>
          <w:marBottom w:val="0"/>
          <w:divBdr>
            <w:top w:val="none" w:sz="0" w:space="0" w:color="auto"/>
            <w:left w:val="none" w:sz="0" w:space="0" w:color="auto"/>
            <w:bottom w:val="none" w:sz="0" w:space="0" w:color="auto"/>
            <w:right w:val="none" w:sz="0" w:space="0" w:color="auto"/>
          </w:divBdr>
        </w:div>
        <w:div w:id="1269972979">
          <w:marLeft w:val="640"/>
          <w:marRight w:val="0"/>
          <w:marTop w:val="0"/>
          <w:marBottom w:val="0"/>
          <w:divBdr>
            <w:top w:val="none" w:sz="0" w:space="0" w:color="auto"/>
            <w:left w:val="none" w:sz="0" w:space="0" w:color="auto"/>
            <w:bottom w:val="none" w:sz="0" w:space="0" w:color="auto"/>
            <w:right w:val="none" w:sz="0" w:space="0" w:color="auto"/>
          </w:divBdr>
        </w:div>
        <w:div w:id="1767462401">
          <w:marLeft w:val="640"/>
          <w:marRight w:val="0"/>
          <w:marTop w:val="0"/>
          <w:marBottom w:val="0"/>
          <w:divBdr>
            <w:top w:val="none" w:sz="0" w:space="0" w:color="auto"/>
            <w:left w:val="none" w:sz="0" w:space="0" w:color="auto"/>
            <w:bottom w:val="none" w:sz="0" w:space="0" w:color="auto"/>
            <w:right w:val="none" w:sz="0" w:space="0" w:color="auto"/>
          </w:divBdr>
        </w:div>
        <w:div w:id="1986817921">
          <w:marLeft w:val="640"/>
          <w:marRight w:val="0"/>
          <w:marTop w:val="0"/>
          <w:marBottom w:val="0"/>
          <w:divBdr>
            <w:top w:val="none" w:sz="0" w:space="0" w:color="auto"/>
            <w:left w:val="none" w:sz="0" w:space="0" w:color="auto"/>
            <w:bottom w:val="none" w:sz="0" w:space="0" w:color="auto"/>
            <w:right w:val="none" w:sz="0" w:space="0" w:color="auto"/>
          </w:divBdr>
        </w:div>
        <w:div w:id="1058169599">
          <w:marLeft w:val="640"/>
          <w:marRight w:val="0"/>
          <w:marTop w:val="0"/>
          <w:marBottom w:val="0"/>
          <w:divBdr>
            <w:top w:val="none" w:sz="0" w:space="0" w:color="auto"/>
            <w:left w:val="none" w:sz="0" w:space="0" w:color="auto"/>
            <w:bottom w:val="none" w:sz="0" w:space="0" w:color="auto"/>
            <w:right w:val="none" w:sz="0" w:space="0" w:color="auto"/>
          </w:divBdr>
        </w:div>
        <w:div w:id="125588180">
          <w:marLeft w:val="640"/>
          <w:marRight w:val="0"/>
          <w:marTop w:val="0"/>
          <w:marBottom w:val="0"/>
          <w:divBdr>
            <w:top w:val="none" w:sz="0" w:space="0" w:color="auto"/>
            <w:left w:val="none" w:sz="0" w:space="0" w:color="auto"/>
            <w:bottom w:val="none" w:sz="0" w:space="0" w:color="auto"/>
            <w:right w:val="none" w:sz="0" w:space="0" w:color="auto"/>
          </w:divBdr>
        </w:div>
        <w:div w:id="1019501893">
          <w:marLeft w:val="640"/>
          <w:marRight w:val="0"/>
          <w:marTop w:val="0"/>
          <w:marBottom w:val="0"/>
          <w:divBdr>
            <w:top w:val="none" w:sz="0" w:space="0" w:color="auto"/>
            <w:left w:val="none" w:sz="0" w:space="0" w:color="auto"/>
            <w:bottom w:val="none" w:sz="0" w:space="0" w:color="auto"/>
            <w:right w:val="none" w:sz="0" w:space="0" w:color="auto"/>
          </w:divBdr>
        </w:div>
        <w:div w:id="1064373723">
          <w:marLeft w:val="640"/>
          <w:marRight w:val="0"/>
          <w:marTop w:val="0"/>
          <w:marBottom w:val="0"/>
          <w:divBdr>
            <w:top w:val="none" w:sz="0" w:space="0" w:color="auto"/>
            <w:left w:val="none" w:sz="0" w:space="0" w:color="auto"/>
            <w:bottom w:val="none" w:sz="0" w:space="0" w:color="auto"/>
            <w:right w:val="none" w:sz="0" w:space="0" w:color="auto"/>
          </w:divBdr>
        </w:div>
        <w:div w:id="687217883">
          <w:marLeft w:val="640"/>
          <w:marRight w:val="0"/>
          <w:marTop w:val="0"/>
          <w:marBottom w:val="0"/>
          <w:divBdr>
            <w:top w:val="none" w:sz="0" w:space="0" w:color="auto"/>
            <w:left w:val="none" w:sz="0" w:space="0" w:color="auto"/>
            <w:bottom w:val="none" w:sz="0" w:space="0" w:color="auto"/>
            <w:right w:val="none" w:sz="0" w:space="0" w:color="auto"/>
          </w:divBdr>
        </w:div>
        <w:div w:id="287048209">
          <w:marLeft w:val="640"/>
          <w:marRight w:val="0"/>
          <w:marTop w:val="0"/>
          <w:marBottom w:val="0"/>
          <w:divBdr>
            <w:top w:val="none" w:sz="0" w:space="0" w:color="auto"/>
            <w:left w:val="none" w:sz="0" w:space="0" w:color="auto"/>
            <w:bottom w:val="none" w:sz="0" w:space="0" w:color="auto"/>
            <w:right w:val="none" w:sz="0" w:space="0" w:color="auto"/>
          </w:divBdr>
        </w:div>
        <w:div w:id="1178082936">
          <w:marLeft w:val="640"/>
          <w:marRight w:val="0"/>
          <w:marTop w:val="0"/>
          <w:marBottom w:val="0"/>
          <w:divBdr>
            <w:top w:val="none" w:sz="0" w:space="0" w:color="auto"/>
            <w:left w:val="none" w:sz="0" w:space="0" w:color="auto"/>
            <w:bottom w:val="none" w:sz="0" w:space="0" w:color="auto"/>
            <w:right w:val="none" w:sz="0" w:space="0" w:color="auto"/>
          </w:divBdr>
        </w:div>
        <w:div w:id="1969893964">
          <w:marLeft w:val="640"/>
          <w:marRight w:val="0"/>
          <w:marTop w:val="0"/>
          <w:marBottom w:val="0"/>
          <w:divBdr>
            <w:top w:val="none" w:sz="0" w:space="0" w:color="auto"/>
            <w:left w:val="none" w:sz="0" w:space="0" w:color="auto"/>
            <w:bottom w:val="none" w:sz="0" w:space="0" w:color="auto"/>
            <w:right w:val="none" w:sz="0" w:space="0" w:color="auto"/>
          </w:divBdr>
        </w:div>
        <w:div w:id="908927107">
          <w:marLeft w:val="640"/>
          <w:marRight w:val="0"/>
          <w:marTop w:val="0"/>
          <w:marBottom w:val="0"/>
          <w:divBdr>
            <w:top w:val="none" w:sz="0" w:space="0" w:color="auto"/>
            <w:left w:val="none" w:sz="0" w:space="0" w:color="auto"/>
            <w:bottom w:val="none" w:sz="0" w:space="0" w:color="auto"/>
            <w:right w:val="none" w:sz="0" w:space="0" w:color="auto"/>
          </w:divBdr>
        </w:div>
        <w:div w:id="1437946723">
          <w:marLeft w:val="640"/>
          <w:marRight w:val="0"/>
          <w:marTop w:val="0"/>
          <w:marBottom w:val="0"/>
          <w:divBdr>
            <w:top w:val="none" w:sz="0" w:space="0" w:color="auto"/>
            <w:left w:val="none" w:sz="0" w:space="0" w:color="auto"/>
            <w:bottom w:val="none" w:sz="0" w:space="0" w:color="auto"/>
            <w:right w:val="none" w:sz="0" w:space="0" w:color="auto"/>
          </w:divBdr>
        </w:div>
        <w:div w:id="727148383">
          <w:marLeft w:val="640"/>
          <w:marRight w:val="0"/>
          <w:marTop w:val="0"/>
          <w:marBottom w:val="0"/>
          <w:divBdr>
            <w:top w:val="none" w:sz="0" w:space="0" w:color="auto"/>
            <w:left w:val="none" w:sz="0" w:space="0" w:color="auto"/>
            <w:bottom w:val="none" w:sz="0" w:space="0" w:color="auto"/>
            <w:right w:val="none" w:sz="0" w:space="0" w:color="auto"/>
          </w:divBdr>
        </w:div>
        <w:div w:id="1121340223">
          <w:marLeft w:val="640"/>
          <w:marRight w:val="0"/>
          <w:marTop w:val="0"/>
          <w:marBottom w:val="0"/>
          <w:divBdr>
            <w:top w:val="none" w:sz="0" w:space="0" w:color="auto"/>
            <w:left w:val="none" w:sz="0" w:space="0" w:color="auto"/>
            <w:bottom w:val="none" w:sz="0" w:space="0" w:color="auto"/>
            <w:right w:val="none" w:sz="0" w:space="0" w:color="auto"/>
          </w:divBdr>
        </w:div>
        <w:div w:id="1516647666">
          <w:marLeft w:val="640"/>
          <w:marRight w:val="0"/>
          <w:marTop w:val="0"/>
          <w:marBottom w:val="0"/>
          <w:divBdr>
            <w:top w:val="none" w:sz="0" w:space="0" w:color="auto"/>
            <w:left w:val="none" w:sz="0" w:space="0" w:color="auto"/>
            <w:bottom w:val="none" w:sz="0" w:space="0" w:color="auto"/>
            <w:right w:val="none" w:sz="0" w:space="0" w:color="auto"/>
          </w:divBdr>
        </w:div>
        <w:div w:id="953484104">
          <w:marLeft w:val="640"/>
          <w:marRight w:val="0"/>
          <w:marTop w:val="0"/>
          <w:marBottom w:val="0"/>
          <w:divBdr>
            <w:top w:val="none" w:sz="0" w:space="0" w:color="auto"/>
            <w:left w:val="none" w:sz="0" w:space="0" w:color="auto"/>
            <w:bottom w:val="none" w:sz="0" w:space="0" w:color="auto"/>
            <w:right w:val="none" w:sz="0" w:space="0" w:color="auto"/>
          </w:divBdr>
        </w:div>
        <w:div w:id="2043087591">
          <w:marLeft w:val="640"/>
          <w:marRight w:val="0"/>
          <w:marTop w:val="0"/>
          <w:marBottom w:val="0"/>
          <w:divBdr>
            <w:top w:val="none" w:sz="0" w:space="0" w:color="auto"/>
            <w:left w:val="none" w:sz="0" w:space="0" w:color="auto"/>
            <w:bottom w:val="none" w:sz="0" w:space="0" w:color="auto"/>
            <w:right w:val="none" w:sz="0" w:space="0" w:color="auto"/>
          </w:divBdr>
        </w:div>
        <w:div w:id="1434280018">
          <w:marLeft w:val="640"/>
          <w:marRight w:val="0"/>
          <w:marTop w:val="0"/>
          <w:marBottom w:val="0"/>
          <w:divBdr>
            <w:top w:val="none" w:sz="0" w:space="0" w:color="auto"/>
            <w:left w:val="none" w:sz="0" w:space="0" w:color="auto"/>
            <w:bottom w:val="none" w:sz="0" w:space="0" w:color="auto"/>
            <w:right w:val="none" w:sz="0" w:space="0" w:color="auto"/>
          </w:divBdr>
        </w:div>
        <w:div w:id="1216697426">
          <w:marLeft w:val="640"/>
          <w:marRight w:val="0"/>
          <w:marTop w:val="0"/>
          <w:marBottom w:val="0"/>
          <w:divBdr>
            <w:top w:val="none" w:sz="0" w:space="0" w:color="auto"/>
            <w:left w:val="none" w:sz="0" w:space="0" w:color="auto"/>
            <w:bottom w:val="none" w:sz="0" w:space="0" w:color="auto"/>
            <w:right w:val="none" w:sz="0" w:space="0" w:color="auto"/>
          </w:divBdr>
        </w:div>
        <w:div w:id="31463675">
          <w:marLeft w:val="640"/>
          <w:marRight w:val="0"/>
          <w:marTop w:val="0"/>
          <w:marBottom w:val="0"/>
          <w:divBdr>
            <w:top w:val="none" w:sz="0" w:space="0" w:color="auto"/>
            <w:left w:val="none" w:sz="0" w:space="0" w:color="auto"/>
            <w:bottom w:val="none" w:sz="0" w:space="0" w:color="auto"/>
            <w:right w:val="none" w:sz="0" w:space="0" w:color="auto"/>
          </w:divBdr>
        </w:div>
        <w:div w:id="1406144088">
          <w:marLeft w:val="640"/>
          <w:marRight w:val="0"/>
          <w:marTop w:val="0"/>
          <w:marBottom w:val="0"/>
          <w:divBdr>
            <w:top w:val="none" w:sz="0" w:space="0" w:color="auto"/>
            <w:left w:val="none" w:sz="0" w:space="0" w:color="auto"/>
            <w:bottom w:val="none" w:sz="0" w:space="0" w:color="auto"/>
            <w:right w:val="none" w:sz="0" w:space="0" w:color="auto"/>
          </w:divBdr>
        </w:div>
        <w:div w:id="1352300550">
          <w:marLeft w:val="640"/>
          <w:marRight w:val="0"/>
          <w:marTop w:val="0"/>
          <w:marBottom w:val="0"/>
          <w:divBdr>
            <w:top w:val="none" w:sz="0" w:space="0" w:color="auto"/>
            <w:left w:val="none" w:sz="0" w:space="0" w:color="auto"/>
            <w:bottom w:val="none" w:sz="0" w:space="0" w:color="auto"/>
            <w:right w:val="none" w:sz="0" w:space="0" w:color="auto"/>
          </w:divBdr>
        </w:div>
      </w:divsChild>
    </w:div>
    <w:div w:id="608126773">
      <w:bodyDiv w:val="1"/>
      <w:marLeft w:val="0"/>
      <w:marRight w:val="0"/>
      <w:marTop w:val="0"/>
      <w:marBottom w:val="0"/>
      <w:divBdr>
        <w:top w:val="none" w:sz="0" w:space="0" w:color="auto"/>
        <w:left w:val="none" w:sz="0" w:space="0" w:color="auto"/>
        <w:bottom w:val="none" w:sz="0" w:space="0" w:color="auto"/>
        <w:right w:val="none" w:sz="0" w:space="0" w:color="auto"/>
      </w:divBdr>
      <w:divsChild>
        <w:div w:id="1738894724">
          <w:marLeft w:val="640"/>
          <w:marRight w:val="0"/>
          <w:marTop w:val="0"/>
          <w:marBottom w:val="0"/>
          <w:divBdr>
            <w:top w:val="none" w:sz="0" w:space="0" w:color="auto"/>
            <w:left w:val="none" w:sz="0" w:space="0" w:color="auto"/>
            <w:bottom w:val="none" w:sz="0" w:space="0" w:color="auto"/>
            <w:right w:val="none" w:sz="0" w:space="0" w:color="auto"/>
          </w:divBdr>
        </w:div>
        <w:div w:id="38093421">
          <w:marLeft w:val="640"/>
          <w:marRight w:val="0"/>
          <w:marTop w:val="0"/>
          <w:marBottom w:val="0"/>
          <w:divBdr>
            <w:top w:val="none" w:sz="0" w:space="0" w:color="auto"/>
            <w:left w:val="none" w:sz="0" w:space="0" w:color="auto"/>
            <w:bottom w:val="none" w:sz="0" w:space="0" w:color="auto"/>
            <w:right w:val="none" w:sz="0" w:space="0" w:color="auto"/>
          </w:divBdr>
        </w:div>
        <w:div w:id="1620798277">
          <w:marLeft w:val="640"/>
          <w:marRight w:val="0"/>
          <w:marTop w:val="0"/>
          <w:marBottom w:val="0"/>
          <w:divBdr>
            <w:top w:val="none" w:sz="0" w:space="0" w:color="auto"/>
            <w:left w:val="none" w:sz="0" w:space="0" w:color="auto"/>
            <w:bottom w:val="none" w:sz="0" w:space="0" w:color="auto"/>
            <w:right w:val="none" w:sz="0" w:space="0" w:color="auto"/>
          </w:divBdr>
        </w:div>
        <w:div w:id="1319845062">
          <w:marLeft w:val="640"/>
          <w:marRight w:val="0"/>
          <w:marTop w:val="0"/>
          <w:marBottom w:val="0"/>
          <w:divBdr>
            <w:top w:val="none" w:sz="0" w:space="0" w:color="auto"/>
            <w:left w:val="none" w:sz="0" w:space="0" w:color="auto"/>
            <w:bottom w:val="none" w:sz="0" w:space="0" w:color="auto"/>
            <w:right w:val="none" w:sz="0" w:space="0" w:color="auto"/>
          </w:divBdr>
        </w:div>
        <w:div w:id="222258189">
          <w:marLeft w:val="640"/>
          <w:marRight w:val="0"/>
          <w:marTop w:val="0"/>
          <w:marBottom w:val="0"/>
          <w:divBdr>
            <w:top w:val="none" w:sz="0" w:space="0" w:color="auto"/>
            <w:left w:val="none" w:sz="0" w:space="0" w:color="auto"/>
            <w:bottom w:val="none" w:sz="0" w:space="0" w:color="auto"/>
            <w:right w:val="none" w:sz="0" w:space="0" w:color="auto"/>
          </w:divBdr>
        </w:div>
        <w:div w:id="1704165158">
          <w:marLeft w:val="640"/>
          <w:marRight w:val="0"/>
          <w:marTop w:val="0"/>
          <w:marBottom w:val="0"/>
          <w:divBdr>
            <w:top w:val="none" w:sz="0" w:space="0" w:color="auto"/>
            <w:left w:val="none" w:sz="0" w:space="0" w:color="auto"/>
            <w:bottom w:val="none" w:sz="0" w:space="0" w:color="auto"/>
            <w:right w:val="none" w:sz="0" w:space="0" w:color="auto"/>
          </w:divBdr>
        </w:div>
        <w:div w:id="1959292339">
          <w:marLeft w:val="640"/>
          <w:marRight w:val="0"/>
          <w:marTop w:val="0"/>
          <w:marBottom w:val="0"/>
          <w:divBdr>
            <w:top w:val="none" w:sz="0" w:space="0" w:color="auto"/>
            <w:left w:val="none" w:sz="0" w:space="0" w:color="auto"/>
            <w:bottom w:val="none" w:sz="0" w:space="0" w:color="auto"/>
            <w:right w:val="none" w:sz="0" w:space="0" w:color="auto"/>
          </w:divBdr>
        </w:div>
        <w:div w:id="330570645">
          <w:marLeft w:val="640"/>
          <w:marRight w:val="0"/>
          <w:marTop w:val="0"/>
          <w:marBottom w:val="0"/>
          <w:divBdr>
            <w:top w:val="none" w:sz="0" w:space="0" w:color="auto"/>
            <w:left w:val="none" w:sz="0" w:space="0" w:color="auto"/>
            <w:bottom w:val="none" w:sz="0" w:space="0" w:color="auto"/>
            <w:right w:val="none" w:sz="0" w:space="0" w:color="auto"/>
          </w:divBdr>
        </w:div>
        <w:div w:id="882447637">
          <w:marLeft w:val="640"/>
          <w:marRight w:val="0"/>
          <w:marTop w:val="0"/>
          <w:marBottom w:val="0"/>
          <w:divBdr>
            <w:top w:val="none" w:sz="0" w:space="0" w:color="auto"/>
            <w:left w:val="none" w:sz="0" w:space="0" w:color="auto"/>
            <w:bottom w:val="none" w:sz="0" w:space="0" w:color="auto"/>
            <w:right w:val="none" w:sz="0" w:space="0" w:color="auto"/>
          </w:divBdr>
        </w:div>
        <w:div w:id="1500080071">
          <w:marLeft w:val="640"/>
          <w:marRight w:val="0"/>
          <w:marTop w:val="0"/>
          <w:marBottom w:val="0"/>
          <w:divBdr>
            <w:top w:val="none" w:sz="0" w:space="0" w:color="auto"/>
            <w:left w:val="none" w:sz="0" w:space="0" w:color="auto"/>
            <w:bottom w:val="none" w:sz="0" w:space="0" w:color="auto"/>
            <w:right w:val="none" w:sz="0" w:space="0" w:color="auto"/>
          </w:divBdr>
        </w:div>
        <w:div w:id="1957834266">
          <w:marLeft w:val="640"/>
          <w:marRight w:val="0"/>
          <w:marTop w:val="0"/>
          <w:marBottom w:val="0"/>
          <w:divBdr>
            <w:top w:val="none" w:sz="0" w:space="0" w:color="auto"/>
            <w:left w:val="none" w:sz="0" w:space="0" w:color="auto"/>
            <w:bottom w:val="none" w:sz="0" w:space="0" w:color="auto"/>
            <w:right w:val="none" w:sz="0" w:space="0" w:color="auto"/>
          </w:divBdr>
        </w:div>
        <w:div w:id="899485122">
          <w:marLeft w:val="640"/>
          <w:marRight w:val="0"/>
          <w:marTop w:val="0"/>
          <w:marBottom w:val="0"/>
          <w:divBdr>
            <w:top w:val="none" w:sz="0" w:space="0" w:color="auto"/>
            <w:left w:val="none" w:sz="0" w:space="0" w:color="auto"/>
            <w:bottom w:val="none" w:sz="0" w:space="0" w:color="auto"/>
            <w:right w:val="none" w:sz="0" w:space="0" w:color="auto"/>
          </w:divBdr>
        </w:div>
        <w:div w:id="1731616325">
          <w:marLeft w:val="640"/>
          <w:marRight w:val="0"/>
          <w:marTop w:val="0"/>
          <w:marBottom w:val="0"/>
          <w:divBdr>
            <w:top w:val="none" w:sz="0" w:space="0" w:color="auto"/>
            <w:left w:val="none" w:sz="0" w:space="0" w:color="auto"/>
            <w:bottom w:val="none" w:sz="0" w:space="0" w:color="auto"/>
            <w:right w:val="none" w:sz="0" w:space="0" w:color="auto"/>
          </w:divBdr>
        </w:div>
        <w:div w:id="827551477">
          <w:marLeft w:val="640"/>
          <w:marRight w:val="0"/>
          <w:marTop w:val="0"/>
          <w:marBottom w:val="0"/>
          <w:divBdr>
            <w:top w:val="none" w:sz="0" w:space="0" w:color="auto"/>
            <w:left w:val="none" w:sz="0" w:space="0" w:color="auto"/>
            <w:bottom w:val="none" w:sz="0" w:space="0" w:color="auto"/>
            <w:right w:val="none" w:sz="0" w:space="0" w:color="auto"/>
          </w:divBdr>
        </w:div>
        <w:div w:id="1525052236">
          <w:marLeft w:val="640"/>
          <w:marRight w:val="0"/>
          <w:marTop w:val="0"/>
          <w:marBottom w:val="0"/>
          <w:divBdr>
            <w:top w:val="none" w:sz="0" w:space="0" w:color="auto"/>
            <w:left w:val="none" w:sz="0" w:space="0" w:color="auto"/>
            <w:bottom w:val="none" w:sz="0" w:space="0" w:color="auto"/>
            <w:right w:val="none" w:sz="0" w:space="0" w:color="auto"/>
          </w:divBdr>
        </w:div>
        <w:div w:id="1690567584">
          <w:marLeft w:val="640"/>
          <w:marRight w:val="0"/>
          <w:marTop w:val="0"/>
          <w:marBottom w:val="0"/>
          <w:divBdr>
            <w:top w:val="none" w:sz="0" w:space="0" w:color="auto"/>
            <w:left w:val="none" w:sz="0" w:space="0" w:color="auto"/>
            <w:bottom w:val="none" w:sz="0" w:space="0" w:color="auto"/>
            <w:right w:val="none" w:sz="0" w:space="0" w:color="auto"/>
          </w:divBdr>
        </w:div>
        <w:div w:id="571618009">
          <w:marLeft w:val="640"/>
          <w:marRight w:val="0"/>
          <w:marTop w:val="0"/>
          <w:marBottom w:val="0"/>
          <w:divBdr>
            <w:top w:val="none" w:sz="0" w:space="0" w:color="auto"/>
            <w:left w:val="none" w:sz="0" w:space="0" w:color="auto"/>
            <w:bottom w:val="none" w:sz="0" w:space="0" w:color="auto"/>
            <w:right w:val="none" w:sz="0" w:space="0" w:color="auto"/>
          </w:divBdr>
        </w:div>
        <w:div w:id="1484851692">
          <w:marLeft w:val="640"/>
          <w:marRight w:val="0"/>
          <w:marTop w:val="0"/>
          <w:marBottom w:val="0"/>
          <w:divBdr>
            <w:top w:val="none" w:sz="0" w:space="0" w:color="auto"/>
            <w:left w:val="none" w:sz="0" w:space="0" w:color="auto"/>
            <w:bottom w:val="none" w:sz="0" w:space="0" w:color="auto"/>
            <w:right w:val="none" w:sz="0" w:space="0" w:color="auto"/>
          </w:divBdr>
        </w:div>
        <w:div w:id="751703792">
          <w:marLeft w:val="640"/>
          <w:marRight w:val="0"/>
          <w:marTop w:val="0"/>
          <w:marBottom w:val="0"/>
          <w:divBdr>
            <w:top w:val="none" w:sz="0" w:space="0" w:color="auto"/>
            <w:left w:val="none" w:sz="0" w:space="0" w:color="auto"/>
            <w:bottom w:val="none" w:sz="0" w:space="0" w:color="auto"/>
            <w:right w:val="none" w:sz="0" w:space="0" w:color="auto"/>
          </w:divBdr>
        </w:div>
        <w:div w:id="48843730">
          <w:marLeft w:val="640"/>
          <w:marRight w:val="0"/>
          <w:marTop w:val="0"/>
          <w:marBottom w:val="0"/>
          <w:divBdr>
            <w:top w:val="none" w:sz="0" w:space="0" w:color="auto"/>
            <w:left w:val="none" w:sz="0" w:space="0" w:color="auto"/>
            <w:bottom w:val="none" w:sz="0" w:space="0" w:color="auto"/>
            <w:right w:val="none" w:sz="0" w:space="0" w:color="auto"/>
          </w:divBdr>
        </w:div>
        <w:div w:id="1727802777">
          <w:marLeft w:val="640"/>
          <w:marRight w:val="0"/>
          <w:marTop w:val="0"/>
          <w:marBottom w:val="0"/>
          <w:divBdr>
            <w:top w:val="none" w:sz="0" w:space="0" w:color="auto"/>
            <w:left w:val="none" w:sz="0" w:space="0" w:color="auto"/>
            <w:bottom w:val="none" w:sz="0" w:space="0" w:color="auto"/>
            <w:right w:val="none" w:sz="0" w:space="0" w:color="auto"/>
          </w:divBdr>
        </w:div>
        <w:div w:id="1649624966">
          <w:marLeft w:val="640"/>
          <w:marRight w:val="0"/>
          <w:marTop w:val="0"/>
          <w:marBottom w:val="0"/>
          <w:divBdr>
            <w:top w:val="none" w:sz="0" w:space="0" w:color="auto"/>
            <w:left w:val="none" w:sz="0" w:space="0" w:color="auto"/>
            <w:bottom w:val="none" w:sz="0" w:space="0" w:color="auto"/>
            <w:right w:val="none" w:sz="0" w:space="0" w:color="auto"/>
          </w:divBdr>
        </w:div>
        <w:div w:id="1780758380">
          <w:marLeft w:val="640"/>
          <w:marRight w:val="0"/>
          <w:marTop w:val="0"/>
          <w:marBottom w:val="0"/>
          <w:divBdr>
            <w:top w:val="none" w:sz="0" w:space="0" w:color="auto"/>
            <w:left w:val="none" w:sz="0" w:space="0" w:color="auto"/>
            <w:bottom w:val="none" w:sz="0" w:space="0" w:color="auto"/>
            <w:right w:val="none" w:sz="0" w:space="0" w:color="auto"/>
          </w:divBdr>
        </w:div>
        <w:div w:id="1334408052">
          <w:marLeft w:val="640"/>
          <w:marRight w:val="0"/>
          <w:marTop w:val="0"/>
          <w:marBottom w:val="0"/>
          <w:divBdr>
            <w:top w:val="none" w:sz="0" w:space="0" w:color="auto"/>
            <w:left w:val="none" w:sz="0" w:space="0" w:color="auto"/>
            <w:bottom w:val="none" w:sz="0" w:space="0" w:color="auto"/>
            <w:right w:val="none" w:sz="0" w:space="0" w:color="auto"/>
          </w:divBdr>
        </w:div>
        <w:div w:id="1638217938">
          <w:marLeft w:val="640"/>
          <w:marRight w:val="0"/>
          <w:marTop w:val="0"/>
          <w:marBottom w:val="0"/>
          <w:divBdr>
            <w:top w:val="none" w:sz="0" w:space="0" w:color="auto"/>
            <w:left w:val="none" w:sz="0" w:space="0" w:color="auto"/>
            <w:bottom w:val="none" w:sz="0" w:space="0" w:color="auto"/>
            <w:right w:val="none" w:sz="0" w:space="0" w:color="auto"/>
          </w:divBdr>
        </w:div>
        <w:div w:id="1872574785">
          <w:marLeft w:val="640"/>
          <w:marRight w:val="0"/>
          <w:marTop w:val="0"/>
          <w:marBottom w:val="0"/>
          <w:divBdr>
            <w:top w:val="none" w:sz="0" w:space="0" w:color="auto"/>
            <w:left w:val="none" w:sz="0" w:space="0" w:color="auto"/>
            <w:bottom w:val="none" w:sz="0" w:space="0" w:color="auto"/>
            <w:right w:val="none" w:sz="0" w:space="0" w:color="auto"/>
          </w:divBdr>
        </w:div>
        <w:div w:id="24674259">
          <w:marLeft w:val="640"/>
          <w:marRight w:val="0"/>
          <w:marTop w:val="0"/>
          <w:marBottom w:val="0"/>
          <w:divBdr>
            <w:top w:val="none" w:sz="0" w:space="0" w:color="auto"/>
            <w:left w:val="none" w:sz="0" w:space="0" w:color="auto"/>
            <w:bottom w:val="none" w:sz="0" w:space="0" w:color="auto"/>
            <w:right w:val="none" w:sz="0" w:space="0" w:color="auto"/>
          </w:divBdr>
        </w:div>
        <w:div w:id="1955673006">
          <w:marLeft w:val="640"/>
          <w:marRight w:val="0"/>
          <w:marTop w:val="0"/>
          <w:marBottom w:val="0"/>
          <w:divBdr>
            <w:top w:val="none" w:sz="0" w:space="0" w:color="auto"/>
            <w:left w:val="none" w:sz="0" w:space="0" w:color="auto"/>
            <w:bottom w:val="none" w:sz="0" w:space="0" w:color="auto"/>
            <w:right w:val="none" w:sz="0" w:space="0" w:color="auto"/>
          </w:divBdr>
        </w:div>
        <w:div w:id="697589406">
          <w:marLeft w:val="640"/>
          <w:marRight w:val="0"/>
          <w:marTop w:val="0"/>
          <w:marBottom w:val="0"/>
          <w:divBdr>
            <w:top w:val="none" w:sz="0" w:space="0" w:color="auto"/>
            <w:left w:val="none" w:sz="0" w:space="0" w:color="auto"/>
            <w:bottom w:val="none" w:sz="0" w:space="0" w:color="auto"/>
            <w:right w:val="none" w:sz="0" w:space="0" w:color="auto"/>
          </w:divBdr>
        </w:div>
        <w:div w:id="2090612566">
          <w:marLeft w:val="640"/>
          <w:marRight w:val="0"/>
          <w:marTop w:val="0"/>
          <w:marBottom w:val="0"/>
          <w:divBdr>
            <w:top w:val="none" w:sz="0" w:space="0" w:color="auto"/>
            <w:left w:val="none" w:sz="0" w:space="0" w:color="auto"/>
            <w:bottom w:val="none" w:sz="0" w:space="0" w:color="auto"/>
            <w:right w:val="none" w:sz="0" w:space="0" w:color="auto"/>
          </w:divBdr>
        </w:div>
        <w:div w:id="2026977498">
          <w:marLeft w:val="640"/>
          <w:marRight w:val="0"/>
          <w:marTop w:val="0"/>
          <w:marBottom w:val="0"/>
          <w:divBdr>
            <w:top w:val="none" w:sz="0" w:space="0" w:color="auto"/>
            <w:left w:val="none" w:sz="0" w:space="0" w:color="auto"/>
            <w:bottom w:val="none" w:sz="0" w:space="0" w:color="auto"/>
            <w:right w:val="none" w:sz="0" w:space="0" w:color="auto"/>
          </w:divBdr>
        </w:div>
        <w:div w:id="411195641">
          <w:marLeft w:val="640"/>
          <w:marRight w:val="0"/>
          <w:marTop w:val="0"/>
          <w:marBottom w:val="0"/>
          <w:divBdr>
            <w:top w:val="none" w:sz="0" w:space="0" w:color="auto"/>
            <w:left w:val="none" w:sz="0" w:space="0" w:color="auto"/>
            <w:bottom w:val="none" w:sz="0" w:space="0" w:color="auto"/>
            <w:right w:val="none" w:sz="0" w:space="0" w:color="auto"/>
          </w:divBdr>
        </w:div>
        <w:div w:id="1745839598">
          <w:marLeft w:val="640"/>
          <w:marRight w:val="0"/>
          <w:marTop w:val="0"/>
          <w:marBottom w:val="0"/>
          <w:divBdr>
            <w:top w:val="none" w:sz="0" w:space="0" w:color="auto"/>
            <w:left w:val="none" w:sz="0" w:space="0" w:color="auto"/>
            <w:bottom w:val="none" w:sz="0" w:space="0" w:color="auto"/>
            <w:right w:val="none" w:sz="0" w:space="0" w:color="auto"/>
          </w:divBdr>
        </w:div>
        <w:div w:id="2016954493">
          <w:marLeft w:val="640"/>
          <w:marRight w:val="0"/>
          <w:marTop w:val="0"/>
          <w:marBottom w:val="0"/>
          <w:divBdr>
            <w:top w:val="none" w:sz="0" w:space="0" w:color="auto"/>
            <w:left w:val="none" w:sz="0" w:space="0" w:color="auto"/>
            <w:bottom w:val="none" w:sz="0" w:space="0" w:color="auto"/>
            <w:right w:val="none" w:sz="0" w:space="0" w:color="auto"/>
          </w:divBdr>
        </w:div>
        <w:div w:id="66926098">
          <w:marLeft w:val="640"/>
          <w:marRight w:val="0"/>
          <w:marTop w:val="0"/>
          <w:marBottom w:val="0"/>
          <w:divBdr>
            <w:top w:val="none" w:sz="0" w:space="0" w:color="auto"/>
            <w:left w:val="none" w:sz="0" w:space="0" w:color="auto"/>
            <w:bottom w:val="none" w:sz="0" w:space="0" w:color="auto"/>
            <w:right w:val="none" w:sz="0" w:space="0" w:color="auto"/>
          </w:divBdr>
        </w:div>
        <w:div w:id="1582904663">
          <w:marLeft w:val="640"/>
          <w:marRight w:val="0"/>
          <w:marTop w:val="0"/>
          <w:marBottom w:val="0"/>
          <w:divBdr>
            <w:top w:val="none" w:sz="0" w:space="0" w:color="auto"/>
            <w:left w:val="none" w:sz="0" w:space="0" w:color="auto"/>
            <w:bottom w:val="none" w:sz="0" w:space="0" w:color="auto"/>
            <w:right w:val="none" w:sz="0" w:space="0" w:color="auto"/>
          </w:divBdr>
        </w:div>
        <w:div w:id="1473255765">
          <w:marLeft w:val="640"/>
          <w:marRight w:val="0"/>
          <w:marTop w:val="0"/>
          <w:marBottom w:val="0"/>
          <w:divBdr>
            <w:top w:val="none" w:sz="0" w:space="0" w:color="auto"/>
            <w:left w:val="none" w:sz="0" w:space="0" w:color="auto"/>
            <w:bottom w:val="none" w:sz="0" w:space="0" w:color="auto"/>
            <w:right w:val="none" w:sz="0" w:space="0" w:color="auto"/>
          </w:divBdr>
        </w:div>
        <w:div w:id="1848983304">
          <w:marLeft w:val="640"/>
          <w:marRight w:val="0"/>
          <w:marTop w:val="0"/>
          <w:marBottom w:val="0"/>
          <w:divBdr>
            <w:top w:val="none" w:sz="0" w:space="0" w:color="auto"/>
            <w:left w:val="none" w:sz="0" w:space="0" w:color="auto"/>
            <w:bottom w:val="none" w:sz="0" w:space="0" w:color="auto"/>
            <w:right w:val="none" w:sz="0" w:space="0" w:color="auto"/>
          </w:divBdr>
        </w:div>
        <w:div w:id="969482160">
          <w:marLeft w:val="640"/>
          <w:marRight w:val="0"/>
          <w:marTop w:val="0"/>
          <w:marBottom w:val="0"/>
          <w:divBdr>
            <w:top w:val="none" w:sz="0" w:space="0" w:color="auto"/>
            <w:left w:val="none" w:sz="0" w:space="0" w:color="auto"/>
            <w:bottom w:val="none" w:sz="0" w:space="0" w:color="auto"/>
            <w:right w:val="none" w:sz="0" w:space="0" w:color="auto"/>
          </w:divBdr>
        </w:div>
        <w:div w:id="1153327816">
          <w:marLeft w:val="640"/>
          <w:marRight w:val="0"/>
          <w:marTop w:val="0"/>
          <w:marBottom w:val="0"/>
          <w:divBdr>
            <w:top w:val="none" w:sz="0" w:space="0" w:color="auto"/>
            <w:left w:val="none" w:sz="0" w:space="0" w:color="auto"/>
            <w:bottom w:val="none" w:sz="0" w:space="0" w:color="auto"/>
            <w:right w:val="none" w:sz="0" w:space="0" w:color="auto"/>
          </w:divBdr>
        </w:div>
        <w:div w:id="1034116362">
          <w:marLeft w:val="640"/>
          <w:marRight w:val="0"/>
          <w:marTop w:val="0"/>
          <w:marBottom w:val="0"/>
          <w:divBdr>
            <w:top w:val="none" w:sz="0" w:space="0" w:color="auto"/>
            <w:left w:val="none" w:sz="0" w:space="0" w:color="auto"/>
            <w:bottom w:val="none" w:sz="0" w:space="0" w:color="auto"/>
            <w:right w:val="none" w:sz="0" w:space="0" w:color="auto"/>
          </w:divBdr>
        </w:div>
        <w:div w:id="1694577321">
          <w:marLeft w:val="640"/>
          <w:marRight w:val="0"/>
          <w:marTop w:val="0"/>
          <w:marBottom w:val="0"/>
          <w:divBdr>
            <w:top w:val="none" w:sz="0" w:space="0" w:color="auto"/>
            <w:left w:val="none" w:sz="0" w:space="0" w:color="auto"/>
            <w:bottom w:val="none" w:sz="0" w:space="0" w:color="auto"/>
            <w:right w:val="none" w:sz="0" w:space="0" w:color="auto"/>
          </w:divBdr>
        </w:div>
        <w:div w:id="465465909">
          <w:marLeft w:val="640"/>
          <w:marRight w:val="0"/>
          <w:marTop w:val="0"/>
          <w:marBottom w:val="0"/>
          <w:divBdr>
            <w:top w:val="none" w:sz="0" w:space="0" w:color="auto"/>
            <w:left w:val="none" w:sz="0" w:space="0" w:color="auto"/>
            <w:bottom w:val="none" w:sz="0" w:space="0" w:color="auto"/>
            <w:right w:val="none" w:sz="0" w:space="0" w:color="auto"/>
          </w:divBdr>
        </w:div>
        <w:div w:id="282620245">
          <w:marLeft w:val="640"/>
          <w:marRight w:val="0"/>
          <w:marTop w:val="0"/>
          <w:marBottom w:val="0"/>
          <w:divBdr>
            <w:top w:val="none" w:sz="0" w:space="0" w:color="auto"/>
            <w:left w:val="none" w:sz="0" w:space="0" w:color="auto"/>
            <w:bottom w:val="none" w:sz="0" w:space="0" w:color="auto"/>
            <w:right w:val="none" w:sz="0" w:space="0" w:color="auto"/>
          </w:divBdr>
        </w:div>
        <w:div w:id="2117795996">
          <w:marLeft w:val="640"/>
          <w:marRight w:val="0"/>
          <w:marTop w:val="0"/>
          <w:marBottom w:val="0"/>
          <w:divBdr>
            <w:top w:val="none" w:sz="0" w:space="0" w:color="auto"/>
            <w:left w:val="none" w:sz="0" w:space="0" w:color="auto"/>
            <w:bottom w:val="none" w:sz="0" w:space="0" w:color="auto"/>
            <w:right w:val="none" w:sz="0" w:space="0" w:color="auto"/>
          </w:divBdr>
        </w:div>
        <w:div w:id="1735425694">
          <w:marLeft w:val="640"/>
          <w:marRight w:val="0"/>
          <w:marTop w:val="0"/>
          <w:marBottom w:val="0"/>
          <w:divBdr>
            <w:top w:val="none" w:sz="0" w:space="0" w:color="auto"/>
            <w:left w:val="none" w:sz="0" w:space="0" w:color="auto"/>
            <w:bottom w:val="none" w:sz="0" w:space="0" w:color="auto"/>
            <w:right w:val="none" w:sz="0" w:space="0" w:color="auto"/>
          </w:divBdr>
        </w:div>
        <w:div w:id="597909027">
          <w:marLeft w:val="640"/>
          <w:marRight w:val="0"/>
          <w:marTop w:val="0"/>
          <w:marBottom w:val="0"/>
          <w:divBdr>
            <w:top w:val="none" w:sz="0" w:space="0" w:color="auto"/>
            <w:left w:val="none" w:sz="0" w:space="0" w:color="auto"/>
            <w:bottom w:val="none" w:sz="0" w:space="0" w:color="auto"/>
            <w:right w:val="none" w:sz="0" w:space="0" w:color="auto"/>
          </w:divBdr>
        </w:div>
        <w:div w:id="28843382">
          <w:marLeft w:val="640"/>
          <w:marRight w:val="0"/>
          <w:marTop w:val="0"/>
          <w:marBottom w:val="0"/>
          <w:divBdr>
            <w:top w:val="none" w:sz="0" w:space="0" w:color="auto"/>
            <w:left w:val="none" w:sz="0" w:space="0" w:color="auto"/>
            <w:bottom w:val="none" w:sz="0" w:space="0" w:color="auto"/>
            <w:right w:val="none" w:sz="0" w:space="0" w:color="auto"/>
          </w:divBdr>
        </w:div>
        <w:div w:id="1329869660">
          <w:marLeft w:val="640"/>
          <w:marRight w:val="0"/>
          <w:marTop w:val="0"/>
          <w:marBottom w:val="0"/>
          <w:divBdr>
            <w:top w:val="none" w:sz="0" w:space="0" w:color="auto"/>
            <w:left w:val="none" w:sz="0" w:space="0" w:color="auto"/>
            <w:bottom w:val="none" w:sz="0" w:space="0" w:color="auto"/>
            <w:right w:val="none" w:sz="0" w:space="0" w:color="auto"/>
          </w:divBdr>
        </w:div>
        <w:div w:id="1813713423">
          <w:marLeft w:val="640"/>
          <w:marRight w:val="0"/>
          <w:marTop w:val="0"/>
          <w:marBottom w:val="0"/>
          <w:divBdr>
            <w:top w:val="none" w:sz="0" w:space="0" w:color="auto"/>
            <w:left w:val="none" w:sz="0" w:space="0" w:color="auto"/>
            <w:bottom w:val="none" w:sz="0" w:space="0" w:color="auto"/>
            <w:right w:val="none" w:sz="0" w:space="0" w:color="auto"/>
          </w:divBdr>
        </w:div>
        <w:div w:id="1446733638">
          <w:marLeft w:val="640"/>
          <w:marRight w:val="0"/>
          <w:marTop w:val="0"/>
          <w:marBottom w:val="0"/>
          <w:divBdr>
            <w:top w:val="none" w:sz="0" w:space="0" w:color="auto"/>
            <w:left w:val="none" w:sz="0" w:space="0" w:color="auto"/>
            <w:bottom w:val="none" w:sz="0" w:space="0" w:color="auto"/>
            <w:right w:val="none" w:sz="0" w:space="0" w:color="auto"/>
          </w:divBdr>
        </w:div>
        <w:div w:id="514463190">
          <w:marLeft w:val="640"/>
          <w:marRight w:val="0"/>
          <w:marTop w:val="0"/>
          <w:marBottom w:val="0"/>
          <w:divBdr>
            <w:top w:val="none" w:sz="0" w:space="0" w:color="auto"/>
            <w:left w:val="none" w:sz="0" w:space="0" w:color="auto"/>
            <w:bottom w:val="none" w:sz="0" w:space="0" w:color="auto"/>
            <w:right w:val="none" w:sz="0" w:space="0" w:color="auto"/>
          </w:divBdr>
        </w:div>
        <w:div w:id="948245145">
          <w:marLeft w:val="640"/>
          <w:marRight w:val="0"/>
          <w:marTop w:val="0"/>
          <w:marBottom w:val="0"/>
          <w:divBdr>
            <w:top w:val="none" w:sz="0" w:space="0" w:color="auto"/>
            <w:left w:val="none" w:sz="0" w:space="0" w:color="auto"/>
            <w:bottom w:val="none" w:sz="0" w:space="0" w:color="auto"/>
            <w:right w:val="none" w:sz="0" w:space="0" w:color="auto"/>
          </w:divBdr>
        </w:div>
        <w:div w:id="1924945393">
          <w:marLeft w:val="640"/>
          <w:marRight w:val="0"/>
          <w:marTop w:val="0"/>
          <w:marBottom w:val="0"/>
          <w:divBdr>
            <w:top w:val="none" w:sz="0" w:space="0" w:color="auto"/>
            <w:left w:val="none" w:sz="0" w:space="0" w:color="auto"/>
            <w:bottom w:val="none" w:sz="0" w:space="0" w:color="auto"/>
            <w:right w:val="none" w:sz="0" w:space="0" w:color="auto"/>
          </w:divBdr>
        </w:div>
        <w:div w:id="554508045">
          <w:marLeft w:val="640"/>
          <w:marRight w:val="0"/>
          <w:marTop w:val="0"/>
          <w:marBottom w:val="0"/>
          <w:divBdr>
            <w:top w:val="none" w:sz="0" w:space="0" w:color="auto"/>
            <w:left w:val="none" w:sz="0" w:space="0" w:color="auto"/>
            <w:bottom w:val="none" w:sz="0" w:space="0" w:color="auto"/>
            <w:right w:val="none" w:sz="0" w:space="0" w:color="auto"/>
          </w:divBdr>
        </w:div>
        <w:div w:id="1179805841">
          <w:marLeft w:val="640"/>
          <w:marRight w:val="0"/>
          <w:marTop w:val="0"/>
          <w:marBottom w:val="0"/>
          <w:divBdr>
            <w:top w:val="none" w:sz="0" w:space="0" w:color="auto"/>
            <w:left w:val="none" w:sz="0" w:space="0" w:color="auto"/>
            <w:bottom w:val="none" w:sz="0" w:space="0" w:color="auto"/>
            <w:right w:val="none" w:sz="0" w:space="0" w:color="auto"/>
          </w:divBdr>
        </w:div>
        <w:div w:id="916213440">
          <w:marLeft w:val="640"/>
          <w:marRight w:val="0"/>
          <w:marTop w:val="0"/>
          <w:marBottom w:val="0"/>
          <w:divBdr>
            <w:top w:val="none" w:sz="0" w:space="0" w:color="auto"/>
            <w:left w:val="none" w:sz="0" w:space="0" w:color="auto"/>
            <w:bottom w:val="none" w:sz="0" w:space="0" w:color="auto"/>
            <w:right w:val="none" w:sz="0" w:space="0" w:color="auto"/>
          </w:divBdr>
        </w:div>
        <w:div w:id="685786819">
          <w:marLeft w:val="640"/>
          <w:marRight w:val="0"/>
          <w:marTop w:val="0"/>
          <w:marBottom w:val="0"/>
          <w:divBdr>
            <w:top w:val="none" w:sz="0" w:space="0" w:color="auto"/>
            <w:left w:val="none" w:sz="0" w:space="0" w:color="auto"/>
            <w:bottom w:val="none" w:sz="0" w:space="0" w:color="auto"/>
            <w:right w:val="none" w:sz="0" w:space="0" w:color="auto"/>
          </w:divBdr>
        </w:div>
        <w:div w:id="919633431">
          <w:marLeft w:val="640"/>
          <w:marRight w:val="0"/>
          <w:marTop w:val="0"/>
          <w:marBottom w:val="0"/>
          <w:divBdr>
            <w:top w:val="none" w:sz="0" w:space="0" w:color="auto"/>
            <w:left w:val="none" w:sz="0" w:space="0" w:color="auto"/>
            <w:bottom w:val="none" w:sz="0" w:space="0" w:color="auto"/>
            <w:right w:val="none" w:sz="0" w:space="0" w:color="auto"/>
          </w:divBdr>
        </w:div>
        <w:div w:id="1971590248">
          <w:marLeft w:val="640"/>
          <w:marRight w:val="0"/>
          <w:marTop w:val="0"/>
          <w:marBottom w:val="0"/>
          <w:divBdr>
            <w:top w:val="none" w:sz="0" w:space="0" w:color="auto"/>
            <w:left w:val="none" w:sz="0" w:space="0" w:color="auto"/>
            <w:bottom w:val="none" w:sz="0" w:space="0" w:color="auto"/>
            <w:right w:val="none" w:sz="0" w:space="0" w:color="auto"/>
          </w:divBdr>
        </w:div>
        <w:div w:id="1506045159">
          <w:marLeft w:val="640"/>
          <w:marRight w:val="0"/>
          <w:marTop w:val="0"/>
          <w:marBottom w:val="0"/>
          <w:divBdr>
            <w:top w:val="none" w:sz="0" w:space="0" w:color="auto"/>
            <w:left w:val="none" w:sz="0" w:space="0" w:color="auto"/>
            <w:bottom w:val="none" w:sz="0" w:space="0" w:color="auto"/>
            <w:right w:val="none" w:sz="0" w:space="0" w:color="auto"/>
          </w:divBdr>
        </w:div>
        <w:div w:id="1930501863">
          <w:marLeft w:val="640"/>
          <w:marRight w:val="0"/>
          <w:marTop w:val="0"/>
          <w:marBottom w:val="0"/>
          <w:divBdr>
            <w:top w:val="none" w:sz="0" w:space="0" w:color="auto"/>
            <w:left w:val="none" w:sz="0" w:space="0" w:color="auto"/>
            <w:bottom w:val="none" w:sz="0" w:space="0" w:color="auto"/>
            <w:right w:val="none" w:sz="0" w:space="0" w:color="auto"/>
          </w:divBdr>
        </w:div>
        <w:div w:id="508563935">
          <w:marLeft w:val="640"/>
          <w:marRight w:val="0"/>
          <w:marTop w:val="0"/>
          <w:marBottom w:val="0"/>
          <w:divBdr>
            <w:top w:val="none" w:sz="0" w:space="0" w:color="auto"/>
            <w:left w:val="none" w:sz="0" w:space="0" w:color="auto"/>
            <w:bottom w:val="none" w:sz="0" w:space="0" w:color="auto"/>
            <w:right w:val="none" w:sz="0" w:space="0" w:color="auto"/>
          </w:divBdr>
        </w:div>
        <w:div w:id="657923678">
          <w:marLeft w:val="640"/>
          <w:marRight w:val="0"/>
          <w:marTop w:val="0"/>
          <w:marBottom w:val="0"/>
          <w:divBdr>
            <w:top w:val="none" w:sz="0" w:space="0" w:color="auto"/>
            <w:left w:val="none" w:sz="0" w:space="0" w:color="auto"/>
            <w:bottom w:val="none" w:sz="0" w:space="0" w:color="auto"/>
            <w:right w:val="none" w:sz="0" w:space="0" w:color="auto"/>
          </w:divBdr>
        </w:div>
        <w:div w:id="467556751">
          <w:marLeft w:val="640"/>
          <w:marRight w:val="0"/>
          <w:marTop w:val="0"/>
          <w:marBottom w:val="0"/>
          <w:divBdr>
            <w:top w:val="none" w:sz="0" w:space="0" w:color="auto"/>
            <w:left w:val="none" w:sz="0" w:space="0" w:color="auto"/>
            <w:bottom w:val="none" w:sz="0" w:space="0" w:color="auto"/>
            <w:right w:val="none" w:sz="0" w:space="0" w:color="auto"/>
          </w:divBdr>
        </w:div>
        <w:div w:id="1976132412">
          <w:marLeft w:val="640"/>
          <w:marRight w:val="0"/>
          <w:marTop w:val="0"/>
          <w:marBottom w:val="0"/>
          <w:divBdr>
            <w:top w:val="none" w:sz="0" w:space="0" w:color="auto"/>
            <w:left w:val="none" w:sz="0" w:space="0" w:color="auto"/>
            <w:bottom w:val="none" w:sz="0" w:space="0" w:color="auto"/>
            <w:right w:val="none" w:sz="0" w:space="0" w:color="auto"/>
          </w:divBdr>
        </w:div>
        <w:div w:id="568541845">
          <w:marLeft w:val="640"/>
          <w:marRight w:val="0"/>
          <w:marTop w:val="0"/>
          <w:marBottom w:val="0"/>
          <w:divBdr>
            <w:top w:val="none" w:sz="0" w:space="0" w:color="auto"/>
            <w:left w:val="none" w:sz="0" w:space="0" w:color="auto"/>
            <w:bottom w:val="none" w:sz="0" w:space="0" w:color="auto"/>
            <w:right w:val="none" w:sz="0" w:space="0" w:color="auto"/>
          </w:divBdr>
        </w:div>
        <w:div w:id="1927953275">
          <w:marLeft w:val="640"/>
          <w:marRight w:val="0"/>
          <w:marTop w:val="0"/>
          <w:marBottom w:val="0"/>
          <w:divBdr>
            <w:top w:val="none" w:sz="0" w:space="0" w:color="auto"/>
            <w:left w:val="none" w:sz="0" w:space="0" w:color="auto"/>
            <w:bottom w:val="none" w:sz="0" w:space="0" w:color="auto"/>
            <w:right w:val="none" w:sz="0" w:space="0" w:color="auto"/>
          </w:divBdr>
        </w:div>
        <w:div w:id="1703087361">
          <w:marLeft w:val="640"/>
          <w:marRight w:val="0"/>
          <w:marTop w:val="0"/>
          <w:marBottom w:val="0"/>
          <w:divBdr>
            <w:top w:val="none" w:sz="0" w:space="0" w:color="auto"/>
            <w:left w:val="none" w:sz="0" w:space="0" w:color="auto"/>
            <w:bottom w:val="none" w:sz="0" w:space="0" w:color="auto"/>
            <w:right w:val="none" w:sz="0" w:space="0" w:color="auto"/>
          </w:divBdr>
        </w:div>
        <w:div w:id="1619213992">
          <w:marLeft w:val="640"/>
          <w:marRight w:val="0"/>
          <w:marTop w:val="0"/>
          <w:marBottom w:val="0"/>
          <w:divBdr>
            <w:top w:val="none" w:sz="0" w:space="0" w:color="auto"/>
            <w:left w:val="none" w:sz="0" w:space="0" w:color="auto"/>
            <w:bottom w:val="none" w:sz="0" w:space="0" w:color="auto"/>
            <w:right w:val="none" w:sz="0" w:space="0" w:color="auto"/>
          </w:divBdr>
        </w:div>
        <w:div w:id="1572152107">
          <w:marLeft w:val="640"/>
          <w:marRight w:val="0"/>
          <w:marTop w:val="0"/>
          <w:marBottom w:val="0"/>
          <w:divBdr>
            <w:top w:val="none" w:sz="0" w:space="0" w:color="auto"/>
            <w:left w:val="none" w:sz="0" w:space="0" w:color="auto"/>
            <w:bottom w:val="none" w:sz="0" w:space="0" w:color="auto"/>
            <w:right w:val="none" w:sz="0" w:space="0" w:color="auto"/>
          </w:divBdr>
        </w:div>
        <w:div w:id="1277249868">
          <w:marLeft w:val="640"/>
          <w:marRight w:val="0"/>
          <w:marTop w:val="0"/>
          <w:marBottom w:val="0"/>
          <w:divBdr>
            <w:top w:val="none" w:sz="0" w:space="0" w:color="auto"/>
            <w:left w:val="none" w:sz="0" w:space="0" w:color="auto"/>
            <w:bottom w:val="none" w:sz="0" w:space="0" w:color="auto"/>
            <w:right w:val="none" w:sz="0" w:space="0" w:color="auto"/>
          </w:divBdr>
        </w:div>
        <w:div w:id="146168835">
          <w:marLeft w:val="640"/>
          <w:marRight w:val="0"/>
          <w:marTop w:val="0"/>
          <w:marBottom w:val="0"/>
          <w:divBdr>
            <w:top w:val="none" w:sz="0" w:space="0" w:color="auto"/>
            <w:left w:val="none" w:sz="0" w:space="0" w:color="auto"/>
            <w:bottom w:val="none" w:sz="0" w:space="0" w:color="auto"/>
            <w:right w:val="none" w:sz="0" w:space="0" w:color="auto"/>
          </w:divBdr>
        </w:div>
        <w:div w:id="257640303">
          <w:marLeft w:val="640"/>
          <w:marRight w:val="0"/>
          <w:marTop w:val="0"/>
          <w:marBottom w:val="0"/>
          <w:divBdr>
            <w:top w:val="none" w:sz="0" w:space="0" w:color="auto"/>
            <w:left w:val="none" w:sz="0" w:space="0" w:color="auto"/>
            <w:bottom w:val="none" w:sz="0" w:space="0" w:color="auto"/>
            <w:right w:val="none" w:sz="0" w:space="0" w:color="auto"/>
          </w:divBdr>
        </w:div>
        <w:div w:id="126317272">
          <w:marLeft w:val="640"/>
          <w:marRight w:val="0"/>
          <w:marTop w:val="0"/>
          <w:marBottom w:val="0"/>
          <w:divBdr>
            <w:top w:val="none" w:sz="0" w:space="0" w:color="auto"/>
            <w:left w:val="none" w:sz="0" w:space="0" w:color="auto"/>
            <w:bottom w:val="none" w:sz="0" w:space="0" w:color="auto"/>
            <w:right w:val="none" w:sz="0" w:space="0" w:color="auto"/>
          </w:divBdr>
        </w:div>
        <w:div w:id="1898204781">
          <w:marLeft w:val="640"/>
          <w:marRight w:val="0"/>
          <w:marTop w:val="0"/>
          <w:marBottom w:val="0"/>
          <w:divBdr>
            <w:top w:val="none" w:sz="0" w:space="0" w:color="auto"/>
            <w:left w:val="none" w:sz="0" w:space="0" w:color="auto"/>
            <w:bottom w:val="none" w:sz="0" w:space="0" w:color="auto"/>
            <w:right w:val="none" w:sz="0" w:space="0" w:color="auto"/>
          </w:divBdr>
        </w:div>
        <w:div w:id="1107852056">
          <w:marLeft w:val="640"/>
          <w:marRight w:val="0"/>
          <w:marTop w:val="0"/>
          <w:marBottom w:val="0"/>
          <w:divBdr>
            <w:top w:val="none" w:sz="0" w:space="0" w:color="auto"/>
            <w:left w:val="none" w:sz="0" w:space="0" w:color="auto"/>
            <w:bottom w:val="none" w:sz="0" w:space="0" w:color="auto"/>
            <w:right w:val="none" w:sz="0" w:space="0" w:color="auto"/>
          </w:divBdr>
        </w:div>
        <w:div w:id="1778408612">
          <w:marLeft w:val="640"/>
          <w:marRight w:val="0"/>
          <w:marTop w:val="0"/>
          <w:marBottom w:val="0"/>
          <w:divBdr>
            <w:top w:val="none" w:sz="0" w:space="0" w:color="auto"/>
            <w:left w:val="none" w:sz="0" w:space="0" w:color="auto"/>
            <w:bottom w:val="none" w:sz="0" w:space="0" w:color="auto"/>
            <w:right w:val="none" w:sz="0" w:space="0" w:color="auto"/>
          </w:divBdr>
        </w:div>
        <w:div w:id="726605698">
          <w:marLeft w:val="640"/>
          <w:marRight w:val="0"/>
          <w:marTop w:val="0"/>
          <w:marBottom w:val="0"/>
          <w:divBdr>
            <w:top w:val="none" w:sz="0" w:space="0" w:color="auto"/>
            <w:left w:val="none" w:sz="0" w:space="0" w:color="auto"/>
            <w:bottom w:val="none" w:sz="0" w:space="0" w:color="auto"/>
            <w:right w:val="none" w:sz="0" w:space="0" w:color="auto"/>
          </w:divBdr>
        </w:div>
        <w:div w:id="1223565035">
          <w:marLeft w:val="640"/>
          <w:marRight w:val="0"/>
          <w:marTop w:val="0"/>
          <w:marBottom w:val="0"/>
          <w:divBdr>
            <w:top w:val="none" w:sz="0" w:space="0" w:color="auto"/>
            <w:left w:val="none" w:sz="0" w:space="0" w:color="auto"/>
            <w:bottom w:val="none" w:sz="0" w:space="0" w:color="auto"/>
            <w:right w:val="none" w:sz="0" w:space="0" w:color="auto"/>
          </w:divBdr>
        </w:div>
        <w:div w:id="982269957">
          <w:marLeft w:val="640"/>
          <w:marRight w:val="0"/>
          <w:marTop w:val="0"/>
          <w:marBottom w:val="0"/>
          <w:divBdr>
            <w:top w:val="none" w:sz="0" w:space="0" w:color="auto"/>
            <w:left w:val="none" w:sz="0" w:space="0" w:color="auto"/>
            <w:bottom w:val="none" w:sz="0" w:space="0" w:color="auto"/>
            <w:right w:val="none" w:sz="0" w:space="0" w:color="auto"/>
          </w:divBdr>
        </w:div>
        <w:div w:id="265234200">
          <w:marLeft w:val="640"/>
          <w:marRight w:val="0"/>
          <w:marTop w:val="0"/>
          <w:marBottom w:val="0"/>
          <w:divBdr>
            <w:top w:val="none" w:sz="0" w:space="0" w:color="auto"/>
            <w:left w:val="none" w:sz="0" w:space="0" w:color="auto"/>
            <w:bottom w:val="none" w:sz="0" w:space="0" w:color="auto"/>
            <w:right w:val="none" w:sz="0" w:space="0" w:color="auto"/>
          </w:divBdr>
        </w:div>
        <w:div w:id="1517764368">
          <w:marLeft w:val="640"/>
          <w:marRight w:val="0"/>
          <w:marTop w:val="0"/>
          <w:marBottom w:val="0"/>
          <w:divBdr>
            <w:top w:val="none" w:sz="0" w:space="0" w:color="auto"/>
            <w:left w:val="none" w:sz="0" w:space="0" w:color="auto"/>
            <w:bottom w:val="none" w:sz="0" w:space="0" w:color="auto"/>
            <w:right w:val="none" w:sz="0" w:space="0" w:color="auto"/>
          </w:divBdr>
        </w:div>
        <w:div w:id="1668824443">
          <w:marLeft w:val="640"/>
          <w:marRight w:val="0"/>
          <w:marTop w:val="0"/>
          <w:marBottom w:val="0"/>
          <w:divBdr>
            <w:top w:val="none" w:sz="0" w:space="0" w:color="auto"/>
            <w:left w:val="none" w:sz="0" w:space="0" w:color="auto"/>
            <w:bottom w:val="none" w:sz="0" w:space="0" w:color="auto"/>
            <w:right w:val="none" w:sz="0" w:space="0" w:color="auto"/>
          </w:divBdr>
        </w:div>
        <w:div w:id="954873287">
          <w:marLeft w:val="640"/>
          <w:marRight w:val="0"/>
          <w:marTop w:val="0"/>
          <w:marBottom w:val="0"/>
          <w:divBdr>
            <w:top w:val="none" w:sz="0" w:space="0" w:color="auto"/>
            <w:left w:val="none" w:sz="0" w:space="0" w:color="auto"/>
            <w:bottom w:val="none" w:sz="0" w:space="0" w:color="auto"/>
            <w:right w:val="none" w:sz="0" w:space="0" w:color="auto"/>
          </w:divBdr>
        </w:div>
        <w:div w:id="762334575">
          <w:marLeft w:val="640"/>
          <w:marRight w:val="0"/>
          <w:marTop w:val="0"/>
          <w:marBottom w:val="0"/>
          <w:divBdr>
            <w:top w:val="none" w:sz="0" w:space="0" w:color="auto"/>
            <w:left w:val="none" w:sz="0" w:space="0" w:color="auto"/>
            <w:bottom w:val="none" w:sz="0" w:space="0" w:color="auto"/>
            <w:right w:val="none" w:sz="0" w:space="0" w:color="auto"/>
          </w:divBdr>
        </w:div>
        <w:div w:id="1020089851">
          <w:marLeft w:val="640"/>
          <w:marRight w:val="0"/>
          <w:marTop w:val="0"/>
          <w:marBottom w:val="0"/>
          <w:divBdr>
            <w:top w:val="none" w:sz="0" w:space="0" w:color="auto"/>
            <w:left w:val="none" w:sz="0" w:space="0" w:color="auto"/>
            <w:bottom w:val="none" w:sz="0" w:space="0" w:color="auto"/>
            <w:right w:val="none" w:sz="0" w:space="0" w:color="auto"/>
          </w:divBdr>
        </w:div>
        <w:div w:id="761560578">
          <w:marLeft w:val="640"/>
          <w:marRight w:val="0"/>
          <w:marTop w:val="0"/>
          <w:marBottom w:val="0"/>
          <w:divBdr>
            <w:top w:val="none" w:sz="0" w:space="0" w:color="auto"/>
            <w:left w:val="none" w:sz="0" w:space="0" w:color="auto"/>
            <w:bottom w:val="none" w:sz="0" w:space="0" w:color="auto"/>
            <w:right w:val="none" w:sz="0" w:space="0" w:color="auto"/>
          </w:divBdr>
        </w:div>
        <w:div w:id="921717557">
          <w:marLeft w:val="640"/>
          <w:marRight w:val="0"/>
          <w:marTop w:val="0"/>
          <w:marBottom w:val="0"/>
          <w:divBdr>
            <w:top w:val="none" w:sz="0" w:space="0" w:color="auto"/>
            <w:left w:val="none" w:sz="0" w:space="0" w:color="auto"/>
            <w:bottom w:val="none" w:sz="0" w:space="0" w:color="auto"/>
            <w:right w:val="none" w:sz="0" w:space="0" w:color="auto"/>
          </w:divBdr>
        </w:div>
        <w:div w:id="1305892063">
          <w:marLeft w:val="640"/>
          <w:marRight w:val="0"/>
          <w:marTop w:val="0"/>
          <w:marBottom w:val="0"/>
          <w:divBdr>
            <w:top w:val="none" w:sz="0" w:space="0" w:color="auto"/>
            <w:left w:val="none" w:sz="0" w:space="0" w:color="auto"/>
            <w:bottom w:val="none" w:sz="0" w:space="0" w:color="auto"/>
            <w:right w:val="none" w:sz="0" w:space="0" w:color="auto"/>
          </w:divBdr>
        </w:div>
        <w:div w:id="2106994092">
          <w:marLeft w:val="640"/>
          <w:marRight w:val="0"/>
          <w:marTop w:val="0"/>
          <w:marBottom w:val="0"/>
          <w:divBdr>
            <w:top w:val="none" w:sz="0" w:space="0" w:color="auto"/>
            <w:left w:val="none" w:sz="0" w:space="0" w:color="auto"/>
            <w:bottom w:val="none" w:sz="0" w:space="0" w:color="auto"/>
            <w:right w:val="none" w:sz="0" w:space="0" w:color="auto"/>
          </w:divBdr>
        </w:div>
        <w:div w:id="786773389">
          <w:marLeft w:val="640"/>
          <w:marRight w:val="0"/>
          <w:marTop w:val="0"/>
          <w:marBottom w:val="0"/>
          <w:divBdr>
            <w:top w:val="none" w:sz="0" w:space="0" w:color="auto"/>
            <w:left w:val="none" w:sz="0" w:space="0" w:color="auto"/>
            <w:bottom w:val="none" w:sz="0" w:space="0" w:color="auto"/>
            <w:right w:val="none" w:sz="0" w:space="0" w:color="auto"/>
          </w:divBdr>
        </w:div>
        <w:div w:id="89545227">
          <w:marLeft w:val="640"/>
          <w:marRight w:val="0"/>
          <w:marTop w:val="0"/>
          <w:marBottom w:val="0"/>
          <w:divBdr>
            <w:top w:val="none" w:sz="0" w:space="0" w:color="auto"/>
            <w:left w:val="none" w:sz="0" w:space="0" w:color="auto"/>
            <w:bottom w:val="none" w:sz="0" w:space="0" w:color="auto"/>
            <w:right w:val="none" w:sz="0" w:space="0" w:color="auto"/>
          </w:divBdr>
        </w:div>
        <w:div w:id="56127007">
          <w:marLeft w:val="640"/>
          <w:marRight w:val="0"/>
          <w:marTop w:val="0"/>
          <w:marBottom w:val="0"/>
          <w:divBdr>
            <w:top w:val="none" w:sz="0" w:space="0" w:color="auto"/>
            <w:left w:val="none" w:sz="0" w:space="0" w:color="auto"/>
            <w:bottom w:val="none" w:sz="0" w:space="0" w:color="auto"/>
            <w:right w:val="none" w:sz="0" w:space="0" w:color="auto"/>
          </w:divBdr>
        </w:div>
        <w:div w:id="1371882017">
          <w:marLeft w:val="640"/>
          <w:marRight w:val="0"/>
          <w:marTop w:val="0"/>
          <w:marBottom w:val="0"/>
          <w:divBdr>
            <w:top w:val="none" w:sz="0" w:space="0" w:color="auto"/>
            <w:left w:val="none" w:sz="0" w:space="0" w:color="auto"/>
            <w:bottom w:val="none" w:sz="0" w:space="0" w:color="auto"/>
            <w:right w:val="none" w:sz="0" w:space="0" w:color="auto"/>
          </w:divBdr>
        </w:div>
        <w:div w:id="426660254">
          <w:marLeft w:val="640"/>
          <w:marRight w:val="0"/>
          <w:marTop w:val="0"/>
          <w:marBottom w:val="0"/>
          <w:divBdr>
            <w:top w:val="none" w:sz="0" w:space="0" w:color="auto"/>
            <w:left w:val="none" w:sz="0" w:space="0" w:color="auto"/>
            <w:bottom w:val="none" w:sz="0" w:space="0" w:color="auto"/>
            <w:right w:val="none" w:sz="0" w:space="0" w:color="auto"/>
          </w:divBdr>
        </w:div>
        <w:div w:id="1096176078">
          <w:marLeft w:val="640"/>
          <w:marRight w:val="0"/>
          <w:marTop w:val="0"/>
          <w:marBottom w:val="0"/>
          <w:divBdr>
            <w:top w:val="none" w:sz="0" w:space="0" w:color="auto"/>
            <w:left w:val="none" w:sz="0" w:space="0" w:color="auto"/>
            <w:bottom w:val="none" w:sz="0" w:space="0" w:color="auto"/>
            <w:right w:val="none" w:sz="0" w:space="0" w:color="auto"/>
          </w:divBdr>
        </w:div>
        <w:div w:id="1778599949">
          <w:marLeft w:val="640"/>
          <w:marRight w:val="0"/>
          <w:marTop w:val="0"/>
          <w:marBottom w:val="0"/>
          <w:divBdr>
            <w:top w:val="none" w:sz="0" w:space="0" w:color="auto"/>
            <w:left w:val="none" w:sz="0" w:space="0" w:color="auto"/>
            <w:bottom w:val="none" w:sz="0" w:space="0" w:color="auto"/>
            <w:right w:val="none" w:sz="0" w:space="0" w:color="auto"/>
          </w:divBdr>
        </w:div>
        <w:div w:id="1015500223">
          <w:marLeft w:val="640"/>
          <w:marRight w:val="0"/>
          <w:marTop w:val="0"/>
          <w:marBottom w:val="0"/>
          <w:divBdr>
            <w:top w:val="none" w:sz="0" w:space="0" w:color="auto"/>
            <w:left w:val="none" w:sz="0" w:space="0" w:color="auto"/>
            <w:bottom w:val="none" w:sz="0" w:space="0" w:color="auto"/>
            <w:right w:val="none" w:sz="0" w:space="0" w:color="auto"/>
          </w:divBdr>
        </w:div>
        <w:div w:id="880946380">
          <w:marLeft w:val="640"/>
          <w:marRight w:val="0"/>
          <w:marTop w:val="0"/>
          <w:marBottom w:val="0"/>
          <w:divBdr>
            <w:top w:val="none" w:sz="0" w:space="0" w:color="auto"/>
            <w:left w:val="none" w:sz="0" w:space="0" w:color="auto"/>
            <w:bottom w:val="none" w:sz="0" w:space="0" w:color="auto"/>
            <w:right w:val="none" w:sz="0" w:space="0" w:color="auto"/>
          </w:divBdr>
        </w:div>
        <w:div w:id="556824198">
          <w:marLeft w:val="640"/>
          <w:marRight w:val="0"/>
          <w:marTop w:val="0"/>
          <w:marBottom w:val="0"/>
          <w:divBdr>
            <w:top w:val="none" w:sz="0" w:space="0" w:color="auto"/>
            <w:left w:val="none" w:sz="0" w:space="0" w:color="auto"/>
            <w:bottom w:val="none" w:sz="0" w:space="0" w:color="auto"/>
            <w:right w:val="none" w:sz="0" w:space="0" w:color="auto"/>
          </w:divBdr>
        </w:div>
        <w:div w:id="531578905">
          <w:marLeft w:val="640"/>
          <w:marRight w:val="0"/>
          <w:marTop w:val="0"/>
          <w:marBottom w:val="0"/>
          <w:divBdr>
            <w:top w:val="none" w:sz="0" w:space="0" w:color="auto"/>
            <w:left w:val="none" w:sz="0" w:space="0" w:color="auto"/>
            <w:bottom w:val="none" w:sz="0" w:space="0" w:color="auto"/>
            <w:right w:val="none" w:sz="0" w:space="0" w:color="auto"/>
          </w:divBdr>
        </w:div>
        <w:div w:id="433595671">
          <w:marLeft w:val="640"/>
          <w:marRight w:val="0"/>
          <w:marTop w:val="0"/>
          <w:marBottom w:val="0"/>
          <w:divBdr>
            <w:top w:val="none" w:sz="0" w:space="0" w:color="auto"/>
            <w:left w:val="none" w:sz="0" w:space="0" w:color="auto"/>
            <w:bottom w:val="none" w:sz="0" w:space="0" w:color="auto"/>
            <w:right w:val="none" w:sz="0" w:space="0" w:color="auto"/>
          </w:divBdr>
        </w:div>
        <w:div w:id="2085954412">
          <w:marLeft w:val="640"/>
          <w:marRight w:val="0"/>
          <w:marTop w:val="0"/>
          <w:marBottom w:val="0"/>
          <w:divBdr>
            <w:top w:val="none" w:sz="0" w:space="0" w:color="auto"/>
            <w:left w:val="none" w:sz="0" w:space="0" w:color="auto"/>
            <w:bottom w:val="none" w:sz="0" w:space="0" w:color="auto"/>
            <w:right w:val="none" w:sz="0" w:space="0" w:color="auto"/>
          </w:divBdr>
        </w:div>
        <w:div w:id="1933972937">
          <w:marLeft w:val="640"/>
          <w:marRight w:val="0"/>
          <w:marTop w:val="0"/>
          <w:marBottom w:val="0"/>
          <w:divBdr>
            <w:top w:val="none" w:sz="0" w:space="0" w:color="auto"/>
            <w:left w:val="none" w:sz="0" w:space="0" w:color="auto"/>
            <w:bottom w:val="none" w:sz="0" w:space="0" w:color="auto"/>
            <w:right w:val="none" w:sz="0" w:space="0" w:color="auto"/>
          </w:divBdr>
        </w:div>
        <w:div w:id="1086994625">
          <w:marLeft w:val="640"/>
          <w:marRight w:val="0"/>
          <w:marTop w:val="0"/>
          <w:marBottom w:val="0"/>
          <w:divBdr>
            <w:top w:val="none" w:sz="0" w:space="0" w:color="auto"/>
            <w:left w:val="none" w:sz="0" w:space="0" w:color="auto"/>
            <w:bottom w:val="none" w:sz="0" w:space="0" w:color="auto"/>
            <w:right w:val="none" w:sz="0" w:space="0" w:color="auto"/>
          </w:divBdr>
        </w:div>
        <w:div w:id="1284507129">
          <w:marLeft w:val="640"/>
          <w:marRight w:val="0"/>
          <w:marTop w:val="0"/>
          <w:marBottom w:val="0"/>
          <w:divBdr>
            <w:top w:val="none" w:sz="0" w:space="0" w:color="auto"/>
            <w:left w:val="none" w:sz="0" w:space="0" w:color="auto"/>
            <w:bottom w:val="none" w:sz="0" w:space="0" w:color="auto"/>
            <w:right w:val="none" w:sz="0" w:space="0" w:color="auto"/>
          </w:divBdr>
        </w:div>
        <w:div w:id="639114032">
          <w:marLeft w:val="640"/>
          <w:marRight w:val="0"/>
          <w:marTop w:val="0"/>
          <w:marBottom w:val="0"/>
          <w:divBdr>
            <w:top w:val="none" w:sz="0" w:space="0" w:color="auto"/>
            <w:left w:val="none" w:sz="0" w:space="0" w:color="auto"/>
            <w:bottom w:val="none" w:sz="0" w:space="0" w:color="auto"/>
            <w:right w:val="none" w:sz="0" w:space="0" w:color="auto"/>
          </w:divBdr>
        </w:div>
        <w:div w:id="2113356257">
          <w:marLeft w:val="640"/>
          <w:marRight w:val="0"/>
          <w:marTop w:val="0"/>
          <w:marBottom w:val="0"/>
          <w:divBdr>
            <w:top w:val="none" w:sz="0" w:space="0" w:color="auto"/>
            <w:left w:val="none" w:sz="0" w:space="0" w:color="auto"/>
            <w:bottom w:val="none" w:sz="0" w:space="0" w:color="auto"/>
            <w:right w:val="none" w:sz="0" w:space="0" w:color="auto"/>
          </w:divBdr>
        </w:div>
        <w:div w:id="1760640187">
          <w:marLeft w:val="640"/>
          <w:marRight w:val="0"/>
          <w:marTop w:val="0"/>
          <w:marBottom w:val="0"/>
          <w:divBdr>
            <w:top w:val="none" w:sz="0" w:space="0" w:color="auto"/>
            <w:left w:val="none" w:sz="0" w:space="0" w:color="auto"/>
            <w:bottom w:val="none" w:sz="0" w:space="0" w:color="auto"/>
            <w:right w:val="none" w:sz="0" w:space="0" w:color="auto"/>
          </w:divBdr>
        </w:div>
        <w:div w:id="1878199409">
          <w:marLeft w:val="640"/>
          <w:marRight w:val="0"/>
          <w:marTop w:val="0"/>
          <w:marBottom w:val="0"/>
          <w:divBdr>
            <w:top w:val="none" w:sz="0" w:space="0" w:color="auto"/>
            <w:left w:val="none" w:sz="0" w:space="0" w:color="auto"/>
            <w:bottom w:val="none" w:sz="0" w:space="0" w:color="auto"/>
            <w:right w:val="none" w:sz="0" w:space="0" w:color="auto"/>
          </w:divBdr>
        </w:div>
        <w:div w:id="1383360640">
          <w:marLeft w:val="640"/>
          <w:marRight w:val="0"/>
          <w:marTop w:val="0"/>
          <w:marBottom w:val="0"/>
          <w:divBdr>
            <w:top w:val="none" w:sz="0" w:space="0" w:color="auto"/>
            <w:left w:val="none" w:sz="0" w:space="0" w:color="auto"/>
            <w:bottom w:val="none" w:sz="0" w:space="0" w:color="auto"/>
            <w:right w:val="none" w:sz="0" w:space="0" w:color="auto"/>
          </w:divBdr>
        </w:div>
        <w:div w:id="211237476">
          <w:marLeft w:val="640"/>
          <w:marRight w:val="0"/>
          <w:marTop w:val="0"/>
          <w:marBottom w:val="0"/>
          <w:divBdr>
            <w:top w:val="none" w:sz="0" w:space="0" w:color="auto"/>
            <w:left w:val="none" w:sz="0" w:space="0" w:color="auto"/>
            <w:bottom w:val="none" w:sz="0" w:space="0" w:color="auto"/>
            <w:right w:val="none" w:sz="0" w:space="0" w:color="auto"/>
          </w:divBdr>
        </w:div>
        <w:div w:id="581842532">
          <w:marLeft w:val="640"/>
          <w:marRight w:val="0"/>
          <w:marTop w:val="0"/>
          <w:marBottom w:val="0"/>
          <w:divBdr>
            <w:top w:val="none" w:sz="0" w:space="0" w:color="auto"/>
            <w:left w:val="none" w:sz="0" w:space="0" w:color="auto"/>
            <w:bottom w:val="none" w:sz="0" w:space="0" w:color="auto"/>
            <w:right w:val="none" w:sz="0" w:space="0" w:color="auto"/>
          </w:divBdr>
        </w:div>
        <w:div w:id="972371744">
          <w:marLeft w:val="640"/>
          <w:marRight w:val="0"/>
          <w:marTop w:val="0"/>
          <w:marBottom w:val="0"/>
          <w:divBdr>
            <w:top w:val="none" w:sz="0" w:space="0" w:color="auto"/>
            <w:left w:val="none" w:sz="0" w:space="0" w:color="auto"/>
            <w:bottom w:val="none" w:sz="0" w:space="0" w:color="auto"/>
            <w:right w:val="none" w:sz="0" w:space="0" w:color="auto"/>
          </w:divBdr>
        </w:div>
        <w:div w:id="1531576641">
          <w:marLeft w:val="640"/>
          <w:marRight w:val="0"/>
          <w:marTop w:val="0"/>
          <w:marBottom w:val="0"/>
          <w:divBdr>
            <w:top w:val="none" w:sz="0" w:space="0" w:color="auto"/>
            <w:left w:val="none" w:sz="0" w:space="0" w:color="auto"/>
            <w:bottom w:val="none" w:sz="0" w:space="0" w:color="auto"/>
            <w:right w:val="none" w:sz="0" w:space="0" w:color="auto"/>
          </w:divBdr>
        </w:div>
        <w:div w:id="721053255">
          <w:marLeft w:val="640"/>
          <w:marRight w:val="0"/>
          <w:marTop w:val="0"/>
          <w:marBottom w:val="0"/>
          <w:divBdr>
            <w:top w:val="none" w:sz="0" w:space="0" w:color="auto"/>
            <w:left w:val="none" w:sz="0" w:space="0" w:color="auto"/>
            <w:bottom w:val="none" w:sz="0" w:space="0" w:color="auto"/>
            <w:right w:val="none" w:sz="0" w:space="0" w:color="auto"/>
          </w:divBdr>
        </w:div>
        <w:div w:id="1197741985">
          <w:marLeft w:val="640"/>
          <w:marRight w:val="0"/>
          <w:marTop w:val="0"/>
          <w:marBottom w:val="0"/>
          <w:divBdr>
            <w:top w:val="none" w:sz="0" w:space="0" w:color="auto"/>
            <w:left w:val="none" w:sz="0" w:space="0" w:color="auto"/>
            <w:bottom w:val="none" w:sz="0" w:space="0" w:color="auto"/>
            <w:right w:val="none" w:sz="0" w:space="0" w:color="auto"/>
          </w:divBdr>
        </w:div>
        <w:div w:id="68770206">
          <w:marLeft w:val="640"/>
          <w:marRight w:val="0"/>
          <w:marTop w:val="0"/>
          <w:marBottom w:val="0"/>
          <w:divBdr>
            <w:top w:val="none" w:sz="0" w:space="0" w:color="auto"/>
            <w:left w:val="none" w:sz="0" w:space="0" w:color="auto"/>
            <w:bottom w:val="none" w:sz="0" w:space="0" w:color="auto"/>
            <w:right w:val="none" w:sz="0" w:space="0" w:color="auto"/>
          </w:divBdr>
        </w:div>
        <w:div w:id="667832042">
          <w:marLeft w:val="640"/>
          <w:marRight w:val="0"/>
          <w:marTop w:val="0"/>
          <w:marBottom w:val="0"/>
          <w:divBdr>
            <w:top w:val="none" w:sz="0" w:space="0" w:color="auto"/>
            <w:left w:val="none" w:sz="0" w:space="0" w:color="auto"/>
            <w:bottom w:val="none" w:sz="0" w:space="0" w:color="auto"/>
            <w:right w:val="none" w:sz="0" w:space="0" w:color="auto"/>
          </w:divBdr>
        </w:div>
        <w:div w:id="426077634">
          <w:marLeft w:val="640"/>
          <w:marRight w:val="0"/>
          <w:marTop w:val="0"/>
          <w:marBottom w:val="0"/>
          <w:divBdr>
            <w:top w:val="none" w:sz="0" w:space="0" w:color="auto"/>
            <w:left w:val="none" w:sz="0" w:space="0" w:color="auto"/>
            <w:bottom w:val="none" w:sz="0" w:space="0" w:color="auto"/>
            <w:right w:val="none" w:sz="0" w:space="0" w:color="auto"/>
          </w:divBdr>
        </w:div>
        <w:div w:id="1538010138">
          <w:marLeft w:val="640"/>
          <w:marRight w:val="0"/>
          <w:marTop w:val="0"/>
          <w:marBottom w:val="0"/>
          <w:divBdr>
            <w:top w:val="none" w:sz="0" w:space="0" w:color="auto"/>
            <w:left w:val="none" w:sz="0" w:space="0" w:color="auto"/>
            <w:bottom w:val="none" w:sz="0" w:space="0" w:color="auto"/>
            <w:right w:val="none" w:sz="0" w:space="0" w:color="auto"/>
          </w:divBdr>
        </w:div>
        <w:div w:id="18818322">
          <w:marLeft w:val="640"/>
          <w:marRight w:val="0"/>
          <w:marTop w:val="0"/>
          <w:marBottom w:val="0"/>
          <w:divBdr>
            <w:top w:val="none" w:sz="0" w:space="0" w:color="auto"/>
            <w:left w:val="none" w:sz="0" w:space="0" w:color="auto"/>
            <w:bottom w:val="none" w:sz="0" w:space="0" w:color="auto"/>
            <w:right w:val="none" w:sz="0" w:space="0" w:color="auto"/>
          </w:divBdr>
        </w:div>
        <w:div w:id="928008043">
          <w:marLeft w:val="640"/>
          <w:marRight w:val="0"/>
          <w:marTop w:val="0"/>
          <w:marBottom w:val="0"/>
          <w:divBdr>
            <w:top w:val="none" w:sz="0" w:space="0" w:color="auto"/>
            <w:left w:val="none" w:sz="0" w:space="0" w:color="auto"/>
            <w:bottom w:val="none" w:sz="0" w:space="0" w:color="auto"/>
            <w:right w:val="none" w:sz="0" w:space="0" w:color="auto"/>
          </w:divBdr>
        </w:div>
        <w:div w:id="1673530270">
          <w:marLeft w:val="640"/>
          <w:marRight w:val="0"/>
          <w:marTop w:val="0"/>
          <w:marBottom w:val="0"/>
          <w:divBdr>
            <w:top w:val="none" w:sz="0" w:space="0" w:color="auto"/>
            <w:left w:val="none" w:sz="0" w:space="0" w:color="auto"/>
            <w:bottom w:val="none" w:sz="0" w:space="0" w:color="auto"/>
            <w:right w:val="none" w:sz="0" w:space="0" w:color="auto"/>
          </w:divBdr>
        </w:div>
        <w:div w:id="1039861273">
          <w:marLeft w:val="640"/>
          <w:marRight w:val="0"/>
          <w:marTop w:val="0"/>
          <w:marBottom w:val="0"/>
          <w:divBdr>
            <w:top w:val="none" w:sz="0" w:space="0" w:color="auto"/>
            <w:left w:val="none" w:sz="0" w:space="0" w:color="auto"/>
            <w:bottom w:val="none" w:sz="0" w:space="0" w:color="auto"/>
            <w:right w:val="none" w:sz="0" w:space="0" w:color="auto"/>
          </w:divBdr>
        </w:div>
        <w:div w:id="2053528822">
          <w:marLeft w:val="640"/>
          <w:marRight w:val="0"/>
          <w:marTop w:val="0"/>
          <w:marBottom w:val="0"/>
          <w:divBdr>
            <w:top w:val="none" w:sz="0" w:space="0" w:color="auto"/>
            <w:left w:val="none" w:sz="0" w:space="0" w:color="auto"/>
            <w:bottom w:val="none" w:sz="0" w:space="0" w:color="auto"/>
            <w:right w:val="none" w:sz="0" w:space="0" w:color="auto"/>
          </w:divBdr>
        </w:div>
        <w:div w:id="1742101069">
          <w:marLeft w:val="640"/>
          <w:marRight w:val="0"/>
          <w:marTop w:val="0"/>
          <w:marBottom w:val="0"/>
          <w:divBdr>
            <w:top w:val="none" w:sz="0" w:space="0" w:color="auto"/>
            <w:left w:val="none" w:sz="0" w:space="0" w:color="auto"/>
            <w:bottom w:val="none" w:sz="0" w:space="0" w:color="auto"/>
            <w:right w:val="none" w:sz="0" w:space="0" w:color="auto"/>
          </w:divBdr>
        </w:div>
        <w:div w:id="1861970978">
          <w:marLeft w:val="640"/>
          <w:marRight w:val="0"/>
          <w:marTop w:val="0"/>
          <w:marBottom w:val="0"/>
          <w:divBdr>
            <w:top w:val="none" w:sz="0" w:space="0" w:color="auto"/>
            <w:left w:val="none" w:sz="0" w:space="0" w:color="auto"/>
            <w:bottom w:val="none" w:sz="0" w:space="0" w:color="auto"/>
            <w:right w:val="none" w:sz="0" w:space="0" w:color="auto"/>
          </w:divBdr>
        </w:div>
        <w:div w:id="2061204488">
          <w:marLeft w:val="640"/>
          <w:marRight w:val="0"/>
          <w:marTop w:val="0"/>
          <w:marBottom w:val="0"/>
          <w:divBdr>
            <w:top w:val="none" w:sz="0" w:space="0" w:color="auto"/>
            <w:left w:val="none" w:sz="0" w:space="0" w:color="auto"/>
            <w:bottom w:val="none" w:sz="0" w:space="0" w:color="auto"/>
            <w:right w:val="none" w:sz="0" w:space="0" w:color="auto"/>
          </w:divBdr>
        </w:div>
        <w:div w:id="1979845338">
          <w:marLeft w:val="640"/>
          <w:marRight w:val="0"/>
          <w:marTop w:val="0"/>
          <w:marBottom w:val="0"/>
          <w:divBdr>
            <w:top w:val="none" w:sz="0" w:space="0" w:color="auto"/>
            <w:left w:val="none" w:sz="0" w:space="0" w:color="auto"/>
            <w:bottom w:val="none" w:sz="0" w:space="0" w:color="auto"/>
            <w:right w:val="none" w:sz="0" w:space="0" w:color="auto"/>
          </w:divBdr>
        </w:div>
        <w:div w:id="1512797980">
          <w:marLeft w:val="640"/>
          <w:marRight w:val="0"/>
          <w:marTop w:val="0"/>
          <w:marBottom w:val="0"/>
          <w:divBdr>
            <w:top w:val="none" w:sz="0" w:space="0" w:color="auto"/>
            <w:left w:val="none" w:sz="0" w:space="0" w:color="auto"/>
            <w:bottom w:val="none" w:sz="0" w:space="0" w:color="auto"/>
            <w:right w:val="none" w:sz="0" w:space="0" w:color="auto"/>
          </w:divBdr>
        </w:div>
        <w:div w:id="177083904">
          <w:marLeft w:val="640"/>
          <w:marRight w:val="0"/>
          <w:marTop w:val="0"/>
          <w:marBottom w:val="0"/>
          <w:divBdr>
            <w:top w:val="none" w:sz="0" w:space="0" w:color="auto"/>
            <w:left w:val="none" w:sz="0" w:space="0" w:color="auto"/>
            <w:bottom w:val="none" w:sz="0" w:space="0" w:color="auto"/>
            <w:right w:val="none" w:sz="0" w:space="0" w:color="auto"/>
          </w:divBdr>
        </w:div>
        <w:div w:id="203256306">
          <w:marLeft w:val="640"/>
          <w:marRight w:val="0"/>
          <w:marTop w:val="0"/>
          <w:marBottom w:val="0"/>
          <w:divBdr>
            <w:top w:val="none" w:sz="0" w:space="0" w:color="auto"/>
            <w:left w:val="none" w:sz="0" w:space="0" w:color="auto"/>
            <w:bottom w:val="none" w:sz="0" w:space="0" w:color="auto"/>
            <w:right w:val="none" w:sz="0" w:space="0" w:color="auto"/>
          </w:divBdr>
        </w:div>
        <w:div w:id="1771702357">
          <w:marLeft w:val="640"/>
          <w:marRight w:val="0"/>
          <w:marTop w:val="0"/>
          <w:marBottom w:val="0"/>
          <w:divBdr>
            <w:top w:val="none" w:sz="0" w:space="0" w:color="auto"/>
            <w:left w:val="none" w:sz="0" w:space="0" w:color="auto"/>
            <w:bottom w:val="none" w:sz="0" w:space="0" w:color="auto"/>
            <w:right w:val="none" w:sz="0" w:space="0" w:color="auto"/>
          </w:divBdr>
        </w:div>
        <w:div w:id="822232085">
          <w:marLeft w:val="640"/>
          <w:marRight w:val="0"/>
          <w:marTop w:val="0"/>
          <w:marBottom w:val="0"/>
          <w:divBdr>
            <w:top w:val="none" w:sz="0" w:space="0" w:color="auto"/>
            <w:left w:val="none" w:sz="0" w:space="0" w:color="auto"/>
            <w:bottom w:val="none" w:sz="0" w:space="0" w:color="auto"/>
            <w:right w:val="none" w:sz="0" w:space="0" w:color="auto"/>
          </w:divBdr>
        </w:div>
        <w:div w:id="1861891262">
          <w:marLeft w:val="640"/>
          <w:marRight w:val="0"/>
          <w:marTop w:val="0"/>
          <w:marBottom w:val="0"/>
          <w:divBdr>
            <w:top w:val="none" w:sz="0" w:space="0" w:color="auto"/>
            <w:left w:val="none" w:sz="0" w:space="0" w:color="auto"/>
            <w:bottom w:val="none" w:sz="0" w:space="0" w:color="auto"/>
            <w:right w:val="none" w:sz="0" w:space="0" w:color="auto"/>
          </w:divBdr>
        </w:div>
        <w:div w:id="1964387011">
          <w:marLeft w:val="640"/>
          <w:marRight w:val="0"/>
          <w:marTop w:val="0"/>
          <w:marBottom w:val="0"/>
          <w:divBdr>
            <w:top w:val="none" w:sz="0" w:space="0" w:color="auto"/>
            <w:left w:val="none" w:sz="0" w:space="0" w:color="auto"/>
            <w:bottom w:val="none" w:sz="0" w:space="0" w:color="auto"/>
            <w:right w:val="none" w:sz="0" w:space="0" w:color="auto"/>
          </w:divBdr>
        </w:div>
        <w:div w:id="365713272">
          <w:marLeft w:val="640"/>
          <w:marRight w:val="0"/>
          <w:marTop w:val="0"/>
          <w:marBottom w:val="0"/>
          <w:divBdr>
            <w:top w:val="none" w:sz="0" w:space="0" w:color="auto"/>
            <w:left w:val="none" w:sz="0" w:space="0" w:color="auto"/>
            <w:bottom w:val="none" w:sz="0" w:space="0" w:color="auto"/>
            <w:right w:val="none" w:sz="0" w:space="0" w:color="auto"/>
          </w:divBdr>
        </w:div>
        <w:div w:id="908803423">
          <w:marLeft w:val="640"/>
          <w:marRight w:val="0"/>
          <w:marTop w:val="0"/>
          <w:marBottom w:val="0"/>
          <w:divBdr>
            <w:top w:val="none" w:sz="0" w:space="0" w:color="auto"/>
            <w:left w:val="none" w:sz="0" w:space="0" w:color="auto"/>
            <w:bottom w:val="none" w:sz="0" w:space="0" w:color="auto"/>
            <w:right w:val="none" w:sz="0" w:space="0" w:color="auto"/>
          </w:divBdr>
        </w:div>
        <w:div w:id="214704152">
          <w:marLeft w:val="640"/>
          <w:marRight w:val="0"/>
          <w:marTop w:val="0"/>
          <w:marBottom w:val="0"/>
          <w:divBdr>
            <w:top w:val="none" w:sz="0" w:space="0" w:color="auto"/>
            <w:left w:val="none" w:sz="0" w:space="0" w:color="auto"/>
            <w:bottom w:val="none" w:sz="0" w:space="0" w:color="auto"/>
            <w:right w:val="none" w:sz="0" w:space="0" w:color="auto"/>
          </w:divBdr>
        </w:div>
        <w:div w:id="1253321050">
          <w:marLeft w:val="640"/>
          <w:marRight w:val="0"/>
          <w:marTop w:val="0"/>
          <w:marBottom w:val="0"/>
          <w:divBdr>
            <w:top w:val="none" w:sz="0" w:space="0" w:color="auto"/>
            <w:left w:val="none" w:sz="0" w:space="0" w:color="auto"/>
            <w:bottom w:val="none" w:sz="0" w:space="0" w:color="auto"/>
            <w:right w:val="none" w:sz="0" w:space="0" w:color="auto"/>
          </w:divBdr>
        </w:div>
        <w:div w:id="14549615">
          <w:marLeft w:val="640"/>
          <w:marRight w:val="0"/>
          <w:marTop w:val="0"/>
          <w:marBottom w:val="0"/>
          <w:divBdr>
            <w:top w:val="none" w:sz="0" w:space="0" w:color="auto"/>
            <w:left w:val="none" w:sz="0" w:space="0" w:color="auto"/>
            <w:bottom w:val="none" w:sz="0" w:space="0" w:color="auto"/>
            <w:right w:val="none" w:sz="0" w:space="0" w:color="auto"/>
          </w:divBdr>
        </w:div>
        <w:div w:id="1761481559">
          <w:marLeft w:val="640"/>
          <w:marRight w:val="0"/>
          <w:marTop w:val="0"/>
          <w:marBottom w:val="0"/>
          <w:divBdr>
            <w:top w:val="none" w:sz="0" w:space="0" w:color="auto"/>
            <w:left w:val="none" w:sz="0" w:space="0" w:color="auto"/>
            <w:bottom w:val="none" w:sz="0" w:space="0" w:color="auto"/>
            <w:right w:val="none" w:sz="0" w:space="0" w:color="auto"/>
          </w:divBdr>
        </w:div>
        <w:div w:id="2074112312">
          <w:marLeft w:val="640"/>
          <w:marRight w:val="0"/>
          <w:marTop w:val="0"/>
          <w:marBottom w:val="0"/>
          <w:divBdr>
            <w:top w:val="none" w:sz="0" w:space="0" w:color="auto"/>
            <w:left w:val="none" w:sz="0" w:space="0" w:color="auto"/>
            <w:bottom w:val="none" w:sz="0" w:space="0" w:color="auto"/>
            <w:right w:val="none" w:sz="0" w:space="0" w:color="auto"/>
          </w:divBdr>
        </w:div>
        <w:div w:id="173301072">
          <w:marLeft w:val="640"/>
          <w:marRight w:val="0"/>
          <w:marTop w:val="0"/>
          <w:marBottom w:val="0"/>
          <w:divBdr>
            <w:top w:val="none" w:sz="0" w:space="0" w:color="auto"/>
            <w:left w:val="none" w:sz="0" w:space="0" w:color="auto"/>
            <w:bottom w:val="none" w:sz="0" w:space="0" w:color="auto"/>
            <w:right w:val="none" w:sz="0" w:space="0" w:color="auto"/>
          </w:divBdr>
        </w:div>
        <w:div w:id="2096582962">
          <w:marLeft w:val="640"/>
          <w:marRight w:val="0"/>
          <w:marTop w:val="0"/>
          <w:marBottom w:val="0"/>
          <w:divBdr>
            <w:top w:val="none" w:sz="0" w:space="0" w:color="auto"/>
            <w:left w:val="none" w:sz="0" w:space="0" w:color="auto"/>
            <w:bottom w:val="none" w:sz="0" w:space="0" w:color="auto"/>
            <w:right w:val="none" w:sz="0" w:space="0" w:color="auto"/>
          </w:divBdr>
        </w:div>
        <w:div w:id="209151228">
          <w:marLeft w:val="640"/>
          <w:marRight w:val="0"/>
          <w:marTop w:val="0"/>
          <w:marBottom w:val="0"/>
          <w:divBdr>
            <w:top w:val="none" w:sz="0" w:space="0" w:color="auto"/>
            <w:left w:val="none" w:sz="0" w:space="0" w:color="auto"/>
            <w:bottom w:val="none" w:sz="0" w:space="0" w:color="auto"/>
            <w:right w:val="none" w:sz="0" w:space="0" w:color="auto"/>
          </w:divBdr>
        </w:div>
        <w:div w:id="951132276">
          <w:marLeft w:val="640"/>
          <w:marRight w:val="0"/>
          <w:marTop w:val="0"/>
          <w:marBottom w:val="0"/>
          <w:divBdr>
            <w:top w:val="none" w:sz="0" w:space="0" w:color="auto"/>
            <w:left w:val="none" w:sz="0" w:space="0" w:color="auto"/>
            <w:bottom w:val="none" w:sz="0" w:space="0" w:color="auto"/>
            <w:right w:val="none" w:sz="0" w:space="0" w:color="auto"/>
          </w:divBdr>
        </w:div>
        <w:div w:id="39937831">
          <w:marLeft w:val="640"/>
          <w:marRight w:val="0"/>
          <w:marTop w:val="0"/>
          <w:marBottom w:val="0"/>
          <w:divBdr>
            <w:top w:val="none" w:sz="0" w:space="0" w:color="auto"/>
            <w:left w:val="none" w:sz="0" w:space="0" w:color="auto"/>
            <w:bottom w:val="none" w:sz="0" w:space="0" w:color="auto"/>
            <w:right w:val="none" w:sz="0" w:space="0" w:color="auto"/>
          </w:divBdr>
        </w:div>
        <w:div w:id="1706755687">
          <w:marLeft w:val="640"/>
          <w:marRight w:val="0"/>
          <w:marTop w:val="0"/>
          <w:marBottom w:val="0"/>
          <w:divBdr>
            <w:top w:val="none" w:sz="0" w:space="0" w:color="auto"/>
            <w:left w:val="none" w:sz="0" w:space="0" w:color="auto"/>
            <w:bottom w:val="none" w:sz="0" w:space="0" w:color="auto"/>
            <w:right w:val="none" w:sz="0" w:space="0" w:color="auto"/>
          </w:divBdr>
        </w:div>
        <w:div w:id="789975840">
          <w:marLeft w:val="640"/>
          <w:marRight w:val="0"/>
          <w:marTop w:val="0"/>
          <w:marBottom w:val="0"/>
          <w:divBdr>
            <w:top w:val="none" w:sz="0" w:space="0" w:color="auto"/>
            <w:left w:val="none" w:sz="0" w:space="0" w:color="auto"/>
            <w:bottom w:val="none" w:sz="0" w:space="0" w:color="auto"/>
            <w:right w:val="none" w:sz="0" w:space="0" w:color="auto"/>
          </w:divBdr>
        </w:div>
        <w:div w:id="1110201331">
          <w:marLeft w:val="640"/>
          <w:marRight w:val="0"/>
          <w:marTop w:val="0"/>
          <w:marBottom w:val="0"/>
          <w:divBdr>
            <w:top w:val="none" w:sz="0" w:space="0" w:color="auto"/>
            <w:left w:val="none" w:sz="0" w:space="0" w:color="auto"/>
            <w:bottom w:val="none" w:sz="0" w:space="0" w:color="auto"/>
            <w:right w:val="none" w:sz="0" w:space="0" w:color="auto"/>
          </w:divBdr>
        </w:div>
        <w:div w:id="771583534">
          <w:marLeft w:val="640"/>
          <w:marRight w:val="0"/>
          <w:marTop w:val="0"/>
          <w:marBottom w:val="0"/>
          <w:divBdr>
            <w:top w:val="none" w:sz="0" w:space="0" w:color="auto"/>
            <w:left w:val="none" w:sz="0" w:space="0" w:color="auto"/>
            <w:bottom w:val="none" w:sz="0" w:space="0" w:color="auto"/>
            <w:right w:val="none" w:sz="0" w:space="0" w:color="auto"/>
          </w:divBdr>
        </w:div>
        <w:div w:id="2110857099">
          <w:marLeft w:val="640"/>
          <w:marRight w:val="0"/>
          <w:marTop w:val="0"/>
          <w:marBottom w:val="0"/>
          <w:divBdr>
            <w:top w:val="none" w:sz="0" w:space="0" w:color="auto"/>
            <w:left w:val="none" w:sz="0" w:space="0" w:color="auto"/>
            <w:bottom w:val="none" w:sz="0" w:space="0" w:color="auto"/>
            <w:right w:val="none" w:sz="0" w:space="0" w:color="auto"/>
          </w:divBdr>
        </w:div>
        <w:div w:id="800609992">
          <w:marLeft w:val="640"/>
          <w:marRight w:val="0"/>
          <w:marTop w:val="0"/>
          <w:marBottom w:val="0"/>
          <w:divBdr>
            <w:top w:val="none" w:sz="0" w:space="0" w:color="auto"/>
            <w:left w:val="none" w:sz="0" w:space="0" w:color="auto"/>
            <w:bottom w:val="none" w:sz="0" w:space="0" w:color="auto"/>
            <w:right w:val="none" w:sz="0" w:space="0" w:color="auto"/>
          </w:divBdr>
        </w:div>
        <w:div w:id="1530872699">
          <w:marLeft w:val="640"/>
          <w:marRight w:val="0"/>
          <w:marTop w:val="0"/>
          <w:marBottom w:val="0"/>
          <w:divBdr>
            <w:top w:val="none" w:sz="0" w:space="0" w:color="auto"/>
            <w:left w:val="none" w:sz="0" w:space="0" w:color="auto"/>
            <w:bottom w:val="none" w:sz="0" w:space="0" w:color="auto"/>
            <w:right w:val="none" w:sz="0" w:space="0" w:color="auto"/>
          </w:divBdr>
        </w:div>
        <w:div w:id="1402949195">
          <w:marLeft w:val="640"/>
          <w:marRight w:val="0"/>
          <w:marTop w:val="0"/>
          <w:marBottom w:val="0"/>
          <w:divBdr>
            <w:top w:val="none" w:sz="0" w:space="0" w:color="auto"/>
            <w:left w:val="none" w:sz="0" w:space="0" w:color="auto"/>
            <w:bottom w:val="none" w:sz="0" w:space="0" w:color="auto"/>
            <w:right w:val="none" w:sz="0" w:space="0" w:color="auto"/>
          </w:divBdr>
        </w:div>
      </w:divsChild>
    </w:div>
    <w:div w:id="615062012">
      <w:bodyDiv w:val="1"/>
      <w:marLeft w:val="0"/>
      <w:marRight w:val="0"/>
      <w:marTop w:val="0"/>
      <w:marBottom w:val="0"/>
      <w:divBdr>
        <w:top w:val="none" w:sz="0" w:space="0" w:color="auto"/>
        <w:left w:val="none" w:sz="0" w:space="0" w:color="auto"/>
        <w:bottom w:val="none" w:sz="0" w:space="0" w:color="auto"/>
        <w:right w:val="none" w:sz="0" w:space="0" w:color="auto"/>
      </w:divBdr>
      <w:divsChild>
        <w:div w:id="1427922087">
          <w:marLeft w:val="640"/>
          <w:marRight w:val="0"/>
          <w:marTop w:val="0"/>
          <w:marBottom w:val="0"/>
          <w:divBdr>
            <w:top w:val="none" w:sz="0" w:space="0" w:color="auto"/>
            <w:left w:val="none" w:sz="0" w:space="0" w:color="auto"/>
            <w:bottom w:val="none" w:sz="0" w:space="0" w:color="auto"/>
            <w:right w:val="none" w:sz="0" w:space="0" w:color="auto"/>
          </w:divBdr>
        </w:div>
        <w:div w:id="168175366">
          <w:marLeft w:val="640"/>
          <w:marRight w:val="0"/>
          <w:marTop w:val="0"/>
          <w:marBottom w:val="0"/>
          <w:divBdr>
            <w:top w:val="none" w:sz="0" w:space="0" w:color="auto"/>
            <w:left w:val="none" w:sz="0" w:space="0" w:color="auto"/>
            <w:bottom w:val="none" w:sz="0" w:space="0" w:color="auto"/>
            <w:right w:val="none" w:sz="0" w:space="0" w:color="auto"/>
          </w:divBdr>
        </w:div>
        <w:div w:id="329412694">
          <w:marLeft w:val="640"/>
          <w:marRight w:val="0"/>
          <w:marTop w:val="0"/>
          <w:marBottom w:val="0"/>
          <w:divBdr>
            <w:top w:val="none" w:sz="0" w:space="0" w:color="auto"/>
            <w:left w:val="none" w:sz="0" w:space="0" w:color="auto"/>
            <w:bottom w:val="none" w:sz="0" w:space="0" w:color="auto"/>
            <w:right w:val="none" w:sz="0" w:space="0" w:color="auto"/>
          </w:divBdr>
        </w:div>
        <w:div w:id="973681379">
          <w:marLeft w:val="640"/>
          <w:marRight w:val="0"/>
          <w:marTop w:val="0"/>
          <w:marBottom w:val="0"/>
          <w:divBdr>
            <w:top w:val="none" w:sz="0" w:space="0" w:color="auto"/>
            <w:left w:val="none" w:sz="0" w:space="0" w:color="auto"/>
            <w:bottom w:val="none" w:sz="0" w:space="0" w:color="auto"/>
            <w:right w:val="none" w:sz="0" w:space="0" w:color="auto"/>
          </w:divBdr>
        </w:div>
        <w:div w:id="1163475160">
          <w:marLeft w:val="640"/>
          <w:marRight w:val="0"/>
          <w:marTop w:val="0"/>
          <w:marBottom w:val="0"/>
          <w:divBdr>
            <w:top w:val="none" w:sz="0" w:space="0" w:color="auto"/>
            <w:left w:val="none" w:sz="0" w:space="0" w:color="auto"/>
            <w:bottom w:val="none" w:sz="0" w:space="0" w:color="auto"/>
            <w:right w:val="none" w:sz="0" w:space="0" w:color="auto"/>
          </w:divBdr>
        </w:div>
        <w:div w:id="1319114731">
          <w:marLeft w:val="640"/>
          <w:marRight w:val="0"/>
          <w:marTop w:val="0"/>
          <w:marBottom w:val="0"/>
          <w:divBdr>
            <w:top w:val="none" w:sz="0" w:space="0" w:color="auto"/>
            <w:left w:val="none" w:sz="0" w:space="0" w:color="auto"/>
            <w:bottom w:val="none" w:sz="0" w:space="0" w:color="auto"/>
            <w:right w:val="none" w:sz="0" w:space="0" w:color="auto"/>
          </w:divBdr>
        </w:div>
        <w:div w:id="399988172">
          <w:marLeft w:val="640"/>
          <w:marRight w:val="0"/>
          <w:marTop w:val="0"/>
          <w:marBottom w:val="0"/>
          <w:divBdr>
            <w:top w:val="none" w:sz="0" w:space="0" w:color="auto"/>
            <w:left w:val="none" w:sz="0" w:space="0" w:color="auto"/>
            <w:bottom w:val="none" w:sz="0" w:space="0" w:color="auto"/>
            <w:right w:val="none" w:sz="0" w:space="0" w:color="auto"/>
          </w:divBdr>
        </w:div>
        <w:div w:id="609823326">
          <w:marLeft w:val="640"/>
          <w:marRight w:val="0"/>
          <w:marTop w:val="0"/>
          <w:marBottom w:val="0"/>
          <w:divBdr>
            <w:top w:val="none" w:sz="0" w:space="0" w:color="auto"/>
            <w:left w:val="none" w:sz="0" w:space="0" w:color="auto"/>
            <w:bottom w:val="none" w:sz="0" w:space="0" w:color="auto"/>
            <w:right w:val="none" w:sz="0" w:space="0" w:color="auto"/>
          </w:divBdr>
        </w:div>
        <w:div w:id="1720662974">
          <w:marLeft w:val="640"/>
          <w:marRight w:val="0"/>
          <w:marTop w:val="0"/>
          <w:marBottom w:val="0"/>
          <w:divBdr>
            <w:top w:val="none" w:sz="0" w:space="0" w:color="auto"/>
            <w:left w:val="none" w:sz="0" w:space="0" w:color="auto"/>
            <w:bottom w:val="none" w:sz="0" w:space="0" w:color="auto"/>
            <w:right w:val="none" w:sz="0" w:space="0" w:color="auto"/>
          </w:divBdr>
        </w:div>
        <w:div w:id="312638771">
          <w:marLeft w:val="640"/>
          <w:marRight w:val="0"/>
          <w:marTop w:val="0"/>
          <w:marBottom w:val="0"/>
          <w:divBdr>
            <w:top w:val="none" w:sz="0" w:space="0" w:color="auto"/>
            <w:left w:val="none" w:sz="0" w:space="0" w:color="auto"/>
            <w:bottom w:val="none" w:sz="0" w:space="0" w:color="auto"/>
            <w:right w:val="none" w:sz="0" w:space="0" w:color="auto"/>
          </w:divBdr>
        </w:div>
        <w:div w:id="726029713">
          <w:marLeft w:val="640"/>
          <w:marRight w:val="0"/>
          <w:marTop w:val="0"/>
          <w:marBottom w:val="0"/>
          <w:divBdr>
            <w:top w:val="none" w:sz="0" w:space="0" w:color="auto"/>
            <w:left w:val="none" w:sz="0" w:space="0" w:color="auto"/>
            <w:bottom w:val="none" w:sz="0" w:space="0" w:color="auto"/>
            <w:right w:val="none" w:sz="0" w:space="0" w:color="auto"/>
          </w:divBdr>
        </w:div>
        <w:div w:id="884752857">
          <w:marLeft w:val="640"/>
          <w:marRight w:val="0"/>
          <w:marTop w:val="0"/>
          <w:marBottom w:val="0"/>
          <w:divBdr>
            <w:top w:val="none" w:sz="0" w:space="0" w:color="auto"/>
            <w:left w:val="none" w:sz="0" w:space="0" w:color="auto"/>
            <w:bottom w:val="none" w:sz="0" w:space="0" w:color="auto"/>
            <w:right w:val="none" w:sz="0" w:space="0" w:color="auto"/>
          </w:divBdr>
        </w:div>
        <w:div w:id="1010569550">
          <w:marLeft w:val="640"/>
          <w:marRight w:val="0"/>
          <w:marTop w:val="0"/>
          <w:marBottom w:val="0"/>
          <w:divBdr>
            <w:top w:val="none" w:sz="0" w:space="0" w:color="auto"/>
            <w:left w:val="none" w:sz="0" w:space="0" w:color="auto"/>
            <w:bottom w:val="none" w:sz="0" w:space="0" w:color="auto"/>
            <w:right w:val="none" w:sz="0" w:space="0" w:color="auto"/>
          </w:divBdr>
        </w:div>
        <w:div w:id="2021614506">
          <w:marLeft w:val="640"/>
          <w:marRight w:val="0"/>
          <w:marTop w:val="0"/>
          <w:marBottom w:val="0"/>
          <w:divBdr>
            <w:top w:val="none" w:sz="0" w:space="0" w:color="auto"/>
            <w:left w:val="none" w:sz="0" w:space="0" w:color="auto"/>
            <w:bottom w:val="none" w:sz="0" w:space="0" w:color="auto"/>
            <w:right w:val="none" w:sz="0" w:space="0" w:color="auto"/>
          </w:divBdr>
        </w:div>
        <w:div w:id="255329156">
          <w:marLeft w:val="640"/>
          <w:marRight w:val="0"/>
          <w:marTop w:val="0"/>
          <w:marBottom w:val="0"/>
          <w:divBdr>
            <w:top w:val="none" w:sz="0" w:space="0" w:color="auto"/>
            <w:left w:val="none" w:sz="0" w:space="0" w:color="auto"/>
            <w:bottom w:val="none" w:sz="0" w:space="0" w:color="auto"/>
            <w:right w:val="none" w:sz="0" w:space="0" w:color="auto"/>
          </w:divBdr>
        </w:div>
        <w:div w:id="1595481304">
          <w:marLeft w:val="640"/>
          <w:marRight w:val="0"/>
          <w:marTop w:val="0"/>
          <w:marBottom w:val="0"/>
          <w:divBdr>
            <w:top w:val="none" w:sz="0" w:space="0" w:color="auto"/>
            <w:left w:val="none" w:sz="0" w:space="0" w:color="auto"/>
            <w:bottom w:val="none" w:sz="0" w:space="0" w:color="auto"/>
            <w:right w:val="none" w:sz="0" w:space="0" w:color="auto"/>
          </w:divBdr>
        </w:div>
        <w:div w:id="244800735">
          <w:marLeft w:val="640"/>
          <w:marRight w:val="0"/>
          <w:marTop w:val="0"/>
          <w:marBottom w:val="0"/>
          <w:divBdr>
            <w:top w:val="none" w:sz="0" w:space="0" w:color="auto"/>
            <w:left w:val="none" w:sz="0" w:space="0" w:color="auto"/>
            <w:bottom w:val="none" w:sz="0" w:space="0" w:color="auto"/>
            <w:right w:val="none" w:sz="0" w:space="0" w:color="auto"/>
          </w:divBdr>
        </w:div>
        <w:div w:id="63528296">
          <w:marLeft w:val="640"/>
          <w:marRight w:val="0"/>
          <w:marTop w:val="0"/>
          <w:marBottom w:val="0"/>
          <w:divBdr>
            <w:top w:val="none" w:sz="0" w:space="0" w:color="auto"/>
            <w:left w:val="none" w:sz="0" w:space="0" w:color="auto"/>
            <w:bottom w:val="none" w:sz="0" w:space="0" w:color="auto"/>
            <w:right w:val="none" w:sz="0" w:space="0" w:color="auto"/>
          </w:divBdr>
        </w:div>
        <w:div w:id="357973570">
          <w:marLeft w:val="640"/>
          <w:marRight w:val="0"/>
          <w:marTop w:val="0"/>
          <w:marBottom w:val="0"/>
          <w:divBdr>
            <w:top w:val="none" w:sz="0" w:space="0" w:color="auto"/>
            <w:left w:val="none" w:sz="0" w:space="0" w:color="auto"/>
            <w:bottom w:val="none" w:sz="0" w:space="0" w:color="auto"/>
            <w:right w:val="none" w:sz="0" w:space="0" w:color="auto"/>
          </w:divBdr>
        </w:div>
        <w:div w:id="2062358181">
          <w:marLeft w:val="640"/>
          <w:marRight w:val="0"/>
          <w:marTop w:val="0"/>
          <w:marBottom w:val="0"/>
          <w:divBdr>
            <w:top w:val="none" w:sz="0" w:space="0" w:color="auto"/>
            <w:left w:val="none" w:sz="0" w:space="0" w:color="auto"/>
            <w:bottom w:val="none" w:sz="0" w:space="0" w:color="auto"/>
            <w:right w:val="none" w:sz="0" w:space="0" w:color="auto"/>
          </w:divBdr>
        </w:div>
        <w:div w:id="973943850">
          <w:marLeft w:val="640"/>
          <w:marRight w:val="0"/>
          <w:marTop w:val="0"/>
          <w:marBottom w:val="0"/>
          <w:divBdr>
            <w:top w:val="none" w:sz="0" w:space="0" w:color="auto"/>
            <w:left w:val="none" w:sz="0" w:space="0" w:color="auto"/>
            <w:bottom w:val="none" w:sz="0" w:space="0" w:color="auto"/>
            <w:right w:val="none" w:sz="0" w:space="0" w:color="auto"/>
          </w:divBdr>
        </w:div>
        <w:div w:id="1037924719">
          <w:marLeft w:val="640"/>
          <w:marRight w:val="0"/>
          <w:marTop w:val="0"/>
          <w:marBottom w:val="0"/>
          <w:divBdr>
            <w:top w:val="none" w:sz="0" w:space="0" w:color="auto"/>
            <w:left w:val="none" w:sz="0" w:space="0" w:color="auto"/>
            <w:bottom w:val="none" w:sz="0" w:space="0" w:color="auto"/>
            <w:right w:val="none" w:sz="0" w:space="0" w:color="auto"/>
          </w:divBdr>
        </w:div>
        <w:div w:id="1388724166">
          <w:marLeft w:val="640"/>
          <w:marRight w:val="0"/>
          <w:marTop w:val="0"/>
          <w:marBottom w:val="0"/>
          <w:divBdr>
            <w:top w:val="none" w:sz="0" w:space="0" w:color="auto"/>
            <w:left w:val="none" w:sz="0" w:space="0" w:color="auto"/>
            <w:bottom w:val="none" w:sz="0" w:space="0" w:color="auto"/>
            <w:right w:val="none" w:sz="0" w:space="0" w:color="auto"/>
          </w:divBdr>
        </w:div>
        <w:div w:id="770398951">
          <w:marLeft w:val="640"/>
          <w:marRight w:val="0"/>
          <w:marTop w:val="0"/>
          <w:marBottom w:val="0"/>
          <w:divBdr>
            <w:top w:val="none" w:sz="0" w:space="0" w:color="auto"/>
            <w:left w:val="none" w:sz="0" w:space="0" w:color="auto"/>
            <w:bottom w:val="none" w:sz="0" w:space="0" w:color="auto"/>
            <w:right w:val="none" w:sz="0" w:space="0" w:color="auto"/>
          </w:divBdr>
        </w:div>
        <w:div w:id="1664822310">
          <w:marLeft w:val="640"/>
          <w:marRight w:val="0"/>
          <w:marTop w:val="0"/>
          <w:marBottom w:val="0"/>
          <w:divBdr>
            <w:top w:val="none" w:sz="0" w:space="0" w:color="auto"/>
            <w:left w:val="none" w:sz="0" w:space="0" w:color="auto"/>
            <w:bottom w:val="none" w:sz="0" w:space="0" w:color="auto"/>
            <w:right w:val="none" w:sz="0" w:space="0" w:color="auto"/>
          </w:divBdr>
        </w:div>
        <w:div w:id="1019744855">
          <w:marLeft w:val="640"/>
          <w:marRight w:val="0"/>
          <w:marTop w:val="0"/>
          <w:marBottom w:val="0"/>
          <w:divBdr>
            <w:top w:val="none" w:sz="0" w:space="0" w:color="auto"/>
            <w:left w:val="none" w:sz="0" w:space="0" w:color="auto"/>
            <w:bottom w:val="none" w:sz="0" w:space="0" w:color="auto"/>
            <w:right w:val="none" w:sz="0" w:space="0" w:color="auto"/>
          </w:divBdr>
        </w:div>
        <w:div w:id="790054518">
          <w:marLeft w:val="640"/>
          <w:marRight w:val="0"/>
          <w:marTop w:val="0"/>
          <w:marBottom w:val="0"/>
          <w:divBdr>
            <w:top w:val="none" w:sz="0" w:space="0" w:color="auto"/>
            <w:left w:val="none" w:sz="0" w:space="0" w:color="auto"/>
            <w:bottom w:val="none" w:sz="0" w:space="0" w:color="auto"/>
            <w:right w:val="none" w:sz="0" w:space="0" w:color="auto"/>
          </w:divBdr>
        </w:div>
        <w:div w:id="738793145">
          <w:marLeft w:val="640"/>
          <w:marRight w:val="0"/>
          <w:marTop w:val="0"/>
          <w:marBottom w:val="0"/>
          <w:divBdr>
            <w:top w:val="none" w:sz="0" w:space="0" w:color="auto"/>
            <w:left w:val="none" w:sz="0" w:space="0" w:color="auto"/>
            <w:bottom w:val="none" w:sz="0" w:space="0" w:color="auto"/>
            <w:right w:val="none" w:sz="0" w:space="0" w:color="auto"/>
          </w:divBdr>
        </w:div>
        <w:div w:id="1050426050">
          <w:marLeft w:val="640"/>
          <w:marRight w:val="0"/>
          <w:marTop w:val="0"/>
          <w:marBottom w:val="0"/>
          <w:divBdr>
            <w:top w:val="none" w:sz="0" w:space="0" w:color="auto"/>
            <w:left w:val="none" w:sz="0" w:space="0" w:color="auto"/>
            <w:bottom w:val="none" w:sz="0" w:space="0" w:color="auto"/>
            <w:right w:val="none" w:sz="0" w:space="0" w:color="auto"/>
          </w:divBdr>
        </w:div>
        <w:div w:id="858738702">
          <w:marLeft w:val="640"/>
          <w:marRight w:val="0"/>
          <w:marTop w:val="0"/>
          <w:marBottom w:val="0"/>
          <w:divBdr>
            <w:top w:val="none" w:sz="0" w:space="0" w:color="auto"/>
            <w:left w:val="none" w:sz="0" w:space="0" w:color="auto"/>
            <w:bottom w:val="none" w:sz="0" w:space="0" w:color="auto"/>
            <w:right w:val="none" w:sz="0" w:space="0" w:color="auto"/>
          </w:divBdr>
        </w:div>
        <w:div w:id="1021856634">
          <w:marLeft w:val="640"/>
          <w:marRight w:val="0"/>
          <w:marTop w:val="0"/>
          <w:marBottom w:val="0"/>
          <w:divBdr>
            <w:top w:val="none" w:sz="0" w:space="0" w:color="auto"/>
            <w:left w:val="none" w:sz="0" w:space="0" w:color="auto"/>
            <w:bottom w:val="none" w:sz="0" w:space="0" w:color="auto"/>
            <w:right w:val="none" w:sz="0" w:space="0" w:color="auto"/>
          </w:divBdr>
        </w:div>
        <w:div w:id="807631562">
          <w:marLeft w:val="640"/>
          <w:marRight w:val="0"/>
          <w:marTop w:val="0"/>
          <w:marBottom w:val="0"/>
          <w:divBdr>
            <w:top w:val="none" w:sz="0" w:space="0" w:color="auto"/>
            <w:left w:val="none" w:sz="0" w:space="0" w:color="auto"/>
            <w:bottom w:val="none" w:sz="0" w:space="0" w:color="auto"/>
            <w:right w:val="none" w:sz="0" w:space="0" w:color="auto"/>
          </w:divBdr>
        </w:div>
        <w:div w:id="926353916">
          <w:marLeft w:val="640"/>
          <w:marRight w:val="0"/>
          <w:marTop w:val="0"/>
          <w:marBottom w:val="0"/>
          <w:divBdr>
            <w:top w:val="none" w:sz="0" w:space="0" w:color="auto"/>
            <w:left w:val="none" w:sz="0" w:space="0" w:color="auto"/>
            <w:bottom w:val="none" w:sz="0" w:space="0" w:color="auto"/>
            <w:right w:val="none" w:sz="0" w:space="0" w:color="auto"/>
          </w:divBdr>
        </w:div>
        <w:div w:id="238289116">
          <w:marLeft w:val="640"/>
          <w:marRight w:val="0"/>
          <w:marTop w:val="0"/>
          <w:marBottom w:val="0"/>
          <w:divBdr>
            <w:top w:val="none" w:sz="0" w:space="0" w:color="auto"/>
            <w:left w:val="none" w:sz="0" w:space="0" w:color="auto"/>
            <w:bottom w:val="none" w:sz="0" w:space="0" w:color="auto"/>
            <w:right w:val="none" w:sz="0" w:space="0" w:color="auto"/>
          </w:divBdr>
        </w:div>
        <w:div w:id="2010715785">
          <w:marLeft w:val="640"/>
          <w:marRight w:val="0"/>
          <w:marTop w:val="0"/>
          <w:marBottom w:val="0"/>
          <w:divBdr>
            <w:top w:val="none" w:sz="0" w:space="0" w:color="auto"/>
            <w:left w:val="none" w:sz="0" w:space="0" w:color="auto"/>
            <w:bottom w:val="none" w:sz="0" w:space="0" w:color="auto"/>
            <w:right w:val="none" w:sz="0" w:space="0" w:color="auto"/>
          </w:divBdr>
        </w:div>
        <w:div w:id="303235994">
          <w:marLeft w:val="640"/>
          <w:marRight w:val="0"/>
          <w:marTop w:val="0"/>
          <w:marBottom w:val="0"/>
          <w:divBdr>
            <w:top w:val="none" w:sz="0" w:space="0" w:color="auto"/>
            <w:left w:val="none" w:sz="0" w:space="0" w:color="auto"/>
            <w:bottom w:val="none" w:sz="0" w:space="0" w:color="auto"/>
            <w:right w:val="none" w:sz="0" w:space="0" w:color="auto"/>
          </w:divBdr>
        </w:div>
        <w:div w:id="1007707552">
          <w:marLeft w:val="640"/>
          <w:marRight w:val="0"/>
          <w:marTop w:val="0"/>
          <w:marBottom w:val="0"/>
          <w:divBdr>
            <w:top w:val="none" w:sz="0" w:space="0" w:color="auto"/>
            <w:left w:val="none" w:sz="0" w:space="0" w:color="auto"/>
            <w:bottom w:val="none" w:sz="0" w:space="0" w:color="auto"/>
            <w:right w:val="none" w:sz="0" w:space="0" w:color="auto"/>
          </w:divBdr>
        </w:div>
        <w:div w:id="1309169107">
          <w:marLeft w:val="640"/>
          <w:marRight w:val="0"/>
          <w:marTop w:val="0"/>
          <w:marBottom w:val="0"/>
          <w:divBdr>
            <w:top w:val="none" w:sz="0" w:space="0" w:color="auto"/>
            <w:left w:val="none" w:sz="0" w:space="0" w:color="auto"/>
            <w:bottom w:val="none" w:sz="0" w:space="0" w:color="auto"/>
            <w:right w:val="none" w:sz="0" w:space="0" w:color="auto"/>
          </w:divBdr>
        </w:div>
        <w:div w:id="861557115">
          <w:marLeft w:val="640"/>
          <w:marRight w:val="0"/>
          <w:marTop w:val="0"/>
          <w:marBottom w:val="0"/>
          <w:divBdr>
            <w:top w:val="none" w:sz="0" w:space="0" w:color="auto"/>
            <w:left w:val="none" w:sz="0" w:space="0" w:color="auto"/>
            <w:bottom w:val="none" w:sz="0" w:space="0" w:color="auto"/>
            <w:right w:val="none" w:sz="0" w:space="0" w:color="auto"/>
          </w:divBdr>
        </w:div>
        <w:div w:id="37512645">
          <w:marLeft w:val="640"/>
          <w:marRight w:val="0"/>
          <w:marTop w:val="0"/>
          <w:marBottom w:val="0"/>
          <w:divBdr>
            <w:top w:val="none" w:sz="0" w:space="0" w:color="auto"/>
            <w:left w:val="none" w:sz="0" w:space="0" w:color="auto"/>
            <w:bottom w:val="none" w:sz="0" w:space="0" w:color="auto"/>
            <w:right w:val="none" w:sz="0" w:space="0" w:color="auto"/>
          </w:divBdr>
        </w:div>
        <w:div w:id="1485969581">
          <w:marLeft w:val="640"/>
          <w:marRight w:val="0"/>
          <w:marTop w:val="0"/>
          <w:marBottom w:val="0"/>
          <w:divBdr>
            <w:top w:val="none" w:sz="0" w:space="0" w:color="auto"/>
            <w:left w:val="none" w:sz="0" w:space="0" w:color="auto"/>
            <w:bottom w:val="none" w:sz="0" w:space="0" w:color="auto"/>
            <w:right w:val="none" w:sz="0" w:space="0" w:color="auto"/>
          </w:divBdr>
        </w:div>
        <w:div w:id="611939449">
          <w:marLeft w:val="640"/>
          <w:marRight w:val="0"/>
          <w:marTop w:val="0"/>
          <w:marBottom w:val="0"/>
          <w:divBdr>
            <w:top w:val="none" w:sz="0" w:space="0" w:color="auto"/>
            <w:left w:val="none" w:sz="0" w:space="0" w:color="auto"/>
            <w:bottom w:val="none" w:sz="0" w:space="0" w:color="auto"/>
            <w:right w:val="none" w:sz="0" w:space="0" w:color="auto"/>
          </w:divBdr>
        </w:div>
        <w:div w:id="2017001767">
          <w:marLeft w:val="640"/>
          <w:marRight w:val="0"/>
          <w:marTop w:val="0"/>
          <w:marBottom w:val="0"/>
          <w:divBdr>
            <w:top w:val="none" w:sz="0" w:space="0" w:color="auto"/>
            <w:left w:val="none" w:sz="0" w:space="0" w:color="auto"/>
            <w:bottom w:val="none" w:sz="0" w:space="0" w:color="auto"/>
            <w:right w:val="none" w:sz="0" w:space="0" w:color="auto"/>
          </w:divBdr>
        </w:div>
        <w:div w:id="777062718">
          <w:marLeft w:val="640"/>
          <w:marRight w:val="0"/>
          <w:marTop w:val="0"/>
          <w:marBottom w:val="0"/>
          <w:divBdr>
            <w:top w:val="none" w:sz="0" w:space="0" w:color="auto"/>
            <w:left w:val="none" w:sz="0" w:space="0" w:color="auto"/>
            <w:bottom w:val="none" w:sz="0" w:space="0" w:color="auto"/>
            <w:right w:val="none" w:sz="0" w:space="0" w:color="auto"/>
          </w:divBdr>
        </w:div>
        <w:div w:id="129909722">
          <w:marLeft w:val="640"/>
          <w:marRight w:val="0"/>
          <w:marTop w:val="0"/>
          <w:marBottom w:val="0"/>
          <w:divBdr>
            <w:top w:val="none" w:sz="0" w:space="0" w:color="auto"/>
            <w:left w:val="none" w:sz="0" w:space="0" w:color="auto"/>
            <w:bottom w:val="none" w:sz="0" w:space="0" w:color="auto"/>
            <w:right w:val="none" w:sz="0" w:space="0" w:color="auto"/>
          </w:divBdr>
        </w:div>
        <w:div w:id="632832591">
          <w:marLeft w:val="640"/>
          <w:marRight w:val="0"/>
          <w:marTop w:val="0"/>
          <w:marBottom w:val="0"/>
          <w:divBdr>
            <w:top w:val="none" w:sz="0" w:space="0" w:color="auto"/>
            <w:left w:val="none" w:sz="0" w:space="0" w:color="auto"/>
            <w:bottom w:val="none" w:sz="0" w:space="0" w:color="auto"/>
            <w:right w:val="none" w:sz="0" w:space="0" w:color="auto"/>
          </w:divBdr>
        </w:div>
        <w:div w:id="1903172418">
          <w:marLeft w:val="640"/>
          <w:marRight w:val="0"/>
          <w:marTop w:val="0"/>
          <w:marBottom w:val="0"/>
          <w:divBdr>
            <w:top w:val="none" w:sz="0" w:space="0" w:color="auto"/>
            <w:left w:val="none" w:sz="0" w:space="0" w:color="auto"/>
            <w:bottom w:val="none" w:sz="0" w:space="0" w:color="auto"/>
            <w:right w:val="none" w:sz="0" w:space="0" w:color="auto"/>
          </w:divBdr>
        </w:div>
        <w:div w:id="923413321">
          <w:marLeft w:val="640"/>
          <w:marRight w:val="0"/>
          <w:marTop w:val="0"/>
          <w:marBottom w:val="0"/>
          <w:divBdr>
            <w:top w:val="none" w:sz="0" w:space="0" w:color="auto"/>
            <w:left w:val="none" w:sz="0" w:space="0" w:color="auto"/>
            <w:bottom w:val="none" w:sz="0" w:space="0" w:color="auto"/>
            <w:right w:val="none" w:sz="0" w:space="0" w:color="auto"/>
          </w:divBdr>
        </w:div>
        <w:div w:id="471870204">
          <w:marLeft w:val="640"/>
          <w:marRight w:val="0"/>
          <w:marTop w:val="0"/>
          <w:marBottom w:val="0"/>
          <w:divBdr>
            <w:top w:val="none" w:sz="0" w:space="0" w:color="auto"/>
            <w:left w:val="none" w:sz="0" w:space="0" w:color="auto"/>
            <w:bottom w:val="none" w:sz="0" w:space="0" w:color="auto"/>
            <w:right w:val="none" w:sz="0" w:space="0" w:color="auto"/>
          </w:divBdr>
        </w:div>
        <w:div w:id="225069325">
          <w:marLeft w:val="640"/>
          <w:marRight w:val="0"/>
          <w:marTop w:val="0"/>
          <w:marBottom w:val="0"/>
          <w:divBdr>
            <w:top w:val="none" w:sz="0" w:space="0" w:color="auto"/>
            <w:left w:val="none" w:sz="0" w:space="0" w:color="auto"/>
            <w:bottom w:val="none" w:sz="0" w:space="0" w:color="auto"/>
            <w:right w:val="none" w:sz="0" w:space="0" w:color="auto"/>
          </w:divBdr>
        </w:div>
        <w:div w:id="407508275">
          <w:marLeft w:val="640"/>
          <w:marRight w:val="0"/>
          <w:marTop w:val="0"/>
          <w:marBottom w:val="0"/>
          <w:divBdr>
            <w:top w:val="none" w:sz="0" w:space="0" w:color="auto"/>
            <w:left w:val="none" w:sz="0" w:space="0" w:color="auto"/>
            <w:bottom w:val="none" w:sz="0" w:space="0" w:color="auto"/>
            <w:right w:val="none" w:sz="0" w:space="0" w:color="auto"/>
          </w:divBdr>
        </w:div>
        <w:div w:id="1176845538">
          <w:marLeft w:val="640"/>
          <w:marRight w:val="0"/>
          <w:marTop w:val="0"/>
          <w:marBottom w:val="0"/>
          <w:divBdr>
            <w:top w:val="none" w:sz="0" w:space="0" w:color="auto"/>
            <w:left w:val="none" w:sz="0" w:space="0" w:color="auto"/>
            <w:bottom w:val="none" w:sz="0" w:space="0" w:color="auto"/>
            <w:right w:val="none" w:sz="0" w:space="0" w:color="auto"/>
          </w:divBdr>
        </w:div>
        <w:div w:id="1228372817">
          <w:marLeft w:val="640"/>
          <w:marRight w:val="0"/>
          <w:marTop w:val="0"/>
          <w:marBottom w:val="0"/>
          <w:divBdr>
            <w:top w:val="none" w:sz="0" w:space="0" w:color="auto"/>
            <w:left w:val="none" w:sz="0" w:space="0" w:color="auto"/>
            <w:bottom w:val="none" w:sz="0" w:space="0" w:color="auto"/>
            <w:right w:val="none" w:sz="0" w:space="0" w:color="auto"/>
          </w:divBdr>
        </w:div>
        <w:div w:id="17513863">
          <w:marLeft w:val="640"/>
          <w:marRight w:val="0"/>
          <w:marTop w:val="0"/>
          <w:marBottom w:val="0"/>
          <w:divBdr>
            <w:top w:val="none" w:sz="0" w:space="0" w:color="auto"/>
            <w:left w:val="none" w:sz="0" w:space="0" w:color="auto"/>
            <w:bottom w:val="none" w:sz="0" w:space="0" w:color="auto"/>
            <w:right w:val="none" w:sz="0" w:space="0" w:color="auto"/>
          </w:divBdr>
        </w:div>
        <w:div w:id="1930314346">
          <w:marLeft w:val="640"/>
          <w:marRight w:val="0"/>
          <w:marTop w:val="0"/>
          <w:marBottom w:val="0"/>
          <w:divBdr>
            <w:top w:val="none" w:sz="0" w:space="0" w:color="auto"/>
            <w:left w:val="none" w:sz="0" w:space="0" w:color="auto"/>
            <w:bottom w:val="none" w:sz="0" w:space="0" w:color="auto"/>
            <w:right w:val="none" w:sz="0" w:space="0" w:color="auto"/>
          </w:divBdr>
        </w:div>
        <w:div w:id="2065906739">
          <w:marLeft w:val="640"/>
          <w:marRight w:val="0"/>
          <w:marTop w:val="0"/>
          <w:marBottom w:val="0"/>
          <w:divBdr>
            <w:top w:val="none" w:sz="0" w:space="0" w:color="auto"/>
            <w:left w:val="none" w:sz="0" w:space="0" w:color="auto"/>
            <w:bottom w:val="none" w:sz="0" w:space="0" w:color="auto"/>
            <w:right w:val="none" w:sz="0" w:space="0" w:color="auto"/>
          </w:divBdr>
        </w:div>
        <w:div w:id="379015037">
          <w:marLeft w:val="640"/>
          <w:marRight w:val="0"/>
          <w:marTop w:val="0"/>
          <w:marBottom w:val="0"/>
          <w:divBdr>
            <w:top w:val="none" w:sz="0" w:space="0" w:color="auto"/>
            <w:left w:val="none" w:sz="0" w:space="0" w:color="auto"/>
            <w:bottom w:val="none" w:sz="0" w:space="0" w:color="auto"/>
            <w:right w:val="none" w:sz="0" w:space="0" w:color="auto"/>
          </w:divBdr>
        </w:div>
        <w:div w:id="519780095">
          <w:marLeft w:val="640"/>
          <w:marRight w:val="0"/>
          <w:marTop w:val="0"/>
          <w:marBottom w:val="0"/>
          <w:divBdr>
            <w:top w:val="none" w:sz="0" w:space="0" w:color="auto"/>
            <w:left w:val="none" w:sz="0" w:space="0" w:color="auto"/>
            <w:bottom w:val="none" w:sz="0" w:space="0" w:color="auto"/>
            <w:right w:val="none" w:sz="0" w:space="0" w:color="auto"/>
          </w:divBdr>
        </w:div>
        <w:div w:id="2028628473">
          <w:marLeft w:val="640"/>
          <w:marRight w:val="0"/>
          <w:marTop w:val="0"/>
          <w:marBottom w:val="0"/>
          <w:divBdr>
            <w:top w:val="none" w:sz="0" w:space="0" w:color="auto"/>
            <w:left w:val="none" w:sz="0" w:space="0" w:color="auto"/>
            <w:bottom w:val="none" w:sz="0" w:space="0" w:color="auto"/>
            <w:right w:val="none" w:sz="0" w:space="0" w:color="auto"/>
          </w:divBdr>
        </w:div>
        <w:div w:id="345252279">
          <w:marLeft w:val="640"/>
          <w:marRight w:val="0"/>
          <w:marTop w:val="0"/>
          <w:marBottom w:val="0"/>
          <w:divBdr>
            <w:top w:val="none" w:sz="0" w:space="0" w:color="auto"/>
            <w:left w:val="none" w:sz="0" w:space="0" w:color="auto"/>
            <w:bottom w:val="none" w:sz="0" w:space="0" w:color="auto"/>
            <w:right w:val="none" w:sz="0" w:space="0" w:color="auto"/>
          </w:divBdr>
        </w:div>
        <w:div w:id="2021078664">
          <w:marLeft w:val="640"/>
          <w:marRight w:val="0"/>
          <w:marTop w:val="0"/>
          <w:marBottom w:val="0"/>
          <w:divBdr>
            <w:top w:val="none" w:sz="0" w:space="0" w:color="auto"/>
            <w:left w:val="none" w:sz="0" w:space="0" w:color="auto"/>
            <w:bottom w:val="none" w:sz="0" w:space="0" w:color="auto"/>
            <w:right w:val="none" w:sz="0" w:space="0" w:color="auto"/>
          </w:divBdr>
        </w:div>
        <w:div w:id="689379966">
          <w:marLeft w:val="640"/>
          <w:marRight w:val="0"/>
          <w:marTop w:val="0"/>
          <w:marBottom w:val="0"/>
          <w:divBdr>
            <w:top w:val="none" w:sz="0" w:space="0" w:color="auto"/>
            <w:left w:val="none" w:sz="0" w:space="0" w:color="auto"/>
            <w:bottom w:val="none" w:sz="0" w:space="0" w:color="auto"/>
            <w:right w:val="none" w:sz="0" w:space="0" w:color="auto"/>
          </w:divBdr>
        </w:div>
        <w:div w:id="1364330392">
          <w:marLeft w:val="640"/>
          <w:marRight w:val="0"/>
          <w:marTop w:val="0"/>
          <w:marBottom w:val="0"/>
          <w:divBdr>
            <w:top w:val="none" w:sz="0" w:space="0" w:color="auto"/>
            <w:left w:val="none" w:sz="0" w:space="0" w:color="auto"/>
            <w:bottom w:val="none" w:sz="0" w:space="0" w:color="auto"/>
            <w:right w:val="none" w:sz="0" w:space="0" w:color="auto"/>
          </w:divBdr>
        </w:div>
        <w:div w:id="1438721656">
          <w:marLeft w:val="640"/>
          <w:marRight w:val="0"/>
          <w:marTop w:val="0"/>
          <w:marBottom w:val="0"/>
          <w:divBdr>
            <w:top w:val="none" w:sz="0" w:space="0" w:color="auto"/>
            <w:left w:val="none" w:sz="0" w:space="0" w:color="auto"/>
            <w:bottom w:val="none" w:sz="0" w:space="0" w:color="auto"/>
            <w:right w:val="none" w:sz="0" w:space="0" w:color="auto"/>
          </w:divBdr>
        </w:div>
        <w:div w:id="1560750186">
          <w:marLeft w:val="640"/>
          <w:marRight w:val="0"/>
          <w:marTop w:val="0"/>
          <w:marBottom w:val="0"/>
          <w:divBdr>
            <w:top w:val="none" w:sz="0" w:space="0" w:color="auto"/>
            <w:left w:val="none" w:sz="0" w:space="0" w:color="auto"/>
            <w:bottom w:val="none" w:sz="0" w:space="0" w:color="auto"/>
            <w:right w:val="none" w:sz="0" w:space="0" w:color="auto"/>
          </w:divBdr>
        </w:div>
        <w:div w:id="120467172">
          <w:marLeft w:val="640"/>
          <w:marRight w:val="0"/>
          <w:marTop w:val="0"/>
          <w:marBottom w:val="0"/>
          <w:divBdr>
            <w:top w:val="none" w:sz="0" w:space="0" w:color="auto"/>
            <w:left w:val="none" w:sz="0" w:space="0" w:color="auto"/>
            <w:bottom w:val="none" w:sz="0" w:space="0" w:color="auto"/>
            <w:right w:val="none" w:sz="0" w:space="0" w:color="auto"/>
          </w:divBdr>
        </w:div>
        <w:div w:id="1884824162">
          <w:marLeft w:val="640"/>
          <w:marRight w:val="0"/>
          <w:marTop w:val="0"/>
          <w:marBottom w:val="0"/>
          <w:divBdr>
            <w:top w:val="none" w:sz="0" w:space="0" w:color="auto"/>
            <w:left w:val="none" w:sz="0" w:space="0" w:color="auto"/>
            <w:bottom w:val="none" w:sz="0" w:space="0" w:color="auto"/>
            <w:right w:val="none" w:sz="0" w:space="0" w:color="auto"/>
          </w:divBdr>
        </w:div>
        <w:div w:id="264853039">
          <w:marLeft w:val="640"/>
          <w:marRight w:val="0"/>
          <w:marTop w:val="0"/>
          <w:marBottom w:val="0"/>
          <w:divBdr>
            <w:top w:val="none" w:sz="0" w:space="0" w:color="auto"/>
            <w:left w:val="none" w:sz="0" w:space="0" w:color="auto"/>
            <w:bottom w:val="none" w:sz="0" w:space="0" w:color="auto"/>
            <w:right w:val="none" w:sz="0" w:space="0" w:color="auto"/>
          </w:divBdr>
        </w:div>
        <w:div w:id="2020890436">
          <w:marLeft w:val="640"/>
          <w:marRight w:val="0"/>
          <w:marTop w:val="0"/>
          <w:marBottom w:val="0"/>
          <w:divBdr>
            <w:top w:val="none" w:sz="0" w:space="0" w:color="auto"/>
            <w:left w:val="none" w:sz="0" w:space="0" w:color="auto"/>
            <w:bottom w:val="none" w:sz="0" w:space="0" w:color="auto"/>
            <w:right w:val="none" w:sz="0" w:space="0" w:color="auto"/>
          </w:divBdr>
        </w:div>
        <w:div w:id="1601915462">
          <w:marLeft w:val="640"/>
          <w:marRight w:val="0"/>
          <w:marTop w:val="0"/>
          <w:marBottom w:val="0"/>
          <w:divBdr>
            <w:top w:val="none" w:sz="0" w:space="0" w:color="auto"/>
            <w:left w:val="none" w:sz="0" w:space="0" w:color="auto"/>
            <w:bottom w:val="none" w:sz="0" w:space="0" w:color="auto"/>
            <w:right w:val="none" w:sz="0" w:space="0" w:color="auto"/>
          </w:divBdr>
        </w:div>
        <w:div w:id="1827938778">
          <w:marLeft w:val="640"/>
          <w:marRight w:val="0"/>
          <w:marTop w:val="0"/>
          <w:marBottom w:val="0"/>
          <w:divBdr>
            <w:top w:val="none" w:sz="0" w:space="0" w:color="auto"/>
            <w:left w:val="none" w:sz="0" w:space="0" w:color="auto"/>
            <w:bottom w:val="none" w:sz="0" w:space="0" w:color="auto"/>
            <w:right w:val="none" w:sz="0" w:space="0" w:color="auto"/>
          </w:divBdr>
        </w:div>
        <w:div w:id="1043212081">
          <w:marLeft w:val="640"/>
          <w:marRight w:val="0"/>
          <w:marTop w:val="0"/>
          <w:marBottom w:val="0"/>
          <w:divBdr>
            <w:top w:val="none" w:sz="0" w:space="0" w:color="auto"/>
            <w:left w:val="none" w:sz="0" w:space="0" w:color="auto"/>
            <w:bottom w:val="none" w:sz="0" w:space="0" w:color="auto"/>
            <w:right w:val="none" w:sz="0" w:space="0" w:color="auto"/>
          </w:divBdr>
        </w:div>
        <w:div w:id="645404116">
          <w:marLeft w:val="640"/>
          <w:marRight w:val="0"/>
          <w:marTop w:val="0"/>
          <w:marBottom w:val="0"/>
          <w:divBdr>
            <w:top w:val="none" w:sz="0" w:space="0" w:color="auto"/>
            <w:left w:val="none" w:sz="0" w:space="0" w:color="auto"/>
            <w:bottom w:val="none" w:sz="0" w:space="0" w:color="auto"/>
            <w:right w:val="none" w:sz="0" w:space="0" w:color="auto"/>
          </w:divBdr>
        </w:div>
        <w:div w:id="85076512">
          <w:marLeft w:val="640"/>
          <w:marRight w:val="0"/>
          <w:marTop w:val="0"/>
          <w:marBottom w:val="0"/>
          <w:divBdr>
            <w:top w:val="none" w:sz="0" w:space="0" w:color="auto"/>
            <w:left w:val="none" w:sz="0" w:space="0" w:color="auto"/>
            <w:bottom w:val="none" w:sz="0" w:space="0" w:color="auto"/>
            <w:right w:val="none" w:sz="0" w:space="0" w:color="auto"/>
          </w:divBdr>
        </w:div>
        <w:div w:id="649403018">
          <w:marLeft w:val="640"/>
          <w:marRight w:val="0"/>
          <w:marTop w:val="0"/>
          <w:marBottom w:val="0"/>
          <w:divBdr>
            <w:top w:val="none" w:sz="0" w:space="0" w:color="auto"/>
            <w:left w:val="none" w:sz="0" w:space="0" w:color="auto"/>
            <w:bottom w:val="none" w:sz="0" w:space="0" w:color="auto"/>
            <w:right w:val="none" w:sz="0" w:space="0" w:color="auto"/>
          </w:divBdr>
        </w:div>
        <w:div w:id="649675874">
          <w:marLeft w:val="640"/>
          <w:marRight w:val="0"/>
          <w:marTop w:val="0"/>
          <w:marBottom w:val="0"/>
          <w:divBdr>
            <w:top w:val="none" w:sz="0" w:space="0" w:color="auto"/>
            <w:left w:val="none" w:sz="0" w:space="0" w:color="auto"/>
            <w:bottom w:val="none" w:sz="0" w:space="0" w:color="auto"/>
            <w:right w:val="none" w:sz="0" w:space="0" w:color="auto"/>
          </w:divBdr>
        </w:div>
        <w:div w:id="196821186">
          <w:marLeft w:val="640"/>
          <w:marRight w:val="0"/>
          <w:marTop w:val="0"/>
          <w:marBottom w:val="0"/>
          <w:divBdr>
            <w:top w:val="none" w:sz="0" w:space="0" w:color="auto"/>
            <w:left w:val="none" w:sz="0" w:space="0" w:color="auto"/>
            <w:bottom w:val="none" w:sz="0" w:space="0" w:color="auto"/>
            <w:right w:val="none" w:sz="0" w:space="0" w:color="auto"/>
          </w:divBdr>
        </w:div>
        <w:div w:id="1680572332">
          <w:marLeft w:val="640"/>
          <w:marRight w:val="0"/>
          <w:marTop w:val="0"/>
          <w:marBottom w:val="0"/>
          <w:divBdr>
            <w:top w:val="none" w:sz="0" w:space="0" w:color="auto"/>
            <w:left w:val="none" w:sz="0" w:space="0" w:color="auto"/>
            <w:bottom w:val="none" w:sz="0" w:space="0" w:color="auto"/>
            <w:right w:val="none" w:sz="0" w:space="0" w:color="auto"/>
          </w:divBdr>
        </w:div>
        <w:div w:id="528448093">
          <w:marLeft w:val="640"/>
          <w:marRight w:val="0"/>
          <w:marTop w:val="0"/>
          <w:marBottom w:val="0"/>
          <w:divBdr>
            <w:top w:val="none" w:sz="0" w:space="0" w:color="auto"/>
            <w:left w:val="none" w:sz="0" w:space="0" w:color="auto"/>
            <w:bottom w:val="none" w:sz="0" w:space="0" w:color="auto"/>
            <w:right w:val="none" w:sz="0" w:space="0" w:color="auto"/>
          </w:divBdr>
        </w:div>
        <w:div w:id="1966614209">
          <w:marLeft w:val="640"/>
          <w:marRight w:val="0"/>
          <w:marTop w:val="0"/>
          <w:marBottom w:val="0"/>
          <w:divBdr>
            <w:top w:val="none" w:sz="0" w:space="0" w:color="auto"/>
            <w:left w:val="none" w:sz="0" w:space="0" w:color="auto"/>
            <w:bottom w:val="none" w:sz="0" w:space="0" w:color="auto"/>
            <w:right w:val="none" w:sz="0" w:space="0" w:color="auto"/>
          </w:divBdr>
        </w:div>
        <w:div w:id="1492675058">
          <w:marLeft w:val="640"/>
          <w:marRight w:val="0"/>
          <w:marTop w:val="0"/>
          <w:marBottom w:val="0"/>
          <w:divBdr>
            <w:top w:val="none" w:sz="0" w:space="0" w:color="auto"/>
            <w:left w:val="none" w:sz="0" w:space="0" w:color="auto"/>
            <w:bottom w:val="none" w:sz="0" w:space="0" w:color="auto"/>
            <w:right w:val="none" w:sz="0" w:space="0" w:color="auto"/>
          </w:divBdr>
        </w:div>
        <w:div w:id="52238201">
          <w:marLeft w:val="640"/>
          <w:marRight w:val="0"/>
          <w:marTop w:val="0"/>
          <w:marBottom w:val="0"/>
          <w:divBdr>
            <w:top w:val="none" w:sz="0" w:space="0" w:color="auto"/>
            <w:left w:val="none" w:sz="0" w:space="0" w:color="auto"/>
            <w:bottom w:val="none" w:sz="0" w:space="0" w:color="auto"/>
            <w:right w:val="none" w:sz="0" w:space="0" w:color="auto"/>
          </w:divBdr>
        </w:div>
        <w:div w:id="113252018">
          <w:marLeft w:val="640"/>
          <w:marRight w:val="0"/>
          <w:marTop w:val="0"/>
          <w:marBottom w:val="0"/>
          <w:divBdr>
            <w:top w:val="none" w:sz="0" w:space="0" w:color="auto"/>
            <w:left w:val="none" w:sz="0" w:space="0" w:color="auto"/>
            <w:bottom w:val="none" w:sz="0" w:space="0" w:color="auto"/>
            <w:right w:val="none" w:sz="0" w:space="0" w:color="auto"/>
          </w:divBdr>
        </w:div>
        <w:div w:id="1037584417">
          <w:marLeft w:val="640"/>
          <w:marRight w:val="0"/>
          <w:marTop w:val="0"/>
          <w:marBottom w:val="0"/>
          <w:divBdr>
            <w:top w:val="none" w:sz="0" w:space="0" w:color="auto"/>
            <w:left w:val="none" w:sz="0" w:space="0" w:color="auto"/>
            <w:bottom w:val="none" w:sz="0" w:space="0" w:color="auto"/>
            <w:right w:val="none" w:sz="0" w:space="0" w:color="auto"/>
          </w:divBdr>
        </w:div>
        <w:div w:id="681519166">
          <w:marLeft w:val="640"/>
          <w:marRight w:val="0"/>
          <w:marTop w:val="0"/>
          <w:marBottom w:val="0"/>
          <w:divBdr>
            <w:top w:val="none" w:sz="0" w:space="0" w:color="auto"/>
            <w:left w:val="none" w:sz="0" w:space="0" w:color="auto"/>
            <w:bottom w:val="none" w:sz="0" w:space="0" w:color="auto"/>
            <w:right w:val="none" w:sz="0" w:space="0" w:color="auto"/>
          </w:divBdr>
        </w:div>
        <w:div w:id="1808089292">
          <w:marLeft w:val="640"/>
          <w:marRight w:val="0"/>
          <w:marTop w:val="0"/>
          <w:marBottom w:val="0"/>
          <w:divBdr>
            <w:top w:val="none" w:sz="0" w:space="0" w:color="auto"/>
            <w:left w:val="none" w:sz="0" w:space="0" w:color="auto"/>
            <w:bottom w:val="none" w:sz="0" w:space="0" w:color="auto"/>
            <w:right w:val="none" w:sz="0" w:space="0" w:color="auto"/>
          </w:divBdr>
        </w:div>
        <w:div w:id="2130735599">
          <w:marLeft w:val="640"/>
          <w:marRight w:val="0"/>
          <w:marTop w:val="0"/>
          <w:marBottom w:val="0"/>
          <w:divBdr>
            <w:top w:val="none" w:sz="0" w:space="0" w:color="auto"/>
            <w:left w:val="none" w:sz="0" w:space="0" w:color="auto"/>
            <w:bottom w:val="none" w:sz="0" w:space="0" w:color="auto"/>
            <w:right w:val="none" w:sz="0" w:space="0" w:color="auto"/>
          </w:divBdr>
        </w:div>
        <w:div w:id="303894068">
          <w:marLeft w:val="640"/>
          <w:marRight w:val="0"/>
          <w:marTop w:val="0"/>
          <w:marBottom w:val="0"/>
          <w:divBdr>
            <w:top w:val="none" w:sz="0" w:space="0" w:color="auto"/>
            <w:left w:val="none" w:sz="0" w:space="0" w:color="auto"/>
            <w:bottom w:val="none" w:sz="0" w:space="0" w:color="auto"/>
            <w:right w:val="none" w:sz="0" w:space="0" w:color="auto"/>
          </w:divBdr>
        </w:div>
        <w:div w:id="1892576317">
          <w:marLeft w:val="640"/>
          <w:marRight w:val="0"/>
          <w:marTop w:val="0"/>
          <w:marBottom w:val="0"/>
          <w:divBdr>
            <w:top w:val="none" w:sz="0" w:space="0" w:color="auto"/>
            <w:left w:val="none" w:sz="0" w:space="0" w:color="auto"/>
            <w:bottom w:val="none" w:sz="0" w:space="0" w:color="auto"/>
            <w:right w:val="none" w:sz="0" w:space="0" w:color="auto"/>
          </w:divBdr>
        </w:div>
        <w:div w:id="2109080444">
          <w:marLeft w:val="640"/>
          <w:marRight w:val="0"/>
          <w:marTop w:val="0"/>
          <w:marBottom w:val="0"/>
          <w:divBdr>
            <w:top w:val="none" w:sz="0" w:space="0" w:color="auto"/>
            <w:left w:val="none" w:sz="0" w:space="0" w:color="auto"/>
            <w:bottom w:val="none" w:sz="0" w:space="0" w:color="auto"/>
            <w:right w:val="none" w:sz="0" w:space="0" w:color="auto"/>
          </w:divBdr>
        </w:div>
        <w:div w:id="965896299">
          <w:marLeft w:val="640"/>
          <w:marRight w:val="0"/>
          <w:marTop w:val="0"/>
          <w:marBottom w:val="0"/>
          <w:divBdr>
            <w:top w:val="none" w:sz="0" w:space="0" w:color="auto"/>
            <w:left w:val="none" w:sz="0" w:space="0" w:color="auto"/>
            <w:bottom w:val="none" w:sz="0" w:space="0" w:color="auto"/>
            <w:right w:val="none" w:sz="0" w:space="0" w:color="auto"/>
          </w:divBdr>
        </w:div>
        <w:div w:id="2129352488">
          <w:marLeft w:val="640"/>
          <w:marRight w:val="0"/>
          <w:marTop w:val="0"/>
          <w:marBottom w:val="0"/>
          <w:divBdr>
            <w:top w:val="none" w:sz="0" w:space="0" w:color="auto"/>
            <w:left w:val="none" w:sz="0" w:space="0" w:color="auto"/>
            <w:bottom w:val="none" w:sz="0" w:space="0" w:color="auto"/>
            <w:right w:val="none" w:sz="0" w:space="0" w:color="auto"/>
          </w:divBdr>
        </w:div>
        <w:div w:id="1059211126">
          <w:marLeft w:val="640"/>
          <w:marRight w:val="0"/>
          <w:marTop w:val="0"/>
          <w:marBottom w:val="0"/>
          <w:divBdr>
            <w:top w:val="none" w:sz="0" w:space="0" w:color="auto"/>
            <w:left w:val="none" w:sz="0" w:space="0" w:color="auto"/>
            <w:bottom w:val="none" w:sz="0" w:space="0" w:color="auto"/>
            <w:right w:val="none" w:sz="0" w:space="0" w:color="auto"/>
          </w:divBdr>
        </w:div>
        <w:div w:id="345987136">
          <w:marLeft w:val="640"/>
          <w:marRight w:val="0"/>
          <w:marTop w:val="0"/>
          <w:marBottom w:val="0"/>
          <w:divBdr>
            <w:top w:val="none" w:sz="0" w:space="0" w:color="auto"/>
            <w:left w:val="none" w:sz="0" w:space="0" w:color="auto"/>
            <w:bottom w:val="none" w:sz="0" w:space="0" w:color="auto"/>
            <w:right w:val="none" w:sz="0" w:space="0" w:color="auto"/>
          </w:divBdr>
        </w:div>
        <w:div w:id="937564191">
          <w:marLeft w:val="640"/>
          <w:marRight w:val="0"/>
          <w:marTop w:val="0"/>
          <w:marBottom w:val="0"/>
          <w:divBdr>
            <w:top w:val="none" w:sz="0" w:space="0" w:color="auto"/>
            <w:left w:val="none" w:sz="0" w:space="0" w:color="auto"/>
            <w:bottom w:val="none" w:sz="0" w:space="0" w:color="auto"/>
            <w:right w:val="none" w:sz="0" w:space="0" w:color="auto"/>
          </w:divBdr>
        </w:div>
        <w:div w:id="1831099708">
          <w:marLeft w:val="640"/>
          <w:marRight w:val="0"/>
          <w:marTop w:val="0"/>
          <w:marBottom w:val="0"/>
          <w:divBdr>
            <w:top w:val="none" w:sz="0" w:space="0" w:color="auto"/>
            <w:left w:val="none" w:sz="0" w:space="0" w:color="auto"/>
            <w:bottom w:val="none" w:sz="0" w:space="0" w:color="auto"/>
            <w:right w:val="none" w:sz="0" w:space="0" w:color="auto"/>
          </w:divBdr>
        </w:div>
        <w:div w:id="2056849048">
          <w:marLeft w:val="640"/>
          <w:marRight w:val="0"/>
          <w:marTop w:val="0"/>
          <w:marBottom w:val="0"/>
          <w:divBdr>
            <w:top w:val="none" w:sz="0" w:space="0" w:color="auto"/>
            <w:left w:val="none" w:sz="0" w:space="0" w:color="auto"/>
            <w:bottom w:val="none" w:sz="0" w:space="0" w:color="auto"/>
            <w:right w:val="none" w:sz="0" w:space="0" w:color="auto"/>
          </w:divBdr>
        </w:div>
        <w:div w:id="1924028973">
          <w:marLeft w:val="640"/>
          <w:marRight w:val="0"/>
          <w:marTop w:val="0"/>
          <w:marBottom w:val="0"/>
          <w:divBdr>
            <w:top w:val="none" w:sz="0" w:space="0" w:color="auto"/>
            <w:left w:val="none" w:sz="0" w:space="0" w:color="auto"/>
            <w:bottom w:val="none" w:sz="0" w:space="0" w:color="auto"/>
            <w:right w:val="none" w:sz="0" w:space="0" w:color="auto"/>
          </w:divBdr>
        </w:div>
        <w:div w:id="231044086">
          <w:marLeft w:val="640"/>
          <w:marRight w:val="0"/>
          <w:marTop w:val="0"/>
          <w:marBottom w:val="0"/>
          <w:divBdr>
            <w:top w:val="none" w:sz="0" w:space="0" w:color="auto"/>
            <w:left w:val="none" w:sz="0" w:space="0" w:color="auto"/>
            <w:bottom w:val="none" w:sz="0" w:space="0" w:color="auto"/>
            <w:right w:val="none" w:sz="0" w:space="0" w:color="auto"/>
          </w:divBdr>
        </w:div>
        <w:div w:id="1223832799">
          <w:marLeft w:val="640"/>
          <w:marRight w:val="0"/>
          <w:marTop w:val="0"/>
          <w:marBottom w:val="0"/>
          <w:divBdr>
            <w:top w:val="none" w:sz="0" w:space="0" w:color="auto"/>
            <w:left w:val="none" w:sz="0" w:space="0" w:color="auto"/>
            <w:bottom w:val="none" w:sz="0" w:space="0" w:color="auto"/>
            <w:right w:val="none" w:sz="0" w:space="0" w:color="auto"/>
          </w:divBdr>
        </w:div>
        <w:div w:id="1840655386">
          <w:marLeft w:val="640"/>
          <w:marRight w:val="0"/>
          <w:marTop w:val="0"/>
          <w:marBottom w:val="0"/>
          <w:divBdr>
            <w:top w:val="none" w:sz="0" w:space="0" w:color="auto"/>
            <w:left w:val="none" w:sz="0" w:space="0" w:color="auto"/>
            <w:bottom w:val="none" w:sz="0" w:space="0" w:color="auto"/>
            <w:right w:val="none" w:sz="0" w:space="0" w:color="auto"/>
          </w:divBdr>
        </w:div>
        <w:div w:id="1870948309">
          <w:marLeft w:val="640"/>
          <w:marRight w:val="0"/>
          <w:marTop w:val="0"/>
          <w:marBottom w:val="0"/>
          <w:divBdr>
            <w:top w:val="none" w:sz="0" w:space="0" w:color="auto"/>
            <w:left w:val="none" w:sz="0" w:space="0" w:color="auto"/>
            <w:bottom w:val="none" w:sz="0" w:space="0" w:color="auto"/>
            <w:right w:val="none" w:sz="0" w:space="0" w:color="auto"/>
          </w:divBdr>
        </w:div>
        <w:div w:id="1808669162">
          <w:marLeft w:val="640"/>
          <w:marRight w:val="0"/>
          <w:marTop w:val="0"/>
          <w:marBottom w:val="0"/>
          <w:divBdr>
            <w:top w:val="none" w:sz="0" w:space="0" w:color="auto"/>
            <w:left w:val="none" w:sz="0" w:space="0" w:color="auto"/>
            <w:bottom w:val="none" w:sz="0" w:space="0" w:color="auto"/>
            <w:right w:val="none" w:sz="0" w:space="0" w:color="auto"/>
          </w:divBdr>
        </w:div>
        <w:div w:id="847253580">
          <w:marLeft w:val="640"/>
          <w:marRight w:val="0"/>
          <w:marTop w:val="0"/>
          <w:marBottom w:val="0"/>
          <w:divBdr>
            <w:top w:val="none" w:sz="0" w:space="0" w:color="auto"/>
            <w:left w:val="none" w:sz="0" w:space="0" w:color="auto"/>
            <w:bottom w:val="none" w:sz="0" w:space="0" w:color="auto"/>
            <w:right w:val="none" w:sz="0" w:space="0" w:color="auto"/>
          </w:divBdr>
        </w:div>
        <w:div w:id="1386642768">
          <w:marLeft w:val="640"/>
          <w:marRight w:val="0"/>
          <w:marTop w:val="0"/>
          <w:marBottom w:val="0"/>
          <w:divBdr>
            <w:top w:val="none" w:sz="0" w:space="0" w:color="auto"/>
            <w:left w:val="none" w:sz="0" w:space="0" w:color="auto"/>
            <w:bottom w:val="none" w:sz="0" w:space="0" w:color="auto"/>
            <w:right w:val="none" w:sz="0" w:space="0" w:color="auto"/>
          </w:divBdr>
        </w:div>
        <w:div w:id="407389687">
          <w:marLeft w:val="640"/>
          <w:marRight w:val="0"/>
          <w:marTop w:val="0"/>
          <w:marBottom w:val="0"/>
          <w:divBdr>
            <w:top w:val="none" w:sz="0" w:space="0" w:color="auto"/>
            <w:left w:val="none" w:sz="0" w:space="0" w:color="auto"/>
            <w:bottom w:val="none" w:sz="0" w:space="0" w:color="auto"/>
            <w:right w:val="none" w:sz="0" w:space="0" w:color="auto"/>
          </w:divBdr>
        </w:div>
        <w:div w:id="1059787171">
          <w:marLeft w:val="640"/>
          <w:marRight w:val="0"/>
          <w:marTop w:val="0"/>
          <w:marBottom w:val="0"/>
          <w:divBdr>
            <w:top w:val="none" w:sz="0" w:space="0" w:color="auto"/>
            <w:left w:val="none" w:sz="0" w:space="0" w:color="auto"/>
            <w:bottom w:val="none" w:sz="0" w:space="0" w:color="auto"/>
            <w:right w:val="none" w:sz="0" w:space="0" w:color="auto"/>
          </w:divBdr>
        </w:div>
        <w:div w:id="902758474">
          <w:marLeft w:val="640"/>
          <w:marRight w:val="0"/>
          <w:marTop w:val="0"/>
          <w:marBottom w:val="0"/>
          <w:divBdr>
            <w:top w:val="none" w:sz="0" w:space="0" w:color="auto"/>
            <w:left w:val="none" w:sz="0" w:space="0" w:color="auto"/>
            <w:bottom w:val="none" w:sz="0" w:space="0" w:color="auto"/>
            <w:right w:val="none" w:sz="0" w:space="0" w:color="auto"/>
          </w:divBdr>
        </w:div>
        <w:div w:id="630522644">
          <w:marLeft w:val="640"/>
          <w:marRight w:val="0"/>
          <w:marTop w:val="0"/>
          <w:marBottom w:val="0"/>
          <w:divBdr>
            <w:top w:val="none" w:sz="0" w:space="0" w:color="auto"/>
            <w:left w:val="none" w:sz="0" w:space="0" w:color="auto"/>
            <w:bottom w:val="none" w:sz="0" w:space="0" w:color="auto"/>
            <w:right w:val="none" w:sz="0" w:space="0" w:color="auto"/>
          </w:divBdr>
        </w:div>
        <w:div w:id="676083677">
          <w:marLeft w:val="640"/>
          <w:marRight w:val="0"/>
          <w:marTop w:val="0"/>
          <w:marBottom w:val="0"/>
          <w:divBdr>
            <w:top w:val="none" w:sz="0" w:space="0" w:color="auto"/>
            <w:left w:val="none" w:sz="0" w:space="0" w:color="auto"/>
            <w:bottom w:val="none" w:sz="0" w:space="0" w:color="auto"/>
            <w:right w:val="none" w:sz="0" w:space="0" w:color="auto"/>
          </w:divBdr>
        </w:div>
        <w:div w:id="618952462">
          <w:marLeft w:val="640"/>
          <w:marRight w:val="0"/>
          <w:marTop w:val="0"/>
          <w:marBottom w:val="0"/>
          <w:divBdr>
            <w:top w:val="none" w:sz="0" w:space="0" w:color="auto"/>
            <w:left w:val="none" w:sz="0" w:space="0" w:color="auto"/>
            <w:bottom w:val="none" w:sz="0" w:space="0" w:color="auto"/>
            <w:right w:val="none" w:sz="0" w:space="0" w:color="auto"/>
          </w:divBdr>
        </w:div>
        <w:div w:id="1951819556">
          <w:marLeft w:val="640"/>
          <w:marRight w:val="0"/>
          <w:marTop w:val="0"/>
          <w:marBottom w:val="0"/>
          <w:divBdr>
            <w:top w:val="none" w:sz="0" w:space="0" w:color="auto"/>
            <w:left w:val="none" w:sz="0" w:space="0" w:color="auto"/>
            <w:bottom w:val="none" w:sz="0" w:space="0" w:color="auto"/>
            <w:right w:val="none" w:sz="0" w:space="0" w:color="auto"/>
          </w:divBdr>
        </w:div>
        <w:div w:id="1936204033">
          <w:marLeft w:val="640"/>
          <w:marRight w:val="0"/>
          <w:marTop w:val="0"/>
          <w:marBottom w:val="0"/>
          <w:divBdr>
            <w:top w:val="none" w:sz="0" w:space="0" w:color="auto"/>
            <w:left w:val="none" w:sz="0" w:space="0" w:color="auto"/>
            <w:bottom w:val="none" w:sz="0" w:space="0" w:color="auto"/>
            <w:right w:val="none" w:sz="0" w:space="0" w:color="auto"/>
          </w:divBdr>
        </w:div>
        <w:div w:id="645889436">
          <w:marLeft w:val="640"/>
          <w:marRight w:val="0"/>
          <w:marTop w:val="0"/>
          <w:marBottom w:val="0"/>
          <w:divBdr>
            <w:top w:val="none" w:sz="0" w:space="0" w:color="auto"/>
            <w:left w:val="none" w:sz="0" w:space="0" w:color="auto"/>
            <w:bottom w:val="none" w:sz="0" w:space="0" w:color="auto"/>
            <w:right w:val="none" w:sz="0" w:space="0" w:color="auto"/>
          </w:divBdr>
        </w:div>
        <w:div w:id="72167945">
          <w:marLeft w:val="640"/>
          <w:marRight w:val="0"/>
          <w:marTop w:val="0"/>
          <w:marBottom w:val="0"/>
          <w:divBdr>
            <w:top w:val="none" w:sz="0" w:space="0" w:color="auto"/>
            <w:left w:val="none" w:sz="0" w:space="0" w:color="auto"/>
            <w:bottom w:val="none" w:sz="0" w:space="0" w:color="auto"/>
            <w:right w:val="none" w:sz="0" w:space="0" w:color="auto"/>
          </w:divBdr>
        </w:div>
        <w:div w:id="374627485">
          <w:marLeft w:val="640"/>
          <w:marRight w:val="0"/>
          <w:marTop w:val="0"/>
          <w:marBottom w:val="0"/>
          <w:divBdr>
            <w:top w:val="none" w:sz="0" w:space="0" w:color="auto"/>
            <w:left w:val="none" w:sz="0" w:space="0" w:color="auto"/>
            <w:bottom w:val="none" w:sz="0" w:space="0" w:color="auto"/>
            <w:right w:val="none" w:sz="0" w:space="0" w:color="auto"/>
          </w:divBdr>
        </w:div>
        <w:div w:id="460029894">
          <w:marLeft w:val="640"/>
          <w:marRight w:val="0"/>
          <w:marTop w:val="0"/>
          <w:marBottom w:val="0"/>
          <w:divBdr>
            <w:top w:val="none" w:sz="0" w:space="0" w:color="auto"/>
            <w:left w:val="none" w:sz="0" w:space="0" w:color="auto"/>
            <w:bottom w:val="none" w:sz="0" w:space="0" w:color="auto"/>
            <w:right w:val="none" w:sz="0" w:space="0" w:color="auto"/>
          </w:divBdr>
        </w:div>
        <w:div w:id="1995260032">
          <w:marLeft w:val="640"/>
          <w:marRight w:val="0"/>
          <w:marTop w:val="0"/>
          <w:marBottom w:val="0"/>
          <w:divBdr>
            <w:top w:val="none" w:sz="0" w:space="0" w:color="auto"/>
            <w:left w:val="none" w:sz="0" w:space="0" w:color="auto"/>
            <w:bottom w:val="none" w:sz="0" w:space="0" w:color="auto"/>
            <w:right w:val="none" w:sz="0" w:space="0" w:color="auto"/>
          </w:divBdr>
        </w:div>
        <w:div w:id="1991791315">
          <w:marLeft w:val="640"/>
          <w:marRight w:val="0"/>
          <w:marTop w:val="0"/>
          <w:marBottom w:val="0"/>
          <w:divBdr>
            <w:top w:val="none" w:sz="0" w:space="0" w:color="auto"/>
            <w:left w:val="none" w:sz="0" w:space="0" w:color="auto"/>
            <w:bottom w:val="none" w:sz="0" w:space="0" w:color="auto"/>
            <w:right w:val="none" w:sz="0" w:space="0" w:color="auto"/>
          </w:divBdr>
        </w:div>
        <w:div w:id="26832306">
          <w:marLeft w:val="640"/>
          <w:marRight w:val="0"/>
          <w:marTop w:val="0"/>
          <w:marBottom w:val="0"/>
          <w:divBdr>
            <w:top w:val="none" w:sz="0" w:space="0" w:color="auto"/>
            <w:left w:val="none" w:sz="0" w:space="0" w:color="auto"/>
            <w:bottom w:val="none" w:sz="0" w:space="0" w:color="auto"/>
            <w:right w:val="none" w:sz="0" w:space="0" w:color="auto"/>
          </w:divBdr>
        </w:div>
        <w:div w:id="1983927784">
          <w:marLeft w:val="640"/>
          <w:marRight w:val="0"/>
          <w:marTop w:val="0"/>
          <w:marBottom w:val="0"/>
          <w:divBdr>
            <w:top w:val="none" w:sz="0" w:space="0" w:color="auto"/>
            <w:left w:val="none" w:sz="0" w:space="0" w:color="auto"/>
            <w:bottom w:val="none" w:sz="0" w:space="0" w:color="auto"/>
            <w:right w:val="none" w:sz="0" w:space="0" w:color="auto"/>
          </w:divBdr>
        </w:div>
        <w:div w:id="992030544">
          <w:marLeft w:val="640"/>
          <w:marRight w:val="0"/>
          <w:marTop w:val="0"/>
          <w:marBottom w:val="0"/>
          <w:divBdr>
            <w:top w:val="none" w:sz="0" w:space="0" w:color="auto"/>
            <w:left w:val="none" w:sz="0" w:space="0" w:color="auto"/>
            <w:bottom w:val="none" w:sz="0" w:space="0" w:color="auto"/>
            <w:right w:val="none" w:sz="0" w:space="0" w:color="auto"/>
          </w:divBdr>
        </w:div>
      </w:divsChild>
    </w:div>
    <w:div w:id="617294985">
      <w:bodyDiv w:val="1"/>
      <w:marLeft w:val="0"/>
      <w:marRight w:val="0"/>
      <w:marTop w:val="0"/>
      <w:marBottom w:val="0"/>
      <w:divBdr>
        <w:top w:val="none" w:sz="0" w:space="0" w:color="auto"/>
        <w:left w:val="none" w:sz="0" w:space="0" w:color="auto"/>
        <w:bottom w:val="none" w:sz="0" w:space="0" w:color="auto"/>
        <w:right w:val="none" w:sz="0" w:space="0" w:color="auto"/>
      </w:divBdr>
      <w:divsChild>
        <w:div w:id="439647301">
          <w:marLeft w:val="640"/>
          <w:marRight w:val="0"/>
          <w:marTop w:val="0"/>
          <w:marBottom w:val="0"/>
          <w:divBdr>
            <w:top w:val="none" w:sz="0" w:space="0" w:color="auto"/>
            <w:left w:val="none" w:sz="0" w:space="0" w:color="auto"/>
            <w:bottom w:val="none" w:sz="0" w:space="0" w:color="auto"/>
            <w:right w:val="none" w:sz="0" w:space="0" w:color="auto"/>
          </w:divBdr>
        </w:div>
        <w:div w:id="57945046">
          <w:marLeft w:val="640"/>
          <w:marRight w:val="0"/>
          <w:marTop w:val="0"/>
          <w:marBottom w:val="0"/>
          <w:divBdr>
            <w:top w:val="none" w:sz="0" w:space="0" w:color="auto"/>
            <w:left w:val="none" w:sz="0" w:space="0" w:color="auto"/>
            <w:bottom w:val="none" w:sz="0" w:space="0" w:color="auto"/>
            <w:right w:val="none" w:sz="0" w:space="0" w:color="auto"/>
          </w:divBdr>
        </w:div>
        <w:div w:id="927345146">
          <w:marLeft w:val="640"/>
          <w:marRight w:val="0"/>
          <w:marTop w:val="0"/>
          <w:marBottom w:val="0"/>
          <w:divBdr>
            <w:top w:val="none" w:sz="0" w:space="0" w:color="auto"/>
            <w:left w:val="none" w:sz="0" w:space="0" w:color="auto"/>
            <w:bottom w:val="none" w:sz="0" w:space="0" w:color="auto"/>
            <w:right w:val="none" w:sz="0" w:space="0" w:color="auto"/>
          </w:divBdr>
        </w:div>
        <w:div w:id="1594776245">
          <w:marLeft w:val="640"/>
          <w:marRight w:val="0"/>
          <w:marTop w:val="0"/>
          <w:marBottom w:val="0"/>
          <w:divBdr>
            <w:top w:val="none" w:sz="0" w:space="0" w:color="auto"/>
            <w:left w:val="none" w:sz="0" w:space="0" w:color="auto"/>
            <w:bottom w:val="none" w:sz="0" w:space="0" w:color="auto"/>
            <w:right w:val="none" w:sz="0" w:space="0" w:color="auto"/>
          </w:divBdr>
        </w:div>
        <w:div w:id="2006200938">
          <w:marLeft w:val="640"/>
          <w:marRight w:val="0"/>
          <w:marTop w:val="0"/>
          <w:marBottom w:val="0"/>
          <w:divBdr>
            <w:top w:val="none" w:sz="0" w:space="0" w:color="auto"/>
            <w:left w:val="none" w:sz="0" w:space="0" w:color="auto"/>
            <w:bottom w:val="none" w:sz="0" w:space="0" w:color="auto"/>
            <w:right w:val="none" w:sz="0" w:space="0" w:color="auto"/>
          </w:divBdr>
        </w:div>
        <w:div w:id="564730532">
          <w:marLeft w:val="640"/>
          <w:marRight w:val="0"/>
          <w:marTop w:val="0"/>
          <w:marBottom w:val="0"/>
          <w:divBdr>
            <w:top w:val="none" w:sz="0" w:space="0" w:color="auto"/>
            <w:left w:val="none" w:sz="0" w:space="0" w:color="auto"/>
            <w:bottom w:val="none" w:sz="0" w:space="0" w:color="auto"/>
            <w:right w:val="none" w:sz="0" w:space="0" w:color="auto"/>
          </w:divBdr>
        </w:div>
        <w:div w:id="542524834">
          <w:marLeft w:val="640"/>
          <w:marRight w:val="0"/>
          <w:marTop w:val="0"/>
          <w:marBottom w:val="0"/>
          <w:divBdr>
            <w:top w:val="none" w:sz="0" w:space="0" w:color="auto"/>
            <w:left w:val="none" w:sz="0" w:space="0" w:color="auto"/>
            <w:bottom w:val="none" w:sz="0" w:space="0" w:color="auto"/>
            <w:right w:val="none" w:sz="0" w:space="0" w:color="auto"/>
          </w:divBdr>
        </w:div>
        <w:div w:id="2115974568">
          <w:marLeft w:val="640"/>
          <w:marRight w:val="0"/>
          <w:marTop w:val="0"/>
          <w:marBottom w:val="0"/>
          <w:divBdr>
            <w:top w:val="none" w:sz="0" w:space="0" w:color="auto"/>
            <w:left w:val="none" w:sz="0" w:space="0" w:color="auto"/>
            <w:bottom w:val="none" w:sz="0" w:space="0" w:color="auto"/>
            <w:right w:val="none" w:sz="0" w:space="0" w:color="auto"/>
          </w:divBdr>
        </w:div>
        <w:div w:id="264504624">
          <w:marLeft w:val="640"/>
          <w:marRight w:val="0"/>
          <w:marTop w:val="0"/>
          <w:marBottom w:val="0"/>
          <w:divBdr>
            <w:top w:val="none" w:sz="0" w:space="0" w:color="auto"/>
            <w:left w:val="none" w:sz="0" w:space="0" w:color="auto"/>
            <w:bottom w:val="none" w:sz="0" w:space="0" w:color="auto"/>
            <w:right w:val="none" w:sz="0" w:space="0" w:color="auto"/>
          </w:divBdr>
        </w:div>
        <w:div w:id="403380250">
          <w:marLeft w:val="640"/>
          <w:marRight w:val="0"/>
          <w:marTop w:val="0"/>
          <w:marBottom w:val="0"/>
          <w:divBdr>
            <w:top w:val="none" w:sz="0" w:space="0" w:color="auto"/>
            <w:left w:val="none" w:sz="0" w:space="0" w:color="auto"/>
            <w:bottom w:val="none" w:sz="0" w:space="0" w:color="auto"/>
            <w:right w:val="none" w:sz="0" w:space="0" w:color="auto"/>
          </w:divBdr>
        </w:div>
        <w:div w:id="628125419">
          <w:marLeft w:val="640"/>
          <w:marRight w:val="0"/>
          <w:marTop w:val="0"/>
          <w:marBottom w:val="0"/>
          <w:divBdr>
            <w:top w:val="none" w:sz="0" w:space="0" w:color="auto"/>
            <w:left w:val="none" w:sz="0" w:space="0" w:color="auto"/>
            <w:bottom w:val="none" w:sz="0" w:space="0" w:color="auto"/>
            <w:right w:val="none" w:sz="0" w:space="0" w:color="auto"/>
          </w:divBdr>
        </w:div>
        <w:div w:id="1579292756">
          <w:marLeft w:val="640"/>
          <w:marRight w:val="0"/>
          <w:marTop w:val="0"/>
          <w:marBottom w:val="0"/>
          <w:divBdr>
            <w:top w:val="none" w:sz="0" w:space="0" w:color="auto"/>
            <w:left w:val="none" w:sz="0" w:space="0" w:color="auto"/>
            <w:bottom w:val="none" w:sz="0" w:space="0" w:color="auto"/>
            <w:right w:val="none" w:sz="0" w:space="0" w:color="auto"/>
          </w:divBdr>
        </w:div>
        <w:div w:id="1417240039">
          <w:marLeft w:val="640"/>
          <w:marRight w:val="0"/>
          <w:marTop w:val="0"/>
          <w:marBottom w:val="0"/>
          <w:divBdr>
            <w:top w:val="none" w:sz="0" w:space="0" w:color="auto"/>
            <w:left w:val="none" w:sz="0" w:space="0" w:color="auto"/>
            <w:bottom w:val="none" w:sz="0" w:space="0" w:color="auto"/>
            <w:right w:val="none" w:sz="0" w:space="0" w:color="auto"/>
          </w:divBdr>
        </w:div>
        <w:div w:id="395051611">
          <w:marLeft w:val="640"/>
          <w:marRight w:val="0"/>
          <w:marTop w:val="0"/>
          <w:marBottom w:val="0"/>
          <w:divBdr>
            <w:top w:val="none" w:sz="0" w:space="0" w:color="auto"/>
            <w:left w:val="none" w:sz="0" w:space="0" w:color="auto"/>
            <w:bottom w:val="none" w:sz="0" w:space="0" w:color="auto"/>
            <w:right w:val="none" w:sz="0" w:space="0" w:color="auto"/>
          </w:divBdr>
        </w:div>
        <w:div w:id="1406873195">
          <w:marLeft w:val="640"/>
          <w:marRight w:val="0"/>
          <w:marTop w:val="0"/>
          <w:marBottom w:val="0"/>
          <w:divBdr>
            <w:top w:val="none" w:sz="0" w:space="0" w:color="auto"/>
            <w:left w:val="none" w:sz="0" w:space="0" w:color="auto"/>
            <w:bottom w:val="none" w:sz="0" w:space="0" w:color="auto"/>
            <w:right w:val="none" w:sz="0" w:space="0" w:color="auto"/>
          </w:divBdr>
        </w:div>
        <w:div w:id="1344014564">
          <w:marLeft w:val="640"/>
          <w:marRight w:val="0"/>
          <w:marTop w:val="0"/>
          <w:marBottom w:val="0"/>
          <w:divBdr>
            <w:top w:val="none" w:sz="0" w:space="0" w:color="auto"/>
            <w:left w:val="none" w:sz="0" w:space="0" w:color="auto"/>
            <w:bottom w:val="none" w:sz="0" w:space="0" w:color="auto"/>
            <w:right w:val="none" w:sz="0" w:space="0" w:color="auto"/>
          </w:divBdr>
        </w:div>
        <w:div w:id="189535819">
          <w:marLeft w:val="640"/>
          <w:marRight w:val="0"/>
          <w:marTop w:val="0"/>
          <w:marBottom w:val="0"/>
          <w:divBdr>
            <w:top w:val="none" w:sz="0" w:space="0" w:color="auto"/>
            <w:left w:val="none" w:sz="0" w:space="0" w:color="auto"/>
            <w:bottom w:val="none" w:sz="0" w:space="0" w:color="auto"/>
            <w:right w:val="none" w:sz="0" w:space="0" w:color="auto"/>
          </w:divBdr>
        </w:div>
        <w:div w:id="959456466">
          <w:marLeft w:val="640"/>
          <w:marRight w:val="0"/>
          <w:marTop w:val="0"/>
          <w:marBottom w:val="0"/>
          <w:divBdr>
            <w:top w:val="none" w:sz="0" w:space="0" w:color="auto"/>
            <w:left w:val="none" w:sz="0" w:space="0" w:color="auto"/>
            <w:bottom w:val="none" w:sz="0" w:space="0" w:color="auto"/>
            <w:right w:val="none" w:sz="0" w:space="0" w:color="auto"/>
          </w:divBdr>
        </w:div>
        <w:div w:id="267665841">
          <w:marLeft w:val="640"/>
          <w:marRight w:val="0"/>
          <w:marTop w:val="0"/>
          <w:marBottom w:val="0"/>
          <w:divBdr>
            <w:top w:val="none" w:sz="0" w:space="0" w:color="auto"/>
            <w:left w:val="none" w:sz="0" w:space="0" w:color="auto"/>
            <w:bottom w:val="none" w:sz="0" w:space="0" w:color="auto"/>
            <w:right w:val="none" w:sz="0" w:space="0" w:color="auto"/>
          </w:divBdr>
        </w:div>
        <w:div w:id="770708438">
          <w:marLeft w:val="640"/>
          <w:marRight w:val="0"/>
          <w:marTop w:val="0"/>
          <w:marBottom w:val="0"/>
          <w:divBdr>
            <w:top w:val="none" w:sz="0" w:space="0" w:color="auto"/>
            <w:left w:val="none" w:sz="0" w:space="0" w:color="auto"/>
            <w:bottom w:val="none" w:sz="0" w:space="0" w:color="auto"/>
            <w:right w:val="none" w:sz="0" w:space="0" w:color="auto"/>
          </w:divBdr>
        </w:div>
        <w:div w:id="1944529973">
          <w:marLeft w:val="640"/>
          <w:marRight w:val="0"/>
          <w:marTop w:val="0"/>
          <w:marBottom w:val="0"/>
          <w:divBdr>
            <w:top w:val="none" w:sz="0" w:space="0" w:color="auto"/>
            <w:left w:val="none" w:sz="0" w:space="0" w:color="auto"/>
            <w:bottom w:val="none" w:sz="0" w:space="0" w:color="auto"/>
            <w:right w:val="none" w:sz="0" w:space="0" w:color="auto"/>
          </w:divBdr>
        </w:div>
        <w:div w:id="234781385">
          <w:marLeft w:val="640"/>
          <w:marRight w:val="0"/>
          <w:marTop w:val="0"/>
          <w:marBottom w:val="0"/>
          <w:divBdr>
            <w:top w:val="none" w:sz="0" w:space="0" w:color="auto"/>
            <w:left w:val="none" w:sz="0" w:space="0" w:color="auto"/>
            <w:bottom w:val="none" w:sz="0" w:space="0" w:color="auto"/>
            <w:right w:val="none" w:sz="0" w:space="0" w:color="auto"/>
          </w:divBdr>
        </w:div>
        <w:div w:id="558442407">
          <w:marLeft w:val="640"/>
          <w:marRight w:val="0"/>
          <w:marTop w:val="0"/>
          <w:marBottom w:val="0"/>
          <w:divBdr>
            <w:top w:val="none" w:sz="0" w:space="0" w:color="auto"/>
            <w:left w:val="none" w:sz="0" w:space="0" w:color="auto"/>
            <w:bottom w:val="none" w:sz="0" w:space="0" w:color="auto"/>
            <w:right w:val="none" w:sz="0" w:space="0" w:color="auto"/>
          </w:divBdr>
        </w:div>
        <w:div w:id="1341273929">
          <w:marLeft w:val="640"/>
          <w:marRight w:val="0"/>
          <w:marTop w:val="0"/>
          <w:marBottom w:val="0"/>
          <w:divBdr>
            <w:top w:val="none" w:sz="0" w:space="0" w:color="auto"/>
            <w:left w:val="none" w:sz="0" w:space="0" w:color="auto"/>
            <w:bottom w:val="none" w:sz="0" w:space="0" w:color="auto"/>
            <w:right w:val="none" w:sz="0" w:space="0" w:color="auto"/>
          </w:divBdr>
        </w:div>
        <w:div w:id="198200823">
          <w:marLeft w:val="640"/>
          <w:marRight w:val="0"/>
          <w:marTop w:val="0"/>
          <w:marBottom w:val="0"/>
          <w:divBdr>
            <w:top w:val="none" w:sz="0" w:space="0" w:color="auto"/>
            <w:left w:val="none" w:sz="0" w:space="0" w:color="auto"/>
            <w:bottom w:val="none" w:sz="0" w:space="0" w:color="auto"/>
            <w:right w:val="none" w:sz="0" w:space="0" w:color="auto"/>
          </w:divBdr>
        </w:div>
        <w:div w:id="769861165">
          <w:marLeft w:val="640"/>
          <w:marRight w:val="0"/>
          <w:marTop w:val="0"/>
          <w:marBottom w:val="0"/>
          <w:divBdr>
            <w:top w:val="none" w:sz="0" w:space="0" w:color="auto"/>
            <w:left w:val="none" w:sz="0" w:space="0" w:color="auto"/>
            <w:bottom w:val="none" w:sz="0" w:space="0" w:color="auto"/>
            <w:right w:val="none" w:sz="0" w:space="0" w:color="auto"/>
          </w:divBdr>
        </w:div>
        <w:div w:id="356007421">
          <w:marLeft w:val="640"/>
          <w:marRight w:val="0"/>
          <w:marTop w:val="0"/>
          <w:marBottom w:val="0"/>
          <w:divBdr>
            <w:top w:val="none" w:sz="0" w:space="0" w:color="auto"/>
            <w:left w:val="none" w:sz="0" w:space="0" w:color="auto"/>
            <w:bottom w:val="none" w:sz="0" w:space="0" w:color="auto"/>
            <w:right w:val="none" w:sz="0" w:space="0" w:color="auto"/>
          </w:divBdr>
        </w:div>
        <w:div w:id="892430704">
          <w:marLeft w:val="640"/>
          <w:marRight w:val="0"/>
          <w:marTop w:val="0"/>
          <w:marBottom w:val="0"/>
          <w:divBdr>
            <w:top w:val="none" w:sz="0" w:space="0" w:color="auto"/>
            <w:left w:val="none" w:sz="0" w:space="0" w:color="auto"/>
            <w:bottom w:val="none" w:sz="0" w:space="0" w:color="auto"/>
            <w:right w:val="none" w:sz="0" w:space="0" w:color="auto"/>
          </w:divBdr>
        </w:div>
        <w:div w:id="313685653">
          <w:marLeft w:val="640"/>
          <w:marRight w:val="0"/>
          <w:marTop w:val="0"/>
          <w:marBottom w:val="0"/>
          <w:divBdr>
            <w:top w:val="none" w:sz="0" w:space="0" w:color="auto"/>
            <w:left w:val="none" w:sz="0" w:space="0" w:color="auto"/>
            <w:bottom w:val="none" w:sz="0" w:space="0" w:color="auto"/>
            <w:right w:val="none" w:sz="0" w:space="0" w:color="auto"/>
          </w:divBdr>
        </w:div>
        <w:div w:id="1305818300">
          <w:marLeft w:val="640"/>
          <w:marRight w:val="0"/>
          <w:marTop w:val="0"/>
          <w:marBottom w:val="0"/>
          <w:divBdr>
            <w:top w:val="none" w:sz="0" w:space="0" w:color="auto"/>
            <w:left w:val="none" w:sz="0" w:space="0" w:color="auto"/>
            <w:bottom w:val="none" w:sz="0" w:space="0" w:color="auto"/>
            <w:right w:val="none" w:sz="0" w:space="0" w:color="auto"/>
          </w:divBdr>
        </w:div>
        <w:div w:id="951471974">
          <w:marLeft w:val="640"/>
          <w:marRight w:val="0"/>
          <w:marTop w:val="0"/>
          <w:marBottom w:val="0"/>
          <w:divBdr>
            <w:top w:val="none" w:sz="0" w:space="0" w:color="auto"/>
            <w:left w:val="none" w:sz="0" w:space="0" w:color="auto"/>
            <w:bottom w:val="none" w:sz="0" w:space="0" w:color="auto"/>
            <w:right w:val="none" w:sz="0" w:space="0" w:color="auto"/>
          </w:divBdr>
        </w:div>
        <w:div w:id="456921000">
          <w:marLeft w:val="640"/>
          <w:marRight w:val="0"/>
          <w:marTop w:val="0"/>
          <w:marBottom w:val="0"/>
          <w:divBdr>
            <w:top w:val="none" w:sz="0" w:space="0" w:color="auto"/>
            <w:left w:val="none" w:sz="0" w:space="0" w:color="auto"/>
            <w:bottom w:val="none" w:sz="0" w:space="0" w:color="auto"/>
            <w:right w:val="none" w:sz="0" w:space="0" w:color="auto"/>
          </w:divBdr>
        </w:div>
        <w:div w:id="553472457">
          <w:marLeft w:val="640"/>
          <w:marRight w:val="0"/>
          <w:marTop w:val="0"/>
          <w:marBottom w:val="0"/>
          <w:divBdr>
            <w:top w:val="none" w:sz="0" w:space="0" w:color="auto"/>
            <w:left w:val="none" w:sz="0" w:space="0" w:color="auto"/>
            <w:bottom w:val="none" w:sz="0" w:space="0" w:color="auto"/>
            <w:right w:val="none" w:sz="0" w:space="0" w:color="auto"/>
          </w:divBdr>
        </w:div>
        <w:div w:id="571740843">
          <w:marLeft w:val="640"/>
          <w:marRight w:val="0"/>
          <w:marTop w:val="0"/>
          <w:marBottom w:val="0"/>
          <w:divBdr>
            <w:top w:val="none" w:sz="0" w:space="0" w:color="auto"/>
            <w:left w:val="none" w:sz="0" w:space="0" w:color="auto"/>
            <w:bottom w:val="none" w:sz="0" w:space="0" w:color="auto"/>
            <w:right w:val="none" w:sz="0" w:space="0" w:color="auto"/>
          </w:divBdr>
        </w:div>
        <w:div w:id="802892123">
          <w:marLeft w:val="640"/>
          <w:marRight w:val="0"/>
          <w:marTop w:val="0"/>
          <w:marBottom w:val="0"/>
          <w:divBdr>
            <w:top w:val="none" w:sz="0" w:space="0" w:color="auto"/>
            <w:left w:val="none" w:sz="0" w:space="0" w:color="auto"/>
            <w:bottom w:val="none" w:sz="0" w:space="0" w:color="auto"/>
            <w:right w:val="none" w:sz="0" w:space="0" w:color="auto"/>
          </w:divBdr>
        </w:div>
        <w:div w:id="341978587">
          <w:marLeft w:val="640"/>
          <w:marRight w:val="0"/>
          <w:marTop w:val="0"/>
          <w:marBottom w:val="0"/>
          <w:divBdr>
            <w:top w:val="none" w:sz="0" w:space="0" w:color="auto"/>
            <w:left w:val="none" w:sz="0" w:space="0" w:color="auto"/>
            <w:bottom w:val="none" w:sz="0" w:space="0" w:color="auto"/>
            <w:right w:val="none" w:sz="0" w:space="0" w:color="auto"/>
          </w:divBdr>
        </w:div>
        <w:div w:id="1223370999">
          <w:marLeft w:val="640"/>
          <w:marRight w:val="0"/>
          <w:marTop w:val="0"/>
          <w:marBottom w:val="0"/>
          <w:divBdr>
            <w:top w:val="none" w:sz="0" w:space="0" w:color="auto"/>
            <w:left w:val="none" w:sz="0" w:space="0" w:color="auto"/>
            <w:bottom w:val="none" w:sz="0" w:space="0" w:color="auto"/>
            <w:right w:val="none" w:sz="0" w:space="0" w:color="auto"/>
          </w:divBdr>
        </w:div>
        <w:div w:id="795949427">
          <w:marLeft w:val="640"/>
          <w:marRight w:val="0"/>
          <w:marTop w:val="0"/>
          <w:marBottom w:val="0"/>
          <w:divBdr>
            <w:top w:val="none" w:sz="0" w:space="0" w:color="auto"/>
            <w:left w:val="none" w:sz="0" w:space="0" w:color="auto"/>
            <w:bottom w:val="none" w:sz="0" w:space="0" w:color="auto"/>
            <w:right w:val="none" w:sz="0" w:space="0" w:color="auto"/>
          </w:divBdr>
        </w:div>
        <w:div w:id="314838515">
          <w:marLeft w:val="640"/>
          <w:marRight w:val="0"/>
          <w:marTop w:val="0"/>
          <w:marBottom w:val="0"/>
          <w:divBdr>
            <w:top w:val="none" w:sz="0" w:space="0" w:color="auto"/>
            <w:left w:val="none" w:sz="0" w:space="0" w:color="auto"/>
            <w:bottom w:val="none" w:sz="0" w:space="0" w:color="auto"/>
            <w:right w:val="none" w:sz="0" w:space="0" w:color="auto"/>
          </w:divBdr>
        </w:div>
        <w:div w:id="1003167315">
          <w:marLeft w:val="640"/>
          <w:marRight w:val="0"/>
          <w:marTop w:val="0"/>
          <w:marBottom w:val="0"/>
          <w:divBdr>
            <w:top w:val="none" w:sz="0" w:space="0" w:color="auto"/>
            <w:left w:val="none" w:sz="0" w:space="0" w:color="auto"/>
            <w:bottom w:val="none" w:sz="0" w:space="0" w:color="auto"/>
            <w:right w:val="none" w:sz="0" w:space="0" w:color="auto"/>
          </w:divBdr>
        </w:div>
        <w:div w:id="1793286798">
          <w:marLeft w:val="640"/>
          <w:marRight w:val="0"/>
          <w:marTop w:val="0"/>
          <w:marBottom w:val="0"/>
          <w:divBdr>
            <w:top w:val="none" w:sz="0" w:space="0" w:color="auto"/>
            <w:left w:val="none" w:sz="0" w:space="0" w:color="auto"/>
            <w:bottom w:val="none" w:sz="0" w:space="0" w:color="auto"/>
            <w:right w:val="none" w:sz="0" w:space="0" w:color="auto"/>
          </w:divBdr>
        </w:div>
        <w:div w:id="101993672">
          <w:marLeft w:val="640"/>
          <w:marRight w:val="0"/>
          <w:marTop w:val="0"/>
          <w:marBottom w:val="0"/>
          <w:divBdr>
            <w:top w:val="none" w:sz="0" w:space="0" w:color="auto"/>
            <w:left w:val="none" w:sz="0" w:space="0" w:color="auto"/>
            <w:bottom w:val="none" w:sz="0" w:space="0" w:color="auto"/>
            <w:right w:val="none" w:sz="0" w:space="0" w:color="auto"/>
          </w:divBdr>
        </w:div>
        <w:div w:id="756172042">
          <w:marLeft w:val="640"/>
          <w:marRight w:val="0"/>
          <w:marTop w:val="0"/>
          <w:marBottom w:val="0"/>
          <w:divBdr>
            <w:top w:val="none" w:sz="0" w:space="0" w:color="auto"/>
            <w:left w:val="none" w:sz="0" w:space="0" w:color="auto"/>
            <w:bottom w:val="none" w:sz="0" w:space="0" w:color="auto"/>
            <w:right w:val="none" w:sz="0" w:space="0" w:color="auto"/>
          </w:divBdr>
        </w:div>
        <w:div w:id="919364184">
          <w:marLeft w:val="640"/>
          <w:marRight w:val="0"/>
          <w:marTop w:val="0"/>
          <w:marBottom w:val="0"/>
          <w:divBdr>
            <w:top w:val="none" w:sz="0" w:space="0" w:color="auto"/>
            <w:left w:val="none" w:sz="0" w:space="0" w:color="auto"/>
            <w:bottom w:val="none" w:sz="0" w:space="0" w:color="auto"/>
            <w:right w:val="none" w:sz="0" w:space="0" w:color="auto"/>
          </w:divBdr>
        </w:div>
        <w:div w:id="1606694033">
          <w:marLeft w:val="640"/>
          <w:marRight w:val="0"/>
          <w:marTop w:val="0"/>
          <w:marBottom w:val="0"/>
          <w:divBdr>
            <w:top w:val="none" w:sz="0" w:space="0" w:color="auto"/>
            <w:left w:val="none" w:sz="0" w:space="0" w:color="auto"/>
            <w:bottom w:val="none" w:sz="0" w:space="0" w:color="auto"/>
            <w:right w:val="none" w:sz="0" w:space="0" w:color="auto"/>
          </w:divBdr>
        </w:div>
        <w:div w:id="1025129570">
          <w:marLeft w:val="640"/>
          <w:marRight w:val="0"/>
          <w:marTop w:val="0"/>
          <w:marBottom w:val="0"/>
          <w:divBdr>
            <w:top w:val="none" w:sz="0" w:space="0" w:color="auto"/>
            <w:left w:val="none" w:sz="0" w:space="0" w:color="auto"/>
            <w:bottom w:val="none" w:sz="0" w:space="0" w:color="auto"/>
            <w:right w:val="none" w:sz="0" w:space="0" w:color="auto"/>
          </w:divBdr>
        </w:div>
        <w:div w:id="221215486">
          <w:marLeft w:val="640"/>
          <w:marRight w:val="0"/>
          <w:marTop w:val="0"/>
          <w:marBottom w:val="0"/>
          <w:divBdr>
            <w:top w:val="none" w:sz="0" w:space="0" w:color="auto"/>
            <w:left w:val="none" w:sz="0" w:space="0" w:color="auto"/>
            <w:bottom w:val="none" w:sz="0" w:space="0" w:color="auto"/>
            <w:right w:val="none" w:sz="0" w:space="0" w:color="auto"/>
          </w:divBdr>
        </w:div>
        <w:div w:id="65615667">
          <w:marLeft w:val="640"/>
          <w:marRight w:val="0"/>
          <w:marTop w:val="0"/>
          <w:marBottom w:val="0"/>
          <w:divBdr>
            <w:top w:val="none" w:sz="0" w:space="0" w:color="auto"/>
            <w:left w:val="none" w:sz="0" w:space="0" w:color="auto"/>
            <w:bottom w:val="none" w:sz="0" w:space="0" w:color="auto"/>
            <w:right w:val="none" w:sz="0" w:space="0" w:color="auto"/>
          </w:divBdr>
        </w:div>
        <w:div w:id="1074545598">
          <w:marLeft w:val="640"/>
          <w:marRight w:val="0"/>
          <w:marTop w:val="0"/>
          <w:marBottom w:val="0"/>
          <w:divBdr>
            <w:top w:val="none" w:sz="0" w:space="0" w:color="auto"/>
            <w:left w:val="none" w:sz="0" w:space="0" w:color="auto"/>
            <w:bottom w:val="none" w:sz="0" w:space="0" w:color="auto"/>
            <w:right w:val="none" w:sz="0" w:space="0" w:color="auto"/>
          </w:divBdr>
        </w:div>
        <w:div w:id="1680350895">
          <w:marLeft w:val="640"/>
          <w:marRight w:val="0"/>
          <w:marTop w:val="0"/>
          <w:marBottom w:val="0"/>
          <w:divBdr>
            <w:top w:val="none" w:sz="0" w:space="0" w:color="auto"/>
            <w:left w:val="none" w:sz="0" w:space="0" w:color="auto"/>
            <w:bottom w:val="none" w:sz="0" w:space="0" w:color="auto"/>
            <w:right w:val="none" w:sz="0" w:space="0" w:color="auto"/>
          </w:divBdr>
        </w:div>
        <w:div w:id="833226843">
          <w:marLeft w:val="640"/>
          <w:marRight w:val="0"/>
          <w:marTop w:val="0"/>
          <w:marBottom w:val="0"/>
          <w:divBdr>
            <w:top w:val="none" w:sz="0" w:space="0" w:color="auto"/>
            <w:left w:val="none" w:sz="0" w:space="0" w:color="auto"/>
            <w:bottom w:val="none" w:sz="0" w:space="0" w:color="auto"/>
            <w:right w:val="none" w:sz="0" w:space="0" w:color="auto"/>
          </w:divBdr>
        </w:div>
        <w:div w:id="437870725">
          <w:marLeft w:val="640"/>
          <w:marRight w:val="0"/>
          <w:marTop w:val="0"/>
          <w:marBottom w:val="0"/>
          <w:divBdr>
            <w:top w:val="none" w:sz="0" w:space="0" w:color="auto"/>
            <w:left w:val="none" w:sz="0" w:space="0" w:color="auto"/>
            <w:bottom w:val="none" w:sz="0" w:space="0" w:color="auto"/>
            <w:right w:val="none" w:sz="0" w:space="0" w:color="auto"/>
          </w:divBdr>
        </w:div>
        <w:div w:id="1932620165">
          <w:marLeft w:val="640"/>
          <w:marRight w:val="0"/>
          <w:marTop w:val="0"/>
          <w:marBottom w:val="0"/>
          <w:divBdr>
            <w:top w:val="none" w:sz="0" w:space="0" w:color="auto"/>
            <w:left w:val="none" w:sz="0" w:space="0" w:color="auto"/>
            <w:bottom w:val="none" w:sz="0" w:space="0" w:color="auto"/>
            <w:right w:val="none" w:sz="0" w:space="0" w:color="auto"/>
          </w:divBdr>
        </w:div>
        <w:div w:id="442917007">
          <w:marLeft w:val="640"/>
          <w:marRight w:val="0"/>
          <w:marTop w:val="0"/>
          <w:marBottom w:val="0"/>
          <w:divBdr>
            <w:top w:val="none" w:sz="0" w:space="0" w:color="auto"/>
            <w:left w:val="none" w:sz="0" w:space="0" w:color="auto"/>
            <w:bottom w:val="none" w:sz="0" w:space="0" w:color="auto"/>
            <w:right w:val="none" w:sz="0" w:space="0" w:color="auto"/>
          </w:divBdr>
        </w:div>
        <w:div w:id="2029091847">
          <w:marLeft w:val="640"/>
          <w:marRight w:val="0"/>
          <w:marTop w:val="0"/>
          <w:marBottom w:val="0"/>
          <w:divBdr>
            <w:top w:val="none" w:sz="0" w:space="0" w:color="auto"/>
            <w:left w:val="none" w:sz="0" w:space="0" w:color="auto"/>
            <w:bottom w:val="none" w:sz="0" w:space="0" w:color="auto"/>
            <w:right w:val="none" w:sz="0" w:space="0" w:color="auto"/>
          </w:divBdr>
        </w:div>
        <w:div w:id="1185553001">
          <w:marLeft w:val="640"/>
          <w:marRight w:val="0"/>
          <w:marTop w:val="0"/>
          <w:marBottom w:val="0"/>
          <w:divBdr>
            <w:top w:val="none" w:sz="0" w:space="0" w:color="auto"/>
            <w:left w:val="none" w:sz="0" w:space="0" w:color="auto"/>
            <w:bottom w:val="none" w:sz="0" w:space="0" w:color="auto"/>
            <w:right w:val="none" w:sz="0" w:space="0" w:color="auto"/>
          </w:divBdr>
        </w:div>
        <w:div w:id="901211720">
          <w:marLeft w:val="640"/>
          <w:marRight w:val="0"/>
          <w:marTop w:val="0"/>
          <w:marBottom w:val="0"/>
          <w:divBdr>
            <w:top w:val="none" w:sz="0" w:space="0" w:color="auto"/>
            <w:left w:val="none" w:sz="0" w:space="0" w:color="auto"/>
            <w:bottom w:val="none" w:sz="0" w:space="0" w:color="auto"/>
            <w:right w:val="none" w:sz="0" w:space="0" w:color="auto"/>
          </w:divBdr>
        </w:div>
        <w:div w:id="2053770560">
          <w:marLeft w:val="640"/>
          <w:marRight w:val="0"/>
          <w:marTop w:val="0"/>
          <w:marBottom w:val="0"/>
          <w:divBdr>
            <w:top w:val="none" w:sz="0" w:space="0" w:color="auto"/>
            <w:left w:val="none" w:sz="0" w:space="0" w:color="auto"/>
            <w:bottom w:val="none" w:sz="0" w:space="0" w:color="auto"/>
            <w:right w:val="none" w:sz="0" w:space="0" w:color="auto"/>
          </w:divBdr>
        </w:div>
        <w:div w:id="1479031559">
          <w:marLeft w:val="640"/>
          <w:marRight w:val="0"/>
          <w:marTop w:val="0"/>
          <w:marBottom w:val="0"/>
          <w:divBdr>
            <w:top w:val="none" w:sz="0" w:space="0" w:color="auto"/>
            <w:left w:val="none" w:sz="0" w:space="0" w:color="auto"/>
            <w:bottom w:val="none" w:sz="0" w:space="0" w:color="auto"/>
            <w:right w:val="none" w:sz="0" w:space="0" w:color="auto"/>
          </w:divBdr>
        </w:div>
        <w:div w:id="122432223">
          <w:marLeft w:val="640"/>
          <w:marRight w:val="0"/>
          <w:marTop w:val="0"/>
          <w:marBottom w:val="0"/>
          <w:divBdr>
            <w:top w:val="none" w:sz="0" w:space="0" w:color="auto"/>
            <w:left w:val="none" w:sz="0" w:space="0" w:color="auto"/>
            <w:bottom w:val="none" w:sz="0" w:space="0" w:color="auto"/>
            <w:right w:val="none" w:sz="0" w:space="0" w:color="auto"/>
          </w:divBdr>
        </w:div>
        <w:div w:id="962078186">
          <w:marLeft w:val="640"/>
          <w:marRight w:val="0"/>
          <w:marTop w:val="0"/>
          <w:marBottom w:val="0"/>
          <w:divBdr>
            <w:top w:val="none" w:sz="0" w:space="0" w:color="auto"/>
            <w:left w:val="none" w:sz="0" w:space="0" w:color="auto"/>
            <w:bottom w:val="none" w:sz="0" w:space="0" w:color="auto"/>
            <w:right w:val="none" w:sz="0" w:space="0" w:color="auto"/>
          </w:divBdr>
        </w:div>
        <w:div w:id="299775823">
          <w:marLeft w:val="640"/>
          <w:marRight w:val="0"/>
          <w:marTop w:val="0"/>
          <w:marBottom w:val="0"/>
          <w:divBdr>
            <w:top w:val="none" w:sz="0" w:space="0" w:color="auto"/>
            <w:left w:val="none" w:sz="0" w:space="0" w:color="auto"/>
            <w:bottom w:val="none" w:sz="0" w:space="0" w:color="auto"/>
            <w:right w:val="none" w:sz="0" w:space="0" w:color="auto"/>
          </w:divBdr>
        </w:div>
        <w:div w:id="1613635307">
          <w:marLeft w:val="640"/>
          <w:marRight w:val="0"/>
          <w:marTop w:val="0"/>
          <w:marBottom w:val="0"/>
          <w:divBdr>
            <w:top w:val="none" w:sz="0" w:space="0" w:color="auto"/>
            <w:left w:val="none" w:sz="0" w:space="0" w:color="auto"/>
            <w:bottom w:val="none" w:sz="0" w:space="0" w:color="auto"/>
            <w:right w:val="none" w:sz="0" w:space="0" w:color="auto"/>
          </w:divBdr>
        </w:div>
        <w:div w:id="801382364">
          <w:marLeft w:val="640"/>
          <w:marRight w:val="0"/>
          <w:marTop w:val="0"/>
          <w:marBottom w:val="0"/>
          <w:divBdr>
            <w:top w:val="none" w:sz="0" w:space="0" w:color="auto"/>
            <w:left w:val="none" w:sz="0" w:space="0" w:color="auto"/>
            <w:bottom w:val="none" w:sz="0" w:space="0" w:color="auto"/>
            <w:right w:val="none" w:sz="0" w:space="0" w:color="auto"/>
          </w:divBdr>
        </w:div>
        <w:div w:id="1494688492">
          <w:marLeft w:val="640"/>
          <w:marRight w:val="0"/>
          <w:marTop w:val="0"/>
          <w:marBottom w:val="0"/>
          <w:divBdr>
            <w:top w:val="none" w:sz="0" w:space="0" w:color="auto"/>
            <w:left w:val="none" w:sz="0" w:space="0" w:color="auto"/>
            <w:bottom w:val="none" w:sz="0" w:space="0" w:color="auto"/>
            <w:right w:val="none" w:sz="0" w:space="0" w:color="auto"/>
          </w:divBdr>
        </w:div>
        <w:div w:id="1141800860">
          <w:marLeft w:val="640"/>
          <w:marRight w:val="0"/>
          <w:marTop w:val="0"/>
          <w:marBottom w:val="0"/>
          <w:divBdr>
            <w:top w:val="none" w:sz="0" w:space="0" w:color="auto"/>
            <w:left w:val="none" w:sz="0" w:space="0" w:color="auto"/>
            <w:bottom w:val="none" w:sz="0" w:space="0" w:color="auto"/>
            <w:right w:val="none" w:sz="0" w:space="0" w:color="auto"/>
          </w:divBdr>
        </w:div>
        <w:div w:id="698899622">
          <w:marLeft w:val="640"/>
          <w:marRight w:val="0"/>
          <w:marTop w:val="0"/>
          <w:marBottom w:val="0"/>
          <w:divBdr>
            <w:top w:val="none" w:sz="0" w:space="0" w:color="auto"/>
            <w:left w:val="none" w:sz="0" w:space="0" w:color="auto"/>
            <w:bottom w:val="none" w:sz="0" w:space="0" w:color="auto"/>
            <w:right w:val="none" w:sz="0" w:space="0" w:color="auto"/>
          </w:divBdr>
        </w:div>
        <w:div w:id="1838376731">
          <w:marLeft w:val="640"/>
          <w:marRight w:val="0"/>
          <w:marTop w:val="0"/>
          <w:marBottom w:val="0"/>
          <w:divBdr>
            <w:top w:val="none" w:sz="0" w:space="0" w:color="auto"/>
            <w:left w:val="none" w:sz="0" w:space="0" w:color="auto"/>
            <w:bottom w:val="none" w:sz="0" w:space="0" w:color="auto"/>
            <w:right w:val="none" w:sz="0" w:space="0" w:color="auto"/>
          </w:divBdr>
        </w:div>
        <w:div w:id="775373420">
          <w:marLeft w:val="640"/>
          <w:marRight w:val="0"/>
          <w:marTop w:val="0"/>
          <w:marBottom w:val="0"/>
          <w:divBdr>
            <w:top w:val="none" w:sz="0" w:space="0" w:color="auto"/>
            <w:left w:val="none" w:sz="0" w:space="0" w:color="auto"/>
            <w:bottom w:val="none" w:sz="0" w:space="0" w:color="auto"/>
            <w:right w:val="none" w:sz="0" w:space="0" w:color="auto"/>
          </w:divBdr>
        </w:div>
        <w:div w:id="1017388203">
          <w:marLeft w:val="640"/>
          <w:marRight w:val="0"/>
          <w:marTop w:val="0"/>
          <w:marBottom w:val="0"/>
          <w:divBdr>
            <w:top w:val="none" w:sz="0" w:space="0" w:color="auto"/>
            <w:left w:val="none" w:sz="0" w:space="0" w:color="auto"/>
            <w:bottom w:val="none" w:sz="0" w:space="0" w:color="auto"/>
            <w:right w:val="none" w:sz="0" w:space="0" w:color="auto"/>
          </w:divBdr>
        </w:div>
        <w:div w:id="1797984628">
          <w:marLeft w:val="640"/>
          <w:marRight w:val="0"/>
          <w:marTop w:val="0"/>
          <w:marBottom w:val="0"/>
          <w:divBdr>
            <w:top w:val="none" w:sz="0" w:space="0" w:color="auto"/>
            <w:left w:val="none" w:sz="0" w:space="0" w:color="auto"/>
            <w:bottom w:val="none" w:sz="0" w:space="0" w:color="auto"/>
            <w:right w:val="none" w:sz="0" w:space="0" w:color="auto"/>
          </w:divBdr>
        </w:div>
        <w:div w:id="205800662">
          <w:marLeft w:val="640"/>
          <w:marRight w:val="0"/>
          <w:marTop w:val="0"/>
          <w:marBottom w:val="0"/>
          <w:divBdr>
            <w:top w:val="none" w:sz="0" w:space="0" w:color="auto"/>
            <w:left w:val="none" w:sz="0" w:space="0" w:color="auto"/>
            <w:bottom w:val="none" w:sz="0" w:space="0" w:color="auto"/>
            <w:right w:val="none" w:sz="0" w:space="0" w:color="auto"/>
          </w:divBdr>
        </w:div>
        <w:div w:id="1401561603">
          <w:marLeft w:val="640"/>
          <w:marRight w:val="0"/>
          <w:marTop w:val="0"/>
          <w:marBottom w:val="0"/>
          <w:divBdr>
            <w:top w:val="none" w:sz="0" w:space="0" w:color="auto"/>
            <w:left w:val="none" w:sz="0" w:space="0" w:color="auto"/>
            <w:bottom w:val="none" w:sz="0" w:space="0" w:color="auto"/>
            <w:right w:val="none" w:sz="0" w:space="0" w:color="auto"/>
          </w:divBdr>
        </w:div>
        <w:div w:id="1697727352">
          <w:marLeft w:val="640"/>
          <w:marRight w:val="0"/>
          <w:marTop w:val="0"/>
          <w:marBottom w:val="0"/>
          <w:divBdr>
            <w:top w:val="none" w:sz="0" w:space="0" w:color="auto"/>
            <w:left w:val="none" w:sz="0" w:space="0" w:color="auto"/>
            <w:bottom w:val="none" w:sz="0" w:space="0" w:color="auto"/>
            <w:right w:val="none" w:sz="0" w:space="0" w:color="auto"/>
          </w:divBdr>
        </w:div>
        <w:div w:id="2043360452">
          <w:marLeft w:val="640"/>
          <w:marRight w:val="0"/>
          <w:marTop w:val="0"/>
          <w:marBottom w:val="0"/>
          <w:divBdr>
            <w:top w:val="none" w:sz="0" w:space="0" w:color="auto"/>
            <w:left w:val="none" w:sz="0" w:space="0" w:color="auto"/>
            <w:bottom w:val="none" w:sz="0" w:space="0" w:color="auto"/>
            <w:right w:val="none" w:sz="0" w:space="0" w:color="auto"/>
          </w:divBdr>
        </w:div>
        <w:div w:id="1551917492">
          <w:marLeft w:val="640"/>
          <w:marRight w:val="0"/>
          <w:marTop w:val="0"/>
          <w:marBottom w:val="0"/>
          <w:divBdr>
            <w:top w:val="none" w:sz="0" w:space="0" w:color="auto"/>
            <w:left w:val="none" w:sz="0" w:space="0" w:color="auto"/>
            <w:bottom w:val="none" w:sz="0" w:space="0" w:color="auto"/>
            <w:right w:val="none" w:sz="0" w:space="0" w:color="auto"/>
          </w:divBdr>
        </w:div>
        <w:div w:id="1429548119">
          <w:marLeft w:val="640"/>
          <w:marRight w:val="0"/>
          <w:marTop w:val="0"/>
          <w:marBottom w:val="0"/>
          <w:divBdr>
            <w:top w:val="none" w:sz="0" w:space="0" w:color="auto"/>
            <w:left w:val="none" w:sz="0" w:space="0" w:color="auto"/>
            <w:bottom w:val="none" w:sz="0" w:space="0" w:color="auto"/>
            <w:right w:val="none" w:sz="0" w:space="0" w:color="auto"/>
          </w:divBdr>
        </w:div>
        <w:div w:id="655572512">
          <w:marLeft w:val="640"/>
          <w:marRight w:val="0"/>
          <w:marTop w:val="0"/>
          <w:marBottom w:val="0"/>
          <w:divBdr>
            <w:top w:val="none" w:sz="0" w:space="0" w:color="auto"/>
            <w:left w:val="none" w:sz="0" w:space="0" w:color="auto"/>
            <w:bottom w:val="none" w:sz="0" w:space="0" w:color="auto"/>
            <w:right w:val="none" w:sz="0" w:space="0" w:color="auto"/>
          </w:divBdr>
        </w:div>
        <w:div w:id="2080706880">
          <w:marLeft w:val="640"/>
          <w:marRight w:val="0"/>
          <w:marTop w:val="0"/>
          <w:marBottom w:val="0"/>
          <w:divBdr>
            <w:top w:val="none" w:sz="0" w:space="0" w:color="auto"/>
            <w:left w:val="none" w:sz="0" w:space="0" w:color="auto"/>
            <w:bottom w:val="none" w:sz="0" w:space="0" w:color="auto"/>
            <w:right w:val="none" w:sz="0" w:space="0" w:color="auto"/>
          </w:divBdr>
        </w:div>
        <w:div w:id="1435636196">
          <w:marLeft w:val="640"/>
          <w:marRight w:val="0"/>
          <w:marTop w:val="0"/>
          <w:marBottom w:val="0"/>
          <w:divBdr>
            <w:top w:val="none" w:sz="0" w:space="0" w:color="auto"/>
            <w:left w:val="none" w:sz="0" w:space="0" w:color="auto"/>
            <w:bottom w:val="none" w:sz="0" w:space="0" w:color="auto"/>
            <w:right w:val="none" w:sz="0" w:space="0" w:color="auto"/>
          </w:divBdr>
        </w:div>
        <w:div w:id="1407143380">
          <w:marLeft w:val="640"/>
          <w:marRight w:val="0"/>
          <w:marTop w:val="0"/>
          <w:marBottom w:val="0"/>
          <w:divBdr>
            <w:top w:val="none" w:sz="0" w:space="0" w:color="auto"/>
            <w:left w:val="none" w:sz="0" w:space="0" w:color="auto"/>
            <w:bottom w:val="none" w:sz="0" w:space="0" w:color="auto"/>
            <w:right w:val="none" w:sz="0" w:space="0" w:color="auto"/>
          </w:divBdr>
        </w:div>
        <w:div w:id="1712727327">
          <w:marLeft w:val="640"/>
          <w:marRight w:val="0"/>
          <w:marTop w:val="0"/>
          <w:marBottom w:val="0"/>
          <w:divBdr>
            <w:top w:val="none" w:sz="0" w:space="0" w:color="auto"/>
            <w:left w:val="none" w:sz="0" w:space="0" w:color="auto"/>
            <w:bottom w:val="none" w:sz="0" w:space="0" w:color="auto"/>
            <w:right w:val="none" w:sz="0" w:space="0" w:color="auto"/>
          </w:divBdr>
        </w:div>
        <w:div w:id="639001290">
          <w:marLeft w:val="640"/>
          <w:marRight w:val="0"/>
          <w:marTop w:val="0"/>
          <w:marBottom w:val="0"/>
          <w:divBdr>
            <w:top w:val="none" w:sz="0" w:space="0" w:color="auto"/>
            <w:left w:val="none" w:sz="0" w:space="0" w:color="auto"/>
            <w:bottom w:val="none" w:sz="0" w:space="0" w:color="auto"/>
            <w:right w:val="none" w:sz="0" w:space="0" w:color="auto"/>
          </w:divBdr>
        </w:div>
        <w:div w:id="1935163166">
          <w:marLeft w:val="640"/>
          <w:marRight w:val="0"/>
          <w:marTop w:val="0"/>
          <w:marBottom w:val="0"/>
          <w:divBdr>
            <w:top w:val="none" w:sz="0" w:space="0" w:color="auto"/>
            <w:left w:val="none" w:sz="0" w:space="0" w:color="auto"/>
            <w:bottom w:val="none" w:sz="0" w:space="0" w:color="auto"/>
            <w:right w:val="none" w:sz="0" w:space="0" w:color="auto"/>
          </w:divBdr>
        </w:div>
        <w:div w:id="1945264271">
          <w:marLeft w:val="640"/>
          <w:marRight w:val="0"/>
          <w:marTop w:val="0"/>
          <w:marBottom w:val="0"/>
          <w:divBdr>
            <w:top w:val="none" w:sz="0" w:space="0" w:color="auto"/>
            <w:left w:val="none" w:sz="0" w:space="0" w:color="auto"/>
            <w:bottom w:val="none" w:sz="0" w:space="0" w:color="auto"/>
            <w:right w:val="none" w:sz="0" w:space="0" w:color="auto"/>
          </w:divBdr>
        </w:div>
        <w:div w:id="2016302623">
          <w:marLeft w:val="640"/>
          <w:marRight w:val="0"/>
          <w:marTop w:val="0"/>
          <w:marBottom w:val="0"/>
          <w:divBdr>
            <w:top w:val="none" w:sz="0" w:space="0" w:color="auto"/>
            <w:left w:val="none" w:sz="0" w:space="0" w:color="auto"/>
            <w:bottom w:val="none" w:sz="0" w:space="0" w:color="auto"/>
            <w:right w:val="none" w:sz="0" w:space="0" w:color="auto"/>
          </w:divBdr>
        </w:div>
        <w:div w:id="29233041">
          <w:marLeft w:val="640"/>
          <w:marRight w:val="0"/>
          <w:marTop w:val="0"/>
          <w:marBottom w:val="0"/>
          <w:divBdr>
            <w:top w:val="none" w:sz="0" w:space="0" w:color="auto"/>
            <w:left w:val="none" w:sz="0" w:space="0" w:color="auto"/>
            <w:bottom w:val="none" w:sz="0" w:space="0" w:color="auto"/>
            <w:right w:val="none" w:sz="0" w:space="0" w:color="auto"/>
          </w:divBdr>
        </w:div>
        <w:div w:id="1102384850">
          <w:marLeft w:val="640"/>
          <w:marRight w:val="0"/>
          <w:marTop w:val="0"/>
          <w:marBottom w:val="0"/>
          <w:divBdr>
            <w:top w:val="none" w:sz="0" w:space="0" w:color="auto"/>
            <w:left w:val="none" w:sz="0" w:space="0" w:color="auto"/>
            <w:bottom w:val="none" w:sz="0" w:space="0" w:color="auto"/>
            <w:right w:val="none" w:sz="0" w:space="0" w:color="auto"/>
          </w:divBdr>
        </w:div>
        <w:div w:id="430468209">
          <w:marLeft w:val="640"/>
          <w:marRight w:val="0"/>
          <w:marTop w:val="0"/>
          <w:marBottom w:val="0"/>
          <w:divBdr>
            <w:top w:val="none" w:sz="0" w:space="0" w:color="auto"/>
            <w:left w:val="none" w:sz="0" w:space="0" w:color="auto"/>
            <w:bottom w:val="none" w:sz="0" w:space="0" w:color="auto"/>
            <w:right w:val="none" w:sz="0" w:space="0" w:color="auto"/>
          </w:divBdr>
        </w:div>
        <w:div w:id="1445075158">
          <w:marLeft w:val="640"/>
          <w:marRight w:val="0"/>
          <w:marTop w:val="0"/>
          <w:marBottom w:val="0"/>
          <w:divBdr>
            <w:top w:val="none" w:sz="0" w:space="0" w:color="auto"/>
            <w:left w:val="none" w:sz="0" w:space="0" w:color="auto"/>
            <w:bottom w:val="none" w:sz="0" w:space="0" w:color="auto"/>
            <w:right w:val="none" w:sz="0" w:space="0" w:color="auto"/>
          </w:divBdr>
        </w:div>
        <w:div w:id="1516505340">
          <w:marLeft w:val="640"/>
          <w:marRight w:val="0"/>
          <w:marTop w:val="0"/>
          <w:marBottom w:val="0"/>
          <w:divBdr>
            <w:top w:val="none" w:sz="0" w:space="0" w:color="auto"/>
            <w:left w:val="none" w:sz="0" w:space="0" w:color="auto"/>
            <w:bottom w:val="none" w:sz="0" w:space="0" w:color="auto"/>
            <w:right w:val="none" w:sz="0" w:space="0" w:color="auto"/>
          </w:divBdr>
        </w:div>
        <w:div w:id="670719440">
          <w:marLeft w:val="640"/>
          <w:marRight w:val="0"/>
          <w:marTop w:val="0"/>
          <w:marBottom w:val="0"/>
          <w:divBdr>
            <w:top w:val="none" w:sz="0" w:space="0" w:color="auto"/>
            <w:left w:val="none" w:sz="0" w:space="0" w:color="auto"/>
            <w:bottom w:val="none" w:sz="0" w:space="0" w:color="auto"/>
            <w:right w:val="none" w:sz="0" w:space="0" w:color="auto"/>
          </w:divBdr>
        </w:div>
        <w:div w:id="315450192">
          <w:marLeft w:val="640"/>
          <w:marRight w:val="0"/>
          <w:marTop w:val="0"/>
          <w:marBottom w:val="0"/>
          <w:divBdr>
            <w:top w:val="none" w:sz="0" w:space="0" w:color="auto"/>
            <w:left w:val="none" w:sz="0" w:space="0" w:color="auto"/>
            <w:bottom w:val="none" w:sz="0" w:space="0" w:color="auto"/>
            <w:right w:val="none" w:sz="0" w:space="0" w:color="auto"/>
          </w:divBdr>
        </w:div>
      </w:divsChild>
    </w:div>
    <w:div w:id="619187516">
      <w:bodyDiv w:val="1"/>
      <w:marLeft w:val="0"/>
      <w:marRight w:val="0"/>
      <w:marTop w:val="0"/>
      <w:marBottom w:val="0"/>
      <w:divBdr>
        <w:top w:val="none" w:sz="0" w:space="0" w:color="auto"/>
        <w:left w:val="none" w:sz="0" w:space="0" w:color="auto"/>
        <w:bottom w:val="none" w:sz="0" w:space="0" w:color="auto"/>
        <w:right w:val="none" w:sz="0" w:space="0" w:color="auto"/>
      </w:divBdr>
      <w:divsChild>
        <w:div w:id="1427117545">
          <w:marLeft w:val="640"/>
          <w:marRight w:val="0"/>
          <w:marTop w:val="0"/>
          <w:marBottom w:val="0"/>
          <w:divBdr>
            <w:top w:val="none" w:sz="0" w:space="0" w:color="auto"/>
            <w:left w:val="none" w:sz="0" w:space="0" w:color="auto"/>
            <w:bottom w:val="none" w:sz="0" w:space="0" w:color="auto"/>
            <w:right w:val="none" w:sz="0" w:space="0" w:color="auto"/>
          </w:divBdr>
        </w:div>
        <w:div w:id="596524736">
          <w:marLeft w:val="640"/>
          <w:marRight w:val="0"/>
          <w:marTop w:val="0"/>
          <w:marBottom w:val="0"/>
          <w:divBdr>
            <w:top w:val="none" w:sz="0" w:space="0" w:color="auto"/>
            <w:left w:val="none" w:sz="0" w:space="0" w:color="auto"/>
            <w:bottom w:val="none" w:sz="0" w:space="0" w:color="auto"/>
            <w:right w:val="none" w:sz="0" w:space="0" w:color="auto"/>
          </w:divBdr>
        </w:div>
        <w:div w:id="1816877490">
          <w:marLeft w:val="640"/>
          <w:marRight w:val="0"/>
          <w:marTop w:val="0"/>
          <w:marBottom w:val="0"/>
          <w:divBdr>
            <w:top w:val="none" w:sz="0" w:space="0" w:color="auto"/>
            <w:left w:val="none" w:sz="0" w:space="0" w:color="auto"/>
            <w:bottom w:val="none" w:sz="0" w:space="0" w:color="auto"/>
            <w:right w:val="none" w:sz="0" w:space="0" w:color="auto"/>
          </w:divBdr>
        </w:div>
        <w:div w:id="476068856">
          <w:marLeft w:val="640"/>
          <w:marRight w:val="0"/>
          <w:marTop w:val="0"/>
          <w:marBottom w:val="0"/>
          <w:divBdr>
            <w:top w:val="none" w:sz="0" w:space="0" w:color="auto"/>
            <w:left w:val="none" w:sz="0" w:space="0" w:color="auto"/>
            <w:bottom w:val="none" w:sz="0" w:space="0" w:color="auto"/>
            <w:right w:val="none" w:sz="0" w:space="0" w:color="auto"/>
          </w:divBdr>
        </w:div>
        <w:div w:id="850800343">
          <w:marLeft w:val="640"/>
          <w:marRight w:val="0"/>
          <w:marTop w:val="0"/>
          <w:marBottom w:val="0"/>
          <w:divBdr>
            <w:top w:val="none" w:sz="0" w:space="0" w:color="auto"/>
            <w:left w:val="none" w:sz="0" w:space="0" w:color="auto"/>
            <w:bottom w:val="none" w:sz="0" w:space="0" w:color="auto"/>
            <w:right w:val="none" w:sz="0" w:space="0" w:color="auto"/>
          </w:divBdr>
        </w:div>
        <w:div w:id="281157219">
          <w:marLeft w:val="640"/>
          <w:marRight w:val="0"/>
          <w:marTop w:val="0"/>
          <w:marBottom w:val="0"/>
          <w:divBdr>
            <w:top w:val="none" w:sz="0" w:space="0" w:color="auto"/>
            <w:left w:val="none" w:sz="0" w:space="0" w:color="auto"/>
            <w:bottom w:val="none" w:sz="0" w:space="0" w:color="auto"/>
            <w:right w:val="none" w:sz="0" w:space="0" w:color="auto"/>
          </w:divBdr>
        </w:div>
        <w:div w:id="1361780040">
          <w:marLeft w:val="640"/>
          <w:marRight w:val="0"/>
          <w:marTop w:val="0"/>
          <w:marBottom w:val="0"/>
          <w:divBdr>
            <w:top w:val="none" w:sz="0" w:space="0" w:color="auto"/>
            <w:left w:val="none" w:sz="0" w:space="0" w:color="auto"/>
            <w:bottom w:val="none" w:sz="0" w:space="0" w:color="auto"/>
            <w:right w:val="none" w:sz="0" w:space="0" w:color="auto"/>
          </w:divBdr>
        </w:div>
        <w:div w:id="1897662372">
          <w:marLeft w:val="640"/>
          <w:marRight w:val="0"/>
          <w:marTop w:val="0"/>
          <w:marBottom w:val="0"/>
          <w:divBdr>
            <w:top w:val="none" w:sz="0" w:space="0" w:color="auto"/>
            <w:left w:val="none" w:sz="0" w:space="0" w:color="auto"/>
            <w:bottom w:val="none" w:sz="0" w:space="0" w:color="auto"/>
            <w:right w:val="none" w:sz="0" w:space="0" w:color="auto"/>
          </w:divBdr>
        </w:div>
        <w:div w:id="423035674">
          <w:marLeft w:val="640"/>
          <w:marRight w:val="0"/>
          <w:marTop w:val="0"/>
          <w:marBottom w:val="0"/>
          <w:divBdr>
            <w:top w:val="none" w:sz="0" w:space="0" w:color="auto"/>
            <w:left w:val="none" w:sz="0" w:space="0" w:color="auto"/>
            <w:bottom w:val="none" w:sz="0" w:space="0" w:color="auto"/>
            <w:right w:val="none" w:sz="0" w:space="0" w:color="auto"/>
          </w:divBdr>
        </w:div>
        <w:div w:id="55710691">
          <w:marLeft w:val="640"/>
          <w:marRight w:val="0"/>
          <w:marTop w:val="0"/>
          <w:marBottom w:val="0"/>
          <w:divBdr>
            <w:top w:val="none" w:sz="0" w:space="0" w:color="auto"/>
            <w:left w:val="none" w:sz="0" w:space="0" w:color="auto"/>
            <w:bottom w:val="none" w:sz="0" w:space="0" w:color="auto"/>
            <w:right w:val="none" w:sz="0" w:space="0" w:color="auto"/>
          </w:divBdr>
        </w:div>
        <w:div w:id="1965111678">
          <w:marLeft w:val="640"/>
          <w:marRight w:val="0"/>
          <w:marTop w:val="0"/>
          <w:marBottom w:val="0"/>
          <w:divBdr>
            <w:top w:val="none" w:sz="0" w:space="0" w:color="auto"/>
            <w:left w:val="none" w:sz="0" w:space="0" w:color="auto"/>
            <w:bottom w:val="none" w:sz="0" w:space="0" w:color="auto"/>
            <w:right w:val="none" w:sz="0" w:space="0" w:color="auto"/>
          </w:divBdr>
        </w:div>
        <w:div w:id="519512056">
          <w:marLeft w:val="640"/>
          <w:marRight w:val="0"/>
          <w:marTop w:val="0"/>
          <w:marBottom w:val="0"/>
          <w:divBdr>
            <w:top w:val="none" w:sz="0" w:space="0" w:color="auto"/>
            <w:left w:val="none" w:sz="0" w:space="0" w:color="auto"/>
            <w:bottom w:val="none" w:sz="0" w:space="0" w:color="auto"/>
            <w:right w:val="none" w:sz="0" w:space="0" w:color="auto"/>
          </w:divBdr>
        </w:div>
        <w:div w:id="1959139410">
          <w:marLeft w:val="640"/>
          <w:marRight w:val="0"/>
          <w:marTop w:val="0"/>
          <w:marBottom w:val="0"/>
          <w:divBdr>
            <w:top w:val="none" w:sz="0" w:space="0" w:color="auto"/>
            <w:left w:val="none" w:sz="0" w:space="0" w:color="auto"/>
            <w:bottom w:val="none" w:sz="0" w:space="0" w:color="auto"/>
            <w:right w:val="none" w:sz="0" w:space="0" w:color="auto"/>
          </w:divBdr>
        </w:div>
        <w:div w:id="183859808">
          <w:marLeft w:val="640"/>
          <w:marRight w:val="0"/>
          <w:marTop w:val="0"/>
          <w:marBottom w:val="0"/>
          <w:divBdr>
            <w:top w:val="none" w:sz="0" w:space="0" w:color="auto"/>
            <w:left w:val="none" w:sz="0" w:space="0" w:color="auto"/>
            <w:bottom w:val="none" w:sz="0" w:space="0" w:color="auto"/>
            <w:right w:val="none" w:sz="0" w:space="0" w:color="auto"/>
          </w:divBdr>
        </w:div>
        <w:div w:id="1620840094">
          <w:marLeft w:val="640"/>
          <w:marRight w:val="0"/>
          <w:marTop w:val="0"/>
          <w:marBottom w:val="0"/>
          <w:divBdr>
            <w:top w:val="none" w:sz="0" w:space="0" w:color="auto"/>
            <w:left w:val="none" w:sz="0" w:space="0" w:color="auto"/>
            <w:bottom w:val="none" w:sz="0" w:space="0" w:color="auto"/>
            <w:right w:val="none" w:sz="0" w:space="0" w:color="auto"/>
          </w:divBdr>
        </w:div>
        <w:div w:id="1486320272">
          <w:marLeft w:val="640"/>
          <w:marRight w:val="0"/>
          <w:marTop w:val="0"/>
          <w:marBottom w:val="0"/>
          <w:divBdr>
            <w:top w:val="none" w:sz="0" w:space="0" w:color="auto"/>
            <w:left w:val="none" w:sz="0" w:space="0" w:color="auto"/>
            <w:bottom w:val="none" w:sz="0" w:space="0" w:color="auto"/>
            <w:right w:val="none" w:sz="0" w:space="0" w:color="auto"/>
          </w:divBdr>
        </w:div>
        <w:div w:id="529686633">
          <w:marLeft w:val="640"/>
          <w:marRight w:val="0"/>
          <w:marTop w:val="0"/>
          <w:marBottom w:val="0"/>
          <w:divBdr>
            <w:top w:val="none" w:sz="0" w:space="0" w:color="auto"/>
            <w:left w:val="none" w:sz="0" w:space="0" w:color="auto"/>
            <w:bottom w:val="none" w:sz="0" w:space="0" w:color="auto"/>
            <w:right w:val="none" w:sz="0" w:space="0" w:color="auto"/>
          </w:divBdr>
        </w:div>
        <w:div w:id="1333215548">
          <w:marLeft w:val="640"/>
          <w:marRight w:val="0"/>
          <w:marTop w:val="0"/>
          <w:marBottom w:val="0"/>
          <w:divBdr>
            <w:top w:val="none" w:sz="0" w:space="0" w:color="auto"/>
            <w:left w:val="none" w:sz="0" w:space="0" w:color="auto"/>
            <w:bottom w:val="none" w:sz="0" w:space="0" w:color="auto"/>
            <w:right w:val="none" w:sz="0" w:space="0" w:color="auto"/>
          </w:divBdr>
        </w:div>
        <w:div w:id="1084451975">
          <w:marLeft w:val="640"/>
          <w:marRight w:val="0"/>
          <w:marTop w:val="0"/>
          <w:marBottom w:val="0"/>
          <w:divBdr>
            <w:top w:val="none" w:sz="0" w:space="0" w:color="auto"/>
            <w:left w:val="none" w:sz="0" w:space="0" w:color="auto"/>
            <w:bottom w:val="none" w:sz="0" w:space="0" w:color="auto"/>
            <w:right w:val="none" w:sz="0" w:space="0" w:color="auto"/>
          </w:divBdr>
        </w:div>
        <w:div w:id="404837737">
          <w:marLeft w:val="640"/>
          <w:marRight w:val="0"/>
          <w:marTop w:val="0"/>
          <w:marBottom w:val="0"/>
          <w:divBdr>
            <w:top w:val="none" w:sz="0" w:space="0" w:color="auto"/>
            <w:left w:val="none" w:sz="0" w:space="0" w:color="auto"/>
            <w:bottom w:val="none" w:sz="0" w:space="0" w:color="auto"/>
            <w:right w:val="none" w:sz="0" w:space="0" w:color="auto"/>
          </w:divBdr>
        </w:div>
        <w:div w:id="1160971665">
          <w:marLeft w:val="640"/>
          <w:marRight w:val="0"/>
          <w:marTop w:val="0"/>
          <w:marBottom w:val="0"/>
          <w:divBdr>
            <w:top w:val="none" w:sz="0" w:space="0" w:color="auto"/>
            <w:left w:val="none" w:sz="0" w:space="0" w:color="auto"/>
            <w:bottom w:val="none" w:sz="0" w:space="0" w:color="auto"/>
            <w:right w:val="none" w:sz="0" w:space="0" w:color="auto"/>
          </w:divBdr>
        </w:div>
        <w:div w:id="659625955">
          <w:marLeft w:val="640"/>
          <w:marRight w:val="0"/>
          <w:marTop w:val="0"/>
          <w:marBottom w:val="0"/>
          <w:divBdr>
            <w:top w:val="none" w:sz="0" w:space="0" w:color="auto"/>
            <w:left w:val="none" w:sz="0" w:space="0" w:color="auto"/>
            <w:bottom w:val="none" w:sz="0" w:space="0" w:color="auto"/>
            <w:right w:val="none" w:sz="0" w:space="0" w:color="auto"/>
          </w:divBdr>
        </w:div>
        <w:div w:id="1588609083">
          <w:marLeft w:val="640"/>
          <w:marRight w:val="0"/>
          <w:marTop w:val="0"/>
          <w:marBottom w:val="0"/>
          <w:divBdr>
            <w:top w:val="none" w:sz="0" w:space="0" w:color="auto"/>
            <w:left w:val="none" w:sz="0" w:space="0" w:color="auto"/>
            <w:bottom w:val="none" w:sz="0" w:space="0" w:color="auto"/>
            <w:right w:val="none" w:sz="0" w:space="0" w:color="auto"/>
          </w:divBdr>
        </w:div>
        <w:div w:id="1054737460">
          <w:marLeft w:val="640"/>
          <w:marRight w:val="0"/>
          <w:marTop w:val="0"/>
          <w:marBottom w:val="0"/>
          <w:divBdr>
            <w:top w:val="none" w:sz="0" w:space="0" w:color="auto"/>
            <w:left w:val="none" w:sz="0" w:space="0" w:color="auto"/>
            <w:bottom w:val="none" w:sz="0" w:space="0" w:color="auto"/>
            <w:right w:val="none" w:sz="0" w:space="0" w:color="auto"/>
          </w:divBdr>
        </w:div>
        <w:div w:id="1322538328">
          <w:marLeft w:val="640"/>
          <w:marRight w:val="0"/>
          <w:marTop w:val="0"/>
          <w:marBottom w:val="0"/>
          <w:divBdr>
            <w:top w:val="none" w:sz="0" w:space="0" w:color="auto"/>
            <w:left w:val="none" w:sz="0" w:space="0" w:color="auto"/>
            <w:bottom w:val="none" w:sz="0" w:space="0" w:color="auto"/>
            <w:right w:val="none" w:sz="0" w:space="0" w:color="auto"/>
          </w:divBdr>
        </w:div>
        <w:div w:id="923415869">
          <w:marLeft w:val="640"/>
          <w:marRight w:val="0"/>
          <w:marTop w:val="0"/>
          <w:marBottom w:val="0"/>
          <w:divBdr>
            <w:top w:val="none" w:sz="0" w:space="0" w:color="auto"/>
            <w:left w:val="none" w:sz="0" w:space="0" w:color="auto"/>
            <w:bottom w:val="none" w:sz="0" w:space="0" w:color="auto"/>
            <w:right w:val="none" w:sz="0" w:space="0" w:color="auto"/>
          </w:divBdr>
        </w:div>
        <w:div w:id="1851988435">
          <w:marLeft w:val="640"/>
          <w:marRight w:val="0"/>
          <w:marTop w:val="0"/>
          <w:marBottom w:val="0"/>
          <w:divBdr>
            <w:top w:val="none" w:sz="0" w:space="0" w:color="auto"/>
            <w:left w:val="none" w:sz="0" w:space="0" w:color="auto"/>
            <w:bottom w:val="none" w:sz="0" w:space="0" w:color="auto"/>
            <w:right w:val="none" w:sz="0" w:space="0" w:color="auto"/>
          </w:divBdr>
        </w:div>
        <w:div w:id="1428816593">
          <w:marLeft w:val="640"/>
          <w:marRight w:val="0"/>
          <w:marTop w:val="0"/>
          <w:marBottom w:val="0"/>
          <w:divBdr>
            <w:top w:val="none" w:sz="0" w:space="0" w:color="auto"/>
            <w:left w:val="none" w:sz="0" w:space="0" w:color="auto"/>
            <w:bottom w:val="none" w:sz="0" w:space="0" w:color="auto"/>
            <w:right w:val="none" w:sz="0" w:space="0" w:color="auto"/>
          </w:divBdr>
        </w:div>
        <w:div w:id="582682889">
          <w:marLeft w:val="640"/>
          <w:marRight w:val="0"/>
          <w:marTop w:val="0"/>
          <w:marBottom w:val="0"/>
          <w:divBdr>
            <w:top w:val="none" w:sz="0" w:space="0" w:color="auto"/>
            <w:left w:val="none" w:sz="0" w:space="0" w:color="auto"/>
            <w:bottom w:val="none" w:sz="0" w:space="0" w:color="auto"/>
            <w:right w:val="none" w:sz="0" w:space="0" w:color="auto"/>
          </w:divBdr>
        </w:div>
        <w:div w:id="728460063">
          <w:marLeft w:val="640"/>
          <w:marRight w:val="0"/>
          <w:marTop w:val="0"/>
          <w:marBottom w:val="0"/>
          <w:divBdr>
            <w:top w:val="none" w:sz="0" w:space="0" w:color="auto"/>
            <w:left w:val="none" w:sz="0" w:space="0" w:color="auto"/>
            <w:bottom w:val="none" w:sz="0" w:space="0" w:color="auto"/>
            <w:right w:val="none" w:sz="0" w:space="0" w:color="auto"/>
          </w:divBdr>
        </w:div>
        <w:div w:id="844899102">
          <w:marLeft w:val="640"/>
          <w:marRight w:val="0"/>
          <w:marTop w:val="0"/>
          <w:marBottom w:val="0"/>
          <w:divBdr>
            <w:top w:val="none" w:sz="0" w:space="0" w:color="auto"/>
            <w:left w:val="none" w:sz="0" w:space="0" w:color="auto"/>
            <w:bottom w:val="none" w:sz="0" w:space="0" w:color="auto"/>
            <w:right w:val="none" w:sz="0" w:space="0" w:color="auto"/>
          </w:divBdr>
        </w:div>
        <w:div w:id="943927482">
          <w:marLeft w:val="640"/>
          <w:marRight w:val="0"/>
          <w:marTop w:val="0"/>
          <w:marBottom w:val="0"/>
          <w:divBdr>
            <w:top w:val="none" w:sz="0" w:space="0" w:color="auto"/>
            <w:left w:val="none" w:sz="0" w:space="0" w:color="auto"/>
            <w:bottom w:val="none" w:sz="0" w:space="0" w:color="auto"/>
            <w:right w:val="none" w:sz="0" w:space="0" w:color="auto"/>
          </w:divBdr>
        </w:div>
        <w:div w:id="1607692099">
          <w:marLeft w:val="640"/>
          <w:marRight w:val="0"/>
          <w:marTop w:val="0"/>
          <w:marBottom w:val="0"/>
          <w:divBdr>
            <w:top w:val="none" w:sz="0" w:space="0" w:color="auto"/>
            <w:left w:val="none" w:sz="0" w:space="0" w:color="auto"/>
            <w:bottom w:val="none" w:sz="0" w:space="0" w:color="auto"/>
            <w:right w:val="none" w:sz="0" w:space="0" w:color="auto"/>
          </w:divBdr>
        </w:div>
        <w:div w:id="428504018">
          <w:marLeft w:val="640"/>
          <w:marRight w:val="0"/>
          <w:marTop w:val="0"/>
          <w:marBottom w:val="0"/>
          <w:divBdr>
            <w:top w:val="none" w:sz="0" w:space="0" w:color="auto"/>
            <w:left w:val="none" w:sz="0" w:space="0" w:color="auto"/>
            <w:bottom w:val="none" w:sz="0" w:space="0" w:color="auto"/>
            <w:right w:val="none" w:sz="0" w:space="0" w:color="auto"/>
          </w:divBdr>
        </w:div>
        <w:div w:id="1817256307">
          <w:marLeft w:val="640"/>
          <w:marRight w:val="0"/>
          <w:marTop w:val="0"/>
          <w:marBottom w:val="0"/>
          <w:divBdr>
            <w:top w:val="none" w:sz="0" w:space="0" w:color="auto"/>
            <w:left w:val="none" w:sz="0" w:space="0" w:color="auto"/>
            <w:bottom w:val="none" w:sz="0" w:space="0" w:color="auto"/>
            <w:right w:val="none" w:sz="0" w:space="0" w:color="auto"/>
          </w:divBdr>
        </w:div>
        <w:div w:id="1377124807">
          <w:marLeft w:val="640"/>
          <w:marRight w:val="0"/>
          <w:marTop w:val="0"/>
          <w:marBottom w:val="0"/>
          <w:divBdr>
            <w:top w:val="none" w:sz="0" w:space="0" w:color="auto"/>
            <w:left w:val="none" w:sz="0" w:space="0" w:color="auto"/>
            <w:bottom w:val="none" w:sz="0" w:space="0" w:color="auto"/>
            <w:right w:val="none" w:sz="0" w:space="0" w:color="auto"/>
          </w:divBdr>
        </w:div>
        <w:div w:id="272590788">
          <w:marLeft w:val="640"/>
          <w:marRight w:val="0"/>
          <w:marTop w:val="0"/>
          <w:marBottom w:val="0"/>
          <w:divBdr>
            <w:top w:val="none" w:sz="0" w:space="0" w:color="auto"/>
            <w:left w:val="none" w:sz="0" w:space="0" w:color="auto"/>
            <w:bottom w:val="none" w:sz="0" w:space="0" w:color="auto"/>
            <w:right w:val="none" w:sz="0" w:space="0" w:color="auto"/>
          </w:divBdr>
        </w:div>
        <w:div w:id="1925069360">
          <w:marLeft w:val="640"/>
          <w:marRight w:val="0"/>
          <w:marTop w:val="0"/>
          <w:marBottom w:val="0"/>
          <w:divBdr>
            <w:top w:val="none" w:sz="0" w:space="0" w:color="auto"/>
            <w:left w:val="none" w:sz="0" w:space="0" w:color="auto"/>
            <w:bottom w:val="none" w:sz="0" w:space="0" w:color="auto"/>
            <w:right w:val="none" w:sz="0" w:space="0" w:color="auto"/>
          </w:divBdr>
        </w:div>
        <w:div w:id="1615163758">
          <w:marLeft w:val="640"/>
          <w:marRight w:val="0"/>
          <w:marTop w:val="0"/>
          <w:marBottom w:val="0"/>
          <w:divBdr>
            <w:top w:val="none" w:sz="0" w:space="0" w:color="auto"/>
            <w:left w:val="none" w:sz="0" w:space="0" w:color="auto"/>
            <w:bottom w:val="none" w:sz="0" w:space="0" w:color="auto"/>
            <w:right w:val="none" w:sz="0" w:space="0" w:color="auto"/>
          </w:divBdr>
        </w:div>
        <w:div w:id="1022589215">
          <w:marLeft w:val="640"/>
          <w:marRight w:val="0"/>
          <w:marTop w:val="0"/>
          <w:marBottom w:val="0"/>
          <w:divBdr>
            <w:top w:val="none" w:sz="0" w:space="0" w:color="auto"/>
            <w:left w:val="none" w:sz="0" w:space="0" w:color="auto"/>
            <w:bottom w:val="none" w:sz="0" w:space="0" w:color="auto"/>
            <w:right w:val="none" w:sz="0" w:space="0" w:color="auto"/>
          </w:divBdr>
        </w:div>
        <w:div w:id="1099524598">
          <w:marLeft w:val="640"/>
          <w:marRight w:val="0"/>
          <w:marTop w:val="0"/>
          <w:marBottom w:val="0"/>
          <w:divBdr>
            <w:top w:val="none" w:sz="0" w:space="0" w:color="auto"/>
            <w:left w:val="none" w:sz="0" w:space="0" w:color="auto"/>
            <w:bottom w:val="none" w:sz="0" w:space="0" w:color="auto"/>
            <w:right w:val="none" w:sz="0" w:space="0" w:color="auto"/>
          </w:divBdr>
        </w:div>
        <w:div w:id="784740003">
          <w:marLeft w:val="640"/>
          <w:marRight w:val="0"/>
          <w:marTop w:val="0"/>
          <w:marBottom w:val="0"/>
          <w:divBdr>
            <w:top w:val="none" w:sz="0" w:space="0" w:color="auto"/>
            <w:left w:val="none" w:sz="0" w:space="0" w:color="auto"/>
            <w:bottom w:val="none" w:sz="0" w:space="0" w:color="auto"/>
            <w:right w:val="none" w:sz="0" w:space="0" w:color="auto"/>
          </w:divBdr>
        </w:div>
        <w:div w:id="984509749">
          <w:marLeft w:val="640"/>
          <w:marRight w:val="0"/>
          <w:marTop w:val="0"/>
          <w:marBottom w:val="0"/>
          <w:divBdr>
            <w:top w:val="none" w:sz="0" w:space="0" w:color="auto"/>
            <w:left w:val="none" w:sz="0" w:space="0" w:color="auto"/>
            <w:bottom w:val="none" w:sz="0" w:space="0" w:color="auto"/>
            <w:right w:val="none" w:sz="0" w:space="0" w:color="auto"/>
          </w:divBdr>
        </w:div>
        <w:div w:id="580481849">
          <w:marLeft w:val="640"/>
          <w:marRight w:val="0"/>
          <w:marTop w:val="0"/>
          <w:marBottom w:val="0"/>
          <w:divBdr>
            <w:top w:val="none" w:sz="0" w:space="0" w:color="auto"/>
            <w:left w:val="none" w:sz="0" w:space="0" w:color="auto"/>
            <w:bottom w:val="none" w:sz="0" w:space="0" w:color="auto"/>
            <w:right w:val="none" w:sz="0" w:space="0" w:color="auto"/>
          </w:divBdr>
        </w:div>
        <w:div w:id="67657536">
          <w:marLeft w:val="640"/>
          <w:marRight w:val="0"/>
          <w:marTop w:val="0"/>
          <w:marBottom w:val="0"/>
          <w:divBdr>
            <w:top w:val="none" w:sz="0" w:space="0" w:color="auto"/>
            <w:left w:val="none" w:sz="0" w:space="0" w:color="auto"/>
            <w:bottom w:val="none" w:sz="0" w:space="0" w:color="auto"/>
            <w:right w:val="none" w:sz="0" w:space="0" w:color="auto"/>
          </w:divBdr>
        </w:div>
        <w:div w:id="855920075">
          <w:marLeft w:val="640"/>
          <w:marRight w:val="0"/>
          <w:marTop w:val="0"/>
          <w:marBottom w:val="0"/>
          <w:divBdr>
            <w:top w:val="none" w:sz="0" w:space="0" w:color="auto"/>
            <w:left w:val="none" w:sz="0" w:space="0" w:color="auto"/>
            <w:bottom w:val="none" w:sz="0" w:space="0" w:color="auto"/>
            <w:right w:val="none" w:sz="0" w:space="0" w:color="auto"/>
          </w:divBdr>
        </w:div>
        <w:div w:id="75320336">
          <w:marLeft w:val="640"/>
          <w:marRight w:val="0"/>
          <w:marTop w:val="0"/>
          <w:marBottom w:val="0"/>
          <w:divBdr>
            <w:top w:val="none" w:sz="0" w:space="0" w:color="auto"/>
            <w:left w:val="none" w:sz="0" w:space="0" w:color="auto"/>
            <w:bottom w:val="none" w:sz="0" w:space="0" w:color="auto"/>
            <w:right w:val="none" w:sz="0" w:space="0" w:color="auto"/>
          </w:divBdr>
        </w:div>
        <w:div w:id="481310909">
          <w:marLeft w:val="640"/>
          <w:marRight w:val="0"/>
          <w:marTop w:val="0"/>
          <w:marBottom w:val="0"/>
          <w:divBdr>
            <w:top w:val="none" w:sz="0" w:space="0" w:color="auto"/>
            <w:left w:val="none" w:sz="0" w:space="0" w:color="auto"/>
            <w:bottom w:val="none" w:sz="0" w:space="0" w:color="auto"/>
            <w:right w:val="none" w:sz="0" w:space="0" w:color="auto"/>
          </w:divBdr>
        </w:div>
        <w:div w:id="917978398">
          <w:marLeft w:val="640"/>
          <w:marRight w:val="0"/>
          <w:marTop w:val="0"/>
          <w:marBottom w:val="0"/>
          <w:divBdr>
            <w:top w:val="none" w:sz="0" w:space="0" w:color="auto"/>
            <w:left w:val="none" w:sz="0" w:space="0" w:color="auto"/>
            <w:bottom w:val="none" w:sz="0" w:space="0" w:color="auto"/>
            <w:right w:val="none" w:sz="0" w:space="0" w:color="auto"/>
          </w:divBdr>
        </w:div>
        <w:div w:id="816070723">
          <w:marLeft w:val="640"/>
          <w:marRight w:val="0"/>
          <w:marTop w:val="0"/>
          <w:marBottom w:val="0"/>
          <w:divBdr>
            <w:top w:val="none" w:sz="0" w:space="0" w:color="auto"/>
            <w:left w:val="none" w:sz="0" w:space="0" w:color="auto"/>
            <w:bottom w:val="none" w:sz="0" w:space="0" w:color="auto"/>
            <w:right w:val="none" w:sz="0" w:space="0" w:color="auto"/>
          </w:divBdr>
        </w:div>
        <w:div w:id="2000040055">
          <w:marLeft w:val="640"/>
          <w:marRight w:val="0"/>
          <w:marTop w:val="0"/>
          <w:marBottom w:val="0"/>
          <w:divBdr>
            <w:top w:val="none" w:sz="0" w:space="0" w:color="auto"/>
            <w:left w:val="none" w:sz="0" w:space="0" w:color="auto"/>
            <w:bottom w:val="none" w:sz="0" w:space="0" w:color="auto"/>
            <w:right w:val="none" w:sz="0" w:space="0" w:color="auto"/>
          </w:divBdr>
        </w:div>
        <w:div w:id="1610089932">
          <w:marLeft w:val="640"/>
          <w:marRight w:val="0"/>
          <w:marTop w:val="0"/>
          <w:marBottom w:val="0"/>
          <w:divBdr>
            <w:top w:val="none" w:sz="0" w:space="0" w:color="auto"/>
            <w:left w:val="none" w:sz="0" w:space="0" w:color="auto"/>
            <w:bottom w:val="none" w:sz="0" w:space="0" w:color="auto"/>
            <w:right w:val="none" w:sz="0" w:space="0" w:color="auto"/>
          </w:divBdr>
        </w:div>
        <w:div w:id="2064281553">
          <w:marLeft w:val="640"/>
          <w:marRight w:val="0"/>
          <w:marTop w:val="0"/>
          <w:marBottom w:val="0"/>
          <w:divBdr>
            <w:top w:val="none" w:sz="0" w:space="0" w:color="auto"/>
            <w:left w:val="none" w:sz="0" w:space="0" w:color="auto"/>
            <w:bottom w:val="none" w:sz="0" w:space="0" w:color="auto"/>
            <w:right w:val="none" w:sz="0" w:space="0" w:color="auto"/>
          </w:divBdr>
        </w:div>
        <w:div w:id="1535002769">
          <w:marLeft w:val="640"/>
          <w:marRight w:val="0"/>
          <w:marTop w:val="0"/>
          <w:marBottom w:val="0"/>
          <w:divBdr>
            <w:top w:val="none" w:sz="0" w:space="0" w:color="auto"/>
            <w:left w:val="none" w:sz="0" w:space="0" w:color="auto"/>
            <w:bottom w:val="none" w:sz="0" w:space="0" w:color="auto"/>
            <w:right w:val="none" w:sz="0" w:space="0" w:color="auto"/>
          </w:divBdr>
        </w:div>
        <w:div w:id="263848886">
          <w:marLeft w:val="640"/>
          <w:marRight w:val="0"/>
          <w:marTop w:val="0"/>
          <w:marBottom w:val="0"/>
          <w:divBdr>
            <w:top w:val="none" w:sz="0" w:space="0" w:color="auto"/>
            <w:left w:val="none" w:sz="0" w:space="0" w:color="auto"/>
            <w:bottom w:val="none" w:sz="0" w:space="0" w:color="auto"/>
            <w:right w:val="none" w:sz="0" w:space="0" w:color="auto"/>
          </w:divBdr>
        </w:div>
        <w:div w:id="1924409558">
          <w:marLeft w:val="640"/>
          <w:marRight w:val="0"/>
          <w:marTop w:val="0"/>
          <w:marBottom w:val="0"/>
          <w:divBdr>
            <w:top w:val="none" w:sz="0" w:space="0" w:color="auto"/>
            <w:left w:val="none" w:sz="0" w:space="0" w:color="auto"/>
            <w:bottom w:val="none" w:sz="0" w:space="0" w:color="auto"/>
            <w:right w:val="none" w:sz="0" w:space="0" w:color="auto"/>
          </w:divBdr>
        </w:div>
        <w:div w:id="723456509">
          <w:marLeft w:val="640"/>
          <w:marRight w:val="0"/>
          <w:marTop w:val="0"/>
          <w:marBottom w:val="0"/>
          <w:divBdr>
            <w:top w:val="none" w:sz="0" w:space="0" w:color="auto"/>
            <w:left w:val="none" w:sz="0" w:space="0" w:color="auto"/>
            <w:bottom w:val="none" w:sz="0" w:space="0" w:color="auto"/>
            <w:right w:val="none" w:sz="0" w:space="0" w:color="auto"/>
          </w:divBdr>
        </w:div>
        <w:div w:id="772094519">
          <w:marLeft w:val="640"/>
          <w:marRight w:val="0"/>
          <w:marTop w:val="0"/>
          <w:marBottom w:val="0"/>
          <w:divBdr>
            <w:top w:val="none" w:sz="0" w:space="0" w:color="auto"/>
            <w:left w:val="none" w:sz="0" w:space="0" w:color="auto"/>
            <w:bottom w:val="none" w:sz="0" w:space="0" w:color="auto"/>
            <w:right w:val="none" w:sz="0" w:space="0" w:color="auto"/>
          </w:divBdr>
        </w:div>
        <w:div w:id="1816141598">
          <w:marLeft w:val="640"/>
          <w:marRight w:val="0"/>
          <w:marTop w:val="0"/>
          <w:marBottom w:val="0"/>
          <w:divBdr>
            <w:top w:val="none" w:sz="0" w:space="0" w:color="auto"/>
            <w:left w:val="none" w:sz="0" w:space="0" w:color="auto"/>
            <w:bottom w:val="none" w:sz="0" w:space="0" w:color="auto"/>
            <w:right w:val="none" w:sz="0" w:space="0" w:color="auto"/>
          </w:divBdr>
        </w:div>
        <w:div w:id="1177189035">
          <w:marLeft w:val="640"/>
          <w:marRight w:val="0"/>
          <w:marTop w:val="0"/>
          <w:marBottom w:val="0"/>
          <w:divBdr>
            <w:top w:val="none" w:sz="0" w:space="0" w:color="auto"/>
            <w:left w:val="none" w:sz="0" w:space="0" w:color="auto"/>
            <w:bottom w:val="none" w:sz="0" w:space="0" w:color="auto"/>
            <w:right w:val="none" w:sz="0" w:space="0" w:color="auto"/>
          </w:divBdr>
        </w:div>
        <w:div w:id="618491847">
          <w:marLeft w:val="640"/>
          <w:marRight w:val="0"/>
          <w:marTop w:val="0"/>
          <w:marBottom w:val="0"/>
          <w:divBdr>
            <w:top w:val="none" w:sz="0" w:space="0" w:color="auto"/>
            <w:left w:val="none" w:sz="0" w:space="0" w:color="auto"/>
            <w:bottom w:val="none" w:sz="0" w:space="0" w:color="auto"/>
            <w:right w:val="none" w:sz="0" w:space="0" w:color="auto"/>
          </w:divBdr>
        </w:div>
        <w:div w:id="1499006255">
          <w:marLeft w:val="640"/>
          <w:marRight w:val="0"/>
          <w:marTop w:val="0"/>
          <w:marBottom w:val="0"/>
          <w:divBdr>
            <w:top w:val="none" w:sz="0" w:space="0" w:color="auto"/>
            <w:left w:val="none" w:sz="0" w:space="0" w:color="auto"/>
            <w:bottom w:val="none" w:sz="0" w:space="0" w:color="auto"/>
            <w:right w:val="none" w:sz="0" w:space="0" w:color="auto"/>
          </w:divBdr>
        </w:div>
        <w:div w:id="1719476052">
          <w:marLeft w:val="640"/>
          <w:marRight w:val="0"/>
          <w:marTop w:val="0"/>
          <w:marBottom w:val="0"/>
          <w:divBdr>
            <w:top w:val="none" w:sz="0" w:space="0" w:color="auto"/>
            <w:left w:val="none" w:sz="0" w:space="0" w:color="auto"/>
            <w:bottom w:val="none" w:sz="0" w:space="0" w:color="auto"/>
            <w:right w:val="none" w:sz="0" w:space="0" w:color="auto"/>
          </w:divBdr>
        </w:div>
        <w:div w:id="1700428424">
          <w:marLeft w:val="640"/>
          <w:marRight w:val="0"/>
          <w:marTop w:val="0"/>
          <w:marBottom w:val="0"/>
          <w:divBdr>
            <w:top w:val="none" w:sz="0" w:space="0" w:color="auto"/>
            <w:left w:val="none" w:sz="0" w:space="0" w:color="auto"/>
            <w:bottom w:val="none" w:sz="0" w:space="0" w:color="auto"/>
            <w:right w:val="none" w:sz="0" w:space="0" w:color="auto"/>
          </w:divBdr>
        </w:div>
        <w:div w:id="1637835535">
          <w:marLeft w:val="640"/>
          <w:marRight w:val="0"/>
          <w:marTop w:val="0"/>
          <w:marBottom w:val="0"/>
          <w:divBdr>
            <w:top w:val="none" w:sz="0" w:space="0" w:color="auto"/>
            <w:left w:val="none" w:sz="0" w:space="0" w:color="auto"/>
            <w:bottom w:val="none" w:sz="0" w:space="0" w:color="auto"/>
            <w:right w:val="none" w:sz="0" w:space="0" w:color="auto"/>
          </w:divBdr>
        </w:div>
        <w:div w:id="1701853624">
          <w:marLeft w:val="640"/>
          <w:marRight w:val="0"/>
          <w:marTop w:val="0"/>
          <w:marBottom w:val="0"/>
          <w:divBdr>
            <w:top w:val="none" w:sz="0" w:space="0" w:color="auto"/>
            <w:left w:val="none" w:sz="0" w:space="0" w:color="auto"/>
            <w:bottom w:val="none" w:sz="0" w:space="0" w:color="auto"/>
            <w:right w:val="none" w:sz="0" w:space="0" w:color="auto"/>
          </w:divBdr>
        </w:div>
        <w:div w:id="1719623510">
          <w:marLeft w:val="640"/>
          <w:marRight w:val="0"/>
          <w:marTop w:val="0"/>
          <w:marBottom w:val="0"/>
          <w:divBdr>
            <w:top w:val="none" w:sz="0" w:space="0" w:color="auto"/>
            <w:left w:val="none" w:sz="0" w:space="0" w:color="auto"/>
            <w:bottom w:val="none" w:sz="0" w:space="0" w:color="auto"/>
            <w:right w:val="none" w:sz="0" w:space="0" w:color="auto"/>
          </w:divBdr>
        </w:div>
        <w:div w:id="371728837">
          <w:marLeft w:val="640"/>
          <w:marRight w:val="0"/>
          <w:marTop w:val="0"/>
          <w:marBottom w:val="0"/>
          <w:divBdr>
            <w:top w:val="none" w:sz="0" w:space="0" w:color="auto"/>
            <w:left w:val="none" w:sz="0" w:space="0" w:color="auto"/>
            <w:bottom w:val="none" w:sz="0" w:space="0" w:color="auto"/>
            <w:right w:val="none" w:sz="0" w:space="0" w:color="auto"/>
          </w:divBdr>
        </w:div>
        <w:div w:id="328605638">
          <w:marLeft w:val="640"/>
          <w:marRight w:val="0"/>
          <w:marTop w:val="0"/>
          <w:marBottom w:val="0"/>
          <w:divBdr>
            <w:top w:val="none" w:sz="0" w:space="0" w:color="auto"/>
            <w:left w:val="none" w:sz="0" w:space="0" w:color="auto"/>
            <w:bottom w:val="none" w:sz="0" w:space="0" w:color="auto"/>
            <w:right w:val="none" w:sz="0" w:space="0" w:color="auto"/>
          </w:divBdr>
        </w:div>
        <w:div w:id="1837914791">
          <w:marLeft w:val="640"/>
          <w:marRight w:val="0"/>
          <w:marTop w:val="0"/>
          <w:marBottom w:val="0"/>
          <w:divBdr>
            <w:top w:val="none" w:sz="0" w:space="0" w:color="auto"/>
            <w:left w:val="none" w:sz="0" w:space="0" w:color="auto"/>
            <w:bottom w:val="none" w:sz="0" w:space="0" w:color="auto"/>
            <w:right w:val="none" w:sz="0" w:space="0" w:color="auto"/>
          </w:divBdr>
        </w:div>
        <w:div w:id="1269237824">
          <w:marLeft w:val="640"/>
          <w:marRight w:val="0"/>
          <w:marTop w:val="0"/>
          <w:marBottom w:val="0"/>
          <w:divBdr>
            <w:top w:val="none" w:sz="0" w:space="0" w:color="auto"/>
            <w:left w:val="none" w:sz="0" w:space="0" w:color="auto"/>
            <w:bottom w:val="none" w:sz="0" w:space="0" w:color="auto"/>
            <w:right w:val="none" w:sz="0" w:space="0" w:color="auto"/>
          </w:divBdr>
        </w:div>
        <w:div w:id="2115441669">
          <w:marLeft w:val="640"/>
          <w:marRight w:val="0"/>
          <w:marTop w:val="0"/>
          <w:marBottom w:val="0"/>
          <w:divBdr>
            <w:top w:val="none" w:sz="0" w:space="0" w:color="auto"/>
            <w:left w:val="none" w:sz="0" w:space="0" w:color="auto"/>
            <w:bottom w:val="none" w:sz="0" w:space="0" w:color="auto"/>
            <w:right w:val="none" w:sz="0" w:space="0" w:color="auto"/>
          </w:divBdr>
        </w:div>
        <w:div w:id="417484947">
          <w:marLeft w:val="640"/>
          <w:marRight w:val="0"/>
          <w:marTop w:val="0"/>
          <w:marBottom w:val="0"/>
          <w:divBdr>
            <w:top w:val="none" w:sz="0" w:space="0" w:color="auto"/>
            <w:left w:val="none" w:sz="0" w:space="0" w:color="auto"/>
            <w:bottom w:val="none" w:sz="0" w:space="0" w:color="auto"/>
            <w:right w:val="none" w:sz="0" w:space="0" w:color="auto"/>
          </w:divBdr>
        </w:div>
        <w:div w:id="797530816">
          <w:marLeft w:val="640"/>
          <w:marRight w:val="0"/>
          <w:marTop w:val="0"/>
          <w:marBottom w:val="0"/>
          <w:divBdr>
            <w:top w:val="none" w:sz="0" w:space="0" w:color="auto"/>
            <w:left w:val="none" w:sz="0" w:space="0" w:color="auto"/>
            <w:bottom w:val="none" w:sz="0" w:space="0" w:color="auto"/>
            <w:right w:val="none" w:sz="0" w:space="0" w:color="auto"/>
          </w:divBdr>
        </w:div>
        <w:div w:id="649945923">
          <w:marLeft w:val="640"/>
          <w:marRight w:val="0"/>
          <w:marTop w:val="0"/>
          <w:marBottom w:val="0"/>
          <w:divBdr>
            <w:top w:val="none" w:sz="0" w:space="0" w:color="auto"/>
            <w:left w:val="none" w:sz="0" w:space="0" w:color="auto"/>
            <w:bottom w:val="none" w:sz="0" w:space="0" w:color="auto"/>
            <w:right w:val="none" w:sz="0" w:space="0" w:color="auto"/>
          </w:divBdr>
        </w:div>
        <w:div w:id="703676699">
          <w:marLeft w:val="640"/>
          <w:marRight w:val="0"/>
          <w:marTop w:val="0"/>
          <w:marBottom w:val="0"/>
          <w:divBdr>
            <w:top w:val="none" w:sz="0" w:space="0" w:color="auto"/>
            <w:left w:val="none" w:sz="0" w:space="0" w:color="auto"/>
            <w:bottom w:val="none" w:sz="0" w:space="0" w:color="auto"/>
            <w:right w:val="none" w:sz="0" w:space="0" w:color="auto"/>
          </w:divBdr>
        </w:div>
        <w:div w:id="1323656583">
          <w:marLeft w:val="640"/>
          <w:marRight w:val="0"/>
          <w:marTop w:val="0"/>
          <w:marBottom w:val="0"/>
          <w:divBdr>
            <w:top w:val="none" w:sz="0" w:space="0" w:color="auto"/>
            <w:left w:val="none" w:sz="0" w:space="0" w:color="auto"/>
            <w:bottom w:val="none" w:sz="0" w:space="0" w:color="auto"/>
            <w:right w:val="none" w:sz="0" w:space="0" w:color="auto"/>
          </w:divBdr>
        </w:div>
        <w:div w:id="497771292">
          <w:marLeft w:val="640"/>
          <w:marRight w:val="0"/>
          <w:marTop w:val="0"/>
          <w:marBottom w:val="0"/>
          <w:divBdr>
            <w:top w:val="none" w:sz="0" w:space="0" w:color="auto"/>
            <w:left w:val="none" w:sz="0" w:space="0" w:color="auto"/>
            <w:bottom w:val="none" w:sz="0" w:space="0" w:color="auto"/>
            <w:right w:val="none" w:sz="0" w:space="0" w:color="auto"/>
          </w:divBdr>
        </w:div>
        <w:div w:id="1108543710">
          <w:marLeft w:val="640"/>
          <w:marRight w:val="0"/>
          <w:marTop w:val="0"/>
          <w:marBottom w:val="0"/>
          <w:divBdr>
            <w:top w:val="none" w:sz="0" w:space="0" w:color="auto"/>
            <w:left w:val="none" w:sz="0" w:space="0" w:color="auto"/>
            <w:bottom w:val="none" w:sz="0" w:space="0" w:color="auto"/>
            <w:right w:val="none" w:sz="0" w:space="0" w:color="auto"/>
          </w:divBdr>
        </w:div>
        <w:div w:id="1009480080">
          <w:marLeft w:val="640"/>
          <w:marRight w:val="0"/>
          <w:marTop w:val="0"/>
          <w:marBottom w:val="0"/>
          <w:divBdr>
            <w:top w:val="none" w:sz="0" w:space="0" w:color="auto"/>
            <w:left w:val="none" w:sz="0" w:space="0" w:color="auto"/>
            <w:bottom w:val="none" w:sz="0" w:space="0" w:color="auto"/>
            <w:right w:val="none" w:sz="0" w:space="0" w:color="auto"/>
          </w:divBdr>
        </w:div>
        <w:div w:id="1257982884">
          <w:marLeft w:val="640"/>
          <w:marRight w:val="0"/>
          <w:marTop w:val="0"/>
          <w:marBottom w:val="0"/>
          <w:divBdr>
            <w:top w:val="none" w:sz="0" w:space="0" w:color="auto"/>
            <w:left w:val="none" w:sz="0" w:space="0" w:color="auto"/>
            <w:bottom w:val="none" w:sz="0" w:space="0" w:color="auto"/>
            <w:right w:val="none" w:sz="0" w:space="0" w:color="auto"/>
          </w:divBdr>
        </w:div>
        <w:div w:id="1978073345">
          <w:marLeft w:val="640"/>
          <w:marRight w:val="0"/>
          <w:marTop w:val="0"/>
          <w:marBottom w:val="0"/>
          <w:divBdr>
            <w:top w:val="none" w:sz="0" w:space="0" w:color="auto"/>
            <w:left w:val="none" w:sz="0" w:space="0" w:color="auto"/>
            <w:bottom w:val="none" w:sz="0" w:space="0" w:color="auto"/>
            <w:right w:val="none" w:sz="0" w:space="0" w:color="auto"/>
          </w:divBdr>
        </w:div>
        <w:div w:id="113789297">
          <w:marLeft w:val="640"/>
          <w:marRight w:val="0"/>
          <w:marTop w:val="0"/>
          <w:marBottom w:val="0"/>
          <w:divBdr>
            <w:top w:val="none" w:sz="0" w:space="0" w:color="auto"/>
            <w:left w:val="none" w:sz="0" w:space="0" w:color="auto"/>
            <w:bottom w:val="none" w:sz="0" w:space="0" w:color="auto"/>
            <w:right w:val="none" w:sz="0" w:space="0" w:color="auto"/>
          </w:divBdr>
        </w:div>
        <w:div w:id="116026002">
          <w:marLeft w:val="640"/>
          <w:marRight w:val="0"/>
          <w:marTop w:val="0"/>
          <w:marBottom w:val="0"/>
          <w:divBdr>
            <w:top w:val="none" w:sz="0" w:space="0" w:color="auto"/>
            <w:left w:val="none" w:sz="0" w:space="0" w:color="auto"/>
            <w:bottom w:val="none" w:sz="0" w:space="0" w:color="auto"/>
            <w:right w:val="none" w:sz="0" w:space="0" w:color="auto"/>
          </w:divBdr>
        </w:div>
        <w:div w:id="2030982779">
          <w:marLeft w:val="640"/>
          <w:marRight w:val="0"/>
          <w:marTop w:val="0"/>
          <w:marBottom w:val="0"/>
          <w:divBdr>
            <w:top w:val="none" w:sz="0" w:space="0" w:color="auto"/>
            <w:left w:val="none" w:sz="0" w:space="0" w:color="auto"/>
            <w:bottom w:val="none" w:sz="0" w:space="0" w:color="auto"/>
            <w:right w:val="none" w:sz="0" w:space="0" w:color="auto"/>
          </w:divBdr>
        </w:div>
        <w:div w:id="1609386564">
          <w:marLeft w:val="640"/>
          <w:marRight w:val="0"/>
          <w:marTop w:val="0"/>
          <w:marBottom w:val="0"/>
          <w:divBdr>
            <w:top w:val="none" w:sz="0" w:space="0" w:color="auto"/>
            <w:left w:val="none" w:sz="0" w:space="0" w:color="auto"/>
            <w:bottom w:val="none" w:sz="0" w:space="0" w:color="auto"/>
            <w:right w:val="none" w:sz="0" w:space="0" w:color="auto"/>
          </w:divBdr>
        </w:div>
        <w:div w:id="586768977">
          <w:marLeft w:val="640"/>
          <w:marRight w:val="0"/>
          <w:marTop w:val="0"/>
          <w:marBottom w:val="0"/>
          <w:divBdr>
            <w:top w:val="none" w:sz="0" w:space="0" w:color="auto"/>
            <w:left w:val="none" w:sz="0" w:space="0" w:color="auto"/>
            <w:bottom w:val="none" w:sz="0" w:space="0" w:color="auto"/>
            <w:right w:val="none" w:sz="0" w:space="0" w:color="auto"/>
          </w:divBdr>
        </w:div>
        <w:div w:id="1364553443">
          <w:marLeft w:val="640"/>
          <w:marRight w:val="0"/>
          <w:marTop w:val="0"/>
          <w:marBottom w:val="0"/>
          <w:divBdr>
            <w:top w:val="none" w:sz="0" w:space="0" w:color="auto"/>
            <w:left w:val="none" w:sz="0" w:space="0" w:color="auto"/>
            <w:bottom w:val="none" w:sz="0" w:space="0" w:color="auto"/>
            <w:right w:val="none" w:sz="0" w:space="0" w:color="auto"/>
          </w:divBdr>
        </w:div>
        <w:div w:id="406419615">
          <w:marLeft w:val="640"/>
          <w:marRight w:val="0"/>
          <w:marTop w:val="0"/>
          <w:marBottom w:val="0"/>
          <w:divBdr>
            <w:top w:val="none" w:sz="0" w:space="0" w:color="auto"/>
            <w:left w:val="none" w:sz="0" w:space="0" w:color="auto"/>
            <w:bottom w:val="none" w:sz="0" w:space="0" w:color="auto"/>
            <w:right w:val="none" w:sz="0" w:space="0" w:color="auto"/>
          </w:divBdr>
        </w:div>
        <w:div w:id="461655864">
          <w:marLeft w:val="640"/>
          <w:marRight w:val="0"/>
          <w:marTop w:val="0"/>
          <w:marBottom w:val="0"/>
          <w:divBdr>
            <w:top w:val="none" w:sz="0" w:space="0" w:color="auto"/>
            <w:left w:val="none" w:sz="0" w:space="0" w:color="auto"/>
            <w:bottom w:val="none" w:sz="0" w:space="0" w:color="auto"/>
            <w:right w:val="none" w:sz="0" w:space="0" w:color="auto"/>
          </w:divBdr>
        </w:div>
        <w:div w:id="780028075">
          <w:marLeft w:val="640"/>
          <w:marRight w:val="0"/>
          <w:marTop w:val="0"/>
          <w:marBottom w:val="0"/>
          <w:divBdr>
            <w:top w:val="none" w:sz="0" w:space="0" w:color="auto"/>
            <w:left w:val="none" w:sz="0" w:space="0" w:color="auto"/>
            <w:bottom w:val="none" w:sz="0" w:space="0" w:color="auto"/>
            <w:right w:val="none" w:sz="0" w:space="0" w:color="auto"/>
          </w:divBdr>
        </w:div>
        <w:div w:id="1679500116">
          <w:marLeft w:val="640"/>
          <w:marRight w:val="0"/>
          <w:marTop w:val="0"/>
          <w:marBottom w:val="0"/>
          <w:divBdr>
            <w:top w:val="none" w:sz="0" w:space="0" w:color="auto"/>
            <w:left w:val="none" w:sz="0" w:space="0" w:color="auto"/>
            <w:bottom w:val="none" w:sz="0" w:space="0" w:color="auto"/>
            <w:right w:val="none" w:sz="0" w:space="0" w:color="auto"/>
          </w:divBdr>
        </w:div>
        <w:div w:id="1853564786">
          <w:marLeft w:val="640"/>
          <w:marRight w:val="0"/>
          <w:marTop w:val="0"/>
          <w:marBottom w:val="0"/>
          <w:divBdr>
            <w:top w:val="none" w:sz="0" w:space="0" w:color="auto"/>
            <w:left w:val="none" w:sz="0" w:space="0" w:color="auto"/>
            <w:bottom w:val="none" w:sz="0" w:space="0" w:color="auto"/>
            <w:right w:val="none" w:sz="0" w:space="0" w:color="auto"/>
          </w:divBdr>
        </w:div>
        <w:div w:id="1723868161">
          <w:marLeft w:val="640"/>
          <w:marRight w:val="0"/>
          <w:marTop w:val="0"/>
          <w:marBottom w:val="0"/>
          <w:divBdr>
            <w:top w:val="none" w:sz="0" w:space="0" w:color="auto"/>
            <w:left w:val="none" w:sz="0" w:space="0" w:color="auto"/>
            <w:bottom w:val="none" w:sz="0" w:space="0" w:color="auto"/>
            <w:right w:val="none" w:sz="0" w:space="0" w:color="auto"/>
          </w:divBdr>
        </w:div>
        <w:div w:id="1477185992">
          <w:marLeft w:val="640"/>
          <w:marRight w:val="0"/>
          <w:marTop w:val="0"/>
          <w:marBottom w:val="0"/>
          <w:divBdr>
            <w:top w:val="none" w:sz="0" w:space="0" w:color="auto"/>
            <w:left w:val="none" w:sz="0" w:space="0" w:color="auto"/>
            <w:bottom w:val="none" w:sz="0" w:space="0" w:color="auto"/>
            <w:right w:val="none" w:sz="0" w:space="0" w:color="auto"/>
          </w:divBdr>
        </w:div>
        <w:div w:id="1102149445">
          <w:marLeft w:val="640"/>
          <w:marRight w:val="0"/>
          <w:marTop w:val="0"/>
          <w:marBottom w:val="0"/>
          <w:divBdr>
            <w:top w:val="none" w:sz="0" w:space="0" w:color="auto"/>
            <w:left w:val="none" w:sz="0" w:space="0" w:color="auto"/>
            <w:bottom w:val="none" w:sz="0" w:space="0" w:color="auto"/>
            <w:right w:val="none" w:sz="0" w:space="0" w:color="auto"/>
          </w:divBdr>
        </w:div>
        <w:div w:id="1304697650">
          <w:marLeft w:val="640"/>
          <w:marRight w:val="0"/>
          <w:marTop w:val="0"/>
          <w:marBottom w:val="0"/>
          <w:divBdr>
            <w:top w:val="none" w:sz="0" w:space="0" w:color="auto"/>
            <w:left w:val="none" w:sz="0" w:space="0" w:color="auto"/>
            <w:bottom w:val="none" w:sz="0" w:space="0" w:color="auto"/>
            <w:right w:val="none" w:sz="0" w:space="0" w:color="auto"/>
          </w:divBdr>
        </w:div>
        <w:div w:id="1392731558">
          <w:marLeft w:val="640"/>
          <w:marRight w:val="0"/>
          <w:marTop w:val="0"/>
          <w:marBottom w:val="0"/>
          <w:divBdr>
            <w:top w:val="none" w:sz="0" w:space="0" w:color="auto"/>
            <w:left w:val="none" w:sz="0" w:space="0" w:color="auto"/>
            <w:bottom w:val="none" w:sz="0" w:space="0" w:color="auto"/>
            <w:right w:val="none" w:sz="0" w:space="0" w:color="auto"/>
          </w:divBdr>
        </w:div>
        <w:div w:id="1231959232">
          <w:marLeft w:val="640"/>
          <w:marRight w:val="0"/>
          <w:marTop w:val="0"/>
          <w:marBottom w:val="0"/>
          <w:divBdr>
            <w:top w:val="none" w:sz="0" w:space="0" w:color="auto"/>
            <w:left w:val="none" w:sz="0" w:space="0" w:color="auto"/>
            <w:bottom w:val="none" w:sz="0" w:space="0" w:color="auto"/>
            <w:right w:val="none" w:sz="0" w:space="0" w:color="auto"/>
          </w:divBdr>
        </w:div>
        <w:div w:id="1342003651">
          <w:marLeft w:val="640"/>
          <w:marRight w:val="0"/>
          <w:marTop w:val="0"/>
          <w:marBottom w:val="0"/>
          <w:divBdr>
            <w:top w:val="none" w:sz="0" w:space="0" w:color="auto"/>
            <w:left w:val="none" w:sz="0" w:space="0" w:color="auto"/>
            <w:bottom w:val="none" w:sz="0" w:space="0" w:color="auto"/>
            <w:right w:val="none" w:sz="0" w:space="0" w:color="auto"/>
          </w:divBdr>
        </w:div>
        <w:div w:id="664478269">
          <w:marLeft w:val="640"/>
          <w:marRight w:val="0"/>
          <w:marTop w:val="0"/>
          <w:marBottom w:val="0"/>
          <w:divBdr>
            <w:top w:val="none" w:sz="0" w:space="0" w:color="auto"/>
            <w:left w:val="none" w:sz="0" w:space="0" w:color="auto"/>
            <w:bottom w:val="none" w:sz="0" w:space="0" w:color="auto"/>
            <w:right w:val="none" w:sz="0" w:space="0" w:color="auto"/>
          </w:divBdr>
        </w:div>
        <w:div w:id="304624099">
          <w:marLeft w:val="640"/>
          <w:marRight w:val="0"/>
          <w:marTop w:val="0"/>
          <w:marBottom w:val="0"/>
          <w:divBdr>
            <w:top w:val="none" w:sz="0" w:space="0" w:color="auto"/>
            <w:left w:val="none" w:sz="0" w:space="0" w:color="auto"/>
            <w:bottom w:val="none" w:sz="0" w:space="0" w:color="auto"/>
            <w:right w:val="none" w:sz="0" w:space="0" w:color="auto"/>
          </w:divBdr>
        </w:div>
        <w:div w:id="1654408263">
          <w:marLeft w:val="640"/>
          <w:marRight w:val="0"/>
          <w:marTop w:val="0"/>
          <w:marBottom w:val="0"/>
          <w:divBdr>
            <w:top w:val="none" w:sz="0" w:space="0" w:color="auto"/>
            <w:left w:val="none" w:sz="0" w:space="0" w:color="auto"/>
            <w:bottom w:val="none" w:sz="0" w:space="0" w:color="auto"/>
            <w:right w:val="none" w:sz="0" w:space="0" w:color="auto"/>
          </w:divBdr>
        </w:div>
        <w:div w:id="1937907038">
          <w:marLeft w:val="640"/>
          <w:marRight w:val="0"/>
          <w:marTop w:val="0"/>
          <w:marBottom w:val="0"/>
          <w:divBdr>
            <w:top w:val="none" w:sz="0" w:space="0" w:color="auto"/>
            <w:left w:val="none" w:sz="0" w:space="0" w:color="auto"/>
            <w:bottom w:val="none" w:sz="0" w:space="0" w:color="auto"/>
            <w:right w:val="none" w:sz="0" w:space="0" w:color="auto"/>
          </w:divBdr>
        </w:div>
        <w:div w:id="612976491">
          <w:marLeft w:val="640"/>
          <w:marRight w:val="0"/>
          <w:marTop w:val="0"/>
          <w:marBottom w:val="0"/>
          <w:divBdr>
            <w:top w:val="none" w:sz="0" w:space="0" w:color="auto"/>
            <w:left w:val="none" w:sz="0" w:space="0" w:color="auto"/>
            <w:bottom w:val="none" w:sz="0" w:space="0" w:color="auto"/>
            <w:right w:val="none" w:sz="0" w:space="0" w:color="auto"/>
          </w:divBdr>
        </w:div>
        <w:div w:id="1851987780">
          <w:marLeft w:val="640"/>
          <w:marRight w:val="0"/>
          <w:marTop w:val="0"/>
          <w:marBottom w:val="0"/>
          <w:divBdr>
            <w:top w:val="none" w:sz="0" w:space="0" w:color="auto"/>
            <w:left w:val="none" w:sz="0" w:space="0" w:color="auto"/>
            <w:bottom w:val="none" w:sz="0" w:space="0" w:color="auto"/>
            <w:right w:val="none" w:sz="0" w:space="0" w:color="auto"/>
          </w:divBdr>
        </w:div>
        <w:div w:id="266273681">
          <w:marLeft w:val="640"/>
          <w:marRight w:val="0"/>
          <w:marTop w:val="0"/>
          <w:marBottom w:val="0"/>
          <w:divBdr>
            <w:top w:val="none" w:sz="0" w:space="0" w:color="auto"/>
            <w:left w:val="none" w:sz="0" w:space="0" w:color="auto"/>
            <w:bottom w:val="none" w:sz="0" w:space="0" w:color="auto"/>
            <w:right w:val="none" w:sz="0" w:space="0" w:color="auto"/>
          </w:divBdr>
        </w:div>
        <w:div w:id="1837526812">
          <w:marLeft w:val="640"/>
          <w:marRight w:val="0"/>
          <w:marTop w:val="0"/>
          <w:marBottom w:val="0"/>
          <w:divBdr>
            <w:top w:val="none" w:sz="0" w:space="0" w:color="auto"/>
            <w:left w:val="none" w:sz="0" w:space="0" w:color="auto"/>
            <w:bottom w:val="none" w:sz="0" w:space="0" w:color="auto"/>
            <w:right w:val="none" w:sz="0" w:space="0" w:color="auto"/>
          </w:divBdr>
        </w:div>
        <w:div w:id="883641298">
          <w:marLeft w:val="640"/>
          <w:marRight w:val="0"/>
          <w:marTop w:val="0"/>
          <w:marBottom w:val="0"/>
          <w:divBdr>
            <w:top w:val="none" w:sz="0" w:space="0" w:color="auto"/>
            <w:left w:val="none" w:sz="0" w:space="0" w:color="auto"/>
            <w:bottom w:val="none" w:sz="0" w:space="0" w:color="auto"/>
            <w:right w:val="none" w:sz="0" w:space="0" w:color="auto"/>
          </w:divBdr>
        </w:div>
        <w:div w:id="1539004619">
          <w:marLeft w:val="640"/>
          <w:marRight w:val="0"/>
          <w:marTop w:val="0"/>
          <w:marBottom w:val="0"/>
          <w:divBdr>
            <w:top w:val="none" w:sz="0" w:space="0" w:color="auto"/>
            <w:left w:val="none" w:sz="0" w:space="0" w:color="auto"/>
            <w:bottom w:val="none" w:sz="0" w:space="0" w:color="auto"/>
            <w:right w:val="none" w:sz="0" w:space="0" w:color="auto"/>
          </w:divBdr>
        </w:div>
        <w:div w:id="50007334">
          <w:marLeft w:val="640"/>
          <w:marRight w:val="0"/>
          <w:marTop w:val="0"/>
          <w:marBottom w:val="0"/>
          <w:divBdr>
            <w:top w:val="none" w:sz="0" w:space="0" w:color="auto"/>
            <w:left w:val="none" w:sz="0" w:space="0" w:color="auto"/>
            <w:bottom w:val="none" w:sz="0" w:space="0" w:color="auto"/>
            <w:right w:val="none" w:sz="0" w:space="0" w:color="auto"/>
          </w:divBdr>
        </w:div>
        <w:div w:id="1754009776">
          <w:marLeft w:val="640"/>
          <w:marRight w:val="0"/>
          <w:marTop w:val="0"/>
          <w:marBottom w:val="0"/>
          <w:divBdr>
            <w:top w:val="none" w:sz="0" w:space="0" w:color="auto"/>
            <w:left w:val="none" w:sz="0" w:space="0" w:color="auto"/>
            <w:bottom w:val="none" w:sz="0" w:space="0" w:color="auto"/>
            <w:right w:val="none" w:sz="0" w:space="0" w:color="auto"/>
          </w:divBdr>
        </w:div>
        <w:div w:id="1056011903">
          <w:marLeft w:val="640"/>
          <w:marRight w:val="0"/>
          <w:marTop w:val="0"/>
          <w:marBottom w:val="0"/>
          <w:divBdr>
            <w:top w:val="none" w:sz="0" w:space="0" w:color="auto"/>
            <w:left w:val="none" w:sz="0" w:space="0" w:color="auto"/>
            <w:bottom w:val="none" w:sz="0" w:space="0" w:color="auto"/>
            <w:right w:val="none" w:sz="0" w:space="0" w:color="auto"/>
          </w:divBdr>
        </w:div>
        <w:div w:id="385222980">
          <w:marLeft w:val="640"/>
          <w:marRight w:val="0"/>
          <w:marTop w:val="0"/>
          <w:marBottom w:val="0"/>
          <w:divBdr>
            <w:top w:val="none" w:sz="0" w:space="0" w:color="auto"/>
            <w:left w:val="none" w:sz="0" w:space="0" w:color="auto"/>
            <w:bottom w:val="none" w:sz="0" w:space="0" w:color="auto"/>
            <w:right w:val="none" w:sz="0" w:space="0" w:color="auto"/>
          </w:divBdr>
        </w:div>
        <w:div w:id="1989167940">
          <w:marLeft w:val="640"/>
          <w:marRight w:val="0"/>
          <w:marTop w:val="0"/>
          <w:marBottom w:val="0"/>
          <w:divBdr>
            <w:top w:val="none" w:sz="0" w:space="0" w:color="auto"/>
            <w:left w:val="none" w:sz="0" w:space="0" w:color="auto"/>
            <w:bottom w:val="none" w:sz="0" w:space="0" w:color="auto"/>
            <w:right w:val="none" w:sz="0" w:space="0" w:color="auto"/>
          </w:divBdr>
        </w:div>
        <w:div w:id="181357654">
          <w:marLeft w:val="640"/>
          <w:marRight w:val="0"/>
          <w:marTop w:val="0"/>
          <w:marBottom w:val="0"/>
          <w:divBdr>
            <w:top w:val="none" w:sz="0" w:space="0" w:color="auto"/>
            <w:left w:val="none" w:sz="0" w:space="0" w:color="auto"/>
            <w:bottom w:val="none" w:sz="0" w:space="0" w:color="auto"/>
            <w:right w:val="none" w:sz="0" w:space="0" w:color="auto"/>
          </w:divBdr>
        </w:div>
        <w:div w:id="437990585">
          <w:marLeft w:val="640"/>
          <w:marRight w:val="0"/>
          <w:marTop w:val="0"/>
          <w:marBottom w:val="0"/>
          <w:divBdr>
            <w:top w:val="none" w:sz="0" w:space="0" w:color="auto"/>
            <w:left w:val="none" w:sz="0" w:space="0" w:color="auto"/>
            <w:bottom w:val="none" w:sz="0" w:space="0" w:color="auto"/>
            <w:right w:val="none" w:sz="0" w:space="0" w:color="auto"/>
          </w:divBdr>
        </w:div>
        <w:div w:id="916205143">
          <w:marLeft w:val="640"/>
          <w:marRight w:val="0"/>
          <w:marTop w:val="0"/>
          <w:marBottom w:val="0"/>
          <w:divBdr>
            <w:top w:val="none" w:sz="0" w:space="0" w:color="auto"/>
            <w:left w:val="none" w:sz="0" w:space="0" w:color="auto"/>
            <w:bottom w:val="none" w:sz="0" w:space="0" w:color="auto"/>
            <w:right w:val="none" w:sz="0" w:space="0" w:color="auto"/>
          </w:divBdr>
        </w:div>
        <w:div w:id="1234774160">
          <w:marLeft w:val="640"/>
          <w:marRight w:val="0"/>
          <w:marTop w:val="0"/>
          <w:marBottom w:val="0"/>
          <w:divBdr>
            <w:top w:val="none" w:sz="0" w:space="0" w:color="auto"/>
            <w:left w:val="none" w:sz="0" w:space="0" w:color="auto"/>
            <w:bottom w:val="none" w:sz="0" w:space="0" w:color="auto"/>
            <w:right w:val="none" w:sz="0" w:space="0" w:color="auto"/>
          </w:divBdr>
        </w:div>
        <w:div w:id="975649031">
          <w:marLeft w:val="640"/>
          <w:marRight w:val="0"/>
          <w:marTop w:val="0"/>
          <w:marBottom w:val="0"/>
          <w:divBdr>
            <w:top w:val="none" w:sz="0" w:space="0" w:color="auto"/>
            <w:left w:val="none" w:sz="0" w:space="0" w:color="auto"/>
            <w:bottom w:val="none" w:sz="0" w:space="0" w:color="auto"/>
            <w:right w:val="none" w:sz="0" w:space="0" w:color="auto"/>
          </w:divBdr>
        </w:div>
        <w:div w:id="1502743181">
          <w:marLeft w:val="640"/>
          <w:marRight w:val="0"/>
          <w:marTop w:val="0"/>
          <w:marBottom w:val="0"/>
          <w:divBdr>
            <w:top w:val="none" w:sz="0" w:space="0" w:color="auto"/>
            <w:left w:val="none" w:sz="0" w:space="0" w:color="auto"/>
            <w:bottom w:val="none" w:sz="0" w:space="0" w:color="auto"/>
            <w:right w:val="none" w:sz="0" w:space="0" w:color="auto"/>
          </w:divBdr>
        </w:div>
        <w:div w:id="1387294687">
          <w:marLeft w:val="640"/>
          <w:marRight w:val="0"/>
          <w:marTop w:val="0"/>
          <w:marBottom w:val="0"/>
          <w:divBdr>
            <w:top w:val="none" w:sz="0" w:space="0" w:color="auto"/>
            <w:left w:val="none" w:sz="0" w:space="0" w:color="auto"/>
            <w:bottom w:val="none" w:sz="0" w:space="0" w:color="auto"/>
            <w:right w:val="none" w:sz="0" w:space="0" w:color="auto"/>
          </w:divBdr>
        </w:div>
        <w:div w:id="1806728551">
          <w:marLeft w:val="640"/>
          <w:marRight w:val="0"/>
          <w:marTop w:val="0"/>
          <w:marBottom w:val="0"/>
          <w:divBdr>
            <w:top w:val="none" w:sz="0" w:space="0" w:color="auto"/>
            <w:left w:val="none" w:sz="0" w:space="0" w:color="auto"/>
            <w:bottom w:val="none" w:sz="0" w:space="0" w:color="auto"/>
            <w:right w:val="none" w:sz="0" w:space="0" w:color="auto"/>
          </w:divBdr>
        </w:div>
        <w:div w:id="255789092">
          <w:marLeft w:val="640"/>
          <w:marRight w:val="0"/>
          <w:marTop w:val="0"/>
          <w:marBottom w:val="0"/>
          <w:divBdr>
            <w:top w:val="none" w:sz="0" w:space="0" w:color="auto"/>
            <w:left w:val="none" w:sz="0" w:space="0" w:color="auto"/>
            <w:bottom w:val="none" w:sz="0" w:space="0" w:color="auto"/>
            <w:right w:val="none" w:sz="0" w:space="0" w:color="auto"/>
          </w:divBdr>
        </w:div>
        <w:div w:id="1680306506">
          <w:marLeft w:val="640"/>
          <w:marRight w:val="0"/>
          <w:marTop w:val="0"/>
          <w:marBottom w:val="0"/>
          <w:divBdr>
            <w:top w:val="none" w:sz="0" w:space="0" w:color="auto"/>
            <w:left w:val="none" w:sz="0" w:space="0" w:color="auto"/>
            <w:bottom w:val="none" w:sz="0" w:space="0" w:color="auto"/>
            <w:right w:val="none" w:sz="0" w:space="0" w:color="auto"/>
          </w:divBdr>
        </w:div>
        <w:div w:id="1157723083">
          <w:marLeft w:val="640"/>
          <w:marRight w:val="0"/>
          <w:marTop w:val="0"/>
          <w:marBottom w:val="0"/>
          <w:divBdr>
            <w:top w:val="none" w:sz="0" w:space="0" w:color="auto"/>
            <w:left w:val="none" w:sz="0" w:space="0" w:color="auto"/>
            <w:bottom w:val="none" w:sz="0" w:space="0" w:color="auto"/>
            <w:right w:val="none" w:sz="0" w:space="0" w:color="auto"/>
          </w:divBdr>
        </w:div>
        <w:div w:id="1330907041">
          <w:marLeft w:val="640"/>
          <w:marRight w:val="0"/>
          <w:marTop w:val="0"/>
          <w:marBottom w:val="0"/>
          <w:divBdr>
            <w:top w:val="none" w:sz="0" w:space="0" w:color="auto"/>
            <w:left w:val="none" w:sz="0" w:space="0" w:color="auto"/>
            <w:bottom w:val="none" w:sz="0" w:space="0" w:color="auto"/>
            <w:right w:val="none" w:sz="0" w:space="0" w:color="auto"/>
          </w:divBdr>
        </w:div>
        <w:div w:id="585462682">
          <w:marLeft w:val="640"/>
          <w:marRight w:val="0"/>
          <w:marTop w:val="0"/>
          <w:marBottom w:val="0"/>
          <w:divBdr>
            <w:top w:val="none" w:sz="0" w:space="0" w:color="auto"/>
            <w:left w:val="none" w:sz="0" w:space="0" w:color="auto"/>
            <w:bottom w:val="none" w:sz="0" w:space="0" w:color="auto"/>
            <w:right w:val="none" w:sz="0" w:space="0" w:color="auto"/>
          </w:divBdr>
        </w:div>
        <w:div w:id="92365753">
          <w:marLeft w:val="640"/>
          <w:marRight w:val="0"/>
          <w:marTop w:val="0"/>
          <w:marBottom w:val="0"/>
          <w:divBdr>
            <w:top w:val="none" w:sz="0" w:space="0" w:color="auto"/>
            <w:left w:val="none" w:sz="0" w:space="0" w:color="auto"/>
            <w:bottom w:val="none" w:sz="0" w:space="0" w:color="auto"/>
            <w:right w:val="none" w:sz="0" w:space="0" w:color="auto"/>
          </w:divBdr>
        </w:div>
        <w:div w:id="1726174426">
          <w:marLeft w:val="640"/>
          <w:marRight w:val="0"/>
          <w:marTop w:val="0"/>
          <w:marBottom w:val="0"/>
          <w:divBdr>
            <w:top w:val="none" w:sz="0" w:space="0" w:color="auto"/>
            <w:left w:val="none" w:sz="0" w:space="0" w:color="auto"/>
            <w:bottom w:val="none" w:sz="0" w:space="0" w:color="auto"/>
            <w:right w:val="none" w:sz="0" w:space="0" w:color="auto"/>
          </w:divBdr>
        </w:div>
        <w:div w:id="1569421975">
          <w:marLeft w:val="640"/>
          <w:marRight w:val="0"/>
          <w:marTop w:val="0"/>
          <w:marBottom w:val="0"/>
          <w:divBdr>
            <w:top w:val="none" w:sz="0" w:space="0" w:color="auto"/>
            <w:left w:val="none" w:sz="0" w:space="0" w:color="auto"/>
            <w:bottom w:val="none" w:sz="0" w:space="0" w:color="auto"/>
            <w:right w:val="none" w:sz="0" w:space="0" w:color="auto"/>
          </w:divBdr>
        </w:div>
      </w:divsChild>
    </w:div>
    <w:div w:id="628246309">
      <w:bodyDiv w:val="1"/>
      <w:marLeft w:val="0"/>
      <w:marRight w:val="0"/>
      <w:marTop w:val="0"/>
      <w:marBottom w:val="0"/>
      <w:divBdr>
        <w:top w:val="none" w:sz="0" w:space="0" w:color="auto"/>
        <w:left w:val="none" w:sz="0" w:space="0" w:color="auto"/>
        <w:bottom w:val="none" w:sz="0" w:space="0" w:color="auto"/>
        <w:right w:val="none" w:sz="0" w:space="0" w:color="auto"/>
      </w:divBdr>
      <w:divsChild>
        <w:div w:id="1487627800">
          <w:marLeft w:val="640"/>
          <w:marRight w:val="0"/>
          <w:marTop w:val="0"/>
          <w:marBottom w:val="0"/>
          <w:divBdr>
            <w:top w:val="none" w:sz="0" w:space="0" w:color="auto"/>
            <w:left w:val="none" w:sz="0" w:space="0" w:color="auto"/>
            <w:bottom w:val="none" w:sz="0" w:space="0" w:color="auto"/>
            <w:right w:val="none" w:sz="0" w:space="0" w:color="auto"/>
          </w:divBdr>
        </w:div>
        <w:div w:id="1257592218">
          <w:marLeft w:val="640"/>
          <w:marRight w:val="0"/>
          <w:marTop w:val="0"/>
          <w:marBottom w:val="0"/>
          <w:divBdr>
            <w:top w:val="none" w:sz="0" w:space="0" w:color="auto"/>
            <w:left w:val="none" w:sz="0" w:space="0" w:color="auto"/>
            <w:bottom w:val="none" w:sz="0" w:space="0" w:color="auto"/>
            <w:right w:val="none" w:sz="0" w:space="0" w:color="auto"/>
          </w:divBdr>
        </w:div>
        <w:div w:id="228226636">
          <w:marLeft w:val="640"/>
          <w:marRight w:val="0"/>
          <w:marTop w:val="0"/>
          <w:marBottom w:val="0"/>
          <w:divBdr>
            <w:top w:val="none" w:sz="0" w:space="0" w:color="auto"/>
            <w:left w:val="none" w:sz="0" w:space="0" w:color="auto"/>
            <w:bottom w:val="none" w:sz="0" w:space="0" w:color="auto"/>
            <w:right w:val="none" w:sz="0" w:space="0" w:color="auto"/>
          </w:divBdr>
        </w:div>
        <w:div w:id="1637946904">
          <w:marLeft w:val="640"/>
          <w:marRight w:val="0"/>
          <w:marTop w:val="0"/>
          <w:marBottom w:val="0"/>
          <w:divBdr>
            <w:top w:val="none" w:sz="0" w:space="0" w:color="auto"/>
            <w:left w:val="none" w:sz="0" w:space="0" w:color="auto"/>
            <w:bottom w:val="none" w:sz="0" w:space="0" w:color="auto"/>
            <w:right w:val="none" w:sz="0" w:space="0" w:color="auto"/>
          </w:divBdr>
        </w:div>
        <w:div w:id="636842887">
          <w:marLeft w:val="640"/>
          <w:marRight w:val="0"/>
          <w:marTop w:val="0"/>
          <w:marBottom w:val="0"/>
          <w:divBdr>
            <w:top w:val="none" w:sz="0" w:space="0" w:color="auto"/>
            <w:left w:val="none" w:sz="0" w:space="0" w:color="auto"/>
            <w:bottom w:val="none" w:sz="0" w:space="0" w:color="auto"/>
            <w:right w:val="none" w:sz="0" w:space="0" w:color="auto"/>
          </w:divBdr>
        </w:div>
        <w:div w:id="788547632">
          <w:marLeft w:val="640"/>
          <w:marRight w:val="0"/>
          <w:marTop w:val="0"/>
          <w:marBottom w:val="0"/>
          <w:divBdr>
            <w:top w:val="none" w:sz="0" w:space="0" w:color="auto"/>
            <w:left w:val="none" w:sz="0" w:space="0" w:color="auto"/>
            <w:bottom w:val="none" w:sz="0" w:space="0" w:color="auto"/>
            <w:right w:val="none" w:sz="0" w:space="0" w:color="auto"/>
          </w:divBdr>
        </w:div>
        <w:div w:id="1857385339">
          <w:marLeft w:val="640"/>
          <w:marRight w:val="0"/>
          <w:marTop w:val="0"/>
          <w:marBottom w:val="0"/>
          <w:divBdr>
            <w:top w:val="none" w:sz="0" w:space="0" w:color="auto"/>
            <w:left w:val="none" w:sz="0" w:space="0" w:color="auto"/>
            <w:bottom w:val="none" w:sz="0" w:space="0" w:color="auto"/>
            <w:right w:val="none" w:sz="0" w:space="0" w:color="auto"/>
          </w:divBdr>
        </w:div>
        <w:div w:id="1490292999">
          <w:marLeft w:val="640"/>
          <w:marRight w:val="0"/>
          <w:marTop w:val="0"/>
          <w:marBottom w:val="0"/>
          <w:divBdr>
            <w:top w:val="none" w:sz="0" w:space="0" w:color="auto"/>
            <w:left w:val="none" w:sz="0" w:space="0" w:color="auto"/>
            <w:bottom w:val="none" w:sz="0" w:space="0" w:color="auto"/>
            <w:right w:val="none" w:sz="0" w:space="0" w:color="auto"/>
          </w:divBdr>
        </w:div>
        <w:div w:id="1121997904">
          <w:marLeft w:val="640"/>
          <w:marRight w:val="0"/>
          <w:marTop w:val="0"/>
          <w:marBottom w:val="0"/>
          <w:divBdr>
            <w:top w:val="none" w:sz="0" w:space="0" w:color="auto"/>
            <w:left w:val="none" w:sz="0" w:space="0" w:color="auto"/>
            <w:bottom w:val="none" w:sz="0" w:space="0" w:color="auto"/>
            <w:right w:val="none" w:sz="0" w:space="0" w:color="auto"/>
          </w:divBdr>
        </w:div>
        <w:div w:id="817956652">
          <w:marLeft w:val="640"/>
          <w:marRight w:val="0"/>
          <w:marTop w:val="0"/>
          <w:marBottom w:val="0"/>
          <w:divBdr>
            <w:top w:val="none" w:sz="0" w:space="0" w:color="auto"/>
            <w:left w:val="none" w:sz="0" w:space="0" w:color="auto"/>
            <w:bottom w:val="none" w:sz="0" w:space="0" w:color="auto"/>
            <w:right w:val="none" w:sz="0" w:space="0" w:color="auto"/>
          </w:divBdr>
        </w:div>
        <w:div w:id="627928765">
          <w:marLeft w:val="640"/>
          <w:marRight w:val="0"/>
          <w:marTop w:val="0"/>
          <w:marBottom w:val="0"/>
          <w:divBdr>
            <w:top w:val="none" w:sz="0" w:space="0" w:color="auto"/>
            <w:left w:val="none" w:sz="0" w:space="0" w:color="auto"/>
            <w:bottom w:val="none" w:sz="0" w:space="0" w:color="auto"/>
            <w:right w:val="none" w:sz="0" w:space="0" w:color="auto"/>
          </w:divBdr>
        </w:div>
        <w:div w:id="1781871887">
          <w:marLeft w:val="640"/>
          <w:marRight w:val="0"/>
          <w:marTop w:val="0"/>
          <w:marBottom w:val="0"/>
          <w:divBdr>
            <w:top w:val="none" w:sz="0" w:space="0" w:color="auto"/>
            <w:left w:val="none" w:sz="0" w:space="0" w:color="auto"/>
            <w:bottom w:val="none" w:sz="0" w:space="0" w:color="auto"/>
            <w:right w:val="none" w:sz="0" w:space="0" w:color="auto"/>
          </w:divBdr>
        </w:div>
        <w:div w:id="245576954">
          <w:marLeft w:val="640"/>
          <w:marRight w:val="0"/>
          <w:marTop w:val="0"/>
          <w:marBottom w:val="0"/>
          <w:divBdr>
            <w:top w:val="none" w:sz="0" w:space="0" w:color="auto"/>
            <w:left w:val="none" w:sz="0" w:space="0" w:color="auto"/>
            <w:bottom w:val="none" w:sz="0" w:space="0" w:color="auto"/>
            <w:right w:val="none" w:sz="0" w:space="0" w:color="auto"/>
          </w:divBdr>
        </w:div>
        <w:div w:id="1925144712">
          <w:marLeft w:val="640"/>
          <w:marRight w:val="0"/>
          <w:marTop w:val="0"/>
          <w:marBottom w:val="0"/>
          <w:divBdr>
            <w:top w:val="none" w:sz="0" w:space="0" w:color="auto"/>
            <w:left w:val="none" w:sz="0" w:space="0" w:color="auto"/>
            <w:bottom w:val="none" w:sz="0" w:space="0" w:color="auto"/>
            <w:right w:val="none" w:sz="0" w:space="0" w:color="auto"/>
          </w:divBdr>
        </w:div>
        <w:div w:id="1602911388">
          <w:marLeft w:val="640"/>
          <w:marRight w:val="0"/>
          <w:marTop w:val="0"/>
          <w:marBottom w:val="0"/>
          <w:divBdr>
            <w:top w:val="none" w:sz="0" w:space="0" w:color="auto"/>
            <w:left w:val="none" w:sz="0" w:space="0" w:color="auto"/>
            <w:bottom w:val="none" w:sz="0" w:space="0" w:color="auto"/>
            <w:right w:val="none" w:sz="0" w:space="0" w:color="auto"/>
          </w:divBdr>
        </w:div>
        <w:div w:id="530998430">
          <w:marLeft w:val="640"/>
          <w:marRight w:val="0"/>
          <w:marTop w:val="0"/>
          <w:marBottom w:val="0"/>
          <w:divBdr>
            <w:top w:val="none" w:sz="0" w:space="0" w:color="auto"/>
            <w:left w:val="none" w:sz="0" w:space="0" w:color="auto"/>
            <w:bottom w:val="none" w:sz="0" w:space="0" w:color="auto"/>
            <w:right w:val="none" w:sz="0" w:space="0" w:color="auto"/>
          </w:divBdr>
        </w:div>
        <w:div w:id="426079321">
          <w:marLeft w:val="640"/>
          <w:marRight w:val="0"/>
          <w:marTop w:val="0"/>
          <w:marBottom w:val="0"/>
          <w:divBdr>
            <w:top w:val="none" w:sz="0" w:space="0" w:color="auto"/>
            <w:left w:val="none" w:sz="0" w:space="0" w:color="auto"/>
            <w:bottom w:val="none" w:sz="0" w:space="0" w:color="auto"/>
            <w:right w:val="none" w:sz="0" w:space="0" w:color="auto"/>
          </w:divBdr>
        </w:div>
        <w:div w:id="811943694">
          <w:marLeft w:val="640"/>
          <w:marRight w:val="0"/>
          <w:marTop w:val="0"/>
          <w:marBottom w:val="0"/>
          <w:divBdr>
            <w:top w:val="none" w:sz="0" w:space="0" w:color="auto"/>
            <w:left w:val="none" w:sz="0" w:space="0" w:color="auto"/>
            <w:bottom w:val="none" w:sz="0" w:space="0" w:color="auto"/>
            <w:right w:val="none" w:sz="0" w:space="0" w:color="auto"/>
          </w:divBdr>
        </w:div>
        <w:div w:id="2031226075">
          <w:marLeft w:val="640"/>
          <w:marRight w:val="0"/>
          <w:marTop w:val="0"/>
          <w:marBottom w:val="0"/>
          <w:divBdr>
            <w:top w:val="none" w:sz="0" w:space="0" w:color="auto"/>
            <w:left w:val="none" w:sz="0" w:space="0" w:color="auto"/>
            <w:bottom w:val="none" w:sz="0" w:space="0" w:color="auto"/>
            <w:right w:val="none" w:sz="0" w:space="0" w:color="auto"/>
          </w:divBdr>
        </w:div>
        <w:div w:id="1132753501">
          <w:marLeft w:val="640"/>
          <w:marRight w:val="0"/>
          <w:marTop w:val="0"/>
          <w:marBottom w:val="0"/>
          <w:divBdr>
            <w:top w:val="none" w:sz="0" w:space="0" w:color="auto"/>
            <w:left w:val="none" w:sz="0" w:space="0" w:color="auto"/>
            <w:bottom w:val="none" w:sz="0" w:space="0" w:color="auto"/>
            <w:right w:val="none" w:sz="0" w:space="0" w:color="auto"/>
          </w:divBdr>
        </w:div>
        <w:div w:id="150604297">
          <w:marLeft w:val="640"/>
          <w:marRight w:val="0"/>
          <w:marTop w:val="0"/>
          <w:marBottom w:val="0"/>
          <w:divBdr>
            <w:top w:val="none" w:sz="0" w:space="0" w:color="auto"/>
            <w:left w:val="none" w:sz="0" w:space="0" w:color="auto"/>
            <w:bottom w:val="none" w:sz="0" w:space="0" w:color="auto"/>
            <w:right w:val="none" w:sz="0" w:space="0" w:color="auto"/>
          </w:divBdr>
        </w:div>
        <w:div w:id="1977493951">
          <w:marLeft w:val="640"/>
          <w:marRight w:val="0"/>
          <w:marTop w:val="0"/>
          <w:marBottom w:val="0"/>
          <w:divBdr>
            <w:top w:val="none" w:sz="0" w:space="0" w:color="auto"/>
            <w:left w:val="none" w:sz="0" w:space="0" w:color="auto"/>
            <w:bottom w:val="none" w:sz="0" w:space="0" w:color="auto"/>
            <w:right w:val="none" w:sz="0" w:space="0" w:color="auto"/>
          </w:divBdr>
        </w:div>
        <w:div w:id="218833769">
          <w:marLeft w:val="640"/>
          <w:marRight w:val="0"/>
          <w:marTop w:val="0"/>
          <w:marBottom w:val="0"/>
          <w:divBdr>
            <w:top w:val="none" w:sz="0" w:space="0" w:color="auto"/>
            <w:left w:val="none" w:sz="0" w:space="0" w:color="auto"/>
            <w:bottom w:val="none" w:sz="0" w:space="0" w:color="auto"/>
            <w:right w:val="none" w:sz="0" w:space="0" w:color="auto"/>
          </w:divBdr>
        </w:div>
        <w:div w:id="54011495">
          <w:marLeft w:val="640"/>
          <w:marRight w:val="0"/>
          <w:marTop w:val="0"/>
          <w:marBottom w:val="0"/>
          <w:divBdr>
            <w:top w:val="none" w:sz="0" w:space="0" w:color="auto"/>
            <w:left w:val="none" w:sz="0" w:space="0" w:color="auto"/>
            <w:bottom w:val="none" w:sz="0" w:space="0" w:color="auto"/>
            <w:right w:val="none" w:sz="0" w:space="0" w:color="auto"/>
          </w:divBdr>
        </w:div>
        <w:div w:id="1445270284">
          <w:marLeft w:val="640"/>
          <w:marRight w:val="0"/>
          <w:marTop w:val="0"/>
          <w:marBottom w:val="0"/>
          <w:divBdr>
            <w:top w:val="none" w:sz="0" w:space="0" w:color="auto"/>
            <w:left w:val="none" w:sz="0" w:space="0" w:color="auto"/>
            <w:bottom w:val="none" w:sz="0" w:space="0" w:color="auto"/>
            <w:right w:val="none" w:sz="0" w:space="0" w:color="auto"/>
          </w:divBdr>
        </w:div>
        <w:div w:id="881333457">
          <w:marLeft w:val="640"/>
          <w:marRight w:val="0"/>
          <w:marTop w:val="0"/>
          <w:marBottom w:val="0"/>
          <w:divBdr>
            <w:top w:val="none" w:sz="0" w:space="0" w:color="auto"/>
            <w:left w:val="none" w:sz="0" w:space="0" w:color="auto"/>
            <w:bottom w:val="none" w:sz="0" w:space="0" w:color="auto"/>
            <w:right w:val="none" w:sz="0" w:space="0" w:color="auto"/>
          </w:divBdr>
        </w:div>
        <w:div w:id="564995065">
          <w:marLeft w:val="640"/>
          <w:marRight w:val="0"/>
          <w:marTop w:val="0"/>
          <w:marBottom w:val="0"/>
          <w:divBdr>
            <w:top w:val="none" w:sz="0" w:space="0" w:color="auto"/>
            <w:left w:val="none" w:sz="0" w:space="0" w:color="auto"/>
            <w:bottom w:val="none" w:sz="0" w:space="0" w:color="auto"/>
            <w:right w:val="none" w:sz="0" w:space="0" w:color="auto"/>
          </w:divBdr>
        </w:div>
        <w:div w:id="137118102">
          <w:marLeft w:val="640"/>
          <w:marRight w:val="0"/>
          <w:marTop w:val="0"/>
          <w:marBottom w:val="0"/>
          <w:divBdr>
            <w:top w:val="none" w:sz="0" w:space="0" w:color="auto"/>
            <w:left w:val="none" w:sz="0" w:space="0" w:color="auto"/>
            <w:bottom w:val="none" w:sz="0" w:space="0" w:color="auto"/>
            <w:right w:val="none" w:sz="0" w:space="0" w:color="auto"/>
          </w:divBdr>
        </w:div>
        <w:div w:id="631636784">
          <w:marLeft w:val="640"/>
          <w:marRight w:val="0"/>
          <w:marTop w:val="0"/>
          <w:marBottom w:val="0"/>
          <w:divBdr>
            <w:top w:val="none" w:sz="0" w:space="0" w:color="auto"/>
            <w:left w:val="none" w:sz="0" w:space="0" w:color="auto"/>
            <w:bottom w:val="none" w:sz="0" w:space="0" w:color="auto"/>
            <w:right w:val="none" w:sz="0" w:space="0" w:color="auto"/>
          </w:divBdr>
        </w:div>
        <w:div w:id="1650552087">
          <w:marLeft w:val="640"/>
          <w:marRight w:val="0"/>
          <w:marTop w:val="0"/>
          <w:marBottom w:val="0"/>
          <w:divBdr>
            <w:top w:val="none" w:sz="0" w:space="0" w:color="auto"/>
            <w:left w:val="none" w:sz="0" w:space="0" w:color="auto"/>
            <w:bottom w:val="none" w:sz="0" w:space="0" w:color="auto"/>
            <w:right w:val="none" w:sz="0" w:space="0" w:color="auto"/>
          </w:divBdr>
        </w:div>
        <w:div w:id="847017786">
          <w:marLeft w:val="640"/>
          <w:marRight w:val="0"/>
          <w:marTop w:val="0"/>
          <w:marBottom w:val="0"/>
          <w:divBdr>
            <w:top w:val="none" w:sz="0" w:space="0" w:color="auto"/>
            <w:left w:val="none" w:sz="0" w:space="0" w:color="auto"/>
            <w:bottom w:val="none" w:sz="0" w:space="0" w:color="auto"/>
            <w:right w:val="none" w:sz="0" w:space="0" w:color="auto"/>
          </w:divBdr>
        </w:div>
        <w:div w:id="457377286">
          <w:marLeft w:val="640"/>
          <w:marRight w:val="0"/>
          <w:marTop w:val="0"/>
          <w:marBottom w:val="0"/>
          <w:divBdr>
            <w:top w:val="none" w:sz="0" w:space="0" w:color="auto"/>
            <w:left w:val="none" w:sz="0" w:space="0" w:color="auto"/>
            <w:bottom w:val="none" w:sz="0" w:space="0" w:color="auto"/>
            <w:right w:val="none" w:sz="0" w:space="0" w:color="auto"/>
          </w:divBdr>
        </w:div>
        <w:div w:id="607857535">
          <w:marLeft w:val="640"/>
          <w:marRight w:val="0"/>
          <w:marTop w:val="0"/>
          <w:marBottom w:val="0"/>
          <w:divBdr>
            <w:top w:val="none" w:sz="0" w:space="0" w:color="auto"/>
            <w:left w:val="none" w:sz="0" w:space="0" w:color="auto"/>
            <w:bottom w:val="none" w:sz="0" w:space="0" w:color="auto"/>
            <w:right w:val="none" w:sz="0" w:space="0" w:color="auto"/>
          </w:divBdr>
        </w:div>
        <w:div w:id="1094664176">
          <w:marLeft w:val="640"/>
          <w:marRight w:val="0"/>
          <w:marTop w:val="0"/>
          <w:marBottom w:val="0"/>
          <w:divBdr>
            <w:top w:val="none" w:sz="0" w:space="0" w:color="auto"/>
            <w:left w:val="none" w:sz="0" w:space="0" w:color="auto"/>
            <w:bottom w:val="none" w:sz="0" w:space="0" w:color="auto"/>
            <w:right w:val="none" w:sz="0" w:space="0" w:color="auto"/>
          </w:divBdr>
        </w:div>
        <w:div w:id="1914048050">
          <w:marLeft w:val="640"/>
          <w:marRight w:val="0"/>
          <w:marTop w:val="0"/>
          <w:marBottom w:val="0"/>
          <w:divBdr>
            <w:top w:val="none" w:sz="0" w:space="0" w:color="auto"/>
            <w:left w:val="none" w:sz="0" w:space="0" w:color="auto"/>
            <w:bottom w:val="none" w:sz="0" w:space="0" w:color="auto"/>
            <w:right w:val="none" w:sz="0" w:space="0" w:color="auto"/>
          </w:divBdr>
        </w:div>
        <w:div w:id="705102372">
          <w:marLeft w:val="640"/>
          <w:marRight w:val="0"/>
          <w:marTop w:val="0"/>
          <w:marBottom w:val="0"/>
          <w:divBdr>
            <w:top w:val="none" w:sz="0" w:space="0" w:color="auto"/>
            <w:left w:val="none" w:sz="0" w:space="0" w:color="auto"/>
            <w:bottom w:val="none" w:sz="0" w:space="0" w:color="auto"/>
            <w:right w:val="none" w:sz="0" w:space="0" w:color="auto"/>
          </w:divBdr>
        </w:div>
        <w:div w:id="576404158">
          <w:marLeft w:val="640"/>
          <w:marRight w:val="0"/>
          <w:marTop w:val="0"/>
          <w:marBottom w:val="0"/>
          <w:divBdr>
            <w:top w:val="none" w:sz="0" w:space="0" w:color="auto"/>
            <w:left w:val="none" w:sz="0" w:space="0" w:color="auto"/>
            <w:bottom w:val="none" w:sz="0" w:space="0" w:color="auto"/>
            <w:right w:val="none" w:sz="0" w:space="0" w:color="auto"/>
          </w:divBdr>
        </w:div>
        <w:div w:id="614412687">
          <w:marLeft w:val="640"/>
          <w:marRight w:val="0"/>
          <w:marTop w:val="0"/>
          <w:marBottom w:val="0"/>
          <w:divBdr>
            <w:top w:val="none" w:sz="0" w:space="0" w:color="auto"/>
            <w:left w:val="none" w:sz="0" w:space="0" w:color="auto"/>
            <w:bottom w:val="none" w:sz="0" w:space="0" w:color="auto"/>
            <w:right w:val="none" w:sz="0" w:space="0" w:color="auto"/>
          </w:divBdr>
        </w:div>
        <w:div w:id="1092118153">
          <w:marLeft w:val="640"/>
          <w:marRight w:val="0"/>
          <w:marTop w:val="0"/>
          <w:marBottom w:val="0"/>
          <w:divBdr>
            <w:top w:val="none" w:sz="0" w:space="0" w:color="auto"/>
            <w:left w:val="none" w:sz="0" w:space="0" w:color="auto"/>
            <w:bottom w:val="none" w:sz="0" w:space="0" w:color="auto"/>
            <w:right w:val="none" w:sz="0" w:space="0" w:color="auto"/>
          </w:divBdr>
        </w:div>
        <w:div w:id="1324578953">
          <w:marLeft w:val="640"/>
          <w:marRight w:val="0"/>
          <w:marTop w:val="0"/>
          <w:marBottom w:val="0"/>
          <w:divBdr>
            <w:top w:val="none" w:sz="0" w:space="0" w:color="auto"/>
            <w:left w:val="none" w:sz="0" w:space="0" w:color="auto"/>
            <w:bottom w:val="none" w:sz="0" w:space="0" w:color="auto"/>
            <w:right w:val="none" w:sz="0" w:space="0" w:color="auto"/>
          </w:divBdr>
        </w:div>
        <w:div w:id="1033112961">
          <w:marLeft w:val="640"/>
          <w:marRight w:val="0"/>
          <w:marTop w:val="0"/>
          <w:marBottom w:val="0"/>
          <w:divBdr>
            <w:top w:val="none" w:sz="0" w:space="0" w:color="auto"/>
            <w:left w:val="none" w:sz="0" w:space="0" w:color="auto"/>
            <w:bottom w:val="none" w:sz="0" w:space="0" w:color="auto"/>
            <w:right w:val="none" w:sz="0" w:space="0" w:color="auto"/>
          </w:divBdr>
        </w:div>
        <w:div w:id="647827747">
          <w:marLeft w:val="640"/>
          <w:marRight w:val="0"/>
          <w:marTop w:val="0"/>
          <w:marBottom w:val="0"/>
          <w:divBdr>
            <w:top w:val="none" w:sz="0" w:space="0" w:color="auto"/>
            <w:left w:val="none" w:sz="0" w:space="0" w:color="auto"/>
            <w:bottom w:val="none" w:sz="0" w:space="0" w:color="auto"/>
            <w:right w:val="none" w:sz="0" w:space="0" w:color="auto"/>
          </w:divBdr>
        </w:div>
        <w:div w:id="1850414084">
          <w:marLeft w:val="640"/>
          <w:marRight w:val="0"/>
          <w:marTop w:val="0"/>
          <w:marBottom w:val="0"/>
          <w:divBdr>
            <w:top w:val="none" w:sz="0" w:space="0" w:color="auto"/>
            <w:left w:val="none" w:sz="0" w:space="0" w:color="auto"/>
            <w:bottom w:val="none" w:sz="0" w:space="0" w:color="auto"/>
            <w:right w:val="none" w:sz="0" w:space="0" w:color="auto"/>
          </w:divBdr>
        </w:div>
        <w:div w:id="1514489596">
          <w:marLeft w:val="640"/>
          <w:marRight w:val="0"/>
          <w:marTop w:val="0"/>
          <w:marBottom w:val="0"/>
          <w:divBdr>
            <w:top w:val="none" w:sz="0" w:space="0" w:color="auto"/>
            <w:left w:val="none" w:sz="0" w:space="0" w:color="auto"/>
            <w:bottom w:val="none" w:sz="0" w:space="0" w:color="auto"/>
            <w:right w:val="none" w:sz="0" w:space="0" w:color="auto"/>
          </w:divBdr>
        </w:div>
        <w:div w:id="1444575987">
          <w:marLeft w:val="640"/>
          <w:marRight w:val="0"/>
          <w:marTop w:val="0"/>
          <w:marBottom w:val="0"/>
          <w:divBdr>
            <w:top w:val="none" w:sz="0" w:space="0" w:color="auto"/>
            <w:left w:val="none" w:sz="0" w:space="0" w:color="auto"/>
            <w:bottom w:val="none" w:sz="0" w:space="0" w:color="auto"/>
            <w:right w:val="none" w:sz="0" w:space="0" w:color="auto"/>
          </w:divBdr>
        </w:div>
        <w:div w:id="1655834377">
          <w:marLeft w:val="640"/>
          <w:marRight w:val="0"/>
          <w:marTop w:val="0"/>
          <w:marBottom w:val="0"/>
          <w:divBdr>
            <w:top w:val="none" w:sz="0" w:space="0" w:color="auto"/>
            <w:left w:val="none" w:sz="0" w:space="0" w:color="auto"/>
            <w:bottom w:val="none" w:sz="0" w:space="0" w:color="auto"/>
            <w:right w:val="none" w:sz="0" w:space="0" w:color="auto"/>
          </w:divBdr>
        </w:div>
        <w:div w:id="1999385563">
          <w:marLeft w:val="640"/>
          <w:marRight w:val="0"/>
          <w:marTop w:val="0"/>
          <w:marBottom w:val="0"/>
          <w:divBdr>
            <w:top w:val="none" w:sz="0" w:space="0" w:color="auto"/>
            <w:left w:val="none" w:sz="0" w:space="0" w:color="auto"/>
            <w:bottom w:val="none" w:sz="0" w:space="0" w:color="auto"/>
            <w:right w:val="none" w:sz="0" w:space="0" w:color="auto"/>
          </w:divBdr>
        </w:div>
        <w:div w:id="1632445701">
          <w:marLeft w:val="640"/>
          <w:marRight w:val="0"/>
          <w:marTop w:val="0"/>
          <w:marBottom w:val="0"/>
          <w:divBdr>
            <w:top w:val="none" w:sz="0" w:space="0" w:color="auto"/>
            <w:left w:val="none" w:sz="0" w:space="0" w:color="auto"/>
            <w:bottom w:val="none" w:sz="0" w:space="0" w:color="auto"/>
            <w:right w:val="none" w:sz="0" w:space="0" w:color="auto"/>
          </w:divBdr>
        </w:div>
        <w:div w:id="1008169578">
          <w:marLeft w:val="640"/>
          <w:marRight w:val="0"/>
          <w:marTop w:val="0"/>
          <w:marBottom w:val="0"/>
          <w:divBdr>
            <w:top w:val="none" w:sz="0" w:space="0" w:color="auto"/>
            <w:left w:val="none" w:sz="0" w:space="0" w:color="auto"/>
            <w:bottom w:val="none" w:sz="0" w:space="0" w:color="auto"/>
            <w:right w:val="none" w:sz="0" w:space="0" w:color="auto"/>
          </w:divBdr>
        </w:div>
        <w:div w:id="93743368">
          <w:marLeft w:val="640"/>
          <w:marRight w:val="0"/>
          <w:marTop w:val="0"/>
          <w:marBottom w:val="0"/>
          <w:divBdr>
            <w:top w:val="none" w:sz="0" w:space="0" w:color="auto"/>
            <w:left w:val="none" w:sz="0" w:space="0" w:color="auto"/>
            <w:bottom w:val="none" w:sz="0" w:space="0" w:color="auto"/>
            <w:right w:val="none" w:sz="0" w:space="0" w:color="auto"/>
          </w:divBdr>
        </w:div>
        <w:div w:id="119152277">
          <w:marLeft w:val="640"/>
          <w:marRight w:val="0"/>
          <w:marTop w:val="0"/>
          <w:marBottom w:val="0"/>
          <w:divBdr>
            <w:top w:val="none" w:sz="0" w:space="0" w:color="auto"/>
            <w:left w:val="none" w:sz="0" w:space="0" w:color="auto"/>
            <w:bottom w:val="none" w:sz="0" w:space="0" w:color="auto"/>
            <w:right w:val="none" w:sz="0" w:space="0" w:color="auto"/>
          </w:divBdr>
        </w:div>
        <w:div w:id="1217546543">
          <w:marLeft w:val="640"/>
          <w:marRight w:val="0"/>
          <w:marTop w:val="0"/>
          <w:marBottom w:val="0"/>
          <w:divBdr>
            <w:top w:val="none" w:sz="0" w:space="0" w:color="auto"/>
            <w:left w:val="none" w:sz="0" w:space="0" w:color="auto"/>
            <w:bottom w:val="none" w:sz="0" w:space="0" w:color="auto"/>
            <w:right w:val="none" w:sz="0" w:space="0" w:color="auto"/>
          </w:divBdr>
        </w:div>
        <w:div w:id="776144967">
          <w:marLeft w:val="640"/>
          <w:marRight w:val="0"/>
          <w:marTop w:val="0"/>
          <w:marBottom w:val="0"/>
          <w:divBdr>
            <w:top w:val="none" w:sz="0" w:space="0" w:color="auto"/>
            <w:left w:val="none" w:sz="0" w:space="0" w:color="auto"/>
            <w:bottom w:val="none" w:sz="0" w:space="0" w:color="auto"/>
            <w:right w:val="none" w:sz="0" w:space="0" w:color="auto"/>
          </w:divBdr>
        </w:div>
        <w:div w:id="647901624">
          <w:marLeft w:val="640"/>
          <w:marRight w:val="0"/>
          <w:marTop w:val="0"/>
          <w:marBottom w:val="0"/>
          <w:divBdr>
            <w:top w:val="none" w:sz="0" w:space="0" w:color="auto"/>
            <w:left w:val="none" w:sz="0" w:space="0" w:color="auto"/>
            <w:bottom w:val="none" w:sz="0" w:space="0" w:color="auto"/>
            <w:right w:val="none" w:sz="0" w:space="0" w:color="auto"/>
          </w:divBdr>
        </w:div>
        <w:div w:id="1816410995">
          <w:marLeft w:val="640"/>
          <w:marRight w:val="0"/>
          <w:marTop w:val="0"/>
          <w:marBottom w:val="0"/>
          <w:divBdr>
            <w:top w:val="none" w:sz="0" w:space="0" w:color="auto"/>
            <w:left w:val="none" w:sz="0" w:space="0" w:color="auto"/>
            <w:bottom w:val="none" w:sz="0" w:space="0" w:color="auto"/>
            <w:right w:val="none" w:sz="0" w:space="0" w:color="auto"/>
          </w:divBdr>
        </w:div>
        <w:div w:id="1180849675">
          <w:marLeft w:val="640"/>
          <w:marRight w:val="0"/>
          <w:marTop w:val="0"/>
          <w:marBottom w:val="0"/>
          <w:divBdr>
            <w:top w:val="none" w:sz="0" w:space="0" w:color="auto"/>
            <w:left w:val="none" w:sz="0" w:space="0" w:color="auto"/>
            <w:bottom w:val="none" w:sz="0" w:space="0" w:color="auto"/>
            <w:right w:val="none" w:sz="0" w:space="0" w:color="auto"/>
          </w:divBdr>
        </w:div>
        <w:div w:id="1937866388">
          <w:marLeft w:val="640"/>
          <w:marRight w:val="0"/>
          <w:marTop w:val="0"/>
          <w:marBottom w:val="0"/>
          <w:divBdr>
            <w:top w:val="none" w:sz="0" w:space="0" w:color="auto"/>
            <w:left w:val="none" w:sz="0" w:space="0" w:color="auto"/>
            <w:bottom w:val="none" w:sz="0" w:space="0" w:color="auto"/>
            <w:right w:val="none" w:sz="0" w:space="0" w:color="auto"/>
          </w:divBdr>
        </w:div>
        <w:div w:id="862979776">
          <w:marLeft w:val="640"/>
          <w:marRight w:val="0"/>
          <w:marTop w:val="0"/>
          <w:marBottom w:val="0"/>
          <w:divBdr>
            <w:top w:val="none" w:sz="0" w:space="0" w:color="auto"/>
            <w:left w:val="none" w:sz="0" w:space="0" w:color="auto"/>
            <w:bottom w:val="none" w:sz="0" w:space="0" w:color="auto"/>
            <w:right w:val="none" w:sz="0" w:space="0" w:color="auto"/>
          </w:divBdr>
        </w:div>
        <w:div w:id="1846705175">
          <w:marLeft w:val="640"/>
          <w:marRight w:val="0"/>
          <w:marTop w:val="0"/>
          <w:marBottom w:val="0"/>
          <w:divBdr>
            <w:top w:val="none" w:sz="0" w:space="0" w:color="auto"/>
            <w:left w:val="none" w:sz="0" w:space="0" w:color="auto"/>
            <w:bottom w:val="none" w:sz="0" w:space="0" w:color="auto"/>
            <w:right w:val="none" w:sz="0" w:space="0" w:color="auto"/>
          </w:divBdr>
        </w:div>
        <w:div w:id="626158132">
          <w:marLeft w:val="640"/>
          <w:marRight w:val="0"/>
          <w:marTop w:val="0"/>
          <w:marBottom w:val="0"/>
          <w:divBdr>
            <w:top w:val="none" w:sz="0" w:space="0" w:color="auto"/>
            <w:left w:val="none" w:sz="0" w:space="0" w:color="auto"/>
            <w:bottom w:val="none" w:sz="0" w:space="0" w:color="auto"/>
            <w:right w:val="none" w:sz="0" w:space="0" w:color="auto"/>
          </w:divBdr>
        </w:div>
        <w:div w:id="1847591405">
          <w:marLeft w:val="640"/>
          <w:marRight w:val="0"/>
          <w:marTop w:val="0"/>
          <w:marBottom w:val="0"/>
          <w:divBdr>
            <w:top w:val="none" w:sz="0" w:space="0" w:color="auto"/>
            <w:left w:val="none" w:sz="0" w:space="0" w:color="auto"/>
            <w:bottom w:val="none" w:sz="0" w:space="0" w:color="auto"/>
            <w:right w:val="none" w:sz="0" w:space="0" w:color="auto"/>
          </w:divBdr>
        </w:div>
        <w:div w:id="1800565989">
          <w:marLeft w:val="640"/>
          <w:marRight w:val="0"/>
          <w:marTop w:val="0"/>
          <w:marBottom w:val="0"/>
          <w:divBdr>
            <w:top w:val="none" w:sz="0" w:space="0" w:color="auto"/>
            <w:left w:val="none" w:sz="0" w:space="0" w:color="auto"/>
            <w:bottom w:val="none" w:sz="0" w:space="0" w:color="auto"/>
            <w:right w:val="none" w:sz="0" w:space="0" w:color="auto"/>
          </w:divBdr>
        </w:div>
        <w:div w:id="590164981">
          <w:marLeft w:val="640"/>
          <w:marRight w:val="0"/>
          <w:marTop w:val="0"/>
          <w:marBottom w:val="0"/>
          <w:divBdr>
            <w:top w:val="none" w:sz="0" w:space="0" w:color="auto"/>
            <w:left w:val="none" w:sz="0" w:space="0" w:color="auto"/>
            <w:bottom w:val="none" w:sz="0" w:space="0" w:color="auto"/>
            <w:right w:val="none" w:sz="0" w:space="0" w:color="auto"/>
          </w:divBdr>
        </w:div>
        <w:div w:id="1406535693">
          <w:marLeft w:val="640"/>
          <w:marRight w:val="0"/>
          <w:marTop w:val="0"/>
          <w:marBottom w:val="0"/>
          <w:divBdr>
            <w:top w:val="none" w:sz="0" w:space="0" w:color="auto"/>
            <w:left w:val="none" w:sz="0" w:space="0" w:color="auto"/>
            <w:bottom w:val="none" w:sz="0" w:space="0" w:color="auto"/>
            <w:right w:val="none" w:sz="0" w:space="0" w:color="auto"/>
          </w:divBdr>
        </w:div>
        <w:div w:id="1375153335">
          <w:marLeft w:val="640"/>
          <w:marRight w:val="0"/>
          <w:marTop w:val="0"/>
          <w:marBottom w:val="0"/>
          <w:divBdr>
            <w:top w:val="none" w:sz="0" w:space="0" w:color="auto"/>
            <w:left w:val="none" w:sz="0" w:space="0" w:color="auto"/>
            <w:bottom w:val="none" w:sz="0" w:space="0" w:color="auto"/>
            <w:right w:val="none" w:sz="0" w:space="0" w:color="auto"/>
          </w:divBdr>
        </w:div>
        <w:div w:id="30423454">
          <w:marLeft w:val="640"/>
          <w:marRight w:val="0"/>
          <w:marTop w:val="0"/>
          <w:marBottom w:val="0"/>
          <w:divBdr>
            <w:top w:val="none" w:sz="0" w:space="0" w:color="auto"/>
            <w:left w:val="none" w:sz="0" w:space="0" w:color="auto"/>
            <w:bottom w:val="none" w:sz="0" w:space="0" w:color="auto"/>
            <w:right w:val="none" w:sz="0" w:space="0" w:color="auto"/>
          </w:divBdr>
        </w:div>
        <w:div w:id="237640734">
          <w:marLeft w:val="640"/>
          <w:marRight w:val="0"/>
          <w:marTop w:val="0"/>
          <w:marBottom w:val="0"/>
          <w:divBdr>
            <w:top w:val="none" w:sz="0" w:space="0" w:color="auto"/>
            <w:left w:val="none" w:sz="0" w:space="0" w:color="auto"/>
            <w:bottom w:val="none" w:sz="0" w:space="0" w:color="auto"/>
            <w:right w:val="none" w:sz="0" w:space="0" w:color="auto"/>
          </w:divBdr>
        </w:div>
        <w:div w:id="1085149828">
          <w:marLeft w:val="640"/>
          <w:marRight w:val="0"/>
          <w:marTop w:val="0"/>
          <w:marBottom w:val="0"/>
          <w:divBdr>
            <w:top w:val="none" w:sz="0" w:space="0" w:color="auto"/>
            <w:left w:val="none" w:sz="0" w:space="0" w:color="auto"/>
            <w:bottom w:val="none" w:sz="0" w:space="0" w:color="auto"/>
            <w:right w:val="none" w:sz="0" w:space="0" w:color="auto"/>
          </w:divBdr>
        </w:div>
        <w:div w:id="1410081035">
          <w:marLeft w:val="640"/>
          <w:marRight w:val="0"/>
          <w:marTop w:val="0"/>
          <w:marBottom w:val="0"/>
          <w:divBdr>
            <w:top w:val="none" w:sz="0" w:space="0" w:color="auto"/>
            <w:left w:val="none" w:sz="0" w:space="0" w:color="auto"/>
            <w:bottom w:val="none" w:sz="0" w:space="0" w:color="auto"/>
            <w:right w:val="none" w:sz="0" w:space="0" w:color="auto"/>
          </w:divBdr>
        </w:div>
        <w:div w:id="612328972">
          <w:marLeft w:val="640"/>
          <w:marRight w:val="0"/>
          <w:marTop w:val="0"/>
          <w:marBottom w:val="0"/>
          <w:divBdr>
            <w:top w:val="none" w:sz="0" w:space="0" w:color="auto"/>
            <w:left w:val="none" w:sz="0" w:space="0" w:color="auto"/>
            <w:bottom w:val="none" w:sz="0" w:space="0" w:color="auto"/>
            <w:right w:val="none" w:sz="0" w:space="0" w:color="auto"/>
          </w:divBdr>
        </w:div>
        <w:div w:id="298533875">
          <w:marLeft w:val="640"/>
          <w:marRight w:val="0"/>
          <w:marTop w:val="0"/>
          <w:marBottom w:val="0"/>
          <w:divBdr>
            <w:top w:val="none" w:sz="0" w:space="0" w:color="auto"/>
            <w:left w:val="none" w:sz="0" w:space="0" w:color="auto"/>
            <w:bottom w:val="none" w:sz="0" w:space="0" w:color="auto"/>
            <w:right w:val="none" w:sz="0" w:space="0" w:color="auto"/>
          </w:divBdr>
        </w:div>
        <w:div w:id="1583834705">
          <w:marLeft w:val="640"/>
          <w:marRight w:val="0"/>
          <w:marTop w:val="0"/>
          <w:marBottom w:val="0"/>
          <w:divBdr>
            <w:top w:val="none" w:sz="0" w:space="0" w:color="auto"/>
            <w:left w:val="none" w:sz="0" w:space="0" w:color="auto"/>
            <w:bottom w:val="none" w:sz="0" w:space="0" w:color="auto"/>
            <w:right w:val="none" w:sz="0" w:space="0" w:color="auto"/>
          </w:divBdr>
        </w:div>
        <w:div w:id="1724908271">
          <w:marLeft w:val="640"/>
          <w:marRight w:val="0"/>
          <w:marTop w:val="0"/>
          <w:marBottom w:val="0"/>
          <w:divBdr>
            <w:top w:val="none" w:sz="0" w:space="0" w:color="auto"/>
            <w:left w:val="none" w:sz="0" w:space="0" w:color="auto"/>
            <w:bottom w:val="none" w:sz="0" w:space="0" w:color="auto"/>
            <w:right w:val="none" w:sz="0" w:space="0" w:color="auto"/>
          </w:divBdr>
        </w:div>
        <w:div w:id="389888170">
          <w:marLeft w:val="640"/>
          <w:marRight w:val="0"/>
          <w:marTop w:val="0"/>
          <w:marBottom w:val="0"/>
          <w:divBdr>
            <w:top w:val="none" w:sz="0" w:space="0" w:color="auto"/>
            <w:left w:val="none" w:sz="0" w:space="0" w:color="auto"/>
            <w:bottom w:val="none" w:sz="0" w:space="0" w:color="auto"/>
            <w:right w:val="none" w:sz="0" w:space="0" w:color="auto"/>
          </w:divBdr>
        </w:div>
        <w:div w:id="1855873144">
          <w:marLeft w:val="640"/>
          <w:marRight w:val="0"/>
          <w:marTop w:val="0"/>
          <w:marBottom w:val="0"/>
          <w:divBdr>
            <w:top w:val="none" w:sz="0" w:space="0" w:color="auto"/>
            <w:left w:val="none" w:sz="0" w:space="0" w:color="auto"/>
            <w:bottom w:val="none" w:sz="0" w:space="0" w:color="auto"/>
            <w:right w:val="none" w:sz="0" w:space="0" w:color="auto"/>
          </w:divBdr>
        </w:div>
        <w:div w:id="1875577065">
          <w:marLeft w:val="640"/>
          <w:marRight w:val="0"/>
          <w:marTop w:val="0"/>
          <w:marBottom w:val="0"/>
          <w:divBdr>
            <w:top w:val="none" w:sz="0" w:space="0" w:color="auto"/>
            <w:left w:val="none" w:sz="0" w:space="0" w:color="auto"/>
            <w:bottom w:val="none" w:sz="0" w:space="0" w:color="auto"/>
            <w:right w:val="none" w:sz="0" w:space="0" w:color="auto"/>
          </w:divBdr>
        </w:div>
        <w:div w:id="1447121571">
          <w:marLeft w:val="640"/>
          <w:marRight w:val="0"/>
          <w:marTop w:val="0"/>
          <w:marBottom w:val="0"/>
          <w:divBdr>
            <w:top w:val="none" w:sz="0" w:space="0" w:color="auto"/>
            <w:left w:val="none" w:sz="0" w:space="0" w:color="auto"/>
            <w:bottom w:val="none" w:sz="0" w:space="0" w:color="auto"/>
            <w:right w:val="none" w:sz="0" w:space="0" w:color="auto"/>
          </w:divBdr>
        </w:div>
        <w:div w:id="1774352363">
          <w:marLeft w:val="640"/>
          <w:marRight w:val="0"/>
          <w:marTop w:val="0"/>
          <w:marBottom w:val="0"/>
          <w:divBdr>
            <w:top w:val="none" w:sz="0" w:space="0" w:color="auto"/>
            <w:left w:val="none" w:sz="0" w:space="0" w:color="auto"/>
            <w:bottom w:val="none" w:sz="0" w:space="0" w:color="auto"/>
            <w:right w:val="none" w:sz="0" w:space="0" w:color="auto"/>
          </w:divBdr>
        </w:div>
        <w:div w:id="575748084">
          <w:marLeft w:val="640"/>
          <w:marRight w:val="0"/>
          <w:marTop w:val="0"/>
          <w:marBottom w:val="0"/>
          <w:divBdr>
            <w:top w:val="none" w:sz="0" w:space="0" w:color="auto"/>
            <w:left w:val="none" w:sz="0" w:space="0" w:color="auto"/>
            <w:bottom w:val="none" w:sz="0" w:space="0" w:color="auto"/>
            <w:right w:val="none" w:sz="0" w:space="0" w:color="auto"/>
          </w:divBdr>
        </w:div>
        <w:div w:id="873079506">
          <w:marLeft w:val="640"/>
          <w:marRight w:val="0"/>
          <w:marTop w:val="0"/>
          <w:marBottom w:val="0"/>
          <w:divBdr>
            <w:top w:val="none" w:sz="0" w:space="0" w:color="auto"/>
            <w:left w:val="none" w:sz="0" w:space="0" w:color="auto"/>
            <w:bottom w:val="none" w:sz="0" w:space="0" w:color="auto"/>
            <w:right w:val="none" w:sz="0" w:space="0" w:color="auto"/>
          </w:divBdr>
        </w:div>
        <w:div w:id="1761024922">
          <w:marLeft w:val="640"/>
          <w:marRight w:val="0"/>
          <w:marTop w:val="0"/>
          <w:marBottom w:val="0"/>
          <w:divBdr>
            <w:top w:val="none" w:sz="0" w:space="0" w:color="auto"/>
            <w:left w:val="none" w:sz="0" w:space="0" w:color="auto"/>
            <w:bottom w:val="none" w:sz="0" w:space="0" w:color="auto"/>
            <w:right w:val="none" w:sz="0" w:space="0" w:color="auto"/>
          </w:divBdr>
        </w:div>
        <w:div w:id="1937595849">
          <w:marLeft w:val="640"/>
          <w:marRight w:val="0"/>
          <w:marTop w:val="0"/>
          <w:marBottom w:val="0"/>
          <w:divBdr>
            <w:top w:val="none" w:sz="0" w:space="0" w:color="auto"/>
            <w:left w:val="none" w:sz="0" w:space="0" w:color="auto"/>
            <w:bottom w:val="none" w:sz="0" w:space="0" w:color="auto"/>
            <w:right w:val="none" w:sz="0" w:space="0" w:color="auto"/>
          </w:divBdr>
        </w:div>
        <w:div w:id="2051759078">
          <w:marLeft w:val="640"/>
          <w:marRight w:val="0"/>
          <w:marTop w:val="0"/>
          <w:marBottom w:val="0"/>
          <w:divBdr>
            <w:top w:val="none" w:sz="0" w:space="0" w:color="auto"/>
            <w:left w:val="none" w:sz="0" w:space="0" w:color="auto"/>
            <w:bottom w:val="none" w:sz="0" w:space="0" w:color="auto"/>
            <w:right w:val="none" w:sz="0" w:space="0" w:color="auto"/>
          </w:divBdr>
        </w:div>
        <w:div w:id="848712724">
          <w:marLeft w:val="640"/>
          <w:marRight w:val="0"/>
          <w:marTop w:val="0"/>
          <w:marBottom w:val="0"/>
          <w:divBdr>
            <w:top w:val="none" w:sz="0" w:space="0" w:color="auto"/>
            <w:left w:val="none" w:sz="0" w:space="0" w:color="auto"/>
            <w:bottom w:val="none" w:sz="0" w:space="0" w:color="auto"/>
            <w:right w:val="none" w:sz="0" w:space="0" w:color="auto"/>
          </w:divBdr>
        </w:div>
        <w:div w:id="693534094">
          <w:marLeft w:val="640"/>
          <w:marRight w:val="0"/>
          <w:marTop w:val="0"/>
          <w:marBottom w:val="0"/>
          <w:divBdr>
            <w:top w:val="none" w:sz="0" w:space="0" w:color="auto"/>
            <w:left w:val="none" w:sz="0" w:space="0" w:color="auto"/>
            <w:bottom w:val="none" w:sz="0" w:space="0" w:color="auto"/>
            <w:right w:val="none" w:sz="0" w:space="0" w:color="auto"/>
          </w:divBdr>
        </w:div>
        <w:div w:id="1686250472">
          <w:marLeft w:val="640"/>
          <w:marRight w:val="0"/>
          <w:marTop w:val="0"/>
          <w:marBottom w:val="0"/>
          <w:divBdr>
            <w:top w:val="none" w:sz="0" w:space="0" w:color="auto"/>
            <w:left w:val="none" w:sz="0" w:space="0" w:color="auto"/>
            <w:bottom w:val="none" w:sz="0" w:space="0" w:color="auto"/>
            <w:right w:val="none" w:sz="0" w:space="0" w:color="auto"/>
          </w:divBdr>
        </w:div>
        <w:div w:id="122576203">
          <w:marLeft w:val="640"/>
          <w:marRight w:val="0"/>
          <w:marTop w:val="0"/>
          <w:marBottom w:val="0"/>
          <w:divBdr>
            <w:top w:val="none" w:sz="0" w:space="0" w:color="auto"/>
            <w:left w:val="none" w:sz="0" w:space="0" w:color="auto"/>
            <w:bottom w:val="none" w:sz="0" w:space="0" w:color="auto"/>
            <w:right w:val="none" w:sz="0" w:space="0" w:color="auto"/>
          </w:divBdr>
        </w:div>
        <w:div w:id="771704514">
          <w:marLeft w:val="640"/>
          <w:marRight w:val="0"/>
          <w:marTop w:val="0"/>
          <w:marBottom w:val="0"/>
          <w:divBdr>
            <w:top w:val="none" w:sz="0" w:space="0" w:color="auto"/>
            <w:left w:val="none" w:sz="0" w:space="0" w:color="auto"/>
            <w:bottom w:val="none" w:sz="0" w:space="0" w:color="auto"/>
            <w:right w:val="none" w:sz="0" w:space="0" w:color="auto"/>
          </w:divBdr>
        </w:div>
        <w:div w:id="470945811">
          <w:marLeft w:val="640"/>
          <w:marRight w:val="0"/>
          <w:marTop w:val="0"/>
          <w:marBottom w:val="0"/>
          <w:divBdr>
            <w:top w:val="none" w:sz="0" w:space="0" w:color="auto"/>
            <w:left w:val="none" w:sz="0" w:space="0" w:color="auto"/>
            <w:bottom w:val="none" w:sz="0" w:space="0" w:color="auto"/>
            <w:right w:val="none" w:sz="0" w:space="0" w:color="auto"/>
          </w:divBdr>
        </w:div>
        <w:div w:id="697895228">
          <w:marLeft w:val="640"/>
          <w:marRight w:val="0"/>
          <w:marTop w:val="0"/>
          <w:marBottom w:val="0"/>
          <w:divBdr>
            <w:top w:val="none" w:sz="0" w:space="0" w:color="auto"/>
            <w:left w:val="none" w:sz="0" w:space="0" w:color="auto"/>
            <w:bottom w:val="none" w:sz="0" w:space="0" w:color="auto"/>
            <w:right w:val="none" w:sz="0" w:space="0" w:color="auto"/>
          </w:divBdr>
        </w:div>
        <w:div w:id="1597904217">
          <w:marLeft w:val="640"/>
          <w:marRight w:val="0"/>
          <w:marTop w:val="0"/>
          <w:marBottom w:val="0"/>
          <w:divBdr>
            <w:top w:val="none" w:sz="0" w:space="0" w:color="auto"/>
            <w:left w:val="none" w:sz="0" w:space="0" w:color="auto"/>
            <w:bottom w:val="none" w:sz="0" w:space="0" w:color="auto"/>
            <w:right w:val="none" w:sz="0" w:space="0" w:color="auto"/>
          </w:divBdr>
        </w:div>
        <w:div w:id="14425654">
          <w:marLeft w:val="640"/>
          <w:marRight w:val="0"/>
          <w:marTop w:val="0"/>
          <w:marBottom w:val="0"/>
          <w:divBdr>
            <w:top w:val="none" w:sz="0" w:space="0" w:color="auto"/>
            <w:left w:val="none" w:sz="0" w:space="0" w:color="auto"/>
            <w:bottom w:val="none" w:sz="0" w:space="0" w:color="auto"/>
            <w:right w:val="none" w:sz="0" w:space="0" w:color="auto"/>
          </w:divBdr>
        </w:div>
        <w:div w:id="283385959">
          <w:marLeft w:val="640"/>
          <w:marRight w:val="0"/>
          <w:marTop w:val="0"/>
          <w:marBottom w:val="0"/>
          <w:divBdr>
            <w:top w:val="none" w:sz="0" w:space="0" w:color="auto"/>
            <w:left w:val="none" w:sz="0" w:space="0" w:color="auto"/>
            <w:bottom w:val="none" w:sz="0" w:space="0" w:color="auto"/>
            <w:right w:val="none" w:sz="0" w:space="0" w:color="auto"/>
          </w:divBdr>
        </w:div>
        <w:div w:id="240146616">
          <w:marLeft w:val="640"/>
          <w:marRight w:val="0"/>
          <w:marTop w:val="0"/>
          <w:marBottom w:val="0"/>
          <w:divBdr>
            <w:top w:val="none" w:sz="0" w:space="0" w:color="auto"/>
            <w:left w:val="none" w:sz="0" w:space="0" w:color="auto"/>
            <w:bottom w:val="none" w:sz="0" w:space="0" w:color="auto"/>
            <w:right w:val="none" w:sz="0" w:space="0" w:color="auto"/>
          </w:divBdr>
        </w:div>
        <w:div w:id="705066349">
          <w:marLeft w:val="640"/>
          <w:marRight w:val="0"/>
          <w:marTop w:val="0"/>
          <w:marBottom w:val="0"/>
          <w:divBdr>
            <w:top w:val="none" w:sz="0" w:space="0" w:color="auto"/>
            <w:left w:val="none" w:sz="0" w:space="0" w:color="auto"/>
            <w:bottom w:val="none" w:sz="0" w:space="0" w:color="auto"/>
            <w:right w:val="none" w:sz="0" w:space="0" w:color="auto"/>
          </w:divBdr>
        </w:div>
        <w:div w:id="187064571">
          <w:marLeft w:val="640"/>
          <w:marRight w:val="0"/>
          <w:marTop w:val="0"/>
          <w:marBottom w:val="0"/>
          <w:divBdr>
            <w:top w:val="none" w:sz="0" w:space="0" w:color="auto"/>
            <w:left w:val="none" w:sz="0" w:space="0" w:color="auto"/>
            <w:bottom w:val="none" w:sz="0" w:space="0" w:color="auto"/>
            <w:right w:val="none" w:sz="0" w:space="0" w:color="auto"/>
          </w:divBdr>
        </w:div>
        <w:div w:id="802505813">
          <w:marLeft w:val="640"/>
          <w:marRight w:val="0"/>
          <w:marTop w:val="0"/>
          <w:marBottom w:val="0"/>
          <w:divBdr>
            <w:top w:val="none" w:sz="0" w:space="0" w:color="auto"/>
            <w:left w:val="none" w:sz="0" w:space="0" w:color="auto"/>
            <w:bottom w:val="none" w:sz="0" w:space="0" w:color="auto"/>
            <w:right w:val="none" w:sz="0" w:space="0" w:color="auto"/>
          </w:divBdr>
        </w:div>
        <w:div w:id="406002735">
          <w:marLeft w:val="640"/>
          <w:marRight w:val="0"/>
          <w:marTop w:val="0"/>
          <w:marBottom w:val="0"/>
          <w:divBdr>
            <w:top w:val="none" w:sz="0" w:space="0" w:color="auto"/>
            <w:left w:val="none" w:sz="0" w:space="0" w:color="auto"/>
            <w:bottom w:val="none" w:sz="0" w:space="0" w:color="auto"/>
            <w:right w:val="none" w:sz="0" w:space="0" w:color="auto"/>
          </w:divBdr>
        </w:div>
        <w:div w:id="1210263683">
          <w:marLeft w:val="640"/>
          <w:marRight w:val="0"/>
          <w:marTop w:val="0"/>
          <w:marBottom w:val="0"/>
          <w:divBdr>
            <w:top w:val="none" w:sz="0" w:space="0" w:color="auto"/>
            <w:left w:val="none" w:sz="0" w:space="0" w:color="auto"/>
            <w:bottom w:val="none" w:sz="0" w:space="0" w:color="auto"/>
            <w:right w:val="none" w:sz="0" w:space="0" w:color="auto"/>
          </w:divBdr>
        </w:div>
        <w:div w:id="1225337329">
          <w:marLeft w:val="640"/>
          <w:marRight w:val="0"/>
          <w:marTop w:val="0"/>
          <w:marBottom w:val="0"/>
          <w:divBdr>
            <w:top w:val="none" w:sz="0" w:space="0" w:color="auto"/>
            <w:left w:val="none" w:sz="0" w:space="0" w:color="auto"/>
            <w:bottom w:val="none" w:sz="0" w:space="0" w:color="auto"/>
            <w:right w:val="none" w:sz="0" w:space="0" w:color="auto"/>
          </w:divBdr>
        </w:div>
        <w:div w:id="693337718">
          <w:marLeft w:val="640"/>
          <w:marRight w:val="0"/>
          <w:marTop w:val="0"/>
          <w:marBottom w:val="0"/>
          <w:divBdr>
            <w:top w:val="none" w:sz="0" w:space="0" w:color="auto"/>
            <w:left w:val="none" w:sz="0" w:space="0" w:color="auto"/>
            <w:bottom w:val="none" w:sz="0" w:space="0" w:color="auto"/>
            <w:right w:val="none" w:sz="0" w:space="0" w:color="auto"/>
          </w:divBdr>
        </w:div>
        <w:div w:id="675309016">
          <w:marLeft w:val="640"/>
          <w:marRight w:val="0"/>
          <w:marTop w:val="0"/>
          <w:marBottom w:val="0"/>
          <w:divBdr>
            <w:top w:val="none" w:sz="0" w:space="0" w:color="auto"/>
            <w:left w:val="none" w:sz="0" w:space="0" w:color="auto"/>
            <w:bottom w:val="none" w:sz="0" w:space="0" w:color="auto"/>
            <w:right w:val="none" w:sz="0" w:space="0" w:color="auto"/>
          </w:divBdr>
        </w:div>
        <w:div w:id="1070229826">
          <w:marLeft w:val="640"/>
          <w:marRight w:val="0"/>
          <w:marTop w:val="0"/>
          <w:marBottom w:val="0"/>
          <w:divBdr>
            <w:top w:val="none" w:sz="0" w:space="0" w:color="auto"/>
            <w:left w:val="none" w:sz="0" w:space="0" w:color="auto"/>
            <w:bottom w:val="none" w:sz="0" w:space="0" w:color="auto"/>
            <w:right w:val="none" w:sz="0" w:space="0" w:color="auto"/>
          </w:divBdr>
        </w:div>
        <w:div w:id="920793620">
          <w:marLeft w:val="640"/>
          <w:marRight w:val="0"/>
          <w:marTop w:val="0"/>
          <w:marBottom w:val="0"/>
          <w:divBdr>
            <w:top w:val="none" w:sz="0" w:space="0" w:color="auto"/>
            <w:left w:val="none" w:sz="0" w:space="0" w:color="auto"/>
            <w:bottom w:val="none" w:sz="0" w:space="0" w:color="auto"/>
            <w:right w:val="none" w:sz="0" w:space="0" w:color="auto"/>
          </w:divBdr>
        </w:div>
        <w:div w:id="758138566">
          <w:marLeft w:val="640"/>
          <w:marRight w:val="0"/>
          <w:marTop w:val="0"/>
          <w:marBottom w:val="0"/>
          <w:divBdr>
            <w:top w:val="none" w:sz="0" w:space="0" w:color="auto"/>
            <w:left w:val="none" w:sz="0" w:space="0" w:color="auto"/>
            <w:bottom w:val="none" w:sz="0" w:space="0" w:color="auto"/>
            <w:right w:val="none" w:sz="0" w:space="0" w:color="auto"/>
          </w:divBdr>
        </w:div>
        <w:div w:id="797841458">
          <w:marLeft w:val="640"/>
          <w:marRight w:val="0"/>
          <w:marTop w:val="0"/>
          <w:marBottom w:val="0"/>
          <w:divBdr>
            <w:top w:val="none" w:sz="0" w:space="0" w:color="auto"/>
            <w:left w:val="none" w:sz="0" w:space="0" w:color="auto"/>
            <w:bottom w:val="none" w:sz="0" w:space="0" w:color="auto"/>
            <w:right w:val="none" w:sz="0" w:space="0" w:color="auto"/>
          </w:divBdr>
        </w:div>
        <w:div w:id="938176207">
          <w:marLeft w:val="640"/>
          <w:marRight w:val="0"/>
          <w:marTop w:val="0"/>
          <w:marBottom w:val="0"/>
          <w:divBdr>
            <w:top w:val="none" w:sz="0" w:space="0" w:color="auto"/>
            <w:left w:val="none" w:sz="0" w:space="0" w:color="auto"/>
            <w:bottom w:val="none" w:sz="0" w:space="0" w:color="auto"/>
            <w:right w:val="none" w:sz="0" w:space="0" w:color="auto"/>
          </w:divBdr>
        </w:div>
        <w:div w:id="554392717">
          <w:marLeft w:val="640"/>
          <w:marRight w:val="0"/>
          <w:marTop w:val="0"/>
          <w:marBottom w:val="0"/>
          <w:divBdr>
            <w:top w:val="none" w:sz="0" w:space="0" w:color="auto"/>
            <w:left w:val="none" w:sz="0" w:space="0" w:color="auto"/>
            <w:bottom w:val="none" w:sz="0" w:space="0" w:color="auto"/>
            <w:right w:val="none" w:sz="0" w:space="0" w:color="auto"/>
          </w:divBdr>
        </w:div>
        <w:div w:id="1119951130">
          <w:marLeft w:val="640"/>
          <w:marRight w:val="0"/>
          <w:marTop w:val="0"/>
          <w:marBottom w:val="0"/>
          <w:divBdr>
            <w:top w:val="none" w:sz="0" w:space="0" w:color="auto"/>
            <w:left w:val="none" w:sz="0" w:space="0" w:color="auto"/>
            <w:bottom w:val="none" w:sz="0" w:space="0" w:color="auto"/>
            <w:right w:val="none" w:sz="0" w:space="0" w:color="auto"/>
          </w:divBdr>
        </w:div>
        <w:div w:id="449860710">
          <w:marLeft w:val="640"/>
          <w:marRight w:val="0"/>
          <w:marTop w:val="0"/>
          <w:marBottom w:val="0"/>
          <w:divBdr>
            <w:top w:val="none" w:sz="0" w:space="0" w:color="auto"/>
            <w:left w:val="none" w:sz="0" w:space="0" w:color="auto"/>
            <w:bottom w:val="none" w:sz="0" w:space="0" w:color="auto"/>
            <w:right w:val="none" w:sz="0" w:space="0" w:color="auto"/>
          </w:divBdr>
        </w:div>
        <w:div w:id="1848325605">
          <w:marLeft w:val="640"/>
          <w:marRight w:val="0"/>
          <w:marTop w:val="0"/>
          <w:marBottom w:val="0"/>
          <w:divBdr>
            <w:top w:val="none" w:sz="0" w:space="0" w:color="auto"/>
            <w:left w:val="none" w:sz="0" w:space="0" w:color="auto"/>
            <w:bottom w:val="none" w:sz="0" w:space="0" w:color="auto"/>
            <w:right w:val="none" w:sz="0" w:space="0" w:color="auto"/>
          </w:divBdr>
        </w:div>
        <w:div w:id="880363959">
          <w:marLeft w:val="640"/>
          <w:marRight w:val="0"/>
          <w:marTop w:val="0"/>
          <w:marBottom w:val="0"/>
          <w:divBdr>
            <w:top w:val="none" w:sz="0" w:space="0" w:color="auto"/>
            <w:left w:val="none" w:sz="0" w:space="0" w:color="auto"/>
            <w:bottom w:val="none" w:sz="0" w:space="0" w:color="auto"/>
            <w:right w:val="none" w:sz="0" w:space="0" w:color="auto"/>
          </w:divBdr>
        </w:div>
        <w:div w:id="348023825">
          <w:marLeft w:val="640"/>
          <w:marRight w:val="0"/>
          <w:marTop w:val="0"/>
          <w:marBottom w:val="0"/>
          <w:divBdr>
            <w:top w:val="none" w:sz="0" w:space="0" w:color="auto"/>
            <w:left w:val="none" w:sz="0" w:space="0" w:color="auto"/>
            <w:bottom w:val="none" w:sz="0" w:space="0" w:color="auto"/>
            <w:right w:val="none" w:sz="0" w:space="0" w:color="auto"/>
          </w:divBdr>
        </w:div>
        <w:div w:id="2096629815">
          <w:marLeft w:val="640"/>
          <w:marRight w:val="0"/>
          <w:marTop w:val="0"/>
          <w:marBottom w:val="0"/>
          <w:divBdr>
            <w:top w:val="none" w:sz="0" w:space="0" w:color="auto"/>
            <w:left w:val="none" w:sz="0" w:space="0" w:color="auto"/>
            <w:bottom w:val="none" w:sz="0" w:space="0" w:color="auto"/>
            <w:right w:val="none" w:sz="0" w:space="0" w:color="auto"/>
          </w:divBdr>
        </w:div>
        <w:div w:id="818419548">
          <w:marLeft w:val="640"/>
          <w:marRight w:val="0"/>
          <w:marTop w:val="0"/>
          <w:marBottom w:val="0"/>
          <w:divBdr>
            <w:top w:val="none" w:sz="0" w:space="0" w:color="auto"/>
            <w:left w:val="none" w:sz="0" w:space="0" w:color="auto"/>
            <w:bottom w:val="none" w:sz="0" w:space="0" w:color="auto"/>
            <w:right w:val="none" w:sz="0" w:space="0" w:color="auto"/>
          </w:divBdr>
        </w:div>
        <w:div w:id="819811823">
          <w:marLeft w:val="640"/>
          <w:marRight w:val="0"/>
          <w:marTop w:val="0"/>
          <w:marBottom w:val="0"/>
          <w:divBdr>
            <w:top w:val="none" w:sz="0" w:space="0" w:color="auto"/>
            <w:left w:val="none" w:sz="0" w:space="0" w:color="auto"/>
            <w:bottom w:val="none" w:sz="0" w:space="0" w:color="auto"/>
            <w:right w:val="none" w:sz="0" w:space="0" w:color="auto"/>
          </w:divBdr>
        </w:div>
        <w:div w:id="1501314546">
          <w:marLeft w:val="640"/>
          <w:marRight w:val="0"/>
          <w:marTop w:val="0"/>
          <w:marBottom w:val="0"/>
          <w:divBdr>
            <w:top w:val="none" w:sz="0" w:space="0" w:color="auto"/>
            <w:left w:val="none" w:sz="0" w:space="0" w:color="auto"/>
            <w:bottom w:val="none" w:sz="0" w:space="0" w:color="auto"/>
            <w:right w:val="none" w:sz="0" w:space="0" w:color="auto"/>
          </w:divBdr>
        </w:div>
        <w:div w:id="11210">
          <w:marLeft w:val="640"/>
          <w:marRight w:val="0"/>
          <w:marTop w:val="0"/>
          <w:marBottom w:val="0"/>
          <w:divBdr>
            <w:top w:val="none" w:sz="0" w:space="0" w:color="auto"/>
            <w:left w:val="none" w:sz="0" w:space="0" w:color="auto"/>
            <w:bottom w:val="none" w:sz="0" w:space="0" w:color="auto"/>
            <w:right w:val="none" w:sz="0" w:space="0" w:color="auto"/>
          </w:divBdr>
        </w:div>
        <w:div w:id="96213715">
          <w:marLeft w:val="640"/>
          <w:marRight w:val="0"/>
          <w:marTop w:val="0"/>
          <w:marBottom w:val="0"/>
          <w:divBdr>
            <w:top w:val="none" w:sz="0" w:space="0" w:color="auto"/>
            <w:left w:val="none" w:sz="0" w:space="0" w:color="auto"/>
            <w:bottom w:val="none" w:sz="0" w:space="0" w:color="auto"/>
            <w:right w:val="none" w:sz="0" w:space="0" w:color="auto"/>
          </w:divBdr>
        </w:div>
        <w:div w:id="266549062">
          <w:marLeft w:val="640"/>
          <w:marRight w:val="0"/>
          <w:marTop w:val="0"/>
          <w:marBottom w:val="0"/>
          <w:divBdr>
            <w:top w:val="none" w:sz="0" w:space="0" w:color="auto"/>
            <w:left w:val="none" w:sz="0" w:space="0" w:color="auto"/>
            <w:bottom w:val="none" w:sz="0" w:space="0" w:color="auto"/>
            <w:right w:val="none" w:sz="0" w:space="0" w:color="auto"/>
          </w:divBdr>
        </w:div>
        <w:div w:id="501701381">
          <w:marLeft w:val="640"/>
          <w:marRight w:val="0"/>
          <w:marTop w:val="0"/>
          <w:marBottom w:val="0"/>
          <w:divBdr>
            <w:top w:val="none" w:sz="0" w:space="0" w:color="auto"/>
            <w:left w:val="none" w:sz="0" w:space="0" w:color="auto"/>
            <w:bottom w:val="none" w:sz="0" w:space="0" w:color="auto"/>
            <w:right w:val="none" w:sz="0" w:space="0" w:color="auto"/>
          </w:divBdr>
        </w:div>
        <w:div w:id="1634748765">
          <w:marLeft w:val="640"/>
          <w:marRight w:val="0"/>
          <w:marTop w:val="0"/>
          <w:marBottom w:val="0"/>
          <w:divBdr>
            <w:top w:val="none" w:sz="0" w:space="0" w:color="auto"/>
            <w:left w:val="none" w:sz="0" w:space="0" w:color="auto"/>
            <w:bottom w:val="none" w:sz="0" w:space="0" w:color="auto"/>
            <w:right w:val="none" w:sz="0" w:space="0" w:color="auto"/>
          </w:divBdr>
        </w:div>
        <w:div w:id="576480991">
          <w:marLeft w:val="640"/>
          <w:marRight w:val="0"/>
          <w:marTop w:val="0"/>
          <w:marBottom w:val="0"/>
          <w:divBdr>
            <w:top w:val="none" w:sz="0" w:space="0" w:color="auto"/>
            <w:left w:val="none" w:sz="0" w:space="0" w:color="auto"/>
            <w:bottom w:val="none" w:sz="0" w:space="0" w:color="auto"/>
            <w:right w:val="none" w:sz="0" w:space="0" w:color="auto"/>
          </w:divBdr>
        </w:div>
        <w:div w:id="256451422">
          <w:marLeft w:val="640"/>
          <w:marRight w:val="0"/>
          <w:marTop w:val="0"/>
          <w:marBottom w:val="0"/>
          <w:divBdr>
            <w:top w:val="none" w:sz="0" w:space="0" w:color="auto"/>
            <w:left w:val="none" w:sz="0" w:space="0" w:color="auto"/>
            <w:bottom w:val="none" w:sz="0" w:space="0" w:color="auto"/>
            <w:right w:val="none" w:sz="0" w:space="0" w:color="auto"/>
          </w:divBdr>
        </w:div>
        <w:div w:id="1329597201">
          <w:marLeft w:val="640"/>
          <w:marRight w:val="0"/>
          <w:marTop w:val="0"/>
          <w:marBottom w:val="0"/>
          <w:divBdr>
            <w:top w:val="none" w:sz="0" w:space="0" w:color="auto"/>
            <w:left w:val="none" w:sz="0" w:space="0" w:color="auto"/>
            <w:bottom w:val="none" w:sz="0" w:space="0" w:color="auto"/>
            <w:right w:val="none" w:sz="0" w:space="0" w:color="auto"/>
          </w:divBdr>
        </w:div>
        <w:div w:id="59519417">
          <w:marLeft w:val="640"/>
          <w:marRight w:val="0"/>
          <w:marTop w:val="0"/>
          <w:marBottom w:val="0"/>
          <w:divBdr>
            <w:top w:val="none" w:sz="0" w:space="0" w:color="auto"/>
            <w:left w:val="none" w:sz="0" w:space="0" w:color="auto"/>
            <w:bottom w:val="none" w:sz="0" w:space="0" w:color="auto"/>
            <w:right w:val="none" w:sz="0" w:space="0" w:color="auto"/>
          </w:divBdr>
        </w:div>
        <w:div w:id="418143821">
          <w:marLeft w:val="640"/>
          <w:marRight w:val="0"/>
          <w:marTop w:val="0"/>
          <w:marBottom w:val="0"/>
          <w:divBdr>
            <w:top w:val="none" w:sz="0" w:space="0" w:color="auto"/>
            <w:left w:val="none" w:sz="0" w:space="0" w:color="auto"/>
            <w:bottom w:val="none" w:sz="0" w:space="0" w:color="auto"/>
            <w:right w:val="none" w:sz="0" w:space="0" w:color="auto"/>
          </w:divBdr>
        </w:div>
        <w:div w:id="1637687117">
          <w:marLeft w:val="640"/>
          <w:marRight w:val="0"/>
          <w:marTop w:val="0"/>
          <w:marBottom w:val="0"/>
          <w:divBdr>
            <w:top w:val="none" w:sz="0" w:space="0" w:color="auto"/>
            <w:left w:val="none" w:sz="0" w:space="0" w:color="auto"/>
            <w:bottom w:val="none" w:sz="0" w:space="0" w:color="auto"/>
            <w:right w:val="none" w:sz="0" w:space="0" w:color="auto"/>
          </w:divBdr>
        </w:div>
        <w:div w:id="1611860966">
          <w:marLeft w:val="640"/>
          <w:marRight w:val="0"/>
          <w:marTop w:val="0"/>
          <w:marBottom w:val="0"/>
          <w:divBdr>
            <w:top w:val="none" w:sz="0" w:space="0" w:color="auto"/>
            <w:left w:val="none" w:sz="0" w:space="0" w:color="auto"/>
            <w:bottom w:val="none" w:sz="0" w:space="0" w:color="auto"/>
            <w:right w:val="none" w:sz="0" w:space="0" w:color="auto"/>
          </w:divBdr>
        </w:div>
        <w:div w:id="132136933">
          <w:marLeft w:val="640"/>
          <w:marRight w:val="0"/>
          <w:marTop w:val="0"/>
          <w:marBottom w:val="0"/>
          <w:divBdr>
            <w:top w:val="none" w:sz="0" w:space="0" w:color="auto"/>
            <w:left w:val="none" w:sz="0" w:space="0" w:color="auto"/>
            <w:bottom w:val="none" w:sz="0" w:space="0" w:color="auto"/>
            <w:right w:val="none" w:sz="0" w:space="0" w:color="auto"/>
          </w:divBdr>
        </w:div>
        <w:div w:id="1127505013">
          <w:marLeft w:val="640"/>
          <w:marRight w:val="0"/>
          <w:marTop w:val="0"/>
          <w:marBottom w:val="0"/>
          <w:divBdr>
            <w:top w:val="none" w:sz="0" w:space="0" w:color="auto"/>
            <w:left w:val="none" w:sz="0" w:space="0" w:color="auto"/>
            <w:bottom w:val="none" w:sz="0" w:space="0" w:color="auto"/>
            <w:right w:val="none" w:sz="0" w:space="0" w:color="auto"/>
          </w:divBdr>
        </w:div>
        <w:div w:id="558593604">
          <w:marLeft w:val="640"/>
          <w:marRight w:val="0"/>
          <w:marTop w:val="0"/>
          <w:marBottom w:val="0"/>
          <w:divBdr>
            <w:top w:val="none" w:sz="0" w:space="0" w:color="auto"/>
            <w:left w:val="none" w:sz="0" w:space="0" w:color="auto"/>
            <w:bottom w:val="none" w:sz="0" w:space="0" w:color="auto"/>
            <w:right w:val="none" w:sz="0" w:space="0" w:color="auto"/>
          </w:divBdr>
        </w:div>
        <w:div w:id="1269923697">
          <w:marLeft w:val="640"/>
          <w:marRight w:val="0"/>
          <w:marTop w:val="0"/>
          <w:marBottom w:val="0"/>
          <w:divBdr>
            <w:top w:val="none" w:sz="0" w:space="0" w:color="auto"/>
            <w:left w:val="none" w:sz="0" w:space="0" w:color="auto"/>
            <w:bottom w:val="none" w:sz="0" w:space="0" w:color="auto"/>
            <w:right w:val="none" w:sz="0" w:space="0" w:color="auto"/>
          </w:divBdr>
        </w:div>
        <w:div w:id="767626181">
          <w:marLeft w:val="640"/>
          <w:marRight w:val="0"/>
          <w:marTop w:val="0"/>
          <w:marBottom w:val="0"/>
          <w:divBdr>
            <w:top w:val="none" w:sz="0" w:space="0" w:color="auto"/>
            <w:left w:val="none" w:sz="0" w:space="0" w:color="auto"/>
            <w:bottom w:val="none" w:sz="0" w:space="0" w:color="auto"/>
            <w:right w:val="none" w:sz="0" w:space="0" w:color="auto"/>
          </w:divBdr>
        </w:div>
        <w:div w:id="391998835">
          <w:marLeft w:val="640"/>
          <w:marRight w:val="0"/>
          <w:marTop w:val="0"/>
          <w:marBottom w:val="0"/>
          <w:divBdr>
            <w:top w:val="none" w:sz="0" w:space="0" w:color="auto"/>
            <w:left w:val="none" w:sz="0" w:space="0" w:color="auto"/>
            <w:bottom w:val="none" w:sz="0" w:space="0" w:color="auto"/>
            <w:right w:val="none" w:sz="0" w:space="0" w:color="auto"/>
          </w:divBdr>
        </w:div>
        <w:div w:id="1201153">
          <w:marLeft w:val="640"/>
          <w:marRight w:val="0"/>
          <w:marTop w:val="0"/>
          <w:marBottom w:val="0"/>
          <w:divBdr>
            <w:top w:val="none" w:sz="0" w:space="0" w:color="auto"/>
            <w:left w:val="none" w:sz="0" w:space="0" w:color="auto"/>
            <w:bottom w:val="none" w:sz="0" w:space="0" w:color="auto"/>
            <w:right w:val="none" w:sz="0" w:space="0" w:color="auto"/>
          </w:divBdr>
        </w:div>
        <w:div w:id="1493184317">
          <w:marLeft w:val="640"/>
          <w:marRight w:val="0"/>
          <w:marTop w:val="0"/>
          <w:marBottom w:val="0"/>
          <w:divBdr>
            <w:top w:val="none" w:sz="0" w:space="0" w:color="auto"/>
            <w:left w:val="none" w:sz="0" w:space="0" w:color="auto"/>
            <w:bottom w:val="none" w:sz="0" w:space="0" w:color="auto"/>
            <w:right w:val="none" w:sz="0" w:space="0" w:color="auto"/>
          </w:divBdr>
        </w:div>
        <w:div w:id="1577281827">
          <w:marLeft w:val="640"/>
          <w:marRight w:val="0"/>
          <w:marTop w:val="0"/>
          <w:marBottom w:val="0"/>
          <w:divBdr>
            <w:top w:val="none" w:sz="0" w:space="0" w:color="auto"/>
            <w:left w:val="none" w:sz="0" w:space="0" w:color="auto"/>
            <w:bottom w:val="none" w:sz="0" w:space="0" w:color="auto"/>
            <w:right w:val="none" w:sz="0" w:space="0" w:color="auto"/>
          </w:divBdr>
        </w:div>
        <w:div w:id="379327750">
          <w:marLeft w:val="640"/>
          <w:marRight w:val="0"/>
          <w:marTop w:val="0"/>
          <w:marBottom w:val="0"/>
          <w:divBdr>
            <w:top w:val="none" w:sz="0" w:space="0" w:color="auto"/>
            <w:left w:val="none" w:sz="0" w:space="0" w:color="auto"/>
            <w:bottom w:val="none" w:sz="0" w:space="0" w:color="auto"/>
            <w:right w:val="none" w:sz="0" w:space="0" w:color="auto"/>
          </w:divBdr>
        </w:div>
        <w:div w:id="113640207">
          <w:marLeft w:val="640"/>
          <w:marRight w:val="0"/>
          <w:marTop w:val="0"/>
          <w:marBottom w:val="0"/>
          <w:divBdr>
            <w:top w:val="none" w:sz="0" w:space="0" w:color="auto"/>
            <w:left w:val="none" w:sz="0" w:space="0" w:color="auto"/>
            <w:bottom w:val="none" w:sz="0" w:space="0" w:color="auto"/>
            <w:right w:val="none" w:sz="0" w:space="0" w:color="auto"/>
          </w:divBdr>
        </w:div>
        <w:div w:id="1341466367">
          <w:marLeft w:val="640"/>
          <w:marRight w:val="0"/>
          <w:marTop w:val="0"/>
          <w:marBottom w:val="0"/>
          <w:divBdr>
            <w:top w:val="none" w:sz="0" w:space="0" w:color="auto"/>
            <w:left w:val="none" w:sz="0" w:space="0" w:color="auto"/>
            <w:bottom w:val="none" w:sz="0" w:space="0" w:color="auto"/>
            <w:right w:val="none" w:sz="0" w:space="0" w:color="auto"/>
          </w:divBdr>
        </w:div>
        <w:div w:id="584799603">
          <w:marLeft w:val="640"/>
          <w:marRight w:val="0"/>
          <w:marTop w:val="0"/>
          <w:marBottom w:val="0"/>
          <w:divBdr>
            <w:top w:val="none" w:sz="0" w:space="0" w:color="auto"/>
            <w:left w:val="none" w:sz="0" w:space="0" w:color="auto"/>
            <w:bottom w:val="none" w:sz="0" w:space="0" w:color="auto"/>
            <w:right w:val="none" w:sz="0" w:space="0" w:color="auto"/>
          </w:divBdr>
        </w:div>
        <w:div w:id="1202397633">
          <w:marLeft w:val="640"/>
          <w:marRight w:val="0"/>
          <w:marTop w:val="0"/>
          <w:marBottom w:val="0"/>
          <w:divBdr>
            <w:top w:val="none" w:sz="0" w:space="0" w:color="auto"/>
            <w:left w:val="none" w:sz="0" w:space="0" w:color="auto"/>
            <w:bottom w:val="none" w:sz="0" w:space="0" w:color="auto"/>
            <w:right w:val="none" w:sz="0" w:space="0" w:color="auto"/>
          </w:divBdr>
        </w:div>
        <w:div w:id="1870407221">
          <w:marLeft w:val="640"/>
          <w:marRight w:val="0"/>
          <w:marTop w:val="0"/>
          <w:marBottom w:val="0"/>
          <w:divBdr>
            <w:top w:val="none" w:sz="0" w:space="0" w:color="auto"/>
            <w:left w:val="none" w:sz="0" w:space="0" w:color="auto"/>
            <w:bottom w:val="none" w:sz="0" w:space="0" w:color="auto"/>
            <w:right w:val="none" w:sz="0" w:space="0" w:color="auto"/>
          </w:divBdr>
        </w:div>
        <w:div w:id="1645311654">
          <w:marLeft w:val="640"/>
          <w:marRight w:val="0"/>
          <w:marTop w:val="0"/>
          <w:marBottom w:val="0"/>
          <w:divBdr>
            <w:top w:val="none" w:sz="0" w:space="0" w:color="auto"/>
            <w:left w:val="none" w:sz="0" w:space="0" w:color="auto"/>
            <w:bottom w:val="none" w:sz="0" w:space="0" w:color="auto"/>
            <w:right w:val="none" w:sz="0" w:space="0" w:color="auto"/>
          </w:divBdr>
        </w:div>
        <w:div w:id="1599941330">
          <w:marLeft w:val="640"/>
          <w:marRight w:val="0"/>
          <w:marTop w:val="0"/>
          <w:marBottom w:val="0"/>
          <w:divBdr>
            <w:top w:val="none" w:sz="0" w:space="0" w:color="auto"/>
            <w:left w:val="none" w:sz="0" w:space="0" w:color="auto"/>
            <w:bottom w:val="none" w:sz="0" w:space="0" w:color="auto"/>
            <w:right w:val="none" w:sz="0" w:space="0" w:color="auto"/>
          </w:divBdr>
        </w:div>
        <w:div w:id="1417752073">
          <w:marLeft w:val="640"/>
          <w:marRight w:val="0"/>
          <w:marTop w:val="0"/>
          <w:marBottom w:val="0"/>
          <w:divBdr>
            <w:top w:val="none" w:sz="0" w:space="0" w:color="auto"/>
            <w:left w:val="none" w:sz="0" w:space="0" w:color="auto"/>
            <w:bottom w:val="none" w:sz="0" w:space="0" w:color="auto"/>
            <w:right w:val="none" w:sz="0" w:space="0" w:color="auto"/>
          </w:divBdr>
        </w:div>
        <w:div w:id="540091758">
          <w:marLeft w:val="640"/>
          <w:marRight w:val="0"/>
          <w:marTop w:val="0"/>
          <w:marBottom w:val="0"/>
          <w:divBdr>
            <w:top w:val="none" w:sz="0" w:space="0" w:color="auto"/>
            <w:left w:val="none" w:sz="0" w:space="0" w:color="auto"/>
            <w:bottom w:val="none" w:sz="0" w:space="0" w:color="auto"/>
            <w:right w:val="none" w:sz="0" w:space="0" w:color="auto"/>
          </w:divBdr>
        </w:div>
        <w:div w:id="1900819450">
          <w:marLeft w:val="640"/>
          <w:marRight w:val="0"/>
          <w:marTop w:val="0"/>
          <w:marBottom w:val="0"/>
          <w:divBdr>
            <w:top w:val="none" w:sz="0" w:space="0" w:color="auto"/>
            <w:left w:val="none" w:sz="0" w:space="0" w:color="auto"/>
            <w:bottom w:val="none" w:sz="0" w:space="0" w:color="auto"/>
            <w:right w:val="none" w:sz="0" w:space="0" w:color="auto"/>
          </w:divBdr>
        </w:div>
        <w:div w:id="633950912">
          <w:marLeft w:val="640"/>
          <w:marRight w:val="0"/>
          <w:marTop w:val="0"/>
          <w:marBottom w:val="0"/>
          <w:divBdr>
            <w:top w:val="none" w:sz="0" w:space="0" w:color="auto"/>
            <w:left w:val="none" w:sz="0" w:space="0" w:color="auto"/>
            <w:bottom w:val="none" w:sz="0" w:space="0" w:color="auto"/>
            <w:right w:val="none" w:sz="0" w:space="0" w:color="auto"/>
          </w:divBdr>
        </w:div>
        <w:div w:id="838499280">
          <w:marLeft w:val="640"/>
          <w:marRight w:val="0"/>
          <w:marTop w:val="0"/>
          <w:marBottom w:val="0"/>
          <w:divBdr>
            <w:top w:val="none" w:sz="0" w:space="0" w:color="auto"/>
            <w:left w:val="none" w:sz="0" w:space="0" w:color="auto"/>
            <w:bottom w:val="none" w:sz="0" w:space="0" w:color="auto"/>
            <w:right w:val="none" w:sz="0" w:space="0" w:color="auto"/>
          </w:divBdr>
        </w:div>
        <w:div w:id="409623755">
          <w:marLeft w:val="640"/>
          <w:marRight w:val="0"/>
          <w:marTop w:val="0"/>
          <w:marBottom w:val="0"/>
          <w:divBdr>
            <w:top w:val="none" w:sz="0" w:space="0" w:color="auto"/>
            <w:left w:val="none" w:sz="0" w:space="0" w:color="auto"/>
            <w:bottom w:val="none" w:sz="0" w:space="0" w:color="auto"/>
            <w:right w:val="none" w:sz="0" w:space="0" w:color="auto"/>
          </w:divBdr>
        </w:div>
        <w:div w:id="1897427545">
          <w:marLeft w:val="640"/>
          <w:marRight w:val="0"/>
          <w:marTop w:val="0"/>
          <w:marBottom w:val="0"/>
          <w:divBdr>
            <w:top w:val="none" w:sz="0" w:space="0" w:color="auto"/>
            <w:left w:val="none" w:sz="0" w:space="0" w:color="auto"/>
            <w:bottom w:val="none" w:sz="0" w:space="0" w:color="auto"/>
            <w:right w:val="none" w:sz="0" w:space="0" w:color="auto"/>
          </w:divBdr>
        </w:div>
        <w:div w:id="1559633000">
          <w:marLeft w:val="640"/>
          <w:marRight w:val="0"/>
          <w:marTop w:val="0"/>
          <w:marBottom w:val="0"/>
          <w:divBdr>
            <w:top w:val="none" w:sz="0" w:space="0" w:color="auto"/>
            <w:left w:val="none" w:sz="0" w:space="0" w:color="auto"/>
            <w:bottom w:val="none" w:sz="0" w:space="0" w:color="auto"/>
            <w:right w:val="none" w:sz="0" w:space="0" w:color="auto"/>
          </w:divBdr>
        </w:div>
        <w:div w:id="1262759851">
          <w:marLeft w:val="640"/>
          <w:marRight w:val="0"/>
          <w:marTop w:val="0"/>
          <w:marBottom w:val="0"/>
          <w:divBdr>
            <w:top w:val="none" w:sz="0" w:space="0" w:color="auto"/>
            <w:left w:val="none" w:sz="0" w:space="0" w:color="auto"/>
            <w:bottom w:val="none" w:sz="0" w:space="0" w:color="auto"/>
            <w:right w:val="none" w:sz="0" w:space="0" w:color="auto"/>
          </w:divBdr>
        </w:div>
        <w:div w:id="1072116467">
          <w:marLeft w:val="640"/>
          <w:marRight w:val="0"/>
          <w:marTop w:val="0"/>
          <w:marBottom w:val="0"/>
          <w:divBdr>
            <w:top w:val="none" w:sz="0" w:space="0" w:color="auto"/>
            <w:left w:val="none" w:sz="0" w:space="0" w:color="auto"/>
            <w:bottom w:val="none" w:sz="0" w:space="0" w:color="auto"/>
            <w:right w:val="none" w:sz="0" w:space="0" w:color="auto"/>
          </w:divBdr>
        </w:div>
        <w:div w:id="964429486">
          <w:marLeft w:val="640"/>
          <w:marRight w:val="0"/>
          <w:marTop w:val="0"/>
          <w:marBottom w:val="0"/>
          <w:divBdr>
            <w:top w:val="none" w:sz="0" w:space="0" w:color="auto"/>
            <w:left w:val="none" w:sz="0" w:space="0" w:color="auto"/>
            <w:bottom w:val="none" w:sz="0" w:space="0" w:color="auto"/>
            <w:right w:val="none" w:sz="0" w:space="0" w:color="auto"/>
          </w:divBdr>
        </w:div>
        <w:div w:id="1476526890">
          <w:marLeft w:val="640"/>
          <w:marRight w:val="0"/>
          <w:marTop w:val="0"/>
          <w:marBottom w:val="0"/>
          <w:divBdr>
            <w:top w:val="none" w:sz="0" w:space="0" w:color="auto"/>
            <w:left w:val="none" w:sz="0" w:space="0" w:color="auto"/>
            <w:bottom w:val="none" w:sz="0" w:space="0" w:color="auto"/>
            <w:right w:val="none" w:sz="0" w:space="0" w:color="auto"/>
          </w:divBdr>
        </w:div>
        <w:div w:id="1944415380">
          <w:marLeft w:val="640"/>
          <w:marRight w:val="0"/>
          <w:marTop w:val="0"/>
          <w:marBottom w:val="0"/>
          <w:divBdr>
            <w:top w:val="none" w:sz="0" w:space="0" w:color="auto"/>
            <w:left w:val="none" w:sz="0" w:space="0" w:color="auto"/>
            <w:bottom w:val="none" w:sz="0" w:space="0" w:color="auto"/>
            <w:right w:val="none" w:sz="0" w:space="0" w:color="auto"/>
          </w:divBdr>
        </w:div>
        <w:div w:id="439224346">
          <w:marLeft w:val="640"/>
          <w:marRight w:val="0"/>
          <w:marTop w:val="0"/>
          <w:marBottom w:val="0"/>
          <w:divBdr>
            <w:top w:val="none" w:sz="0" w:space="0" w:color="auto"/>
            <w:left w:val="none" w:sz="0" w:space="0" w:color="auto"/>
            <w:bottom w:val="none" w:sz="0" w:space="0" w:color="auto"/>
            <w:right w:val="none" w:sz="0" w:space="0" w:color="auto"/>
          </w:divBdr>
        </w:div>
        <w:div w:id="1360356675">
          <w:marLeft w:val="640"/>
          <w:marRight w:val="0"/>
          <w:marTop w:val="0"/>
          <w:marBottom w:val="0"/>
          <w:divBdr>
            <w:top w:val="none" w:sz="0" w:space="0" w:color="auto"/>
            <w:left w:val="none" w:sz="0" w:space="0" w:color="auto"/>
            <w:bottom w:val="none" w:sz="0" w:space="0" w:color="auto"/>
            <w:right w:val="none" w:sz="0" w:space="0" w:color="auto"/>
          </w:divBdr>
        </w:div>
        <w:div w:id="1515723187">
          <w:marLeft w:val="640"/>
          <w:marRight w:val="0"/>
          <w:marTop w:val="0"/>
          <w:marBottom w:val="0"/>
          <w:divBdr>
            <w:top w:val="none" w:sz="0" w:space="0" w:color="auto"/>
            <w:left w:val="none" w:sz="0" w:space="0" w:color="auto"/>
            <w:bottom w:val="none" w:sz="0" w:space="0" w:color="auto"/>
            <w:right w:val="none" w:sz="0" w:space="0" w:color="auto"/>
          </w:divBdr>
        </w:div>
        <w:div w:id="2031948032">
          <w:marLeft w:val="640"/>
          <w:marRight w:val="0"/>
          <w:marTop w:val="0"/>
          <w:marBottom w:val="0"/>
          <w:divBdr>
            <w:top w:val="none" w:sz="0" w:space="0" w:color="auto"/>
            <w:left w:val="none" w:sz="0" w:space="0" w:color="auto"/>
            <w:bottom w:val="none" w:sz="0" w:space="0" w:color="auto"/>
            <w:right w:val="none" w:sz="0" w:space="0" w:color="auto"/>
          </w:divBdr>
        </w:div>
        <w:div w:id="1005208029">
          <w:marLeft w:val="640"/>
          <w:marRight w:val="0"/>
          <w:marTop w:val="0"/>
          <w:marBottom w:val="0"/>
          <w:divBdr>
            <w:top w:val="none" w:sz="0" w:space="0" w:color="auto"/>
            <w:left w:val="none" w:sz="0" w:space="0" w:color="auto"/>
            <w:bottom w:val="none" w:sz="0" w:space="0" w:color="auto"/>
            <w:right w:val="none" w:sz="0" w:space="0" w:color="auto"/>
          </w:divBdr>
        </w:div>
        <w:div w:id="1470593963">
          <w:marLeft w:val="640"/>
          <w:marRight w:val="0"/>
          <w:marTop w:val="0"/>
          <w:marBottom w:val="0"/>
          <w:divBdr>
            <w:top w:val="none" w:sz="0" w:space="0" w:color="auto"/>
            <w:left w:val="none" w:sz="0" w:space="0" w:color="auto"/>
            <w:bottom w:val="none" w:sz="0" w:space="0" w:color="auto"/>
            <w:right w:val="none" w:sz="0" w:space="0" w:color="auto"/>
          </w:divBdr>
        </w:div>
        <w:div w:id="2019501718">
          <w:marLeft w:val="640"/>
          <w:marRight w:val="0"/>
          <w:marTop w:val="0"/>
          <w:marBottom w:val="0"/>
          <w:divBdr>
            <w:top w:val="none" w:sz="0" w:space="0" w:color="auto"/>
            <w:left w:val="none" w:sz="0" w:space="0" w:color="auto"/>
            <w:bottom w:val="none" w:sz="0" w:space="0" w:color="auto"/>
            <w:right w:val="none" w:sz="0" w:space="0" w:color="auto"/>
          </w:divBdr>
        </w:div>
        <w:div w:id="1763067223">
          <w:marLeft w:val="640"/>
          <w:marRight w:val="0"/>
          <w:marTop w:val="0"/>
          <w:marBottom w:val="0"/>
          <w:divBdr>
            <w:top w:val="none" w:sz="0" w:space="0" w:color="auto"/>
            <w:left w:val="none" w:sz="0" w:space="0" w:color="auto"/>
            <w:bottom w:val="none" w:sz="0" w:space="0" w:color="auto"/>
            <w:right w:val="none" w:sz="0" w:space="0" w:color="auto"/>
          </w:divBdr>
        </w:div>
        <w:div w:id="802189487">
          <w:marLeft w:val="640"/>
          <w:marRight w:val="0"/>
          <w:marTop w:val="0"/>
          <w:marBottom w:val="0"/>
          <w:divBdr>
            <w:top w:val="none" w:sz="0" w:space="0" w:color="auto"/>
            <w:left w:val="none" w:sz="0" w:space="0" w:color="auto"/>
            <w:bottom w:val="none" w:sz="0" w:space="0" w:color="auto"/>
            <w:right w:val="none" w:sz="0" w:space="0" w:color="auto"/>
          </w:divBdr>
        </w:div>
        <w:div w:id="343941752">
          <w:marLeft w:val="640"/>
          <w:marRight w:val="0"/>
          <w:marTop w:val="0"/>
          <w:marBottom w:val="0"/>
          <w:divBdr>
            <w:top w:val="none" w:sz="0" w:space="0" w:color="auto"/>
            <w:left w:val="none" w:sz="0" w:space="0" w:color="auto"/>
            <w:bottom w:val="none" w:sz="0" w:space="0" w:color="auto"/>
            <w:right w:val="none" w:sz="0" w:space="0" w:color="auto"/>
          </w:divBdr>
        </w:div>
        <w:div w:id="1714189807">
          <w:marLeft w:val="640"/>
          <w:marRight w:val="0"/>
          <w:marTop w:val="0"/>
          <w:marBottom w:val="0"/>
          <w:divBdr>
            <w:top w:val="none" w:sz="0" w:space="0" w:color="auto"/>
            <w:left w:val="none" w:sz="0" w:space="0" w:color="auto"/>
            <w:bottom w:val="none" w:sz="0" w:space="0" w:color="auto"/>
            <w:right w:val="none" w:sz="0" w:space="0" w:color="auto"/>
          </w:divBdr>
        </w:div>
        <w:div w:id="1988318260">
          <w:marLeft w:val="640"/>
          <w:marRight w:val="0"/>
          <w:marTop w:val="0"/>
          <w:marBottom w:val="0"/>
          <w:divBdr>
            <w:top w:val="none" w:sz="0" w:space="0" w:color="auto"/>
            <w:left w:val="none" w:sz="0" w:space="0" w:color="auto"/>
            <w:bottom w:val="none" w:sz="0" w:space="0" w:color="auto"/>
            <w:right w:val="none" w:sz="0" w:space="0" w:color="auto"/>
          </w:divBdr>
        </w:div>
        <w:div w:id="2013946155">
          <w:marLeft w:val="640"/>
          <w:marRight w:val="0"/>
          <w:marTop w:val="0"/>
          <w:marBottom w:val="0"/>
          <w:divBdr>
            <w:top w:val="none" w:sz="0" w:space="0" w:color="auto"/>
            <w:left w:val="none" w:sz="0" w:space="0" w:color="auto"/>
            <w:bottom w:val="none" w:sz="0" w:space="0" w:color="auto"/>
            <w:right w:val="none" w:sz="0" w:space="0" w:color="auto"/>
          </w:divBdr>
        </w:div>
        <w:div w:id="1496187560">
          <w:marLeft w:val="640"/>
          <w:marRight w:val="0"/>
          <w:marTop w:val="0"/>
          <w:marBottom w:val="0"/>
          <w:divBdr>
            <w:top w:val="none" w:sz="0" w:space="0" w:color="auto"/>
            <w:left w:val="none" w:sz="0" w:space="0" w:color="auto"/>
            <w:bottom w:val="none" w:sz="0" w:space="0" w:color="auto"/>
            <w:right w:val="none" w:sz="0" w:space="0" w:color="auto"/>
          </w:divBdr>
        </w:div>
        <w:div w:id="2083673717">
          <w:marLeft w:val="640"/>
          <w:marRight w:val="0"/>
          <w:marTop w:val="0"/>
          <w:marBottom w:val="0"/>
          <w:divBdr>
            <w:top w:val="none" w:sz="0" w:space="0" w:color="auto"/>
            <w:left w:val="none" w:sz="0" w:space="0" w:color="auto"/>
            <w:bottom w:val="none" w:sz="0" w:space="0" w:color="auto"/>
            <w:right w:val="none" w:sz="0" w:space="0" w:color="auto"/>
          </w:divBdr>
        </w:div>
        <w:div w:id="1457988474">
          <w:marLeft w:val="640"/>
          <w:marRight w:val="0"/>
          <w:marTop w:val="0"/>
          <w:marBottom w:val="0"/>
          <w:divBdr>
            <w:top w:val="none" w:sz="0" w:space="0" w:color="auto"/>
            <w:left w:val="none" w:sz="0" w:space="0" w:color="auto"/>
            <w:bottom w:val="none" w:sz="0" w:space="0" w:color="auto"/>
            <w:right w:val="none" w:sz="0" w:space="0" w:color="auto"/>
          </w:divBdr>
        </w:div>
        <w:div w:id="377825965">
          <w:marLeft w:val="640"/>
          <w:marRight w:val="0"/>
          <w:marTop w:val="0"/>
          <w:marBottom w:val="0"/>
          <w:divBdr>
            <w:top w:val="none" w:sz="0" w:space="0" w:color="auto"/>
            <w:left w:val="none" w:sz="0" w:space="0" w:color="auto"/>
            <w:bottom w:val="none" w:sz="0" w:space="0" w:color="auto"/>
            <w:right w:val="none" w:sz="0" w:space="0" w:color="auto"/>
          </w:divBdr>
        </w:div>
        <w:div w:id="1307780605">
          <w:marLeft w:val="640"/>
          <w:marRight w:val="0"/>
          <w:marTop w:val="0"/>
          <w:marBottom w:val="0"/>
          <w:divBdr>
            <w:top w:val="none" w:sz="0" w:space="0" w:color="auto"/>
            <w:left w:val="none" w:sz="0" w:space="0" w:color="auto"/>
            <w:bottom w:val="none" w:sz="0" w:space="0" w:color="auto"/>
            <w:right w:val="none" w:sz="0" w:space="0" w:color="auto"/>
          </w:divBdr>
        </w:div>
        <w:div w:id="1960601392">
          <w:marLeft w:val="640"/>
          <w:marRight w:val="0"/>
          <w:marTop w:val="0"/>
          <w:marBottom w:val="0"/>
          <w:divBdr>
            <w:top w:val="none" w:sz="0" w:space="0" w:color="auto"/>
            <w:left w:val="none" w:sz="0" w:space="0" w:color="auto"/>
            <w:bottom w:val="none" w:sz="0" w:space="0" w:color="auto"/>
            <w:right w:val="none" w:sz="0" w:space="0" w:color="auto"/>
          </w:divBdr>
        </w:div>
        <w:div w:id="882212765">
          <w:marLeft w:val="640"/>
          <w:marRight w:val="0"/>
          <w:marTop w:val="0"/>
          <w:marBottom w:val="0"/>
          <w:divBdr>
            <w:top w:val="none" w:sz="0" w:space="0" w:color="auto"/>
            <w:left w:val="none" w:sz="0" w:space="0" w:color="auto"/>
            <w:bottom w:val="none" w:sz="0" w:space="0" w:color="auto"/>
            <w:right w:val="none" w:sz="0" w:space="0" w:color="auto"/>
          </w:divBdr>
        </w:div>
        <w:div w:id="1322659093">
          <w:marLeft w:val="640"/>
          <w:marRight w:val="0"/>
          <w:marTop w:val="0"/>
          <w:marBottom w:val="0"/>
          <w:divBdr>
            <w:top w:val="none" w:sz="0" w:space="0" w:color="auto"/>
            <w:left w:val="none" w:sz="0" w:space="0" w:color="auto"/>
            <w:bottom w:val="none" w:sz="0" w:space="0" w:color="auto"/>
            <w:right w:val="none" w:sz="0" w:space="0" w:color="auto"/>
          </w:divBdr>
        </w:div>
        <w:div w:id="351153664">
          <w:marLeft w:val="640"/>
          <w:marRight w:val="0"/>
          <w:marTop w:val="0"/>
          <w:marBottom w:val="0"/>
          <w:divBdr>
            <w:top w:val="none" w:sz="0" w:space="0" w:color="auto"/>
            <w:left w:val="none" w:sz="0" w:space="0" w:color="auto"/>
            <w:bottom w:val="none" w:sz="0" w:space="0" w:color="auto"/>
            <w:right w:val="none" w:sz="0" w:space="0" w:color="auto"/>
          </w:divBdr>
        </w:div>
        <w:div w:id="1460493166">
          <w:marLeft w:val="640"/>
          <w:marRight w:val="0"/>
          <w:marTop w:val="0"/>
          <w:marBottom w:val="0"/>
          <w:divBdr>
            <w:top w:val="none" w:sz="0" w:space="0" w:color="auto"/>
            <w:left w:val="none" w:sz="0" w:space="0" w:color="auto"/>
            <w:bottom w:val="none" w:sz="0" w:space="0" w:color="auto"/>
            <w:right w:val="none" w:sz="0" w:space="0" w:color="auto"/>
          </w:divBdr>
        </w:div>
        <w:div w:id="850099112">
          <w:marLeft w:val="640"/>
          <w:marRight w:val="0"/>
          <w:marTop w:val="0"/>
          <w:marBottom w:val="0"/>
          <w:divBdr>
            <w:top w:val="none" w:sz="0" w:space="0" w:color="auto"/>
            <w:left w:val="none" w:sz="0" w:space="0" w:color="auto"/>
            <w:bottom w:val="none" w:sz="0" w:space="0" w:color="auto"/>
            <w:right w:val="none" w:sz="0" w:space="0" w:color="auto"/>
          </w:divBdr>
        </w:div>
        <w:div w:id="12191756">
          <w:marLeft w:val="640"/>
          <w:marRight w:val="0"/>
          <w:marTop w:val="0"/>
          <w:marBottom w:val="0"/>
          <w:divBdr>
            <w:top w:val="none" w:sz="0" w:space="0" w:color="auto"/>
            <w:left w:val="none" w:sz="0" w:space="0" w:color="auto"/>
            <w:bottom w:val="none" w:sz="0" w:space="0" w:color="auto"/>
            <w:right w:val="none" w:sz="0" w:space="0" w:color="auto"/>
          </w:divBdr>
        </w:div>
        <w:div w:id="786512852">
          <w:marLeft w:val="640"/>
          <w:marRight w:val="0"/>
          <w:marTop w:val="0"/>
          <w:marBottom w:val="0"/>
          <w:divBdr>
            <w:top w:val="none" w:sz="0" w:space="0" w:color="auto"/>
            <w:left w:val="none" w:sz="0" w:space="0" w:color="auto"/>
            <w:bottom w:val="none" w:sz="0" w:space="0" w:color="auto"/>
            <w:right w:val="none" w:sz="0" w:space="0" w:color="auto"/>
          </w:divBdr>
        </w:div>
        <w:div w:id="1053311515">
          <w:marLeft w:val="640"/>
          <w:marRight w:val="0"/>
          <w:marTop w:val="0"/>
          <w:marBottom w:val="0"/>
          <w:divBdr>
            <w:top w:val="none" w:sz="0" w:space="0" w:color="auto"/>
            <w:left w:val="none" w:sz="0" w:space="0" w:color="auto"/>
            <w:bottom w:val="none" w:sz="0" w:space="0" w:color="auto"/>
            <w:right w:val="none" w:sz="0" w:space="0" w:color="auto"/>
          </w:divBdr>
        </w:div>
        <w:div w:id="813257976">
          <w:marLeft w:val="640"/>
          <w:marRight w:val="0"/>
          <w:marTop w:val="0"/>
          <w:marBottom w:val="0"/>
          <w:divBdr>
            <w:top w:val="none" w:sz="0" w:space="0" w:color="auto"/>
            <w:left w:val="none" w:sz="0" w:space="0" w:color="auto"/>
            <w:bottom w:val="none" w:sz="0" w:space="0" w:color="auto"/>
            <w:right w:val="none" w:sz="0" w:space="0" w:color="auto"/>
          </w:divBdr>
        </w:div>
        <w:div w:id="1556426756">
          <w:marLeft w:val="640"/>
          <w:marRight w:val="0"/>
          <w:marTop w:val="0"/>
          <w:marBottom w:val="0"/>
          <w:divBdr>
            <w:top w:val="none" w:sz="0" w:space="0" w:color="auto"/>
            <w:left w:val="none" w:sz="0" w:space="0" w:color="auto"/>
            <w:bottom w:val="none" w:sz="0" w:space="0" w:color="auto"/>
            <w:right w:val="none" w:sz="0" w:space="0" w:color="auto"/>
          </w:divBdr>
        </w:div>
        <w:div w:id="528643527">
          <w:marLeft w:val="640"/>
          <w:marRight w:val="0"/>
          <w:marTop w:val="0"/>
          <w:marBottom w:val="0"/>
          <w:divBdr>
            <w:top w:val="none" w:sz="0" w:space="0" w:color="auto"/>
            <w:left w:val="none" w:sz="0" w:space="0" w:color="auto"/>
            <w:bottom w:val="none" w:sz="0" w:space="0" w:color="auto"/>
            <w:right w:val="none" w:sz="0" w:space="0" w:color="auto"/>
          </w:divBdr>
        </w:div>
        <w:div w:id="269169160">
          <w:marLeft w:val="640"/>
          <w:marRight w:val="0"/>
          <w:marTop w:val="0"/>
          <w:marBottom w:val="0"/>
          <w:divBdr>
            <w:top w:val="none" w:sz="0" w:space="0" w:color="auto"/>
            <w:left w:val="none" w:sz="0" w:space="0" w:color="auto"/>
            <w:bottom w:val="none" w:sz="0" w:space="0" w:color="auto"/>
            <w:right w:val="none" w:sz="0" w:space="0" w:color="auto"/>
          </w:divBdr>
        </w:div>
        <w:div w:id="1830748527">
          <w:marLeft w:val="640"/>
          <w:marRight w:val="0"/>
          <w:marTop w:val="0"/>
          <w:marBottom w:val="0"/>
          <w:divBdr>
            <w:top w:val="none" w:sz="0" w:space="0" w:color="auto"/>
            <w:left w:val="none" w:sz="0" w:space="0" w:color="auto"/>
            <w:bottom w:val="none" w:sz="0" w:space="0" w:color="auto"/>
            <w:right w:val="none" w:sz="0" w:space="0" w:color="auto"/>
          </w:divBdr>
        </w:div>
        <w:div w:id="181092464">
          <w:marLeft w:val="640"/>
          <w:marRight w:val="0"/>
          <w:marTop w:val="0"/>
          <w:marBottom w:val="0"/>
          <w:divBdr>
            <w:top w:val="none" w:sz="0" w:space="0" w:color="auto"/>
            <w:left w:val="none" w:sz="0" w:space="0" w:color="auto"/>
            <w:bottom w:val="none" w:sz="0" w:space="0" w:color="auto"/>
            <w:right w:val="none" w:sz="0" w:space="0" w:color="auto"/>
          </w:divBdr>
        </w:div>
      </w:divsChild>
    </w:div>
    <w:div w:id="631059963">
      <w:bodyDiv w:val="1"/>
      <w:marLeft w:val="0"/>
      <w:marRight w:val="0"/>
      <w:marTop w:val="0"/>
      <w:marBottom w:val="0"/>
      <w:divBdr>
        <w:top w:val="none" w:sz="0" w:space="0" w:color="auto"/>
        <w:left w:val="none" w:sz="0" w:space="0" w:color="auto"/>
        <w:bottom w:val="none" w:sz="0" w:space="0" w:color="auto"/>
        <w:right w:val="none" w:sz="0" w:space="0" w:color="auto"/>
      </w:divBdr>
      <w:divsChild>
        <w:div w:id="351421550">
          <w:marLeft w:val="640"/>
          <w:marRight w:val="0"/>
          <w:marTop w:val="0"/>
          <w:marBottom w:val="0"/>
          <w:divBdr>
            <w:top w:val="none" w:sz="0" w:space="0" w:color="auto"/>
            <w:left w:val="none" w:sz="0" w:space="0" w:color="auto"/>
            <w:bottom w:val="none" w:sz="0" w:space="0" w:color="auto"/>
            <w:right w:val="none" w:sz="0" w:space="0" w:color="auto"/>
          </w:divBdr>
        </w:div>
        <w:div w:id="1192958614">
          <w:marLeft w:val="640"/>
          <w:marRight w:val="0"/>
          <w:marTop w:val="0"/>
          <w:marBottom w:val="0"/>
          <w:divBdr>
            <w:top w:val="none" w:sz="0" w:space="0" w:color="auto"/>
            <w:left w:val="none" w:sz="0" w:space="0" w:color="auto"/>
            <w:bottom w:val="none" w:sz="0" w:space="0" w:color="auto"/>
            <w:right w:val="none" w:sz="0" w:space="0" w:color="auto"/>
          </w:divBdr>
        </w:div>
        <w:div w:id="2129736759">
          <w:marLeft w:val="640"/>
          <w:marRight w:val="0"/>
          <w:marTop w:val="0"/>
          <w:marBottom w:val="0"/>
          <w:divBdr>
            <w:top w:val="none" w:sz="0" w:space="0" w:color="auto"/>
            <w:left w:val="none" w:sz="0" w:space="0" w:color="auto"/>
            <w:bottom w:val="none" w:sz="0" w:space="0" w:color="auto"/>
            <w:right w:val="none" w:sz="0" w:space="0" w:color="auto"/>
          </w:divBdr>
        </w:div>
        <w:div w:id="761679017">
          <w:marLeft w:val="640"/>
          <w:marRight w:val="0"/>
          <w:marTop w:val="0"/>
          <w:marBottom w:val="0"/>
          <w:divBdr>
            <w:top w:val="none" w:sz="0" w:space="0" w:color="auto"/>
            <w:left w:val="none" w:sz="0" w:space="0" w:color="auto"/>
            <w:bottom w:val="none" w:sz="0" w:space="0" w:color="auto"/>
            <w:right w:val="none" w:sz="0" w:space="0" w:color="auto"/>
          </w:divBdr>
        </w:div>
        <w:div w:id="76362679">
          <w:marLeft w:val="640"/>
          <w:marRight w:val="0"/>
          <w:marTop w:val="0"/>
          <w:marBottom w:val="0"/>
          <w:divBdr>
            <w:top w:val="none" w:sz="0" w:space="0" w:color="auto"/>
            <w:left w:val="none" w:sz="0" w:space="0" w:color="auto"/>
            <w:bottom w:val="none" w:sz="0" w:space="0" w:color="auto"/>
            <w:right w:val="none" w:sz="0" w:space="0" w:color="auto"/>
          </w:divBdr>
        </w:div>
        <w:div w:id="395009275">
          <w:marLeft w:val="640"/>
          <w:marRight w:val="0"/>
          <w:marTop w:val="0"/>
          <w:marBottom w:val="0"/>
          <w:divBdr>
            <w:top w:val="none" w:sz="0" w:space="0" w:color="auto"/>
            <w:left w:val="none" w:sz="0" w:space="0" w:color="auto"/>
            <w:bottom w:val="none" w:sz="0" w:space="0" w:color="auto"/>
            <w:right w:val="none" w:sz="0" w:space="0" w:color="auto"/>
          </w:divBdr>
        </w:div>
        <w:div w:id="551499282">
          <w:marLeft w:val="640"/>
          <w:marRight w:val="0"/>
          <w:marTop w:val="0"/>
          <w:marBottom w:val="0"/>
          <w:divBdr>
            <w:top w:val="none" w:sz="0" w:space="0" w:color="auto"/>
            <w:left w:val="none" w:sz="0" w:space="0" w:color="auto"/>
            <w:bottom w:val="none" w:sz="0" w:space="0" w:color="auto"/>
            <w:right w:val="none" w:sz="0" w:space="0" w:color="auto"/>
          </w:divBdr>
        </w:div>
        <w:div w:id="1627812202">
          <w:marLeft w:val="640"/>
          <w:marRight w:val="0"/>
          <w:marTop w:val="0"/>
          <w:marBottom w:val="0"/>
          <w:divBdr>
            <w:top w:val="none" w:sz="0" w:space="0" w:color="auto"/>
            <w:left w:val="none" w:sz="0" w:space="0" w:color="auto"/>
            <w:bottom w:val="none" w:sz="0" w:space="0" w:color="auto"/>
            <w:right w:val="none" w:sz="0" w:space="0" w:color="auto"/>
          </w:divBdr>
        </w:div>
        <w:div w:id="580873425">
          <w:marLeft w:val="640"/>
          <w:marRight w:val="0"/>
          <w:marTop w:val="0"/>
          <w:marBottom w:val="0"/>
          <w:divBdr>
            <w:top w:val="none" w:sz="0" w:space="0" w:color="auto"/>
            <w:left w:val="none" w:sz="0" w:space="0" w:color="auto"/>
            <w:bottom w:val="none" w:sz="0" w:space="0" w:color="auto"/>
            <w:right w:val="none" w:sz="0" w:space="0" w:color="auto"/>
          </w:divBdr>
        </w:div>
        <w:div w:id="759640465">
          <w:marLeft w:val="640"/>
          <w:marRight w:val="0"/>
          <w:marTop w:val="0"/>
          <w:marBottom w:val="0"/>
          <w:divBdr>
            <w:top w:val="none" w:sz="0" w:space="0" w:color="auto"/>
            <w:left w:val="none" w:sz="0" w:space="0" w:color="auto"/>
            <w:bottom w:val="none" w:sz="0" w:space="0" w:color="auto"/>
            <w:right w:val="none" w:sz="0" w:space="0" w:color="auto"/>
          </w:divBdr>
        </w:div>
        <w:div w:id="267155076">
          <w:marLeft w:val="640"/>
          <w:marRight w:val="0"/>
          <w:marTop w:val="0"/>
          <w:marBottom w:val="0"/>
          <w:divBdr>
            <w:top w:val="none" w:sz="0" w:space="0" w:color="auto"/>
            <w:left w:val="none" w:sz="0" w:space="0" w:color="auto"/>
            <w:bottom w:val="none" w:sz="0" w:space="0" w:color="auto"/>
            <w:right w:val="none" w:sz="0" w:space="0" w:color="auto"/>
          </w:divBdr>
        </w:div>
        <w:div w:id="1217011655">
          <w:marLeft w:val="640"/>
          <w:marRight w:val="0"/>
          <w:marTop w:val="0"/>
          <w:marBottom w:val="0"/>
          <w:divBdr>
            <w:top w:val="none" w:sz="0" w:space="0" w:color="auto"/>
            <w:left w:val="none" w:sz="0" w:space="0" w:color="auto"/>
            <w:bottom w:val="none" w:sz="0" w:space="0" w:color="auto"/>
            <w:right w:val="none" w:sz="0" w:space="0" w:color="auto"/>
          </w:divBdr>
        </w:div>
        <w:div w:id="776680940">
          <w:marLeft w:val="640"/>
          <w:marRight w:val="0"/>
          <w:marTop w:val="0"/>
          <w:marBottom w:val="0"/>
          <w:divBdr>
            <w:top w:val="none" w:sz="0" w:space="0" w:color="auto"/>
            <w:left w:val="none" w:sz="0" w:space="0" w:color="auto"/>
            <w:bottom w:val="none" w:sz="0" w:space="0" w:color="auto"/>
            <w:right w:val="none" w:sz="0" w:space="0" w:color="auto"/>
          </w:divBdr>
        </w:div>
        <w:div w:id="713770682">
          <w:marLeft w:val="640"/>
          <w:marRight w:val="0"/>
          <w:marTop w:val="0"/>
          <w:marBottom w:val="0"/>
          <w:divBdr>
            <w:top w:val="none" w:sz="0" w:space="0" w:color="auto"/>
            <w:left w:val="none" w:sz="0" w:space="0" w:color="auto"/>
            <w:bottom w:val="none" w:sz="0" w:space="0" w:color="auto"/>
            <w:right w:val="none" w:sz="0" w:space="0" w:color="auto"/>
          </w:divBdr>
        </w:div>
        <w:div w:id="1670712389">
          <w:marLeft w:val="640"/>
          <w:marRight w:val="0"/>
          <w:marTop w:val="0"/>
          <w:marBottom w:val="0"/>
          <w:divBdr>
            <w:top w:val="none" w:sz="0" w:space="0" w:color="auto"/>
            <w:left w:val="none" w:sz="0" w:space="0" w:color="auto"/>
            <w:bottom w:val="none" w:sz="0" w:space="0" w:color="auto"/>
            <w:right w:val="none" w:sz="0" w:space="0" w:color="auto"/>
          </w:divBdr>
        </w:div>
        <w:div w:id="1026180799">
          <w:marLeft w:val="640"/>
          <w:marRight w:val="0"/>
          <w:marTop w:val="0"/>
          <w:marBottom w:val="0"/>
          <w:divBdr>
            <w:top w:val="none" w:sz="0" w:space="0" w:color="auto"/>
            <w:left w:val="none" w:sz="0" w:space="0" w:color="auto"/>
            <w:bottom w:val="none" w:sz="0" w:space="0" w:color="auto"/>
            <w:right w:val="none" w:sz="0" w:space="0" w:color="auto"/>
          </w:divBdr>
        </w:div>
        <w:div w:id="558322489">
          <w:marLeft w:val="640"/>
          <w:marRight w:val="0"/>
          <w:marTop w:val="0"/>
          <w:marBottom w:val="0"/>
          <w:divBdr>
            <w:top w:val="none" w:sz="0" w:space="0" w:color="auto"/>
            <w:left w:val="none" w:sz="0" w:space="0" w:color="auto"/>
            <w:bottom w:val="none" w:sz="0" w:space="0" w:color="auto"/>
            <w:right w:val="none" w:sz="0" w:space="0" w:color="auto"/>
          </w:divBdr>
        </w:div>
        <w:div w:id="1246189121">
          <w:marLeft w:val="640"/>
          <w:marRight w:val="0"/>
          <w:marTop w:val="0"/>
          <w:marBottom w:val="0"/>
          <w:divBdr>
            <w:top w:val="none" w:sz="0" w:space="0" w:color="auto"/>
            <w:left w:val="none" w:sz="0" w:space="0" w:color="auto"/>
            <w:bottom w:val="none" w:sz="0" w:space="0" w:color="auto"/>
            <w:right w:val="none" w:sz="0" w:space="0" w:color="auto"/>
          </w:divBdr>
        </w:div>
        <w:div w:id="761143190">
          <w:marLeft w:val="640"/>
          <w:marRight w:val="0"/>
          <w:marTop w:val="0"/>
          <w:marBottom w:val="0"/>
          <w:divBdr>
            <w:top w:val="none" w:sz="0" w:space="0" w:color="auto"/>
            <w:left w:val="none" w:sz="0" w:space="0" w:color="auto"/>
            <w:bottom w:val="none" w:sz="0" w:space="0" w:color="auto"/>
            <w:right w:val="none" w:sz="0" w:space="0" w:color="auto"/>
          </w:divBdr>
        </w:div>
        <w:div w:id="1029144084">
          <w:marLeft w:val="640"/>
          <w:marRight w:val="0"/>
          <w:marTop w:val="0"/>
          <w:marBottom w:val="0"/>
          <w:divBdr>
            <w:top w:val="none" w:sz="0" w:space="0" w:color="auto"/>
            <w:left w:val="none" w:sz="0" w:space="0" w:color="auto"/>
            <w:bottom w:val="none" w:sz="0" w:space="0" w:color="auto"/>
            <w:right w:val="none" w:sz="0" w:space="0" w:color="auto"/>
          </w:divBdr>
        </w:div>
        <w:div w:id="1706440173">
          <w:marLeft w:val="640"/>
          <w:marRight w:val="0"/>
          <w:marTop w:val="0"/>
          <w:marBottom w:val="0"/>
          <w:divBdr>
            <w:top w:val="none" w:sz="0" w:space="0" w:color="auto"/>
            <w:left w:val="none" w:sz="0" w:space="0" w:color="auto"/>
            <w:bottom w:val="none" w:sz="0" w:space="0" w:color="auto"/>
            <w:right w:val="none" w:sz="0" w:space="0" w:color="auto"/>
          </w:divBdr>
        </w:div>
        <w:div w:id="1632441315">
          <w:marLeft w:val="640"/>
          <w:marRight w:val="0"/>
          <w:marTop w:val="0"/>
          <w:marBottom w:val="0"/>
          <w:divBdr>
            <w:top w:val="none" w:sz="0" w:space="0" w:color="auto"/>
            <w:left w:val="none" w:sz="0" w:space="0" w:color="auto"/>
            <w:bottom w:val="none" w:sz="0" w:space="0" w:color="auto"/>
            <w:right w:val="none" w:sz="0" w:space="0" w:color="auto"/>
          </w:divBdr>
        </w:div>
        <w:div w:id="1822891721">
          <w:marLeft w:val="640"/>
          <w:marRight w:val="0"/>
          <w:marTop w:val="0"/>
          <w:marBottom w:val="0"/>
          <w:divBdr>
            <w:top w:val="none" w:sz="0" w:space="0" w:color="auto"/>
            <w:left w:val="none" w:sz="0" w:space="0" w:color="auto"/>
            <w:bottom w:val="none" w:sz="0" w:space="0" w:color="auto"/>
            <w:right w:val="none" w:sz="0" w:space="0" w:color="auto"/>
          </w:divBdr>
        </w:div>
        <w:div w:id="136149446">
          <w:marLeft w:val="640"/>
          <w:marRight w:val="0"/>
          <w:marTop w:val="0"/>
          <w:marBottom w:val="0"/>
          <w:divBdr>
            <w:top w:val="none" w:sz="0" w:space="0" w:color="auto"/>
            <w:left w:val="none" w:sz="0" w:space="0" w:color="auto"/>
            <w:bottom w:val="none" w:sz="0" w:space="0" w:color="auto"/>
            <w:right w:val="none" w:sz="0" w:space="0" w:color="auto"/>
          </w:divBdr>
        </w:div>
        <w:div w:id="1189024017">
          <w:marLeft w:val="640"/>
          <w:marRight w:val="0"/>
          <w:marTop w:val="0"/>
          <w:marBottom w:val="0"/>
          <w:divBdr>
            <w:top w:val="none" w:sz="0" w:space="0" w:color="auto"/>
            <w:left w:val="none" w:sz="0" w:space="0" w:color="auto"/>
            <w:bottom w:val="none" w:sz="0" w:space="0" w:color="auto"/>
            <w:right w:val="none" w:sz="0" w:space="0" w:color="auto"/>
          </w:divBdr>
        </w:div>
        <w:div w:id="1080560946">
          <w:marLeft w:val="640"/>
          <w:marRight w:val="0"/>
          <w:marTop w:val="0"/>
          <w:marBottom w:val="0"/>
          <w:divBdr>
            <w:top w:val="none" w:sz="0" w:space="0" w:color="auto"/>
            <w:left w:val="none" w:sz="0" w:space="0" w:color="auto"/>
            <w:bottom w:val="none" w:sz="0" w:space="0" w:color="auto"/>
            <w:right w:val="none" w:sz="0" w:space="0" w:color="auto"/>
          </w:divBdr>
        </w:div>
        <w:div w:id="1000961884">
          <w:marLeft w:val="640"/>
          <w:marRight w:val="0"/>
          <w:marTop w:val="0"/>
          <w:marBottom w:val="0"/>
          <w:divBdr>
            <w:top w:val="none" w:sz="0" w:space="0" w:color="auto"/>
            <w:left w:val="none" w:sz="0" w:space="0" w:color="auto"/>
            <w:bottom w:val="none" w:sz="0" w:space="0" w:color="auto"/>
            <w:right w:val="none" w:sz="0" w:space="0" w:color="auto"/>
          </w:divBdr>
        </w:div>
        <w:div w:id="829755206">
          <w:marLeft w:val="640"/>
          <w:marRight w:val="0"/>
          <w:marTop w:val="0"/>
          <w:marBottom w:val="0"/>
          <w:divBdr>
            <w:top w:val="none" w:sz="0" w:space="0" w:color="auto"/>
            <w:left w:val="none" w:sz="0" w:space="0" w:color="auto"/>
            <w:bottom w:val="none" w:sz="0" w:space="0" w:color="auto"/>
            <w:right w:val="none" w:sz="0" w:space="0" w:color="auto"/>
          </w:divBdr>
        </w:div>
        <w:div w:id="2097700528">
          <w:marLeft w:val="640"/>
          <w:marRight w:val="0"/>
          <w:marTop w:val="0"/>
          <w:marBottom w:val="0"/>
          <w:divBdr>
            <w:top w:val="none" w:sz="0" w:space="0" w:color="auto"/>
            <w:left w:val="none" w:sz="0" w:space="0" w:color="auto"/>
            <w:bottom w:val="none" w:sz="0" w:space="0" w:color="auto"/>
            <w:right w:val="none" w:sz="0" w:space="0" w:color="auto"/>
          </w:divBdr>
        </w:div>
        <w:div w:id="493642649">
          <w:marLeft w:val="640"/>
          <w:marRight w:val="0"/>
          <w:marTop w:val="0"/>
          <w:marBottom w:val="0"/>
          <w:divBdr>
            <w:top w:val="none" w:sz="0" w:space="0" w:color="auto"/>
            <w:left w:val="none" w:sz="0" w:space="0" w:color="auto"/>
            <w:bottom w:val="none" w:sz="0" w:space="0" w:color="auto"/>
            <w:right w:val="none" w:sz="0" w:space="0" w:color="auto"/>
          </w:divBdr>
        </w:div>
        <w:div w:id="2117215260">
          <w:marLeft w:val="640"/>
          <w:marRight w:val="0"/>
          <w:marTop w:val="0"/>
          <w:marBottom w:val="0"/>
          <w:divBdr>
            <w:top w:val="none" w:sz="0" w:space="0" w:color="auto"/>
            <w:left w:val="none" w:sz="0" w:space="0" w:color="auto"/>
            <w:bottom w:val="none" w:sz="0" w:space="0" w:color="auto"/>
            <w:right w:val="none" w:sz="0" w:space="0" w:color="auto"/>
          </w:divBdr>
        </w:div>
        <w:div w:id="1424841042">
          <w:marLeft w:val="640"/>
          <w:marRight w:val="0"/>
          <w:marTop w:val="0"/>
          <w:marBottom w:val="0"/>
          <w:divBdr>
            <w:top w:val="none" w:sz="0" w:space="0" w:color="auto"/>
            <w:left w:val="none" w:sz="0" w:space="0" w:color="auto"/>
            <w:bottom w:val="none" w:sz="0" w:space="0" w:color="auto"/>
            <w:right w:val="none" w:sz="0" w:space="0" w:color="auto"/>
          </w:divBdr>
        </w:div>
        <w:div w:id="1040403366">
          <w:marLeft w:val="640"/>
          <w:marRight w:val="0"/>
          <w:marTop w:val="0"/>
          <w:marBottom w:val="0"/>
          <w:divBdr>
            <w:top w:val="none" w:sz="0" w:space="0" w:color="auto"/>
            <w:left w:val="none" w:sz="0" w:space="0" w:color="auto"/>
            <w:bottom w:val="none" w:sz="0" w:space="0" w:color="auto"/>
            <w:right w:val="none" w:sz="0" w:space="0" w:color="auto"/>
          </w:divBdr>
        </w:div>
        <w:div w:id="980619942">
          <w:marLeft w:val="640"/>
          <w:marRight w:val="0"/>
          <w:marTop w:val="0"/>
          <w:marBottom w:val="0"/>
          <w:divBdr>
            <w:top w:val="none" w:sz="0" w:space="0" w:color="auto"/>
            <w:left w:val="none" w:sz="0" w:space="0" w:color="auto"/>
            <w:bottom w:val="none" w:sz="0" w:space="0" w:color="auto"/>
            <w:right w:val="none" w:sz="0" w:space="0" w:color="auto"/>
          </w:divBdr>
        </w:div>
        <w:div w:id="1791624705">
          <w:marLeft w:val="640"/>
          <w:marRight w:val="0"/>
          <w:marTop w:val="0"/>
          <w:marBottom w:val="0"/>
          <w:divBdr>
            <w:top w:val="none" w:sz="0" w:space="0" w:color="auto"/>
            <w:left w:val="none" w:sz="0" w:space="0" w:color="auto"/>
            <w:bottom w:val="none" w:sz="0" w:space="0" w:color="auto"/>
            <w:right w:val="none" w:sz="0" w:space="0" w:color="auto"/>
          </w:divBdr>
        </w:div>
        <w:div w:id="1390809261">
          <w:marLeft w:val="640"/>
          <w:marRight w:val="0"/>
          <w:marTop w:val="0"/>
          <w:marBottom w:val="0"/>
          <w:divBdr>
            <w:top w:val="none" w:sz="0" w:space="0" w:color="auto"/>
            <w:left w:val="none" w:sz="0" w:space="0" w:color="auto"/>
            <w:bottom w:val="none" w:sz="0" w:space="0" w:color="auto"/>
            <w:right w:val="none" w:sz="0" w:space="0" w:color="auto"/>
          </w:divBdr>
        </w:div>
        <w:div w:id="1176072013">
          <w:marLeft w:val="640"/>
          <w:marRight w:val="0"/>
          <w:marTop w:val="0"/>
          <w:marBottom w:val="0"/>
          <w:divBdr>
            <w:top w:val="none" w:sz="0" w:space="0" w:color="auto"/>
            <w:left w:val="none" w:sz="0" w:space="0" w:color="auto"/>
            <w:bottom w:val="none" w:sz="0" w:space="0" w:color="auto"/>
            <w:right w:val="none" w:sz="0" w:space="0" w:color="auto"/>
          </w:divBdr>
        </w:div>
        <w:div w:id="163084323">
          <w:marLeft w:val="640"/>
          <w:marRight w:val="0"/>
          <w:marTop w:val="0"/>
          <w:marBottom w:val="0"/>
          <w:divBdr>
            <w:top w:val="none" w:sz="0" w:space="0" w:color="auto"/>
            <w:left w:val="none" w:sz="0" w:space="0" w:color="auto"/>
            <w:bottom w:val="none" w:sz="0" w:space="0" w:color="auto"/>
            <w:right w:val="none" w:sz="0" w:space="0" w:color="auto"/>
          </w:divBdr>
        </w:div>
        <w:div w:id="159201436">
          <w:marLeft w:val="640"/>
          <w:marRight w:val="0"/>
          <w:marTop w:val="0"/>
          <w:marBottom w:val="0"/>
          <w:divBdr>
            <w:top w:val="none" w:sz="0" w:space="0" w:color="auto"/>
            <w:left w:val="none" w:sz="0" w:space="0" w:color="auto"/>
            <w:bottom w:val="none" w:sz="0" w:space="0" w:color="auto"/>
            <w:right w:val="none" w:sz="0" w:space="0" w:color="auto"/>
          </w:divBdr>
        </w:div>
        <w:div w:id="1055471784">
          <w:marLeft w:val="640"/>
          <w:marRight w:val="0"/>
          <w:marTop w:val="0"/>
          <w:marBottom w:val="0"/>
          <w:divBdr>
            <w:top w:val="none" w:sz="0" w:space="0" w:color="auto"/>
            <w:left w:val="none" w:sz="0" w:space="0" w:color="auto"/>
            <w:bottom w:val="none" w:sz="0" w:space="0" w:color="auto"/>
            <w:right w:val="none" w:sz="0" w:space="0" w:color="auto"/>
          </w:divBdr>
        </w:div>
        <w:div w:id="742946950">
          <w:marLeft w:val="640"/>
          <w:marRight w:val="0"/>
          <w:marTop w:val="0"/>
          <w:marBottom w:val="0"/>
          <w:divBdr>
            <w:top w:val="none" w:sz="0" w:space="0" w:color="auto"/>
            <w:left w:val="none" w:sz="0" w:space="0" w:color="auto"/>
            <w:bottom w:val="none" w:sz="0" w:space="0" w:color="auto"/>
            <w:right w:val="none" w:sz="0" w:space="0" w:color="auto"/>
          </w:divBdr>
        </w:div>
        <w:div w:id="1625192920">
          <w:marLeft w:val="640"/>
          <w:marRight w:val="0"/>
          <w:marTop w:val="0"/>
          <w:marBottom w:val="0"/>
          <w:divBdr>
            <w:top w:val="none" w:sz="0" w:space="0" w:color="auto"/>
            <w:left w:val="none" w:sz="0" w:space="0" w:color="auto"/>
            <w:bottom w:val="none" w:sz="0" w:space="0" w:color="auto"/>
            <w:right w:val="none" w:sz="0" w:space="0" w:color="auto"/>
          </w:divBdr>
        </w:div>
        <w:div w:id="2074620863">
          <w:marLeft w:val="640"/>
          <w:marRight w:val="0"/>
          <w:marTop w:val="0"/>
          <w:marBottom w:val="0"/>
          <w:divBdr>
            <w:top w:val="none" w:sz="0" w:space="0" w:color="auto"/>
            <w:left w:val="none" w:sz="0" w:space="0" w:color="auto"/>
            <w:bottom w:val="none" w:sz="0" w:space="0" w:color="auto"/>
            <w:right w:val="none" w:sz="0" w:space="0" w:color="auto"/>
          </w:divBdr>
        </w:div>
        <w:div w:id="1089354833">
          <w:marLeft w:val="640"/>
          <w:marRight w:val="0"/>
          <w:marTop w:val="0"/>
          <w:marBottom w:val="0"/>
          <w:divBdr>
            <w:top w:val="none" w:sz="0" w:space="0" w:color="auto"/>
            <w:left w:val="none" w:sz="0" w:space="0" w:color="auto"/>
            <w:bottom w:val="none" w:sz="0" w:space="0" w:color="auto"/>
            <w:right w:val="none" w:sz="0" w:space="0" w:color="auto"/>
          </w:divBdr>
        </w:div>
        <w:div w:id="2018534283">
          <w:marLeft w:val="640"/>
          <w:marRight w:val="0"/>
          <w:marTop w:val="0"/>
          <w:marBottom w:val="0"/>
          <w:divBdr>
            <w:top w:val="none" w:sz="0" w:space="0" w:color="auto"/>
            <w:left w:val="none" w:sz="0" w:space="0" w:color="auto"/>
            <w:bottom w:val="none" w:sz="0" w:space="0" w:color="auto"/>
            <w:right w:val="none" w:sz="0" w:space="0" w:color="auto"/>
          </w:divBdr>
        </w:div>
        <w:div w:id="1673533299">
          <w:marLeft w:val="640"/>
          <w:marRight w:val="0"/>
          <w:marTop w:val="0"/>
          <w:marBottom w:val="0"/>
          <w:divBdr>
            <w:top w:val="none" w:sz="0" w:space="0" w:color="auto"/>
            <w:left w:val="none" w:sz="0" w:space="0" w:color="auto"/>
            <w:bottom w:val="none" w:sz="0" w:space="0" w:color="auto"/>
            <w:right w:val="none" w:sz="0" w:space="0" w:color="auto"/>
          </w:divBdr>
        </w:div>
        <w:div w:id="875779083">
          <w:marLeft w:val="640"/>
          <w:marRight w:val="0"/>
          <w:marTop w:val="0"/>
          <w:marBottom w:val="0"/>
          <w:divBdr>
            <w:top w:val="none" w:sz="0" w:space="0" w:color="auto"/>
            <w:left w:val="none" w:sz="0" w:space="0" w:color="auto"/>
            <w:bottom w:val="none" w:sz="0" w:space="0" w:color="auto"/>
            <w:right w:val="none" w:sz="0" w:space="0" w:color="auto"/>
          </w:divBdr>
        </w:div>
        <w:div w:id="1160463942">
          <w:marLeft w:val="640"/>
          <w:marRight w:val="0"/>
          <w:marTop w:val="0"/>
          <w:marBottom w:val="0"/>
          <w:divBdr>
            <w:top w:val="none" w:sz="0" w:space="0" w:color="auto"/>
            <w:left w:val="none" w:sz="0" w:space="0" w:color="auto"/>
            <w:bottom w:val="none" w:sz="0" w:space="0" w:color="auto"/>
            <w:right w:val="none" w:sz="0" w:space="0" w:color="auto"/>
          </w:divBdr>
        </w:div>
        <w:div w:id="289094808">
          <w:marLeft w:val="640"/>
          <w:marRight w:val="0"/>
          <w:marTop w:val="0"/>
          <w:marBottom w:val="0"/>
          <w:divBdr>
            <w:top w:val="none" w:sz="0" w:space="0" w:color="auto"/>
            <w:left w:val="none" w:sz="0" w:space="0" w:color="auto"/>
            <w:bottom w:val="none" w:sz="0" w:space="0" w:color="auto"/>
            <w:right w:val="none" w:sz="0" w:space="0" w:color="auto"/>
          </w:divBdr>
        </w:div>
        <w:div w:id="849680600">
          <w:marLeft w:val="640"/>
          <w:marRight w:val="0"/>
          <w:marTop w:val="0"/>
          <w:marBottom w:val="0"/>
          <w:divBdr>
            <w:top w:val="none" w:sz="0" w:space="0" w:color="auto"/>
            <w:left w:val="none" w:sz="0" w:space="0" w:color="auto"/>
            <w:bottom w:val="none" w:sz="0" w:space="0" w:color="auto"/>
            <w:right w:val="none" w:sz="0" w:space="0" w:color="auto"/>
          </w:divBdr>
        </w:div>
        <w:div w:id="724639909">
          <w:marLeft w:val="640"/>
          <w:marRight w:val="0"/>
          <w:marTop w:val="0"/>
          <w:marBottom w:val="0"/>
          <w:divBdr>
            <w:top w:val="none" w:sz="0" w:space="0" w:color="auto"/>
            <w:left w:val="none" w:sz="0" w:space="0" w:color="auto"/>
            <w:bottom w:val="none" w:sz="0" w:space="0" w:color="auto"/>
            <w:right w:val="none" w:sz="0" w:space="0" w:color="auto"/>
          </w:divBdr>
        </w:div>
        <w:div w:id="1518543321">
          <w:marLeft w:val="640"/>
          <w:marRight w:val="0"/>
          <w:marTop w:val="0"/>
          <w:marBottom w:val="0"/>
          <w:divBdr>
            <w:top w:val="none" w:sz="0" w:space="0" w:color="auto"/>
            <w:left w:val="none" w:sz="0" w:space="0" w:color="auto"/>
            <w:bottom w:val="none" w:sz="0" w:space="0" w:color="auto"/>
            <w:right w:val="none" w:sz="0" w:space="0" w:color="auto"/>
          </w:divBdr>
        </w:div>
        <w:div w:id="376006324">
          <w:marLeft w:val="640"/>
          <w:marRight w:val="0"/>
          <w:marTop w:val="0"/>
          <w:marBottom w:val="0"/>
          <w:divBdr>
            <w:top w:val="none" w:sz="0" w:space="0" w:color="auto"/>
            <w:left w:val="none" w:sz="0" w:space="0" w:color="auto"/>
            <w:bottom w:val="none" w:sz="0" w:space="0" w:color="auto"/>
            <w:right w:val="none" w:sz="0" w:space="0" w:color="auto"/>
          </w:divBdr>
        </w:div>
        <w:div w:id="931357425">
          <w:marLeft w:val="640"/>
          <w:marRight w:val="0"/>
          <w:marTop w:val="0"/>
          <w:marBottom w:val="0"/>
          <w:divBdr>
            <w:top w:val="none" w:sz="0" w:space="0" w:color="auto"/>
            <w:left w:val="none" w:sz="0" w:space="0" w:color="auto"/>
            <w:bottom w:val="none" w:sz="0" w:space="0" w:color="auto"/>
            <w:right w:val="none" w:sz="0" w:space="0" w:color="auto"/>
          </w:divBdr>
        </w:div>
        <w:div w:id="1479759702">
          <w:marLeft w:val="640"/>
          <w:marRight w:val="0"/>
          <w:marTop w:val="0"/>
          <w:marBottom w:val="0"/>
          <w:divBdr>
            <w:top w:val="none" w:sz="0" w:space="0" w:color="auto"/>
            <w:left w:val="none" w:sz="0" w:space="0" w:color="auto"/>
            <w:bottom w:val="none" w:sz="0" w:space="0" w:color="auto"/>
            <w:right w:val="none" w:sz="0" w:space="0" w:color="auto"/>
          </w:divBdr>
        </w:div>
        <w:div w:id="477577923">
          <w:marLeft w:val="640"/>
          <w:marRight w:val="0"/>
          <w:marTop w:val="0"/>
          <w:marBottom w:val="0"/>
          <w:divBdr>
            <w:top w:val="none" w:sz="0" w:space="0" w:color="auto"/>
            <w:left w:val="none" w:sz="0" w:space="0" w:color="auto"/>
            <w:bottom w:val="none" w:sz="0" w:space="0" w:color="auto"/>
            <w:right w:val="none" w:sz="0" w:space="0" w:color="auto"/>
          </w:divBdr>
        </w:div>
        <w:div w:id="1547058657">
          <w:marLeft w:val="640"/>
          <w:marRight w:val="0"/>
          <w:marTop w:val="0"/>
          <w:marBottom w:val="0"/>
          <w:divBdr>
            <w:top w:val="none" w:sz="0" w:space="0" w:color="auto"/>
            <w:left w:val="none" w:sz="0" w:space="0" w:color="auto"/>
            <w:bottom w:val="none" w:sz="0" w:space="0" w:color="auto"/>
            <w:right w:val="none" w:sz="0" w:space="0" w:color="auto"/>
          </w:divBdr>
        </w:div>
        <w:div w:id="225262723">
          <w:marLeft w:val="640"/>
          <w:marRight w:val="0"/>
          <w:marTop w:val="0"/>
          <w:marBottom w:val="0"/>
          <w:divBdr>
            <w:top w:val="none" w:sz="0" w:space="0" w:color="auto"/>
            <w:left w:val="none" w:sz="0" w:space="0" w:color="auto"/>
            <w:bottom w:val="none" w:sz="0" w:space="0" w:color="auto"/>
            <w:right w:val="none" w:sz="0" w:space="0" w:color="auto"/>
          </w:divBdr>
        </w:div>
        <w:div w:id="399400317">
          <w:marLeft w:val="640"/>
          <w:marRight w:val="0"/>
          <w:marTop w:val="0"/>
          <w:marBottom w:val="0"/>
          <w:divBdr>
            <w:top w:val="none" w:sz="0" w:space="0" w:color="auto"/>
            <w:left w:val="none" w:sz="0" w:space="0" w:color="auto"/>
            <w:bottom w:val="none" w:sz="0" w:space="0" w:color="auto"/>
            <w:right w:val="none" w:sz="0" w:space="0" w:color="auto"/>
          </w:divBdr>
        </w:div>
        <w:div w:id="632098466">
          <w:marLeft w:val="640"/>
          <w:marRight w:val="0"/>
          <w:marTop w:val="0"/>
          <w:marBottom w:val="0"/>
          <w:divBdr>
            <w:top w:val="none" w:sz="0" w:space="0" w:color="auto"/>
            <w:left w:val="none" w:sz="0" w:space="0" w:color="auto"/>
            <w:bottom w:val="none" w:sz="0" w:space="0" w:color="auto"/>
            <w:right w:val="none" w:sz="0" w:space="0" w:color="auto"/>
          </w:divBdr>
        </w:div>
        <w:div w:id="1739016050">
          <w:marLeft w:val="640"/>
          <w:marRight w:val="0"/>
          <w:marTop w:val="0"/>
          <w:marBottom w:val="0"/>
          <w:divBdr>
            <w:top w:val="none" w:sz="0" w:space="0" w:color="auto"/>
            <w:left w:val="none" w:sz="0" w:space="0" w:color="auto"/>
            <w:bottom w:val="none" w:sz="0" w:space="0" w:color="auto"/>
            <w:right w:val="none" w:sz="0" w:space="0" w:color="auto"/>
          </w:divBdr>
        </w:div>
        <w:div w:id="1982035372">
          <w:marLeft w:val="640"/>
          <w:marRight w:val="0"/>
          <w:marTop w:val="0"/>
          <w:marBottom w:val="0"/>
          <w:divBdr>
            <w:top w:val="none" w:sz="0" w:space="0" w:color="auto"/>
            <w:left w:val="none" w:sz="0" w:space="0" w:color="auto"/>
            <w:bottom w:val="none" w:sz="0" w:space="0" w:color="auto"/>
            <w:right w:val="none" w:sz="0" w:space="0" w:color="auto"/>
          </w:divBdr>
        </w:div>
        <w:div w:id="2029747336">
          <w:marLeft w:val="640"/>
          <w:marRight w:val="0"/>
          <w:marTop w:val="0"/>
          <w:marBottom w:val="0"/>
          <w:divBdr>
            <w:top w:val="none" w:sz="0" w:space="0" w:color="auto"/>
            <w:left w:val="none" w:sz="0" w:space="0" w:color="auto"/>
            <w:bottom w:val="none" w:sz="0" w:space="0" w:color="auto"/>
            <w:right w:val="none" w:sz="0" w:space="0" w:color="auto"/>
          </w:divBdr>
        </w:div>
        <w:div w:id="174804750">
          <w:marLeft w:val="640"/>
          <w:marRight w:val="0"/>
          <w:marTop w:val="0"/>
          <w:marBottom w:val="0"/>
          <w:divBdr>
            <w:top w:val="none" w:sz="0" w:space="0" w:color="auto"/>
            <w:left w:val="none" w:sz="0" w:space="0" w:color="auto"/>
            <w:bottom w:val="none" w:sz="0" w:space="0" w:color="auto"/>
            <w:right w:val="none" w:sz="0" w:space="0" w:color="auto"/>
          </w:divBdr>
        </w:div>
        <w:div w:id="1571113625">
          <w:marLeft w:val="640"/>
          <w:marRight w:val="0"/>
          <w:marTop w:val="0"/>
          <w:marBottom w:val="0"/>
          <w:divBdr>
            <w:top w:val="none" w:sz="0" w:space="0" w:color="auto"/>
            <w:left w:val="none" w:sz="0" w:space="0" w:color="auto"/>
            <w:bottom w:val="none" w:sz="0" w:space="0" w:color="auto"/>
            <w:right w:val="none" w:sz="0" w:space="0" w:color="auto"/>
          </w:divBdr>
        </w:div>
        <w:div w:id="1724400656">
          <w:marLeft w:val="640"/>
          <w:marRight w:val="0"/>
          <w:marTop w:val="0"/>
          <w:marBottom w:val="0"/>
          <w:divBdr>
            <w:top w:val="none" w:sz="0" w:space="0" w:color="auto"/>
            <w:left w:val="none" w:sz="0" w:space="0" w:color="auto"/>
            <w:bottom w:val="none" w:sz="0" w:space="0" w:color="auto"/>
            <w:right w:val="none" w:sz="0" w:space="0" w:color="auto"/>
          </w:divBdr>
        </w:div>
        <w:div w:id="741177077">
          <w:marLeft w:val="640"/>
          <w:marRight w:val="0"/>
          <w:marTop w:val="0"/>
          <w:marBottom w:val="0"/>
          <w:divBdr>
            <w:top w:val="none" w:sz="0" w:space="0" w:color="auto"/>
            <w:left w:val="none" w:sz="0" w:space="0" w:color="auto"/>
            <w:bottom w:val="none" w:sz="0" w:space="0" w:color="auto"/>
            <w:right w:val="none" w:sz="0" w:space="0" w:color="auto"/>
          </w:divBdr>
        </w:div>
        <w:div w:id="1026056002">
          <w:marLeft w:val="640"/>
          <w:marRight w:val="0"/>
          <w:marTop w:val="0"/>
          <w:marBottom w:val="0"/>
          <w:divBdr>
            <w:top w:val="none" w:sz="0" w:space="0" w:color="auto"/>
            <w:left w:val="none" w:sz="0" w:space="0" w:color="auto"/>
            <w:bottom w:val="none" w:sz="0" w:space="0" w:color="auto"/>
            <w:right w:val="none" w:sz="0" w:space="0" w:color="auto"/>
          </w:divBdr>
        </w:div>
        <w:div w:id="490558952">
          <w:marLeft w:val="640"/>
          <w:marRight w:val="0"/>
          <w:marTop w:val="0"/>
          <w:marBottom w:val="0"/>
          <w:divBdr>
            <w:top w:val="none" w:sz="0" w:space="0" w:color="auto"/>
            <w:left w:val="none" w:sz="0" w:space="0" w:color="auto"/>
            <w:bottom w:val="none" w:sz="0" w:space="0" w:color="auto"/>
            <w:right w:val="none" w:sz="0" w:space="0" w:color="auto"/>
          </w:divBdr>
        </w:div>
        <w:div w:id="975257041">
          <w:marLeft w:val="640"/>
          <w:marRight w:val="0"/>
          <w:marTop w:val="0"/>
          <w:marBottom w:val="0"/>
          <w:divBdr>
            <w:top w:val="none" w:sz="0" w:space="0" w:color="auto"/>
            <w:left w:val="none" w:sz="0" w:space="0" w:color="auto"/>
            <w:bottom w:val="none" w:sz="0" w:space="0" w:color="auto"/>
            <w:right w:val="none" w:sz="0" w:space="0" w:color="auto"/>
          </w:divBdr>
        </w:div>
        <w:div w:id="358239447">
          <w:marLeft w:val="640"/>
          <w:marRight w:val="0"/>
          <w:marTop w:val="0"/>
          <w:marBottom w:val="0"/>
          <w:divBdr>
            <w:top w:val="none" w:sz="0" w:space="0" w:color="auto"/>
            <w:left w:val="none" w:sz="0" w:space="0" w:color="auto"/>
            <w:bottom w:val="none" w:sz="0" w:space="0" w:color="auto"/>
            <w:right w:val="none" w:sz="0" w:space="0" w:color="auto"/>
          </w:divBdr>
        </w:div>
        <w:div w:id="34670409">
          <w:marLeft w:val="640"/>
          <w:marRight w:val="0"/>
          <w:marTop w:val="0"/>
          <w:marBottom w:val="0"/>
          <w:divBdr>
            <w:top w:val="none" w:sz="0" w:space="0" w:color="auto"/>
            <w:left w:val="none" w:sz="0" w:space="0" w:color="auto"/>
            <w:bottom w:val="none" w:sz="0" w:space="0" w:color="auto"/>
            <w:right w:val="none" w:sz="0" w:space="0" w:color="auto"/>
          </w:divBdr>
        </w:div>
        <w:div w:id="206375116">
          <w:marLeft w:val="640"/>
          <w:marRight w:val="0"/>
          <w:marTop w:val="0"/>
          <w:marBottom w:val="0"/>
          <w:divBdr>
            <w:top w:val="none" w:sz="0" w:space="0" w:color="auto"/>
            <w:left w:val="none" w:sz="0" w:space="0" w:color="auto"/>
            <w:bottom w:val="none" w:sz="0" w:space="0" w:color="auto"/>
            <w:right w:val="none" w:sz="0" w:space="0" w:color="auto"/>
          </w:divBdr>
        </w:div>
        <w:div w:id="1935933839">
          <w:marLeft w:val="640"/>
          <w:marRight w:val="0"/>
          <w:marTop w:val="0"/>
          <w:marBottom w:val="0"/>
          <w:divBdr>
            <w:top w:val="none" w:sz="0" w:space="0" w:color="auto"/>
            <w:left w:val="none" w:sz="0" w:space="0" w:color="auto"/>
            <w:bottom w:val="none" w:sz="0" w:space="0" w:color="auto"/>
            <w:right w:val="none" w:sz="0" w:space="0" w:color="auto"/>
          </w:divBdr>
        </w:div>
        <w:div w:id="1606840112">
          <w:marLeft w:val="640"/>
          <w:marRight w:val="0"/>
          <w:marTop w:val="0"/>
          <w:marBottom w:val="0"/>
          <w:divBdr>
            <w:top w:val="none" w:sz="0" w:space="0" w:color="auto"/>
            <w:left w:val="none" w:sz="0" w:space="0" w:color="auto"/>
            <w:bottom w:val="none" w:sz="0" w:space="0" w:color="auto"/>
            <w:right w:val="none" w:sz="0" w:space="0" w:color="auto"/>
          </w:divBdr>
        </w:div>
        <w:div w:id="480274863">
          <w:marLeft w:val="640"/>
          <w:marRight w:val="0"/>
          <w:marTop w:val="0"/>
          <w:marBottom w:val="0"/>
          <w:divBdr>
            <w:top w:val="none" w:sz="0" w:space="0" w:color="auto"/>
            <w:left w:val="none" w:sz="0" w:space="0" w:color="auto"/>
            <w:bottom w:val="none" w:sz="0" w:space="0" w:color="auto"/>
            <w:right w:val="none" w:sz="0" w:space="0" w:color="auto"/>
          </w:divBdr>
        </w:div>
        <w:div w:id="98919217">
          <w:marLeft w:val="640"/>
          <w:marRight w:val="0"/>
          <w:marTop w:val="0"/>
          <w:marBottom w:val="0"/>
          <w:divBdr>
            <w:top w:val="none" w:sz="0" w:space="0" w:color="auto"/>
            <w:left w:val="none" w:sz="0" w:space="0" w:color="auto"/>
            <w:bottom w:val="none" w:sz="0" w:space="0" w:color="auto"/>
            <w:right w:val="none" w:sz="0" w:space="0" w:color="auto"/>
          </w:divBdr>
        </w:div>
        <w:div w:id="65497282">
          <w:marLeft w:val="640"/>
          <w:marRight w:val="0"/>
          <w:marTop w:val="0"/>
          <w:marBottom w:val="0"/>
          <w:divBdr>
            <w:top w:val="none" w:sz="0" w:space="0" w:color="auto"/>
            <w:left w:val="none" w:sz="0" w:space="0" w:color="auto"/>
            <w:bottom w:val="none" w:sz="0" w:space="0" w:color="auto"/>
            <w:right w:val="none" w:sz="0" w:space="0" w:color="auto"/>
          </w:divBdr>
        </w:div>
        <w:div w:id="281108394">
          <w:marLeft w:val="640"/>
          <w:marRight w:val="0"/>
          <w:marTop w:val="0"/>
          <w:marBottom w:val="0"/>
          <w:divBdr>
            <w:top w:val="none" w:sz="0" w:space="0" w:color="auto"/>
            <w:left w:val="none" w:sz="0" w:space="0" w:color="auto"/>
            <w:bottom w:val="none" w:sz="0" w:space="0" w:color="auto"/>
            <w:right w:val="none" w:sz="0" w:space="0" w:color="auto"/>
          </w:divBdr>
        </w:div>
        <w:div w:id="829365098">
          <w:marLeft w:val="640"/>
          <w:marRight w:val="0"/>
          <w:marTop w:val="0"/>
          <w:marBottom w:val="0"/>
          <w:divBdr>
            <w:top w:val="none" w:sz="0" w:space="0" w:color="auto"/>
            <w:left w:val="none" w:sz="0" w:space="0" w:color="auto"/>
            <w:bottom w:val="none" w:sz="0" w:space="0" w:color="auto"/>
            <w:right w:val="none" w:sz="0" w:space="0" w:color="auto"/>
          </w:divBdr>
        </w:div>
        <w:div w:id="1086223562">
          <w:marLeft w:val="640"/>
          <w:marRight w:val="0"/>
          <w:marTop w:val="0"/>
          <w:marBottom w:val="0"/>
          <w:divBdr>
            <w:top w:val="none" w:sz="0" w:space="0" w:color="auto"/>
            <w:left w:val="none" w:sz="0" w:space="0" w:color="auto"/>
            <w:bottom w:val="none" w:sz="0" w:space="0" w:color="auto"/>
            <w:right w:val="none" w:sz="0" w:space="0" w:color="auto"/>
          </w:divBdr>
        </w:div>
        <w:div w:id="332924236">
          <w:marLeft w:val="640"/>
          <w:marRight w:val="0"/>
          <w:marTop w:val="0"/>
          <w:marBottom w:val="0"/>
          <w:divBdr>
            <w:top w:val="none" w:sz="0" w:space="0" w:color="auto"/>
            <w:left w:val="none" w:sz="0" w:space="0" w:color="auto"/>
            <w:bottom w:val="none" w:sz="0" w:space="0" w:color="auto"/>
            <w:right w:val="none" w:sz="0" w:space="0" w:color="auto"/>
          </w:divBdr>
        </w:div>
        <w:div w:id="1195995929">
          <w:marLeft w:val="640"/>
          <w:marRight w:val="0"/>
          <w:marTop w:val="0"/>
          <w:marBottom w:val="0"/>
          <w:divBdr>
            <w:top w:val="none" w:sz="0" w:space="0" w:color="auto"/>
            <w:left w:val="none" w:sz="0" w:space="0" w:color="auto"/>
            <w:bottom w:val="none" w:sz="0" w:space="0" w:color="auto"/>
            <w:right w:val="none" w:sz="0" w:space="0" w:color="auto"/>
          </w:divBdr>
        </w:div>
        <w:div w:id="870143602">
          <w:marLeft w:val="640"/>
          <w:marRight w:val="0"/>
          <w:marTop w:val="0"/>
          <w:marBottom w:val="0"/>
          <w:divBdr>
            <w:top w:val="none" w:sz="0" w:space="0" w:color="auto"/>
            <w:left w:val="none" w:sz="0" w:space="0" w:color="auto"/>
            <w:bottom w:val="none" w:sz="0" w:space="0" w:color="auto"/>
            <w:right w:val="none" w:sz="0" w:space="0" w:color="auto"/>
          </w:divBdr>
        </w:div>
        <w:div w:id="1753891066">
          <w:marLeft w:val="640"/>
          <w:marRight w:val="0"/>
          <w:marTop w:val="0"/>
          <w:marBottom w:val="0"/>
          <w:divBdr>
            <w:top w:val="none" w:sz="0" w:space="0" w:color="auto"/>
            <w:left w:val="none" w:sz="0" w:space="0" w:color="auto"/>
            <w:bottom w:val="none" w:sz="0" w:space="0" w:color="auto"/>
            <w:right w:val="none" w:sz="0" w:space="0" w:color="auto"/>
          </w:divBdr>
        </w:div>
        <w:div w:id="1323661730">
          <w:marLeft w:val="640"/>
          <w:marRight w:val="0"/>
          <w:marTop w:val="0"/>
          <w:marBottom w:val="0"/>
          <w:divBdr>
            <w:top w:val="none" w:sz="0" w:space="0" w:color="auto"/>
            <w:left w:val="none" w:sz="0" w:space="0" w:color="auto"/>
            <w:bottom w:val="none" w:sz="0" w:space="0" w:color="auto"/>
            <w:right w:val="none" w:sz="0" w:space="0" w:color="auto"/>
          </w:divBdr>
        </w:div>
        <w:div w:id="1589315114">
          <w:marLeft w:val="640"/>
          <w:marRight w:val="0"/>
          <w:marTop w:val="0"/>
          <w:marBottom w:val="0"/>
          <w:divBdr>
            <w:top w:val="none" w:sz="0" w:space="0" w:color="auto"/>
            <w:left w:val="none" w:sz="0" w:space="0" w:color="auto"/>
            <w:bottom w:val="none" w:sz="0" w:space="0" w:color="auto"/>
            <w:right w:val="none" w:sz="0" w:space="0" w:color="auto"/>
          </w:divBdr>
        </w:div>
        <w:div w:id="19822740">
          <w:marLeft w:val="640"/>
          <w:marRight w:val="0"/>
          <w:marTop w:val="0"/>
          <w:marBottom w:val="0"/>
          <w:divBdr>
            <w:top w:val="none" w:sz="0" w:space="0" w:color="auto"/>
            <w:left w:val="none" w:sz="0" w:space="0" w:color="auto"/>
            <w:bottom w:val="none" w:sz="0" w:space="0" w:color="auto"/>
            <w:right w:val="none" w:sz="0" w:space="0" w:color="auto"/>
          </w:divBdr>
        </w:div>
        <w:div w:id="2065332002">
          <w:marLeft w:val="640"/>
          <w:marRight w:val="0"/>
          <w:marTop w:val="0"/>
          <w:marBottom w:val="0"/>
          <w:divBdr>
            <w:top w:val="none" w:sz="0" w:space="0" w:color="auto"/>
            <w:left w:val="none" w:sz="0" w:space="0" w:color="auto"/>
            <w:bottom w:val="none" w:sz="0" w:space="0" w:color="auto"/>
            <w:right w:val="none" w:sz="0" w:space="0" w:color="auto"/>
          </w:divBdr>
        </w:div>
        <w:div w:id="1908490647">
          <w:marLeft w:val="640"/>
          <w:marRight w:val="0"/>
          <w:marTop w:val="0"/>
          <w:marBottom w:val="0"/>
          <w:divBdr>
            <w:top w:val="none" w:sz="0" w:space="0" w:color="auto"/>
            <w:left w:val="none" w:sz="0" w:space="0" w:color="auto"/>
            <w:bottom w:val="none" w:sz="0" w:space="0" w:color="auto"/>
            <w:right w:val="none" w:sz="0" w:space="0" w:color="auto"/>
          </w:divBdr>
        </w:div>
        <w:div w:id="1437168214">
          <w:marLeft w:val="640"/>
          <w:marRight w:val="0"/>
          <w:marTop w:val="0"/>
          <w:marBottom w:val="0"/>
          <w:divBdr>
            <w:top w:val="none" w:sz="0" w:space="0" w:color="auto"/>
            <w:left w:val="none" w:sz="0" w:space="0" w:color="auto"/>
            <w:bottom w:val="none" w:sz="0" w:space="0" w:color="auto"/>
            <w:right w:val="none" w:sz="0" w:space="0" w:color="auto"/>
          </w:divBdr>
        </w:div>
        <w:div w:id="2132673718">
          <w:marLeft w:val="640"/>
          <w:marRight w:val="0"/>
          <w:marTop w:val="0"/>
          <w:marBottom w:val="0"/>
          <w:divBdr>
            <w:top w:val="none" w:sz="0" w:space="0" w:color="auto"/>
            <w:left w:val="none" w:sz="0" w:space="0" w:color="auto"/>
            <w:bottom w:val="none" w:sz="0" w:space="0" w:color="auto"/>
            <w:right w:val="none" w:sz="0" w:space="0" w:color="auto"/>
          </w:divBdr>
        </w:div>
        <w:div w:id="1038818794">
          <w:marLeft w:val="640"/>
          <w:marRight w:val="0"/>
          <w:marTop w:val="0"/>
          <w:marBottom w:val="0"/>
          <w:divBdr>
            <w:top w:val="none" w:sz="0" w:space="0" w:color="auto"/>
            <w:left w:val="none" w:sz="0" w:space="0" w:color="auto"/>
            <w:bottom w:val="none" w:sz="0" w:space="0" w:color="auto"/>
            <w:right w:val="none" w:sz="0" w:space="0" w:color="auto"/>
          </w:divBdr>
        </w:div>
        <w:div w:id="1009261187">
          <w:marLeft w:val="640"/>
          <w:marRight w:val="0"/>
          <w:marTop w:val="0"/>
          <w:marBottom w:val="0"/>
          <w:divBdr>
            <w:top w:val="none" w:sz="0" w:space="0" w:color="auto"/>
            <w:left w:val="none" w:sz="0" w:space="0" w:color="auto"/>
            <w:bottom w:val="none" w:sz="0" w:space="0" w:color="auto"/>
            <w:right w:val="none" w:sz="0" w:space="0" w:color="auto"/>
          </w:divBdr>
        </w:div>
        <w:div w:id="684674850">
          <w:marLeft w:val="640"/>
          <w:marRight w:val="0"/>
          <w:marTop w:val="0"/>
          <w:marBottom w:val="0"/>
          <w:divBdr>
            <w:top w:val="none" w:sz="0" w:space="0" w:color="auto"/>
            <w:left w:val="none" w:sz="0" w:space="0" w:color="auto"/>
            <w:bottom w:val="none" w:sz="0" w:space="0" w:color="auto"/>
            <w:right w:val="none" w:sz="0" w:space="0" w:color="auto"/>
          </w:divBdr>
        </w:div>
        <w:div w:id="1894584480">
          <w:marLeft w:val="640"/>
          <w:marRight w:val="0"/>
          <w:marTop w:val="0"/>
          <w:marBottom w:val="0"/>
          <w:divBdr>
            <w:top w:val="none" w:sz="0" w:space="0" w:color="auto"/>
            <w:left w:val="none" w:sz="0" w:space="0" w:color="auto"/>
            <w:bottom w:val="none" w:sz="0" w:space="0" w:color="auto"/>
            <w:right w:val="none" w:sz="0" w:space="0" w:color="auto"/>
          </w:divBdr>
        </w:div>
        <w:div w:id="1752504792">
          <w:marLeft w:val="640"/>
          <w:marRight w:val="0"/>
          <w:marTop w:val="0"/>
          <w:marBottom w:val="0"/>
          <w:divBdr>
            <w:top w:val="none" w:sz="0" w:space="0" w:color="auto"/>
            <w:left w:val="none" w:sz="0" w:space="0" w:color="auto"/>
            <w:bottom w:val="none" w:sz="0" w:space="0" w:color="auto"/>
            <w:right w:val="none" w:sz="0" w:space="0" w:color="auto"/>
          </w:divBdr>
        </w:div>
        <w:div w:id="46806552">
          <w:marLeft w:val="640"/>
          <w:marRight w:val="0"/>
          <w:marTop w:val="0"/>
          <w:marBottom w:val="0"/>
          <w:divBdr>
            <w:top w:val="none" w:sz="0" w:space="0" w:color="auto"/>
            <w:left w:val="none" w:sz="0" w:space="0" w:color="auto"/>
            <w:bottom w:val="none" w:sz="0" w:space="0" w:color="auto"/>
            <w:right w:val="none" w:sz="0" w:space="0" w:color="auto"/>
          </w:divBdr>
        </w:div>
        <w:div w:id="1553535118">
          <w:marLeft w:val="640"/>
          <w:marRight w:val="0"/>
          <w:marTop w:val="0"/>
          <w:marBottom w:val="0"/>
          <w:divBdr>
            <w:top w:val="none" w:sz="0" w:space="0" w:color="auto"/>
            <w:left w:val="none" w:sz="0" w:space="0" w:color="auto"/>
            <w:bottom w:val="none" w:sz="0" w:space="0" w:color="auto"/>
            <w:right w:val="none" w:sz="0" w:space="0" w:color="auto"/>
          </w:divBdr>
        </w:div>
        <w:div w:id="519706578">
          <w:marLeft w:val="640"/>
          <w:marRight w:val="0"/>
          <w:marTop w:val="0"/>
          <w:marBottom w:val="0"/>
          <w:divBdr>
            <w:top w:val="none" w:sz="0" w:space="0" w:color="auto"/>
            <w:left w:val="none" w:sz="0" w:space="0" w:color="auto"/>
            <w:bottom w:val="none" w:sz="0" w:space="0" w:color="auto"/>
            <w:right w:val="none" w:sz="0" w:space="0" w:color="auto"/>
          </w:divBdr>
        </w:div>
        <w:div w:id="1519658108">
          <w:marLeft w:val="640"/>
          <w:marRight w:val="0"/>
          <w:marTop w:val="0"/>
          <w:marBottom w:val="0"/>
          <w:divBdr>
            <w:top w:val="none" w:sz="0" w:space="0" w:color="auto"/>
            <w:left w:val="none" w:sz="0" w:space="0" w:color="auto"/>
            <w:bottom w:val="none" w:sz="0" w:space="0" w:color="auto"/>
            <w:right w:val="none" w:sz="0" w:space="0" w:color="auto"/>
          </w:divBdr>
        </w:div>
        <w:div w:id="932324977">
          <w:marLeft w:val="640"/>
          <w:marRight w:val="0"/>
          <w:marTop w:val="0"/>
          <w:marBottom w:val="0"/>
          <w:divBdr>
            <w:top w:val="none" w:sz="0" w:space="0" w:color="auto"/>
            <w:left w:val="none" w:sz="0" w:space="0" w:color="auto"/>
            <w:bottom w:val="none" w:sz="0" w:space="0" w:color="auto"/>
            <w:right w:val="none" w:sz="0" w:space="0" w:color="auto"/>
          </w:divBdr>
        </w:div>
        <w:div w:id="1236429138">
          <w:marLeft w:val="640"/>
          <w:marRight w:val="0"/>
          <w:marTop w:val="0"/>
          <w:marBottom w:val="0"/>
          <w:divBdr>
            <w:top w:val="none" w:sz="0" w:space="0" w:color="auto"/>
            <w:left w:val="none" w:sz="0" w:space="0" w:color="auto"/>
            <w:bottom w:val="none" w:sz="0" w:space="0" w:color="auto"/>
            <w:right w:val="none" w:sz="0" w:space="0" w:color="auto"/>
          </w:divBdr>
        </w:div>
        <w:div w:id="436340410">
          <w:marLeft w:val="640"/>
          <w:marRight w:val="0"/>
          <w:marTop w:val="0"/>
          <w:marBottom w:val="0"/>
          <w:divBdr>
            <w:top w:val="none" w:sz="0" w:space="0" w:color="auto"/>
            <w:left w:val="none" w:sz="0" w:space="0" w:color="auto"/>
            <w:bottom w:val="none" w:sz="0" w:space="0" w:color="auto"/>
            <w:right w:val="none" w:sz="0" w:space="0" w:color="auto"/>
          </w:divBdr>
        </w:div>
        <w:div w:id="83651837">
          <w:marLeft w:val="640"/>
          <w:marRight w:val="0"/>
          <w:marTop w:val="0"/>
          <w:marBottom w:val="0"/>
          <w:divBdr>
            <w:top w:val="none" w:sz="0" w:space="0" w:color="auto"/>
            <w:left w:val="none" w:sz="0" w:space="0" w:color="auto"/>
            <w:bottom w:val="none" w:sz="0" w:space="0" w:color="auto"/>
            <w:right w:val="none" w:sz="0" w:space="0" w:color="auto"/>
          </w:divBdr>
        </w:div>
        <w:div w:id="1608350606">
          <w:marLeft w:val="640"/>
          <w:marRight w:val="0"/>
          <w:marTop w:val="0"/>
          <w:marBottom w:val="0"/>
          <w:divBdr>
            <w:top w:val="none" w:sz="0" w:space="0" w:color="auto"/>
            <w:left w:val="none" w:sz="0" w:space="0" w:color="auto"/>
            <w:bottom w:val="none" w:sz="0" w:space="0" w:color="auto"/>
            <w:right w:val="none" w:sz="0" w:space="0" w:color="auto"/>
          </w:divBdr>
        </w:div>
        <w:div w:id="485512476">
          <w:marLeft w:val="640"/>
          <w:marRight w:val="0"/>
          <w:marTop w:val="0"/>
          <w:marBottom w:val="0"/>
          <w:divBdr>
            <w:top w:val="none" w:sz="0" w:space="0" w:color="auto"/>
            <w:left w:val="none" w:sz="0" w:space="0" w:color="auto"/>
            <w:bottom w:val="none" w:sz="0" w:space="0" w:color="auto"/>
            <w:right w:val="none" w:sz="0" w:space="0" w:color="auto"/>
          </w:divBdr>
        </w:div>
        <w:div w:id="714350808">
          <w:marLeft w:val="640"/>
          <w:marRight w:val="0"/>
          <w:marTop w:val="0"/>
          <w:marBottom w:val="0"/>
          <w:divBdr>
            <w:top w:val="none" w:sz="0" w:space="0" w:color="auto"/>
            <w:left w:val="none" w:sz="0" w:space="0" w:color="auto"/>
            <w:bottom w:val="none" w:sz="0" w:space="0" w:color="auto"/>
            <w:right w:val="none" w:sz="0" w:space="0" w:color="auto"/>
          </w:divBdr>
        </w:div>
        <w:div w:id="492797779">
          <w:marLeft w:val="640"/>
          <w:marRight w:val="0"/>
          <w:marTop w:val="0"/>
          <w:marBottom w:val="0"/>
          <w:divBdr>
            <w:top w:val="none" w:sz="0" w:space="0" w:color="auto"/>
            <w:left w:val="none" w:sz="0" w:space="0" w:color="auto"/>
            <w:bottom w:val="none" w:sz="0" w:space="0" w:color="auto"/>
            <w:right w:val="none" w:sz="0" w:space="0" w:color="auto"/>
          </w:divBdr>
        </w:div>
        <w:div w:id="950476129">
          <w:marLeft w:val="640"/>
          <w:marRight w:val="0"/>
          <w:marTop w:val="0"/>
          <w:marBottom w:val="0"/>
          <w:divBdr>
            <w:top w:val="none" w:sz="0" w:space="0" w:color="auto"/>
            <w:left w:val="none" w:sz="0" w:space="0" w:color="auto"/>
            <w:bottom w:val="none" w:sz="0" w:space="0" w:color="auto"/>
            <w:right w:val="none" w:sz="0" w:space="0" w:color="auto"/>
          </w:divBdr>
        </w:div>
        <w:div w:id="500202896">
          <w:marLeft w:val="640"/>
          <w:marRight w:val="0"/>
          <w:marTop w:val="0"/>
          <w:marBottom w:val="0"/>
          <w:divBdr>
            <w:top w:val="none" w:sz="0" w:space="0" w:color="auto"/>
            <w:left w:val="none" w:sz="0" w:space="0" w:color="auto"/>
            <w:bottom w:val="none" w:sz="0" w:space="0" w:color="auto"/>
            <w:right w:val="none" w:sz="0" w:space="0" w:color="auto"/>
          </w:divBdr>
        </w:div>
        <w:div w:id="449904726">
          <w:marLeft w:val="640"/>
          <w:marRight w:val="0"/>
          <w:marTop w:val="0"/>
          <w:marBottom w:val="0"/>
          <w:divBdr>
            <w:top w:val="none" w:sz="0" w:space="0" w:color="auto"/>
            <w:left w:val="none" w:sz="0" w:space="0" w:color="auto"/>
            <w:bottom w:val="none" w:sz="0" w:space="0" w:color="auto"/>
            <w:right w:val="none" w:sz="0" w:space="0" w:color="auto"/>
          </w:divBdr>
        </w:div>
        <w:div w:id="1515148032">
          <w:marLeft w:val="640"/>
          <w:marRight w:val="0"/>
          <w:marTop w:val="0"/>
          <w:marBottom w:val="0"/>
          <w:divBdr>
            <w:top w:val="none" w:sz="0" w:space="0" w:color="auto"/>
            <w:left w:val="none" w:sz="0" w:space="0" w:color="auto"/>
            <w:bottom w:val="none" w:sz="0" w:space="0" w:color="auto"/>
            <w:right w:val="none" w:sz="0" w:space="0" w:color="auto"/>
          </w:divBdr>
        </w:div>
        <w:div w:id="1095858855">
          <w:marLeft w:val="640"/>
          <w:marRight w:val="0"/>
          <w:marTop w:val="0"/>
          <w:marBottom w:val="0"/>
          <w:divBdr>
            <w:top w:val="none" w:sz="0" w:space="0" w:color="auto"/>
            <w:left w:val="none" w:sz="0" w:space="0" w:color="auto"/>
            <w:bottom w:val="none" w:sz="0" w:space="0" w:color="auto"/>
            <w:right w:val="none" w:sz="0" w:space="0" w:color="auto"/>
          </w:divBdr>
        </w:div>
        <w:div w:id="1987934785">
          <w:marLeft w:val="640"/>
          <w:marRight w:val="0"/>
          <w:marTop w:val="0"/>
          <w:marBottom w:val="0"/>
          <w:divBdr>
            <w:top w:val="none" w:sz="0" w:space="0" w:color="auto"/>
            <w:left w:val="none" w:sz="0" w:space="0" w:color="auto"/>
            <w:bottom w:val="none" w:sz="0" w:space="0" w:color="auto"/>
            <w:right w:val="none" w:sz="0" w:space="0" w:color="auto"/>
          </w:divBdr>
        </w:div>
        <w:div w:id="1274166021">
          <w:marLeft w:val="640"/>
          <w:marRight w:val="0"/>
          <w:marTop w:val="0"/>
          <w:marBottom w:val="0"/>
          <w:divBdr>
            <w:top w:val="none" w:sz="0" w:space="0" w:color="auto"/>
            <w:left w:val="none" w:sz="0" w:space="0" w:color="auto"/>
            <w:bottom w:val="none" w:sz="0" w:space="0" w:color="auto"/>
            <w:right w:val="none" w:sz="0" w:space="0" w:color="auto"/>
          </w:divBdr>
        </w:div>
        <w:div w:id="1448964846">
          <w:marLeft w:val="640"/>
          <w:marRight w:val="0"/>
          <w:marTop w:val="0"/>
          <w:marBottom w:val="0"/>
          <w:divBdr>
            <w:top w:val="none" w:sz="0" w:space="0" w:color="auto"/>
            <w:left w:val="none" w:sz="0" w:space="0" w:color="auto"/>
            <w:bottom w:val="none" w:sz="0" w:space="0" w:color="auto"/>
            <w:right w:val="none" w:sz="0" w:space="0" w:color="auto"/>
          </w:divBdr>
        </w:div>
        <w:div w:id="1366565919">
          <w:marLeft w:val="640"/>
          <w:marRight w:val="0"/>
          <w:marTop w:val="0"/>
          <w:marBottom w:val="0"/>
          <w:divBdr>
            <w:top w:val="none" w:sz="0" w:space="0" w:color="auto"/>
            <w:left w:val="none" w:sz="0" w:space="0" w:color="auto"/>
            <w:bottom w:val="none" w:sz="0" w:space="0" w:color="auto"/>
            <w:right w:val="none" w:sz="0" w:space="0" w:color="auto"/>
          </w:divBdr>
        </w:div>
        <w:div w:id="1548491352">
          <w:marLeft w:val="640"/>
          <w:marRight w:val="0"/>
          <w:marTop w:val="0"/>
          <w:marBottom w:val="0"/>
          <w:divBdr>
            <w:top w:val="none" w:sz="0" w:space="0" w:color="auto"/>
            <w:left w:val="none" w:sz="0" w:space="0" w:color="auto"/>
            <w:bottom w:val="none" w:sz="0" w:space="0" w:color="auto"/>
            <w:right w:val="none" w:sz="0" w:space="0" w:color="auto"/>
          </w:divBdr>
        </w:div>
        <w:div w:id="803699476">
          <w:marLeft w:val="640"/>
          <w:marRight w:val="0"/>
          <w:marTop w:val="0"/>
          <w:marBottom w:val="0"/>
          <w:divBdr>
            <w:top w:val="none" w:sz="0" w:space="0" w:color="auto"/>
            <w:left w:val="none" w:sz="0" w:space="0" w:color="auto"/>
            <w:bottom w:val="none" w:sz="0" w:space="0" w:color="auto"/>
            <w:right w:val="none" w:sz="0" w:space="0" w:color="auto"/>
          </w:divBdr>
        </w:div>
        <w:div w:id="1397774442">
          <w:marLeft w:val="640"/>
          <w:marRight w:val="0"/>
          <w:marTop w:val="0"/>
          <w:marBottom w:val="0"/>
          <w:divBdr>
            <w:top w:val="none" w:sz="0" w:space="0" w:color="auto"/>
            <w:left w:val="none" w:sz="0" w:space="0" w:color="auto"/>
            <w:bottom w:val="none" w:sz="0" w:space="0" w:color="auto"/>
            <w:right w:val="none" w:sz="0" w:space="0" w:color="auto"/>
          </w:divBdr>
        </w:div>
        <w:div w:id="3824122">
          <w:marLeft w:val="640"/>
          <w:marRight w:val="0"/>
          <w:marTop w:val="0"/>
          <w:marBottom w:val="0"/>
          <w:divBdr>
            <w:top w:val="none" w:sz="0" w:space="0" w:color="auto"/>
            <w:left w:val="none" w:sz="0" w:space="0" w:color="auto"/>
            <w:bottom w:val="none" w:sz="0" w:space="0" w:color="auto"/>
            <w:right w:val="none" w:sz="0" w:space="0" w:color="auto"/>
          </w:divBdr>
        </w:div>
        <w:div w:id="1996950048">
          <w:marLeft w:val="640"/>
          <w:marRight w:val="0"/>
          <w:marTop w:val="0"/>
          <w:marBottom w:val="0"/>
          <w:divBdr>
            <w:top w:val="none" w:sz="0" w:space="0" w:color="auto"/>
            <w:left w:val="none" w:sz="0" w:space="0" w:color="auto"/>
            <w:bottom w:val="none" w:sz="0" w:space="0" w:color="auto"/>
            <w:right w:val="none" w:sz="0" w:space="0" w:color="auto"/>
          </w:divBdr>
        </w:div>
        <w:div w:id="177041349">
          <w:marLeft w:val="640"/>
          <w:marRight w:val="0"/>
          <w:marTop w:val="0"/>
          <w:marBottom w:val="0"/>
          <w:divBdr>
            <w:top w:val="none" w:sz="0" w:space="0" w:color="auto"/>
            <w:left w:val="none" w:sz="0" w:space="0" w:color="auto"/>
            <w:bottom w:val="none" w:sz="0" w:space="0" w:color="auto"/>
            <w:right w:val="none" w:sz="0" w:space="0" w:color="auto"/>
          </w:divBdr>
        </w:div>
        <w:div w:id="337926375">
          <w:marLeft w:val="640"/>
          <w:marRight w:val="0"/>
          <w:marTop w:val="0"/>
          <w:marBottom w:val="0"/>
          <w:divBdr>
            <w:top w:val="none" w:sz="0" w:space="0" w:color="auto"/>
            <w:left w:val="none" w:sz="0" w:space="0" w:color="auto"/>
            <w:bottom w:val="none" w:sz="0" w:space="0" w:color="auto"/>
            <w:right w:val="none" w:sz="0" w:space="0" w:color="auto"/>
          </w:divBdr>
        </w:div>
        <w:div w:id="1009139675">
          <w:marLeft w:val="640"/>
          <w:marRight w:val="0"/>
          <w:marTop w:val="0"/>
          <w:marBottom w:val="0"/>
          <w:divBdr>
            <w:top w:val="none" w:sz="0" w:space="0" w:color="auto"/>
            <w:left w:val="none" w:sz="0" w:space="0" w:color="auto"/>
            <w:bottom w:val="none" w:sz="0" w:space="0" w:color="auto"/>
            <w:right w:val="none" w:sz="0" w:space="0" w:color="auto"/>
          </w:divBdr>
        </w:div>
        <w:div w:id="1615283760">
          <w:marLeft w:val="640"/>
          <w:marRight w:val="0"/>
          <w:marTop w:val="0"/>
          <w:marBottom w:val="0"/>
          <w:divBdr>
            <w:top w:val="none" w:sz="0" w:space="0" w:color="auto"/>
            <w:left w:val="none" w:sz="0" w:space="0" w:color="auto"/>
            <w:bottom w:val="none" w:sz="0" w:space="0" w:color="auto"/>
            <w:right w:val="none" w:sz="0" w:space="0" w:color="auto"/>
          </w:divBdr>
        </w:div>
        <w:div w:id="1075013925">
          <w:marLeft w:val="640"/>
          <w:marRight w:val="0"/>
          <w:marTop w:val="0"/>
          <w:marBottom w:val="0"/>
          <w:divBdr>
            <w:top w:val="none" w:sz="0" w:space="0" w:color="auto"/>
            <w:left w:val="none" w:sz="0" w:space="0" w:color="auto"/>
            <w:bottom w:val="none" w:sz="0" w:space="0" w:color="auto"/>
            <w:right w:val="none" w:sz="0" w:space="0" w:color="auto"/>
          </w:divBdr>
        </w:div>
        <w:div w:id="1215966401">
          <w:marLeft w:val="640"/>
          <w:marRight w:val="0"/>
          <w:marTop w:val="0"/>
          <w:marBottom w:val="0"/>
          <w:divBdr>
            <w:top w:val="none" w:sz="0" w:space="0" w:color="auto"/>
            <w:left w:val="none" w:sz="0" w:space="0" w:color="auto"/>
            <w:bottom w:val="none" w:sz="0" w:space="0" w:color="auto"/>
            <w:right w:val="none" w:sz="0" w:space="0" w:color="auto"/>
          </w:divBdr>
        </w:div>
        <w:div w:id="184562471">
          <w:marLeft w:val="640"/>
          <w:marRight w:val="0"/>
          <w:marTop w:val="0"/>
          <w:marBottom w:val="0"/>
          <w:divBdr>
            <w:top w:val="none" w:sz="0" w:space="0" w:color="auto"/>
            <w:left w:val="none" w:sz="0" w:space="0" w:color="auto"/>
            <w:bottom w:val="none" w:sz="0" w:space="0" w:color="auto"/>
            <w:right w:val="none" w:sz="0" w:space="0" w:color="auto"/>
          </w:divBdr>
        </w:div>
        <w:div w:id="1736321381">
          <w:marLeft w:val="640"/>
          <w:marRight w:val="0"/>
          <w:marTop w:val="0"/>
          <w:marBottom w:val="0"/>
          <w:divBdr>
            <w:top w:val="none" w:sz="0" w:space="0" w:color="auto"/>
            <w:left w:val="none" w:sz="0" w:space="0" w:color="auto"/>
            <w:bottom w:val="none" w:sz="0" w:space="0" w:color="auto"/>
            <w:right w:val="none" w:sz="0" w:space="0" w:color="auto"/>
          </w:divBdr>
        </w:div>
        <w:div w:id="717555415">
          <w:marLeft w:val="640"/>
          <w:marRight w:val="0"/>
          <w:marTop w:val="0"/>
          <w:marBottom w:val="0"/>
          <w:divBdr>
            <w:top w:val="none" w:sz="0" w:space="0" w:color="auto"/>
            <w:left w:val="none" w:sz="0" w:space="0" w:color="auto"/>
            <w:bottom w:val="none" w:sz="0" w:space="0" w:color="auto"/>
            <w:right w:val="none" w:sz="0" w:space="0" w:color="auto"/>
          </w:divBdr>
        </w:div>
        <w:div w:id="2126806096">
          <w:marLeft w:val="640"/>
          <w:marRight w:val="0"/>
          <w:marTop w:val="0"/>
          <w:marBottom w:val="0"/>
          <w:divBdr>
            <w:top w:val="none" w:sz="0" w:space="0" w:color="auto"/>
            <w:left w:val="none" w:sz="0" w:space="0" w:color="auto"/>
            <w:bottom w:val="none" w:sz="0" w:space="0" w:color="auto"/>
            <w:right w:val="none" w:sz="0" w:space="0" w:color="auto"/>
          </w:divBdr>
        </w:div>
        <w:div w:id="1149589827">
          <w:marLeft w:val="640"/>
          <w:marRight w:val="0"/>
          <w:marTop w:val="0"/>
          <w:marBottom w:val="0"/>
          <w:divBdr>
            <w:top w:val="none" w:sz="0" w:space="0" w:color="auto"/>
            <w:left w:val="none" w:sz="0" w:space="0" w:color="auto"/>
            <w:bottom w:val="none" w:sz="0" w:space="0" w:color="auto"/>
            <w:right w:val="none" w:sz="0" w:space="0" w:color="auto"/>
          </w:divBdr>
        </w:div>
        <w:div w:id="1893078222">
          <w:marLeft w:val="640"/>
          <w:marRight w:val="0"/>
          <w:marTop w:val="0"/>
          <w:marBottom w:val="0"/>
          <w:divBdr>
            <w:top w:val="none" w:sz="0" w:space="0" w:color="auto"/>
            <w:left w:val="none" w:sz="0" w:space="0" w:color="auto"/>
            <w:bottom w:val="none" w:sz="0" w:space="0" w:color="auto"/>
            <w:right w:val="none" w:sz="0" w:space="0" w:color="auto"/>
          </w:divBdr>
        </w:div>
        <w:div w:id="557202776">
          <w:marLeft w:val="640"/>
          <w:marRight w:val="0"/>
          <w:marTop w:val="0"/>
          <w:marBottom w:val="0"/>
          <w:divBdr>
            <w:top w:val="none" w:sz="0" w:space="0" w:color="auto"/>
            <w:left w:val="none" w:sz="0" w:space="0" w:color="auto"/>
            <w:bottom w:val="none" w:sz="0" w:space="0" w:color="auto"/>
            <w:right w:val="none" w:sz="0" w:space="0" w:color="auto"/>
          </w:divBdr>
        </w:div>
        <w:div w:id="1643463293">
          <w:marLeft w:val="640"/>
          <w:marRight w:val="0"/>
          <w:marTop w:val="0"/>
          <w:marBottom w:val="0"/>
          <w:divBdr>
            <w:top w:val="none" w:sz="0" w:space="0" w:color="auto"/>
            <w:left w:val="none" w:sz="0" w:space="0" w:color="auto"/>
            <w:bottom w:val="none" w:sz="0" w:space="0" w:color="auto"/>
            <w:right w:val="none" w:sz="0" w:space="0" w:color="auto"/>
          </w:divBdr>
        </w:div>
        <w:div w:id="1382821857">
          <w:marLeft w:val="640"/>
          <w:marRight w:val="0"/>
          <w:marTop w:val="0"/>
          <w:marBottom w:val="0"/>
          <w:divBdr>
            <w:top w:val="none" w:sz="0" w:space="0" w:color="auto"/>
            <w:left w:val="none" w:sz="0" w:space="0" w:color="auto"/>
            <w:bottom w:val="none" w:sz="0" w:space="0" w:color="auto"/>
            <w:right w:val="none" w:sz="0" w:space="0" w:color="auto"/>
          </w:divBdr>
        </w:div>
        <w:div w:id="1335573099">
          <w:marLeft w:val="640"/>
          <w:marRight w:val="0"/>
          <w:marTop w:val="0"/>
          <w:marBottom w:val="0"/>
          <w:divBdr>
            <w:top w:val="none" w:sz="0" w:space="0" w:color="auto"/>
            <w:left w:val="none" w:sz="0" w:space="0" w:color="auto"/>
            <w:bottom w:val="none" w:sz="0" w:space="0" w:color="auto"/>
            <w:right w:val="none" w:sz="0" w:space="0" w:color="auto"/>
          </w:divBdr>
        </w:div>
        <w:div w:id="607392530">
          <w:marLeft w:val="640"/>
          <w:marRight w:val="0"/>
          <w:marTop w:val="0"/>
          <w:marBottom w:val="0"/>
          <w:divBdr>
            <w:top w:val="none" w:sz="0" w:space="0" w:color="auto"/>
            <w:left w:val="none" w:sz="0" w:space="0" w:color="auto"/>
            <w:bottom w:val="none" w:sz="0" w:space="0" w:color="auto"/>
            <w:right w:val="none" w:sz="0" w:space="0" w:color="auto"/>
          </w:divBdr>
        </w:div>
        <w:div w:id="623000480">
          <w:marLeft w:val="640"/>
          <w:marRight w:val="0"/>
          <w:marTop w:val="0"/>
          <w:marBottom w:val="0"/>
          <w:divBdr>
            <w:top w:val="none" w:sz="0" w:space="0" w:color="auto"/>
            <w:left w:val="none" w:sz="0" w:space="0" w:color="auto"/>
            <w:bottom w:val="none" w:sz="0" w:space="0" w:color="auto"/>
            <w:right w:val="none" w:sz="0" w:space="0" w:color="auto"/>
          </w:divBdr>
        </w:div>
        <w:div w:id="122506984">
          <w:marLeft w:val="640"/>
          <w:marRight w:val="0"/>
          <w:marTop w:val="0"/>
          <w:marBottom w:val="0"/>
          <w:divBdr>
            <w:top w:val="none" w:sz="0" w:space="0" w:color="auto"/>
            <w:left w:val="none" w:sz="0" w:space="0" w:color="auto"/>
            <w:bottom w:val="none" w:sz="0" w:space="0" w:color="auto"/>
            <w:right w:val="none" w:sz="0" w:space="0" w:color="auto"/>
          </w:divBdr>
        </w:div>
        <w:div w:id="847870138">
          <w:marLeft w:val="640"/>
          <w:marRight w:val="0"/>
          <w:marTop w:val="0"/>
          <w:marBottom w:val="0"/>
          <w:divBdr>
            <w:top w:val="none" w:sz="0" w:space="0" w:color="auto"/>
            <w:left w:val="none" w:sz="0" w:space="0" w:color="auto"/>
            <w:bottom w:val="none" w:sz="0" w:space="0" w:color="auto"/>
            <w:right w:val="none" w:sz="0" w:space="0" w:color="auto"/>
          </w:divBdr>
        </w:div>
        <w:div w:id="762920937">
          <w:marLeft w:val="640"/>
          <w:marRight w:val="0"/>
          <w:marTop w:val="0"/>
          <w:marBottom w:val="0"/>
          <w:divBdr>
            <w:top w:val="none" w:sz="0" w:space="0" w:color="auto"/>
            <w:left w:val="none" w:sz="0" w:space="0" w:color="auto"/>
            <w:bottom w:val="none" w:sz="0" w:space="0" w:color="auto"/>
            <w:right w:val="none" w:sz="0" w:space="0" w:color="auto"/>
          </w:divBdr>
        </w:div>
        <w:div w:id="1908413027">
          <w:marLeft w:val="640"/>
          <w:marRight w:val="0"/>
          <w:marTop w:val="0"/>
          <w:marBottom w:val="0"/>
          <w:divBdr>
            <w:top w:val="none" w:sz="0" w:space="0" w:color="auto"/>
            <w:left w:val="none" w:sz="0" w:space="0" w:color="auto"/>
            <w:bottom w:val="none" w:sz="0" w:space="0" w:color="auto"/>
            <w:right w:val="none" w:sz="0" w:space="0" w:color="auto"/>
          </w:divBdr>
        </w:div>
        <w:div w:id="1571310355">
          <w:marLeft w:val="640"/>
          <w:marRight w:val="0"/>
          <w:marTop w:val="0"/>
          <w:marBottom w:val="0"/>
          <w:divBdr>
            <w:top w:val="none" w:sz="0" w:space="0" w:color="auto"/>
            <w:left w:val="none" w:sz="0" w:space="0" w:color="auto"/>
            <w:bottom w:val="none" w:sz="0" w:space="0" w:color="auto"/>
            <w:right w:val="none" w:sz="0" w:space="0" w:color="auto"/>
          </w:divBdr>
        </w:div>
        <w:div w:id="1070082040">
          <w:marLeft w:val="640"/>
          <w:marRight w:val="0"/>
          <w:marTop w:val="0"/>
          <w:marBottom w:val="0"/>
          <w:divBdr>
            <w:top w:val="none" w:sz="0" w:space="0" w:color="auto"/>
            <w:left w:val="none" w:sz="0" w:space="0" w:color="auto"/>
            <w:bottom w:val="none" w:sz="0" w:space="0" w:color="auto"/>
            <w:right w:val="none" w:sz="0" w:space="0" w:color="auto"/>
          </w:divBdr>
        </w:div>
        <w:div w:id="1706296809">
          <w:marLeft w:val="640"/>
          <w:marRight w:val="0"/>
          <w:marTop w:val="0"/>
          <w:marBottom w:val="0"/>
          <w:divBdr>
            <w:top w:val="none" w:sz="0" w:space="0" w:color="auto"/>
            <w:left w:val="none" w:sz="0" w:space="0" w:color="auto"/>
            <w:bottom w:val="none" w:sz="0" w:space="0" w:color="auto"/>
            <w:right w:val="none" w:sz="0" w:space="0" w:color="auto"/>
          </w:divBdr>
        </w:div>
        <w:div w:id="1163475374">
          <w:marLeft w:val="640"/>
          <w:marRight w:val="0"/>
          <w:marTop w:val="0"/>
          <w:marBottom w:val="0"/>
          <w:divBdr>
            <w:top w:val="none" w:sz="0" w:space="0" w:color="auto"/>
            <w:left w:val="none" w:sz="0" w:space="0" w:color="auto"/>
            <w:bottom w:val="none" w:sz="0" w:space="0" w:color="auto"/>
            <w:right w:val="none" w:sz="0" w:space="0" w:color="auto"/>
          </w:divBdr>
        </w:div>
        <w:div w:id="1839154303">
          <w:marLeft w:val="640"/>
          <w:marRight w:val="0"/>
          <w:marTop w:val="0"/>
          <w:marBottom w:val="0"/>
          <w:divBdr>
            <w:top w:val="none" w:sz="0" w:space="0" w:color="auto"/>
            <w:left w:val="none" w:sz="0" w:space="0" w:color="auto"/>
            <w:bottom w:val="none" w:sz="0" w:space="0" w:color="auto"/>
            <w:right w:val="none" w:sz="0" w:space="0" w:color="auto"/>
          </w:divBdr>
        </w:div>
        <w:div w:id="1651324562">
          <w:marLeft w:val="640"/>
          <w:marRight w:val="0"/>
          <w:marTop w:val="0"/>
          <w:marBottom w:val="0"/>
          <w:divBdr>
            <w:top w:val="none" w:sz="0" w:space="0" w:color="auto"/>
            <w:left w:val="none" w:sz="0" w:space="0" w:color="auto"/>
            <w:bottom w:val="none" w:sz="0" w:space="0" w:color="auto"/>
            <w:right w:val="none" w:sz="0" w:space="0" w:color="auto"/>
          </w:divBdr>
        </w:div>
        <w:div w:id="82651677">
          <w:marLeft w:val="640"/>
          <w:marRight w:val="0"/>
          <w:marTop w:val="0"/>
          <w:marBottom w:val="0"/>
          <w:divBdr>
            <w:top w:val="none" w:sz="0" w:space="0" w:color="auto"/>
            <w:left w:val="none" w:sz="0" w:space="0" w:color="auto"/>
            <w:bottom w:val="none" w:sz="0" w:space="0" w:color="auto"/>
            <w:right w:val="none" w:sz="0" w:space="0" w:color="auto"/>
          </w:divBdr>
        </w:div>
        <w:div w:id="1074203084">
          <w:marLeft w:val="640"/>
          <w:marRight w:val="0"/>
          <w:marTop w:val="0"/>
          <w:marBottom w:val="0"/>
          <w:divBdr>
            <w:top w:val="none" w:sz="0" w:space="0" w:color="auto"/>
            <w:left w:val="none" w:sz="0" w:space="0" w:color="auto"/>
            <w:bottom w:val="none" w:sz="0" w:space="0" w:color="auto"/>
            <w:right w:val="none" w:sz="0" w:space="0" w:color="auto"/>
          </w:divBdr>
        </w:div>
        <w:div w:id="1586110788">
          <w:marLeft w:val="640"/>
          <w:marRight w:val="0"/>
          <w:marTop w:val="0"/>
          <w:marBottom w:val="0"/>
          <w:divBdr>
            <w:top w:val="none" w:sz="0" w:space="0" w:color="auto"/>
            <w:left w:val="none" w:sz="0" w:space="0" w:color="auto"/>
            <w:bottom w:val="none" w:sz="0" w:space="0" w:color="auto"/>
            <w:right w:val="none" w:sz="0" w:space="0" w:color="auto"/>
          </w:divBdr>
        </w:div>
        <w:div w:id="1081609056">
          <w:marLeft w:val="640"/>
          <w:marRight w:val="0"/>
          <w:marTop w:val="0"/>
          <w:marBottom w:val="0"/>
          <w:divBdr>
            <w:top w:val="none" w:sz="0" w:space="0" w:color="auto"/>
            <w:left w:val="none" w:sz="0" w:space="0" w:color="auto"/>
            <w:bottom w:val="none" w:sz="0" w:space="0" w:color="auto"/>
            <w:right w:val="none" w:sz="0" w:space="0" w:color="auto"/>
          </w:divBdr>
        </w:div>
        <w:div w:id="1823349380">
          <w:marLeft w:val="640"/>
          <w:marRight w:val="0"/>
          <w:marTop w:val="0"/>
          <w:marBottom w:val="0"/>
          <w:divBdr>
            <w:top w:val="none" w:sz="0" w:space="0" w:color="auto"/>
            <w:left w:val="none" w:sz="0" w:space="0" w:color="auto"/>
            <w:bottom w:val="none" w:sz="0" w:space="0" w:color="auto"/>
            <w:right w:val="none" w:sz="0" w:space="0" w:color="auto"/>
          </w:divBdr>
        </w:div>
        <w:div w:id="1494564677">
          <w:marLeft w:val="640"/>
          <w:marRight w:val="0"/>
          <w:marTop w:val="0"/>
          <w:marBottom w:val="0"/>
          <w:divBdr>
            <w:top w:val="none" w:sz="0" w:space="0" w:color="auto"/>
            <w:left w:val="none" w:sz="0" w:space="0" w:color="auto"/>
            <w:bottom w:val="none" w:sz="0" w:space="0" w:color="auto"/>
            <w:right w:val="none" w:sz="0" w:space="0" w:color="auto"/>
          </w:divBdr>
        </w:div>
        <w:div w:id="1300958034">
          <w:marLeft w:val="640"/>
          <w:marRight w:val="0"/>
          <w:marTop w:val="0"/>
          <w:marBottom w:val="0"/>
          <w:divBdr>
            <w:top w:val="none" w:sz="0" w:space="0" w:color="auto"/>
            <w:left w:val="none" w:sz="0" w:space="0" w:color="auto"/>
            <w:bottom w:val="none" w:sz="0" w:space="0" w:color="auto"/>
            <w:right w:val="none" w:sz="0" w:space="0" w:color="auto"/>
          </w:divBdr>
        </w:div>
        <w:div w:id="1355379139">
          <w:marLeft w:val="640"/>
          <w:marRight w:val="0"/>
          <w:marTop w:val="0"/>
          <w:marBottom w:val="0"/>
          <w:divBdr>
            <w:top w:val="none" w:sz="0" w:space="0" w:color="auto"/>
            <w:left w:val="none" w:sz="0" w:space="0" w:color="auto"/>
            <w:bottom w:val="none" w:sz="0" w:space="0" w:color="auto"/>
            <w:right w:val="none" w:sz="0" w:space="0" w:color="auto"/>
          </w:divBdr>
        </w:div>
        <w:div w:id="2096707139">
          <w:marLeft w:val="640"/>
          <w:marRight w:val="0"/>
          <w:marTop w:val="0"/>
          <w:marBottom w:val="0"/>
          <w:divBdr>
            <w:top w:val="none" w:sz="0" w:space="0" w:color="auto"/>
            <w:left w:val="none" w:sz="0" w:space="0" w:color="auto"/>
            <w:bottom w:val="none" w:sz="0" w:space="0" w:color="auto"/>
            <w:right w:val="none" w:sz="0" w:space="0" w:color="auto"/>
          </w:divBdr>
        </w:div>
        <w:div w:id="1040200674">
          <w:marLeft w:val="640"/>
          <w:marRight w:val="0"/>
          <w:marTop w:val="0"/>
          <w:marBottom w:val="0"/>
          <w:divBdr>
            <w:top w:val="none" w:sz="0" w:space="0" w:color="auto"/>
            <w:left w:val="none" w:sz="0" w:space="0" w:color="auto"/>
            <w:bottom w:val="none" w:sz="0" w:space="0" w:color="auto"/>
            <w:right w:val="none" w:sz="0" w:space="0" w:color="auto"/>
          </w:divBdr>
        </w:div>
        <w:div w:id="2078628547">
          <w:marLeft w:val="640"/>
          <w:marRight w:val="0"/>
          <w:marTop w:val="0"/>
          <w:marBottom w:val="0"/>
          <w:divBdr>
            <w:top w:val="none" w:sz="0" w:space="0" w:color="auto"/>
            <w:left w:val="none" w:sz="0" w:space="0" w:color="auto"/>
            <w:bottom w:val="none" w:sz="0" w:space="0" w:color="auto"/>
            <w:right w:val="none" w:sz="0" w:space="0" w:color="auto"/>
          </w:divBdr>
        </w:div>
        <w:div w:id="156697469">
          <w:marLeft w:val="640"/>
          <w:marRight w:val="0"/>
          <w:marTop w:val="0"/>
          <w:marBottom w:val="0"/>
          <w:divBdr>
            <w:top w:val="none" w:sz="0" w:space="0" w:color="auto"/>
            <w:left w:val="none" w:sz="0" w:space="0" w:color="auto"/>
            <w:bottom w:val="none" w:sz="0" w:space="0" w:color="auto"/>
            <w:right w:val="none" w:sz="0" w:space="0" w:color="auto"/>
          </w:divBdr>
        </w:div>
        <w:div w:id="1770000748">
          <w:marLeft w:val="640"/>
          <w:marRight w:val="0"/>
          <w:marTop w:val="0"/>
          <w:marBottom w:val="0"/>
          <w:divBdr>
            <w:top w:val="none" w:sz="0" w:space="0" w:color="auto"/>
            <w:left w:val="none" w:sz="0" w:space="0" w:color="auto"/>
            <w:bottom w:val="none" w:sz="0" w:space="0" w:color="auto"/>
            <w:right w:val="none" w:sz="0" w:space="0" w:color="auto"/>
          </w:divBdr>
        </w:div>
        <w:div w:id="1649361969">
          <w:marLeft w:val="640"/>
          <w:marRight w:val="0"/>
          <w:marTop w:val="0"/>
          <w:marBottom w:val="0"/>
          <w:divBdr>
            <w:top w:val="none" w:sz="0" w:space="0" w:color="auto"/>
            <w:left w:val="none" w:sz="0" w:space="0" w:color="auto"/>
            <w:bottom w:val="none" w:sz="0" w:space="0" w:color="auto"/>
            <w:right w:val="none" w:sz="0" w:space="0" w:color="auto"/>
          </w:divBdr>
        </w:div>
        <w:div w:id="438378935">
          <w:marLeft w:val="640"/>
          <w:marRight w:val="0"/>
          <w:marTop w:val="0"/>
          <w:marBottom w:val="0"/>
          <w:divBdr>
            <w:top w:val="none" w:sz="0" w:space="0" w:color="auto"/>
            <w:left w:val="none" w:sz="0" w:space="0" w:color="auto"/>
            <w:bottom w:val="none" w:sz="0" w:space="0" w:color="auto"/>
            <w:right w:val="none" w:sz="0" w:space="0" w:color="auto"/>
          </w:divBdr>
        </w:div>
        <w:div w:id="1817722194">
          <w:marLeft w:val="640"/>
          <w:marRight w:val="0"/>
          <w:marTop w:val="0"/>
          <w:marBottom w:val="0"/>
          <w:divBdr>
            <w:top w:val="none" w:sz="0" w:space="0" w:color="auto"/>
            <w:left w:val="none" w:sz="0" w:space="0" w:color="auto"/>
            <w:bottom w:val="none" w:sz="0" w:space="0" w:color="auto"/>
            <w:right w:val="none" w:sz="0" w:space="0" w:color="auto"/>
          </w:divBdr>
        </w:div>
        <w:div w:id="253322483">
          <w:marLeft w:val="640"/>
          <w:marRight w:val="0"/>
          <w:marTop w:val="0"/>
          <w:marBottom w:val="0"/>
          <w:divBdr>
            <w:top w:val="none" w:sz="0" w:space="0" w:color="auto"/>
            <w:left w:val="none" w:sz="0" w:space="0" w:color="auto"/>
            <w:bottom w:val="none" w:sz="0" w:space="0" w:color="auto"/>
            <w:right w:val="none" w:sz="0" w:space="0" w:color="auto"/>
          </w:divBdr>
        </w:div>
        <w:div w:id="1994677751">
          <w:marLeft w:val="640"/>
          <w:marRight w:val="0"/>
          <w:marTop w:val="0"/>
          <w:marBottom w:val="0"/>
          <w:divBdr>
            <w:top w:val="none" w:sz="0" w:space="0" w:color="auto"/>
            <w:left w:val="none" w:sz="0" w:space="0" w:color="auto"/>
            <w:bottom w:val="none" w:sz="0" w:space="0" w:color="auto"/>
            <w:right w:val="none" w:sz="0" w:space="0" w:color="auto"/>
          </w:divBdr>
        </w:div>
        <w:div w:id="2009406854">
          <w:marLeft w:val="640"/>
          <w:marRight w:val="0"/>
          <w:marTop w:val="0"/>
          <w:marBottom w:val="0"/>
          <w:divBdr>
            <w:top w:val="none" w:sz="0" w:space="0" w:color="auto"/>
            <w:left w:val="none" w:sz="0" w:space="0" w:color="auto"/>
            <w:bottom w:val="none" w:sz="0" w:space="0" w:color="auto"/>
            <w:right w:val="none" w:sz="0" w:space="0" w:color="auto"/>
          </w:divBdr>
        </w:div>
        <w:div w:id="725832159">
          <w:marLeft w:val="640"/>
          <w:marRight w:val="0"/>
          <w:marTop w:val="0"/>
          <w:marBottom w:val="0"/>
          <w:divBdr>
            <w:top w:val="none" w:sz="0" w:space="0" w:color="auto"/>
            <w:left w:val="none" w:sz="0" w:space="0" w:color="auto"/>
            <w:bottom w:val="none" w:sz="0" w:space="0" w:color="auto"/>
            <w:right w:val="none" w:sz="0" w:space="0" w:color="auto"/>
          </w:divBdr>
        </w:div>
        <w:div w:id="2083675026">
          <w:marLeft w:val="640"/>
          <w:marRight w:val="0"/>
          <w:marTop w:val="0"/>
          <w:marBottom w:val="0"/>
          <w:divBdr>
            <w:top w:val="none" w:sz="0" w:space="0" w:color="auto"/>
            <w:left w:val="none" w:sz="0" w:space="0" w:color="auto"/>
            <w:bottom w:val="none" w:sz="0" w:space="0" w:color="auto"/>
            <w:right w:val="none" w:sz="0" w:space="0" w:color="auto"/>
          </w:divBdr>
        </w:div>
        <w:div w:id="533735802">
          <w:marLeft w:val="640"/>
          <w:marRight w:val="0"/>
          <w:marTop w:val="0"/>
          <w:marBottom w:val="0"/>
          <w:divBdr>
            <w:top w:val="none" w:sz="0" w:space="0" w:color="auto"/>
            <w:left w:val="none" w:sz="0" w:space="0" w:color="auto"/>
            <w:bottom w:val="none" w:sz="0" w:space="0" w:color="auto"/>
            <w:right w:val="none" w:sz="0" w:space="0" w:color="auto"/>
          </w:divBdr>
        </w:div>
        <w:div w:id="1390573012">
          <w:marLeft w:val="640"/>
          <w:marRight w:val="0"/>
          <w:marTop w:val="0"/>
          <w:marBottom w:val="0"/>
          <w:divBdr>
            <w:top w:val="none" w:sz="0" w:space="0" w:color="auto"/>
            <w:left w:val="none" w:sz="0" w:space="0" w:color="auto"/>
            <w:bottom w:val="none" w:sz="0" w:space="0" w:color="auto"/>
            <w:right w:val="none" w:sz="0" w:space="0" w:color="auto"/>
          </w:divBdr>
        </w:div>
        <w:div w:id="1583102792">
          <w:marLeft w:val="640"/>
          <w:marRight w:val="0"/>
          <w:marTop w:val="0"/>
          <w:marBottom w:val="0"/>
          <w:divBdr>
            <w:top w:val="none" w:sz="0" w:space="0" w:color="auto"/>
            <w:left w:val="none" w:sz="0" w:space="0" w:color="auto"/>
            <w:bottom w:val="none" w:sz="0" w:space="0" w:color="auto"/>
            <w:right w:val="none" w:sz="0" w:space="0" w:color="auto"/>
          </w:divBdr>
        </w:div>
        <w:div w:id="1111583239">
          <w:marLeft w:val="640"/>
          <w:marRight w:val="0"/>
          <w:marTop w:val="0"/>
          <w:marBottom w:val="0"/>
          <w:divBdr>
            <w:top w:val="none" w:sz="0" w:space="0" w:color="auto"/>
            <w:left w:val="none" w:sz="0" w:space="0" w:color="auto"/>
            <w:bottom w:val="none" w:sz="0" w:space="0" w:color="auto"/>
            <w:right w:val="none" w:sz="0" w:space="0" w:color="auto"/>
          </w:divBdr>
        </w:div>
        <w:div w:id="930239536">
          <w:marLeft w:val="640"/>
          <w:marRight w:val="0"/>
          <w:marTop w:val="0"/>
          <w:marBottom w:val="0"/>
          <w:divBdr>
            <w:top w:val="none" w:sz="0" w:space="0" w:color="auto"/>
            <w:left w:val="none" w:sz="0" w:space="0" w:color="auto"/>
            <w:bottom w:val="none" w:sz="0" w:space="0" w:color="auto"/>
            <w:right w:val="none" w:sz="0" w:space="0" w:color="auto"/>
          </w:divBdr>
        </w:div>
        <w:div w:id="1528106598">
          <w:marLeft w:val="640"/>
          <w:marRight w:val="0"/>
          <w:marTop w:val="0"/>
          <w:marBottom w:val="0"/>
          <w:divBdr>
            <w:top w:val="none" w:sz="0" w:space="0" w:color="auto"/>
            <w:left w:val="none" w:sz="0" w:space="0" w:color="auto"/>
            <w:bottom w:val="none" w:sz="0" w:space="0" w:color="auto"/>
            <w:right w:val="none" w:sz="0" w:space="0" w:color="auto"/>
          </w:divBdr>
        </w:div>
        <w:div w:id="1737588407">
          <w:marLeft w:val="640"/>
          <w:marRight w:val="0"/>
          <w:marTop w:val="0"/>
          <w:marBottom w:val="0"/>
          <w:divBdr>
            <w:top w:val="none" w:sz="0" w:space="0" w:color="auto"/>
            <w:left w:val="none" w:sz="0" w:space="0" w:color="auto"/>
            <w:bottom w:val="none" w:sz="0" w:space="0" w:color="auto"/>
            <w:right w:val="none" w:sz="0" w:space="0" w:color="auto"/>
          </w:divBdr>
        </w:div>
        <w:div w:id="1797984381">
          <w:marLeft w:val="640"/>
          <w:marRight w:val="0"/>
          <w:marTop w:val="0"/>
          <w:marBottom w:val="0"/>
          <w:divBdr>
            <w:top w:val="none" w:sz="0" w:space="0" w:color="auto"/>
            <w:left w:val="none" w:sz="0" w:space="0" w:color="auto"/>
            <w:bottom w:val="none" w:sz="0" w:space="0" w:color="auto"/>
            <w:right w:val="none" w:sz="0" w:space="0" w:color="auto"/>
          </w:divBdr>
        </w:div>
        <w:div w:id="616646805">
          <w:marLeft w:val="640"/>
          <w:marRight w:val="0"/>
          <w:marTop w:val="0"/>
          <w:marBottom w:val="0"/>
          <w:divBdr>
            <w:top w:val="none" w:sz="0" w:space="0" w:color="auto"/>
            <w:left w:val="none" w:sz="0" w:space="0" w:color="auto"/>
            <w:bottom w:val="none" w:sz="0" w:space="0" w:color="auto"/>
            <w:right w:val="none" w:sz="0" w:space="0" w:color="auto"/>
          </w:divBdr>
        </w:div>
        <w:div w:id="600843472">
          <w:marLeft w:val="640"/>
          <w:marRight w:val="0"/>
          <w:marTop w:val="0"/>
          <w:marBottom w:val="0"/>
          <w:divBdr>
            <w:top w:val="none" w:sz="0" w:space="0" w:color="auto"/>
            <w:left w:val="none" w:sz="0" w:space="0" w:color="auto"/>
            <w:bottom w:val="none" w:sz="0" w:space="0" w:color="auto"/>
            <w:right w:val="none" w:sz="0" w:space="0" w:color="auto"/>
          </w:divBdr>
        </w:div>
        <w:div w:id="1668442554">
          <w:marLeft w:val="640"/>
          <w:marRight w:val="0"/>
          <w:marTop w:val="0"/>
          <w:marBottom w:val="0"/>
          <w:divBdr>
            <w:top w:val="none" w:sz="0" w:space="0" w:color="auto"/>
            <w:left w:val="none" w:sz="0" w:space="0" w:color="auto"/>
            <w:bottom w:val="none" w:sz="0" w:space="0" w:color="auto"/>
            <w:right w:val="none" w:sz="0" w:space="0" w:color="auto"/>
          </w:divBdr>
        </w:div>
      </w:divsChild>
    </w:div>
    <w:div w:id="631793539">
      <w:bodyDiv w:val="1"/>
      <w:marLeft w:val="0"/>
      <w:marRight w:val="0"/>
      <w:marTop w:val="0"/>
      <w:marBottom w:val="0"/>
      <w:divBdr>
        <w:top w:val="none" w:sz="0" w:space="0" w:color="auto"/>
        <w:left w:val="none" w:sz="0" w:space="0" w:color="auto"/>
        <w:bottom w:val="none" w:sz="0" w:space="0" w:color="auto"/>
        <w:right w:val="none" w:sz="0" w:space="0" w:color="auto"/>
      </w:divBdr>
      <w:divsChild>
        <w:div w:id="275218064">
          <w:marLeft w:val="640"/>
          <w:marRight w:val="0"/>
          <w:marTop w:val="0"/>
          <w:marBottom w:val="0"/>
          <w:divBdr>
            <w:top w:val="none" w:sz="0" w:space="0" w:color="auto"/>
            <w:left w:val="none" w:sz="0" w:space="0" w:color="auto"/>
            <w:bottom w:val="none" w:sz="0" w:space="0" w:color="auto"/>
            <w:right w:val="none" w:sz="0" w:space="0" w:color="auto"/>
          </w:divBdr>
        </w:div>
        <w:div w:id="2070379862">
          <w:marLeft w:val="640"/>
          <w:marRight w:val="0"/>
          <w:marTop w:val="0"/>
          <w:marBottom w:val="0"/>
          <w:divBdr>
            <w:top w:val="none" w:sz="0" w:space="0" w:color="auto"/>
            <w:left w:val="none" w:sz="0" w:space="0" w:color="auto"/>
            <w:bottom w:val="none" w:sz="0" w:space="0" w:color="auto"/>
            <w:right w:val="none" w:sz="0" w:space="0" w:color="auto"/>
          </w:divBdr>
        </w:div>
        <w:div w:id="178129494">
          <w:marLeft w:val="640"/>
          <w:marRight w:val="0"/>
          <w:marTop w:val="0"/>
          <w:marBottom w:val="0"/>
          <w:divBdr>
            <w:top w:val="none" w:sz="0" w:space="0" w:color="auto"/>
            <w:left w:val="none" w:sz="0" w:space="0" w:color="auto"/>
            <w:bottom w:val="none" w:sz="0" w:space="0" w:color="auto"/>
            <w:right w:val="none" w:sz="0" w:space="0" w:color="auto"/>
          </w:divBdr>
        </w:div>
        <w:div w:id="382757522">
          <w:marLeft w:val="640"/>
          <w:marRight w:val="0"/>
          <w:marTop w:val="0"/>
          <w:marBottom w:val="0"/>
          <w:divBdr>
            <w:top w:val="none" w:sz="0" w:space="0" w:color="auto"/>
            <w:left w:val="none" w:sz="0" w:space="0" w:color="auto"/>
            <w:bottom w:val="none" w:sz="0" w:space="0" w:color="auto"/>
            <w:right w:val="none" w:sz="0" w:space="0" w:color="auto"/>
          </w:divBdr>
        </w:div>
        <w:div w:id="463933154">
          <w:marLeft w:val="640"/>
          <w:marRight w:val="0"/>
          <w:marTop w:val="0"/>
          <w:marBottom w:val="0"/>
          <w:divBdr>
            <w:top w:val="none" w:sz="0" w:space="0" w:color="auto"/>
            <w:left w:val="none" w:sz="0" w:space="0" w:color="auto"/>
            <w:bottom w:val="none" w:sz="0" w:space="0" w:color="auto"/>
            <w:right w:val="none" w:sz="0" w:space="0" w:color="auto"/>
          </w:divBdr>
        </w:div>
        <w:div w:id="2110923510">
          <w:marLeft w:val="640"/>
          <w:marRight w:val="0"/>
          <w:marTop w:val="0"/>
          <w:marBottom w:val="0"/>
          <w:divBdr>
            <w:top w:val="none" w:sz="0" w:space="0" w:color="auto"/>
            <w:left w:val="none" w:sz="0" w:space="0" w:color="auto"/>
            <w:bottom w:val="none" w:sz="0" w:space="0" w:color="auto"/>
            <w:right w:val="none" w:sz="0" w:space="0" w:color="auto"/>
          </w:divBdr>
        </w:div>
        <w:div w:id="1055470831">
          <w:marLeft w:val="640"/>
          <w:marRight w:val="0"/>
          <w:marTop w:val="0"/>
          <w:marBottom w:val="0"/>
          <w:divBdr>
            <w:top w:val="none" w:sz="0" w:space="0" w:color="auto"/>
            <w:left w:val="none" w:sz="0" w:space="0" w:color="auto"/>
            <w:bottom w:val="none" w:sz="0" w:space="0" w:color="auto"/>
            <w:right w:val="none" w:sz="0" w:space="0" w:color="auto"/>
          </w:divBdr>
        </w:div>
        <w:div w:id="1583371260">
          <w:marLeft w:val="640"/>
          <w:marRight w:val="0"/>
          <w:marTop w:val="0"/>
          <w:marBottom w:val="0"/>
          <w:divBdr>
            <w:top w:val="none" w:sz="0" w:space="0" w:color="auto"/>
            <w:left w:val="none" w:sz="0" w:space="0" w:color="auto"/>
            <w:bottom w:val="none" w:sz="0" w:space="0" w:color="auto"/>
            <w:right w:val="none" w:sz="0" w:space="0" w:color="auto"/>
          </w:divBdr>
        </w:div>
        <w:div w:id="290865148">
          <w:marLeft w:val="640"/>
          <w:marRight w:val="0"/>
          <w:marTop w:val="0"/>
          <w:marBottom w:val="0"/>
          <w:divBdr>
            <w:top w:val="none" w:sz="0" w:space="0" w:color="auto"/>
            <w:left w:val="none" w:sz="0" w:space="0" w:color="auto"/>
            <w:bottom w:val="none" w:sz="0" w:space="0" w:color="auto"/>
            <w:right w:val="none" w:sz="0" w:space="0" w:color="auto"/>
          </w:divBdr>
        </w:div>
        <w:div w:id="821237621">
          <w:marLeft w:val="640"/>
          <w:marRight w:val="0"/>
          <w:marTop w:val="0"/>
          <w:marBottom w:val="0"/>
          <w:divBdr>
            <w:top w:val="none" w:sz="0" w:space="0" w:color="auto"/>
            <w:left w:val="none" w:sz="0" w:space="0" w:color="auto"/>
            <w:bottom w:val="none" w:sz="0" w:space="0" w:color="auto"/>
            <w:right w:val="none" w:sz="0" w:space="0" w:color="auto"/>
          </w:divBdr>
        </w:div>
        <w:div w:id="1813907373">
          <w:marLeft w:val="640"/>
          <w:marRight w:val="0"/>
          <w:marTop w:val="0"/>
          <w:marBottom w:val="0"/>
          <w:divBdr>
            <w:top w:val="none" w:sz="0" w:space="0" w:color="auto"/>
            <w:left w:val="none" w:sz="0" w:space="0" w:color="auto"/>
            <w:bottom w:val="none" w:sz="0" w:space="0" w:color="auto"/>
            <w:right w:val="none" w:sz="0" w:space="0" w:color="auto"/>
          </w:divBdr>
        </w:div>
        <w:div w:id="1868323493">
          <w:marLeft w:val="640"/>
          <w:marRight w:val="0"/>
          <w:marTop w:val="0"/>
          <w:marBottom w:val="0"/>
          <w:divBdr>
            <w:top w:val="none" w:sz="0" w:space="0" w:color="auto"/>
            <w:left w:val="none" w:sz="0" w:space="0" w:color="auto"/>
            <w:bottom w:val="none" w:sz="0" w:space="0" w:color="auto"/>
            <w:right w:val="none" w:sz="0" w:space="0" w:color="auto"/>
          </w:divBdr>
        </w:div>
        <w:div w:id="526452016">
          <w:marLeft w:val="640"/>
          <w:marRight w:val="0"/>
          <w:marTop w:val="0"/>
          <w:marBottom w:val="0"/>
          <w:divBdr>
            <w:top w:val="none" w:sz="0" w:space="0" w:color="auto"/>
            <w:left w:val="none" w:sz="0" w:space="0" w:color="auto"/>
            <w:bottom w:val="none" w:sz="0" w:space="0" w:color="auto"/>
            <w:right w:val="none" w:sz="0" w:space="0" w:color="auto"/>
          </w:divBdr>
        </w:div>
        <w:div w:id="416828301">
          <w:marLeft w:val="640"/>
          <w:marRight w:val="0"/>
          <w:marTop w:val="0"/>
          <w:marBottom w:val="0"/>
          <w:divBdr>
            <w:top w:val="none" w:sz="0" w:space="0" w:color="auto"/>
            <w:left w:val="none" w:sz="0" w:space="0" w:color="auto"/>
            <w:bottom w:val="none" w:sz="0" w:space="0" w:color="auto"/>
            <w:right w:val="none" w:sz="0" w:space="0" w:color="auto"/>
          </w:divBdr>
        </w:div>
        <w:div w:id="178199287">
          <w:marLeft w:val="640"/>
          <w:marRight w:val="0"/>
          <w:marTop w:val="0"/>
          <w:marBottom w:val="0"/>
          <w:divBdr>
            <w:top w:val="none" w:sz="0" w:space="0" w:color="auto"/>
            <w:left w:val="none" w:sz="0" w:space="0" w:color="auto"/>
            <w:bottom w:val="none" w:sz="0" w:space="0" w:color="auto"/>
            <w:right w:val="none" w:sz="0" w:space="0" w:color="auto"/>
          </w:divBdr>
        </w:div>
        <w:div w:id="1927375779">
          <w:marLeft w:val="640"/>
          <w:marRight w:val="0"/>
          <w:marTop w:val="0"/>
          <w:marBottom w:val="0"/>
          <w:divBdr>
            <w:top w:val="none" w:sz="0" w:space="0" w:color="auto"/>
            <w:left w:val="none" w:sz="0" w:space="0" w:color="auto"/>
            <w:bottom w:val="none" w:sz="0" w:space="0" w:color="auto"/>
            <w:right w:val="none" w:sz="0" w:space="0" w:color="auto"/>
          </w:divBdr>
        </w:div>
        <w:div w:id="1892882324">
          <w:marLeft w:val="640"/>
          <w:marRight w:val="0"/>
          <w:marTop w:val="0"/>
          <w:marBottom w:val="0"/>
          <w:divBdr>
            <w:top w:val="none" w:sz="0" w:space="0" w:color="auto"/>
            <w:left w:val="none" w:sz="0" w:space="0" w:color="auto"/>
            <w:bottom w:val="none" w:sz="0" w:space="0" w:color="auto"/>
            <w:right w:val="none" w:sz="0" w:space="0" w:color="auto"/>
          </w:divBdr>
        </w:div>
        <w:div w:id="625742948">
          <w:marLeft w:val="640"/>
          <w:marRight w:val="0"/>
          <w:marTop w:val="0"/>
          <w:marBottom w:val="0"/>
          <w:divBdr>
            <w:top w:val="none" w:sz="0" w:space="0" w:color="auto"/>
            <w:left w:val="none" w:sz="0" w:space="0" w:color="auto"/>
            <w:bottom w:val="none" w:sz="0" w:space="0" w:color="auto"/>
            <w:right w:val="none" w:sz="0" w:space="0" w:color="auto"/>
          </w:divBdr>
        </w:div>
        <w:div w:id="1409572918">
          <w:marLeft w:val="640"/>
          <w:marRight w:val="0"/>
          <w:marTop w:val="0"/>
          <w:marBottom w:val="0"/>
          <w:divBdr>
            <w:top w:val="none" w:sz="0" w:space="0" w:color="auto"/>
            <w:left w:val="none" w:sz="0" w:space="0" w:color="auto"/>
            <w:bottom w:val="none" w:sz="0" w:space="0" w:color="auto"/>
            <w:right w:val="none" w:sz="0" w:space="0" w:color="auto"/>
          </w:divBdr>
        </w:div>
        <w:div w:id="363100741">
          <w:marLeft w:val="640"/>
          <w:marRight w:val="0"/>
          <w:marTop w:val="0"/>
          <w:marBottom w:val="0"/>
          <w:divBdr>
            <w:top w:val="none" w:sz="0" w:space="0" w:color="auto"/>
            <w:left w:val="none" w:sz="0" w:space="0" w:color="auto"/>
            <w:bottom w:val="none" w:sz="0" w:space="0" w:color="auto"/>
            <w:right w:val="none" w:sz="0" w:space="0" w:color="auto"/>
          </w:divBdr>
        </w:div>
        <w:div w:id="1600915592">
          <w:marLeft w:val="640"/>
          <w:marRight w:val="0"/>
          <w:marTop w:val="0"/>
          <w:marBottom w:val="0"/>
          <w:divBdr>
            <w:top w:val="none" w:sz="0" w:space="0" w:color="auto"/>
            <w:left w:val="none" w:sz="0" w:space="0" w:color="auto"/>
            <w:bottom w:val="none" w:sz="0" w:space="0" w:color="auto"/>
            <w:right w:val="none" w:sz="0" w:space="0" w:color="auto"/>
          </w:divBdr>
        </w:div>
        <w:div w:id="1357387887">
          <w:marLeft w:val="640"/>
          <w:marRight w:val="0"/>
          <w:marTop w:val="0"/>
          <w:marBottom w:val="0"/>
          <w:divBdr>
            <w:top w:val="none" w:sz="0" w:space="0" w:color="auto"/>
            <w:left w:val="none" w:sz="0" w:space="0" w:color="auto"/>
            <w:bottom w:val="none" w:sz="0" w:space="0" w:color="auto"/>
            <w:right w:val="none" w:sz="0" w:space="0" w:color="auto"/>
          </w:divBdr>
        </w:div>
        <w:div w:id="1805198888">
          <w:marLeft w:val="640"/>
          <w:marRight w:val="0"/>
          <w:marTop w:val="0"/>
          <w:marBottom w:val="0"/>
          <w:divBdr>
            <w:top w:val="none" w:sz="0" w:space="0" w:color="auto"/>
            <w:left w:val="none" w:sz="0" w:space="0" w:color="auto"/>
            <w:bottom w:val="none" w:sz="0" w:space="0" w:color="auto"/>
            <w:right w:val="none" w:sz="0" w:space="0" w:color="auto"/>
          </w:divBdr>
        </w:div>
        <w:div w:id="1796409757">
          <w:marLeft w:val="640"/>
          <w:marRight w:val="0"/>
          <w:marTop w:val="0"/>
          <w:marBottom w:val="0"/>
          <w:divBdr>
            <w:top w:val="none" w:sz="0" w:space="0" w:color="auto"/>
            <w:left w:val="none" w:sz="0" w:space="0" w:color="auto"/>
            <w:bottom w:val="none" w:sz="0" w:space="0" w:color="auto"/>
            <w:right w:val="none" w:sz="0" w:space="0" w:color="auto"/>
          </w:divBdr>
        </w:div>
        <w:div w:id="1641809036">
          <w:marLeft w:val="640"/>
          <w:marRight w:val="0"/>
          <w:marTop w:val="0"/>
          <w:marBottom w:val="0"/>
          <w:divBdr>
            <w:top w:val="none" w:sz="0" w:space="0" w:color="auto"/>
            <w:left w:val="none" w:sz="0" w:space="0" w:color="auto"/>
            <w:bottom w:val="none" w:sz="0" w:space="0" w:color="auto"/>
            <w:right w:val="none" w:sz="0" w:space="0" w:color="auto"/>
          </w:divBdr>
        </w:div>
        <w:div w:id="1753352015">
          <w:marLeft w:val="640"/>
          <w:marRight w:val="0"/>
          <w:marTop w:val="0"/>
          <w:marBottom w:val="0"/>
          <w:divBdr>
            <w:top w:val="none" w:sz="0" w:space="0" w:color="auto"/>
            <w:left w:val="none" w:sz="0" w:space="0" w:color="auto"/>
            <w:bottom w:val="none" w:sz="0" w:space="0" w:color="auto"/>
            <w:right w:val="none" w:sz="0" w:space="0" w:color="auto"/>
          </w:divBdr>
        </w:div>
        <w:div w:id="2094665910">
          <w:marLeft w:val="640"/>
          <w:marRight w:val="0"/>
          <w:marTop w:val="0"/>
          <w:marBottom w:val="0"/>
          <w:divBdr>
            <w:top w:val="none" w:sz="0" w:space="0" w:color="auto"/>
            <w:left w:val="none" w:sz="0" w:space="0" w:color="auto"/>
            <w:bottom w:val="none" w:sz="0" w:space="0" w:color="auto"/>
            <w:right w:val="none" w:sz="0" w:space="0" w:color="auto"/>
          </w:divBdr>
        </w:div>
        <w:div w:id="777679643">
          <w:marLeft w:val="640"/>
          <w:marRight w:val="0"/>
          <w:marTop w:val="0"/>
          <w:marBottom w:val="0"/>
          <w:divBdr>
            <w:top w:val="none" w:sz="0" w:space="0" w:color="auto"/>
            <w:left w:val="none" w:sz="0" w:space="0" w:color="auto"/>
            <w:bottom w:val="none" w:sz="0" w:space="0" w:color="auto"/>
            <w:right w:val="none" w:sz="0" w:space="0" w:color="auto"/>
          </w:divBdr>
        </w:div>
        <w:div w:id="258491105">
          <w:marLeft w:val="640"/>
          <w:marRight w:val="0"/>
          <w:marTop w:val="0"/>
          <w:marBottom w:val="0"/>
          <w:divBdr>
            <w:top w:val="none" w:sz="0" w:space="0" w:color="auto"/>
            <w:left w:val="none" w:sz="0" w:space="0" w:color="auto"/>
            <w:bottom w:val="none" w:sz="0" w:space="0" w:color="auto"/>
            <w:right w:val="none" w:sz="0" w:space="0" w:color="auto"/>
          </w:divBdr>
        </w:div>
        <w:div w:id="1042824875">
          <w:marLeft w:val="640"/>
          <w:marRight w:val="0"/>
          <w:marTop w:val="0"/>
          <w:marBottom w:val="0"/>
          <w:divBdr>
            <w:top w:val="none" w:sz="0" w:space="0" w:color="auto"/>
            <w:left w:val="none" w:sz="0" w:space="0" w:color="auto"/>
            <w:bottom w:val="none" w:sz="0" w:space="0" w:color="auto"/>
            <w:right w:val="none" w:sz="0" w:space="0" w:color="auto"/>
          </w:divBdr>
        </w:div>
        <w:div w:id="1201286628">
          <w:marLeft w:val="640"/>
          <w:marRight w:val="0"/>
          <w:marTop w:val="0"/>
          <w:marBottom w:val="0"/>
          <w:divBdr>
            <w:top w:val="none" w:sz="0" w:space="0" w:color="auto"/>
            <w:left w:val="none" w:sz="0" w:space="0" w:color="auto"/>
            <w:bottom w:val="none" w:sz="0" w:space="0" w:color="auto"/>
            <w:right w:val="none" w:sz="0" w:space="0" w:color="auto"/>
          </w:divBdr>
        </w:div>
        <w:div w:id="141436501">
          <w:marLeft w:val="640"/>
          <w:marRight w:val="0"/>
          <w:marTop w:val="0"/>
          <w:marBottom w:val="0"/>
          <w:divBdr>
            <w:top w:val="none" w:sz="0" w:space="0" w:color="auto"/>
            <w:left w:val="none" w:sz="0" w:space="0" w:color="auto"/>
            <w:bottom w:val="none" w:sz="0" w:space="0" w:color="auto"/>
            <w:right w:val="none" w:sz="0" w:space="0" w:color="auto"/>
          </w:divBdr>
        </w:div>
        <w:div w:id="645280650">
          <w:marLeft w:val="640"/>
          <w:marRight w:val="0"/>
          <w:marTop w:val="0"/>
          <w:marBottom w:val="0"/>
          <w:divBdr>
            <w:top w:val="none" w:sz="0" w:space="0" w:color="auto"/>
            <w:left w:val="none" w:sz="0" w:space="0" w:color="auto"/>
            <w:bottom w:val="none" w:sz="0" w:space="0" w:color="auto"/>
            <w:right w:val="none" w:sz="0" w:space="0" w:color="auto"/>
          </w:divBdr>
        </w:div>
        <w:div w:id="1512377924">
          <w:marLeft w:val="640"/>
          <w:marRight w:val="0"/>
          <w:marTop w:val="0"/>
          <w:marBottom w:val="0"/>
          <w:divBdr>
            <w:top w:val="none" w:sz="0" w:space="0" w:color="auto"/>
            <w:left w:val="none" w:sz="0" w:space="0" w:color="auto"/>
            <w:bottom w:val="none" w:sz="0" w:space="0" w:color="auto"/>
            <w:right w:val="none" w:sz="0" w:space="0" w:color="auto"/>
          </w:divBdr>
        </w:div>
        <w:div w:id="1176965941">
          <w:marLeft w:val="640"/>
          <w:marRight w:val="0"/>
          <w:marTop w:val="0"/>
          <w:marBottom w:val="0"/>
          <w:divBdr>
            <w:top w:val="none" w:sz="0" w:space="0" w:color="auto"/>
            <w:left w:val="none" w:sz="0" w:space="0" w:color="auto"/>
            <w:bottom w:val="none" w:sz="0" w:space="0" w:color="auto"/>
            <w:right w:val="none" w:sz="0" w:space="0" w:color="auto"/>
          </w:divBdr>
        </w:div>
        <w:div w:id="1530145299">
          <w:marLeft w:val="640"/>
          <w:marRight w:val="0"/>
          <w:marTop w:val="0"/>
          <w:marBottom w:val="0"/>
          <w:divBdr>
            <w:top w:val="none" w:sz="0" w:space="0" w:color="auto"/>
            <w:left w:val="none" w:sz="0" w:space="0" w:color="auto"/>
            <w:bottom w:val="none" w:sz="0" w:space="0" w:color="auto"/>
            <w:right w:val="none" w:sz="0" w:space="0" w:color="auto"/>
          </w:divBdr>
        </w:div>
        <w:div w:id="576013668">
          <w:marLeft w:val="640"/>
          <w:marRight w:val="0"/>
          <w:marTop w:val="0"/>
          <w:marBottom w:val="0"/>
          <w:divBdr>
            <w:top w:val="none" w:sz="0" w:space="0" w:color="auto"/>
            <w:left w:val="none" w:sz="0" w:space="0" w:color="auto"/>
            <w:bottom w:val="none" w:sz="0" w:space="0" w:color="auto"/>
            <w:right w:val="none" w:sz="0" w:space="0" w:color="auto"/>
          </w:divBdr>
        </w:div>
        <w:div w:id="701125740">
          <w:marLeft w:val="640"/>
          <w:marRight w:val="0"/>
          <w:marTop w:val="0"/>
          <w:marBottom w:val="0"/>
          <w:divBdr>
            <w:top w:val="none" w:sz="0" w:space="0" w:color="auto"/>
            <w:left w:val="none" w:sz="0" w:space="0" w:color="auto"/>
            <w:bottom w:val="none" w:sz="0" w:space="0" w:color="auto"/>
            <w:right w:val="none" w:sz="0" w:space="0" w:color="auto"/>
          </w:divBdr>
        </w:div>
        <w:div w:id="1460877344">
          <w:marLeft w:val="640"/>
          <w:marRight w:val="0"/>
          <w:marTop w:val="0"/>
          <w:marBottom w:val="0"/>
          <w:divBdr>
            <w:top w:val="none" w:sz="0" w:space="0" w:color="auto"/>
            <w:left w:val="none" w:sz="0" w:space="0" w:color="auto"/>
            <w:bottom w:val="none" w:sz="0" w:space="0" w:color="auto"/>
            <w:right w:val="none" w:sz="0" w:space="0" w:color="auto"/>
          </w:divBdr>
        </w:div>
        <w:div w:id="1306353649">
          <w:marLeft w:val="640"/>
          <w:marRight w:val="0"/>
          <w:marTop w:val="0"/>
          <w:marBottom w:val="0"/>
          <w:divBdr>
            <w:top w:val="none" w:sz="0" w:space="0" w:color="auto"/>
            <w:left w:val="none" w:sz="0" w:space="0" w:color="auto"/>
            <w:bottom w:val="none" w:sz="0" w:space="0" w:color="auto"/>
            <w:right w:val="none" w:sz="0" w:space="0" w:color="auto"/>
          </w:divBdr>
        </w:div>
        <w:div w:id="849490705">
          <w:marLeft w:val="640"/>
          <w:marRight w:val="0"/>
          <w:marTop w:val="0"/>
          <w:marBottom w:val="0"/>
          <w:divBdr>
            <w:top w:val="none" w:sz="0" w:space="0" w:color="auto"/>
            <w:left w:val="none" w:sz="0" w:space="0" w:color="auto"/>
            <w:bottom w:val="none" w:sz="0" w:space="0" w:color="auto"/>
            <w:right w:val="none" w:sz="0" w:space="0" w:color="auto"/>
          </w:divBdr>
        </w:div>
        <w:div w:id="1007903459">
          <w:marLeft w:val="640"/>
          <w:marRight w:val="0"/>
          <w:marTop w:val="0"/>
          <w:marBottom w:val="0"/>
          <w:divBdr>
            <w:top w:val="none" w:sz="0" w:space="0" w:color="auto"/>
            <w:left w:val="none" w:sz="0" w:space="0" w:color="auto"/>
            <w:bottom w:val="none" w:sz="0" w:space="0" w:color="auto"/>
            <w:right w:val="none" w:sz="0" w:space="0" w:color="auto"/>
          </w:divBdr>
        </w:div>
        <w:div w:id="1455754608">
          <w:marLeft w:val="640"/>
          <w:marRight w:val="0"/>
          <w:marTop w:val="0"/>
          <w:marBottom w:val="0"/>
          <w:divBdr>
            <w:top w:val="none" w:sz="0" w:space="0" w:color="auto"/>
            <w:left w:val="none" w:sz="0" w:space="0" w:color="auto"/>
            <w:bottom w:val="none" w:sz="0" w:space="0" w:color="auto"/>
            <w:right w:val="none" w:sz="0" w:space="0" w:color="auto"/>
          </w:divBdr>
        </w:div>
        <w:div w:id="258489862">
          <w:marLeft w:val="640"/>
          <w:marRight w:val="0"/>
          <w:marTop w:val="0"/>
          <w:marBottom w:val="0"/>
          <w:divBdr>
            <w:top w:val="none" w:sz="0" w:space="0" w:color="auto"/>
            <w:left w:val="none" w:sz="0" w:space="0" w:color="auto"/>
            <w:bottom w:val="none" w:sz="0" w:space="0" w:color="auto"/>
            <w:right w:val="none" w:sz="0" w:space="0" w:color="auto"/>
          </w:divBdr>
        </w:div>
        <w:div w:id="205916931">
          <w:marLeft w:val="640"/>
          <w:marRight w:val="0"/>
          <w:marTop w:val="0"/>
          <w:marBottom w:val="0"/>
          <w:divBdr>
            <w:top w:val="none" w:sz="0" w:space="0" w:color="auto"/>
            <w:left w:val="none" w:sz="0" w:space="0" w:color="auto"/>
            <w:bottom w:val="none" w:sz="0" w:space="0" w:color="auto"/>
            <w:right w:val="none" w:sz="0" w:space="0" w:color="auto"/>
          </w:divBdr>
        </w:div>
        <w:div w:id="197401383">
          <w:marLeft w:val="640"/>
          <w:marRight w:val="0"/>
          <w:marTop w:val="0"/>
          <w:marBottom w:val="0"/>
          <w:divBdr>
            <w:top w:val="none" w:sz="0" w:space="0" w:color="auto"/>
            <w:left w:val="none" w:sz="0" w:space="0" w:color="auto"/>
            <w:bottom w:val="none" w:sz="0" w:space="0" w:color="auto"/>
            <w:right w:val="none" w:sz="0" w:space="0" w:color="auto"/>
          </w:divBdr>
        </w:div>
        <w:div w:id="1119373960">
          <w:marLeft w:val="640"/>
          <w:marRight w:val="0"/>
          <w:marTop w:val="0"/>
          <w:marBottom w:val="0"/>
          <w:divBdr>
            <w:top w:val="none" w:sz="0" w:space="0" w:color="auto"/>
            <w:left w:val="none" w:sz="0" w:space="0" w:color="auto"/>
            <w:bottom w:val="none" w:sz="0" w:space="0" w:color="auto"/>
            <w:right w:val="none" w:sz="0" w:space="0" w:color="auto"/>
          </w:divBdr>
        </w:div>
        <w:div w:id="1746949654">
          <w:marLeft w:val="640"/>
          <w:marRight w:val="0"/>
          <w:marTop w:val="0"/>
          <w:marBottom w:val="0"/>
          <w:divBdr>
            <w:top w:val="none" w:sz="0" w:space="0" w:color="auto"/>
            <w:left w:val="none" w:sz="0" w:space="0" w:color="auto"/>
            <w:bottom w:val="none" w:sz="0" w:space="0" w:color="auto"/>
            <w:right w:val="none" w:sz="0" w:space="0" w:color="auto"/>
          </w:divBdr>
        </w:div>
        <w:div w:id="541937402">
          <w:marLeft w:val="640"/>
          <w:marRight w:val="0"/>
          <w:marTop w:val="0"/>
          <w:marBottom w:val="0"/>
          <w:divBdr>
            <w:top w:val="none" w:sz="0" w:space="0" w:color="auto"/>
            <w:left w:val="none" w:sz="0" w:space="0" w:color="auto"/>
            <w:bottom w:val="none" w:sz="0" w:space="0" w:color="auto"/>
            <w:right w:val="none" w:sz="0" w:space="0" w:color="auto"/>
          </w:divBdr>
        </w:div>
        <w:div w:id="1838109376">
          <w:marLeft w:val="640"/>
          <w:marRight w:val="0"/>
          <w:marTop w:val="0"/>
          <w:marBottom w:val="0"/>
          <w:divBdr>
            <w:top w:val="none" w:sz="0" w:space="0" w:color="auto"/>
            <w:left w:val="none" w:sz="0" w:space="0" w:color="auto"/>
            <w:bottom w:val="none" w:sz="0" w:space="0" w:color="auto"/>
            <w:right w:val="none" w:sz="0" w:space="0" w:color="auto"/>
          </w:divBdr>
        </w:div>
        <w:div w:id="554202712">
          <w:marLeft w:val="640"/>
          <w:marRight w:val="0"/>
          <w:marTop w:val="0"/>
          <w:marBottom w:val="0"/>
          <w:divBdr>
            <w:top w:val="none" w:sz="0" w:space="0" w:color="auto"/>
            <w:left w:val="none" w:sz="0" w:space="0" w:color="auto"/>
            <w:bottom w:val="none" w:sz="0" w:space="0" w:color="auto"/>
            <w:right w:val="none" w:sz="0" w:space="0" w:color="auto"/>
          </w:divBdr>
        </w:div>
        <w:div w:id="929583278">
          <w:marLeft w:val="640"/>
          <w:marRight w:val="0"/>
          <w:marTop w:val="0"/>
          <w:marBottom w:val="0"/>
          <w:divBdr>
            <w:top w:val="none" w:sz="0" w:space="0" w:color="auto"/>
            <w:left w:val="none" w:sz="0" w:space="0" w:color="auto"/>
            <w:bottom w:val="none" w:sz="0" w:space="0" w:color="auto"/>
            <w:right w:val="none" w:sz="0" w:space="0" w:color="auto"/>
          </w:divBdr>
        </w:div>
        <w:div w:id="957446720">
          <w:marLeft w:val="640"/>
          <w:marRight w:val="0"/>
          <w:marTop w:val="0"/>
          <w:marBottom w:val="0"/>
          <w:divBdr>
            <w:top w:val="none" w:sz="0" w:space="0" w:color="auto"/>
            <w:left w:val="none" w:sz="0" w:space="0" w:color="auto"/>
            <w:bottom w:val="none" w:sz="0" w:space="0" w:color="auto"/>
            <w:right w:val="none" w:sz="0" w:space="0" w:color="auto"/>
          </w:divBdr>
        </w:div>
        <w:div w:id="529606538">
          <w:marLeft w:val="640"/>
          <w:marRight w:val="0"/>
          <w:marTop w:val="0"/>
          <w:marBottom w:val="0"/>
          <w:divBdr>
            <w:top w:val="none" w:sz="0" w:space="0" w:color="auto"/>
            <w:left w:val="none" w:sz="0" w:space="0" w:color="auto"/>
            <w:bottom w:val="none" w:sz="0" w:space="0" w:color="auto"/>
            <w:right w:val="none" w:sz="0" w:space="0" w:color="auto"/>
          </w:divBdr>
        </w:div>
        <w:div w:id="2029410868">
          <w:marLeft w:val="640"/>
          <w:marRight w:val="0"/>
          <w:marTop w:val="0"/>
          <w:marBottom w:val="0"/>
          <w:divBdr>
            <w:top w:val="none" w:sz="0" w:space="0" w:color="auto"/>
            <w:left w:val="none" w:sz="0" w:space="0" w:color="auto"/>
            <w:bottom w:val="none" w:sz="0" w:space="0" w:color="auto"/>
            <w:right w:val="none" w:sz="0" w:space="0" w:color="auto"/>
          </w:divBdr>
        </w:div>
        <w:div w:id="740100034">
          <w:marLeft w:val="640"/>
          <w:marRight w:val="0"/>
          <w:marTop w:val="0"/>
          <w:marBottom w:val="0"/>
          <w:divBdr>
            <w:top w:val="none" w:sz="0" w:space="0" w:color="auto"/>
            <w:left w:val="none" w:sz="0" w:space="0" w:color="auto"/>
            <w:bottom w:val="none" w:sz="0" w:space="0" w:color="auto"/>
            <w:right w:val="none" w:sz="0" w:space="0" w:color="auto"/>
          </w:divBdr>
        </w:div>
        <w:div w:id="456414586">
          <w:marLeft w:val="640"/>
          <w:marRight w:val="0"/>
          <w:marTop w:val="0"/>
          <w:marBottom w:val="0"/>
          <w:divBdr>
            <w:top w:val="none" w:sz="0" w:space="0" w:color="auto"/>
            <w:left w:val="none" w:sz="0" w:space="0" w:color="auto"/>
            <w:bottom w:val="none" w:sz="0" w:space="0" w:color="auto"/>
            <w:right w:val="none" w:sz="0" w:space="0" w:color="auto"/>
          </w:divBdr>
        </w:div>
        <w:div w:id="951395322">
          <w:marLeft w:val="640"/>
          <w:marRight w:val="0"/>
          <w:marTop w:val="0"/>
          <w:marBottom w:val="0"/>
          <w:divBdr>
            <w:top w:val="none" w:sz="0" w:space="0" w:color="auto"/>
            <w:left w:val="none" w:sz="0" w:space="0" w:color="auto"/>
            <w:bottom w:val="none" w:sz="0" w:space="0" w:color="auto"/>
            <w:right w:val="none" w:sz="0" w:space="0" w:color="auto"/>
          </w:divBdr>
        </w:div>
        <w:div w:id="1166093712">
          <w:marLeft w:val="640"/>
          <w:marRight w:val="0"/>
          <w:marTop w:val="0"/>
          <w:marBottom w:val="0"/>
          <w:divBdr>
            <w:top w:val="none" w:sz="0" w:space="0" w:color="auto"/>
            <w:left w:val="none" w:sz="0" w:space="0" w:color="auto"/>
            <w:bottom w:val="none" w:sz="0" w:space="0" w:color="auto"/>
            <w:right w:val="none" w:sz="0" w:space="0" w:color="auto"/>
          </w:divBdr>
        </w:div>
        <w:div w:id="1909414002">
          <w:marLeft w:val="640"/>
          <w:marRight w:val="0"/>
          <w:marTop w:val="0"/>
          <w:marBottom w:val="0"/>
          <w:divBdr>
            <w:top w:val="none" w:sz="0" w:space="0" w:color="auto"/>
            <w:left w:val="none" w:sz="0" w:space="0" w:color="auto"/>
            <w:bottom w:val="none" w:sz="0" w:space="0" w:color="auto"/>
            <w:right w:val="none" w:sz="0" w:space="0" w:color="auto"/>
          </w:divBdr>
        </w:div>
        <w:div w:id="882450890">
          <w:marLeft w:val="640"/>
          <w:marRight w:val="0"/>
          <w:marTop w:val="0"/>
          <w:marBottom w:val="0"/>
          <w:divBdr>
            <w:top w:val="none" w:sz="0" w:space="0" w:color="auto"/>
            <w:left w:val="none" w:sz="0" w:space="0" w:color="auto"/>
            <w:bottom w:val="none" w:sz="0" w:space="0" w:color="auto"/>
            <w:right w:val="none" w:sz="0" w:space="0" w:color="auto"/>
          </w:divBdr>
        </w:div>
        <w:div w:id="1425876642">
          <w:marLeft w:val="640"/>
          <w:marRight w:val="0"/>
          <w:marTop w:val="0"/>
          <w:marBottom w:val="0"/>
          <w:divBdr>
            <w:top w:val="none" w:sz="0" w:space="0" w:color="auto"/>
            <w:left w:val="none" w:sz="0" w:space="0" w:color="auto"/>
            <w:bottom w:val="none" w:sz="0" w:space="0" w:color="auto"/>
            <w:right w:val="none" w:sz="0" w:space="0" w:color="auto"/>
          </w:divBdr>
        </w:div>
        <w:div w:id="887180785">
          <w:marLeft w:val="640"/>
          <w:marRight w:val="0"/>
          <w:marTop w:val="0"/>
          <w:marBottom w:val="0"/>
          <w:divBdr>
            <w:top w:val="none" w:sz="0" w:space="0" w:color="auto"/>
            <w:left w:val="none" w:sz="0" w:space="0" w:color="auto"/>
            <w:bottom w:val="none" w:sz="0" w:space="0" w:color="auto"/>
            <w:right w:val="none" w:sz="0" w:space="0" w:color="auto"/>
          </w:divBdr>
        </w:div>
        <w:div w:id="608973756">
          <w:marLeft w:val="640"/>
          <w:marRight w:val="0"/>
          <w:marTop w:val="0"/>
          <w:marBottom w:val="0"/>
          <w:divBdr>
            <w:top w:val="none" w:sz="0" w:space="0" w:color="auto"/>
            <w:left w:val="none" w:sz="0" w:space="0" w:color="auto"/>
            <w:bottom w:val="none" w:sz="0" w:space="0" w:color="auto"/>
            <w:right w:val="none" w:sz="0" w:space="0" w:color="auto"/>
          </w:divBdr>
        </w:div>
        <w:div w:id="1066606181">
          <w:marLeft w:val="640"/>
          <w:marRight w:val="0"/>
          <w:marTop w:val="0"/>
          <w:marBottom w:val="0"/>
          <w:divBdr>
            <w:top w:val="none" w:sz="0" w:space="0" w:color="auto"/>
            <w:left w:val="none" w:sz="0" w:space="0" w:color="auto"/>
            <w:bottom w:val="none" w:sz="0" w:space="0" w:color="auto"/>
            <w:right w:val="none" w:sz="0" w:space="0" w:color="auto"/>
          </w:divBdr>
        </w:div>
        <w:div w:id="409814545">
          <w:marLeft w:val="640"/>
          <w:marRight w:val="0"/>
          <w:marTop w:val="0"/>
          <w:marBottom w:val="0"/>
          <w:divBdr>
            <w:top w:val="none" w:sz="0" w:space="0" w:color="auto"/>
            <w:left w:val="none" w:sz="0" w:space="0" w:color="auto"/>
            <w:bottom w:val="none" w:sz="0" w:space="0" w:color="auto"/>
            <w:right w:val="none" w:sz="0" w:space="0" w:color="auto"/>
          </w:divBdr>
        </w:div>
        <w:div w:id="193809569">
          <w:marLeft w:val="640"/>
          <w:marRight w:val="0"/>
          <w:marTop w:val="0"/>
          <w:marBottom w:val="0"/>
          <w:divBdr>
            <w:top w:val="none" w:sz="0" w:space="0" w:color="auto"/>
            <w:left w:val="none" w:sz="0" w:space="0" w:color="auto"/>
            <w:bottom w:val="none" w:sz="0" w:space="0" w:color="auto"/>
            <w:right w:val="none" w:sz="0" w:space="0" w:color="auto"/>
          </w:divBdr>
        </w:div>
        <w:div w:id="1547375954">
          <w:marLeft w:val="640"/>
          <w:marRight w:val="0"/>
          <w:marTop w:val="0"/>
          <w:marBottom w:val="0"/>
          <w:divBdr>
            <w:top w:val="none" w:sz="0" w:space="0" w:color="auto"/>
            <w:left w:val="none" w:sz="0" w:space="0" w:color="auto"/>
            <w:bottom w:val="none" w:sz="0" w:space="0" w:color="auto"/>
            <w:right w:val="none" w:sz="0" w:space="0" w:color="auto"/>
          </w:divBdr>
        </w:div>
        <w:div w:id="82146236">
          <w:marLeft w:val="640"/>
          <w:marRight w:val="0"/>
          <w:marTop w:val="0"/>
          <w:marBottom w:val="0"/>
          <w:divBdr>
            <w:top w:val="none" w:sz="0" w:space="0" w:color="auto"/>
            <w:left w:val="none" w:sz="0" w:space="0" w:color="auto"/>
            <w:bottom w:val="none" w:sz="0" w:space="0" w:color="auto"/>
            <w:right w:val="none" w:sz="0" w:space="0" w:color="auto"/>
          </w:divBdr>
        </w:div>
        <w:div w:id="193613272">
          <w:marLeft w:val="640"/>
          <w:marRight w:val="0"/>
          <w:marTop w:val="0"/>
          <w:marBottom w:val="0"/>
          <w:divBdr>
            <w:top w:val="none" w:sz="0" w:space="0" w:color="auto"/>
            <w:left w:val="none" w:sz="0" w:space="0" w:color="auto"/>
            <w:bottom w:val="none" w:sz="0" w:space="0" w:color="auto"/>
            <w:right w:val="none" w:sz="0" w:space="0" w:color="auto"/>
          </w:divBdr>
        </w:div>
        <w:div w:id="159390830">
          <w:marLeft w:val="640"/>
          <w:marRight w:val="0"/>
          <w:marTop w:val="0"/>
          <w:marBottom w:val="0"/>
          <w:divBdr>
            <w:top w:val="none" w:sz="0" w:space="0" w:color="auto"/>
            <w:left w:val="none" w:sz="0" w:space="0" w:color="auto"/>
            <w:bottom w:val="none" w:sz="0" w:space="0" w:color="auto"/>
            <w:right w:val="none" w:sz="0" w:space="0" w:color="auto"/>
          </w:divBdr>
        </w:div>
        <w:div w:id="695039087">
          <w:marLeft w:val="640"/>
          <w:marRight w:val="0"/>
          <w:marTop w:val="0"/>
          <w:marBottom w:val="0"/>
          <w:divBdr>
            <w:top w:val="none" w:sz="0" w:space="0" w:color="auto"/>
            <w:left w:val="none" w:sz="0" w:space="0" w:color="auto"/>
            <w:bottom w:val="none" w:sz="0" w:space="0" w:color="auto"/>
            <w:right w:val="none" w:sz="0" w:space="0" w:color="auto"/>
          </w:divBdr>
        </w:div>
        <w:div w:id="2033990824">
          <w:marLeft w:val="640"/>
          <w:marRight w:val="0"/>
          <w:marTop w:val="0"/>
          <w:marBottom w:val="0"/>
          <w:divBdr>
            <w:top w:val="none" w:sz="0" w:space="0" w:color="auto"/>
            <w:left w:val="none" w:sz="0" w:space="0" w:color="auto"/>
            <w:bottom w:val="none" w:sz="0" w:space="0" w:color="auto"/>
            <w:right w:val="none" w:sz="0" w:space="0" w:color="auto"/>
          </w:divBdr>
        </w:div>
        <w:div w:id="338510855">
          <w:marLeft w:val="640"/>
          <w:marRight w:val="0"/>
          <w:marTop w:val="0"/>
          <w:marBottom w:val="0"/>
          <w:divBdr>
            <w:top w:val="none" w:sz="0" w:space="0" w:color="auto"/>
            <w:left w:val="none" w:sz="0" w:space="0" w:color="auto"/>
            <w:bottom w:val="none" w:sz="0" w:space="0" w:color="auto"/>
            <w:right w:val="none" w:sz="0" w:space="0" w:color="auto"/>
          </w:divBdr>
        </w:div>
        <w:div w:id="1505127929">
          <w:marLeft w:val="640"/>
          <w:marRight w:val="0"/>
          <w:marTop w:val="0"/>
          <w:marBottom w:val="0"/>
          <w:divBdr>
            <w:top w:val="none" w:sz="0" w:space="0" w:color="auto"/>
            <w:left w:val="none" w:sz="0" w:space="0" w:color="auto"/>
            <w:bottom w:val="none" w:sz="0" w:space="0" w:color="auto"/>
            <w:right w:val="none" w:sz="0" w:space="0" w:color="auto"/>
          </w:divBdr>
        </w:div>
        <w:div w:id="257058924">
          <w:marLeft w:val="640"/>
          <w:marRight w:val="0"/>
          <w:marTop w:val="0"/>
          <w:marBottom w:val="0"/>
          <w:divBdr>
            <w:top w:val="none" w:sz="0" w:space="0" w:color="auto"/>
            <w:left w:val="none" w:sz="0" w:space="0" w:color="auto"/>
            <w:bottom w:val="none" w:sz="0" w:space="0" w:color="auto"/>
            <w:right w:val="none" w:sz="0" w:space="0" w:color="auto"/>
          </w:divBdr>
        </w:div>
        <w:div w:id="507599474">
          <w:marLeft w:val="640"/>
          <w:marRight w:val="0"/>
          <w:marTop w:val="0"/>
          <w:marBottom w:val="0"/>
          <w:divBdr>
            <w:top w:val="none" w:sz="0" w:space="0" w:color="auto"/>
            <w:left w:val="none" w:sz="0" w:space="0" w:color="auto"/>
            <w:bottom w:val="none" w:sz="0" w:space="0" w:color="auto"/>
            <w:right w:val="none" w:sz="0" w:space="0" w:color="auto"/>
          </w:divBdr>
        </w:div>
        <w:div w:id="1676572351">
          <w:marLeft w:val="640"/>
          <w:marRight w:val="0"/>
          <w:marTop w:val="0"/>
          <w:marBottom w:val="0"/>
          <w:divBdr>
            <w:top w:val="none" w:sz="0" w:space="0" w:color="auto"/>
            <w:left w:val="none" w:sz="0" w:space="0" w:color="auto"/>
            <w:bottom w:val="none" w:sz="0" w:space="0" w:color="auto"/>
            <w:right w:val="none" w:sz="0" w:space="0" w:color="auto"/>
          </w:divBdr>
        </w:div>
        <w:div w:id="808740222">
          <w:marLeft w:val="640"/>
          <w:marRight w:val="0"/>
          <w:marTop w:val="0"/>
          <w:marBottom w:val="0"/>
          <w:divBdr>
            <w:top w:val="none" w:sz="0" w:space="0" w:color="auto"/>
            <w:left w:val="none" w:sz="0" w:space="0" w:color="auto"/>
            <w:bottom w:val="none" w:sz="0" w:space="0" w:color="auto"/>
            <w:right w:val="none" w:sz="0" w:space="0" w:color="auto"/>
          </w:divBdr>
        </w:div>
        <w:div w:id="1144156279">
          <w:marLeft w:val="640"/>
          <w:marRight w:val="0"/>
          <w:marTop w:val="0"/>
          <w:marBottom w:val="0"/>
          <w:divBdr>
            <w:top w:val="none" w:sz="0" w:space="0" w:color="auto"/>
            <w:left w:val="none" w:sz="0" w:space="0" w:color="auto"/>
            <w:bottom w:val="none" w:sz="0" w:space="0" w:color="auto"/>
            <w:right w:val="none" w:sz="0" w:space="0" w:color="auto"/>
          </w:divBdr>
        </w:div>
        <w:div w:id="784037596">
          <w:marLeft w:val="640"/>
          <w:marRight w:val="0"/>
          <w:marTop w:val="0"/>
          <w:marBottom w:val="0"/>
          <w:divBdr>
            <w:top w:val="none" w:sz="0" w:space="0" w:color="auto"/>
            <w:left w:val="none" w:sz="0" w:space="0" w:color="auto"/>
            <w:bottom w:val="none" w:sz="0" w:space="0" w:color="auto"/>
            <w:right w:val="none" w:sz="0" w:space="0" w:color="auto"/>
          </w:divBdr>
        </w:div>
        <w:div w:id="132139289">
          <w:marLeft w:val="640"/>
          <w:marRight w:val="0"/>
          <w:marTop w:val="0"/>
          <w:marBottom w:val="0"/>
          <w:divBdr>
            <w:top w:val="none" w:sz="0" w:space="0" w:color="auto"/>
            <w:left w:val="none" w:sz="0" w:space="0" w:color="auto"/>
            <w:bottom w:val="none" w:sz="0" w:space="0" w:color="auto"/>
            <w:right w:val="none" w:sz="0" w:space="0" w:color="auto"/>
          </w:divBdr>
        </w:div>
        <w:div w:id="1552838226">
          <w:marLeft w:val="640"/>
          <w:marRight w:val="0"/>
          <w:marTop w:val="0"/>
          <w:marBottom w:val="0"/>
          <w:divBdr>
            <w:top w:val="none" w:sz="0" w:space="0" w:color="auto"/>
            <w:left w:val="none" w:sz="0" w:space="0" w:color="auto"/>
            <w:bottom w:val="none" w:sz="0" w:space="0" w:color="auto"/>
            <w:right w:val="none" w:sz="0" w:space="0" w:color="auto"/>
          </w:divBdr>
        </w:div>
        <w:div w:id="1825972871">
          <w:marLeft w:val="640"/>
          <w:marRight w:val="0"/>
          <w:marTop w:val="0"/>
          <w:marBottom w:val="0"/>
          <w:divBdr>
            <w:top w:val="none" w:sz="0" w:space="0" w:color="auto"/>
            <w:left w:val="none" w:sz="0" w:space="0" w:color="auto"/>
            <w:bottom w:val="none" w:sz="0" w:space="0" w:color="auto"/>
            <w:right w:val="none" w:sz="0" w:space="0" w:color="auto"/>
          </w:divBdr>
        </w:div>
        <w:div w:id="954795078">
          <w:marLeft w:val="640"/>
          <w:marRight w:val="0"/>
          <w:marTop w:val="0"/>
          <w:marBottom w:val="0"/>
          <w:divBdr>
            <w:top w:val="none" w:sz="0" w:space="0" w:color="auto"/>
            <w:left w:val="none" w:sz="0" w:space="0" w:color="auto"/>
            <w:bottom w:val="none" w:sz="0" w:space="0" w:color="auto"/>
            <w:right w:val="none" w:sz="0" w:space="0" w:color="auto"/>
          </w:divBdr>
        </w:div>
        <w:div w:id="84419700">
          <w:marLeft w:val="640"/>
          <w:marRight w:val="0"/>
          <w:marTop w:val="0"/>
          <w:marBottom w:val="0"/>
          <w:divBdr>
            <w:top w:val="none" w:sz="0" w:space="0" w:color="auto"/>
            <w:left w:val="none" w:sz="0" w:space="0" w:color="auto"/>
            <w:bottom w:val="none" w:sz="0" w:space="0" w:color="auto"/>
            <w:right w:val="none" w:sz="0" w:space="0" w:color="auto"/>
          </w:divBdr>
        </w:div>
        <w:div w:id="345448673">
          <w:marLeft w:val="640"/>
          <w:marRight w:val="0"/>
          <w:marTop w:val="0"/>
          <w:marBottom w:val="0"/>
          <w:divBdr>
            <w:top w:val="none" w:sz="0" w:space="0" w:color="auto"/>
            <w:left w:val="none" w:sz="0" w:space="0" w:color="auto"/>
            <w:bottom w:val="none" w:sz="0" w:space="0" w:color="auto"/>
            <w:right w:val="none" w:sz="0" w:space="0" w:color="auto"/>
          </w:divBdr>
        </w:div>
        <w:div w:id="1612737320">
          <w:marLeft w:val="640"/>
          <w:marRight w:val="0"/>
          <w:marTop w:val="0"/>
          <w:marBottom w:val="0"/>
          <w:divBdr>
            <w:top w:val="none" w:sz="0" w:space="0" w:color="auto"/>
            <w:left w:val="none" w:sz="0" w:space="0" w:color="auto"/>
            <w:bottom w:val="none" w:sz="0" w:space="0" w:color="auto"/>
            <w:right w:val="none" w:sz="0" w:space="0" w:color="auto"/>
          </w:divBdr>
        </w:div>
        <w:div w:id="214783535">
          <w:marLeft w:val="640"/>
          <w:marRight w:val="0"/>
          <w:marTop w:val="0"/>
          <w:marBottom w:val="0"/>
          <w:divBdr>
            <w:top w:val="none" w:sz="0" w:space="0" w:color="auto"/>
            <w:left w:val="none" w:sz="0" w:space="0" w:color="auto"/>
            <w:bottom w:val="none" w:sz="0" w:space="0" w:color="auto"/>
            <w:right w:val="none" w:sz="0" w:space="0" w:color="auto"/>
          </w:divBdr>
        </w:div>
        <w:div w:id="2080054158">
          <w:marLeft w:val="640"/>
          <w:marRight w:val="0"/>
          <w:marTop w:val="0"/>
          <w:marBottom w:val="0"/>
          <w:divBdr>
            <w:top w:val="none" w:sz="0" w:space="0" w:color="auto"/>
            <w:left w:val="none" w:sz="0" w:space="0" w:color="auto"/>
            <w:bottom w:val="none" w:sz="0" w:space="0" w:color="auto"/>
            <w:right w:val="none" w:sz="0" w:space="0" w:color="auto"/>
          </w:divBdr>
        </w:div>
        <w:div w:id="337584011">
          <w:marLeft w:val="640"/>
          <w:marRight w:val="0"/>
          <w:marTop w:val="0"/>
          <w:marBottom w:val="0"/>
          <w:divBdr>
            <w:top w:val="none" w:sz="0" w:space="0" w:color="auto"/>
            <w:left w:val="none" w:sz="0" w:space="0" w:color="auto"/>
            <w:bottom w:val="none" w:sz="0" w:space="0" w:color="auto"/>
            <w:right w:val="none" w:sz="0" w:space="0" w:color="auto"/>
          </w:divBdr>
        </w:div>
        <w:div w:id="370768104">
          <w:marLeft w:val="640"/>
          <w:marRight w:val="0"/>
          <w:marTop w:val="0"/>
          <w:marBottom w:val="0"/>
          <w:divBdr>
            <w:top w:val="none" w:sz="0" w:space="0" w:color="auto"/>
            <w:left w:val="none" w:sz="0" w:space="0" w:color="auto"/>
            <w:bottom w:val="none" w:sz="0" w:space="0" w:color="auto"/>
            <w:right w:val="none" w:sz="0" w:space="0" w:color="auto"/>
          </w:divBdr>
        </w:div>
        <w:div w:id="216429825">
          <w:marLeft w:val="640"/>
          <w:marRight w:val="0"/>
          <w:marTop w:val="0"/>
          <w:marBottom w:val="0"/>
          <w:divBdr>
            <w:top w:val="none" w:sz="0" w:space="0" w:color="auto"/>
            <w:left w:val="none" w:sz="0" w:space="0" w:color="auto"/>
            <w:bottom w:val="none" w:sz="0" w:space="0" w:color="auto"/>
            <w:right w:val="none" w:sz="0" w:space="0" w:color="auto"/>
          </w:divBdr>
        </w:div>
        <w:div w:id="1664505847">
          <w:marLeft w:val="640"/>
          <w:marRight w:val="0"/>
          <w:marTop w:val="0"/>
          <w:marBottom w:val="0"/>
          <w:divBdr>
            <w:top w:val="none" w:sz="0" w:space="0" w:color="auto"/>
            <w:left w:val="none" w:sz="0" w:space="0" w:color="auto"/>
            <w:bottom w:val="none" w:sz="0" w:space="0" w:color="auto"/>
            <w:right w:val="none" w:sz="0" w:space="0" w:color="auto"/>
          </w:divBdr>
        </w:div>
        <w:div w:id="936062989">
          <w:marLeft w:val="640"/>
          <w:marRight w:val="0"/>
          <w:marTop w:val="0"/>
          <w:marBottom w:val="0"/>
          <w:divBdr>
            <w:top w:val="none" w:sz="0" w:space="0" w:color="auto"/>
            <w:left w:val="none" w:sz="0" w:space="0" w:color="auto"/>
            <w:bottom w:val="none" w:sz="0" w:space="0" w:color="auto"/>
            <w:right w:val="none" w:sz="0" w:space="0" w:color="auto"/>
          </w:divBdr>
        </w:div>
        <w:div w:id="1909609897">
          <w:marLeft w:val="640"/>
          <w:marRight w:val="0"/>
          <w:marTop w:val="0"/>
          <w:marBottom w:val="0"/>
          <w:divBdr>
            <w:top w:val="none" w:sz="0" w:space="0" w:color="auto"/>
            <w:left w:val="none" w:sz="0" w:space="0" w:color="auto"/>
            <w:bottom w:val="none" w:sz="0" w:space="0" w:color="auto"/>
            <w:right w:val="none" w:sz="0" w:space="0" w:color="auto"/>
          </w:divBdr>
        </w:div>
        <w:div w:id="1419444593">
          <w:marLeft w:val="640"/>
          <w:marRight w:val="0"/>
          <w:marTop w:val="0"/>
          <w:marBottom w:val="0"/>
          <w:divBdr>
            <w:top w:val="none" w:sz="0" w:space="0" w:color="auto"/>
            <w:left w:val="none" w:sz="0" w:space="0" w:color="auto"/>
            <w:bottom w:val="none" w:sz="0" w:space="0" w:color="auto"/>
            <w:right w:val="none" w:sz="0" w:space="0" w:color="auto"/>
          </w:divBdr>
        </w:div>
        <w:div w:id="1581522864">
          <w:marLeft w:val="640"/>
          <w:marRight w:val="0"/>
          <w:marTop w:val="0"/>
          <w:marBottom w:val="0"/>
          <w:divBdr>
            <w:top w:val="none" w:sz="0" w:space="0" w:color="auto"/>
            <w:left w:val="none" w:sz="0" w:space="0" w:color="auto"/>
            <w:bottom w:val="none" w:sz="0" w:space="0" w:color="auto"/>
            <w:right w:val="none" w:sz="0" w:space="0" w:color="auto"/>
          </w:divBdr>
        </w:div>
        <w:div w:id="716706614">
          <w:marLeft w:val="640"/>
          <w:marRight w:val="0"/>
          <w:marTop w:val="0"/>
          <w:marBottom w:val="0"/>
          <w:divBdr>
            <w:top w:val="none" w:sz="0" w:space="0" w:color="auto"/>
            <w:left w:val="none" w:sz="0" w:space="0" w:color="auto"/>
            <w:bottom w:val="none" w:sz="0" w:space="0" w:color="auto"/>
            <w:right w:val="none" w:sz="0" w:space="0" w:color="auto"/>
          </w:divBdr>
        </w:div>
        <w:div w:id="259340059">
          <w:marLeft w:val="640"/>
          <w:marRight w:val="0"/>
          <w:marTop w:val="0"/>
          <w:marBottom w:val="0"/>
          <w:divBdr>
            <w:top w:val="none" w:sz="0" w:space="0" w:color="auto"/>
            <w:left w:val="none" w:sz="0" w:space="0" w:color="auto"/>
            <w:bottom w:val="none" w:sz="0" w:space="0" w:color="auto"/>
            <w:right w:val="none" w:sz="0" w:space="0" w:color="auto"/>
          </w:divBdr>
        </w:div>
        <w:div w:id="584193935">
          <w:marLeft w:val="640"/>
          <w:marRight w:val="0"/>
          <w:marTop w:val="0"/>
          <w:marBottom w:val="0"/>
          <w:divBdr>
            <w:top w:val="none" w:sz="0" w:space="0" w:color="auto"/>
            <w:left w:val="none" w:sz="0" w:space="0" w:color="auto"/>
            <w:bottom w:val="none" w:sz="0" w:space="0" w:color="auto"/>
            <w:right w:val="none" w:sz="0" w:space="0" w:color="auto"/>
          </w:divBdr>
        </w:div>
        <w:div w:id="1673527480">
          <w:marLeft w:val="640"/>
          <w:marRight w:val="0"/>
          <w:marTop w:val="0"/>
          <w:marBottom w:val="0"/>
          <w:divBdr>
            <w:top w:val="none" w:sz="0" w:space="0" w:color="auto"/>
            <w:left w:val="none" w:sz="0" w:space="0" w:color="auto"/>
            <w:bottom w:val="none" w:sz="0" w:space="0" w:color="auto"/>
            <w:right w:val="none" w:sz="0" w:space="0" w:color="auto"/>
          </w:divBdr>
        </w:div>
        <w:div w:id="680279218">
          <w:marLeft w:val="640"/>
          <w:marRight w:val="0"/>
          <w:marTop w:val="0"/>
          <w:marBottom w:val="0"/>
          <w:divBdr>
            <w:top w:val="none" w:sz="0" w:space="0" w:color="auto"/>
            <w:left w:val="none" w:sz="0" w:space="0" w:color="auto"/>
            <w:bottom w:val="none" w:sz="0" w:space="0" w:color="auto"/>
            <w:right w:val="none" w:sz="0" w:space="0" w:color="auto"/>
          </w:divBdr>
        </w:div>
        <w:div w:id="2825889">
          <w:marLeft w:val="640"/>
          <w:marRight w:val="0"/>
          <w:marTop w:val="0"/>
          <w:marBottom w:val="0"/>
          <w:divBdr>
            <w:top w:val="none" w:sz="0" w:space="0" w:color="auto"/>
            <w:left w:val="none" w:sz="0" w:space="0" w:color="auto"/>
            <w:bottom w:val="none" w:sz="0" w:space="0" w:color="auto"/>
            <w:right w:val="none" w:sz="0" w:space="0" w:color="auto"/>
          </w:divBdr>
        </w:div>
        <w:div w:id="641737186">
          <w:marLeft w:val="640"/>
          <w:marRight w:val="0"/>
          <w:marTop w:val="0"/>
          <w:marBottom w:val="0"/>
          <w:divBdr>
            <w:top w:val="none" w:sz="0" w:space="0" w:color="auto"/>
            <w:left w:val="none" w:sz="0" w:space="0" w:color="auto"/>
            <w:bottom w:val="none" w:sz="0" w:space="0" w:color="auto"/>
            <w:right w:val="none" w:sz="0" w:space="0" w:color="auto"/>
          </w:divBdr>
        </w:div>
        <w:div w:id="1729842346">
          <w:marLeft w:val="640"/>
          <w:marRight w:val="0"/>
          <w:marTop w:val="0"/>
          <w:marBottom w:val="0"/>
          <w:divBdr>
            <w:top w:val="none" w:sz="0" w:space="0" w:color="auto"/>
            <w:left w:val="none" w:sz="0" w:space="0" w:color="auto"/>
            <w:bottom w:val="none" w:sz="0" w:space="0" w:color="auto"/>
            <w:right w:val="none" w:sz="0" w:space="0" w:color="auto"/>
          </w:divBdr>
        </w:div>
        <w:div w:id="980429888">
          <w:marLeft w:val="640"/>
          <w:marRight w:val="0"/>
          <w:marTop w:val="0"/>
          <w:marBottom w:val="0"/>
          <w:divBdr>
            <w:top w:val="none" w:sz="0" w:space="0" w:color="auto"/>
            <w:left w:val="none" w:sz="0" w:space="0" w:color="auto"/>
            <w:bottom w:val="none" w:sz="0" w:space="0" w:color="auto"/>
            <w:right w:val="none" w:sz="0" w:space="0" w:color="auto"/>
          </w:divBdr>
        </w:div>
        <w:div w:id="829449173">
          <w:marLeft w:val="640"/>
          <w:marRight w:val="0"/>
          <w:marTop w:val="0"/>
          <w:marBottom w:val="0"/>
          <w:divBdr>
            <w:top w:val="none" w:sz="0" w:space="0" w:color="auto"/>
            <w:left w:val="none" w:sz="0" w:space="0" w:color="auto"/>
            <w:bottom w:val="none" w:sz="0" w:space="0" w:color="auto"/>
            <w:right w:val="none" w:sz="0" w:space="0" w:color="auto"/>
          </w:divBdr>
        </w:div>
        <w:div w:id="336464242">
          <w:marLeft w:val="640"/>
          <w:marRight w:val="0"/>
          <w:marTop w:val="0"/>
          <w:marBottom w:val="0"/>
          <w:divBdr>
            <w:top w:val="none" w:sz="0" w:space="0" w:color="auto"/>
            <w:left w:val="none" w:sz="0" w:space="0" w:color="auto"/>
            <w:bottom w:val="none" w:sz="0" w:space="0" w:color="auto"/>
            <w:right w:val="none" w:sz="0" w:space="0" w:color="auto"/>
          </w:divBdr>
        </w:div>
        <w:div w:id="1886526723">
          <w:marLeft w:val="640"/>
          <w:marRight w:val="0"/>
          <w:marTop w:val="0"/>
          <w:marBottom w:val="0"/>
          <w:divBdr>
            <w:top w:val="none" w:sz="0" w:space="0" w:color="auto"/>
            <w:left w:val="none" w:sz="0" w:space="0" w:color="auto"/>
            <w:bottom w:val="none" w:sz="0" w:space="0" w:color="auto"/>
            <w:right w:val="none" w:sz="0" w:space="0" w:color="auto"/>
          </w:divBdr>
        </w:div>
        <w:div w:id="93986966">
          <w:marLeft w:val="640"/>
          <w:marRight w:val="0"/>
          <w:marTop w:val="0"/>
          <w:marBottom w:val="0"/>
          <w:divBdr>
            <w:top w:val="none" w:sz="0" w:space="0" w:color="auto"/>
            <w:left w:val="none" w:sz="0" w:space="0" w:color="auto"/>
            <w:bottom w:val="none" w:sz="0" w:space="0" w:color="auto"/>
            <w:right w:val="none" w:sz="0" w:space="0" w:color="auto"/>
          </w:divBdr>
        </w:div>
        <w:div w:id="490026510">
          <w:marLeft w:val="640"/>
          <w:marRight w:val="0"/>
          <w:marTop w:val="0"/>
          <w:marBottom w:val="0"/>
          <w:divBdr>
            <w:top w:val="none" w:sz="0" w:space="0" w:color="auto"/>
            <w:left w:val="none" w:sz="0" w:space="0" w:color="auto"/>
            <w:bottom w:val="none" w:sz="0" w:space="0" w:color="auto"/>
            <w:right w:val="none" w:sz="0" w:space="0" w:color="auto"/>
          </w:divBdr>
        </w:div>
        <w:div w:id="1596937593">
          <w:marLeft w:val="640"/>
          <w:marRight w:val="0"/>
          <w:marTop w:val="0"/>
          <w:marBottom w:val="0"/>
          <w:divBdr>
            <w:top w:val="none" w:sz="0" w:space="0" w:color="auto"/>
            <w:left w:val="none" w:sz="0" w:space="0" w:color="auto"/>
            <w:bottom w:val="none" w:sz="0" w:space="0" w:color="auto"/>
            <w:right w:val="none" w:sz="0" w:space="0" w:color="auto"/>
          </w:divBdr>
        </w:div>
        <w:div w:id="370419329">
          <w:marLeft w:val="640"/>
          <w:marRight w:val="0"/>
          <w:marTop w:val="0"/>
          <w:marBottom w:val="0"/>
          <w:divBdr>
            <w:top w:val="none" w:sz="0" w:space="0" w:color="auto"/>
            <w:left w:val="none" w:sz="0" w:space="0" w:color="auto"/>
            <w:bottom w:val="none" w:sz="0" w:space="0" w:color="auto"/>
            <w:right w:val="none" w:sz="0" w:space="0" w:color="auto"/>
          </w:divBdr>
        </w:div>
        <w:div w:id="713775515">
          <w:marLeft w:val="640"/>
          <w:marRight w:val="0"/>
          <w:marTop w:val="0"/>
          <w:marBottom w:val="0"/>
          <w:divBdr>
            <w:top w:val="none" w:sz="0" w:space="0" w:color="auto"/>
            <w:left w:val="none" w:sz="0" w:space="0" w:color="auto"/>
            <w:bottom w:val="none" w:sz="0" w:space="0" w:color="auto"/>
            <w:right w:val="none" w:sz="0" w:space="0" w:color="auto"/>
          </w:divBdr>
        </w:div>
        <w:div w:id="1046176030">
          <w:marLeft w:val="640"/>
          <w:marRight w:val="0"/>
          <w:marTop w:val="0"/>
          <w:marBottom w:val="0"/>
          <w:divBdr>
            <w:top w:val="none" w:sz="0" w:space="0" w:color="auto"/>
            <w:left w:val="none" w:sz="0" w:space="0" w:color="auto"/>
            <w:bottom w:val="none" w:sz="0" w:space="0" w:color="auto"/>
            <w:right w:val="none" w:sz="0" w:space="0" w:color="auto"/>
          </w:divBdr>
        </w:div>
        <w:div w:id="1579554368">
          <w:marLeft w:val="640"/>
          <w:marRight w:val="0"/>
          <w:marTop w:val="0"/>
          <w:marBottom w:val="0"/>
          <w:divBdr>
            <w:top w:val="none" w:sz="0" w:space="0" w:color="auto"/>
            <w:left w:val="none" w:sz="0" w:space="0" w:color="auto"/>
            <w:bottom w:val="none" w:sz="0" w:space="0" w:color="auto"/>
            <w:right w:val="none" w:sz="0" w:space="0" w:color="auto"/>
          </w:divBdr>
        </w:div>
        <w:div w:id="817457579">
          <w:marLeft w:val="640"/>
          <w:marRight w:val="0"/>
          <w:marTop w:val="0"/>
          <w:marBottom w:val="0"/>
          <w:divBdr>
            <w:top w:val="none" w:sz="0" w:space="0" w:color="auto"/>
            <w:left w:val="none" w:sz="0" w:space="0" w:color="auto"/>
            <w:bottom w:val="none" w:sz="0" w:space="0" w:color="auto"/>
            <w:right w:val="none" w:sz="0" w:space="0" w:color="auto"/>
          </w:divBdr>
        </w:div>
        <w:div w:id="1788624240">
          <w:marLeft w:val="640"/>
          <w:marRight w:val="0"/>
          <w:marTop w:val="0"/>
          <w:marBottom w:val="0"/>
          <w:divBdr>
            <w:top w:val="none" w:sz="0" w:space="0" w:color="auto"/>
            <w:left w:val="none" w:sz="0" w:space="0" w:color="auto"/>
            <w:bottom w:val="none" w:sz="0" w:space="0" w:color="auto"/>
            <w:right w:val="none" w:sz="0" w:space="0" w:color="auto"/>
          </w:divBdr>
        </w:div>
        <w:div w:id="462651210">
          <w:marLeft w:val="640"/>
          <w:marRight w:val="0"/>
          <w:marTop w:val="0"/>
          <w:marBottom w:val="0"/>
          <w:divBdr>
            <w:top w:val="none" w:sz="0" w:space="0" w:color="auto"/>
            <w:left w:val="none" w:sz="0" w:space="0" w:color="auto"/>
            <w:bottom w:val="none" w:sz="0" w:space="0" w:color="auto"/>
            <w:right w:val="none" w:sz="0" w:space="0" w:color="auto"/>
          </w:divBdr>
        </w:div>
        <w:div w:id="2010596728">
          <w:marLeft w:val="640"/>
          <w:marRight w:val="0"/>
          <w:marTop w:val="0"/>
          <w:marBottom w:val="0"/>
          <w:divBdr>
            <w:top w:val="none" w:sz="0" w:space="0" w:color="auto"/>
            <w:left w:val="none" w:sz="0" w:space="0" w:color="auto"/>
            <w:bottom w:val="none" w:sz="0" w:space="0" w:color="auto"/>
            <w:right w:val="none" w:sz="0" w:space="0" w:color="auto"/>
          </w:divBdr>
        </w:div>
        <w:div w:id="427312347">
          <w:marLeft w:val="640"/>
          <w:marRight w:val="0"/>
          <w:marTop w:val="0"/>
          <w:marBottom w:val="0"/>
          <w:divBdr>
            <w:top w:val="none" w:sz="0" w:space="0" w:color="auto"/>
            <w:left w:val="none" w:sz="0" w:space="0" w:color="auto"/>
            <w:bottom w:val="none" w:sz="0" w:space="0" w:color="auto"/>
            <w:right w:val="none" w:sz="0" w:space="0" w:color="auto"/>
          </w:divBdr>
        </w:div>
        <w:div w:id="621495263">
          <w:marLeft w:val="640"/>
          <w:marRight w:val="0"/>
          <w:marTop w:val="0"/>
          <w:marBottom w:val="0"/>
          <w:divBdr>
            <w:top w:val="none" w:sz="0" w:space="0" w:color="auto"/>
            <w:left w:val="none" w:sz="0" w:space="0" w:color="auto"/>
            <w:bottom w:val="none" w:sz="0" w:space="0" w:color="auto"/>
            <w:right w:val="none" w:sz="0" w:space="0" w:color="auto"/>
          </w:divBdr>
        </w:div>
        <w:div w:id="1275747959">
          <w:marLeft w:val="640"/>
          <w:marRight w:val="0"/>
          <w:marTop w:val="0"/>
          <w:marBottom w:val="0"/>
          <w:divBdr>
            <w:top w:val="none" w:sz="0" w:space="0" w:color="auto"/>
            <w:left w:val="none" w:sz="0" w:space="0" w:color="auto"/>
            <w:bottom w:val="none" w:sz="0" w:space="0" w:color="auto"/>
            <w:right w:val="none" w:sz="0" w:space="0" w:color="auto"/>
          </w:divBdr>
        </w:div>
        <w:div w:id="509373087">
          <w:marLeft w:val="640"/>
          <w:marRight w:val="0"/>
          <w:marTop w:val="0"/>
          <w:marBottom w:val="0"/>
          <w:divBdr>
            <w:top w:val="none" w:sz="0" w:space="0" w:color="auto"/>
            <w:left w:val="none" w:sz="0" w:space="0" w:color="auto"/>
            <w:bottom w:val="none" w:sz="0" w:space="0" w:color="auto"/>
            <w:right w:val="none" w:sz="0" w:space="0" w:color="auto"/>
          </w:divBdr>
        </w:div>
        <w:div w:id="1930041641">
          <w:marLeft w:val="640"/>
          <w:marRight w:val="0"/>
          <w:marTop w:val="0"/>
          <w:marBottom w:val="0"/>
          <w:divBdr>
            <w:top w:val="none" w:sz="0" w:space="0" w:color="auto"/>
            <w:left w:val="none" w:sz="0" w:space="0" w:color="auto"/>
            <w:bottom w:val="none" w:sz="0" w:space="0" w:color="auto"/>
            <w:right w:val="none" w:sz="0" w:space="0" w:color="auto"/>
          </w:divBdr>
        </w:div>
        <w:div w:id="974409055">
          <w:marLeft w:val="640"/>
          <w:marRight w:val="0"/>
          <w:marTop w:val="0"/>
          <w:marBottom w:val="0"/>
          <w:divBdr>
            <w:top w:val="none" w:sz="0" w:space="0" w:color="auto"/>
            <w:left w:val="none" w:sz="0" w:space="0" w:color="auto"/>
            <w:bottom w:val="none" w:sz="0" w:space="0" w:color="auto"/>
            <w:right w:val="none" w:sz="0" w:space="0" w:color="auto"/>
          </w:divBdr>
        </w:div>
        <w:div w:id="1365404317">
          <w:marLeft w:val="640"/>
          <w:marRight w:val="0"/>
          <w:marTop w:val="0"/>
          <w:marBottom w:val="0"/>
          <w:divBdr>
            <w:top w:val="none" w:sz="0" w:space="0" w:color="auto"/>
            <w:left w:val="none" w:sz="0" w:space="0" w:color="auto"/>
            <w:bottom w:val="none" w:sz="0" w:space="0" w:color="auto"/>
            <w:right w:val="none" w:sz="0" w:space="0" w:color="auto"/>
          </w:divBdr>
        </w:div>
        <w:div w:id="676886501">
          <w:marLeft w:val="640"/>
          <w:marRight w:val="0"/>
          <w:marTop w:val="0"/>
          <w:marBottom w:val="0"/>
          <w:divBdr>
            <w:top w:val="none" w:sz="0" w:space="0" w:color="auto"/>
            <w:left w:val="none" w:sz="0" w:space="0" w:color="auto"/>
            <w:bottom w:val="none" w:sz="0" w:space="0" w:color="auto"/>
            <w:right w:val="none" w:sz="0" w:space="0" w:color="auto"/>
          </w:divBdr>
        </w:div>
        <w:div w:id="1056660461">
          <w:marLeft w:val="640"/>
          <w:marRight w:val="0"/>
          <w:marTop w:val="0"/>
          <w:marBottom w:val="0"/>
          <w:divBdr>
            <w:top w:val="none" w:sz="0" w:space="0" w:color="auto"/>
            <w:left w:val="none" w:sz="0" w:space="0" w:color="auto"/>
            <w:bottom w:val="none" w:sz="0" w:space="0" w:color="auto"/>
            <w:right w:val="none" w:sz="0" w:space="0" w:color="auto"/>
          </w:divBdr>
        </w:div>
        <w:div w:id="873158449">
          <w:marLeft w:val="640"/>
          <w:marRight w:val="0"/>
          <w:marTop w:val="0"/>
          <w:marBottom w:val="0"/>
          <w:divBdr>
            <w:top w:val="none" w:sz="0" w:space="0" w:color="auto"/>
            <w:left w:val="none" w:sz="0" w:space="0" w:color="auto"/>
            <w:bottom w:val="none" w:sz="0" w:space="0" w:color="auto"/>
            <w:right w:val="none" w:sz="0" w:space="0" w:color="auto"/>
          </w:divBdr>
        </w:div>
        <w:div w:id="42486378">
          <w:marLeft w:val="640"/>
          <w:marRight w:val="0"/>
          <w:marTop w:val="0"/>
          <w:marBottom w:val="0"/>
          <w:divBdr>
            <w:top w:val="none" w:sz="0" w:space="0" w:color="auto"/>
            <w:left w:val="none" w:sz="0" w:space="0" w:color="auto"/>
            <w:bottom w:val="none" w:sz="0" w:space="0" w:color="auto"/>
            <w:right w:val="none" w:sz="0" w:space="0" w:color="auto"/>
          </w:divBdr>
        </w:div>
        <w:div w:id="1779720339">
          <w:marLeft w:val="640"/>
          <w:marRight w:val="0"/>
          <w:marTop w:val="0"/>
          <w:marBottom w:val="0"/>
          <w:divBdr>
            <w:top w:val="none" w:sz="0" w:space="0" w:color="auto"/>
            <w:left w:val="none" w:sz="0" w:space="0" w:color="auto"/>
            <w:bottom w:val="none" w:sz="0" w:space="0" w:color="auto"/>
            <w:right w:val="none" w:sz="0" w:space="0" w:color="auto"/>
          </w:divBdr>
        </w:div>
        <w:div w:id="2125079140">
          <w:marLeft w:val="640"/>
          <w:marRight w:val="0"/>
          <w:marTop w:val="0"/>
          <w:marBottom w:val="0"/>
          <w:divBdr>
            <w:top w:val="none" w:sz="0" w:space="0" w:color="auto"/>
            <w:left w:val="none" w:sz="0" w:space="0" w:color="auto"/>
            <w:bottom w:val="none" w:sz="0" w:space="0" w:color="auto"/>
            <w:right w:val="none" w:sz="0" w:space="0" w:color="auto"/>
          </w:divBdr>
        </w:div>
        <w:div w:id="1810659616">
          <w:marLeft w:val="640"/>
          <w:marRight w:val="0"/>
          <w:marTop w:val="0"/>
          <w:marBottom w:val="0"/>
          <w:divBdr>
            <w:top w:val="none" w:sz="0" w:space="0" w:color="auto"/>
            <w:left w:val="none" w:sz="0" w:space="0" w:color="auto"/>
            <w:bottom w:val="none" w:sz="0" w:space="0" w:color="auto"/>
            <w:right w:val="none" w:sz="0" w:space="0" w:color="auto"/>
          </w:divBdr>
        </w:div>
        <w:div w:id="1749304754">
          <w:marLeft w:val="640"/>
          <w:marRight w:val="0"/>
          <w:marTop w:val="0"/>
          <w:marBottom w:val="0"/>
          <w:divBdr>
            <w:top w:val="none" w:sz="0" w:space="0" w:color="auto"/>
            <w:left w:val="none" w:sz="0" w:space="0" w:color="auto"/>
            <w:bottom w:val="none" w:sz="0" w:space="0" w:color="auto"/>
            <w:right w:val="none" w:sz="0" w:space="0" w:color="auto"/>
          </w:divBdr>
        </w:div>
        <w:div w:id="1477642833">
          <w:marLeft w:val="640"/>
          <w:marRight w:val="0"/>
          <w:marTop w:val="0"/>
          <w:marBottom w:val="0"/>
          <w:divBdr>
            <w:top w:val="none" w:sz="0" w:space="0" w:color="auto"/>
            <w:left w:val="none" w:sz="0" w:space="0" w:color="auto"/>
            <w:bottom w:val="none" w:sz="0" w:space="0" w:color="auto"/>
            <w:right w:val="none" w:sz="0" w:space="0" w:color="auto"/>
          </w:divBdr>
        </w:div>
        <w:div w:id="1576743839">
          <w:marLeft w:val="640"/>
          <w:marRight w:val="0"/>
          <w:marTop w:val="0"/>
          <w:marBottom w:val="0"/>
          <w:divBdr>
            <w:top w:val="none" w:sz="0" w:space="0" w:color="auto"/>
            <w:left w:val="none" w:sz="0" w:space="0" w:color="auto"/>
            <w:bottom w:val="none" w:sz="0" w:space="0" w:color="auto"/>
            <w:right w:val="none" w:sz="0" w:space="0" w:color="auto"/>
          </w:divBdr>
        </w:div>
        <w:div w:id="1739667423">
          <w:marLeft w:val="640"/>
          <w:marRight w:val="0"/>
          <w:marTop w:val="0"/>
          <w:marBottom w:val="0"/>
          <w:divBdr>
            <w:top w:val="none" w:sz="0" w:space="0" w:color="auto"/>
            <w:left w:val="none" w:sz="0" w:space="0" w:color="auto"/>
            <w:bottom w:val="none" w:sz="0" w:space="0" w:color="auto"/>
            <w:right w:val="none" w:sz="0" w:space="0" w:color="auto"/>
          </w:divBdr>
        </w:div>
        <w:div w:id="180625554">
          <w:marLeft w:val="640"/>
          <w:marRight w:val="0"/>
          <w:marTop w:val="0"/>
          <w:marBottom w:val="0"/>
          <w:divBdr>
            <w:top w:val="none" w:sz="0" w:space="0" w:color="auto"/>
            <w:left w:val="none" w:sz="0" w:space="0" w:color="auto"/>
            <w:bottom w:val="none" w:sz="0" w:space="0" w:color="auto"/>
            <w:right w:val="none" w:sz="0" w:space="0" w:color="auto"/>
          </w:divBdr>
        </w:div>
        <w:div w:id="420640431">
          <w:marLeft w:val="640"/>
          <w:marRight w:val="0"/>
          <w:marTop w:val="0"/>
          <w:marBottom w:val="0"/>
          <w:divBdr>
            <w:top w:val="none" w:sz="0" w:space="0" w:color="auto"/>
            <w:left w:val="none" w:sz="0" w:space="0" w:color="auto"/>
            <w:bottom w:val="none" w:sz="0" w:space="0" w:color="auto"/>
            <w:right w:val="none" w:sz="0" w:space="0" w:color="auto"/>
          </w:divBdr>
        </w:div>
        <w:div w:id="1189219043">
          <w:marLeft w:val="640"/>
          <w:marRight w:val="0"/>
          <w:marTop w:val="0"/>
          <w:marBottom w:val="0"/>
          <w:divBdr>
            <w:top w:val="none" w:sz="0" w:space="0" w:color="auto"/>
            <w:left w:val="none" w:sz="0" w:space="0" w:color="auto"/>
            <w:bottom w:val="none" w:sz="0" w:space="0" w:color="auto"/>
            <w:right w:val="none" w:sz="0" w:space="0" w:color="auto"/>
          </w:divBdr>
        </w:div>
        <w:div w:id="692729224">
          <w:marLeft w:val="640"/>
          <w:marRight w:val="0"/>
          <w:marTop w:val="0"/>
          <w:marBottom w:val="0"/>
          <w:divBdr>
            <w:top w:val="none" w:sz="0" w:space="0" w:color="auto"/>
            <w:left w:val="none" w:sz="0" w:space="0" w:color="auto"/>
            <w:bottom w:val="none" w:sz="0" w:space="0" w:color="auto"/>
            <w:right w:val="none" w:sz="0" w:space="0" w:color="auto"/>
          </w:divBdr>
        </w:div>
        <w:div w:id="1020860601">
          <w:marLeft w:val="640"/>
          <w:marRight w:val="0"/>
          <w:marTop w:val="0"/>
          <w:marBottom w:val="0"/>
          <w:divBdr>
            <w:top w:val="none" w:sz="0" w:space="0" w:color="auto"/>
            <w:left w:val="none" w:sz="0" w:space="0" w:color="auto"/>
            <w:bottom w:val="none" w:sz="0" w:space="0" w:color="auto"/>
            <w:right w:val="none" w:sz="0" w:space="0" w:color="auto"/>
          </w:divBdr>
        </w:div>
        <w:div w:id="29186435">
          <w:marLeft w:val="640"/>
          <w:marRight w:val="0"/>
          <w:marTop w:val="0"/>
          <w:marBottom w:val="0"/>
          <w:divBdr>
            <w:top w:val="none" w:sz="0" w:space="0" w:color="auto"/>
            <w:left w:val="none" w:sz="0" w:space="0" w:color="auto"/>
            <w:bottom w:val="none" w:sz="0" w:space="0" w:color="auto"/>
            <w:right w:val="none" w:sz="0" w:space="0" w:color="auto"/>
          </w:divBdr>
        </w:div>
        <w:div w:id="731847954">
          <w:marLeft w:val="640"/>
          <w:marRight w:val="0"/>
          <w:marTop w:val="0"/>
          <w:marBottom w:val="0"/>
          <w:divBdr>
            <w:top w:val="none" w:sz="0" w:space="0" w:color="auto"/>
            <w:left w:val="none" w:sz="0" w:space="0" w:color="auto"/>
            <w:bottom w:val="none" w:sz="0" w:space="0" w:color="auto"/>
            <w:right w:val="none" w:sz="0" w:space="0" w:color="auto"/>
          </w:divBdr>
        </w:div>
        <w:div w:id="1321695024">
          <w:marLeft w:val="640"/>
          <w:marRight w:val="0"/>
          <w:marTop w:val="0"/>
          <w:marBottom w:val="0"/>
          <w:divBdr>
            <w:top w:val="none" w:sz="0" w:space="0" w:color="auto"/>
            <w:left w:val="none" w:sz="0" w:space="0" w:color="auto"/>
            <w:bottom w:val="none" w:sz="0" w:space="0" w:color="auto"/>
            <w:right w:val="none" w:sz="0" w:space="0" w:color="auto"/>
          </w:divBdr>
        </w:div>
        <w:div w:id="460853983">
          <w:marLeft w:val="640"/>
          <w:marRight w:val="0"/>
          <w:marTop w:val="0"/>
          <w:marBottom w:val="0"/>
          <w:divBdr>
            <w:top w:val="none" w:sz="0" w:space="0" w:color="auto"/>
            <w:left w:val="none" w:sz="0" w:space="0" w:color="auto"/>
            <w:bottom w:val="none" w:sz="0" w:space="0" w:color="auto"/>
            <w:right w:val="none" w:sz="0" w:space="0" w:color="auto"/>
          </w:divBdr>
        </w:div>
        <w:div w:id="341780687">
          <w:marLeft w:val="640"/>
          <w:marRight w:val="0"/>
          <w:marTop w:val="0"/>
          <w:marBottom w:val="0"/>
          <w:divBdr>
            <w:top w:val="none" w:sz="0" w:space="0" w:color="auto"/>
            <w:left w:val="none" w:sz="0" w:space="0" w:color="auto"/>
            <w:bottom w:val="none" w:sz="0" w:space="0" w:color="auto"/>
            <w:right w:val="none" w:sz="0" w:space="0" w:color="auto"/>
          </w:divBdr>
        </w:div>
        <w:div w:id="269246891">
          <w:marLeft w:val="640"/>
          <w:marRight w:val="0"/>
          <w:marTop w:val="0"/>
          <w:marBottom w:val="0"/>
          <w:divBdr>
            <w:top w:val="none" w:sz="0" w:space="0" w:color="auto"/>
            <w:left w:val="none" w:sz="0" w:space="0" w:color="auto"/>
            <w:bottom w:val="none" w:sz="0" w:space="0" w:color="auto"/>
            <w:right w:val="none" w:sz="0" w:space="0" w:color="auto"/>
          </w:divBdr>
        </w:div>
        <w:div w:id="1921938648">
          <w:marLeft w:val="640"/>
          <w:marRight w:val="0"/>
          <w:marTop w:val="0"/>
          <w:marBottom w:val="0"/>
          <w:divBdr>
            <w:top w:val="none" w:sz="0" w:space="0" w:color="auto"/>
            <w:left w:val="none" w:sz="0" w:space="0" w:color="auto"/>
            <w:bottom w:val="none" w:sz="0" w:space="0" w:color="auto"/>
            <w:right w:val="none" w:sz="0" w:space="0" w:color="auto"/>
          </w:divBdr>
        </w:div>
        <w:div w:id="759181596">
          <w:marLeft w:val="640"/>
          <w:marRight w:val="0"/>
          <w:marTop w:val="0"/>
          <w:marBottom w:val="0"/>
          <w:divBdr>
            <w:top w:val="none" w:sz="0" w:space="0" w:color="auto"/>
            <w:left w:val="none" w:sz="0" w:space="0" w:color="auto"/>
            <w:bottom w:val="none" w:sz="0" w:space="0" w:color="auto"/>
            <w:right w:val="none" w:sz="0" w:space="0" w:color="auto"/>
          </w:divBdr>
        </w:div>
        <w:div w:id="169024739">
          <w:marLeft w:val="640"/>
          <w:marRight w:val="0"/>
          <w:marTop w:val="0"/>
          <w:marBottom w:val="0"/>
          <w:divBdr>
            <w:top w:val="none" w:sz="0" w:space="0" w:color="auto"/>
            <w:left w:val="none" w:sz="0" w:space="0" w:color="auto"/>
            <w:bottom w:val="none" w:sz="0" w:space="0" w:color="auto"/>
            <w:right w:val="none" w:sz="0" w:space="0" w:color="auto"/>
          </w:divBdr>
        </w:div>
        <w:div w:id="1228682204">
          <w:marLeft w:val="640"/>
          <w:marRight w:val="0"/>
          <w:marTop w:val="0"/>
          <w:marBottom w:val="0"/>
          <w:divBdr>
            <w:top w:val="none" w:sz="0" w:space="0" w:color="auto"/>
            <w:left w:val="none" w:sz="0" w:space="0" w:color="auto"/>
            <w:bottom w:val="none" w:sz="0" w:space="0" w:color="auto"/>
            <w:right w:val="none" w:sz="0" w:space="0" w:color="auto"/>
          </w:divBdr>
        </w:div>
        <w:div w:id="261258345">
          <w:marLeft w:val="640"/>
          <w:marRight w:val="0"/>
          <w:marTop w:val="0"/>
          <w:marBottom w:val="0"/>
          <w:divBdr>
            <w:top w:val="none" w:sz="0" w:space="0" w:color="auto"/>
            <w:left w:val="none" w:sz="0" w:space="0" w:color="auto"/>
            <w:bottom w:val="none" w:sz="0" w:space="0" w:color="auto"/>
            <w:right w:val="none" w:sz="0" w:space="0" w:color="auto"/>
          </w:divBdr>
        </w:div>
        <w:div w:id="1801922259">
          <w:marLeft w:val="640"/>
          <w:marRight w:val="0"/>
          <w:marTop w:val="0"/>
          <w:marBottom w:val="0"/>
          <w:divBdr>
            <w:top w:val="none" w:sz="0" w:space="0" w:color="auto"/>
            <w:left w:val="none" w:sz="0" w:space="0" w:color="auto"/>
            <w:bottom w:val="none" w:sz="0" w:space="0" w:color="auto"/>
            <w:right w:val="none" w:sz="0" w:space="0" w:color="auto"/>
          </w:divBdr>
        </w:div>
        <w:div w:id="233395888">
          <w:marLeft w:val="640"/>
          <w:marRight w:val="0"/>
          <w:marTop w:val="0"/>
          <w:marBottom w:val="0"/>
          <w:divBdr>
            <w:top w:val="none" w:sz="0" w:space="0" w:color="auto"/>
            <w:left w:val="none" w:sz="0" w:space="0" w:color="auto"/>
            <w:bottom w:val="none" w:sz="0" w:space="0" w:color="auto"/>
            <w:right w:val="none" w:sz="0" w:space="0" w:color="auto"/>
          </w:divBdr>
        </w:div>
        <w:div w:id="909004714">
          <w:marLeft w:val="640"/>
          <w:marRight w:val="0"/>
          <w:marTop w:val="0"/>
          <w:marBottom w:val="0"/>
          <w:divBdr>
            <w:top w:val="none" w:sz="0" w:space="0" w:color="auto"/>
            <w:left w:val="none" w:sz="0" w:space="0" w:color="auto"/>
            <w:bottom w:val="none" w:sz="0" w:space="0" w:color="auto"/>
            <w:right w:val="none" w:sz="0" w:space="0" w:color="auto"/>
          </w:divBdr>
        </w:div>
        <w:div w:id="1274439133">
          <w:marLeft w:val="640"/>
          <w:marRight w:val="0"/>
          <w:marTop w:val="0"/>
          <w:marBottom w:val="0"/>
          <w:divBdr>
            <w:top w:val="none" w:sz="0" w:space="0" w:color="auto"/>
            <w:left w:val="none" w:sz="0" w:space="0" w:color="auto"/>
            <w:bottom w:val="none" w:sz="0" w:space="0" w:color="auto"/>
            <w:right w:val="none" w:sz="0" w:space="0" w:color="auto"/>
          </w:divBdr>
        </w:div>
        <w:div w:id="1970740609">
          <w:marLeft w:val="640"/>
          <w:marRight w:val="0"/>
          <w:marTop w:val="0"/>
          <w:marBottom w:val="0"/>
          <w:divBdr>
            <w:top w:val="none" w:sz="0" w:space="0" w:color="auto"/>
            <w:left w:val="none" w:sz="0" w:space="0" w:color="auto"/>
            <w:bottom w:val="none" w:sz="0" w:space="0" w:color="auto"/>
            <w:right w:val="none" w:sz="0" w:space="0" w:color="auto"/>
          </w:divBdr>
        </w:div>
        <w:div w:id="1714887241">
          <w:marLeft w:val="640"/>
          <w:marRight w:val="0"/>
          <w:marTop w:val="0"/>
          <w:marBottom w:val="0"/>
          <w:divBdr>
            <w:top w:val="none" w:sz="0" w:space="0" w:color="auto"/>
            <w:left w:val="none" w:sz="0" w:space="0" w:color="auto"/>
            <w:bottom w:val="none" w:sz="0" w:space="0" w:color="auto"/>
            <w:right w:val="none" w:sz="0" w:space="0" w:color="auto"/>
          </w:divBdr>
        </w:div>
        <w:div w:id="1879195794">
          <w:marLeft w:val="640"/>
          <w:marRight w:val="0"/>
          <w:marTop w:val="0"/>
          <w:marBottom w:val="0"/>
          <w:divBdr>
            <w:top w:val="none" w:sz="0" w:space="0" w:color="auto"/>
            <w:left w:val="none" w:sz="0" w:space="0" w:color="auto"/>
            <w:bottom w:val="none" w:sz="0" w:space="0" w:color="auto"/>
            <w:right w:val="none" w:sz="0" w:space="0" w:color="auto"/>
          </w:divBdr>
        </w:div>
        <w:div w:id="1126046526">
          <w:marLeft w:val="640"/>
          <w:marRight w:val="0"/>
          <w:marTop w:val="0"/>
          <w:marBottom w:val="0"/>
          <w:divBdr>
            <w:top w:val="none" w:sz="0" w:space="0" w:color="auto"/>
            <w:left w:val="none" w:sz="0" w:space="0" w:color="auto"/>
            <w:bottom w:val="none" w:sz="0" w:space="0" w:color="auto"/>
            <w:right w:val="none" w:sz="0" w:space="0" w:color="auto"/>
          </w:divBdr>
        </w:div>
        <w:div w:id="974991671">
          <w:marLeft w:val="640"/>
          <w:marRight w:val="0"/>
          <w:marTop w:val="0"/>
          <w:marBottom w:val="0"/>
          <w:divBdr>
            <w:top w:val="none" w:sz="0" w:space="0" w:color="auto"/>
            <w:left w:val="none" w:sz="0" w:space="0" w:color="auto"/>
            <w:bottom w:val="none" w:sz="0" w:space="0" w:color="auto"/>
            <w:right w:val="none" w:sz="0" w:space="0" w:color="auto"/>
          </w:divBdr>
        </w:div>
        <w:div w:id="276763252">
          <w:marLeft w:val="640"/>
          <w:marRight w:val="0"/>
          <w:marTop w:val="0"/>
          <w:marBottom w:val="0"/>
          <w:divBdr>
            <w:top w:val="none" w:sz="0" w:space="0" w:color="auto"/>
            <w:left w:val="none" w:sz="0" w:space="0" w:color="auto"/>
            <w:bottom w:val="none" w:sz="0" w:space="0" w:color="auto"/>
            <w:right w:val="none" w:sz="0" w:space="0" w:color="auto"/>
          </w:divBdr>
        </w:div>
        <w:div w:id="2022538184">
          <w:marLeft w:val="640"/>
          <w:marRight w:val="0"/>
          <w:marTop w:val="0"/>
          <w:marBottom w:val="0"/>
          <w:divBdr>
            <w:top w:val="none" w:sz="0" w:space="0" w:color="auto"/>
            <w:left w:val="none" w:sz="0" w:space="0" w:color="auto"/>
            <w:bottom w:val="none" w:sz="0" w:space="0" w:color="auto"/>
            <w:right w:val="none" w:sz="0" w:space="0" w:color="auto"/>
          </w:divBdr>
        </w:div>
        <w:div w:id="1515416464">
          <w:marLeft w:val="640"/>
          <w:marRight w:val="0"/>
          <w:marTop w:val="0"/>
          <w:marBottom w:val="0"/>
          <w:divBdr>
            <w:top w:val="none" w:sz="0" w:space="0" w:color="auto"/>
            <w:left w:val="none" w:sz="0" w:space="0" w:color="auto"/>
            <w:bottom w:val="none" w:sz="0" w:space="0" w:color="auto"/>
            <w:right w:val="none" w:sz="0" w:space="0" w:color="auto"/>
          </w:divBdr>
        </w:div>
        <w:div w:id="665547790">
          <w:marLeft w:val="640"/>
          <w:marRight w:val="0"/>
          <w:marTop w:val="0"/>
          <w:marBottom w:val="0"/>
          <w:divBdr>
            <w:top w:val="none" w:sz="0" w:space="0" w:color="auto"/>
            <w:left w:val="none" w:sz="0" w:space="0" w:color="auto"/>
            <w:bottom w:val="none" w:sz="0" w:space="0" w:color="auto"/>
            <w:right w:val="none" w:sz="0" w:space="0" w:color="auto"/>
          </w:divBdr>
        </w:div>
        <w:div w:id="1875121329">
          <w:marLeft w:val="640"/>
          <w:marRight w:val="0"/>
          <w:marTop w:val="0"/>
          <w:marBottom w:val="0"/>
          <w:divBdr>
            <w:top w:val="none" w:sz="0" w:space="0" w:color="auto"/>
            <w:left w:val="none" w:sz="0" w:space="0" w:color="auto"/>
            <w:bottom w:val="none" w:sz="0" w:space="0" w:color="auto"/>
            <w:right w:val="none" w:sz="0" w:space="0" w:color="auto"/>
          </w:divBdr>
        </w:div>
        <w:div w:id="1686638505">
          <w:marLeft w:val="640"/>
          <w:marRight w:val="0"/>
          <w:marTop w:val="0"/>
          <w:marBottom w:val="0"/>
          <w:divBdr>
            <w:top w:val="none" w:sz="0" w:space="0" w:color="auto"/>
            <w:left w:val="none" w:sz="0" w:space="0" w:color="auto"/>
            <w:bottom w:val="none" w:sz="0" w:space="0" w:color="auto"/>
            <w:right w:val="none" w:sz="0" w:space="0" w:color="auto"/>
          </w:divBdr>
        </w:div>
        <w:div w:id="1459958616">
          <w:marLeft w:val="640"/>
          <w:marRight w:val="0"/>
          <w:marTop w:val="0"/>
          <w:marBottom w:val="0"/>
          <w:divBdr>
            <w:top w:val="none" w:sz="0" w:space="0" w:color="auto"/>
            <w:left w:val="none" w:sz="0" w:space="0" w:color="auto"/>
            <w:bottom w:val="none" w:sz="0" w:space="0" w:color="auto"/>
            <w:right w:val="none" w:sz="0" w:space="0" w:color="auto"/>
          </w:divBdr>
        </w:div>
        <w:div w:id="1233468085">
          <w:marLeft w:val="640"/>
          <w:marRight w:val="0"/>
          <w:marTop w:val="0"/>
          <w:marBottom w:val="0"/>
          <w:divBdr>
            <w:top w:val="none" w:sz="0" w:space="0" w:color="auto"/>
            <w:left w:val="none" w:sz="0" w:space="0" w:color="auto"/>
            <w:bottom w:val="none" w:sz="0" w:space="0" w:color="auto"/>
            <w:right w:val="none" w:sz="0" w:space="0" w:color="auto"/>
          </w:divBdr>
        </w:div>
        <w:div w:id="1535532422">
          <w:marLeft w:val="640"/>
          <w:marRight w:val="0"/>
          <w:marTop w:val="0"/>
          <w:marBottom w:val="0"/>
          <w:divBdr>
            <w:top w:val="none" w:sz="0" w:space="0" w:color="auto"/>
            <w:left w:val="none" w:sz="0" w:space="0" w:color="auto"/>
            <w:bottom w:val="none" w:sz="0" w:space="0" w:color="auto"/>
            <w:right w:val="none" w:sz="0" w:space="0" w:color="auto"/>
          </w:divBdr>
        </w:div>
        <w:div w:id="152912230">
          <w:marLeft w:val="640"/>
          <w:marRight w:val="0"/>
          <w:marTop w:val="0"/>
          <w:marBottom w:val="0"/>
          <w:divBdr>
            <w:top w:val="none" w:sz="0" w:space="0" w:color="auto"/>
            <w:left w:val="none" w:sz="0" w:space="0" w:color="auto"/>
            <w:bottom w:val="none" w:sz="0" w:space="0" w:color="auto"/>
            <w:right w:val="none" w:sz="0" w:space="0" w:color="auto"/>
          </w:divBdr>
        </w:div>
        <w:div w:id="2096508365">
          <w:marLeft w:val="640"/>
          <w:marRight w:val="0"/>
          <w:marTop w:val="0"/>
          <w:marBottom w:val="0"/>
          <w:divBdr>
            <w:top w:val="none" w:sz="0" w:space="0" w:color="auto"/>
            <w:left w:val="none" w:sz="0" w:space="0" w:color="auto"/>
            <w:bottom w:val="none" w:sz="0" w:space="0" w:color="auto"/>
            <w:right w:val="none" w:sz="0" w:space="0" w:color="auto"/>
          </w:divBdr>
        </w:div>
        <w:div w:id="928464539">
          <w:marLeft w:val="640"/>
          <w:marRight w:val="0"/>
          <w:marTop w:val="0"/>
          <w:marBottom w:val="0"/>
          <w:divBdr>
            <w:top w:val="none" w:sz="0" w:space="0" w:color="auto"/>
            <w:left w:val="none" w:sz="0" w:space="0" w:color="auto"/>
            <w:bottom w:val="none" w:sz="0" w:space="0" w:color="auto"/>
            <w:right w:val="none" w:sz="0" w:space="0" w:color="auto"/>
          </w:divBdr>
        </w:div>
        <w:div w:id="1493718047">
          <w:marLeft w:val="640"/>
          <w:marRight w:val="0"/>
          <w:marTop w:val="0"/>
          <w:marBottom w:val="0"/>
          <w:divBdr>
            <w:top w:val="none" w:sz="0" w:space="0" w:color="auto"/>
            <w:left w:val="none" w:sz="0" w:space="0" w:color="auto"/>
            <w:bottom w:val="none" w:sz="0" w:space="0" w:color="auto"/>
            <w:right w:val="none" w:sz="0" w:space="0" w:color="auto"/>
          </w:divBdr>
        </w:div>
        <w:div w:id="1045790638">
          <w:marLeft w:val="640"/>
          <w:marRight w:val="0"/>
          <w:marTop w:val="0"/>
          <w:marBottom w:val="0"/>
          <w:divBdr>
            <w:top w:val="none" w:sz="0" w:space="0" w:color="auto"/>
            <w:left w:val="none" w:sz="0" w:space="0" w:color="auto"/>
            <w:bottom w:val="none" w:sz="0" w:space="0" w:color="auto"/>
            <w:right w:val="none" w:sz="0" w:space="0" w:color="auto"/>
          </w:divBdr>
        </w:div>
        <w:div w:id="1423332938">
          <w:marLeft w:val="640"/>
          <w:marRight w:val="0"/>
          <w:marTop w:val="0"/>
          <w:marBottom w:val="0"/>
          <w:divBdr>
            <w:top w:val="none" w:sz="0" w:space="0" w:color="auto"/>
            <w:left w:val="none" w:sz="0" w:space="0" w:color="auto"/>
            <w:bottom w:val="none" w:sz="0" w:space="0" w:color="auto"/>
            <w:right w:val="none" w:sz="0" w:space="0" w:color="auto"/>
          </w:divBdr>
        </w:div>
        <w:div w:id="1807358903">
          <w:marLeft w:val="640"/>
          <w:marRight w:val="0"/>
          <w:marTop w:val="0"/>
          <w:marBottom w:val="0"/>
          <w:divBdr>
            <w:top w:val="none" w:sz="0" w:space="0" w:color="auto"/>
            <w:left w:val="none" w:sz="0" w:space="0" w:color="auto"/>
            <w:bottom w:val="none" w:sz="0" w:space="0" w:color="auto"/>
            <w:right w:val="none" w:sz="0" w:space="0" w:color="auto"/>
          </w:divBdr>
        </w:div>
        <w:div w:id="1394548225">
          <w:marLeft w:val="640"/>
          <w:marRight w:val="0"/>
          <w:marTop w:val="0"/>
          <w:marBottom w:val="0"/>
          <w:divBdr>
            <w:top w:val="none" w:sz="0" w:space="0" w:color="auto"/>
            <w:left w:val="none" w:sz="0" w:space="0" w:color="auto"/>
            <w:bottom w:val="none" w:sz="0" w:space="0" w:color="auto"/>
            <w:right w:val="none" w:sz="0" w:space="0" w:color="auto"/>
          </w:divBdr>
        </w:div>
        <w:div w:id="626621465">
          <w:marLeft w:val="640"/>
          <w:marRight w:val="0"/>
          <w:marTop w:val="0"/>
          <w:marBottom w:val="0"/>
          <w:divBdr>
            <w:top w:val="none" w:sz="0" w:space="0" w:color="auto"/>
            <w:left w:val="none" w:sz="0" w:space="0" w:color="auto"/>
            <w:bottom w:val="none" w:sz="0" w:space="0" w:color="auto"/>
            <w:right w:val="none" w:sz="0" w:space="0" w:color="auto"/>
          </w:divBdr>
        </w:div>
        <w:div w:id="1879122922">
          <w:marLeft w:val="640"/>
          <w:marRight w:val="0"/>
          <w:marTop w:val="0"/>
          <w:marBottom w:val="0"/>
          <w:divBdr>
            <w:top w:val="none" w:sz="0" w:space="0" w:color="auto"/>
            <w:left w:val="none" w:sz="0" w:space="0" w:color="auto"/>
            <w:bottom w:val="none" w:sz="0" w:space="0" w:color="auto"/>
            <w:right w:val="none" w:sz="0" w:space="0" w:color="auto"/>
          </w:divBdr>
        </w:div>
        <w:div w:id="1823351883">
          <w:marLeft w:val="640"/>
          <w:marRight w:val="0"/>
          <w:marTop w:val="0"/>
          <w:marBottom w:val="0"/>
          <w:divBdr>
            <w:top w:val="none" w:sz="0" w:space="0" w:color="auto"/>
            <w:left w:val="none" w:sz="0" w:space="0" w:color="auto"/>
            <w:bottom w:val="none" w:sz="0" w:space="0" w:color="auto"/>
            <w:right w:val="none" w:sz="0" w:space="0" w:color="auto"/>
          </w:divBdr>
        </w:div>
        <w:div w:id="1415012224">
          <w:marLeft w:val="640"/>
          <w:marRight w:val="0"/>
          <w:marTop w:val="0"/>
          <w:marBottom w:val="0"/>
          <w:divBdr>
            <w:top w:val="none" w:sz="0" w:space="0" w:color="auto"/>
            <w:left w:val="none" w:sz="0" w:space="0" w:color="auto"/>
            <w:bottom w:val="none" w:sz="0" w:space="0" w:color="auto"/>
            <w:right w:val="none" w:sz="0" w:space="0" w:color="auto"/>
          </w:divBdr>
        </w:div>
        <w:div w:id="1718429907">
          <w:marLeft w:val="640"/>
          <w:marRight w:val="0"/>
          <w:marTop w:val="0"/>
          <w:marBottom w:val="0"/>
          <w:divBdr>
            <w:top w:val="none" w:sz="0" w:space="0" w:color="auto"/>
            <w:left w:val="none" w:sz="0" w:space="0" w:color="auto"/>
            <w:bottom w:val="none" w:sz="0" w:space="0" w:color="auto"/>
            <w:right w:val="none" w:sz="0" w:space="0" w:color="auto"/>
          </w:divBdr>
        </w:div>
        <w:div w:id="762729939">
          <w:marLeft w:val="640"/>
          <w:marRight w:val="0"/>
          <w:marTop w:val="0"/>
          <w:marBottom w:val="0"/>
          <w:divBdr>
            <w:top w:val="none" w:sz="0" w:space="0" w:color="auto"/>
            <w:left w:val="none" w:sz="0" w:space="0" w:color="auto"/>
            <w:bottom w:val="none" w:sz="0" w:space="0" w:color="auto"/>
            <w:right w:val="none" w:sz="0" w:space="0" w:color="auto"/>
          </w:divBdr>
        </w:div>
        <w:div w:id="403143157">
          <w:marLeft w:val="640"/>
          <w:marRight w:val="0"/>
          <w:marTop w:val="0"/>
          <w:marBottom w:val="0"/>
          <w:divBdr>
            <w:top w:val="none" w:sz="0" w:space="0" w:color="auto"/>
            <w:left w:val="none" w:sz="0" w:space="0" w:color="auto"/>
            <w:bottom w:val="none" w:sz="0" w:space="0" w:color="auto"/>
            <w:right w:val="none" w:sz="0" w:space="0" w:color="auto"/>
          </w:divBdr>
        </w:div>
        <w:div w:id="1181505017">
          <w:marLeft w:val="640"/>
          <w:marRight w:val="0"/>
          <w:marTop w:val="0"/>
          <w:marBottom w:val="0"/>
          <w:divBdr>
            <w:top w:val="none" w:sz="0" w:space="0" w:color="auto"/>
            <w:left w:val="none" w:sz="0" w:space="0" w:color="auto"/>
            <w:bottom w:val="none" w:sz="0" w:space="0" w:color="auto"/>
            <w:right w:val="none" w:sz="0" w:space="0" w:color="auto"/>
          </w:divBdr>
        </w:div>
        <w:div w:id="1211958174">
          <w:marLeft w:val="640"/>
          <w:marRight w:val="0"/>
          <w:marTop w:val="0"/>
          <w:marBottom w:val="0"/>
          <w:divBdr>
            <w:top w:val="none" w:sz="0" w:space="0" w:color="auto"/>
            <w:left w:val="none" w:sz="0" w:space="0" w:color="auto"/>
            <w:bottom w:val="none" w:sz="0" w:space="0" w:color="auto"/>
            <w:right w:val="none" w:sz="0" w:space="0" w:color="auto"/>
          </w:divBdr>
        </w:div>
        <w:div w:id="1583760019">
          <w:marLeft w:val="640"/>
          <w:marRight w:val="0"/>
          <w:marTop w:val="0"/>
          <w:marBottom w:val="0"/>
          <w:divBdr>
            <w:top w:val="none" w:sz="0" w:space="0" w:color="auto"/>
            <w:left w:val="none" w:sz="0" w:space="0" w:color="auto"/>
            <w:bottom w:val="none" w:sz="0" w:space="0" w:color="auto"/>
            <w:right w:val="none" w:sz="0" w:space="0" w:color="auto"/>
          </w:divBdr>
        </w:div>
      </w:divsChild>
    </w:div>
    <w:div w:id="637035483">
      <w:bodyDiv w:val="1"/>
      <w:marLeft w:val="0"/>
      <w:marRight w:val="0"/>
      <w:marTop w:val="0"/>
      <w:marBottom w:val="0"/>
      <w:divBdr>
        <w:top w:val="none" w:sz="0" w:space="0" w:color="auto"/>
        <w:left w:val="none" w:sz="0" w:space="0" w:color="auto"/>
        <w:bottom w:val="none" w:sz="0" w:space="0" w:color="auto"/>
        <w:right w:val="none" w:sz="0" w:space="0" w:color="auto"/>
      </w:divBdr>
      <w:divsChild>
        <w:div w:id="1195652831">
          <w:marLeft w:val="640"/>
          <w:marRight w:val="0"/>
          <w:marTop w:val="0"/>
          <w:marBottom w:val="0"/>
          <w:divBdr>
            <w:top w:val="none" w:sz="0" w:space="0" w:color="auto"/>
            <w:left w:val="none" w:sz="0" w:space="0" w:color="auto"/>
            <w:bottom w:val="none" w:sz="0" w:space="0" w:color="auto"/>
            <w:right w:val="none" w:sz="0" w:space="0" w:color="auto"/>
          </w:divBdr>
        </w:div>
        <w:div w:id="316692503">
          <w:marLeft w:val="640"/>
          <w:marRight w:val="0"/>
          <w:marTop w:val="0"/>
          <w:marBottom w:val="0"/>
          <w:divBdr>
            <w:top w:val="none" w:sz="0" w:space="0" w:color="auto"/>
            <w:left w:val="none" w:sz="0" w:space="0" w:color="auto"/>
            <w:bottom w:val="none" w:sz="0" w:space="0" w:color="auto"/>
            <w:right w:val="none" w:sz="0" w:space="0" w:color="auto"/>
          </w:divBdr>
        </w:div>
        <w:div w:id="237180128">
          <w:marLeft w:val="640"/>
          <w:marRight w:val="0"/>
          <w:marTop w:val="0"/>
          <w:marBottom w:val="0"/>
          <w:divBdr>
            <w:top w:val="none" w:sz="0" w:space="0" w:color="auto"/>
            <w:left w:val="none" w:sz="0" w:space="0" w:color="auto"/>
            <w:bottom w:val="none" w:sz="0" w:space="0" w:color="auto"/>
            <w:right w:val="none" w:sz="0" w:space="0" w:color="auto"/>
          </w:divBdr>
        </w:div>
        <w:div w:id="1785610590">
          <w:marLeft w:val="640"/>
          <w:marRight w:val="0"/>
          <w:marTop w:val="0"/>
          <w:marBottom w:val="0"/>
          <w:divBdr>
            <w:top w:val="none" w:sz="0" w:space="0" w:color="auto"/>
            <w:left w:val="none" w:sz="0" w:space="0" w:color="auto"/>
            <w:bottom w:val="none" w:sz="0" w:space="0" w:color="auto"/>
            <w:right w:val="none" w:sz="0" w:space="0" w:color="auto"/>
          </w:divBdr>
        </w:div>
        <w:div w:id="1601527377">
          <w:marLeft w:val="640"/>
          <w:marRight w:val="0"/>
          <w:marTop w:val="0"/>
          <w:marBottom w:val="0"/>
          <w:divBdr>
            <w:top w:val="none" w:sz="0" w:space="0" w:color="auto"/>
            <w:left w:val="none" w:sz="0" w:space="0" w:color="auto"/>
            <w:bottom w:val="none" w:sz="0" w:space="0" w:color="auto"/>
            <w:right w:val="none" w:sz="0" w:space="0" w:color="auto"/>
          </w:divBdr>
        </w:div>
        <w:div w:id="2108307500">
          <w:marLeft w:val="640"/>
          <w:marRight w:val="0"/>
          <w:marTop w:val="0"/>
          <w:marBottom w:val="0"/>
          <w:divBdr>
            <w:top w:val="none" w:sz="0" w:space="0" w:color="auto"/>
            <w:left w:val="none" w:sz="0" w:space="0" w:color="auto"/>
            <w:bottom w:val="none" w:sz="0" w:space="0" w:color="auto"/>
            <w:right w:val="none" w:sz="0" w:space="0" w:color="auto"/>
          </w:divBdr>
        </w:div>
        <w:div w:id="2023167475">
          <w:marLeft w:val="640"/>
          <w:marRight w:val="0"/>
          <w:marTop w:val="0"/>
          <w:marBottom w:val="0"/>
          <w:divBdr>
            <w:top w:val="none" w:sz="0" w:space="0" w:color="auto"/>
            <w:left w:val="none" w:sz="0" w:space="0" w:color="auto"/>
            <w:bottom w:val="none" w:sz="0" w:space="0" w:color="auto"/>
            <w:right w:val="none" w:sz="0" w:space="0" w:color="auto"/>
          </w:divBdr>
        </w:div>
        <w:div w:id="187064647">
          <w:marLeft w:val="640"/>
          <w:marRight w:val="0"/>
          <w:marTop w:val="0"/>
          <w:marBottom w:val="0"/>
          <w:divBdr>
            <w:top w:val="none" w:sz="0" w:space="0" w:color="auto"/>
            <w:left w:val="none" w:sz="0" w:space="0" w:color="auto"/>
            <w:bottom w:val="none" w:sz="0" w:space="0" w:color="auto"/>
            <w:right w:val="none" w:sz="0" w:space="0" w:color="auto"/>
          </w:divBdr>
        </w:div>
        <w:div w:id="10379763">
          <w:marLeft w:val="640"/>
          <w:marRight w:val="0"/>
          <w:marTop w:val="0"/>
          <w:marBottom w:val="0"/>
          <w:divBdr>
            <w:top w:val="none" w:sz="0" w:space="0" w:color="auto"/>
            <w:left w:val="none" w:sz="0" w:space="0" w:color="auto"/>
            <w:bottom w:val="none" w:sz="0" w:space="0" w:color="auto"/>
            <w:right w:val="none" w:sz="0" w:space="0" w:color="auto"/>
          </w:divBdr>
        </w:div>
        <w:div w:id="1144539806">
          <w:marLeft w:val="640"/>
          <w:marRight w:val="0"/>
          <w:marTop w:val="0"/>
          <w:marBottom w:val="0"/>
          <w:divBdr>
            <w:top w:val="none" w:sz="0" w:space="0" w:color="auto"/>
            <w:left w:val="none" w:sz="0" w:space="0" w:color="auto"/>
            <w:bottom w:val="none" w:sz="0" w:space="0" w:color="auto"/>
            <w:right w:val="none" w:sz="0" w:space="0" w:color="auto"/>
          </w:divBdr>
        </w:div>
        <w:div w:id="539130648">
          <w:marLeft w:val="640"/>
          <w:marRight w:val="0"/>
          <w:marTop w:val="0"/>
          <w:marBottom w:val="0"/>
          <w:divBdr>
            <w:top w:val="none" w:sz="0" w:space="0" w:color="auto"/>
            <w:left w:val="none" w:sz="0" w:space="0" w:color="auto"/>
            <w:bottom w:val="none" w:sz="0" w:space="0" w:color="auto"/>
            <w:right w:val="none" w:sz="0" w:space="0" w:color="auto"/>
          </w:divBdr>
        </w:div>
        <w:div w:id="28142089">
          <w:marLeft w:val="640"/>
          <w:marRight w:val="0"/>
          <w:marTop w:val="0"/>
          <w:marBottom w:val="0"/>
          <w:divBdr>
            <w:top w:val="none" w:sz="0" w:space="0" w:color="auto"/>
            <w:left w:val="none" w:sz="0" w:space="0" w:color="auto"/>
            <w:bottom w:val="none" w:sz="0" w:space="0" w:color="auto"/>
            <w:right w:val="none" w:sz="0" w:space="0" w:color="auto"/>
          </w:divBdr>
        </w:div>
        <w:div w:id="276371121">
          <w:marLeft w:val="640"/>
          <w:marRight w:val="0"/>
          <w:marTop w:val="0"/>
          <w:marBottom w:val="0"/>
          <w:divBdr>
            <w:top w:val="none" w:sz="0" w:space="0" w:color="auto"/>
            <w:left w:val="none" w:sz="0" w:space="0" w:color="auto"/>
            <w:bottom w:val="none" w:sz="0" w:space="0" w:color="auto"/>
            <w:right w:val="none" w:sz="0" w:space="0" w:color="auto"/>
          </w:divBdr>
        </w:div>
        <w:div w:id="431633900">
          <w:marLeft w:val="640"/>
          <w:marRight w:val="0"/>
          <w:marTop w:val="0"/>
          <w:marBottom w:val="0"/>
          <w:divBdr>
            <w:top w:val="none" w:sz="0" w:space="0" w:color="auto"/>
            <w:left w:val="none" w:sz="0" w:space="0" w:color="auto"/>
            <w:bottom w:val="none" w:sz="0" w:space="0" w:color="auto"/>
            <w:right w:val="none" w:sz="0" w:space="0" w:color="auto"/>
          </w:divBdr>
        </w:div>
        <w:div w:id="1177234537">
          <w:marLeft w:val="640"/>
          <w:marRight w:val="0"/>
          <w:marTop w:val="0"/>
          <w:marBottom w:val="0"/>
          <w:divBdr>
            <w:top w:val="none" w:sz="0" w:space="0" w:color="auto"/>
            <w:left w:val="none" w:sz="0" w:space="0" w:color="auto"/>
            <w:bottom w:val="none" w:sz="0" w:space="0" w:color="auto"/>
            <w:right w:val="none" w:sz="0" w:space="0" w:color="auto"/>
          </w:divBdr>
        </w:div>
        <w:div w:id="1215509374">
          <w:marLeft w:val="640"/>
          <w:marRight w:val="0"/>
          <w:marTop w:val="0"/>
          <w:marBottom w:val="0"/>
          <w:divBdr>
            <w:top w:val="none" w:sz="0" w:space="0" w:color="auto"/>
            <w:left w:val="none" w:sz="0" w:space="0" w:color="auto"/>
            <w:bottom w:val="none" w:sz="0" w:space="0" w:color="auto"/>
            <w:right w:val="none" w:sz="0" w:space="0" w:color="auto"/>
          </w:divBdr>
        </w:div>
        <w:div w:id="36206539">
          <w:marLeft w:val="640"/>
          <w:marRight w:val="0"/>
          <w:marTop w:val="0"/>
          <w:marBottom w:val="0"/>
          <w:divBdr>
            <w:top w:val="none" w:sz="0" w:space="0" w:color="auto"/>
            <w:left w:val="none" w:sz="0" w:space="0" w:color="auto"/>
            <w:bottom w:val="none" w:sz="0" w:space="0" w:color="auto"/>
            <w:right w:val="none" w:sz="0" w:space="0" w:color="auto"/>
          </w:divBdr>
        </w:div>
        <w:div w:id="1254242824">
          <w:marLeft w:val="640"/>
          <w:marRight w:val="0"/>
          <w:marTop w:val="0"/>
          <w:marBottom w:val="0"/>
          <w:divBdr>
            <w:top w:val="none" w:sz="0" w:space="0" w:color="auto"/>
            <w:left w:val="none" w:sz="0" w:space="0" w:color="auto"/>
            <w:bottom w:val="none" w:sz="0" w:space="0" w:color="auto"/>
            <w:right w:val="none" w:sz="0" w:space="0" w:color="auto"/>
          </w:divBdr>
        </w:div>
        <w:div w:id="1839692699">
          <w:marLeft w:val="640"/>
          <w:marRight w:val="0"/>
          <w:marTop w:val="0"/>
          <w:marBottom w:val="0"/>
          <w:divBdr>
            <w:top w:val="none" w:sz="0" w:space="0" w:color="auto"/>
            <w:left w:val="none" w:sz="0" w:space="0" w:color="auto"/>
            <w:bottom w:val="none" w:sz="0" w:space="0" w:color="auto"/>
            <w:right w:val="none" w:sz="0" w:space="0" w:color="auto"/>
          </w:divBdr>
        </w:div>
        <w:div w:id="220484700">
          <w:marLeft w:val="640"/>
          <w:marRight w:val="0"/>
          <w:marTop w:val="0"/>
          <w:marBottom w:val="0"/>
          <w:divBdr>
            <w:top w:val="none" w:sz="0" w:space="0" w:color="auto"/>
            <w:left w:val="none" w:sz="0" w:space="0" w:color="auto"/>
            <w:bottom w:val="none" w:sz="0" w:space="0" w:color="auto"/>
            <w:right w:val="none" w:sz="0" w:space="0" w:color="auto"/>
          </w:divBdr>
        </w:div>
        <w:div w:id="1656564848">
          <w:marLeft w:val="640"/>
          <w:marRight w:val="0"/>
          <w:marTop w:val="0"/>
          <w:marBottom w:val="0"/>
          <w:divBdr>
            <w:top w:val="none" w:sz="0" w:space="0" w:color="auto"/>
            <w:left w:val="none" w:sz="0" w:space="0" w:color="auto"/>
            <w:bottom w:val="none" w:sz="0" w:space="0" w:color="auto"/>
            <w:right w:val="none" w:sz="0" w:space="0" w:color="auto"/>
          </w:divBdr>
        </w:div>
        <w:div w:id="1829243817">
          <w:marLeft w:val="640"/>
          <w:marRight w:val="0"/>
          <w:marTop w:val="0"/>
          <w:marBottom w:val="0"/>
          <w:divBdr>
            <w:top w:val="none" w:sz="0" w:space="0" w:color="auto"/>
            <w:left w:val="none" w:sz="0" w:space="0" w:color="auto"/>
            <w:bottom w:val="none" w:sz="0" w:space="0" w:color="auto"/>
            <w:right w:val="none" w:sz="0" w:space="0" w:color="auto"/>
          </w:divBdr>
        </w:div>
        <w:div w:id="1691026199">
          <w:marLeft w:val="640"/>
          <w:marRight w:val="0"/>
          <w:marTop w:val="0"/>
          <w:marBottom w:val="0"/>
          <w:divBdr>
            <w:top w:val="none" w:sz="0" w:space="0" w:color="auto"/>
            <w:left w:val="none" w:sz="0" w:space="0" w:color="auto"/>
            <w:bottom w:val="none" w:sz="0" w:space="0" w:color="auto"/>
            <w:right w:val="none" w:sz="0" w:space="0" w:color="auto"/>
          </w:divBdr>
        </w:div>
        <w:div w:id="533348933">
          <w:marLeft w:val="640"/>
          <w:marRight w:val="0"/>
          <w:marTop w:val="0"/>
          <w:marBottom w:val="0"/>
          <w:divBdr>
            <w:top w:val="none" w:sz="0" w:space="0" w:color="auto"/>
            <w:left w:val="none" w:sz="0" w:space="0" w:color="auto"/>
            <w:bottom w:val="none" w:sz="0" w:space="0" w:color="auto"/>
            <w:right w:val="none" w:sz="0" w:space="0" w:color="auto"/>
          </w:divBdr>
        </w:div>
        <w:div w:id="1879538154">
          <w:marLeft w:val="640"/>
          <w:marRight w:val="0"/>
          <w:marTop w:val="0"/>
          <w:marBottom w:val="0"/>
          <w:divBdr>
            <w:top w:val="none" w:sz="0" w:space="0" w:color="auto"/>
            <w:left w:val="none" w:sz="0" w:space="0" w:color="auto"/>
            <w:bottom w:val="none" w:sz="0" w:space="0" w:color="auto"/>
            <w:right w:val="none" w:sz="0" w:space="0" w:color="auto"/>
          </w:divBdr>
        </w:div>
        <w:div w:id="858658852">
          <w:marLeft w:val="640"/>
          <w:marRight w:val="0"/>
          <w:marTop w:val="0"/>
          <w:marBottom w:val="0"/>
          <w:divBdr>
            <w:top w:val="none" w:sz="0" w:space="0" w:color="auto"/>
            <w:left w:val="none" w:sz="0" w:space="0" w:color="auto"/>
            <w:bottom w:val="none" w:sz="0" w:space="0" w:color="auto"/>
            <w:right w:val="none" w:sz="0" w:space="0" w:color="auto"/>
          </w:divBdr>
        </w:div>
        <w:div w:id="741559476">
          <w:marLeft w:val="640"/>
          <w:marRight w:val="0"/>
          <w:marTop w:val="0"/>
          <w:marBottom w:val="0"/>
          <w:divBdr>
            <w:top w:val="none" w:sz="0" w:space="0" w:color="auto"/>
            <w:left w:val="none" w:sz="0" w:space="0" w:color="auto"/>
            <w:bottom w:val="none" w:sz="0" w:space="0" w:color="auto"/>
            <w:right w:val="none" w:sz="0" w:space="0" w:color="auto"/>
          </w:divBdr>
        </w:div>
        <w:div w:id="752897833">
          <w:marLeft w:val="640"/>
          <w:marRight w:val="0"/>
          <w:marTop w:val="0"/>
          <w:marBottom w:val="0"/>
          <w:divBdr>
            <w:top w:val="none" w:sz="0" w:space="0" w:color="auto"/>
            <w:left w:val="none" w:sz="0" w:space="0" w:color="auto"/>
            <w:bottom w:val="none" w:sz="0" w:space="0" w:color="auto"/>
            <w:right w:val="none" w:sz="0" w:space="0" w:color="auto"/>
          </w:divBdr>
        </w:div>
        <w:div w:id="2140031917">
          <w:marLeft w:val="640"/>
          <w:marRight w:val="0"/>
          <w:marTop w:val="0"/>
          <w:marBottom w:val="0"/>
          <w:divBdr>
            <w:top w:val="none" w:sz="0" w:space="0" w:color="auto"/>
            <w:left w:val="none" w:sz="0" w:space="0" w:color="auto"/>
            <w:bottom w:val="none" w:sz="0" w:space="0" w:color="auto"/>
            <w:right w:val="none" w:sz="0" w:space="0" w:color="auto"/>
          </w:divBdr>
        </w:div>
        <w:div w:id="1397824875">
          <w:marLeft w:val="640"/>
          <w:marRight w:val="0"/>
          <w:marTop w:val="0"/>
          <w:marBottom w:val="0"/>
          <w:divBdr>
            <w:top w:val="none" w:sz="0" w:space="0" w:color="auto"/>
            <w:left w:val="none" w:sz="0" w:space="0" w:color="auto"/>
            <w:bottom w:val="none" w:sz="0" w:space="0" w:color="auto"/>
            <w:right w:val="none" w:sz="0" w:space="0" w:color="auto"/>
          </w:divBdr>
        </w:div>
        <w:div w:id="854614565">
          <w:marLeft w:val="640"/>
          <w:marRight w:val="0"/>
          <w:marTop w:val="0"/>
          <w:marBottom w:val="0"/>
          <w:divBdr>
            <w:top w:val="none" w:sz="0" w:space="0" w:color="auto"/>
            <w:left w:val="none" w:sz="0" w:space="0" w:color="auto"/>
            <w:bottom w:val="none" w:sz="0" w:space="0" w:color="auto"/>
            <w:right w:val="none" w:sz="0" w:space="0" w:color="auto"/>
          </w:divBdr>
        </w:div>
        <w:div w:id="1483960189">
          <w:marLeft w:val="640"/>
          <w:marRight w:val="0"/>
          <w:marTop w:val="0"/>
          <w:marBottom w:val="0"/>
          <w:divBdr>
            <w:top w:val="none" w:sz="0" w:space="0" w:color="auto"/>
            <w:left w:val="none" w:sz="0" w:space="0" w:color="auto"/>
            <w:bottom w:val="none" w:sz="0" w:space="0" w:color="auto"/>
            <w:right w:val="none" w:sz="0" w:space="0" w:color="auto"/>
          </w:divBdr>
        </w:div>
        <w:div w:id="769081115">
          <w:marLeft w:val="640"/>
          <w:marRight w:val="0"/>
          <w:marTop w:val="0"/>
          <w:marBottom w:val="0"/>
          <w:divBdr>
            <w:top w:val="none" w:sz="0" w:space="0" w:color="auto"/>
            <w:left w:val="none" w:sz="0" w:space="0" w:color="auto"/>
            <w:bottom w:val="none" w:sz="0" w:space="0" w:color="auto"/>
            <w:right w:val="none" w:sz="0" w:space="0" w:color="auto"/>
          </w:divBdr>
        </w:div>
        <w:div w:id="274749477">
          <w:marLeft w:val="640"/>
          <w:marRight w:val="0"/>
          <w:marTop w:val="0"/>
          <w:marBottom w:val="0"/>
          <w:divBdr>
            <w:top w:val="none" w:sz="0" w:space="0" w:color="auto"/>
            <w:left w:val="none" w:sz="0" w:space="0" w:color="auto"/>
            <w:bottom w:val="none" w:sz="0" w:space="0" w:color="auto"/>
            <w:right w:val="none" w:sz="0" w:space="0" w:color="auto"/>
          </w:divBdr>
        </w:div>
        <w:div w:id="877010975">
          <w:marLeft w:val="640"/>
          <w:marRight w:val="0"/>
          <w:marTop w:val="0"/>
          <w:marBottom w:val="0"/>
          <w:divBdr>
            <w:top w:val="none" w:sz="0" w:space="0" w:color="auto"/>
            <w:left w:val="none" w:sz="0" w:space="0" w:color="auto"/>
            <w:bottom w:val="none" w:sz="0" w:space="0" w:color="auto"/>
            <w:right w:val="none" w:sz="0" w:space="0" w:color="auto"/>
          </w:divBdr>
        </w:div>
        <w:div w:id="1605840225">
          <w:marLeft w:val="640"/>
          <w:marRight w:val="0"/>
          <w:marTop w:val="0"/>
          <w:marBottom w:val="0"/>
          <w:divBdr>
            <w:top w:val="none" w:sz="0" w:space="0" w:color="auto"/>
            <w:left w:val="none" w:sz="0" w:space="0" w:color="auto"/>
            <w:bottom w:val="none" w:sz="0" w:space="0" w:color="auto"/>
            <w:right w:val="none" w:sz="0" w:space="0" w:color="auto"/>
          </w:divBdr>
        </w:div>
        <w:div w:id="2100246015">
          <w:marLeft w:val="640"/>
          <w:marRight w:val="0"/>
          <w:marTop w:val="0"/>
          <w:marBottom w:val="0"/>
          <w:divBdr>
            <w:top w:val="none" w:sz="0" w:space="0" w:color="auto"/>
            <w:left w:val="none" w:sz="0" w:space="0" w:color="auto"/>
            <w:bottom w:val="none" w:sz="0" w:space="0" w:color="auto"/>
            <w:right w:val="none" w:sz="0" w:space="0" w:color="auto"/>
          </w:divBdr>
        </w:div>
        <w:div w:id="372003010">
          <w:marLeft w:val="640"/>
          <w:marRight w:val="0"/>
          <w:marTop w:val="0"/>
          <w:marBottom w:val="0"/>
          <w:divBdr>
            <w:top w:val="none" w:sz="0" w:space="0" w:color="auto"/>
            <w:left w:val="none" w:sz="0" w:space="0" w:color="auto"/>
            <w:bottom w:val="none" w:sz="0" w:space="0" w:color="auto"/>
            <w:right w:val="none" w:sz="0" w:space="0" w:color="auto"/>
          </w:divBdr>
        </w:div>
        <w:div w:id="934287910">
          <w:marLeft w:val="640"/>
          <w:marRight w:val="0"/>
          <w:marTop w:val="0"/>
          <w:marBottom w:val="0"/>
          <w:divBdr>
            <w:top w:val="none" w:sz="0" w:space="0" w:color="auto"/>
            <w:left w:val="none" w:sz="0" w:space="0" w:color="auto"/>
            <w:bottom w:val="none" w:sz="0" w:space="0" w:color="auto"/>
            <w:right w:val="none" w:sz="0" w:space="0" w:color="auto"/>
          </w:divBdr>
        </w:div>
        <w:div w:id="635570615">
          <w:marLeft w:val="640"/>
          <w:marRight w:val="0"/>
          <w:marTop w:val="0"/>
          <w:marBottom w:val="0"/>
          <w:divBdr>
            <w:top w:val="none" w:sz="0" w:space="0" w:color="auto"/>
            <w:left w:val="none" w:sz="0" w:space="0" w:color="auto"/>
            <w:bottom w:val="none" w:sz="0" w:space="0" w:color="auto"/>
            <w:right w:val="none" w:sz="0" w:space="0" w:color="auto"/>
          </w:divBdr>
        </w:div>
        <w:div w:id="789015405">
          <w:marLeft w:val="640"/>
          <w:marRight w:val="0"/>
          <w:marTop w:val="0"/>
          <w:marBottom w:val="0"/>
          <w:divBdr>
            <w:top w:val="none" w:sz="0" w:space="0" w:color="auto"/>
            <w:left w:val="none" w:sz="0" w:space="0" w:color="auto"/>
            <w:bottom w:val="none" w:sz="0" w:space="0" w:color="auto"/>
            <w:right w:val="none" w:sz="0" w:space="0" w:color="auto"/>
          </w:divBdr>
        </w:div>
        <w:div w:id="1566916208">
          <w:marLeft w:val="640"/>
          <w:marRight w:val="0"/>
          <w:marTop w:val="0"/>
          <w:marBottom w:val="0"/>
          <w:divBdr>
            <w:top w:val="none" w:sz="0" w:space="0" w:color="auto"/>
            <w:left w:val="none" w:sz="0" w:space="0" w:color="auto"/>
            <w:bottom w:val="none" w:sz="0" w:space="0" w:color="auto"/>
            <w:right w:val="none" w:sz="0" w:space="0" w:color="auto"/>
          </w:divBdr>
        </w:div>
        <w:div w:id="1503618123">
          <w:marLeft w:val="640"/>
          <w:marRight w:val="0"/>
          <w:marTop w:val="0"/>
          <w:marBottom w:val="0"/>
          <w:divBdr>
            <w:top w:val="none" w:sz="0" w:space="0" w:color="auto"/>
            <w:left w:val="none" w:sz="0" w:space="0" w:color="auto"/>
            <w:bottom w:val="none" w:sz="0" w:space="0" w:color="auto"/>
            <w:right w:val="none" w:sz="0" w:space="0" w:color="auto"/>
          </w:divBdr>
        </w:div>
        <w:div w:id="732386188">
          <w:marLeft w:val="640"/>
          <w:marRight w:val="0"/>
          <w:marTop w:val="0"/>
          <w:marBottom w:val="0"/>
          <w:divBdr>
            <w:top w:val="none" w:sz="0" w:space="0" w:color="auto"/>
            <w:left w:val="none" w:sz="0" w:space="0" w:color="auto"/>
            <w:bottom w:val="none" w:sz="0" w:space="0" w:color="auto"/>
            <w:right w:val="none" w:sz="0" w:space="0" w:color="auto"/>
          </w:divBdr>
        </w:div>
        <w:div w:id="815955143">
          <w:marLeft w:val="640"/>
          <w:marRight w:val="0"/>
          <w:marTop w:val="0"/>
          <w:marBottom w:val="0"/>
          <w:divBdr>
            <w:top w:val="none" w:sz="0" w:space="0" w:color="auto"/>
            <w:left w:val="none" w:sz="0" w:space="0" w:color="auto"/>
            <w:bottom w:val="none" w:sz="0" w:space="0" w:color="auto"/>
            <w:right w:val="none" w:sz="0" w:space="0" w:color="auto"/>
          </w:divBdr>
        </w:div>
        <w:div w:id="121386399">
          <w:marLeft w:val="640"/>
          <w:marRight w:val="0"/>
          <w:marTop w:val="0"/>
          <w:marBottom w:val="0"/>
          <w:divBdr>
            <w:top w:val="none" w:sz="0" w:space="0" w:color="auto"/>
            <w:left w:val="none" w:sz="0" w:space="0" w:color="auto"/>
            <w:bottom w:val="none" w:sz="0" w:space="0" w:color="auto"/>
            <w:right w:val="none" w:sz="0" w:space="0" w:color="auto"/>
          </w:divBdr>
        </w:div>
        <w:div w:id="673075002">
          <w:marLeft w:val="640"/>
          <w:marRight w:val="0"/>
          <w:marTop w:val="0"/>
          <w:marBottom w:val="0"/>
          <w:divBdr>
            <w:top w:val="none" w:sz="0" w:space="0" w:color="auto"/>
            <w:left w:val="none" w:sz="0" w:space="0" w:color="auto"/>
            <w:bottom w:val="none" w:sz="0" w:space="0" w:color="auto"/>
            <w:right w:val="none" w:sz="0" w:space="0" w:color="auto"/>
          </w:divBdr>
        </w:div>
        <w:div w:id="2075807777">
          <w:marLeft w:val="640"/>
          <w:marRight w:val="0"/>
          <w:marTop w:val="0"/>
          <w:marBottom w:val="0"/>
          <w:divBdr>
            <w:top w:val="none" w:sz="0" w:space="0" w:color="auto"/>
            <w:left w:val="none" w:sz="0" w:space="0" w:color="auto"/>
            <w:bottom w:val="none" w:sz="0" w:space="0" w:color="auto"/>
            <w:right w:val="none" w:sz="0" w:space="0" w:color="auto"/>
          </w:divBdr>
        </w:div>
        <w:div w:id="258948689">
          <w:marLeft w:val="640"/>
          <w:marRight w:val="0"/>
          <w:marTop w:val="0"/>
          <w:marBottom w:val="0"/>
          <w:divBdr>
            <w:top w:val="none" w:sz="0" w:space="0" w:color="auto"/>
            <w:left w:val="none" w:sz="0" w:space="0" w:color="auto"/>
            <w:bottom w:val="none" w:sz="0" w:space="0" w:color="auto"/>
            <w:right w:val="none" w:sz="0" w:space="0" w:color="auto"/>
          </w:divBdr>
        </w:div>
        <w:div w:id="1230731874">
          <w:marLeft w:val="640"/>
          <w:marRight w:val="0"/>
          <w:marTop w:val="0"/>
          <w:marBottom w:val="0"/>
          <w:divBdr>
            <w:top w:val="none" w:sz="0" w:space="0" w:color="auto"/>
            <w:left w:val="none" w:sz="0" w:space="0" w:color="auto"/>
            <w:bottom w:val="none" w:sz="0" w:space="0" w:color="auto"/>
            <w:right w:val="none" w:sz="0" w:space="0" w:color="auto"/>
          </w:divBdr>
        </w:div>
        <w:div w:id="871916379">
          <w:marLeft w:val="640"/>
          <w:marRight w:val="0"/>
          <w:marTop w:val="0"/>
          <w:marBottom w:val="0"/>
          <w:divBdr>
            <w:top w:val="none" w:sz="0" w:space="0" w:color="auto"/>
            <w:left w:val="none" w:sz="0" w:space="0" w:color="auto"/>
            <w:bottom w:val="none" w:sz="0" w:space="0" w:color="auto"/>
            <w:right w:val="none" w:sz="0" w:space="0" w:color="auto"/>
          </w:divBdr>
        </w:div>
        <w:div w:id="957180894">
          <w:marLeft w:val="640"/>
          <w:marRight w:val="0"/>
          <w:marTop w:val="0"/>
          <w:marBottom w:val="0"/>
          <w:divBdr>
            <w:top w:val="none" w:sz="0" w:space="0" w:color="auto"/>
            <w:left w:val="none" w:sz="0" w:space="0" w:color="auto"/>
            <w:bottom w:val="none" w:sz="0" w:space="0" w:color="auto"/>
            <w:right w:val="none" w:sz="0" w:space="0" w:color="auto"/>
          </w:divBdr>
        </w:div>
        <w:div w:id="1283415239">
          <w:marLeft w:val="640"/>
          <w:marRight w:val="0"/>
          <w:marTop w:val="0"/>
          <w:marBottom w:val="0"/>
          <w:divBdr>
            <w:top w:val="none" w:sz="0" w:space="0" w:color="auto"/>
            <w:left w:val="none" w:sz="0" w:space="0" w:color="auto"/>
            <w:bottom w:val="none" w:sz="0" w:space="0" w:color="auto"/>
            <w:right w:val="none" w:sz="0" w:space="0" w:color="auto"/>
          </w:divBdr>
        </w:div>
        <w:div w:id="1460997517">
          <w:marLeft w:val="640"/>
          <w:marRight w:val="0"/>
          <w:marTop w:val="0"/>
          <w:marBottom w:val="0"/>
          <w:divBdr>
            <w:top w:val="none" w:sz="0" w:space="0" w:color="auto"/>
            <w:left w:val="none" w:sz="0" w:space="0" w:color="auto"/>
            <w:bottom w:val="none" w:sz="0" w:space="0" w:color="auto"/>
            <w:right w:val="none" w:sz="0" w:space="0" w:color="auto"/>
          </w:divBdr>
        </w:div>
        <w:div w:id="1546218894">
          <w:marLeft w:val="640"/>
          <w:marRight w:val="0"/>
          <w:marTop w:val="0"/>
          <w:marBottom w:val="0"/>
          <w:divBdr>
            <w:top w:val="none" w:sz="0" w:space="0" w:color="auto"/>
            <w:left w:val="none" w:sz="0" w:space="0" w:color="auto"/>
            <w:bottom w:val="none" w:sz="0" w:space="0" w:color="auto"/>
            <w:right w:val="none" w:sz="0" w:space="0" w:color="auto"/>
          </w:divBdr>
        </w:div>
        <w:div w:id="222759705">
          <w:marLeft w:val="640"/>
          <w:marRight w:val="0"/>
          <w:marTop w:val="0"/>
          <w:marBottom w:val="0"/>
          <w:divBdr>
            <w:top w:val="none" w:sz="0" w:space="0" w:color="auto"/>
            <w:left w:val="none" w:sz="0" w:space="0" w:color="auto"/>
            <w:bottom w:val="none" w:sz="0" w:space="0" w:color="auto"/>
            <w:right w:val="none" w:sz="0" w:space="0" w:color="auto"/>
          </w:divBdr>
        </w:div>
        <w:div w:id="1030305540">
          <w:marLeft w:val="640"/>
          <w:marRight w:val="0"/>
          <w:marTop w:val="0"/>
          <w:marBottom w:val="0"/>
          <w:divBdr>
            <w:top w:val="none" w:sz="0" w:space="0" w:color="auto"/>
            <w:left w:val="none" w:sz="0" w:space="0" w:color="auto"/>
            <w:bottom w:val="none" w:sz="0" w:space="0" w:color="auto"/>
            <w:right w:val="none" w:sz="0" w:space="0" w:color="auto"/>
          </w:divBdr>
        </w:div>
        <w:div w:id="900091472">
          <w:marLeft w:val="640"/>
          <w:marRight w:val="0"/>
          <w:marTop w:val="0"/>
          <w:marBottom w:val="0"/>
          <w:divBdr>
            <w:top w:val="none" w:sz="0" w:space="0" w:color="auto"/>
            <w:left w:val="none" w:sz="0" w:space="0" w:color="auto"/>
            <w:bottom w:val="none" w:sz="0" w:space="0" w:color="auto"/>
            <w:right w:val="none" w:sz="0" w:space="0" w:color="auto"/>
          </w:divBdr>
        </w:div>
        <w:div w:id="1969163705">
          <w:marLeft w:val="640"/>
          <w:marRight w:val="0"/>
          <w:marTop w:val="0"/>
          <w:marBottom w:val="0"/>
          <w:divBdr>
            <w:top w:val="none" w:sz="0" w:space="0" w:color="auto"/>
            <w:left w:val="none" w:sz="0" w:space="0" w:color="auto"/>
            <w:bottom w:val="none" w:sz="0" w:space="0" w:color="auto"/>
            <w:right w:val="none" w:sz="0" w:space="0" w:color="auto"/>
          </w:divBdr>
        </w:div>
        <w:div w:id="2013876060">
          <w:marLeft w:val="640"/>
          <w:marRight w:val="0"/>
          <w:marTop w:val="0"/>
          <w:marBottom w:val="0"/>
          <w:divBdr>
            <w:top w:val="none" w:sz="0" w:space="0" w:color="auto"/>
            <w:left w:val="none" w:sz="0" w:space="0" w:color="auto"/>
            <w:bottom w:val="none" w:sz="0" w:space="0" w:color="auto"/>
            <w:right w:val="none" w:sz="0" w:space="0" w:color="auto"/>
          </w:divBdr>
        </w:div>
        <w:div w:id="187380328">
          <w:marLeft w:val="640"/>
          <w:marRight w:val="0"/>
          <w:marTop w:val="0"/>
          <w:marBottom w:val="0"/>
          <w:divBdr>
            <w:top w:val="none" w:sz="0" w:space="0" w:color="auto"/>
            <w:left w:val="none" w:sz="0" w:space="0" w:color="auto"/>
            <w:bottom w:val="none" w:sz="0" w:space="0" w:color="auto"/>
            <w:right w:val="none" w:sz="0" w:space="0" w:color="auto"/>
          </w:divBdr>
        </w:div>
        <w:div w:id="1688214555">
          <w:marLeft w:val="640"/>
          <w:marRight w:val="0"/>
          <w:marTop w:val="0"/>
          <w:marBottom w:val="0"/>
          <w:divBdr>
            <w:top w:val="none" w:sz="0" w:space="0" w:color="auto"/>
            <w:left w:val="none" w:sz="0" w:space="0" w:color="auto"/>
            <w:bottom w:val="none" w:sz="0" w:space="0" w:color="auto"/>
            <w:right w:val="none" w:sz="0" w:space="0" w:color="auto"/>
          </w:divBdr>
        </w:div>
        <w:div w:id="1069186340">
          <w:marLeft w:val="640"/>
          <w:marRight w:val="0"/>
          <w:marTop w:val="0"/>
          <w:marBottom w:val="0"/>
          <w:divBdr>
            <w:top w:val="none" w:sz="0" w:space="0" w:color="auto"/>
            <w:left w:val="none" w:sz="0" w:space="0" w:color="auto"/>
            <w:bottom w:val="none" w:sz="0" w:space="0" w:color="auto"/>
            <w:right w:val="none" w:sz="0" w:space="0" w:color="auto"/>
          </w:divBdr>
        </w:div>
        <w:div w:id="1840845480">
          <w:marLeft w:val="640"/>
          <w:marRight w:val="0"/>
          <w:marTop w:val="0"/>
          <w:marBottom w:val="0"/>
          <w:divBdr>
            <w:top w:val="none" w:sz="0" w:space="0" w:color="auto"/>
            <w:left w:val="none" w:sz="0" w:space="0" w:color="auto"/>
            <w:bottom w:val="none" w:sz="0" w:space="0" w:color="auto"/>
            <w:right w:val="none" w:sz="0" w:space="0" w:color="auto"/>
          </w:divBdr>
        </w:div>
        <w:div w:id="1319191786">
          <w:marLeft w:val="640"/>
          <w:marRight w:val="0"/>
          <w:marTop w:val="0"/>
          <w:marBottom w:val="0"/>
          <w:divBdr>
            <w:top w:val="none" w:sz="0" w:space="0" w:color="auto"/>
            <w:left w:val="none" w:sz="0" w:space="0" w:color="auto"/>
            <w:bottom w:val="none" w:sz="0" w:space="0" w:color="auto"/>
            <w:right w:val="none" w:sz="0" w:space="0" w:color="auto"/>
          </w:divBdr>
        </w:div>
        <w:div w:id="1503006840">
          <w:marLeft w:val="640"/>
          <w:marRight w:val="0"/>
          <w:marTop w:val="0"/>
          <w:marBottom w:val="0"/>
          <w:divBdr>
            <w:top w:val="none" w:sz="0" w:space="0" w:color="auto"/>
            <w:left w:val="none" w:sz="0" w:space="0" w:color="auto"/>
            <w:bottom w:val="none" w:sz="0" w:space="0" w:color="auto"/>
            <w:right w:val="none" w:sz="0" w:space="0" w:color="auto"/>
          </w:divBdr>
        </w:div>
        <w:div w:id="1323583172">
          <w:marLeft w:val="640"/>
          <w:marRight w:val="0"/>
          <w:marTop w:val="0"/>
          <w:marBottom w:val="0"/>
          <w:divBdr>
            <w:top w:val="none" w:sz="0" w:space="0" w:color="auto"/>
            <w:left w:val="none" w:sz="0" w:space="0" w:color="auto"/>
            <w:bottom w:val="none" w:sz="0" w:space="0" w:color="auto"/>
            <w:right w:val="none" w:sz="0" w:space="0" w:color="auto"/>
          </w:divBdr>
        </w:div>
        <w:div w:id="1562982966">
          <w:marLeft w:val="640"/>
          <w:marRight w:val="0"/>
          <w:marTop w:val="0"/>
          <w:marBottom w:val="0"/>
          <w:divBdr>
            <w:top w:val="none" w:sz="0" w:space="0" w:color="auto"/>
            <w:left w:val="none" w:sz="0" w:space="0" w:color="auto"/>
            <w:bottom w:val="none" w:sz="0" w:space="0" w:color="auto"/>
            <w:right w:val="none" w:sz="0" w:space="0" w:color="auto"/>
          </w:divBdr>
        </w:div>
        <w:div w:id="1295529414">
          <w:marLeft w:val="640"/>
          <w:marRight w:val="0"/>
          <w:marTop w:val="0"/>
          <w:marBottom w:val="0"/>
          <w:divBdr>
            <w:top w:val="none" w:sz="0" w:space="0" w:color="auto"/>
            <w:left w:val="none" w:sz="0" w:space="0" w:color="auto"/>
            <w:bottom w:val="none" w:sz="0" w:space="0" w:color="auto"/>
            <w:right w:val="none" w:sz="0" w:space="0" w:color="auto"/>
          </w:divBdr>
        </w:div>
        <w:div w:id="389769668">
          <w:marLeft w:val="640"/>
          <w:marRight w:val="0"/>
          <w:marTop w:val="0"/>
          <w:marBottom w:val="0"/>
          <w:divBdr>
            <w:top w:val="none" w:sz="0" w:space="0" w:color="auto"/>
            <w:left w:val="none" w:sz="0" w:space="0" w:color="auto"/>
            <w:bottom w:val="none" w:sz="0" w:space="0" w:color="auto"/>
            <w:right w:val="none" w:sz="0" w:space="0" w:color="auto"/>
          </w:divBdr>
        </w:div>
        <w:div w:id="881358462">
          <w:marLeft w:val="640"/>
          <w:marRight w:val="0"/>
          <w:marTop w:val="0"/>
          <w:marBottom w:val="0"/>
          <w:divBdr>
            <w:top w:val="none" w:sz="0" w:space="0" w:color="auto"/>
            <w:left w:val="none" w:sz="0" w:space="0" w:color="auto"/>
            <w:bottom w:val="none" w:sz="0" w:space="0" w:color="auto"/>
            <w:right w:val="none" w:sz="0" w:space="0" w:color="auto"/>
          </w:divBdr>
        </w:div>
        <w:div w:id="1765033096">
          <w:marLeft w:val="640"/>
          <w:marRight w:val="0"/>
          <w:marTop w:val="0"/>
          <w:marBottom w:val="0"/>
          <w:divBdr>
            <w:top w:val="none" w:sz="0" w:space="0" w:color="auto"/>
            <w:left w:val="none" w:sz="0" w:space="0" w:color="auto"/>
            <w:bottom w:val="none" w:sz="0" w:space="0" w:color="auto"/>
            <w:right w:val="none" w:sz="0" w:space="0" w:color="auto"/>
          </w:divBdr>
        </w:div>
        <w:div w:id="577054453">
          <w:marLeft w:val="640"/>
          <w:marRight w:val="0"/>
          <w:marTop w:val="0"/>
          <w:marBottom w:val="0"/>
          <w:divBdr>
            <w:top w:val="none" w:sz="0" w:space="0" w:color="auto"/>
            <w:left w:val="none" w:sz="0" w:space="0" w:color="auto"/>
            <w:bottom w:val="none" w:sz="0" w:space="0" w:color="auto"/>
            <w:right w:val="none" w:sz="0" w:space="0" w:color="auto"/>
          </w:divBdr>
        </w:div>
        <w:div w:id="303854477">
          <w:marLeft w:val="640"/>
          <w:marRight w:val="0"/>
          <w:marTop w:val="0"/>
          <w:marBottom w:val="0"/>
          <w:divBdr>
            <w:top w:val="none" w:sz="0" w:space="0" w:color="auto"/>
            <w:left w:val="none" w:sz="0" w:space="0" w:color="auto"/>
            <w:bottom w:val="none" w:sz="0" w:space="0" w:color="auto"/>
            <w:right w:val="none" w:sz="0" w:space="0" w:color="auto"/>
          </w:divBdr>
        </w:div>
        <w:div w:id="65615424">
          <w:marLeft w:val="640"/>
          <w:marRight w:val="0"/>
          <w:marTop w:val="0"/>
          <w:marBottom w:val="0"/>
          <w:divBdr>
            <w:top w:val="none" w:sz="0" w:space="0" w:color="auto"/>
            <w:left w:val="none" w:sz="0" w:space="0" w:color="auto"/>
            <w:bottom w:val="none" w:sz="0" w:space="0" w:color="auto"/>
            <w:right w:val="none" w:sz="0" w:space="0" w:color="auto"/>
          </w:divBdr>
        </w:div>
        <w:div w:id="1187254707">
          <w:marLeft w:val="640"/>
          <w:marRight w:val="0"/>
          <w:marTop w:val="0"/>
          <w:marBottom w:val="0"/>
          <w:divBdr>
            <w:top w:val="none" w:sz="0" w:space="0" w:color="auto"/>
            <w:left w:val="none" w:sz="0" w:space="0" w:color="auto"/>
            <w:bottom w:val="none" w:sz="0" w:space="0" w:color="auto"/>
            <w:right w:val="none" w:sz="0" w:space="0" w:color="auto"/>
          </w:divBdr>
        </w:div>
        <w:div w:id="472142507">
          <w:marLeft w:val="640"/>
          <w:marRight w:val="0"/>
          <w:marTop w:val="0"/>
          <w:marBottom w:val="0"/>
          <w:divBdr>
            <w:top w:val="none" w:sz="0" w:space="0" w:color="auto"/>
            <w:left w:val="none" w:sz="0" w:space="0" w:color="auto"/>
            <w:bottom w:val="none" w:sz="0" w:space="0" w:color="auto"/>
            <w:right w:val="none" w:sz="0" w:space="0" w:color="auto"/>
          </w:divBdr>
        </w:div>
        <w:div w:id="269047231">
          <w:marLeft w:val="640"/>
          <w:marRight w:val="0"/>
          <w:marTop w:val="0"/>
          <w:marBottom w:val="0"/>
          <w:divBdr>
            <w:top w:val="none" w:sz="0" w:space="0" w:color="auto"/>
            <w:left w:val="none" w:sz="0" w:space="0" w:color="auto"/>
            <w:bottom w:val="none" w:sz="0" w:space="0" w:color="auto"/>
            <w:right w:val="none" w:sz="0" w:space="0" w:color="auto"/>
          </w:divBdr>
        </w:div>
        <w:div w:id="756903732">
          <w:marLeft w:val="640"/>
          <w:marRight w:val="0"/>
          <w:marTop w:val="0"/>
          <w:marBottom w:val="0"/>
          <w:divBdr>
            <w:top w:val="none" w:sz="0" w:space="0" w:color="auto"/>
            <w:left w:val="none" w:sz="0" w:space="0" w:color="auto"/>
            <w:bottom w:val="none" w:sz="0" w:space="0" w:color="auto"/>
            <w:right w:val="none" w:sz="0" w:space="0" w:color="auto"/>
          </w:divBdr>
        </w:div>
        <w:div w:id="1149397454">
          <w:marLeft w:val="640"/>
          <w:marRight w:val="0"/>
          <w:marTop w:val="0"/>
          <w:marBottom w:val="0"/>
          <w:divBdr>
            <w:top w:val="none" w:sz="0" w:space="0" w:color="auto"/>
            <w:left w:val="none" w:sz="0" w:space="0" w:color="auto"/>
            <w:bottom w:val="none" w:sz="0" w:space="0" w:color="auto"/>
            <w:right w:val="none" w:sz="0" w:space="0" w:color="auto"/>
          </w:divBdr>
        </w:div>
        <w:div w:id="935094322">
          <w:marLeft w:val="640"/>
          <w:marRight w:val="0"/>
          <w:marTop w:val="0"/>
          <w:marBottom w:val="0"/>
          <w:divBdr>
            <w:top w:val="none" w:sz="0" w:space="0" w:color="auto"/>
            <w:left w:val="none" w:sz="0" w:space="0" w:color="auto"/>
            <w:bottom w:val="none" w:sz="0" w:space="0" w:color="auto"/>
            <w:right w:val="none" w:sz="0" w:space="0" w:color="auto"/>
          </w:divBdr>
        </w:div>
        <w:div w:id="1939096651">
          <w:marLeft w:val="640"/>
          <w:marRight w:val="0"/>
          <w:marTop w:val="0"/>
          <w:marBottom w:val="0"/>
          <w:divBdr>
            <w:top w:val="none" w:sz="0" w:space="0" w:color="auto"/>
            <w:left w:val="none" w:sz="0" w:space="0" w:color="auto"/>
            <w:bottom w:val="none" w:sz="0" w:space="0" w:color="auto"/>
            <w:right w:val="none" w:sz="0" w:space="0" w:color="auto"/>
          </w:divBdr>
        </w:div>
        <w:div w:id="27995660">
          <w:marLeft w:val="640"/>
          <w:marRight w:val="0"/>
          <w:marTop w:val="0"/>
          <w:marBottom w:val="0"/>
          <w:divBdr>
            <w:top w:val="none" w:sz="0" w:space="0" w:color="auto"/>
            <w:left w:val="none" w:sz="0" w:space="0" w:color="auto"/>
            <w:bottom w:val="none" w:sz="0" w:space="0" w:color="auto"/>
            <w:right w:val="none" w:sz="0" w:space="0" w:color="auto"/>
          </w:divBdr>
        </w:div>
        <w:div w:id="533271154">
          <w:marLeft w:val="640"/>
          <w:marRight w:val="0"/>
          <w:marTop w:val="0"/>
          <w:marBottom w:val="0"/>
          <w:divBdr>
            <w:top w:val="none" w:sz="0" w:space="0" w:color="auto"/>
            <w:left w:val="none" w:sz="0" w:space="0" w:color="auto"/>
            <w:bottom w:val="none" w:sz="0" w:space="0" w:color="auto"/>
            <w:right w:val="none" w:sz="0" w:space="0" w:color="auto"/>
          </w:divBdr>
        </w:div>
        <w:div w:id="1036154346">
          <w:marLeft w:val="640"/>
          <w:marRight w:val="0"/>
          <w:marTop w:val="0"/>
          <w:marBottom w:val="0"/>
          <w:divBdr>
            <w:top w:val="none" w:sz="0" w:space="0" w:color="auto"/>
            <w:left w:val="none" w:sz="0" w:space="0" w:color="auto"/>
            <w:bottom w:val="none" w:sz="0" w:space="0" w:color="auto"/>
            <w:right w:val="none" w:sz="0" w:space="0" w:color="auto"/>
          </w:divBdr>
        </w:div>
        <w:div w:id="1278223738">
          <w:marLeft w:val="640"/>
          <w:marRight w:val="0"/>
          <w:marTop w:val="0"/>
          <w:marBottom w:val="0"/>
          <w:divBdr>
            <w:top w:val="none" w:sz="0" w:space="0" w:color="auto"/>
            <w:left w:val="none" w:sz="0" w:space="0" w:color="auto"/>
            <w:bottom w:val="none" w:sz="0" w:space="0" w:color="auto"/>
            <w:right w:val="none" w:sz="0" w:space="0" w:color="auto"/>
          </w:divBdr>
        </w:div>
        <w:div w:id="1278567021">
          <w:marLeft w:val="640"/>
          <w:marRight w:val="0"/>
          <w:marTop w:val="0"/>
          <w:marBottom w:val="0"/>
          <w:divBdr>
            <w:top w:val="none" w:sz="0" w:space="0" w:color="auto"/>
            <w:left w:val="none" w:sz="0" w:space="0" w:color="auto"/>
            <w:bottom w:val="none" w:sz="0" w:space="0" w:color="auto"/>
            <w:right w:val="none" w:sz="0" w:space="0" w:color="auto"/>
          </w:divBdr>
        </w:div>
        <w:div w:id="470251986">
          <w:marLeft w:val="640"/>
          <w:marRight w:val="0"/>
          <w:marTop w:val="0"/>
          <w:marBottom w:val="0"/>
          <w:divBdr>
            <w:top w:val="none" w:sz="0" w:space="0" w:color="auto"/>
            <w:left w:val="none" w:sz="0" w:space="0" w:color="auto"/>
            <w:bottom w:val="none" w:sz="0" w:space="0" w:color="auto"/>
            <w:right w:val="none" w:sz="0" w:space="0" w:color="auto"/>
          </w:divBdr>
        </w:div>
        <w:div w:id="664282348">
          <w:marLeft w:val="640"/>
          <w:marRight w:val="0"/>
          <w:marTop w:val="0"/>
          <w:marBottom w:val="0"/>
          <w:divBdr>
            <w:top w:val="none" w:sz="0" w:space="0" w:color="auto"/>
            <w:left w:val="none" w:sz="0" w:space="0" w:color="auto"/>
            <w:bottom w:val="none" w:sz="0" w:space="0" w:color="auto"/>
            <w:right w:val="none" w:sz="0" w:space="0" w:color="auto"/>
          </w:divBdr>
        </w:div>
        <w:div w:id="2031057317">
          <w:marLeft w:val="640"/>
          <w:marRight w:val="0"/>
          <w:marTop w:val="0"/>
          <w:marBottom w:val="0"/>
          <w:divBdr>
            <w:top w:val="none" w:sz="0" w:space="0" w:color="auto"/>
            <w:left w:val="none" w:sz="0" w:space="0" w:color="auto"/>
            <w:bottom w:val="none" w:sz="0" w:space="0" w:color="auto"/>
            <w:right w:val="none" w:sz="0" w:space="0" w:color="auto"/>
          </w:divBdr>
        </w:div>
        <w:div w:id="1317339581">
          <w:marLeft w:val="640"/>
          <w:marRight w:val="0"/>
          <w:marTop w:val="0"/>
          <w:marBottom w:val="0"/>
          <w:divBdr>
            <w:top w:val="none" w:sz="0" w:space="0" w:color="auto"/>
            <w:left w:val="none" w:sz="0" w:space="0" w:color="auto"/>
            <w:bottom w:val="none" w:sz="0" w:space="0" w:color="auto"/>
            <w:right w:val="none" w:sz="0" w:space="0" w:color="auto"/>
          </w:divBdr>
        </w:div>
        <w:div w:id="859704975">
          <w:marLeft w:val="640"/>
          <w:marRight w:val="0"/>
          <w:marTop w:val="0"/>
          <w:marBottom w:val="0"/>
          <w:divBdr>
            <w:top w:val="none" w:sz="0" w:space="0" w:color="auto"/>
            <w:left w:val="none" w:sz="0" w:space="0" w:color="auto"/>
            <w:bottom w:val="none" w:sz="0" w:space="0" w:color="auto"/>
            <w:right w:val="none" w:sz="0" w:space="0" w:color="auto"/>
          </w:divBdr>
        </w:div>
        <w:div w:id="351960068">
          <w:marLeft w:val="640"/>
          <w:marRight w:val="0"/>
          <w:marTop w:val="0"/>
          <w:marBottom w:val="0"/>
          <w:divBdr>
            <w:top w:val="none" w:sz="0" w:space="0" w:color="auto"/>
            <w:left w:val="none" w:sz="0" w:space="0" w:color="auto"/>
            <w:bottom w:val="none" w:sz="0" w:space="0" w:color="auto"/>
            <w:right w:val="none" w:sz="0" w:space="0" w:color="auto"/>
          </w:divBdr>
        </w:div>
        <w:div w:id="1114788603">
          <w:marLeft w:val="640"/>
          <w:marRight w:val="0"/>
          <w:marTop w:val="0"/>
          <w:marBottom w:val="0"/>
          <w:divBdr>
            <w:top w:val="none" w:sz="0" w:space="0" w:color="auto"/>
            <w:left w:val="none" w:sz="0" w:space="0" w:color="auto"/>
            <w:bottom w:val="none" w:sz="0" w:space="0" w:color="auto"/>
            <w:right w:val="none" w:sz="0" w:space="0" w:color="auto"/>
          </w:divBdr>
        </w:div>
        <w:div w:id="18624409">
          <w:marLeft w:val="640"/>
          <w:marRight w:val="0"/>
          <w:marTop w:val="0"/>
          <w:marBottom w:val="0"/>
          <w:divBdr>
            <w:top w:val="none" w:sz="0" w:space="0" w:color="auto"/>
            <w:left w:val="none" w:sz="0" w:space="0" w:color="auto"/>
            <w:bottom w:val="none" w:sz="0" w:space="0" w:color="auto"/>
            <w:right w:val="none" w:sz="0" w:space="0" w:color="auto"/>
          </w:divBdr>
        </w:div>
        <w:div w:id="195046326">
          <w:marLeft w:val="640"/>
          <w:marRight w:val="0"/>
          <w:marTop w:val="0"/>
          <w:marBottom w:val="0"/>
          <w:divBdr>
            <w:top w:val="none" w:sz="0" w:space="0" w:color="auto"/>
            <w:left w:val="none" w:sz="0" w:space="0" w:color="auto"/>
            <w:bottom w:val="none" w:sz="0" w:space="0" w:color="auto"/>
            <w:right w:val="none" w:sz="0" w:space="0" w:color="auto"/>
          </w:divBdr>
        </w:div>
        <w:div w:id="1894582343">
          <w:marLeft w:val="640"/>
          <w:marRight w:val="0"/>
          <w:marTop w:val="0"/>
          <w:marBottom w:val="0"/>
          <w:divBdr>
            <w:top w:val="none" w:sz="0" w:space="0" w:color="auto"/>
            <w:left w:val="none" w:sz="0" w:space="0" w:color="auto"/>
            <w:bottom w:val="none" w:sz="0" w:space="0" w:color="auto"/>
            <w:right w:val="none" w:sz="0" w:space="0" w:color="auto"/>
          </w:divBdr>
        </w:div>
        <w:div w:id="371030799">
          <w:marLeft w:val="640"/>
          <w:marRight w:val="0"/>
          <w:marTop w:val="0"/>
          <w:marBottom w:val="0"/>
          <w:divBdr>
            <w:top w:val="none" w:sz="0" w:space="0" w:color="auto"/>
            <w:left w:val="none" w:sz="0" w:space="0" w:color="auto"/>
            <w:bottom w:val="none" w:sz="0" w:space="0" w:color="auto"/>
            <w:right w:val="none" w:sz="0" w:space="0" w:color="auto"/>
          </w:divBdr>
        </w:div>
        <w:div w:id="722212681">
          <w:marLeft w:val="640"/>
          <w:marRight w:val="0"/>
          <w:marTop w:val="0"/>
          <w:marBottom w:val="0"/>
          <w:divBdr>
            <w:top w:val="none" w:sz="0" w:space="0" w:color="auto"/>
            <w:left w:val="none" w:sz="0" w:space="0" w:color="auto"/>
            <w:bottom w:val="none" w:sz="0" w:space="0" w:color="auto"/>
            <w:right w:val="none" w:sz="0" w:space="0" w:color="auto"/>
          </w:divBdr>
        </w:div>
        <w:div w:id="1724720812">
          <w:marLeft w:val="640"/>
          <w:marRight w:val="0"/>
          <w:marTop w:val="0"/>
          <w:marBottom w:val="0"/>
          <w:divBdr>
            <w:top w:val="none" w:sz="0" w:space="0" w:color="auto"/>
            <w:left w:val="none" w:sz="0" w:space="0" w:color="auto"/>
            <w:bottom w:val="none" w:sz="0" w:space="0" w:color="auto"/>
            <w:right w:val="none" w:sz="0" w:space="0" w:color="auto"/>
          </w:divBdr>
        </w:div>
        <w:div w:id="664358041">
          <w:marLeft w:val="640"/>
          <w:marRight w:val="0"/>
          <w:marTop w:val="0"/>
          <w:marBottom w:val="0"/>
          <w:divBdr>
            <w:top w:val="none" w:sz="0" w:space="0" w:color="auto"/>
            <w:left w:val="none" w:sz="0" w:space="0" w:color="auto"/>
            <w:bottom w:val="none" w:sz="0" w:space="0" w:color="auto"/>
            <w:right w:val="none" w:sz="0" w:space="0" w:color="auto"/>
          </w:divBdr>
        </w:div>
        <w:div w:id="992444290">
          <w:marLeft w:val="640"/>
          <w:marRight w:val="0"/>
          <w:marTop w:val="0"/>
          <w:marBottom w:val="0"/>
          <w:divBdr>
            <w:top w:val="none" w:sz="0" w:space="0" w:color="auto"/>
            <w:left w:val="none" w:sz="0" w:space="0" w:color="auto"/>
            <w:bottom w:val="none" w:sz="0" w:space="0" w:color="auto"/>
            <w:right w:val="none" w:sz="0" w:space="0" w:color="auto"/>
          </w:divBdr>
        </w:div>
        <w:div w:id="1319456020">
          <w:marLeft w:val="640"/>
          <w:marRight w:val="0"/>
          <w:marTop w:val="0"/>
          <w:marBottom w:val="0"/>
          <w:divBdr>
            <w:top w:val="none" w:sz="0" w:space="0" w:color="auto"/>
            <w:left w:val="none" w:sz="0" w:space="0" w:color="auto"/>
            <w:bottom w:val="none" w:sz="0" w:space="0" w:color="auto"/>
            <w:right w:val="none" w:sz="0" w:space="0" w:color="auto"/>
          </w:divBdr>
        </w:div>
        <w:div w:id="491334837">
          <w:marLeft w:val="640"/>
          <w:marRight w:val="0"/>
          <w:marTop w:val="0"/>
          <w:marBottom w:val="0"/>
          <w:divBdr>
            <w:top w:val="none" w:sz="0" w:space="0" w:color="auto"/>
            <w:left w:val="none" w:sz="0" w:space="0" w:color="auto"/>
            <w:bottom w:val="none" w:sz="0" w:space="0" w:color="auto"/>
            <w:right w:val="none" w:sz="0" w:space="0" w:color="auto"/>
          </w:divBdr>
        </w:div>
        <w:div w:id="862747416">
          <w:marLeft w:val="640"/>
          <w:marRight w:val="0"/>
          <w:marTop w:val="0"/>
          <w:marBottom w:val="0"/>
          <w:divBdr>
            <w:top w:val="none" w:sz="0" w:space="0" w:color="auto"/>
            <w:left w:val="none" w:sz="0" w:space="0" w:color="auto"/>
            <w:bottom w:val="none" w:sz="0" w:space="0" w:color="auto"/>
            <w:right w:val="none" w:sz="0" w:space="0" w:color="auto"/>
          </w:divBdr>
        </w:div>
        <w:div w:id="1862165472">
          <w:marLeft w:val="640"/>
          <w:marRight w:val="0"/>
          <w:marTop w:val="0"/>
          <w:marBottom w:val="0"/>
          <w:divBdr>
            <w:top w:val="none" w:sz="0" w:space="0" w:color="auto"/>
            <w:left w:val="none" w:sz="0" w:space="0" w:color="auto"/>
            <w:bottom w:val="none" w:sz="0" w:space="0" w:color="auto"/>
            <w:right w:val="none" w:sz="0" w:space="0" w:color="auto"/>
          </w:divBdr>
        </w:div>
        <w:div w:id="983586957">
          <w:marLeft w:val="640"/>
          <w:marRight w:val="0"/>
          <w:marTop w:val="0"/>
          <w:marBottom w:val="0"/>
          <w:divBdr>
            <w:top w:val="none" w:sz="0" w:space="0" w:color="auto"/>
            <w:left w:val="none" w:sz="0" w:space="0" w:color="auto"/>
            <w:bottom w:val="none" w:sz="0" w:space="0" w:color="auto"/>
            <w:right w:val="none" w:sz="0" w:space="0" w:color="auto"/>
          </w:divBdr>
        </w:div>
        <w:div w:id="687297408">
          <w:marLeft w:val="640"/>
          <w:marRight w:val="0"/>
          <w:marTop w:val="0"/>
          <w:marBottom w:val="0"/>
          <w:divBdr>
            <w:top w:val="none" w:sz="0" w:space="0" w:color="auto"/>
            <w:left w:val="none" w:sz="0" w:space="0" w:color="auto"/>
            <w:bottom w:val="none" w:sz="0" w:space="0" w:color="auto"/>
            <w:right w:val="none" w:sz="0" w:space="0" w:color="auto"/>
          </w:divBdr>
        </w:div>
        <w:div w:id="1957328512">
          <w:marLeft w:val="640"/>
          <w:marRight w:val="0"/>
          <w:marTop w:val="0"/>
          <w:marBottom w:val="0"/>
          <w:divBdr>
            <w:top w:val="none" w:sz="0" w:space="0" w:color="auto"/>
            <w:left w:val="none" w:sz="0" w:space="0" w:color="auto"/>
            <w:bottom w:val="none" w:sz="0" w:space="0" w:color="auto"/>
            <w:right w:val="none" w:sz="0" w:space="0" w:color="auto"/>
          </w:divBdr>
        </w:div>
        <w:div w:id="1219702070">
          <w:marLeft w:val="640"/>
          <w:marRight w:val="0"/>
          <w:marTop w:val="0"/>
          <w:marBottom w:val="0"/>
          <w:divBdr>
            <w:top w:val="none" w:sz="0" w:space="0" w:color="auto"/>
            <w:left w:val="none" w:sz="0" w:space="0" w:color="auto"/>
            <w:bottom w:val="none" w:sz="0" w:space="0" w:color="auto"/>
            <w:right w:val="none" w:sz="0" w:space="0" w:color="auto"/>
          </w:divBdr>
        </w:div>
        <w:div w:id="51731871">
          <w:marLeft w:val="640"/>
          <w:marRight w:val="0"/>
          <w:marTop w:val="0"/>
          <w:marBottom w:val="0"/>
          <w:divBdr>
            <w:top w:val="none" w:sz="0" w:space="0" w:color="auto"/>
            <w:left w:val="none" w:sz="0" w:space="0" w:color="auto"/>
            <w:bottom w:val="none" w:sz="0" w:space="0" w:color="auto"/>
            <w:right w:val="none" w:sz="0" w:space="0" w:color="auto"/>
          </w:divBdr>
        </w:div>
        <w:div w:id="1070350508">
          <w:marLeft w:val="640"/>
          <w:marRight w:val="0"/>
          <w:marTop w:val="0"/>
          <w:marBottom w:val="0"/>
          <w:divBdr>
            <w:top w:val="none" w:sz="0" w:space="0" w:color="auto"/>
            <w:left w:val="none" w:sz="0" w:space="0" w:color="auto"/>
            <w:bottom w:val="none" w:sz="0" w:space="0" w:color="auto"/>
            <w:right w:val="none" w:sz="0" w:space="0" w:color="auto"/>
          </w:divBdr>
        </w:div>
        <w:div w:id="859053845">
          <w:marLeft w:val="640"/>
          <w:marRight w:val="0"/>
          <w:marTop w:val="0"/>
          <w:marBottom w:val="0"/>
          <w:divBdr>
            <w:top w:val="none" w:sz="0" w:space="0" w:color="auto"/>
            <w:left w:val="none" w:sz="0" w:space="0" w:color="auto"/>
            <w:bottom w:val="none" w:sz="0" w:space="0" w:color="auto"/>
            <w:right w:val="none" w:sz="0" w:space="0" w:color="auto"/>
          </w:divBdr>
        </w:div>
        <w:div w:id="1842501212">
          <w:marLeft w:val="640"/>
          <w:marRight w:val="0"/>
          <w:marTop w:val="0"/>
          <w:marBottom w:val="0"/>
          <w:divBdr>
            <w:top w:val="none" w:sz="0" w:space="0" w:color="auto"/>
            <w:left w:val="none" w:sz="0" w:space="0" w:color="auto"/>
            <w:bottom w:val="none" w:sz="0" w:space="0" w:color="auto"/>
            <w:right w:val="none" w:sz="0" w:space="0" w:color="auto"/>
          </w:divBdr>
        </w:div>
        <w:div w:id="508982109">
          <w:marLeft w:val="640"/>
          <w:marRight w:val="0"/>
          <w:marTop w:val="0"/>
          <w:marBottom w:val="0"/>
          <w:divBdr>
            <w:top w:val="none" w:sz="0" w:space="0" w:color="auto"/>
            <w:left w:val="none" w:sz="0" w:space="0" w:color="auto"/>
            <w:bottom w:val="none" w:sz="0" w:space="0" w:color="auto"/>
            <w:right w:val="none" w:sz="0" w:space="0" w:color="auto"/>
          </w:divBdr>
        </w:div>
        <w:div w:id="1864510952">
          <w:marLeft w:val="640"/>
          <w:marRight w:val="0"/>
          <w:marTop w:val="0"/>
          <w:marBottom w:val="0"/>
          <w:divBdr>
            <w:top w:val="none" w:sz="0" w:space="0" w:color="auto"/>
            <w:left w:val="none" w:sz="0" w:space="0" w:color="auto"/>
            <w:bottom w:val="none" w:sz="0" w:space="0" w:color="auto"/>
            <w:right w:val="none" w:sz="0" w:space="0" w:color="auto"/>
          </w:divBdr>
        </w:div>
        <w:div w:id="701202431">
          <w:marLeft w:val="640"/>
          <w:marRight w:val="0"/>
          <w:marTop w:val="0"/>
          <w:marBottom w:val="0"/>
          <w:divBdr>
            <w:top w:val="none" w:sz="0" w:space="0" w:color="auto"/>
            <w:left w:val="none" w:sz="0" w:space="0" w:color="auto"/>
            <w:bottom w:val="none" w:sz="0" w:space="0" w:color="auto"/>
            <w:right w:val="none" w:sz="0" w:space="0" w:color="auto"/>
          </w:divBdr>
        </w:div>
        <w:div w:id="201869632">
          <w:marLeft w:val="640"/>
          <w:marRight w:val="0"/>
          <w:marTop w:val="0"/>
          <w:marBottom w:val="0"/>
          <w:divBdr>
            <w:top w:val="none" w:sz="0" w:space="0" w:color="auto"/>
            <w:left w:val="none" w:sz="0" w:space="0" w:color="auto"/>
            <w:bottom w:val="none" w:sz="0" w:space="0" w:color="auto"/>
            <w:right w:val="none" w:sz="0" w:space="0" w:color="auto"/>
          </w:divBdr>
        </w:div>
        <w:div w:id="1028919298">
          <w:marLeft w:val="640"/>
          <w:marRight w:val="0"/>
          <w:marTop w:val="0"/>
          <w:marBottom w:val="0"/>
          <w:divBdr>
            <w:top w:val="none" w:sz="0" w:space="0" w:color="auto"/>
            <w:left w:val="none" w:sz="0" w:space="0" w:color="auto"/>
            <w:bottom w:val="none" w:sz="0" w:space="0" w:color="auto"/>
            <w:right w:val="none" w:sz="0" w:space="0" w:color="auto"/>
          </w:divBdr>
        </w:div>
        <w:div w:id="692996651">
          <w:marLeft w:val="640"/>
          <w:marRight w:val="0"/>
          <w:marTop w:val="0"/>
          <w:marBottom w:val="0"/>
          <w:divBdr>
            <w:top w:val="none" w:sz="0" w:space="0" w:color="auto"/>
            <w:left w:val="none" w:sz="0" w:space="0" w:color="auto"/>
            <w:bottom w:val="none" w:sz="0" w:space="0" w:color="auto"/>
            <w:right w:val="none" w:sz="0" w:space="0" w:color="auto"/>
          </w:divBdr>
        </w:div>
        <w:div w:id="1625425359">
          <w:marLeft w:val="640"/>
          <w:marRight w:val="0"/>
          <w:marTop w:val="0"/>
          <w:marBottom w:val="0"/>
          <w:divBdr>
            <w:top w:val="none" w:sz="0" w:space="0" w:color="auto"/>
            <w:left w:val="none" w:sz="0" w:space="0" w:color="auto"/>
            <w:bottom w:val="none" w:sz="0" w:space="0" w:color="auto"/>
            <w:right w:val="none" w:sz="0" w:space="0" w:color="auto"/>
          </w:divBdr>
        </w:div>
        <w:div w:id="1573197349">
          <w:marLeft w:val="640"/>
          <w:marRight w:val="0"/>
          <w:marTop w:val="0"/>
          <w:marBottom w:val="0"/>
          <w:divBdr>
            <w:top w:val="none" w:sz="0" w:space="0" w:color="auto"/>
            <w:left w:val="none" w:sz="0" w:space="0" w:color="auto"/>
            <w:bottom w:val="none" w:sz="0" w:space="0" w:color="auto"/>
            <w:right w:val="none" w:sz="0" w:space="0" w:color="auto"/>
          </w:divBdr>
        </w:div>
        <w:div w:id="627128786">
          <w:marLeft w:val="640"/>
          <w:marRight w:val="0"/>
          <w:marTop w:val="0"/>
          <w:marBottom w:val="0"/>
          <w:divBdr>
            <w:top w:val="none" w:sz="0" w:space="0" w:color="auto"/>
            <w:left w:val="none" w:sz="0" w:space="0" w:color="auto"/>
            <w:bottom w:val="none" w:sz="0" w:space="0" w:color="auto"/>
            <w:right w:val="none" w:sz="0" w:space="0" w:color="auto"/>
          </w:divBdr>
        </w:div>
        <w:div w:id="1080640938">
          <w:marLeft w:val="640"/>
          <w:marRight w:val="0"/>
          <w:marTop w:val="0"/>
          <w:marBottom w:val="0"/>
          <w:divBdr>
            <w:top w:val="none" w:sz="0" w:space="0" w:color="auto"/>
            <w:left w:val="none" w:sz="0" w:space="0" w:color="auto"/>
            <w:bottom w:val="none" w:sz="0" w:space="0" w:color="auto"/>
            <w:right w:val="none" w:sz="0" w:space="0" w:color="auto"/>
          </w:divBdr>
        </w:div>
        <w:div w:id="420486989">
          <w:marLeft w:val="640"/>
          <w:marRight w:val="0"/>
          <w:marTop w:val="0"/>
          <w:marBottom w:val="0"/>
          <w:divBdr>
            <w:top w:val="none" w:sz="0" w:space="0" w:color="auto"/>
            <w:left w:val="none" w:sz="0" w:space="0" w:color="auto"/>
            <w:bottom w:val="none" w:sz="0" w:space="0" w:color="auto"/>
            <w:right w:val="none" w:sz="0" w:space="0" w:color="auto"/>
          </w:divBdr>
        </w:div>
        <w:div w:id="1897009729">
          <w:marLeft w:val="640"/>
          <w:marRight w:val="0"/>
          <w:marTop w:val="0"/>
          <w:marBottom w:val="0"/>
          <w:divBdr>
            <w:top w:val="none" w:sz="0" w:space="0" w:color="auto"/>
            <w:left w:val="none" w:sz="0" w:space="0" w:color="auto"/>
            <w:bottom w:val="none" w:sz="0" w:space="0" w:color="auto"/>
            <w:right w:val="none" w:sz="0" w:space="0" w:color="auto"/>
          </w:divBdr>
        </w:div>
        <w:div w:id="1383940935">
          <w:marLeft w:val="640"/>
          <w:marRight w:val="0"/>
          <w:marTop w:val="0"/>
          <w:marBottom w:val="0"/>
          <w:divBdr>
            <w:top w:val="none" w:sz="0" w:space="0" w:color="auto"/>
            <w:left w:val="none" w:sz="0" w:space="0" w:color="auto"/>
            <w:bottom w:val="none" w:sz="0" w:space="0" w:color="auto"/>
            <w:right w:val="none" w:sz="0" w:space="0" w:color="auto"/>
          </w:divBdr>
        </w:div>
        <w:div w:id="297616874">
          <w:marLeft w:val="640"/>
          <w:marRight w:val="0"/>
          <w:marTop w:val="0"/>
          <w:marBottom w:val="0"/>
          <w:divBdr>
            <w:top w:val="none" w:sz="0" w:space="0" w:color="auto"/>
            <w:left w:val="none" w:sz="0" w:space="0" w:color="auto"/>
            <w:bottom w:val="none" w:sz="0" w:space="0" w:color="auto"/>
            <w:right w:val="none" w:sz="0" w:space="0" w:color="auto"/>
          </w:divBdr>
        </w:div>
        <w:div w:id="985861999">
          <w:marLeft w:val="640"/>
          <w:marRight w:val="0"/>
          <w:marTop w:val="0"/>
          <w:marBottom w:val="0"/>
          <w:divBdr>
            <w:top w:val="none" w:sz="0" w:space="0" w:color="auto"/>
            <w:left w:val="none" w:sz="0" w:space="0" w:color="auto"/>
            <w:bottom w:val="none" w:sz="0" w:space="0" w:color="auto"/>
            <w:right w:val="none" w:sz="0" w:space="0" w:color="auto"/>
          </w:divBdr>
        </w:div>
        <w:div w:id="572859316">
          <w:marLeft w:val="640"/>
          <w:marRight w:val="0"/>
          <w:marTop w:val="0"/>
          <w:marBottom w:val="0"/>
          <w:divBdr>
            <w:top w:val="none" w:sz="0" w:space="0" w:color="auto"/>
            <w:left w:val="none" w:sz="0" w:space="0" w:color="auto"/>
            <w:bottom w:val="none" w:sz="0" w:space="0" w:color="auto"/>
            <w:right w:val="none" w:sz="0" w:space="0" w:color="auto"/>
          </w:divBdr>
        </w:div>
        <w:div w:id="995181611">
          <w:marLeft w:val="640"/>
          <w:marRight w:val="0"/>
          <w:marTop w:val="0"/>
          <w:marBottom w:val="0"/>
          <w:divBdr>
            <w:top w:val="none" w:sz="0" w:space="0" w:color="auto"/>
            <w:left w:val="none" w:sz="0" w:space="0" w:color="auto"/>
            <w:bottom w:val="none" w:sz="0" w:space="0" w:color="auto"/>
            <w:right w:val="none" w:sz="0" w:space="0" w:color="auto"/>
          </w:divBdr>
        </w:div>
        <w:div w:id="1085347894">
          <w:marLeft w:val="640"/>
          <w:marRight w:val="0"/>
          <w:marTop w:val="0"/>
          <w:marBottom w:val="0"/>
          <w:divBdr>
            <w:top w:val="none" w:sz="0" w:space="0" w:color="auto"/>
            <w:left w:val="none" w:sz="0" w:space="0" w:color="auto"/>
            <w:bottom w:val="none" w:sz="0" w:space="0" w:color="auto"/>
            <w:right w:val="none" w:sz="0" w:space="0" w:color="auto"/>
          </w:divBdr>
        </w:div>
        <w:div w:id="1638142616">
          <w:marLeft w:val="640"/>
          <w:marRight w:val="0"/>
          <w:marTop w:val="0"/>
          <w:marBottom w:val="0"/>
          <w:divBdr>
            <w:top w:val="none" w:sz="0" w:space="0" w:color="auto"/>
            <w:left w:val="none" w:sz="0" w:space="0" w:color="auto"/>
            <w:bottom w:val="none" w:sz="0" w:space="0" w:color="auto"/>
            <w:right w:val="none" w:sz="0" w:space="0" w:color="auto"/>
          </w:divBdr>
        </w:div>
        <w:div w:id="1581521560">
          <w:marLeft w:val="640"/>
          <w:marRight w:val="0"/>
          <w:marTop w:val="0"/>
          <w:marBottom w:val="0"/>
          <w:divBdr>
            <w:top w:val="none" w:sz="0" w:space="0" w:color="auto"/>
            <w:left w:val="none" w:sz="0" w:space="0" w:color="auto"/>
            <w:bottom w:val="none" w:sz="0" w:space="0" w:color="auto"/>
            <w:right w:val="none" w:sz="0" w:space="0" w:color="auto"/>
          </w:divBdr>
        </w:div>
        <w:div w:id="910968100">
          <w:marLeft w:val="640"/>
          <w:marRight w:val="0"/>
          <w:marTop w:val="0"/>
          <w:marBottom w:val="0"/>
          <w:divBdr>
            <w:top w:val="none" w:sz="0" w:space="0" w:color="auto"/>
            <w:left w:val="none" w:sz="0" w:space="0" w:color="auto"/>
            <w:bottom w:val="none" w:sz="0" w:space="0" w:color="auto"/>
            <w:right w:val="none" w:sz="0" w:space="0" w:color="auto"/>
          </w:divBdr>
        </w:div>
        <w:div w:id="193230136">
          <w:marLeft w:val="640"/>
          <w:marRight w:val="0"/>
          <w:marTop w:val="0"/>
          <w:marBottom w:val="0"/>
          <w:divBdr>
            <w:top w:val="none" w:sz="0" w:space="0" w:color="auto"/>
            <w:left w:val="none" w:sz="0" w:space="0" w:color="auto"/>
            <w:bottom w:val="none" w:sz="0" w:space="0" w:color="auto"/>
            <w:right w:val="none" w:sz="0" w:space="0" w:color="auto"/>
          </w:divBdr>
        </w:div>
        <w:div w:id="169804811">
          <w:marLeft w:val="640"/>
          <w:marRight w:val="0"/>
          <w:marTop w:val="0"/>
          <w:marBottom w:val="0"/>
          <w:divBdr>
            <w:top w:val="none" w:sz="0" w:space="0" w:color="auto"/>
            <w:left w:val="none" w:sz="0" w:space="0" w:color="auto"/>
            <w:bottom w:val="none" w:sz="0" w:space="0" w:color="auto"/>
            <w:right w:val="none" w:sz="0" w:space="0" w:color="auto"/>
          </w:divBdr>
        </w:div>
        <w:div w:id="482812510">
          <w:marLeft w:val="640"/>
          <w:marRight w:val="0"/>
          <w:marTop w:val="0"/>
          <w:marBottom w:val="0"/>
          <w:divBdr>
            <w:top w:val="none" w:sz="0" w:space="0" w:color="auto"/>
            <w:left w:val="none" w:sz="0" w:space="0" w:color="auto"/>
            <w:bottom w:val="none" w:sz="0" w:space="0" w:color="auto"/>
            <w:right w:val="none" w:sz="0" w:space="0" w:color="auto"/>
          </w:divBdr>
        </w:div>
        <w:div w:id="149760585">
          <w:marLeft w:val="640"/>
          <w:marRight w:val="0"/>
          <w:marTop w:val="0"/>
          <w:marBottom w:val="0"/>
          <w:divBdr>
            <w:top w:val="none" w:sz="0" w:space="0" w:color="auto"/>
            <w:left w:val="none" w:sz="0" w:space="0" w:color="auto"/>
            <w:bottom w:val="none" w:sz="0" w:space="0" w:color="auto"/>
            <w:right w:val="none" w:sz="0" w:space="0" w:color="auto"/>
          </w:divBdr>
        </w:div>
        <w:div w:id="938609208">
          <w:marLeft w:val="640"/>
          <w:marRight w:val="0"/>
          <w:marTop w:val="0"/>
          <w:marBottom w:val="0"/>
          <w:divBdr>
            <w:top w:val="none" w:sz="0" w:space="0" w:color="auto"/>
            <w:left w:val="none" w:sz="0" w:space="0" w:color="auto"/>
            <w:bottom w:val="none" w:sz="0" w:space="0" w:color="auto"/>
            <w:right w:val="none" w:sz="0" w:space="0" w:color="auto"/>
          </w:divBdr>
        </w:div>
        <w:div w:id="30616654">
          <w:marLeft w:val="640"/>
          <w:marRight w:val="0"/>
          <w:marTop w:val="0"/>
          <w:marBottom w:val="0"/>
          <w:divBdr>
            <w:top w:val="none" w:sz="0" w:space="0" w:color="auto"/>
            <w:left w:val="none" w:sz="0" w:space="0" w:color="auto"/>
            <w:bottom w:val="none" w:sz="0" w:space="0" w:color="auto"/>
            <w:right w:val="none" w:sz="0" w:space="0" w:color="auto"/>
          </w:divBdr>
        </w:div>
        <w:div w:id="882406518">
          <w:marLeft w:val="640"/>
          <w:marRight w:val="0"/>
          <w:marTop w:val="0"/>
          <w:marBottom w:val="0"/>
          <w:divBdr>
            <w:top w:val="none" w:sz="0" w:space="0" w:color="auto"/>
            <w:left w:val="none" w:sz="0" w:space="0" w:color="auto"/>
            <w:bottom w:val="none" w:sz="0" w:space="0" w:color="auto"/>
            <w:right w:val="none" w:sz="0" w:space="0" w:color="auto"/>
          </w:divBdr>
        </w:div>
        <w:div w:id="26761837">
          <w:marLeft w:val="640"/>
          <w:marRight w:val="0"/>
          <w:marTop w:val="0"/>
          <w:marBottom w:val="0"/>
          <w:divBdr>
            <w:top w:val="none" w:sz="0" w:space="0" w:color="auto"/>
            <w:left w:val="none" w:sz="0" w:space="0" w:color="auto"/>
            <w:bottom w:val="none" w:sz="0" w:space="0" w:color="auto"/>
            <w:right w:val="none" w:sz="0" w:space="0" w:color="auto"/>
          </w:divBdr>
        </w:div>
        <w:div w:id="937103226">
          <w:marLeft w:val="640"/>
          <w:marRight w:val="0"/>
          <w:marTop w:val="0"/>
          <w:marBottom w:val="0"/>
          <w:divBdr>
            <w:top w:val="none" w:sz="0" w:space="0" w:color="auto"/>
            <w:left w:val="none" w:sz="0" w:space="0" w:color="auto"/>
            <w:bottom w:val="none" w:sz="0" w:space="0" w:color="auto"/>
            <w:right w:val="none" w:sz="0" w:space="0" w:color="auto"/>
          </w:divBdr>
        </w:div>
        <w:div w:id="1166167344">
          <w:marLeft w:val="640"/>
          <w:marRight w:val="0"/>
          <w:marTop w:val="0"/>
          <w:marBottom w:val="0"/>
          <w:divBdr>
            <w:top w:val="none" w:sz="0" w:space="0" w:color="auto"/>
            <w:left w:val="none" w:sz="0" w:space="0" w:color="auto"/>
            <w:bottom w:val="none" w:sz="0" w:space="0" w:color="auto"/>
            <w:right w:val="none" w:sz="0" w:space="0" w:color="auto"/>
          </w:divBdr>
        </w:div>
        <w:div w:id="1345325916">
          <w:marLeft w:val="640"/>
          <w:marRight w:val="0"/>
          <w:marTop w:val="0"/>
          <w:marBottom w:val="0"/>
          <w:divBdr>
            <w:top w:val="none" w:sz="0" w:space="0" w:color="auto"/>
            <w:left w:val="none" w:sz="0" w:space="0" w:color="auto"/>
            <w:bottom w:val="none" w:sz="0" w:space="0" w:color="auto"/>
            <w:right w:val="none" w:sz="0" w:space="0" w:color="auto"/>
          </w:divBdr>
        </w:div>
        <w:div w:id="1670712607">
          <w:marLeft w:val="640"/>
          <w:marRight w:val="0"/>
          <w:marTop w:val="0"/>
          <w:marBottom w:val="0"/>
          <w:divBdr>
            <w:top w:val="none" w:sz="0" w:space="0" w:color="auto"/>
            <w:left w:val="none" w:sz="0" w:space="0" w:color="auto"/>
            <w:bottom w:val="none" w:sz="0" w:space="0" w:color="auto"/>
            <w:right w:val="none" w:sz="0" w:space="0" w:color="auto"/>
          </w:divBdr>
        </w:div>
        <w:div w:id="1573848856">
          <w:marLeft w:val="640"/>
          <w:marRight w:val="0"/>
          <w:marTop w:val="0"/>
          <w:marBottom w:val="0"/>
          <w:divBdr>
            <w:top w:val="none" w:sz="0" w:space="0" w:color="auto"/>
            <w:left w:val="none" w:sz="0" w:space="0" w:color="auto"/>
            <w:bottom w:val="none" w:sz="0" w:space="0" w:color="auto"/>
            <w:right w:val="none" w:sz="0" w:space="0" w:color="auto"/>
          </w:divBdr>
        </w:div>
        <w:div w:id="733357615">
          <w:marLeft w:val="640"/>
          <w:marRight w:val="0"/>
          <w:marTop w:val="0"/>
          <w:marBottom w:val="0"/>
          <w:divBdr>
            <w:top w:val="none" w:sz="0" w:space="0" w:color="auto"/>
            <w:left w:val="none" w:sz="0" w:space="0" w:color="auto"/>
            <w:bottom w:val="none" w:sz="0" w:space="0" w:color="auto"/>
            <w:right w:val="none" w:sz="0" w:space="0" w:color="auto"/>
          </w:divBdr>
        </w:div>
        <w:div w:id="2130738147">
          <w:marLeft w:val="640"/>
          <w:marRight w:val="0"/>
          <w:marTop w:val="0"/>
          <w:marBottom w:val="0"/>
          <w:divBdr>
            <w:top w:val="none" w:sz="0" w:space="0" w:color="auto"/>
            <w:left w:val="none" w:sz="0" w:space="0" w:color="auto"/>
            <w:bottom w:val="none" w:sz="0" w:space="0" w:color="auto"/>
            <w:right w:val="none" w:sz="0" w:space="0" w:color="auto"/>
          </w:divBdr>
        </w:div>
        <w:div w:id="1741831036">
          <w:marLeft w:val="640"/>
          <w:marRight w:val="0"/>
          <w:marTop w:val="0"/>
          <w:marBottom w:val="0"/>
          <w:divBdr>
            <w:top w:val="none" w:sz="0" w:space="0" w:color="auto"/>
            <w:left w:val="none" w:sz="0" w:space="0" w:color="auto"/>
            <w:bottom w:val="none" w:sz="0" w:space="0" w:color="auto"/>
            <w:right w:val="none" w:sz="0" w:space="0" w:color="auto"/>
          </w:divBdr>
        </w:div>
        <w:div w:id="756291809">
          <w:marLeft w:val="640"/>
          <w:marRight w:val="0"/>
          <w:marTop w:val="0"/>
          <w:marBottom w:val="0"/>
          <w:divBdr>
            <w:top w:val="none" w:sz="0" w:space="0" w:color="auto"/>
            <w:left w:val="none" w:sz="0" w:space="0" w:color="auto"/>
            <w:bottom w:val="none" w:sz="0" w:space="0" w:color="auto"/>
            <w:right w:val="none" w:sz="0" w:space="0" w:color="auto"/>
          </w:divBdr>
        </w:div>
        <w:div w:id="1820462566">
          <w:marLeft w:val="640"/>
          <w:marRight w:val="0"/>
          <w:marTop w:val="0"/>
          <w:marBottom w:val="0"/>
          <w:divBdr>
            <w:top w:val="none" w:sz="0" w:space="0" w:color="auto"/>
            <w:left w:val="none" w:sz="0" w:space="0" w:color="auto"/>
            <w:bottom w:val="none" w:sz="0" w:space="0" w:color="auto"/>
            <w:right w:val="none" w:sz="0" w:space="0" w:color="auto"/>
          </w:divBdr>
        </w:div>
        <w:div w:id="767234213">
          <w:marLeft w:val="640"/>
          <w:marRight w:val="0"/>
          <w:marTop w:val="0"/>
          <w:marBottom w:val="0"/>
          <w:divBdr>
            <w:top w:val="none" w:sz="0" w:space="0" w:color="auto"/>
            <w:left w:val="none" w:sz="0" w:space="0" w:color="auto"/>
            <w:bottom w:val="none" w:sz="0" w:space="0" w:color="auto"/>
            <w:right w:val="none" w:sz="0" w:space="0" w:color="auto"/>
          </w:divBdr>
        </w:div>
        <w:div w:id="624194285">
          <w:marLeft w:val="640"/>
          <w:marRight w:val="0"/>
          <w:marTop w:val="0"/>
          <w:marBottom w:val="0"/>
          <w:divBdr>
            <w:top w:val="none" w:sz="0" w:space="0" w:color="auto"/>
            <w:left w:val="none" w:sz="0" w:space="0" w:color="auto"/>
            <w:bottom w:val="none" w:sz="0" w:space="0" w:color="auto"/>
            <w:right w:val="none" w:sz="0" w:space="0" w:color="auto"/>
          </w:divBdr>
        </w:div>
        <w:div w:id="89199733">
          <w:marLeft w:val="640"/>
          <w:marRight w:val="0"/>
          <w:marTop w:val="0"/>
          <w:marBottom w:val="0"/>
          <w:divBdr>
            <w:top w:val="none" w:sz="0" w:space="0" w:color="auto"/>
            <w:left w:val="none" w:sz="0" w:space="0" w:color="auto"/>
            <w:bottom w:val="none" w:sz="0" w:space="0" w:color="auto"/>
            <w:right w:val="none" w:sz="0" w:space="0" w:color="auto"/>
          </w:divBdr>
        </w:div>
        <w:div w:id="1795522408">
          <w:marLeft w:val="640"/>
          <w:marRight w:val="0"/>
          <w:marTop w:val="0"/>
          <w:marBottom w:val="0"/>
          <w:divBdr>
            <w:top w:val="none" w:sz="0" w:space="0" w:color="auto"/>
            <w:left w:val="none" w:sz="0" w:space="0" w:color="auto"/>
            <w:bottom w:val="none" w:sz="0" w:space="0" w:color="auto"/>
            <w:right w:val="none" w:sz="0" w:space="0" w:color="auto"/>
          </w:divBdr>
        </w:div>
        <w:div w:id="1503854866">
          <w:marLeft w:val="640"/>
          <w:marRight w:val="0"/>
          <w:marTop w:val="0"/>
          <w:marBottom w:val="0"/>
          <w:divBdr>
            <w:top w:val="none" w:sz="0" w:space="0" w:color="auto"/>
            <w:left w:val="none" w:sz="0" w:space="0" w:color="auto"/>
            <w:bottom w:val="none" w:sz="0" w:space="0" w:color="auto"/>
            <w:right w:val="none" w:sz="0" w:space="0" w:color="auto"/>
          </w:divBdr>
        </w:div>
        <w:div w:id="343365180">
          <w:marLeft w:val="640"/>
          <w:marRight w:val="0"/>
          <w:marTop w:val="0"/>
          <w:marBottom w:val="0"/>
          <w:divBdr>
            <w:top w:val="none" w:sz="0" w:space="0" w:color="auto"/>
            <w:left w:val="none" w:sz="0" w:space="0" w:color="auto"/>
            <w:bottom w:val="none" w:sz="0" w:space="0" w:color="auto"/>
            <w:right w:val="none" w:sz="0" w:space="0" w:color="auto"/>
          </w:divBdr>
        </w:div>
        <w:div w:id="1777359766">
          <w:marLeft w:val="640"/>
          <w:marRight w:val="0"/>
          <w:marTop w:val="0"/>
          <w:marBottom w:val="0"/>
          <w:divBdr>
            <w:top w:val="none" w:sz="0" w:space="0" w:color="auto"/>
            <w:left w:val="none" w:sz="0" w:space="0" w:color="auto"/>
            <w:bottom w:val="none" w:sz="0" w:space="0" w:color="auto"/>
            <w:right w:val="none" w:sz="0" w:space="0" w:color="auto"/>
          </w:divBdr>
        </w:div>
        <w:div w:id="919220109">
          <w:marLeft w:val="640"/>
          <w:marRight w:val="0"/>
          <w:marTop w:val="0"/>
          <w:marBottom w:val="0"/>
          <w:divBdr>
            <w:top w:val="none" w:sz="0" w:space="0" w:color="auto"/>
            <w:left w:val="none" w:sz="0" w:space="0" w:color="auto"/>
            <w:bottom w:val="none" w:sz="0" w:space="0" w:color="auto"/>
            <w:right w:val="none" w:sz="0" w:space="0" w:color="auto"/>
          </w:divBdr>
        </w:div>
        <w:div w:id="1509442564">
          <w:marLeft w:val="640"/>
          <w:marRight w:val="0"/>
          <w:marTop w:val="0"/>
          <w:marBottom w:val="0"/>
          <w:divBdr>
            <w:top w:val="none" w:sz="0" w:space="0" w:color="auto"/>
            <w:left w:val="none" w:sz="0" w:space="0" w:color="auto"/>
            <w:bottom w:val="none" w:sz="0" w:space="0" w:color="auto"/>
            <w:right w:val="none" w:sz="0" w:space="0" w:color="auto"/>
          </w:divBdr>
        </w:div>
        <w:div w:id="1562641610">
          <w:marLeft w:val="640"/>
          <w:marRight w:val="0"/>
          <w:marTop w:val="0"/>
          <w:marBottom w:val="0"/>
          <w:divBdr>
            <w:top w:val="none" w:sz="0" w:space="0" w:color="auto"/>
            <w:left w:val="none" w:sz="0" w:space="0" w:color="auto"/>
            <w:bottom w:val="none" w:sz="0" w:space="0" w:color="auto"/>
            <w:right w:val="none" w:sz="0" w:space="0" w:color="auto"/>
          </w:divBdr>
        </w:div>
        <w:div w:id="997686135">
          <w:marLeft w:val="640"/>
          <w:marRight w:val="0"/>
          <w:marTop w:val="0"/>
          <w:marBottom w:val="0"/>
          <w:divBdr>
            <w:top w:val="none" w:sz="0" w:space="0" w:color="auto"/>
            <w:left w:val="none" w:sz="0" w:space="0" w:color="auto"/>
            <w:bottom w:val="none" w:sz="0" w:space="0" w:color="auto"/>
            <w:right w:val="none" w:sz="0" w:space="0" w:color="auto"/>
          </w:divBdr>
        </w:div>
        <w:div w:id="625744946">
          <w:marLeft w:val="640"/>
          <w:marRight w:val="0"/>
          <w:marTop w:val="0"/>
          <w:marBottom w:val="0"/>
          <w:divBdr>
            <w:top w:val="none" w:sz="0" w:space="0" w:color="auto"/>
            <w:left w:val="none" w:sz="0" w:space="0" w:color="auto"/>
            <w:bottom w:val="none" w:sz="0" w:space="0" w:color="auto"/>
            <w:right w:val="none" w:sz="0" w:space="0" w:color="auto"/>
          </w:divBdr>
        </w:div>
        <w:div w:id="888804209">
          <w:marLeft w:val="640"/>
          <w:marRight w:val="0"/>
          <w:marTop w:val="0"/>
          <w:marBottom w:val="0"/>
          <w:divBdr>
            <w:top w:val="none" w:sz="0" w:space="0" w:color="auto"/>
            <w:left w:val="none" w:sz="0" w:space="0" w:color="auto"/>
            <w:bottom w:val="none" w:sz="0" w:space="0" w:color="auto"/>
            <w:right w:val="none" w:sz="0" w:space="0" w:color="auto"/>
          </w:divBdr>
        </w:div>
        <w:div w:id="1492062359">
          <w:marLeft w:val="640"/>
          <w:marRight w:val="0"/>
          <w:marTop w:val="0"/>
          <w:marBottom w:val="0"/>
          <w:divBdr>
            <w:top w:val="none" w:sz="0" w:space="0" w:color="auto"/>
            <w:left w:val="none" w:sz="0" w:space="0" w:color="auto"/>
            <w:bottom w:val="none" w:sz="0" w:space="0" w:color="auto"/>
            <w:right w:val="none" w:sz="0" w:space="0" w:color="auto"/>
          </w:divBdr>
        </w:div>
        <w:div w:id="1838229665">
          <w:marLeft w:val="640"/>
          <w:marRight w:val="0"/>
          <w:marTop w:val="0"/>
          <w:marBottom w:val="0"/>
          <w:divBdr>
            <w:top w:val="none" w:sz="0" w:space="0" w:color="auto"/>
            <w:left w:val="none" w:sz="0" w:space="0" w:color="auto"/>
            <w:bottom w:val="none" w:sz="0" w:space="0" w:color="auto"/>
            <w:right w:val="none" w:sz="0" w:space="0" w:color="auto"/>
          </w:divBdr>
        </w:div>
        <w:div w:id="771706203">
          <w:marLeft w:val="640"/>
          <w:marRight w:val="0"/>
          <w:marTop w:val="0"/>
          <w:marBottom w:val="0"/>
          <w:divBdr>
            <w:top w:val="none" w:sz="0" w:space="0" w:color="auto"/>
            <w:left w:val="none" w:sz="0" w:space="0" w:color="auto"/>
            <w:bottom w:val="none" w:sz="0" w:space="0" w:color="auto"/>
            <w:right w:val="none" w:sz="0" w:space="0" w:color="auto"/>
          </w:divBdr>
        </w:div>
        <w:div w:id="1032224444">
          <w:marLeft w:val="640"/>
          <w:marRight w:val="0"/>
          <w:marTop w:val="0"/>
          <w:marBottom w:val="0"/>
          <w:divBdr>
            <w:top w:val="none" w:sz="0" w:space="0" w:color="auto"/>
            <w:left w:val="none" w:sz="0" w:space="0" w:color="auto"/>
            <w:bottom w:val="none" w:sz="0" w:space="0" w:color="auto"/>
            <w:right w:val="none" w:sz="0" w:space="0" w:color="auto"/>
          </w:divBdr>
        </w:div>
        <w:div w:id="750810228">
          <w:marLeft w:val="640"/>
          <w:marRight w:val="0"/>
          <w:marTop w:val="0"/>
          <w:marBottom w:val="0"/>
          <w:divBdr>
            <w:top w:val="none" w:sz="0" w:space="0" w:color="auto"/>
            <w:left w:val="none" w:sz="0" w:space="0" w:color="auto"/>
            <w:bottom w:val="none" w:sz="0" w:space="0" w:color="auto"/>
            <w:right w:val="none" w:sz="0" w:space="0" w:color="auto"/>
          </w:divBdr>
        </w:div>
        <w:div w:id="571430880">
          <w:marLeft w:val="640"/>
          <w:marRight w:val="0"/>
          <w:marTop w:val="0"/>
          <w:marBottom w:val="0"/>
          <w:divBdr>
            <w:top w:val="none" w:sz="0" w:space="0" w:color="auto"/>
            <w:left w:val="none" w:sz="0" w:space="0" w:color="auto"/>
            <w:bottom w:val="none" w:sz="0" w:space="0" w:color="auto"/>
            <w:right w:val="none" w:sz="0" w:space="0" w:color="auto"/>
          </w:divBdr>
        </w:div>
        <w:div w:id="1021518857">
          <w:marLeft w:val="640"/>
          <w:marRight w:val="0"/>
          <w:marTop w:val="0"/>
          <w:marBottom w:val="0"/>
          <w:divBdr>
            <w:top w:val="none" w:sz="0" w:space="0" w:color="auto"/>
            <w:left w:val="none" w:sz="0" w:space="0" w:color="auto"/>
            <w:bottom w:val="none" w:sz="0" w:space="0" w:color="auto"/>
            <w:right w:val="none" w:sz="0" w:space="0" w:color="auto"/>
          </w:divBdr>
        </w:div>
        <w:div w:id="1920476141">
          <w:marLeft w:val="640"/>
          <w:marRight w:val="0"/>
          <w:marTop w:val="0"/>
          <w:marBottom w:val="0"/>
          <w:divBdr>
            <w:top w:val="none" w:sz="0" w:space="0" w:color="auto"/>
            <w:left w:val="none" w:sz="0" w:space="0" w:color="auto"/>
            <w:bottom w:val="none" w:sz="0" w:space="0" w:color="auto"/>
            <w:right w:val="none" w:sz="0" w:space="0" w:color="auto"/>
          </w:divBdr>
        </w:div>
        <w:div w:id="1199732635">
          <w:marLeft w:val="640"/>
          <w:marRight w:val="0"/>
          <w:marTop w:val="0"/>
          <w:marBottom w:val="0"/>
          <w:divBdr>
            <w:top w:val="none" w:sz="0" w:space="0" w:color="auto"/>
            <w:left w:val="none" w:sz="0" w:space="0" w:color="auto"/>
            <w:bottom w:val="none" w:sz="0" w:space="0" w:color="auto"/>
            <w:right w:val="none" w:sz="0" w:space="0" w:color="auto"/>
          </w:divBdr>
        </w:div>
        <w:div w:id="685516867">
          <w:marLeft w:val="640"/>
          <w:marRight w:val="0"/>
          <w:marTop w:val="0"/>
          <w:marBottom w:val="0"/>
          <w:divBdr>
            <w:top w:val="none" w:sz="0" w:space="0" w:color="auto"/>
            <w:left w:val="none" w:sz="0" w:space="0" w:color="auto"/>
            <w:bottom w:val="none" w:sz="0" w:space="0" w:color="auto"/>
            <w:right w:val="none" w:sz="0" w:space="0" w:color="auto"/>
          </w:divBdr>
        </w:div>
        <w:div w:id="325666228">
          <w:marLeft w:val="640"/>
          <w:marRight w:val="0"/>
          <w:marTop w:val="0"/>
          <w:marBottom w:val="0"/>
          <w:divBdr>
            <w:top w:val="none" w:sz="0" w:space="0" w:color="auto"/>
            <w:left w:val="none" w:sz="0" w:space="0" w:color="auto"/>
            <w:bottom w:val="none" w:sz="0" w:space="0" w:color="auto"/>
            <w:right w:val="none" w:sz="0" w:space="0" w:color="auto"/>
          </w:divBdr>
        </w:div>
        <w:div w:id="464007566">
          <w:marLeft w:val="640"/>
          <w:marRight w:val="0"/>
          <w:marTop w:val="0"/>
          <w:marBottom w:val="0"/>
          <w:divBdr>
            <w:top w:val="none" w:sz="0" w:space="0" w:color="auto"/>
            <w:left w:val="none" w:sz="0" w:space="0" w:color="auto"/>
            <w:bottom w:val="none" w:sz="0" w:space="0" w:color="auto"/>
            <w:right w:val="none" w:sz="0" w:space="0" w:color="auto"/>
          </w:divBdr>
        </w:div>
        <w:div w:id="583687124">
          <w:marLeft w:val="640"/>
          <w:marRight w:val="0"/>
          <w:marTop w:val="0"/>
          <w:marBottom w:val="0"/>
          <w:divBdr>
            <w:top w:val="none" w:sz="0" w:space="0" w:color="auto"/>
            <w:left w:val="none" w:sz="0" w:space="0" w:color="auto"/>
            <w:bottom w:val="none" w:sz="0" w:space="0" w:color="auto"/>
            <w:right w:val="none" w:sz="0" w:space="0" w:color="auto"/>
          </w:divBdr>
        </w:div>
        <w:div w:id="2046128338">
          <w:marLeft w:val="640"/>
          <w:marRight w:val="0"/>
          <w:marTop w:val="0"/>
          <w:marBottom w:val="0"/>
          <w:divBdr>
            <w:top w:val="none" w:sz="0" w:space="0" w:color="auto"/>
            <w:left w:val="none" w:sz="0" w:space="0" w:color="auto"/>
            <w:bottom w:val="none" w:sz="0" w:space="0" w:color="auto"/>
            <w:right w:val="none" w:sz="0" w:space="0" w:color="auto"/>
          </w:divBdr>
        </w:div>
        <w:div w:id="1634169932">
          <w:marLeft w:val="640"/>
          <w:marRight w:val="0"/>
          <w:marTop w:val="0"/>
          <w:marBottom w:val="0"/>
          <w:divBdr>
            <w:top w:val="none" w:sz="0" w:space="0" w:color="auto"/>
            <w:left w:val="none" w:sz="0" w:space="0" w:color="auto"/>
            <w:bottom w:val="none" w:sz="0" w:space="0" w:color="auto"/>
            <w:right w:val="none" w:sz="0" w:space="0" w:color="auto"/>
          </w:divBdr>
        </w:div>
      </w:divsChild>
    </w:div>
    <w:div w:id="666130162">
      <w:bodyDiv w:val="1"/>
      <w:marLeft w:val="0"/>
      <w:marRight w:val="0"/>
      <w:marTop w:val="0"/>
      <w:marBottom w:val="0"/>
      <w:divBdr>
        <w:top w:val="none" w:sz="0" w:space="0" w:color="auto"/>
        <w:left w:val="none" w:sz="0" w:space="0" w:color="auto"/>
        <w:bottom w:val="none" w:sz="0" w:space="0" w:color="auto"/>
        <w:right w:val="none" w:sz="0" w:space="0" w:color="auto"/>
      </w:divBdr>
      <w:divsChild>
        <w:div w:id="1540510242">
          <w:marLeft w:val="640"/>
          <w:marRight w:val="0"/>
          <w:marTop w:val="0"/>
          <w:marBottom w:val="0"/>
          <w:divBdr>
            <w:top w:val="none" w:sz="0" w:space="0" w:color="auto"/>
            <w:left w:val="none" w:sz="0" w:space="0" w:color="auto"/>
            <w:bottom w:val="none" w:sz="0" w:space="0" w:color="auto"/>
            <w:right w:val="none" w:sz="0" w:space="0" w:color="auto"/>
          </w:divBdr>
        </w:div>
        <w:div w:id="2141027613">
          <w:marLeft w:val="640"/>
          <w:marRight w:val="0"/>
          <w:marTop w:val="0"/>
          <w:marBottom w:val="0"/>
          <w:divBdr>
            <w:top w:val="none" w:sz="0" w:space="0" w:color="auto"/>
            <w:left w:val="none" w:sz="0" w:space="0" w:color="auto"/>
            <w:bottom w:val="none" w:sz="0" w:space="0" w:color="auto"/>
            <w:right w:val="none" w:sz="0" w:space="0" w:color="auto"/>
          </w:divBdr>
        </w:div>
        <w:div w:id="1748768281">
          <w:marLeft w:val="640"/>
          <w:marRight w:val="0"/>
          <w:marTop w:val="0"/>
          <w:marBottom w:val="0"/>
          <w:divBdr>
            <w:top w:val="none" w:sz="0" w:space="0" w:color="auto"/>
            <w:left w:val="none" w:sz="0" w:space="0" w:color="auto"/>
            <w:bottom w:val="none" w:sz="0" w:space="0" w:color="auto"/>
            <w:right w:val="none" w:sz="0" w:space="0" w:color="auto"/>
          </w:divBdr>
        </w:div>
        <w:div w:id="1510365685">
          <w:marLeft w:val="640"/>
          <w:marRight w:val="0"/>
          <w:marTop w:val="0"/>
          <w:marBottom w:val="0"/>
          <w:divBdr>
            <w:top w:val="none" w:sz="0" w:space="0" w:color="auto"/>
            <w:left w:val="none" w:sz="0" w:space="0" w:color="auto"/>
            <w:bottom w:val="none" w:sz="0" w:space="0" w:color="auto"/>
            <w:right w:val="none" w:sz="0" w:space="0" w:color="auto"/>
          </w:divBdr>
        </w:div>
        <w:div w:id="889338550">
          <w:marLeft w:val="640"/>
          <w:marRight w:val="0"/>
          <w:marTop w:val="0"/>
          <w:marBottom w:val="0"/>
          <w:divBdr>
            <w:top w:val="none" w:sz="0" w:space="0" w:color="auto"/>
            <w:left w:val="none" w:sz="0" w:space="0" w:color="auto"/>
            <w:bottom w:val="none" w:sz="0" w:space="0" w:color="auto"/>
            <w:right w:val="none" w:sz="0" w:space="0" w:color="auto"/>
          </w:divBdr>
        </w:div>
        <w:div w:id="2045279045">
          <w:marLeft w:val="640"/>
          <w:marRight w:val="0"/>
          <w:marTop w:val="0"/>
          <w:marBottom w:val="0"/>
          <w:divBdr>
            <w:top w:val="none" w:sz="0" w:space="0" w:color="auto"/>
            <w:left w:val="none" w:sz="0" w:space="0" w:color="auto"/>
            <w:bottom w:val="none" w:sz="0" w:space="0" w:color="auto"/>
            <w:right w:val="none" w:sz="0" w:space="0" w:color="auto"/>
          </w:divBdr>
        </w:div>
        <w:div w:id="1130974915">
          <w:marLeft w:val="640"/>
          <w:marRight w:val="0"/>
          <w:marTop w:val="0"/>
          <w:marBottom w:val="0"/>
          <w:divBdr>
            <w:top w:val="none" w:sz="0" w:space="0" w:color="auto"/>
            <w:left w:val="none" w:sz="0" w:space="0" w:color="auto"/>
            <w:bottom w:val="none" w:sz="0" w:space="0" w:color="auto"/>
            <w:right w:val="none" w:sz="0" w:space="0" w:color="auto"/>
          </w:divBdr>
        </w:div>
        <w:div w:id="467943381">
          <w:marLeft w:val="640"/>
          <w:marRight w:val="0"/>
          <w:marTop w:val="0"/>
          <w:marBottom w:val="0"/>
          <w:divBdr>
            <w:top w:val="none" w:sz="0" w:space="0" w:color="auto"/>
            <w:left w:val="none" w:sz="0" w:space="0" w:color="auto"/>
            <w:bottom w:val="none" w:sz="0" w:space="0" w:color="auto"/>
            <w:right w:val="none" w:sz="0" w:space="0" w:color="auto"/>
          </w:divBdr>
        </w:div>
        <w:div w:id="1622418148">
          <w:marLeft w:val="640"/>
          <w:marRight w:val="0"/>
          <w:marTop w:val="0"/>
          <w:marBottom w:val="0"/>
          <w:divBdr>
            <w:top w:val="none" w:sz="0" w:space="0" w:color="auto"/>
            <w:left w:val="none" w:sz="0" w:space="0" w:color="auto"/>
            <w:bottom w:val="none" w:sz="0" w:space="0" w:color="auto"/>
            <w:right w:val="none" w:sz="0" w:space="0" w:color="auto"/>
          </w:divBdr>
        </w:div>
        <w:div w:id="709643639">
          <w:marLeft w:val="640"/>
          <w:marRight w:val="0"/>
          <w:marTop w:val="0"/>
          <w:marBottom w:val="0"/>
          <w:divBdr>
            <w:top w:val="none" w:sz="0" w:space="0" w:color="auto"/>
            <w:left w:val="none" w:sz="0" w:space="0" w:color="auto"/>
            <w:bottom w:val="none" w:sz="0" w:space="0" w:color="auto"/>
            <w:right w:val="none" w:sz="0" w:space="0" w:color="auto"/>
          </w:divBdr>
        </w:div>
        <w:div w:id="2044405460">
          <w:marLeft w:val="640"/>
          <w:marRight w:val="0"/>
          <w:marTop w:val="0"/>
          <w:marBottom w:val="0"/>
          <w:divBdr>
            <w:top w:val="none" w:sz="0" w:space="0" w:color="auto"/>
            <w:left w:val="none" w:sz="0" w:space="0" w:color="auto"/>
            <w:bottom w:val="none" w:sz="0" w:space="0" w:color="auto"/>
            <w:right w:val="none" w:sz="0" w:space="0" w:color="auto"/>
          </w:divBdr>
        </w:div>
        <w:div w:id="435366132">
          <w:marLeft w:val="640"/>
          <w:marRight w:val="0"/>
          <w:marTop w:val="0"/>
          <w:marBottom w:val="0"/>
          <w:divBdr>
            <w:top w:val="none" w:sz="0" w:space="0" w:color="auto"/>
            <w:left w:val="none" w:sz="0" w:space="0" w:color="auto"/>
            <w:bottom w:val="none" w:sz="0" w:space="0" w:color="auto"/>
            <w:right w:val="none" w:sz="0" w:space="0" w:color="auto"/>
          </w:divBdr>
        </w:div>
        <w:div w:id="758327310">
          <w:marLeft w:val="640"/>
          <w:marRight w:val="0"/>
          <w:marTop w:val="0"/>
          <w:marBottom w:val="0"/>
          <w:divBdr>
            <w:top w:val="none" w:sz="0" w:space="0" w:color="auto"/>
            <w:left w:val="none" w:sz="0" w:space="0" w:color="auto"/>
            <w:bottom w:val="none" w:sz="0" w:space="0" w:color="auto"/>
            <w:right w:val="none" w:sz="0" w:space="0" w:color="auto"/>
          </w:divBdr>
        </w:div>
        <w:div w:id="1183130268">
          <w:marLeft w:val="640"/>
          <w:marRight w:val="0"/>
          <w:marTop w:val="0"/>
          <w:marBottom w:val="0"/>
          <w:divBdr>
            <w:top w:val="none" w:sz="0" w:space="0" w:color="auto"/>
            <w:left w:val="none" w:sz="0" w:space="0" w:color="auto"/>
            <w:bottom w:val="none" w:sz="0" w:space="0" w:color="auto"/>
            <w:right w:val="none" w:sz="0" w:space="0" w:color="auto"/>
          </w:divBdr>
        </w:div>
        <w:div w:id="1098254522">
          <w:marLeft w:val="640"/>
          <w:marRight w:val="0"/>
          <w:marTop w:val="0"/>
          <w:marBottom w:val="0"/>
          <w:divBdr>
            <w:top w:val="none" w:sz="0" w:space="0" w:color="auto"/>
            <w:left w:val="none" w:sz="0" w:space="0" w:color="auto"/>
            <w:bottom w:val="none" w:sz="0" w:space="0" w:color="auto"/>
            <w:right w:val="none" w:sz="0" w:space="0" w:color="auto"/>
          </w:divBdr>
        </w:div>
        <w:div w:id="1062212001">
          <w:marLeft w:val="640"/>
          <w:marRight w:val="0"/>
          <w:marTop w:val="0"/>
          <w:marBottom w:val="0"/>
          <w:divBdr>
            <w:top w:val="none" w:sz="0" w:space="0" w:color="auto"/>
            <w:left w:val="none" w:sz="0" w:space="0" w:color="auto"/>
            <w:bottom w:val="none" w:sz="0" w:space="0" w:color="auto"/>
            <w:right w:val="none" w:sz="0" w:space="0" w:color="auto"/>
          </w:divBdr>
        </w:div>
        <w:div w:id="1671172680">
          <w:marLeft w:val="640"/>
          <w:marRight w:val="0"/>
          <w:marTop w:val="0"/>
          <w:marBottom w:val="0"/>
          <w:divBdr>
            <w:top w:val="none" w:sz="0" w:space="0" w:color="auto"/>
            <w:left w:val="none" w:sz="0" w:space="0" w:color="auto"/>
            <w:bottom w:val="none" w:sz="0" w:space="0" w:color="auto"/>
            <w:right w:val="none" w:sz="0" w:space="0" w:color="auto"/>
          </w:divBdr>
        </w:div>
        <w:div w:id="1318147958">
          <w:marLeft w:val="640"/>
          <w:marRight w:val="0"/>
          <w:marTop w:val="0"/>
          <w:marBottom w:val="0"/>
          <w:divBdr>
            <w:top w:val="none" w:sz="0" w:space="0" w:color="auto"/>
            <w:left w:val="none" w:sz="0" w:space="0" w:color="auto"/>
            <w:bottom w:val="none" w:sz="0" w:space="0" w:color="auto"/>
            <w:right w:val="none" w:sz="0" w:space="0" w:color="auto"/>
          </w:divBdr>
        </w:div>
        <w:div w:id="2054769020">
          <w:marLeft w:val="640"/>
          <w:marRight w:val="0"/>
          <w:marTop w:val="0"/>
          <w:marBottom w:val="0"/>
          <w:divBdr>
            <w:top w:val="none" w:sz="0" w:space="0" w:color="auto"/>
            <w:left w:val="none" w:sz="0" w:space="0" w:color="auto"/>
            <w:bottom w:val="none" w:sz="0" w:space="0" w:color="auto"/>
            <w:right w:val="none" w:sz="0" w:space="0" w:color="auto"/>
          </w:divBdr>
        </w:div>
        <w:div w:id="1012953264">
          <w:marLeft w:val="640"/>
          <w:marRight w:val="0"/>
          <w:marTop w:val="0"/>
          <w:marBottom w:val="0"/>
          <w:divBdr>
            <w:top w:val="none" w:sz="0" w:space="0" w:color="auto"/>
            <w:left w:val="none" w:sz="0" w:space="0" w:color="auto"/>
            <w:bottom w:val="none" w:sz="0" w:space="0" w:color="auto"/>
            <w:right w:val="none" w:sz="0" w:space="0" w:color="auto"/>
          </w:divBdr>
        </w:div>
        <w:div w:id="939795335">
          <w:marLeft w:val="640"/>
          <w:marRight w:val="0"/>
          <w:marTop w:val="0"/>
          <w:marBottom w:val="0"/>
          <w:divBdr>
            <w:top w:val="none" w:sz="0" w:space="0" w:color="auto"/>
            <w:left w:val="none" w:sz="0" w:space="0" w:color="auto"/>
            <w:bottom w:val="none" w:sz="0" w:space="0" w:color="auto"/>
            <w:right w:val="none" w:sz="0" w:space="0" w:color="auto"/>
          </w:divBdr>
        </w:div>
        <w:div w:id="305206406">
          <w:marLeft w:val="640"/>
          <w:marRight w:val="0"/>
          <w:marTop w:val="0"/>
          <w:marBottom w:val="0"/>
          <w:divBdr>
            <w:top w:val="none" w:sz="0" w:space="0" w:color="auto"/>
            <w:left w:val="none" w:sz="0" w:space="0" w:color="auto"/>
            <w:bottom w:val="none" w:sz="0" w:space="0" w:color="auto"/>
            <w:right w:val="none" w:sz="0" w:space="0" w:color="auto"/>
          </w:divBdr>
        </w:div>
        <w:div w:id="1940941705">
          <w:marLeft w:val="640"/>
          <w:marRight w:val="0"/>
          <w:marTop w:val="0"/>
          <w:marBottom w:val="0"/>
          <w:divBdr>
            <w:top w:val="none" w:sz="0" w:space="0" w:color="auto"/>
            <w:left w:val="none" w:sz="0" w:space="0" w:color="auto"/>
            <w:bottom w:val="none" w:sz="0" w:space="0" w:color="auto"/>
            <w:right w:val="none" w:sz="0" w:space="0" w:color="auto"/>
          </w:divBdr>
        </w:div>
        <w:div w:id="258686920">
          <w:marLeft w:val="640"/>
          <w:marRight w:val="0"/>
          <w:marTop w:val="0"/>
          <w:marBottom w:val="0"/>
          <w:divBdr>
            <w:top w:val="none" w:sz="0" w:space="0" w:color="auto"/>
            <w:left w:val="none" w:sz="0" w:space="0" w:color="auto"/>
            <w:bottom w:val="none" w:sz="0" w:space="0" w:color="auto"/>
            <w:right w:val="none" w:sz="0" w:space="0" w:color="auto"/>
          </w:divBdr>
        </w:div>
        <w:div w:id="1885411046">
          <w:marLeft w:val="640"/>
          <w:marRight w:val="0"/>
          <w:marTop w:val="0"/>
          <w:marBottom w:val="0"/>
          <w:divBdr>
            <w:top w:val="none" w:sz="0" w:space="0" w:color="auto"/>
            <w:left w:val="none" w:sz="0" w:space="0" w:color="auto"/>
            <w:bottom w:val="none" w:sz="0" w:space="0" w:color="auto"/>
            <w:right w:val="none" w:sz="0" w:space="0" w:color="auto"/>
          </w:divBdr>
        </w:div>
        <w:div w:id="345206917">
          <w:marLeft w:val="640"/>
          <w:marRight w:val="0"/>
          <w:marTop w:val="0"/>
          <w:marBottom w:val="0"/>
          <w:divBdr>
            <w:top w:val="none" w:sz="0" w:space="0" w:color="auto"/>
            <w:left w:val="none" w:sz="0" w:space="0" w:color="auto"/>
            <w:bottom w:val="none" w:sz="0" w:space="0" w:color="auto"/>
            <w:right w:val="none" w:sz="0" w:space="0" w:color="auto"/>
          </w:divBdr>
        </w:div>
        <w:div w:id="1315529457">
          <w:marLeft w:val="640"/>
          <w:marRight w:val="0"/>
          <w:marTop w:val="0"/>
          <w:marBottom w:val="0"/>
          <w:divBdr>
            <w:top w:val="none" w:sz="0" w:space="0" w:color="auto"/>
            <w:left w:val="none" w:sz="0" w:space="0" w:color="auto"/>
            <w:bottom w:val="none" w:sz="0" w:space="0" w:color="auto"/>
            <w:right w:val="none" w:sz="0" w:space="0" w:color="auto"/>
          </w:divBdr>
        </w:div>
        <w:div w:id="1391148580">
          <w:marLeft w:val="640"/>
          <w:marRight w:val="0"/>
          <w:marTop w:val="0"/>
          <w:marBottom w:val="0"/>
          <w:divBdr>
            <w:top w:val="none" w:sz="0" w:space="0" w:color="auto"/>
            <w:left w:val="none" w:sz="0" w:space="0" w:color="auto"/>
            <w:bottom w:val="none" w:sz="0" w:space="0" w:color="auto"/>
            <w:right w:val="none" w:sz="0" w:space="0" w:color="auto"/>
          </w:divBdr>
        </w:div>
        <w:div w:id="209150169">
          <w:marLeft w:val="640"/>
          <w:marRight w:val="0"/>
          <w:marTop w:val="0"/>
          <w:marBottom w:val="0"/>
          <w:divBdr>
            <w:top w:val="none" w:sz="0" w:space="0" w:color="auto"/>
            <w:left w:val="none" w:sz="0" w:space="0" w:color="auto"/>
            <w:bottom w:val="none" w:sz="0" w:space="0" w:color="auto"/>
            <w:right w:val="none" w:sz="0" w:space="0" w:color="auto"/>
          </w:divBdr>
        </w:div>
        <w:div w:id="479465451">
          <w:marLeft w:val="640"/>
          <w:marRight w:val="0"/>
          <w:marTop w:val="0"/>
          <w:marBottom w:val="0"/>
          <w:divBdr>
            <w:top w:val="none" w:sz="0" w:space="0" w:color="auto"/>
            <w:left w:val="none" w:sz="0" w:space="0" w:color="auto"/>
            <w:bottom w:val="none" w:sz="0" w:space="0" w:color="auto"/>
            <w:right w:val="none" w:sz="0" w:space="0" w:color="auto"/>
          </w:divBdr>
        </w:div>
        <w:div w:id="911739156">
          <w:marLeft w:val="640"/>
          <w:marRight w:val="0"/>
          <w:marTop w:val="0"/>
          <w:marBottom w:val="0"/>
          <w:divBdr>
            <w:top w:val="none" w:sz="0" w:space="0" w:color="auto"/>
            <w:left w:val="none" w:sz="0" w:space="0" w:color="auto"/>
            <w:bottom w:val="none" w:sz="0" w:space="0" w:color="auto"/>
            <w:right w:val="none" w:sz="0" w:space="0" w:color="auto"/>
          </w:divBdr>
        </w:div>
        <w:div w:id="1365790104">
          <w:marLeft w:val="640"/>
          <w:marRight w:val="0"/>
          <w:marTop w:val="0"/>
          <w:marBottom w:val="0"/>
          <w:divBdr>
            <w:top w:val="none" w:sz="0" w:space="0" w:color="auto"/>
            <w:left w:val="none" w:sz="0" w:space="0" w:color="auto"/>
            <w:bottom w:val="none" w:sz="0" w:space="0" w:color="auto"/>
            <w:right w:val="none" w:sz="0" w:space="0" w:color="auto"/>
          </w:divBdr>
        </w:div>
        <w:div w:id="1279147215">
          <w:marLeft w:val="640"/>
          <w:marRight w:val="0"/>
          <w:marTop w:val="0"/>
          <w:marBottom w:val="0"/>
          <w:divBdr>
            <w:top w:val="none" w:sz="0" w:space="0" w:color="auto"/>
            <w:left w:val="none" w:sz="0" w:space="0" w:color="auto"/>
            <w:bottom w:val="none" w:sz="0" w:space="0" w:color="auto"/>
            <w:right w:val="none" w:sz="0" w:space="0" w:color="auto"/>
          </w:divBdr>
        </w:div>
        <w:div w:id="1479420054">
          <w:marLeft w:val="640"/>
          <w:marRight w:val="0"/>
          <w:marTop w:val="0"/>
          <w:marBottom w:val="0"/>
          <w:divBdr>
            <w:top w:val="none" w:sz="0" w:space="0" w:color="auto"/>
            <w:left w:val="none" w:sz="0" w:space="0" w:color="auto"/>
            <w:bottom w:val="none" w:sz="0" w:space="0" w:color="auto"/>
            <w:right w:val="none" w:sz="0" w:space="0" w:color="auto"/>
          </w:divBdr>
        </w:div>
        <w:div w:id="466749373">
          <w:marLeft w:val="640"/>
          <w:marRight w:val="0"/>
          <w:marTop w:val="0"/>
          <w:marBottom w:val="0"/>
          <w:divBdr>
            <w:top w:val="none" w:sz="0" w:space="0" w:color="auto"/>
            <w:left w:val="none" w:sz="0" w:space="0" w:color="auto"/>
            <w:bottom w:val="none" w:sz="0" w:space="0" w:color="auto"/>
            <w:right w:val="none" w:sz="0" w:space="0" w:color="auto"/>
          </w:divBdr>
        </w:div>
        <w:div w:id="1522670148">
          <w:marLeft w:val="640"/>
          <w:marRight w:val="0"/>
          <w:marTop w:val="0"/>
          <w:marBottom w:val="0"/>
          <w:divBdr>
            <w:top w:val="none" w:sz="0" w:space="0" w:color="auto"/>
            <w:left w:val="none" w:sz="0" w:space="0" w:color="auto"/>
            <w:bottom w:val="none" w:sz="0" w:space="0" w:color="auto"/>
            <w:right w:val="none" w:sz="0" w:space="0" w:color="auto"/>
          </w:divBdr>
        </w:div>
        <w:div w:id="892697486">
          <w:marLeft w:val="640"/>
          <w:marRight w:val="0"/>
          <w:marTop w:val="0"/>
          <w:marBottom w:val="0"/>
          <w:divBdr>
            <w:top w:val="none" w:sz="0" w:space="0" w:color="auto"/>
            <w:left w:val="none" w:sz="0" w:space="0" w:color="auto"/>
            <w:bottom w:val="none" w:sz="0" w:space="0" w:color="auto"/>
            <w:right w:val="none" w:sz="0" w:space="0" w:color="auto"/>
          </w:divBdr>
        </w:div>
        <w:div w:id="704402975">
          <w:marLeft w:val="640"/>
          <w:marRight w:val="0"/>
          <w:marTop w:val="0"/>
          <w:marBottom w:val="0"/>
          <w:divBdr>
            <w:top w:val="none" w:sz="0" w:space="0" w:color="auto"/>
            <w:left w:val="none" w:sz="0" w:space="0" w:color="auto"/>
            <w:bottom w:val="none" w:sz="0" w:space="0" w:color="auto"/>
            <w:right w:val="none" w:sz="0" w:space="0" w:color="auto"/>
          </w:divBdr>
        </w:div>
        <w:div w:id="2135634165">
          <w:marLeft w:val="640"/>
          <w:marRight w:val="0"/>
          <w:marTop w:val="0"/>
          <w:marBottom w:val="0"/>
          <w:divBdr>
            <w:top w:val="none" w:sz="0" w:space="0" w:color="auto"/>
            <w:left w:val="none" w:sz="0" w:space="0" w:color="auto"/>
            <w:bottom w:val="none" w:sz="0" w:space="0" w:color="auto"/>
            <w:right w:val="none" w:sz="0" w:space="0" w:color="auto"/>
          </w:divBdr>
        </w:div>
        <w:div w:id="1171793198">
          <w:marLeft w:val="640"/>
          <w:marRight w:val="0"/>
          <w:marTop w:val="0"/>
          <w:marBottom w:val="0"/>
          <w:divBdr>
            <w:top w:val="none" w:sz="0" w:space="0" w:color="auto"/>
            <w:left w:val="none" w:sz="0" w:space="0" w:color="auto"/>
            <w:bottom w:val="none" w:sz="0" w:space="0" w:color="auto"/>
            <w:right w:val="none" w:sz="0" w:space="0" w:color="auto"/>
          </w:divBdr>
        </w:div>
        <w:div w:id="1858303584">
          <w:marLeft w:val="640"/>
          <w:marRight w:val="0"/>
          <w:marTop w:val="0"/>
          <w:marBottom w:val="0"/>
          <w:divBdr>
            <w:top w:val="none" w:sz="0" w:space="0" w:color="auto"/>
            <w:left w:val="none" w:sz="0" w:space="0" w:color="auto"/>
            <w:bottom w:val="none" w:sz="0" w:space="0" w:color="auto"/>
            <w:right w:val="none" w:sz="0" w:space="0" w:color="auto"/>
          </w:divBdr>
        </w:div>
        <w:div w:id="2070572357">
          <w:marLeft w:val="640"/>
          <w:marRight w:val="0"/>
          <w:marTop w:val="0"/>
          <w:marBottom w:val="0"/>
          <w:divBdr>
            <w:top w:val="none" w:sz="0" w:space="0" w:color="auto"/>
            <w:left w:val="none" w:sz="0" w:space="0" w:color="auto"/>
            <w:bottom w:val="none" w:sz="0" w:space="0" w:color="auto"/>
            <w:right w:val="none" w:sz="0" w:space="0" w:color="auto"/>
          </w:divBdr>
        </w:div>
        <w:div w:id="478378884">
          <w:marLeft w:val="640"/>
          <w:marRight w:val="0"/>
          <w:marTop w:val="0"/>
          <w:marBottom w:val="0"/>
          <w:divBdr>
            <w:top w:val="none" w:sz="0" w:space="0" w:color="auto"/>
            <w:left w:val="none" w:sz="0" w:space="0" w:color="auto"/>
            <w:bottom w:val="none" w:sz="0" w:space="0" w:color="auto"/>
            <w:right w:val="none" w:sz="0" w:space="0" w:color="auto"/>
          </w:divBdr>
        </w:div>
        <w:div w:id="885600956">
          <w:marLeft w:val="640"/>
          <w:marRight w:val="0"/>
          <w:marTop w:val="0"/>
          <w:marBottom w:val="0"/>
          <w:divBdr>
            <w:top w:val="none" w:sz="0" w:space="0" w:color="auto"/>
            <w:left w:val="none" w:sz="0" w:space="0" w:color="auto"/>
            <w:bottom w:val="none" w:sz="0" w:space="0" w:color="auto"/>
            <w:right w:val="none" w:sz="0" w:space="0" w:color="auto"/>
          </w:divBdr>
        </w:div>
        <w:div w:id="1609771545">
          <w:marLeft w:val="640"/>
          <w:marRight w:val="0"/>
          <w:marTop w:val="0"/>
          <w:marBottom w:val="0"/>
          <w:divBdr>
            <w:top w:val="none" w:sz="0" w:space="0" w:color="auto"/>
            <w:left w:val="none" w:sz="0" w:space="0" w:color="auto"/>
            <w:bottom w:val="none" w:sz="0" w:space="0" w:color="auto"/>
            <w:right w:val="none" w:sz="0" w:space="0" w:color="auto"/>
          </w:divBdr>
        </w:div>
      </w:divsChild>
    </w:div>
    <w:div w:id="666516511">
      <w:bodyDiv w:val="1"/>
      <w:marLeft w:val="0"/>
      <w:marRight w:val="0"/>
      <w:marTop w:val="0"/>
      <w:marBottom w:val="0"/>
      <w:divBdr>
        <w:top w:val="none" w:sz="0" w:space="0" w:color="auto"/>
        <w:left w:val="none" w:sz="0" w:space="0" w:color="auto"/>
        <w:bottom w:val="none" w:sz="0" w:space="0" w:color="auto"/>
        <w:right w:val="none" w:sz="0" w:space="0" w:color="auto"/>
      </w:divBdr>
      <w:divsChild>
        <w:div w:id="1479765280">
          <w:marLeft w:val="640"/>
          <w:marRight w:val="0"/>
          <w:marTop w:val="0"/>
          <w:marBottom w:val="0"/>
          <w:divBdr>
            <w:top w:val="none" w:sz="0" w:space="0" w:color="auto"/>
            <w:left w:val="none" w:sz="0" w:space="0" w:color="auto"/>
            <w:bottom w:val="none" w:sz="0" w:space="0" w:color="auto"/>
            <w:right w:val="none" w:sz="0" w:space="0" w:color="auto"/>
          </w:divBdr>
        </w:div>
        <w:div w:id="2118058304">
          <w:marLeft w:val="640"/>
          <w:marRight w:val="0"/>
          <w:marTop w:val="0"/>
          <w:marBottom w:val="0"/>
          <w:divBdr>
            <w:top w:val="none" w:sz="0" w:space="0" w:color="auto"/>
            <w:left w:val="none" w:sz="0" w:space="0" w:color="auto"/>
            <w:bottom w:val="none" w:sz="0" w:space="0" w:color="auto"/>
            <w:right w:val="none" w:sz="0" w:space="0" w:color="auto"/>
          </w:divBdr>
        </w:div>
        <w:div w:id="1969165066">
          <w:marLeft w:val="640"/>
          <w:marRight w:val="0"/>
          <w:marTop w:val="0"/>
          <w:marBottom w:val="0"/>
          <w:divBdr>
            <w:top w:val="none" w:sz="0" w:space="0" w:color="auto"/>
            <w:left w:val="none" w:sz="0" w:space="0" w:color="auto"/>
            <w:bottom w:val="none" w:sz="0" w:space="0" w:color="auto"/>
            <w:right w:val="none" w:sz="0" w:space="0" w:color="auto"/>
          </w:divBdr>
        </w:div>
        <w:div w:id="1943295810">
          <w:marLeft w:val="640"/>
          <w:marRight w:val="0"/>
          <w:marTop w:val="0"/>
          <w:marBottom w:val="0"/>
          <w:divBdr>
            <w:top w:val="none" w:sz="0" w:space="0" w:color="auto"/>
            <w:left w:val="none" w:sz="0" w:space="0" w:color="auto"/>
            <w:bottom w:val="none" w:sz="0" w:space="0" w:color="auto"/>
            <w:right w:val="none" w:sz="0" w:space="0" w:color="auto"/>
          </w:divBdr>
        </w:div>
        <w:div w:id="790631412">
          <w:marLeft w:val="640"/>
          <w:marRight w:val="0"/>
          <w:marTop w:val="0"/>
          <w:marBottom w:val="0"/>
          <w:divBdr>
            <w:top w:val="none" w:sz="0" w:space="0" w:color="auto"/>
            <w:left w:val="none" w:sz="0" w:space="0" w:color="auto"/>
            <w:bottom w:val="none" w:sz="0" w:space="0" w:color="auto"/>
            <w:right w:val="none" w:sz="0" w:space="0" w:color="auto"/>
          </w:divBdr>
        </w:div>
        <w:div w:id="204173997">
          <w:marLeft w:val="640"/>
          <w:marRight w:val="0"/>
          <w:marTop w:val="0"/>
          <w:marBottom w:val="0"/>
          <w:divBdr>
            <w:top w:val="none" w:sz="0" w:space="0" w:color="auto"/>
            <w:left w:val="none" w:sz="0" w:space="0" w:color="auto"/>
            <w:bottom w:val="none" w:sz="0" w:space="0" w:color="auto"/>
            <w:right w:val="none" w:sz="0" w:space="0" w:color="auto"/>
          </w:divBdr>
        </w:div>
        <w:div w:id="294261888">
          <w:marLeft w:val="640"/>
          <w:marRight w:val="0"/>
          <w:marTop w:val="0"/>
          <w:marBottom w:val="0"/>
          <w:divBdr>
            <w:top w:val="none" w:sz="0" w:space="0" w:color="auto"/>
            <w:left w:val="none" w:sz="0" w:space="0" w:color="auto"/>
            <w:bottom w:val="none" w:sz="0" w:space="0" w:color="auto"/>
            <w:right w:val="none" w:sz="0" w:space="0" w:color="auto"/>
          </w:divBdr>
        </w:div>
        <w:div w:id="26026257">
          <w:marLeft w:val="640"/>
          <w:marRight w:val="0"/>
          <w:marTop w:val="0"/>
          <w:marBottom w:val="0"/>
          <w:divBdr>
            <w:top w:val="none" w:sz="0" w:space="0" w:color="auto"/>
            <w:left w:val="none" w:sz="0" w:space="0" w:color="auto"/>
            <w:bottom w:val="none" w:sz="0" w:space="0" w:color="auto"/>
            <w:right w:val="none" w:sz="0" w:space="0" w:color="auto"/>
          </w:divBdr>
        </w:div>
        <w:div w:id="379213766">
          <w:marLeft w:val="640"/>
          <w:marRight w:val="0"/>
          <w:marTop w:val="0"/>
          <w:marBottom w:val="0"/>
          <w:divBdr>
            <w:top w:val="none" w:sz="0" w:space="0" w:color="auto"/>
            <w:left w:val="none" w:sz="0" w:space="0" w:color="auto"/>
            <w:bottom w:val="none" w:sz="0" w:space="0" w:color="auto"/>
            <w:right w:val="none" w:sz="0" w:space="0" w:color="auto"/>
          </w:divBdr>
        </w:div>
        <w:div w:id="1566522788">
          <w:marLeft w:val="640"/>
          <w:marRight w:val="0"/>
          <w:marTop w:val="0"/>
          <w:marBottom w:val="0"/>
          <w:divBdr>
            <w:top w:val="none" w:sz="0" w:space="0" w:color="auto"/>
            <w:left w:val="none" w:sz="0" w:space="0" w:color="auto"/>
            <w:bottom w:val="none" w:sz="0" w:space="0" w:color="auto"/>
            <w:right w:val="none" w:sz="0" w:space="0" w:color="auto"/>
          </w:divBdr>
        </w:div>
        <w:div w:id="1255476982">
          <w:marLeft w:val="640"/>
          <w:marRight w:val="0"/>
          <w:marTop w:val="0"/>
          <w:marBottom w:val="0"/>
          <w:divBdr>
            <w:top w:val="none" w:sz="0" w:space="0" w:color="auto"/>
            <w:left w:val="none" w:sz="0" w:space="0" w:color="auto"/>
            <w:bottom w:val="none" w:sz="0" w:space="0" w:color="auto"/>
            <w:right w:val="none" w:sz="0" w:space="0" w:color="auto"/>
          </w:divBdr>
        </w:div>
        <w:div w:id="2061124703">
          <w:marLeft w:val="640"/>
          <w:marRight w:val="0"/>
          <w:marTop w:val="0"/>
          <w:marBottom w:val="0"/>
          <w:divBdr>
            <w:top w:val="none" w:sz="0" w:space="0" w:color="auto"/>
            <w:left w:val="none" w:sz="0" w:space="0" w:color="auto"/>
            <w:bottom w:val="none" w:sz="0" w:space="0" w:color="auto"/>
            <w:right w:val="none" w:sz="0" w:space="0" w:color="auto"/>
          </w:divBdr>
        </w:div>
        <w:div w:id="282922843">
          <w:marLeft w:val="640"/>
          <w:marRight w:val="0"/>
          <w:marTop w:val="0"/>
          <w:marBottom w:val="0"/>
          <w:divBdr>
            <w:top w:val="none" w:sz="0" w:space="0" w:color="auto"/>
            <w:left w:val="none" w:sz="0" w:space="0" w:color="auto"/>
            <w:bottom w:val="none" w:sz="0" w:space="0" w:color="auto"/>
            <w:right w:val="none" w:sz="0" w:space="0" w:color="auto"/>
          </w:divBdr>
        </w:div>
        <w:div w:id="609239397">
          <w:marLeft w:val="640"/>
          <w:marRight w:val="0"/>
          <w:marTop w:val="0"/>
          <w:marBottom w:val="0"/>
          <w:divBdr>
            <w:top w:val="none" w:sz="0" w:space="0" w:color="auto"/>
            <w:left w:val="none" w:sz="0" w:space="0" w:color="auto"/>
            <w:bottom w:val="none" w:sz="0" w:space="0" w:color="auto"/>
            <w:right w:val="none" w:sz="0" w:space="0" w:color="auto"/>
          </w:divBdr>
        </w:div>
        <w:div w:id="1693602277">
          <w:marLeft w:val="640"/>
          <w:marRight w:val="0"/>
          <w:marTop w:val="0"/>
          <w:marBottom w:val="0"/>
          <w:divBdr>
            <w:top w:val="none" w:sz="0" w:space="0" w:color="auto"/>
            <w:left w:val="none" w:sz="0" w:space="0" w:color="auto"/>
            <w:bottom w:val="none" w:sz="0" w:space="0" w:color="auto"/>
            <w:right w:val="none" w:sz="0" w:space="0" w:color="auto"/>
          </w:divBdr>
        </w:div>
        <w:div w:id="1446728866">
          <w:marLeft w:val="640"/>
          <w:marRight w:val="0"/>
          <w:marTop w:val="0"/>
          <w:marBottom w:val="0"/>
          <w:divBdr>
            <w:top w:val="none" w:sz="0" w:space="0" w:color="auto"/>
            <w:left w:val="none" w:sz="0" w:space="0" w:color="auto"/>
            <w:bottom w:val="none" w:sz="0" w:space="0" w:color="auto"/>
            <w:right w:val="none" w:sz="0" w:space="0" w:color="auto"/>
          </w:divBdr>
        </w:div>
        <w:div w:id="2017732822">
          <w:marLeft w:val="640"/>
          <w:marRight w:val="0"/>
          <w:marTop w:val="0"/>
          <w:marBottom w:val="0"/>
          <w:divBdr>
            <w:top w:val="none" w:sz="0" w:space="0" w:color="auto"/>
            <w:left w:val="none" w:sz="0" w:space="0" w:color="auto"/>
            <w:bottom w:val="none" w:sz="0" w:space="0" w:color="auto"/>
            <w:right w:val="none" w:sz="0" w:space="0" w:color="auto"/>
          </w:divBdr>
        </w:div>
        <w:div w:id="950555490">
          <w:marLeft w:val="640"/>
          <w:marRight w:val="0"/>
          <w:marTop w:val="0"/>
          <w:marBottom w:val="0"/>
          <w:divBdr>
            <w:top w:val="none" w:sz="0" w:space="0" w:color="auto"/>
            <w:left w:val="none" w:sz="0" w:space="0" w:color="auto"/>
            <w:bottom w:val="none" w:sz="0" w:space="0" w:color="auto"/>
            <w:right w:val="none" w:sz="0" w:space="0" w:color="auto"/>
          </w:divBdr>
        </w:div>
        <w:div w:id="2096853882">
          <w:marLeft w:val="640"/>
          <w:marRight w:val="0"/>
          <w:marTop w:val="0"/>
          <w:marBottom w:val="0"/>
          <w:divBdr>
            <w:top w:val="none" w:sz="0" w:space="0" w:color="auto"/>
            <w:left w:val="none" w:sz="0" w:space="0" w:color="auto"/>
            <w:bottom w:val="none" w:sz="0" w:space="0" w:color="auto"/>
            <w:right w:val="none" w:sz="0" w:space="0" w:color="auto"/>
          </w:divBdr>
        </w:div>
        <w:div w:id="1258445280">
          <w:marLeft w:val="640"/>
          <w:marRight w:val="0"/>
          <w:marTop w:val="0"/>
          <w:marBottom w:val="0"/>
          <w:divBdr>
            <w:top w:val="none" w:sz="0" w:space="0" w:color="auto"/>
            <w:left w:val="none" w:sz="0" w:space="0" w:color="auto"/>
            <w:bottom w:val="none" w:sz="0" w:space="0" w:color="auto"/>
            <w:right w:val="none" w:sz="0" w:space="0" w:color="auto"/>
          </w:divBdr>
        </w:div>
        <w:div w:id="103309496">
          <w:marLeft w:val="640"/>
          <w:marRight w:val="0"/>
          <w:marTop w:val="0"/>
          <w:marBottom w:val="0"/>
          <w:divBdr>
            <w:top w:val="none" w:sz="0" w:space="0" w:color="auto"/>
            <w:left w:val="none" w:sz="0" w:space="0" w:color="auto"/>
            <w:bottom w:val="none" w:sz="0" w:space="0" w:color="auto"/>
            <w:right w:val="none" w:sz="0" w:space="0" w:color="auto"/>
          </w:divBdr>
        </w:div>
        <w:div w:id="185873546">
          <w:marLeft w:val="640"/>
          <w:marRight w:val="0"/>
          <w:marTop w:val="0"/>
          <w:marBottom w:val="0"/>
          <w:divBdr>
            <w:top w:val="none" w:sz="0" w:space="0" w:color="auto"/>
            <w:left w:val="none" w:sz="0" w:space="0" w:color="auto"/>
            <w:bottom w:val="none" w:sz="0" w:space="0" w:color="auto"/>
            <w:right w:val="none" w:sz="0" w:space="0" w:color="auto"/>
          </w:divBdr>
        </w:div>
        <w:div w:id="890388564">
          <w:marLeft w:val="640"/>
          <w:marRight w:val="0"/>
          <w:marTop w:val="0"/>
          <w:marBottom w:val="0"/>
          <w:divBdr>
            <w:top w:val="none" w:sz="0" w:space="0" w:color="auto"/>
            <w:left w:val="none" w:sz="0" w:space="0" w:color="auto"/>
            <w:bottom w:val="none" w:sz="0" w:space="0" w:color="auto"/>
            <w:right w:val="none" w:sz="0" w:space="0" w:color="auto"/>
          </w:divBdr>
        </w:div>
        <w:div w:id="1722245089">
          <w:marLeft w:val="640"/>
          <w:marRight w:val="0"/>
          <w:marTop w:val="0"/>
          <w:marBottom w:val="0"/>
          <w:divBdr>
            <w:top w:val="none" w:sz="0" w:space="0" w:color="auto"/>
            <w:left w:val="none" w:sz="0" w:space="0" w:color="auto"/>
            <w:bottom w:val="none" w:sz="0" w:space="0" w:color="auto"/>
            <w:right w:val="none" w:sz="0" w:space="0" w:color="auto"/>
          </w:divBdr>
        </w:div>
        <w:div w:id="1279681593">
          <w:marLeft w:val="640"/>
          <w:marRight w:val="0"/>
          <w:marTop w:val="0"/>
          <w:marBottom w:val="0"/>
          <w:divBdr>
            <w:top w:val="none" w:sz="0" w:space="0" w:color="auto"/>
            <w:left w:val="none" w:sz="0" w:space="0" w:color="auto"/>
            <w:bottom w:val="none" w:sz="0" w:space="0" w:color="auto"/>
            <w:right w:val="none" w:sz="0" w:space="0" w:color="auto"/>
          </w:divBdr>
        </w:div>
        <w:div w:id="290743748">
          <w:marLeft w:val="640"/>
          <w:marRight w:val="0"/>
          <w:marTop w:val="0"/>
          <w:marBottom w:val="0"/>
          <w:divBdr>
            <w:top w:val="none" w:sz="0" w:space="0" w:color="auto"/>
            <w:left w:val="none" w:sz="0" w:space="0" w:color="auto"/>
            <w:bottom w:val="none" w:sz="0" w:space="0" w:color="auto"/>
            <w:right w:val="none" w:sz="0" w:space="0" w:color="auto"/>
          </w:divBdr>
        </w:div>
        <w:div w:id="730930820">
          <w:marLeft w:val="640"/>
          <w:marRight w:val="0"/>
          <w:marTop w:val="0"/>
          <w:marBottom w:val="0"/>
          <w:divBdr>
            <w:top w:val="none" w:sz="0" w:space="0" w:color="auto"/>
            <w:left w:val="none" w:sz="0" w:space="0" w:color="auto"/>
            <w:bottom w:val="none" w:sz="0" w:space="0" w:color="auto"/>
            <w:right w:val="none" w:sz="0" w:space="0" w:color="auto"/>
          </w:divBdr>
        </w:div>
        <w:div w:id="1082020311">
          <w:marLeft w:val="640"/>
          <w:marRight w:val="0"/>
          <w:marTop w:val="0"/>
          <w:marBottom w:val="0"/>
          <w:divBdr>
            <w:top w:val="none" w:sz="0" w:space="0" w:color="auto"/>
            <w:left w:val="none" w:sz="0" w:space="0" w:color="auto"/>
            <w:bottom w:val="none" w:sz="0" w:space="0" w:color="auto"/>
            <w:right w:val="none" w:sz="0" w:space="0" w:color="auto"/>
          </w:divBdr>
        </w:div>
        <w:div w:id="1389183176">
          <w:marLeft w:val="640"/>
          <w:marRight w:val="0"/>
          <w:marTop w:val="0"/>
          <w:marBottom w:val="0"/>
          <w:divBdr>
            <w:top w:val="none" w:sz="0" w:space="0" w:color="auto"/>
            <w:left w:val="none" w:sz="0" w:space="0" w:color="auto"/>
            <w:bottom w:val="none" w:sz="0" w:space="0" w:color="auto"/>
            <w:right w:val="none" w:sz="0" w:space="0" w:color="auto"/>
          </w:divBdr>
        </w:div>
        <w:div w:id="1710572690">
          <w:marLeft w:val="640"/>
          <w:marRight w:val="0"/>
          <w:marTop w:val="0"/>
          <w:marBottom w:val="0"/>
          <w:divBdr>
            <w:top w:val="none" w:sz="0" w:space="0" w:color="auto"/>
            <w:left w:val="none" w:sz="0" w:space="0" w:color="auto"/>
            <w:bottom w:val="none" w:sz="0" w:space="0" w:color="auto"/>
            <w:right w:val="none" w:sz="0" w:space="0" w:color="auto"/>
          </w:divBdr>
        </w:div>
        <w:div w:id="929125545">
          <w:marLeft w:val="640"/>
          <w:marRight w:val="0"/>
          <w:marTop w:val="0"/>
          <w:marBottom w:val="0"/>
          <w:divBdr>
            <w:top w:val="none" w:sz="0" w:space="0" w:color="auto"/>
            <w:left w:val="none" w:sz="0" w:space="0" w:color="auto"/>
            <w:bottom w:val="none" w:sz="0" w:space="0" w:color="auto"/>
            <w:right w:val="none" w:sz="0" w:space="0" w:color="auto"/>
          </w:divBdr>
        </w:div>
        <w:div w:id="177621716">
          <w:marLeft w:val="640"/>
          <w:marRight w:val="0"/>
          <w:marTop w:val="0"/>
          <w:marBottom w:val="0"/>
          <w:divBdr>
            <w:top w:val="none" w:sz="0" w:space="0" w:color="auto"/>
            <w:left w:val="none" w:sz="0" w:space="0" w:color="auto"/>
            <w:bottom w:val="none" w:sz="0" w:space="0" w:color="auto"/>
            <w:right w:val="none" w:sz="0" w:space="0" w:color="auto"/>
          </w:divBdr>
        </w:div>
        <w:div w:id="1088506250">
          <w:marLeft w:val="640"/>
          <w:marRight w:val="0"/>
          <w:marTop w:val="0"/>
          <w:marBottom w:val="0"/>
          <w:divBdr>
            <w:top w:val="none" w:sz="0" w:space="0" w:color="auto"/>
            <w:left w:val="none" w:sz="0" w:space="0" w:color="auto"/>
            <w:bottom w:val="none" w:sz="0" w:space="0" w:color="auto"/>
            <w:right w:val="none" w:sz="0" w:space="0" w:color="auto"/>
          </w:divBdr>
        </w:div>
        <w:div w:id="1618753034">
          <w:marLeft w:val="640"/>
          <w:marRight w:val="0"/>
          <w:marTop w:val="0"/>
          <w:marBottom w:val="0"/>
          <w:divBdr>
            <w:top w:val="none" w:sz="0" w:space="0" w:color="auto"/>
            <w:left w:val="none" w:sz="0" w:space="0" w:color="auto"/>
            <w:bottom w:val="none" w:sz="0" w:space="0" w:color="auto"/>
            <w:right w:val="none" w:sz="0" w:space="0" w:color="auto"/>
          </w:divBdr>
        </w:div>
        <w:div w:id="946347334">
          <w:marLeft w:val="640"/>
          <w:marRight w:val="0"/>
          <w:marTop w:val="0"/>
          <w:marBottom w:val="0"/>
          <w:divBdr>
            <w:top w:val="none" w:sz="0" w:space="0" w:color="auto"/>
            <w:left w:val="none" w:sz="0" w:space="0" w:color="auto"/>
            <w:bottom w:val="none" w:sz="0" w:space="0" w:color="auto"/>
            <w:right w:val="none" w:sz="0" w:space="0" w:color="auto"/>
          </w:divBdr>
        </w:div>
        <w:div w:id="152338188">
          <w:marLeft w:val="640"/>
          <w:marRight w:val="0"/>
          <w:marTop w:val="0"/>
          <w:marBottom w:val="0"/>
          <w:divBdr>
            <w:top w:val="none" w:sz="0" w:space="0" w:color="auto"/>
            <w:left w:val="none" w:sz="0" w:space="0" w:color="auto"/>
            <w:bottom w:val="none" w:sz="0" w:space="0" w:color="auto"/>
            <w:right w:val="none" w:sz="0" w:space="0" w:color="auto"/>
          </w:divBdr>
        </w:div>
        <w:div w:id="401833179">
          <w:marLeft w:val="640"/>
          <w:marRight w:val="0"/>
          <w:marTop w:val="0"/>
          <w:marBottom w:val="0"/>
          <w:divBdr>
            <w:top w:val="none" w:sz="0" w:space="0" w:color="auto"/>
            <w:left w:val="none" w:sz="0" w:space="0" w:color="auto"/>
            <w:bottom w:val="none" w:sz="0" w:space="0" w:color="auto"/>
            <w:right w:val="none" w:sz="0" w:space="0" w:color="auto"/>
          </w:divBdr>
        </w:div>
        <w:div w:id="297616012">
          <w:marLeft w:val="640"/>
          <w:marRight w:val="0"/>
          <w:marTop w:val="0"/>
          <w:marBottom w:val="0"/>
          <w:divBdr>
            <w:top w:val="none" w:sz="0" w:space="0" w:color="auto"/>
            <w:left w:val="none" w:sz="0" w:space="0" w:color="auto"/>
            <w:bottom w:val="none" w:sz="0" w:space="0" w:color="auto"/>
            <w:right w:val="none" w:sz="0" w:space="0" w:color="auto"/>
          </w:divBdr>
        </w:div>
        <w:div w:id="21325064">
          <w:marLeft w:val="640"/>
          <w:marRight w:val="0"/>
          <w:marTop w:val="0"/>
          <w:marBottom w:val="0"/>
          <w:divBdr>
            <w:top w:val="none" w:sz="0" w:space="0" w:color="auto"/>
            <w:left w:val="none" w:sz="0" w:space="0" w:color="auto"/>
            <w:bottom w:val="none" w:sz="0" w:space="0" w:color="auto"/>
            <w:right w:val="none" w:sz="0" w:space="0" w:color="auto"/>
          </w:divBdr>
        </w:div>
        <w:div w:id="164177674">
          <w:marLeft w:val="640"/>
          <w:marRight w:val="0"/>
          <w:marTop w:val="0"/>
          <w:marBottom w:val="0"/>
          <w:divBdr>
            <w:top w:val="none" w:sz="0" w:space="0" w:color="auto"/>
            <w:left w:val="none" w:sz="0" w:space="0" w:color="auto"/>
            <w:bottom w:val="none" w:sz="0" w:space="0" w:color="auto"/>
            <w:right w:val="none" w:sz="0" w:space="0" w:color="auto"/>
          </w:divBdr>
        </w:div>
        <w:div w:id="1024554562">
          <w:marLeft w:val="640"/>
          <w:marRight w:val="0"/>
          <w:marTop w:val="0"/>
          <w:marBottom w:val="0"/>
          <w:divBdr>
            <w:top w:val="none" w:sz="0" w:space="0" w:color="auto"/>
            <w:left w:val="none" w:sz="0" w:space="0" w:color="auto"/>
            <w:bottom w:val="none" w:sz="0" w:space="0" w:color="auto"/>
            <w:right w:val="none" w:sz="0" w:space="0" w:color="auto"/>
          </w:divBdr>
        </w:div>
        <w:div w:id="1526870473">
          <w:marLeft w:val="640"/>
          <w:marRight w:val="0"/>
          <w:marTop w:val="0"/>
          <w:marBottom w:val="0"/>
          <w:divBdr>
            <w:top w:val="none" w:sz="0" w:space="0" w:color="auto"/>
            <w:left w:val="none" w:sz="0" w:space="0" w:color="auto"/>
            <w:bottom w:val="none" w:sz="0" w:space="0" w:color="auto"/>
            <w:right w:val="none" w:sz="0" w:space="0" w:color="auto"/>
          </w:divBdr>
        </w:div>
        <w:div w:id="1975135199">
          <w:marLeft w:val="640"/>
          <w:marRight w:val="0"/>
          <w:marTop w:val="0"/>
          <w:marBottom w:val="0"/>
          <w:divBdr>
            <w:top w:val="none" w:sz="0" w:space="0" w:color="auto"/>
            <w:left w:val="none" w:sz="0" w:space="0" w:color="auto"/>
            <w:bottom w:val="none" w:sz="0" w:space="0" w:color="auto"/>
            <w:right w:val="none" w:sz="0" w:space="0" w:color="auto"/>
          </w:divBdr>
        </w:div>
        <w:div w:id="773792968">
          <w:marLeft w:val="640"/>
          <w:marRight w:val="0"/>
          <w:marTop w:val="0"/>
          <w:marBottom w:val="0"/>
          <w:divBdr>
            <w:top w:val="none" w:sz="0" w:space="0" w:color="auto"/>
            <w:left w:val="none" w:sz="0" w:space="0" w:color="auto"/>
            <w:bottom w:val="none" w:sz="0" w:space="0" w:color="auto"/>
            <w:right w:val="none" w:sz="0" w:space="0" w:color="auto"/>
          </w:divBdr>
        </w:div>
        <w:div w:id="626934997">
          <w:marLeft w:val="640"/>
          <w:marRight w:val="0"/>
          <w:marTop w:val="0"/>
          <w:marBottom w:val="0"/>
          <w:divBdr>
            <w:top w:val="none" w:sz="0" w:space="0" w:color="auto"/>
            <w:left w:val="none" w:sz="0" w:space="0" w:color="auto"/>
            <w:bottom w:val="none" w:sz="0" w:space="0" w:color="auto"/>
            <w:right w:val="none" w:sz="0" w:space="0" w:color="auto"/>
          </w:divBdr>
        </w:div>
        <w:div w:id="771705898">
          <w:marLeft w:val="640"/>
          <w:marRight w:val="0"/>
          <w:marTop w:val="0"/>
          <w:marBottom w:val="0"/>
          <w:divBdr>
            <w:top w:val="none" w:sz="0" w:space="0" w:color="auto"/>
            <w:left w:val="none" w:sz="0" w:space="0" w:color="auto"/>
            <w:bottom w:val="none" w:sz="0" w:space="0" w:color="auto"/>
            <w:right w:val="none" w:sz="0" w:space="0" w:color="auto"/>
          </w:divBdr>
        </w:div>
        <w:div w:id="328211798">
          <w:marLeft w:val="640"/>
          <w:marRight w:val="0"/>
          <w:marTop w:val="0"/>
          <w:marBottom w:val="0"/>
          <w:divBdr>
            <w:top w:val="none" w:sz="0" w:space="0" w:color="auto"/>
            <w:left w:val="none" w:sz="0" w:space="0" w:color="auto"/>
            <w:bottom w:val="none" w:sz="0" w:space="0" w:color="auto"/>
            <w:right w:val="none" w:sz="0" w:space="0" w:color="auto"/>
          </w:divBdr>
        </w:div>
        <w:div w:id="11541728">
          <w:marLeft w:val="640"/>
          <w:marRight w:val="0"/>
          <w:marTop w:val="0"/>
          <w:marBottom w:val="0"/>
          <w:divBdr>
            <w:top w:val="none" w:sz="0" w:space="0" w:color="auto"/>
            <w:left w:val="none" w:sz="0" w:space="0" w:color="auto"/>
            <w:bottom w:val="none" w:sz="0" w:space="0" w:color="auto"/>
            <w:right w:val="none" w:sz="0" w:space="0" w:color="auto"/>
          </w:divBdr>
        </w:div>
        <w:div w:id="1320302406">
          <w:marLeft w:val="640"/>
          <w:marRight w:val="0"/>
          <w:marTop w:val="0"/>
          <w:marBottom w:val="0"/>
          <w:divBdr>
            <w:top w:val="none" w:sz="0" w:space="0" w:color="auto"/>
            <w:left w:val="none" w:sz="0" w:space="0" w:color="auto"/>
            <w:bottom w:val="none" w:sz="0" w:space="0" w:color="auto"/>
            <w:right w:val="none" w:sz="0" w:space="0" w:color="auto"/>
          </w:divBdr>
        </w:div>
        <w:div w:id="141625724">
          <w:marLeft w:val="640"/>
          <w:marRight w:val="0"/>
          <w:marTop w:val="0"/>
          <w:marBottom w:val="0"/>
          <w:divBdr>
            <w:top w:val="none" w:sz="0" w:space="0" w:color="auto"/>
            <w:left w:val="none" w:sz="0" w:space="0" w:color="auto"/>
            <w:bottom w:val="none" w:sz="0" w:space="0" w:color="auto"/>
            <w:right w:val="none" w:sz="0" w:space="0" w:color="auto"/>
          </w:divBdr>
        </w:div>
        <w:div w:id="1545365107">
          <w:marLeft w:val="640"/>
          <w:marRight w:val="0"/>
          <w:marTop w:val="0"/>
          <w:marBottom w:val="0"/>
          <w:divBdr>
            <w:top w:val="none" w:sz="0" w:space="0" w:color="auto"/>
            <w:left w:val="none" w:sz="0" w:space="0" w:color="auto"/>
            <w:bottom w:val="none" w:sz="0" w:space="0" w:color="auto"/>
            <w:right w:val="none" w:sz="0" w:space="0" w:color="auto"/>
          </w:divBdr>
        </w:div>
        <w:div w:id="2106656924">
          <w:marLeft w:val="640"/>
          <w:marRight w:val="0"/>
          <w:marTop w:val="0"/>
          <w:marBottom w:val="0"/>
          <w:divBdr>
            <w:top w:val="none" w:sz="0" w:space="0" w:color="auto"/>
            <w:left w:val="none" w:sz="0" w:space="0" w:color="auto"/>
            <w:bottom w:val="none" w:sz="0" w:space="0" w:color="auto"/>
            <w:right w:val="none" w:sz="0" w:space="0" w:color="auto"/>
          </w:divBdr>
        </w:div>
        <w:div w:id="1148864765">
          <w:marLeft w:val="640"/>
          <w:marRight w:val="0"/>
          <w:marTop w:val="0"/>
          <w:marBottom w:val="0"/>
          <w:divBdr>
            <w:top w:val="none" w:sz="0" w:space="0" w:color="auto"/>
            <w:left w:val="none" w:sz="0" w:space="0" w:color="auto"/>
            <w:bottom w:val="none" w:sz="0" w:space="0" w:color="auto"/>
            <w:right w:val="none" w:sz="0" w:space="0" w:color="auto"/>
          </w:divBdr>
        </w:div>
        <w:div w:id="668756255">
          <w:marLeft w:val="640"/>
          <w:marRight w:val="0"/>
          <w:marTop w:val="0"/>
          <w:marBottom w:val="0"/>
          <w:divBdr>
            <w:top w:val="none" w:sz="0" w:space="0" w:color="auto"/>
            <w:left w:val="none" w:sz="0" w:space="0" w:color="auto"/>
            <w:bottom w:val="none" w:sz="0" w:space="0" w:color="auto"/>
            <w:right w:val="none" w:sz="0" w:space="0" w:color="auto"/>
          </w:divBdr>
        </w:div>
        <w:div w:id="1584799237">
          <w:marLeft w:val="640"/>
          <w:marRight w:val="0"/>
          <w:marTop w:val="0"/>
          <w:marBottom w:val="0"/>
          <w:divBdr>
            <w:top w:val="none" w:sz="0" w:space="0" w:color="auto"/>
            <w:left w:val="none" w:sz="0" w:space="0" w:color="auto"/>
            <w:bottom w:val="none" w:sz="0" w:space="0" w:color="auto"/>
            <w:right w:val="none" w:sz="0" w:space="0" w:color="auto"/>
          </w:divBdr>
        </w:div>
        <w:div w:id="885222176">
          <w:marLeft w:val="640"/>
          <w:marRight w:val="0"/>
          <w:marTop w:val="0"/>
          <w:marBottom w:val="0"/>
          <w:divBdr>
            <w:top w:val="none" w:sz="0" w:space="0" w:color="auto"/>
            <w:left w:val="none" w:sz="0" w:space="0" w:color="auto"/>
            <w:bottom w:val="none" w:sz="0" w:space="0" w:color="auto"/>
            <w:right w:val="none" w:sz="0" w:space="0" w:color="auto"/>
          </w:divBdr>
        </w:div>
        <w:div w:id="1598293423">
          <w:marLeft w:val="640"/>
          <w:marRight w:val="0"/>
          <w:marTop w:val="0"/>
          <w:marBottom w:val="0"/>
          <w:divBdr>
            <w:top w:val="none" w:sz="0" w:space="0" w:color="auto"/>
            <w:left w:val="none" w:sz="0" w:space="0" w:color="auto"/>
            <w:bottom w:val="none" w:sz="0" w:space="0" w:color="auto"/>
            <w:right w:val="none" w:sz="0" w:space="0" w:color="auto"/>
          </w:divBdr>
        </w:div>
        <w:div w:id="242879219">
          <w:marLeft w:val="640"/>
          <w:marRight w:val="0"/>
          <w:marTop w:val="0"/>
          <w:marBottom w:val="0"/>
          <w:divBdr>
            <w:top w:val="none" w:sz="0" w:space="0" w:color="auto"/>
            <w:left w:val="none" w:sz="0" w:space="0" w:color="auto"/>
            <w:bottom w:val="none" w:sz="0" w:space="0" w:color="auto"/>
            <w:right w:val="none" w:sz="0" w:space="0" w:color="auto"/>
          </w:divBdr>
        </w:div>
        <w:div w:id="302783302">
          <w:marLeft w:val="640"/>
          <w:marRight w:val="0"/>
          <w:marTop w:val="0"/>
          <w:marBottom w:val="0"/>
          <w:divBdr>
            <w:top w:val="none" w:sz="0" w:space="0" w:color="auto"/>
            <w:left w:val="none" w:sz="0" w:space="0" w:color="auto"/>
            <w:bottom w:val="none" w:sz="0" w:space="0" w:color="auto"/>
            <w:right w:val="none" w:sz="0" w:space="0" w:color="auto"/>
          </w:divBdr>
        </w:div>
        <w:div w:id="1785537064">
          <w:marLeft w:val="640"/>
          <w:marRight w:val="0"/>
          <w:marTop w:val="0"/>
          <w:marBottom w:val="0"/>
          <w:divBdr>
            <w:top w:val="none" w:sz="0" w:space="0" w:color="auto"/>
            <w:left w:val="none" w:sz="0" w:space="0" w:color="auto"/>
            <w:bottom w:val="none" w:sz="0" w:space="0" w:color="auto"/>
            <w:right w:val="none" w:sz="0" w:space="0" w:color="auto"/>
          </w:divBdr>
        </w:div>
        <w:div w:id="1906911063">
          <w:marLeft w:val="640"/>
          <w:marRight w:val="0"/>
          <w:marTop w:val="0"/>
          <w:marBottom w:val="0"/>
          <w:divBdr>
            <w:top w:val="none" w:sz="0" w:space="0" w:color="auto"/>
            <w:left w:val="none" w:sz="0" w:space="0" w:color="auto"/>
            <w:bottom w:val="none" w:sz="0" w:space="0" w:color="auto"/>
            <w:right w:val="none" w:sz="0" w:space="0" w:color="auto"/>
          </w:divBdr>
        </w:div>
        <w:div w:id="984166976">
          <w:marLeft w:val="640"/>
          <w:marRight w:val="0"/>
          <w:marTop w:val="0"/>
          <w:marBottom w:val="0"/>
          <w:divBdr>
            <w:top w:val="none" w:sz="0" w:space="0" w:color="auto"/>
            <w:left w:val="none" w:sz="0" w:space="0" w:color="auto"/>
            <w:bottom w:val="none" w:sz="0" w:space="0" w:color="auto"/>
            <w:right w:val="none" w:sz="0" w:space="0" w:color="auto"/>
          </w:divBdr>
        </w:div>
        <w:div w:id="1450008824">
          <w:marLeft w:val="640"/>
          <w:marRight w:val="0"/>
          <w:marTop w:val="0"/>
          <w:marBottom w:val="0"/>
          <w:divBdr>
            <w:top w:val="none" w:sz="0" w:space="0" w:color="auto"/>
            <w:left w:val="none" w:sz="0" w:space="0" w:color="auto"/>
            <w:bottom w:val="none" w:sz="0" w:space="0" w:color="auto"/>
            <w:right w:val="none" w:sz="0" w:space="0" w:color="auto"/>
          </w:divBdr>
        </w:div>
        <w:div w:id="781413694">
          <w:marLeft w:val="640"/>
          <w:marRight w:val="0"/>
          <w:marTop w:val="0"/>
          <w:marBottom w:val="0"/>
          <w:divBdr>
            <w:top w:val="none" w:sz="0" w:space="0" w:color="auto"/>
            <w:left w:val="none" w:sz="0" w:space="0" w:color="auto"/>
            <w:bottom w:val="none" w:sz="0" w:space="0" w:color="auto"/>
            <w:right w:val="none" w:sz="0" w:space="0" w:color="auto"/>
          </w:divBdr>
        </w:div>
        <w:div w:id="2042973568">
          <w:marLeft w:val="640"/>
          <w:marRight w:val="0"/>
          <w:marTop w:val="0"/>
          <w:marBottom w:val="0"/>
          <w:divBdr>
            <w:top w:val="none" w:sz="0" w:space="0" w:color="auto"/>
            <w:left w:val="none" w:sz="0" w:space="0" w:color="auto"/>
            <w:bottom w:val="none" w:sz="0" w:space="0" w:color="auto"/>
            <w:right w:val="none" w:sz="0" w:space="0" w:color="auto"/>
          </w:divBdr>
        </w:div>
        <w:div w:id="1485320024">
          <w:marLeft w:val="640"/>
          <w:marRight w:val="0"/>
          <w:marTop w:val="0"/>
          <w:marBottom w:val="0"/>
          <w:divBdr>
            <w:top w:val="none" w:sz="0" w:space="0" w:color="auto"/>
            <w:left w:val="none" w:sz="0" w:space="0" w:color="auto"/>
            <w:bottom w:val="none" w:sz="0" w:space="0" w:color="auto"/>
            <w:right w:val="none" w:sz="0" w:space="0" w:color="auto"/>
          </w:divBdr>
        </w:div>
        <w:div w:id="1762599055">
          <w:marLeft w:val="640"/>
          <w:marRight w:val="0"/>
          <w:marTop w:val="0"/>
          <w:marBottom w:val="0"/>
          <w:divBdr>
            <w:top w:val="none" w:sz="0" w:space="0" w:color="auto"/>
            <w:left w:val="none" w:sz="0" w:space="0" w:color="auto"/>
            <w:bottom w:val="none" w:sz="0" w:space="0" w:color="auto"/>
            <w:right w:val="none" w:sz="0" w:space="0" w:color="auto"/>
          </w:divBdr>
        </w:div>
        <w:div w:id="503014193">
          <w:marLeft w:val="640"/>
          <w:marRight w:val="0"/>
          <w:marTop w:val="0"/>
          <w:marBottom w:val="0"/>
          <w:divBdr>
            <w:top w:val="none" w:sz="0" w:space="0" w:color="auto"/>
            <w:left w:val="none" w:sz="0" w:space="0" w:color="auto"/>
            <w:bottom w:val="none" w:sz="0" w:space="0" w:color="auto"/>
            <w:right w:val="none" w:sz="0" w:space="0" w:color="auto"/>
          </w:divBdr>
        </w:div>
        <w:div w:id="1851748935">
          <w:marLeft w:val="640"/>
          <w:marRight w:val="0"/>
          <w:marTop w:val="0"/>
          <w:marBottom w:val="0"/>
          <w:divBdr>
            <w:top w:val="none" w:sz="0" w:space="0" w:color="auto"/>
            <w:left w:val="none" w:sz="0" w:space="0" w:color="auto"/>
            <w:bottom w:val="none" w:sz="0" w:space="0" w:color="auto"/>
            <w:right w:val="none" w:sz="0" w:space="0" w:color="auto"/>
          </w:divBdr>
        </w:div>
        <w:div w:id="1157843193">
          <w:marLeft w:val="640"/>
          <w:marRight w:val="0"/>
          <w:marTop w:val="0"/>
          <w:marBottom w:val="0"/>
          <w:divBdr>
            <w:top w:val="none" w:sz="0" w:space="0" w:color="auto"/>
            <w:left w:val="none" w:sz="0" w:space="0" w:color="auto"/>
            <w:bottom w:val="none" w:sz="0" w:space="0" w:color="auto"/>
            <w:right w:val="none" w:sz="0" w:space="0" w:color="auto"/>
          </w:divBdr>
        </w:div>
        <w:div w:id="378018016">
          <w:marLeft w:val="640"/>
          <w:marRight w:val="0"/>
          <w:marTop w:val="0"/>
          <w:marBottom w:val="0"/>
          <w:divBdr>
            <w:top w:val="none" w:sz="0" w:space="0" w:color="auto"/>
            <w:left w:val="none" w:sz="0" w:space="0" w:color="auto"/>
            <w:bottom w:val="none" w:sz="0" w:space="0" w:color="auto"/>
            <w:right w:val="none" w:sz="0" w:space="0" w:color="auto"/>
          </w:divBdr>
        </w:div>
        <w:div w:id="1651979637">
          <w:marLeft w:val="640"/>
          <w:marRight w:val="0"/>
          <w:marTop w:val="0"/>
          <w:marBottom w:val="0"/>
          <w:divBdr>
            <w:top w:val="none" w:sz="0" w:space="0" w:color="auto"/>
            <w:left w:val="none" w:sz="0" w:space="0" w:color="auto"/>
            <w:bottom w:val="none" w:sz="0" w:space="0" w:color="auto"/>
            <w:right w:val="none" w:sz="0" w:space="0" w:color="auto"/>
          </w:divBdr>
        </w:div>
        <w:div w:id="1361979529">
          <w:marLeft w:val="640"/>
          <w:marRight w:val="0"/>
          <w:marTop w:val="0"/>
          <w:marBottom w:val="0"/>
          <w:divBdr>
            <w:top w:val="none" w:sz="0" w:space="0" w:color="auto"/>
            <w:left w:val="none" w:sz="0" w:space="0" w:color="auto"/>
            <w:bottom w:val="none" w:sz="0" w:space="0" w:color="auto"/>
            <w:right w:val="none" w:sz="0" w:space="0" w:color="auto"/>
          </w:divBdr>
        </w:div>
        <w:div w:id="708992046">
          <w:marLeft w:val="640"/>
          <w:marRight w:val="0"/>
          <w:marTop w:val="0"/>
          <w:marBottom w:val="0"/>
          <w:divBdr>
            <w:top w:val="none" w:sz="0" w:space="0" w:color="auto"/>
            <w:left w:val="none" w:sz="0" w:space="0" w:color="auto"/>
            <w:bottom w:val="none" w:sz="0" w:space="0" w:color="auto"/>
            <w:right w:val="none" w:sz="0" w:space="0" w:color="auto"/>
          </w:divBdr>
        </w:div>
        <w:div w:id="1685326996">
          <w:marLeft w:val="640"/>
          <w:marRight w:val="0"/>
          <w:marTop w:val="0"/>
          <w:marBottom w:val="0"/>
          <w:divBdr>
            <w:top w:val="none" w:sz="0" w:space="0" w:color="auto"/>
            <w:left w:val="none" w:sz="0" w:space="0" w:color="auto"/>
            <w:bottom w:val="none" w:sz="0" w:space="0" w:color="auto"/>
            <w:right w:val="none" w:sz="0" w:space="0" w:color="auto"/>
          </w:divBdr>
        </w:div>
        <w:div w:id="555363434">
          <w:marLeft w:val="640"/>
          <w:marRight w:val="0"/>
          <w:marTop w:val="0"/>
          <w:marBottom w:val="0"/>
          <w:divBdr>
            <w:top w:val="none" w:sz="0" w:space="0" w:color="auto"/>
            <w:left w:val="none" w:sz="0" w:space="0" w:color="auto"/>
            <w:bottom w:val="none" w:sz="0" w:space="0" w:color="auto"/>
            <w:right w:val="none" w:sz="0" w:space="0" w:color="auto"/>
          </w:divBdr>
        </w:div>
        <w:div w:id="84038247">
          <w:marLeft w:val="640"/>
          <w:marRight w:val="0"/>
          <w:marTop w:val="0"/>
          <w:marBottom w:val="0"/>
          <w:divBdr>
            <w:top w:val="none" w:sz="0" w:space="0" w:color="auto"/>
            <w:left w:val="none" w:sz="0" w:space="0" w:color="auto"/>
            <w:bottom w:val="none" w:sz="0" w:space="0" w:color="auto"/>
            <w:right w:val="none" w:sz="0" w:space="0" w:color="auto"/>
          </w:divBdr>
        </w:div>
        <w:div w:id="1219393383">
          <w:marLeft w:val="640"/>
          <w:marRight w:val="0"/>
          <w:marTop w:val="0"/>
          <w:marBottom w:val="0"/>
          <w:divBdr>
            <w:top w:val="none" w:sz="0" w:space="0" w:color="auto"/>
            <w:left w:val="none" w:sz="0" w:space="0" w:color="auto"/>
            <w:bottom w:val="none" w:sz="0" w:space="0" w:color="auto"/>
            <w:right w:val="none" w:sz="0" w:space="0" w:color="auto"/>
          </w:divBdr>
        </w:div>
        <w:div w:id="1198083969">
          <w:marLeft w:val="640"/>
          <w:marRight w:val="0"/>
          <w:marTop w:val="0"/>
          <w:marBottom w:val="0"/>
          <w:divBdr>
            <w:top w:val="none" w:sz="0" w:space="0" w:color="auto"/>
            <w:left w:val="none" w:sz="0" w:space="0" w:color="auto"/>
            <w:bottom w:val="none" w:sz="0" w:space="0" w:color="auto"/>
            <w:right w:val="none" w:sz="0" w:space="0" w:color="auto"/>
          </w:divBdr>
        </w:div>
        <w:div w:id="830484220">
          <w:marLeft w:val="640"/>
          <w:marRight w:val="0"/>
          <w:marTop w:val="0"/>
          <w:marBottom w:val="0"/>
          <w:divBdr>
            <w:top w:val="none" w:sz="0" w:space="0" w:color="auto"/>
            <w:left w:val="none" w:sz="0" w:space="0" w:color="auto"/>
            <w:bottom w:val="none" w:sz="0" w:space="0" w:color="auto"/>
            <w:right w:val="none" w:sz="0" w:space="0" w:color="auto"/>
          </w:divBdr>
        </w:div>
        <w:div w:id="198930835">
          <w:marLeft w:val="640"/>
          <w:marRight w:val="0"/>
          <w:marTop w:val="0"/>
          <w:marBottom w:val="0"/>
          <w:divBdr>
            <w:top w:val="none" w:sz="0" w:space="0" w:color="auto"/>
            <w:left w:val="none" w:sz="0" w:space="0" w:color="auto"/>
            <w:bottom w:val="none" w:sz="0" w:space="0" w:color="auto"/>
            <w:right w:val="none" w:sz="0" w:space="0" w:color="auto"/>
          </w:divBdr>
        </w:div>
        <w:div w:id="794179723">
          <w:marLeft w:val="640"/>
          <w:marRight w:val="0"/>
          <w:marTop w:val="0"/>
          <w:marBottom w:val="0"/>
          <w:divBdr>
            <w:top w:val="none" w:sz="0" w:space="0" w:color="auto"/>
            <w:left w:val="none" w:sz="0" w:space="0" w:color="auto"/>
            <w:bottom w:val="none" w:sz="0" w:space="0" w:color="auto"/>
            <w:right w:val="none" w:sz="0" w:space="0" w:color="auto"/>
          </w:divBdr>
        </w:div>
        <w:div w:id="1362778813">
          <w:marLeft w:val="640"/>
          <w:marRight w:val="0"/>
          <w:marTop w:val="0"/>
          <w:marBottom w:val="0"/>
          <w:divBdr>
            <w:top w:val="none" w:sz="0" w:space="0" w:color="auto"/>
            <w:left w:val="none" w:sz="0" w:space="0" w:color="auto"/>
            <w:bottom w:val="none" w:sz="0" w:space="0" w:color="auto"/>
            <w:right w:val="none" w:sz="0" w:space="0" w:color="auto"/>
          </w:divBdr>
        </w:div>
      </w:divsChild>
    </w:div>
    <w:div w:id="676620593">
      <w:bodyDiv w:val="1"/>
      <w:marLeft w:val="0"/>
      <w:marRight w:val="0"/>
      <w:marTop w:val="0"/>
      <w:marBottom w:val="0"/>
      <w:divBdr>
        <w:top w:val="none" w:sz="0" w:space="0" w:color="auto"/>
        <w:left w:val="none" w:sz="0" w:space="0" w:color="auto"/>
        <w:bottom w:val="none" w:sz="0" w:space="0" w:color="auto"/>
        <w:right w:val="none" w:sz="0" w:space="0" w:color="auto"/>
      </w:divBdr>
      <w:divsChild>
        <w:div w:id="112136483">
          <w:marLeft w:val="640"/>
          <w:marRight w:val="0"/>
          <w:marTop w:val="0"/>
          <w:marBottom w:val="0"/>
          <w:divBdr>
            <w:top w:val="none" w:sz="0" w:space="0" w:color="auto"/>
            <w:left w:val="none" w:sz="0" w:space="0" w:color="auto"/>
            <w:bottom w:val="none" w:sz="0" w:space="0" w:color="auto"/>
            <w:right w:val="none" w:sz="0" w:space="0" w:color="auto"/>
          </w:divBdr>
        </w:div>
        <w:div w:id="158230360">
          <w:marLeft w:val="640"/>
          <w:marRight w:val="0"/>
          <w:marTop w:val="0"/>
          <w:marBottom w:val="0"/>
          <w:divBdr>
            <w:top w:val="none" w:sz="0" w:space="0" w:color="auto"/>
            <w:left w:val="none" w:sz="0" w:space="0" w:color="auto"/>
            <w:bottom w:val="none" w:sz="0" w:space="0" w:color="auto"/>
            <w:right w:val="none" w:sz="0" w:space="0" w:color="auto"/>
          </w:divBdr>
        </w:div>
        <w:div w:id="889656698">
          <w:marLeft w:val="640"/>
          <w:marRight w:val="0"/>
          <w:marTop w:val="0"/>
          <w:marBottom w:val="0"/>
          <w:divBdr>
            <w:top w:val="none" w:sz="0" w:space="0" w:color="auto"/>
            <w:left w:val="none" w:sz="0" w:space="0" w:color="auto"/>
            <w:bottom w:val="none" w:sz="0" w:space="0" w:color="auto"/>
            <w:right w:val="none" w:sz="0" w:space="0" w:color="auto"/>
          </w:divBdr>
        </w:div>
        <w:div w:id="2057510143">
          <w:marLeft w:val="640"/>
          <w:marRight w:val="0"/>
          <w:marTop w:val="0"/>
          <w:marBottom w:val="0"/>
          <w:divBdr>
            <w:top w:val="none" w:sz="0" w:space="0" w:color="auto"/>
            <w:left w:val="none" w:sz="0" w:space="0" w:color="auto"/>
            <w:bottom w:val="none" w:sz="0" w:space="0" w:color="auto"/>
            <w:right w:val="none" w:sz="0" w:space="0" w:color="auto"/>
          </w:divBdr>
        </w:div>
        <w:div w:id="1652362891">
          <w:marLeft w:val="640"/>
          <w:marRight w:val="0"/>
          <w:marTop w:val="0"/>
          <w:marBottom w:val="0"/>
          <w:divBdr>
            <w:top w:val="none" w:sz="0" w:space="0" w:color="auto"/>
            <w:left w:val="none" w:sz="0" w:space="0" w:color="auto"/>
            <w:bottom w:val="none" w:sz="0" w:space="0" w:color="auto"/>
            <w:right w:val="none" w:sz="0" w:space="0" w:color="auto"/>
          </w:divBdr>
        </w:div>
        <w:div w:id="1831751721">
          <w:marLeft w:val="640"/>
          <w:marRight w:val="0"/>
          <w:marTop w:val="0"/>
          <w:marBottom w:val="0"/>
          <w:divBdr>
            <w:top w:val="none" w:sz="0" w:space="0" w:color="auto"/>
            <w:left w:val="none" w:sz="0" w:space="0" w:color="auto"/>
            <w:bottom w:val="none" w:sz="0" w:space="0" w:color="auto"/>
            <w:right w:val="none" w:sz="0" w:space="0" w:color="auto"/>
          </w:divBdr>
        </w:div>
        <w:div w:id="1102644947">
          <w:marLeft w:val="640"/>
          <w:marRight w:val="0"/>
          <w:marTop w:val="0"/>
          <w:marBottom w:val="0"/>
          <w:divBdr>
            <w:top w:val="none" w:sz="0" w:space="0" w:color="auto"/>
            <w:left w:val="none" w:sz="0" w:space="0" w:color="auto"/>
            <w:bottom w:val="none" w:sz="0" w:space="0" w:color="auto"/>
            <w:right w:val="none" w:sz="0" w:space="0" w:color="auto"/>
          </w:divBdr>
        </w:div>
        <w:div w:id="1412584125">
          <w:marLeft w:val="640"/>
          <w:marRight w:val="0"/>
          <w:marTop w:val="0"/>
          <w:marBottom w:val="0"/>
          <w:divBdr>
            <w:top w:val="none" w:sz="0" w:space="0" w:color="auto"/>
            <w:left w:val="none" w:sz="0" w:space="0" w:color="auto"/>
            <w:bottom w:val="none" w:sz="0" w:space="0" w:color="auto"/>
            <w:right w:val="none" w:sz="0" w:space="0" w:color="auto"/>
          </w:divBdr>
        </w:div>
        <w:div w:id="983195272">
          <w:marLeft w:val="640"/>
          <w:marRight w:val="0"/>
          <w:marTop w:val="0"/>
          <w:marBottom w:val="0"/>
          <w:divBdr>
            <w:top w:val="none" w:sz="0" w:space="0" w:color="auto"/>
            <w:left w:val="none" w:sz="0" w:space="0" w:color="auto"/>
            <w:bottom w:val="none" w:sz="0" w:space="0" w:color="auto"/>
            <w:right w:val="none" w:sz="0" w:space="0" w:color="auto"/>
          </w:divBdr>
        </w:div>
        <w:div w:id="608662930">
          <w:marLeft w:val="640"/>
          <w:marRight w:val="0"/>
          <w:marTop w:val="0"/>
          <w:marBottom w:val="0"/>
          <w:divBdr>
            <w:top w:val="none" w:sz="0" w:space="0" w:color="auto"/>
            <w:left w:val="none" w:sz="0" w:space="0" w:color="auto"/>
            <w:bottom w:val="none" w:sz="0" w:space="0" w:color="auto"/>
            <w:right w:val="none" w:sz="0" w:space="0" w:color="auto"/>
          </w:divBdr>
        </w:div>
        <w:div w:id="264315503">
          <w:marLeft w:val="640"/>
          <w:marRight w:val="0"/>
          <w:marTop w:val="0"/>
          <w:marBottom w:val="0"/>
          <w:divBdr>
            <w:top w:val="none" w:sz="0" w:space="0" w:color="auto"/>
            <w:left w:val="none" w:sz="0" w:space="0" w:color="auto"/>
            <w:bottom w:val="none" w:sz="0" w:space="0" w:color="auto"/>
            <w:right w:val="none" w:sz="0" w:space="0" w:color="auto"/>
          </w:divBdr>
        </w:div>
        <w:div w:id="67727331">
          <w:marLeft w:val="640"/>
          <w:marRight w:val="0"/>
          <w:marTop w:val="0"/>
          <w:marBottom w:val="0"/>
          <w:divBdr>
            <w:top w:val="none" w:sz="0" w:space="0" w:color="auto"/>
            <w:left w:val="none" w:sz="0" w:space="0" w:color="auto"/>
            <w:bottom w:val="none" w:sz="0" w:space="0" w:color="auto"/>
            <w:right w:val="none" w:sz="0" w:space="0" w:color="auto"/>
          </w:divBdr>
        </w:div>
        <w:div w:id="2114398889">
          <w:marLeft w:val="640"/>
          <w:marRight w:val="0"/>
          <w:marTop w:val="0"/>
          <w:marBottom w:val="0"/>
          <w:divBdr>
            <w:top w:val="none" w:sz="0" w:space="0" w:color="auto"/>
            <w:left w:val="none" w:sz="0" w:space="0" w:color="auto"/>
            <w:bottom w:val="none" w:sz="0" w:space="0" w:color="auto"/>
            <w:right w:val="none" w:sz="0" w:space="0" w:color="auto"/>
          </w:divBdr>
        </w:div>
        <w:div w:id="640428766">
          <w:marLeft w:val="640"/>
          <w:marRight w:val="0"/>
          <w:marTop w:val="0"/>
          <w:marBottom w:val="0"/>
          <w:divBdr>
            <w:top w:val="none" w:sz="0" w:space="0" w:color="auto"/>
            <w:left w:val="none" w:sz="0" w:space="0" w:color="auto"/>
            <w:bottom w:val="none" w:sz="0" w:space="0" w:color="auto"/>
            <w:right w:val="none" w:sz="0" w:space="0" w:color="auto"/>
          </w:divBdr>
        </w:div>
        <w:div w:id="628777754">
          <w:marLeft w:val="640"/>
          <w:marRight w:val="0"/>
          <w:marTop w:val="0"/>
          <w:marBottom w:val="0"/>
          <w:divBdr>
            <w:top w:val="none" w:sz="0" w:space="0" w:color="auto"/>
            <w:left w:val="none" w:sz="0" w:space="0" w:color="auto"/>
            <w:bottom w:val="none" w:sz="0" w:space="0" w:color="auto"/>
            <w:right w:val="none" w:sz="0" w:space="0" w:color="auto"/>
          </w:divBdr>
        </w:div>
        <w:div w:id="283705474">
          <w:marLeft w:val="640"/>
          <w:marRight w:val="0"/>
          <w:marTop w:val="0"/>
          <w:marBottom w:val="0"/>
          <w:divBdr>
            <w:top w:val="none" w:sz="0" w:space="0" w:color="auto"/>
            <w:left w:val="none" w:sz="0" w:space="0" w:color="auto"/>
            <w:bottom w:val="none" w:sz="0" w:space="0" w:color="auto"/>
            <w:right w:val="none" w:sz="0" w:space="0" w:color="auto"/>
          </w:divBdr>
        </w:div>
        <w:div w:id="284393044">
          <w:marLeft w:val="640"/>
          <w:marRight w:val="0"/>
          <w:marTop w:val="0"/>
          <w:marBottom w:val="0"/>
          <w:divBdr>
            <w:top w:val="none" w:sz="0" w:space="0" w:color="auto"/>
            <w:left w:val="none" w:sz="0" w:space="0" w:color="auto"/>
            <w:bottom w:val="none" w:sz="0" w:space="0" w:color="auto"/>
            <w:right w:val="none" w:sz="0" w:space="0" w:color="auto"/>
          </w:divBdr>
        </w:div>
        <w:div w:id="35981117">
          <w:marLeft w:val="640"/>
          <w:marRight w:val="0"/>
          <w:marTop w:val="0"/>
          <w:marBottom w:val="0"/>
          <w:divBdr>
            <w:top w:val="none" w:sz="0" w:space="0" w:color="auto"/>
            <w:left w:val="none" w:sz="0" w:space="0" w:color="auto"/>
            <w:bottom w:val="none" w:sz="0" w:space="0" w:color="auto"/>
            <w:right w:val="none" w:sz="0" w:space="0" w:color="auto"/>
          </w:divBdr>
        </w:div>
        <w:div w:id="722023581">
          <w:marLeft w:val="640"/>
          <w:marRight w:val="0"/>
          <w:marTop w:val="0"/>
          <w:marBottom w:val="0"/>
          <w:divBdr>
            <w:top w:val="none" w:sz="0" w:space="0" w:color="auto"/>
            <w:left w:val="none" w:sz="0" w:space="0" w:color="auto"/>
            <w:bottom w:val="none" w:sz="0" w:space="0" w:color="auto"/>
            <w:right w:val="none" w:sz="0" w:space="0" w:color="auto"/>
          </w:divBdr>
        </w:div>
        <w:div w:id="101078160">
          <w:marLeft w:val="640"/>
          <w:marRight w:val="0"/>
          <w:marTop w:val="0"/>
          <w:marBottom w:val="0"/>
          <w:divBdr>
            <w:top w:val="none" w:sz="0" w:space="0" w:color="auto"/>
            <w:left w:val="none" w:sz="0" w:space="0" w:color="auto"/>
            <w:bottom w:val="none" w:sz="0" w:space="0" w:color="auto"/>
            <w:right w:val="none" w:sz="0" w:space="0" w:color="auto"/>
          </w:divBdr>
        </w:div>
        <w:div w:id="853149617">
          <w:marLeft w:val="640"/>
          <w:marRight w:val="0"/>
          <w:marTop w:val="0"/>
          <w:marBottom w:val="0"/>
          <w:divBdr>
            <w:top w:val="none" w:sz="0" w:space="0" w:color="auto"/>
            <w:left w:val="none" w:sz="0" w:space="0" w:color="auto"/>
            <w:bottom w:val="none" w:sz="0" w:space="0" w:color="auto"/>
            <w:right w:val="none" w:sz="0" w:space="0" w:color="auto"/>
          </w:divBdr>
        </w:div>
        <w:div w:id="326323837">
          <w:marLeft w:val="640"/>
          <w:marRight w:val="0"/>
          <w:marTop w:val="0"/>
          <w:marBottom w:val="0"/>
          <w:divBdr>
            <w:top w:val="none" w:sz="0" w:space="0" w:color="auto"/>
            <w:left w:val="none" w:sz="0" w:space="0" w:color="auto"/>
            <w:bottom w:val="none" w:sz="0" w:space="0" w:color="auto"/>
            <w:right w:val="none" w:sz="0" w:space="0" w:color="auto"/>
          </w:divBdr>
        </w:div>
        <w:div w:id="960527387">
          <w:marLeft w:val="640"/>
          <w:marRight w:val="0"/>
          <w:marTop w:val="0"/>
          <w:marBottom w:val="0"/>
          <w:divBdr>
            <w:top w:val="none" w:sz="0" w:space="0" w:color="auto"/>
            <w:left w:val="none" w:sz="0" w:space="0" w:color="auto"/>
            <w:bottom w:val="none" w:sz="0" w:space="0" w:color="auto"/>
            <w:right w:val="none" w:sz="0" w:space="0" w:color="auto"/>
          </w:divBdr>
        </w:div>
        <w:div w:id="1347560761">
          <w:marLeft w:val="640"/>
          <w:marRight w:val="0"/>
          <w:marTop w:val="0"/>
          <w:marBottom w:val="0"/>
          <w:divBdr>
            <w:top w:val="none" w:sz="0" w:space="0" w:color="auto"/>
            <w:left w:val="none" w:sz="0" w:space="0" w:color="auto"/>
            <w:bottom w:val="none" w:sz="0" w:space="0" w:color="auto"/>
            <w:right w:val="none" w:sz="0" w:space="0" w:color="auto"/>
          </w:divBdr>
        </w:div>
        <w:div w:id="207911215">
          <w:marLeft w:val="640"/>
          <w:marRight w:val="0"/>
          <w:marTop w:val="0"/>
          <w:marBottom w:val="0"/>
          <w:divBdr>
            <w:top w:val="none" w:sz="0" w:space="0" w:color="auto"/>
            <w:left w:val="none" w:sz="0" w:space="0" w:color="auto"/>
            <w:bottom w:val="none" w:sz="0" w:space="0" w:color="auto"/>
            <w:right w:val="none" w:sz="0" w:space="0" w:color="auto"/>
          </w:divBdr>
        </w:div>
        <w:div w:id="466822544">
          <w:marLeft w:val="640"/>
          <w:marRight w:val="0"/>
          <w:marTop w:val="0"/>
          <w:marBottom w:val="0"/>
          <w:divBdr>
            <w:top w:val="none" w:sz="0" w:space="0" w:color="auto"/>
            <w:left w:val="none" w:sz="0" w:space="0" w:color="auto"/>
            <w:bottom w:val="none" w:sz="0" w:space="0" w:color="auto"/>
            <w:right w:val="none" w:sz="0" w:space="0" w:color="auto"/>
          </w:divBdr>
        </w:div>
        <w:div w:id="534538359">
          <w:marLeft w:val="640"/>
          <w:marRight w:val="0"/>
          <w:marTop w:val="0"/>
          <w:marBottom w:val="0"/>
          <w:divBdr>
            <w:top w:val="none" w:sz="0" w:space="0" w:color="auto"/>
            <w:left w:val="none" w:sz="0" w:space="0" w:color="auto"/>
            <w:bottom w:val="none" w:sz="0" w:space="0" w:color="auto"/>
            <w:right w:val="none" w:sz="0" w:space="0" w:color="auto"/>
          </w:divBdr>
        </w:div>
        <w:div w:id="1304117689">
          <w:marLeft w:val="640"/>
          <w:marRight w:val="0"/>
          <w:marTop w:val="0"/>
          <w:marBottom w:val="0"/>
          <w:divBdr>
            <w:top w:val="none" w:sz="0" w:space="0" w:color="auto"/>
            <w:left w:val="none" w:sz="0" w:space="0" w:color="auto"/>
            <w:bottom w:val="none" w:sz="0" w:space="0" w:color="auto"/>
            <w:right w:val="none" w:sz="0" w:space="0" w:color="auto"/>
          </w:divBdr>
        </w:div>
        <w:div w:id="2067219958">
          <w:marLeft w:val="640"/>
          <w:marRight w:val="0"/>
          <w:marTop w:val="0"/>
          <w:marBottom w:val="0"/>
          <w:divBdr>
            <w:top w:val="none" w:sz="0" w:space="0" w:color="auto"/>
            <w:left w:val="none" w:sz="0" w:space="0" w:color="auto"/>
            <w:bottom w:val="none" w:sz="0" w:space="0" w:color="auto"/>
            <w:right w:val="none" w:sz="0" w:space="0" w:color="auto"/>
          </w:divBdr>
        </w:div>
        <w:div w:id="86927539">
          <w:marLeft w:val="640"/>
          <w:marRight w:val="0"/>
          <w:marTop w:val="0"/>
          <w:marBottom w:val="0"/>
          <w:divBdr>
            <w:top w:val="none" w:sz="0" w:space="0" w:color="auto"/>
            <w:left w:val="none" w:sz="0" w:space="0" w:color="auto"/>
            <w:bottom w:val="none" w:sz="0" w:space="0" w:color="auto"/>
            <w:right w:val="none" w:sz="0" w:space="0" w:color="auto"/>
          </w:divBdr>
        </w:div>
        <w:div w:id="1223130474">
          <w:marLeft w:val="640"/>
          <w:marRight w:val="0"/>
          <w:marTop w:val="0"/>
          <w:marBottom w:val="0"/>
          <w:divBdr>
            <w:top w:val="none" w:sz="0" w:space="0" w:color="auto"/>
            <w:left w:val="none" w:sz="0" w:space="0" w:color="auto"/>
            <w:bottom w:val="none" w:sz="0" w:space="0" w:color="auto"/>
            <w:right w:val="none" w:sz="0" w:space="0" w:color="auto"/>
          </w:divBdr>
        </w:div>
        <w:div w:id="63334050">
          <w:marLeft w:val="640"/>
          <w:marRight w:val="0"/>
          <w:marTop w:val="0"/>
          <w:marBottom w:val="0"/>
          <w:divBdr>
            <w:top w:val="none" w:sz="0" w:space="0" w:color="auto"/>
            <w:left w:val="none" w:sz="0" w:space="0" w:color="auto"/>
            <w:bottom w:val="none" w:sz="0" w:space="0" w:color="auto"/>
            <w:right w:val="none" w:sz="0" w:space="0" w:color="auto"/>
          </w:divBdr>
        </w:div>
        <w:div w:id="2041393263">
          <w:marLeft w:val="640"/>
          <w:marRight w:val="0"/>
          <w:marTop w:val="0"/>
          <w:marBottom w:val="0"/>
          <w:divBdr>
            <w:top w:val="none" w:sz="0" w:space="0" w:color="auto"/>
            <w:left w:val="none" w:sz="0" w:space="0" w:color="auto"/>
            <w:bottom w:val="none" w:sz="0" w:space="0" w:color="auto"/>
            <w:right w:val="none" w:sz="0" w:space="0" w:color="auto"/>
          </w:divBdr>
        </w:div>
        <w:div w:id="586814254">
          <w:marLeft w:val="640"/>
          <w:marRight w:val="0"/>
          <w:marTop w:val="0"/>
          <w:marBottom w:val="0"/>
          <w:divBdr>
            <w:top w:val="none" w:sz="0" w:space="0" w:color="auto"/>
            <w:left w:val="none" w:sz="0" w:space="0" w:color="auto"/>
            <w:bottom w:val="none" w:sz="0" w:space="0" w:color="auto"/>
            <w:right w:val="none" w:sz="0" w:space="0" w:color="auto"/>
          </w:divBdr>
        </w:div>
        <w:div w:id="1687901501">
          <w:marLeft w:val="640"/>
          <w:marRight w:val="0"/>
          <w:marTop w:val="0"/>
          <w:marBottom w:val="0"/>
          <w:divBdr>
            <w:top w:val="none" w:sz="0" w:space="0" w:color="auto"/>
            <w:left w:val="none" w:sz="0" w:space="0" w:color="auto"/>
            <w:bottom w:val="none" w:sz="0" w:space="0" w:color="auto"/>
            <w:right w:val="none" w:sz="0" w:space="0" w:color="auto"/>
          </w:divBdr>
        </w:div>
        <w:div w:id="951016903">
          <w:marLeft w:val="640"/>
          <w:marRight w:val="0"/>
          <w:marTop w:val="0"/>
          <w:marBottom w:val="0"/>
          <w:divBdr>
            <w:top w:val="none" w:sz="0" w:space="0" w:color="auto"/>
            <w:left w:val="none" w:sz="0" w:space="0" w:color="auto"/>
            <w:bottom w:val="none" w:sz="0" w:space="0" w:color="auto"/>
            <w:right w:val="none" w:sz="0" w:space="0" w:color="auto"/>
          </w:divBdr>
        </w:div>
        <w:div w:id="937983867">
          <w:marLeft w:val="640"/>
          <w:marRight w:val="0"/>
          <w:marTop w:val="0"/>
          <w:marBottom w:val="0"/>
          <w:divBdr>
            <w:top w:val="none" w:sz="0" w:space="0" w:color="auto"/>
            <w:left w:val="none" w:sz="0" w:space="0" w:color="auto"/>
            <w:bottom w:val="none" w:sz="0" w:space="0" w:color="auto"/>
            <w:right w:val="none" w:sz="0" w:space="0" w:color="auto"/>
          </w:divBdr>
        </w:div>
        <w:div w:id="939264555">
          <w:marLeft w:val="640"/>
          <w:marRight w:val="0"/>
          <w:marTop w:val="0"/>
          <w:marBottom w:val="0"/>
          <w:divBdr>
            <w:top w:val="none" w:sz="0" w:space="0" w:color="auto"/>
            <w:left w:val="none" w:sz="0" w:space="0" w:color="auto"/>
            <w:bottom w:val="none" w:sz="0" w:space="0" w:color="auto"/>
            <w:right w:val="none" w:sz="0" w:space="0" w:color="auto"/>
          </w:divBdr>
        </w:div>
        <w:div w:id="822544141">
          <w:marLeft w:val="640"/>
          <w:marRight w:val="0"/>
          <w:marTop w:val="0"/>
          <w:marBottom w:val="0"/>
          <w:divBdr>
            <w:top w:val="none" w:sz="0" w:space="0" w:color="auto"/>
            <w:left w:val="none" w:sz="0" w:space="0" w:color="auto"/>
            <w:bottom w:val="none" w:sz="0" w:space="0" w:color="auto"/>
            <w:right w:val="none" w:sz="0" w:space="0" w:color="auto"/>
          </w:divBdr>
        </w:div>
        <w:div w:id="179009243">
          <w:marLeft w:val="640"/>
          <w:marRight w:val="0"/>
          <w:marTop w:val="0"/>
          <w:marBottom w:val="0"/>
          <w:divBdr>
            <w:top w:val="none" w:sz="0" w:space="0" w:color="auto"/>
            <w:left w:val="none" w:sz="0" w:space="0" w:color="auto"/>
            <w:bottom w:val="none" w:sz="0" w:space="0" w:color="auto"/>
            <w:right w:val="none" w:sz="0" w:space="0" w:color="auto"/>
          </w:divBdr>
        </w:div>
        <w:div w:id="1510021584">
          <w:marLeft w:val="640"/>
          <w:marRight w:val="0"/>
          <w:marTop w:val="0"/>
          <w:marBottom w:val="0"/>
          <w:divBdr>
            <w:top w:val="none" w:sz="0" w:space="0" w:color="auto"/>
            <w:left w:val="none" w:sz="0" w:space="0" w:color="auto"/>
            <w:bottom w:val="none" w:sz="0" w:space="0" w:color="auto"/>
            <w:right w:val="none" w:sz="0" w:space="0" w:color="auto"/>
          </w:divBdr>
        </w:div>
        <w:div w:id="1449009571">
          <w:marLeft w:val="640"/>
          <w:marRight w:val="0"/>
          <w:marTop w:val="0"/>
          <w:marBottom w:val="0"/>
          <w:divBdr>
            <w:top w:val="none" w:sz="0" w:space="0" w:color="auto"/>
            <w:left w:val="none" w:sz="0" w:space="0" w:color="auto"/>
            <w:bottom w:val="none" w:sz="0" w:space="0" w:color="auto"/>
            <w:right w:val="none" w:sz="0" w:space="0" w:color="auto"/>
          </w:divBdr>
        </w:div>
        <w:div w:id="75709923">
          <w:marLeft w:val="640"/>
          <w:marRight w:val="0"/>
          <w:marTop w:val="0"/>
          <w:marBottom w:val="0"/>
          <w:divBdr>
            <w:top w:val="none" w:sz="0" w:space="0" w:color="auto"/>
            <w:left w:val="none" w:sz="0" w:space="0" w:color="auto"/>
            <w:bottom w:val="none" w:sz="0" w:space="0" w:color="auto"/>
            <w:right w:val="none" w:sz="0" w:space="0" w:color="auto"/>
          </w:divBdr>
        </w:div>
        <w:div w:id="900602329">
          <w:marLeft w:val="640"/>
          <w:marRight w:val="0"/>
          <w:marTop w:val="0"/>
          <w:marBottom w:val="0"/>
          <w:divBdr>
            <w:top w:val="none" w:sz="0" w:space="0" w:color="auto"/>
            <w:left w:val="none" w:sz="0" w:space="0" w:color="auto"/>
            <w:bottom w:val="none" w:sz="0" w:space="0" w:color="auto"/>
            <w:right w:val="none" w:sz="0" w:space="0" w:color="auto"/>
          </w:divBdr>
        </w:div>
        <w:div w:id="611325567">
          <w:marLeft w:val="640"/>
          <w:marRight w:val="0"/>
          <w:marTop w:val="0"/>
          <w:marBottom w:val="0"/>
          <w:divBdr>
            <w:top w:val="none" w:sz="0" w:space="0" w:color="auto"/>
            <w:left w:val="none" w:sz="0" w:space="0" w:color="auto"/>
            <w:bottom w:val="none" w:sz="0" w:space="0" w:color="auto"/>
            <w:right w:val="none" w:sz="0" w:space="0" w:color="auto"/>
          </w:divBdr>
        </w:div>
        <w:div w:id="263540939">
          <w:marLeft w:val="640"/>
          <w:marRight w:val="0"/>
          <w:marTop w:val="0"/>
          <w:marBottom w:val="0"/>
          <w:divBdr>
            <w:top w:val="none" w:sz="0" w:space="0" w:color="auto"/>
            <w:left w:val="none" w:sz="0" w:space="0" w:color="auto"/>
            <w:bottom w:val="none" w:sz="0" w:space="0" w:color="auto"/>
            <w:right w:val="none" w:sz="0" w:space="0" w:color="auto"/>
          </w:divBdr>
        </w:div>
        <w:div w:id="699550297">
          <w:marLeft w:val="640"/>
          <w:marRight w:val="0"/>
          <w:marTop w:val="0"/>
          <w:marBottom w:val="0"/>
          <w:divBdr>
            <w:top w:val="none" w:sz="0" w:space="0" w:color="auto"/>
            <w:left w:val="none" w:sz="0" w:space="0" w:color="auto"/>
            <w:bottom w:val="none" w:sz="0" w:space="0" w:color="auto"/>
            <w:right w:val="none" w:sz="0" w:space="0" w:color="auto"/>
          </w:divBdr>
        </w:div>
        <w:div w:id="1585068009">
          <w:marLeft w:val="640"/>
          <w:marRight w:val="0"/>
          <w:marTop w:val="0"/>
          <w:marBottom w:val="0"/>
          <w:divBdr>
            <w:top w:val="none" w:sz="0" w:space="0" w:color="auto"/>
            <w:left w:val="none" w:sz="0" w:space="0" w:color="auto"/>
            <w:bottom w:val="none" w:sz="0" w:space="0" w:color="auto"/>
            <w:right w:val="none" w:sz="0" w:space="0" w:color="auto"/>
          </w:divBdr>
        </w:div>
        <w:div w:id="2041514416">
          <w:marLeft w:val="640"/>
          <w:marRight w:val="0"/>
          <w:marTop w:val="0"/>
          <w:marBottom w:val="0"/>
          <w:divBdr>
            <w:top w:val="none" w:sz="0" w:space="0" w:color="auto"/>
            <w:left w:val="none" w:sz="0" w:space="0" w:color="auto"/>
            <w:bottom w:val="none" w:sz="0" w:space="0" w:color="auto"/>
            <w:right w:val="none" w:sz="0" w:space="0" w:color="auto"/>
          </w:divBdr>
        </w:div>
        <w:div w:id="923758600">
          <w:marLeft w:val="640"/>
          <w:marRight w:val="0"/>
          <w:marTop w:val="0"/>
          <w:marBottom w:val="0"/>
          <w:divBdr>
            <w:top w:val="none" w:sz="0" w:space="0" w:color="auto"/>
            <w:left w:val="none" w:sz="0" w:space="0" w:color="auto"/>
            <w:bottom w:val="none" w:sz="0" w:space="0" w:color="auto"/>
            <w:right w:val="none" w:sz="0" w:space="0" w:color="auto"/>
          </w:divBdr>
        </w:div>
        <w:div w:id="316112206">
          <w:marLeft w:val="640"/>
          <w:marRight w:val="0"/>
          <w:marTop w:val="0"/>
          <w:marBottom w:val="0"/>
          <w:divBdr>
            <w:top w:val="none" w:sz="0" w:space="0" w:color="auto"/>
            <w:left w:val="none" w:sz="0" w:space="0" w:color="auto"/>
            <w:bottom w:val="none" w:sz="0" w:space="0" w:color="auto"/>
            <w:right w:val="none" w:sz="0" w:space="0" w:color="auto"/>
          </w:divBdr>
        </w:div>
        <w:div w:id="1037047263">
          <w:marLeft w:val="640"/>
          <w:marRight w:val="0"/>
          <w:marTop w:val="0"/>
          <w:marBottom w:val="0"/>
          <w:divBdr>
            <w:top w:val="none" w:sz="0" w:space="0" w:color="auto"/>
            <w:left w:val="none" w:sz="0" w:space="0" w:color="auto"/>
            <w:bottom w:val="none" w:sz="0" w:space="0" w:color="auto"/>
            <w:right w:val="none" w:sz="0" w:space="0" w:color="auto"/>
          </w:divBdr>
        </w:div>
        <w:div w:id="294916084">
          <w:marLeft w:val="640"/>
          <w:marRight w:val="0"/>
          <w:marTop w:val="0"/>
          <w:marBottom w:val="0"/>
          <w:divBdr>
            <w:top w:val="none" w:sz="0" w:space="0" w:color="auto"/>
            <w:left w:val="none" w:sz="0" w:space="0" w:color="auto"/>
            <w:bottom w:val="none" w:sz="0" w:space="0" w:color="auto"/>
            <w:right w:val="none" w:sz="0" w:space="0" w:color="auto"/>
          </w:divBdr>
        </w:div>
        <w:div w:id="216405521">
          <w:marLeft w:val="640"/>
          <w:marRight w:val="0"/>
          <w:marTop w:val="0"/>
          <w:marBottom w:val="0"/>
          <w:divBdr>
            <w:top w:val="none" w:sz="0" w:space="0" w:color="auto"/>
            <w:left w:val="none" w:sz="0" w:space="0" w:color="auto"/>
            <w:bottom w:val="none" w:sz="0" w:space="0" w:color="auto"/>
            <w:right w:val="none" w:sz="0" w:space="0" w:color="auto"/>
          </w:divBdr>
        </w:div>
        <w:div w:id="380784579">
          <w:marLeft w:val="640"/>
          <w:marRight w:val="0"/>
          <w:marTop w:val="0"/>
          <w:marBottom w:val="0"/>
          <w:divBdr>
            <w:top w:val="none" w:sz="0" w:space="0" w:color="auto"/>
            <w:left w:val="none" w:sz="0" w:space="0" w:color="auto"/>
            <w:bottom w:val="none" w:sz="0" w:space="0" w:color="auto"/>
            <w:right w:val="none" w:sz="0" w:space="0" w:color="auto"/>
          </w:divBdr>
        </w:div>
        <w:div w:id="429929511">
          <w:marLeft w:val="640"/>
          <w:marRight w:val="0"/>
          <w:marTop w:val="0"/>
          <w:marBottom w:val="0"/>
          <w:divBdr>
            <w:top w:val="none" w:sz="0" w:space="0" w:color="auto"/>
            <w:left w:val="none" w:sz="0" w:space="0" w:color="auto"/>
            <w:bottom w:val="none" w:sz="0" w:space="0" w:color="auto"/>
            <w:right w:val="none" w:sz="0" w:space="0" w:color="auto"/>
          </w:divBdr>
        </w:div>
        <w:div w:id="1247962655">
          <w:marLeft w:val="640"/>
          <w:marRight w:val="0"/>
          <w:marTop w:val="0"/>
          <w:marBottom w:val="0"/>
          <w:divBdr>
            <w:top w:val="none" w:sz="0" w:space="0" w:color="auto"/>
            <w:left w:val="none" w:sz="0" w:space="0" w:color="auto"/>
            <w:bottom w:val="none" w:sz="0" w:space="0" w:color="auto"/>
            <w:right w:val="none" w:sz="0" w:space="0" w:color="auto"/>
          </w:divBdr>
        </w:div>
        <w:div w:id="1811172191">
          <w:marLeft w:val="640"/>
          <w:marRight w:val="0"/>
          <w:marTop w:val="0"/>
          <w:marBottom w:val="0"/>
          <w:divBdr>
            <w:top w:val="none" w:sz="0" w:space="0" w:color="auto"/>
            <w:left w:val="none" w:sz="0" w:space="0" w:color="auto"/>
            <w:bottom w:val="none" w:sz="0" w:space="0" w:color="auto"/>
            <w:right w:val="none" w:sz="0" w:space="0" w:color="auto"/>
          </w:divBdr>
        </w:div>
        <w:div w:id="201796640">
          <w:marLeft w:val="640"/>
          <w:marRight w:val="0"/>
          <w:marTop w:val="0"/>
          <w:marBottom w:val="0"/>
          <w:divBdr>
            <w:top w:val="none" w:sz="0" w:space="0" w:color="auto"/>
            <w:left w:val="none" w:sz="0" w:space="0" w:color="auto"/>
            <w:bottom w:val="none" w:sz="0" w:space="0" w:color="auto"/>
            <w:right w:val="none" w:sz="0" w:space="0" w:color="auto"/>
          </w:divBdr>
        </w:div>
        <w:div w:id="1847669944">
          <w:marLeft w:val="640"/>
          <w:marRight w:val="0"/>
          <w:marTop w:val="0"/>
          <w:marBottom w:val="0"/>
          <w:divBdr>
            <w:top w:val="none" w:sz="0" w:space="0" w:color="auto"/>
            <w:left w:val="none" w:sz="0" w:space="0" w:color="auto"/>
            <w:bottom w:val="none" w:sz="0" w:space="0" w:color="auto"/>
            <w:right w:val="none" w:sz="0" w:space="0" w:color="auto"/>
          </w:divBdr>
        </w:div>
        <w:div w:id="306320159">
          <w:marLeft w:val="640"/>
          <w:marRight w:val="0"/>
          <w:marTop w:val="0"/>
          <w:marBottom w:val="0"/>
          <w:divBdr>
            <w:top w:val="none" w:sz="0" w:space="0" w:color="auto"/>
            <w:left w:val="none" w:sz="0" w:space="0" w:color="auto"/>
            <w:bottom w:val="none" w:sz="0" w:space="0" w:color="auto"/>
            <w:right w:val="none" w:sz="0" w:space="0" w:color="auto"/>
          </w:divBdr>
        </w:div>
        <w:div w:id="428625118">
          <w:marLeft w:val="640"/>
          <w:marRight w:val="0"/>
          <w:marTop w:val="0"/>
          <w:marBottom w:val="0"/>
          <w:divBdr>
            <w:top w:val="none" w:sz="0" w:space="0" w:color="auto"/>
            <w:left w:val="none" w:sz="0" w:space="0" w:color="auto"/>
            <w:bottom w:val="none" w:sz="0" w:space="0" w:color="auto"/>
            <w:right w:val="none" w:sz="0" w:space="0" w:color="auto"/>
          </w:divBdr>
        </w:div>
        <w:div w:id="83961161">
          <w:marLeft w:val="640"/>
          <w:marRight w:val="0"/>
          <w:marTop w:val="0"/>
          <w:marBottom w:val="0"/>
          <w:divBdr>
            <w:top w:val="none" w:sz="0" w:space="0" w:color="auto"/>
            <w:left w:val="none" w:sz="0" w:space="0" w:color="auto"/>
            <w:bottom w:val="none" w:sz="0" w:space="0" w:color="auto"/>
            <w:right w:val="none" w:sz="0" w:space="0" w:color="auto"/>
          </w:divBdr>
        </w:div>
        <w:div w:id="2053190109">
          <w:marLeft w:val="640"/>
          <w:marRight w:val="0"/>
          <w:marTop w:val="0"/>
          <w:marBottom w:val="0"/>
          <w:divBdr>
            <w:top w:val="none" w:sz="0" w:space="0" w:color="auto"/>
            <w:left w:val="none" w:sz="0" w:space="0" w:color="auto"/>
            <w:bottom w:val="none" w:sz="0" w:space="0" w:color="auto"/>
            <w:right w:val="none" w:sz="0" w:space="0" w:color="auto"/>
          </w:divBdr>
        </w:div>
        <w:div w:id="1910070534">
          <w:marLeft w:val="640"/>
          <w:marRight w:val="0"/>
          <w:marTop w:val="0"/>
          <w:marBottom w:val="0"/>
          <w:divBdr>
            <w:top w:val="none" w:sz="0" w:space="0" w:color="auto"/>
            <w:left w:val="none" w:sz="0" w:space="0" w:color="auto"/>
            <w:bottom w:val="none" w:sz="0" w:space="0" w:color="auto"/>
            <w:right w:val="none" w:sz="0" w:space="0" w:color="auto"/>
          </w:divBdr>
        </w:div>
        <w:div w:id="1433478973">
          <w:marLeft w:val="640"/>
          <w:marRight w:val="0"/>
          <w:marTop w:val="0"/>
          <w:marBottom w:val="0"/>
          <w:divBdr>
            <w:top w:val="none" w:sz="0" w:space="0" w:color="auto"/>
            <w:left w:val="none" w:sz="0" w:space="0" w:color="auto"/>
            <w:bottom w:val="none" w:sz="0" w:space="0" w:color="auto"/>
            <w:right w:val="none" w:sz="0" w:space="0" w:color="auto"/>
          </w:divBdr>
        </w:div>
        <w:div w:id="1653636723">
          <w:marLeft w:val="640"/>
          <w:marRight w:val="0"/>
          <w:marTop w:val="0"/>
          <w:marBottom w:val="0"/>
          <w:divBdr>
            <w:top w:val="none" w:sz="0" w:space="0" w:color="auto"/>
            <w:left w:val="none" w:sz="0" w:space="0" w:color="auto"/>
            <w:bottom w:val="none" w:sz="0" w:space="0" w:color="auto"/>
            <w:right w:val="none" w:sz="0" w:space="0" w:color="auto"/>
          </w:divBdr>
        </w:div>
        <w:div w:id="1110003289">
          <w:marLeft w:val="640"/>
          <w:marRight w:val="0"/>
          <w:marTop w:val="0"/>
          <w:marBottom w:val="0"/>
          <w:divBdr>
            <w:top w:val="none" w:sz="0" w:space="0" w:color="auto"/>
            <w:left w:val="none" w:sz="0" w:space="0" w:color="auto"/>
            <w:bottom w:val="none" w:sz="0" w:space="0" w:color="auto"/>
            <w:right w:val="none" w:sz="0" w:space="0" w:color="auto"/>
          </w:divBdr>
        </w:div>
        <w:div w:id="1427926125">
          <w:marLeft w:val="640"/>
          <w:marRight w:val="0"/>
          <w:marTop w:val="0"/>
          <w:marBottom w:val="0"/>
          <w:divBdr>
            <w:top w:val="none" w:sz="0" w:space="0" w:color="auto"/>
            <w:left w:val="none" w:sz="0" w:space="0" w:color="auto"/>
            <w:bottom w:val="none" w:sz="0" w:space="0" w:color="auto"/>
            <w:right w:val="none" w:sz="0" w:space="0" w:color="auto"/>
          </w:divBdr>
        </w:div>
        <w:div w:id="1258557483">
          <w:marLeft w:val="640"/>
          <w:marRight w:val="0"/>
          <w:marTop w:val="0"/>
          <w:marBottom w:val="0"/>
          <w:divBdr>
            <w:top w:val="none" w:sz="0" w:space="0" w:color="auto"/>
            <w:left w:val="none" w:sz="0" w:space="0" w:color="auto"/>
            <w:bottom w:val="none" w:sz="0" w:space="0" w:color="auto"/>
            <w:right w:val="none" w:sz="0" w:space="0" w:color="auto"/>
          </w:divBdr>
        </w:div>
        <w:div w:id="1111129523">
          <w:marLeft w:val="640"/>
          <w:marRight w:val="0"/>
          <w:marTop w:val="0"/>
          <w:marBottom w:val="0"/>
          <w:divBdr>
            <w:top w:val="none" w:sz="0" w:space="0" w:color="auto"/>
            <w:left w:val="none" w:sz="0" w:space="0" w:color="auto"/>
            <w:bottom w:val="none" w:sz="0" w:space="0" w:color="auto"/>
            <w:right w:val="none" w:sz="0" w:space="0" w:color="auto"/>
          </w:divBdr>
        </w:div>
        <w:div w:id="1927809179">
          <w:marLeft w:val="640"/>
          <w:marRight w:val="0"/>
          <w:marTop w:val="0"/>
          <w:marBottom w:val="0"/>
          <w:divBdr>
            <w:top w:val="none" w:sz="0" w:space="0" w:color="auto"/>
            <w:left w:val="none" w:sz="0" w:space="0" w:color="auto"/>
            <w:bottom w:val="none" w:sz="0" w:space="0" w:color="auto"/>
            <w:right w:val="none" w:sz="0" w:space="0" w:color="auto"/>
          </w:divBdr>
        </w:div>
        <w:div w:id="482743751">
          <w:marLeft w:val="640"/>
          <w:marRight w:val="0"/>
          <w:marTop w:val="0"/>
          <w:marBottom w:val="0"/>
          <w:divBdr>
            <w:top w:val="none" w:sz="0" w:space="0" w:color="auto"/>
            <w:left w:val="none" w:sz="0" w:space="0" w:color="auto"/>
            <w:bottom w:val="none" w:sz="0" w:space="0" w:color="auto"/>
            <w:right w:val="none" w:sz="0" w:space="0" w:color="auto"/>
          </w:divBdr>
        </w:div>
        <w:div w:id="1937785247">
          <w:marLeft w:val="640"/>
          <w:marRight w:val="0"/>
          <w:marTop w:val="0"/>
          <w:marBottom w:val="0"/>
          <w:divBdr>
            <w:top w:val="none" w:sz="0" w:space="0" w:color="auto"/>
            <w:left w:val="none" w:sz="0" w:space="0" w:color="auto"/>
            <w:bottom w:val="none" w:sz="0" w:space="0" w:color="auto"/>
            <w:right w:val="none" w:sz="0" w:space="0" w:color="auto"/>
          </w:divBdr>
        </w:div>
        <w:div w:id="323630008">
          <w:marLeft w:val="640"/>
          <w:marRight w:val="0"/>
          <w:marTop w:val="0"/>
          <w:marBottom w:val="0"/>
          <w:divBdr>
            <w:top w:val="none" w:sz="0" w:space="0" w:color="auto"/>
            <w:left w:val="none" w:sz="0" w:space="0" w:color="auto"/>
            <w:bottom w:val="none" w:sz="0" w:space="0" w:color="auto"/>
            <w:right w:val="none" w:sz="0" w:space="0" w:color="auto"/>
          </w:divBdr>
        </w:div>
        <w:div w:id="1114401242">
          <w:marLeft w:val="640"/>
          <w:marRight w:val="0"/>
          <w:marTop w:val="0"/>
          <w:marBottom w:val="0"/>
          <w:divBdr>
            <w:top w:val="none" w:sz="0" w:space="0" w:color="auto"/>
            <w:left w:val="none" w:sz="0" w:space="0" w:color="auto"/>
            <w:bottom w:val="none" w:sz="0" w:space="0" w:color="auto"/>
            <w:right w:val="none" w:sz="0" w:space="0" w:color="auto"/>
          </w:divBdr>
        </w:div>
        <w:div w:id="1832020959">
          <w:marLeft w:val="640"/>
          <w:marRight w:val="0"/>
          <w:marTop w:val="0"/>
          <w:marBottom w:val="0"/>
          <w:divBdr>
            <w:top w:val="none" w:sz="0" w:space="0" w:color="auto"/>
            <w:left w:val="none" w:sz="0" w:space="0" w:color="auto"/>
            <w:bottom w:val="none" w:sz="0" w:space="0" w:color="auto"/>
            <w:right w:val="none" w:sz="0" w:space="0" w:color="auto"/>
          </w:divBdr>
        </w:div>
        <w:div w:id="28916521">
          <w:marLeft w:val="640"/>
          <w:marRight w:val="0"/>
          <w:marTop w:val="0"/>
          <w:marBottom w:val="0"/>
          <w:divBdr>
            <w:top w:val="none" w:sz="0" w:space="0" w:color="auto"/>
            <w:left w:val="none" w:sz="0" w:space="0" w:color="auto"/>
            <w:bottom w:val="none" w:sz="0" w:space="0" w:color="auto"/>
            <w:right w:val="none" w:sz="0" w:space="0" w:color="auto"/>
          </w:divBdr>
        </w:div>
        <w:div w:id="813334354">
          <w:marLeft w:val="640"/>
          <w:marRight w:val="0"/>
          <w:marTop w:val="0"/>
          <w:marBottom w:val="0"/>
          <w:divBdr>
            <w:top w:val="none" w:sz="0" w:space="0" w:color="auto"/>
            <w:left w:val="none" w:sz="0" w:space="0" w:color="auto"/>
            <w:bottom w:val="none" w:sz="0" w:space="0" w:color="auto"/>
            <w:right w:val="none" w:sz="0" w:space="0" w:color="auto"/>
          </w:divBdr>
        </w:div>
        <w:div w:id="620765013">
          <w:marLeft w:val="640"/>
          <w:marRight w:val="0"/>
          <w:marTop w:val="0"/>
          <w:marBottom w:val="0"/>
          <w:divBdr>
            <w:top w:val="none" w:sz="0" w:space="0" w:color="auto"/>
            <w:left w:val="none" w:sz="0" w:space="0" w:color="auto"/>
            <w:bottom w:val="none" w:sz="0" w:space="0" w:color="auto"/>
            <w:right w:val="none" w:sz="0" w:space="0" w:color="auto"/>
          </w:divBdr>
        </w:div>
        <w:div w:id="252709934">
          <w:marLeft w:val="640"/>
          <w:marRight w:val="0"/>
          <w:marTop w:val="0"/>
          <w:marBottom w:val="0"/>
          <w:divBdr>
            <w:top w:val="none" w:sz="0" w:space="0" w:color="auto"/>
            <w:left w:val="none" w:sz="0" w:space="0" w:color="auto"/>
            <w:bottom w:val="none" w:sz="0" w:space="0" w:color="auto"/>
            <w:right w:val="none" w:sz="0" w:space="0" w:color="auto"/>
          </w:divBdr>
        </w:div>
        <w:div w:id="1357736401">
          <w:marLeft w:val="640"/>
          <w:marRight w:val="0"/>
          <w:marTop w:val="0"/>
          <w:marBottom w:val="0"/>
          <w:divBdr>
            <w:top w:val="none" w:sz="0" w:space="0" w:color="auto"/>
            <w:left w:val="none" w:sz="0" w:space="0" w:color="auto"/>
            <w:bottom w:val="none" w:sz="0" w:space="0" w:color="auto"/>
            <w:right w:val="none" w:sz="0" w:space="0" w:color="auto"/>
          </w:divBdr>
        </w:div>
        <w:div w:id="468478952">
          <w:marLeft w:val="640"/>
          <w:marRight w:val="0"/>
          <w:marTop w:val="0"/>
          <w:marBottom w:val="0"/>
          <w:divBdr>
            <w:top w:val="none" w:sz="0" w:space="0" w:color="auto"/>
            <w:left w:val="none" w:sz="0" w:space="0" w:color="auto"/>
            <w:bottom w:val="none" w:sz="0" w:space="0" w:color="auto"/>
            <w:right w:val="none" w:sz="0" w:space="0" w:color="auto"/>
          </w:divBdr>
        </w:div>
        <w:div w:id="1514611646">
          <w:marLeft w:val="640"/>
          <w:marRight w:val="0"/>
          <w:marTop w:val="0"/>
          <w:marBottom w:val="0"/>
          <w:divBdr>
            <w:top w:val="none" w:sz="0" w:space="0" w:color="auto"/>
            <w:left w:val="none" w:sz="0" w:space="0" w:color="auto"/>
            <w:bottom w:val="none" w:sz="0" w:space="0" w:color="auto"/>
            <w:right w:val="none" w:sz="0" w:space="0" w:color="auto"/>
          </w:divBdr>
        </w:div>
        <w:div w:id="891039759">
          <w:marLeft w:val="640"/>
          <w:marRight w:val="0"/>
          <w:marTop w:val="0"/>
          <w:marBottom w:val="0"/>
          <w:divBdr>
            <w:top w:val="none" w:sz="0" w:space="0" w:color="auto"/>
            <w:left w:val="none" w:sz="0" w:space="0" w:color="auto"/>
            <w:bottom w:val="none" w:sz="0" w:space="0" w:color="auto"/>
            <w:right w:val="none" w:sz="0" w:space="0" w:color="auto"/>
          </w:divBdr>
        </w:div>
        <w:div w:id="1241671932">
          <w:marLeft w:val="640"/>
          <w:marRight w:val="0"/>
          <w:marTop w:val="0"/>
          <w:marBottom w:val="0"/>
          <w:divBdr>
            <w:top w:val="none" w:sz="0" w:space="0" w:color="auto"/>
            <w:left w:val="none" w:sz="0" w:space="0" w:color="auto"/>
            <w:bottom w:val="none" w:sz="0" w:space="0" w:color="auto"/>
            <w:right w:val="none" w:sz="0" w:space="0" w:color="auto"/>
          </w:divBdr>
        </w:div>
        <w:div w:id="685641567">
          <w:marLeft w:val="640"/>
          <w:marRight w:val="0"/>
          <w:marTop w:val="0"/>
          <w:marBottom w:val="0"/>
          <w:divBdr>
            <w:top w:val="none" w:sz="0" w:space="0" w:color="auto"/>
            <w:left w:val="none" w:sz="0" w:space="0" w:color="auto"/>
            <w:bottom w:val="none" w:sz="0" w:space="0" w:color="auto"/>
            <w:right w:val="none" w:sz="0" w:space="0" w:color="auto"/>
          </w:divBdr>
        </w:div>
        <w:div w:id="703753983">
          <w:marLeft w:val="640"/>
          <w:marRight w:val="0"/>
          <w:marTop w:val="0"/>
          <w:marBottom w:val="0"/>
          <w:divBdr>
            <w:top w:val="none" w:sz="0" w:space="0" w:color="auto"/>
            <w:left w:val="none" w:sz="0" w:space="0" w:color="auto"/>
            <w:bottom w:val="none" w:sz="0" w:space="0" w:color="auto"/>
            <w:right w:val="none" w:sz="0" w:space="0" w:color="auto"/>
          </w:divBdr>
        </w:div>
        <w:div w:id="1597011330">
          <w:marLeft w:val="640"/>
          <w:marRight w:val="0"/>
          <w:marTop w:val="0"/>
          <w:marBottom w:val="0"/>
          <w:divBdr>
            <w:top w:val="none" w:sz="0" w:space="0" w:color="auto"/>
            <w:left w:val="none" w:sz="0" w:space="0" w:color="auto"/>
            <w:bottom w:val="none" w:sz="0" w:space="0" w:color="auto"/>
            <w:right w:val="none" w:sz="0" w:space="0" w:color="auto"/>
          </w:divBdr>
        </w:div>
        <w:div w:id="351928376">
          <w:marLeft w:val="640"/>
          <w:marRight w:val="0"/>
          <w:marTop w:val="0"/>
          <w:marBottom w:val="0"/>
          <w:divBdr>
            <w:top w:val="none" w:sz="0" w:space="0" w:color="auto"/>
            <w:left w:val="none" w:sz="0" w:space="0" w:color="auto"/>
            <w:bottom w:val="none" w:sz="0" w:space="0" w:color="auto"/>
            <w:right w:val="none" w:sz="0" w:space="0" w:color="auto"/>
          </w:divBdr>
        </w:div>
        <w:div w:id="1779788596">
          <w:marLeft w:val="640"/>
          <w:marRight w:val="0"/>
          <w:marTop w:val="0"/>
          <w:marBottom w:val="0"/>
          <w:divBdr>
            <w:top w:val="none" w:sz="0" w:space="0" w:color="auto"/>
            <w:left w:val="none" w:sz="0" w:space="0" w:color="auto"/>
            <w:bottom w:val="none" w:sz="0" w:space="0" w:color="auto"/>
            <w:right w:val="none" w:sz="0" w:space="0" w:color="auto"/>
          </w:divBdr>
        </w:div>
        <w:div w:id="1443068220">
          <w:marLeft w:val="640"/>
          <w:marRight w:val="0"/>
          <w:marTop w:val="0"/>
          <w:marBottom w:val="0"/>
          <w:divBdr>
            <w:top w:val="none" w:sz="0" w:space="0" w:color="auto"/>
            <w:left w:val="none" w:sz="0" w:space="0" w:color="auto"/>
            <w:bottom w:val="none" w:sz="0" w:space="0" w:color="auto"/>
            <w:right w:val="none" w:sz="0" w:space="0" w:color="auto"/>
          </w:divBdr>
        </w:div>
        <w:div w:id="463695457">
          <w:marLeft w:val="640"/>
          <w:marRight w:val="0"/>
          <w:marTop w:val="0"/>
          <w:marBottom w:val="0"/>
          <w:divBdr>
            <w:top w:val="none" w:sz="0" w:space="0" w:color="auto"/>
            <w:left w:val="none" w:sz="0" w:space="0" w:color="auto"/>
            <w:bottom w:val="none" w:sz="0" w:space="0" w:color="auto"/>
            <w:right w:val="none" w:sz="0" w:space="0" w:color="auto"/>
          </w:divBdr>
        </w:div>
        <w:div w:id="399257326">
          <w:marLeft w:val="640"/>
          <w:marRight w:val="0"/>
          <w:marTop w:val="0"/>
          <w:marBottom w:val="0"/>
          <w:divBdr>
            <w:top w:val="none" w:sz="0" w:space="0" w:color="auto"/>
            <w:left w:val="none" w:sz="0" w:space="0" w:color="auto"/>
            <w:bottom w:val="none" w:sz="0" w:space="0" w:color="auto"/>
            <w:right w:val="none" w:sz="0" w:space="0" w:color="auto"/>
          </w:divBdr>
        </w:div>
        <w:div w:id="1865704846">
          <w:marLeft w:val="640"/>
          <w:marRight w:val="0"/>
          <w:marTop w:val="0"/>
          <w:marBottom w:val="0"/>
          <w:divBdr>
            <w:top w:val="none" w:sz="0" w:space="0" w:color="auto"/>
            <w:left w:val="none" w:sz="0" w:space="0" w:color="auto"/>
            <w:bottom w:val="none" w:sz="0" w:space="0" w:color="auto"/>
            <w:right w:val="none" w:sz="0" w:space="0" w:color="auto"/>
          </w:divBdr>
        </w:div>
        <w:div w:id="549460713">
          <w:marLeft w:val="640"/>
          <w:marRight w:val="0"/>
          <w:marTop w:val="0"/>
          <w:marBottom w:val="0"/>
          <w:divBdr>
            <w:top w:val="none" w:sz="0" w:space="0" w:color="auto"/>
            <w:left w:val="none" w:sz="0" w:space="0" w:color="auto"/>
            <w:bottom w:val="none" w:sz="0" w:space="0" w:color="auto"/>
            <w:right w:val="none" w:sz="0" w:space="0" w:color="auto"/>
          </w:divBdr>
        </w:div>
        <w:div w:id="2022197776">
          <w:marLeft w:val="640"/>
          <w:marRight w:val="0"/>
          <w:marTop w:val="0"/>
          <w:marBottom w:val="0"/>
          <w:divBdr>
            <w:top w:val="none" w:sz="0" w:space="0" w:color="auto"/>
            <w:left w:val="none" w:sz="0" w:space="0" w:color="auto"/>
            <w:bottom w:val="none" w:sz="0" w:space="0" w:color="auto"/>
            <w:right w:val="none" w:sz="0" w:space="0" w:color="auto"/>
          </w:divBdr>
        </w:div>
        <w:div w:id="1876190656">
          <w:marLeft w:val="640"/>
          <w:marRight w:val="0"/>
          <w:marTop w:val="0"/>
          <w:marBottom w:val="0"/>
          <w:divBdr>
            <w:top w:val="none" w:sz="0" w:space="0" w:color="auto"/>
            <w:left w:val="none" w:sz="0" w:space="0" w:color="auto"/>
            <w:bottom w:val="none" w:sz="0" w:space="0" w:color="auto"/>
            <w:right w:val="none" w:sz="0" w:space="0" w:color="auto"/>
          </w:divBdr>
        </w:div>
        <w:div w:id="783889995">
          <w:marLeft w:val="640"/>
          <w:marRight w:val="0"/>
          <w:marTop w:val="0"/>
          <w:marBottom w:val="0"/>
          <w:divBdr>
            <w:top w:val="none" w:sz="0" w:space="0" w:color="auto"/>
            <w:left w:val="none" w:sz="0" w:space="0" w:color="auto"/>
            <w:bottom w:val="none" w:sz="0" w:space="0" w:color="auto"/>
            <w:right w:val="none" w:sz="0" w:space="0" w:color="auto"/>
          </w:divBdr>
        </w:div>
        <w:div w:id="1896046938">
          <w:marLeft w:val="640"/>
          <w:marRight w:val="0"/>
          <w:marTop w:val="0"/>
          <w:marBottom w:val="0"/>
          <w:divBdr>
            <w:top w:val="none" w:sz="0" w:space="0" w:color="auto"/>
            <w:left w:val="none" w:sz="0" w:space="0" w:color="auto"/>
            <w:bottom w:val="none" w:sz="0" w:space="0" w:color="auto"/>
            <w:right w:val="none" w:sz="0" w:space="0" w:color="auto"/>
          </w:divBdr>
        </w:div>
        <w:div w:id="1406074986">
          <w:marLeft w:val="640"/>
          <w:marRight w:val="0"/>
          <w:marTop w:val="0"/>
          <w:marBottom w:val="0"/>
          <w:divBdr>
            <w:top w:val="none" w:sz="0" w:space="0" w:color="auto"/>
            <w:left w:val="none" w:sz="0" w:space="0" w:color="auto"/>
            <w:bottom w:val="none" w:sz="0" w:space="0" w:color="auto"/>
            <w:right w:val="none" w:sz="0" w:space="0" w:color="auto"/>
          </w:divBdr>
        </w:div>
        <w:div w:id="1643075944">
          <w:marLeft w:val="640"/>
          <w:marRight w:val="0"/>
          <w:marTop w:val="0"/>
          <w:marBottom w:val="0"/>
          <w:divBdr>
            <w:top w:val="none" w:sz="0" w:space="0" w:color="auto"/>
            <w:left w:val="none" w:sz="0" w:space="0" w:color="auto"/>
            <w:bottom w:val="none" w:sz="0" w:space="0" w:color="auto"/>
            <w:right w:val="none" w:sz="0" w:space="0" w:color="auto"/>
          </w:divBdr>
        </w:div>
        <w:div w:id="367026885">
          <w:marLeft w:val="640"/>
          <w:marRight w:val="0"/>
          <w:marTop w:val="0"/>
          <w:marBottom w:val="0"/>
          <w:divBdr>
            <w:top w:val="none" w:sz="0" w:space="0" w:color="auto"/>
            <w:left w:val="none" w:sz="0" w:space="0" w:color="auto"/>
            <w:bottom w:val="none" w:sz="0" w:space="0" w:color="auto"/>
            <w:right w:val="none" w:sz="0" w:space="0" w:color="auto"/>
          </w:divBdr>
        </w:div>
        <w:div w:id="1298607081">
          <w:marLeft w:val="640"/>
          <w:marRight w:val="0"/>
          <w:marTop w:val="0"/>
          <w:marBottom w:val="0"/>
          <w:divBdr>
            <w:top w:val="none" w:sz="0" w:space="0" w:color="auto"/>
            <w:left w:val="none" w:sz="0" w:space="0" w:color="auto"/>
            <w:bottom w:val="none" w:sz="0" w:space="0" w:color="auto"/>
            <w:right w:val="none" w:sz="0" w:space="0" w:color="auto"/>
          </w:divBdr>
        </w:div>
        <w:div w:id="443114715">
          <w:marLeft w:val="640"/>
          <w:marRight w:val="0"/>
          <w:marTop w:val="0"/>
          <w:marBottom w:val="0"/>
          <w:divBdr>
            <w:top w:val="none" w:sz="0" w:space="0" w:color="auto"/>
            <w:left w:val="none" w:sz="0" w:space="0" w:color="auto"/>
            <w:bottom w:val="none" w:sz="0" w:space="0" w:color="auto"/>
            <w:right w:val="none" w:sz="0" w:space="0" w:color="auto"/>
          </w:divBdr>
        </w:div>
        <w:div w:id="1028675748">
          <w:marLeft w:val="640"/>
          <w:marRight w:val="0"/>
          <w:marTop w:val="0"/>
          <w:marBottom w:val="0"/>
          <w:divBdr>
            <w:top w:val="none" w:sz="0" w:space="0" w:color="auto"/>
            <w:left w:val="none" w:sz="0" w:space="0" w:color="auto"/>
            <w:bottom w:val="none" w:sz="0" w:space="0" w:color="auto"/>
            <w:right w:val="none" w:sz="0" w:space="0" w:color="auto"/>
          </w:divBdr>
        </w:div>
      </w:divsChild>
    </w:div>
    <w:div w:id="689989179">
      <w:bodyDiv w:val="1"/>
      <w:marLeft w:val="0"/>
      <w:marRight w:val="0"/>
      <w:marTop w:val="0"/>
      <w:marBottom w:val="0"/>
      <w:divBdr>
        <w:top w:val="none" w:sz="0" w:space="0" w:color="auto"/>
        <w:left w:val="none" w:sz="0" w:space="0" w:color="auto"/>
        <w:bottom w:val="none" w:sz="0" w:space="0" w:color="auto"/>
        <w:right w:val="none" w:sz="0" w:space="0" w:color="auto"/>
      </w:divBdr>
      <w:divsChild>
        <w:div w:id="1736977525">
          <w:marLeft w:val="640"/>
          <w:marRight w:val="0"/>
          <w:marTop w:val="0"/>
          <w:marBottom w:val="0"/>
          <w:divBdr>
            <w:top w:val="none" w:sz="0" w:space="0" w:color="auto"/>
            <w:left w:val="none" w:sz="0" w:space="0" w:color="auto"/>
            <w:bottom w:val="none" w:sz="0" w:space="0" w:color="auto"/>
            <w:right w:val="none" w:sz="0" w:space="0" w:color="auto"/>
          </w:divBdr>
        </w:div>
        <w:div w:id="564225321">
          <w:marLeft w:val="640"/>
          <w:marRight w:val="0"/>
          <w:marTop w:val="0"/>
          <w:marBottom w:val="0"/>
          <w:divBdr>
            <w:top w:val="none" w:sz="0" w:space="0" w:color="auto"/>
            <w:left w:val="none" w:sz="0" w:space="0" w:color="auto"/>
            <w:bottom w:val="none" w:sz="0" w:space="0" w:color="auto"/>
            <w:right w:val="none" w:sz="0" w:space="0" w:color="auto"/>
          </w:divBdr>
        </w:div>
        <w:div w:id="1799490567">
          <w:marLeft w:val="640"/>
          <w:marRight w:val="0"/>
          <w:marTop w:val="0"/>
          <w:marBottom w:val="0"/>
          <w:divBdr>
            <w:top w:val="none" w:sz="0" w:space="0" w:color="auto"/>
            <w:left w:val="none" w:sz="0" w:space="0" w:color="auto"/>
            <w:bottom w:val="none" w:sz="0" w:space="0" w:color="auto"/>
            <w:right w:val="none" w:sz="0" w:space="0" w:color="auto"/>
          </w:divBdr>
        </w:div>
        <w:div w:id="119805191">
          <w:marLeft w:val="640"/>
          <w:marRight w:val="0"/>
          <w:marTop w:val="0"/>
          <w:marBottom w:val="0"/>
          <w:divBdr>
            <w:top w:val="none" w:sz="0" w:space="0" w:color="auto"/>
            <w:left w:val="none" w:sz="0" w:space="0" w:color="auto"/>
            <w:bottom w:val="none" w:sz="0" w:space="0" w:color="auto"/>
            <w:right w:val="none" w:sz="0" w:space="0" w:color="auto"/>
          </w:divBdr>
        </w:div>
        <w:div w:id="1194608907">
          <w:marLeft w:val="640"/>
          <w:marRight w:val="0"/>
          <w:marTop w:val="0"/>
          <w:marBottom w:val="0"/>
          <w:divBdr>
            <w:top w:val="none" w:sz="0" w:space="0" w:color="auto"/>
            <w:left w:val="none" w:sz="0" w:space="0" w:color="auto"/>
            <w:bottom w:val="none" w:sz="0" w:space="0" w:color="auto"/>
            <w:right w:val="none" w:sz="0" w:space="0" w:color="auto"/>
          </w:divBdr>
        </w:div>
        <w:div w:id="1003242685">
          <w:marLeft w:val="640"/>
          <w:marRight w:val="0"/>
          <w:marTop w:val="0"/>
          <w:marBottom w:val="0"/>
          <w:divBdr>
            <w:top w:val="none" w:sz="0" w:space="0" w:color="auto"/>
            <w:left w:val="none" w:sz="0" w:space="0" w:color="auto"/>
            <w:bottom w:val="none" w:sz="0" w:space="0" w:color="auto"/>
            <w:right w:val="none" w:sz="0" w:space="0" w:color="auto"/>
          </w:divBdr>
        </w:div>
        <w:div w:id="757942464">
          <w:marLeft w:val="640"/>
          <w:marRight w:val="0"/>
          <w:marTop w:val="0"/>
          <w:marBottom w:val="0"/>
          <w:divBdr>
            <w:top w:val="none" w:sz="0" w:space="0" w:color="auto"/>
            <w:left w:val="none" w:sz="0" w:space="0" w:color="auto"/>
            <w:bottom w:val="none" w:sz="0" w:space="0" w:color="auto"/>
            <w:right w:val="none" w:sz="0" w:space="0" w:color="auto"/>
          </w:divBdr>
        </w:div>
        <w:div w:id="186910781">
          <w:marLeft w:val="640"/>
          <w:marRight w:val="0"/>
          <w:marTop w:val="0"/>
          <w:marBottom w:val="0"/>
          <w:divBdr>
            <w:top w:val="none" w:sz="0" w:space="0" w:color="auto"/>
            <w:left w:val="none" w:sz="0" w:space="0" w:color="auto"/>
            <w:bottom w:val="none" w:sz="0" w:space="0" w:color="auto"/>
            <w:right w:val="none" w:sz="0" w:space="0" w:color="auto"/>
          </w:divBdr>
        </w:div>
        <w:div w:id="227882590">
          <w:marLeft w:val="640"/>
          <w:marRight w:val="0"/>
          <w:marTop w:val="0"/>
          <w:marBottom w:val="0"/>
          <w:divBdr>
            <w:top w:val="none" w:sz="0" w:space="0" w:color="auto"/>
            <w:left w:val="none" w:sz="0" w:space="0" w:color="auto"/>
            <w:bottom w:val="none" w:sz="0" w:space="0" w:color="auto"/>
            <w:right w:val="none" w:sz="0" w:space="0" w:color="auto"/>
          </w:divBdr>
        </w:div>
        <w:div w:id="1315720861">
          <w:marLeft w:val="640"/>
          <w:marRight w:val="0"/>
          <w:marTop w:val="0"/>
          <w:marBottom w:val="0"/>
          <w:divBdr>
            <w:top w:val="none" w:sz="0" w:space="0" w:color="auto"/>
            <w:left w:val="none" w:sz="0" w:space="0" w:color="auto"/>
            <w:bottom w:val="none" w:sz="0" w:space="0" w:color="auto"/>
            <w:right w:val="none" w:sz="0" w:space="0" w:color="auto"/>
          </w:divBdr>
        </w:div>
        <w:div w:id="189997053">
          <w:marLeft w:val="640"/>
          <w:marRight w:val="0"/>
          <w:marTop w:val="0"/>
          <w:marBottom w:val="0"/>
          <w:divBdr>
            <w:top w:val="none" w:sz="0" w:space="0" w:color="auto"/>
            <w:left w:val="none" w:sz="0" w:space="0" w:color="auto"/>
            <w:bottom w:val="none" w:sz="0" w:space="0" w:color="auto"/>
            <w:right w:val="none" w:sz="0" w:space="0" w:color="auto"/>
          </w:divBdr>
        </w:div>
        <w:div w:id="792748304">
          <w:marLeft w:val="640"/>
          <w:marRight w:val="0"/>
          <w:marTop w:val="0"/>
          <w:marBottom w:val="0"/>
          <w:divBdr>
            <w:top w:val="none" w:sz="0" w:space="0" w:color="auto"/>
            <w:left w:val="none" w:sz="0" w:space="0" w:color="auto"/>
            <w:bottom w:val="none" w:sz="0" w:space="0" w:color="auto"/>
            <w:right w:val="none" w:sz="0" w:space="0" w:color="auto"/>
          </w:divBdr>
        </w:div>
        <w:div w:id="1044477078">
          <w:marLeft w:val="640"/>
          <w:marRight w:val="0"/>
          <w:marTop w:val="0"/>
          <w:marBottom w:val="0"/>
          <w:divBdr>
            <w:top w:val="none" w:sz="0" w:space="0" w:color="auto"/>
            <w:left w:val="none" w:sz="0" w:space="0" w:color="auto"/>
            <w:bottom w:val="none" w:sz="0" w:space="0" w:color="auto"/>
            <w:right w:val="none" w:sz="0" w:space="0" w:color="auto"/>
          </w:divBdr>
        </w:div>
        <w:div w:id="1465391677">
          <w:marLeft w:val="640"/>
          <w:marRight w:val="0"/>
          <w:marTop w:val="0"/>
          <w:marBottom w:val="0"/>
          <w:divBdr>
            <w:top w:val="none" w:sz="0" w:space="0" w:color="auto"/>
            <w:left w:val="none" w:sz="0" w:space="0" w:color="auto"/>
            <w:bottom w:val="none" w:sz="0" w:space="0" w:color="auto"/>
            <w:right w:val="none" w:sz="0" w:space="0" w:color="auto"/>
          </w:divBdr>
        </w:div>
        <w:div w:id="919219873">
          <w:marLeft w:val="640"/>
          <w:marRight w:val="0"/>
          <w:marTop w:val="0"/>
          <w:marBottom w:val="0"/>
          <w:divBdr>
            <w:top w:val="none" w:sz="0" w:space="0" w:color="auto"/>
            <w:left w:val="none" w:sz="0" w:space="0" w:color="auto"/>
            <w:bottom w:val="none" w:sz="0" w:space="0" w:color="auto"/>
            <w:right w:val="none" w:sz="0" w:space="0" w:color="auto"/>
          </w:divBdr>
        </w:div>
        <w:div w:id="2128888526">
          <w:marLeft w:val="640"/>
          <w:marRight w:val="0"/>
          <w:marTop w:val="0"/>
          <w:marBottom w:val="0"/>
          <w:divBdr>
            <w:top w:val="none" w:sz="0" w:space="0" w:color="auto"/>
            <w:left w:val="none" w:sz="0" w:space="0" w:color="auto"/>
            <w:bottom w:val="none" w:sz="0" w:space="0" w:color="auto"/>
            <w:right w:val="none" w:sz="0" w:space="0" w:color="auto"/>
          </w:divBdr>
        </w:div>
        <w:div w:id="1985817900">
          <w:marLeft w:val="640"/>
          <w:marRight w:val="0"/>
          <w:marTop w:val="0"/>
          <w:marBottom w:val="0"/>
          <w:divBdr>
            <w:top w:val="none" w:sz="0" w:space="0" w:color="auto"/>
            <w:left w:val="none" w:sz="0" w:space="0" w:color="auto"/>
            <w:bottom w:val="none" w:sz="0" w:space="0" w:color="auto"/>
            <w:right w:val="none" w:sz="0" w:space="0" w:color="auto"/>
          </w:divBdr>
        </w:div>
        <w:div w:id="367528255">
          <w:marLeft w:val="640"/>
          <w:marRight w:val="0"/>
          <w:marTop w:val="0"/>
          <w:marBottom w:val="0"/>
          <w:divBdr>
            <w:top w:val="none" w:sz="0" w:space="0" w:color="auto"/>
            <w:left w:val="none" w:sz="0" w:space="0" w:color="auto"/>
            <w:bottom w:val="none" w:sz="0" w:space="0" w:color="auto"/>
            <w:right w:val="none" w:sz="0" w:space="0" w:color="auto"/>
          </w:divBdr>
        </w:div>
        <w:div w:id="792671068">
          <w:marLeft w:val="640"/>
          <w:marRight w:val="0"/>
          <w:marTop w:val="0"/>
          <w:marBottom w:val="0"/>
          <w:divBdr>
            <w:top w:val="none" w:sz="0" w:space="0" w:color="auto"/>
            <w:left w:val="none" w:sz="0" w:space="0" w:color="auto"/>
            <w:bottom w:val="none" w:sz="0" w:space="0" w:color="auto"/>
            <w:right w:val="none" w:sz="0" w:space="0" w:color="auto"/>
          </w:divBdr>
        </w:div>
        <w:div w:id="1580140753">
          <w:marLeft w:val="640"/>
          <w:marRight w:val="0"/>
          <w:marTop w:val="0"/>
          <w:marBottom w:val="0"/>
          <w:divBdr>
            <w:top w:val="none" w:sz="0" w:space="0" w:color="auto"/>
            <w:left w:val="none" w:sz="0" w:space="0" w:color="auto"/>
            <w:bottom w:val="none" w:sz="0" w:space="0" w:color="auto"/>
            <w:right w:val="none" w:sz="0" w:space="0" w:color="auto"/>
          </w:divBdr>
        </w:div>
        <w:div w:id="1244412132">
          <w:marLeft w:val="640"/>
          <w:marRight w:val="0"/>
          <w:marTop w:val="0"/>
          <w:marBottom w:val="0"/>
          <w:divBdr>
            <w:top w:val="none" w:sz="0" w:space="0" w:color="auto"/>
            <w:left w:val="none" w:sz="0" w:space="0" w:color="auto"/>
            <w:bottom w:val="none" w:sz="0" w:space="0" w:color="auto"/>
            <w:right w:val="none" w:sz="0" w:space="0" w:color="auto"/>
          </w:divBdr>
        </w:div>
        <w:div w:id="406533934">
          <w:marLeft w:val="640"/>
          <w:marRight w:val="0"/>
          <w:marTop w:val="0"/>
          <w:marBottom w:val="0"/>
          <w:divBdr>
            <w:top w:val="none" w:sz="0" w:space="0" w:color="auto"/>
            <w:left w:val="none" w:sz="0" w:space="0" w:color="auto"/>
            <w:bottom w:val="none" w:sz="0" w:space="0" w:color="auto"/>
            <w:right w:val="none" w:sz="0" w:space="0" w:color="auto"/>
          </w:divBdr>
        </w:div>
        <w:div w:id="125051483">
          <w:marLeft w:val="640"/>
          <w:marRight w:val="0"/>
          <w:marTop w:val="0"/>
          <w:marBottom w:val="0"/>
          <w:divBdr>
            <w:top w:val="none" w:sz="0" w:space="0" w:color="auto"/>
            <w:left w:val="none" w:sz="0" w:space="0" w:color="auto"/>
            <w:bottom w:val="none" w:sz="0" w:space="0" w:color="auto"/>
            <w:right w:val="none" w:sz="0" w:space="0" w:color="auto"/>
          </w:divBdr>
        </w:div>
        <w:div w:id="357437136">
          <w:marLeft w:val="640"/>
          <w:marRight w:val="0"/>
          <w:marTop w:val="0"/>
          <w:marBottom w:val="0"/>
          <w:divBdr>
            <w:top w:val="none" w:sz="0" w:space="0" w:color="auto"/>
            <w:left w:val="none" w:sz="0" w:space="0" w:color="auto"/>
            <w:bottom w:val="none" w:sz="0" w:space="0" w:color="auto"/>
            <w:right w:val="none" w:sz="0" w:space="0" w:color="auto"/>
          </w:divBdr>
        </w:div>
        <w:div w:id="1121729279">
          <w:marLeft w:val="640"/>
          <w:marRight w:val="0"/>
          <w:marTop w:val="0"/>
          <w:marBottom w:val="0"/>
          <w:divBdr>
            <w:top w:val="none" w:sz="0" w:space="0" w:color="auto"/>
            <w:left w:val="none" w:sz="0" w:space="0" w:color="auto"/>
            <w:bottom w:val="none" w:sz="0" w:space="0" w:color="auto"/>
            <w:right w:val="none" w:sz="0" w:space="0" w:color="auto"/>
          </w:divBdr>
        </w:div>
        <w:div w:id="1530416972">
          <w:marLeft w:val="640"/>
          <w:marRight w:val="0"/>
          <w:marTop w:val="0"/>
          <w:marBottom w:val="0"/>
          <w:divBdr>
            <w:top w:val="none" w:sz="0" w:space="0" w:color="auto"/>
            <w:left w:val="none" w:sz="0" w:space="0" w:color="auto"/>
            <w:bottom w:val="none" w:sz="0" w:space="0" w:color="auto"/>
            <w:right w:val="none" w:sz="0" w:space="0" w:color="auto"/>
          </w:divBdr>
        </w:div>
        <w:div w:id="930088863">
          <w:marLeft w:val="640"/>
          <w:marRight w:val="0"/>
          <w:marTop w:val="0"/>
          <w:marBottom w:val="0"/>
          <w:divBdr>
            <w:top w:val="none" w:sz="0" w:space="0" w:color="auto"/>
            <w:left w:val="none" w:sz="0" w:space="0" w:color="auto"/>
            <w:bottom w:val="none" w:sz="0" w:space="0" w:color="auto"/>
            <w:right w:val="none" w:sz="0" w:space="0" w:color="auto"/>
          </w:divBdr>
        </w:div>
        <w:div w:id="1577980547">
          <w:marLeft w:val="640"/>
          <w:marRight w:val="0"/>
          <w:marTop w:val="0"/>
          <w:marBottom w:val="0"/>
          <w:divBdr>
            <w:top w:val="none" w:sz="0" w:space="0" w:color="auto"/>
            <w:left w:val="none" w:sz="0" w:space="0" w:color="auto"/>
            <w:bottom w:val="none" w:sz="0" w:space="0" w:color="auto"/>
            <w:right w:val="none" w:sz="0" w:space="0" w:color="auto"/>
          </w:divBdr>
        </w:div>
        <w:div w:id="1184629660">
          <w:marLeft w:val="640"/>
          <w:marRight w:val="0"/>
          <w:marTop w:val="0"/>
          <w:marBottom w:val="0"/>
          <w:divBdr>
            <w:top w:val="none" w:sz="0" w:space="0" w:color="auto"/>
            <w:left w:val="none" w:sz="0" w:space="0" w:color="auto"/>
            <w:bottom w:val="none" w:sz="0" w:space="0" w:color="auto"/>
            <w:right w:val="none" w:sz="0" w:space="0" w:color="auto"/>
          </w:divBdr>
        </w:div>
        <w:div w:id="318077692">
          <w:marLeft w:val="640"/>
          <w:marRight w:val="0"/>
          <w:marTop w:val="0"/>
          <w:marBottom w:val="0"/>
          <w:divBdr>
            <w:top w:val="none" w:sz="0" w:space="0" w:color="auto"/>
            <w:left w:val="none" w:sz="0" w:space="0" w:color="auto"/>
            <w:bottom w:val="none" w:sz="0" w:space="0" w:color="auto"/>
            <w:right w:val="none" w:sz="0" w:space="0" w:color="auto"/>
          </w:divBdr>
        </w:div>
        <w:div w:id="919292989">
          <w:marLeft w:val="640"/>
          <w:marRight w:val="0"/>
          <w:marTop w:val="0"/>
          <w:marBottom w:val="0"/>
          <w:divBdr>
            <w:top w:val="none" w:sz="0" w:space="0" w:color="auto"/>
            <w:left w:val="none" w:sz="0" w:space="0" w:color="auto"/>
            <w:bottom w:val="none" w:sz="0" w:space="0" w:color="auto"/>
            <w:right w:val="none" w:sz="0" w:space="0" w:color="auto"/>
          </w:divBdr>
        </w:div>
        <w:div w:id="1311448854">
          <w:marLeft w:val="640"/>
          <w:marRight w:val="0"/>
          <w:marTop w:val="0"/>
          <w:marBottom w:val="0"/>
          <w:divBdr>
            <w:top w:val="none" w:sz="0" w:space="0" w:color="auto"/>
            <w:left w:val="none" w:sz="0" w:space="0" w:color="auto"/>
            <w:bottom w:val="none" w:sz="0" w:space="0" w:color="auto"/>
            <w:right w:val="none" w:sz="0" w:space="0" w:color="auto"/>
          </w:divBdr>
        </w:div>
        <w:div w:id="298732468">
          <w:marLeft w:val="640"/>
          <w:marRight w:val="0"/>
          <w:marTop w:val="0"/>
          <w:marBottom w:val="0"/>
          <w:divBdr>
            <w:top w:val="none" w:sz="0" w:space="0" w:color="auto"/>
            <w:left w:val="none" w:sz="0" w:space="0" w:color="auto"/>
            <w:bottom w:val="none" w:sz="0" w:space="0" w:color="auto"/>
            <w:right w:val="none" w:sz="0" w:space="0" w:color="auto"/>
          </w:divBdr>
        </w:div>
        <w:div w:id="1324167422">
          <w:marLeft w:val="640"/>
          <w:marRight w:val="0"/>
          <w:marTop w:val="0"/>
          <w:marBottom w:val="0"/>
          <w:divBdr>
            <w:top w:val="none" w:sz="0" w:space="0" w:color="auto"/>
            <w:left w:val="none" w:sz="0" w:space="0" w:color="auto"/>
            <w:bottom w:val="none" w:sz="0" w:space="0" w:color="auto"/>
            <w:right w:val="none" w:sz="0" w:space="0" w:color="auto"/>
          </w:divBdr>
        </w:div>
        <w:div w:id="488055129">
          <w:marLeft w:val="640"/>
          <w:marRight w:val="0"/>
          <w:marTop w:val="0"/>
          <w:marBottom w:val="0"/>
          <w:divBdr>
            <w:top w:val="none" w:sz="0" w:space="0" w:color="auto"/>
            <w:left w:val="none" w:sz="0" w:space="0" w:color="auto"/>
            <w:bottom w:val="none" w:sz="0" w:space="0" w:color="auto"/>
            <w:right w:val="none" w:sz="0" w:space="0" w:color="auto"/>
          </w:divBdr>
        </w:div>
        <w:div w:id="1591699311">
          <w:marLeft w:val="640"/>
          <w:marRight w:val="0"/>
          <w:marTop w:val="0"/>
          <w:marBottom w:val="0"/>
          <w:divBdr>
            <w:top w:val="none" w:sz="0" w:space="0" w:color="auto"/>
            <w:left w:val="none" w:sz="0" w:space="0" w:color="auto"/>
            <w:bottom w:val="none" w:sz="0" w:space="0" w:color="auto"/>
            <w:right w:val="none" w:sz="0" w:space="0" w:color="auto"/>
          </w:divBdr>
        </w:div>
        <w:div w:id="834422218">
          <w:marLeft w:val="640"/>
          <w:marRight w:val="0"/>
          <w:marTop w:val="0"/>
          <w:marBottom w:val="0"/>
          <w:divBdr>
            <w:top w:val="none" w:sz="0" w:space="0" w:color="auto"/>
            <w:left w:val="none" w:sz="0" w:space="0" w:color="auto"/>
            <w:bottom w:val="none" w:sz="0" w:space="0" w:color="auto"/>
            <w:right w:val="none" w:sz="0" w:space="0" w:color="auto"/>
          </w:divBdr>
        </w:div>
        <w:div w:id="1921452192">
          <w:marLeft w:val="640"/>
          <w:marRight w:val="0"/>
          <w:marTop w:val="0"/>
          <w:marBottom w:val="0"/>
          <w:divBdr>
            <w:top w:val="none" w:sz="0" w:space="0" w:color="auto"/>
            <w:left w:val="none" w:sz="0" w:space="0" w:color="auto"/>
            <w:bottom w:val="none" w:sz="0" w:space="0" w:color="auto"/>
            <w:right w:val="none" w:sz="0" w:space="0" w:color="auto"/>
          </w:divBdr>
        </w:div>
        <w:div w:id="2065252305">
          <w:marLeft w:val="640"/>
          <w:marRight w:val="0"/>
          <w:marTop w:val="0"/>
          <w:marBottom w:val="0"/>
          <w:divBdr>
            <w:top w:val="none" w:sz="0" w:space="0" w:color="auto"/>
            <w:left w:val="none" w:sz="0" w:space="0" w:color="auto"/>
            <w:bottom w:val="none" w:sz="0" w:space="0" w:color="auto"/>
            <w:right w:val="none" w:sz="0" w:space="0" w:color="auto"/>
          </w:divBdr>
        </w:div>
        <w:div w:id="1265915988">
          <w:marLeft w:val="640"/>
          <w:marRight w:val="0"/>
          <w:marTop w:val="0"/>
          <w:marBottom w:val="0"/>
          <w:divBdr>
            <w:top w:val="none" w:sz="0" w:space="0" w:color="auto"/>
            <w:left w:val="none" w:sz="0" w:space="0" w:color="auto"/>
            <w:bottom w:val="none" w:sz="0" w:space="0" w:color="auto"/>
            <w:right w:val="none" w:sz="0" w:space="0" w:color="auto"/>
          </w:divBdr>
        </w:div>
        <w:div w:id="729230920">
          <w:marLeft w:val="640"/>
          <w:marRight w:val="0"/>
          <w:marTop w:val="0"/>
          <w:marBottom w:val="0"/>
          <w:divBdr>
            <w:top w:val="none" w:sz="0" w:space="0" w:color="auto"/>
            <w:left w:val="none" w:sz="0" w:space="0" w:color="auto"/>
            <w:bottom w:val="none" w:sz="0" w:space="0" w:color="auto"/>
            <w:right w:val="none" w:sz="0" w:space="0" w:color="auto"/>
          </w:divBdr>
        </w:div>
        <w:div w:id="542979250">
          <w:marLeft w:val="640"/>
          <w:marRight w:val="0"/>
          <w:marTop w:val="0"/>
          <w:marBottom w:val="0"/>
          <w:divBdr>
            <w:top w:val="none" w:sz="0" w:space="0" w:color="auto"/>
            <w:left w:val="none" w:sz="0" w:space="0" w:color="auto"/>
            <w:bottom w:val="none" w:sz="0" w:space="0" w:color="auto"/>
            <w:right w:val="none" w:sz="0" w:space="0" w:color="auto"/>
          </w:divBdr>
        </w:div>
        <w:div w:id="962150837">
          <w:marLeft w:val="640"/>
          <w:marRight w:val="0"/>
          <w:marTop w:val="0"/>
          <w:marBottom w:val="0"/>
          <w:divBdr>
            <w:top w:val="none" w:sz="0" w:space="0" w:color="auto"/>
            <w:left w:val="none" w:sz="0" w:space="0" w:color="auto"/>
            <w:bottom w:val="none" w:sz="0" w:space="0" w:color="auto"/>
            <w:right w:val="none" w:sz="0" w:space="0" w:color="auto"/>
          </w:divBdr>
        </w:div>
        <w:div w:id="1415053601">
          <w:marLeft w:val="640"/>
          <w:marRight w:val="0"/>
          <w:marTop w:val="0"/>
          <w:marBottom w:val="0"/>
          <w:divBdr>
            <w:top w:val="none" w:sz="0" w:space="0" w:color="auto"/>
            <w:left w:val="none" w:sz="0" w:space="0" w:color="auto"/>
            <w:bottom w:val="none" w:sz="0" w:space="0" w:color="auto"/>
            <w:right w:val="none" w:sz="0" w:space="0" w:color="auto"/>
          </w:divBdr>
        </w:div>
        <w:div w:id="1515337852">
          <w:marLeft w:val="640"/>
          <w:marRight w:val="0"/>
          <w:marTop w:val="0"/>
          <w:marBottom w:val="0"/>
          <w:divBdr>
            <w:top w:val="none" w:sz="0" w:space="0" w:color="auto"/>
            <w:left w:val="none" w:sz="0" w:space="0" w:color="auto"/>
            <w:bottom w:val="none" w:sz="0" w:space="0" w:color="auto"/>
            <w:right w:val="none" w:sz="0" w:space="0" w:color="auto"/>
          </w:divBdr>
        </w:div>
        <w:div w:id="299502110">
          <w:marLeft w:val="640"/>
          <w:marRight w:val="0"/>
          <w:marTop w:val="0"/>
          <w:marBottom w:val="0"/>
          <w:divBdr>
            <w:top w:val="none" w:sz="0" w:space="0" w:color="auto"/>
            <w:left w:val="none" w:sz="0" w:space="0" w:color="auto"/>
            <w:bottom w:val="none" w:sz="0" w:space="0" w:color="auto"/>
            <w:right w:val="none" w:sz="0" w:space="0" w:color="auto"/>
          </w:divBdr>
        </w:div>
        <w:div w:id="457843373">
          <w:marLeft w:val="640"/>
          <w:marRight w:val="0"/>
          <w:marTop w:val="0"/>
          <w:marBottom w:val="0"/>
          <w:divBdr>
            <w:top w:val="none" w:sz="0" w:space="0" w:color="auto"/>
            <w:left w:val="none" w:sz="0" w:space="0" w:color="auto"/>
            <w:bottom w:val="none" w:sz="0" w:space="0" w:color="auto"/>
            <w:right w:val="none" w:sz="0" w:space="0" w:color="auto"/>
          </w:divBdr>
        </w:div>
        <w:div w:id="1813982328">
          <w:marLeft w:val="640"/>
          <w:marRight w:val="0"/>
          <w:marTop w:val="0"/>
          <w:marBottom w:val="0"/>
          <w:divBdr>
            <w:top w:val="none" w:sz="0" w:space="0" w:color="auto"/>
            <w:left w:val="none" w:sz="0" w:space="0" w:color="auto"/>
            <w:bottom w:val="none" w:sz="0" w:space="0" w:color="auto"/>
            <w:right w:val="none" w:sz="0" w:space="0" w:color="auto"/>
          </w:divBdr>
        </w:div>
        <w:div w:id="2068648226">
          <w:marLeft w:val="640"/>
          <w:marRight w:val="0"/>
          <w:marTop w:val="0"/>
          <w:marBottom w:val="0"/>
          <w:divBdr>
            <w:top w:val="none" w:sz="0" w:space="0" w:color="auto"/>
            <w:left w:val="none" w:sz="0" w:space="0" w:color="auto"/>
            <w:bottom w:val="none" w:sz="0" w:space="0" w:color="auto"/>
            <w:right w:val="none" w:sz="0" w:space="0" w:color="auto"/>
          </w:divBdr>
        </w:div>
        <w:div w:id="1560363240">
          <w:marLeft w:val="640"/>
          <w:marRight w:val="0"/>
          <w:marTop w:val="0"/>
          <w:marBottom w:val="0"/>
          <w:divBdr>
            <w:top w:val="none" w:sz="0" w:space="0" w:color="auto"/>
            <w:left w:val="none" w:sz="0" w:space="0" w:color="auto"/>
            <w:bottom w:val="none" w:sz="0" w:space="0" w:color="auto"/>
            <w:right w:val="none" w:sz="0" w:space="0" w:color="auto"/>
          </w:divBdr>
        </w:div>
        <w:div w:id="382220186">
          <w:marLeft w:val="640"/>
          <w:marRight w:val="0"/>
          <w:marTop w:val="0"/>
          <w:marBottom w:val="0"/>
          <w:divBdr>
            <w:top w:val="none" w:sz="0" w:space="0" w:color="auto"/>
            <w:left w:val="none" w:sz="0" w:space="0" w:color="auto"/>
            <w:bottom w:val="none" w:sz="0" w:space="0" w:color="auto"/>
            <w:right w:val="none" w:sz="0" w:space="0" w:color="auto"/>
          </w:divBdr>
        </w:div>
        <w:div w:id="615596703">
          <w:marLeft w:val="640"/>
          <w:marRight w:val="0"/>
          <w:marTop w:val="0"/>
          <w:marBottom w:val="0"/>
          <w:divBdr>
            <w:top w:val="none" w:sz="0" w:space="0" w:color="auto"/>
            <w:left w:val="none" w:sz="0" w:space="0" w:color="auto"/>
            <w:bottom w:val="none" w:sz="0" w:space="0" w:color="auto"/>
            <w:right w:val="none" w:sz="0" w:space="0" w:color="auto"/>
          </w:divBdr>
        </w:div>
        <w:div w:id="2027057363">
          <w:marLeft w:val="640"/>
          <w:marRight w:val="0"/>
          <w:marTop w:val="0"/>
          <w:marBottom w:val="0"/>
          <w:divBdr>
            <w:top w:val="none" w:sz="0" w:space="0" w:color="auto"/>
            <w:left w:val="none" w:sz="0" w:space="0" w:color="auto"/>
            <w:bottom w:val="none" w:sz="0" w:space="0" w:color="auto"/>
            <w:right w:val="none" w:sz="0" w:space="0" w:color="auto"/>
          </w:divBdr>
        </w:div>
        <w:div w:id="17123461">
          <w:marLeft w:val="640"/>
          <w:marRight w:val="0"/>
          <w:marTop w:val="0"/>
          <w:marBottom w:val="0"/>
          <w:divBdr>
            <w:top w:val="none" w:sz="0" w:space="0" w:color="auto"/>
            <w:left w:val="none" w:sz="0" w:space="0" w:color="auto"/>
            <w:bottom w:val="none" w:sz="0" w:space="0" w:color="auto"/>
            <w:right w:val="none" w:sz="0" w:space="0" w:color="auto"/>
          </w:divBdr>
        </w:div>
        <w:div w:id="1084296969">
          <w:marLeft w:val="640"/>
          <w:marRight w:val="0"/>
          <w:marTop w:val="0"/>
          <w:marBottom w:val="0"/>
          <w:divBdr>
            <w:top w:val="none" w:sz="0" w:space="0" w:color="auto"/>
            <w:left w:val="none" w:sz="0" w:space="0" w:color="auto"/>
            <w:bottom w:val="none" w:sz="0" w:space="0" w:color="auto"/>
            <w:right w:val="none" w:sz="0" w:space="0" w:color="auto"/>
          </w:divBdr>
        </w:div>
        <w:div w:id="1374190748">
          <w:marLeft w:val="640"/>
          <w:marRight w:val="0"/>
          <w:marTop w:val="0"/>
          <w:marBottom w:val="0"/>
          <w:divBdr>
            <w:top w:val="none" w:sz="0" w:space="0" w:color="auto"/>
            <w:left w:val="none" w:sz="0" w:space="0" w:color="auto"/>
            <w:bottom w:val="none" w:sz="0" w:space="0" w:color="auto"/>
            <w:right w:val="none" w:sz="0" w:space="0" w:color="auto"/>
          </w:divBdr>
        </w:div>
        <w:div w:id="513809660">
          <w:marLeft w:val="640"/>
          <w:marRight w:val="0"/>
          <w:marTop w:val="0"/>
          <w:marBottom w:val="0"/>
          <w:divBdr>
            <w:top w:val="none" w:sz="0" w:space="0" w:color="auto"/>
            <w:left w:val="none" w:sz="0" w:space="0" w:color="auto"/>
            <w:bottom w:val="none" w:sz="0" w:space="0" w:color="auto"/>
            <w:right w:val="none" w:sz="0" w:space="0" w:color="auto"/>
          </w:divBdr>
        </w:div>
        <w:div w:id="2055959850">
          <w:marLeft w:val="640"/>
          <w:marRight w:val="0"/>
          <w:marTop w:val="0"/>
          <w:marBottom w:val="0"/>
          <w:divBdr>
            <w:top w:val="none" w:sz="0" w:space="0" w:color="auto"/>
            <w:left w:val="none" w:sz="0" w:space="0" w:color="auto"/>
            <w:bottom w:val="none" w:sz="0" w:space="0" w:color="auto"/>
            <w:right w:val="none" w:sz="0" w:space="0" w:color="auto"/>
          </w:divBdr>
        </w:div>
        <w:div w:id="1898123695">
          <w:marLeft w:val="640"/>
          <w:marRight w:val="0"/>
          <w:marTop w:val="0"/>
          <w:marBottom w:val="0"/>
          <w:divBdr>
            <w:top w:val="none" w:sz="0" w:space="0" w:color="auto"/>
            <w:left w:val="none" w:sz="0" w:space="0" w:color="auto"/>
            <w:bottom w:val="none" w:sz="0" w:space="0" w:color="auto"/>
            <w:right w:val="none" w:sz="0" w:space="0" w:color="auto"/>
          </w:divBdr>
        </w:div>
        <w:div w:id="2064019329">
          <w:marLeft w:val="640"/>
          <w:marRight w:val="0"/>
          <w:marTop w:val="0"/>
          <w:marBottom w:val="0"/>
          <w:divBdr>
            <w:top w:val="none" w:sz="0" w:space="0" w:color="auto"/>
            <w:left w:val="none" w:sz="0" w:space="0" w:color="auto"/>
            <w:bottom w:val="none" w:sz="0" w:space="0" w:color="auto"/>
            <w:right w:val="none" w:sz="0" w:space="0" w:color="auto"/>
          </w:divBdr>
        </w:div>
        <w:div w:id="1411006377">
          <w:marLeft w:val="640"/>
          <w:marRight w:val="0"/>
          <w:marTop w:val="0"/>
          <w:marBottom w:val="0"/>
          <w:divBdr>
            <w:top w:val="none" w:sz="0" w:space="0" w:color="auto"/>
            <w:left w:val="none" w:sz="0" w:space="0" w:color="auto"/>
            <w:bottom w:val="none" w:sz="0" w:space="0" w:color="auto"/>
            <w:right w:val="none" w:sz="0" w:space="0" w:color="auto"/>
          </w:divBdr>
        </w:div>
        <w:div w:id="1412661136">
          <w:marLeft w:val="640"/>
          <w:marRight w:val="0"/>
          <w:marTop w:val="0"/>
          <w:marBottom w:val="0"/>
          <w:divBdr>
            <w:top w:val="none" w:sz="0" w:space="0" w:color="auto"/>
            <w:left w:val="none" w:sz="0" w:space="0" w:color="auto"/>
            <w:bottom w:val="none" w:sz="0" w:space="0" w:color="auto"/>
            <w:right w:val="none" w:sz="0" w:space="0" w:color="auto"/>
          </w:divBdr>
        </w:div>
        <w:div w:id="1840197820">
          <w:marLeft w:val="640"/>
          <w:marRight w:val="0"/>
          <w:marTop w:val="0"/>
          <w:marBottom w:val="0"/>
          <w:divBdr>
            <w:top w:val="none" w:sz="0" w:space="0" w:color="auto"/>
            <w:left w:val="none" w:sz="0" w:space="0" w:color="auto"/>
            <w:bottom w:val="none" w:sz="0" w:space="0" w:color="auto"/>
            <w:right w:val="none" w:sz="0" w:space="0" w:color="auto"/>
          </w:divBdr>
        </w:div>
        <w:div w:id="1158496559">
          <w:marLeft w:val="640"/>
          <w:marRight w:val="0"/>
          <w:marTop w:val="0"/>
          <w:marBottom w:val="0"/>
          <w:divBdr>
            <w:top w:val="none" w:sz="0" w:space="0" w:color="auto"/>
            <w:left w:val="none" w:sz="0" w:space="0" w:color="auto"/>
            <w:bottom w:val="none" w:sz="0" w:space="0" w:color="auto"/>
            <w:right w:val="none" w:sz="0" w:space="0" w:color="auto"/>
          </w:divBdr>
        </w:div>
        <w:div w:id="1301887531">
          <w:marLeft w:val="640"/>
          <w:marRight w:val="0"/>
          <w:marTop w:val="0"/>
          <w:marBottom w:val="0"/>
          <w:divBdr>
            <w:top w:val="none" w:sz="0" w:space="0" w:color="auto"/>
            <w:left w:val="none" w:sz="0" w:space="0" w:color="auto"/>
            <w:bottom w:val="none" w:sz="0" w:space="0" w:color="auto"/>
            <w:right w:val="none" w:sz="0" w:space="0" w:color="auto"/>
          </w:divBdr>
        </w:div>
        <w:div w:id="788625360">
          <w:marLeft w:val="640"/>
          <w:marRight w:val="0"/>
          <w:marTop w:val="0"/>
          <w:marBottom w:val="0"/>
          <w:divBdr>
            <w:top w:val="none" w:sz="0" w:space="0" w:color="auto"/>
            <w:left w:val="none" w:sz="0" w:space="0" w:color="auto"/>
            <w:bottom w:val="none" w:sz="0" w:space="0" w:color="auto"/>
            <w:right w:val="none" w:sz="0" w:space="0" w:color="auto"/>
          </w:divBdr>
        </w:div>
        <w:div w:id="113212685">
          <w:marLeft w:val="640"/>
          <w:marRight w:val="0"/>
          <w:marTop w:val="0"/>
          <w:marBottom w:val="0"/>
          <w:divBdr>
            <w:top w:val="none" w:sz="0" w:space="0" w:color="auto"/>
            <w:left w:val="none" w:sz="0" w:space="0" w:color="auto"/>
            <w:bottom w:val="none" w:sz="0" w:space="0" w:color="auto"/>
            <w:right w:val="none" w:sz="0" w:space="0" w:color="auto"/>
          </w:divBdr>
        </w:div>
        <w:div w:id="1978412177">
          <w:marLeft w:val="640"/>
          <w:marRight w:val="0"/>
          <w:marTop w:val="0"/>
          <w:marBottom w:val="0"/>
          <w:divBdr>
            <w:top w:val="none" w:sz="0" w:space="0" w:color="auto"/>
            <w:left w:val="none" w:sz="0" w:space="0" w:color="auto"/>
            <w:bottom w:val="none" w:sz="0" w:space="0" w:color="auto"/>
            <w:right w:val="none" w:sz="0" w:space="0" w:color="auto"/>
          </w:divBdr>
        </w:div>
        <w:div w:id="1351878613">
          <w:marLeft w:val="640"/>
          <w:marRight w:val="0"/>
          <w:marTop w:val="0"/>
          <w:marBottom w:val="0"/>
          <w:divBdr>
            <w:top w:val="none" w:sz="0" w:space="0" w:color="auto"/>
            <w:left w:val="none" w:sz="0" w:space="0" w:color="auto"/>
            <w:bottom w:val="none" w:sz="0" w:space="0" w:color="auto"/>
            <w:right w:val="none" w:sz="0" w:space="0" w:color="auto"/>
          </w:divBdr>
        </w:div>
        <w:div w:id="253974219">
          <w:marLeft w:val="640"/>
          <w:marRight w:val="0"/>
          <w:marTop w:val="0"/>
          <w:marBottom w:val="0"/>
          <w:divBdr>
            <w:top w:val="none" w:sz="0" w:space="0" w:color="auto"/>
            <w:left w:val="none" w:sz="0" w:space="0" w:color="auto"/>
            <w:bottom w:val="none" w:sz="0" w:space="0" w:color="auto"/>
            <w:right w:val="none" w:sz="0" w:space="0" w:color="auto"/>
          </w:divBdr>
        </w:div>
        <w:div w:id="1199856997">
          <w:marLeft w:val="640"/>
          <w:marRight w:val="0"/>
          <w:marTop w:val="0"/>
          <w:marBottom w:val="0"/>
          <w:divBdr>
            <w:top w:val="none" w:sz="0" w:space="0" w:color="auto"/>
            <w:left w:val="none" w:sz="0" w:space="0" w:color="auto"/>
            <w:bottom w:val="none" w:sz="0" w:space="0" w:color="auto"/>
            <w:right w:val="none" w:sz="0" w:space="0" w:color="auto"/>
          </w:divBdr>
        </w:div>
        <w:div w:id="555821002">
          <w:marLeft w:val="640"/>
          <w:marRight w:val="0"/>
          <w:marTop w:val="0"/>
          <w:marBottom w:val="0"/>
          <w:divBdr>
            <w:top w:val="none" w:sz="0" w:space="0" w:color="auto"/>
            <w:left w:val="none" w:sz="0" w:space="0" w:color="auto"/>
            <w:bottom w:val="none" w:sz="0" w:space="0" w:color="auto"/>
            <w:right w:val="none" w:sz="0" w:space="0" w:color="auto"/>
          </w:divBdr>
        </w:div>
        <w:div w:id="1969893467">
          <w:marLeft w:val="640"/>
          <w:marRight w:val="0"/>
          <w:marTop w:val="0"/>
          <w:marBottom w:val="0"/>
          <w:divBdr>
            <w:top w:val="none" w:sz="0" w:space="0" w:color="auto"/>
            <w:left w:val="none" w:sz="0" w:space="0" w:color="auto"/>
            <w:bottom w:val="none" w:sz="0" w:space="0" w:color="auto"/>
            <w:right w:val="none" w:sz="0" w:space="0" w:color="auto"/>
          </w:divBdr>
        </w:div>
        <w:div w:id="650059454">
          <w:marLeft w:val="640"/>
          <w:marRight w:val="0"/>
          <w:marTop w:val="0"/>
          <w:marBottom w:val="0"/>
          <w:divBdr>
            <w:top w:val="none" w:sz="0" w:space="0" w:color="auto"/>
            <w:left w:val="none" w:sz="0" w:space="0" w:color="auto"/>
            <w:bottom w:val="none" w:sz="0" w:space="0" w:color="auto"/>
            <w:right w:val="none" w:sz="0" w:space="0" w:color="auto"/>
          </w:divBdr>
        </w:div>
        <w:div w:id="1797404639">
          <w:marLeft w:val="640"/>
          <w:marRight w:val="0"/>
          <w:marTop w:val="0"/>
          <w:marBottom w:val="0"/>
          <w:divBdr>
            <w:top w:val="none" w:sz="0" w:space="0" w:color="auto"/>
            <w:left w:val="none" w:sz="0" w:space="0" w:color="auto"/>
            <w:bottom w:val="none" w:sz="0" w:space="0" w:color="auto"/>
            <w:right w:val="none" w:sz="0" w:space="0" w:color="auto"/>
          </w:divBdr>
        </w:div>
        <w:div w:id="88086654">
          <w:marLeft w:val="640"/>
          <w:marRight w:val="0"/>
          <w:marTop w:val="0"/>
          <w:marBottom w:val="0"/>
          <w:divBdr>
            <w:top w:val="none" w:sz="0" w:space="0" w:color="auto"/>
            <w:left w:val="none" w:sz="0" w:space="0" w:color="auto"/>
            <w:bottom w:val="none" w:sz="0" w:space="0" w:color="auto"/>
            <w:right w:val="none" w:sz="0" w:space="0" w:color="auto"/>
          </w:divBdr>
        </w:div>
        <w:div w:id="495267734">
          <w:marLeft w:val="640"/>
          <w:marRight w:val="0"/>
          <w:marTop w:val="0"/>
          <w:marBottom w:val="0"/>
          <w:divBdr>
            <w:top w:val="none" w:sz="0" w:space="0" w:color="auto"/>
            <w:left w:val="none" w:sz="0" w:space="0" w:color="auto"/>
            <w:bottom w:val="none" w:sz="0" w:space="0" w:color="auto"/>
            <w:right w:val="none" w:sz="0" w:space="0" w:color="auto"/>
          </w:divBdr>
        </w:div>
        <w:div w:id="896626694">
          <w:marLeft w:val="640"/>
          <w:marRight w:val="0"/>
          <w:marTop w:val="0"/>
          <w:marBottom w:val="0"/>
          <w:divBdr>
            <w:top w:val="none" w:sz="0" w:space="0" w:color="auto"/>
            <w:left w:val="none" w:sz="0" w:space="0" w:color="auto"/>
            <w:bottom w:val="none" w:sz="0" w:space="0" w:color="auto"/>
            <w:right w:val="none" w:sz="0" w:space="0" w:color="auto"/>
          </w:divBdr>
        </w:div>
        <w:div w:id="964390662">
          <w:marLeft w:val="640"/>
          <w:marRight w:val="0"/>
          <w:marTop w:val="0"/>
          <w:marBottom w:val="0"/>
          <w:divBdr>
            <w:top w:val="none" w:sz="0" w:space="0" w:color="auto"/>
            <w:left w:val="none" w:sz="0" w:space="0" w:color="auto"/>
            <w:bottom w:val="none" w:sz="0" w:space="0" w:color="auto"/>
            <w:right w:val="none" w:sz="0" w:space="0" w:color="auto"/>
          </w:divBdr>
        </w:div>
        <w:div w:id="1663117322">
          <w:marLeft w:val="640"/>
          <w:marRight w:val="0"/>
          <w:marTop w:val="0"/>
          <w:marBottom w:val="0"/>
          <w:divBdr>
            <w:top w:val="none" w:sz="0" w:space="0" w:color="auto"/>
            <w:left w:val="none" w:sz="0" w:space="0" w:color="auto"/>
            <w:bottom w:val="none" w:sz="0" w:space="0" w:color="auto"/>
            <w:right w:val="none" w:sz="0" w:space="0" w:color="auto"/>
          </w:divBdr>
        </w:div>
        <w:div w:id="209996786">
          <w:marLeft w:val="640"/>
          <w:marRight w:val="0"/>
          <w:marTop w:val="0"/>
          <w:marBottom w:val="0"/>
          <w:divBdr>
            <w:top w:val="none" w:sz="0" w:space="0" w:color="auto"/>
            <w:left w:val="none" w:sz="0" w:space="0" w:color="auto"/>
            <w:bottom w:val="none" w:sz="0" w:space="0" w:color="auto"/>
            <w:right w:val="none" w:sz="0" w:space="0" w:color="auto"/>
          </w:divBdr>
        </w:div>
        <w:div w:id="617948965">
          <w:marLeft w:val="640"/>
          <w:marRight w:val="0"/>
          <w:marTop w:val="0"/>
          <w:marBottom w:val="0"/>
          <w:divBdr>
            <w:top w:val="none" w:sz="0" w:space="0" w:color="auto"/>
            <w:left w:val="none" w:sz="0" w:space="0" w:color="auto"/>
            <w:bottom w:val="none" w:sz="0" w:space="0" w:color="auto"/>
            <w:right w:val="none" w:sz="0" w:space="0" w:color="auto"/>
          </w:divBdr>
        </w:div>
        <w:div w:id="1120107115">
          <w:marLeft w:val="640"/>
          <w:marRight w:val="0"/>
          <w:marTop w:val="0"/>
          <w:marBottom w:val="0"/>
          <w:divBdr>
            <w:top w:val="none" w:sz="0" w:space="0" w:color="auto"/>
            <w:left w:val="none" w:sz="0" w:space="0" w:color="auto"/>
            <w:bottom w:val="none" w:sz="0" w:space="0" w:color="auto"/>
            <w:right w:val="none" w:sz="0" w:space="0" w:color="auto"/>
          </w:divBdr>
        </w:div>
        <w:div w:id="1954440734">
          <w:marLeft w:val="640"/>
          <w:marRight w:val="0"/>
          <w:marTop w:val="0"/>
          <w:marBottom w:val="0"/>
          <w:divBdr>
            <w:top w:val="none" w:sz="0" w:space="0" w:color="auto"/>
            <w:left w:val="none" w:sz="0" w:space="0" w:color="auto"/>
            <w:bottom w:val="none" w:sz="0" w:space="0" w:color="auto"/>
            <w:right w:val="none" w:sz="0" w:space="0" w:color="auto"/>
          </w:divBdr>
        </w:div>
        <w:div w:id="1046443877">
          <w:marLeft w:val="640"/>
          <w:marRight w:val="0"/>
          <w:marTop w:val="0"/>
          <w:marBottom w:val="0"/>
          <w:divBdr>
            <w:top w:val="none" w:sz="0" w:space="0" w:color="auto"/>
            <w:left w:val="none" w:sz="0" w:space="0" w:color="auto"/>
            <w:bottom w:val="none" w:sz="0" w:space="0" w:color="auto"/>
            <w:right w:val="none" w:sz="0" w:space="0" w:color="auto"/>
          </w:divBdr>
        </w:div>
        <w:div w:id="31081149">
          <w:marLeft w:val="640"/>
          <w:marRight w:val="0"/>
          <w:marTop w:val="0"/>
          <w:marBottom w:val="0"/>
          <w:divBdr>
            <w:top w:val="none" w:sz="0" w:space="0" w:color="auto"/>
            <w:left w:val="none" w:sz="0" w:space="0" w:color="auto"/>
            <w:bottom w:val="none" w:sz="0" w:space="0" w:color="auto"/>
            <w:right w:val="none" w:sz="0" w:space="0" w:color="auto"/>
          </w:divBdr>
        </w:div>
        <w:div w:id="1691831858">
          <w:marLeft w:val="640"/>
          <w:marRight w:val="0"/>
          <w:marTop w:val="0"/>
          <w:marBottom w:val="0"/>
          <w:divBdr>
            <w:top w:val="none" w:sz="0" w:space="0" w:color="auto"/>
            <w:left w:val="none" w:sz="0" w:space="0" w:color="auto"/>
            <w:bottom w:val="none" w:sz="0" w:space="0" w:color="auto"/>
            <w:right w:val="none" w:sz="0" w:space="0" w:color="auto"/>
          </w:divBdr>
        </w:div>
        <w:div w:id="2141149898">
          <w:marLeft w:val="640"/>
          <w:marRight w:val="0"/>
          <w:marTop w:val="0"/>
          <w:marBottom w:val="0"/>
          <w:divBdr>
            <w:top w:val="none" w:sz="0" w:space="0" w:color="auto"/>
            <w:left w:val="none" w:sz="0" w:space="0" w:color="auto"/>
            <w:bottom w:val="none" w:sz="0" w:space="0" w:color="auto"/>
            <w:right w:val="none" w:sz="0" w:space="0" w:color="auto"/>
          </w:divBdr>
        </w:div>
        <w:div w:id="244455062">
          <w:marLeft w:val="640"/>
          <w:marRight w:val="0"/>
          <w:marTop w:val="0"/>
          <w:marBottom w:val="0"/>
          <w:divBdr>
            <w:top w:val="none" w:sz="0" w:space="0" w:color="auto"/>
            <w:left w:val="none" w:sz="0" w:space="0" w:color="auto"/>
            <w:bottom w:val="none" w:sz="0" w:space="0" w:color="auto"/>
            <w:right w:val="none" w:sz="0" w:space="0" w:color="auto"/>
          </w:divBdr>
        </w:div>
        <w:div w:id="276371150">
          <w:marLeft w:val="640"/>
          <w:marRight w:val="0"/>
          <w:marTop w:val="0"/>
          <w:marBottom w:val="0"/>
          <w:divBdr>
            <w:top w:val="none" w:sz="0" w:space="0" w:color="auto"/>
            <w:left w:val="none" w:sz="0" w:space="0" w:color="auto"/>
            <w:bottom w:val="none" w:sz="0" w:space="0" w:color="auto"/>
            <w:right w:val="none" w:sz="0" w:space="0" w:color="auto"/>
          </w:divBdr>
        </w:div>
        <w:div w:id="2046326639">
          <w:marLeft w:val="640"/>
          <w:marRight w:val="0"/>
          <w:marTop w:val="0"/>
          <w:marBottom w:val="0"/>
          <w:divBdr>
            <w:top w:val="none" w:sz="0" w:space="0" w:color="auto"/>
            <w:left w:val="none" w:sz="0" w:space="0" w:color="auto"/>
            <w:bottom w:val="none" w:sz="0" w:space="0" w:color="auto"/>
            <w:right w:val="none" w:sz="0" w:space="0" w:color="auto"/>
          </w:divBdr>
        </w:div>
        <w:div w:id="451172172">
          <w:marLeft w:val="640"/>
          <w:marRight w:val="0"/>
          <w:marTop w:val="0"/>
          <w:marBottom w:val="0"/>
          <w:divBdr>
            <w:top w:val="none" w:sz="0" w:space="0" w:color="auto"/>
            <w:left w:val="none" w:sz="0" w:space="0" w:color="auto"/>
            <w:bottom w:val="none" w:sz="0" w:space="0" w:color="auto"/>
            <w:right w:val="none" w:sz="0" w:space="0" w:color="auto"/>
          </w:divBdr>
        </w:div>
        <w:div w:id="305014595">
          <w:marLeft w:val="640"/>
          <w:marRight w:val="0"/>
          <w:marTop w:val="0"/>
          <w:marBottom w:val="0"/>
          <w:divBdr>
            <w:top w:val="none" w:sz="0" w:space="0" w:color="auto"/>
            <w:left w:val="none" w:sz="0" w:space="0" w:color="auto"/>
            <w:bottom w:val="none" w:sz="0" w:space="0" w:color="auto"/>
            <w:right w:val="none" w:sz="0" w:space="0" w:color="auto"/>
          </w:divBdr>
        </w:div>
        <w:div w:id="1472019245">
          <w:marLeft w:val="640"/>
          <w:marRight w:val="0"/>
          <w:marTop w:val="0"/>
          <w:marBottom w:val="0"/>
          <w:divBdr>
            <w:top w:val="none" w:sz="0" w:space="0" w:color="auto"/>
            <w:left w:val="none" w:sz="0" w:space="0" w:color="auto"/>
            <w:bottom w:val="none" w:sz="0" w:space="0" w:color="auto"/>
            <w:right w:val="none" w:sz="0" w:space="0" w:color="auto"/>
          </w:divBdr>
        </w:div>
        <w:div w:id="1292009059">
          <w:marLeft w:val="640"/>
          <w:marRight w:val="0"/>
          <w:marTop w:val="0"/>
          <w:marBottom w:val="0"/>
          <w:divBdr>
            <w:top w:val="none" w:sz="0" w:space="0" w:color="auto"/>
            <w:left w:val="none" w:sz="0" w:space="0" w:color="auto"/>
            <w:bottom w:val="none" w:sz="0" w:space="0" w:color="auto"/>
            <w:right w:val="none" w:sz="0" w:space="0" w:color="auto"/>
          </w:divBdr>
        </w:div>
        <w:div w:id="1393507638">
          <w:marLeft w:val="640"/>
          <w:marRight w:val="0"/>
          <w:marTop w:val="0"/>
          <w:marBottom w:val="0"/>
          <w:divBdr>
            <w:top w:val="none" w:sz="0" w:space="0" w:color="auto"/>
            <w:left w:val="none" w:sz="0" w:space="0" w:color="auto"/>
            <w:bottom w:val="none" w:sz="0" w:space="0" w:color="auto"/>
            <w:right w:val="none" w:sz="0" w:space="0" w:color="auto"/>
          </w:divBdr>
        </w:div>
        <w:div w:id="1461341080">
          <w:marLeft w:val="640"/>
          <w:marRight w:val="0"/>
          <w:marTop w:val="0"/>
          <w:marBottom w:val="0"/>
          <w:divBdr>
            <w:top w:val="none" w:sz="0" w:space="0" w:color="auto"/>
            <w:left w:val="none" w:sz="0" w:space="0" w:color="auto"/>
            <w:bottom w:val="none" w:sz="0" w:space="0" w:color="auto"/>
            <w:right w:val="none" w:sz="0" w:space="0" w:color="auto"/>
          </w:divBdr>
        </w:div>
        <w:div w:id="405301327">
          <w:marLeft w:val="640"/>
          <w:marRight w:val="0"/>
          <w:marTop w:val="0"/>
          <w:marBottom w:val="0"/>
          <w:divBdr>
            <w:top w:val="none" w:sz="0" w:space="0" w:color="auto"/>
            <w:left w:val="none" w:sz="0" w:space="0" w:color="auto"/>
            <w:bottom w:val="none" w:sz="0" w:space="0" w:color="auto"/>
            <w:right w:val="none" w:sz="0" w:space="0" w:color="auto"/>
          </w:divBdr>
        </w:div>
        <w:div w:id="1427340531">
          <w:marLeft w:val="640"/>
          <w:marRight w:val="0"/>
          <w:marTop w:val="0"/>
          <w:marBottom w:val="0"/>
          <w:divBdr>
            <w:top w:val="none" w:sz="0" w:space="0" w:color="auto"/>
            <w:left w:val="none" w:sz="0" w:space="0" w:color="auto"/>
            <w:bottom w:val="none" w:sz="0" w:space="0" w:color="auto"/>
            <w:right w:val="none" w:sz="0" w:space="0" w:color="auto"/>
          </w:divBdr>
        </w:div>
        <w:div w:id="677578446">
          <w:marLeft w:val="640"/>
          <w:marRight w:val="0"/>
          <w:marTop w:val="0"/>
          <w:marBottom w:val="0"/>
          <w:divBdr>
            <w:top w:val="none" w:sz="0" w:space="0" w:color="auto"/>
            <w:left w:val="none" w:sz="0" w:space="0" w:color="auto"/>
            <w:bottom w:val="none" w:sz="0" w:space="0" w:color="auto"/>
            <w:right w:val="none" w:sz="0" w:space="0" w:color="auto"/>
          </w:divBdr>
        </w:div>
        <w:div w:id="229704136">
          <w:marLeft w:val="640"/>
          <w:marRight w:val="0"/>
          <w:marTop w:val="0"/>
          <w:marBottom w:val="0"/>
          <w:divBdr>
            <w:top w:val="none" w:sz="0" w:space="0" w:color="auto"/>
            <w:left w:val="none" w:sz="0" w:space="0" w:color="auto"/>
            <w:bottom w:val="none" w:sz="0" w:space="0" w:color="auto"/>
            <w:right w:val="none" w:sz="0" w:space="0" w:color="auto"/>
          </w:divBdr>
        </w:div>
        <w:div w:id="1883439844">
          <w:marLeft w:val="640"/>
          <w:marRight w:val="0"/>
          <w:marTop w:val="0"/>
          <w:marBottom w:val="0"/>
          <w:divBdr>
            <w:top w:val="none" w:sz="0" w:space="0" w:color="auto"/>
            <w:left w:val="none" w:sz="0" w:space="0" w:color="auto"/>
            <w:bottom w:val="none" w:sz="0" w:space="0" w:color="auto"/>
            <w:right w:val="none" w:sz="0" w:space="0" w:color="auto"/>
          </w:divBdr>
        </w:div>
        <w:div w:id="1955091221">
          <w:marLeft w:val="640"/>
          <w:marRight w:val="0"/>
          <w:marTop w:val="0"/>
          <w:marBottom w:val="0"/>
          <w:divBdr>
            <w:top w:val="none" w:sz="0" w:space="0" w:color="auto"/>
            <w:left w:val="none" w:sz="0" w:space="0" w:color="auto"/>
            <w:bottom w:val="none" w:sz="0" w:space="0" w:color="auto"/>
            <w:right w:val="none" w:sz="0" w:space="0" w:color="auto"/>
          </w:divBdr>
        </w:div>
        <w:div w:id="1804806130">
          <w:marLeft w:val="640"/>
          <w:marRight w:val="0"/>
          <w:marTop w:val="0"/>
          <w:marBottom w:val="0"/>
          <w:divBdr>
            <w:top w:val="none" w:sz="0" w:space="0" w:color="auto"/>
            <w:left w:val="none" w:sz="0" w:space="0" w:color="auto"/>
            <w:bottom w:val="none" w:sz="0" w:space="0" w:color="auto"/>
            <w:right w:val="none" w:sz="0" w:space="0" w:color="auto"/>
          </w:divBdr>
        </w:div>
        <w:div w:id="208222653">
          <w:marLeft w:val="640"/>
          <w:marRight w:val="0"/>
          <w:marTop w:val="0"/>
          <w:marBottom w:val="0"/>
          <w:divBdr>
            <w:top w:val="none" w:sz="0" w:space="0" w:color="auto"/>
            <w:left w:val="none" w:sz="0" w:space="0" w:color="auto"/>
            <w:bottom w:val="none" w:sz="0" w:space="0" w:color="auto"/>
            <w:right w:val="none" w:sz="0" w:space="0" w:color="auto"/>
          </w:divBdr>
        </w:div>
        <w:div w:id="804589373">
          <w:marLeft w:val="640"/>
          <w:marRight w:val="0"/>
          <w:marTop w:val="0"/>
          <w:marBottom w:val="0"/>
          <w:divBdr>
            <w:top w:val="none" w:sz="0" w:space="0" w:color="auto"/>
            <w:left w:val="none" w:sz="0" w:space="0" w:color="auto"/>
            <w:bottom w:val="none" w:sz="0" w:space="0" w:color="auto"/>
            <w:right w:val="none" w:sz="0" w:space="0" w:color="auto"/>
          </w:divBdr>
        </w:div>
        <w:div w:id="916287657">
          <w:marLeft w:val="640"/>
          <w:marRight w:val="0"/>
          <w:marTop w:val="0"/>
          <w:marBottom w:val="0"/>
          <w:divBdr>
            <w:top w:val="none" w:sz="0" w:space="0" w:color="auto"/>
            <w:left w:val="none" w:sz="0" w:space="0" w:color="auto"/>
            <w:bottom w:val="none" w:sz="0" w:space="0" w:color="auto"/>
            <w:right w:val="none" w:sz="0" w:space="0" w:color="auto"/>
          </w:divBdr>
        </w:div>
        <w:div w:id="659238152">
          <w:marLeft w:val="640"/>
          <w:marRight w:val="0"/>
          <w:marTop w:val="0"/>
          <w:marBottom w:val="0"/>
          <w:divBdr>
            <w:top w:val="none" w:sz="0" w:space="0" w:color="auto"/>
            <w:left w:val="none" w:sz="0" w:space="0" w:color="auto"/>
            <w:bottom w:val="none" w:sz="0" w:space="0" w:color="auto"/>
            <w:right w:val="none" w:sz="0" w:space="0" w:color="auto"/>
          </w:divBdr>
        </w:div>
        <w:div w:id="721833008">
          <w:marLeft w:val="640"/>
          <w:marRight w:val="0"/>
          <w:marTop w:val="0"/>
          <w:marBottom w:val="0"/>
          <w:divBdr>
            <w:top w:val="none" w:sz="0" w:space="0" w:color="auto"/>
            <w:left w:val="none" w:sz="0" w:space="0" w:color="auto"/>
            <w:bottom w:val="none" w:sz="0" w:space="0" w:color="auto"/>
            <w:right w:val="none" w:sz="0" w:space="0" w:color="auto"/>
          </w:divBdr>
        </w:div>
        <w:div w:id="1591504760">
          <w:marLeft w:val="640"/>
          <w:marRight w:val="0"/>
          <w:marTop w:val="0"/>
          <w:marBottom w:val="0"/>
          <w:divBdr>
            <w:top w:val="none" w:sz="0" w:space="0" w:color="auto"/>
            <w:left w:val="none" w:sz="0" w:space="0" w:color="auto"/>
            <w:bottom w:val="none" w:sz="0" w:space="0" w:color="auto"/>
            <w:right w:val="none" w:sz="0" w:space="0" w:color="auto"/>
          </w:divBdr>
        </w:div>
        <w:div w:id="2006933118">
          <w:marLeft w:val="640"/>
          <w:marRight w:val="0"/>
          <w:marTop w:val="0"/>
          <w:marBottom w:val="0"/>
          <w:divBdr>
            <w:top w:val="none" w:sz="0" w:space="0" w:color="auto"/>
            <w:left w:val="none" w:sz="0" w:space="0" w:color="auto"/>
            <w:bottom w:val="none" w:sz="0" w:space="0" w:color="auto"/>
            <w:right w:val="none" w:sz="0" w:space="0" w:color="auto"/>
          </w:divBdr>
        </w:div>
        <w:div w:id="588461972">
          <w:marLeft w:val="640"/>
          <w:marRight w:val="0"/>
          <w:marTop w:val="0"/>
          <w:marBottom w:val="0"/>
          <w:divBdr>
            <w:top w:val="none" w:sz="0" w:space="0" w:color="auto"/>
            <w:left w:val="none" w:sz="0" w:space="0" w:color="auto"/>
            <w:bottom w:val="none" w:sz="0" w:space="0" w:color="auto"/>
            <w:right w:val="none" w:sz="0" w:space="0" w:color="auto"/>
          </w:divBdr>
        </w:div>
        <w:div w:id="868252841">
          <w:marLeft w:val="640"/>
          <w:marRight w:val="0"/>
          <w:marTop w:val="0"/>
          <w:marBottom w:val="0"/>
          <w:divBdr>
            <w:top w:val="none" w:sz="0" w:space="0" w:color="auto"/>
            <w:left w:val="none" w:sz="0" w:space="0" w:color="auto"/>
            <w:bottom w:val="none" w:sz="0" w:space="0" w:color="auto"/>
            <w:right w:val="none" w:sz="0" w:space="0" w:color="auto"/>
          </w:divBdr>
        </w:div>
        <w:div w:id="191961283">
          <w:marLeft w:val="640"/>
          <w:marRight w:val="0"/>
          <w:marTop w:val="0"/>
          <w:marBottom w:val="0"/>
          <w:divBdr>
            <w:top w:val="none" w:sz="0" w:space="0" w:color="auto"/>
            <w:left w:val="none" w:sz="0" w:space="0" w:color="auto"/>
            <w:bottom w:val="none" w:sz="0" w:space="0" w:color="auto"/>
            <w:right w:val="none" w:sz="0" w:space="0" w:color="auto"/>
          </w:divBdr>
        </w:div>
        <w:div w:id="2091391098">
          <w:marLeft w:val="640"/>
          <w:marRight w:val="0"/>
          <w:marTop w:val="0"/>
          <w:marBottom w:val="0"/>
          <w:divBdr>
            <w:top w:val="none" w:sz="0" w:space="0" w:color="auto"/>
            <w:left w:val="none" w:sz="0" w:space="0" w:color="auto"/>
            <w:bottom w:val="none" w:sz="0" w:space="0" w:color="auto"/>
            <w:right w:val="none" w:sz="0" w:space="0" w:color="auto"/>
          </w:divBdr>
        </w:div>
        <w:div w:id="164787000">
          <w:marLeft w:val="640"/>
          <w:marRight w:val="0"/>
          <w:marTop w:val="0"/>
          <w:marBottom w:val="0"/>
          <w:divBdr>
            <w:top w:val="none" w:sz="0" w:space="0" w:color="auto"/>
            <w:left w:val="none" w:sz="0" w:space="0" w:color="auto"/>
            <w:bottom w:val="none" w:sz="0" w:space="0" w:color="auto"/>
            <w:right w:val="none" w:sz="0" w:space="0" w:color="auto"/>
          </w:divBdr>
        </w:div>
        <w:div w:id="1535265347">
          <w:marLeft w:val="640"/>
          <w:marRight w:val="0"/>
          <w:marTop w:val="0"/>
          <w:marBottom w:val="0"/>
          <w:divBdr>
            <w:top w:val="none" w:sz="0" w:space="0" w:color="auto"/>
            <w:left w:val="none" w:sz="0" w:space="0" w:color="auto"/>
            <w:bottom w:val="none" w:sz="0" w:space="0" w:color="auto"/>
            <w:right w:val="none" w:sz="0" w:space="0" w:color="auto"/>
          </w:divBdr>
        </w:div>
        <w:div w:id="88279295">
          <w:marLeft w:val="640"/>
          <w:marRight w:val="0"/>
          <w:marTop w:val="0"/>
          <w:marBottom w:val="0"/>
          <w:divBdr>
            <w:top w:val="none" w:sz="0" w:space="0" w:color="auto"/>
            <w:left w:val="none" w:sz="0" w:space="0" w:color="auto"/>
            <w:bottom w:val="none" w:sz="0" w:space="0" w:color="auto"/>
            <w:right w:val="none" w:sz="0" w:space="0" w:color="auto"/>
          </w:divBdr>
        </w:div>
      </w:divsChild>
    </w:div>
    <w:div w:id="704645626">
      <w:bodyDiv w:val="1"/>
      <w:marLeft w:val="0"/>
      <w:marRight w:val="0"/>
      <w:marTop w:val="0"/>
      <w:marBottom w:val="0"/>
      <w:divBdr>
        <w:top w:val="none" w:sz="0" w:space="0" w:color="auto"/>
        <w:left w:val="none" w:sz="0" w:space="0" w:color="auto"/>
        <w:bottom w:val="none" w:sz="0" w:space="0" w:color="auto"/>
        <w:right w:val="none" w:sz="0" w:space="0" w:color="auto"/>
      </w:divBdr>
      <w:divsChild>
        <w:div w:id="1116604544">
          <w:marLeft w:val="640"/>
          <w:marRight w:val="0"/>
          <w:marTop w:val="0"/>
          <w:marBottom w:val="0"/>
          <w:divBdr>
            <w:top w:val="none" w:sz="0" w:space="0" w:color="auto"/>
            <w:left w:val="none" w:sz="0" w:space="0" w:color="auto"/>
            <w:bottom w:val="none" w:sz="0" w:space="0" w:color="auto"/>
            <w:right w:val="none" w:sz="0" w:space="0" w:color="auto"/>
          </w:divBdr>
        </w:div>
        <w:div w:id="375856116">
          <w:marLeft w:val="640"/>
          <w:marRight w:val="0"/>
          <w:marTop w:val="0"/>
          <w:marBottom w:val="0"/>
          <w:divBdr>
            <w:top w:val="none" w:sz="0" w:space="0" w:color="auto"/>
            <w:left w:val="none" w:sz="0" w:space="0" w:color="auto"/>
            <w:bottom w:val="none" w:sz="0" w:space="0" w:color="auto"/>
            <w:right w:val="none" w:sz="0" w:space="0" w:color="auto"/>
          </w:divBdr>
        </w:div>
        <w:div w:id="1674644077">
          <w:marLeft w:val="640"/>
          <w:marRight w:val="0"/>
          <w:marTop w:val="0"/>
          <w:marBottom w:val="0"/>
          <w:divBdr>
            <w:top w:val="none" w:sz="0" w:space="0" w:color="auto"/>
            <w:left w:val="none" w:sz="0" w:space="0" w:color="auto"/>
            <w:bottom w:val="none" w:sz="0" w:space="0" w:color="auto"/>
            <w:right w:val="none" w:sz="0" w:space="0" w:color="auto"/>
          </w:divBdr>
        </w:div>
        <w:div w:id="352463789">
          <w:marLeft w:val="640"/>
          <w:marRight w:val="0"/>
          <w:marTop w:val="0"/>
          <w:marBottom w:val="0"/>
          <w:divBdr>
            <w:top w:val="none" w:sz="0" w:space="0" w:color="auto"/>
            <w:left w:val="none" w:sz="0" w:space="0" w:color="auto"/>
            <w:bottom w:val="none" w:sz="0" w:space="0" w:color="auto"/>
            <w:right w:val="none" w:sz="0" w:space="0" w:color="auto"/>
          </w:divBdr>
        </w:div>
        <w:div w:id="679353539">
          <w:marLeft w:val="640"/>
          <w:marRight w:val="0"/>
          <w:marTop w:val="0"/>
          <w:marBottom w:val="0"/>
          <w:divBdr>
            <w:top w:val="none" w:sz="0" w:space="0" w:color="auto"/>
            <w:left w:val="none" w:sz="0" w:space="0" w:color="auto"/>
            <w:bottom w:val="none" w:sz="0" w:space="0" w:color="auto"/>
            <w:right w:val="none" w:sz="0" w:space="0" w:color="auto"/>
          </w:divBdr>
        </w:div>
        <w:div w:id="1875191300">
          <w:marLeft w:val="640"/>
          <w:marRight w:val="0"/>
          <w:marTop w:val="0"/>
          <w:marBottom w:val="0"/>
          <w:divBdr>
            <w:top w:val="none" w:sz="0" w:space="0" w:color="auto"/>
            <w:left w:val="none" w:sz="0" w:space="0" w:color="auto"/>
            <w:bottom w:val="none" w:sz="0" w:space="0" w:color="auto"/>
            <w:right w:val="none" w:sz="0" w:space="0" w:color="auto"/>
          </w:divBdr>
        </w:div>
        <w:div w:id="1885750398">
          <w:marLeft w:val="640"/>
          <w:marRight w:val="0"/>
          <w:marTop w:val="0"/>
          <w:marBottom w:val="0"/>
          <w:divBdr>
            <w:top w:val="none" w:sz="0" w:space="0" w:color="auto"/>
            <w:left w:val="none" w:sz="0" w:space="0" w:color="auto"/>
            <w:bottom w:val="none" w:sz="0" w:space="0" w:color="auto"/>
            <w:right w:val="none" w:sz="0" w:space="0" w:color="auto"/>
          </w:divBdr>
        </w:div>
        <w:div w:id="770320919">
          <w:marLeft w:val="640"/>
          <w:marRight w:val="0"/>
          <w:marTop w:val="0"/>
          <w:marBottom w:val="0"/>
          <w:divBdr>
            <w:top w:val="none" w:sz="0" w:space="0" w:color="auto"/>
            <w:left w:val="none" w:sz="0" w:space="0" w:color="auto"/>
            <w:bottom w:val="none" w:sz="0" w:space="0" w:color="auto"/>
            <w:right w:val="none" w:sz="0" w:space="0" w:color="auto"/>
          </w:divBdr>
        </w:div>
        <w:div w:id="1212037302">
          <w:marLeft w:val="640"/>
          <w:marRight w:val="0"/>
          <w:marTop w:val="0"/>
          <w:marBottom w:val="0"/>
          <w:divBdr>
            <w:top w:val="none" w:sz="0" w:space="0" w:color="auto"/>
            <w:left w:val="none" w:sz="0" w:space="0" w:color="auto"/>
            <w:bottom w:val="none" w:sz="0" w:space="0" w:color="auto"/>
            <w:right w:val="none" w:sz="0" w:space="0" w:color="auto"/>
          </w:divBdr>
        </w:div>
        <w:div w:id="893124647">
          <w:marLeft w:val="640"/>
          <w:marRight w:val="0"/>
          <w:marTop w:val="0"/>
          <w:marBottom w:val="0"/>
          <w:divBdr>
            <w:top w:val="none" w:sz="0" w:space="0" w:color="auto"/>
            <w:left w:val="none" w:sz="0" w:space="0" w:color="auto"/>
            <w:bottom w:val="none" w:sz="0" w:space="0" w:color="auto"/>
            <w:right w:val="none" w:sz="0" w:space="0" w:color="auto"/>
          </w:divBdr>
        </w:div>
        <w:div w:id="1589851462">
          <w:marLeft w:val="640"/>
          <w:marRight w:val="0"/>
          <w:marTop w:val="0"/>
          <w:marBottom w:val="0"/>
          <w:divBdr>
            <w:top w:val="none" w:sz="0" w:space="0" w:color="auto"/>
            <w:left w:val="none" w:sz="0" w:space="0" w:color="auto"/>
            <w:bottom w:val="none" w:sz="0" w:space="0" w:color="auto"/>
            <w:right w:val="none" w:sz="0" w:space="0" w:color="auto"/>
          </w:divBdr>
        </w:div>
        <w:div w:id="1648321054">
          <w:marLeft w:val="640"/>
          <w:marRight w:val="0"/>
          <w:marTop w:val="0"/>
          <w:marBottom w:val="0"/>
          <w:divBdr>
            <w:top w:val="none" w:sz="0" w:space="0" w:color="auto"/>
            <w:left w:val="none" w:sz="0" w:space="0" w:color="auto"/>
            <w:bottom w:val="none" w:sz="0" w:space="0" w:color="auto"/>
            <w:right w:val="none" w:sz="0" w:space="0" w:color="auto"/>
          </w:divBdr>
        </w:div>
        <w:div w:id="724720786">
          <w:marLeft w:val="640"/>
          <w:marRight w:val="0"/>
          <w:marTop w:val="0"/>
          <w:marBottom w:val="0"/>
          <w:divBdr>
            <w:top w:val="none" w:sz="0" w:space="0" w:color="auto"/>
            <w:left w:val="none" w:sz="0" w:space="0" w:color="auto"/>
            <w:bottom w:val="none" w:sz="0" w:space="0" w:color="auto"/>
            <w:right w:val="none" w:sz="0" w:space="0" w:color="auto"/>
          </w:divBdr>
        </w:div>
        <w:div w:id="38172606">
          <w:marLeft w:val="640"/>
          <w:marRight w:val="0"/>
          <w:marTop w:val="0"/>
          <w:marBottom w:val="0"/>
          <w:divBdr>
            <w:top w:val="none" w:sz="0" w:space="0" w:color="auto"/>
            <w:left w:val="none" w:sz="0" w:space="0" w:color="auto"/>
            <w:bottom w:val="none" w:sz="0" w:space="0" w:color="auto"/>
            <w:right w:val="none" w:sz="0" w:space="0" w:color="auto"/>
          </w:divBdr>
        </w:div>
        <w:div w:id="1384406885">
          <w:marLeft w:val="640"/>
          <w:marRight w:val="0"/>
          <w:marTop w:val="0"/>
          <w:marBottom w:val="0"/>
          <w:divBdr>
            <w:top w:val="none" w:sz="0" w:space="0" w:color="auto"/>
            <w:left w:val="none" w:sz="0" w:space="0" w:color="auto"/>
            <w:bottom w:val="none" w:sz="0" w:space="0" w:color="auto"/>
            <w:right w:val="none" w:sz="0" w:space="0" w:color="auto"/>
          </w:divBdr>
        </w:div>
        <w:div w:id="1140071120">
          <w:marLeft w:val="640"/>
          <w:marRight w:val="0"/>
          <w:marTop w:val="0"/>
          <w:marBottom w:val="0"/>
          <w:divBdr>
            <w:top w:val="none" w:sz="0" w:space="0" w:color="auto"/>
            <w:left w:val="none" w:sz="0" w:space="0" w:color="auto"/>
            <w:bottom w:val="none" w:sz="0" w:space="0" w:color="auto"/>
            <w:right w:val="none" w:sz="0" w:space="0" w:color="auto"/>
          </w:divBdr>
        </w:div>
        <w:div w:id="875432884">
          <w:marLeft w:val="640"/>
          <w:marRight w:val="0"/>
          <w:marTop w:val="0"/>
          <w:marBottom w:val="0"/>
          <w:divBdr>
            <w:top w:val="none" w:sz="0" w:space="0" w:color="auto"/>
            <w:left w:val="none" w:sz="0" w:space="0" w:color="auto"/>
            <w:bottom w:val="none" w:sz="0" w:space="0" w:color="auto"/>
            <w:right w:val="none" w:sz="0" w:space="0" w:color="auto"/>
          </w:divBdr>
        </w:div>
        <w:div w:id="130252535">
          <w:marLeft w:val="640"/>
          <w:marRight w:val="0"/>
          <w:marTop w:val="0"/>
          <w:marBottom w:val="0"/>
          <w:divBdr>
            <w:top w:val="none" w:sz="0" w:space="0" w:color="auto"/>
            <w:left w:val="none" w:sz="0" w:space="0" w:color="auto"/>
            <w:bottom w:val="none" w:sz="0" w:space="0" w:color="auto"/>
            <w:right w:val="none" w:sz="0" w:space="0" w:color="auto"/>
          </w:divBdr>
        </w:div>
        <w:div w:id="2025935276">
          <w:marLeft w:val="640"/>
          <w:marRight w:val="0"/>
          <w:marTop w:val="0"/>
          <w:marBottom w:val="0"/>
          <w:divBdr>
            <w:top w:val="none" w:sz="0" w:space="0" w:color="auto"/>
            <w:left w:val="none" w:sz="0" w:space="0" w:color="auto"/>
            <w:bottom w:val="none" w:sz="0" w:space="0" w:color="auto"/>
            <w:right w:val="none" w:sz="0" w:space="0" w:color="auto"/>
          </w:divBdr>
        </w:div>
        <w:div w:id="1125395253">
          <w:marLeft w:val="640"/>
          <w:marRight w:val="0"/>
          <w:marTop w:val="0"/>
          <w:marBottom w:val="0"/>
          <w:divBdr>
            <w:top w:val="none" w:sz="0" w:space="0" w:color="auto"/>
            <w:left w:val="none" w:sz="0" w:space="0" w:color="auto"/>
            <w:bottom w:val="none" w:sz="0" w:space="0" w:color="auto"/>
            <w:right w:val="none" w:sz="0" w:space="0" w:color="auto"/>
          </w:divBdr>
        </w:div>
        <w:div w:id="309873412">
          <w:marLeft w:val="640"/>
          <w:marRight w:val="0"/>
          <w:marTop w:val="0"/>
          <w:marBottom w:val="0"/>
          <w:divBdr>
            <w:top w:val="none" w:sz="0" w:space="0" w:color="auto"/>
            <w:left w:val="none" w:sz="0" w:space="0" w:color="auto"/>
            <w:bottom w:val="none" w:sz="0" w:space="0" w:color="auto"/>
            <w:right w:val="none" w:sz="0" w:space="0" w:color="auto"/>
          </w:divBdr>
        </w:div>
        <w:div w:id="5791666">
          <w:marLeft w:val="640"/>
          <w:marRight w:val="0"/>
          <w:marTop w:val="0"/>
          <w:marBottom w:val="0"/>
          <w:divBdr>
            <w:top w:val="none" w:sz="0" w:space="0" w:color="auto"/>
            <w:left w:val="none" w:sz="0" w:space="0" w:color="auto"/>
            <w:bottom w:val="none" w:sz="0" w:space="0" w:color="auto"/>
            <w:right w:val="none" w:sz="0" w:space="0" w:color="auto"/>
          </w:divBdr>
        </w:div>
        <w:div w:id="1147941175">
          <w:marLeft w:val="640"/>
          <w:marRight w:val="0"/>
          <w:marTop w:val="0"/>
          <w:marBottom w:val="0"/>
          <w:divBdr>
            <w:top w:val="none" w:sz="0" w:space="0" w:color="auto"/>
            <w:left w:val="none" w:sz="0" w:space="0" w:color="auto"/>
            <w:bottom w:val="none" w:sz="0" w:space="0" w:color="auto"/>
            <w:right w:val="none" w:sz="0" w:space="0" w:color="auto"/>
          </w:divBdr>
        </w:div>
        <w:div w:id="770703989">
          <w:marLeft w:val="640"/>
          <w:marRight w:val="0"/>
          <w:marTop w:val="0"/>
          <w:marBottom w:val="0"/>
          <w:divBdr>
            <w:top w:val="none" w:sz="0" w:space="0" w:color="auto"/>
            <w:left w:val="none" w:sz="0" w:space="0" w:color="auto"/>
            <w:bottom w:val="none" w:sz="0" w:space="0" w:color="auto"/>
            <w:right w:val="none" w:sz="0" w:space="0" w:color="auto"/>
          </w:divBdr>
        </w:div>
        <w:div w:id="1024945005">
          <w:marLeft w:val="640"/>
          <w:marRight w:val="0"/>
          <w:marTop w:val="0"/>
          <w:marBottom w:val="0"/>
          <w:divBdr>
            <w:top w:val="none" w:sz="0" w:space="0" w:color="auto"/>
            <w:left w:val="none" w:sz="0" w:space="0" w:color="auto"/>
            <w:bottom w:val="none" w:sz="0" w:space="0" w:color="auto"/>
            <w:right w:val="none" w:sz="0" w:space="0" w:color="auto"/>
          </w:divBdr>
        </w:div>
        <w:div w:id="1802527998">
          <w:marLeft w:val="640"/>
          <w:marRight w:val="0"/>
          <w:marTop w:val="0"/>
          <w:marBottom w:val="0"/>
          <w:divBdr>
            <w:top w:val="none" w:sz="0" w:space="0" w:color="auto"/>
            <w:left w:val="none" w:sz="0" w:space="0" w:color="auto"/>
            <w:bottom w:val="none" w:sz="0" w:space="0" w:color="auto"/>
            <w:right w:val="none" w:sz="0" w:space="0" w:color="auto"/>
          </w:divBdr>
        </w:div>
        <w:div w:id="288974859">
          <w:marLeft w:val="640"/>
          <w:marRight w:val="0"/>
          <w:marTop w:val="0"/>
          <w:marBottom w:val="0"/>
          <w:divBdr>
            <w:top w:val="none" w:sz="0" w:space="0" w:color="auto"/>
            <w:left w:val="none" w:sz="0" w:space="0" w:color="auto"/>
            <w:bottom w:val="none" w:sz="0" w:space="0" w:color="auto"/>
            <w:right w:val="none" w:sz="0" w:space="0" w:color="auto"/>
          </w:divBdr>
        </w:div>
        <w:div w:id="566648306">
          <w:marLeft w:val="640"/>
          <w:marRight w:val="0"/>
          <w:marTop w:val="0"/>
          <w:marBottom w:val="0"/>
          <w:divBdr>
            <w:top w:val="none" w:sz="0" w:space="0" w:color="auto"/>
            <w:left w:val="none" w:sz="0" w:space="0" w:color="auto"/>
            <w:bottom w:val="none" w:sz="0" w:space="0" w:color="auto"/>
            <w:right w:val="none" w:sz="0" w:space="0" w:color="auto"/>
          </w:divBdr>
        </w:div>
        <w:div w:id="763377554">
          <w:marLeft w:val="640"/>
          <w:marRight w:val="0"/>
          <w:marTop w:val="0"/>
          <w:marBottom w:val="0"/>
          <w:divBdr>
            <w:top w:val="none" w:sz="0" w:space="0" w:color="auto"/>
            <w:left w:val="none" w:sz="0" w:space="0" w:color="auto"/>
            <w:bottom w:val="none" w:sz="0" w:space="0" w:color="auto"/>
            <w:right w:val="none" w:sz="0" w:space="0" w:color="auto"/>
          </w:divBdr>
        </w:div>
        <w:div w:id="1954053818">
          <w:marLeft w:val="640"/>
          <w:marRight w:val="0"/>
          <w:marTop w:val="0"/>
          <w:marBottom w:val="0"/>
          <w:divBdr>
            <w:top w:val="none" w:sz="0" w:space="0" w:color="auto"/>
            <w:left w:val="none" w:sz="0" w:space="0" w:color="auto"/>
            <w:bottom w:val="none" w:sz="0" w:space="0" w:color="auto"/>
            <w:right w:val="none" w:sz="0" w:space="0" w:color="auto"/>
          </w:divBdr>
        </w:div>
        <w:div w:id="1368987214">
          <w:marLeft w:val="640"/>
          <w:marRight w:val="0"/>
          <w:marTop w:val="0"/>
          <w:marBottom w:val="0"/>
          <w:divBdr>
            <w:top w:val="none" w:sz="0" w:space="0" w:color="auto"/>
            <w:left w:val="none" w:sz="0" w:space="0" w:color="auto"/>
            <w:bottom w:val="none" w:sz="0" w:space="0" w:color="auto"/>
            <w:right w:val="none" w:sz="0" w:space="0" w:color="auto"/>
          </w:divBdr>
        </w:div>
        <w:div w:id="888540814">
          <w:marLeft w:val="640"/>
          <w:marRight w:val="0"/>
          <w:marTop w:val="0"/>
          <w:marBottom w:val="0"/>
          <w:divBdr>
            <w:top w:val="none" w:sz="0" w:space="0" w:color="auto"/>
            <w:left w:val="none" w:sz="0" w:space="0" w:color="auto"/>
            <w:bottom w:val="none" w:sz="0" w:space="0" w:color="auto"/>
            <w:right w:val="none" w:sz="0" w:space="0" w:color="auto"/>
          </w:divBdr>
        </w:div>
        <w:div w:id="1516579866">
          <w:marLeft w:val="640"/>
          <w:marRight w:val="0"/>
          <w:marTop w:val="0"/>
          <w:marBottom w:val="0"/>
          <w:divBdr>
            <w:top w:val="none" w:sz="0" w:space="0" w:color="auto"/>
            <w:left w:val="none" w:sz="0" w:space="0" w:color="auto"/>
            <w:bottom w:val="none" w:sz="0" w:space="0" w:color="auto"/>
            <w:right w:val="none" w:sz="0" w:space="0" w:color="auto"/>
          </w:divBdr>
        </w:div>
        <w:div w:id="2042315364">
          <w:marLeft w:val="640"/>
          <w:marRight w:val="0"/>
          <w:marTop w:val="0"/>
          <w:marBottom w:val="0"/>
          <w:divBdr>
            <w:top w:val="none" w:sz="0" w:space="0" w:color="auto"/>
            <w:left w:val="none" w:sz="0" w:space="0" w:color="auto"/>
            <w:bottom w:val="none" w:sz="0" w:space="0" w:color="auto"/>
            <w:right w:val="none" w:sz="0" w:space="0" w:color="auto"/>
          </w:divBdr>
        </w:div>
        <w:div w:id="127281099">
          <w:marLeft w:val="640"/>
          <w:marRight w:val="0"/>
          <w:marTop w:val="0"/>
          <w:marBottom w:val="0"/>
          <w:divBdr>
            <w:top w:val="none" w:sz="0" w:space="0" w:color="auto"/>
            <w:left w:val="none" w:sz="0" w:space="0" w:color="auto"/>
            <w:bottom w:val="none" w:sz="0" w:space="0" w:color="auto"/>
            <w:right w:val="none" w:sz="0" w:space="0" w:color="auto"/>
          </w:divBdr>
        </w:div>
        <w:div w:id="904225091">
          <w:marLeft w:val="640"/>
          <w:marRight w:val="0"/>
          <w:marTop w:val="0"/>
          <w:marBottom w:val="0"/>
          <w:divBdr>
            <w:top w:val="none" w:sz="0" w:space="0" w:color="auto"/>
            <w:left w:val="none" w:sz="0" w:space="0" w:color="auto"/>
            <w:bottom w:val="none" w:sz="0" w:space="0" w:color="auto"/>
            <w:right w:val="none" w:sz="0" w:space="0" w:color="auto"/>
          </w:divBdr>
        </w:div>
        <w:div w:id="1781530788">
          <w:marLeft w:val="640"/>
          <w:marRight w:val="0"/>
          <w:marTop w:val="0"/>
          <w:marBottom w:val="0"/>
          <w:divBdr>
            <w:top w:val="none" w:sz="0" w:space="0" w:color="auto"/>
            <w:left w:val="none" w:sz="0" w:space="0" w:color="auto"/>
            <w:bottom w:val="none" w:sz="0" w:space="0" w:color="auto"/>
            <w:right w:val="none" w:sz="0" w:space="0" w:color="auto"/>
          </w:divBdr>
        </w:div>
        <w:div w:id="473327806">
          <w:marLeft w:val="640"/>
          <w:marRight w:val="0"/>
          <w:marTop w:val="0"/>
          <w:marBottom w:val="0"/>
          <w:divBdr>
            <w:top w:val="none" w:sz="0" w:space="0" w:color="auto"/>
            <w:left w:val="none" w:sz="0" w:space="0" w:color="auto"/>
            <w:bottom w:val="none" w:sz="0" w:space="0" w:color="auto"/>
            <w:right w:val="none" w:sz="0" w:space="0" w:color="auto"/>
          </w:divBdr>
        </w:div>
        <w:div w:id="1691106446">
          <w:marLeft w:val="640"/>
          <w:marRight w:val="0"/>
          <w:marTop w:val="0"/>
          <w:marBottom w:val="0"/>
          <w:divBdr>
            <w:top w:val="none" w:sz="0" w:space="0" w:color="auto"/>
            <w:left w:val="none" w:sz="0" w:space="0" w:color="auto"/>
            <w:bottom w:val="none" w:sz="0" w:space="0" w:color="auto"/>
            <w:right w:val="none" w:sz="0" w:space="0" w:color="auto"/>
          </w:divBdr>
        </w:div>
        <w:div w:id="689572612">
          <w:marLeft w:val="640"/>
          <w:marRight w:val="0"/>
          <w:marTop w:val="0"/>
          <w:marBottom w:val="0"/>
          <w:divBdr>
            <w:top w:val="none" w:sz="0" w:space="0" w:color="auto"/>
            <w:left w:val="none" w:sz="0" w:space="0" w:color="auto"/>
            <w:bottom w:val="none" w:sz="0" w:space="0" w:color="auto"/>
            <w:right w:val="none" w:sz="0" w:space="0" w:color="auto"/>
          </w:divBdr>
        </w:div>
        <w:div w:id="645430570">
          <w:marLeft w:val="640"/>
          <w:marRight w:val="0"/>
          <w:marTop w:val="0"/>
          <w:marBottom w:val="0"/>
          <w:divBdr>
            <w:top w:val="none" w:sz="0" w:space="0" w:color="auto"/>
            <w:left w:val="none" w:sz="0" w:space="0" w:color="auto"/>
            <w:bottom w:val="none" w:sz="0" w:space="0" w:color="auto"/>
            <w:right w:val="none" w:sz="0" w:space="0" w:color="auto"/>
          </w:divBdr>
        </w:div>
        <w:div w:id="1913616474">
          <w:marLeft w:val="640"/>
          <w:marRight w:val="0"/>
          <w:marTop w:val="0"/>
          <w:marBottom w:val="0"/>
          <w:divBdr>
            <w:top w:val="none" w:sz="0" w:space="0" w:color="auto"/>
            <w:left w:val="none" w:sz="0" w:space="0" w:color="auto"/>
            <w:bottom w:val="none" w:sz="0" w:space="0" w:color="auto"/>
            <w:right w:val="none" w:sz="0" w:space="0" w:color="auto"/>
          </w:divBdr>
        </w:div>
        <w:div w:id="1010763147">
          <w:marLeft w:val="640"/>
          <w:marRight w:val="0"/>
          <w:marTop w:val="0"/>
          <w:marBottom w:val="0"/>
          <w:divBdr>
            <w:top w:val="none" w:sz="0" w:space="0" w:color="auto"/>
            <w:left w:val="none" w:sz="0" w:space="0" w:color="auto"/>
            <w:bottom w:val="none" w:sz="0" w:space="0" w:color="auto"/>
            <w:right w:val="none" w:sz="0" w:space="0" w:color="auto"/>
          </w:divBdr>
        </w:div>
        <w:div w:id="1003315815">
          <w:marLeft w:val="640"/>
          <w:marRight w:val="0"/>
          <w:marTop w:val="0"/>
          <w:marBottom w:val="0"/>
          <w:divBdr>
            <w:top w:val="none" w:sz="0" w:space="0" w:color="auto"/>
            <w:left w:val="none" w:sz="0" w:space="0" w:color="auto"/>
            <w:bottom w:val="none" w:sz="0" w:space="0" w:color="auto"/>
            <w:right w:val="none" w:sz="0" w:space="0" w:color="auto"/>
          </w:divBdr>
        </w:div>
        <w:div w:id="539707354">
          <w:marLeft w:val="640"/>
          <w:marRight w:val="0"/>
          <w:marTop w:val="0"/>
          <w:marBottom w:val="0"/>
          <w:divBdr>
            <w:top w:val="none" w:sz="0" w:space="0" w:color="auto"/>
            <w:left w:val="none" w:sz="0" w:space="0" w:color="auto"/>
            <w:bottom w:val="none" w:sz="0" w:space="0" w:color="auto"/>
            <w:right w:val="none" w:sz="0" w:space="0" w:color="auto"/>
          </w:divBdr>
        </w:div>
        <w:div w:id="344596468">
          <w:marLeft w:val="640"/>
          <w:marRight w:val="0"/>
          <w:marTop w:val="0"/>
          <w:marBottom w:val="0"/>
          <w:divBdr>
            <w:top w:val="none" w:sz="0" w:space="0" w:color="auto"/>
            <w:left w:val="none" w:sz="0" w:space="0" w:color="auto"/>
            <w:bottom w:val="none" w:sz="0" w:space="0" w:color="auto"/>
            <w:right w:val="none" w:sz="0" w:space="0" w:color="auto"/>
          </w:divBdr>
        </w:div>
        <w:div w:id="1779375186">
          <w:marLeft w:val="640"/>
          <w:marRight w:val="0"/>
          <w:marTop w:val="0"/>
          <w:marBottom w:val="0"/>
          <w:divBdr>
            <w:top w:val="none" w:sz="0" w:space="0" w:color="auto"/>
            <w:left w:val="none" w:sz="0" w:space="0" w:color="auto"/>
            <w:bottom w:val="none" w:sz="0" w:space="0" w:color="auto"/>
            <w:right w:val="none" w:sz="0" w:space="0" w:color="auto"/>
          </w:divBdr>
        </w:div>
        <w:div w:id="55326872">
          <w:marLeft w:val="640"/>
          <w:marRight w:val="0"/>
          <w:marTop w:val="0"/>
          <w:marBottom w:val="0"/>
          <w:divBdr>
            <w:top w:val="none" w:sz="0" w:space="0" w:color="auto"/>
            <w:left w:val="none" w:sz="0" w:space="0" w:color="auto"/>
            <w:bottom w:val="none" w:sz="0" w:space="0" w:color="auto"/>
            <w:right w:val="none" w:sz="0" w:space="0" w:color="auto"/>
          </w:divBdr>
        </w:div>
        <w:div w:id="779304808">
          <w:marLeft w:val="640"/>
          <w:marRight w:val="0"/>
          <w:marTop w:val="0"/>
          <w:marBottom w:val="0"/>
          <w:divBdr>
            <w:top w:val="none" w:sz="0" w:space="0" w:color="auto"/>
            <w:left w:val="none" w:sz="0" w:space="0" w:color="auto"/>
            <w:bottom w:val="none" w:sz="0" w:space="0" w:color="auto"/>
            <w:right w:val="none" w:sz="0" w:space="0" w:color="auto"/>
          </w:divBdr>
        </w:div>
        <w:div w:id="116527607">
          <w:marLeft w:val="640"/>
          <w:marRight w:val="0"/>
          <w:marTop w:val="0"/>
          <w:marBottom w:val="0"/>
          <w:divBdr>
            <w:top w:val="none" w:sz="0" w:space="0" w:color="auto"/>
            <w:left w:val="none" w:sz="0" w:space="0" w:color="auto"/>
            <w:bottom w:val="none" w:sz="0" w:space="0" w:color="auto"/>
            <w:right w:val="none" w:sz="0" w:space="0" w:color="auto"/>
          </w:divBdr>
        </w:div>
        <w:div w:id="1076049425">
          <w:marLeft w:val="640"/>
          <w:marRight w:val="0"/>
          <w:marTop w:val="0"/>
          <w:marBottom w:val="0"/>
          <w:divBdr>
            <w:top w:val="none" w:sz="0" w:space="0" w:color="auto"/>
            <w:left w:val="none" w:sz="0" w:space="0" w:color="auto"/>
            <w:bottom w:val="none" w:sz="0" w:space="0" w:color="auto"/>
            <w:right w:val="none" w:sz="0" w:space="0" w:color="auto"/>
          </w:divBdr>
        </w:div>
        <w:div w:id="859976819">
          <w:marLeft w:val="640"/>
          <w:marRight w:val="0"/>
          <w:marTop w:val="0"/>
          <w:marBottom w:val="0"/>
          <w:divBdr>
            <w:top w:val="none" w:sz="0" w:space="0" w:color="auto"/>
            <w:left w:val="none" w:sz="0" w:space="0" w:color="auto"/>
            <w:bottom w:val="none" w:sz="0" w:space="0" w:color="auto"/>
            <w:right w:val="none" w:sz="0" w:space="0" w:color="auto"/>
          </w:divBdr>
        </w:div>
        <w:div w:id="892228727">
          <w:marLeft w:val="640"/>
          <w:marRight w:val="0"/>
          <w:marTop w:val="0"/>
          <w:marBottom w:val="0"/>
          <w:divBdr>
            <w:top w:val="none" w:sz="0" w:space="0" w:color="auto"/>
            <w:left w:val="none" w:sz="0" w:space="0" w:color="auto"/>
            <w:bottom w:val="none" w:sz="0" w:space="0" w:color="auto"/>
            <w:right w:val="none" w:sz="0" w:space="0" w:color="auto"/>
          </w:divBdr>
        </w:div>
        <w:div w:id="1960842526">
          <w:marLeft w:val="640"/>
          <w:marRight w:val="0"/>
          <w:marTop w:val="0"/>
          <w:marBottom w:val="0"/>
          <w:divBdr>
            <w:top w:val="none" w:sz="0" w:space="0" w:color="auto"/>
            <w:left w:val="none" w:sz="0" w:space="0" w:color="auto"/>
            <w:bottom w:val="none" w:sz="0" w:space="0" w:color="auto"/>
            <w:right w:val="none" w:sz="0" w:space="0" w:color="auto"/>
          </w:divBdr>
        </w:div>
        <w:div w:id="616450313">
          <w:marLeft w:val="640"/>
          <w:marRight w:val="0"/>
          <w:marTop w:val="0"/>
          <w:marBottom w:val="0"/>
          <w:divBdr>
            <w:top w:val="none" w:sz="0" w:space="0" w:color="auto"/>
            <w:left w:val="none" w:sz="0" w:space="0" w:color="auto"/>
            <w:bottom w:val="none" w:sz="0" w:space="0" w:color="auto"/>
            <w:right w:val="none" w:sz="0" w:space="0" w:color="auto"/>
          </w:divBdr>
        </w:div>
        <w:div w:id="153882148">
          <w:marLeft w:val="640"/>
          <w:marRight w:val="0"/>
          <w:marTop w:val="0"/>
          <w:marBottom w:val="0"/>
          <w:divBdr>
            <w:top w:val="none" w:sz="0" w:space="0" w:color="auto"/>
            <w:left w:val="none" w:sz="0" w:space="0" w:color="auto"/>
            <w:bottom w:val="none" w:sz="0" w:space="0" w:color="auto"/>
            <w:right w:val="none" w:sz="0" w:space="0" w:color="auto"/>
          </w:divBdr>
        </w:div>
        <w:div w:id="2054889910">
          <w:marLeft w:val="640"/>
          <w:marRight w:val="0"/>
          <w:marTop w:val="0"/>
          <w:marBottom w:val="0"/>
          <w:divBdr>
            <w:top w:val="none" w:sz="0" w:space="0" w:color="auto"/>
            <w:left w:val="none" w:sz="0" w:space="0" w:color="auto"/>
            <w:bottom w:val="none" w:sz="0" w:space="0" w:color="auto"/>
            <w:right w:val="none" w:sz="0" w:space="0" w:color="auto"/>
          </w:divBdr>
        </w:div>
        <w:div w:id="1296329685">
          <w:marLeft w:val="640"/>
          <w:marRight w:val="0"/>
          <w:marTop w:val="0"/>
          <w:marBottom w:val="0"/>
          <w:divBdr>
            <w:top w:val="none" w:sz="0" w:space="0" w:color="auto"/>
            <w:left w:val="none" w:sz="0" w:space="0" w:color="auto"/>
            <w:bottom w:val="none" w:sz="0" w:space="0" w:color="auto"/>
            <w:right w:val="none" w:sz="0" w:space="0" w:color="auto"/>
          </w:divBdr>
        </w:div>
        <w:div w:id="1853832833">
          <w:marLeft w:val="640"/>
          <w:marRight w:val="0"/>
          <w:marTop w:val="0"/>
          <w:marBottom w:val="0"/>
          <w:divBdr>
            <w:top w:val="none" w:sz="0" w:space="0" w:color="auto"/>
            <w:left w:val="none" w:sz="0" w:space="0" w:color="auto"/>
            <w:bottom w:val="none" w:sz="0" w:space="0" w:color="auto"/>
            <w:right w:val="none" w:sz="0" w:space="0" w:color="auto"/>
          </w:divBdr>
        </w:div>
        <w:div w:id="1752460521">
          <w:marLeft w:val="640"/>
          <w:marRight w:val="0"/>
          <w:marTop w:val="0"/>
          <w:marBottom w:val="0"/>
          <w:divBdr>
            <w:top w:val="none" w:sz="0" w:space="0" w:color="auto"/>
            <w:left w:val="none" w:sz="0" w:space="0" w:color="auto"/>
            <w:bottom w:val="none" w:sz="0" w:space="0" w:color="auto"/>
            <w:right w:val="none" w:sz="0" w:space="0" w:color="auto"/>
          </w:divBdr>
        </w:div>
        <w:div w:id="1331063054">
          <w:marLeft w:val="640"/>
          <w:marRight w:val="0"/>
          <w:marTop w:val="0"/>
          <w:marBottom w:val="0"/>
          <w:divBdr>
            <w:top w:val="none" w:sz="0" w:space="0" w:color="auto"/>
            <w:left w:val="none" w:sz="0" w:space="0" w:color="auto"/>
            <w:bottom w:val="none" w:sz="0" w:space="0" w:color="auto"/>
            <w:right w:val="none" w:sz="0" w:space="0" w:color="auto"/>
          </w:divBdr>
        </w:div>
        <w:div w:id="1771315021">
          <w:marLeft w:val="640"/>
          <w:marRight w:val="0"/>
          <w:marTop w:val="0"/>
          <w:marBottom w:val="0"/>
          <w:divBdr>
            <w:top w:val="none" w:sz="0" w:space="0" w:color="auto"/>
            <w:left w:val="none" w:sz="0" w:space="0" w:color="auto"/>
            <w:bottom w:val="none" w:sz="0" w:space="0" w:color="auto"/>
            <w:right w:val="none" w:sz="0" w:space="0" w:color="auto"/>
          </w:divBdr>
        </w:div>
        <w:div w:id="1292974544">
          <w:marLeft w:val="640"/>
          <w:marRight w:val="0"/>
          <w:marTop w:val="0"/>
          <w:marBottom w:val="0"/>
          <w:divBdr>
            <w:top w:val="none" w:sz="0" w:space="0" w:color="auto"/>
            <w:left w:val="none" w:sz="0" w:space="0" w:color="auto"/>
            <w:bottom w:val="none" w:sz="0" w:space="0" w:color="auto"/>
            <w:right w:val="none" w:sz="0" w:space="0" w:color="auto"/>
          </w:divBdr>
        </w:div>
        <w:div w:id="2029090193">
          <w:marLeft w:val="640"/>
          <w:marRight w:val="0"/>
          <w:marTop w:val="0"/>
          <w:marBottom w:val="0"/>
          <w:divBdr>
            <w:top w:val="none" w:sz="0" w:space="0" w:color="auto"/>
            <w:left w:val="none" w:sz="0" w:space="0" w:color="auto"/>
            <w:bottom w:val="none" w:sz="0" w:space="0" w:color="auto"/>
            <w:right w:val="none" w:sz="0" w:space="0" w:color="auto"/>
          </w:divBdr>
        </w:div>
        <w:div w:id="1876849035">
          <w:marLeft w:val="640"/>
          <w:marRight w:val="0"/>
          <w:marTop w:val="0"/>
          <w:marBottom w:val="0"/>
          <w:divBdr>
            <w:top w:val="none" w:sz="0" w:space="0" w:color="auto"/>
            <w:left w:val="none" w:sz="0" w:space="0" w:color="auto"/>
            <w:bottom w:val="none" w:sz="0" w:space="0" w:color="auto"/>
            <w:right w:val="none" w:sz="0" w:space="0" w:color="auto"/>
          </w:divBdr>
        </w:div>
        <w:div w:id="2108764332">
          <w:marLeft w:val="640"/>
          <w:marRight w:val="0"/>
          <w:marTop w:val="0"/>
          <w:marBottom w:val="0"/>
          <w:divBdr>
            <w:top w:val="none" w:sz="0" w:space="0" w:color="auto"/>
            <w:left w:val="none" w:sz="0" w:space="0" w:color="auto"/>
            <w:bottom w:val="none" w:sz="0" w:space="0" w:color="auto"/>
            <w:right w:val="none" w:sz="0" w:space="0" w:color="auto"/>
          </w:divBdr>
        </w:div>
        <w:div w:id="1317995701">
          <w:marLeft w:val="640"/>
          <w:marRight w:val="0"/>
          <w:marTop w:val="0"/>
          <w:marBottom w:val="0"/>
          <w:divBdr>
            <w:top w:val="none" w:sz="0" w:space="0" w:color="auto"/>
            <w:left w:val="none" w:sz="0" w:space="0" w:color="auto"/>
            <w:bottom w:val="none" w:sz="0" w:space="0" w:color="auto"/>
            <w:right w:val="none" w:sz="0" w:space="0" w:color="auto"/>
          </w:divBdr>
        </w:div>
      </w:divsChild>
    </w:div>
    <w:div w:id="717240673">
      <w:bodyDiv w:val="1"/>
      <w:marLeft w:val="0"/>
      <w:marRight w:val="0"/>
      <w:marTop w:val="0"/>
      <w:marBottom w:val="0"/>
      <w:divBdr>
        <w:top w:val="none" w:sz="0" w:space="0" w:color="auto"/>
        <w:left w:val="none" w:sz="0" w:space="0" w:color="auto"/>
        <w:bottom w:val="none" w:sz="0" w:space="0" w:color="auto"/>
        <w:right w:val="none" w:sz="0" w:space="0" w:color="auto"/>
      </w:divBdr>
      <w:divsChild>
        <w:div w:id="361826674">
          <w:marLeft w:val="640"/>
          <w:marRight w:val="0"/>
          <w:marTop w:val="0"/>
          <w:marBottom w:val="0"/>
          <w:divBdr>
            <w:top w:val="none" w:sz="0" w:space="0" w:color="auto"/>
            <w:left w:val="none" w:sz="0" w:space="0" w:color="auto"/>
            <w:bottom w:val="none" w:sz="0" w:space="0" w:color="auto"/>
            <w:right w:val="none" w:sz="0" w:space="0" w:color="auto"/>
          </w:divBdr>
        </w:div>
        <w:div w:id="2007709235">
          <w:marLeft w:val="640"/>
          <w:marRight w:val="0"/>
          <w:marTop w:val="0"/>
          <w:marBottom w:val="0"/>
          <w:divBdr>
            <w:top w:val="none" w:sz="0" w:space="0" w:color="auto"/>
            <w:left w:val="none" w:sz="0" w:space="0" w:color="auto"/>
            <w:bottom w:val="none" w:sz="0" w:space="0" w:color="auto"/>
            <w:right w:val="none" w:sz="0" w:space="0" w:color="auto"/>
          </w:divBdr>
        </w:div>
        <w:div w:id="1261572797">
          <w:marLeft w:val="640"/>
          <w:marRight w:val="0"/>
          <w:marTop w:val="0"/>
          <w:marBottom w:val="0"/>
          <w:divBdr>
            <w:top w:val="none" w:sz="0" w:space="0" w:color="auto"/>
            <w:left w:val="none" w:sz="0" w:space="0" w:color="auto"/>
            <w:bottom w:val="none" w:sz="0" w:space="0" w:color="auto"/>
            <w:right w:val="none" w:sz="0" w:space="0" w:color="auto"/>
          </w:divBdr>
        </w:div>
        <w:div w:id="1695496733">
          <w:marLeft w:val="640"/>
          <w:marRight w:val="0"/>
          <w:marTop w:val="0"/>
          <w:marBottom w:val="0"/>
          <w:divBdr>
            <w:top w:val="none" w:sz="0" w:space="0" w:color="auto"/>
            <w:left w:val="none" w:sz="0" w:space="0" w:color="auto"/>
            <w:bottom w:val="none" w:sz="0" w:space="0" w:color="auto"/>
            <w:right w:val="none" w:sz="0" w:space="0" w:color="auto"/>
          </w:divBdr>
        </w:div>
        <w:div w:id="25066289">
          <w:marLeft w:val="640"/>
          <w:marRight w:val="0"/>
          <w:marTop w:val="0"/>
          <w:marBottom w:val="0"/>
          <w:divBdr>
            <w:top w:val="none" w:sz="0" w:space="0" w:color="auto"/>
            <w:left w:val="none" w:sz="0" w:space="0" w:color="auto"/>
            <w:bottom w:val="none" w:sz="0" w:space="0" w:color="auto"/>
            <w:right w:val="none" w:sz="0" w:space="0" w:color="auto"/>
          </w:divBdr>
        </w:div>
        <w:div w:id="860582533">
          <w:marLeft w:val="640"/>
          <w:marRight w:val="0"/>
          <w:marTop w:val="0"/>
          <w:marBottom w:val="0"/>
          <w:divBdr>
            <w:top w:val="none" w:sz="0" w:space="0" w:color="auto"/>
            <w:left w:val="none" w:sz="0" w:space="0" w:color="auto"/>
            <w:bottom w:val="none" w:sz="0" w:space="0" w:color="auto"/>
            <w:right w:val="none" w:sz="0" w:space="0" w:color="auto"/>
          </w:divBdr>
        </w:div>
        <w:div w:id="93287361">
          <w:marLeft w:val="640"/>
          <w:marRight w:val="0"/>
          <w:marTop w:val="0"/>
          <w:marBottom w:val="0"/>
          <w:divBdr>
            <w:top w:val="none" w:sz="0" w:space="0" w:color="auto"/>
            <w:left w:val="none" w:sz="0" w:space="0" w:color="auto"/>
            <w:bottom w:val="none" w:sz="0" w:space="0" w:color="auto"/>
            <w:right w:val="none" w:sz="0" w:space="0" w:color="auto"/>
          </w:divBdr>
        </w:div>
        <w:div w:id="1710061742">
          <w:marLeft w:val="640"/>
          <w:marRight w:val="0"/>
          <w:marTop w:val="0"/>
          <w:marBottom w:val="0"/>
          <w:divBdr>
            <w:top w:val="none" w:sz="0" w:space="0" w:color="auto"/>
            <w:left w:val="none" w:sz="0" w:space="0" w:color="auto"/>
            <w:bottom w:val="none" w:sz="0" w:space="0" w:color="auto"/>
            <w:right w:val="none" w:sz="0" w:space="0" w:color="auto"/>
          </w:divBdr>
        </w:div>
        <w:div w:id="1298100676">
          <w:marLeft w:val="640"/>
          <w:marRight w:val="0"/>
          <w:marTop w:val="0"/>
          <w:marBottom w:val="0"/>
          <w:divBdr>
            <w:top w:val="none" w:sz="0" w:space="0" w:color="auto"/>
            <w:left w:val="none" w:sz="0" w:space="0" w:color="auto"/>
            <w:bottom w:val="none" w:sz="0" w:space="0" w:color="auto"/>
            <w:right w:val="none" w:sz="0" w:space="0" w:color="auto"/>
          </w:divBdr>
        </w:div>
        <w:div w:id="78646388">
          <w:marLeft w:val="640"/>
          <w:marRight w:val="0"/>
          <w:marTop w:val="0"/>
          <w:marBottom w:val="0"/>
          <w:divBdr>
            <w:top w:val="none" w:sz="0" w:space="0" w:color="auto"/>
            <w:left w:val="none" w:sz="0" w:space="0" w:color="auto"/>
            <w:bottom w:val="none" w:sz="0" w:space="0" w:color="auto"/>
            <w:right w:val="none" w:sz="0" w:space="0" w:color="auto"/>
          </w:divBdr>
        </w:div>
        <w:div w:id="1426653229">
          <w:marLeft w:val="640"/>
          <w:marRight w:val="0"/>
          <w:marTop w:val="0"/>
          <w:marBottom w:val="0"/>
          <w:divBdr>
            <w:top w:val="none" w:sz="0" w:space="0" w:color="auto"/>
            <w:left w:val="none" w:sz="0" w:space="0" w:color="auto"/>
            <w:bottom w:val="none" w:sz="0" w:space="0" w:color="auto"/>
            <w:right w:val="none" w:sz="0" w:space="0" w:color="auto"/>
          </w:divBdr>
        </w:div>
        <w:div w:id="1029261715">
          <w:marLeft w:val="640"/>
          <w:marRight w:val="0"/>
          <w:marTop w:val="0"/>
          <w:marBottom w:val="0"/>
          <w:divBdr>
            <w:top w:val="none" w:sz="0" w:space="0" w:color="auto"/>
            <w:left w:val="none" w:sz="0" w:space="0" w:color="auto"/>
            <w:bottom w:val="none" w:sz="0" w:space="0" w:color="auto"/>
            <w:right w:val="none" w:sz="0" w:space="0" w:color="auto"/>
          </w:divBdr>
        </w:div>
        <w:div w:id="492718214">
          <w:marLeft w:val="640"/>
          <w:marRight w:val="0"/>
          <w:marTop w:val="0"/>
          <w:marBottom w:val="0"/>
          <w:divBdr>
            <w:top w:val="none" w:sz="0" w:space="0" w:color="auto"/>
            <w:left w:val="none" w:sz="0" w:space="0" w:color="auto"/>
            <w:bottom w:val="none" w:sz="0" w:space="0" w:color="auto"/>
            <w:right w:val="none" w:sz="0" w:space="0" w:color="auto"/>
          </w:divBdr>
        </w:div>
        <w:div w:id="1544750109">
          <w:marLeft w:val="640"/>
          <w:marRight w:val="0"/>
          <w:marTop w:val="0"/>
          <w:marBottom w:val="0"/>
          <w:divBdr>
            <w:top w:val="none" w:sz="0" w:space="0" w:color="auto"/>
            <w:left w:val="none" w:sz="0" w:space="0" w:color="auto"/>
            <w:bottom w:val="none" w:sz="0" w:space="0" w:color="auto"/>
            <w:right w:val="none" w:sz="0" w:space="0" w:color="auto"/>
          </w:divBdr>
        </w:div>
        <w:div w:id="1129205931">
          <w:marLeft w:val="640"/>
          <w:marRight w:val="0"/>
          <w:marTop w:val="0"/>
          <w:marBottom w:val="0"/>
          <w:divBdr>
            <w:top w:val="none" w:sz="0" w:space="0" w:color="auto"/>
            <w:left w:val="none" w:sz="0" w:space="0" w:color="auto"/>
            <w:bottom w:val="none" w:sz="0" w:space="0" w:color="auto"/>
            <w:right w:val="none" w:sz="0" w:space="0" w:color="auto"/>
          </w:divBdr>
        </w:div>
        <w:div w:id="1068186725">
          <w:marLeft w:val="640"/>
          <w:marRight w:val="0"/>
          <w:marTop w:val="0"/>
          <w:marBottom w:val="0"/>
          <w:divBdr>
            <w:top w:val="none" w:sz="0" w:space="0" w:color="auto"/>
            <w:left w:val="none" w:sz="0" w:space="0" w:color="auto"/>
            <w:bottom w:val="none" w:sz="0" w:space="0" w:color="auto"/>
            <w:right w:val="none" w:sz="0" w:space="0" w:color="auto"/>
          </w:divBdr>
        </w:div>
        <w:div w:id="282075375">
          <w:marLeft w:val="640"/>
          <w:marRight w:val="0"/>
          <w:marTop w:val="0"/>
          <w:marBottom w:val="0"/>
          <w:divBdr>
            <w:top w:val="none" w:sz="0" w:space="0" w:color="auto"/>
            <w:left w:val="none" w:sz="0" w:space="0" w:color="auto"/>
            <w:bottom w:val="none" w:sz="0" w:space="0" w:color="auto"/>
            <w:right w:val="none" w:sz="0" w:space="0" w:color="auto"/>
          </w:divBdr>
        </w:div>
        <w:div w:id="20327664">
          <w:marLeft w:val="640"/>
          <w:marRight w:val="0"/>
          <w:marTop w:val="0"/>
          <w:marBottom w:val="0"/>
          <w:divBdr>
            <w:top w:val="none" w:sz="0" w:space="0" w:color="auto"/>
            <w:left w:val="none" w:sz="0" w:space="0" w:color="auto"/>
            <w:bottom w:val="none" w:sz="0" w:space="0" w:color="auto"/>
            <w:right w:val="none" w:sz="0" w:space="0" w:color="auto"/>
          </w:divBdr>
        </w:div>
        <w:div w:id="6030655">
          <w:marLeft w:val="640"/>
          <w:marRight w:val="0"/>
          <w:marTop w:val="0"/>
          <w:marBottom w:val="0"/>
          <w:divBdr>
            <w:top w:val="none" w:sz="0" w:space="0" w:color="auto"/>
            <w:left w:val="none" w:sz="0" w:space="0" w:color="auto"/>
            <w:bottom w:val="none" w:sz="0" w:space="0" w:color="auto"/>
            <w:right w:val="none" w:sz="0" w:space="0" w:color="auto"/>
          </w:divBdr>
        </w:div>
        <w:div w:id="1410930332">
          <w:marLeft w:val="640"/>
          <w:marRight w:val="0"/>
          <w:marTop w:val="0"/>
          <w:marBottom w:val="0"/>
          <w:divBdr>
            <w:top w:val="none" w:sz="0" w:space="0" w:color="auto"/>
            <w:left w:val="none" w:sz="0" w:space="0" w:color="auto"/>
            <w:bottom w:val="none" w:sz="0" w:space="0" w:color="auto"/>
            <w:right w:val="none" w:sz="0" w:space="0" w:color="auto"/>
          </w:divBdr>
        </w:div>
        <w:div w:id="2037580740">
          <w:marLeft w:val="640"/>
          <w:marRight w:val="0"/>
          <w:marTop w:val="0"/>
          <w:marBottom w:val="0"/>
          <w:divBdr>
            <w:top w:val="none" w:sz="0" w:space="0" w:color="auto"/>
            <w:left w:val="none" w:sz="0" w:space="0" w:color="auto"/>
            <w:bottom w:val="none" w:sz="0" w:space="0" w:color="auto"/>
            <w:right w:val="none" w:sz="0" w:space="0" w:color="auto"/>
          </w:divBdr>
        </w:div>
        <w:div w:id="154882854">
          <w:marLeft w:val="640"/>
          <w:marRight w:val="0"/>
          <w:marTop w:val="0"/>
          <w:marBottom w:val="0"/>
          <w:divBdr>
            <w:top w:val="none" w:sz="0" w:space="0" w:color="auto"/>
            <w:left w:val="none" w:sz="0" w:space="0" w:color="auto"/>
            <w:bottom w:val="none" w:sz="0" w:space="0" w:color="auto"/>
            <w:right w:val="none" w:sz="0" w:space="0" w:color="auto"/>
          </w:divBdr>
        </w:div>
        <w:div w:id="1983996429">
          <w:marLeft w:val="640"/>
          <w:marRight w:val="0"/>
          <w:marTop w:val="0"/>
          <w:marBottom w:val="0"/>
          <w:divBdr>
            <w:top w:val="none" w:sz="0" w:space="0" w:color="auto"/>
            <w:left w:val="none" w:sz="0" w:space="0" w:color="auto"/>
            <w:bottom w:val="none" w:sz="0" w:space="0" w:color="auto"/>
            <w:right w:val="none" w:sz="0" w:space="0" w:color="auto"/>
          </w:divBdr>
        </w:div>
        <w:div w:id="763646720">
          <w:marLeft w:val="640"/>
          <w:marRight w:val="0"/>
          <w:marTop w:val="0"/>
          <w:marBottom w:val="0"/>
          <w:divBdr>
            <w:top w:val="none" w:sz="0" w:space="0" w:color="auto"/>
            <w:left w:val="none" w:sz="0" w:space="0" w:color="auto"/>
            <w:bottom w:val="none" w:sz="0" w:space="0" w:color="auto"/>
            <w:right w:val="none" w:sz="0" w:space="0" w:color="auto"/>
          </w:divBdr>
        </w:div>
        <w:div w:id="1343118839">
          <w:marLeft w:val="640"/>
          <w:marRight w:val="0"/>
          <w:marTop w:val="0"/>
          <w:marBottom w:val="0"/>
          <w:divBdr>
            <w:top w:val="none" w:sz="0" w:space="0" w:color="auto"/>
            <w:left w:val="none" w:sz="0" w:space="0" w:color="auto"/>
            <w:bottom w:val="none" w:sz="0" w:space="0" w:color="auto"/>
            <w:right w:val="none" w:sz="0" w:space="0" w:color="auto"/>
          </w:divBdr>
        </w:div>
        <w:div w:id="2067726637">
          <w:marLeft w:val="640"/>
          <w:marRight w:val="0"/>
          <w:marTop w:val="0"/>
          <w:marBottom w:val="0"/>
          <w:divBdr>
            <w:top w:val="none" w:sz="0" w:space="0" w:color="auto"/>
            <w:left w:val="none" w:sz="0" w:space="0" w:color="auto"/>
            <w:bottom w:val="none" w:sz="0" w:space="0" w:color="auto"/>
            <w:right w:val="none" w:sz="0" w:space="0" w:color="auto"/>
          </w:divBdr>
        </w:div>
        <w:div w:id="473837571">
          <w:marLeft w:val="640"/>
          <w:marRight w:val="0"/>
          <w:marTop w:val="0"/>
          <w:marBottom w:val="0"/>
          <w:divBdr>
            <w:top w:val="none" w:sz="0" w:space="0" w:color="auto"/>
            <w:left w:val="none" w:sz="0" w:space="0" w:color="auto"/>
            <w:bottom w:val="none" w:sz="0" w:space="0" w:color="auto"/>
            <w:right w:val="none" w:sz="0" w:space="0" w:color="auto"/>
          </w:divBdr>
        </w:div>
        <w:div w:id="1799716412">
          <w:marLeft w:val="640"/>
          <w:marRight w:val="0"/>
          <w:marTop w:val="0"/>
          <w:marBottom w:val="0"/>
          <w:divBdr>
            <w:top w:val="none" w:sz="0" w:space="0" w:color="auto"/>
            <w:left w:val="none" w:sz="0" w:space="0" w:color="auto"/>
            <w:bottom w:val="none" w:sz="0" w:space="0" w:color="auto"/>
            <w:right w:val="none" w:sz="0" w:space="0" w:color="auto"/>
          </w:divBdr>
        </w:div>
        <w:div w:id="41559323">
          <w:marLeft w:val="640"/>
          <w:marRight w:val="0"/>
          <w:marTop w:val="0"/>
          <w:marBottom w:val="0"/>
          <w:divBdr>
            <w:top w:val="none" w:sz="0" w:space="0" w:color="auto"/>
            <w:left w:val="none" w:sz="0" w:space="0" w:color="auto"/>
            <w:bottom w:val="none" w:sz="0" w:space="0" w:color="auto"/>
            <w:right w:val="none" w:sz="0" w:space="0" w:color="auto"/>
          </w:divBdr>
        </w:div>
        <w:div w:id="536627450">
          <w:marLeft w:val="640"/>
          <w:marRight w:val="0"/>
          <w:marTop w:val="0"/>
          <w:marBottom w:val="0"/>
          <w:divBdr>
            <w:top w:val="none" w:sz="0" w:space="0" w:color="auto"/>
            <w:left w:val="none" w:sz="0" w:space="0" w:color="auto"/>
            <w:bottom w:val="none" w:sz="0" w:space="0" w:color="auto"/>
            <w:right w:val="none" w:sz="0" w:space="0" w:color="auto"/>
          </w:divBdr>
        </w:div>
        <w:div w:id="800882231">
          <w:marLeft w:val="640"/>
          <w:marRight w:val="0"/>
          <w:marTop w:val="0"/>
          <w:marBottom w:val="0"/>
          <w:divBdr>
            <w:top w:val="none" w:sz="0" w:space="0" w:color="auto"/>
            <w:left w:val="none" w:sz="0" w:space="0" w:color="auto"/>
            <w:bottom w:val="none" w:sz="0" w:space="0" w:color="auto"/>
            <w:right w:val="none" w:sz="0" w:space="0" w:color="auto"/>
          </w:divBdr>
        </w:div>
        <w:div w:id="975599845">
          <w:marLeft w:val="640"/>
          <w:marRight w:val="0"/>
          <w:marTop w:val="0"/>
          <w:marBottom w:val="0"/>
          <w:divBdr>
            <w:top w:val="none" w:sz="0" w:space="0" w:color="auto"/>
            <w:left w:val="none" w:sz="0" w:space="0" w:color="auto"/>
            <w:bottom w:val="none" w:sz="0" w:space="0" w:color="auto"/>
            <w:right w:val="none" w:sz="0" w:space="0" w:color="auto"/>
          </w:divBdr>
        </w:div>
        <w:div w:id="124012599">
          <w:marLeft w:val="640"/>
          <w:marRight w:val="0"/>
          <w:marTop w:val="0"/>
          <w:marBottom w:val="0"/>
          <w:divBdr>
            <w:top w:val="none" w:sz="0" w:space="0" w:color="auto"/>
            <w:left w:val="none" w:sz="0" w:space="0" w:color="auto"/>
            <w:bottom w:val="none" w:sz="0" w:space="0" w:color="auto"/>
            <w:right w:val="none" w:sz="0" w:space="0" w:color="auto"/>
          </w:divBdr>
        </w:div>
        <w:div w:id="264385065">
          <w:marLeft w:val="640"/>
          <w:marRight w:val="0"/>
          <w:marTop w:val="0"/>
          <w:marBottom w:val="0"/>
          <w:divBdr>
            <w:top w:val="none" w:sz="0" w:space="0" w:color="auto"/>
            <w:left w:val="none" w:sz="0" w:space="0" w:color="auto"/>
            <w:bottom w:val="none" w:sz="0" w:space="0" w:color="auto"/>
            <w:right w:val="none" w:sz="0" w:space="0" w:color="auto"/>
          </w:divBdr>
        </w:div>
        <w:div w:id="1740244242">
          <w:marLeft w:val="640"/>
          <w:marRight w:val="0"/>
          <w:marTop w:val="0"/>
          <w:marBottom w:val="0"/>
          <w:divBdr>
            <w:top w:val="none" w:sz="0" w:space="0" w:color="auto"/>
            <w:left w:val="none" w:sz="0" w:space="0" w:color="auto"/>
            <w:bottom w:val="none" w:sz="0" w:space="0" w:color="auto"/>
            <w:right w:val="none" w:sz="0" w:space="0" w:color="auto"/>
          </w:divBdr>
        </w:div>
        <w:div w:id="151723221">
          <w:marLeft w:val="640"/>
          <w:marRight w:val="0"/>
          <w:marTop w:val="0"/>
          <w:marBottom w:val="0"/>
          <w:divBdr>
            <w:top w:val="none" w:sz="0" w:space="0" w:color="auto"/>
            <w:left w:val="none" w:sz="0" w:space="0" w:color="auto"/>
            <w:bottom w:val="none" w:sz="0" w:space="0" w:color="auto"/>
            <w:right w:val="none" w:sz="0" w:space="0" w:color="auto"/>
          </w:divBdr>
        </w:div>
        <w:div w:id="719210240">
          <w:marLeft w:val="640"/>
          <w:marRight w:val="0"/>
          <w:marTop w:val="0"/>
          <w:marBottom w:val="0"/>
          <w:divBdr>
            <w:top w:val="none" w:sz="0" w:space="0" w:color="auto"/>
            <w:left w:val="none" w:sz="0" w:space="0" w:color="auto"/>
            <w:bottom w:val="none" w:sz="0" w:space="0" w:color="auto"/>
            <w:right w:val="none" w:sz="0" w:space="0" w:color="auto"/>
          </w:divBdr>
        </w:div>
        <w:div w:id="1606957034">
          <w:marLeft w:val="640"/>
          <w:marRight w:val="0"/>
          <w:marTop w:val="0"/>
          <w:marBottom w:val="0"/>
          <w:divBdr>
            <w:top w:val="none" w:sz="0" w:space="0" w:color="auto"/>
            <w:left w:val="none" w:sz="0" w:space="0" w:color="auto"/>
            <w:bottom w:val="none" w:sz="0" w:space="0" w:color="auto"/>
            <w:right w:val="none" w:sz="0" w:space="0" w:color="auto"/>
          </w:divBdr>
        </w:div>
        <w:div w:id="311839142">
          <w:marLeft w:val="640"/>
          <w:marRight w:val="0"/>
          <w:marTop w:val="0"/>
          <w:marBottom w:val="0"/>
          <w:divBdr>
            <w:top w:val="none" w:sz="0" w:space="0" w:color="auto"/>
            <w:left w:val="none" w:sz="0" w:space="0" w:color="auto"/>
            <w:bottom w:val="none" w:sz="0" w:space="0" w:color="auto"/>
            <w:right w:val="none" w:sz="0" w:space="0" w:color="auto"/>
          </w:divBdr>
        </w:div>
        <w:div w:id="350254993">
          <w:marLeft w:val="640"/>
          <w:marRight w:val="0"/>
          <w:marTop w:val="0"/>
          <w:marBottom w:val="0"/>
          <w:divBdr>
            <w:top w:val="none" w:sz="0" w:space="0" w:color="auto"/>
            <w:left w:val="none" w:sz="0" w:space="0" w:color="auto"/>
            <w:bottom w:val="none" w:sz="0" w:space="0" w:color="auto"/>
            <w:right w:val="none" w:sz="0" w:space="0" w:color="auto"/>
          </w:divBdr>
        </w:div>
        <w:div w:id="449979294">
          <w:marLeft w:val="640"/>
          <w:marRight w:val="0"/>
          <w:marTop w:val="0"/>
          <w:marBottom w:val="0"/>
          <w:divBdr>
            <w:top w:val="none" w:sz="0" w:space="0" w:color="auto"/>
            <w:left w:val="none" w:sz="0" w:space="0" w:color="auto"/>
            <w:bottom w:val="none" w:sz="0" w:space="0" w:color="auto"/>
            <w:right w:val="none" w:sz="0" w:space="0" w:color="auto"/>
          </w:divBdr>
        </w:div>
        <w:div w:id="1915357862">
          <w:marLeft w:val="640"/>
          <w:marRight w:val="0"/>
          <w:marTop w:val="0"/>
          <w:marBottom w:val="0"/>
          <w:divBdr>
            <w:top w:val="none" w:sz="0" w:space="0" w:color="auto"/>
            <w:left w:val="none" w:sz="0" w:space="0" w:color="auto"/>
            <w:bottom w:val="none" w:sz="0" w:space="0" w:color="auto"/>
            <w:right w:val="none" w:sz="0" w:space="0" w:color="auto"/>
          </w:divBdr>
        </w:div>
        <w:div w:id="2140028361">
          <w:marLeft w:val="640"/>
          <w:marRight w:val="0"/>
          <w:marTop w:val="0"/>
          <w:marBottom w:val="0"/>
          <w:divBdr>
            <w:top w:val="none" w:sz="0" w:space="0" w:color="auto"/>
            <w:left w:val="none" w:sz="0" w:space="0" w:color="auto"/>
            <w:bottom w:val="none" w:sz="0" w:space="0" w:color="auto"/>
            <w:right w:val="none" w:sz="0" w:space="0" w:color="auto"/>
          </w:divBdr>
        </w:div>
        <w:div w:id="1954826749">
          <w:marLeft w:val="640"/>
          <w:marRight w:val="0"/>
          <w:marTop w:val="0"/>
          <w:marBottom w:val="0"/>
          <w:divBdr>
            <w:top w:val="none" w:sz="0" w:space="0" w:color="auto"/>
            <w:left w:val="none" w:sz="0" w:space="0" w:color="auto"/>
            <w:bottom w:val="none" w:sz="0" w:space="0" w:color="auto"/>
            <w:right w:val="none" w:sz="0" w:space="0" w:color="auto"/>
          </w:divBdr>
        </w:div>
        <w:div w:id="41026985">
          <w:marLeft w:val="640"/>
          <w:marRight w:val="0"/>
          <w:marTop w:val="0"/>
          <w:marBottom w:val="0"/>
          <w:divBdr>
            <w:top w:val="none" w:sz="0" w:space="0" w:color="auto"/>
            <w:left w:val="none" w:sz="0" w:space="0" w:color="auto"/>
            <w:bottom w:val="none" w:sz="0" w:space="0" w:color="auto"/>
            <w:right w:val="none" w:sz="0" w:space="0" w:color="auto"/>
          </w:divBdr>
        </w:div>
        <w:div w:id="552355848">
          <w:marLeft w:val="640"/>
          <w:marRight w:val="0"/>
          <w:marTop w:val="0"/>
          <w:marBottom w:val="0"/>
          <w:divBdr>
            <w:top w:val="none" w:sz="0" w:space="0" w:color="auto"/>
            <w:left w:val="none" w:sz="0" w:space="0" w:color="auto"/>
            <w:bottom w:val="none" w:sz="0" w:space="0" w:color="auto"/>
            <w:right w:val="none" w:sz="0" w:space="0" w:color="auto"/>
          </w:divBdr>
        </w:div>
        <w:div w:id="2142653721">
          <w:marLeft w:val="640"/>
          <w:marRight w:val="0"/>
          <w:marTop w:val="0"/>
          <w:marBottom w:val="0"/>
          <w:divBdr>
            <w:top w:val="none" w:sz="0" w:space="0" w:color="auto"/>
            <w:left w:val="none" w:sz="0" w:space="0" w:color="auto"/>
            <w:bottom w:val="none" w:sz="0" w:space="0" w:color="auto"/>
            <w:right w:val="none" w:sz="0" w:space="0" w:color="auto"/>
          </w:divBdr>
        </w:div>
        <w:div w:id="1448742832">
          <w:marLeft w:val="640"/>
          <w:marRight w:val="0"/>
          <w:marTop w:val="0"/>
          <w:marBottom w:val="0"/>
          <w:divBdr>
            <w:top w:val="none" w:sz="0" w:space="0" w:color="auto"/>
            <w:left w:val="none" w:sz="0" w:space="0" w:color="auto"/>
            <w:bottom w:val="none" w:sz="0" w:space="0" w:color="auto"/>
            <w:right w:val="none" w:sz="0" w:space="0" w:color="auto"/>
          </w:divBdr>
        </w:div>
        <w:div w:id="1385717104">
          <w:marLeft w:val="640"/>
          <w:marRight w:val="0"/>
          <w:marTop w:val="0"/>
          <w:marBottom w:val="0"/>
          <w:divBdr>
            <w:top w:val="none" w:sz="0" w:space="0" w:color="auto"/>
            <w:left w:val="none" w:sz="0" w:space="0" w:color="auto"/>
            <w:bottom w:val="none" w:sz="0" w:space="0" w:color="auto"/>
            <w:right w:val="none" w:sz="0" w:space="0" w:color="auto"/>
          </w:divBdr>
        </w:div>
        <w:div w:id="786512439">
          <w:marLeft w:val="640"/>
          <w:marRight w:val="0"/>
          <w:marTop w:val="0"/>
          <w:marBottom w:val="0"/>
          <w:divBdr>
            <w:top w:val="none" w:sz="0" w:space="0" w:color="auto"/>
            <w:left w:val="none" w:sz="0" w:space="0" w:color="auto"/>
            <w:bottom w:val="none" w:sz="0" w:space="0" w:color="auto"/>
            <w:right w:val="none" w:sz="0" w:space="0" w:color="auto"/>
          </w:divBdr>
        </w:div>
        <w:div w:id="1502040501">
          <w:marLeft w:val="640"/>
          <w:marRight w:val="0"/>
          <w:marTop w:val="0"/>
          <w:marBottom w:val="0"/>
          <w:divBdr>
            <w:top w:val="none" w:sz="0" w:space="0" w:color="auto"/>
            <w:left w:val="none" w:sz="0" w:space="0" w:color="auto"/>
            <w:bottom w:val="none" w:sz="0" w:space="0" w:color="auto"/>
            <w:right w:val="none" w:sz="0" w:space="0" w:color="auto"/>
          </w:divBdr>
        </w:div>
        <w:div w:id="545917396">
          <w:marLeft w:val="640"/>
          <w:marRight w:val="0"/>
          <w:marTop w:val="0"/>
          <w:marBottom w:val="0"/>
          <w:divBdr>
            <w:top w:val="none" w:sz="0" w:space="0" w:color="auto"/>
            <w:left w:val="none" w:sz="0" w:space="0" w:color="auto"/>
            <w:bottom w:val="none" w:sz="0" w:space="0" w:color="auto"/>
            <w:right w:val="none" w:sz="0" w:space="0" w:color="auto"/>
          </w:divBdr>
        </w:div>
        <w:div w:id="618950913">
          <w:marLeft w:val="640"/>
          <w:marRight w:val="0"/>
          <w:marTop w:val="0"/>
          <w:marBottom w:val="0"/>
          <w:divBdr>
            <w:top w:val="none" w:sz="0" w:space="0" w:color="auto"/>
            <w:left w:val="none" w:sz="0" w:space="0" w:color="auto"/>
            <w:bottom w:val="none" w:sz="0" w:space="0" w:color="auto"/>
            <w:right w:val="none" w:sz="0" w:space="0" w:color="auto"/>
          </w:divBdr>
        </w:div>
        <w:div w:id="1632252396">
          <w:marLeft w:val="640"/>
          <w:marRight w:val="0"/>
          <w:marTop w:val="0"/>
          <w:marBottom w:val="0"/>
          <w:divBdr>
            <w:top w:val="none" w:sz="0" w:space="0" w:color="auto"/>
            <w:left w:val="none" w:sz="0" w:space="0" w:color="auto"/>
            <w:bottom w:val="none" w:sz="0" w:space="0" w:color="auto"/>
            <w:right w:val="none" w:sz="0" w:space="0" w:color="auto"/>
          </w:divBdr>
        </w:div>
        <w:div w:id="906915333">
          <w:marLeft w:val="640"/>
          <w:marRight w:val="0"/>
          <w:marTop w:val="0"/>
          <w:marBottom w:val="0"/>
          <w:divBdr>
            <w:top w:val="none" w:sz="0" w:space="0" w:color="auto"/>
            <w:left w:val="none" w:sz="0" w:space="0" w:color="auto"/>
            <w:bottom w:val="none" w:sz="0" w:space="0" w:color="auto"/>
            <w:right w:val="none" w:sz="0" w:space="0" w:color="auto"/>
          </w:divBdr>
        </w:div>
        <w:div w:id="1399480752">
          <w:marLeft w:val="640"/>
          <w:marRight w:val="0"/>
          <w:marTop w:val="0"/>
          <w:marBottom w:val="0"/>
          <w:divBdr>
            <w:top w:val="none" w:sz="0" w:space="0" w:color="auto"/>
            <w:left w:val="none" w:sz="0" w:space="0" w:color="auto"/>
            <w:bottom w:val="none" w:sz="0" w:space="0" w:color="auto"/>
            <w:right w:val="none" w:sz="0" w:space="0" w:color="auto"/>
          </w:divBdr>
        </w:div>
        <w:div w:id="1189444229">
          <w:marLeft w:val="640"/>
          <w:marRight w:val="0"/>
          <w:marTop w:val="0"/>
          <w:marBottom w:val="0"/>
          <w:divBdr>
            <w:top w:val="none" w:sz="0" w:space="0" w:color="auto"/>
            <w:left w:val="none" w:sz="0" w:space="0" w:color="auto"/>
            <w:bottom w:val="none" w:sz="0" w:space="0" w:color="auto"/>
            <w:right w:val="none" w:sz="0" w:space="0" w:color="auto"/>
          </w:divBdr>
        </w:div>
        <w:div w:id="1782190842">
          <w:marLeft w:val="640"/>
          <w:marRight w:val="0"/>
          <w:marTop w:val="0"/>
          <w:marBottom w:val="0"/>
          <w:divBdr>
            <w:top w:val="none" w:sz="0" w:space="0" w:color="auto"/>
            <w:left w:val="none" w:sz="0" w:space="0" w:color="auto"/>
            <w:bottom w:val="none" w:sz="0" w:space="0" w:color="auto"/>
            <w:right w:val="none" w:sz="0" w:space="0" w:color="auto"/>
          </w:divBdr>
        </w:div>
        <w:div w:id="2102677254">
          <w:marLeft w:val="640"/>
          <w:marRight w:val="0"/>
          <w:marTop w:val="0"/>
          <w:marBottom w:val="0"/>
          <w:divBdr>
            <w:top w:val="none" w:sz="0" w:space="0" w:color="auto"/>
            <w:left w:val="none" w:sz="0" w:space="0" w:color="auto"/>
            <w:bottom w:val="none" w:sz="0" w:space="0" w:color="auto"/>
            <w:right w:val="none" w:sz="0" w:space="0" w:color="auto"/>
          </w:divBdr>
        </w:div>
        <w:div w:id="834566009">
          <w:marLeft w:val="640"/>
          <w:marRight w:val="0"/>
          <w:marTop w:val="0"/>
          <w:marBottom w:val="0"/>
          <w:divBdr>
            <w:top w:val="none" w:sz="0" w:space="0" w:color="auto"/>
            <w:left w:val="none" w:sz="0" w:space="0" w:color="auto"/>
            <w:bottom w:val="none" w:sz="0" w:space="0" w:color="auto"/>
            <w:right w:val="none" w:sz="0" w:space="0" w:color="auto"/>
          </w:divBdr>
        </w:div>
        <w:div w:id="389812145">
          <w:marLeft w:val="640"/>
          <w:marRight w:val="0"/>
          <w:marTop w:val="0"/>
          <w:marBottom w:val="0"/>
          <w:divBdr>
            <w:top w:val="none" w:sz="0" w:space="0" w:color="auto"/>
            <w:left w:val="none" w:sz="0" w:space="0" w:color="auto"/>
            <w:bottom w:val="none" w:sz="0" w:space="0" w:color="auto"/>
            <w:right w:val="none" w:sz="0" w:space="0" w:color="auto"/>
          </w:divBdr>
        </w:div>
        <w:div w:id="2008744594">
          <w:marLeft w:val="640"/>
          <w:marRight w:val="0"/>
          <w:marTop w:val="0"/>
          <w:marBottom w:val="0"/>
          <w:divBdr>
            <w:top w:val="none" w:sz="0" w:space="0" w:color="auto"/>
            <w:left w:val="none" w:sz="0" w:space="0" w:color="auto"/>
            <w:bottom w:val="none" w:sz="0" w:space="0" w:color="auto"/>
            <w:right w:val="none" w:sz="0" w:space="0" w:color="auto"/>
          </w:divBdr>
        </w:div>
        <w:div w:id="823475192">
          <w:marLeft w:val="640"/>
          <w:marRight w:val="0"/>
          <w:marTop w:val="0"/>
          <w:marBottom w:val="0"/>
          <w:divBdr>
            <w:top w:val="none" w:sz="0" w:space="0" w:color="auto"/>
            <w:left w:val="none" w:sz="0" w:space="0" w:color="auto"/>
            <w:bottom w:val="none" w:sz="0" w:space="0" w:color="auto"/>
            <w:right w:val="none" w:sz="0" w:space="0" w:color="auto"/>
          </w:divBdr>
        </w:div>
        <w:div w:id="557127702">
          <w:marLeft w:val="640"/>
          <w:marRight w:val="0"/>
          <w:marTop w:val="0"/>
          <w:marBottom w:val="0"/>
          <w:divBdr>
            <w:top w:val="none" w:sz="0" w:space="0" w:color="auto"/>
            <w:left w:val="none" w:sz="0" w:space="0" w:color="auto"/>
            <w:bottom w:val="none" w:sz="0" w:space="0" w:color="auto"/>
            <w:right w:val="none" w:sz="0" w:space="0" w:color="auto"/>
          </w:divBdr>
        </w:div>
        <w:div w:id="4792790">
          <w:marLeft w:val="640"/>
          <w:marRight w:val="0"/>
          <w:marTop w:val="0"/>
          <w:marBottom w:val="0"/>
          <w:divBdr>
            <w:top w:val="none" w:sz="0" w:space="0" w:color="auto"/>
            <w:left w:val="none" w:sz="0" w:space="0" w:color="auto"/>
            <w:bottom w:val="none" w:sz="0" w:space="0" w:color="auto"/>
            <w:right w:val="none" w:sz="0" w:space="0" w:color="auto"/>
          </w:divBdr>
        </w:div>
        <w:div w:id="362174233">
          <w:marLeft w:val="640"/>
          <w:marRight w:val="0"/>
          <w:marTop w:val="0"/>
          <w:marBottom w:val="0"/>
          <w:divBdr>
            <w:top w:val="none" w:sz="0" w:space="0" w:color="auto"/>
            <w:left w:val="none" w:sz="0" w:space="0" w:color="auto"/>
            <w:bottom w:val="none" w:sz="0" w:space="0" w:color="auto"/>
            <w:right w:val="none" w:sz="0" w:space="0" w:color="auto"/>
          </w:divBdr>
        </w:div>
        <w:div w:id="1902790493">
          <w:marLeft w:val="640"/>
          <w:marRight w:val="0"/>
          <w:marTop w:val="0"/>
          <w:marBottom w:val="0"/>
          <w:divBdr>
            <w:top w:val="none" w:sz="0" w:space="0" w:color="auto"/>
            <w:left w:val="none" w:sz="0" w:space="0" w:color="auto"/>
            <w:bottom w:val="none" w:sz="0" w:space="0" w:color="auto"/>
            <w:right w:val="none" w:sz="0" w:space="0" w:color="auto"/>
          </w:divBdr>
        </w:div>
        <w:div w:id="1375540772">
          <w:marLeft w:val="640"/>
          <w:marRight w:val="0"/>
          <w:marTop w:val="0"/>
          <w:marBottom w:val="0"/>
          <w:divBdr>
            <w:top w:val="none" w:sz="0" w:space="0" w:color="auto"/>
            <w:left w:val="none" w:sz="0" w:space="0" w:color="auto"/>
            <w:bottom w:val="none" w:sz="0" w:space="0" w:color="auto"/>
            <w:right w:val="none" w:sz="0" w:space="0" w:color="auto"/>
          </w:divBdr>
        </w:div>
        <w:div w:id="1852525279">
          <w:marLeft w:val="640"/>
          <w:marRight w:val="0"/>
          <w:marTop w:val="0"/>
          <w:marBottom w:val="0"/>
          <w:divBdr>
            <w:top w:val="none" w:sz="0" w:space="0" w:color="auto"/>
            <w:left w:val="none" w:sz="0" w:space="0" w:color="auto"/>
            <w:bottom w:val="none" w:sz="0" w:space="0" w:color="auto"/>
            <w:right w:val="none" w:sz="0" w:space="0" w:color="auto"/>
          </w:divBdr>
        </w:div>
        <w:div w:id="1497332752">
          <w:marLeft w:val="640"/>
          <w:marRight w:val="0"/>
          <w:marTop w:val="0"/>
          <w:marBottom w:val="0"/>
          <w:divBdr>
            <w:top w:val="none" w:sz="0" w:space="0" w:color="auto"/>
            <w:left w:val="none" w:sz="0" w:space="0" w:color="auto"/>
            <w:bottom w:val="none" w:sz="0" w:space="0" w:color="auto"/>
            <w:right w:val="none" w:sz="0" w:space="0" w:color="auto"/>
          </w:divBdr>
        </w:div>
        <w:div w:id="275452243">
          <w:marLeft w:val="640"/>
          <w:marRight w:val="0"/>
          <w:marTop w:val="0"/>
          <w:marBottom w:val="0"/>
          <w:divBdr>
            <w:top w:val="none" w:sz="0" w:space="0" w:color="auto"/>
            <w:left w:val="none" w:sz="0" w:space="0" w:color="auto"/>
            <w:bottom w:val="none" w:sz="0" w:space="0" w:color="auto"/>
            <w:right w:val="none" w:sz="0" w:space="0" w:color="auto"/>
          </w:divBdr>
        </w:div>
        <w:div w:id="546911839">
          <w:marLeft w:val="640"/>
          <w:marRight w:val="0"/>
          <w:marTop w:val="0"/>
          <w:marBottom w:val="0"/>
          <w:divBdr>
            <w:top w:val="none" w:sz="0" w:space="0" w:color="auto"/>
            <w:left w:val="none" w:sz="0" w:space="0" w:color="auto"/>
            <w:bottom w:val="none" w:sz="0" w:space="0" w:color="auto"/>
            <w:right w:val="none" w:sz="0" w:space="0" w:color="auto"/>
          </w:divBdr>
        </w:div>
        <w:div w:id="2010594203">
          <w:marLeft w:val="640"/>
          <w:marRight w:val="0"/>
          <w:marTop w:val="0"/>
          <w:marBottom w:val="0"/>
          <w:divBdr>
            <w:top w:val="none" w:sz="0" w:space="0" w:color="auto"/>
            <w:left w:val="none" w:sz="0" w:space="0" w:color="auto"/>
            <w:bottom w:val="none" w:sz="0" w:space="0" w:color="auto"/>
            <w:right w:val="none" w:sz="0" w:space="0" w:color="auto"/>
          </w:divBdr>
        </w:div>
        <w:div w:id="1106779204">
          <w:marLeft w:val="640"/>
          <w:marRight w:val="0"/>
          <w:marTop w:val="0"/>
          <w:marBottom w:val="0"/>
          <w:divBdr>
            <w:top w:val="none" w:sz="0" w:space="0" w:color="auto"/>
            <w:left w:val="none" w:sz="0" w:space="0" w:color="auto"/>
            <w:bottom w:val="none" w:sz="0" w:space="0" w:color="auto"/>
            <w:right w:val="none" w:sz="0" w:space="0" w:color="auto"/>
          </w:divBdr>
        </w:div>
        <w:div w:id="1724059314">
          <w:marLeft w:val="640"/>
          <w:marRight w:val="0"/>
          <w:marTop w:val="0"/>
          <w:marBottom w:val="0"/>
          <w:divBdr>
            <w:top w:val="none" w:sz="0" w:space="0" w:color="auto"/>
            <w:left w:val="none" w:sz="0" w:space="0" w:color="auto"/>
            <w:bottom w:val="none" w:sz="0" w:space="0" w:color="auto"/>
            <w:right w:val="none" w:sz="0" w:space="0" w:color="auto"/>
          </w:divBdr>
        </w:div>
        <w:div w:id="1364139332">
          <w:marLeft w:val="640"/>
          <w:marRight w:val="0"/>
          <w:marTop w:val="0"/>
          <w:marBottom w:val="0"/>
          <w:divBdr>
            <w:top w:val="none" w:sz="0" w:space="0" w:color="auto"/>
            <w:left w:val="none" w:sz="0" w:space="0" w:color="auto"/>
            <w:bottom w:val="none" w:sz="0" w:space="0" w:color="auto"/>
            <w:right w:val="none" w:sz="0" w:space="0" w:color="auto"/>
          </w:divBdr>
        </w:div>
        <w:div w:id="978732026">
          <w:marLeft w:val="640"/>
          <w:marRight w:val="0"/>
          <w:marTop w:val="0"/>
          <w:marBottom w:val="0"/>
          <w:divBdr>
            <w:top w:val="none" w:sz="0" w:space="0" w:color="auto"/>
            <w:left w:val="none" w:sz="0" w:space="0" w:color="auto"/>
            <w:bottom w:val="none" w:sz="0" w:space="0" w:color="auto"/>
            <w:right w:val="none" w:sz="0" w:space="0" w:color="auto"/>
          </w:divBdr>
        </w:div>
        <w:div w:id="1562406375">
          <w:marLeft w:val="640"/>
          <w:marRight w:val="0"/>
          <w:marTop w:val="0"/>
          <w:marBottom w:val="0"/>
          <w:divBdr>
            <w:top w:val="none" w:sz="0" w:space="0" w:color="auto"/>
            <w:left w:val="none" w:sz="0" w:space="0" w:color="auto"/>
            <w:bottom w:val="none" w:sz="0" w:space="0" w:color="auto"/>
            <w:right w:val="none" w:sz="0" w:space="0" w:color="auto"/>
          </w:divBdr>
        </w:div>
        <w:div w:id="1459567626">
          <w:marLeft w:val="640"/>
          <w:marRight w:val="0"/>
          <w:marTop w:val="0"/>
          <w:marBottom w:val="0"/>
          <w:divBdr>
            <w:top w:val="none" w:sz="0" w:space="0" w:color="auto"/>
            <w:left w:val="none" w:sz="0" w:space="0" w:color="auto"/>
            <w:bottom w:val="none" w:sz="0" w:space="0" w:color="auto"/>
            <w:right w:val="none" w:sz="0" w:space="0" w:color="auto"/>
          </w:divBdr>
        </w:div>
        <w:div w:id="1891114882">
          <w:marLeft w:val="640"/>
          <w:marRight w:val="0"/>
          <w:marTop w:val="0"/>
          <w:marBottom w:val="0"/>
          <w:divBdr>
            <w:top w:val="none" w:sz="0" w:space="0" w:color="auto"/>
            <w:left w:val="none" w:sz="0" w:space="0" w:color="auto"/>
            <w:bottom w:val="none" w:sz="0" w:space="0" w:color="auto"/>
            <w:right w:val="none" w:sz="0" w:space="0" w:color="auto"/>
          </w:divBdr>
        </w:div>
        <w:div w:id="1307274059">
          <w:marLeft w:val="640"/>
          <w:marRight w:val="0"/>
          <w:marTop w:val="0"/>
          <w:marBottom w:val="0"/>
          <w:divBdr>
            <w:top w:val="none" w:sz="0" w:space="0" w:color="auto"/>
            <w:left w:val="none" w:sz="0" w:space="0" w:color="auto"/>
            <w:bottom w:val="none" w:sz="0" w:space="0" w:color="auto"/>
            <w:right w:val="none" w:sz="0" w:space="0" w:color="auto"/>
          </w:divBdr>
        </w:div>
        <w:div w:id="1007026725">
          <w:marLeft w:val="640"/>
          <w:marRight w:val="0"/>
          <w:marTop w:val="0"/>
          <w:marBottom w:val="0"/>
          <w:divBdr>
            <w:top w:val="none" w:sz="0" w:space="0" w:color="auto"/>
            <w:left w:val="none" w:sz="0" w:space="0" w:color="auto"/>
            <w:bottom w:val="none" w:sz="0" w:space="0" w:color="auto"/>
            <w:right w:val="none" w:sz="0" w:space="0" w:color="auto"/>
          </w:divBdr>
        </w:div>
        <w:div w:id="1154302480">
          <w:marLeft w:val="640"/>
          <w:marRight w:val="0"/>
          <w:marTop w:val="0"/>
          <w:marBottom w:val="0"/>
          <w:divBdr>
            <w:top w:val="none" w:sz="0" w:space="0" w:color="auto"/>
            <w:left w:val="none" w:sz="0" w:space="0" w:color="auto"/>
            <w:bottom w:val="none" w:sz="0" w:space="0" w:color="auto"/>
            <w:right w:val="none" w:sz="0" w:space="0" w:color="auto"/>
          </w:divBdr>
        </w:div>
        <w:div w:id="32849194">
          <w:marLeft w:val="640"/>
          <w:marRight w:val="0"/>
          <w:marTop w:val="0"/>
          <w:marBottom w:val="0"/>
          <w:divBdr>
            <w:top w:val="none" w:sz="0" w:space="0" w:color="auto"/>
            <w:left w:val="none" w:sz="0" w:space="0" w:color="auto"/>
            <w:bottom w:val="none" w:sz="0" w:space="0" w:color="auto"/>
            <w:right w:val="none" w:sz="0" w:space="0" w:color="auto"/>
          </w:divBdr>
        </w:div>
        <w:div w:id="2127891719">
          <w:marLeft w:val="640"/>
          <w:marRight w:val="0"/>
          <w:marTop w:val="0"/>
          <w:marBottom w:val="0"/>
          <w:divBdr>
            <w:top w:val="none" w:sz="0" w:space="0" w:color="auto"/>
            <w:left w:val="none" w:sz="0" w:space="0" w:color="auto"/>
            <w:bottom w:val="none" w:sz="0" w:space="0" w:color="auto"/>
            <w:right w:val="none" w:sz="0" w:space="0" w:color="auto"/>
          </w:divBdr>
        </w:div>
        <w:div w:id="1488399594">
          <w:marLeft w:val="640"/>
          <w:marRight w:val="0"/>
          <w:marTop w:val="0"/>
          <w:marBottom w:val="0"/>
          <w:divBdr>
            <w:top w:val="none" w:sz="0" w:space="0" w:color="auto"/>
            <w:left w:val="none" w:sz="0" w:space="0" w:color="auto"/>
            <w:bottom w:val="none" w:sz="0" w:space="0" w:color="auto"/>
            <w:right w:val="none" w:sz="0" w:space="0" w:color="auto"/>
          </w:divBdr>
        </w:div>
        <w:div w:id="288315651">
          <w:marLeft w:val="640"/>
          <w:marRight w:val="0"/>
          <w:marTop w:val="0"/>
          <w:marBottom w:val="0"/>
          <w:divBdr>
            <w:top w:val="none" w:sz="0" w:space="0" w:color="auto"/>
            <w:left w:val="none" w:sz="0" w:space="0" w:color="auto"/>
            <w:bottom w:val="none" w:sz="0" w:space="0" w:color="auto"/>
            <w:right w:val="none" w:sz="0" w:space="0" w:color="auto"/>
          </w:divBdr>
        </w:div>
        <w:div w:id="1680351751">
          <w:marLeft w:val="640"/>
          <w:marRight w:val="0"/>
          <w:marTop w:val="0"/>
          <w:marBottom w:val="0"/>
          <w:divBdr>
            <w:top w:val="none" w:sz="0" w:space="0" w:color="auto"/>
            <w:left w:val="none" w:sz="0" w:space="0" w:color="auto"/>
            <w:bottom w:val="none" w:sz="0" w:space="0" w:color="auto"/>
            <w:right w:val="none" w:sz="0" w:space="0" w:color="auto"/>
          </w:divBdr>
        </w:div>
        <w:div w:id="1848933978">
          <w:marLeft w:val="640"/>
          <w:marRight w:val="0"/>
          <w:marTop w:val="0"/>
          <w:marBottom w:val="0"/>
          <w:divBdr>
            <w:top w:val="none" w:sz="0" w:space="0" w:color="auto"/>
            <w:left w:val="none" w:sz="0" w:space="0" w:color="auto"/>
            <w:bottom w:val="none" w:sz="0" w:space="0" w:color="auto"/>
            <w:right w:val="none" w:sz="0" w:space="0" w:color="auto"/>
          </w:divBdr>
        </w:div>
        <w:div w:id="1994527527">
          <w:marLeft w:val="640"/>
          <w:marRight w:val="0"/>
          <w:marTop w:val="0"/>
          <w:marBottom w:val="0"/>
          <w:divBdr>
            <w:top w:val="none" w:sz="0" w:space="0" w:color="auto"/>
            <w:left w:val="none" w:sz="0" w:space="0" w:color="auto"/>
            <w:bottom w:val="none" w:sz="0" w:space="0" w:color="auto"/>
            <w:right w:val="none" w:sz="0" w:space="0" w:color="auto"/>
          </w:divBdr>
        </w:div>
        <w:div w:id="1277981631">
          <w:marLeft w:val="640"/>
          <w:marRight w:val="0"/>
          <w:marTop w:val="0"/>
          <w:marBottom w:val="0"/>
          <w:divBdr>
            <w:top w:val="none" w:sz="0" w:space="0" w:color="auto"/>
            <w:left w:val="none" w:sz="0" w:space="0" w:color="auto"/>
            <w:bottom w:val="none" w:sz="0" w:space="0" w:color="auto"/>
            <w:right w:val="none" w:sz="0" w:space="0" w:color="auto"/>
          </w:divBdr>
        </w:div>
        <w:div w:id="114448393">
          <w:marLeft w:val="640"/>
          <w:marRight w:val="0"/>
          <w:marTop w:val="0"/>
          <w:marBottom w:val="0"/>
          <w:divBdr>
            <w:top w:val="none" w:sz="0" w:space="0" w:color="auto"/>
            <w:left w:val="none" w:sz="0" w:space="0" w:color="auto"/>
            <w:bottom w:val="none" w:sz="0" w:space="0" w:color="auto"/>
            <w:right w:val="none" w:sz="0" w:space="0" w:color="auto"/>
          </w:divBdr>
        </w:div>
        <w:div w:id="2087877123">
          <w:marLeft w:val="640"/>
          <w:marRight w:val="0"/>
          <w:marTop w:val="0"/>
          <w:marBottom w:val="0"/>
          <w:divBdr>
            <w:top w:val="none" w:sz="0" w:space="0" w:color="auto"/>
            <w:left w:val="none" w:sz="0" w:space="0" w:color="auto"/>
            <w:bottom w:val="none" w:sz="0" w:space="0" w:color="auto"/>
            <w:right w:val="none" w:sz="0" w:space="0" w:color="auto"/>
          </w:divBdr>
        </w:div>
        <w:div w:id="1812483800">
          <w:marLeft w:val="640"/>
          <w:marRight w:val="0"/>
          <w:marTop w:val="0"/>
          <w:marBottom w:val="0"/>
          <w:divBdr>
            <w:top w:val="none" w:sz="0" w:space="0" w:color="auto"/>
            <w:left w:val="none" w:sz="0" w:space="0" w:color="auto"/>
            <w:bottom w:val="none" w:sz="0" w:space="0" w:color="auto"/>
            <w:right w:val="none" w:sz="0" w:space="0" w:color="auto"/>
          </w:divBdr>
        </w:div>
        <w:div w:id="1709987575">
          <w:marLeft w:val="640"/>
          <w:marRight w:val="0"/>
          <w:marTop w:val="0"/>
          <w:marBottom w:val="0"/>
          <w:divBdr>
            <w:top w:val="none" w:sz="0" w:space="0" w:color="auto"/>
            <w:left w:val="none" w:sz="0" w:space="0" w:color="auto"/>
            <w:bottom w:val="none" w:sz="0" w:space="0" w:color="auto"/>
            <w:right w:val="none" w:sz="0" w:space="0" w:color="auto"/>
          </w:divBdr>
        </w:div>
        <w:div w:id="1554658763">
          <w:marLeft w:val="640"/>
          <w:marRight w:val="0"/>
          <w:marTop w:val="0"/>
          <w:marBottom w:val="0"/>
          <w:divBdr>
            <w:top w:val="none" w:sz="0" w:space="0" w:color="auto"/>
            <w:left w:val="none" w:sz="0" w:space="0" w:color="auto"/>
            <w:bottom w:val="none" w:sz="0" w:space="0" w:color="auto"/>
            <w:right w:val="none" w:sz="0" w:space="0" w:color="auto"/>
          </w:divBdr>
        </w:div>
        <w:div w:id="1049379432">
          <w:marLeft w:val="640"/>
          <w:marRight w:val="0"/>
          <w:marTop w:val="0"/>
          <w:marBottom w:val="0"/>
          <w:divBdr>
            <w:top w:val="none" w:sz="0" w:space="0" w:color="auto"/>
            <w:left w:val="none" w:sz="0" w:space="0" w:color="auto"/>
            <w:bottom w:val="none" w:sz="0" w:space="0" w:color="auto"/>
            <w:right w:val="none" w:sz="0" w:space="0" w:color="auto"/>
          </w:divBdr>
        </w:div>
        <w:div w:id="421148203">
          <w:marLeft w:val="640"/>
          <w:marRight w:val="0"/>
          <w:marTop w:val="0"/>
          <w:marBottom w:val="0"/>
          <w:divBdr>
            <w:top w:val="none" w:sz="0" w:space="0" w:color="auto"/>
            <w:left w:val="none" w:sz="0" w:space="0" w:color="auto"/>
            <w:bottom w:val="none" w:sz="0" w:space="0" w:color="auto"/>
            <w:right w:val="none" w:sz="0" w:space="0" w:color="auto"/>
          </w:divBdr>
        </w:div>
        <w:div w:id="513615613">
          <w:marLeft w:val="640"/>
          <w:marRight w:val="0"/>
          <w:marTop w:val="0"/>
          <w:marBottom w:val="0"/>
          <w:divBdr>
            <w:top w:val="none" w:sz="0" w:space="0" w:color="auto"/>
            <w:left w:val="none" w:sz="0" w:space="0" w:color="auto"/>
            <w:bottom w:val="none" w:sz="0" w:space="0" w:color="auto"/>
            <w:right w:val="none" w:sz="0" w:space="0" w:color="auto"/>
          </w:divBdr>
        </w:div>
        <w:div w:id="986473625">
          <w:marLeft w:val="640"/>
          <w:marRight w:val="0"/>
          <w:marTop w:val="0"/>
          <w:marBottom w:val="0"/>
          <w:divBdr>
            <w:top w:val="none" w:sz="0" w:space="0" w:color="auto"/>
            <w:left w:val="none" w:sz="0" w:space="0" w:color="auto"/>
            <w:bottom w:val="none" w:sz="0" w:space="0" w:color="auto"/>
            <w:right w:val="none" w:sz="0" w:space="0" w:color="auto"/>
          </w:divBdr>
        </w:div>
        <w:div w:id="1995185756">
          <w:marLeft w:val="640"/>
          <w:marRight w:val="0"/>
          <w:marTop w:val="0"/>
          <w:marBottom w:val="0"/>
          <w:divBdr>
            <w:top w:val="none" w:sz="0" w:space="0" w:color="auto"/>
            <w:left w:val="none" w:sz="0" w:space="0" w:color="auto"/>
            <w:bottom w:val="none" w:sz="0" w:space="0" w:color="auto"/>
            <w:right w:val="none" w:sz="0" w:space="0" w:color="auto"/>
          </w:divBdr>
        </w:div>
        <w:div w:id="1213468708">
          <w:marLeft w:val="640"/>
          <w:marRight w:val="0"/>
          <w:marTop w:val="0"/>
          <w:marBottom w:val="0"/>
          <w:divBdr>
            <w:top w:val="none" w:sz="0" w:space="0" w:color="auto"/>
            <w:left w:val="none" w:sz="0" w:space="0" w:color="auto"/>
            <w:bottom w:val="none" w:sz="0" w:space="0" w:color="auto"/>
            <w:right w:val="none" w:sz="0" w:space="0" w:color="auto"/>
          </w:divBdr>
        </w:div>
        <w:div w:id="1169904034">
          <w:marLeft w:val="640"/>
          <w:marRight w:val="0"/>
          <w:marTop w:val="0"/>
          <w:marBottom w:val="0"/>
          <w:divBdr>
            <w:top w:val="none" w:sz="0" w:space="0" w:color="auto"/>
            <w:left w:val="none" w:sz="0" w:space="0" w:color="auto"/>
            <w:bottom w:val="none" w:sz="0" w:space="0" w:color="auto"/>
            <w:right w:val="none" w:sz="0" w:space="0" w:color="auto"/>
          </w:divBdr>
        </w:div>
        <w:div w:id="1670250933">
          <w:marLeft w:val="640"/>
          <w:marRight w:val="0"/>
          <w:marTop w:val="0"/>
          <w:marBottom w:val="0"/>
          <w:divBdr>
            <w:top w:val="none" w:sz="0" w:space="0" w:color="auto"/>
            <w:left w:val="none" w:sz="0" w:space="0" w:color="auto"/>
            <w:bottom w:val="none" w:sz="0" w:space="0" w:color="auto"/>
            <w:right w:val="none" w:sz="0" w:space="0" w:color="auto"/>
          </w:divBdr>
        </w:div>
        <w:div w:id="381904390">
          <w:marLeft w:val="640"/>
          <w:marRight w:val="0"/>
          <w:marTop w:val="0"/>
          <w:marBottom w:val="0"/>
          <w:divBdr>
            <w:top w:val="none" w:sz="0" w:space="0" w:color="auto"/>
            <w:left w:val="none" w:sz="0" w:space="0" w:color="auto"/>
            <w:bottom w:val="none" w:sz="0" w:space="0" w:color="auto"/>
            <w:right w:val="none" w:sz="0" w:space="0" w:color="auto"/>
          </w:divBdr>
        </w:div>
        <w:div w:id="125465600">
          <w:marLeft w:val="640"/>
          <w:marRight w:val="0"/>
          <w:marTop w:val="0"/>
          <w:marBottom w:val="0"/>
          <w:divBdr>
            <w:top w:val="none" w:sz="0" w:space="0" w:color="auto"/>
            <w:left w:val="none" w:sz="0" w:space="0" w:color="auto"/>
            <w:bottom w:val="none" w:sz="0" w:space="0" w:color="auto"/>
            <w:right w:val="none" w:sz="0" w:space="0" w:color="auto"/>
          </w:divBdr>
        </w:div>
        <w:div w:id="1112672094">
          <w:marLeft w:val="640"/>
          <w:marRight w:val="0"/>
          <w:marTop w:val="0"/>
          <w:marBottom w:val="0"/>
          <w:divBdr>
            <w:top w:val="none" w:sz="0" w:space="0" w:color="auto"/>
            <w:left w:val="none" w:sz="0" w:space="0" w:color="auto"/>
            <w:bottom w:val="none" w:sz="0" w:space="0" w:color="auto"/>
            <w:right w:val="none" w:sz="0" w:space="0" w:color="auto"/>
          </w:divBdr>
        </w:div>
        <w:div w:id="692342280">
          <w:marLeft w:val="640"/>
          <w:marRight w:val="0"/>
          <w:marTop w:val="0"/>
          <w:marBottom w:val="0"/>
          <w:divBdr>
            <w:top w:val="none" w:sz="0" w:space="0" w:color="auto"/>
            <w:left w:val="none" w:sz="0" w:space="0" w:color="auto"/>
            <w:bottom w:val="none" w:sz="0" w:space="0" w:color="auto"/>
            <w:right w:val="none" w:sz="0" w:space="0" w:color="auto"/>
          </w:divBdr>
        </w:div>
        <w:div w:id="809132430">
          <w:marLeft w:val="640"/>
          <w:marRight w:val="0"/>
          <w:marTop w:val="0"/>
          <w:marBottom w:val="0"/>
          <w:divBdr>
            <w:top w:val="none" w:sz="0" w:space="0" w:color="auto"/>
            <w:left w:val="none" w:sz="0" w:space="0" w:color="auto"/>
            <w:bottom w:val="none" w:sz="0" w:space="0" w:color="auto"/>
            <w:right w:val="none" w:sz="0" w:space="0" w:color="auto"/>
          </w:divBdr>
        </w:div>
        <w:div w:id="821890230">
          <w:marLeft w:val="640"/>
          <w:marRight w:val="0"/>
          <w:marTop w:val="0"/>
          <w:marBottom w:val="0"/>
          <w:divBdr>
            <w:top w:val="none" w:sz="0" w:space="0" w:color="auto"/>
            <w:left w:val="none" w:sz="0" w:space="0" w:color="auto"/>
            <w:bottom w:val="none" w:sz="0" w:space="0" w:color="auto"/>
            <w:right w:val="none" w:sz="0" w:space="0" w:color="auto"/>
          </w:divBdr>
        </w:div>
        <w:div w:id="574585339">
          <w:marLeft w:val="640"/>
          <w:marRight w:val="0"/>
          <w:marTop w:val="0"/>
          <w:marBottom w:val="0"/>
          <w:divBdr>
            <w:top w:val="none" w:sz="0" w:space="0" w:color="auto"/>
            <w:left w:val="none" w:sz="0" w:space="0" w:color="auto"/>
            <w:bottom w:val="none" w:sz="0" w:space="0" w:color="auto"/>
            <w:right w:val="none" w:sz="0" w:space="0" w:color="auto"/>
          </w:divBdr>
        </w:div>
        <w:div w:id="1174491793">
          <w:marLeft w:val="640"/>
          <w:marRight w:val="0"/>
          <w:marTop w:val="0"/>
          <w:marBottom w:val="0"/>
          <w:divBdr>
            <w:top w:val="none" w:sz="0" w:space="0" w:color="auto"/>
            <w:left w:val="none" w:sz="0" w:space="0" w:color="auto"/>
            <w:bottom w:val="none" w:sz="0" w:space="0" w:color="auto"/>
            <w:right w:val="none" w:sz="0" w:space="0" w:color="auto"/>
          </w:divBdr>
        </w:div>
        <w:div w:id="931595098">
          <w:marLeft w:val="640"/>
          <w:marRight w:val="0"/>
          <w:marTop w:val="0"/>
          <w:marBottom w:val="0"/>
          <w:divBdr>
            <w:top w:val="none" w:sz="0" w:space="0" w:color="auto"/>
            <w:left w:val="none" w:sz="0" w:space="0" w:color="auto"/>
            <w:bottom w:val="none" w:sz="0" w:space="0" w:color="auto"/>
            <w:right w:val="none" w:sz="0" w:space="0" w:color="auto"/>
          </w:divBdr>
        </w:div>
        <w:div w:id="454295559">
          <w:marLeft w:val="640"/>
          <w:marRight w:val="0"/>
          <w:marTop w:val="0"/>
          <w:marBottom w:val="0"/>
          <w:divBdr>
            <w:top w:val="none" w:sz="0" w:space="0" w:color="auto"/>
            <w:left w:val="none" w:sz="0" w:space="0" w:color="auto"/>
            <w:bottom w:val="none" w:sz="0" w:space="0" w:color="auto"/>
            <w:right w:val="none" w:sz="0" w:space="0" w:color="auto"/>
          </w:divBdr>
        </w:div>
        <w:div w:id="247615177">
          <w:marLeft w:val="640"/>
          <w:marRight w:val="0"/>
          <w:marTop w:val="0"/>
          <w:marBottom w:val="0"/>
          <w:divBdr>
            <w:top w:val="none" w:sz="0" w:space="0" w:color="auto"/>
            <w:left w:val="none" w:sz="0" w:space="0" w:color="auto"/>
            <w:bottom w:val="none" w:sz="0" w:space="0" w:color="auto"/>
            <w:right w:val="none" w:sz="0" w:space="0" w:color="auto"/>
          </w:divBdr>
        </w:div>
        <w:div w:id="340159527">
          <w:marLeft w:val="640"/>
          <w:marRight w:val="0"/>
          <w:marTop w:val="0"/>
          <w:marBottom w:val="0"/>
          <w:divBdr>
            <w:top w:val="none" w:sz="0" w:space="0" w:color="auto"/>
            <w:left w:val="none" w:sz="0" w:space="0" w:color="auto"/>
            <w:bottom w:val="none" w:sz="0" w:space="0" w:color="auto"/>
            <w:right w:val="none" w:sz="0" w:space="0" w:color="auto"/>
          </w:divBdr>
        </w:div>
        <w:div w:id="1165708373">
          <w:marLeft w:val="640"/>
          <w:marRight w:val="0"/>
          <w:marTop w:val="0"/>
          <w:marBottom w:val="0"/>
          <w:divBdr>
            <w:top w:val="none" w:sz="0" w:space="0" w:color="auto"/>
            <w:left w:val="none" w:sz="0" w:space="0" w:color="auto"/>
            <w:bottom w:val="none" w:sz="0" w:space="0" w:color="auto"/>
            <w:right w:val="none" w:sz="0" w:space="0" w:color="auto"/>
          </w:divBdr>
        </w:div>
        <w:div w:id="77025909">
          <w:marLeft w:val="640"/>
          <w:marRight w:val="0"/>
          <w:marTop w:val="0"/>
          <w:marBottom w:val="0"/>
          <w:divBdr>
            <w:top w:val="none" w:sz="0" w:space="0" w:color="auto"/>
            <w:left w:val="none" w:sz="0" w:space="0" w:color="auto"/>
            <w:bottom w:val="none" w:sz="0" w:space="0" w:color="auto"/>
            <w:right w:val="none" w:sz="0" w:space="0" w:color="auto"/>
          </w:divBdr>
        </w:div>
        <w:div w:id="2039621261">
          <w:marLeft w:val="640"/>
          <w:marRight w:val="0"/>
          <w:marTop w:val="0"/>
          <w:marBottom w:val="0"/>
          <w:divBdr>
            <w:top w:val="none" w:sz="0" w:space="0" w:color="auto"/>
            <w:left w:val="none" w:sz="0" w:space="0" w:color="auto"/>
            <w:bottom w:val="none" w:sz="0" w:space="0" w:color="auto"/>
            <w:right w:val="none" w:sz="0" w:space="0" w:color="auto"/>
          </w:divBdr>
        </w:div>
        <w:div w:id="1947226269">
          <w:marLeft w:val="640"/>
          <w:marRight w:val="0"/>
          <w:marTop w:val="0"/>
          <w:marBottom w:val="0"/>
          <w:divBdr>
            <w:top w:val="none" w:sz="0" w:space="0" w:color="auto"/>
            <w:left w:val="none" w:sz="0" w:space="0" w:color="auto"/>
            <w:bottom w:val="none" w:sz="0" w:space="0" w:color="auto"/>
            <w:right w:val="none" w:sz="0" w:space="0" w:color="auto"/>
          </w:divBdr>
        </w:div>
        <w:div w:id="617565862">
          <w:marLeft w:val="640"/>
          <w:marRight w:val="0"/>
          <w:marTop w:val="0"/>
          <w:marBottom w:val="0"/>
          <w:divBdr>
            <w:top w:val="none" w:sz="0" w:space="0" w:color="auto"/>
            <w:left w:val="none" w:sz="0" w:space="0" w:color="auto"/>
            <w:bottom w:val="none" w:sz="0" w:space="0" w:color="auto"/>
            <w:right w:val="none" w:sz="0" w:space="0" w:color="auto"/>
          </w:divBdr>
        </w:div>
        <w:div w:id="1740207891">
          <w:marLeft w:val="640"/>
          <w:marRight w:val="0"/>
          <w:marTop w:val="0"/>
          <w:marBottom w:val="0"/>
          <w:divBdr>
            <w:top w:val="none" w:sz="0" w:space="0" w:color="auto"/>
            <w:left w:val="none" w:sz="0" w:space="0" w:color="auto"/>
            <w:bottom w:val="none" w:sz="0" w:space="0" w:color="auto"/>
            <w:right w:val="none" w:sz="0" w:space="0" w:color="auto"/>
          </w:divBdr>
        </w:div>
        <w:div w:id="982351112">
          <w:marLeft w:val="640"/>
          <w:marRight w:val="0"/>
          <w:marTop w:val="0"/>
          <w:marBottom w:val="0"/>
          <w:divBdr>
            <w:top w:val="none" w:sz="0" w:space="0" w:color="auto"/>
            <w:left w:val="none" w:sz="0" w:space="0" w:color="auto"/>
            <w:bottom w:val="none" w:sz="0" w:space="0" w:color="auto"/>
            <w:right w:val="none" w:sz="0" w:space="0" w:color="auto"/>
          </w:divBdr>
        </w:div>
        <w:div w:id="940915491">
          <w:marLeft w:val="640"/>
          <w:marRight w:val="0"/>
          <w:marTop w:val="0"/>
          <w:marBottom w:val="0"/>
          <w:divBdr>
            <w:top w:val="none" w:sz="0" w:space="0" w:color="auto"/>
            <w:left w:val="none" w:sz="0" w:space="0" w:color="auto"/>
            <w:bottom w:val="none" w:sz="0" w:space="0" w:color="auto"/>
            <w:right w:val="none" w:sz="0" w:space="0" w:color="auto"/>
          </w:divBdr>
        </w:div>
        <w:div w:id="1286085390">
          <w:marLeft w:val="640"/>
          <w:marRight w:val="0"/>
          <w:marTop w:val="0"/>
          <w:marBottom w:val="0"/>
          <w:divBdr>
            <w:top w:val="none" w:sz="0" w:space="0" w:color="auto"/>
            <w:left w:val="none" w:sz="0" w:space="0" w:color="auto"/>
            <w:bottom w:val="none" w:sz="0" w:space="0" w:color="auto"/>
            <w:right w:val="none" w:sz="0" w:space="0" w:color="auto"/>
          </w:divBdr>
        </w:div>
        <w:div w:id="1989817127">
          <w:marLeft w:val="640"/>
          <w:marRight w:val="0"/>
          <w:marTop w:val="0"/>
          <w:marBottom w:val="0"/>
          <w:divBdr>
            <w:top w:val="none" w:sz="0" w:space="0" w:color="auto"/>
            <w:left w:val="none" w:sz="0" w:space="0" w:color="auto"/>
            <w:bottom w:val="none" w:sz="0" w:space="0" w:color="auto"/>
            <w:right w:val="none" w:sz="0" w:space="0" w:color="auto"/>
          </w:divBdr>
        </w:div>
        <w:div w:id="2044092282">
          <w:marLeft w:val="640"/>
          <w:marRight w:val="0"/>
          <w:marTop w:val="0"/>
          <w:marBottom w:val="0"/>
          <w:divBdr>
            <w:top w:val="none" w:sz="0" w:space="0" w:color="auto"/>
            <w:left w:val="none" w:sz="0" w:space="0" w:color="auto"/>
            <w:bottom w:val="none" w:sz="0" w:space="0" w:color="auto"/>
            <w:right w:val="none" w:sz="0" w:space="0" w:color="auto"/>
          </w:divBdr>
        </w:div>
        <w:div w:id="1707945381">
          <w:marLeft w:val="640"/>
          <w:marRight w:val="0"/>
          <w:marTop w:val="0"/>
          <w:marBottom w:val="0"/>
          <w:divBdr>
            <w:top w:val="none" w:sz="0" w:space="0" w:color="auto"/>
            <w:left w:val="none" w:sz="0" w:space="0" w:color="auto"/>
            <w:bottom w:val="none" w:sz="0" w:space="0" w:color="auto"/>
            <w:right w:val="none" w:sz="0" w:space="0" w:color="auto"/>
          </w:divBdr>
        </w:div>
        <w:div w:id="937712962">
          <w:marLeft w:val="640"/>
          <w:marRight w:val="0"/>
          <w:marTop w:val="0"/>
          <w:marBottom w:val="0"/>
          <w:divBdr>
            <w:top w:val="none" w:sz="0" w:space="0" w:color="auto"/>
            <w:left w:val="none" w:sz="0" w:space="0" w:color="auto"/>
            <w:bottom w:val="none" w:sz="0" w:space="0" w:color="auto"/>
            <w:right w:val="none" w:sz="0" w:space="0" w:color="auto"/>
          </w:divBdr>
        </w:div>
        <w:div w:id="1152989537">
          <w:marLeft w:val="640"/>
          <w:marRight w:val="0"/>
          <w:marTop w:val="0"/>
          <w:marBottom w:val="0"/>
          <w:divBdr>
            <w:top w:val="none" w:sz="0" w:space="0" w:color="auto"/>
            <w:left w:val="none" w:sz="0" w:space="0" w:color="auto"/>
            <w:bottom w:val="none" w:sz="0" w:space="0" w:color="auto"/>
            <w:right w:val="none" w:sz="0" w:space="0" w:color="auto"/>
          </w:divBdr>
        </w:div>
        <w:div w:id="1237285565">
          <w:marLeft w:val="640"/>
          <w:marRight w:val="0"/>
          <w:marTop w:val="0"/>
          <w:marBottom w:val="0"/>
          <w:divBdr>
            <w:top w:val="none" w:sz="0" w:space="0" w:color="auto"/>
            <w:left w:val="none" w:sz="0" w:space="0" w:color="auto"/>
            <w:bottom w:val="none" w:sz="0" w:space="0" w:color="auto"/>
            <w:right w:val="none" w:sz="0" w:space="0" w:color="auto"/>
          </w:divBdr>
        </w:div>
        <w:div w:id="1345742233">
          <w:marLeft w:val="640"/>
          <w:marRight w:val="0"/>
          <w:marTop w:val="0"/>
          <w:marBottom w:val="0"/>
          <w:divBdr>
            <w:top w:val="none" w:sz="0" w:space="0" w:color="auto"/>
            <w:left w:val="none" w:sz="0" w:space="0" w:color="auto"/>
            <w:bottom w:val="none" w:sz="0" w:space="0" w:color="auto"/>
            <w:right w:val="none" w:sz="0" w:space="0" w:color="auto"/>
          </w:divBdr>
        </w:div>
        <w:div w:id="926617316">
          <w:marLeft w:val="640"/>
          <w:marRight w:val="0"/>
          <w:marTop w:val="0"/>
          <w:marBottom w:val="0"/>
          <w:divBdr>
            <w:top w:val="none" w:sz="0" w:space="0" w:color="auto"/>
            <w:left w:val="none" w:sz="0" w:space="0" w:color="auto"/>
            <w:bottom w:val="none" w:sz="0" w:space="0" w:color="auto"/>
            <w:right w:val="none" w:sz="0" w:space="0" w:color="auto"/>
          </w:divBdr>
        </w:div>
        <w:div w:id="1040785519">
          <w:marLeft w:val="640"/>
          <w:marRight w:val="0"/>
          <w:marTop w:val="0"/>
          <w:marBottom w:val="0"/>
          <w:divBdr>
            <w:top w:val="none" w:sz="0" w:space="0" w:color="auto"/>
            <w:left w:val="none" w:sz="0" w:space="0" w:color="auto"/>
            <w:bottom w:val="none" w:sz="0" w:space="0" w:color="auto"/>
            <w:right w:val="none" w:sz="0" w:space="0" w:color="auto"/>
          </w:divBdr>
        </w:div>
        <w:div w:id="1487622505">
          <w:marLeft w:val="640"/>
          <w:marRight w:val="0"/>
          <w:marTop w:val="0"/>
          <w:marBottom w:val="0"/>
          <w:divBdr>
            <w:top w:val="none" w:sz="0" w:space="0" w:color="auto"/>
            <w:left w:val="none" w:sz="0" w:space="0" w:color="auto"/>
            <w:bottom w:val="none" w:sz="0" w:space="0" w:color="auto"/>
            <w:right w:val="none" w:sz="0" w:space="0" w:color="auto"/>
          </w:divBdr>
        </w:div>
        <w:div w:id="1273905488">
          <w:marLeft w:val="640"/>
          <w:marRight w:val="0"/>
          <w:marTop w:val="0"/>
          <w:marBottom w:val="0"/>
          <w:divBdr>
            <w:top w:val="none" w:sz="0" w:space="0" w:color="auto"/>
            <w:left w:val="none" w:sz="0" w:space="0" w:color="auto"/>
            <w:bottom w:val="none" w:sz="0" w:space="0" w:color="auto"/>
            <w:right w:val="none" w:sz="0" w:space="0" w:color="auto"/>
          </w:divBdr>
        </w:div>
        <w:div w:id="1072313803">
          <w:marLeft w:val="640"/>
          <w:marRight w:val="0"/>
          <w:marTop w:val="0"/>
          <w:marBottom w:val="0"/>
          <w:divBdr>
            <w:top w:val="none" w:sz="0" w:space="0" w:color="auto"/>
            <w:left w:val="none" w:sz="0" w:space="0" w:color="auto"/>
            <w:bottom w:val="none" w:sz="0" w:space="0" w:color="auto"/>
            <w:right w:val="none" w:sz="0" w:space="0" w:color="auto"/>
          </w:divBdr>
        </w:div>
        <w:div w:id="1280529621">
          <w:marLeft w:val="640"/>
          <w:marRight w:val="0"/>
          <w:marTop w:val="0"/>
          <w:marBottom w:val="0"/>
          <w:divBdr>
            <w:top w:val="none" w:sz="0" w:space="0" w:color="auto"/>
            <w:left w:val="none" w:sz="0" w:space="0" w:color="auto"/>
            <w:bottom w:val="none" w:sz="0" w:space="0" w:color="auto"/>
            <w:right w:val="none" w:sz="0" w:space="0" w:color="auto"/>
          </w:divBdr>
        </w:div>
        <w:div w:id="500855116">
          <w:marLeft w:val="640"/>
          <w:marRight w:val="0"/>
          <w:marTop w:val="0"/>
          <w:marBottom w:val="0"/>
          <w:divBdr>
            <w:top w:val="none" w:sz="0" w:space="0" w:color="auto"/>
            <w:left w:val="none" w:sz="0" w:space="0" w:color="auto"/>
            <w:bottom w:val="none" w:sz="0" w:space="0" w:color="auto"/>
            <w:right w:val="none" w:sz="0" w:space="0" w:color="auto"/>
          </w:divBdr>
        </w:div>
        <w:div w:id="554195535">
          <w:marLeft w:val="640"/>
          <w:marRight w:val="0"/>
          <w:marTop w:val="0"/>
          <w:marBottom w:val="0"/>
          <w:divBdr>
            <w:top w:val="none" w:sz="0" w:space="0" w:color="auto"/>
            <w:left w:val="none" w:sz="0" w:space="0" w:color="auto"/>
            <w:bottom w:val="none" w:sz="0" w:space="0" w:color="auto"/>
            <w:right w:val="none" w:sz="0" w:space="0" w:color="auto"/>
          </w:divBdr>
        </w:div>
        <w:div w:id="520510898">
          <w:marLeft w:val="640"/>
          <w:marRight w:val="0"/>
          <w:marTop w:val="0"/>
          <w:marBottom w:val="0"/>
          <w:divBdr>
            <w:top w:val="none" w:sz="0" w:space="0" w:color="auto"/>
            <w:left w:val="none" w:sz="0" w:space="0" w:color="auto"/>
            <w:bottom w:val="none" w:sz="0" w:space="0" w:color="auto"/>
            <w:right w:val="none" w:sz="0" w:space="0" w:color="auto"/>
          </w:divBdr>
        </w:div>
        <w:div w:id="632099348">
          <w:marLeft w:val="640"/>
          <w:marRight w:val="0"/>
          <w:marTop w:val="0"/>
          <w:marBottom w:val="0"/>
          <w:divBdr>
            <w:top w:val="none" w:sz="0" w:space="0" w:color="auto"/>
            <w:left w:val="none" w:sz="0" w:space="0" w:color="auto"/>
            <w:bottom w:val="none" w:sz="0" w:space="0" w:color="auto"/>
            <w:right w:val="none" w:sz="0" w:space="0" w:color="auto"/>
          </w:divBdr>
        </w:div>
        <w:div w:id="71396083">
          <w:marLeft w:val="640"/>
          <w:marRight w:val="0"/>
          <w:marTop w:val="0"/>
          <w:marBottom w:val="0"/>
          <w:divBdr>
            <w:top w:val="none" w:sz="0" w:space="0" w:color="auto"/>
            <w:left w:val="none" w:sz="0" w:space="0" w:color="auto"/>
            <w:bottom w:val="none" w:sz="0" w:space="0" w:color="auto"/>
            <w:right w:val="none" w:sz="0" w:space="0" w:color="auto"/>
          </w:divBdr>
        </w:div>
        <w:div w:id="344866471">
          <w:marLeft w:val="640"/>
          <w:marRight w:val="0"/>
          <w:marTop w:val="0"/>
          <w:marBottom w:val="0"/>
          <w:divBdr>
            <w:top w:val="none" w:sz="0" w:space="0" w:color="auto"/>
            <w:left w:val="none" w:sz="0" w:space="0" w:color="auto"/>
            <w:bottom w:val="none" w:sz="0" w:space="0" w:color="auto"/>
            <w:right w:val="none" w:sz="0" w:space="0" w:color="auto"/>
          </w:divBdr>
        </w:div>
        <w:div w:id="786852352">
          <w:marLeft w:val="640"/>
          <w:marRight w:val="0"/>
          <w:marTop w:val="0"/>
          <w:marBottom w:val="0"/>
          <w:divBdr>
            <w:top w:val="none" w:sz="0" w:space="0" w:color="auto"/>
            <w:left w:val="none" w:sz="0" w:space="0" w:color="auto"/>
            <w:bottom w:val="none" w:sz="0" w:space="0" w:color="auto"/>
            <w:right w:val="none" w:sz="0" w:space="0" w:color="auto"/>
          </w:divBdr>
        </w:div>
        <w:div w:id="716440841">
          <w:marLeft w:val="640"/>
          <w:marRight w:val="0"/>
          <w:marTop w:val="0"/>
          <w:marBottom w:val="0"/>
          <w:divBdr>
            <w:top w:val="none" w:sz="0" w:space="0" w:color="auto"/>
            <w:left w:val="none" w:sz="0" w:space="0" w:color="auto"/>
            <w:bottom w:val="none" w:sz="0" w:space="0" w:color="auto"/>
            <w:right w:val="none" w:sz="0" w:space="0" w:color="auto"/>
          </w:divBdr>
        </w:div>
        <w:div w:id="865605828">
          <w:marLeft w:val="640"/>
          <w:marRight w:val="0"/>
          <w:marTop w:val="0"/>
          <w:marBottom w:val="0"/>
          <w:divBdr>
            <w:top w:val="none" w:sz="0" w:space="0" w:color="auto"/>
            <w:left w:val="none" w:sz="0" w:space="0" w:color="auto"/>
            <w:bottom w:val="none" w:sz="0" w:space="0" w:color="auto"/>
            <w:right w:val="none" w:sz="0" w:space="0" w:color="auto"/>
          </w:divBdr>
        </w:div>
        <w:div w:id="951016069">
          <w:marLeft w:val="640"/>
          <w:marRight w:val="0"/>
          <w:marTop w:val="0"/>
          <w:marBottom w:val="0"/>
          <w:divBdr>
            <w:top w:val="none" w:sz="0" w:space="0" w:color="auto"/>
            <w:left w:val="none" w:sz="0" w:space="0" w:color="auto"/>
            <w:bottom w:val="none" w:sz="0" w:space="0" w:color="auto"/>
            <w:right w:val="none" w:sz="0" w:space="0" w:color="auto"/>
          </w:divBdr>
        </w:div>
        <w:div w:id="1275749006">
          <w:marLeft w:val="640"/>
          <w:marRight w:val="0"/>
          <w:marTop w:val="0"/>
          <w:marBottom w:val="0"/>
          <w:divBdr>
            <w:top w:val="none" w:sz="0" w:space="0" w:color="auto"/>
            <w:left w:val="none" w:sz="0" w:space="0" w:color="auto"/>
            <w:bottom w:val="none" w:sz="0" w:space="0" w:color="auto"/>
            <w:right w:val="none" w:sz="0" w:space="0" w:color="auto"/>
          </w:divBdr>
        </w:div>
        <w:div w:id="404376236">
          <w:marLeft w:val="640"/>
          <w:marRight w:val="0"/>
          <w:marTop w:val="0"/>
          <w:marBottom w:val="0"/>
          <w:divBdr>
            <w:top w:val="none" w:sz="0" w:space="0" w:color="auto"/>
            <w:left w:val="none" w:sz="0" w:space="0" w:color="auto"/>
            <w:bottom w:val="none" w:sz="0" w:space="0" w:color="auto"/>
            <w:right w:val="none" w:sz="0" w:space="0" w:color="auto"/>
          </w:divBdr>
        </w:div>
        <w:div w:id="938097994">
          <w:marLeft w:val="640"/>
          <w:marRight w:val="0"/>
          <w:marTop w:val="0"/>
          <w:marBottom w:val="0"/>
          <w:divBdr>
            <w:top w:val="none" w:sz="0" w:space="0" w:color="auto"/>
            <w:left w:val="none" w:sz="0" w:space="0" w:color="auto"/>
            <w:bottom w:val="none" w:sz="0" w:space="0" w:color="auto"/>
            <w:right w:val="none" w:sz="0" w:space="0" w:color="auto"/>
          </w:divBdr>
        </w:div>
        <w:div w:id="1251309048">
          <w:marLeft w:val="640"/>
          <w:marRight w:val="0"/>
          <w:marTop w:val="0"/>
          <w:marBottom w:val="0"/>
          <w:divBdr>
            <w:top w:val="none" w:sz="0" w:space="0" w:color="auto"/>
            <w:left w:val="none" w:sz="0" w:space="0" w:color="auto"/>
            <w:bottom w:val="none" w:sz="0" w:space="0" w:color="auto"/>
            <w:right w:val="none" w:sz="0" w:space="0" w:color="auto"/>
          </w:divBdr>
        </w:div>
        <w:div w:id="1723140847">
          <w:marLeft w:val="640"/>
          <w:marRight w:val="0"/>
          <w:marTop w:val="0"/>
          <w:marBottom w:val="0"/>
          <w:divBdr>
            <w:top w:val="none" w:sz="0" w:space="0" w:color="auto"/>
            <w:left w:val="none" w:sz="0" w:space="0" w:color="auto"/>
            <w:bottom w:val="none" w:sz="0" w:space="0" w:color="auto"/>
            <w:right w:val="none" w:sz="0" w:space="0" w:color="auto"/>
          </w:divBdr>
        </w:div>
        <w:div w:id="1972401826">
          <w:marLeft w:val="640"/>
          <w:marRight w:val="0"/>
          <w:marTop w:val="0"/>
          <w:marBottom w:val="0"/>
          <w:divBdr>
            <w:top w:val="none" w:sz="0" w:space="0" w:color="auto"/>
            <w:left w:val="none" w:sz="0" w:space="0" w:color="auto"/>
            <w:bottom w:val="none" w:sz="0" w:space="0" w:color="auto"/>
            <w:right w:val="none" w:sz="0" w:space="0" w:color="auto"/>
          </w:divBdr>
        </w:div>
        <w:div w:id="1182276894">
          <w:marLeft w:val="640"/>
          <w:marRight w:val="0"/>
          <w:marTop w:val="0"/>
          <w:marBottom w:val="0"/>
          <w:divBdr>
            <w:top w:val="none" w:sz="0" w:space="0" w:color="auto"/>
            <w:left w:val="none" w:sz="0" w:space="0" w:color="auto"/>
            <w:bottom w:val="none" w:sz="0" w:space="0" w:color="auto"/>
            <w:right w:val="none" w:sz="0" w:space="0" w:color="auto"/>
          </w:divBdr>
        </w:div>
        <w:div w:id="498812481">
          <w:marLeft w:val="640"/>
          <w:marRight w:val="0"/>
          <w:marTop w:val="0"/>
          <w:marBottom w:val="0"/>
          <w:divBdr>
            <w:top w:val="none" w:sz="0" w:space="0" w:color="auto"/>
            <w:left w:val="none" w:sz="0" w:space="0" w:color="auto"/>
            <w:bottom w:val="none" w:sz="0" w:space="0" w:color="auto"/>
            <w:right w:val="none" w:sz="0" w:space="0" w:color="auto"/>
          </w:divBdr>
        </w:div>
        <w:div w:id="1279263091">
          <w:marLeft w:val="640"/>
          <w:marRight w:val="0"/>
          <w:marTop w:val="0"/>
          <w:marBottom w:val="0"/>
          <w:divBdr>
            <w:top w:val="none" w:sz="0" w:space="0" w:color="auto"/>
            <w:left w:val="none" w:sz="0" w:space="0" w:color="auto"/>
            <w:bottom w:val="none" w:sz="0" w:space="0" w:color="auto"/>
            <w:right w:val="none" w:sz="0" w:space="0" w:color="auto"/>
          </w:divBdr>
        </w:div>
      </w:divsChild>
    </w:div>
    <w:div w:id="722800567">
      <w:bodyDiv w:val="1"/>
      <w:marLeft w:val="0"/>
      <w:marRight w:val="0"/>
      <w:marTop w:val="0"/>
      <w:marBottom w:val="0"/>
      <w:divBdr>
        <w:top w:val="none" w:sz="0" w:space="0" w:color="auto"/>
        <w:left w:val="none" w:sz="0" w:space="0" w:color="auto"/>
        <w:bottom w:val="none" w:sz="0" w:space="0" w:color="auto"/>
        <w:right w:val="none" w:sz="0" w:space="0" w:color="auto"/>
      </w:divBdr>
      <w:divsChild>
        <w:div w:id="370349106">
          <w:marLeft w:val="640"/>
          <w:marRight w:val="0"/>
          <w:marTop w:val="0"/>
          <w:marBottom w:val="0"/>
          <w:divBdr>
            <w:top w:val="none" w:sz="0" w:space="0" w:color="auto"/>
            <w:left w:val="none" w:sz="0" w:space="0" w:color="auto"/>
            <w:bottom w:val="none" w:sz="0" w:space="0" w:color="auto"/>
            <w:right w:val="none" w:sz="0" w:space="0" w:color="auto"/>
          </w:divBdr>
        </w:div>
        <w:div w:id="1545942875">
          <w:marLeft w:val="640"/>
          <w:marRight w:val="0"/>
          <w:marTop w:val="0"/>
          <w:marBottom w:val="0"/>
          <w:divBdr>
            <w:top w:val="none" w:sz="0" w:space="0" w:color="auto"/>
            <w:left w:val="none" w:sz="0" w:space="0" w:color="auto"/>
            <w:bottom w:val="none" w:sz="0" w:space="0" w:color="auto"/>
            <w:right w:val="none" w:sz="0" w:space="0" w:color="auto"/>
          </w:divBdr>
        </w:div>
        <w:div w:id="1200777328">
          <w:marLeft w:val="640"/>
          <w:marRight w:val="0"/>
          <w:marTop w:val="0"/>
          <w:marBottom w:val="0"/>
          <w:divBdr>
            <w:top w:val="none" w:sz="0" w:space="0" w:color="auto"/>
            <w:left w:val="none" w:sz="0" w:space="0" w:color="auto"/>
            <w:bottom w:val="none" w:sz="0" w:space="0" w:color="auto"/>
            <w:right w:val="none" w:sz="0" w:space="0" w:color="auto"/>
          </w:divBdr>
        </w:div>
        <w:div w:id="1202135757">
          <w:marLeft w:val="640"/>
          <w:marRight w:val="0"/>
          <w:marTop w:val="0"/>
          <w:marBottom w:val="0"/>
          <w:divBdr>
            <w:top w:val="none" w:sz="0" w:space="0" w:color="auto"/>
            <w:left w:val="none" w:sz="0" w:space="0" w:color="auto"/>
            <w:bottom w:val="none" w:sz="0" w:space="0" w:color="auto"/>
            <w:right w:val="none" w:sz="0" w:space="0" w:color="auto"/>
          </w:divBdr>
        </w:div>
        <w:div w:id="903485649">
          <w:marLeft w:val="640"/>
          <w:marRight w:val="0"/>
          <w:marTop w:val="0"/>
          <w:marBottom w:val="0"/>
          <w:divBdr>
            <w:top w:val="none" w:sz="0" w:space="0" w:color="auto"/>
            <w:left w:val="none" w:sz="0" w:space="0" w:color="auto"/>
            <w:bottom w:val="none" w:sz="0" w:space="0" w:color="auto"/>
            <w:right w:val="none" w:sz="0" w:space="0" w:color="auto"/>
          </w:divBdr>
        </w:div>
        <w:div w:id="459691345">
          <w:marLeft w:val="640"/>
          <w:marRight w:val="0"/>
          <w:marTop w:val="0"/>
          <w:marBottom w:val="0"/>
          <w:divBdr>
            <w:top w:val="none" w:sz="0" w:space="0" w:color="auto"/>
            <w:left w:val="none" w:sz="0" w:space="0" w:color="auto"/>
            <w:bottom w:val="none" w:sz="0" w:space="0" w:color="auto"/>
            <w:right w:val="none" w:sz="0" w:space="0" w:color="auto"/>
          </w:divBdr>
        </w:div>
        <w:div w:id="344139168">
          <w:marLeft w:val="640"/>
          <w:marRight w:val="0"/>
          <w:marTop w:val="0"/>
          <w:marBottom w:val="0"/>
          <w:divBdr>
            <w:top w:val="none" w:sz="0" w:space="0" w:color="auto"/>
            <w:left w:val="none" w:sz="0" w:space="0" w:color="auto"/>
            <w:bottom w:val="none" w:sz="0" w:space="0" w:color="auto"/>
            <w:right w:val="none" w:sz="0" w:space="0" w:color="auto"/>
          </w:divBdr>
        </w:div>
        <w:div w:id="147212240">
          <w:marLeft w:val="640"/>
          <w:marRight w:val="0"/>
          <w:marTop w:val="0"/>
          <w:marBottom w:val="0"/>
          <w:divBdr>
            <w:top w:val="none" w:sz="0" w:space="0" w:color="auto"/>
            <w:left w:val="none" w:sz="0" w:space="0" w:color="auto"/>
            <w:bottom w:val="none" w:sz="0" w:space="0" w:color="auto"/>
            <w:right w:val="none" w:sz="0" w:space="0" w:color="auto"/>
          </w:divBdr>
        </w:div>
        <w:div w:id="108089003">
          <w:marLeft w:val="640"/>
          <w:marRight w:val="0"/>
          <w:marTop w:val="0"/>
          <w:marBottom w:val="0"/>
          <w:divBdr>
            <w:top w:val="none" w:sz="0" w:space="0" w:color="auto"/>
            <w:left w:val="none" w:sz="0" w:space="0" w:color="auto"/>
            <w:bottom w:val="none" w:sz="0" w:space="0" w:color="auto"/>
            <w:right w:val="none" w:sz="0" w:space="0" w:color="auto"/>
          </w:divBdr>
        </w:div>
        <w:div w:id="91319297">
          <w:marLeft w:val="640"/>
          <w:marRight w:val="0"/>
          <w:marTop w:val="0"/>
          <w:marBottom w:val="0"/>
          <w:divBdr>
            <w:top w:val="none" w:sz="0" w:space="0" w:color="auto"/>
            <w:left w:val="none" w:sz="0" w:space="0" w:color="auto"/>
            <w:bottom w:val="none" w:sz="0" w:space="0" w:color="auto"/>
            <w:right w:val="none" w:sz="0" w:space="0" w:color="auto"/>
          </w:divBdr>
        </w:div>
        <w:div w:id="288898620">
          <w:marLeft w:val="640"/>
          <w:marRight w:val="0"/>
          <w:marTop w:val="0"/>
          <w:marBottom w:val="0"/>
          <w:divBdr>
            <w:top w:val="none" w:sz="0" w:space="0" w:color="auto"/>
            <w:left w:val="none" w:sz="0" w:space="0" w:color="auto"/>
            <w:bottom w:val="none" w:sz="0" w:space="0" w:color="auto"/>
            <w:right w:val="none" w:sz="0" w:space="0" w:color="auto"/>
          </w:divBdr>
        </w:div>
        <w:div w:id="687567251">
          <w:marLeft w:val="640"/>
          <w:marRight w:val="0"/>
          <w:marTop w:val="0"/>
          <w:marBottom w:val="0"/>
          <w:divBdr>
            <w:top w:val="none" w:sz="0" w:space="0" w:color="auto"/>
            <w:left w:val="none" w:sz="0" w:space="0" w:color="auto"/>
            <w:bottom w:val="none" w:sz="0" w:space="0" w:color="auto"/>
            <w:right w:val="none" w:sz="0" w:space="0" w:color="auto"/>
          </w:divBdr>
        </w:div>
        <w:div w:id="1141118020">
          <w:marLeft w:val="640"/>
          <w:marRight w:val="0"/>
          <w:marTop w:val="0"/>
          <w:marBottom w:val="0"/>
          <w:divBdr>
            <w:top w:val="none" w:sz="0" w:space="0" w:color="auto"/>
            <w:left w:val="none" w:sz="0" w:space="0" w:color="auto"/>
            <w:bottom w:val="none" w:sz="0" w:space="0" w:color="auto"/>
            <w:right w:val="none" w:sz="0" w:space="0" w:color="auto"/>
          </w:divBdr>
        </w:div>
        <w:div w:id="348071732">
          <w:marLeft w:val="640"/>
          <w:marRight w:val="0"/>
          <w:marTop w:val="0"/>
          <w:marBottom w:val="0"/>
          <w:divBdr>
            <w:top w:val="none" w:sz="0" w:space="0" w:color="auto"/>
            <w:left w:val="none" w:sz="0" w:space="0" w:color="auto"/>
            <w:bottom w:val="none" w:sz="0" w:space="0" w:color="auto"/>
            <w:right w:val="none" w:sz="0" w:space="0" w:color="auto"/>
          </w:divBdr>
        </w:div>
        <w:div w:id="15083911">
          <w:marLeft w:val="640"/>
          <w:marRight w:val="0"/>
          <w:marTop w:val="0"/>
          <w:marBottom w:val="0"/>
          <w:divBdr>
            <w:top w:val="none" w:sz="0" w:space="0" w:color="auto"/>
            <w:left w:val="none" w:sz="0" w:space="0" w:color="auto"/>
            <w:bottom w:val="none" w:sz="0" w:space="0" w:color="auto"/>
            <w:right w:val="none" w:sz="0" w:space="0" w:color="auto"/>
          </w:divBdr>
        </w:div>
        <w:div w:id="746459383">
          <w:marLeft w:val="640"/>
          <w:marRight w:val="0"/>
          <w:marTop w:val="0"/>
          <w:marBottom w:val="0"/>
          <w:divBdr>
            <w:top w:val="none" w:sz="0" w:space="0" w:color="auto"/>
            <w:left w:val="none" w:sz="0" w:space="0" w:color="auto"/>
            <w:bottom w:val="none" w:sz="0" w:space="0" w:color="auto"/>
            <w:right w:val="none" w:sz="0" w:space="0" w:color="auto"/>
          </w:divBdr>
        </w:div>
        <w:div w:id="1515654668">
          <w:marLeft w:val="640"/>
          <w:marRight w:val="0"/>
          <w:marTop w:val="0"/>
          <w:marBottom w:val="0"/>
          <w:divBdr>
            <w:top w:val="none" w:sz="0" w:space="0" w:color="auto"/>
            <w:left w:val="none" w:sz="0" w:space="0" w:color="auto"/>
            <w:bottom w:val="none" w:sz="0" w:space="0" w:color="auto"/>
            <w:right w:val="none" w:sz="0" w:space="0" w:color="auto"/>
          </w:divBdr>
        </w:div>
        <w:div w:id="1583875360">
          <w:marLeft w:val="640"/>
          <w:marRight w:val="0"/>
          <w:marTop w:val="0"/>
          <w:marBottom w:val="0"/>
          <w:divBdr>
            <w:top w:val="none" w:sz="0" w:space="0" w:color="auto"/>
            <w:left w:val="none" w:sz="0" w:space="0" w:color="auto"/>
            <w:bottom w:val="none" w:sz="0" w:space="0" w:color="auto"/>
            <w:right w:val="none" w:sz="0" w:space="0" w:color="auto"/>
          </w:divBdr>
        </w:div>
        <w:div w:id="535044683">
          <w:marLeft w:val="640"/>
          <w:marRight w:val="0"/>
          <w:marTop w:val="0"/>
          <w:marBottom w:val="0"/>
          <w:divBdr>
            <w:top w:val="none" w:sz="0" w:space="0" w:color="auto"/>
            <w:left w:val="none" w:sz="0" w:space="0" w:color="auto"/>
            <w:bottom w:val="none" w:sz="0" w:space="0" w:color="auto"/>
            <w:right w:val="none" w:sz="0" w:space="0" w:color="auto"/>
          </w:divBdr>
        </w:div>
        <w:div w:id="476995735">
          <w:marLeft w:val="640"/>
          <w:marRight w:val="0"/>
          <w:marTop w:val="0"/>
          <w:marBottom w:val="0"/>
          <w:divBdr>
            <w:top w:val="none" w:sz="0" w:space="0" w:color="auto"/>
            <w:left w:val="none" w:sz="0" w:space="0" w:color="auto"/>
            <w:bottom w:val="none" w:sz="0" w:space="0" w:color="auto"/>
            <w:right w:val="none" w:sz="0" w:space="0" w:color="auto"/>
          </w:divBdr>
        </w:div>
        <w:div w:id="808549946">
          <w:marLeft w:val="640"/>
          <w:marRight w:val="0"/>
          <w:marTop w:val="0"/>
          <w:marBottom w:val="0"/>
          <w:divBdr>
            <w:top w:val="none" w:sz="0" w:space="0" w:color="auto"/>
            <w:left w:val="none" w:sz="0" w:space="0" w:color="auto"/>
            <w:bottom w:val="none" w:sz="0" w:space="0" w:color="auto"/>
            <w:right w:val="none" w:sz="0" w:space="0" w:color="auto"/>
          </w:divBdr>
        </w:div>
        <w:div w:id="408619900">
          <w:marLeft w:val="640"/>
          <w:marRight w:val="0"/>
          <w:marTop w:val="0"/>
          <w:marBottom w:val="0"/>
          <w:divBdr>
            <w:top w:val="none" w:sz="0" w:space="0" w:color="auto"/>
            <w:left w:val="none" w:sz="0" w:space="0" w:color="auto"/>
            <w:bottom w:val="none" w:sz="0" w:space="0" w:color="auto"/>
            <w:right w:val="none" w:sz="0" w:space="0" w:color="auto"/>
          </w:divBdr>
        </w:div>
        <w:div w:id="525145390">
          <w:marLeft w:val="640"/>
          <w:marRight w:val="0"/>
          <w:marTop w:val="0"/>
          <w:marBottom w:val="0"/>
          <w:divBdr>
            <w:top w:val="none" w:sz="0" w:space="0" w:color="auto"/>
            <w:left w:val="none" w:sz="0" w:space="0" w:color="auto"/>
            <w:bottom w:val="none" w:sz="0" w:space="0" w:color="auto"/>
            <w:right w:val="none" w:sz="0" w:space="0" w:color="auto"/>
          </w:divBdr>
        </w:div>
        <w:div w:id="312375437">
          <w:marLeft w:val="640"/>
          <w:marRight w:val="0"/>
          <w:marTop w:val="0"/>
          <w:marBottom w:val="0"/>
          <w:divBdr>
            <w:top w:val="none" w:sz="0" w:space="0" w:color="auto"/>
            <w:left w:val="none" w:sz="0" w:space="0" w:color="auto"/>
            <w:bottom w:val="none" w:sz="0" w:space="0" w:color="auto"/>
            <w:right w:val="none" w:sz="0" w:space="0" w:color="auto"/>
          </w:divBdr>
        </w:div>
        <w:div w:id="1801682587">
          <w:marLeft w:val="640"/>
          <w:marRight w:val="0"/>
          <w:marTop w:val="0"/>
          <w:marBottom w:val="0"/>
          <w:divBdr>
            <w:top w:val="none" w:sz="0" w:space="0" w:color="auto"/>
            <w:left w:val="none" w:sz="0" w:space="0" w:color="auto"/>
            <w:bottom w:val="none" w:sz="0" w:space="0" w:color="auto"/>
            <w:right w:val="none" w:sz="0" w:space="0" w:color="auto"/>
          </w:divBdr>
        </w:div>
        <w:div w:id="734469319">
          <w:marLeft w:val="640"/>
          <w:marRight w:val="0"/>
          <w:marTop w:val="0"/>
          <w:marBottom w:val="0"/>
          <w:divBdr>
            <w:top w:val="none" w:sz="0" w:space="0" w:color="auto"/>
            <w:left w:val="none" w:sz="0" w:space="0" w:color="auto"/>
            <w:bottom w:val="none" w:sz="0" w:space="0" w:color="auto"/>
            <w:right w:val="none" w:sz="0" w:space="0" w:color="auto"/>
          </w:divBdr>
        </w:div>
        <w:div w:id="113407454">
          <w:marLeft w:val="640"/>
          <w:marRight w:val="0"/>
          <w:marTop w:val="0"/>
          <w:marBottom w:val="0"/>
          <w:divBdr>
            <w:top w:val="none" w:sz="0" w:space="0" w:color="auto"/>
            <w:left w:val="none" w:sz="0" w:space="0" w:color="auto"/>
            <w:bottom w:val="none" w:sz="0" w:space="0" w:color="auto"/>
            <w:right w:val="none" w:sz="0" w:space="0" w:color="auto"/>
          </w:divBdr>
        </w:div>
        <w:div w:id="14498423">
          <w:marLeft w:val="640"/>
          <w:marRight w:val="0"/>
          <w:marTop w:val="0"/>
          <w:marBottom w:val="0"/>
          <w:divBdr>
            <w:top w:val="none" w:sz="0" w:space="0" w:color="auto"/>
            <w:left w:val="none" w:sz="0" w:space="0" w:color="auto"/>
            <w:bottom w:val="none" w:sz="0" w:space="0" w:color="auto"/>
            <w:right w:val="none" w:sz="0" w:space="0" w:color="auto"/>
          </w:divBdr>
        </w:div>
        <w:div w:id="1922909650">
          <w:marLeft w:val="640"/>
          <w:marRight w:val="0"/>
          <w:marTop w:val="0"/>
          <w:marBottom w:val="0"/>
          <w:divBdr>
            <w:top w:val="none" w:sz="0" w:space="0" w:color="auto"/>
            <w:left w:val="none" w:sz="0" w:space="0" w:color="auto"/>
            <w:bottom w:val="none" w:sz="0" w:space="0" w:color="auto"/>
            <w:right w:val="none" w:sz="0" w:space="0" w:color="auto"/>
          </w:divBdr>
        </w:div>
        <w:div w:id="385954942">
          <w:marLeft w:val="640"/>
          <w:marRight w:val="0"/>
          <w:marTop w:val="0"/>
          <w:marBottom w:val="0"/>
          <w:divBdr>
            <w:top w:val="none" w:sz="0" w:space="0" w:color="auto"/>
            <w:left w:val="none" w:sz="0" w:space="0" w:color="auto"/>
            <w:bottom w:val="none" w:sz="0" w:space="0" w:color="auto"/>
            <w:right w:val="none" w:sz="0" w:space="0" w:color="auto"/>
          </w:divBdr>
        </w:div>
        <w:div w:id="1352535904">
          <w:marLeft w:val="640"/>
          <w:marRight w:val="0"/>
          <w:marTop w:val="0"/>
          <w:marBottom w:val="0"/>
          <w:divBdr>
            <w:top w:val="none" w:sz="0" w:space="0" w:color="auto"/>
            <w:left w:val="none" w:sz="0" w:space="0" w:color="auto"/>
            <w:bottom w:val="none" w:sz="0" w:space="0" w:color="auto"/>
            <w:right w:val="none" w:sz="0" w:space="0" w:color="auto"/>
          </w:divBdr>
        </w:div>
        <w:div w:id="1602565293">
          <w:marLeft w:val="640"/>
          <w:marRight w:val="0"/>
          <w:marTop w:val="0"/>
          <w:marBottom w:val="0"/>
          <w:divBdr>
            <w:top w:val="none" w:sz="0" w:space="0" w:color="auto"/>
            <w:left w:val="none" w:sz="0" w:space="0" w:color="auto"/>
            <w:bottom w:val="none" w:sz="0" w:space="0" w:color="auto"/>
            <w:right w:val="none" w:sz="0" w:space="0" w:color="auto"/>
          </w:divBdr>
        </w:div>
        <w:div w:id="1703701612">
          <w:marLeft w:val="640"/>
          <w:marRight w:val="0"/>
          <w:marTop w:val="0"/>
          <w:marBottom w:val="0"/>
          <w:divBdr>
            <w:top w:val="none" w:sz="0" w:space="0" w:color="auto"/>
            <w:left w:val="none" w:sz="0" w:space="0" w:color="auto"/>
            <w:bottom w:val="none" w:sz="0" w:space="0" w:color="auto"/>
            <w:right w:val="none" w:sz="0" w:space="0" w:color="auto"/>
          </w:divBdr>
        </w:div>
        <w:div w:id="197789202">
          <w:marLeft w:val="640"/>
          <w:marRight w:val="0"/>
          <w:marTop w:val="0"/>
          <w:marBottom w:val="0"/>
          <w:divBdr>
            <w:top w:val="none" w:sz="0" w:space="0" w:color="auto"/>
            <w:left w:val="none" w:sz="0" w:space="0" w:color="auto"/>
            <w:bottom w:val="none" w:sz="0" w:space="0" w:color="auto"/>
            <w:right w:val="none" w:sz="0" w:space="0" w:color="auto"/>
          </w:divBdr>
        </w:div>
        <w:div w:id="1717856355">
          <w:marLeft w:val="640"/>
          <w:marRight w:val="0"/>
          <w:marTop w:val="0"/>
          <w:marBottom w:val="0"/>
          <w:divBdr>
            <w:top w:val="none" w:sz="0" w:space="0" w:color="auto"/>
            <w:left w:val="none" w:sz="0" w:space="0" w:color="auto"/>
            <w:bottom w:val="none" w:sz="0" w:space="0" w:color="auto"/>
            <w:right w:val="none" w:sz="0" w:space="0" w:color="auto"/>
          </w:divBdr>
        </w:div>
        <w:div w:id="1085035315">
          <w:marLeft w:val="640"/>
          <w:marRight w:val="0"/>
          <w:marTop w:val="0"/>
          <w:marBottom w:val="0"/>
          <w:divBdr>
            <w:top w:val="none" w:sz="0" w:space="0" w:color="auto"/>
            <w:left w:val="none" w:sz="0" w:space="0" w:color="auto"/>
            <w:bottom w:val="none" w:sz="0" w:space="0" w:color="auto"/>
            <w:right w:val="none" w:sz="0" w:space="0" w:color="auto"/>
          </w:divBdr>
        </w:div>
        <w:div w:id="1593929854">
          <w:marLeft w:val="640"/>
          <w:marRight w:val="0"/>
          <w:marTop w:val="0"/>
          <w:marBottom w:val="0"/>
          <w:divBdr>
            <w:top w:val="none" w:sz="0" w:space="0" w:color="auto"/>
            <w:left w:val="none" w:sz="0" w:space="0" w:color="auto"/>
            <w:bottom w:val="none" w:sz="0" w:space="0" w:color="auto"/>
            <w:right w:val="none" w:sz="0" w:space="0" w:color="auto"/>
          </w:divBdr>
        </w:div>
        <w:div w:id="1047799602">
          <w:marLeft w:val="640"/>
          <w:marRight w:val="0"/>
          <w:marTop w:val="0"/>
          <w:marBottom w:val="0"/>
          <w:divBdr>
            <w:top w:val="none" w:sz="0" w:space="0" w:color="auto"/>
            <w:left w:val="none" w:sz="0" w:space="0" w:color="auto"/>
            <w:bottom w:val="none" w:sz="0" w:space="0" w:color="auto"/>
            <w:right w:val="none" w:sz="0" w:space="0" w:color="auto"/>
          </w:divBdr>
        </w:div>
        <w:div w:id="791247783">
          <w:marLeft w:val="640"/>
          <w:marRight w:val="0"/>
          <w:marTop w:val="0"/>
          <w:marBottom w:val="0"/>
          <w:divBdr>
            <w:top w:val="none" w:sz="0" w:space="0" w:color="auto"/>
            <w:left w:val="none" w:sz="0" w:space="0" w:color="auto"/>
            <w:bottom w:val="none" w:sz="0" w:space="0" w:color="auto"/>
            <w:right w:val="none" w:sz="0" w:space="0" w:color="auto"/>
          </w:divBdr>
        </w:div>
        <w:div w:id="1689595914">
          <w:marLeft w:val="640"/>
          <w:marRight w:val="0"/>
          <w:marTop w:val="0"/>
          <w:marBottom w:val="0"/>
          <w:divBdr>
            <w:top w:val="none" w:sz="0" w:space="0" w:color="auto"/>
            <w:left w:val="none" w:sz="0" w:space="0" w:color="auto"/>
            <w:bottom w:val="none" w:sz="0" w:space="0" w:color="auto"/>
            <w:right w:val="none" w:sz="0" w:space="0" w:color="auto"/>
          </w:divBdr>
        </w:div>
        <w:div w:id="2052916794">
          <w:marLeft w:val="640"/>
          <w:marRight w:val="0"/>
          <w:marTop w:val="0"/>
          <w:marBottom w:val="0"/>
          <w:divBdr>
            <w:top w:val="none" w:sz="0" w:space="0" w:color="auto"/>
            <w:left w:val="none" w:sz="0" w:space="0" w:color="auto"/>
            <w:bottom w:val="none" w:sz="0" w:space="0" w:color="auto"/>
            <w:right w:val="none" w:sz="0" w:space="0" w:color="auto"/>
          </w:divBdr>
        </w:div>
        <w:div w:id="1459446156">
          <w:marLeft w:val="640"/>
          <w:marRight w:val="0"/>
          <w:marTop w:val="0"/>
          <w:marBottom w:val="0"/>
          <w:divBdr>
            <w:top w:val="none" w:sz="0" w:space="0" w:color="auto"/>
            <w:left w:val="none" w:sz="0" w:space="0" w:color="auto"/>
            <w:bottom w:val="none" w:sz="0" w:space="0" w:color="auto"/>
            <w:right w:val="none" w:sz="0" w:space="0" w:color="auto"/>
          </w:divBdr>
        </w:div>
        <w:div w:id="1769737193">
          <w:marLeft w:val="640"/>
          <w:marRight w:val="0"/>
          <w:marTop w:val="0"/>
          <w:marBottom w:val="0"/>
          <w:divBdr>
            <w:top w:val="none" w:sz="0" w:space="0" w:color="auto"/>
            <w:left w:val="none" w:sz="0" w:space="0" w:color="auto"/>
            <w:bottom w:val="none" w:sz="0" w:space="0" w:color="auto"/>
            <w:right w:val="none" w:sz="0" w:space="0" w:color="auto"/>
          </w:divBdr>
        </w:div>
        <w:div w:id="1659842485">
          <w:marLeft w:val="640"/>
          <w:marRight w:val="0"/>
          <w:marTop w:val="0"/>
          <w:marBottom w:val="0"/>
          <w:divBdr>
            <w:top w:val="none" w:sz="0" w:space="0" w:color="auto"/>
            <w:left w:val="none" w:sz="0" w:space="0" w:color="auto"/>
            <w:bottom w:val="none" w:sz="0" w:space="0" w:color="auto"/>
            <w:right w:val="none" w:sz="0" w:space="0" w:color="auto"/>
          </w:divBdr>
        </w:div>
        <w:div w:id="1149787981">
          <w:marLeft w:val="640"/>
          <w:marRight w:val="0"/>
          <w:marTop w:val="0"/>
          <w:marBottom w:val="0"/>
          <w:divBdr>
            <w:top w:val="none" w:sz="0" w:space="0" w:color="auto"/>
            <w:left w:val="none" w:sz="0" w:space="0" w:color="auto"/>
            <w:bottom w:val="none" w:sz="0" w:space="0" w:color="auto"/>
            <w:right w:val="none" w:sz="0" w:space="0" w:color="auto"/>
          </w:divBdr>
        </w:div>
        <w:div w:id="683171575">
          <w:marLeft w:val="640"/>
          <w:marRight w:val="0"/>
          <w:marTop w:val="0"/>
          <w:marBottom w:val="0"/>
          <w:divBdr>
            <w:top w:val="none" w:sz="0" w:space="0" w:color="auto"/>
            <w:left w:val="none" w:sz="0" w:space="0" w:color="auto"/>
            <w:bottom w:val="none" w:sz="0" w:space="0" w:color="auto"/>
            <w:right w:val="none" w:sz="0" w:space="0" w:color="auto"/>
          </w:divBdr>
        </w:div>
        <w:div w:id="1339194147">
          <w:marLeft w:val="640"/>
          <w:marRight w:val="0"/>
          <w:marTop w:val="0"/>
          <w:marBottom w:val="0"/>
          <w:divBdr>
            <w:top w:val="none" w:sz="0" w:space="0" w:color="auto"/>
            <w:left w:val="none" w:sz="0" w:space="0" w:color="auto"/>
            <w:bottom w:val="none" w:sz="0" w:space="0" w:color="auto"/>
            <w:right w:val="none" w:sz="0" w:space="0" w:color="auto"/>
          </w:divBdr>
        </w:div>
        <w:div w:id="195126031">
          <w:marLeft w:val="640"/>
          <w:marRight w:val="0"/>
          <w:marTop w:val="0"/>
          <w:marBottom w:val="0"/>
          <w:divBdr>
            <w:top w:val="none" w:sz="0" w:space="0" w:color="auto"/>
            <w:left w:val="none" w:sz="0" w:space="0" w:color="auto"/>
            <w:bottom w:val="none" w:sz="0" w:space="0" w:color="auto"/>
            <w:right w:val="none" w:sz="0" w:space="0" w:color="auto"/>
          </w:divBdr>
        </w:div>
        <w:div w:id="1293706580">
          <w:marLeft w:val="640"/>
          <w:marRight w:val="0"/>
          <w:marTop w:val="0"/>
          <w:marBottom w:val="0"/>
          <w:divBdr>
            <w:top w:val="none" w:sz="0" w:space="0" w:color="auto"/>
            <w:left w:val="none" w:sz="0" w:space="0" w:color="auto"/>
            <w:bottom w:val="none" w:sz="0" w:space="0" w:color="auto"/>
            <w:right w:val="none" w:sz="0" w:space="0" w:color="auto"/>
          </w:divBdr>
        </w:div>
        <w:div w:id="2044354622">
          <w:marLeft w:val="640"/>
          <w:marRight w:val="0"/>
          <w:marTop w:val="0"/>
          <w:marBottom w:val="0"/>
          <w:divBdr>
            <w:top w:val="none" w:sz="0" w:space="0" w:color="auto"/>
            <w:left w:val="none" w:sz="0" w:space="0" w:color="auto"/>
            <w:bottom w:val="none" w:sz="0" w:space="0" w:color="auto"/>
            <w:right w:val="none" w:sz="0" w:space="0" w:color="auto"/>
          </w:divBdr>
        </w:div>
        <w:div w:id="1434475086">
          <w:marLeft w:val="640"/>
          <w:marRight w:val="0"/>
          <w:marTop w:val="0"/>
          <w:marBottom w:val="0"/>
          <w:divBdr>
            <w:top w:val="none" w:sz="0" w:space="0" w:color="auto"/>
            <w:left w:val="none" w:sz="0" w:space="0" w:color="auto"/>
            <w:bottom w:val="none" w:sz="0" w:space="0" w:color="auto"/>
            <w:right w:val="none" w:sz="0" w:space="0" w:color="auto"/>
          </w:divBdr>
        </w:div>
        <w:div w:id="169486136">
          <w:marLeft w:val="640"/>
          <w:marRight w:val="0"/>
          <w:marTop w:val="0"/>
          <w:marBottom w:val="0"/>
          <w:divBdr>
            <w:top w:val="none" w:sz="0" w:space="0" w:color="auto"/>
            <w:left w:val="none" w:sz="0" w:space="0" w:color="auto"/>
            <w:bottom w:val="none" w:sz="0" w:space="0" w:color="auto"/>
            <w:right w:val="none" w:sz="0" w:space="0" w:color="auto"/>
          </w:divBdr>
        </w:div>
        <w:div w:id="573315992">
          <w:marLeft w:val="640"/>
          <w:marRight w:val="0"/>
          <w:marTop w:val="0"/>
          <w:marBottom w:val="0"/>
          <w:divBdr>
            <w:top w:val="none" w:sz="0" w:space="0" w:color="auto"/>
            <w:left w:val="none" w:sz="0" w:space="0" w:color="auto"/>
            <w:bottom w:val="none" w:sz="0" w:space="0" w:color="auto"/>
            <w:right w:val="none" w:sz="0" w:space="0" w:color="auto"/>
          </w:divBdr>
        </w:div>
        <w:div w:id="458496782">
          <w:marLeft w:val="640"/>
          <w:marRight w:val="0"/>
          <w:marTop w:val="0"/>
          <w:marBottom w:val="0"/>
          <w:divBdr>
            <w:top w:val="none" w:sz="0" w:space="0" w:color="auto"/>
            <w:left w:val="none" w:sz="0" w:space="0" w:color="auto"/>
            <w:bottom w:val="none" w:sz="0" w:space="0" w:color="auto"/>
            <w:right w:val="none" w:sz="0" w:space="0" w:color="auto"/>
          </w:divBdr>
        </w:div>
        <w:div w:id="1773281980">
          <w:marLeft w:val="640"/>
          <w:marRight w:val="0"/>
          <w:marTop w:val="0"/>
          <w:marBottom w:val="0"/>
          <w:divBdr>
            <w:top w:val="none" w:sz="0" w:space="0" w:color="auto"/>
            <w:left w:val="none" w:sz="0" w:space="0" w:color="auto"/>
            <w:bottom w:val="none" w:sz="0" w:space="0" w:color="auto"/>
            <w:right w:val="none" w:sz="0" w:space="0" w:color="auto"/>
          </w:divBdr>
        </w:div>
        <w:div w:id="134759145">
          <w:marLeft w:val="640"/>
          <w:marRight w:val="0"/>
          <w:marTop w:val="0"/>
          <w:marBottom w:val="0"/>
          <w:divBdr>
            <w:top w:val="none" w:sz="0" w:space="0" w:color="auto"/>
            <w:left w:val="none" w:sz="0" w:space="0" w:color="auto"/>
            <w:bottom w:val="none" w:sz="0" w:space="0" w:color="auto"/>
            <w:right w:val="none" w:sz="0" w:space="0" w:color="auto"/>
          </w:divBdr>
        </w:div>
        <w:div w:id="1952937281">
          <w:marLeft w:val="640"/>
          <w:marRight w:val="0"/>
          <w:marTop w:val="0"/>
          <w:marBottom w:val="0"/>
          <w:divBdr>
            <w:top w:val="none" w:sz="0" w:space="0" w:color="auto"/>
            <w:left w:val="none" w:sz="0" w:space="0" w:color="auto"/>
            <w:bottom w:val="none" w:sz="0" w:space="0" w:color="auto"/>
            <w:right w:val="none" w:sz="0" w:space="0" w:color="auto"/>
          </w:divBdr>
        </w:div>
        <w:div w:id="1845709214">
          <w:marLeft w:val="640"/>
          <w:marRight w:val="0"/>
          <w:marTop w:val="0"/>
          <w:marBottom w:val="0"/>
          <w:divBdr>
            <w:top w:val="none" w:sz="0" w:space="0" w:color="auto"/>
            <w:left w:val="none" w:sz="0" w:space="0" w:color="auto"/>
            <w:bottom w:val="none" w:sz="0" w:space="0" w:color="auto"/>
            <w:right w:val="none" w:sz="0" w:space="0" w:color="auto"/>
          </w:divBdr>
        </w:div>
        <w:div w:id="1156337920">
          <w:marLeft w:val="640"/>
          <w:marRight w:val="0"/>
          <w:marTop w:val="0"/>
          <w:marBottom w:val="0"/>
          <w:divBdr>
            <w:top w:val="none" w:sz="0" w:space="0" w:color="auto"/>
            <w:left w:val="none" w:sz="0" w:space="0" w:color="auto"/>
            <w:bottom w:val="none" w:sz="0" w:space="0" w:color="auto"/>
            <w:right w:val="none" w:sz="0" w:space="0" w:color="auto"/>
          </w:divBdr>
        </w:div>
        <w:div w:id="26494341">
          <w:marLeft w:val="640"/>
          <w:marRight w:val="0"/>
          <w:marTop w:val="0"/>
          <w:marBottom w:val="0"/>
          <w:divBdr>
            <w:top w:val="none" w:sz="0" w:space="0" w:color="auto"/>
            <w:left w:val="none" w:sz="0" w:space="0" w:color="auto"/>
            <w:bottom w:val="none" w:sz="0" w:space="0" w:color="auto"/>
            <w:right w:val="none" w:sz="0" w:space="0" w:color="auto"/>
          </w:divBdr>
        </w:div>
        <w:div w:id="384916372">
          <w:marLeft w:val="640"/>
          <w:marRight w:val="0"/>
          <w:marTop w:val="0"/>
          <w:marBottom w:val="0"/>
          <w:divBdr>
            <w:top w:val="none" w:sz="0" w:space="0" w:color="auto"/>
            <w:left w:val="none" w:sz="0" w:space="0" w:color="auto"/>
            <w:bottom w:val="none" w:sz="0" w:space="0" w:color="auto"/>
            <w:right w:val="none" w:sz="0" w:space="0" w:color="auto"/>
          </w:divBdr>
        </w:div>
        <w:div w:id="1596785445">
          <w:marLeft w:val="640"/>
          <w:marRight w:val="0"/>
          <w:marTop w:val="0"/>
          <w:marBottom w:val="0"/>
          <w:divBdr>
            <w:top w:val="none" w:sz="0" w:space="0" w:color="auto"/>
            <w:left w:val="none" w:sz="0" w:space="0" w:color="auto"/>
            <w:bottom w:val="none" w:sz="0" w:space="0" w:color="auto"/>
            <w:right w:val="none" w:sz="0" w:space="0" w:color="auto"/>
          </w:divBdr>
        </w:div>
        <w:div w:id="851142097">
          <w:marLeft w:val="640"/>
          <w:marRight w:val="0"/>
          <w:marTop w:val="0"/>
          <w:marBottom w:val="0"/>
          <w:divBdr>
            <w:top w:val="none" w:sz="0" w:space="0" w:color="auto"/>
            <w:left w:val="none" w:sz="0" w:space="0" w:color="auto"/>
            <w:bottom w:val="none" w:sz="0" w:space="0" w:color="auto"/>
            <w:right w:val="none" w:sz="0" w:space="0" w:color="auto"/>
          </w:divBdr>
        </w:div>
        <w:div w:id="437139963">
          <w:marLeft w:val="640"/>
          <w:marRight w:val="0"/>
          <w:marTop w:val="0"/>
          <w:marBottom w:val="0"/>
          <w:divBdr>
            <w:top w:val="none" w:sz="0" w:space="0" w:color="auto"/>
            <w:left w:val="none" w:sz="0" w:space="0" w:color="auto"/>
            <w:bottom w:val="none" w:sz="0" w:space="0" w:color="auto"/>
            <w:right w:val="none" w:sz="0" w:space="0" w:color="auto"/>
          </w:divBdr>
        </w:div>
        <w:div w:id="2070299841">
          <w:marLeft w:val="640"/>
          <w:marRight w:val="0"/>
          <w:marTop w:val="0"/>
          <w:marBottom w:val="0"/>
          <w:divBdr>
            <w:top w:val="none" w:sz="0" w:space="0" w:color="auto"/>
            <w:left w:val="none" w:sz="0" w:space="0" w:color="auto"/>
            <w:bottom w:val="none" w:sz="0" w:space="0" w:color="auto"/>
            <w:right w:val="none" w:sz="0" w:space="0" w:color="auto"/>
          </w:divBdr>
        </w:div>
        <w:div w:id="1262949724">
          <w:marLeft w:val="640"/>
          <w:marRight w:val="0"/>
          <w:marTop w:val="0"/>
          <w:marBottom w:val="0"/>
          <w:divBdr>
            <w:top w:val="none" w:sz="0" w:space="0" w:color="auto"/>
            <w:left w:val="none" w:sz="0" w:space="0" w:color="auto"/>
            <w:bottom w:val="none" w:sz="0" w:space="0" w:color="auto"/>
            <w:right w:val="none" w:sz="0" w:space="0" w:color="auto"/>
          </w:divBdr>
        </w:div>
        <w:div w:id="2126145761">
          <w:marLeft w:val="640"/>
          <w:marRight w:val="0"/>
          <w:marTop w:val="0"/>
          <w:marBottom w:val="0"/>
          <w:divBdr>
            <w:top w:val="none" w:sz="0" w:space="0" w:color="auto"/>
            <w:left w:val="none" w:sz="0" w:space="0" w:color="auto"/>
            <w:bottom w:val="none" w:sz="0" w:space="0" w:color="auto"/>
            <w:right w:val="none" w:sz="0" w:space="0" w:color="auto"/>
          </w:divBdr>
        </w:div>
        <w:div w:id="671765487">
          <w:marLeft w:val="640"/>
          <w:marRight w:val="0"/>
          <w:marTop w:val="0"/>
          <w:marBottom w:val="0"/>
          <w:divBdr>
            <w:top w:val="none" w:sz="0" w:space="0" w:color="auto"/>
            <w:left w:val="none" w:sz="0" w:space="0" w:color="auto"/>
            <w:bottom w:val="none" w:sz="0" w:space="0" w:color="auto"/>
            <w:right w:val="none" w:sz="0" w:space="0" w:color="auto"/>
          </w:divBdr>
        </w:div>
        <w:div w:id="523176233">
          <w:marLeft w:val="640"/>
          <w:marRight w:val="0"/>
          <w:marTop w:val="0"/>
          <w:marBottom w:val="0"/>
          <w:divBdr>
            <w:top w:val="none" w:sz="0" w:space="0" w:color="auto"/>
            <w:left w:val="none" w:sz="0" w:space="0" w:color="auto"/>
            <w:bottom w:val="none" w:sz="0" w:space="0" w:color="auto"/>
            <w:right w:val="none" w:sz="0" w:space="0" w:color="auto"/>
          </w:divBdr>
        </w:div>
        <w:div w:id="2108311489">
          <w:marLeft w:val="640"/>
          <w:marRight w:val="0"/>
          <w:marTop w:val="0"/>
          <w:marBottom w:val="0"/>
          <w:divBdr>
            <w:top w:val="none" w:sz="0" w:space="0" w:color="auto"/>
            <w:left w:val="none" w:sz="0" w:space="0" w:color="auto"/>
            <w:bottom w:val="none" w:sz="0" w:space="0" w:color="auto"/>
            <w:right w:val="none" w:sz="0" w:space="0" w:color="auto"/>
          </w:divBdr>
        </w:div>
        <w:div w:id="1726756178">
          <w:marLeft w:val="640"/>
          <w:marRight w:val="0"/>
          <w:marTop w:val="0"/>
          <w:marBottom w:val="0"/>
          <w:divBdr>
            <w:top w:val="none" w:sz="0" w:space="0" w:color="auto"/>
            <w:left w:val="none" w:sz="0" w:space="0" w:color="auto"/>
            <w:bottom w:val="none" w:sz="0" w:space="0" w:color="auto"/>
            <w:right w:val="none" w:sz="0" w:space="0" w:color="auto"/>
          </w:divBdr>
        </w:div>
        <w:div w:id="686370062">
          <w:marLeft w:val="640"/>
          <w:marRight w:val="0"/>
          <w:marTop w:val="0"/>
          <w:marBottom w:val="0"/>
          <w:divBdr>
            <w:top w:val="none" w:sz="0" w:space="0" w:color="auto"/>
            <w:left w:val="none" w:sz="0" w:space="0" w:color="auto"/>
            <w:bottom w:val="none" w:sz="0" w:space="0" w:color="auto"/>
            <w:right w:val="none" w:sz="0" w:space="0" w:color="auto"/>
          </w:divBdr>
        </w:div>
        <w:div w:id="104349928">
          <w:marLeft w:val="640"/>
          <w:marRight w:val="0"/>
          <w:marTop w:val="0"/>
          <w:marBottom w:val="0"/>
          <w:divBdr>
            <w:top w:val="none" w:sz="0" w:space="0" w:color="auto"/>
            <w:left w:val="none" w:sz="0" w:space="0" w:color="auto"/>
            <w:bottom w:val="none" w:sz="0" w:space="0" w:color="auto"/>
            <w:right w:val="none" w:sz="0" w:space="0" w:color="auto"/>
          </w:divBdr>
        </w:div>
        <w:div w:id="829833261">
          <w:marLeft w:val="640"/>
          <w:marRight w:val="0"/>
          <w:marTop w:val="0"/>
          <w:marBottom w:val="0"/>
          <w:divBdr>
            <w:top w:val="none" w:sz="0" w:space="0" w:color="auto"/>
            <w:left w:val="none" w:sz="0" w:space="0" w:color="auto"/>
            <w:bottom w:val="none" w:sz="0" w:space="0" w:color="auto"/>
            <w:right w:val="none" w:sz="0" w:space="0" w:color="auto"/>
          </w:divBdr>
        </w:div>
        <w:div w:id="530609346">
          <w:marLeft w:val="640"/>
          <w:marRight w:val="0"/>
          <w:marTop w:val="0"/>
          <w:marBottom w:val="0"/>
          <w:divBdr>
            <w:top w:val="none" w:sz="0" w:space="0" w:color="auto"/>
            <w:left w:val="none" w:sz="0" w:space="0" w:color="auto"/>
            <w:bottom w:val="none" w:sz="0" w:space="0" w:color="auto"/>
            <w:right w:val="none" w:sz="0" w:space="0" w:color="auto"/>
          </w:divBdr>
        </w:div>
        <w:div w:id="1747653245">
          <w:marLeft w:val="640"/>
          <w:marRight w:val="0"/>
          <w:marTop w:val="0"/>
          <w:marBottom w:val="0"/>
          <w:divBdr>
            <w:top w:val="none" w:sz="0" w:space="0" w:color="auto"/>
            <w:left w:val="none" w:sz="0" w:space="0" w:color="auto"/>
            <w:bottom w:val="none" w:sz="0" w:space="0" w:color="auto"/>
            <w:right w:val="none" w:sz="0" w:space="0" w:color="auto"/>
          </w:divBdr>
        </w:div>
        <w:div w:id="1111972161">
          <w:marLeft w:val="640"/>
          <w:marRight w:val="0"/>
          <w:marTop w:val="0"/>
          <w:marBottom w:val="0"/>
          <w:divBdr>
            <w:top w:val="none" w:sz="0" w:space="0" w:color="auto"/>
            <w:left w:val="none" w:sz="0" w:space="0" w:color="auto"/>
            <w:bottom w:val="none" w:sz="0" w:space="0" w:color="auto"/>
            <w:right w:val="none" w:sz="0" w:space="0" w:color="auto"/>
          </w:divBdr>
        </w:div>
        <w:div w:id="956256463">
          <w:marLeft w:val="640"/>
          <w:marRight w:val="0"/>
          <w:marTop w:val="0"/>
          <w:marBottom w:val="0"/>
          <w:divBdr>
            <w:top w:val="none" w:sz="0" w:space="0" w:color="auto"/>
            <w:left w:val="none" w:sz="0" w:space="0" w:color="auto"/>
            <w:bottom w:val="none" w:sz="0" w:space="0" w:color="auto"/>
            <w:right w:val="none" w:sz="0" w:space="0" w:color="auto"/>
          </w:divBdr>
        </w:div>
      </w:divsChild>
    </w:div>
    <w:div w:id="751044905">
      <w:bodyDiv w:val="1"/>
      <w:marLeft w:val="0"/>
      <w:marRight w:val="0"/>
      <w:marTop w:val="0"/>
      <w:marBottom w:val="0"/>
      <w:divBdr>
        <w:top w:val="none" w:sz="0" w:space="0" w:color="auto"/>
        <w:left w:val="none" w:sz="0" w:space="0" w:color="auto"/>
        <w:bottom w:val="none" w:sz="0" w:space="0" w:color="auto"/>
        <w:right w:val="none" w:sz="0" w:space="0" w:color="auto"/>
      </w:divBdr>
      <w:divsChild>
        <w:div w:id="235942864">
          <w:marLeft w:val="640"/>
          <w:marRight w:val="0"/>
          <w:marTop w:val="0"/>
          <w:marBottom w:val="0"/>
          <w:divBdr>
            <w:top w:val="none" w:sz="0" w:space="0" w:color="auto"/>
            <w:left w:val="none" w:sz="0" w:space="0" w:color="auto"/>
            <w:bottom w:val="none" w:sz="0" w:space="0" w:color="auto"/>
            <w:right w:val="none" w:sz="0" w:space="0" w:color="auto"/>
          </w:divBdr>
        </w:div>
        <w:div w:id="1090078352">
          <w:marLeft w:val="640"/>
          <w:marRight w:val="0"/>
          <w:marTop w:val="0"/>
          <w:marBottom w:val="0"/>
          <w:divBdr>
            <w:top w:val="none" w:sz="0" w:space="0" w:color="auto"/>
            <w:left w:val="none" w:sz="0" w:space="0" w:color="auto"/>
            <w:bottom w:val="none" w:sz="0" w:space="0" w:color="auto"/>
            <w:right w:val="none" w:sz="0" w:space="0" w:color="auto"/>
          </w:divBdr>
        </w:div>
        <w:div w:id="310211330">
          <w:marLeft w:val="640"/>
          <w:marRight w:val="0"/>
          <w:marTop w:val="0"/>
          <w:marBottom w:val="0"/>
          <w:divBdr>
            <w:top w:val="none" w:sz="0" w:space="0" w:color="auto"/>
            <w:left w:val="none" w:sz="0" w:space="0" w:color="auto"/>
            <w:bottom w:val="none" w:sz="0" w:space="0" w:color="auto"/>
            <w:right w:val="none" w:sz="0" w:space="0" w:color="auto"/>
          </w:divBdr>
        </w:div>
        <w:div w:id="1234850039">
          <w:marLeft w:val="640"/>
          <w:marRight w:val="0"/>
          <w:marTop w:val="0"/>
          <w:marBottom w:val="0"/>
          <w:divBdr>
            <w:top w:val="none" w:sz="0" w:space="0" w:color="auto"/>
            <w:left w:val="none" w:sz="0" w:space="0" w:color="auto"/>
            <w:bottom w:val="none" w:sz="0" w:space="0" w:color="auto"/>
            <w:right w:val="none" w:sz="0" w:space="0" w:color="auto"/>
          </w:divBdr>
        </w:div>
        <w:div w:id="1042246252">
          <w:marLeft w:val="640"/>
          <w:marRight w:val="0"/>
          <w:marTop w:val="0"/>
          <w:marBottom w:val="0"/>
          <w:divBdr>
            <w:top w:val="none" w:sz="0" w:space="0" w:color="auto"/>
            <w:left w:val="none" w:sz="0" w:space="0" w:color="auto"/>
            <w:bottom w:val="none" w:sz="0" w:space="0" w:color="auto"/>
            <w:right w:val="none" w:sz="0" w:space="0" w:color="auto"/>
          </w:divBdr>
        </w:div>
        <w:div w:id="1685012089">
          <w:marLeft w:val="640"/>
          <w:marRight w:val="0"/>
          <w:marTop w:val="0"/>
          <w:marBottom w:val="0"/>
          <w:divBdr>
            <w:top w:val="none" w:sz="0" w:space="0" w:color="auto"/>
            <w:left w:val="none" w:sz="0" w:space="0" w:color="auto"/>
            <w:bottom w:val="none" w:sz="0" w:space="0" w:color="auto"/>
            <w:right w:val="none" w:sz="0" w:space="0" w:color="auto"/>
          </w:divBdr>
        </w:div>
        <w:div w:id="1031416059">
          <w:marLeft w:val="640"/>
          <w:marRight w:val="0"/>
          <w:marTop w:val="0"/>
          <w:marBottom w:val="0"/>
          <w:divBdr>
            <w:top w:val="none" w:sz="0" w:space="0" w:color="auto"/>
            <w:left w:val="none" w:sz="0" w:space="0" w:color="auto"/>
            <w:bottom w:val="none" w:sz="0" w:space="0" w:color="auto"/>
            <w:right w:val="none" w:sz="0" w:space="0" w:color="auto"/>
          </w:divBdr>
        </w:div>
        <w:div w:id="730228207">
          <w:marLeft w:val="640"/>
          <w:marRight w:val="0"/>
          <w:marTop w:val="0"/>
          <w:marBottom w:val="0"/>
          <w:divBdr>
            <w:top w:val="none" w:sz="0" w:space="0" w:color="auto"/>
            <w:left w:val="none" w:sz="0" w:space="0" w:color="auto"/>
            <w:bottom w:val="none" w:sz="0" w:space="0" w:color="auto"/>
            <w:right w:val="none" w:sz="0" w:space="0" w:color="auto"/>
          </w:divBdr>
        </w:div>
        <w:div w:id="916285461">
          <w:marLeft w:val="640"/>
          <w:marRight w:val="0"/>
          <w:marTop w:val="0"/>
          <w:marBottom w:val="0"/>
          <w:divBdr>
            <w:top w:val="none" w:sz="0" w:space="0" w:color="auto"/>
            <w:left w:val="none" w:sz="0" w:space="0" w:color="auto"/>
            <w:bottom w:val="none" w:sz="0" w:space="0" w:color="auto"/>
            <w:right w:val="none" w:sz="0" w:space="0" w:color="auto"/>
          </w:divBdr>
        </w:div>
        <w:div w:id="52505002">
          <w:marLeft w:val="640"/>
          <w:marRight w:val="0"/>
          <w:marTop w:val="0"/>
          <w:marBottom w:val="0"/>
          <w:divBdr>
            <w:top w:val="none" w:sz="0" w:space="0" w:color="auto"/>
            <w:left w:val="none" w:sz="0" w:space="0" w:color="auto"/>
            <w:bottom w:val="none" w:sz="0" w:space="0" w:color="auto"/>
            <w:right w:val="none" w:sz="0" w:space="0" w:color="auto"/>
          </w:divBdr>
        </w:div>
        <w:div w:id="1640770987">
          <w:marLeft w:val="640"/>
          <w:marRight w:val="0"/>
          <w:marTop w:val="0"/>
          <w:marBottom w:val="0"/>
          <w:divBdr>
            <w:top w:val="none" w:sz="0" w:space="0" w:color="auto"/>
            <w:left w:val="none" w:sz="0" w:space="0" w:color="auto"/>
            <w:bottom w:val="none" w:sz="0" w:space="0" w:color="auto"/>
            <w:right w:val="none" w:sz="0" w:space="0" w:color="auto"/>
          </w:divBdr>
        </w:div>
        <w:div w:id="6180126">
          <w:marLeft w:val="640"/>
          <w:marRight w:val="0"/>
          <w:marTop w:val="0"/>
          <w:marBottom w:val="0"/>
          <w:divBdr>
            <w:top w:val="none" w:sz="0" w:space="0" w:color="auto"/>
            <w:left w:val="none" w:sz="0" w:space="0" w:color="auto"/>
            <w:bottom w:val="none" w:sz="0" w:space="0" w:color="auto"/>
            <w:right w:val="none" w:sz="0" w:space="0" w:color="auto"/>
          </w:divBdr>
        </w:div>
        <w:div w:id="416437832">
          <w:marLeft w:val="640"/>
          <w:marRight w:val="0"/>
          <w:marTop w:val="0"/>
          <w:marBottom w:val="0"/>
          <w:divBdr>
            <w:top w:val="none" w:sz="0" w:space="0" w:color="auto"/>
            <w:left w:val="none" w:sz="0" w:space="0" w:color="auto"/>
            <w:bottom w:val="none" w:sz="0" w:space="0" w:color="auto"/>
            <w:right w:val="none" w:sz="0" w:space="0" w:color="auto"/>
          </w:divBdr>
        </w:div>
        <w:div w:id="433523339">
          <w:marLeft w:val="640"/>
          <w:marRight w:val="0"/>
          <w:marTop w:val="0"/>
          <w:marBottom w:val="0"/>
          <w:divBdr>
            <w:top w:val="none" w:sz="0" w:space="0" w:color="auto"/>
            <w:left w:val="none" w:sz="0" w:space="0" w:color="auto"/>
            <w:bottom w:val="none" w:sz="0" w:space="0" w:color="auto"/>
            <w:right w:val="none" w:sz="0" w:space="0" w:color="auto"/>
          </w:divBdr>
        </w:div>
        <w:div w:id="2121682837">
          <w:marLeft w:val="640"/>
          <w:marRight w:val="0"/>
          <w:marTop w:val="0"/>
          <w:marBottom w:val="0"/>
          <w:divBdr>
            <w:top w:val="none" w:sz="0" w:space="0" w:color="auto"/>
            <w:left w:val="none" w:sz="0" w:space="0" w:color="auto"/>
            <w:bottom w:val="none" w:sz="0" w:space="0" w:color="auto"/>
            <w:right w:val="none" w:sz="0" w:space="0" w:color="auto"/>
          </w:divBdr>
        </w:div>
        <w:div w:id="709648717">
          <w:marLeft w:val="640"/>
          <w:marRight w:val="0"/>
          <w:marTop w:val="0"/>
          <w:marBottom w:val="0"/>
          <w:divBdr>
            <w:top w:val="none" w:sz="0" w:space="0" w:color="auto"/>
            <w:left w:val="none" w:sz="0" w:space="0" w:color="auto"/>
            <w:bottom w:val="none" w:sz="0" w:space="0" w:color="auto"/>
            <w:right w:val="none" w:sz="0" w:space="0" w:color="auto"/>
          </w:divBdr>
        </w:div>
        <w:div w:id="1983004828">
          <w:marLeft w:val="640"/>
          <w:marRight w:val="0"/>
          <w:marTop w:val="0"/>
          <w:marBottom w:val="0"/>
          <w:divBdr>
            <w:top w:val="none" w:sz="0" w:space="0" w:color="auto"/>
            <w:left w:val="none" w:sz="0" w:space="0" w:color="auto"/>
            <w:bottom w:val="none" w:sz="0" w:space="0" w:color="auto"/>
            <w:right w:val="none" w:sz="0" w:space="0" w:color="auto"/>
          </w:divBdr>
        </w:div>
        <w:div w:id="1015425728">
          <w:marLeft w:val="640"/>
          <w:marRight w:val="0"/>
          <w:marTop w:val="0"/>
          <w:marBottom w:val="0"/>
          <w:divBdr>
            <w:top w:val="none" w:sz="0" w:space="0" w:color="auto"/>
            <w:left w:val="none" w:sz="0" w:space="0" w:color="auto"/>
            <w:bottom w:val="none" w:sz="0" w:space="0" w:color="auto"/>
            <w:right w:val="none" w:sz="0" w:space="0" w:color="auto"/>
          </w:divBdr>
        </w:div>
        <w:div w:id="692223140">
          <w:marLeft w:val="640"/>
          <w:marRight w:val="0"/>
          <w:marTop w:val="0"/>
          <w:marBottom w:val="0"/>
          <w:divBdr>
            <w:top w:val="none" w:sz="0" w:space="0" w:color="auto"/>
            <w:left w:val="none" w:sz="0" w:space="0" w:color="auto"/>
            <w:bottom w:val="none" w:sz="0" w:space="0" w:color="auto"/>
            <w:right w:val="none" w:sz="0" w:space="0" w:color="auto"/>
          </w:divBdr>
        </w:div>
        <w:div w:id="1424566458">
          <w:marLeft w:val="640"/>
          <w:marRight w:val="0"/>
          <w:marTop w:val="0"/>
          <w:marBottom w:val="0"/>
          <w:divBdr>
            <w:top w:val="none" w:sz="0" w:space="0" w:color="auto"/>
            <w:left w:val="none" w:sz="0" w:space="0" w:color="auto"/>
            <w:bottom w:val="none" w:sz="0" w:space="0" w:color="auto"/>
            <w:right w:val="none" w:sz="0" w:space="0" w:color="auto"/>
          </w:divBdr>
        </w:div>
        <w:div w:id="2011594503">
          <w:marLeft w:val="640"/>
          <w:marRight w:val="0"/>
          <w:marTop w:val="0"/>
          <w:marBottom w:val="0"/>
          <w:divBdr>
            <w:top w:val="none" w:sz="0" w:space="0" w:color="auto"/>
            <w:left w:val="none" w:sz="0" w:space="0" w:color="auto"/>
            <w:bottom w:val="none" w:sz="0" w:space="0" w:color="auto"/>
            <w:right w:val="none" w:sz="0" w:space="0" w:color="auto"/>
          </w:divBdr>
        </w:div>
        <w:div w:id="1490513615">
          <w:marLeft w:val="640"/>
          <w:marRight w:val="0"/>
          <w:marTop w:val="0"/>
          <w:marBottom w:val="0"/>
          <w:divBdr>
            <w:top w:val="none" w:sz="0" w:space="0" w:color="auto"/>
            <w:left w:val="none" w:sz="0" w:space="0" w:color="auto"/>
            <w:bottom w:val="none" w:sz="0" w:space="0" w:color="auto"/>
            <w:right w:val="none" w:sz="0" w:space="0" w:color="auto"/>
          </w:divBdr>
        </w:div>
        <w:div w:id="408158457">
          <w:marLeft w:val="640"/>
          <w:marRight w:val="0"/>
          <w:marTop w:val="0"/>
          <w:marBottom w:val="0"/>
          <w:divBdr>
            <w:top w:val="none" w:sz="0" w:space="0" w:color="auto"/>
            <w:left w:val="none" w:sz="0" w:space="0" w:color="auto"/>
            <w:bottom w:val="none" w:sz="0" w:space="0" w:color="auto"/>
            <w:right w:val="none" w:sz="0" w:space="0" w:color="auto"/>
          </w:divBdr>
        </w:div>
        <w:div w:id="1292245428">
          <w:marLeft w:val="640"/>
          <w:marRight w:val="0"/>
          <w:marTop w:val="0"/>
          <w:marBottom w:val="0"/>
          <w:divBdr>
            <w:top w:val="none" w:sz="0" w:space="0" w:color="auto"/>
            <w:left w:val="none" w:sz="0" w:space="0" w:color="auto"/>
            <w:bottom w:val="none" w:sz="0" w:space="0" w:color="auto"/>
            <w:right w:val="none" w:sz="0" w:space="0" w:color="auto"/>
          </w:divBdr>
        </w:div>
        <w:div w:id="366611325">
          <w:marLeft w:val="640"/>
          <w:marRight w:val="0"/>
          <w:marTop w:val="0"/>
          <w:marBottom w:val="0"/>
          <w:divBdr>
            <w:top w:val="none" w:sz="0" w:space="0" w:color="auto"/>
            <w:left w:val="none" w:sz="0" w:space="0" w:color="auto"/>
            <w:bottom w:val="none" w:sz="0" w:space="0" w:color="auto"/>
            <w:right w:val="none" w:sz="0" w:space="0" w:color="auto"/>
          </w:divBdr>
        </w:div>
        <w:div w:id="853811241">
          <w:marLeft w:val="640"/>
          <w:marRight w:val="0"/>
          <w:marTop w:val="0"/>
          <w:marBottom w:val="0"/>
          <w:divBdr>
            <w:top w:val="none" w:sz="0" w:space="0" w:color="auto"/>
            <w:left w:val="none" w:sz="0" w:space="0" w:color="auto"/>
            <w:bottom w:val="none" w:sz="0" w:space="0" w:color="auto"/>
            <w:right w:val="none" w:sz="0" w:space="0" w:color="auto"/>
          </w:divBdr>
        </w:div>
        <w:div w:id="1287389706">
          <w:marLeft w:val="640"/>
          <w:marRight w:val="0"/>
          <w:marTop w:val="0"/>
          <w:marBottom w:val="0"/>
          <w:divBdr>
            <w:top w:val="none" w:sz="0" w:space="0" w:color="auto"/>
            <w:left w:val="none" w:sz="0" w:space="0" w:color="auto"/>
            <w:bottom w:val="none" w:sz="0" w:space="0" w:color="auto"/>
            <w:right w:val="none" w:sz="0" w:space="0" w:color="auto"/>
          </w:divBdr>
        </w:div>
        <w:div w:id="1051998807">
          <w:marLeft w:val="640"/>
          <w:marRight w:val="0"/>
          <w:marTop w:val="0"/>
          <w:marBottom w:val="0"/>
          <w:divBdr>
            <w:top w:val="none" w:sz="0" w:space="0" w:color="auto"/>
            <w:left w:val="none" w:sz="0" w:space="0" w:color="auto"/>
            <w:bottom w:val="none" w:sz="0" w:space="0" w:color="auto"/>
            <w:right w:val="none" w:sz="0" w:space="0" w:color="auto"/>
          </w:divBdr>
        </w:div>
        <w:div w:id="822620695">
          <w:marLeft w:val="640"/>
          <w:marRight w:val="0"/>
          <w:marTop w:val="0"/>
          <w:marBottom w:val="0"/>
          <w:divBdr>
            <w:top w:val="none" w:sz="0" w:space="0" w:color="auto"/>
            <w:left w:val="none" w:sz="0" w:space="0" w:color="auto"/>
            <w:bottom w:val="none" w:sz="0" w:space="0" w:color="auto"/>
            <w:right w:val="none" w:sz="0" w:space="0" w:color="auto"/>
          </w:divBdr>
        </w:div>
        <w:div w:id="852568372">
          <w:marLeft w:val="640"/>
          <w:marRight w:val="0"/>
          <w:marTop w:val="0"/>
          <w:marBottom w:val="0"/>
          <w:divBdr>
            <w:top w:val="none" w:sz="0" w:space="0" w:color="auto"/>
            <w:left w:val="none" w:sz="0" w:space="0" w:color="auto"/>
            <w:bottom w:val="none" w:sz="0" w:space="0" w:color="auto"/>
            <w:right w:val="none" w:sz="0" w:space="0" w:color="auto"/>
          </w:divBdr>
        </w:div>
        <w:div w:id="911309576">
          <w:marLeft w:val="640"/>
          <w:marRight w:val="0"/>
          <w:marTop w:val="0"/>
          <w:marBottom w:val="0"/>
          <w:divBdr>
            <w:top w:val="none" w:sz="0" w:space="0" w:color="auto"/>
            <w:left w:val="none" w:sz="0" w:space="0" w:color="auto"/>
            <w:bottom w:val="none" w:sz="0" w:space="0" w:color="auto"/>
            <w:right w:val="none" w:sz="0" w:space="0" w:color="auto"/>
          </w:divBdr>
        </w:div>
        <w:div w:id="507794296">
          <w:marLeft w:val="640"/>
          <w:marRight w:val="0"/>
          <w:marTop w:val="0"/>
          <w:marBottom w:val="0"/>
          <w:divBdr>
            <w:top w:val="none" w:sz="0" w:space="0" w:color="auto"/>
            <w:left w:val="none" w:sz="0" w:space="0" w:color="auto"/>
            <w:bottom w:val="none" w:sz="0" w:space="0" w:color="auto"/>
            <w:right w:val="none" w:sz="0" w:space="0" w:color="auto"/>
          </w:divBdr>
        </w:div>
        <w:div w:id="815073975">
          <w:marLeft w:val="640"/>
          <w:marRight w:val="0"/>
          <w:marTop w:val="0"/>
          <w:marBottom w:val="0"/>
          <w:divBdr>
            <w:top w:val="none" w:sz="0" w:space="0" w:color="auto"/>
            <w:left w:val="none" w:sz="0" w:space="0" w:color="auto"/>
            <w:bottom w:val="none" w:sz="0" w:space="0" w:color="auto"/>
            <w:right w:val="none" w:sz="0" w:space="0" w:color="auto"/>
          </w:divBdr>
        </w:div>
        <w:div w:id="701594984">
          <w:marLeft w:val="640"/>
          <w:marRight w:val="0"/>
          <w:marTop w:val="0"/>
          <w:marBottom w:val="0"/>
          <w:divBdr>
            <w:top w:val="none" w:sz="0" w:space="0" w:color="auto"/>
            <w:left w:val="none" w:sz="0" w:space="0" w:color="auto"/>
            <w:bottom w:val="none" w:sz="0" w:space="0" w:color="auto"/>
            <w:right w:val="none" w:sz="0" w:space="0" w:color="auto"/>
          </w:divBdr>
        </w:div>
        <w:div w:id="456721772">
          <w:marLeft w:val="640"/>
          <w:marRight w:val="0"/>
          <w:marTop w:val="0"/>
          <w:marBottom w:val="0"/>
          <w:divBdr>
            <w:top w:val="none" w:sz="0" w:space="0" w:color="auto"/>
            <w:left w:val="none" w:sz="0" w:space="0" w:color="auto"/>
            <w:bottom w:val="none" w:sz="0" w:space="0" w:color="auto"/>
            <w:right w:val="none" w:sz="0" w:space="0" w:color="auto"/>
          </w:divBdr>
        </w:div>
        <w:div w:id="158155248">
          <w:marLeft w:val="640"/>
          <w:marRight w:val="0"/>
          <w:marTop w:val="0"/>
          <w:marBottom w:val="0"/>
          <w:divBdr>
            <w:top w:val="none" w:sz="0" w:space="0" w:color="auto"/>
            <w:left w:val="none" w:sz="0" w:space="0" w:color="auto"/>
            <w:bottom w:val="none" w:sz="0" w:space="0" w:color="auto"/>
            <w:right w:val="none" w:sz="0" w:space="0" w:color="auto"/>
          </w:divBdr>
        </w:div>
      </w:divsChild>
    </w:div>
    <w:div w:id="757606005">
      <w:bodyDiv w:val="1"/>
      <w:marLeft w:val="0"/>
      <w:marRight w:val="0"/>
      <w:marTop w:val="0"/>
      <w:marBottom w:val="0"/>
      <w:divBdr>
        <w:top w:val="none" w:sz="0" w:space="0" w:color="auto"/>
        <w:left w:val="none" w:sz="0" w:space="0" w:color="auto"/>
        <w:bottom w:val="none" w:sz="0" w:space="0" w:color="auto"/>
        <w:right w:val="none" w:sz="0" w:space="0" w:color="auto"/>
      </w:divBdr>
      <w:divsChild>
        <w:div w:id="1224830303">
          <w:marLeft w:val="640"/>
          <w:marRight w:val="0"/>
          <w:marTop w:val="0"/>
          <w:marBottom w:val="0"/>
          <w:divBdr>
            <w:top w:val="none" w:sz="0" w:space="0" w:color="auto"/>
            <w:left w:val="none" w:sz="0" w:space="0" w:color="auto"/>
            <w:bottom w:val="none" w:sz="0" w:space="0" w:color="auto"/>
            <w:right w:val="none" w:sz="0" w:space="0" w:color="auto"/>
          </w:divBdr>
        </w:div>
        <w:div w:id="2055961979">
          <w:marLeft w:val="640"/>
          <w:marRight w:val="0"/>
          <w:marTop w:val="0"/>
          <w:marBottom w:val="0"/>
          <w:divBdr>
            <w:top w:val="none" w:sz="0" w:space="0" w:color="auto"/>
            <w:left w:val="none" w:sz="0" w:space="0" w:color="auto"/>
            <w:bottom w:val="none" w:sz="0" w:space="0" w:color="auto"/>
            <w:right w:val="none" w:sz="0" w:space="0" w:color="auto"/>
          </w:divBdr>
        </w:div>
        <w:div w:id="17704240">
          <w:marLeft w:val="640"/>
          <w:marRight w:val="0"/>
          <w:marTop w:val="0"/>
          <w:marBottom w:val="0"/>
          <w:divBdr>
            <w:top w:val="none" w:sz="0" w:space="0" w:color="auto"/>
            <w:left w:val="none" w:sz="0" w:space="0" w:color="auto"/>
            <w:bottom w:val="none" w:sz="0" w:space="0" w:color="auto"/>
            <w:right w:val="none" w:sz="0" w:space="0" w:color="auto"/>
          </w:divBdr>
        </w:div>
        <w:div w:id="1168135346">
          <w:marLeft w:val="640"/>
          <w:marRight w:val="0"/>
          <w:marTop w:val="0"/>
          <w:marBottom w:val="0"/>
          <w:divBdr>
            <w:top w:val="none" w:sz="0" w:space="0" w:color="auto"/>
            <w:left w:val="none" w:sz="0" w:space="0" w:color="auto"/>
            <w:bottom w:val="none" w:sz="0" w:space="0" w:color="auto"/>
            <w:right w:val="none" w:sz="0" w:space="0" w:color="auto"/>
          </w:divBdr>
        </w:div>
        <w:div w:id="1554391616">
          <w:marLeft w:val="640"/>
          <w:marRight w:val="0"/>
          <w:marTop w:val="0"/>
          <w:marBottom w:val="0"/>
          <w:divBdr>
            <w:top w:val="none" w:sz="0" w:space="0" w:color="auto"/>
            <w:left w:val="none" w:sz="0" w:space="0" w:color="auto"/>
            <w:bottom w:val="none" w:sz="0" w:space="0" w:color="auto"/>
            <w:right w:val="none" w:sz="0" w:space="0" w:color="auto"/>
          </w:divBdr>
        </w:div>
        <w:div w:id="301891496">
          <w:marLeft w:val="640"/>
          <w:marRight w:val="0"/>
          <w:marTop w:val="0"/>
          <w:marBottom w:val="0"/>
          <w:divBdr>
            <w:top w:val="none" w:sz="0" w:space="0" w:color="auto"/>
            <w:left w:val="none" w:sz="0" w:space="0" w:color="auto"/>
            <w:bottom w:val="none" w:sz="0" w:space="0" w:color="auto"/>
            <w:right w:val="none" w:sz="0" w:space="0" w:color="auto"/>
          </w:divBdr>
        </w:div>
        <w:div w:id="1920750331">
          <w:marLeft w:val="640"/>
          <w:marRight w:val="0"/>
          <w:marTop w:val="0"/>
          <w:marBottom w:val="0"/>
          <w:divBdr>
            <w:top w:val="none" w:sz="0" w:space="0" w:color="auto"/>
            <w:left w:val="none" w:sz="0" w:space="0" w:color="auto"/>
            <w:bottom w:val="none" w:sz="0" w:space="0" w:color="auto"/>
            <w:right w:val="none" w:sz="0" w:space="0" w:color="auto"/>
          </w:divBdr>
        </w:div>
        <w:div w:id="145319176">
          <w:marLeft w:val="640"/>
          <w:marRight w:val="0"/>
          <w:marTop w:val="0"/>
          <w:marBottom w:val="0"/>
          <w:divBdr>
            <w:top w:val="none" w:sz="0" w:space="0" w:color="auto"/>
            <w:left w:val="none" w:sz="0" w:space="0" w:color="auto"/>
            <w:bottom w:val="none" w:sz="0" w:space="0" w:color="auto"/>
            <w:right w:val="none" w:sz="0" w:space="0" w:color="auto"/>
          </w:divBdr>
        </w:div>
        <w:div w:id="107551170">
          <w:marLeft w:val="640"/>
          <w:marRight w:val="0"/>
          <w:marTop w:val="0"/>
          <w:marBottom w:val="0"/>
          <w:divBdr>
            <w:top w:val="none" w:sz="0" w:space="0" w:color="auto"/>
            <w:left w:val="none" w:sz="0" w:space="0" w:color="auto"/>
            <w:bottom w:val="none" w:sz="0" w:space="0" w:color="auto"/>
            <w:right w:val="none" w:sz="0" w:space="0" w:color="auto"/>
          </w:divBdr>
        </w:div>
        <w:div w:id="947934055">
          <w:marLeft w:val="640"/>
          <w:marRight w:val="0"/>
          <w:marTop w:val="0"/>
          <w:marBottom w:val="0"/>
          <w:divBdr>
            <w:top w:val="none" w:sz="0" w:space="0" w:color="auto"/>
            <w:left w:val="none" w:sz="0" w:space="0" w:color="auto"/>
            <w:bottom w:val="none" w:sz="0" w:space="0" w:color="auto"/>
            <w:right w:val="none" w:sz="0" w:space="0" w:color="auto"/>
          </w:divBdr>
        </w:div>
        <w:div w:id="829908718">
          <w:marLeft w:val="640"/>
          <w:marRight w:val="0"/>
          <w:marTop w:val="0"/>
          <w:marBottom w:val="0"/>
          <w:divBdr>
            <w:top w:val="none" w:sz="0" w:space="0" w:color="auto"/>
            <w:left w:val="none" w:sz="0" w:space="0" w:color="auto"/>
            <w:bottom w:val="none" w:sz="0" w:space="0" w:color="auto"/>
            <w:right w:val="none" w:sz="0" w:space="0" w:color="auto"/>
          </w:divBdr>
        </w:div>
        <w:div w:id="1539466492">
          <w:marLeft w:val="640"/>
          <w:marRight w:val="0"/>
          <w:marTop w:val="0"/>
          <w:marBottom w:val="0"/>
          <w:divBdr>
            <w:top w:val="none" w:sz="0" w:space="0" w:color="auto"/>
            <w:left w:val="none" w:sz="0" w:space="0" w:color="auto"/>
            <w:bottom w:val="none" w:sz="0" w:space="0" w:color="auto"/>
            <w:right w:val="none" w:sz="0" w:space="0" w:color="auto"/>
          </w:divBdr>
        </w:div>
        <w:div w:id="1309942986">
          <w:marLeft w:val="640"/>
          <w:marRight w:val="0"/>
          <w:marTop w:val="0"/>
          <w:marBottom w:val="0"/>
          <w:divBdr>
            <w:top w:val="none" w:sz="0" w:space="0" w:color="auto"/>
            <w:left w:val="none" w:sz="0" w:space="0" w:color="auto"/>
            <w:bottom w:val="none" w:sz="0" w:space="0" w:color="auto"/>
            <w:right w:val="none" w:sz="0" w:space="0" w:color="auto"/>
          </w:divBdr>
        </w:div>
        <w:div w:id="2033870490">
          <w:marLeft w:val="640"/>
          <w:marRight w:val="0"/>
          <w:marTop w:val="0"/>
          <w:marBottom w:val="0"/>
          <w:divBdr>
            <w:top w:val="none" w:sz="0" w:space="0" w:color="auto"/>
            <w:left w:val="none" w:sz="0" w:space="0" w:color="auto"/>
            <w:bottom w:val="none" w:sz="0" w:space="0" w:color="auto"/>
            <w:right w:val="none" w:sz="0" w:space="0" w:color="auto"/>
          </w:divBdr>
        </w:div>
        <w:div w:id="1107194388">
          <w:marLeft w:val="640"/>
          <w:marRight w:val="0"/>
          <w:marTop w:val="0"/>
          <w:marBottom w:val="0"/>
          <w:divBdr>
            <w:top w:val="none" w:sz="0" w:space="0" w:color="auto"/>
            <w:left w:val="none" w:sz="0" w:space="0" w:color="auto"/>
            <w:bottom w:val="none" w:sz="0" w:space="0" w:color="auto"/>
            <w:right w:val="none" w:sz="0" w:space="0" w:color="auto"/>
          </w:divBdr>
        </w:div>
        <w:div w:id="514073491">
          <w:marLeft w:val="640"/>
          <w:marRight w:val="0"/>
          <w:marTop w:val="0"/>
          <w:marBottom w:val="0"/>
          <w:divBdr>
            <w:top w:val="none" w:sz="0" w:space="0" w:color="auto"/>
            <w:left w:val="none" w:sz="0" w:space="0" w:color="auto"/>
            <w:bottom w:val="none" w:sz="0" w:space="0" w:color="auto"/>
            <w:right w:val="none" w:sz="0" w:space="0" w:color="auto"/>
          </w:divBdr>
        </w:div>
        <w:div w:id="1313024445">
          <w:marLeft w:val="640"/>
          <w:marRight w:val="0"/>
          <w:marTop w:val="0"/>
          <w:marBottom w:val="0"/>
          <w:divBdr>
            <w:top w:val="none" w:sz="0" w:space="0" w:color="auto"/>
            <w:left w:val="none" w:sz="0" w:space="0" w:color="auto"/>
            <w:bottom w:val="none" w:sz="0" w:space="0" w:color="auto"/>
            <w:right w:val="none" w:sz="0" w:space="0" w:color="auto"/>
          </w:divBdr>
        </w:div>
        <w:div w:id="1309900584">
          <w:marLeft w:val="640"/>
          <w:marRight w:val="0"/>
          <w:marTop w:val="0"/>
          <w:marBottom w:val="0"/>
          <w:divBdr>
            <w:top w:val="none" w:sz="0" w:space="0" w:color="auto"/>
            <w:left w:val="none" w:sz="0" w:space="0" w:color="auto"/>
            <w:bottom w:val="none" w:sz="0" w:space="0" w:color="auto"/>
            <w:right w:val="none" w:sz="0" w:space="0" w:color="auto"/>
          </w:divBdr>
        </w:div>
        <w:div w:id="1081172578">
          <w:marLeft w:val="640"/>
          <w:marRight w:val="0"/>
          <w:marTop w:val="0"/>
          <w:marBottom w:val="0"/>
          <w:divBdr>
            <w:top w:val="none" w:sz="0" w:space="0" w:color="auto"/>
            <w:left w:val="none" w:sz="0" w:space="0" w:color="auto"/>
            <w:bottom w:val="none" w:sz="0" w:space="0" w:color="auto"/>
            <w:right w:val="none" w:sz="0" w:space="0" w:color="auto"/>
          </w:divBdr>
        </w:div>
        <w:div w:id="1760716184">
          <w:marLeft w:val="640"/>
          <w:marRight w:val="0"/>
          <w:marTop w:val="0"/>
          <w:marBottom w:val="0"/>
          <w:divBdr>
            <w:top w:val="none" w:sz="0" w:space="0" w:color="auto"/>
            <w:left w:val="none" w:sz="0" w:space="0" w:color="auto"/>
            <w:bottom w:val="none" w:sz="0" w:space="0" w:color="auto"/>
            <w:right w:val="none" w:sz="0" w:space="0" w:color="auto"/>
          </w:divBdr>
        </w:div>
        <w:div w:id="678042071">
          <w:marLeft w:val="640"/>
          <w:marRight w:val="0"/>
          <w:marTop w:val="0"/>
          <w:marBottom w:val="0"/>
          <w:divBdr>
            <w:top w:val="none" w:sz="0" w:space="0" w:color="auto"/>
            <w:left w:val="none" w:sz="0" w:space="0" w:color="auto"/>
            <w:bottom w:val="none" w:sz="0" w:space="0" w:color="auto"/>
            <w:right w:val="none" w:sz="0" w:space="0" w:color="auto"/>
          </w:divBdr>
        </w:div>
        <w:div w:id="1272975990">
          <w:marLeft w:val="640"/>
          <w:marRight w:val="0"/>
          <w:marTop w:val="0"/>
          <w:marBottom w:val="0"/>
          <w:divBdr>
            <w:top w:val="none" w:sz="0" w:space="0" w:color="auto"/>
            <w:left w:val="none" w:sz="0" w:space="0" w:color="auto"/>
            <w:bottom w:val="none" w:sz="0" w:space="0" w:color="auto"/>
            <w:right w:val="none" w:sz="0" w:space="0" w:color="auto"/>
          </w:divBdr>
        </w:div>
        <w:div w:id="885147387">
          <w:marLeft w:val="640"/>
          <w:marRight w:val="0"/>
          <w:marTop w:val="0"/>
          <w:marBottom w:val="0"/>
          <w:divBdr>
            <w:top w:val="none" w:sz="0" w:space="0" w:color="auto"/>
            <w:left w:val="none" w:sz="0" w:space="0" w:color="auto"/>
            <w:bottom w:val="none" w:sz="0" w:space="0" w:color="auto"/>
            <w:right w:val="none" w:sz="0" w:space="0" w:color="auto"/>
          </w:divBdr>
        </w:div>
        <w:div w:id="865169316">
          <w:marLeft w:val="640"/>
          <w:marRight w:val="0"/>
          <w:marTop w:val="0"/>
          <w:marBottom w:val="0"/>
          <w:divBdr>
            <w:top w:val="none" w:sz="0" w:space="0" w:color="auto"/>
            <w:left w:val="none" w:sz="0" w:space="0" w:color="auto"/>
            <w:bottom w:val="none" w:sz="0" w:space="0" w:color="auto"/>
            <w:right w:val="none" w:sz="0" w:space="0" w:color="auto"/>
          </w:divBdr>
        </w:div>
        <w:div w:id="390815286">
          <w:marLeft w:val="640"/>
          <w:marRight w:val="0"/>
          <w:marTop w:val="0"/>
          <w:marBottom w:val="0"/>
          <w:divBdr>
            <w:top w:val="none" w:sz="0" w:space="0" w:color="auto"/>
            <w:left w:val="none" w:sz="0" w:space="0" w:color="auto"/>
            <w:bottom w:val="none" w:sz="0" w:space="0" w:color="auto"/>
            <w:right w:val="none" w:sz="0" w:space="0" w:color="auto"/>
          </w:divBdr>
        </w:div>
        <w:div w:id="1929727411">
          <w:marLeft w:val="640"/>
          <w:marRight w:val="0"/>
          <w:marTop w:val="0"/>
          <w:marBottom w:val="0"/>
          <w:divBdr>
            <w:top w:val="none" w:sz="0" w:space="0" w:color="auto"/>
            <w:left w:val="none" w:sz="0" w:space="0" w:color="auto"/>
            <w:bottom w:val="none" w:sz="0" w:space="0" w:color="auto"/>
            <w:right w:val="none" w:sz="0" w:space="0" w:color="auto"/>
          </w:divBdr>
        </w:div>
        <w:div w:id="1858958482">
          <w:marLeft w:val="640"/>
          <w:marRight w:val="0"/>
          <w:marTop w:val="0"/>
          <w:marBottom w:val="0"/>
          <w:divBdr>
            <w:top w:val="none" w:sz="0" w:space="0" w:color="auto"/>
            <w:left w:val="none" w:sz="0" w:space="0" w:color="auto"/>
            <w:bottom w:val="none" w:sz="0" w:space="0" w:color="auto"/>
            <w:right w:val="none" w:sz="0" w:space="0" w:color="auto"/>
          </w:divBdr>
        </w:div>
        <w:div w:id="624167015">
          <w:marLeft w:val="640"/>
          <w:marRight w:val="0"/>
          <w:marTop w:val="0"/>
          <w:marBottom w:val="0"/>
          <w:divBdr>
            <w:top w:val="none" w:sz="0" w:space="0" w:color="auto"/>
            <w:left w:val="none" w:sz="0" w:space="0" w:color="auto"/>
            <w:bottom w:val="none" w:sz="0" w:space="0" w:color="auto"/>
            <w:right w:val="none" w:sz="0" w:space="0" w:color="auto"/>
          </w:divBdr>
        </w:div>
        <w:div w:id="1637292120">
          <w:marLeft w:val="640"/>
          <w:marRight w:val="0"/>
          <w:marTop w:val="0"/>
          <w:marBottom w:val="0"/>
          <w:divBdr>
            <w:top w:val="none" w:sz="0" w:space="0" w:color="auto"/>
            <w:left w:val="none" w:sz="0" w:space="0" w:color="auto"/>
            <w:bottom w:val="none" w:sz="0" w:space="0" w:color="auto"/>
            <w:right w:val="none" w:sz="0" w:space="0" w:color="auto"/>
          </w:divBdr>
        </w:div>
        <w:div w:id="2101027079">
          <w:marLeft w:val="640"/>
          <w:marRight w:val="0"/>
          <w:marTop w:val="0"/>
          <w:marBottom w:val="0"/>
          <w:divBdr>
            <w:top w:val="none" w:sz="0" w:space="0" w:color="auto"/>
            <w:left w:val="none" w:sz="0" w:space="0" w:color="auto"/>
            <w:bottom w:val="none" w:sz="0" w:space="0" w:color="auto"/>
            <w:right w:val="none" w:sz="0" w:space="0" w:color="auto"/>
          </w:divBdr>
        </w:div>
        <w:div w:id="475028169">
          <w:marLeft w:val="640"/>
          <w:marRight w:val="0"/>
          <w:marTop w:val="0"/>
          <w:marBottom w:val="0"/>
          <w:divBdr>
            <w:top w:val="none" w:sz="0" w:space="0" w:color="auto"/>
            <w:left w:val="none" w:sz="0" w:space="0" w:color="auto"/>
            <w:bottom w:val="none" w:sz="0" w:space="0" w:color="auto"/>
            <w:right w:val="none" w:sz="0" w:space="0" w:color="auto"/>
          </w:divBdr>
        </w:div>
        <w:div w:id="117990991">
          <w:marLeft w:val="640"/>
          <w:marRight w:val="0"/>
          <w:marTop w:val="0"/>
          <w:marBottom w:val="0"/>
          <w:divBdr>
            <w:top w:val="none" w:sz="0" w:space="0" w:color="auto"/>
            <w:left w:val="none" w:sz="0" w:space="0" w:color="auto"/>
            <w:bottom w:val="none" w:sz="0" w:space="0" w:color="auto"/>
            <w:right w:val="none" w:sz="0" w:space="0" w:color="auto"/>
          </w:divBdr>
        </w:div>
        <w:div w:id="2106224873">
          <w:marLeft w:val="640"/>
          <w:marRight w:val="0"/>
          <w:marTop w:val="0"/>
          <w:marBottom w:val="0"/>
          <w:divBdr>
            <w:top w:val="none" w:sz="0" w:space="0" w:color="auto"/>
            <w:left w:val="none" w:sz="0" w:space="0" w:color="auto"/>
            <w:bottom w:val="none" w:sz="0" w:space="0" w:color="auto"/>
            <w:right w:val="none" w:sz="0" w:space="0" w:color="auto"/>
          </w:divBdr>
        </w:div>
        <w:div w:id="1032152650">
          <w:marLeft w:val="640"/>
          <w:marRight w:val="0"/>
          <w:marTop w:val="0"/>
          <w:marBottom w:val="0"/>
          <w:divBdr>
            <w:top w:val="none" w:sz="0" w:space="0" w:color="auto"/>
            <w:left w:val="none" w:sz="0" w:space="0" w:color="auto"/>
            <w:bottom w:val="none" w:sz="0" w:space="0" w:color="auto"/>
            <w:right w:val="none" w:sz="0" w:space="0" w:color="auto"/>
          </w:divBdr>
        </w:div>
        <w:div w:id="1142427129">
          <w:marLeft w:val="640"/>
          <w:marRight w:val="0"/>
          <w:marTop w:val="0"/>
          <w:marBottom w:val="0"/>
          <w:divBdr>
            <w:top w:val="none" w:sz="0" w:space="0" w:color="auto"/>
            <w:left w:val="none" w:sz="0" w:space="0" w:color="auto"/>
            <w:bottom w:val="none" w:sz="0" w:space="0" w:color="auto"/>
            <w:right w:val="none" w:sz="0" w:space="0" w:color="auto"/>
          </w:divBdr>
        </w:div>
        <w:div w:id="505678140">
          <w:marLeft w:val="640"/>
          <w:marRight w:val="0"/>
          <w:marTop w:val="0"/>
          <w:marBottom w:val="0"/>
          <w:divBdr>
            <w:top w:val="none" w:sz="0" w:space="0" w:color="auto"/>
            <w:left w:val="none" w:sz="0" w:space="0" w:color="auto"/>
            <w:bottom w:val="none" w:sz="0" w:space="0" w:color="auto"/>
            <w:right w:val="none" w:sz="0" w:space="0" w:color="auto"/>
          </w:divBdr>
        </w:div>
        <w:div w:id="1111632949">
          <w:marLeft w:val="640"/>
          <w:marRight w:val="0"/>
          <w:marTop w:val="0"/>
          <w:marBottom w:val="0"/>
          <w:divBdr>
            <w:top w:val="none" w:sz="0" w:space="0" w:color="auto"/>
            <w:left w:val="none" w:sz="0" w:space="0" w:color="auto"/>
            <w:bottom w:val="none" w:sz="0" w:space="0" w:color="auto"/>
            <w:right w:val="none" w:sz="0" w:space="0" w:color="auto"/>
          </w:divBdr>
        </w:div>
        <w:div w:id="2055225767">
          <w:marLeft w:val="640"/>
          <w:marRight w:val="0"/>
          <w:marTop w:val="0"/>
          <w:marBottom w:val="0"/>
          <w:divBdr>
            <w:top w:val="none" w:sz="0" w:space="0" w:color="auto"/>
            <w:left w:val="none" w:sz="0" w:space="0" w:color="auto"/>
            <w:bottom w:val="none" w:sz="0" w:space="0" w:color="auto"/>
            <w:right w:val="none" w:sz="0" w:space="0" w:color="auto"/>
          </w:divBdr>
        </w:div>
        <w:div w:id="1014304874">
          <w:marLeft w:val="640"/>
          <w:marRight w:val="0"/>
          <w:marTop w:val="0"/>
          <w:marBottom w:val="0"/>
          <w:divBdr>
            <w:top w:val="none" w:sz="0" w:space="0" w:color="auto"/>
            <w:left w:val="none" w:sz="0" w:space="0" w:color="auto"/>
            <w:bottom w:val="none" w:sz="0" w:space="0" w:color="auto"/>
            <w:right w:val="none" w:sz="0" w:space="0" w:color="auto"/>
          </w:divBdr>
        </w:div>
        <w:div w:id="970286032">
          <w:marLeft w:val="640"/>
          <w:marRight w:val="0"/>
          <w:marTop w:val="0"/>
          <w:marBottom w:val="0"/>
          <w:divBdr>
            <w:top w:val="none" w:sz="0" w:space="0" w:color="auto"/>
            <w:left w:val="none" w:sz="0" w:space="0" w:color="auto"/>
            <w:bottom w:val="none" w:sz="0" w:space="0" w:color="auto"/>
            <w:right w:val="none" w:sz="0" w:space="0" w:color="auto"/>
          </w:divBdr>
        </w:div>
        <w:div w:id="919367626">
          <w:marLeft w:val="640"/>
          <w:marRight w:val="0"/>
          <w:marTop w:val="0"/>
          <w:marBottom w:val="0"/>
          <w:divBdr>
            <w:top w:val="none" w:sz="0" w:space="0" w:color="auto"/>
            <w:left w:val="none" w:sz="0" w:space="0" w:color="auto"/>
            <w:bottom w:val="none" w:sz="0" w:space="0" w:color="auto"/>
            <w:right w:val="none" w:sz="0" w:space="0" w:color="auto"/>
          </w:divBdr>
        </w:div>
        <w:div w:id="1073157523">
          <w:marLeft w:val="640"/>
          <w:marRight w:val="0"/>
          <w:marTop w:val="0"/>
          <w:marBottom w:val="0"/>
          <w:divBdr>
            <w:top w:val="none" w:sz="0" w:space="0" w:color="auto"/>
            <w:left w:val="none" w:sz="0" w:space="0" w:color="auto"/>
            <w:bottom w:val="none" w:sz="0" w:space="0" w:color="auto"/>
            <w:right w:val="none" w:sz="0" w:space="0" w:color="auto"/>
          </w:divBdr>
        </w:div>
        <w:div w:id="1118599537">
          <w:marLeft w:val="640"/>
          <w:marRight w:val="0"/>
          <w:marTop w:val="0"/>
          <w:marBottom w:val="0"/>
          <w:divBdr>
            <w:top w:val="none" w:sz="0" w:space="0" w:color="auto"/>
            <w:left w:val="none" w:sz="0" w:space="0" w:color="auto"/>
            <w:bottom w:val="none" w:sz="0" w:space="0" w:color="auto"/>
            <w:right w:val="none" w:sz="0" w:space="0" w:color="auto"/>
          </w:divBdr>
        </w:div>
        <w:div w:id="526406101">
          <w:marLeft w:val="640"/>
          <w:marRight w:val="0"/>
          <w:marTop w:val="0"/>
          <w:marBottom w:val="0"/>
          <w:divBdr>
            <w:top w:val="none" w:sz="0" w:space="0" w:color="auto"/>
            <w:left w:val="none" w:sz="0" w:space="0" w:color="auto"/>
            <w:bottom w:val="none" w:sz="0" w:space="0" w:color="auto"/>
            <w:right w:val="none" w:sz="0" w:space="0" w:color="auto"/>
          </w:divBdr>
        </w:div>
        <w:div w:id="1810711765">
          <w:marLeft w:val="640"/>
          <w:marRight w:val="0"/>
          <w:marTop w:val="0"/>
          <w:marBottom w:val="0"/>
          <w:divBdr>
            <w:top w:val="none" w:sz="0" w:space="0" w:color="auto"/>
            <w:left w:val="none" w:sz="0" w:space="0" w:color="auto"/>
            <w:bottom w:val="none" w:sz="0" w:space="0" w:color="auto"/>
            <w:right w:val="none" w:sz="0" w:space="0" w:color="auto"/>
          </w:divBdr>
        </w:div>
        <w:div w:id="783813232">
          <w:marLeft w:val="640"/>
          <w:marRight w:val="0"/>
          <w:marTop w:val="0"/>
          <w:marBottom w:val="0"/>
          <w:divBdr>
            <w:top w:val="none" w:sz="0" w:space="0" w:color="auto"/>
            <w:left w:val="none" w:sz="0" w:space="0" w:color="auto"/>
            <w:bottom w:val="none" w:sz="0" w:space="0" w:color="auto"/>
            <w:right w:val="none" w:sz="0" w:space="0" w:color="auto"/>
          </w:divBdr>
        </w:div>
        <w:div w:id="2026636642">
          <w:marLeft w:val="640"/>
          <w:marRight w:val="0"/>
          <w:marTop w:val="0"/>
          <w:marBottom w:val="0"/>
          <w:divBdr>
            <w:top w:val="none" w:sz="0" w:space="0" w:color="auto"/>
            <w:left w:val="none" w:sz="0" w:space="0" w:color="auto"/>
            <w:bottom w:val="none" w:sz="0" w:space="0" w:color="auto"/>
            <w:right w:val="none" w:sz="0" w:space="0" w:color="auto"/>
          </w:divBdr>
        </w:div>
        <w:div w:id="429156129">
          <w:marLeft w:val="640"/>
          <w:marRight w:val="0"/>
          <w:marTop w:val="0"/>
          <w:marBottom w:val="0"/>
          <w:divBdr>
            <w:top w:val="none" w:sz="0" w:space="0" w:color="auto"/>
            <w:left w:val="none" w:sz="0" w:space="0" w:color="auto"/>
            <w:bottom w:val="none" w:sz="0" w:space="0" w:color="auto"/>
            <w:right w:val="none" w:sz="0" w:space="0" w:color="auto"/>
          </w:divBdr>
        </w:div>
        <w:div w:id="2140878509">
          <w:marLeft w:val="640"/>
          <w:marRight w:val="0"/>
          <w:marTop w:val="0"/>
          <w:marBottom w:val="0"/>
          <w:divBdr>
            <w:top w:val="none" w:sz="0" w:space="0" w:color="auto"/>
            <w:left w:val="none" w:sz="0" w:space="0" w:color="auto"/>
            <w:bottom w:val="none" w:sz="0" w:space="0" w:color="auto"/>
            <w:right w:val="none" w:sz="0" w:space="0" w:color="auto"/>
          </w:divBdr>
        </w:div>
        <w:div w:id="511147358">
          <w:marLeft w:val="640"/>
          <w:marRight w:val="0"/>
          <w:marTop w:val="0"/>
          <w:marBottom w:val="0"/>
          <w:divBdr>
            <w:top w:val="none" w:sz="0" w:space="0" w:color="auto"/>
            <w:left w:val="none" w:sz="0" w:space="0" w:color="auto"/>
            <w:bottom w:val="none" w:sz="0" w:space="0" w:color="auto"/>
            <w:right w:val="none" w:sz="0" w:space="0" w:color="auto"/>
          </w:divBdr>
        </w:div>
        <w:div w:id="712004530">
          <w:marLeft w:val="640"/>
          <w:marRight w:val="0"/>
          <w:marTop w:val="0"/>
          <w:marBottom w:val="0"/>
          <w:divBdr>
            <w:top w:val="none" w:sz="0" w:space="0" w:color="auto"/>
            <w:left w:val="none" w:sz="0" w:space="0" w:color="auto"/>
            <w:bottom w:val="none" w:sz="0" w:space="0" w:color="auto"/>
            <w:right w:val="none" w:sz="0" w:space="0" w:color="auto"/>
          </w:divBdr>
        </w:div>
        <w:div w:id="2071659436">
          <w:marLeft w:val="640"/>
          <w:marRight w:val="0"/>
          <w:marTop w:val="0"/>
          <w:marBottom w:val="0"/>
          <w:divBdr>
            <w:top w:val="none" w:sz="0" w:space="0" w:color="auto"/>
            <w:left w:val="none" w:sz="0" w:space="0" w:color="auto"/>
            <w:bottom w:val="none" w:sz="0" w:space="0" w:color="auto"/>
            <w:right w:val="none" w:sz="0" w:space="0" w:color="auto"/>
          </w:divBdr>
        </w:div>
        <w:div w:id="1741437341">
          <w:marLeft w:val="640"/>
          <w:marRight w:val="0"/>
          <w:marTop w:val="0"/>
          <w:marBottom w:val="0"/>
          <w:divBdr>
            <w:top w:val="none" w:sz="0" w:space="0" w:color="auto"/>
            <w:left w:val="none" w:sz="0" w:space="0" w:color="auto"/>
            <w:bottom w:val="none" w:sz="0" w:space="0" w:color="auto"/>
            <w:right w:val="none" w:sz="0" w:space="0" w:color="auto"/>
          </w:divBdr>
        </w:div>
        <w:div w:id="1137799494">
          <w:marLeft w:val="640"/>
          <w:marRight w:val="0"/>
          <w:marTop w:val="0"/>
          <w:marBottom w:val="0"/>
          <w:divBdr>
            <w:top w:val="none" w:sz="0" w:space="0" w:color="auto"/>
            <w:left w:val="none" w:sz="0" w:space="0" w:color="auto"/>
            <w:bottom w:val="none" w:sz="0" w:space="0" w:color="auto"/>
            <w:right w:val="none" w:sz="0" w:space="0" w:color="auto"/>
          </w:divBdr>
        </w:div>
        <w:div w:id="731656347">
          <w:marLeft w:val="640"/>
          <w:marRight w:val="0"/>
          <w:marTop w:val="0"/>
          <w:marBottom w:val="0"/>
          <w:divBdr>
            <w:top w:val="none" w:sz="0" w:space="0" w:color="auto"/>
            <w:left w:val="none" w:sz="0" w:space="0" w:color="auto"/>
            <w:bottom w:val="none" w:sz="0" w:space="0" w:color="auto"/>
            <w:right w:val="none" w:sz="0" w:space="0" w:color="auto"/>
          </w:divBdr>
        </w:div>
        <w:div w:id="868878617">
          <w:marLeft w:val="640"/>
          <w:marRight w:val="0"/>
          <w:marTop w:val="0"/>
          <w:marBottom w:val="0"/>
          <w:divBdr>
            <w:top w:val="none" w:sz="0" w:space="0" w:color="auto"/>
            <w:left w:val="none" w:sz="0" w:space="0" w:color="auto"/>
            <w:bottom w:val="none" w:sz="0" w:space="0" w:color="auto"/>
            <w:right w:val="none" w:sz="0" w:space="0" w:color="auto"/>
          </w:divBdr>
        </w:div>
        <w:div w:id="361592533">
          <w:marLeft w:val="640"/>
          <w:marRight w:val="0"/>
          <w:marTop w:val="0"/>
          <w:marBottom w:val="0"/>
          <w:divBdr>
            <w:top w:val="none" w:sz="0" w:space="0" w:color="auto"/>
            <w:left w:val="none" w:sz="0" w:space="0" w:color="auto"/>
            <w:bottom w:val="none" w:sz="0" w:space="0" w:color="auto"/>
            <w:right w:val="none" w:sz="0" w:space="0" w:color="auto"/>
          </w:divBdr>
        </w:div>
        <w:div w:id="1816483652">
          <w:marLeft w:val="640"/>
          <w:marRight w:val="0"/>
          <w:marTop w:val="0"/>
          <w:marBottom w:val="0"/>
          <w:divBdr>
            <w:top w:val="none" w:sz="0" w:space="0" w:color="auto"/>
            <w:left w:val="none" w:sz="0" w:space="0" w:color="auto"/>
            <w:bottom w:val="none" w:sz="0" w:space="0" w:color="auto"/>
            <w:right w:val="none" w:sz="0" w:space="0" w:color="auto"/>
          </w:divBdr>
        </w:div>
        <w:div w:id="1926331103">
          <w:marLeft w:val="640"/>
          <w:marRight w:val="0"/>
          <w:marTop w:val="0"/>
          <w:marBottom w:val="0"/>
          <w:divBdr>
            <w:top w:val="none" w:sz="0" w:space="0" w:color="auto"/>
            <w:left w:val="none" w:sz="0" w:space="0" w:color="auto"/>
            <w:bottom w:val="none" w:sz="0" w:space="0" w:color="auto"/>
            <w:right w:val="none" w:sz="0" w:space="0" w:color="auto"/>
          </w:divBdr>
        </w:div>
        <w:div w:id="1557467942">
          <w:marLeft w:val="640"/>
          <w:marRight w:val="0"/>
          <w:marTop w:val="0"/>
          <w:marBottom w:val="0"/>
          <w:divBdr>
            <w:top w:val="none" w:sz="0" w:space="0" w:color="auto"/>
            <w:left w:val="none" w:sz="0" w:space="0" w:color="auto"/>
            <w:bottom w:val="none" w:sz="0" w:space="0" w:color="auto"/>
            <w:right w:val="none" w:sz="0" w:space="0" w:color="auto"/>
          </w:divBdr>
        </w:div>
        <w:div w:id="355666191">
          <w:marLeft w:val="640"/>
          <w:marRight w:val="0"/>
          <w:marTop w:val="0"/>
          <w:marBottom w:val="0"/>
          <w:divBdr>
            <w:top w:val="none" w:sz="0" w:space="0" w:color="auto"/>
            <w:left w:val="none" w:sz="0" w:space="0" w:color="auto"/>
            <w:bottom w:val="none" w:sz="0" w:space="0" w:color="auto"/>
            <w:right w:val="none" w:sz="0" w:space="0" w:color="auto"/>
          </w:divBdr>
        </w:div>
        <w:div w:id="546379108">
          <w:marLeft w:val="640"/>
          <w:marRight w:val="0"/>
          <w:marTop w:val="0"/>
          <w:marBottom w:val="0"/>
          <w:divBdr>
            <w:top w:val="none" w:sz="0" w:space="0" w:color="auto"/>
            <w:left w:val="none" w:sz="0" w:space="0" w:color="auto"/>
            <w:bottom w:val="none" w:sz="0" w:space="0" w:color="auto"/>
            <w:right w:val="none" w:sz="0" w:space="0" w:color="auto"/>
          </w:divBdr>
        </w:div>
        <w:div w:id="538274746">
          <w:marLeft w:val="640"/>
          <w:marRight w:val="0"/>
          <w:marTop w:val="0"/>
          <w:marBottom w:val="0"/>
          <w:divBdr>
            <w:top w:val="none" w:sz="0" w:space="0" w:color="auto"/>
            <w:left w:val="none" w:sz="0" w:space="0" w:color="auto"/>
            <w:bottom w:val="none" w:sz="0" w:space="0" w:color="auto"/>
            <w:right w:val="none" w:sz="0" w:space="0" w:color="auto"/>
          </w:divBdr>
        </w:div>
        <w:div w:id="1459640133">
          <w:marLeft w:val="640"/>
          <w:marRight w:val="0"/>
          <w:marTop w:val="0"/>
          <w:marBottom w:val="0"/>
          <w:divBdr>
            <w:top w:val="none" w:sz="0" w:space="0" w:color="auto"/>
            <w:left w:val="none" w:sz="0" w:space="0" w:color="auto"/>
            <w:bottom w:val="none" w:sz="0" w:space="0" w:color="auto"/>
            <w:right w:val="none" w:sz="0" w:space="0" w:color="auto"/>
          </w:divBdr>
        </w:div>
        <w:div w:id="307708509">
          <w:marLeft w:val="640"/>
          <w:marRight w:val="0"/>
          <w:marTop w:val="0"/>
          <w:marBottom w:val="0"/>
          <w:divBdr>
            <w:top w:val="none" w:sz="0" w:space="0" w:color="auto"/>
            <w:left w:val="none" w:sz="0" w:space="0" w:color="auto"/>
            <w:bottom w:val="none" w:sz="0" w:space="0" w:color="auto"/>
            <w:right w:val="none" w:sz="0" w:space="0" w:color="auto"/>
          </w:divBdr>
        </w:div>
        <w:div w:id="2032605150">
          <w:marLeft w:val="640"/>
          <w:marRight w:val="0"/>
          <w:marTop w:val="0"/>
          <w:marBottom w:val="0"/>
          <w:divBdr>
            <w:top w:val="none" w:sz="0" w:space="0" w:color="auto"/>
            <w:left w:val="none" w:sz="0" w:space="0" w:color="auto"/>
            <w:bottom w:val="none" w:sz="0" w:space="0" w:color="auto"/>
            <w:right w:val="none" w:sz="0" w:space="0" w:color="auto"/>
          </w:divBdr>
        </w:div>
        <w:div w:id="531843460">
          <w:marLeft w:val="640"/>
          <w:marRight w:val="0"/>
          <w:marTop w:val="0"/>
          <w:marBottom w:val="0"/>
          <w:divBdr>
            <w:top w:val="none" w:sz="0" w:space="0" w:color="auto"/>
            <w:left w:val="none" w:sz="0" w:space="0" w:color="auto"/>
            <w:bottom w:val="none" w:sz="0" w:space="0" w:color="auto"/>
            <w:right w:val="none" w:sz="0" w:space="0" w:color="auto"/>
          </w:divBdr>
        </w:div>
        <w:div w:id="1482963480">
          <w:marLeft w:val="640"/>
          <w:marRight w:val="0"/>
          <w:marTop w:val="0"/>
          <w:marBottom w:val="0"/>
          <w:divBdr>
            <w:top w:val="none" w:sz="0" w:space="0" w:color="auto"/>
            <w:left w:val="none" w:sz="0" w:space="0" w:color="auto"/>
            <w:bottom w:val="none" w:sz="0" w:space="0" w:color="auto"/>
            <w:right w:val="none" w:sz="0" w:space="0" w:color="auto"/>
          </w:divBdr>
        </w:div>
        <w:div w:id="1327780378">
          <w:marLeft w:val="640"/>
          <w:marRight w:val="0"/>
          <w:marTop w:val="0"/>
          <w:marBottom w:val="0"/>
          <w:divBdr>
            <w:top w:val="none" w:sz="0" w:space="0" w:color="auto"/>
            <w:left w:val="none" w:sz="0" w:space="0" w:color="auto"/>
            <w:bottom w:val="none" w:sz="0" w:space="0" w:color="auto"/>
            <w:right w:val="none" w:sz="0" w:space="0" w:color="auto"/>
          </w:divBdr>
        </w:div>
        <w:div w:id="1286234045">
          <w:marLeft w:val="640"/>
          <w:marRight w:val="0"/>
          <w:marTop w:val="0"/>
          <w:marBottom w:val="0"/>
          <w:divBdr>
            <w:top w:val="none" w:sz="0" w:space="0" w:color="auto"/>
            <w:left w:val="none" w:sz="0" w:space="0" w:color="auto"/>
            <w:bottom w:val="none" w:sz="0" w:space="0" w:color="auto"/>
            <w:right w:val="none" w:sz="0" w:space="0" w:color="auto"/>
          </w:divBdr>
        </w:div>
        <w:div w:id="1777678246">
          <w:marLeft w:val="640"/>
          <w:marRight w:val="0"/>
          <w:marTop w:val="0"/>
          <w:marBottom w:val="0"/>
          <w:divBdr>
            <w:top w:val="none" w:sz="0" w:space="0" w:color="auto"/>
            <w:left w:val="none" w:sz="0" w:space="0" w:color="auto"/>
            <w:bottom w:val="none" w:sz="0" w:space="0" w:color="auto"/>
            <w:right w:val="none" w:sz="0" w:space="0" w:color="auto"/>
          </w:divBdr>
        </w:div>
        <w:div w:id="1955166002">
          <w:marLeft w:val="640"/>
          <w:marRight w:val="0"/>
          <w:marTop w:val="0"/>
          <w:marBottom w:val="0"/>
          <w:divBdr>
            <w:top w:val="none" w:sz="0" w:space="0" w:color="auto"/>
            <w:left w:val="none" w:sz="0" w:space="0" w:color="auto"/>
            <w:bottom w:val="none" w:sz="0" w:space="0" w:color="auto"/>
            <w:right w:val="none" w:sz="0" w:space="0" w:color="auto"/>
          </w:divBdr>
        </w:div>
        <w:div w:id="1734739139">
          <w:marLeft w:val="640"/>
          <w:marRight w:val="0"/>
          <w:marTop w:val="0"/>
          <w:marBottom w:val="0"/>
          <w:divBdr>
            <w:top w:val="none" w:sz="0" w:space="0" w:color="auto"/>
            <w:left w:val="none" w:sz="0" w:space="0" w:color="auto"/>
            <w:bottom w:val="none" w:sz="0" w:space="0" w:color="auto"/>
            <w:right w:val="none" w:sz="0" w:space="0" w:color="auto"/>
          </w:divBdr>
        </w:div>
        <w:div w:id="778910035">
          <w:marLeft w:val="640"/>
          <w:marRight w:val="0"/>
          <w:marTop w:val="0"/>
          <w:marBottom w:val="0"/>
          <w:divBdr>
            <w:top w:val="none" w:sz="0" w:space="0" w:color="auto"/>
            <w:left w:val="none" w:sz="0" w:space="0" w:color="auto"/>
            <w:bottom w:val="none" w:sz="0" w:space="0" w:color="auto"/>
            <w:right w:val="none" w:sz="0" w:space="0" w:color="auto"/>
          </w:divBdr>
        </w:div>
        <w:div w:id="1180777609">
          <w:marLeft w:val="640"/>
          <w:marRight w:val="0"/>
          <w:marTop w:val="0"/>
          <w:marBottom w:val="0"/>
          <w:divBdr>
            <w:top w:val="none" w:sz="0" w:space="0" w:color="auto"/>
            <w:left w:val="none" w:sz="0" w:space="0" w:color="auto"/>
            <w:bottom w:val="none" w:sz="0" w:space="0" w:color="auto"/>
            <w:right w:val="none" w:sz="0" w:space="0" w:color="auto"/>
          </w:divBdr>
        </w:div>
        <w:div w:id="2044934640">
          <w:marLeft w:val="640"/>
          <w:marRight w:val="0"/>
          <w:marTop w:val="0"/>
          <w:marBottom w:val="0"/>
          <w:divBdr>
            <w:top w:val="none" w:sz="0" w:space="0" w:color="auto"/>
            <w:left w:val="none" w:sz="0" w:space="0" w:color="auto"/>
            <w:bottom w:val="none" w:sz="0" w:space="0" w:color="auto"/>
            <w:right w:val="none" w:sz="0" w:space="0" w:color="auto"/>
          </w:divBdr>
        </w:div>
        <w:div w:id="1394311039">
          <w:marLeft w:val="640"/>
          <w:marRight w:val="0"/>
          <w:marTop w:val="0"/>
          <w:marBottom w:val="0"/>
          <w:divBdr>
            <w:top w:val="none" w:sz="0" w:space="0" w:color="auto"/>
            <w:left w:val="none" w:sz="0" w:space="0" w:color="auto"/>
            <w:bottom w:val="none" w:sz="0" w:space="0" w:color="auto"/>
            <w:right w:val="none" w:sz="0" w:space="0" w:color="auto"/>
          </w:divBdr>
        </w:div>
        <w:div w:id="1535263795">
          <w:marLeft w:val="640"/>
          <w:marRight w:val="0"/>
          <w:marTop w:val="0"/>
          <w:marBottom w:val="0"/>
          <w:divBdr>
            <w:top w:val="none" w:sz="0" w:space="0" w:color="auto"/>
            <w:left w:val="none" w:sz="0" w:space="0" w:color="auto"/>
            <w:bottom w:val="none" w:sz="0" w:space="0" w:color="auto"/>
            <w:right w:val="none" w:sz="0" w:space="0" w:color="auto"/>
          </w:divBdr>
        </w:div>
        <w:div w:id="2093158072">
          <w:marLeft w:val="640"/>
          <w:marRight w:val="0"/>
          <w:marTop w:val="0"/>
          <w:marBottom w:val="0"/>
          <w:divBdr>
            <w:top w:val="none" w:sz="0" w:space="0" w:color="auto"/>
            <w:left w:val="none" w:sz="0" w:space="0" w:color="auto"/>
            <w:bottom w:val="none" w:sz="0" w:space="0" w:color="auto"/>
            <w:right w:val="none" w:sz="0" w:space="0" w:color="auto"/>
          </w:divBdr>
        </w:div>
        <w:div w:id="698900326">
          <w:marLeft w:val="640"/>
          <w:marRight w:val="0"/>
          <w:marTop w:val="0"/>
          <w:marBottom w:val="0"/>
          <w:divBdr>
            <w:top w:val="none" w:sz="0" w:space="0" w:color="auto"/>
            <w:left w:val="none" w:sz="0" w:space="0" w:color="auto"/>
            <w:bottom w:val="none" w:sz="0" w:space="0" w:color="auto"/>
            <w:right w:val="none" w:sz="0" w:space="0" w:color="auto"/>
          </w:divBdr>
        </w:div>
        <w:div w:id="1800301987">
          <w:marLeft w:val="640"/>
          <w:marRight w:val="0"/>
          <w:marTop w:val="0"/>
          <w:marBottom w:val="0"/>
          <w:divBdr>
            <w:top w:val="none" w:sz="0" w:space="0" w:color="auto"/>
            <w:left w:val="none" w:sz="0" w:space="0" w:color="auto"/>
            <w:bottom w:val="none" w:sz="0" w:space="0" w:color="auto"/>
            <w:right w:val="none" w:sz="0" w:space="0" w:color="auto"/>
          </w:divBdr>
        </w:div>
        <w:div w:id="649604132">
          <w:marLeft w:val="640"/>
          <w:marRight w:val="0"/>
          <w:marTop w:val="0"/>
          <w:marBottom w:val="0"/>
          <w:divBdr>
            <w:top w:val="none" w:sz="0" w:space="0" w:color="auto"/>
            <w:left w:val="none" w:sz="0" w:space="0" w:color="auto"/>
            <w:bottom w:val="none" w:sz="0" w:space="0" w:color="auto"/>
            <w:right w:val="none" w:sz="0" w:space="0" w:color="auto"/>
          </w:divBdr>
        </w:div>
        <w:div w:id="1730500123">
          <w:marLeft w:val="640"/>
          <w:marRight w:val="0"/>
          <w:marTop w:val="0"/>
          <w:marBottom w:val="0"/>
          <w:divBdr>
            <w:top w:val="none" w:sz="0" w:space="0" w:color="auto"/>
            <w:left w:val="none" w:sz="0" w:space="0" w:color="auto"/>
            <w:bottom w:val="none" w:sz="0" w:space="0" w:color="auto"/>
            <w:right w:val="none" w:sz="0" w:space="0" w:color="auto"/>
          </w:divBdr>
        </w:div>
        <w:div w:id="1819371817">
          <w:marLeft w:val="640"/>
          <w:marRight w:val="0"/>
          <w:marTop w:val="0"/>
          <w:marBottom w:val="0"/>
          <w:divBdr>
            <w:top w:val="none" w:sz="0" w:space="0" w:color="auto"/>
            <w:left w:val="none" w:sz="0" w:space="0" w:color="auto"/>
            <w:bottom w:val="none" w:sz="0" w:space="0" w:color="auto"/>
            <w:right w:val="none" w:sz="0" w:space="0" w:color="auto"/>
          </w:divBdr>
        </w:div>
        <w:div w:id="1856796880">
          <w:marLeft w:val="640"/>
          <w:marRight w:val="0"/>
          <w:marTop w:val="0"/>
          <w:marBottom w:val="0"/>
          <w:divBdr>
            <w:top w:val="none" w:sz="0" w:space="0" w:color="auto"/>
            <w:left w:val="none" w:sz="0" w:space="0" w:color="auto"/>
            <w:bottom w:val="none" w:sz="0" w:space="0" w:color="auto"/>
            <w:right w:val="none" w:sz="0" w:space="0" w:color="auto"/>
          </w:divBdr>
        </w:div>
        <w:div w:id="1836535538">
          <w:marLeft w:val="640"/>
          <w:marRight w:val="0"/>
          <w:marTop w:val="0"/>
          <w:marBottom w:val="0"/>
          <w:divBdr>
            <w:top w:val="none" w:sz="0" w:space="0" w:color="auto"/>
            <w:left w:val="none" w:sz="0" w:space="0" w:color="auto"/>
            <w:bottom w:val="none" w:sz="0" w:space="0" w:color="auto"/>
            <w:right w:val="none" w:sz="0" w:space="0" w:color="auto"/>
          </w:divBdr>
        </w:div>
        <w:div w:id="724331288">
          <w:marLeft w:val="640"/>
          <w:marRight w:val="0"/>
          <w:marTop w:val="0"/>
          <w:marBottom w:val="0"/>
          <w:divBdr>
            <w:top w:val="none" w:sz="0" w:space="0" w:color="auto"/>
            <w:left w:val="none" w:sz="0" w:space="0" w:color="auto"/>
            <w:bottom w:val="none" w:sz="0" w:space="0" w:color="auto"/>
            <w:right w:val="none" w:sz="0" w:space="0" w:color="auto"/>
          </w:divBdr>
        </w:div>
        <w:div w:id="350761466">
          <w:marLeft w:val="640"/>
          <w:marRight w:val="0"/>
          <w:marTop w:val="0"/>
          <w:marBottom w:val="0"/>
          <w:divBdr>
            <w:top w:val="none" w:sz="0" w:space="0" w:color="auto"/>
            <w:left w:val="none" w:sz="0" w:space="0" w:color="auto"/>
            <w:bottom w:val="none" w:sz="0" w:space="0" w:color="auto"/>
            <w:right w:val="none" w:sz="0" w:space="0" w:color="auto"/>
          </w:divBdr>
        </w:div>
        <w:div w:id="1646203475">
          <w:marLeft w:val="640"/>
          <w:marRight w:val="0"/>
          <w:marTop w:val="0"/>
          <w:marBottom w:val="0"/>
          <w:divBdr>
            <w:top w:val="none" w:sz="0" w:space="0" w:color="auto"/>
            <w:left w:val="none" w:sz="0" w:space="0" w:color="auto"/>
            <w:bottom w:val="none" w:sz="0" w:space="0" w:color="auto"/>
            <w:right w:val="none" w:sz="0" w:space="0" w:color="auto"/>
          </w:divBdr>
        </w:div>
        <w:div w:id="2142645195">
          <w:marLeft w:val="640"/>
          <w:marRight w:val="0"/>
          <w:marTop w:val="0"/>
          <w:marBottom w:val="0"/>
          <w:divBdr>
            <w:top w:val="none" w:sz="0" w:space="0" w:color="auto"/>
            <w:left w:val="none" w:sz="0" w:space="0" w:color="auto"/>
            <w:bottom w:val="none" w:sz="0" w:space="0" w:color="auto"/>
            <w:right w:val="none" w:sz="0" w:space="0" w:color="auto"/>
          </w:divBdr>
        </w:div>
        <w:div w:id="236015075">
          <w:marLeft w:val="640"/>
          <w:marRight w:val="0"/>
          <w:marTop w:val="0"/>
          <w:marBottom w:val="0"/>
          <w:divBdr>
            <w:top w:val="none" w:sz="0" w:space="0" w:color="auto"/>
            <w:left w:val="none" w:sz="0" w:space="0" w:color="auto"/>
            <w:bottom w:val="none" w:sz="0" w:space="0" w:color="auto"/>
            <w:right w:val="none" w:sz="0" w:space="0" w:color="auto"/>
          </w:divBdr>
        </w:div>
        <w:div w:id="433746083">
          <w:marLeft w:val="640"/>
          <w:marRight w:val="0"/>
          <w:marTop w:val="0"/>
          <w:marBottom w:val="0"/>
          <w:divBdr>
            <w:top w:val="none" w:sz="0" w:space="0" w:color="auto"/>
            <w:left w:val="none" w:sz="0" w:space="0" w:color="auto"/>
            <w:bottom w:val="none" w:sz="0" w:space="0" w:color="auto"/>
            <w:right w:val="none" w:sz="0" w:space="0" w:color="auto"/>
          </w:divBdr>
        </w:div>
        <w:div w:id="1497450661">
          <w:marLeft w:val="640"/>
          <w:marRight w:val="0"/>
          <w:marTop w:val="0"/>
          <w:marBottom w:val="0"/>
          <w:divBdr>
            <w:top w:val="none" w:sz="0" w:space="0" w:color="auto"/>
            <w:left w:val="none" w:sz="0" w:space="0" w:color="auto"/>
            <w:bottom w:val="none" w:sz="0" w:space="0" w:color="auto"/>
            <w:right w:val="none" w:sz="0" w:space="0" w:color="auto"/>
          </w:divBdr>
        </w:div>
        <w:div w:id="1851679607">
          <w:marLeft w:val="640"/>
          <w:marRight w:val="0"/>
          <w:marTop w:val="0"/>
          <w:marBottom w:val="0"/>
          <w:divBdr>
            <w:top w:val="none" w:sz="0" w:space="0" w:color="auto"/>
            <w:left w:val="none" w:sz="0" w:space="0" w:color="auto"/>
            <w:bottom w:val="none" w:sz="0" w:space="0" w:color="auto"/>
            <w:right w:val="none" w:sz="0" w:space="0" w:color="auto"/>
          </w:divBdr>
        </w:div>
        <w:div w:id="1991983765">
          <w:marLeft w:val="640"/>
          <w:marRight w:val="0"/>
          <w:marTop w:val="0"/>
          <w:marBottom w:val="0"/>
          <w:divBdr>
            <w:top w:val="none" w:sz="0" w:space="0" w:color="auto"/>
            <w:left w:val="none" w:sz="0" w:space="0" w:color="auto"/>
            <w:bottom w:val="none" w:sz="0" w:space="0" w:color="auto"/>
            <w:right w:val="none" w:sz="0" w:space="0" w:color="auto"/>
          </w:divBdr>
        </w:div>
        <w:div w:id="1931964796">
          <w:marLeft w:val="640"/>
          <w:marRight w:val="0"/>
          <w:marTop w:val="0"/>
          <w:marBottom w:val="0"/>
          <w:divBdr>
            <w:top w:val="none" w:sz="0" w:space="0" w:color="auto"/>
            <w:left w:val="none" w:sz="0" w:space="0" w:color="auto"/>
            <w:bottom w:val="none" w:sz="0" w:space="0" w:color="auto"/>
            <w:right w:val="none" w:sz="0" w:space="0" w:color="auto"/>
          </w:divBdr>
        </w:div>
        <w:div w:id="1128205406">
          <w:marLeft w:val="640"/>
          <w:marRight w:val="0"/>
          <w:marTop w:val="0"/>
          <w:marBottom w:val="0"/>
          <w:divBdr>
            <w:top w:val="none" w:sz="0" w:space="0" w:color="auto"/>
            <w:left w:val="none" w:sz="0" w:space="0" w:color="auto"/>
            <w:bottom w:val="none" w:sz="0" w:space="0" w:color="auto"/>
            <w:right w:val="none" w:sz="0" w:space="0" w:color="auto"/>
          </w:divBdr>
        </w:div>
        <w:div w:id="242447000">
          <w:marLeft w:val="640"/>
          <w:marRight w:val="0"/>
          <w:marTop w:val="0"/>
          <w:marBottom w:val="0"/>
          <w:divBdr>
            <w:top w:val="none" w:sz="0" w:space="0" w:color="auto"/>
            <w:left w:val="none" w:sz="0" w:space="0" w:color="auto"/>
            <w:bottom w:val="none" w:sz="0" w:space="0" w:color="auto"/>
            <w:right w:val="none" w:sz="0" w:space="0" w:color="auto"/>
          </w:divBdr>
        </w:div>
        <w:div w:id="1382513538">
          <w:marLeft w:val="640"/>
          <w:marRight w:val="0"/>
          <w:marTop w:val="0"/>
          <w:marBottom w:val="0"/>
          <w:divBdr>
            <w:top w:val="none" w:sz="0" w:space="0" w:color="auto"/>
            <w:left w:val="none" w:sz="0" w:space="0" w:color="auto"/>
            <w:bottom w:val="none" w:sz="0" w:space="0" w:color="auto"/>
            <w:right w:val="none" w:sz="0" w:space="0" w:color="auto"/>
          </w:divBdr>
        </w:div>
        <w:div w:id="1753506269">
          <w:marLeft w:val="640"/>
          <w:marRight w:val="0"/>
          <w:marTop w:val="0"/>
          <w:marBottom w:val="0"/>
          <w:divBdr>
            <w:top w:val="none" w:sz="0" w:space="0" w:color="auto"/>
            <w:left w:val="none" w:sz="0" w:space="0" w:color="auto"/>
            <w:bottom w:val="none" w:sz="0" w:space="0" w:color="auto"/>
            <w:right w:val="none" w:sz="0" w:space="0" w:color="auto"/>
          </w:divBdr>
        </w:div>
        <w:div w:id="202444054">
          <w:marLeft w:val="640"/>
          <w:marRight w:val="0"/>
          <w:marTop w:val="0"/>
          <w:marBottom w:val="0"/>
          <w:divBdr>
            <w:top w:val="none" w:sz="0" w:space="0" w:color="auto"/>
            <w:left w:val="none" w:sz="0" w:space="0" w:color="auto"/>
            <w:bottom w:val="none" w:sz="0" w:space="0" w:color="auto"/>
            <w:right w:val="none" w:sz="0" w:space="0" w:color="auto"/>
          </w:divBdr>
        </w:div>
        <w:div w:id="268851150">
          <w:marLeft w:val="640"/>
          <w:marRight w:val="0"/>
          <w:marTop w:val="0"/>
          <w:marBottom w:val="0"/>
          <w:divBdr>
            <w:top w:val="none" w:sz="0" w:space="0" w:color="auto"/>
            <w:left w:val="none" w:sz="0" w:space="0" w:color="auto"/>
            <w:bottom w:val="none" w:sz="0" w:space="0" w:color="auto"/>
            <w:right w:val="none" w:sz="0" w:space="0" w:color="auto"/>
          </w:divBdr>
        </w:div>
        <w:div w:id="671417719">
          <w:marLeft w:val="640"/>
          <w:marRight w:val="0"/>
          <w:marTop w:val="0"/>
          <w:marBottom w:val="0"/>
          <w:divBdr>
            <w:top w:val="none" w:sz="0" w:space="0" w:color="auto"/>
            <w:left w:val="none" w:sz="0" w:space="0" w:color="auto"/>
            <w:bottom w:val="none" w:sz="0" w:space="0" w:color="auto"/>
            <w:right w:val="none" w:sz="0" w:space="0" w:color="auto"/>
          </w:divBdr>
        </w:div>
        <w:div w:id="938367278">
          <w:marLeft w:val="640"/>
          <w:marRight w:val="0"/>
          <w:marTop w:val="0"/>
          <w:marBottom w:val="0"/>
          <w:divBdr>
            <w:top w:val="none" w:sz="0" w:space="0" w:color="auto"/>
            <w:left w:val="none" w:sz="0" w:space="0" w:color="auto"/>
            <w:bottom w:val="none" w:sz="0" w:space="0" w:color="auto"/>
            <w:right w:val="none" w:sz="0" w:space="0" w:color="auto"/>
          </w:divBdr>
        </w:div>
        <w:div w:id="1364601067">
          <w:marLeft w:val="640"/>
          <w:marRight w:val="0"/>
          <w:marTop w:val="0"/>
          <w:marBottom w:val="0"/>
          <w:divBdr>
            <w:top w:val="none" w:sz="0" w:space="0" w:color="auto"/>
            <w:left w:val="none" w:sz="0" w:space="0" w:color="auto"/>
            <w:bottom w:val="none" w:sz="0" w:space="0" w:color="auto"/>
            <w:right w:val="none" w:sz="0" w:space="0" w:color="auto"/>
          </w:divBdr>
        </w:div>
        <w:div w:id="1300262492">
          <w:marLeft w:val="640"/>
          <w:marRight w:val="0"/>
          <w:marTop w:val="0"/>
          <w:marBottom w:val="0"/>
          <w:divBdr>
            <w:top w:val="none" w:sz="0" w:space="0" w:color="auto"/>
            <w:left w:val="none" w:sz="0" w:space="0" w:color="auto"/>
            <w:bottom w:val="none" w:sz="0" w:space="0" w:color="auto"/>
            <w:right w:val="none" w:sz="0" w:space="0" w:color="auto"/>
          </w:divBdr>
        </w:div>
        <w:div w:id="1588228096">
          <w:marLeft w:val="640"/>
          <w:marRight w:val="0"/>
          <w:marTop w:val="0"/>
          <w:marBottom w:val="0"/>
          <w:divBdr>
            <w:top w:val="none" w:sz="0" w:space="0" w:color="auto"/>
            <w:left w:val="none" w:sz="0" w:space="0" w:color="auto"/>
            <w:bottom w:val="none" w:sz="0" w:space="0" w:color="auto"/>
            <w:right w:val="none" w:sz="0" w:space="0" w:color="auto"/>
          </w:divBdr>
        </w:div>
        <w:div w:id="1807552608">
          <w:marLeft w:val="640"/>
          <w:marRight w:val="0"/>
          <w:marTop w:val="0"/>
          <w:marBottom w:val="0"/>
          <w:divBdr>
            <w:top w:val="none" w:sz="0" w:space="0" w:color="auto"/>
            <w:left w:val="none" w:sz="0" w:space="0" w:color="auto"/>
            <w:bottom w:val="none" w:sz="0" w:space="0" w:color="auto"/>
            <w:right w:val="none" w:sz="0" w:space="0" w:color="auto"/>
          </w:divBdr>
        </w:div>
        <w:div w:id="1027677045">
          <w:marLeft w:val="640"/>
          <w:marRight w:val="0"/>
          <w:marTop w:val="0"/>
          <w:marBottom w:val="0"/>
          <w:divBdr>
            <w:top w:val="none" w:sz="0" w:space="0" w:color="auto"/>
            <w:left w:val="none" w:sz="0" w:space="0" w:color="auto"/>
            <w:bottom w:val="none" w:sz="0" w:space="0" w:color="auto"/>
            <w:right w:val="none" w:sz="0" w:space="0" w:color="auto"/>
          </w:divBdr>
        </w:div>
        <w:div w:id="1600404249">
          <w:marLeft w:val="640"/>
          <w:marRight w:val="0"/>
          <w:marTop w:val="0"/>
          <w:marBottom w:val="0"/>
          <w:divBdr>
            <w:top w:val="none" w:sz="0" w:space="0" w:color="auto"/>
            <w:left w:val="none" w:sz="0" w:space="0" w:color="auto"/>
            <w:bottom w:val="none" w:sz="0" w:space="0" w:color="auto"/>
            <w:right w:val="none" w:sz="0" w:space="0" w:color="auto"/>
          </w:divBdr>
        </w:div>
        <w:div w:id="1306623768">
          <w:marLeft w:val="640"/>
          <w:marRight w:val="0"/>
          <w:marTop w:val="0"/>
          <w:marBottom w:val="0"/>
          <w:divBdr>
            <w:top w:val="none" w:sz="0" w:space="0" w:color="auto"/>
            <w:left w:val="none" w:sz="0" w:space="0" w:color="auto"/>
            <w:bottom w:val="none" w:sz="0" w:space="0" w:color="auto"/>
            <w:right w:val="none" w:sz="0" w:space="0" w:color="auto"/>
          </w:divBdr>
        </w:div>
        <w:div w:id="1597446851">
          <w:marLeft w:val="640"/>
          <w:marRight w:val="0"/>
          <w:marTop w:val="0"/>
          <w:marBottom w:val="0"/>
          <w:divBdr>
            <w:top w:val="none" w:sz="0" w:space="0" w:color="auto"/>
            <w:left w:val="none" w:sz="0" w:space="0" w:color="auto"/>
            <w:bottom w:val="none" w:sz="0" w:space="0" w:color="auto"/>
            <w:right w:val="none" w:sz="0" w:space="0" w:color="auto"/>
          </w:divBdr>
        </w:div>
        <w:div w:id="1133255502">
          <w:marLeft w:val="640"/>
          <w:marRight w:val="0"/>
          <w:marTop w:val="0"/>
          <w:marBottom w:val="0"/>
          <w:divBdr>
            <w:top w:val="none" w:sz="0" w:space="0" w:color="auto"/>
            <w:left w:val="none" w:sz="0" w:space="0" w:color="auto"/>
            <w:bottom w:val="none" w:sz="0" w:space="0" w:color="auto"/>
            <w:right w:val="none" w:sz="0" w:space="0" w:color="auto"/>
          </w:divBdr>
        </w:div>
        <w:div w:id="441193956">
          <w:marLeft w:val="640"/>
          <w:marRight w:val="0"/>
          <w:marTop w:val="0"/>
          <w:marBottom w:val="0"/>
          <w:divBdr>
            <w:top w:val="none" w:sz="0" w:space="0" w:color="auto"/>
            <w:left w:val="none" w:sz="0" w:space="0" w:color="auto"/>
            <w:bottom w:val="none" w:sz="0" w:space="0" w:color="auto"/>
            <w:right w:val="none" w:sz="0" w:space="0" w:color="auto"/>
          </w:divBdr>
        </w:div>
        <w:div w:id="1250236552">
          <w:marLeft w:val="640"/>
          <w:marRight w:val="0"/>
          <w:marTop w:val="0"/>
          <w:marBottom w:val="0"/>
          <w:divBdr>
            <w:top w:val="none" w:sz="0" w:space="0" w:color="auto"/>
            <w:left w:val="none" w:sz="0" w:space="0" w:color="auto"/>
            <w:bottom w:val="none" w:sz="0" w:space="0" w:color="auto"/>
            <w:right w:val="none" w:sz="0" w:space="0" w:color="auto"/>
          </w:divBdr>
        </w:div>
        <w:div w:id="675380139">
          <w:marLeft w:val="640"/>
          <w:marRight w:val="0"/>
          <w:marTop w:val="0"/>
          <w:marBottom w:val="0"/>
          <w:divBdr>
            <w:top w:val="none" w:sz="0" w:space="0" w:color="auto"/>
            <w:left w:val="none" w:sz="0" w:space="0" w:color="auto"/>
            <w:bottom w:val="none" w:sz="0" w:space="0" w:color="auto"/>
            <w:right w:val="none" w:sz="0" w:space="0" w:color="auto"/>
          </w:divBdr>
        </w:div>
        <w:div w:id="2123761466">
          <w:marLeft w:val="640"/>
          <w:marRight w:val="0"/>
          <w:marTop w:val="0"/>
          <w:marBottom w:val="0"/>
          <w:divBdr>
            <w:top w:val="none" w:sz="0" w:space="0" w:color="auto"/>
            <w:left w:val="none" w:sz="0" w:space="0" w:color="auto"/>
            <w:bottom w:val="none" w:sz="0" w:space="0" w:color="auto"/>
            <w:right w:val="none" w:sz="0" w:space="0" w:color="auto"/>
          </w:divBdr>
        </w:div>
        <w:div w:id="1121220020">
          <w:marLeft w:val="640"/>
          <w:marRight w:val="0"/>
          <w:marTop w:val="0"/>
          <w:marBottom w:val="0"/>
          <w:divBdr>
            <w:top w:val="none" w:sz="0" w:space="0" w:color="auto"/>
            <w:left w:val="none" w:sz="0" w:space="0" w:color="auto"/>
            <w:bottom w:val="none" w:sz="0" w:space="0" w:color="auto"/>
            <w:right w:val="none" w:sz="0" w:space="0" w:color="auto"/>
          </w:divBdr>
        </w:div>
        <w:div w:id="626856712">
          <w:marLeft w:val="640"/>
          <w:marRight w:val="0"/>
          <w:marTop w:val="0"/>
          <w:marBottom w:val="0"/>
          <w:divBdr>
            <w:top w:val="none" w:sz="0" w:space="0" w:color="auto"/>
            <w:left w:val="none" w:sz="0" w:space="0" w:color="auto"/>
            <w:bottom w:val="none" w:sz="0" w:space="0" w:color="auto"/>
            <w:right w:val="none" w:sz="0" w:space="0" w:color="auto"/>
          </w:divBdr>
        </w:div>
        <w:div w:id="671375944">
          <w:marLeft w:val="640"/>
          <w:marRight w:val="0"/>
          <w:marTop w:val="0"/>
          <w:marBottom w:val="0"/>
          <w:divBdr>
            <w:top w:val="none" w:sz="0" w:space="0" w:color="auto"/>
            <w:left w:val="none" w:sz="0" w:space="0" w:color="auto"/>
            <w:bottom w:val="none" w:sz="0" w:space="0" w:color="auto"/>
            <w:right w:val="none" w:sz="0" w:space="0" w:color="auto"/>
          </w:divBdr>
        </w:div>
        <w:div w:id="315309102">
          <w:marLeft w:val="640"/>
          <w:marRight w:val="0"/>
          <w:marTop w:val="0"/>
          <w:marBottom w:val="0"/>
          <w:divBdr>
            <w:top w:val="none" w:sz="0" w:space="0" w:color="auto"/>
            <w:left w:val="none" w:sz="0" w:space="0" w:color="auto"/>
            <w:bottom w:val="none" w:sz="0" w:space="0" w:color="auto"/>
            <w:right w:val="none" w:sz="0" w:space="0" w:color="auto"/>
          </w:divBdr>
        </w:div>
        <w:div w:id="1042940467">
          <w:marLeft w:val="640"/>
          <w:marRight w:val="0"/>
          <w:marTop w:val="0"/>
          <w:marBottom w:val="0"/>
          <w:divBdr>
            <w:top w:val="none" w:sz="0" w:space="0" w:color="auto"/>
            <w:left w:val="none" w:sz="0" w:space="0" w:color="auto"/>
            <w:bottom w:val="none" w:sz="0" w:space="0" w:color="auto"/>
            <w:right w:val="none" w:sz="0" w:space="0" w:color="auto"/>
          </w:divBdr>
        </w:div>
        <w:div w:id="1841894134">
          <w:marLeft w:val="640"/>
          <w:marRight w:val="0"/>
          <w:marTop w:val="0"/>
          <w:marBottom w:val="0"/>
          <w:divBdr>
            <w:top w:val="none" w:sz="0" w:space="0" w:color="auto"/>
            <w:left w:val="none" w:sz="0" w:space="0" w:color="auto"/>
            <w:bottom w:val="none" w:sz="0" w:space="0" w:color="auto"/>
            <w:right w:val="none" w:sz="0" w:space="0" w:color="auto"/>
          </w:divBdr>
        </w:div>
        <w:div w:id="132722788">
          <w:marLeft w:val="640"/>
          <w:marRight w:val="0"/>
          <w:marTop w:val="0"/>
          <w:marBottom w:val="0"/>
          <w:divBdr>
            <w:top w:val="none" w:sz="0" w:space="0" w:color="auto"/>
            <w:left w:val="none" w:sz="0" w:space="0" w:color="auto"/>
            <w:bottom w:val="none" w:sz="0" w:space="0" w:color="auto"/>
            <w:right w:val="none" w:sz="0" w:space="0" w:color="auto"/>
          </w:divBdr>
        </w:div>
        <w:div w:id="1909224202">
          <w:marLeft w:val="640"/>
          <w:marRight w:val="0"/>
          <w:marTop w:val="0"/>
          <w:marBottom w:val="0"/>
          <w:divBdr>
            <w:top w:val="none" w:sz="0" w:space="0" w:color="auto"/>
            <w:left w:val="none" w:sz="0" w:space="0" w:color="auto"/>
            <w:bottom w:val="none" w:sz="0" w:space="0" w:color="auto"/>
            <w:right w:val="none" w:sz="0" w:space="0" w:color="auto"/>
          </w:divBdr>
        </w:div>
        <w:div w:id="1592466108">
          <w:marLeft w:val="640"/>
          <w:marRight w:val="0"/>
          <w:marTop w:val="0"/>
          <w:marBottom w:val="0"/>
          <w:divBdr>
            <w:top w:val="none" w:sz="0" w:space="0" w:color="auto"/>
            <w:left w:val="none" w:sz="0" w:space="0" w:color="auto"/>
            <w:bottom w:val="none" w:sz="0" w:space="0" w:color="auto"/>
            <w:right w:val="none" w:sz="0" w:space="0" w:color="auto"/>
          </w:divBdr>
        </w:div>
        <w:div w:id="688028417">
          <w:marLeft w:val="640"/>
          <w:marRight w:val="0"/>
          <w:marTop w:val="0"/>
          <w:marBottom w:val="0"/>
          <w:divBdr>
            <w:top w:val="none" w:sz="0" w:space="0" w:color="auto"/>
            <w:left w:val="none" w:sz="0" w:space="0" w:color="auto"/>
            <w:bottom w:val="none" w:sz="0" w:space="0" w:color="auto"/>
            <w:right w:val="none" w:sz="0" w:space="0" w:color="auto"/>
          </w:divBdr>
        </w:div>
        <w:div w:id="1883706091">
          <w:marLeft w:val="640"/>
          <w:marRight w:val="0"/>
          <w:marTop w:val="0"/>
          <w:marBottom w:val="0"/>
          <w:divBdr>
            <w:top w:val="none" w:sz="0" w:space="0" w:color="auto"/>
            <w:left w:val="none" w:sz="0" w:space="0" w:color="auto"/>
            <w:bottom w:val="none" w:sz="0" w:space="0" w:color="auto"/>
            <w:right w:val="none" w:sz="0" w:space="0" w:color="auto"/>
          </w:divBdr>
        </w:div>
        <w:div w:id="1405564985">
          <w:marLeft w:val="640"/>
          <w:marRight w:val="0"/>
          <w:marTop w:val="0"/>
          <w:marBottom w:val="0"/>
          <w:divBdr>
            <w:top w:val="none" w:sz="0" w:space="0" w:color="auto"/>
            <w:left w:val="none" w:sz="0" w:space="0" w:color="auto"/>
            <w:bottom w:val="none" w:sz="0" w:space="0" w:color="auto"/>
            <w:right w:val="none" w:sz="0" w:space="0" w:color="auto"/>
          </w:divBdr>
        </w:div>
        <w:div w:id="1869296873">
          <w:marLeft w:val="640"/>
          <w:marRight w:val="0"/>
          <w:marTop w:val="0"/>
          <w:marBottom w:val="0"/>
          <w:divBdr>
            <w:top w:val="none" w:sz="0" w:space="0" w:color="auto"/>
            <w:left w:val="none" w:sz="0" w:space="0" w:color="auto"/>
            <w:bottom w:val="none" w:sz="0" w:space="0" w:color="auto"/>
            <w:right w:val="none" w:sz="0" w:space="0" w:color="auto"/>
          </w:divBdr>
        </w:div>
        <w:div w:id="1581914221">
          <w:marLeft w:val="640"/>
          <w:marRight w:val="0"/>
          <w:marTop w:val="0"/>
          <w:marBottom w:val="0"/>
          <w:divBdr>
            <w:top w:val="none" w:sz="0" w:space="0" w:color="auto"/>
            <w:left w:val="none" w:sz="0" w:space="0" w:color="auto"/>
            <w:bottom w:val="none" w:sz="0" w:space="0" w:color="auto"/>
            <w:right w:val="none" w:sz="0" w:space="0" w:color="auto"/>
          </w:divBdr>
        </w:div>
      </w:divsChild>
    </w:div>
    <w:div w:id="776949172">
      <w:bodyDiv w:val="1"/>
      <w:marLeft w:val="0"/>
      <w:marRight w:val="0"/>
      <w:marTop w:val="0"/>
      <w:marBottom w:val="0"/>
      <w:divBdr>
        <w:top w:val="none" w:sz="0" w:space="0" w:color="auto"/>
        <w:left w:val="none" w:sz="0" w:space="0" w:color="auto"/>
        <w:bottom w:val="none" w:sz="0" w:space="0" w:color="auto"/>
        <w:right w:val="none" w:sz="0" w:space="0" w:color="auto"/>
      </w:divBdr>
      <w:divsChild>
        <w:div w:id="768428089">
          <w:marLeft w:val="640"/>
          <w:marRight w:val="0"/>
          <w:marTop w:val="0"/>
          <w:marBottom w:val="0"/>
          <w:divBdr>
            <w:top w:val="none" w:sz="0" w:space="0" w:color="auto"/>
            <w:left w:val="none" w:sz="0" w:space="0" w:color="auto"/>
            <w:bottom w:val="none" w:sz="0" w:space="0" w:color="auto"/>
            <w:right w:val="none" w:sz="0" w:space="0" w:color="auto"/>
          </w:divBdr>
        </w:div>
        <w:div w:id="1285036883">
          <w:marLeft w:val="640"/>
          <w:marRight w:val="0"/>
          <w:marTop w:val="0"/>
          <w:marBottom w:val="0"/>
          <w:divBdr>
            <w:top w:val="none" w:sz="0" w:space="0" w:color="auto"/>
            <w:left w:val="none" w:sz="0" w:space="0" w:color="auto"/>
            <w:bottom w:val="none" w:sz="0" w:space="0" w:color="auto"/>
            <w:right w:val="none" w:sz="0" w:space="0" w:color="auto"/>
          </w:divBdr>
        </w:div>
        <w:div w:id="1450464812">
          <w:marLeft w:val="640"/>
          <w:marRight w:val="0"/>
          <w:marTop w:val="0"/>
          <w:marBottom w:val="0"/>
          <w:divBdr>
            <w:top w:val="none" w:sz="0" w:space="0" w:color="auto"/>
            <w:left w:val="none" w:sz="0" w:space="0" w:color="auto"/>
            <w:bottom w:val="none" w:sz="0" w:space="0" w:color="auto"/>
            <w:right w:val="none" w:sz="0" w:space="0" w:color="auto"/>
          </w:divBdr>
        </w:div>
        <w:div w:id="2124492460">
          <w:marLeft w:val="640"/>
          <w:marRight w:val="0"/>
          <w:marTop w:val="0"/>
          <w:marBottom w:val="0"/>
          <w:divBdr>
            <w:top w:val="none" w:sz="0" w:space="0" w:color="auto"/>
            <w:left w:val="none" w:sz="0" w:space="0" w:color="auto"/>
            <w:bottom w:val="none" w:sz="0" w:space="0" w:color="auto"/>
            <w:right w:val="none" w:sz="0" w:space="0" w:color="auto"/>
          </w:divBdr>
        </w:div>
        <w:div w:id="310259628">
          <w:marLeft w:val="640"/>
          <w:marRight w:val="0"/>
          <w:marTop w:val="0"/>
          <w:marBottom w:val="0"/>
          <w:divBdr>
            <w:top w:val="none" w:sz="0" w:space="0" w:color="auto"/>
            <w:left w:val="none" w:sz="0" w:space="0" w:color="auto"/>
            <w:bottom w:val="none" w:sz="0" w:space="0" w:color="auto"/>
            <w:right w:val="none" w:sz="0" w:space="0" w:color="auto"/>
          </w:divBdr>
        </w:div>
        <w:div w:id="1655908108">
          <w:marLeft w:val="640"/>
          <w:marRight w:val="0"/>
          <w:marTop w:val="0"/>
          <w:marBottom w:val="0"/>
          <w:divBdr>
            <w:top w:val="none" w:sz="0" w:space="0" w:color="auto"/>
            <w:left w:val="none" w:sz="0" w:space="0" w:color="auto"/>
            <w:bottom w:val="none" w:sz="0" w:space="0" w:color="auto"/>
            <w:right w:val="none" w:sz="0" w:space="0" w:color="auto"/>
          </w:divBdr>
        </w:div>
        <w:div w:id="2047102764">
          <w:marLeft w:val="640"/>
          <w:marRight w:val="0"/>
          <w:marTop w:val="0"/>
          <w:marBottom w:val="0"/>
          <w:divBdr>
            <w:top w:val="none" w:sz="0" w:space="0" w:color="auto"/>
            <w:left w:val="none" w:sz="0" w:space="0" w:color="auto"/>
            <w:bottom w:val="none" w:sz="0" w:space="0" w:color="auto"/>
            <w:right w:val="none" w:sz="0" w:space="0" w:color="auto"/>
          </w:divBdr>
        </w:div>
        <w:div w:id="1830363727">
          <w:marLeft w:val="640"/>
          <w:marRight w:val="0"/>
          <w:marTop w:val="0"/>
          <w:marBottom w:val="0"/>
          <w:divBdr>
            <w:top w:val="none" w:sz="0" w:space="0" w:color="auto"/>
            <w:left w:val="none" w:sz="0" w:space="0" w:color="auto"/>
            <w:bottom w:val="none" w:sz="0" w:space="0" w:color="auto"/>
            <w:right w:val="none" w:sz="0" w:space="0" w:color="auto"/>
          </w:divBdr>
        </w:div>
        <w:div w:id="878858976">
          <w:marLeft w:val="640"/>
          <w:marRight w:val="0"/>
          <w:marTop w:val="0"/>
          <w:marBottom w:val="0"/>
          <w:divBdr>
            <w:top w:val="none" w:sz="0" w:space="0" w:color="auto"/>
            <w:left w:val="none" w:sz="0" w:space="0" w:color="auto"/>
            <w:bottom w:val="none" w:sz="0" w:space="0" w:color="auto"/>
            <w:right w:val="none" w:sz="0" w:space="0" w:color="auto"/>
          </w:divBdr>
        </w:div>
        <w:div w:id="1914195660">
          <w:marLeft w:val="640"/>
          <w:marRight w:val="0"/>
          <w:marTop w:val="0"/>
          <w:marBottom w:val="0"/>
          <w:divBdr>
            <w:top w:val="none" w:sz="0" w:space="0" w:color="auto"/>
            <w:left w:val="none" w:sz="0" w:space="0" w:color="auto"/>
            <w:bottom w:val="none" w:sz="0" w:space="0" w:color="auto"/>
            <w:right w:val="none" w:sz="0" w:space="0" w:color="auto"/>
          </w:divBdr>
        </w:div>
        <w:div w:id="236982504">
          <w:marLeft w:val="640"/>
          <w:marRight w:val="0"/>
          <w:marTop w:val="0"/>
          <w:marBottom w:val="0"/>
          <w:divBdr>
            <w:top w:val="none" w:sz="0" w:space="0" w:color="auto"/>
            <w:left w:val="none" w:sz="0" w:space="0" w:color="auto"/>
            <w:bottom w:val="none" w:sz="0" w:space="0" w:color="auto"/>
            <w:right w:val="none" w:sz="0" w:space="0" w:color="auto"/>
          </w:divBdr>
        </w:div>
        <w:div w:id="365376278">
          <w:marLeft w:val="640"/>
          <w:marRight w:val="0"/>
          <w:marTop w:val="0"/>
          <w:marBottom w:val="0"/>
          <w:divBdr>
            <w:top w:val="none" w:sz="0" w:space="0" w:color="auto"/>
            <w:left w:val="none" w:sz="0" w:space="0" w:color="auto"/>
            <w:bottom w:val="none" w:sz="0" w:space="0" w:color="auto"/>
            <w:right w:val="none" w:sz="0" w:space="0" w:color="auto"/>
          </w:divBdr>
        </w:div>
        <w:div w:id="1634558255">
          <w:marLeft w:val="640"/>
          <w:marRight w:val="0"/>
          <w:marTop w:val="0"/>
          <w:marBottom w:val="0"/>
          <w:divBdr>
            <w:top w:val="none" w:sz="0" w:space="0" w:color="auto"/>
            <w:left w:val="none" w:sz="0" w:space="0" w:color="auto"/>
            <w:bottom w:val="none" w:sz="0" w:space="0" w:color="auto"/>
            <w:right w:val="none" w:sz="0" w:space="0" w:color="auto"/>
          </w:divBdr>
        </w:div>
        <w:div w:id="1829713418">
          <w:marLeft w:val="640"/>
          <w:marRight w:val="0"/>
          <w:marTop w:val="0"/>
          <w:marBottom w:val="0"/>
          <w:divBdr>
            <w:top w:val="none" w:sz="0" w:space="0" w:color="auto"/>
            <w:left w:val="none" w:sz="0" w:space="0" w:color="auto"/>
            <w:bottom w:val="none" w:sz="0" w:space="0" w:color="auto"/>
            <w:right w:val="none" w:sz="0" w:space="0" w:color="auto"/>
          </w:divBdr>
        </w:div>
        <w:div w:id="1055933061">
          <w:marLeft w:val="640"/>
          <w:marRight w:val="0"/>
          <w:marTop w:val="0"/>
          <w:marBottom w:val="0"/>
          <w:divBdr>
            <w:top w:val="none" w:sz="0" w:space="0" w:color="auto"/>
            <w:left w:val="none" w:sz="0" w:space="0" w:color="auto"/>
            <w:bottom w:val="none" w:sz="0" w:space="0" w:color="auto"/>
            <w:right w:val="none" w:sz="0" w:space="0" w:color="auto"/>
          </w:divBdr>
        </w:div>
        <w:div w:id="2134445037">
          <w:marLeft w:val="640"/>
          <w:marRight w:val="0"/>
          <w:marTop w:val="0"/>
          <w:marBottom w:val="0"/>
          <w:divBdr>
            <w:top w:val="none" w:sz="0" w:space="0" w:color="auto"/>
            <w:left w:val="none" w:sz="0" w:space="0" w:color="auto"/>
            <w:bottom w:val="none" w:sz="0" w:space="0" w:color="auto"/>
            <w:right w:val="none" w:sz="0" w:space="0" w:color="auto"/>
          </w:divBdr>
        </w:div>
        <w:div w:id="2088187481">
          <w:marLeft w:val="640"/>
          <w:marRight w:val="0"/>
          <w:marTop w:val="0"/>
          <w:marBottom w:val="0"/>
          <w:divBdr>
            <w:top w:val="none" w:sz="0" w:space="0" w:color="auto"/>
            <w:left w:val="none" w:sz="0" w:space="0" w:color="auto"/>
            <w:bottom w:val="none" w:sz="0" w:space="0" w:color="auto"/>
            <w:right w:val="none" w:sz="0" w:space="0" w:color="auto"/>
          </w:divBdr>
        </w:div>
        <w:div w:id="424113491">
          <w:marLeft w:val="640"/>
          <w:marRight w:val="0"/>
          <w:marTop w:val="0"/>
          <w:marBottom w:val="0"/>
          <w:divBdr>
            <w:top w:val="none" w:sz="0" w:space="0" w:color="auto"/>
            <w:left w:val="none" w:sz="0" w:space="0" w:color="auto"/>
            <w:bottom w:val="none" w:sz="0" w:space="0" w:color="auto"/>
            <w:right w:val="none" w:sz="0" w:space="0" w:color="auto"/>
          </w:divBdr>
        </w:div>
        <w:div w:id="629675869">
          <w:marLeft w:val="640"/>
          <w:marRight w:val="0"/>
          <w:marTop w:val="0"/>
          <w:marBottom w:val="0"/>
          <w:divBdr>
            <w:top w:val="none" w:sz="0" w:space="0" w:color="auto"/>
            <w:left w:val="none" w:sz="0" w:space="0" w:color="auto"/>
            <w:bottom w:val="none" w:sz="0" w:space="0" w:color="auto"/>
            <w:right w:val="none" w:sz="0" w:space="0" w:color="auto"/>
          </w:divBdr>
        </w:div>
        <w:div w:id="1466585958">
          <w:marLeft w:val="640"/>
          <w:marRight w:val="0"/>
          <w:marTop w:val="0"/>
          <w:marBottom w:val="0"/>
          <w:divBdr>
            <w:top w:val="none" w:sz="0" w:space="0" w:color="auto"/>
            <w:left w:val="none" w:sz="0" w:space="0" w:color="auto"/>
            <w:bottom w:val="none" w:sz="0" w:space="0" w:color="auto"/>
            <w:right w:val="none" w:sz="0" w:space="0" w:color="auto"/>
          </w:divBdr>
        </w:div>
        <w:div w:id="3099151">
          <w:marLeft w:val="640"/>
          <w:marRight w:val="0"/>
          <w:marTop w:val="0"/>
          <w:marBottom w:val="0"/>
          <w:divBdr>
            <w:top w:val="none" w:sz="0" w:space="0" w:color="auto"/>
            <w:left w:val="none" w:sz="0" w:space="0" w:color="auto"/>
            <w:bottom w:val="none" w:sz="0" w:space="0" w:color="auto"/>
            <w:right w:val="none" w:sz="0" w:space="0" w:color="auto"/>
          </w:divBdr>
        </w:div>
        <w:div w:id="1017586786">
          <w:marLeft w:val="640"/>
          <w:marRight w:val="0"/>
          <w:marTop w:val="0"/>
          <w:marBottom w:val="0"/>
          <w:divBdr>
            <w:top w:val="none" w:sz="0" w:space="0" w:color="auto"/>
            <w:left w:val="none" w:sz="0" w:space="0" w:color="auto"/>
            <w:bottom w:val="none" w:sz="0" w:space="0" w:color="auto"/>
            <w:right w:val="none" w:sz="0" w:space="0" w:color="auto"/>
          </w:divBdr>
        </w:div>
        <w:div w:id="1440492243">
          <w:marLeft w:val="640"/>
          <w:marRight w:val="0"/>
          <w:marTop w:val="0"/>
          <w:marBottom w:val="0"/>
          <w:divBdr>
            <w:top w:val="none" w:sz="0" w:space="0" w:color="auto"/>
            <w:left w:val="none" w:sz="0" w:space="0" w:color="auto"/>
            <w:bottom w:val="none" w:sz="0" w:space="0" w:color="auto"/>
            <w:right w:val="none" w:sz="0" w:space="0" w:color="auto"/>
          </w:divBdr>
        </w:div>
        <w:div w:id="2065988194">
          <w:marLeft w:val="640"/>
          <w:marRight w:val="0"/>
          <w:marTop w:val="0"/>
          <w:marBottom w:val="0"/>
          <w:divBdr>
            <w:top w:val="none" w:sz="0" w:space="0" w:color="auto"/>
            <w:left w:val="none" w:sz="0" w:space="0" w:color="auto"/>
            <w:bottom w:val="none" w:sz="0" w:space="0" w:color="auto"/>
            <w:right w:val="none" w:sz="0" w:space="0" w:color="auto"/>
          </w:divBdr>
        </w:div>
        <w:div w:id="574317071">
          <w:marLeft w:val="640"/>
          <w:marRight w:val="0"/>
          <w:marTop w:val="0"/>
          <w:marBottom w:val="0"/>
          <w:divBdr>
            <w:top w:val="none" w:sz="0" w:space="0" w:color="auto"/>
            <w:left w:val="none" w:sz="0" w:space="0" w:color="auto"/>
            <w:bottom w:val="none" w:sz="0" w:space="0" w:color="auto"/>
            <w:right w:val="none" w:sz="0" w:space="0" w:color="auto"/>
          </w:divBdr>
        </w:div>
        <w:div w:id="1903756927">
          <w:marLeft w:val="640"/>
          <w:marRight w:val="0"/>
          <w:marTop w:val="0"/>
          <w:marBottom w:val="0"/>
          <w:divBdr>
            <w:top w:val="none" w:sz="0" w:space="0" w:color="auto"/>
            <w:left w:val="none" w:sz="0" w:space="0" w:color="auto"/>
            <w:bottom w:val="none" w:sz="0" w:space="0" w:color="auto"/>
            <w:right w:val="none" w:sz="0" w:space="0" w:color="auto"/>
          </w:divBdr>
        </w:div>
        <w:div w:id="1145052237">
          <w:marLeft w:val="640"/>
          <w:marRight w:val="0"/>
          <w:marTop w:val="0"/>
          <w:marBottom w:val="0"/>
          <w:divBdr>
            <w:top w:val="none" w:sz="0" w:space="0" w:color="auto"/>
            <w:left w:val="none" w:sz="0" w:space="0" w:color="auto"/>
            <w:bottom w:val="none" w:sz="0" w:space="0" w:color="auto"/>
            <w:right w:val="none" w:sz="0" w:space="0" w:color="auto"/>
          </w:divBdr>
        </w:div>
        <w:div w:id="992412004">
          <w:marLeft w:val="640"/>
          <w:marRight w:val="0"/>
          <w:marTop w:val="0"/>
          <w:marBottom w:val="0"/>
          <w:divBdr>
            <w:top w:val="none" w:sz="0" w:space="0" w:color="auto"/>
            <w:left w:val="none" w:sz="0" w:space="0" w:color="auto"/>
            <w:bottom w:val="none" w:sz="0" w:space="0" w:color="auto"/>
            <w:right w:val="none" w:sz="0" w:space="0" w:color="auto"/>
          </w:divBdr>
        </w:div>
        <w:div w:id="1668167318">
          <w:marLeft w:val="640"/>
          <w:marRight w:val="0"/>
          <w:marTop w:val="0"/>
          <w:marBottom w:val="0"/>
          <w:divBdr>
            <w:top w:val="none" w:sz="0" w:space="0" w:color="auto"/>
            <w:left w:val="none" w:sz="0" w:space="0" w:color="auto"/>
            <w:bottom w:val="none" w:sz="0" w:space="0" w:color="auto"/>
            <w:right w:val="none" w:sz="0" w:space="0" w:color="auto"/>
          </w:divBdr>
        </w:div>
        <w:div w:id="949052203">
          <w:marLeft w:val="640"/>
          <w:marRight w:val="0"/>
          <w:marTop w:val="0"/>
          <w:marBottom w:val="0"/>
          <w:divBdr>
            <w:top w:val="none" w:sz="0" w:space="0" w:color="auto"/>
            <w:left w:val="none" w:sz="0" w:space="0" w:color="auto"/>
            <w:bottom w:val="none" w:sz="0" w:space="0" w:color="auto"/>
            <w:right w:val="none" w:sz="0" w:space="0" w:color="auto"/>
          </w:divBdr>
        </w:div>
        <w:div w:id="353458933">
          <w:marLeft w:val="640"/>
          <w:marRight w:val="0"/>
          <w:marTop w:val="0"/>
          <w:marBottom w:val="0"/>
          <w:divBdr>
            <w:top w:val="none" w:sz="0" w:space="0" w:color="auto"/>
            <w:left w:val="none" w:sz="0" w:space="0" w:color="auto"/>
            <w:bottom w:val="none" w:sz="0" w:space="0" w:color="auto"/>
            <w:right w:val="none" w:sz="0" w:space="0" w:color="auto"/>
          </w:divBdr>
        </w:div>
        <w:div w:id="414278747">
          <w:marLeft w:val="640"/>
          <w:marRight w:val="0"/>
          <w:marTop w:val="0"/>
          <w:marBottom w:val="0"/>
          <w:divBdr>
            <w:top w:val="none" w:sz="0" w:space="0" w:color="auto"/>
            <w:left w:val="none" w:sz="0" w:space="0" w:color="auto"/>
            <w:bottom w:val="none" w:sz="0" w:space="0" w:color="auto"/>
            <w:right w:val="none" w:sz="0" w:space="0" w:color="auto"/>
          </w:divBdr>
        </w:div>
        <w:div w:id="342129968">
          <w:marLeft w:val="640"/>
          <w:marRight w:val="0"/>
          <w:marTop w:val="0"/>
          <w:marBottom w:val="0"/>
          <w:divBdr>
            <w:top w:val="none" w:sz="0" w:space="0" w:color="auto"/>
            <w:left w:val="none" w:sz="0" w:space="0" w:color="auto"/>
            <w:bottom w:val="none" w:sz="0" w:space="0" w:color="auto"/>
            <w:right w:val="none" w:sz="0" w:space="0" w:color="auto"/>
          </w:divBdr>
        </w:div>
        <w:div w:id="1048917110">
          <w:marLeft w:val="640"/>
          <w:marRight w:val="0"/>
          <w:marTop w:val="0"/>
          <w:marBottom w:val="0"/>
          <w:divBdr>
            <w:top w:val="none" w:sz="0" w:space="0" w:color="auto"/>
            <w:left w:val="none" w:sz="0" w:space="0" w:color="auto"/>
            <w:bottom w:val="none" w:sz="0" w:space="0" w:color="auto"/>
            <w:right w:val="none" w:sz="0" w:space="0" w:color="auto"/>
          </w:divBdr>
        </w:div>
        <w:div w:id="974872503">
          <w:marLeft w:val="640"/>
          <w:marRight w:val="0"/>
          <w:marTop w:val="0"/>
          <w:marBottom w:val="0"/>
          <w:divBdr>
            <w:top w:val="none" w:sz="0" w:space="0" w:color="auto"/>
            <w:left w:val="none" w:sz="0" w:space="0" w:color="auto"/>
            <w:bottom w:val="none" w:sz="0" w:space="0" w:color="auto"/>
            <w:right w:val="none" w:sz="0" w:space="0" w:color="auto"/>
          </w:divBdr>
        </w:div>
        <w:div w:id="424031765">
          <w:marLeft w:val="640"/>
          <w:marRight w:val="0"/>
          <w:marTop w:val="0"/>
          <w:marBottom w:val="0"/>
          <w:divBdr>
            <w:top w:val="none" w:sz="0" w:space="0" w:color="auto"/>
            <w:left w:val="none" w:sz="0" w:space="0" w:color="auto"/>
            <w:bottom w:val="none" w:sz="0" w:space="0" w:color="auto"/>
            <w:right w:val="none" w:sz="0" w:space="0" w:color="auto"/>
          </w:divBdr>
        </w:div>
        <w:div w:id="1391880375">
          <w:marLeft w:val="640"/>
          <w:marRight w:val="0"/>
          <w:marTop w:val="0"/>
          <w:marBottom w:val="0"/>
          <w:divBdr>
            <w:top w:val="none" w:sz="0" w:space="0" w:color="auto"/>
            <w:left w:val="none" w:sz="0" w:space="0" w:color="auto"/>
            <w:bottom w:val="none" w:sz="0" w:space="0" w:color="auto"/>
            <w:right w:val="none" w:sz="0" w:space="0" w:color="auto"/>
          </w:divBdr>
        </w:div>
        <w:div w:id="1334798890">
          <w:marLeft w:val="640"/>
          <w:marRight w:val="0"/>
          <w:marTop w:val="0"/>
          <w:marBottom w:val="0"/>
          <w:divBdr>
            <w:top w:val="none" w:sz="0" w:space="0" w:color="auto"/>
            <w:left w:val="none" w:sz="0" w:space="0" w:color="auto"/>
            <w:bottom w:val="none" w:sz="0" w:space="0" w:color="auto"/>
            <w:right w:val="none" w:sz="0" w:space="0" w:color="auto"/>
          </w:divBdr>
        </w:div>
        <w:div w:id="1961643026">
          <w:marLeft w:val="640"/>
          <w:marRight w:val="0"/>
          <w:marTop w:val="0"/>
          <w:marBottom w:val="0"/>
          <w:divBdr>
            <w:top w:val="none" w:sz="0" w:space="0" w:color="auto"/>
            <w:left w:val="none" w:sz="0" w:space="0" w:color="auto"/>
            <w:bottom w:val="none" w:sz="0" w:space="0" w:color="auto"/>
            <w:right w:val="none" w:sz="0" w:space="0" w:color="auto"/>
          </w:divBdr>
        </w:div>
        <w:div w:id="1688828055">
          <w:marLeft w:val="640"/>
          <w:marRight w:val="0"/>
          <w:marTop w:val="0"/>
          <w:marBottom w:val="0"/>
          <w:divBdr>
            <w:top w:val="none" w:sz="0" w:space="0" w:color="auto"/>
            <w:left w:val="none" w:sz="0" w:space="0" w:color="auto"/>
            <w:bottom w:val="none" w:sz="0" w:space="0" w:color="auto"/>
            <w:right w:val="none" w:sz="0" w:space="0" w:color="auto"/>
          </w:divBdr>
        </w:div>
        <w:div w:id="1814982782">
          <w:marLeft w:val="640"/>
          <w:marRight w:val="0"/>
          <w:marTop w:val="0"/>
          <w:marBottom w:val="0"/>
          <w:divBdr>
            <w:top w:val="none" w:sz="0" w:space="0" w:color="auto"/>
            <w:left w:val="none" w:sz="0" w:space="0" w:color="auto"/>
            <w:bottom w:val="none" w:sz="0" w:space="0" w:color="auto"/>
            <w:right w:val="none" w:sz="0" w:space="0" w:color="auto"/>
          </w:divBdr>
        </w:div>
        <w:div w:id="691421316">
          <w:marLeft w:val="640"/>
          <w:marRight w:val="0"/>
          <w:marTop w:val="0"/>
          <w:marBottom w:val="0"/>
          <w:divBdr>
            <w:top w:val="none" w:sz="0" w:space="0" w:color="auto"/>
            <w:left w:val="none" w:sz="0" w:space="0" w:color="auto"/>
            <w:bottom w:val="none" w:sz="0" w:space="0" w:color="auto"/>
            <w:right w:val="none" w:sz="0" w:space="0" w:color="auto"/>
          </w:divBdr>
        </w:div>
        <w:div w:id="793866536">
          <w:marLeft w:val="640"/>
          <w:marRight w:val="0"/>
          <w:marTop w:val="0"/>
          <w:marBottom w:val="0"/>
          <w:divBdr>
            <w:top w:val="none" w:sz="0" w:space="0" w:color="auto"/>
            <w:left w:val="none" w:sz="0" w:space="0" w:color="auto"/>
            <w:bottom w:val="none" w:sz="0" w:space="0" w:color="auto"/>
            <w:right w:val="none" w:sz="0" w:space="0" w:color="auto"/>
          </w:divBdr>
        </w:div>
        <w:div w:id="631405687">
          <w:marLeft w:val="640"/>
          <w:marRight w:val="0"/>
          <w:marTop w:val="0"/>
          <w:marBottom w:val="0"/>
          <w:divBdr>
            <w:top w:val="none" w:sz="0" w:space="0" w:color="auto"/>
            <w:left w:val="none" w:sz="0" w:space="0" w:color="auto"/>
            <w:bottom w:val="none" w:sz="0" w:space="0" w:color="auto"/>
            <w:right w:val="none" w:sz="0" w:space="0" w:color="auto"/>
          </w:divBdr>
        </w:div>
        <w:div w:id="2107387908">
          <w:marLeft w:val="640"/>
          <w:marRight w:val="0"/>
          <w:marTop w:val="0"/>
          <w:marBottom w:val="0"/>
          <w:divBdr>
            <w:top w:val="none" w:sz="0" w:space="0" w:color="auto"/>
            <w:left w:val="none" w:sz="0" w:space="0" w:color="auto"/>
            <w:bottom w:val="none" w:sz="0" w:space="0" w:color="auto"/>
            <w:right w:val="none" w:sz="0" w:space="0" w:color="auto"/>
          </w:divBdr>
        </w:div>
        <w:div w:id="620496640">
          <w:marLeft w:val="640"/>
          <w:marRight w:val="0"/>
          <w:marTop w:val="0"/>
          <w:marBottom w:val="0"/>
          <w:divBdr>
            <w:top w:val="none" w:sz="0" w:space="0" w:color="auto"/>
            <w:left w:val="none" w:sz="0" w:space="0" w:color="auto"/>
            <w:bottom w:val="none" w:sz="0" w:space="0" w:color="auto"/>
            <w:right w:val="none" w:sz="0" w:space="0" w:color="auto"/>
          </w:divBdr>
        </w:div>
        <w:div w:id="250699289">
          <w:marLeft w:val="640"/>
          <w:marRight w:val="0"/>
          <w:marTop w:val="0"/>
          <w:marBottom w:val="0"/>
          <w:divBdr>
            <w:top w:val="none" w:sz="0" w:space="0" w:color="auto"/>
            <w:left w:val="none" w:sz="0" w:space="0" w:color="auto"/>
            <w:bottom w:val="none" w:sz="0" w:space="0" w:color="auto"/>
            <w:right w:val="none" w:sz="0" w:space="0" w:color="auto"/>
          </w:divBdr>
        </w:div>
        <w:div w:id="423038489">
          <w:marLeft w:val="640"/>
          <w:marRight w:val="0"/>
          <w:marTop w:val="0"/>
          <w:marBottom w:val="0"/>
          <w:divBdr>
            <w:top w:val="none" w:sz="0" w:space="0" w:color="auto"/>
            <w:left w:val="none" w:sz="0" w:space="0" w:color="auto"/>
            <w:bottom w:val="none" w:sz="0" w:space="0" w:color="auto"/>
            <w:right w:val="none" w:sz="0" w:space="0" w:color="auto"/>
          </w:divBdr>
        </w:div>
        <w:div w:id="1916158224">
          <w:marLeft w:val="640"/>
          <w:marRight w:val="0"/>
          <w:marTop w:val="0"/>
          <w:marBottom w:val="0"/>
          <w:divBdr>
            <w:top w:val="none" w:sz="0" w:space="0" w:color="auto"/>
            <w:left w:val="none" w:sz="0" w:space="0" w:color="auto"/>
            <w:bottom w:val="none" w:sz="0" w:space="0" w:color="auto"/>
            <w:right w:val="none" w:sz="0" w:space="0" w:color="auto"/>
          </w:divBdr>
        </w:div>
        <w:div w:id="498422532">
          <w:marLeft w:val="640"/>
          <w:marRight w:val="0"/>
          <w:marTop w:val="0"/>
          <w:marBottom w:val="0"/>
          <w:divBdr>
            <w:top w:val="none" w:sz="0" w:space="0" w:color="auto"/>
            <w:left w:val="none" w:sz="0" w:space="0" w:color="auto"/>
            <w:bottom w:val="none" w:sz="0" w:space="0" w:color="auto"/>
            <w:right w:val="none" w:sz="0" w:space="0" w:color="auto"/>
          </w:divBdr>
        </w:div>
        <w:div w:id="1514761770">
          <w:marLeft w:val="640"/>
          <w:marRight w:val="0"/>
          <w:marTop w:val="0"/>
          <w:marBottom w:val="0"/>
          <w:divBdr>
            <w:top w:val="none" w:sz="0" w:space="0" w:color="auto"/>
            <w:left w:val="none" w:sz="0" w:space="0" w:color="auto"/>
            <w:bottom w:val="none" w:sz="0" w:space="0" w:color="auto"/>
            <w:right w:val="none" w:sz="0" w:space="0" w:color="auto"/>
          </w:divBdr>
        </w:div>
        <w:div w:id="1990787824">
          <w:marLeft w:val="640"/>
          <w:marRight w:val="0"/>
          <w:marTop w:val="0"/>
          <w:marBottom w:val="0"/>
          <w:divBdr>
            <w:top w:val="none" w:sz="0" w:space="0" w:color="auto"/>
            <w:left w:val="none" w:sz="0" w:space="0" w:color="auto"/>
            <w:bottom w:val="none" w:sz="0" w:space="0" w:color="auto"/>
            <w:right w:val="none" w:sz="0" w:space="0" w:color="auto"/>
          </w:divBdr>
        </w:div>
        <w:div w:id="698044146">
          <w:marLeft w:val="640"/>
          <w:marRight w:val="0"/>
          <w:marTop w:val="0"/>
          <w:marBottom w:val="0"/>
          <w:divBdr>
            <w:top w:val="none" w:sz="0" w:space="0" w:color="auto"/>
            <w:left w:val="none" w:sz="0" w:space="0" w:color="auto"/>
            <w:bottom w:val="none" w:sz="0" w:space="0" w:color="auto"/>
            <w:right w:val="none" w:sz="0" w:space="0" w:color="auto"/>
          </w:divBdr>
        </w:div>
        <w:div w:id="799229028">
          <w:marLeft w:val="640"/>
          <w:marRight w:val="0"/>
          <w:marTop w:val="0"/>
          <w:marBottom w:val="0"/>
          <w:divBdr>
            <w:top w:val="none" w:sz="0" w:space="0" w:color="auto"/>
            <w:left w:val="none" w:sz="0" w:space="0" w:color="auto"/>
            <w:bottom w:val="none" w:sz="0" w:space="0" w:color="auto"/>
            <w:right w:val="none" w:sz="0" w:space="0" w:color="auto"/>
          </w:divBdr>
        </w:div>
        <w:div w:id="1197163322">
          <w:marLeft w:val="640"/>
          <w:marRight w:val="0"/>
          <w:marTop w:val="0"/>
          <w:marBottom w:val="0"/>
          <w:divBdr>
            <w:top w:val="none" w:sz="0" w:space="0" w:color="auto"/>
            <w:left w:val="none" w:sz="0" w:space="0" w:color="auto"/>
            <w:bottom w:val="none" w:sz="0" w:space="0" w:color="auto"/>
            <w:right w:val="none" w:sz="0" w:space="0" w:color="auto"/>
          </w:divBdr>
        </w:div>
        <w:div w:id="845486662">
          <w:marLeft w:val="640"/>
          <w:marRight w:val="0"/>
          <w:marTop w:val="0"/>
          <w:marBottom w:val="0"/>
          <w:divBdr>
            <w:top w:val="none" w:sz="0" w:space="0" w:color="auto"/>
            <w:left w:val="none" w:sz="0" w:space="0" w:color="auto"/>
            <w:bottom w:val="none" w:sz="0" w:space="0" w:color="auto"/>
            <w:right w:val="none" w:sz="0" w:space="0" w:color="auto"/>
          </w:divBdr>
        </w:div>
        <w:div w:id="222641858">
          <w:marLeft w:val="640"/>
          <w:marRight w:val="0"/>
          <w:marTop w:val="0"/>
          <w:marBottom w:val="0"/>
          <w:divBdr>
            <w:top w:val="none" w:sz="0" w:space="0" w:color="auto"/>
            <w:left w:val="none" w:sz="0" w:space="0" w:color="auto"/>
            <w:bottom w:val="none" w:sz="0" w:space="0" w:color="auto"/>
            <w:right w:val="none" w:sz="0" w:space="0" w:color="auto"/>
          </w:divBdr>
        </w:div>
        <w:div w:id="538587413">
          <w:marLeft w:val="640"/>
          <w:marRight w:val="0"/>
          <w:marTop w:val="0"/>
          <w:marBottom w:val="0"/>
          <w:divBdr>
            <w:top w:val="none" w:sz="0" w:space="0" w:color="auto"/>
            <w:left w:val="none" w:sz="0" w:space="0" w:color="auto"/>
            <w:bottom w:val="none" w:sz="0" w:space="0" w:color="auto"/>
            <w:right w:val="none" w:sz="0" w:space="0" w:color="auto"/>
          </w:divBdr>
        </w:div>
        <w:div w:id="304359987">
          <w:marLeft w:val="640"/>
          <w:marRight w:val="0"/>
          <w:marTop w:val="0"/>
          <w:marBottom w:val="0"/>
          <w:divBdr>
            <w:top w:val="none" w:sz="0" w:space="0" w:color="auto"/>
            <w:left w:val="none" w:sz="0" w:space="0" w:color="auto"/>
            <w:bottom w:val="none" w:sz="0" w:space="0" w:color="auto"/>
            <w:right w:val="none" w:sz="0" w:space="0" w:color="auto"/>
          </w:divBdr>
        </w:div>
        <w:div w:id="1986201200">
          <w:marLeft w:val="640"/>
          <w:marRight w:val="0"/>
          <w:marTop w:val="0"/>
          <w:marBottom w:val="0"/>
          <w:divBdr>
            <w:top w:val="none" w:sz="0" w:space="0" w:color="auto"/>
            <w:left w:val="none" w:sz="0" w:space="0" w:color="auto"/>
            <w:bottom w:val="none" w:sz="0" w:space="0" w:color="auto"/>
            <w:right w:val="none" w:sz="0" w:space="0" w:color="auto"/>
          </w:divBdr>
        </w:div>
        <w:div w:id="2104570024">
          <w:marLeft w:val="640"/>
          <w:marRight w:val="0"/>
          <w:marTop w:val="0"/>
          <w:marBottom w:val="0"/>
          <w:divBdr>
            <w:top w:val="none" w:sz="0" w:space="0" w:color="auto"/>
            <w:left w:val="none" w:sz="0" w:space="0" w:color="auto"/>
            <w:bottom w:val="none" w:sz="0" w:space="0" w:color="auto"/>
            <w:right w:val="none" w:sz="0" w:space="0" w:color="auto"/>
          </w:divBdr>
        </w:div>
        <w:div w:id="1014959640">
          <w:marLeft w:val="640"/>
          <w:marRight w:val="0"/>
          <w:marTop w:val="0"/>
          <w:marBottom w:val="0"/>
          <w:divBdr>
            <w:top w:val="none" w:sz="0" w:space="0" w:color="auto"/>
            <w:left w:val="none" w:sz="0" w:space="0" w:color="auto"/>
            <w:bottom w:val="none" w:sz="0" w:space="0" w:color="auto"/>
            <w:right w:val="none" w:sz="0" w:space="0" w:color="auto"/>
          </w:divBdr>
        </w:div>
        <w:div w:id="817842353">
          <w:marLeft w:val="640"/>
          <w:marRight w:val="0"/>
          <w:marTop w:val="0"/>
          <w:marBottom w:val="0"/>
          <w:divBdr>
            <w:top w:val="none" w:sz="0" w:space="0" w:color="auto"/>
            <w:left w:val="none" w:sz="0" w:space="0" w:color="auto"/>
            <w:bottom w:val="none" w:sz="0" w:space="0" w:color="auto"/>
            <w:right w:val="none" w:sz="0" w:space="0" w:color="auto"/>
          </w:divBdr>
        </w:div>
        <w:div w:id="1377123088">
          <w:marLeft w:val="640"/>
          <w:marRight w:val="0"/>
          <w:marTop w:val="0"/>
          <w:marBottom w:val="0"/>
          <w:divBdr>
            <w:top w:val="none" w:sz="0" w:space="0" w:color="auto"/>
            <w:left w:val="none" w:sz="0" w:space="0" w:color="auto"/>
            <w:bottom w:val="none" w:sz="0" w:space="0" w:color="auto"/>
            <w:right w:val="none" w:sz="0" w:space="0" w:color="auto"/>
          </w:divBdr>
        </w:div>
        <w:div w:id="1771508835">
          <w:marLeft w:val="640"/>
          <w:marRight w:val="0"/>
          <w:marTop w:val="0"/>
          <w:marBottom w:val="0"/>
          <w:divBdr>
            <w:top w:val="none" w:sz="0" w:space="0" w:color="auto"/>
            <w:left w:val="none" w:sz="0" w:space="0" w:color="auto"/>
            <w:bottom w:val="none" w:sz="0" w:space="0" w:color="auto"/>
            <w:right w:val="none" w:sz="0" w:space="0" w:color="auto"/>
          </w:divBdr>
        </w:div>
        <w:div w:id="886337130">
          <w:marLeft w:val="640"/>
          <w:marRight w:val="0"/>
          <w:marTop w:val="0"/>
          <w:marBottom w:val="0"/>
          <w:divBdr>
            <w:top w:val="none" w:sz="0" w:space="0" w:color="auto"/>
            <w:left w:val="none" w:sz="0" w:space="0" w:color="auto"/>
            <w:bottom w:val="none" w:sz="0" w:space="0" w:color="auto"/>
            <w:right w:val="none" w:sz="0" w:space="0" w:color="auto"/>
          </w:divBdr>
        </w:div>
        <w:div w:id="1974360703">
          <w:marLeft w:val="640"/>
          <w:marRight w:val="0"/>
          <w:marTop w:val="0"/>
          <w:marBottom w:val="0"/>
          <w:divBdr>
            <w:top w:val="none" w:sz="0" w:space="0" w:color="auto"/>
            <w:left w:val="none" w:sz="0" w:space="0" w:color="auto"/>
            <w:bottom w:val="none" w:sz="0" w:space="0" w:color="auto"/>
            <w:right w:val="none" w:sz="0" w:space="0" w:color="auto"/>
          </w:divBdr>
        </w:div>
        <w:div w:id="1881211756">
          <w:marLeft w:val="640"/>
          <w:marRight w:val="0"/>
          <w:marTop w:val="0"/>
          <w:marBottom w:val="0"/>
          <w:divBdr>
            <w:top w:val="none" w:sz="0" w:space="0" w:color="auto"/>
            <w:left w:val="none" w:sz="0" w:space="0" w:color="auto"/>
            <w:bottom w:val="none" w:sz="0" w:space="0" w:color="auto"/>
            <w:right w:val="none" w:sz="0" w:space="0" w:color="auto"/>
          </w:divBdr>
        </w:div>
        <w:div w:id="1314605086">
          <w:marLeft w:val="640"/>
          <w:marRight w:val="0"/>
          <w:marTop w:val="0"/>
          <w:marBottom w:val="0"/>
          <w:divBdr>
            <w:top w:val="none" w:sz="0" w:space="0" w:color="auto"/>
            <w:left w:val="none" w:sz="0" w:space="0" w:color="auto"/>
            <w:bottom w:val="none" w:sz="0" w:space="0" w:color="auto"/>
            <w:right w:val="none" w:sz="0" w:space="0" w:color="auto"/>
          </w:divBdr>
        </w:div>
        <w:div w:id="1393583089">
          <w:marLeft w:val="640"/>
          <w:marRight w:val="0"/>
          <w:marTop w:val="0"/>
          <w:marBottom w:val="0"/>
          <w:divBdr>
            <w:top w:val="none" w:sz="0" w:space="0" w:color="auto"/>
            <w:left w:val="none" w:sz="0" w:space="0" w:color="auto"/>
            <w:bottom w:val="none" w:sz="0" w:space="0" w:color="auto"/>
            <w:right w:val="none" w:sz="0" w:space="0" w:color="auto"/>
          </w:divBdr>
        </w:div>
        <w:div w:id="846483335">
          <w:marLeft w:val="640"/>
          <w:marRight w:val="0"/>
          <w:marTop w:val="0"/>
          <w:marBottom w:val="0"/>
          <w:divBdr>
            <w:top w:val="none" w:sz="0" w:space="0" w:color="auto"/>
            <w:left w:val="none" w:sz="0" w:space="0" w:color="auto"/>
            <w:bottom w:val="none" w:sz="0" w:space="0" w:color="auto"/>
            <w:right w:val="none" w:sz="0" w:space="0" w:color="auto"/>
          </w:divBdr>
        </w:div>
        <w:div w:id="359474932">
          <w:marLeft w:val="640"/>
          <w:marRight w:val="0"/>
          <w:marTop w:val="0"/>
          <w:marBottom w:val="0"/>
          <w:divBdr>
            <w:top w:val="none" w:sz="0" w:space="0" w:color="auto"/>
            <w:left w:val="none" w:sz="0" w:space="0" w:color="auto"/>
            <w:bottom w:val="none" w:sz="0" w:space="0" w:color="auto"/>
            <w:right w:val="none" w:sz="0" w:space="0" w:color="auto"/>
          </w:divBdr>
        </w:div>
        <w:div w:id="2001150181">
          <w:marLeft w:val="640"/>
          <w:marRight w:val="0"/>
          <w:marTop w:val="0"/>
          <w:marBottom w:val="0"/>
          <w:divBdr>
            <w:top w:val="none" w:sz="0" w:space="0" w:color="auto"/>
            <w:left w:val="none" w:sz="0" w:space="0" w:color="auto"/>
            <w:bottom w:val="none" w:sz="0" w:space="0" w:color="auto"/>
            <w:right w:val="none" w:sz="0" w:space="0" w:color="auto"/>
          </w:divBdr>
        </w:div>
        <w:div w:id="2044593710">
          <w:marLeft w:val="640"/>
          <w:marRight w:val="0"/>
          <w:marTop w:val="0"/>
          <w:marBottom w:val="0"/>
          <w:divBdr>
            <w:top w:val="none" w:sz="0" w:space="0" w:color="auto"/>
            <w:left w:val="none" w:sz="0" w:space="0" w:color="auto"/>
            <w:bottom w:val="none" w:sz="0" w:space="0" w:color="auto"/>
            <w:right w:val="none" w:sz="0" w:space="0" w:color="auto"/>
          </w:divBdr>
        </w:div>
        <w:div w:id="747576421">
          <w:marLeft w:val="640"/>
          <w:marRight w:val="0"/>
          <w:marTop w:val="0"/>
          <w:marBottom w:val="0"/>
          <w:divBdr>
            <w:top w:val="none" w:sz="0" w:space="0" w:color="auto"/>
            <w:left w:val="none" w:sz="0" w:space="0" w:color="auto"/>
            <w:bottom w:val="none" w:sz="0" w:space="0" w:color="auto"/>
            <w:right w:val="none" w:sz="0" w:space="0" w:color="auto"/>
          </w:divBdr>
        </w:div>
        <w:div w:id="1881429275">
          <w:marLeft w:val="640"/>
          <w:marRight w:val="0"/>
          <w:marTop w:val="0"/>
          <w:marBottom w:val="0"/>
          <w:divBdr>
            <w:top w:val="none" w:sz="0" w:space="0" w:color="auto"/>
            <w:left w:val="none" w:sz="0" w:space="0" w:color="auto"/>
            <w:bottom w:val="none" w:sz="0" w:space="0" w:color="auto"/>
            <w:right w:val="none" w:sz="0" w:space="0" w:color="auto"/>
          </w:divBdr>
        </w:div>
        <w:div w:id="465781344">
          <w:marLeft w:val="640"/>
          <w:marRight w:val="0"/>
          <w:marTop w:val="0"/>
          <w:marBottom w:val="0"/>
          <w:divBdr>
            <w:top w:val="none" w:sz="0" w:space="0" w:color="auto"/>
            <w:left w:val="none" w:sz="0" w:space="0" w:color="auto"/>
            <w:bottom w:val="none" w:sz="0" w:space="0" w:color="auto"/>
            <w:right w:val="none" w:sz="0" w:space="0" w:color="auto"/>
          </w:divBdr>
        </w:div>
        <w:div w:id="1851218387">
          <w:marLeft w:val="640"/>
          <w:marRight w:val="0"/>
          <w:marTop w:val="0"/>
          <w:marBottom w:val="0"/>
          <w:divBdr>
            <w:top w:val="none" w:sz="0" w:space="0" w:color="auto"/>
            <w:left w:val="none" w:sz="0" w:space="0" w:color="auto"/>
            <w:bottom w:val="none" w:sz="0" w:space="0" w:color="auto"/>
            <w:right w:val="none" w:sz="0" w:space="0" w:color="auto"/>
          </w:divBdr>
        </w:div>
        <w:div w:id="641420866">
          <w:marLeft w:val="640"/>
          <w:marRight w:val="0"/>
          <w:marTop w:val="0"/>
          <w:marBottom w:val="0"/>
          <w:divBdr>
            <w:top w:val="none" w:sz="0" w:space="0" w:color="auto"/>
            <w:left w:val="none" w:sz="0" w:space="0" w:color="auto"/>
            <w:bottom w:val="none" w:sz="0" w:space="0" w:color="auto"/>
            <w:right w:val="none" w:sz="0" w:space="0" w:color="auto"/>
          </w:divBdr>
        </w:div>
        <w:div w:id="1634628475">
          <w:marLeft w:val="640"/>
          <w:marRight w:val="0"/>
          <w:marTop w:val="0"/>
          <w:marBottom w:val="0"/>
          <w:divBdr>
            <w:top w:val="none" w:sz="0" w:space="0" w:color="auto"/>
            <w:left w:val="none" w:sz="0" w:space="0" w:color="auto"/>
            <w:bottom w:val="none" w:sz="0" w:space="0" w:color="auto"/>
            <w:right w:val="none" w:sz="0" w:space="0" w:color="auto"/>
          </w:divBdr>
        </w:div>
        <w:div w:id="1297763102">
          <w:marLeft w:val="640"/>
          <w:marRight w:val="0"/>
          <w:marTop w:val="0"/>
          <w:marBottom w:val="0"/>
          <w:divBdr>
            <w:top w:val="none" w:sz="0" w:space="0" w:color="auto"/>
            <w:left w:val="none" w:sz="0" w:space="0" w:color="auto"/>
            <w:bottom w:val="none" w:sz="0" w:space="0" w:color="auto"/>
            <w:right w:val="none" w:sz="0" w:space="0" w:color="auto"/>
          </w:divBdr>
        </w:div>
        <w:div w:id="1620264063">
          <w:marLeft w:val="640"/>
          <w:marRight w:val="0"/>
          <w:marTop w:val="0"/>
          <w:marBottom w:val="0"/>
          <w:divBdr>
            <w:top w:val="none" w:sz="0" w:space="0" w:color="auto"/>
            <w:left w:val="none" w:sz="0" w:space="0" w:color="auto"/>
            <w:bottom w:val="none" w:sz="0" w:space="0" w:color="auto"/>
            <w:right w:val="none" w:sz="0" w:space="0" w:color="auto"/>
          </w:divBdr>
        </w:div>
        <w:div w:id="1542353191">
          <w:marLeft w:val="640"/>
          <w:marRight w:val="0"/>
          <w:marTop w:val="0"/>
          <w:marBottom w:val="0"/>
          <w:divBdr>
            <w:top w:val="none" w:sz="0" w:space="0" w:color="auto"/>
            <w:left w:val="none" w:sz="0" w:space="0" w:color="auto"/>
            <w:bottom w:val="none" w:sz="0" w:space="0" w:color="auto"/>
            <w:right w:val="none" w:sz="0" w:space="0" w:color="auto"/>
          </w:divBdr>
        </w:div>
        <w:div w:id="223103966">
          <w:marLeft w:val="640"/>
          <w:marRight w:val="0"/>
          <w:marTop w:val="0"/>
          <w:marBottom w:val="0"/>
          <w:divBdr>
            <w:top w:val="none" w:sz="0" w:space="0" w:color="auto"/>
            <w:left w:val="none" w:sz="0" w:space="0" w:color="auto"/>
            <w:bottom w:val="none" w:sz="0" w:space="0" w:color="auto"/>
            <w:right w:val="none" w:sz="0" w:space="0" w:color="auto"/>
          </w:divBdr>
        </w:div>
        <w:div w:id="641810812">
          <w:marLeft w:val="640"/>
          <w:marRight w:val="0"/>
          <w:marTop w:val="0"/>
          <w:marBottom w:val="0"/>
          <w:divBdr>
            <w:top w:val="none" w:sz="0" w:space="0" w:color="auto"/>
            <w:left w:val="none" w:sz="0" w:space="0" w:color="auto"/>
            <w:bottom w:val="none" w:sz="0" w:space="0" w:color="auto"/>
            <w:right w:val="none" w:sz="0" w:space="0" w:color="auto"/>
          </w:divBdr>
        </w:div>
        <w:div w:id="1265336285">
          <w:marLeft w:val="640"/>
          <w:marRight w:val="0"/>
          <w:marTop w:val="0"/>
          <w:marBottom w:val="0"/>
          <w:divBdr>
            <w:top w:val="none" w:sz="0" w:space="0" w:color="auto"/>
            <w:left w:val="none" w:sz="0" w:space="0" w:color="auto"/>
            <w:bottom w:val="none" w:sz="0" w:space="0" w:color="auto"/>
            <w:right w:val="none" w:sz="0" w:space="0" w:color="auto"/>
          </w:divBdr>
        </w:div>
        <w:div w:id="2104915204">
          <w:marLeft w:val="640"/>
          <w:marRight w:val="0"/>
          <w:marTop w:val="0"/>
          <w:marBottom w:val="0"/>
          <w:divBdr>
            <w:top w:val="none" w:sz="0" w:space="0" w:color="auto"/>
            <w:left w:val="none" w:sz="0" w:space="0" w:color="auto"/>
            <w:bottom w:val="none" w:sz="0" w:space="0" w:color="auto"/>
            <w:right w:val="none" w:sz="0" w:space="0" w:color="auto"/>
          </w:divBdr>
        </w:div>
        <w:div w:id="1106316962">
          <w:marLeft w:val="640"/>
          <w:marRight w:val="0"/>
          <w:marTop w:val="0"/>
          <w:marBottom w:val="0"/>
          <w:divBdr>
            <w:top w:val="none" w:sz="0" w:space="0" w:color="auto"/>
            <w:left w:val="none" w:sz="0" w:space="0" w:color="auto"/>
            <w:bottom w:val="none" w:sz="0" w:space="0" w:color="auto"/>
            <w:right w:val="none" w:sz="0" w:space="0" w:color="auto"/>
          </w:divBdr>
        </w:div>
        <w:div w:id="1997563593">
          <w:marLeft w:val="640"/>
          <w:marRight w:val="0"/>
          <w:marTop w:val="0"/>
          <w:marBottom w:val="0"/>
          <w:divBdr>
            <w:top w:val="none" w:sz="0" w:space="0" w:color="auto"/>
            <w:left w:val="none" w:sz="0" w:space="0" w:color="auto"/>
            <w:bottom w:val="none" w:sz="0" w:space="0" w:color="auto"/>
            <w:right w:val="none" w:sz="0" w:space="0" w:color="auto"/>
          </w:divBdr>
        </w:div>
        <w:div w:id="1463770706">
          <w:marLeft w:val="640"/>
          <w:marRight w:val="0"/>
          <w:marTop w:val="0"/>
          <w:marBottom w:val="0"/>
          <w:divBdr>
            <w:top w:val="none" w:sz="0" w:space="0" w:color="auto"/>
            <w:left w:val="none" w:sz="0" w:space="0" w:color="auto"/>
            <w:bottom w:val="none" w:sz="0" w:space="0" w:color="auto"/>
            <w:right w:val="none" w:sz="0" w:space="0" w:color="auto"/>
          </w:divBdr>
        </w:div>
        <w:div w:id="104232236">
          <w:marLeft w:val="640"/>
          <w:marRight w:val="0"/>
          <w:marTop w:val="0"/>
          <w:marBottom w:val="0"/>
          <w:divBdr>
            <w:top w:val="none" w:sz="0" w:space="0" w:color="auto"/>
            <w:left w:val="none" w:sz="0" w:space="0" w:color="auto"/>
            <w:bottom w:val="none" w:sz="0" w:space="0" w:color="auto"/>
            <w:right w:val="none" w:sz="0" w:space="0" w:color="auto"/>
          </w:divBdr>
        </w:div>
        <w:div w:id="869680863">
          <w:marLeft w:val="640"/>
          <w:marRight w:val="0"/>
          <w:marTop w:val="0"/>
          <w:marBottom w:val="0"/>
          <w:divBdr>
            <w:top w:val="none" w:sz="0" w:space="0" w:color="auto"/>
            <w:left w:val="none" w:sz="0" w:space="0" w:color="auto"/>
            <w:bottom w:val="none" w:sz="0" w:space="0" w:color="auto"/>
            <w:right w:val="none" w:sz="0" w:space="0" w:color="auto"/>
          </w:divBdr>
        </w:div>
        <w:div w:id="141192370">
          <w:marLeft w:val="640"/>
          <w:marRight w:val="0"/>
          <w:marTop w:val="0"/>
          <w:marBottom w:val="0"/>
          <w:divBdr>
            <w:top w:val="none" w:sz="0" w:space="0" w:color="auto"/>
            <w:left w:val="none" w:sz="0" w:space="0" w:color="auto"/>
            <w:bottom w:val="none" w:sz="0" w:space="0" w:color="auto"/>
            <w:right w:val="none" w:sz="0" w:space="0" w:color="auto"/>
          </w:divBdr>
        </w:div>
        <w:div w:id="532813124">
          <w:marLeft w:val="640"/>
          <w:marRight w:val="0"/>
          <w:marTop w:val="0"/>
          <w:marBottom w:val="0"/>
          <w:divBdr>
            <w:top w:val="none" w:sz="0" w:space="0" w:color="auto"/>
            <w:left w:val="none" w:sz="0" w:space="0" w:color="auto"/>
            <w:bottom w:val="none" w:sz="0" w:space="0" w:color="auto"/>
            <w:right w:val="none" w:sz="0" w:space="0" w:color="auto"/>
          </w:divBdr>
        </w:div>
        <w:div w:id="1609049019">
          <w:marLeft w:val="640"/>
          <w:marRight w:val="0"/>
          <w:marTop w:val="0"/>
          <w:marBottom w:val="0"/>
          <w:divBdr>
            <w:top w:val="none" w:sz="0" w:space="0" w:color="auto"/>
            <w:left w:val="none" w:sz="0" w:space="0" w:color="auto"/>
            <w:bottom w:val="none" w:sz="0" w:space="0" w:color="auto"/>
            <w:right w:val="none" w:sz="0" w:space="0" w:color="auto"/>
          </w:divBdr>
        </w:div>
        <w:div w:id="1214925310">
          <w:marLeft w:val="640"/>
          <w:marRight w:val="0"/>
          <w:marTop w:val="0"/>
          <w:marBottom w:val="0"/>
          <w:divBdr>
            <w:top w:val="none" w:sz="0" w:space="0" w:color="auto"/>
            <w:left w:val="none" w:sz="0" w:space="0" w:color="auto"/>
            <w:bottom w:val="none" w:sz="0" w:space="0" w:color="auto"/>
            <w:right w:val="none" w:sz="0" w:space="0" w:color="auto"/>
          </w:divBdr>
        </w:div>
        <w:div w:id="595792772">
          <w:marLeft w:val="640"/>
          <w:marRight w:val="0"/>
          <w:marTop w:val="0"/>
          <w:marBottom w:val="0"/>
          <w:divBdr>
            <w:top w:val="none" w:sz="0" w:space="0" w:color="auto"/>
            <w:left w:val="none" w:sz="0" w:space="0" w:color="auto"/>
            <w:bottom w:val="none" w:sz="0" w:space="0" w:color="auto"/>
            <w:right w:val="none" w:sz="0" w:space="0" w:color="auto"/>
          </w:divBdr>
        </w:div>
        <w:div w:id="1285577794">
          <w:marLeft w:val="640"/>
          <w:marRight w:val="0"/>
          <w:marTop w:val="0"/>
          <w:marBottom w:val="0"/>
          <w:divBdr>
            <w:top w:val="none" w:sz="0" w:space="0" w:color="auto"/>
            <w:left w:val="none" w:sz="0" w:space="0" w:color="auto"/>
            <w:bottom w:val="none" w:sz="0" w:space="0" w:color="auto"/>
            <w:right w:val="none" w:sz="0" w:space="0" w:color="auto"/>
          </w:divBdr>
        </w:div>
        <w:div w:id="1735543870">
          <w:marLeft w:val="640"/>
          <w:marRight w:val="0"/>
          <w:marTop w:val="0"/>
          <w:marBottom w:val="0"/>
          <w:divBdr>
            <w:top w:val="none" w:sz="0" w:space="0" w:color="auto"/>
            <w:left w:val="none" w:sz="0" w:space="0" w:color="auto"/>
            <w:bottom w:val="none" w:sz="0" w:space="0" w:color="auto"/>
            <w:right w:val="none" w:sz="0" w:space="0" w:color="auto"/>
          </w:divBdr>
        </w:div>
        <w:div w:id="207230282">
          <w:marLeft w:val="640"/>
          <w:marRight w:val="0"/>
          <w:marTop w:val="0"/>
          <w:marBottom w:val="0"/>
          <w:divBdr>
            <w:top w:val="none" w:sz="0" w:space="0" w:color="auto"/>
            <w:left w:val="none" w:sz="0" w:space="0" w:color="auto"/>
            <w:bottom w:val="none" w:sz="0" w:space="0" w:color="auto"/>
            <w:right w:val="none" w:sz="0" w:space="0" w:color="auto"/>
          </w:divBdr>
        </w:div>
        <w:div w:id="1364096100">
          <w:marLeft w:val="640"/>
          <w:marRight w:val="0"/>
          <w:marTop w:val="0"/>
          <w:marBottom w:val="0"/>
          <w:divBdr>
            <w:top w:val="none" w:sz="0" w:space="0" w:color="auto"/>
            <w:left w:val="none" w:sz="0" w:space="0" w:color="auto"/>
            <w:bottom w:val="none" w:sz="0" w:space="0" w:color="auto"/>
            <w:right w:val="none" w:sz="0" w:space="0" w:color="auto"/>
          </w:divBdr>
        </w:div>
        <w:div w:id="1175264536">
          <w:marLeft w:val="640"/>
          <w:marRight w:val="0"/>
          <w:marTop w:val="0"/>
          <w:marBottom w:val="0"/>
          <w:divBdr>
            <w:top w:val="none" w:sz="0" w:space="0" w:color="auto"/>
            <w:left w:val="none" w:sz="0" w:space="0" w:color="auto"/>
            <w:bottom w:val="none" w:sz="0" w:space="0" w:color="auto"/>
            <w:right w:val="none" w:sz="0" w:space="0" w:color="auto"/>
          </w:divBdr>
        </w:div>
        <w:div w:id="1064259695">
          <w:marLeft w:val="640"/>
          <w:marRight w:val="0"/>
          <w:marTop w:val="0"/>
          <w:marBottom w:val="0"/>
          <w:divBdr>
            <w:top w:val="none" w:sz="0" w:space="0" w:color="auto"/>
            <w:left w:val="none" w:sz="0" w:space="0" w:color="auto"/>
            <w:bottom w:val="none" w:sz="0" w:space="0" w:color="auto"/>
            <w:right w:val="none" w:sz="0" w:space="0" w:color="auto"/>
          </w:divBdr>
        </w:div>
        <w:div w:id="1585647508">
          <w:marLeft w:val="640"/>
          <w:marRight w:val="0"/>
          <w:marTop w:val="0"/>
          <w:marBottom w:val="0"/>
          <w:divBdr>
            <w:top w:val="none" w:sz="0" w:space="0" w:color="auto"/>
            <w:left w:val="none" w:sz="0" w:space="0" w:color="auto"/>
            <w:bottom w:val="none" w:sz="0" w:space="0" w:color="auto"/>
            <w:right w:val="none" w:sz="0" w:space="0" w:color="auto"/>
          </w:divBdr>
        </w:div>
        <w:div w:id="697657996">
          <w:marLeft w:val="640"/>
          <w:marRight w:val="0"/>
          <w:marTop w:val="0"/>
          <w:marBottom w:val="0"/>
          <w:divBdr>
            <w:top w:val="none" w:sz="0" w:space="0" w:color="auto"/>
            <w:left w:val="none" w:sz="0" w:space="0" w:color="auto"/>
            <w:bottom w:val="none" w:sz="0" w:space="0" w:color="auto"/>
            <w:right w:val="none" w:sz="0" w:space="0" w:color="auto"/>
          </w:divBdr>
        </w:div>
        <w:div w:id="515465444">
          <w:marLeft w:val="640"/>
          <w:marRight w:val="0"/>
          <w:marTop w:val="0"/>
          <w:marBottom w:val="0"/>
          <w:divBdr>
            <w:top w:val="none" w:sz="0" w:space="0" w:color="auto"/>
            <w:left w:val="none" w:sz="0" w:space="0" w:color="auto"/>
            <w:bottom w:val="none" w:sz="0" w:space="0" w:color="auto"/>
            <w:right w:val="none" w:sz="0" w:space="0" w:color="auto"/>
          </w:divBdr>
        </w:div>
        <w:div w:id="708799870">
          <w:marLeft w:val="640"/>
          <w:marRight w:val="0"/>
          <w:marTop w:val="0"/>
          <w:marBottom w:val="0"/>
          <w:divBdr>
            <w:top w:val="none" w:sz="0" w:space="0" w:color="auto"/>
            <w:left w:val="none" w:sz="0" w:space="0" w:color="auto"/>
            <w:bottom w:val="none" w:sz="0" w:space="0" w:color="auto"/>
            <w:right w:val="none" w:sz="0" w:space="0" w:color="auto"/>
          </w:divBdr>
        </w:div>
        <w:div w:id="787896887">
          <w:marLeft w:val="640"/>
          <w:marRight w:val="0"/>
          <w:marTop w:val="0"/>
          <w:marBottom w:val="0"/>
          <w:divBdr>
            <w:top w:val="none" w:sz="0" w:space="0" w:color="auto"/>
            <w:left w:val="none" w:sz="0" w:space="0" w:color="auto"/>
            <w:bottom w:val="none" w:sz="0" w:space="0" w:color="auto"/>
            <w:right w:val="none" w:sz="0" w:space="0" w:color="auto"/>
          </w:divBdr>
        </w:div>
        <w:div w:id="16197298">
          <w:marLeft w:val="640"/>
          <w:marRight w:val="0"/>
          <w:marTop w:val="0"/>
          <w:marBottom w:val="0"/>
          <w:divBdr>
            <w:top w:val="none" w:sz="0" w:space="0" w:color="auto"/>
            <w:left w:val="none" w:sz="0" w:space="0" w:color="auto"/>
            <w:bottom w:val="none" w:sz="0" w:space="0" w:color="auto"/>
            <w:right w:val="none" w:sz="0" w:space="0" w:color="auto"/>
          </w:divBdr>
        </w:div>
        <w:div w:id="217403445">
          <w:marLeft w:val="640"/>
          <w:marRight w:val="0"/>
          <w:marTop w:val="0"/>
          <w:marBottom w:val="0"/>
          <w:divBdr>
            <w:top w:val="none" w:sz="0" w:space="0" w:color="auto"/>
            <w:left w:val="none" w:sz="0" w:space="0" w:color="auto"/>
            <w:bottom w:val="none" w:sz="0" w:space="0" w:color="auto"/>
            <w:right w:val="none" w:sz="0" w:space="0" w:color="auto"/>
          </w:divBdr>
        </w:div>
        <w:div w:id="589239235">
          <w:marLeft w:val="640"/>
          <w:marRight w:val="0"/>
          <w:marTop w:val="0"/>
          <w:marBottom w:val="0"/>
          <w:divBdr>
            <w:top w:val="none" w:sz="0" w:space="0" w:color="auto"/>
            <w:left w:val="none" w:sz="0" w:space="0" w:color="auto"/>
            <w:bottom w:val="none" w:sz="0" w:space="0" w:color="auto"/>
            <w:right w:val="none" w:sz="0" w:space="0" w:color="auto"/>
          </w:divBdr>
        </w:div>
        <w:div w:id="768231657">
          <w:marLeft w:val="640"/>
          <w:marRight w:val="0"/>
          <w:marTop w:val="0"/>
          <w:marBottom w:val="0"/>
          <w:divBdr>
            <w:top w:val="none" w:sz="0" w:space="0" w:color="auto"/>
            <w:left w:val="none" w:sz="0" w:space="0" w:color="auto"/>
            <w:bottom w:val="none" w:sz="0" w:space="0" w:color="auto"/>
            <w:right w:val="none" w:sz="0" w:space="0" w:color="auto"/>
          </w:divBdr>
        </w:div>
        <w:div w:id="544492248">
          <w:marLeft w:val="640"/>
          <w:marRight w:val="0"/>
          <w:marTop w:val="0"/>
          <w:marBottom w:val="0"/>
          <w:divBdr>
            <w:top w:val="none" w:sz="0" w:space="0" w:color="auto"/>
            <w:left w:val="none" w:sz="0" w:space="0" w:color="auto"/>
            <w:bottom w:val="none" w:sz="0" w:space="0" w:color="auto"/>
            <w:right w:val="none" w:sz="0" w:space="0" w:color="auto"/>
          </w:divBdr>
        </w:div>
        <w:div w:id="1653178010">
          <w:marLeft w:val="640"/>
          <w:marRight w:val="0"/>
          <w:marTop w:val="0"/>
          <w:marBottom w:val="0"/>
          <w:divBdr>
            <w:top w:val="none" w:sz="0" w:space="0" w:color="auto"/>
            <w:left w:val="none" w:sz="0" w:space="0" w:color="auto"/>
            <w:bottom w:val="none" w:sz="0" w:space="0" w:color="auto"/>
            <w:right w:val="none" w:sz="0" w:space="0" w:color="auto"/>
          </w:divBdr>
        </w:div>
        <w:div w:id="1972905081">
          <w:marLeft w:val="640"/>
          <w:marRight w:val="0"/>
          <w:marTop w:val="0"/>
          <w:marBottom w:val="0"/>
          <w:divBdr>
            <w:top w:val="none" w:sz="0" w:space="0" w:color="auto"/>
            <w:left w:val="none" w:sz="0" w:space="0" w:color="auto"/>
            <w:bottom w:val="none" w:sz="0" w:space="0" w:color="auto"/>
            <w:right w:val="none" w:sz="0" w:space="0" w:color="auto"/>
          </w:divBdr>
        </w:div>
        <w:div w:id="1103115979">
          <w:marLeft w:val="640"/>
          <w:marRight w:val="0"/>
          <w:marTop w:val="0"/>
          <w:marBottom w:val="0"/>
          <w:divBdr>
            <w:top w:val="none" w:sz="0" w:space="0" w:color="auto"/>
            <w:left w:val="none" w:sz="0" w:space="0" w:color="auto"/>
            <w:bottom w:val="none" w:sz="0" w:space="0" w:color="auto"/>
            <w:right w:val="none" w:sz="0" w:space="0" w:color="auto"/>
          </w:divBdr>
        </w:div>
        <w:div w:id="479923764">
          <w:marLeft w:val="640"/>
          <w:marRight w:val="0"/>
          <w:marTop w:val="0"/>
          <w:marBottom w:val="0"/>
          <w:divBdr>
            <w:top w:val="none" w:sz="0" w:space="0" w:color="auto"/>
            <w:left w:val="none" w:sz="0" w:space="0" w:color="auto"/>
            <w:bottom w:val="none" w:sz="0" w:space="0" w:color="auto"/>
            <w:right w:val="none" w:sz="0" w:space="0" w:color="auto"/>
          </w:divBdr>
        </w:div>
        <w:div w:id="1562714468">
          <w:marLeft w:val="640"/>
          <w:marRight w:val="0"/>
          <w:marTop w:val="0"/>
          <w:marBottom w:val="0"/>
          <w:divBdr>
            <w:top w:val="none" w:sz="0" w:space="0" w:color="auto"/>
            <w:left w:val="none" w:sz="0" w:space="0" w:color="auto"/>
            <w:bottom w:val="none" w:sz="0" w:space="0" w:color="auto"/>
            <w:right w:val="none" w:sz="0" w:space="0" w:color="auto"/>
          </w:divBdr>
        </w:div>
        <w:div w:id="94134622">
          <w:marLeft w:val="640"/>
          <w:marRight w:val="0"/>
          <w:marTop w:val="0"/>
          <w:marBottom w:val="0"/>
          <w:divBdr>
            <w:top w:val="none" w:sz="0" w:space="0" w:color="auto"/>
            <w:left w:val="none" w:sz="0" w:space="0" w:color="auto"/>
            <w:bottom w:val="none" w:sz="0" w:space="0" w:color="auto"/>
            <w:right w:val="none" w:sz="0" w:space="0" w:color="auto"/>
          </w:divBdr>
        </w:div>
        <w:div w:id="1798797991">
          <w:marLeft w:val="640"/>
          <w:marRight w:val="0"/>
          <w:marTop w:val="0"/>
          <w:marBottom w:val="0"/>
          <w:divBdr>
            <w:top w:val="none" w:sz="0" w:space="0" w:color="auto"/>
            <w:left w:val="none" w:sz="0" w:space="0" w:color="auto"/>
            <w:bottom w:val="none" w:sz="0" w:space="0" w:color="auto"/>
            <w:right w:val="none" w:sz="0" w:space="0" w:color="auto"/>
          </w:divBdr>
        </w:div>
        <w:div w:id="2118913540">
          <w:marLeft w:val="640"/>
          <w:marRight w:val="0"/>
          <w:marTop w:val="0"/>
          <w:marBottom w:val="0"/>
          <w:divBdr>
            <w:top w:val="none" w:sz="0" w:space="0" w:color="auto"/>
            <w:left w:val="none" w:sz="0" w:space="0" w:color="auto"/>
            <w:bottom w:val="none" w:sz="0" w:space="0" w:color="auto"/>
            <w:right w:val="none" w:sz="0" w:space="0" w:color="auto"/>
          </w:divBdr>
        </w:div>
        <w:div w:id="1132484771">
          <w:marLeft w:val="640"/>
          <w:marRight w:val="0"/>
          <w:marTop w:val="0"/>
          <w:marBottom w:val="0"/>
          <w:divBdr>
            <w:top w:val="none" w:sz="0" w:space="0" w:color="auto"/>
            <w:left w:val="none" w:sz="0" w:space="0" w:color="auto"/>
            <w:bottom w:val="none" w:sz="0" w:space="0" w:color="auto"/>
            <w:right w:val="none" w:sz="0" w:space="0" w:color="auto"/>
          </w:divBdr>
        </w:div>
        <w:div w:id="196967250">
          <w:marLeft w:val="640"/>
          <w:marRight w:val="0"/>
          <w:marTop w:val="0"/>
          <w:marBottom w:val="0"/>
          <w:divBdr>
            <w:top w:val="none" w:sz="0" w:space="0" w:color="auto"/>
            <w:left w:val="none" w:sz="0" w:space="0" w:color="auto"/>
            <w:bottom w:val="none" w:sz="0" w:space="0" w:color="auto"/>
            <w:right w:val="none" w:sz="0" w:space="0" w:color="auto"/>
          </w:divBdr>
        </w:div>
        <w:div w:id="948926599">
          <w:marLeft w:val="640"/>
          <w:marRight w:val="0"/>
          <w:marTop w:val="0"/>
          <w:marBottom w:val="0"/>
          <w:divBdr>
            <w:top w:val="none" w:sz="0" w:space="0" w:color="auto"/>
            <w:left w:val="none" w:sz="0" w:space="0" w:color="auto"/>
            <w:bottom w:val="none" w:sz="0" w:space="0" w:color="auto"/>
            <w:right w:val="none" w:sz="0" w:space="0" w:color="auto"/>
          </w:divBdr>
        </w:div>
        <w:div w:id="1974864993">
          <w:marLeft w:val="640"/>
          <w:marRight w:val="0"/>
          <w:marTop w:val="0"/>
          <w:marBottom w:val="0"/>
          <w:divBdr>
            <w:top w:val="none" w:sz="0" w:space="0" w:color="auto"/>
            <w:left w:val="none" w:sz="0" w:space="0" w:color="auto"/>
            <w:bottom w:val="none" w:sz="0" w:space="0" w:color="auto"/>
            <w:right w:val="none" w:sz="0" w:space="0" w:color="auto"/>
          </w:divBdr>
        </w:div>
        <w:div w:id="1604337066">
          <w:marLeft w:val="640"/>
          <w:marRight w:val="0"/>
          <w:marTop w:val="0"/>
          <w:marBottom w:val="0"/>
          <w:divBdr>
            <w:top w:val="none" w:sz="0" w:space="0" w:color="auto"/>
            <w:left w:val="none" w:sz="0" w:space="0" w:color="auto"/>
            <w:bottom w:val="none" w:sz="0" w:space="0" w:color="auto"/>
            <w:right w:val="none" w:sz="0" w:space="0" w:color="auto"/>
          </w:divBdr>
        </w:div>
        <w:div w:id="1165050400">
          <w:marLeft w:val="640"/>
          <w:marRight w:val="0"/>
          <w:marTop w:val="0"/>
          <w:marBottom w:val="0"/>
          <w:divBdr>
            <w:top w:val="none" w:sz="0" w:space="0" w:color="auto"/>
            <w:left w:val="none" w:sz="0" w:space="0" w:color="auto"/>
            <w:bottom w:val="none" w:sz="0" w:space="0" w:color="auto"/>
            <w:right w:val="none" w:sz="0" w:space="0" w:color="auto"/>
          </w:divBdr>
        </w:div>
        <w:div w:id="1951617570">
          <w:marLeft w:val="640"/>
          <w:marRight w:val="0"/>
          <w:marTop w:val="0"/>
          <w:marBottom w:val="0"/>
          <w:divBdr>
            <w:top w:val="none" w:sz="0" w:space="0" w:color="auto"/>
            <w:left w:val="none" w:sz="0" w:space="0" w:color="auto"/>
            <w:bottom w:val="none" w:sz="0" w:space="0" w:color="auto"/>
            <w:right w:val="none" w:sz="0" w:space="0" w:color="auto"/>
          </w:divBdr>
        </w:div>
        <w:div w:id="139738103">
          <w:marLeft w:val="640"/>
          <w:marRight w:val="0"/>
          <w:marTop w:val="0"/>
          <w:marBottom w:val="0"/>
          <w:divBdr>
            <w:top w:val="none" w:sz="0" w:space="0" w:color="auto"/>
            <w:left w:val="none" w:sz="0" w:space="0" w:color="auto"/>
            <w:bottom w:val="none" w:sz="0" w:space="0" w:color="auto"/>
            <w:right w:val="none" w:sz="0" w:space="0" w:color="auto"/>
          </w:divBdr>
        </w:div>
        <w:div w:id="203103655">
          <w:marLeft w:val="640"/>
          <w:marRight w:val="0"/>
          <w:marTop w:val="0"/>
          <w:marBottom w:val="0"/>
          <w:divBdr>
            <w:top w:val="none" w:sz="0" w:space="0" w:color="auto"/>
            <w:left w:val="none" w:sz="0" w:space="0" w:color="auto"/>
            <w:bottom w:val="none" w:sz="0" w:space="0" w:color="auto"/>
            <w:right w:val="none" w:sz="0" w:space="0" w:color="auto"/>
          </w:divBdr>
        </w:div>
        <w:div w:id="787119309">
          <w:marLeft w:val="640"/>
          <w:marRight w:val="0"/>
          <w:marTop w:val="0"/>
          <w:marBottom w:val="0"/>
          <w:divBdr>
            <w:top w:val="none" w:sz="0" w:space="0" w:color="auto"/>
            <w:left w:val="none" w:sz="0" w:space="0" w:color="auto"/>
            <w:bottom w:val="none" w:sz="0" w:space="0" w:color="auto"/>
            <w:right w:val="none" w:sz="0" w:space="0" w:color="auto"/>
          </w:divBdr>
        </w:div>
        <w:div w:id="2047027286">
          <w:marLeft w:val="640"/>
          <w:marRight w:val="0"/>
          <w:marTop w:val="0"/>
          <w:marBottom w:val="0"/>
          <w:divBdr>
            <w:top w:val="none" w:sz="0" w:space="0" w:color="auto"/>
            <w:left w:val="none" w:sz="0" w:space="0" w:color="auto"/>
            <w:bottom w:val="none" w:sz="0" w:space="0" w:color="auto"/>
            <w:right w:val="none" w:sz="0" w:space="0" w:color="auto"/>
          </w:divBdr>
        </w:div>
        <w:div w:id="196165139">
          <w:marLeft w:val="640"/>
          <w:marRight w:val="0"/>
          <w:marTop w:val="0"/>
          <w:marBottom w:val="0"/>
          <w:divBdr>
            <w:top w:val="none" w:sz="0" w:space="0" w:color="auto"/>
            <w:left w:val="none" w:sz="0" w:space="0" w:color="auto"/>
            <w:bottom w:val="none" w:sz="0" w:space="0" w:color="auto"/>
            <w:right w:val="none" w:sz="0" w:space="0" w:color="auto"/>
          </w:divBdr>
        </w:div>
        <w:div w:id="1852988529">
          <w:marLeft w:val="640"/>
          <w:marRight w:val="0"/>
          <w:marTop w:val="0"/>
          <w:marBottom w:val="0"/>
          <w:divBdr>
            <w:top w:val="none" w:sz="0" w:space="0" w:color="auto"/>
            <w:left w:val="none" w:sz="0" w:space="0" w:color="auto"/>
            <w:bottom w:val="none" w:sz="0" w:space="0" w:color="auto"/>
            <w:right w:val="none" w:sz="0" w:space="0" w:color="auto"/>
          </w:divBdr>
        </w:div>
        <w:div w:id="134219785">
          <w:marLeft w:val="640"/>
          <w:marRight w:val="0"/>
          <w:marTop w:val="0"/>
          <w:marBottom w:val="0"/>
          <w:divBdr>
            <w:top w:val="none" w:sz="0" w:space="0" w:color="auto"/>
            <w:left w:val="none" w:sz="0" w:space="0" w:color="auto"/>
            <w:bottom w:val="none" w:sz="0" w:space="0" w:color="auto"/>
            <w:right w:val="none" w:sz="0" w:space="0" w:color="auto"/>
          </w:divBdr>
        </w:div>
        <w:div w:id="1470395134">
          <w:marLeft w:val="640"/>
          <w:marRight w:val="0"/>
          <w:marTop w:val="0"/>
          <w:marBottom w:val="0"/>
          <w:divBdr>
            <w:top w:val="none" w:sz="0" w:space="0" w:color="auto"/>
            <w:left w:val="none" w:sz="0" w:space="0" w:color="auto"/>
            <w:bottom w:val="none" w:sz="0" w:space="0" w:color="auto"/>
            <w:right w:val="none" w:sz="0" w:space="0" w:color="auto"/>
          </w:divBdr>
        </w:div>
        <w:div w:id="514928074">
          <w:marLeft w:val="640"/>
          <w:marRight w:val="0"/>
          <w:marTop w:val="0"/>
          <w:marBottom w:val="0"/>
          <w:divBdr>
            <w:top w:val="none" w:sz="0" w:space="0" w:color="auto"/>
            <w:left w:val="none" w:sz="0" w:space="0" w:color="auto"/>
            <w:bottom w:val="none" w:sz="0" w:space="0" w:color="auto"/>
            <w:right w:val="none" w:sz="0" w:space="0" w:color="auto"/>
          </w:divBdr>
        </w:div>
        <w:div w:id="607737707">
          <w:marLeft w:val="640"/>
          <w:marRight w:val="0"/>
          <w:marTop w:val="0"/>
          <w:marBottom w:val="0"/>
          <w:divBdr>
            <w:top w:val="none" w:sz="0" w:space="0" w:color="auto"/>
            <w:left w:val="none" w:sz="0" w:space="0" w:color="auto"/>
            <w:bottom w:val="none" w:sz="0" w:space="0" w:color="auto"/>
            <w:right w:val="none" w:sz="0" w:space="0" w:color="auto"/>
          </w:divBdr>
        </w:div>
        <w:div w:id="1092968813">
          <w:marLeft w:val="640"/>
          <w:marRight w:val="0"/>
          <w:marTop w:val="0"/>
          <w:marBottom w:val="0"/>
          <w:divBdr>
            <w:top w:val="none" w:sz="0" w:space="0" w:color="auto"/>
            <w:left w:val="none" w:sz="0" w:space="0" w:color="auto"/>
            <w:bottom w:val="none" w:sz="0" w:space="0" w:color="auto"/>
            <w:right w:val="none" w:sz="0" w:space="0" w:color="auto"/>
          </w:divBdr>
        </w:div>
        <w:div w:id="1119642218">
          <w:marLeft w:val="640"/>
          <w:marRight w:val="0"/>
          <w:marTop w:val="0"/>
          <w:marBottom w:val="0"/>
          <w:divBdr>
            <w:top w:val="none" w:sz="0" w:space="0" w:color="auto"/>
            <w:left w:val="none" w:sz="0" w:space="0" w:color="auto"/>
            <w:bottom w:val="none" w:sz="0" w:space="0" w:color="auto"/>
            <w:right w:val="none" w:sz="0" w:space="0" w:color="auto"/>
          </w:divBdr>
        </w:div>
        <w:div w:id="605964959">
          <w:marLeft w:val="640"/>
          <w:marRight w:val="0"/>
          <w:marTop w:val="0"/>
          <w:marBottom w:val="0"/>
          <w:divBdr>
            <w:top w:val="none" w:sz="0" w:space="0" w:color="auto"/>
            <w:left w:val="none" w:sz="0" w:space="0" w:color="auto"/>
            <w:bottom w:val="none" w:sz="0" w:space="0" w:color="auto"/>
            <w:right w:val="none" w:sz="0" w:space="0" w:color="auto"/>
          </w:divBdr>
        </w:div>
        <w:div w:id="1434865132">
          <w:marLeft w:val="640"/>
          <w:marRight w:val="0"/>
          <w:marTop w:val="0"/>
          <w:marBottom w:val="0"/>
          <w:divBdr>
            <w:top w:val="none" w:sz="0" w:space="0" w:color="auto"/>
            <w:left w:val="none" w:sz="0" w:space="0" w:color="auto"/>
            <w:bottom w:val="none" w:sz="0" w:space="0" w:color="auto"/>
            <w:right w:val="none" w:sz="0" w:space="0" w:color="auto"/>
          </w:divBdr>
        </w:div>
        <w:div w:id="1866752575">
          <w:marLeft w:val="640"/>
          <w:marRight w:val="0"/>
          <w:marTop w:val="0"/>
          <w:marBottom w:val="0"/>
          <w:divBdr>
            <w:top w:val="none" w:sz="0" w:space="0" w:color="auto"/>
            <w:left w:val="none" w:sz="0" w:space="0" w:color="auto"/>
            <w:bottom w:val="none" w:sz="0" w:space="0" w:color="auto"/>
            <w:right w:val="none" w:sz="0" w:space="0" w:color="auto"/>
          </w:divBdr>
        </w:div>
      </w:divsChild>
    </w:div>
    <w:div w:id="777678231">
      <w:bodyDiv w:val="1"/>
      <w:marLeft w:val="0"/>
      <w:marRight w:val="0"/>
      <w:marTop w:val="0"/>
      <w:marBottom w:val="0"/>
      <w:divBdr>
        <w:top w:val="none" w:sz="0" w:space="0" w:color="auto"/>
        <w:left w:val="none" w:sz="0" w:space="0" w:color="auto"/>
        <w:bottom w:val="none" w:sz="0" w:space="0" w:color="auto"/>
        <w:right w:val="none" w:sz="0" w:space="0" w:color="auto"/>
      </w:divBdr>
      <w:divsChild>
        <w:div w:id="227351527">
          <w:marLeft w:val="640"/>
          <w:marRight w:val="0"/>
          <w:marTop w:val="0"/>
          <w:marBottom w:val="0"/>
          <w:divBdr>
            <w:top w:val="none" w:sz="0" w:space="0" w:color="auto"/>
            <w:left w:val="none" w:sz="0" w:space="0" w:color="auto"/>
            <w:bottom w:val="none" w:sz="0" w:space="0" w:color="auto"/>
            <w:right w:val="none" w:sz="0" w:space="0" w:color="auto"/>
          </w:divBdr>
        </w:div>
        <w:div w:id="2056855928">
          <w:marLeft w:val="640"/>
          <w:marRight w:val="0"/>
          <w:marTop w:val="0"/>
          <w:marBottom w:val="0"/>
          <w:divBdr>
            <w:top w:val="none" w:sz="0" w:space="0" w:color="auto"/>
            <w:left w:val="none" w:sz="0" w:space="0" w:color="auto"/>
            <w:bottom w:val="none" w:sz="0" w:space="0" w:color="auto"/>
            <w:right w:val="none" w:sz="0" w:space="0" w:color="auto"/>
          </w:divBdr>
        </w:div>
        <w:div w:id="415058322">
          <w:marLeft w:val="640"/>
          <w:marRight w:val="0"/>
          <w:marTop w:val="0"/>
          <w:marBottom w:val="0"/>
          <w:divBdr>
            <w:top w:val="none" w:sz="0" w:space="0" w:color="auto"/>
            <w:left w:val="none" w:sz="0" w:space="0" w:color="auto"/>
            <w:bottom w:val="none" w:sz="0" w:space="0" w:color="auto"/>
            <w:right w:val="none" w:sz="0" w:space="0" w:color="auto"/>
          </w:divBdr>
        </w:div>
        <w:div w:id="373238892">
          <w:marLeft w:val="640"/>
          <w:marRight w:val="0"/>
          <w:marTop w:val="0"/>
          <w:marBottom w:val="0"/>
          <w:divBdr>
            <w:top w:val="none" w:sz="0" w:space="0" w:color="auto"/>
            <w:left w:val="none" w:sz="0" w:space="0" w:color="auto"/>
            <w:bottom w:val="none" w:sz="0" w:space="0" w:color="auto"/>
            <w:right w:val="none" w:sz="0" w:space="0" w:color="auto"/>
          </w:divBdr>
        </w:div>
        <w:div w:id="1224679723">
          <w:marLeft w:val="640"/>
          <w:marRight w:val="0"/>
          <w:marTop w:val="0"/>
          <w:marBottom w:val="0"/>
          <w:divBdr>
            <w:top w:val="none" w:sz="0" w:space="0" w:color="auto"/>
            <w:left w:val="none" w:sz="0" w:space="0" w:color="auto"/>
            <w:bottom w:val="none" w:sz="0" w:space="0" w:color="auto"/>
            <w:right w:val="none" w:sz="0" w:space="0" w:color="auto"/>
          </w:divBdr>
        </w:div>
        <w:div w:id="2146122281">
          <w:marLeft w:val="640"/>
          <w:marRight w:val="0"/>
          <w:marTop w:val="0"/>
          <w:marBottom w:val="0"/>
          <w:divBdr>
            <w:top w:val="none" w:sz="0" w:space="0" w:color="auto"/>
            <w:left w:val="none" w:sz="0" w:space="0" w:color="auto"/>
            <w:bottom w:val="none" w:sz="0" w:space="0" w:color="auto"/>
            <w:right w:val="none" w:sz="0" w:space="0" w:color="auto"/>
          </w:divBdr>
        </w:div>
        <w:div w:id="1265764860">
          <w:marLeft w:val="640"/>
          <w:marRight w:val="0"/>
          <w:marTop w:val="0"/>
          <w:marBottom w:val="0"/>
          <w:divBdr>
            <w:top w:val="none" w:sz="0" w:space="0" w:color="auto"/>
            <w:left w:val="none" w:sz="0" w:space="0" w:color="auto"/>
            <w:bottom w:val="none" w:sz="0" w:space="0" w:color="auto"/>
            <w:right w:val="none" w:sz="0" w:space="0" w:color="auto"/>
          </w:divBdr>
        </w:div>
        <w:div w:id="259990528">
          <w:marLeft w:val="640"/>
          <w:marRight w:val="0"/>
          <w:marTop w:val="0"/>
          <w:marBottom w:val="0"/>
          <w:divBdr>
            <w:top w:val="none" w:sz="0" w:space="0" w:color="auto"/>
            <w:left w:val="none" w:sz="0" w:space="0" w:color="auto"/>
            <w:bottom w:val="none" w:sz="0" w:space="0" w:color="auto"/>
            <w:right w:val="none" w:sz="0" w:space="0" w:color="auto"/>
          </w:divBdr>
        </w:div>
        <w:div w:id="604919313">
          <w:marLeft w:val="640"/>
          <w:marRight w:val="0"/>
          <w:marTop w:val="0"/>
          <w:marBottom w:val="0"/>
          <w:divBdr>
            <w:top w:val="none" w:sz="0" w:space="0" w:color="auto"/>
            <w:left w:val="none" w:sz="0" w:space="0" w:color="auto"/>
            <w:bottom w:val="none" w:sz="0" w:space="0" w:color="auto"/>
            <w:right w:val="none" w:sz="0" w:space="0" w:color="auto"/>
          </w:divBdr>
        </w:div>
        <w:div w:id="1803114432">
          <w:marLeft w:val="640"/>
          <w:marRight w:val="0"/>
          <w:marTop w:val="0"/>
          <w:marBottom w:val="0"/>
          <w:divBdr>
            <w:top w:val="none" w:sz="0" w:space="0" w:color="auto"/>
            <w:left w:val="none" w:sz="0" w:space="0" w:color="auto"/>
            <w:bottom w:val="none" w:sz="0" w:space="0" w:color="auto"/>
            <w:right w:val="none" w:sz="0" w:space="0" w:color="auto"/>
          </w:divBdr>
        </w:div>
        <w:div w:id="128058182">
          <w:marLeft w:val="640"/>
          <w:marRight w:val="0"/>
          <w:marTop w:val="0"/>
          <w:marBottom w:val="0"/>
          <w:divBdr>
            <w:top w:val="none" w:sz="0" w:space="0" w:color="auto"/>
            <w:left w:val="none" w:sz="0" w:space="0" w:color="auto"/>
            <w:bottom w:val="none" w:sz="0" w:space="0" w:color="auto"/>
            <w:right w:val="none" w:sz="0" w:space="0" w:color="auto"/>
          </w:divBdr>
        </w:div>
        <w:div w:id="517626545">
          <w:marLeft w:val="640"/>
          <w:marRight w:val="0"/>
          <w:marTop w:val="0"/>
          <w:marBottom w:val="0"/>
          <w:divBdr>
            <w:top w:val="none" w:sz="0" w:space="0" w:color="auto"/>
            <w:left w:val="none" w:sz="0" w:space="0" w:color="auto"/>
            <w:bottom w:val="none" w:sz="0" w:space="0" w:color="auto"/>
            <w:right w:val="none" w:sz="0" w:space="0" w:color="auto"/>
          </w:divBdr>
        </w:div>
        <w:div w:id="1292400632">
          <w:marLeft w:val="640"/>
          <w:marRight w:val="0"/>
          <w:marTop w:val="0"/>
          <w:marBottom w:val="0"/>
          <w:divBdr>
            <w:top w:val="none" w:sz="0" w:space="0" w:color="auto"/>
            <w:left w:val="none" w:sz="0" w:space="0" w:color="auto"/>
            <w:bottom w:val="none" w:sz="0" w:space="0" w:color="auto"/>
            <w:right w:val="none" w:sz="0" w:space="0" w:color="auto"/>
          </w:divBdr>
        </w:div>
        <w:div w:id="126779269">
          <w:marLeft w:val="640"/>
          <w:marRight w:val="0"/>
          <w:marTop w:val="0"/>
          <w:marBottom w:val="0"/>
          <w:divBdr>
            <w:top w:val="none" w:sz="0" w:space="0" w:color="auto"/>
            <w:left w:val="none" w:sz="0" w:space="0" w:color="auto"/>
            <w:bottom w:val="none" w:sz="0" w:space="0" w:color="auto"/>
            <w:right w:val="none" w:sz="0" w:space="0" w:color="auto"/>
          </w:divBdr>
        </w:div>
        <w:div w:id="1046878194">
          <w:marLeft w:val="640"/>
          <w:marRight w:val="0"/>
          <w:marTop w:val="0"/>
          <w:marBottom w:val="0"/>
          <w:divBdr>
            <w:top w:val="none" w:sz="0" w:space="0" w:color="auto"/>
            <w:left w:val="none" w:sz="0" w:space="0" w:color="auto"/>
            <w:bottom w:val="none" w:sz="0" w:space="0" w:color="auto"/>
            <w:right w:val="none" w:sz="0" w:space="0" w:color="auto"/>
          </w:divBdr>
        </w:div>
        <w:div w:id="960721152">
          <w:marLeft w:val="640"/>
          <w:marRight w:val="0"/>
          <w:marTop w:val="0"/>
          <w:marBottom w:val="0"/>
          <w:divBdr>
            <w:top w:val="none" w:sz="0" w:space="0" w:color="auto"/>
            <w:left w:val="none" w:sz="0" w:space="0" w:color="auto"/>
            <w:bottom w:val="none" w:sz="0" w:space="0" w:color="auto"/>
            <w:right w:val="none" w:sz="0" w:space="0" w:color="auto"/>
          </w:divBdr>
        </w:div>
        <w:div w:id="929198160">
          <w:marLeft w:val="640"/>
          <w:marRight w:val="0"/>
          <w:marTop w:val="0"/>
          <w:marBottom w:val="0"/>
          <w:divBdr>
            <w:top w:val="none" w:sz="0" w:space="0" w:color="auto"/>
            <w:left w:val="none" w:sz="0" w:space="0" w:color="auto"/>
            <w:bottom w:val="none" w:sz="0" w:space="0" w:color="auto"/>
            <w:right w:val="none" w:sz="0" w:space="0" w:color="auto"/>
          </w:divBdr>
        </w:div>
        <w:div w:id="1233616819">
          <w:marLeft w:val="640"/>
          <w:marRight w:val="0"/>
          <w:marTop w:val="0"/>
          <w:marBottom w:val="0"/>
          <w:divBdr>
            <w:top w:val="none" w:sz="0" w:space="0" w:color="auto"/>
            <w:left w:val="none" w:sz="0" w:space="0" w:color="auto"/>
            <w:bottom w:val="none" w:sz="0" w:space="0" w:color="auto"/>
            <w:right w:val="none" w:sz="0" w:space="0" w:color="auto"/>
          </w:divBdr>
        </w:div>
        <w:div w:id="789276107">
          <w:marLeft w:val="640"/>
          <w:marRight w:val="0"/>
          <w:marTop w:val="0"/>
          <w:marBottom w:val="0"/>
          <w:divBdr>
            <w:top w:val="none" w:sz="0" w:space="0" w:color="auto"/>
            <w:left w:val="none" w:sz="0" w:space="0" w:color="auto"/>
            <w:bottom w:val="none" w:sz="0" w:space="0" w:color="auto"/>
            <w:right w:val="none" w:sz="0" w:space="0" w:color="auto"/>
          </w:divBdr>
        </w:div>
        <w:div w:id="826671284">
          <w:marLeft w:val="640"/>
          <w:marRight w:val="0"/>
          <w:marTop w:val="0"/>
          <w:marBottom w:val="0"/>
          <w:divBdr>
            <w:top w:val="none" w:sz="0" w:space="0" w:color="auto"/>
            <w:left w:val="none" w:sz="0" w:space="0" w:color="auto"/>
            <w:bottom w:val="none" w:sz="0" w:space="0" w:color="auto"/>
            <w:right w:val="none" w:sz="0" w:space="0" w:color="auto"/>
          </w:divBdr>
        </w:div>
        <w:div w:id="2120492547">
          <w:marLeft w:val="640"/>
          <w:marRight w:val="0"/>
          <w:marTop w:val="0"/>
          <w:marBottom w:val="0"/>
          <w:divBdr>
            <w:top w:val="none" w:sz="0" w:space="0" w:color="auto"/>
            <w:left w:val="none" w:sz="0" w:space="0" w:color="auto"/>
            <w:bottom w:val="none" w:sz="0" w:space="0" w:color="auto"/>
            <w:right w:val="none" w:sz="0" w:space="0" w:color="auto"/>
          </w:divBdr>
        </w:div>
        <w:div w:id="1522429669">
          <w:marLeft w:val="640"/>
          <w:marRight w:val="0"/>
          <w:marTop w:val="0"/>
          <w:marBottom w:val="0"/>
          <w:divBdr>
            <w:top w:val="none" w:sz="0" w:space="0" w:color="auto"/>
            <w:left w:val="none" w:sz="0" w:space="0" w:color="auto"/>
            <w:bottom w:val="none" w:sz="0" w:space="0" w:color="auto"/>
            <w:right w:val="none" w:sz="0" w:space="0" w:color="auto"/>
          </w:divBdr>
        </w:div>
        <w:div w:id="1926573423">
          <w:marLeft w:val="640"/>
          <w:marRight w:val="0"/>
          <w:marTop w:val="0"/>
          <w:marBottom w:val="0"/>
          <w:divBdr>
            <w:top w:val="none" w:sz="0" w:space="0" w:color="auto"/>
            <w:left w:val="none" w:sz="0" w:space="0" w:color="auto"/>
            <w:bottom w:val="none" w:sz="0" w:space="0" w:color="auto"/>
            <w:right w:val="none" w:sz="0" w:space="0" w:color="auto"/>
          </w:divBdr>
        </w:div>
        <w:div w:id="418138353">
          <w:marLeft w:val="640"/>
          <w:marRight w:val="0"/>
          <w:marTop w:val="0"/>
          <w:marBottom w:val="0"/>
          <w:divBdr>
            <w:top w:val="none" w:sz="0" w:space="0" w:color="auto"/>
            <w:left w:val="none" w:sz="0" w:space="0" w:color="auto"/>
            <w:bottom w:val="none" w:sz="0" w:space="0" w:color="auto"/>
            <w:right w:val="none" w:sz="0" w:space="0" w:color="auto"/>
          </w:divBdr>
        </w:div>
        <w:div w:id="1412921707">
          <w:marLeft w:val="640"/>
          <w:marRight w:val="0"/>
          <w:marTop w:val="0"/>
          <w:marBottom w:val="0"/>
          <w:divBdr>
            <w:top w:val="none" w:sz="0" w:space="0" w:color="auto"/>
            <w:left w:val="none" w:sz="0" w:space="0" w:color="auto"/>
            <w:bottom w:val="none" w:sz="0" w:space="0" w:color="auto"/>
            <w:right w:val="none" w:sz="0" w:space="0" w:color="auto"/>
          </w:divBdr>
        </w:div>
        <w:div w:id="879433961">
          <w:marLeft w:val="640"/>
          <w:marRight w:val="0"/>
          <w:marTop w:val="0"/>
          <w:marBottom w:val="0"/>
          <w:divBdr>
            <w:top w:val="none" w:sz="0" w:space="0" w:color="auto"/>
            <w:left w:val="none" w:sz="0" w:space="0" w:color="auto"/>
            <w:bottom w:val="none" w:sz="0" w:space="0" w:color="auto"/>
            <w:right w:val="none" w:sz="0" w:space="0" w:color="auto"/>
          </w:divBdr>
        </w:div>
        <w:div w:id="756942419">
          <w:marLeft w:val="640"/>
          <w:marRight w:val="0"/>
          <w:marTop w:val="0"/>
          <w:marBottom w:val="0"/>
          <w:divBdr>
            <w:top w:val="none" w:sz="0" w:space="0" w:color="auto"/>
            <w:left w:val="none" w:sz="0" w:space="0" w:color="auto"/>
            <w:bottom w:val="none" w:sz="0" w:space="0" w:color="auto"/>
            <w:right w:val="none" w:sz="0" w:space="0" w:color="auto"/>
          </w:divBdr>
        </w:div>
        <w:div w:id="953441340">
          <w:marLeft w:val="640"/>
          <w:marRight w:val="0"/>
          <w:marTop w:val="0"/>
          <w:marBottom w:val="0"/>
          <w:divBdr>
            <w:top w:val="none" w:sz="0" w:space="0" w:color="auto"/>
            <w:left w:val="none" w:sz="0" w:space="0" w:color="auto"/>
            <w:bottom w:val="none" w:sz="0" w:space="0" w:color="auto"/>
            <w:right w:val="none" w:sz="0" w:space="0" w:color="auto"/>
          </w:divBdr>
        </w:div>
        <w:div w:id="439225133">
          <w:marLeft w:val="640"/>
          <w:marRight w:val="0"/>
          <w:marTop w:val="0"/>
          <w:marBottom w:val="0"/>
          <w:divBdr>
            <w:top w:val="none" w:sz="0" w:space="0" w:color="auto"/>
            <w:left w:val="none" w:sz="0" w:space="0" w:color="auto"/>
            <w:bottom w:val="none" w:sz="0" w:space="0" w:color="auto"/>
            <w:right w:val="none" w:sz="0" w:space="0" w:color="auto"/>
          </w:divBdr>
        </w:div>
        <w:div w:id="1118837732">
          <w:marLeft w:val="640"/>
          <w:marRight w:val="0"/>
          <w:marTop w:val="0"/>
          <w:marBottom w:val="0"/>
          <w:divBdr>
            <w:top w:val="none" w:sz="0" w:space="0" w:color="auto"/>
            <w:left w:val="none" w:sz="0" w:space="0" w:color="auto"/>
            <w:bottom w:val="none" w:sz="0" w:space="0" w:color="auto"/>
            <w:right w:val="none" w:sz="0" w:space="0" w:color="auto"/>
          </w:divBdr>
        </w:div>
        <w:div w:id="2059889032">
          <w:marLeft w:val="640"/>
          <w:marRight w:val="0"/>
          <w:marTop w:val="0"/>
          <w:marBottom w:val="0"/>
          <w:divBdr>
            <w:top w:val="none" w:sz="0" w:space="0" w:color="auto"/>
            <w:left w:val="none" w:sz="0" w:space="0" w:color="auto"/>
            <w:bottom w:val="none" w:sz="0" w:space="0" w:color="auto"/>
            <w:right w:val="none" w:sz="0" w:space="0" w:color="auto"/>
          </w:divBdr>
        </w:div>
        <w:div w:id="522986675">
          <w:marLeft w:val="640"/>
          <w:marRight w:val="0"/>
          <w:marTop w:val="0"/>
          <w:marBottom w:val="0"/>
          <w:divBdr>
            <w:top w:val="none" w:sz="0" w:space="0" w:color="auto"/>
            <w:left w:val="none" w:sz="0" w:space="0" w:color="auto"/>
            <w:bottom w:val="none" w:sz="0" w:space="0" w:color="auto"/>
            <w:right w:val="none" w:sz="0" w:space="0" w:color="auto"/>
          </w:divBdr>
        </w:div>
        <w:div w:id="16004900">
          <w:marLeft w:val="640"/>
          <w:marRight w:val="0"/>
          <w:marTop w:val="0"/>
          <w:marBottom w:val="0"/>
          <w:divBdr>
            <w:top w:val="none" w:sz="0" w:space="0" w:color="auto"/>
            <w:left w:val="none" w:sz="0" w:space="0" w:color="auto"/>
            <w:bottom w:val="none" w:sz="0" w:space="0" w:color="auto"/>
            <w:right w:val="none" w:sz="0" w:space="0" w:color="auto"/>
          </w:divBdr>
        </w:div>
        <w:div w:id="1862624051">
          <w:marLeft w:val="640"/>
          <w:marRight w:val="0"/>
          <w:marTop w:val="0"/>
          <w:marBottom w:val="0"/>
          <w:divBdr>
            <w:top w:val="none" w:sz="0" w:space="0" w:color="auto"/>
            <w:left w:val="none" w:sz="0" w:space="0" w:color="auto"/>
            <w:bottom w:val="none" w:sz="0" w:space="0" w:color="auto"/>
            <w:right w:val="none" w:sz="0" w:space="0" w:color="auto"/>
          </w:divBdr>
        </w:div>
        <w:div w:id="975916090">
          <w:marLeft w:val="640"/>
          <w:marRight w:val="0"/>
          <w:marTop w:val="0"/>
          <w:marBottom w:val="0"/>
          <w:divBdr>
            <w:top w:val="none" w:sz="0" w:space="0" w:color="auto"/>
            <w:left w:val="none" w:sz="0" w:space="0" w:color="auto"/>
            <w:bottom w:val="none" w:sz="0" w:space="0" w:color="auto"/>
            <w:right w:val="none" w:sz="0" w:space="0" w:color="auto"/>
          </w:divBdr>
        </w:div>
        <w:div w:id="1504591840">
          <w:marLeft w:val="640"/>
          <w:marRight w:val="0"/>
          <w:marTop w:val="0"/>
          <w:marBottom w:val="0"/>
          <w:divBdr>
            <w:top w:val="none" w:sz="0" w:space="0" w:color="auto"/>
            <w:left w:val="none" w:sz="0" w:space="0" w:color="auto"/>
            <w:bottom w:val="none" w:sz="0" w:space="0" w:color="auto"/>
            <w:right w:val="none" w:sz="0" w:space="0" w:color="auto"/>
          </w:divBdr>
        </w:div>
        <w:div w:id="188371241">
          <w:marLeft w:val="640"/>
          <w:marRight w:val="0"/>
          <w:marTop w:val="0"/>
          <w:marBottom w:val="0"/>
          <w:divBdr>
            <w:top w:val="none" w:sz="0" w:space="0" w:color="auto"/>
            <w:left w:val="none" w:sz="0" w:space="0" w:color="auto"/>
            <w:bottom w:val="none" w:sz="0" w:space="0" w:color="auto"/>
            <w:right w:val="none" w:sz="0" w:space="0" w:color="auto"/>
          </w:divBdr>
        </w:div>
        <w:div w:id="1099058465">
          <w:marLeft w:val="640"/>
          <w:marRight w:val="0"/>
          <w:marTop w:val="0"/>
          <w:marBottom w:val="0"/>
          <w:divBdr>
            <w:top w:val="none" w:sz="0" w:space="0" w:color="auto"/>
            <w:left w:val="none" w:sz="0" w:space="0" w:color="auto"/>
            <w:bottom w:val="none" w:sz="0" w:space="0" w:color="auto"/>
            <w:right w:val="none" w:sz="0" w:space="0" w:color="auto"/>
          </w:divBdr>
        </w:div>
        <w:div w:id="301080997">
          <w:marLeft w:val="640"/>
          <w:marRight w:val="0"/>
          <w:marTop w:val="0"/>
          <w:marBottom w:val="0"/>
          <w:divBdr>
            <w:top w:val="none" w:sz="0" w:space="0" w:color="auto"/>
            <w:left w:val="none" w:sz="0" w:space="0" w:color="auto"/>
            <w:bottom w:val="none" w:sz="0" w:space="0" w:color="auto"/>
            <w:right w:val="none" w:sz="0" w:space="0" w:color="auto"/>
          </w:divBdr>
        </w:div>
        <w:div w:id="1410153672">
          <w:marLeft w:val="640"/>
          <w:marRight w:val="0"/>
          <w:marTop w:val="0"/>
          <w:marBottom w:val="0"/>
          <w:divBdr>
            <w:top w:val="none" w:sz="0" w:space="0" w:color="auto"/>
            <w:left w:val="none" w:sz="0" w:space="0" w:color="auto"/>
            <w:bottom w:val="none" w:sz="0" w:space="0" w:color="auto"/>
            <w:right w:val="none" w:sz="0" w:space="0" w:color="auto"/>
          </w:divBdr>
        </w:div>
        <w:div w:id="1656102265">
          <w:marLeft w:val="640"/>
          <w:marRight w:val="0"/>
          <w:marTop w:val="0"/>
          <w:marBottom w:val="0"/>
          <w:divBdr>
            <w:top w:val="none" w:sz="0" w:space="0" w:color="auto"/>
            <w:left w:val="none" w:sz="0" w:space="0" w:color="auto"/>
            <w:bottom w:val="none" w:sz="0" w:space="0" w:color="auto"/>
            <w:right w:val="none" w:sz="0" w:space="0" w:color="auto"/>
          </w:divBdr>
        </w:div>
        <w:div w:id="871459372">
          <w:marLeft w:val="640"/>
          <w:marRight w:val="0"/>
          <w:marTop w:val="0"/>
          <w:marBottom w:val="0"/>
          <w:divBdr>
            <w:top w:val="none" w:sz="0" w:space="0" w:color="auto"/>
            <w:left w:val="none" w:sz="0" w:space="0" w:color="auto"/>
            <w:bottom w:val="none" w:sz="0" w:space="0" w:color="auto"/>
            <w:right w:val="none" w:sz="0" w:space="0" w:color="auto"/>
          </w:divBdr>
        </w:div>
        <w:div w:id="842088964">
          <w:marLeft w:val="640"/>
          <w:marRight w:val="0"/>
          <w:marTop w:val="0"/>
          <w:marBottom w:val="0"/>
          <w:divBdr>
            <w:top w:val="none" w:sz="0" w:space="0" w:color="auto"/>
            <w:left w:val="none" w:sz="0" w:space="0" w:color="auto"/>
            <w:bottom w:val="none" w:sz="0" w:space="0" w:color="auto"/>
            <w:right w:val="none" w:sz="0" w:space="0" w:color="auto"/>
          </w:divBdr>
        </w:div>
        <w:div w:id="597060996">
          <w:marLeft w:val="640"/>
          <w:marRight w:val="0"/>
          <w:marTop w:val="0"/>
          <w:marBottom w:val="0"/>
          <w:divBdr>
            <w:top w:val="none" w:sz="0" w:space="0" w:color="auto"/>
            <w:left w:val="none" w:sz="0" w:space="0" w:color="auto"/>
            <w:bottom w:val="none" w:sz="0" w:space="0" w:color="auto"/>
            <w:right w:val="none" w:sz="0" w:space="0" w:color="auto"/>
          </w:divBdr>
        </w:div>
        <w:div w:id="117187656">
          <w:marLeft w:val="640"/>
          <w:marRight w:val="0"/>
          <w:marTop w:val="0"/>
          <w:marBottom w:val="0"/>
          <w:divBdr>
            <w:top w:val="none" w:sz="0" w:space="0" w:color="auto"/>
            <w:left w:val="none" w:sz="0" w:space="0" w:color="auto"/>
            <w:bottom w:val="none" w:sz="0" w:space="0" w:color="auto"/>
            <w:right w:val="none" w:sz="0" w:space="0" w:color="auto"/>
          </w:divBdr>
        </w:div>
        <w:div w:id="1727677750">
          <w:marLeft w:val="640"/>
          <w:marRight w:val="0"/>
          <w:marTop w:val="0"/>
          <w:marBottom w:val="0"/>
          <w:divBdr>
            <w:top w:val="none" w:sz="0" w:space="0" w:color="auto"/>
            <w:left w:val="none" w:sz="0" w:space="0" w:color="auto"/>
            <w:bottom w:val="none" w:sz="0" w:space="0" w:color="auto"/>
            <w:right w:val="none" w:sz="0" w:space="0" w:color="auto"/>
          </w:divBdr>
        </w:div>
        <w:div w:id="1153328592">
          <w:marLeft w:val="640"/>
          <w:marRight w:val="0"/>
          <w:marTop w:val="0"/>
          <w:marBottom w:val="0"/>
          <w:divBdr>
            <w:top w:val="none" w:sz="0" w:space="0" w:color="auto"/>
            <w:left w:val="none" w:sz="0" w:space="0" w:color="auto"/>
            <w:bottom w:val="none" w:sz="0" w:space="0" w:color="auto"/>
            <w:right w:val="none" w:sz="0" w:space="0" w:color="auto"/>
          </w:divBdr>
        </w:div>
        <w:div w:id="20909184">
          <w:marLeft w:val="640"/>
          <w:marRight w:val="0"/>
          <w:marTop w:val="0"/>
          <w:marBottom w:val="0"/>
          <w:divBdr>
            <w:top w:val="none" w:sz="0" w:space="0" w:color="auto"/>
            <w:left w:val="none" w:sz="0" w:space="0" w:color="auto"/>
            <w:bottom w:val="none" w:sz="0" w:space="0" w:color="auto"/>
            <w:right w:val="none" w:sz="0" w:space="0" w:color="auto"/>
          </w:divBdr>
        </w:div>
        <w:div w:id="683703365">
          <w:marLeft w:val="640"/>
          <w:marRight w:val="0"/>
          <w:marTop w:val="0"/>
          <w:marBottom w:val="0"/>
          <w:divBdr>
            <w:top w:val="none" w:sz="0" w:space="0" w:color="auto"/>
            <w:left w:val="none" w:sz="0" w:space="0" w:color="auto"/>
            <w:bottom w:val="none" w:sz="0" w:space="0" w:color="auto"/>
            <w:right w:val="none" w:sz="0" w:space="0" w:color="auto"/>
          </w:divBdr>
        </w:div>
        <w:div w:id="172259338">
          <w:marLeft w:val="640"/>
          <w:marRight w:val="0"/>
          <w:marTop w:val="0"/>
          <w:marBottom w:val="0"/>
          <w:divBdr>
            <w:top w:val="none" w:sz="0" w:space="0" w:color="auto"/>
            <w:left w:val="none" w:sz="0" w:space="0" w:color="auto"/>
            <w:bottom w:val="none" w:sz="0" w:space="0" w:color="auto"/>
            <w:right w:val="none" w:sz="0" w:space="0" w:color="auto"/>
          </w:divBdr>
        </w:div>
        <w:div w:id="1006248796">
          <w:marLeft w:val="640"/>
          <w:marRight w:val="0"/>
          <w:marTop w:val="0"/>
          <w:marBottom w:val="0"/>
          <w:divBdr>
            <w:top w:val="none" w:sz="0" w:space="0" w:color="auto"/>
            <w:left w:val="none" w:sz="0" w:space="0" w:color="auto"/>
            <w:bottom w:val="none" w:sz="0" w:space="0" w:color="auto"/>
            <w:right w:val="none" w:sz="0" w:space="0" w:color="auto"/>
          </w:divBdr>
        </w:div>
        <w:div w:id="327942893">
          <w:marLeft w:val="640"/>
          <w:marRight w:val="0"/>
          <w:marTop w:val="0"/>
          <w:marBottom w:val="0"/>
          <w:divBdr>
            <w:top w:val="none" w:sz="0" w:space="0" w:color="auto"/>
            <w:left w:val="none" w:sz="0" w:space="0" w:color="auto"/>
            <w:bottom w:val="none" w:sz="0" w:space="0" w:color="auto"/>
            <w:right w:val="none" w:sz="0" w:space="0" w:color="auto"/>
          </w:divBdr>
        </w:div>
        <w:div w:id="1503160709">
          <w:marLeft w:val="640"/>
          <w:marRight w:val="0"/>
          <w:marTop w:val="0"/>
          <w:marBottom w:val="0"/>
          <w:divBdr>
            <w:top w:val="none" w:sz="0" w:space="0" w:color="auto"/>
            <w:left w:val="none" w:sz="0" w:space="0" w:color="auto"/>
            <w:bottom w:val="none" w:sz="0" w:space="0" w:color="auto"/>
            <w:right w:val="none" w:sz="0" w:space="0" w:color="auto"/>
          </w:divBdr>
        </w:div>
        <w:div w:id="754477536">
          <w:marLeft w:val="640"/>
          <w:marRight w:val="0"/>
          <w:marTop w:val="0"/>
          <w:marBottom w:val="0"/>
          <w:divBdr>
            <w:top w:val="none" w:sz="0" w:space="0" w:color="auto"/>
            <w:left w:val="none" w:sz="0" w:space="0" w:color="auto"/>
            <w:bottom w:val="none" w:sz="0" w:space="0" w:color="auto"/>
            <w:right w:val="none" w:sz="0" w:space="0" w:color="auto"/>
          </w:divBdr>
        </w:div>
        <w:div w:id="1647083054">
          <w:marLeft w:val="640"/>
          <w:marRight w:val="0"/>
          <w:marTop w:val="0"/>
          <w:marBottom w:val="0"/>
          <w:divBdr>
            <w:top w:val="none" w:sz="0" w:space="0" w:color="auto"/>
            <w:left w:val="none" w:sz="0" w:space="0" w:color="auto"/>
            <w:bottom w:val="none" w:sz="0" w:space="0" w:color="auto"/>
            <w:right w:val="none" w:sz="0" w:space="0" w:color="auto"/>
          </w:divBdr>
        </w:div>
        <w:div w:id="1530679079">
          <w:marLeft w:val="640"/>
          <w:marRight w:val="0"/>
          <w:marTop w:val="0"/>
          <w:marBottom w:val="0"/>
          <w:divBdr>
            <w:top w:val="none" w:sz="0" w:space="0" w:color="auto"/>
            <w:left w:val="none" w:sz="0" w:space="0" w:color="auto"/>
            <w:bottom w:val="none" w:sz="0" w:space="0" w:color="auto"/>
            <w:right w:val="none" w:sz="0" w:space="0" w:color="auto"/>
          </w:divBdr>
        </w:div>
        <w:div w:id="833301002">
          <w:marLeft w:val="640"/>
          <w:marRight w:val="0"/>
          <w:marTop w:val="0"/>
          <w:marBottom w:val="0"/>
          <w:divBdr>
            <w:top w:val="none" w:sz="0" w:space="0" w:color="auto"/>
            <w:left w:val="none" w:sz="0" w:space="0" w:color="auto"/>
            <w:bottom w:val="none" w:sz="0" w:space="0" w:color="auto"/>
            <w:right w:val="none" w:sz="0" w:space="0" w:color="auto"/>
          </w:divBdr>
        </w:div>
        <w:div w:id="1279415170">
          <w:marLeft w:val="640"/>
          <w:marRight w:val="0"/>
          <w:marTop w:val="0"/>
          <w:marBottom w:val="0"/>
          <w:divBdr>
            <w:top w:val="none" w:sz="0" w:space="0" w:color="auto"/>
            <w:left w:val="none" w:sz="0" w:space="0" w:color="auto"/>
            <w:bottom w:val="none" w:sz="0" w:space="0" w:color="auto"/>
            <w:right w:val="none" w:sz="0" w:space="0" w:color="auto"/>
          </w:divBdr>
        </w:div>
        <w:div w:id="1032608042">
          <w:marLeft w:val="640"/>
          <w:marRight w:val="0"/>
          <w:marTop w:val="0"/>
          <w:marBottom w:val="0"/>
          <w:divBdr>
            <w:top w:val="none" w:sz="0" w:space="0" w:color="auto"/>
            <w:left w:val="none" w:sz="0" w:space="0" w:color="auto"/>
            <w:bottom w:val="none" w:sz="0" w:space="0" w:color="auto"/>
            <w:right w:val="none" w:sz="0" w:space="0" w:color="auto"/>
          </w:divBdr>
        </w:div>
        <w:div w:id="1132091966">
          <w:marLeft w:val="640"/>
          <w:marRight w:val="0"/>
          <w:marTop w:val="0"/>
          <w:marBottom w:val="0"/>
          <w:divBdr>
            <w:top w:val="none" w:sz="0" w:space="0" w:color="auto"/>
            <w:left w:val="none" w:sz="0" w:space="0" w:color="auto"/>
            <w:bottom w:val="none" w:sz="0" w:space="0" w:color="auto"/>
            <w:right w:val="none" w:sz="0" w:space="0" w:color="auto"/>
          </w:divBdr>
        </w:div>
        <w:div w:id="233200394">
          <w:marLeft w:val="640"/>
          <w:marRight w:val="0"/>
          <w:marTop w:val="0"/>
          <w:marBottom w:val="0"/>
          <w:divBdr>
            <w:top w:val="none" w:sz="0" w:space="0" w:color="auto"/>
            <w:left w:val="none" w:sz="0" w:space="0" w:color="auto"/>
            <w:bottom w:val="none" w:sz="0" w:space="0" w:color="auto"/>
            <w:right w:val="none" w:sz="0" w:space="0" w:color="auto"/>
          </w:divBdr>
        </w:div>
        <w:div w:id="1075082517">
          <w:marLeft w:val="640"/>
          <w:marRight w:val="0"/>
          <w:marTop w:val="0"/>
          <w:marBottom w:val="0"/>
          <w:divBdr>
            <w:top w:val="none" w:sz="0" w:space="0" w:color="auto"/>
            <w:left w:val="none" w:sz="0" w:space="0" w:color="auto"/>
            <w:bottom w:val="none" w:sz="0" w:space="0" w:color="auto"/>
            <w:right w:val="none" w:sz="0" w:space="0" w:color="auto"/>
          </w:divBdr>
        </w:div>
        <w:div w:id="1360928722">
          <w:marLeft w:val="640"/>
          <w:marRight w:val="0"/>
          <w:marTop w:val="0"/>
          <w:marBottom w:val="0"/>
          <w:divBdr>
            <w:top w:val="none" w:sz="0" w:space="0" w:color="auto"/>
            <w:left w:val="none" w:sz="0" w:space="0" w:color="auto"/>
            <w:bottom w:val="none" w:sz="0" w:space="0" w:color="auto"/>
            <w:right w:val="none" w:sz="0" w:space="0" w:color="auto"/>
          </w:divBdr>
        </w:div>
        <w:div w:id="1600017069">
          <w:marLeft w:val="640"/>
          <w:marRight w:val="0"/>
          <w:marTop w:val="0"/>
          <w:marBottom w:val="0"/>
          <w:divBdr>
            <w:top w:val="none" w:sz="0" w:space="0" w:color="auto"/>
            <w:left w:val="none" w:sz="0" w:space="0" w:color="auto"/>
            <w:bottom w:val="none" w:sz="0" w:space="0" w:color="auto"/>
            <w:right w:val="none" w:sz="0" w:space="0" w:color="auto"/>
          </w:divBdr>
        </w:div>
        <w:div w:id="1432893386">
          <w:marLeft w:val="640"/>
          <w:marRight w:val="0"/>
          <w:marTop w:val="0"/>
          <w:marBottom w:val="0"/>
          <w:divBdr>
            <w:top w:val="none" w:sz="0" w:space="0" w:color="auto"/>
            <w:left w:val="none" w:sz="0" w:space="0" w:color="auto"/>
            <w:bottom w:val="none" w:sz="0" w:space="0" w:color="auto"/>
            <w:right w:val="none" w:sz="0" w:space="0" w:color="auto"/>
          </w:divBdr>
        </w:div>
        <w:div w:id="1750419372">
          <w:marLeft w:val="640"/>
          <w:marRight w:val="0"/>
          <w:marTop w:val="0"/>
          <w:marBottom w:val="0"/>
          <w:divBdr>
            <w:top w:val="none" w:sz="0" w:space="0" w:color="auto"/>
            <w:left w:val="none" w:sz="0" w:space="0" w:color="auto"/>
            <w:bottom w:val="none" w:sz="0" w:space="0" w:color="auto"/>
            <w:right w:val="none" w:sz="0" w:space="0" w:color="auto"/>
          </w:divBdr>
        </w:div>
        <w:div w:id="562645325">
          <w:marLeft w:val="640"/>
          <w:marRight w:val="0"/>
          <w:marTop w:val="0"/>
          <w:marBottom w:val="0"/>
          <w:divBdr>
            <w:top w:val="none" w:sz="0" w:space="0" w:color="auto"/>
            <w:left w:val="none" w:sz="0" w:space="0" w:color="auto"/>
            <w:bottom w:val="none" w:sz="0" w:space="0" w:color="auto"/>
            <w:right w:val="none" w:sz="0" w:space="0" w:color="auto"/>
          </w:divBdr>
        </w:div>
        <w:div w:id="720716571">
          <w:marLeft w:val="640"/>
          <w:marRight w:val="0"/>
          <w:marTop w:val="0"/>
          <w:marBottom w:val="0"/>
          <w:divBdr>
            <w:top w:val="none" w:sz="0" w:space="0" w:color="auto"/>
            <w:left w:val="none" w:sz="0" w:space="0" w:color="auto"/>
            <w:bottom w:val="none" w:sz="0" w:space="0" w:color="auto"/>
            <w:right w:val="none" w:sz="0" w:space="0" w:color="auto"/>
          </w:divBdr>
        </w:div>
        <w:div w:id="1859348068">
          <w:marLeft w:val="640"/>
          <w:marRight w:val="0"/>
          <w:marTop w:val="0"/>
          <w:marBottom w:val="0"/>
          <w:divBdr>
            <w:top w:val="none" w:sz="0" w:space="0" w:color="auto"/>
            <w:left w:val="none" w:sz="0" w:space="0" w:color="auto"/>
            <w:bottom w:val="none" w:sz="0" w:space="0" w:color="auto"/>
            <w:right w:val="none" w:sz="0" w:space="0" w:color="auto"/>
          </w:divBdr>
        </w:div>
        <w:div w:id="552078825">
          <w:marLeft w:val="640"/>
          <w:marRight w:val="0"/>
          <w:marTop w:val="0"/>
          <w:marBottom w:val="0"/>
          <w:divBdr>
            <w:top w:val="none" w:sz="0" w:space="0" w:color="auto"/>
            <w:left w:val="none" w:sz="0" w:space="0" w:color="auto"/>
            <w:bottom w:val="none" w:sz="0" w:space="0" w:color="auto"/>
            <w:right w:val="none" w:sz="0" w:space="0" w:color="auto"/>
          </w:divBdr>
        </w:div>
        <w:div w:id="550926731">
          <w:marLeft w:val="640"/>
          <w:marRight w:val="0"/>
          <w:marTop w:val="0"/>
          <w:marBottom w:val="0"/>
          <w:divBdr>
            <w:top w:val="none" w:sz="0" w:space="0" w:color="auto"/>
            <w:left w:val="none" w:sz="0" w:space="0" w:color="auto"/>
            <w:bottom w:val="none" w:sz="0" w:space="0" w:color="auto"/>
            <w:right w:val="none" w:sz="0" w:space="0" w:color="auto"/>
          </w:divBdr>
        </w:div>
        <w:div w:id="91362522">
          <w:marLeft w:val="640"/>
          <w:marRight w:val="0"/>
          <w:marTop w:val="0"/>
          <w:marBottom w:val="0"/>
          <w:divBdr>
            <w:top w:val="none" w:sz="0" w:space="0" w:color="auto"/>
            <w:left w:val="none" w:sz="0" w:space="0" w:color="auto"/>
            <w:bottom w:val="none" w:sz="0" w:space="0" w:color="auto"/>
            <w:right w:val="none" w:sz="0" w:space="0" w:color="auto"/>
          </w:divBdr>
        </w:div>
        <w:div w:id="112945192">
          <w:marLeft w:val="640"/>
          <w:marRight w:val="0"/>
          <w:marTop w:val="0"/>
          <w:marBottom w:val="0"/>
          <w:divBdr>
            <w:top w:val="none" w:sz="0" w:space="0" w:color="auto"/>
            <w:left w:val="none" w:sz="0" w:space="0" w:color="auto"/>
            <w:bottom w:val="none" w:sz="0" w:space="0" w:color="auto"/>
            <w:right w:val="none" w:sz="0" w:space="0" w:color="auto"/>
          </w:divBdr>
        </w:div>
        <w:div w:id="1959601396">
          <w:marLeft w:val="640"/>
          <w:marRight w:val="0"/>
          <w:marTop w:val="0"/>
          <w:marBottom w:val="0"/>
          <w:divBdr>
            <w:top w:val="none" w:sz="0" w:space="0" w:color="auto"/>
            <w:left w:val="none" w:sz="0" w:space="0" w:color="auto"/>
            <w:bottom w:val="none" w:sz="0" w:space="0" w:color="auto"/>
            <w:right w:val="none" w:sz="0" w:space="0" w:color="auto"/>
          </w:divBdr>
        </w:div>
        <w:div w:id="1098790126">
          <w:marLeft w:val="640"/>
          <w:marRight w:val="0"/>
          <w:marTop w:val="0"/>
          <w:marBottom w:val="0"/>
          <w:divBdr>
            <w:top w:val="none" w:sz="0" w:space="0" w:color="auto"/>
            <w:left w:val="none" w:sz="0" w:space="0" w:color="auto"/>
            <w:bottom w:val="none" w:sz="0" w:space="0" w:color="auto"/>
            <w:right w:val="none" w:sz="0" w:space="0" w:color="auto"/>
          </w:divBdr>
        </w:div>
        <w:div w:id="509493190">
          <w:marLeft w:val="640"/>
          <w:marRight w:val="0"/>
          <w:marTop w:val="0"/>
          <w:marBottom w:val="0"/>
          <w:divBdr>
            <w:top w:val="none" w:sz="0" w:space="0" w:color="auto"/>
            <w:left w:val="none" w:sz="0" w:space="0" w:color="auto"/>
            <w:bottom w:val="none" w:sz="0" w:space="0" w:color="auto"/>
            <w:right w:val="none" w:sz="0" w:space="0" w:color="auto"/>
          </w:divBdr>
        </w:div>
        <w:div w:id="576936699">
          <w:marLeft w:val="640"/>
          <w:marRight w:val="0"/>
          <w:marTop w:val="0"/>
          <w:marBottom w:val="0"/>
          <w:divBdr>
            <w:top w:val="none" w:sz="0" w:space="0" w:color="auto"/>
            <w:left w:val="none" w:sz="0" w:space="0" w:color="auto"/>
            <w:bottom w:val="none" w:sz="0" w:space="0" w:color="auto"/>
            <w:right w:val="none" w:sz="0" w:space="0" w:color="auto"/>
          </w:divBdr>
        </w:div>
        <w:div w:id="1608194136">
          <w:marLeft w:val="640"/>
          <w:marRight w:val="0"/>
          <w:marTop w:val="0"/>
          <w:marBottom w:val="0"/>
          <w:divBdr>
            <w:top w:val="none" w:sz="0" w:space="0" w:color="auto"/>
            <w:left w:val="none" w:sz="0" w:space="0" w:color="auto"/>
            <w:bottom w:val="none" w:sz="0" w:space="0" w:color="auto"/>
            <w:right w:val="none" w:sz="0" w:space="0" w:color="auto"/>
          </w:divBdr>
        </w:div>
        <w:div w:id="50470354">
          <w:marLeft w:val="640"/>
          <w:marRight w:val="0"/>
          <w:marTop w:val="0"/>
          <w:marBottom w:val="0"/>
          <w:divBdr>
            <w:top w:val="none" w:sz="0" w:space="0" w:color="auto"/>
            <w:left w:val="none" w:sz="0" w:space="0" w:color="auto"/>
            <w:bottom w:val="none" w:sz="0" w:space="0" w:color="auto"/>
            <w:right w:val="none" w:sz="0" w:space="0" w:color="auto"/>
          </w:divBdr>
        </w:div>
        <w:div w:id="85618721">
          <w:marLeft w:val="640"/>
          <w:marRight w:val="0"/>
          <w:marTop w:val="0"/>
          <w:marBottom w:val="0"/>
          <w:divBdr>
            <w:top w:val="none" w:sz="0" w:space="0" w:color="auto"/>
            <w:left w:val="none" w:sz="0" w:space="0" w:color="auto"/>
            <w:bottom w:val="none" w:sz="0" w:space="0" w:color="auto"/>
            <w:right w:val="none" w:sz="0" w:space="0" w:color="auto"/>
          </w:divBdr>
        </w:div>
        <w:div w:id="1037319111">
          <w:marLeft w:val="640"/>
          <w:marRight w:val="0"/>
          <w:marTop w:val="0"/>
          <w:marBottom w:val="0"/>
          <w:divBdr>
            <w:top w:val="none" w:sz="0" w:space="0" w:color="auto"/>
            <w:left w:val="none" w:sz="0" w:space="0" w:color="auto"/>
            <w:bottom w:val="none" w:sz="0" w:space="0" w:color="auto"/>
            <w:right w:val="none" w:sz="0" w:space="0" w:color="auto"/>
          </w:divBdr>
        </w:div>
        <w:div w:id="1746032470">
          <w:marLeft w:val="640"/>
          <w:marRight w:val="0"/>
          <w:marTop w:val="0"/>
          <w:marBottom w:val="0"/>
          <w:divBdr>
            <w:top w:val="none" w:sz="0" w:space="0" w:color="auto"/>
            <w:left w:val="none" w:sz="0" w:space="0" w:color="auto"/>
            <w:bottom w:val="none" w:sz="0" w:space="0" w:color="auto"/>
            <w:right w:val="none" w:sz="0" w:space="0" w:color="auto"/>
          </w:divBdr>
        </w:div>
        <w:div w:id="644359922">
          <w:marLeft w:val="640"/>
          <w:marRight w:val="0"/>
          <w:marTop w:val="0"/>
          <w:marBottom w:val="0"/>
          <w:divBdr>
            <w:top w:val="none" w:sz="0" w:space="0" w:color="auto"/>
            <w:left w:val="none" w:sz="0" w:space="0" w:color="auto"/>
            <w:bottom w:val="none" w:sz="0" w:space="0" w:color="auto"/>
            <w:right w:val="none" w:sz="0" w:space="0" w:color="auto"/>
          </w:divBdr>
        </w:div>
        <w:div w:id="443430675">
          <w:marLeft w:val="640"/>
          <w:marRight w:val="0"/>
          <w:marTop w:val="0"/>
          <w:marBottom w:val="0"/>
          <w:divBdr>
            <w:top w:val="none" w:sz="0" w:space="0" w:color="auto"/>
            <w:left w:val="none" w:sz="0" w:space="0" w:color="auto"/>
            <w:bottom w:val="none" w:sz="0" w:space="0" w:color="auto"/>
            <w:right w:val="none" w:sz="0" w:space="0" w:color="auto"/>
          </w:divBdr>
        </w:div>
        <w:div w:id="1869950051">
          <w:marLeft w:val="640"/>
          <w:marRight w:val="0"/>
          <w:marTop w:val="0"/>
          <w:marBottom w:val="0"/>
          <w:divBdr>
            <w:top w:val="none" w:sz="0" w:space="0" w:color="auto"/>
            <w:left w:val="none" w:sz="0" w:space="0" w:color="auto"/>
            <w:bottom w:val="none" w:sz="0" w:space="0" w:color="auto"/>
            <w:right w:val="none" w:sz="0" w:space="0" w:color="auto"/>
          </w:divBdr>
        </w:div>
        <w:div w:id="1772625875">
          <w:marLeft w:val="640"/>
          <w:marRight w:val="0"/>
          <w:marTop w:val="0"/>
          <w:marBottom w:val="0"/>
          <w:divBdr>
            <w:top w:val="none" w:sz="0" w:space="0" w:color="auto"/>
            <w:left w:val="none" w:sz="0" w:space="0" w:color="auto"/>
            <w:bottom w:val="none" w:sz="0" w:space="0" w:color="auto"/>
            <w:right w:val="none" w:sz="0" w:space="0" w:color="auto"/>
          </w:divBdr>
        </w:div>
        <w:div w:id="1890024434">
          <w:marLeft w:val="640"/>
          <w:marRight w:val="0"/>
          <w:marTop w:val="0"/>
          <w:marBottom w:val="0"/>
          <w:divBdr>
            <w:top w:val="none" w:sz="0" w:space="0" w:color="auto"/>
            <w:left w:val="none" w:sz="0" w:space="0" w:color="auto"/>
            <w:bottom w:val="none" w:sz="0" w:space="0" w:color="auto"/>
            <w:right w:val="none" w:sz="0" w:space="0" w:color="auto"/>
          </w:divBdr>
        </w:div>
        <w:div w:id="336348786">
          <w:marLeft w:val="640"/>
          <w:marRight w:val="0"/>
          <w:marTop w:val="0"/>
          <w:marBottom w:val="0"/>
          <w:divBdr>
            <w:top w:val="none" w:sz="0" w:space="0" w:color="auto"/>
            <w:left w:val="none" w:sz="0" w:space="0" w:color="auto"/>
            <w:bottom w:val="none" w:sz="0" w:space="0" w:color="auto"/>
            <w:right w:val="none" w:sz="0" w:space="0" w:color="auto"/>
          </w:divBdr>
        </w:div>
        <w:div w:id="847063704">
          <w:marLeft w:val="640"/>
          <w:marRight w:val="0"/>
          <w:marTop w:val="0"/>
          <w:marBottom w:val="0"/>
          <w:divBdr>
            <w:top w:val="none" w:sz="0" w:space="0" w:color="auto"/>
            <w:left w:val="none" w:sz="0" w:space="0" w:color="auto"/>
            <w:bottom w:val="none" w:sz="0" w:space="0" w:color="auto"/>
            <w:right w:val="none" w:sz="0" w:space="0" w:color="auto"/>
          </w:divBdr>
        </w:div>
        <w:div w:id="537862038">
          <w:marLeft w:val="640"/>
          <w:marRight w:val="0"/>
          <w:marTop w:val="0"/>
          <w:marBottom w:val="0"/>
          <w:divBdr>
            <w:top w:val="none" w:sz="0" w:space="0" w:color="auto"/>
            <w:left w:val="none" w:sz="0" w:space="0" w:color="auto"/>
            <w:bottom w:val="none" w:sz="0" w:space="0" w:color="auto"/>
            <w:right w:val="none" w:sz="0" w:space="0" w:color="auto"/>
          </w:divBdr>
        </w:div>
        <w:div w:id="1448281877">
          <w:marLeft w:val="640"/>
          <w:marRight w:val="0"/>
          <w:marTop w:val="0"/>
          <w:marBottom w:val="0"/>
          <w:divBdr>
            <w:top w:val="none" w:sz="0" w:space="0" w:color="auto"/>
            <w:left w:val="none" w:sz="0" w:space="0" w:color="auto"/>
            <w:bottom w:val="none" w:sz="0" w:space="0" w:color="auto"/>
            <w:right w:val="none" w:sz="0" w:space="0" w:color="auto"/>
          </w:divBdr>
        </w:div>
        <w:div w:id="831600555">
          <w:marLeft w:val="640"/>
          <w:marRight w:val="0"/>
          <w:marTop w:val="0"/>
          <w:marBottom w:val="0"/>
          <w:divBdr>
            <w:top w:val="none" w:sz="0" w:space="0" w:color="auto"/>
            <w:left w:val="none" w:sz="0" w:space="0" w:color="auto"/>
            <w:bottom w:val="none" w:sz="0" w:space="0" w:color="auto"/>
            <w:right w:val="none" w:sz="0" w:space="0" w:color="auto"/>
          </w:divBdr>
        </w:div>
        <w:div w:id="795832621">
          <w:marLeft w:val="640"/>
          <w:marRight w:val="0"/>
          <w:marTop w:val="0"/>
          <w:marBottom w:val="0"/>
          <w:divBdr>
            <w:top w:val="none" w:sz="0" w:space="0" w:color="auto"/>
            <w:left w:val="none" w:sz="0" w:space="0" w:color="auto"/>
            <w:bottom w:val="none" w:sz="0" w:space="0" w:color="auto"/>
            <w:right w:val="none" w:sz="0" w:space="0" w:color="auto"/>
          </w:divBdr>
        </w:div>
        <w:div w:id="1784879463">
          <w:marLeft w:val="640"/>
          <w:marRight w:val="0"/>
          <w:marTop w:val="0"/>
          <w:marBottom w:val="0"/>
          <w:divBdr>
            <w:top w:val="none" w:sz="0" w:space="0" w:color="auto"/>
            <w:left w:val="none" w:sz="0" w:space="0" w:color="auto"/>
            <w:bottom w:val="none" w:sz="0" w:space="0" w:color="auto"/>
            <w:right w:val="none" w:sz="0" w:space="0" w:color="auto"/>
          </w:divBdr>
        </w:div>
        <w:div w:id="540556066">
          <w:marLeft w:val="640"/>
          <w:marRight w:val="0"/>
          <w:marTop w:val="0"/>
          <w:marBottom w:val="0"/>
          <w:divBdr>
            <w:top w:val="none" w:sz="0" w:space="0" w:color="auto"/>
            <w:left w:val="none" w:sz="0" w:space="0" w:color="auto"/>
            <w:bottom w:val="none" w:sz="0" w:space="0" w:color="auto"/>
            <w:right w:val="none" w:sz="0" w:space="0" w:color="auto"/>
          </w:divBdr>
        </w:div>
        <w:div w:id="640765998">
          <w:marLeft w:val="640"/>
          <w:marRight w:val="0"/>
          <w:marTop w:val="0"/>
          <w:marBottom w:val="0"/>
          <w:divBdr>
            <w:top w:val="none" w:sz="0" w:space="0" w:color="auto"/>
            <w:left w:val="none" w:sz="0" w:space="0" w:color="auto"/>
            <w:bottom w:val="none" w:sz="0" w:space="0" w:color="auto"/>
            <w:right w:val="none" w:sz="0" w:space="0" w:color="auto"/>
          </w:divBdr>
        </w:div>
        <w:div w:id="639459413">
          <w:marLeft w:val="640"/>
          <w:marRight w:val="0"/>
          <w:marTop w:val="0"/>
          <w:marBottom w:val="0"/>
          <w:divBdr>
            <w:top w:val="none" w:sz="0" w:space="0" w:color="auto"/>
            <w:left w:val="none" w:sz="0" w:space="0" w:color="auto"/>
            <w:bottom w:val="none" w:sz="0" w:space="0" w:color="auto"/>
            <w:right w:val="none" w:sz="0" w:space="0" w:color="auto"/>
          </w:divBdr>
        </w:div>
        <w:div w:id="1394811031">
          <w:marLeft w:val="640"/>
          <w:marRight w:val="0"/>
          <w:marTop w:val="0"/>
          <w:marBottom w:val="0"/>
          <w:divBdr>
            <w:top w:val="none" w:sz="0" w:space="0" w:color="auto"/>
            <w:left w:val="none" w:sz="0" w:space="0" w:color="auto"/>
            <w:bottom w:val="none" w:sz="0" w:space="0" w:color="auto"/>
            <w:right w:val="none" w:sz="0" w:space="0" w:color="auto"/>
          </w:divBdr>
        </w:div>
        <w:div w:id="1541016616">
          <w:marLeft w:val="640"/>
          <w:marRight w:val="0"/>
          <w:marTop w:val="0"/>
          <w:marBottom w:val="0"/>
          <w:divBdr>
            <w:top w:val="none" w:sz="0" w:space="0" w:color="auto"/>
            <w:left w:val="none" w:sz="0" w:space="0" w:color="auto"/>
            <w:bottom w:val="none" w:sz="0" w:space="0" w:color="auto"/>
            <w:right w:val="none" w:sz="0" w:space="0" w:color="auto"/>
          </w:divBdr>
        </w:div>
        <w:div w:id="1606694880">
          <w:marLeft w:val="640"/>
          <w:marRight w:val="0"/>
          <w:marTop w:val="0"/>
          <w:marBottom w:val="0"/>
          <w:divBdr>
            <w:top w:val="none" w:sz="0" w:space="0" w:color="auto"/>
            <w:left w:val="none" w:sz="0" w:space="0" w:color="auto"/>
            <w:bottom w:val="none" w:sz="0" w:space="0" w:color="auto"/>
            <w:right w:val="none" w:sz="0" w:space="0" w:color="auto"/>
          </w:divBdr>
        </w:div>
        <w:div w:id="361783268">
          <w:marLeft w:val="640"/>
          <w:marRight w:val="0"/>
          <w:marTop w:val="0"/>
          <w:marBottom w:val="0"/>
          <w:divBdr>
            <w:top w:val="none" w:sz="0" w:space="0" w:color="auto"/>
            <w:left w:val="none" w:sz="0" w:space="0" w:color="auto"/>
            <w:bottom w:val="none" w:sz="0" w:space="0" w:color="auto"/>
            <w:right w:val="none" w:sz="0" w:space="0" w:color="auto"/>
          </w:divBdr>
        </w:div>
        <w:div w:id="1554585961">
          <w:marLeft w:val="640"/>
          <w:marRight w:val="0"/>
          <w:marTop w:val="0"/>
          <w:marBottom w:val="0"/>
          <w:divBdr>
            <w:top w:val="none" w:sz="0" w:space="0" w:color="auto"/>
            <w:left w:val="none" w:sz="0" w:space="0" w:color="auto"/>
            <w:bottom w:val="none" w:sz="0" w:space="0" w:color="auto"/>
            <w:right w:val="none" w:sz="0" w:space="0" w:color="auto"/>
          </w:divBdr>
        </w:div>
        <w:div w:id="1631592617">
          <w:marLeft w:val="640"/>
          <w:marRight w:val="0"/>
          <w:marTop w:val="0"/>
          <w:marBottom w:val="0"/>
          <w:divBdr>
            <w:top w:val="none" w:sz="0" w:space="0" w:color="auto"/>
            <w:left w:val="none" w:sz="0" w:space="0" w:color="auto"/>
            <w:bottom w:val="none" w:sz="0" w:space="0" w:color="auto"/>
            <w:right w:val="none" w:sz="0" w:space="0" w:color="auto"/>
          </w:divBdr>
        </w:div>
        <w:div w:id="85348181">
          <w:marLeft w:val="640"/>
          <w:marRight w:val="0"/>
          <w:marTop w:val="0"/>
          <w:marBottom w:val="0"/>
          <w:divBdr>
            <w:top w:val="none" w:sz="0" w:space="0" w:color="auto"/>
            <w:left w:val="none" w:sz="0" w:space="0" w:color="auto"/>
            <w:bottom w:val="none" w:sz="0" w:space="0" w:color="auto"/>
            <w:right w:val="none" w:sz="0" w:space="0" w:color="auto"/>
          </w:divBdr>
        </w:div>
        <w:div w:id="135028009">
          <w:marLeft w:val="640"/>
          <w:marRight w:val="0"/>
          <w:marTop w:val="0"/>
          <w:marBottom w:val="0"/>
          <w:divBdr>
            <w:top w:val="none" w:sz="0" w:space="0" w:color="auto"/>
            <w:left w:val="none" w:sz="0" w:space="0" w:color="auto"/>
            <w:bottom w:val="none" w:sz="0" w:space="0" w:color="auto"/>
            <w:right w:val="none" w:sz="0" w:space="0" w:color="auto"/>
          </w:divBdr>
        </w:div>
        <w:div w:id="409893788">
          <w:marLeft w:val="640"/>
          <w:marRight w:val="0"/>
          <w:marTop w:val="0"/>
          <w:marBottom w:val="0"/>
          <w:divBdr>
            <w:top w:val="none" w:sz="0" w:space="0" w:color="auto"/>
            <w:left w:val="none" w:sz="0" w:space="0" w:color="auto"/>
            <w:bottom w:val="none" w:sz="0" w:space="0" w:color="auto"/>
            <w:right w:val="none" w:sz="0" w:space="0" w:color="auto"/>
          </w:divBdr>
        </w:div>
        <w:div w:id="804203652">
          <w:marLeft w:val="640"/>
          <w:marRight w:val="0"/>
          <w:marTop w:val="0"/>
          <w:marBottom w:val="0"/>
          <w:divBdr>
            <w:top w:val="none" w:sz="0" w:space="0" w:color="auto"/>
            <w:left w:val="none" w:sz="0" w:space="0" w:color="auto"/>
            <w:bottom w:val="none" w:sz="0" w:space="0" w:color="auto"/>
            <w:right w:val="none" w:sz="0" w:space="0" w:color="auto"/>
          </w:divBdr>
        </w:div>
        <w:div w:id="1727223177">
          <w:marLeft w:val="640"/>
          <w:marRight w:val="0"/>
          <w:marTop w:val="0"/>
          <w:marBottom w:val="0"/>
          <w:divBdr>
            <w:top w:val="none" w:sz="0" w:space="0" w:color="auto"/>
            <w:left w:val="none" w:sz="0" w:space="0" w:color="auto"/>
            <w:bottom w:val="none" w:sz="0" w:space="0" w:color="auto"/>
            <w:right w:val="none" w:sz="0" w:space="0" w:color="auto"/>
          </w:divBdr>
        </w:div>
        <w:div w:id="440340367">
          <w:marLeft w:val="640"/>
          <w:marRight w:val="0"/>
          <w:marTop w:val="0"/>
          <w:marBottom w:val="0"/>
          <w:divBdr>
            <w:top w:val="none" w:sz="0" w:space="0" w:color="auto"/>
            <w:left w:val="none" w:sz="0" w:space="0" w:color="auto"/>
            <w:bottom w:val="none" w:sz="0" w:space="0" w:color="auto"/>
            <w:right w:val="none" w:sz="0" w:space="0" w:color="auto"/>
          </w:divBdr>
        </w:div>
        <w:div w:id="1601527165">
          <w:marLeft w:val="640"/>
          <w:marRight w:val="0"/>
          <w:marTop w:val="0"/>
          <w:marBottom w:val="0"/>
          <w:divBdr>
            <w:top w:val="none" w:sz="0" w:space="0" w:color="auto"/>
            <w:left w:val="none" w:sz="0" w:space="0" w:color="auto"/>
            <w:bottom w:val="none" w:sz="0" w:space="0" w:color="auto"/>
            <w:right w:val="none" w:sz="0" w:space="0" w:color="auto"/>
          </w:divBdr>
        </w:div>
        <w:div w:id="601229803">
          <w:marLeft w:val="640"/>
          <w:marRight w:val="0"/>
          <w:marTop w:val="0"/>
          <w:marBottom w:val="0"/>
          <w:divBdr>
            <w:top w:val="none" w:sz="0" w:space="0" w:color="auto"/>
            <w:left w:val="none" w:sz="0" w:space="0" w:color="auto"/>
            <w:bottom w:val="none" w:sz="0" w:space="0" w:color="auto"/>
            <w:right w:val="none" w:sz="0" w:space="0" w:color="auto"/>
          </w:divBdr>
        </w:div>
        <w:div w:id="172766060">
          <w:marLeft w:val="640"/>
          <w:marRight w:val="0"/>
          <w:marTop w:val="0"/>
          <w:marBottom w:val="0"/>
          <w:divBdr>
            <w:top w:val="none" w:sz="0" w:space="0" w:color="auto"/>
            <w:left w:val="none" w:sz="0" w:space="0" w:color="auto"/>
            <w:bottom w:val="none" w:sz="0" w:space="0" w:color="auto"/>
            <w:right w:val="none" w:sz="0" w:space="0" w:color="auto"/>
          </w:divBdr>
        </w:div>
        <w:div w:id="1195115730">
          <w:marLeft w:val="640"/>
          <w:marRight w:val="0"/>
          <w:marTop w:val="0"/>
          <w:marBottom w:val="0"/>
          <w:divBdr>
            <w:top w:val="none" w:sz="0" w:space="0" w:color="auto"/>
            <w:left w:val="none" w:sz="0" w:space="0" w:color="auto"/>
            <w:bottom w:val="none" w:sz="0" w:space="0" w:color="auto"/>
            <w:right w:val="none" w:sz="0" w:space="0" w:color="auto"/>
          </w:divBdr>
        </w:div>
        <w:div w:id="1942571175">
          <w:marLeft w:val="640"/>
          <w:marRight w:val="0"/>
          <w:marTop w:val="0"/>
          <w:marBottom w:val="0"/>
          <w:divBdr>
            <w:top w:val="none" w:sz="0" w:space="0" w:color="auto"/>
            <w:left w:val="none" w:sz="0" w:space="0" w:color="auto"/>
            <w:bottom w:val="none" w:sz="0" w:space="0" w:color="auto"/>
            <w:right w:val="none" w:sz="0" w:space="0" w:color="auto"/>
          </w:divBdr>
        </w:div>
        <w:div w:id="1140152657">
          <w:marLeft w:val="640"/>
          <w:marRight w:val="0"/>
          <w:marTop w:val="0"/>
          <w:marBottom w:val="0"/>
          <w:divBdr>
            <w:top w:val="none" w:sz="0" w:space="0" w:color="auto"/>
            <w:left w:val="none" w:sz="0" w:space="0" w:color="auto"/>
            <w:bottom w:val="none" w:sz="0" w:space="0" w:color="auto"/>
            <w:right w:val="none" w:sz="0" w:space="0" w:color="auto"/>
          </w:divBdr>
        </w:div>
        <w:div w:id="349063093">
          <w:marLeft w:val="640"/>
          <w:marRight w:val="0"/>
          <w:marTop w:val="0"/>
          <w:marBottom w:val="0"/>
          <w:divBdr>
            <w:top w:val="none" w:sz="0" w:space="0" w:color="auto"/>
            <w:left w:val="none" w:sz="0" w:space="0" w:color="auto"/>
            <w:bottom w:val="none" w:sz="0" w:space="0" w:color="auto"/>
            <w:right w:val="none" w:sz="0" w:space="0" w:color="auto"/>
          </w:divBdr>
        </w:div>
        <w:div w:id="2137067315">
          <w:marLeft w:val="640"/>
          <w:marRight w:val="0"/>
          <w:marTop w:val="0"/>
          <w:marBottom w:val="0"/>
          <w:divBdr>
            <w:top w:val="none" w:sz="0" w:space="0" w:color="auto"/>
            <w:left w:val="none" w:sz="0" w:space="0" w:color="auto"/>
            <w:bottom w:val="none" w:sz="0" w:space="0" w:color="auto"/>
            <w:right w:val="none" w:sz="0" w:space="0" w:color="auto"/>
          </w:divBdr>
        </w:div>
      </w:divsChild>
    </w:div>
    <w:div w:id="783040881">
      <w:bodyDiv w:val="1"/>
      <w:marLeft w:val="0"/>
      <w:marRight w:val="0"/>
      <w:marTop w:val="0"/>
      <w:marBottom w:val="0"/>
      <w:divBdr>
        <w:top w:val="none" w:sz="0" w:space="0" w:color="auto"/>
        <w:left w:val="none" w:sz="0" w:space="0" w:color="auto"/>
        <w:bottom w:val="none" w:sz="0" w:space="0" w:color="auto"/>
        <w:right w:val="none" w:sz="0" w:space="0" w:color="auto"/>
      </w:divBdr>
      <w:divsChild>
        <w:div w:id="531722899">
          <w:marLeft w:val="640"/>
          <w:marRight w:val="0"/>
          <w:marTop w:val="0"/>
          <w:marBottom w:val="0"/>
          <w:divBdr>
            <w:top w:val="none" w:sz="0" w:space="0" w:color="auto"/>
            <w:left w:val="none" w:sz="0" w:space="0" w:color="auto"/>
            <w:bottom w:val="none" w:sz="0" w:space="0" w:color="auto"/>
            <w:right w:val="none" w:sz="0" w:space="0" w:color="auto"/>
          </w:divBdr>
        </w:div>
        <w:div w:id="288360916">
          <w:marLeft w:val="640"/>
          <w:marRight w:val="0"/>
          <w:marTop w:val="0"/>
          <w:marBottom w:val="0"/>
          <w:divBdr>
            <w:top w:val="none" w:sz="0" w:space="0" w:color="auto"/>
            <w:left w:val="none" w:sz="0" w:space="0" w:color="auto"/>
            <w:bottom w:val="none" w:sz="0" w:space="0" w:color="auto"/>
            <w:right w:val="none" w:sz="0" w:space="0" w:color="auto"/>
          </w:divBdr>
        </w:div>
        <w:div w:id="281886169">
          <w:marLeft w:val="640"/>
          <w:marRight w:val="0"/>
          <w:marTop w:val="0"/>
          <w:marBottom w:val="0"/>
          <w:divBdr>
            <w:top w:val="none" w:sz="0" w:space="0" w:color="auto"/>
            <w:left w:val="none" w:sz="0" w:space="0" w:color="auto"/>
            <w:bottom w:val="none" w:sz="0" w:space="0" w:color="auto"/>
            <w:right w:val="none" w:sz="0" w:space="0" w:color="auto"/>
          </w:divBdr>
        </w:div>
        <w:div w:id="912081974">
          <w:marLeft w:val="640"/>
          <w:marRight w:val="0"/>
          <w:marTop w:val="0"/>
          <w:marBottom w:val="0"/>
          <w:divBdr>
            <w:top w:val="none" w:sz="0" w:space="0" w:color="auto"/>
            <w:left w:val="none" w:sz="0" w:space="0" w:color="auto"/>
            <w:bottom w:val="none" w:sz="0" w:space="0" w:color="auto"/>
            <w:right w:val="none" w:sz="0" w:space="0" w:color="auto"/>
          </w:divBdr>
        </w:div>
        <w:div w:id="1529442242">
          <w:marLeft w:val="640"/>
          <w:marRight w:val="0"/>
          <w:marTop w:val="0"/>
          <w:marBottom w:val="0"/>
          <w:divBdr>
            <w:top w:val="none" w:sz="0" w:space="0" w:color="auto"/>
            <w:left w:val="none" w:sz="0" w:space="0" w:color="auto"/>
            <w:bottom w:val="none" w:sz="0" w:space="0" w:color="auto"/>
            <w:right w:val="none" w:sz="0" w:space="0" w:color="auto"/>
          </w:divBdr>
        </w:div>
        <w:div w:id="37050027">
          <w:marLeft w:val="640"/>
          <w:marRight w:val="0"/>
          <w:marTop w:val="0"/>
          <w:marBottom w:val="0"/>
          <w:divBdr>
            <w:top w:val="none" w:sz="0" w:space="0" w:color="auto"/>
            <w:left w:val="none" w:sz="0" w:space="0" w:color="auto"/>
            <w:bottom w:val="none" w:sz="0" w:space="0" w:color="auto"/>
            <w:right w:val="none" w:sz="0" w:space="0" w:color="auto"/>
          </w:divBdr>
        </w:div>
        <w:div w:id="254631126">
          <w:marLeft w:val="640"/>
          <w:marRight w:val="0"/>
          <w:marTop w:val="0"/>
          <w:marBottom w:val="0"/>
          <w:divBdr>
            <w:top w:val="none" w:sz="0" w:space="0" w:color="auto"/>
            <w:left w:val="none" w:sz="0" w:space="0" w:color="auto"/>
            <w:bottom w:val="none" w:sz="0" w:space="0" w:color="auto"/>
            <w:right w:val="none" w:sz="0" w:space="0" w:color="auto"/>
          </w:divBdr>
        </w:div>
        <w:div w:id="452332805">
          <w:marLeft w:val="640"/>
          <w:marRight w:val="0"/>
          <w:marTop w:val="0"/>
          <w:marBottom w:val="0"/>
          <w:divBdr>
            <w:top w:val="none" w:sz="0" w:space="0" w:color="auto"/>
            <w:left w:val="none" w:sz="0" w:space="0" w:color="auto"/>
            <w:bottom w:val="none" w:sz="0" w:space="0" w:color="auto"/>
            <w:right w:val="none" w:sz="0" w:space="0" w:color="auto"/>
          </w:divBdr>
        </w:div>
        <w:div w:id="94403026">
          <w:marLeft w:val="640"/>
          <w:marRight w:val="0"/>
          <w:marTop w:val="0"/>
          <w:marBottom w:val="0"/>
          <w:divBdr>
            <w:top w:val="none" w:sz="0" w:space="0" w:color="auto"/>
            <w:left w:val="none" w:sz="0" w:space="0" w:color="auto"/>
            <w:bottom w:val="none" w:sz="0" w:space="0" w:color="auto"/>
            <w:right w:val="none" w:sz="0" w:space="0" w:color="auto"/>
          </w:divBdr>
        </w:div>
        <w:div w:id="112868596">
          <w:marLeft w:val="640"/>
          <w:marRight w:val="0"/>
          <w:marTop w:val="0"/>
          <w:marBottom w:val="0"/>
          <w:divBdr>
            <w:top w:val="none" w:sz="0" w:space="0" w:color="auto"/>
            <w:left w:val="none" w:sz="0" w:space="0" w:color="auto"/>
            <w:bottom w:val="none" w:sz="0" w:space="0" w:color="auto"/>
            <w:right w:val="none" w:sz="0" w:space="0" w:color="auto"/>
          </w:divBdr>
        </w:div>
        <w:div w:id="1708483081">
          <w:marLeft w:val="640"/>
          <w:marRight w:val="0"/>
          <w:marTop w:val="0"/>
          <w:marBottom w:val="0"/>
          <w:divBdr>
            <w:top w:val="none" w:sz="0" w:space="0" w:color="auto"/>
            <w:left w:val="none" w:sz="0" w:space="0" w:color="auto"/>
            <w:bottom w:val="none" w:sz="0" w:space="0" w:color="auto"/>
            <w:right w:val="none" w:sz="0" w:space="0" w:color="auto"/>
          </w:divBdr>
        </w:div>
        <w:div w:id="286351374">
          <w:marLeft w:val="640"/>
          <w:marRight w:val="0"/>
          <w:marTop w:val="0"/>
          <w:marBottom w:val="0"/>
          <w:divBdr>
            <w:top w:val="none" w:sz="0" w:space="0" w:color="auto"/>
            <w:left w:val="none" w:sz="0" w:space="0" w:color="auto"/>
            <w:bottom w:val="none" w:sz="0" w:space="0" w:color="auto"/>
            <w:right w:val="none" w:sz="0" w:space="0" w:color="auto"/>
          </w:divBdr>
        </w:div>
        <w:div w:id="711661480">
          <w:marLeft w:val="640"/>
          <w:marRight w:val="0"/>
          <w:marTop w:val="0"/>
          <w:marBottom w:val="0"/>
          <w:divBdr>
            <w:top w:val="none" w:sz="0" w:space="0" w:color="auto"/>
            <w:left w:val="none" w:sz="0" w:space="0" w:color="auto"/>
            <w:bottom w:val="none" w:sz="0" w:space="0" w:color="auto"/>
            <w:right w:val="none" w:sz="0" w:space="0" w:color="auto"/>
          </w:divBdr>
        </w:div>
        <w:div w:id="538980806">
          <w:marLeft w:val="640"/>
          <w:marRight w:val="0"/>
          <w:marTop w:val="0"/>
          <w:marBottom w:val="0"/>
          <w:divBdr>
            <w:top w:val="none" w:sz="0" w:space="0" w:color="auto"/>
            <w:left w:val="none" w:sz="0" w:space="0" w:color="auto"/>
            <w:bottom w:val="none" w:sz="0" w:space="0" w:color="auto"/>
            <w:right w:val="none" w:sz="0" w:space="0" w:color="auto"/>
          </w:divBdr>
        </w:div>
        <w:div w:id="95372856">
          <w:marLeft w:val="640"/>
          <w:marRight w:val="0"/>
          <w:marTop w:val="0"/>
          <w:marBottom w:val="0"/>
          <w:divBdr>
            <w:top w:val="none" w:sz="0" w:space="0" w:color="auto"/>
            <w:left w:val="none" w:sz="0" w:space="0" w:color="auto"/>
            <w:bottom w:val="none" w:sz="0" w:space="0" w:color="auto"/>
            <w:right w:val="none" w:sz="0" w:space="0" w:color="auto"/>
          </w:divBdr>
        </w:div>
        <w:div w:id="2101872017">
          <w:marLeft w:val="640"/>
          <w:marRight w:val="0"/>
          <w:marTop w:val="0"/>
          <w:marBottom w:val="0"/>
          <w:divBdr>
            <w:top w:val="none" w:sz="0" w:space="0" w:color="auto"/>
            <w:left w:val="none" w:sz="0" w:space="0" w:color="auto"/>
            <w:bottom w:val="none" w:sz="0" w:space="0" w:color="auto"/>
            <w:right w:val="none" w:sz="0" w:space="0" w:color="auto"/>
          </w:divBdr>
        </w:div>
        <w:div w:id="247008333">
          <w:marLeft w:val="640"/>
          <w:marRight w:val="0"/>
          <w:marTop w:val="0"/>
          <w:marBottom w:val="0"/>
          <w:divBdr>
            <w:top w:val="none" w:sz="0" w:space="0" w:color="auto"/>
            <w:left w:val="none" w:sz="0" w:space="0" w:color="auto"/>
            <w:bottom w:val="none" w:sz="0" w:space="0" w:color="auto"/>
            <w:right w:val="none" w:sz="0" w:space="0" w:color="auto"/>
          </w:divBdr>
        </w:div>
        <w:div w:id="2050370263">
          <w:marLeft w:val="640"/>
          <w:marRight w:val="0"/>
          <w:marTop w:val="0"/>
          <w:marBottom w:val="0"/>
          <w:divBdr>
            <w:top w:val="none" w:sz="0" w:space="0" w:color="auto"/>
            <w:left w:val="none" w:sz="0" w:space="0" w:color="auto"/>
            <w:bottom w:val="none" w:sz="0" w:space="0" w:color="auto"/>
            <w:right w:val="none" w:sz="0" w:space="0" w:color="auto"/>
          </w:divBdr>
        </w:div>
        <w:div w:id="535967761">
          <w:marLeft w:val="640"/>
          <w:marRight w:val="0"/>
          <w:marTop w:val="0"/>
          <w:marBottom w:val="0"/>
          <w:divBdr>
            <w:top w:val="none" w:sz="0" w:space="0" w:color="auto"/>
            <w:left w:val="none" w:sz="0" w:space="0" w:color="auto"/>
            <w:bottom w:val="none" w:sz="0" w:space="0" w:color="auto"/>
            <w:right w:val="none" w:sz="0" w:space="0" w:color="auto"/>
          </w:divBdr>
        </w:div>
        <w:div w:id="256912141">
          <w:marLeft w:val="640"/>
          <w:marRight w:val="0"/>
          <w:marTop w:val="0"/>
          <w:marBottom w:val="0"/>
          <w:divBdr>
            <w:top w:val="none" w:sz="0" w:space="0" w:color="auto"/>
            <w:left w:val="none" w:sz="0" w:space="0" w:color="auto"/>
            <w:bottom w:val="none" w:sz="0" w:space="0" w:color="auto"/>
            <w:right w:val="none" w:sz="0" w:space="0" w:color="auto"/>
          </w:divBdr>
        </w:div>
        <w:div w:id="929581424">
          <w:marLeft w:val="640"/>
          <w:marRight w:val="0"/>
          <w:marTop w:val="0"/>
          <w:marBottom w:val="0"/>
          <w:divBdr>
            <w:top w:val="none" w:sz="0" w:space="0" w:color="auto"/>
            <w:left w:val="none" w:sz="0" w:space="0" w:color="auto"/>
            <w:bottom w:val="none" w:sz="0" w:space="0" w:color="auto"/>
            <w:right w:val="none" w:sz="0" w:space="0" w:color="auto"/>
          </w:divBdr>
        </w:div>
        <w:div w:id="1513685221">
          <w:marLeft w:val="640"/>
          <w:marRight w:val="0"/>
          <w:marTop w:val="0"/>
          <w:marBottom w:val="0"/>
          <w:divBdr>
            <w:top w:val="none" w:sz="0" w:space="0" w:color="auto"/>
            <w:left w:val="none" w:sz="0" w:space="0" w:color="auto"/>
            <w:bottom w:val="none" w:sz="0" w:space="0" w:color="auto"/>
            <w:right w:val="none" w:sz="0" w:space="0" w:color="auto"/>
          </w:divBdr>
        </w:div>
        <w:div w:id="1694112247">
          <w:marLeft w:val="640"/>
          <w:marRight w:val="0"/>
          <w:marTop w:val="0"/>
          <w:marBottom w:val="0"/>
          <w:divBdr>
            <w:top w:val="none" w:sz="0" w:space="0" w:color="auto"/>
            <w:left w:val="none" w:sz="0" w:space="0" w:color="auto"/>
            <w:bottom w:val="none" w:sz="0" w:space="0" w:color="auto"/>
            <w:right w:val="none" w:sz="0" w:space="0" w:color="auto"/>
          </w:divBdr>
        </w:div>
        <w:div w:id="624433464">
          <w:marLeft w:val="640"/>
          <w:marRight w:val="0"/>
          <w:marTop w:val="0"/>
          <w:marBottom w:val="0"/>
          <w:divBdr>
            <w:top w:val="none" w:sz="0" w:space="0" w:color="auto"/>
            <w:left w:val="none" w:sz="0" w:space="0" w:color="auto"/>
            <w:bottom w:val="none" w:sz="0" w:space="0" w:color="auto"/>
            <w:right w:val="none" w:sz="0" w:space="0" w:color="auto"/>
          </w:divBdr>
        </w:div>
        <w:div w:id="285350420">
          <w:marLeft w:val="640"/>
          <w:marRight w:val="0"/>
          <w:marTop w:val="0"/>
          <w:marBottom w:val="0"/>
          <w:divBdr>
            <w:top w:val="none" w:sz="0" w:space="0" w:color="auto"/>
            <w:left w:val="none" w:sz="0" w:space="0" w:color="auto"/>
            <w:bottom w:val="none" w:sz="0" w:space="0" w:color="auto"/>
            <w:right w:val="none" w:sz="0" w:space="0" w:color="auto"/>
          </w:divBdr>
        </w:div>
        <w:div w:id="327174171">
          <w:marLeft w:val="640"/>
          <w:marRight w:val="0"/>
          <w:marTop w:val="0"/>
          <w:marBottom w:val="0"/>
          <w:divBdr>
            <w:top w:val="none" w:sz="0" w:space="0" w:color="auto"/>
            <w:left w:val="none" w:sz="0" w:space="0" w:color="auto"/>
            <w:bottom w:val="none" w:sz="0" w:space="0" w:color="auto"/>
            <w:right w:val="none" w:sz="0" w:space="0" w:color="auto"/>
          </w:divBdr>
        </w:div>
        <w:div w:id="1048067377">
          <w:marLeft w:val="640"/>
          <w:marRight w:val="0"/>
          <w:marTop w:val="0"/>
          <w:marBottom w:val="0"/>
          <w:divBdr>
            <w:top w:val="none" w:sz="0" w:space="0" w:color="auto"/>
            <w:left w:val="none" w:sz="0" w:space="0" w:color="auto"/>
            <w:bottom w:val="none" w:sz="0" w:space="0" w:color="auto"/>
            <w:right w:val="none" w:sz="0" w:space="0" w:color="auto"/>
          </w:divBdr>
        </w:div>
        <w:div w:id="660237577">
          <w:marLeft w:val="640"/>
          <w:marRight w:val="0"/>
          <w:marTop w:val="0"/>
          <w:marBottom w:val="0"/>
          <w:divBdr>
            <w:top w:val="none" w:sz="0" w:space="0" w:color="auto"/>
            <w:left w:val="none" w:sz="0" w:space="0" w:color="auto"/>
            <w:bottom w:val="none" w:sz="0" w:space="0" w:color="auto"/>
            <w:right w:val="none" w:sz="0" w:space="0" w:color="auto"/>
          </w:divBdr>
        </w:div>
        <w:div w:id="226693531">
          <w:marLeft w:val="640"/>
          <w:marRight w:val="0"/>
          <w:marTop w:val="0"/>
          <w:marBottom w:val="0"/>
          <w:divBdr>
            <w:top w:val="none" w:sz="0" w:space="0" w:color="auto"/>
            <w:left w:val="none" w:sz="0" w:space="0" w:color="auto"/>
            <w:bottom w:val="none" w:sz="0" w:space="0" w:color="auto"/>
            <w:right w:val="none" w:sz="0" w:space="0" w:color="auto"/>
          </w:divBdr>
        </w:div>
        <w:div w:id="1643848213">
          <w:marLeft w:val="640"/>
          <w:marRight w:val="0"/>
          <w:marTop w:val="0"/>
          <w:marBottom w:val="0"/>
          <w:divBdr>
            <w:top w:val="none" w:sz="0" w:space="0" w:color="auto"/>
            <w:left w:val="none" w:sz="0" w:space="0" w:color="auto"/>
            <w:bottom w:val="none" w:sz="0" w:space="0" w:color="auto"/>
            <w:right w:val="none" w:sz="0" w:space="0" w:color="auto"/>
          </w:divBdr>
        </w:div>
        <w:div w:id="122816039">
          <w:marLeft w:val="640"/>
          <w:marRight w:val="0"/>
          <w:marTop w:val="0"/>
          <w:marBottom w:val="0"/>
          <w:divBdr>
            <w:top w:val="none" w:sz="0" w:space="0" w:color="auto"/>
            <w:left w:val="none" w:sz="0" w:space="0" w:color="auto"/>
            <w:bottom w:val="none" w:sz="0" w:space="0" w:color="auto"/>
            <w:right w:val="none" w:sz="0" w:space="0" w:color="auto"/>
          </w:divBdr>
        </w:div>
        <w:div w:id="246349867">
          <w:marLeft w:val="640"/>
          <w:marRight w:val="0"/>
          <w:marTop w:val="0"/>
          <w:marBottom w:val="0"/>
          <w:divBdr>
            <w:top w:val="none" w:sz="0" w:space="0" w:color="auto"/>
            <w:left w:val="none" w:sz="0" w:space="0" w:color="auto"/>
            <w:bottom w:val="none" w:sz="0" w:space="0" w:color="auto"/>
            <w:right w:val="none" w:sz="0" w:space="0" w:color="auto"/>
          </w:divBdr>
        </w:div>
        <w:div w:id="1791432348">
          <w:marLeft w:val="640"/>
          <w:marRight w:val="0"/>
          <w:marTop w:val="0"/>
          <w:marBottom w:val="0"/>
          <w:divBdr>
            <w:top w:val="none" w:sz="0" w:space="0" w:color="auto"/>
            <w:left w:val="none" w:sz="0" w:space="0" w:color="auto"/>
            <w:bottom w:val="none" w:sz="0" w:space="0" w:color="auto"/>
            <w:right w:val="none" w:sz="0" w:space="0" w:color="auto"/>
          </w:divBdr>
        </w:div>
        <w:div w:id="1837913533">
          <w:marLeft w:val="640"/>
          <w:marRight w:val="0"/>
          <w:marTop w:val="0"/>
          <w:marBottom w:val="0"/>
          <w:divBdr>
            <w:top w:val="none" w:sz="0" w:space="0" w:color="auto"/>
            <w:left w:val="none" w:sz="0" w:space="0" w:color="auto"/>
            <w:bottom w:val="none" w:sz="0" w:space="0" w:color="auto"/>
            <w:right w:val="none" w:sz="0" w:space="0" w:color="auto"/>
          </w:divBdr>
        </w:div>
        <w:div w:id="1187524558">
          <w:marLeft w:val="640"/>
          <w:marRight w:val="0"/>
          <w:marTop w:val="0"/>
          <w:marBottom w:val="0"/>
          <w:divBdr>
            <w:top w:val="none" w:sz="0" w:space="0" w:color="auto"/>
            <w:left w:val="none" w:sz="0" w:space="0" w:color="auto"/>
            <w:bottom w:val="none" w:sz="0" w:space="0" w:color="auto"/>
            <w:right w:val="none" w:sz="0" w:space="0" w:color="auto"/>
          </w:divBdr>
        </w:div>
        <w:div w:id="93522514">
          <w:marLeft w:val="640"/>
          <w:marRight w:val="0"/>
          <w:marTop w:val="0"/>
          <w:marBottom w:val="0"/>
          <w:divBdr>
            <w:top w:val="none" w:sz="0" w:space="0" w:color="auto"/>
            <w:left w:val="none" w:sz="0" w:space="0" w:color="auto"/>
            <w:bottom w:val="none" w:sz="0" w:space="0" w:color="auto"/>
            <w:right w:val="none" w:sz="0" w:space="0" w:color="auto"/>
          </w:divBdr>
        </w:div>
        <w:div w:id="48654085">
          <w:marLeft w:val="640"/>
          <w:marRight w:val="0"/>
          <w:marTop w:val="0"/>
          <w:marBottom w:val="0"/>
          <w:divBdr>
            <w:top w:val="none" w:sz="0" w:space="0" w:color="auto"/>
            <w:left w:val="none" w:sz="0" w:space="0" w:color="auto"/>
            <w:bottom w:val="none" w:sz="0" w:space="0" w:color="auto"/>
            <w:right w:val="none" w:sz="0" w:space="0" w:color="auto"/>
          </w:divBdr>
        </w:div>
        <w:div w:id="1142385929">
          <w:marLeft w:val="640"/>
          <w:marRight w:val="0"/>
          <w:marTop w:val="0"/>
          <w:marBottom w:val="0"/>
          <w:divBdr>
            <w:top w:val="none" w:sz="0" w:space="0" w:color="auto"/>
            <w:left w:val="none" w:sz="0" w:space="0" w:color="auto"/>
            <w:bottom w:val="none" w:sz="0" w:space="0" w:color="auto"/>
            <w:right w:val="none" w:sz="0" w:space="0" w:color="auto"/>
          </w:divBdr>
        </w:div>
        <w:div w:id="749692444">
          <w:marLeft w:val="640"/>
          <w:marRight w:val="0"/>
          <w:marTop w:val="0"/>
          <w:marBottom w:val="0"/>
          <w:divBdr>
            <w:top w:val="none" w:sz="0" w:space="0" w:color="auto"/>
            <w:left w:val="none" w:sz="0" w:space="0" w:color="auto"/>
            <w:bottom w:val="none" w:sz="0" w:space="0" w:color="auto"/>
            <w:right w:val="none" w:sz="0" w:space="0" w:color="auto"/>
          </w:divBdr>
        </w:div>
        <w:div w:id="1694770851">
          <w:marLeft w:val="640"/>
          <w:marRight w:val="0"/>
          <w:marTop w:val="0"/>
          <w:marBottom w:val="0"/>
          <w:divBdr>
            <w:top w:val="none" w:sz="0" w:space="0" w:color="auto"/>
            <w:left w:val="none" w:sz="0" w:space="0" w:color="auto"/>
            <w:bottom w:val="none" w:sz="0" w:space="0" w:color="auto"/>
            <w:right w:val="none" w:sz="0" w:space="0" w:color="auto"/>
          </w:divBdr>
        </w:div>
        <w:div w:id="1278176048">
          <w:marLeft w:val="640"/>
          <w:marRight w:val="0"/>
          <w:marTop w:val="0"/>
          <w:marBottom w:val="0"/>
          <w:divBdr>
            <w:top w:val="none" w:sz="0" w:space="0" w:color="auto"/>
            <w:left w:val="none" w:sz="0" w:space="0" w:color="auto"/>
            <w:bottom w:val="none" w:sz="0" w:space="0" w:color="auto"/>
            <w:right w:val="none" w:sz="0" w:space="0" w:color="auto"/>
          </w:divBdr>
        </w:div>
        <w:div w:id="1009066125">
          <w:marLeft w:val="640"/>
          <w:marRight w:val="0"/>
          <w:marTop w:val="0"/>
          <w:marBottom w:val="0"/>
          <w:divBdr>
            <w:top w:val="none" w:sz="0" w:space="0" w:color="auto"/>
            <w:left w:val="none" w:sz="0" w:space="0" w:color="auto"/>
            <w:bottom w:val="none" w:sz="0" w:space="0" w:color="auto"/>
            <w:right w:val="none" w:sz="0" w:space="0" w:color="auto"/>
          </w:divBdr>
        </w:div>
        <w:div w:id="1240629206">
          <w:marLeft w:val="640"/>
          <w:marRight w:val="0"/>
          <w:marTop w:val="0"/>
          <w:marBottom w:val="0"/>
          <w:divBdr>
            <w:top w:val="none" w:sz="0" w:space="0" w:color="auto"/>
            <w:left w:val="none" w:sz="0" w:space="0" w:color="auto"/>
            <w:bottom w:val="none" w:sz="0" w:space="0" w:color="auto"/>
            <w:right w:val="none" w:sz="0" w:space="0" w:color="auto"/>
          </w:divBdr>
        </w:div>
        <w:div w:id="1888179645">
          <w:marLeft w:val="640"/>
          <w:marRight w:val="0"/>
          <w:marTop w:val="0"/>
          <w:marBottom w:val="0"/>
          <w:divBdr>
            <w:top w:val="none" w:sz="0" w:space="0" w:color="auto"/>
            <w:left w:val="none" w:sz="0" w:space="0" w:color="auto"/>
            <w:bottom w:val="none" w:sz="0" w:space="0" w:color="auto"/>
            <w:right w:val="none" w:sz="0" w:space="0" w:color="auto"/>
          </w:divBdr>
        </w:div>
        <w:div w:id="1516771012">
          <w:marLeft w:val="640"/>
          <w:marRight w:val="0"/>
          <w:marTop w:val="0"/>
          <w:marBottom w:val="0"/>
          <w:divBdr>
            <w:top w:val="none" w:sz="0" w:space="0" w:color="auto"/>
            <w:left w:val="none" w:sz="0" w:space="0" w:color="auto"/>
            <w:bottom w:val="none" w:sz="0" w:space="0" w:color="auto"/>
            <w:right w:val="none" w:sz="0" w:space="0" w:color="auto"/>
          </w:divBdr>
        </w:div>
        <w:div w:id="2111657775">
          <w:marLeft w:val="640"/>
          <w:marRight w:val="0"/>
          <w:marTop w:val="0"/>
          <w:marBottom w:val="0"/>
          <w:divBdr>
            <w:top w:val="none" w:sz="0" w:space="0" w:color="auto"/>
            <w:left w:val="none" w:sz="0" w:space="0" w:color="auto"/>
            <w:bottom w:val="none" w:sz="0" w:space="0" w:color="auto"/>
            <w:right w:val="none" w:sz="0" w:space="0" w:color="auto"/>
          </w:divBdr>
        </w:div>
        <w:div w:id="1064253022">
          <w:marLeft w:val="640"/>
          <w:marRight w:val="0"/>
          <w:marTop w:val="0"/>
          <w:marBottom w:val="0"/>
          <w:divBdr>
            <w:top w:val="none" w:sz="0" w:space="0" w:color="auto"/>
            <w:left w:val="none" w:sz="0" w:space="0" w:color="auto"/>
            <w:bottom w:val="none" w:sz="0" w:space="0" w:color="auto"/>
            <w:right w:val="none" w:sz="0" w:space="0" w:color="auto"/>
          </w:divBdr>
        </w:div>
        <w:div w:id="1315449374">
          <w:marLeft w:val="640"/>
          <w:marRight w:val="0"/>
          <w:marTop w:val="0"/>
          <w:marBottom w:val="0"/>
          <w:divBdr>
            <w:top w:val="none" w:sz="0" w:space="0" w:color="auto"/>
            <w:left w:val="none" w:sz="0" w:space="0" w:color="auto"/>
            <w:bottom w:val="none" w:sz="0" w:space="0" w:color="auto"/>
            <w:right w:val="none" w:sz="0" w:space="0" w:color="auto"/>
          </w:divBdr>
        </w:div>
        <w:div w:id="1640719062">
          <w:marLeft w:val="640"/>
          <w:marRight w:val="0"/>
          <w:marTop w:val="0"/>
          <w:marBottom w:val="0"/>
          <w:divBdr>
            <w:top w:val="none" w:sz="0" w:space="0" w:color="auto"/>
            <w:left w:val="none" w:sz="0" w:space="0" w:color="auto"/>
            <w:bottom w:val="none" w:sz="0" w:space="0" w:color="auto"/>
            <w:right w:val="none" w:sz="0" w:space="0" w:color="auto"/>
          </w:divBdr>
        </w:div>
        <w:div w:id="1591424255">
          <w:marLeft w:val="640"/>
          <w:marRight w:val="0"/>
          <w:marTop w:val="0"/>
          <w:marBottom w:val="0"/>
          <w:divBdr>
            <w:top w:val="none" w:sz="0" w:space="0" w:color="auto"/>
            <w:left w:val="none" w:sz="0" w:space="0" w:color="auto"/>
            <w:bottom w:val="none" w:sz="0" w:space="0" w:color="auto"/>
            <w:right w:val="none" w:sz="0" w:space="0" w:color="auto"/>
          </w:divBdr>
        </w:div>
        <w:div w:id="1019508105">
          <w:marLeft w:val="640"/>
          <w:marRight w:val="0"/>
          <w:marTop w:val="0"/>
          <w:marBottom w:val="0"/>
          <w:divBdr>
            <w:top w:val="none" w:sz="0" w:space="0" w:color="auto"/>
            <w:left w:val="none" w:sz="0" w:space="0" w:color="auto"/>
            <w:bottom w:val="none" w:sz="0" w:space="0" w:color="auto"/>
            <w:right w:val="none" w:sz="0" w:space="0" w:color="auto"/>
          </w:divBdr>
        </w:div>
        <w:div w:id="589433322">
          <w:marLeft w:val="640"/>
          <w:marRight w:val="0"/>
          <w:marTop w:val="0"/>
          <w:marBottom w:val="0"/>
          <w:divBdr>
            <w:top w:val="none" w:sz="0" w:space="0" w:color="auto"/>
            <w:left w:val="none" w:sz="0" w:space="0" w:color="auto"/>
            <w:bottom w:val="none" w:sz="0" w:space="0" w:color="auto"/>
            <w:right w:val="none" w:sz="0" w:space="0" w:color="auto"/>
          </w:divBdr>
        </w:div>
        <w:div w:id="1716932371">
          <w:marLeft w:val="640"/>
          <w:marRight w:val="0"/>
          <w:marTop w:val="0"/>
          <w:marBottom w:val="0"/>
          <w:divBdr>
            <w:top w:val="none" w:sz="0" w:space="0" w:color="auto"/>
            <w:left w:val="none" w:sz="0" w:space="0" w:color="auto"/>
            <w:bottom w:val="none" w:sz="0" w:space="0" w:color="auto"/>
            <w:right w:val="none" w:sz="0" w:space="0" w:color="auto"/>
          </w:divBdr>
        </w:div>
        <w:div w:id="872612313">
          <w:marLeft w:val="640"/>
          <w:marRight w:val="0"/>
          <w:marTop w:val="0"/>
          <w:marBottom w:val="0"/>
          <w:divBdr>
            <w:top w:val="none" w:sz="0" w:space="0" w:color="auto"/>
            <w:left w:val="none" w:sz="0" w:space="0" w:color="auto"/>
            <w:bottom w:val="none" w:sz="0" w:space="0" w:color="auto"/>
            <w:right w:val="none" w:sz="0" w:space="0" w:color="auto"/>
          </w:divBdr>
        </w:div>
        <w:div w:id="1791968933">
          <w:marLeft w:val="640"/>
          <w:marRight w:val="0"/>
          <w:marTop w:val="0"/>
          <w:marBottom w:val="0"/>
          <w:divBdr>
            <w:top w:val="none" w:sz="0" w:space="0" w:color="auto"/>
            <w:left w:val="none" w:sz="0" w:space="0" w:color="auto"/>
            <w:bottom w:val="none" w:sz="0" w:space="0" w:color="auto"/>
            <w:right w:val="none" w:sz="0" w:space="0" w:color="auto"/>
          </w:divBdr>
        </w:div>
        <w:div w:id="1465465337">
          <w:marLeft w:val="640"/>
          <w:marRight w:val="0"/>
          <w:marTop w:val="0"/>
          <w:marBottom w:val="0"/>
          <w:divBdr>
            <w:top w:val="none" w:sz="0" w:space="0" w:color="auto"/>
            <w:left w:val="none" w:sz="0" w:space="0" w:color="auto"/>
            <w:bottom w:val="none" w:sz="0" w:space="0" w:color="auto"/>
            <w:right w:val="none" w:sz="0" w:space="0" w:color="auto"/>
          </w:divBdr>
        </w:div>
        <w:div w:id="642003509">
          <w:marLeft w:val="640"/>
          <w:marRight w:val="0"/>
          <w:marTop w:val="0"/>
          <w:marBottom w:val="0"/>
          <w:divBdr>
            <w:top w:val="none" w:sz="0" w:space="0" w:color="auto"/>
            <w:left w:val="none" w:sz="0" w:space="0" w:color="auto"/>
            <w:bottom w:val="none" w:sz="0" w:space="0" w:color="auto"/>
            <w:right w:val="none" w:sz="0" w:space="0" w:color="auto"/>
          </w:divBdr>
        </w:div>
        <w:div w:id="843863606">
          <w:marLeft w:val="640"/>
          <w:marRight w:val="0"/>
          <w:marTop w:val="0"/>
          <w:marBottom w:val="0"/>
          <w:divBdr>
            <w:top w:val="none" w:sz="0" w:space="0" w:color="auto"/>
            <w:left w:val="none" w:sz="0" w:space="0" w:color="auto"/>
            <w:bottom w:val="none" w:sz="0" w:space="0" w:color="auto"/>
            <w:right w:val="none" w:sz="0" w:space="0" w:color="auto"/>
          </w:divBdr>
        </w:div>
        <w:div w:id="1687322149">
          <w:marLeft w:val="640"/>
          <w:marRight w:val="0"/>
          <w:marTop w:val="0"/>
          <w:marBottom w:val="0"/>
          <w:divBdr>
            <w:top w:val="none" w:sz="0" w:space="0" w:color="auto"/>
            <w:left w:val="none" w:sz="0" w:space="0" w:color="auto"/>
            <w:bottom w:val="none" w:sz="0" w:space="0" w:color="auto"/>
            <w:right w:val="none" w:sz="0" w:space="0" w:color="auto"/>
          </w:divBdr>
        </w:div>
        <w:div w:id="282932268">
          <w:marLeft w:val="640"/>
          <w:marRight w:val="0"/>
          <w:marTop w:val="0"/>
          <w:marBottom w:val="0"/>
          <w:divBdr>
            <w:top w:val="none" w:sz="0" w:space="0" w:color="auto"/>
            <w:left w:val="none" w:sz="0" w:space="0" w:color="auto"/>
            <w:bottom w:val="none" w:sz="0" w:space="0" w:color="auto"/>
            <w:right w:val="none" w:sz="0" w:space="0" w:color="auto"/>
          </w:divBdr>
        </w:div>
        <w:div w:id="189294868">
          <w:marLeft w:val="640"/>
          <w:marRight w:val="0"/>
          <w:marTop w:val="0"/>
          <w:marBottom w:val="0"/>
          <w:divBdr>
            <w:top w:val="none" w:sz="0" w:space="0" w:color="auto"/>
            <w:left w:val="none" w:sz="0" w:space="0" w:color="auto"/>
            <w:bottom w:val="none" w:sz="0" w:space="0" w:color="auto"/>
            <w:right w:val="none" w:sz="0" w:space="0" w:color="auto"/>
          </w:divBdr>
        </w:div>
        <w:div w:id="1569725508">
          <w:marLeft w:val="640"/>
          <w:marRight w:val="0"/>
          <w:marTop w:val="0"/>
          <w:marBottom w:val="0"/>
          <w:divBdr>
            <w:top w:val="none" w:sz="0" w:space="0" w:color="auto"/>
            <w:left w:val="none" w:sz="0" w:space="0" w:color="auto"/>
            <w:bottom w:val="none" w:sz="0" w:space="0" w:color="auto"/>
            <w:right w:val="none" w:sz="0" w:space="0" w:color="auto"/>
          </w:divBdr>
        </w:div>
        <w:div w:id="1520581679">
          <w:marLeft w:val="640"/>
          <w:marRight w:val="0"/>
          <w:marTop w:val="0"/>
          <w:marBottom w:val="0"/>
          <w:divBdr>
            <w:top w:val="none" w:sz="0" w:space="0" w:color="auto"/>
            <w:left w:val="none" w:sz="0" w:space="0" w:color="auto"/>
            <w:bottom w:val="none" w:sz="0" w:space="0" w:color="auto"/>
            <w:right w:val="none" w:sz="0" w:space="0" w:color="auto"/>
          </w:divBdr>
        </w:div>
        <w:div w:id="1574007276">
          <w:marLeft w:val="640"/>
          <w:marRight w:val="0"/>
          <w:marTop w:val="0"/>
          <w:marBottom w:val="0"/>
          <w:divBdr>
            <w:top w:val="none" w:sz="0" w:space="0" w:color="auto"/>
            <w:left w:val="none" w:sz="0" w:space="0" w:color="auto"/>
            <w:bottom w:val="none" w:sz="0" w:space="0" w:color="auto"/>
            <w:right w:val="none" w:sz="0" w:space="0" w:color="auto"/>
          </w:divBdr>
        </w:div>
        <w:div w:id="412705500">
          <w:marLeft w:val="640"/>
          <w:marRight w:val="0"/>
          <w:marTop w:val="0"/>
          <w:marBottom w:val="0"/>
          <w:divBdr>
            <w:top w:val="none" w:sz="0" w:space="0" w:color="auto"/>
            <w:left w:val="none" w:sz="0" w:space="0" w:color="auto"/>
            <w:bottom w:val="none" w:sz="0" w:space="0" w:color="auto"/>
            <w:right w:val="none" w:sz="0" w:space="0" w:color="auto"/>
          </w:divBdr>
        </w:div>
        <w:div w:id="1111323181">
          <w:marLeft w:val="640"/>
          <w:marRight w:val="0"/>
          <w:marTop w:val="0"/>
          <w:marBottom w:val="0"/>
          <w:divBdr>
            <w:top w:val="none" w:sz="0" w:space="0" w:color="auto"/>
            <w:left w:val="none" w:sz="0" w:space="0" w:color="auto"/>
            <w:bottom w:val="none" w:sz="0" w:space="0" w:color="auto"/>
            <w:right w:val="none" w:sz="0" w:space="0" w:color="auto"/>
          </w:divBdr>
        </w:div>
        <w:div w:id="1360089087">
          <w:marLeft w:val="640"/>
          <w:marRight w:val="0"/>
          <w:marTop w:val="0"/>
          <w:marBottom w:val="0"/>
          <w:divBdr>
            <w:top w:val="none" w:sz="0" w:space="0" w:color="auto"/>
            <w:left w:val="none" w:sz="0" w:space="0" w:color="auto"/>
            <w:bottom w:val="none" w:sz="0" w:space="0" w:color="auto"/>
            <w:right w:val="none" w:sz="0" w:space="0" w:color="auto"/>
          </w:divBdr>
        </w:div>
        <w:div w:id="105123915">
          <w:marLeft w:val="640"/>
          <w:marRight w:val="0"/>
          <w:marTop w:val="0"/>
          <w:marBottom w:val="0"/>
          <w:divBdr>
            <w:top w:val="none" w:sz="0" w:space="0" w:color="auto"/>
            <w:left w:val="none" w:sz="0" w:space="0" w:color="auto"/>
            <w:bottom w:val="none" w:sz="0" w:space="0" w:color="auto"/>
            <w:right w:val="none" w:sz="0" w:space="0" w:color="auto"/>
          </w:divBdr>
        </w:div>
        <w:div w:id="303898337">
          <w:marLeft w:val="640"/>
          <w:marRight w:val="0"/>
          <w:marTop w:val="0"/>
          <w:marBottom w:val="0"/>
          <w:divBdr>
            <w:top w:val="none" w:sz="0" w:space="0" w:color="auto"/>
            <w:left w:val="none" w:sz="0" w:space="0" w:color="auto"/>
            <w:bottom w:val="none" w:sz="0" w:space="0" w:color="auto"/>
            <w:right w:val="none" w:sz="0" w:space="0" w:color="auto"/>
          </w:divBdr>
        </w:div>
        <w:div w:id="899560332">
          <w:marLeft w:val="640"/>
          <w:marRight w:val="0"/>
          <w:marTop w:val="0"/>
          <w:marBottom w:val="0"/>
          <w:divBdr>
            <w:top w:val="none" w:sz="0" w:space="0" w:color="auto"/>
            <w:left w:val="none" w:sz="0" w:space="0" w:color="auto"/>
            <w:bottom w:val="none" w:sz="0" w:space="0" w:color="auto"/>
            <w:right w:val="none" w:sz="0" w:space="0" w:color="auto"/>
          </w:divBdr>
        </w:div>
        <w:div w:id="389810582">
          <w:marLeft w:val="640"/>
          <w:marRight w:val="0"/>
          <w:marTop w:val="0"/>
          <w:marBottom w:val="0"/>
          <w:divBdr>
            <w:top w:val="none" w:sz="0" w:space="0" w:color="auto"/>
            <w:left w:val="none" w:sz="0" w:space="0" w:color="auto"/>
            <w:bottom w:val="none" w:sz="0" w:space="0" w:color="auto"/>
            <w:right w:val="none" w:sz="0" w:space="0" w:color="auto"/>
          </w:divBdr>
        </w:div>
        <w:div w:id="1442455335">
          <w:marLeft w:val="640"/>
          <w:marRight w:val="0"/>
          <w:marTop w:val="0"/>
          <w:marBottom w:val="0"/>
          <w:divBdr>
            <w:top w:val="none" w:sz="0" w:space="0" w:color="auto"/>
            <w:left w:val="none" w:sz="0" w:space="0" w:color="auto"/>
            <w:bottom w:val="none" w:sz="0" w:space="0" w:color="auto"/>
            <w:right w:val="none" w:sz="0" w:space="0" w:color="auto"/>
          </w:divBdr>
        </w:div>
        <w:div w:id="545456470">
          <w:marLeft w:val="640"/>
          <w:marRight w:val="0"/>
          <w:marTop w:val="0"/>
          <w:marBottom w:val="0"/>
          <w:divBdr>
            <w:top w:val="none" w:sz="0" w:space="0" w:color="auto"/>
            <w:left w:val="none" w:sz="0" w:space="0" w:color="auto"/>
            <w:bottom w:val="none" w:sz="0" w:space="0" w:color="auto"/>
            <w:right w:val="none" w:sz="0" w:space="0" w:color="auto"/>
          </w:divBdr>
        </w:div>
        <w:div w:id="1012222595">
          <w:marLeft w:val="640"/>
          <w:marRight w:val="0"/>
          <w:marTop w:val="0"/>
          <w:marBottom w:val="0"/>
          <w:divBdr>
            <w:top w:val="none" w:sz="0" w:space="0" w:color="auto"/>
            <w:left w:val="none" w:sz="0" w:space="0" w:color="auto"/>
            <w:bottom w:val="none" w:sz="0" w:space="0" w:color="auto"/>
            <w:right w:val="none" w:sz="0" w:space="0" w:color="auto"/>
          </w:divBdr>
        </w:div>
        <w:div w:id="347365395">
          <w:marLeft w:val="640"/>
          <w:marRight w:val="0"/>
          <w:marTop w:val="0"/>
          <w:marBottom w:val="0"/>
          <w:divBdr>
            <w:top w:val="none" w:sz="0" w:space="0" w:color="auto"/>
            <w:left w:val="none" w:sz="0" w:space="0" w:color="auto"/>
            <w:bottom w:val="none" w:sz="0" w:space="0" w:color="auto"/>
            <w:right w:val="none" w:sz="0" w:space="0" w:color="auto"/>
          </w:divBdr>
        </w:div>
        <w:div w:id="1699040728">
          <w:marLeft w:val="640"/>
          <w:marRight w:val="0"/>
          <w:marTop w:val="0"/>
          <w:marBottom w:val="0"/>
          <w:divBdr>
            <w:top w:val="none" w:sz="0" w:space="0" w:color="auto"/>
            <w:left w:val="none" w:sz="0" w:space="0" w:color="auto"/>
            <w:bottom w:val="none" w:sz="0" w:space="0" w:color="auto"/>
            <w:right w:val="none" w:sz="0" w:space="0" w:color="auto"/>
          </w:divBdr>
        </w:div>
        <w:div w:id="1206300">
          <w:marLeft w:val="640"/>
          <w:marRight w:val="0"/>
          <w:marTop w:val="0"/>
          <w:marBottom w:val="0"/>
          <w:divBdr>
            <w:top w:val="none" w:sz="0" w:space="0" w:color="auto"/>
            <w:left w:val="none" w:sz="0" w:space="0" w:color="auto"/>
            <w:bottom w:val="none" w:sz="0" w:space="0" w:color="auto"/>
            <w:right w:val="none" w:sz="0" w:space="0" w:color="auto"/>
          </w:divBdr>
        </w:div>
        <w:div w:id="801312178">
          <w:marLeft w:val="640"/>
          <w:marRight w:val="0"/>
          <w:marTop w:val="0"/>
          <w:marBottom w:val="0"/>
          <w:divBdr>
            <w:top w:val="none" w:sz="0" w:space="0" w:color="auto"/>
            <w:left w:val="none" w:sz="0" w:space="0" w:color="auto"/>
            <w:bottom w:val="none" w:sz="0" w:space="0" w:color="auto"/>
            <w:right w:val="none" w:sz="0" w:space="0" w:color="auto"/>
          </w:divBdr>
        </w:div>
        <w:div w:id="17170984">
          <w:marLeft w:val="640"/>
          <w:marRight w:val="0"/>
          <w:marTop w:val="0"/>
          <w:marBottom w:val="0"/>
          <w:divBdr>
            <w:top w:val="none" w:sz="0" w:space="0" w:color="auto"/>
            <w:left w:val="none" w:sz="0" w:space="0" w:color="auto"/>
            <w:bottom w:val="none" w:sz="0" w:space="0" w:color="auto"/>
            <w:right w:val="none" w:sz="0" w:space="0" w:color="auto"/>
          </w:divBdr>
        </w:div>
        <w:div w:id="850685423">
          <w:marLeft w:val="640"/>
          <w:marRight w:val="0"/>
          <w:marTop w:val="0"/>
          <w:marBottom w:val="0"/>
          <w:divBdr>
            <w:top w:val="none" w:sz="0" w:space="0" w:color="auto"/>
            <w:left w:val="none" w:sz="0" w:space="0" w:color="auto"/>
            <w:bottom w:val="none" w:sz="0" w:space="0" w:color="auto"/>
            <w:right w:val="none" w:sz="0" w:space="0" w:color="auto"/>
          </w:divBdr>
        </w:div>
        <w:div w:id="386606421">
          <w:marLeft w:val="640"/>
          <w:marRight w:val="0"/>
          <w:marTop w:val="0"/>
          <w:marBottom w:val="0"/>
          <w:divBdr>
            <w:top w:val="none" w:sz="0" w:space="0" w:color="auto"/>
            <w:left w:val="none" w:sz="0" w:space="0" w:color="auto"/>
            <w:bottom w:val="none" w:sz="0" w:space="0" w:color="auto"/>
            <w:right w:val="none" w:sz="0" w:space="0" w:color="auto"/>
          </w:divBdr>
        </w:div>
        <w:div w:id="1241938718">
          <w:marLeft w:val="640"/>
          <w:marRight w:val="0"/>
          <w:marTop w:val="0"/>
          <w:marBottom w:val="0"/>
          <w:divBdr>
            <w:top w:val="none" w:sz="0" w:space="0" w:color="auto"/>
            <w:left w:val="none" w:sz="0" w:space="0" w:color="auto"/>
            <w:bottom w:val="none" w:sz="0" w:space="0" w:color="auto"/>
            <w:right w:val="none" w:sz="0" w:space="0" w:color="auto"/>
          </w:divBdr>
        </w:div>
        <w:div w:id="1632132588">
          <w:marLeft w:val="640"/>
          <w:marRight w:val="0"/>
          <w:marTop w:val="0"/>
          <w:marBottom w:val="0"/>
          <w:divBdr>
            <w:top w:val="none" w:sz="0" w:space="0" w:color="auto"/>
            <w:left w:val="none" w:sz="0" w:space="0" w:color="auto"/>
            <w:bottom w:val="none" w:sz="0" w:space="0" w:color="auto"/>
            <w:right w:val="none" w:sz="0" w:space="0" w:color="auto"/>
          </w:divBdr>
        </w:div>
        <w:div w:id="992367533">
          <w:marLeft w:val="640"/>
          <w:marRight w:val="0"/>
          <w:marTop w:val="0"/>
          <w:marBottom w:val="0"/>
          <w:divBdr>
            <w:top w:val="none" w:sz="0" w:space="0" w:color="auto"/>
            <w:left w:val="none" w:sz="0" w:space="0" w:color="auto"/>
            <w:bottom w:val="none" w:sz="0" w:space="0" w:color="auto"/>
            <w:right w:val="none" w:sz="0" w:space="0" w:color="auto"/>
          </w:divBdr>
        </w:div>
        <w:div w:id="1193614772">
          <w:marLeft w:val="640"/>
          <w:marRight w:val="0"/>
          <w:marTop w:val="0"/>
          <w:marBottom w:val="0"/>
          <w:divBdr>
            <w:top w:val="none" w:sz="0" w:space="0" w:color="auto"/>
            <w:left w:val="none" w:sz="0" w:space="0" w:color="auto"/>
            <w:bottom w:val="none" w:sz="0" w:space="0" w:color="auto"/>
            <w:right w:val="none" w:sz="0" w:space="0" w:color="auto"/>
          </w:divBdr>
        </w:div>
        <w:div w:id="330376347">
          <w:marLeft w:val="640"/>
          <w:marRight w:val="0"/>
          <w:marTop w:val="0"/>
          <w:marBottom w:val="0"/>
          <w:divBdr>
            <w:top w:val="none" w:sz="0" w:space="0" w:color="auto"/>
            <w:left w:val="none" w:sz="0" w:space="0" w:color="auto"/>
            <w:bottom w:val="none" w:sz="0" w:space="0" w:color="auto"/>
            <w:right w:val="none" w:sz="0" w:space="0" w:color="auto"/>
          </w:divBdr>
        </w:div>
        <w:div w:id="1478649207">
          <w:marLeft w:val="640"/>
          <w:marRight w:val="0"/>
          <w:marTop w:val="0"/>
          <w:marBottom w:val="0"/>
          <w:divBdr>
            <w:top w:val="none" w:sz="0" w:space="0" w:color="auto"/>
            <w:left w:val="none" w:sz="0" w:space="0" w:color="auto"/>
            <w:bottom w:val="none" w:sz="0" w:space="0" w:color="auto"/>
            <w:right w:val="none" w:sz="0" w:space="0" w:color="auto"/>
          </w:divBdr>
        </w:div>
        <w:div w:id="889725769">
          <w:marLeft w:val="640"/>
          <w:marRight w:val="0"/>
          <w:marTop w:val="0"/>
          <w:marBottom w:val="0"/>
          <w:divBdr>
            <w:top w:val="none" w:sz="0" w:space="0" w:color="auto"/>
            <w:left w:val="none" w:sz="0" w:space="0" w:color="auto"/>
            <w:bottom w:val="none" w:sz="0" w:space="0" w:color="auto"/>
            <w:right w:val="none" w:sz="0" w:space="0" w:color="auto"/>
          </w:divBdr>
        </w:div>
        <w:div w:id="917980379">
          <w:marLeft w:val="640"/>
          <w:marRight w:val="0"/>
          <w:marTop w:val="0"/>
          <w:marBottom w:val="0"/>
          <w:divBdr>
            <w:top w:val="none" w:sz="0" w:space="0" w:color="auto"/>
            <w:left w:val="none" w:sz="0" w:space="0" w:color="auto"/>
            <w:bottom w:val="none" w:sz="0" w:space="0" w:color="auto"/>
            <w:right w:val="none" w:sz="0" w:space="0" w:color="auto"/>
          </w:divBdr>
        </w:div>
        <w:div w:id="530605964">
          <w:marLeft w:val="640"/>
          <w:marRight w:val="0"/>
          <w:marTop w:val="0"/>
          <w:marBottom w:val="0"/>
          <w:divBdr>
            <w:top w:val="none" w:sz="0" w:space="0" w:color="auto"/>
            <w:left w:val="none" w:sz="0" w:space="0" w:color="auto"/>
            <w:bottom w:val="none" w:sz="0" w:space="0" w:color="auto"/>
            <w:right w:val="none" w:sz="0" w:space="0" w:color="auto"/>
          </w:divBdr>
        </w:div>
        <w:div w:id="13457011">
          <w:marLeft w:val="640"/>
          <w:marRight w:val="0"/>
          <w:marTop w:val="0"/>
          <w:marBottom w:val="0"/>
          <w:divBdr>
            <w:top w:val="none" w:sz="0" w:space="0" w:color="auto"/>
            <w:left w:val="none" w:sz="0" w:space="0" w:color="auto"/>
            <w:bottom w:val="none" w:sz="0" w:space="0" w:color="auto"/>
            <w:right w:val="none" w:sz="0" w:space="0" w:color="auto"/>
          </w:divBdr>
        </w:div>
        <w:div w:id="146167816">
          <w:marLeft w:val="640"/>
          <w:marRight w:val="0"/>
          <w:marTop w:val="0"/>
          <w:marBottom w:val="0"/>
          <w:divBdr>
            <w:top w:val="none" w:sz="0" w:space="0" w:color="auto"/>
            <w:left w:val="none" w:sz="0" w:space="0" w:color="auto"/>
            <w:bottom w:val="none" w:sz="0" w:space="0" w:color="auto"/>
            <w:right w:val="none" w:sz="0" w:space="0" w:color="auto"/>
          </w:divBdr>
        </w:div>
        <w:div w:id="1592818051">
          <w:marLeft w:val="640"/>
          <w:marRight w:val="0"/>
          <w:marTop w:val="0"/>
          <w:marBottom w:val="0"/>
          <w:divBdr>
            <w:top w:val="none" w:sz="0" w:space="0" w:color="auto"/>
            <w:left w:val="none" w:sz="0" w:space="0" w:color="auto"/>
            <w:bottom w:val="none" w:sz="0" w:space="0" w:color="auto"/>
            <w:right w:val="none" w:sz="0" w:space="0" w:color="auto"/>
          </w:divBdr>
        </w:div>
        <w:div w:id="1274290496">
          <w:marLeft w:val="640"/>
          <w:marRight w:val="0"/>
          <w:marTop w:val="0"/>
          <w:marBottom w:val="0"/>
          <w:divBdr>
            <w:top w:val="none" w:sz="0" w:space="0" w:color="auto"/>
            <w:left w:val="none" w:sz="0" w:space="0" w:color="auto"/>
            <w:bottom w:val="none" w:sz="0" w:space="0" w:color="auto"/>
            <w:right w:val="none" w:sz="0" w:space="0" w:color="auto"/>
          </w:divBdr>
        </w:div>
        <w:div w:id="377899658">
          <w:marLeft w:val="640"/>
          <w:marRight w:val="0"/>
          <w:marTop w:val="0"/>
          <w:marBottom w:val="0"/>
          <w:divBdr>
            <w:top w:val="none" w:sz="0" w:space="0" w:color="auto"/>
            <w:left w:val="none" w:sz="0" w:space="0" w:color="auto"/>
            <w:bottom w:val="none" w:sz="0" w:space="0" w:color="auto"/>
            <w:right w:val="none" w:sz="0" w:space="0" w:color="auto"/>
          </w:divBdr>
        </w:div>
        <w:div w:id="679435222">
          <w:marLeft w:val="640"/>
          <w:marRight w:val="0"/>
          <w:marTop w:val="0"/>
          <w:marBottom w:val="0"/>
          <w:divBdr>
            <w:top w:val="none" w:sz="0" w:space="0" w:color="auto"/>
            <w:left w:val="none" w:sz="0" w:space="0" w:color="auto"/>
            <w:bottom w:val="none" w:sz="0" w:space="0" w:color="auto"/>
            <w:right w:val="none" w:sz="0" w:space="0" w:color="auto"/>
          </w:divBdr>
        </w:div>
        <w:div w:id="1185826198">
          <w:marLeft w:val="640"/>
          <w:marRight w:val="0"/>
          <w:marTop w:val="0"/>
          <w:marBottom w:val="0"/>
          <w:divBdr>
            <w:top w:val="none" w:sz="0" w:space="0" w:color="auto"/>
            <w:left w:val="none" w:sz="0" w:space="0" w:color="auto"/>
            <w:bottom w:val="none" w:sz="0" w:space="0" w:color="auto"/>
            <w:right w:val="none" w:sz="0" w:space="0" w:color="auto"/>
          </w:divBdr>
        </w:div>
        <w:div w:id="987512240">
          <w:marLeft w:val="640"/>
          <w:marRight w:val="0"/>
          <w:marTop w:val="0"/>
          <w:marBottom w:val="0"/>
          <w:divBdr>
            <w:top w:val="none" w:sz="0" w:space="0" w:color="auto"/>
            <w:left w:val="none" w:sz="0" w:space="0" w:color="auto"/>
            <w:bottom w:val="none" w:sz="0" w:space="0" w:color="auto"/>
            <w:right w:val="none" w:sz="0" w:space="0" w:color="auto"/>
          </w:divBdr>
        </w:div>
        <w:div w:id="908930548">
          <w:marLeft w:val="640"/>
          <w:marRight w:val="0"/>
          <w:marTop w:val="0"/>
          <w:marBottom w:val="0"/>
          <w:divBdr>
            <w:top w:val="none" w:sz="0" w:space="0" w:color="auto"/>
            <w:left w:val="none" w:sz="0" w:space="0" w:color="auto"/>
            <w:bottom w:val="none" w:sz="0" w:space="0" w:color="auto"/>
            <w:right w:val="none" w:sz="0" w:space="0" w:color="auto"/>
          </w:divBdr>
        </w:div>
        <w:div w:id="1936018753">
          <w:marLeft w:val="640"/>
          <w:marRight w:val="0"/>
          <w:marTop w:val="0"/>
          <w:marBottom w:val="0"/>
          <w:divBdr>
            <w:top w:val="none" w:sz="0" w:space="0" w:color="auto"/>
            <w:left w:val="none" w:sz="0" w:space="0" w:color="auto"/>
            <w:bottom w:val="none" w:sz="0" w:space="0" w:color="auto"/>
            <w:right w:val="none" w:sz="0" w:space="0" w:color="auto"/>
          </w:divBdr>
        </w:div>
        <w:div w:id="1648515796">
          <w:marLeft w:val="640"/>
          <w:marRight w:val="0"/>
          <w:marTop w:val="0"/>
          <w:marBottom w:val="0"/>
          <w:divBdr>
            <w:top w:val="none" w:sz="0" w:space="0" w:color="auto"/>
            <w:left w:val="none" w:sz="0" w:space="0" w:color="auto"/>
            <w:bottom w:val="none" w:sz="0" w:space="0" w:color="auto"/>
            <w:right w:val="none" w:sz="0" w:space="0" w:color="auto"/>
          </w:divBdr>
        </w:div>
        <w:div w:id="704867751">
          <w:marLeft w:val="640"/>
          <w:marRight w:val="0"/>
          <w:marTop w:val="0"/>
          <w:marBottom w:val="0"/>
          <w:divBdr>
            <w:top w:val="none" w:sz="0" w:space="0" w:color="auto"/>
            <w:left w:val="none" w:sz="0" w:space="0" w:color="auto"/>
            <w:bottom w:val="none" w:sz="0" w:space="0" w:color="auto"/>
            <w:right w:val="none" w:sz="0" w:space="0" w:color="auto"/>
          </w:divBdr>
        </w:div>
        <w:div w:id="1425147392">
          <w:marLeft w:val="640"/>
          <w:marRight w:val="0"/>
          <w:marTop w:val="0"/>
          <w:marBottom w:val="0"/>
          <w:divBdr>
            <w:top w:val="none" w:sz="0" w:space="0" w:color="auto"/>
            <w:left w:val="none" w:sz="0" w:space="0" w:color="auto"/>
            <w:bottom w:val="none" w:sz="0" w:space="0" w:color="auto"/>
            <w:right w:val="none" w:sz="0" w:space="0" w:color="auto"/>
          </w:divBdr>
        </w:div>
        <w:div w:id="713577200">
          <w:marLeft w:val="640"/>
          <w:marRight w:val="0"/>
          <w:marTop w:val="0"/>
          <w:marBottom w:val="0"/>
          <w:divBdr>
            <w:top w:val="none" w:sz="0" w:space="0" w:color="auto"/>
            <w:left w:val="none" w:sz="0" w:space="0" w:color="auto"/>
            <w:bottom w:val="none" w:sz="0" w:space="0" w:color="auto"/>
            <w:right w:val="none" w:sz="0" w:space="0" w:color="auto"/>
          </w:divBdr>
        </w:div>
        <w:div w:id="1880699751">
          <w:marLeft w:val="640"/>
          <w:marRight w:val="0"/>
          <w:marTop w:val="0"/>
          <w:marBottom w:val="0"/>
          <w:divBdr>
            <w:top w:val="none" w:sz="0" w:space="0" w:color="auto"/>
            <w:left w:val="none" w:sz="0" w:space="0" w:color="auto"/>
            <w:bottom w:val="none" w:sz="0" w:space="0" w:color="auto"/>
            <w:right w:val="none" w:sz="0" w:space="0" w:color="auto"/>
          </w:divBdr>
        </w:div>
        <w:div w:id="403067706">
          <w:marLeft w:val="640"/>
          <w:marRight w:val="0"/>
          <w:marTop w:val="0"/>
          <w:marBottom w:val="0"/>
          <w:divBdr>
            <w:top w:val="none" w:sz="0" w:space="0" w:color="auto"/>
            <w:left w:val="none" w:sz="0" w:space="0" w:color="auto"/>
            <w:bottom w:val="none" w:sz="0" w:space="0" w:color="auto"/>
            <w:right w:val="none" w:sz="0" w:space="0" w:color="auto"/>
          </w:divBdr>
        </w:div>
        <w:div w:id="2074962647">
          <w:marLeft w:val="640"/>
          <w:marRight w:val="0"/>
          <w:marTop w:val="0"/>
          <w:marBottom w:val="0"/>
          <w:divBdr>
            <w:top w:val="none" w:sz="0" w:space="0" w:color="auto"/>
            <w:left w:val="none" w:sz="0" w:space="0" w:color="auto"/>
            <w:bottom w:val="none" w:sz="0" w:space="0" w:color="auto"/>
            <w:right w:val="none" w:sz="0" w:space="0" w:color="auto"/>
          </w:divBdr>
        </w:div>
        <w:div w:id="1490559472">
          <w:marLeft w:val="640"/>
          <w:marRight w:val="0"/>
          <w:marTop w:val="0"/>
          <w:marBottom w:val="0"/>
          <w:divBdr>
            <w:top w:val="none" w:sz="0" w:space="0" w:color="auto"/>
            <w:left w:val="none" w:sz="0" w:space="0" w:color="auto"/>
            <w:bottom w:val="none" w:sz="0" w:space="0" w:color="auto"/>
            <w:right w:val="none" w:sz="0" w:space="0" w:color="auto"/>
          </w:divBdr>
        </w:div>
        <w:div w:id="2142575402">
          <w:marLeft w:val="640"/>
          <w:marRight w:val="0"/>
          <w:marTop w:val="0"/>
          <w:marBottom w:val="0"/>
          <w:divBdr>
            <w:top w:val="none" w:sz="0" w:space="0" w:color="auto"/>
            <w:left w:val="none" w:sz="0" w:space="0" w:color="auto"/>
            <w:bottom w:val="none" w:sz="0" w:space="0" w:color="auto"/>
            <w:right w:val="none" w:sz="0" w:space="0" w:color="auto"/>
          </w:divBdr>
        </w:div>
        <w:div w:id="916599915">
          <w:marLeft w:val="640"/>
          <w:marRight w:val="0"/>
          <w:marTop w:val="0"/>
          <w:marBottom w:val="0"/>
          <w:divBdr>
            <w:top w:val="none" w:sz="0" w:space="0" w:color="auto"/>
            <w:left w:val="none" w:sz="0" w:space="0" w:color="auto"/>
            <w:bottom w:val="none" w:sz="0" w:space="0" w:color="auto"/>
            <w:right w:val="none" w:sz="0" w:space="0" w:color="auto"/>
          </w:divBdr>
        </w:div>
        <w:div w:id="382409069">
          <w:marLeft w:val="640"/>
          <w:marRight w:val="0"/>
          <w:marTop w:val="0"/>
          <w:marBottom w:val="0"/>
          <w:divBdr>
            <w:top w:val="none" w:sz="0" w:space="0" w:color="auto"/>
            <w:left w:val="none" w:sz="0" w:space="0" w:color="auto"/>
            <w:bottom w:val="none" w:sz="0" w:space="0" w:color="auto"/>
            <w:right w:val="none" w:sz="0" w:space="0" w:color="auto"/>
          </w:divBdr>
        </w:div>
        <w:div w:id="2126730745">
          <w:marLeft w:val="640"/>
          <w:marRight w:val="0"/>
          <w:marTop w:val="0"/>
          <w:marBottom w:val="0"/>
          <w:divBdr>
            <w:top w:val="none" w:sz="0" w:space="0" w:color="auto"/>
            <w:left w:val="none" w:sz="0" w:space="0" w:color="auto"/>
            <w:bottom w:val="none" w:sz="0" w:space="0" w:color="auto"/>
            <w:right w:val="none" w:sz="0" w:space="0" w:color="auto"/>
          </w:divBdr>
        </w:div>
        <w:div w:id="1662853556">
          <w:marLeft w:val="640"/>
          <w:marRight w:val="0"/>
          <w:marTop w:val="0"/>
          <w:marBottom w:val="0"/>
          <w:divBdr>
            <w:top w:val="none" w:sz="0" w:space="0" w:color="auto"/>
            <w:left w:val="none" w:sz="0" w:space="0" w:color="auto"/>
            <w:bottom w:val="none" w:sz="0" w:space="0" w:color="auto"/>
            <w:right w:val="none" w:sz="0" w:space="0" w:color="auto"/>
          </w:divBdr>
        </w:div>
        <w:div w:id="1988432814">
          <w:marLeft w:val="640"/>
          <w:marRight w:val="0"/>
          <w:marTop w:val="0"/>
          <w:marBottom w:val="0"/>
          <w:divBdr>
            <w:top w:val="none" w:sz="0" w:space="0" w:color="auto"/>
            <w:left w:val="none" w:sz="0" w:space="0" w:color="auto"/>
            <w:bottom w:val="none" w:sz="0" w:space="0" w:color="auto"/>
            <w:right w:val="none" w:sz="0" w:space="0" w:color="auto"/>
          </w:divBdr>
        </w:div>
        <w:div w:id="2136637216">
          <w:marLeft w:val="640"/>
          <w:marRight w:val="0"/>
          <w:marTop w:val="0"/>
          <w:marBottom w:val="0"/>
          <w:divBdr>
            <w:top w:val="none" w:sz="0" w:space="0" w:color="auto"/>
            <w:left w:val="none" w:sz="0" w:space="0" w:color="auto"/>
            <w:bottom w:val="none" w:sz="0" w:space="0" w:color="auto"/>
            <w:right w:val="none" w:sz="0" w:space="0" w:color="auto"/>
          </w:divBdr>
        </w:div>
        <w:div w:id="576862939">
          <w:marLeft w:val="640"/>
          <w:marRight w:val="0"/>
          <w:marTop w:val="0"/>
          <w:marBottom w:val="0"/>
          <w:divBdr>
            <w:top w:val="none" w:sz="0" w:space="0" w:color="auto"/>
            <w:left w:val="none" w:sz="0" w:space="0" w:color="auto"/>
            <w:bottom w:val="none" w:sz="0" w:space="0" w:color="auto"/>
            <w:right w:val="none" w:sz="0" w:space="0" w:color="auto"/>
          </w:divBdr>
        </w:div>
        <w:div w:id="101386933">
          <w:marLeft w:val="640"/>
          <w:marRight w:val="0"/>
          <w:marTop w:val="0"/>
          <w:marBottom w:val="0"/>
          <w:divBdr>
            <w:top w:val="none" w:sz="0" w:space="0" w:color="auto"/>
            <w:left w:val="none" w:sz="0" w:space="0" w:color="auto"/>
            <w:bottom w:val="none" w:sz="0" w:space="0" w:color="auto"/>
            <w:right w:val="none" w:sz="0" w:space="0" w:color="auto"/>
          </w:divBdr>
        </w:div>
        <w:div w:id="1186551972">
          <w:marLeft w:val="640"/>
          <w:marRight w:val="0"/>
          <w:marTop w:val="0"/>
          <w:marBottom w:val="0"/>
          <w:divBdr>
            <w:top w:val="none" w:sz="0" w:space="0" w:color="auto"/>
            <w:left w:val="none" w:sz="0" w:space="0" w:color="auto"/>
            <w:bottom w:val="none" w:sz="0" w:space="0" w:color="auto"/>
            <w:right w:val="none" w:sz="0" w:space="0" w:color="auto"/>
          </w:divBdr>
        </w:div>
        <w:div w:id="668873996">
          <w:marLeft w:val="640"/>
          <w:marRight w:val="0"/>
          <w:marTop w:val="0"/>
          <w:marBottom w:val="0"/>
          <w:divBdr>
            <w:top w:val="none" w:sz="0" w:space="0" w:color="auto"/>
            <w:left w:val="none" w:sz="0" w:space="0" w:color="auto"/>
            <w:bottom w:val="none" w:sz="0" w:space="0" w:color="auto"/>
            <w:right w:val="none" w:sz="0" w:space="0" w:color="auto"/>
          </w:divBdr>
        </w:div>
        <w:div w:id="479811162">
          <w:marLeft w:val="640"/>
          <w:marRight w:val="0"/>
          <w:marTop w:val="0"/>
          <w:marBottom w:val="0"/>
          <w:divBdr>
            <w:top w:val="none" w:sz="0" w:space="0" w:color="auto"/>
            <w:left w:val="none" w:sz="0" w:space="0" w:color="auto"/>
            <w:bottom w:val="none" w:sz="0" w:space="0" w:color="auto"/>
            <w:right w:val="none" w:sz="0" w:space="0" w:color="auto"/>
          </w:divBdr>
        </w:div>
        <w:div w:id="1683508144">
          <w:marLeft w:val="640"/>
          <w:marRight w:val="0"/>
          <w:marTop w:val="0"/>
          <w:marBottom w:val="0"/>
          <w:divBdr>
            <w:top w:val="none" w:sz="0" w:space="0" w:color="auto"/>
            <w:left w:val="none" w:sz="0" w:space="0" w:color="auto"/>
            <w:bottom w:val="none" w:sz="0" w:space="0" w:color="auto"/>
            <w:right w:val="none" w:sz="0" w:space="0" w:color="auto"/>
          </w:divBdr>
        </w:div>
        <w:div w:id="1091050604">
          <w:marLeft w:val="640"/>
          <w:marRight w:val="0"/>
          <w:marTop w:val="0"/>
          <w:marBottom w:val="0"/>
          <w:divBdr>
            <w:top w:val="none" w:sz="0" w:space="0" w:color="auto"/>
            <w:left w:val="none" w:sz="0" w:space="0" w:color="auto"/>
            <w:bottom w:val="none" w:sz="0" w:space="0" w:color="auto"/>
            <w:right w:val="none" w:sz="0" w:space="0" w:color="auto"/>
          </w:divBdr>
        </w:div>
        <w:div w:id="1851138562">
          <w:marLeft w:val="640"/>
          <w:marRight w:val="0"/>
          <w:marTop w:val="0"/>
          <w:marBottom w:val="0"/>
          <w:divBdr>
            <w:top w:val="none" w:sz="0" w:space="0" w:color="auto"/>
            <w:left w:val="none" w:sz="0" w:space="0" w:color="auto"/>
            <w:bottom w:val="none" w:sz="0" w:space="0" w:color="auto"/>
            <w:right w:val="none" w:sz="0" w:space="0" w:color="auto"/>
          </w:divBdr>
        </w:div>
        <w:div w:id="1155998373">
          <w:marLeft w:val="640"/>
          <w:marRight w:val="0"/>
          <w:marTop w:val="0"/>
          <w:marBottom w:val="0"/>
          <w:divBdr>
            <w:top w:val="none" w:sz="0" w:space="0" w:color="auto"/>
            <w:left w:val="none" w:sz="0" w:space="0" w:color="auto"/>
            <w:bottom w:val="none" w:sz="0" w:space="0" w:color="auto"/>
            <w:right w:val="none" w:sz="0" w:space="0" w:color="auto"/>
          </w:divBdr>
        </w:div>
        <w:div w:id="885990369">
          <w:marLeft w:val="640"/>
          <w:marRight w:val="0"/>
          <w:marTop w:val="0"/>
          <w:marBottom w:val="0"/>
          <w:divBdr>
            <w:top w:val="none" w:sz="0" w:space="0" w:color="auto"/>
            <w:left w:val="none" w:sz="0" w:space="0" w:color="auto"/>
            <w:bottom w:val="none" w:sz="0" w:space="0" w:color="auto"/>
            <w:right w:val="none" w:sz="0" w:space="0" w:color="auto"/>
          </w:divBdr>
        </w:div>
        <w:div w:id="2107538017">
          <w:marLeft w:val="640"/>
          <w:marRight w:val="0"/>
          <w:marTop w:val="0"/>
          <w:marBottom w:val="0"/>
          <w:divBdr>
            <w:top w:val="none" w:sz="0" w:space="0" w:color="auto"/>
            <w:left w:val="none" w:sz="0" w:space="0" w:color="auto"/>
            <w:bottom w:val="none" w:sz="0" w:space="0" w:color="auto"/>
            <w:right w:val="none" w:sz="0" w:space="0" w:color="auto"/>
          </w:divBdr>
        </w:div>
        <w:div w:id="341011979">
          <w:marLeft w:val="640"/>
          <w:marRight w:val="0"/>
          <w:marTop w:val="0"/>
          <w:marBottom w:val="0"/>
          <w:divBdr>
            <w:top w:val="none" w:sz="0" w:space="0" w:color="auto"/>
            <w:left w:val="none" w:sz="0" w:space="0" w:color="auto"/>
            <w:bottom w:val="none" w:sz="0" w:space="0" w:color="auto"/>
            <w:right w:val="none" w:sz="0" w:space="0" w:color="auto"/>
          </w:divBdr>
        </w:div>
        <w:div w:id="954142680">
          <w:marLeft w:val="640"/>
          <w:marRight w:val="0"/>
          <w:marTop w:val="0"/>
          <w:marBottom w:val="0"/>
          <w:divBdr>
            <w:top w:val="none" w:sz="0" w:space="0" w:color="auto"/>
            <w:left w:val="none" w:sz="0" w:space="0" w:color="auto"/>
            <w:bottom w:val="none" w:sz="0" w:space="0" w:color="auto"/>
            <w:right w:val="none" w:sz="0" w:space="0" w:color="auto"/>
          </w:divBdr>
        </w:div>
        <w:div w:id="1472407293">
          <w:marLeft w:val="640"/>
          <w:marRight w:val="0"/>
          <w:marTop w:val="0"/>
          <w:marBottom w:val="0"/>
          <w:divBdr>
            <w:top w:val="none" w:sz="0" w:space="0" w:color="auto"/>
            <w:left w:val="none" w:sz="0" w:space="0" w:color="auto"/>
            <w:bottom w:val="none" w:sz="0" w:space="0" w:color="auto"/>
            <w:right w:val="none" w:sz="0" w:space="0" w:color="auto"/>
          </w:divBdr>
        </w:div>
        <w:div w:id="1168594659">
          <w:marLeft w:val="640"/>
          <w:marRight w:val="0"/>
          <w:marTop w:val="0"/>
          <w:marBottom w:val="0"/>
          <w:divBdr>
            <w:top w:val="none" w:sz="0" w:space="0" w:color="auto"/>
            <w:left w:val="none" w:sz="0" w:space="0" w:color="auto"/>
            <w:bottom w:val="none" w:sz="0" w:space="0" w:color="auto"/>
            <w:right w:val="none" w:sz="0" w:space="0" w:color="auto"/>
          </w:divBdr>
        </w:div>
        <w:div w:id="1457335773">
          <w:marLeft w:val="640"/>
          <w:marRight w:val="0"/>
          <w:marTop w:val="0"/>
          <w:marBottom w:val="0"/>
          <w:divBdr>
            <w:top w:val="none" w:sz="0" w:space="0" w:color="auto"/>
            <w:left w:val="none" w:sz="0" w:space="0" w:color="auto"/>
            <w:bottom w:val="none" w:sz="0" w:space="0" w:color="auto"/>
            <w:right w:val="none" w:sz="0" w:space="0" w:color="auto"/>
          </w:divBdr>
        </w:div>
        <w:div w:id="85420426">
          <w:marLeft w:val="640"/>
          <w:marRight w:val="0"/>
          <w:marTop w:val="0"/>
          <w:marBottom w:val="0"/>
          <w:divBdr>
            <w:top w:val="none" w:sz="0" w:space="0" w:color="auto"/>
            <w:left w:val="none" w:sz="0" w:space="0" w:color="auto"/>
            <w:bottom w:val="none" w:sz="0" w:space="0" w:color="auto"/>
            <w:right w:val="none" w:sz="0" w:space="0" w:color="auto"/>
          </w:divBdr>
        </w:div>
        <w:div w:id="1743680984">
          <w:marLeft w:val="640"/>
          <w:marRight w:val="0"/>
          <w:marTop w:val="0"/>
          <w:marBottom w:val="0"/>
          <w:divBdr>
            <w:top w:val="none" w:sz="0" w:space="0" w:color="auto"/>
            <w:left w:val="none" w:sz="0" w:space="0" w:color="auto"/>
            <w:bottom w:val="none" w:sz="0" w:space="0" w:color="auto"/>
            <w:right w:val="none" w:sz="0" w:space="0" w:color="auto"/>
          </w:divBdr>
        </w:div>
        <w:div w:id="189269867">
          <w:marLeft w:val="640"/>
          <w:marRight w:val="0"/>
          <w:marTop w:val="0"/>
          <w:marBottom w:val="0"/>
          <w:divBdr>
            <w:top w:val="none" w:sz="0" w:space="0" w:color="auto"/>
            <w:left w:val="none" w:sz="0" w:space="0" w:color="auto"/>
            <w:bottom w:val="none" w:sz="0" w:space="0" w:color="auto"/>
            <w:right w:val="none" w:sz="0" w:space="0" w:color="auto"/>
          </w:divBdr>
        </w:div>
        <w:div w:id="245264256">
          <w:marLeft w:val="640"/>
          <w:marRight w:val="0"/>
          <w:marTop w:val="0"/>
          <w:marBottom w:val="0"/>
          <w:divBdr>
            <w:top w:val="none" w:sz="0" w:space="0" w:color="auto"/>
            <w:left w:val="none" w:sz="0" w:space="0" w:color="auto"/>
            <w:bottom w:val="none" w:sz="0" w:space="0" w:color="auto"/>
            <w:right w:val="none" w:sz="0" w:space="0" w:color="auto"/>
          </w:divBdr>
        </w:div>
        <w:div w:id="448090688">
          <w:marLeft w:val="640"/>
          <w:marRight w:val="0"/>
          <w:marTop w:val="0"/>
          <w:marBottom w:val="0"/>
          <w:divBdr>
            <w:top w:val="none" w:sz="0" w:space="0" w:color="auto"/>
            <w:left w:val="none" w:sz="0" w:space="0" w:color="auto"/>
            <w:bottom w:val="none" w:sz="0" w:space="0" w:color="auto"/>
            <w:right w:val="none" w:sz="0" w:space="0" w:color="auto"/>
          </w:divBdr>
        </w:div>
        <w:div w:id="242298793">
          <w:marLeft w:val="640"/>
          <w:marRight w:val="0"/>
          <w:marTop w:val="0"/>
          <w:marBottom w:val="0"/>
          <w:divBdr>
            <w:top w:val="none" w:sz="0" w:space="0" w:color="auto"/>
            <w:left w:val="none" w:sz="0" w:space="0" w:color="auto"/>
            <w:bottom w:val="none" w:sz="0" w:space="0" w:color="auto"/>
            <w:right w:val="none" w:sz="0" w:space="0" w:color="auto"/>
          </w:divBdr>
        </w:div>
        <w:div w:id="34280901">
          <w:marLeft w:val="640"/>
          <w:marRight w:val="0"/>
          <w:marTop w:val="0"/>
          <w:marBottom w:val="0"/>
          <w:divBdr>
            <w:top w:val="none" w:sz="0" w:space="0" w:color="auto"/>
            <w:left w:val="none" w:sz="0" w:space="0" w:color="auto"/>
            <w:bottom w:val="none" w:sz="0" w:space="0" w:color="auto"/>
            <w:right w:val="none" w:sz="0" w:space="0" w:color="auto"/>
          </w:divBdr>
        </w:div>
        <w:div w:id="913127467">
          <w:marLeft w:val="640"/>
          <w:marRight w:val="0"/>
          <w:marTop w:val="0"/>
          <w:marBottom w:val="0"/>
          <w:divBdr>
            <w:top w:val="none" w:sz="0" w:space="0" w:color="auto"/>
            <w:left w:val="none" w:sz="0" w:space="0" w:color="auto"/>
            <w:bottom w:val="none" w:sz="0" w:space="0" w:color="auto"/>
            <w:right w:val="none" w:sz="0" w:space="0" w:color="auto"/>
          </w:divBdr>
        </w:div>
        <w:div w:id="1647971389">
          <w:marLeft w:val="640"/>
          <w:marRight w:val="0"/>
          <w:marTop w:val="0"/>
          <w:marBottom w:val="0"/>
          <w:divBdr>
            <w:top w:val="none" w:sz="0" w:space="0" w:color="auto"/>
            <w:left w:val="none" w:sz="0" w:space="0" w:color="auto"/>
            <w:bottom w:val="none" w:sz="0" w:space="0" w:color="auto"/>
            <w:right w:val="none" w:sz="0" w:space="0" w:color="auto"/>
          </w:divBdr>
        </w:div>
        <w:div w:id="51773539">
          <w:marLeft w:val="640"/>
          <w:marRight w:val="0"/>
          <w:marTop w:val="0"/>
          <w:marBottom w:val="0"/>
          <w:divBdr>
            <w:top w:val="none" w:sz="0" w:space="0" w:color="auto"/>
            <w:left w:val="none" w:sz="0" w:space="0" w:color="auto"/>
            <w:bottom w:val="none" w:sz="0" w:space="0" w:color="auto"/>
            <w:right w:val="none" w:sz="0" w:space="0" w:color="auto"/>
          </w:divBdr>
        </w:div>
        <w:div w:id="1255435416">
          <w:marLeft w:val="640"/>
          <w:marRight w:val="0"/>
          <w:marTop w:val="0"/>
          <w:marBottom w:val="0"/>
          <w:divBdr>
            <w:top w:val="none" w:sz="0" w:space="0" w:color="auto"/>
            <w:left w:val="none" w:sz="0" w:space="0" w:color="auto"/>
            <w:bottom w:val="none" w:sz="0" w:space="0" w:color="auto"/>
            <w:right w:val="none" w:sz="0" w:space="0" w:color="auto"/>
          </w:divBdr>
        </w:div>
        <w:div w:id="906500304">
          <w:marLeft w:val="640"/>
          <w:marRight w:val="0"/>
          <w:marTop w:val="0"/>
          <w:marBottom w:val="0"/>
          <w:divBdr>
            <w:top w:val="none" w:sz="0" w:space="0" w:color="auto"/>
            <w:left w:val="none" w:sz="0" w:space="0" w:color="auto"/>
            <w:bottom w:val="none" w:sz="0" w:space="0" w:color="auto"/>
            <w:right w:val="none" w:sz="0" w:space="0" w:color="auto"/>
          </w:divBdr>
        </w:div>
        <w:div w:id="2037653961">
          <w:marLeft w:val="640"/>
          <w:marRight w:val="0"/>
          <w:marTop w:val="0"/>
          <w:marBottom w:val="0"/>
          <w:divBdr>
            <w:top w:val="none" w:sz="0" w:space="0" w:color="auto"/>
            <w:left w:val="none" w:sz="0" w:space="0" w:color="auto"/>
            <w:bottom w:val="none" w:sz="0" w:space="0" w:color="auto"/>
            <w:right w:val="none" w:sz="0" w:space="0" w:color="auto"/>
          </w:divBdr>
        </w:div>
        <w:div w:id="1011681299">
          <w:marLeft w:val="640"/>
          <w:marRight w:val="0"/>
          <w:marTop w:val="0"/>
          <w:marBottom w:val="0"/>
          <w:divBdr>
            <w:top w:val="none" w:sz="0" w:space="0" w:color="auto"/>
            <w:left w:val="none" w:sz="0" w:space="0" w:color="auto"/>
            <w:bottom w:val="none" w:sz="0" w:space="0" w:color="auto"/>
            <w:right w:val="none" w:sz="0" w:space="0" w:color="auto"/>
          </w:divBdr>
        </w:div>
        <w:div w:id="1361274975">
          <w:marLeft w:val="640"/>
          <w:marRight w:val="0"/>
          <w:marTop w:val="0"/>
          <w:marBottom w:val="0"/>
          <w:divBdr>
            <w:top w:val="none" w:sz="0" w:space="0" w:color="auto"/>
            <w:left w:val="none" w:sz="0" w:space="0" w:color="auto"/>
            <w:bottom w:val="none" w:sz="0" w:space="0" w:color="auto"/>
            <w:right w:val="none" w:sz="0" w:space="0" w:color="auto"/>
          </w:divBdr>
        </w:div>
        <w:div w:id="775293167">
          <w:marLeft w:val="640"/>
          <w:marRight w:val="0"/>
          <w:marTop w:val="0"/>
          <w:marBottom w:val="0"/>
          <w:divBdr>
            <w:top w:val="none" w:sz="0" w:space="0" w:color="auto"/>
            <w:left w:val="none" w:sz="0" w:space="0" w:color="auto"/>
            <w:bottom w:val="none" w:sz="0" w:space="0" w:color="auto"/>
            <w:right w:val="none" w:sz="0" w:space="0" w:color="auto"/>
          </w:divBdr>
        </w:div>
        <w:div w:id="1039552886">
          <w:marLeft w:val="640"/>
          <w:marRight w:val="0"/>
          <w:marTop w:val="0"/>
          <w:marBottom w:val="0"/>
          <w:divBdr>
            <w:top w:val="none" w:sz="0" w:space="0" w:color="auto"/>
            <w:left w:val="none" w:sz="0" w:space="0" w:color="auto"/>
            <w:bottom w:val="none" w:sz="0" w:space="0" w:color="auto"/>
            <w:right w:val="none" w:sz="0" w:space="0" w:color="auto"/>
          </w:divBdr>
        </w:div>
      </w:divsChild>
    </w:div>
    <w:div w:id="790169680">
      <w:bodyDiv w:val="1"/>
      <w:marLeft w:val="0"/>
      <w:marRight w:val="0"/>
      <w:marTop w:val="0"/>
      <w:marBottom w:val="0"/>
      <w:divBdr>
        <w:top w:val="none" w:sz="0" w:space="0" w:color="auto"/>
        <w:left w:val="none" w:sz="0" w:space="0" w:color="auto"/>
        <w:bottom w:val="none" w:sz="0" w:space="0" w:color="auto"/>
        <w:right w:val="none" w:sz="0" w:space="0" w:color="auto"/>
      </w:divBdr>
      <w:divsChild>
        <w:div w:id="1276399339">
          <w:marLeft w:val="640"/>
          <w:marRight w:val="0"/>
          <w:marTop w:val="0"/>
          <w:marBottom w:val="0"/>
          <w:divBdr>
            <w:top w:val="none" w:sz="0" w:space="0" w:color="auto"/>
            <w:left w:val="none" w:sz="0" w:space="0" w:color="auto"/>
            <w:bottom w:val="none" w:sz="0" w:space="0" w:color="auto"/>
            <w:right w:val="none" w:sz="0" w:space="0" w:color="auto"/>
          </w:divBdr>
        </w:div>
        <w:div w:id="585383502">
          <w:marLeft w:val="640"/>
          <w:marRight w:val="0"/>
          <w:marTop w:val="0"/>
          <w:marBottom w:val="0"/>
          <w:divBdr>
            <w:top w:val="none" w:sz="0" w:space="0" w:color="auto"/>
            <w:left w:val="none" w:sz="0" w:space="0" w:color="auto"/>
            <w:bottom w:val="none" w:sz="0" w:space="0" w:color="auto"/>
            <w:right w:val="none" w:sz="0" w:space="0" w:color="auto"/>
          </w:divBdr>
        </w:div>
        <w:div w:id="1447970636">
          <w:marLeft w:val="640"/>
          <w:marRight w:val="0"/>
          <w:marTop w:val="0"/>
          <w:marBottom w:val="0"/>
          <w:divBdr>
            <w:top w:val="none" w:sz="0" w:space="0" w:color="auto"/>
            <w:left w:val="none" w:sz="0" w:space="0" w:color="auto"/>
            <w:bottom w:val="none" w:sz="0" w:space="0" w:color="auto"/>
            <w:right w:val="none" w:sz="0" w:space="0" w:color="auto"/>
          </w:divBdr>
        </w:div>
        <w:div w:id="1508865005">
          <w:marLeft w:val="640"/>
          <w:marRight w:val="0"/>
          <w:marTop w:val="0"/>
          <w:marBottom w:val="0"/>
          <w:divBdr>
            <w:top w:val="none" w:sz="0" w:space="0" w:color="auto"/>
            <w:left w:val="none" w:sz="0" w:space="0" w:color="auto"/>
            <w:bottom w:val="none" w:sz="0" w:space="0" w:color="auto"/>
            <w:right w:val="none" w:sz="0" w:space="0" w:color="auto"/>
          </w:divBdr>
        </w:div>
        <w:div w:id="1838887239">
          <w:marLeft w:val="640"/>
          <w:marRight w:val="0"/>
          <w:marTop w:val="0"/>
          <w:marBottom w:val="0"/>
          <w:divBdr>
            <w:top w:val="none" w:sz="0" w:space="0" w:color="auto"/>
            <w:left w:val="none" w:sz="0" w:space="0" w:color="auto"/>
            <w:bottom w:val="none" w:sz="0" w:space="0" w:color="auto"/>
            <w:right w:val="none" w:sz="0" w:space="0" w:color="auto"/>
          </w:divBdr>
        </w:div>
        <w:div w:id="71708692">
          <w:marLeft w:val="640"/>
          <w:marRight w:val="0"/>
          <w:marTop w:val="0"/>
          <w:marBottom w:val="0"/>
          <w:divBdr>
            <w:top w:val="none" w:sz="0" w:space="0" w:color="auto"/>
            <w:left w:val="none" w:sz="0" w:space="0" w:color="auto"/>
            <w:bottom w:val="none" w:sz="0" w:space="0" w:color="auto"/>
            <w:right w:val="none" w:sz="0" w:space="0" w:color="auto"/>
          </w:divBdr>
        </w:div>
        <w:div w:id="1992444355">
          <w:marLeft w:val="640"/>
          <w:marRight w:val="0"/>
          <w:marTop w:val="0"/>
          <w:marBottom w:val="0"/>
          <w:divBdr>
            <w:top w:val="none" w:sz="0" w:space="0" w:color="auto"/>
            <w:left w:val="none" w:sz="0" w:space="0" w:color="auto"/>
            <w:bottom w:val="none" w:sz="0" w:space="0" w:color="auto"/>
            <w:right w:val="none" w:sz="0" w:space="0" w:color="auto"/>
          </w:divBdr>
        </w:div>
        <w:div w:id="1569421969">
          <w:marLeft w:val="640"/>
          <w:marRight w:val="0"/>
          <w:marTop w:val="0"/>
          <w:marBottom w:val="0"/>
          <w:divBdr>
            <w:top w:val="none" w:sz="0" w:space="0" w:color="auto"/>
            <w:left w:val="none" w:sz="0" w:space="0" w:color="auto"/>
            <w:bottom w:val="none" w:sz="0" w:space="0" w:color="auto"/>
            <w:right w:val="none" w:sz="0" w:space="0" w:color="auto"/>
          </w:divBdr>
        </w:div>
        <w:div w:id="654996622">
          <w:marLeft w:val="640"/>
          <w:marRight w:val="0"/>
          <w:marTop w:val="0"/>
          <w:marBottom w:val="0"/>
          <w:divBdr>
            <w:top w:val="none" w:sz="0" w:space="0" w:color="auto"/>
            <w:left w:val="none" w:sz="0" w:space="0" w:color="auto"/>
            <w:bottom w:val="none" w:sz="0" w:space="0" w:color="auto"/>
            <w:right w:val="none" w:sz="0" w:space="0" w:color="auto"/>
          </w:divBdr>
        </w:div>
        <w:div w:id="130368104">
          <w:marLeft w:val="640"/>
          <w:marRight w:val="0"/>
          <w:marTop w:val="0"/>
          <w:marBottom w:val="0"/>
          <w:divBdr>
            <w:top w:val="none" w:sz="0" w:space="0" w:color="auto"/>
            <w:left w:val="none" w:sz="0" w:space="0" w:color="auto"/>
            <w:bottom w:val="none" w:sz="0" w:space="0" w:color="auto"/>
            <w:right w:val="none" w:sz="0" w:space="0" w:color="auto"/>
          </w:divBdr>
        </w:div>
        <w:div w:id="669606422">
          <w:marLeft w:val="640"/>
          <w:marRight w:val="0"/>
          <w:marTop w:val="0"/>
          <w:marBottom w:val="0"/>
          <w:divBdr>
            <w:top w:val="none" w:sz="0" w:space="0" w:color="auto"/>
            <w:left w:val="none" w:sz="0" w:space="0" w:color="auto"/>
            <w:bottom w:val="none" w:sz="0" w:space="0" w:color="auto"/>
            <w:right w:val="none" w:sz="0" w:space="0" w:color="auto"/>
          </w:divBdr>
        </w:div>
        <w:div w:id="56249457">
          <w:marLeft w:val="640"/>
          <w:marRight w:val="0"/>
          <w:marTop w:val="0"/>
          <w:marBottom w:val="0"/>
          <w:divBdr>
            <w:top w:val="none" w:sz="0" w:space="0" w:color="auto"/>
            <w:left w:val="none" w:sz="0" w:space="0" w:color="auto"/>
            <w:bottom w:val="none" w:sz="0" w:space="0" w:color="auto"/>
            <w:right w:val="none" w:sz="0" w:space="0" w:color="auto"/>
          </w:divBdr>
        </w:div>
        <w:div w:id="1018002779">
          <w:marLeft w:val="640"/>
          <w:marRight w:val="0"/>
          <w:marTop w:val="0"/>
          <w:marBottom w:val="0"/>
          <w:divBdr>
            <w:top w:val="none" w:sz="0" w:space="0" w:color="auto"/>
            <w:left w:val="none" w:sz="0" w:space="0" w:color="auto"/>
            <w:bottom w:val="none" w:sz="0" w:space="0" w:color="auto"/>
            <w:right w:val="none" w:sz="0" w:space="0" w:color="auto"/>
          </w:divBdr>
        </w:div>
        <w:div w:id="878593593">
          <w:marLeft w:val="640"/>
          <w:marRight w:val="0"/>
          <w:marTop w:val="0"/>
          <w:marBottom w:val="0"/>
          <w:divBdr>
            <w:top w:val="none" w:sz="0" w:space="0" w:color="auto"/>
            <w:left w:val="none" w:sz="0" w:space="0" w:color="auto"/>
            <w:bottom w:val="none" w:sz="0" w:space="0" w:color="auto"/>
            <w:right w:val="none" w:sz="0" w:space="0" w:color="auto"/>
          </w:divBdr>
        </w:div>
        <w:div w:id="495000758">
          <w:marLeft w:val="640"/>
          <w:marRight w:val="0"/>
          <w:marTop w:val="0"/>
          <w:marBottom w:val="0"/>
          <w:divBdr>
            <w:top w:val="none" w:sz="0" w:space="0" w:color="auto"/>
            <w:left w:val="none" w:sz="0" w:space="0" w:color="auto"/>
            <w:bottom w:val="none" w:sz="0" w:space="0" w:color="auto"/>
            <w:right w:val="none" w:sz="0" w:space="0" w:color="auto"/>
          </w:divBdr>
        </w:div>
        <w:div w:id="1897935150">
          <w:marLeft w:val="640"/>
          <w:marRight w:val="0"/>
          <w:marTop w:val="0"/>
          <w:marBottom w:val="0"/>
          <w:divBdr>
            <w:top w:val="none" w:sz="0" w:space="0" w:color="auto"/>
            <w:left w:val="none" w:sz="0" w:space="0" w:color="auto"/>
            <w:bottom w:val="none" w:sz="0" w:space="0" w:color="auto"/>
            <w:right w:val="none" w:sz="0" w:space="0" w:color="auto"/>
          </w:divBdr>
        </w:div>
        <w:div w:id="1378625078">
          <w:marLeft w:val="640"/>
          <w:marRight w:val="0"/>
          <w:marTop w:val="0"/>
          <w:marBottom w:val="0"/>
          <w:divBdr>
            <w:top w:val="none" w:sz="0" w:space="0" w:color="auto"/>
            <w:left w:val="none" w:sz="0" w:space="0" w:color="auto"/>
            <w:bottom w:val="none" w:sz="0" w:space="0" w:color="auto"/>
            <w:right w:val="none" w:sz="0" w:space="0" w:color="auto"/>
          </w:divBdr>
        </w:div>
        <w:div w:id="176434780">
          <w:marLeft w:val="640"/>
          <w:marRight w:val="0"/>
          <w:marTop w:val="0"/>
          <w:marBottom w:val="0"/>
          <w:divBdr>
            <w:top w:val="none" w:sz="0" w:space="0" w:color="auto"/>
            <w:left w:val="none" w:sz="0" w:space="0" w:color="auto"/>
            <w:bottom w:val="none" w:sz="0" w:space="0" w:color="auto"/>
            <w:right w:val="none" w:sz="0" w:space="0" w:color="auto"/>
          </w:divBdr>
        </w:div>
        <w:div w:id="616639233">
          <w:marLeft w:val="640"/>
          <w:marRight w:val="0"/>
          <w:marTop w:val="0"/>
          <w:marBottom w:val="0"/>
          <w:divBdr>
            <w:top w:val="none" w:sz="0" w:space="0" w:color="auto"/>
            <w:left w:val="none" w:sz="0" w:space="0" w:color="auto"/>
            <w:bottom w:val="none" w:sz="0" w:space="0" w:color="auto"/>
            <w:right w:val="none" w:sz="0" w:space="0" w:color="auto"/>
          </w:divBdr>
        </w:div>
        <w:div w:id="1347563604">
          <w:marLeft w:val="640"/>
          <w:marRight w:val="0"/>
          <w:marTop w:val="0"/>
          <w:marBottom w:val="0"/>
          <w:divBdr>
            <w:top w:val="none" w:sz="0" w:space="0" w:color="auto"/>
            <w:left w:val="none" w:sz="0" w:space="0" w:color="auto"/>
            <w:bottom w:val="none" w:sz="0" w:space="0" w:color="auto"/>
            <w:right w:val="none" w:sz="0" w:space="0" w:color="auto"/>
          </w:divBdr>
        </w:div>
        <w:div w:id="747922400">
          <w:marLeft w:val="640"/>
          <w:marRight w:val="0"/>
          <w:marTop w:val="0"/>
          <w:marBottom w:val="0"/>
          <w:divBdr>
            <w:top w:val="none" w:sz="0" w:space="0" w:color="auto"/>
            <w:left w:val="none" w:sz="0" w:space="0" w:color="auto"/>
            <w:bottom w:val="none" w:sz="0" w:space="0" w:color="auto"/>
            <w:right w:val="none" w:sz="0" w:space="0" w:color="auto"/>
          </w:divBdr>
        </w:div>
        <w:div w:id="1002777737">
          <w:marLeft w:val="640"/>
          <w:marRight w:val="0"/>
          <w:marTop w:val="0"/>
          <w:marBottom w:val="0"/>
          <w:divBdr>
            <w:top w:val="none" w:sz="0" w:space="0" w:color="auto"/>
            <w:left w:val="none" w:sz="0" w:space="0" w:color="auto"/>
            <w:bottom w:val="none" w:sz="0" w:space="0" w:color="auto"/>
            <w:right w:val="none" w:sz="0" w:space="0" w:color="auto"/>
          </w:divBdr>
        </w:div>
        <w:div w:id="297615959">
          <w:marLeft w:val="640"/>
          <w:marRight w:val="0"/>
          <w:marTop w:val="0"/>
          <w:marBottom w:val="0"/>
          <w:divBdr>
            <w:top w:val="none" w:sz="0" w:space="0" w:color="auto"/>
            <w:left w:val="none" w:sz="0" w:space="0" w:color="auto"/>
            <w:bottom w:val="none" w:sz="0" w:space="0" w:color="auto"/>
            <w:right w:val="none" w:sz="0" w:space="0" w:color="auto"/>
          </w:divBdr>
        </w:div>
        <w:div w:id="313686560">
          <w:marLeft w:val="640"/>
          <w:marRight w:val="0"/>
          <w:marTop w:val="0"/>
          <w:marBottom w:val="0"/>
          <w:divBdr>
            <w:top w:val="none" w:sz="0" w:space="0" w:color="auto"/>
            <w:left w:val="none" w:sz="0" w:space="0" w:color="auto"/>
            <w:bottom w:val="none" w:sz="0" w:space="0" w:color="auto"/>
            <w:right w:val="none" w:sz="0" w:space="0" w:color="auto"/>
          </w:divBdr>
        </w:div>
        <w:div w:id="978148639">
          <w:marLeft w:val="640"/>
          <w:marRight w:val="0"/>
          <w:marTop w:val="0"/>
          <w:marBottom w:val="0"/>
          <w:divBdr>
            <w:top w:val="none" w:sz="0" w:space="0" w:color="auto"/>
            <w:left w:val="none" w:sz="0" w:space="0" w:color="auto"/>
            <w:bottom w:val="none" w:sz="0" w:space="0" w:color="auto"/>
            <w:right w:val="none" w:sz="0" w:space="0" w:color="auto"/>
          </w:divBdr>
        </w:div>
        <w:div w:id="82265859">
          <w:marLeft w:val="640"/>
          <w:marRight w:val="0"/>
          <w:marTop w:val="0"/>
          <w:marBottom w:val="0"/>
          <w:divBdr>
            <w:top w:val="none" w:sz="0" w:space="0" w:color="auto"/>
            <w:left w:val="none" w:sz="0" w:space="0" w:color="auto"/>
            <w:bottom w:val="none" w:sz="0" w:space="0" w:color="auto"/>
            <w:right w:val="none" w:sz="0" w:space="0" w:color="auto"/>
          </w:divBdr>
        </w:div>
        <w:div w:id="1633751666">
          <w:marLeft w:val="640"/>
          <w:marRight w:val="0"/>
          <w:marTop w:val="0"/>
          <w:marBottom w:val="0"/>
          <w:divBdr>
            <w:top w:val="none" w:sz="0" w:space="0" w:color="auto"/>
            <w:left w:val="none" w:sz="0" w:space="0" w:color="auto"/>
            <w:bottom w:val="none" w:sz="0" w:space="0" w:color="auto"/>
            <w:right w:val="none" w:sz="0" w:space="0" w:color="auto"/>
          </w:divBdr>
        </w:div>
        <w:div w:id="435255744">
          <w:marLeft w:val="640"/>
          <w:marRight w:val="0"/>
          <w:marTop w:val="0"/>
          <w:marBottom w:val="0"/>
          <w:divBdr>
            <w:top w:val="none" w:sz="0" w:space="0" w:color="auto"/>
            <w:left w:val="none" w:sz="0" w:space="0" w:color="auto"/>
            <w:bottom w:val="none" w:sz="0" w:space="0" w:color="auto"/>
            <w:right w:val="none" w:sz="0" w:space="0" w:color="auto"/>
          </w:divBdr>
        </w:div>
        <w:div w:id="2011253845">
          <w:marLeft w:val="640"/>
          <w:marRight w:val="0"/>
          <w:marTop w:val="0"/>
          <w:marBottom w:val="0"/>
          <w:divBdr>
            <w:top w:val="none" w:sz="0" w:space="0" w:color="auto"/>
            <w:left w:val="none" w:sz="0" w:space="0" w:color="auto"/>
            <w:bottom w:val="none" w:sz="0" w:space="0" w:color="auto"/>
            <w:right w:val="none" w:sz="0" w:space="0" w:color="auto"/>
          </w:divBdr>
        </w:div>
        <w:div w:id="177736517">
          <w:marLeft w:val="640"/>
          <w:marRight w:val="0"/>
          <w:marTop w:val="0"/>
          <w:marBottom w:val="0"/>
          <w:divBdr>
            <w:top w:val="none" w:sz="0" w:space="0" w:color="auto"/>
            <w:left w:val="none" w:sz="0" w:space="0" w:color="auto"/>
            <w:bottom w:val="none" w:sz="0" w:space="0" w:color="auto"/>
            <w:right w:val="none" w:sz="0" w:space="0" w:color="auto"/>
          </w:divBdr>
        </w:div>
        <w:div w:id="1944798387">
          <w:marLeft w:val="640"/>
          <w:marRight w:val="0"/>
          <w:marTop w:val="0"/>
          <w:marBottom w:val="0"/>
          <w:divBdr>
            <w:top w:val="none" w:sz="0" w:space="0" w:color="auto"/>
            <w:left w:val="none" w:sz="0" w:space="0" w:color="auto"/>
            <w:bottom w:val="none" w:sz="0" w:space="0" w:color="auto"/>
            <w:right w:val="none" w:sz="0" w:space="0" w:color="auto"/>
          </w:divBdr>
        </w:div>
        <w:div w:id="492648007">
          <w:marLeft w:val="640"/>
          <w:marRight w:val="0"/>
          <w:marTop w:val="0"/>
          <w:marBottom w:val="0"/>
          <w:divBdr>
            <w:top w:val="none" w:sz="0" w:space="0" w:color="auto"/>
            <w:left w:val="none" w:sz="0" w:space="0" w:color="auto"/>
            <w:bottom w:val="none" w:sz="0" w:space="0" w:color="auto"/>
            <w:right w:val="none" w:sz="0" w:space="0" w:color="auto"/>
          </w:divBdr>
        </w:div>
        <w:div w:id="1454441065">
          <w:marLeft w:val="640"/>
          <w:marRight w:val="0"/>
          <w:marTop w:val="0"/>
          <w:marBottom w:val="0"/>
          <w:divBdr>
            <w:top w:val="none" w:sz="0" w:space="0" w:color="auto"/>
            <w:left w:val="none" w:sz="0" w:space="0" w:color="auto"/>
            <w:bottom w:val="none" w:sz="0" w:space="0" w:color="auto"/>
            <w:right w:val="none" w:sz="0" w:space="0" w:color="auto"/>
          </w:divBdr>
        </w:div>
        <w:div w:id="113595477">
          <w:marLeft w:val="640"/>
          <w:marRight w:val="0"/>
          <w:marTop w:val="0"/>
          <w:marBottom w:val="0"/>
          <w:divBdr>
            <w:top w:val="none" w:sz="0" w:space="0" w:color="auto"/>
            <w:left w:val="none" w:sz="0" w:space="0" w:color="auto"/>
            <w:bottom w:val="none" w:sz="0" w:space="0" w:color="auto"/>
            <w:right w:val="none" w:sz="0" w:space="0" w:color="auto"/>
          </w:divBdr>
        </w:div>
        <w:div w:id="1566257804">
          <w:marLeft w:val="640"/>
          <w:marRight w:val="0"/>
          <w:marTop w:val="0"/>
          <w:marBottom w:val="0"/>
          <w:divBdr>
            <w:top w:val="none" w:sz="0" w:space="0" w:color="auto"/>
            <w:left w:val="none" w:sz="0" w:space="0" w:color="auto"/>
            <w:bottom w:val="none" w:sz="0" w:space="0" w:color="auto"/>
            <w:right w:val="none" w:sz="0" w:space="0" w:color="auto"/>
          </w:divBdr>
        </w:div>
        <w:div w:id="869997905">
          <w:marLeft w:val="640"/>
          <w:marRight w:val="0"/>
          <w:marTop w:val="0"/>
          <w:marBottom w:val="0"/>
          <w:divBdr>
            <w:top w:val="none" w:sz="0" w:space="0" w:color="auto"/>
            <w:left w:val="none" w:sz="0" w:space="0" w:color="auto"/>
            <w:bottom w:val="none" w:sz="0" w:space="0" w:color="auto"/>
            <w:right w:val="none" w:sz="0" w:space="0" w:color="auto"/>
          </w:divBdr>
        </w:div>
        <w:div w:id="1059479850">
          <w:marLeft w:val="640"/>
          <w:marRight w:val="0"/>
          <w:marTop w:val="0"/>
          <w:marBottom w:val="0"/>
          <w:divBdr>
            <w:top w:val="none" w:sz="0" w:space="0" w:color="auto"/>
            <w:left w:val="none" w:sz="0" w:space="0" w:color="auto"/>
            <w:bottom w:val="none" w:sz="0" w:space="0" w:color="auto"/>
            <w:right w:val="none" w:sz="0" w:space="0" w:color="auto"/>
          </w:divBdr>
        </w:div>
        <w:div w:id="972947728">
          <w:marLeft w:val="640"/>
          <w:marRight w:val="0"/>
          <w:marTop w:val="0"/>
          <w:marBottom w:val="0"/>
          <w:divBdr>
            <w:top w:val="none" w:sz="0" w:space="0" w:color="auto"/>
            <w:left w:val="none" w:sz="0" w:space="0" w:color="auto"/>
            <w:bottom w:val="none" w:sz="0" w:space="0" w:color="auto"/>
            <w:right w:val="none" w:sz="0" w:space="0" w:color="auto"/>
          </w:divBdr>
        </w:div>
        <w:div w:id="1195120194">
          <w:marLeft w:val="640"/>
          <w:marRight w:val="0"/>
          <w:marTop w:val="0"/>
          <w:marBottom w:val="0"/>
          <w:divBdr>
            <w:top w:val="none" w:sz="0" w:space="0" w:color="auto"/>
            <w:left w:val="none" w:sz="0" w:space="0" w:color="auto"/>
            <w:bottom w:val="none" w:sz="0" w:space="0" w:color="auto"/>
            <w:right w:val="none" w:sz="0" w:space="0" w:color="auto"/>
          </w:divBdr>
        </w:div>
        <w:div w:id="2040087629">
          <w:marLeft w:val="640"/>
          <w:marRight w:val="0"/>
          <w:marTop w:val="0"/>
          <w:marBottom w:val="0"/>
          <w:divBdr>
            <w:top w:val="none" w:sz="0" w:space="0" w:color="auto"/>
            <w:left w:val="none" w:sz="0" w:space="0" w:color="auto"/>
            <w:bottom w:val="none" w:sz="0" w:space="0" w:color="auto"/>
            <w:right w:val="none" w:sz="0" w:space="0" w:color="auto"/>
          </w:divBdr>
        </w:div>
        <w:div w:id="1723479136">
          <w:marLeft w:val="640"/>
          <w:marRight w:val="0"/>
          <w:marTop w:val="0"/>
          <w:marBottom w:val="0"/>
          <w:divBdr>
            <w:top w:val="none" w:sz="0" w:space="0" w:color="auto"/>
            <w:left w:val="none" w:sz="0" w:space="0" w:color="auto"/>
            <w:bottom w:val="none" w:sz="0" w:space="0" w:color="auto"/>
            <w:right w:val="none" w:sz="0" w:space="0" w:color="auto"/>
          </w:divBdr>
        </w:div>
        <w:div w:id="1548108433">
          <w:marLeft w:val="640"/>
          <w:marRight w:val="0"/>
          <w:marTop w:val="0"/>
          <w:marBottom w:val="0"/>
          <w:divBdr>
            <w:top w:val="none" w:sz="0" w:space="0" w:color="auto"/>
            <w:left w:val="none" w:sz="0" w:space="0" w:color="auto"/>
            <w:bottom w:val="none" w:sz="0" w:space="0" w:color="auto"/>
            <w:right w:val="none" w:sz="0" w:space="0" w:color="auto"/>
          </w:divBdr>
        </w:div>
        <w:div w:id="1392147794">
          <w:marLeft w:val="640"/>
          <w:marRight w:val="0"/>
          <w:marTop w:val="0"/>
          <w:marBottom w:val="0"/>
          <w:divBdr>
            <w:top w:val="none" w:sz="0" w:space="0" w:color="auto"/>
            <w:left w:val="none" w:sz="0" w:space="0" w:color="auto"/>
            <w:bottom w:val="none" w:sz="0" w:space="0" w:color="auto"/>
            <w:right w:val="none" w:sz="0" w:space="0" w:color="auto"/>
          </w:divBdr>
        </w:div>
        <w:div w:id="1679038000">
          <w:marLeft w:val="640"/>
          <w:marRight w:val="0"/>
          <w:marTop w:val="0"/>
          <w:marBottom w:val="0"/>
          <w:divBdr>
            <w:top w:val="none" w:sz="0" w:space="0" w:color="auto"/>
            <w:left w:val="none" w:sz="0" w:space="0" w:color="auto"/>
            <w:bottom w:val="none" w:sz="0" w:space="0" w:color="auto"/>
            <w:right w:val="none" w:sz="0" w:space="0" w:color="auto"/>
          </w:divBdr>
        </w:div>
        <w:div w:id="1235509346">
          <w:marLeft w:val="640"/>
          <w:marRight w:val="0"/>
          <w:marTop w:val="0"/>
          <w:marBottom w:val="0"/>
          <w:divBdr>
            <w:top w:val="none" w:sz="0" w:space="0" w:color="auto"/>
            <w:left w:val="none" w:sz="0" w:space="0" w:color="auto"/>
            <w:bottom w:val="none" w:sz="0" w:space="0" w:color="auto"/>
            <w:right w:val="none" w:sz="0" w:space="0" w:color="auto"/>
          </w:divBdr>
        </w:div>
        <w:div w:id="1047215339">
          <w:marLeft w:val="640"/>
          <w:marRight w:val="0"/>
          <w:marTop w:val="0"/>
          <w:marBottom w:val="0"/>
          <w:divBdr>
            <w:top w:val="none" w:sz="0" w:space="0" w:color="auto"/>
            <w:left w:val="none" w:sz="0" w:space="0" w:color="auto"/>
            <w:bottom w:val="none" w:sz="0" w:space="0" w:color="auto"/>
            <w:right w:val="none" w:sz="0" w:space="0" w:color="auto"/>
          </w:divBdr>
        </w:div>
        <w:div w:id="733623899">
          <w:marLeft w:val="640"/>
          <w:marRight w:val="0"/>
          <w:marTop w:val="0"/>
          <w:marBottom w:val="0"/>
          <w:divBdr>
            <w:top w:val="none" w:sz="0" w:space="0" w:color="auto"/>
            <w:left w:val="none" w:sz="0" w:space="0" w:color="auto"/>
            <w:bottom w:val="none" w:sz="0" w:space="0" w:color="auto"/>
            <w:right w:val="none" w:sz="0" w:space="0" w:color="auto"/>
          </w:divBdr>
        </w:div>
        <w:div w:id="1194613852">
          <w:marLeft w:val="640"/>
          <w:marRight w:val="0"/>
          <w:marTop w:val="0"/>
          <w:marBottom w:val="0"/>
          <w:divBdr>
            <w:top w:val="none" w:sz="0" w:space="0" w:color="auto"/>
            <w:left w:val="none" w:sz="0" w:space="0" w:color="auto"/>
            <w:bottom w:val="none" w:sz="0" w:space="0" w:color="auto"/>
            <w:right w:val="none" w:sz="0" w:space="0" w:color="auto"/>
          </w:divBdr>
        </w:div>
        <w:div w:id="1228688849">
          <w:marLeft w:val="640"/>
          <w:marRight w:val="0"/>
          <w:marTop w:val="0"/>
          <w:marBottom w:val="0"/>
          <w:divBdr>
            <w:top w:val="none" w:sz="0" w:space="0" w:color="auto"/>
            <w:left w:val="none" w:sz="0" w:space="0" w:color="auto"/>
            <w:bottom w:val="none" w:sz="0" w:space="0" w:color="auto"/>
            <w:right w:val="none" w:sz="0" w:space="0" w:color="auto"/>
          </w:divBdr>
        </w:div>
        <w:div w:id="1774520213">
          <w:marLeft w:val="640"/>
          <w:marRight w:val="0"/>
          <w:marTop w:val="0"/>
          <w:marBottom w:val="0"/>
          <w:divBdr>
            <w:top w:val="none" w:sz="0" w:space="0" w:color="auto"/>
            <w:left w:val="none" w:sz="0" w:space="0" w:color="auto"/>
            <w:bottom w:val="none" w:sz="0" w:space="0" w:color="auto"/>
            <w:right w:val="none" w:sz="0" w:space="0" w:color="auto"/>
          </w:divBdr>
        </w:div>
        <w:div w:id="1939482352">
          <w:marLeft w:val="640"/>
          <w:marRight w:val="0"/>
          <w:marTop w:val="0"/>
          <w:marBottom w:val="0"/>
          <w:divBdr>
            <w:top w:val="none" w:sz="0" w:space="0" w:color="auto"/>
            <w:left w:val="none" w:sz="0" w:space="0" w:color="auto"/>
            <w:bottom w:val="none" w:sz="0" w:space="0" w:color="auto"/>
            <w:right w:val="none" w:sz="0" w:space="0" w:color="auto"/>
          </w:divBdr>
        </w:div>
        <w:div w:id="1525821900">
          <w:marLeft w:val="640"/>
          <w:marRight w:val="0"/>
          <w:marTop w:val="0"/>
          <w:marBottom w:val="0"/>
          <w:divBdr>
            <w:top w:val="none" w:sz="0" w:space="0" w:color="auto"/>
            <w:left w:val="none" w:sz="0" w:space="0" w:color="auto"/>
            <w:bottom w:val="none" w:sz="0" w:space="0" w:color="auto"/>
            <w:right w:val="none" w:sz="0" w:space="0" w:color="auto"/>
          </w:divBdr>
        </w:div>
        <w:div w:id="133328598">
          <w:marLeft w:val="640"/>
          <w:marRight w:val="0"/>
          <w:marTop w:val="0"/>
          <w:marBottom w:val="0"/>
          <w:divBdr>
            <w:top w:val="none" w:sz="0" w:space="0" w:color="auto"/>
            <w:left w:val="none" w:sz="0" w:space="0" w:color="auto"/>
            <w:bottom w:val="none" w:sz="0" w:space="0" w:color="auto"/>
            <w:right w:val="none" w:sz="0" w:space="0" w:color="auto"/>
          </w:divBdr>
        </w:div>
        <w:div w:id="973831737">
          <w:marLeft w:val="640"/>
          <w:marRight w:val="0"/>
          <w:marTop w:val="0"/>
          <w:marBottom w:val="0"/>
          <w:divBdr>
            <w:top w:val="none" w:sz="0" w:space="0" w:color="auto"/>
            <w:left w:val="none" w:sz="0" w:space="0" w:color="auto"/>
            <w:bottom w:val="none" w:sz="0" w:space="0" w:color="auto"/>
            <w:right w:val="none" w:sz="0" w:space="0" w:color="auto"/>
          </w:divBdr>
        </w:div>
        <w:div w:id="12077675">
          <w:marLeft w:val="640"/>
          <w:marRight w:val="0"/>
          <w:marTop w:val="0"/>
          <w:marBottom w:val="0"/>
          <w:divBdr>
            <w:top w:val="none" w:sz="0" w:space="0" w:color="auto"/>
            <w:left w:val="none" w:sz="0" w:space="0" w:color="auto"/>
            <w:bottom w:val="none" w:sz="0" w:space="0" w:color="auto"/>
            <w:right w:val="none" w:sz="0" w:space="0" w:color="auto"/>
          </w:divBdr>
        </w:div>
        <w:div w:id="2095086988">
          <w:marLeft w:val="640"/>
          <w:marRight w:val="0"/>
          <w:marTop w:val="0"/>
          <w:marBottom w:val="0"/>
          <w:divBdr>
            <w:top w:val="none" w:sz="0" w:space="0" w:color="auto"/>
            <w:left w:val="none" w:sz="0" w:space="0" w:color="auto"/>
            <w:bottom w:val="none" w:sz="0" w:space="0" w:color="auto"/>
            <w:right w:val="none" w:sz="0" w:space="0" w:color="auto"/>
          </w:divBdr>
        </w:div>
        <w:div w:id="353654845">
          <w:marLeft w:val="640"/>
          <w:marRight w:val="0"/>
          <w:marTop w:val="0"/>
          <w:marBottom w:val="0"/>
          <w:divBdr>
            <w:top w:val="none" w:sz="0" w:space="0" w:color="auto"/>
            <w:left w:val="none" w:sz="0" w:space="0" w:color="auto"/>
            <w:bottom w:val="none" w:sz="0" w:space="0" w:color="auto"/>
            <w:right w:val="none" w:sz="0" w:space="0" w:color="auto"/>
          </w:divBdr>
        </w:div>
      </w:divsChild>
    </w:div>
    <w:div w:id="799422910">
      <w:bodyDiv w:val="1"/>
      <w:marLeft w:val="0"/>
      <w:marRight w:val="0"/>
      <w:marTop w:val="0"/>
      <w:marBottom w:val="0"/>
      <w:divBdr>
        <w:top w:val="none" w:sz="0" w:space="0" w:color="auto"/>
        <w:left w:val="none" w:sz="0" w:space="0" w:color="auto"/>
        <w:bottom w:val="none" w:sz="0" w:space="0" w:color="auto"/>
        <w:right w:val="none" w:sz="0" w:space="0" w:color="auto"/>
      </w:divBdr>
      <w:divsChild>
        <w:div w:id="931551924">
          <w:marLeft w:val="640"/>
          <w:marRight w:val="0"/>
          <w:marTop w:val="0"/>
          <w:marBottom w:val="0"/>
          <w:divBdr>
            <w:top w:val="none" w:sz="0" w:space="0" w:color="auto"/>
            <w:left w:val="none" w:sz="0" w:space="0" w:color="auto"/>
            <w:bottom w:val="none" w:sz="0" w:space="0" w:color="auto"/>
            <w:right w:val="none" w:sz="0" w:space="0" w:color="auto"/>
          </w:divBdr>
        </w:div>
        <w:div w:id="1326588712">
          <w:marLeft w:val="640"/>
          <w:marRight w:val="0"/>
          <w:marTop w:val="0"/>
          <w:marBottom w:val="0"/>
          <w:divBdr>
            <w:top w:val="none" w:sz="0" w:space="0" w:color="auto"/>
            <w:left w:val="none" w:sz="0" w:space="0" w:color="auto"/>
            <w:bottom w:val="none" w:sz="0" w:space="0" w:color="auto"/>
            <w:right w:val="none" w:sz="0" w:space="0" w:color="auto"/>
          </w:divBdr>
        </w:div>
        <w:div w:id="1405957238">
          <w:marLeft w:val="640"/>
          <w:marRight w:val="0"/>
          <w:marTop w:val="0"/>
          <w:marBottom w:val="0"/>
          <w:divBdr>
            <w:top w:val="none" w:sz="0" w:space="0" w:color="auto"/>
            <w:left w:val="none" w:sz="0" w:space="0" w:color="auto"/>
            <w:bottom w:val="none" w:sz="0" w:space="0" w:color="auto"/>
            <w:right w:val="none" w:sz="0" w:space="0" w:color="auto"/>
          </w:divBdr>
        </w:div>
        <w:div w:id="954411183">
          <w:marLeft w:val="640"/>
          <w:marRight w:val="0"/>
          <w:marTop w:val="0"/>
          <w:marBottom w:val="0"/>
          <w:divBdr>
            <w:top w:val="none" w:sz="0" w:space="0" w:color="auto"/>
            <w:left w:val="none" w:sz="0" w:space="0" w:color="auto"/>
            <w:bottom w:val="none" w:sz="0" w:space="0" w:color="auto"/>
            <w:right w:val="none" w:sz="0" w:space="0" w:color="auto"/>
          </w:divBdr>
        </w:div>
        <w:div w:id="1589924269">
          <w:marLeft w:val="640"/>
          <w:marRight w:val="0"/>
          <w:marTop w:val="0"/>
          <w:marBottom w:val="0"/>
          <w:divBdr>
            <w:top w:val="none" w:sz="0" w:space="0" w:color="auto"/>
            <w:left w:val="none" w:sz="0" w:space="0" w:color="auto"/>
            <w:bottom w:val="none" w:sz="0" w:space="0" w:color="auto"/>
            <w:right w:val="none" w:sz="0" w:space="0" w:color="auto"/>
          </w:divBdr>
        </w:div>
        <w:div w:id="163715364">
          <w:marLeft w:val="640"/>
          <w:marRight w:val="0"/>
          <w:marTop w:val="0"/>
          <w:marBottom w:val="0"/>
          <w:divBdr>
            <w:top w:val="none" w:sz="0" w:space="0" w:color="auto"/>
            <w:left w:val="none" w:sz="0" w:space="0" w:color="auto"/>
            <w:bottom w:val="none" w:sz="0" w:space="0" w:color="auto"/>
            <w:right w:val="none" w:sz="0" w:space="0" w:color="auto"/>
          </w:divBdr>
        </w:div>
        <w:div w:id="232592123">
          <w:marLeft w:val="640"/>
          <w:marRight w:val="0"/>
          <w:marTop w:val="0"/>
          <w:marBottom w:val="0"/>
          <w:divBdr>
            <w:top w:val="none" w:sz="0" w:space="0" w:color="auto"/>
            <w:left w:val="none" w:sz="0" w:space="0" w:color="auto"/>
            <w:bottom w:val="none" w:sz="0" w:space="0" w:color="auto"/>
            <w:right w:val="none" w:sz="0" w:space="0" w:color="auto"/>
          </w:divBdr>
        </w:div>
        <w:div w:id="1108306848">
          <w:marLeft w:val="640"/>
          <w:marRight w:val="0"/>
          <w:marTop w:val="0"/>
          <w:marBottom w:val="0"/>
          <w:divBdr>
            <w:top w:val="none" w:sz="0" w:space="0" w:color="auto"/>
            <w:left w:val="none" w:sz="0" w:space="0" w:color="auto"/>
            <w:bottom w:val="none" w:sz="0" w:space="0" w:color="auto"/>
            <w:right w:val="none" w:sz="0" w:space="0" w:color="auto"/>
          </w:divBdr>
        </w:div>
        <w:div w:id="118381506">
          <w:marLeft w:val="640"/>
          <w:marRight w:val="0"/>
          <w:marTop w:val="0"/>
          <w:marBottom w:val="0"/>
          <w:divBdr>
            <w:top w:val="none" w:sz="0" w:space="0" w:color="auto"/>
            <w:left w:val="none" w:sz="0" w:space="0" w:color="auto"/>
            <w:bottom w:val="none" w:sz="0" w:space="0" w:color="auto"/>
            <w:right w:val="none" w:sz="0" w:space="0" w:color="auto"/>
          </w:divBdr>
        </w:div>
        <w:div w:id="1395196629">
          <w:marLeft w:val="640"/>
          <w:marRight w:val="0"/>
          <w:marTop w:val="0"/>
          <w:marBottom w:val="0"/>
          <w:divBdr>
            <w:top w:val="none" w:sz="0" w:space="0" w:color="auto"/>
            <w:left w:val="none" w:sz="0" w:space="0" w:color="auto"/>
            <w:bottom w:val="none" w:sz="0" w:space="0" w:color="auto"/>
            <w:right w:val="none" w:sz="0" w:space="0" w:color="auto"/>
          </w:divBdr>
        </w:div>
        <w:div w:id="480119608">
          <w:marLeft w:val="640"/>
          <w:marRight w:val="0"/>
          <w:marTop w:val="0"/>
          <w:marBottom w:val="0"/>
          <w:divBdr>
            <w:top w:val="none" w:sz="0" w:space="0" w:color="auto"/>
            <w:left w:val="none" w:sz="0" w:space="0" w:color="auto"/>
            <w:bottom w:val="none" w:sz="0" w:space="0" w:color="auto"/>
            <w:right w:val="none" w:sz="0" w:space="0" w:color="auto"/>
          </w:divBdr>
        </w:div>
        <w:div w:id="1727022071">
          <w:marLeft w:val="640"/>
          <w:marRight w:val="0"/>
          <w:marTop w:val="0"/>
          <w:marBottom w:val="0"/>
          <w:divBdr>
            <w:top w:val="none" w:sz="0" w:space="0" w:color="auto"/>
            <w:left w:val="none" w:sz="0" w:space="0" w:color="auto"/>
            <w:bottom w:val="none" w:sz="0" w:space="0" w:color="auto"/>
            <w:right w:val="none" w:sz="0" w:space="0" w:color="auto"/>
          </w:divBdr>
        </w:div>
        <w:div w:id="1884176308">
          <w:marLeft w:val="640"/>
          <w:marRight w:val="0"/>
          <w:marTop w:val="0"/>
          <w:marBottom w:val="0"/>
          <w:divBdr>
            <w:top w:val="none" w:sz="0" w:space="0" w:color="auto"/>
            <w:left w:val="none" w:sz="0" w:space="0" w:color="auto"/>
            <w:bottom w:val="none" w:sz="0" w:space="0" w:color="auto"/>
            <w:right w:val="none" w:sz="0" w:space="0" w:color="auto"/>
          </w:divBdr>
        </w:div>
        <w:div w:id="103964637">
          <w:marLeft w:val="640"/>
          <w:marRight w:val="0"/>
          <w:marTop w:val="0"/>
          <w:marBottom w:val="0"/>
          <w:divBdr>
            <w:top w:val="none" w:sz="0" w:space="0" w:color="auto"/>
            <w:left w:val="none" w:sz="0" w:space="0" w:color="auto"/>
            <w:bottom w:val="none" w:sz="0" w:space="0" w:color="auto"/>
            <w:right w:val="none" w:sz="0" w:space="0" w:color="auto"/>
          </w:divBdr>
        </w:div>
        <w:div w:id="960497603">
          <w:marLeft w:val="640"/>
          <w:marRight w:val="0"/>
          <w:marTop w:val="0"/>
          <w:marBottom w:val="0"/>
          <w:divBdr>
            <w:top w:val="none" w:sz="0" w:space="0" w:color="auto"/>
            <w:left w:val="none" w:sz="0" w:space="0" w:color="auto"/>
            <w:bottom w:val="none" w:sz="0" w:space="0" w:color="auto"/>
            <w:right w:val="none" w:sz="0" w:space="0" w:color="auto"/>
          </w:divBdr>
        </w:div>
        <w:div w:id="1552501542">
          <w:marLeft w:val="640"/>
          <w:marRight w:val="0"/>
          <w:marTop w:val="0"/>
          <w:marBottom w:val="0"/>
          <w:divBdr>
            <w:top w:val="none" w:sz="0" w:space="0" w:color="auto"/>
            <w:left w:val="none" w:sz="0" w:space="0" w:color="auto"/>
            <w:bottom w:val="none" w:sz="0" w:space="0" w:color="auto"/>
            <w:right w:val="none" w:sz="0" w:space="0" w:color="auto"/>
          </w:divBdr>
        </w:div>
        <w:div w:id="2136408657">
          <w:marLeft w:val="640"/>
          <w:marRight w:val="0"/>
          <w:marTop w:val="0"/>
          <w:marBottom w:val="0"/>
          <w:divBdr>
            <w:top w:val="none" w:sz="0" w:space="0" w:color="auto"/>
            <w:left w:val="none" w:sz="0" w:space="0" w:color="auto"/>
            <w:bottom w:val="none" w:sz="0" w:space="0" w:color="auto"/>
            <w:right w:val="none" w:sz="0" w:space="0" w:color="auto"/>
          </w:divBdr>
        </w:div>
        <w:div w:id="1900701391">
          <w:marLeft w:val="640"/>
          <w:marRight w:val="0"/>
          <w:marTop w:val="0"/>
          <w:marBottom w:val="0"/>
          <w:divBdr>
            <w:top w:val="none" w:sz="0" w:space="0" w:color="auto"/>
            <w:left w:val="none" w:sz="0" w:space="0" w:color="auto"/>
            <w:bottom w:val="none" w:sz="0" w:space="0" w:color="auto"/>
            <w:right w:val="none" w:sz="0" w:space="0" w:color="auto"/>
          </w:divBdr>
        </w:div>
        <w:div w:id="872614269">
          <w:marLeft w:val="640"/>
          <w:marRight w:val="0"/>
          <w:marTop w:val="0"/>
          <w:marBottom w:val="0"/>
          <w:divBdr>
            <w:top w:val="none" w:sz="0" w:space="0" w:color="auto"/>
            <w:left w:val="none" w:sz="0" w:space="0" w:color="auto"/>
            <w:bottom w:val="none" w:sz="0" w:space="0" w:color="auto"/>
            <w:right w:val="none" w:sz="0" w:space="0" w:color="auto"/>
          </w:divBdr>
        </w:div>
        <w:div w:id="119228931">
          <w:marLeft w:val="640"/>
          <w:marRight w:val="0"/>
          <w:marTop w:val="0"/>
          <w:marBottom w:val="0"/>
          <w:divBdr>
            <w:top w:val="none" w:sz="0" w:space="0" w:color="auto"/>
            <w:left w:val="none" w:sz="0" w:space="0" w:color="auto"/>
            <w:bottom w:val="none" w:sz="0" w:space="0" w:color="auto"/>
            <w:right w:val="none" w:sz="0" w:space="0" w:color="auto"/>
          </w:divBdr>
        </w:div>
        <w:div w:id="2002197619">
          <w:marLeft w:val="640"/>
          <w:marRight w:val="0"/>
          <w:marTop w:val="0"/>
          <w:marBottom w:val="0"/>
          <w:divBdr>
            <w:top w:val="none" w:sz="0" w:space="0" w:color="auto"/>
            <w:left w:val="none" w:sz="0" w:space="0" w:color="auto"/>
            <w:bottom w:val="none" w:sz="0" w:space="0" w:color="auto"/>
            <w:right w:val="none" w:sz="0" w:space="0" w:color="auto"/>
          </w:divBdr>
        </w:div>
        <w:div w:id="123622381">
          <w:marLeft w:val="640"/>
          <w:marRight w:val="0"/>
          <w:marTop w:val="0"/>
          <w:marBottom w:val="0"/>
          <w:divBdr>
            <w:top w:val="none" w:sz="0" w:space="0" w:color="auto"/>
            <w:left w:val="none" w:sz="0" w:space="0" w:color="auto"/>
            <w:bottom w:val="none" w:sz="0" w:space="0" w:color="auto"/>
            <w:right w:val="none" w:sz="0" w:space="0" w:color="auto"/>
          </w:divBdr>
        </w:div>
        <w:div w:id="1137525601">
          <w:marLeft w:val="640"/>
          <w:marRight w:val="0"/>
          <w:marTop w:val="0"/>
          <w:marBottom w:val="0"/>
          <w:divBdr>
            <w:top w:val="none" w:sz="0" w:space="0" w:color="auto"/>
            <w:left w:val="none" w:sz="0" w:space="0" w:color="auto"/>
            <w:bottom w:val="none" w:sz="0" w:space="0" w:color="auto"/>
            <w:right w:val="none" w:sz="0" w:space="0" w:color="auto"/>
          </w:divBdr>
        </w:div>
        <w:div w:id="1790274514">
          <w:marLeft w:val="640"/>
          <w:marRight w:val="0"/>
          <w:marTop w:val="0"/>
          <w:marBottom w:val="0"/>
          <w:divBdr>
            <w:top w:val="none" w:sz="0" w:space="0" w:color="auto"/>
            <w:left w:val="none" w:sz="0" w:space="0" w:color="auto"/>
            <w:bottom w:val="none" w:sz="0" w:space="0" w:color="auto"/>
            <w:right w:val="none" w:sz="0" w:space="0" w:color="auto"/>
          </w:divBdr>
        </w:div>
        <w:div w:id="1820263046">
          <w:marLeft w:val="640"/>
          <w:marRight w:val="0"/>
          <w:marTop w:val="0"/>
          <w:marBottom w:val="0"/>
          <w:divBdr>
            <w:top w:val="none" w:sz="0" w:space="0" w:color="auto"/>
            <w:left w:val="none" w:sz="0" w:space="0" w:color="auto"/>
            <w:bottom w:val="none" w:sz="0" w:space="0" w:color="auto"/>
            <w:right w:val="none" w:sz="0" w:space="0" w:color="auto"/>
          </w:divBdr>
        </w:div>
        <w:div w:id="1363478963">
          <w:marLeft w:val="640"/>
          <w:marRight w:val="0"/>
          <w:marTop w:val="0"/>
          <w:marBottom w:val="0"/>
          <w:divBdr>
            <w:top w:val="none" w:sz="0" w:space="0" w:color="auto"/>
            <w:left w:val="none" w:sz="0" w:space="0" w:color="auto"/>
            <w:bottom w:val="none" w:sz="0" w:space="0" w:color="auto"/>
            <w:right w:val="none" w:sz="0" w:space="0" w:color="auto"/>
          </w:divBdr>
        </w:div>
        <w:div w:id="296885057">
          <w:marLeft w:val="640"/>
          <w:marRight w:val="0"/>
          <w:marTop w:val="0"/>
          <w:marBottom w:val="0"/>
          <w:divBdr>
            <w:top w:val="none" w:sz="0" w:space="0" w:color="auto"/>
            <w:left w:val="none" w:sz="0" w:space="0" w:color="auto"/>
            <w:bottom w:val="none" w:sz="0" w:space="0" w:color="auto"/>
            <w:right w:val="none" w:sz="0" w:space="0" w:color="auto"/>
          </w:divBdr>
        </w:div>
        <w:div w:id="575287243">
          <w:marLeft w:val="640"/>
          <w:marRight w:val="0"/>
          <w:marTop w:val="0"/>
          <w:marBottom w:val="0"/>
          <w:divBdr>
            <w:top w:val="none" w:sz="0" w:space="0" w:color="auto"/>
            <w:left w:val="none" w:sz="0" w:space="0" w:color="auto"/>
            <w:bottom w:val="none" w:sz="0" w:space="0" w:color="auto"/>
            <w:right w:val="none" w:sz="0" w:space="0" w:color="auto"/>
          </w:divBdr>
        </w:div>
        <w:div w:id="654187306">
          <w:marLeft w:val="640"/>
          <w:marRight w:val="0"/>
          <w:marTop w:val="0"/>
          <w:marBottom w:val="0"/>
          <w:divBdr>
            <w:top w:val="none" w:sz="0" w:space="0" w:color="auto"/>
            <w:left w:val="none" w:sz="0" w:space="0" w:color="auto"/>
            <w:bottom w:val="none" w:sz="0" w:space="0" w:color="auto"/>
            <w:right w:val="none" w:sz="0" w:space="0" w:color="auto"/>
          </w:divBdr>
        </w:div>
        <w:div w:id="767699263">
          <w:marLeft w:val="640"/>
          <w:marRight w:val="0"/>
          <w:marTop w:val="0"/>
          <w:marBottom w:val="0"/>
          <w:divBdr>
            <w:top w:val="none" w:sz="0" w:space="0" w:color="auto"/>
            <w:left w:val="none" w:sz="0" w:space="0" w:color="auto"/>
            <w:bottom w:val="none" w:sz="0" w:space="0" w:color="auto"/>
            <w:right w:val="none" w:sz="0" w:space="0" w:color="auto"/>
          </w:divBdr>
        </w:div>
        <w:div w:id="2071536962">
          <w:marLeft w:val="640"/>
          <w:marRight w:val="0"/>
          <w:marTop w:val="0"/>
          <w:marBottom w:val="0"/>
          <w:divBdr>
            <w:top w:val="none" w:sz="0" w:space="0" w:color="auto"/>
            <w:left w:val="none" w:sz="0" w:space="0" w:color="auto"/>
            <w:bottom w:val="none" w:sz="0" w:space="0" w:color="auto"/>
            <w:right w:val="none" w:sz="0" w:space="0" w:color="auto"/>
          </w:divBdr>
        </w:div>
        <w:div w:id="1656058505">
          <w:marLeft w:val="640"/>
          <w:marRight w:val="0"/>
          <w:marTop w:val="0"/>
          <w:marBottom w:val="0"/>
          <w:divBdr>
            <w:top w:val="none" w:sz="0" w:space="0" w:color="auto"/>
            <w:left w:val="none" w:sz="0" w:space="0" w:color="auto"/>
            <w:bottom w:val="none" w:sz="0" w:space="0" w:color="auto"/>
            <w:right w:val="none" w:sz="0" w:space="0" w:color="auto"/>
          </w:divBdr>
        </w:div>
        <w:div w:id="324016095">
          <w:marLeft w:val="640"/>
          <w:marRight w:val="0"/>
          <w:marTop w:val="0"/>
          <w:marBottom w:val="0"/>
          <w:divBdr>
            <w:top w:val="none" w:sz="0" w:space="0" w:color="auto"/>
            <w:left w:val="none" w:sz="0" w:space="0" w:color="auto"/>
            <w:bottom w:val="none" w:sz="0" w:space="0" w:color="auto"/>
            <w:right w:val="none" w:sz="0" w:space="0" w:color="auto"/>
          </w:divBdr>
        </w:div>
        <w:div w:id="1560895798">
          <w:marLeft w:val="640"/>
          <w:marRight w:val="0"/>
          <w:marTop w:val="0"/>
          <w:marBottom w:val="0"/>
          <w:divBdr>
            <w:top w:val="none" w:sz="0" w:space="0" w:color="auto"/>
            <w:left w:val="none" w:sz="0" w:space="0" w:color="auto"/>
            <w:bottom w:val="none" w:sz="0" w:space="0" w:color="auto"/>
            <w:right w:val="none" w:sz="0" w:space="0" w:color="auto"/>
          </w:divBdr>
        </w:div>
        <w:div w:id="127744551">
          <w:marLeft w:val="640"/>
          <w:marRight w:val="0"/>
          <w:marTop w:val="0"/>
          <w:marBottom w:val="0"/>
          <w:divBdr>
            <w:top w:val="none" w:sz="0" w:space="0" w:color="auto"/>
            <w:left w:val="none" w:sz="0" w:space="0" w:color="auto"/>
            <w:bottom w:val="none" w:sz="0" w:space="0" w:color="auto"/>
            <w:right w:val="none" w:sz="0" w:space="0" w:color="auto"/>
          </w:divBdr>
        </w:div>
        <w:div w:id="1944603210">
          <w:marLeft w:val="640"/>
          <w:marRight w:val="0"/>
          <w:marTop w:val="0"/>
          <w:marBottom w:val="0"/>
          <w:divBdr>
            <w:top w:val="none" w:sz="0" w:space="0" w:color="auto"/>
            <w:left w:val="none" w:sz="0" w:space="0" w:color="auto"/>
            <w:bottom w:val="none" w:sz="0" w:space="0" w:color="auto"/>
            <w:right w:val="none" w:sz="0" w:space="0" w:color="auto"/>
          </w:divBdr>
        </w:div>
        <w:div w:id="483283722">
          <w:marLeft w:val="640"/>
          <w:marRight w:val="0"/>
          <w:marTop w:val="0"/>
          <w:marBottom w:val="0"/>
          <w:divBdr>
            <w:top w:val="none" w:sz="0" w:space="0" w:color="auto"/>
            <w:left w:val="none" w:sz="0" w:space="0" w:color="auto"/>
            <w:bottom w:val="none" w:sz="0" w:space="0" w:color="auto"/>
            <w:right w:val="none" w:sz="0" w:space="0" w:color="auto"/>
          </w:divBdr>
        </w:div>
        <w:div w:id="1163810560">
          <w:marLeft w:val="640"/>
          <w:marRight w:val="0"/>
          <w:marTop w:val="0"/>
          <w:marBottom w:val="0"/>
          <w:divBdr>
            <w:top w:val="none" w:sz="0" w:space="0" w:color="auto"/>
            <w:left w:val="none" w:sz="0" w:space="0" w:color="auto"/>
            <w:bottom w:val="none" w:sz="0" w:space="0" w:color="auto"/>
            <w:right w:val="none" w:sz="0" w:space="0" w:color="auto"/>
          </w:divBdr>
        </w:div>
        <w:div w:id="947589094">
          <w:marLeft w:val="640"/>
          <w:marRight w:val="0"/>
          <w:marTop w:val="0"/>
          <w:marBottom w:val="0"/>
          <w:divBdr>
            <w:top w:val="none" w:sz="0" w:space="0" w:color="auto"/>
            <w:left w:val="none" w:sz="0" w:space="0" w:color="auto"/>
            <w:bottom w:val="none" w:sz="0" w:space="0" w:color="auto"/>
            <w:right w:val="none" w:sz="0" w:space="0" w:color="auto"/>
          </w:divBdr>
        </w:div>
        <w:div w:id="2059239306">
          <w:marLeft w:val="640"/>
          <w:marRight w:val="0"/>
          <w:marTop w:val="0"/>
          <w:marBottom w:val="0"/>
          <w:divBdr>
            <w:top w:val="none" w:sz="0" w:space="0" w:color="auto"/>
            <w:left w:val="none" w:sz="0" w:space="0" w:color="auto"/>
            <w:bottom w:val="none" w:sz="0" w:space="0" w:color="auto"/>
            <w:right w:val="none" w:sz="0" w:space="0" w:color="auto"/>
          </w:divBdr>
        </w:div>
        <w:div w:id="285427543">
          <w:marLeft w:val="640"/>
          <w:marRight w:val="0"/>
          <w:marTop w:val="0"/>
          <w:marBottom w:val="0"/>
          <w:divBdr>
            <w:top w:val="none" w:sz="0" w:space="0" w:color="auto"/>
            <w:left w:val="none" w:sz="0" w:space="0" w:color="auto"/>
            <w:bottom w:val="none" w:sz="0" w:space="0" w:color="auto"/>
            <w:right w:val="none" w:sz="0" w:space="0" w:color="auto"/>
          </w:divBdr>
        </w:div>
        <w:div w:id="2118090479">
          <w:marLeft w:val="640"/>
          <w:marRight w:val="0"/>
          <w:marTop w:val="0"/>
          <w:marBottom w:val="0"/>
          <w:divBdr>
            <w:top w:val="none" w:sz="0" w:space="0" w:color="auto"/>
            <w:left w:val="none" w:sz="0" w:space="0" w:color="auto"/>
            <w:bottom w:val="none" w:sz="0" w:space="0" w:color="auto"/>
            <w:right w:val="none" w:sz="0" w:space="0" w:color="auto"/>
          </w:divBdr>
        </w:div>
        <w:div w:id="914587064">
          <w:marLeft w:val="640"/>
          <w:marRight w:val="0"/>
          <w:marTop w:val="0"/>
          <w:marBottom w:val="0"/>
          <w:divBdr>
            <w:top w:val="none" w:sz="0" w:space="0" w:color="auto"/>
            <w:left w:val="none" w:sz="0" w:space="0" w:color="auto"/>
            <w:bottom w:val="none" w:sz="0" w:space="0" w:color="auto"/>
            <w:right w:val="none" w:sz="0" w:space="0" w:color="auto"/>
          </w:divBdr>
        </w:div>
        <w:div w:id="402484831">
          <w:marLeft w:val="640"/>
          <w:marRight w:val="0"/>
          <w:marTop w:val="0"/>
          <w:marBottom w:val="0"/>
          <w:divBdr>
            <w:top w:val="none" w:sz="0" w:space="0" w:color="auto"/>
            <w:left w:val="none" w:sz="0" w:space="0" w:color="auto"/>
            <w:bottom w:val="none" w:sz="0" w:space="0" w:color="auto"/>
            <w:right w:val="none" w:sz="0" w:space="0" w:color="auto"/>
          </w:divBdr>
        </w:div>
        <w:div w:id="1662155814">
          <w:marLeft w:val="640"/>
          <w:marRight w:val="0"/>
          <w:marTop w:val="0"/>
          <w:marBottom w:val="0"/>
          <w:divBdr>
            <w:top w:val="none" w:sz="0" w:space="0" w:color="auto"/>
            <w:left w:val="none" w:sz="0" w:space="0" w:color="auto"/>
            <w:bottom w:val="none" w:sz="0" w:space="0" w:color="auto"/>
            <w:right w:val="none" w:sz="0" w:space="0" w:color="auto"/>
          </w:divBdr>
        </w:div>
        <w:div w:id="1753625652">
          <w:marLeft w:val="640"/>
          <w:marRight w:val="0"/>
          <w:marTop w:val="0"/>
          <w:marBottom w:val="0"/>
          <w:divBdr>
            <w:top w:val="none" w:sz="0" w:space="0" w:color="auto"/>
            <w:left w:val="none" w:sz="0" w:space="0" w:color="auto"/>
            <w:bottom w:val="none" w:sz="0" w:space="0" w:color="auto"/>
            <w:right w:val="none" w:sz="0" w:space="0" w:color="auto"/>
          </w:divBdr>
        </w:div>
        <w:div w:id="1272979670">
          <w:marLeft w:val="640"/>
          <w:marRight w:val="0"/>
          <w:marTop w:val="0"/>
          <w:marBottom w:val="0"/>
          <w:divBdr>
            <w:top w:val="none" w:sz="0" w:space="0" w:color="auto"/>
            <w:left w:val="none" w:sz="0" w:space="0" w:color="auto"/>
            <w:bottom w:val="none" w:sz="0" w:space="0" w:color="auto"/>
            <w:right w:val="none" w:sz="0" w:space="0" w:color="auto"/>
          </w:divBdr>
        </w:div>
        <w:div w:id="945500881">
          <w:marLeft w:val="640"/>
          <w:marRight w:val="0"/>
          <w:marTop w:val="0"/>
          <w:marBottom w:val="0"/>
          <w:divBdr>
            <w:top w:val="none" w:sz="0" w:space="0" w:color="auto"/>
            <w:left w:val="none" w:sz="0" w:space="0" w:color="auto"/>
            <w:bottom w:val="none" w:sz="0" w:space="0" w:color="auto"/>
            <w:right w:val="none" w:sz="0" w:space="0" w:color="auto"/>
          </w:divBdr>
        </w:div>
        <w:div w:id="452287193">
          <w:marLeft w:val="640"/>
          <w:marRight w:val="0"/>
          <w:marTop w:val="0"/>
          <w:marBottom w:val="0"/>
          <w:divBdr>
            <w:top w:val="none" w:sz="0" w:space="0" w:color="auto"/>
            <w:left w:val="none" w:sz="0" w:space="0" w:color="auto"/>
            <w:bottom w:val="none" w:sz="0" w:space="0" w:color="auto"/>
            <w:right w:val="none" w:sz="0" w:space="0" w:color="auto"/>
          </w:divBdr>
        </w:div>
        <w:div w:id="1324310798">
          <w:marLeft w:val="640"/>
          <w:marRight w:val="0"/>
          <w:marTop w:val="0"/>
          <w:marBottom w:val="0"/>
          <w:divBdr>
            <w:top w:val="none" w:sz="0" w:space="0" w:color="auto"/>
            <w:left w:val="none" w:sz="0" w:space="0" w:color="auto"/>
            <w:bottom w:val="none" w:sz="0" w:space="0" w:color="auto"/>
            <w:right w:val="none" w:sz="0" w:space="0" w:color="auto"/>
          </w:divBdr>
        </w:div>
        <w:div w:id="2034185434">
          <w:marLeft w:val="640"/>
          <w:marRight w:val="0"/>
          <w:marTop w:val="0"/>
          <w:marBottom w:val="0"/>
          <w:divBdr>
            <w:top w:val="none" w:sz="0" w:space="0" w:color="auto"/>
            <w:left w:val="none" w:sz="0" w:space="0" w:color="auto"/>
            <w:bottom w:val="none" w:sz="0" w:space="0" w:color="auto"/>
            <w:right w:val="none" w:sz="0" w:space="0" w:color="auto"/>
          </w:divBdr>
        </w:div>
        <w:div w:id="538855177">
          <w:marLeft w:val="640"/>
          <w:marRight w:val="0"/>
          <w:marTop w:val="0"/>
          <w:marBottom w:val="0"/>
          <w:divBdr>
            <w:top w:val="none" w:sz="0" w:space="0" w:color="auto"/>
            <w:left w:val="none" w:sz="0" w:space="0" w:color="auto"/>
            <w:bottom w:val="none" w:sz="0" w:space="0" w:color="auto"/>
            <w:right w:val="none" w:sz="0" w:space="0" w:color="auto"/>
          </w:divBdr>
        </w:div>
        <w:div w:id="920719063">
          <w:marLeft w:val="640"/>
          <w:marRight w:val="0"/>
          <w:marTop w:val="0"/>
          <w:marBottom w:val="0"/>
          <w:divBdr>
            <w:top w:val="none" w:sz="0" w:space="0" w:color="auto"/>
            <w:left w:val="none" w:sz="0" w:space="0" w:color="auto"/>
            <w:bottom w:val="none" w:sz="0" w:space="0" w:color="auto"/>
            <w:right w:val="none" w:sz="0" w:space="0" w:color="auto"/>
          </w:divBdr>
        </w:div>
        <w:div w:id="1208680913">
          <w:marLeft w:val="640"/>
          <w:marRight w:val="0"/>
          <w:marTop w:val="0"/>
          <w:marBottom w:val="0"/>
          <w:divBdr>
            <w:top w:val="none" w:sz="0" w:space="0" w:color="auto"/>
            <w:left w:val="none" w:sz="0" w:space="0" w:color="auto"/>
            <w:bottom w:val="none" w:sz="0" w:space="0" w:color="auto"/>
            <w:right w:val="none" w:sz="0" w:space="0" w:color="auto"/>
          </w:divBdr>
        </w:div>
        <w:div w:id="926234884">
          <w:marLeft w:val="640"/>
          <w:marRight w:val="0"/>
          <w:marTop w:val="0"/>
          <w:marBottom w:val="0"/>
          <w:divBdr>
            <w:top w:val="none" w:sz="0" w:space="0" w:color="auto"/>
            <w:left w:val="none" w:sz="0" w:space="0" w:color="auto"/>
            <w:bottom w:val="none" w:sz="0" w:space="0" w:color="auto"/>
            <w:right w:val="none" w:sz="0" w:space="0" w:color="auto"/>
          </w:divBdr>
        </w:div>
        <w:div w:id="1952663479">
          <w:marLeft w:val="640"/>
          <w:marRight w:val="0"/>
          <w:marTop w:val="0"/>
          <w:marBottom w:val="0"/>
          <w:divBdr>
            <w:top w:val="none" w:sz="0" w:space="0" w:color="auto"/>
            <w:left w:val="none" w:sz="0" w:space="0" w:color="auto"/>
            <w:bottom w:val="none" w:sz="0" w:space="0" w:color="auto"/>
            <w:right w:val="none" w:sz="0" w:space="0" w:color="auto"/>
          </w:divBdr>
        </w:div>
        <w:div w:id="1116868241">
          <w:marLeft w:val="640"/>
          <w:marRight w:val="0"/>
          <w:marTop w:val="0"/>
          <w:marBottom w:val="0"/>
          <w:divBdr>
            <w:top w:val="none" w:sz="0" w:space="0" w:color="auto"/>
            <w:left w:val="none" w:sz="0" w:space="0" w:color="auto"/>
            <w:bottom w:val="none" w:sz="0" w:space="0" w:color="auto"/>
            <w:right w:val="none" w:sz="0" w:space="0" w:color="auto"/>
          </w:divBdr>
        </w:div>
        <w:div w:id="1439527767">
          <w:marLeft w:val="640"/>
          <w:marRight w:val="0"/>
          <w:marTop w:val="0"/>
          <w:marBottom w:val="0"/>
          <w:divBdr>
            <w:top w:val="none" w:sz="0" w:space="0" w:color="auto"/>
            <w:left w:val="none" w:sz="0" w:space="0" w:color="auto"/>
            <w:bottom w:val="none" w:sz="0" w:space="0" w:color="auto"/>
            <w:right w:val="none" w:sz="0" w:space="0" w:color="auto"/>
          </w:divBdr>
        </w:div>
        <w:div w:id="1837264763">
          <w:marLeft w:val="640"/>
          <w:marRight w:val="0"/>
          <w:marTop w:val="0"/>
          <w:marBottom w:val="0"/>
          <w:divBdr>
            <w:top w:val="none" w:sz="0" w:space="0" w:color="auto"/>
            <w:left w:val="none" w:sz="0" w:space="0" w:color="auto"/>
            <w:bottom w:val="none" w:sz="0" w:space="0" w:color="auto"/>
            <w:right w:val="none" w:sz="0" w:space="0" w:color="auto"/>
          </w:divBdr>
        </w:div>
        <w:div w:id="1943685928">
          <w:marLeft w:val="640"/>
          <w:marRight w:val="0"/>
          <w:marTop w:val="0"/>
          <w:marBottom w:val="0"/>
          <w:divBdr>
            <w:top w:val="none" w:sz="0" w:space="0" w:color="auto"/>
            <w:left w:val="none" w:sz="0" w:space="0" w:color="auto"/>
            <w:bottom w:val="none" w:sz="0" w:space="0" w:color="auto"/>
            <w:right w:val="none" w:sz="0" w:space="0" w:color="auto"/>
          </w:divBdr>
        </w:div>
        <w:div w:id="1735467268">
          <w:marLeft w:val="640"/>
          <w:marRight w:val="0"/>
          <w:marTop w:val="0"/>
          <w:marBottom w:val="0"/>
          <w:divBdr>
            <w:top w:val="none" w:sz="0" w:space="0" w:color="auto"/>
            <w:left w:val="none" w:sz="0" w:space="0" w:color="auto"/>
            <w:bottom w:val="none" w:sz="0" w:space="0" w:color="auto"/>
            <w:right w:val="none" w:sz="0" w:space="0" w:color="auto"/>
          </w:divBdr>
        </w:div>
        <w:div w:id="798956549">
          <w:marLeft w:val="640"/>
          <w:marRight w:val="0"/>
          <w:marTop w:val="0"/>
          <w:marBottom w:val="0"/>
          <w:divBdr>
            <w:top w:val="none" w:sz="0" w:space="0" w:color="auto"/>
            <w:left w:val="none" w:sz="0" w:space="0" w:color="auto"/>
            <w:bottom w:val="none" w:sz="0" w:space="0" w:color="auto"/>
            <w:right w:val="none" w:sz="0" w:space="0" w:color="auto"/>
          </w:divBdr>
        </w:div>
        <w:div w:id="188295216">
          <w:marLeft w:val="640"/>
          <w:marRight w:val="0"/>
          <w:marTop w:val="0"/>
          <w:marBottom w:val="0"/>
          <w:divBdr>
            <w:top w:val="none" w:sz="0" w:space="0" w:color="auto"/>
            <w:left w:val="none" w:sz="0" w:space="0" w:color="auto"/>
            <w:bottom w:val="none" w:sz="0" w:space="0" w:color="auto"/>
            <w:right w:val="none" w:sz="0" w:space="0" w:color="auto"/>
          </w:divBdr>
        </w:div>
        <w:div w:id="1078793192">
          <w:marLeft w:val="640"/>
          <w:marRight w:val="0"/>
          <w:marTop w:val="0"/>
          <w:marBottom w:val="0"/>
          <w:divBdr>
            <w:top w:val="none" w:sz="0" w:space="0" w:color="auto"/>
            <w:left w:val="none" w:sz="0" w:space="0" w:color="auto"/>
            <w:bottom w:val="none" w:sz="0" w:space="0" w:color="auto"/>
            <w:right w:val="none" w:sz="0" w:space="0" w:color="auto"/>
          </w:divBdr>
        </w:div>
        <w:div w:id="985234899">
          <w:marLeft w:val="640"/>
          <w:marRight w:val="0"/>
          <w:marTop w:val="0"/>
          <w:marBottom w:val="0"/>
          <w:divBdr>
            <w:top w:val="none" w:sz="0" w:space="0" w:color="auto"/>
            <w:left w:val="none" w:sz="0" w:space="0" w:color="auto"/>
            <w:bottom w:val="none" w:sz="0" w:space="0" w:color="auto"/>
            <w:right w:val="none" w:sz="0" w:space="0" w:color="auto"/>
          </w:divBdr>
        </w:div>
        <w:div w:id="717781489">
          <w:marLeft w:val="640"/>
          <w:marRight w:val="0"/>
          <w:marTop w:val="0"/>
          <w:marBottom w:val="0"/>
          <w:divBdr>
            <w:top w:val="none" w:sz="0" w:space="0" w:color="auto"/>
            <w:left w:val="none" w:sz="0" w:space="0" w:color="auto"/>
            <w:bottom w:val="none" w:sz="0" w:space="0" w:color="auto"/>
            <w:right w:val="none" w:sz="0" w:space="0" w:color="auto"/>
          </w:divBdr>
        </w:div>
        <w:div w:id="1006130701">
          <w:marLeft w:val="640"/>
          <w:marRight w:val="0"/>
          <w:marTop w:val="0"/>
          <w:marBottom w:val="0"/>
          <w:divBdr>
            <w:top w:val="none" w:sz="0" w:space="0" w:color="auto"/>
            <w:left w:val="none" w:sz="0" w:space="0" w:color="auto"/>
            <w:bottom w:val="none" w:sz="0" w:space="0" w:color="auto"/>
            <w:right w:val="none" w:sz="0" w:space="0" w:color="auto"/>
          </w:divBdr>
        </w:div>
        <w:div w:id="1111364958">
          <w:marLeft w:val="640"/>
          <w:marRight w:val="0"/>
          <w:marTop w:val="0"/>
          <w:marBottom w:val="0"/>
          <w:divBdr>
            <w:top w:val="none" w:sz="0" w:space="0" w:color="auto"/>
            <w:left w:val="none" w:sz="0" w:space="0" w:color="auto"/>
            <w:bottom w:val="none" w:sz="0" w:space="0" w:color="auto"/>
            <w:right w:val="none" w:sz="0" w:space="0" w:color="auto"/>
          </w:divBdr>
        </w:div>
        <w:div w:id="894005823">
          <w:marLeft w:val="640"/>
          <w:marRight w:val="0"/>
          <w:marTop w:val="0"/>
          <w:marBottom w:val="0"/>
          <w:divBdr>
            <w:top w:val="none" w:sz="0" w:space="0" w:color="auto"/>
            <w:left w:val="none" w:sz="0" w:space="0" w:color="auto"/>
            <w:bottom w:val="none" w:sz="0" w:space="0" w:color="auto"/>
            <w:right w:val="none" w:sz="0" w:space="0" w:color="auto"/>
          </w:divBdr>
        </w:div>
        <w:div w:id="2049453241">
          <w:marLeft w:val="640"/>
          <w:marRight w:val="0"/>
          <w:marTop w:val="0"/>
          <w:marBottom w:val="0"/>
          <w:divBdr>
            <w:top w:val="none" w:sz="0" w:space="0" w:color="auto"/>
            <w:left w:val="none" w:sz="0" w:space="0" w:color="auto"/>
            <w:bottom w:val="none" w:sz="0" w:space="0" w:color="auto"/>
            <w:right w:val="none" w:sz="0" w:space="0" w:color="auto"/>
          </w:divBdr>
        </w:div>
        <w:div w:id="1174496311">
          <w:marLeft w:val="640"/>
          <w:marRight w:val="0"/>
          <w:marTop w:val="0"/>
          <w:marBottom w:val="0"/>
          <w:divBdr>
            <w:top w:val="none" w:sz="0" w:space="0" w:color="auto"/>
            <w:left w:val="none" w:sz="0" w:space="0" w:color="auto"/>
            <w:bottom w:val="none" w:sz="0" w:space="0" w:color="auto"/>
            <w:right w:val="none" w:sz="0" w:space="0" w:color="auto"/>
          </w:divBdr>
        </w:div>
        <w:div w:id="1061170645">
          <w:marLeft w:val="640"/>
          <w:marRight w:val="0"/>
          <w:marTop w:val="0"/>
          <w:marBottom w:val="0"/>
          <w:divBdr>
            <w:top w:val="none" w:sz="0" w:space="0" w:color="auto"/>
            <w:left w:val="none" w:sz="0" w:space="0" w:color="auto"/>
            <w:bottom w:val="none" w:sz="0" w:space="0" w:color="auto"/>
            <w:right w:val="none" w:sz="0" w:space="0" w:color="auto"/>
          </w:divBdr>
        </w:div>
        <w:div w:id="1418936906">
          <w:marLeft w:val="640"/>
          <w:marRight w:val="0"/>
          <w:marTop w:val="0"/>
          <w:marBottom w:val="0"/>
          <w:divBdr>
            <w:top w:val="none" w:sz="0" w:space="0" w:color="auto"/>
            <w:left w:val="none" w:sz="0" w:space="0" w:color="auto"/>
            <w:bottom w:val="none" w:sz="0" w:space="0" w:color="auto"/>
            <w:right w:val="none" w:sz="0" w:space="0" w:color="auto"/>
          </w:divBdr>
        </w:div>
        <w:div w:id="673652800">
          <w:marLeft w:val="640"/>
          <w:marRight w:val="0"/>
          <w:marTop w:val="0"/>
          <w:marBottom w:val="0"/>
          <w:divBdr>
            <w:top w:val="none" w:sz="0" w:space="0" w:color="auto"/>
            <w:left w:val="none" w:sz="0" w:space="0" w:color="auto"/>
            <w:bottom w:val="none" w:sz="0" w:space="0" w:color="auto"/>
            <w:right w:val="none" w:sz="0" w:space="0" w:color="auto"/>
          </w:divBdr>
        </w:div>
        <w:div w:id="1033454640">
          <w:marLeft w:val="640"/>
          <w:marRight w:val="0"/>
          <w:marTop w:val="0"/>
          <w:marBottom w:val="0"/>
          <w:divBdr>
            <w:top w:val="none" w:sz="0" w:space="0" w:color="auto"/>
            <w:left w:val="none" w:sz="0" w:space="0" w:color="auto"/>
            <w:bottom w:val="none" w:sz="0" w:space="0" w:color="auto"/>
            <w:right w:val="none" w:sz="0" w:space="0" w:color="auto"/>
          </w:divBdr>
        </w:div>
        <w:div w:id="42482921">
          <w:marLeft w:val="640"/>
          <w:marRight w:val="0"/>
          <w:marTop w:val="0"/>
          <w:marBottom w:val="0"/>
          <w:divBdr>
            <w:top w:val="none" w:sz="0" w:space="0" w:color="auto"/>
            <w:left w:val="none" w:sz="0" w:space="0" w:color="auto"/>
            <w:bottom w:val="none" w:sz="0" w:space="0" w:color="auto"/>
            <w:right w:val="none" w:sz="0" w:space="0" w:color="auto"/>
          </w:divBdr>
        </w:div>
        <w:div w:id="1291402118">
          <w:marLeft w:val="640"/>
          <w:marRight w:val="0"/>
          <w:marTop w:val="0"/>
          <w:marBottom w:val="0"/>
          <w:divBdr>
            <w:top w:val="none" w:sz="0" w:space="0" w:color="auto"/>
            <w:left w:val="none" w:sz="0" w:space="0" w:color="auto"/>
            <w:bottom w:val="none" w:sz="0" w:space="0" w:color="auto"/>
            <w:right w:val="none" w:sz="0" w:space="0" w:color="auto"/>
          </w:divBdr>
        </w:div>
        <w:div w:id="574046349">
          <w:marLeft w:val="640"/>
          <w:marRight w:val="0"/>
          <w:marTop w:val="0"/>
          <w:marBottom w:val="0"/>
          <w:divBdr>
            <w:top w:val="none" w:sz="0" w:space="0" w:color="auto"/>
            <w:left w:val="none" w:sz="0" w:space="0" w:color="auto"/>
            <w:bottom w:val="none" w:sz="0" w:space="0" w:color="auto"/>
            <w:right w:val="none" w:sz="0" w:space="0" w:color="auto"/>
          </w:divBdr>
        </w:div>
        <w:div w:id="125242405">
          <w:marLeft w:val="640"/>
          <w:marRight w:val="0"/>
          <w:marTop w:val="0"/>
          <w:marBottom w:val="0"/>
          <w:divBdr>
            <w:top w:val="none" w:sz="0" w:space="0" w:color="auto"/>
            <w:left w:val="none" w:sz="0" w:space="0" w:color="auto"/>
            <w:bottom w:val="none" w:sz="0" w:space="0" w:color="auto"/>
            <w:right w:val="none" w:sz="0" w:space="0" w:color="auto"/>
          </w:divBdr>
        </w:div>
        <w:div w:id="1869173855">
          <w:marLeft w:val="640"/>
          <w:marRight w:val="0"/>
          <w:marTop w:val="0"/>
          <w:marBottom w:val="0"/>
          <w:divBdr>
            <w:top w:val="none" w:sz="0" w:space="0" w:color="auto"/>
            <w:left w:val="none" w:sz="0" w:space="0" w:color="auto"/>
            <w:bottom w:val="none" w:sz="0" w:space="0" w:color="auto"/>
            <w:right w:val="none" w:sz="0" w:space="0" w:color="auto"/>
          </w:divBdr>
        </w:div>
        <w:div w:id="1907688214">
          <w:marLeft w:val="640"/>
          <w:marRight w:val="0"/>
          <w:marTop w:val="0"/>
          <w:marBottom w:val="0"/>
          <w:divBdr>
            <w:top w:val="none" w:sz="0" w:space="0" w:color="auto"/>
            <w:left w:val="none" w:sz="0" w:space="0" w:color="auto"/>
            <w:bottom w:val="none" w:sz="0" w:space="0" w:color="auto"/>
            <w:right w:val="none" w:sz="0" w:space="0" w:color="auto"/>
          </w:divBdr>
        </w:div>
        <w:div w:id="1650203739">
          <w:marLeft w:val="640"/>
          <w:marRight w:val="0"/>
          <w:marTop w:val="0"/>
          <w:marBottom w:val="0"/>
          <w:divBdr>
            <w:top w:val="none" w:sz="0" w:space="0" w:color="auto"/>
            <w:left w:val="none" w:sz="0" w:space="0" w:color="auto"/>
            <w:bottom w:val="none" w:sz="0" w:space="0" w:color="auto"/>
            <w:right w:val="none" w:sz="0" w:space="0" w:color="auto"/>
          </w:divBdr>
        </w:div>
        <w:div w:id="1714036756">
          <w:marLeft w:val="640"/>
          <w:marRight w:val="0"/>
          <w:marTop w:val="0"/>
          <w:marBottom w:val="0"/>
          <w:divBdr>
            <w:top w:val="none" w:sz="0" w:space="0" w:color="auto"/>
            <w:left w:val="none" w:sz="0" w:space="0" w:color="auto"/>
            <w:bottom w:val="none" w:sz="0" w:space="0" w:color="auto"/>
            <w:right w:val="none" w:sz="0" w:space="0" w:color="auto"/>
          </w:divBdr>
        </w:div>
        <w:div w:id="832842405">
          <w:marLeft w:val="640"/>
          <w:marRight w:val="0"/>
          <w:marTop w:val="0"/>
          <w:marBottom w:val="0"/>
          <w:divBdr>
            <w:top w:val="none" w:sz="0" w:space="0" w:color="auto"/>
            <w:left w:val="none" w:sz="0" w:space="0" w:color="auto"/>
            <w:bottom w:val="none" w:sz="0" w:space="0" w:color="auto"/>
            <w:right w:val="none" w:sz="0" w:space="0" w:color="auto"/>
          </w:divBdr>
        </w:div>
        <w:div w:id="101390122">
          <w:marLeft w:val="640"/>
          <w:marRight w:val="0"/>
          <w:marTop w:val="0"/>
          <w:marBottom w:val="0"/>
          <w:divBdr>
            <w:top w:val="none" w:sz="0" w:space="0" w:color="auto"/>
            <w:left w:val="none" w:sz="0" w:space="0" w:color="auto"/>
            <w:bottom w:val="none" w:sz="0" w:space="0" w:color="auto"/>
            <w:right w:val="none" w:sz="0" w:space="0" w:color="auto"/>
          </w:divBdr>
        </w:div>
        <w:div w:id="630206284">
          <w:marLeft w:val="640"/>
          <w:marRight w:val="0"/>
          <w:marTop w:val="0"/>
          <w:marBottom w:val="0"/>
          <w:divBdr>
            <w:top w:val="none" w:sz="0" w:space="0" w:color="auto"/>
            <w:left w:val="none" w:sz="0" w:space="0" w:color="auto"/>
            <w:bottom w:val="none" w:sz="0" w:space="0" w:color="auto"/>
            <w:right w:val="none" w:sz="0" w:space="0" w:color="auto"/>
          </w:divBdr>
        </w:div>
        <w:div w:id="174465362">
          <w:marLeft w:val="640"/>
          <w:marRight w:val="0"/>
          <w:marTop w:val="0"/>
          <w:marBottom w:val="0"/>
          <w:divBdr>
            <w:top w:val="none" w:sz="0" w:space="0" w:color="auto"/>
            <w:left w:val="none" w:sz="0" w:space="0" w:color="auto"/>
            <w:bottom w:val="none" w:sz="0" w:space="0" w:color="auto"/>
            <w:right w:val="none" w:sz="0" w:space="0" w:color="auto"/>
          </w:divBdr>
        </w:div>
        <w:div w:id="1569874843">
          <w:marLeft w:val="640"/>
          <w:marRight w:val="0"/>
          <w:marTop w:val="0"/>
          <w:marBottom w:val="0"/>
          <w:divBdr>
            <w:top w:val="none" w:sz="0" w:space="0" w:color="auto"/>
            <w:left w:val="none" w:sz="0" w:space="0" w:color="auto"/>
            <w:bottom w:val="none" w:sz="0" w:space="0" w:color="auto"/>
            <w:right w:val="none" w:sz="0" w:space="0" w:color="auto"/>
          </w:divBdr>
        </w:div>
        <w:div w:id="1524171080">
          <w:marLeft w:val="640"/>
          <w:marRight w:val="0"/>
          <w:marTop w:val="0"/>
          <w:marBottom w:val="0"/>
          <w:divBdr>
            <w:top w:val="none" w:sz="0" w:space="0" w:color="auto"/>
            <w:left w:val="none" w:sz="0" w:space="0" w:color="auto"/>
            <w:bottom w:val="none" w:sz="0" w:space="0" w:color="auto"/>
            <w:right w:val="none" w:sz="0" w:space="0" w:color="auto"/>
          </w:divBdr>
        </w:div>
        <w:div w:id="556547662">
          <w:marLeft w:val="640"/>
          <w:marRight w:val="0"/>
          <w:marTop w:val="0"/>
          <w:marBottom w:val="0"/>
          <w:divBdr>
            <w:top w:val="none" w:sz="0" w:space="0" w:color="auto"/>
            <w:left w:val="none" w:sz="0" w:space="0" w:color="auto"/>
            <w:bottom w:val="none" w:sz="0" w:space="0" w:color="auto"/>
            <w:right w:val="none" w:sz="0" w:space="0" w:color="auto"/>
          </w:divBdr>
        </w:div>
        <w:div w:id="1261332981">
          <w:marLeft w:val="640"/>
          <w:marRight w:val="0"/>
          <w:marTop w:val="0"/>
          <w:marBottom w:val="0"/>
          <w:divBdr>
            <w:top w:val="none" w:sz="0" w:space="0" w:color="auto"/>
            <w:left w:val="none" w:sz="0" w:space="0" w:color="auto"/>
            <w:bottom w:val="none" w:sz="0" w:space="0" w:color="auto"/>
            <w:right w:val="none" w:sz="0" w:space="0" w:color="auto"/>
          </w:divBdr>
        </w:div>
        <w:div w:id="148133560">
          <w:marLeft w:val="640"/>
          <w:marRight w:val="0"/>
          <w:marTop w:val="0"/>
          <w:marBottom w:val="0"/>
          <w:divBdr>
            <w:top w:val="none" w:sz="0" w:space="0" w:color="auto"/>
            <w:left w:val="none" w:sz="0" w:space="0" w:color="auto"/>
            <w:bottom w:val="none" w:sz="0" w:space="0" w:color="auto"/>
            <w:right w:val="none" w:sz="0" w:space="0" w:color="auto"/>
          </w:divBdr>
        </w:div>
        <w:div w:id="2083596028">
          <w:marLeft w:val="640"/>
          <w:marRight w:val="0"/>
          <w:marTop w:val="0"/>
          <w:marBottom w:val="0"/>
          <w:divBdr>
            <w:top w:val="none" w:sz="0" w:space="0" w:color="auto"/>
            <w:left w:val="none" w:sz="0" w:space="0" w:color="auto"/>
            <w:bottom w:val="none" w:sz="0" w:space="0" w:color="auto"/>
            <w:right w:val="none" w:sz="0" w:space="0" w:color="auto"/>
          </w:divBdr>
        </w:div>
        <w:div w:id="397364850">
          <w:marLeft w:val="640"/>
          <w:marRight w:val="0"/>
          <w:marTop w:val="0"/>
          <w:marBottom w:val="0"/>
          <w:divBdr>
            <w:top w:val="none" w:sz="0" w:space="0" w:color="auto"/>
            <w:left w:val="none" w:sz="0" w:space="0" w:color="auto"/>
            <w:bottom w:val="none" w:sz="0" w:space="0" w:color="auto"/>
            <w:right w:val="none" w:sz="0" w:space="0" w:color="auto"/>
          </w:divBdr>
        </w:div>
        <w:div w:id="240454626">
          <w:marLeft w:val="640"/>
          <w:marRight w:val="0"/>
          <w:marTop w:val="0"/>
          <w:marBottom w:val="0"/>
          <w:divBdr>
            <w:top w:val="none" w:sz="0" w:space="0" w:color="auto"/>
            <w:left w:val="none" w:sz="0" w:space="0" w:color="auto"/>
            <w:bottom w:val="none" w:sz="0" w:space="0" w:color="auto"/>
            <w:right w:val="none" w:sz="0" w:space="0" w:color="auto"/>
          </w:divBdr>
        </w:div>
        <w:div w:id="1926108573">
          <w:marLeft w:val="640"/>
          <w:marRight w:val="0"/>
          <w:marTop w:val="0"/>
          <w:marBottom w:val="0"/>
          <w:divBdr>
            <w:top w:val="none" w:sz="0" w:space="0" w:color="auto"/>
            <w:left w:val="none" w:sz="0" w:space="0" w:color="auto"/>
            <w:bottom w:val="none" w:sz="0" w:space="0" w:color="auto"/>
            <w:right w:val="none" w:sz="0" w:space="0" w:color="auto"/>
          </w:divBdr>
        </w:div>
        <w:div w:id="973102108">
          <w:marLeft w:val="640"/>
          <w:marRight w:val="0"/>
          <w:marTop w:val="0"/>
          <w:marBottom w:val="0"/>
          <w:divBdr>
            <w:top w:val="none" w:sz="0" w:space="0" w:color="auto"/>
            <w:left w:val="none" w:sz="0" w:space="0" w:color="auto"/>
            <w:bottom w:val="none" w:sz="0" w:space="0" w:color="auto"/>
            <w:right w:val="none" w:sz="0" w:space="0" w:color="auto"/>
          </w:divBdr>
        </w:div>
        <w:div w:id="1063482968">
          <w:marLeft w:val="640"/>
          <w:marRight w:val="0"/>
          <w:marTop w:val="0"/>
          <w:marBottom w:val="0"/>
          <w:divBdr>
            <w:top w:val="none" w:sz="0" w:space="0" w:color="auto"/>
            <w:left w:val="none" w:sz="0" w:space="0" w:color="auto"/>
            <w:bottom w:val="none" w:sz="0" w:space="0" w:color="auto"/>
            <w:right w:val="none" w:sz="0" w:space="0" w:color="auto"/>
          </w:divBdr>
        </w:div>
        <w:div w:id="815488093">
          <w:marLeft w:val="640"/>
          <w:marRight w:val="0"/>
          <w:marTop w:val="0"/>
          <w:marBottom w:val="0"/>
          <w:divBdr>
            <w:top w:val="none" w:sz="0" w:space="0" w:color="auto"/>
            <w:left w:val="none" w:sz="0" w:space="0" w:color="auto"/>
            <w:bottom w:val="none" w:sz="0" w:space="0" w:color="auto"/>
            <w:right w:val="none" w:sz="0" w:space="0" w:color="auto"/>
          </w:divBdr>
        </w:div>
        <w:div w:id="2119332691">
          <w:marLeft w:val="640"/>
          <w:marRight w:val="0"/>
          <w:marTop w:val="0"/>
          <w:marBottom w:val="0"/>
          <w:divBdr>
            <w:top w:val="none" w:sz="0" w:space="0" w:color="auto"/>
            <w:left w:val="none" w:sz="0" w:space="0" w:color="auto"/>
            <w:bottom w:val="none" w:sz="0" w:space="0" w:color="auto"/>
            <w:right w:val="none" w:sz="0" w:space="0" w:color="auto"/>
          </w:divBdr>
        </w:div>
        <w:div w:id="1359620135">
          <w:marLeft w:val="640"/>
          <w:marRight w:val="0"/>
          <w:marTop w:val="0"/>
          <w:marBottom w:val="0"/>
          <w:divBdr>
            <w:top w:val="none" w:sz="0" w:space="0" w:color="auto"/>
            <w:left w:val="none" w:sz="0" w:space="0" w:color="auto"/>
            <w:bottom w:val="none" w:sz="0" w:space="0" w:color="auto"/>
            <w:right w:val="none" w:sz="0" w:space="0" w:color="auto"/>
          </w:divBdr>
        </w:div>
        <w:div w:id="1905677644">
          <w:marLeft w:val="640"/>
          <w:marRight w:val="0"/>
          <w:marTop w:val="0"/>
          <w:marBottom w:val="0"/>
          <w:divBdr>
            <w:top w:val="none" w:sz="0" w:space="0" w:color="auto"/>
            <w:left w:val="none" w:sz="0" w:space="0" w:color="auto"/>
            <w:bottom w:val="none" w:sz="0" w:space="0" w:color="auto"/>
            <w:right w:val="none" w:sz="0" w:space="0" w:color="auto"/>
          </w:divBdr>
        </w:div>
        <w:div w:id="1610548298">
          <w:marLeft w:val="640"/>
          <w:marRight w:val="0"/>
          <w:marTop w:val="0"/>
          <w:marBottom w:val="0"/>
          <w:divBdr>
            <w:top w:val="none" w:sz="0" w:space="0" w:color="auto"/>
            <w:left w:val="none" w:sz="0" w:space="0" w:color="auto"/>
            <w:bottom w:val="none" w:sz="0" w:space="0" w:color="auto"/>
            <w:right w:val="none" w:sz="0" w:space="0" w:color="auto"/>
          </w:divBdr>
        </w:div>
        <w:div w:id="15817732">
          <w:marLeft w:val="640"/>
          <w:marRight w:val="0"/>
          <w:marTop w:val="0"/>
          <w:marBottom w:val="0"/>
          <w:divBdr>
            <w:top w:val="none" w:sz="0" w:space="0" w:color="auto"/>
            <w:left w:val="none" w:sz="0" w:space="0" w:color="auto"/>
            <w:bottom w:val="none" w:sz="0" w:space="0" w:color="auto"/>
            <w:right w:val="none" w:sz="0" w:space="0" w:color="auto"/>
          </w:divBdr>
        </w:div>
        <w:div w:id="510031995">
          <w:marLeft w:val="640"/>
          <w:marRight w:val="0"/>
          <w:marTop w:val="0"/>
          <w:marBottom w:val="0"/>
          <w:divBdr>
            <w:top w:val="none" w:sz="0" w:space="0" w:color="auto"/>
            <w:left w:val="none" w:sz="0" w:space="0" w:color="auto"/>
            <w:bottom w:val="none" w:sz="0" w:space="0" w:color="auto"/>
            <w:right w:val="none" w:sz="0" w:space="0" w:color="auto"/>
          </w:divBdr>
        </w:div>
        <w:div w:id="812215067">
          <w:marLeft w:val="640"/>
          <w:marRight w:val="0"/>
          <w:marTop w:val="0"/>
          <w:marBottom w:val="0"/>
          <w:divBdr>
            <w:top w:val="none" w:sz="0" w:space="0" w:color="auto"/>
            <w:left w:val="none" w:sz="0" w:space="0" w:color="auto"/>
            <w:bottom w:val="none" w:sz="0" w:space="0" w:color="auto"/>
            <w:right w:val="none" w:sz="0" w:space="0" w:color="auto"/>
          </w:divBdr>
        </w:div>
        <w:div w:id="135882261">
          <w:marLeft w:val="640"/>
          <w:marRight w:val="0"/>
          <w:marTop w:val="0"/>
          <w:marBottom w:val="0"/>
          <w:divBdr>
            <w:top w:val="none" w:sz="0" w:space="0" w:color="auto"/>
            <w:left w:val="none" w:sz="0" w:space="0" w:color="auto"/>
            <w:bottom w:val="none" w:sz="0" w:space="0" w:color="auto"/>
            <w:right w:val="none" w:sz="0" w:space="0" w:color="auto"/>
          </w:divBdr>
        </w:div>
        <w:div w:id="1400904001">
          <w:marLeft w:val="640"/>
          <w:marRight w:val="0"/>
          <w:marTop w:val="0"/>
          <w:marBottom w:val="0"/>
          <w:divBdr>
            <w:top w:val="none" w:sz="0" w:space="0" w:color="auto"/>
            <w:left w:val="none" w:sz="0" w:space="0" w:color="auto"/>
            <w:bottom w:val="none" w:sz="0" w:space="0" w:color="auto"/>
            <w:right w:val="none" w:sz="0" w:space="0" w:color="auto"/>
          </w:divBdr>
        </w:div>
        <w:div w:id="1536310573">
          <w:marLeft w:val="640"/>
          <w:marRight w:val="0"/>
          <w:marTop w:val="0"/>
          <w:marBottom w:val="0"/>
          <w:divBdr>
            <w:top w:val="none" w:sz="0" w:space="0" w:color="auto"/>
            <w:left w:val="none" w:sz="0" w:space="0" w:color="auto"/>
            <w:bottom w:val="none" w:sz="0" w:space="0" w:color="auto"/>
            <w:right w:val="none" w:sz="0" w:space="0" w:color="auto"/>
          </w:divBdr>
        </w:div>
        <w:div w:id="1894730085">
          <w:marLeft w:val="640"/>
          <w:marRight w:val="0"/>
          <w:marTop w:val="0"/>
          <w:marBottom w:val="0"/>
          <w:divBdr>
            <w:top w:val="none" w:sz="0" w:space="0" w:color="auto"/>
            <w:left w:val="none" w:sz="0" w:space="0" w:color="auto"/>
            <w:bottom w:val="none" w:sz="0" w:space="0" w:color="auto"/>
            <w:right w:val="none" w:sz="0" w:space="0" w:color="auto"/>
          </w:divBdr>
        </w:div>
        <w:div w:id="871957978">
          <w:marLeft w:val="640"/>
          <w:marRight w:val="0"/>
          <w:marTop w:val="0"/>
          <w:marBottom w:val="0"/>
          <w:divBdr>
            <w:top w:val="none" w:sz="0" w:space="0" w:color="auto"/>
            <w:left w:val="none" w:sz="0" w:space="0" w:color="auto"/>
            <w:bottom w:val="none" w:sz="0" w:space="0" w:color="auto"/>
            <w:right w:val="none" w:sz="0" w:space="0" w:color="auto"/>
          </w:divBdr>
        </w:div>
        <w:div w:id="55905252">
          <w:marLeft w:val="640"/>
          <w:marRight w:val="0"/>
          <w:marTop w:val="0"/>
          <w:marBottom w:val="0"/>
          <w:divBdr>
            <w:top w:val="none" w:sz="0" w:space="0" w:color="auto"/>
            <w:left w:val="none" w:sz="0" w:space="0" w:color="auto"/>
            <w:bottom w:val="none" w:sz="0" w:space="0" w:color="auto"/>
            <w:right w:val="none" w:sz="0" w:space="0" w:color="auto"/>
          </w:divBdr>
        </w:div>
        <w:div w:id="1113094080">
          <w:marLeft w:val="640"/>
          <w:marRight w:val="0"/>
          <w:marTop w:val="0"/>
          <w:marBottom w:val="0"/>
          <w:divBdr>
            <w:top w:val="none" w:sz="0" w:space="0" w:color="auto"/>
            <w:left w:val="none" w:sz="0" w:space="0" w:color="auto"/>
            <w:bottom w:val="none" w:sz="0" w:space="0" w:color="auto"/>
            <w:right w:val="none" w:sz="0" w:space="0" w:color="auto"/>
          </w:divBdr>
        </w:div>
        <w:div w:id="949969224">
          <w:marLeft w:val="640"/>
          <w:marRight w:val="0"/>
          <w:marTop w:val="0"/>
          <w:marBottom w:val="0"/>
          <w:divBdr>
            <w:top w:val="none" w:sz="0" w:space="0" w:color="auto"/>
            <w:left w:val="none" w:sz="0" w:space="0" w:color="auto"/>
            <w:bottom w:val="none" w:sz="0" w:space="0" w:color="auto"/>
            <w:right w:val="none" w:sz="0" w:space="0" w:color="auto"/>
          </w:divBdr>
        </w:div>
        <w:div w:id="592472752">
          <w:marLeft w:val="640"/>
          <w:marRight w:val="0"/>
          <w:marTop w:val="0"/>
          <w:marBottom w:val="0"/>
          <w:divBdr>
            <w:top w:val="none" w:sz="0" w:space="0" w:color="auto"/>
            <w:left w:val="none" w:sz="0" w:space="0" w:color="auto"/>
            <w:bottom w:val="none" w:sz="0" w:space="0" w:color="auto"/>
            <w:right w:val="none" w:sz="0" w:space="0" w:color="auto"/>
          </w:divBdr>
        </w:div>
        <w:div w:id="2123062169">
          <w:marLeft w:val="640"/>
          <w:marRight w:val="0"/>
          <w:marTop w:val="0"/>
          <w:marBottom w:val="0"/>
          <w:divBdr>
            <w:top w:val="none" w:sz="0" w:space="0" w:color="auto"/>
            <w:left w:val="none" w:sz="0" w:space="0" w:color="auto"/>
            <w:bottom w:val="none" w:sz="0" w:space="0" w:color="auto"/>
            <w:right w:val="none" w:sz="0" w:space="0" w:color="auto"/>
          </w:divBdr>
        </w:div>
        <w:div w:id="286937943">
          <w:marLeft w:val="640"/>
          <w:marRight w:val="0"/>
          <w:marTop w:val="0"/>
          <w:marBottom w:val="0"/>
          <w:divBdr>
            <w:top w:val="none" w:sz="0" w:space="0" w:color="auto"/>
            <w:left w:val="none" w:sz="0" w:space="0" w:color="auto"/>
            <w:bottom w:val="none" w:sz="0" w:space="0" w:color="auto"/>
            <w:right w:val="none" w:sz="0" w:space="0" w:color="auto"/>
          </w:divBdr>
        </w:div>
        <w:div w:id="1445879112">
          <w:marLeft w:val="640"/>
          <w:marRight w:val="0"/>
          <w:marTop w:val="0"/>
          <w:marBottom w:val="0"/>
          <w:divBdr>
            <w:top w:val="none" w:sz="0" w:space="0" w:color="auto"/>
            <w:left w:val="none" w:sz="0" w:space="0" w:color="auto"/>
            <w:bottom w:val="none" w:sz="0" w:space="0" w:color="auto"/>
            <w:right w:val="none" w:sz="0" w:space="0" w:color="auto"/>
          </w:divBdr>
        </w:div>
        <w:div w:id="1169909417">
          <w:marLeft w:val="640"/>
          <w:marRight w:val="0"/>
          <w:marTop w:val="0"/>
          <w:marBottom w:val="0"/>
          <w:divBdr>
            <w:top w:val="none" w:sz="0" w:space="0" w:color="auto"/>
            <w:left w:val="none" w:sz="0" w:space="0" w:color="auto"/>
            <w:bottom w:val="none" w:sz="0" w:space="0" w:color="auto"/>
            <w:right w:val="none" w:sz="0" w:space="0" w:color="auto"/>
          </w:divBdr>
        </w:div>
        <w:div w:id="132872015">
          <w:marLeft w:val="640"/>
          <w:marRight w:val="0"/>
          <w:marTop w:val="0"/>
          <w:marBottom w:val="0"/>
          <w:divBdr>
            <w:top w:val="none" w:sz="0" w:space="0" w:color="auto"/>
            <w:left w:val="none" w:sz="0" w:space="0" w:color="auto"/>
            <w:bottom w:val="none" w:sz="0" w:space="0" w:color="auto"/>
            <w:right w:val="none" w:sz="0" w:space="0" w:color="auto"/>
          </w:divBdr>
        </w:div>
        <w:div w:id="718554296">
          <w:marLeft w:val="640"/>
          <w:marRight w:val="0"/>
          <w:marTop w:val="0"/>
          <w:marBottom w:val="0"/>
          <w:divBdr>
            <w:top w:val="none" w:sz="0" w:space="0" w:color="auto"/>
            <w:left w:val="none" w:sz="0" w:space="0" w:color="auto"/>
            <w:bottom w:val="none" w:sz="0" w:space="0" w:color="auto"/>
            <w:right w:val="none" w:sz="0" w:space="0" w:color="auto"/>
          </w:divBdr>
        </w:div>
        <w:div w:id="1477524485">
          <w:marLeft w:val="640"/>
          <w:marRight w:val="0"/>
          <w:marTop w:val="0"/>
          <w:marBottom w:val="0"/>
          <w:divBdr>
            <w:top w:val="none" w:sz="0" w:space="0" w:color="auto"/>
            <w:left w:val="none" w:sz="0" w:space="0" w:color="auto"/>
            <w:bottom w:val="none" w:sz="0" w:space="0" w:color="auto"/>
            <w:right w:val="none" w:sz="0" w:space="0" w:color="auto"/>
          </w:divBdr>
        </w:div>
        <w:div w:id="360326235">
          <w:marLeft w:val="640"/>
          <w:marRight w:val="0"/>
          <w:marTop w:val="0"/>
          <w:marBottom w:val="0"/>
          <w:divBdr>
            <w:top w:val="none" w:sz="0" w:space="0" w:color="auto"/>
            <w:left w:val="none" w:sz="0" w:space="0" w:color="auto"/>
            <w:bottom w:val="none" w:sz="0" w:space="0" w:color="auto"/>
            <w:right w:val="none" w:sz="0" w:space="0" w:color="auto"/>
          </w:divBdr>
        </w:div>
        <w:div w:id="1171605006">
          <w:marLeft w:val="640"/>
          <w:marRight w:val="0"/>
          <w:marTop w:val="0"/>
          <w:marBottom w:val="0"/>
          <w:divBdr>
            <w:top w:val="none" w:sz="0" w:space="0" w:color="auto"/>
            <w:left w:val="none" w:sz="0" w:space="0" w:color="auto"/>
            <w:bottom w:val="none" w:sz="0" w:space="0" w:color="auto"/>
            <w:right w:val="none" w:sz="0" w:space="0" w:color="auto"/>
          </w:divBdr>
        </w:div>
        <w:div w:id="858080558">
          <w:marLeft w:val="640"/>
          <w:marRight w:val="0"/>
          <w:marTop w:val="0"/>
          <w:marBottom w:val="0"/>
          <w:divBdr>
            <w:top w:val="none" w:sz="0" w:space="0" w:color="auto"/>
            <w:left w:val="none" w:sz="0" w:space="0" w:color="auto"/>
            <w:bottom w:val="none" w:sz="0" w:space="0" w:color="auto"/>
            <w:right w:val="none" w:sz="0" w:space="0" w:color="auto"/>
          </w:divBdr>
        </w:div>
        <w:div w:id="563444815">
          <w:marLeft w:val="640"/>
          <w:marRight w:val="0"/>
          <w:marTop w:val="0"/>
          <w:marBottom w:val="0"/>
          <w:divBdr>
            <w:top w:val="none" w:sz="0" w:space="0" w:color="auto"/>
            <w:left w:val="none" w:sz="0" w:space="0" w:color="auto"/>
            <w:bottom w:val="none" w:sz="0" w:space="0" w:color="auto"/>
            <w:right w:val="none" w:sz="0" w:space="0" w:color="auto"/>
          </w:divBdr>
        </w:div>
        <w:div w:id="204417922">
          <w:marLeft w:val="640"/>
          <w:marRight w:val="0"/>
          <w:marTop w:val="0"/>
          <w:marBottom w:val="0"/>
          <w:divBdr>
            <w:top w:val="none" w:sz="0" w:space="0" w:color="auto"/>
            <w:left w:val="none" w:sz="0" w:space="0" w:color="auto"/>
            <w:bottom w:val="none" w:sz="0" w:space="0" w:color="auto"/>
            <w:right w:val="none" w:sz="0" w:space="0" w:color="auto"/>
          </w:divBdr>
        </w:div>
        <w:div w:id="619262673">
          <w:marLeft w:val="640"/>
          <w:marRight w:val="0"/>
          <w:marTop w:val="0"/>
          <w:marBottom w:val="0"/>
          <w:divBdr>
            <w:top w:val="none" w:sz="0" w:space="0" w:color="auto"/>
            <w:left w:val="none" w:sz="0" w:space="0" w:color="auto"/>
            <w:bottom w:val="none" w:sz="0" w:space="0" w:color="auto"/>
            <w:right w:val="none" w:sz="0" w:space="0" w:color="auto"/>
          </w:divBdr>
        </w:div>
        <w:div w:id="81729743">
          <w:marLeft w:val="640"/>
          <w:marRight w:val="0"/>
          <w:marTop w:val="0"/>
          <w:marBottom w:val="0"/>
          <w:divBdr>
            <w:top w:val="none" w:sz="0" w:space="0" w:color="auto"/>
            <w:left w:val="none" w:sz="0" w:space="0" w:color="auto"/>
            <w:bottom w:val="none" w:sz="0" w:space="0" w:color="auto"/>
            <w:right w:val="none" w:sz="0" w:space="0" w:color="auto"/>
          </w:divBdr>
        </w:div>
        <w:div w:id="1540315934">
          <w:marLeft w:val="640"/>
          <w:marRight w:val="0"/>
          <w:marTop w:val="0"/>
          <w:marBottom w:val="0"/>
          <w:divBdr>
            <w:top w:val="none" w:sz="0" w:space="0" w:color="auto"/>
            <w:left w:val="none" w:sz="0" w:space="0" w:color="auto"/>
            <w:bottom w:val="none" w:sz="0" w:space="0" w:color="auto"/>
            <w:right w:val="none" w:sz="0" w:space="0" w:color="auto"/>
          </w:divBdr>
        </w:div>
        <w:div w:id="611399318">
          <w:marLeft w:val="640"/>
          <w:marRight w:val="0"/>
          <w:marTop w:val="0"/>
          <w:marBottom w:val="0"/>
          <w:divBdr>
            <w:top w:val="none" w:sz="0" w:space="0" w:color="auto"/>
            <w:left w:val="none" w:sz="0" w:space="0" w:color="auto"/>
            <w:bottom w:val="none" w:sz="0" w:space="0" w:color="auto"/>
            <w:right w:val="none" w:sz="0" w:space="0" w:color="auto"/>
          </w:divBdr>
        </w:div>
        <w:div w:id="661934869">
          <w:marLeft w:val="640"/>
          <w:marRight w:val="0"/>
          <w:marTop w:val="0"/>
          <w:marBottom w:val="0"/>
          <w:divBdr>
            <w:top w:val="none" w:sz="0" w:space="0" w:color="auto"/>
            <w:left w:val="none" w:sz="0" w:space="0" w:color="auto"/>
            <w:bottom w:val="none" w:sz="0" w:space="0" w:color="auto"/>
            <w:right w:val="none" w:sz="0" w:space="0" w:color="auto"/>
          </w:divBdr>
        </w:div>
        <w:div w:id="1587374180">
          <w:marLeft w:val="640"/>
          <w:marRight w:val="0"/>
          <w:marTop w:val="0"/>
          <w:marBottom w:val="0"/>
          <w:divBdr>
            <w:top w:val="none" w:sz="0" w:space="0" w:color="auto"/>
            <w:left w:val="none" w:sz="0" w:space="0" w:color="auto"/>
            <w:bottom w:val="none" w:sz="0" w:space="0" w:color="auto"/>
            <w:right w:val="none" w:sz="0" w:space="0" w:color="auto"/>
          </w:divBdr>
        </w:div>
        <w:div w:id="1644893449">
          <w:marLeft w:val="640"/>
          <w:marRight w:val="0"/>
          <w:marTop w:val="0"/>
          <w:marBottom w:val="0"/>
          <w:divBdr>
            <w:top w:val="none" w:sz="0" w:space="0" w:color="auto"/>
            <w:left w:val="none" w:sz="0" w:space="0" w:color="auto"/>
            <w:bottom w:val="none" w:sz="0" w:space="0" w:color="auto"/>
            <w:right w:val="none" w:sz="0" w:space="0" w:color="auto"/>
          </w:divBdr>
        </w:div>
        <w:div w:id="35979301">
          <w:marLeft w:val="640"/>
          <w:marRight w:val="0"/>
          <w:marTop w:val="0"/>
          <w:marBottom w:val="0"/>
          <w:divBdr>
            <w:top w:val="none" w:sz="0" w:space="0" w:color="auto"/>
            <w:left w:val="none" w:sz="0" w:space="0" w:color="auto"/>
            <w:bottom w:val="none" w:sz="0" w:space="0" w:color="auto"/>
            <w:right w:val="none" w:sz="0" w:space="0" w:color="auto"/>
          </w:divBdr>
        </w:div>
        <w:div w:id="307824152">
          <w:marLeft w:val="640"/>
          <w:marRight w:val="0"/>
          <w:marTop w:val="0"/>
          <w:marBottom w:val="0"/>
          <w:divBdr>
            <w:top w:val="none" w:sz="0" w:space="0" w:color="auto"/>
            <w:left w:val="none" w:sz="0" w:space="0" w:color="auto"/>
            <w:bottom w:val="none" w:sz="0" w:space="0" w:color="auto"/>
            <w:right w:val="none" w:sz="0" w:space="0" w:color="auto"/>
          </w:divBdr>
        </w:div>
        <w:div w:id="1192182803">
          <w:marLeft w:val="640"/>
          <w:marRight w:val="0"/>
          <w:marTop w:val="0"/>
          <w:marBottom w:val="0"/>
          <w:divBdr>
            <w:top w:val="none" w:sz="0" w:space="0" w:color="auto"/>
            <w:left w:val="none" w:sz="0" w:space="0" w:color="auto"/>
            <w:bottom w:val="none" w:sz="0" w:space="0" w:color="auto"/>
            <w:right w:val="none" w:sz="0" w:space="0" w:color="auto"/>
          </w:divBdr>
        </w:div>
        <w:div w:id="488985914">
          <w:marLeft w:val="640"/>
          <w:marRight w:val="0"/>
          <w:marTop w:val="0"/>
          <w:marBottom w:val="0"/>
          <w:divBdr>
            <w:top w:val="none" w:sz="0" w:space="0" w:color="auto"/>
            <w:left w:val="none" w:sz="0" w:space="0" w:color="auto"/>
            <w:bottom w:val="none" w:sz="0" w:space="0" w:color="auto"/>
            <w:right w:val="none" w:sz="0" w:space="0" w:color="auto"/>
          </w:divBdr>
        </w:div>
        <w:div w:id="1155418762">
          <w:marLeft w:val="640"/>
          <w:marRight w:val="0"/>
          <w:marTop w:val="0"/>
          <w:marBottom w:val="0"/>
          <w:divBdr>
            <w:top w:val="none" w:sz="0" w:space="0" w:color="auto"/>
            <w:left w:val="none" w:sz="0" w:space="0" w:color="auto"/>
            <w:bottom w:val="none" w:sz="0" w:space="0" w:color="auto"/>
            <w:right w:val="none" w:sz="0" w:space="0" w:color="auto"/>
          </w:divBdr>
        </w:div>
        <w:div w:id="1010840054">
          <w:marLeft w:val="640"/>
          <w:marRight w:val="0"/>
          <w:marTop w:val="0"/>
          <w:marBottom w:val="0"/>
          <w:divBdr>
            <w:top w:val="none" w:sz="0" w:space="0" w:color="auto"/>
            <w:left w:val="none" w:sz="0" w:space="0" w:color="auto"/>
            <w:bottom w:val="none" w:sz="0" w:space="0" w:color="auto"/>
            <w:right w:val="none" w:sz="0" w:space="0" w:color="auto"/>
          </w:divBdr>
        </w:div>
        <w:div w:id="1029529951">
          <w:marLeft w:val="640"/>
          <w:marRight w:val="0"/>
          <w:marTop w:val="0"/>
          <w:marBottom w:val="0"/>
          <w:divBdr>
            <w:top w:val="none" w:sz="0" w:space="0" w:color="auto"/>
            <w:left w:val="none" w:sz="0" w:space="0" w:color="auto"/>
            <w:bottom w:val="none" w:sz="0" w:space="0" w:color="auto"/>
            <w:right w:val="none" w:sz="0" w:space="0" w:color="auto"/>
          </w:divBdr>
        </w:div>
        <w:div w:id="789976707">
          <w:marLeft w:val="640"/>
          <w:marRight w:val="0"/>
          <w:marTop w:val="0"/>
          <w:marBottom w:val="0"/>
          <w:divBdr>
            <w:top w:val="none" w:sz="0" w:space="0" w:color="auto"/>
            <w:left w:val="none" w:sz="0" w:space="0" w:color="auto"/>
            <w:bottom w:val="none" w:sz="0" w:space="0" w:color="auto"/>
            <w:right w:val="none" w:sz="0" w:space="0" w:color="auto"/>
          </w:divBdr>
        </w:div>
        <w:div w:id="789980013">
          <w:marLeft w:val="640"/>
          <w:marRight w:val="0"/>
          <w:marTop w:val="0"/>
          <w:marBottom w:val="0"/>
          <w:divBdr>
            <w:top w:val="none" w:sz="0" w:space="0" w:color="auto"/>
            <w:left w:val="none" w:sz="0" w:space="0" w:color="auto"/>
            <w:bottom w:val="none" w:sz="0" w:space="0" w:color="auto"/>
            <w:right w:val="none" w:sz="0" w:space="0" w:color="auto"/>
          </w:divBdr>
        </w:div>
        <w:div w:id="581641275">
          <w:marLeft w:val="640"/>
          <w:marRight w:val="0"/>
          <w:marTop w:val="0"/>
          <w:marBottom w:val="0"/>
          <w:divBdr>
            <w:top w:val="none" w:sz="0" w:space="0" w:color="auto"/>
            <w:left w:val="none" w:sz="0" w:space="0" w:color="auto"/>
            <w:bottom w:val="none" w:sz="0" w:space="0" w:color="auto"/>
            <w:right w:val="none" w:sz="0" w:space="0" w:color="auto"/>
          </w:divBdr>
        </w:div>
        <w:div w:id="79449535">
          <w:marLeft w:val="640"/>
          <w:marRight w:val="0"/>
          <w:marTop w:val="0"/>
          <w:marBottom w:val="0"/>
          <w:divBdr>
            <w:top w:val="none" w:sz="0" w:space="0" w:color="auto"/>
            <w:left w:val="none" w:sz="0" w:space="0" w:color="auto"/>
            <w:bottom w:val="none" w:sz="0" w:space="0" w:color="auto"/>
            <w:right w:val="none" w:sz="0" w:space="0" w:color="auto"/>
          </w:divBdr>
        </w:div>
        <w:div w:id="963315010">
          <w:marLeft w:val="640"/>
          <w:marRight w:val="0"/>
          <w:marTop w:val="0"/>
          <w:marBottom w:val="0"/>
          <w:divBdr>
            <w:top w:val="none" w:sz="0" w:space="0" w:color="auto"/>
            <w:left w:val="none" w:sz="0" w:space="0" w:color="auto"/>
            <w:bottom w:val="none" w:sz="0" w:space="0" w:color="auto"/>
            <w:right w:val="none" w:sz="0" w:space="0" w:color="auto"/>
          </w:divBdr>
        </w:div>
        <w:div w:id="1338927447">
          <w:marLeft w:val="640"/>
          <w:marRight w:val="0"/>
          <w:marTop w:val="0"/>
          <w:marBottom w:val="0"/>
          <w:divBdr>
            <w:top w:val="none" w:sz="0" w:space="0" w:color="auto"/>
            <w:left w:val="none" w:sz="0" w:space="0" w:color="auto"/>
            <w:bottom w:val="none" w:sz="0" w:space="0" w:color="auto"/>
            <w:right w:val="none" w:sz="0" w:space="0" w:color="auto"/>
          </w:divBdr>
        </w:div>
        <w:div w:id="1171216602">
          <w:marLeft w:val="640"/>
          <w:marRight w:val="0"/>
          <w:marTop w:val="0"/>
          <w:marBottom w:val="0"/>
          <w:divBdr>
            <w:top w:val="none" w:sz="0" w:space="0" w:color="auto"/>
            <w:left w:val="none" w:sz="0" w:space="0" w:color="auto"/>
            <w:bottom w:val="none" w:sz="0" w:space="0" w:color="auto"/>
            <w:right w:val="none" w:sz="0" w:space="0" w:color="auto"/>
          </w:divBdr>
        </w:div>
        <w:div w:id="1244728293">
          <w:marLeft w:val="640"/>
          <w:marRight w:val="0"/>
          <w:marTop w:val="0"/>
          <w:marBottom w:val="0"/>
          <w:divBdr>
            <w:top w:val="none" w:sz="0" w:space="0" w:color="auto"/>
            <w:left w:val="none" w:sz="0" w:space="0" w:color="auto"/>
            <w:bottom w:val="none" w:sz="0" w:space="0" w:color="auto"/>
            <w:right w:val="none" w:sz="0" w:space="0" w:color="auto"/>
          </w:divBdr>
        </w:div>
        <w:div w:id="1263611728">
          <w:marLeft w:val="640"/>
          <w:marRight w:val="0"/>
          <w:marTop w:val="0"/>
          <w:marBottom w:val="0"/>
          <w:divBdr>
            <w:top w:val="none" w:sz="0" w:space="0" w:color="auto"/>
            <w:left w:val="none" w:sz="0" w:space="0" w:color="auto"/>
            <w:bottom w:val="none" w:sz="0" w:space="0" w:color="auto"/>
            <w:right w:val="none" w:sz="0" w:space="0" w:color="auto"/>
          </w:divBdr>
        </w:div>
        <w:div w:id="598101305">
          <w:marLeft w:val="640"/>
          <w:marRight w:val="0"/>
          <w:marTop w:val="0"/>
          <w:marBottom w:val="0"/>
          <w:divBdr>
            <w:top w:val="none" w:sz="0" w:space="0" w:color="auto"/>
            <w:left w:val="none" w:sz="0" w:space="0" w:color="auto"/>
            <w:bottom w:val="none" w:sz="0" w:space="0" w:color="auto"/>
            <w:right w:val="none" w:sz="0" w:space="0" w:color="auto"/>
          </w:divBdr>
        </w:div>
        <w:div w:id="777338497">
          <w:marLeft w:val="640"/>
          <w:marRight w:val="0"/>
          <w:marTop w:val="0"/>
          <w:marBottom w:val="0"/>
          <w:divBdr>
            <w:top w:val="none" w:sz="0" w:space="0" w:color="auto"/>
            <w:left w:val="none" w:sz="0" w:space="0" w:color="auto"/>
            <w:bottom w:val="none" w:sz="0" w:space="0" w:color="auto"/>
            <w:right w:val="none" w:sz="0" w:space="0" w:color="auto"/>
          </w:divBdr>
        </w:div>
        <w:div w:id="2144930895">
          <w:marLeft w:val="640"/>
          <w:marRight w:val="0"/>
          <w:marTop w:val="0"/>
          <w:marBottom w:val="0"/>
          <w:divBdr>
            <w:top w:val="none" w:sz="0" w:space="0" w:color="auto"/>
            <w:left w:val="none" w:sz="0" w:space="0" w:color="auto"/>
            <w:bottom w:val="none" w:sz="0" w:space="0" w:color="auto"/>
            <w:right w:val="none" w:sz="0" w:space="0" w:color="auto"/>
          </w:divBdr>
        </w:div>
        <w:div w:id="807818806">
          <w:marLeft w:val="640"/>
          <w:marRight w:val="0"/>
          <w:marTop w:val="0"/>
          <w:marBottom w:val="0"/>
          <w:divBdr>
            <w:top w:val="none" w:sz="0" w:space="0" w:color="auto"/>
            <w:left w:val="none" w:sz="0" w:space="0" w:color="auto"/>
            <w:bottom w:val="none" w:sz="0" w:space="0" w:color="auto"/>
            <w:right w:val="none" w:sz="0" w:space="0" w:color="auto"/>
          </w:divBdr>
        </w:div>
        <w:div w:id="1770924313">
          <w:marLeft w:val="640"/>
          <w:marRight w:val="0"/>
          <w:marTop w:val="0"/>
          <w:marBottom w:val="0"/>
          <w:divBdr>
            <w:top w:val="none" w:sz="0" w:space="0" w:color="auto"/>
            <w:left w:val="none" w:sz="0" w:space="0" w:color="auto"/>
            <w:bottom w:val="none" w:sz="0" w:space="0" w:color="auto"/>
            <w:right w:val="none" w:sz="0" w:space="0" w:color="auto"/>
          </w:divBdr>
        </w:div>
        <w:div w:id="830675931">
          <w:marLeft w:val="640"/>
          <w:marRight w:val="0"/>
          <w:marTop w:val="0"/>
          <w:marBottom w:val="0"/>
          <w:divBdr>
            <w:top w:val="none" w:sz="0" w:space="0" w:color="auto"/>
            <w:left w:val="none" w:sz="0" w:space="0" w:color="auto"/>
            <w:bottom w:val="none" w:sz="0" w:space="0" w:color="auto"/>
            <w:right w:val="none" w:sz="0" w:space="0" w:color="auto"/>
          </w:divBdr>
        </w:div>
        <w:div w:id="735590992">
          <w:marLeft w:val="640"/>
          <w:marRight w:val="0"/>
          <w:marTop w:val="0"/>
          <w:marBottom w:val="0"/>
          <w:divBdr>
            <w:top w:val="none" w:sz="0" w:space="0" w:color="auto"/>
            <w:left w:val="none" w:sz="0" w:space="0" w:color="auto"/>
            <w:bottom w:val="none" w:sz="0" w:space="0" w:color="auto"/>
            <w:right w:val="none" w:sz="0" w:space="0" w:color="auto"/>
          </w:divBdr>
        </w:div>
        <w:div w:id="841361503">
          <w:marLeft w:val="640"/>
          <w:marRight w:val="0"/>
          <w:marTop w:val="0"/>
          <w:marBottom w:val="0"/>
          <w:divBdr>
            <w:top w:val="none" w:sz="0" w:space="0" w:color="auto"/>
            <w:left w:val="none" w:sz="0" w:space="0" w:color="auto"/>
            <w:bottom w:val="none" w:sz="0" w:space="0" w:color="auto"/>
            <w:right w:val="none" w:sz="0" w:space="0" w:color="auto"/>
          </w:divBdr>
        </w:div>
        <w:div w:id="1450582536">
          <w:marLeft w:val="640"/>
          <w:marRight w:val="0"/>
          <w:marTop w:val="0"/>
          <w:marBottom w:val="0"/>
          <w:divBdr>
            <w:top w:val="none" w:sz="0" w:space="0" w:color="auto"/>
            <w:left w:val="none" w:sz="0" w:space="0" w:color="auto"/>
            <w:bottom w:val="none" w:sz="0" w:space="0" w:color="auto"/>
            <w:right w:val="none" w:sz="0" w:space="0" w:color="auto"/>
          </w:divBdr>
        </w:div>
        <w:div w:id="353188520">
          <w:marLeft w:val="640"/>
          <w:marRight w:val="0"/>
          <w:marTop w:val="0"/>
          <w:marBottom w:val="0"/>
          <w:divBdr>
            <w:top w:val="none" w:sz="0" w:space="0" w:color="auto"/>
            <w:left w:val="none" w:sz="0" w:space="0" w:color="auto"/>
            <w:bottom w:val="none" w:sz="0" w:space="0" w:color="auto"/>
            <w:right w:val="none" w:sz="0" w:space="0" w:color="auto"/>
          </w:divBdr>
        </w:div>
        <w:div w:id="1604990188">
          <w:marLeft w:val="640"/>
          <w:marRight w:val="0"/>
          <w:marTop w:val="0"/>
          <w:marBottom w:val="0"/>
          <w:divBdr>
            <w:top w:val="none" w:sz="0" w:space="0" w:color="auto"/>
            <w:left w:val="none" w:sz="0" w:space="0" w:color="auto"/>
            <w:bottom w:val="none" w:sz="0" w:space="0" w:color="auto"/>
            <w:right w:val="none" w:sz="0" w:space="0" w:color="auto"/>
          </w:divBdr>
        </w:div>
        <w:div w:id="1463772671">
          <w:marLeft w:val="640"/>
          <w:marRight w:val="0"/>
          <w:marTop w:val="0"/>
          <w:marBottom w:val="0"/>
          <w:divBdr>
            <w:top w:val="none" w:sz="0" w:space="0" w:color="auto"/>
            <w:left w:val="none" w:sz="0" w:space="0" w:color="auto"/>
            <w:bottom w:val="none" w:sz="0" w:space="0" w:color="auto"/>
            <w:right w:val="none" w:sz="0" w:space="0" w:color="auto"/>
          </w:divBdr>
        </w:div>
        <w:div w:id="36855163">
          <w:marLeft w:val="640"/>
          <w:marRight w:val="0"/>
          <w:marTop w:val="0"/>
          <w:marBottom w:val="0"/>
          <w:divBdr>
            <w:top w:val="none" w:sz="0" w:space="0" w:color="auto"/>
            <w:left w:val="none" w:sz="0" w:space="0" w:color="auto"/>
            <w:bottom w:val="none" w:sz="0" w:space="0" w:color="auto"/>
            <w:right w:val="none" w:sz="0" w:space="0" w:color="auto"/>
          </w:divBdr>
        </w:div>
        <w:div w:id="1469325658">
          <w:marLeft w:val="640"/>
          <w:marRight w:val="0"/>
          <w:marTop w:val="0"/>
          <w:marBottom w:val="0"/>
          <w:divBdr>
            <w:top w:val="none" w:sz="0" w:space="0" w:color="auto"/>
            <w:left w:val="none" w:sz="0" w:space="0" w:color="auto"/>
            <w:bottom w:val="none" w:sz="0" w:space="0" w:color="auto"/>
            <w:right w:val="none" w:sz="0" w:space="0" w:color="auto"/>
          </w:divBdr>
        </w:div>
        <w:div w:id="315883748">
          <w:marLeft w:val="640"/>
          <w:marRight w:val="0"/>
          <w:marTop w:val="0"/>
          <w:marBottom w:val="0"/>
          <w:divBdr>
            <w:top w:val="none" w:sz="0" w:space="0" w:color="auto"/>
            <w:left w:val="none" w:sz="0" w:space="0" w:color="auto"/>
            <w:bottom w:val="none" w:sz="0" w:space="0" w:color="auto"/>
            <w:right w:val="none" w:sz="0" w:space="0" w:color="auto"/>
          </w:divBdr>
        </w:div>
        <w:div w:id="641236769">
          <w:marLeft w:val="640"/>
          <w:marRight w:val="0"/>
          <w:marTop w:val="0"/>
          <w:marBottom w:val="0"/>
          <w:divBdr>
            <w:top w:val="none" w:sz="0" w:space="0" w:color="auto"/>
            <w:left w:val="none" w:sz="0" w:space="0" w:color="auto"/>
            <w:bottom w:val="none" w:sz="0" w:space="0" w:color="auto"/>
            <w:right w:val="none" w:sz="0" w:space="0" w:color="auto"/>
          </w:divBdr>
        </w:div>
        <w:div w:id="1090613873">
          <w:marLeft w:val="640"/>
          <w:marRight w:val="0"/>
          <w:marTop w:val="0"/>
          <w:marBottom w:val="0"/>
          <w:divBdr>
            <w:top w:val="none" w:sz="0" w:space="0" w:color="auto"/>
            <w:left w:val="none" w:sz="0" w:space="0" w:color="auto"/>
            <w:bottom w:val="none" w:sz="0" w:space="0" w:color="auto"/>
            <w:right w:val="none" w:sz="0" w:space="0" w:color="auto"/>
          </w:divBdr>
        </w:div>
        <w:div w:id="219827963">
          <w:marLeft w:val="640"/>
          <w:marRight w:val="0"/>
          <w:marTop w:val="0"/>
          <w:marBottom w:val="0"/>
          <w:divBdr>
            <w:top w:val="none" w:sz="0" w:space="0" w:color="auto"/>
            <w:left w:val="none" w:sz="0" w:space="0" w:color="auto"/>
            <w:bottom w:val="none" w:sz="0" w:space="0" w:color="auto"/>
            <w:right w:val="none" w:sz="0" w:space="0" w:color="auto"/>
          </w:divBdr>
        </w:div>
        <w:div w:id="336152270">
          <w:marLeft w:val="640"/>
          <w:marRight w:val="0"/>
          <w:marTop w:val="0"/>
          <w:marBottom w:val="0"/>
          <w:divBdr>
            <w:top w:val="none" w:sz="0" w:space="0" w:color="auto"/>
            <w:left w:val="none" w:sz="0" w:space="0" w:color="auto"/>
            <w:bottom w:val="none" w:sz="0" w:space="0" w:color="auto"/>
            <w:right w:val="none" w:sz="0" w:space="0" w:color="auto"/>
          </w:divBdr>
        </w:div>
        <w:div w:id="2053769876">
          <w:marLeft w:val="640"/>
          <w:marRight w:val="0"/>
          <w:marTop w:val="0"/>
          <w:marBottom w:val="0"/>
          <w:divBdr>
            <w:top w:val="none" w:sz="0" w:space="0" w:color="auto"/>
            <w:left w:val="none" w:sz="0" w:space="0" w:color="auto"/>
            <w:bottom w:val="none" w:sz="0" w:space="0" w:color="auto"/>
            <w:right w:val="none" w:sz="0" w:space="0" w:color="auto"/>
          </w:divBdr>
        </w:div>
        <w:div w:id="1751344507">
          <w:marLeft w:val="640"/>
          <w:marRight w:val="0"/>
          <w:marTop w:val="0"/>
          <w:marBottom w:val="0"/>
          <w:divBdr>
            <w:top w:val="none" w:sz="0" w:space="0" w:color="auto"/>
            <w:left w:val="none" w:sz="0" w:space="0" w:color="auto"/>
            <w:bottom w:val="none" w:sz="0" w:space="0" w:color="auto"/>
            <w:right w:val="none" w:sz="0" w:space="0" w:color="auto"/>
          </w:divBdr>
        </w:div>
        <w:div w:id="1102143910">
          <w:marLeft w:val="640"/>
          <w:marRight w:val="0"/>
          <w:marTop w:val="0"/>
          <w:marBottom w:val="0"/>
          <w:divBdr>
            <w:top w:val="none" w:sz="0" w:space="0" w:color="auto"/>
            <w:left w:val="none" w:sz="0" w:space="0" w:color="auto"/>
            <w:bottom w:val="none" w:sz="0" w:space="0" w:color="auto"/>
            <w:right w:val="none" w:sz="0" w:space="0" w:color="auto"/>
          </w:divBdr>
        </w:div>
        <w:div w:id="802045425">
          <w:marLeft w:val="640"/>
          <w:marRight w:val="0"/>
          <w:marTop w:val="0"/>
          <w:marBottom w:val="0"/>
          <w:divBdr>
            <w:top w:val="none" w:sz="0" w:space="0" w:color="auto"/>
            <w:left w:val="none" w:sz="0" w:space="0" w:color="auto"/>
            <w:bottom w:val="none" w:sz="0" w:space="0" w:color="auto"/>
            <w:right w:val="none" w:sz="0" w:space="0" w:color="auto"/>
          </w:divBdr>
        </w:div>
        <w:div w:id="1707949581">
          <w:marLeft w:val="640"/>
          <w:marRight w:val="0"/>
          <w:marTop w:val="0"/>
          <w:marBottom w:val="0"/>
          <w:divBdr>
            <w:top w:val="none" w:sz="0" w:space="0" w:color="auto"/>
            <w:left w:val="none" w:sz="0" w:space="0" w:color="auto"/>
            <w:bottom w:val="none" w:sz="0" w:space="0" w:color="auto"/>
            <w:right w:val="none" w:sz="0" w:space="0" w:color="auto"/>
          </w:divBdr>
        </w:div>
        <w:div w:id="222109810">
          <w:marLeft w:val="640"/>
          <w:marRight w:val="0"/>
          <w:marTop w:val="0"/>
          <w:marBottom w:val="0"/>
          <w:divBdr>
            <w:top w:val="none" w:sz="0" w:space="0" w:color="auto"/>
            <w:left w:val="none" w:sz="0" w:space="0" w:color="auto"/>
            <w:bottom w:val="none" w:sz="0" w:space="0" w:color="auto"/>
            <w:right w:val="none" w:sz="0" w:space="0" w:color="auto"/>
          </w:divBdr>
        </w:div>
        <w:div w:id="959259361">
          <w:marLeft w:val="640"/>
          <w:marRight w:val="0"/>
          <w:marTop w:val="0"/>
          <w:marBottom w:val="0"/>
          <w:divBdr>
            <w:top w:val="none" w:sz="0" w:space="0" w:color="auto"/>
            <w:left w:val="none" w:sz="0" w:space="0" w:color="auto"/>
            <w:bottom w:val="none" w:sz="0" w:space="0" w:color="auto"/>
            <w:right w:val="none" w:sz="0" w:space="0" w:color="auto"/>
          </w:divBdr>
        </w:div>
        <w:div w:id="639116320">
          <w:marLeft w:val="640"/>
          <w:marRight w:val="0"/>
          <w:marTop w:val="0"/>
          <w:marBottom w:val="0"/>
          <w:divBdr>
            <w:top w:val="none" w:sz="0" w:space="0" w:color="auto"/>
            <w:left w:val="none" w:sz="0" w:space="0" w:color="auto"/>
            <w:bottom w:val="none" w:sz="0" w:space="0" w:color="auto"/>
            <w:right w:val="none" w:sz="0" w:space="0" w:color="auto"/>
          </w:divBdr>
        </w:div>
        <w:div w:id="2008633875">
          <w:marLeft w:val="640"/>
          <w:marRight w:val="0"/>
          <w:marTop w:val="0"/>
          <w:marBottom w:val="0"/>
          <w:divBdr>
            <w:top w:val="none" w:sz="0" w:space="0" w:color="auto"/>
            <w:left w:val="none" w:sz="0" w:space="0" w:color="auto"/>
            <w:bottom w:val="none" w:sz="0" w:space="0" w:color="auto"/>
            <w:right w:val="none" w:sz="0" w:space="0" w:color="auto"/>
          </w:divBdr>
        </w:div>
        <w:div w:id="852260704">
          <w:marLeft w:val="640"/>
          <w:marRight w:val="0"/>
          <w:marTop w:val="0"/>
          <w:marBottom w:val="0"/>
          <w:divBdr>
            <w:top w:val="none" w:sz="0" w:space="0" w:color="auto"/>
            <w:left w:val="none" w:sz="0" w:space="0" w:color="auto"/>
            <w:bottom w:val="none" w:sz="0" w:space="0" w:color="auto"/>
            <w:right w:val="none" w:sz="0" w:space="0" w:color="auto"/>
          </w:divBdr>
        </w:div>
        <w:div w:id="1345086947">
          <w:marLeft w:val="640"/>
          <w:marRight w:val="0"/>
          <w:marTop w:val="0"/>
          <w:marBottom w:val="0"/>
          <w:divBdr>
            <w:top w:val="none" w:sz="0" w:space="0" w:color="auto"/>
            <w:left w:val="none" w:sz="0" w:space="0" w:color="auto"/>
            <w:bottom w:val="none" w:sz="0" w:space="0" w:color="auto"/>
            <w:right w:val="none" w:sz="0" w:space="0" w:color="auto"/>
          </w:divBdr>
        </w:div>
        <w:div w:id="1606301590">
          <w:marLeft w:val="640"/>
          <w:marRight w:val="0"/>
          <w:marTop w:val="0"/>
          <w:marBottom w:val="0"/>
          <w:divBdr>
            <w:top w:val="none" w:sz="0" w:space="0" w:color="auto"/>
            <w:left w:val="none" w:sz="0" w:space="0" w:color="auto"/>
            <w:bottom w:val="none" w:sz="0" w:space="0" w:color="auto"/>
            <w:right w:val="none" w:sz="0" w:space="0" w:color="auto"/>
          </w:divBdr>
        </w:div>
        <w:div w:id="338897287">
          <w:marLeft w:val="640"/>
          <w:marRight w:val="0"/>
          <w:marTop w:val="0"/>
          <w:marBottom w:val="0"/>
          <w:divBdr>
            <w:top w:val="none" w:sz="0" w:space="0" w:color="auto"/>
            <w:left w:val="none" w:sz="0" w:space="0" w:color="auto"/>
            <w:bottom w:val="none" w:sz="0" w:space="0" w:color="auto"/>
            <w:right w:val="none" w:sz="0" w:space="0" w:color="auto"/>
          </w:divBdr>
        </w:div>
        <w:div w:id="990644496">
          <w:marLeft w:val="640"/>
          <w:marRight w:val="0"/>
          <w:marTop w:val="0"/>
          <w:marBottom w:val="0"/>
          <w:divBdr>
            <w:top w:val="none" w:sz="0" w:space="0" w:color="auto"/>
            <w:left w:val="none" w:sz="0" w:space="0" w:color="auto"/>
            <w:bottom w:val="none" w:sz="0" w:space="0" w:color="auto"/>
            <w:right w:val="none" w:sz="0" w:space="0" w:color="auto"/>
          </w:divBdr>
        </w:div>
      </w:divsChild>
    </w:div>
    <w:div w:id="801849557">
      <w:bodyDiv w:val="1"/>
      <w:marLeft w:val="0"/>
      <w:marRight w:val="0"/>
      <w:marTop w:val="0"/>
      <w:marBottom w:val="0"/>
      <w:divBdr>
        <w:top w:val="none" w:sz="0" w:space="0" w:color="auto"/>
        <w:left w:val="none" w:sz="0" w:space="0" w:color="auto"/>
        <w:bottom w:val="none" w:sz="0" w:space="0" w:color="auto"/>
        <w:right w:val="none" w:sz="0" w:space="0" w:color="auto"/>
      </w:divBdr>
      <w:divsChild>
        <w:div w:id="1660578973">
          <w:marLeft w:val="640"/>
          <w:marRight w:val="0"/>
          <w:marTop w:val="0"/>
          <w:marBottom w:val="0"/>
          <w:divBdr>
            <w:top w:val="none" w:sz="0" w:space="0" w:color="auto"/>
            <w:left w:val="none" w:sz="0" w:space="0" w:color="auto"/>
            <w:bottom w:val="none" w:sz="0" w:space="0" w:color="auto"/>
            <w:right w:val="none" w:sz="0" w:space="0" w:color="auto"/>
          </w:divBdr>
        </w:div>
        <w:div w:id="1905529546">
          <w:marLeft w:val="640"/>
          <w:marRight w:val="0"/>
          <w:marTop w:val="0"/>
          <w:marBottom w:val="0"/>
          <w:divBdr>
            <w:top w:val="none" w:sz="0" w:space="0" w:color="auto"/>
            <w:left w:val="none" w:sz="0" w:space="0" w:color="auto"/>
            <w:bottom w:val="none" w:sz="0" w:space="0" w:color="auto"/>
            <w:right w:val="none" w:sz="0" w:space="0" w:color="auto"/>
          </w:divBdr>
        </w:div>
        <w:div w:id="1321420921">
          <w:marLeft w:val="640"/>
          <w:marRight w:val="0"/>
          <w:marTop w:val="0"/>
          <w:marBottom w:val="0"/>
          <w:divBdr>
            <w:top w:val="none" w:sz="0" w:space="0" w:color="auto"/>
            <w:left w:val="none" w:sz="0" w:space="0" w:color="auto"/>
            <w:bottom w:val="none" w:sz="0" w:space="0" w:color="auto"/>
            <w:right w:val="none" w:sz="0" w:space="0" w:color="auto"/>
          </w:divBdr>
        </w:div>
        <w:div w:id="1493644436">
          <w:marLeft w:val="640"/>
          <w:marRight w:val="0"/>
          <w:marTop w:val="0"/>
          <w:marBottom w:val="0"/>
          <w:divBdr>
            <w:top w:val="none" w:sz="0" w:space="0" w:color="auto"/>
            <w:left w:val="none" w:sz="0" w:space="0" w:color="auto"/>
            <w:bottom w:val="none" w:sz="0" w:space="0" w:color="auto"/>
            <w:right w:val="none" w:sz="0" w:space="0" w:color="auto"/>
          </w:divBdr>
        </w:div>
        <w:div w:id="733697515">
          <w:marLeft w:val="640"/>
          <w:marRight w:val="0"/>
          <w:marTop w:val="0"/>
          <w:marBottom w:val="0"/>
          <w:divBdr>
            <w:top w:val="none" w:sz="0" w:space="0" w:color="auto"/>
            <w:left w:val="none" w:sz="0" w:space="0" w:color="auto"/>
            <w:bottom w:val="none" w:sz="0" w:space="0" w:color="auto"/>
            <w:right w:val="none" w:sz="0" w:space="0" w:color="auto"/>
          </w:divBdr>
        </w:div>
        <w:div w:id="1154028585">
          <w:marLeft w:val="640"/>
          <w:marRight w:val="0"/>
          <w:marTop w:val="0"/>
          <w:marBottom w:val="0"/>
          <w:divBdr>
            <w:top w:val="none" w:sz="0" w:space="0" w:color="auto"/>
            <w:left w:val="none" w:sz="0" w:space="0" w:color="auto"/>
            <w:bottom w:val="none" w:sz="0" w:space="0" w:color="auto"/>
            <w:right w:val="none" w:sz="0" w:space="0" w:color="auto"/>
          </w:divBdr>
        </w:div>
        <w:div w:id="1956210200">
          <w:marLeft w:val="640"/>
          <w:marRight w:val="0"/>
          <w:marTop w:val="0"/>
          <w:marBottom w:val="0"/>
          <w:divBdr>
            <w:top w:val="none" w:sz="0" w:space="0" w:color="auto"/>
            <w:left w:val="none" w:sz="0" w:space="0" w:color="auto"/>
            <w:bottom w:val="none" w:sz="0" w:space="0" w:color="auto"/>
            <w:right w:val="none" w:sz="0" w:space="0" w:color="auto"/>
          </w:divBdr>
        </w:div>
        <w:div w:id="1079718971">
          <w:marLeft w:val="640"/>
          <w:marRight w:val="0"/>
          <w:marTop w:val="0"/>
          <w:marBottom w:val="0"/>
          <w:divBdr>
            <w:top w:val="none" w:sz="0" w:space="0" w:color="auto"/>
            <w:left w:val="none" w:sz="0" w:space="0" w:color="auto"/>
            <w:bottom w:val="none" w:sz="0" w:space="0" w:color="auto"/>
            <w:right w:val="none" w:sz="0" w:space="0" w:color="auto"/>
          </w:divBdr>
        </w:div>
        <w:div w:id="1443308214">
          <w:marLeft w:val="640"/>
          <w:marRight w:val="0"/>
          <w:marTop w:val="0"/>
          <w:marBottom w:val="0"/>
          <w:divBdr>
            <w:top w:val="none" w:sz="0" w:space="0" w:color="auto"/>
            <w:left w:val="none" w:sz="0" w:space="0" w:color="auto"/>
            <w:bottom w:val="none" w:sz="0" w:space="0" w:color="auto"/>
            <w:right w:val="none" w:sz="0" w:space="0" w:color="auto"/>
          </w:divBdr>
        </w:div>
        <w:div w:id="706028202">
          <w:marLeft w:val="640"/>
          <w:marRight w:val="0"/>
          <w:marTop w:val="0"/>
          <w:marBottom w:val="0"/>
          <w:divBdr>
            <w:top w:val="none" w:sz="0" w:space="0" w:color="auto"/>
            <w:left w:val="none" w:sz="0" w:space="0" w:color="auto"/>
            <w:bottom w:val="none" w:sz="0" w:space="0" w:color="auto"/>
            <w:right w:val="none" w:sz="0" w:space="0" w:color="auto"/>
          </w:divBdr>
        </w:div>
        <w:div w:id="1973166694">
          <w:marLeft w:val="640"/>
          <w:marRight w:val="0"/>
          <w:marTop w:val="0"/>
          <w:marBottom w:val="0"/>
          <w:divBdr>
            <w:top w:val="none" w:sz="0" w:space="0" w:color="auto"/>
            <w:left w:val="none" w:sz="0" w:space="0" w:color="auto"/>
            <w:bottom w:val="none" w:sz="0" w:space="0" w:color="auto"/>
            <w:right w:val="none" w:sz="0" w:space="0" w:color="auto"/>
          </w:divBdr>
        </w:div>
        <w:div w:id="1177037347">
          <w:marLeft w:val="640"/>
          <w:marRight w:val="0"/>
          <w:marTop w:val="0"/>
          <w:marBottom w:val="0"/>
          <w:divBdr>
            <w:top w:val="none" w:sz="0" w:space="0" w:color="auto"/>
            <w:left w:val="none" w:sz="0" w:space="0" w:color="auto"/>
            <w:bottom w:val="none" w:sz="0" w:space="0" w:color="auto"/>
            <w:right w:val="none" w:sz="0" w:space="0" w:color="auto"/>
          </w:divBdr>
        </w:div>
        <w:div w:id="325475517">
          <w:marLeft w:val="640"/>
          <w:marRight w:val="0"/>
          <w:marTop w:val="0"/>
          <w:marBottom w:val="0"/>
          <w:divBdr>
            <w:top w:val="none" w:sz="0" w:space="0" w:color="auto"/>
            <w:left w:val="none" w:sz="0" w:space="0" w:color="auto"/>
            <w:bottom w:val="none" w:sz="0" w:space="0" w:color="auto"/>
            <w:right w:val="none" w:sz="0" w:space="0" w:color="auto"/>
          </w:divBdr>
        </w:div>
        <w:div w:id="1924297657">
          <w:marLeft w:val="640"/>
          <w:marRight w:val="0"/>
          <w:marTop w:val="0"/>
          <w:marBottom w:val="0"/>
          <w:divBdr>
            <w:top w:val="none" w:sz="0" w:space="0" w:color="auto"/>
            <w:left w:val="none" w:sz="0" w:space="0" w:color="auto"/>
            <w:bottom w:val="none" w:sz="0" w:space="0" w:color="auto"/>
            <w:right w:val="none" w:sz="0" w:space="0" w:color="auto"/>
          </w:divBdr>
        </w:div>
        <w:div w:id="893003781">
          <w:marLeft w:val="640"/>
          <w:marRight w:val="0"/>
          <w:marTop w:val="0"/>
          <w:marBottom w:val="0"/>
          <w:divBdr>
            <w:top w:val="none" w:sz="0" w:space="0" w:color="auto"/>
            <w:left w:val="none" w:sz="0" w:space="0" w:color="auto"/>
            <w:bottom w:val="none" w:sz="0" w:space="0" w:color="auto"/>
            <w:right w:val="none" w:sz="0" w:space="0" w:color="auto"/>
          </w:divBdr>
        </w:div>
        <w:div w:id="1649743290">
          <w:marLeft w:val="640"/>
          <w:marRight w:val="0"/>
          <w:marTop w:val="0"/>
          <w:marBottom w:val="0"/>
          <w:divBdr>
            <w:top w:val="none" w:sz="0" w:space="0" w:color="auto"/>
            <w:left w:val="none" w:sz="0" w:space="0" w:color="auto"/>
            <w:bottom w:val="none" w:sz="0" w:space="0" w:color="auto"/>
            <w:right w:val="none" w:sz="0" w:space="0" w:color="auto"/>
          </w:divBdr>
        </w:div>
        <w:div w:id="198708654">
          <w:marLeft w:val="640"/>
          <w:marRight w:val="0"/>
          <w:marTop w:val="0"/>
          <w:marBottom w:val="0"/>
          <w:divBdr>
            <w:top w:val="none" w:sz="0" w:space="0" w:color="auto"/>
            <w:left w:val="none" w:sz="0" w:space="0" w:color="auto"/>
            <w:bottom w:val="none" w:sz="0" w:space="0" w:color="auto"/>
            <w:right w:val="none" w:sz="0" w:space="0" w:color="auto"/>
          </w:divBdr>
        </w:div>
        <w:div w:id="1623610510">
          <w:marLeft w:val="640"/>
          <w:marRight w:val="0"/>
          <w:marTop w:val="0"/>
          <w:marBottom w:val="0"/>
          <w:divBdr>
            <w:top w:val="none" w:sz="0" w:space="0" w:color="auto"/>
            <w:left w:val="none" w:sz="0" w:space="0" w:color="auto"/>
            <w:bottom w:val="none" w:sz="0" w:space="0" w:color="auto"/>
            <w:right w:val="none" w:sz="0" w:space="0" w:color="auto"/>
          </w:divBdr>
        </w:div>
        <w:div w:id="1764180216">
          <w:marLeft w:val="640"/>
          <w:marRight w:val="0"/>
          <w:marTop w:val="0"/>
          <w:marBottom w:val="0"/>
          <w:divBdr>
            <w:top w:val="none" w:sz="0" w:space="0" w:color="auto"/>
            <w:left w:val="none" w:sz="0" w:space="0" w:color="auto"/>
            <w:bottom w:val="none" w:sz="0" w:space="0" w:color="auto"/>
            <w:right w:val="none" w:sz="0" w:space="0" w:color="auto"/>
          </w:divBdr>
        </w:div>
        <w:div w:id="1985038946">
          <w:marLeft w:val="640"/>
          <w:marRight w:val="0"/>
          <w:marTop w:val="0"/>
          <w:marBottom w:val="0"/>
          <w:divBdr>
            <w:top w:val="none" w:sz="0" w:space="0" w:color="auto"/>
            <w:left w:val="none" w:sz="0" w:space="0" w:color="auto"/>
            <w:bottom w:val="none" w:sz="0" w:space="0" w:color="auto"/>
            <w:right w:val="none" w:sz="0" w:space="0" w:color="auto"/>
          </w:divBdr>
        </w:div>
        <w:div w:id="1103497972">
          <w:marLeft w:val="640"/>
          <w:marRight w:val="0"/>
          <w:marTop w:val="0"/>
          <w:marBottom w:val="0"/>
          <w:divBdr>
            <w:top w:val="none" w:sz="0" w:space="0" w:color="auto"/>
            <w:left w:val="none" w:sz="0" w:space="0" w:color="auto"/>
            <w:bottom w:val="none" w:sz="0" w:space="0" w:color="auto"/>
            <w:right w:val="none" w:sz="0" w:space="0" w:color="auto"/>
          </w:divBdr>
        </w:div>
        <w:div w:id="758217134">
          <w:marLeft w:val="640"/>
          <w:marRight w:val="0"/>
          <w:marTop w:val="0"/>
          <w:marBottom w:val="0"/>
          <w:divBdr>
            <w:top w:val="none" w:sz="0" w:space="0" w:color="auto"/>
            <w:left w:val="none" w:sz="0" w:space="0" w:color="auto"/>
            <w:bottom w:val="none" w:sz="0" w:space="0" w:color="auto"/>
            <w:right w:val="none" w:sz="0" w:space="0" w:color="auto"/>
          </w:divBdr>
        </w:div>
        <w:div w:id="805241577">
          <w:marLeft w:val="640"/>
          <w:marRight w:val="0"/>
          <w:marTop w:val="0"/>
          <w:marBottom w:val="0"/>
          <w:divBdr>
            <w:top w:val="none" w:sz="0" w:space="0" w:color="auto"/>
            <w:left w:val="none" w:sz="0" w:space="0" w:color="auto"/>
            <w:bottom w:val="none" w:sz="0" w:space="0" w:color="auto"/>
            <w:right w:val="none" w:sz="0" w:space="0" w:color="auto"/>
          </w:divBdr>
        </w:div>
        <w:div w:id="913317542">
          <w:marLeft w:val="640"/>
          <w:marRight w:val="0"/>
          <w:marTop w:val="0"/>
          <w:marBottom w:val="0"/>
          <w:divBdr>
            <w:top w:val="none" w:sz="0" w:space="0" w:color="auto"/>
            <w:left w:val="none" w:sz="0" w:space="0" w:color="auto"/>
            <w:bottom w:val="none" w:sz="0" w:space="0" w:color="auto"/>
            <w:right w:val="none" w:sz="0" w:space="0" w:color="auto"/>
          </w:divBdr>
        </w:div>
        <w:div w:id="1180317855">
          <w:marLeft w:val="640"/>
          <w:marRight w:val="0"/>
          <w:marTop w:val="0"/>
          <w:marBottom w:val="0"/>
          <w:divBdr>
            <w:top w:val="none" w:sz="0" w:space="0" w:color="auto"/>
            <w:left w:val="none" w:sz="0" w:space="0" w:color="auto"/>
            <w:bottom w:val="none" w:sz="0" w:space="0" w:color="auto"/>
            <w:right w:val="none" w:sz="0" w:space="0" w:color="auto"/>
          </w:divBdr>
        </w:div>
        <w:div w:id="1110510796">
          <w:marLeft w:val="640"/>
          <w:marRight w:val="0"/>
          <w:marTop w:val="0"/>
          <w:marBottom w:val="0"/>
          <w:divBdr>
            <w:top w:val="none" w:sz="0" w:space="0" w:color="auto"/>
            <w:left w:val="none" w:sz="0" w:space="0" w:color="auto"/>
            <w:bottom w:val="none" w:sz="0" w:space="0" w:color="auto"/>
            <w:right w:val="none" w:sz="0" w:space="0" w:color="auto"/>
          </w:divBdr>
        </w:div>
        <w:div w:id="1997415273">
          <w:marLeft w:val="640"/>
          <w:marRight w:val="0"/>
          <w:marTop w:val="0"/>
          <w:marBottom w:val="0"/>
          <w:divBdr>
            <w:top w:val="none" w:sz="0" w:space="0" w:color="auto"/>
            <w:left w:val="none" w:sz="0" w:space="0" w:color="auto"/>
            <w:bottom w:val="none" w:sz="0" w:space="0" w:color="auto"/>
            <w:right w:val="none" w:sz="0" w:space="0" w:color="auto"/>
          </w:divBdr>
        </w:div>
        <w:div w:id="2063401086">
          <w:marLeft w:val="640"/>
          <w:marRight w:val="0"/>
          <w:marTop w:val="0"/>
          <w:marBottom w:val="0"/>
          <w:divBdr>
            <w:top w:val="none" w:sz="0" w:space="0" w:color="auto"/>
            <w:left w:val="none" w:sz="0" w:space="0" w:color="auto"/>
            <w:bottom w:val="none" w:sz="0" w:space="0" w:color="auto"/>
            <w:right w:val="none" w:sz="0" w:space="0" w:color="auto"/>
          </w:divBdr>
        </w:div>
        <w:div w:id="1748768226">
          <w:marLeft w:val="640"/>
          <w:marRight w:val="0"/>
          <w:marTop w:val="0"/>
          <w:marBottom w:val="0"/>
          <w:divBdr>
            <w:top w:val="none" w:sz="0" w:space="0" w:color="auto"/>
            <w:left w:val="none" w:sz="0" w:space="0" w:color="auto"/>
            <w:bottom w:val="none" w:sz="0" w:space="0" w:color="auto"/>
            <w:right w:val="none" w:sz="0" w:space="0" w:color="auto"/>
          </w:divBdr>
        </w:div>
        <w:div w:id="83578530">
          <w:marLeft w:val="640"/>
          <w:marRight w:val="0"/>
          <w:marTop w:val="0"/>
          <w:marBottom w:val="0"/>
          <w:divBdr>
            <w:top w:val="none" w:sz="0" w:space="0" w:color="auto"/>
            <w:left w:val="none" w:sz="0" w:space="0" w:color="auto"/>
            <w:bottom w:val="none" w:sz="0" w:space="0" w:color="auto"/>
            <w:right w:val="none" w:sz="0" w:space="0" w:color="auto"/>
          </w:divBdr>
        </w:div>
        <w:div w:id="992485290">
          <w:marLeft w:val="640"/>
          <w:marRight w:val="0"/>
          <w:marTop w:val="0"/>
          <w:marBottom w:val="0"/>
          <w:divBdr>
            <w:top w:val="none" w:sz="0" w:space="0" w:color="auto"/>
            <w:left w:val="none" w:sz="0" w:space="0" w:color="auto"/>
            <w:bottom w:val="none" w:sz="0" w:space="0" w:color="auto"/>
            <w:right w:val="none" w:sz="0" w:space="0" w:color="auto"/>
          </w:divBdr>
        </w:div>
        <w:div w:id="1277060410">
          <w:marLeft w:val="640"/>
          <w:marRight w:val="0"/>
          <w:marTop w:val="0"/>
          <w:marBottom w:val="0"/>
          <w:divBdr>
            <w:top w:val="none" w:sz="0" w:space="0" w:color="auto"/>
            <w:left w:val="none" w:sz="0" w:space="0" w:color="auto"/>
            <w:bottom w:val="none" w:sz="0" w:space="0" w:color="auto"/>
            <w:right w:val="none" w:sz="0" w:space="0" w:color="auto"/>
          </w:divBdr>
        </w:div>
        <w:div w:id="2108652446">
          <w:marLeft w:val="640"/>
          <w:marRight w:val="0"/>
          <w:marTop w:val="0"/>
          <w:marBottom w:val="0"/>
          <w:divBdr>
            <w:top w:val="none" w:sz="0" w:space="0" w:color="auto"/>
            <w:left w:val="none" w:sz="0" w:space="0" w:color="auto"/>
            <w:bottom w:val="none" w:sz="0" w:space="0" w:color="auto"/>
            <w:right w:val="none" w:sz="0" w:space="0" w:color="auto"/>
          </w:divBdr>
        </w:div>
        <w:div w:id="278338726">
          <w:marLeft w:val="640"/>
          <w:marRight w:val="0"/>
          <w:marTop w:val="0"/>
          <w:marBottom w:val="0"/>
          <w:divBdr>
            <w:top w:val="none" w:sz="0" w:space="0" w:color="auto"/>
            <w:left w:val="none" w:sz="0" w:space="0" w:color="auto"/>
            <w:bottom w:val="none" w:sz="0" w:space="0" w:color="auto"/>
            <w:right w:val="none" w:sz="0" w:space="0" w:color="auto"/>
          </w:divBdr>
        </w:div>
        <w:div w:id="244610631">
          <w:marLeft w:val="640"/>
          <w:marRight w:val="0"/>
          <w:marTop w:val="0"/>
          <w:marBottom w:val="0"/>
          <w:divBdr>
            <w:top w:val="none" w:sz="0" w:space="0" w:color="auto"/>
            <w:left w:val="none" w:sz="0" w:space="0" w:color="auto"/>
            <w:bottom w:val="none" w:sz="0" w:space="0" w:color="auto"/>
            <w:right w:val="none" w:sz="0" w:space="0" w:color="auto"/>
          </w:divBdr>
        </w:div>
        <w:div w:id="915407416">
          <w:marLeft w:val="640"/>
          <w:marRight w:val="0"/>
          <w:marTop w:val="0"/>
          <w:marBottom w:val="0"/>
          <w:divBdr>
            <w:top w:val="none" w:sz="0" w:space="0" w:color="auto"/>
            <w:left w:val="none" w:sz="0" w:space="0" w:color="auto"/>
            <w:bottom w:val="none" w:sz="0" w:space="0" w:color="auto"/>
            <w:right w:val="none" w:sz="0" w:space="0" w:color="auto"/>
          </w:divBdr>
        </w:div>
        <w:div w:id="420222056">
          <w:marLeft w:val="640"/>
          <w:marRight w:val="0"/>
          <w:marTop w:val="0"/>
          <w:marBottom w:val="0"/>
          <w:divBdr>
            <w:top w:val="none" w:sz="0" w:space="0" w:color="auto"/>
            <w:left w:val="none" w:sz="0" w:space="0" w:color="auto"/>
            <w:bottom w:val="none" w:sz="0" w:space="0" w:color="auto"/>
            <w:right w:val="none" w:sz="0" w:space="0" w:color="auto"/>
          </w:divBdr>
        </w:div>
        <w:div w:id="2040814371">
          <w:marLeft w:val="640"/>
          <w:marRight w:val="0"/>
          <w:marTop w:val="0"/>
          <w:marBottom w:val="0"/>
          <w:divBdr>
            <w:top w:val="none" w:sz="0" w:space="0" w:color="auto"/>
            <w:left w:val="none" w:sz="0" w:space="0" w:color="auto"/>
            <w:bottom w:val="none" w:sz="0" w:space="0" w:color="auto"/>
            <w:right w:val="none" w:sz="0" w:space="0" w:color="auto"/>
          </w:divBdr>
        </w:div>
        <w:div w:id="2024891555">
          <w:marLeft w:val="640"/>
          <w:marRight w:val="0"/>
          <w:marTop w:val="0"/>
          <w:marBottom w:val="0"/>
          <w:divBdr>
            <w:top w:val="none" w:sz="0" w:space="0" w:color="auto"/>
            <w:left w:val="none" w:sz="0" w:space="0" w:color="auto"/>
            <w:bottom w:val="none" w:sz="0" w:space="0" w:color="auto"/>
            <w:right w:val="none" w:sz="0" w:space="0" w:color="auto"/>
          </w:divBdr>
        </w:div>
        <w:div w:id="1729724045">
          <w:marLeft w:val="640"/>
          <w:marRight w:val="0"/>
          <w:marTop w:val="0"/>
          <w:marBottom w:val="0"/>
          <w:divBdr>
            <w:top w:val="none" w:sz="0" w:space="0" w:color="auto"/>
            <w:left w:val="none" w:sz="0" w:space="0" w:color="auto"/>
            <w:bottom w:val="none" w:sz="0" w:space="0" w:color="auto"/>
            <w:right w:val="none" w:sz="0" w:space="0" w:color="auto"/>
          </w:divBdr>
        </w:div>
        <w:div w:id="581641105">
          <w:marLeft w:val="640"/>
          <w:marRight w:val="0"/>
          <w:marTop w:val="0"/>
          <w:marBottom w:val="0"/>
          <w:divBdr>
            <w:top w:val="none" w:sz="0" w:space="0" w:color="auto"/>
            <w:left w:val="none" w:sz="0" w:space="0" w:color="auto"/>
            <w:bottom w:val="none" w:sz="0" w:space="0" w:color="auto"/>
            <w:right w:val="none" w:sz="0" w:space="0" w:color="auto"/>
          </w:divBdr>
        </w:div>
        <w:div w:id="236939718">
          <w:marLeft w:val="640"/>
          <w:marRight w:val="0"/>
          <w:marTop w:val="0"/>
          <w:marBottom w:val="0"/>
          <w:divBdr>
            <w:top w:val="none" w:sz="0" w:space="0" w:color="auto"/>
            <w:left w:val="none" w:sz="0" w:space="0" w:color="auto"/>
            <w:bottom w:val="none" w:sz="0" w:space="0" w:color="auto"/>
            <w:right w:val="none" w:sz="0" w:space="0" w:color="auto"/>
          </w:divBdr>
        </w:div>
        <w:div w:id="2089502385">
          <w:marLeft w:val="640"/>
          <w:marRight w:val="0"/>
          <w:marTop w:val="0"/>
          <w:marBottom w:val="0"/>
          <w:divBdr>
            <w:top w:val="none" w:sz="0" w:space="0" w:color="auto"/>
            <w:left w:val="none" w:sz="0" w:space="0" w:color="auto"/>
            <w:bottom w:val="none" w:sz="0" w:space="0" w:color="auto"/>
            <w:right w:val="none" w:sz="0" w:space="0" w:color="auto"/>
          </w:divBdr>
        </w:div>
        <w:div w:id="23940693">
          <w:marLeft w:val="640"/>
          <w:marRight w:val="0"/>
          <w:marTop w:val="0"/>
          <w:marBottom w:val="0"/>
          <w:divBdr>
            <w:top w:val="none" w:sz="0" w:space="0" w:color="auto"/>
            <w:left w:val="none" w:sz="0" w:space="0" w:color="auto"/>
            <w:bottom w:val="none" w:sz="0" w:space="0" w:color="auto"/>
            <w:right w:val="none" w:sz="0" w:space="0" w:color="auto"/>
          </w:divBdr>
        </w:div>
        <w:div w:id="774053949">
          <w:marLeft w:val="640"/>
          <w:marRight w:val="0"/>
          <w:marTop w:val="0"/>
          <w:marBottom w:val="0"/>
          <w:divBdr>
            <w:top w:val="none" w:sz="0" w:space="0" w:color="auto"/>
            <w:left w:val="none" w:sz="0" w:space="0" w:color="auto"/>
            <w:bottom w:val="none" w:sz="0" w:space="0" w:color="auto"/>
            <w:right w:val="none" w:sz="0" w:space="0" w:color="auto"/>
          </w:divBdr>
        </w:div>
        <w:div w:id="1236168466">
          <w:marLeft w:val="640"/>
          <w:marRight w:val="0"/>
          <w:marTop w:val="0"/>
          <w:marBottom w:val="0"/>
          <w:divBdr>
            <w:top w:val="none" w:sz="0" w:space="0" w:color="auto"/>
            <w:left w:val="none" w:sz="0" w:space="0" w:color="auto"/>
            <w:bottom w:val="none" w:sz="0" w:space="0" w:color="auto"/>
            <w:right w:val="none" w:sz="0" w:space="0" w:color="auto"/>
          </w:divBdr>
        </w:div>
        <w:div w:id="1018580749">
          <w:marLeft w:val="640"/>
          <w:marRight w:val="0"/>
          <w:marTop w:val="0"/>
          <w:marBottom w:val="0"/>
          <w:divBdr>
            <w:top w:val="none" w:sz="0" w:space="0" w:color="auto"/>
            <w:left w:val="none" w:sz="0" w:space="0" w:color="auto"/>
            <w:bottom w:val="none" w:sz="0" w:space="0" w:color="auto"/>
            <w:right w:val="none" w:sz="0" w:space="0" w:color="auto"/>
          </w:divBdr>
        </w:div>
        <w:div w:id="1423337350">
          <w:marLeft w:val="640"/>
          <w:marRight w:val="0"/>
          <w:marTop w:val="0"/>
          <w:marBottom w:val="0"/>
          <w:divBdr>
            <w:top w:val="none" w:sz="0" w:space="0" w:color="auto"/>
            <w:left w:val="none" w:sz="0" w:space="0" w:color="auto"/>
            <w:bottom w:val="none" w:sz="0" w:space="0" w:color="auto"/>
            <w:right w:val="none" w:sz="0" w:space="0" w:color="auto"/>
          </w:divBdr>
        </w:div>
        <w:div w:id="489366129">
          <w:marLeft w:val="640"/>
          <w:marRight w:val="0"/>
          <w:marTop w:val="0"/>
          <w:marBottom w:val="0"/>
          <w:divBdr>
            <w:top w:val="none" w:sz="0" w:space="0" w:color="auto"/>
            <w:left w:val="none" w:sz="0" w:space="0" w:color="auto"/>
            <w:bottom w:val="none" w:sz="0" w:space="0" w:color="auto"/>
            <w:right w:val="none" w:sz="0" w:space="0" w:color="auto"/>
          </w:divBdr>
        </w:div>
        <w:div w:id="1288314446">
          <w:marLeft w:val="640"/>
          <w:marRight w:val="0"/>
          <w:marTop w:val="0"/>
          <w:marBottom w:val="0"/>
          <w:divBdr>
            <w:top w:val="none" w:sz="0" w:space="0" w:color="auto"/>
            <w:left w:val="none" w:sz="0" w:space="0" w:color="auto"/>
            <w:bottom w:val="none" w:sz="0" w:space="0" w:color="auto"/>
            <w:right w:val="none" w:sz="0" w:space="0" w:color="auto"/>
          </w:divBdr>
        </w:div>
        <w:div w:id="798958058">
          <w:marLeft w:val="640"/>
          <w:marRight w:val="0"/>
          <w:marTop w:val="0"/>
          <w:marBottom w:val="0"/>
          <w:divBdr>
            <w:top w:val="none" w:sz="0" w:space="0" w:color="auto"/>
            <w:left w:val="none" w:sz="0" w:space="0" w:color="auto"/>
            <w:bottom w:val="none" w:sz="0" w:space="0" w:color="auto"/>
            <w:right w:val="none" w:sz="0" w:space="0" w:color="auto"/>
          </w:divBdr>
        </w:div>
        <w:div w:id="813333409">
          <w:marLeft w:val="640"/>
          <w:marRight w:val="0"/>
          <w:marTop w:val="0"/>
          <w:marBottom w:val="0"/>
          <w:divBdr>
            <w:top w:val="none" w:sz="0" w:space="0" w:color="auto"/>
            <w:left w:val="none" w:sz="0" w:space="0" w:color="auto"/>
            <w:bottom w:val="none" w:sz="0" w:space="0" w:color="auto"/>
            <w:right w:val="none" w:sz="0" w:space="0" w:color="auto"/>
          </w:divBdr>
        </w:div>
        <w:div w:id="129984905">
          <w:marLeft w:val="640"/>
          <w:marRight w:val="0"/>
          <w:marTop w:val="0"/>
          <w:marBottom w:val="0"/>
          <w:divBdr>
            <w:top w:val="none" w:sz="0" w:space="0" w:color="auto"/>
            <w:left w:val="none" w:sz="0" w:space="0" w:color="auto"/>
            <w:bottom w:val="none" w:sz="0" w:space="0" w:color="auto"/>
            <w:right w:val="none" w:sz="0" w:space="0" w:color="auto"/>
          </w:divBdr>
        </w:div>
        <w:div w:id="1267229364">
          <w:marLeft w:val="640"/>
          <w:marRight w:val="0"/>
          <w:marTop w:val="0"/>
          <w:marBottom w:val="0"/>
          <w:divBdr>
            <w:top w:val="none" w:sz="0" w:space="0" w:color="auto"/>
            <w:left w:val="none" w:sz="0" w:space="0" w:color="auto"/>
            <w:bottom w:val="none" w:sz="0" w:space="0" w:color="auto"/>
            <w:right w:val="none" w:sz="0" w:space="0" w:color="auto"/>
          </w:divBdr>
        </w:div>
        <w:div w:id="957107888">
          <w:marLeft w:val="640"/>
          <w:marRight w:val="0"/>
          <w:marTop w:val="0"/>
          <w:marBottom w:val="0"/>
          <w:divBdr>
            <w:top w:val="none" w:sz="0" w:space="0" w:color="auto"/>
            <w:left w:val="none" w:sz="0" w:space="0" w:color="auto"/>
            <w:bottom w:val="none" w:sz="0" w:space="0" w:color="auto"/>
            <w:right w:val="none" w:sz="0" w:space="0" w:color="auto"/>
          </w:divBdr>
        </w:div>
        <w:div w:id="1454324660">
          <w:marLeft w:val="640"/>
          <w:marRight w:val="0"/>
          <w:marTop w:val="0"/>
          <w:marBottom w:val="0"/>
          <w:divBdr>
            <w:top w:val="none" w:sz="0" w:space="0" w:color="auto"/>
            <w:left w:val="none" w:sz="0" w:space="0" w:color="auto"/>
            <w:bottom w:val="none" w:sz="0" w:space="0" w:color="auto"/>
            <w:right w:val="none" w:sz="0" w:space="0" w:color="auto"/>
          </w:divBdr>
        </w:div>
        <w:div w:id="2133405498">
          <w:marLeft w:val="640"/>
          <w:marRight w:val="0"/>
          <w:marTop w:val="0"/>
          <w:marBottom w:val="0"/>
          <w:divBdr>
            <w:top w:val="none" w:sz="0" w:space="0" w:color="auto"/>
            <w:left w:val="none" w:sz="0" w:space="0" w:color="auto"/>
            <w:bottom w:val="none" w:sz="0" w:space="0" w:color="auto"/>
            <w:right w:val="none" w:sz="0" w:space="0" w:color="auto"/>
          </w:divBdr>
        </w:div>
        <w:div w:id="1754623701">
          <w:marLeft w:val="640"/>
          <w:marRight w:val="0"/>
          <w:marTop w:val="0"/>
          <w:marBottom w:val="0"/>
          <w:divBdr>
            <w:top w:val="none" w:sz="0" w:space="0" w:color="auto"/>
            <w:left w:val="none" w:sz="0" w:space="0" w:color="auto"/>
            <w:bottom w:val="none" w:sz="0" w:space="0" w:color="auto"/>
            <w:right w:val="none" w:sz="0" w:space="0" w:color="auto"/>
          </w:divBdr>
        </w:div>
        <w:div w:id="421683946">
          <w:marLeft w:val="640"/>
          <w:marRight w:val="0"/>
          <w:marTop w:val="0"/>
          <w:marBottom w:val="0"/>
          <w:divBdr>
            <w:top w:val="none" w:sz="0" w:space="0" w:color="auto"/>
            <w:left w:val="none" w:sz="0" w:space="0" w:color="auto"/>
            <w:bottom w:val="none" w:sz="0" w:space="0" w:color="auto"/>
            <w:right w:val="none" w:sz="0" w:space="0" w:color="auto"/>
          </w:divBdr>
        </w:div>
        <w:div w:id="1533616767">
          <w:marLeft w:val="640"/>
          <w:marRight w:val="0"/>
          <w:marTop w:val="0"/>
          <w:marBottom w:val="0"/>
          <w:divBdr>
            <w:top w:val="none" w:sz="0" w:space="0" w:color="auto"/>
            <w:left w:val="none" w:sz="0" w:space="0" w:color="auto"/>
            <w:bottom w:val="none" w:sz="0" w:space="0" w:color="auto"/>
            <w:right w:val="none" w:sz="0" w:space="0" w:color="auto"/>
          </w:divBdr>
        </w:div>
        <w:div w:id="1768500879">
          <w:marLeft w:val="640"/>
          <w:marRight w:val="0"/>
          <w:marTop w:val="0"/>
          <w:marBottom w:val="0"/>
          <w:divBdr>
            <w:top w:val="none" w:sz="0" w:space="0" w:color="auto"/>
            <w:left w:val="none" w:sz="0" w:space="0" w:color="auto"/>
            <w:bottom w:val="none" w:sz="0" w:space="0" w:color="auto"/>
            <w:right w:val="none" w:sz="0" w:space="0" w:color="auto"/>
          </w:divBdr>
        </w:div>
        <w:div w:id="855073174">
          <w:marLeft w:val="640"/>
          <w:marRight w:val="0"/>
          <w:marTop w:val="0"/>
          <w:marBottom w:val="0"/>
          <w:divBdr>
            <w:top w:val="none" w:sz="0" w:space="0" w:color="auto"/>
            <w:left w:val="none" w:sz="0" w:space="0" w:color="auto"/>
            <w:bottom w:val="none" w:sz="0" w:space="0" w:color="auto"/>
            <w:right w:val="none" w:sz="0" w:space="0" w:color="auto"/>
          </w:divBdr>
        </w:div>
        <w:div w:id="1811744359">
          <w:marLeft w:val="640"/>
          <w:marRight w:val="0"/>
          <w:marTop w:val="0"/>
          <w:marBottom w:val="0"/>
          <w:divBdr>
            <w:top w:val="none" w:sz="0" w:space="0" w:color="auto"/>
            <w:left w:val="none" w:sz="0" w:space="0" w:color="auto"/>
            <w:bottom w:val="none" w:sz="0" w:space="0" w:color="auto"/>
            <w:right w:val="none" w:sz="0" w:space="0" w:color="auto"/>
          </w:divBdr>
        </w:div>
        <w:div w:id="339160097">
          <w:marLeft w:val="640"/>
          <w:marRight w:val="0"/>
          <w:marTop w:val="0"/>
          <w:marBottom w:val="0"/>
          <w:divBdr>
            <w:top w:val="none" w:sz="0" w:space="0" w:color="auto"/>
            <w:left w:val="none" w:sz="0" w:space="0" w:color="auto"/>
            <w:bottom w:val="none" w:sz="0" w:space="0" w:color="auto"/>
            <w:right w:val="none" w:sz="0" w:space="0" w:color="auto"/>
          </w:divBdr>
        </w:div>
        <w:div w:id="2071344978">
          <w:marLeft w:val="640"/>
          <w:marRight w:val="0"/>
          <w:marTop w:val="0"/>
          <w:marBottom w:val="0"/>
          <w:divBdr>
            <w:top w:val="none" w:sz="0" w:space="0" w:color="auto"/>
            <w:left w:val="none" w:sz="0" w:space="0" w:color="auto"/>
            <w:bottom w:val="none" w:sz="0" w:space="0" w:color="auto"/>
            <w:right w:val="none" w:sz="0" w:space="0" w:color="auto"/>
          </w:divBdr>
        </w:div>
        <w:div w:id="1521045077">
          <w:marLeft w:val="640"/>
          <w:marRight w:val="0"/>
          <w:marTop w:val="0"/>
          <w:marBottom w:val="0"/>
          <w:divBdr>
            <w:top w:val="none" w:sz="0" w:space="0" w:color="auto"/>
            <w:left w:val="none" w:sz="0" w:space="0" w:color="auto"/>
            <w:bottom w:val="none" w:sz="0" w:space="0" w:color="auto"/>
            <w:right w:val="none" w:sz="0" w:space="0" w:color="auto"/>
          </w:divBdr>
        </w:div>
        <w:div w:id="910963574">
          <w:marLeft w:val="640"/>
          <w:marRight w:val="0"/>
          <w:marTop w:val="0"/>
          <w:marBottom w:val="0"/>
          <w:divBdr>
            <w:top w:val="none" w:sz="0" w:space="0" w:color="auto"/>
            <w:left w:val="none" w:sz="0" w:space="0" w:color="auto"/>
            <w:bottom w:val="none" w:sz="0" w:space="0" w:color="auto"/>
            <w:right w:val="none" w:sz="0" w:space="0" w:color="auto"/>
          </w:divBdr>
        </w:div>
        <w:div w:id="1521697563">
          <w:marLeft w:val="640"/>
          <w:marRight w:val="0"/>
          <w:marTop w:val="0"/>
          <w:marBottom w:val="0"/>
          <w:divBdr>
            <w:top w:val="none" w:sz="0" w:space="0" w:color="auto"/>
            <w:left w:val="none" w:sz="0" w:space="0" w:color="auto"/>
            <w:bottom w:val="none" w:sz="0" w:space="0" w:color="auto"/>
            <w:right w:val="none" w:sz="0" w:space="0" w:color="auto"/>
          </w:divBdr>
        </w:div>
        <w:div w:id="1882861555">
          <w:marLeft w:val="640"/>
          <w:marRight w:val="0"/>
          <w:marTop w:val="0"/>
          <w:marBottom w:val="0"/>
          <w:divBdr>
            <w:top w:val="none" w:sz="0" w:space="0" w:color="auto"/>
            <w:left w:val="none" w:sz="0" w:space="0" w:color="auto"/>
            <w:bottom w:val="none" w:sz="0" w:space="0" w:color="auto"/>
            <w:right w:val="none" w:sz="0" w:space="0" w:color="auto"/>
          </w:divBdr>
        </w:div>
        <w:div w:id="572082417">
          <w:marLeft w:val="640"/>
          <w:marRight w:val="0"/>
          <w:marTop w:val="0"/>
          <w:marBottom w:val="0"/>
          <w:divBdr>
            <w:top w:val="none" w:sz="0" w:space="0" w:color="auto"/>
            <w:left w:val="none" w:sz="0" w:space="0" w:color="auto"/>
            <w:bottom w:val="none" w:sz="0" w:space="0" w:color="auto"/>
            <w:right w:val="none" w:sz="0" w:space="0" w:color="auto"/>
          </w:divBdr>
        </w:div>
        <w:div w:id="1596473368">
          <w:marLeft w:val="640"/>
          <w:marRight w:val="0"/>
          <w:marTop w:val="0"/>
          <w:marBottom w:val="0"/>
          <w:divBdr>
            <w:top w:val="none" w:sz="0" w:space="0" w:color="auto"/>
            <w:left w:val="none" w:sz="0" w:space="0" w:color="auto"/>
            <w:bottom w:val="none" w:sz="0" w:space="0" w:color="auto"/>
            <w:right w:val="none" w:sz="0" w:space="0" w:color="auto"/>
          </w:divBdr>
        </w:div>
        <w:div w:id="41560316">
          <w:marLeft w:val="640"/>
          <w:marRight w:val="0"/>
          <w:marTop w:val="0"/>
          <w:marBottom w:val="0"/>
          <w:divBdr>
            <w:top w:val="none" w:sz="0" w:space="0" w:color="auto"/>
            <w:left w:val="none" w:sz="0" w:space="0" w:color="auto"/>
            <w:bottom w:val="none" w:sz="0" w:space="0" w:color="auto"/>
            <w:right w:val="none" w:sz="0" w:space="0" w:color="auto"/>
          </w:divBdr>
        </w:div>
        <w:div w:id="1861578126">
          <w:marLeft w:val="640"/>
          <w:marRight w:val="0"/>
          <w:marTop w:val="0"/>
          <w:marBottom w:val="0"/>
          <w:divBdr>
            <w:top w:val="none" w:sz="0" w:space="0" w:color="auto"/>
            <w:left w:val="none" w:sz="0" w:space="0" w:color="auto"/>
            <w:bottom w:val="none" w:sz="0" w:space="0" w:color="auto"/>
            <w:right w:val="none" w:sz="0" w:space="0" w:color="auto"/>
          </w:divBdr>
        </w:div>
        <w:div w:id="335809075">
          <w:marLeft w:val="640"/>
          <w:marRight w:val="0"/>
          <w:marTop w:val="0"/>
          <w:marBottom w:val="0"/>
          <w:divBdr>
            <w:top w:val="none" w:sz="0" w:space="0" w:color="auto"/>
            <w:left w:val="none" w:sz="0" w:space="0" w:color="auto"/>
            <w:bottom w:val="none" w:sz="0" w:space="0" w:color="auto"/>
            <w:right w:val="none" w:sz="0" w:space="0" w:color="auto"/>
          </w:divBdr>
        </w:div>
        <w:div w:id="1559978011">
          <w:marLeft w:val="640"/>
          <w:marRight w:val="0"/>
          <w:marTop w:val="0"/>
          <w:marBottom w:val="0"/>
          <w:divBdr>
            <w:top w:val="none" w:sz="0" w:space="0" w:color="auto"/>
            <w:left w:val="none" w:sz="0" w:space="0" w:color="auto"/>
            <w:bottom w:val="none" w:sz="0" w:space="0" w:color="auto"/>
            <w:right w:val="none" w:sz="0" w:space="0" w:color="auto"/>
          </w:divBdr>
        </w:div>
        <w:div w:id="463040162">
          <w:marLeft w:val="640"/>
          <w:marRight w:val="0"/>
          <w:marTop w:val="0"/>
          <w:marBottom w:val="0"/>
          <w:divBdr>
            <w:top w:val="none" w:sz="0" w:space="0" w:color="auto"/>
            <w:left w:val="none" w:sz="0" w:space="0" w:color="auto"/>
            <w:bottom w:val="none" w:sz="0" w:space="0" w:color="auto"/>
            <w:right w:val="none" w:sz="0" w:space="0" w:color="auto"/>
          </w:divBdr>
        </w:div>
        <w:div w:id="1567305291">
          <w:marLeft w:val="640"/>
          <w:marRight w:val="0"/>
          <w:marTop w:val="0"/>
          <w:marBottom w:val="0"/>
          <w:divBdr>
            <w:top w:val="none" w:sz="0" w:space="0" w:color="auto"/>
            <w:left w:val="none" w:sz="0" w:space="0" w:color="auto"/>
            <w:bottom w:val="none" w:sz="0" w:space="0" w:color="auto"/>
            <w:right w:val="none" w:sz="0" w:space="0" w:color="auto"/>
          </w:divBdr>
        </w:div>
        <w:div w:id="363403529">
          <w:marLeft w:val="640"/>
          <w:marRight w:val="0"/>
          <w:marTop w:val="0"/>
          <w:marBottom w:val="0"/>
          <w:divBdr>
            <w:top w:val="none" w:sz="0" w:space="0" w:color="auto"/>
            <w:left w:val="none" w:sz="0" w:space="0" w:color="auto"/>
            <w:bottom w:val="none" w:sz="0" w:space="0" w:color="auto"/>
            <w:right w:val="none" w:sz="0" w:space="0" w:color="auto"/>
          </w:divBdr>
        </w:div>
        <w:div w:id="31006377">
          <w:marLeft w:val="640"/>
          <w:marRight w:val="0"/>
          <w:marTop w:val="0"/>
          <w:marBottom w:val="0"/>
          <w:divBdr>
            <w:top w:val="none" w:sz="0" w:space="0" w:color="auto"/>
            <w:left w:val="none" w:sz="0" w:space="0" w:color="auto"/>
            <w:bottom w:val="none" w:sz="0" w:space="0" w:color="auto"/>
            <w:right w:val="none" w:sz="0" w:space="0" w:color="auto"/>
          </w:divBdr>
        </w:div>
        <w:div w:id="1286234614">
          <w:marLeft w:val="640"/>
          <w:marRight w:val="0"/>
          <w:marTop w:val="0"/>
          <w:marBottom w:val="0"/>
          <w:divBdr>
            <w:top w:val="none" w:sz="0" w:space="0" w:color="auto"/>
            <w:left w:val="none" w:sz="0" w:space="0" w:color="auto"/>
            <w:bottom w:val="none" w:sz="0" w:space="0" w:color="auto"/>
            <w:right w:val="none" w:sz="0" w:space="0" w:color="auto"/>
          </w:divBdr>
        </w:div>
        <w:div w:id="1088580091">
          <w:marLeft w:val="640"/>
          <w:marRight w:val="0"/>
          <w:marTop w:val="0"/>
          <w:marBottom w:val="0"/>
          <w:divBdr>
            <w:top w:val="none" w:sz="0" w:space="0" w:color="auto"/>
            <w:left w:val="none" w:sz="0" w:space="0" w:color="auto"/>
            <w:bottom w:val="none" w:sz="0" w:space="0" w:color="auto"/>
            <w:right w:val="none" w:sz="0" w:space="0" w:color="auto"/>
          </w:divBdr>
        </w:div>
        <w:div w:id="1641231280">
          <w:marLeft w:val="640"/>
          <w:marRight w:val="0"/>
          <w:marTop w:val="0"/>
          <w:marBottom w:val="0"/>
          <w:divBdr>
            <w:top w:val="none" w:sz="0" w:space="0" w:color="auto"/>
            <w:left w:val="none" w:sz="0" w:space="0" w:color="auto"/>
            <w:bottom w:val="none" w:sz="0" w:space="0" w:color="auto"/>
            <w:right w:val="none" w:sz="0" w:space="0" w:color="auto"/>
          </w:divBdr>
        </w:div>
        <w:div w:id="81411803">
          <w:marLeft w:val="640"/>
          <w:marRight w:val="0"/>
          <w:marTop w:val="0"/>
          <w:marBottom w:val="0"/>
          <w:divBdr>
            <w:top w:val="none" w:sz="0" w:space="0" w:color="auto"/>
            <w:left w:val="none" w:sz="0" w:space="0" w:color="auto"/>
            <w:bottom w:val="none" w:sz="0" w:space="0" w:color="auto"/>
            <w:right w:val="none" w:sz="0" w:space="0" w:color="auto"/>
          </w:divBdr>
        </w:div>
        <w:div w:id="2084252121">
          <w:marLeft w:val="640"/>
          <w:marRight w:val="0"/>
          <w:marTop w:val="0"/>
          <w:marBottom w:val="0"/>
          <w:divBdr>
            <w:top w:val="none" w:sz="0" w:space="0" w:color="auto"/>
            <w:left w:val="none" w:sz="0" w:space="0" w:color="auto"/>
            <w:bottom w:val="none" w:sz="0" w:space="0" w:color="auto"/>
            <w:right w:val="none" w:sz="0" w:space="0" w:color="auto"/>
          </w:divBdr>
        </w:div>
        <w:div w:id="265617899">
          <w:marLeft w:val="640"/>
          <w:marRight w:val="0"/>
          <w:marTop w:val="0"/>
          <w:marBottom w:val="0"/>
          <w:divBdr>
            <w:top w:val="none" w:sz="0" w:space="0" w:color="auto"/>
            <w:left w:val="none" w:sz="0" w:space="0" w:color="auto"/>
            <w:bottom w:val="none" w:sz="0" w:space="0" w:color="auto"/>
            <w:right w:val="none" w:sz="0" w:space="0" w:color="auto"/>
          </w:divBdr>
        </w:div>
        <w:div w:id="645085714">
          <w:marLeft w:val="640"/>
          <w:marRight w:val="0"/>
          <w:marTop w:val="0"/>
          <w:marBottom w:val="0"/>
          <w:divBdr>
            <w:top w:val="none" w:sz="0" w:space="0" w:color="auto"/>
            <w:left w:val="none" w:sz="0" w:space="0" w:color="auto"/>
            <w:bottom w:val="none" w:sz="0" w:space="0" w:color="auto"/>
            <w:right w:val="none" w:sz="0" w:space="0" w:color="auto"/>
          </w:divBdr>
        </w:div>
        <w:div w:id="1293755410">
          <w:marLeft w:val="640"/>
          <w:marRight w:val="0"/>
          <w:marTop w:val="0"/>
          <w:marBottom w:val="0"/>
          <w:divBdr>
            <w:top w:val="none" w:sz="0" w:space="0" w:color="auto"/>
            <w:left w:val="none" w:sz="0" w:space="0" w:color="auto"/>
            <w:bottom w:val="none" w:sz="0" w:space="0" w:color="auto"/>
            <w:right w:val="none" w:sz="0" w:space="0" w:color="auto"/>
          </w:divBdr>
        </w:div>
        <w:div w:id="1443838178">
          <w:marLeft w:val="640"/>
          <w:marRight w:val="0"/>
          <w:marTop w:val="0"/>
          <w:marBottom w:val="0"/>
          <w:divBdr>
            <w:top w:val="none" w:sz="0" w:space="0" w:color="auto"/>
            <w:left w:val="none" w:sz="0" w:space="0" w:color="auto"/>
            <w:bottom w:val="none" w:sz="0" w:space="0" w:color="auto"/>
            <w:right w:val="none" w:sz="0" w:space="0" w:color="auto"/>
          </w:divBdr>
        </w:div>
        <w:div w:id="1148519662">
          <w:marLeft w:val="640"/>
          <w:marRight w:val="0"/>
          <w:marTop w:val="0"/>
          <w:marBottom w:val="0"/>
          <w:divBdr>
            <w:top w:val="none" w:sz="0" w:space="0" w:color="auto"/>
            <w:left w:val="none" w:sz="0" w:space="0" w:color="auto"/>
            <w:bottom w:val="none" w:sz="0" w:space="0" w:color="auto"/>
            <w:right w:val="none" w:sz="0" w:space="0" w:color="auto"/>
          </w:divBdr>
        </w:div>
        <w:div w:id="437919039">
          <w:marLeft w:val="640"/>
          <w:marRight w:val="0"/>
          <w:marTop w:val="0"/>
          <w:marBottom w:val="0"/>
          <w:divBdr>
            <w:top w:val="none" w:sz="0" w:space="0" w:color="auto"/>
            <w:left w:val="none" w:sz="0" w:space="0" w:color="auto"/>
            <w:bottom w:val="none" w:sz="0" w:space="0" w:color="auto"/>
            <w:right w:val="none" w:sz="0" w:space="0" w:color="auto"/>
          </w:divBdr>
        </w:div>
        <w:div w:id="2043629656">
          <w:marLeft w:val="640"/>
          <w:marRight w:val="0"/>
          <w:marTop w:val="0"/>
          <w:marBottom w:val="0"/>
          <w:divBdr>
            <w:top w:val="none" w:sz="0" w:space="0" w:color="auto"/>
            <w:left w:val="none" w:sz="0" w:space="0" w:color="auto"/>
            <w:bottom w:val="none" w:sz="0" w:space="0" w:color="auto"/>
            <w:right w:val="none" w:sz="0" w:space="0" w:color="auto"/>
          </w:divBdr>
        </w:div>
        <w:div w:id="1923832956">
          <w:marLeft w:val="640"/>
          <w:marRight w:val="0"/>
          <w:marTop w:val="0"/>
          <w:marBottom w:val="0"/>
          <w:divBdr>
            <w:top w:val="none" w:sz="0" w:space="0" w:color="auto"/>
            <w:left w:val="none" w:sz="0" w:space="0" w:color="auto"/>
            <w:bottom w:val="none" w:sz="0" w:space="0" w:color="auto"/>
            <w:right w:val="none" w:sz="0" w:space="0" w:color="auto"/>
          </w:divBdr>
        </w:div>
        <w:div w:id="599221981">
          <w:marLeft w:val="640"/>
          <w:marRight w:val="0"/>
          <w:marTop w:val="0"/>
          <w:marBottom w:val="0"/>
          <w:divBdr>
            <w:top w:val="none" w:sz="0" w:space="0" w:color="auto"/>
            <w:left w:val="none" w:sz="0" w:space="0" w:color="auto"/>
            <w:bottom w:val="none" w:sz="0" w:space="0" w:color="auto"/>
            <w:right w:val="none" w:sz="0" w:space="0" w:color="auto"/>
          </w:divBdr>
        </w:div>
        <w:div w:id="1265920087">
          <w:marLeft w:val="640"/>
          <w:marRight w:val="0"/>
          <w:marTop w:val="0"/>
          <w:marBottom w:val="0"/>
          <w:divBdr>
            <w:top w:val="none" w:sz="0" w:space="0" w:color="auto"/>
            <w:left w:val="none" w:sz="0" w:space="0" w:color="auto"/>
            <w:bottom w:val="none" w:sz="0" w:space="0" w:color="auto"/>
            <w:right w:val="none" w:sz="0" w:space="0" w:color="auto"/>
          </w:divBdr>
        </w:div>
        <w:div w:id="1937131978">
          <w:marLeft w:val="640"/>
          <w:marRight w:val="0"/>
          <w:marTop w:val="0"/>
          <w:marBottom w:val="0"/>
          <w:divBdr>
            <w:top w:val="none" w:sz="0" w:space="0" w:color="auto"/>
            <w:left w:val="none" w:sz="0" w:space="0" w:color="auto"/>
            <w:bottom w:val="none" w:sz="0" w:space="0" w:color="auto"/>
            <w:right w:val="none" w:sz="0" w:space="0" w:color="auto"/>
          </w:divBdr>
        </w:div>
        <w:div w:id="1618293108">
          <w:marLeft w:val="640"/>
          <w:marRight w:val="0"/>
          <w:marTop w:val="0"/>
          <w:marBottom w:val="0"/>
          <w:divBdr>
            <w:top w:val="none" w:sz="0" w:space="0" w:color="auto"/>
            <w:left w:val="none" w:sz="0" w:space="0" w:color="auto"/>
            <w:bottom w:val="none" w:sz="0" w:space="0" w:color="auto"/>
            <w:right w:val="none" w:sz="0" w:space="0" w:color="auto"/>
          </w:divBdr>
        </w:div>
        <w:div w:id="901017819">
          <w:marLeft w:val="640"/>
          <w:marRight w:val="0"/>
          <w:marTop w:val="0"/>
          <w:marBottom w:val="0"/>
          <w:divBdr>
            <w:top w:val="none" w:sz="0" w:space="0" w:color="auto"/>
            <w:left w:val="none" w:sz="0" w:space="0" w:color="auto"/>
            <w:bottom w:val="none" w:sz="0" w:space="0" w:color="auto"/>
            <w:right w:val="none" w:sz="0" w:space="0" w:color="auto"/>
          </w:divBdr>
        </w:div>
        <w:div w:id="463817268">
          <w:marLeft w:val="640"/>
          <w:marRight w:val="0"/>
          <w:marTop w:val="0"/>
          <w:marBottom w:val="0"/>
          <w:divBdr>
            <w:top w:val="none" w:sz="0" w:space="0" w:color="auto"/>
            <w:left w:val="none" w:sz="0" w:space="0" w:color="auto"/>
            <w:bottom w:val="none" w:sz="0" w:space="0" w:color="auto"/>
            <w:right w:val="none" w:sz="0" w:space="0" w:color="auto"/>
          </w:divBdr>
        </w:div>
        <w:div w:id="1023441530">
          <w:marLeft w:val="640"/>
          <w:marRight w:val="0"/>
          <w:marTop w:val="0"/>
          <w:marBottom w:val="0"/>
          <w:divBdr>
            <w:top w:val="none" w:sz="0" w:space="0" w:color="auto"/>
            <w:left w:val="none" w:sz="0" w:space="0" w:color="auto"/>
            <w:bottom w:val="none" w:sz="0" w:space="0" w:color="auto"/>
            <w:right w:val="none" w:sz="0" w:space="0" w:color="auto"/>
          </w:divBdr>
        </w:div>
        <w:div w:id="1089808156">
          <w:marLeft w:val="640"/>
          <w:marRight w:val="0"/>
          <w:marTop w:val="0"/>
          <w:marBottom w:val="0"/>
          <w:divBdr>
            <w:top w:val="none" w:sz="0" w:space="0" w:color="auto"/>
            <w:left w:val="none" w:sz="0" w:space="0" w:color="auto"/>
            <w:bottom w:val="none" w:sz="0" w:space="0" w:color="auto"/>
            <w:right w:val="none" w:sz="0" w:space="0" w:color="auto"/>
          </w:divBdr>
        </w:div>
        <w:div w:id="1848670743">
          <w:marLeft w:val="640"/>
          <w:marRight w:val="0"/>
          <w:marTop w:val="0"/>
          <w:marBottom w:val="0"/>
          <w:divBdr>
            <w:top w:val="none" w:sz="0" w:space="0" w:color="auto"/>
            <w:left w:val="none" w:sz="0" w:space="0" w:color="auto"/>
            <w:bottom w:val="none" w:sz="0" w:space="0" w:color="auto"/>
            <w:right w:val="none" w:sz="0" w:space="0" w:color="auto"/>
          </w:divBdr>
        </w:div>
        <w:div w:id="1805390883">
          <w:marLeft w:val="640"/>
          <w:marRight w:val="0"/>
          <w:marTop w:val="0"/>
          <w:marBottom w:val="0"/>
          <w:divBdr>
            <w:top w:val="none" w:sz="0" w:space="0" w:color="auto"/>
            <w:left w:val="none" w:sz="0" w:space="0" w:color="auto"/>
            <w:bottom w:val="none" w:sz="0" w:space="0" w:color="auto"/>
            <w:right w:val="none" w:sz="0" w:space="0" w:color="auto"/>
          </w:divBdr>
        </w:div>
        <w:div w:id="351805283">
          <w:marLeft w:val="640"/>
          <w:marRight w:val="0"/>
          <w:marTop w:val="0"/>
          <w:marBottom w:val="0"/>
          <w:divBdr>
            <w:top w:val="none" w:sz="0" w:space="0" w:color="auto"/>
            <w:left w:val="none" w:sz="0" w:space="0" w:color="auto"/>
            <w:bottom w:val="none" w:sz="0" w:space="0" w:color="auto"/>
            <w:right w:val="none" w:sz="0" w:space="0" w:color="auto"/>
          </w:divBdr>
        </w:div>
        <w:div w:id="424570538">
          <w:marLeft w:val="640"/>
          <w:marRight w:val="0"/>
          <w:marTop w:val="0"/>
          <w:marBottom w:val="0"/>
          <w:divBdr>
            <w:top w:val="none" w:sz="0" w:space="0" w:color="auto"/>
            <w:left w:val="none" w:sz="0" w:space="0" w:color="auto"/>
            <w:bottom w:val="none" w:sz="0" w:space="0" w:color="auto"/>
            <w:right w:val="none" w:sz="0" w:space="0" w:color="auto"/>
          </w:divBdr>
        </w:div>
        <w:div w:id="713193195">
          <w:marLeft w:val="640"/>
          <w:marRight w:val="0"/>
          <w:marTop w:val="0"/>
          <w:marBottom w:val="0"/>
          <w:divBdr>
            <w:top w:val="none" w:sz="0" w:space="0" w:color="auto"/>
            <w:left w:val="none" w:sz="0" w:space="0" w:color="auto"/>
            <w:bottom w:val="none" w:sz="0" w:space="0" w:color="auto"/>
            <w:right w:val="none" w:sz="0" w:space="0" w:color="auto"/>
          </w:divBdr>
        </w:div>
        <w:div w:id="833373575">
          <w:marLeft w:val="640"/>
          <w:marRight w:val="0"/>
          <w:marTop w:val="0"/>
          <w:marBottom w:val="0"/>
          <w:divBdr>
            <w:top w:val="none" w:sz="0" w:space="0" w:color="auto"/>
            <w:left w:val="none" w:sz="0" w:space="0" w:color="auto"/>
            <w:bottom w:val="none" w:sz="0" w:space="0" w:color="auto"/>
            <w:right w:val="none" w:sz="0" w:space="0" w:color="auto"/>
          </w:divBdr>
        </w:div>
        <w:div w:id="1494644456">
          <w:marLeft w:val="640"/>
          <w:marRight w:val="0"/>
          <w:marTop w:val="0"/>
          <w:marBottom w:val="0"/>
          <w:divBdr>
            <w:top w:val="none" w:sz="0" w:space="0" w:color="auto"/>
            <w:left w:val="none" w:sz="0" w:space="0" w:color="auto"/>
            <w:bottom w:val="none" w:sz="0" w:space="0" w:color="auto"/>
            <w:right w:val="none" w:sz="0" w:space="0" w:color="auto"/>
          </w:divBdr>
        </w:div>
        <w:div w:id="1356344936">
          <w:marLeft w:val="640"/>
          <w:marRight w:val="0"/>
          <w:marTop w:val="0"/>
          <w:marBottom w:val="0"/>
          <w:divBdr>
            <w:top w:val="none" w:sz="0" w:space="0" w:color="auto"/>
            <w:left w:val="none" w:sz="0" w:space="0" w:color="auto"/>
            <w:bottom w:val="none" w:sz="0" w:space="0" w:color="auto"/>
            <w:right w:val="none" w:sz="0" w:space="0" w:color="auto"/>
          </w:divBdr>
        </w:div>
        <w:div w:id="1391686436">
          <w:marLeft w:val="640"/>
          <w:marRight w:val="0"/>
          <w:marTop w:val="0"/>
          <w:marBottom w:val="0"/>
          <w:divBdr>
            <w:top w:val="none" w:sz="0" w:space="0" w:color="auto"/>
            <w:left w:val="none" w:sz="0" w:space="0" w:color="auto"/>
            <w:bottom w:val="none" w:sz="0" w:space="0" w:color="auto"/>
            <w:right w:val="none" w:sz="0" w:space="0" w:color="auto"/>
          </w:divBdr>
        </w:div>
        <w:div w:id="1156461685">
          <w:marLeft w:val="640"/>
          <w:marRight w:val="0"/>
          <w:marTop w:val="0"/>
          <w:marBottom w:val="0"/>
          <w:divBdr>
            <w:top w:val="none" w:sz="0" w:space="0" w:color="auto"/>
            <w:left w:val="none" w:sz="0" w:space="0" w:color="auto"/>
            <w:bottom w:val="none" w:sz="0" w:space="0" w:color="auto"/>
            <w:right w:val="none" w:sz="0" w:space="0" w:color="auto"/>
          </w:divBdr>
        </w:div>
        <w:div w:id="172575031">
          <w:marLeft w:val="640"/>
          <w:marRight w:val="0"/>
          <w:marTop w:val="0"/>
          <w:marBottom w:val="0"/>
          <w:divBdr>
            <w:top w:val="none" w:sz="0" w:space="0" w:color="auto"/>
            <w:left w:val="none" w:sz="0" w:space="0" w:color="auto"/>
            <w:bottom w:val="none" w:sz="0" w:space="0" w:color="auto"/>
            <w:right w:val="none" w:sz="0" w:space="0" w:color="auto"/>
          </w:divBdr>
        </w:div>
        <w:div w:id="1592617403">
          <w:marLeft w:val="640"/>
          <w:marRight w:val="0"/>
          <w:marTop w:val="0"/>
          <w:marBottom w:val="0"/>
          <w:divBdr>
            <w:top w:val="none" w:sz="0" w:space="0" w:color="auto"/>
            <w:left w:val="none" w:sz="0" w:space="0" w:color="auto"/>
            <w:bottom w:val="none" w:sz="0" w:space="0" w:color="auto"/>
            <w:right w:val="none" w:sz="0" w:space="0" w:color="auto"/>
          </w:divBdr>
        </w:div>
        <w:div w:id="1553157570">
          <w:marLeft w:val="640"/>
          <w:marRight w:val="0"/>
          <w:marTop w:val="0"/>
          <w:marBottom w:val="0"/>
          <w:divBdr>
            <w:top w:val="none" w:sz="0" w:space="0" w:color="auto"/>
            <w:left w:val="none" w:sz="0" w:space="0" w:color="auto"/>
            <w:bottom w:val="none" w:sz="0" w:space="0" w:color="auto"/>
            <w:right w:val="none" w:sz="0" w:space="0" w:color="auto"/>
          </w:divBdr>
        </w:div>
        <w:div w:id="619845519">
          <w:marLeft w:val="640"/>
          <w:marRight w:val="0"/>
          <w:marTop w:val="0"/>
          <w:marBottom w:val="0"/>
          <w:divBdr>
            <w:top w:val="none" w:sz="0" w:space="0" w:color="auto"/>
            <w:left w:val="none" w:sz="0" w:space="0" w:color="auto"/>
            <w:bottom w:val="none" w:sz="0" w:space="0" w:color="auto"/>
            <w:right w:val="none" w:sz="0" w:space="0" w:color="auto"/>
          </w:divBdr>
        </w:div>
        <w:div w:id="1272010055">
          <w:marLeft w:val="640"/>
          <w:marRight w:val="0"/>
          <w:marTop w:val="0"/>
          <w:marBottom w:val="0"/>
          <w:divBdr>
            <w:top w:val="none" w:sz="0" w:space="0" w:color="auto"/>
            <w:left w:val="none" w:sz="0" w:space="0" w:color="auto"/>
            <w:bottom w:val="none" w:sz="0" w:space="0" w:color="auto"/>
            <w:right w:val="none" w:sz="0" w:space="0" w:color="auto"/>
          </w:divBdr>
        </w:div>
        <w:div w:id="866720942">
          <w:marLeft w:val="640"/>
          <w:marRight w:val="0"/>
          <w:marTop w:val="0"/>
          <w:marBottom w:val="0"/>
          <w:divBdr>
            <w:top w:val="none" w:sz="0" w:space="0" w:color="auto"/>
            <w:left w:val="none" w:sz="0" w:space="0" w:color="auto"/>
            <w:bottom w:val="none" w:sz="0" w:space="0" w:color="auto"/>
            <w:right w:val="none" w:sz="0" w:space="0" w:color="auto"/>
          </w:divBdr>
        </w:div>
        <w:div w:id="1352415191">
          <w:marLeft w:val="640"/>
          <w:marRight w:val="0"/>
          <w:marTop w:val="0"/>
          <w:marBottom w:val="0"/>
          <w:divBdr>
            <w:top w:val="none" w:sz="0" w:space="0" w:color="auto"/>
            <w:left w:val="none" w:sz="0" w:space="0" w:color="auto"/>
            <w:bottom w:val="none" w:sz="0" w:space="0" w:color="auto"/>
            <w:right w:val="none" w:sz="0" w:space="0" w:color="auto"/>
          </w:divBdr>
        </w:div>
        <w:div w:id="1431782628">
          <w:marLeft w:val="640"/>
          <w:marRight w:val="0"/>
          <w:marTop w:val="0"/>
          <w:marBottom w:val="0"/>
          <w:divBdr>
            <w:top w:val="none" w:sz="0" w:space="0" w:color="auto"/>
            <w:left w:val="none" w:sz="0" w:space="0" w:color="auto"/>
            <w:bottom w:val="none" w:sz="0" w:space="0" w:color="auto"/>
            <w:right w:val="none" w:sz="0" w:space="0" w:color="auto"/>
          </w:divBdr>
        </w:div>
        <w:div w:id="2068841952">
          <w:marLeft w:val="640"/>
          <w:marRight w:val="0"/>
          <w:marTop w:val="0"/>
          <w:marBottom w:val="0"/>
          <w:divBdr>
            <w:top w:val="none" w:sz="0" w:space="0" w:color="auto"/>
            <w:left w:val="none" w:sz="0" w:space="0" w:color="auto"/>
            <w:bottom w:val="none" w:sz="0" w:space="0" w:color="auto"/>
            <w:right w:val="none" w:sz="0" w:space="0" w:color="auto"/>
          </w:divBdr>
        </w:div>
        <w:div w:id="1765685447">
          <w:marLeft w:val="640"/>
          <w:marRight w:val="0"/>
          <w:marTop w:val="0"/>
          <w:marBottom w:val="0"/>
          <w:divBdr>
            <w:top w:val="none" w:sz="0" w:space="0" w:color="auto"/>
            <w:left w:val="none" w:sz="0" w:space="0" w:color="auto"/>
            <w:bottom w:val="none" w:sz="0" w:space="0" w:color="auto"/>
            <w:right w:val="none" w:sz="0" w:space="0" w:color="auto"/>
          </w:divBdr>
        </w:div>
        <w:div w:id="842860271">
          <w:marLeft w:val="640"/>
          <w:marRight w:val="0"/>
          <w:marTop w:val="0"/>
          <w:marBottom w:val="0"/>
          <w:divBdr>
            <w:top w:val="none" w:sz="0" w:space="0" w:color="auto"/>
            <w:left w:val="none" w:sz="0" w:space="0" w:color="auto"/>
            <w:bottom w:val="none" w:sz="0" w:space="0" w:color="auto"/>
            <w:right w:val="none" w:sz="0" w:space="0" w:color="auto"/>
          </w:divBdr>
        </w:div>
        <w:div w:id="188759223">
          <w:marLeft w:val="640"/>
          <w:marRight w:val="0"/>
          <w:marTop w:val="0"/>
          <w:marBottom w:val="0"/>
          <w:divBdr>
            <w:top w:val="none" w:sz="0" w:space="0" w:color="auto"/>
            <w:left w:val="none" w:sz="0" w:space="0" w:color="auto"/>
            <w:bottom w:val="none" w:sz="0" w:space="0" w:color="auto"/>
            <w:right w:val="none" w:sz="0" w:space="0" w:color="auto"/>
          </w:divBdr>
        </w:div>
        <w:div w:id="1064064245">
          <w:marLeft w:val="640"/>
          <w:marRight w:val="0"/>
          <w:marTop w:val="0"/>
          <w:marBottom w:val="0"/>
          <w:divBdr>
            <w:top w:val="none" w:sz="0" w:space="0" w:color="auto"/>
            <w:left w:val="none" w:sz="0" w:space="0" w:color="auto"/>
            <w:bottom w:val="none" w:sz="0" w:space="0" w:color="auto"/>
            <w:right w:val="none" w:sz="0" w:space="0" w:color="auto"/>
          </w:divBdr>
        </w:div>
        <w:div w:id="1605771609">
          <w:marLeft w:val="640"/>
          <w:marRight w:val="0"/>
          <w:marTop w:val="0"/>
          <w:marBottom w:val="0"/>
          <w:divBdr>
            <w:top w:val="none" w:sz="0" w:space="0" w:color="auto"/>
            <w:left w:val="none" w:sz="0" w:space="0" w:color="auto"/>
            <w:bottom w:val="none" w:sz="0" w:space="0" w:color="auto"/>
            <w:right w:val="none" w:sz="0" w:space="0" w:color="auto"/>
          </w:divBdr>
        </w:div>
        <w:div w:id="1819613816">
          <w:marLeft w:val="640"/>
          <w:marRight w:val="0"/>
          <w:marTop w:val="0"/>
          <w:marBottom w:val="0"/>
          <w:divBdr>
            <w:top w:val="none" w:sz="0" w:space="0" w:color="auto"/>
            <w:left w:val="none" w:sz="0" w:space="0" w:color="auto"/>
            <w:bottom w:val="none" w:sz="0" w:space="0" w:color="auto"/>
            <w:right w:val="none" w:sz="0" w:space="0" w:color="auto"/>
          </w:divBdr>
        </w:div>
        <w:div w:id="1892185988">
          <w:marLeft w:val="640"/>
          <w:marRight w:val="0"/>
          <w:marTop w:val="0"/>
          <w:marBottom w:val="0"/>
          <w:divBdr>
            <w:top w:val="none" w:sz="0" w:space="0" w:color="auto"/>
            <w:left w:val="none" w:sz="0" w:space="0" w:color="auto"/>
            <w:bottom w:val="none" w:sz="0" w:space="0" w:color="auto"/>
            <w:right w:val="none" w:sz="0" w:space="0" w:color="auto"/>
          </w:divBdr>
        </w:div>
        <w:div w:id="752626074">
          <w:marLeft w:val="640"/>
          <w:marRight w:val="0"/>
          <w:marTop w:val="0"/>
          <w:marBottom w:val="0"/>
          <w:divBdr>
            <w:top w:val="none" w:sz="0" w:space="0" w:color="auto"/>
            <w:left w:val="none" w:sz="0" w:space="0" w:color="auto"/>
            <w:bottom w:val="none" w:sz="0" w:space="0" w:color="auto"/>
            <w:right w:val="none" w:sz="0" w:space="0" w:color="auto"/>
          </w:divBdr>
        </w:div>
        <w:div w:id="306473991">
          <w:marLeft w:val="640"/>
          <w:marRight w:val="0"/>
          <w:marTop w:val="0"/>
          <w:marBottom w:val="0"/>
          <w:divBdr>
            <w:top w:val="none" w:sz="0" w:space="0" w:color="auto"/>
            <w:left w:val="none" w:sz="0" w:space="0" w:color="auto"/>
            <w:bottom w:val="none" w:sz="0" w:space="0" w:color="auto"/>
            <w:right w:val="none" w:sz="0" w:space="0" w:color="auto"/>
          </w:divBdr>
        </w:div>
        <w:div w:id="1575430165">
          <w:marLeft w:val="640"/>
          <w:marRight w:val="0"/>
          <w:marTop w:val="0"/>
          <w:marBottom w:val="0"/>
          <w:divBdr>
            <w:top w:val="none" w:sz="0" w:space="0" w:color="auto"/>
            <w:left w:val="none" w:sz="0" w:space="0" w:color="auto"/>
            <w:bottom w:val="none" w:sz="0" w:space="0" w:color="auto"/>
            <w:right w:val="none" w:sz="0" w:space="0" w:color="auto"/>
          </w:divBdr>
        </w:div>
        <w:div w:id="1250390368">
          <w:marLeft w:val="640"/>
          <w:marRight w:val="0"/>
          <w:marTop w:val="0"/>
          <w:marBottom w:val="0"/>
          <w:divBdr>
            <w:top w:val="none" w:sz="0" w:space="0" w:color="auto"/>
            <w:left w:val="none" w:sz="0" w:space="0" w:color="auto"/>
            <w:bottom w:val="none" w:sz="0" w:space="0" w:color="auto"/>
            <w:right w:val="none" w:sz="0" w:space="0" w:color="auto"/>
          </w:divBdr>
        </w:div>
        <w:div w:id="675571905">
          <w:marLeft w:val="640"/>
          <w:marRight w:val="0"/>
          <w:marTop w:val="0"/>
          <w:marBottom w:val="0"/>
          <w:divBdr>
            <w:top w:val="none" w:sz="0" w:space="0" w:color="auto"/>
            <w:left w:val="none" w:sz="0" w:space="0" w:color="auto"/>
            <w:bottom w:val="none" w:sz="0" w:space="0" w:color="auto"/>
            <w:right w:val="none" w:sz="0" w:space="0" w:color="auto"/>
          </w:divBdr>
        </w:div>
        <w:div w:id="1709186136">
          <w:marLeft w:val="640"/>
          <w:marRight w:val="0"/>
          <w:marTop w:val="0"/>
          <w:marBottom w:val="0"/>
          <w:divBdr>
            <w:top w:val="none" w:sz="0" w:space="0" w:color="auto"/>
            <w:left w:val="none" w:sz="0" w:space="0" w:color="auto"/>
            <w:bottom w:val="none" w:sz="0" w:space="0" w:color="auto"/>
            <w:right w:val="none" w:sz="0" w:space="0" w:color="auto"/>
          </w:divBdr>
        </w:div>
        <w:div w:id="1655916584">
          <w:marLeft w:val="640"/>
          <w:marRight w:val="0"/>
          <w:marTop w:val="0"/>
          <w:marBottom w:val="0"/>
          <w:divBdr>
            <w:top w:val="none" w:sz="0" w:space="0" w:color="auto"/>
            <w:left w:val="none" w:sz="0" w:space="0" w:color="auto"/>
            <w:bottom w:val="none" w:sz="0" w:space="0" w:color="auto"/>
            <w:right w:val="none" w:sz="0" w:space="0" w:color="auto"/>
          </w:divBdr>
        </w:div>
        <w:div w:id="928125830">
          <w:marLeft w:val="640"/>
          <w:marRight w:val="0"/>
          <w:marTop w:val="0"/>
          <w:marBottom w:val="0"/>
          <w:divBdr>
            <w:top w:val="none" w:sz="0" w:space="0" w:color="auto"/>
            <w:left w:val="none" w:sz="0" w:space="0" w:color="auto"/>
            <w:bottom w:val="none" w:sz="0" w:space="0" w:color="auto"/>
            <w:right w:val="none" w:sz="0" w:space="0" w:color="auto"/>
          </w:divBdr>
        </w:div>
        <w:div w:id="125397691">
          <w:marLeft w:val="640"/>
          <w:marRight w:val="0"/>
          <w:marTop w:val="0"/>
          <w:marBottom w:val="0"/>
          <w:divBdr>
            <w:top w:val="none" w:sz="0" w:space="0" w:color="auto"/>
            <w:left w:val="none" w:sz="0" w:space="0" w:color="auto"/>
            <w:bottom w:val="none" w:sz="0" w:space="0" w:color="auto"/>
            <w:right w:val="none" w:sz="0" w:space="0" w:color="auto"/>
          </w:divBdr>
        </w:div>
        <w:div w:id="1013802671">
          <w:marLeft w:val="640"/>
          <w:marRight w:val="0"/>
          <w:marTop w:val="0"/>
          <w:marBottom w:val="0"/>
          <w:divBdr>
            <w:top w:val="none" w:sz="0" w:space="0" w:color="auto"/>
            <w:left w:val="none" w:sz="0" w:space="0" w:color="auto"/>
            <w:bottom w:val="none" w:sz="0" w:space="0" w:color="auto"/>
            <w:right w:val="none" w:sz="0" w:space="0" w:color="auto"/>
          </w:divBdr>
        </w:div>
        <w:div w:id="1615477128">
          <w:marLeft w:val="640"/>
          <w:marRight w:val="0"/>
          <w:marTop w:val="0"/>
          <w:marBottom w:val="0"/>
          <w:divBdr>
            <w:top w:val="none" w:sz="0" w:space="0" w:color="auto"/>
            <w:left w:val="none" w:sz="0" w:space="0" w:color="auto"/>
            <w:bottom w:val="none" w:sz="0" w:space="0" w:color="auto"/>
            <w:right w:val="none" w:sz="0" w:space="0" w:color="auto"/>
          </w:divBdr>
        </w:div>
        <w:div w:id="1055932958">
          <w:marLeft w:val="640"/>
          <w:marRight w:val="0"/>
          <w:marTop w:val="0"/>
          <w:marBottom w:val="0"/>
          <w:divBdr>
            <w:top w:val="none" w:sz="0" w:space="0" w:color="auto"/>
            <w:left w:val="none" w:sz="0" w:space="0" w:color="auto"/>
            <w:bottom w:val="none" w:sz="0" w:space="0" w:color="auto"/>
            <w:right w:val="none" w:sz="0" w:space="0" w:color="auto"/>
          </w:divBdr>
        </w:div>
        <w:div w:id="620305000">
          <w:marLeft w:val="640"/>
          <w:marRight w:val="0"/>
          <w:marTop w:val="0"/>
          <w:marBottom w:val="0"/>
          <w:divBdr>
            <w:top w:val="none" w:sz="0" w:space="0" w:color="auto"/>
            <w:left w:val="none" w:sz="0" w:space="0" w:color="auto"/>
            <w:bottom w:val="none" w:sz="0" w:space="0" w:color="auto"/>
            <w:right w:val="none" w:sz="0" w:space="0" w:color="auto"/>
          </w:divBdr>
        </w:div>
        <w:div w:id="191919218">
          <w:marLeft w:val="640"/>
          <w:marRight w:val="0"/>
          <w:marTop w:val="0"/>
          <w:marBottom w:val="0"/>
          <w:divBdr>
            <w:top w:val="none" w:sz="0" w:space="0" w:color="auto"/>
            <w:left w:val="none" w:sz="0" w:space="0" w:color="auto"/>
            <w:bottom w:val="none" w:sz="0" w:space="0" w:color="auto"/>
            <w:right w:val="none" w:sz="0" w:space="0" w:color="auto"/>
          </w:divBdr>
        </w:div>
        <w:div w:id="1691881040">
          <w:marLeft w:val="640"/>
          <w:marRight w:val="0"/>
          <w:marTop w:val="0"/>
          <w:marBottom w:val="0"/>
          <w:divBdr>
            <w:top w:val="none" w:sz="0" w:space="0" w:color="auto"/>
            <w:left w:val="none" w:sz="0" w:space="0" w:color="auto"/>
            <w:bottom w:val="none" w:sz="0" w:space="0" w:color="auto"/>
            <w:right w:val="none" w:sz="0" w:space="0" w:color="auto"/>
          </w:divBdr>
        </w:div>
        <w:div w:id="757141297">
          <w:marLeft w:val="640"/>
          <w:marRight w:val="0"/>
          <w:marTop w:val="0"/>
          <w:marBottom w:val="0"/>
          <w:divBdr>
            <w:top w:val="none" w:sz="0" w:space="0" w:color="auto"/>
            <w:left w:val="none" w:sz="0" w:space="0" w:color="auto"/>
            <w:bottom w:val="none" w:sz="0" w:space="0" w:color="auto"/>
            <w:right w:val="none" w:sz="0" w:space="0" w:color="auto"/>
          </w:divBdr>
        </w:div>
        <w:div w:id="1604023911">
          <w:marLeft w:val="640"/>
          <w:marRight w:val="0"/>
          <w:marTop w:val="0"/>
          <w:marBottom w:val="0"/>
          <w:divBdr>
            <w:top w:val="none" w:sz="0" w:space="0" w:color="auto"/>
            <w:left w:val="none" w:sz="0" w:space="0" w:color="auto"/>
            <w:bottom w:val="none" w:sz="0" w:space="0" w:color="auto"/>
            <w:right w:val="none" w:sz="0" w:space="0" w:color="auto"/>
          </w:divBdr>
        </w:div>
        <w:div w:id="1754425757">
          <w:marLeft w:val="640"/>
          <w:marRight w:val="0"/>
          <w:marTop w:val="0"/>
          <w:marBottom w:val="0"/>
          <w:divBdr>
            <w:top w:val="none" w:sz="0" w:space="0" w:color="auto"/>
            <w:left w:val="none" w:sz="0" w:space="0" w:color="auto"/>
            <w:bottom w:val="none" w:sz="0" w:space="0" w:color="auto"/>
            <w:right w:val="none" w:sz="0" w:space="0" w:color="auto"/>
          </w:divBdr>
        </w:div>
        <w:div w:id="1626541352">
          <w:marLeft w:val="640"/>
          <w:marRight w:val="0"/>
          <w:marTop w:val="0"/>
          <w:marBottom w:val="0"/>
          <w:divBdr>
            <w:top w:val="none" w:sz="0" w:space="0" w:color="auto"/>
            <w:left w:val="none" w:sz="0" w:space="0" w:color="auto"/>
            <w:bottom w:val="none" w:sz="0" w:space="0" w:color="auto"/>
            <w:right w:val="none" w:sz="0" w:space="0" w:color="auto"/>
          </w:divBdr>
        </w:div>
        <w:div w:id="826213296">
          <w:marLeft w:val="640"/>
          <w:marRight w:val="0"/>
          <w:marTop w:val="0"/>
          <w:marBottom w:val="0"/>
          <w:divBdr>
            <w:top w:val="none" w:sz="0" w:space="0" w:color="auto"/>
            <w:left w:val="none" w:sz="0" w:space="0" w:color="auto"/>
            <w:bottom w:val="none" w:sz="0" w:space="0" w:color="auto"/>
            <w:right w:val="none" w:sz="0" w:space="0" w:color="auto"/>
          </w:divBdr>
        </w:div>
        <w:div w:id="1939872987">
          <w:marLeft w:val="640"/>
          <w:marRight w:val="0"/>
          <w:marTop w:val="0"/>
          <w:marBottom w:val="0"/>
          <w:divBdr>
            <w:top w:val="none" w:sz="0" w:space="0" w:color="auto"/>
            <w:left w:val="none" w:sz="0" w:space="0" w:color="auto"/>
            <w:bottom w:val="none" w:sz="0" w:space="0" w:color="auto"/>
            <w:right w:val="none" w:sz="0" w:space="0" w:color="auto"/>
          </w:divBdr>
        </w:div>
        <w:div w:id="84345035">
          <w:marLeft w:val="640"/>
          <w:marRight w:val="0"/>
          <w:marTop w:val="0"/>
          <w:marBottom w:val="0"/>
          <w:divBdr>
            <w:top w:val="none" w:sz="0" w:space="0" w:color="auto"/>
            <w:left w:val="none" w:sz="0" w:space="0" w:color="auto"/>
            <w:bottom w:val="none" w:sz="0" w:space="0" w:color="auto"/>
            <w:right w:val="none" w:sz="0" w:space="0" w:color="auto"/>
          </w:divBdr>
        </w:div>
        <w:div w:id="55132302">
          <w:marLeft w:val="640"/>
          <w:marRight w:val="0"/>
          <w:marTop w:val="0"/>
          <w:marBottom w:val="0"/>
          <w:divBdr>
            <w:top w:val="none" w:sz="0" w:space="0" w:color="auto"/>
            <w:left w:val="none" w:sz="0" w:space="0" w:color="auto"/>
            <w:bottom w:val="none" w:sz="0" w:space="0" w:color="auto"/>
            <w:right w:val="none" w:sz="0" w:space="0" w:color="auto"/>
          </w:divBdr>
        </w:div>
        <w:div w:id="538396319">
          <w:marLeft w:val="640"/>
          <w:marRight w:val="0"/>
          <w:marTop w:val="0"/>
          <w:marBottom w:val="0"/>
          <w:divBdr>
            <w:top w:val="none" w:sz="0" w:space="0" w:color="auto"/>
            <w:left w:val="none" w:sz="0" w:space="0" w:color="auto"/>
            <w:bottom w:val="none" w:sz="0" w:space="0" w:color="auto"/>
            <w:right w:val="none" w:sz="0" w:space="0" w:color="auto"/>
          </w:divBdr>
        </w:div>
        <w:div w:id="1428499027">
          <w:marLeft w:val="640"/>
          <w:marRight w:val="0"/>
          <w:marTop w:val="0"/>
          <w:marBottom w:val="0"/>
          <w:divBdr>
            <w:top w:val="none" w:sz="0" w:space="0" w:color="auto"/>
            <w:left w:val="none" w:sz="0" w:space="0" w:color="auto"/>
            <w:bottom w:val="none" w:sz="0" w:space="0" w:color="auto"/>
            <w:right w:val="none" w:sz="0" w:space="0" w:color="auto"/>
          </w:divBdr>
        </w:div>
        <w:div w:id="1327125306">
          <w:marLeft w:val="640"/>
          <w:marRight w:val="0"/>
          <w:marTop w:val="0"/>
          <w:marBottom w:val="0"/>
          <w:divBdr>
            <w:top w:val="none" w:sz="0" w:space="0" w:color="auto"/>
            <w:left w:val="none" w:sz="0" w:space="0" w:color="auto"/>
            <w:bottom w:val="none" w:sz="0" w:space="0" w:color="auto"/>
            <w:right w:val="none" w:sz="0" w:space="0" w:color="auto"/>
          </w:divBdr>
        </w:div>
        <w:div w:id="1916278082">
          <w:marLeft w:val="640"/>
          <w:marRight w:val="0"/>
          <w:marTop w:val="0"/>
          <w:marBottom w:val="0"/>
          <w:divBdr>
            <w:top w:val="none" w:sz="0" w:space="0" w:color="auto"/>
            <w:left w:val="none" w:sz="0" w:space="0" w:color="auto"/>
            <w:bottom w:val="none" w:sz="0" w:space="0" w:color="auto"/>
            <w:right w:val="none" w:sz="0" w:space="0" w:color="auto"/>
          </w:divBdr>
        </w:div>
        <w:div w:id="356734358">
          <w:marLeft w:val="640"/>
          <w:marRight w:val="0"/>
          <w:marTop w:val="0"/>
          <w:marBottom w:val="0"/>
          <w:divBdr>
            <w:top w:val="none" w:sz="0" w:space="0" w:color="auto"/>
            <w:left w:val="none" w:sz="0" w:space="0" w:color="auto"/>
            <w:bottom w:val="none" w:sz="0" w:space="0" w:color="auto"/>
            <w:right w:val="none" w:sz="0" w:space="0" w:color="auto"/>
          </w:divBdr>
        </w:div>
        <w:div w:id="1842236615">
          <w:marLeft w:val="640"/>
          <w:marRight w:val="0"/>
          <w:marTop w:val="0"/>
          <w:marBottom w:val="0"/>
          <w:divBdr>
            <w:top w:val="none" w:sz="0" w:space="0" w:color="auto"/>
            <w:left w:val="none" w:sz="0" w:space="0" w:color="auto"/>
            <w:bottom w:val="none" w:sz="0" w:space="0" w:color="auto"/>
            <w:right w:val="none" w:sz="0" w:space="0" w:color="auto"/>
          </w:divBdr>
        </w:div>
        <w:div w:id="34425416">
          <w:marLeft w:val="640"/>
          <w:marRight w:val="0"/>
          <w:marTop w:val="0"/>
          <w:marBottom w:val="0"/>
          <w:divBdr>
            <w:top w:val="none" w:sz="0" w:space="0" w:color="auto"/>
            <w:left w:val="none" w:sz="0" w:space="0" w:color="auto"/>
            <w:bottom w:val="none" w:sz="0" w:space="0" w:color="auto"/>
            <w:right w:val="none" w:sz="0" w:space="0" w:color="auto"/>
          </w:divBdr>
        </w:div>
        <w:div w:id="1473476422">
          <w:marLeft w:val="640"/>
          <w:marRight w:val="0"/>
          <w:marTop w:val="0"/>
          <w:marBottom w:val="0"/>
          <w:divBdr>
            <w:top w:val="none" w:sz="0" w:space="0" w:color="auto"/>
            <w:left w:val="none" w:sz="0" w:space="0" w:color="auto"/>
            <w:bottom w:val="none" w:sz="0" w:space="0" w:color="auto"/>
            <w:right w:val="none" w:sz="0" w:space="0" w:color="auto"/>
          </w:divBdr>
        </w:div>
        <w:div w:id="1409110918">
          <w:marLeft w:val="640"/>
          <w:marRight w:val="0"/>
          <w:marTop w:val="0"/>
          <w:marBottom w:val="0"/>
          <w:divBdr>
            <w:top w:val="none" w:sz="0" w:space="0" w:color="auto"/>
            <w:left w:val="none" w:sz="0" w:space="0" w:color="auto"/>
            <w:bottom w:val="none" w:sz="0" w:space="0" w:color="auto"/>
            <w:right w:val="none" w:sz="0" w:space="0" w:color="auto"/>
          </w:divBdr>
        </w:div>
        <w:div w:id="1827672248">
          <w:marLeft w:val="640"/>
          <w:marRight w:val="0"/>
          <w:marTop w:val="0"/>
          <w:marBottom w:val="0"/>
          <w:divBdr>
            <w:top w:val="none" w:sz="0" w:space="0" w:color="auto"/>
            <w:left w:val="none" w:sz="0" w:space="0" w:color="auto"/>
            <w:bottom w:val="none" w:sz="0" w:space="0" w:color="auto"/>
            <w:right w:val="none" w:sz="0" w:space="0" w:color="auto"/>
          </w:divBdr>
        </w:div>
        <w:div w:id="2088576034">
          <w:marLeft w:val="640"/>
          <w:marRight w:val="0"/>
          <w:marTop w:val="0"/>
          <w:marBottom w:val="0"/>
          <w:divBdr>
            <w:top w:val="none" w:sz="0" w:space="0" w:color="auto"/>
            <w:left w:val="none" w:sz="0" w:space="0" w:color="auto"/>
            <w:bottom w:val="none" w:sz="0" w:space="0" w:color="auto"/>
            <w:right w:val="none" w:sz="0" w:space="0" w:color="auto"/>
          </w:divBdr>
        </w:div>
        <w:div w:id="1369381117">
          <w:marLeft w:val="640"/>
          <w:marRight w:val="0"/>
          <w:marTop w:val="0"/>
          <w:marBottom w:val="0"/>
          <w:divBdr>
            <w:top w:val="none" w:sz="0" w:space="0" w:color="auto"/>
            <w:left w:val="none" w:sz="0" w:space="0" w:color="auto"/>
            <w:bottom w:val="none" w:sz="0" w:space="0" w:color="auto"/>
            <w:right w:val="none" w:sz="0" w:space="0" w:color="auto"/>
          </w:divBdr>
        </w:div>
      </w:divsChild>
    </w:div>
    <w:div w:id="816384786">
      <w:bodyDiv w:val="1"/>
      <w:marLeft w:val="0"/>
      <w:marRight w:val="0"/>
      <w:marTop w:val="0"/>
      <w:marBottom w:val="0"/>
      <w:divBdr>
        <w:top w:val="none" w:sz="0" w:space="0" w:color="auto"/>
        <w:left w:val="none" w:sz="0" w:space="0" w:color="auto"/>
        <w:bottom w:val="none" w:sz="0" w:space="0" w:color="auto"/>
        <w:right w:val="none" w:sz="0" w:space="0" w:color="auto"/>
      </w:divBdr>
      <w:divsChild>
        <w:div w:id="439184574">
          <w:marLeft w:val="640"/>
          <w:marRight w:val="0"/>
          <w:marTop w:val="0"/>
          <w:marBottom w:val="0"/>
          <w:divBdr>
            <w:top w:val="none" w:sz="0" w:space="0" w:color="auto"/>
            <w:left w:val="none" w:sz="0" w:space="0" w:color="auto"/>
            <w:bottom w:val="none" w:sz="0" w:space="0" w:color="auto"/>
            <w:right w:val="none" w:sz="0" w:space="0" w:color="auto"/>
          </w:divBdr>
        </w:div>
        <w:div w:id="1368606476">
          <w:marLeft w:val="640"/>
          <w:marRight w:val="0"/>
          <w:marTop w:val="0"/>
          <w:marBottom w:val="0"/>
          <w:divBdr>
            <w:top w:val="none" w:sz="0" w:space="0" w:color="auto"/>
            <w:left w:val="none" w:sz="0" w:space="0" w:color="auto"/>
            <w:bottom w:val="none" w:sz="0" w:space="0" w:color="auto"/>
            <w:right w:val="none" w:sz="0" w:space="0" w:color="auto"/>
          </w:divBdr>
        </w:div>
        <w:div w:id="816800839">
          <w:marLeft w:val="640"/>
          <w:marRight w:val="0"/>
          <w:marTop w:val="0"/>
          <w:marBottom w:val="0"/>
          <w:divBdr>
            <w:top w:val="none" w:sz="0" w:space="0" w:color="auto"/>
            <w:left w:val="none" w:sz="0" w:space="0" w:color="auto"/>
            <w:bottom w:val="none" w:sz="0" w:space="0" w:color="auto"/>
            <w:right w:val="none" w:sz="0" w:space="0" w:color="auto"/>
          </w:divBdr>
        </w:div>
        <w:div w:id="447240107">
          <w:marLeft w:val="640"/>
          <w:marRight w:val="0"/>
          <w:marTop w:val="0"/>
          <w:marBottom w:val="0"/>
          <w:divBdr>
            <w:top w:val="none" w:sz="0" w:space="0" w:color="auto"/>
            <w:left w:val="none" w:sz="0" w:space="0" w:color="auto"/>
            <w:bottom w:val="none" w:sz="0" w:space="0" w:color="auto"/>
            <w:right w:val="none" w:sz="0" w:space="0" w:color="auto"/>
          </w:divBdr>
        </w:div>
        <w:div w:id="1552577538">
          <w:marLeft w:val="640"/>
          <w:marRight w:val="0"/>
          <w:marTop w:val="0"/>
          <w:marBottom w:val="0"/>
          <w:divBdr>
            <w:top w:val="none" w:sz="0" w:space="0" w:color="auto"/>
            <w:left w:val="none" w:sz="0" w:space="0" w:color="auto"/>
            <w:bottom w:val="none" w:sz="0" w:space="0" w:color="auto"/>
            <w:right w:val="none" w:sz="0" w:space="0" w:color="auto"/>
          </w:divBdr>
        </w:div>
        <w:div w:id="222713296">
          <w:marLeft w:val="640"/>
          <w:marRight w:val="0"/>
          <w:marTop w:val="0"/>
          <w:marBottom w:val="0"/>
          <w:divBdr>
            <w:top w:val="none" w:sz="0" w:space="0" w:color="auto"/>
            <w:left w:val="none" w:sz="0" w:space="0" w:color="auto"/>
            <w:bottom w:val="none" w:sz="0" w:space="0" w:color="auto"/>
            <w:right w:val="none" w:sz="0" w:space="0" w:color="auto"/>
          </w:divBdr>
        </w:div>
        <w:div w:id="495221969">
          <w:marLeft w:val="640"/>
          <w:marRight w:val="0"/>
          <w:marTop w:val="0"/>
          <w:marBottom w:val="0"/>
          <w:divBdr>
            <w:top w:val="none" w:sz="0" w:space="0" w:color="auto"/>
            <w:left w:val="none" w:sz="0" w:space="0" w:color="auto"/>
            <w:bottom w:val="none" w:sz="0" w:space="0" w:color="auto"/>
            <w:right w:val="none" w:sz="0" w:space="0" w:color="auto"/>
          </w:divBdr>
        </w:div>
        <w:div w:id="319314835">
          <w:marLeft w:val="640"/>
          <w:marRight w:val="0"/>
          <w:marTop w:val="0"/>
          <w:marBottom w:val="0"/>
          <w:divBdr>
            <w:top w:val="none" w:sz="0" w:space="0" w:color="auto"/>
            <w:left w:val="none" w:sz="0" w:space="0" w:color="auto"/>
            <w:bottom w:val="none" w:sz="0" w:space="0" w:color="auto"/>
            <w:right w:val="none" w:sz="0" w:space="0" w:color="auto"/>
          </w:divBdr>
        </w:div>
        <w:div w:id="1062407387">
          <w:marLeft w:val="640"/>
          <w:marRight w:val="0"/>
          <w:marTop w:val="0"/>
          <w:marBottom w:val="0"/>
          <w:divBdr>
            <w:top w:val="none" w:sz="0" w:space="0" w:color="auto"/>
            <w:left w:val="none" w:sz="0" w:space="0" w:color="auto"/>
            <w:bottom w:val="none" w:sz="0" w:space="0" w:color="auto"/>
            <w:right w:val="none" w:sz="0" w:space="0" w:color="auto"/>
          </w:divBdr>
        </w:div>
        <w:div w:id="1121262777">
          <w:marLeft w:val="640"/>
          <w:marRight w:val="0"/>
          <w:marTop w:val="0"/>
          <w:marBottom w:val="0"/>
          <w:divBdr>
            <w:top w:val="none" w:sz="0" w:space="0" w:color="auto"/>
            <w:left w:val="none" w:sz="0" w:space="0" w:color="auto"/>
            <w:bottom w:val="none" w:sz="0" w:space="0" w:color="auto"/>
            <w:right w:val="none" w:sz="0" w:space="0" w:color="auto"/>
          </w:divBdr>
        </w:div>
        <w:div w:id="1805543174">
          <w:marLeft w:val="640"/>
          <w:marRight w:val="0"/>
          <w:marTop w:val="0"/>
          <w:marBottom w:val="0"/>
          <w:divBdr>
            <w:top w:val="none" w:sz="0" w:space="0" w:color="auto"/>
            <w:left w:val="none" w:sz="0" w:space="0" w:color="auto"/>
            <w:bottom w:val="none" w:sz="0" w:space="0" w:color="auto"/>
            <w:right w:val="none" w:sz="0" w:space="0" w:color="auto"/>
          </w:divBdr>
        </w:div>
        <w:div w:id="1839494823">
          <w:marLeft w:val="640"/>
          <w:marRight w:val="0"/>
          <w:marTop w:val="0"/>
          <w:marBottom w:val="0"/>
          <w:divBdr>
            <w:top w:val="none" w:sz="0" w:space="0" w:color="auto"/>
            <w:left w:val="none" w:sz="0" w:space="0" w:color="auto"/>
            <w:bottom w:val="none" w:sz="0" w:space="0" w:color="auto"/>
            <w:right w:val="none" w:sz="0" w:space="0" w:color="auto"/>
          </w:divBdr>
        </w:div>
        <w:div w:id="100146396">
          <w:marLeft w:val="640"/>
          <w:marRight w:val="0"/>
          <w:marTop w:val="0"/>
          <w:marBottom w:val="0"/>
          <w:divBdr>
            <w:top w:val="none" w:sz="0" w:space="0" w:color="auto"/>
            <w:left w:val="none" w:sz="0" w:space="0" w:color="auto"/>
            <w:bottom w:val="none" w:sz="0" w:space="0" w:color="auto"/>
            <w:right w:val="none" w:sz="0" w:space="0" w:color="auto"/>
          </w:divBdr>
        </w:div>
        <w:div w:id="1197085361">
          <w:marLeft w:val="640"/>
          <w:marRight w:val="0"/>
          <w:marTop w:val="0"/>
          <w:marBottom w:val="0"/>
          <w:divBdr>
            <w:top w:val="none" w:sz="0" w:space="0" w:color="auto"/>
            <w:left w:val="none" w:sz="0" w:space="0" w:color="auto"/>
            <w:bottom w:val="none" w:sz="0" w:space="0" w:color="auto"/>
            <w:right w:val="none" w:sz="0" w:space="0" w:color="auto"/>
          </w:divBdr>
        </w:div>
        <w:div w:id="611980871">
          <w:marLeft w:val="640"/>
          <w:marRight w:val="0"/>
          <w:marTop w:val="0"/>
          <w:marBottom w:val="0"/>
          <w:divBdr>
            <w:top w:val="none" w:sz="0" w:space="0" w:color="auto"/>
            <w:left w:val="none" w:sz="0" w:space="0" w:color="auto"/>
            <w:bottom w:val="none" w:sz="0" w:space="0" w:color="auto"/>
            <w:right w:val="none" w:sz="0" w:space="0" w:color="auto"/>
          </w:divBdr>
        </w:div>
        <w:div w:id="601886713">
          <w:marLeft w:val="640"/>
          <w:marRight w:val="0"/>
          <w:marTop w:val="0"/>
          <w:marBottom w:val="0"/>
          <w:divBdr>
            <w:top w:val="none" w:sz="0" w:space="0" w:color="auto"/>
            <w:left w:val="none" w:sz="0" w:space="0" w:color="auto"/>
            <w:bottom w:val="none" w:sz="0" w:space="0" w:color="auto"/>
            <w:right w:val="none" w:sz="0" w:space="0" w:color="auto"/>
          </w:divBdr>
        </w:div>
        <w:div w:id="1132360595">
          <w:marLeft w:val="640"/>
          <w:marRight w:val="0"/>
          <w:marTop w:val="0"/>
          <w:marBottom w:val="0"/>
          <w:divBdr>
            <w:top w:val="none" w:sz="0" w:space="0" w:color="auto"/>
            <w:left w:val="none" w:sz="0" w:space="0" w:color="auto"/>
            <w:bottom w:val="none" w:sz="0" w:space="0" w:color="auto"/>
            <w:right w:val="none" w:sz="0" w:space="0" w:color="auto"/>
          </w:divBdr>
        </w:div>
        <w:div w:id="1796831329">
          <w:marLeft w:val="640"/>
          <w:marRight w:val="0"/>
          <w:marTop w:val="0"/>
          <w:marBottom w:val="0"/>
          <w:divBdr>
            <w:top w:val="none" w:sz="0" w:space="0" w:color="auto"/>
            <w:left w:val="none" w:sz="0" w:space="0" w:color="auto"/>
            <w:bottom w:val="none" w:sz="0" w:space="0" w:color="auto"/>
            <w:right w:val="none" w:sz="0" w:space="0" w:color="auto"/>
          </w:divBdr>
        </w:div>
        <w:div w:id="1493373530">
          <w:marLeft w:val="640"/>
          <w:marRight w:val="0"/>
          <w:marTop w:val="0"/>
          <w:marBottom w:val="0"/>
          <w:divBdr>
            <w:top w:val="none" w:sz="0" w:space="0" w:color="auto"/>
            <w:left w:val="none" w:sz="0" w:space="0" w:color="auto"/>
            <w:bottom w:val="none" w:sz="0" w:space="0" w:color="auto"/>
            <w:right w:val="none" w:sz="0" w:space="0" w:color="auto"/>
          </w:divBdr>
        </w:div>
        <w:div w:id="80614812">
          <w:marLeft w:val="640"/>
          <w:marRight w:val="0"/>
          <w:marTop w:val="0"/>
          <w:marBottom w:val="0"/>
          <w:divBdr>
            <w:top w:val="none" w:sz="0" w:space="0" w:color="auto"/>
            <w:left w:val="none" w:sz="0" w:space="0" w:color="auto"/>
            <w:bottom w:val="none" w:sz="0" w:space="0" w:color="auto"/>
            <w:right w:val="none" w:sz="0" w:space="0" w:color="auto"/>
          </w:divBdr>
        </w:div>
        <w:div w:id="385373537">
          <w:marLeft w:val="640"/>
          <w:marRight w:val="0"/>
          <w:marTop w:val="0"/>
          <w:marBottom w:val="0"/>
          <w:divBdr>
            <w:top w:val="none" w:sz="0" w:space="0" w:color="auto"/>
            <w:left w:val="none" w:sz="0" w:space="0" w:color="auto"/>
            <w:bottom w:val="none" w:sz="0" w:space="0" w:color="auto"/>
            <w:right w:val="none" w:sz="0" w:space="0" w:color="auto"/>
          </w:divBdr>
        </w:div>
        <w:div w:id="126436229">
          <w:marLeft w:val="640"/>
          <w:marRight w:val="0"/>
          <w:marTop w:val="0"/>
          <w:marBottom w:val="0"/>
          <w:divBdr>
            <w:top w:val="none" w:sz="0" w:space="0" w:color="auto"/>
            <w:left w:val="none" w:sz="0" w:space="0" w:color="auto"/>
            <w:bottom w:val="none" w:sz="0" w:space="0" w:color="auto"/>
            <w:right w:val="none" w:sz="0" w:space="0" w:color="auto"/>
          </w:divBdr>
        </w:div>
        <w:div w:id="1497258105">
          <w:marLeft w:val="640"/>
          <w:marRight w:val="0"/>
          <w:marTop w:val="0"/>
          <w:marBottom w:val="0"/>
          <w:divBdr>
            <w:top w:val="none" w:sz="0" w:space="0" w:color="auto"/>
            <w:left w:val="none" w:sz="0" w:space="0" w:color="auto"/>
            <w:bottom w:val="none" w:sz="0" w:space="0" w:color="auto"/>
            <w:right w:val="none" w:sz="0" w:space="0" w:color="auto"/>
          </w:divBdr>
        </w:div>
        <w:div w:id="798064471">
          <w:marLeft w:val="640"/>
          <w:marRight w:val="0"/>
          <w:marTop w:val="0"/>
          <w:marBottom w:val="0"/>
          <w:divBdr>
            <w:top w:val="none" w:sz="0" w:space="0" w:color="auto"/>
            <w:left w:val="none" w:sz="0" w:space="0" w:color="auto"/>
            <w:bottom w:val="none" w:sz="0" w:space="0" w:color="auto"/>
            <w:right w:val="none" w:sz="0" w:space="0" w:color="auto"/>
          </w:divBdr>
        </w:div>
        <w:div w:id="1222713844">
          <w:marLeft w:val="640"/>
          <w:marRight w:val="0"/>
          <w:marTop w:val="0"/>
          <w:marBottom w:val="0"/>
          <w:divBdr>
            <w:top w:val="none" w:sz="0" w:space="0" w:color="auto"/>
            <w:left w:val="none" w:sz="0" w:space="0" w:color="auto"/>
            <w:bottom w:val="none" w:sz="0" w:space="0" w:color="auto"/>
            <w:right w:val="none" w:sz="0" w:space="0" w:color="auto"/>
          </w:divBdr>
        </w:div>
        <w:div w:id="354040579">
          <w:marLeft w:val="640"/>
          <w:marRight w:val="0"/>
          <w:marTop w:val="0"/>
          <w:marBottom w:val="0"/>
          <w:divBdr>
            <w:top w:val="none" w:sz="0" w:space="0" w:color="auto"/>
            <w:left w:val="none" w:sz="0" w:space="0" w:color="auto"/>
            <w:bottom w:val="none" w:sz="0" w:space="0" w:color="auto"/>
            <w:right w:val="none" w:sz="0" w:space="0" w:color="auto"/>
          </w:divBdr>
        </w:div>
        <w:div w:id="2071416505">
          <w:marLeft w:val="640"/>
          <w:marRight w:val="0"/>
          <w:marTop w:val="0"/>
          <w:marBottom w:val="0"/>
          <w:divBdr>
            <w:top w:val="none" w:sz="0" w:space="0" w:color="auto"/>
            <w:left w:val="none" w:sz="0" w:space="0" w:color="auto"/>
            <w:bottom w:val="none" w:sz="0" w:space="0" w:color="auto"/>
            <w:right w:val="none" w:sz="0" w:space="0" w:color="auto"/>
          </w:divBdr>
        </w:div>
        <w:div w:id="905460433">
          <w:marLeft w:val="640"/>
          <w:marRight w:val="0"/>
          <w:marTop w:val="0"/>
          <w:marBottom w:val="0"/>
          <w:divBdr>
            <w:top w:val="none" w:sz="0" w:space="0" w:color="auto"/>
            <w:left w:val="none" w:sz="0" w:space="0" w:color="auto"/>
            <w:bottom w:val="none" w:sz="0" w:space="0" w:color="auto"/>
            <w:right w:val="none" w:sz="0" w:space="0" w:color="auto"/>
          </w:divBdr>
        </w:div>
        <w:div w:id="1943104105">
          <w:marLeft w:val="640"/>
          <w:marRight w:val="0"/>
          <w:marTop w:val="0"/>
          <w:marBottom w:val="0"/>
          <w:divBdr>
            <w:top w:val="none" w:sz="0" w:space="0" w:color="auto"/>
            <w:left w:val="none" w:sz="0" w:space="0" w:color="auto"/>
            <w:bottom w:val="none" w:sz="0" w:space="0" w:color="auto"/>
            <w:right w:val="none" w:sz="0" w:space="0" w:color="auto"/>
          </w:divBdr>
        </w:div>
        <w:div w:id="1549489239">
          <w:marLeft w:val="640"/>
          <w:marRight w:val="0"/>
          <w:marTop w:val="0"/>
          <w:marBottom w:val="0"/>
          <w:divBdr>
            <w:top w:val="none" w:sz="0" w:space="0" w:color="auto"/>
            <w:left w:val="none" w:sz="0" w:space="0" w:color="auto"/>
            <w:bottom w:val="none" w:sz="0" w:space="0" w:color="auto"/>
            <w:right w:val="none" w:sz="0" w:space="0" w:color="auto"/>
          </w:divBdr>
        </w:div>
        <w:div w:id="606549362">
          <w:marLeft w:val="640"/>
          <w:marRight w:val="0"/>
          <w:marTop w:val="0"/>
          <w:marBottom w:val="0"/>
          <w:divBdr>
            <w:top w:val="none" w:sz="0" w:space="0" w:color="auto"/>
            <w:left w:val="none" w:sz="0" w:space="0" w:color="auto"/>
            <w:bottom w:val="none" w:sz="0" w:space="0" w:color="auto"/>
            <w:right w:val="none" w:sz="0" w:space="0" w:color="auto"/>
          </w:divBdr>
        </w:div>
        <w:div w:id="1810706519">
          <w:marLeft w:val="640"/>
          <w:marRight w:val="0"/>
          <w:marTop w:val="0"/>
          <w:marBottom w:val="0"/>
          <w:divBdr>
            <w:top w:val="none" w:sz="0" w:space="0" w:color="auto"/>
            <w:left w:val="none" w:sz="0" w:space="0" w:color="auto"/>
            <w:bottom w:val="none" w:sz="0" w:space="0" w:color="auto"/>
            <w:right w:val="none" w:sz="0" w:space="0" w:color="auto"/>
          </w:divBdr>
        </w:div>
        <w:div w:id="228225351">
          <w:marLeft w:val="640"/>
          <w:marRight w:val="0"/>
          <w:marTop w:val="0"/>
          <w:marBottom w:val="0"/>
          <w:divBdr>
            <w:top w:val="none" w:sz="0" w:space="0" w:color="auto"/>
            <w:left w:val="none" w:sz="0" w:space="0" w:color="auto"/>
            <w:bottom w:val="none" w:sz="0" w:space="0" w:color="auto"/>
            <w:right w:val="none" w:sz="0" w:space="0" w:color="auto"/>
          </w:divBdr>
        </w:div>
        <w:div w:id="1814788929">
          <w:marLeft w:val="640"/>
          <w:marRight w:val="0"/>
          <w:marTop w:val="0"/>
          <w:marBottom w:val="0"/>
          <w:divBdr>
            <w:top w:val="none" w:sz="0" w:space="0" w:color="auto"/>
            <w:left w:val="none" w:sz="0" w:space="0" w:color="auto"/>
            <w:bottom w:val="none" w:sz="0" w:space="0" w:color="auto"/>
            <w:right w:val="none" w:sz="0" w:space="0" w:color="auto"/>
          </w:divBdr>
        </w:div>
        <w:div w:id="113254818">
          <w:marLeft w:val="640"/>
          <w:marRight w:val="0"/>
          <w:marTop w:val="0"/>
          <w:marBottom w:val="0"/>
          <w:divBdr>
            <w:top w:val="none" w:sz="0" w:space="0" w:color="auto"/>
            <w:left w:val="none" w:sz="0" w:space="0" w:color="auto"/>
            <w:bottom w:val="none" w:sz="0" w:space="0" w:color="auto"/>
            <w:right w:val="none" w:sz="0" w:space="0" w:color="auto"/>
          </w:divBdr>
        </w:div>
        <w:div w:id="1527020950">
          <w:marLeft w:val="640"/>
          <w:marRight w:val="0"/>
          <w:marTop w:val="0"/>
          <w:marBottom w:val="0"/>
          <w:divBdr>
            <w:top w:val="none" w:sz="0" w:space="0" w:color="auto"/>
            <w:left w:val="none" w:sz="0" w:space="0" w:color="auto"/>
            <w:bottom w:val="none" w:sz="0" w:space="0" w:color="auto"/>
            <w:right w:val="none" w:sz="0" w:space="0" w:color="auto"/>
          </w:divBdr>
        </w:div>
        <w:div w:id="451753971">
          <w:marLeft w:val="640"/>
          <w:marRight w:val="0"/>
          <w:marTop w:val="0"/>
          <w:marBottom w:val="0"/>
          <w:divBdr>
            <w:top w:val="none" w:sz="0" w:space="0" w:color="auto"/>
            <w:left w:val="none" w:sz="0" w:space="0" w:color="auto"/>
            <w:bottom w:val="none" w:sz="0" w:space="0" w:color="auto"/>
            <w:right w:val="none" w:sz="0" w:space="0" w:color="auto"/>
          </w:divBdr>
        </w:div>
        <w:div w:id="2095545548">
          <w:marLeft w:val="640"/>
          <w:marRight w:val="0"/>
          <w:marTop w:val="0"/>
          <w:marBottom w:val="0"/>
          <w:divBdr>
            <w:top w:val="none" w:sz="0" w:space="0" w:color="auto"/>
            <w:left w:val="none" w:sz="0" w:space="0" w:color="auto"/>
            <w:bottom w:val="none" w:sz="0" w:space="0" w:color="auto"/>
            <w:right w:val="none" w:sz="0" w:space="0" w:color="auto"/>
          </w:divBdr>
        </w:div>
        <w:div w:id="1231841890">
          <w:marLeft w:val="640"/>
          <w:marRight w:val="0"/>
          <w:marTop w:val="0"/>
          <w:marBottom w:val="0"/>
          <w:divBdr>
            <w:top w:val="none" w:sz="0" w:space="0" w:color="auto"/>
            <w:left w:val="none" w:sz="0" w:space="0" w:color="auto"/>
            <w:bottom w:val="none" w:sz="0" w:space="0" w:color="auto"/>
            <w:right w:val="none" w:sz="0" w:space="0" w:color="auto"/>
          </w:divBdr>
        </w:div>
        <w:div w:id="1495418034">
          <w:marLeft w:val="640"/>
          <w:marRight w:val="0"/>
          <w:marTop w:val="0"/>
          <w:marBottom w:val="0"/>
          <w:divBdr>
            <w:top w:val="none" w:sz="0" w:space="0" w:color="auto"/>
            <w:left w:val="none" w:sz="0" w:space="0" w:color="auto"/>
            <w:bottom w:val="none" w:sz="0" w:space="0" w:color="auto"/>
            <w:right w:val="none" w:sz="0" w:space="0" w:color="auto"/>
          </w:divBdr>
        </w:div>
        <w:div w:id="1895434535">
          <w:marLeft w:val="640"/>
          <w:marRight w:val="0"/>
          <w:marTop w:val="0"/>
          <w:marBottom w:val="0"/>
          <w:divBdr>
            <w:top w:val="none" w:sz="0" w:space="0" w:color="auto"/>
            <w:left w:val="none" w:sz="0" w:space="0" w:color="auto"/>
            <w:bottom w:val="none" w:sz="0" w:space="0" w:color="auto"/>
            <w:right w:val="none" w:sz="0" w:space="0" w:color="auto"/>
          </w:divBdr>
        </w:div>
        <w:div w:id="487526032">
          <w:marLeft w:val="640"/>
          <w:marRight w:val="0"/>
          <w:marTop w:val="0"/>
          <w:marBottom w:val="0"/>
          <w:divBdr>
            <w:top w:val="none" w:sz="0" w:space="0" w:color="auto"/>
            <w:left w:val="none" w:sz="0" w:space="0" w:color="auto"/>
            <w:bottom w:val="none" w:sz="0" w:space="0" w:color="auto"/>
            <w:right w:val="none" w:sz="0" w:space="0" w:color="auto"/>
          </w:divBdr>
        </w:div>
        <w:div w:id="694502467">
          <w:marLeft w:val="640"/>
          <w:marRight w:val="0"/>
          <w:marTop w:val="0"/>
          <w:marBottom w:val="0"/>
          <w:divBdr>
            <w:top w:val="none" w:sz="0" w:space="0" w:color="auto"/>
            <w:left w:val="none" w:sz="0" w:space="0" w:color="auto"/>
            <w:bottom w:val="none" w:sz="0" w:space="0" w:color="auto"/>
            <w:right w:val="none" w:sz="0" w:space="0" w:color="auto"/>
          </w:divBdr>
        </w:div>
        <w:div w:id="1326711910">
          <w:marLeft w:val="640"/>
          <w:marRight w:val="0"/>
          <w:marTop w:val="0"/>
          <w:marBottom w:val="0"/>
          <w:divBdr>
            <w:top w:val="none" w:sz="0" w:space="0" w:color="auto"/>
            <w:left w:val="none" w:sz="0" w:space="0" w:color="auto"/>
            <w:bottom w:val="none" w:sz="0" w:space="0" w:color="auto"/>
            <w:right w:val="none" w:sz="0" w:space="0" w:color="auto"/>
          </w:divBdr>
        </w:div>
        <w:div w:id="1486047422">
          <w:marLeft w:val="640"/>
          <w:marRight w:val="0"/>
          <w:marTop w:val="0"/>
          <w:marBottom w:val="0"/>
          <w:divBdr>
            <w:top w:val="none" w:sz="0" w:space="0" w:color="auto"/>
            <w:left w:val="none" w:sz="0" w:space="0" w:color="auto"/>
            <w:bottom w:val="none" w:sz="0" w:space="0" w:color="auto"/>
            <w:right w:val="none" w:sz="0" w:space="0" w:color="auto"/>
          </w:divBdr>
        </w:div>
        <w:div w:id="1272207363">
          <w:marLeft w:val="640"/>
          <w:marRight w:val="0"/>
          <w:marTop w:val="0"/>
          <w:marBottom w:val="0"/>
          <w:divBdr>
            <w:top w:val="none" w:sz="0" w:space="0" w:color="auto"/>
            <w:left w:val="none" w:sz="0" w:space="0" w:color="auto"/>
            <w:bottom w:val="none" w:sz="0" w:space="0" w:color="auto"/>
            <w:right w:val="none" w:sz="0" w:space="0" w:color="auto"/>
          </w:divBdr>
        </w:div>
        <w:div w:id="14042719">
          <w:marLeft w:val="640"/>
          <w:marRight w:val="0"/>
          <w:marTop w:val="0"/>
          <w:marBottom w:val="0"/>
          <w:divBdr>
            <w:top w:val="none" w:sz="0" w:space="0" w:color="auto"/>
            <w:left w:val="none" w:sz="0" w:space="0" w:color="auto"/>
            <w:bottom w:val="none" w:sz="0" w:space="0" w:color="auto"/>
            <w:right w:val="none" w:sz="0" w:space="0" w:color="auto"/>
          </w:divBdr>
        </w:div>
        <w:div w:id="1079329860">
          <w:marLeft w:val="640"/>
          <w:marRight w:val="0"/>
          <w:marTop w:val="0"/>
          <w:marBottom w:val="0"/>
          <w:divBdr>
            <w:top w:val="none" w:sz="0" w:space="0" w:color="auto"/>
            <w:left w:val="none" w:sz="0" w:space="0" w:color="auto"/>
            <w:bottom w:val="none" w:sz="0" w:space="0" w:color="auto"/>
            <w:right w:val="none" w:sz="0" w:space="0" w:color="auto"/>
          </w:divBdr>
        </w:div>
        <w:div w:id="9183402">
          <w:marLeft w:val="640"/>
          <w:marRight w:val="0"/>
          <w:marTop w:val="0"/>
          <w:marBottom w:val="0"/>
          <w:divBdr>
            <w:top w:val="none" w:sz="0" w:space="0" w:color="auto"/>
            <w:left w:val="none" w:sz="0" w:space="0" w:color="auto"/>
            <w:bottom w:val="none" w:sz="0" w:space="0" w:color="auto"/>
            <w:right w:val="none" w:sz="0" w:space="0" w:color="auto"/>
          </w:divBdr>
        </w:div>
        <w:div w:id="967666696">
          <w:marLeft w:val="640"/>
          <w:marRight w:val="0"/>
          <w:marTop w:val="0"/>
          <w:marBottom w:val="0"/>
          <w:divBdr>
            <w:top w:val="none" w:sz="0" w:space="0" w:color="auto"/>
            <w:left w:val="none" w:sz="0" w:space="0" w:color="auto"/>
            <w:bottom w:val="none" w:sz="0" w:space="0" w:color="auto"/>
            <w:right w:val="none" w:sz="0" w:space="0" w:color="auto"/>
          </w:divBdr>
        </w:div>
        <w:div w:id="213464988">
          <w:marLeft w:val="640"/>
          <w:marRight w:val="0"/>
          <w:marTop w:val="0"/>
          <w:marBottom w:val="0"/>
          <w:divBdr>
            <w:top w:val="none" w:sz="0" w:space="0" w:color="auto"/>
            <w:left w:val="none" w:sz="0" w:space="0" w:color="auto"/>
            <w:bottom w:val="none" w:sz="0" w:space="0" w:color="auto"/>
            <w:right w:val="none" w:sz="0" w:space="0" w:color="auto"/>
          </w:divBdr>
        </w:div>
        <w:div w:id="1768115026">
          <w:marLeft w:val="640"/>
          <w:marRight w:val="0"/>
          <w:marTop w:val="0"/>
          <w:marBottom w:val="0"/>
          <w:divBdr>
            <w:top w:val="none" w:sz="0" w:space="0" w:color="auto"/>
            <w:left w:val="none" w:sz="0" w:space="0" w:color="auto"/>
            <w:bottom w:val="none" w:sz="0" w:space="0" w:color="auto"/>
            <w:right w:val="none" w:sz="0" w:space="0" w:color="auto"/>
          </w:divBdr>
        </w:div>
        <w:div w:id="528958525">
          <w:marLeft w:val="640"/>
          <w:marRight w:val="0"/>
          <w:marTop w:val="0"/>
          <w:marBottom w:val="0"/>
          <w:divBdr>
            <w:top w:val="none" w:sz="0" w:space="0" w:color="auto"/>
            <w:left w:val="none" w:sz="0" w:space="0" w:color="auto"/>
            <w:bottom w:val="none" w:sz="0" w:space="0" w:color="auto"/>
            <w:right w:val="none" w:sz="0" w:space="0" w:color="auto"/>
          </w:divBdr>
        </w:div>
        <w:div w:id="1962219825">
          <w:marLeft w:val="640"/>
          <w:marRight w:val="0"/>
          <w:marTop w:val="0"/>
          <w:marBottom w:val="0"/>
          <w:divBdr>
            <w:top w:val="none" w:sz="0" w:space="0" w:color="auto"/>
            <w:left w:val="none" w:sz="0" w:space="0" w:color="auto"/>
            <w:bottom w:val="none" w:sz="0" w:space="0" w:color="auto"/>
            <w:right w:val="none" w:sz="0" w:space="0" w:color="auto"/>
          </w:divBdr>
        </w:div>
        <w:div w:id="219948253">
          <w:marLeft w:val="640"/>
          <w:marRight w:val="0"/>
          <w:marTop w:val="0"/>
          <w:marBottom w:val="0"/>
          <w:divBdr>
            <w:top w:val="none" w:sz="0" w:space="0" w:color="auto"/>
            <w:left w:val="none" w:sz="0" w:space="0" w:color="auto"/>
            <w:bottom w:val="none" w:sz="0" w:space="0" w:color="auto"/>
            <w:right w:val="none" w:sz="0" w:space="0" w:color="auto"/>
          </w:divBdr>
        </w:div>
        <w:div w:id="843517728">
          <w:marLeft w:val="640"/>
          <w:marRight w:val="0"/>
          <w:marTop w:val="0"/>
          <w:marBottom w:val="0"/>
          <w:divBdr>
            <w:top w:val="none" w:sz="0" w:space="0" w:color="auto"/>
            <w:left w:val="none" w:sz="0" w:space="0" w:color="auto"/>
            <w:bottom w:val="none" w:sz="0" w:space="0" w:color="auto"/>
            <w:right w:val="none" w:sz="0" w:space="0" w:color="auto"/>
          </w:divBdr>
        </w:div>
        <w:div w:id="1414467986">
          <w:marLeft w:val="640"/>
          <w:marRight w:val="0"/>
          <w:marTop w:val="0"/>
          <w:marBottom w:val="0"/>
          <w:divBdr>
            <w:top w:val="none" w:sz="0" w:space="0" w:color="auto"/>
            <w:left w:val="none" w:sz="0" w:space="0" w:color="auto"/>
            <w:bottom w:val="none" w:sz="0" w:space="0" w:color="auto"/>
            <w:right w:val="none" w:sz="0" w:space="0" w:color="auto"/>
          </w:divBdr>
        </w:div>
        <w:div w:id="450444209">
          <w:marLeft w:val="640"/>
          <w:marRight w:val="0"/>
          <w:marTop w:val="0"/>
          <w:marBottom w:val="0"/>
          <w:divBdr>
            <w:top w:val="none" w:sz="0" w:space="0" w:color="auto"/>
            <w:left w:val="none" w:sz="0" w:space="0" w:color="auto"/>
            <w:bottom w:val="none" w:sz="0" w:space="0" w:color="auto"/>
            <w:right w:val="none" w:sz="0" w:space="0" w:color="auto"/>
          </w:divBdr>
        </w:div>
        <w:div w:id="409935235">
          <w:marLeft w:val="640"/>
          <w:marRight w:val="0"/>
          <w:marTop w:val="0"/>
          <w:marBottom w:val="0"/>
          <w:divBdr>
            <w:top w:val="none" w:sz="0" w:space="0" w:color="auto"/>
            <w:left w:val="none" w:sz="0" w:space="0" w:color="auto"/>
            <w:bottom w:val="none" w:sz="0" w:space="0" w:color="auto"/>
            <w:right w:val="none" w:sz="0" w:space="0" w:color="auto"/>
          </w:divBdr>
        </w:div>
        <w:div w:id="1150827024">
          <w:marLeft w:val="640"/>
          <w:marRight w:val="0"/>
          <w:marTop w:val="0"/>
          <w:marBottom w:val="0"/>
          <w:divBdr>
            <w:top w:val="none" w:sz="0" w:space="0" w:color="auto"/>
            <w:left w:val="none" w:sz="0" w:space="0" w:color="auto"/>
            <w:bottom w:val="none" w:sz="0" w:space="0" w:color="auto"/>
            <w:right w:val="none" w:sz="0" w:space="0" w:color="auto"/>
          </w:divBdr>
        </w:div>
        <w:div w:id="39287034">
          <w:marLeft w:val="640"/>
          <w:marRight w:val="0"/>
          <w:marTop w:val="0"/>
          <w:marBottom w:val="0"/>
          <w:divBdr>
            <w:top w:val="none" w:sz="0" w:space="0" w:color="auto"/>
            <w:left w:val="none" w:sz="0" w:space="0" w:color="auto"/>
            <w:bottom w:val="none" w:sz="0" w:space="0" w:color="auto"/>
            <w:right w:val="none" w:sz="0" w:space="0" w:color="auto"/>
          </w:divBdr>
        </w:div>
        <w:div w:id="791827011">
          <w:marLeft w:val="640"/>
          <w:marRight w:val="0"/>
          <w:marTop w:val="0"/>
          <w:marBottom w:val="0"/>
          <w:divBdr>
            <w:top w:val="none" w:sz="0" w:space="0" w:color="auto"/>
            <w:left w:val="none" w:sz="0" w:space="0" w:color="auto"/>
            <w:bottom w:val="none" w:sz="0" w:space="0" w:color="auto"/>
            <w:right w:val="none" w:sz="0" w:space="0" w:color="auto"/>
          </w:divBdr>
        </w:div>
        <w:div w:id="1842620565">
          <w:marLeft w:val="640"/>
          <w:marRight w:val="0"/>
          <w:marTop w:val="0"/>
          <w:marBottom w:val="0"/>
          <w:divBdr>
            <w:top w:val="none" w:sz="0" w:space="0" w:color="auto"/>
            <w:left w:val="none" w:sz="0" w:space="0" w:color="auto"/>
            <w:bottom w:val="none" w:sz="0" w:space="0" w:color="auto"/>
            <w:right w:val="none" w:sz="0" w:space="0" w:color="auto"/>
          </w:divBdr>
        </w:div>
        <w:div w:id="11733013">
          <w:marLeft w:val="640"/>
          <w:marRight w:val="0"/>
          <w:marTop w:val="0"/>
          <w:marBottom w:val="0"/>
          <w:divBdr>
            <w:top w:val="none" w:sz="0" w:space="0" w:color="auto"/>
            <w:left w:val="none" w:sz="0" w:space="0" w:color="auto"/>
            <w:bottom w:val="none" w:sz="0" w:space="0" w:color="auto"/>
            <w:right w:val="none" w:sz="0" w:space="0" w:color="auto"/>
          </w:divBdr>
        </w:div>
        <w:div w:id="162745650">
          <w:marLeft w:val="640"/>
          <w:marRight w:val="0"/>
          <w:marTop w:val="0"/>
          <w:marBottom w:val="0"/>
          <w:divBdr>
            <w:top w:val="none" w:sz="0" w:space="0" w:color="auto"/>
            <w:left w:val="none" w:sz="0" w:space="0" w:color="auto"/>
            <w:bottom w:val="none" w:sz="0" w:space="0" w:color="auto"/>
            <w:right w:val="none" w:sz="0" w:space="0" w:color="auto"/>
          </w:divBdr>
        </w:div>
        <w:div w:id="370964019">
          <w:marLeft w:val="640"/>
          <w:marRight w:val="0"/>
          <w:marTop w:val="0"/>
          <w:marBottom w:val="0"/>
          <w:divBdr>
            <w:top w:val="none" w:sz="0" w:space="0" w:color="auto"/>
            <w:left w:val="none" w:sz="0" w:space="0" w:color="auto"/>
            <w:bottom w:val="none" w:sz="0" w:space="0" w:color="auto"/>
            <w:right w:val="none" w:sz="0" w:space="0" w:color="auto"/>
          </w:divBdr>
        </w:div>
        <w:div w:id="769471263">
          <w:marLeft w:val="640"/>
          <w:marRight w:val="0"/>
          <w:marTop w:val="0"/>
          <w:marBottom w:val="0"/>
          <w:divBdr>
            <w:top w:val="none" w:sz="0" w:space="0" w:color="auto"/>
            <w:left w:val="none" w:sz="0" w:space="0" w:color="auto"/>
            <w:bottom w:val="none" w:sz="0" w:space="0" w:color="auto"/>
            <w:right w:val="none" w:sz="0" w:space="0" w:color="auto"/>
          </w:divBdr>
        </w:div>
        <w:div w:id="1172992677">
          <w:marLeft w:val="640"/>
          <w:marRight w:val="0"/>
          <w:marTop w:val="0"/>
          <w:marBottom w:val="0"/>
          <w:divBdr>
            <w:top w:val="none" w:sz="0" w:space="0" w:color="auto"/>
            <w:left w:val="none" w:sz="0" w:space="0" w:color="auto"/>
            <w:bottom w:val="none" w:sz="0" w:space="0" w:color="auto"/>
            <w:right w:val="none" w:sz="0" w:space="0" w:color="auto"/>
          </w:divBdr>
        </w:div>
        <w:div w:id="1528711995">
          <w:marLeft w:val="640"/>
          <w:marRight w:val="0"/>
          <w:marTop w:val="0"/>
          <w:marBottom w:val="0"/>
          <w:divBdr>
            <w:top w:val="none" w:sz="0" w:space="0" w:color="auto"/>
            <w:left w:val="none" w:sz="0" w:space="0" w:color="auto"/>
            <w:bottom w:val="none" w:sz="0" w:space="0" w:color="auto"/>
            <w:right w:val="none" w:sz="0" w:space="0" w:color="auto"/>
          </w:divBdr>
        </w:div>
        <w:div w:id="1009873042">
          <w:marLeft w:val="640"/>
          <w:marRight w:val="0"/>
          <w:marTop w:val="0"/>
          <w:marBottom w:val="0"/>
          <w:divBdr>
            <w:top w:val="none" w:sz="0" w:space="0" w:color="auto"/>
            <w:left w:val="none" w:sz="0" w:space="0" w:color="auto"/>
            <w:bottom w:val="none" w:sz="0" w:space="0" w:color="auto"/>
            <w:right w:val="none" w:sz="0" w:space="0" w:color="auto"/>
          </w:divBdr>
        </w:div>
        <w:div w:id="1092169402">
          <w:marLeft w:val="640"/>
          <w:marRight w:val="0"/>
          <w:marTop w:val="0"/>
          <w:marBottom w:val="0"/>
          <w:divBdr>
            <w:top w:val="none" w:sz="0" w:space="0" w:color="auto"/>
            <w:left w:val="none" w:sz="0" w:space="0" w:color="auto"/>
            <w:bottom w:val="none" w:sz="0" w:space="0" w:color="auto"/>
            <w:right w:val="none" w:sz="0" w:space="0" w:color="auto"/>
          </w:divBdr>
        </w:div>
        <w:div w:id="547884321">
          <w:marLeft w:val="640"/>
          <w:marRight w:val="0"/>
          <w:marTop w:val="0"/>
          <w:marBottom w:val="0"/>
          <w:divBdr>
            <w:top w:val="none" w:sz="0" w:space="0" w:color="auto"/>
            <w:left w:val="none" w:sz="0" w:space="0" w:color="auto"/>
            <w:bottom w:val="none" w:sz="0" w:space="0" w:color="auto"/>
            <w:right w:val="none" w:sz="0" w:space="0" w:color="auto"/>
          </w:divBdr>
        </w:div>
        <w:div w:id="990980623">
          <w:marLeft w:val="640"/>
          <w:marRight w:val="0"/>
          <w:marTop w:val="0"/>
          <w:marBottom w:val="0"/>
          <w:divBdr>
            <w:top w:val="none" w:sz="0" w:space="0" w:color="auto"/>
            <w:left w:val="none" w:sz="0" w:space="0" w:color="auto"/>
            <w:bottom w:val="none" w:sz="0" w:space="0" w:color="auto"/>
            <w:right w:val="none" w:sz="0" w:space="0" w:color="auto"/>
          </w:divBdr>
        </w:div>
        <w:div w:id="102650168">
          <w:marLeft w:val="640"/>
          <w:marRight w:val="0"/>
          <w:marTop w:val="0"/>
          <w:marBottom w:val="0"/>
          <w:divBdr>
            <w:top w:val="none" w:sz="0" w:space="0" w:color="auto"/>
            <w:left w:val="none" w:sz="0" w:space="0" w:color="auto"/>
            <w:bottom w:val="none" w:sz="0" w:space="0" w:color="auto"/>
            <w:right w:val="none" w:sz="0" w:space="0" w:color="auto"/>
          </w:divBdr>
        </w:div>
        <w:div w:id="1994796572">
          <w:marLeft w:val="640"/>
          <w:marRight w:val="0"/>
          <w:marTop w:val="0"/>
          <w:marBottom w:val="0"/>
          <w:divBdr>
            <w:top w:val="none" w:sz="0" w:space="0" w:color="auto"/>
            <w:left w:val="none" w:sz="0" w:space="0" w:color="auto"/>
            <w:bottom w:val="none" w:sz="0" w:space="0" w:color="auto"/>
            <w:right w:val="none" w:sz="0" w:space="0" w:color="auto"/>
          </w:divBdr>
        </w:div>
        <w:div w:id="1892156126">
          <w:marLeft w:val="640"/>
          <w:marRight w:val="0"/>
          <w:marTop w:val="0"/>
          <w:marBottom w:val="0"/>
          <w:divBdr>
            <w:top w:val="none" w:sz="0" w:space="0" w:color="auto"/>
            <w:left w:val="none" w:sz="0" w:space="0" w:color="auto"/>
            <w:bottom w:val="none" w:sz="0" w:space="0" w:color="auto"/>
            <w:right w:val="none" w:sz="0" w:space="0" w:color="auto"/>
          </w:divBdr>
        </w:div>
        <w:div w:id="234975285">
          <w:marLeft w:val="640"/>
          <w:marRight w:val="0"/>
          <w:marTop w:val="0"/>
          <w:marBottom w:val="0"/>
          <w:divBdr>
            <w:top w:val="none" w:sz="0" w:space="0" w:color="auto"/>
            <w:left w:val="none" w:sz="0" w:space="0" w:color="auto"/>
            <w:bottom w:val="none" w:sz="0" w:space="0" w:color="auto"/>
            <w:right w:val="none" w:sz="0" w:space="0" w:color="auto"/>
          </w:divBdr>
        </w:div>
        <w:div w:id="1093670944">
          <w:marLeft w:val="640"/>
          <w:marRight w:val="0"/>
          <w:marTop w:val="0"/>
          <w:marBottom w:val="0"/>
          <w:divBdr>
            <w:top w:val="none" w:sz="0" w:space="0" w:color="auto"/>
            <w:left w:val="none" w:sz="0" w:space="0" w:color="auto"/>
            <w:bottom w:val="none" w:sz="0" w:space="0" w:color="auto"/>
            <w:right w:val="none" w:sz="0" w:space="0" w:color="auto"/>
          </w:divBdr>
        </w:div>
        <w:div w:id="125662352">
          <w:marLeft w:val="640"/>
          <w:marRight w:val="0"/>
          <w:marTop w:val="0"/>
          <w:marBottom w:val="0"/>
          <w:divBdr>
            <w:top w:val="none" w:sz="0" w:space="0" w:color="auto"/>
            <w:left w:val="none" w:sz="0" w:space="0" w:color="auto"/>
            <w:bottom w:val="none" w:sz="0" w:space="0" w:color="auto"/>
            <w:right w:val="none" w:sz="0" w:space="0" w:color="auto"/>
          </w:divBdr>
        </w:div>
        <w:div w:id="1647392314">
          <w:marLeft w:val="640"/>
          <w:marRight w:val="0"/>
          <w:marTop w:val="0"/>
          <w:marBottom w:val="0"/>
          <w:divBdr>
            <w:top w:val="none" w:sz="0" w:space="0" w:color="auto"/>
            <w:left w:val="none" w:sz="0" w:space="0" w:color="auto"/>
            <w:bottom w:val="none" w:sz="0" w:space="0" w:color="auto"/>
            <w:right w:val="none" w:sz="0" w:space="0" w:color="auto"/>
          </w:divBdr>
        </w:div>
        <w:div w:id="1618294175">
          <w:marLeft w:val="640"/>
          <w:marRight w:val="0"/>
          <w:marTop w:val="0"/>
          <w:marBottom w:val="0"/>
          <w:divBdr>
            <w:top w:val="none" w:sz="0" w:space="0" w:color="auto"/>
            <w:left w:val="none" w:sz="0" w:space="0" w:color="auto"/>
            <w:bottom w:val="none" w:sz="0" w:space="0" w:color="auto"/>
            <w:right w:val="none" w:sz="0" w:space="0" w:color="auto"/>
          </w:divBdr>
        </w:div>
        <w:div w:id="865024683">
          <w:marLeft w:val="640"/>
          <w:marRight w:val="0"/>
          <w:marTop w:val="0"/>
          <w:marBottom w:val="0"/>
          <w:divBdr>
            <w:top w:val="none" w:sz="0" w:space="0" w:color="auto"/>
            <w:left w:val="none" w:sz="0" w:space="0" w:color="auto"/>
            <w:bottom w:val="none" w:sz="0" w:space="0" w:color="auto"/>
            <w:right w:val="none" w:sz="0" w:space="0" w:color="auto"/>
          </w:divBdr>
        </w:div>
        <w:div w:id="1190877647">
          <w:marLeft w:val="640"/>
          <w:marRight w:val="0"/>
          <w:marTop w:val="0"/>
          <w:marBottom w:val="0"/>
          <w:divBdr>
            <w:top w:val="none" w:sz="0" w:space="0" w:color="auto"/>
            <w:left w:val="none" w:sz="0" w:space="0" w:color="auto"/>
            <w:bottom w:val="none" w:sz="0" w:space="0" w:color="auto"/>
            <w:right w:val="none" w:sz="0" w:space="0" w:color="auto"/>
          </w:divBdr>
        </w:div>
        <w:div w:id="2044358306">
          <w:marLeft w:val="640"/>
          <w:marRight w:val="0"/>
          <w:marTop w:val="0"/>
          <w:marBottom w:val="0"/>
          <w:divBdr>
            <w:top w:val="none" w:sz="0" w:space="0" w:color="auto"/>
            <w:left w:val="none" w:sz="0" w:space="0" w:color="auto"/>
            <w:bottom w:val="none" w:sz="0" w:space="0" w:color="auto"/>
            <w:right w:val="none" w:sz="0" w:space="0" w:color="auto"/>
          </w:divBdr>
        </w:div>
        <w:div w:id="1444765845">
          <w:marLeft w:val="640"/>
          <w:marRight w:val="0"/>
          <w:marTop w:val="0"/>
          <w:marBottom w:val="0"/>
          <w:divBdr>
            <w:top w:val="none" w:sz="0" w:space="0" w:color="auto"/>
            <w:left w:val="none" w:sz="0" w:space="0" w:color="auto"/>
            <w:bottom w:val="none" w:sz="0" w:space="0" w:color="auto"/>
            <w:right w:val="none" w:sz="0" w:space="0" w:color="auto"/>
          </w:divBdr>
        </w:div>
        <w:div w:id="1653098505">
          <w:marLeft w:val="640"/>
          <w:marRight w:val="0"/>
          <w:marTop w:val="0"/>
          <w:marBottom w:val="0"/>
          <w:divBdr>
            <w:top w:val="none" w:sz="0" w:space="0" w:color="auto"/>
            <w:left w:val="none" w:sz="0" w:space="0" w:color="auto"/>
            <w:bottom w:val="none" w:sz="0" w:space="0" w:color="auto"/>
            <w:right w:val="none" w:sz="0" w:space="0" w:color="auto"/>
          </w:divBdr>
        </w:div>
        <w:div w:id="749548941">
          <w:marLeft w:val="640"/>
          <w:marRight w:val="0"/>
          <w:marTop w:val="0"/>
          <w:marBottom w:val="0"/>
          <w:divBdr>
            <w:top w:val="none" w:sz="0" w:space="0" w:color="auto"/>
            <w:left w:val="none" w:sz="0" w:space="0" w:color="auto"/>
            <w:bottom w:val="none" w:sz="0" w:space="0" w:color="auto"/>
            <w:right w:val="none" w:sz="0" w:space="0" w:color="auto"/>
          </w:divBdr>
        </w:div>
        <w:div w:id="2109085083">
          <w:marLeft w:val="640"/>
          <w:marRight w:val="0"/>
          <w:marTop w:val="0"/>
          <w:marBottom w:val="0"/>
          <w:divBdr>
            <w:top w:val="none" w:sz="0" w:space="0" w:color="auto"/>
            <w:left w:val="none" w:sz="0" w:space="0" w:color="auto"/>
            <w:bottom w:val="none" w:sz="0" w:space="0" w:color="auto"/>
            <w:right w:val="none" w:sz="0" w:space="0" w:color="auto"/>
          </w:divBdr>
        </w:div>
        <w:div w:id="2006546634">
          <w:marLeft w:val="640"/>
          <w:marRight w:val="0"/>
          <w:marTop w:val="0"/>
          <w:marBottom w:val="0"/>
          <w:divBdr>
            <w:top w:val="none" w:sz="0" w:space="0" w:color="auto"/>
            <w:left w:val="none" w:sz="0" w:space="0" w:color="auto"/>
            <w:bottom w:val="none" w:sz="0" w:space="0" w:color="auto"/>
            <w:right w:val="none" w:sz="0" w:space="0" w:color="auto"/>
          </w:divBdr>
        </w:div>
        <w:div w:id="407725331">
          <w:marLeft w:val="640"/>
          <w:marRight w:val="0"/>
          <w:marTop w:val="0"/>
          <w:marBottom w:val="0"/>
          <w:divBdr>
            <w:top w:val="none" w:sz="0" w:space="0" w:color="auto"/>
            <w:left w:val="none" w:sz="0" w:space="0" w:color="auto"/>
            <w:bottom w:val="none" w:sz="0" w:space="0" w:color="auto"/>
            <w:right w:val="none" w:sz="0" w:space="0" w:color="auto"/>
          </w:divBdr>
        </w:div>
        <w:div w:id="672151235">
          <w:marLeft w:val="640"/>
          <w:marRight w:val="0"/>
          <w:marTop w:val="0"/>
          <w:marBottom w:val="0"/>
          <w:divBdr>
            <w:top w:val="none" w:sz="0" w:space="0" w:color="auto"/>
            <w:left w:val="none" w:sz="0" w:space="0" w:color="auto"/>
            <w:bottom w:val="none" w:sz="0" w:space="0" w:color="auto"/>
            <w:right w:val="none" w:sz="0" w:space="0" w:color="auto"/>
          </w:divBdr>
        </w:div>
        <w:div w:id="2091269723">
          <w:marLeft w:val="640"/>
          <w:marRight w:val="0"/>
          <w:marTop w:val="0"/>
          <w:marBottom w:val="0"/>
          <w:divBdr>
            <w:top w:val="none" w:sz="0" w:space="0" w:color="auto"/>
            <w:left w:val="none" w:sz="0" w:space="0" w:color="auto"/>
            <w:bottom w:val="none" w:sz="0" w:space="0" w:color="auto"/>
            <w:right w:val="none" w:sz="0" w:space="0" w:color="auto"/>
          </w:divBdr>
        </w:div>
        <w:div w:id="1221359418">
          <w:marLeft w:val="640"/>
          <w:marRight w:val="0"/>
          <w:marTop w:val="0"/>
          <w:marBottom w:val="0"/>
          <w:divBdr>
            <w:top w:val="none" w:sz="0" w:space="0" w:color="auto"/>
            <w:left w:val="none" w:sz="0" w:space="0" w:color="auto"/>
            <w:bottom w:val="none" w:sz="0" w:space="0" w:color="auto"/>
            <w:right w:val="none" w:sz="0" w:space="0" w:color="auto"/>
          </w:divBdr>
        </w:div>
        <w:div w:id="689457868">
          <w:marLeft w:val="640"/>
          <w:marRight w:val="0"/>
          <w:marTop w:val="0"/>
          <w:marBottom w:val="0"/>
          <w:divBdr>
            <w:top w:val="none" w:sz="0" w:space="0" w:color="auto"/>
            <w:left w:val="none" w:sz="0" w:space="0" w:color="auto"/>
            <w:bottom w:val="none" w:sz="0" w:space="0" w:color="auto"/>
            <w:right w:val="none" w:sz="0" w:space="0" w:color="auto"/>
          </w:divBdr>
        </w:div>
        <w:div w:id="338702269">
          <w:marLeft w:val="640"/>
          <w:marRight w:val="0"/>
          <w:marTop w:val="0"/>
          <w:marBottom w:val="0"/>
          <w:divBdr>
            <w:top w:val="none" w:sz="0" w:space="0" w:color="auto"/>
            <w:left w:val="none" w:sz="0" w:space="0" w:color="auto"/>
            <w:bottom w:val="none" w:sz="0" w:space="0" w:color="auto"/>
            <w:right w:val="none" w:sz="0" w:space="0" w:color="auto"/>
          </w:divBdr>
        </w:div>
        <w:div w:id="1982997071">
          <w:marLeft w:val="640"/>
          <w:marRight w:val="0"/>
          <w:marTop w:val="0"/>
          <w:marBottom w:val="0"/>
          <w:divBdr>
            <w:top w:val="none" w:sz="0" w:space="0" w:color="auto"/>
            <w:left w:val="none" w:sz="0" w:space="0" w:color="auto"/>
            <w:bottom w:val="none" w:sz="0" w:space="0" w:color="auto"/>
            <w:right w:val="none" w:sz="0" w:space="0" w:color="auto"/>
          </w:divBdr>
        </w:div>
        <w:div w:id="1063943388">
          <w:marLeft w:val="640"/>
          <w:marRight w:val="0"/>
          <w:marTop w:val="0"/>
          <w:marBottom w:val="0"/>
          <w:divBdr>
            <w:top w:val="none" w:sz="0" w:space="0" w:color="auto"/>
            <w:left w:val="none" w:sz="0" w:space="0" w:color="auto"/>
            <w:bottom w:val="none" w:sz="0" w:space="0" w:color="auto"/>
            <w:right w:val="none" w:sz="0" w:space="0" w:color="auto"/>
          </w:divBdr>
        </w:div>
        <w:div w:id="701595295">
          <w:marLeft w:val="640"/>
          <w:marRight w:val="0"/>
          <w:marTop w:val="0"/>
          <w:marBottom w:val="0"/>
          <w:divBdr>
            <w:top w:val="none" w:sz="0" w:space="0" w:color="auto"/>
            <w:left w:val="none" w:sz="0" w:space="0" w:color="auto"/>
            <w:bottom w:val="none" w:sz="0" w:space="0" w:color="auto"/>
            <w:right w:val="none" w:sz="0" w:space="0" w:color="auto"/>
          </w:divBdr>
        </w:div>
        <w:div w:id="1041443751">
          <w:marLeft w:val="640"/>
          <w:marRight w:val="0"/>
          <w:marTop w:val="0"/>
          <w:marBottom w:val="0"/>
          <w:divBdr>
            <w:top w:val="none" w:sz="0" w:space="0" w:color="auto"/>
            <w:left w:val="none" w:sz="0" w:space="0" w:color="auto"/>
            <w:bottom w:val="none" w:sz="0" w:space="0" w:color="auto"/>
            <w:right w:val="none" w:sz="0" w:space="0" w:color="auto"/>
          </w:divBdr>
        </w:div>
        <w:div w:id="1193542685">
          <w:marLeft w:val="640"/>
          <w:marRight w:val="0"/>
          <w:marTop w:val="0"/>
          <w:marBottom w:val="0"/>
          <w:divBdr>
            <w:top w:val="none" w:sz="0" w:space="0" w:color="auto"/>
            <w:left w:val="none" w:sz="0" w:space="0" w:color="auto"/>
            <w:bottom w:val="none" w:sz="0" w:space="0" w:color="auto"/>
            <w:right w:val="none" w:sz="0" w:space="0" w:color="auto"/>
          </w:divBdr>
        </w:div>
        <w:div w:id="1183011378">
          <w:marLeft w:val="640"/>
          <w:marRight w:val="0"/>
          <w:marTop w:val="0"/>
          <w:marBottom w:val="0"/>
          <w:divBdr>
            <w:top w:val="none" w:sz="0" w:space="0" w:color="auto"/>
            <w:left w:val="none" w:sz="0" w:space="0" w:color="auto"/>
            <w:bottom w:val="none" w:sz="0" w:space="0" w:color="auto"/>
            <w:right w:val="none" w:sz="0" w:space="0" w:color="auto"/>
          </w:divBdr>
        </w:div>
        <w:div w:id="1800029083">
          <w:marLeft w:val="640"/>
          <w:marRight w:val="0"/>
          <w:marTop w:val="0"/>
          <w:marBottom w:val="0"/>
          <w:divBdr>
            <w:top w:val="none" w:sz="0" w:space="0" w:color="auto"/>
            <w:left w:val="none" w:sz="0" w:space="0" w:color="auto"/>
            <w:bottom w:val="none" w:sz="0" w:space="0" w:color="auto"/>
            <w:right w:val="none" w:sz="0" w:space="0" w:color="auto"/>
          </w:divBdr>
        </w:div>
        <w:div w:id="632098329">
          <w:marLeft w:val="640"/>
          <w:marRight w:val="0"/>
          <w:marTop w:val="0"/>
          <w:marBottom w:val="0"/>
          <w:divBdr>
            <w:top w:val="none" w:sz="0" w:space="0" w:color="auto"/>
            <w:left w:val="none" w:sz="0" w:space="0" w:color="auto"/>
            <w:bottom w:val="none" w:sz="0" w:space="0" w:color="auto"/>
            <w:right w:val="none" w:sz="0" w:space="0" w:color="auto"/>
          </w:divBdr>
        </w:div>
        <w:div w:id="1615483921">
          <w:marLeft w:val="640"/>
          <w:marRight w:val="0"/>
          <w:marTop w:val="0"/>
          <w:marBottom w:val="0"/>
          <w:divBdr>
            <w:top w:val="none" w:sz="0" w:space="0" w:color="auto"/>
            <w:left w:val="none" w:sz="0" w:space="0" w:color="auto"/>
            <w:bottom w:val="none" w:sz="0" w:space="0" w:color="auto"/>
            <w:right w:val="none" w:sz="0" w:space="0" w:color="auto"/>
          </w:divBdr>
        </w:div>
        <w:div w:id="580068307">
          <w:marLeft w:val="640"/>
          <w:marRight w:val="0"/>
          <w:marTop w:val="0"/>
          <w:marBottom w:val="0"/>
          <w:divBdr>
            <w:top w:val="none" w:sz="0" w:space="0" w:color="auto"/>
            <w:left w:val="none" w:sz="0" w:space="0" w:color="auto"/>
            <w:bottom w:val="none" w:sz="0" w:space="0" w:color="auto"/>
            <w:right w:val="none" w:sz="0" w:space="0" w:color="auto"/>
          </w:divBdr>
        </w:div>
        <w:div w:id="2000890044">
          <w:marLeft w:val="640"/>
          <w:marRight w:val="0"/>
          <w:marTop w:val="0"/>
          <w:marBottom w:val="0"/>
          <w:divBdr>
            <w:top w:val="none" w:sz="0" w:space="0" w:color="auto"/>
            <w:left w:val="none" w:sz="0" w:space="0" w:color="auto"/>
            <w:bottom w:val="none" w:sz="0" w:space="0" w:color="auto"/>
            <w:right w:val="none" w:sz="0" w:space="0" w:color="auto"/>
          </w:divBdr>
        </w:div>
        <w:div w:id="952784868">
          <w:marLeft w:val="640"/>
          <w:marRight w:val="0"/>
          <w:marTop w:val="0"/>
          <w:marBottom w:val="0"/>
          <w:divBdr>
            <w:top w:val="none" w:sz="0" w:space="0" w:color="auto"/>
            <w:left w:val="none" w:sz="0" w:space="0" w:color="auto"/>
            <w:bottom w:val="none" w:sz="0" w:space="0" w:color="auto"/>
            <w:right w:val="none" w:sz="0" w:space="0" w:color="auto"/>
          </w:divBdr>
        </w:div>
        <w:div w:id="1831561368">
          <w:marLeft w:val="640"/>
          <w:marRight w:val="0"/>
          <w:marTop w:val="0"/>
          <w:marBottom w:val="0"/>
          <w:divBdr>
            <w:top w:val="none" w:sz="0" w:space="0" w:color="auto"/>
            <w:left w:val="none" w:sz="0" w:space="0" w:color="auto"/>
            <w:bottom w:val="none" w:sz="0" w:space="0" w:color="auto"/>
            <w:right w:val="none" w:sz="0" w:space="0" w:color="auto"/>
          </w:divBdr>
        </w:div>
        <w:div w:id="625936268">
          <w:marLeft w:val="640"/>
          <w:marRight w:val="0"/>
          <w:marTop w:val="0"/>
          <w:marBottom w:val="0"/>
          <w:divBdr>
            <w:top w:val="none" w:sz="0" w:space="0" w:color="auto"/>
            <w:left w:val="none" w:sz="0" w:space="0" w:color="auto"/>
            <w:bottom w:val="none" w:sz="0" w:space="0" w:color="auto"/>
            <w:right w:val="none" w:sz="0" w:space="0" w:color="auto"/>
          </w:divBdr>
        </w:div>
        <w:div w:id="533731685">
          <w:marLeft w:val="640"/>
          <w:marRight w:val="0"/>
          <w:marTop w:val="0"/>
          <w:marBottom w:val="0"/>
          <w:divBdr>
            <w:top w:val="none" w:sz="0" w:space="0" w:color="auto"/>
            <w:left w:val="none" w:sz="0" w:space="0" w:color="auto"/>
            <w:bottom w:val="none" w:sz="0" w:space="0" w:color="auto"/>
            <w:right w:val="none" w:sz="0" w:space="0" w:color="auto"/>
          </w:divBdr>
        </w:div>
        <w:div w:id="1167817665">
          <w:marLeft w:val="640"/>
          <w:marRight w:val="0"/>
          <w:marTop w:val="0"/>
          <w:marBottom w:val="0"/>
          <w:divBdr>
            <w:top w:val="none" w:sz="0" w:space="0" w:color="auto"/>
            <w:left w:val="none" w:sz="0" w:space="0" w:color="auto"/>
            <w:bottom w:val="none" w:sz="0" w:space="0" w:color="auto"/>
            <w:right w:val="none" w:sz="0" w:space="0" w:color="auto"/>
          </w:divBdr>
        </w:div>
        <w:div w:id="1341470454">
          <w:marLeft w:val="640"/>
          <w:marRight w:val="0"/>
          <w:marTop w:val="0"/>
          <w:marBottom w:val="0"/>
          <w:divBdr>
            <w:top w:val="none" w:sz="0" w:space="0" w:color="auto"/>
            <w:left w:val="none" w:sz="0" w:space="0" w:color="auto"/>
            <w:bottom w:val="none" w:sz="0" w:space="0" w:color="auto"/>
            <w:right w:val="none" w:sz="0" w:space="0" w:color="auto"/>
          </w:divBdr>
        </w:div>
        <w:div w:id="292946244">
          <w:marLeft w:val="640"/>
          <w:marRight w:val="0"/>
          <w:marTop w:val="0"/>
          <w:marBottom w:val="0"/>
          <w:divBdr>
            <w:top w:val="none" w:sz="0" w:space="0" w:color="auto"/>
            <w:left w:val="none" w:sz="0" w:space="0" w:color="auto"/>
            <w:bottom w:val="none" w:sz="0" w:space="0" w:color="auto"/>
            <w:right w:val="none" w:sz="0" w:space="0" w:color="auto"/>
          </w:divBdr>
        </w:div>
        <w:div w:id="561713515">
          <w:marLeft w:val="640"/>
          <w:marRight w:val="0"/>
          <w:marTop w:val="0"/>
          <w:marBottom w:val="0"/>
          <w:divBdr>
            <w:top w:val="none" w:sz="0" w:space="0" w:color="auto"/>
            <w:left w:val="none" w:sz="0" w:space="0" w:color="auto"/>
            <w:bottom w:val="none" w:sz="0" w:space="0" w:color="auto"/>
            <w:right w:val="none" w:sz="0" w:space="0" w:color="auto"/>
          </w:divBdr>
        </w:div>
        <w:div w:id="1396511869">
          <w:marLeft w:val="640"/>
          <w:marRight w:val="0"/>
          <w:marTop w:val="0"/>
          <w:marBottom w:val="0"/>
          <w:divBdr>
            <w:top w:val="none" w:sz="0" w:space="0" w:color="auto"/>
            <w:left w:val="none" w:sz="0" w:space="0" w:color="auto"/>
            <w:bottom w:val="none" w:sz="0" w:space="0" w:color="auto"/>
            <w:right w:val="none" w:sz="0" w:space="0" w:color="auto"/>
          </w:divBdr>
        </w:div>
        <w:div w:id="2078548559">
          <w:marLeft w:val="640"/>
          <w:marRight w:val="0"/>
          <w:marTop w:val="0"/>
          <w:marBottom w:val="0"/>
          <w:divBdr>
            <w:top w:val="none" w:sz="0" w:space="0" w:color="auto"/>
            <w:left w:val="none" w:sz="0" w:space="0" w:color="auto"/>
            <w:bottom w:val="none" w:sz="0" w:space="0" w:color="auto"/>
            <w:right w:val="none" w:sz="0" w:space="0" w:color="auto"/>
          </w:divBdr>
        </w:div>
        <w:div w:id="1324431996">
          <w:marLeft w:val="640"/>
          <w:marRight w:val="0"/>
          <w:marTop w:val="0"/>
          <w:marBottom w:val="0"/>
          <w:divBdr>
            <w:top w:val="none" w:sz="0" w:space="0" w:color="auto"/>
            <w:left w:val="none" w:sz="0" w:space="0" w:color="auto"/>
            <w:bottom w:val="none" w:sz="0" w:space="0" w:color="auto"/>
            <w:right w:val="none" w:sz="0" w:space="0" w:color="auto"/>
          </w:divBdr>
        </w:div>
        <w:div w:id="1109158393">
          <w:marLeft w:val="640"/>
          <w:marRight w:val="0"/>
          <w:marTop w:val="0"/>
          <w:marBottom w:val="0"/>
          <w:divBdr>
            <w:top w:val="none" w:sz="0" w:space="0" w:color="auto"/>
            <w:left w:val="none" w:sz="0" w:space="0" w:color="auto"/>
            <w:bottom w:val="none" w:sz="0" w:space="0" w:color="auto"/>
            <w:right w:val="none" w:sz="0" w:space="0" w:color="auto"/>
          </w:divBdr>
        </w:div>
        <w:div w:id="355084011">
          <w:marLeft w:val="640"/>
          <w:marRight w:val="0"/>
          <w:marTop w:val="0"/>
          <w:marBottom w:val="0"/>
          <w:divBdr>
            <w:top w:val="none" w:sz="0" w:space="0" w:color="auto"/>
            <w:left w:val="none" w:sz="0" w:space="0" w:color="auto"/>
            <w:bottom w:val="none" w:sz="0" w:space="0" w:color="auto"/>
            <w:right w:val="none" w:sz="0" w:space="0" w:color="auto"/>
          </w:divBdr>
        </w:div>
        <w:div w:id="417989523">
          <w:marLeft w:val="640"/>
          <w:marRight w:val="0"/>
          <w:marTop w:val="0"/>
          <w:marBottom w:val="0"/>
          <w:divBdr>
            <w:top w:val="none" w:sz="0" w:space="0" w:color="auto"/>
            <w:left w:val="none" w:sz="0" w:space="0" w:color="auto"/>
            <w:bottom w:val="none" w:sz="0" w:space="0" w:color="auto"/>
            <w:right w:val="none" w:sz="0" w:space="0" w:color="auto"/>
          </w:divBdr>
        </w:div>
        <w:div w:id="518546947">
          <w:marLeft w:val="640"/>
          <w:marRight w:val="0"/>
          <w:marTop w:val="0"/>
          <w:marBottom w:val="0"/>
          <w:divBdr>
            <w:top w:val="none" w:sz="0" w:space="0" w:color="auto"/>
            <w:left w:val="none" w:sz="0" w:space="0" w:color="auto"/>
            <w:bottom w:val="none" w:sz="0" w:space="0" w:color="auto"/>
            <w:right w:val="none" w:sz="0" w:space="0" w:color="auto"/>
          </w:divBdr>
        </w:div>
        <w:div w:id="798188281">
          <w:marLeft w:val="640"/>
          <w:marRight w:val="0"/>
          <w:marTop w:val="0"/>
          <w:marBottom w:val="0"/>
          <w:divBdr>
            <w:top w:val="none" w:sz="0" w:space="0" w:color="auto"/>
            <w:left w:val="none" w:sz="0" w:space="0" w:color="auto"/>
            <w:bottom w:val="none" w:sz="0" w:space="0" w:color="auto"/>
            <w:right w:val="none" w:sz="0" w:space="0" w:color="auto"/>
          </w:divBdr>
        </w:div>
        <w:div w:id="84809660">
          <w:marLeft w:val="640"/>
          <w:marRight w:val="0"/>
          <w:marTop w:val="0"/>
          <w:marBottom w:val="0"/>
          <w:divBdr>
            <w:top w:val="none" w:sz="0" w:space="0" w:color="auto"/>
            <w:left w:val="none" w:sz="0" w:space="0" w:color="auto"/>
            <w:bottom w:val="none" w:sz="0" w:space="0" w:color="auto"/>
            <w:right w:val="none" w:sz="0" w:space="0" w:color="auto"/>
          </w:divBdr>
        </w:div>
        <w:div w:id="570849660">
          <w:marLeft w:val="640"/>
          <w:marRight w:val="0"/>
          <w:marTop w:val="0"/>
          <w:marBottom w:val="0"/>
          <w:divBdr>
            <w:top w:val="none" w:sz="0" w:space="0" w:color="auto"/>
            <w:left w:val="none" w:sz="0" w:space="0" w:color="auto"/>
            <w:bottom w:val="none" w:sz="0" w:space="0" w:color="auto"/>
            <w:right w:val="none" w:sz="0" w:space="0" w:color="auto"/>
          </w:divBdr>
        </w:div>
        <w:div w:id="789278503">
          <w:marLeft w:val="640"/>
          <w:marRight w:val="0"/>
          <w:marTop w:val="0"/>
          <w:marBottom w:val="0"/>
          <w:divBdr>
            <w:top w:val="none" w:sz="0" w:space="0" w:color="auto"/>
            <w:left w:val="none" w:sz="0" w:space="0" w:color="auto"/>
            <w:bottom w:val="none" w:sz="0" w:space="0" w:color="auto"/>
            <w:right w:val="none" w:sz="0" w:space="0" w:color="auto"/>
          </w:divBdr>
        </w:div>
        <w:div w:id="1505972543">
          <w:marLeft w:val="640"/>
          <w:marRight w:val="0"/>
          <w:marTop w:val="0"/>
          <w:marBottom w:val="0"/>
          <w:divBdr>
            <w:top w:val="none" w:sz="0" w:space="0" w:color="auto"/>
            <w:left w:val="none" w:sz="0" w:space="0" w:color="auto"/>
            <w:bottom w:val="none" w:sz="0" w:space="0" w:color="auto"/>
            <w:right w:val="none" w:sz="0" w:space="0" w:color="auto"/>
          </w:divBdr>
        </w:div>
        <w:div w:id="54161963">
          <w:marLeft w:val="640"/>
          <w:marRight w:val="0"/>
          <w:marTop w:val="0"/>
          <w:marBottom w:val="0"/>
          <w:divBdr>
            <w:top w:val="none" w:sz="0" w:space="0" w:color="auto"/>
            <w:left w:val="none" w:sz="0" w:space="0" w:color="auto"/>
            <w:bottom w:val="none" w:sz="0" w:space="0" w:color="auto"/>
            <w:right w:val="none" w:sz="0" w:space="0" w:color="auto"/>
          </w:divBdr>
        </w:div>
        <w:div w:id="351347122">
          <w:marLeft w:val="640"/>
          <w:marRight w:val="0"/>
          <w:marTop w:val="0"/>
          <w:marBottom w:val="0"/>
          <w:divBdr>
            <w:top w:val="none" w:sz="0" w:space="0" w:color="auto"/>
            <w:left w:val="none" w:sz="0" w:space="0" w:color="auto"/>
            <w:bottom w:val="none" w:sz="0" w:space="0" w:color="auto"/>
            <w:right w:val="none" w:sz="0" w:space="0" w:color="auto"/>
          </w:divBdr>
        </w:div>
        <w:div w:id="1263144525">
          <w:marLeft w:val="640"/>
          <w:marRight w:val="0"/>
          <w:marTop w:val="0"/>
          <w:marBottom w:val="0"/>
          <w:divBdr>
            <w:top w:val="none" w:sz="0" w:space="0" w:color="auto"/>
            <w:left w:val="none" w:sz="0" w:space="0" w:color="auto"/>
            <w:bottom w:val="none" w:sz="0" w:space="0" w:color="auto"/>
            <w:right w:val="none" w:sz="0" w:space="0" w:color="auto"/>
          </w:divBdr>
        </w:div>
        <w:div w:id="711267820">
          <w:marLeft w:val="640"/>
          <w:marRight w:val="0"/>
          <w:marTop w:val="0"/>
          <w:marBottom w:val="0"/>
          <w:divBdr>
            <w:top w:val="none" w:sz="0" w:space="0" w:color="auto"/>
            <w:left w:val="none" w:sz="0" w:space="0" w:color="auto"/>
            <w:bottom w:val="none" w:sz="0" w:space="0" w:color="auto"/>
            <w:right w:val="none" w:sz="0" w:space="0" w:color="auto"/>
          </w:divBdr>
        </w:div>
        <w:div w:id="466120459">
          <w:marLeft w:val="640"/>
          <w:marRight w:val="0"/>
          <w:marTop w:val="0"/>
          <w:marBottom w:val="0"/>
          <w:divBdr>
            <w:top w:val="none" w:sz="0" w:space="0" w:color="auto"/>
            <w:left w:val="none" w:sz="0" w:space="0" w:color="auto"/>
            <w:bottom w:val="none" w:sz="0" w:space="0" w:color="auto"/>
            <w:right w:val="none" w:sz="0" w:space="0" w:color="auto"/>
          </w:divBdr>
        </w:div>
        <w:div w:id="786311030">
          <w:marLeft w:val="640"/>
          <w:marRight w:val="0"/>
          <w:marTop w:val="0"/>
          <w:marBottom w:val="0"/>
          <w:divBdr>
            <w:top w:val="none" w:sz="0" w:space="0" w:color="auto"/>
            <w:left w:val="none" w:sz="0" w:space="0" w:color="auto"/>
            <w:bottom w:val="none" w:sz="0" w:space="0" w:color="auto"/>
            <w:right w:val="none" w:sz="0" w:space="0" w:color="auto"/>
          </w:divBdr>
        </w:div>
        <w:div w:id="1642954084">
          <w:marLeft w:val="640"/>
          <w:marRight w:val="0"/>
          <w:marTop w:val="0"/>
          <w:marBottom w:val="0"/>
          <w:divBdr>
            <w:top w:val="none" w:sz="0" w:space="0" w:color="auto"/>
            <w:left w:val="none" w:sz="0" w:space="0" w:color="auto"/>
            <w:bottom w:val="none" w:sz="0" w:space="0" w:color="auto"/>
            <w:right w:val="none" w:sz="0" w:space="0" w:color="auto"/>
          </w:divBdr>
        </w:div>
        <w:div w:id="26609950">
          <w:marLeft w:val="640"/>
          <w:marRight w:val="0"/>
          <w:marTop w:val="0"/>
          <w:marBottom w:val="0"/>
          <w:divBdr>
            <w:top w:val="none" w:sz="0" w:space="0" w:color="auto"/>
            <w:left w:val="none" w:sz="0" w:space="0" w:color="auto"/>
            <w:bottom w:val="none" w:sz="0" w:space="0" w:color="auto"/>
            <w:right w:val="none" w:sz="0" w:space="0" w:color="auto"/>
          </w:divBdr>
        </w:div>
        <w:div w:id="1039352887">
          <w:marLeft w:val="640"/>
          <w:marRight w:val="0"/>
          <w:marTop w:val="0"/>
          <w:marBottom w:val="0"/>
          <w:divBdr>
            <w:top w:val="none" w:sz="0" w:space="0" w:color="auto"/>
            <w:left w:val="none" w:sz="0" w:space="0" w:color="auto"/>
            <w:bottom w:val="none" w:sz="0" w:space="0" w:color="auto"/>
            <w:right w:val="none" w:sz="0" w:space="0" w:color="auto"/>
          </w:divBdr>
        </w:div>
        <w:div w:id="544566226">
          <w:marLeft w:val="640"/>
          <w:marRight w:val="0"/>
          <w:marTop w:val="0"/>
          <w:marBottom w:val="0"/>
          <w:divBdr>
            <w:top w:val="none" w:sz="0" w:space="0" w:color="auto"/>
            <w:left w:val="none" w:sz="0" w:space="0" w:color="auto"/>
            <w:bottom w:val="none" w:sz="0" w:space="0" w:color="auto"/>
            <w:right w:val="none" w:sz="0" w:space="0" w:color="auto"/>
          </w:divBdr>
        </w:div>
        <w:div w:id="2112314564">
          <w:marLeft w:val="640"/>
          <w:marRight w:val="0"/>
          <w:marTop w:val="0"/>
          <w:marBottom w:val="0"/>
          <w:divBdr>
            <w:top w:val="none" w:sz="0" w:space="0" w:color="auto"/>
            <w:left w:val="none" w:sz="0" w:space="0" w:color="auto"/>
            <w:bottom w:val="none" w:sz="0" w:space="0" w:color="auto"/>
            <w:right w:val="none" w:sz="0" w:space="0" w:color="auto"/>
          </w:divBdr>
        </w:div>
        <w:div w:id="2131852461">
          <w:marLeft w:val="640"/>
          <w:marRight w:val="0"/>
          <w:marTop w:val="0"/>
          <w:marBottom w:val="0"/>
          <w:divBdr>
            <w:top w:val="none" w:sz="0" w:space="0" w:color="auto"/>
            <w:left w:val="none" w:sz="0" w:space="0" w:color="auto"/>
            <w:bottom w:val="none" w:sz="0" w:space="0" w:color="auto"/>
            <w:right w:val="none" w:sz="0" w:space="0" w:color="auto"/>
          </w:divBdr>
        </w:div>
        <w:div w:id="862087264">
          <w:marLeft w:val="640"/>
          <w:marRight w:val="0"/>
          <w:marTop w:val="0"/>
          <w:marBottom w:val="0"/>
          <w:divBdr>
            <w:top w:val="none" w:sz="0" w:space="0" w:color="auto"/>
            <w:left w:val="none" w:sz="0" w:space="0" w:color="auto"/>
            <w:bottom w:val="none" w:sz="0" w:space="0" w:color="auto"/>
            <w:right w:val="none" w:sz="0" w:space="0" w:color="auto"/>
          </w:divBdr>
        </w:div>
        <w:div w:id="1539009069">
          <w:marLeft w:val="640"/>
          <w:marRight w:val="0"/>
          <w:marTop w:val="0"/>
          <w:marBottom w:val="0"/>
          <w:divBdr>
            <w:top w:val="none" w:sz="0" w:space="0" w:color="auto"/>
            <w:left w:val="none" w:sz="0" w:space="0" w:color="auto"/>
            <w:bottom w:val="none" w:sz="0" w:space="0" w:color="auto"/>
            <w:right w:val="none" w:sz="0" w:space="0" w:color="auto"/>
          </w:divBdr>
        </w:div>
        <w:div w:id="1606689832">
          <w:marLeft w:val="640"/>
          <w:marRight w:val="0"/>
          <w:marTop w:val="0"/>
          <w:marBottom w:val="0"/>
          <w:divBdr>
            <w:top w:val="none" w:sz="0" w:space="0" w:color="auto"/>
            <w:left w:val="none" w:sz="0" w:space="0" w:color="auto"/>
            <w:bottom w:val="none" w:sz="0" w:space="0" w:color="auto"/>
            <w:right w:val="none" w:sz="0" w:space="0" w:color="auto"/>
          </w:divBdr>
        </w:div>
        <w:div w:id="491141829">
          <w:marLeft w:val="640"/>
          <w:marRight w:val="0"/>
          <w:marTop w:val="0"/>
          <w:marBottom w:val="0"/>
          <w:divBdr>
            <w:top w:val="none" w:sz="0" w:space="0" w:color="auto"/>
            <w:left w:val="none" w:sz="0" w:space="0" w:color="auto"/>
            <w:bottom w:val="none" w:sz="0" w:space="0" w:color="auto"/>
            <w:right w:val="none" w:sz="0" w:space="0" w:color="auto"/>
          </w:divBdr>
        </w:div>
        <w:div w:id="611472402">
          <w:marLeft w:val="640"/>
          <w:marRight w:val="0"/>
          <w:marTop w:val="0"/>
          <w:marBottom w:val="0"/>
          <w:divBdr>
            <w:top w:val="none" w:sz="0" w:space="0" w:color="auto"/>
            <w:left w:val="none" w:sz="0" w:space="0" w:color="auto"/>
            <w:bottom w:val="none" w:sz="0" w:space="0" w:color="auto"/>
            <w:right w:val="none" w:sz="0" w:space="0" w:color="auto"/>
          </w:divBdr>
        </w:div>
        <w:div w:id="1173684522">
          <w:marLeft w:val="640"/>
          <w:marRight w:val="0"/>
          <w:marTop w:val="0"/>
          <w:marBottom w:val="0"/>
          <w:divBdr>
            <w:top w:val="none" w:sz="0" w:space="0" w:color="auto"/>
            <w:left w:val="none" w:sz="0" w:space="0" w:color="auto"/>
            <w:bottom w:val="none" w:sz="0" w:space="0" w:color="auto"/>
            <w:right w:val="none" w:sz="0" w:space="0" w:color="auto"/>
          </w:divBdr>
        </w:div>
        <w:div w:id="1063135744">
          <w:marLeft w:val="640"/>
          <w:marRight w:val="0"/>
          <w:marTop w:val="0"/>
          <w:marBottom w:val="0"/>
          <w:divBdr>
            <w:top w:val="none" w:sz="0" w:space="0" w:color="auto"/>
            <w:left w:val="none" w:sz="0" w:space="0" w:color="auto"/>
            <w:bottom w:val="none" w:sz="0" w:space="0" w:color="auto"/>
            <w:right w:val="none" w:sz="0" w:space="0" w:color="auto"/>
          </w:divBdr>
        </w:div>
        <w:div w:id="1262686613">
          <w:marLeft w:val="640"/>
          <w:marRight w:val="0"/>
          <w:marTop w:val="0"/>
          <w:marBottom w:val="0"/>
          <w:divBdr>
            <w:top w:val="none" w:sz="0" w:space="0" w:color="auto"/>
            <w:left w:val="none" w:sz="0" w:space="0" w:color="auto"/>
            <w:bottom w:val="none" w:sz="0" w:space="0" w:color="auto"/>
            <w:right w:val="none" w:sz="0" w:space="0" w:color="auto"/>
          </w:divBdr>
        </w:div>
        <w:div w:id="319848241">
          <w:marLeft w:val="640"/>
          <w:marRight w:val="0"/>
          <w:marTop w:val="0"/>
          <w:marBottom w:val="0"/>
          <w:divBdr>
            <w:top w:val="none" w:sz="0" w:space="0" w:color="auto"/>
            <w:left w:val="none" w:sz="0" w:space="0" w:color="auto"/>
            <w:bottom w:val="none" w:sz="0" w:space="0" w:color="auto"/>
            <w:right w:val="none" w:sz="0" w:space="0" w:color="auto"/>
          </w:divBdr>
        </w:div>
        <w:div w:id="872617983">
          <w:marLeft w:val="640"/>
          <w:marRight w:val="0"/>
          <w:marTop w:val="0"/>
          <w:marBottom w:val="0"/>
          <w:divBdr>
            <w:top w:val="none" w:sz="0" w:space="0" w:color="auto"/>
            <w:left w:val="none" w:sz="0" w:space="0" w:color="auto"/>
            <w:bottom w:val="none" w:sz="0" w:space="0" w:color="auto"/>
            <w:right w:val="none" w:sz="0" w:space="0" w:color="auto"/>
          </w:divBdr>
        </w:div>
        <w:div w:id="749814632">
          <w:marLeft w:val="640"/>
          <w:marRight w:val="0"/>
          <w:marTop w:val="0"/>
          <w:marBottom w:val="0"/>
          <w:divBdr>
            <w:top w:val="none" w:sz="0" w:space="0" w:color="auto"/>
            <w:left w:val="none" w:sz="0" w:space="0" w:color="auto"/>
            <w:bottom w:val="none" w:sz="0" w:space="0" w:color="auto"/>
            <w:right w:val="none" w:sz="0" w:space="0" w:color="auto"/>
          </w:divBdr>
        </w:div>
        <w:div w:id="2586009">
          <w:marLeft w:val="640"/>
          <w:marRight w:val="0"/>
          <w:marTop w:val="0"/>
          <w:marBottom w:val="0"/>
          <w:divBdr>
            <w:top w:val="none" w:sz="0" w:space="0" w:color="auto"/>
            <w:left w:val="none" w:sz="0" w:space="0" w:color="auto"/>
            <w:bottom w:val="none" w:sz="0" w:space="0" w:color="auto"/>
            <w:right w:val="none" w:sz="0" w:space="0" w:color="auto"/>
          </w:divBdr>
        </w:div>
        <w:div w:id="282347854">
          <w:marLeft w:val="640"/>
          <w:marRight w:val="0"/>
          <w:marTop w:val="0"/>
          <w:marBottom w:val="0"/>
          <w:divBdr>
            <w:top w:val="none" w:sz="0" w:space="0" w:color="auto"/>
            <w:left w:val="none" w:sz="0" w:space="0" w:color="auto"/>
            <w:bottom w:val="none" w:sz="0" w:space="0" w:color="auto"/>
            <w:right w:val="none" w:sz="0" w:space="0" w:color="auto"/>
          </w:divBdr>
        </w:div>
        <w:div w:id="1590044880">
          <w:marLeft w:val="640"/>
          <w:marRight w:val="0"/>
          <w:marTop w:val="0"/>
          <w:marBottom w:val="0"/>
          <w:divBdr>
            <w:top w:val="none" w:sz="0" w:space="0" w:color="auto"/>
            <w:left w:val="none" w:sz="0" w:space="0" w:color="auto"/>
            <w:bottom w:val="none" w:sz="0" w:space="0" w:color="auto"/>
            <w:right w:val="none" w:sz="0" w:space="0" w:color="auto"/>
          </w:divBdr>
        </w:div>
        <w:div w:id="1290084358">
          <w:marLeft w:val="640"/>
          <w:marRight w:val="0"/>
          <w:marTop w:val="0"/>
          <w:marBottom w:val="0"/>
          <w:divBdr>
            <w:top w:val="none" w:sz="0" w:space="0" w:color="auto"/>
            <w:left w:val="none" w:sz="0" w:space="0" w:color="auto"/>
            <w:bottom w:val="none" w:sz="0" w:space="0" w:color="auto"/>
            <w:right w:val="none" w:sz="0" w:space="0" w:color="auto"/>
          </w:divBdr>
        </w:div>
        <w:div w:id="303891617">
          <w:marLeft w:val="640"/>
          <w:marRight w:val="0"/>
          <w:marTop w:val="0"/>
          <w:marBottom w:val="0"/>
          <w:divBdr>
            <w:top w:val="none" w:sz="0" w:space="0" w:color="auto"/>
            <w:left w:val="none" w:sz="0" w:space="0" w:color="auto"/>
            <w:bottom w:val="none" w:sz="0" w:space="0" w:color="auto"/>
            <w:right w:val="none" w:sz="0" w:space="0" w:color="auto"/>
          </w:divBdr>
        </w:div>
        <w:div w:id="329675168">
          <w:marLeft w:val="640"/>
          <w:marRight w:val="0"/>
          <w:marTop w:val="0"/>
          <w:marBottom w:val="0"/>
          <w:divBdr>
            <w:top w:val="none" w:sz="0" w:space="0" w:color="auto"/>
            <w:left w:val="none" w:sz="0" w:space="0" w:color="auto"/>
            <w:bottom w:val="none" w:sz="0" w:space="0" w:color="auto"/>
            <w:right w:val="none" w:sz="0" w:space="0" w:color="auto"/>
          </w:divBdr>
        </w:div>
        <w:div w:id="996418958">
          <w:marLeft w:val="640"/>
          <w:marRight w:val="0"/>
          <w:marTop w:val="0"/>
          <w:marBottom w:val="0"/>
          <w:divBdr>
            <w:top w:val="none" w:sz="0" w:space="0" w:color="auto"/>
            <w:left w:val="none" w:sz="0" w:space="0" w:color="auto"/>
            <w:bottom w:val="none" w:sz="0" w:space="0" w:color="auto"/>
            <w:right w:val="none" w:sz="0" w:space="0" w:color="auto"/>
          </w:divBdr>
        </w:div>
        <w:div w:id="1265110804">
          <w:marLeft w:val="640"/>
          <w:marRight w:val="0"/>
          <w:marTop w:val="0"/>
          <w:marBottom w:val="0"/>
          <w:divBdr>
            <w:top w:val="none" w:sz="0" w:space="0" w:color="auto"/>
            <w:left w:val="none" w:sz="0" w:space="0" w:color="auto"/>
            <w:bottom w:val="none" w:sz="0" w:space="0" w:color="auto"/>
            <w:right w:val="none" w:sz="0" w:space="0" w:color="auto"/>
          </w:divBdr>
        </w:div>
        <w:div w:id="2051831380">
          <w:marLeft w:val="640"/>
          <w:marRight w:val="0"/>
          <w:marTop w:val="0"/>
          <w:marBottom w:val="0"/>
          <w:divBdr>
            <w:top w:val="none" w:sz="0" w:space="0" w:color="auto"/>
            <w:left w:val="none" w:sz="0" w:space="0" w:color="auto"/>
            <w:bottom w:val="none" w:sz="0" w:space="0" w:color="auto"/>
            <w:right w:val="none" w:sz="0" w:space="0" w:color="auto"/>
          </w:divBdr>
        </w:div>
        <w:div w:id="366881085">
          <w:marLeft w:val="640"/>
          <w:marRight w:val="0"/>
          <w:marTop w:val="0"/>
          <w:marBottom w:val="0"/>
          <w:divBdr>
            <w:top w:val="none" w:sz="0" w:space="0" w:color="auto"/>
            <w:left w:val="none" w:sz="0" w:space="0" w:color="auto"/>
            <w:bottom w:val="none" w:sz="0" w:space="0" w:color="auto"/>
            <w:right w:val="none" w:sz="0" w:space="0" w:color="auto"/>
          </w:divBdr>
        </w:div>
        <w:div w:id="452292648">
          <w:marLeft w:val="640"/>
          <w:marRight w:val="0"/>
          <w:marTop w:val="0"/>
          <w:marBottom w:val="0"/>
          <w:divBdr>
            <w:top w:val="none" w:sz="0" w:space="0" w:color="auto"/>
            <w:left w:val="none" w:sz="0" w:space="0" w:color="auto"/>
            <w:bottom w:val="none" w:sz="0" w:space="0" w:color="auto"/>
            <w:right w:val="none" w:sz="0" w:space="0" w:color="auto"/>
          </w:divBdr>
        </w:div>
        <w:div w:id="1644117935">
          <w:marLeft w:val="640"/>
          <w:marRight w:val="0"/>
          <w:marTop w:val="0"/>
          <w:marBottom w:val="0"/>
          <w:divBdr>
            <w:top w:val="none" w:sz="0" w:space="0" w:color="auto"/>
            <w:left w:val="none" w:sz="0" w:space="0" w:color="auto"/>
            <w:bottom w:val="none" w:sz="0" w:space="0" w:color="auto"/>
            <w:right w:val="none" w:sz="0" w:space="0" w:color="auto"/>
          </w:divBdr>
        </w:div>
        <w:div w:id="812718054">
          <w:marLeft w:val="640"/>
          <w:marRight w:val="0"/>
          <w:marTop w:val="0"/>
          <w:marBottom w:val="0"/>
          <w:divBdr>
            <w:top w:val="none" w:sz="0" w:space="0" w:color="auto"/>
            <w:left w:val="none" w:sz="0" w:space="0" w:color="auto"/>
            <w:bottom w:val="none" w:sz="0" w:space="0" w:color="auto"/>
            <w:right w:val="none" w:sz="0" w:space="0" w:color="auto"/>
          </w:divBdr>
        </w:div>
        <w:div w:id="1840539054">
          <w:marLeft w:val="640"/>
          <w:marRight w:val="0"/>
          <w:marTop w:val="0"/>
          <w:marBottom w:val="0"/>
          <w:divBdr>
            <w:top w:val="none" w:sz="0" w:space="0" w:color="auto"/>
            <w:left w:val="none" w:sz="0" w:space="0" w:color="auto"/>
            <w:bottom w:val="none" w:sz="0" w:space="0" w:color="auto"/>
            <w:right w:val="none" w:sz="0" w:space="0" w:color="auto"/>
          </w:divBdr>
        </w:div>
        <w:div w:id="1796216480">
          <w:marLeft w:val="640"/>
          <w:marRight w:val="0"/>
          <w:marTop w:val="0"/>
          <w:marBottom w:val="0"/>
          <w:divBdr>
            <w:top w:val="none" w:sz="0" w:space="0" w:color="auto"/>
            <w:left w:val="none" w:sz="0" w:space="0" w:color="auto"/>
            <w:bottom w:val="none" w:sz="0" w:space="0" w:color="auto"/>
            <w:right w:val="none" w:sz="0" w:space="0" w:color="auto"/>
          </w:divBdr>
        </w:div>
        <w:div w:id="268436506">
          <w:marLeft w:val="640"/>
          <w:marRight w:val="0"/>
          <w:marTop w:val="0"/>
          <w:marBottom w:val="0"/>
          <w:divBdr>
            <w:top w:val="none" w:sz="0" w:space="0" w:color="auto"/>
            <w:left w:val="none" w:sz="0" w:space="0" w:color="auto"/>
            <w:bottom w:val="none" w:sz="0" w:space="0" w:color="auto"/>
            <w:right w:val="none" w:sz="0" w:space="0" w:color="auto"/>
          </w:divBdr>
        </w:div>
        <w:div w:id="1452478823">
          <w:marLeft w:val="640"/>
          <w:marRight w:val="0"/>
          <w:marTop w:val="0"/>
          <w:marBottom w:val="0"/>
          <w:divBdr>
            <w:top w:val="none" w:sz="0" w:space="0" w:color="auto"/>
            <w:left w:val="none" w:sz="0" w:space="0" w:color="auto"/>
            <w:bottom w:val="none" w:sz="0" w:space="0" w:color="auto"/>
            <w:right w:val="none" w:sz="0" w:space="0" w:color="auto"/>
          </w:divBdr>
        </w:div>
        <w:div w:id="792089977">
          <w:marLeft w:val="640"/>
          <w:marRight w:val="0"/>
          <w:marTop w:val="0"/>
          <w:marBottom w:val="0"/>
          <w:divBdr>
            <w:top w:val="none" w:sz="0" w:space="0" w:color="auto"/>
            <w:left w:val="none" w:sz="0" w:space="0" w:color="auto"/>
            <w:bottom w:val="none" w:sz="0" w:space="0" w:color="auto"/>
            <w:right w:val="none" w:sz="0" w:space="0" w:color="auto"/>
          </w:divBdr>
        </w:div>
        <w:div w:id="925531461">
          <w:marLeft w:val="640"/>
          <w:marRight w:val="0"/>
          <w:marTop w:val="0"/>
          <w:marBottom w:val="0"/>
          <w:divBdr>
            <w:top w:val="none" w:sz="0" w:space="0" w:color="auto"/>
            <w:left w:val="none" w:sz="0" w:space="0" w:color="auto"/>
            <w:bottom w:val="none" w:sz="0" w:space="0" w:color="auto"/>
            <w:right w:val="none" w:sz="0" w:space="0" w:color="auto"/>
          </w:divBdr>
        </w:div>
        <w:div w:id="1975939767">
          <w:marLeft w:val="640"/>
          <w:marRight w:val="0"/>
          <w:marTop w:val="0"/>
          <w:marBottom w:val="0"/>
          <w:divBdr>
            <w:top w:val="none" w:sz="0" w:space="0" w:color="auto"/>
            <w:left w:val="none" w:sz="0" w:space="0" w:color="auto"/>
            <w:bottom w:val="none" w:sz="0" w:space="0" w:color="auto"/>
            <w:right w:val="none" w:sz="0" w:space="0" w:color="auto"/>
          </w:divBdr>
        </w:div>
        <w:div w:id="1903710903">
          <w:marLeft w:val="640"/>
          <w:marRight w:val="0"/>
          <w:marTop w:val="0"/>
          <w:marBottom w:val="0"/>
          <w:divBdr>
            <w:top w:val="none" w:sz="0" w:space="0" w:color="auto"/>
            <w:left w:val="none" w:sz="0" w:space="0" w:color="auto"/>
            <w:bottom w:val="none" w:sz="0" w:space="0" w:color="auto"/>
            <w:right w:val="none" w:sz="0" w:space="0" w:color="auto"/>
          </w:divBdr>
        </w:div>
        <w:div w:id="1761217614">
          <w:marLeft w:val="640"/>
          <w:marRight w:val="0"/>
          <w:marTop w:val="0"/>
          <w:marBottom w:val="0"/>
          <w:divBdr>
            <w:top w:val="none" w:sz="0" w:space="0" w:color="auto"/>
            <w:left w:val="none" w:sz="0" w:space="0" w:color="auto"/>
            <w:bottom w:val="none" w:sz="0" w:space="0" w:color="auto"/>
            <w:right w:val="none" w:sz="0" w:space="0" w:color="auto"/>
          </w:divBdr>
        </w:div>
        <w:div w:id="287512224">
          <w:marLeft w:val="640"/>
          <w:marRight w:val="0"/>
          <w:marTop w:val="0"/>
          <w:marBottom w:val="0"/>
          <w:divBdr>
            <w:top w:val="none" w:sz="0" w:space="0" w:color="auto"/>
            <w:left w:val="none" w:sz="0" w:space="0" w:color="auto"/>
            <w:bottom w:val="none" w:sz="0" w:space="0" w:color="auto"/>
            <w:right w:val="none" w:sz="0" w:space="0" w:color="auto"/>
          </w:divBdr>
        </w:div>
        <w:div w:id="2095013087">
          <w:marLeft w:val="640"/>
          <w:marRight w:val="0"/>
          <w:marTop w:val="0"/>
          <w:marBottom w:val="0"/>
          <w:divBdr>
            <w:top w:val="none" w:sz="0" w:space="0" w:color="auto"/>
            <w:left w:val="none" w:sz="0" w:space="0" w:color="auto"/>
            <w:bottom w:val="none" w:sz="0" w:space="0" w:color="auto"/>
            <w:right w:val="none" w:sz="0" w:space="0" w:color="auto"/>
          </w:divBdr>
        </w:div>
        <w:div w:id="204025907">
          <w:marLeft w:val="640"/>
          <w:marRight w:val="0"/>
          <w:marTop w:val="0"/>
          <w:marBottom w:val="0"/>
          <w:divBdr>
            <w:top w:val="none" w:sz="0" w:space="0" w:color="auto"/>
            <w:left w:val="none" w:sz="0" w:space="0" w:color="auto"/>
            <w:bottom w:val="none" w:sz="0" w:space="0" w:color="auto"/>
            <w:right w:val="none" w:sz="0" w:space="0" w:color="auto"/>
          </w:divBdr>
        </w:div>
        <w:div w:id="686831371">
          <w:marLeft w:val="640"/>
          <w:marRight w:val="0"/>
          <w:marTop w:val="0"/>
          <w:marBottom w:val="0"/>
          <w:divBdr>
            <w:top w:val="none" w:sz="0" w:space="0" w:color="auto"/>
            <w:left w:val="none" w:sz="0" w:space="0" w:color="auto"/>
            <w:bottom w:val="none" w:sz="0" w:space="0" w:color="auto"/>
            <w:right w:val="none" w:sz="0" w:space="0" w:color="auto"/>
          </w:divBdr>
        </w:div>
        <w:div w:id="852299116">
          <w:marLeft w:val="640"/>
          <w:marRight w:val="0"/>
          <w:marTop w:val="0"/>
          <w:marBottom w:val="0"/>
          <w:divBdr>
            <w:top w:val="none" w:sz="0" w:space="0" w:color="auto"/>
            <w:left w:val="none" w:sz="0" w:space="0" w:color="auto"/>
            <w:bottom w:val="none" w:sz="0" w:space="0" w:color="auto"/>
            <w:right w:val="none" w:sz="0" w:space="0" w:color="auto"/>
          </w:divBdr>
        </w:div>
        <w:div w:id="1770394099">
          <w:marLeft w:val="640"/>
          <w:marRight w:val="0"/>
          <w:marTop w:val="0"/>
          <w:marBottom w:val="0"/>
          <w:divBdr>
            <w:top w:val="none" w:sz="0" w:space="0" w:color="auto"/>
            <w:left w:val="none" w:sz="0" w:space="0" w:color="auto"/>
            <w:bottom w:val="none" w:sz="0" w:space="0" w:color="auto"/>
            <w:right w:val="none" w:sz="0" w:space="0" w:color="auto"/>
          </w:divBdr>
        </w:div>
        <w:div w:id="553277203">
          <w:marLeft w:val="640"/>
          <w:marRight w:val="0"/>
          <w:marTop w:val="0"/>
          <w:marBottom w:val="0"/>
          <w:divBdr>
            <w:top w:val="none" w:sz="0" w:space="0" w:color="auto"/>
            <w:left w:val="none" w:sz="0" w:space="0" w:color="auto"/>
            <w:bottom w:val="none" w:sz="0" w:space="0" w:color="auto"/>
            <w:right w:val="none" w:sz="0" w:space="0" w:color="auto"/>
          </w:divBdr>
        </w:div>
        <w:div w:id="450516946">
          <w:marLeft w:val="640"/>
          <w:marRight w:val="0"/>
          <w:marTop w:val="0"/>
          <w:marBottom w:val="0"/>
          <w:divBdr>
            <w:top w:val="none" w:sz="0" w:space="0" w:color="auto"/>
            <w:left w:val="none" w:sz="0" w:space="0" w:color="auto"/>
            <w:bottom w:val="none" w:sz="0" w:space="0" w:color="auto"/>
            <w:right w:val="none" w:sz="0" w:space="0" w:color="auto"/>
          </w:divBdr>
        </w:div>
      </w:divsChild>
    </w:div>
    <w:div w:id="823203189">
      <w:bodyDiv w:val="1"/>
      <w:marLeft w:val="0"/>
      <w:marRight w:val="0"/>
      <w:marTop w:val="0"/>
      <w:marBottom w:val="0"/>
      <w:divBdr>
        <w:top w:val="none" w:sz="0" w:space="0" w:color="auto"/>
        <w:left w:val="none" w:sz="0" w:space="0" w:color="auto"/>
        <w:bottom w:val="none" w:sz="0" w:space="0" w:color="auto"/>
        <w:right w:val="none" w:sz="0" w:space="0" w:color="auto"/>
      </w:divBdr>
      <w:divsChild>
        <w:div w:id="2034527636">
          <w:marLeft w:val="640"/>
          <w:marRight w:val="0"/>
          <w:marTop w:val="0"/>
          <w:marBottom w:val="0"/>
          <w:divBdr>
            <w:top w:val="none" w:sz="0" w:space="0" w:color="auto"/>
            <w:left w:val="none" w:sz="0" w:space="0" w:color="auto"/>
            <w:bottom w:val="none" w:sz="0" w:space="0" w:color="auto"/>
            <w:right w:val="none" w:sz="0" w:space="0" w:color="auto"/>
          </w:divBdr>
        </w:div>
        <w:div w:id="1989823382">
          <w:marLeft w:val="640"/>
          <w:marRight w:val="0"/>
          <w:marTop w:val="0"/>
          <w:marBottom w:val="0"/>
          <w:divBdr>
            <w:top w:val="none" w:sz="0" w:space="0" w:color="auto"/>
            <w:left w:val="none" w:sz="0" w:space="0" w:color="auto"/>
            <w:bottom w:val="none" w:sz="0" w:space="0" w:color="auto"/>
            <w:right w:val="none" w:sz="0" w:space="0" w:color="auto"/>
          </w:divBdr>
        </w:div>
        <w:div w:id="1435200310">
          <w:marLeft w:val="640"/>
          <w:marRight w:val="0"/>
          <w:marTop w:val="0"/>
          <w:marBottom w:val="0"/>
          <w:divBdr>
            <w:top w:val="none" w:sz="0" w:space="0" w:color="auto"/>
            <w:left w:val="none" w:sz="0" w:space="0" w:color="auto"/>
            <w:bottom w:val="none" w:sz="0" w:space="0" w:color="auto"/>
            <w:right w:val="none" w:sz="0" w:space="0" w:color="auto"/>
          </w:divBdr>
        </w:div>
        <w:div w:id="816646429">
          <w:marLeft w:val="640"/>
          <w:marRight w:val="0"/>
          <w:marTop w:val="0"/>
          <w:marBottom w:val="0"/>
          <w:divBdr>
            <w:top w:val="none" w:sz="0" w:space="0" w:color="auto"/>
            <w:left w:val="none" w:sz="0" w:space="0" w:color="auto"/>
            <w:bottom w:val="none" w:sz="0" w:space="0" w:color="auto"/>
            <w:right w:val="none" w:sz="0" w:space="0" w:color="auto"/>
          </w:divBdr>
        </w:div>
        <w:div w:id="877160864">
          <w:marLeft w:val="640"/>
          <w:marRight w:val="0"/>
          <w:marTop w:val="0"/>
          <w:marBottom w:val="0"/>
          <w:divBdr>
            <w:top w:val="none" w:sz="0" w:space="0" w:color="auto"/>
            <w:left w:val="none" w:sz="0" w:space="0" w:color="auto"/>
            <w:bottom w:val="none" w:sz="0" w:space="0" w:color="auto"/>
            <w:right w:val="none" w:sz="0" w:space="0" w:color="auto"/>
          </w:divBdr>
        </w:div>
        <w:div w:id="1185903397">
          <w:marLeft w:val="640"/>
          <w:marRight w:val="0"/>
          <w:marTop w:val="0"/>
          <w:marBottom w:val="0"/>
          <w:divBdr>
            <w:top w:val="none" w:sz="0" w:space="0" w:color="auto"/>
            <w:left w:val="none" w:sz="0" w:space="0" w:color="auto"/>
            <w:bottom w:val="none" w:sz="0" w:space="0" w:color="auto"/>
            <w:right w:val="none" w:sz="0" w:space="0" w:color="auto"/>
          </w:divBdr>
        </w:div>
        <w:div w:id="119306672">
          <w:marLeft w:val="640"/>
          <w:marRight w:val="0"/>
          <w:marTop w:val="0"/>
          <w:marBottom w:val="0"/>
          <w:divBdr>
            <w:top w:val="none" w:sz="0" w:space="0" w:color="auto"/>
            <w:left w:val="none" w:sz="0" w:space="0" w:color="auto"/>
            <w:bottom w:val="none" w:sz="0" w:space="0" w:color="auto"/>
            <w:right w:val="none" w:sz="0" w:space="0" w:color="auto"/>
          </w:divBdr>
        </w:div>
        <w:div w:id="153224952">
          <w:marLeft w:val="640"/>
          <w:marRight w:val="0"/>
          <w:marTop w:val="0"/>
          <w:marBottom w:val="0"/>
          <w:divBdr>
            <w:top w:val="none" w:sz="0" w:space="0" w:color="auto"/>
            <w:left w:val="none" w:sz="0" w:space="0" w:color="auto"/>
            <w:bottom w:val="none" w:sz="0" w:space="0" w:color="auto"/>
            <w:right w:val="none" w:sz="0" w:space="0" w:color="auto"/>
          </w:divBdr>
        </w:div>
        <w:div w:id="1835996422">
          <w:marLeft w:val="640"/>
          <w:marRight w:val="0"/>
          <w:marTop w:val="0"/>
          <w:marBottom w:val="0"/>
          <w:divBdr>
            <w:top w:val="none" w:sz="0" w:space="0" w:color="auto"/>
            <w:left w:val="none" w:sz="0" w:space="0" w:color="auto"/>
            <w:bottom w:val="none" w:sz="0" w:space="0" w:color="auto"/>
            <w:right w:val="none" w:sz="0" w:space="0" w:color="auto"/>
          </w:divBdr>
        </w:div>
        <w:div w:id="461273105">
          <w:marLeft w:val="640"/>
          <w:marRight w:val="0"/>
          <w:marTop w:val="0"/>
          <w:marBottom w:val="0"/>
          <w:divBdr>
            <w:top w:val="none" w:sz="0" w:space="0" w:color="auto"/>
            <w:left w:val="none" w:sz="0" w:space="0" w:color="auto"/>
            <w:bottom w:val="none" w:sz="0" w:space="0" w:color="auto"/>
            <w:right w:val="none" w:sz="0" w:space="0" w:color="auto"/>
          </w:divBdr>
        </w:div>
        <w:div w:id="1198591606">
          <w:marLeft w:val="640"/>
          <w:marRight w:val="0"/>
          <w:marTop w:val="0"/>
          <w:marBottom w:val="0"/>
          <w:divBdr>
            <w:top w:val="none" w:sz="0" w:space="0" w:color="auto"/>
            <w:left w:val="none" w:sz="0" w:space="0" w:color="auto"/>
            <w:bottom w:val="none" w:sz="0" w:space="0" w:color="auto"/>
            <w:right w:val="none" w:sz="0" w:space="0" w:color="auto"/>
          </w:divBdr>
        </w:div>
        <w:div w:id="1135830616">
          <w:marLeft w:val="640"/>
          <w:marRight w:val="0"/>
          <w:marTop w:val="0"/>
          <w:marBottom w:val="0"/>
          <w:divBdr>
            <w:top w:val="none" w:sz="0" w:space="0" w:color="auto"/>
            <w:left w:val="none" w:sz="0" w:space="0" w:color="auto"/>
            <w:bottom w:val="none" w:sz="0" w:space="0" w:color="auto"/>
            <w:right w:val="none" w:sz="0" w:space="0" w:color="auto"/>
          </w:divBdr>
        </w:div>
        <w:div w:id="1384914032">
          <w:marLeft w:val="640"/>
          <w:marRight w:val="0"/>
          <w:marTop w:val="0"/>
          <w:marBottom w:val="0"/>
          <w:divBdr>
            <w:top w:val="none" w:sz="0" w:space="0" w:color="auto"/>
            <w:left w:val="none" w:sz="0" w:space="0" w:color="auto"/>
            <w:bottom w:val="none" w:sz="0" w:space="0" w:color="auto"/>
            <w:right w:val="none" w:sz="0" w:space="0" w:color="auto"/>
          </w:divBdr>
        </w:div>
        <w:div w:id="96027300">
          <w:marLeft w:val="640"/>
          <w:marRight w:val="0"/>
          <w:marTop w:val="0"/>
          <w:marBottom w:val="0"/>
          <w:divBdr>
            <w:top w:val="none" w:sz="0" w:space="0" w:color="auto"/>
            <w:left w:val="none" w:sz="0" w:space="0" w:color="auto"/>
            <w:bottom w:val="none" w:sz="0" w:space="0" w:color="auto"/>
            <w:right w:val="none" w:sz="0" w:space="0" w:color="auto"/>
          </w:divBdr>
        </w:div>
        <w:div w:id="918366736">
          <w:marLeft w:val="640"/>
          <w:marRight w:val="0"/>
          <w:marTop w:val="0"/>
          <w:marBottom w:val="0"/>
          <w:divBdr>
            <w:top w:val="none" w:sz="0" w:space="0" w:color="auto"/>
            <w:left w:val="none" w:sz="0" w:space="0" w:color="auto"/>
            <w:bottom w:val="none" w:sz="0" w:space="0" w:color="auto"/>
            <w:right w:val="none" w:sz="0" w:space="0" w:color="auto"/>
          </w:divBdr>
        </w:div>
        <w:div w:id="1332299319">
          <w:marLeft w:val="640"/>
          <w:marRight w:val="0"/>
          <w:marTop w:val="0"/>
          <w:marBottom w:val="0"/>
          <w:divBdr>
            <w:top w:val="none" w:sz="0" w:space="0" w:color="auto"/>
            <w:left w:val="none" w:sz="0" w:space="0" w:color="auto"/>
            <w:bottom w:val="none" w:sz="0" w:space="0" w:color="auto"/>
            <w:right w:val="none" w:sz="0" w:space="0" w:color="auto"/>
          </w:divBdr>
        </w:div>
        <w:div w:id="1282146618">
          <w:marLeft w:val="640"/>
          <w:marRight w:val="0"/>
          <w:marTop w:val="0"/>
          <w:marBottom w:val="0"/>
          <w:divBdr>
            <w:top w:val="none" w:sz="0" w:space="0" w:color="auto"/>
            <w:left w:val="none" w:sz="0" w:space="0" w:color="auto"/>
            <w:bottom w:val="none" w:sz="0" w:space="0" w:color="auto"/>
            <w:right w:val="none" w:sz="0" w:space="0" w:color="auto"/>
          </w:divBdr>
        </w:div>
        <w:div w:id="305204812">
          <w:marLeft w:val="640"/>
          <w:marRight w:val="0"/>
          <w:marTop w:val="0"/>
          <w:marBottom w:val="0"/>
          <w:divBdr>
            <w:top w:val="none" w:sz="0" w:space="0" w:color="auto"/>
            <w:left w:val="none" w:sz="0" w:space="0" w:color="auto"/>
            <w:bottom w:val="none" w:sz="0" w:space="0" w:color="auto"/>
            <w:right w:val="none" w:sz="0" w:space="0" w:color="auto"/>
          </w:divBdr>
        </w:div>
        <w:div w:id="375861285">
          <w:marLeft w:val="640"/>
          <w:marRight w:val="0"/>
          <w:marTop w:val="0"/>
          <w:marBottom w:val="0"/>
          <w:divBdr>
            <w:top w:val="none" w:sz="0" w:space="0" w:color="auto"/>
            <w:left w:val="none" w:sz="0" w:space="0" w:color="auto"/>
            <w:bottom w:val="none" w:sz="0" w:space="0" w:color="auto"/>
            <w:right w:val="none" w:sz="0" w:space="0" w:color="auto"/>
          </w:divBdr>
        </w:div>
        <w:div w:id="198055059">
          <w:marLeft w:val="640"/>
          <w:marRight w:val="0"/>
          <w:marTop w:val="0"/>
          <w:marBottom w:val="0"/>
          <w:divBdr>
            <w:top w:val="none" w:sz="0" w:space="0" w:color="auto"/>
            <w:left w:val="none" w:sz="0" w:space="0" w:color="auto"/>
            <w:bottom w:val="none" w:sz="0" w:space="0" w:color="auto"/>
            <w:right w:val="none" w:sz="0" w:space="0" w:color="auto"/>
          </w:divBdr>
        </w:div>
        <w:div w:id="1479376876">
          <w:marLeft w:val="640"/>
          <w:marRight w:val="0"/>
          <w:marTop w:val="0"/>
          <w:marBottom w:val="0"/>
          <w:divBdr>
            <w:top w:val="none" w:sz="0" w:space="0" w:color="auto"/>
            <w:left w:val="none" w:sz="0" w:space="0" w:color="auto"/>
            <w:bottom w:val="none" w:sz="0" w:space="0" w:color="auto"/>
            <w:right w:val="none" w:sz="0" w:space="0" w:color="auto"/>
          </w:divBdr>
        </w:div>
        <w:div w:id="607812261">
          <w:marLeft w:val="640"/>
          <w:marRight w:val="0"/>
          <w:marTop w:val="0"/>
          <w:marBottom w:val="0"/>
          <w:divBdr>
            <w:top w:val="none" w:sz="0" w:space="0" w:color="auto"/>
            <w:left w:val="none" w:sz="0" w:space="0" w:color="auto"/>
            <w:bottom w:val="none" w:sz="0" w:space="0" w:color="auto"/>
            <w:right w:val="none" w:sz="0" w:space="0" w:color="auto"/>
          </w:divBdr>
        </w:div>
        <w:div w:id="923539311">
          <w:marLeft w:val="640"/>
          <w:marRight w:val="0"/>
          <w:marTop w:val="0"/>
          <w:marBottom w:val="0"/>
          <w:divBdr>
            <w:top w:val="none" w:sz="0" w:space="0" w:color="auto"/>
            <w:left w:val="none" w:sz="0" w:space="0" w:color="auto"/>
            <w:bottom w:val="none" w:sz="0" w:space="0" w:color="auto"/>
            <w:right w:val="none" w:sz="0" w:space="0" w:color="auto"/>
          </w:divBdr>
        </w:div>
        <w:div w:id="416750518">
          <w:marLeft w:val="640"/>
          <w:marRight w:val="0"/>
          <w:marTop w:val="0"/>
          <w:marBottom w:val="0"/>
          <w:divBdr>
            <w:top w:val="none" w:sz="0" w:space="0" w:color="auto"/>
            <w:left w:val="none" w:sz="0" w:space="0" w:color="auto"/>
            <w:bottom w:val="none" w:sz="0" w:space="0" w:color="auto"/>
            <w:right w:val="none" w:sz="0" w:space="0" w:color="auto"/>
          </w:divBdr>
        </w:div>
        <w:div w:id="550461028">
          <w:marLeft w:val="640"/>
          <w:marRight w:val="0"/>
          <w:marTop w:val="0"/>
          <w:marBottom w:val="0"/>
          <w:divBdr>
            <w:top w:val="none" w:sz="0" w:space="0" w:color="auto"/>
            <w:left w:val="none" w:sz="0" w:space="0" w:color="auto"/>
            <w:bottom w:val="none" w:sz="0" w:space="0" w:color="auto"/>
            <w:right w:val="none" w:sz="0" w:space="0" w:color="auto"/>
          </w:divBdr>
        </w:div>
        <w:div w:id="865874825">
          <w:marLeft w:val="640"/>
          <w:marRight w:val="0"/>
          <w:marTop w:val="0"/>
          <w:marBottom w:val="0"/>
          <w:divBdr>
            <w:top w:val="none" w:sz="0" w:space="0" w:color="auto"/>
            <w:left w:val="none" w:sz="0" w:space="0" w:color="auto"/>
            <w:bottom w:val="none" w:sz="0" w:space="0" w:color="auto"/>
            <w:right w:val="none" w:sz="0" w:space="0" w:color="auto"/>
          </w:divBdr>
        </w:div>
        <w:div w:id="544605838">
          <w:marLeft w:val="640"/>
          <w:marRight w:val="0"/>
          <w:marTop w:val="0"/>
          <w:marBottom w:val="0"/>
          <w:divBdr>
            <w:top w:val="none" w:sz="0" w:space="0" w:color="auto"/>
            <w:left w:val="none" w:sz="0" w:space="0" w:color="auto"/>
            <w:bottom w:val="none" w:sz="0" w:space="0" w:color="auto"/>
            <w:right w:val="none" w:sz="0" w:space="0" w:color="auto"/>
          </w:divBdr>
        </w:div>
        <w:div w:id="1901594607">
          <w:marLeft w:val="640"/>
          <w:marRight w:val="0"/>
          <w:marTop w:val="0"/>
          <w:marBottom w:val="0"/>
          <w:divBdr>
            <w:top w:val="none" w:sz="0" w:space="0" w:color="auto"/>
            <w:left w:val="none" w:sz="0" w:space="0" w:color="auto"/>
            <w:bottom w:val="none" w:sz="0" w:space="0" w:color="auto"/>
            <w:right w:val="none" w:sz="0" w:space="0" w:color="auto"/>
          </w:divBdr>
        </w:div>
        <w:div w:id="1692299683">
          <w:marLeft w:val="640"/>
          <w:marRight w:val="0"/>
          <w:marTop w:val="0"/>
          <w:marBottom w:val="0"/>
          <w:divBdr>
            <w:top w:val="none" w:sz="0" w:space="0" w:color="auto"/>
            <w:left w:val="none" w:sz="0" w:space="0" w:color="auto"/>
            <w:bottom w:val="none" w:sz="0" w:space="0" w:color="auto"/>
            <w:right w:val="none" w:sz="0" w:space="0" w:color="auto"/>
          </w:divBdr>
        </w:div>
        <w:div w:id="623583190">
          <w:marLeft w:val="640"/>
          <w:marRight w:val="0"/>
          <w:marTop w:val="0"/>
          <w:marBottom w:val="0"/>
          <w:divBdr>
            <w:top w:val="none" w:sz="0" w:space="0" w:color="auto"/>
            <w:left w:val="none" w:sz="0" w:space="0" w:color="auto"/>
            <w:bottom w:val="none" w:sz="0" w:space="0" w:color="auto"/>
            <w:right w:val="none" w:sz="0" w:space="0" w:color="auto"/>
          </w:divBdr>
        </w:div>
        <w:div w:id="1907178042">
          <w:marLeft w:val="640"/>
          <w:marRight w:val="0"/>
          <w:marTop w:val="0"/>
          <w:marBottom w:val="0"/>
          <w:divBdr>
            <w:top w:val="none" w:sz="0" w:space="0" w:color="auto"/>
            <w:left w:val="none" w:sz="0" w:space="0" w:color="auto"/>
            <w:bottom w:val="none" w:sz="0" w:space="0" w:color="auto"/>
            <w:right w:val="none" w:sz="0" w:space="0" w:color="auto"/>
          </w:divBdr>
        </w:div>
        <w:div w:id="1340085467">
          <w:marLeft w:val="640"/>
          <w:marRight w:val="0"/>
          <w:marTop w:val="0"/>
          <w:marBottom w:val="0"/>
          <w:divBdr>
            <w:top w:val="none" w:sz="0" w:space="0" w:color="auto"/>
            <w:left w:val="none" w:sz="0" w:space="0" w:color="auto"/>
            <w:bottom w:val="none" w:sz="0" w:space="0" w:color="auto"/>
            <w:right w:val="none" w:sz="0" w:space="0" w:color="auto"/>
          </w:divBdr>
        </w:div>
        <w:div w:id="277493401">
          <w:marLeft w:val="640"/>
          <w:marRight w:val="0"/>
          <w:marTop w:val="0"/>
          <w:marBottom w:val="0"/>
          <w:divBdr>
            <w:top w:val="none" w:sz="0" w:space="0" w:color="auto"/>
            <w:left w:val="none" w:sz="0" w:space="0" w:color="auto"/>
            <w:bottom w:val="none" w:sz="0" w:space="0" w:color="auto"/>
            <w:right w:val="none" w:sz="0" w:space="0" w:color="auto"/>
          </w:divBdr>
        </w:div>
        <w:div w:id="462162677">
          <w:marLeft w:val="640"/>
          <w:marRight w:val="0"/>
          <w:marTop w:val="0"/>
          <w:marBottom w:val="0"/>
          <w:divBdr>
            <w:top w:val="none" w:sz="0" w:space="0" w:color="auto"/>
            <w:left w:val="none" w:sz="0" w:space="0" w:color="auto"/>
            <w:bottom w:val="none" w:sz="0" w:space="0" w:color="auto"/>
            <w:right w:val="none" w:sz="0" w:space="0" w:color="auto"/>
          </w:divBdr>
        </w:div>
        <w:div w:id="1963613895">
          <w:marLeft w:val="640"/>
          <w:marRight w:val="0"/>
          <w:marTop w:val="0"/>
          <w:marBottom w:val="0"/>
          <w:divBdr>
            <w:top w:val="none" w:sz="0" w:space="0" w:color="auto"/>
            <w:left w:val="none" w:sz="0" w:space="0" w:color="auto"/>
            <w:bottom w:val="none" w:sz="0" w:space="0" w:color="auto"/>
            <w:right w:val="none" w:sz="0" w:space="0" w:color="auto"/>
          </w:divBdr>
        </w:div>
        <w:div w:id="416829448">
          <w:marLeft w:val="640"/>
          <w:marRight w:val="0"/>
          <w:marTop w:val="0"/>
          <w:marBottom w:val="0"/>
          <w:divBdr>
            <w:top w:val="none" w:sz="0" w:space="0" w:color="auto"/>
            <w:left w:val="none" w:sz="0" w:space="0" w:color="auto"/>
            <w:bottom w:val="none" w:sz="0" w:space="0" w:color="auto"/>
            <w:right w:val="none" w:sz="0" w:space="0" w:color="auto"/>
          </w:divBdr>
        </w:div>
        <w:div w:id="1601183047">
          <w:marLeft w:val="640"/>
          <w:marRight w:val="0"/>
          <w:marTop w:val="0"/>
          <w:marBottom w:val="0"/>
          <w:divBdr>
            <w:top w:val="none" w:sz="0" w:space="0" w:color="auto"/>
            <w:left w:val="none" w:sz="0" w:space="0" w:color="auto"/>
            <w:bottom w:val="none" w:sz="0" w:space="0" w:color="auto"/>
            <w:right w:val="none" w:sz="0" w:space="0" w:color="auto"/>
          </w:divBdr>
        </w:div>
        <w:div w:id="1048842675">
          <w:marLeft w:val="640"/>
          <w:marRight w:val="0"/>
          <w:marTop w:val="0"/>
          <w:marBottom w:val="0"/>
          <w:divBdr>
            <w:top w:val="none" w:sz="0" w:space="0" w:color="auto"/>
            <w:left w:val="none" w:sz="0" w:space="0" w:color="auto"/>
            <w:bottom w:val="none" w:sz="0" w:space="0" w:color="auto"/>
            <w:right w:val="none" w:sz="0" w:space="0" w:color="auto"/>
          </w:divBdr>
        </w:div>
        <w:div w:id="427771684">
          <w:marLeft w:val="640"/>
          <w:marRight w:val="0"/>
          <w:marTop w:val="0"/>
          <w:marBottom w:val="0"/>
          <w:divBdr>
            <w:top w:val="none" w:sz="0" w:space="0" w:color="auto"/>
            <w:left w:val="none" w:sz="0" w:space="0" w:color="auto"/>
            <w:bottom w:val="none" w:sz="0" w:space="0" w:color="auto"/>
            <w:right w:val="none" w:sz="0" w:space="0" w:color="auto"/>
          </w:divBdr>
        </w:div>
        <w:div w:id="1400860824">
          <w:marLeft w:val="640"/>
          <w:marRight w:val="0"/>
          <w:marTop w:val="0"/>
          <w:marBottom w:val="0"/>
          <w:divBdr>
            <w:top w:val="none" w:sz="0" w:space="0" w:color="auto"/>
            <w:left w:val="none" w:sz="0" w:space="0" w:color="auto"/>
            <w:bottom w:val="none" w:sz="0" w:space="0" w:color="auto"/>
            <w:right w:val="none" w:sz="0" w:space="0" w:color="auto"/>
          </w:divBdr>
        </w:div>
      </w:divsChild>
    </w:div>
    <w:div w:id="828907109">
      <w:bodyDiv w:val="1"/>
      <w:marLeft w:val="0"/>
      <w:marRight w:val="0"/>
      <w:marTop w:val="0"/>
      <w:marBottom w:val="0"/>
      <w:divBdr>
        <w:top w:val="none" w:sz="0" w:space="0" w:color="auto"/>
        <w:left w:val="none" w:sz="0" w:space="0" w:color="auto"/>
        <w:bottom w:val="none" w:sz="0" w:space="0" w:color="auto"/>
        <w:right w:val="none" w:sz="0" w:space="0" w:color="auto"/>
      </w:divBdr>
      <w:divsChild>
        <w:div w:id="1058045811">
          <w:marLeft w:val="640"/>
          <w:marRight w:val="0"/>
          <w:marTop w:val="0"/>
          <w:marBottom w:val="0"/>
          <w:divBdr>
            <w:top w:val="none" w:sz="0" w:space="0" w:color="auto"/>
            <w:left w:val="none" w:sz="0" w:space="0" w:color="auto"/>
            <w:bottom w:val="none" w:sz="0" w:space="0" w:color="auto"/>
            <w:right w:val="none" w:sz="0" w:space="0" w:color="auto"/>
          </w:divBdr>
        </w:div>
        <w:div w:id="4209342">
          <w:marLeft w:val="640"/>
          <w:marRight w:val="0"/>
          <w:marTop w:val="0"/>
          <w:marBottom w:val="0"/>
          <w:divBdr>
            <w:top w:val="none" w:sz="0" w:space="0" w:color="auto"/>
            <w:left w:val="none" w:sz="0" w:space="0" w:color="auto"/>
            <w:bottom w:val="none" w:sz="0" w:space="0" w:color="auto"/>
            <w:right w:val="none" w:sz="0" w:space="0" w:color="auto"/>
          </w:divBdr>
        </w:div>
        <w:div w:id="443812951">
          <w:marLeft w:val="640"/>
          <w:marRight w:val="0"/>
          <w:marTop w:val="0"/>
          <w:marBottom w:val="0"/>
          <w:divBdr>
            <w:top w:val="none" w:sz="0" w:space="0" w:color="auto"/>
            <w:left w:val="none" w:sz="0" w:space="0" w:color="auto"/>
            <w:bottom w:val="none" w:sz="0" w:space="0" w:color="auto"/>
            <w:right w:val="none" w:sz="0" w:space="0" w:color="auto"/>
          </w:divBdr>
        </w:div>
        <w:div w:id="1720014619">
          <w:marLeft w:val="640"/>
          <w:marRight w:val="0"/>
          <w:marTop w:val="0"/>
          <w:marBottom w:val="0"/>
          <w:divBdr>
            <w:top w:val="none" w:sz="0" w:space="0" w:color="auto"/>
            <w:left w:val="none" w:sz="0" w:space="0" w:color="auto"/>
            <w:bottom w:val="none" w:sz="0" w:space="0" w:color="auto"/>
            <w:right w:val="none" w:sz="0" w:space="0" w:color="auto"/>
          </w:divBdr>
        </w:div>
        <w:div w:id="1268927331">
          <w:marLeft w:val="640"/>
          <w:marRight w:val="0"/>
          <w:marTop w:val="0"/>
          <w:marBottom w:val="0"/>
          <w:divBdr>
            <w:top w:val="none" w:sz="0" w:space="0" w:color="auto"/>
            <w:left w:val="none" w:sz="0" w:space="0" w:color="auto"/>
            <w:bottom w:val="none" w:sz="0" w:space="0" w:color="auto"/>
            <w:right w:val="none" w:sz="0" w:space="0" w:color="auto"/>
          </w:divBdr>
        </w:div>
        <w:div w:id="732312240">
          <w:marLeft w:val="640"/>
          <w:marRight w:val="0"/>
          <w:marTop w:val="0"/>
          <w:marBottom w:val="0"/>
          <w:divBdr>
            <w:top w:val="none" w:sz="0" w:space="0" w:color="auto"/>
            <w:left w:val="none" w:sz="0" w:space="0" w:color="auto"/>
            <w:bottom w:val="none" w:sz="0" w:space="0" w:color="auto"/>
            <w:right w:val="none" w:sz="0" w:space="0" w:color="auto"/>
          </w:divBdr>
        </w:div>
        <w:div w:id="334769100">
          <w:marLeft w:val="640"/>
          <w:marRight w:val="0"/>
          <w:marTop w:val="0"/>
          <w:marBottom w:val="0"/>
          <w:divBdr>
            <w:top w:val="none" w:sz="0" w:space="0" w:color="auto"/>
            <w:left w:val="none" w:sz="0" w:space="0" w:color="auto"/>
            <w:bottom w:val="none" w:sz="0" w:space="0" w:color="auto"/>
            <w:right w:val="none" w:sz="0" w:space="0" w:color="auto"/>
          </w:divBdr>
        </w:div>
        <w:div w:id="1067849248">
          <w:marLeft w:val="640"/>
          <w:marRight w:val="0"/>
          <w:marTop w:val="0"/>
          <w:marBottom w:val="0"/>
          <w:divBdr>
            <w:top w:val="none" w:sz="0" w:space="0" w:color="auto"/>
            <w:left w:val="none" w:sz="0" w:space="0" w:color="auto"/>
            <w:bottom w:val="none" w:sz="0" w:space="0" w:color="auto"/>
            <w:right w:val="none" w:sz="0" w:space="0" w:color="auto"/>
          </w:divBdr>
        </w:div>
        <w:div w:id="1265453831">
          <w:marLeft w:val="640"/>
          <w:marRight w:val="0"/>
          <w:marTop w:val="0"/>
          <w:marBottom w:val="0"/>
          <w:divBdr>
            <w:top w:val="none" w:sz="0" w:space="0" w:color="auto"/>
            <w:left w:val="none" w:sz="0" w:space="0" w:color="auto"/>
            <w:bottom w:val="none" w:sz="0" w:space="0" w:color="auto"/>
            <w:right w:val="none" w:sz="0" w:space="0" w:color="auto"/>
          </w:divBdr>
        </w:div>
        <w:div w:id="1618099233">
          <w:marLeft w:val="640"/>
          <w:marRight w:val="0"/>
          <w:marTop w:val="0"/>
          <w:marBottom w:val="0"/>
          <w:divBdr>
            <w:top w:val="none" w:sz="0" w:space="0" w:color="auto"/>
            <w:left w:val="none" w:sz="0" w:space="0" w:color="auto"/>
            <w:bottom w:val="none" w:sz="0" w:space="0" w:color="auto"/>
            <w:right w:val="none" w:sz="0" w:space="0" w:color="auto"/>
          </w:divBdr>
        </w:div>
        <w:div w:id="1326475527">
          <w:marLeft w:val="640"/>
          <w:marRight w:val="0"/>
          <w:marTop w:val="0"/>
          <w:marBottom w:val="0"/>
          <w:divBdr>
            <w:top w:val="none" w:sz="0" w:space="0" w:color="auto"/>
            <w:left w:val="none" w:sz="0" w:space="0" w:color="auto"/>
            <w:bottom w:val="none" w:sz="0" w:space="0" w:color="auto"/>
            <w:right w:val="none" w:sz="0" w:space="0" w:color="auto"/>
          </w:divBdr>
        </w:div>
        <w:div w:id="1631204553">
          <w:marLeft w:val="640"/>
          <w:marRight w:val="0"/>
          <w:marTop w:val="0"/>
          <w:marBottom w:val="0"/>
          <w:divBdr>
            <w:top w:val="none" w:sz="0" w:space="0" w:color="auto"/>
            <w:left w:val="none" w:sz="0" w:space="0" w:color="auto"/>
            <w:bottom w:val="none" w:sz="0" w:space="0" w:color="auto"/>
            <w:right w:val="none" w:sz="0" w:space="0" w:color="auto"/>
          </w:divBdr>
        </w:div>
        <w:div w:id="386149491">
          <w:marLeft w:val="640"/>
          <w:marRight w:val="0"/>
          <w:marTop w:val="0"/>
          <w:marBottom w:val="0"/>
          <w:divBdr>
            <w:top w:val="none" w:sz="0" w:space="0" w:color="auto"/>
            <w:left w:val="none" w:sz="0" w:space="0" w:color="auto"/>
            <w:bottom w:val="none" w:sz="0" w:space="0" w:color="auto"/>
            <w:right w:val="none" w:sz="0" w:space="0" w:color="auto"/>
          </w:divBdr>
        </w:div>
        <w:div w:id="1443039564">
          <w:marLeft w:val="640"/>
          <w:marRight w:val="0"/>
          <w:marTop w:val="0"/>
          <w:marBottom w:val="0"/>
          <w:divBdr>
            <w:top w:val="none" w:sz="0" w:space="0" w:color="auto"/>
            <w:left w:val="none" w:sz="0" w:space="0" w:color="auto"/>
            <w:bottom w:val="none" w:sz="0" w:space="0" w:color="auto"/>
            <w:right w:val="none" w:sz="0" w:space="0" w:color="auto"/>
          </w:divBdr>
        </w:div>
        <w:div w:id="845706734">
          <w:marLeft w:val="640"/>
          <w:marRight w:val="0"/>
          <w:marTop w:val="0"/>
          <w:marBottom w:val="0"/>
          <w:divBdr>
            <w:top w:val="none" w:sz="0" w:space="0" w:color="auto"/>
            <w:left w:val="none" w:sz="0" w:space="0" w:color="auto"/>
            <w:bottom w:val="none" w:sz="0" w:space="0" w:color="auto"/>
            <w:right w:val="none" w:sz="0" w:space="0" w:color="auto"/>
          </w:divBdr>
        </w:div>
        <w:div w:id="1337420109">
          <w:marLeft w:val="640"/>
          <w:marRight w:val="0"/>
          <w:marTop w:val="0"/>
          <w:marBottom w:val="0"/>
          <w:divBdr>
            <w:top w:val="none" w:sz="0" w:space="0" w:color="auto"/>
            <w:left w:val="none" w:sz="0" w:space="0" w:color="auto"/>
            <w:bottom w:val="none" w:sz="0" w:space="0" w:color="auto"/>
            <w:right w:val="none" w:sz="0" w:space="0" w:color="auto"/>
          </w:divBdr>
        </w:div>
        <w:div w:id="1202404093">
          <w:marLeft w:val="640"/>
          <w:marRight w:val="0"/>
          <w:marTop w:val="0"/>
          <w:marBottom w:val="0"/>
          <w:divBdr>
            <w:top w:val="none" w:sz="0" w:space="0" w:color="auto"/>
            <w:left w:val="none" w:sz="0" w:space="0" w:color="auto"/>
            <w:bottom w:val="none" w:sz="0" w:space="0" w:color="auto"/>
            <w:right w:val="none" w:sz="0" w:space="0" w:color="auto"/>
          </w:divBdr>
        </w:div>
        <w:div w:id="151456654">
          <w:marLeft w:val="640"/>
          <w:marRight w:val="0"/>
          <w:marTop w:val="0"/>
          <w:marBottom w:val="0"/>
          <w:divBdr>
            <w:top w:val="none" w:sz="0" w:space="0" w:color="auto"/>
            <w:left w:val="none" w:sz="0" w:space="0" w:color="auto"/>
            <w:bottom w:val="none" w:sz="0" w:space="0" w:color="auto"/>
            <w:right w:val="none" w:sz="0" w:space="0" w:color="auto"/>
          </w:divBdr>
        </w:div>
        <w:div w:id="1136220684">
          <w:marLeft w:val="640"/>
          <w:marRight w:val="0"/>
          <w:marTop w:val="0"/>
          <w:marBottom w:val="0"/>
          <w:divBdr>
            <w:top w:val="none" w:sz="0" w:space="0" w:color="auto"/>
            <w:left w:val="none" w:sz="0" w:space="0" w:color="auto"/>
            <w:bottom w:val="none" w:sz="0" w:space="0" w:color="auto"/>
            <w:right w:val="none" w:sz="0" w:space="0" w:color="auto"/>
          </w:divBdr>
        </w:div>
        <w:div w:id="622536154">
          <w:marLeft w:val="640"/>
          <w:marRight w:val="0"/>
          <w:marTop w:val="0"/>
          <w:marBottom w:val="0"/>
          <w:divBdr>
            <w:top w:val="none" w:sz="0" w:space="0" w:color="auto"/>
            <w:left w:val="none" w:sz="0" w:space="0" w:color="auto"/>
            <w:bottom w:val="none" w:sz="0" w:space="0" w:color="auto"/>
            <w:right w:val="none" w:sz="0" w:space="0" w:color="auto"/>
          </w:divBdr>
        </w:div>
        <w:div w:id="1073814632">
          <w:marLeft w:val="640"/>
          <w:marRight w:val="0"/>
          <w:marTop w:val="0"/>
          <w:marBottom w:val="0"/>
          <w:divBdr>
            <w:top w:val="none" w:sz="0" w:space="0" w:color="auto"/>
            <w:left w:val="none" w:sz="0" w:space="0" w:color="auto"/>
            <w:bottom w:val="none" w:sz="0" w:space="0" w:color="auto"/>
            <w:right w:val="none" w:sz="0" w:space="0" w:color="auto"/>
          </w:divBdr>
        </w:div>
        <w:div w:id="1133982800">
          <w:marLeft w:val="640"/>
          <w:marRight w:val="0"/>
          <w:marTop w:val="0"/>
          <w:marBottom w:val="0"/>
          <w:divBdr>
            <w:top w:val="none" w:sz="0" w:space="0" w:color="auto"/>
            <w:left w:val="none" w:sz="0" w:space="0" w:color="auto"/>
            <w:bottom w:val="none" w:sz="0" w:space="0" w:color="auto"/>
            <w:right w:val="none" w:sz="0" w:space="0" w:color="auto"/>
          </w:divBdr>
        </w:div>
        <w:div w:id="1996376038">
          <w:marLeft w:val="640"/>
          <w:marRight w:val="0"/>
          <w:marTop w:val="0"/>
          <w:marBottom w:val="0"/>
          <w:divBdr>
            <w:top w:val="none" w:sz="0" w:space="0" w:color="auto"/>
            <w:left w:val="none" w:sz="0" w:space="0" w:color="auto"/>
            <w:bottom w:val="none" w:sz="0" w:space="0" w:color="auto"/>
            <w:right w:val="none" w:sz="0" w:space="0" w:color="auto"/>
          </w:divBdr>
        </w:div>
        <w:div w:id="1378965012">
          <w:marLeft w:val="640"/>
          <w:marRight w:val="0"/>
          <w:marTop w:val="0"/>
          <w:marBottom w:val="0"/>
          <w:divBdr>
            <w:top w:val="none" w:sz="0" w:space="0" w:color="auto"/>
            <w:left w:val="none" w:sz="0" w:space="0" w:color="auto"/>
            <w:bottom w:val="none" w:sz="0" w:space="0" w:color="auto"/>
            <w:right w:val="none" w:sz="0" w:space="0" w:color="auto"/>
          </w:divBdr>
        </w:div>
        <w:div w:id="1858886821">
          <w:marLeft w:val="640"/>
          <w:marRight w:val="0"/>
          <w:marTop w:val="0"/>
          <w:marBottom w:val="0"/>
          <w:divBdr>
            <w:top w:val="none" w:sz="0" w:space="0" w:color="auto"/>
            <w:left w:val="none" w:sz="0" w:space="0" w:color="auto"/>
            <w:bottom w:val="none" w:sz="0" w:space="0" w:color="auto"/>
            <w:right w:val="none" w:sz="0" w:space="0" w:color="auto"/>
          </w:divBdr>
        </w:div>
        <w:div w:id="1362900532">
          <w:marLeft w:val="640"/>
          <w:marRight w:val="0"/>
          <w:marTop w:val="0"/>
          <w:marBottom w:val="0"/>
          <w:divBdr>
            <w:top w:val="none" w:sz="0" w:space="0" w:color="auto"/>
            <w:left w:val="none" w:sz="0" w:space="0" w:color="auto"/>
            <w:bottom w:val="none" w:sz="0" w:space="0" w:color="auto"/>
            <w:right w:val="none" w:sz="0" w:space="0" w:color="auto"/>
          </w:divBdr>
        </w:div>
        <w:div w:id="2051879797">
          <w:marLeft w:val="640"/>
          <w:marRight w:val="0"/>
          <w:marTop w:val="0"/>
          <w:marBottom w:val="0"/>
          <w:divBdr>
            <w:top w:val="none" w:sz="0" w:space="0" w:color="auto"/>
            <w:left w:val="none" w:sz="0" w:space="0" w:color="auto"/>
            <w:bottom w:val="none" w:sz="0" w:space="0" w:color="auto"/>
            <w:right w:val="none" w:sz="0" w:space="0" w:color="auto"/>
          </w:divBdr>
        </w:div>
        <w:div w:id="971524848">
          <w:marLeft w:val="640"/>
          <w:marRight w:val="0"/>
          <w:marTop w:val="0"/>
          <w:marBottom w:val="0"/>
          <w:divBdr>
            <w:top w:val="none" w:sz="0" w:space="0" w:color="auto"/>
            <w:left w:val="none" w:sz="0" w:space="0" w:color="auto"/>
            <w:bottom w:val="none" w:sz="0" w:space="0" w:color="auto"/>
            <w:right w:val="none" w:sz="0" w:space="0" w:color="auto"/>
          </w:divBdr>
        </w:div>
        <w:div w:id="120921810">
          <w:marLeft w:val="640"/>
          <w:marRight w:val="0"/>
          <w:marTop w:val="0"/>
          <w:marBottom w:val="0"/>
          <w:divBdr>
            <w:top w:val="none" w:sz="0" w:space="0" w:color="auto"/>
            <w:left w:val="none" w:sz="0" w:space="0" w:color="auto"/>
            <w:bottom w:val="none" w:sz="0" w:space="0" w:color="auto"/>
            <w:right w:val="none" w:sz="0" w:space="0" w:color="auto"/>
          </w:divBdr>
        </w:div>
        <w:div w:id="2094546852">
          <w:marLeft w:val="640"/>
          <w:marRight w:val="0"/>
          <w:marTop w:val="0"/>
          <w:marBottom w:val="0"/>
          <w:divBdr>
            <w:top w:val="none" w:sz="0" w:space="0" w:color="auto"/>
            <w:left w:val="none" w:sz="0" w:space="0" w:color="auto"/>
            <w:bottom w:val="none" w:sz="0" w:space="0" w:color="auto"/>
            <w:right w:val="none" w:sz="0" w:space="0" w:color="auto"/>
          </w:divBdr>
        </w:div>
        <w:div w:id="154301102">
          <w:marLeft w:val="640"/>
          <w:marRight w:val="0"/>
          <w:marTop w:val="0"/>
          <w:marBottom w:val="0"/>
          <w:divBdr>
            <w:top w:val="none" w:sz="0" w:space="0" w:color="auto"/>
            <w:left w:val="none" w:sz="0" w:space="0" w:color="auto"/>
            <w:bottom w:val="none" w:sz="0" w:space="0" w:color="auto"/>
            <w:right w:val="none" w:sz="0" w:space="0" w:color="auto"/>
          </w:divBdr>
        </w:div>
        <w:div w:id="803430397">
          <w:marLeft w:val="640"/>
          <w:marRight w:val="0"/>
          <w:marTop w:val="0"/>
          <w:marBottom w:val="0"/>
          <w:divBdr>
            <w:top w:val="none" w:sz="0" w:space="0" w:color="auto"/>
            <w:left w:val="none" w:sz="0" w:space="0" w:color="auto"/>
            <w:bottom w:val="none" w:sz="0" w:space="0" w:color="auto"/>
            <w:right w:val="none" w:sz="0" w:space="0" w:color="auto"/>
          </w:divBdr>
        </w:div>
        <w:div w:id="131994417">
          <w:marLeft w:val="640"/>
          <w:marRight w:val="0"/>
          <w:marTop w:val="0"/>
          <w:marBottom w:val="0"/>
          <w:divBdr>
            <w:top w:val="none" w:sz="0" w:space="0" w:color="auto"/>
            <w:left w:val="none" w:sz="0" w:space="0" w:color="auto"/>
            <w:bottom w:val="none" w:sz="0" w:space="0" w:color="auto"/>
            <w:right w:val="none" w:sz="0" w:space="0" w:color="auto"/>
          </w:divBdr>
        </w:div>
        <w:div w:id="1243565707">
          <w:marLeft w:val="640"/>
          <w:marRight w:val="0"/>
          <w:marTop w:val="0"/>
          <w:marBottom w:val="0"/>
          <w:divBdr>
            <w:top w:val="none" w:sz="0" w:space="0" w:color="auto"/>
            <w:left w:val="none" w:sz="0" w:space="0" w:color="auto"/>
            <w:bottom w:val="none" w:sz="0" w:space="0" w:color="auto"/>
            <w:right w:val="none" w:sz="0" w:space="0" w:color="auto"/>
          </w:divBdr>
        </w:div>
        <w:div w:id="1379815437">
          <w:marLeft w:val="640"/>
          <w:marRight w:val="0"/>
          <w:marTop w:val="0"/>
          <w:marBottom w:val="0"/>
          <w:divBdr>
            <w:top w:val="none" w:sz="0" w:space="0" w:color="auto"/>
            <w:left w:val="none" w:sz="0" w:space="0" w:color="auto"/>
            <w:bottom w:val="none" w:sz="0" w:space="0" w:color="auto"/>
            <w:right w:val="none" w:sz="0" w:space="0" w:color="auto"/>
          </w:divBdr>
        </w:div>
        <w:div w:id="848252895">
          <w:marLeft w:val="640"/>
          <w:marRight w:val="0"/>
          <w:marTop w:val="0"/>
          <w:marBottom w:val="0"/>
          <w:divBdr>
            <w:top w:val="none" w:sz="0" w:space="0" w:color="auto"/>
            <w:left w:val="none" w:sz="0" w:space="0" w:color="auto"/>
            <w:bottom w:val="none" w:sz="0" w:space="0" w:color="auto"/>
            <w:right w:val="none" w:sz="0" w:space="0" w:color="auto"/>
          </w:divBdr>
        </w:div>
        <w:div w:id="904487045">
          <w:marLeft w:val="640"/>
          <w:marRight w:val="0"/>
          <w:marTop w:val="0"/>
          <w:marBottom w:val="0"/>
          <w:divBdr>
            <w:top w:val="none" w:sz="0" w:space="0" w:color="auto"/>
            <w:left w:val="none" w:sz="0" w:space="0" w:color="auto"/>
            <w:bottom w:val="none" w:sz="0" w:space="0" w:color="auto"/>
            <w:right w:val="none" w:sz="0" w:space="0" w:color="auto"/>
          </w:divBdr>
        </w:div>
        <w:div w:id="73475438">
          <w:marLeft w:val="640"/>
          <w:marRight w:val="0"/>
          <w:marTop w:val="0"/>
          <w:marBottom w:val="0"/>
          <w:divBdr>
            <w:top w:val="none" w:sz="0" w:space="0" w:color="auto"/>
            <w:left w:val="none" w:sz="0" w:space="0" w:color="auto"/>
            <w:bottom w:val="none" w:sz="0" w:space="0" w:color="auto"/>
            <w:right w:val="none" w:sz="0" w:space="0" w:color="auto"/>
          </w:divBdr>
        </w:div>
        <w:div w:id="62995734">
          <w:marLeft w:val="640"/>
          <w:marRight w:val="0"/>
          <w:marTop w:val="0"/>
          <w:marBottom w:val="0"/>
          <w:divBdr>
            <w:top w:val="none" w:sz="0" w:space="0" w:color="auto"/>
            <w:left w:val="none" w:sz="0" w:space="0" w:color="auto"/>
            <w:bottom w:val="none" w:sz="0" w:space="0" w:color="auto"/>
            <w:right w:val="none" w:sz="0" w:space="0" w:color="auto"/>
          </w:divBdr>
        </w:div>
        <w:div w:id="546841698">
          <w:marLeft w:val="640"/>
          <w:marRight w:val="0"/>
          <w:marTop w:val="0"/>
          <w:marBottom w:val="0"/>
          <w:divBdr>
            <w:top w:val="none" w:sz="0" w:space="0" w:color="auto"/>
            <w:left w:val="none" w:sz="0" w:space="0" w:color="auto"/>
            <w:bottom w:val="none" w:sz="0" w:space="0" w:color="auto"/>
            <w:right w:val="none" w:sz="0" w:space="0" w:color="auto"/>
          </w:divBdr>
        </w:div>
        <w:div w:id="1369792990">
          <w:marLeft w:val="640"/>
          <w:marRight w:val="0"/>
          <w:marTop w:val="0"/>
          <w:marBottom w:val="0"/>
          <w:divBdr>
            <w:top w:val="none" w:sz="0" w:space="0" w:color="auto"/>
            <w:left w:val="none" w:sz="0" w:space="0" w:color="auto"/>
            <w:bottom w:val="none" w:sz="0" w:space="0" w:color="auto"/>
            <w:right w:val="none" w:sz="0" w:space="0" w:color="auto"/>
          </w:divBdr>
        </w:div>
        <w:div w:id="557518255">
          <w:marLeft w:val="640"/>
          <w:marRight w:val="0"/>
          <w:marTop w:val="0"/>
          <w:marBottom w:val="0"/>
          <w:divBdr>
            <w:top w:val="none" w:sz="0" w:space="0" w:color="auto"/>
            <w:left w:val="none" w:sz="0" w:space="0" w:color="auto"/>
            <w:bottom w:val="none" w:sz="0" w:space="0" w:color="auto"/>
            <w:right w:val="none" w:sz="0" w:space="0" w:color="auto"/>
          </w:divBdr>
        </w:div>
        <w:div w:id="1877041287">
          <w:marLeft w:val="640"/>
          <w:marRight w:val="0"/>
          <w:marTop w:val="0"/>
          <w:marBottom w:val="0"/>
          <w:divBdr>
            <w:top w:val="none" w:sz="0" w:space="0" w:color="auto"/>
            <w:left w:val="none" w:sz="0" w:space="0" w:color="auto"/>
            <w:bottom w:val="none" w:sz="0" w:space="0" w:color="auto"/>
            <w:right w:val="none" w:sz="0" w:space="0" w:color="auto"/>
          </w:divBdr>
        </w:div>
        <w:div w:id="1100224479">
          <w:marLeft w:val="640"/>
          <w:marRight w:val="0"/>
          <w:marTop w:val="0"/>
          <w:marBottom w:val="0"/>
          <w:divBdr>
            <w:top w:val="none" w:sz="0" w:space="0" w:color="auto"/>
            <w:left w:val="none" w:sz="0" w:space="0" w:color="auto"/>
            <w:bottom w:val="none" w:sz="0" w:space="0" w:color="auto"/>
            <w:right w:val="none" w:sz="0" w:space="0" w:color="auto"/>
          </w:divBdr>
        </w:div>
        <w:div w:id="1264606203">
          <w:marLeft w:val="640"/>
          <w:marRight w:val="0"/>
          <w:marTop w:val="0"/>
          <w:marBottom w:val="0"/>
          <w:divBdr>
            <w:top w:val="none" w:sz="0" w:space="0" w:color="auto"/>
            <w:left w:val="none" w:sz="0" w:space="0" w:color="auto"/>
            <w:bottom w:val="none" w:sz="0" w:space="0" w:color="auto"/>
            <w:right w:val="none" w:sz="0" w:space="0" w:color="auto"/>
          </w:divBdr>
        </w:div>
        <w:div w:id="1318420097">
          <w:marLeft w:val="640"/>
          <w:marRight w:val="0"/>
          <w:marTop w:val="0"/>
          <w:marBottom w:val="0"/>
          <w:divBdr>
            <w:top w:val="none" w:sz="0" w:space="0" w:color="auto"/>
            <w:left w:val="none" w:sz="0" w:space="0" w:color="auto"/>
            <w:bottom w:val="none" w:sz="0" w:space="0" w:color="auto"/>
            <w:right w:val="none" w:sz="0" w:space="0" w:color="auto"/>
          </w:divBdr>
        </w:div>
        <w:div w:id="1185443775">
          <w:marLeft w:val="640"/>
          <w:marRight w:val="0"/>
          <w:marTop w:val="0"/>
          <w:marBottom w:val="0"/>
          <w:divBdr>
            <w:top w:val="none" w:sz="0" w:space="0" w:color="auto"/>
            <w:left w:val="none" w:sz="0" w:space="0" w:color="auto"/>
            <w:bottom w:val="none" w:sz="0" w:space="0" w:color="auto"/>
            <w:right w:val="none" w:sz="0" w:space="0" w:color="auto"/>
          </w:divBdr>
        </w:div>
        <w:div w:id="323820934">
          <w:marLeft w:val="640"/>
          <w:marRight w:val="0"/>
          <w:marTop w:val="0"/>
          <w:marBottom w:val="0"/>
          <w:divBdr>
            <w:top w:val="none" w:sz="0" w:space="0" w:color="auto"/>
            <w:left w:val="none" w:sz="0" w:space="0" w:color="auto"/>
            <w:bottom w:val="none" w:sz="0" w:space="0" w:color="auto"/>
            <w:right w:val="none" w:sz="0" w:space="0" w:color="auto"/>
          </w:divBdr>
        </w:div>
        <w:div w:id="939876442">
          <w:marLeft w:val="640"/>
          <w:marRight w:val="0"/>
          <w:marTop w:val="0"/>
          <w:marBottom w:val="0"/>
          <w:divBdr>
            <w:top w:val="none" w:sz="0" w:space="0" w:color="auto"/>
            <w:left w:val="none" w:sz="0" w:space="0" w:color="auto"/>
            <w:bottom w:val="none" w:sz="0" w:space="0" w:color="auto"/>
            <w:right w:val="none" w:sz="0" w:space="0" w:color="auto"/>
          </w:divBdr>
        </w:div>
        <w:div w:id="69156981">
          <w:marLeft w:val="640"/>
          <w:marRight w:val="0"/>
          <w:marTop w:val="0"/>
          <w:marBottom w:val="0"/>
          <w:divBdr>
            <w:top w:val="none" w:sz="0" w:space="0" w:color="auto"/>
            <w:left w:val="none" w:sz="0" w:space="0" w:color="auto"/>
            <w:bottom w:val="none" w:sz="0" w:space="0" w:color="auto"/>
            <w:right w:val="none" w:sz="0" w:space="0" w:color="auto"/>
          </w:divBdr>
        </w:div>
        <w:div w:id="1984458586">
          <w:marLeft w:val="640"/>
          <w:marRight w:val="0"/>
          <w:marTop w:val="0"/>
          <w:marBottom w:val="0"/>
          <w:divBdr>
            <w:top w:val="none" w:sz="0" w:space="0" w:color="auto"/>
            <w:left w:val="none" w:sz="0" w:space="0" w:color="auto"/>
            <w:bottom w:val="none" w:sz="0" w:space="0" w:color="auto"/>
            <w:right w:val="none" w:sz="0" w:space="0" w:color="auto"/>
          </w:divBdr>
        </w:div>
        <w:div w:id="2003317161">
          <w:marLeft w:val="640"/>
          <w:marRight w:val="0"/>
          <w:marTop w:val="0"/>
          <w:marBottom w:val="0"/>
          <w:divBdr>
            <w:top w:val="none" w:sz="0" w:space="0" w:color="auto"/>
            <w:left w:val="none" w:sz="0" w:space="0" w:color="auto"/>
            <w:bottom w:val="none" w:sz="0" w:space="0" w:color="auto"/>
            <w:right w:val="none" w:sz="0" w:space="0" w:color="auto"/>
          </w:divBdr>
        </w:div>
        <w:div w:id="1171457124">
          <w:marLeft w:val="640"/>
          <w:marRight w:val="0"/>
          <w:marTop w:val="0"/>
          <w:marBottom w:val="0"/>
          <w:divBdr>
            <w:top w:val="none" w:sz="0" w:space="0" w:color="auto"/>
            <w:left w:val="none" w:sz="0" w:space="0" w:color="auto"/>
            <w:bottom w:val="none" w:sz="0" w:space="0" w:color="auto"/>
            <w:right w:val="none" w:sz="0" w:space="0" w:color="auto"/>
          </w:divBdr>
        </w:div>
        <w:div w:id="60836945">
          <w:marLeft w:val="640"/>
          <w:marRight w:val="0"/>
          <w:marTop w:val="0"/>
          <w:marBottom w:val="0"/>
          <w:divBdr>
            <w:top w:val="none" w:sz="0" w:space="0" w:color="auto"/>
            <w:left w:val="none" w:sz="0" w:space="0" w:color="auto"/>
            <w:bottom w:val="none" w:sz="0" w:space="0" w:color="auto"/>
            <w:right w:val="none" w:sz="0" w:space="0" w:color="auto"/>
          </w:divBdr>
        </w:div>
        <w:div w:id="1368329964">
          <w:marLeft w:val="640"/>
          <w:marRight w:val="0"/>
          <w:marTop w:val="0"/>
          <w:marBottom w:val="0"/>
          <w:divBdr>
            <w:top w:val="none" w:sz="0" w:space="0" w:color="auto"/>
            <w:left w:val="none" w:sz="0" w:space="0" w:color="auto"/>
            <w:bottom w:val="none" w:sz="0" w:space="0" w:color="auto"/>
            <w:right w:val="none" w:sz="0" w:space="0" w:color="auto"/>
          </w:divBdr>
        </w:div>
        <w:div w:id="1873566805">
          <w:marLeft w:val="640"/>
          <w:marRight w:val="0"/>
          <w:marTop w:val="0"/>
          <w:marBottom w:val="0"/>
          <w:divBdr>
            <w:top w:val="none" w:sz="0" w:space="0" w:color="auto"/>
            <w:left w:val="none" w:sz="0" w:space="0" w:color="auto"/>
            <w:bottom w:val="none" w:sz="0" w:space="0" w:color="auto"/>
            <w:right w:val="none" w:sz="0" w:space="0" w:color="auto"/>
          </w:divBdr>
        </w:div>
        <w:div w:id="1380978244">
          <w:marLeft w:val="640"/>
          <w:marRight w:val="0"/>
          <w:marTop w:val="0"/>
          <w:marBottom w:val="0"/>
          <w:divBdr>
            <w:top w:val="none" w:sz="0" w:space="0" w:color="auto"/>
            <w:left w:val="none" w:sz="0" w:space="0" w:color="auto"/>
            <w:bottom w:val="none" w:sz="0" w:space="0" w:color="auto"/>
            <w:right w:val="none" w:sz="0" w:space="0" w:color="auto"/>
          </w:divBdr>
        </w:div>
        <w:div w:id="1647540220">
          <w:marLeft w:val="640"/>
          <w:marRight w:val="0"/>
          <w:marTop w:val="0"/>
          <w:marBottom w:val="0"/>
          <w:divBdr>
            <w:top w:val="none" w:sz="0" w:space="0" w:color="auto"/>
            <w:left w:val="none" w:sz="0" w:space="0" w:color="auto"/>
            <w:bottom w:val="none" w:sz="0" w:space="0" w:color="auto"/>
            <w:right w:val="none" w:sz="0" w:space="0" w:color="auto"/>
          </w:divBdr>
        </w:div>
        <w:div w:id="900097463">
          <w:marLeft w:val="640"/>
          <w:marRight w:val="0"/>
          <w:marTop w:val="0"/>
          <w:marBottom w:val="0"/>
          <w:divBdr>
            <w:top w:val="none" w:sz="0" w:space="0" w:color="auto"/>
            <w:left w:val="none" w:sz="0" w:space="0" w:color="auto"/>
            <w:bottom w:val="none" w:sz="0" w:space="0" w:color="auto"/>
            <w:right w:val="none" w:sz="0" w:space="0" w:color="auto"/>
          </w:divBdr>
        </w:div>
        <w:div w:id="1192954264">
          <w:marLeft w:val="640"/>
          <w:marRight w:val="0"/>
          <w:marTop w:val="0"/>
          <w:marBottom w:val="0"/>
          <w:divBdr>
            <w:top w:val="none" w:sz="0" w:space="0" w:color="auto"/>
            <w:left w:val="none" w:sz="0" w:space="0" w:color="auto"/>
            <w:bottom w:val="none" w:sz="0" w:space="0" w:color="auto"/>
            <w:right w:val="none" w:sz="0" w:space="0" w:color="auto"/>
          </w:divBdr>
        </w:div>
        <w:div w:id="646935466">
          <w:marLeft w:val="640"/>
          <w:marRight w:val="0"/>
          <w:marTop w:val="0"/>
          <w:marBottom w:val="0"/>
          <w:divBdr>
            <w:top w:val="none" w:sz="0" w:space="0" w:color="auto"/>
            <w:left w:val="none" w:sz="0" w:space="0" w:color="auto"/>
            <w:bottom w:val="none" w:sz="0" w:space="0" w:color="auto"/>
            <w:right w:val="none" w:sz="0" w:space="0" w:color="auto"/>
          </w:divBdr>
        </w:div>
        <w:div w:id="1752198298">
          <w:marLeft w:val="640"/>
          <w:marRight w:val="0"/>
          <w:marTop w:val="0"/>
          <w:marBottom w:val="0"/>
          <w:divBdr>
            <w:top w:val="none" w:sz="0" w:space="0" w:color="auto"/>
            <w:left w:val="none" w:sz="0" w:space="0" w:color="auto"/>
            <w:bottom w:val="none" w:sz="0" w:space="0" w:color="auto"/>
            <w:right w:val="none" w:sz="0" w:space="0" w:color="auto"/>
          </w:divBdr>
        </w:div>
        <w:div w:id="1909150534">
          <w:marLeft w:val="640"/>
          <w:marRight w:val="0"/>
          <w:marTop w:val="0"/>
          <w:marBottom w:val="0"/>
          <w:divBdr>
            <w:top w:val="none" w:sz="0" w:space="0" w:color="auto"/>
            <w:left w:val="none" w:sz="0" w:space="0" w:color="auto"/>
            <w:bottom w:val="none" w:sz="0" w:space="0" w:color="auto"/>
            <w:right w:val="none" w:sz="0" w:space="0" w:color="auto"/>
          </w:divBdr>
        </w:div>
        <w:div w:id="840239376">
          <w:marLeft w:val="640"/>
          <w:marRight w:val="0"/>
          <w:marTop w:val="0"/>
          <w:marBottom w:val="0"/>
          <w:divBdr>
            <w:top w:val="none" w:sz="0" w:space="0" w:color="auto"/>
            <w:left w:val="none" w:sz="0" w:space="0" w:color="auto"/>
            <w:bottom w:val="none" w:sz="0" w:space="0" w:color="auto"/>
            <w:right w:val="none" w:sz="0" w:space="0" w:color="auto"/>
          </w:divBdr>
        </w:div>
        <w:div w:id="1114058429">
          <w:marLeft w:val="640"/>
          <w:marRight w:val="0"/>
          <w:marTop w:val="0"/>
          <w:marBottom w:val="0"/>
          <w:divBdr>
            <w:top w:val="none" w:sz="0" w:space="0" w:color="auto"/>
            <w:left w:val="none" w:sz="0" w:space="0" w:color="auto"/>
            <w:bottom w:val="none" w:sz="0" w:space="0" w:color="auto"/>
            <w:right w:val="none" w:sz="0" w:space="0" w:color="auto"/>
          </w:divBdr>
        </w:div>
        <w:div w:id="723261621">
          <w:marLeft w:val="640"/>
          <w:marRight w:val="0"/>
          <w:marTop w:val="0"/>
          <w:marBottom w:val="0"/>
          <w:divBdr>
            <w:top w:val="none" w:sz="0" w:space="0" w:color="auto"/>
            <w:left w:val="none" w:sz="0" w:space="0" w:color="auto"/>
            <w:bottom w:val="none" w:sz="0" w:space="0" w:color="auto"/>
            <w:right w:val="none" w:sz="0" w:space="0" w:color="auto"/>
          </w:divBdr>
        </w:div>
        <w:div w:id="1653410166">
          <w:marLeft w:val="640"/>
          <w:marRight w:val="0"/>
          <w:marTop w:val="0"/>
          <w:marBottom w:val="0"/>
          <w:divBdr>
            <w:top w:val="none" w:sz="0" w:space="0" w:color="auto"/>
            <w:left w:val="none" w:sz="0" w:space="0" w:color="auto"/>
            <w:bottom w:val="none" w:sz="0" w:space="0" w:color="auto"/>
            <w:right w:val="none" w:sz="0" w:space="0" w:color="auto"/>
          </w:divBdr>
        </w:div>
        <w:div w:id="202910095">
          <w:marLeft w:val="640"/>
          <w:marRight w:val="0"/>
          <w:marTop w:val="0"/>
          <w:marBottom w:val="0"/>
          <w:divBdr>
            <w:top w:val="none" w:sz="0" w:space="0" w:color="auto"/>
            <w:left w:val="none" w:sz="0" w:space="0" w:color="auto"/>
            <w:bottom w:val="none" w:sz="0" w:space="0" w:color="auto"/>
            <w:right w:val="none" w:sz="0" w:space="0" w:color="auto"/>
          </w:divBdr>
        </w:div>
        <w:div w:id="1747142497">
          <w:marLeft w:val="640"/>
          <w:marRight w:val="0"/>
          <w:marTop w:val="0"/>
          <w:marBottom w:val="0"/>
          <w:divBdr>
            <w:top w:val="none" w:sz="0" w:space="0" w:color="auto"/>
            <w:left w:val="none" w:sz="0" w:space="0" w:color="auto"/>
            <w:bottom w:val="none" w:sz="0" w:space="0" w:color="auto"/>
            <w:right w:val="none" w:sz="0" w:space="0" w:color="auto"/>
          </w:divBdr>
        </w:div>
        <w:div w:id="1796019662">
          <w:marLeft w:val="640"/>
          <w:marRight w:val="0"/>
          <w:marTop w:val="0"/>
          <w:marBottom w:val="0"/>
          <w:divBdr>
            <w:top w:val="none" w:sz="0" w:space="0" w:color="auto"/>
            <w:left w:val="none" w:sz="0" w:space="0" w:color="auto"/>
            <w:bottom w:val="none" w:sz="0" w:space="0" w:color="auto"/>
            <w:right w:val="none" w:sz="0" w:space="0" w:color="auto"/>
          </w:divBdr>
        </w:div>
        <w:div w:id="111169152">
          <w:marLeft w:val="640"/>
          <w:marRight w:val="0"/>
          <w:marTop w:val="0"/>
          <w:marBottom w:val="0"/>
          <w:divBdr>
            <w:top w:val="none" w:sz="0" w:space="0" w:color="auto"/>
            <w:left w:val="none" w:sz="0" w:space="0" w:color="auto"/>
            <w:bottom w:val="none" w:sz="0" w:space="0" w:color="auto"/>
            <w:right w:val="none" w:sz="0" w:space="0" w:color="auto"/>
          </w:divBdr>
        </w:div>
        <w:div w:id="748843175">
          <w:marLeft w:val="640"/>
          <w:marRight w:val="0"/>
          <w:marTop w:val="0"/>
          <w:marBottom w:val="0"/>
          <w:divBdr>
            <w:top w:val="none" w:sz="0" w:space="0" w:color="auto"/>
            <w:left w:val="none" w:sz="0" w:space="0" w:color="auto"/>
            <w:bottom w:val="none" w:sz="0" w:space="0" w:color="auto"/>
            <w:right w:val="none" w:sz="0" w:space="0" w:color="auto"/>
          </w:divBdr>
        </w:div>
        <w:div w:id="1796293234">
          <w:marLeft w:val="640"/>
          <w:marRight w:val="0"/>
          <w:marTop w:val="0"/>
          <w:marBottom w:val="0"/>
          <w:divBdr>
            <w:top w:val="none" w:sz="0" w:space="0" w:color="auto"/>
            <w:left w:val="none" w:sz="0" w:space="0" w:color="auto"/>
            <w:bottom w:val="none" w:sz="0" w:space="0" w:color="auto"/>
            <w:right w:val="none" w:sz="0" w:space="0" w:color="auto"/>
          </w:divBdr>
        </w:div>
        <w:div w:id="661088155">
          <w:marLeft w:val="640"/>
          <w:marRight w:val="0"/>
          <w:marTop w:val="0"/>
          <w:marBottom w:val="0"/>
          <w:divBdr>
            <w:top w:val="none" w:sz="0" w:space="0" w:color="auto"/>
            <w:left w:val="none" w:sz="0" w:space="0" w:color="auto"/>
            <w:bottom w:val="none" w:sz="0" w:space="0" w:color="auto"/>
            <w:right w:val="none" w:sz="0" w:space="0" w:color="auto"/>
          </w:divBdr>
        </w:div>
        <w:div w:id="1425611783">
          <w:marLeft w:val="640"/>
          <w:marRight w:val="0"/>
          <w:marTop w:val="0"/>
          <w:marBottom w:val="0"/>
          <w:divBdr>
            <w:top w:val="none" w:sz="0" w:space="0" w:color="auto"/>
            <w:left w:val="none" w:sz="0" w:space="0" w:color="auto"/>
            <w:bottom w:val="none" w:sz="0" w:space="0" w:color="auto"/>
            <w:right w:val="none" w:sz="0" w:space="0" w:color="auto"/>
          </w:divBdr>
        </w:div>
        <w:div w:id="940799107">
          <w:marLeft w:val="640"/>
          <w:marRight w:val="0"/>
          <w:marTop w:val="0"/>
          <w:marBottom w:val="0"/>
          <w:divBdr>
            <w:top w:val="none" w:sz="0" w:space="0" w:color="auto"/>
            <w:left w:val="none" w:sz="0" w:space="0" w:color="auto"/>
            <w:bottom w:val="none" w:sz="0" w:space="0" w:color="auto"/>
            <w:right w:val="none" w:sz="0" w:space="0" w:color="auto"/>
          </w:divBdr>
        </w:div>
        <w:div w:id="1573151784">
          <w:marLeft w:val="640"/>
          <w:marRight w:val="0"/>
          <w:marTop w:val="0"/>
          <w:marBottom w:val="0"/>
          <w:divBdr>
            <w:top w:val="none" w:sz="0" w:space="0" w:color="auto"/>
            <w:left w:val="none" w:sz="0" w:space="0" w:color="auto"/>
            <w:bottom w:val="none" w:sz="0" w:space="0" w:color="auto"/>
            <w:right w:val="none" w:sz="0" w:space="0" w:color="auto"/>
          </w:divBdr>
        </w:div>
        <w:div w:id="151341288">
          <w:marLeft w:val="640"/>
          <w:marRight w:val="0"/>
          <w:marTop w:val="0"/>
          <w:marBottom w:val="0"/>
          <w:divBdr>
            <w:top w:val="none" w:sz="0" w:space="0" w:color="auto"/>
            <w:left w:val="none" w:sz="0" w:space="0" w:color="auto"/>
            <w:bottom w:val="none" w:sz="0" w:space="0" w:color="auto"/>
            <w:right w:val="none" w:sz="0" w:space="0" w:color="auto"/>
          </w:divBdr>
        </w:div>
        <w:div w:id="2109808541">
          <w:marLeft w:val="640"/>
          <w:marRight w:val="0"/>
          <w:marTop w:val="0"/>
          <w:marBottom w:val="0"/>
          <w:divBdr>
            <w:top w:val="none" w:sz="0" w:space="0" w:color="auto"/>
            <w:left w:val="none" w:sz="0" w:space="0" w:color="auto"/>
            <w:bottom w:val="none" w:sz="0" w:space="0" w:color="auto"/>
            <w:right w:val="none" w:sz="0" w:space="0" w:color="auto"/>
          </w:divBdr>
        </w:div>
        <w:div w:id="1530878431">
          <w:marLeft w:val="640"/>
          <w:marRight w:val="0"/>
          <w:marTop w:val="0"/>
          <w:marBottom w:val="0"/>
          <w:divBdr>
            <w:top w:val="none" w:sz="0" w:space="0" w:color="auto"/>
            <w:left w:val="none" w:sz="0" w:space="0" w:color="auto"/>
            <w:bottom w:val="none" w:sz="0" w:space="0" w:color="auto"/>
            <w:right w:val="none" w:sz="0" w:space="0" w:color="auto"/>
          </w:divBdr>
        </w:div>
        <w:div w:id="1729567825">
          <w:marLeft w:val="640"/>
          <w:marRight w:val="0"/>
          <w:marTop w:val="0"/>
          <w:marBottom w:val="0"/>
          <w:divBdr>
            <w:top w:val="none" w:sz="0" w:space="0" w:color="auto"/>
            <w:left w:val="none" w:sz="0" w:space="0" w:color="auto"/>
            <w:bottom w:val="none" w:sz="0" w:space="0" w:color="auto"/>
            <w:right w:val="none" w:sz="0" w:space="0" w:color="auto"/>
          </w:divBdr>
        </w:div>
        <w:div w:id="1887792825">
          <w:marLeft w:val="640"/>
          <w:marRight w:val="0"/>
          <w:marTop w:val="0"/>
          <w:marBottom w:val="0"/>
          <w:divBdr>
            <w:top w:val="none" w:sz="0" w:space="0" w:color="auto"/>
            <w:left w:val="none" w:sz="0" w:space="0" w:color="auto"/>
            <w:bottom w:val="none" w:sz="0" w:space="0" w:color="auto"/>
            <w:right w:val="none" w:sz="0" w:space="0" w:color="auto"/>
          </w:divBdr>
        </w:div>
        <w:div w:id="1469475527">
          <w:marLeft w:val="640"/>
          <w:marRight w:val="0"/>
          <w:marTop w:val="0"/>
          <w:marBottom w:val="0"/>
          <w:divBdr>
            <w:top w:val="none" w:sz="0" w:space="0" w:color="auto"/>
            <w:left w:val="none" w:sz="0" w:space="0" w:color="auto"/>
            <w:bottom w:val="none" w:sz="0" w:space="0" w:color="auto"/>
            <w:right w:val="none" w:sz="0" w:space="0" w:color="auto"/>
          </w:divBdr>
        </w:div>
        <w:div w:id="1801799922">
          <w:marLeft w:val="640"/>
          <w:marRight w:val="0"/>
          <w:marTop w:val="0"/>
          <w:marBottom w:val="0"/>
          <w:divBdr>
            <w:top w:val="none" w:sz="0" w:space="0" w:color="auto"/>
            <w:left w:val="none" w:sz="0" w:space="0" w:color="auto"/>
            <w:bottom w:val="none" w:sz="0" w:space="0" w:color="auto"/>
            <w:right w:val="none" w:sz="0" w:space="0" w:color="auto"/>
          </w:divBdr>
        </w:div>
        <w:div w:id="2091154533">
          <w:marLeft w:val="640"/>
          <w:marRight w:val="0"/>
          <w:marTop w:val="0"/>
          <w:marBottom w:val="0"/>
          <w:divBdr>
            <w:top w:val="none" w:sz="0" w:space="0" w:color="auto"/>
            <w:left w:val="none" w:sz="0" w:space="0" w:color="auto"/>
            <w:bottom w:val="none" w:sz="0" w:space="0" w:color="auto"/>
            <w:right w:val="none" w:sz="0" w:space="0" w:color="auto"/>
          </w:divBdr>
        </w:div>
        <w:div w:id="1854683882">
          <w:marLeft w:val="640"/>
          <w:marRight w:val="0"/>
          <w:marTop w:val="0"/>
          <w:marBottom w:val="0"/>
          <w:divBdr>
            <w:top w:val="none" w:sz="0" w:space="0" w:color="auto"/>
            <w:left w:val="none" w:sz="0" w:space="0" w:color="auto"/>
            <w:bottom w:val="none" w:sz="0" w:space="0" w:color="auto"/>
            <w:right w:val="none" w:sz="0" w:space="0" w:color="auto"/>
          </w:divBdr>
        </w:div>
        <w:div w:id="1150902225">
          <w:marLeft w:val="640"/>
          <w:marRight w:val="0"/>
          <w:marTop w:val="0"/>
          <w:marBottom w:val="0"/>
          <w:divBdr>
            <w:top w:val="none" w:sz="0" w:space="0" w:color="auto"/>
            <w:left w:val="none" w:sz="0" w:space="0" w:color="auto"/>
            <w:bottom w:val="none" w:sz="0" w:space="0" w:color="auto"/>
            <w:right w:val="none" w:sz="0" w:space="0" w:color="auto"/>
          </w:divBdr>
        </w:div>
        <w:div w:id="190462929">
          <w:marLeft w:val="640"/>
          <w:marRight w:val="0"/>
          <w:marTop w:val="0"/>
          <w:marBottom w:val="0"/>
          <w:divBdr>
            <w:top w:val="none" w:sz="0" w:space="0" w:color="auto"/>
            <w:left w:val="none" w:sz="0" w:space="0" w:color="auto"/>
            <w:bottom w:val="none" w:sz="0" w:space="0" w:color="auto"/>
            <w:right w:val="none" w:sz="0" w:space="0" w:color="auto"/>
          </w:divBdr>
        </w:div>
        <w:div w:id="1491485053">
          <w:marLeft w:val="640"/>
          <w:marRight w:val="0"/>
          <w:marTop w:val="0"/>
          <w:marBottom w:val="0"/>
          <w:divBdr>
            <w:top w:val="none" w:sz="0" w:space="0" w:color="auto"/>
            <w:left w:val="none" w:sz="0" w:space="0" w:color="auto"/>
            <w:bottom w:val="none" w:sz="0" w:space="0" w:color="auto"/>
            <w:right w:val="none" w:sz="0" w:space="0" w:color="auto"/>
          </w:divBdr>
        </w:div>
        <w:div w:id="1762020240">
          <w:marLeft w:val="640"/>
          <w:marRight w:val="0"/>
          <w:marTop w:val="0"/>
          <w:marBottom w:val="0"/>
          <w:divBdr>
            <w:top w:val="none" w:sz="0" w:space="0" w:color="auto"/>
            <w:left w:val="none" w:sz="0" w:space="0" w:color="auto"/>
            <w:bottom w:val="none" w:sz="0" w:space="0" w:color="auto"/>
            <w:right w:val="none" w:sz="0" w:space="0" w:color="auto"/>
          </w:divBdr>
        </w:div>
        <w:div w:id="1879077980">
          <w:marLeft w:val="640"/>
          <w:marRight w:val="0"/>
          <w:marTop w:val="0"/>
          <w:marBottom w:val="0"/>
          <w:divBdr>
            <w:top w:val="none" w:sz="0" w:space="0" w:color="auto"/>
            <w:left w:val="none" w:sz="0" w:space="0" w:color="auto"/>
            <w:bottom w:val="none" w:sz="0" w:space="0" w:color="auto"/>
            <w:right w:val="none" w:sz="0" w:space="0" w:color="auto"/>
          </w:divBdr>
        </w:div>
        <w:div w:id="503980536">
          <w:marLeft w:val="640"/>
          <w:marRight w:val="0"/>
          <w:marTop w:val="0"/>
          <w:marBottom w:val="0"/>
          <w:divBdr>
            <w:top w:val="none" w:sz="0" w:space="0" w:color="auto"/>
            <w:left w:val="none" w:sz="0" w:space="0" w:color="auto"/>
            <w:bottom w:val="none" w:sz="0" w:space="0" w:color="auto"/>
            <w:right w:val="none" w:sz="0" w:space="0" w:color="auto"/>
          </w:divBdr>
        </w:div>
        <w:div w:id="720708945">
          <w:marLeft w:val="640"/>
          <w:marRight w:val="0"/>
          <w:marTop w:val="0"/>
          <w:marBottom w:val="0"/>
          <w:divBdr>
            <w:top w:val="none" w:sz="0" w:space="0" w:color="auto"/>
            <w:left w:val="none" w:sz="0" w:space="0" w:color="auto"/>
            <w:bottom w:val="none" w:sz="0" w:space="0" w:color="auto"/>
            <w:right w:val="none" w:sz="0" w:space="0" w:color="auto"/>
          </w:divBdr>
        </w:div>
        <w:div w:id="776800943">
          <w:marLeft w:val="640"/>
          <w:marRight w:val="0"/>
          <w:marTop w:val="0"/>
          <w:marBottom w:val="0"/>
          <w:divBdr>
            <w:top w:val="none" w:sz="0" w:space="0" w:color="auto"/>
            <w:left w:val="none" w:sz="0" w:space="0" w:color="auto"/>
            <w:bottom w:val="none" w:sz="0" w:space="0" w:color="auto"/>
            <w:right w:val="none" w:sz="0" w:space="0" w:color="auto"/>
          </w:divBdr>
        </w:div>
        <w:div w:id="1583565364">
          <w:marLeft w:val="640"/>
          <w:marRight w:val="0"/>
          <w:marTop w:val="0"/>
          <w:marBottom w:val="0"/>
          <w:divBdr>
            <w:top w:val="none" w:sz="0" w:space="0" w:color="auto"/>
            <w:left w:val="none" w:sz="0" w:space="0" w:color="auto"/>
            <w:bottom w:val="none" w:sz="0" w:space="0" w:color="auto"/>
            <w:right w:val="none" w:sz="0" w:space="0" w:color="auto"/>
          </w:divBdr>
        </w:div>
        <w:div w:id="1358697848">
          <w:marLeft w:val="640"/>
          <w:marRight w:val="0"/>
          <w:marTop w:val="0"/>
          <w:marBottom w:val="0"/>
          <w:divBdr>
            <w:top w:val="none" w:sz="0" w:space="0" w:color="auto"/>
            <w:left w:val="none" w:sz="0" w:space="0" w:color="auto"/>
            <w:bottom w:val="none" w:sz="0" w:space="0" w:color="auto"/>
            <w:right w:val="none" w:sz="0" w:space="0" w:color="auto"/>
          </w:divBdr>
        </w:div>
        <w:div w:id="972059288">
          <w:marLeft w:val="640"/>
          <w:marRight w:val="0"/>
          <w:marTop w:val="0"/>
          <w:marBottom w:val="0"/>
          <w:divBdr>
            <w:top w:val="none" w:sz="0" w:space="0" w:color="auto"/>
            <w:left w:val="none" w:sz="0" w:space="0" w:color="auto"/>
            <w:bottom w:val="none" w:sz="0" w:space="0" w:color="auto"/>
            <w:right w:val="none" w:sz="0" w:space="0" w:color="auto"/>
          </w:divBdr>
        </w:div>
        <w:div w:id="1361934600">
          <w:marLeft w:val="640"/>
          <w:marRight w:val="0"/>
          <w:marTop w:val="0"/>
          <w:marBottom w:val="0"/>
          <w:divBdr>
            <w:top w:val="none" w:sz="0" w:space="0" w:color="auto"/>
            <w:left w:val="none" w:sz="0" w:space="0" w:color="auto"/>
            <w:bottom w:val="none" w:sz="0" w:space="0" w:color="auto"/>
            <w:right w:val="none" w:sz="0" w:space="0" w:color="auto"/>
          </w:divBdr>
        </w:div>
        <w:div w:id="1676569993">
          <w:marLeft w:val="640"/>
          <w:marRight w:val="0"/>
          <w:marTop w:val="0"/>
          <w:marBottom w:val="0"/>
          <w:divBdr>
            <w:top w:val="none" w:sz="0" w:space="0" w:color="auto"/>
            <w:left w:val="none" w:sz="0" w:space="0" w:color="auto"/>
            <w:bottom w:val="none" w:sz="0" w:space="0" w:color="auto"/>
            <w:right w:val="none" w:sz="0" w:space="0" w:color="auto"/>
          </w:divBdr>
        </w:div>
        <w:div w:id="1265109389">
          <w:marLeft w:val="640"/>
          <w:marRight w:val="0"/>
          <w:marTop w:val="0"/>
          <w:marBottom w:val="0"/>
          <w:divBdr>
            <w:top w:val="none" w:sz="0" w:space="0" w:color="auto"/>
            <w:left w:val="none" w:sz="0" w:space="0" w:color="auto"/>
            <w:bottom w:val="none" w:sz="0" w:space="0" w:color="auto"/>
            <w:right w:val="none" w:sz="0" w:space="0" w:color="auto"/>
          </w:divBdr>
        </w:div>
        <w:div w:id="1756974272">
          <w:marLeft w:val="640"/>
          <w:marRight w:val="0"/>
          <w:marTop w:val="0"/>
          <w:marBottom w:val="0"/>
          <w:divBdr>
            <w:top w:val="none" w:sz="0" w:space="0" w:color="auto"/>
            <w:left w:val="none" w:sz="0" w:space="0" w:color="auto"/>
            <w:bottom w:val="none" w:sz="0" w:space="0" w:color="auto"/>
            <w:right w:val="none" w:sz="0" w:space="0" w:color="auto"/>
          </w:divBdr>
        </w:div>
        <w:div w:id="227347564">
          <w:marLeft w:val="640"/>
          <w:marRight w:val="0"/>
          <w:marTop w:val="0"/>
          <w:marBottom w:val="0"/>
          <w:divBdr>
            <w:top w:val="none" w:sz="0" w:space="0" w:color="auto"/>
            <w:left w:val="none" w:sz="0" w:space="0" w:color="auto"/>
            <w:bottom w:val="none" w:sz="0" w:space="0" w:color="auto"/>
            <w:right w:val="none" w:sz="0" w:space="0" w:color="auto"/>
          </w:divBdr>
        </w:div>
        <w:div w:id="242374460">
          <w:marLeft w:val="640"/>
          <w:marRight w:val="0"/>
          <w:marTop w:val="0"/>
          <w:marBottom w:val="0"/>
          <w:divBdr>
            <w:top w:val="none" w:sz="0" w:space="0" w:color="auto"/>
            <w:left w:val="none" w:sz="0" w:space="0" w:color="auto"/>
            <w:bottom w:val="none" w:sz="0" w:space="0" w:color="auto"/>
            <w:right w:val="none" w:sz="0" w:space="0" w:color="auto"/>
          </w:divBdr>
        </w:div>
        <w:div w:id="1019626353">
          <w:marLeft w:val="640"/>
          <w:marRight w:val="0"/>
          <w:marTop w:val="0"/>
          <w:marBottom w:val="0"/>
          <w:divBdr>
            <w:top w:val="none" w:sz="0" w:space="0" w:color="auto"/>
            <w:left w:val="none" w:sz="0" w:space="0" w:color="auto"/>
            <w:bottom w:val="none" w:sz="0" w:space="0" w:color="auto"/>
            <w:right w:val="none" w:sz="0" w:space="0" w:color="auto"/>
          </w:divBdr>
        </w:div>
        <w:div w:id="1570000428">
          <w:marLeft w:val="640"/>
          <w:marRight w:val="0"/>
          <w:marTop w:val="0"/>
          <w:marBottom w:val="0"/>
          <w:divBdr>
            <w:top w:val="none" w:sz="0" w:space="0" w:color="auto"/>
            <w:left w:val="none" w:sz="0" w:space="0" w:color="auto"/>
            <w:bottom w:val="none" w:sz="0" w:space="0" w:color="auto"/>
            <w:right w:val="none" w:sz="0" w:space="0" w:color="auto"/>
          </w:divBdr>
        </w:div>
        <w:div w:id="68043844">
          <w:marLeft w:val="640"/>
          <w:marRight w:val="0"/>
          <w:marTop w:val="0"/>
          <w:marBottom w:val="0"/>
          <w:divBdr>
            <w:top w:val="none" w:sz="0" w:space="0" w:color="auto"/>
            <w:left w:val="none" w:sz="0" w:space="0" w:color="auto"/>
            <w:bottom w:val="none" w:sz="0" w:space="0" w:color="auto"/>
            <w:right w:val="none" w:sz="0" w:space="0" w:color="auto"/>
          </w:divBdr>
        </w:div>
        <w:div w:id="2057243563">
          <w:marLeft w:val="640"/>
          <w:marRight w:val="0"/>
          <w:marTop w:val="0"/>
          <w:marBottom w:val="0"/>
          <w:divBdr>
            <w:top w:val="none" w:sz="0" w:space="0" w:color="auto"/>
            <w:left w:val="none" w:sz="0" w:space="0" w:color="auto"/>
            <w:bottom w:val="none" w:sz="0" w:space="0" w:color="auto"/>
            <w:right w:val="none" w:sz="0" w:space="0" w:color="auto"/>
          </w:divBdr>
        </w:div>
        <w:div w:id="865211108">
          <w:marLeft w:val="640"/>
          <w:marRight w:val="0"/>
          <w:marTop w:val="0"/>
          <w:marBottom w:val="0"/>
          <w:divBdr>
            <w:top w:val="none" w:sz="0" w:space="0" w:color="auto"/>
            <w:left w:val="none" w:sz="0" w:space="0" w:color="auto"/>
            <w:bottom w:val="none" w:sz="0" w:space="0" w:color="auto"/>
            <w:right w:val="none" w:sz="0" w:space="0" w:color="auto"/>
          </w:divBdr>
        </w:div>
        <w:div w:id="1394229768">
          <w:marLeft w:val="640"/>
          <w:marRight w:val="0"/>
          <w:marTop w:val="0"/>
          <w:marBottom w:val="0"/>
          <w:divBdr>
            <w:top w:val="none" w:sz="0" w:space="0" w:color="auto"/>
            <w:left w:val="none" w:sz="0" w:space="0" w:color="auto"/>
            <w:bottom w:val="none" w:sz="0" w:space="0" w:color="auto"/>
            <w:right w:val="none" w:sz="0" w:space="0" w:color="auto"/>
          </w:divBdr>
        </w:div>
        <w:div w:id="1511522814">
          <w:marLeft w:val="640"/>
          <w:marRight w:val="0"/>
          <w:marTop w:val="0"/>
          <w:marBottom w:val="0"/>
          <w:divBdr>
            <w:top w:val="none" w:sz="0" w:space="0" w:color="auto"/>
            <w:left w:val="none" w:sz="0" w:space="0" w:color="auto"/>
            <w:bottom w:val="none" w:sz="0" w:space="0" w:color="auto"/>
            <w:right w:val="none" w:sz="0" w:space="0" w:color="auto"/>
          </w:divBdr>
        </w:div>
        <w:div w:id="1834635955">
          <w:marLeft w:val="640"/>
          <w:marRight w:val="0"/>
          <w:marTop w:val="0"/>
          <w:marBottom w:val="0"/>
          <w:divBdr>
            <w:top w:val="none" w:sz="0" w:space="0" w:color="auto"/>
            <w:left w:val="none" w:sz="0" w:space="0" w:color="auto"/>
            <w:bottom w:val="none" w:sz="0" w:space="0" w:color="auto"/>
            <w:right w:val="none" w:sz="0" w:space="0" w:color="auto"/>
          </w:divBdr>
        </w:div>
        <w:div w:id="1315916748">
          <w:marLeft w:val="640"/>
          <w:marRight w:val="0"/>
          <w:marTop w:val="0"/>
          <w:marBottom w:val="0"/>
          <w:divBdr>
            <w:top w:val="none" w:sz="0" w:space="0" w:color="auto"/>
            <w:left w:val="none" w:sz="0" w:space="0" w:color="auto"/>
            <w:bottom w:val="none" w:sz="0" w:space="0" w:color="auto"/>
            <w:right w:val="none" w:sz="0" w:space="0" w:color="auto"/>
          </w:divBdr>
        </w:div>
        <w:div w:id="1784425275">
          <w:marLeft w:val="640"/>
          <w:marRight w:val="0"/>
          <w:marTop w:val="0"/>
          <w:marBottom w:val="0"/>
          <w:divBdr>
            <w:top w:val="none" w:sz="0" w:space="0" w:color="auto"/>
            <w:left w:val="none" w:sz="0" w:space="0" w:color="auto"/>
            <w:bottom w:val="none" w:sz="0" w:space="0" w:color="auto"/>
            <w:right w:val="none" w:sz="0" w:space="0" w:color="auto"/>
          </w:divBdr>
        </w:div>
        <w:div w:id="102381889">
          <w:marLeft w:val="640"/>
          <w:marRight w:val="0"/>
          <w:marTop w:val="0"/>
          <w:marBottom w:val="0"/>
          <w:divBdr>
            <w:top w:val="none" w:sz="0" w:space="0" w:color="auto"/>
            <w:left w:val="none" w:sz="0" w:space="0" w:color="auto"/>
            <w:bottom w:val="none" w:sz="0" w:space="0" w:color="auto"/>
            <w:right w:val="none" w:sz="0" w:space="0" w:color="auto"/>
          </w:divBdr>
        </w:div>
        <w:div w:id="183709626">
          <w:marLeft w:val="640"/>
          <w:marRight w:val="0"/>
          <w:marTop w:val="0"/>
          <w:marBottom w:val="0"/>
          <w:divBdr>
            <w:top w:val="none" w:sz="0" w:space="0" w:color="auto"/>
            <w:left w:val="none" w:sz="0" w:space="0" w:color="auto"/>
            <w:bottom w:val="none" w:sz="0" w:space="0" w:color="auto"/>
            <w:right w:val="none" w:sz="0" w:space="0" w:color="auto"/>
          </w:divBdr>
        </w:div>
        <w:div w:id="100957433">
          <w:marLeft w:val="640"/>
          <w:marRight w:val="0"/>
          <w:marTop w:val="0"/>
          <w:marBottom w:val="0"/>
          <w:divBdr>
            <w:top w:val="none" w:sz="0" w:space="0" w:color="auto"/>
            <w:left w:val="none" w:sz="0" w:space="0" w:color="auto"/>
            <w:bottom w:val="none" w:sz="0" w:space="0" w:color="auto"/>
            <w:right w:val="none" w:sz="0" w:space="0" w:color="auto"/>
          </w:divBdr>
        </w:div>
        <w:div w:id="298265614">
          <w:marLeft w:val="640"/>
          <w:marRight w:val="0"/>
          <w:marTop w:val="0"/>
          <w:marBottom w:val="0"/>
          <w:divBdr>
            <w:top w:val="none" w:sz="0" w:space="0" w:color="auto"/>
            <w:left w:val="none" w:sz="0" w:space="0" w:color="auto"/>
            <w:bottom w:val="none" w:sz="0" w:space="0" w:color="auto"/>
            <w:right w:val="none" w:sz="0" w:space="0" w:color="auto"/>
          </w:divBdr>
        </w:div>
        <w:div w:id="806167134">
          <w:marLeft w:val="640"/>
          <w:marRight w:val="0"/>
          <w:marTop w:val="0"/>
          <w:marBottom w:val="0"/>
          <w:divBdr>
            <w:top w:val="none" w:sz="0" w:space="0" w:color="auto"/>
            <w:left w:val="none" w:sz="0" w:space="0" w:color="auto"/>
            <w:bottom w:val="none" w:sz="0" w:space="0" w:color="auto"/>
            <w:right w:val="none" w:sz="0" w:space="0" w:color="auto"/>
          </w:divBdr>
        </w:div>
        <w:div w:id="2054377188">
          <w:marLeft w:val="640"/>
          <w:marRight w:val="0"/>
          <w:marTop w:val="0"/>
          <w:marBottom w:val="0"/>
          <w:divBdr>
            <w:top w:val="none" w:sz="0" w:space="0" w:color="auto"/>
            <w:left w:val="none" w:sz="0" w:space="0" w:color="auto"/>
            <w:bottom w:val="none" w:sz="0" w:space="0" w:color="auto"/>
            <w:right w:val="none" w:sz="0" w:space="0" w:color="auto"/>
          </w:divBdr>
        </w:div>
        <w:div w:id="688675996">
          <w:marLeft w:val="640"/>
          <w:marRight w:val="0"/>
          <w:marTop w:val="0"/>
          <w:marBottom w:val="0"/>
          <w:divBdr>
            <w:top w:val="none" w:sz="0" w:space="0" w:color="auto"/>
            <w:left w:val="none" w:sz="0" w:space="0" w:color="auto"/>
            <w:bottom w:val="none" w:sz="0" w:space="0" w:color="auto"/>
            <w:right w:val="none" w:sz="0" w:space="0" w:color="auto"/>
          </w:divBdr>
        </w:div>
        <w:div w:id="2096513283">
          <w:marLeft w:val="640"/>
          <w:marRight w:val="0"/>
          <w:marTop w:val="0"/>
          <w:marBottom w:val="0"/>
          <w:divBdr>
            <w:top w:val="none" w:sz="0" w:space="0" w:color="auto"/>
            <w:left w:val="none" w:sz="0" w:space="0" w:color="auto"/>
            <w:bottom w:val="none" w:sz="0" w:space="0" w:color="auto"/>
            <w:right w:val="none" w:sz="0" w:space="0" w:color="auto"/>
          </w:divBdr>
        </w:div>
        <w:div w:id="981270964">
          <w:marLeft w:val="640"/>
          <w:marRight w:val="0"/>
          <w:marTop w:val="0"/>
          <w:marBottom w:val="0"/>
          <w:divBdr>
            <w:top w:val="none" w:sz="0" w:space="0" w:color="auto"/>
            <w:left w:val="none" w:sz="0" w:space="0" w:color="auto"/>
            <w:bottom w:val="none" w:sz="0" w:space="0" w:color="auto"/>
            <w:right w:val="none" w:sz="0" w:space="0" w:color="auto"/>
          </w:divBdr>
        </w:div>
        <w:div w:id="1608194975">
          <w:marLeft w:val="640"/>
          <w:marRight w:val="0"/>
          <w:marTop w:val="0"/>
          <w:marBottom w:val="0"/>
          <w:divBdr>
            <w:top w:val="none" w:sz="0" w:space="0" w:color="auto"/>
            <w:left w:val="none" w:sz="0" w:space="0" w:color="auto"/>
            <w:bottom w:val="none" w:sz="0" w:space="0" w:color="auto"/>
            <w:right w:val="none" w:sz="0" w:space="0" w:color="auto"/>
          </w:divBdr>
        </w:div>
        <w:div w:id="595332204">
          <w:marLeft w:val="640"/>
          <w:marRight w:val="0"/>
          <w:marTop w:val="0"/>
          <w:marBottom w:val="0"/>
          <w:divBdr>
            <w:top w:val="none" w:sz="0" w:space="0" w:color="auto"/>
            <w:left w:val="none" w:sz="0" w:space="0" w:color="auto"/>
            <w:bottom w:val="none" w:sz="0" w:space="0" w:color="auto"/>
            <w:right w:val="none" w:sz="0" w:space="0" w:color="auto"/>
          </w:divBdr>
        </w:div>
        <w:div w:id="492379169">
          <w:marLeft w:val="640"/>
          <w:marRight w:val="0"/>
          <w:marTop w:val="0"/>
          <w:marBottom w:val="0"/>
          <w:divBdr>
            <w:top w:val="none" w:sz="0" w:space="0" w:color="auto"/>
            <w:left w:val="none" w:sz="0" w:space="0" w:color="auto"/>
            <w:bottom w:val="none" w:sz="0" w:space="0" w:color="auto"/>
            <w:right w:val="none" w:sz="0" w:space="0" w:color="auto"/>
          </w:divBdr>
        </w:div>
        <w:div w:id="665328195">
          <w:marLeft w:val="640"/>
          <w:marRight w:val="0"/>
          <w:marTop w:val="0"/>
          <w:marBottom w:val="0"/>
          <w:divBdr>
            <w:top w:val="none" w:sz="0" w:space="0" w:color="auto"/>
            <w:left w:val="none" w:sz="0" w:space="0" w:color="auto"/>
            <w:bottom w:val="none" w:sz="0" w:space="0" w:color="auto"/>
            <w:right w:val="none" w:sz="0" w:space="0" w:color="auto"/>
          </w:divBdr>
        </w:div>
        <w:div w:id="169954024">
          <w:marLeft w:val="640"/>
          <w:marRight w:val="0"/>
          <w:marTop w:val="0"/>
          <w:marBottom w:val="0"/>
          <w:divBdr>
            <w:top w:val="none" w:sz="0" w:space="0" w:color="auto"/>
            <w:left w:val="none" w:sz="0" w:space="0" w:color="auto"/>
            <w:bottom w:val="none" w:sz="0" w:space="0" w:color="auto"/>
            <w:right w:val="none" w:sz="0" w:space="0" w:color="auto"/>
          </w:divBdr>
        </w:div>
        <w:div w:id="1088430456">
          <w:marLeft w:val="640"/>
          <w:marRight w:val="0"/>
          <w:marTop w:val="0"/>
          <w:marBottom w:val="0"/>
          <w:divBdr>
            <w:top w:val="none" w:sz="0" w:space="0" w:color="auto"/>
            <w:left w:val="none" w:sz="0" w:space="0" w:color="auto"/>
            <w:bottom w:val="none" w:sz="0" w:space="0" w:color="auto"/>
            <w:right w:val="none" w:sz="0" w:space="0" w:color="auto"/>
          </w:divBdr>
        </w:div>
        <w:div w:id="196312465">
          <w:marLeft w:val="640"/>
          <w:marRight w:val="0"/>
          <w:marTop w:val="0"/>
          <w:marBottom w:val="0"/>
          <w:divBdr>
            <w:top w:val="none" w:sz="0" w:space="0" w:color="auto"/>
            <w:left w:val="none" w:sz="0" w:space="0" w:color="auto"/>
            <w:bottom w:val="none" w:sz="0" w:space="0" w:color="auto"/>
            <w:right w:val="none" w:sz="0" w:space="0" w:color="auto"/>
          </w:divBdr>
        </w:div>
        <w:div w:id="1644696086">
          <w:marLeft w:val="640"/>
          <w:marRight w:val="0"/>
          <w:marTop w:val="0"/>
          <w:marBottom w:val="0"/>
          <w:divBdr>
            <w:top w:val="none" w:sz="0" w:space="0" w:color="auto"/>
            <w:left w:val="none" w:sz="0" w:space="0" w:color="auto"/>
            <w:bottom w:val="none" w:sz="0" w:space="0" w:color="auto"/>
            <w:right w:val="none" w:sz="0" w:space="0" w:color="auto"/>
          </w:divBdr>
        </w:div>
        <w:div w:id="1444376694">
          <w:marLeft w:val="640"/>
          <w:marRight w:val="0"/>
          <w:marTop w:val="0"/>
          <w:marBottom w:val="0"/>
          <w:divBdr>
            <w:top w:val="none" w:sz="0" w:space="0" w:color="auto"/>
            <w:left w:val="none" w:sz="0" w:space="0" w:color="auto"/>
            <w:bottom w:val="none" w:sz="0" w:space="0" w:color="auto"/>
            <w:right w:val="none" w:sz="0" w:space="0" w:color="auto"/>
          </w:divBdr>
        </w:div>
        <w:div w:id="2005743521">
          <w:marLeft w:val="640"/>
          <w:marRight w:val="0"/>
          <w:marTop w:val="0"/>
          <w:marBottom w:val="0"/>
          <w:divBdr>
            <w:top w:val="none" w:sz="0" w:space="0" w:color="auto"/>
            <w:left w:val="none" w:sz="0" w:space="0" w:color="auto"/>
            <w:bottom w:val="none" w:sz="0" w:space="0" w:color="auto"/>
            <w:right w:val="none" w:sz="0" w:space="0" w:color="auto"/>
          </w:divBdr>
        </w:div>
        <w:div w:id="944313336">
          <w:marLeft w:val="640"/>
          <w:marRight w:val="0"/>
          <w:marTop w:val="0"/>
          <w:marBottom w:val="0"/>
          <w:divBdr>
            <w:top w:val="none" w:sz="0" w:space="0" w:color="auto"/>
            <w:left w:val="none" w:sz="0" w:space="0" w:color="auto"/>
            <w:bottom w:val="none" w:sz="0" w:space="0" w:color="auto"/>
            <w:right w:val="none" w:sz="0" w:space="0" w:color="auto"/>
          </w:divBdr>
        </w:div>
        <w:div w:id="686181515">
          <w:marLeft w:val="640"/>
          <w:marRight w:val="0"/>
          <w:marTop w:val="0"/>
          <w:marBottom w:val="0"/>
          <w:divBdr>
            <w:top w:val="none" w:sz="0" w:space="0" w:color="auto"/>
            <w:left w:val="none" w:sz="0" w:space="0" w:color="auto"/>
            <w:bottom w:val="none" w:sz="0" w:space="0" w:color="auto"/>
            <w:right w:val="none" w:sz="0" w:space="0" w:color="auto"/>
          </w:divBdr>
        </w:div>
        <w:div w:id="462819419">
          <w:marLeft w:val="640"/>
          <w:marRight w:val="0"/>
          <w:marTop w:val="0"/>
          <w:marBottom w:val="0"/>
          <w:divBdr>
            <w:top w:val="none" w:sz="0" w:space="0" w:color="auto"/>
            <w:left w:val="none" w:sz="0" w:space="0" w:color="auto"/>
            <w:bottom w:val="none" w:sz="0" w:space="0" w:color="auto"/>
            <w:right w:val="none" w:sz="0" w:space="0" w:color="auto"/>
          </w:divBdr>
        </w:div>
        <w:div w:id="1872495201">
          <w:marLeft w:val="640"/>
          <w:marRight w:val="0"/>
          <w:marTop w:val="0"/>
          <w:marBottom w:val="0"/>
          <w:divBdr>
            <w:top w:val="none" w:sz="0" w:space="0" w:color="auto"/>
            <w:left w:val="none" w:sz="0" w:space="0" w:color="auto"/>
            <w:bottom w:val="none" w:sz="0" w:space="0" w:color="auto"/>
            <w:right w:val="none" w:sz="0" w:space="0" w:color="auto"/>
          </w:divBdr>
        </w:div>
        <w:div w:id="1009261988">
          <w:marLeft w:val="640"/>
          <w:marRight w:val="0"/>
          <w:marTop w:val="0"/>
          <w:marBottom w:val="0"/>
          <w:divBdr>
            <w:top w:val="none" w:sz="0" w:space="0" w:color="auto"/>
            <w:left w:val="none" w:sz="0" w:space="0" w:color="auto"/>
            <w:bottom w:val="none" w:sz="0" w:space="0" w:color="auto"/>
            <w:right w:val="none" w:sz="0" w:space="0" w:color="auto"/>
          </w:divBdr>
        </w:div>
      </w:divsChild>
    </w:div>
    <w:div w:id="858130715">
      <w:bodyDiv w:val="1"/>
      <w:marLeft w:val="0"/>
      <w:marRight w:val="0"/>
      <w:marTop w:val="0"/>
      <w:marBottom w:val="0"/>
      <w:divBdr>
        <w:top w:val="none" w:sz="0" w:space="0" w:color="auto"/>
        <w:left w:val="none" w:sz="0" w:space="0" w:color="auto"/>
        <w:bottom w:val="none" w:sz="0" w:space="0" w:color="auto"/>
        <w:right w:val="none" w:sz="0" w:space="0" w:color="auto"/>
      </w:divBdr>
      <w:divsChild>
        <w:div w:id="1130324835">
          <w:marLeft w:val="640"/>
          <w:marRight w:val="0"/>
          <w:marTop w:val="0"/>
          <w:marBottom w:val="0"/>
          <w:divBdr>
            <w:top w:val="none" w:sz="0" w:space="0" w:color="auto"/>
            <w:left w:val="none" w:sz="0" w:space="0" w:color="auto"/>
            <w:bottom w:val="none" w:sz="0" w:space="0" w:color="auto"/>
            <w:right w:val="none" w:sz="0" w:space="0" w:color="auto"/>
          </w:divBdr>
        </w:div>
        <w:div w:id="44838867">
          <w:marLeft w:val="640"/>
          <w:marRight w:val="0"/>
          <w:marTop w:val="0"/>
          <w:marBottom w:val="0"/>
          <w:divBdr>
            <w:top w:val="none" w:sz="0" w:space="0" w:color="auto"/>
            <w:left w:val="none" w:sz="0" w:space="0" w:color="auto"/>
            <w:bottom w:val="none" w:sz="0" w:space="0" w:color="auto"/>
            <w:right w:val="none" w:sz="0" w:space="0" w:color="auto"/>
          </w:divBdr>
        </w:div>
        <w:div w:id="1211503622">
          <w:marLeft w:val="640"/>
          <w:marRight w:val="0"/>
          <w:marTop w:val="0"/>
          <w:marBottom w:val="0"/>
          <w:divBdr>
            <w:top w:val="none" w:sz="0" w:space="0" w:color="auto"/>
            <w:left w:val="none" w:sz="0" w:space="0" w:color="auto"/>
            <w:bottom w:val="none" w:sz="0" w:space="0" w:color="auto"/>
            <w:right w:val="none" w:sz="0" w:space="0" w:color="auto"/>
          </w:divBdr>
        </w:div>
        <w:div w:id="1252742385">
          <w:marLeft w:val="640"/>
          <w:marRight w:val="0"/>
          <w:marTop w:val="0"/>
          <w:marBottom w:val="0"/>
          <w:divBdr>
            <w:top w:val="none" w:sz="0" w:space="0" w:color="auto"/>
            <w:left w:val="none" w:sz="0" w:space="0" w:color="auto"/>
            <w:bottom w:val="none" w:sz="0" w:space="0" w:color="auto"/>
            <w:right w:val="none" w:sz="0" w:space="0" w:color="auto"/>
          </w:divBdr>
        </w:div>
        <w:div w:id="1350182288">
          <w:marLeft w:val="640"/>
          <w:marRight w:val="0"/>
          <w:marTop w:val="0"/>
          <w:marBottom w:val="0"/>
          <w:divBdr>
            <w:top w:val="none" w:sz="0" w:space="0" w:color="auto"/>
            <w:left w:val="none" w:sz="0" w:space="0" w:color="auto"/>
            <w:bottom w:val="none" w:sz="0" w:space="0" w:color="auto"/>
            <w:right w:val="none" w:sz="0" w:space="0" w:color="auto"/>
          </w:divBdr>
        </w:div>
        <w:div w:id="697707223">
          <w:marLeft w:val="640"/>
          <w:marRight w:val="0"/>
          <w:marTop w:val="0"/>
          <w:marBottom w:val="0"/>
          <w:divBdr>
            <w:top w:val="none" w:sz="0" w:space="0" w:color="auto"/>
            <w:left w:val="none" w:sz="0" w:space="0" w:color="auto"/>
            <w:bottom w:val="none" w:sz="0" w:space="0" w:color="auto"/>
            <w:right w:val="none" w:sz="0" w:space="0" w:color="auto"/>
          </w:divBdr>
        </w:div>
        <w:div w:id="268050997">
          <w:marLeft w:val="640"/>
          <w:marRight w:val="0"/>
          <w:marTop w:val="0"/>
          <w:marBottom w:val="0"/>
          <w:divBdr>
            <w:top w:val="none" w:sz="0" w:space="0" w:color="auto"/>
            <w:left w:val="none" w:sz="0" w:space="0" w:color="auto"/>
            <w:bottom w:val="none" w:sz="0" w:space="0" w:color="auto"/>
            <w:right w:val="none" w:sz="0" w:space="0" w:color="auto"/>
          </w:divBdr>
        </w:div>
        <w:div w:id="1853294758">
          <w:marLeft w:val="640"/>
          <w:marRight w:val="0"/>
          <w:marTop w:val="0"/>
          <w:marBottom w:val="0"/>
          <w:divBdr>
            <w:top w:val="none" w:sz="0" w:space="0" w:color="auto"/>
            <w:left w:val="none" w:sz="0" w:space="0" w:color="auto"/>
            <w:bottom w:val="none" w:sz="0" w:space="0" w:color="auto"/>
            <w:right w:val="none" w:sz="0" w:space="0" w:color="auto"/>
          </w:divBdr>
        </w:div>
        <w:div w:id="1320959568">
          <w:marLeft w:val="640"/>
          <w:marRight w:val="0"/>
          <w:marTop w:val="0"/>
          <w:marBottom w:val="0"/>
          <w:divBdr>
            <w:top w:val="none" w:sz="0" w:space="0" w:color="auto"/>
            <w:left w:val="none" w:sz="0" w:space="0" w:color="auto"/>
            <w:bottom w:val="none" w:sz="0" w:space="0" w:color="auto"/>
            <w:right w:val="none" w:sz="0" w:space="0" w:color="auto"/>
          </w:divBdr>
        </w:div>
        <w:div w:id="607544559">
          <w:marLeft w:val="640"/>
          <w:marRight w:val="0"/>
          <w:marTop w:val="0"/>
          <w:marBottom w:val="0"/>
          <w:divBdr>
            <w:top w:val="none" w:sz="0" w:space="0" w:color="auto"/>
            <w:left w:val="none" w:sz="0" w:space="0" w:color="auto"/>
            <w:bottom w:val="none" w:sz="0" w:space="0" w:color="auto"/>
            <w:right w:val="none" w:sz="0" w:space="0" w:color="auto"/>
          </w:divBdr>
        </w:div>
        <w:div w:id="1214775996">
          <w:marLeft w:val="640"/>
          <w:marRight w:val="0"/>
          <w:marTop w:val="0"/>
          <w:marBottom w:val="0"/>
          <w:divBdr>
            <w:top w:val="none" w:sz="0" w:space="0" w:color="auto"/>
            <w:left w:val="none" w:sz="0" w:space="0" w:color="auto"/>
            <w:bottom w:val="none" w:sz="0" w:space="0" w:color="auto"/>
            <w:right w:val="none" w:sz="0" w:space="0" w:color="auto"/>
          </w:divBdr>
        </w:div>
        <w:div w:id="1625573934">
          <w:marLeft w:val="640"/>
          <w:marRight w:val="0"/>
          <w:marTop w:val="0"/>
          <w:marBottom w:val="0"/>
          <w:divBdr>
            <w:top w:val="none" w:sz="0" w:space="0" w:color="auto"/>
            <w:left w:val="none" w:sz="0" w:space="0" w:color="auto"/>
            <w:bottom w:val="none" w:sz="0" w:space="0" w:color="auto"/>
            <w:right w:val="none" w:sz="0" w:space="0" w:color="auto"/>
          </w:divBdr>
        </w:div>
        <w:div w:id="1656031488">
          <w:marLeft w:val="640"/>
          <w:marRight w:val="0"/>
          <w:marTop w:val="0"/>
          <w:marBottom w:val="0"/>
          <w:divBdr>
            <w:top w:val="none" w:sz="0" w:space="0" w:color="auto"/>
            <w:left w:val="none" w:sz="0" w:space="0" w:color="auto"/>
            <w:bottom w:val="none" w:sz="0" w:space="0" w:color="auto"/>
            <w:right w:val="none" w:sz="0" w:space="0" w:color="auto"/>
          </w:divBdr>
        </w:div>
        <w:div w:id="1417484576">
          <w:marLeft w:val="640"/>
          <w:marRight w:val="0"/>
          <w:marTop w:val="0"/>
          <w:marBottom w:val="0"/>
          <w:divBdr>
            <w:top w:val="none" w:sz="0" w:space="0" w:color="auto"/>
            <w:left w:val="none" w:sz="0" w:space="0" w:color="auto"/>
            <w:bottom w:val="none" w:sz="0" w:space="0" w:color="auto"/>
            <w:right w:val="none" w:sz="0" w:space="0" w:color="auto"/>
          </w:divBdr>
        </w:div>
        <w:div w:id="1826965829">
          <w:marLeft w:val="640"/>
          <w:marRight w:val="0"/>
          <w:marTop w:val="0"/>
          <w:marBottom w:val="0"/>
          <w:divBdr>
            <w:top w:val="none" w:sz="0" w:space="0" w:color="auto"/>
            <w:left w:val="none" w:sz="0" w:space="0" w:color="auto"/>
            <w:bottom w:val="none" w:sz="0" w:space="0" w:color="auto"/>
            <w:right w:val="none" w:sz="0" w:space="0" w:color="auto"/>
          </w:divBdr>
        </w:div>
        <w:div w:id="1945765745">
          <w:marLeft w:val="640"/>
          <w:marRight w:val="0"/>
          <w:marTop w:val="0"/>
          <w:marBottom w:val="0"/>
          <w:divBdr>
            <w:top w:val="none" w:sz="0" w:space="0" w:color="auto"/>
            <w:left w:val="none" w:sz="0" w:space="0" w:color="auto"/>
            <w:bottom w:val="none" w:sz="0" w:space="0" w:color="auto"/>
            <w:right w:val="none" w:sz="0" w:space="0" w:color="auto"/>
          </w:divBdr>
        </w:div>
        <w:div w:id="11609294">
          <w:marLeft w:val="640"/>
          <w:marRight w:val="0"/>
          <w:marTop w:val="0"/>
          <w:marBottom w:val="0"/>
          <w:divBdr>
            <w:top w:val="none" w:sz="0" w:space="0" w:color="auto"/>
            <w:left w:val="none" w:sz="0" w:space="0" w:color="auto"/>
            <w:bottom w:val="none" w:sz="0" w:space="0" w:color="auto"/>
            <w:right w:val="none" w:sz="0" w:space="0" w:color="auto"/>
          </w:divBdr>
        </w:div>
        <w:div w:id="93331532">
          <w:marLeft w:val="640"/>
          <w:marRight w:val="0"/>
          <w:marTop w:val="0"/>
          <w:marBottom w:val="0"/>
          <w:divBdr>
            <w:top w:val="none" w:sz="0" w:space="0" w:color="auto"/>
            <w:left w:val="none" w:sz="0" w:space="0" w:color="auto"/>
            <w:bottom w:val="none" w:sz="0" w:space="0" w:color="auto"/>
            <w:right w:val="none" w:sz="0" w:space="0" w:color="auto"/>
          </w:divBdr>
        </w:div>
        <w:div w:id="557522043">
          <w:marLeft w:val="640"/>
          <w:marRight w:val="0"/>
          <w:marTop w:val="0"/>
          <w:marBottom w:val="0"/>
          <w:divBdr>
            <w:top w:val="none" w:sz="0" w:space="0" w:color="auto"/>
            <w:left w:val="none" w:sz="0" w:space="0" w:color="auto"/>
            <w:bottom w:val="none" w:sz="0" w:space="0" w:color="auto"/>
            <w:right w:val="none" w:sz="0" w:space="0" w:color="auto"/>
          </w:divBdr>
        </w:div>
        <w:div w:id="545025406">
          <w:marLeft w:val="640"/>
          <w:marRight w:val="0"/>
          <w:marTop w:val="0"/>
          <w:marBottom w:val="0"/>
          <w:divBdr>
            <w:top w:val="none" w:sz="0" w:space="0" w:color="auto"/>
            <w:left w:val="none" w:sz="0" w:space="0" w:color="auto"/>
            <w:bottom w:val="none" w:sz="0" w:space="0" w:color="auto"/>
            <w:right w:val="none" w:sz="0" w:space="0" w:color="auto"/>
          </w:divBdr>
        </w:div>
        <w:div w:id="699088533">
          <w:marLeft w:val="640"/>
          <w:marRight w:val="0"/>
          <w:marTop w:val="0"/>
          <w:marBottom w:val="0"/>
          <w:divBdr>
            <w:top w:val="none" w:sz="0" w:space="0" w:color="auto"/>
            <w:left w:val="none" w:sz="0" w:space="0" w:color="auto"/>
            <w:bottom w:val="none" w:sz="0" w:space="0" w:color="auto"/>
            <w:right w:val="none" w:sz="0" w:space="0" w:color="auto"/>
          </w:divBdr>
        </w:div>
        <w:div w:id="2127692245">
          <w:marLeft w:val="640"/>
          <w:marRight w:val="0"/>
          <w:marTop w:val="0"/>
          <w:marBottom w:val="0"/>
          <w:divBdr>
            <w:top w:val="none" w:sz="0" w:space="0" w:color="auto"/>
            <w:left w:val="none" w:sz="0" w:space="0" w:color="auto"/>
            <w:bottom w:val="none" w:sz="0" w:space="0" w:color="auto"/>
            <w:right w:val="none" w:sz="0" w:space="0" w:color="auto"/>
          </w:divBdr>
        </w:div>
        <w:div w:id="1288202211">
          <w:marLeft w:val="640"/>
          <w:marRight w:val="0"/>
          <w:marTop w:val="0"/>
          <w:marBottom w:val="0"/>
          <w:divBdr>
            <w:top w:val="none" w:sz="0" w:space="0" w:color="auto"/>
            <w:left w:val="none" w:sz="0" w:space="0" w:color="auto"/>
            <w:bottom w:val="none" w:sz="0" w:space="0" w:color="auto"/>
            <w:right w:val="none" w:sz="0" w:space="0" w:color="auto"/>
          </w:divBdr>
        </w:div>
        <w:div w:id="437793706">
          <w:marLeft w:val="640"/>
          <w:marRight w:val="0"/>
          <w:marTop w:val="0"/>
          <w:marBottom w:val="0"/>
          <w:divBdr>
            <w:top w:val="none" w:sz="0" w:space="0" w:color="auto"/>
            <w:left w:val="none" w:sz="0" w:space="0" w:color="auto"/>
            <w:bottom w:val="none" w:sz="0" w:space="0" w:color="auto"/>
            <w:right w:val="none" w:sz="0" w:space="0" w:color="auto"/>
          </w:divBdr>
        </w:div>
        <w:div w:id="526676191">
          <w:marLeft w:val="640"/>
          <w:marRight w:val="0"/>
          <w:marTop w:val="0"/>
          <w:marBottom w:val="0"/>
          <w:divBdr>
            <w:top w:val="none" w:sz="0" w:space="0" w:color="auto"/>
            <w:left w:val="none" w:sz="0" w:space="0" w:color="auto"/>
            <w:bottom w:val="none" w:sz="0" w:space="0" w:color="auto"/>
            <w:right w:val="none" w:sz="0" w:space="0" w:color="auto"/>
          </w:divBdr>
        </w:div>
        <w:div w:id="899437523">
          <w:marLeft w:val="640"/>
          <w:marRight w:val="0"/>
          <w:marTop w:val="0"/>
          <w:marBottom w:val="0"/>
          <w:divBdr>
            <w:top w:val="none" w:sz="0" w:space="0" w:color="auto"/>
            <w:left w:val="none" w:sz="0" w:space="0" w:color="auto"/>
            <w:bottom w:val="none" w:sz="0" w:space="0" w:color="auto"/>
            <w:right w:val="none" w:sz="0" w:space="0" w:color="auto"/>
          </w:divBdr>
        </w:div>
        <w:div w:id="1406142156">
          <w:marLeft w:val="640"/>
          <w:marRight w:val="0"/>
          <w:marTop w:val="0"/>
          <w:marBottom w:val="0"/>
          <w:divBdr>
            <w:top w:val="none" w:sz="0" w:space="0" w:color="auto"/>
            <w:left w:val="none" w:sz="0" w:space="0" w:color="auto"/>
            <w:bottom w:val="none" w:sz="0" w:space="0" w:color="auto"/>
            <w:right w:val="none" w:sz="0" w:space="0" w:color="auto"/>
          </w:divBdr>
        </w:div>
        <w:div w:id="1458180813">
          <w:marLeft w:val="640"/>
          <w:marRight w:val="0"/>
          <w:marTop w:val="0"/>
          <w:marBottom w:val="0"/>
          <w:divBdr>
            <w:top w:val="none" w:sz="0" w:space="0" w:color="auto"/>
            <w:left w:val="none" w:sz="0" w:space="0" w:color="auto"/>
            <w:bottom w:val="none" w:sz="0" w:space="0" w:color="auto"/>
            <w:right w:val="none" w:sz="0" w:space="0" w:color="auto"/>
          </w:divBdr>
        </w:div>
        <w:div w:id="1126122541">
          <w:marLeft w:val="640"/>
          <w:marRight w:val="0"/>
          <w:marTop w:val="0"/>
          <w:marBottom w:val="0"/>
          <w:divBdr>
            <w:top w:val="none" w:sz="0" w:space="0" w:color="auto"/>
            <w:left w:val="none" w:sz="0" w:space="0" w:color="auto"/>
            <w:bottom w:val="none" w:sz="0" w:space="0" w:color="auto"/>
            <w:right w:val="none" w:sz="0" w:space="0" w:color="auto"/>
          </w:divBdr>
        </w:div>
        <w:div w:id="45760415">
          <w:marLeft w:val="640"/>
          <w:marRight w:val="0"/>
          <w:marTop w:val="0"/>
          <w:marBottom w:val="0"/>
          <w:divBdr>
            <w:top w:val="none" w:sz="0" w:space="0" w:color="auto"/>
            <w:left w:val="none" w:sz="0" w:space="0" w:color="auto"/>
            <w:bottom w:val="none" w:sz="0" w:space="0" w:color="auto"/>
            <w:right w:val="none" w:sz="0" w:space="0" w:color="auto"/>
          </w:divBdr>
        </w:div>
        <w:div w:id="1637760754">
          <w:marLeft w:val="640"/>
          <w:marRight w:val="0"/>
          <w:marTop w:val="0"/>
          <w:marBottom w:val="0"/>
          <w:divBdr>
            <w:top w:val="none" w:sz="0" w:space="0" w:color="auto"/>
            <w:left w:val="none" w:sz="0" w:space="0" w:color="auto"/>
            <w:bottom w:val="none" w:sz="0" w:space="0" w:color="auto"/>
            <w:right w:val="none" w:sz="0" w:space="0" w:color="auto"/>
          </w:divBdr>
        </w:div>
        <w:div w:id="1928033143">
          <w:marLeft w:val="640"/>
          <w:marRight w:val="0"/>
          <w:marTop w:val="0"/>
          <w:marBottom w:val="0"/>
          <w:divBdr>
            <w:top w:val="none" w:sz="0" w:space="0" w:color="auto"/>
            <w:left w:val="none" w:sz="0" w:space="0" w:color="auto"/>
            <w:bottom w:val="none" w:sz="0" w:space="0" w:color="auto"/>
            <w:right w:val="none" w:sz="0" w:space="0" w:color="auto"/>
          </w:divBdr>
        </w:div>
        <w:div w:id="1172720912">
          <w:marLeft w:val="640"/>
          <w:marRight w:val="0"/>
          <w:marTop w:val="0"/>
          <w:marBottom w:val="0"/>
          <w:divBdr>
            <w:top w:val="none" w:sz="0" w:space="0" w:color="auto"/>
            <w:left w:val="none" w:sz="0" w:space="0" w:color="auto"/>
            <w:bottom w:val="none" w:sz="0" w:space="0" w:color="auto"/>
            <w:right w:val="none" w:sz="0" w:space="0" w:color="auto"/>
          </w:divBdr>
        </w:div>
        <w:div w:id="2091802761">
          <w:marLeft w:val="640"/>
          <w:marRight w:val="0"/>
          <w:marTop w:val="0"/>
          <w:marBottom w:val="0"/>
          <w:divBdr>
            <w:top w:val="none" w:sz="0" w:space="0" w:color="auto"/>
            <w:left w:val="none" w:sz="0" w:space="0" w:color="auto"/>
            <w:bottom w:val="none" w:sz="0" w:space="0" w:color="auto"/>
            <w:right w:val="none" w:sz="0" w:space="0" w:color="auto"/>
          </w:divBdr>
        </w:div>
        <w:div w:id="416247342">
          <w:marLeft w:val="640"/>
          <w:marRight w:val="0"/>
          <w:marTop w:val="0"/>
          <w:marBottom w:val="0"/>
          <w:divBdr>
            <w:top w:val="none" w:sz="0" w:space="0" w:color="auto"/>
            <w:left w:val="none" w:sz="0" w:space="0" w:color="auto"/>
            <w:bottom w:val="none" w:sz="0" w:space="0" w:color="auto"/>
            <w:right w:val="none" w:sz="0" w:space="0" w:color="auto"/>
          </w:divBdr>
        </w:div>
        <w:div w:id="309947333">
          <w:marLeft w:val="640"/>
          <w:marRight w:val="0"/>
          <w:marTop w:val="0"/>
          <w:marBottom w:val="0"/>
          <w:divBdr>
            <w:top w:val="none" w:sz="0" w:space="0" w:color="auto"/>
            <w:left w:val="none" w:sz="0" w:space="0" w:color="auto"/>
            <w:bottom w:val="none" w:sz="0" w:space="0" w:color="auto"/>
            <w:right w:val="none" w:sz="0" w:space="0" w:color="auto"/>
          </w:divBdr>
        </w:div>
        <w:div w:id="246887482">
          <w:marLeft w:val="640"/>
          <w:marRight w:val="0"/>
          <w:marTop w:val="0"/>
          <w:marBottom w:val="0"/>
          <w:divBdr>
            <w:top w:val="none" w:sz="0" w:space="0" w:color="auto"/>
            <w:left w:val="none" w:sz="0" w:space="0" w:color="auto"/>
            <w:bottom w:val="none" w:sz="0" w:space="0" w:color="auto"/>
            <w:right w:val="none" w:sz="0" w:space="0" w:color="auto"/>
          </w:divBdr>
        </w:div>
        <w:div w:id="965308673">
          <w:marLeft w:val="640"/>
          <w:marRight w:val="0"/>
          <w:marTop w:val="0"/>
          <w:marBottom w:val="0"/>
          <w:divBdr>
            <w:top w:val="none" w:sz="0" w:space="0" w:color="auto"/>
            <w:left w:val="none" w:sz="0" w:space="0" w:color="auto"/>
            <w:bottom w:val="none" w:sz="0" w:space="0" w:color="auto"/>
            <w:right w:val="none" w:sz="0" w:space="0" w:color="auto"/>
          </w:divBdr>
        </w:div>
        <w:div w:id="1287278112">
          <w:marLeft w:val="640"/>
          <w:marRight w:val="0"/>
          <w:marTop w:val="0"/>
          <w:marBottom w:val="0"/>
          <w:divBdr>
            <w:top w:val="none" w:sz="0" w:space="0" w:color="auto"/>
            <w:left w:val="none" w:sz="0" w:space="0" w:color="auto"/>
            <w:bottom w:val="none" w:sz="0" w:space="0" w:color="auto"/>
            <w:right w:val="none" w:sz="0" w:space="0" w:color="auto"/>
          </w:divBdr>
        </w:div>
        <w:div w:id="773862322">
          <w:marLeft w:val="640"/>
          <w:marRight w:val="0"/>
          <w:marTop w:val="0"/>
          <w:marBottom w:val="0"/>
          <w:divBdr>
            <w:top w:val="none" w:sz="0" w:space="0" w:color="auto"/>
            <w:left w:val="none" w:sz="0" w:space="0" w:color="auto"/>
            <w:bottom w:val="none" w:sz="0" w:space="0" w:color="auto"/>
            <w:right w:val="none" w:sz="0" w:space="0" w:color="auto"/>
          </w:divBdr>
        </w:div>
        <w:div w:id="1021201735">
          <w:marLeft w:val="640"/>
          <w:marRight w:val="0"/>
          <w:marTop w:val="0"/>
          <w:marBottom w:val="0"/>
          <w:divBdr>
            <w:top w:val="none" w:sz="0" w:space="0" w:color="auto"/>
            <w:left w:val="none" w:sz="0" w:space="0" w:color="auto"/>
            <w:bottom w:val="none" w:sz="0" w:space="0" w:color="auto"/>
            <w:right w:val="none" w:sz="0" w:space="0" w:color="auto"/>
          </w:divBdr>
        </w:div>
        <w:div w:id="1290630404">
          <w:marLeft w:val="640"/>
          <w:marRight w:val="0"/>
          <w:marTop w:val="0"/>
          <w:marBottom w:val="0"/>
          <w:divBdr>
            <w:top w:val="none" w:sz="0" w:space="0" w:color="auto"/>
            <w:left w:val="none" w:sz="0" w:space="0" w:color="auto"/>
            <w:bottom w:val="none" w:sz="0" w:space="0" w:color="auto"/>
            <w:right w:val="none" w:sz="0" w:space="0" w:color="auto"/>
          </w:divBdr>
        </w:div>
        <w:div w:id="857505150">
          <w:marLeft w:val="640"/>
          <w:marRight w:val="0"/>
          <w:marTop w:val="0"/>
          <w:marBottom w:val="0"/>
          <w:divBdr>
            <w:top w:val="none" w:sz="0" w:space="0" w:color="auto"/>
            <w:left w:val="none" w:sz="0" w:space="0" w:color="auto"/>
            <w:bottom w:val="none" w:sz="0" w:space="0" w:color="auto"/>
            <w:right w:val="none" w:sz="0" w:space="0" w:color="auto"/>
          </w:divBdr>
        </w:div>
        <w:div w:id="2137019306">
          <w:marLeft w:val="640"/>
          <w:marRight w:val="0"/>
          <w:marTop w:val="0"/>
          <w:marBottom w:val="0"/>
          <w:divBdr>
            <w:top w:val="none" w:sz="0" w:space="0" w:color="auto"/>
            <w:left w:val="none" w:sz="0" w:space="0" w:color="auto"/>
            <w:bottom w:val="none" w:sz="0" w:space="0" w:color="auto"/>
            <w:right w:val="none" w:sz="0" w:space="0" w:color="auto"/>
          </w:divBdr>
        </w:div>
        <w:div w:id="1145196785">
          <w:marLeft w:val="640"/>
          <w:marRight w:val="0"/>
          <w:marTop w:val="0"/>
          <w:marBottom w:val="0"/>
          <w:divBdr>
            <w:top w:val="none" w:sz="0" w:space="0" w:color="auto"/>
            <w:left w:val="none" w:sz="0" w:space="0" w:color="auto"/>
            <w:bottom w:val="none" w:sz="0" w:space="0" w:color="auto"/>
            <w:right w:val="none" w:sz="0" w:space="0" w:color="auto"/>
          </w:divBdr>
        </w:div>
        <w:div w:id="1178882940">
          <w:marLeft w:val="640"/>
          <w:marRight w:val="0"/>
          <w:marTop w:val="0"/>
          <w:marBottom w:val="0"/>
          <w:divBdr>
            <w:top w:val="none" w:sz="0" w:space="0" w:color="auto"/>
            <w:left w:val="none" w:sz="0" w:space="0" w:color="auto"/>
            <w:bottom w:val="none" w:sz="0" w:space="0" w:color="auto"/>
            <w:right w:val="none" w:sz="0" w:space="0" w:color="auto"/>
          </w:divBdr>
        </w:div>
        <w:div w:id="1686709978">
          <w:marLeft w:val="640"/>
          <w:marRight w:val="0"/>
          <w:marTop w:val="0"/>
          <w:marBottom w:val="0"/>
          <w:divBdr>
            <w:top w:val="none" w:sz="0" w:space="0" w:color="auto"/>
            <w:left w:val="none" w:sz="0" w:space="0" w:color="auto"/>
            <w:bottom w:val="none" w:sz="0" w:space="0" w:color="auto"/>
            <w:right w:val="none" w:sz="0" w:space="0" w:color="auto"/>
          </w:divBdr>
        </w:div>
        <w:div w:id="35935620">
          <w:marLeft w:val="640"/>
          <w:marRight w:val="0"/>
          <w:marTop w:val="0"/>
          <w:marBottom w:val="0"/>
          <w:divBdr>
            <w:top w:val="none" w:sz="0" w:space="0" w:color="auto"/>
            <w:left w:val="none" w:sz="0" w:space="0" w:color="auto"/>
            <w:bottom w:val="none" w:sz="0" w:space="0" w:color="auto"/>
            <w:right w:val="none" w:sz="0" w:space="0" w:color="auto"/>
          </w:divBdr>
        </w:div>
        <w:div w:id="1539201877">
          <w:marLeft w:val="640"/>
          <w:marRight w:val="0"/>
          <w:marTop w:val="0"/>
          <w:marBottom w:val="0"/>
          <w:divBdr>
            <w:top w:val="none" w:sz="0" w:space="0" w:color="auto"/>
            <w:left w:val="none" w:sz="0" w:space="0" w:color="auto"/>
            <w:bottom w:val="none" w:sz="0" w:space="0" w:color="auto"/>
            <w:right w:val="none" w:sz="0" w:space="0" w:color="auto"/>
          </w:divBdr>
        </w:div>
        <w:div w:id="1918634616">
          <w:marLeft w:val="640"/>
          <w:marRight w:val="0"/>
          <w:marTop w:val="0"/>
          <w:marBottom w:val="0"/>
          <w:divBdr>
            <w:top w:val="none" w:sz="0" w:space="0" w:color="auto"/>
            <w:left w:val="none" w:sz="0" w:space="0" w:color="auto"/>
            <w:bottom w:val="none" w:sz="0" w:space="0" w:color="auto"/>
            <w:right w:val="none" w:sz="0" w:space="0" w:color="auto"/>
          </w:divBdr>
        </w:div>
        <w:div w:id="645475412">
          <w:marLeft w:val="640"/>
          <w:marRight w:val="0"/>
          <w:marTop w:val="0"/>
          <w:marBottom w:val="0"/>
          <w:divBdr>
            <w:top w:val="none" w:sz="0" w:space="0" w:color="auto"/>
            <w:left w:val="none" w:sz="0" w:space="0" w:color="auto"/>
            <w:bottom w:val="none" w:sz="0" w:space="0" w:color="auto"/>
            <w:right w:val="none" w:sz="0" w:space="0" w:color="auto"/>
          </w:divBdr>
        </w:div>
        <w:div w:id="728385164">
          <w:marLeft w:val="640"/>
          <w:marRight w:val="0"/>
          <w:marTop w:val="0"/>
          <w:marBottom w:val="0"/>
          <w:divBdr>
            <w:top w:val="none" w:sz="0" w:space="0" w:color="auto"/>
            <w:left w:val="none" w:sz="0" w:space="0" w:color="auto"/>
            <w:bottom w:val="none" w:sz="0" w:space="0" w:color="auto"/>
            <w:right w:val="none" w:sz="0" w:space="0" w:color="auto"/>
          </w:divBdr>
        </w:div>
        <w:div w:id="63768583">
          <w:marLeft w:val="640"/>
          <w:marRight w:val="0"/>
          <w:marTop w:val="0"/>
          <w:marBottom w:val="0"/>
          <w:divBdr>
            <w:top w:val="none" w:sz="0" w:space="0" w:color="auto"/>
            <w:left w:val="none" w:sz="0" w:space="0" w:color="auto"/>
            <w:bottom w:val="none" w:sz="0" w:space="0" w:color="auto"/>
            <w:right w:val="none" w:sz="0" w:space="0" w:color="auto"/>
          </w:divBdr>
        </w:div>
        <w:div w:id="12805538">
          <w:marLeft w:val="640"/>
          <w:marRight w:val="0"/>
          <w:marTop w:val="0"/>
          <w:marBottom w:val="0"/>
          <w:divBdr>
            <w:top w:val="none" w:sz="0" w:space="0" w:color="auto"/>
            <w:left w:val="none" w:sz="0" w:space="0" w:color="auto"/>
            <w:bottom w:val="none" w:sz="0" w:space="0" w:color="auto"/>
            <w:right w:val="none" w:sz="0" w:space="0" w:color="auto"/>
          </w:divBdr>
        </w:div>
        <w:div w:id="425804275">
          <w:marLeft w:val="640"/>
          <w:marRight w:val="0"/>
          <w:marTop w:val="0"/>
          <w:marBottom w:val="0"/>
          <w:divBdr>
            <w:top w:val="none" w:sz="0" w:space="0" w:color="auto"/>
            <w:left w:val="none" w:sz="0" w:space="0" w:color="auto"/>
            <w:bottom w:val="none" w:sz="0" w:space="0" w:color="auto"/>
            <w:right w:val="none" w:sz="0" w:space="0" w:color="auto"/>
          </w:divBdr>
        </w:div>
        <w:div w:id="619534372">
          <w:marLeft w:val="640"/>
          <w:marRight w:val="0"/>
          <w:marTop w:val="0"/>
          <w:marBottom w:val="0"/>
          <w:divBdr>
            <w:top w:val="none" w:sz="0" w:space="0" w:color="auto"/>
            <w:left w:val="none" w:sz="0" w:space="0" w:color="auto"/>
            <w:bottom w:val="none" w:sz="0" w:space="0" w:color="auto"/>
            <w:right w:val="none" w:sz="0" w:space="0" w:color="auto"/>
          </w:divBdr>
        </w:div>
        <w:div w:id="1878083397">
          <w:marLeft w:val="640"/>
          <w:marRight w:val="0"/>
          <w:marTop w:val="0"/>
          <w:marBottom w:val="0"/>
          <w:divBdr>
            <w:top w:val="none" w:sz="0" w:space="0" w:color="auto"/>
            <w:left w:val="none" w:sz="0" w:space="0" w:color="auto"/>
            <w:bottom w:val="none" w:sz="0" w:space="0" w:color="auto"/>
            <w:right w:val="none" w:sz="0" w:space="0" w:color="auto"/>
          </w:divBdr>
        </w:div>
        <w:div w:id="1018652860">
          <w:marLeft w:val="640"/>
          <w:marRight w:val="0"/>
          <w:marTop w:val="0"/>
          <w:marBottom w:val="0"/>
          <w:divBdr>
            <w:top w:val="none" w:sz="0" w:space="0" w:color="auto"/>
            <w:left w:val="none" w:sz="0" w:space="0" w:color="auto"/>
            <w:bottom w:val="none" w:sz="0" w:space="0" w:color="auto"/>
            <w:right w:val="none" w:sz="0" w:space="0" w:color="auto"/>
          </w:divBdr>
        </w:div>
        <w:div w:id="538322188">
          <w:marLeft w:val="640"/>
          <w:marRight w:val="0"/>
          <w:marTop w:val="0"/>
          <w:marBottom w:val="0"/>
          <w:divBdr>
            <w:top w:val="none" w:sz="0" w:space="0" w:color="auto"/>
            <w:left w:val="none" w:sz="0" w:space="0" w:color="auto"/>
            <w:bottom w:val="none" w:sz="0" w:space="0" w:color="auto"/>
            <w:right w:val="none" w:sz="0" w:space="0" w:color="auto"/>
          </w:divBdr>
        </w:div>
        <w:div w:id="1562404248">
          <w:marLeft w:val="640"/>
          <w:marRight w:val="0"/>
          <w:marTop w:val="0"/>
          <w:marBottom w:val="0"/>
          <w:divBdr>
            <w:top w:val="none" w:sz="0" w:space="0" w:color="auto"/>
            <w:left w:val="none" w:sz="0" w:space="0" w:color="auto"/>
            <w:bottom w:val="none" w:sz="0" w:space="0" w:color="auto"/>
            <w:right w:val="none" w:sz="0" w:space="0" w:color="auto"/>
          </w:divBdr>
        </w:div>
        <w:div w:id="587545772">
          <w:marLeft w:val="640"/>
          <w:marRight w:val="0"/>
          <w:marTop w:val="0"/>
          <w:marBottom w:val="0"/>
          <w:divBdr>
            <w:top w:val="none" w:sz="0" w:space="0" w:color="auto"/>
            <w:left w:val="none" w:sz="0" w:space="0" w:color="auto"/>
            <w:bottom w:val="none" w:sz="0" w:space="0" w:color="auto"/>
            <w:right w:val="none" w:sz="0" w:space="0" w:color="auto"/>
          </w:divBdr>
        </w:div>
        <w:div w:id="586304624">
          <w:marLeft w:val="640"/>
          <w:marRight w:val="0"/>
          <w:marTop w:val="0"/>
          <w:marBottom w:val="0"/>
          <w:divBdr>
            <w:top w:val="none" w:sz="0" w:space="0" w:color="auto"/>
            <w:left w:val="none" w:sz="0" w:space="0" w:color="auto"/>
            <w:bottom w:val="none" w:sz="0" w:space="0" w:color="auto"/>
            <w:right w:val="none" w:sz="0" w:space="0" w:color="auto"/>
          </w:divBdr>
        </w:div>
        <w:div w:id="2085177776">
          <w:marLeft w:val="640"/>
          <w:marRight w:val="0"/>
          <w:marTop w:val="0"/>
          <w:marBottom w:val="0"/>
          <w:divBdr>
            <w:top w:val="none" w:sz="0" w:space="0" w:color="auto"/>
            <w:left w:val="none" w:sz="0" w:space="0" w:color="auto"/>
            <w:bottom w:val="none" w:sz="0" w:space="0" w:color="auto"/>
            <w:right w:val="none" w:sz="0" w:space="0" w:color="auto"/>
          </w:divBdr>
        </w:div>
        <w:div w:id="2075083612">
          <w:marLeft w:val="640"/>
          <w:marRight w:val="0"/>
          <w:marTop w:val="0"/>
          <w:marBottom w:val="0"/>
          <w:divBdr>
            <w:top w:val="none" w:sz="0" w:space="0" w:color="auto"/>
            <w:left w:val="none" w:sz="0" w:space="0" w:color="auto"/>
            <w:bottom w:val="none" w:sz="0" w:space="0" w:color="auto"/>
            <w:right w:val="none" w:sz="0" w:space="0" w:color="auto"/>
          </w:divBdr>
        </w:div>
        <w:div w:id="1185824404">
          <w:marLeft w:val="640"/>
          <w:marRight w:val="0"/>
          <w:marTop w:val="0"/>
          <w:marBottom w:val="0"/>
          <w:divBdr>
            <w:top w:val="none" w:sz="0" w:space="0" w:color="auto"/>
            <w:left w:val="none" w:sz="0" w:space="0" w:color="auto"/>
            <w:bottom w:val="none" w:sz="0" w:space="0" w:color="auto"/>
            <w:right w:val="none" w:sz="0" w:space="0" w:color="auto"/>
          </w:divBdr>
        </w:div>
        <w:div w:id="1443496124">
          <w:marLeft w:val="640"/>
          <w:marRight w:val="0"/>
          <w:marTop w:val="0"/>
          <w:marBottom w:val="0"/>
          <w:divBdr>
            <w:top w:val="none" w:sz="0" w:space="0" w:color="auto"/>
            <w:left w:val="none" w:sz="0" w:space="0" w:color="auto"/>
            <w:bottom w:val="none" w:sz="0" w:space="0" w:color="auto"/>
            <w:right w:val="none" w:sz="0" w:space="0" w:color="auto"/>
          </w:divBdr>
        </w:div>
        <w:div w:id="679354738">
          <w:marLeft w:val="640"/>
          <w:marRight w:val="0"/>
          <w:marTop w:val="0"/>
          <w:marBottom w:val="0"/>
          <w:divBdr>
            <w:top w:val="none" w:sz="0" w:space="0" w:color="auto"/>
            <w:left w:val="none" w:sz="0" w:space="0" w:color="auto"/>
            <w:bottom w:val="none" w:sz="0" w:space="0" w:color="auto"/>
            <w:right w:val="none" w:sz="0" w:space="0" w:color="auto"/>
          </w:divBdr>
        </w:div>
        <w:div w:id="416707061">
          <w:marLeft w:val="640"/>
          <w:marRight w:val="0"/>
          <w:marTop w:val="0"/>
          <w:marBottom w:val="0"/>
          <w:divBdr>
            <w:top w:val="none" w:sz="0" w:space="0" w:color="auto"/>
            <w:left w:val="none" w:sz="0" w:space="0" w:color="auto"/>
            <w:bottom w:val="none" w:sz="0" w:space="0" w:color="auto"/>
            <w:right w:val="none" w:sz="0" w:space="0" w:color="auto"/>
          </w:divBdr>
        </w:div>
        <w:div w:id="1957902176">
          <w:marLeft w:val="640"/>
          <w:marRight w:val="0"/>
          <w:marTop w:val="0"/>
          <w:marBottom w:val="0"/>
          <w:divBdr>
            <w:top w:val="none" w:sz="0" w:space="0" w:color="auto"/>
            <w:left w:val="none" w:sz="0" w:space="0" w:color="auto"/>
            <w:bottom w:val="none" w:sz="0" w:space="0" w:color="auto"/>
            <w:right w:val="none" w:sz="0" w:space="0" w:color="auto"/>
          </w:divBdr>
        </w:div>
        <w:div w:id="2033722914">
          <w:marLeft w:val="640"/>
          <w:marRight w:val="0"/>
          <w:marTop w:val="0"/>
          <w:marBottom w:val="0"/>
          <w:divBdr>
            <w:top w:val="none" w:sz="0" w:space="0" w:color="auto"/>
            <w:left w:val="none" w:sz="0" w:space="0" w:color="auto"/>
            <w:bottom w:val="none" w:sz="0" w:space="0" w:color="auto"/>
            <w:right w:val="none" w:sz="0" w:space="0" w:color="auto"/>
          </w:divBdr>
        </w:div>
        <w:div w:id="2122989531">
          <w:marLeft w:val="640"/>
          <w:marRight w:val="0"/>
          <w:marTop w:val="0"/>
          <w:marBottom w:val="0"/>
          <w:divBdr>
            <w:top w:val="none" w:sz="0" w:space="0" w:color="auto"/>
            <w:left w:val="none" w:sz="0" w:space="0" w:color="auto"/>
            <w:bottom w:val="none" w:sz="0" w:space="0" w:color="auto"/>
            <w:right w:val="none" w:sz="0" w:space="0" w:color="auto"/>
          </w:divBdr>
        </w:div>
        <w:div w:id="1385593473">
          <w:marLeft w:val="640"/>
          <w:marRight w:val="0"/>
          <w:marTop w:val="0"/>
          <w:marBottom w:val="0"/>
          <w:divBdr>
            <w:top w:val="none" w:sz="0" w:space="0" w:color="auto"/>
            <w:left w:val="none" w:sz="0" w:space="0" w:color="auto"/>
            <w:bottom w:val="none" w:sz="0" w:space="0" w:color="auto"/>
            <w:right w:val="none" w:sz="0" w:space="0" w:color="auto"/>
          </w:divBdr>
        </w:div>
        <w:div w:id="1228998502">
          <w:marLeft w:val="640"/>
          <w:marRight w:val="0"/>
          <w:marTop w:val="0"/>
          <w:marBottom w:val="0"/>
          <w:divBdr>
            <w:top w:val="none" w:sz="0" w:space="0" w:color="auto"/>
            <w:left w:val="none" w:sz="0" w:space="0" w:color="auto"/>
            <w:bottom w:val="none" w:sz="0" w:space="0" w:color="auto"/>
            <w:right w:val="none" w:sz="0" w:space="0" w:color="auto"/>
          </w:divBdr>
        </w:div>
        <w:div w:id="1439450740">
          <w:marLeft w:val="640"/>
          <w:marRight w:val="0"/>
          <w:marTop w:val="0"/>
          <w:marBottom w:val="0"/>
          <w:divBdr>
            <w:top w:val="none" w:sz="0" w:space="0" w:color="auto"/>
            <w:left w:val="none" w:sz="0" w:space="0" w:color="auto"/>
            <w:bottom w:val="none" w:sz="0" w:space="0" w:color="auto"/>
            <w:right w:val="none" w:sz="0" w:space="0" w:color="auto"/>
          </w:divBdr>
        </w:div>
        <w:div w:id="1591692445">
          <w:marLeft w:val="640"/>
          <w:marRight w:val="0"/>
          <w:marTop w:val="0"/>
          <w:marBottom w:val="0"/>
          <w:divBdr>
            <w:top w:val="none" w:sz="0" w:space="0" w:color="auto"/>
            <w:left w:val="none" w:sz="0" w:space="0" w:color="auto"/>
            <w:bottom w:val="none" w:sz="0" w:space="0" w:color="auto"/>
            <w:right w:val="none" w:sz="0" w:space="0" w:color="auto"/>
          </w:divBdr>
        </w:div>
        <w:div w:id="1403671968">
          <w:marLeft w:val="640"/>
          <w:marRight w:val="0"/>
          <w:marTop w:val="0"/>
          <w:marBottom w:val="0"/>
          <w:divBdr>
            <w:top w:val="none" w:sz="0" w:space="0" w:color="auto"/>
            <w:left w:val="none" w:sz="0" w:space="0" w:color="auto"/>
            <w:bottom w:val="none" w:sz="0" w:space="0" w:color="auto"/>
            <w:right w:val="none" w:sz="0" w:space="0" w:color="auto"/>
          </w:divBdr>
        </w:div>
        <w:div w:id="110782306">
          <w:marLeft w:val="640"/>
          <w:marRight w:val="0"/>
          <w:marTop w:val="0"/>
          <w:marBottom w:val="0"/>
          <w:divBdr>
            <w:top w:val="none" w:sz="0" w:space="0" w:color="auto"/>
            <w:left w:val="none" w:sz="0" w:space="0" w:color="auto"/>
            <w:bottom w:val="none" w:sz="0" w:space="0" w:color="auto"/>
            <w:right w:val="none" w:sz="0" w:space="0" w:color="auto"/>
          </w:divBdr>
        </w:div>
        <w:div w:id="1196306230">
          <w:marLeft w:val="640"/>
          <w:marRight w:val="0"/>
          <w:marTop w:val="0"/>
          <w:marBottom w:val="0"/>
          <w:divBdr>
            <w:top w:val="none" w:sz="0" w:space="0" w:color="auto"/>
            <w:left w:val="none" w:sz="0" w:space="0" w:color="auto"/>
            <w:bottom w:val="none" w:sz="0" w:space="0" w:color="auto"/>
            <w:right w:val="none" w:sz="0" w:space="0" w:color="auto"/>
          </w:divBdr>
        </w:div>
        <w:div w:id="910233066">
          <w:marLeft w:val="640"/>
          <w:marRight w:val="0"/>
          <w:marTop w:val="0"/>
          <w:marBottom w:val="0"/>
          <w:divBdr>
            <w:top w:val="none" w:sz="0" w:space="0" w:color="auto"/>
            <w:left w:val="none" w:sz="0" w:space="0" w:color="auto"/>
            <w:bottom w:val="none" w:sz="0" w:space="0" w:color="auto"/>
            <w:right w:val="none" w:sz="0" w:space="0" w:color="auto"/>
          </w:divBdr>
        </w:div>
        <w:div w:id="1675721559">
          <w:marLeft w:val="640"/>
          <w:marRight w:val="0"/>
          <w:marTop w:val="0"/>
          <w:marBottom w:val="0"/>
          <w:divBdr>
            <w:top w:val="none" w:sz="0" w:space="0" w:color="auto"/>
            <w:left w:val="none" w:sz="0" w:space="0" w:color="auto"/>
            <w:bottom w:val="none" w:sz="0" w:space="0" w:color="auto"/>
            <w:right w:val="none" w:sz="0" w:space="0" w:color="auto"/>
          </w:divBdr>
        </w:div>
        <w:div w:id="1409377763">
          <w:marLeft w:val="640"/>
          <w:marRight w:val="0"/>
          <w:marTop w:val="0"/>
          <w:marBottom w:val="0"/>
          <w:divBdr>
            <w:top w:val="none" w:sz="0" w:space="0" w:color="auto"/>
            <w:left w:val="none" w:sz="0" w:space="0" w:color="auto"/>
            <w:bottom w:val="none" w:sz="0" w:space="0" w:color="auto"/>
            <w:right w:val="none" w:sz="0" w:space="0" w:color="auto"/>
          </w:divBdr>
        </w:div>
        <w:div w:id="1778018181">
          <w:marLeft w:val="640"/>
          <w:marRight w:val="0"/>
          <w:marTop w:val="0"/>
          <w:marBottom w:val="0"/>
          <w:divBdr>
            <w:top w:val="none" w:sz="0" w:space="0" w:color="auto"/>
            <w:left w:val="none" w:sz="0" w:space="0" w:color="auto"/>
            <w:bottom w:val="none" w:sz="0" w:space="0" w:color="auto"/>
            <w:right w:val="none" w:sz="0" w:space="0" w:color="auto"/>
          </w:divBdr>
        </w:div>
        <w:div w:id="1959725361">
          <w:marLeft w:val="640"/>
          <w:marRight w:val="0"/>
          <w:marTop w:val="0"/>
          <w:marBottom w:val="0"/>
          <w:divBdr>
            <w:top w:val="none" w:sz="0" w:space="0" w:color="auto"/>
            <w:left w:val="none" w:sz="0" w:space="0" w:color="auto"/>
            <w:bottom w:val="none" w:sz="0" w:space="0" w:color="auto"/>
            <w:right w:val="none" w:sz="0" w:space="0" w:color="auto"/>
          </w:divBdr>
        </w:div>
        <w:div w:id="839588932">
          <w:marLeft w:val="640"/>
          <w:marRight w:val="0"/>
          <w:marTop w:val="0"/>
          <w:marBottom w:val="0"/>
          <w:divBdr>
            <w:top w:val="none" w:sz="0" w:space="0" w:color="auto"/>
            <w:left w:val="none" w:sz="0" w:space="0" w:color="auto"/>
            <w:bottom w:val="none" w:sz="0" w:space="0" w:color="auto"/>
            <w:right w:val="none" w:sz="0" w:space="0" w:color="auto"/>
          </w:divBdr>
        </w:div>
        <w:div w:id="1979147253">
          <w:marLeft w:val="640"/>
          <w:marRight w:val="0"/>
          <w:marTop w:val="0"/>
          <w:marBottom w:val="0"/>
          <w:divBdr>
            <w:top w:val="none" w:sz="0" w:space="0" w:color="auto"/>
            <w:left w:val="none" w:sz="0" w:space="0" w:color="auto"/>
            <w:bottom w:val="none" w:sz="0" w:space="0" w:color="auto"/>
            <w:right w:val="none" w:sz="0" w:space="0" w:color="auto"/>
          </w:divBdr>
        </w:div>
        <w:div w:id="1097864508">
          <w:marLeft w:val="640"/>
          <w:marRight w:val="0"/>
          <w:marTop w:val="0"/>
          <w:marBottom w:val="0"/>
          <w:divBdr>
            <w:top w:val="none" w:sz="0" w:space="0" w:color="auto"/>
            <w:left w:val="none" w:sz="0" w:space="0" w:color="auto"/>
            <w:bottom w:val="none" w:sz="0" w:space="0" w:color="auto"/>
            <w:right w:val="none" w:sz="0" w:space="0" w:color="auto"/>
          </w:divBdr>
        </w:div>
        <w:div w:id="894313759">
          <w:marLeft w:val="640"/>
          <w:marRight w:val="0"/>
          <w:marTop w:val="0"/>
          <w:marBottom w:val="0"/>
          <w:divBdr>
            <w:top w:val="none" w:sz="0" w:space="0" w:color="auto"/>
            <w:left w:val="none" w:sz="0" w:space="0" w:color="auto"/>
            <w:bottom w:val="none" w:sz="0" w:space="0" w:color="auto"/>
            <w:right w:val="none" w:sz="0" w:space="0" w:color="auto"/>
          </w:divBdr>
        </w:div>
        <w:div w:id="880442084">
          <w:marLeft w:val="640"/>
          <w:marRight w:val="0"/>
          <w:marTop w:val="0"/>
          <w:marBottom w:val="0"/>
          <w:divBdr>
            <w:top w:val="none" w:sz="0" w:space="0" w:color="auto"/>
            <w:left w:val="none" w:sz="0" w:space="0" w:color="auto"/>
            <w:bottom w:val="none" w:sz="0" w:space="0" w:color="auto"/>
            <w:right w:val="none" w:sz="0" w:space="0" w:color="auto"/>
          </w:divBdr>
        </w:div>
        <w:div w:id="554240810">
          <w:marLeft w:val="640"/>
          <w:marRight w:val="0"/>
          <w:marTop w:val="0"/>
          <w:marBottom w:val="0"/>
          <w:divBdr>
            <w:top w:val="none" w:sz="0" w:space="0" w:color="auto"/>
            <w:left w:val="none" w:sz="0" w:space="0" w:color="auto"/>
            <w:bottom w:val="none" w:sz="0" w:space="0" w:color="auto"/>
            <w:right w:val="none" w:sz="0" w:space="0" w:color="auto"/>
          </w:divBdr>
        </w:div>
        <w:div w:id="1356888496">
          <w:marLeft w:val="640"/>
          <w:marRight w:val="0"/>
          <w:marTop w:val="0"/>
          <w:marBottom w:val="0"/>
          <w:divBdr>
            <w:top w:val="none" w:sz="0" w:space="0" w:color="auto"/>
            <w:left w:val="none" w:sz="0" w:space="0" w:color="auto"/>
            <w:bottom w:val="none" w:sz="0" w:space="0" w:color="auto"/>
            <w:right w:val="none" w:sz="0" w:space="0" w:color="auto"/>
          </w:divBdr>
        </w:div>
        <w:div w:id="2144687160">
          <w:marLeft w:val="640"/>
          <w:marRight w:val="0"/>
          <w:marTop w:val="0"/>
          <w:marBottom w:val="0"/>
          <w:divBdr>
            <w:top w:val="none" w:sz="0" w:space="0" w:color="auto"/>
            <w:left w:val="none" w:sz="0" w:space="0" w:color="auto"/>
            <w:bottom w:val="none" w:sz="0" w:space="0" w:color="auto"/>
            <w:right w:val="none" w:sz="0" w:space="0" w:color="auto"/>
          </w:divBdr>
        </w:div>
        <w:div w:id="1996102349">
          <w:marLeft w:val="640"/>
          <w:marRight w:val="0"/>
          <w:marTop w:val="0"/>
          <w:marBottom w:val="0"/>
          <w:divBdr>
            <w:top w:val="none" w:sz="0" w:space="0" w:color="auto"/>
            <w:left w:val="none" w:sz="0" w:space="0" w:color="auto"/>
            <w:bottom w:val="none" w:sz="0" w:space="0" w:color="auto"/>
            <w:right w:val="none" w:sz="0" w:space="0" w:color="auto"/>
          </w:divBdr>
        </w:div>
        <w:div w:id="922184447">
          <w:marLeft w:val="640"/>
          <w:marRight w:val="0"/>
          <w:marTop w:val="0"/>
          <w:marBottom w:val="0"/>
          <w:divBdr>
            <w:top w:val="none" w:sz="0" w:space="0" w:color="auto"/>
            <w:left w:val="none" w:sz="0" w:space="0" w:color="auto"/>
            <w:bottom w:val="none" w:sz="0" w:space="0" w:color="auto"/>
            <w:right w:val="none" w:sz="0" w:space="0" w:color="auto"/>
          </w:divBdr>
        </w:div>
        <w:div w:id="1930499963">
          <w:marLeft w:val="640"/>
          <w:marRight w:val="0"/>
          <w:marTop w:val="0"/>
          <w:marBottom w:val="0"/>
          <w:divBdr>
            <w:top w:val="none" w:sz="0" w:space="0" w:color="auto"/>
            <w:left w:val="none" w:sz="0" w:space="0" w:color="auto"/>
            <w:bottom w:val="none" w:sz="0" w:space="0" w:color="auto"/>
            <w:right w:val="none" w:sz="0" w:space="0" w:color="auto"/>
          </w:divBdr>
        </w:div>
        <w:div w:id="1745831930">
          <w:marLeft w:val="640"/>
          <w:marRight w:val="0"/>
          <w:marTop w:val="0"/>
          <w:marBottom w:val="0"/>
          <w:divBdr>
            <w:top w:val="none" w:sz="0" w:space="0" w:color="auto"/>
            <w:left w:val="none" w:sz="0" w:space="0" w:color="auto"/>
            <w:bottom w:val="none" w:sz="0" w:space="0" w:color="auto"/>
            <w:right w:val="none" w:sz="0" w:space="0" w:color="auto"/>
          </w:divBdr>
        </w:div>
        <w:div w:id="1786347347">
          <w:marLeft w:val="640"/>
          <w:marRight w:val="0"/>
          <w:marTop w:val="0"/>
          <w:marBottom w:val="0"/>
          <w:divBdr>
            <w:top w:val="none" w:sz="0" w:space="0" w:color="auto"/>
            <w:left w:val="none" w:sz="0" w:space="0" w:color="auto"/>
            <w:bottom w:val="none" w:sz="0" w:space="0" w:color="auto"/>
            <w:right w:val="none" w:sz="0" w:space="0" w:color="auto"/>
          </w:divBdr>
        </w:div>
        <w:div w:id="1292175158">
          <w:marLeft w:val="640"/>
          <w:marRight w:val="0"/>
          <w:marTop w:val="0"/>
          <w:marBottom w:val="0"/>
          <w:divBdr>
            <w:top w:val="none" w:sz="0" w:space="0" w:color="auto"/>
            <w:left w:val="none" w:sz="0" w:space="0" w:color="auto"/>
            <w:bottom w:val="none" w:sz="0" w:space="0" w:color="auto"/>
            <w:right w:val="none" w:sz="0" w:space="0" w:color="auto"/>
          </w:divBdr>
        </w:div>
        <w:div w:id="826168988">
          <w:marLeft w:val="640"/>
          <w:marRight w:val="0"/>
          <w:marTop w:val="0"/>
          <w:marBottom w:val="0"/>
          <w:divBdr>
            <w:top w:val="none" w:sz="0" w:space="0" w:color="auto"/>
            <w:left w:val="none" w:sz="0" w:space="0" w:color="auto"/>
            <w:bottom w:val="none" w:sz="0" w:space="0" w:color="auto"/>
            <w:right w:val="none" w:sz="0" w:space="0" w:color="auto"/>
          </w:divBdr>
        </w:div>
        <w:div w:id="1134251367">
          <w:marLeft w:val="640"/>
          <w:marRight w:val="0"/>
          <w:marTop w:val="0"/>
          <w:marBottom w:val="0"/>
          <w:divBdr>
            <w:top w:val="none" w:sz="0" w:space="0" w:color="auto"/>
            <w:left w:val="none" w:sz="0" w:space="0" w:color="auto"/>
            <w:bottom w:val="none" w:sz="0" w:space="0" w:color="auto"/>
            <w:right w:val="none" w:sz="0" w:space="0" w:color="auto"/>
          </w:divBdr>
        </w:div>
        <w:div w:id="47338732">
          <w:marLeft w:val="640"/>
          <w:marRight w:val="0"/>
          <w:marTop w:val="0"/>
          <w:marBottom w:val="0"/>
          <w:divBdr>
            <w:top w:val="none" w:sz="0" w:space="0" w:color="auto"/>
            <w:left w:val="none" w:sz="0" w:space="0" w:color="auto"/>
            <w:bottom w:val="none" w:sz="0" w:space="0" w:color="auto"/>
            <w:right w:val="none" w:sz="0" w:space="0" w:color="auto"/>
          </w:divBdr>
        </w:div>
        <w:div w:id="50275748">
          <w:marLeft w:val="640"/>
          <w:marRight w:val="0"/>
          <w:marTop w:val="0"/>
          <w:marBottom w:val="0"/>
          <w:divBdr>
            <w:top w:val="none" w:sz="0" w:space="0" w:color="auto"/>
            <w:left w:val="none" w:sz="0" w:space="0" w:color="auto"/>
            <w:bottom w:val="none" w:sz="0" w:space="0" w:color="auto"/>
            <w:right w:val="none" w:sz="0" w:space="0" w:color="auto"/>
          </w:divBdr>
        </w:div>
        <w:div w:id="97911550">
          <w:marLeft w:val="640"/>
          <w:marRight w:val="0"/>
          <w:marTop w:val="0"/>
          <w:marBottom w:val="0"/>
          <w:divBdr>
            <w:top w:val="none" w:sz="0" w:space="0" w:color="auto"/>
            <w:left w:val="none" w:sz="0" w:space="0" w:color="auto"/>
            <w:bottom w:val="none" w:sz="0" w:space="0" w:color="auto"/>
            <w:right w:val="none" w:sz="0" w:space="0" w:color="auto"/>
          </w:divBdr>
        </w:div>
        <w:div w:id="1195342358">
          <w:marLeft w:val="640"/>
          <w:marRight w:val="0"/>
          <w:marTop w:val="0"/>
          <w:marBottom w:val="0"/>
          <w:divBdr>
            <w:top w:val="none" w:sz="0" w:space="0" w:color="auto"/>
            <w:left w:val="none" w:sz="0" w:space="0" w:color="auto"/>
            <w:bottom w:val="none" w:sz="0" w:space="0" w:color="auto"/>
            <w:right w:val="none" w:sz="0" w:space="0" w:color="auto"/>
          </w:divBdr>
        </w:div>
        <w:div w:id="1002318931">
          <w:marLeft w:val="640"/>
          <w:marRight w:val="0"/>
          <w:marTop w:val="0"/>
          <w:marBottom w:val="0"/>
          <w:divBdr>
            <w:top w:val="none" w:sz="0" w:space="0" w:color="auto"/>
            <w:left w:val="none" w:sz="0" w:space="0" w:color="auto"/>
            <w:bottom w:val="none" w:sz="0" w:space="0" w:color="auto"/>
            <w:right w:val="none" w:sz="0" w:space="0" w:color="auto"/>
          </w:divBdr>
        </w:div>
        <w:div w:id="342585807">
          <w:marLeft w:val="640"/>
          <w:marRight w:val="0"/>
          <w:marTop w:val="0"/>
          <w:marBottom w:val="0"/>
          <w:divBdr>
            <w:top w:val="none" w:sz="0" w:space="0" w:color="auto"/>
            <w:left w:val="none" w:sz="0" w:space="0" w:color="auto"/>
            <w:bottom w:val="none" w:sz="0" w:space="0" w:color="auto"/>
            <w:right w:val="none" w:sz="0" w:space="0" w:color="auto"/>
          </w:divBdr>
        </w:div>
        <w:div w:id="1081485019">
          <w:marLeft w:val="640"/>
          <w:marRight w:val="0"/>
          <w:marTop w:val="0"/>
          <w:marBottom w:val="0"/>
          <w:divBdr>
            <w:top w:val="none" w:sz="0" w:space="0" w:color="auto"/>
            <w:left w:val="none" w:sz="0" w:space="0" w:color="auto"/>
            <w:bottom w:val="none" w:sz="0" w:space="0" w:color="auto"/>
            <w:right w:val="none" w:sz="0" w:space="0" w:color="auto"/>
          </w:divBdr>
        </w:div>
        <w:div w:id="977809150">
          <w:marLeft w:val="640"/>
          <w:marRight w:val="0"/>
          <w:marTop w:val="0"/>
          <w:marBottom w:val="0"/>
          <w:divBdr>
            <w:top w:val="none" w:sz="0" w:space="0" w:color="auto"/>
            <w:left w:val="none" w:sz="0" w:space="0" w:color="auto"/>
            <w:bottom w:val="none" w:sz="0" w:space="0" w:color="auto"/>
            <w:right w:val="none" w:sz="0" w:space="0" w:color="auto"/>
          </w:divBdr>
        </w:div>
        <w:div w:id="1447233213">
          <w:marLeft w:val="640"/>
          <w:marRight w:val="0"/>
          <w:marTop w:val="0"/>
          <w:marBottom w:val="0"/>
          <w:divBdr>
            <w:top w:val="none" w:sz="0" w:space="0" w:color="auto"/>
            <w:left w:val="none" w:sz="0" w:space="0" w:color="auto"/>
            <w:bottom w:val="none" w:sz="0" w:space="0" w:color="auto"/>
            <w:right w:val="none" w:sz="0" w:space="0" w:color="auto"/>
          </w:divBdr>
        </w:div>
        <w:div w:id="89279595">
          <w:marLeft w:val="640"/>
          <w:marRight w:val="0"/>
          <w:marTop w:val="0"/>
          <w:marBottom w:val="0"/>
          <w:divBdr>
            <w:top w:val="none" w:sz="0" w:space="0" w:color="auto"/>
            <w:left w:val="none" w:sz="0" w:space="0" w:color="auto"/>
            <w:bottom w:val="none" w:sz="0" w:space="0" w:color="auto"/>
            <w:right w:val="none" w:sz="0" w:space="0" w:color="auto"/>
          </w:divBdr>
        </w:div>
        <w:div w:id="1154225792">
          <w:marLeft w:val="640"/>
          <w:marRight w:val="0"/>
          <w:marTop w:val="0"/>
          <w:marBottom w:val="0"/>
          <w:divBdr>
            <w:top w:val="none" w:sz="0" w:space="0" w:color="auto"/>
            <w:left w:val="none" w:sz="0" w:space="0" w:color="auto"/>
            <w:bottom w:val="none" w:sz="0" w:space="0" w:color="auto"/>
            <w:right w:val="none" w:sz="0" w:space="0" w:color="auto"/>
          </w:divBdr>
        </w:div>
        <w:div w:id="1229922229">
          <w:marLeft w:val="640"/>
          <w:marRight w:val="0"/>
          <w:marTop w:val="0"/>
          <w:marBottom w:val="0"/>
          <w:divBdr>
            <w:top w:val="none" w:sz="0" w:space="0" w:color="auto"/>
            <w:left w:val="none" w:sz="0" w:space="0" w:color="auto"/>
            <w:bottom w:val="none" w:sz="0" w:space="0" w:color="auto"/>
            <w:right w:val="none" w:sz="0" w:space="0" w:color="auto"/>
          </w:divBdr>
        </w:div>
        <w:div w:id="1915780217">
          <w:marLeft w:val="640"/>
          <w:marRight w:val="0"/>
          <w:marTop w:val="0"/>
          <w:marBottom w:val="0"/>
          <w:divBdr>
            <w:top w:val="none" w:sz="0" w:space="0" w:color="auto"/>
            <w:left w:val="none" w:sz="0" w:space="0" w:color="auto"/>
            <w:bottom w:val="none" w:sz="0" w:space="0" w:color="auto"/>
            <w:right w:val="none" w:sz="0" w:space="0" w:color="auto"/>
          </w:divBdr>
        </w:div>
        <w:div w:id="1835684288">
          <w:marLeft w:val="640"/>
          <w:marRight w:val="0"/>
          <w:marTop w:val="0"/>
          <w:marBottom w:val="0"/>
          <w:divBdr>
            <w:top w:val="none" w:sz="0" w:space="0" w:color="auto"/>
            <w:left w:val="none" w:sz="0" w:space="0" w:color="auto"/>
            <w:bottom w:val="none" w:sz="0" w:space="0" w:color="auto"/>
            <w:right w:val="none" w:sz="0" w:space="0" w:color="auto"/>
          </w:divBdr>
        </w:div>
        <w:div w:id="1095320126">
          <w:marLeft w:val="640"/>
          <w:marRight w:val="0"/>
          <w:marTop w:val="0"/>
          <w:marBottom w:val="0"/>
          <w:divBdr>
            <w:top w:val="none" w:sz="0" w:space="0" w:color="auto"/>
            <w:left w:val="none" w:sz="0" w:space="0" w:color="auto"/>
            <w:bottom w:val="none" w:sz="0" w:space="0" w:color="auto"/>
            <w:right w:val="none" w:sz="0" w:space="0" w:color="auto"/>
          </w:divBdr>
        </w:div>
        <w:div w:id="1311860408">
          <w:marLeft w:val="640"/>
          <w:marRight w:val="0"/>
          <w:marTop w:val="0"/>
          <w:marBottom w:val="0"/>
          <w:divBdr>
            <w:top w:val="none" w:sz="0" w:space="0" w:color="auto"/>
            <w:left w:val="none" w:sz="0" w:space="0" w:color="auto"/>
            <w:bottom w:val="none" w:sz="0" w:space="0" w:color="auto"/>
            <w:right w:val="none" w:sz="0" w:space="0" w:color="auto"/>
          </w:divBdr>
        </w:div>
        <w:div w:id="1454204277">
          <w:marLeft w:val="640"/>
          <w:marRight w:val="0"/>
          <w:marTop w:val="0"/>
          <w:marBottom w:val="0"/>
          <w:divBdr>
            <w:top w:val="none" w:sz="0" w:space="0" w:color="auto"/>
            <w:left w:val="none" w:sz="0" w:space="0" w:color="auto"/>
            <w:bottom w:val="none" w:sz="0" w:space="0" w:color="auto"/>
            <w:right w:val="none" w:sz="0" w:space="0" w:color="auto"/>
          </w:divBdr>
        </w:div>
        <w:div w:id="1591768870">
          <w:marLeft w:val="640"/>
          <w:marRight w:val="0"/>
          <w:marTop w:val="0"/>
          <w:marBottom w:val="0"/>
          <w:divBdr>
            <w:top w:val="none" w:sz="0" w:space="0" w:color="auto"/>
            <w:left w:val="none" w:sz="0" w:space="0" w:color="auto"/>
            <w:bottom w:val="none" w:sz="0" w:space="0" w:color="auto"/>
            <w:right w:val="none" w:sz="0" w:space="0" w:color="auto"/>
          </w:divBdr>
        </w:div>
        <w:div w:id="216161292">
          <w:marLeft w:val="640"/>
          <w:marRight w:val="0"/>
          <w:marTop w:val="0"/>
          <w:marBottom w:val="0"/>
          <w:divBdr>
            <w:top w:val="none" w:sz="0" w:space="0" w:color="auto"/>
            <w:left w:val="none" w:sz="0" w:space="0" w:color="auto"/>
            <w:bottom w:val="none" w:sz="0" w:space="0" w:color="auto"/>
            <w:right w:val="none" w:sz="0" w:space="0" w:color="auto"/>
          </w:divBdr>
        </w:div>
        <w:div w:id="1365248636">
          <w:marLeft w:val="640"/>
          <w:marRight w:val="0"/>
          <w:marTop w:val="0"/>
          <w:marBottom w:val="0"/>
          <w:divBdr>
            <w:top w:val="none" w:sz="0" w:space="0" w:color="auto"/>
            <w:left w:val="none" w:sz="0" w:space="0" w:color="auto"/>
            <w:bottom w:val="none" w:sz="0" w:space="0" w:color="auto"/>
            <w:right w:val="none" w:sz="0" w:space="0" w:color="auto"/>
          </w:divBdr>
        </w:div>
        <w:div w:id="1095175640">
          <w:marLeft w:val="640"/>
          <w:marRight w:val="0"/>
          <w:marTop w:val="0"/>
          <w:marBottom w:val="0"/>
          <w:divBdr>
            <w:top w:val="none" w:sz="0" w:space="0" w:color="auto"/>
            <w:left w:val="none" w:sz="0" w:space="0" w:color="auto"/>
            <w:bottom w:val="none" w:sz="0" w:space="0" w:color="auto"/>
            <w:right w:val="none" w:sz="0" w:space="0" w:color="auto"/>
          </w:divBdr>
        </w:div>
        <w:div w:id="444814129">
          <w:marLeft w:val="640"/>
          <w:marRight w:val="0"/>
          <w:marTop w:val="0"/>
          <w:marBottom w:val="0"/>
          <w:divBdr>
            <w:top w:val="none" w:sz="0" w:space="0" w:color="auto"/>
            <w:left w:val="none" w:sz="0" w:space="0" w:color="auto"/>
            <w:bottom w:val="none" w:sz="0" w:space="0" w:color="auto"/>
            <w:right w:val="none" w:sz="0" w:space="0" w:color="auto"/>
          </w:divBdr>
        </w:div>
        <w:div w:id="794450682">
          <w:marLeft w:val="640"/>
          <w:marRight w:val="0"/>
          <w:marTop w:val="0"/>
          <w:marBottom w:val="0"/>
          <w:divBdr>
            <w:top w:val="none" w:sz="0" w:space="0" w:color="auto"/>
            <w:left w:val="none" w:sz="0" w:space="0" w:color="auto"/>
            <w:bottom w:val="none" w:sz="0" w:space="0" w:color="auto"/>
            <w:right w:val="none" w:sz="0" w:space="0" w:color="auto"/>
          </w:divBdr>
        </w:div>
        <w:div w:id="1099838344">
          <w:marLeft w:val="640"/>
          <w:marRight w:val="0"/>
          <w:marTop w:val="0"/>
          <w:marBottom w:val="0"/>
          <w:divBdr>
            <w:top w:val="none" w:sz="0" w:space="0" w:color="auto"/>
            <w:left w:val="none" w:sz="0" w:space="0" w:color="auto"/>
            <w:bottom w:val="none" w:sz="0" w:space="0" w:color="auto"/>
            <w:right w:val="none" w:sz="0" w:space="0" w:color="auto"/>
          </w:divBdr>
        </w:div>
        <w:div w:id="5443889">
          <w:marLeft w:val="640"/>
          <w:marRight w:val="0"/>
          <w:marTop w:val="0"/>
          <w:marBottom w:val="0"/>
          <w:divBdr>
            <w:top w:val="none" w:sz="0" w:space="0" w:color="auto"/>
            <w:left w:val="none" w:sz="0" w:space="0" w:color="auto"/>
            <w:bottom w:val="none" w:sz="0" w:space="0" w:color="auto"/>
            <w:right w:val="none" w:sz="0" w:space="0" w:color="auto"/>
          </w:divBdr>
        </w:div>
        <w:div w:id="191189781">
          <w:marLeft w:val="640"/>
          <w:marRight w:val="0"/>
          <w:marTop w:val="0"/>
          <w:marBottom w:val="0"/>
          <w:divBdr>
            <w:top w:val="none" w:sz="0" w:space="0" w:color="auto"/>
            <w:left w:val="none" w:sz="0" w:space="0" w:color="auto"/>
            <w:bottom w:val="none" w:sz="0" w:space="0" w:color="auto"/>
            <w:right w:val="none" w:sz="0" w:space="0" w:color="auto"/>
          </w:divBdr>
        </w:div>
        <w:div w:id="1949460464">
          <w:marLeft w:val="640"/>
          <w:marRight w:val="0"/>
          <w:marTop w:val="0"/>
          <w:marBottom w:val="0"/>
          <w:divBdr>
            <w:top w:val="none" w:sz="0" w:space="0" w:color="auto"/>
            <w:left w:val="none" w:sz="0" w:space="0" w:color="auto"/>
            <w:bottom w:val="none" w:sz="0" w:space="0" w:color="auto"/>
            <w:right w:val="none" w:sz="0" w:space="0" w:color="auto"/>
          </w:divBdr>
        </w:div>
        <w:div w:id="39256591">
          <w:marLeft w:val="640"/>
          <w:marRight w:val="0"/>
          <w:marTop w:val="0"/>
          <w:marBottom w:val="0"/>
          <w:divBdr>
            <w:top w:val="none" w:sz="0" w:space="0" w:color="auto"/>
            <w:left w:val="none" w:sz="0" w:space="0" w:color="auto"/>
            <w:bottom w:val="none" w:sz="0" w:space="0" w:color="auto"/>
            <w:right w:val="none" w:sz="0" w:space="0" w:color="auto"/>
          </w:divBdr>
        </w:div>
        <w:div w:id="1925217556">
          <w:marLeft w:val="640"/>
          <w:marRight w:val="0"/>
          <w:marTop w:val="0"/>
          <w:marBottom w:val="0"/>
          <w:divBdr>
            <w:top w:val="none" w:sz="0" w:space="0" w:color="auto"/>
            <w:left w:val="none" w:sz="0" w:space="0" w:color="auto"/>
            <w:bottom w:val="none" w:sz="0" w:space="0" w:color="auto"/>
            <w:right w:val="none" w:sz="0" w:space="0" w:color="auto"/>
          </w:divBdr>
        </w:div>
        <w:div w:id="81531793">
          <w:marLeft w:val="640"/>
          <w:marRight w:val="0"/>
          <w:marTop w:val="0"/>
          <w:marBottom w:val="0"/>
          <w:divBdr>
            <w:top w:val="none" w:sz="0" w:space="0" w:color="auto"/>
            <w:left w:val="none" w:sz="0" w:space="0" w:color="auto"/>
            <w:bottom w:val="none" w:sz="0" w:space="0" w:color="auto"/>
            <w:right w:val="none" w:sz="0" w:space="0" w:color="auto"/>
          </w:divBdr>
        </w:div>
        <w:div w:id="876166897">
          <w:marLeft w:val="640"/>
          <w:marRight w:val="0"/>
          <w:marTop w:val="0"/>
          <w:marBottom w:val="0"/>
          <w:divBdr>
            <w:top w:val="none" w:sz="0" w:space="0" w:color="auto"/>
            <w:left w:val="none" w:sz="0" w:space="0" w:color="auto"/>
            <w:bottom w:val="none" w:sz="0" w:space="0" w:color="auto"/>
            <w:right w:val="none" w:sz="0" w:space="0" w:color="auto"/>
          </w:divBdr>
        </w:div>
        <w:div w:id="1267039323">
          <w:marLeft w:val="640"/>
          <w:marRight w:val="0"/>
          <w:marTop w:val="0"/>
          <w:marBottom w:val="0"/>
          <w:divBdr>
            <w:top w:val="none" w:sz="0" w:space="0" w:color="auto"/>
            <w:left w:val="none" w:sz="0" w:space="0" w:color="auto"/>
            <w:bottom w:val="none" w:sz="0" w:space="0" w:color="auto"/>
            <w:right w:val="none" w:sz="0" w:space="0" w:color="auto"/>
          </w:divBdr>
        </w:div>
        <w:div w:id="1746760905">
          <w:marLeft w:val="640"/>
          <w:marRight w:val="0"/>
          <w:marTop w:val="0"/>
          <w:marBottom w:val="0"/>
          <w:divBdr>
            <w:top w:val="none" w:sz="0" w:space="0" w:color="auto"/>
            <w:left w:val="none" w:sz="0" w:space="0" w:color="auto"/>
            <w:bottom w:val="none" w:sz="0" w:space="0" w:color="auto"/>
            <w:right w:val="none" w:sz="0" w:space="0" w:color="auto"/>
          </w:divBdr>
        </w:div>
        <w:div w:id="2089766456">
          <w:marLeft w:val="640"/>
          <w:marRight w:val="0"/>
          <w:marTop w:val="0"/>
          <w:marBottom w:val="0"/>
          <w:divBdr>
            <w:top w:val="none" w:sz="0" w:space="0" w:color="auto"/>
            <w:left w:val="none" w:sz="0" w:space="0" w:color="auto"/>
            <w:bottom w:val="none" w:sz="0" w:space="0" w:color="auto"/>
            <w:right w:val="none" w:sz="0" w:space="0" w:color="auto"/>
          </w:divBdr>
        </w:div>
        <w:div w:id="1606843026">
          <w:marLeft w:val="640"/>
          <w:marRight w:val="0"/>
          <w:marTop w:val="0"/>
          <w:marBottom w:val="0"/>
          <w:divBdr>
            <w:top w:val="none" w:sz="0" w:space="0" w:color="auto"/>
            <w:left w:val="none" w:sz="0" w:space="0" w:color="auto"/>
            <w:bottom w:val="none" w:sz="0" w:space="0" w:color="auto"/>
            <w:right w:val="none" w:sz="0" w:space="0" w:color="auto"/>
          </w:divBdr>
        </w:div>
        <w:div w:id="1604335258">
          <w:marLeft w:val="640"/>
          <w:marRight w:val="0"/>
          <w:marTop w:val="0"/>
          <w:marBottom w:val="0"/>
          <w:divBdr>
            <w:top w:val="none" w:sz="0" w:space="0" w:color="auto"/>
            <w:left w:val="none" w:sz="0" w:space="0" w:color="auto"/>
            <w:bottom w:val="none" w:sz="0" w:space="0" w:color="auto"/>
            <w:right w:val="none" w:sz="0" w:space="0" w:color="auto"/>
          </w:divBdr>
        </w:div>
        <w:div w:id="1292592025">
          <w:marLeft w:val="640"/>
          <w:marRight w:val="0"/>
          <w:marTop w:val="0"/>
          <w:marBottom w:val="0"/>
          <w:divBdr>
            <w:top w:val="none" w:sz="0" w:space="0" w:color="auto"/>
            <w:left w:val="none" w:sz="0" w:space="0" w:color="auto"/>
            <w:bottom w:val="none" w:sz="0" w:space="0" w:color="auto"/>
            <w:right w:val="none" w:sz="0" w:space="0" w:color="auto"/>
          </w:divBdr>
        </w:div>
        <w:div w:id="2081096013">
          <w:marLeft w:val="640"/>
          <w:marRight w:val="0"/>
          <w:marTop w:val="0"/>
          <w:marBottom w:val="0"/>
          <w:divBdr>
            <w:top w:val="none" w:sz="0" w:space="0" w:color="auto"/>
            <w:left w:val="none" w:sz="0" w:space="0" w:color="auto"/>
            <w:bottom w:val="none" w:sz="0" w:space="0" w:color="auto"/>
            <w:right w:val="none" w:sz="0" w:space="0" w:color="auto"/>
          </w:divBdr>
        </w:div>
        <w:div w:id="1587152776">
          <w:marLeft w:val="640"/>
          <w:marRight w:val="0"/>
          <w:marTop w:val="0"/>
          <w:marBottom w:val="0"/>
          <w:divBdr>
            <w:top w:val="none" w:sz="0" w:space="0" w:color="auto"/>
            <w:left w:val="none" w:sz="0" w:space="0" w:color="auto"/>
            <w:bottom w:val="none" w:sz="0" w:space="0" w:color="auto"/>
            <w:right w:val="none" w:sz="0" w:space="0" w:color="auto"/>
          </w:divBdr>
        </w:div>
        <w:div w:id="70275798">
          <w:marLeft w:val="640"/>
          <w:marRight w:val="0"/>
          <w:marTop w:val="0"/>
          <w:marBottom w:val="0"/>
          <w:divBdr>
            <w:top w:val="none" w:sz="0" w:space="0" w:color="auto"/>
            <w:left w:val="none" w:sz="0" w:space="0" w:color="auto"/>
            <w:bottom w:val="none" w:sz="0" w:space="0" w:color="auto"/>
            <w:right w:val="none" w:sz="0" w:space="0" w:color="auto"/>
          </w:divBdr>
        </w:div>
        <w:div w:id="51773527">
          <w:marLeft w:val="640"/>
          <w:marRight w:val="0"/>
          <w:marTop w:val="0"/>
          <w:marBottom w:val="0"/>
          <w:divBdr>
            <w:top w:val="none" w:sz="0" w:space="0" w:color="auto"/>
            <w:left w:val="none" w:sz="0" w:space="0" w:color="auto"/>
            <w:bottom w:val="none" w:sz="0" w:space="0" w:color="auto"/>
            <w:right w:val="none" w:sz="0" w:space="0" w:color="auto"/>
          </w:divBdr>
        </w:div>
        <w:div w:id="246424285">
          <w:marLeft w:val="640"/>
          <w:marRight w:val="0"/>
          <w:marTop w:val="0"/>
          <w:marBottom w:val="0"/>
          <w:divBdr>
            <w:top w:val="none" w:sz="0" w:space="0" w:color="auto"/>
            <w:left w:val="none" w:sz="0" w:space="0" w:color="auto"/>
            <w:bottom w:val="none" w:sz="0" w:space="0" w:color="auto"/>
            <w:right w:val="none" w:sz="0" w:space="0" w:color="auto"/>
          </w:divBdr>
        </w:div>
        <w:div w:id="498889458">
          <w:marLeft w:val="640"/>
          <w:marRight w:val="0"/>
          <w:marTop w:val="0"/>
          <w:marBottom w:val="0"/>
          <w:divBdr>
            <w:top w:val="none" w:sz="0" w:space="0" w:color="auto"/>
            <w:left w:val="none" w:sz="0" w:space="0" w:color="auto"/>
            <w:bottom w:val="none" w:sz="0" w:space="0" w:color="auto"/>
            <w:right w:val="none" w:sz="0" w:space="0" w:color="auto"/>
          </w:divBdr>
        </w:div>
        <w:div w:id="1759329357">
          <w:marLeft w:val="640"/>
          <w:marRight w:val="0"/>
          <w:marTop w:val="0"/>
          <w:marBottom w:val="0"/>
          <w:divBdr>
            <w:top w:val="none" w:sz="0" w:space="0" w:color="auto"/>
            <w:left w:val="none" w:sz="0" w:space="0" w:color="auto"/>
            <w:bottom w:val="none" w:sz="0" w:space="0" w:color="auto"/>
            <w:right w:val="none" w:sz="0" w:space="0" w:color="auto"/>
          </w:divBdr>
        </w:div>
        <w:div w:id="1643775030">
          <w:marLeft w:val="640"/>
          <w:marRight w:val="0"/>
          <w:marTop w:val="0"/>
          <w:marBottom w:val="0"/>
          <w:divBdr>
            <w:top w:val="none" w:sz="0" w:space="0" w:color="auto"/>
            <w:left w:val="none" w:sz="0" w:space="0" w:color="auto"/>
            <w:bottom w:val="none" w:sz="0" w:space="0" w:color="auto"/>
            <w:right w:val="none" w:sz="0" w:space="0" w:color="auto"/>
          </w:divBdr>
        </w:div>
        <w:div w:id="244581487">
          <w:marLeft w:val="640"/>
          <w:marRight w:val="0"/>
          <w:marTop w:val="0"/>
          <w:marBottom w:val="0"/>
          <w:divBdr>
            <w:top w:val="none" w:sz="0" w:space="0" w:color="auto"/>
            <w:left w:val="none" w:sz="0" w:space="0" w:color="auto"/>
            <w:bottom w:val="none" w:sz="0" w:space="0" w:color="auto"/>
            <w:right w:val="none" w:sz="0" w:space="0" w:color="auto"/>
          </w:divBdr>
        </w:div>
        <w:div w:id="512110015">
          <w:marLeft w:val="640"/>
          <w:marRight w:val="0"/>
          <w:marTop w:val="0"/>
          <w:marBottom w:val="0"/>
          <w:divBdr>
            <w:top w:val="none" w:sz="0" w:space="0" w:color="auto"/>
            <w:left w:val="none" w:sz="0" w:space="0" w:color="auto"/>
            <w:bottom w:val="none" w:sz="0" w:space="0" w:color="auto"/>
            <w:right w:val="none" w:sz="0" w:space="0" w:color="auto"/>
          </w:divBdr>
        </w:div>
        <w:div w:id="526066667">
          <w:marLeft w:val="640"/>
          <w:marRight w:val="0"/>
          <w:marTop w:val="0"/>
          <w:marBottom w:val="0"/>
          <w:divBdr>
            <w:top w:val="none" w:sz="0" w:space="0" w:color="auto"/>
            <w:left w:val="none" w:sz="0" w:space="0" w:color="auto"/>
            <w:bottom w:val="none" w:sz="0" w:space="0" w:color="auto"/>
            <w:right w:val="none" w:sz="0" w:space="0" w:color="auto"/>
          </w:divBdr>
        </w:div>
        <w:div w:id="100224195">
          <w:marLeft w:val="640"/>
          <w:marRight w:val="0"/>
          <w:marTop w:val="0"/>
          <w:marBottom w:val="0"/>
          <w:divBdr>
            <w:top w:val="none" w:sz="0" w:space="0" w:color="auto"/>
            <w:left w:val="none" w:sz="0" w:space="0" w:color="auto"/>
            <w:bottom w:val="none" w:sz="0" w:space="0" w:color="auto"/>
            <w:right w:val="none" w:sz="0" w:space="0" w:color="auto"/>
          </w:divBdr>
        </w:div>
        <w:div w:id="90396241">
          <w:marLeft w:val="640"/>
          <w:marRight w:val="0"/>
          <w:marTop w:val="0"/>
          <w:marBottom w:val="0"/>
          <w:divBdr>
            <w:top w:val="none" w:sz="0" w:space="0" w:color="auto"/>
            <w:left w:val="none" w:sz="0" w:space="0" w:color="auto"/>
            <w:bottom w:val="none" w:sz="0" w:space="0" w:color="auto"/>
            <w:right w:val="none" w:sz="0" w:space="0" w:color="auto"/>
          </w:divBdr>
        </w:div>
        <w:div w:id="2038309312">
          <w:marLeft w:val="640"/>
          <w:marRight w:val="0"/>
          <w:marTop w:val="0"/>
          <w:marBottom w:val="0"/>
          <w:divBdr>
            <w:top w:val="none" w:sz="0" w:space="0" w:color="auto"/>
            <w:left w:val="none" w:sz="0" w:space="0" w:color="auto"/>
            <w:bottom w:val="none" w:sz="0" w:space="0" w:color="auto"/>
            <w:right w:val="none" w:sz="0" w:space="0" w:color="auto"/>
          </w:divBdr>
        </w:div>
        <w:div w:id="1729452558">
          <w:marLeft w:val="640"/>
          <w:marRight w:val="0"/>
          <w:marTop w:val="0"/>
          <w:marBottom w:val="0"/>
          <w:divBdr>
            <w:top w:val="none" w:sz="0" w:space="0" w:color="auto"/>
            <w:left w:val="none" w:sz="0" w:space="0" w:color="auto"/>
            <w:bottom w:val="none" w:sz="0" w:space="0" w:color="auto"/>
            <w:right w:val="none" w:sz="0" w:space="0" w:color="auto"/>
          </w:divBdr>
        </w:div>
        <w:div w:id="1914003887">
          <w:marLeft w:val="640"/>
          <w:marRight w:val="0"/>
          <w:marTop w:val="0"/>
          <w:marBottom w:val="0"/>
          <w:divBdr>
            <w:top w:val="none" w:sz="0" w:space="0" w:color="auto"/>
            <w:left w:val="none" w:sz="0" w:space="0" w:color="auto"/>
            <w:bottom w:val="none" w:sz="0" w:space="0" w:color="auto"/>
            <w:right w:val="none" w:sz="0" w:space="0" w:color="auto"/>
          </w:divBdr>
        </w:div>
        <w:div w:id="646057189">
          <w:marLeft w:val="640"/>
          <w:marRight w:val="0"/>
          <w:marTop w:val="0"/>
          <w:marBottom w:val="0"/>
          <w:divBdr>
            <w:top w:val="none" w:sz="0" w:space="0" w:color="auto"/>
            <w:left w:val="none" w:sz="0" w:space="0" w:color="auto"/>
            <w:bottom w:val="none" w:sz="0" w:space="0" w:color="auto"/>
            <w:right w:val="none" w:sz="0" w:space="0" w:color="auto"/>
          </w:divBdr>
        </w:div>
        <w:div w:id="963926195">
          <w:marLeft w:val="640"/>
          <w:marRight w:val="0"/>
          <w:marTop w:val="0"/>
          <w:marBottom w:val="0"/>
          <w:divBdr>
            <w:top w:val="none" w:sz="0" w:space="0" w:color="auto"/>
            <w:left w:val="none" w:sz="0" w:space="0" w:color="auto"/>
            <w:bottom w:val="none" w:sz="0" w:space="0" w:color="auto"/>
            <w:right w:val="none" w:sz="0" w:space="0" w:color="auto"/>
          </w:divBdr>
        </w:div>
        <w:div w:id="1872498643">
          <w:marLeft w:val="640"/>
          <w:marRight w:val="0"/>
          <w:marTop w:val="0"/>
          <w:marBottom w:val="0"/>
          <w:divBdr>
            <w:top w:val="none" w:sz="0" w:space="0" w:color="auto"/>
            <w:left w:val="none" w:sz="0" w:space="0" w:color="auto"/>
            <w:bottom w:val="none" w:sz="0" w:space="0" w:color="auto"/>
            <w:right w:val="none" w:sz="0" w:space="0" w:color="auto"/>
          </w:divBdr>
        </w:div>
        <w:div w:id="592515380">
          <w:marLeft w:val="640"/>
          <w:marRight w:val="0"/>
          <w:marTop w:val="0"/>
          <w:marBottom w:val="0"/>
          <w:divBdr>
            <w:top w:val="none" w:sz="0" w:space="0" w:color="auto"/>
            <w:left w:val="none" w:sz="0" w:space="0" w:color="auto"/>
            <w:bottom w:val="none" w:sz="0" w:space="0" w:color="auto"/>
            <w:right w:val="none" w:sz="0" w:space="0" w:color="auto"/>
          </w:divBdr>
        </w:div>
        <w:div w:id="274169310">
          <w:marLeft w:val="640"/>
          <w:marRight w:val="0"/>
          <w:marTop w:val="0"/>
          <w:marBottom w:val="0"/>
          <w:divBdr>
            <w:top w:val="none" w:sz="0" w:space="0" w:color="auto"/>
            <w:left w:val="none" w:sz="0" w:space="0" w:color="auto"/>
            <w:bottom w:val="none" w:sz="0" w:space="0" w:color="auto"/>
            <w:right w:val="none" w:sz="0" w:space="0" w:color="auto"/>
          </w:divBdr>
        </w:div>
        <w:div w:id="1516534540">
          <w:marLeft w:val="640"/>
          <w:marRight w:val="0"/>
          <w:marTop w:val="0"/>
          <w:marBottom w:val="0"/>
          <w:divBdr>
            <w:top w:val="none" w:sz="0" w:space="0" w:color="auto"/>
            <w:left w:val="none" w:sz="0" w:space="0" w:color="auto"/>
            <w:bottom w:val="none" w:sz="0" w:space="0" w:color="auto"/>
            <w:right w:val="none" w:sz="0" w:space="0" w:color="auto"/>
          </w:divBdr>
        </w:div>
        <w:div w:id="920217845">
          <w:marLeft w:val="640"/>
          <w:marRight w:val="0"/>
          <w:marTop w:val="0"/>
          <w:marBottom w:val="0"/>
          <w:divBdr>
            <w:top w:val="none" w:sz="0" w:space="0" w:color="auto"/>
            <w:left w:val="none" w:sz="0" w:space="0" w:color="auto"/>
            <w:bottom w:val="none" w:sz="0" w:space="0" w:color="auto"/>
            <w:right w:val="none" w:sz="0" w:space="0" w:color="auto"/>
          </w:divBdr>
        </w:div>
        <w:div w:id="846015623">
          <w:marLeft w:val="640"/>
          <w:marRight w:val="0"/>
          <w:marTop w:val="0"/>
          <w:marBottom w:val="0"/>
          <w:divBdr>
            <w:top w:val="none" w:sz="0" w:space="0" w:color="auto"/>
            <w:left w:val="none" w:sz="0" w:space="0" w:color="auto"/>
            <w:bottom w:val="none" w:sz="0" w:space="0" w:color="auto"/>
            <w:right w:val="none" w:sz="0" w:space="0" w:color="auto"/>
          </w:divBdr>
        </w:div>
        <w:div w:id="1022512840">
          <w:marLeft w:val="640"/>
          <w:marRight w:val="0"/>
          <w:marTop w:val="0"/>
          <w:marBottom w:val="0"/>
          <w:divBdr>
            <w:top w:val="none" w:sz="0" w:space="0" w:color="auto"/>
            <w:left w:val="none" w:sz="0" w:space="0" w:color="auto"/>
            <w:bottom w:val="none" w:sz="0" w:space="0" w:color="auto"/>
            <w:right w:val="none" w:sz="0" w:space="0" w:color="auto"/>
          </w:divBdr>
        </w:div>
        <w:div w:id="2040543733">
          <w:marLeft w:val="640"/>
          <w:marRight w:val="0"/>
          <w:marTop w:val="0"/>
          <w:marBottom w:val="0"/>
          <w:divBdr>
            <w:top w:val="none" w:sz="0" w:space="0" w:color="auto"/>
            <w:left w:val="none" w:sz="0" w:space="0" w:color="auto"/>
            <w:bottom w:val="none" w:sz="0" w:space="0" w:color="auto"/>
            <w:right w:val="none" w:sz="0" w:space="0" w:color="auto"/>
          </w:divBdr>
        </w:div>
        <w:div w:id="2045209236">
          <w:marLeft w:val="640"/>
          <w:marRight w:val="0"/>
          <w:marTop w:val="0"/>
          <w:marBottom w:val="0"/>
          <w:divBdr>
            <w:top w:val="none" w:sz="0" w:space="0" w:color="auto"/>
            <w:left w:val="none" w:sz="0" w:space="0" w:color="auto"/>
            <w:bottom w:val="none" w:sz="0" w:space="0" w:color="auto"/>
            <w:right w:val="none" w:sz="0" w:space="0" w:color="auto"/>
          </w:divBdr>
        </w:div>
        <w:div w:id="1616980395">
          <w:marLeft w:val="640"/>
          <w:marRight w:val="0"/>
          <w:marTop w:val="0"/>
          <w:marBottom w:val="0"/>
          <w:divBdr>
            <w:top w:val="none" w:sz="0" w:space="0" w:color="auto"/>
            <w:left w:val="none" w:sz="0" w:space="0" w:color="auto"/>
            <w:bottom w:val="none" w:sz="0" w:space="0" w:color="auto"/>
            <w:right w:val="none" w:sz="0" w:space="0" w:color="auto"/>
          </w:divBdr>
        </w:div>
        <w:div w:id="177500406">
          <w:marLeft w:val="640"/>
          <w:marRight w:val="0"/>
          <w:marTop w:val="0"/>
          <w:marBottom w:val="0"/>
          <w:divBdr>
            <w:top w:val="none" w:sz="0" w:space="0" w:color="auto"/>
            <w:left w:val="none" w:sz="0" w:space="0" w:color="auto"/>
            <w:bottom w:val="none" w:sz="0" w:space="0" w:color="auto"/>
            <w:right w:val="none" w:sz="0" w:space="0" w:color="auto"/>
          </w:divBdr>
        </w:div>
        <w:div w:id="928083040">
          <w:marLeft w:val="640"/>
          <w:marRight w:val="0"/>
          <w:marTop w:val="0"/>
          <w:marBottom w:val="0"/>
          <w:divBdr>
            <w:top w:val="none" w:sz="0" w:space="0" w:color="auto"/>
            <w:left w:val="none" w:sz="0" w:space="0" w:color="auto"/>
            <w:bottom w:val="none" w:sz="0" w:space="0" w:color="auto"/>
            <w:right w:val="none" w:sz="0" w:space="0" w:color="auto"/>
          </w:divBdr>
        </w:div>
        <w:div w:id="892696508">
          <w:marLeft w:val="640"/>
          <w:marRight w:val="0"/>
          <w:marTop w:val="0"/>
          <w:marBottom w:val="0"/>
          <w:divBdr>
            <w:top w:val="none" w:sz="0" w:space="0" w:color="auto"/>
            <w:left w:val="none" w:sz="0" w:space="0" w:color="auto"/>
            <w:bottom w:val="none" w:sz="0" w:space="0" w:color="auto"/>
            <w:right w:val="none" w:sz="0" w:space="0" w:color="auto"/>
          </w:divBdr>
        </w:div>
        <w:div w:id="252904664">
          <w:marLeft w:val="640"/>
          <w:marRight w:val="0"/>
          <w:marTop w:val="0"/>
          <w:marBottom w:val="0"/>
          <w:divBdr>
            <w:top w:val="none" w:sz="0" w:space="0" w:color="auto"/>
            <w:left w:val="none" w:sz="0" w:space="0" w:color="auto"/>
            <w:bottom w:val="none" w:sz="0" w:space="0" w:color="auto"/>
            <w:right w:val="none" w:sz="0" w:space="0" w:color="auto"/>
          </w:divBdr>
        </w:div>
        <w:div w:id="1258827136">
          <w:marLeft w:val="640"/>
          <w:marRight w:val="0"/>
          <w:marTop w:val="0"/>
          <w:marBottom w:val="0"/>
          <w:divBdr>
            <w:top w:val="none" w:sz="0" w:space="0" w:color="auto"/>
            <w:left w:val="none" w:sz="0" w:space="0" w:color="auto"/>
            <w:bottom w:val="none" w:sz="0" w:space="0" w:color="auto"/>
            <w:right w:val="none" w:sz="0" w:space="0" w:color="auto"/>
          </w:divBdr>
        </w:div>
        <w:div w:id="313490863">
          <w:marLeft w:val="640"/>
          <w:marRight w:val="0"/>
          <w:marTop w:val="0"/>
          <w:marBottom w:val="0"/>
          <w:divBdr>
            <w:top w:val="none" w:sz="0" w:space="0" w:color="auto"/>
            <w:left w:val="none" w:sz="0" w:space="0" w:color="auto"/>
            <w:bottom w:val="none" w:sz="0" w:space="0" w:color="auto"/>
            <w:right w:val="none" w:sz="0" w:space="0" w:color="auto"/>
          </w:divBdr>
        </w:div>
        <w:div w:id="1409376493">
          <w:marLeft w:val="640"/>
          <w:marRight w:val="0"/>
          <w:marTop w:val="0"/>
          <w:marBottom w:val="0"/>
          <w:divBdr>
            <w:top w:val="none" w:sz="0" w:space="0" w:color="auto"/>
            <w:left w:val="none" w:sz="0" w:space="0" w:color="auto"/>
            <w:bottom w:val="none" w:sz="0" w:space="0" w:color="auto"/>
            <w:right w:val="none" w:sz="0" w:space="0" w:color="auto"/>
          </w:divBdr>
        </w:div>
        <w:div w:id="161706479">
          <w:marLeft w:val="640"/>
          <w:marRight w:val="0"/>
          <w:marTop w:val="0"/>
          <w:marBottom w:val="0"/>
          <w:divBdr>
            <w:top w:val="none" w:sz="0" w:space="0" w:color="auto"/>
            <w:left w:val="none" w:sz="0" w:space="0" w:color="auto"/>
            <w:bottom w:val="none" w:sz="0" w:space="0" w:color="auto"/>
            <w:right w:val="none" w:sz="0" w:space="0" w:color="auto"/>
          </w:divBdr>
        </w:div>
        <w:div w:id="67508586">
          <w:marLeft w:val="640"/>
          <w:marRight w:val="0"/>
          <w:marTop w:val="0"/>
          <w:marBottom w:val="0"/>
          <w:divBdr>
            <w:top w:val="none" w:sz="0" w:space="0" w:color="auto"/>
            <w:left w:val="none" w:sz="0" w:space="0" w:color="auto"/>
            <w:bottom w:val="none" w:sz="0" w:space="0" w:color="auto"/>
            <w:right w:val="none" w:sz="0" w:space="0" w:color="auto"/>
          </w:divBdr>
        </w:div>
        <w:div w:id="2052919031">
          <w:marLeft w:val="640"/>
          <w:marRight w:val="0"/>
          <w:marTop w:val="0"/>
          <w:marBottom w:val="0"/>
          <w:divBdr>
            <w:top w:val="none" w:sz="0" w:space="0" w:color="auto"/>
            <w:left w:val="none" w:sz="0" w:space="0" w:color="auto"/>
            <w:bottom w:val="none" w:sz="0" w:space="0" w:color="auto"/>
            <w:right w:val="none" w:sz="0" w:space="0" w:color="auto"/>
          </w:divBdr>
        </w:div>
        <w:div w:id="433475654">
          <w:marLeft w:val="640"/>
          <w:marRight w:val="0"/>
          <w:marTop w:val="0"/>
          <w:marBottom w:val="0"/>
          <w:divBdr>
            <w:top w:val="none" w:sz="0" w:space="0" w:color="auto"/>
            <w:left w:val="none" w:sz="0" w:space="0" w:color="auto"/>
            <w:bottom w:val="none" w:sz="0" w:space="0" w:color="auto"/>
            <w:right w:val="none" w:sz="0" w:space="0" w:color="auto"/>
          </w:divBdr>
        </w:div>
        <w:div w:id="1082676493">
          <w:marLeft w:val="640"/>
          <w:marRight w:val="0"/>
          <w:marTop w:val="0"/>
          <w:marBottom w:val="0"/>
          <w:divBdr>
            <w:top w:val="none" w:sz="0" w:space="0" w:color="auto"/>
            <w:left w:val="none" w:sz="0" w:space="0" w:color="auto"/>
            <w:bottom w:val="none" w:sz="0" w:space="0" w:color="auto"/>
            <w:right w:val="none" w:sz="0" w:space="0" w:color="auto"/>
          </w:divBdr>
        </w:div>
        <w:div w:id="1892619397">
          <w:marLeft w:val="640"/>
          <w:marRight w:val="0"/>
          <w:marTop w:val="0"/>
          <w:marBottom w:val="0"/>
          <w:divBdr>
            <w:top w:val="none" w:sz="0" w:space="0" w:color="auto"/>
            <w:left w:val="none" w:sz="0" w:space="0" w:color="auto"/>
            <w:bottom w:val="none" w:sz="0" w:space="0" w:color="auto"/>
            <w:right w:val="none" w:sz="0" w:space="0" w:color="auto"/>
          </w:divBdr>
        </w:div>
        <w:div w:id="1006980883">
          <w:marLeft w:val="640"/>
          <w:marRight w:val="0"/>
          <w:marTop w:val="0"/>
          <w:marBottom w:val="0"/>
          <w:divBdr>
            <w:top w:val="none" w:sz="0" w:space="0" w:color="auto"/>
            <w:left w:val="none" w:sz="0" w:space="0" w:color="auto"/>
            <w:bottom w:val="none" w:sz="0" w:space="0" w:color="auto"/>
            <w:right w:val="none" w:sz="0" w:space="0" w:color="auto"/>
          </w:divBdr>
        </w:div>
        <w:div w:id="620766518">
          <w:marLeft w:val="640"/>
          <w:marRight w:val="0"/>
          <w:marTop w:val="0"/>
          <w:marBottom w:val="0"/>
          <w:divBdr>
            <w:top w:val="none" w:sz="0" w:space="0" w:color="auto"/>
            <w:left w:val="none" w:sz="0" w:space="0" w:color="auto"/>
            <w:bottom w:val="none" w:sz="0" w:space="0" w:color="auto"/>
            <w:right w:val="none" w:sz="0" w:space="0" w:color="auto"/>
          </w:divBdr>
        </w:div>
        <w:div w:id="745491182">
          <w:marLeft w:val="640"/>
          <w:marRight w:val="0"/>
          <w:marTop w:val="0"/>
          <w:marBottom w:val="0"/>
          <w:divBdr>
            <w:top w:val="none" w:sz="0" w:space="0" w:color="auto"/>
            <w:left w:val="none" w:sz="0" w:space="0" w:color="auto"/>
            <w:bottom w:val="none" w:sz="0" w:space="0" w:color="auto"/>
            <w:right w:val="none" w:sz="0" w:space="0" w:color="auto"/>
          </w:divBdr>
        </w:div>
        <w:div w:id="784885741">
          <w:marLeft w:val="640"/>
          <w:marRight w:val="0"/>
          <w:marTop w:val="0"/>
          <w:marBottom w:val="0"/>
          <w:divBdr>
            <w:top w:val="none" w:sz="0" w:space="0" w:color="auto"/>
            <w:left w:val="none" w:sz="0" w:space="0" w:color="auto"/>
            <w:bottom w:val="none" w:sz="0" w:space="0" w:color="auto"/>
            <w:right w:val="none" w:sz="0" w:space="0" w:color="auto"/>
          </w:divBdr>
        </w:div>
        <w:div w:id="444422614">
          <w:marLeft w:val="640"/>
          <w:marRight w:val="0"/>
          <w:marTop w:val="0"/>
          <w:marBottom w:val="0"/>
          <w:divBdr>
            <w:top w:val="none" w:sz="0" w:space="0" w:color="auto"/>
            <w:left w:val="none" w:sz="0" w:space="0" w:color="auto"/>
            <w:bottom w:val="none" w:sz="0" w:space="0" w:color="auto"/>
            <w:right w:val="none" w:sz="0" w:space="0" w:color="auto"/>
          </w:divBdr>
        </w:div>
        <w:div w:id="25444581">
          <w:marLeft w:val="640"/>
          <w:marRight w:val="0"/>
          <w:marTop w:val="0"/>
          <w:marBottom w:val="0"/>
          <w:divBdr>
            <w:top w:val="none" w:sz="0" w:space="0" w:color="auto"/>
            <w:left w:val="none" w:sz="0" w:space="0" w:color="auto"/>
            <w:bottom w:val="none" w:sz="0" w:space="0" w:color="auto"/>
            <w:right w:val="none" w:sz="0" w:space="0" w:color="auto"/>
          </w:divBdr>
        </w:div>
        <w:div w:id="657612443">
          <w:marLeft w:val="640"/>
          <w:marRight w:val="0"/>
          <w:marTop w:val="0"/>
          <w:marBottom w:val="0"/>
          <w:divBdr>
            <w:top w:val="none" w:sz="0" w:space="0" w:color="auto"/>
            <w:left w:val="none" w:sz="0" w:space="0" w:color="auto"/>
            <w:bottom w:val="none" w:sz="0" w:space="0" w:color="auto"/>
            <w:right w:val="none" w:sz="0" w:space="0" w:color="auto"/>
          </w:divBdr>
        </w:div>
        <w:div w:id="2041398376">
          <w:marLeft w:val="640"/>
          <w:marRight w:val="0"/>
          <w:marTop w:val="0"/>
          <w:marBottom w:val="0"/>
          <w:divBdr>
            <w:top w:val="none" w:sz="0" w:space="0" w:color="auto"/>
            <w:left w:val="none" w:sz="0" w:space="0" w:color="auto"/>
            <w:bottom w:val="none" w:sz="0" w:space="0" w:color="auto"/>
            <w:right w:val="none" w:sz="0" w:space="0" w:color="auto"/>
          </w:divBdr>
        </w:div>
        <w:div w:id="1643120084">
          <w:marLeft w:val="640"/>
          <w:marRight w:val="0"/>
          <w:marTop w:val="0"/>
          <w:marBottom w:val="0"/>
          <w:divBdr>
            <w:top w:val="none" w:sz="0" w:space="0" w:color="auto"/>
            <w:left w:val="none" w:sz="0" w:space="0" w:color="auto"/>
            <w:bottom w:val="none" w:sz="0" w:space="0" w:color="auto"/>
            <w:right w:val="none" w:sz="0" w:space="0" w:color="auto"/>
          </w:divBdr>
        </w:div>
        <w:div w:id="417333964">
          <w:marLeft w:val="640"/>
          <w:marRight w:val="0"/>
          <w:marTop w:val="0"/>
          <w:marBottom w:val="0"/>
          <w:divBdr>
            <w:top w:val="none" w:sz="0" w:space="0" w:color="auto"/>
            <w:left w:val="none" w:sz="0" w:space="0" w:color="auto"/>
            <w:bottom w:val="none" w:sz="0" w:space="0" w:color="auto"/>
            <w:right w:val="none" w:sz="0" w:space="0" w:color="auto"/>
          </w:divBdr>
        </w:div>
        <w:div w:id="1303073217">
          <w:marLeft w:val="640"/>
          <w:marRight w:val="0"/>
          <w:marTop w:val="0"/>
          <w:marBottom w:val="0"/>
          <w:divBdr>
            <w:top w:val="none" w:sz="0" w:space="0" w:color="auto"/>
            <w:left w:val="none" w:sz="0" w:space="0" w:color="auto"/>
            <w:bottom w:val="none" w:sz="0" w:space="0" w:color="auto"/>
            <w:right w:val="none" w:sz="0" w:space="0" w:color="auto"/>
          </w:divBdr>
        </w:div>
        <w:div w:id="1869949300">
          <w:marLeft w:val="640"/>
          <w:marRight w:val="0"/>
          <w:marTop w:val="0"/>
          <w:marBottom w:val="0"/>
          <w:divBdr>
            <w:top w:val="none" w:sz="0" w:space="0" w:color="auto"/>
            <w:left w:val="none" w:sz="0" w:space="0" w:color="auto"/>
            <w:bottom w:val="none" w:sz="0" w:space="0" w:color="auto"/>
            <w:right w:val="none" w:sz="0" w:space="0" w:color="auto"/>
          </w:divBdr>
        </w:div>
        <w:div w:id="1822504902">
          <w:marLeft w:val="640"/>
          <w:marRight w:val="0"/>
          <w:marTop w:val="0"/>
          <w:marBottom w:val="0"/>
          <w:divBdr>
            <w:top w:val="none" w:sz="0" w:space="0" w:color="auto"/>
            <w:left w:val="none" w:sz="0" w:space="0" w:color="auto"/>
            <w:bottom w:val="none" w:sz="0" w:space="0" w:color="auto"/>
            <w:right w:val="none" w:sz="0" w:space="0" w:color="auto"/>
          </w:divBdr>
        </w:div>
      </w:divsChild>
    </w:div>
    <w:div w:id="861406620">
      <w:bodyDiv w:val="1"/>
      <w:marLeft w:val="0"/>
      <w:marRight w:val="0"/>
      <w:marTop w:val="0"/>
      <w:marBottom w:val="0"/>
      <w:divBdr>
        <w:top w:val="none" w:sz="0" w:space="0" w:color="auto"/>
        <w:left w:val="none" w:sz="0" w:space="0" w:color="auto"/>
        <w:bottom w:val="none" w:sz="0" w:space="0" w:color="auto"/>
        <w:right w:val="none" w:sz="0" w:space="0" w:color="auto"/>
      </w:divBdr>
      <w:divsChild>
        <w:div w:id="342171576">
          <w:marLeft w:val="640"/>
          <w:marRight w:val="0"/>
          <w:marTop w:val="0"/>
          <w:marBottom w:val="0"/>
          <w:divBdr>
            <w:top w:val="none" w:sz="0" w:space="0" w:color="auto"/>
            <w:left w:val="none" w:sz="0" w:space="0" w:color="auto"/>
            <w:bottom w:val="none" w:sz="0" w:space="0" w:color="auto"/>
            <w:right w:val="none" w:sz="0" w:space="0" w:color="auto"/>
          </w:divBdr>
        </w:div>
        <w:div w:id="2042899132">
          <w:marLeft w:val="640"/>
          <w:marRight w:val="0"/>
          <w:marTop w:val="0"/>
          <w:marBottom w:val="0"/>
          <w:divBdr>
            <w:top w:val="none" w:sz="0" w:space="0" w:color="auto"/>
            <w:left w:val="none" w:sz="0" w:space="0" w:color="auto"/>
            <w:bottom w:val="none" w:sz="0" w:space="0" w:color="auto"/>
            <w:right w:val="none" w:sz="0" w:space="0" w:color="auto"/>
          </w:divBdr>
        </w:div>
        <w:div w:id="125585454">
          <w:marLeft w:val="640"/>
          <w:marRight w:val="0"/>
          <w:marTop w:val="0"/>
          <w:marBottom w:val="0"/>
          <w:divBdr>
            <w:top w:val="none" w:sz="0" w:space="0" w:color="auto"/>
            <w:left w:val="none" w:sz="0" w:space="0" w:color="auto"/>
            <w:bottom w:val="none" w:sz="0" w:space="0" w:color="auto"/>
            <w:right w:val="none" w:sz="0" w:space="0" w:color="auto"/>
          </w:divBdr>
        </w:div>
        <w:div w:id="553854297">
          <w:marLeft w:val="640"/>
          <w:marRight w:val="0"/>
          <w:marTop w:val="0"/>
          <w:marBottom w:val="0"/>
          <w:divBdr>
            <w:top w:val="none" w:sz="0" w:space="0" w:color="auto"/>
            <w:left w:val="none" w:sz="0" w:space="0" w:color="auto"/>
            <w:bottom w:val="none" w:sz="0" w:space="0" w:color="auto"/>
            <w:right w:val="none" w:sz="0" w:space="0" w:color="auto"/>
          </w:divBdr>
        </w:div>
        <w:div w:id="1781607387">
          <w:marLeft w:val="640"/>
          <w:marRight w:val="0"/>
          <w:marTop w:val="0"/>
          <w:marBottom w:val="0"/>
          <w:divBdr>
            <w:top w:val="none" w:sz="0" w:space="0" w:color="auto"/>
            <w:left w:val="none" w:sz="0" w:space="0" w:color="auto"/>
            <w:bottom w:val="none" w:sz="0" w:space="0" w:color="auto"/>
            <w:right w:val="none" w:sz="0" w:space="0" w:color="auto"/>
          </w:divBdr>
        </w:div>
        <w:div w:id="113407742">
          <w:marLeft w:val="640"/>
          <w:marRight w:val="0"/>
          <w:marTop w:val="0"/>
          <w:marBottom w:val="0"/>
          <w:divBdr>
            <w:top w:val="none" w:sz="0" w:space="0" w:color="auto"/>
            <w:left w:val="none" w:sz="0" w:space="0" w:color="auto"/>
            <w:bottom w:val="none" w:sz="0" w:space="0" w:color="auto"/>
            <w:right w:val="none" w:sz="0" w:space="0" w:color="auto"/>
          </w:divBdr>
        </w:div>
        <w:div w:id="679820286">
          <w:marLeft w:val="640"/>
          <w:marRight w:val="0"/>
          <w:marTop w:val="0"/>
          <w:marBottom w:val="0"/>
          <w:divBdr>
            <w:top w:val="none" w:sz="0" w:space="0" w:color="auto"/>
            <w:left w:val="none" w:sz="0" w:space="0" w:color="auto"/>
            <w:bottom w:val="none" w:sz="0" w:space="0" w:color="auto"/>
            <w:right w:val="none" w:sz="0" w:space="0" w:color="auto"/>
          </w:divBdr>
        </w:div>
        <w:div w:id="697005520">
          <w:marLeft w:val="640"/>
          <w:marRight w:val="0"/>
          <w:marTop w:val="0"/>
          <w:marBottom w:val="0"/>
          <w:divBdr>
            <w:top w:val="none" w:sz="0" w:space="0" w:color="auto"/>
            <w:left w:val="none" w:sz="0" w:space="0" w:color="auto"/>
            <w:bottom w:val="none" w:sz="0" w:space="0" w:color="auto"/>
            <w:right w:val="none" w:sz="0" w:space="0" w:color="auto"/>
          </w:divBdr>
        </w:div>
        <w:div w:id="1370957730">
          <w:marLeft w:val="640"/>
          <w:marRight w:val="0"/>
          <w:marTop w:val="0"/>
          <w:marBottom w:val="0"/>
          <w:divBdr>
            <w:top w:val="none" w:sz="0" w:space="0" w:color="auto"/>
            <w:left w:val="none" w:sz="0" w:space="0" w:color="auto"/>
            <w:bottom w:val="none" w:sz="0" w:space="0" w:color="auto"/>
            <w:right w:val="none" w:sz="0" w:space="0" w:color="auto"/>
          </w:divBdr>
        </w:div>
        <w:div w:id="386949878">
          <w:marLeft w:val="640"/>
          <w:marRight w:val="0"/>
          <w:marTop w:val="0"/>
          <w:marBottom w:val="0"/>
          <w:divBdr>
            <w:top w:val="none" w:sz="0" w:space="0" w:color="auto"/>
            <w:left w:val="none" w:sz="0" w:space="0" w:color="auto"/>
            <w:bottom w:val="none" w:sz="0" w:space="0" w:color="auto"/>
            <w:right w:val="none" w:sz="0" w:space="0" w:color="auto"/>
          </w:divBdr>
        </w:div>
        <w:div w:id="376393836">
          <w:marLeft w:val="640"/>
          <w:marRight w:val="0"/>
          <w:marTop w:val="0"/>
          <w:marBottom w:val="0"/>
          <w:divBdr>
            <w:top w:val="none" w:sz="0" w:space="0" w:color="auto"/>
            <w:left w:val="none" w:sz="0" w:space="0" w:color="auto"/>
            <w:bottom w:val="none" w:sz="0" w:space="0" w:color="auto"/>
            <w:right w:val="none" w:sz="0" w:space="0" w:color="auto"/>
          </w:divBdr>
        </w:div>
        <w:div w:id="1654798412">
          <w:marLeft w:val="640"/>
          <w:marRight w:val="0"/>
          <w:marTop w:val="0"/>
          <w:marBottom w:val="0"/>
          <w:divBdr>
            <w:top w:val="none" w:sz="0" w:space="0" w:color="auto"/>
            <w:left w:val="none" w:sz="0" w:space="0" w:color="auto"/>
            <w:bottom w:val="none" w:sz="0" w:space="0" w:color="auto"/>
            <w:right w:val="none" w:sz="0" w:space="0" w:color="auto"/>
          </w:divBdr>
        </w:div>
        <w:div w:id="1498039679">
          <w:marLeft w:val="640"/>
          <w:marRight w:val="0"/>
          <w:marTop w:val="0"/>
          <w:marBottom w:val="0"/>
          <w:divBdr>
            <w:top w:val="none" w:sz="0" w:space="0" w:color="auto"/>
            <w:left w:val="none" w:sz="0" w:space="0" w:color="auto"/>
            <w:bottom w:val="none" w:sz="0" w:space="0" w:color="auto"/>
            <w:right w:val="none" w:sz="0" w:space="0" w:color="auto"/>
          </w:divBdr>
        </w:div>
        <w:div w:id="604188067">
          <w:marLeft w:val="640"/>
          <w:marRight w:val="0"/>
          <w:marTop w:val="0"/>
          <w:marBottom w:val="0"/>
          <w:divBdr>
            <w:top w:val="none" w:sz="0" w:space="0" w:color="auto"/>
            <w:left w:val="none" w:sz="0" w:space="0" w:color="auto"/>
            <w:bottom w:val="none" w:sz="0" w:space="0" w:color="auto"/>
            <w:right w:val="none" w:sz="0" w:space="0" w:color="auto"/>
          </w:divBdr>
        </w:div>
        <w:div w:id="1353337697">
          <w:marLeft w:val="640"/>
          <w:marRight w:val="0"/>
          <w:marTop w:val="0"/>
          <w:marBottom w:val="0"/>
          <w:divBdr>
            <w:top w:val="none" w:sz="0" w:space="0" w:color="auto"/>
            <w:left w:val="none" w:sz="0" w:space="0" w:color="auto"/>
            <w:bottom w:val="none" w:sz="0" w:space="0" w:color="auto"/>
            <w:right w:val="none" w:sz="0" w:space="0" w:color="auto"/>
          </w:divBdr>
        </w:div>
        <w:div w:id="1815415504">
          <w:marLeft w:val="640"/>
          <w:marRight w:val="0"/>
          <w:marTop w:val="0"/>
          <w:marBottom w:val="0"/>
          <w:divBdr>
            <w:top w:val="none" w:sz="0" w:space="0" w:color="auto"/>
            <w:left w:val="none" w:sz="0" w:space="0" w:color="auto"/>
            <w:bottom w:val="none" w:sz="0" w:space="0" w:color="auto"/>
            <w:right w:val="none" w:sz="0" w:space="0" w:color="auto"/>
          </w:divBdr>
        </w:div>
        <w:div w:id="1625304967">
          <w:marLeft w:val="640"/>
          <w:marRight w:val="0"/>
          <w:marTop w:val="0"/>
          <w:marBottom w:val="0"/>
          <w:divBdr>
            <w:top w:val="none" w:sz="0" w:space="0" w:color="auto"/>
            <w:left w:val="none" w:sz="0" w:space="0" w:color="auto"/>
            <w:bottom w:val="none" w:sz="0" w:space="0" w:color="auto"/>
            <w:right w:val="none" w:sz="0" w:space="0" w:color="auto"/>
          </w:divBdr>
        </w:div>
        <w:div w:id="1428699035">
          <w:marLeft w:val="640"/>
          <w:marRight w:val="0"/>
          <w:marTop w:val="0"/>
          <w:marBottom w:val="0"/>
          <w:divBdr>
            <w:top w:val="none" w:sz="0" w:space="0" w:color="auto"/>
            <w:left w:val="none" w:sz="0" w:space="0" w:color="auto"/>
            <w:bottom w:val="none" w:sz="0" w:space="0" w:color="auto"/>
            <w:right w:val="none" w:sz="0" w:space="0" w:color="auto"/>
          </w:divBdr>
        </w:div>
        <w:div w:id="1571768662">
          <w:marLeft w:val="640"/>
          <w:marRight w:val="0"/>
          <w:marTop w:val="0"/>
          <w:marBottom w:val="0"/>
          <w:divBdr>
            <w:top w:val="none" w:sz="0" w:space="0" w:color="auto"/>
            <w:left w:val="none" w:sz="0" w:space="0" w:color="auto"/>
            <w:bottom w:val="none" w:sz="0" w:space="0" w:color="auto"/>
            <w:right w:val="none" w:sz="0" w:space="0" w:color="auto"/>
          </w:divBdr>
        </w:div>
        <w:div w:id="72162082">
          <w:marLeft w:val="640"/>
          <w:marRight w:val="0"/>
          <w:marTop w:val="0"/>
          <w:marBottom w:val="0"/>
          <w:divBdr>
            <w:top w:val="none" w:sz="0" w:space="0" w:color="auto"/>
            <w:left w:val="none" w:sz="0" w:space="0" w:color="auto"/>
            <w:bottom w:val="none" w:sz="0" w:space="0" w:color="auto"/>
            <w:right w:val="none" w:sz="0" w:space="0" w:color="auto"/>
          </w:divBdr>
        </w:div>
        <w:div w:id="2001882580">
          <w:marLeft w:val="640"/>
          <w:marRight w:val="0"/>
          <w:marTop w:val="0"/>
          <w:marBottom w:val="0"/>
          <w:divBdr>
            <w:top w:val="none" w:sz="0" w:space="0" w:color="auto"/>
            <w:left w:val="none" w:sz="0" w:space="0" w:color="auto"/>
            <w:bottom w:val="none" w:sz="0" w:space="0" w:color="auto"/>
            <w:right w:val="none" w:sz="0" w:space="0" w:color="auto"/>
          </w:divBdr>
        </w:div>
        <w:div w:id="1778987772">
          <w:marLeft w:val="640"/>
          <w:marRight w:val="0"/>
          <w:marTop w:val="0"/>
          <w:marBottom w:val="0"/>
          <w:divBdr>
            <w:top w:val="none" w:sz="0" w:space="0" w:color="auto"/>
            <w:left w:val="none" w:sz="0" w:space="0" w:color="auto"/>
            <w:bottom w:val="none" w:sz="0" w:space="0" w:color="auto"/>
            <w:right w:val="none" w:sz="0" w:space="0" w:color="auto"/>
          </w:divBdr>
        </w:div>
        <w:div w:id="247152833">
          <w:marLeft w:val="640"/>
          <w:marRight w:val="0"/>
          <w:marTop w:val="0"/>
          <w:marBottom w:val="0"/>
          <w:divBdr>
            <w:top w:val="none" w:sz="0" w:space="0" w:color="auto"/>
            <w:left w:val="none" w:sz="0" w:space="0" w:color="auto"/>
            <w:bottom w:val="none" w:sz="0" w:space="0" w:color="auto"/>
            <w:right w:val="none" w:sz="0" w:space="0" w:color="auto"/>
          </w:divBdr>
        </w:div>
        <w:div w:id="1265113437">
          <w:marLeft w:val="640"/>
          <w:marRight w:val="0"/>
          <w:marTop w:val="0"/>
          <w:marBottom w:val="0"/>
          <w:divBdr>
            <w:top w:val="none" w:sz="0" w:space="0" w:color="auto"/>
            <w:left w:val="none" w:sz="0" w:space="0" w:color="auto"/>
            <w:bottom w:val="none" w:sz="0" w:space="0" w:color="auto"/>
            <w:right w:val="none" w:sz="0" w:space="0" w:color="auto"/>
          </w:divBdr>
        </w:div>
        <w:div w:id="414085353">
          <w:marLeft w:val="640"/>
          <w:marRight w:val="0"/>
          <w:marTop w:val="0"/>
          <w:marBottom w:val="0"/>
          <w:divBdr>
            <w:top w:val="none" w:sz="0" w:space="0" w:color="auto"/>
            <w:left w:val="none" w:sz="0" w:space="0" w:color="auto"/>
            <w:bottom w:val="none" w:sz="0" w:space="0" w:color="auto"/>
            <w:right w:val="none" w:sz="0" w:space="0" w:color="auto"/>
          </w:divBdr>
        </w:div>
        <w:div w:id="1162888399">
          <w:marLeft w:val="640"/>
          <w:marRight w:val="0"/>
          <w:marTop w:val="0"/>
          <w:marBottom w:val="0"/>
          <w:divBdr>
            <w:top w:val="none" w:sz="0" w:space="0" w:color="auto"/>
            <w:left w:val="none" w:sz="0" w:space="0" w:color="auto"/>
            <w:bottom w:val="none" w:sz="0" w:space="0" w:color="auto"/>
            <w:right w:val="none" w:sz="0" w:space="0" w:color="auto"/>
          </w:divBdr>
        </w:div>
        <w:div w:id="1309091649">
          <w:marLeft w:val="640"/>
          <w:marRight w:val="0"/>
          <w:marTop w:val="0"/>
          <w:marBottom w:val="0"/>
          <w:divBdr>
            <w:top w:val="none" w:sz="0" w:space="0" w:color="auto"/>
            <w:left w:val="none" w:sz="0" w:space="0" w:color="auto"/>
            <w:bottom w:val="none" w:sz="0" w:space="0" w:color="auto"/>
            <w:right w:val="none" w:sz="0" w:space="0" w:color="auto"/>
          </w:divBdr>
        </w:div>
        <w:div w:id="1806118622">
          <w:marLeft w:val="640"/>
          <w:marRight w:val="0"/>
          <w:marTop w:val="0"/>
          <w:marBottom w:val="0"/>
          <w:divBdr>
            <w:top w:val="none" w:sz="0" w:space="0" w:color="auto"/>
            <w:left w:val="none" w:sz="0" w:space="0" w:color="auto"/>
            <w:bottom w:val="none" w:sz="0" w:space="0" w:color="auto"/>
            <w:right w:val="none" w:sz="0" w:space="0" w:color="auto"/>
          </w:divBdr>
        </w:div>
        <w:div w:id="431511291">
          <w:marLeft w:val="640"/>
          <w:marRight w:val="0"/>
          <w:marTop w:val="0"/>
          <w:marBottom w:val="0"/>
          <w:divBdr>
            <w:top w:val="none" w:sz="0" w:space="0" w:color="auto"/>
            <w:left w:val="none" w:sz="0" w:space="0" w:color="auto"/>
            <w:bottom w:val="none" w:sz="0" w:space="0" w:color="auto"/>
            <w:right w:val="none" w:sz="0" w:space="0" w:color="auto"/>
          </w:divBdr>
        </w:div>
        <w:div w:id="2086564523">
          <w:marLeft w:val="640"/>
          <w:marRight w:val="0"/>
          <w:marTop w:val="0"/>
          <w:marBottom w:val="0"/>
          <w:divBdr>
            <w:top w:val="none" w:sz="0" w:space="0" w:color="auto"/>
            <w:left w:val="none" w:sz="0" w:space="0" w:color="auto"/>
            <w:bottom w:val="none" w:sz="0" w:space="0" w:color="auto"/>
            <w:right w:val="none" w:sz="0" w:space="0" w:color="auto"/>
          </w:divBdr>
        </w:div>
        <w:div w:id="1038432703">
          <w:marLeft w:val="640"/>
          <w:marRight w:val="0"/>
          <w:marTop w:val="0"/>
          <w:marBottom w:val="0"/>
          <w:divBdr>
            <w:top w:val="none" w:sz="0" w:space="0" w:color="auto"/>
            <w:left w:val="none" w:sz="0" w:space="0" w:color="auto"/>
            <w:bottom w:val="none" w:sz="0" w:space="0" w:color="auto"/>
            <w:right w:val="none" w:sz="0" w:space="0" w:color="auto"/>
          </w:divBdr>
        </w:div>
        <w:div w:id="1963804104">
          <w:marLeft w:val="640"/>
          <w:marRight w:val="0"/>
          <w:marTop w:val="0"/>
          <w:marBottom w:val="0"/>
          <w:divBdr>
            <w:top w:val="none" w:sz="0" w:space="0" w:color="auto"/>
            <w:left w:val="none" w:sz="0" w:space="0" w:color="auto"/>
            <w:bottom w:val="none" w:sz="0" w:space="0" w:color="auto"/>
            <w:right w:val="none" w:sz="0" w:space="0" w:color="auto"/>
          </w:divBdr>
        </w:div>
        <w:div w:id="620839203">
          <w:marLeft w:val="640"/>
          <w:marRight w:val="0"/>
          <w:marTop w:val="0"/>
          <w:marBottom w:val="0"/>
          <w:divBdr>
            <w:top w:val="none" w:sz="0" w:space="0" w:color="auto"/>
            <w:left w:val="none" w:sz="0" w:space="0" w:color="auto"/>
            <w:bottom w:val="none" w:sz="0" w:space="0" w:color="auto"/>
            <w:right w:val="none" w:sz="0" w:space="0" w:color="auto"/>
          </w:divBdr>
        </w:div>
        <w:div w:id="1686712723">
          <w:marLeft w:val="640"/>
          <w:marRight w:val="0"/>
          <w:marTop w:val="0"/>
          <w:marBottom w:val="0"/>
          <w:divBdr>
            <w:top w:val="none" w:sz="0" w:space="0" w:color="auto"/>
            <w:left w:val="none" w:sz="0" w:space="0" w:color="auto"/>
            <w:bottom w:val="none" w:sz="0" w:space="0" w:color="auto"/>
            <w:right w:val="none" w:sz="0" w:space="0" w:color="auto"/>
          </w:divBdr>
        </w:div>
        <w:div w:id="1670062869">
          <w:marLeft w:val="640"/>
          <w:marRight w:val="0"/>
          <w:marTop w:val="0"/>
          <w:marBottom w:val="0"/>
          <w:divBdr>
            <w:top w:val="none" w:sz="0" w:space="0" w:color="auto"/>
            <w:left w:val="none" w:sz="0" w:space="0" w:color="auto"/>
            <w:bottom w:val="none" w:sz="0" w:space="0" w:color="auto"/>
            <w:right w:val="none" w:sz="0" w:space="0" w:color="auto"/>
          </w:divBdr>
        </w:div>
        <w:div w:id="1814175656">
          <w:marLeft w:val="640"/>
          <w:marRight w:val="0"/>
          <w:marTop w:val="0"/>
          <w:marBottom w:val="0"/>
          <w:divBdr>
            <w:top w:val="none" w:sz="0" w:space="0" w:color="auto"/>
            <w:left w:val="none" w:sz="0" w:space="0" w:color="auto"/>
            <w:bottom w:val="none" w:sz="0" w:space="0" w:color="auto"/>
            <w:right w:val="none" w:sz="0" w:space="0" w:color="auto"/>
          </w:divBdr>
        </w:div>
        <w:div w:id="2001276876">
          <w:marLeft w:val="640"/>
          <w:marRight w:val="0"/>
          <w:marTop w:val="0"/>
          <w:marBottom w:val="0"/>
          <w:divBdr>
            <w:top w:val="none" w:sz="0" w:space="0" w:color="auto"/>
            <w:left w:val="none" w:sz="0" w:space="0" w:color="auto"/>
            <w:bottom w:val="none" w:sz="0" w:space="0" w:color="auto"/>
            <w:right w:val="none" w:sz="0" w:space="0" w:color="auto"/>
          </w:divBdr>
        </w:div>
        <w:div w:id="668823">
          <w:marLeft w:val="640"/>
          <w:marRight w:val="0"/>
          <w:marTop w:val="0"/>
          <w:marBottom w:val="0"/>
          <w:divBdr>
            <w:top w:val="none" w:sz="0" w:space="0" w:color="auto"/>
            <w:left w:val="none" w:sz="0" w:space="0" w:color="auto"/>
            <w:bottom w:val="none" w:sz="0" w:space="0" w:color="auto"/>
            <w:right w:val="none" w:sz="0" w:space="0" w:color="auto"/>
          </w:divBdr>
        </w:div>
        <w:div w:id="732701529">
          <w:marLeft w:val="640"/>
          <w:marRight w:val="0"/>
          <w:marTop w:val="0"/>
          <w:marBottom w:val="0"/>
          <w:divBdr>
            <w:top w:val="none" w:sz="0" w:space="0" w:color="auto"/>
            <w:left w:val="none" w:sz="0" w:space="0" w:color="auto"/>
            <w:bottom w:val="none" w:sz="0" w:space="0" w:color="auto"/>
            <w:right w:val="none" w:sz="0" w:space="0" w:color="auto"/>
          </w:divBdr>
        </w:div>
        <w:div w:id="775293798">
          <w:marLeft w:val="640"/>
          <w:marRight w:val="0"/>
          <w:marTop w:val="0"/>
          <w:marBottom w:val="0"/>
          <w:divBdr>
            <w:top w:val="none" w:sz="0" w:space="0" w:color="auto"/>
            <w:left w:val="none" w:sz="0" w:space="0" w:color="auto"/>
            <w:bottom w:val="none" w:sz="0" w:space="0" w:color="auto"/>
            <w:right w:val="none" w:sz="0" w:space="0" w:color="auto"/>
          </w:divBdr>
        </w:div>
        <w:div w:id="1415124256">
          <w:marLeft w:val="640"/>
          <w:marRight w:val="0"/>
          <w:marTop w:val="0"/>
          <w:marBottom w:val="0"/>
          <w:divBdr>
            <w:top w:val="none" w:sz="0" w:space="0" w:color="auto"/>
            <w:left w:val="none" w:sz="0" w:space="0" w:color="auto"/>
            <w:bottom w:val="none" w:sz="0" w:space="0" w:color="auto"/>
            <w:right w:val="none" w:sz="0" w:space="0" w:color="auto"/>
          </w:divBdr>
        </w:div>
        <w:div w:id="1951276114">
          <w:marLeft w:val="640"/>
          <w:marRight w:val="0"/>
          <w:marTop w:val="0"/>
          <w:marBottom w:val="0"/>
          <w:divBdr>
            <w:top w:val="none" w:sz="0" w:space="0" w:color="auto"/>
            <w:left w:val="none" w:sz="0" w:space="0" w:color="auto"/>
            <w:bottom w:val="none" w:sz="0" w:space="0" w:color="auto"/>
            <w:right w:val="none" w:sz="0" w:space="0" w:color="auto"/>
          </w:divBdr>
        </w:div>
        <w:div w:id="316031309">
          <w:marLeft w:val="640"/>
          <w:marRight w:val="0"/>
          <w:marTop w:val="0"/>
          <w:marBottom w:val="0"/>
          <w:divBdr>
            <w:top w:val="none" w:sz="0" w:space="0" w:color="auto"/>
            <w:left w:val="none" w:sz="0" w:space="0" w:color="auto"/>
            <w:bottom w:val="none" w:sz="0" w:space="0" w:color="auto"/>
            <w:right w:val="none" w:sz="0" w:space="0" w:color="auto"/>
          </w:divBdr>
        </w:div>
        <w:div w:id="1208373540">
          <w:marLeft w:val="640"/>
          <w:marRight w:val="0"/>
          <w:marTop w:val="0"/>
          <w:marBottom w:val="0"/>
          <w:divBdr>
            <w:top w:val="none" w:sz="0" w:space="0" w:color="auto"/>
            <w:left w:val="none" w:sz="0" w:space="0" w:color="auto"/>
            <w:bottom w:val="none" w:sz="0" w:space="0" w:color="auto"/>
            <w:right w:val="none" w:sz="0" w:space="0" w:color="auto"/>
          </w:divBdr>
        </w:div>
        <w:div w:id="2112971837">
          <w:marLeft w:val="640"/>
          <w:marRight w:val="0"/>
          <w:marTop w:val="0"/>
          <w:marBottom w:val="0"/>
          <w:divBdr>
            <w:top w:val="none" w:sz="0" w:space="0" w:color="auto"/>
            <w:left w:val="none" w:sz="0" w:space="0" w:color="auto"/>
            <w:bottom w:val="none" w:sz="0" w:space="0" w:color="auto"/>
            <w:right w:val="none" w:sz="0" w:space="0" w:color="auto"/>
          </w:divBdr>
        </w:div>
        <w:div w:id="599610446">
          <w:marLeft w:val="640"/>
          <w:marRight w:val="0"/>
          <w:marTop w:val="0"/>
          <w:marBottom w:val="0"/>
          <w:divBdr>
            <w:top w:val="none" w:sz="0" w:space="0" w:color="auto"/>
            <w:left w:val="none" w:sz="0" w:space="0" w:color="auto"/>
            <w:bottom w:val="none" w:sz="0" w:space="0" w:color="auto"/>
            <w:right w:val="none" w:sz="0" w:space="0" w:color="auto"/>
          </w:divBdr>
        </w:div>
        <w:div w:id="1193764787">
          <w:marLeft w:val="640"/>
          <w:marRight w:val="0"/>
          <w:marTop w:val="0"/>
          <w:marBottom w:val="0"/>
          <w:divBdr>
            <w:top w:val="none" w:sz="0" w:space="0" w:color="auto"/>
            <w:left w:val="none" w:sz="0" w:space="0" w:color="auto"/>
            <w:bottom w:val="none" w:sz="0" w:space="0" w:color="auto"/>
            <w:right w:val="none" w:sz="0" w:space="0" w:color="auto"/>
          </w:divBdr>
        </w:div>
        <w:div w:id="1426725720">
          <w:marLeft w:val="640"/>
          <w:marRight w:val="0"/>
          <w:marTop w:val="0"/>
          <w:marBottom w:val="0"/>
          <w:divBdr>
            <w:top w:val="none" w:sz="0" w:space="0" w:color="auto"/>
            <w:left w:val="none" w:sz="0" w:space="0" w:color="auto"/>
            <w:bottom w:val="none" w:sz="0" w:space="0" w:color="auto"/>
            <w:right w:val="none" w:sz="0" w:space="0" w:color="auto"/>
          </w:divBdr>
        </w:div>
        <w:div w:id="29575509">
          <w:marLeft w:val="640"/>
          <w:marRight w:val="0"/>
          <w:marTop w:val="0"/>
          <w:marBottom w:val="0"/>
          <w:divBdr>
            <w:top w:val="none" w:sz="0" w:space="0" w:color="auto"/>
            <w:left w:val="none" w:sz="0" w:space="0" w:color="auto"/>
            <w:bottom w:val="none" w:sz="0" w:space="0" w:color="auto"/>
            <w:right w:val="none" w:sz="0" w:space="0" w:color="auto"/>
          </w:divBdr>
        </w:div>
        <w:div w:id="1683974387">
          <w:marLeft w:val="640"/>
          <w:marRight w:val="0"/>
          <w:marTop w:val="0"/>
          <w:marBottom w:val="0"/>
          <w:divBdr>
            <w:top w:val="none" w:sz="0" w:space="0" w:color="auto"/>
            <w:left w:val="none" w:sz="0" w:space="0" w:color="auto"/>
            <w:bottom w:val="none" w:sz="0" w:space="0" w:color="auto"/>
            <w:right w:val="none" w:sz="0" w:space="0" w:color="auto"/>
          </w:divBdr>
        </w:div>
        <w:div w:id="1245723157">
          <w:marLeft w:val="640"/>
          <w:marRight w:val="0"/>
          <w:marTop w:val="0"/>
          <w:marBottom w:val="0"/>
          <w:divBdr>
            <w:top w:val="none" w:sz="0" w:space="0" w:color="auto"/>
            <w:left w:val="none" w:sz="0" w:space="0" w:color="auto"/>
            <w:bottom w:val="none" w:sz="0" w:space="0" w:color="auto"/>
            <w:right w:val="none" w:sz="0" w:space="0" w:color="auto"/>
          </w:divBdr>
        </w:div>
        <w:div w:id="1304965969">
          <w:marLeft w:val="640"/>
          <w:marRight w:val="0"/>
          <w:marTop w:val="0"/>
          <w:marBottom w:val="0"/>
          <w:divBdr>
            <w:top w:val="none" w:sz="0" w:space="0" w:color="auto"/>
            <w:left w:val="none" w:sz="0" w:space="0" w:color="auto"/>
            <w:bottom w:val="none" w:sz="0" w:space="0" w:color="auto"/>
            <w:right w:val="none" w:sz="0" w:space="0" w:color="auto"/>
          </w:divBdr>
        </w:div>
        <w:div w:id="1100563534">
          <w:marLeft w:val="640"/>
          <w:marRight w:val="0"/>
          <w:marTop w:val="0"/>
          <w:marBottom w:val="0"/>
          <w:divBdr>
            <w:top w:val="none" w:sz="0" w:space="0" w:color="auto"/>
            <w:left w:val="none" w:sz="0" w:space="0" w:color="auto"/>
            <w:bottom w:val="none" w:sz="0" w:space="0" w:color="auto"/>
            <w:right w:val="none" w:sz="0" w:space="0" w:color="auto"/>
          </w:divBdr>
        </w:div>
        <w:div w:id="325133842">
          <w:marLeft w:val="640"/>
          <w:marRight w:val="0"/>
          <w:marTop w:val="0"/>
          <w:marBottom w:val="0"/>
          <w:divBdr>
            <w:top w:val="none" w:sz="0" w:space="0" w:color="auto"/>
            <w:left w:val="none" w:sz="0" w:space="0" w:color="auto"/>
            <w:bottom w:val="none" w:sz="0" w:space="0" w:color="auto"/>
            <w:right w:val="none" w:sz="0" w:space="0" w:color="auto"/>
          </w:divBdr>
        </w:div>
        <w:div w:id="391390403">
          <w:marLeft w:val="640"/>
          <w:marRight w:val="0"/>
          <w:marTop w:val="0"/>
          <w:marBottom w:val="0"/>
          <w:divBdr>
            <w:top w:val="none" w:sz="0" w:space="0" w:color="auto"/>
            <w:left w:val="none" w:sz="0" w:space="0" w:color="auto"/>
            <w:bottom w:val="none" w:sz="0" w:space="0" w:color="auto"/>
            <w:right w:val="none" w:sz="0" w:space="0" w:color="auto"/>
          </w:divBdr>
        </w:div>
        <w:div w:id="1395616027">
          <w:marLeft w:val="640"/>
          <w:marRight w:val="0"/>
          <w:marTop w:val="0"/>
          <w:marBottom w:val="0"/>
          <w:divBdr>
            <w:top w:val="none" w:sz="0" w:space="0" w:color="auto"/>
            <w:left w:val="none" w:sz="0" w:space="0" w:color="auto"/>
            <w:bottom w:val="none" w:sz="0" w:space="0" w:color="auto"/>
            <w:right w:val="none" w:sz="0" w:space="0" w:color="auto"/>
          </w:divBdr>
        </w:div>
        <w:div w:id="1581673896">
          <w:marLeft w:val="640"/>
          <w:marRight w:val="0"/>
          <w:marTop w:val="0"/>
          <w:marBottom w:val="0"/>
          <w:divBdr>
            <w:top w:val="none" w:sz="0" w:space="0" w:color="auto"/>
            <w:left w:val="none" w:sz="0" w:space="0" w:color="auto"/>
            <w:bottom w:val="none" w:sz="0" w:space="0" w:color="auto"/>
            <w:right w:val="none" w:sz="0" w:space="0" w:color="auto"/>
          </w:divBdr>
        </w:div>
        <w:div w:id="1965575913">
          <w:marLeft w:val="640"/>
          <w:marRight w:val="0"/>
          <w:marTop w:val="0"/>
          <w:marBottom w:val="0"/>
          <w:divBdr>
            <w:top w:val="none" w:sz="0" w:space="0" w:color="auto"/>
            <w:left w:val="none" w:sz="0" w:space="0" w:color="auto"/>
            <w:bottom w:val="none" w:sz="0" w:space="0" w:color="auto"/>
            <w:right w:val="none" w:sz="0" w:space="0" w:color="auto"/>
          </w:divBdr>
        </w:div>
        <w:div w:id="1856382020">
          <w:marLeft w:val="640"/>
          <w:marRight w:val="0"/>
          <w:marTop w:val="0"/>
          <w:marBottom w:val="0"/>
          <w:divBdr>
            <w:top w:val="none" w:sz="0" w:space="0" w:color="auto"/>
            <w:left w:val="none" w:sz="0" w:space="0" w:color="auto"/>
            <w:bottom w:val="none" w:sz="0" w:space="0" w:color="auto"/>
            <w:right w:val="none" w:sz="0" w:space="0" w:color="auto"/>
          </w:divBdr>
        </w:div>
        <w:div w:id="1151558907">
          <w:marLeft w:val="640"/>
          <w:marRight w:val="0"/>
          <w:marTop w:val="0"/>
          <w:marBottom w:val="0"/>
          <w:divBdr>
            <w:top w:val="none" w:sz="0" w:space="0" w:color="auto"/>
            <w:left w:val="none" w:sz="0" w:space="0" w:color="auto"/>
            <w:bottom w:val="none" w:sz="0" w:space="0" w:color="auto"/>
            <w:right w:val="none" w:sz="0" w:space="0" w:color="auto"/>
          </w:divBdr>
        </w:div>
        <w:div w:id="617419029">
          <w:marLeft w:val="640"/>
          <w:marRight w:val="0"/>
          <w:marTop w:val="0"/>
          <w:marBottom w:val="0"/>
          <w:divBdr>
            <w:top w:val="none" w:sz="0" w:space="0" w:color="auto"/>
            <w:left w:val="none" w:sz="0" w:space="0" w:color="auto"/>
            <w:bottom w:val="none" w:sz="0" w:space="0" w:color="auto"/>
            <w:right w:val="none" w:sz="0" w:space="0" w:color="auto"/>
          </w:divBdr>
        </w:div>
        <w:div w:id="1652521878">
          <w:marLeft w:val="640"/>
          <w:marRight w:val="0"/>
          <w:marTop w:val="0"/>
          <w:marBottom w:val="0"/>
          <w:divBdr>
            <w:top w:val="none" w:sz="0" w:space="0" w:color="auto"/>
            <w:left w:val="none" w:sz="0" w:space="0" w:color="auto"/>
            <w:bottom w:val="none" w:sz="0" w:space="0" w:color="auto"/>
            <w:right w:val="none" w:sz="0" w:space="0" w:color="auto"/>
          </w:divBdr>
        </w:div>
        <w:div w:id="1684088955">
          <w:marLeft w:val="640"/>
          <w:marRight w:val="0"/>
          <w:marTop w:val="0"/>
          <w:marBottom w:val="0"/>
          <w:divBdr>
            <w:top w:val="none" w:sz="0" w:space="0" w:color="auto"/>
            <w:left w:val="none" w:sz="0" w:space="0" w:color="auto"/>
            <w:bottom w:val="none" w:sz="0" w:space="0" w:color="auto"/>
            <w:right w:val="none" w:sz="0" w:space="0" w:color="auto"/>
          </w:divBdr>
        </w:div>
        <w:div w:id="190152468">
          <w:marLeft w:val="640"/>
          <w:marRight w:val="0"/>
          <w:marTop w:val="0"/>
          <w:marBottom w:val="0"/>
          <w:divBdr>
            <w:top w:val="none" w:sz="0" w:space="0" w:color="auto"/>
            <w:left w:val="none" w:sz="0" w:space="0" w:color="auto"/>
            <w:bottom w:val="none" w:sz="0" w:space="0" w:color="auto"/>
            <w:right w:val="none" w:sz="0" w:space="0" w:color="auto"/>
          </w:divBdr>
        </w:div>
        <w:div w:id="1085227506">
          <w:marLeft w:val="640"/>
          <w:marRight w:val="0"/>
          <w:marTop w:val="0"/>
          <w:marBottom w:val="0"/>
          <w:divBdr>
            <w:top w:val="none" w:sz="0" w:space="0" w:color="auto"/>
            <w:left w:val="none" w:sz="0" w:space="0" w:color="auto"/>
            <w:bottom w:val="none" w:sz="0" w:space="0" w:color="auto"/>
            <w:right w:val="none" w:sz="0" w:space="0" w:color="auto"/>
          </w:divBdr>
        </w:div>
        <w:div w:id="2009869647">
          <w:marLeft w:val="640"/>
          <w:marRight w:val="0"/>
          <w:marTop w:val="0"/>
          <w:marBottom w:val="0"/>
          <w:divBdr>
            <w:top w:val="none" w:sz="0" w:space="0" w:color="auto"/>
            <w:left w:val="none" w:sz="0" w:space="0" w:color="auto"/>
            <w:bottom w:val="none" w:sz="0" w:space="0" w:color="auto"/>
            <w:right w:val="none" w:sz="0" w:space="0" w:color="auto"/>
          </w:divBdr>
        </w:div>
        <w:div w:id="1102071318">
          <w:marLeft w:val="640"/>
          <w:marRight w:val="0"/>
          <w:marTop w:val="0"/>
          <w:marBottom w:val="0"/>
          <w:divBdr>
            <w:top w:val="none" w:sz="0" w:space="0" w:color="auto"/>
            <w:left w:val="none" w:sz="0" w:space="0" w:color="auto"/>
            <w:bottom w:val="none" w:sz="0" w:space="0" w:color="auto"/>
            <w:right w:val="none" w:sz="0" w:space="0" w:color="auto"/>
          </w:divBdr>
        </w:div>
        <w:div w:id="1489857549">
          <w:marLeft w:val="640"/>
          <w:marRight w:val="0"/>
          <w:marTop w:val="0"/>
          <w:marBottom w:val="0"/>
          <w:divBdr>
            <w:top w:val="none" w:sz="0" w:space="0" w:color="auto"/>
            <w:left w:val="none" w:sz="0" w:space="0" w:color="auto"/>
            <w:bottom w:val="none" w:sz="0" w:space="0" w:color="auto"/>
            <w:right w:val="none" w:sz="0" w:space="0" w:color="auto"/>
          </w:divBdr>
        </w:div>
        <w:div w:id="1715083083">
          <w:marLeft w:val="640"/>
          <w:marRight w:val="0"/>
          <w:marTop w:val="0"/>
          <w:marBottom w:val="0"/>
          <w:divBdr>
            <w:top w:val="none" w:sz="0" w:space="0" w:color="auto"/>
            <w:left w:val="none" w:sz="0" w:space="0" w:color="auto"/>
            <w:bottom w:val="none" w:sz="0" w:space="0" w:color="auto"/>
            <w:right w:val="none" w:sz="0" w:space="0" w:color="auto"/>
          </w:divBdr>
        </w:div>
        <w:div w:id="513807941">
          <w:marLeft w:val="640"/>
          <w:marRight w:val="0"/>
          <w:marTop w:val="0"/>
          <w:marBottom w:val="0"/>
          <w:divBdr>
            <w:top w:val="none" w:sz="0" w:space="0" w:color="auto"/>
            <w:left w:val="none" w:sz="0" w:space="0" w:color="auto"/>
            <w:bottom w:val="none" w:sz="0" w:space="0" w:color="auto"/>
            <w:right w:val="none" w:sz="0" w:space="0" w:color="auto"/>
          </w:divBdr>
        </w:div>
        <w:div w:id="1389381473">
          <w:marLeft w:val="640"/>
          <w:marRight w:val="0"/>
          <w:marTop w:val="0"/>
          <w:marBottom w:val="0"/>
          <w:divBdr>
            <w:top w:val="none" w:sz="0" w:space="0" w:color="auto"/>
            <w:left w:val="none" w:sz="0" w:space="0" w:color="auto"/>
            <w:bottom w:val="none" w:sz="0" w:space="0" w:color="auto"/>
            <w:right w:val="none" w:sz="0" w:space="0" w:color="auto"/>
          </w:divBdr>
        </w:div>
        <w:div w:id="1989822869">
          <w:marLeft w:val="640"/>
          <w:marRight w:val="0"/>
          <w:marTop w:val="0"/>
          <w:marBottom w:val="0"/>
          <w:divBdr>
            <w:top w:val="none" w:sz="0" w:space="0" w:color="auto"/>
            <w:left w:val="none" w:sz="0" w:space="0" w:color="auto"/>
            <w:bottom w:val="none" w:sz="0" w:space="0" w:color="auto"/>
            <w:right w:val="none" w:sz="0" w:space="0" w:color="auto"/>
          </w:divBdr>
        </w:div>
        <w:div w:id="2077048637">
          <w:marLeft w:val="640"/>
          <w:marRight w:val="0"/>
          <w:marTop w:val="0"/>
          <w:marBottom w:val="0"/>
          <w:divBdr>
            <w:top w:val="none" w:sz="0" w:space="0" w:color="auto"/>
            <w:left w:val="none" w:sz="0" w:space="0" w:color="auto"/>
            <w:bottom w:val="none" w:sz="0" w:space="0" w:color="auto"/>
            <w:right w:val="none" w:sz="0" w:space="0" w:color="auto"/>
          </w:divBdr>
        </w:div>
        <w:div w:id="872771693">
          <w:marLeft w:val="640"/>
          <w:marRight w:val="0"/>
          <w:marTop w:val="0"/>
          <w:marBottom w:val="0"/>
          <w:divBdr>
            <w:top w:val="none" w:sz="0" w:space="0" w:color="auto"/>
            <w:left w:val="none" w:sz="0" w:space="0" w:color="auto"/>
            <w:bottom w:val="none" w:sz="0" w:space="0" w:color="auto"/>
            <w:right w:val="none" w:sz="0" w:space="0" w:color="auto"/>
          </w:divBdr>
        </w:div>
        <w:div w:id="593129931">
          <w:marLeft w:val="640"/>
          <w:marRight w:val="0"/>
          <w:marTop w:val="0"/>
          <w:marBottom w:val="0"/>
          <w:divBdr>
            <w:top w:val="none" w:sz="0" w:space="0" w:color="auto"/>
            <w:left w:val="none" w:sz="0" w:space="0" w:color="auto"/>
            <w:bottom w:val="none" w:sz="0" w:space="0" w:color="auto"/>
            <w:right w:val="none" w:sz="0" w:space="0" w:color="auto"/>
          </w:divBdr>
        </w:div>
        <w:div w:id="266237335">
          <w:marLeft w:val="640"/>
          <w:marRight w:val="0"/>
          <w:marTop w:val="0"/>
          <w:marBottom w:val="0"/>
          <w:divBdr>
            <w:top w:val="none" w:sz="0" w:space="0" w:color="auto"/>
            <w:left w:val="none" w:sz="0" w:space="0" w:color="auto"/>
            <w:bottom w:val="none" w:sz="0" w:space="0" w:color="auto"/>
            <w:right w:val="none" w:sz="0" w:space="0" w:color="auto"/>
          </w:divBdr>
        </w:div>
        <w:div w:id="1516920166">
          <w:marLeft w:val="640"/>
          <w:marRight w:val="0"/>
          <w:marTop w:val="0"/>
          <w:marBottom w:val="0"/>
          <w:divBdr>
            <w:top w:val="none" w:sz="0" w:space="0" w:color="auto"/>
            <w:left w:val="none" w:sz="0" w:space="0" w:color="auto"/>
            <w:bottom w:val="none" w:sz="0" w:space="0" w:color="auto"/>
            <w:right w:val="none" w:sz="0" w:space="0" w:color="auto"/>
          </w:divBdr>
        </w:div>
        <w:div w:id="1083261715">
          <w:marLeft w:val="640"/>
          <w:marRight w:val="0"/>
          <w:marTop w:val="0"/>
          <w:marBottom w:val="0"/>
          <w:divBdr>
            <w:top w:val="none" w:sz="0" w:space="0" w:color="auto"/>
            <w:left w:val="none" w:sz="0" w:space="0" w:color="auto"/>
            <w:bottom w:val="none" w:sz="0" w:space="0" w:color="auto"/>
            <w:right w:val="none" w:sz="0" w:space="0" w:color="auto"/>
          </w:divBdr>
        </w:div>
        <w:div w:id="1443450987">
          <w:marLeft w:val="640"/>
          <w:marRight w:val="0"/>
          <w:marTop w:val="0"/>
          <w:marBottom w:val="0"/>
          <w:divBdr>
            <w:top w:val="none" w:sz="0" w:space="0" w:color="auto"/>
            <w:left w:val="none" w:sz="0" w:space="0" w:color="auto"/>
            <w:bottom w:val="none" w:sz="0" w:space="0" w:color="auto"/>
            <w:right w:val="none" w:sz="0" w:space="0" w:color="auto"/>
          </w:divBdr>
        </w:div>
      </w:divsChild>
    </w:div>
    <w:div w:id="867329643">
      <w:bodyDiv w:val="1"/>
      <w:marLeft w:val="0"/>
      <w:marRight w:val="0"/>
      <w:marTop w:val="0"/>
      <w:marBottom w:val="0"/>
      <w:divBdr>
        <w:top w:val="none" w:sz="0" w:space="0" w:color="auto"/>
        <w:left w:val="none" w:sz="0" w:space="0" w:color="auto"/>
        <w:bottom w:val="none" w:sz="0" w:space="0" w:color="auto"/>
        <w:right w:val="none" w:sz="0" w:space="0" w:color="auto"/>
      </w:divBdr>
      <w:divsChild>
        <w:div w:id="2083482946">
          <w:marLeft w:val="640"/>
          <w:marRight w:val="0"/>
          <w:marTop w:val="0"/>
          <w:marBottom w:val="0"/>
          <w:divBdr>
            <w:top w:val="none" w:sz="0" w:space="0" w:color="auto"/>
            <w:left w:val="none" w:sz="0" w:space="0" w:color="auto"/>
            <w:bottom w:val="none" w:sz="0" w:space="0" w:color="auto"/>
            <w:right w:val="none" w:sz="0" w:space="0" w:color="auto"/>
          </w:divBdr>
        </w:div>
        <w:div w:id="336344815">
          <w:marLeft w:val="640"/>
          <w:marRight w:val="0"/>
          <w:marTop w:val="0"/>
          <w:marBottom w:val="0"/>
          <w:divBdr>
            <w:top w:val="none" w:sz="0" w:space="0" w:color="auto"/>
            <w:left w:val="none" w:sz="0" w:space="0" w:color="auto"/>
            <w:bottom w:val="none" w:sz="0" w:space="0" w:color="auto"/>
            <w:right w:val="none" w:sz="0" w:space="0" w:color="auto"/>
          </w:divBdr>
        </w:div>
        <w:div w:id="412774688">
          <w:marLeft w:val="640"/>
          <w:marRight w:val="0"/>
          <w:marTop w:val="0"/>
          <w:marBottom w:val="0"/>
          <w:divBdr>
            <w:top w:val="none" w:sz="0" w:space="0" w:color="auto"/>
            <w:left w:val="none" w:sz="0" w:space="0" w:color="auto"/>
            <w:bottom w:val="none" w:sz="0" w:space="0" w:color="auto"/>
            <w:right w:val="none" w:sz="0" w:space="0" w:color="auto"/>
          </w:divBdr>
        </w:div>
        <w:div w:id="295065128">
          <w:marLeft w:val="640"/>
          <w:marRight w:val="0"/>
          <w:marTop w:val="0"/>
          <w:marBottom w:val="0"/>
          <w:divBdr>
            <w:top w:val="none" w:sz="0" w:space="0" w:color="auto"/>
            <w:left w:val="none" w:sz="0" w:space="0" w:color="auto"/>
            <w:bottom w:val="none" w:sz="0" w:space="0" w:color="auto"/>
            <w:right w:val="none" w:sz="0" w:space="0" w:color="auto"/>
          </w:divBdr>
        </w:div>
        <w:div w:id="1571815927">
          <w:marLeft w:val="640"/>
          <w:marRight w:val="0"/>
          <w:marTop w:val="0"/>
          <w:marBottom w:val="0"/>
          <w:divBdr>
            <w:top w:val="none" w:sz="0" w:space="0" w:color="auto"/>
            <w:left w:val="none" w:sz="0" w:space="0" w:color="auto"/>
            <w:bottom w:val="none" w:sz="0" w:space="0" w:color="auto"/>
            <w:right w:val="none" w:sz="0" w:space="0" w:color="auto"/>
          </w:divBdr>
        </w:div>
        <w:div w:id="1573931985">
          <w:marLeft w:val="640"/>
          <w:marRight w:val="0"/>
          <w:marTop w:val="0"/>
          <w:marBottom w:val="0"/>
          <w:divBdr>
            <w:top w:val="none" w:sz="0" w:space="0" w:color="auto"/>
            <w:left w:val="none" w:sz="0" w:space="0" w:color="auto"/>
            <w:bottom w:val="none" w:sz="0" w:space="0" w:color="auto"/>
            <w:right w:val="none" w:sz="0" w:space="0" w:color="auto"/>
          </w:divBdr>
        </w:div>
        <w:div w:id="490289994">
          <w:marLeft w:val="640"/>
          <w:marRight w:val="0"/>
          <w:marTop w:val="0"/>
          <w:marBottom w:val="0"/>
          <w:divBdr>
            <w:top w:val="none" w:sz="0" w:space="0" w:color="auto"/>
            <w:left w:val="none" w:sz="0" w:space="0" w:color="auto"/>
            <w:bottom w:val="none" w:sz="0" w:space="0" w:color="auto"/>
            <w:right w:val="none" w:sz="0" w:space="0" w:color="auto"/>
          </w:divBdr>
        </w:div>
        <w:div w:id="799226684">
          <w:marLeft w:val="640"/>
          <w:marRight w:val="0"/>
          <w:marTop w:val="0"/>
          <w:marBottom w:val="0"/>
          <w:divBdr>
            <w:top w:val="none" w:sz="0" w:space="0" w:color="auto"/>
            <w:left w:val="none" w:sz="0" w:space="0" w:color="auto"/>
            <w:bottom w:val="none" w:sz="0" w:space="0" w:color="auto"/>
            <w:right w:val="none" w:sz="0" w:space="0" w:color="auto"/>
          </w:divBdr>
        </w:div>
        <w:div w:id="1975481658">
          <w:marLeft w:val="640"/>
          <w:marRight w:val="0"/>
          <w:marTop w:val="0"/>
          <w:marBottom w:val="0"/>
          <w:divBdr>
            <w:top w:val="none" w:sz="0" w:space="0" w:color="auto"/>
            <w:left w:val="none" w:sz="0" w:space="0" w:color="auto"/>
            <w:bottom w:val="none" w:sz="0" w:space="0" w:color="auto"/>
            <w:right w:val="none" w:sz="0" w:space="0" w:color="auto"/>
          </w:divBdr>
        </w:div>
        <w:div w:id="1310020326">
          <w:marLeft w:val="640"/>
          <w:marRight w:val="0"/>
          <w:marTop w:val="0"/>
          <w:marBottom w:val="0"/>
          <w:divBdr>
            <w:top w:val="none" w:sz="0" w:space="0" w:color="auto"/>
            <w:left w:val="none" w:sz="0" w:space="0" w:color="auto"/>
            <w:bottom w:val="none" w:sz="0" w:space="0" w:color="auto"/>
            <w:right w:val="none" w:sz="0" w:space="0" w:color="auto"/>
          </w:divBdr>
        </w:div>
        <w:div w:id="1430734375">
          <w:marLeft w:val="640"/>
          <w:marRight w:val="0"/>
          <w:marTop w:val="0"/>
          <w:marBottom w:val="0"/>
          <w:divBdr>
            <w:top w:val="none" w:sz="0" w:space="0" w:color="auto"/>
            <w:left w:val="none" w:sz="0" w:space="0" w:color="auto"/>
            <w:bottom w:val="none" w:sz="0" w:space="0" w:color="auto"/>
            <w:right w:val="none" w:sz="0" w:space="0" w:color="auto"/>
          </w:divBdr>
        </w:div>
        <w:div w:id="1940872366">
          <w:marLeft w:val="640"/>
          <w:marRight w:val="0"/>
          <w:marTop w:val="0"/>
          <w:marBottom w:val="0"/>
          <w:divBdr>
            <w:top w:val="none" w:sz="0" w:space="0" w:color="auto"/>
            <w:left w:val="none" w:sz="0" w:space="0" w:color="auto"/>
            <w:bottom w:val="none" w:sz="0" w:space="0" w:color="auto"/>
            <w:right w:val="none" w:sz="0" w:space="0" w:color="auto"/>
          </w:divBdr>
        </w:div>
        <w:div w:id="621499558">
          <w:marLeft w:val="640"/>
          <w:marRight w:val="0"/>
          <w:marTop w:val="0"/>
          <w:marBottom w:val="0"/>
          <w:divBdr>
            <w:top w:val="none" w:sz="0" w:space="0" w:color="auto"/>
            <w:left w:val="none" w:sz="0" w:space="0" w:color="auto"/>
            <w:bottom w:val="none" w:sz="0" w:space="0" w:color="auto"/>
            <w:right w:val="none" w:sz="0" w:space="0" w:color="auto"/>
          </w:divBdr>
        </w:div>
        <w:div w:id="188033908">
          <w:marLeft w:val="640"/>
          <w:marRight w:val="0"/>
          <w:marTop w:val="0"/>
          <w:marBottom w:val="0"/>
          <w:divBdr>
            <w:top w:val="none" w:sz="0" w:space="0" w:color="auto"/>
            <w:left w:val="none" w:sz="0" w:space="0" w:color="auto"/>
            <w:bottom w:val="none" w:sz="0" w:space="0" w:color="auto"/>
            <w:right w:val="none" w:sz="0" w:space="0" w:color="auto"/>
          </w:divBdr>
        </w:div>
        <w:div w:id="631712392">
          <w:marLeft w:val="640"/>
          <w:marRight w:val="0"/>
          <w:marTop w:val="0"/>
          <w:marBottom w:val="0"/>
          <w:divBdr>
            <w:top w:val="none" w:sz="0" w:space="0" w:color="auto"/>
            <w:left w:val="none" w:sz="0" w:space="0" w:color="auto"/>
            <w:bottom w:val="none" w:sz="0" w:space="0" w:color="auto"/>
            <w:right w:val="none" w:sz="0" w:space="0" w:color="auto"/>
          </w:divBdr>
        </w:div>
        <w:div w:id="842472156">
          <w:marLeft w:val="640"/>
          <w:marRight w:val="0"/>
          <w:marTop w:val="0"/>
          <w:marBottom w:val="0"/>
          <w:divBdr>
            <w:top w:val="none" w:sz="0" w:space="0" w:color="auto"/>
            <w:left w:val="none" w:sz="0" w:space="0" w:color="auto"/>
            <w:bottom w:val="none" w:sz="0" w:space="0" w:color="auto"/>
            <w:right w:val="none" w:sz="0" w:space="0" w:color="auto"/>
          </w:divBdr>
        </w:div>
        <w:div w:id="122120453">
          <w:marLeft w:val="640"/>
          <w:marRight w:val="0"/>
          <w:marTop w:val="0"/>
          <w:marBottom w:val="0"/>
          <w:divBdr>
            <w:top w:val="none" w:sz="0" w:space="0" w:color="auto"/>
            <w:left w:val="none" w:sz="0" w:space="0" w:color="auto"/>
            <w:bottom w:val="none" w:sz="0" w:space="0" w:color="auto"/>
            <w:right w:val="none" w:sz="0" w:space="0" w:color="auto"/>
          </w:divBdr>
        </w:div>
        <w:div w:id="2063478464">
          <w:marLeft w:val="640"/>
          <w:marRight w:val="0"/>
          <w:marTop w:val="0"/>
          <w:marBottom w:val="0"/>
          <w:divBdr>
            <w:top w:val="none" w:sz="0" w:space="0" w:color="auto"/>
            <w:left w:val="none" w:sz="0" w:space="0" w:color="auto"/>
            <w:bottom w:val="none" w:sz="0" w:space="0" w:color="auto"/>
            <w:right w:val="none" w:sz="0" w:space="0" w:color="auto"/>
          </w:divBdr>
        </w:div>
        <w:div w:id="499198295">
          <w:marLeft w:val="640"/>
          <w:marRight w:val="0"/>
          <w:marTop w:val="0"/>
          <w:marBottom w:val="0"/>
          <w:divBdr>
            <w:top w:val="none" w:sz="0" w:space="0" w:color="auto"/>
            <w:left w:val="none" w:sz="0" w:space="0" w:color="auto"/>
            <w:bottom w:val="none" w:sz="0" w:space="0" w:color="auto"/>
            <w:right w:val="none" w:sz="0" w:space="0" w:color="auto"/>
          </w:divBdr>
        </w:div>
        <w:div w:id="2121871637">
          <w:marLeft w:val="640"/>
          <w:marRight w:val="0"/>
          <w:marTop w:val="0"/>
          <w:marBottom w:val="0"/>
          <w:divBdr>
            <w:top w:val="none" w:sz="0" w:space="0" w:color="auto"/>
            <w:left w:val="none" w:sz="0" w:space="0" w:color="auto"/>
            <w:bottom w:val="none" w:sz="0" w:space="0" w:color="auto"/>
            <w:right w:val="none" w:sz="0" w:space="0" w:color="auto"/>
          </w:divBdr>
        </w:div>
        <w:div w:id="431900909">
          <w:marLeft w:val="640"/>
          <w:marRight w:val="0"/>
          <w:marTop w:val="0"/>
          <w:marBottom w:val="0"/>
          <w:divBdr>
            <w:top w:val="none" w:sz="0" w:space="0" w:color="auto"/>
            <w:left w:val="none" w:sz="0" w:space="0" w:color="auto"/>
            <w:bottom w:val="none" w:sz="0" w:space="0" w:color="auto"/>
            <w:right w:val="none" w:sz="0" w:space="0" w:color="auto"/>
          </w:divBdr>
        </w:div>
        <w:div w:id="1390762607">
          <w:marLeft w:val="640"/>
          <w:marRight w:val="0"/>
          <w:marTop w:val="0"/>
          <w:marBottom w:val="0"/>
          <w:divBdr>
            <w:top w:val="none" w:sz="0" w:space="0" w:color="auto"/>
            <w:left w:val="none" w:sz="0" w:space="0" w:color="auto"/>
            <w:bottom w:val="none" w:sz="0" w:space="0" w:color="auto"/>
            <w:right w:val="none" w:sz="0" w:space="0" w:color="auto"/>
          </w:divBdr>
        </w:div>
        <w:div w:id="150100427">
          <w:marLeft w:val="640"/>
          <w:marRight w:val="0"/>
          <w:marTop w:val="0"/>
          <w:marBottom w:val="0"/>
          <w:divBdr>
            <w:top w:val="none" w:sz="0" w:space="0" w:color="auto"/>
            <w:left w:val="none" w:sz="0" w:space="0" w:color="auto"/>
            <w:bottom w:val="none" w:sz="0" w:space="0" w:color="auto"/>
            <w:right w:val="none" w:sz="0" w:space="0" w:color="auto"/>
          </w:divBdr>
        </w:div>
        <w:div w:id="1475953756">
          <w:marLeft w:val="640"/>
          <w:marRight w:val="0"/>
          <w:marTop w:val="0"/>
          <w:marBottom w:val="0"/>
          <w:divBdr>
            <w:top w:val="none" w:sz="0" w:space="0" w:color="auto"/>
            <w:left w:val="none" w:sz="0" w:space="0" w:color="auto"/>
            <w:bottom w:val="none" w:sz="0" w:space="0" w:color="auto"/>
            <w:right w:val="none" w:sz="0" w:space="0" w:color="auto"/>
          </w:divBdr>
        </w:div>
        <w:div w:id="300885799">
          <w:marLeft w:val="640"/>
          <w:marRight w:val="0"/>
          <w:marTop w:val="0"/>
          <w:marBottom w:val="0"/>
          <w:divBdr>
            <w:top w:val="none" w:sz="0" w:space="0" w:color="auto"/>
            <w:left w:val="none" w:sz="0" w:space="0" w:color="auto"/>
            <w:bottom w:val="none" w:sz="0" w:space="0" w:color="auto"/>
            <w:right w:val="none" w:sz="0" w:space="0" w:color="auto"/>
          </w:divBdr>
        </w:div>
        <w:div w:id="691422941">
          <w:marLeft w:val="640"/>
          <w:marRight w:val="0"/>
          <w:marTop w:val="0"/>
          <w:marBottom w:val="0"/>
          <w:divBdr>
            <w:top w:val="none" w:sz="0" w:space="0" w:color="auto"/>
            <w:left w:val="none" w:sz="0" w:space="0" w:color="auto"/>
            <w:bottom w:val="none" w:sz="0" w:space="0" w:color="auto"/>
            <w:right w:val="none" w:sz="0" w:space="0" w:color="auto"/>
          </w:divBdr>
        </w:div>
        <w:div w:id="845676990">
          <w:marLeft w:val="640"/>
          <w:marRight w:val="0"/>
          <w:marTop w:val="0"/>
          <w:marBottom w:val="0"/>
          <w:divBdr>
            <w:top w:val="none" w:sz="0" w:space="0" w:color="auto"/>
            <w:left w:val="none" w:sz="0" w:space="0" w:color="auto"/>
            <w:bottom w:val="none" w:sz="0" w:space="0" w:color="auto"/>
            <w:right w:val="none" w:sz="0" w:space="0" w:color="auto"/>
          </w:divBdr>
        </w:div>
        <w:div w:id="1827238660">
          <w:marLeft w:val="640"/>
          <w:marRight w:val="0"/>
          <w:marTop w:val="0"/>
          <w:marBottom w:val="0"/>
          <w:divBdr>
            <w:top w:val="none" w:sz="0" w:space="0" w:color="auto"/>
            <w:left w:val="none" w:sz="0" w:space="0" w:color="auto"/>
            <w:bottom w:val="none" w:sz="0" w:space="0" w:color="auto"/>
            <w:right w:val="none" w:sz="0" w:space="0" w:color="auto"/>
          </w:divBdr>
        </w:div>
        <w:div w:id="281688126">
          <w:marLeft w:val="640"/>
          <w:marRight w:val="0"/>
          <w:marTop w:val="0"/>
          <w:marBottom w:val="0"/>
          <w:divBdr>
            <w:top w:val="none" w:sz="0" w:space="0" w:color="auto"/>
            <w:left w:val="none" w:sz="0" w:space="0" w:color="auto"/>
            <w:bottom w:val="none" w:sz="0" w:space="0" w:color="auto"/>
            <w:right w:val="none" w:sz="0" w:space="0" w:color="auto"/>
          </w:divBdr>
        </w:div>
        <w:div w:id="912930118">
          <w:marLeft w:val="640"/>
          <w:marRight w:val="0"/>
          <w:marTop w:val="0"/>
          <w:marBottom w:val="0"/>
          <w:divBdr>
            <w:top w:val="none" w:sz="0" w:space="0" w:color="auto"/>
            <w:left w:val="none" w:sz="0" w:space="0" w:color="auto"/>
            <w:bottom w:val="none" w:sz="0" w:space="0" w:color="auto"/>
            <w:right w:val="none" w:sz="0" w:space="0" w:color="auto"/>
          </w:divBdr>
        </w:div>
        <w:div w:id="1392002546">
          <w:marLeft w:val="640"/>
          <w:marRight w:val="0"/>
          <w:marTop w:val="0"/>
          <w:marBottom w:val="0"/>
          <w:divBdr>
            <w:top w:val="none" w:sz="0" w:space="0" w:color="auto"/>
            <w:left w:val="none" w:sz="0" w:space="0" w:color="auto"/>
            <w:bottom w:val="none" w:sz="0" w:space="0" w:color="auto"/>
            <w:right w:val="none" w:sz="0" w:space="0" w:color="auto"/>
          </w:divBdr>
        </w:div>
        <w:div w:id="1721710611">
          <w:marLeft w:val="640"/>
          <w:marRight w:val="0"/>
          <w:marTop w:val="0"/>
          <w:marBottom w:val="0"/>
          <w:divBdr>
            <w:top w:val="none" w:sz="0" w:space="0" w:color="auto"/>
            <w:left w:val="none" w:sz="0" w:space="0" w:color="auto"/>
            <w:bottom w:val="none" w:sz="0" w:space="0" w:color="auto"/>
            <w:right w:val="none" w:sz="0" w:space="0" w:color="auto"/>
          </w:divBdr>
        </w:div>
        <w:div w:id="1050543024">
          <w:marLeft w:val="640"/>
          <w:marRight w:val="0"/>
          <w:marTop w:val="0"/>
          <w:marBottom w:val="0"/>
          <w:divBdr>
            <w:top w:val="none" w:sz="0" w:space="0" w:color="auto"/>
            <w:left w:val="none" w:sz="0" w:space="0" w:color="auto"/>
            <w:bottom w:val="none" w:sz="0" w:space="0" w:color="auto"/>
            <w:right w:val="none" w:sz="0" w:space="0" w:color="auto"/>
          </w:divBdr>
        </w:div>
        <w:div w:id="70546074">
          <w:marLeft w:val="640"/>
          <w:marRight w:val="0"/>
          <w:marTop w:val="0"/>
          <w:marBottom w:val="0"/>
          <w:divBdr>
            <w:top w:val="none" w:sz="0" w:space="0" w:color="auto"/>
            <w:left w:val="none" w:sz="0" w:space="0" w:color="auto"/>
            <w:bottom w:val="none" w:sz="0" w:space="0" w:color="auto"/>
            <w:right w:val="none" w:sz="0" w:space="0" w:color="auto"/>
          </w:divBdr>
        </w:div>
        <w:div w:id="526066283">
          <w:marLeft w:val="640"/>
          <w:marRight w:val="0"/>
          <w:marTop w:val="0"/>
          <w:marBottom w:val="0"/>
          <w:divBdr>
            <w:top w:val="none" w:sz="0" w:space="0" w:color="auto"/>
            <w:left w:val="none" w:sz="0" w:space="0" w:color="auto"/>
            <w:bottom w:val="none" w:sz="0" w:space="0" w:color="auto"/>
            <w:right w:val="none" w:sz="0" w:space="0" w:color="auto"/>
          </w:divBdr>
        </w:div>
        <w:div w:id="1835144531">
          <w:marLeft w:val="640"/>
          <w:marRight w:val="0"/>
          <w:marTop w:val="0"/>
          <w:marBottom w:val="0"/>
          <w:divBdr>
            <w:top w:val="none" w:sz="0" w:space="0" w:color="auto"/>
            <w:left w:val="none" w:sz="0" w:space="0" w:color="auto"/>
            <w:bottom w:val="none" w:sz="0" w:space="0" w:color="auto"/>
            <w:right w:val="none" w:sz="0" w:space="0" w:color="auto"/>
          </w:divBdr>
        </w:div>
        <w:div w:id="334453374">
          <w:marLeft w:val="640"/>
          <w:marRight w:val="0"/>
          <w:marTop w:val="0"/>
          <w:marBottom w:val="0"/>
          <w:divBdr>
            <w:top w:val="none" w:sz="0" w:space="0" w:color="auto"/>
            <w:left w:val="none" w:sz="0" w:space="0" w:color="auto"/>
            <w:bottom w:val="none" w:sz="0" w:space="0" w:color="auto"/>
            <w:right w:val="none" w:sz="0" w:space="0" w:color="auto"/>
          </w:divBdr>
        </w:div>
        <w:div w:id="1190339022">
          <w:marLeft w:val="640"/>
          <w:marRight w:val="0"/>
          <w:marTop w:val="0"/>
          <w:marBottom w:val="0"/>
          <w:divBdr>
            <w:top w:val="none" w:sz="0" w:space="0" w:color="auto"/>
            <w:left w:val="none" w:sz="0" w:space="0" w:color="auto"/>
            <w:bottom w:val="none" w:sz="0" w:space="0" w:color="auto"/>
            <w:right w:val="none" w:sz="0" w:space="0" w:color="auto"/>
          </w:divBdr>
        </w:div>
        <w:div w:id="1527865424">
          <w:marLeft w:val="640"/>
          <w:marRight w:val="0"/>
          <w:marTop w:val="0"/>
          <w:marBottom w:val="0"/>
          <w:divBdr>
            <w:top w:val="none" w:sz="0" w:space="0" w:color="auto"/>
            <w:left w:val="none" w:sz="0" w:space="0" w:color="auto"/>
            <w:bottom w:val="none" w:sz="0" w:space="0" w:color="auto"/>
            <w:right w:val="none" w:sz="0" w:space="0" w:color="auto"/>
          </w:divBdr>
        </w:div>
        <w:div w:id="194585582">
          <w:marLeft w:val="640"/>
          <w:marRight w:val="0"/>
          <w:marTop w:val="0"/>
          <w:marBottom w:val="0"/>
          <w:divBdr>
            <w:top w:val="none" w:sz="0" w:space="0" w:color="auto"/>
            <w:left w:val="none" w:sz="0" w:space="0" w:color="auto"/>
            <w:bottom w:val="none" w:sz="0" w:space="0" w:color="auto"/>
            <w:right w:val="none" w:sz="0" w:space="0" w:color="auto"/>
          </w:divBdr>
        </w:div>
        <w:div w:id="2137284779">
          <w:marLeft w:val="640"/>
          <w:marRight w:val="0"/>
          <w:marTop w:val="0"/>
          <w:marBottom w:val="0"/>
          <w:divBdr>
            <w:top w:val="none" w:sz="0" w:space="0" w:color="auto"/>
            <w:left w:val="none" w:sz="0" w:space="0" w:color="auto"/>
            <w:bottom w:val="none" w:sz="0" w:space="0" w:color="auto"/>
            <w:right w:val="none" w:sz="0" w:space="0" w:color="auto"/>
          </w:divBdr>
        </w:div>
        <w:div w:id="830174356">
          <w:marLeft w:val="640"/>
          <w:marRight w:val="0"/>
          <w:marTop w:val="0"/>
          <w:marBottom w:val="0"/>
          <w:divBdr>
            <w:top w:val="none" w:sz="0" w:space="0" w:color="auto"/>
            <w:left w:val="none" w:sz="0" w:space="0" w:color="auto"/>
            <w:bottom w:val="none" w:sz="0" w:space="0" w:color="auto"/>
            <w:right w:val="none" w:sz="0" w:space="0" w:color="auto"/>
          </w:divBdr>
        </w:div>
        <w:div w:id="71313753">
          <w:marLeft w:val="640"/>
          <w:marRight w:val="0"/>
          <w:marTop w:val="0"/>
          <w:marBottom w:val="0"/>
          <w:divBdr>
            <w:top w:val="none" w:sz="0" w:space="0" w:color="auto"/>
            <w:left w:val="none" w:sz="0" w:space="0" w:color="auto"/>
            <w:bottom w:val="none" w:sz="0" w:space="0" w:color="auto"/>
            <w:right w:val="none" w:sz="0" w:space="0" w:color="auto"/>
          </w:divBdr>
        </w:div>
        <w:div w:id="1114712534">
          <w:marLeft w:val="640"/>
          <w:marRight w:val="0"/>
          <w:marTop w:val="0"/>
          <w:marBottom w:val="0"/>
          <w:divBdr>
            <w:top w:val="none" w:sz="0" w:space="0" w:color="auto"/>
            <w:left w:val="none" w:sz="0" w:space="0" w:color="auto"/>
            <w:bottom w:val="none" w:sz="0" w:space="0" w:color="auto"/>
            <w:right w:val="none" w:sz="0" w:space="0" w:color="auto"/>
          </w:divBdr>
        </w:div>
        <w:div w:id="2121760235">
          <w:marLeft w:val="640"/>
          <w:marRight w:val="0"/>
          <w:marTop w:val="0"/>
          <w:marBottom w:val="0"/>
          <w:divBdr>
            <w:top w:val="none" w:sz="0" w:space="0" w:color="auto"/>
            <w:left w:val="none" w:sz="0" w:space="0" w:color="auto"/>
            <w:bottom w:val="none" w:sz="0" w:space="0" w:color="auto"/>
            <w:right w:val="none" w:sz="0" w:space="0" w:color="auto"/>
          </w:divBdr>
        </w:div>
        <w:div w:id="1472870202">
          <w:marLeft w:val="640"/>
          <w:marRight w:val="0"/>
          <w:marTop w:val="0"/>
          <w:marBottom w:val="0"/>
          <w:divBdr>
            <w:top w:val="none" w:sz="0" w:space="0" w:color="auto"/>
            <w:left w:val="none" w:sz="0" w:space="0" w:color="auto"/>
            <w:bottom w:val="none" w:sz="0" w:space="0" w:color="auto"/>
            <w:right w:val="none" w:sz="0" w:space="0" w:color="auto"/>
          </w:divBdr>
        </w:div>
        <w:div w:id="868223808">
          <w:marLeft w:val="640"/>
          <w:marRight w:val="0"/>
          <w:marTop w:val="0"/>
          <w:marBottom w:val="0"/>
          <w:divBdr>
            <w:top w:val="none" w:sz="0" w:space="0" w:color="auto"/>
            <w:left w:val="none" w:sz="0" w:space="0" w:color="auto"/>
            <w:bottom w:val="none" w:sz="0" w:space="0" w:color="auto"/>
            <w:right w:val="none" w:sz="0" w:space="0" w:color="auto"/>
          </w:divBdr>
        </w:div>
        <w:div w:id="250358691">
          <w:marLeft w:val="640"/>
          <w:marRight w:val="0"/>
          <w:marTop w:val="0"/>
          <w:marBottom w:val="0"/>
          <w:divBdr>
            <w:top w:val="none" w:sz="0" w:space="0" w:color="auto"/>
            <w:left w:val="none" w:sz="0" w:space="0" w:color="auto"/>
            <w:bottom w:val="none" w:sz="0" w:space="0" w:color="auto"/>
            <w:right w:val="none" w:sz="0" w:space="0" w:color="auto"/>
          </w:divBdr>
        </w:div>
        <w:div w:id="288508964">
          <w:marLeft w:val="640"/>
          <w:marRight w:val="0"/>
          <w:marTop w:val="0"/>
          <w:marBottom w:val="0"/>
          <w:divBdr>
            <w:top w:val="none" w:sz="0" w:space="0" w:color="auto"/>
            <w:left w:val="none" w:sz="0" w:space="0" w:color="auto"/>
            <w:bottom w:val="none" w:sz="0" w:space="0" w:color="auto"/>
            <w:right w:val="none" w:sz="0" w:space="0" w:color="auto"/>
          </w:divBdr>
        </w:div>
        <w:div w:id="211157978">
          <w:marLeft w:val="640"/>
          <w:marRight w:val="0"/>
          <w:marTop w:val="0"/>
          <w:marBottom w:val="0"/>
          <w:divBdr>
            <w:top w:val="none" w:sz="0" w:space="0" w:color="auto"/>
            <w:left w:val="none" w:sz="0" w:space="0" w:color="auto"/>
            <w:bottom w:val="none" w:sz="0" w:space="0" w:color="auto"/>
            <w:right w:val="none" w:sz="0" w:space="0" w:color="auto"/>
          </w:divBdr>
        </w:div>
        <w:div w:id="1338843760">
          <w:marLeft w:val="640"/>
          <w:marRight w:val="0"/>
          <w:marTop w:val="0"/>
          <w:marBottom w:val="0"/>
          <w:divBdr>
            <w:top w:val="none" w:sz="0" w:space="0" w:color="auto"/>
            <w:left w:val="none" w:sz="0" w:space="0" w:color="auto"/>
            <w:bottom w:val="none" w:sz="0" w:space="0" w:color="auto"/>
            <w:right w:val="none" w:sz="0" w:space="0" w:color="auto"/>
          </w:divBdr>
        </w:div>
        <w:div w:id="1105156923">
          <w:marLeft w:val="640"/>
          <w:marRight w:val="0"/>
          <w:marTop w:val="0"/>
          <w:marBottom w:val="0"/>
          <w:divBdr>
            <w:top w:val="none" w:sz="0" w:space="0" w:color="auto"/>
            <w:left w:val="none" w:sz="0" w:space="0" w:color="auto"/>
            <w:bottom w:val="none" w:sz="0" w:space="0" w:color="auto"/>
            <w:right w:val="none" w:sz="0" w:space="0" w:color="auto"/>
          </w:divBdr>
        </w:div>
        <w:div w:id="416050657">
          <w:marLeft w:val="640"/>
          <w:marRight w:val="0"/>
          <w:marTop w:val="0"/>
          <w:marBottom w:val="0"/>
          <w:divBdr>
            <w:top w:val="none" w:sz="0" w:space="0" w:color="auto"/>
            <w:left w:val="none" w:sz="0" w:space="0" w:color="auto"/>
            <w:bottom w:val="none" w:sz="0" w:space="0" w:color="auto"/>
            <w:right w:val="none" w:sz="0" w:space="0" w:color="auto"/>
          </w:divBdr>
        </w:div>
        <w:div w:id="211499418">
          <w:marLeft w:val="640"/>
          <w:marRight w:val="0"/>
          <w:marTop w:val="0"/>
          <w:marBottom w:val="0"/>
          <w:divBdr>
            <w:top w:val="none" w:sz="0" w:space="0" w:color="auto"/>
            <w:left w:val="none" w:sz="0" w:space="0" w:color="auto"/>
            <w:bottom w:val="none" w:sz="0" w:space="0" w:color="auto"/>
            <w:right w:val="none" w:sz="0" w:space="0" w:color="auto"/>
          </w:divBdr>
        </w:div>
        <w:div w:id="1858422692">
          <w:marLeft w:val="640"/>
          <w:marRight w:val="0"/>
          <w:marTop w:val="0"/>
          <w:marBottom w:val="0"/>
          <w:divBdr>
            <w:top w:val="none" w:sz="0" w:space="0" w:color="auto"/>
            <w:left w:val="none" w:sz="0" w:space="0" w:color="auto"/>
            <w:bottom w:val="none" w:sz="0" w:space="0" w:color="auto"/>
            <w:right w:val="none" w:sz="0" w:space="0" w:color="auto"/>
          </w:divBdr>
        </w:div>
        <w:div w:id="1871412988">
          <w:marLeft w:val="640"/>
          <w:marRight w:val="0"/>
          <w:marTop w:val="0"/>
          <w:marBottom w:val="0"/>
          <w:divBdr>
            <w:top w:val="none" w:sz="0" w:space="0" w:color="auto"/>
            <w:left w:val="none" w:sz="0" w:space="0" w:color="auto"/>
            <w:bottom w:val="none" w:sz="0" w:space="0" w:color="auto"/>
            <w:right w:val="none" w:sz="0" w:space="0" w:color="auto"/>
          </w:divBdr>
        </w:div>
        <w:div w:id="1041051720">
          <w:marLeft w:val="640"/>
          <w:marRight w:val="0"/>
          <w:marTop w:val="0"/>
          <w:marBottom w:val="0"/>
          <w:divBdr>
            <w:top w:val="none" w:sz="0" w:space="0" w:color="auto"/>
            <w:left w:val="none" w:sz="0" w:space="0" w:color="auto"/>
            <w:bottom w:val="none" w:sz="0" w:space="0" w:color="auto"/>
            <w:right w:val="none" w:sz="0" w:space="0" w:color="auto"/>
          </w:divBdr>
        </w:div>
        <w:div w:id="1265458989">
          <w:marLeft w:val="640"/>
          <w:marRight w:val="0"/>
          <w:marTop w:val="0"/>
          <w:marBottom w:val="0"/>
          <w:divBdr>
            <w:top w:val="none" w:sz="0" w:space="0" w:color="auto"/>
            <w:left w:val="none" w:sz="0" w:space="0" w:color="auto"/>
            <w:bottom w:val="none" w:sz="0" w:space="0" w:color="auto"/>
            <w:right w:val="none" w:sz="0" w:space="0" w:color="auto"/>
          </w:divBdr>
        </w:div>
        <w:div w:id="1866602547">
          <w:marLeft w:val="640"/>
          <w:marRight w:val="0"/>
          <w:marTop w:val="0"/>
          <w:marBottom w:val="0"/>
          <w:divBdr>
            <w:top w:val="none" w:sz="0" w:space="0" w:color="auto"/>
            <w:left w:val="none" w:sz="0" w:space="0" w:color="auto"/>
            <w:bottom w:val="none" w:sz="0" w:space="0" w:color="auto"/>
            <w:right w:val="none" w:sz="0" w:space="0" w:color="auto"/>
          </w:divBdr>
        </w:div>
        <w:div w:id="1507670841">
          <w:marLeft w:val="640"/>
          <w:marRight w:val="0"/>
          <w:marTop w:val="0"/>
          <w:marBottom w:val="0"/>
          <w:divBdr>
            <w:top w:val="none" w:sz="0" w:space="0" w:color="auto"/>
            <w:left w:val="none" w:sz="0" w:space="0" w:color="auto"/>
            <w:bottom w:val="none" w:sz="0" w:space="0" w:color="auto"/>
            <w:right w:val="none" w:sz="0" w:space="0" w:color="auto"/>
          </w:divBdr>
        </w:div>
        <w:div w:id="180750005">
          <w:marLeft w:val="640"/>
          <w:marRight w:val="0"/>
          <w:marTop w:val="0"/>
          <w:marBottom w:val="0"/>
          <w:divBdr>
            <w:top w:val="none" w:sz="0" w:space="0" w:color="auto"/>
            <w:left w:val="none" w:sz="0" w:space="0" w:color="auto"/>
            <w:bottom w:val="none" w:sz="0" w:space="0" w:color="auto"/>
            <w:right w:val="none" w:sz="0" w:space="0" w:color="auto"/>
          </w:divBdr>
        </w:div>
        <w:div w:id="1223831818">
          <w:marLeft w:val="640"/>
          <w:marRight w:val="0"/>
          <w:marTop w:val="0"/>
          <w:marBottom w:val="0"/>
          <w:divBdr>
            <w:top w:val="none" w:sz="0" w:space="0" w:color="auto"/>
            <w:left w:val="none" w:sz="0" w:space="0" w:color="auto"/>
            <w:bottom w:val="none" w:sz="0" w:space="0" w:color="auto"/>
            <w:right w:val="none" w:sz="0" w:space="0" w:color="auto"/>
          </w:divBdr>
        </w:div>
        <w:div w:id="1699357242">
          <w:marLeft w:val="640"/>
          <w:marRight w:val="0"/>
          <w:marTop w:val="0"/>
          <w:marBottom w:val="0"/>
          <w:divBdr>
            <w:top w:val="none" w:sz="0" w:space="0" w:color="auto"/>
            <w:left w:val="none" w:sz="0" w:space="0" w:color="auto"/>
            <w:bottom w:val="none" w:sz="0" w:space="0" w:color="auto"/>
            <w:right w:val="none" w:sz="0" w:space="0" w:color="auto"/>
          </w:divBdr>
        </w:div>
        <w:div w:id="350224931">
          <w:marLeft w:val="640"/>
          <w:marRight w:val="0"/>
          <w:marTop w:val="0"/>
          <w:marBottom w:val="0"/>
          <w:divBdr>
            <w:top w:val="none" w:sz="0" w:space="0" w:color="auto"/>
            <w:left w:val="none" w:sz="0" w:space="0" w:color="auto"/>
            <w:bottom w:val="none" w:sz="0" w:space="0" w:color="auto"/>
            <w:right w:val="none" w:sz="0" w:space="0" w:color="auto"/>
          </w:divBdr>
        </w:div>
        <w:div w:id="64768078">
          <w:marLeft w:val="640"/>
          <w:marRight w:val="0"/>
          <w:marTop w:val="0"/>
          <w:marBottom w:val="0"/>
          <w:divBdr>
            <w:top w:val="none" w:sz="0" w:space="0" w:color="auto"/>
            <w:left w:val="none" w:sz="0" w:space="0" w:color="auto"/>
            <w:bottom w:val="none" w:sz="0" w:space="0" w:color="auto"/>
            <w:right w:val="none" w:sz="0" w:space="0" w:color="auto"/>
          </w:divBdr>
        </w:div>
        <w:div w:id="1775636794">
          <w:marLeft w:val="640"/>
          <w:marRight w:val="0"/>
          <w:marTop w:val="0"/>
          <w:marBottom w:val="0"/>
          <w:divBdr>
            <w:top w:val="none" w:sz="0" w:space="0" w:color="auto"/>
            <w:left w:val="none" w:sz="0" w:space="0" w:color="auto"/>
            <w:bottom w:val="none" w:sz="0" w:space="0" w:color="auto"/>
            <w:right w:val="none" w:sz="0" w:space="0" w:color="auto"/>
          </w:divBdr>
        </w:div>
        <w:div w:id="2085446193">
          <w:marLeft w:val="640"/>
          <w:marRight w:val="0"/>
          <w:marTop w:val="0"/>
          <w:marBottom w:val="0"/>
          <w:divBdr>
            <w:top w:val="none" w:sz="0" w:space="0" w:color="auto"/>
            <w:left w:val="none" w:sz="0" w:space="0" w:color="auto"/>
            <w:bottom w:val="none" w:sz="0" w:space="0" w:color="auto"/>
            <w:right w:val="none" w:sz="0" w:space="0" w:color="auto"/>
          </w:divBdr>
        </w:div>
        <w:div w:id="418646204">
          <w:marLeft w:val="640"/>
          <w:marRight w:val="0"/>
          <w:marTop w:val="0"/>
          <w:marBottom w:val="0"/>
          <w:divBdr>
            <w:top w:val="none" w:sz="0" w:space="0" w:color="auto"/>
            <w:left w:val="none" w:sz="0" w:space="0" w:color="auto"/>
            <w:bottom w:val="none" w:sz="0" w:space="0" w:color="auto"/>
            <w:right w:val="none" w:sz="0" w:space="0" w:color="auto"/>
          </w:divBdr>
        </w:div>
        <w:div w:id="352146652">
          <w:marLeft w:val="640"/>
          <w:marRight w:val="0"/>
          <w:marTop w:val="0"/>
          <w:marBottom w:val="0"/>
          <w:divBdr>
            <w:top w:val="none" w:sz="0" w:space="0" w:color="auto"/>
            <w:left w:val="none" w:sz="0" w:space="0" w:color="auto"/>
            <w:bottom w:val="none" w:sz="0" w:space="0" w:color="auto"/>
            <w:right w:val="none" w:sz="0" w:space="0" w:color="auto"/>
          </w:divBdr>
        </w:div>
        <w:div w:id="606735865">
          <w:marLeft w:val="640"/>
          <w:marRight w:val="0"/>
          <w:marTop w:val="0"/>
          <w:marBottom w:val="0"/>
          <w:divBdr>
            <w:top w:val="none" w:sz="0" w:space="0" w:color="auto"/>
            <w:left w:val="none" w:sz="0" w:space="0" w:color="auto"/>
            <w:bottom w:val="none" w:sz="0" w:space="0" w:color="auto"/>
            <w:right w:val="none" w:sz="0" w:space="0" w:color="auto"/>
          </w:divBdr>
        </w:div>
        <w:div w:id="639531858">
          <w:marLeft w:val="640"/>
          <w:marRight w:val="0"/>
          <w:marTop w:val="0"/>
          <w:marBottom w:val="0"/>
          <w:divBdr>
            <w:top w:val="none" w:sz="0" w:space="0" w:color="auto"/>
            <w:left w:val="none" w:sz="0" w:space="0" w:color="auto"/>
            <w:bottom w:val="none" w:sz="0" w:space="0" w:color="auto"/>
            <w:right w:val="none" w:sz="0" w:space="0" w:color="auto"/>
          </w:divBdr>
        </w:div>
        <w:div w:id="578178778">
          <w:marLeft w:val="640"/>
          <w:marRight w:val="0"/>
          <w:marTop w:val="0"/>
          <w:marBottom w:val="0"/>
          <w:divBdr>
            <w:top w:val="none" w:sz="0" w:space="0" w:color="auto"/>
            <w:left w:val="none" w:sz="0" w:space="0" w:color="auto"/>
            <w:bottom w:val="none" w:sz="0" w:space="0" w:color="auto"/>
            <w:right w:val="none" w:sz="0" w:space="0" w:color="auto"/>
          </w:divBdr>
        </w:div>
        <w:div w:id="332995836">
          <w:marLeft w:val="640"/>
          <w:marRight w:val="0"/>
          <w:marTop w:val="0"/>
          <w:marBottom w:val="0"/>
          <w:divBdr>
            <w:top w:val="none" w:sz="0" w:space="0" w:color="auto"/>
            <w:left w:val="none" w:sz="0" w:space="0" w:color="auto"/>
            <w:bottom w:val="none" w:sz="0" w:space="0" w:color="auto"/>
            <w:right w:val="none" w:sz="0" w:space="0" w:color="auto"/>
          </w:divBdr>
        </w:div>
        <w:div w:id="263654359">
          <w:marLeft w:val="640"/>
          <w:marRight w:val="0"/>
          <w:marTop w:val="0"/>
          <w:marBottom w:val="0"/>
          <w:divBdr>
            <w:top w:val="none" w:sz="0" w:space="0" w:color="auto"/>
            <w:left w:val="none" w:sz="0" w:space="0" w:color="auto"/>
            <w:bottom w:val="none" w:sz="0" w:space="0" w:color="auto"/>
            <w:right w:val="none" w:sz="0" w:space="0" w:color="auto"/>
          </w:divBdr>
        </w:div>
        <w:div w:id="834760308">
          <w:marLeft w:val="640"/>
          <w:marRight w:val="0"/>
          <w:marTop w:val="0"/>
          <w:marBottom w:val="0"/>
          <w:divBdr>
            <w:top w:val="none" w:sz="0" w:space="0" w:color="auto"/>
            <w:left w:val="none" w:sz="0" w:space="0" w:color="auto"/>
            <w:bottom w:val="none" w:sz="0" w:space="0" w:color="auto"/>
            <w:right w:val="none" w:sz="0" w:space="0" w:color="auto"/>
          </w:divBdr>
        </w:div>
        <w:div w:id="226693543">
          <w:marLeft w:val="640"/>
          <w:marRight w:val="0"/>
          <w:marTop w:val="0"/>
          <w:marBottom w:val="0"/>
          <w:divBdr>
            <w:top w:val="none" w:sz="0" w:space="0" w:color="auto"/>
            <w:left w:val="none" w:sz="0" w:space="0" w:color="auto"/>
            <w:bottom w:val="none" w:sz="0" w:space="0" w:color="auto"/>
            <w:right w:val="none" w:sz="0" w:space="0" w:color="auto"/>
          </w:divBdr>
        </w:div>
        <w:div w:id="980311864">
          <w:marLeft w:val="640"/>
          <w:marRight w:val="0"/>
          <w:marTop w:val="0"/>
          <w:marBottom w:val="0"/>
          <w:divBdr>
            <w:top w:val="none" w:sz="0" w:space="0" w:color="auto"/>
            <w:left w:val="none" w:sz="0" w:space="0" w:color="auto"/>
            <w:bottom w:val="none" w:sz="0" w:space="0" w:color="auto"/>
            <w:right w:val="none" w:sz="0" w:space="0" w:color="auto"/>
          </w:divBdr>
        </w:div>
        <w:div w:id="438333932">
          <w:marLeft w:val="640"/>
          <w:marRight w:val="0"/>
          <w:marTop w:val="0"/>
          <w:marBottom w:val="0"/>
          <w:divBdr>
            <w:top w:val="none" w:sz="0" w:space="0" w:color="auto"/>
            <w:left w:val="none" w:sz="0" w:space="0" w:color="auto"/>
            <w:bottom w:val="none" w:sz="0" w:space="0" w:color="auto"/>
            <w:right w:val="none" w:sz="0" w:space="0" w:color="auto"/>
          </w:divBdr>
        </w:div>
        <w:div w:id="374081209">
          <w:marLeft w:val="640"/>
          <w:marRight w:val="0"/>
          <w:marTop w:val="0"/>
          <w:marBottom w:val="0"/>
          <w:divBdr>
            <w:top w:val="none" w:sz="0" w:space="0" w:color="auto"/>
            <w:left w:val="none" w:sz="0" w:space="0" w:color="auto"/>
            <w:bottom w:val="none" w:sz="0" w:space="0" w:color="auto"/>
            <w:right w:val="none" w:sz="0" w:space="0" w:color="auto"/>
          </w:divBdr>
        </w:div>
        <w:div w:id="1865824194">
          <w:marLeft w:val="640"/>
          <w:marRight w:val="0"/>
          <w:marTop w:val="0"/>
          <w:marBottom w:val="0"/>
          <w:divBdr>
            <w:top w:val="none" w:sz="0" w:space="0" w:color="auto"/>
            <w:left w:val="none" w:sz="0" w:space="0" w:color="auto"/>
            <w:bottom w:val="none" w:sz="0" w:space="0" w:color="auto"/>
            <w:right w:val="none" w:sz="0" w:space="0" w:color="auto"/>
          </w:divBdr>
        </w:div>
        <w:div w:id="639654991">
          <w:marLeft w:val="640"/>
          <w:marRight w:val="0"/>
          <w:marTop w:val="0"/>
          <w:marBottom w:val="0"/>
          <w:divBdr>
            <w:top w:val="none" w:sz="0" w:space="0" w:color="auto"/>
            <w:left w:val="none" w:sz="0" w:space="0" w:color="auto"/>
            <w:bottom w:val="none" w:sz="0" w:space="0" w:color="auto"/>
            <w:right w:val="none" w:sz="0" w:space="0" w:color="auto"/>
          </w:divBdr>
        </w:div>
        <w:div w:id="1937594714">
          <w:marLeft w:val="640"/>
          <w:marRight w:val="0"/>
          <w:marTop w:val="0"/>
          <w:marBottom w:val="0"/>
          <w:divBdr>
            <w:top w:val="none" w:sz="0" w:space="0" w:color="auto"/>
            <w:left w:val="none" w:sz="0" w:space="0" w:color="auto"/>
            <w:bottom w:val="none" w:sz="0" w:space="0" w:color="auto"/>
            <w:right w:val="none" w:sz="0" w:space="0" w:color="auto"/>
          </w:divBdr>
        </w:div>
        <w:div w:id="1666325795">
          <w:marLeft w:val="640"/>
          <w:marRight w:val="0"/>
          <w:marTop w:val="0"/>
          <w:marBottom w:val="0"/>
          <w:divBdr>
            <w:top w:val="none" w:sz="0" w:space="0" w:color="auto"/>
            <w:left w:val="none" w:sz="0" w:space="0" w:color="auto"/>
            <w:bottom w:val="none" w:sz="0" w:space="0" w:color="auto"/>
            <w:right w:val="none" w:sz="0" w:space="0" w:color="auto"/>
          </w:divBdr>
        </w:div>
        <w:div w:id="1658144430">
          <w:marLeft w:val="640"/>
          <w:marRight w:val="0"/>
          <w:marTop w:val="0"/>
          <w:marBottom w:val="0"/>
          <w:divBdr>
            <w:top w:val="none" w:sz="0" w:space="0" w:color="auto"/>
            <w:left w:val="none" w:sz="0" w:space="0" w:color="auto"/>
            <w:bottom w:val="none" w:sz="0" w:space="0" w:color="auto"/>
            <w:right w:val="none" w:sz="0" w:space="0" w:color="auto"/>
          </w:divBdr>
        </w:div>
        <w:div w:id="345448941">
          <w:marLeft w:val="640"/>
          <w:marRight w:val="0"/>
          <w:marTop w:val="0"/>
          <w:marBottom w:val="0"/>
          <w:divBdr>
            <w:top w:val="none" w:sz="0" w:space="0" w:color="auto"/>
            <w:left w:val="none" w:sz="0" w:space="0" w:color="auto"/>
            <w:bottom w:val="none" w:sz="0" w:space="0" w:color="auto"/>
            <w:right w:val="none" w:sz="0" w:space="0" w:color="auto"/>
          </w:divBdr>
        </w:div>
        <w:div w:id="431781223">
          <w:marLeft w:val="640"/>
          <w:marRight w:val="0"/>
          <w:marTop w:val="0"/>
          <w:marBottom w:val="0"/>
          <w:divBdr>
            <w:top w:val="none" w:sz="0" w:space="0" w:color="auto"/>
            <w:left w:val="none" w:sz="0" w:space="0" w:color="auto"/>
            <w:bottom w:val="none" w:sz="0" w:space="0" w:color="auto"/>
            <w:right w:val="none" w:sz="0" w:space="0" w:color="auto"/>
          </w:divBdr>
        </w:div>
        <w:div w:id="772017411">
          <w:marLeft w:val="640"/>
          <w:marRight w:val="0"/>
          <w:marTop w:val="0"/>
          <w:marBottom w:val="0"/>
          <w:divBdr>
            <w:top w:val="none" w:sz="0" w:space="0" w:color="auto"/>
            <w:left w:val="none" w:sz="0" w:space="0" w:color="auto"/>
            <w:bottom w:val="none" w:sz="0" w:space="0" w:color="auto"/>
            <w:right w:val="none" w:sz="0" w:space="0" w:color="auto"/>
          </w:divBdr>
        </w:div>
        <w:div w:id="1102148772">
          <w:marLeft w:val="640"/>
          <w:marRight w:val="0"/>
          <w:marTop w:val="0"/>
          <w:marBottom w:val="0"/>
          <w:divBdr>
            <w:top w:val="none" w:sz="0" w:space="0" w:color="auto"/>
            <w:left w:val="none" w:sz="0" w:space="0" w:color="auto"/>
            <w:bottom w:val="none" w:sz="0" w:space="0" w:color="auto"/>
            <w:right w:val="none" w:sz="0" w:space="0" w:color="auto"/>
          </w:divBdr>
        </w:div>
        <w:div w:id="1745837220">
          <w:marLeft w:val="640"/>
          <w:marRight w:val="0"/>
          <w:marTop w:val="0"/>
          <w:marBottom w:val="0"/>
          <w:divBdr>
            <w:top w:val="none" w:sz="0" w:space="0" w:color="auto"/>
            <w:left w:val="none" w:sz="0" w:space="0" w:color="auto"/>
            <w:bottom w:val="none" w:sz="0" w:space="0" w:color="auto"/>
            <w:right w:val="none" w:sz="0" w:space="0" w:color="auto"/>
          </w:divBdr>
        </w:div>
        <w:div w:id="808278492">
          <w:marLeft w:val="640"/>
          <w:marRight w:val="0"/>
          <w:marTop w:val="0"/>
          <w:marBottom w:val="0"/>
          <w:divBdr>
            <w:top w:val="none" w:sz="0" w:space="0" w:color="auto"/>
            <w:left w:val="none" w:sz="0" w:space="0" w:color="auto"/>
            <w:bottom w:val="none" w:sz="0" w:space="0" w:color="auto"/>
            <w:right w:val="none" w:sz="0" w:space="0" w:color="auto"/>
          </w:divBdr>
        </w:div>
        <w:div w:id="2006282201">
          <w:marLeft w:val="640"/>
          <w:marRight w:val="0"/>
          <w:marTop w:val="0"/>
          <w:marBottom w:val="0"/>
          <w:divBdr>
            <w:top w:val="none" w:sz="0" w:space="0" w:color="auto"/>
            <w:left w:val="none" w:sz="0" w:space="0" w:color="auto"/>
            <w:bottom w:val="none" w:sz="0" w:space="0" w:color="auto"/>
            <w:right w:val="none" w:sz="0" w:space="0" w:color="auto"/>
          </w:divBdr>
        </w:div>
        <w:div w:id="2105101506">
          <w:marLeft w:val="640"/>
          <w:marRight w:val="0"/>
          <w:marTop w:val="0"/>
          <w:marBottom w:val="0"/>
          <w:divBdr>
            <w:top w:val="none" w:sz="0" w:space="0" w:color="auto"/>
            <w:left w:val="none" w:sz="0" w:space="0" w:color="auto"/>
            <w:bottom w:val="none" w:sz="0" w:space="0" w:color="auto"/>
            <w:right w:val="none" w:sz="0" w:space="0" w:color="auto"/>
          </w:divBdr>
        </w:div>
        <w:div w:id="1359969594">
          <w:marLeft w:val="640"/>
          <w:marRight w:val="0"/>
          <w:marTop w:val="0"/>
          <w:marBottom w:val="0"/>
          <w:divBdr>
            <w:top w:val="none" w:sz="0" w:space="0" w:color="auto"/>
            <w:left w:val="none" w:sz="0" w:space="0" w:color="auto"/>
            <w:bottom w:val="none" w:sz="0" w:space="0" w:color="auto"/>
            <w:right w:val="none" w:sz="0" w:space="0" w:color="auto"/>
          </w:divBdr>
        </w:div>
        <w:div w:id="1519729798">
          <w:marLeft w:val="640"/>
          <w:marRight w:val="0"/>
          <w:marTop w:val="0"/>
          <w:marBottom w:val="0"/>
          <w:divBdr>
            <w:top w:val="none" w:sz="0" w:space="0" w:color="auto"/>
            <w:left w:val="none" w:sz="0" w:space="0" w:color="auto"/>
            <w:bottom w:val="none" w:sz="0" w:space="0" w:color="auto"/>
            <w:right w:val="none" w:sz="0" w:space="0" w:color="auto"/>
          </w:divBdr>
        </w:div>
        <w:div w:id="145752618">
          <w:marLeft w:val="640"/>
          <w:marRight w:val="0"/>
          <w:marTop w:val="0"/>
          <w:marBottom w:val="0"/>
          <w:divBdr>
            <w:top w:val="none" w:sz="0" w:space="0" w:color="auto"/>
            <w:left w:val="none" w:sz="0" w:space="0" w:color="auto"/>
            <w:bottom w:val="none" w:sz="0" w:space="0" w:color="auto"/>
            <w:right w:val="none" w:sz="0" w:space="0" w:color="auto"/>
          </w:divBdr>
        </w:div>
        <w:div w:id="193738394">
          <w:marLeft w:val="640"/>
          <w:marRight w:val="0"/>
          <w:marTop w:val="0"/>
          <w:marBottom w:val="0"/>
          <w:divBdr>
            <w:top w:val="none" w:sz="0" w:space="0" w:color="auto"/>
            <w:left w:val="none" w:sz="0" w:space="0" w:color="auto"/>
            <w:bottom w:val="none" w:sz="0" w:space="0" w:color="auto"/>
            <w:right w:val="none" w:sz="0" w:space="0" w:color="auto"/>
          </w:divBdr>
        </w:div>
        <w:div w:id="1219130359">
          <w:marLeft w:val="640"/>
          <w:marRight w:val="0"/>
          <w:marTop w:val="0"/>
          <w:marBottom w:val="0"/>
          <w:divBdr>
            <w:top w:val="none" w:sz="0" w:space="0" w:color="auto"/>
            <w:left w:val="none" w:sz="0" w:space="0" w:color="auto"/>
            <w:bottom w:val="none" w:sz="0" w:space="0" w:color="auto"/>
            <w:right w:val="none" w:sz="0" w:space="0" w:color="auto"/>
          </w:divBdr>
        </w:div>
        <w:div w:id="1965383872">
          <w:marLeft w:val="640"/>
          <w:marRight w:val="0"/>
          <w:marTop w:val="0"/>
          <w:marBottom w:val="0"/>
          <w:divBdr>
            <w:top w:val="none" w:sz="0" w:space="0" w:color="auto"/>
            <w:left w:val="none" w:sz="0" w:space="0" w:color="auto"/>
            <w:bottom w:val="none" w:sz="0" w:space="0" w:color="auto"/>
            <w:right w:val="none" w:sz="0" w:space="0" w:color="auto"/>
          </w:divBdr>
        </w:div>
        <w:div w:id="1375083803">
          <w:marLeft w:val="640"/>
          <w:marRight w:val="0"/>
          <w:marTop w:val="0"/>
          <w:marBottom w:val="0"/>
          <w:divBdr>
            <w:top w:val="none" w:sz="0" w:space="0" w:color="auto"/>
            <w:left w:val="none" w:sz="0" w:space="0" w:color="auto"/>
            <w:bottom w:val="none" w:sz="0" w:space="0" w:color="auto"/>
            <w:right w:val="none" w:sz="0" w:space="0" w:color="auto"/>
          </w:divBdr>
        </w:div>
        <w:div w:id="519783163">
          <w:marLeft w:val="640"/>
          <w:marRight w:val="0"/>
          <w:marTop w:val="0"/>
          <w:marBottom w:val="0"/>
          <w:divBdr>
            <w:top w:val="none" w:sz="0" w:space="0" w:color="auto"/>
            <w:left w:val="none" w:sz="0" w:space="0" w:color="auto"/>
            <w:bottom w:val="none" w:sz="0" w:space="0" w:color="auto"/>
            <w:right w:val="none" w:sz="0" w:space="0" w:color="auto"/>
          </w:divBdr>
        </w:div>
        <w:div w:id="1155075067">
          <w:marLeft w:val="640"/>
          <w:marRight w:val="0"/>
          <w:marTop w:val="0"/>
          <w:marBottom w:val="0"/>
          <w:divBdr>
            <w:top w:val="none" w:sz="0" w:space="0" w:color="auto"/>
            <w:left w:val="none" w:sz="0" w:space="0" w:color="auto"/>
            <w:bottom w:val="none" w:sz="0" w:space="0" w:color="auto"/>
            <w:right w:val="none" w:sz="0" w:space="0" w:color="auto"/>
          </w:divBdr>
        </w:div>
        <w:div w:id="908223820">
          <w:marLeft w:val="640"/>
          <w:marRight w:val="0"/>
          <w:marTop w:val="0"/>
          <w:marBottom w:val="0"/>
          <w:divBdr>
            <w:top w:val="none" w:sz="0" w:space="0" w:color="auto"/>
            <w:left w:val="none" w:sz="0" w:space="0" w:color="auto"/>
            <w:bottom w:val="none" w:sz="0" w:space="0" w:color="auto"/>
            <w:right w:val="none" w:sz="0" w:space="0" w:color="auto"/>
          </w:divBdr>
        </w:div>
        <w:div w:id="1088190509">
          <w:marLeft w:val="640"/>
          <w:marRight w:val="0"/>
          <w:marTop w:val="0"/>
          <w:marBottom w:val="0"/>
          <w:divBdr>
            <w:top w:val="none" w:sz="0" w:space="0" w:color="auto"/>
            <w:left w:val="none" w:sz="0" w:space="0" w:color="auto"/>
            <w:bottom w:val="none" w:sz="0" w:space="0" w:color="auto"/>
            <w:right w:val="none" w:sz="0" w:space="0" w:color="auto"/>
          </w:divBdr>
        </w:div>
        <w:div w:id="1987199860">
          <w:marLeft w:val="640"/>
          <w:marRight w:val="0"/>
          <w:marTop w:val="0"/>
          <w:marBottom w:val="0"/>
          <w:divBdr>
            <w:top w:val="none" w:sz="0" w:space="0" w:color="auto"/>
            <w:left w:val="none" w:sz="0" w:space="0" w:color="auto"/>
            <w:bottom w:val="none" w:sz="0" w:space="0" w:color="auto"/>
            <w:right w:val="none" w:sz="0" w:space="0" w:color="auto"/>
          </w:divBdr>
        </w:div>
        <w:div w:id="1247226452">
          <w:marLeft w:val="640"/>
          <w:marRight w:val="0"/>
          <w:marTop w:val="0"/>
          <w:marBottom w:val="0"/>
          <w:divBdr>
            <w:top w:val="none" w:sz="0" w:space="0" w:color="auto"/>
            <w:left w:val="none" w:sz="0" w:space="0" w:color="auto"/>
            <w:bottom w:val="none" w:sz="0" w:space="0" w:color="auto"/>
            <w:right w:val="none" w:sz="0" w:space="0" w:color="auto"/>
          </w:divBdr>
        </w:div>
        <w:div w:id="1596590733">
          <w:marLeft w:val="640"/>
          <w:marRight w:val="0"/>
          <w:marTop w:val="0"/>
          <w:marBottom w:val="0"/>
          <w:divBdr>
            <w:top w:val="none" w:sz="0" w:space="0" w:color="auto"/>
            <w:left w:val="none" w:sz="0" w:space="0" w:color="auto"/>
            <w:bottom w:val="none" w:sz="0" w:space="0" w:color="auto"/>
            <w:right w:val="none" w:sz="0" w:space="0" w:color="auto"/>
          </w:divBdr>
        </w:div>
        <w:div w:id="1093084771">
          <w:marLeft w:val="640"/>
          <w:marRight w:val="0"/>
          <w:marTop w:val="0"/>
          <w:marBottom w:val="0"/>
          <w:divBdr>
            <w:top w:val="none" w:sz="0" w:space="0" w:color="auto"/>
            <w:left w:val="none" w:sz="0" w:space="0" w:color="auto"/>
            <w:bottom w:val="none" w:sz="0" w:space="0" w:color="auto"/>
            <w:right w:val="none" w:sz="0" w:space="0" w:color="auto"/>
          </w:divBdr>
        </w:div>
        <w:div w:id="999625393">
          <w:marLeft w:val="640"/>
          <w:marRight w:val="0"/>
          <w:marTop w:val="0"/>
          <w:marBottom w:val="0"/>
          <w:divBdr>
            <w:top w:val="none" w:sz="0" w:space="0" w:color="auto"/>
            <w:left w:val="none" w:sz="0" w:space="0" w:color="auto"/>
            <w:bottom w:val="none" w:sz="0" w:space="0" w:color="auto"/>
            <w:right w:val="none" w:sz="0" w:space="0" w:color="auto"/>
          </w:divBdr>
        </w:div>
        <w:div w:id="180439978">
          <w:marLeft w:val="640"/>
          <w:marRight w:val="0"/>
          <w:marTop w:val="0"/>
          <w:marBottom w:val="0"/>
          <w:divBdr>
            <w:top w:val="none" w:sz="0" w:space="0" w:color="auto"/>
            <w:left w:val="none" w:sz="0" w:space="0" w:color="auto"/>
            <w:bottom w:val="none" w:sz="0" w:space="0" w:color="auto"/>
            <w:right w:val="none" w:sz="0" w:space="0" w:color="auto"/>
          </w:divBdr>
        </w:div>
        <w:div w:id="1400665169">
          <w:marLeft w:val="640"/>
          <w:marRight w:val="0"/>
          <w:marTop w:val="0"/>
          <w:marBottom w:val="0"/>
          <w:divBdr>
            <w:top w:val="none" w:sz="0" w:space="0" w:color="auto"/>
            <w:left w:val="none" w:sz="0" w:space="0" w:color="auto"/>
            <w:bottom w:val="none" w:sz="0" w:space="0" w:color="auto"/>
            <w:right w:val="none" w:sz="0" w:space="0" w:color="auto"/>
          </w:divBdr>
        </w:div>
        <w:div w:id="23291656">
          <w:marLeft w:val="640"/>
          <w:marRight w:val="0"/>
          <w:marTop w:val="0"/>
          <w:marBottom w:val="0"/>
          <w:divBdr>
            <w:top w:val="none" w:sz="0" w:space="0" w:color="auto"/>
            <w:left w:val="none" w:sz="0" w:space="0" w:color="auto"/>
            <w:bottom w:val="none" w:sz="0" w:space="0" w:color="auto"/>
            <w:right w:val="none" w:sz="0" w:space="0" w:color="auto"/>
          </w:divBdr>
        </w:div>
        <w:div w:id="1397505725">
          <w:marLeft w:val="640"/>
          <w:marRight w:val="0"/>
          <w:marTop w:val="0"/>
          <w:marBottom w:val="0"/>
          <w:divBdr>
            <w:top w:val="none" w:sz="0" w:space="0" w:color="auto"/>
            <w:left w:val="none" w:sz="0" w:space="0" w:color="auto"/>
            <w:bottom w:val="none" w:sz="0" w:space="0" w:color="auto"/>
            <w:right w:val="none" w:sz="0" w:space="0" w:color="auto"/>
          </w:divBdr>
        </w:div>
        <w:div w:id="2113699008">
          <w:marLeft w:val="640"/>
          <w:marRight w:val="0"/>
          <w:marTop w:val="0"/>
          <w:marBottom w:val="0"/>
          <w:divBdr>
            <w:top w:val="none" w:sz="0" w:space="0" w:color="auto"/>
            <w:left w:val="none" w:sz="0" w:space="0" w:color="auto"/>
            <w:bottom w:val="none" w:sz="0" w:space="0" w:color="auto"/>
            <w:right w:val="none" w:sz="0" w:space="0" w:color="auto"/>
          </w:divBdr>
        </w:div>
        <w:div w:id="1892113969">
          <w:marLeft w:val="640"/>
          <w:marRight w:val="0"/>
          <w:marTop w:val="0"/>
          <w:marBottom w:val="0"/>
          <w:divBdr>
            <w:top w:val="none" w:sz="0" w:space="0" w:color="auto"/>
            <w:left w:val="none" w:sz="0" w:space="0" w:color="auto"/>
            <w:bottom w:val="none" w:sz="0" w:space="0" w:color="auto"/>
            <w:right w:val="none" w:sz="0" w:space="0" w:color="auto"/>
          </w:divBdr>
        </w:div>
        <w:div w:id="823857546">
          <w:marLeft w:val="640"/>
          <w:marRight w:val="0"/>
          <w:marTop w:val="0"/>
          <w:marBottom w:val="0"/>
          <w:divBdr>
            <w:top w:val="none" w:sz="0" w:space="0" w:color="auto"/>
            <w:left w:val="none" w:sz="0" w:space="0" w:color="auto"/>
            <w:bottom w:val="none" w:sz="0" w:space="0" w:color="auto"/>
            <w:right w:val="none" w:sz="0" w:space="0" w:color="auto"/>
          </w:divBdr>
        </w:div>
        <w:div w:id="1707750026">
          <w:marLeft w:val="640"/>
          <w:marRight w:val="0"/>
          <w:marTop w:val="0"/>
          <w:marBottom w:val="0"/>
          <w:divBdr>
            <w:top w:val="none" w:sz="0" w:space="0" w:color="auto"/>
            <w:left w:val="none" w:sz="0" w:space="0" w:color="auto"/>
            <w:bottom w:val="none" w:sz="0" w:space="0" w:color="auto"/>
            <w:right w:val="none" w:sz="0" w:space="0" w:color="auto"/>
          </w:divBdr>
        </w:div>
        <w:div w:id="1852451061">
          <w:marLeft w:val="640"/>
          <w:marRight w:val="0"/>
          <w:marTop w:val="0"/>
          <w:marBottom w:val="0"/>
          <w:divBdr>
            <w:top w:val="none" w:sz="0" w:space="0" w:color="auto"/>
            <w:left w:val="none" w:sz="0" w:space="0" w:color="auto"/>
            <w:bottom w:val="none" w:sz="0" w:space="0" w:color="auto"/>
            <w:right w:val="none" w:sz="0" w:space="0" w:color="auto"/>
          </w:divBdr>
        </w:div>
        <w:div w:id="1607808125">
          <w:marLeft w:val="640"/>
          <w:marRight w:val="0"/>
          <w:marTop w:val="0"/>
          <w:marBottom w:val="0"/>
          <w:divBdr>
            <w:top w:val="none" w:sz="0" w:space="0" w:color="auto"/>
            <w:left w:val="none" w:sz="0" w:space="0" w:color="auto"/>
            <w:bottom w:val="none" w:sz="0" w:space="0" w:color="auto"/>
            <w:right w:val="none" w:sz="0" w:space="0" w:color="auto"/>
          </w:divBdr>
        </w:div>
        <w:div w:id="934822993">
          <w:marLeft w:val="640"/>
          <w:marRight w:val="0"/>
          <w:marTop w:val="0"/>
          <w:marBottom w:val="0"/>
          <w:divBdr>
            <w:top w:val="none" w:sz="0" w:space="0" w:color="auto"/>
            <w:left w:val="none" w:sz="0" w:space="0" w:color="auto"/>
            <w:bottom w:val="none" w:sz="0" w:space="0" w:color="auto"/>
            <w:right w:val="none" w:sz="0" w:space="0" w:color="auto"/>
          </w:divBdr>
        </w:div>
        <w:div w:id="1777627803">
          <w:marLeft w:val="640"/>
          <w:marRight w:val="0"/>
          <w:marTop w:val="0"/>
          <w:marBottom w:val="0"/>
          <w:divBdr>
            <w:top w:val="none" w:sz="0" w:space="0" w:color="auto"/>
            <w:left w:val="none" w:sz="0" w:space="0" w:color="auto"/>
            <w:bottom w:val="none" w:sz="0" w:space="0" w:color="auto"/>
            <w:right w:val="none" w:sz="0" w:space="0" w:color="auto"/>
          </w:divBdr>
        </w:div>
        <w:div w:id="1519081510">
          <w:marLeft w:val="640"/>
          <w:marRight w:val="0"/>
          <w:marTop w:val="0"/>
          <w:marBottom w:val="0"/>
          <w:divBdr>
            <w:top w:val="none" w:sz="0" w:space="0" w:color="auto"/>
            <w:left w:val="none" w:sz="0" w:space="0" w:color="auto"/>
            <w:bottom w:val="none" w:sz="0" w:space="0" w:color="auto"/>
            <w:right w:val="none" w:sz="0" w:space="0" w:color="auto"/>
          </w:divBdr>
        </w:div>
        <w:div w:id="1287198821">
          <w:marLeft w:val="640"/>
          <w:marRight w:val="0"/>
          <w:marTop w:val="0"/>
          <w:marBottom w:val="0"/>
          <w:divBdr>
            <w:top w:val="none" w:sz="0" w:space="0" w:color="auto"/>
            <w:left w:val="none" w:sz="0" w:space="0" w:color="auto"/>
            <w:bottom w:val="none" w:sz="0" w:space="0" w:color="auto"/>
            <w:right w:val="none" w:sz="0" w:space="0" w:color="auto"/>
          </w:divBdr>
        </w:div>
        <w:div w:id="1993022705">
          <w:marLeft w:val="640"/>
          <w:marRight w:val="0"/>
          <w:marTop w:val="0"/>
          <w:marBottom w:val="0"/>
          <w:divBdr>
            <w:top w:val="none" w:sz="0" w:space="0" w:color="auto"/>
            <w:left w:val="none" w:sz="0" w:space="0" w:color="auto"/>
            <w:bottom w:val="none" w:sz="0" w:space="0" w:color="auto"/>
            <w:right w:val="none" w:sz="0" w:space="0" w:color="auto"/>
          </w:divBdr>
        </w:div>
        <w:div w:id="1635717373">
          <w:marLeft w:val="640"/>
          <w:marRight w:val="0"/>
          <w:marTop w:val="0"/>
          <w:marBottom w:val="0"/>
          <w:divBdr>
            <w:top w:val="none" w:sz="0" w:space="0" w:color="auto"/>
            <w:left w:val="none" w:sz="0" w:space="0" w:color="auto"/>
            <w:bottom w:val="none" w:sz="0" w:space="0" w:color="auto"/>
            <w:right w:val="none" w:sz="0" w:space="0" w:color="auto"/>
          </w:divBdr>
        </w:div>
        <w:div w:id="996498889">
          <w:marLeft w:val="640"/>
          <w:marRight w:val="0"/>
          <w:marTop w:val="0"/>
          <w:marBottom w:val="0"/>
          <w:divBdr>
            <w:top w:val="none" w:sz="0" w:space="0" w:color="auto"/>
            <w:left w:val="none" w:sz="0" w:space="0" w:color="auto"/>
            <w:bottom w:val="none" w:sz="0" w:space="0" w:color="auto"/>
            <w:right w:val="none" w:sz="0" w:space="0" w:color="auto"/>
          </w:divBdr>
        </w:div>
        <w:div w:id="402683528">
          <w:marLeft w:val="640"/>
          <w:marRight w:val="0"/>
          <w:marTop w:val="0"/>
          <w:marBottom w:val="0"/>
          <w:divBdr>
            <w:top w:val="none" w:sz="0" w:space="0" w:color="auto"/>
            <w:left w:val="none" w:sz="0" w:space="0" w:color="auto"/>
            <w:bottom w:val="none" w:sz="0" w:space="0" w:color="auto"/>
            <w:right w:val="none" w:sz="0" w:space="0" w:color="auto"/>
          </w:divBdr>
        </w:div>
        <w:div w:id="1764454258">
          <w:marLeft w:val="640"/>
          <w:marRight w:val="0"/>
          <w:marTop w:val="0"/>
          <w:marBottom w:val="0"/>
          <w:divBdr>
            <w:top w:val="none" w:sz="0" w:space="0" w:color="auto"/>
            <w:left w:val="none" w:sz="0" w:space="0" w:color="auto"/>
            <w:bottom w:val="none" w:sz="0" w:space="0" w:color="auto"/>
            <w:right w:val="none" w:sz="0" w:space="0" w:color="auto"/>
          </w:divBdr>
        </w:div>
        <w:div w:id="531459963">
          <w:marLeft w:val="640"/>
          <w:marRight w:val="0"/>
          <w:marTop w:val="0"/>
          <w:marBottom w:val="0"/>
          <w:divBdr>
            <w:top w:val="none" w:sz="0" w:space="0" w:color="auto"/>
            <w:left w:val="none" w:sz="0" w:space="0" w:color="auto"/>
            <w:bottom w:val="none" w:sz="0" w:space="0" w:color="auto"/>
            <w:right w:val="none" w:sz="0" w:space="0" w:color="auto"/>
          </w:divBdr>
        </w:div>
        <w:div w:id="1526476081">
          <w:marLeft w:val="640"/>
          <w:marRight w:val="0"/>
          <w:marTop w:val="0"/>
          <w:marBottom w:val="0"/>
          <w:divBdr>
            <w:top w:val="none" w:sz="0" w:space="0" w:color="auto"/>
            <w:left w:val="none" w:sz="0" w:space="0" w:color="auto"/>
            <w:bottom w:val="none" w:sz="0" w:space="0" w:color="auto"/>
            <w:right w:val="none" w:sz="0" w:space="0" w:color="auto"/>
          </w:divBdr>
        </w:div>
        <w:div w:id="1399866299">
          <w:marLeft w:val="640"/>
          <w:marRight w:val="0"/>
          <w:marTop w:val="0"/>
          <w:marBottom w:val="0"/>
          <w:divBdr>
            <w:top w:val="none" w:sz="0" w:space="0" w:color="auto"/>
            <w:left w:val="none" w:sz="0" w:space="0" w:color="auto"/>
            <w:bottom w:val="none" w:sz="0" w:space="0" w:color="auto"/>
            <w:right w:val="none" w:sz="0" w:space="0" w:color="auto"/>
          </w:divBdr>
        </w:div>
        <w:div w:id="52697742">
          <w:marLeft w:val="640"/>
          <w:marRight w:val="0"/>
          <w:marTop w:val="0"/>
          <w:marBottom w:val="0"/>
          <w:divBdr>
            <w:top w:val="none" w:sz="0" w:space="0" w:color="auto"/>
            <w:left w:val="none" w:sz="0" w:space="0" w:color="auto"/>
            <w:bottom w:val="none" w:sz="0" w:space="0" w:color="auto"/>
            <w:right w:val="none" w:sz="0" w:space="0" w:color="auto"/>
          </w:divBdr>
        </w:div>
        <w:div w:id="1349869021">
          <w:marLeft w:val="640"/>
          <w:marRight w:val="0"/>
          <w:marTop w:val="0"/>
          <w:marBottom w:val="0"/>
          <w:divBdr>
            <w:top w:val="none" w:sz="0" w:space="0" w:color="auto"/>
            <w:left w:val="none" w:sz="0" w:space="0" w:color="auto"/>
            <w:bottom w:val="none" w:sz="0" w:space="0" w:color="auto"/>
            <w:right w:val="none" w:sz="0" w:space="0" w:color="auto"/>
          </w:divBdr>
        </w:div>
        <w:div w:id="193153000">
          <w:marLeft w:val="640"/>
          <w:marRight w:val="0"/>
          <w:marTop w:val="0"/>
          <w:marBottom w:val="0"/>
          <w:divBdr>
            <w:top w:val="none" w:sz="0" w:space="0" w:color="auto"/>
            <w:left w:val="none" w:sz="0" w:space="0" w:color="auto"/>
            <w:bottom w:val="none" w:sz="0" w:space="0" w:color="auto"/>
            <w:right w:val="none" w:sz="0" w:space="0" w:color="auto"/>
          </w:divBdr>
        </w:div>
        <w:div w:id="837618105">
          <w:marLeft w:val="640"/>
          <w:marRight w:val="0"/>
          <w:marTop w:val="0"/>
          <w:marBottom w:val="0"/>
          <w:divBdr>
            <w:top w:val="none" w:sz="0" w:space="0" w:color="auto"/>
            <w:left w:val="none" w:sz="0" w:space="0" w:color="auto"/>
            <w:bottom w:val="none" w:sz="0" w:space="0" w:color="auto"/>
            <w:right w:val="none" w:sz="0" w:space="0" w:color="auto"/>
          </w:divBdr>
        </w:div>
        <w:div w:id="2054692073">
          <w:marLeft w:val="640"/>
          <w:marRight w:val="0"/>
          <w:marTop w:val="0"/>
          <w:marBottom w:val="0"/>
          <w:divBdr>
            <w:top w:val="none" w:sz="0" w:space="0" w:color="auto"/>
            <w:left w:val="none" w:sz="0" w:space="0" w:color="auto"/>
            <w:bottom w:val="none" w:sz="0" w:space="0" w:color="auto"/>
            <w:right w:val="none" w:sz="0" w:space="0" w:color="auto"/>
          </w:divBdr>
        </w:div>
        <w:div w:id="548305863">
          <w:marLeft w:val="640"/>
          <w:marRight w:val="0"/>
          <w:marTop w:val="0"/>
          <w:marBottom w:val="0"/>
          <w:divBdr>
            <w:top w:val="none" w:sz="0" w:space="0" w:color="auto"/>
            <w:left w:val="none" w:sz="0" w:space="0" w:color="auto"/>
            <w:bottom w:val="none" w:sz="0" w:space="0" w:color="auto"/>
            <w:right w:val="none" w:sz="0" w:space="0" w:color="auto"/>
          </w:divBdr>
        </w:div>
        <w:div w:id="797720326">
          <w:marLeft w:val="640"/>
          <w:marRight w:val="0"/>
          <w:marTop w:val="0"/>
          <w:marBottom w:val="0"/>
          <w:divBdr>
            <w:top w:val="none" w:sz="0" w:space="0" w:color="auto"/>
            <w:left w:val="none" w:sz="0" w:space="0" w:color="auto"/>
            <w:bottom w:val="none" w:sz="0" w:space="0" w:color="auto"/>
            <w:right w:val="none" w:sz="0" w:space="0" w:color="auto"/>
          </w:divBdr>
        </w:div>
        <w:div w:id="1601261320">
          <w:marLeft w:val="640"/>
          <w:marRight w:val="0"/>
          <w:marTop w:val="0"/>
          <w:marBottom w:val="0"/>
          <w:divBdr>
            <w:top w:val="none" w:sz="0" w:space="0" w:color="auto"/>
            <w:left w:val="none" w:sz="0" w:space="0" w:color="auto"/>
            <w:bottom w:val="none" w:sz="0" w:space="0" w:color="auto"/>
            <w:right w:val="none" w:sz="0" w:space="0" w:color="auto"/>
          </w:divBdr>
        </w:div>
        <w:div w:id="75175157">
          <w:marLeft w:val="640"/>
          <w:marRight w:val="0"/>
          <w:marTop w:val="0"/>
          <w:marBottom w:val="0"/>
          <w:divBdr>
            <w:top w:val="none" w:sz="0" w:space="0" w:color="auto"/>
            <w:left w:val="none" w:sz="0" w:space="0" w:color="auto"/>
            <w:bottom w:val="none" w:sz="0" w:space="0" w:color="auto"/>
            <w:right w:val="none" w:sz="0" w:space="0" w:color="auto"/>
          </w:divBdr>
        </w:div>
        <w:div w:id="270406573">
          <w:marLeft w:val="640"/>
          <w:marRight w:val="0"/>
          <w:marTop w:val="0"/>
          <w:marBottom w:val="0"/>
          <w:divBdr>
            <w:top w:val="none" w:sz="0" w:space="0" w:color="auto"/>
            <w:left w:val="none" w:sz="0" w:space="0" w:color="auto"/>
            <w:bottom w:val="none" w:sz="0" w:space="0" w:color="auto"/>
            <w:right w:val="none" w:sz="0" w:space="0" w:color="auto"/>
          </w:divBdr>
        </w:div>
        <w:div w:id="1939944729">
          <w:marLeft w:val="640"/>
          <w:marRight w:val="0"/>
          <w:marTop w:val="0"/>
          <w:marBottom w:val="0"/>
          <w:divBdr>
            <w:top w:val="none" w:sz="0" w:space="0" w:color="auto"/>
            <w:left w:val="none" w:sz="0" w:space="0" w:color="auto"/>
            <w:bottom w:val="none" w:sz="0" w:space="0" w:color="auto"/>
            <w:right w:val="none" w:sz="0" w:space="0" w:color="auto"/>
          </w:divBdr>
        </w:div>
        <w:div w:id="315493072">
          <w:marLeft w:val="640"/>
          <w:marRight w:val="0"/>
          <w:marTop w:val="0"/>
          <w:marBottom w:val="0"/>
          <w:divBdr>
            <w:top w:val="none" w:sz="0" w:space="0" w:color="auto"/>
            <w:left w:val="none" w:sz="0" w:space="0" w:color="auto"/>
            <w:bottom w:val="none" w:sz="0" w:space="0" w:color="auto"/>
            <w:right w:val="none" w:sz="0" w:space="0" w:color="auto"/>
          </w:divBdr>
        </w:div>
        <w:div w:id="1351762181">
          <w:marLeft w:val="640"/>
          <w:marRight w:val="0"/>
          <w:marTop w:val="0"/>
          <w:marBottom w:val="0"/>
          <w:divBdr>
            <w:top w:val="none" w:sz="0" w:space="0" w:color="auto"/>
            <w:left w:val="none" w:sz="0" w:space="0" w:color="auto"/>
            <w:bottom w:val="none" w:sz="0" w:space="0" w:color="auto"/>
            <w:right w:val="none" w:sz="0" w:space="0" w:color="auto"/>
          </w:divBdr>
        </w:div>
        <w:div w:id="1838959829">
          <w:marLeft w:val="640"/>
          <w:marRight w:val="0"/>
          <w:marTop w:val="0"/>
          <w:marBottom w:val="0"/>
          <w:divBdr>
            <w:top w:val="none" w:sz="0" w:space="0" w:color="auto"/>
            <w:left w:val="none" w:sz="0" w:space="0" w:color="auto"/>
            <w:bottom w:val="none" w:sz="0" w:space="0" w:color="auto"/>
            <w:right w:val="none" w:sz="0" w:space="0" w:color="auto"/>
          </w:divBdr>
        </w:div>
        <w:div w:id="772021047">
          <w:marLeft w:val="640"/>
          <w:marRight w:val="0"/>
          <w:marTop w:val="0"/>
          <w:marBottom w:val="0"/>
          <w:divBdr>
            <w:top w:val="none" w:sz="0" w:space="0" w:color="auto"/>
            <w:left w:val="none" w:sz="0" w:space="0" w:color="auto"/>
            <w:bottom w:val="none" w:sz="0" w:space="0" w:color="auto"/>
            <w:right w:val="none" w:sz="0" w:space="0" w:color="auto"/>
          </w:divBdr>
        </w:div>
        <w:div w:id="426577562">
          <w:marLeft w:val="640"/>
          <w:marRight w:val="0"/>
          <w:marTop w:val="0"/>
          <w:marBottom w:val="0"/>
          <w:divBdr>
            <w:top w:val="none" w:sz="0" w:space="0" w:color="auto"/>
            <w:left w:val="none" w:sz="0" w:space="0" w:color="auto"/>
            <w:bottom w:val="none" w:sz="0" w:space="0" w:color="auto"/>
            <w:right w:val="none" w:sz="0" w:space="0" w:color="auto"/>
          </w:divBdr>
        </w:div>
        <w:div w:id="1129586401">
          <w:marLeft w:val="640"/>
          <w:marRight w:val="0"/>
          <w:marTop w:val="0"/>
          <w:marBottom w:val="0"/>
          <w:divBdr>
            <w:top w:val="none" w:sz="0" w:space="0" w:color="auto"/>
            <w:left w:val="none" w:sz="0" w:space="0" w:color="auto"/>
            <w:bottom w:val="none" w:sz="0" w:space="0" w:color="auto"/>
            <w:right w:val="none" w:sz="0" w:space="0" w:color="auto"/>
          </w:divBdr>
        </w:div>
        <w:div w:id="701131992">
          <w:marLeft w:val="640"/>
          <w:marRight w:val="0"/>
          <w:marTop w:val="0"/>
          <w:marBottom w:val="0"/>
          <w:divBdr>
            <w:top w:val="none" w:sz="0" w:space="0" w:color="auto"/>
            <w:left w:val="none" w:sz="0" w:space="0" w:color="auto"/>
            <w:bottom w:val="none" w:sz="0" w:space="0" w:color="auto"/>
            <w:right w:val="none" w:sz="0" w:space="0" w:color="auto"/>
          </w:divBdr>
        </w:div>
        <w:div w:id="1162888287">
          <w:marLeft w:val="640"/>
          <w:marRight w:val="0"/>
          <w:marTop w:val="0"/>
          <w:marBottom w:val="0"/>
          <w:divBdr>
            <w:top w:val="none" w:sz="0" w:space="0" w:color="auto"/>
            <w:left w:val="none" w:sz="0" w:space="0" w:color="auto"/>
            <w:bottom w:val="none" w:sz="0" w:space="0" w:color="auto"/>
            <w:right w:val="none" w:sz="0" w:space="0" w:color="auto"/>
          </w:divBdr>
        </w:div>
        <w:div w:id="2140487307">
          <w:marLeft w:val="640"/>
          <w:marRight w:val="0"/>
          <w:marTop w:val="0"/>
          <w:marBottom w:val="0"/>
          <w:divBdr>
            <w:top w:val="none" w:sz="0" w:space="0" w:color="auto"/>
            <w:left w:val="none" w:sz="0" w:space="0" w:color="auto"/>
            <w:bottom w:val="none" w:sz="0" w:space="0" w:color="auto"/>
            <w:right w:val="none" w:sz="0" w:space="0" w:color="auto"/>
          </w:divBdr>
        </w:div>
        <w:div w:id="1888104748">
          <w:marLeft w:val="640"/>
          <w:marRight w:val="0"/>
          <w:marTop w:val="0"/>
          <w:marBottom w:val="0"/>
          <w:divBdr>
            <w:top w:val="none" w:sz="0" w:space="0" w:color="auto"/>
            <w:left w:val="none" w:sz="0" w:space="0" w:color="auto"/>
            <w:bottom w:val="none" w:sz="0" w:space="0" w:color="auto"/>
            <w:right w:val="none" w:sz="0" w:space="0" w:color="auto"/>
          </w:divBdr>
        </w:div>
        <w:div w:id="45570938">
          <w:marLeft w:val="640"/>
          <w:marRight w:val="0"/>
          <w:marTop w:val="0"/>
          <w:marBottom w:val="0"/>
          <w:divBdr>
            <w:top w:val="none" w:sz="0" w:space="0" w:color="auto"/>
            <w:left w:val="none" w:sz="0" w:space="0" w:color="auto"/>
            <w:bottom w:val="none" w:sz="0" w:space="0" w:color="auto"/>
            <w:right w:val="none" w:sz="0" w:space="0" w:color="auto"/>
          </w:divBdr>
        </w:div>
        <w:div w:id="36975044">
          <w:marLeft w:val="640"/>
          <w:marRight w:val="0"/>
          <w:marTop w:val="0"/>
          <w:marBottom w:val="0"/>
          <w:divBdr>
            <w:top w:val="none" w:sz="0" w:space="0" w:color="auto"/>
            <w:left w:val="none" w:sz="0" w:space="0" w:color="auto"/>
            <w:bottom w:val="none" w:sz="0" w:space="0" w:color="auto"/>
            <w:right w:val="none" w:sz="0" w:space="0" w:color="auto"/>
          </w:divBdr>
        </w:div>
        <w:div w:id="1318807400">
          <w:marLeft w:val="640"/>
          <w:marRight w:val="0"/>
          <w:marTop w:val="0"/>
          <w:marBottom w:val="0"/>
          <w:divBdr>
            <w:top w:val="none" w:sz="0" w:space="0" w:color="auto"/>
            <w:left w:val="none" w:sz="0" w:space="0" w:color="auto"/>
            <w:bottom w:val="none" w:sz="0" w:space="0" w:color="auto"/>
            <w:right w:val="none" w:sz="0" w:space="0" w:color="auto"/>
          </w:divBdr>
        </w:div>
        <w:div w:id="661928456">
          <w:marLeft w:val="640"/>
          <w:marRight w:val="0"/>
          <w:marTop w:val="0"/>
          <w:marBottom w:val="0"/>
          <w:divBdr>
            <w:top w:val="none" w:sz="0" w:space="0" w:color="auto"/>
            <w:left w:val="none" w:sz="0" w:space="0" w:color="auto"/>
            <w:bottom w:val="none" w:sz="0" w:space="0" w:color="auto"/>
            <w:right w:val="none" w:sz="0" w:space="0" w:color="auto"/>
          </w:divBdr>
        </w:div>
        <w:div w:id="1271472225">
          <w:marLeft w:val="640"/>
          <w:marRight w:val="0"/>
          <w:marTop w:val="0"/>
          <w:marBottom w:val="0"/>
          <w:divBdr>
            <w:top w:val="none" w:sz="0" w:space="0" w:color="auto"/>
            <w:left w:val="none" w:sz="0" w:space="0" w:color="auto"/>
            <w:bottom w:val="none" w:sz="0" w:space="0" w:color="auto"/>
            <w:right w:val="none" w:sz="0" w:space="0" w:color="auto"/>
          </w:divBdr>
        </w:div>
        <w:div w:id="1231968273">
          <w:marLeft w:val="640"/>
          <w:marRight w:val="0"/>
          <w:marTop w:val="0"/>
          <w:marBottom w:val="0"/>
          <w:divBdr>
            <w:top w:val="none" w:sz="0" w:space="0" w:color="auto"/>
            <w:left w:val="none" w:sz="0" w:space="0" w:color="auto"/>
            <w:bottom w:val="none" w:sz="0" w:space="0" w:color="auto"/>
            <w:right w:val="none" w:sz="0" w:space="0" w:color="auto"/>
          </w:divBdr>
        </w:div>
        <w:div w:id="846364108">
          <w:marLeft w:val="640"/>
          <w:marRight w:val="0"/>
          <w:marTop w:val="0"/>
          <w:marBottom w:val="0"/>
          <w:divBdr>
            <w:top w:val="none" w:sz="0" w:space="0" w:color="auto"/>
            <w:left w:val="none" w:sz="0" w:space="0" w:color="auto"/>
            <w:bottom w:val="none" w:sz="0" w:space="0" w:color="auto"/>
            <w:right w:val="none" w:sz="0" w:space="0" w:color="auto"/>
          </w:divBdr>
        </w:div>
        <w:div w:id="935672870">
          <w:marLeft w:val="640"/>
          <w:marRight w:val="0"/>
          <w:marTop w:val="0"/>
          <w:marBottom w:val="0"/>
          <w:divBdr>
            <w:top w:val="none" w:sz="0" w:space="0" w:color="auto"/>
            <w:left w:val="none" w:sz="0" w:space="0" w:color="auto"/>
            <w:bottom w:val="none" w:sz="0" w:space="0" w:color="auto"/>
            <w:right w:val="none" w:sz="0" w:space="0" w:color="auto"/>
          </w:divBdr>
        </w:div>
        <w:div w:id="536553828">
          <w:marLeft w:val="640"/>
          <w:marRight w:val="0"/>
          <w:marTop w:val="0"/>
          <w:marBottom w:val="0"/>
          <w:divBdr>
            <w:top w:val="none" w:sz="0" w:space="0" w:color="auto"/>
            <w:left w:val="none" w:sz="0" w:space="0" w:color="auto"/>
            <w:bottom w:val="none" w:sz="0" w:space="0" w:color="auto"/>
            <w:right w:val="none" w:sz="0" w:space="0" w:color="auto"/>
          </w:divBdr>
        </w:div>
        <w:div w:id="2051832498">
          <w:marLeft w:val="640"/>
          <w:marRight w:val="0"/>
          <w:marTop w:val="0"/>
          <w:marBottom w:val="0"/>
          <w:divBdr>
            <w:top w:val="none" w:sz="0" w:space="0" w:color="auto"/>
            <w:left w:val="none" w:sz="0" w:space="0" w:color="auto"/>
            <w:bottom w:val="none" w:sz="0" w:space="0" w:color="auto"/>
            <w:right w:val="none" w:sz="0" w:space="0" w:color="auto"/>
          </w:divBdr>
        </w:div>
        <w:div w:id="465005842">
          <w:marLeft w:val="640"/>
          <w:marRight w:val="0"/>
          <w:marTop w:val="0"/>
          <w:marBottom w:val="0"/>
          <w:divBdr>
            <w:top w:val="none" w:sz="0" w:space="0" w:color="auto"/>
            <w:left w:val="none" w:sz="0" w:space="0" w:color="auto"/>
            <w:bottom w:val="none" w:sz="0" w:space="0" w:color="auto"/>
            <w:right w:val="none" w:sz="0" w:space="0" w:color="auto"/>
          </w:divBdr>
        </w:div>
        <w:div w:id="1650015657">
          <w:marLeft w:val="640"/>
          <w:marRight w:val="0"/>
          <w:marTop w:val="0"/>
          <w:marBottom w:val="0"/>
          <w:divBdr>
            <w:top w:val="none" w:sz="0" w:space="0" w:color="auto"/>
            <w:left w:val="none" w:sz="0" w:space="0" w:color="auto"/>
            <w:bottom w:val="none" w:sz="0" w:space="0" w:color="auto"/>
            <w:right w:val="none" w:sz="0" w:space="0" w:color="auto"/>
          </w:divBdr>
        </w:div>
        <w:div w:id="333725584">
          <w:marLeft w:val="640"/>
          <w:marRight w:val="0"/>
          <w:marTop w:val="0"/>
          <w:marBottom w:val="0"/>
          <w:divBdr>
            <w:top w:val="none" w:sz="0" w:space="0" w:color="auto"/>
            <w:left w:val="none" w:sz="0" w:space="0" w:color="auto"/>
            <w:bottom w:val="none" w:sz="0" w:space="0" w:color="auto"/>
            <w:right w:val="none" w:sz="0" w:space="0" w:color="auto"/>
          </w:divBdr>
        </w:div>
        <w:div w:id="342172110">
          <w:marLeft w:val="640"/>
          <w:marRight w:val="0"/>
          <w:marTop w:val="0"/>
          <w:marBottom w:val="0"/>
          <w:divBdr>
            <w:top w:val="none" w:sz="0" w:space="0" w:color="auto"/>
            <w:left w:val="none" w:sz="0" w:space="0" w:color="auto"/>
            <w:bottom w:val="none" w:sz="0" w:space="0" w:color="auto"/>
            <w:right w:val="none" w:sz="0" w:space="0" w:color="auto"/>
          </w:divBdr>
        </w:div>
        <w:div w:id="2012441177">
          <w:marLeft w:val="640"/>
          <w:marRight w:val="0"/>
          <w:marTop w:val="0"/>
          <w:marBottom w:val="0"/>
          <w:divBdr>
            <w:top w:val="none" w:sz="0" w:space="0" w:color="auto"/>
            <w:left w:val="none" w:sz="0" w:space="0" w:color="auto"/>
            <w:bottom w:val="none" w:sz="0" w:space="0" w:color="auto"/>
            <w:right w:val="none" w:sz="0" w:space="0" w:color="auto"/>
          </w:divBdr>
        </w:div>
        <w:div w:id="30693174">
          <w:marLeft w:val="640"/>
          <w:marRight w:val="0"/>
          <w:marTop w:val="0"/>
          <w:marBottom w:val="0"/>
          <w:divBdr>
            <w:top w:val="none" w:sz="0" w:space="0" w:color="auto"/>
            <w:left w:val="none" w:sz="0" w:space="0" w:color="auto"/>
            <w:bottom w:val="none" w:sz="0" w:space="0" w:color="auto"/>
            <w:right w:val="none" w:sz="0" w:space="0" w:color="auto"/>
          </w:divBdr>
        </w:div>
        <w:div w:id="1596399865">
          <w:marLeft w:val="640"/>
          <w:marRight w:val="0"/>
          <w:marTop w:val="0"/>
          <w:marBottom w:val="0"/>
          <w:divBdr>
            <w:top w:val="none" w:sz="0" w:space="0" w:color="auto"/>
            <w:left w:val="none" w:sz="0" w:space="0" w:color="auto"/>
            <w:bottom w:val="none" w:sz="0" w:space="0" w:color="auto"/>
            <w:right w:val="none" w:sz="0" w:space="0" w:color="auto"/>
          </w:divBdr>
        </w:div>
        <w:div w:id="15548060">
          <w:marLeft w:val="640"/>
          <w:marRight w:val="0"/>
          <w:marTop w:val="0"/>
          <w:marBottom w:val="0"/>
          <w:divBdr>
            <w:top w:val="none" w:sz="0" w:space="0" w:color="auto"/>
            <w:left w:val="none" w:sz="0" w:space="0" w:color="auto"/>
            <w:bottom w:val="none" w:sz="0" w:space="0" w:color="auto"/>
            <w:right w:val="none" w:sz="0" w:space="0" w:color="auto"/>
          </w:divBdr>
        </w:div>
        <w:div w:id="217936340">
          <w:marLeft w:val="640"/>
          <w:marRight w:val="0"/>
          <w:marTop w:val="0"/>
          <w:marBottom w:val="0"/>
          <w:divBdr>
            <w:top w:val="none" w:sz="0" w:space="0" w:color="auto"/>
            <w:left w:val="none" w:sz="0" w:space="0" w:color="auto"/>
            <w:bottom w:val="none" w:sz="0" w:space="0" w:color="auto"/>
            <w:right w:val="none" w:sz="0" w:space="0" w:color="auto"/>
          </w:divBdr>
        </w:div>
        <w:div w:id="1992753942">
          <w:marLeft w:val="640"/>
          <w:marRight w:val="0"/>
          <w:marTop w:val="0"/>
          <w:marBottom w:val="0"/>
          <w:divBdr>
            <w:top w:val="none" w:sz="0" w:space="0" w:color="auto"/>
            <w:left w:val="none" w:sz="0" w:space="0" w:color="auto"/>
            <w:bottom w:val="none" w:sz="0" w:space="0" w:color="auto"/>
            <w:right w:val="none" w:sz="0" w:space="0" w:color="auto"/>
          </w:divBdr>
        </w:div>
        <w:div w:id="1812746801">
          <w:marLeft w:val="640"/>
          <w:marRight w:val="0"/>
          <w:marTop w:val="0"/>
          <w:marBottom w:val="0"/>
          <w:divBdr>
            <w:top w:val="none" w:sz="0" w:space="0" w:color="auto"/>
            <w:left w:val="none" w:sz="0" w:space="0" w:color="auto"/>
            <w:bottom w:val="none" w:sz="0" w:space="0" w:color="auto"/>
            <w:right w:val="none" w:sz="0" w:space="0" w:color="auto"/>
          </w:divBdr>
        </w:div>
        <w:div w:id="1290209335">
          <w:marLeft w:val="640"/>
          <w:marRight w:val="0"/>
          <w:marTop w:val="0"/>
          <w:marBottom w:val="0"/>
          <w:divBdr>
            <w:top w:val="none" w:sz="0" w:space="0" w:color="auto"/>
            <w:left w:val="none" w:sz="0" w:space="0" w:color="auto"/>
            <w:bottom w:val="none" w:sz="0" w:space="0" w:color="auto"/>
            <w:right w:val="none" w:sz="0" w:space="0" w:color="auto"/>
          </w:divBdr>
        </w:div>
        <w:div w:id="893156800">
          <w:marLeft w:val="640"/>
          <w:marRight w:val="0"/>
          <w:marTop w:val="0"/>
          <w:marBottom w:val="0"/>
          <w:divBdr>
            <w:top w:val="none" w:sz="0" w:space="0" w:color="auto"/>
            <w:left w:val="none" w:sz="0" w:space="0" w:color="auto"/>
            <w:bottom w:val="none" w:sz="0" w:space="0" w:color="auto"/>
            <w:right w:val="none" w:sz="0" w:space="0" w:color="auto"/>
          </w:divBdr>
        </w:div>
        <w:div w:id="1722945982">
          <w:marLeft w:val="640"/>
          <w:marRight w:val="0"/>
          <w:marTop w:val="0"/>
          <w:marBottom w:val="0"/>
          <w:divBdr>
            <w:top w:val="none" w:sz="0" w:space="0" w:color="auto"/>
            <w:left w:val="none" w:sz="0" w:space="0" w:color="auto"/>
            <w:bottom w:val="none" w:sz="0" w:space="0" w:color="auto"/>
            <w:right w:val="none" w:sz="0" w:space="0" w:color="auto"/>
          </w:divBdr>
        </w:div>
        <w:div w:id="914825930">
          <w:marLeft w:val="640"/>
          <w:marRight w:val="0"/>
          <w:marTop w:val="0"/>
          <w:marBottom w:val="0"/>
          <w:divBdr>
            <w:top w:val="none" w:sz="0" w:space="0" w:color="auto"/>
            <w:left w:val="none" w:sz="0" w:space="0" w:color="auto"/>
            <w:bottom w:val="none" w:sz="0" w:space="0" w:color="auto"/>
            <w:right w:val="none" w:sz="0" w:space="0" w:color="auto"/>
          </w:divBdr>
        </w:div>
      </w:divsChild>
    </w:div>
    <w:div w:id="876508600">
      <w:bodyDiv w:val="1"/>
      <w:marLeft w:val="0"/>
      <w:marRight w:val="0"/>
      <w:marTop w:val="0"/>
      <w:marBottom w:val="0"/>
      <w:divBdr>
        <w:top w:val="none" w:sz="0" w:space="0" w:color="auto"/>
        <w:left w:val="none" w:sz="0" w:space="0" w:color="auto"/>
        <w:bottom w:val="none" w:sz="0" w:space="0" w:color="auto"/>
        <w:right w:val="none" w:sz="0" w:space="0" w:color="auto"/>
      </w:divBdr>
      <w:divsChild>
        <w:div w:id="355621169">
          <w:marLeft w:val="640"/>
          <w:marRight w:val="0"/>
          <w:marTop w:val="0"/>
          <w:marBottom w:val="0"/>
          <w:divBdr>
            <w:top w:val="none" w:sz="0" w:space="0" w:color="auto"/>
            <w:left w:val="none" w:sz="0" w:space="0" w:color="auto"/>
            <w:bottom w:val="none" w:sz="0" w:space="0" w:color="auto"/>
            <w:right w:val="none" w:sz="0" w:space="0" w:color="auto"/>
          </w:divBdr>
        </w:div>
        <w:div w:id="1147361738">
          <w:marLeft w:val="640"/>
          <w:marRight w:val="0"/>
          <w:marTop w:val="0"/>
          <w:marBottom w:val="0"/>
          <w:divBdr>
            <w:top w:val="none" w:sz="0" w:space="0" w:color="auto"/>
            <w:left w:val="none" w:sz="0" w:space="0" w:color="auto"/>
            <w:bottom w:val="none" w:sz="0" w:space="0" w:color="auto"/>
            <w:right w:val="none" w:sz="0" w:space="0" w:color="auto"/>
          </w:divBdr>
        </w:div>
        <w:div w:id="1264145424">
          <w:marLeft w:val="640"/>
          <w:marRight w:val="0"/>
          <w:marTop w:val="0"/>
          <w:marBottom w:val="0"/>
          <w:divBdr>
            <w:top w:val="none" w:sz="0" w:space="0" w:color="auto"/>
            <w:left w:val="none" w:sz="0" w:space="0" w:color="auto"/>
            <w:bottom w:val="none" w:sz="0" w:space="0" w:color="auto"/>
            <w:right w:val="none" w:sz="0" w:space="0" w:color="auto"/>
          </w:divBdr>
        </w:div>
        <w:div w:id="273876385">
          <w:marLeft w:val="640"/>
          <w:marRight w:val="0"/>
          <w:marTop w:val="0"/>
          <w:marBottom w:val="0"/>
          <w:divBdr>
            <w:top w:val="none" w:sz="0" w:space="0" w:color="auto"/>
            <w:left w:val="none" w:sz="0" w:space="0" w:color="auto"/>
            <w:bottom w:val="none" w:sz="0" w:space="0" w:color="auto"/>
            <w:right w:val="none" w:sz="0" w:space="0" w:color="auto"/>
          </w:divBdr>
        </w:div>
        <w:div w:id="2041738085">
          <w:marLeft w:val="640"/>
          <w:marRight w:val="0"/>
          <w:marTop w:val="0"/>
          <w:marBottom w:val="0"/>
          <w:divBdr>
            <w:top w:val="none" w:sz="0" w:space="0" w:color="auto"/>
            <w:left w:val="none" w:sz="0" w:space="0" w:color="auto"/>
            <w:bottom w:val="none" w:sz="0" w:space="0" w:color="auto"/>
            <w:right w:val="none" w:sz="0" w:space="0" w:color="auto"/>
          </w:divBdr>
        </w:div>
        <w:div w:id="66155204">
          <w:marLeft w:val="640"/>
          <w:marRight w:val="0"/>
          <w:marTop w:val="0"/>
          <w:marBottom w:val="0"/>
          <w:divBdr>
            <w:top w:val="none" w:sz="0" w:space="0" w:color="auto"/>
            <w:left w:val="none" w:sz="0" w:space="0" w:color="auto"/>
            <w:bottom w:val="none" w:sz="0" w:space="0" w:color="auto"/>
            <w:right w:val="none" w:sz="0" w:space="0" w:color="auto"/>
          </w:divBdr>
        </w:div>
        <w:div w:id="1752778916">
          <w:marLeft w:val="640"/>
          <w:marRight w:val="0"/>
          <w:marTop w:val="0"/>
          <w:marBottom w:val="0"/>
          <w:divBdr>
            <w:top w:val="none" w:sz="0" w:space="0" w:color="auto"/>
            <w:left w:val="none" w:sz="0" w:space="0" w:color="auto"/>
            <w:bottom w:val="none" w:sz="0" w:space="0" w:color="auto"/>
            <w:right w:val="none" w:sz="0" w:space="0" w:color="auto"/>
          </w:divBdr>
        </w:div>
        <w:div w:id="1369723754">
          <w:marLeft w:val="640"/>
          <w:marRight w:val="0"/>
          <w:marTop w:val="0"/>
          <w:marBottom w:val="0"/>
          <w:divBdr>
            <w:top w:val="none" w:sz="0" w:space="0" w:color="auto"/>
            <w:left w:val="none" w:sz="0" w:space="0" w:color="auto"/>
            <w:bottom w:val="none" w:sz="0" w:space="0" w:color="auto"/>
            <w:right w:val="none" w:sz="0" w:space="0" w:color="auto"/>
          </w:divBdr>
        </w:div>
        <w:div w:id="821822194">
          <w:marLeft w:val="640"/>
          <w:marRight w:val="0"/>
          <w:marTop w:val="0"/>
          <w:marBottom w:val="0"/>
          <w:divBdr>
            <w:top w:val="none" w:sz="0" w:space="0" w:color="auto"/>
            <w:left w:val="none" w:sz="0" w:space="0" w:color="auto"/>
            <w:bottom w:val="none" w:sz="0" w:space="0" w:color="auto"/>
            <w:right w:val="none" w:sz="0" w:space="0" w:color="auto"/>
          </w:divBdr>
        </w:div>
        <w:div w:id="252520183">
          <w:marLeft w:val="640"/>
          <w:marRight w:val="0"/>
          <w:marTop w:val="0"/>
          <w:marBottom w:val="0"/>
          <w:divBdr>
            <w:top w:val="none" w:sz="0" w:space="0" w:color="auto"/>
            <w:left w:val="none" w:sz="0" w:space="0" w:color="auto"/>
            <w:bottom w:val="none" w:sz="0" w:space="0" w:color="auto"/>
            <w:right w:val="none" w:sz="0" w:space="0" w:color="auto"/>
          </w:divBdr>
        </w:div>
        <w:div w:id="1886598673">
          <w:marLeft w:val="640"/>
          <w:marRight w:val="0"/>
          <w:marTop w:val="0"/>
          <w:marBottom w:val="0"/>
          <w:divBdr>
            <w:top w:val="none" w:sz="0" w:space="0" w:color="auto"/>
            <w:left w:val="none" w:sz="0" w:space="0" w:color="auto"/>
            <w:bottom w:val="none" w:sz="0" w:space="0" w:color="auto"/>
            <w:right w:val="none" w:sz="0" w:space="0" w:color="auto"/>
          </w:divBdr>
        </w:div>
        <w:div w:id="1018508113">
          <w:marLeft w:val="640"/>
          <w:marRight w:val="0"/>
          <w:marTop w:val="0"/>
          <w:marBottom w:val="0"/>
          <w:divBdr>
            <w:top w:val="none" w:sz="0" w:space="0" w:color="auto"/>
            <w:left w:val="none" w:sz="0" w:space="0" w:color="auto"/>
            <w:bottom w:val="none" w:sz="0" w:space="0" w:color="auto"/>
            <w:right w:val="none" w:sz="0" w:space="0" w:color="auto"/>
          </w:divBdr>
        </w:div>
        <w:div w:id="847716764">
          <w:marLeft w:val="640"/>
          <w:marRight w:val="0"/>
          <w:marTop w:val="0"/>
          <w:marBottom w:val="0"/>
          <w:divBdr>
            <w:top w:val="none" w:sz="0" w:space="0" w:color="auto"/>
            <w:left w:val="none" w:sz="0" w:space="0" w:color="auto"/>
            <w:bottom w:val="none" w:sz="0" w:space="0" w:color="auto"/>
            <w:right w:val="none" w:sz="0" w:space="0" w:color="auto"/>
          </w:divBdr>
        </w:div>
        <w:div w:id="2127188866">
          <w:marLeft w:val="640"/>
          <w:marRight w:val="0"/>
          <w:marTop w:val="0"/>
          <w:marBottom w:val="0"/>
          <w:divBdr>
            <w:top w:val="none" w:sz="0" w:space="0" w:color="auto"/>
            <w:left w:val="none" w:sz="0" w:space="0" w:color="auto"/>
            <w:bottom w:val="none" w:sz="0" w:space="0" w:color="auto"/>
            <w:right w:val="none" w:sz="0" w:space="0" w:color="auto"/>
          </w:divBdr>
        </w:div>
        <w:div w:id="1101529871">
          <w:marLeft w:val="640"/>
          <w:marRight w:val="0"/>
          <w:marTop w:val="0"/>
          <w:marBottom w:val="0"/>
          <w:divBdr>
            <w:top w:val="none" w:sz="0" w:space="0" w:color="auto"/>
            <w:left w:val="none" w:sz="0" w:space="0" w:color="auto"/>
            <w:bottom w:val="none" w:sz="0" w:space="0" w:color="auto"/>
            <w:right w:val="none" w:sz="0" w:space="0" w:color="auto"/>
          </w:divBdr>
        </w:div>
        <w:div w:id="1854880688">
          <w:marLeft w:val="640"/>
          <w:marRight w:val="0"/>
          <w:marTop w:val="0"/>
          <w:marBottom w:val="0"/>
          <w:divBdr>
            <w:top w:val="none" w:sz="0" w:space="0" w:color="auto"/>
            <w:left w:val="none" w:sz="0" w:space="0" w:color="auto"/>
            <w:bottom w:val="none" w:sz="0" w:space="0" w:color="auto"/>
            <w:right w:val="none" w:sz="0" w:space="0" w:color="auto"/>
          </w:divBdr>
        </w:div>
        <w:div w:id="1653942709">
          <w:marLeft w:val="640"/>
          <w:marRight w:val="0"/>
          <w:marTop w:val="0"/>
          <w:marBottom w:val="0"/>
          <w:divBdr>
            <w:top w:val="none" w:sz="0" w:space="0" w:color="auto"/>
            <w:left w:val="none" w:sz="0" w:space="0" w:color="auto"/>
            <w:bottom w:val="none" w:sz="0" w:space="0" w:color="auto"/>
            <w:right w:val="none" w:sz="0" w:space="0" w:color="auto"/>
          </w:divBdr>
        </w:div>
        <w:div w:id="621426531">
          <w:marLeft w:val="640"/>
          <w:marRight w:val="0"/>
          <w:marTop w:val="0"/>
          <w:marBottom w:val="0"/>
          <w:divBdr>
            <w:top w:val="none" w:sz="0" w:space="0" w:color="auto"/>
            <w:left w:val="none" w:sz="0" w:space="0" w:color="auto"/>
            <w:bottom w:val="none" w:sz="0" w:space="0" w:color="auto"/>
            <w:right w:val="none" w:sz="0" w:space="0" w:color="auto"/>
          </w:divBdr>
        </w:div>
        <w:div w:id="1852639962">
          <w:marLeft w:val="640"/>
          <w:marRight w:val="0"/>
          <w:marTop w:val="0"/>
          <w:marBottom w:val="0"/>
          <w:divBdr>
            <w:top w:val="none" w:sz="0" w:space="0" w:color="auto"/>
            <w:left w:val="none" w:sz="0" w:space="0" w:color="auto"/>
            <w:bottom w:val="none" w:sz="0" w:space="0" w:color="auto"/>
            <w:right w:val="none" w:sz="0" w:space="0" w:color="auto"/>
          </w:divBdr>
        </w:div>
        <w:div w:id="1777795726">
          <w:marLeft w:val="640"/>
          <w:marRight w:val="0"/>
          <w:marTop w:val="0"/>
          <w:marBottom w:val="0"/>
          <w:divBdr>
            <w:top w:val="none" w:sz="0" w:space="0" w:color="auto"/>
            <w:left w:val="none" w:sz="0" w:space="0" w:color="auto"/>
            <w:bottom w:val="none" w:sz="0" w:space="0" w:color="auto"/>
            <w:right w:val="none" w:sz="0" w:space="0" w:color="auto"/>
          </w:divBdr>
        </w:div>
        <w:div w:id="384372049">
          <w:marLeft w:val="640"/>
          <w:marRight w:val="0"/>
          <w:marTop w:val="0"/>
          <w:marBottom w:val="0"/>
          <w:divBdr>
            <w:top w:val="none" w:sz="0" w:space="0" w:color="auto"/>
            <w:left w:val="none" w:sz="0" w:space="0" w:color="auto"/>
            <w:bottom w:val="none" w:sz="0" w:space="0" w:color="auto"/>
            <w:right w:val="none" w:sz="0" w:space="0" w:color="auto"/>
          </w:divBdr>
        </w:div>
        <w:div w:id="1836601914">
          <w:marLeft w:val="640"/>
          <w:marRight w:val="0"/>
          <w:marTop w:val="0"/>
          <w:marBottom w:val="0"/>
          <w:divBdr>
            <w:top w:val="none" w:sz="0" w:space="0" w:color="auto"/>
            <w:left w:val="none" w:sz="0" w:space="0" w:color="auto"/>
            <w:bottom w:val="none" w:sz="0" w:space="0" w:color="auto"/>
            <w:right w:val="none" w:sz="0" w:space="0" w:color="auto"/>
          </w:divBdr>
        </w:div>
        <w:div w:id="166483890">
          <w:marLeft w:val="640"/>
          <w:marRight w:val="0"/>
          <w:marTop w:val="0"/>
          <w:marBottom w:val="0"/>
          <w:divBdr>
            <w:top w:val="none" w:sz="0" w:space="0" w:color="auto"/>
            <w:left w:val="none" w:sz="0" w:space="0" w:color="auto"/>
            <w:bottom w:val="none" w:sz="0" w:space="0" w:color="auto"/>
            <w:right w:val="none" w:sz="0" w:space="0" w:color="auto"/>
          </w:divBdr>
        </w:div>
        <w:div w:id="1643577840">
          <w:marLeft w:val="640"/>
          <w:marRight w:val="0"/>
          <w:marTop w:val="0"/>
          <w:marBottom w:val="0"/>
          <w:divBdr>
            <w:top w:val="none" w:sz="0" w:space="0" w:color="auto"/>
            <w:left w:val="none" w:sz="0" w:space="0" w:color="auto"/>
            <w:bottom w:val="none" w:sz="0" w:space="0" w:color="auto"/>
            <w:right w:val="none" w:sz="0" w:space="0" w:color="auto"/>
          </w:divBdr>
        </w:div>
        <w:div w:id="1407606241">
          <w:marLeft w:val="640"/>
          <w:marRight w:val="0"/>
          <w:marTop w:val="0"/>
          <w:marBottom w:val="0"/>
          <w:divBdr>
            <w:top w:val="none" w:sz="0" w:space="0" w:color="auto"/>
            <w:left w:val="none" w:sz="0" w:space="0" w:color="auto"/>
            <w:bottom w:val="none" w:sz="0" w:space="0" w:color="auto"/>
            <w:right w:val="none" w:sz="0" w:space="0" w:color="auto"/>
          </w:divBdr>
        </w:div>
        <w:div w:id="448279643">
          <w:marLeft w:val="640"/>
          <w:marRight w:val="0"/>
          <w:marTop w:val="0"/>
          <w:marBottom w:val="0"/>
          <w:divBdr>
            <w:top w:val="none" w:sz="0" w:space="0" w:color="auto"/>
            <w:left w:val="none" w:sz="0" w:space="0" w:color="auto"/>
            <w:bottom w:val="none" w:sz="0" w:space="0" w:color="auto"/>
            <w:right w:val="none" w:sz="0" w:space="0" w:color="auto"/>
          </w:divBdr>
        </w:div>
        <w:div w:id="404956874">
          <w:marLeft w:val="640"/>
          <w:marRight w:val="0"/>
          <w:marTop w:val="0"/>
          <w:marBottom w:val="0"/>
          <w:divBdr>
            <w:top w:val="none" w:sz="0" w:space="0" w:color="auto"/>
            <w:left w:val="none" w:sz="0" w:space="0" w:color="auto"/>
            <w:bottom w:val="none" w:sz="0" w:space="0" w:color="auto"/>
            <w:right w:val="none" w:sz="0" w:space="0" w:color="auto"/>
          </w:divBdr>
        </w:div>
        <w:div w:id="784160072">
          <w:marLeft w:val="640"/>
          <w:marRight w:val="0"/>
          <w:marTop w:val="0"/>
          <w:marBottom w:val="0"/>
          <w:divBdr>
            <w:top w:val="none" w:sz="0" w:space="0" w:color="auto"/>
            <w:left w:val="none" w:sz="0" w:space="0" w:color="auto"/>
            <w:bottom w:val="none" w:sz="0" w:space="0" w:color="auto"/>
            <w:right w:val="none" w:sz="0" w:space="0" w:color="auto"/>
          </w:divBdr>
        </w:div>
        <w:div w:id="1422407530">
          <w:marLeft w:val="640"/>
          <w:marRight w:val="0"/>
          <w:marTop w:val="0"/>
          <w:marBottom w:val="0"/>
          <w:divBdr>
            <w:top w:val="none" w:sz="0" w:space="0" w:color="auto"/>
            <w:left w:val="none" w:sz="0" w:space="0" w:color="auto"/>
            <w:bottom w:val="none" w:sz="0" w:space="0" w:color="auto"/>
            <w:right w:val="none" w:sz="0" w:space="0" w:color="auto"/>
          </w:divBdr>
        </w:div>
        <w:div w:id="1940719026">
          <w:marLeft w:val="640"/>
          <w:marRight w:val="0"/>
          <w:marTop w:val="0"/>
          <w:marBottom w:val="0"/>
          <w:divBdr>
            <w:top w:val="none" w:sz="0" w:space="0" w:color="auto"/>
            <w:left w:val="none" w:sz="0" w:space="0" w:color="auto"/>
            <w:bottom w:val="none" w:sz="0" w:space="0" w:color="auto"/>
            <w:right w:val="none" w:sz="0" w:space="0" w:color="auto"/>
          </w:divBdr>
        </w:div>
        <w:div w:id="264465763">
          <w:marLeft w:val="640"/>
          <w:marRight w:val="0"/>
          <w:marTop w:val="0"/>
          <w:marBottom w:val="0"/>
          <w:divBdr>
            <w:top w:val="none" w:sz="0" w:space="0" w:color="auto"/>
            <w:left w:val="none" w:sz="0" w:space="0" w:color="auto"/>
            <w:bottom w:val="none" w:sz="0" w:space="0" w:color="auto"/>
            <w:right w:val="none" w:sz="0" w:space="0" w:color="auto"/>
          </w:divBdr>
        </w:div>
        <w:div w:id="561916336">
          <w:marLeft w:val="640"/>
          <w:marRight w:val="0"/>
          <w:marTop w:val="0"/>
          <w:marBottom w:val="0"/>
          <w:divBdr>
            <w:top w:val="none" w:sz="0" w:space="0" w:color="auto"/>
            <w:left w:val="none" w:sz="0" w:space="0" w:color="auto"/>
            <w:bottom w:val="none" w:sz="0" w:space="0" w:color="auto"/>
            <w:right w:val="none" w:sz="0" w:space="0" w:color="auto"/>
          </w:divBdr>
        </w:div>
        <w:div w:id="1435250429">
          <w:marLeft w:val="640"/>
          <w:marRight w:val="0"/>
          <w:marTop w:val="0"/>
          <w:marBottom w:val="0"/>
          <w:divBdr>
            <w:top w:val="none" w:sz="0" w:space="0" w:color="auto"/>
            <w:left w:val="none" w:sz="0" w:space="0" w:color="auto"/>
            <w:bottom w:val="none" w:sz="0" w:space="0" w:color="auto"/>
            <w:right w:val="none" w:sz="0" w:space="0" w:color="auto"/>
          </w:divBdr>
        </w:div>
        <w:div w:id="1182402873">
          <w:marLeft w:val="640"/>
          <w:marRight w:val="0"/>
          <w:marTop w:val="0"/>
          <w:marBottom w:val="0"/>
          <w:divBdr>
            <w:top w:val="none" w:sz="0" w:space="0" w:color="auto"/>
            <w:left w:val="none" w:sz="0" w:space="0" w:color="auto"/>
            <w:bottom w:val="none" w:sz="0" w:space="0" w:color="auto"/>
            <w:right w:val="none" w:sz="0" w:space="0" w:color="auto"/>
          </w:divBdr>
        </w:div>
        <w:div w:id="1302539538">
          <w:marLeft w:val="640"/>
          <w:marRight w:val="0"/>
          <w:marTop w:val="0"/>
          <w:marBottom w:val="0"/>
          <w:divBdr>
            <w:top w:val="none" w:sz="0" w:space="0" w:color="auto"/>
            <w:left w:val="none" w:sz="0" w:space="0" w:color="auto"/>
            <w:bottom w:val="none" w:sz="0" w:space="0" w:color="auto"/>
            <w:right w:val="none" w:sz="0" w:space="0" w:color="auto"/>
          </w:divBdr>
        </w:div>
        <w:div w:id="687408268">
          <w:marLeft w:val="640"/>
          <w:marRight w:val="0"/>
          <w:marTop w:val="0"/>
          <w:marBottom w:val="0"/>
          <w:divBdr>
            <w:top w:val="none" w:sz="0" w:space="0" w:color="auto"/>
            <w:left w:val="none" w:sz="0" w:space="0" w:color="auto"/>
            <w:bottom w:val="none" w:sz="0" w:space="0" w:color="auto"/>
            <w:right w:val="none" w:sz="0" w:space="0" w:color="auto"/>
          </w:divBdr>
        </w:div>
        <w:div w:id="78865463">
          <w:marLeft w:val="640"/>
          <w:marRight w:val="0"/>
          <w:marTop w:val="0"/>
          <w:marBottom w:val="0"/>
          <w:divBdr>
            <w:top w:val="none" w:sz="0" w:space="0" w:color="auto"/>
            <w:left w:val="none" w:sz="0" w:space="0" w:color="auto"/>
            <w:bottom w:val="none" w:sz="0" w:space="0" w:color="auto"/>
            <w:right w:val="none" w:sz="0" w:space="0" w:color="auto"/>
          </w:divBdr>
        </w:div>
        <w:div w:id="1154105724">
          <w:marLeft w:val="640"/>
          <w:marRight w:val="0"/>
          <w:marTop w:val="0"/>
          <w:marBottom w:val="0"/>
          <w:divBdr>
            <w:top w:val="none" w:sz="0" w:space="0" w:color="auto"/>
            <w:left w:val="none" w:sz="0" w:space="0" w:color="auto"/>
            <w:bottom w:val="none" w:sz="0" w:space="0" w:color="auto"/>
            <w:right w:val="none" w:sz="0" w:space="0" w:color="auto"/>
          </w:divBdr>
        </w:div>
        <w:div w:id="1587809045">
          <w:marLeft w:val="640"/>
          <w:marRight w:val="0"/>
          <w:marTop w:val="0"/>
          <w:marBottom w:val="0"/>
          <w:divBdr>
            <w:top w:val="none" w:sz="0" w:space="0" w:color="auto"/>
            <w:left w:val="none" w:sz="0" w:space="0" w:color="auto"/>
            <w:bottom w:val="none" w:sz="0" w:space="0" w:color="auto"/>
            <w:right w:val="none" w:sz="0" w:space="0" w:color="auto"/>
          </w:divBdr>
        </w:div>
        <w:div w:id="967318068">
          <w:marLeft w:val="640"/>
          <w:marRight w:val="0"/>
          <w:marTop w:val="0"/>
          <w:marBottom w:val="0"/>
          <w:divBdr>
            <w:top w:val="none" w:sz="0" w:space="0" w:color="auto"/>
            <w:left w:val="none" w:sz="0" w:space="0" w:color="auto"/>
            <w:bottom w:val="none" w:sz="0" w:space="0" w:color="auto"/>
            <w:right w:val="none" w:sz="0" w:space="0" w:color="auto"/>
          </w:divBdr>
        </w:div>
        <w:div w:id="1258172380">
          <w:marLeft w:val="640"/>
          <w:marRight w:val="0"/>
          <w:marTop w:val="0"/>
          <w:marBottom w:val="0"/>
          <w:divBdr>
            <w:top w:val="none" w:sz="0" w:space="0" w:color="auto"/>
            <w:left w:val="none" w:sz="0" w:space="0" w:color="auto"/>
            <w:bottom w:val="none" w:sz="0" w:space="0" w:color="auto"/>
            <w:right w:val="none" w:sz="0" w:space="0" w:color="auto"/>
          </w:divBdr>
        </w:div>
        <w:div w:id="867764747">
          <w:marLeft w:val="640"/>
          <w:marRight w:val="0"/>
          <w:marTop w:val="0"/>
          <w:marBottom w:val="0"/>
          <w:divBdr>
            <w:top w:val="none" w:sz="0" w:space="0" w:color="auto"/>
            <w:left w:val="none" w:sz="0" w:space="0" w:color="auto"/>
            <w:bottom w:val="none" w:sz="0" w:space="0" w:color="auto"/>
            <w:right w:val="none" w:sz="0" w:space="0" w:color="auto"/>
          </w:divBdr>
        </w:div>
        <w:div w:id="1262373005">
          <w:marLeft w:val="640"/>
          <w:marRight w:val="0"/>
          <w:marTop w:val="0"/>
          <w:marBottom w:val="0"/>
          <w:divBdr>
            <w:top w:val="none" w:sz="0" w:space="0" w:color="auto"/>
            <w:left w:val="none" w:sz="0" w:space="0" w:color="auto"/>
            <w:bottom w:val="none" w:sz="0" w:space="0" w:color="auto"/>
            <w:right w:val="none" w:sz="0" w:space="0" w:color="auto"/>
          </w:divBdr>
        </w:div>
        <w:div w:id="1897626505">
          <w:marLeft w:val="640"/>
          <w:marRight w:val="0"/>
          <w:marTop w:val="0"/>
          <w:marBottom w:val="0"/>
          <w:divBdr>
            <w:top w:val="none" w:sz="0" w:space="0" w:color="auto"/>
            <w:left w:val="none" w:sz="0" w:space="0" w:color="auto"/>
            <w:bottom w:val="none" w:sz="0" w:space="0" w:color="auto"/>
            <w:right w:val="none" w:sz="0" w:space="0" w:color="auto"/>
          </w:divBdr>
        </w:div>
        <w:div w:id="1609779489">
          <w:marLeft w:val="640"/>
          <w:marRight w:val="0"/>
          <w:marTop w:val="0"/>
          <w:marBottom w:val="0"/>
          <w:divBdr>
            <w:top w:val="none" w:sz="0" w:space="0" w:color="auto"/>
            <w:left w:val="none" w:sz="0" w:space="0" w:color="auto"/>
            <w:bottom w:val="none" w:sz="0" w:space="0" w:color="auto"/>
            <w:right w:val="none" w:sz="0" w:space="0" w:color="auto"/>
          </w:divBdr>
        </w:div>
        <w:div w:id="478111343">
          <w:marLeft w:val="640"/>
          <w:marRight w:val="0"/>
          <w:marTop w:val="0"/>
          <w:marBottom w:val="0"/>
          <w:divBdr>
            <w:top w:val="none" w:sz="0" w:space="0" w:color="auto"/>
            <w:left w:val="none" w:sz="0" w:space="0" w:color="auto"/>
            <w:bottom w:val="none" w:sz="0" w:space="0" w:color="auto"/>
            <w:right w:val="none" w:sz="0" w:space="0" w:color="auto"/>
          </w:divBdr>
        </w:div>
        <w:div w:id="1716588468">
          <w:marLeft w:val="640"/>
          <w:marRight w:val="0"/>
          <w:marTop w:val="0"/>
          <w:marBottom w:val="0"/>
          <w:divBdr>
            <w:top w:val="none" w:sz="0" w:space="0" w:color="auto"/>
            <w:left w:val="none" w:sz="0" w:space="0" w:color="auto"/>
            <w:bottom w:val="none" w:sz="0" w:space="0" w:color="auto"/>
            <w:right w:val="none" w:sz="0" w:space="0" w:color="auto"/>
          </w:divBdr>
        </w:div>
        <w:div w:id="2126608458">
          <w:marLeft w:val="640"/>
          <w:marRight w:val="0"/>
          <w:marTop w:val="0"/>
          <w:marBottom w:val="0"/>
          <w:divBdr>
            <w:top w:val="none" w:sz="0" w:space="0" w:color="auto"/>
            <w:left w:val="none" w:sz="0" w:space="0" w:color="auto"/>
            <w:bottom w:val="none" w:sz="0" w:space="0" w:color="auto"/>
            <w:right w:val="none" w:sz="0" w:space="0" w:color="auto"/>
          </w:divBdr>
        </w:div>
        <w:div w:id="1504974373">
          <w:marLeft w:val="640"/>
          <w:marRight w:val="0"/>
          <w:marTop w:val="0"/>
          <w:marBottom w:val="0"/>
          <w:divBdr>
            <w:top w:val="none" w:sz="0" w:space="0" w:color="auto"/>
            <w:left w:val="none" w:sz="0" w:space="0" w:color="auto"/>
            <w:bottom w:val="none" w:sz="0" w:space="0" w:color="auto"/>
            <w:right w:val="none" w:sz="0" w:space="0" w:color="auto"/>
          </w:divBdr>
        </w:div>
        <w:div w:id="296181461">
          <w:marLeft w:val="640"/>
          <w:marRight w:val="0"/>
          <w:marTop w:val="0"/>
          <w:marBottom w:val="0"/>
          <w:divBdr>
            <w:top w:val="none" w:sz="0" w:space="0" w:color="auto"/>
            <w:left w:val="none" w:sz="0" w:space="0" w:color="auto"/>
            <w:bottom w:val="none" w:sz="0" w:space="0" w:color="auto"/>
            <w:right w:val="none" w:sz="0" w:space="0" w:color="auto"/>
          </w:divBdr>
        </w:div>
        <w:div w:id="898780967">
          <w:marLeft w:val="640"/>
          <w:marRight w:val="0"/>
          <w:marTop w:val="0"/>
          <w:marBottom w:val="0"/>
          <w:divBdr>
            <w:top w:val="none" w:sz="0" w:space="0" w:color="auto"/>
            <w:left w:val="none" w:sz="0" w:space="0" w:color="auto"/>
            <w:bottom w:val="none" w:sz="0" w:space="0" w:color="auto"/>
            <w:right w:val="none" w:sz="0" w:space="0" w:color="auto"/>
          </w:divBdr>
        </w:div>
        <w:div w:id="1024793797">
          <w:marLeft w:val="640"/>
          <w:marRight w:val="0"/>
          <w:marTop w:val="0"/>
          <w:marBottom w:val="0"/>
          <w:divBdr>
            <w:top w:val="none" w:sz="0" w:space="0" w:color="auto"/>
            <w:left w:val="none" w:sz="0" w:space="0" w:color="auto"/>
            <w:bottom w:val="none" w:sz="0" w:space="0" w:color="auto"/>
            <w:right w:val="none" w:sz="0" w:space="0" w:color="auto"/>
          </w:divBdr>
        </w:div>
        <w:div w:id="924188750">
          <w:marLeft w:val="640"/>
          <w:marRight w:val="0"/>
          <w:marTop w:val="0"/>
          <w:marBottom w:val="0"/>
          <w:divBdr>
            <w:top w:val="none" w:sz="0" w:space="0" w:color="auto"/>
            <w:left w:val="none" w:sz="0" w:space="0" w:color="auto"/>
            <w:bottom w:val="none" w:sz="0" w:space="0" w:color="auto"/>
            <w:right w:val="none" w:sz="0" w:space="0" w:color="auto"/>
          </w:divBdr>
        </w:div>
        <w:div w:id="661473661">
          <w:marLeft w:val="640"/>
          <w:marRight w:val="0"/>
          <w:marTop w:val="0"/>
          <w:marBottom w:val="0"/>
          <w:divBdr>
            <w:top w:val="none" w:sz="0" w:space="0" w:color="auto"/>
            <w:left w:val="none" w:sz="0" w:space="0" w:color="auto"/>
            <w:bottom w:val="none" w:sz="0" w:space="0" w:color="auto"/>
            <w:right w:val="none" w:sz="0" w:space="0" w:color="auto"/>
          </w:divBdr>
        </w:div>
        <w:div w:id="1494759318">
          <w:marLeft w:val="640"/>
          <w:marRight w:val="0"/>
          <w:marTop w:val="0"/>
          <w:marBottom w:val="0"/>
          <w:divBdr>
            <w:top w:val="none" w:sz="0" w:space="0" w:color="auto"/>
            <w:left w:val="none" w:sz="0" w:space="0" w:color="auto"/>
            <w:bottom w:val="none" w:sz="0" w:space="0" w:color="auto"/>
            <w:right w:val="none" w:sz="0" w:space="0" w:color="auto"/>
          </w:divBdr>
        </w:div>
        <w:div w:id="332100618">
          <w:marLeft w:val="640"/>
          <w:marRight w:val="0"/>
          <w:marTop w:val="0"/>
          <w:marBottom w:val="0"/>
          <w:divBdr>
            <w:top w:val="none" w:sz="0" w:space="0" w:color="auto"/>
            <w:left w:val="none" w:sz="0" w:space="0" w:color="auto"/>
            <w:bottom w:val="none" w:sz="0" w:space="0" w:color="auto"/>
            <w:right w:val="none" w:sz="0" w:space="0" w:color="auto"/>
          </w:divBdr>
        </w:div>
        <w:div w:id="1488546554">
          <w:marLeft w:val="640"/>
          <w:marRight w:val="0"/>
          <w:marTop w:val="0"/>
          <w:marBottom w:val="0"/>
          <w:divBdr>
            <w:top w:val="none" w:sz="0" w:space="0" w:color="auto"/>
            <w:left w:val="none" w:sz="0" w:space="0" w:color="auto"/>
            <w:bottom w:val="none" w:sz="0" w:space="0" w:color="auto"/>
            <w:right w:val="none" w:sz="0" w:space="0" w:color="auto"/>
          </w:divBdr>
        </w:div>
        <w:div w:id="250743875">
          <w:marLeft w:val="640"/>
          <w:marRight w:val="0"/>
          <w:marTop w:val="0"/>
          <w:marBottom w:val="0"/>
          <w:divBdr>
            <w:top w:val="none" w:sz="0" w:space="0" w:color="auto"/>
            <w:left w:val="none" w:sz="0" w:space="0" w:color="auto"/>
            <w:bottom w:val="none" w:sz="0" w:space="0" w:color="auto"/>
            <w:right w:val="none" w:sz="0" w:space="0" w:color="auto"/>
          </w:divBdr>
        </w:div>
        <w:div w:id="1958641376">
          <w:marLeft w:val="640"/>
          <w:marRight w:val="0"/>
          <w:marTop w:val="0"/>
          <w:marBottom w:val="0"/>
          <w:divBdr>
            <w:top w:val="none" w:sz="0" w:space="0" w:color="auto"/>
            <w:left w:val="none" w:sz="0" w:space="0" w:color="auto"/>
            <w:bottom w:val="none" w:sz="0" w:space="0" w:color="auto"/>
            <w:right w:val="none" w:sz="0" w:space="0" w:color="auto"/>
          </w:divBdr>
        </w:div>
        <w:div w:id="2129008485">
          <w:marLeft w:val="640"/>
          <w:marRight w:val="0"/>
          <w:marTop w:val="0"/>
          <w:marBottom w:val="0"/>
          <w:divBdr>
            <w:top w:val="none" w:sz="0" w:space="0" w:color="auto"/>
            <w:left w:val="none" w:sz="0" w:space="0" w:color="auto"/>
            <w:bottom w:val="none" w:sz="0" w:space="0" w:color="auto"/>
            <w:right w:val="none" w:sz="0" w:space="0" w:color="auto"/>
          </w:divBdr>
        </w:div>
        <w:div w:id="51656850">
          <w:marLeft w:val="640"/>
          <w:marRight w:val="0"/>
          <w:marTop w:val="0"/>
          <w:marBottom w:val="0"/>
          <w:divBdr>
            <w:top w:val="none" w:sz="0" w:space="0" w:color="auto"/>
            <w:left w:val="none" w:sz="0" w:space="0" w:color="auto"/>
            <w:bottom w:val="none" w:sz="0" w:space="0" w:color="auto"/>
            <w:right w:val="none" w:sz="0" w:space="0" w:color="auto"/>
          </w:divBdr>
        </w:div>
        <w:div w:id="1672368118">
          <w:marLeft w:val="640"/>
          <w:marRight w:val="0"/>
          <w:marTop w:val="0"/>
          <w:marBottom w:val="0"/>
          <w:divBdr>
            <w:top w:val="none" w:sz="0" w:space="0" w:color="auto"/>
            <w:left w:val="none" w:sz="0" w:space="0" w:color="auto"/>
            <w:bottom w:val="none" w:sz="0" w:space="0" w:color="auto"/>
            <w:right w:val="none" w:sz="0" w:space="0" w:color="auto"/>
          </w:divBdr>
        </w:div>
        <w:div w:id="621809746">
          <w:marLeft w:val="640"/>
          <w:marRight w:val="0"/>
          <w:marTop w:val="0"/>
          <w:marBottom w:val="0"/>
          <w:divBdr>
            <w:top w:val="none" w:sz="0" w:space="0" w:color="auto"/>
            <w:left w:val="none" w:sz="0" w:space="0" w:color="auto"/>
            <w:bottom w:val="none" w:sz="0" w:space="0" w:color="auto"/>
            <w:right w:val="none" w:sz="0" w:space="0" w:color="auto"/>
          </w:divBdr>
        </w:div>
        <w:div w:id="765464284">
          <w:marLeft w:val="640"/>
          <w:marRight w:val="0"/>
          <w:marTop w:val="0"/>
          <w:marBottom w:val="0"/>
          <w:divBdr>
            <w:top w:val="none" w:sz="0" w:space="0" w:color="auto"/>
            <w:left w:val="none" w:sz="0" w:space="0" w:color="auto"/>
            <w:bottom w:val="none" w:sz="0" w:space="0" w:color="auto"/>
            <w:right w:val="none" w:sz="0" w:space="0" w:color="auto"/>
          </w:divBdr>
        </w:div>
        <w:div w:id="160201838">
          <w:marLeft w:val="640"/>
          <w:marRight w:val="0"/>
          <w:marTop w:val="0"/>
          <w:marBottom w:val="0"/>
          <w:divBdr>
            <w:top w:val="none" w:sz="0" w:space="0" w:color="auto"/>
            <w:left w:val="none" w:sz="0" w:space="0" w:color="auto"/>
            <w:bottom w:val="none" w:sz="0" w:space="0" w:color="auto"/>
            <w:right w:val="none" w:sz="0" w:space="0" w:color="auto"/>
          </w:divBdr>
        </w:div>
        <w:div w:id="981272268">
          <w:marLeft w:val="640"/>
          <w:marRight w:val="0"/>
          <w:marTop w:val="0"/>
          <w:marBottom w:val="0"/>
          <w:divBdr>
            <w:top w:val="none" w:sz="0" w:space="0" w:color="auto"/>
            <w:left w:val="none" w:sz="0" w:space="0" w:color="auto"/>
            <w:bottom w:val="none" w:sz="0" w:space="0" w:color="auto"/>
            <w:right w:val="none" w:sz="0" w:space="0" w:color="auto"/>
          </w:divBdr>
        </w:div>
        <w:div w:id="1298871786">
          <w:marLeft w:val="640"/>
          <w:marRight w:val="0"/>
          <w:marTop w:val="0"/>
          <w:marBottom w:val="0"/>
          <w:divBdr>
            <w:top w:val="none" w:sz="0" w:space="0" w:color="auto"/>
            <w:left w:val="none" w:sz="0" w:space="0" w:color="auto"/>
            <w:bottom w:val="none" w:sz="0" w:space="0" w:color="auto"/>
            <w:right w:val="none" w:sz="0" w:space="0" w:color="auto"/>
          </w:divBdr>
        </w:div>
        <w:div w:id="1614020703">
          <w:marLeft w:val="640"/>
          <w:marRight w:val="0"/>
          <w:marTop w:val="0"/>
          <w:marBottom w:val="0"/>
          <w:divBdr>
            <w:top w:val="none" w:sz="0" w:space="0" w:color="auto"/>
            <w:left w:val="none" w:sz="0" w:space="0" w:color="auto"/>
            <w:bottom w:val="none" w:sz="0" w:space="0" w:color="auto"/>
            <w:right w:val="none" w:sz="0" w:space="0" w:color="auto"/>
          </w:divBdr>
        </w:div>
        <w:div w:id="896086908">
          <w:marLeft w:val="640"/>
          <w:marRight w:val="0"/>
          <w:marTop w:val="0"/>
          <w:marBottom w:val="0"/>
          <w:divBdr>
            <w:top w:val="none" w:sz="0" w:space="0" w:color="auto"/>
            <w:left w:val="none" w:sz="0" w:space="0" w:color="auto"/>
            <w:bottom w:val="none" w:sz="0" w:space="0" w:color="auto"/>
            <w:right w:val="none" w:sz="0" w:space="0" w:color="auto"/>
          </w:divBdr>
        </w:div>
        <w:div w:id="1173492818">
          <w:marLeft w:val="640"/>
          <w:marRight w:val="0"/>
          <w:marTop w:val="0"/>
          <w:marBottom w:val="0"/>
          <w:divBdr>
            <w:top w:val="none" w:sz="0" w:space="0" w:color="auto"/>
            <w:left w:val="none" w:sz="0" w:space="0" w:color="auto"/>
            <w:bottom w:val="none" w:sz="0" w:space="0" w:color="auto"/>
            <w:right w:val="none" w:sz="0" w:space="0" w:color="auto"/>
          </w:divBdr>
        </w:div>
        <w:div w:id="584801143">
          <w:marLeft w:val="640"/>
          <w:marRight w:val="0"/>
          <w:marTop w:val="0"/>
          <w:marBottom w:val="0"/>
          <w:divBdr>
            <w:top w:val="none" w:sz="0" w:space="0" w:color="auto"/>
            <w:left w:val="none" w:sz="0" w:space="0" w:color="auto"/>
            <w:bottom w:val="none" w:sz="0" w:space="0" w:color="auto"/>
            <w:right w:val="none" w:sz="0" w:space="0" w:color="auto"/>
          </w:divBdr>
        </w:div>
        <w:div w:id="3634458">
          <w:marLeft w:val="640"/>
          <w:marRight w:val="0"/>
          <w:marTop w:val="0"/>
          <w:marBottom w:val="0"/>
          <w:divBdr>
            <w:top w:val="none" w:sz="0" w:space="0" w:color="auto"/>
            <w:left w:val="none" w:sz="0" w:space="0" w:color="auto"/>
            <w:bottom w:val="none" w:sz="0" w:space="0" w:color="auto"/>
            <w:right w:val="none" w:sz="0" w:space="0" w:color="auto"/>
          </w:divBdr>
        </w:div>
        <w:div w:id="483351268">
          <w:marLeft w:val="640"/>
          <w:marRight w:val="0"/>
          <w:marTop w:val="0"/>
          <w:marBottom w:val="0"/>
          <w:divBdr>
            <w:top w:val="none" w:sz="0" w:space="0" w:color="auto"/>
            <w:left w:val="none" w:sz="0" w:space="0" w:color="auto"/>
            <w:bottom w:val="none" w:sz="0" w:space="0" w:color="auto"/>
            <w:right w:val="none" w:sz="0" w:space="0" w:color="auto"/>
          </w:divBdr>
        </w:div>
        <w:div w:id="170145209">
          <w:marLeft w:val="640"/>
          <w:marRight w:val="0"/>
          <w:marTop w:val="0"/>
          <w:marBottom w:val="0"/>
          <w:divBdr>
            <w:top w:val="none" w:sz="0" w:space="0" w:color="auto"/>
            <w:left w:val="none" w:sz="0" w:space="0" w:color="auto"/>
            <w:bottom w:val="none" w:sz="0" w:space="0" w:color="auto"/>
            <w:right w:val="none" w:sz="0" w:space="0" w:color="auto"/>
          </w:divBdr>
        </w:div>
        <w:div w:id="406996431">
          <w:marLeft w:val="640"/>
          <w:marRight w:val="0"/>
          <w:marTop w:val="0"/>
          <w:marBottom w:val="0"/>
          <w:divBdr>
            <w:top w:val="none" w:sz="0" w:space="0" w:color="auto"/>
            <w:left w:val="none" w:sz="0" w:space="0" w:color="auto"/>
            <w:bottom w:val="none" w:sz="0" w:space="0" w:color="auto"/>
            <w:right w:val="none" w:sz="0" w:space="0" w:color="auto"/>
          </w:divBdr>
        </w:div>
        <w:div w:id="1153446970">
          <w:marLeft w:val="640"/>
          <w:marRight w:val="0"/>
          <w:marTop w:val="0"/>
          <w:marBottom w:val="0"/>
          <w:divBdr>
            <w:top w:val="none" w:sz="0" w:space="0" w:color="auto"/>
            <w:left w:val="none" w:sz="0" w:space="0" w:color="auto"/>
            <w:bottom w:val="none" w:sz="0" w:space="0" w:color="auto"/>
            <w:right w:val="none" w:sz="0" w:space="0" w:color="auto"/>
          </w:divBdr>
        </w:div>
        <w:div w:id="746421847">
          <w:marLeft w:val="640"/>
          <w:marRight w:val="0"/>
          <w:marTop w:val="0"/>
          <w:marBottom w:val="0"/>
          <w:divBdr>
            <w:top w:val="none" w:sz="0" w:space="0" w:color="auto"/>
            <w:left w:val="none" w:sz="0" w:space="0" w:color="auto"/>
            <w:bottom w:val="none" w:sz="0" w:space="0" w:color="auto"/>
            <w:right w:val="none" w:sz="0" w:space="0" w:color="auto"/>
          </w:divBdr>
        </w:div>
        <w:div w:id="2072074350">
          <w:marLeft w:val="640"/>
          <w:marRight w:val="0"/>
          <w:marTop w:val="0"/>
          <w:marBottom w:val="0"/>
          <w:divBdr>
            <w:top w:val="none" w:sz="0" w:space="0" w:color="auto"/>
            <w:left w:val="none" w:sz="0" w:space="0" w:color="auto"/>
            <w:bottom w:val="none" w:sz="0" w:space="0" w:color="auto"/>
            <w:right w:val="none" w:sz="0" w:space="0" w:color="auto"/>
          </w:divBdr>
        </w:div>
        <w:div w:id="369258269">
          <w:marLeft w:val="640"/>
          <w:marRight w:val="0"/>
          <w:marTop w:val="0"/>
          <w:marBottom w:val="0"/>
          <w:divBdr>
            <w:top w:val="none" w:sz="0" w:space="0" w:color="auto"/>
            <w:left w:val="none" w:sz="0" w:space="0" w:color="auto"/>
            <w:bottom w:val="none" w:sz="0" w:space="0" w:color="auto"/>
            <w:right w:val="none" w:sz="0" w:space="0" w:color="auto"/>
          </w:divBdr>
        </w:div>
        <w:div w:id="1142504696">
          <w:marLeft w:val="640"/>
          <w:marRight w:val="0"/>
          <w:marTop w:val="0"/>
          <w:marBottom w:val="0"/>
          <w:divBdr>
            <w:top w:val="none" w:sz="0" w:space="0" w:color="auto"/>
            <w:left w:val="none" w:sz="0" w:space="0" w:color="auto"/>
            <w:bottom w:val="none" w:sz="0" w:space="0" w:color="auto"/>
            <w:right w:val="none" w:sz="0" w:space="0" w:color="auto"/>
          </w:divBdr>
        </w:div>
        <w:div w:id="104233575">
          <w:marLeft w:val="640"/>
          <w:marRight w:val="0"/>
          <w:marTop w:val="0"/>
          <w:marBottom w:val="0"/>
          <w:divBdr>
            <w:top w:val="none" w:sz="0" w:space="0" w:color="auto"/>
            <w:left w:val="none" w:sz="0" w:space="0" w:color="auto"/>
            <w:bottom w:val="none" w:sz="0" w:space="0" w:color="auto"/>
            <w:right w:val="none" w:sz="0" w:space="0" w:color="auto"/>
          </w:divBdr>
        </w:div>
        <w:div w:id="1802916452">
          <w:marLeft w:val="640"/>
          <w:marRight w:val="0"/>
          <w:marTop w:val="0"/>
          <w:marBottom w:val="0"/>
          <w:divBdr>
            <w:top w:val="none" w:sz="0" w:space="0" w:color="auto"/>
            <w:left w:val="none" w:sz="0" w:space="0" w:color="auto"/>
            <w:bottom w:val="none" w:sz="0" w:space="0" w:color="auto"/>
            <w:right w:val="none" w:sz="0" w:space="0" w:color="auto"/>
          </w:divBdr>
        </w:div>
        <w:div w:id="1635330221">
          <w:marLeft w:val="640"/>
          <w:marRight w:val="0"/>
          <w:marTop w:val="0"/>
          <w:marBottom w:val="0"/>
          <w:divBdr>
            <w:top w:val="none" w:sz="0" w:space="0" w:color="auto"/>
            <w:left w:val="none" w:sz="0" w:space="0" w:color="auto"/>
            <w:bottom w:val="none" w:sz="0" w:space="0" w:color="auto"/>
            <w:right w:val="none" w:sz="0" w:space="0" w:color="auto"/>
          </w:divBdr>
        </w:div>
        <w:div w:id="324209126">
          <w:marLeft w:val="640"/>
          <w:marRight w:val="0"/>
          <w:marTop w:val="0"/>
          <w:marBottom w:val="0"/>
          <w:divBdr>
            <w:top w:val="none" w:sz="0" w:space="0" w:color="auto"/>
            <w:left w:val="none" w:sz="0" w:space="0" w:color="auto"/>
            <w:bottom w:val="none" w:sz="0" w:space="0" w:color="auto"/>
            <w:right w:val="none" w:sz="0" w:space="0" w:color="auto"/>
          </w:divBdr>
        </w:div>
        <w:div w:id="1211647435">
          <w:marLeft w:val="640"/>
          <w:marRight w:val="0"/>
          <w:marTop w:val="0"/>
          <w:marBottom w:val="0"/>
          <w:divBdr>
            <w:top w:val="none" w:sz="0" w:space="0" w:color="auto"/>
            <w:left w:val="none" w:sz="0" w:space="0" w:color="auto"/>
            <w:bottom w:val="none" w:sz="0" w:space="0" w:color="auto"/>
            <w:right w:val="none" w:sz="0" w:space="0" w:color="auto"/>
          </w:divBdr>
        </w:div>
        <w:div w:id="682829631">
          <w:marLeft w:val="640"/>
          <w:marRight w:val="0"/>
          <w:marTop w:val="0"/>
          <w:marBottom w:val="0"/>
          <w:divBdr>
            <w:top w:val="none" w:sz="0" w:space="0" w:color="auto"/>
            <w:left w:val="none" w:sz="0" w:space="0" w:color="auto"/>
            <w:bottom w:val="none" w:sz="0" w:space="0" w:color="auto"/>
            <w:right w:val="none" w:sz="0" w:space="0" w:color="auto"/>
          </w:divBdr>
        </w:div>
        <w:div w:id="1094785275">
          <w:marLeft w:val="640"/>
          <w:marRight w:val="0"/>
          <w:marTop w:val="0"/>
          <w:marBottom w:val="0"/>
          <w:divBdr>
            <w:top w:val="none" w:sz="0" w:space="0" w:color="auto"/>
            <w:left w:val="none" w:sz="0" w:space="0" w:color="auto"/>
            <w:bottom w:val="none" w:sz="0" w:space="0" w:color="auto"/>
            <w:right w:val="none" w:sz="0" w:space="0" w:color="auto"/>
          </w:divBdr>
        </w:div>
        <w:div w:id="1670788632">
          <w:marLeft w:val="640"/>
          <w:marRight w:val="0"/>
          <w:marTop w:val="0"/>
          <w:marBottom w:val="0"/>
          <w:divBdr>
            <w:top w:val="none" w:sz="0" w:space="0" w:color="auto"/>
            <w:left w:val="none" w:sz="0" w:space="0" w:color="auto"/>
            <w:bottom w:val="none" w:sz="0" w:space="0" w:color="auto"/>
            <w:right w:val="none" w:sz="0" w:space="0" w:color="auto"/>
          </w:divBdr>
        </w:div>
        <w:div w:id="1543205389">
          <w:marLeft w:val="640"/>
          <w:marRight w:val="0"/>
          <w:marTop w:val="0"/>
          <w:marBottom w:val="0"/>
          <w:divBdr>
            <w:top w:val="none" w:sz="0" w:space="0" w:color="auto"/>
            <w:left w:val="none" w:sz="0" w:space="0" w:color="auto"/>
            <w:bottom w:val="none" w:sz="0" w:space="0" w:color="auto"/>
            <w:right w:val="none" w:sz="0" w:space="0" w:color="auto"/>
          </w:divBdr>
        </w:div>
        <w:div w:id="141773918">
          <w:marLeft w:val="640"/>
          <w:marRight w:val="0"/>
          <w:marTop w:val="0"/>
          <w:marBottom w:val="0"/>
          <w:divBdr>
            <w:top w:val="none" w:sz="0" w:space="0" w:color="auto"/>
            <w:left w:val="none" w:sz="0" w:space="0" w:color="auto"/>
            <w:bottom w:val="none" w:sz="0" w:space="0" w:color="auto"/>
            <w:right w:val="none" w:sz="0" w:space="0" w:color="auto"/>
          </w:divBdr>
        </w:div>
        <w:div w:id="1282301214">
          <w:marLeft w:val="640"/>
          <w:marRight w:val="0"/>
          <w:marTop w:val="0"/>
          <w:marBottom w:val="0"/>
          <w:divBdr>
            <w:top w:val="none" w:sz="0" w:space="0" w:color="auto"/>
            <w:left w:val="none" w:sz="0" w:space="0" w:color="auto"/>
            <w:bottom w:val="none" w:sz="0" w:space="0" w:color="auto"/>
            <w:right w:val="none" w:sz="0" w:space="0" w:color="auto"/>
          </w:divBdr>
        </w:div>
        <w:div w:id="1733772751">
          <w:marLeft w:val="640"/>
          <w:marRight w:val="0"/>
          <w:marTop w:val="0"/>
          <w:marBottom w:val="0"/>
          <w:divBdr>
            <w:top w:val="none" w:sz="0" w:space="0" w:color="auto"/>
            <w:left w:val="none" w:sz="0" w:space="0" w:color="auto"/>
            <w:bottom w:val="none" w:sz="0" w:space="0" w:color="auto"/>
            <w:right w:val="none" w:sz="0" w:space="0" w:color="auto"/>
          </w:divBdr>
        </w:div>
        <w:div w:id="1008214622">
          <w:marLeft w:val="640"/>
          <w:marRight w:val="0"/>
          <w:marTop w:val="0"/>
          <w:marBottom w:val="0"/>
          <w:divBdr>
            <w:top w:val="none" w:sz="0" w:space="0" w:color="auto"/>
            <w:left w:val="none" w:sz="0" w:space="0" w:color="auto"/>
            <w:bottom w:val="none" w:sz="0" w:space="0" w:color="auto"/>
            <w:right w:val="none" w:sz="0" w:space="0" w:color="auto"/>
          </w:divBdr>
        </w:div>
        <w:div w:id="2057505016">
          <w:marLeft w:val="640"/>
          <w:marRight w:val="0"/>
          <w:marTop w:val="0"/>
          <w:marBottom w:val="0"/>
          <w:divBdr>
            <w:top w:val="none" w:sz="0" w:space="0" w:color="auto"/>
            <w:left w:val="none" w:sz="0" w:space="0" w:color="auto"/>
            <w:bottom w:val="none" w:sz="0" w:space="0" w:color="auto"/>
            <w:right w:val="none" w:sz="0" w:space="0" w:color="auto"/>
          </w:divBdr>
        </w:div>
        <w:div w:id="343479081">
          <w:marLeft w:val="640"/>
          <w:marRight w:val="0"/>
          <w:marTop w:val="0"/>
          <w:marBottom w:val="0"/>
          <w:divBdr>
            <w:top w:val="none" w:sz="0" w:space="0" w:color="auto"/>
            <w:left w:val="none" w:sz="0" w:space="0" w:color="auto"/>
            <w:bottom w:val="none" w:sz="0" w:space="0" w:color="auto"/>
            <w:right w:val="none" w:sz="0" w:space="0" w:color="auto"/>
          </w:divBdr>
        </w:div>
        <w:div w:id="288246317">
          <w:marLeft w:val="640"/>
          <w:marRight w:val="0"/>
          <w:marTop w:val="0"/>
          <w:marBottom w:val="0"/>
          <w:divBdr>
            <w:top w:val="none" w:sz="0" w:space="0" w:color="auto"/>
            <w:left w:val="none" w:sz="0" w:space="0" w:color="auto"/>
            <w:bottom w:val="none" w:sz="0" w:space="0" w:color="auto"/>
            <w:right w:val="none" w:sz="0" w:space="0" w:color="auto"/>
          </w:divBdr>
        </w:div>
        <w:div w:id="1341011126">
          <w:marLeft w:val="640"/>
          <w:marRight w:val="0"/>
          <w:marTop w:val="0"/>
          <w:marBottom w:val="0"/>
          <w:divBdr>
            <w:top w:val="none" w:sz="0" w:space="0" w:color="auto"/>
            <w:left w:val="none" w:sz="0" w:space="0" w:color="auto"/>
            <w:bottom w:val="none" w:sz="0" w:space="0" w:color="auto"/>
            <w:right w:val="none" w:sz="0" w:space="0" w:color="auto"/>
          </w:divBdr>
        </w:div>
        <w:div w:id="1046564828">
          <w:marLeft w:val="640"/>
          <w:marRight w:val="0"/>
          <w:marTop w:val="0"/>
          <w:marBottom w:val="0"/>
          <w:divBdr>
            <w:top w:val="none" w:sz="0" w:space="0" w:color="auto"/>
            <w:left w:val="none" w:sz="0" w:space="0" w:color="auto"/>
            <w:bottom w:val="none" w:sz="0" w:space="0" w:color="auto"/>
            <w:right w:val="none" w:sz="0" w:space="0" w:color="auto"/>
          </w:divBdr>
        </w:div>
        <w:div w:id="1304190392">
          <w:marLeft w:val="640"/>
          <w:marRight w:val="0"/>
          <w:marTop w:val="0"/>
          <w:marBottom w:val="0"/>
          <w:divBdr>
            <w:top w:val="none" w:sz="0" w:space="0" w:color="auto"/>
            <w:left w:val="none" w:sz="0" w:space="0" w:color="auto"/>
            <w:bottom w:val="none" w:sz="0" w:space="0" w:color="auto"/>
            <w:right w:val="none" w:sz="0" w:space="0" w:color="auto"/>
          </w:divBdr>
        </w:div>
        <w:div w:id="1987396770">
          <w:marLeft w:val="640"/>
          <w:marRight w:val="0"/>
          <w:marTop w:val="0"/>
          <w:marBottom w:val="0"/>
          <w:divBdr>
            <w:top w:val="none" w:sz="0" w:space="0" w:color="auto"/>
            <w:left w:val="none" w:sz="0" w:space="0" w:color="auto"/>
            <w:bottom w:val="none" w:sz="0" w:space="0" w:color="auto"/>
            <w:right w:val="none" w:sz="0" w:space="0" w:color="auto"/>
          </w:divBdr>
        </w:div>
        <w:div w:id="307247475">
          <w:marLeft w:val="640"/>
          <w:marRight w:val="0"/>
          <w:marTop w:val="0"/>
          <w:marBottom w:val="0"/>
          <w:divBdr>
            <w:top w:val="none" w:sz="0" w:space="0" w:color="auto"/>
            <w:left w:val="none" w:sz="0" w:space="0" w:color="auto"/>
            <w:bottom w:val="none" w:sz="0" w:space="0" w:color="auto"/>
            <w:right w:val="none" w:sz="0" w:space="0" w:color="auto"/>
          </w:divBdr>
        </w:div>
        <w:div w:id="361050691">
          <w:marLeft w:val="640"/>
          <w:marRight w:val="0"/>
          <w:marTop w:val="0"/>
          <w:marBottom w:val="0"/>
          <w:divBdr>
            <w:top w:val="none" w:sz="0" w:space="0" w:color="auto"/>
            <w:left w:val="none" w:sz="0" w:space="0" w:color="auto"/>
            <w:bottom w:val="none" w:sz="0" w:space="0" w:color="auto"/>
            <w:right w:val="none" w:sz="0" w:space="0" w:color="auto"/>
          </w:divBdr>
        </w:div>
        <w:div w:id="1533500184">
          <w:marLeft w:val="640"/>
          <w:marRight w:val="0"/>
          <w:marTop w:val="0"/>
          <w:marBottom w:val="0"/>
          <w:divBdr>
            <w:top w:val="none" w:sz="0" w:space="0" w:color="auto"/>
            <w:left w:val="none" w:sz="0" w:space="0" w:color="auto"/>
            <w:bottom w:val="none" w:sz="0" w:space="0" w:color="auto"/>
            <w:right w:val="none" w:sz="0" w:space="0" w:color="auto"/>
          </w:divBdr>
        </w:div>
        <w:div w:id="1264802641">
          <w:marLeft w:val="640"/>
          <w:marRight w:val="0"/>
          <w:marTop w:val="0"/>
          <w:marBottom w:val="0"/>
          <w:divBdr>
            <w:top w:val="none" w:sz="0" w:space="0" w:color="auto"/>
            <w:left w:val="none" w:sz="0" w:space="0" w:color="auto"/>
            <w:bottom w:val="none" w:sz="0" w:space="0" w:color="auto"/>
            <w:right w:val="none" w:sz="0" w:space="0" w:color="auto"/>
          </w:divBdr>
        </w:div>
        <w:div w:id="1215511171">
          <w:marLeft w:val="640"/>
          <w:marRight w:val="0"/>
          <w:marTop w:val="0"/>
          <w:marBottom w:val="0"/>
          <w:divBdr>
            <w:top w:val="none" w:sz="0" w:space="0" w:color="auto"/>
            <w:left w:val="none" w:sz="0" w:space="0" w:color="auto"/>
            <w:bottom w:val="none" w:sz="0" w:space="0" w:color="auto"/>
            <w:right w:val="none" w:sz="0" w:space="0" w:color="auto"/>
          </w:divBdr>
        </w:div>
        <w:div w:id="1180117704">
          <w:marLeft w:val="640"/>
          <w:marRight w:val="0"/>
          <w:marTop w:val="0"/>
          <w:marBottom w:val="0"/>
          <w:divBdr>
            <w:top w:val="none" w:sz="0" w:space="0" w:color="auto"/>
            <w:left w:val="none" w:sz="0" w:space="0" w:color="auto"/>
            <w:bottom w:val="none" w:sz="0" w:space="0" w:color="auto"/>
            <w:right w:val="none" w:sz="0" w:space="0" w:color="auto"/>
          </w:divBdr>
        </w:div>
        <w:div w:id="1127427220">
          <w:marLeft w:val="640"/>
          <w:marRight w:val="0"/>
          <w:marTop w:val="0"/>
          <w:marBottom w:val="0"/>
          <w:divBdr>
            <w:top w:val="none" w:sz="0" w:space="0" w:color="auto"/>
            <w:left w:val="none" w:sz="0" w:space="0" w:color="auto"/>
            <w:bottom w:val="none" w:sz="0" w:space="0" w:color="auto"/>
            <w:right w:val="none" w:sz="0" w:space="0" w:color="auto"/>
          </w:divBdr>
        </w:div>
        <w:div w:id="761293210">
          <w:marLeft w:val="640"/>
          <w:marRight w:val="0"/>
          <w:marTop w:val="0"/>
          <w:marBottom w:val="0"/>
          <w:divBdr>
            <w:top w:val="none" w:sz="0" w:space="0" w:color="auto"/>
            <w:left w:val="none" w:sz="0" w:space="0" w:color="auto"/>
            <w:bottom w:val="none" w:sz="0" w:space="0" w:color="auto"/>
            <w:right w:val="none" w:sz="0" w:space="0" w:color="auto"/>
          </w:divBdr>
        </w:div>
        <w:div w:id="1551040799">
          <w:marLeft w:val="640"/>
          <w:marRight w:val="0"/>
          <w:marTop w:val="0"/>
          <w:marBottom w:val="0"/>
          <w:divBdr>
            <w:top w:val="none" w:sz="0" w:space="0" w:color="auto"/>
            <w:left w:val="none" w:sz="0" w:space="0" w:color="auto"/>
            <w:bottom w:val="none" w:sz="0" w:space="0" w:color="auto"/>
            <w:right w:val="none" w:sz="0" w:space="0" w:color="auto"/>
          </w:divBdr>
        </w:div>
        <w:div w:id="13268594">
          <w:marLeft w:val="640"/>
          <w:marRight w:val="0"/>
          <w:marTop w:val="0"/>
          <w:marBottom w:val="0"/>
          <w:divBdr>
            <w:top w:val="none" w:sz="0" w:space="0" w:color="auto"/>
            <w:left w:val="none" w:sz="0" w:space="0" w:color="auto"/>
            <w:bottom w:val="none" w:sz="0" w:space="0" w:color="auto"/>
            <w:right w:val="none" w:sz="0" w:space="0" w:color="auto"/>
          </w:divBdr>
        </w:div>
        <w:div w:id="300810650">
          <w:marLeft w:val="640"/>
          <w:marRight w:val="0"/>
          <w:marTop w:val="0"/>
          <w:marBottom w:val="0"/>
          <w:divBdr>
            <w:top w:val="none" w:sz="0" w:space="0" w:color="auto"/>
            <w:left w:val="none" w:sz="0" w:space="0" w:color="auto"/>
            <w:bottom w:val="none" w:sz="0" w:space="0" w:color="auto"/>
            <w:right w:val="none" w:sz="0" w:space="0" w:color="auto"/>
          </w:divBdr>
        </w:div>
        <w:div w:id="1833175597">
          <w:marLeft w:val="640"/>
          <w:marRight w:val="0"/>
          <w:marTop w:val="0"/>
          <w:marBottom w:val="0"/>
          <w:divBdr>
            <w:top w:val="none" w:sz="0" w:space="0" w:color="auto"/>
            <w:left w:val="none" w:sz="0" w:space="0" w:color="auto"/>
            <w:bottom w:val="none" w:sz="0" w:space="0" w:color="auto"/>
            <w:right w:val="none" w:sz="0" w:space="0" w:color="auto"/>
          </w:divBdr>
        </w:div>
        <w:div w:id="1722358622">
          <w:marLeft w:val="640"/>
          <w:marRight w:val="0"/>
          <w:marTop w:val="0"/>
          <w:marBottom w:val="0"/>
          <w:divBdr>
            <w:top w:val="none" w:sz="0" w:space="0" w:color="auto"/>
            <w:left w:val="none" w:sz="0" w:space="0" w:color="auto"/>
            <w:bottom w:val="none" w:sz="0" w:space="0" w:color="auto"/>
            <w:right w:val="none" w:sz="0" w:space="0" w:color="auto"/>
          </w:divBdr>
        </w:div>
        <w:div w:id="23141470">
          <w:marLeft w:val="640"/>
          <w:marRight w:val="0"/>
          <w:marTop w:val="0"/>
          <w:marBottom w:val="0"/>
          <w:divBdr>
            <w:top w:val="none" w:sz="0" w:space="0" w:color="auto"/>
            <w:left w:val="none" w:sz="0" w:space="0" w:color="auto"/>
            <w:bottom w:val="none" w:sz="0" w:space="0" w:color="auto"/>
            <w:right w:val="none" w:sz="0" w:space="0" w:color="auto"/>
          </w:divBdr>
        </w:div>
        <w:div w:id="1173643398">
          <w:marLeft w:val="640"/>
          <w:marRight w:val="0"/>
          <w:marTop w:val="0"/>
          <w:marBottom w:val="0"/>
          <w:divBdr>
            <w:top w:val="none" w:sz="0" w:space="0" w:color="auto"/>
            <w:left w:val="none" w:sz="0" w:space="0" w:color="auto"/>
            <w:bottom w:val="none" w:sz="0" w:space="0" w:color="auto"/>
            <w:right w:val="none" w:sz="0" w:space="0" w:color="auto"/>
          </w:divBdr>
        </w:div>
        <w:div w:id="549466102">
          <w:marLeft w:val="640"/>
          <w:marRight w:val="0"/>
          <w:marTop w:val="0"/>
          <w:marBottom w:val="0"/>
          <w:divBdr>
            <w:top w:val="none" w:sz="0" w:space="0" w:color="auto"/>
            <w:left w:val="none" w:sz="0" w:space="0" w:color="auto"/>
            <w:bottom w:val="none" w:sz="0" w:space="0" w:color="auto"/>
            <w:right w:val="none" w:sz="0" w:space="0" w:color="auto"/>
          </w:divBdr>
        </w:div>
        <w:div w:id="1399505">
          <w:marLeft w:val="640"/>
          <w:marRight w:val="0"/>
          <w:marTop w:val="0"/>
          <w:marBottom w:val="0"/>
          <w:divBdr>
            <w:top w:val="none" w:sz="0" w:space="0" w:color="auto"/>
            <w:left w:val="none" w:sz="0" w:space="0" w:color="auto"/>
            <w:bottom w:val="none" w:sz="0" w:space="0" w:color="auto"/>
            <w:right w:val="none" w:sz="0" w:space="0" w:color="auto"/>
          </w:divBdr>
        </w:div>
        <w:div w:id="777331339">
          <w:marLeft w:val="640"/>
          <w:marRight w:val="0"/>
          <w:marTop w:val="0"/>
          <w:marBottom w:val="0"/>
          <w:divBdr>
            <w:top w:val="none" w:sz="0" w:space="0" w:color="auto"/>
            <w:left w:val="none" w:sz="0" w:space="0" w:color="auto"/>
            <w:bottom w:val="none" w:sz="0" w:space="0" w:color="auto"/>
            <w:right w:val="none" w:sz="0" w:space="0" w:color="auto"/>
          </w:divBdr>
        </w:div>
        <w:div w:id="1057631731">
          <w:marLeft w:val="640"/>
          <w:marRight w:val="0"/>
          <w:marTop w:val="0"/>
          <w:marBottom w:val="0"/>
          <w:divBdr>
            <w:top w:val="none" w:sz="0" w:space="0" w:color="auto"/>
            <w:left w:val="none" w:sz="0" w:space="0" w:color="auto"/>
            <w:bottom w:val="none" w:sz="0" w:space="0" w:color="auto"/>
            <w:right w:val="none" w:sz="0" w:space="0" w:color="auto"/>
          </w:divBdr>
        </w:div>
        <w:div w:id="1739329885">
          <w:marLeft w:val="640"/>
          <w:marRight w:val="0"/>
          <w:marTop w:val="0"/>
          <w:marBottom w:val="0"/>
          <w:divBdr>
            <w:top w:val="none" w:sz="0" w:space="0" w:color="auto"/>
            <w:left w:val="none" w:sz="0" w:space="0" w:color="auto"/>
            <w:bottom w:val="none" w:sz="0" w:space="0" w:color="auto"/>
            <w:right w:val="none" w:sz="0" w:space="0" w:color="auto"/>
          </w:divBdr>
        </w:div>
        <w:div w:id="653878039">
          <w:marLeft w:val="640"/>
          <w:marRight w:val="0"/>
          <w:marTop w:val="0"/>
          <w:marBottom w:val="0"/>
          <w:divBdr>
            <w:top w:val="none" w:sz="0" w:space="0" w:color="auto"/>
            <w:left w:val="none" w:sz="0" w:space="0" w:color="auto"/>
            <w:bottom w:val="none" w:sz="0" w:space="0" w:color="auto"/>
            <w:right w:val="none" w:sz="0" w:space="0" w:color="auto"/>
          </w:divBdr>
        </w:div>
        <w:div w:id="227615018">
          <w:marLeft w:val="640"/>
          <w:marRight w:val="0"/>
          <w:marTop w:val="0"/>
          <w:marBottom w:val="0"/>
          <w:divBdr>
            <w:top w:val="none" w:sz="0" w:space="0" w:color="auto"/>
            <w:left w:val="none" w:sz="0" w:space="0" w:color="auto"/>
            <w:bottom w:val="none" w:sz="0" w:space="0" w:color="auto"/>
            <w:right w:val="none" w:sz="0" w:space="0" w:color="auto"/>
          </w:divBdr>
        </w:div>
        <w:div w:id="1311713001">
          <w:marLeft w:val="640"/>
          <w:marRight w:val="0"/>
          <w:marTop w:val="0"/>
          <w:marBottom w:val="0"/>
          <w:divBdr>
            <w:top w:val="none" w:sz="0" w:space="0" w:color="auto"/>
            <w:left w:val="none" w:sz="0" w:space="0" w:color="auto"/>
            <w:bottom w:val="none" w:sz="0" w:space="0" w:color="auto"/>
            <w:right w:val="none" w:sz="0" w:space="0" w:color="auto"/>
          </w:divBdr>
        </w:div>
        <w:div w:id="1240408033">
          <w:marLeft w:val="640"/>
          <w:marRight w:val="0"/>
          <w:marTop w:val="0"/>
          <w:marBottom w:val="0"/>
          <w:divBdr>
            <w:top w:val="none" w:sz="0" w:space="0" w:color="auto"/>
            <w:left w:val="none" w:sz="0" w:space="0" w:color="auto"/>
            <w:bottom w:val="none" w:sz="0" w:space="0" w:color="auto"/>
            <w:right w:val="none" w:sz="0" w:space="0" w:color="auto"/>
          </w:divBdr>
        </w:div>
        <w:div w:id="2117481229">
          <w:marLeft w:val="640"/>
          <w:marRight w:val="0"/>
          <w:marTop w:val="0"/>
          <w:marBottom w:val="0"/>
          <w:divBdr>
            <w:top w:val="none" w:sz="0" w:space="0" w:color="auto"/>
            <w:left w:val="none" w:sz="0" w:space="0" w:color="auto"/>
            <w:bottom w:val="none" w:sz="0" w:space="0" w:color="auto"/>
            <w:right w:val="none" w:sz="0" w:space="0" w:color="auto"/>
          </w:divBdr>
        </w:div>
        <w:div w:id="6755870">
          <w:marLeft w:val="640"/>
          <w:marRight w:val="0"/>
          <w:marTop w:val="0"/>
          <w:marBottom w:val="0"/>
          <w:divBdr>
            <w:top w:val="none" w:sz="0" w:space="0" w:color="auto"/>
            <w:left w:val="none" w:sz="0" w:space="0" w:color="auto"/>
            <w:bottom w:val="none" w:sz="0" w:space="0" w:color="auto"/>
            <w:right w:val="none" w:sz="0" w:space="0" w:color="auto"/>
          </w:divBdr>
        </w:div>
        <w:div w:id="501092637">
          <w:marLeft w:val="640"/>
          <w:marRight w:val="0"/>
          <w:marTop w:val="0"/>
          <w:marBottom w:val="0"/>
          <w:divBdr>
            <w:top w:val="none" w:sz="0" w:space="0" w:color="auto"/>
            <w:left w:val="none" w:sz="0" w:space="0" w:color="auto"/>
            <w:bottom w:val="none" w:sz="0" w:space="0" w:color="auto"/>
            <w:right w:val="none" w:sz="0" w:space="0" w:color="auto"/>
          </w:divBdr>
        </w:div>
        <w:div w:id="365104189">
          <w:marLeft w:val="640"/>
          <w:marRight w:val="0"/>
          <w:marTop w:val="0"/>
          <w:marBottom w:val="0"/>
          <w:divBdr>
            <w:top w:val="none" w:sz="0" w:space="0" w:color="auto"/>
            <w:left w:val="none" w:sz="0" w:space="0" w:color="auto"/>
            <w:bottom w:val="none" w:sz="0" w:space="0" w:color="auto"/>
            <w:right w:val="none" w:sz="0" w:space="0" w:color="auto"/>
          </w:divBdr>
        </w:div>
        <w:div w:id="244457914">
          <w:marLeft w:val="640"/>
          <w:marRight w:val="0"/>
          <w:marTop w:val="0"/>
          <w:marBottom w:val="0"/>
          <w:divBdr>
            <w:top w:val="none" w:sz="0" w:space="0" w:color="auto"/>
            <w:left w:val="none" w:sz="0" w:space="0" w:color="auto"/>
            <w:bottom w:val="none" w:sz="0" w:space="0" w:color="auto"/>
            <w:right w:val="none" w:sz="0" w:space="0" w:color="auto"/>
          </w:divBdr>
        </w:div>
        <w:div w:id="1591960789">
          <w:marLeft w:val="640"/>
          <w:marRight w:val="0"/>
          <w:marTop w:val="0"/>
          <w:marBottom w:val="0"/>
          <w:divBdr>
            <w:top w:val="none" w:sz="0" w:space="0" w:color="auto"/>
            <w:left w:val="none" w:sz="0" w:space="0" w:color="auto"/>
            <w:bottom w:val="none" w:sz="0" w:space="0" w:color="auto"/>
            <w:right w:val="none" w:sz="0" w:space="0" w:color="auto"/>
          </w:divBdr>
        </w:div>
        <w:div w:id="1569416540">
          <w:marLeft w:val="640"/>
          <w:marRight w:val="0"/>
          <w:marTop w:val="0"/>
          <w:marBottom w:val="0"/>
          <w:divBdr>
            <w:top w:val="none" w:sz="0" w:space="0" w:color="auto"/>
            <w:left w:val="none" w:sz="0" w:space="0" w:color="auto"/>
            <w:bottom w:val="none" w:sz="0" w:space="0" w:color="auto"/>
            <w:right w:val="none" w:sz="0" w:space="0" w:color="auto"/>
          </w:divBdr>
        </w:div>
        <w:div w:id="748576621">
          <w:marLeft w:val="640"/>
          <w:marRight w:val="0"/>
          <w:marTop w:val="0"/>
          <w:marBottom w:val="0"/>
          <w:divBdr>
            <w:top w:val="none" w:sz="0" w:space="0" w:color="auto"/>
            <w:left w:val="none" w:sz="0" w:space="0" w:color="auto"/>
            <w:bottom w:val="none" w:sz="0" w:space="0" w:color="auto"/>
            <w:right w:val="none" w:sz="0" w:space="0" w:color="auto"/>
          </w:divBdr>
        </w:div>
        <w:div w:id="2102296413">
          <w:marLeft w:val="640"/>
          <w:marRight w:val="0"/>
          <w:marTop w:val="0"/>
          <w:marBottom w:val="0"/>
          <w:divBdr>
            <w:top w:val="none" w:sz="0" w:space="0" w:color="auto"/>
            <w:left w:val="none" w:sz="0" w:space="0" w:color="auto"/>
            <w:bottom w:val="none" w:sz="0" w:space="0" w:color="auto"/>
            <w:right w:val="none" w:sz="0" w:space="0" w:color="auto"/>
          </w:divBdr>
        </w:div>
        <w:div w:id="1222132687">
          <w:marLeft w:val="640"/>
          <w:marRight w:val="0"/>
          <w:marTop w:val="0"/>
          <w:marBottom w:val="0"/>
          <w:divBdr>
            <w:top w:val="none" w:sz="0" w:space="0" w:color="auto"/>
            <w:left w:val="none" w:sz="0" w:space="0" w:color="auto"/>
            <w:bottom w:val="none" w:sz="0" w:space="0" w:color="auto"/>
            <w:right w:val="none" w:sz="0" w:space="0" w:color="auto"/>
          </w:divBdr>
        </w:div>
        <w:div w:id="39059897">
          <w:marLeft w:val="640"/>
          <w:marRight w:val="0"/>
          <w:marTop w:val="0"/>
          <w:marBottom w:val="0"/>
          <w:divBdr>
            <w:top w:val="none" w:sz="0" w:space="0" w:color="auto"/>
            <w:left w:val="none" w:sz="0" w:space="0" w:color="auto"/>
            <w:bottom w:val="none" w:sz="0" w:space="0" w:color="auto"/>
            <w:right w:val="none" w:sz="0" w:space="0" w:color="auto"/>
          </w:divBdr>
        </w:div>
        <w:div w:id="548610492">
          <w:marLeft w:val="640"/>
          <w:marRight w:val="0"/>
          <w:marTop w:val="0"/>
          <w:marBottom w:val="0"/>
          <w:divBdr>
            <w:top w:val="none" w:sz="0" w:space="0" w:color="auto"/>
            <w:left w:val="none" w:sz="0" w:space="0" w:color="auto"/>
            <w:bottom w:val="none" w:sz="0" w:space="0" w:color="auto"/>
            <w:right w:val="none" w:sz="0" w:space="0" w:color="auto"/>
          </w:divBdr>
        </w:div>
        <w:div w:id="1106460024">
          <w:marLeft w:val="640"/>
          <w:marRight w:val="0"/>
          <w:marTop w:val="0"/>
          <w:marBottom w:val="0"/>
          <w:divBdr>
            <w:top w:val="none" w:sz="0" w:space="0" w:color="auto"/>
            <w:left w:val="none" w:sz="0" w:space="0" w:color="auto"/>
            <w:bottom w:val="none" w:sz="0" w:space="0" w:color="auto"/>
            <w:right w:val="none" w:sz="0" w:space="0" w:color="auto"/>
          </w:divBdr>
        </w:div>
        <w:div w:id="1326981958">
          <w:marLeft w:val="640"/>
          <w:marRight w:val="0"/>
          <w:marTop w:val="0"/>
          <w:marBottom w:val="0"/>
          <w:divBdr>
            <w:top w:val="none" w:sz="0" w:space="0" w:color="auto"/>
            <w:left w:val="none" w:sz="0" w:space="0" w:color="auto"/>
            <w:bottom w:val="none" w:sz="0" w:space="0" w:color="auto"/>
            <w:right w:val="none" w:sz="0" w:space="0" w:color="auto"/>
          </w:divBdr>
        </w:div>
        <w:div w:id="1062678242">
          <w:marLeft w:val="640"/>
          <w:marRight w:val="0"/>
          <w:marTop w:val="0"/>
          <w:marBottom w:val="0"/>
          <w:divBdr>
            <w:top w:val="none" w:sz="0" w:space="0" w:color="auto"/>
            <w:left w:val="none" w:sz="0" w:space="0" w:color="auto"/>
            <w:bottom w:val="none" w:sz="0" w:space="0" w:color="auto"/>
            <w:right w:val="none" w:sz="0" w:space="0" w:color="auto"/>
          </w:divBdr>
        </w:div>
        <w:div w:id="411853667">
          <w:marLeft w:val="640"/>
          <w:marRight w:val="0"/>
          <w:marTop w:val="0"/>
          <w:marBottom w:val="0"/>
          <w:divBdr>
            <w:top w:val="none" w:sz="0" w:space="0" w:color="auto"/>
            <w:left w:val="none" w:sz="0" w:space="0" w:color="auto"/>
            <w:bottom w:val="none" w:sz="0" w:space="0" w:color="auto"/>
            <w:right w:val="none" w:sz="0" w:space="0" w:color="auto"/>
          </w:divBdr>
        </w:div>
        <w:div w:id="2054885595">
          <w:marLeft w:val="640"/>
          <w:marRight w:val="0"/>
          <w:marTop w:val="0"/>
          <w:marBottom w:val="0"/>
          <w:divBdr>
            <w:top w:val="none" w:sz="0" w:space="0" w:color="auto"/>
            <w:left w:val="none" w:sz="0" w:space="0" w:color="auto"/>
            <w:bottom w:val="none" w:sz="0" w:space="0" w:color="auto"/>
            <w:right w:val="none" w:sz="0" w:space="0" w:color="auto"/>
          </w:divBdr>
        </w:div>
        <w:div w:id="819274943">
          <w:marLeft w:val="640"/>
          <w:marRight w:val="0"/>
          <w:marTop w:val="0"/>
          <w:marBottom w:val="0"/>
          <w:divBdr>
            <w:top w:val="none" w:sz="0" w:space="0" w:color="auto"/>
            <w:left w:val="none" w:sz="0" w:space="0" w:color="auto"/>
            <w:bottom w:val="none" w:sz="0" w:space="0" w:color="auto"/>
            <w:right w:val="none" w:sz="0" w:space="0" w:color="auto"/>
          </w:divBdr>
        </w:div>
        <w:div w:id="932979300">
          <w:marLeft w:val="640"/>
          <w:marRight w:val="0"/>
          <w:marTop w:val="0"/>
          <w:marBottom w:val="0"/>
          <w:divBdr>
            <w:top w:val="none" w:sz="0" w:space="0" w:color="auto"/>
            <w:left w:val="none" w:sz="0" w:space="0" w:color="auto"/>
            <w:bottom w:val="none" w:sz="0" w:space="0" w:color="auto"/>
            <w:right w:val="none" w:sz="0" w:space="0" w:color="auto"/>
          </w:divBdr>
        </w:div>
        <w:div w:id="1975989958">
          <w:marLeft w:val="640"/>
          <w:marRight w:val="0"/>
          <w:marTop w:val="0"/>
          <w:marBottom w:val="0"/>
          <w:divBdr>
            <w:top w:val="none" w:sz="0" w:space="0" w:color="auto"/>
            <w:left w:val="none" w:sz="0" w:space="0" w:color="auto"/>
            <w:bottom w:val="none" w:sz="0" w:space="0" w:color="auto"/>
            <w:right w:val="none" w:sz="0" w:space="0" w:color="auto"/>
          </w:divBdr>
        </w:div>
        <w:div w:id="1940872128">
          <w:marLeft w:val="640"/>
          <w:marRight w:val="0"/>
          <w:marTop w:val="0"/>
          <w:marBottom w:val="0"/>
          <w:divBdr>
            <w:top w:val="none" w:sz="0" w:space="0" w:color="auto"/>
            <w:left w:val="none" w:sz="0" w:space="0" w:color="auto"/>
            <w:bottom w:val="none" w:sz="0" w:space="0" w:color="auto"/>
            <w:right w:val="none" w:sz="0" w:space="0" w:color="auto"/>
          </w:divBdr>
        </w:div>
        <w:div w:id="1928073021">
          <w:marLeft w:val="640"/>
          <w:marRight w:val="0"/>
          <w:marTop w:val="0"/>
          <w:marBottom w:val="0"/>
          <w:divBdr>
            <w:top w:val="none" w:sz="0" w:space="0" w:color="auto"/>
            <w:left w:val="none" w:sz="0" w:space="0" w:color="auto"/>
            <w:bottom w:val="none" w:sz="0" w:space="0" w:color="auto"/>
            <w:right w:val="none" w:sz="0" w:space="0" w:color="auto"/>
          </w:divBdr>
        </w:div>
        <w:div w:id="869802157">
          <w:marLeft w:val="640"/>
          <w:marRight w:val="0"/>
          <w:marTop w:val="0"/>
          <w:marBottom w:val="0"/>
          <w:divBdr>
            <w:top w:val="none" w:sz="0" w:space="0" w:color="auto"/>
            <w:left w:val="none" w:sz="0" w:space="0" w:color="auto"/>
            <w:bottom w:val="none" w:sz="0" w:space="0" w:color="auto"/>
            <w:right w:val="none" w:sz="0" w:space="0" w:color="auto"/>
          </w:divBdr>
        </w:div>
        <w:div w:id="476411808">
          <w:marLeft w:val="640"/>
          <w:marRight w:val="0"/>
          <w:marTop w:val="0"/>
          <w:marBottom w:val="0"/>
          <w:divBdr>
            <w:top w:val="none" w:sz="0" w:space="0" w:color="auto"/>
            <w:left w:val="none" w:sz="0" w:space="0" w:color="auto"/>
            <w:bottom w:val="none" w:sz="0" w:space="0" w:color="auto"/>
            <w:right w:val="none" w:sz="0" w:space="0" w:color="auto"/>
          </w:divBdr>
        </w:div>
        <w:div w:id="1856307669">
          <w:marLeft w:val="640"/>
          <w:marRight w:val="0"/>
          <w:marTop w:val="0"/>
          <w:marBottom w:val="0"/>
          <w:divBdr>
            <w:top w:val="none" w:sz="0" w:space="0" w:color="auto"/>
            <w:left w:val="none" w:sz="0" w:space="0" w:color="auto"/>
            <w:bottom w:val="none" w:sz="0" w:space="0" w:color="auto"/>
            <w:right w:val="none" w:sz="0" w:space="0" w:color="auto"/>
          </w:divBdr>
        </w:div>
        <w:div w:id="1592397365">
          <w:marLeft w:val="640"/>
          <w:marRight w:val="0"/>
          <w:marTop w:val="0"/>
          <w:marBottom w:val="0"/>
          <w:divBdr>
            <w:top w:val="none" w:sz="0" w:space="0" w:color="auto"/>
            <w:left w:val="none" w:sz="0" w:space="0" w:color="auto"/>
            <w:bottom w:val="none" w:sz="0" w:space="0" w:color="auto"/>
            <w:right w:val="none" w:sz="0" w:space="0" w:color="auto"/>
          </w:divBdr>
        </w:div>
        <w:div w:id="355038664">
          <w:marLeft w:val="640"/>
          <w:marRight w:val="0"/>
          <w:marTop w:val="0"/>
          <w:marBottom w:val="0"/>
          <w:divBdr>
            <w:top w:val="none" w:sz="0" w:space="0" w:color="auto"/>
            <w:left w:val="none" w:sz="0" w:space="0" w:color="auto"/>
            <w:bottom w:val="none" w:sz="0" w:space="0" w:color="auto"/>
            <w:right w:val="none" w:sz="0" w:space="0" w:color="auto"/>
          </w:divBdr>
        </w:div>
        <w:div w:id="684988406">
          <w:marLeft w:val="640"/>
          <w:marRight w:val="0"/>
          <w:marTop w:val="0"/>
          <w:marBottom w:val="0"/>
          <w:divBdr>
            <w:top w:val="none" w:sz="0" w:space="0" w:color="auto"/>
            <w:left w:val="none" w:sz="0" w:space="0" w:color="auto"/>
            <w:bottom w:val="none" w:sz="0" w:space="0" w:color="auto"/>
            <w:right w:val="none" w:sz="0" w:space="0" w:color="auto"/>
          </w:divBdr>
        </w:div>
        <w:div w:id="1066025569">
          <w:marLeft w:val="640"/>
          <w:marRight w:val="0"/>
          <w:marTop w:val="0"/>
          <w:marBottom w:val="0"/>
          <w:divBdr>
            <w:top w:val="none" w:sz="0" w:space="0" w:color="auto"/>
            <w:left w:val="none" w:sz="0" w:space="0" w:color="auto"/>
            <w:bottom w:val="none" w:sz="0" w:space="0" w:color="auto"/>
            <w:right w:val="none" w:sz="0" w:space="0" w:color="auto"/>
          </w:divBdr>
        </w:div>
        <w:div w:id="720136293">
          <w:marLeft w:val="640"/>
          <w:marRight w:val="0"/>
          <w:marTop w:val="0"/>
          <w:marBottom w:val="0"/>
          <w:divBdr>
            <w:top w:val="none" w:sz="0" w:space="0" w:color="auto"/>
            <w:left w:val="none" w:sz="0" w:space="0" w:color="auto"/>
            <w:bottom w:val="none" w:sz="0" w:space="0" w:color="auto"/>
            <w:right w:val="none" w:sz="0" w:space="0" w:color="auto"/>
          </w:divBdr>
        </w:div>
        <w:div w:id="461195389">
          <w:marLeft w:val="640"/>
          <w:marRight w:val="0"/>
          <w:marTop w:val="0"/>
          <w:marBottom w:val="0"/>
          <w:divBdr>
            <w:top w:val="none" w:sz="0" w:space="0" w:color="auto"/>
            <w:left w:val="none" w:sz="0" w:space="0" w:color="auto"/>
            <w:bottom w:val="none" w:sz="0" w:space="0" w:color="auto"/>
            <w:right w:val="none" w:sz="0" w:space="0" w:color="auto"/>
          </w:divBdr>
        </w:div>
        <w:div w:id="3823358">
          <w:marLeft w:val="640"/>
          <w:marRight w:val="0"/>
          <w:marTop w:val="0"/>
          <w:marBottom w:val="0"/>
          <w:divBdr>
            <w:top w:val="none" w:sz="0" w:space="0" w:color="auto"/>
            <w:left w:val="none" w:sz="0" w:space="0" w:color="auto"/>
            <w:bottom w:val="none" w:sz="0" w:space="0" w:color="auto"/>
            <w:right w:val="none" w:sz="0" w:space="0" w:color="auto"/>
          </w:divBdr>
        </w:div>
        <w:div w:id="1991514965">
          <w:marLeft w:val="640"/>
          <w:marRight w:val="0"/>
          <w:marTop w:val="0"/>
          <w:marBottom w:val="0"/>
          <w:divBdr>
            <w:top w:val="none" w:sz="0" w:space="0" w:color="auto"/>
            <w:left w:val="none" w:sz="0" w:space="0" w:color="auto"/>
            <w:bottom w:val="none" w:sz="0" w:space="0" w:color="auto"/>
            <w:right w:val="none" w:sz="0" w:space="0" w:color="auto"/>
          </w:divBdr>
        </w:div>
        <w:div w:id="280183710">
          <w:marLeft w:val="640"/>
          <w:marRight w:val="0"/>
          <w:marTop w:val="0"/>
          <w:marBottom w:val="0"/>
          <w:divBdr>
            <w:top w:val="none" w:sz="0" w:space="0" w:color="auto"/>
            <w:left w:val="none" w:sz="0" w:space="0" w:color="auto"/>
            <w:bottom w:val="none" w:sz="0" w:space="0" w:color="auto"/>
            <w:right w:val="none" w:sz="0" w:space="0" w:color="auto"/>
          </w:divBdr>
        </w:div>
        <w:div w:id="368652559">
          <w:marLeft w:val="640"/>
          <w:marRight w:val="0"/>
          <w:marTop w:val="0"/>
          <w:marBottom w:val="0"/>
          <w:divBdr>
            <w:top w:val="none" w:sz="0" w:space="0" w:color="auto"/>
            <w:left w:val="none" w:sz="0" w:space="0" w:color="auto"/>
            <w:bottom w:val="none" w:sz="0" w:space="0" w:color="auto"/>
            <w:right w:val="none" w:sz="0" w:space="0" w:color="auto"/>
          </w:divBdr>
        </w:div>
        <w:div w:id="490877109">
          <w:marLeft w:val="640"/>
          <w:marRight w:val="0"/>
          <w:marTop w:val="0"/>
          <w:marBottom w:val="0"/>
          <w:divBdr>
            <w:top w:val="none" w:sz="0" w:space="0" w:color="auto"/>
            <w:left w:val="none" w:sz="0" w:space="0" w:color="auto"/>
            <w:bottom w:val="none" w:sz="0" w:space="0" w:color="auto"/>
            <w:right w:val="none" w:sz="0" w:space="0" w:color="auto"/>
          </w:divBdr>
        </w:div>
        <w:div w:id="455832987">
          <w:marLeft w:val="640"/>
          <w:marRight w:val="0"/>
          <w:marTop w:val="0"/>
          <w:marBottom w:val="0"/>
          <w:divBdr>
            <w:top w:val="none" w:sz="0" w:space="0" w:color="auto"/>
            <w:left w:val="none" w:sz="0" w:space="0" w:color="auto"/>
            <w:bottom w:val="none" w:sz="0" w:space="0" w:color="auto"/>
            <w:right w:val="none" w:sz="0" w:space="0" w:color="auto"/>
          </w:divBdr>
        </w:div>
        <w:div w:id="1838378424">
          <w:marLeft w:val="640"/>
          <w:marRight w:val="0"/>
          <w:marTop w:val="0"/>
          <w:marBottom w:val="0"/>
          <w:divBdr>
            <w:top w:val="none" w:sz="0" w:space="0" w:color="auto"/>
            <w:left w:val="none" w:sz="0" w:space="0" w:color="auto"/>
            <w:bottom w:val="none" w:sz="0" w:space="0" w:color="auto"/>
            <w:right w:val="none" w:sz="0" w:space="0" w:color="auto"/>
          </w:divBdr>
        </w:div>
        <w:div w:id="1518538783">
          <w:marLeft w:val="640"/>
          <w:marRight w:val="0"/>
          <w:marTop w:val="0"/>
          <w:marBottom w:val="0"/>
          <w:divBdr>
            <w:top w:val="none" w:sz="0" w:space="0" w:color="auto"/>
            <w:left w:val="none" w:sz="0" w:space="0" w:color="auto"/>
            <w:bottom w:val="none" w:sz="0" w:space="0" w:color="auto"/>
            <w:right w:val="none" w:sz="0" w:space="0" w:color="auto"/>
          </w:divBdr>
        </w:div>
        <w:div w:id="214703340">
          <w:marLeft w:val="640"/>
          <w:marRight w:val="0"/>
          <w:marTop w:val="0"/>
          <w:marBottom w:val="0"/>
          <w:divBdr>
            <w:top w:val="none" w:sz="0" w:space="0" w:color="auto"/>
            <w:left w:val="none" w:sz="0" w:space="0" w:color="auto"/>
            <w:bottom w:val="none" w:sz="0" w:space="0" w:color="auto"/>
            <w:right w:val="none" w:sz="0" w:space="0" w:color="auto"/>
          </w:divBdr>
        </w:div>
        <w:div w:id="613635482">
          <w:marLeft w:val="640"/>
          <w:marRight w:val="0"/>
          <w:marTop w:val="0"/>
          <w:marBottom w:val="0"/>
          <w:divBdr>
            <w:top w:val="none" w:sz="0" w:space="0" w:color="auto"/>
            <w:left w:val="none" w:sz="0" w:space="0" w:color="auto"/>
            <w:bottom w:val="none" w:sz="0" w:space="0" w:color="auto"/>
            <w:right w:val="none" w:sz="0" w:space="0" w:color="auto"/>
          </w:divBdr>
        </w:div>
        <w:div w:id="294288925">
          <w:marLeft w:val="640"/>
          <w:marRight w:val="0"/>
          <w:marTop w:val="0"/>
          <w:marBottom w:val="0"/>
          <w:divBdr>
            <w:top w:val="none" w:sz="0" w:space="0" w:color="auto"/>
            <w:left w:val="none" w:sz="0" w:space="0" w:color="auto"/>
            <w:bottom w:val="none" w:sz="0" w:space="0" w:color="auto"/>
            <w:right w:val="none" w:sz="0" w:space="0" w:color="auto"/>
          </w:divBdr>
        </w:div>
        <w:div w:id="1521428315">
          <w:marLeft w:val="640"/>
          <w:marRight w:val="0"/>
          <w:marTop w:val="0"/>
          <w:marBottom w:val="0"/>
          <w:divBdr>
            <w:top w:val="none" w:sz="0" w:space="0" w:color="auto"/>
            <w:left w:val="none" w:sz="0" w:space="0" w:color="auto"/>
            <w:bottom w:val="none" w:sz="0" w:space="0" w:color="auto"/>
            <w:right w:val="none" w:sz="0" w:space="0" w:color="auto"/>
          </w:divBdr>
        </w:div>
        <w:div w:id="1703901591">
          <w:marLeft w:val="640"/>
          <w:marRight w:val="0"/>
          <w:marTop w:val="0"/>
          <w:marBottom w:val="0"/>
          <w:divBdr>
            <w:top w:val="none" w:sz="0" w:space="0" w:color="auto"/>
            <w:left w:val="none" w:sz="0" w:space="0" w:color="auto"/>
            <w:bottom w:val="none" w:sz="0" w:space="0" w:color="auto"/>
            <w:right w:val="none" w:sz="0" w:space="0" w:color="auto"/>
          </w:divBdr>
        </w:div>
        <w:div w:id="1017779412">
          <w:marLeft w:val="640"/>
          <w:marRight w:val="0"/>
          <w:marTop w:val="0"/>
          <w:marBottom w:val="0"/>
          <w:divBdr>
            <w:top w:val="none" w:sz="0" w:space="0" w:color="auto"/>
            <w:left w:val="none" w:sz="0" w:space="0" w:color="auto"/>
            <w:bottom w:val="none" w:sz="0" w:space="0" w:color="auto"/>
            <w:right w:val="none" w:sz="0" w:space="0" w:color="auto"/>
          </w:divBdr>
        </w:div>
        <w:div w:id="219950878">
          <w:marLeft w:val="640"/>
          <w:marRight w:val="0"/>
          <w:marTop w:val="0"/>
          <w:marBottom w:val="0"/>
          <w:divBdr>
            <w:top w:val="none" w:sz="0" w:space="0" w:color="auto"/>
            <w:left w:val="none" w:sz="0" w:space="0" w:color="auto"/>
            <w:bottom w:val="none" w:sz="0" w:space="0" w:color="auto"/>
            <w:right w:val="none" w:sz="0" w:space="0" w:color="auto"/>
          </w:divBdr>
        </w:div>
        <w:div w:id="478965311">
          <w:marLeft w:val="640"/>
          <w:marRight w:val="0"/>
          <w:marTop w:val="0"/>
          <w:marBottom w:val="0"/>
          <w:divBdr>
            <w:top w:val="none" w:sz="0" w:space="0" w:color="auto"/>
            <w:left w:val="none" w:sz="0" w:space="0" w:color="auto"/>
            <w:bottom w:val="none" w:sz="0" w:space="0" w:color="auto"/>
            <w:right w:val="none" w:sz="0" w:space="0" w:color="auto"/>
          </w:divBdr>
        </w:div>
        <w:div w:id="2146120954">
          <w:marLeft w:val="640"/>
          <w:marRight w:val="0"/>
          <w:marTop w:val="0"/>
          <w:marBottom w:val="0"/>
          <w:divBdr>
            <w:top w:val="none" w:sz="0" w:space="0" w:color="auto"/>
            <w:left w:val="none" w:sz="0" w:space="0" w:color="auto"/>
            <w:bottom w:val="none" w:sz="0" w:space="0" w:color="auto"/>
            <w:right w:val="none" w:sz="0" w:space="0" w:color="auto"/>
          </w:divBdr>
        </w:div>
        <w:div w:id="1796412017">
          <w:marLeft w:val="640"/>
          <w:marRight w:val="0"/>
          <w:marTop w:val="0"/>
          <w:marBottom w:val="0"/>
          <w:divBdr>
            <w:top w:val="none" w:sz="0" w:space="0" w:color="auto"/>
            <w:left w:val="none" w:sz="0" w:space="0" w:color="auto"/>
            <w:bottom w:val="none" w:sz="0" w:space="0" w:color="auto"/>
            <w:right w:val="none" w:sz="0" w:space="0" w:color="auto"/>
          </w:divBdr>
        </w:div>
        <w:div w:id="2103377973">
          <w:marLeft w:val="640"/>
          <w:marRight w:val="0"/>
          <w:marTop w:val="0"/>
          <w:marBottom w:val="0"/>
          <w:divBdr>
            <w:top w:val="none" w:sz="0" w:space="0" w:color="auto"/>
            <w:left w:val="none" w:sz="0" w:space="0" w:color="auto"/>
            <w:bottom w:val="none" w:sz="0" w:space="0" w:color="auto"/>
            <w:right w:val="none" w:sz="0" w:space="0" w:color="auto"/>
          </w:divBdr>
        </w:div>
        <w:div w:id="88160651">
          <w:marLeft w:val="640"/>
          <w:marRight w:val="0"/>
          <w:marTop w:val="0"/>
          <w:marBottom w:val="0"/>
          <w:divBdr>
            <w:top w:val="none" w:sz="0" w:space="0" w:color="auto"/>
            <w:left w:val="none" w:sz="0" w:space="0" w:color="auto"/>
            <w:bottom w:val="none" w:sz="0" w:space="0" w:color="auto"/>
            <w:right w:val="none" w:sz="0" w:space="0" w:color="auto"/>
          </w:divBdr>
        </w:div>
        <w:div w:id="819075389">
          <w:marLeft w:val="640"/>
          <w:marRight w:val="0"/>
          <w:marTop w:val="0"/>
          <w:marBottom w:val="0"/>
          <w:divBdr>
            <w:top w:val="none" w:sz="0" w:space="0" w:color="auto"/>
            <w:left w:val="none" w:sz="0" w:space="0" w:color="auto"/>
            <w:bottom w:val="none" w:sz="0" w:space="0" w:color="auto"/>
            <w:right w:val="none" w:sz="0" w:space="0" w:color="auto"/>
          </w:divBdr>
        </w:div>
        <w:div w:id="1259286610">
          <w:marLeft w:val="640"/>
          <w:marRight w:val="0"/>
          <w:marTop w:val="0"/>
          <w:marBottom w:val="0"/>
          <w:divBdr>
            <w:top w:val="none" w:sz="0" w:space="0" w:color="auto"/>
            <w:left w:val="none" w:sz="0" w:space="0" w:color="auto"/>
            <w:bottom w:val="none" w:sz="0" w:space="0" w:color="auto"/>
            <w:right w:val="none" w:sz="0" w:space="0" w:color="auto"/>
          </w:divBdr>
        </w:div>
        <w:div w:id="1241985843">
          <w:marLeft w:val="640"/>
          <w:marRight w:val="0"/>
          <w:marTop w:val="0"/>
          <w:marBottom w:val="0"/>
          <w:divBdr>
            <w:top w:val="none" w:sz="0" w:space="0" w:color="auto"/>
            <w:left w:val="none" w:sz="0" w:space="0" w:color="auto"/>
            <w:bottom w:val="none" w:sz="0" w:space="0" w:color="auto"/>
            <w:right w:val="none" w:sz="0" w:space="0" w:color="auto"/>
          </w:divBdr>
        </w:div>
        <w:div w:id="1294167863">
          <w:marLeft w:val="640"/>
          <w:marRight w:val="0"/>
          <w:marTop w:val="0"/>
          <w:marBottom w:val="0"/>
          <w:divBdr>
            <w:top w:val="none" w:sz="0" w:space="0" w:color="auto"/>
            <w:left w:val="none" w:sz="0" w:space="0" w:color="auto"/>
            <w:bottom w:val="none" w:sz="0" w:space="0" w:color="auto"/>
            <w:right w:val="none" w:sz="0" w:space="0" w:color="auto"/>
          </w:divBdr>
        </w:div>
        <w:div w:id="746268922">
          <w:marLeft w:val="640"/>
          <w:marRight w:val="0"/>
          <w:marTop w:val="0"/>
          <w:marBottom w:val="0"/>
          <w:divBdr>
            <w:top w:val="none" w:sz="0" w:space="0" w:color="auto"/>
            <w:left w:val="none" w:sz="0" w:space="0" w:color="auto"/>
            <w:bottom w:val="none" w:sz="0" w:space="0" w:color="auto"/>
            <w:right w:val="none" w:sz="0" w:space="0" w:color="auto"/>
          </w:divBdr>
        </w:div>
        <w:div w:id="377970915">
          <w:marLeft w:val="640"/>
          <w:marRight w:val="0"/>
          <w:marTop w:val="0"/>
          <w:marBottom w:val="0"/>
          <w:divBdr>
            <w:top w:val="none" w:sz="0" w:space="0" w:color="auto"/>
            <w:left w:val="none" w:sz="0" w:space="0" w:color="auto"/>
            <w:bottom w:val="none" w:sz="0" w:space="0" w:color="auto"/>
            <w:right w:val="none" w:sz="0" w:space="0" w:color="auto"/>
          </w:divBdr>
        </w:div>
        <w:div w:id="387152836">
          <w:marLeft w:val="640"/>
          <w:marRight w:val="0"/>
          <w:marTop w:val="0"/>
          <w:marBottom w:val="0"/>
          <w:divBdr>
            <w:top w:val="none" w:sz="0" w:space="0" w:color="auto"/>
            <w:left w:val="none" w:sz="0" w:space="0" w:color="auto"/>
            <w:bottom w:val="none" w:sz="0" w:space="0" w:color="auto"/>
            <w:right w:val="none" w:sz="0" w:space="0" w:color="auto"/>
          </w:divBdr>
        </w:div>
        <w:div w:id="688219756">
          <w:marLeft w:val="640"/>
          <w:marRight w:val="0"/>
          <w:marTop w:val="0"/>
          <w:marBottom w:val="0"/>
          <w:divBdr>
            <w:top w:val="none" w:sz="0" w:space="0" w:color="auto"/>
            <w:left w:val="none" w:sz="0" w:space="0" w:color="auto"/>
            <w:bottom w:val="none" w:sz="0" w:space="0" w:color="auto"/>
            <w:right w:val="none" w:sz="0" w:space="0" w:color="auto"/>
          </w:divBdr>
        </w:div>
        <w:div w:id="1522013883">
          <w:marLeft w:val="640"/>
          <w:marRight w:val="0"/>
          <w:marTop w:val="0"/>
          <w:marBottom w:val="0"/>
          <w:divBdr>
            <w:top w:val="none" w:sz="0" w:space="0" w:color="auto"/>
            <w:left w:val="none" w:sz="0" w:space="0" w:color="auto"/>
            <w:bottom w:val="none" w:sz="0" w:space="0" w:color="auto"/>
            <w:right w:val="none" w:sz="0" w:space="0" w:color="auto"/>
          </w:divBdr>
        </w:div>
        <w:div w:id="504169076">
          <w:marLeft w:val="640"/>
          <w:marRight w:val="0"/>
          <w:marTop w:val="0"/>
          <w:marBottom w:val="0"/>
          <w:divBdr>
            <w:top w:val="none" w:sz="0" w:space="0" w:color="auto"/>
            <w:left w:val="none" w:sz="0" w:space="0" w:color="auto"/>
            <w:bottom w:val="none" w:sz="0" w:space="0" w:color="auto"/>
            <w:right w:val="none" w:sz="0" w:space="0" w:color="auto"/>
          </w:divBdr>
        </w:div>
        <w:div w:id="501430834">
          <w:marLeft w:val="640"/>
          <w:marRight w:val="0"/>
          <w:marTop w:val="0"/>
          <w:marBottom w:val="0"/>
          <w:divBdr>
            <w:top w:val="none" w:sz="0" w:space="0" w:color="auto"/>
            <w:left w:val="none" w:sz="0" w:space="0" w:color="auto"/>
            <w:bottom w:val="none" w:sz="0" w:space="0" w:color="auto"/>
            <w:right w:val="none" w:sz="0" w:space="0" w:color="auto"/>
          </w:divBdr>
        </w:div>
        <w:div w:id="1008213999">
          <w:marLeft w:val="640"/>
          <w:marRight w:val="0"/>
          <w:marTop w:val="0"/>
          <w:marBottom w:val="0"/>
          <w:divBdr>
            <w:top w:val="none" w:sz="0" w:space="0" w:color="auto"/>
            <w:left w:val="none" w:sz="0" w:space="0" w:color="auto"/>
            <w:bottom w:val="none" w:sz="0" w:space="0" w:color="auto"/>
            <w:right w:val="none" w:sz="0" w:space="0" w:color="auto"/>
          </w:divBdr>
        </w:div>
      </w:divsChild>
    </w:div>
    <w:div w:id="884872157">
      <w:bodyDiv w:val="1"/>
      <w:marLeft w:val="0"/>
      <w:marRight w:val="0"/>
      <w:marTop w:val="0"/>
      <w:marBottom w:val="0"/>
      <w:divBdr>
        <w:top w:val="none" w:sz="0" w:space="0" w:color="auto"/>
        <w:left w:val="none" w:sz="0" w:space="0" w:color="auto"/>
        <w:bottom w:val="none" w:sz="0" w:space="0" w:color="auto"/>
        <w:right w:val="none" w:sz="0" w:space="0" w:color="auto"/>
      </w:divBdr>
      <w:divsChild>
        <w:div w:id="2038503440">
          <w:marLeft w:val="640"/>
          <w:marRight w:val="0"/>
          <w:marTop w:val="0"/>
          <w:marBottom w:val="0"/>
          <w:divBdr>
            <w:top w:val="none" w:sz="0" w:space="0" w:color="auto"/>
            <w:left w:val="none" w:sz="0" w:space="0" w:color="auto"/>
            <w:bottom w:val="none" w:sz="0" w:space="0" w:color="auto"/>
            <w:right w:val="none" w:sz="0" w:space="0" w:color="auto"/>
          </w:divBdr>
        </w:div>
        <w:div w:id="457340125">
          <w:marLeft w:val="640"/>
          <w:marRight w:val="0"/>
          <w:marTop w:val="0"/>
          <w:marBottom w:val="0"/>
          <w:divBdr>
            <w:top w:val="none" w:sz="0" w:space="0" w:color="auto"/>
            <w:left w:val="none" w:sz="0" w:space="0" w:color="auto"/>
            <w:bottom w:val="none" w:sz="0" w:space="0" w:color="auto"/>
            <w:right w:val="none" w:sz="0" w:space="0" w:color="auto"/>
          </w:divBdr>
        </w:div>
        <w:div w:id="1523473427">
          <w:marLeft w:val="640"/>
          <w:marRight w:val="0"/>
          <w:marTop w:val="0"/>
          <w:marBottom w:val="0"/>
          <w:divBdr>
            <w:top w:val="none" w:sz="0" w:space="0" w:color="auto"/>
            <w:left w:val="none" w:sz="0" w:space="0" w:color="auto"/>
            <w:bottom w:val="none" w:sz="0" w:space="0" w:color="auto"/>
            <w:right w:val="none" w:sz="0" w:space="0" w:color="auto"/>
          </w:divBdr>
        </w:div>
        <w:div w:id="1860848327">
          <w:marLeft w:val="640"/>
          <w:marRight w:val="0"/>
          <w:marTop w:val="0"/>
          <w:marBottom w:val="0"/>
          <w:divBdr>
            <w:top w:val="none" w:sz="0" w:space="0" w:color="auto"/>
            <w:left w:val="none" w:sz="0" w:space="0" w:color="auto"/>
            <w:bottom w:val="none" w:sz="0" w:space="0" w:color="auto"/>
            <w:right w:val="none" w:sz="0" w:space="0" w:color="auto"/>
          </w:divBdr>
        </w:div>
        <w:div w:id="1230650788">
          <w:marLeft w:val="640"/>
          <w:marRight w:val="0"/>
          <w:marTop w:val="0"/>
          <w:marBottom w:val="0"/>
          <w:divBdr>
            <w:top w:val="none" w:sz="0" w:space="0" w:color="auto"/>
            <w:left w:val="none" w:sz="0" w:space="0" w:color="auto"/>
            <w:bottom w:val="none" w:sz="0" w:space="0" w:color="auto"/>
            <w:right w:val="none" w:sz="0" w:space="0" w:color="auto"/>
          </w:divBdr>
        </w:div>
        <w:div w:id="1508590919">
          <w:marLeft w:val="640"/>
          <w:marRight w:val="0"/>
          <w:marTop w:val="0"/>
          <w:marBottom w:val="0"/>
          <w:divBdr>
            <w:top w:val="none" w:sz="0" w:space="0" w:color="auto"/>
            <w:left w:val="none" w:sz="0" w:space="0" w:color="auto"/>
            <w:bottom w:val="none" w:sz="0" w:space="0" w:color="auto"/>
            <w:right w:val="none" w:sz="0" w:space="0" w:color="auto"/>
          </w:divBdr>
        </w:div>
        <w:div w:id="1234269961">
          <w:marLeft w:val="640"/>
          <w:marRight w:val="0"/>
          <w:marTop w:val="0"/>
          <w:marBottom w:val="0"/>
          <w:divBdr>
            <w:top w:val="none" w:sz="0" w:space="0" w:color="auto"/>
            <w:left w:val="none" w:sz="0" w:space="0" w:color="auto"/>
            <w:bottom w:val="none" w:sz="0" w:space="0" w:color="auto"/>
            <w:right w:val="none" w:sz="0" w:space="0" w:color="auto"/>
          </w:divBdr>
        </w:div>
        <w:div w:id="1285311676">
          <w:marLeft w:val="640"/>
          <w:marRight w:val="0"/>
          <w:marTop w:val="0"/>
          <w:marBottom w:val="0"/>
          <w:divBdr>
            <w:top w:val="none" w:sz="0" w:space="0" w:color="auto"/>
            <w:left w:val="none" w:sz="0" w:space="0" w:color="auto"/>
            <w:bottom w:val="none" w:sz="0" w:space="0" w:color="auto"/>
            <w:right w:val="none" w:sz="0" w:space="0" w:color="auto"/>
          </w:divBdr>
        </w:div>
        <w:div w:id="1805200157">
          <w:marLeft w:val="640"/>
          <w:marRight w:val="0"/>
          <w:marTop w:val="0"/>
          <w:marBottom w:val="0"/>
          <w:divBdr>
            <w:top w:val="none" w:sz="0" w:space="0" w:color="auto"/>
            <w:left w:val="none" w:sz="0" w:space="0" w:color="auto"/>
            <w:bottom w:val="none" w:sz="0" w:space="0" w:color="auto"/>
            <w:right w:val="none" w:sz="0" w:space="0" w:color="auto"/>
          </w:divBdr>
        </w:div>
        <w:div w:id="247277775">
          <w:marLeft w:val="640"/>
          <w:marRight w:val="0"/>
          <w:marTop w:val="0"/>
          <w:marBottom w:val="0"/>
          <w:divBdr>
            <w:top w:val="none" w:sz="0" w:space="0" w:color="auto"/>
            <w:left w:val="none" w:sz="0" w:space="0" w:color="auto"/>
            <w:bottom w:val="none" w:sz="0" w:space="0" w:color="auto"/>
            <w:right w:val="none" w:sz="0" w:space="0" w:color="auto"/>
          </w:divBdr>
        </w:div>
        <w:div w:id="867764497">
          <w:marLeft w:val="640"/>
          <w:marRight w:val="0"/>
          <w:marTop w:val="0"/>
          <w:marBottom w:val="0"/>
          <w:divBdr>
            <w:top w:val="none" w:sz="0" w:space="0" w:color="auto"/>
            <w:left w:val="none" w:sz="0" w:space="0" w:color="auto"/>
            <w:bottom w:val="none" w:sz="0" w:space="0" w:color="auto"/>
            <w:right w:val="none" w:sz="0" w:space="0" w:color="auto"/>
          </w:divBdr>
        </w:div>
        <w:div w:id="1367632529">
          <w:marLeft w:val="640"/>
          <w:marRight w:val="0"/>
          <w:marTop w:val="0"/>
          <w:marBottom w:val="0"/>
          <w:divBdr>
            <w:top w:val="none" w:sz="0" w:space="0" w:color="auto"/>
            <w:left w:val="none" w:sz="0" w:space="0" w:color="auto"/>
            <w:bottom w:val="none" w:sz="0" w:space="0" w:color="auto"/>
            <w:right w:val="none" w:sz="0" w:space="0" w:color="auto"/>
          </w:divBdr>
        </w:div>
        <w:div w:id="1808816152">
          <w:marLeft w:val="640"/>
          <w:marRight w:val="0"/>
          <w:marTop w:val="0"/>
          <w:marBottom w:val="0"/>
          <w:divBdr>
            <w:top w:val="none" w:sz="0" w:space="0" w:color="auto"/>
            <w:left w:val="none" w:sz="0" w:space="0" w:color="auto"/>
            <w:bottom w:val="none" w:sz="0" w:space="0" w:color="auto"/>
            <w:right w:val="none" w:sz="0" w:space="0" w:color="auto"/>
          </w:divBdr>
        </w:div>
        <w:div w:id="588738118">
          <w:marLeft w:val="640"/>
          <w:marRight w:val="0"/>
          <w:marTop w:val="0"/>
          <w:marBottom w:val="0"/>
          <w:divBdr>
            <w:top w:val="none" w:sz="0" w:space="0" w:color="auto"/>
            <w:left w:val="none" w:sz="0" w:space="0" w:color="auto"/>
            <w:bottom w:val="none" w:sz="0" w:space="0" w:color="auto"/>
            <w:right w:val="none" w:sz="0" w:space="0" w:color="auto"/>
          </w:divBdr>
        </w:div>
        <w:div w:id="172687948">
          <w:marLeft w:val="640"/>
          <w:marRight w:val="0"/>
          <w:marTop w:val="0"/>
          <w:marBottom w:val="0"/>
          <w:divBdr>
            <w:top w:val="none" w:sz="0" w:space="0" w:color="auto"/>
            <w:left w:val="none" w:sz="0" w:space="0" w:color="auto"/>
            <w:bottom w:val="none" w:sz="0" w:space="0" w:color="auto"/>
            <w:right w:val="none" w:sz="0" w:space="0" w:color="auto"/>
          </w:divBdr>
        </w:div>
        <w:div w:id="480997903">
          <w:marLeft w:val="640"/>
          <w:marRight w:val="0"/>
          <w:marTop w:val="0"/>
          <w:marBottom w:val="0"/>
          <w:divBdr>
            <w:top w:val="none" w:sz="0" w:space="0" w:color="auto"/>
            <w:left w:val="none" w:sz="0" w:space="0" w:color="auto"/>
            <w:bottom w:val="none" w:sz="0" w:space="0" w:color="auto"/>
            <w:right w:val="none" w:sz="0" w:space="0" w:color="auto"/>
          </w:divBdr>
        </w:div>
        <w:div w:id="1458378659">
          <w:marLeft w:val="640"/>
          <w:marRight w:val="0"/>
          <w:marTop w:val="0"/>
          <w:marBottom w:val="0"/>
          <w:divBdr>
            <w:top w:val="none" w:sz="0" w:space="0" w:color="auto"/>
            <w:left w:val="none" w:sz="0" w:space="0" w:color="auto"/>
            <w:bottom w:val="none" w:sz="0" w:space="0" w:color="auto"/>
            <w:right w:val="none" w:sz="0" w:space="0" w:color="auto"/>
          </w:divBdr>
        </w:div>
        <w:div w:id="1479884567">
          <w:marLeft w:val="640"/>
          <w:marRight w:val="0"/>
          <w:marTop w:val="0"/>
          <w:marBottom w:val="0"/>
          <w:divBdr>
            <w:top w:val="none" w:sz="0" w:space="0" w:color="auto"/>
            <w:left w:val="none" w:sz="0" w:space="0" w:color="auto"/>
            <w:bottom w:val="none" w:sz="0" w:space="0" w:color="auto"/>
            <w:right w:val="none" w:sz="0" w:space="0" w:color="auto"/>
          </w:divBdr>
        </w:div>
        <w:div w:id="1651443421">
          <w:marLeft w:val="640"/>
          <w:marRight w:val="0"/>
          <w:marTop w:val="0"/>
          <w:marBottom w:val="0"/>
          <w:divBdr>
            <w:top w:val="none" w:sz="0" w:space="0" w:color="auto"/>
            <w:left w:val="none" w:sz="0" w:space="0" w:color="auto"/>
            <w:bottom w:val="none" w:sz="0" w:space="0" w:color="auto"/>
            <w:right w:val="none" w:sz="0" w:space="0" w:color="auto"/>
          </w:divBdr>
        </w:div>
        <w:div w:id="1403286843">
          <w:marLeft w:val="640"/>
          <w:marRight w:val="0"/>
          <w:marTop w:val="0"/>
          <w:marBottom w:val="0"/>
          <w:divBdr>
            <w:top w:val="none" w:sz="0" w:space="0" w:color="auto"/>
            <w:left w:val="none" w:sz="0" w:space="0" w:color="auto"/>
            <w:bottom w:val="none" w:sz="0" w:space="0" w:color="auto"/>
            <w:right w:val="none" w:sz="0" w:space="0" w:color="auto"/>
          </w:divBdr>
        </w:div>
        <w:div w:id="133986431">
          <w:marLeft w:val="640"/>
          <w:marRight w:val="0"/>
          <w:marTop w:val="0"/>
          <w:marBottom w:val="0"/>
          <w:divBdr>
            <w:top w:val="none" w:sz="0" w:space="0" w:color="auto"/>
            <w:left w:val="none" w:sz="0" w:space="0" w:color="auto"/>
            <w:bottom w:val="none" w:sz="0" w:space="0" w:color="auto"/>
            <w:right w:val="none" w:sz="0" w:space="0" w:color="auto"/>
          </w:divBdr>
        </w:div>
        <w:div w:id="1343510880">
          <w:marLeft w:val="640"/>
          <w:marRight w:val="0"/>
          <w:marTop w:val="0"/>
          <w:marBottom w:val="0"/>
          <w:divBdr>
            <w:top w:val="none" w:sz="0" w:space="0" w:color="auto"/>
            <w:left w:val="none" w:sz="0" w:space="0" w:color="auto"/>
            <w:bottom w:val="none" w:sz="0" w:space="0" w:color="auto"/>
            <w:right w:val="none" w:sz="0" w:space="0" w:color="auto"/>
          </w:divBdr>
        </w:div>
        <w:div w:id="1390113300">
          <w:marLeft w:val="640"/>
          <w:marRight w:val="0"/>
          <w:marTop w:val="0"/>
          <w:marBottom w:val="0"/>
          <w:divBdr>
            <w:top w:val="none" w:sz="0" w:space="0" w:color="auto"/>
            <w:left w:val="none" w:sz="0" w:space="0" w:color="auto"/>
            <w:bottom w:val="none" w:sz="0" w:space="0" w:color="auto"/>
            <w:right w:val="none" w:sz="0" w:space="0" w:color="auto"/>
          </w:divBdr>
        </w:div>
        <w:div w:id="477961775">
          <w:marLeft w:val="640"/>
          <w:marRight w:val="0"/>
          <w:marTop w:val="0"/>
          <w:marBottom w:val="0"/>
          <w:divBdr>
            <w:top w:val="none" w:sz="0" w:space="0" w:color="auto"/>
            <w:left w:val="none" w:sz="0" w:space="0" w:color="auto"/>
            <w:bottom w:val="none" w:sz="0" w:space="0" w:color="auto"/>
            <w:right w:val="none" w:sz="0" w:space="0" w:color="auto"/>
          </w:divBdr>
        </w:div>
        <w:div w:id="1888561844">
          <w:marLeft w:val="640"/>
          <w:marRight w:val="0"/>
          <w:marTop w:val="0"/>
          <w:marBottom w:val="0"/>
          <w:divBdr>
            <w:top w:val="none" w:sz="0" w:space="0" w:color="auto"/>
            <w:left w:val="none" w:sz="0" w:space="0" w:color="auto"/>
            <w:bottom w:val="none" w:sz="0" w:space="0" w:color="auto"/>
            <w:right w:val="none" w:sz="0" w:space="0" w:color="auto"/>
          </w:divBdr>
        </w:div>
        <w:div w:id="1431664611">
          <w:marLeft w:val="640"/>
          <w:marRight w:val="0"/>
          <w:marTop w:val="0"/>
          <w:marBottom w:val="0"/>
          <w:divBdr>
            <w:top w:val="none" w:sz="0" w:space="0" w:color="auto"/>
            <w:left w:val="none" w:sz="0" w:space="0" w:color="auto"/>
            <w:bottom w:val="none" w:sz="0" w:space="0" w:color="auto"/>
            <w:right w:val="none" w:sz="0" w:space="0" w:color="auto"/>
          </w:divBdr>
        </w:div>
        <w:div w:id="1977375875">
          <w:marLeft w:val="640"/>
          <w:marRight w:val="0"/>
          <w:marTop w:val="0"/>
          <w:marBottom w:val="0"/>
          <w:divBdr>
            <w:top w:val="none" w:sz="0" w:space="0" w:color="auto"/>
            <w:left w:val="none" w:sz="0" w:space="0" w:color="auto"/>
            <w:bottom w:val="none" w:sz="0" w:space="0" w:color="auto"/>
            <w:right w:val="none" w:sz="0" w:space="0" w:color="auto"/>
          </w:divBdr>
        </w:div>
        <w:div w:id="606086203">
          <w:marLeft w:val="640"/>
          <w:marRight w:val="0"/>
          <w:marTop w:val="0"/>
          <w:marBottom w:val="0"/>
          <w:divBdr>
            <w:top w:val="none" w:sz="0" w:space="0" w:color="auto"/>
            <w:left w:val="none" w:sz="0" w:space="0" w:color="auto"/>
            <w:bottom w:val="none" w:sz="0" w:space="0" w:color="auto"/>
            <w:right w:val="none" w:sz="0" w:space="0" w:color="auto"/>
          </w:divBdr>
        </w:div>
        <w:div w:id="1930503869">
          <w:marLeft w:val="640"/>
          <w:marRight w:val="0"/>
          <w:marTop w:val="0"/>
          <w:marBottom w:val="0"/>
          <w:divBdr>
            <w:top w:val="none" w:sz="0" w:space="0" w:color="auto"/>
            <w:left w:val="none" w:sz="0" w:space="0" w:color="auto"/>
            <w:bottom w:val="none" w:sz="0" w:space="0" w:color="auto"/>
            <w:right w:val="none" w:sz="0" w:space="0" w:color="auto"/>
          </w:divBdr>
        </w:div>
        <w:div w:id="1158154479">
          <w:marLeft w:val="640"/>
          <w:marRight w:val="0"/>
          <w:marTop w:val="0"/>
          <w:marBottom w:val="0"/>
          <w:divBdr>
            <w:top w:val="none" w:sz="0" w:space="0" w:color="auto"/>
            <w:left w:val="none" w:sz="0" w:space="0" w:color="auto"/>
            <w:bottom w:val="none" w:sz="0" w:space="0" w:color="auto"/>
            <w:right w:val="none" w:sz="0" w:space="0" w:color="auto"/>
          </w:divBdr>
        </w:div>
        <w:div w:id="1085103417">
          <w:marLeft w:val="640"/>
          <w:marRight w:val="0"/>
          <w:marTop w:val="0"/>
          <w:marBottom w:val="0"/>
          <w:divBdr>
            <w:top w:val="none" w:sz="0" w:space="0" w:color="auto"/>
            <w:left w:val="none" w:sz="0" w:space="0" w:color="auto"/>
            <w:bottom w:val="none" w:sz="0" w:space="0" w:color="auto"/>
            <w:right w:val="none" w:sz="0" w:space="0" w:color="auto"/>
          </w:divBdr>
        </w:div>
        <w:div w:id="142163171">
          <w:marLeft w:val="640"/>
          <w:marRight w:val="0"/>
          <w:marTop w:val="0"/>
          <w:marBottom w:val="0"/>
          <w:divBdr>
            <w:top w:val="none" w:sz="0" w:space="0" w:color="auto"/>
            <w:left w:val="none" w:sz="0" w:space="0" w:color="auto"/>
            <w:bottom w:val="none" w:sz="0" w:space="0" w:color="auto"/>
            <w:right w:val="none" w:sz="0" w:space="0" w:color="auto"/>
          </w:divBdr>
        </w:div>
        <w:div w:id="1682389831">
          <w:marLeft w:val="640"/>
          <w:marRight w:val="0"/>
          <w:marTop w:val="0"/>
          <w:marBottom w:val="0"/>
          <w:divBdr>
            <w:top w:val="none" w:sz="0" w:space="0" w:color="auto"/>
            <w:left w:val="none" w:sz="0" w:space="0" w:color="auto"/>
            <w:bottom w:val="none" w:sz="0" w:space="0" w:color="auto"/>
            <w:right w:val="none" w:sz="0" w:space="0" w:color="auto"/>
          </w:divBdr>
        </w:div>
        <w:div w:id="970523078">
          <w:marLeft w:val="640"/>
          <w:marRight w:val="0"/>
          <w:marTop w:val="0"/>
          <w:marBottom w:val="0"/>
          <w:divBdr>
            <w:top w:val="none" w:sz="0" w:space="0" w:color="auto"/>
            <w:left w:val="none" w:sz="0" w:space="0" w:color="auto"/>
            <w:bottom w:val="none" w:sz="0" w:space="0" w:color="auto"/>
            <w:right w:val="none" w:sz="0" w:space="0" w:color="auto"/>
          </w:divBdr>
        </w:div>
        <w:div w:id="352387094">
          <w:marLeft w:val="640"/>
          <w:marRight w:val="0"/>
          <w:marTop w:val="0"/>
          <w:marBottom w:val="0"/>
          <w:divBdr>
            <w:top w:val="none" w:sz="0" w:space="0" w:color="auto"/>
            <w:left w:val="none" w:sz="0" w:space="0" w:color="auto"/>
            <w:bottom w:val="none" w:sz="0" w:space="0" w:color="auto"/>
            <w:right w:val="none" w:sz="0" w:space="0" w:color="auto"/>
          </w:divBdr>
        </w:div>
        <w:div w:id="1403065357">
          <w:marLeft w:val="640"/>
          <w:marRight w:val="0"/>
          <w:marTop w:val="0"/>
          <w:marBottom w:val="0"/>
          <w:divBdr>
            <w:top w:val="none" w:sz="0" w:space="0" w:color="auto"/>
            <w:left w:val="none" w:sz="0" w:space="0" w:color="auto"/>
            <w:bottom w:val="none" w:sz="0" w:space="0" w:color="auto"/>
            <w:right w:val="none" w:sz="0" w:space="0" w:color="auto"/>
          </w:divBdr>
        </w:div>
        <w:div w:id="1183326556">
          <w:marLeft w:val="640"/>
          <w:marRight w:val="0"/>
          <w:marTop w:val="0"/>
          <w:marBottom w:val="0"/>
          <w:divBdr>
            <w:top w:val="none" w:sz="0" w:space="0" w:color="auto"/>
            <w:left w:val="none" w:sz="0" w:space="0" w:color="auto"/>
            <w:bottom w:val="none" w:sz="0" w:space="0" w:color="auto"/>
            <w:right w:val="none" w:sz="0" w:space="0" w:color="auto"/>
          </w:divBdr>
        </w:div>
        <w:div w:id="1430782350">
          <w:marLeft w:val="640"/>
          <w:marRight w:val="0"/>
          <w:marTop w:val="0"/>
          <w:marBottom w:val="0"/>
          <w:divBdr>
            <w:top w:val="none" w:sz="0" w:space="0" w:color="auto"/>
            <w:left w:val="none" w:sz="0" w:space="0" w:color="auto"/>
            <w:bottom w:val="none" w:sz="0" w:space="0" w:color="auto"/>
            <w:right w:val="none" w:sz="0" w:space="0" w:color="auto"/>
          </w:divBdr>
        </w:div>
        <w:div w:id="841822295">
          <w:marLeft w:val="640"/>
          <w:marRight w:val="0"/>
          <w:marTop w:val="0"/>
          <w:marBottom w:val="0"/>
          <w:divBdr>
            <w:top w:val="none" w:sz="0" w:space="0" w:color="auto"/>
            <w:left w:val="none" w:sz="0" w:space="0" w:color="auto"/>
            <w:bottom w:val="none" w:sz="0" w:space="0" w:color="auto"/>
            <w:right w:val="none" w:sz="0" w:space="0" w:color="auto"/>
          </w:divBdr>
        </w:div>
        <w:div w:id="343826690">
          <w:marLeft w:val="640"/>
          <w:marRight w:val="0"/>
          <w:marTop w:val="0"/>
          <w:marBottom w:val="0"/>
          <w:divBdr>
            <w:top w:val="none" w:sz="0" w:space="0" w:color="auto"/>
            <w:left w:val="none" w:sz="0" w:space="0" w:color="auto"/>
            <w:bottom w:val="none" w:sz="0" w:space="0" w:color="auto"/>
            <w:right w:val="none" w:sz="0" w:space="0" w:color="auto"/>
          </w:divBdr>
        </w:div>
        <w:div w:id="838469965">
          <w:marLeft w:val="640"/>
          <w:marRight w:val="0"/>
          <w:marTop w:val="0"/>
          <w:marBottom w:val="0"/>
          <w:divBdr>
            <w:top w:val="none" w:sz="0" w:space="0" w:color="auto"/>
            <w:left w:val="none" w:sz="0" w:space="0" w:color="auto"/>
            <w:bottom w:val="none" w:sz="0" w:space="0" w:color="auto"/>
            <w:right w:val="none" w:sz="0" w:space="0" w:color="auto"/>
          </w:divBdr>
        </w:div>
        <w:div w:id="1458987011">
          <w:marLeft w:val="640"/>
          <w:marRight w:val="0"/>
          <w:marTop w:val="0"/>
          <w:marBottom w:val="0"/>
          <w:divBdr>
            <w:top w:val="none" w:sz="0" w:space="0" w:color="auto"/>
            <w:left w:val="none" w:sz="0" w:space="0" w:color="auto"/>
            <w:bottom w:val="none" w:sz="0" w:space="0" w:color="auto"/>
            <w:right w:val="none" w:sz="0" w:space="0" w:color="auto"/>
          </w:divBdr>
        </w:div>
        <w:div w:id="1911304870">
          <w:marLeft w:val="640"/>
          <w:marRight w:val="0"/>
          <w:marTop w:val="0"/>
          <w:marBottom w:val="0"/>
          <w:divBdr>
            <w:top w:val="none" w:sz="0" w:space="0" w:color="auto"/>
            <w:left w:val="none" w:sz="0" w:space="0" w:color="auto"/>
            <w:bottom w:val="none" w:sz="0" w:space="0" w:color="auto"/>
            <w:right w:val="none" w:sz="0" w:space="0" w:color="auto"/>
          </w:divBdr>
        </w:div>
        <w:div w:id="678780190">
          <w:marLeft w:val="640"/>
          <w:marRight w:val="0"/>
          <w:marTop w:val="0"/>
          <w:marBottom w:val="0"/>
          <w:divBdr>
            <w:top w:val="none" w:sz="0" w:space="0" w:color="auto"/>
            <w:left w:val="none" w:sz="0" w:space="0" w:color="auto"/>
            <w:bottom w:val="none" w:sz="0" w:space="0" w:color="auto"/>
            <w:right w:val="none" w:sz="0" w:space="0" w:color="auto"/>
          </w:divBdr>
        </w:div>
        <w:div w:id="1623221155">
          <w:marLeft w:val="640"/>
          <w:marRight w:val="0"/>
          <w:marTop w:val="0"/>
          <w:marBottom w:val="0"/>
          <w:divBdr>
            <w:top w:val="none" w:sz="0" w:space="0" w:color="auto"/>
            <w:left w:val="none" w:sz="0" w:space="0" w:color="auto"/>
            <w:bottom w:val="none" w:sz="0" w:space="0" w:color="auto"/>
            <w:right w:val="none" w:sz="0" w:space="0" w:color="auto"/>
          </w:divBdr>
        </w:div>
        <w:div w:id="329333580">
          <w:marLeft w:val="640"/>
          <w:marRight w:val="0"/>
          <w:marTop w:val="0"/>
          <w:marBottom w:val="0"/>
          <w:divBdr>
            <w:top w:val="none" w:sz="0" w:space="0" w:color="auto"/>
            <w:left w:val="none" w:sz="0" w:space="0" w:color="auto"/>
            <w:bottom w:val="none" w:sz="0" w:space="0" w:color="auto"/>
            <w:right w:val="none" w:sz="0" w:space="0" w:color="auto"/>
          </w:divBdr>
        </w:div>
        <w:div w:id="2087727491">
          <w:marLeft w:val="640"/>
          <w:marRight w:val="0"/>
          <w:marTop w:val="0"/>
          <w:marBottom w:val="0"/>
          <w:divBdr>
            <w:top w:val="none" w:sz="0" w:space="0" w:color="auto"/>
            <w:left w:val="none" w:sz="0" w:space="0" w:color="auto"/>
            <w:bottom w:val="none" w:sz="0" w:space="0" w:color="auto"/>
            <w:right w:val="none" w:sz="0" w:space="0" w:color="auto"/>
          </w:divBdr>
        </w:div>
        <w:div w:id="1963876228">
          <w:marLeft w:val="640"/>
          <w:marRight w:val="0"/>
          <w:marTop w:val="0"/>
          <w:marBottom w:val="0"/>
          <w:divBdr>
            <w:top w:val="none" w:sz="0" w:space="0" w:color="auto"/>
            <w:left w:val="none" w:sz="0" w:space="0" w:color="auto"/>
            <w:bottom w:val="none" w:sz="0" w:space="0" w:color="auto"/>
            <w:right w:val="none" w:sz="0" w:space="0" w:color="auto"/>
          </w:divBdr>
        </w:div>
        <w:div w:id="15278266">
          <w:marLeft w:val="640"/>
          <w:marRight w:val="0"/>
          <w:marTop w:val="0"/>
          <w:marBottom w:val="0"/>
          <w:divBdr>
            <w:top w:val="none" w:sz="0" w:space="0" w:color="auto"/>
            <w:left w:val="none" w:sz="0" w:space="0" w:color="auto"/>
            <w:bottom w:val="none" w:sz="0" w:space="0" w:color="auto"/>
            <w:right w:val="none" w:sz="0" w:space="0" w:color="auto"/>
          </w:divBdr>
        </w:div>
        <w:div w:id="601686273">
          <w:marLeft w:val="640"/>
          <w:marRight w:val="0"/>
          <w:marTop w:val="0"/>
          <w:marBottom w:val="0"/>
          <w:divBdr>
            <w:top w:val="none" w:sz="0" w:space="0" w:color="auto"/>
            <w:left w:val="none" w:sz="0" w:space="0" w:color="auto"/>
            <w:bottom w:val="none" w:sz="0" w:space="0" w:color="auto"/>
            <w:right w:val="none" w:sz="0" w:space="0" w:color="auto"/>
          </w:divBdr>
        </w:div>
        <w:div w:id="158236517">
          <w:marLeft w:val="640"/>
          <w:marRight w:val="0"/>
          <w:marTop w:val="0"/>
          <w:marBottom w:val="0"/>
          <w:divBdr>
            <w:top w:val="none" w:sz="0" w:space="0" w:color="auto"/>
            <w:left w:val="none" w:sz="0" w:space="0" w:color="auto"/>
            <w:bottom w:val="none" w:sz="0" w:space="0" w:color="auto"/>
            <w:right w:val="none" w:sz="0" w:space="0" w:color="auto"/>
          </w:divBdr>
        </w:div>
        <w:div w:id="1706900886">
          <w:marLeft w:val="640"/>
          <w:marRight w:val="0"/>
          <w:marTop w:val="0"/>
          <w:marBottom w:val="0"/>
          <w:divBdr>
            <w:top w:val="none" w:sz="0" w:space="0" w:color="auto"/>
            <w:left w:val="none" w:sz="0" w:space="0" w:color="auto"/>
            <w:bottom w:val="none" w:sz="0" w:space="0" w:color="auto"/>
            <w:right w:val="none" w:sz="0" w:space="0" w:color="auto"/>
          </w:divBdr>
        </w:div>
        <w:div w:id="1243180799">
          <w:marLeft w:val="640"/>
          <w:marRight w:val="0"/>
          <w:marTop w:val="0"/>
          <w:marBottom w:val="0"/>
          <w:divBdr>
            <w:top w:val="none" w:sz="0" w:space="0" w:color="auto"/>
            <w:left w:val="none" w:sz="0" w:space="0" w:color="auto"/>
            <w:bottom w:val="none" w:sz="0" w:space="0" w:color="auto"/>
            <w:right w:val="none" w:sz="0" w:space="0" w:color="auto"/>
          </w:divBdr>
        </w:div>
        <w:div w:id="1173952888">
          <w:marLeft w:val="640"/>
          <w:marRight w:val="0"/>
          <w:marTop w:val="0"/>
          <w:marBottom w:val="0"/>
          <w:divBdr>
            <w:top w:val="none" w:sz="0" w:space="0" w:color="auto"/>
            <w:left w:val="none" w:sz="0" w:space="0" w:color="auto"/>
            <w:bottom w:val="none" w:sz="0" w:space="0" w:color="auto"/>
            <w:right w:val="none" w:sz="0" w:space="0" w:color="auto"/>
          </w:divBdr>
        </w:div>
        <w:div w:id="665792518">
          <w:marLeft w:val="640"/>
          <w:marRight w:val="0"/>
          <w:marTop w:val="0"/>
          <w:marBottom w:val="0"/>
          <w:divBdr>
            <w:top w:val="none" w:sz="0" w:space="0" w:color="auto"/>
            <w:left w:val="none" w:sz="0" w:space="0" w:color="auto"/>
            <w:bottom w:val="none" w:sz="0" w:space="0" w:color="auto"/>
            <w:right w:val="none" w:sz="0" w:space="0" w:color="auto"/>
          </w:divBdr>
        </w:div>
        <w:div w:id="2040936785">
          <w:marLeft w:val="640"/>
          <w:marRight w:val="0"/>
          <w:marTop w:val="0"/>
          <w:marBottom w:val="0"/>
          <w:divBdr>
            <w:top w:val="none" w:sz="0" w:space="0" w:color="auto"/>
            <w:left w:val="none" w:sz="0" w:space="0" w:color="auto"/>
            <w:bottom w:val="none" w:sz="0" w:space="0" w:color="auto"/>
            <w:right w:val="none" w:sz="0" w:space="0" w:color="auto"/>
          </w:divBdr>
        </w:div>
        <w:div w:id="2056585366">
          <w:marLeft w:val="640"/>
          <w:marRight w:val="0"/>
          <w:marTop w:val="0"/>
          <w:marBottom w:val="0"/>
          <w:divBdr>
            <w:top w:val="none" w:sz="0" w:space="0" w:color="auto"/>
            <w:left w:val="none" w:sz="0" w:space="0" w:color="auto"/>
            <w:bottom w:val="none" w:sz="0" w:space="0" w:color="auto"/>
            <w:right w:val="none" w:sz="0" w:space="0" w:color="auto"/>
          </w:divBdr>
        </w:div>
        <w:div w:id="1977756744">
          <w:marLeft w:val="640"/>
          <w:marRight w:val="0"/>
          <w:marTop w:val="0"/>
          <w:marBottom w:val="0"/>
          <w:divBdr>
            <w:top w:val="none" w:sz="0" w:space="0" w:color="auto"/>
            <w:left w:val="none" w:sz="0" w:space="0" w:color="auto"/>
            <w:bottom w:val="none" w:sz="0" w:space="0" w:color="auto"/>
            <w:right w:val="none" w:sz="0" w:space="0" w:color="auto"/>
          </w:divBdr>
        </w:div>
        <w:div w:id="1662731316">
          <w:marLeft w:val="640"/>
          <w:marRight w:val="0"/>
          <w:marTop w:val="0"/>
          <w:marBottom w:val="0"/>
          <w:divBdr>
            <w:top w:val="none" w:sz="0" w:space="0" w:color="auto"/>
            <w:left w:val="none" w:sz="0" w:space="0" w:color="auto"/>
            <w:bottom w:val="none" w:sz="0" w:space="0" w:color="auto"/>
            <w:right w:val="none" w:sz="0" w:space="0" w:color="auto"/>
          </w:divBdr>
        </w:div>
        <w:div w:id="469981147">
          <w:marLeft w:val="640"/>
          <w:marRight w:val="0"/>
          <w:marTop w:val="0"/>
          <w:marBottom w:val="0"/>
          <w:divBdr>
            <w:top w:val="none" w:sz="0" w:space="0" w:color="auto"/>
            <w:left w:val="none" w:sz="0" w:space="0" w:color="auto"/>
            <w:bottom w:val="none" w:sz="0" w:space="0" w:color="auto"/>
            <w:right w:val="none" w:sz="0" w:space="0" w:color="auto"/>
          </w:divBdr>
        </w:div>
        <w:div w:id="287517128">
          <w:marLeft w:val="640"/>
          <w:marRight w:val="0"/>
          <w:marTop w:val="0"/>
          <w:marBottom w:val="0"/>
          <w:divBdr>
            <w:top w:val="none" w:sz="0" w:space="0" w:color="auto"/>
            <w:left w:val="none" w:sz="0" w:space="0" w:color="auto"/>
            <w:bottom w:val="none" w:sz="0" w:space="0" w:color="auto"/>
            <w:right w:val="none" w:sz="0" w:space="0" w:color="auto"/>
          </w:divBdr>
        </w:div>
        <w:div w:id="1918857120">
          <w:marLeft w:val="640"/>
          <w:marRight w:val="0"/>
          <w:marTop w:val="0"/>
          <w:marBottom w:val="0"/>
          <w:divBdr>
            <w:top w:val="none" w:sz="0" w:space="0" w:color="auto"/>
            <w:left w:val="none" w:sz="0" w:space="0" w:color="auto"/>
            <w:bottom w:val="none" w:sz="0" w:space="0" w:color="auto"/>
            <w:right w:val="none" w:sz="0" w:space="0" w:color="auto"/>
          </w:divBdr>
        </w:div>
        <w:div w:id="1976131348">
          <w:marLeft w:val="640"/>
          <w:marRight w:val="0"/>
          <w:marTop w:val="0"/>
          <w:marBottom w:val="0"/>
          <w:divBdr>
            <w:top w:val="none" w:sz="0" w:space="0" w:color="auto"/>
            <w:left w:val="none" w:sz="0" w:space="0" w:color="auto"/>
            <w:bottom w:val="none" w:sz="0" w:space="0" w:color="auto"/>
            <w:right w:val="none" w:sz="0" w:space="0" w:color="auto"/>
          </w:divBdr>
        </w:div>
        <w:div w:id="894315372">
          <w:marLeft w:val="640"/>
          <w:marRight w:val="0"/>
          <w:marTop w:val="0"/>
          <w:marBottom w:val="0"/>
          <w:divBdr>
            <w:top w:val="none" w:sz="0" w:space="0" w:color="auto"/>
            <w:left w:val="none" w:sz="0" w:space="0" w:color="auto"/>
            <w:bottom w:val="none" w:sz="0" w:space="0" w:color="auto"/>
            <w:right w:val="none" w:sz="0" w:space="0" w:color="auto"/>
          </w:divBdr>
        </w:div>
        <w:div w:id="1688677360">
          <w:marLeft w:val="640"/>
          <w:marRight w:val="0"/>
          <w:marTop w:val="0"/>
          <w:marBottom w:val="0"/>
          <w:divBdr>
            <w:top w:val="none" w:sz="0" w:space="0" w:color="auto"/>
            <w:left w:val="none" w:sz="0" w:space="0" w:color="auto"/>
            <w:bottom w:val="none" w:sz="0" w:space="0" w:color="auto"/>
            <w:right w:val="none" w:sz="0" w:space="0" w:color="auto"/>
          </w:divBdr>
        </w:div>
        <w:div w:id="796416432">
          <w:marLeft w:val="640"/>
          <w:marRight w:val="0"/>
          <w:marTop w:val="0"/>
          <w:marBottom w:val="0"/>
          <w:divBdr>
            <w:top w:val="none" w:sz="0" w:space="0" w:color="auto"/>
            <w:left w:val="none" w:sz="0" w:space="0" w:color="auto"/>
            <w:bottom w:val="none" w:sz="0" w:space="0" w:color="auto"/>
            <w:right w:val="none" w:sz="0" w:space="0" w:color="auto"/>
          </w:divBdr>
        </w:div>
        <w:div w:id="1230770326">
          <w:marLeft w:val="640"/>
          <w:marRight w:val="0"/>
          <w:marTop w:val="0"/>
          <w:marBottom w:val="0"/>
          <w:divBdr>
            <w:top w:val="none" w:sz="0" w:space="0" w:color="auto"/>
            <w:left w:val="none" w:sz="0" w:space="0" w:color="auto"/>
            <w:bottom w:val="none" w:sz="0" w:space="0" w:color="auto"/>
            <w:right w:val="none" w:sz="0" w:space="0" w:color="auto"/>
          </w:divBdr>
        </w:div>
        <w:div w:id="1778981027">
          <w:marLeft w:val="640"/>
          <w:marRight w:val="0"/>
          <w:marTop w:val="0"/>
          <w:marBottom w:val="0"/>
          <w:divBdr>
            <w:top w:val="none" w:sz="0" w:space="0" w:color="auto"/>
            <w:left w:val="none" w:sz="0" w:space="0" w:color="auto"/>
            <w:bottom w:val="none" w:sz="0" w:space="0" w:color="auto"/>
            <w:right w:val="none" w:sz="0" w:space="0" w:color="auto"/>
          </w:divBdr>
        </w:div>
        <w:div w:id="1190337615">
          <w:marLeft w:val="640"/>
          <w:marRight w:val="0"/>
          <w:marTop w:val="0"/>
          <w:marBottom w:val="0"/>
          <w:divBdr>
            <w:top w:val="none" w:sz="0" w:space="0" w:color="auto"/>
            <w:left w:val="none" w:sz="0" w:space="0" w:color="auto"/>
            <w:bottom w:val="none" w:sz="0" w:space="0" w:color="auto"/>
            <w:right w:val="none" w:sz="0" w:space="0" w:color="auto"/>
          </w:divBdr>
        </w:div>
        <w:div w:id="75133576">
          <w:marLeft w:val="640"/>
          <w:marRight w:val="0"/>
          <w:marTop w:val="0"/>
          <w:marBottom w:val="0"/>
          <w:divBdr>
            <w:top w:val="none" w:sz="0" w:space="0" w:color="auto"/>
            <w:left w:val="none" w:sz="0" w:space="0" w:color="auto"/>
            <w:bottom w:val="none" w:sz="0" w:space="0" w:color="auto"/>
            <w:right w:val="none" w:sz="0" w:space="0" w:color="auto"/>
          </w:divBdr>
        </w:div>
        <w:div w:id="1770739663">
          <w:marLeft w:val="640"/>
          <w:marRight w:val="0"/>
          <w:marTop w:val="0"/>
          <w:marBottom w:val="0"/>
          <w:divBdr>
            <w:top w:val="none" w:sz="0" w:space="0" w:color="auto"/>
            <w:left w:val="none" w:sz="0" w:space="0" w:color="auto"/>
            <w:bottom w:val="none" w:sz="0" w:space="0" w:color="auto"/>
            <w:right w:val="none" w:sz="0" w:space="0" w:color="auto"/>
          </w:divBdr>
        </w:div>
        <w:div w:id="1187521896">
          <w:marLeft w:val="640"/>
          <w:marRight w:val="0"/>
          <w:marTop w:val="0"/>
          <w:marBottom w:val="0"/>
          <w:divBdr>
            <w:top w:val="none" w:sz="0" w:space="0" w:color="auto"/>
            <w:left w:val="none" w:sz="0" w:space="0" w:color="auto"/>
            <w:bottom w:val="none" w:sz="0" w:space="0" w:color="auto"/>
            <w:right w:val="none" w:sz="0" w:space="0" w:color="auto"/>
          </w:divBdr>
        </w:div>
        <w:div w:id="724332939">
          <w:marLeft w:val="640"/>
          <w:marRight w:val="0"/>
          <w:marTop w:val="0"/>
          <w:marBottom w:val="0"/>
          <w:divBdr>
            <w:top w:val="none" w:sz="0" w:space="0" w:color="auto"/>
            <w:left w:val="none" w:sz="0" w:space="0" w:color="auto"/>
            <w:bottom w:val="none" w:sz="0" w:space="0" w:color="auto"/>
            <w:right w:val="none" w:sz="0" w:space="0" w:color="auto"/>
          </w:divBdr>
        </w:div>
        <w:div w:id="241641325">
          <w:marLeft w:val="640"/>
          <w:marRight w:val="0"/>
          <w:marTop w:val="0"/>
          <w:marBottom w:val="0"/>
          <w:divBdr>
            <w:top w:val="none" w:sz="0" w:space="0" w:color="auto"/>
            <w:left w:val="none" w:sz="0" w:space="0" w:color="auto"/>
            <w:bottom w:val="none" w:sz="0" w:space="0" w:color="auto"/>
            <w:right w:val="none" w:sz="0" w:space="0" w:color="auto"/>
          </w:divBdr>
        </w:div>
        <w:div w:id="238827325">
          <w:marLeft w:val="640"/>
          <w:marRight w:val="0"/>
          <w:marTop w:val="0"/>
          <w:marBottom w:val="0"/>
          <w:divBdr>
            <w:top w:val="none" w:sz="0" w:space="0" w:color="auto"/>
            <w:left w:val="none" w:sz="0" w:space="0" w:color="auto"/>
            <w:bottom w:val="none" w:sz="0" w:space="0" w:color="auto"/>
            <w:right w:val="none" w:sz="0" w:space="0" w:color="auto"/>
          </w:divBdr>
        </w:div>
        <w:div w:id="930432713">
          <w:marLeft w:val="640"/>
          <w:marRight w:val="0"/>
          <w:marTop w:val="0"/>
          <w:marBottom w:val="0"/>
          <w:divBdr>
            <w:top w:val="none" w:sz="0" w:space="0" w:color="auto"/>
            <w:left w:val="none" w:sz="0" w:space="0" w:color="auto"/>
            <w:bottom w:val="none" w:sz="0" w:space="0" w:color="auto"/>
            <w:right w:val="none" w:sz="0" w:space="0" w:color="auto"/>
          </w:divBdr>
        </w:div>
        <w:div w:id="675157754">
          <w:marLeft w:val="640"/>
          <w:marRight w:val="0"/>
          <w:marTop w:val="0"/>
          <w:marBottom w:val="0"/>
          <w:divBdr>
            <w:top w:val="none" w:sz="0" w:space="0" w:color="auto"/>
            <w:left w:val="none" w:sz="0" w:space="0" w:color="auto"/>
            <w:bottom w:val="none" w:sz="0" w:space="0" w:color="auto"/>
            <w:right w:val="none" w:sz="0" w:space="0" w:color="auto"/>
          </w:divBdr>
        </w:div>
        <w:div w:id="222133819">
          <w:marLeft w:val="640"/>
          <w:marRight w:val="0"/>
          <w:marTop w:val="0"/>
          <w:marBottom w:val="0"/>
          <w:divBdr>
            <w:top w:val="none" w:sz="0" w:space="0" w:color="auto"/>
            <w:left w:val="none" w:sz="0" w:space="0" w:color="auto"/>
            <w:bottom w:val="none" w:sz="0" w:space="0" w:color="auto"/>
            <w:right w:val="none" w:sz="0" w:space="0" w:color="auto"/>
          </w:divBdr>
        </w:div>
        <w:div w:id="1293750299">
          <w:marLeft w:val="640"/>
          <w:marRight w:val="0"/>
          <w:marTop w:val="0"/>
          <w:marBottom w:val="0"/>
          <w:divBdr>
            <w:top w:val="none" w:sz="0" w:space="0" w:color="auto"/>
            <w:left w:val="none" w:sz="0" w:space="0" w:color="auto"/>
            <w:bottom w:val="none" w:sz="0" w:space="0" w:color="auto"/>
            <w:right w:val="none" w:sz="0" w:space="0" w:color="auto"/>
          </w:divBdr>
        </w:div>
        <w:div w:id="1774741434">
          <w:marLeft w:val="640"/>
          <w:marRight w:val="0"/>
          <w:marTop w:val="0"/>
          <w:marBottom w:val="0"/>
          <w:divBdr>
            <w:top w:val="none" w:sz="0" w:space="0" w:color="auto"/>
            <w:left w:val="none" w:sz="0" w:space="0" w:color="auto"/>
            <w:bottom w:val="none" w:sz="0" w:space="0" w:color="auto"/>
            <w:right w:val="none" w:sz="0" w:space="0" w:color="auto"/>
          </w:divBdr>
        </w:div>
        <w:div w:id="1868759571">
          <w:marLeft w:val="640"/>
          <w:marRight w:val="0"/>
          <w:marTop w:val="0"/>
          <w:marBottom w:val="0"/>
          <w:divBdr>
            <w:top w:val="none" w:sz="0" w:space="0" w:color="auto"/>
            <w:left w:val="none" w:sz="0" w:space="0" w:color="auto"/>
            <w:bottom w:val="none" w:sz="0" w:space="0" w:color="auto"/>
            <w:right w:val="none" w:sz="0" w:space="0" w:color="auto"/>
          </w:divBdr>
        </w:div>
        <w:div w:id="582691375">
          <w:marLeft w:val="640"/>
          <w:marRight w:val="0"/>
          <w:marTop w:val="0"/>
          <w:marBottom w:val="0"/>
          <w:divBdr>
            <w:top w:val="none" w:sz="0" w:space="0" w:color="auto"/>
            <w:left w:val="none" w:sz="0" w:space="0" w:color="auto"/>
            <w:bottom w:val="none" w:sz="0" w:space="0" w:color="auto"/>
            <w:right w:val="none" w:sz="0" w:space="0" w:color="auto"/>
          </w:divBdr>
        </w:div>
        <w:div w:id="1601372372">
          <w:marLeft w:val="640"/>
          <w:marRight w:val="0"/>
          <w:marTop w:val="0"/>
          <w:marBottom w:val="0"/>
          <w:divBdr>
            <w:top w:val="none" w:sz="0" w:space="0" w:color="auto"/>
            <w:left w:val="none" w:sz="0" w:space="0" w:color="auto"/>
            <w:bottom w:val="none" w:sz="0" w:space="0" w:color="auto"/>
            <w:right w:val="none" w:sz="0" w:space="0" w:color="auto"/>
          </w:divBdr>
        </w:div>
        <w:div w:id="1076822365">
          <w:marLeft w:val="640"/>
          <w:marRight w:val="0"/>
          <w:marTop w:val="0"/>
          <w:marBottom w:val="0"/>
          <w:divBdr>
            <w:top w:val="none" w:sz="0" w:space="0" w:color="auto"/>
            <w:left w:val="none" w:sz="0" w:space="0" w:color="auto"/>
            <w:bottom w:val="none" w:sz="0" w:space="0" w:color="auto"/>
            <w:right w:val="none" w:sz="0" w:space="0" w:color="auto"/>
          </w:divBdr>
        </w:div>
        <w:div w:id="1475752048">
          <w:marLeft w:val="640"/>
          <w:marRight w:val="0"/>
          <w:marTop w:val="0"/>
          <w:marBottom w:val="0"/>
          <w:divBdr>
            <w:top w:val="none" w:sz="0" w:space="0" w:color="auto"/>
            <w:left w:val="none" w:sz="0" w:space="0" w:color="auto"/>
            <w:bottom w:val="none" w:sz="0" w:space="0" w:color="auto"/>
            <w:right w:val="none" w:sz="0" w:space="0" w:color="auto"/>
          </w:divBdr>
        </w:div>
        <w:div w:id="1406297320">
          <w:marLeft w:val="640"/>
          <w:marRight w:val="0"/>
          <w:marTop w:val="0"/>
          <w:marBottom w:val="0"/>
          <w:divBdr>
            <w:top w:val="none" w:sz="0" w:space="0" w:color="auto"/>
            <w:left w:val="none" w:sz="0" w:space="0" w:color="auto"/>
            <w:bottom w:val="none" w:sz="0" w:space="0" w:color="auto"/>
            <w:right w:val="none" w:sz="0" w:space="0" w:color="auto"/>
          </w:divBdr>
        </w:div>
        <w:div w:id="1071539296">
          <w:marLeft w:val="640"/>
          <w:marRight w:val="0"/>
          <w:marTop w:val="0"/>
          <w:marBottom w:val="0"/>
          <w:divBdr>
            <w:top w:val="none" w:sz="0" w:space="0" w:color="auto"/>
            <w:left w:val="none" w:sz="0" w:space="0" w:color="auto"/>
            <w:bottom w:val="none" w:sz="0" w:space="0" w:color="auto"/>
            <w:right w:val="none" w:sz="0" w:space="0" w:color="auto"/>
          </w:divBdr>
        </w:div>
        <w:div w:id="1376857271">
          <w:marLeft w:val="640"/>
          <w:marRight w:val="0"/>
          <w:marTop w:val="0"/>
          <w:marBottom w:val="0"/>
          <w:divBdr>
            <w:top w:val="none" w:sz="0" w:space="0" w:color="auto"/>
            <w:left w:val="none" w:sz="0" w:space="0" w:color="auto"/>
            <w:bottom w:val="none" w:sz="0" w:space="0" w:color="auto"/>
            <w:right w:val="none" w:sz="0" w:space="0" w:color="auto"/>
          </w:divBdr>
        </w:div>
        <w:div w:id="172230096">
          <w:marLeft w:val="640"/>
          <w:marRight w:val="0"/>
          <w:marTop w:val="0"/>
          <w:marBottom w:val="0"/>
          <w:divBdr>
            <w:top w:val="none" w:sz="0" w:space="0" w:color="auto"/>
            <w:left w:val="none" w:sz="0" w:space="0" w:color="auto"/>
            <w:bottom w:val="none" w:sz="0" w:space="0" w:color="auto"/>
            <w:right w:val="none" w:sz="0" w:space="0" w:color="auto"/>
          </w:divBdr>
        </w:div>
        <w:div w:id="421605627">
          <w:marLeft w:val="640"/>
          <w:marRight w:val="0"/>
          <w:marTop w:val="0"/>
          <w:marBottom w:val="0"/>
          <w:divBdr>
            <w:top w:val="none" w:sz="0" w:space="0" w:color="auto"/>
            <w:left w:val="none" w:sz="0" w:space="0" w:color="auto"/>
            <w:bottom w:val="none" w:sz="0" w:space="0" w:color="auto"/>
            <w:right w:val="none" w:sz="0" w:space="0" w:color="auto"/>
          </w:divBdr>
        </w:div>
        <w:div w:id="758327840">
          <w:marLeft w:val="640"/>
          <w:marRight w:val="0"/>
          <w:marTop w:val="0"/>
          <w:marBottom w:val="0"/>
          <w:divBdr>
            <w:top w:val="none" w:sz="0" w:space="0" w:color="auto"/>
            <w:left w:val="none" w:sz="0" w:space="0" w:color="auto"/>
            <w:bottom w:val="none" w:sz="0" w:space="0" w:color="auto"/>
            <w:right w:val="none" w:sz="0" w:space="0" w:color="auto"/>
          </w:divBdr>
        </w:div>
        <w:div w:id="494762529">
          <w:marLeft w:val="640"/>
          <w:marRight w:val="0"/>
          <w:marTop w:val="0"/>
          <w:marBottom w:val="0"/>
          <w:divBdr>
            <w:top w:val="none" w:sz="0" w:space="0" w:color="auto"/>
            <w:left w:val="none" w:sz="0" w:space="0" w:color="auto"/>
            <w:bottom w:val="none" w:sz="0" w:space="0" w:color="auto"/>
            <w:right w:val="none" w:sz="0" w:space="0" w:color="auto"/>
          </w:divBdr>
        </w:div>
        <w:div w:id="1619264335">
          <w:marLeft w:val="640"/>
          <w:marRight w:val="0"/>
          <w:marTop w:val="0"/>
          <w:marBottom w:val="0"/>
          <w:divBdr>
            <w:top w:val="none" w:sz="0" w:space="0" w:color="auto"/>
            <w:left w:val="none" w:sz="0" w:space="0" w:color="auto"/>
            <w:bottom w:val="none" w:sz="0" w:space="0" w:color="auto"/>
            <w:right w:val="none" w:sz="0" w:space="0" w:color="auto"/>
          </w:divBdr>
        </w:div>
        <w:div w:id="1920404327">
          <w:marLeft w:val="640"/>
          <w:marRight w:val="0"/>
          <w:marTop w:val="0"/>
          <w:marBottom w:val="0"/>
          <w:divBdr>
            <w:top w:val="none" w:sz="0" w:space="0" w:color="auto"/>
            <w:left w:val="none" w:sz="0" w:space="0" w:color="auto"/>
            <w:bottom w:val="none" w:sz="0" w:space="0" w:color="auto"/>
            <w:right w:val="none" w:sz="0" w:space="0" w:color="auto"/>
          </w:divBdr>
        </w:div>
        <w:div w:id="50229981">
          <w:marLeft w:val="640"/>
          <w:marRight w:val="0"/>
          <w:marTop w:val="0"/>
          <w:marBottom w:val="0"/>
          <w:divBdr>
            <w:top w:val="none" w:sz="0" w:space="0" w:color="auto"/>
            <w:left w:val="none" w:sz="0" w:space="0" w:color="auto"/>
            <w:bottom w:val="none" w:sz="0" w:space="0" w:color="auto"/>
            <w:right w:val="none" w:sz="0" w:space="0" w:color="auto"/>
          </w:divBdr>
        </w:div>
        <w:div w:id="1045831690">
          <w:marLeft w:val="640"/>
          <w:marRight w:val="0"/>
          <w:marTop w:val="0"/>
          <w:marBottom w:val="0"/>
          <w:divBdr>
            <w:top w:val="none" w:sz="0" w:space="0" w:color="auto"/>
            <w:left w:val="none" w:sz="0" w:space="0" w:color="auto"/>
            <w:bottom w:val="none" w:sz="0" w:space="0" w:color="auto"/>
            <w:right w:val="none" w:sz="0" w:space="0" w:color="auto"/>
          </w:divBdr>
        </w:div>
        <w:div w:id="1064833712">
          <w:marLeft w:val="640"/>
          <w:marRight w:val="0"/>
          <w:marTop w:val="0"/>
          <w:marBottom w:val="0"/>
          <w:divBdr>
            <w:top w:val="none" w:sz="0" w:space="0" w:color="auto"/>
            <w:left w:val="none" w:sz="0" w:space="0" w:color="auto"/>
            <w:bottom w:val="none" w:sz="0" w:space="0" w:color="auto"/>
            <w:right w:val="none" w:sz="0" w:space="0" w:color="auto"/>
          </w:divBdr>
        </w:div>
        <w:div w:id="2081096476">
          <w:marLeft w:val="640"/>
          <w:marRight w:val="0"/>
          <w:marTop w:val="0"/>
          <w:marBottom w:val="0"/>
          <w:divBdr>
            <w:top w:val="none" w:sz="0" w:space="0" w:color="auto"/>
            <w:left w:val="none" w:sz="0" w:space="0" w:color="auto"/>
            <w:bottom w:val="none" w:sz="0" w:space="0" w:color="auto"/>
            <w:right w:val="none" w:sz="0" w:space="0" w:color="auto"/>
          </w:divBdr>
        </w:div>
        <w:div w:id="1092508195">
          <w:marLeft w:val="640"/>
          <w:marRight w:val="0"/>
          <w:marTop w:val="0"/>
          <w:marBottom w:val="0"/>
          <w:divBdr>
            <w:top w:val="none" w:sz="0" w:space="0" w:color="auto"/>
            <w:left w:val="none" w:sz="0" w:space="0" w:color="auto"/>
            <w:bottom w:val="none" w:sz="0" w:space="0" w:color="auto"/>
            <w:right w:val="none" w:sz="0" w:space="0" w:color="auto"/>
          </w:divBdr>
        </w:div>
        <w:div w:id="551114602">
          <w:marLeft w:val="640"/>
          <w:marRight w:val="0"/>
          <w:marTop w:val="0"/>
          <w:marBottom w:val="0"/>
          <w:divBdr>
            <w:top w:val="none" w:sz="0" w:space="0" w:color="auto"/>
            <w:left w:val="none" w:sz="0" w:space="0" w:color="auto"/>
            <w:bottom w:val="none" w:sz="0" w:space="0" w:color="auto"/>
            <w:right w:val="none" w:sz="0" w:space="0" w:color="auto"/>
          </w:divBdr>
        </w:div>
        <w:div w:id="239868805">
          <w:marLeft w:val="640"/>
          <w:marRight w:val="0"/>
          <w:marTop w:val="0"/>
          <w:marBottom w:val="0"/>
          <w:divBdr>
            <w:top w:val="none" w:sz="0" w:space="0" w:color="auto"/>
            <w:left w:val="none" w:sz="0" w:space="0" w:color="auto"/>
            <w:bottom w:val="none" w:sz="0" w:space="0" w:color="auto"/>
            <w:right w:val="none" w:sz="0" w:space="0" w:color="auto"/>
          </w:divBdr>
        </w:div>
        <w:div w:id="1237352347">
          <w:marLeft w:val="640"/>
          <w:marRight w:val="0"/>
          <w:marTop w:val="0"/>
          <w:marBottom w:val="0"/>
          <w:divBdr>
            <w:top w:val="none" w:sz="0" w:space="0" w:color="auto"/>
            <w:left w:val="none" w:sz="0" w:space="0" w:color="auto"/>
            <w:bottom w:val="none" w:sz="0" w:space="0" w:color="auto"/>
            <w:right w:val="none" w:sz="0" w:space="0" w:color="auto"/>
          </w:divBdr>
        </w:div>
        <w:div w:id="2020084094">
          <w:marLeft w:val="640"/>
          <w:marRight w:val="0"/>
          <w:marTop w:val="0"/>
          <w:marBottom w:val="0"/>
          <w:divBdr>
            <w:top w:val="none" w:sz="0" w:space="0" w:color="auto"/>
            <w:left w:val="none" w:sz="0" w:space="0" w:color="auto"/>
            <w:bottom w:val="none" w:sz="0" w:space="0" w:color="auto"/>
            <w:right w:val="none" w:sz="0" w:space="0" w:color="auto"/>
          </w:divBdr>
        </w:div>
        <w:div w:id="858087977">
          <w:marLeft w:val="640"/>
          <w:marRight w:val="0"/>
          <w:marTop w:val="0"/>
          <w:marBottom w:val="0"/>
          <w:divBdr>
            <w:top w:val="none" w:sz="0" w:space="0" w:color="auto"/>
            <w:left w:val="none" w:sz="0" w:space="0" w:color="auto"/>
            <w:bottom w:val="none" w:sz="0" w:space="0" w:color="auto"/>
            <w:right w:val="none" w:sz="0" w:space="0" w:color="auto"/>
          </w:divBdr>
        </w:div>
        <w:div w:id="1852378946">
          <w:marLeft w:val="640"/>
          <w:marRight w:val="0"/>
          <w:marTop w:val="0"/>
          <w:marBottom w:val="0"/>
          <w:divBdr>
            <w:top w:val="none" w:sz="0" w:space="0" w:color="auto"/>
            <w:left w:val="none" w:sz="0" w:space="0" w:color="auto"/>
            <w:bottom w:val="none" w:sz="0" w:space="0" w:color="auto"/>
            <w:right w:val="none" w:sz="0" w:space="0" w:color="auto"/>
          </w:divBdr>
        </w:div>
        <w:div w:id="1849440775">
          <w:marLeft w:val="640"/>
          <w:marRight w:val="0"/>
          <w:marTop w:val="0"/>
          <w:marBottom w:val="0"/>
          <w:divBdr>
            <w:top w:val="none" w:sz="0" w:space="0" w:color="auto"/>
            <w:left w:val="none" w:sz="0" w:space="0" w:color="auto"/>
            <w:bottom w:val="none" w:sz="0" w:space="0" w:color="auto"/>
            <w:right w:val="none" w:sz="0" w:space="0" w:color="auto"/>
          </w:divBdr>
        </w:div>
        <w:div w:id="1038050438">
          <w:marLeft w:val="640"/>
          <w:marRight w:val="0"/>
          <w:marTop w:val="0"/>
          <w:marBottom w:val="0"/>
          <w:divBdr>
            <w:top w:val="none" w:sz="0" w:space="0" w:color="auto"/>
            <w:left w:val="none" w:sz="0" w:space="0" w:color="auto"/>
            <w:bottom w:val="none" w:sz="0" w:space="0" w:color="auto"/>
            <w:right w:val="none" w:sz="0" w:space="0" w:color="auto"/>
          </w:divBdr>
        </w:div>
        <w:div w:id="218788909">
          <w:marLeft w:val="640"/>
          <w:marRight w:val="0"/>
          <w:marTop w:val="0"/>
          <w:marBottom w:val="0"/>
          <w:divBdr>
            <w:top w:val="none" w:sz="0" w:space="0" w:color="auto"/>
            <w:left w:val="none" w:sz="0" w:space="0" w:color="auto"/>
            <w:bottom w:val="none" w:sz="0" w:space="0" w:color="auto"/>
            <w:right w:val="none" w:sz="0" w:space="0" w:color="auto"/>
          </w:divBdr>
        </w:div>
        <w:div w:id="506019895">
          <w:marLeft w:val="640"/>
          <w:marRight w:val="0"/>
          <w:marTop w:val="0"/>
          <w:marBottom w:val="0"/>
          <w:divBdr>
            <w:top w:val="none" w:sz="0" w:space="0" w:color="auto"/>
            <w:left w:val="none" w:sz="0" w:space="0" w:color="auto"/>
            <w:bottom w:val="none" w:sz="0" w:space="0" w:color="auto"/>
            <w:right w:val="none" w:sz="0" w:space="0" w:color="auto"/>
          </w:divBdr>
        </w:div>
        <w:div w:id="425460787">
          <w:marLeft w:val="640"/>
          <w:marRight w:val="0"/>
          <w:marTop w:val="0"/>
          <w:marBottom w:val="0"/>
          <w:divBdr>
            <w:top w:val="none" w:sz="0" w:space="0" w:color="auto"/>
            <w:left w:val="none" w:sz="0" w:space="0" w:color="auto"/>
            <w:bottom w:val="none" w:sz="0" w:space="0" w:color="auto"/>
            <w:right w:val="none" w:sz="0" w:space="0" w:color="auto"/>
          </w:divBdr>
        </w:div>
        <w:div w:id="718363649">
          <w:marLeft w:val="640"/>
          <w:marRight w:val="0"/>
          <w:marTop w:val="0"/>
          <w:marBottom w:val="0"/>
          <w:divBdr>
            <w:top w:val="none" w:sz="0" w:space="0" w:color="auto"/>
            <w:left w:val="none" w:sz="0" w:space="0" w:color="auto"/>
            <w:bottom w:val="none" w:sz="0" w:space="0" w:color="auto"/>
            <w:right w:val="none" w:sz="0" w:space="0" w:color="auto"/>
          </w:divBdr>
        </w:div>
        <w:div w:id="999696412">
          <w:marLeft w:val="640"/>
          <w:marRight w:val="0"/>
          <w:marTop w:val="0"/>
          <w:marBottom w:val="0"/>
          <w:divBdr>
            <w:top w:val="none" w:sz="0" w:space="0" w:color="auto"/>
            <w:left w:val="none" w:sz="0" w:space="0" w:color="auto"/>
            <w:bottom w:val="none" w:sz="0" w:space="0" w:color="auto"/>
            <w:right w:val="none" w:sz="0" w:space="0" w:color="auto"/>
          </w:divBdr>
        </w:div>
        <w:div w:id="1575626324">
          <w:marLeft w:val="640"/>
          <w:marRight w:val="0"/>
          <w:marTop w:val="0"/>
          <w:marBottom w:val="0"/>
          <w:divBdr>
            <w:top w:val="none" w:sz="0" w:space="0" w:color="auto"/>
            <w:left w:val="none" w:sz="0" w:space="0" w:color="auto"/>
            <w:bottom w:val="none" w:sz="0" w:space="0" w:color="auto"/>
            <w:right w:val="none" w:sz="0" w:space="0" w:color="auto"/>
          </w:divBdr>
        </w:div>
        <w:div w:id="2096128371">
          <w:marLeft w:val="640"/>
          <w:marRight w:val="0"/>
          <w:marTop w:val="0"/>
          <w:marBottom w:val="0"/>
          <w:divBdr>
            <w:top w:val="none" w:sz="0" w:space="0" w:color="auto"/>
            <w:left w:val="none" w:sz="0" w:space="0" w:color="auto"/>
            <w:bottom w:val="none" w:sz="0" w:space="0" w:color="auto"/>
            <w:right w:val="none" w:sz="0" w:space="0" w:color="auto"/>
          </w:divBdr>
        </w:div>
        <w:div w:id="209651594">
          <w:marLeft w:val="640"/>
          <w:marRight w:val="0"/>
          <w:marTop w:val="0"/>
          <w:marBottom w:val="0"/>
          <w:divBdr>
            <w:top w:val="none" w:sz="0" w:space="0" w:color="auto"/>
            <w:left w:val="none" w:sz="0" w:space="0" w:color="auto"/>
            <w:bottom w:val="none" w:sz="0" w:space="0" w:color="auto"/>
            <w:right w:val="none" w:sz="0" w:space="0" w:color="auto"/>
          </w:divBdr>
        </w:div>
      </w:divsChild>
    </w:div>
    <w:div w:id="903636497">
      <w:bodyDiv w:val="1"/>
      <w:marLeft w:val="0"/>
      <w:marRight w:val="0"/>
      <w:marTop w:val="0"/>
      <w:marBottom w:val="0"/>
      <w:divBdr>
        <w:top w:val="none" w:sz="0" w:space="0" w:color="auto"/>
        <w:left w:val="none" w:sz="0" w:space="0" w:color="auto"/>
        <w:bottom w:val="none" w:sz="0" w:space="0" w:color="auto"/>
        <w:right w:val="none" w:sz="0" w:space="0" w:color="auto"/>
      </w:divBdr>
      <w:divsChild>
        <w:div w:id="482619590">
          <w:marLeft w:val="640"/>
          <w:marRight w:val="0"/>
          <w:marTop w:val="0"/>
          <w:marBottom w:val="0"/>
          <w:divBdr>
            <w:top w:val="none" w:sz="0" w:space="0" w:color="auto"/>
            <w:left w:val="none" w:sz="0" w:space="0" w:color="auto"/>
            <w:bottom w:val="none" w:sz="0" w:space="0" w:color="auto"/>
            <w:right w:val="none" w:sz="0" w:space="0" w:color="auto"/>
          </w:divBdr>
        </w:div>
        <w:div w:id="958145842">
          <w:marLeft w:val="640"/>
          <w:marRight w:val="0"/>
          <w:marTop w:val="0"/>
          <w:marBottom w:val="0"/>
          <w:divBdr>
            <w:top w:val="none" w:sz="0" w:space="0" w:color="auto"/>
            <w:left w:val="none" w:sz="0" w:space="0" w:color="auto"/>
            <w:bottom w:val="none" w:sz="0" w:space="0" w:color="auto"/>
            <w:right w:val="none" w:sz="0" w:space="0" w:color="auto"/>
          </w:divBdr>
        </w:div>
        <w:div w:id="1995068096">
          <w:marLeft w:val="640"/>
          <w:marRight w:val="0"/>
          <w:marTop w:val="0"/>
          <w:marBottom w:val="0"/>
          <w:divBdr>
            <w:top w:val="none" w:sz="0" w:space="0" w:color="auto"/>
            <w:left w:val="none" w:sz="0" w:space="0" w:color="auto"/>
            <w:bottom w:val="none" w:sz="0" w:space="0" w:color="auto"/>
            <w:right w:val="none" w:sz="0" w:space="0" w:color="auto"/>
          </w:divBdr>
        </w:div>
        <w:div w:id="949896368">
          <w:marLeft w:val="640"/>
          <w:marRight w:val="0"/>
          <w:marTop w:val="0"/>
          <w:marBottom w:val="0"/>
          <w:divBdr>
            <w:top w:val="none" w:sz="0" w:space="0" w:color="auto"/>
            <w:left w:val="none" w:sz="0" w:space="0" w:color="auto"/>
            <w:bottom w:val="none" w:sz="0" w:space="0" w:color="auto"/>
            <w:right w:val="none" w:sz="0" w:space="0" w:color="auto"/>
          </w:divBdr>
        </w:div>
        <w:div w:id="554774516">
          <w:marLeft w:val="640"/>
          <w:marRight w:val="0"/>
          <w:marTop w:val="0"/>
          <w:marBottom w:val="0"/>
          <w:divBdr>
            <w:top w:val="none" w:sz="0" w:space="0" w:color="auto"/>
            <w:left w:val="none" w:sz="0" w:space="0" w:color="auto"/>
            <w:bottom w:val="none" w:sz="0" w:space="0" w:color="auto"/>
            <w:right w:val="none" w:sz="0" w:space="0" w:color="auto"/>
          </w:divBdr>
        </w:div>
        <w:div w:id="911885838">
          <w:marLeft w:val="640"/>
          <w:marRight w:val="0"/>
          <w:marTop w:val="0"/>
          <w:marBottom w:val="0"/>
          <w:divBdr>
            <w:top w:val="none" w:sz="0" w:space="0" w:color="auto"/>
            <w:left w:val="none" w:sz="0" w:space="0" w:color="auto"/>
            <w:bottom w:val="none" w:sz="0" w:space="0" w:color="auto"/>
            <w:right w:val="none" w:sz="0" w:space="0" w:color="auto"/>
          </w:divBdr>
        </w:div>
        <w:div w:id="494953090">
          <w:marLeft w:val="640"/>
          <w:marRight w:val="0"/>
          <w:marTop w:val="0"/>
          <w:marBottom w:val="0"/>
          <w:divBdr>
            <w:top w:val="none" w:sz="0" w:space="0" w:color="auto"/>
            <w:left w:val="none" w:sz="0" w:space="0" w:color="auto"/>
            <w:bottom w:val="none" w:sz="0" w:space="0" w:color="auto"/>
            <w:right w:val="none" w:sz="0" w:space="0" w:color="auto"/>
          </w:divBdr>
        </w:div>
        <w:div w:id="1068260280">
          <w:marLeft w:val="640"/>
          <w:marRight w:val="0"/>
          <w:marTop w:val="0"/>
          <w:marBottom w:val="0"/>
          <w:divBdr>
            <w:top w:val="none" w:sz="0" w:space="0" w:color="auto"/>
            <w:left w:val="none" w:sz="0" w:space="0" w:color="auto"/>
            <w:bottom w:val="none" w:sz="0" w:space="0" w:color="auto"/>
            <w:right w:val="none" w:sz="0" w:space="0" w:color="auto"/>
          </w:divBdr>
        </w:div>
        <w:div w:id="971596928">
          <w:marLeft w:val="640"/>
          <w:marRight w:val="0"/>
          <w:marTop w:val="0"/>
          <w:marBottom w:val="0"/>
          <w:divBdr>
            <w:top w:val="none" w:sz="0" w:space="0" w:color="auto"/>
            <w:left w:val="none" w:sz="0" w:space="0" w:color="auto"/>
            <w:bottom w:val="none" w:sz="0" w:space="0" w:color="auto"/>
            <w:right w:val="none" w:sz="0" w:space="0" w:color="auto"/>
          </w:divBdr>
        </w:div>
        <w:div w:id="909192876">
          <w:marLeft w:val="640"/>
          <w:marRight w:val="0"/>
          <w:marTop w:val="0"/>
          <w:marBottom w:val="0"/>
          <w:divBdr>
            <w:top w:val="none" w:sz="0" w:space="0" w:color="auto"/>
            <w:left w:val="none" w:sz="0" w:space="0" w:color="auto"/>
            <w:bottom w:val="none" w:sz="0" w:space="0" w:color="auto"/>
            <w:right w:val="none" w:sz="0" w:space="0" w:color="auto"/>
          </w:divBdr>
        </w:div>
        <w:div w:id="197161917">
          <w:marLeft w:val="640"/>
          <w:marRight w:val="0"/>
          <w:marTop w:val="0"/>
          <w:marBottom w:val="0"/>
          <w:divBdr>
            <w:top w:val="none" w:sz="0" w:space="0" w:color="auto"/>
            <w:left w:val="none" w:sz="0" w:space="0" w:color="auto"/>
            <w:bottom w:val="none" w:sz="0" w:space="0" w:color="auto"/>
            <w:right w:val="none" w:sz="0" w:space="0" w:color="auto"/>
          </w:divBdr>
        </w:div>
        <w:div w:id="1395082720">
          <w:marLeft w:val="640"/>
          <w:marRight w:val="0"/>
          <w:marTop w:val="0"/>
          <w:marBottom w:val="0"/>
          <w:divBdr>
            <w:top w:val="none" w:sz="0" w:space="0" w:color="auto"/>
            <w:left w:val="none" w:sz="0" w:space="0" w:color="auto"/>
            <w:bottom w:val="none" w:sz="0" w:space="0" w:color="auto"/>
            <w:right w:val="none" w:sz="0" w:space="0" w:color="auto"/>
          </w:divBdr>
        </w:div>
        <w:div w:id="1331370658">
          <w:marLeft w:val="640"/>
          <w:marRight w:val="0"/>
          <w:marTop w:val="0"/>
          <w:marBottom w:val="0"/>
          <w:divBdr>
            <w:top w:val="none" w:sz="0" w:space="0" w:color="auto"/>
            <w:left w:val="none" w:sz="0" w:space="0" w:color="auto"/>
            <w:bottom w:val="none" w:sz="0" w:space="0" w:color="auto"/>
            <w:right w:val="none" w:sz="0" w:space="0" w:color="auto"/>
          </w:divBdr>
        </w:div>
        <w:div w:id="1440562832">
          <w:marLeft w:val="640"/>
          <w:marRight w:val="0"/>
          <w:marTop w:val="0"/>
          <w:marBottom w:val="0"/>
          <w:divBdr>
            <w:top w:val="none" w:sz="0" w:space="0" w:color="auto"/>
            <w:left w:val="none" w:sz="0" w:space="0" w:color="auto"/>
            <w:bottom w:val="none" w:sz="0" w:space="0" w:color="auto"/>
            <w:right w:val="none" w:sz="0" w:space="0" w:color="auto"/>
          </w:divBdr>
        </w:div>
        <w:div w:id="836336604">
          <w:marLeft w:val="640"/>
          <w:marRight w:val="0"/>
          <w:marTop w:val="0"/>
          <w:marBottom w:val="0"/>
          <w:divBdr>
            <w:top w:val="none" w:sz="0" w:space="0" w:color="auto"/>
            <w:left w:val="none" w:sz="0" w:space="0" w:color="auto"/>
            <w:bottom w:val="none" w:sz="0" w:space="0" w:color="auto"/>
            <w:right w:val="none" w:sz="0" w:space="0" w:color="auto"/>
          </w:divBdr>
        </w:div>
        <w:div w:id="1402681822">
          <w:marLeft w:val="640"/>
          <w:marRight w:val="0"/>
          <w:marTop w:val="0"/>
          <w:marBottom w:val="0"/>
          <w:divBdr>
            <w:top w:val="none" w:sz="0" w:space="0" w:color="auto"/>
            <w:left w:val="none" w:sz="0" w:space="0" w:color="auto"/>
            <w:bottom w:val="none" w:sz="0" w:space="0" w:color="auto"/>
            <w:right w:val="none" w:sz="0" w:space="0" w:color="auto"/>
          </w:divBdr>
        </w:div>
        <w:div w:id="75521275">
          <w:marLeft w:val="640"/>
          <w:marRight w:val="0"/>
          <w:marTop w:val="0"/>
          <w:marBottom w:val="0"/>
          <w:divBdr>
            <w:top w:val="none" w:sz="0" w:space="0" w:color="auto"/>
            <w:left w:val="none" w:sz="0" w:space="0" w:color="auto"/>
            <w:bottom w:val="none" w:sz="0" w:space="0" w:color="auto"/>
            <w:right w:val="none" w:sz="0" w:space="0" w:color="auto"/>
          </w:divBdr>
        </w:div>
        <w:div w:id="946621526">
          <w:marLeft w:val="640"/>
          <w:marRight w:val="0"/>
          <w:marTop w:val="0"/>
          <w:marBottom w:val="0"/>
          <w:divBdr>
            <w:top w:val="none" w:sz="0" w:space="0" w:color="auto"/>
            <w:left w:val="none" w:sz="0" w:space="0" w:color="auto"/>
            <w:bottom w:val="none" w:sz="0" w:space="0" w:color="auto"/>
            <w:right w:val="none" w:sz="0" w:space="0" w:color="auto"/>
          </w:divBdr>
        </w:div>
        <w:div w:id="539050145">
          <w:marLeft w:val="640"/>
          <w:marRight w:val="0"/>
          <w:marTop w:val="0"/>
          <w:marBottom w:val="0"/>
          <w:divBdr>
            <w:top w:val="none" w:sz="0" w:space="0" w:color="auto"/>
            <w:left w:val="none" w:sz="0" w:space="0" w:color="auto"/>
            <w:bottom w:val="none" w:sz="0" w:space="0" w:color="auto"/>
            <w:right w:val="none" w:sz="0" w:space="0" w:color="auto"/>
          </w:divBdr>
        </w:div>
        <w:div w:id="66388159">
          <w:marLeft w:val="640"/>
          <w:marRight w:val="0"/>
          <w:marTop w:val="0"/>
          <w:marBottom w:val="0"/>
          <w:divBdr>
            <w:top w:val="none" w:sz="0" w:space="0" w:color="auto"/>
            <w:left w:val="none" w:sz="0" w:space="0" w:color="auto"/>
            <w:bottom w:val="none" w:sz="0" w:space="0" w:color="auto"/>
            <w:right w:val="none" w:sz="0" w:space="0" w:color="auto"/>
          </w:divBdr>
        </w:div>
        <w:div w:id="917398542">
          <w:marLeft w:val="640"/>
          <w:marRight w:val="0"/>
          <w:marTop w:val="0"/>
          <w:marBottom w:val="0"/>
          <w:divBdr>
            <w:top w:val="none" w:sz="0" w:space="0" w:color="auto"/>
            <w:left w:val="none" w:sz="0" w:space="0" w:color="auto"/>
            <w:bottom w:val="none" w:sz="0" w:space="0" w:color="auto"/>
            <w:right w:val="none" w:sz="0" w:space="0" w:color="auto"/>
          </w:divBdr>
        </w:div>
        <w:div w:id="506478846">
          <w:marLeft w:val="640"/>
          <w:marRight w:val="0"/>
          <w:marTop w:val="0"/>
          <w:marBottom w:val="0"/>
          <w:divBdr>
            <w:top w:val="none" w:sz="0" w:space="0" w:color="auto"/>
            <w:left w:val="none" w:sz="0" w:space="0" w:color="auto"/>
            <w:bottom w:val="none" w:sz="0" w:space="0" w:color="auto"/>
            <w:right w:val="none" w:sz="0" w:space="0" w:color="auto"/>
          </w:divBdr>
        </w:div>
        <w:div w:id="1779174626">
          <w:marLeft w:val="640"/>
          <w:marRight w:val="0"/>
          <w:marTop w:val="0"/>
          <w:marBottom w:val="0"/>
          <w:divBdr>
            <w:top w:val="none" w:sz="0" w:space="0" w:color="auto"/>
            <w:left w:val="none" w:sz="0" w:space="0" w:color="auto"/>
            <w:bottom w:val="none" w:sz="0" w:space="0" w:color="auto"/>
            <w:right w:val="none" w:sz="0" w:space="0" w:color="auto"/>
          </w:divBdr>
        </w:div>
        <w:div w:id="1053626955">
          <w:marLeft w:val="640"/>
          <w:marRight w:val="0"/>
          <w:marTop w:val="0"/>
          <w:marBottom w:val="0"/>
          <w:divBdr>
            <w:top w:val="none" w:sz="0" w:space="0" w:color="auto"/>
            <w:left w:val="none" w:sz="0" w:space="0" w:color="auto"/>
            <w:bottom w:val="none" w:sz="0" w:space="0" w:color="auto"/>
            <w:right w:val="none" w:sz="0" w:space="0" w:color="auto"/>
          </w:divBdr>
        </w:div>
        <w:div w:id="1619485507">
          <w:marLeft w:val="640"/>
          <w:marRight w:val="0"/>
          <w:marTop w:val="0"/>
          <w:marBottom w:val="0"/>
          <w:divBdr>
            <w:top w:val="none" w:sz="0" w:space="0" w:color="auto"/>
            <w:left w:val="none" w:sz="0" w:space="0" w:color="auto"/>
            <w:bottom w:val="none" w:sz="0" w:space="0" w:color="auto"/>
            <w:right w:val="none" w:sz="0" w:space="0" w:color="auto"/>
          </w:divBdr>
        </w:div>
        <w:div w:id="448360849">
          <w:marLeft w:val="640"/>
          <w:marRight w:val="0"/>
          <w:marTop w:val="0"/>
          <w:marBottom w:val="0"/>
          <w:divBdr>
            <w:top w:val="none" w:sz="0" w:space="0" w:color="auto"/>
            <w:left w:val="none" w:sz="0" w:space="0" w:color="auto"/>
            <w:bottom w:val="none" w:sz="0" w:space="0" w:color="auto"/>
            <w:right w:val="none" w:sz="0" w:space="0" w:color="auto"/>
          </w:divBdr>
        </w:div>
        <w:div w:id="1601184068">
          <w:marLeft w:val="640"/>
          <w:marRight w:val="0"/>
          <w:marTop w:val="0"/>
          <w:marBottom w:val="0"/>
          <w:divBdr>
            <w:top w:val="none" w:sz="0" w:space="0" w:color="auto"/>
            <w:left w:val="none" w:sz="0" w:space="0" w:color="auto"/>
            <w:bottom w:val="none" w:sz="0" w:space="0" w:color="auto"/>
            <w:right w:val="none" w:sz="0" w:space="0" w:color="auto"/>
          </w:divBdr>
        </w:div>
        <w:div w:id="749543971">
          <w:marLeft w:val="640"/>
          <w:marRight w:val="0"/>
          <w:marTop w:val="0"/>
          <w:marBottom w:val="0"/>
          <w:divBdr>
            <w:top w:val="none" w:sz="0" w:space="0" w:color="auto"/>
            <w:left w:val="none" w:sz="0" w:space="0" w:color="auto"/>
            <w:bottom w:val="none" w:sz="0" w:space="0" w:color="auto"/>
            <w:right w:val="none" w:sz="0" w:space="0" w:color="auto"/>
          </w:divBdr>
        </w:div>
        <w:div w:id="760183215">
          <w:marLeft w:val="640"/>
          <w:marRight w:val="0"/>
          <w:marTop w:val="0"/>
          <w:marBottom w:val="0"/>
          <w:divBdr>
            <w:top w:val="none" w:sz="0" w:space="0" w:color="auto"/>
            <w:left w:val="none" w:sz="0" w:space="0" w:color="auto"/>
            <w:bottom w:val="none" w:sz="0" w:space="0" w:color="auto"/>
            <w:right w:val="none" w:sz="0" w:space="0" w:color="auto"/>
          </w:divBdr>
        </w:div>
        <w:div w:id="1522547070">
          <w:marLeft w:val="640"/>
          <w:marRight w:val="0"/>
          <w:marTop w:val="0"/>
          <w:marBottom w:val="0"/>
          <w:divBdr>
            <w:top w:val="none" w:sz="0" w:space="0" w:color="auto"/>
            <w:left w:val="none" w:sz="0" w:space="0" w:color="auto"/>
            <w:bottom w:val="none" w:sz="0" w:space="0" w:color="auto"/>
            <w:right w:val="none" w:sz="0" w:space="0" w:color="auto"/>
          </w:divBdr>
        </w:div>
        <w:div w:id="664894743">
          <w:marLeft w:val="640"/>
          <w:marRight w:val="0"/>
          <w:marTop w:val="0"/>
          <w:marBottom w:val="0"/>
          <w:divBdr>
            <w:top w:val="none" w:sz="0" w:space="0" w:color="auto"/>
            <w:left w:val="none" w:sz="0" w:space="0" w:color="auto"/>
            <w:bottom w:val="none" w:sz="0" w:space="0" w:color="auto"/>
            <w:right w:val="none" w:sz="0" w:space="0" w:color="auto"/>
          </w:divBdr>
        </w:div>
        <w:div w:id="206530777">
          <w:marLeft w:val="640"/>
          <w:marRight w:val="0"/>
          <w:marTop w:val="0"/>
          <w:marBottom w:val="0"/>
          <w:divBdr>
            <w:top w:val="none" w:sz="0" w:space="0" w:color="auto"/>
            <w:left w:val="none" w:sz="0" w:space="0" w:color="auto"/>
            <w:bottom w:val="none" w:sz="0" w:space="0" w:color="auto"/>
            <w:right w:val="none" w:sz="0" w:space="0" w:color="auto"/>
          </w:divBdr>
        </w:div>
        <w:div w:id="2137287995">
          <w:marLeft w:val="640"/>
          <w:marRight w:val="0"/>
          <w:marTop w:val="0"/>
          <w:marBottom w:val="0"/>
          <w:divBdr>
            <w:top w:val="none" w:sz="0" w:space="0" w:color="auto"/>
            <w:left w:val="none" w:sz="0" w:space="0" w:color="auto"/>
            <w:bottom w:val="none" w:sz="0" w:space="0" w:color="auto"/>
            <w:right w:val="none" w:sz="0" w:space="0" w:color="auto"/>
          </w:divBdr>
        </w:div>
        <w:div w:id="134878795">
          <w:marLeft w:val="640"/>
          <w:marRight w:val="0"/>
          <w:marTop w:val="0"/>
          <w:marBottom w:val="0"/>
          <w:divBdr>
            <w:top w:val="none" w:sz="0" w:space="0" w:color="auto"/>
            <w:left w:val="none" w:sz="0" w:space="0" w:color="auto"/>
            <w:bottom w:val="none" w:sz="0" w:space="0" w:color="auto"/>
            <w:right w:val="none" w:sz="0" w:space="0" w:color="auto"/>
          </w:divBdr>
        </w:div>
        <w:div w:id="1002974039">
          <w:marLeft w:val="640"/>
          <w:marRight w:val="0"/>
          <w:marTop w:val="0"/>
          <w:marBottom w:val="0"/>
          <w:divBdr>
            <w:top w:val="none" w:sz="0" w:space="0" w:color="auto"/>
            <w:left w:val="none" w:sz="0" w:space="0" w:color="auto"/>
            <w:bottom w:val="none" w:sz="0" w:space="0" w:color="auto"/>
            <w:right w:val="none" w:sz="0" w:space="0" w:color="auto"/>
          </w:divBdr>
        </w:div>
        <w:div w:id="1274049838">
          <w:marLeft w:val="640"/>
          <w:marRight w:val="0"/>
          <w:marTop w:val="0"/>
          <w:marBottom w:val="0"/>
          <w:divBdr>
            <w:top w:val="none" w:sz="0" w:space="0" w:color="auto"/>
            <w:left w:val="none" w:sz="0" w:space="0" w:color="auto"/>
            <w:bottom w:val="none" w:sz="0" w:space="0" w:color="auto"/>
            <w:right w:val="none" w:sz="0" w:space="0" w:color="auto"/>
          </w:divBdr>
        </w:div>
        <w:div w:id="19674347">
          <w:marLeft w:val="640"/>
          <w:marRight w:val="0"/>
          <w:marTop w:val="0"/>
          <w:marBottom w:val="0"/>
          <w:divBdr>
            <w:top w:val="none" w:sz="0" w:space="0" w:color="auto"/>
            <w:left w:val="none" w:sz="0" w:space="0" w:color="auto"/>
            <w:bottom w:val="none" w:sz="0" w:space="0" w:color="auto"/>
            <w:right w:val="none" w:sz="0" w:space="0" w:color="auto"/>
          </w:divBdr>
        </w:div>
        <w:div w:id="654989112">
          <w:marLeft w:val="640"/>
          <w:marRight w:val="0"/>
          <w:marTop w:val="0"/>
          <w:marBottom w:val="0"/>
          <w:divBdr>
            <w:top w:val="none" w:sz="0" w:space="0" w:color="auto"/>
            <w:left w:val="none" w:sz="0" w:space="0" w:color="auto"/>
            <w:bottom w:val="none" w:sz="0" w:space="0" w:color="auto"/>
            <w:right w:val="none" w:sz="0" w:space="0" w:color="auto"/>
          </w:divBdr>
        </w:div>
        <w:div w:id="741026440">
          <w:marLeft w:val="640"/>
          <w:marRight w:val="0"/>
          <w:marTop w:val="0"/>
          <w:marBottom w:val="0"/>
          <w:divBdr>
            <w:top w:val="none" w:sz="0" w:space="0" w:color="auto"/>
            <w:left w:val="none" w:sz="0" w:space="0" w:color="auto"/>
            <w:bottom w:val="none" w:sz="0" w:space="0" w:color="auto"/>
            <w:right w:val="none" w:sz="0" w:space="0" w:color="auto"/>
          </w:divBdr>
        </w:div>
        <w:div w:id="1207525873">
          <w:marLeft w:val="640"/>
          <w:marRight w:val="0"/>
          <w:marTop w:val="0"/>
          <w:marBottom w:val="0"/>
          <w:divBdr>
            <w:top w:val="none" w:sz="0" w:space="0" w:color="auto"/>
            <w:left w:val="none" w:sz="0" w:space="0" w:color="auto"/>
            <w:bottom w:val="none" w:sz="0" w:space="0" w:color="auto"/>
            <w:right w:val="none" w:sz="0" w:space="0" w:color="auto"/>
          </w:divBdr>
        </w:div>
        <w:div w:id="2059281901">
          <w:marLeft w:val="640"/>
          <w:marRight w:val="0"/>
          <w:marTop w:val="0"/>
          <w:marBottom w:val="0"/>
          <w:divBdr>
            <w:top w:val="none" w:sz="0" w:space="0" w:color="auto"/>
            <w:left w:val="none" w:sz="0" w:space="0" w:color="auto"/>
            <w:bottom w:val="none" w:sz="0" w:space="0" w:color="auto"/>
            <w:right w:val="none" w:sz="0" w:space="0" w:color="auto"/>
          </w:divBdr>
        </w:div>
        <w:div w:id="322588447">
          <w:marLeft w:val="640"/>
          <w:marRight w:val="0"/>
          <w:marTop w:val="0"/>
          <w:marBottom w:val="0"/>
          <w:divBdr>
            <w:top w:val="none" w:sz="0" w:space="0" w:color="auto"/>
            <w:left w:val="none" w:sz="0" w:space="0" w:color="auto"/>
            <w:bottom w:val="none" w:sz="0" w:space="0" w:color="auto"/>
            <w:right w:val="none" w:sz="0" w:space="0" w:color="auto"/>
          </w:divBdr>
        </w:div>
        <w:div w:id="1785805371">
          <w:marLeft w:val="640"/>
          <w:marRight w:val="0"/>
          <w:marTop w:val="0"/>
          <w:marBottom w:val="0"/>
          <w:divBdr>
            <w:top w:val="none" w:sz="0" w:space="0" w:color="auto"/>
            <w:left w:val="none" w:sz="0" w:space="0" w:color="auto"/>
            <w:bottom w:val="none" w:sz="0" w:space="0" w:color="auto"/>
            <w:right w:val="none" w:sz="0" w:space="0" w:color="auto"/>
          </w:divBdr>
        </w:div>
        <w:div w:id="1915621728">
          <w:marLeft w:val="640"/>
          <w:marRight w:val="0"/>
          <w:marTop w:val="0"/>
          <w:marBottom w:val="0"/>
          <w:divBdr>
            <w:top w:val="none" w:sz="0" w:space="0" w:color="auto"/>
            <w:left w:val="none" w:sz="0" w:space="0" w:color="auto"/>
            <w:bottom w:val="none" w:sz="0" w:space="0" w:color="auto"/>
            <w:right w:val="none" w:sz="0" w:space="0" w:color="auto"/>
          </w:divBdr>
        </w:div>
        <w:div w:id="620191835">
          <w:marLeft w:val="640"/>
          <w:marRight w:val="0"/>
          <w:marTop w:val="0"/>
          <w:marBottom w:val="0"/>
          <w:divBdr>
            <w:top w:val="none" w:sz="0" w:space="0" w:color="auto"/>
            <w:left w:val="none" w:sz="0" w:space="0" w:color="auto"/>
            <w:bottom w:val="none" w:sz="0" w:space="0" w:color="auto"/>
            <w:right w:val="none" w:sz="0" w:space="0" w:color="auto"/>
          </w:divBdr>
        </w:div>
        <w:div w:id="460924333">
          <w:marLeft w:val="640"/>
          <w:marRight w:val="0"/>
          <w:marTop w:val="0"/>
          <w:marBottom w:val="0"/>
          <w:divBdr>
            <w:top w:val="none" w:sz="0" w:space="0" w:color="auto"/>
            <w:left w:val="none" w:sz="0" w:space="0" w:color="auto"/>
            <w:bottom w:val="none" w:sz="0" w:space="0" w:color="auto"/>
            <w:right w:val="none" w:sz="0" w:space="0" w:color="auto"/>
          </w:divBdr>
        </w:div>
        <w:div w:id="1870529886">
          <w:marLeft w:val="640"/>
          <w:marRight w:val="0"/>
          <w:marTop w:val="0"/>
          <w:marBottom w:val="0"/>
          <w:divBdr>
            <w:top w:val="none" w:sz="0" w:space="0" w:color="auto"/>
            <w:left w:val="none" w:sz="0" w:space="0" w:color="auto"/>
            <w:bottom w:val="none" w:sz="0" w:space="0" w:color="auto"/>
            <w:right w:val="none" w:sz="0" w:space="0" w:color="auto"/>
          </w:divBdr>
        </w:div>
        <w:div w:id="1798640583">
          <w:marLeft w:val="640"/>
          <w:marRight w:val="0"/>
          <w:marTop w:val="0"/>
          <w:marBottom w:val="0"/>
          <w:divBdr>
            <w:top w:val="none" w:sz="0" w:space="0" w:color="auto"/>
            <w:left w:val="none" w:sz="0" w:space="0" w:color="auto"/>
            <w:bottom w:val="none" w:sz="0" w:space="0" w:color="auto"/>
            <w:right w:val="none" w:sz="0" w:space="0" w:color="auto"/>
          </w:divBdr>
        </w:div>
        <w:div w:id="1093546589">
          <w:marLeft w:val="640"/>
          <w:marRight w:val="0"/>
          <w:marTop w:val="0"/>
          <w:marBottom w:val="0"/>
          <w:divBdr>
            <w:top w:val="none" w:sz="0" w:space="0" w:color="auto"/>
            <w:left w:val="none" w:sz="0" w:space="0" w:color="auto"/>
            <w:bottom w:val="none" w:sz="0" w:space="0" w:color="auto"/>
            <w:right w:val="none" w:sz="0" w:space="0" w:color="auto"/>
          </w:divBdr>
        </w:div>
        <w:div w:id="1127118572">
          <w:marLeft w:val="640"/>
          <w:marRight w:val="0"/>
          <w:marTop w:val="0"/>
          <w:marBottom w:val="0"/>
          <w:divBdr>
            <w:top w:val="none" w:sz="0" w:space="0" w:color="auto"/>
            <w:left w:val="none" w:sz="0" w:space="0" w:color="auto"/>
            <w:bottom w:val="none" w:sz="0" w:space="0" w:color="auto"/>
            <w:right w:val="none" w:sz="0" w:space="0" w:color="auto"/>
          </w:divBdr>
        </w:div>
        <w:div w:id="1495367502">
          <w:marLeft w:val="640"/>
          <w:marRight w:val="0"/>
          <w:marTop w:val="0"/>
          <w:marBottom w:val="0"/>
          <w:divBdr>
            <w:top w:val="none" w:sz="0" w:space="0" w:color="auto"/>
            <w:left w:val="none" w:sz="0" w:space="0" w:color="auto"/>
            <w:bottom w:val="none" w:sz="0" w:space="0" w:color="auto"/>
            <w:right w:val="none" w:sz="0" w:space="0" w:color="auto"/>
          </w:divBdr>
        </w:div>
        <w:div w:id="1980182593">
          <w:marLeft w:val="640"/>
          <w:marRight w:val="0"/>
          <w:marTop w:val="0"/>
          <w:marBottom w:val="0"/>
          <w:divBdr>
            <w:top w:val="none" w:sz="0" w:space="0" w:color="auto"/>
            <w:left w:val="none" w:sz="0" w:space="0" w:color="auto"/>
            <w:bottom w:val="none" w:sz="0" w:space="0" w:color="auto"/>
            <w:right w:val="none" w:sz="0" w:space="0" w:color="auto"/>
          </w:divBdr>
        </w:div>
        <w:div w:id="1394308628">
          <w:marLeft w:val="640"/>
          <w:marRight w:val="0"/>
          <w:marTop w:val="0"/>
          <w:marBottom w:val="0"/>
          <w:divBdr>
            <w:top w:val="none" w:sz="0" w:space="0" w:color="auto"/>
            <w:left w:val="none" w:sz="0" w:space="0" w:color="auto"/>
            <w:bottom w:val="none" w:sz="0" w:space="0" w:color="auto"/>
            <w:right w:val="none" w:sz="0" w:space="0" w:color="auto"/>
          </w:divBdr>
        </w:div>
        <w:div w:id="11339888">
          <w:marLeft w:val="640"/>
          <w:marRight w:val="0"/>
          <w:marTop w:val="0"/>
          <w:marBottom w:val="0"/>
          <w:divBdr>
            <w:top w:val="none" w:sz="0" w:space="0" w:color="auto"/>
            <w:left w:val="none" w:sz="0" w:space="0" w:color="auto"/>
            <w:bottom w:val="none" w:sz="0" w:space="0" w:color="auto"/>
            <w:right w:val="none" w:sz="0" w:space="0" w:color="auto"/>
          </w:divBdr>
        </w:div>
        <w:div w:id="1083337030">
          <w:marLeft w:val="640"/>
          <w:marRight w:val="0"/>
          <w:marTop w:val="0"/>
          <w:marBottom w:val="0"/>
          <w:divBdr>
            <w:top w:val="none" w:sz="0" w:space="0" w:color="auto"/>
            <w:left w:val="none" w:sz="0" w:space="0" w:color="auto"/>
            <w:bottom w:val="none" w:sz="0" w:space="0" w:color="auto"/>
            <w:right w:val="none" w:sz="0" w:space="0" w:color="auto"/>
          </w:divBdr>
        </w:div>
        <w:div w:id="1109009877">
          <w:marLeft w:val="640"/>
          <w:marRight w:val="0"/>
          <w:marTop w:val="0"/>
          <w:marBottom w:val="0"/>
          <w:divBdr>
            <w:top w:val="none" w:sz="0" w:space="0" w:color="auto"/>
            <w:left w:val="none" w:sz="0" w:space="0" w:color="auto"/>
            <w:bottom w:val="none" w:sz="0" w:space="0" w:color="auto"/>
            <w:right w:val="none" w:sz="0" w:space="0" w:color="auto"/>
          </w:divBdr>
        </w:div>
        <w:div w:id="1962228329">
          <w:marLeft w:val="640"/>
          <w:marRight w:val="0"/>
          <w:marTop w:val="0"/>
          <w:marBottom w:val="0"/>
          <w:divBdr>
            <w:top w:val="none" w:sz="0" w:space="0" w:color="auto"/>
            <w:left w:val="none" w:sz="0" w:space="0" w:color="auto"/>
            <w:bottom w:val="none" w:sz="0" w:space="0" w:color="auto"/>
            <w:right w:val="none" w:sz="0" w:space="0" w:color="auto"/>
          </w:divBdr>
        </w:div>
        <w:div w:id="1743913634">
          <w:marLeft w:val="640"/>
          <w:marRight w:val="0"/>
          <w:marTop w:val="0"/>
          <w:marBottom w:val="0"/>
          <w:divBdr>
            <w:top w:val="none" w:sz="0" w:space="0" w:color="auto"/>
            <w:left w:val="none" w:sz="0" w:space="0" w:color="auto"/>
            <w:bottom w:val="none" w:sz="0" w:space="0" w:color="auto"/>
            <w:right w:val="none" w:sz="0" w:space="0" w:color="auto"/>
          </w:divBdr>
        </w:div>
        <w:div w:id="392048586">
          <w:marLeft w:val="640"/>
          <w:marRight w:val="0"/>
          <w:marTop w:val="0"/>
          <w:marBottom w:val="0"/>
          <w:divBdr>
            <w:top w:val="none" w:sz="0" w:space="0" w:color="auto"/>
            <w:left w:val="none" w:sz="0" w:space="0" w:color="auto"/>
            <w:bottom w:val="none" w:sz="0" w:space="0" w:color="auto"/>
            <w:right w:val="none" w:sz="0" w:space="0" w:color="auto"/>
          </w:divBdr>
        </w:div>
        <w:div w:id="2028099016">
          <w:marLeft w:val="640"/>
          <w:marRight w:val="0"/>
          <w:marTop w:val="0"/>
          <w:marBottom w:val="0"/>
          <w:divBdr>
            <w:top w:val="none" w:sz="0" w:space="0" w:color="auto"/>
            <w:left w:val="none" w:sz="0" w:space="0" w:color="auto"/>
            <w:bottom w:val="none" w:sz="0" w:space="0" w:color="auto"/>
            <w:right w:val="none" w:sz="0" w:space="0" w:color="auto"/>
          </w:divBdr>
        </w:div>
        <w:div w:id="59406957">
          <w:marLeft w:val="640"/>
          <w:marRight w:val="0"/>
          <w:marTop w:val="0"/>
          <w:marBottom w:val="0"/>
          <w:divBdr>
            <w:top w:val="none" w:sz="0" w:space="0" w:color="auto"/>
            <w:left w:val="none" w:sz="0" w:space="0" w:color="auto"/>
            <w:bottom w:val="none" w:sz="0" w:space="0" w:color="auto"/>
            <w:right w:val="none" w:sz="0" w:space="0" w:color="auto"/>
          </w:divBdr>
        </w:div>
        <w:div w:id="1168327707">
          <w:marLeft w:val="640"/>
          <w:marRight w:val="0"/>
          <w:marTop w:val="0"/>
          <w:marBottom w:val="0"/>
          <w:divBdr>
            <w:top w:val="none" w:sz="0" w:space="0" w:color="auto"/>
            <w:left w:val="none" w:sz="0" w:space="0" w:color="auto"/>
            <w:bottom w:val="none" w:sz="0" w:space="0" w:color="auto"/>
            <w:right w:val="none" w:sz="0" w:space="0" w:color="auto"/>
          </w:divBdr>
        </w:div>
        <w:div w:id="1716931044">
          <w:marLeft w:val="640"/>
          <w:marRight w:val="0"/>
          <w:marTop w:val="0"/>
          <w:marBottom w:val="0"/>
          <w:divBdr>
            <w:top w:val="none" w:sz="0" w:space="0" w:color="auto"/>
            <w:left w:val="none" w:sz="0" w:space="0" w:color="auto"/>
            <w:bottom w:val="none" w:sz="0" w:space="0" w:color="auto"/>
            <w:right w:val="none" w:sz="0" w:space="0" w:color="auto"/>
          </w:divBdr>
        </w:div>
        <w:div w:id="1251306072">
          <w:marLeft w:val="640"/>
          <w:marRight w:val="0"/>
          <w:marTop w:val="0"/>
          <w:marBottom w:val="0"/>
          <w:divBdr>
            <w:top w:val="none" w:sz="0" w:space="0" w:color="auto"/>
            <w:left w:val="none" w:sz="0" w:space="0" w:color="auto"/>
            <w:bottom w:val="none" w:sz="0" w:space="0" w:color="auto"/>
            <w:right w:val="none" w:sz="0" w:space="0" w:color="auto"/>
          </w:divBdr>
        </w:div>
        <w:div w:id="1634091290">
          <w:marLeft w:val="640"/>
          <w:marRight w:val="0"/>
          <w:marTop w:val="0"/>
          <w:marBottom w:val="0"/>
          <w:divBdr>
            <w:top w:val="none" w:sz="0" w:space="0" w:color="auto"/>
            <w:left w:val="none" w:sz="0" w:space="0" w:color="auto"/>
            <w:bottom w:val="none" w:sz="0" w:space="0" w:color="auto"/>
            <w:right w:val="none" w:sz="0" w:space="0" w:color="auto"/>
          </w:divBdr>
        </w:div>
        <w:div w:id="675503455">
          <w:marLeft w:val="640"/>
          <w:marRight w:val="0"/>
          <w:marTop w:val="0"/>
          <w:marBottom w:val="0"/>
          <w:divBdr>
            <w:top w:val="none" w:sz="0" w:space="0" w:color="auto"/>
            <w:left w:val="none" w:sz="0" w:space="0" w:color="auto"/>
            <w:bottom w:val="none" w:sz="0" w:space="0" w:color="auto"/>
            <w:right w:val="none" w:sz="0" w:space="0" w:color="auto"/>
          </w:divBdr>
        </w:div>
        <w:div w:id="537355224">
          <w:marLeft w:val="640"/>
          <w:marRight w:val="0"/>
          <w:marTop w:val="0"/>
          <w:marBottom w:val="0"/>
          <w:divBdr>
            <w:top w:val="none" w:sz="0" w:space="0" w:color="auto"/>
            <w:left w:val="none" w:sz="0" w:space="0" w:color="auto"/>
            <w:bottom w:val="none" w:sz="0" w:space="0" w:color="auto"/>
            <w:right w:val="none" w:sz="0" w:space="0" w:color="auto"/>
          </w:divBdr>
        </w:div>
        <w:div w:id="1841506773">
          <w:marLeft w:val="640"/>
          <w:marRight w:val="0"/>
          <w:marTop w:val="0"/>
          <w:marBottom w:val="0"/>
          <w:divBdr>
            <w:top w:val="none" w:sz="0" w:space="0" w:color="auto"/>
            <w:left w:val="none" w:sz="0" w:space="0" w:color="auto"/>
            <w:bottom w:val="none" w:sz="0" w:space="0" w:color="auto"/>
            <w:right w:val="none" w:sz="0" w:space="0" w:color="auto"/>
          </w:divBdr>
        </w:div>
        <w:div w:id="1994530284">
          <w:marLeft w:val="640"/>
          <w:marRight w:val="0"/>
          <w:marTop w:val="0"/>
          <w:marBottom w:val="0"/>
          <w:divBdr>
            <w:top w:val="none" w:sz="0" w:space="0" w:color="auto"/>
            <w:left w:val="none" w:sz="0" w:space="0" w:color="auto"/>
            <w:bottom w:val="none" w:sz="0" w:space="0" w:color="auto"/>
            <w:right w:val="none" w:sz="0" w:space="0" w:color="auto"/>
          </w:divBdr>
        </w:div>
        <w:div w:id="1733769406">
          <w:marLeft w:val="640"/>
          <w:marRight w:val="0"/>
          <w:marTop w:val="0"/>
          <w:marBottom w:val="0"/>
          <w:divBdr>
            <w:top w:val="none" w:sz="0" w:space="0" w:color="auto"/>
            <w:left w:val="none" w:sz="0" w:space="0" w:color="auto"/>
            <w:bottom w:val="none" w:sz="0" w:space="0" w:color="auto"/>
            <w:right w:val="none" w:sz="0" w:space="0" w:color="auto"/>
          </w:divBdr>
        </w:div>
        <w:div w:id="1653950547">
          <w:marLeft w:val="640"/>
          <w:marRight w:val="0"/>
          <w:marTop w:val="0"/>
          <w:marBottom w:val="0"/>
          <w:divBdr>
            <w:top w:val="none" w:sz="0" w:space="0" w:color="auto"/>
            <w:left w:val="none" w:sz="0" w:space="0" w:color="auto"/>
            <w:bottom w:val="none" w:sz="0" w:space="0" w:color="auto"/>
            <w:right w:val="none" w:sz="0" w:space="0" w:color="auto"/>
          </w:divBdr>
        </w:div>
        <w:div w:id="659890665">
          <w:marLeft w:val="640"/>
          <w:marRight w:val="0"/>
          <w:marTop w:val="0"/>
          <w:marBottom w:val="0"/>
          <w:divBdr>
            <w:top w:val="none" w:sz="0" w:space="0" w:color="auto"/>
            <w:left w:val="none" w:sz="0" w:space="0" w:color="auto"/>
            <w:bottom w:val="none" w:sz="0" w:space="0" w:color="auto"/>
            <w:right w:val="none" w:sz="0" w:space="0" w:color="auto"/>
          </w:divBdr>
        </w:div>
        <w:div w:id="57291943">
          <w:marLeft w:val="640"/>
          <w:marRight w:val="0"/>
          <w:marTop w:val="0"/>
          <w:marBottom w:val="0"/>
          <w:divBdr>
            <w:top w:val="none" w:sz="0" w:space="0" w:color="auto"/>
            <w:left w:val="none" w:sz="0" w:space="0" w:color="auto"/>
            <w:bottom w:val="none" w:sz="0" w:space="0" w:color="auto"/>
            <w:right w:val="none" w:sz="0" w:space="0" w:color="auto"/>
          </w:divBdr>
        </w:div>
        <w:div w:id="2137681163">
          <w:marLeft w:val="640"/>
          <w:marRight w:val="0"/>
          <w:marTop w:val="0"/>
          <w:marBottom w:val="0"/>
          <w:divBdr>
            <w:top w:val="none" w:sz="0" w:space="0" w:color="auto"/>
            <w:left w:val="none" w:sz="0" w:space="0" w:color="auto"/>
            <w:bottom w:val="none" w:sz="0" w:space="0" w:color="auto"/>
            <w:right w:val="none" w:sz="0" w:space="0" w:color="auto"/>
          </w:divBdr>
        </w:div>
        <w:div w:id="1464467878">
          <w:marLeft w:val="640"/>
          <w:marRight w:val="0"/>
          <w:marTop w:val="0"/>
          <w:marBottom w:val="0"/>
          <w:divBdr>
            <w:top w:val="none" w:sz="0" w:space="0" w:color="auto"/>
            <w:left w:val="none" w:sz="0" w:space="0" w:color="auto"/>
            <w:bottom w:val="none" w:sz="0" w:space="0" w:color="auto"/>
            <w:right w:val="none" w:sz="0" w:space="0" w:color="auto"/>
          </w:divBdr>
        </w:div>
        <w:div w:id="1028137552">
          <w:marLeft w:val="640"/>
          <w:marRight w:val="0"/>
          <w:marTop w:val="0"/>
          <w:marBottom w:val="0"/>
          <w:divBdr>
            <w:top w:val="none" w:sz="0" w:space="0" w:color="auto"/>
            <w:left w:val="none" w:sz="0" w:space="0" w:color="auto"/>
            <w:bottom w:val="none" w:sz="0" w:space="0" w:color="auto"/>
            <w:right w:val="none" w:sz="0" w:space="0" w:color="auto"/>
          </w:divBdr>
        </w:div>
        <w:div w:id="2047559410">
          <w:marLeft w:val="640"/>
          <w:marRight w:val="0"/>
          <w:marTop w:val="0"/>
          <w:marBottom w:val="0"/>
          <w:divBdr>
            <w:top w:val="none" w:sz="0" w:space="0" w:color="auto"/>
            <w:left w:val="none" w:sz="0" w:space="0" w:color="auto"/>
            <w:bottom w:val="none" w:sz="0" w:space="0" w:color="auto"/>
            <w:right w:val="none" w:sz="0" w:space="0" w:color="auto"/>
          </w:divBdr>
        </w:div>
        <w:div w:id="1135104565">
          <w:marLeft w:val="640"/>
          <w:marRight w:val="0"/>
          <w:marTop w:val="0"/>
          <w:marBottom w:val="0"/>
          <w:divBdr>
            <w:top w:val="none" w:sz="0" w:space="0" w:color="auto"/>
            <w:left w:val="none" w:sz="0" w:space="0" w:color="auto"/>
            <w:bottom w:val="none" w:sz="0" w:space="0" w:color="auto"/>
            <w:right w:val="none" w:sz="0" w:space="0" w:color="auto"/>
          </w:divBdr>
        </w:div>
        <w:div w:id="1679304218">
          <w:marLeft w:val="640"/>
          <w:marRight w:val="0"/>
          <w:marTop w:val="0"/>
          <w:marBottom w:val="0"/>
          <w:divBdr>
            <w:top w:val="none" w:sz="0" w:space="0" w:color="auto"/>
            <w:left w:val="none" w:sz="0" w:space="0" w:color="auto"/>
            <w:bottom w:val="none" w:sz="0" w:space="0" w:color="auto"/>
            <w:right w:val="none" w:sz="0" w:space="0" w:color="auto"/>
          </w:divBdr>
        </w:div>
        <w:div w:id="1467968855">
          <w:marLeft w:val="640"/>
          <w:marRight w:val="0"/>
          <w:marTop w:val="0"/>
          <w:marBottom w:val="0"/>
          <w:divBdr>
            <w:top w:val="none" w:sz="0" w:space="0" w:color="auto"/>
            <w:left w:val="none" w:sz="0" w:space="0" w:color="auto"/>
            <w:bottom w:val="none" w:sz="0" w:space="0" w:color="auto"/>
            <w:right w:val="none" w:sz="0" w:space="0" w:color="auto"/>
          </w:divBdr>
        </w:div>
        <w:div w:id="1226331371">
          <w:marLeft w:val="640"/>
          <w:marRight w:val="0"/>
          <w:marTop w:val="0"/>
          <w:marBottom w:val="0"/>
          <w:divBdr>
            <w:top w:val="none" w:sz="0" w:space="0" w:color="auto"/>
            <w:left w:val="none" w:sz="0" w:space="0" w:color="auto"/>
            <w:bottom w:val="none" w:sz="0" w:space="0" w:color="auto"/>
            <w:right w:val="none" w:sz="0" w:space="0" w:color="auto"/>
          </w:divBdr>
        </w:div>
        <w:div w:id="1374231226">
          <w:marLeft w:val="640"/>
          <w:marRight w:val="0"/>
          <w:marTop w:val="0"/>
          <w:marBottom w:val="0"/>
          <w:divBdr>
            <w:top w:val="none" w:sz="0" w:space="0" w:color="auto"/>
            <w:left w:val="none" w:sz="0" w:space="0" w:color="auto"/>
            <w:bottom w:val="none" w:sz="0" w:space="0" w:color="auto"/>
            <w:right w:val="none" w:sz="0" w:space="0" w:color="auto"/>
          </w:divBdr>
        </w:div>
        <w:div w:id="1636569270">
          <w:marLeft w:val="640"/>
          <w:marRight w:val="0"/>
          <w:marTop w:val="0"/>
          <w:marBottom w:val="0"/>
          <w:divBdr>
            <w:top w:val="none" w:sz="0" w:space="0" w:color="auto"/>
            <w:left w:val="none" w:sz="0" w:space="0" w:color="auto"/>
            <w:bottom w:val="none" w:sz="0" w:space="0" w:color="auto"/>
            <w:right w:val="none" w:sz="0" w:space="0" w:color="auto"/>
          </w:divBdr>
        </w:div>
        <w:div w:id="280572342">
          <w:marLeft w:val="640"/>
          <w:marRight w:val="0"/>
          <w:marTop w:val="0"/>
          <w:marBottom w:val="0"/>
          <w:divBdr>
            <w:top w:val="none" w:sz="0" w:space="0" w:color="auto"/>
            <w:left w:val="none" w:sz="0" w:space="0" w:color="auto"/>
            <w:bottom w:val="none" w:sz="0" w:space="0" w:color="auto"/>
            <w:right w:val="none" w:sz="0" w:space="0" w:color="auto"/>
          </w:divBdr>
        </w:div>
        <w:div w:id="774331017">
          <w:marLeft w:val="640"/>
          <w:marRight w:val="0"/>
          <w:marTop w:val="0"/>
          <w:marBottom w:val="0"/>
          <w:divBdr>
            <w:top w:val="none" w:sz="0" w:space="0" w:color="auto"/>
            <w:left w:val="none" w:sz="0" w:space="0" w:color="auto"/>
            <w:bottom w:val="none" w:sz="0" w:space="0" w:color="auto"/>
            <w:right w:val="none" w:sz="0" w:space="0" w:color="auto"/>
          </w:divBdr>
        </w:div>
        <w:div w:id="1373531026">
          <w:marLeft w:val="640"/>
          <w:marRight w:val="0"/>
          <w:marTop w:val="0"/>
          <w:marBottom w:val="0"/>
          <w:divBdr>
            <w:top w:val="none" w:sz="0" w:space="0" w:color="auto"/>
            <w:left w:val="none" w:sz="0" w:space="0" w:color="auto"/>
            <w:bottom w:val="none" w:sz="0" w:space="0" w:color="auto"/>
            <w:right w:val="none" w:sz="0" w:space="0" w:color="auto"/>
          </w:divBdr>
        </w:div>
        <w:div w:id="1818649826">
          <w:marLeft w:val="640"/>
          <w:marRight w:val="0"/>
          <w:marTop w:val="0"/>
          <w:marBottom w:val="0"/>
          <w:divBdr>
            <w:top w:val="none" w:sz="0" w:space="0" w:color="auto"/>
            <w:left w:val="none" w:sz="0" w:space="0" w:color="auto"/>
            <w:bottom w:val="none" w:sz="0" w:space="0" w:color="auto"/>
            <w:right w:val="none" w:sz="0" w:space="0" w:color="auto"/>
          </w:divBdr>
        </w:div>
        <w:div w:id="1782651914">
          <w:marLeft w:val="640"/>
          <w:marRight w:val="0"/>
          <w:marTop w:val="0"/>
          <w:marBottom w:val="0"/>
          <w:divBdr>
            <w:top w:val="none" w:sz="0" w:space="0" w:color="auto"/>
            <w:left w:val="none" w:sz="0" w:space="0" w:color="auto"/>
            <w:bottom w:val="none" w:sz="0" w:space="0" w:color="auto"/>
            <w:right w:val="none" w:sz="0" w:space="0" w:color="auto"/>
          </w:divBdr>
        </w:div>
        <w:div w:id="868227814">
          <w:marLeft w:val="640"/>
          <w:marRight w:val="0"/>
          <w:marTop w:val="0"/>
          <w:marBottom w:val="0"/>
          <w:divBdr>
            <w:top w:val="none" w:sz="0" w:space="0" w:color="auto"/>
            <w:left w:val="none" w:sz="0" w:space="0" w:color="auto"/>
            <w:bottom w:val="none" w:sz="0" w:space="0" w:color="auto"/>
            <w:right w:val="none" w:sz="0" w:space="0" w:color="auto"/>
          </w:divBdr>
        </w:div>
        <w:div w:id="1879277103">
          <w:marLeft w:val="640"/>
          <w:marRight w:val="0"/>
          <w:marTop w:val="0"/>
          <w:marBottom w:val="0"/>
          <w:divBdr>
            <w:top w:val="none" w:sz="0" w:space="0" w:color="auto"/>
            <w:left w:val="none" w:sz="0" w:space="0" w:color="auto"/>
            <w:bottom w:val="none" w:sz="0" w:space="0" w:color="auto"/>
            <w:right w:val="none" w:sz="0" w:space="0" w:color="auto"/>
          </w:divBdr>
        </w:div>
        <w:div w:id="1929073069">
          <w:marLeft w:val="640"/>
          <w:marRight w:val="0"/>
          <w:marTop w:val="0"/>
          <w:marBottom w:val="0"/>
          <w:divBdr>
            <w:top w:val="none" w:sz="0" w:space="0" w:color="auto"/>
            <w:left w:val="none" w:sz="0" w:space="0" w:color="auto"/>
            <w:bottom w:val="none" w:sz="0" w:space="0" w:color="auto"/>
            <w:right w:val="none" w:sz="0" w:space="0" w:color="auto"/>
          </w:divBdr>
        </w:div>
        <w:div w:id="1869103875">
          <w:marLeft w:val="640"/>
          <w:marRight w:val="0"/>
          <w:marTop w:val="0"/>
          <w:marBottom w:val="0"/>
          <w:divBdr>
            <w:top w:val="none" w:sz="0" w:space="0" w:color="auto"/>
            <w:left w:val="none" w:sz="0" w:space="0" w:color="auto"/>
            <w:bottom w:val="none" w:sz="0" w:space="0" w:color="auto"/>
            <w:right w:val="none" w:sz="0" w:space="0" w:color="auto"/>
          </w:divBdr>
        </w:div>
        <w:div w:id="1709528346">
          <w:marLeft w:val="640"/>
          <w:marRight w:val="0"/>
          <w:marTop w:val="0"/>
          <w:marBottom w:val="0"/>
          <w:divBdr>
            <w:top w:val="none" w:sz="0" w:space="0" w:color="auto"/>
            <w:left w:val="none" w:sz="0" w:space="0" w:color="auto"/>
            <w:bottom w:val="none" w:sz="0" w:space="0" w:color="auto"/>
            <w:right w:val="none" w:sz="0" w:space="0" w:color="auto"/>
          </w:divBdr>
        </w:div>
        <w:div w:id="1624462485">
          <w:marLeft w:val="640"/>
          <w:marRight w:val="0"/>
          <w:marTop w:val="0"/>
          <w:marBottom w:val="0"/>
          <w:divBdr>
            <w:top w:val="none" w:sz="0" w:space="0" w:color="auto"/>
            <w:left w:val="none" w:sz="0" w:space="0" w:color="auto"/>
            <w:bottom w:val="none" w:sz="0" w:space="0" w:color="auto"/>
            <w:right w:val="none" w:sz="0" w:space="0" w:color="auto"/>
          </w:divBdr>
        </w:div>
        <w:div w:id="161363395">
          <w:marLeft w:val="640"/>
          <w:marRight w:val="0"/>
          <w:marTop w:val="0"/>
          <w:marBottom w:val="0"/>
          <w:divBdr>
            <w:top w:val="none" w:sz="0" w:space="0" w:color="auto"/>
            <w:left w:val="none" w:sz="0" w:space="0" w:color="auto"/>
            <w:bottom w:val="none" w:sz="0" w:space="0" w:color="auto"/>
            <w:right w:val="none" w:sz="0" w:space="0" w:color="auto"/>
          </w:divBdr>
        </w:div>
        <w:div w:id="467599682">
          <w:marLeft w:val="640"/>
          <w:marRight w:val="0"/>
          <w:marTop w:val="0"/>
          <w:marBottom w:val="0"/>
          <w:divBdr>
            <w:top w:val="none" w:sz="0" w:space="0" w:color="auto"/>
            <w:left w:val="none" w:sz="0" w:space="0" w:color="auto"/>
            <w:bottom w:val="none" w:sz="0" w:space="0" w:color="auto"/>
            <w:right w:val="none" w:sz="0" w:space="0" w:color="auto"/>
          </w:divBdr>
        </w:div>
        <w:div w:id="1235554264">
          <w:marLeft w:val="640"/>
          <w:marRight w:val="0"/>
          <w:marTop w:val="0"/>
          <w:marBottom w:val="0"/>
          <w:divBdr>
            <w:top w:val="none" w:sz="0" w:space="0" w:color="auto"/>
            <w:left w:val="none" w:sz="0" w:space="0" w:color="auto"/>
            <w:bottom w:val="none" w:sz="0" w:space="0" w:color="auto"/>
            <w:right w:val="none" w:sz="0" w:space="0" w:color="auto"/>
          </w:divBdr>
        </w:div>
        <w:div w:id="1642999825">
          <w:marLeft w:val="640"/>
          <w:marRight w:val="0"/>
          <w:marTop w:val="0"/>
          <w:marBottom w:val="0"/>
          <w:divBdr>
            <w:top w:val="none" w:sz="0" w:space="0" w:color="auto"/>
            <w:left w:val="none" w:sz="0" w:space="0" w:color="auto"/>
            <w:bottom w:val="none" w:sz="0" w:space="0" w:color="auto"/>
            <w:right w:val="none" w:sz="0" w:space="0" w:color="auto"/>
          </w:divBdr>
        </w:div>
        <w:div w:id="622350872">
          <w:marLeft w:val="640"/>
          <w:marRight w:val="0"/>
          <w:marTop w:val="0"/>
          <w:marBottom w:val="0"/>
          <w:divBdr>
            <w:top w:val="none" w:sz="0" w:space="0" w:color="auto"/>
            <w:left w:val="none" w:sz="0" w:space="0" w:color="auto"/>
            <w:bottom w:val="none" w:sz="0" w:space="0" w:color="auto"/>
            <w:right w:val="none" w:sz="0" w:space="0" w:color="auto"/>
          </w:divBdr>
        </w:div>
        <w:div w:id="1894652570">
          <w:marLeft w:val="640"/>
          <w:marRight w:val="0"/>
          <w:marTop w:val="0"/>
          <w:marBottom w:val="0"/>
          <w:divBdr>
            <w:top w:val="none" w:sz="0" w:space="0" w:color="auto"/>
            <w:left w:val="none" w:sz="0" w:space="0" w:color="auto"/>
            <w:bottom w:val="none" w:sz="0" w:space="0" w:color="auto"/>
            <w:right w:val="none" w:sz="0" w:space="0" w:color="auto"/>
          </w:divBdr>
        </w:div>
        <w:div w:id="177622139">
          <w:marLeft w:val="640"/>
          <w:marRight w:val="0"/>
          <w:marTop w:val="0"/>
          <w:marBottom w:val="0"/>
          <w:divBdr>
            <w:top w:val="none" w:sz="0" w:space="0" w:color="auto"/>
            <w:left w:val="none" w:sz="0" w:space="0" w:color="auto"/>
            <w:bottom w:val="none" w:sz="0" w:space="0" w:color="auto"/>
            <w:right w:val="none" w:sz="0" w:space="0" w:color="auto"/>
          </w:divBdr>
        </w:div>
        <w:div w:id="926499323">
          <w:marLeft w:val="640"/>
          <w:marRight w:val="0"/>
          <w:marTop w:val="0"/>
          <w:marBottom w:val="0"/>
          <w:divBdr>
            <w:top w:val="none" w:sz="0" w:space="0" w:color="auto"/>
            <w:left w:val="none" w:sz="0" w:space="0" w:color="auto"/>
            <w:bottom w:val="none" w:sz="0" w:space="0" w:color="auto"/>
            <w:right w:val="none" w:sz="0" w:space="0" w:color="auto"/>
          </w:divBdr>
        </w:div>
        <w:div w:id="1646859781">
          <w:marLeft w:val="640"/>
          <w:marRight w:val="0"/>
          <w:marTop w:val="0"/>
          <w:marBottom w:val="0"/>
          <w:divBdr>
            <w:top w:val="none" w:sz="0" w:space="0" w:color="auto"/>
            <w:left w:val="none" w:sz="0" w:space="0" w:color="auto"/>
            <w:bottom w:val="none" w:sz="0" w:space="0" w:color="auto"/>
            <w:right w:val="none" w:sz="0" w:space="0" w:color="auto"/>
          </w:divBdr>
        </w:div>
        <w:div w:id="1388987518">
          <w:marLeft w:val="640"/>
          <w:marRight w:val="0"/>
          <w:marTop w:val="0"/>
          <w:marBottom w:val="0"/>
          <w:divBdr>
            <w:top w:val="none" w:sz="0" w:space="0" w:color="auto"/>
            <w:left w:val="none" w:sz="0" w:space="0" w:color="auto"/>
            <w:bottom w:val="none" w:sz="0" w:space="0" w:color="auto"/>
            <w:right w:val="none" w:sz="0" w:space="0" w:color="auto"/>
          </w:divBdr>
        </w:div>
        <w:div w:id="876506817">
          <w:marLeft w:val="640"/>
          <w:marRight w:val="0"/>
          <w:marTop w:val="0"/>
          <w:marBottom w:val="0"/>
          <w:divBdr>
            <w:top w:val="none" w:sz="0" w:space="0" w:color="auto"/>
            <w:left w:val="none" w:sz="0" w:space="0" w:color="auto"/>
            <w:bottom w:val="none" w:sz="0" w:space="0" w:color="auto"/>
            <w:right w:val="none" w:sz="0" w:space="0" w:color="auto"/>
          </w:divBdr>
        </w:div>
        <w:div w:id="238289800">
          <w:marLeft w:val="640"/>
          <w:marRight w:val="0"/>
          <w:marTop w:val="0"/>
          <w:marBottom w:val="0"/>
          <w:divBdr>
            <w:top w:val="none" w:sz="0" w:space="0" w:color="auto"/>
            <w:left w:val="none" w:sz="0" w:space="0" w:color="auto"/>
            <w:bottom w:val="none" w:sz="0" w:space="0" w:color="auto"/>
            <w:right w:val="none" w:sz="0" w:space="0" w:color="auto"/>
          </w:divBdr>
        </w:div>
        <w:div w:id="313611055">
          <w:marLeft w:val="640"/>
          <w:marRight w:val="0"/>
          <w:marTop w:val="0"/>
          <w:marBottom w:val="0"/>
          <w:divBdr>
            <w:top w:val="none" w:sz="0" w:space="0" w:color="auto"/>
            <w:left w:val="none" w:sz="0" w:space="0" w:color="auto"/>
            <w:bottom w:val="none" w:sz="0" w:space="0" w:color="auto"/>
            <w:right w:val="none" w:sz="0" w:space="0" w:color="auto"/>
          </w:divBdr>
        </w:div>
        <w:div w:id="1127161136">
          <w:marLeft w:val="640"/>
          <w:marRight w:val="0"/>
          <w:marTop w:val="0"/>
          <w:marBottom w:val="0"/>
          <w:divBdr>
            <w:top w:val="none" w:sz="0" w:space="0" w:color="auto"/>
            <w:left w:val="none" w:sz="0" w:space="0" w:color="auto"/>
            <w:bottom w:val="none" w:sz="0" w:space="0" w:color="auto"/>
            <w:right w:val="none" w:sz="0" w:space="0" w:color="auto"/>
          </w:divBdr>
        </w:div>
        <w:div w:id="1565137236">
          <w:marLeft w:val="640"/>
          <w:marRight w:val="0"/>
          <w:marTop w:val="0"/>
          <w:marBottom w:val="0"/>
          <w:divBdr>
            <w:top w:val="none" w:sz="0" w:space="0" w:color="auto"/>
            <w:left w:val="none" w:sz="0" w:space="0" w:color="auto"/>
            <w:bottom w:val="none" w:sz="0" w:space="0" w:color="auto"/>
            <w:right w:val="none" w:sz="0" w:space="0" w:color="auto"/>
          </w:divBdr>
        </w:div>
        <w:div w:id="899287343">
          <w:marLeft w:val="640"/>
          <w:marRight w:val="0"/>
          <w:marTop w:val="0"/>
          <w:marBottom w:val="0"/>
          <w:divBdr>
            <w:top w:val="none" w:sz="0" w:space="0" w:color="auto"/>
            <w:left w:val="none" w:sz="0" w:space="0" w:color="auto"/>
            <w:bottom w:val="none" w:sz="0" w:space="0" w:color="auto"/>
            <w:right w:val="none" w:sz="0" w:space="0" w:color="auto"/>
          </w:divBdr>
        </w:div>
        <w:div w:id="1380401889">
          <w:marLeft w:val="640"/>
          <w:marRight w:val="0"/>
          <w:marTop w:val="0"/>
          <w:marBottom w:val="0"/>
          <w:divBdr>
            <w:top w:val="none" w:sz="0" w:space="0" w:color="auto"/>
            <w:left w:val="none" w:sz="0" w:space="0" w:color="auto"/>
            <w:bottom w:val="none" w:sz="0" w:space="0" w:color="auto"/>
            <w:right w:val="none" w:sz="0" w:space="0" w:color="auto"/>
          </w:divBdr>
        </w:div>
        <w:div w:id="1084299810">
          <w:marLeft w:val="640"/>
          <w:marRight w:val="0"/>
          <w:marTop w:val="0"/>
          <w:marBottom w:val="0"/>
          <w:divBdr>
            <w:top w:val="none" w:sz="0" w:space="0" w:color="auto"/>
            <w:left w:val="none" w:sz="0" w:space="0" w:color="auto"/>
            <w:bottom w:val="none" w:sz="0" w:space="0" w:color="auto"/>
            <w:right w:val="none" w:sz="0" w:space="0" w:color="auto"/>
          </w:divBdr>
        </w:div>
        <w:div w:id="392508781">
          <w:marLeft w:val="640"/>
          <w:marRight w:val="0"/>
          <w:marTop w:val="0"/>
          <w:marBottom w:val="0"/>
          <w:divBdr>
            <w:top w:val="none" w:sz="0" w:space="0" w:color="auto"/>
            <w:left w:val="none" w:sz="0" w:space="0" w:color="auto"/>
            <w:bottom w:val="none" w:sz="0" w:space="0" w:color="auto"/>
            <w:right w:val="none" w:sz="0" w:space="0" w:color="auto"/>
          </w:divBdr>
        </w:div>
        <w:div w:id="747076776">
          <w:marLeft w:val="640"/>
          <w:marRight w:val="0"/>
          <w:marTop w:val="0"/>
          <w:marBottom w:val="0"/>
          <w:divBdr>
            <w:top w:val="none" w:sz="0" w:space="0" w:color="auto"/>
            <w:left w:val="none" w:sz="0" w:space="0" w:color="auto"/>
            <w:bottom w:val="none" w:sz="0" w:space="0" w:color="auto"/>
            <w:right w:val="none" w:sz="0" w:space="0" w:color="auto"/>
          </w:divBdr>
        </w:div>
        <w:div w:id="1637643400">
          <w:marLeft w:val="640"/>
          <w:marRight w:val="0"/>
          <w:marTop w:val="0"/>
          <w:marBottom w:val="0"/>
          <w:divBdr>
            <w:top w:val="none" w:sz="0" w:space="0" w:color="auto"/>
            <w:left w:val="none" w:sz="0" w:space="0" w:color="auto"/>
            <w:bottom w:val="none" w:sz="0" w:space="0" w:color="auto"/>
            <w:right w:val="none" w:sz="0" w:space="0" w:color="auto"/>
          </w:divBdr>
        </w:div>
        <w:div w:id="818571749">
          <w:marLeft w:val="640"/>
          <w:marRight w:val="0"/>
          <w:marTop w:val="0"/>
          <w:marBottom w:val="0"/>
          <w:divBdr>
            <w:top w:val="none" w:sz="0" w:space="0" w:color="auto"/>
            <w:left w:val="none" w:sz="0" w:space="0" w:color="auto"/>
            <w:bottom w:val="none" w:sz="0" w:space="0" w:color="auto"/>
            <w:right w:val="none" w:sz="0" w:space="0" w:color="auto"/>
          </w:divBdr>
        </w:div>
        <w:div w:id="422183862">
          <w:marLeft w:val="640"/>
          <w:marRight w:val="0"/>
          <w:marTop w:val="0"/>
          <w:marBottom w:val="0"/>
          <w:divBdr>
            <w:top w:val="none" w:sz="0" w:space="0" w:color="auto"/>
            <w:left w:val="none" w:sz="0" w:space="0" w:color="auto"/>
            <w:bottom w:val="none" w:sz="0" w:space="0" w:color="auto"/>
            <w:right w:val="none" w:sz="0" w:space="0" w:color="auto"/>
          </w:divBdr>
        </w:div>
        <w:div w:id="1720861980">
          <w:marLeft w:val="640"/>
          <w:marRight w:val="0"/>
          <w:marTop w:val="0"/>
          <w:marBottom w:val="0"/>
          <w:divBdr>
            <w:top w:val="none" w:sz="0" w:space="0" w:color="auto"/>
            <w:left w:val="none" w:sz="0" w:space="0" w:color="auto"/>
            <w:bottom w:val="none" w:sz="0" w:space="0" w:color="auto"/>
            <w:right w:val="none" w:sz="0" w:space="0" w:color="auto"/>
          </w:divBdr>
        </w:div>
        <w:div w:id="1543055015">
          <w:marLeft w:val="640"/>
          <w:marRight w:val="0"/>
          <w:marTop w:val="0"/>
          <w:marBottom w:val="0"/>
          <w:divBdr>
            <w:top w:val="none" w:sz="0" w:space="0" w:color="auto"/>
            <w:left w:val="none" w:sz="0" w:space="0" w:color="auto"/>
            <w:bottom w:val="none" w:sz="0" w:space="0" w:color="auto"/>
            <w:right w:val="none" w:sz="0" w:space="0" w:color="auto"/>
          </w:divBdr>
        </w:div>
        <w:div w:id="1826048367">
          <w:marLeft w:val="640"/>
          <w:marRight w:val="0"/>
          <w:marTop w:val="0"/>
          <w:marBottom w:val="0"/>
          <w:divBdr>
            <w:top w:val="none" w:sz="0" w:space="0" w:color="auto"/>
            <w:left w:val="none" w:sz="0" w:space="0" w:color="auto"/>
            <w:bottom w:val="none" w:sz="0" w:space="0" w:color="auto"/>
            <w:right w:val="none" w:sz="0" w:space="0" w:color="auto"/>
          </w:divBdr>
        </w:div>
        <w:div w:id="1064984097">
          <w:marLeft w:val="640"/>
          <w:marRight w:val="0"/>
          <w:marTop w:val="0"/>
          <w:marBottom w:val="0"/>
          <w:divBdr>
            <w:top w:val="none" w:sz="0" w:space="0" w:color="auto"/>
            <w:left w:val="none" w:sz="0" w:space="0" w:color="auto"/>
            <w:bottom w:val="none" w:sz="0" w:space="0" w:color="auto"/>
            <w:right w:val="none" w:sz="0" w:space="0" w:color="auto"/>
          </w:divBdr>
        </w:div>
        <w:div w:id="1327631264">
          <w:marLeft w:val="640"/>
          <w:marRight w:val="0"/>
          <w:marTop w:val="0"/>
          <w:marBottom w:val="0"/>
          <w:divBdr>
            <w:top w:val="none" w:sz="0" w:space="0" w:color="auto"/>
            <w:left w:val="none" w:sz="0" w:space="0" w:color="auto"/>
            <w:bottom w:val="none" w:sz="0" w:space="0" w:color="auto"/>
            <w:right w:val="none" w:sz="0" w:space="0" w:color="auto"/>
          </w:divBdr>
        </w:div>
        <w:div w:id="229003769">
          <w:marLeft w:val="640"/>
          <w:marRight w:val="0"/>
          <w:marTop w:val="0"/>
          <w:marBottom w:val="0"/>
          <w:divBdr>
            <w:top w:val="none" w:sz="0" w:space="0" w:color="auto"/>
            <w:left w:val="none" w:sz="0" w:space="0" w:color="auto"/>
            <w:bottom w:val="none" w:sz="0" w:space="0" w:color="auto"/>
            <w:right w:val="none" w:sz="0" w:space="0" w:color="auto"/>
          </w:divBdr>
        </w:div>
        <w:div w:id="1754232856">
          <w:marLeft w:val="640"/>
          <w:marRight w:val="0"/>
          <w:marTop w:val="0"/>
          <w:marBottom w:val="0"/>
          <w:divBdr>
            <w:top w:val="none" w:sz="0" w:space="0" w:color="auto"/>
            <w:left w:val="none" w:sz="0" w:space="0" w:color="auto"/>
            <w:bottom w:val="none" w:sz="0" w:space="0" w:color="auto"/>
            <w:right w:val="none" w:sz="0" w:space="0" w:color="auto"/>
          </w:divBdr>
        </w:div>
        <w:div w:id="1585993598">
          <w:marLeft w:val="640"/>
          <w:marRight w:val="0"/>
          <w:marTop w:val="0"/>
          <w:marBottom w:val="0"/>
          <w:divBdr>
            <w:top w:val="none" w:sz="0" w:space="0" w:color="auto"/>
            <w:left w:val="none" w:sz="0" w:space="0" w:color="auto"/>
            <w:bottom w:val="none" w:sz="0" w:space="0" w:color="auto"/>
            <w:right w:val="none" w:sz="0" w:space="0" w:color="auto"/>
          </w:divBdr>
        </w:div>
        <w:div w:id="252738133">
          <w:marLeft w:val="640"/>
          <w:marRight w:val="0"/>
          <w:marTop w:val="0"/>
          <w:marBottom w:val="0"/>
          <w:divBdr>
            <w:top w:val="none" w:sz="0" w:space="0" w:color="auto"/>
            <w:left w:val="none" w:sz="0" w:space="0" w:color="auto"/>
            <w:bottom w:val="none" w:sz="0" w:space="0" w:color="auto"/>
            <w:right w:val="none" w:sz="0" w:space="0" w:color="auto"/>
          </w:divBdr>
        </w:div>
        <w:div w:id="931469228">
          <w:marLeft w:val="640"/>
          <w:marRight w:val="0"/>
          <w:marTop w:val="0"/>
          <w:marBottom w:val="0"/>
          <w:divBdr>
            <w:top w:val="none" w:sz="0" w:space="0" w:color="auto"/>
            <w:left w:val="none" w:sz="0" w:space="0" w:color="auto"/>
            <w:bottom w:val="none" w:sz="0" w:space="0" w:color="auto"/>
            <w:right w:val="none" w:sz="0" w:space="0" w:color="auto"/>
          </w:divBdr>
        </w:div>
        <w:div w:id="617680106">
          <w:marLeft w:val="640"/>
          <w:marRight w:val="0"/>
          <w:marTop w:val="0"/>
          <w:marBottom w:val="0"/>
          <w:divBdr>
            <w:top w:val="none" w:sz="0" w:space="0" w:color="auto"/>
            <w:left w:val="none" w:sz="0" w:space="0" w:color="auto"/>
            <w:bottom w:val="none" w:sz="0" w:space="0" w:color="auto"/>
            <w:right w:val="none" w:sz="0" w:space="0" w:color="auto"/>
          </w:divBdr>
        </w:div>
        <w:div w:id="1925065560">
          <w:marLeft w:val="640"/>
          <w:marRight w:val="0"/>
          <w:marTop w:val="0"/>
          <w:marBottom w:val="0"/>
          <w:divBdr>
            <w:top w:val="none" w:sz="0" w:space="0" w:color="auto"/>
            <w:left w:val="none" w:sz="0" w:space="0" w:color="auto"/>
            <w:bottom w:val="none" w:sz="0" w:space="0" w:color="auto"/>
            <w:right w:val="none" w:sz="0" w:space="0" w:color="auto"/>
          </w:divBdr>
        </w:div>
        <w:div w:id="1912233959">
          <w:marLeft w:val="640"/>
          <w:marRight w:val="0"/>
          <w:marTop w:val="0"/>
          <w:marBottom w:val="0"/>
          <w:divBdr>
            <w:top w:val="none" w:sz="0" w:space="0" w:color="auto"/>
            <w:left w:val="none" w:sz="0" w:space="0" w:color="auto"/>
            <w:bottom w:val="none" w:sz="0" w:space="0" w:color="auto"/>
            <w:right w:val="none" w:sz="0" w:space="0" w:color="auto"/>
          </w:divBdr>
        </w:div>
        <w:div w:id="1221401055">
          <w:marLeft w:val="640"/>
          <w:marRight w:val="0"/>
          <w:marTop w:val="0"/>
          <w:marBottom w:val="0"/>
          <w:divBdr>
            <w:top w:val="none" w:sz="0" w:space="0" w:color="auto"/>
            <w:left w:val="none" w:sz="0" w:space="0" w:color="auto"/>
            <w:bottom w:val="none" w:sz="0" w:space="0" w:color="auto"/>
            <w:right w:val="none" w:sz="0" w:space="0" w:color="auto"/>
          </w:divBdr>
        </w:div>
        <w:div w:id="37626699">
          <w:marLeft w:val="640"/>
          <w:marRight w:val="0"/>
          <w:marTop w:val="0"/>
          <w:marBottom w:val="0"/>
          <w:divBdr>
            <w:top w:val="none" w:sz="0" w:space="0" w:color="auto"/>
            <w:left w:val="none" w:sz="0" w:space="0" w:color="auto"/>
            <w:bottom w:val="none" w:sz="0" w:space="0" w:color="auto"/>
            <w:right w:val="none" w:sz="0" w:space="0" w:color="auto"/>
          </w:divBdr>
        </w:div>
        <w:div w:id="365909567">
          <w:marLeft w:val="640"/>
          <w:marRight w:val="0"/>
          <w:marTop w:val="0"/>
          <w:marBottom w:val="0"/>
          <w:divBdr>
            <w:top w:val="none" w:sz="0" w:space="0" w:color="auto"/>
            <w:left w:val="none" w:sz="0" w:space="0" w:color="auto"/>
            <w:bottom w:val="none" w:sz="0" w:space="0" w:color="auto"/>
            <w:right w:val="none" w:sz="0" w:space="0" w:color="auto"/>
          </w:divBdr>
        </w:div>
        <w:div w:id="1255821906">
          <w:marLeft w:val="640"/>
          <w:marRight w:val="0"/>
          <w:marTop w:val="0"/>
          <w:marBottom w:val="0"/>
          <w:divBdr>
            <w:top w:val="none" w:sz="0" w:space="0" w:color="auto"/>
            <w:left w:val="none" w:sz="0" w:space="0" w:color="auto"/>
            <w:bottom w:val="none" w:sz="0" w:space="0" w:color="auto"/>
            <w:right w:val="none" w:sz="0" w:space="0" w:color="auto"/>
          </w:divBdr>
        </w:div>
        <w:div w:id="922225532">
          <w:marLeft w:val="640"/>
          <w:marRight w:val="0"/>
          <w:marTop w:val="0"/>
          <w:marBottom w:val="0"/>
          <w:divBdr>
            <w:top w:val="none" w:sz="0" w:space="0" w:color="auto"/>
            <w:left w:val="none" w:sz="0" w:space="0" w:color="auto"/>
            <w:bottom w:val="none" w:sz="0" w:space="0" w:color="auto"/>
            <w:right w:val="none" w:sz="0" w:space="0" w:color="auto"/>
          </w:divBdr>
        </w:div>
        <w:div w:id="228157599">
          <w:marLeft w:val="640"/>
          <w:marRight w:val="0"/>
          <w:marTop w:val="0"/>
          <w:marBottom w:val="0"/>
          <w:divBdr>
            <w:top w:val="none" w:sz="0" w:space="0" w:color="auto"/>
            <w:left w:val="none" w:sz="0" w:space="0" w:color="auto"/>
            <w:bottom w:val="none" w:sz="0" w:space="0" w:color="auto"/>
            <w:right w:val="none" w:sz="0" w:space="0" w:color="auto"/>
          </w:divBdr>
        </w:div>
        <w:div w:id="835651402">
          <w:marLeft w:val="640"/>
          <w:marRight w:val="0"/>
          <w:marTop w:val="0"/>
          <w:marBottom w:val="0"/>
          <w:divBdr>
            <w:top w:val="none" w:sz="0" w:space="0" w:color="auto"/>
            <w:left w:val="none" w:sz="0" w:space="0" w:color="auto"/>
            <w:bottom w:val="none" w:sz="0" w:space="0" w:color="auto"/>
            <w:right w:val="none" w:sz="0" w:space="0" w:color="auto"/>
          </w:divBdr>
        </w:div>
        <w:div w:id="421488661">
          <w:marLeft w:val="640"/>
          <w:marRight w:val="0"/>
          <w:marTop w:val="0"/>
          <w:marBottom w:val="0"/>
          <w:divBdr>
            <w:top w:val="none" w:sz="0" w:space="0" w:color="auto"/>
            <w:left w:val="none" w:sz="0" w:space="0" w:color="auto"/>
            <w:bottom w:val="none" w:sz="0" w:space="0" w:color="auto"/>
            <w:right w:val="none" w:sz="0" w:space="0" w:color="auto"/>
          </w:divBdr>
        </w:div>
        <w:div w:id="189685994">
          <w:marLeft w:val="640"/>
          <w:marRight w:val="0"/>
          <w:marTop w:val="0"/>
          <w:marBottom w:val="0"/>
          <w:divBdr>
            <w:top w:val="none" w:sz="0" w:space="0" w:color="auto"/>
            <w:left w:val="none" w:sz="0" w:space="0" w:color="auto"/>
            <w:bottom w:val="none" w:sz="0" w:space="0" w:color="auto"/>
            <w:right w:val="none" w:sz="0" w:space="0" w:color="auto"/>
          </w:divBdr>
        </w:div>
        <w:div w:id="109321320">
          <w:marLeft w:val="640"/>
          <w:marRight w:val="0"/>
          <w:marTop w:val="0"/>
          <w:marBottom w:val="0"/>
          <w:divBdr>
            <w:top w:val="none" w:sz="0" w:space="0" w:color="auto"/>
            <w:left w:val="none" w:sz="0" w:space="0" w:color="auto"/>
            <w:bottom w:val="none" w:sz="0" w:space="0" w:color="auto"/>
            <w:right w:val="none" w:sz="0" w:space="0" w:color="auto"/>
          </w:divBdr>
        </w:div>
        <w:div w:id="1661808894">
          <w:marLeft w:val="640"/>
          <w:marRight w:val="0"/>
          <w:marTop w:val="0"/>
          <w:marBottom w:val="0"/>
          <w:divBdr>
            <w:top w:val="none" w:sz="0" w:space="0" w:color="auto"/>
            <w:left w:val="none" w:sz="0" w:space="0" w:color="auto"/>
            <w:bottom w:val="none" w:sz="0" w:space="0" w:color="auto"/>
            <w:right w:val="none" w:sz="0" w:space="0" w:color="auto"/>
          </w:divBdr>
        </w:div>
        <w:div w:id="113377971">
          <w:marLeft w:val="640"/>
          <w:marRight w:val="0"/>
          <w:marTop w:val="0"/>
          <w:marBottom w:val="0"/>
          <w:divBdr>
            <w:top w:val="none" w:sz="0" w:space="0" w:color="auto"/>
            <w:left w:val="none" w:sz="0" w:space="0" w:color="auto"/>
            <w:bottom w:val="none" w:sz="0" w:space="0" w:color="auto"/>
            <w:right w:val="none" w:sz="0" w:space="0" w:color="auto"/>
          </w:divBdr>
        </w:div>
        <w:div w:id="409081674">
          <w:marLeft w:val="640"/>
          <w:marRight w:val="0"/>
          <w:marTop w:val="0"/>
          <w:marBottom w:val="0"/>
          <w:divBdr>
            <w:top w:val="none" w:sz="0" w:space="0" w:color="auto"/>
            <w:left w:val="none" w:sz="0" w:space="0" w:color="auto"/>
            <w:bottom w:val="none" w:sz="0" w:space="0" w:color="auto"/>
            <w:right w:val="none" w:sz="0" w:space="0" w:color="auto"/>
          </w:divBdr>
        </w:div>
        <w:div w:id="125976209">
          <w:marLeft w:val="640"/>
          <w:marRight w:val="0"/>
          <w:marTop w:val="0"/>
          <w:marBottom w:val="0"/>
          <w:divBdr>
            <w:top w:val="none" w:sz="0" w:space="0" w:color="auto"/>
            <w:left w:val="none" w:sz="0" w:space="0" w:color="auto"/>
            <w:bottom w:val="none" w:sz="0" w:space="0" w:color="auto"/>
            <w:right w:val="none" w:sz="0" w:space="0" w:color="auto"/>
          </w:divBdr>
        </w:div>
        <w:div w:id="1669282756">
          <w:marLeft w:val="640"/>
          <w:marRight w:val="0"/>
          <w:marTop w:val="0"/>
          <w:marBottom w:val="0"/>
          <w:divBdr>
            <w:top w:val="none" w:sz="0" w:space="0" w:color="auto"/>
            <w:left w:val="none" w:sz="0" w:space="0" w:color="auto"/>
            <w:bottom w:val="none" w:sz="0" w:space="0" w:color="auto"/>
            <w:right w:val="none" w:sz="0" w:space="0" w:color="auto"/>
          </w:divBdr>
        </w:div>
        <w:div w:id="1989432857">
          <w:marLeft w:val="640"/>
          <w:marRight w:val="0"/>
          <w:marTop w:val="0"/>
          <w:marBottom w:val="0"/>
          <w:divBdr>
            <w:top w:val="none" w:sz="0" w:space="0" w:color="auto"/>
            <w:left w:val="none" w:sz="0" w:space="0" w:color="auto"/>
            <w:bottom w:val="none" w:sz="0" w:space="0" w:color="auto"/>
            <w:right w:val="none" w:sz="0" w:space="0" w:color="auto"/>
          </w:divBdr>
        </w:div>
        <w:div w:id="479271020">
          <w:marLeft w:val="640"/>
          <w:marRight w:val="0"/>
          <w:marTop w:val="0"/>
          <w:marBottom w:val="0"/>
          <w:divBdr>
            <w:top w:val="none" w:sz="0" w:space="0" w:color="auto"/>
            <w:left w:val="none" w:sz="0" w:space="0" w:color="auto"/>
            <w:bottom w:val="none" w:sz="0" w:space="0" w:color="auto"/>
            <w:right w:val="none" w:sz="0" w:space="0" w:color="auto"/>
          </w:divBdr>
        </w:div>
        <w:div w:id="94403445">
          <w:marLeft w:val="640"/>
          <w:marRight w:val="0"/>
          <w:marTop w:val="0"/>
          <w:marBottom w:val="0"/>
          <w:divBdr>
            <w:top w:val="none" w:sz="0" w:space="0" w:color="auto"/>
            <w:left w:val="none" w:sz="0" w:space="0" w:color="auto"/>
            <w:bottom w:val="none" w:sz="0" w:space="0" w:color="auto"/>
            <w:right w:val="none" w:sz="0" w:space="0" w:color="auto"/>
          </w:divBdr>
        </w:div>
        <w:div w:id="1500460811">
          <w:marLeft w:val="640"/>
          <w:marRight w:val="0"/>
          <w:marTop w:val="0"/>
          <w:marBottom w:val="0"/>
          <w:divBdr>
            <w:top w:val="none" w:sz="0" w:space="0" w:color="auto"/>
            <w:left w:val="none" w:sz="0" w:space="0" w:color="auto"/>
            <w:bottom w:val="none" w:sz="0" w:space="0" w:color="auto"/>
            <w:right w:val="none" w:sz="0" w:space="0" w:color="auto"/>
          </w:divBdr>
        </w:div>
        <w:div w:id="676425727">
          <w:marLeft w:val="640"/>
          <w:marRight w:val="0"/>
          <w:marTop w:val="0"/>
          <w:marBottom w:val="0"/>
          <w:divBdr>
            <w:top w:val="none" w:sz="0" w:space="0" w:color="auto"/>
            <w:left w:val="none" w:sz="0" w:space="0" w:color="auto"/>
            <w:bottom w:val="none" w:sz="0" w:space="0" w:color="auto"/>
            <w:right w:val="none" w:sz="0" w:space="0" w:color="auto"/>
          </w:divBdr>
        </w:div>
        <w:div w:id="1176767241">
          <w:marLeft w:val="640"/>
          <w:marRight w:val="0"/>
          <w:marTop w:val="0"/>
          <w:marBottom w:val="0"/>
          <w:divBdr>
            <w:top w:val="none" w:sz="0" w:space="0" w:color="auto"/>
            <w:left w:val="none" w:sz="0" w:space="0" w:color="auto"/>
            <w:bottom w:val="none" w:sz="0" w:space="0" w:color="auto"/>
            <w:right w:val="none" w:sz="0" w:space="0" w:color="auto"/>
          </w:divBdr>
        </w:div>
        <w:div w:id="1782458136">
          <w:marLeft w:val="640"/>
          <w:marRight w:val="0"/>
          <w:marTop w:val="0"/>
          <w:marBottom w:val="0"/>
          <w:divBdr>
            <w:top w:val="none" w:sz="0" w:space="0" w:color="auto"/>
            <w:left w:val="none" w:sz="0" w:space="0" w:color="auto"/>
            <w:bottom w:val="none" w:sz="0" w:space="0" w:color="auto"/>
            <w:right w:val="none" w:sz="0" w:space="0" w:color="auto"/>
          </w:divBdr>
        </w:div>
        <w:div w:id="1328165488">
          <w:marLeft w:val="640"/>
          <w:marRight w:val="0"/>
          <w:marTop w:val="0"/>
          <w:marBottom w:val="0"/>
          <w:divBdr>
            <w:top w:val="none" w:sz="0" w:space="0" w:color="auto"/>
            <w:left w:val="none" w:sz="0" w:space="0" w:color="auto"/>
            <w:bottom w:val="none" w:sz="0" w:space="0" w:color="auto"/>
            <w:right w:val="none" w:sz="0" w:space="0" w:color="auto"/>
          </w:divBdr>
        </w:div>
        <w:div w:id="364715780">
          <w:marLeft w:val="640"/>
          <w:marRight w:val="0"/>
          <w:marTop w:val="0"/>
          <w:marBottom w:val="0"/>
          <w:divBdr>
            <w:top w:val="none" w:sz="0" w:space="0" w:color="auto"/>
            <w:left w:val="none" w:sz="0" w:space="0" w:color="auto"/>
            <w:bottom w:val="none" w:sz="0" w:space="0" w:color="auto"/>
            <w:right w:val="none" w:sz="0" w:space="0" w:color="auto"/>
          </w:divBdr>
        </w:div>
        <w:div w:id="2111656739">
          <w:marLeft w:val="640"/>
          <w:marRight w:val="0"/>
          <w:marTop w:val="0"/>
          <w:marBottom w:val="0"/>
          <w:divBdr>
            <w:top w:val="none" w:sz="0" w:space="0" w:color="auto"/>
            <w:left w:val="none" w:sz="0" w:space="0" w:color="auto"/>
            <w:bottom w:val="none" w:sz="0" w:space="0" w:color="auto"/>
            <w:right w:val="none" w:sz="0" w:space="0" w:color="auto"/>
          </w:divBdr>
        </w:div>
        <w:div w:id="252134720">
          <w:marLeft w:val="640"/>
          <w:marRight w:val="0"/>
          <w:marTop w:val="0"/>
          <w:marBottom w:val="0"/>
          <w:divBdr>
            <w:top w:val="none" w:sz="0" w:space="0" w:color="auto"/>
            <w:left w:val="none" w:sz="0" w:space="0" w:color="auto"/>
            <w:bottom w:val="none" w:sz="0" w:space="0" w:color="auto"/>
            <w:right w:val="none" w:sz="0" w:space="0" w:color="auto"/>
          </w:divBdr>
        </w:div>
        <w:div w:id="861936483">
          <w:marLeft w:val="640"/>
          <w:marRight w:val="0"/>
          <w:marTop w:val="0"/>
          <w:marBottom w:val="0"/>
          <w:divBdr>
            <w:top w:val="none" w:sz="0" w:space="0" w:color="auto"/>
            <w:left w:val="none" w:sz="0" w:space="0" w:color="auto"/>
            <w:bottom w:val="none" w:sz="0" w:space="0" w:color="auto"/>
            <w:right w:val="none" w:sz="0" w:space="0" w:color="auto"/>
          </w:divBdr>
        </w:div>
      </w:divsChild>
    </w:div>
    <w:div w:id="913509018">
      <w:bodyDiv w:val="1"/>
      <w:marLeft w:val="0"/>
      <w:marRight w:val="0"/>
      <w:marTop w:val="0"/>
      <w:marBottom w:val="0"/>
      <w:divBdr>
        <w:top w:val="none" w:sz="0" w:space="0" w:color="auto"/>
        <w:left w:val="none" w:sz="0" w:space="0" w:color="auto"/>
        <w:bottom w:val="none" w:sz="0" w:space="0" w:color="auto"/>
        <w:right w:val="none" w:sz="0" w:space="0" w:color="auto"/>
      </w:divBdr>
      <w:divsChild>
        <w:div w:id="412817584">
          <w:marLeft w:val="640"/>
          <w:marRight w:val="0"/>
          <w:marTop w:val="0"/>
          <w:marBottom w:val="0"/>
          <w:divBdr>
            <w:top w:val="none" w:sz="0" w:space="0" w:color="auto"/>
            <w:left w:val="none" w:sz="0" w:space="0" w:color="auto"/>
            <w:bottom w:val="none" w:sz="0" w:space="0" w:color="auto"/>
            <w:right w:val="none" w:sz="0" w:space="0" w:color="auto"/>
          </w:divBdr>
        </w:div>
        <w:div w:id="527724386">
          <w:marLeft w:val="640"/>
          <w:marRight w:val="0"/>
          <w:marTop w:val="0"/>
          <w:marBottom w:val="0"/>
          <w:divBdr>
            <w:top w:val="none" w:sz="0" w:space="0" w:color="auto"/>
            <w:left w:val="none" w:sz="0" w:space="0" w:color="auto"/>
            <w:bottom w:val="none" w:sz="0" w:space="0" w:color="auto"/>
            <w:right w:val="none" w:sz="0" w:space="0" w:color="auto"/>
          </w:divBdr>
        </w:div>
        <w:div w:id="782073215">
          <w:marLeft w:val="640"/>
          <w:marRight w:val="0"/>
          <w:marTop w:val="0"/>
          <w:marBottom w:val="0"/>
          <w:divBdr>
            <w:top w:val="none" w:sz="0" w:space="0" w:color="auto"/>
            <w:left w:val="none" w:sz="0" w:space="0" w:color="auto"/>
            <w:bottom w:val="none" w:sz="0" w:space="0" w:color="auto"/>
            <w:right w:val="none" w:sz="0" w:space="0" w:color="auto"/>
          </w:divBdr>
        </w:div>
        <w:div w:id="628129711">
          <w:marLeft w:val="640"/>
          <w:marRight w:val="0"/>
          <w:marTop w:val="0"/>
          <w:marBottom w:val="0"/>
          <w:divBdr>
            <w:top w:val="none" w:sz="0" w:space="0" w:color="auto"/>
            <w:left w:val="none" w:sz="0" w:space="0" w:color="auto"/>
            <w:bottom w:val="none" w:sz="0" w:space="0" w:color="auto"/>
            <w:right w:val="none" w:sz="0" w:space="0" w:color="auto"/>
          </w:divBdr>
        </w:div>
        <w:div w:id="485392033">
          <w:marLeft w:val="640"/>
          <w:marRight w:val="0"/>
          <w:marTop w:val="0"/>
          <w:marBottom w:val="0"/>
          <w:divBdr>
            <w:top w:val="none" w:sz="0" w:space="0" w:color="auto"/>
            <w:left w:val="none" w:sz="0" w:space="0" w:color="auto"/>
            <w:bottom w:val="none" w:sz="0" w:space="0" w:color="auto"/>
            <w:right w:val="none" w:sz="0" w:space="0" w:color="auto"/>
          </w:divBdr>
        </w:div>
        <w:div w:id="278726373">
          <w:marLeft w:val="640"/>
          <w:marRight w:val="0"/>
          <w:marTop w:val="0"/>
          <w:marBottom w:val="0"/>
          <w:divBdr>
            <w:top w:val="none" w:sz="0" w:space="0" w:color="auto"/>
            <w:left w:val="none" w:sz="0" w:space="0" w:color="auto"/>
            <w:bottom w:val="none" w:sz="0" w:space="0" w:color="auto"/>
            <w:right w:val="none" w:sz="0" w:space="0" w:color="auto"/>
          </w:divBdr>
        </w:div>
        <w:div w:id="2064061826">
          <w:marLeft w:val="640"/>
          <w:marRight w:val="0"/>
          <w:marTop w:val="0"/>
          <w:marBottom w:val="0"/>
          <w:divBdr>
            <w:top w:val="none" w:sz="0" w:space="0" w:color="auto"/>
            <w:left w:val="none" w:sz="0" w:space="0" w:color="auto"/>
            <w:bottom w:val="none" w:sz="0" w:space="0" w:color="auto"/>
            <w:right w:val="none" w:sz="0" w:space="0" w:color="auto"/>
          </w:divBdr>
        </w:div>
        <w:div w:id="821773725">
          <w:marLeft w:val="640"/>
          <w:marRight w:val="0"/>
          <w:marTop w:val="0"/>
          <w:marBottom w:val="0"/>
          <w:divBdr>
            <w:top w:val="none" w:sz="0" w:space="0" w:color="auto"/>
            <w:left w:val="none" w:sz="0" w:space="0" w:color="auto"/>
            <w:bottom w:val="none" w:sz="0" w:space="0" w:color="auto"/>
            <w:right w:val="none" w:sz="0" w:space="0" w:color="auto"/>
          </w:divBdr>
        </w:div>
        <w:div w:id="757673421">
          <w:marLeft w:val="640"/>
          <w:marRight w:val="0"/>
          <w:marTop w:val="0"/>
          <w:marBottom w:val="0"/>
          <w:divBdr>
            <w:top w:val="none" w:sz="0" w:space="0" w:color="auto"/>
            <w:left w:val="none" w:sz="0" w:space="0" w:color="auto"/>
            <w:bottom w:val="none" w:sz="0" w:space="0" w:color="auto"/>
            <w:right w:val="none" w:sz="0" w:space="0" w:color="auto"/>
          </w:divBdr>
        </w:div>
        <w:div w:id="753016986">
          <w:marLeft w:val="640"/>
          <w:marRight w:val="0"/>
          <w:marTop w:val="0"/>
          <w:marBottom w:val="0"/>
          <w:divBdr>
            <w:top w:val="none" w:sz="0" w:space="0" w:color="auto"/>
            <w:left w:val="none" w:sz="0" w:space="0" w:color="auto"/>
            <w:bottom w:val="none" w:sz="0" w:space="0" w:color="auto"/>
            <w:right w:val="none" w:sz="0" w:space="0" w:color="auto"/>
          </w:divBdr>
        </w:div>
        <w:div w:id="1078483727">
          <w:marLeft w:val="640"/>
          <w:marRight w:val="0"/>
          <w:marTop w:val="0"/>
          <w:marBottom w:val="0"/>
          <w:divBdr>
            <w:top w:val="none" w:sz="0" w:space="0" w:color="auto"/>
            <w:left w:val="none" w:sz="0" w:space="0" w:color="auto"/>
            <w:bottom w:val="none" w:sz="0" w:space="0" w:color="auto"/>
            <w:right w:val="none" w:sz="0" w:space="0" w:color="auto"/>
          </w:divBdr>
        </w:div>
        <w:div w:id="2100979245">
          <w:marLeft w:val="640"/>
          <w:marRight w:val="0"/>
          <w:marTop w:val="0"/>
          <w:marBottom w:val="0"/>
          <w:divBdr>
            <w:top w:val="none" w:sz="0" w:space="0" w:color="auto"/>
            <w:left w:val="none" w:sz="0" w:space="0" w:color="auto"/>
            <w:bottom w:val="none" w:sz="0" w:space="0" w:color="auto"/>
            <w:right w:val="none" w:sz="0" w:space="0" w:color="auto"/>
          </w:divBdr>
        </w:div>
        <w:div w:id="1978878658">
          <w:marLeft w:val="640"/>
          <w:marRight w:val="0"/>
          <w:marTop w:val="0"/>
          <w:marBottom w:val="0"/>
          <w:divBdr>
            <w:top w:val="none" w:sz="0" w:space="0" w:color="auto"/>
            <w:left w:val="none" w:sz="0" w:space="0" w:color="auto"/>
            <w:bottom w:val="none" w:sz="0" w:space="0" w:color="auto"/>
            <w:right w:val="none" w:sz="0" w:space="0" w:color="auto"/>
          </w:divBdr>
        </w:div>
        <w:div w:id="390233274">
          <w:marLeft w:val="640"/>
          <w:marRight w:val="0"/>
          <w:marTop w:val="0"/>
          <w:marBottom w:val="0"/>
          <w:divBdr>
            <w:top w:val="none" w:sz="0" w:space="0" w:color="auto"/>
            <w:left w:val="none" w:sz="0" w:space="0" w:color="auto"/>
            <w:bottom w:val="none" w:sz="0" w:space="0" w:color="auto"/>
            <w:right w:val="none" w:sz="0" w:space="0" w:color="auto"/>
          </w:divBdr>
        </w:div>
        <w:div w:id="630398994">
          <w:marLeft w:val="640"/>
          <w:marRight w:val="0"/>
          <w:marTop w:val="0"/>
          <w:marBottom w:val="0"/>
          <w:divBdr>
            <w:top w:val="none" w:sz="0" w:space="0" w:color="auto"/>
            <w:left w:val="none" w:sz="0" w:space="0" w:color="auto"/>
            <w:bottom w:val="none" w:sz="0" w:space="0" w:color="auto"/>
            <w:right w:val="none" w:sz="0" w:space="0" w:color="auto"/>
          </w:divBdr>
        </w:div>
        <w:div w:id="1522356098">
          <w:marLeft w:val="640"/>
          <w:marRight w:val="0"/>
          <w:marTop w:val="0"/>
          <w:marBottom w:val="0"/>
          <w:divBdr>
            <w:top w:val="none" w:sz="0" w:space="0" w:color="auto"/>
            <w:left w:val="none" w:sz="0" w:space="0" w:color="auto"/>
            <w:bottom w:val="none" w:sz="0" w:space="0" w:color="auto"/>
            <w:right w:val="none" w:sz="0" w:space="0" w:color="auto"/>
          </w:divBdr>
        </w:div>
        <w:div w:id="1545212510">
          <w:marLeft w:val="640"/>
          <w:marRight w:val="0"/>
          <w:marTop w:val="0"/>
          <w:marBottom w:val="0"/>
          <w:divBdr>
            <w:top w:val="none" w:sz="0" w:space="0" w:color="auto"/>
            <w:left w:val="none" w:sz="0" w:space="0" w:color="auto"/>
            <w:bottom w:val="none" w:sz="0" w:space="0" w:color="auto"/>
            <w:right w:val="none" w:sz="0" w:space="0" w:color="auto"/>
          </w:divBdr>
        </w:div>
        <w:div w:id="647327164">
          <w:marLeft w:val="640"/>
          <w:marRight w:val="0"/>
          <w:marTop w:val="0"/>
          <w:marBottom w:val="0"/>
          <w:divBdr>
            <w:top w:val="none" w:sz="0" w:space="0" w:color="auto"/>
            <w:left w:val="none" w:sz="0" w:space="0" w:color="auto"/>
            <w:bottom w:val="none" w:sz="0" w:space="0" w:color="auto"/>
            <w:right w:val="none" w:sz="0" w:space="0" w:color="auto"/>
          </w:divBdr>
        </w:div>
        <w:div w:id="1685013381">
          <w:marLeft w:val="640"/>
          <w:marRight w:val="0"/>
          <w:marTop w:val="0"/>
          <w:marBottom w:val="0"/>
          <w:divBdr>
            <w:top w:val="none" w:sz="0" w:space="0" w:color="auto"/>
            <w:left w:val="none" w:sz="0" w:space="0" w:color="auto"/>
            <w:bottom w:val="none" w:sz="0" w:space="0" w:color="auto"/>
            <w:right w:val="none" w:sz="0" w:space="0" w:color="auto"/>
          </w:divBdr>
        </w:div>
        <w:div w:id="1353726374">
          <w:marLeft w:val="640"/>
          <w:marRight w:val="0"/>
          <w:marTop w:val="0"/>
          <w:marBottom w:val="0"/>
          <w:divBdr>
            <w:top w:val="none" w:sz="0" w:space="0" w:color="auto"/>
            <w:left w:val="none" w:sz="0" w:space="0" w:color="auto"/>
            <w:bottom w:val="none" w:sz="0" w:space="0" w:color="auto"/>
            <w:right w:val="none" w:sz="0" w:space="0" w:color="auto"/>
          </w:divBdr>
        </w:div>
        <w:div w:id="672076129">
          <w:marLeft w:val="640"/>
          <w:marRight w:val="0"/>
          <w:marTop w:val="0"/>
          <w:marBottom w:val="0"/>
          <w:divBdr>
            <w:top w:val="none" w:sz="0" w:space="0" w:color="auto"/>
            <w:left w:val="none" w:sz="0" w:space="0" w:color="auto"/>
            <w:bottom w:val="none" w:sz="0" w:space="0" w:color="auto"/>
            <w:right w:val="none" w:sz="0" w:space="0" w:color="auto"/>
          </w:divBdr>
        </w:div>
        <w:div w:id="973024436">
          <w:marLeft w:val="640"/>
          <w:marRight w:val="0"/>
          <w:marTop w:val="0"/>
          <w:marBottom w:val="0"/>
          <w:divBdr>
            <w:top w:val="none" w:sz="0" w:space="0" w:color="auto"/>
            <w:left w:val="none" w:sz="0" w:space="0" w:color="auto"/>
            <w:bottom w:val="none" w:sz="0" w:space="0" w:color="auto"/>
            <w:right w:val="none" w:sz="0" w:space="0" w:color="auto"/>
          </w:divBdr>
        </w:div>
        <w:div w:id="42605126">
          <w:marLeft w:val="640"/>
          <w:marRight w:val="0"/>
          <w:marTop w:val="0"/>
          <w:marBottom w:val="0"/>
          <w:divBdr>
            <w:top w:val="none" w:sz="0" w:space="0" w:color="auto"/>
            <w:left w:val="none" w:sz="0" w:space="0" w:color="auto"/>
            <w:bottom w:val="none" w:sz="0" w:space="0" w:color="auto"/>
            <w:right w:val="none" w:sz="0" w:space="0" w:color="auto"/>
          </w:divBdr>
        </w:div>
        <w:div w:id="25521259">
          <w:marLeft w:val="640"/>
          <w:marRight w:val="0"/>
          <w:marTop w:val="0"/>
          <w:marBottom w:val="0"/>
          <w:divBdr>
            <w:top w:val="none" w:sz="0" w:space="0" w:color="auto"/>
            <w:left w:val="none" w:sz="0" w:space="0" w:color="auto"/>
            <w:bottom w:val="none" w:sz="0" w:space="0" w:color="auto"/>
            <w:right w:val="none" w:sz="0" w:space="0" w:color="auto"/>
          </w:divBdr>
        </w:div>
        <w:div w:id="1602059658">
          <w:marLeft w:val="640"/>
          <w:marRight w:val="0"/>
          <w:marTop w:val="0"/>
          <w:marBottom w:val="0"/>
          <w:divBdr>
            <w:top w:val="none" w:sz="0" w:space="0" w:color="auto"/>
            <w:left w:val="none" w:sz="0" w:space="0" w:color="auto"/>
            <w:bottom w:val="none" w:sz="0" w:space="0" w:color="auto"/>
            <w:right w:val="none" w:sz="0" w:space="0" w:color="auto"/>
          </w:divBdr>
        </w:div>
        <w:div w:id="1241216704">
          <w:marLeft w:val="640"/>
          <w:marRight w:val="0"/>
          <w:marTop w:val="0"/>
          <w:marBottom w:val="0"/>
          <w:divBdr>
            <w:top w:val="none" w:sz="0" w:space="0" w:color="auto"/>
            <w:left w:val="none" w:sz="0" w:space="0" w:color="auto"/>
            <w:bottom w:val="none" w:sz="0" w:space="0" w:color="auto"/>
            <w:right w:val="none" w:sz="0" w:space="0" w:color="auto"/>
          </w:divBdr>
        </w:div>
        <w:div w:id="1141576852">
          <w:marLeft w:val="640"/>
          <w:marRight w:val="0"/>
          <w:marTop w:val="0"/>
          <w:marBottom w:val="0"/>
          <w:divBdr>
            <w:top w:val="none" w:sz="0" w:space="0" w:color="auto"/>
            <w:left w:val="none" w:sz="0" w:space="0" w:color="auto"/>
            <w:bottom w:val="none" w:sz="0" w:space="0" w:color="auto"/>
            <w:right w:val="none" w:sz="0" w:space="0" w:color="auto"/>
          </w:divBdr>
        </w:div>
        <w:div w:id="2062633767">
          <w:marLeft w:val="640"/>
          <w:marRight w:val="0"/>
          <w:marTop w:val="0"/>
          <w:marBottom w:val="0"/>
          <w:divBdr>
            <w:top w:val="none" w:sz="0" w:space="0" w:color="auto"/>
            <w:left w:val="none" w:sz="0" w:space="0" w:color="auto"/>
            <w:bottom w:val="none" w:sz="0" w:space="0" w:color="auto"/>
            <w:right w:val="none" w:sz="0" w:space="0" w:color="auto"/>
          </w:divBdr>
        </w:div>
        <w:div w:id="834954844">
          <w:marLeft w:val="640"/>
          <w:marRight w:val="0"/>
          <w:marTop w:val="0"/>
          <w:marBottom w:val="0"/>
          <w:divBdr>
            <w:top w:val="none" w:sz="0" w:space="0" w:color="auto"/>
            <w:left w:val="none" w:sz="0" w:space="0" w:color="auto"/>
            <w:bottom w:val="none" w:sz="0" w:space="0" w:color="auto"/>
            <w:right w:val="none" w:sz="0" w:space="0" w:color="auto"/>
          </w:divBdr>
        </w:div>
        <w:div w:id="2035573535">
          <w:marLeft w:val="640"/>
          <w:marRight w:val="0"/>
          <w:marTop w:val="0"/>
          <w:marBottom w:val="0"/>
          <w:divBdr>
            <w:top w:val="none" w:sz="0" w:space="0" w:color="auto"/>
            <w:left w:val="none" w:sz="0" w:space="0" w:color="auto"/>
            <w:bottom w:val="none" w:sz="0" w:space="0" w:color="auto"/>
            <w:right w:val="none" w:sz="0" w:space="0" w:color="auto"/>
          </w:divBdr>
        </w:div>
        <w:div w:id="1099565227">
          <w:marLeft w:val="640"/>
          <w:marRight w:val="0"/>
          <w:marTop w:val="0"/>
          <w:marBottom w:val="0"/>
          <w:divBdr>
            <w:top w:val="none" w:sz="0" w:space="0" w:color="auto"/>
            <w:left w:val="none" w:sz="0" w:space="0" w:color="auto"/>
            <w:bottom w:val="none" w:sz="0" w:space="0" w:color="auto"/>
            <w:right w:val="none" w:sz="0" w:space="0" w:color="auto"/>
          </w:divBdr>
        </w:div>
        <w:div w:id="207642806">
          <w:marLeft w:val="640"/>
          <w:marRight w:val="0"/>
          <w:marTop w:val="0"/>
          <w:marBottom w:val="0"/>
          <w:divBdr>
            <w:top w:val="none" w:sz="0" w:space="0" w:color="auto"/>
            <w:left w:val="none" w:sz="0" w:space="0" w:color="auto"/>
            <w:bottom w:val="none" w:sz="0" w:space="0" w:color="auto"/>
            <w:right w:val="none" w:sz="0" w:space="0" w:color="auto"/>
          </w:divBdr>
        </w:div>
        <w:div w:id="1071583009">
          <w:marLeft w:val="640"/>
          <w:marRight w:val="0"/>
          <w:marTop w:val="0"/>
          <w:marBottom w:val="0"/>
          <w:divBdr>
            <w:top w:val="none" w:sz="0" w:space="0" w:color="auto"/>
            <w:left w:val="none" w:sz="0" w:space="0" w:color="auto"/>
            <w:bottom w:val="none" w:sz="0" w:space="0" w:color="auto"/>
            <w:right w:val="none" w:sz="0" w:space="0" w:color="auto"/>
          </w:divBdr>
        </w:div>
        <w:div w:id="1781752819">
          <w:marLeft w:val="640"/>
          <w:marRight w:val="0"/>
          <w:marTop w:val="0"/>
          <w:marBottom w:val="0"/>
          <w:divBdr>
            <w:top w:val="none" w:sz="0" w:space="0" w:color="auto"/>
            <w:left w:val="none" w:sz="0" w:space="0" w:color="auto"/>
            <w:bottom w:val="none" w:sz="0" w:space="0" w:color="auto"/>
            <w:right w:val="none" w:sz="0" w:space="0" w:color="auto"/>
          </w:divBdr>
        </w:div>
        <w:div w:id="167645327">
          <w:marLeft w:val="640"/>
          <w:marRight w:val="0"/>
          <w:marTop w:val="0"/>
          <w:marBottom w:val="0"/>
          <w:divBdr>
            <w:top w:val="none" w:sz="0" w:space="0" w:color="auto"/>
            <w:left w:val="none" w:sz="0" w:space="0" w:color="auto"/>
            <w:bottom w:val="none" w:sz="0" w:space="0" w:color="auto"/>
            <w:right w:val="none" w:sz="0" w:space="0" w:color="auto"/>
          </w:divBdr>
        </w:div>
        <w:div w:id="1255669862">
          <w:marLeft w:val="640"/>
          <w:marRight w:val="0"/>
          <w:marTop w:val="0"/>
          <w:marBottom w:val="0"/>
          <w:divBdr>
            <w:top w:val="none" w:sz="0" w:space="0" w:color="auto"/>
            <w:left w:val="none" w:sz="0" w:space="0" w:color="auto"/>
            <w:bottom w:val="none" w:sz="0" w:space="0" w:color="auto"/>
            <w:right w:val="none" w:sz="0" w:space="0" w:color="auto"/>
          </w:divBdr>
        </w:div>
        <w:div w:id="1493256907">
          <w:marLeft w:val="640"/>
          <w:marRight w:val="0"/>
          <w:marTop w:val="0"/>
          <w:marBottom w:val="0"/>
          <w:divBdr>
            <w:top w:val="none" w:sz="0" w:space="0" w:color="auto"/>
            <w:left w:val="none" w:sz="0" w:space="0" w:color="auto"/>
            <w:bottom w:val="none" w:sz="0" w:space="0" w:color="auto"/>
            <w:right w:val="none" w:sz="0" w:space="0" w:color="auto"/>
          </w:divBdr>
        </w:div>
        <w:div w:id="1780710618">
          <w:marLeft w:val="640"/>
          <w:marRight w:val="0"/>
          <w:marTop w:val="0"/>
          <w:marBottom w:val="0"/>
          <w:divBdr>
            <w:top w:val="none" w:sz="0" w:space="0" w:color="auto"/>
            <w:left w:val="none" w:sz="0" w:space="0" w:color="auto"/>
            <w:bottom w:val="none" w:sz="0" w:space="0" w:color="auto"/>
            <w:right w:val="none" w:sz="0" w:space="0" w:color="auto"/>
          </w:divBdr>
        </w:div>
        <w:div w:id="1610090746">
          <w:marLeft w:val="640"/>
          <w:marRight w:val="0"/>
          <w:marTop w:val="0"/>
          <w:marBottom w:val="0"/>
          <w:divBdr>
            <w:top w:val="none" w:sz="0" w:space="0" w:color="auto"/>
            <w:left w:val="none" w:sz="0" w:space="0" w:color="auto"/>
            <w:bottom w:val="none" w:sz="0" w:space="0" w:color="auto"/>
            <w:right w:val="none" w:sz="0" w:space="0" w:color="auto"/>
          </w:divBdr>
        </w:div>
        <w:div w:id="1577933544">
          <w:marLeft w:val="640"/>
          <w:marRight w:val="0"/>
          <w:marTop w:val="0"/>
          <w:marBottom w:val="0"/>
          <w:divBdr>
            <w:top w:val="none" w:sz="0" w:space="0" w:color="auto"/>
            <w:left w:val="none" w:sz="0" w:space="0" w:color="auto"/>
            <w:bottom w:val="none" w:sz="0" w:space="0" w:color="auto"/>
            <w:right w:val="none" w:sz="0" w:space="0" w:color="auto"/>
          </w:divBdr>
        </w:div>
        <w:div w:id="622735220">
          <w:marLeft w:val="640"/>
          <w:marRight w:val="0"/>
          <w:marTop w:val="0"/>
          <w:marBottom w:val="0"/>
          <w:divBdr>
            <w:top w:val="none" w:sz="0" w:space="0" w:color="auto"/>
            <w:left w:val="none" w:sz="0" w:space="0" w:color="auto"/>
            <w:bottom w:val="none" w:sz="0" w:space="0" w:color="auto"/>
            <w:right w:val="none" w:sz="0" w:space="0" w:color="auto"/>
          </w:divBdr>
        </w:div>
        <w:div w:id="65229545">
          <w:marLeft w:val="640"/>
          <w:marRight w:val="0"/>
          <w:marTop w:val="0"/>
          <w:marBottom w:val="0"/>
          <w:divBdr>
            <w:top w:val="none" w:sz="0" w:space="0" w:color="auto"/>
            <w:left w:val="none" w:sz="0" w:space="0" w:color="auto"/>
            <w:bottom w:val="none" w:sz="0" w:space="0" w:color="auto"/>
            <w:right w:val="none" w:sz="0" w:space="0" w:color="auto"/>
          </w:divBdr>
        </w:div>
        <w:div w:id="1237670438">
          <w:marLeft w:val="640"/>
          <w:marRight w:val="0"/>
          <w:marTop w:val="0"/>
          <w:marBottom w:val="0"/>
          <w:divBdr>
            <w:top w:val="none" w:sz="0" w:space="0" w:color="auto"/>
            <w:left w:val="none" w:sz="0" w:space="0" w:color="auto"/>
            <w:bottom w:val="none" w:sz="0" w:space="0" w:color="auto"/>
            <w:right w:val="none" w:sz="0" w:space="0" w:color="auto"/>
          </w:divBdr>
        </w:div>
        <w:div w:id="2102093717">
          <w:marLeft w:val="640"/>
          <w:marRight w:val="0"/>
          <w:marTop w:val="0"/>
          <w:marBottom w:val="0"/>
          <w:divBdr>
            <w:top w:val="none" w:sz="0" w:space="0" w:color="auto"/>
            <w:left w:val="none" w:sz="0" w:space="0" w:color="auto"/>
            <w:bottom w:val="none" w:sz="0" w:space="0" w:color="auto"/>
            <w:right w:val="none" w:sz="0" w:space="0" w:color="auto"/>
          </w:divBdr>
        </w:div>
        <w:div w:id="1778988638">
          <w:marLeft w:val="640"/>
          <w:marRight w:val="0"/>
          <w:marTop w:val="0"/>
          <w:marBottom w:val="0"/>
          <w:divBdr>
            <w:top w:val="none" w:sz="0" w:space="0" w:color="auto"/>
            <w:left w:val="none" w:sz="0" w:space="0" w:color="auto"/>
            <w:bottom w:val="none" w:sz="0" w:space="0" w:color="auto"/>
            <w:right w:val="none" w:sz="0" w:space="0" w:color="auto"/>
          </w:divBdr>
        </w:div>
        <w:div w:id="1113983491">
          <w:marLeft w:val="640"/>
          <w:marRight w:val="0"/>
          <w:marTop w:val="0"/>
          <w:marBottom w:val="0"/>
          <w:divBdr>
            <w:top w:val="none" w:sz="0" w:space="0" w:color="auto"/>
            <w:left w:val="none" w:sz="0" w:space="0" w:color="auto"/>
            <w:bottom w:val="none" w:sz="0" w:space="0" w:color="auto"/>
            <w:right w:val="none" w:sz="0" w:space="0" w:color="auto"/>
          </w:divBdr>
        </w:div>
        <w:div w:id="308367465">
          <w:marLeft w:val="640"/>
          <w:marRight w:val="0"/>
          <w:marTop w:val="0"/>
          <w:marBottom w:val="0"/>
          <w:divBdr>
            <w:top w:val="none" w:sz="0" w:space="0" w:color="auto"/>
            <w:left w:val="none" w:sz="0" w:space="0" w:color="auto"/>
            <w:bottom w:val="none" w:sz="0" w:space="0" w:color="auto"/>
            <w:right w:val="none" w:sz="0" w:space="0" w:color="auto"/>
          </w:divBdr>
        </w:div>
        <w:div w:id="1529222115">
          <w:marLeft w:val="640"/>
          <w:marRight w:val="0"/>
          <w:marTop w:val="0"/>
          <w:marBottom w:val="0"/>
          <w:divBdr>
            <w:top w:val="none" w:sz="0" w:space="0" w:color="auto"/>
            <w:left w:val="none" w:sz="0" w:space="0" w:color="auto"/>
            <w:bottom w:val="none" w:sz="0" w:space="0" w:color="auto"/>
            <w:right w:val="none" w:sz="0" w:space="0" w:color="auto"/>
          </w:divBdr>
        </w:div>
        <w:div w:id="148907488">
          <w:marLeft w:val="640"/>
          <w:marRight w:val="0"/>
          <w:marTop w:val="0"/>
          <w:marBottom w:val="0"/>
          <w:divBdr>
            <w:top w:val="none" w:sz="0" w:space="0" w:color="auto"/>
            <w:left w:val="none" w:sz="0" w:space="0" w:color="auto"/>
            <w:bottom w:val="none" w:sz="0" w:space="0" w:color="auto"/>
            <w:right w:val="none" w:sz="0" w:space="0" w:color="auto"/>
          </w:divBdr>
        </w:div>
        <w:div w:id="542984922">
          <w:marLeft w:val="640"/>
          <w:marRight w:val="0"/>
          <w:marTop w:val="0"/>
          <w:marBottom w:val="0"/>
          <w:divBdr>
            <w:top w:val="none" w:sz="0" w:space="0" w:color="auto"/>
            <w:left w:val="none" w:sz="0" w:space="0" w:color="auto"/>
            <w:bottom w:val="none" w:sz="0" w:space="0" w:color="auto"/>
            <w:right w:val="none" w:sz="0" w:space="0" w:color="auto"/>
          </w:divBdr>
        </w:div>
        <w:div w:id="497579463">
          <w:marLeft w:val="640"/>
          <w:marRight w:val="0"/>
          <w:marTop w:val="0"/>
          <w:marBottom w:val="0"/>
          <w:divBdr>
            <w:top w:val="none" w:sz="0" w:space="0" w:color="auto"/>
            <w:left w:val="none" w:sz="0" w:space="0" w:color="auto"/>
            <w:bottom w:val="none" w:sz="0" w:space="0" w:color="auto"/>
            <w:right w:val="none" w:sz="0" w:space="0" w:color="auto"/>
          </w:divBdr>
        </w:div>
        <w:div w:id="2099061383">
          <w:marLeft w:val="640"/>
          <w:marRight w:val="0"/>
          <w:marTop w:val="0"/>
          <w:marBottom w:val="0"/>
          <w:divBdr>
            <w:top w:val="none" w:sz="0" w:space="0" w:color="auto"/>
            <w:left w:val="none" w:sz="0" w:space="0" w:color="auto"/>
            <w:bottom w:val="none" w:sz="0" w:space="0" w:color="auto"/>
            <w:right w:val="none" w:sz="0" w:space="0" w:color="auto"/>
          </w:divBdr>
        </w:div>
        <w:div w:id="471025896">
          <w:marLeft w:val="640"/>
          <w:marRight w:val="0"/>
          <w:marTop w:val="0"/>
          <w:marBottom w:val="0"/>
          <w:divBdr>
            <w:top w:val="none" w:sz="0" w:space="0" w:color="auto"/>
            <w:left w:val="none" w:sz="0" w:space="0" w:color="auto"/>
            <w:bottom w:val="none" w:sz="0" w:space="0" w:color="auto"/>
            <w:right w:val="none" w:sz="0" w:space="0" w:color="auto"/>
          </w:divBdr>
        </w:div>
        <w:div w:id="442387288">
          <w:marLeft w:val="640"/>
          <w:marRight w:val="0"/>
          <w:marTop w:val="0"/>
          <w:marBottom w:val="0"/>
          <w:divBdr>
            <w:top w:val="none" w:sz="0" w:space="0" w:color="auto"/>
            <w:left w:val="none" w:sz="0" w:space="0" w:color="auto"/>
            <w:bottom w:val="none" w:sz="0" w:space="0" w:color="auto"/>
            <w:right w:val="none" w:sz="0" w:space="0" w:color="auto"/>
          </w:divBdr>
        </w:div>
        <w:div w:id="27531151">
          <w:marLeft w:val="640"/>
          <w:marRight w:val="0"/>
          <w:marTop w:val="0"/>
          <w:marBottom w:val="0"/>
          <w:divBdr>
            <w:top w:val="none" w:sz="0" w:space="0" w:color="auto"/>
            <w:left w:val="none" w:sz="0" w:space="0" w:color="auto"/>
            <w:bottom w:val="none" w:sz="0" w:space="0" w:color="auto"/>
            <w:right w:val="none" w:sz="0" w:space="0" w:color="auto"/>
          </w:divBdr>
        </w:div>
        <w:div w:id="1572227596">
          <w:marLeft w:val="640"/>
          <w:marRight w:val="0"/>
          <w:marTop w:val="0"/>
          <w:marBottom w:val="0"/>
          <w:divBdr>
            <w:top w:val="none" w:sz="0" w:space="0" w:color="auto"/>
            <w:left w:val="none" w:sz="0" w:space="0" w:color="auto"/>
            <w:bottom w:val="none" w:sz="0" w:space="0" w:color="auto"/>
            <w:right w:val="none" w:sz="0" w:space="0" w:color="auto"/>
          </w:divBdr>
        </w:div>
        <w:div w:id="1441340420">
          <w:marLeft w:val="640"/>
          <w:marRight w:val="0"/>
          <w:marTop w:val="0"/>
          <w:marBottom w:val="0"/>
          <w:divBdr>
            <w:top w:val="none" w:sz="0" w:space="0" w:color="auto"/>
            <w:left w:val="none" w:sz="0" w:space="0" w:color="auto"/>
            <w:bottom w:val="none" w:sz="0" w:space="0" w:color="auto"/>
            <w:right w:val="none" w:sz="0" w:space="0" w:color="auto"/>
          </w:divBdr>
        </w:div>
        <w:div w:id="1396317758">
          <w:marLeft w:val="640"/>
          <w:marRight w:val="0"/>
          <w:marTop w:val="0"/>
          <w:marBottom w:val="0"/>
          <w:divBdr>
            <w:top w:val="none" w:sz="0" w:space="0" w:color="auto"/>
            <w:left w:val="none" w:sz="0" w:space="0" w:color="auto"/>
            <w:bottom w:val="none" w:sz="0" w:space="0" w:color="auto"/>
            <w:right w:val="none" w:sz="0" w:space="0" w:color="auto"/>
          </w:divBdr>
        </w:div>
        <w:div w:id="1078601225">
          <w:marLeft w:val="640"/>
          <w:marRight w:val="0"/>
          <w:marTop w:val="0"/>
          <w:marBottom w:val="0"/>
          <w:divBdr>
            <w:top w:val="none" w:sz="0" w:space="0" w:color="auto"/>
            <w:left w:val="none" w:sz="0" w:space="0" w:color="auto"/>
            <w:bottom w:val="none" w:sz="0" w:space="0" w:color="auto"/>
            <w:right w:val="none" w:sz="0" w:space="0" w:color="auto"/>
          </w:divBdr>
        </w:div>
        <w:div w:id="980231394">
          <w:marLeft w:val="640"/>
          <w:marRight w:val="0"/>
          <w:marTop w:val="0"/>
          <w:marBottom w:val="0"/>
          <w:divBdr>
            <w:top w:val="none" w:sz="0" w:space="0" w:color="auto"/>
            <w:left w:val="none" w:sz="0" w:space="0" w:color="auto"/>
            <w:bottom w:val="none" w:sz="0" w:space="0" w:color="auto"/>
            <w:right w:val="none" w:sz="0" w:space="0" w:color="auto"/>
          </w:divBdr>
        </w:div>
        <w:div w:id="339162833">
          <w:marLeft w:val="640"/>
          <w:marRight w:val="0"/>
          <w:marTop w:val="0"/>
          <w:marBottom w:val="0"/>
          <w:divBdr>
            <w:top w:val="none" w:sz="0" w:space="0" w:color="auto"/>
            <w:left w:val="none" w:sz="0" w:space="0" w:color="auto"/>
            <w:bottom w:val="none" w:sz="0" w:space="0" w:color="auto"/>
            <w:right w:val="none" w:sz="0" w:space="0" w:color="auto"/>
          </w:divBdr>
        </w:div>
        <w:div w:id="1995864975">
          <w:marLeft w:val="640"/>
          <w:marRight w:val="0"/>
          <w:marTop w:val="0"/>
          <w:marBottom w:val="0"/>
          <w:divBdr>
            <w:top w:val="none" w:sz="0" w:space="0" w:color="auto"/>
            <w:left w:val="none" w:sz="0" w:space="0" w:color="auto"/>
            <w:bottom w:val="none" w:sz="0" w:space="0" w:color="auto"/>
            <w:right w:val="none" w:sz="0" w:space="0" w:color="auto"/>
          </w:divBdr>
        </w:div>
        <w:div w:id="1143424517">
          <w:marLeft w:val="640"/>
          <w:marRight w:val="0"/>
          <w:marTop w:val="0"/>
          <w:marBottom w:val="0"/>
          <w:divBdr>
            <w:top w:val="none" w:sz="0" w:space="0" w:color="auto"/>
            <w:left w:val="none" w:sz="0" w:space="0" w:color="auto"/>
            <w:bottom w:val="none" w:sz="0" w:space="0" w:color="auto"/>
            <w:right w:val="none" w:sz="0" w:space="0" w:color="auto"/>
          </w:divBdr>
        </w:div>
        <w:div w:id="1001085310">
          <w:marLeft w:val="640"/>
          <w:marRight w:val="0"/>
          <w:marTop w:val="0"/>
          <w:marBottom w:val="0"/>
          <w:divBdr>
            <w:top w:val="none" w:sz="0" w:space="0" w:color="auto"/>
            <w:left w:val="none" w:sz="0" w:space="0" w:color="auto"/>
            <w:bottom w:val="none" w:sz="0" w:space="0" w:color="auto"/>
            <w:right w:val="none" w:sz="0" w:space="0" w:color="auto"/>
          </w:divBdr>
        </w:div>
        <w:div w:id="1210023686">
          <w:marLeft w:val="640"/>
          <w:marRight w:val="0"/>
          <w:marTop w:val="0"/>
          <w:marBottom w:val="0"/>
          <w:divBdr>
            <w:top w:val="none" w:sz="0" w:space="0" w:color="auto"/>
            <w:left w:val="none" w:sz="0" w:space="0" w:color="auto"/>
            <w:bottom w:val="none" w:sz="0" w:space="0" w:color="auto"/>
            <w:right w:val="none" w:sz="0" w:space="0" w:color="auto"/>
          </w:divBdr>
        </w:div>
        <w:div w:id="1147360300">
          <w:marLeft w:val="640"/>
          <w:marRight w:val="0"/>
          <w:marTop w:val="0"/>
          <w:marBottom w:val="0"/>
          <w:divBdr>
            <w:top w:val="none" w:sz="0" w:space="0" w:color="auto"/>
            <w:left w:val="none" w:sz="0" w:space="0" w:color="auto"/>
            <w:bottom w:val="none" w:sz="0" w:space="0" w:color="auto"/>
            <w:right w:val="none" w:sz="0" w:space="0" w:color="auto"/>
          </w:divBdr>
        </w:div>
        <w:div w:id="745372421">
          <w:marLeft w:val="640"/>
          <w:marRight w:val="0"/>
          <w:marTop w:val="0"/>
          <w:marBottom w:val="0"/>
          <w:divBdr>
            <w:top w:val="none" w:sz="0" w:space="0" w:color="auto"/>
            <w:left w:val="none" w:sz="0" w:space="0" w:color="auto"/>
            <w:bottom w:val="none" w:sz="0" w:space="0" w:color="auto"/>
            <w:right w:val="none" w:sz="0" w:space="0" w:color="auto"/>
          </w:divBdr>
        </w:div>
        <w:div w:id="741214830">
          <w:marLeft w:val="640"/>
          <w:marRight w:val="0"/>
          <w:marTop w:val="0"/>
          <w:marBottom w:val="0"/>
          <w:divBdr>
            <w:top w:val="none" w:sz="0" w:space="0" w:color="auto"/>
            <w:left w:val="none" w:sz="0" w:space="0" w:color="auto"/>
            <w:bottom w:val="none" w:sz="0" w:space="0" w:color="auto"/>
            <w:right w:val="none" w:sz="0" w:space="0" w:color="auto"/>
          </w:divBdr>
        </w:div>
        <w:div w:id="753822095">
          <w:marLeft w:val="640"/>
          <w:marRight w:val="0"/>
          <w:marTop w:val="0"/>
          <w:marBottom w:val="0"/>
          <w:divBdr>
            <w:top w:val="none" w:sz="0" w:space="0" w:color="auto"/>
            <w:left w:val="none" w:sz="0" w:space="0" w:color="auto"/>
            <w:bottom w:val="none" w:sz="0" w:space="0" w:color="auto"/>
            <w:right w:val="none" w:sz="0" w:space="0" w:color="auto"/>
          </w:divBdr>
        </w:div>
        <w:div w:id="732891450">
          <w:marLeft w:val="640"/>
          <w:marRight w:val="0"/>
          <w:marTop w:val="0"/>
          <w:marBottom w:val="0"/>
          <w:divBdr>
            <w:top w:val="none" w:sz="0" w:space="0" w:color="auto"/>
            <w:left w:val="none" w:sz="0" w:space="0" w:color="auto"/>
            <w:bottom w:val="none" w:sz="0" w:space="0" w:color="auto"/>
            <w:right w:val="none" w:sz="0" w:space="0" w:color="auto"/>
          </w:divBdr>
        </w:div>
        <w:div w:id="2133010832">
          <w:marLeft w:val="640"/>
          <w:marRight w:val="0"/>
          <w:marTop w:val="0"/>
          <w:marBottom w:val="0"/>
          <w:divBdr>
            <w:top w:val="none" w:sz="0" w:space="0" w:color="auto"/>
            <w:left w:val="none" w:sz="0" w:space="0" w:color="auto"/>
            <w:bottom w:val="none" w:sz="0" w:space="0" w:color="auto"/>
            <w:right w:val="none" w:sz="0" w:space="0" w:color="auto"/>
          </w:divBdr>
        </w:div>
        <w:div w:id="473450984">
          <w:marLeft w:val="640"/>
          <w:marRight w:val="0"/>
          <w:marTop w:val="0"/>
          <w:marBottom w:val="0"/>
          <w:divBdr>
            <w:top w:val="none" w:sz="0" w:space="0" w:color="auto"/>
            <w:left w:val="none" w:sz="0" w:space="0" w:color="auto"/>
            <w:bottom w:val="none" w:sz="0" w:space="0" w:color="auto"/>
            <w:right w:val="none" w:sz="0" w:space="0" w:color="auto"/>
          </w:divBdr>
        </w:div>
        <w:div w:id="1691951743">
          <w:marLeft w:val="640"/>
          <w:marRight w:val="0"/>
          <w:marTop w:val="0"/>
          <w:marBottom w:val="0"/>
          <w:divBdr>
            <w:top w:val="none" w:sz="0" w:space="0" w:color="auto"/>
            <w:left w:val="none" w:sz="0" w:space="0" w:color="auto"/>
            <w:bottom w:val="none" w:sz="0" w:space="0" w:color="auto"/>
            <w:right w:val="none" w:sz="0" w:space="0" w:color="auto"/>
          </w:divBdr>
        </w:div>
        <w:div w:id="71464842">
          <w:marLeft w:val="640"/>
          <w:marRight w:val="0"/>
          <w:marTop w:val="0"/>
          <w:marBottom w:val="0"/>
          <w:divBdr>
            <w:top w:val="none" w:sz="0" w:space="0" w:color="auto"/>
            <w:left w:val="none" w:sz="0" w:space="0" w:color="auto"/>
            <w:bottom w:val="none" w:sz="0" w:space="0" w:color="auto"/>
            <w:right w:val="none" w:sz="0" w:space="0" w:color="auto"/>
          </w:divBdr>
        </w:div>
        <w:div w:id="461657356">
          <w:marLeft w:val="640"/>
          <w:marRight w:val="0"/>
          <w:marTop w:val="0"/>
          <w:marBottom w:val="0"/>
          <w:divBdr>
            <w:top w:val="none" w:sz="0" w:space="0" w:color="auto"/>
            <w:left w:val="none" w:sz="0" w:space="0" w:color="auto"/>
            <w:bottom w:val="none" w:sz="0" w:space="0" w:color="auto"/>
            <w:right w:val="none" w:sz="0" w:space="0" w:color="auto"/>
          </w:divBdr>
        </w:div>
        <w:div w:id="1000232330">
          <w:marLeft w:val="640"/>
          <w:marRight w:val="0"/>
          <w:marTop w:val="0"/>
          <w:marBottom w:val="0"/>
          <w:divBdr>
            <w:top w:val="none" w:sz="0" w:space="0" w:color="auto"/>
            <w:left w:val="none" w:sz="0" w:space="0" w:color="auto"/>
            <w:bottom w:val="none" w:sz="0" w:space="0" w:color="auto"/>
            <w:right w:val="none" w:sz="0" w:space="0" w:color="auto"/>
          </w:divBdr>
        </w:div>
        <w:div w:id="719785398">
          <w:marLeft w:val="640"/>
          <w:marRight w:val="0"/>
          <w:marTop w:val="0"/>
          <w:marBottom w:val="0"/>
          <w:divBdr>
            <w:top w:val="none" w:sz="0" w:space="0" w:color="auto"/>
            <w:left w:val="none" w:sz="0" w:space="0" w:color="auto"/>
            <w:bottom w:val="none" w:sz="0" w:space="0" w:color="auto"/>
            <w:right w:val="none" w:sz="0" w:space="0" w:color="auto"/>
          </w:divBdr>
        </w:div>
        <w:div w:id="478546188">
          <w:marLeft w:val="640"/>
          <w:marRight w:val="0"/>
          <w:marTop w:val="0"/>
          <w:marBottom w:val="0"/>
          <w:divBdr>
            <w:top w:val="none" w:sz="0" w:space="0" w:color="auto"/>
            <w:left w:val="none" w:sz="0" w:space="0" w:color="auto"/>
            <w:bottom w:val="none" w:sz="0" w:space="0" w:color="auto"/>
            <w:right w:val="none" w:sz="0" w:space="0" w:color="auto"/>
          </w:divBdr>
        </w:div>
        <w:div w:id="374282596">
          <w:marLeft w:val="640"/>
          <w:marRight w:val="0"/>
          <w:marTop w:val="0"/>
          <w:marBottom w:val="0"/>
          <w:divBdr>
            <w:top w:val="none" w:sz="0" w:space="0" w:color="auto"/>
            <w:left w:val="none" w:sz="0" w:space="0" w:color="auto"/>
            <w:bottom w:val="none" w:sz="0" w:space="0" w:color="auto"/>
            <w:right w:val="none" w:sz="0" w:space="0" w:color="auto"/>
          </w:divBdr>
        </w:div>
        <w:div w:id="613244388">
          <w:marLeft w:val="640"/>
          <w:marRight w:val="0"/>
          <w:marTop w:val="0"/>
          <w:marBottom w:val="0"/>
          <w:divBdr>
            <w:top w:val="none" w:sz="0" w:space="0" w:color="auto"/>
            <w:left w:val="none" w:sz="0" w:space="0" w:color="auto"/>
            <w:bottom w:val="none" w:sz="0" w:space="0" w:color="auto"/>
            <w:right w:val="none" w:sz="0" w:space="0" w:color="auto"/>
          </w:divBdr>
        </w:div>
        <w:div w:id="262349305">
          <w:marLeft w:val="640"/>
          <w:marRight w:val="0"/>
          <w:marTop w:val="0"/>
          <w:marBottom w:val="0"/>
          <w:divBdr>
            <w:top w:val="none" w:sz="0" w:space="0" w:color="auto"/>
            <w:left w:val="none" w:sz="0" w:space="0" w:color="auto"/>
            <w:bottom w:val="none" w:sz="0" w:space="0" w:color="auto"/>
            <w:right w:val="none" w:sz="0" w:space="0" w:color="auto"/>
          </w:divBdr>
        </w:div>
        <w:div w:id="1691100003">
          <w:marLeft w:val="640"/>
          <w:marRight w:val="0"/>
          <w:marTop w:val="0"/>
          <w:marBottom w:val="0"/>
          <w:divBdr>
            <w:top w:val="none" w:sz="0" w:space="0" w:color="auto"/>
            <w:left w:val="none" w:sz="0" w:space="0" w:color="auto"/>
            <w:bottom w:val="none" w:sz="0" w:space="0" w:color="auto"/>
            <w:right w:val="none" w:sz="0" w:space="0" w:color="auto"/>
          </w:divBdr>
        </w:div>
        <w:div w:id="281108560">
          <w:marLeft w:val="640"/>
          <w:marRight w:val="0"/>
          <w:marTop w:val="0"/>
          <w:marBottom w:val="0"/>
          <w:divBdr>
            <w:top w:val="none" w:sz="0" w:space="0" w:color="auto"/>
            <w:left w:val="none" w:sz="0" w:space="0" w:color="auto"/>
            <w:bottom w:val="none" w:sz="0" w:space="0" w:color="auto"/>
            <w:right w:val="none" w:sz="0" w:space="0" w:color="auto"/>
          </w:divBdr>
        </w:div>
        <w:div w:id="1936858990">
          <w:marLeft w:val="640"/>
          <w:marRight w:val="0"/>
          <w:marTop w:val="0"/>
          <w:marBottom w:val="0"/>
          <w:divBdr>
            <w:top w:val="none" w:sz="0" w:space="0" w:color="auto"/>
            <w:left w:val="none" w:sz="0" w:space="0" w:color="auto"/>
            <w:bottom w:val="none" w:sz="0" w:space="0" w:color="auto"/>
            <w:right w:val="none" w:sz="0" w:space="0" w:color="auto"/>
          </w:divBdr>
        </w:div>
        <w:div w:id="1191068163">
          <w:marLeft w:val="640"/>
          <w:marRight w:val="0"/>
          <w:marTop w:val="0"/>
          <w:marBottom w:val="0"/>
          <w:divBdr>
            <w:top w:val="none" w:sz="0" w:space="0" w:color="auto"/>
            <w:left w:val="none" w:sz="0" w:space="0" w:color="auto"/>
            <w:bottom w:val="none" w:sz="0" w:space="0" w:color="auto"/>
            <w:right w:val="none" w:sz="0" w:space="0" w:color="auto"/>
          </w:divBdr>
        </w:div>
        <w:div w:id="396242916">
          <w:marLeft w:val="640"/>
          <w:marRight w:val="0"/>
          <w:marTop w:val="0"/>
          <w:marBottom w:val="0"/>
          <w:divBdr>
            <w:top w:val="none" w:sz="0" w:space="0" w:color="auto"/>
            <w:left w:val="none" w:sz="0" w:space="0" w:color="auto"/>
            <w:bottom w:val="none" w:sz="0" w:space="0" w:color="auto"/>
            <w:right w:val="none" w:sz="0" w:space="0" w:color="auto"/>
          </w:divBdr>
        </w:div>
        <w:div w:id="1593854676">
          <w:marLeft w:val="640"/>
          <w:marRight w:val="0"/>
          <w:marTop w:val="0"/>
          <w:marBottom w:val="0"/>
          <w:divBdr>
            <w:top w:val="none" w:sz="0" w:space="0" w:color="auto"/>
            <w:left w:val="none" w:sz="0" w:space="0" w:color="auto"/>
            <w:bottom w:val="none" w:sz="0" w:space="0" w:color="auto"/>
            <w:right w:val="none" w:sz="0" w:space="0" w:color="auto"/>
          </w:divBdr>
        </w:div>
        <w:div w:id="1245841595">
          <w:marLeft w:val="640"/>
          <w:marRight w:val="0"/>
          <w:marTop w:val="0"/>
          <w:marBottom w:val="0"/>
          <w:divBdr>
            <w:top w:val="none" w:sz="0" w:space="0" w:color="auto"/>
            <w:left w:val="none" w:sz="0" w:space="0" w:color="auto"/>
            <w:bottom w:val="none" w:sz="0" w:space="0" w:color="auto"/>
            <w:right w:val="none" w:sz="0" w:space="0" w:color="auto"/>
          </w:divBdr>
        </w:div>
        <w:div w:id="1921327778">
          <w:marLeft w:val="640"/>
          <w:marRight w:val="0"/>
          <w:marTop w:val="0"/>
          <w:marBottom w:val="0"/>
          <w:divBdr>
            <w:top w:val="none" w:sz="0" w:space="0" w:color="auto"/>
            <w:left w:val="none" w:sz="0" w:space="0" w:color="auto"/>
            <w:bottom w:val="none" w:sz="0" w:space="0" w:color="auto"/>
            <w:right w:val="none" w:sz="0" w:space="0" w:color="auto"/>
          </w:divBdr>
        </w:div>
        <w:div w:id="641690113">
          <w:marLeft w:val="640"/>
          <w:marRight w:val="0"/>
          <w:marTop w:val="0"/>
          <w:marBottom w:val="0"/>
          <w:divBdr>
            <w:top w:val="none" w:sz="0" w:space="0" w:color="auto"/>
            <w:left w:val="none" w:sz="0" w:space="0" w:color="auto"/>
            <w:bottom w:val="none" w:sz="0" w:space="0" w:color="auto"/>
            <w:right w:val="none" w:sz="0" w:space="0" w:color="auto"/>
          </w:divBdr>
        </w:div>
        <w:div w:id="1329212590">
          <w:marLeft w:val="640"/>
          <w:marRight w:val="0"/>
          <w:marTop w:val="0"/>
          <w:marBottom w:val="0"/>
          <w:divBdr>
            <w:top w:val="none" w:sz="0" w:space="0" w:color="auto"/>
            <w:left w:val="none" w:sz="0" w:space="0" w:color="auto"/>
            <w:bottom w:val="none" w:sz="0" w:space="0" w:color="auto"/>
            <w:right w:val="none" w:sz="0" w:space="0" w:color="auto"/>
          </w:divBdr>
        </w:div>
        <w:div w:id="325086696">
          <w:marLeft w:val="640"/>
          <w:marRight w:val="0"/>
          <w:marTop w:val="0"/>
          <w:marBottom w:val="0"/>
          <w:divBdr>
            <w:top w:val="none" w:sz="0" w:space="0" w:color="auto"/>
            <w:left w:val="none" w:sz="0" w:space="0" w:color="auto"/>
            <w:bottom w:val="none" w:sz="0" w:space="0" w:color="auto"/>
            <w:right w:val="none" w:sz="0" w:space="0" w:color="auto"/>
          </w:divBdr>
        </w:div>
        <w:div w:id="396053966">
          <w:marLeft w:val="640"/>
          <w:marRight w:val="0"/>
          <w:marTop w:val="0"/>
          <w:marBottom w:val="0"/>
          <w:divBdr>
            <w:top w:val="none" w:sz="0" w:space="0" w:color="auto"/>
            <w:left w:val="none" w:sz="0" w:space="0" w:color="auto"/>
            <w:bottom w:val="none" w:sz="0" w:space="0" w:color="auto"/>
            <w:right w:val="none" w:sz="0" w:space="0" w:color="auto"/>
          </w:divBdr>
        </w:div>
        <w:div w:id="1747150482">
          <w:marLeft w:val="640"/>
          <w:marRight w:val="0"/>
          <w:marTop w:val="0"/>
          <w:marBottom w:val="0"/>
          <w:divBdr>
            <w:top w:val="none" w:sz="0" w:space="0" w:color="auto"/>
            <w:left w:val="none" w:sz="0" w:space="0" w:color="auto"/>
            <w:bottom w:val="none" w:sz="0" w:space="0" w:color="auto"/>
            <w:right w:val="none" w:sz="0" w:space="0" w:color="auto"/>
          </w:divBdr>
        </w:div>
        <w:div w:id="382558032">
          <w:marLeft w:val="640"/>
          <w:marRight w:val="0"/>
          <w:marTop w:val="0"/>
          <w:marBottom w:val="0"/>
          <w:divBdr>
            <w:top w:val="none" w:sz="0" w:space="0" w:color="auto"/>
            <w:left w:val="none" w:sz="0" w:space="0" w:color="auto"/>
            <w:bottom w:val="none" w:sz="0" w:space="0" w:color="auto"/>
            <w:right w:val="none" w:sz="0" w:space="0" w:color="auto"/>
          </w:divBdr>
        </w:div>
        <w:div w:id="602037854">
          <w:marLeft w:val="640"/>
          <w:marRight w:val="0"/>
          <w:marTop w:val="0"/>
          <w:marBottom w:val="0"/>
          <w:divBdr>
            <w:top w:val="none" w:sz="0" w:space="0" w:color="auto"/>
            <w:left w:val="none" w:sz="0" w:space="0" w:color="auto"/>
            <w:bottom w:val="none" w:sz="0" w:space="0" w:color="auto"/>
            <w:right w:val="none" w:sz="0" w:space="0" w:color="auto"/>
          </w:divBdr>
        </w:div>
        <w:div w:id="1494561666">
          <w:marLeft w:val="640"/>
          <w:marRight w:val="0"/>
          <w:marTop w:val="0"/>
          <w:marBottom w:val="0"/>
          <w:divBdr>
            <w:top w:val="none" w:sz="0" w:space="0" w:color="auto"/>
            <w:left w:val="none" w:sz="0" w:space="0" w:color="auto"/>
            <w:bottom w:val="none" w:sz="0" w:space="0" w:color="auto"/>
            <w:right w:val="none" w:sz="0" w:space="0" w:color="auto"/>
          </w:divBdr>
        </w:div>
        <w:div w:id="147668670">
          <w:marLeft w:val="640"/>
          <w:marRight w:val="0"/>
          <w:marTop w:val="0"/>
          <w:marBottom w:val="0"/>
          <w:divBdr>
            <w:top w:val="none" w:sz="0" w:space="0" w:color="auto"/>
            <w:left w:val="none" w:sz="0" w:space="0" w:color="auto"/>
            <w:bottom w:val="none" w:sz="0" w:space="0" w:color="auto"/>
            <w:right w:val="none" w:sz="0" w:space="0" w:color="auto"/>
          </w:divBdr>
        </w:div>
        <w:div w:id="444228542">
          <w:marLeft w:val="640"/>
          <w:marRight w:val="0"/>
          <w:marTop w:val="0"/>
          <w:marBottom w:val="0"/>
          <w:divBdr>
            <w:top w:val="none" w:sz="0" w:space="0" w:color="auto"/>
            <w:left w:val="none" w:sz="0" w:space="0" w:color="auto"/>
            <w:bottom w:val="none" w:sz="0" w:space="0" w:color="auto"/>
            <w:right w:val="none" w:sz="0" w:space="0" w:color="auto"/>
          </w:divBdr>
        </w:div>
        <w:div w:id="65960239">
          <w:marLeft w:val="640"/>
          <w:marRight w:val="0"/>
          <w:marTop w:val="0"/>
          <w:marBottom w:val="0"/>
          <w:divBdr>
            <w:top w:val="none" w:sz="0" w:space="0" w:color="auto"/>
            <w:left w:val="none" w:sz="0" w:space="0" w:color="auto"/>
            <w:bottom w:val="none" w:sz="0" w:space="0" w:color="auto"/>
            <w:right w:val="none" w:sz="0" w:space="0" w:color="auto"/>
          </w:divBdr>
        </w:div>
        <w:div w:id="804667382">
          <w:marLeft w:val="640"/>
          <w:marRight w:val="0"/>
          <w:marTop w:val="0"/>
          <w:marBottom w:val="0"/>
          <w:divBdr>
            <w:top w:val="none" w:sz="0" w:space="0" w:color="auto"/>
            <w:left w:val="none" w:sz="0" w:space="0" w:color="auto"/>
            <w:bottom w:val="none" w:sz="0" w:space="0" w:color="auto"/>
            <w:right w:val="none" w:sz="0" w:space="0" w:color="auto"/>
          </w:divBdr>
        </w:div>
        <w:div w:id="1479303316">
          <w:marLeft w:val="640"/>
          <w:marRight w:val="0"/>
          <w:marTop w:val="0"/>
          <w:marBottom w:val="0"/>
          <w:divBdr>
            <w:top w:val="none" w:sz="0" w:space="0" w:color="auto"/>
            <w:left w:val="none" w:sz="0" w:space="0" w:color="auto"/>
            <w:bottom w:val="none" w:sz="0" w:space="0" w:color="auto"/>
            <w:right w:val="none" w:sz="0" w:space="0" w:color="auto"/>
          </w:divBdr>
        </w:div>
        <w:div w:id="769085289">
          <w:marLeft w:val="640"/>
          <w:marRight w:val="0"/>
          <w:marTop w:val="0"/>
          <w:marBottom w:val="0"/>
          <w:divBdr>
            <w:top w:val="none" w:sz="0" w:space="0" w:color="auto"/>
            <w:left w:val="none" w:sz="0" w:space="0" w:color="auto"/>
            <w:bottom w:val="none" w:sz="0" w:space="0" w:color="auto"/>
            <w:right w:val="none" w:sz="0" w:space="0" w:color="auto"/>
          </w:divBdr>
        </w:div>
        <w:div w:id="24213096">
          <w:marLeft w:val="640"/>
          <w:marRight w:val="0"/>
          <w:marTop w:val="0"/>
          <w:marBottom w:val="0"/>
          <w:divBdr>
            <w:top w:val="none" w:sz="0" w:space="0" w:color="auto"/>
            <w:left w:val="none" w:sz="0" w:space="0" w:color="auto"/>
            <w:bottom w:val="none" w:sz="0" w:space="0" w:color="auto"/>
            <w:right w:val="none" w:sz="0" w:space="0" w:color="auto"/>
          </w:divBdr>
        </w:div>
        <w:div w:id="251934474">
          <w:marLeft w:val="640"/>
          <w:marRight w:val="0"/>
          <w:marTop w:val="0"/>
          <w:marBottom w:val="0"/>
          <w:divBdr>
            <w:top w:val="none" w:sz="0" w:space="0" w:color="auto"/>
            <w:left w:val="none" w:sz="0" w:space="0" w:color="auto"/>
            <w:bottom w:val="none" w:sz="0" w:space="0" w:color="auto"/>
            <w:right w:val="none" w:sz="0" w:space="0" w:color="auto"/>
          </w:divBdr>
        </w:div>
        <w:div w:id="178588952">
          <w:marLeft w:val="640"/>
          <w:marRight w:val="0"/>
          <w:marTop w:val="0"/>
          <w:marBottom w:val="0"/>
          <w:divBdr>
            <w:top w:val="none" w:sz="0" w:space="0" w:color="auto"/>
            <w:left w:val="none" w:sz="0" w:space="0" w:color="auto"/>
            <w:bottom w:val="none" w:sz="0" w:space="0" w:color="auto"/>
            <w:right w:val="none" w:sz="0" w:space="0" w:color="auto"/>
          </w:divBdr>
        </w:div>
        <w:div w:id="1603606908">
          <w:marLeft w:val="640"/>
          <w:marRight w:val="0"/>
          <w:marTop w:val="0"/>
          <w:marBottom w:val="0"/>
          <w:divBdr>
            <w:top w:val="none" w:sz="0" w:space="0" w:color="auto"/>
            <w:left w:val="none" w:sz="0" w:space="0" w:color="auto"/>
            <w:bottom w:val="none" w:sz="0" w:space="0" w:color="auto"/>
            <w:right w:val="none" w:sz="0" w:space="0" w:color="auto"/>
          </w:divBdr>
        </w:div>
        <w:div w:id="1113982262">
          <w:marLeft w:val="640"/>
          <w:marRight w:val="0"/>
          <w:marTop w:val="0"/>
          <w:marBottom w:val="0"/>
          <w:divBdr>
            <w:top w:val="none" w:sz="0" w:space="0" w:color="auto"/>
            <w:left w:val="none" w:sz="0" w:space="0" w:color="auto"/>
            <w:bottom w:val="none" w:sz="0" w:space="0" w:color="auto"/>
            <w:right w:val="none" w:sz="0" w:space="0" w:color="auto"/>
          </w:divBdr>
        </w:div>
        <w:div w:id="1817187907">
          <w:marLeft w:val="640"/>
          <w:marRight w:val="0"/>
          <w:marTop w:val="0"/>
          <w:marBottom w:val="0"/>
          <w:divBdr>
            <w:top w:val="none" w:sz="0" w:space="0" w:color="auto"/>
            <w:left w:val="none" w:sz="0" w:space="0" w:color="auto"/>
            <w:bottom w:val="none" w:sz="0" w:space="0" w:color="auto"/>
            <w:right w:val="none" w:sz="0" w:space="0" w:color="auto"/>
          </w:divBdr>
        </w:div>
        <w:div w:id="585916760">
          <w:marLeft w:val="640"/>
          <w:marRight w:val="0"/>
          <w:marTop w:val="0"/>
          <w:marBottom w:val="0"/>
          <w:divBdr>
            <w:top w:val="none" w:sz="0" w:space="0" w:color="auto"/>
            <w:left w:val="none" w:sz="0" w:space="0" w:color="auto"/>
            <w:bottom w:val="none" w:sz="0" w:space="0" w:color="auto"/>
            <w:right w:val="none" w:sz="0" w:space="0" w:color="auto"/>
          </w:divBdr>
        </w:div>
        <w:div w:id="345140164">
          <w:marLeft w:val="640"/>
          <w:marRight w:val="0"/>
          <w:marTop w:val="0"/>
          <w:marBottom w:val="0"/>
          <w:divBdr>
            <w:top w:val="none" w:sz="0" w:space="0" w:color="auto"/>
            <w:left w:val="none" w:sz="0" w:space="0" w:color="auto"/>
            <w:bottom w:val="none" w:sz="0" w:space="0" w:color="auto"/>
            <w:right w:val="none" w:sz="0" w:space="0" w:color="auto"/>
          </w:divBdr>
        </w:div>
        <w:div w:id="1513447060">
          <w:marLeft w:val="640"/>
          <w:marRight w:val="0"/>
          <w:marTop w:val="0"/>
          <w:marBottom w:val="0"/>
          <w:divBdr>
            <w:top w:val="none" w:sz="0" w:space="0" w:color="auto"/>
            <w:left w:val="none" w:sz="0" w:space="0" w:color="auto"/>
            <w:bottom w:val="none" w:sz="0" w:space="0" w:color="auto"/>
            <w:right w:val="none" w:sz="0" w:space="0" w:color="auto"/>
          </w:divBdr>
        </w:div>
        <w:div w:id="1710062065">
          <w:marLeft w:val="640"/>
          <w:marRight w:val="0"/>
          <w:marTop w:val="0"/>
          <w:marBottom w:val="0"/>
          <w:divBdr>
            <w:top w:val="none" w:sz="0" w:space="0" w:color="auto"/>
            <w:left w:val="none" w:sz="0" w:space="0" w:color="auto"/>
            <w:bottom w:val="none" w:sz="0" w:space="0" w:color="auto"/>
            <w:right w:val="none" w:sz="0" w:space="0" w:color="auto"/>
          </w:divBdr>
        </w:div>
        <w:div w:id="747582568">
          <w:marLeft w:val="640"/>
          <w:marRight w:val="0"/>
          <w:marTop w:val="0"/>
          <w:marBottom w:val="0"/>
          <w:divBdr>
            <w:top w:val="none" w:sz="0" w:space="0" w:color="auto"/>
            <w:left w:val="none" w:sz="0" w:space="0" w:color="auto"/>
            <w:bottom w:val="none" w:sz="0" w:space="0" w:color="auto"/>
            <w:right w:val="none" w:sz="0" w:space="0" w:color="auto"/>
          </w:divBdr>
        </w:div>
        <w:div w:id="314991915">
          <w:marLeft w:val="640"/>
          <w:marRight w:val="0"/>
          <w:marTop w:val="0"/>
          <w:marBottom w:val="0"/>
          <w:divBdr>
            <w:top w:val="none" w:sz="0" w:space="0" w:color="auto"/>
            <w:left w:val="none" w:sz="0" w:space="0" w:color="auto"/>
            <w:bottom w:val="none" w:sz="0" w:space="0" w:color="auto"/>
            <w:right w:val="none" w:sz="0" w:space="0" w:color="auto"/>
          </w:divBdr>
        </w:div>
        <w:div w:id="1310789696">
          <w:marLeft w:val="640"/>
          <w:marRight w:val="0"/>
          <w:marTop w:val="0"/>
          <w:marBottom w:val="0"/>
          <w:divBdr>
            <w:top w:val="none" w:sz="0" w:space="0" w:color="auto"/>
            <w:left w:val="none" w:sz="0" w:space="0" w:color="auto"/>
            <w:bottom w:val="none" w:sz="0" w:space="0" w:color="auto"/>
            <w:right w:val="none" w:sz="0" w:space="0" w:color="auto"/>
          </w:divBdr>
        </w:div>
        <w:div w:id="2080203527">
          <w:marLeft w:val="640"/>
          <w:marRight w:val="0"/>
          <w:marTop w:val="0"/>
          <w:marBottom w:val="0"/>
          <w:divBdr>
            <w:top w:val="none" w:sz="0" w:space="0" w:color="auto"/>
            <w:left w:val="none" w:sz="0" w:space="0" w:color="auto"/>
            <w:bottom w:val="none" w:sz="0" w:space="0" w:color="auto"/>
            <w:right w:val="none" w:sz="0" w:space="0" w:color="auto"/>
          </w:divBdr>
        </w:div>
        <w:div w:id="724766622">
          <w:marLeft w:val="640"/>
          <w:marRight w:val="0"/>
          <w:marTop w:val="0"/>
          <w:marBottom w:val="0"/>
          <w:divBdr>
            <w:top w:val="none" w:sz="0" w:space="0" w:color="auto"/>
            <w:left w:val="none" w:sz="0" w:space="0" w:color="auto"/>
            <w:bottom w:val="none" w:sz="0" w:space="0" w:color="auto"/>
            <w:right w:val="none" w:sz="0" w:space="0" w:color="auto"/>
          </w:divBdr>
        </w:div>
      </w:divsChild>
    </w:div>
    <w:div w:id="933395055">
      <w:bodyDiv w:val="1"/>
      <w:marLeft w:val="0"/>
      <w:marRight w:val="0"/>
      <w:marTop w:val="0"/>
      <w:marBottom w:val="0"/>
      <w:divBdr>
        <w:top w:val="none" w:sz="0" w:space="0" w:color="auto"/>
        <w:left w:val="none" w:sz="0" w:space="0" w:color="auto"/>
        <w:bottom w:val="none" w:sz="0" w:space="0" w:color="auto"/>
        <w:right w:val="none" w:sz="0" w:space="0" w:color="auto"/>
      </w:divBdr>
      <w:divsChild>
        <w:div w:id="1599363828">
          <w:marLeft w:val="640"/>
          <w:marRight w:val="0"/>
          <w:marTop w:val="0"/>
          <w:marBottom w:val="0"/>
          <w:divBdr>
            <w:top w:val="none" w:sz="0" w:space="0" w:color="auto"/>
            <w:left w:val="none" w:sz="0" w:space="0" w:color="auto"/>
            <w:bottom w:val="none" w:sz="0" w:space="0" w:color="auto"/>
            <w:right w:val="none" w:sz="0" w:space="0" w:color="auto"/>
          </w:divBdr>
        </w:div>
        <w:div w:id="1796560269">
          <w:marLeft w:val="640"/>
          <w:marRight w:val="0"/>
          <w:marTop w:val="0"/>
          <w:marBottom w:val="0"/>
          <w:divBdr>
            <w:top w:val="none" w:sz="0" w:space="0" w:color="auto"/>
            <w:left w:val="none" w:sz="0" w:space="0" w:color="auto"/>
            <w:bottom w:val="none" w:sz="0" w:space="0" w:color="auto"/>
            <w:right w:val="none" w:sz="0" w:space="0" w:color="auto"/>
          </w:divBdr>
        </w:div>
        <w:div w:id="395982530">
          <w:marLeft w:val="640"/>
          <w:marRight w:val="0"/>
          <w:marTop w:val="0"/>
          <w:marBottom w:val="0"/>
          <w:divBdr>
            <w:top w:val="none" w:sz="0" w:space="0" w:color="auto"/>
            <w:left w:val="none" w:sz="0" w:space="0" w:color="auto"/>
            <w:bottom w:val="none" w:sz="0" w:space="0" w:color="auto"/>
            <w:right w:val="none" w:sz="0" w:space="0" w:color="auto"/>
          </w:divBdr>
        </w:div>
        <w:div w:id="1102460844">
          <w:marLeft w:val="640"/>
          <w:marRight w:val="0"/>
          <w:marTop w:val="0"/>
          <w:marBottom w:val="0"/>
          <w:divBdr>
            <w:top w:val="none" w:sz="0" w:space="0" w:color="auto"/>
            <w:left w:val="none" w:sz="0" w:space="0" w:color="auto"/>
            <w:bottom w:val="none" w:sz="0" w:space="0" w:color="auto"/>
            <w:right w:val="none" w:sz="0" w:space="0" w:color="auto"/>
          </w:divBdr>
        </w:div>
        <w:div w:id="1682391877">
          <w:marLeft w:val="640"/>
          <w:marRight w:val="0"/>
          <w:marTop w:val="0"/>
          <w:marBottom w:val="0"/>
          <w:divBdr>
            <w:top w:val="none" w:sz="0" w:space="0" w:color="auto"/>
            <w:left w:val="none" w:sz="0" w:space="0" w:color="auto"/>
            <w:bottom w:val="none" w:sz="0" w:space="0" w:color="auto"/>
            <w:right w:val="none" w:sz="0" w:space="0" w:color="auto"/>
          </w:divBdr>
        </w:div>
        <w:div w:id="1234009317">
          <w:marLeft w:val="640"/>
          <w:marRight w:val="0"/>
          <w:marTop w:val="0"/>
          <w:marBottom w:val="0"/>
          <w:divBdr>
            <w:top w:val="none" w:sz="0" w:space="0" w:color="auto"/>
            <w:left w:val="none" w:sz="0" w:space="0" w:color="auto"/>
            <w:bottom w:val="none" w:sz="0" w:space="0" w:color="auto"/>
            <w:right w:val="none" w:sz="0" w:space="0" w:color="auto"/>
          </w:divBdr>
        </w:div>
        <w:div w:id="252709549">
          <w:marLeft w:val="640"/>
          <w:marRight w:val="0"/>
          <w:marTop w:val="0"/>
          <w:marBottom w:val="0"/>
          <w:divBdr>
            <w:top w:val="none" w:sz="0" w:space="0" w:color="auto"/>
            <w:left w:val="none" w:sz="0" w:space="0" w:color="auto"/>
            <w:bottom w:val="none" w:sz="0" w:space="0" w:color="auto"/>
            <w:right w:val="none" w:sz="0" w:space="0" w:color="auto"/>
          </w:divBdr>
        </w:div>
        <w:div w:id="266737570">
          <w:marLeft w:val="640"/>
          <w:marRight w:val="0"/>
          <w:marTop w:val="0"/>
          <w:marBottom w:val="0"/>
          <w:divBdr>
            <w:top w:val="none" w:sz="0" w:space="0" w:color="auto"/>
            <w:left w:val="none" w:sz="0" w:space="0" w:color="auto"/>
            <w:bottom w:val="none" w:sz="0" w:space="0" w:color="auto"/>
            <w:right w:val="none" w:sz="0" w:space="0" w:color="auto"/>
          </w:divBdr>
        </w:div>
        <w:div w:id="1119300861">
          <w:marLeft w:val="640"/>
          <w:marRight w:val="0"/>
          <w:marTop w:val="0"/>
          <w:marBottom w:val="0"/>
          <w:divBdr>
            <w:top w:val="none" w:sz="0" w:space="0" w:color="auto"/>
            <w:left w:val="none" w:sz="0" w:space="0" w:color="auto"/>
            <w:bottom w:val="none" w:sz="0" w:space="0" w:color="auto"/>
            <w:right w:val="none" w:sz="0" w:space="0" w:color="auto"/>
          </w:divBdr>
        </w:div>
        <w:div w:id="178083462">
          <w:marLeft w:val="640"/>
          <w:marRight w:val="0"/>
          <w:marTop w:val="0"/>
          <w:marBottom w:val="0"/>
          <w:divBdr>
            <w:top w:val="none" w:sz="0" w:space="0" w:color="auto"/>
            <w:left w:val="none" w:sz="0" w:space="0" w:color="auto"/>
            <w:bottom w:val="none" w:sz="0" w:space="0" w:color="auto"/>
            <w:right w:val="none" w:sz="0" w:space="0" w:color="auto"/>
          </w:divBdr>
        </w:div>
        <w:div w:id="2145854165">
          <w:marLeft w:val="640"/>
          <w:marRight w:val="0"/>
          <w:marTop w:val="0"/>
          <w:marBottom w:val="0"/>
          <w:divBdr>
            <w:top w:val="none" w:sz="0" w:space="0" w:color="auto"/>
            <w:left w:val="none" w:sz="0" w:space="0" w:color="auto"/>
            <w:bottom w:val="none" w:sz="0" w:space="0" w:color="auto"/>
            <w:right w:val="none" w:sz="0" w:space="0" w:color="auto"/>
          </w:divBdr>
        </w:div>
        <w:div w:id="1276400384">
          <w:marLeft w:val="640"/>
          <w:marRight w:val="0"/>
          <w:marTop w:val="0"/>
          <w:marBottom w:val="0"/>
          <w:divBdr>
            <w:top w:val="none" w:sz="0" w:space="0" w:color="auto"/>
            <w:left w:val="none" w:sz="0" w:space="0" w:color="auto"/>
            <w:bottom w:val="none" w:sz="0" w:space="0" w:color="auto"/>
            <w:right w:val="none" w:sz="0" w:space="0" w:color="auto"/>
          </w:divBdr>
        </w:div>
        <w:div w:id="952396808">
          <w:marLeft w:val="640"/>
          <w:marRight w:val="0"/>
          <w:marTop w:val="0"/>
          <w:marBottom w:val="0"/>
          <w:divBdr>
            <w:top w:val="none" w:sz="0" w:space="0" w:color="auto"/>
            <w:left w:val="none" w:sz="0" w:space="0" w:color="auto"/>
            <w:bottom w:val="none" w:sz="0" w:space="0" w:color="auto"/>
            <w:right w:val="none" w:sz="0" w:space="0" w:color="auto"/>
          </w:divBdr>
        </w:div>
        <w:div w:id="98837364">
          <w:marLeft w:val="640"/>
          <w:marRight w:val="0"/>
          <w:marTop w:val="0"/>
          <w:marBottom w:val="0"/>
          <w:divBdr>
            <w:top w:val="none" w:sz="0" w:space="0" w:color="auto"/>
            <w:left w:val="none" w:sz="0" w:space="0" w:color="auto"/>
            <w:bottom w:val="none" w:sz="0" w:space="0" w:color="auto"/>
            <w:right w:val="none" w:sz="0" w:space="0" w:color="auto"/>
          </w:divBdr>
        </w:div>
        <w:div w:id="430665703">
          <w:marLeft w:val="640"/>
          <w:marRight w:val="0"/>
          <w:marTop w:val="0"/>
          <w:marBottom w:val="0"/>
          <w:divBdr>
            <w:top w:val="none" w:sz="0" w:space="0" w:color="auto"/>
            <w:left w:val="none" w:sz="0" w:space="0" w:color="auto"/>
            <w:bottom w:val="none" w:sz="0" w:space="0" w:color="auto"/>
            <w:right w:val="none" w:sz="0" w:space="0" w:color="auto"/>
          </w:divBdr>
        </w:div>
        <w:div w:id="405762905">
          <w:marLeft w:val="640"/>
          <w:marRight w:val="0"/>
          <w:marTop w:val="0"/>
          <w:marBottom w:val="0"/>
          <w:divBdr>
            <w:top w:val="none" w:sz="0" w:space="0" w:color="auto"/>
            <w:left w:val="none" w:sz="0" w:space="0" w:color="auto"/>
            <w:bottom w:val="none" w:sz="0" w:space="0" w:color="auto"/>
            <w:right w:val="none" w:sz="0" w:space="0" w:color="auto"/>
          </w:divBdr>
        </w:div>
        <w:div w:id="1490098087">
          <w:marLeft w:val="640"/>
          <w:marRight w:val="0"/>
          <w:marTop w:val="0"/>
          <w:marBottom w:val="0"/>
          <w:divBdr>
            <w:top w:val="none" w:sz="0" w:space="0" w:color="auto"/>
            <w:left w:val="none" w:sz="0" w:space="0" w:color="auto"/>
            <w:bottom w:val="none" w:sz="0" w:space="0" w:color="auto"/>
            <w:right w:val="none" w:sz="0" w:space="0" w:color="auto"/>
          </w:divBdr>
        </w:div>
        <w:div w:id="1783107993">
          <w:marLeft w:val="640"/>
          <w:marRight w:val="0"/>
          <w:marTop w:val="0"/>
          <w:marBottom w:val="0"/>
          <w:divBdr>
            <w:top w:val="none" w:sz="0" w:space="0" w:color="auto"/>
            <w:left w:val="none" w:sz="0" w:space="0" w:color="auto"/>
            <w:bottom w:val="none" w:sz="0" w:space="0" w:color="auto"/>
            <w:right w:val="none" w:sz="0" w:space="0" w:color="auto"/>
          </w:divBdr>
        </w:div>
        <w:div w:id="918173641">
          <w:marLeft w:val="640"/>
          <w:marRight w:val="0"/>
          <w:marTop w:val="0"/>
          <w:marBottom w:val="0"/>
          <w:divBdr>
            <w:top w:val="none" w:sz="0" w:space="0" w:color="auto"/>
            <w:left w:val="none" w:sz="0" w:space="0" w:color="auto"/>
            <w:bottom w:val="none" w:sz="0" w:space="0" w:color="auto"/>
            <w:right w:val="none" w:sz="0" w:space="0" w:color="auto"/>
          </w:divBdr>
        </w:div>
        <w:div w:id="1087993498">
          <w:marLeft w:val="640"/>
          <w:marRight w:val="0"/>
          <w:marTop w:val="0"/>
          <w:marBottom w:val="0"/>
          <w:divBdr>
            <w:top w:val="none" w:sz="0" w:space="0" w:color="auto"/>
            <w:left w:val="none" w:sz="0" w:space="0" w:color="auto"/>
            <w:bottom w:val="none" w:sz="0" w:space="0" w:color="auto"/>
            <w:right w:val="none" w:sz="0" w:space="0" w:color="auto"/>
          </w:divBdr>
        </w:div>
        <w:div w:id="758451359">
          <w:marLeft w:val="640"/>
          <w:marRight w:val="0"/>
          <w:marTop w:val="0"/>
          <w:marBottom w:val="0"/>
          <w:divBdr>
            <w:top w:val="none" w:sz="0" w:space="0" w:color="auto"/>
            <w:left w:val="none" w:sz="0" w:space="0" w:color="auto"/>
            <w:bottom w:val="none" w:sz="0" w:space="0" w:color="auto"/>
            <w:right w:val="none" w:sz="0" w:space="0" w:color="auto"/>
          </w:divBdr>
        </w:div>
        <w:div w:id="715589348">
          <w:marLeft w:val="640"/>
          <w:marRight w:val="0"/>
          <w:marTop w:val="0"/>
          <w:marBottom w:val="0"/>
          <w:divBdr>
            <w:top w:val="none" w:sz="0" w:space="0" w:color="auto"/>
            <w:left w:val="none" w:sz="0" w:space="0" w:color="auto"/>
            <w:bottom w:val="none" w:sz="0" w:space="0" w:color="auto"/>
            <w:right w:val="none" w:sz="0" w:space="0" w:color="auto"/>
          </w:divBdr>
        </w:div>
        <w:div w:id="1799251634">
          <w:marLeft w:val="640"/>
          <w:marRight w:val="0"/>
          <w:marTop w:val="0"/>
          <w:marBottom w:val="0"/>
          <w:divBdr>
            <w:top w:val="none" w:sz="0" w:space="0" w:color="auto"/>
            <w:left w:val="none" w:sz="0" w:space="0" w:color="auto"/>
            <w:bottom w:val="none" w:sz="0" w:space="0" w:color="auto"/>
            <w:right w:val="none" w:sz="0" w:space="0" w:color="auto"/>
          </w:divBdr>
        </w:div>
        <w:div w:id="1842354077">
          <w:marLeft w:val="640"/>
          <w:marRight w:val="0"/>
          <w:marTop w:val="0"/>
          <w:marBottom w:val="0"/>
          <w:divBdr>
            <w:top w:val="none" w:sz="0" w:space="0" w:color="auto"/>
            <w:left w:val="none" w:sz="0" w:space="0" w:color="auto"/>
            <w:bottom w:val="none" w:sz="0" w:space="0" w:color="auto"/>
            <w:right w:val="none" w:sz="0" w:space="0" w:color="auto"/>
          </w:divBdr>
        </w:div>
        <w:div w:id="1730613824">
          <w:marLeft w:val="640"/>
          <w:marRight w:val="0"/>
          <w:marTop w:val="0"/>
          <w:marBottom w:val="0"/>
          <w:divBdr>
            <w:top w:val="none" w:sz="0" w:space="0" w:color="auto"/>
            <w:left w:val="none" w:sz="0" w:space="0" w:color="auto"/>
            <w:bottom w:val="none" w:sz="0" w:space="0" w:color="auto"/>
            <w:right w:val="none" w:sz="0" w:space="0" w:color="auto"/>
          </w:divBdr>
        </w:div>
        <w:div w:id="519781606">
          <w:marLeft w:val="640"/>
          <w:marRight w:val="0"/>
          <w:marTop w:val="0"/>
          <w:marBottom w:val="0"/>
          <w:divBdr>
            <w:top w:val="none" w:sz="0" w:space="0" w:color="auto"/>
            <w:left w:val="none" w:sz="0" w:space="0" w:color="auto"/>
            <w:bottom w:val="none" w:sz="0" w:space="0" w:color="auto"/>
            <w:right w:val="none" w:sz="0" w:space="0" w:color="auto"/>
          </w:divBdr>
        </w:div>
        <w:div w:id="1461142954">
          <w:marLeft w:val="640"/>
          <w:marRight w:val="0"/>
          <w:marTop w:val="0"/>
          <w:marBottom w:val="0"/>
          <w:divBdr>
            <w:top w:val="none" w:sz="0" w:space="0" w:color="auto"/>
            <w:left w:val="none" w:sz="0" w:space="0" w:color="auto"/>
            <w:bottom w:val="none" w:sz="0" w:space="0" w:color="auto"/>
            <w:right w:val="none" w:sz="0" w:space="0" w:color="auto"/>
          </w:divBdr>
        </w:div>
        <w:div w:id="706098715">
          <w:marLeft w:val="640"/>
          <w:marRight w:val="0"/>
          <w:marTop w:val="0"/>
          <w:marBottom w:val="0"/>
          <w:divBdr>
            <w:top w:val="none" w:sz="0" w:space="0" w:color="auto"/>
            <w:left w:val="none" w:sz="0" w:space="0" w:color="auto"/>
            <w:bottom w:val="none" w:sz="0" w:space="0" w:color="auto"/>
            <w:right w:val="none" w:sz="0" w:space="0" w:color="auto"/>
          </w:divBdr>
        </w:div>
        <w:div w:id="1033186994">
          <w:marLeft w:val="640"/>
          <w:marRight w:val="0"/>
          <w:marTop w:val="0"/>
          <w:marBottom w:val="0"/>
          <w:divBdr>
            <w:top w:val="none" w:sz="0" w:space="0" w:color="auto"/>
            <w:left w:val="none" w:sz="0" w:space="0" w:color="auto"/>
            <w:bottom w:val="none" w:sz="0" w:space="0" w:color="auto"/>
            <w:right w:val="none" w:sz="0" w:space="0" w:color="auto"/>
          </w:divBdr>
        </w:div>
        <w:div w:id="1870415330">
          <w:marLeft w:val="640"/>
          <w:marRight w:val="0"/>
          <w:marTop w:val="0"/>
          <w:marBottom w:val="0"/>
          <w:divBdr>
            <w:top w:val="none" w:sz="0" w:space="0" w:color="auto"/>
            <w:left w:val="none" w:sz="0" w:space="0" w:color="auto"/>
            <w:bottom w:val="none" w:sz="0" w:space="0" w:color="auto"/>
            <w:right w:val="none" w:sz="0" w:space="0" w:color="auto"/>
          </w:divBdr>
        </w:div>
        <w:div w:id="2098362655">
          <w:marLeft w:val="640"/>
          <w:marRight w:val="0"/>
          <w:marTop w:val="0"/>
          <w:marBottom w:val="0"/>
          <w:divBdr>
            <w:top w:val="none" w:sz="0" w:space="0" w:color="auto"/>
            <w:left w:val="none" w:sz="0" w:space="0" w:color="auto"/>
            <w:bottom w:val="none" w:sz="0" w:space="0" w:color="auto"/>
            <w:right w:val="none" w:sz="0" w:space="0" w:color="auto"/>
          </w:divBdr>
        </w:div>
        <w:div w:id="880171277">
          <w:marLeft w:val="640"/>
          <w:marRight w:val="0"/>
          <w:marTop w:val="0"/>
          <w:marBottom w:val="0"/>
          <w:divBdr>
            <w:top w:val="none" w:sz="0" w:space="0" w:color="auto"/>
            <w:left w:val="none" w:sz="0" w:space="0" w:color="auto"/>
            <w:bottom w:val="none" w:sz="0" w:space="0" w:color="auto"/>
            <w:right w:val="none" w:sz="0" w:space="0" w:color="auto"/>
          </w:divBdr>
        </w:div>
        <w:div w:id="1939945673">
          <w:marLeft w:val="640"/>
          <w:marRight w:val="0"/>
          <w:marTop w:val="0"/>
          <w:marBottom w:val="0"/>
          <w:divBdr>
            <w:top w:val="none" w:sz="0" w:space="0" w:color="auto"/>
            <w:left w:val="none" w:sz="0" w:space="0" w:color="auto"/>
            <w:bottom w:val="none" w:sz="0" w:space="0" w:color="auto"/>
            <w:right w:val="none" w:sz="0" w:space="0" w:color="auto"/>
          </w:divBdr>
        </w:div>
        <w:div w:id="385253340">
          <w:marLeft w:val="640"/>
          <w:marRight w:val="0"/>
          <w:marTop w:val="0"/>
          <w:marBottom w:val="0"/>
          <w:divBdr>
            <w:top w:val="none" w:sz="0" w:space="0" w:color="auto"/>
            <w:left w:val="none" w:sz="0" w:space="0" w:color="auto"/>
            <w:bottom w:val="none" w:sz="0" w:space="0" w:color="auto"/>
            <w:right w:val="none" w:sz="0" w:space="0" w:color="auto"/>
          </w:divBdr>
        </w:div>
        <w:div w:id="1222057472">
          <w:marLeft w:val="640"/>
          <w:marRight w:val="0"/>
          <w:marTop w:val="0"/>
          <w:marBottom w:val="0"/>
          <w:divBdr>
            <w:top w:val="none" w:sz="0" w:space="0" w:color="auto"/>
            <w:left w:val="none" w:sz="0" w:space="0" w:color="auto"/>
            <w:bottom w:val="none" w:sz="0" w:space="0" w:color="auto"/>
            <w:right w:val="none" w:sz="0" w:space="0" w:color="auto"/>
          </w:divBdr>
        </w:div>
        <w:div w:id="1835680114">
          <w:marLeft w:val="640"/>
          <w:marRight w:val="0"/>
          <w:marTop w:val="0"/>
          <w:marBottom w:val="0"/>
          <w:divBdr>
            <w:top w:val="none" w:sz="0" w:space="0" w:color="auto"/>
            <w:left w:val="none" w:sz="0" w:space="0" w:color="auto"/>
            <w:bottom w:val="none" w:sz="0" w:space="0" w:color="auto"/>
            <w:right w:val="none" w:sz="0" w:space="0" w:color="auto"/>
          </w:divBdr>
        </w:div>
        <w:div w:id="1548493808">
          <w:marLeft w:val="640"/>
          <w:marRight w:val="0"/>
          <w:marTop w:val="0"/>
          <w:marBottom w:val="0"/>
          <w:divBdr>
            <w:top w:val="none" w:sz="0" w:space="0" w:color="auto"/>
            <w:left w:val="none" w:sz="0" w:space="0" w:color="auto"/>
            <w:bottom w:val="none" w:sz="0" w:space="0" w:color="auto"/>
            <w:right w:val="none" w:sz="0" w:space="0" w:color="auto"/>
          </w:divBdr>
        </w:div>
        <w:div w:id="1345596375">
          <w:marLeft w:val="640"/>
          <w:marRight w:val="0"/>
          <w:marTop w:val="0"/>
          <w:marBottom w:val="0"/>
          <w:divBdr>
            <w:top w:val="none" w:sz="0" w:space="0" w:color="auto"/>
            <w:left w:val="none" w:sz="0" w:space="0" w:color="auto"/>
            <w:bottom w:val="none" w:sz="0" w:space="0" w:color="auto"/>
            <w:right w:val="none" w:sz="0" w:space="0" w:color="auto"/>
          </w:divBdr>
        </w:div>
        <w:div w:id="2068524882">
          <w:marLeft w:val="640"/>
          <w:marRight w:val="0"/>
          <w:marTop w:val="0"/>
          <w:marBottom w:val="0"/>
          <w:divBdr>
            <w:top w:val="none" w:sz="0" w:space="0" w:color="auto"/>
            <w:left w:val="none" w:sz="0" w:space="0" w:color="auto"/>
            <w:bottom w:val="none" w:sz="0" w:space="0" w:color="auto"/>
            <w:right w:val="none" w:sz="0" w:space="0" w:color="auto"/>
          </w:divBdr>
        </w:div>
        <w:div w:id="1984263904">
          <w:marLeft w:val="640"/>
          <w:marRight w:val="0"/>
          <w:marTop w:val="0"/>
          <w:marBottom w:val="0"/>
          <w:divBdr>
            <w:top w:val="none" w:sz="0" w:space="0" w:color="auto"/>
            <w:left w:val="none" w:sz="0" w:space="0" w:color="auto"/>
            <w:bottom w:val="none" w:sz="0" w:space="0" w:color="auto"/>
            <w:right w:val="none" w:sz="0" w:space="0" w:color="auto"/>
          </w:divBdr>
        </w:div>
        <w:div w:id="637761001">
          <w:marLeft w:val="640"/>
          <w:marRight w:val="0"/>
          <w:marTop w:val="0"/>
          <w:marBottom w:val="0"/>
          <w:divBdr>
            <w:top w:val="none" w:sz="0" w:space="0" w:color="auto"/>
            <w:left w:val="none" w:sz="0" w:space="0" w:color="auto"/>
            <w:bottom w:val="none" w:sz="0" w:space="0" w:color="auto"/>
            <w:right w:val="none" w:sz="0" w:space="0" w:color="auto"/>
          </w:divBdr>
        </w:div>
        <w:div w:id="96173096">
          <w:marLeft w:val="640"/>
          <w:marRight w:val="0"/>
          <w:marTop w:val="0"/>
          <w:marBottom w:val="0"/>
          <w:divBdr>
            <w:top w:val="none" w:sz="0" w:space="0" w:color="auto"/>
            <w:left w:val="none" w:sz="0" w:space="0" w:color="auto"/>
            <w:bottom w:val="none" w:sz="0" w:space="0" w:color="auto"/>
            <w:right w:val="none" w:sz="0" w:space="0" w:color="auto"/>
          </w:divBdr>
        </w:div>
        <w:div w:id="695959508">
          <w:marLeft w:val="640"/>
          <w:marRight w:val="0"/>
          <w:marTop w:val="0"/>
          <w:marBottom w:val="0"/>
          <w:divBdr>
            <w:top w:val="none" w:sz="0" w:space="0" w:color="auto"/>
            <w:left w:val="none" w:sz="0" w:space="0" w:color="auto"/>
            <w:bottom w:val="none" w:sz="0" w:space="0" w:color="auto"/>
            <w:right w:val="none" w:sz="0" w:space="0" w:color="auto"/>
          </w:divBdr>
        </w:div>
        <w:div w:id="325598005">
          <w:marLeft w:val="640"/>
          <w:marRight w:val="0"/>
          <w:marTop w:val="0"/>
          <w:marBottom w:val="0"/>
          <w:divBdr>
            <w:top w:val="none" w:sz="0" w:space="0" w:color="auto"/>
            <w:left w:val="none" w:sz="0" w:space="0" w:color="auto"/>
            <w:bottom w:val="none" w:sz="0" w:space="0" w:color="auto"/>
            <w:right w:val="none" w:sz="0" w:space="0" w:color="auto"/>
          </w:divBdr>
        </w:div>
        <w:div w:id="1945385187">
          <w:marLeft w:val="640"/>
          <w:marRight w:val="0"/>
          <w:marTop w:val="0"/>
          <w:marBottom w:val="0"/>
          <w:divBdr>
            <w:top w:val="none" w:sz="0" w:space="0" w:color="auto"/>
            <w:left w:val="none" w:sz="0" w:space="0" w:color="auto"/>
            <w:bottom w:val="none" w:sz="0" w:space="0" w:color="auto"/>
            <w:right w:val="none" w:sz="0" w:space="0" w:color="auto"/>
          </w:divBdr>
        </w:div>
        <w:div w:id="1942571459">
          <w:marLeft w:val="640"/>
          <w:marRight w:val="0"/>
          <w:marTop w:val="0"/>
          <w:marBottom w:val="0"/>
          <w:divBdr>
            <w:top w:val="none" w:sz="0" w:space="0" w:color="auto"/>
            <w:left w:val="none" w:sz="0" w:space="0" w:color="auto"/>
            <w:bottom w:val="none" w:sz="0" w:space="0" w:color="auto"/>
            <w:right w:val="none" w:sz="0" w:space="0" w:color="auto"/>
          </w:divBdr>
        </w:div>
        <w:div w:id="1760250167">
          <w:marLeft w:val="640"/>
          <w:marRight w:val="0"/>
          <w:marTop w:val="0"/>
          <w:marBottom w:val="0"/>
          <w:divBdr>
            <w:top w:val="none" w:sz="0" w:space="0" w:color="auto"/>
            <w:left w:val="none" w:sz="0" w:space="0" w:color="auto"/>
            <w:bottom w:val="none" w:sz="0" w:space="0" w:color="auto"/>
            <w:right w:val="none" w:sz="0" w:space="0" w:color="auto"/>
          </w:divBdr>
        </w:div>
        <w:div w:id="1737630944">
          <w:marLeft w:val="640"/>
          <w:marRight w:val="0"/>
          <w:marTop w:val="0"/>
          <w:marBottom w:val="0"/>
          <w:divBdr>
            <w:top w:val="none" w:sz="0" w:space="0" w:color="auto"/>
            <w:left w:val="none" w:sz="0" w:space="0" w:color="auto"/>
            <w:bottom w:val="none" w:sz="0" w:space="0" w:color="auto"/>
            <w:right w:val="none" w:sz="0" w:space="0" w:color="auto"/>
          </w:divBdr>
        </w:div>
        <w:div w:id="1211188202">
          <w:marLeft w:val="640"/>
          <w:marRight w:val="0"/>
          <w:marTop w:val="0"/>
          <w:marBottom w:val="0"/>
          <w:divBdr>
            <w:top w:val="none" w:sz="0" w:space="0" w:color="auto"/>
            <w:left w:val="none" w:sz="0" w:space="0" w:color="auto"/>
            <w:bottom w:val="none" w:sz="0" w:space="0" w:color="auto"/>
            <w:right w:val="none" w:sz="0" w:space="0" w:color="auto"/>
          </w:divBdr>
        </w:div>
        <w:div w:id="364525523">
          <w:marLeft w:val="640"/>
          <w:marRight w:val="0"/>
          <w:marTop w:val="0"/>
          <w:marBottom w:val="0"/>
          <w:divBdr>
            <w:top w:val="none" w:sz="0" w:space="0" w:color="auto"/>
            <w:left w:val="none" w:sz="0" w:space="0" w:color="auto"/>
            <w:bottom w:val="none" w:sz="0" w:space="0" w:color="auto"/>
            <w:right w:val="none" w:sz="0" w:space="0" w:color="auto"/>
          </w:divBdr>
        </w:div>
        <w:div w:id="602540955">
          <w:marLeft w:val="640"/>
          <w:marRight w:val="0"/>
          <w:marTop w:val="0"/>
          <w:marBottom w:val="0"/>
          <w:divBdr>
            <w:top w:val="none" w:sz="0" w:space="0" w:color="auto"/>
            <w:left w:val="none" w:sz="0" w:space="0" w:color="auto"/>
            <w:bottom w:val="none" w:sz="0" w:space="0" w:color="auto"/>
            <w:right w:val="none" w:sz="0" w:space="0" w:color="auto"/>
          </w:divBdr>
        </w:div>
        <w:div w:id="1168515624">
          <w:marLeft w:val="640"/>
          <w:marRight w:val="0"/>
          <w:marTop w:val="0"/>
          <w:marBottom w:val="0"/>
          <w:divBdr>
            <w:top w:val="none" w:sz="0" w:space="0" w:color="auto"/>
            <w:left w:val="none" w:sz="0" w:space="0" w:color="auto"/>
            <w:bottom w:val="none" w:sz="0" w:space="0" w:color="auto"/>
            <w:right w:val="none" w:sz="0" w:space="0" w:color="auto"/>
          </w:divBdr>
        </w:div>
        <w:div w:id="1926456966">
          <w:marLeft w:val="640"/>
          <w:marRight w:val="0"/>
          <w:marTop w:val="0"/>
          <w:marBottom w:val="0"/>
          <w:divBdr>
            <w:top w:val="none" w:sz="0" w:space="0" w:color="auto"/>
            <w:left w:val="none" w:sz="0" w:space="0" w:color="auto"/>
            <w:bottom w:val="none" w:sz="0" w:space="0" w:color="auto"/>
            <w:right w:val="none" w:sz="0" w:space="0" w:color="auto"/>
          </w:divBdr>
        </w:div>
        <w:div w:id="1324973663">
          <w:marLeft w:val="640"/>
          <w:marRight w:val="0"/>
          <w:marTop w:val="0"/>
          <w:marBottom w:val="0"/>
          <w:divBdr>
            <w:top w:val="none" w:sz="0" w:space="0" w:color="auto"/>
            <w:left w:val="none" w:sz="0" w:space="0" w:color="auto"/>
            <w:bottom w:val="none" w:sz="0" w:space="0" w:color="auto"/>
            <w:right w:val="none" w:sz="0" w:space="0" w:color="auto"/>
          </w:divBdr>
        </w:div>
        <w:div w:id="1030909784">
          <w:marLeft w:val="640"/>
          <w:marRight w:val="0"/>
          <w:marTop w:val="0"/>
          <w:marBottom w:val="0"/>
          <w:divBdr>
            <w:top w:val="none" w:sz="0" w:space="0" w:color="auto"/>
            <w:left w:val="none" w:sz="0" w:space="0" w:color="auto"/>
            <w:bottom w:val="none" w:sz="0" w:space="0" w:color="auto"/>
            <w:right w:val="none" w:sz="0" w:space="0" w:color="auto"/>
          </w:divBdr>
        </w:div>
        <w:div w:id="699934588">
          <w:marLeft w:val="640"/>
          <w:marRight w:val="0"/>
          <w:marTop w:val="0"/>
          <w:marBottom w:val="0"/>
          <w:divBdr>
            <w:top w:val="none" w:sz="0" w:space="0" w:color="auto"/>
            <w:left w:val="none" w:sz="0" w:space="0" w:color="auto"/>
            <w:bottom w:val="none" w:sz="0" w:space="0" w:color="auto"/>
            <w:right w:val="none" w:sz="0" w:space="0" w:color="auto"/>
          </w:divBdr>
        </w:div>
        <w:div w:id="1338845450">
          <w:marLeft w:val="640"/>
          <w:marRight w:val="0"/>
          <w:marTop w:val="0"/>
          <w:marBottom w:val="0"/>
          <w:divBdr>
            <w:top w:val="none" w:sz="0" w:space="0" w:color="auto"/>
            <w:left w:val="none" w:sz="0" w:space="0" w:color="auto"/>
            <w:bottom w:val="none" w:sz="0" w:space="0" w:color="auto"/>
            <w:right w:val="none" w:sz="0" w:space="0" w:color="auto"/>
          </w:divBdr>
        </w:div>
        <w:div w:id="1989896234">
          <w:marLeft w:val="640"/>
          <w:marRight w:val="0"/>
          <w:marTop w:val="0"/>
          <w:marBottom w:val="0"/>
          <w:divBdr>
            <w:top w:val="none" w:sz="0" w:space="0" w:color="auto"/>
            <w:left w:val="none" w:sz="0" w:space="0" w:color="auto"/>
            <w:bottom w:val="none" w:sz="0" w:space="0" w:color="auto"/>
            <w:right w:val="none" w:sz="0" w:space="0" w:color="auto"/>
          </w:divBdr>
        </w:div>
        <w:div w:id="986205665">
          <w:marLeft w:val="640"/>
          <w:marRight w:val="0"/>
          <w:marTop w:val="0"/>
          <w:marBottom w:val="0"/>
          <w:divBdr>
            <w:top w:val="none" w:sz="0" w:space="0" w:color="auto"/>
            <w:left w:val="none" w:sz="0" w:space="0" w:color="auto"/>
            <w:bottom w:val="none" w:sz="0" w:space="0" w:color="auto"/>
            <w:right w:val="none" w:sz="0" w:space="0" w:color="auto"/>
          </w:divBdr>
        </w:div>
        <w:div w:id="1401754452">
          <w:marLeft w:val="640"/>
          <w:marRight w:val="0"/>
          <w:marTop w:val="0"/>
          <w:marBottom w:val="0"/>
          <w:divBdr>
            <w:top w:val="none" w:sz="0" w:space="0" w:color="auto"/>
            <w:left w:val="none" w:sz="0" w:space="0" w:color="auto"/>
            <w:bottom w:val="none" w:sz="0" w:space="0" w:color="auto"/>
            <w:right w:val="none" w:sz="0" w:space="0" w:color="auto"/>
          </w:divBdr>
        </w:div>
        <w:div w:id="507451841">
          <w:marLeft w:val="640"/>
          <w:marRight w:val="0"/>
          <w:marTop w:val="0"/>
          <w:marBottom w:val="0"/>
          <w:divBdr>
            <w:top w:val="none" w:sz="0" w:space="0" w:color="auto"/>
            <w:left w:val="none" w:sz="0" w:space="0" w:color="auto"/>
            <w:bottom w:val="none" w:sz="0" w:space="0" w:color="auto"/>
            <w:right w:val="none" w:sz="0" w:space="0" w:color="auto"/>
          </w:divBdr>
        </w:div>
        <w:div w:id="2120757406">
          <w:marLeft w:val="640"/>
          <w:marRight w:val="0"/>
          <w:marTop w:val="0"/>
          <w:marBottom w:val="0"/>
          <w:divBdr>
            <w:top w:val="none" w:sz="0" w:space="0" w:color="auto"/>
            <w:left w:val="none" w:sz="0" w:space="0" w:color="auto"/>
            <w:bottom w:val="none" w:sz="0" w:space="0" w:color="auto"/>
            <w:right w:val="none" w:sz="0" w:space="0" w:color="auto"/>
          </w:divBdr>
        </w:div>
        <w:div w:id="557976244">
          <w:marLeft w:val="640"/>
          <w:marRight w:val="0"/>
          <w:marTop w:val="0"/>
          <w:marBottom w:val="0"/>
          <w:divBdr>
            <w:top w:val="none" w:sz="0" w:space="0" w:color="auto"/>
            <w:left w:val="none" w:sz="0" w:space="0" w:color="auto"/>
            <w:bottom w:val="none" w:sz="0" w:space="0" w:color="auto"/>
            <w:right w:val="none" w:sz="0" w:space="0" w:color="auto"/>
          </w:divBdr>
        </w:div>
        <w:div w:id="711806474">
          <w:marLeft w:val="640"/>
          <w:marRight w:val="0"/>
          <w:marTop w:val="0"/>
          <w:marBottom w:val="0"/>
          <w:divBdr>
            <w:top w:val="none" w:sz="0" w:space="0" w:color="auto"/>
            <w:left w:val="none" w:sz="0" w:space="0" w:color="auto"/>
            <w:bottom w:val="none" w:sz="0" w:space="0" w:color="auto"/>
            <w:right w:val="none" w:sz="0" w:space="0" w:color="auto"/>
          </w:divBdr>
        </w:div>
        <w:div w:id="1756704663">
          <w:marLeft w:val="640"/>
          <w:marRight w:val="0"/>
          <w:marTop w:val="0"/>
          <w:marBottom w:val="0"/>
          <w:divBdr>
            <w:top w:val="none" w:sz="0" w:space="0" w:color="auto"/>
            <w:left w:val="none" w:sz="0" w:space="0" w:color="auto"/>
            <w:bottom w:val="none" w:sz="0" w:space="0" w:color="auto"/>
            <w:right w:val="none" w:sz="0" w:space="0" w:color="auto"/>
          </w:divBdr>
        </w:div>
        <w:div w:id="1375471502">
          <w:marLeft w:val="640"/>
          <w:marRight w:val="0"/>
          <w:marTop w:val="0"/>
          <w:marBottom w:val="0"/>
          <w:divBdr>
            <w:top w:val="none" w:sz="0" w:space="0" w:color="auto"/>
            <w:left w:val="none" w:sz="0" w:space="0" w:color="auto"/>
            <w:bottom w:val="none" w:sz="0" w:space="0" w:color="auto"/>
            <w:right w:val="none" w:sz="0" w:space="0" w:color="auto"/>
          </w:divBdr>
        </w:div>
        <w:div w:id="1569730152">
          <w:marLeft w:val="640"/>
          <w:marRight w:val="0"/>
          <w:marTop w:val="0"/>
          <w:marBottom w:val="0"/>
          <w:divBdr>
            <w:top w:val="none" w:sz="0" w:space="0" w:color="auto"/>
            <w:left w:val="none" w:sz="0" w:space="0" w:color="auto"/>
            <w:bottom w:val="none" w:sz="0" w:space="0" w:color="auto"/>
            <w:right w:val="none" w:sz="0" w:space="0" w:color="auto"/>
          </w:divBdr>
        </w:div>
        <w:div w:id="1823081430">
          <w:marLeft w:val="640"/>
          <w:marRight w:val="0"/>
          <w:marTop w:val="0"/>
          <w:marBottom w:val="0"/>
          <w:divBdr>
            <w:top w:val="none" w:sz="0" w:space="0" w:color="auto"/>
            <w:left w:val="none" w:sz="0" w:space="0" w:color="auto"/>
            <w:bottom w:val="none" w:sz="0" w:space="0" w:color="auto"/>
            <w:right w:val="none" w:sz="0" w:space="0" w:color="auto"/>
          </w:divBdr>
        </w:div>
        <w:div w:id="916020355">
          <w:marLeft w:val="640"/>
          <w:marRight w:val="0"/>
          <w:marTop w:val="0"/>
          <w:marBottom w:val="0"/>
          <w:divBdr>
            <w:top w:val="none" w:sz="0" w:space="0" w:color="auto"/>
            <w:left w:val="none" w:sz="0" w:space="0" w:color="auto"/>
            <w:bottom w:val="none" w:sz="0" w:space="0" w:color="auto"/>
            <w:right w:val="none" w:sz="0" w:space="0" w:color="auto"/>
          </w:divBdr>
        </w:div>
        <w:div w:id="1068570970">
          <w:marLeft w:val="640"/>
          <w:marRight w:val="0"/>
          <w:marTop w:val="0"/>
          <w:marBottom w:val="0"/>
          <w:divBdr>
            <w:top w:val="none" w:sz="0" w:space="0" w:color="auto"/>
            <w:left w:val="none" w:sz="0" w:space="0" w:color="auto"/>
            <w:bottom w:val="none" w:sz="0" w:space="0" w:color="auto"/>
            <w:right w:val="none" w:sz="0" w:space="0" w:color="auto"/>
          </w:divBdr>
        </w:div>
        <w:div w:id="312947664">
          <w:marLeft w:val="640"/>
          <w:marRight w:val="0"/>
          <w:marTop w:val="0"/>
          <w:marBottom w:val="0"/>
          <w:divBdr>
            <w:top w:val="none" w:sz="0" w:space="0" w:color="auto"/>
            <w:left w:val="none" w:sz="0" w:space="0" w:color="auto"/>
            <w:bottom w:val="none" w:sz="0" w:space="0" w:color="auto"/>
            <w:right w:val="none" w:sz="0" w:space="0" w:color="auto"/>
          </w:divBdr>
        </w:div>
        <w:div w:id="1557886695">
          <w:marLeft w:val="640"/>
          <w:marRight w:val="0"/>
          <w:marTop w:val="0"/>
          <w:marBottom w:val="0"/>
          <w:divBdr>
            <w:top w:val="none" w:sz="0" w:space="0" w:color="auto"/>
            <w:left w:val="none" w:sz="0" w:space="0" w:color="auto"/>
            <w:bottom w:val="none" w:sz="0" w:space="0" w:color="auto"/>
            <w:right w:val="none" w:sz="0" w:space="0" w:color="auto"/>
          </w:divBdr>
        </w:div>
        <w:div w:id="814033180">
          <w:marLeft w:val="640"/>
          <w:marRight w:val="0"/>
          <w:marTop w:val="0"/>
          <w:marBottom w:val="0"/>
          <w:divBdr>
            <w:top w:val="none" w:sz="0" w:space="0" w:color="auto"/>
            <w:left w:val="none" w:sz="0" w:space="0" w:color="auto"/>
            <w:bottom w:val="none" w:sz="0" w:space="0" w:color="auto"/>
            <w:right w:val="none" w:sz="0" w:space="0" w:color="auto"/>
          </w:divBdr>
        </w:div>
        <w:div w:id="668749769">
          <w:marLeft w:val="640"/>
          <w:marRight w:val="0"/>
          <w:marTop w:val="0"/>
          <w:marBottom w:val="0"/>
          <w:divBdr>
            <w:top w:val="none" w:sz="0" w:space="0" w:color="auto"/>
            <w:left w:val="none" w:sz="0" w:space="0" w:color="auto"/>
            <w:bottom w:val="none" w:sz="0" w:space="0" w:color="auto"/>
            <w:right w:val="none" w:sz="0" w:space="0" w:color="auto"/>
          </w:divBdr>
        </w:div>
        <w:div w:id="1831170600">
          <w:marLeft w:val="640"/>
          <w:marRight w:val="0"/>
          <w:marTop w:val="0"/>
          <w:marBottom w:val="0"/>
          <w:divBdr>
            <w:top w:val="none" w:sz="0" w:space="0" w:color="auto"/>
            <w:left w:val="none" w:sz="0" w:space="0" w:color="auto"/>
            <w:bottom w:val="none" w:sz="0" w:space="0" w:color="auto"/>
            <w:right w:val="none" w:sz="0" w:space="0" w:color="auto"/>
          </w:divBdr>
        </w:div>
        <w:div w:id="326831377">
          <w:marLeft w:val="640"/>
          <w:marRight w:val="0"/>
          <w:marTop w:val="0"/>
          <w:marBottom w:val="0"/>
          <w:divBdr>
            <w:top w:val="none" w:sz="0" w:space="0" w:color="auto"/>
            <w:left w:val="none" w:sz="0" w:space="0" w:color="auto"/>
            <w:bottom w:val="none" w:sz="0" w:space="0" w:color="auto"/>
            <w:right w:val="none" w:sz="0" w:space="0" w:color="auto"/>
          </w:divBdr>
        </w:div>
        <w:div w:id="1638560893">
          <w:marLeft w:val="640"/>
          <w:marRight w:val="0"/>
          <w:marTop w:val="0"/>
          <w:marBottom w:val="0"/>
          <w:divBdr>
            <w:top w:val="none" w:sz="0" w:space="0" w:color="auto"/>
            <w:left w:val="none" w:sz="0" w:space="0" w:color="auto"/>
            <w:bottom w:val="none" w:sz="0" w:space="0" w:color="auto"/>
            <w:right w:val="none" w:sz="0" w:space="0" w:color="auto"/>
          </w:divBdr>
        </w:div>
        <w:div w:id="236064144">
          <w:marLeft w:val="640"/>
          <w:marRight w:val="0"/>
          <w:marTop w:val="0"/>
          <w:marBottom w:val="0"/>
          <w:divBdr>
            <w:top w:val="none" w:sz="0" w:space="0" w:color="auto"/>
            <w:left w:val="none" w:sz="0" w:space="0" w:color="auto"/>
            <w:bottom w:val="none" w:sz="0" w:space="0" w:color="auto"/>
            <w:right w:val="none" w:sz="0" w:space="0" w:color="auto"/>
          </w:divBdr>
        </w:div>
        <w:div w:id="1495412207">
          <w:marLeft w:val="640"/>
          <w:marRight w:val="0"/>
          <w:marTop w:val="0"/>
          <w:marBottom w:val="0"/>
          <w:divBdr>
            <w:top w:val="none" w:sz="0" w:space="0" w:color="auto"/>
            <w:left w:val="none" w:sz="0" w:space="0" w:color="auto"/>
            <w:bottom w:val="none" w:sz="0" w:space="0" w:color="auto"/>
            <w:right w:val="none" w:sz="0" w:space="0" w:color="auto"/>
          </w:divBdr>
        </w:div>
        <w:div w:id="965698740">
          <w:marLeft w:val="640"/>
          <w:marRight w:val="0"/>
          <w:marTop w:val="0"/>
          <w:marBottom w:val="0"/>
          <w:divBdr>
            <w:top w:val="none" w:sz="0" w:space="0" w:color="auto"/>
            <w:left w:val="none" w:sz="0" w:space="0" w:color="auto"/>
            <w:bottom w:val="none" w:sz="0" w:space="0" w:color="auto"/>
            <w:right w:val="none" w:sz="0" w:space="0" w:color="auto"/>
          </w:divBdr>
        </w:div>
        <w:div w:id="1723214290">
          <w:marLeft w:val="640"/>
          <w:marRight w:val="0"/>
          <w:marTop w:val="0"/>
          <w:marBottom w:val="0"/>
          <w:divBdr>
            <w:top w:val="none" w:sz="0" w:space="0" w:color="auto"/>
            <w:left w:val="none" w:sz="0" w:space="0" w:color="auto"/>
            <w:bottom w:val="none" w:sz="0" w:space="0" w:color="auto"/>
            <w:right w:val="none" w:sz="0" w:space="0" w:color="auto"/>
          </w:divBdr>
        </w:div>
        <w:div w:id="9837606">
          <w:marLeft w:val="640"/>
          <w:marRight w:val="0"/>
          <w:marTop w:val="0"/>
          <w:marBottom w:val="0"/>
          <w:divBdr>
            <w:top w:val="none" w:sz="0" w:space="0" w:color="auto"/>
            <w:left w:val="none" w:sz="0" w:space="0" w:color="auto"/>
            <w:bottom w:val="none" w:sz="0" w:space="0" w:color="auto"/>
            <w:right w:val="none" w:sz="0" w:space="0" w:color="auto"/>
          </w:divBdr>
        </w:div>
        <w:div w:id="2101290282">
          <w:marLeft w:val="640"/>
          <w:marRight w:val="0"/>
          <w:marTop w:val="0"/>
          <w:marBottom w:val="0"/>
          <w:divBdr>
            <w:top w:val="none" w:sz="0" w:space="0" w:color="auto"/>
            <w:left w:val="none" w:sz="0" w:space="0" w:color="auto"/>
            <w:bottom w:val="none" w:sz="0" w:space="0" w:color="auto"/>
            <w:right w:val="none" w:sz="0" w:space="0" w:color="auto"/>
          </w:divBdr>
        </w:div>
        <w:div w:id="1203708349">
          <w:marLeft w:val="640"/>
          <w:marRight w:val="0"/>
          <w:marTop w:val="0"/>
          <w:marBottom w:val="0"/>
          <w:divBdr>
            <w:top w:val="none" w:sz="0" w:space="0" w:color="auto"/>
            <w:left w:val="none" w:sz="0" w:space="0" w:color="auto"/>
            <w:bottom w:val="none" w:sz="0" w:space="0" w:color="auto"/>
            <w:right w:val="none" w:sz="0" w:space="0" w:color="auto"/>
          </w:divBdr>
        </w:div>
        <w:div w:id="1761221689">
          <w:marLeft w:val="640"/>
          <w:marRight w:val="0"/>
          <w:marTop w:val="0"/>
          <w:marBottom w:val="0"/>
          <w:divBdr>
            <w:top w:val="none" w:sz="0" w:space="0" w:color="auto"/>
            <w:left w:val="none" w:sz="0" w:space="0" w:color="auto"/>
            <w:bottom w:val="none" w:sz="0" w:space="0" w:color="auto"/>
            <w:right w:val="none" w:sz="0" w:space="0" w:color="auto"/>
          </w:divBdr>
        </w:div>
        <w:div w:id="1352032355">
          <w:marLeft w:val="640"/>
          <w:marRight w:val="0"/>
          <w:marTop w:val="0"/>
          <w:marBottom w:val="0"/>
          <w:divBdr>
            <w:top w:val="none" w:sz="0" w:space="0" w:color="auto"/>
            <w:left w:val="none" w:sz="0" w:space="0" w:color="auto"/>
            <w:bottom w:val="none" w:sz="0" w:space="0" w:color="auto"/>
            <w:right w:val="none" w:sz="0" w:space="0" w:color="auto"/>
          </w:divBdr>
        </w:div>
        <w:div w:id="1689915423">
          <w:marLeft w:val="640"/>
          <w:marRight w:val="0"/>
          <w:marTop w:val="0"/>
          <w:marBottom w:val="0"/>
          <w:divBdr>
            <w:top w:val="none" w:sz="0" w:space="0" w:color="auto"/>
            <w:left w:val="none" w:sz="0" w:space="0" w:color="auto"/>
            <w:bottom w:val="none" w:sz="0" w:space="0" w:color="auto"/>
            <w:right w:val="none" w:sz="0" w:space="0" w:color="auto"/>
          </w:divBdr>
        </w:div>
        <w:div w:id="140852463">
          <w:marLeft w:val="640"/>
          <w:marRight w:val="0"/>
          <w:marTop w:val="0"/>
          <w:marBottom w:val="0"/>
          <w:divBdr>
            <w:top w:val="none" w:sz="0" w:space="0" w:color="auto"/>
            <w:left w:val="none" w:sz="0" w:space="0" w:color="auto"/>
            <w:bottom w:val="none" w:sz="0" w:space="0" w:color="auto"/>
            <w:right w:val="none" w:sz="0" w:space="0" w:color="auto"/>
          </w:divBdr>
        </w:div>
        <w:div w:id="1202481080">
          <w:marLeft w:val="640"/>
          <w:marRight w:val="0"/>
          <w:marTop w:val="0"/>
          <w:marBottom w:val="0"/>
          <w:divBdr>
            <w:top w:val="none" w:sz="0" w:space="0" w:color="auto"/>
            <w:left w:val="none" w:sz="0" w:space="0" w:color="auto"/>
            <w:bottom w:val="none" w:sz="0" w:space="0" w:color="auto"/>
            <w:right w:val="none" w:sz="0" w:space="0" w:color="auto"/>
          </w:divBdr>
        </w:div>
        <w:div w:id="433789477">
          <w:marLeft w:val="640"/>
          <w:marRight w:val="0"/>
          <w:marTop w:val="0"/>
          <w:marBottom w:val="0"/>
          <w:divBdr>
            <w:top w:val="none" w:sz="0" w:space="0" w:color="auto"/>
            <w:left w:val="none" w:sz="0" w:space="0" w:color="auto"/>
            <w:bottom w:val="none" w:sz="0" w:space="0" w:color="auto"/>
            <w:right w:val="none" w:sz="0" w:space="0" w:color="auto"/>
          </w:divBdr>
        </w:div>
        <w:div w:id="194777444">
          <w:marLeft w:val="640"/>
          <w:marRight w:val="0"/>
          <w:marTop w:val="0"/>
          <w:marBottom w:val="0"/>
          <w:divBdr>
            <w:top w:val="none" w:sz="0" w:space="0" w:color="auto"/>
            <w:left w:val="none" w:sz="0" w:space="0" w:color="auto"/>
            <w:bottom w:val="none" w:sz="0" w:space="0" w:color="auto"/>
            <w:right w:val="none" w:sz="0" w:space="0" w:color="auto"/>
          </w:divBdr>
        </w:div>
        <w:div w:id="777527009">
          <w:marLeft w:val="640"/>
          <w:marRight w:val="0"/>
          <w:marTop w:val="0"/>
          <w:marBottom w:val="0"/>
          <w:divBdr>
            <w:top w:val="none" w:sz="0" w:space="0" w:color="auto"/>
            <w:left w:val="none" w:sz="0" w:space="0" w:color="auto"/>
            <w:bottom w:val="none" w:sz="0" w:space="0" w:color="auto"/>
            <w:right w:val="none" w:sz="0" w:space="0" w:color="auto"/>
          </w:divBdr>
        </w:div>
        <w:div w:id="862018100">
          <w:marLeft w:val="640"/>
          <w:marRight w:val="0"/>
          <w:marTop w:val="0"/>
          <w:marBottom w:val="0"/>
          <w:divBdr>
            <w:top w:val="none" w:sz="0" w:space="0" w:color="auto"/>
            <w:left w:val="none" w:sz="0" w:space="0" w:color="auto"/>
            <w:bottom w:val="none" w:sz="0" w:space="0" w:color="auto"/>
            <w:right w:val="none" w:sz="0" w:space="0" w:color="auto"/>
          </w:divBdr>
        </w:div>
        <w:div w:id="405305568">
          <w:marLeft w:val="640"/>
          <w:marRight w:val="0"/>
          <w:marTop w:val="0"/>
          <w:marBottom w:val="0"/>
          <w:divBdr>
            <w:top w:val="none" w:sz="0" w:space="0" w:color="auto"/>
            <w:left w:val="none" w:sz="0" w:space="0" w:color="auto"/>
            <w:bottom w:val="none" w:sz="0" w:space="0" w:color="auto"/>
            <w:right w:val="none" w:sz="0" w:space="0" w:color="auto"/>
          </w:divBdr>
        </w:div>
        <w:div w:id="1576086014">
          <w:marLeft w:val="640"/>
          <w:marRight w:val="0"/>
          <w:marTop w:val="0"/>
          <w:marBottom w:val="0"/>
          <w:divBdr>
            <w:top w:val="none" w:sz="0" w:space="0" w:color="auto"/>
            <w:left w:val="none" w:sz="0" w:space="0" w:color="auto"/>
            <w:bottom w:val="none" w:sz="0" w:space="0" w:color="auto"/>
            <w:right w:val="none" w:sz="0" w:space="0" w:color="auto"/>
          </w:divBdr>
        </w:div>
        <w:div w:id="334693780">
          <w:marLeft w:val="640"/>
          <w:marRight w:val="0"/>
          <w:marTop w:val="0"/>
          <w:marBottom w:val="0"/>
          <w:divBdr>
            <w:top w:val="none" w:sz="0" w:space="0" w:color="auto"/>
            <w:left w:val="none" w:sz="0" w:space="0" w:color="auto"/>
            <w:bottom w:val="none" w:sz="0" w:space="0" w:color="auto"/>
            <w:right w:val="none" w:sz="0" w:space="0" w:color="auto"/>
          </w:divBdr>
        </w:div>
        <w:div w:id="32969442">
          <w:marLeft w:val="640"/>
          <w:marRight w:val="0"/>
          <w:marTop w:val="0"/>
          <w:marBottom w:val="0"/>
          <w:divBdr>
            <w:top w:val="none" w:sz="0" w:space="0" w:color="auto"/>
            <w:left w:val="none" w:sz="0" w:space="0" w:color="auto"/>
            <w:bottom w:val="none" w:sz="0" w:space="0" w:color="auto"/>
            <w:right w:val="none" w:sz="0" w:space="0" w:color="auto"/>
          </w:divBdr>
        </w:div>
        <w:div w:id="2120448950">
          <w:marLeft w:val="640"/>
          <w:marRight w:val="0"/>
          <w:marTop w:val="0"/>
          <w:marBottom w:val="0"/>
          <w:divBdr>
            <w:top w:val="none" w:sz="0" w:space="0" w:color="auto"/>
            <w:left w:val="none" w:sz="0" w:space="0" w:color="auto"/>
            <w:bottom w:val="none" w:sz="0" w:space="0" w:color="auto"/>
            <w:right w:val="none" w:sz="0" w:space="0" w:color="auto"/>
          </w:divBdr>
        </w:div>
        <w:div w:id="561714270">
          <w:marLeft w:val="640"/>
          <w:marRight w:val="0"/>
          <w:marTop w:val="0"/>
          <w:marBottom w:val="0"/>
          <w:divBdr>
            <w:top w:val="none" w:sz="0" w:space="0" w:color="auto"/>
            <w:left w:val="none" w:sz="0" w:space="0" w:color="auto"/>
            <w:bottom w:val="none" w:sz="0" w:space="0" w:color="auto"/>
            <w:right w:val="none" w:sz="0" w:space="0" w:color="auto"/>
          </w:divBdr>
        </w:div>
        <w:div w:id="1572738172">
          <w:marLeft w:val="640"/>
          <w:marRight w:val="0"/>
          <w:marTop w:val="0"/>
          <w:marBottom w:val="0"/>
          <w:divBdr>
            <w:top w:val="none" w:sz="0" w:space="0" w:color="auto"/>
            <w:left w:val="none" w:sz="0" w:space="0" w:color="auto"/>
            <w:bottom w:val="none" w:sz="0" w:space="0" w:color="auto"/>
            <w:right w:val="none" w:sz="0" w:space="0" w:color="auto"/>
          </w:divBdr>
        </w:div>
        <w:div w:id="1849169740">
          <w:marLeft w:val="640"/>
          <w:marRight w:val="0"/>
          <w:marTop w:val="0"/>
          <w:marBottom w:val="0"/>
          <w:divBdr>
            <w:top w:val="none" w:sz="0" w:space="0" w:color="auto"/>
            <w:left w:val="none" w:sz="0" w:space="0" w:color="auto"/>
            <w:bottom w:val="none" w:sz="0" w:space="0" w:color="auto"/>
            <w:right w:val="none" w:sz="0" w:space="0" w:color="auto"/>
          </w:divBdr>
        </w:div>
        <w:div w:id="1237477584">
          <w:marLeft w:val="640"/>
          <w:marRight w:val="0"/>
          <w:marTop w:val="0"/>
          <w:marBottom w:val="0"/>
          <w:divBdr>
            <w:top w:val="none" w:sz="0" w:space="0" w:color="auto"/>
            <w:left w:val="none" w:sz="0" w:space="0" w:color="auto"/>
            <w:bottom w:val="none" w:sz="0" w:space="0" w:color="auto"/>
            <w:right w:val="none" w:sz="0" w:space="0" w:color="auto"/>
          </w:divBdr>
        </w:div>
        <w:div w:id="372265908">
          <w:marLeft w:val="640"/>
          <w:marRight w:val="0"/>
          <w:marTop w:val="0"/>
          <w:marBottom w:val="0"/>
          <w:divBdr>
            <w:top w:val="none" w:sz="0" w:space="0" w:color="auto"/>
            <w:left w:val="none" w:sz="0" w:space="0" w:color="auto"/>
            <w:bottom w:val="none" w:sz="0" w:space="0" w:color="auto"/>
            <w:right w:val="none" w:sz="0" w:space="0" w:color="auto"/>
          </w:divBdr>
        </w:div>
        <w:div w:id="832070000">
          <w:marLeft w:val="640"/>
          <w:marRight w:val="0"/>
          <w:marTop w:val="0"/>
          <w:marBottom w:val="0"/>
          <w:divBdr>
            <w:top w:val="none" w:sz="0" w:space="0" w:color="auto"/>
            <w:left w:val="none" w:sz="0" w:space="0" w:color="auto"/>
            <w:bottom w:val="none" w:sz="0" w:space="0" w:color="auto"/>
            <w:right w:val="none" w:sz="0" w:space="0" w:color="auto"/>
          </w:divBdr>
        </w:div>
        <w:div w:id="928855615">
          <w:marLeft w:val="640"/>
          <w:marRight w:val="0"/>
          <w:marTop w:val="0"/>
          <w:marBottom w:val="0"/>
          <w:divBdr>
            <w:top w:val="none" w:sz="0" w:space="0" w:color="auto"/>
            <w:left w:val="none" w:sz="0" w:space="0" w:color="auto"/>
            <w:bottom w:val="none" w:sz="0" w:space="0" w:color="auto"/>
            <w:right w:val="none" w:sz="0" w:space="0" w:color="auto"/>
          </w:divBdr>
        </w:div>
        <w:div w:id="845100361">
          <w:marLeft w:val="640"/>
          <w:marRight w:val="0"/>
          <w:marTop w:val="0"/>
          <w:marBottom w:val="0"/>
          <w:divBdr>
            <w:top w:val="none" w:sz="0" w:space="0" w:color="auto"/>
            <w:left w:val="none" w:sz="0" w:space="0" w:color="auto"/>
            <w:bottom w:val="none" w:sz="0" w:space="0" w:color="auto"/>
            <w:right w:val="none" w:sz="0" w:space="0" w:color="auto"/>
          </w:divBdr>
        </w:div>
        <w:div w:id="1517500216">
          <w:marLeft w:val="640"/>
          <w:marRight w:val="0"/>
          <w:marTop w:val="0"/>
          <w:marBottom w:val="0"/>
          <w:divBdr>
            <w:top w:val="none" w:sz="0" w:space="0" w:color="auto"/>
            <w:left w:val="none" w:sz="0" w:space="0" w:color="auto"/>
            <w:bottom w:val="none" w:sz="0" w:space="0" w:color="auto"/>
            <w:right w:val="none" w:sz="0" w:space="0" w:color="auto"/>
          </w:divBdr>
        </w:div>
        <w:div w:id="108211239">
          <w:marLeft w:val="640"/>
          <w:marRight w:val="0"/>
          <w:marTop w:val="0"/>
          <w:marBottom w:val="0"/>
          <w:divBdr>
            <w:top w:val="none" w:sz="0" w:space="0" w:color="auto"/>
            <w:left w:val="none" w:sz="0" w:space="0" w:color="auto"/>
            <w:bottom w:val="none" w:sz="0" w:space="0" w:color="auto"/>
            <w:right w:val="none" w:sz="0" w:space="0" w:color="auto"/>
          </w:divBdr>
        </w:div>
        <w:div w:id="1493990230">
          <w:marLeft w:val="640"/>
          <w:marRight w:val="0"/>
          <w:marTop w:val="0"/>
          <w:marBottom w:val="0"/>
          <w:divBdr>
            <w:top w:val="none" w:sz="0" w:space="0" w:color="auto"/>
            <w:left w:val="none" w:sz="0" w:space="0" w:color="auto"/>
            <w:bottom w:val="none" w:sz="0" w:space="0" w:color="auto"/>
            <w:right w:val="none" w:sz="0" w:space="0" w:color="auto"/>
          </w:divBdr>
        </w:div>
        <w:div w:id="940835674">
          <w:marLeft w:val="640"/>
          <w:marRight w:val="0"/>
          <w:marTop w:val="0"/>
          <w:marBottom w:val="0"/>
          <w:divBdr>
            <w:top w:val="none" w:sz="0" w:space="0" w:color="auto"/>
            <w:left w:val="none" w:sz="0" w:space="0" w:color="auto"/>
            <w:bottom w:val="none" w:sz="0" w:space="0" w:color="auto"/>
            <w:right w:val="none" w:sz="0" w:space="0" w:color="auto"/>
          </w:divBdr>
        </w:div>
        <w:div w:id="702944503">
          <w:marLeft w:val="640"/>
          <w:marRight w:val="0"/>
          <w:marTop w:val="0"/>
          <w:marBottom w:val="0"/>
          <w:divBdr>
            <w:top w:val="none" w:sz="0" w:space="0" w:color="auto"/>
            <w:left w:val="none" w:sz="0" w:space="0" w:color="auto"/>
            <w:bottom w:val="none" w:sz="0" w:space="0" w:color="auto"/>
            <w:right w:val="none" w:sz="0" w:space="0" w:color="auto"/>
          </w:divBdr>
        </w:div>
        <w:div w:id="1578201948">
          <w:marLeft w:val="640"/>
          <w:marRight w:val="0"/>
          <w:marTop w:val="0"/>
          <w:marBottom w:val="0"/>
          <w:divBdr>
            <w:top w:val="none" w:sz="0" w:space="0" w:color="auto"/>
            <w:left w:val="none" w:sz="0" w:space="0" w:color="auto"/>
            <w:bottom w:val="none" w:sz="0" w:space="0" w:color="auto"/>
            <w:right w:val="none" w:sz="0" w:space="0" w:color="auto"/>
          </w:divBdr>
        </w:div>
        <w:div w:id="1082336000">
          <w:marLeft w:val="640"/>
          <w:marRight w:val="0"/>
          <w:marTop w:val="0"/>
          <w:marBottom w:val="0"/>
          <w:divBdr>
            <w:top w:val="none" w:sz="0" w:space="0" w:color="auto"/>
            <w:left w:val="none" w:sz="0" w:space="0" w:color="auto"/>
            <w:bottom w:val="none" w:sz="0" w:space="0" w:color="auto"/>
            <w:right w:val="none" w:sz="0" w:space="0" w:color="auto"/>
          </w:divBdr>
        </w:div>
        <w:div w:id="1249071858">
          <w:marLeft w:val="640"/>
          <w:marRight w:val="0"/>
          <w:marTop w:val="0"/>
          <w:marBottom w:val="0"/>
          <w:divBdr>
            <w:top w:val="none" w:sz="0" w:space="0" w:color="auto"/>
            <w:left w:val="none" w:sz="0" w:space="0" w:color="auto"/>
            <w:bottom w:val="none" w:sz="0" w:space="0" w:color="auto"/>
            <w:right w:val="none" w:sz="0" w:space="0" w:color="auto"/>
          </w:divBdr>
        </w:div>
        <w:div w:id="590548549">
          <w:marLeft w:val="640"/>
          <w:marRight w:val="0"/>
          <w:marTop w:val="0"/>
          <w:marBottom w:val="0"/>
          <w:divBdr>
            <w:top w:val="none" w:sz="0" w:space="0" w:color="auto"/>
            <w:left w:val="none" w:sz="0" w:space="0" w:color="auto"/>
            <w:bottom w:val="none" w:sz="0" w:space="0" w:color="auto"/>
            <w:right w:val="none" w:sz="0" w:space="0" w:color="auto"/>
          </w:divBdr>
        </w:div>
        <w:div w:id="1956062744">
          <w:marLeft w:val="640"/>
          <w:marRight w:val="0"/>
          <w:marTop w:val="0"/>
          <w:marBottom w:val="0"/>
          <w:divBdr>
            <w:top w:val="none" w:sz="0" w:space="0" w:color="auto"/>
            <w:left w:val="none" w:sz="0" w:space="0" w:color="auto"/>
            <w:bottom w:val="none" w:sz="0" w:space="0" w:color="auto"/>
            <w:right w:val="none" w:sz="0" w:space="0" w:color="auto"/>
          </w:divBdr>
        </w:div>
        <w:div w:id="2068142482">
          <w:marLeft w:val="640"/>
          <w:marRight w:val="0"/>
          <w:marTop w:val="0"/>
          <w:marBottom w:val="0"/>
          <w:divBdr>
            <w:top w:val="none" w:sz="0" w:space="0" w:color="auto"/>
            <w:left w:val="none" w:sz="0" w:space="0" w:color="auto"/>
            <w:bottom w:val="none" w:sz="0" w:space="0" w:color="auto"/>
            <w:right w:val="none" w:sz="0" w:space="0" w:color="auto"/>
          </w:divBdr>
        </w:div>
        <w:div w:id="1282687962">
          <w:marLeft w:val="640"/>
          <w:marRight w:val="0"/>
          <w:marTop w:val="0"/>
          <w:marBottom w:val="0"/>
          <w:divBdr>
            <w:top w:val="none" w:sz="0" w:space="0" w:color="auto"/>
            <w:left w:val="none" w:sz="0" w:space="0" w:color="auto"/>
            <w:bottom w:val="none" w:sz="0" w:space="0" w:color="auto"/>
            <w:right w:val="none" w:sz="0" w:space="0" w:color="auto"/>
          </w:divBdr>
        </w:div>
        <w:div w:id="458492253">
          <w:marLeft w:val="640"/>
          <w:marRight w:val="0"/>
          <w:marTop w:val="0"/>
          <w:marBottom w:val="0"/>
          <w:divBdr>
            <w:top w:val="none" w:sz="0" w:space="0" w:color="auto"/>
            <w:left w:val="none" w:sz="0" w:space="0" w:color="auto"/>
            <w:bottom w:val="none" w:sz="0" w:space="0" w:color="auto"/>
            <w:right w:val="none" w:sz="0" w:space="0" w:color="auto"/>
          </w:divBdr>
        </w:div>
        <w:div w:id="1294864974">
          <w:marLeft w:val="640"/>
          <w:marRight w:val="0"/>
          <w:marTop w:val="0"/>
          <w:marBottom w:val="0"/>
          <w:divBdr>
            <w:top w:val="none" w:sz="0" w:space="0" w:color="auto"/>
            <w:left w:val="none" w:sz="0" w:space="0" w:color="auto"/>
            <w:bottom w:val="none" w:sz="0" w:space="0" w:color="auto"/>
            <w:right w:val="none" w:sz="0" w:space="0" w:color="auto"/>
          </w:divBdr>
        </w:div>
        <w:div w:id="1522930764">
          <w:marLeft w:val="640"/>
          <w:marRight w:val="0"/>
          <w:marTop w:val="0"/>
          <w:marBottom w:val="0"/>
          <w:divBdr>
            <w:top w:val="none" w:sz="0" w:space="0" w:color="auto"/>
            <w:left w:val="none" w:sz="0" w:space="0" w:color="auto"/>
            <w:bottom w:val="none" w:sz="0" w:space="0" w:color="auto"/>
            <w:right w:val="none" w:sz="0" w:space="0" w:color="auto"/>
          </w:divBdr>
        </w:div>
        <w:div w:id="1109547163">
          <w:marLeft w:val="640"/>
          <w:marRight w:val="0"/>
          <w:marTop w:val="0"/>
          <w:marBottom w:val="0"/>
          <w:divBdr>
            <w:top w:val="none" w:sz="0" w:space="0" w:color="auto"/>
            <w:left w:val="none" w:sz="0" w:space="0" w:color="auto"/>
            <w:bottom w:val="none" w:sz="0" w:space="0" w:color="auto"/>
            <w:right w:val="none" w:sz="0" w:space="0" w:color="auto"/>
          </w:divBdr>
        </w:div>
        <w:div w:id="1412697421">
          <w:marLeft w:val="640"/>
          <w:marRight w:val="0"/>
          <w:marTop w:val="0"/>
          <w:marBottom w:val="0"/>
          <w:divBdr>
            <w:top w:val="none" w:sz="0" w:space="0" w:color="auto"/>
            <w:left w:val="none" w:sz="0" w:space="0" w:color="auto"/>
            <w:bottom w:val="none" w:sz="0" w:space="0" w:color="auto"/>
            <w:right w:val="none" w:sz="0" w:space="0" w:color="auto"/>
          </w:divBdr>
        </w:div>
        <w:div w:id="1145122978">
          <w:marLeft w:val="640"/>
          <w:marRight w:val="0"/>
          <w:marTop w:val="0"/>
          <w:marBottom w:val="0"/>
          <w:divBdr>
            <w:top w:val="none" w:sz="0" w:space="0" w:color="auto"/>
            <w:left w:val="none" w:sz="0" w:space="0" w:color="auto"/>
            <w:bottom w:val="none" w:sz="0" w:space="0" w:color="auto"/>
            <w:right w:val="none" w:sz="0" w:space="0" w:color="auto"/>
          </w:divBdr>
        </w:div>
        <w:div w:id="978731887">
          <w:marLeft w:val="640"/>
          <w:marRight w:val="0"/>
          <w:marTop w:val="0"/>
          <w:marBottom w:val="0"/>
          <w:divBdr>
            <w:top w:val="none" w:sz="0" w:space="0" w:color="auto"/>
            <w:left w:val="none" w:sz="0" w:space="0" w:color="auto"/>
            <w:bottom w:val="none" w:sz="0" w:space="0" w:color="auto"/>
            <w:right w:val="none" w:sz="0" w:space="0" w:color="auto"/>
          </w:divBdr>
        </w:div>
        <w:div w:id="336537834">
          <w:marLeft w:val="640"/>
          <w:marRight w:val="0"/>
          <w:marTop w:val="0"/>
          <w:marBottom w:val="0"/>
          <w:divBdr>
            <w:top w:val="none" w:sz="0" w:space="0" w:color="auto"/>
            <w:left w:val="none" w:sz="0" w:space="0" w:color="auto"/>
            <w:bottom w:val="none" w:sz="0" w:space="0" w:color="auto"/>
            <w:right w:val="none" w:sz="0" w:space="0" w:color="auto"/>
          </w:divBdr>
        </w:div>
        <w:div w:id="519398773">
          <w:marLeft w:val="640"/>
          <w:marRight w:val="0"/>
          <w:marTop w:val="0"/>
          <w:marBottom w:val="0"/>
          <w:divBdr>
            <w:top w:val="none" w:sz="0" w:space="0" w:color="auto"/>
            <w:left w:val="none" w:sz="0" w:space="0" w:color="auto"/>
            <w:bottom w:val="none" w:sz="0" w:space="0" w:color="auto"/>
            <w:right w:val="none" w:sz="0" w:space="0" w:color="auto"/>
          </w:divBdr>
        </w:div>
        <w:div w:id="1834831644">
          <w:marLeft w:val="640"/>
          <w:marRight w:val="0"/>
          <w:marTop w:val="0"/>
          <w:marBottom w:val="0"/>
          <w:divBdr>
            <w:top w:val="none" w:sz="0" w:space="0" w:color="auto"/>
            <w:left w:val="none" w:sz="0" w:space="0" w:color="auto"/>
            <w:bottom w:val="none" w:sz="0" w:space="0" w:color="auto"/>
            <w:right w:val="none" w:sz="0" w:space="0" w:color="auto"/>
          </w:divBdr>
        </w:div>
        <w:div w:id="2067297994">
          <w:marLeft w:val="640"/>
          <w:marRight w:val="0"/>
          <w:marTop w:val="0"/>
          <w:marBottom w:val="0"/>
          <w:divBdr>
            <w:top w:val="none" w:sz="0" w:space="0" w:color="auto"/>
            <w:left w:val="none" w:sz="0" w:space="0" w:color="auto"/>
            <w:bottom w:val="none" w:sz="0" w:space="0" w:color="auto"/>
            <w:right w:val="none" w:sz="0" w:space="0" w:color="auto"/>
          </w:divBdr>
        </w:div>
        <w:div w:id="1598099714">
          <w:marLeft w:val="640"/>
          <w:marRight w:val="0"/>
          <w:marTop w:val="0"/>
          <w:marBottom w:val="0"/>
          <w:divBdr>
            <w:top w:val="none" w:sz="0" w:space="0" w:color="auto"/>
            <w:left w:val="none" w:sz="0" w:space="0" w:color="auto"/>
            <w:bottom w:val="none" w:sz="0" w:space="0" w:color="auto"/>
            <w:right w:val="none" w:sz="0" w:space="0" w:color="auto"/>
          </w:divBdr>
        </w:div>
        <w:div w:id="2110202203">
          <w:marLeft w:val="640"/>
          <w:marRight w:val="0"/>
          <w:marTop w:val="0"/>
          <w:marBottom w:val="0"/>
          <w:divBdr>
            <w:top w:val="none" w:sz="0" w:space="0" w:color="auto"/>
            <w:left w:val="none" w:sz="0" w:space="0" w:color="auto"/>
            <w:bottom w:val="none" w:sz="0" w:space="0" w:color="auto"/>
            <w:right w:val="none" w:sz="0" w:space="0" w:color="auto"/>
          </w:divBdr>
        </w:div>
        <w:div w:id="1006782537">
          <w:marLeft w:val="640"/>
          <w:marRight w:val="0"/>
          <w:marTop w:val="0"/>
          <w:marBottom w:val="0"/>
          <w:divBdr>
            <w:top w:val="none" w:sz="0" w:space="0" w:color="auto"/>
            <w:left w:val="none" w:sz="0" w:space="0" w:color="auto"/>
            <w:bottom w:val="none" w:sz="0" w:space="0" w:color="auto"/>
            <w:right w:val="none" w:sz="0" w:space="0" w:color="auto"/>
          </w:divBdr>
        </w:div>
        <w:div w:id="1162039776">
          <w:marLeft w:val="640"/>
          <w:marRight w:val="0"/>
          <w:marTop w:val="0"/>
          <w:marBottom w:val="0"/>
          <w:divBdr>
            <w:top w:val="none" w:sz="0" w:space="0" w:color="auto"/>
            <w:left w:val="none" w:sz="0" w:space="0" w:color="auto"/>
            <w:bottom w:val="none" w:sz="0" w:space="0" w:color="auto"/>
            <w:right w:val="none" w:sz="0" w:space="0" w:color="auto"/>
          </w:divBdr>
        </w:div>
        <w:div w:id="325866495">
          <w:marLeft w:val="640"/>
          <w:marRight w:val="0"/>
          <w:marTop w:val="0"/>
          <w:marBottom w:val="0"/>
          <w:divBdr>
            <w:top w:val="none" w:sz="0" w:space="0" w:color="auto"/>
            <w:left w:val="none" w:sz="0" w:space="0" w:color="auto"/>
            <w:bottom w:val="none" w:sz="0" w:space="0" w:color="auto"/>
            <w:right w:val="none" w:sz="0" w:space="0" w:color="auto"/>
          </w:divBdr>
        </w:div>
        <w:div w:id="2125146232">
          <w:marLeft w:val="640"/>
          <w:marRight w:val="0"/>
          <w:marTop w:val="0"/>
          <w:marBottom w:val="0"/>
          <w:divBdr>
            <w:top w:val="none" w:sz="0" w:space="0" w:color="auto"/>
            <w:left w:val="none" w:sz="0" w:space="0" w:color="auto"/>
            <w:bottom w:val="none" w:sz="0" w:space="0" w:color="auto"/>
            <w:right w:val="none" w:sz="0" w:space="0" w:color="auto"/>
          </w:divBdr>
        </w:div>
        <w:div w:id="93289156">
          <w:marLeft w:val="640"/>
          <w:marRight w:val="0"/>
          <w:marTop w:val="0"/>
          <w:marBottom w:val="0"/>
          <w:divBdr>
            <w:top w:val="none" w:sz="0" w:space="0" w:color="auto"/>
            <w:left w:val="none" w:sz="0" w:space="0" w:color="auto"/>
            <w:bottom w:val="none" w:sz="0" w:space="0" w:color="auto"/>
            <w:right w:val="none" w:sz="0" w:space="0" w:color="auto"/>
          </w:divBdr>
        </w:div>
        <w:div w:id="1266810968">
          <w:marLeft w:val="640"/>
          <w:marRight w:val="0"/>
          <w:marTop w:val="0"/>
          <w:marBottom w:val="0"/>
          <w:divBdr>
            <w:top w:val="none" w:sz="0" w:space="0" w:color="auto"/>
            <w:left w:val="none" w:sz="0" w:space="0" w:color="auto"/>
            <w:bottom w:val="none" w:sz="0" w:space="0" w:color="auto"/>
            <w:right w:val="none" w:sz="0" w:space="0" w:color="auto"/>
          </w:divBdr>
        </w:div>
        <w:div w:id="995185337">
          <w:marLeft w:val="640"/>
          <w:marRight w:val="0"/>
          <w:marTop w:val="0"/>
          <w:marBottom w:val="0"/>
          <w:divBdr>
            <w:top w:val="none" w:sz="0" w:space="0" w:color="auto"/>
            <w:left w:val="none" w:sz="0" w:space="0" w:color="auto"/>
            <w:bottom w:val="none" w:sz="0" w:space="0" w:color="auto"/>
            <w:right w:val="none" w:sz="0" w:space="0" w:color="auto"/>
          </w:divBdr>
        </w:div>
        <w:div w:id="387463670">
          <w:marLeft w:val="640"/>
          <w:marRight w:val="0"/>
          <w:marTop w:val="0"/>
          <w:marBottom w:val="0"/>
          <w:divBdr>
            <w:top w:val="none" w:sz="0" w:space="0" w:color="auto"/>
            <w:left w:val="none" w:sz="0" w:space="0" w:color="auto"/>
            <w:bottom w:val="none" w:sz="0" w:space="0" w:color="auto"/>
            <w:right w:val="none" w:sz="0" w:space="0" w:color="auto"/>
          </w:divBdr>
        </w:div>
        <w:div w:id="935750374">
          <w:marLeft w:val="640"/>
          <w:marRight w:val="0"/>
          <w:marTop w:val="0"/>
          <w:marBottom w:val="0"/>
          <w:divBdr>
            <w:top w:val="none" w:sz="0" w:space="0" w:color="auto"/>
            <w:left w:val="none" w:sz="0" w:space="0" w:color="auto"/>
            <w:bottom w:val="none" w:sz="0" w:space="0" w:color="auto"/>
            <w:right w:val="none" w:sz="0" w:space="0" w:color="auto"/>
          </w:divBdr>
        </w:div>
        <w:div w:id="367146776">
          <w:marLeft w:val="640"/>
          <w:marRight w:val="0"/>
          <w:marTop w:val="0"/>
          <w:marBottom w:val="0"/>
          <w:divBdr>
            <w:top w:val="none" w:sz="0" w:space="0" w:color="auto"/>
            <w:left w:val="none" w:sz="0" w:space="0" w:color="auto"/>
            <w:bottom w:val="none" w:sz="0" w:space="0" w:color="auto"/>
            <w:right w:val="none" w:sz="0" w:space="0" w:color="auto"/>
          </w:divBdr>
        </w:div>
        <w:div w:id="485978547">
          <w:marLeft w:val="640"/>
          <w:marRight w:val="0"/>
          <w:marTop w:val="0"/>
          <w:marBottom w:val="0"/>
          <w:divBdr>
            <w:top w:val="none" w:sz="0" w:space="0" w:color="auto"/>
            <w:left w:val="none" w:sz="0" w:space="0" w:color="auto"/>
            <w:bottom w:val="none" w:sz="0" w:space="0" w:color="auto"/>
            <w:right w:val="none" w:sz="0" w:space="0" w:color="auto"/>
          </w:divBdr>
        </w:div>
        <w:div w:id="2112164950">
          <w:marLeft w:val="640"/>
          <w:marRight w:val="0"/>
          <w:marTop w:val="0"/>
          <w:marBottom w:val="0"/>
          <w:divBdr>
            <w:top w:val="none" w:sz="0" w:space="0" w:color="auto"/>
            <w:left w:val="none" w:sz="0" w:space="0" w:color="auto"/>
            <w:bottom w:val="none" w:sz="0" w:space="0" w:color="auto"/>
            <w:right w:val="none" w:sz="0" w:space="0" w:color="auto"/>
          </w:divBdr>
        </w:div>
        <w:div w:id="601646350">
          <w:marLeft w:val="640"/>
          <w:marRight w:val="0"/>
          <w:marTop w:val="0"/>
          <w:marBottom w:val="0"/>
          <w:divBdr>
            <w:top w:val="none" w:sz="0" w:space="0" w:color="auto"/>
            <w:left w:val="none" w:sz="0" w:space="0" w:color="auto"/>
            <w:bottom w:val="none" w:sz="0" w:space="0" w:color="auto"/>
            <w:right w:val="none" w:sz="0" w:space="0" w:color="auto"/>
          </w:divBdr>
        </w:div>
        <w:div w:id="1776513662">
          <w:marLeft w:val="640"/>
          <w:marRight w:val="0"/>
          <w:marTop w:val="0"/>
          <w:marBottom w:val="0"/>
          <w:divBdr>
            <w:top w:val="none" w:sz="0" w:space="0" w:color="auto"/>
            <w:left w:val="none" w:sz="0" w:space="0" w:color="auto"/>
            <w:bottom w:val="none" w:sz="0" w:space="0" w:color="auto"/>
            <w:right w:val="none" w:sz="0" w:space="0" w:color="auto"/>
          </w:divBdr>
        </w:div>
        <w:div w:id="1714771401">
          <w:marLeft w:val="640"/>
          <w:marRight w:val="0"/>
          <w:marTop w:val="0"/>
          <w:marBottom w:val="0"/>
          <w:divBdr>
            <w:top w:val="none" w:sz="0" w:space="0" w:color="auto"/>
            <w:left w:val="none" w:sz="0" w:space="0" w:color="auto"/>
            <w:bottom w:val="none" w:sz="0" w:space="0" w:color="auto"/>
            <w:right w:val="none" w:sz="0" w:space="0" w:color="auto"/>
          </w:divBdr>
        </w:div>
        <w:div w:id="868764528">
          <w:marLeft w:val="640"/>
          <w:marRight w:val="0"/>
          <w:marTop w:val="0"/>
          <w:marBottom w:val="0"/>
          <w:divBdr>
            <w:top w:val="none" w:sz="0" w:space="0" w:color="auto"/>
            <w:left w:val="none" w:sz="0" w:space="0" w:color="auto"/>
            <w:bottom w:val="none" w:sz="0" w:space="0" w:color="auto"/>
            <w:right w:val="none" w:sz="0" w:space="0" w:color="auto"/>
          </w:divBdr>
        </w:div>
        <w:div w:id="517885725">
          <w:marLeft w:val="640"/>
          <w:marRight w:val="0"/>
          <w:marTop w:val="0"/>
          <w:marBottom w:val="0"/>
          <w:divBdr>
            <w:top w:val="none" w:sz="0" w:space="0" w:color="auto"/>
            <w:left w:val="none" w:sz="0" w:space="0" w:color="auto"/>
            <w:bottom w:val="none" w:sz="0" w:space="0" w:color="auto"/>
            <w:right w:val="none" w:sz="0" w:space="0" w:color="auto"/>
          </w:divBdr>
        </w:div>
        <w:div w:id="985625852">
          <w:marLeft w:val="640"/>
          <w:marRight w:val="0"/>
          <w:marTop w:val="0"/>
          <w:marBottom w:val="0"/>
          <w:divBdr>
            <w:top w:val="none" w:sz="0" w:space="0" w:color="auto"/>
            <w:left w:val="none" w:sz="0" w:space="0" w:color="auto"/>
            <w:bottom w:val="none" w:sz="0" w:space="0" w:color="auto"/>
            <w:right w:val="none" w:sz="0" w:space="0" w:color="auto"/>
          </w:divBdr>
        </w:div>
        <w:div w:id="398673181">
          <w:marLeft w:val="640"/>
          <w:marRight w:val="0"/>
          <w:marTop w:val="0"/>
          <w:marBottom w:val="0"/>
          <w:divBdr>
            <w:top w:val="none" w:sz="0" w:space="0" w:color="auto"/>
            <w:left w:val="none" w:sz="0" w:space="0" w:color="auto"/>
            <w:bottom w:val="none" w:sz="0" w:space="0" w:color="auto"/>
            <w:right w:val="none" w:sz="0" w:space="0" w:color="auto"/>
          </w:divBdr>
        </w:div>
        <w:div w:id="1931816727">
          <w:marLeft w:val="640"/>
          <w:marRight w:val="0"/>
          <w:marTop w:val="0"/>
          <w:marBottom w:val="0"/>
          <w:divBdr>
            <w:top w:val="none" w:sz="0" w:space="0" w:color="auto"/>
            <w:left w:val="none" w:sz="0" w:space="0" w:color="auto"/>
            <w:bottom w:val="none" w:sz="0" w:space="0" w:color="auto"/>
            <w:right w:val="none" w:sz="0" w:space="0" w:color="auto"/>
          </w:divBdr>
        </w:div>
        <w:div w:id="772551888">
          <w:marLeft w:val="640"/>
          <w:marRight w:val="0"/>
          <w:marTop w:val="0"/>
          <w:marBottom w:val="0"/>
          <w:divBdr>
            <w:top w:val="none" w:sz="0" w:space="0" w:color="auto"/>
            <w:left w:val="none" w:sz="0" w:space="0" w:color="auto"/>
            <w:bottom w:val="none" w:sz="0" w:space="0" w:color="auto"/>
            <w:right w:val="none" w:sz="0" w:space="0" w:color="auto"/>
          </w:divBdr>
        </w:div>
        <w:div w:id="801315189">
          <w:marLeft w:val="640"/>
          <w:marRight w:val="0"/>
          <w:marTop w:val="0"/>
          <w:marBottom w:val="0"/>
          <w:divBdr>
            <w:top w:val="none" w:sz="0" w:space="0" w:color="auto"/>
            <w:left w:val="none" w:sz="0" w:space="0" w:color="auto"/>
            <w:bottom w:val="none" w:sz="0" w:space="0" w:color="auto"/>
            <w:right w:val="none" w:sz="0" w:space="0" w:color="auto"/>
          </w:divBdr>
        </w:div>
      </w:divsChild>
    </w:div>
    <w:div w:id="933441823">
      <w:bodyDiv w:val="1"/>
      <w:marLeft w:val="0"/>
      <w:marRight w:val="0"/>
      <w:marTop w:val="0"/>
      <w:marBottom w:val="0"/>
      <w:divBdr>
        <w:top w:val="none" w:sz="0" w:space="0" w:color="auto"/>
        <w:left w:val="none" w:sz="0" w:space="0" w:color="auto"/>
        <w:bottom w:val="none" w:sz="0" w:space="0" w:color="auto"/>
        <w:right w:val="none" w:sz="0" w:space="0" w:color="auto"/>
      </w:divBdr>
      <w:divsChild>
        <w:div w:id="2086680560">
          <w:marLeft w:val="640"/>
          <w:marRight w:val="0"/>
          <w:marTop w:val="0"/>
          <w:marBottom w:val="0"/>
          <w:divBdr>
            <w:top w:val="none" w:sz="0" w:space="0" w:color="auto"/>
            <w:left w:val="none" w:sz="0" w:space="0" w:color="auto"/>
            <w:bottom w:val="none" w:sz="0" w:space="0" w:color="auto"/>
            <w:right w:val="none" w:sz="0" w:space="0" w:color="auto"/>
          </w:divBdr>
        </w:div>
        <w:div w:id="368843584">
          <w:marLeft w:val="640"/>
          <w:marRight w:val="0"/>
          <w:marTop w:val="0"/>
          <w:marBottom w:val="0"/>
          <w:divBdr>
            <w:top w:val="none" w:sz="0" w:space="0" w:color="auto"/>
            <w:left w:val="none" w:sz="0" w:space="0" w:color="auto"/>
            <w:bottom w:val="none" w:sz="0" w:space="0" w:color="auto"/>
            <w:right w:val="none" w:sz="0" w:space="0" w:color="auto"/>
          </w:divBdr>
        </w:div>
        <w:div w:id="1760757594">
          <w:marLeft w:val="640"/>
          <w:marRight w:val="0"/>
          <w:marTop w:val="0"/>
          <w:marBottom w:val="0"/>
          <w:divBdr>
            <w:top w:val="none" w:sz="0" w:space="0" w:color="auto"/>
            <w:left w:val="none" w:sz="0" w:space="0" w:color="auto"/>
            <w:bottom w:val="none" w:sz="0" w:space="0" w:color="auto"/>
            <w:right w:val="none" w:sz="0" w:space="0" w:color="auto"/>
          </w:divBdr>
        </w:div>
        <w:div w:id="8408362">
          <w:marLeft w:val="640"/>
          <w:marRight w:val="0"/>
          <w:marTop w:val="0"/>
          <w:marBottom w:val="0"/>
          <w:divBdr>
            <w:top w:val="none" w:sz="0" w:space="0" w:color="auto"/>
            <w:left w:val="none" w:sz="0" w:space="0" w:color="auto"/>
            <w:bottom w:val="none" w:sz="0" w:space="0" w:color="auto"/>
            <w:right w:val="none" w:sz="0" w:space="0" w:color="auto"/>
          </w:divBdr>
        </w:div>
        <w:div w:id="1760637155">
          <w:marLeft w:val="640"/>
          <w:marRight w:val="0"/>
          <w:marTop w:val="0"/>
          <w:marBottom w:val="0"/>
          <w:divBdr>
            <w:top w:val="none" w:sz="0" w:space="0" w:color="auto"/>
            <w:left w:val="none" w:sz="0" w:space="0" w:color="auto"/>
            <w:bottom w:val="none" w:sz="0" w:space="0" w:color="auto"/>
            <w:right w:val="none" w:sz="0" w:space="0" w:color="auto"/>
          </w:divBdr>
        </w:div>
        <w:div w:id="215749524">
          <w:marLeft w:val="640"/>
          <w:marRight w:val="0"/>
          <w:marTop w:val="0"/>
          <w:marBottom w:val="0"/>
          <w:divBdr>
            <w:top w:val="none" w:sz="0" w:space="0" w:color="auto"/>
            <w:left w:val="none" w:sz="0" w:space="0" w:color="auto"/>
            <w:bottom w:val="none" w:sz="0" w:space="0" w:color="auto"/>
            <w:right w:val="none" w:sz="0" w:space="0" w:color="auto"/>
          </w:divBdr>
        </w:div>
        <w:div w:id="491877202">
          <w:marLeft w:val="640"/>
          <w:marRight w:val="0"/>
          <w:marTop w:val="0"/>
          <w:marBottom w:val="0"/>
          <w:divBdr>
            <w:top w:val="none" w:sz="0" w:space="0" w:color="auto"/>
            <w:left w:val="none" w:sz="0" w:space="0" w:color="auto"/>
            <w:bottom w:val="none" w:sz="0" w:space="0" w:color="auto"/>
            <w:right w:val="none" w:sz="0" w:space="0" w:color="auto"/>
          </w:divBdr>
        </w:div>
        <w:div w:id="1108157993">
          <w:marLeft w:val="640"/>
          <w:marRight w:val="0"/>
          <w:marTop w:val="0"/>
          <w:marBottom w:val="0"/>
          <w:divBdr>
            <w:top w:val="none" w:sz="0" w:space="0" w:color="auto"/>
            <w:left w:val="none" w:sz="0" w:space="0" w:color="auto"/>
            <w:bottom w:val="none" w:sz="0" w:space="0" w:color="auto"/>
            <w:right w:val="none" w:sz="0" w:space="0" w:color="auto"/>
          </w:divBdr>
        </w:div>
        <w:div w:id="2131314659">
          <w:marLeft w:val="640"/>
          <w:marRight w:val="0"/>
          <w:marTop w:val="0"/>
          <w:marBottom w:val="0"/>
          <w:divBdr>
            <w:top w:val="none" w:sz="0" w:space="0" w:color="auto"/>
            <w:left w:val="none" w:sz="0" w:space="0" w:color="auto"/>
            <w:bottom w:val="none" w:sz="0" w:space="0" w:color="auto"/>
            <w:right w:val="none" w:sz="0" w:space="0" w:color="auto"/>
          </w:divBdr>
        </w:div>
        <w:div w:id="1579094352">
          <w:marLeft w:val="640"/>
          <w:marRight w:val="0"/>
          <w:marTop w:val="0"/>
          <w:marBottom w:val="0"/>
          <w:divBdr>
            <w:top w:val="none" w:sz="0" w:space="0" w:color="auto"/>
            <w:left w:val="none" w:sz="0" w:space="0" w:color="auto"/>
            <w:bottom w:val="none" w:sz="0" w:space="0" w:color="auto"/>
            <w:right w:val="none" w:sz="0" w:space="0" w:color="auto"/>
          </w:divBdr>
        </w:div>
        <w:div w:id="1166824805">
          <w:marLeft w:val="640"/>
          <w:marRight w:val="0"/>
          <w:marTop w:val="0"/>
          <w:marBottom w:val="0"/>
          <w:divBdr>
            <w:top w:val="none" w:sz="0" w:space="0" w:color="auto"/>
            <w:left w:val="none" w:sz="0" w:space="0" w:color="auto"/>
            <w:bottom w:val="none" w:sz="0" w:space="0" w:color="auto"/>
            <w:right w:val="none" w:sz="0" w:space="0" w:color="auto"/>
          </w:divBdr>
        </w:div>
        <w:div w:id="796335073">
          <w:marLeft w:val="640"/>
          <w:marRight w:val="0"/>
          <w:marTop w:val="0"/>
          <w:marBottom w:val="0"/>
          <w:divBdr>
            <w:top w:val="none" w:sz="0" w:space="0" w:color="auto"/>
            <w:left w:val="none" w:sz="0" w:space="0" w:color="auto"/>
            <w:bottom w:val="none" w:sz="0" w:space="0" w:color="auto"/>
            <w:right w:val="none" w:sz="0" w:space="0" w:color="auto"/>
          </w:divBdr>
        </w:div>
        <w:div w:id="419058961">
          <w:marLeft w:val="640"/>
          <w:marRight w:val="0"/>
          <w:marTop w:val="0"/>
          <w:marBottom w:val="0"/>
          <w:divBdr>
            <w:top w:val="none" w:sz="0" w:space="0" w:color="auto"/>
            <w:left w:val="none" w:sz="0" w:space="0" w:color="auto"/>
            <w:bottom w:val="none" w:sz="0" w:space="0" w:color="auto"/>
            <w:right w:val="none" w:sz="0" w:space="0" w:color="auto"/>
          </w:divBdr>
        </w:div>
        <w:div w:id="108819875">
          <w:marLeft w:val="640"/>
          <w:marRight w:val="0"/>
          <w:marTop w:val="0"/>
          <w:marBottom w:val="0"/>
          <w:divBdr>
            <w:top w:val="none" w:sz="0" w:space="0" w:color="auto"/>
            <w:left w:val="none" w:sz="0" w:space="0" w:color="auto"/>
            <w:bottom w:val="none" w:sz="0" w:space="0" w:color="auto"/>
            <w:right w:val="none" w:sz="0" w:space="0" w:color="auto"/>
          </w:divBdr>
        </w:div>
        <w:div w:id="218328168">
          <w:marLeft w:val="640"/>
          <w:marRight w:val="0"/>
          <w:marTop w:val="0"/>
          <w:marBottom w:val="0"/>
          <w:divBdr>
            <w:top w:val="none" w:sz="0" w:space="0" w:color="auto"/>
            <w:left w:val="none" w:sz="0" w:space="0" w:color="auto"/>
            <w:bottom w:val="none" w:sz="0" w:space="0" w:color="auto"/>
            <w:right w:val="none" w:sz="0" w:space="0" w:color="auto"/>
          </w:divBdr>
        </w:div>
        <w:div w:id="1959097590">
          <w:marLeft w:val="640"/>
          <w:marRight w:val="0"/>
          <w:marTop w:val="0"/>
          <w:marBottom w:val="0"/>
          <w:divBdr>
            <w:top w:val="none" w:sz="0" w:space="0" w:color="auto"/>
            <w:left w:val="none" w:sz="0" w:space="0" w:color="auto"/>
            <w:bottom w:val="none" w:sz="0" w:space="0" w:color="auto"/>
            <w:right w:val="none" w:sz="0" w:space="0" w:color="auto"/>
          </w:divBdr>
        </w:div>
        <w:div w:id="1017924115">
          <w:marLeft w:val="640"/>
          <w:marRight w:val="0"/>
          <w:marTop w:val="0"/>
          <w:marBottom w:val="0"/>
          <w:divBdr>
            <w:top w:val="none" w:sz="0" w:space="0" w:color="auto"/>
            <w:left w:val="none" w:sz="0" w:space="0" w:color="auto"/>
            <w:bottom w:val="none" w:sz="0" w:space="0" w:color="auto"/>
            <w:right w:val="none" w:sz="0" w:space="0" w:color="auto"/>
          </w:divBdr>
        </w:div>
        <w:div w:id="1304196235">
          <w:marLeft w:val="640"/>
          <w:marRight w:val="0"/>
          <w:marTop w:val="0"/>
          <w:marBottom w:val="0"/>
          <w:divBdr>
            <w:top w:val="none" w:sz="0" w:space="0" w:color="auto"/>
            <w:left w:val="none" w:sz="0" w:space="0" w:color="auto"/>
            <w:bottom w:val="none" w:sz="0" w:space="0" w:color="auto"/>
            <w:right w:val="none" w:sz="0" w:space="0" w:color="auto"/>
          </w:divBdr>
        </w:div>
        <w:div w:id="896623021">
          <w:marLeft w:val="640"/>
          <w:marRight w:val="0"/>
          <w:marTop w:val="0"/>
          <w:marBottom w:val="0"/>
          <w:divBdr>
            <w:top w:val="none" w:sz="0" w:space="0" w:color="auto"/>
            <w:left w:val="none" w:sz="0" w:space="0" w:color="auto"/>
            <w:bottom w:val="none" w:sz="0" w:space="0" w:color="auto"/>
            <w:right w:val="none" w:sz="0" w:space="0" w:color="auto"/>
          </w:divBdr>
        </w:div>
        <w:div w:id="1162891789">
          <w:marLeft w:val="640"/>
          <w:marRight w:val="0"/>
          <w:marTop w:val="0"/>
          <w:marBottom w:val="0"/>
          <w:divBdr>
            <w:top w:val="none" w:sz="0" w:space="0" w:color="auto"/>
            <w:left w:val="none" w:sz="0" w:space="0" w:color="auto"/>
            <w:bottom w:val="none" w:sz="0" w:space="0" w:color="auto"/>
            <w:right w:val="none" w:sz="0" w:space="0" w:color="auto"/>
          </w:divBdr>
        </w:div>
        <w:div w:id="1756049439">
          <w:marLeft w:val="640"/>
          <w:marRight w:val="0"/>
          <w:marTop w:val="0"/>
          <w:marBottom w:val="0"/>
          <w:divBdr>
            <w:top w:val="none" w:sz="0" w:space="0" w:color="auto"/>
            <w:left w:val="none" w:sz="0" w:space="0" w:color="auto"/>
            <w:bottom w:val="none" w:sz="0" w:space="0" w:color="auto"/>
            <w:right w:val="none" w:sz="0" w:space="0" w:color="auto"/>
          </w:divBdr>
        </w:div>
        <w:div w:id="833571038">
          <w:marLeft w:val="640"/>
          <w:marRight w:val="0"/>
          <w:marTop w:val="0"/>
          <w:marBottom w:val="0"/>
          <w:divBdr>
            <w:top w:val="none" w:sz="0" w:space="0" w:color="auto"/>
            <w:left w:val="none" w:sz="0" w:space="0" w:color="auto"/>
            <w:bottom w:val="none" w:sz="0" w:space="0" w:color="auto"/>
            <w:right w:val="none" w:sz="0" w:space="0" w:color="auto"/>
          </w:divBdr>
        </w:div>
        <w:div w:id="224411864">
          <w:marLeft w:val="640"/>
          <w:marRight w:val="0"/>
          <w:marTop w:val="0"/>
          <w:marBottom w:val="0"/>
          <w:divBdr>
            <w:top w:val="none" w:sz="0" w:space="0" w:color="auto"/>
            <w:left w:val="none" w:sz="0" w:space="0" w:color="auto"/>
            <w:bottom w:val="none" w:sz="0" w:space="0" w:color="auto"/>
            <w:right w:val="none" w:sz="0" w:space="0" w:color="auto"/>
          </w:divBdr>
        </w:div>
        <w:div w:id="1074666275">
          <w:marLeft w:val="640"/>
          <w:marRight w:val="0"/>
          <w:marTop w:val="0"/>
          <w:marBottom w:val="0"/>
          <w:divBdr>
            <w:top w:val="none" w:sz="0" w:space="0" w:color="auto"/>
            <w:left w:val="none" w:sz="0" w:space="0" w:color="auto"/>
            <w:bottom w:val="none" w:sz="0" w:space="0" w:color="auto"/>
            <w:right w:val="none" w:sz="0" w:space="0" w:color="auto"/>
          </w:divBdr>
        </w:div>
        <w:div w:id="615067871">
          <w:marLeft w:val="640"/>
          <w:marRight w:val="0"/>
          <w:marTop w:val="0"/>
          <w:marBottom w:val="0"/>
          <w:divBdr>
            <w:top w:val="none" w:sz="0" w:space="0" w:color="auto"/>
            <w:left w:val="none" w:sz="0" w:space="0" w:color="auto"/>
            <w:bottom w:val="none" w:sz="0" w:space="0" w:color="auto"/>
            <w:right w:val="none" w:sz="0" w:space="0" w:color="auto"/>
          </w:divBdr>
        </w:div>
        <w:div w:id="1929314457">
          <w:marLeft w:val="640"/>
          <w:marRight w:val="0"/>
          <w:marTop w:val="0"/>
          <w:marBottom w:val="0"/>
          <w:divBdr>
            <w:top w:val="none" w:sz="0" w:space="0" w:color="auto"/>
            <w:left w:val="none" w:sz="0" w:space="0" w:color="auto"/>
            <w:bottom w:val="none" w:sz="0" w:space="0" w:color="auto"/>
            <w:right w:val="none" w:sz="0" w:space="0" w:color="auto"/>
          </w:divBdr>
        </w:div>
        <w:div w:id="1998725848">
          <w:marLeft w:val="640"/>
          <w:marRight w:val="0"/>
          <w:marTop w:val="0"/>
          <w:marBottom w:val="0"/>
          <w:divBdr>
            <w:top w:val="none" w:sz="0" w:space="0" w:color="auto"/>
            <w:left w:val="none" w:sz="0" w:space="0" w:color="auto"/>
            <w:bottom w:val="none" w:sz="0" w:space="0" w:color="auto"/>
            <w:right w:val="none" w:sz="0" w:space="0" w:color="auto"/>
          </w:divBdr>
        </w:div>
        <w:div w:id="1055281441">
          <w:marLeft w:val="640"/>
          <w:marRight w:val="0"/>
          <w:marTop w:val="0"/>
          <w:marBottom w:val="0"/>
          <w:divBdr>
            <w:top w:val="none" w:sz="0" w:space="0" w:color="auto"/>
            <w:left w:val="none" w:sz="0" w:space="0" w:color="auto"/>
            <w:bottom w:val="none" w:sz="0" w:space="0" w:color="auto"/>
            <w:right w:val="none" w:sz="0" w:space="0" w:color="auto"/>
          </w:divBdr>
        </w:div>
        <w:div w:id="1950313770">
          <w:marLeft w:val="640"/>
          <w:marRight w:val="0"/>
          <w:marTop w:val="0"/>
          <w:marBottom w:val="0"/>
          <w:divBdr>
            <w:top w:val="none" w:sz="0" w:space="0" w:color="auto"/>
            <w:left w:val="none" w:sz="0" w:space="0" w:color="auto"/>
            <w:bottom w:val="none" w:sz="0" w:space="0" w:color="auto"/>
            <w:right w:val="none" w:sz="0" w:space="0" w:color="auto"/>
          </w:divBdr>
        </w:div>
        <w:div w:id="316082100">
          <w:marLeft w:val="640"/>
          <w:marRight w:val="0"/>
          <w:marTop w:val="0"/>
          <w:marBottom w:val="0"/>
          <w:divBdr>
            <w:top w:val="none" w:sz="0" w:space="0" w:color="auto"/>
            <w:left w:val="none" w:sz="0" w:space="0" w:color="auto"/>
            <w:bottom w:val="none" w:sz="0" w:space="0" w:color="auto"/>
            <w:right w:val="none" w:sz="0" w:space="0" w:color="auto"/>
          </w:divBdr>
        </w:div>
        <w:div w:id="27070199">
          <w:marLeft w:val="640"/>
          <w:marRight w:val="0"/>
          <w:marTop w:val="0"/>
          <w:marBottom w:val="0"/>
          <w:divBdr>
            <w:top w:val="none" w:sz="0" w:space="0" w:color="auto"/>
            <w:left w:val="none" w:sz="0" w:space="0" w:color="auto"/>
            <w:bottom w:val="none" w:sz="0" w:space="0" w:color="auto"/>
            <w:right w:val="none" w:sz="0" w:space="0" w:color="auto"/>
          </w:divBdr>
        </w:div>
        <w:div w:id="385953998">
          <w:marLeft w:val="640"/>
          <w:marRight w:val="0"/>
          <w:marTop w:val="0"/>
          <w:marBottom w:val="0"/>
          <w:divBdr>
            <w:top w:val="none" w:sz="0" w:space="0" w:color="auto"/>
            <w:left w:val="none" w:sz="0" w:space="0" w:color="auto"/>
            <w:bottom w:val="none" w:sz="0" w:space="0" w:color="auto"/>
            <w:right w:val="none" w:sz="0" w:space="0" w:color="auto"/>
          </w:divBdr>
        </w:div>
        <w:div w:id="2019498219">
          <w:marLeft w:val="640"/>
          <w:marRight w:val="0"/>
          <w:marTop w:val="0"/>
          <w:marBottom w:val="0"/>
          <w:divBdr>
            <w:top w:val="none" w:sz="0" w:space="0" w:color="auto"/>
            <w:left w:val="none" w:sz="0" w:space="0" w:color="auto"/>
            <w:bottom w:val="none" w:sz="0" w:space="0" w:color="auto"/>
            <w:right w:val="none" w:sz="0" w:space="0" w:color="auto"/>
          </w:divBdr>
        </w:div>
        <w:div w:id="142088097">
          <w:marLeft w:val="640"/>
          <w:marRight w:val="0"/>
          <w:marTop w:val="0"/>
          <w:marBottom w:val="0"/>
          <w:divBdr>
            <w:top w:val="none" w:sz="0" w:space="0" w:color="auto"/>
            <w:left w:val="none" w:sz="0" w:space="0" w:color="auto"/>
            <w:bottom w:val="none" w:sz="0" w:space="0" w:color="auto"/>
            <w:right w:val="none" w:sz="0" w:space="0" w:color="auto"/>
          </w:divBdr>
        </w:div>
        <w:div w:id="2034190209">
          <w:marLeft w:val="640"/>
          <w:marRight w:val="0"/>
          <w:marTop w:val="0"/>
          <w:marBottom w:val="0"/>
          <w:divBdr>
            <w:top w:val="none" w:sz="0" w:space="0" w:color="auto"/>
            <w:left w:val="none" w:sz="0" w:space="0" w:color="auto"/>
            <w:bottom w:val="none" w:sz="0" w:space="0" w:color="auto"/>
            <w:right w:val="none" w:sz="0" w:space="0" w:color="auto"/>
          </w:divBdr>
        </w:div>
        <w:div w:id="1102190503">
          <w:marLeft w:val="640"/>
          <w:marRight w:val="0"/>
          <w:marTop w:val="0"/>
          <w:marBottom w:val="0"/>
          <w:divBdr>
            <w:top w:val="none" w:sz="0" w:space="0" w:color="auto"/>
            <w:left w:val="none" w:sz="0" w:space="0" w:color="auto"/>
            <w:bottom w:val="none" w:sz="0" w:space="0" w:color="auto"/>
            <w:right w:val="none" w:sz="0" w:space="0" w:color="auto"/>
          </w:divBdr>
        </w:div>
        <w:div w:id="2088067148">
          <w:marLeft w:val="640"/>
          <w:marRight w:val="0"/>
          <w:marTop w:val="0"/>
          <w:marBottom w:val="0"/>
          <w:divBdr>
            <w:top w:val="none" w:sz="0" w:space="0" w:color="auto"/>
            <w:left w:val="none" w:sz="0" w:space="0" w:color="auto"/>
            <w:bottom w:val="none" w:sz="0" w:space="0" w:color="auto"/>
            <w:right w:val="none" w:sz="0" w:space="0" w:color="auto"/>
          </w:divBdr>
        </w:div>
        <w:div w:id="1466852748">
          <w:marLeft w:val="640"/>
          <w:marRight w:val="0"/>
          <w:marTop w:val="0"/>
          <w:marBottom w:val="0"/>
          <w:divBdr>
            <w:top w:val="none" w:sz="0" w:space="0" w:color="auto"/>
            <w:left w:val="none" w:sz="0" w:space="0" w:color="auto"/>
            <w:bottom w:val="none" w:sz="0" w:space="0" w:color="auto"/>
            <w:right w:val="none" w:sz="0" w:space="0" w:color="auto"/>
          </w:divBdr>
        </w:div>
        <w:div w:id="1583181625">
          <w:marLeft w:val="640"/>
          <w:marRight w:val="0"/>
          <w:marTop w:val="0"/>
          <w:marBottom w:val="0"/>
          <w:divBdr>
            <w:top w:val="none" w:sz="0" w:space="0" w:color="auto"/>
            <w:left w:val="none" w:sz="0" w:space="0" w:color="auto"/>
            <w:bottom w:val="none" w:sz="0" w:space="0" w:color="auto"/>
            <w:right w:val="none" w:sz="0" w:space="0" w:color="auto"/>
          </w:divBdr>
        </w:div>
        <w:div w:id="2141874662">
          <w:marLeft w:val="640"/>
          <w:marRight w:val="0"/>
          <w:marTop w:val="0"/>
          <w:marBottom w:val="0"/>
          <w:divBdr>
            <w:top w:val="none" w:sz="0" w:space="0" w:color="auto"/>
            <w:left w:val="none" w:sz="0" w:space="0" w:color="auto"/>
            <w:bottom w:val="none" w:sz="0" w:space="0" w:color="auto"/>
            <w:right w:val="none" w:sz="0" w:space="0" w:color="auto"/>
          </w:divBdr>
        </w:div>
        <w:div w:id="1447580898">
          <w:marLeft w:val="640"/>
          <w:marRight w:val="0"/>
          <w:marTop w:val="0"/>
          <w:marBottom w:val="0"/>
          <w:divBdr>
            <w:top w:val="none" w:sz="0" w:space="0" w:color="auto"/>
            <w:left w:val="none" w:sz="0" w:space="0" w:color="auto"/>
            <w:bottom w:val="none" w:sz="0" w:space="0" w:color="auto"/>
            <w:right w:val="none" w:sz="0" w:space="0" w:color="auto"/>
          </w:divBdr>
        </w:div>
        <w:div w:id="40176557">
          <w:marLeft w:val="640"/>
          <w:marRight w:val="0"/>
          <w:marTop w:val="0"/>
          <w:marBottom w:val="0"/>
          <w:divBdr>
            <w:top w:val="none" w:sz="0" w:space="0" w:color="auto"/>
            <w:left w:val="none" w:sz="0" w:space="0" w:color="auto"/>
            <w:bottom w:val="none" w:sz="0" w:space="0" w:color="auto"/>
            <w:right w:val="none" w:sz="0" w:space="0" w:color="auto"/>
          </w:divBdr>
        </w:div>
        <w:div w:id="1735665517">
          <w:marLeft w:val="640"/>
          <w:marRight w:val="0"/>
          <w:marTop w:val="0"/>
          <w:marBottom w:val="0"/>
          <w:divBdr>
            <w:top w:val="none" w:sz="0" w:space="0" w:color="auto"/>
            <w:left w:val="none" w:sz="0" w:space="0" w:color="auto"/>
            <w:bottom w:val="none" w:sz="0" w:space="0" w:color="auto"/>
            <w:right w:val="none" w:sz="0" w:space="0" w:color="auto"/>
          </w:divBdr>
        </w:div>
        <w:div w:id="219362925">
          <w:marLeft w:val="640"/>
          <w:marRight w:val="0"/>
          <w:marTop w:val="0"/>
          <w:marBottom w:val="0"/>
          <w:divBdr>
            <w:top w:val="none" w:sz="0" w:space="0" w:color="auto"/>
            <w:left w:val="none" w:sz="0" w:space="0" w:color="auto"/>
            <w:bottom w:val="none" w:sz="0" w:space="0" w:color="auto"/>
            <w:right w:val="none" w:sz="0" w:space="0" w:color="auto"/>
          </w:divBdr>
        </w:div>
        <w:div w:id="85003165">
          <w:marLeft w:val="640"/>
          <w:marRight w:val="0"/>
          <w:marTop w:val="0"/>
          <w:marBottom w:val="0"/>
          <w:divBdr>
            <w:top w:val="none" w:sz="0" w:space="0" w:color="auto"/>
            <w:left w:val="none" w:sz="0" w:space="0" w:color="auto"/>
            <w:bottom w:val="none" w:sz="0" w:space="0" w:color="auto"/>
            <w:right w:val="none" w:sz="0" w:space="0" w:color="auto"/>
          </w:divBdr>
        </w:div>
        <w:div w:id="60952292">
          <w:marLeft w:val="640"/>
          <w:marRight w:val="0"/>
          <w:marTop w:val="0"/>
          <w:marBottom w:val="0"/>
          <w:divBdr>
            <w:top w:val="none" w:sz="0" w:space="0" w:color="auto"/>
            <w:left w:val="none" w:sz="0" w:space="0" w:color="auto"/>
            <w:bottom w:val="none" w:sz="0" w:space="0" w:color="auto"/>
            <w:right w:val="none" w:sz="0" w:space="0" w:color="auto"/>
          </w:divBdr>
        </w:div>
        <w:div w:id="1543520208">
          <w:marLeft w:val="640"/>
          <w:marRight w:val="0"/>
          <w:marTop w:val="0"/>
          <w:marBottom w:val="0"/>
          <w:divBdr>
            <w:top w:val="none" w:sz="0" w:space="0" w:color="auto"/>
            <w:left w:val="none" w:sz="0" w:space="0" w:color="auto"/>
            <w:bottom w:val="none" w:sz="0" w:space="0" w:color="auto"/>
            <w:right w:val="none" w:sz="0" w:space="0" w:color="auto"/>
          </w:divBdr>
        </w:div>
        <w:div w:id="491069624">
          <w:marLeft w:val="640"/>
          <w:marRight w:val="0"/>
          <w:marTop w:val="0"/>
          <w:marBottom w:val="0"/>
          <w:divBdr>
            <w:top w:val="none" w:sz="0" w:space="0" w:color="auto"/>
            <w:left w:val="none" w:sz="0" w:space="0" w:color="auto"/>
            <w:bottom w:val="none" w:sz="0" w:space="0" w:color="auto"/>
            <w:right w:val="none" w:sz="0" w:space="0" w:color="auto"/>
          </w:divBdr>
        </w:div>
        <w:div w:id="1269047003">
          <w:marLeft w:val="640"/>
          <w:marRight w:val="0"/>
          <w:marTop w:val="0"/>
          <w:marBottom w:val="0"/>
          <w:divBdr>
            <w:top w:val="none" w:sz="0" w:space="0" w:color="auto"/>
            <w:left w:val="none" w:sz="0" w:space="0" w:color="auto"/>
            <w:bottom w:val="none" w:sz="0" w:space="0" w:color="auto"/>
            <w:right w:val="none" w:sz="0" w:space="0" w:color="auto"/>
          </w:divBdr>
        </w:div>
        <w:div w:id="1335961659">
          <w:marLeft w:val="640"/>
          <w:marRight w:val="0"/>
          <w:marTop w:val="0"/>
          <w:marBottom w:val="0"/>
          <w:divBdr>
            <w:top w:val="none" w:sz="0" w:space="0" w:color="auto"/>
            <w:left w:val="none" w:sz="0" w:space="0" w:color="auto"/>
            <w:bottom w:val="none" w:sz="0" w:space="0" w:color="auto"/>
            <w:right w:val="none" w:sz="0" w:space="0" w:color="auto"/>
          </w:divBdr>
        </w:div>
        <w:div w:id="1621643356">
          <w:marLeft w:val="640"/>
          <w:marRight w:val="0"/>
          <w:marTop w:val="0"/>
          <w:marBottom w:val="0"/>
          <w:divBdr>
            <w:top w:val="none" w:sz="0" w:space="0" w:color="auto"/>
            <w:left w:val="none" w:sz="0" w:space="0" w:color="auto"/>
            <w:bottom w:val="none" w:sz="0" w:space="0" w:color="auto"/>
            <w:right w:val="none" w:sz="0" w:space="0" w:color="auto"/>
          </w:divBdr>
        </w:div>
        <w:div w:id="2087072753">
          <w:marLeft w:val="640"/>
          <w:marRight w:val="0"/>
          <w:marTop w:val="0"/>
          <w:marBottom w:val="0"/>
          <w:divBdr>
            <w:top w:val="none" w:sz="0" w:space="0" w:color="auto"/>
            <w:left w:val="none" w:sz="0" w:space="0" w:color="auto"/>
            <w:bottom w:val="none" w:sz="0" w:space="0" w:color="auto"/>
            <w:right w:val="none" w:sz="0" w:space="0" w:color="auto"/>
          </w:divBdr>
        </w:div>
        <w:div w:id="1318847415">
          <w:marLeft w:val="640"/>
          <w:marRight w:val="0"/>
          <w:marTop w:val="0"/>
          <w:marBottom w:val="0"/>
          <w:divBdr>
            <w:top w:val="none" w:sz="0" w:space="0" w:color="auto"/>
            <w:left w:val="none" w:sz="0" w:space="0" w:color="auto"/>
            <w:bottom w:val="none" w:sz="0" w:space="0" w:color="auto"/>
            <w:right w:val="none" w:sz="0" w:space="0" w:color="auto"/>
          </w:divBdr>
        </w:div>
        <w:div w:id="248193755">
          <w:marLeft w:val="640"/>
          <w:marRight w:val="0"/>
          <w:marTop w:val="0"/>
          <w:marBottom w:val="0"/>
          <w:divBdr>
            <w:top w:val="none" w:sz="0" w:space="0" w:color="auto"/>
            <w:left w:val="none" w:sz="0" w:space="0" w:color="auto"/>
            <w:bottom w:val="none" w:sz="0" w:space="0" w:color="auto"/>
            <w:right w:val="none" w:sz="0" w:space="0" w:color="auto"/>
          </w:divBdr>
        </w:div>
        <w:div w:id="943538690">
          <w:marLeft w:val="640"/>
          <w:marRight w:val="0"/>
          <w:marTop w:val="0"/>
          <w:marBottom w:val="0"/>
          <w:divBdr>
            <w:top w:val="none" w:sz="0" w:space="0" w:color="auto"/>
            <w:left w:val="none" w:sz="0" w:space="0" w:color="auto"/>
            <w:bottom w:val="none" w:sz="0" w:space="0" w:color="auto"/>
            <w:right w:val="none" w:sz="0" w:space="0" w:color="auto"/>
          </w:divBdr>
        </w:div>
        <w:div w:id="1398549837">
          <w:marLeft w:val="640"/>
          <w:marRight w:val="0"/>
          <w:marTop w:val="0"/>
          <w:marBottom w:val="0"/>
          <w:divBdr>
            <w:top w:val="none" w:sz="0" w:space="0" w:color="auto"/>
            <w:left w:val="none" w:sz="0" w:space="0" w:color="auto"/>
            <w:bottom w:val="none" w:sz="0" w:space="0" w:color="auto"/>
            <w:right w:val="none" w:sz="0" w:space="0" w:color="auto"/>
          </w:divBdr>
        </w:div>
        <w:div w:id="1785810740">
          <w:marLeft w:val="640"/>
          <w:marRight w:val="0"/>
          <w:marTop w:val="0"/>
          <w:marBottom w:val="0"/>
          <w:divBdr>
            <w:top w:val="none" w:sz="0" w:space="0" w:color="auto"/>
            <w:left w:val="none" w:sz="0" w:space="0" w:color="auto"/>
            <w:bottom w:val="none" w:sz="0" w:space="0" w:color="auto"/>
            <w:right w:val="none" w:sz="0" w:space="0" w:color="auto"/>
          </w:divBdr>
        </w:div>
        <w:div w:id="745611636">
          <w:marLeft w:val="640"/>
          <w:marRight w:val="0"/>
          <w:marTop w:val="0"/>
          <w:marBottom w:val="0"/>
          <w:divBdr>
            <w:top w:val="none" w:sz="0" w:space="0" w:color="auto"/>
            <w:left w:val="none" w:sz="0" w:space="0" w:color="auto"/>
            <w:bottom w:val="none" w:sz="0" w:space="0" w:color="auto"/>
            <w:right w:val="none" w:sz="0" w:space="0" w:color="auto"/>
          </w:divBdr>
        </w:div>
        <w:div w:id="1704861591">
          <w:marLeft w:val="640"/>
          <w:marRight w:val="0"/>
          <w:marTop w:val="0"/>
          <w:marBottom w:val="0"/>
          <w:divBdr>
            <w:top w:val="none" w:sz="0" w:space="0" w:color="auto"/>
            <w:left w:val="none" w:sz="0" w:space="0" w:color="auto"/>
            <w:bottom w:val="none" w:sz="0" w:space="0" w:color="auto"/>
            <w:right w:val="none" w:sz="0" w:space="0" w:color="auto"/>
          </w:divBdr>
        </w:div>
        <w:div w:id="1945184842">
          <w:marLeft w:val="640"/>
          <w:marRight w:val="0"/>
          <w:marTop w:val="0"/>
          <w:marBottom w:val="0"/>
          <w:divBdr>
            <w:top w:val="none" w:sz="0" w:space="0" w:color="auto"/>
            <w:left w:val="none" w:sz="0" w:space="0" w:color="auto"/>
            <w:bottom w:val="none" w:sz="0" w:space="0" w:color="auto"/>
            <w:right w:val="none" w:sz="0" w:space="0" w:color="auto"/>
          </w:divBdr>
        </w:div>
        <w:div w:id="2145198181">
          <w:marLeft w:val="640"/>
          <w:marRight w:val="0"/>
          <w:marTop w:val="0"/>
          <w:marBottom w:val="0"/>
          <w:divBdr>
            <w:top w:val="none" w:sz="0" w:space="0" w:color="auto"/>
            <w:left w:val="none" w:sz="0" w:space="0" w:color="auto"/>
            <w:bottom w:val="none" w:sz="0" w:space="0" w:color="auto"/>
            <w:right w:val="none" w:sz="0" w:space="0" w:color="auto"/>
          </w:divBdr>
        </w:div>
        <w:div w:id="1483348596">
          <w:marLeft w:val="640"/>
          <w:marRight w:val="0"/>
          <w:marTop w:val="0"/>
          <w:marBottom w:val="0"/>
          <w:divBdr>
            <w:top w:val="none" w:sz="0" w:space="0" w:color="auto"/>
            <w:left w:val="none" w:sz="0" w:space="0" w:color="auto"/>
            <w:bottom w:val="none" w:sz="0" w:space="0" w:color="auto"/>
            <w:right w:val="none" w:sz="0" w:space="0" w:color="auto"/>
          </w:divBdr>
        </w:div>
        <w:div w:id="1357392827">
          <w:marLeft w:val="640"/>
          <w:marRight w:val="0"/>
          <w:marTop w:val="0"/>
          <w:marBottom w:val="0"/>
          <w:divBdr>
            <w:top w:val="none" w:sz="0" w:space="0" w:color="auto"/>
            <w:left w:val="none" w:sz="0" w:space="0" w:color="auto"/>
            <w:bottom w:val="none" w:sz="0" w:space="0" w:color="auto"/>
            <w:right w:val="none" w:sz="0" w:space="0" w:color="auto"/>
          </w:divBdr>
        </w:div>
        <w:div w:id="1258250216">
          <w:marLeft w:val="640"/>
          <w:marRight w:val="0"/>
          <w:marTop w:val="0"/>
          <w:marBottom w:val="0"/>
          <w:divBdr>
            <w:top w:val="none" w:sz="0" w:space="0" w:color="auto"/>
            <w:left w:val="none" w:sz="0" w:space="0" w:color="auto"/>
            <w:bottom w:val="none" w:sz="0" w:space="0" w:color="auto"/>
            <w:right w:val="none" w:sz="0" w:space="0" w:color="auto"/>
          </w:divBdr>
        </w:div>
        <w:div w:id="1998878206">
          <w:marLeft w:val="640"/>
          <w:marRight w:val="0"/>
          <w:marTop w:val="0"/>
          <w:marBottom w:val="0"/>
          <w:divBdr>
            <w:top w:val="none" w:sz="0" w:space="0" w:color="auto"/>
            <w:left w:val="none" w:sz="0" w:space="0" w:color="auto"/>
            <w:bottom w:val="none" w:sz="0" w:space="0" w:color="auto"/>
            <w:right w:val="none" w:sz="0" w:space="0" w:color="auto"/>
          </w:divBdr>
        </w:div>
        <w:div w:id="1282569104">
          <w:marLeft w:val="640"/>
          <w:marRight w:val="0"/>
          <w:marTop w:val="0"/>
          <w:marBottom w:val="0"/>
          <w:divBdr>
            <w:top w:val="none" w:sz="0" w:space="0" w:color="auto"/>
            <w:left w:val="none" w:sz="0" w:space="0" w:color="auto"/>
            <w:bottom w:val="none" w:sz="0" w:space="0" w:color="auto"/>
            <w:right w:val="none" w:sz="0" w:space="0" w:color="auto"/>
          </w:divBdr>
        </w:div>
        <w:div w:id="1982271473">
          <w:marLeft w:val="640"/>
          <w:marRight w:val="0"/>
          <w:marTop w:val="0"/>
          <w:marBottom w:val="0"/>
          <w:divBdr>
            <w:top w:val="none" w:sz="0" w:space="0" w:color="auto"/>
            <w:left w:val="none" w:sz="0" w:space="0" w:color="auto"/>
            <w:bottom w:val="none" w:sz="0" w:space="0" w:color="auto"/>
            <w:right w:val="none" w:sz="0" w:space="0" w:color="auto"/>
          </w:divBdr>
        </w:div>
        <w:div w:id="808864978">
          <w:marLeft w:val="640"/>
          <w:marRight w:val="0"/>
          <w:marTop w:val="0"/>
          <w:marBottom w:val="0"/>
          <w:divBdr>
            <w:top w:val="none" w:sz="0" w:space="0" w:color="auto"/>
            <w:left w:val="none" w:sz="0" w:space="0" w:color="auto"/>
            <w:bottom w:val="none" w:sz="0" w:space="0" w:color="auto"/>
            <w:right w:val="none" w:sz="0" w:space="0" w:color="auto"/>
          </w:divBdr>
        </w:div>
        <w:div w:id="1142960436">
          <w:marLeft w:val="640"/>
          <w:marRight w:val="0"/>
          <w:marTop w:val="0"/>
          <w:marBottom w:val="0"/>
          <w:divBdr>
            <w:top w:val="none" w:sz="0" w:space="0" w:color="auto"/>
            <w:left w:val="none" w:sz="0" w:space="0" w:color="auto"/>
            <w:bottom w:val="none" w:sz="0" w:space="0" w:color="auto"/>
            <w:right w:val="none" w:sz="0" w:space="0" w:color="auto"/>
          </w:divBdr>
        </w:div>
        <w:div w:id="744110318">
          <w:marLeft w:val="640"/>
          <w:marRight w:val="0"/>
          <w:marTop w:val="0"/>
          <w:marBottom w:val="0"/>
          <w:divBdr>
            <w:top w:val="none" w:sz="0" w:space="0" w:color="auto"/>
            <w:left w:val="none" w:sz="0" w:space="0" w:color="auto"/>
            <w:bottom w:val="none" w:sz="0" w:space="0" w:color="auto"/>
            <w:right w:val="none" w:sz="0" w:space="0" w:color="auto"/>
          </w:divBdr>
        </w:div>
        <w:div w:id="298195706">
          <w:marLeft w:val="640"/>
          <w:marRight w:val="0"/>
          <w:marTop w:val="0"/>
          <w:marBottom w:val="0"/>
          <w:divBdr>
            <w:top w:val="none" w:sz="0" w:space="0" w:color="auto"/>
            <w:left w:val="none" w:sz="0" w:space="0" w:color="auto"/>
            <w:bottom w:val="none" w:sz="0" w:space="0" w:color="auto"/>
            <w:right w:val="none" w:sz="0" w:space="0" w:color="auto"/>
          </w:divBdr>
        </w:div>
        <w:div w:id="1713193827">
          <w:marLeft w:val="640"/>
          <w:marRight w:val="0"/>
          <w:marTop w:val="0"/>
          <w:marBottom w:val="0"/>
          <w:divBdr>
            <w:top w:val="none" w:sz="0" w:space="0" w:color="auto"/>
            <w:left w:val="none" w:sz="0" w:space="0" w:color="auto"/>
            <w:bottom w:val="none" w:sz="0" w:space="0" w:color="auto"/>
            <w:right w:val="none" w:sz="0" w:space="0" w:color="auto"/>
          </w:divBdr>
        </w:div>
        <w:div w:id="1069689877">
          <w:marLeft w:val="640"/>
          <w:marRight w:val="0"/>
          <w:marTop w:val="0"/>
          <w:marBottom w:val="0"/>
          <w:divBdr>
            <w:top w:val="none" w:sz="0" w:space="0" w:color="auto"/>
            <w:left w:val="none" w:sz="0" w:space="0" w:color="auto"/>
            <w:bottom w:val="none" w:sz="0" w:space="0" w:color="auto"/>
            <w:right w:val="none" w:sz="0" w:space="0" w:color="auto"/>
          </w:divBdr>
        </w:div>
        <w:div w:id="617294290">
          <w:marLeft w:val="640"/>
          <w:marRight w:val="0"/>
          <w:marTop w:val="0"/>
          <w:marBottom w:val="0"/>
          <w:divBdr>
            <w:top w:val="none" w:sz="0" w:space="0" w:color="auto"/>
            <w:left w:val="none" w:sz="0" w:space="0" w:color="auto"/>
            <w:bottom w:val="none" w:sz="0" w:space="0" w:color="auto"/>
            <w:right w:val="none" w:sz="0" w:space="0" w:color="auto"/>
          </w:divBdr>
        </w:div>
        <w:div w:id="1631741480">
          <w:marLeft w:val="640"/>
          <w:marRight w:val="0"/>
          <w:marTop w:val="0"/>
          <w:marBottom w:val="0"/>
          <w:divBdr>
            <w:top w:val="none" w:sz="0" w:space="0" w:color="auto"/>
            <w:left w:val="none" w:sz="0" w:space="0" w:color="auto"/>
            <w:bottom w:val="none" w:sz="0" w:space="0" w:color="auto"/>
            <w:right w:val="none" w:sz="0" w:space="0" w:color="auto"/>
          </w:divBdr>
        </w:div>
        <w:div w:id="904603127">
          <w:marLeft w:val="640"/>
          <w:marRight w:val="0"/>
          <w:marTop w:val="0"/>
          <w:marBottom w:val="0"/>
          <w:divBdr>
            <w:top w:val="none" w:sz="0" w:space="0" w:color="auto"/>
            <w:left w:val="none" w:sz="0" w:space="0" w:color="auto"/>
            <w:bottom w:val="none" w:sz="0" w:space="0" w:color="auto"/>
            <w:right w:val="none" w:sz="0" w:space="0" w:color="auto"/>
          </w:divBdr>
        </w:div>
        <w:div w:id="184831112">
          <w:marLeft w:val="640"/>
          <w:marRight w:val="0"/>
          <w:marTop w:val="0"/>
          <w:marBottom w:val="0"/>
          <w:divBdr>
            <w:top w:val="none" w:sz="0" w:space="0" w:color="auto"/>
            <w:left w:val="none" w:sz="0" w:space="0" w:color="auto"/>
            <w:bottom w:val="none" w:sz="0" w:space="0" w:color="auto"/>
            <w:right w:val="none" w:sz="0" w:space="0" w:color="auto"/>
          </w:divBdr>
        </w:div>
        <w:div w:id="700596931">
          <w:marLeft w:val="640"/>
          <w:marRight w:val="0"/>
          <w:marTop w:val="0"/>
          <w:marBottom w:val="0"/>
          <w:divBdr>
            <w:top w:val="none" w:sz="0" w:space="0" w:color="auto"/>
            <w:left w:val="none" w:sz="0" w:space="0" w:color="auto"/>
            <w:bottom w:val="none" w:sz="0" w:space="0" w:color="auto"/>
            <w:right w:val="none" w:sz="0" w:space="0" w:color="auto"/>
          </w:divBdr>
        </w:div>
        <w:div w:id="1312900834">
          <w:marLeft w:val="640"/>
          <w:marRight w:val="0"/>
          <w:marTop w:val="0"/>
          <w:marBottom w:val="0"/>
          <w:divBdr>
            <w:top w:val="none" w:sz="0" w:space="0" w:color="auto"/>
            <w:left w:val="none" w:sz="0" w:space="0" w:color="auto"/>
            <w:bottom w:val="none" w:sz="0" w:space="0" w:color="auto"/>
            <w:right w:val="none" w:sz="0" w:space="0" w:color="auto"/>
          </w:divBdr>
        </w:div>
        <w:div w:id="1573348827">
          <w:marLeft w:val="640"/>
          <w:marRight w:val="0"/>
          <w:marTop w:val="0"/>
          <w:marBottom w:val="0"/>
          <w:divBdr>
            <w:top w:val="none" w:sz="0" w:space="0" w:color="auto"/>
            <w:left w:val="none" w:sz="0" w:space="0" w:color="auto"/>
            <w:bottom w:val="none" w:sz="0" w:space="0" w:color="auto"/>
            <w:right w:val="none" w:sz="0" w:space="0" w:color="auto"/>
          </w:divBdr>
        </w:div>
        <w:div w:id="731003617">
          <w:marLeft w:val="640"/>
          <w:marRight w:val="0"/>
          <w:marTop w:val="0"/>
          <w:marBottom w:val="0"/>
          <w:divBdr>
            <w:top w:val="none" w:sz="0" w:space="0" w:color="auto"/>
            <w:left w:val="none" w:sz="0" w:space="0" w:color="auto"/>
            <w:bottom w:val="none" w:sz="0" w:space="0" w:color="auto"/>
            <w:right w:val="none" w:sz="0" w:space="0" w:color="auto"/>
          </w:divBdr>
        </w:div>
        <w:div w:id="1514219983">
          <w:marLeft w:val="640"/>
          <w:marRight w:val="0"/>
          <w:marTop w:val="0"/>
          <w:marBottom w:val="0"/>
          <w:divBdr>
            <w:top w:val="none" w:sz="0" w:space="0" w:color="auto"/>
            <w:left w:val="none" w:sz="0" w:space="0" w:color="auto"/>
            <w:bottom w:val="none" w:sz="0" w:space="0" w:color="auto"/>
            <w:right w:val="none" w:sz="0" w:space="0" w:color="auto"/>
          </w:divBdr>
        </w:div>
        <w:div w:id="230311588">
          <w:marLeft w:val="640"/>
          <w:marRight w:val="0"/>
          <w:marTop w:val="0"/>
          <w:marBottom w:val="0"/>
          <w:divBdr>
            <w:top w:val="none" w:sz="0" w:space="0" w:color="auto"/>
            <w:left w:val="none" w:sz="0" w:space="0" w:color="auto"/>
            <w:bottom w:val="none" w:sz="0" w:space="0" w:color="auto"/>
            <w:right w:val="none" w:sz="0" w:space="0" w:color="auto"/>
          </w:divBdr>
        </w:div>
        <w:div w:id="542910686">
          <w:marLeft w:val="640"/>
          <w:marRight w:val="0"/>
          <w:marTop w:val="0"/>
          <w:marBottom w:val="0"/>
          <w:divBdr>
            <w:top w:val="none" w:sz="0" w:space="0" w:color="auto"/>
            <w:left w:val="none" w:sz="0" w:space="0" w:color="auto"/>
            <w:bottom w:val="none" w:sz="0" w:space="0" w:color="auto"/>
            <w:right w:val="none" w:sz="0" w:space="0" w:color="auto"/>
          </w:divBdr>
        </w:div>
        <w:div w:id="1836220015">
          <w:marLeft w:val="640"/>
          <w:marRight w:val="0"/>
          <w:marTop w:val="0"/>
          <w:marBottom w:val="0"/>
          <w:divBdr>
            <w:top w:val="none" w:sz="0" w:space="0" w:color="auto"/>
            <w:left w:val="none" w:sz="0" w:space="0" w:color="auto"/>
            <w:bottom w:val="none" w:sz="0" w:space="0" w:color="auto"/>
            <w:right w:val="none" w:sz="0" w:space="0" w:color="auto"/>
          </w:divBdr>
        </w:div>
        <w:div w:id="404499923">
          <w:marLeft w:val="640"/>
          <w:marRight w:val="0"/>
          <w:marTop w:val="0"/>
          <w:marBottom w:val="0"/>
          <w:divBdr>
            <w:top w:val="none" w:sz="0" w:space="0" w:color="auto"/>
            <w:left w:val="none" w:sz="0" w:space="0" w:color="auto"/>
            <w:bottom w:val="none" w:sz="0" w:space="0" w:color="auto"/>
            <w:right w:val="none" w:sz="0" w:space="0" w:color="auto"/>
          </w:divBdr>
        </w:div>
        <w:div w:id="444618998">
          <w:marLeft w:val="640"/>
          <w:marRight w:val="0"/>
          <w:marTop w:val="0"/>
          <w:marBottom w:val="0"/>
          <w:divBdr>
            <w:top w:val="none" w:sz="0" w:space="0" w:color="auto"/>
            <w:left w:val="none" w:sz="0" w:space="0" w:color="auto"/>
            <w:bottom w:val="none" w:sz="0" w:space="0" w:color="auto"/>
            <w:right w:val="none" w:sz="0" w:space="0" w:color="auto"/>
          </w:divBdr>
        </w:div>
        <w:div w:id="2097090232">
          <w:marLeft w:val="640"/>
          <w:marRight w:val="0"/>
          <w:marTop w:val="0"/>
          <w:marBottom w:val="0"/>
          <w:divBdr>
            <w:top w:val="none" w:sz="0" w:space="0" w:color="auto"/>
            <w:left w:val="none" w:sz="0" w:space="0" w:color="auto"/>
            <w:bottom w:val="none" w:sz="0" w:space="0" w:color="auto"/>
            <w:right w:val="none" w:sz="0" w:space="0" w:color="auto"/>
          </w:divBdr>
        </w:div>
        <w:div w:id="866867995">
          <w:marLeft w:val="640"/>
          <w:marRight w:val="0"/>
          <w:marTop w:val="0"/>
          <w:marBottom w:val="0"/>
          <w:divBdr>
            <w:top w:val="none" w:sz="0" w:space="0" w:color="auto"/>
            <w:left w:val="none" w:sz="0" w:space="0" w:color="auto"/>
            <w:bottom w:val="none" w:sz="0" w:space="0" w:color="auto"/>
            <w:right w:val="none" w:sz="0" w:space="0" w:color="auto"/>
          </w:divBdr>
        </w:div>
        <w:div w:id="759182690">
          <w:marLeft w:val="640"/>
          <w:marRight w:val="0"/>
          <w:marTop w:val="0"/>
          <w:marBottom w:val="0"/>
          <w:divBdr>
            <w:top w:val="none" w:sz="0" w:space="0" w:color="auto"/>
            <w:left w:val="none" w:sz="0" w:space="0" w:color="auto"/>
            <w:bottom w:val="none" w:sz="0" w:space="0" w:color="auto"/>
            <w:right w:val="none" w:sz="0" w:space="0" w:color="auto"/>
          </w:divBdr>
        </w:div>
        <w:div w:id="236206383">
          <w:marLeft w:val="640"/>
          <w:marRight w:val="0"/>
          <w:marTop w:val="0"/>
          <w:marBottom w:val="0"/>
          <w:divBdr>
            <w:top w:val="none" w:sz="0" w:space="0" w:color="auto"/>
            <w:left w:val="none" w:sz="0" w:space="0" w:color="auto"/>
            <w:bottom w:val="none" w:sz="0" w:space="0" w:color="auto"/>
            <w:right w:val="none" w:sz="0" w:space="0" w:color="auto"/>
          </w:divBdr>
        </w:div>
        <w:div w:id="1767386358">
          <w:marLeft w:val="640"/>
          <w:marRight w:val="0"/>
          <w:marTop w:val="0"/>
          <w:marBottom w:val="0"/>
          <w:divBdr>
            <w:top w:val="none" w:sz="0" w:space="0" w:color="auto"/>
            <w:left w:val="none" w:sz="0" w:space="0" w:color="auto"/>
            <w:bottom w:val="none" w:sz="0" w:space="0" w:color="auto"/>
            <w:right w:val="none" w:sz="0" w:space="0" w:color="auto"/>
          </w:divBdr>
        </w:div>
        <w:div w:id="1951861591">
          <w:marLeft w:val="640"/>
          <w:marRight w:val="0"/>
          <w:marTop w:val="0"/>
          <w:marBottom w:val="0"/>
          <w:divBdr>
            <w:top w:val="none" w:sz="0" w:space="0" w:color="auto"/>
            <w:left w:val="none" w:sz="0" w:space="0" w:color="auto"/>
            <w:bottom w:val="none" w:sz="0" w:space="0" w:color="auto"/>
            <w:right w:val="none" w:sz="0" w:space="0" w:color="auto"/>
          </w:divBdr>
        </w:div>
        <w:div w:id="361788194">
          <w:marLeft w:val="640"/>
          <w:marRight w:val="0"/>
          <w:marTop w:val="0"/>
          <w:marBottom w:val="0"/>
          <w:divBdr>
            <w:top w:val="none" w:sz="0" w:space="0" w:color="auto"/>
            <w:left w:val="none" w:sz="0" w:space="0" w:color="auto"/>
            <w:bottom w:val="none" w:sz="0" w:space="0" w:color="auto"/>
            <w:right w:val="none" w:sz="0" w:space="0" w:color="auto"/>
          </w:divBdr>
        </w:div>
        <w:div w:id="189028838">
          <w:marLeft w:val="640"/>
          <w:marRight w:val="0"/>
          <w:marTop w:val="0"/>
          <w:marBottom w:val="0"/>
          <w:divBdr>
            <w:top w:val="none" w:sz="0" w:space="0" w:color="auto"/>
            <w:left w:val="none" w:sz="0" w:space="0" w:color="auto"/>
            <w:bottom w:val="none" w:sz="0" w:space="0" w:color="auto"/>
            <w:right w:val="none" w:sz="0" w:space="0" w:color="auto"/>
          </w:divBdr>
        </w:div>
        <w:div w:id="2098550835">
          <w:marLeft w:val="640"/>
          <w:marRight w:val="0"/>
          <w:marTop w:val="0"/>
          <w:marBottom w:val="0"/>
          <w:divBdr>
            <w:top w:val="none" w:sz="0" w:space="0" w:color="auto"/>
            <w:left w:val="none" w:sz="0" w:space="0" w:color="auto"/>
            <w:bottom w:val="none" w:sz="0" w:space="0" w:color="auto"/>
            <w:right w:val="none" w:sz="0" w:space="0" w:color="auto"/>
          </w:divBdr>
        </w:div>
        <w:div w:id="850489337">
          <w:marLeft w:val="640"/>
          <w:marRight w:val="0"/>
          <w:marTop w:val="0"/>
          <w:marBottom w:val="0"/>
          <w:divBdr>
            <w:top w:val="none" w:sz="0" w:space="0" w:color="auto"/>
            <w:left w:val="none" w:sz="0" w:space="0" w:color="auto"/>
            <w:bottom w:val="none" w:sz="0" w:space="0" w:color="auto"/>
            <w:right w:val="none" w:sz="0" w:space="0" w:color="auto"/>
          </w:divBdr>
        </w:div>
        <w:div w:id="1489711756">
          <w:marLeft w:val="640"/>
          <w:marRight w:val="0"/>
          <w:marTop w:val="0"/>
          <w:marBottom w:val="0"/>
          <w:divBdr>
            <w:top w:val="none" w:sz="0" w:space="0" w:color="auto"/>
            <w:left w:val="none" w:sz="0" w:space="0" w:color="auto"/>
            <w:bottom w:val="none" w:sz="0" w:space="0" w:color="auto"/>
            <w:right w:val="none" w:sz="0" w:space="0" w:color="auto"/>
          </w:divBdr>
        </w:div>
        <w:div w:id="1273242885">
          <w:marLeft w:val="640"/>
          <w:marRight w:val="0"/>
          <w:marTop w:val="0"/>
          <w:marBottom w:val="0"/>
          <w:divBdr>
            <w:top w:val="none" w:sz="0" w:space="0" w:color="auto"/>
            <w:left w:val="none" w:sz="0" w:space="0" w:color="auto"/>
            <w:bottom w:val="none" w:sz="0" w:space="0" w:color="auto"/>
            <w:right w:val="none" w:sz="0" w:space="0" w:color="auto"/>
          </w:divBdr>
        </w:div>
        <w:div w:id="1217619980">
          <w:marLeft w:val="640"/>
          <w:marRight w:val="0"/>
          <w:marTop w:val="0"/>
          <w:marBottom w:val="0"/>
          <w:divBdr>
            <w:top w:val="none" w:sz="0" w:space="0" w:color="auto"/>
            <w:left w:val="none" w:sz="0" w:space="0" w:color="auto"/>
            <w:bottom w:val="none" w:sz="0" w:space="0" w:color="auto"/>
            <w:right w:val="none" w:sz="0" w:space="0" w:color="auto"/>
          </w:divBdr>
        </w:div>
        <w:div w:id="1065954319">
          <w:marLeft w:val="640"/>
          <w:marRight w:val="0"/>
          <w:marTop w:val="0"/>
          <w:marBottom w:val="0"/>
          <w:divBdr>
            <w:top w:val="none" w:sz="0" w:space="0" w:color="auto"/>
            <w:left w:val="none" w:sz="0" w:space="0" w:color="auto"/>
            <w:bottom w:val="none" w:sz="0" w:space="0" w:color="auto"/>
            <w:right w:val="none" w:sz="0" w:space="0" w:color="auto"/>
          </w:divBdr>
        </w:div>
        <w:div w:id="1360353134">
          <w:marLeft w:val="640"/>
          <w:marRight w:val="0"/>
          <w:marTop w:val="0"/>
          <w:marBottom w:val="0"/>
          <w:divBdr>
            <w:top w:val="none" w:sz="0" w:space="0" w:color="auto"/>
            <w:left w:val="none" w:sz="0" w:space="0" w:color="auto"/>
            <w:bottom w:val="none" w:sz="0" w:space="0" w:color="auto"/>
            <w:right w:val="none" w:sz="0" w:space="0" w:color="auto"/>
          </w:divBdr>
        </w:div>
        <w:div w:id="1041713254">
          <w:marLeft w:val="640"/>
          <w:marRight w:val="0"/>
          <w:marTop w:val="0"/>
          <w:marBottom w:val="0"/>
          <w:divBdr>
            <w:top w:val="none" w:sz="0" w:space="0" w:color="auto"/>
            <w:left w:val="none" w:sz="0" w:space="0" w:color="auto"/>
            <w:bottom w:val="none" w:sz="0" w:space="0" w:color="auto"/>
            <w:right w:val="none" w:sz="0" w:space="0" w:color="auto"/>
          </w:divBdr>
        </w:div>
        <w:div w:id="91245116">
          <w:marLeft w:val="640"/>
          <w:marRight w:val="0"/>
          <w:marTop w:val="0"/>
          <w:marBottom w:val="0"/>
          <w:divBdr>
            <w:top w:val="none" w:sz="0" w:space="0" w:color="auto"/>
            <w:left w:val="none" w:sz="0" w:space="0" w:color="auto"/>
            <w:bottom w:val="none" w:sz="0" w:space="0" w:color="auto"/>
            <w:right w:val="none" w:sz="0" w:space="0" w:color="auto"/>
          </w:divBdr>
        </w:div>
        <w:div w:id="2089767850">
          <w:marLeft w:val="640"/>
          <w:marRight w:val="0"/>
          <w:marTop w:val="0"/>
          <w:marBottom w:val="0"/>
          <w:divBdr>
            <w:top w:val="none" w:sz="0" w:space="0" w:color="auto"/>
            <w:left w:val="none" w:sz="0" w:space="0" w:color="auto"/>
            <w:bottom w:val="none" w:sz="0" w:space="0" w:color="auto"/>
            <w:right w:val="none" w:sz="0" w:space="0" w:color="auto"/>
          </w:divBdr>
        </w:div>
        <w:div w:id="799150450">
          <w:marLeft w:val="640"/>
          <w:marRight w:val="0"/>
          <w:marTop w:val="0"/>
          <w:marBottom w:val="0"/>
          <w:divBdr>
            <w:top w:val="none" w:sz="0" w:space="0" w:color="auto"/>
            <w:left w:val="none" w:sz="0" w:space="0" w:color="auto"/>
            <w:bottom w:val="none" w:sz="0" w:space="0" w:color="auto"/>
            <w:right w:val="none" w:sz="0" w:space="0" w:color="auto"/>
          </w:divBdr>
        </w:div>
        <w:div w:id="1411079463">
          <w:marLeft w:val="640"/>
          <w:marRight w:val="0"/>
          <w:marTop w:val="0"/>
          <w:marBottom w:val="0"/>
          <w:divBdr>
            <w:top w:val="none" w:sz="0" w:space="0" w:color="auto"/>
            <w:left w:val="none" w:sz="0" w:space="0" w:color="auto"/>
            <w:bottom w:val="none" w:sz="0" w:space="0" w:color="auto"/>
            <w:right w:val="none" w:sz="0" w:space="0" w:color="auto"/>
          </w:divBdr>
        </w:div>
        <w:div w:id="1064913968">
          <w:marLeft w:val="640"/>
          <w:marRight w:val="0"/>
          <w:marTop w:val="0"/>
          <w:marBottom w:val="0"/>
          <w:divBdr>
            <w:top w:val="none" w:sz="0" w:space="0" w:color="auto"/>
            <w:left w:val="none" w:sz="0" w:space="0" w:color="auto"/>
            <w:bottom w:val="none" w:sz="0" w:space="0" w:color="auto"/>
            <w:right w:val="none" w:sz="0" w:space="0" w:color="auto"/>
          </w:divBdr>
        </w:div>
        <w:div w:id="1670019055">
          <w:marLeft w:val="640"/>
          <w:marRight w:val="0"/>
          <w:marTop w:val="0"/>
          <w:marBottom w:val="0"/>
          <w:divBdr>
            <w:top w:val="none" w:sz="0" w:space="0" w:color="auto"/>
            <w:left w:val="none" w:sz="0" w:space="0" w:color="auto"/>
            <w:bottom w:val="none" w:sz="0" w:space="0" w:color="auto"/>
            <w:right w:val="none" w:sz="0" w:space="0" w:color="auto"/>
          </w:divBdr>
        </w:div>
        <w:div w:id="1096637745">
          <w:marLeft w:val="640"/>
          <w:marRight w:val="0"/>
          <w:marTop w:val="0"/>
          <w:marBottom w:val="0"/>
          <w:divBdr>
            <w:top w:val="none" w:sz="0" w:space="0" w:color="auto"/>
            <w:left w:val="none" w:sz="0" w:space="0" w:color="auto"/>
            <w:bottom w:val="none" w:sz="0" w:space="0" w:color="auto"/>
            <w:right w:val="none" w:sz="0" w:space="0" w:color="auto"/>
          </w:divBdr>
        </w:div>
        <w:div w:id="835802268">
          <w:marLeft w:val="640"/>
          <w:marRight w:val="0"/>
          <w:marTop w:val="0"/>
          <w:marBottom w:val="0"/>
          <w:divBdr>
            <w:top w:val="none" w:sz="0" w:space="0" w:color="auto"/>
            <w:left w:val="none" w:sz="0" w:space="0" w:color="auto"/>
            <w:bottom w:val="none" w:sz="0" w:space="0" w:color="auto"/>
            <w:right w:val="none" w:sz="0" w:space="0" w:color="auto"/>
          </w:divBdr>
        </w:div>
        <w:div w:id="73625900">
          <w:marLeft w:val="640"/>
          <w:marRight w:val="0"/>
          <w:marTop w:val="0"/>
          <w:marBottom w:val="0"/>
          <w:divBdr>
            <w:top w:val="none" w:sz="0" w:space="0" w:color="auto"/>
            <w:left w:val="none" w:sz="0" w:space="0" w:color="auto"/>
            <w:bottom w:val="none" w:sz="0" w:space="0" w:color="auto"/>
            <w:right w:val="none" w:sz="0" w:space="0" w:color="auto"/>
          </w:divBdr>
        </w:div>
        <w:div w:id="1462067007">
          <w:marLeft w:val="640"/>
          <w:marRight w:val="0"/>
          <w:marTop w:val="0"/>
          <w:marBottom w:val="0"/>
          <w:divBdr>
            <w:top w:val="none" w:sz="0" w:space="0" w:color="auto"/>
            <w:left w:val="none" w:sz="0" w:space="0" w:color="auto"/>
            <w:bottom w:val="none" w:sz="0" w:space="0" w:color="auto"/>
            <w:right w:val="none" w:sz="0" w:space="0" w:color="auto"/>
          </w:divBdr>
        </w:div>
        <w:div w:id="515389983">
          <w:marLeft w:val="640"/>
          <w:marRight w:val="0"/>
          <w:marTop w:val="0"/>
          <w:marBottom w:val="0"/>
          <w:divBdr>
            <w:top w:val="none" w:sz="0" w:space="0" w:color="auto"/>
            <w:left w:val="none" w:sz="0" w:space="0" w:color="auto"/>
            <w:bottom w:val="none" w:sz="0" w:space="0" w:color="auto"/>
            <w:right w:val="none" w:sz="0" w:space="0" w:color="auto"/>
          </w:divBdr>
        </w:div>
        <w:div w:id="1057239062">
          <w:marLeft w:val="640"/>
          <w:marRight w:val="0"/>
          <w:marTop w:val="0"/>
          <w:marBottom w:val="0"/>
          <w:divBdr>
            <w:top w:val="none" w:sz="0" w:space="0" w:color="auto"/>
            <w:left w:val="none" w:sz="0" w:space="0" w:color="auto"/>
            <w:bottom w:val="none" w:sz="0" w:space="0" w:color="auto"/>
            <w:right w:val="none" w:sz="0" w:space="0" w:color="auto"/>
          </w:divBdr>
        </w:div>
        <w:div w:id="1652557418">
          <w:marLeft w:val="640"/>
          <w:marRight w:val="0"/>
          <w:marTop w:val="0"/>
          <w:marBottom w:val="0"/>
          <w:divBdr>
            <w:top w:val="none" w:sz="0" w:space="0" w:color="auto"/>
            <w:left w:val="none" w:sz="0" w:space="0" w:color="auto"/>
            <w:bottom w:val="none" w:sz="0" w:space="0" w:color="auto"/>
            <w:right w:val="none" w:sz="0" w:space="0" w:color="auto"/>
          </w:divBdr>
        </w:div>
        <w:div w:id="618220818">
          <w:marLeft w:val="640"/>
          <w:marRight w:val="0"/>
          <w:marTop w:val="0"/>
          <w:marBottom w:val="0"/>
          <w:divBdr>
            <w:top w:val="none" w:sz="0" w:space="0" w:color="auto"/>
            <w:left w:val="none" w:sz="0" w:space="0" w:color="auto"/>
            <w:bottom w:val="none" w:sz="0" w:space="0" w:color="auto"/>
            <w:right w:val="none" w:sz="0" w:space="0" w:color="auto"/>
          </w:divBdr>
        </w:div>
        <w:div w:id="936254863">
          <w:marLeft w:val="640"/>
          <w:marRight w:val="0"/>
          <w:marTop w:val="0"/>
          <w:marBottom w:val="0"/>
          <w:divBdr>
            <w:top w:val="none" w:sz="0" w:space="0" w:color="auto"/>
            <w:left w:val="none" w:sz="0" w:space="0" w:color="auto"/>
            <w:bottom w:val="none" w:sz="0" w:space="0" w:color="auto"/>
            <w:right w:val="none" w:sz="0" w:space="0" w:color="auto"/>
          </w:divBdr>
        </w:div>
        <w:div w:id="1999113831">
          <w:marLeft w:val="640"/>
          <w:marRight w:val="0"/>
          <w:marTop w:val="0"/>
          <w:marBottom w:val="0"/>
          <w:divBdr>
            <w:top w:val="none" w:sz="0" w:space="0" w:color="auto"/>
            <w:left w:val="none" w:sz="0" w:space="0" w:color="auto"/>
            <w:bottom w:val="none" w:sz="0" w:space="0" w:color="auto"/>
            <w:right w:val="none" w:sz="0" w:space="0" w:color="auto"/>
          </w:divBdr>
        </w:div>
        <w:div w:id="175509308">
          <w:marLeft w:val="640"/>
          <w:marRight w:val="0"/>
          <w:marTop w:val="0"/>
          <w:marBottom w:val="0"/>
          <w:divBdr>
            <w:top w:val="none" w:sz="0" w:space="0" w:color="auto"/>
            <w:left w:val="none" w:sz="0" w:space="0" w:color="auto"/>
            <w:bottom w:val="none" w:sz="0" w:space="0" w:color="auto"/>
            <w:right w:val="none" w:sz="0" w:space="0" w:color="auto"/>
          </w:divBdr>
        </w:div>
        <w:div w:id="1883864795">
          <w:marLeft w:val="640"/>
          <w:marRight w:val="0"/>
          <w:marTop w:val="0"/>
          <w:marBottom w:val="0"/>
          <w:divBdr>
            <w:top w:val="none" w:sz="0" w:space="0" w:color="auto"/>
            <w:left w:val="none" w:sz="0" w:space="0" w:color="auto"/>
            <w:bottom w:val="none" w:sz="0" w:space="0" w:color="auto"/>
            <w:right w:val="none" w:sz="0" w:space="0" w:color="auto"/>
          </w:divBdr>
        </w:div>
        <w:div w:id="1465926081">
          <w:marLeft w:val="640"/>
          <w:marRight w:val="0"/>
          <w:marTop w:val="0"/>
          <w:marBottom w:val="0"/>
          <w:divBdr>
            <w:top w:val="none" w:sz="0" w:space="0" w:color="auto"/>
            <w:left w:val="none" w:sz="0" w:space="0" w:color="auto"/>
            <w:bottom w:val="none" w:sz="0" w:space="0" w:color="auto"/>
            <w:right w:val="none" w:sz="0" w:space="0" w:color="auto"/>
          </w:divBdr>
        </w:div>
        <w:div w:id="740760409">
          <w:marLeft w:val="640"/>
          <w:marRight w:val="0"/>
          <w:marTop w:val="0"/>
          <w:marBottom w:val="0"/>
          <w:divBdr>
            <w:top w:val="none" w:sz="0" w:space="0" w:color="auto"/>
            <w:left w:val="none" w:sz="0" w:space="0" w:color="auto"/>
            <w:bottom w:val="none" w:sz="0" w:space="0" w:color="auto"/>
            <w:right w:val="none" w:sz="0" w:space="0" w:color="auto"/>
          </w:divBdr>
        </w:div>
        <w:div w:id="817646193">
          <w:marLeft w:val="640"/>
          <w:marRight w:val="0"/>
          <w:marTop w:val="0"/>
          <w:marBottom w:val="0"/>
          <w:divBdr>
            <w:top w:val="none" w:sz="0" w:space="0" w:color="auto"/>
            <w:left w:val="none" w:sz="0" w:space="0" w:color="auto"/>
            <w:bottom w:val="none" w:sz="0" w:space="0" w:color="auto"/>
            <w:right w:val="none" w:sz="0" w:space="0" w:color="auto"/>
          </w:divBdr>
        </w:div>
        <w:div w:id="2113475471">
          <w:marLeft w:val="640"/>
          <w:marRight w:val="0"/>
          <w:marTop w:val="0"/>
          <w:marBottom w:val="0"/>
          <w:divBdr>
            <w:top w:val="none" w:sz="0" w:space="0" w:color="auto"/>
            <w:left w:val="none" w:sz="0" w:space="0" w:color="auto"/>
            <w:bottom w:val="none" w:sz="0" w:space="0" w:color="auto"/>
            <w:right w:val="none" w:sz="0" w:space="0" w:color="auto"/>
          </w:divBdr>
        </w:div>
        <w:div w:id="1539588644">
          <w:marLeft w:val="640"/>
          <w:marRight w:val="0"/>
          <w:marTop w:val="0"/>
          <w:marBottom w:val="0"/>
          <w:divBdr>
            <w:top w:val="none" w:sz="0" w:space="0" w:color="auto"/>
            <w:left w:val="none" w:sz="0" w:space="0" w:color="auto"/>
            <w:bottom w:val="none" w:sz="0" w:space="0" w:color="auto"/>
            <w:right w:val="none" w:sz="0" w:space="0" w:color="auto"/>
          </w:divBdr>
        </w:div>
        <w:div w:id="197011261">
          <w:marLeft w:val="640"/>
          <w:marRight w:val="0"/>
          <w:marTop w:val="0"/>
          <w:marBottom w:val="0"/>
          <w:divBdr>
            <w:top w:val="none" w:sz="0" w:space="0" w:color="auto"/>
            <w:left w:val="none" w:sz="0" w:space="0" w:color="auto"/>
            <w:bottom w:val="none" w:sz="0" w:space="0" w:color="auto"/>
            <w:right w:val="none" w:sz="0" w:space="0" w:color="auto"/>
          </w:divBdr>
        </w:div>
        <w:div w:id="1584148670">
          <w:marLeft w:val="640"/>
          <w:marRight w:val="0"/>
          <w:marTop w:val="0"/>
          <w:marBottom w:val="0"/>
          <w:divBdr>
            <w:top w:val="none" w:sz="0" w:space="0" w:color="auto"/>
            <w:left w:val="none" w:sz="0" w:space="0" w:color="auto"/>
            <w:bottom w:val="none" w:sz="0" w:space="0" w:color="auto"/>
            <w:right w:val="none" w:sz="0" w:space="0" w:color="auto"/>
          </w:divBdr>
        </w:div>
        <w:div w:id="79108765">
          <w:marLeft w:val="640"/>
          <w:marRight w:val="0"/>
          <w:marTop w:val="0"/>
          <w:marBottom w:val="0"/>
          <w:divBdr>
            <w:top w:val="none" w:sz="0" w:space="0" w:color="auto"/>
            <w:left w:val="none" w:sz="0" w:space="0" w:color="auto"/>
            <w:bottom w:val="none" w:sz="0" w:space="0" w:color="auto"/>
            <w:right w:val="none" w:sz="0" w:space="0" w:color="auto"/>
          </w:divBdr>
        </w:div>
        <w:div w:id="434322796">
          <w:marLeft w:val="640"/>
          <w:marRight w:val="0"/>
          <w:marTop w:val="0"/>
          <w:marBottom w:val="0"/>
          <w:divBdr>
            <w:top w:val="none" w:sz="0" w:space="0" w:color="auto"/>
            <w:left w:val="none" w:sz="0" w:space="0" w:color="auto"/>
            <w:bottom w:val="none" w:sz="0" w:space="0" w:color="auto"/>
            <w:right w:val="none" w:sz="0" w:space="0" w:color="auto"/>
          </w:divBdr>
        </w:div>
        <w:div w:id="1843466415">
          <w:marLeft w:val="640"/>
          <w:marRight w:val="0"/>
          <w:marTop w:val="0"/>
          <w:marBottom w:val="0"/>
          <w:divBdr>
            <w:top w:val="none" w:sz="0" w:space="0" w:color="auto"/>
            <w:left w:val="none" w:sz="0" w:space="0" w:color="auto"/>
            <w:bottom w:val="none" w:sz="0" w:space="0" w:color="auto"/>
            <w:right w:val="none" w:sz="0" w:space="0" w:color="auto"/>
          </w:divBdr>
        </w:div>
        <w:div w:id="119232968">
          <w:marLeft w:val="640"/>
          <w:marRight w:val="0"/>
          <w:marTop w:val="0"/>
          <w:marBottom w:val="0"/>
          <w:divBdr>
            <w:top w:val="none" w:sz="0" w:space="0" w:color="auto"/>
            <w:left w:val="none" w:sz="0" w:space="0" w:color="auto"/>
            <w:bottom w:val="none" w:sz="0" w:space="0" w:color="auto"/>
            <w:right w:val="none" w:sz="0" w:space="0" w:color="auto"/>
          </w:divBdr>
        </w:div>
        <w:div w:id="1861774437">
          <w:marLeft w:val="640"/>
          <w:marRight w:val="0"/>
          <w:marTop w:val="0"/>
          <w:marBottom w:val="0"/>
          <w:divBdr>
            <w:top w:val="none" w:sz="0" w:space="0" w:color="auto"/>
            <w:left w:val="none" w:sz="0" w:space="0" w:color="auto"/>
            <w:bottom w:val="none" w:sz="0" w:space="0" w:color="auto"/>
            <w:right w:val="none" w:sz="0" w:space="0" w:color="auto"/>
          </w:divBdr>
        </w:div>
        <w:div w:id="137311249">
          <w:marLeft w:val="640"/>
          <w:marRight w:val="0"/>
          <w:marTop w:val="0"/>
          <w:marBottom w:val="0"/>
          <w:divBdr>
            <w:top w:val="none" w:sz="0" w:space="0" w:color="auto"/>
            <w:left w:val="none" w:sz="0" w:space="0" w:color="auto"/>
            <w:bottom w:val="none" w:sz="0" w:space="0" w:color="auto"/>
            <w:right w:val="none" w:sz="0" w:space="0" w:color="auto"/>
          </w:divBdr>
        </w:div>
        <w:div w:id="446698430">
          <w:marLeft w:val="640"/>
          <w:marRight w:val="0"/>
          <w:marTop w:val="0"/>
          <w:marBottom w:val="0"/>
          <w:divBdr>
            <w:top w:val="none" w:sz="0" w:space="0" w:color="auto"/>
            <w:left w:val="none" w:sz="0" w:space="0" w:color="auto"/>
            <w:bottom w:val="none" w:sz="0" w:space="0" w:color="auto"/>
            <w:right w:val="none" w:sz="0" w:space="0" w:color="auto"/>
          </w:divBdr>
        </w:div>
        <w:div w:id="1935431898">
          <w:marLeft w:val="640"/>
          <w:marRight w:val="0"/>
          <w:marTop w:val="0"/>
          <w:marBottom w:val="0"/>
          <w:divBdr>
            <w:top w:val="none" w:sz="0" w:space="0" w:color="auto"/>
            <w:left w:val="none" w:sz="0" w:space="0" w:color="auto"/>
            <w:bottom w:val="none" w:sz="0" w:space="0" w:color="auto"/>
            <w:right w:val="none" w:sz="0" w:space="0" w:color="auto"/>
          </w:divBdr>
        </w:div>
        <w:div w:id="907225270">
          <w:marLeft w:val="640"/>
          <w:marRight w:val="0"/>
          <w:marTop w:val="0"/>
          <w:marBottom w:val="0"/>
          <w:divBdr>
            <w:top w:val="none" w:sz="0" w:space="0" w:color="auto"/>
            <w:left w:val="none" w:sz="0" w:space="0" w:color="auto"/>
            <w:bottom w:val="none" w:sz="0" w:space="0" w:color="auto"/>
            <w:right w:val="none" w:sz="0" w:space="0" w:color="auto"/>
          </w:divBdr>
        </w:div>
        <w:div w:id="1359769159">
          <w:marLeft w:val="640"/>
          <w:marRight w:val="0"/>
          <w:marTop w:val="0"/>
          <w:marBottom w:val="0"/>
          <w:divBdr>
            <w:top w:val="none" w:sz="0" w:space="0" w:color="auto"/>
            <w:left w:val="none" w:sz="0" w:space="0" w:color="auto"/>
            <w:bottom w:val="none" w:sz="0" w:space="0" w:color="auto"/>
            <w:right w:val="none" w:sz="0" w:space="0" w:color="auto"/>
          </w:divBdr>
        </w:div>
        <w:div w:id="1028218240">
          <w:marLeft w:val="640"/>
          <w:marRight w:val="0"/>
          <w:marTop w:val="0"/>
          <w:marBottom w:val="0"/>
          <w:divBdr>
            <w:top w:val="none" w:sz="0" w:space="0" w:color="auto"/>
            <w:left w:val="none" w:sz="0" w:space="0" w:color="auto"/>
            <w:bottom w:val="none" w:sz="0" w:space="0" w:color="auto"/>
            <w:right w:val="none" w:sz="0" w:space="0" w:color="auto"/>
          </w:divBdr>
        </w:div>
        <w:div w:id="565920374">
          <w:marLeft w:val="640"/>
          <w:marRight w:val="0"/>
          <w:marTop w:val="0"/>
          <w:marBottom w:val="0"/>
          <w:divBdr>
            <w:top w:val="none" w:sz="0" w:space="0" w:color="auto"/>
            <w:left w:val="none" w:sz="0" w:space="0" w:color="auto"/>
            <w:bottom w:val="none" w:sz="0" w:space="0" w:color="auto"/>
            <w:right w:val="none" w:sz="0" w:space="0" w:color="auto"/>
          </w:divBdr>
        </w:div>
        <w:div w:id="1383290158">
          <w:marLeft w:val="640"/>
          <w:marRight w:val="0"/>
          <w:marTop w:val="0"/>
          <w:marBottom w:val="0"/>
          <w:divBdr>
            <w:top w:val="none" w:sz="0" w:space="0" w:color="auto"/>
            <w:left w:val="none" w:sz="0" w:space="0" w:color="auto"/>
            <w:bottom w:val="none" w:sz="0" w:space="0" w:color="auto"/>
            <w:right w:val="none" w:sz="0" w:space="0" w:color="auto"/>
          </w:divBdr>
        </w:div>
        <w:div w:id="1578248962">
          <w:marLeft w:val="640"/>
          <w:marRight w:val="0"/>
          <w:marTop w:val="0"/>
          <w:marBottom w:val="0"/>
          <w:divBdr>
            <w:top w:val="none" w:sz="0" w:space="0" w:color="auto"/>
            <w:left w:val="none" w:sz="0" w:space="0" w:color="auto"/>
            <w:bottom w:val="none" w:sz="0" w:space="0" w:color="auto"/>
            <w:right w:val="none" w:sz="0" w:space="0" w:color="auto"/>
          </w:divBdr>
        </w:div>
        <w:div w:id="1910648993">
          <w:marLeft w:val="640"/>
          <w:marRight w:val="0"/>
          <w:marTop w:val="0"/>
          <w:marBottom w:val="0"/>
          <w:divBdr>
            <w:top w:val="none" w:sz="0" w:space="0" w:color="auto"/>
            <w:left w:val="none" w:sz="0" w:space="0" w:color="auto"/>
            <w:bottom w:val="none" w:sz="0" w:space="0" w:color="auto"/>
            <w:right w:val="none" w:sz="0" w:space="0" w:color="auto"/>
          </w:divBdr>
        </w:div>
        <w:div w:id="682636196">
          <w:marLeft w:val="640"/>
          <w:marRight w:val="0"/>
          <w:marTop w:val="0"/>
          <w:marBottom w:val="0"/>
          <w:divBdr>
            <w:top w:val="none" w:sz="0" w:space="0" w:color="auto"/>
            <w:left w:val="none" w:sz="0" w:space="0" w:color="auto"/>
            <w:bottom w:val="none" w:sz="0" w:space="0" w:color="auto"/>
            <w:right w:val="none" w:sz="0" w:space="0" w:color="auto"/>
          </w:divBdr>
        </w:div>
        <w:div w:id="835726357">
          <w:marLeft w:val="640"/>
          <w:marRight w:val="0"/>
          <w:marTop w:val="0"/>
          <w:marBottom w:val="0"/>
          <w:divBdr>
            <w:top w:val="none" w:sz="0" w:space="0" w:color="auto"/>
            <w:left w:val="none" w:sz="0" w:space="0" w:color="auto"/>
            <w:bottom w:val="none" w:sz="0" w:space="0" w:color="auto"/>
            <w:right w:val="none" w:sz="0" w:space="0" w:color="auto"/>
          </w:divBdr>
        </w:div>
        <w:div w:id="1056273626">
          <w:marLeft w:val="640"/>
          <w:marRight w:val="0"/>
          <w:marTop w:val="0"/>
          <w:marBottom w:val="0"/>
          <w:divBdr>
            <w:top w:val="none" w:sz="0" w:space="0" w:color="auto"/>
            <w:left w:val="none" w:sz="0" w:space="0" w:color="auto"/>
            <w:bottom w:val="none" w:sz="0" w:space="0" w:color="auto"/>
            <w:right w:val="none" w:sz="0" w:space="0" w:color="auto"/>
          </w:divBdr>
        </w:div>
        <w:div w:id="1822381250">
          <w:marLeft w:val="640"/>
          <w:marRight w:val="0"/>
          <w:marTop w:val="0"/>
          <w:marBottom w:val="0"/>
          <w:divBdr>
            <w:top w:val="none" w:sz="0" w:space="0" w:color="auto"/>
            <w:left w:val="none" w:sz="0" w:space="0" w:color="auto"/>
            <w:bottom w:val="none" w:sz="0" w:space="0" w:color="auto"/>
            <w:right w:val="none" w:sz="0" w:space="0" w:color="auto"/>
          </w:divBdr>
        </w:div>
        <w:div w:id="876507151">
          <w:marLeft w:val="640"/>
          <w:marRight w:val="0"/>
          <w:marTop w:val="0"/>
          <w:marBottom w:val="0"/>
          <w:divBdr>
            <w:top w:val="none" w:sz="0" w:space="0" w:color="auto"/>
            <w:left w:val="none" w:sz="0" w:space="0" w:color="auto"/>
            <w:bottom w:val="none" w:sz="0" w:space="0" w:color="auto"/>
            <w:right w:val="none" w:sz="0" w:space="0" w:color="auto"/>
          </w:divBdr>
        </w:div>
        <w:div w:id="217784946">
          <w:marLeft w:val="640"/>
          <w:marRight w:val="0"/>
          <w:marTop w:val="0"/>
          <w:marBottom w:val="0"/>
          <w:divBdr>
            <w:top w:val="none" w:sz="0" w:space="0" w:color="auto"/>
            <w:left w:val="none" w:sz="0" w:space="0" w:color="auto"/>
            <w:bottom w:val="none" w:sz="0" w:space="0" w:color="auto"/>
            <w:right w:val="none" w:sz="0" w:space="0" w:color="auto"/>
          </w:divBdr>
        </w:div>
        <w:div w:id="1979873799">
          <w:marLeft w:val="640"/>
          <w:marRight w:val="0"/>
          <w:marTop w:val="0"/>
          <w:marBottom w:val="0"/>
          <w:divBdr>
            <w:top w:val="none" w:sz="0" w:space="0" w:color="auto"/>
            <w:left w:val="none" w:sz="0" w:space="0" w:color="auto"/>
            <w:bottom w:val="none" w:sz="0" w:space="0" w:color="auto"/>
            <w:right w:val="none" w:sz="0" w:space="0" w:color="auto"/>
          </w:divBdr>
        </w:div>
        <w:div w:id="487480809">
          <w:marLeft w:val="640"/>
          <w:marRight w:val="0"/>
          <w:marTop w:val="0"/>
          <w:marBottom w:val="0"/>
          <w:divBdr>
            <w:top w:val="none" w:sz="0" w:space="0" w:color="auto"/>
            <w:left w:val="none" w:sz="0" w:space="0" w:color="auto"/>
            <w:bottom w:val="none" w:sz="0" w:space="0" w:color="auto"/>
            <w:right w:val="none" w:sz="0" w:space="0" w:color="auto"/>
          </w:divBdr>
        </w:div>
        <w:div w:id="1193609365">
          <w:marLeft w:val="640"/>
          <w:marRight w:val="0"/>
          <w:marTop w:val="0"/>
          <w:marBottom w:val="0"/>
          <w:divBdr>
            <w:top w:val="none" w:sz="0" w:space="0" w:color="auto"/>
            <w:left w:val="none" w:sz="0" w:space="0" w:color="auto"/>
            <w:bottom w:val="none" w:sz="0" w:space="0" w:color="auto"/>
            <w:right w:val="none" w:sz="0" w:space="0" w:color="auto"/>
          </w:divBdr>
        </w:div>
        <w:div w:id="1010836316">
          <w:marLeft w:val="640"/>
          <w:marRight w:val="0"/>
          <w:marTop w:val="0"/>
          <w:marBottom w:val="0"/>
          <w:divBdr>
            <w:top w:val="none" w:sz="0" w:space="0" w:color="auto"/>
            <w:left w:val="none" w:sz="0" w:space="0" w:color="auto"/>
            <w:bottom w:val="none" w:sz="0" w:space="0" w:color="auto"/>
            <w:right w:val="none" w:sz="0" w:space="0" w:color="auto"/>
          </w:divBdr>
        </w:div>
        <w:div w:id="513812823">
          <w:marLeft w:val="640"/>
          <w:marRight w:val="0"/>
          <w:marTop w:val="0"/>
          <w:marBottom w:val="0"/>
          <w:divBdr>
            <w:top w:val="none" w:sz="0" w:space="0" w:color="auto"/>
            <w:left w:val="none" w:sz="0" w:space="0" w:color="auto"/>
            <w:bottom w:val="none" w:sz="0" w:space="0" w:color="auto"/>
            <w:right w:val="none" w:sz="0" w:space="0" w:color="auto"/>
          </w:divBdr>
        </w:div>
        <w:div w:id="2008707905">
          <w:marLeft w:val="640"/>
          <w:marRight w:val="0"/>
          <w:marTop w:val="0"/>
          <w:marBottom w:val="0"/>
          <w:divBdr>
            <w:top w:val="none" w:sz="0" w:space="0" w:color="auto"/>
            <w:left w:val="none" w:sz="0" w:space="0" w:color="auto"/>
            <w:bottom w:val="none" w:sz="0" w:space="0" w:color="auto"/>
            <w:right w:val="none" w:sz="0" w:space="0" w:color="auto"/>
          </w:divBdr>
        </w:div>
        <w:div w:id="1035352676">
          <w:marLeft w:val="640"/>
          <w:marRight w:val="0"/>
          <w:marTop w:val="0"/>
          <w:marBottom w:val="0"/>
          <w:divBdr>
            <w:top w:val="none" w:sz="0" w:space="0" w:color="auto"/>
            <w:left w:val="none" w:sz="0" w:space="0" w:color="auto"/>
            <w:bottom w:val="none" w:sz="0" w:space="0" w:color="auto"/>
            <w:right w:val="none" w:sz="0" w:space="0" w:color="auto"/>
          </w:divBdr>
        </w:div>
        <w:div w:id="911433135">
          <w:marLeft w:val="640"/>
          <w:marRight w:val="0"/>
          <w:marTop w:val="0"/>
          <w:marBottom w:val="0"/>
          <w:divBdr>
            <w:top w:val="none" w:sz="0" w:space="0" w:color="auto"/>
            <w:left w:val="none" w:sz="0" w:space="0" w:color="auto"/>
            <w:bottom w:val="none" w:sz="0" w:space="0" w:color="auto"/>
            <w:right w:val="none" w:sz="0" w:space="0" w:color="auto"/>
          </w:divBdr>
        </w:div>
      </w:divsChild>
    </w:div>
    <w:div w:id="937372651">
      <w:bodyDiv w:val="1"/>
      <w:marLeft w:val="0"/>
      <w:marRight w:val="0"/>
      <w:marTop w:val="0"/>
      <w:marBottom w:val="0"/>
      <w:divBdr>
        <w:top w:val="none" w:sz="0" w:space="0" w:color="auto"/>
        <w:left w:val="none" w:sz="0" w:space="0" w:color="auto"/>
        <w:bottom w:val="none" w:sz="0" w:space="0" w:color="auto"/>
        <w:right w:val="none" w:sz="0" w:space="0" w:color="auto"/>
      </w:divBdr>
      <w:divsChild>
        <w:div w:id="837424134">
          <w:marLeft w:val="640"/>
          <w:marRight w:val="0"/>
          <w:marTop w:val="0"/>
          <w:marBottom w:val="0"/>
          <w:divBdr>
            <w:top w:val="none" w:sz="0" w:space="0" w:color="auto"/>
            <w:left w:val="none" w:sz="0" w:space="0" w:color="auto"/>
            <w:bottom w:val="none" w:sz="0" w:space="0" w:color="auto"/>
            <w:right w:val="none" w:sz="0" w:space="0" w:color="auto"/>
          </w:divBdr>
        </w:div>
        <w:div w:id="1147941429">
          <w:marLeft w:val="640"/>
          <w:marRight w:val="0"/>
          <w:marTop w:val="0"/>
          <w:marBottom w:val="0"/>
          <w:divBdr>
            <w:top w:val="none" w:sz="0" w:space="0" w:color="auto"/>
            <w:left w:val="none" w:sz="0" w:space="0" w:color="auto"/>
            <w:bottom w:val="none" w:sz="0" w:space="0" w:color="auto"/>
            <w:right w:val="none" w:sz="0" w:space="0" w:color="auto"/>
          </w:divBdr>
        </w:div>
        <w:div w:id="546141609">
          <w:marLeft w:val="640"/>
          <w:marRight w:val="0"/>
          <w:marTop w:val="0"/>
          <w:marBottom w:val="0"/>
          <w:divBdr>
            <w:top w:val="none" w:sz="0" w:space="0" w:color="auto"/>
            <w:left w:val="none" w:sz="0" w:space="0" w:color="auto"/>
            <w:bottom w:val="none" w:sz="0" w:space="0" w:color="auto"/>
            <w:right w:val="none" w:sz="0" w:space="0" w:color="auto"/>
          </w:divBdr>
        </w:div>
        <w:div w:id="1974947584">
          <w:marLeft w:val="640"/>
          <w:marRight w:val="0"/>
          <w:marTop w:val="0"/>
          <w:marBottom w:val="0"/>
          <w:divBdr>
            <w:top w:val="none" w:sz="0" w:space="0" w:color="auto"/>
            <w:left w:val="none" w:sz="0" w:space="0" w:color="auto"/>
            <w:bottom w:val="none" w:sz="0" w:space="0" w:color="auto"/>
            <w:right w:val="none" w:sz="0" w:space="0" w:color="auto"/>
          </w:divBdr>
        </w:div>
        <w:div w:id="1692294934">
          <w:marLeft w:val="640"/>
          <w:marRight w:val="0"/>
          <w:marTop w:val="0"/>
          <w:marBottom w:val="0"/>
          <w:divBdr>
            <w:top w:val="none" w:sz="0" w:space="0" w:color="auto"/>
            <w:left w:val="none" w:sz="0" w:space="0" w:color="auto"/>
            <w:bottom w:val="none" w:sz="0" w:space="0" w:color="auto"/>
            <w:right w:val="none" w:sz="0" w:space="0" w:color="auto"/>
          </w:divBdr>
        </w:div>
        <w:div w:id="1857693239">
          <w:marLeft w:val="640"/>
          <w:marRight w:val="0"/>
          <w:marTop w:val="0"/>
          <w:marBottom w:val="0"/>
          <w:divBdr>
            <w:top w:val="none" w:sz="0" w:space="0" w:color="auto"/>
            <w:left w:val="none" w:sz="0" w:space="0" w:color="auto"/>
            <w:bottom w:val="none" w:sz="0" w:space="0" w:color="auto"/>
            <w:right w:val="none" w:sz="0" w:space="0" w:color="auto"/>
          </w:divBdr>
        </w:div>
        <w:div w:id="322314818">
          <w:marLeft w:val="640"/>
          <w:marRight w:val="0"/>
          <w:marTop w:val="0"/>
          <w:marBottom w:val="0"/>
          <w:divBdr>
            <w:top w:val="none" w:sz="0" w:space="0" w:color="auto"/>
            <w:left w:val="none" w:sz="0" w:space="0" w:color="auto"/>
            <w:bottom w:val="none" w:sz="0" w:space="0" w:color="auto"/>
            <w:right w:val="none" w:sz="0" w:space="0" w:color="auto"/>
          </w:divBdr>
        </w:div>
        <w:div w:id="1124619631">
          <w:marLeft w:val="640"/>
          <w:marRight w:val="0"/>
          <w:marTop w:val="0"/>
          <w:marBottom w:val="0"/>
          <w:divBdr>
            <w:top w:val="none" w:sz="0" w:space="0" w:color="auto"/>
            <w:left w:val="none" w:sz="0" w:space="0" w:color="auto"/>
            <w:bottom w:val="none" w:sz="0" w:space="0" w:color="auto"/>
            <w:right w:val="none" w:sz="0" w:space="0" w:color="auto"/>
          </w:divBdr>
        </w:div>
        <w:div w:id="356153481">
          <w:marLeft w:val="640"/>
          <w:marRight w:val="0"/>
          <w:marTop w:val="0"/>
          <w:marBottom w:val="0"/>
          <w:divBdr>
            <w:top w:val="none" w:sz="0" w:space="0" w:color="auto"/>
            <w:left w:val="none" w:sz="0" w:space="0" w:color="auto"/>
            <w:bottom w:val="none" w:sz="0" w:space="0" w:color="auto"/>
            <w:right w:val="none" w:sz="0" w:space="0" w:color="auto"/>
          </w:divBdr>
        </w:div>
        <w:div w:id="1231578305">
          <w:marLeft w:val="640"/>
          <w:marRight w:val="0"/>
          <w:marTop w:val="0"/>
          <w:marBottom w:val="0"/>
          <w:divBdr>
            <w:top w:val="none" w:sz="0" w:space="0" w:color="auto"/>
            <w:left w:val="none" w:sz="0" w:space="0" w:color="auto"/>
            <w:bottom w:val="none" w:sz="0" w:space="0" w:color="auto"/>
            <w:right w:val="none" w:sz="0" w:space="0" w:color="auto"/>
          </w:divBdr>
        </w:div>
        <w:div w:id="1777558905">
          <w:marLeft w:val="640"/>
          <w:marRight w:val="0"/>
          <w:marTop w:val="0"/>
          <w:marBottom w:val="0"/>
          <w:divBdr>
            <w:top w:val="none" w:sz="0" w:space="0" w:color="auto"/>
            <w:left w:val="none" w:sz="0" w:space="0" w:color="auto"/>
            <w:bottom w:val="none" w:sz="0" w:space="0" w:color="auto"/>
            <w:right w:val="none" w:sz="0" w:space="0" w:color="auto"/>
          </w:divBdr>
        </w:div>
        <w:div w:id="1803499794">
          <w:marLeft w:val="640"/>
          <w:marRight w:val="0"/>
          <w:marTop w:val="0"/>
          <w:marBottom w:val="0"/>
          <w:divBdr>
            <w:top w:val="none" w:sz="0" w:space="0" w:color="auto"/>
            <w:left w:val="none" w:sz="0" w:space="0" w:color="auto"/>
            <w:bottom w:val="none" w:sz="0" w:space="0" w:color="auto"/>
            <w:right w:val="none" w:sz="0" w:space="0" w:color="auto"/>
          </w:divBdr>
        </w:div>
        <w:div w:id="1922913014">
          <w:marLeft w:val="640"/>
          <w:marRight w:val="0"/>
          <w:marTop w:val="0"/>
          <w:marBottom w:val="0"/>
          <w:divBdr>
            <w:top w:val="none" w:sz="0" w:space="0" w:color="auto"/>
            <w:left w:val="none" w:sz="0" w:space="0" w:color="auto"/>
            <w:bottom w:val="none" w:sz="0" w:space="0" w:color="auto"/>
            <w:right w:val="none" w:sz="0" w:space="0" w:color="auto"/>
          </w:divBdr>
        </w:div>
        <w:div w:id="1111050127">
          <w:marLeft w:val="640"/>
          <w:marRight w:val="0"/>
          <w:marTop w:val="0"/>
          <w:marBottom w:val="0"/>
          <w:divBdr>
            <w:top w:val="none" w:sz="0" w:space="0" w:color="auto"/>
            <w:left w:val="none" w:sz="0" w:space="0" w:color="auto"/>
            <w:bottom w:val="none" w:sz="0" w:space="0" w:color="auto"/>
            <w:right w:val="none" w:sz="0" w:space="0" w:color="auto"/>
          </w:divBdr>
        </w:div>
        <w:div w:id="1487741167">
          <w:marLeft w:val="640"/>
          <w:marRight w:val="0"/>
          <w:marTop w:val="0"/>
          <w:marBottom w:val="0"/>
          <w:divBdr>
            <w:top w:val="none" w:sz="0" w:space="0" w:color="auto"/>
            <w:left w:val="none" w:sz="0" w:space="0" w:color="auto"/>
            <w:bottom w:val="none" w:sz="0" w:space="0" w:color="auto"/>
            <w:right w:val="none" w:sz="0" w:space="0" w:color="auto"/>
          </w:divBdr>
        </w:div>
        <w:div w:id="109280592">
          <w:marLeft w:val="640"/>
          <w:marRight w:val="0"/>
          <w:marTop w:val="0"/>
          <w:marBottom w:val="0"/>
          <w:divBdr>
            <w:top w:val="none" w:sz="0" w:space="0" w:color="auto"/>
            <w:left w:val="none" w:sz="0" w:space="0" w:color="auto"/>
            <w:bottom w:val="none" w:sz="0" w:space="0" w:color="auto"/>
            <w:right w:val="none" w:sz="0" w:space="0" w:color="auto"/>
          </w:divBdr>
        </w:div>
        <w:div w:id="60101720">
          <w:marLeft w:val="640"/>
          <w:marRight w:val="0"/>
          <w:marTop w:val="0"/>
          <w:marBottom w:val="0"/>
          <w:divBdr>
            <w:top w:val="none" w:sz="0" w:space="0" w:color="auto"/>
            <w:left w:val="none" w:sz="0" w:space="0" w:color="auto"/>
            <w:bottom w:val="none" w:sz="0" w:space="0" w:color="auto"/>
            <w:right w:val="none" w:sz="0" w:space="0" w:color="auto"/>
          </w:divBdr>
        </w:div>
        <w:div w:id="2011322468">
          <w:marLeft w:val="640"/>
          <w:marRight w:val="0"/>
          <w:marTop w:val="0"/>
          <w:marBottom w:val="0"/>
          <w:divBdr>
            <w:top w:val="none" w:sz="0" w:space="0" w:color="auto"/>
            <w:left w:val="none" w:sz="0" w:space="0" w:color="auto"/>
            <w:bottom w:val="none" w:sz="0" w:space="0" w:color="auto"/>
            <w:right w:val="none" w:sz="0" w:space="0" w:color="auto"/>
          </w:divBdr>
        </w:div>
        <w:div w:id="533268790">
          <w:marLeft w:val="640"/>
          <w:marRight w:val="0"/>
          <w:marTop w:val="0"/>
          <w:marBottom w:val="0"/>
          <w:divBdr>
            <w:top w:val="none" w:sz="0" w:space="0" w:color="auto"/>
            <w:left w:val="none" w:sz="0" w:space="0" w:color="auto"/>
            <w:bottom w:val="none" w:sz="0" w:space="0" w:color="auto"/>
            <w:right w:val="none" w:sz="0" w:space="0" w:color="auto"/>
          </w:divBdr>
        </w:div>
        <w:div w:id="1934506575">
          <w:marLeft w:val="640"/>
          <w:marRight w:val="0"/>
          <w:marTop w:val="0"/>
          <w:marBottom w:val="0"/>
          <w:divBdr>
            <w:top w:val="none" w:sz="0" w:space="0" w:color="auto"/>
            <w:left w:val="none" w:sz="0" w:space="0" w:color="auto"/>
            <w:bottom w:val="none" w:sz="0" w:space="0" w:color="auto"/>
            <w:right w:val="none" w:sz="0" w:space="0" w:color="auto"/>
          </w:divBdr>
        </w:div>
        <w:div w:id="1890873708">
          <w:marLeft w:val="640"/>
          <w:marRight w:val="0"/>
          <w:marTop w:val="0"/>
          <w:marBottom w:val="0"/>
          <w:divBdr>
            <w:top w:val="none" w:sz="0" w:space="0" w:color="auto"/>
            <w:left w:val="none" w:sz="0" w:space="0" w:color="auto"/>
            <w:bottom w:val="none" w:sz="0" w:space="0" w:color="auto"/>
            <w:right w:val="none" w:sz="0" w:space="0" w:color="auto"/>
          </w:divBdr>
        </w:div>
        <w:div w:id="1491629861">
          <w:marLeft w:val="640"/>
          <w:marRight w:val="0"/>
          <w:marTop w:val="0"/>
          <w:marBottom w:val="0"/>
          <w:divBdr>
            <w:top w:val="none" w:sz="0" w:space="0" w:color="auto"/>
            <w:left w:val="none" w:sz="0" w:space="0" w:color="auto"/>
            <w:bottom w:val="none" w:sz="0" w:space="0" w:color="auto"/>
            <w:right w:val="none" w:sz="0" w:space="0" w:color="auto"/>
          </w:divBdr>
        </w:div>
        <w:div w:id="63375058">
          <w:marLeft w:val="640"/>
          <w:marRight w:val="0"/>
          <w:marTop w:val="0"/>
          <w:marBottom w:val="0"/>
          <w:divBdr>
            <w:top w:val="none" w:sz="0" w:space="0" w:color="auto"/>
            <w:left w:val="none" w:sz="0" w:space="0" w:color="auto"/>
            <w:bottom w:val="none" w:sz="0" w:space="0" w:color="auto"/>
            <w:right w:val="none" w:sz="0" w:space="0" w:color="auto"/>
          </w:divBdr>
        </w:div>
        <w:div w:id="816996651">
          <w:marLeft w:val="640"/>
          <w:marRight w:val="0"/>
          <w:marTop w:val="0"/>
          <w:marBottom w:val="0"/>
          <w:divBdr>
            <w:top w:val="none" w:sz="0" w:space="0" w:color="auto"/>
            <w:left w:val="none" w:sz="0" w:space="0" w:color="auto"/>
            <w:bottom w:val="none" w:sz="0" w:space="0" w:color="auto"/>
            <w:right w:val="none" w:sz="0" w:space="0" w:color="auto"/>
          </w:divBdr>
        </w:div>
        <w:div w:id="1132290649">
          <w:marLeft w:val="640"/>
          <w:marRight w:val="0"/>
          <w:marTop w:val="0"/>
          <w:marBottom w:val="0"/>
          <w:divBdr>
            <w:top w:val="none" w:sz="0" w:space="0" w:color="auto"/>
            <w:left w:val="none" w:sz="0" w:space="0" w:color="auto"/>
            <w:bottom w:val="none" w:sz="0" w:space="0" w:color="auto"/>
            <w:right w:val="none" w:sz="0" w:space="0" w:color="auto"/>
          </w:divBdr>
        </w:div>
        <w:div w:id="100296427">
          <w:marLeft w:val="640"/>
          <w:marRight w:val="0"/>
          <w:marTop w:val="0"/>
          <w:marBottom w:val="0"/>
          <w:divBdr>
            <w:top w:val="none" w:sz="0" w:space="0" w:color="auto"/>
            <w:left w:val="none" w:sz="0" w:space="0" w:color="auto"/>
            <w:bottom w:val="none" w:sz="0" w:space="0" w:color="auto"/>
            <w:right w:val="none" w:sz="0" w:space="0" w:color="auto"/>
          </w:divBdr>
        </w:div>
        <w:div w:id="1832135503">
          <w:marLeft w:val="640"/>
          <w:marRight w:val="0"/>
          <w:marTop w:val="0"/>
          <w:marBottom w:val="0"/>
          <w:divBdr>
            <w:top w:val="none" w:sz="0" w:space="0" w:color="auto"/>
            <w:left w:val="none" w:sz="0" w:space="0" w:color="auto"/>
            <w:bottom w:val="none" w:sz="0" w:space="0" w:color="auto"/>
            <w:right w:val="none" w:sz="0" w:space="0" w:color="auto"/>
          </w:divBdr>
        </w:div>
        <w:div w:id="303585418">
          <w:marLeft w:val="640"/>
          <w:marRight w:val="0"/>
          <w:marTop w:val="0"/>
          <w:marBottom w:val="0"/>
          <w:divBdr>
            <w:top w:val="none" w:sz="0" w:space="0" w:color="auto"/>
            <w:left w:val="none" w:sz="0" w:space="0" w:color="auto"/>
            <w:bottom w:val="none" w:sz="0" w:space="0" w:color="auto"/>
            <w:right w:val="none" w:sz="0" w:space="0" w:color="auto"/>
          </w:divBdr>
        </w:div>
        <w:div w:id="1200436611">
          <w:marLeft w:val="640"/>
          <w:marRight w:val="0"/>
          <w:marTop w:val="0"/>
          <w:marBottom w:val="0"/>
          <w:divBdr>
            <w:top w:val="none" w:sz="0" w:space="0" w:color="auto"/>
            <w:left w:val="none" w:sz="0" w:space="0" w:color="auto"/>
            <w:bottom w:val="none" w:sz="0" w:space="0" w:color="auto"/>
            <w:right w:val="none" w:sz="0" w:space="0" w:color="auto"/>
          </w:divBdr>
        </w:div>
        <w:div w:id="224411028">
          <w:marLeft w:val="640"/>
          <w:marRight w:val="0"/>
          <w:marTop w:val="0"/>
          <w:marBottom w:val="0"/>
          <w:divBdr>
            <w:top w:val="none" w:sz="0" w:space="0" w:color="auto"/>
            <w:left w:val="none" w:sz="0" w:space="0" w:color="auto"/>
            <w:bottom w:val="none" w:sz="0" w:space="0" w:color="auto"/>
            <w:right w:val="none" w:sz="0" w:space="0" w:color="auto"/>
          </w:divBdr>
        </w:div>
        <w:div w:id="1912278169">
          <w:marLeft w:val="640"/>
          <w:marRight w:val="0"/>
          <w:marTop w:val="0"/>
          <w:marBottom w:val="0"/>
          <w:divBdr>
            <w:top w:val="none" w:sz="0" w:space="0" w:color="auto"/>
            <w:left w:val="none" w:sz="0" w:space="0" w:color="auto"/>
            <w:bottom w:val="none" w:sz="0" w:space="0" w:color="auto"/>
            <w:right w:val="none" w:sz="0" w:space="0" w:color="auto"/>
          </w:divBdr>
        </w:div>
        <w:div w:id="1469742689">
          <w:marLeft w:val="640"/>
          <w:marRight w:val="0"/>
          <w:marTop w:val="0"/>
          <w:marBottom w:val="0"/>
          <w:divBdr>
            <w:top w:val="none" w:sz="0" w:space="0" w:color="auto"/>
            <w:left w:val="none" w:sz="0" w:space="0" w:color="auto"/>
            <w:bottom w:val="none" w:sz="0" w:space="0" w:color="auto"/>
            <w:right w:val="none" w:sz="0" w:space="0" w:color="auto"/>
          </w:divBdr>
        </w:div>
        <w:div w:id="71053871">
          <w:marLeft w:val="640"/>
          <w:marRight w:val="0"/>
          <w:marTop w:val="0"/>
          <w:marBottom w:val="0"/>
          <w:divBdr>
            <w:top w:val="none" w:sz="0" w:space="0" w:color="auto"/>
            <w:left w:val="none" w:sz="0" w:space="0" w:color="auto"/>
            <w:bottom w:val="none" w:sz="0" w:space="0" w:color="auto"/>
            <w:right w:val="none" w:sz="0" w:space="0" w:color="auto"/>
          </w:divBdr>
        </w:div>
        <w:div w:id="1423065366">
          <w:marLeft w:val="640"/>
          <w:marRight w:val="0"/>
          <w:marTop w:val="0"/>
          <w:marBottom w:val="0"/>
          <w:divBdr>
            <w:top w:val="none" w:sz="0" w:space="0" w:color="auto"/>
            <w:left w:val="none" w:sz="0" w:space="0" w:color="auto"/>
            <w:bottom w:val="none" w:sz="0" w:space="0" w:color="auto"/>
            <w:right w:val="none" w:sz="0" w:space="0" w:color="auto"/>
          </w:divBdr>
        </w:div>
        <w:div w:id="365985455">
          <w:marLeft w:val="640"/>
          <w:marRight w:val="0"/>
          <w:marTop w:val="0"/>
          <w:marBottom w:val="0"/>
          <w:divBdr>
            <w:top w:val="none" w:sz="0" w:space="0" w:color="auto"/>
            <w:left w:val="none" w:sz="0" w:space="0" w:color="auto"/>
            <w:bottom w:val="none" w:sz="0" w:space="0" w:color="auto"/>
            <w:right w:val="none" w:sz="0" w:space="0" w:color="auto"/>
          </w:divBdr>
        </w:div>
        <w:div w:id="541406181">
          <w:marLeft w:val="640"/>
          <w:marRight w:val="0"/>
          <w:marTop w:val="0"/>
          <w:marBottom w:val="0"/>
          <w:divBdr>
            <w:top w:val="none" w:sz="0" w:space="0" w:color="auto"/>
            <w:left w:val="none" w:sz="0" w:space="0" w:color="auto"/>
            <w:bottom w:val="none" w:sz="0" w:space="0" w:color="auto"/>
            <w:right w:val="none" w:sz="0" w:space="0" w:color="auto"/>
          </w:divBdr>
        </w:div>
        <w:div w:id="1872256842">
          <w:marLeft w:val="640"/>
          <w:marRight w:val="0"/>
          <w:marTop w:val="0"/>
          <w:marBottom w:val="0"/>
          <w:divBdr>
            <w:top w:val="none" w:sz="0" w:space="0" w:color="auto"/>
            <w:left w:val="none" w:sz="0" w:space="0" w:color="auto"/>
            <w:bottom w:val="none" w:sz="0" w:space="0" w:color="auto"/>
            <w:right w:val="none" w:sz="0" w:space="0" w:color="auto"/>
          </w:divBdr>
        </w:div>
        <w:div w:id="1162816703">
          <w:marLeft w:val="640"/>
          <w:marRight w:val="0"/>
          <w:marTop w:val="0"/>
          <w:marBottom w:val="0"/>
          <w:divBdr>
            <w:top w:val="none" w:sz="0" w:space="0" w:color="auto"/>
            <w:left w:val="none" w:sz="0" w:space="0" w:color="auto"/>
            <w:bottom w:val="none" w:sz="0" w:space="0" w:color="auto"/>
            <w:right w:val="none" w:sz="0" w:space="0" w:color="auto"/>
          </w:divBdr>
        </w:div>
        <w:div w:id="656540875">
          <w:marLeft w:val="640"/>
          <w:marRight w:val="0"/>
          <w:marTop w:val="0"/>
          <w:marBottom w:val="0"/>
          <w:divBdr>
            <w:top w:val="none" w:sz="0" w:space="0" w:color="auto"/>
            <w:left w:val="none" w:sz="0" w:space="0" w:color="auto"/>
            <w:bottom w:val="none" w:sz="0" w:space="0" w:color="auto"/>
            <w:right w:val="none" w:sz="0" w:space="0" w:color="auto"/>
          </w:divBdr>
        </w:div>
        <w:div w:id="1632398757">
          <w:marLeft w:val="640"/>
          <w:marRight w:val="0"/>
          <w:marTop w:val="0"/>
          <w:marBottom w:val="0"/>
          <w:divBdr>
            <w:top w:val="none" w:sz="0" w:space="0" w:color="auto"/>
            <w:left w:val="none" w:sz="0" w:space="0" w:color="auto"/>
            <w:bottom w:val="none" w:sz="0" w:space="0" w:color="auto"/>
            <w:right w:val="none" w:sz="0" w:space="0" w:color="auto"/>
          </w:divBdr>
        </w:div>
        <w:div w:id="2110079213">
          <w:marLeft w:val="640"/>
          <w:marRight w:val="0"/>
          <w:marTop w:val="0"/>
          <w:marBottom w:val="0"/>
          <w:divBdr>
            <w:top w:val="none" w:sz="0" w:space="0" w:color="auto"/>
            <w:left w:val="none" w:sz="0" w:space="0" w:color="auto"/>
            <w:bottom w:val="none" w:sz="0" w:space="0" w:color="auto"/>
            <w:right w:val="none" w:sz="0" w:space="0" w:color="auto"/>
          </w:divBdr>
        </w:div>
        <w:div w:id="1808433087">
          <w:marLeft w:val="640"/>
          <w:marRight w:val="0"/>
          <w:marTop w:val="0"/>
          <w:marBottom w:val="0"/>
          <w:divBdr>
            <w:top w:val="none" w:sz="0" w:space="0" w:color="auto"/>
            <w:left w:val="none" w:sz="0" w:space="0" w:color="auto"/>
            <w:bottom w:val="none" w:sz="0" w:space="0" w:color="auto"/>
            <w:right w:val="none" w:sz="0" w:space="0" w:color="auto"/>
          </w:divBdr>
        </w:div>
        <w:div w:id="2145807193">
          <w:marLeft w:val="640"/>
          <w:marRight w:val="0"/>
          <w:marTop w:val="0"/>
          <w:marBottom w:val="0"/>
          <w:divBdr>
            <w:top w:val="none" w:sz="0" w:space="0" w:color="auto"/>
            <w:left w:val="none" w:sz="0" w:space="0" w:color="auto"/>
            <w:bottom w:val="none" w:sz="0" w:space="0" w:color="auto"/>
            <w:right w:val="none" w:sz="0" w:space="0" w:color="auto"/>
          </w:divBdr>
        </w:div>
        <w:div w:id="1647510156">
          <w:marLeft w:val="640"/>
          <w:marRight w:val="0"/>
          <w:marTop w:val="0"/>
          <w:marBottom w:val="0"/>
          <w:divBdr>
            <w:top w:val="none" w:sz="0" w:space="0" w:color="auto"/>
            <w:left w:val="none" w:sz="0" w:space="0" w:color="auto"/>
            <w:bottom w:val="none" w:sz="0" w:space="0" w:color="auto"/>
            <w:right w:val="none" w:sz="0" w:space="0" w:color="auto"/>
          </w:divBdr>
        </w:div>
        <w:div w:id="1022317514">
          <w:marLeft w:val="640"/>
          <w:marRight w:val="0"/>
          <w:marTop w:val="0"/>
          <w:marBottom w:val="0"/>
          <w:divBdr>
            <w:top w:val="none" w:sz="0" w:space="0" w:color="auto"/>
            <w:left w:val="none" w:sz="0" w:space="0" w:color="auto"/>
            <w:bottom w:val="none" w:sz="0" w:space="0" w:color="auto"/>
            <w:right w:val="none" w:sz="0" w:space="0" w:color="auto"/>
          </w:divBdr>
        </w:div>
        <w:div w:id="361052171">
          <w:marLeft w:val="640"/>
          <w:marRight w:val="0"/>
          <w:marTop w:val="0"/>
          <w:marBottom w:val="0"/>
          <w:divBdr>
            <w:top w:val="none" w:sz="0" w:space="0" w:color="auto"/>
            <w:left w:val="none" w:sz="0" w:space="0" w:color="auto"/>
            <w:bottom w:val="none" w:sz="0" w:space="0" w:color="auto"/>
            <w:right w:val="none" w:sz="0" w:space="0" w:color="auto"/>
          </w:divBdr>
        </w:div>
        <w:div w:id="136074121">
          <w:marLeft w:val="640"/>
          <w:marRight w:val="0"/>
          <w:marTop w:val="0"/>
          <w:marBottom w:val="0"/>
          <w:divBdr>
            <w:top w:val="none" w:sz="0" w:space="0" w:color="auto"/>
            <w:left w:val="none" w:sz="0" w:space="0" w:color="auto"/>
            <w:bottom w:val="none" w:sz="0" w:space="0" w:color="auto"/>
            <w:right w:val="none" w:sz="0" w:space="0" w:color="auto"/>
          </w:divBdr>
        </w:div>
        <w:div w:id="1505392599">
          <w:marLeft w:val="640"/>
          <w:marRight w:val="0"/>
          <w:marTop w:val="0"/>
          <w:marBottom w:val="0"/>
          <w:divBdr>
            <w:top w:val="none" w:sz="0" w:space="0" w:color="auto"/>
            <w:left w:val="none" w:sz="0" w:space="0" w:color="auto"/>
            <w:bottom w:val="none" w:sz="0" w:space="0" w:color="auto"/>
            <w:right w:val="none" w:sz="0" w:space="0" w:color="auto"/>
          </w:divBdr>
        </w:div>
        <w:div w:id="591739393">
          <w:marLeft w:val="640"/>
          <w:marRight w:val="0"/>
          <w:marTop w:val="0"/>
          <w:marBottom w:val="0"/>
          <w:divBdr>
            <w:top w:val="none" w:sz="0" w:space="0" w:color="auto"/>
            <w:left w:val="none" w:sz="0" w:space="0" w:color="auto"/>
            <w:bottom w:val="none" w:sz="0" w:space="0" w:color="auto"/>
            <w:right w:val="none" w:sz="0" w:space="0" w:color="auto"/>
          </w:divBdr>
        </w:div>
        <w:div w:id="1141192757">
          <w:marLeft w:val="640"/>
          <w:marRight w:val="0"/>
          <w:marTop w:val="0"/>
          <w:marBottom w:val="0"/>
          <w:divBdr>
            <w:top w:val="none" w:sz="0" w:space="0" w:color="auto"/>
            <w:left w:val="none" w:sz="0" w:space="0" w:color="auto"/>
            <w:bottom w:val="none" w:sz="0" w:space="0" w:color="auto"/>
            <w:right w:val="none" w:sz="0" w:space="0" w:color="auto"/>
          </w:divBdr>
        </w:div>
        <w:div w:id="1538346683">
          <w:marLeft w:val="640"/>
          <w:marRight w:val="0"/>
          <w:marTop w:val="0"/>
          <w:marBottom w:val="0"/>
          <w:divBdr>
            <w:top w:val="none" w:sz="0" w:space="0" w:color="auto"/>
            <w:left w:val="none" w:sz="0" w:space="0" w:color="auto"/>
            <w:bottom w:val="none" w:sz="0" w:space="0" w:color="auto"/>
            <w:right w:val="none" w:sz="0" w:space="0" w:color="auto"/>
          </w:divBdr>
        </w:div>
        <w:div w:id="1797144368">
          <w:marLeft w:val="640"/>
          <w:marRight w:val="0"/>
          <w:marTop w:val="0"/>
          <w:marBottom w:val="0"/>
          <w:divBdr>
            <w:top w:val="none" w:sz="0" w:space="0" w:color="auto"/>
            <w:left w:val="none" w:sz="0" w:space="0" w:color="auto"/>
            <w:bottom w:val="none" w:sz="0" w:space="0" w:color="auto"/>
            <w:right w:val="none" w:sz="0" w:space="0" w:color="auto"/>
          </w:divBdr>
        </w:div>
        <w:div w:id="1055086419">
          <w:marLeft w:val="640"/>
          <w:marRight w:val="0"/>
          <w:marTop w:val="0"/>
          <w:marBottom w:val="0"/>
          <w:divBdr>
            <w:top w:val="none" w:sz="0" w:space="0" w:color="auto"/>
            <w:left w:val="none" w:sz="0" w:space="0" w:color="auto"/>
            <w:bottom w:val="none" w:sz="0" w:space="0" w:color="auto"/>
            <w:right w:val="none" w:sz="0" w:space="0" w:color="auto"/>
          </w:divBdr>
        </w:div>
        <w:div w:id="961618420">
          <w:marLeft w:val="640"/>
          <w:marRight w:val="0"/>
          <w:marTop w:val="0"/>
          <w:marBottom w:val="0"/>
          <w:divBdr>
            <w:top w:val="none" w:sz="0" w:space="0" w:color="auto"/>
            <w:left w:val="none" w:sz="0" w:space="0" w:color="auto"/>
            <w:bottom w:val="none" w:sz="0" w:space="0" w:color="auto"/>
            <w:right w:val="none" w:sz="0" w:space="0" w:color="auto"/>
          </w:divBdr>
        </w:div>
        <w:div w:id="667681723">
          <w:marLeft w:val="640"/>
          <w:marRight w:val="0"/>
          <w:marTop w:val="0"/>
          <w:marBottom w:val="0"/>
          <w:divBdr>
            <w:top w:val="none" w:sz="0" w:space="0" w:color="auto"/>
            <w:left w:val="none" w:sz="0" w:space="0" w:color="auto"/>
            <w:bottom w:val="none" w:sz="0" w:space="0" w:color="auto"/>
            <w:right w:val="none" w:sz="0" w:space="0" w:color="auto"/>
          </w:divBdr>
        </w:div>
        <w:div w:id="556671894">
          <w:marLeft w:val="640"/>
          <w:marRight w:val="0"/>
          <w:marTop w:val="0"/>
          <w:marBottom w:val="0"/>
          <w:divBdr>
            <w:top w:val="none" w:sz="0" w:space="0" w:color="auto"/>
            <w:left w:val="none" w:sz="0" w:space="0" w:color="auto"/>
            <w:bottom w:val="none" w:sz="0" w:space="0" w:color="auto"/>
            <w:right w:val="none" w:sz="0" w:space="0" w:color="auto"/>
          </w:divBdr>
        </w:div>
        <w:div w:id="947466434">
          <w:marLeft w:val="640"/>
          <w:marRight w:val="0"/>
          <w:marTop w:val="0"/>
          <w:marBottom w:val="0"/>
          <w:divBdr>
            <w:top w:val="none" w:sz="0" w:space="0" w:color="auto"/>
            <w:left w:val="none" w:sz="0" w:space="0" w:color="auto"/>
            <w:bottom w:val="none" w:sz="0" w:space="0" w:color="auto"/>
            <w:right w:val="none" w:sz="0" w:space="0" w:color="auto"/>
          </w:divBdr>
        </w:div>
        <w:div w:id="191845035">
          <w:marLeft w:val="640"/>
          <w:marRight w:val="0"/>
          <w:marTop w:val="0"/>
          <w:marBottom w:val="0"/>
          <w:divBdr>
            <w:top w:val="none" w:sz="0" w:space="0" w:color="auto"/>
            <w:left w:val="none" w:sz="0" w:space="0" w:color="auto"/>
            <w:bottom w:val="none" w:sz="0" w:space="0" w:color="auto"/>
            <w:right w:val="none" w:sz="0" w:space="0" w:color="auto"/>
          </w:divBdr>
        </w:div>
        <w:div w:id="196312554">
          <w:marLeft w:val="640"/>
          <w:marRight w:val="0"/>
          <w:marTop w:val="0"/>
          <w:marBottom w:val="0"/>
          <w:divBdr>
            <w:top w:val="none" w:sz="0" w:space="0" w:color="auto"/>
            <w:left w:val="none" w:sz="0" w:space="0" w:color="auto"/>
            <w:bottom w:val="none" w:sz="0" w:space="0" w:color="auto"/>
            <w:right w:val="none" w:sz="0" w:space="0" w:color="auto"/>
          </w:divBdr>
        </w:div>
        <w:div w:id="493104327">
          <w:marLeft w:val="640"/>
          <w:marRight w:val="0"/>
          <w:marTop w:val="0"/>
          <w:marBottom w:val="0"/>
          <w:divBdr>
            <w:top w:val="none" w:sz="0" w:space="0" w:color="auto"/>
            <w:left w:val="none" w:sz="0" w:space="0" w:color="auto"/>
            <w:bottom w:val="none" w:sz="0" w:space="0" w:color="auto"/>
            <w:right w:val="none" w:sz="0" w:space="0" w:color="auto"/>
          </w:divBdr>
        </w:div>
        <w:div w:id="1611163250">
          <w:marLeft w:val="640"/>
          <w:marRight w:val="0"/>
          <w:marTop w:val="0"/>
          <w:marBottom w:val="0"/>
          <w:divBdr>
            <w:top w:val="none" w:sz="0" w:space="0" w:color="auto"/>
            <w:left w:val="none" w:sz="0" w:space="0" w:color="auto"/>
            <w:bottom w:val="none" w:sz="0" w:space="0" w:color="auto"/>
            <w:right w:val="none" w:sz="0" w:space="0" w:color="auto"/>
          </w:divBdr>
        </w:div>
        <w:div w:id="1189027555">
          <w:marLeft w:val="640"/>
          <w:marRight w:val="0"/>
          <w:marTop w:val="0"/>
          <w:marBottom w:val="0"/>
          <w:divBdr>
            <w:top w:val="none" w:sz="0" w:space="0" w:color="auto"/>
            <w:left w:val="none" w:sz="0" w:space="0" w:color="auto"/>
            <w:bottom w:val="none" w:sz="0" w:space="0" w:color="auto"/>
            <w:right w:val="none" w:sz="0" w:space="0" w:color="auto"/>
          </w:divBdr>
        </w:div>
        <w:div w:id="1898397986">
          <w:marLeft w:val="640"/>
          <w:marRight w:val="0"/>
          <w:marTop w:val="0"/>
          <w:marBottom w:val="0"/>
          <w:divBdr>
            <w:top w:val="none" w:sz="0" w:space="0" w:color="auto"/>
            <w:left w:val="none" w:sz="0" w:space="0" w:color="auto"/>
            <w:bottom w:val="none" w:sz="0" w:space="0" w:color="auto"/>
            <w:right w:val="none" w:sz="0" w:space="0" w:color="auto"/>
          </w:divBdr>
        </w:div>
        <w:div w:id="1465342700">
          <w:marLeft w:val="640"/>
          <w:marRight w:val="0"/>
          <w:marTop w:val="0"/>
          <w:marBottom w:val="0"/>
          <w:divBdr>
            <w:top w:val="none" w:sz="0" w:space="0" w:color="auto"/>
            <w:left w:val="none" w:sz="0" w:space="0" w:color="auto"/>
            <w:bottom w:val="none" w:sz="0" w:space="0" w:color="auto"/>
            <w:right w:val="none" w:sz="0" w:space="0" w:color="auto"/>
          </w:divBdr>
        </w:div>
        <w:div w:id="1051424440">
          <w:marLeft w:val="640"/>
          <w:marRight w:val="0"/>
          <w:marTop w:val="0"/>
          <w:marBottom w:val="0"/>
          <w:divBdr>
            <w:top w:val="none" w:sz="0" w:space="0" w:color="auto"/>
            <w:left w:val="none" w:sz="0" w:space="0" w:color="auto"/>
            <w:bottom w:val="none" w:sz="0" w:space="0" w:color="auto"/>
            <w:right w:val="none" w:sz="0" w:space="0" w:color="auto"/>
          </w:divBdr>
        </w:div>
        <w:div w:id="288123852">
          <w:marLeft w:val="640"/>
          <w:marRight w:val="0"/>
          <w:marTop w:val="0"/>
          <w:marBottom w:val="0"/>
          <w:divBdr>
            <w:top w:val="none" w:sz="0" w:space="0" w:color="auto"/>
            <w:left w:val="none" w:sz="0" w:space="0" w:color="auto"/>
            <w:bottom w:val="none" w:sz="0" w:space="0" w:color="auto"/>
            <w:right w:val="none" w:sz="0" w:space="0" w:color="auto"/>
          </w:divBdr>
        </w:div>
        <w:div w:id="374085359">
          <w:marLeft w:val="640"/>
          <w:marRight w:val="0"/>
          <w:marTop w:val="0"/>
          <w:marBottom w:val="0"/>
          <w:divBdr>
            <w:top w:val="none" w:sz="0" w:space="0" w:color="auto"/>
            <w:left w:val="none" w:sz="0" w:space="0" w:color="auto"/>
            <w:bottom w:val="none" w:sz="0" w:space="0" w:color="auto"/>
            <w:right w:val="none" w:sz="0" w:space="0" w:color="auto"/>
          </w:divBdr>
        </w:div>
        <w:div w:id="1517887332">
          <w:marLeft w:val="640"/>
          <w:marRight w:val="0"/>
          <w:marTop w:val="0"/>
          <w:marBottom w:val="0"/>
          <w:divBdr>
            <w:top w:val="none" w:sz="0" w:space="0" w:color="auto"/>
            <w:left w:val="none" w:sz="0" w:space="0" w:color="auto"/>
            <w:bottom w:val="none" w:sz="0" w:space="0" w:color="auto"/>
            <w:right w:val="none" w:sz="0" w:space="0" w:color="auto"/>
          </w:divBdr>
        </w:div>
        <w:div w:id="1297906440">
          <w:marLeft w:val="640"/>
          <w:marRight w:val="0"/>
          <w:marTop w:val="0"/>
          <w:marBottom w:val="0"/>
          <w:divBdr>
            <w:top w:val="none" w:sz="0" w:space="0" w:color="auto"/>
            <w:left w:val="none" w:sz="0" w:space="0" w:color="auto"/>
            <w:bottom w:val="none" w:sz="0" w:space="0" w:color="auto"/>
            <w:right w:val="none" w:sz="0" w:space="0" w:color="auto"/>
          </w:divBdr>
        </w:div>
        <w:div w:id="206574437">
          <w:marLeft w:val="640"/>
          <w:marRight w:val="0"/>
          <w:marTop w:val="0"/>
          <w:marBottom w:val="0"/>
          <w:divBdr>
            <w:top w:val="none" w:sz="0" w:space="0" w:color="auto"/>
            <w:left w:val="none" w:sz="0" w:space="0" w:color="auto"/>
            <w:bottom w:val="none" w:sz="0" w:space="0" w:color="auto"/>
            <w:right w:val="none" w:sz="0" w:space="0" w:color="auto"/>
          </w:divBdr>
        </w:div>
        <w:div w:id="258297737">
          <w:marLeft w:val="640"/>
          <w:marRight w:val="0"/>
          <w:marTop w:val="0"/>
          <w:marBottom w:val="0"/>
          <w:divBdr>
            <w:top w:val="none" w:sz="0" w:space="0" w:color="auto"/>
            <w:left w:val="none" w:sz="0" w:space="0" w:color="auto"/>
            <w:bottom w:val="none" w:sz="0" w:space="0" w:color="auto"/>
            <w:right w:val="none" w:sz="0" w:space="0" w:color="auto"/>
          </w:divBdr>
        </w:div>
        <w:div w:id="1708026144">
          <w:marLeft w:val="640"/>
          <w:marRight w:val="0"/>
          <w:marTop w:val="0"/>
          <w:marBottom w:val="0"/>
          <w:divBdr>
            <w:top w:val="none" w:sz="0" w:space="0" w:color="auto"/>
            <w:left w:val="none" w:sz="0" w:space="0" w:color="auto"/>
            <w:bottom w:val="none" w:sz="0" w:space="0" w:color="auto"/>
            <w:right w:val="none" w:sz="0" w:space="0" w:color="auto"/>
          </w:divBdr>
        </w:div>
        <w:div w:id="462819139">
          <w:marLeft w:val="640"/>
          <w:marRight w:val="0"/>
          <w:marTop w:val="0"/>
          <w:marBottom w:val="0"/>
          <w:divBdr>
            <w:top w:val="none" w:sz="0" w:space="0" w:color="auto"/>
            <w:left w:val="none" w:sz="0" w:space="0" w:color="auto"/>
            <w:bottom w:val="none" w:sz="0" w:space="0" w:color="auto"/>
            <w:right w:val="none" w:sz="0" w:space="0" w:color="auto"/>
          </w:divBdr>
        </w:div>
        <w:div w:id="304315663">
          <w:marLeft w:val="640"/>
          <w:marRight w:val="0"/>
          <w:marTop w:val="0"/>
          <w:marBottom w:val="0"/>
          <w:divBdr>
            <w:top w:val="none" w:sz="0" w:space="0" w:color="auto"/>
            <w:left w:val="none" w:sz="0" w:space="0" w:color="auto"/>
            <w:bottom w:val="none" w:sz="0" w:space="0" w:color="auto"/>
            <w:right w:val="none" w:sz="0" w:space="0" w:color="auto"/>
          </w:divBdr>
        </w:div>
        <w:div w:id="1562524494">
          <w:marLeft w:val="640"/>
          <w:marRight w:val="0"/>
          <w:marTop w:val="0"/>
          <w:marBottom w:val="0"/>
          <w:divBdr>
            <w:top w:val="none" w:sz="0" w:space="0" w:color="auto"/>
            <w:left w:val="none" w:sz="0" w:space="0" w:color="auto"/>
            <w:bottom w:val="none" w:sz="0" w:space="0" w:color="auto"/>
            <w:right w:val="none" w:sz="0" w:space="0" w:color="auto"/>
          </w:divBdr>
        </w:div>
        <w:div w:id="1254431857">
          <w:marLeft w:val="640"/>
          <w:marRight w:val="0"/>
          <w:marTop w:val="0"/>
          <w:marBottom w:val="0"/>
          <w:divBdr>
            <w:top w:val="none" w:sz="0" w:space="0" w:color="auto"/>
            <w:left w:val="none" w:sz="0" w:space="0" w:color="auto"/>
            <w:bottom w:val="none" w:sz="0" w:space="0" w:color="auto"/>
            <w:right w:val="none" w:sz="0" w:space="0" w:color="auto"/>
          </w:divBdr>
        </w:div>
        <w:div w:id="747846324">
          <w:marLeft w:val="640"/>
          <w:marRight w:val="0"/>
          <w:marTop w:val="0"/>
          <w:marBottom w:val="0"/>
          <w:divBdr>
            <w:top w:val="none" w:sz="0" w:space="0" w:color="auto"/>
            <w:left w:val="none" w:sz="0" w:space="0" w:color="auto"/>
            <w:bottom w:val="none" w:sz="0" w:space="0" w:color="auto"/>
            <w:right w:val="none" w:sz="0" w:space="0" w:color="auto"/>
          </w:divBdr>
        </w:div>
        <w:div w:id="593124433">
          <w:marLeft w:val="640"/>
          <w:marRight w:val="0"/>
          <w:marTop w:val="0"/>
          <w:marBottom w:val="0"/>
          <w:divBdr>
            <w:top w:val="none" w:sz="0" w:space="0" w:color="auto"/>
            <w:left w:val="none" w:sz="0" w:space="0" w:color="auto"/>
            <w:bottom w:val="none" w:sz="0" w:space="0" w:color="auto"/>
            <w:right w:val="none" w:sz="0" w:space="0" w:color="auto"/>
          </w:divBdr>
        </w:div>
        <w:div w:id="641615019">
          <w:marLeft w:val="640"/>
          <w:marRight w:val="0"/>
          <w:marTop w:val="0"/>
          <w:marBottom w:val="0"/>
          <w:divBdr>
            <w:top w:val="none" w:sz="0" w:space="0" w:color="auto"/>
            <w:left w:val="none" w:sz="0" w:space="0" w:color="auto"/>
            <w:bottom w:val="none" w:sz="0" w:space="0" w:color="auto"/>
            <w:right w:val="none" w:sz="0" w:space="0" w:color="auto"/>
          </w:divBdr>
        </w:div>
        <w:div w:id="1992295546">
          <w:marLeft w:val="640"/>
          <w:marRight w:val="0"/>
          <w:marTop w:val="0"/>
          <w:marBottom w:val="0"/>
          <w:divBdr>
            <w:top w:val="none" w:sz="0" w:space="0" w:color="auto"/>
            <w:left w:val="none" w:sz="0" w:space="0" w:color="auto"/>
            <w:bottom w:val="none" w:sz="0" w:space="0" w:color="auto"/>
            <w:right w:val="none" w:sz="0" w:space="0" w:color="auto"/>
          </w:divBdr>
        </w:div>
        <w:div w:id="933125840">
          <w:marLeft w:val="640"/>
          <w:marRight w:val="0"/>
          <w:marTop w:val="0"/>
          <w:marBottom w:val="0"/>
          <w:divBdr>
            <w:top w:val="none" w:sz="0" w:space="0" w:color="auto"/>
            <w:left w:val="none" w:sz="0" w:space="0" w:color="auto"/>
            <w:bottom w:val="none" w:sz="0" w:space="0" w:color="auto"/>
            <w:right w:val="none" w:sz="0" w:space="0" w:color="auto"/>
          </w:divBdr>
        </w:div>
        <w:div w:id="1659839889">
          <w:marLeft w:val="640"/>
          <w:marRight w:val="0"/>
          <w:marTop w:val="0"/>
          <w:marBottom w:val="0"/>
          <w:divBdr>
            <w:top w:val="none" w:sz="0" w:space="0" w:color="auto"/>
            <w:left w:val="none" w:sz="0" w:space="0" w:color="auto"/>
            <w:bottom w:val="none" w:sz="0" w:space="0" w:color="auto"/>
            <w:right w:val="none" w:sz="0" w:space="0" w:color="auto"/>
          </w:divBdr>
        </w:div>
        <w:div w:id="995692627">
          <w:marLeft w:val="640"/>
          <w:marRight w:val="0"/>
          <w:marTop w:val="0"/>
          <w:marBottom w:val="0"/>
          <w:divBdr>
            <w:top w:val="none" w:sz="0" w:space="0" w:color="auto"/>
            <w:left w:val="none" w:sz="0" w:space="0" w:color="auto"/>
            <w:bottom w:val="none" w:sz="0" w:space="0" w:color="auto"/>
            <w:right w:val="none" w:sz="0" w:space="0" w:color="auto"/>
          </w:divBdr>
        </w:div>
        <w:div w:id="1227839371">
          <w:marLeft w:val="640"/>
          <w:marRight w:val="0"/>
          <w:marTop w:val="0"/>
          <w:marBottom w:val="0"/>
          <w:divBdr>
            <w:top w:val="none" w:sz="0" w:space="0" w:color="auto"/>
            <w:left w:val="none" w:sz="0" w:space="0" w:color="auto"/>
            <w:bottom w:val="none" w:sz="0" w:space="0" w:color="auto"/>
            <w:right w:val="none" w:sz="0" w:space="0" w:color="auto"/>
          </w:divBdr>
        </w:div>
        <w:div w:id="582881006">
          <w:marLeft w:val="640"/>
          <w:marRight w:val="0"/>
          <w:marTop w:val="0"/>
          <w:marBottom w:val="0"/>
          <w:divBdr>
            <w:top w:val="none" w:sz="0" w:space="0" w:color="auto"/>
            <w:left w:val="none" w:sz="0" w:space="0" w:color="auto"/>
            <w:bottom w:val="none" w:sz="0" w:space="0" w:color="auto"/>
            <w:right w:val="none" w:sz="0" w:space="0" w:color="auto"/>
          </w:divBdr>
        </w:div>
        <w:div w:id="1580097564">
          <w:marLeft w:val="640"/>
          <w:marRight w:val="0"/>
          <w:marTop w:val="0"/>
          <w:marBottom w:val="0"/>
          <w:divBdr>
            <w:top w:val="none" w:sz="0" w:space="0" w:color="auto"/>
            <w:left w:val="none" w:sz="0" w:space="0" w:color="auto"/>
            <w:bottom w:val="none" w:sz="0" w:space="0" w:color="auto"/>
            <w:right w:val="none" w:sz="0" w:space="0" w:color="auto"/>
          </w:divBdr>
        </w:div>
        <w:div w:id="1165978611">
          <w:marLeft w:val="640"/>
          <w:marRight w:val="0"/>
          <w:marTop w:val="0"/>
          <w:marBottom w:val="0"/>
          <w:divBdr>
            <w:top w:val="none" w:sz="0" w:space="0" w:color="auto"/>
            <w:left w:val="none" w:sz="0" w:space="0" w:color="auto"/>
            <w:bottom w:val="none" w:sz="0" w:space="0" w:color="auto"/>
            <w:right w:val="none" w:sz="0" w:space="0" w:color="auto"/>
          </w:divBdr>
        </w:div>
        <w:div w:id="1695568716">
          <w:marLeft w:val="640"/>
          <w:marRight w:val="0"/>
          <w:marTop w:val="0"/>
          <w:marBottom w:val="0"/>
          <w:divBdr>
            <w:top w:val="none" w:sz="0" w:space="0" w:color="auto"/>
            <w:left w:val="none" w:sz="0" w:space="0" w:color="auto"/>
            <w:bottom w:val="none" w:sz="0" w:space="0" w:color="auto"/>
            <w:right w:val="none" w:sz="0" w:space="0" w:color="auto"/>
          </w:divBdr>
        </w:div>
        <w:div w:id="1031958290">
          <w:marLeft w:val="640"/>
          <w:marRight w:val="0"/>
          <w:marTop w:val="0"/>
          <w:marBottom w:val="0"/>
          <w:divBdr>
            <w:top w:val="none" w:sz="0" w:space="0" w:color="auto"/>
            <w:left w:val="none" w:sz="0" w:space="0" w:color="auto"/>
            <w:bottom w:val="none" w:sz="0" w:space="0" w:color="auto"/>
            <w:right w:val="none" w:sz="0" w:space="0" w:color="auto"/>
          </w:divBdr>
        </w:div>
        <w:div w:id="795293225">
          <w:marLeft w:val="640"/>
          <w:marRight w:val="0"/>
          <w:marTop w:val="0"/>
          <w:marBottom w:val="0"/>
          <w:divBdr>
            <w:top w:val="none" w:sz="0" w:space="0" w:color="auto"/>
            <w:left w:val="none" w:sz="0" w:space="0" w:color="auto"/>
            <w:bottom w:val="none" w:sz="0" w:space="0" w:color="auto"/>
            <w:right w:val="none" w:sz="0" w:space="0" w:color="auto"/>
          </w:divBdr>
        </w:div>
        <w:div w:id="1835291382">
          <w:marLeft w:val="640"/>
          <w:marRight w:val="0"/>
          <w:marTop w:val="0"/>
          <w:marBottom w:val="0"/>
          <w:divBdr>
            <w:top w:val="none" w:sz="0" w:space="0" w:color="auto"/>
            <w:left w:val="none" w:sz="0" w:space="0" w:color="auto"/>
            <w:bottom w:val="none" w:sz="0" w:space="0" w:color="auto"/>
            <w:right w:val="none" w:sz="0" w:space="0" w:color="auto"/>
          </w:divBdr>
        </w:div>
        <w:div w:id="1176382664">
          <w:marLeft w:val="640"/>
          <w:marRight w:val="0"/>
          <w:marTop w:val="0"/>
          <w:marBottom w:val="0"/>
          <w:divBdr>
            <w:top w:val="none" w:sz="0" w:space="0" w:color="auto"/>
            <w:left w:val="none" w:sz="0" w:space="0" w:color="auto"/>
            <w:bottom w:val="none" w:sz="0" w:space="0" w:color="auto"/>
            <w:right w:val="none" w:sz="0" w:space="0" w:color="auto"/>
          </w:divBdr>
        </w:div>
        <w:div w:id="62875922">
          <w:marLeft w:val="640"/>
          <w:marRight w:val="0"/>
          <w:marTop w:val="0"/>
          <w:marBottom w:val="0"/>
          <w:divBdr>
            <w:top w:val="none" w:sz="0" w:space="0" w:color="auto"/>
            <w:left w:val="none" w:sz="0" w:space="0" w:color="auto"/>
            <w:bottom w:val="none" w:sz="0" w:space="0" w:color="auto"/>
            <w:right w:val="none" w:sz="0" w:space="0" w:color="auto"/>
          </w:divBdr>
        </w:div>
        <w:div w:id="127171331">
          <w:marLeft w:val="640"/>
          <w:marRight w:val="0"/>
          <w:marTop w:val="0"/>
          <w:marBottom w:val="0"/>
          <w:divBdr>
            <w:top w:val="none" w:sz="0" w:space="0" w:color="auto"/>
            <w:left w:val="none" w:sz="0" w:space="0" w:color="auto"/>
            <w:bottom w:val="none" w:sz="0" w:space="0" w:color="auto"/>
            <w:right w:val="none" w:sz="0" w:space="0" w:color="auto"/>
          </w:divBdr>
        </w:div>
        <w:div w:id="1557661948">
          <w:marLeft w:val="640"/>
          <w:marRight w:val="0"/>
          <w:marTop w:val="0"/>
          <w:marBottom w:val="0"/>
          <w:divBdr>
            <w:top w:val="none" w:sz="0" w:space="0" w:color="auto"/>
            <w:left w:val="none" w:sz="0" w:space="0" w:color="auto"/>
            <w:bottom w:val="none" w:sz="0" w:space="0" w:color="auto"/>
            <w:right w:val="none" w:sz="0" w:space="0" w:color="auto"/>
          </w:divBdr>
        </w:div>
        <w:div w:id="759444909">
          <w:marLeft w:val="640"/>
          <w:marRight w:val="0"/>
          <w:marTop w:val="0"/>
          <w:marBottom w:val="0"/>
          <w:divBdr>
            <w:top w:val="none" w:sz="0" w:space="0" w:color="auto"/>
            <w:left w:val="none" w:sz="0" w:space="0" w:color="auto"/>
            <w:bottom w:val="none" w:sz="0" w:space="0" w:color="auto"/>
            <w:right w:val="none" w:sz="0" w:space="0" w:color="auto"/>
          </w:divBdr>
        </w:div>
      </w:divsChild>
    </w:div>
    <w:div w:id="955986053">
      <w:bodyDiv w:val="1"/>
      <w:marLeft w:val="0"/>
      <w:marRight w:val="0"/>
      <w:marTop w:val="0"/>
      <w:marBottom w:val="0"/>
      <w:divBdr>
        <w:top w:val="none" w:sz="0" w:space="0" w:color="auto"/>
        <w:left w:val="none" w:sz="0" w:space="0" w:color="auto"/>
        <w:bottom w:val="none" w:sz="0" w:space="0" w:color="auto"/>
        <w:right w:val="none" w:sz="0" w:space="0" w:color="auto"/>
      </w:divBdr>
      <w:divsChild>
        <w:div w:id="137963642">
          <w:marLeft w:val="640"/>
          <w:marRight w:val="0"/>
          <w:marTop w:val="0"/>
          <w:marBottom w:val="0"/>
          <w:divBdr>
            <w:top w:val="none" w:sz="0" w:space="0" w:color="auto"/>
            <w:left w:val="none" w:sz="0" w:space="0" w:color="auto"/>
            <w:bottom w:val="none" w:sz="0" w:space="0" w:color="auto"/>
            <w:right w:val="none" w:sz="0" w:space="0" w:color="auto"/>
          </w:divBdr>
        </w:div>
        <w:div w:id="1999535819">
          <w:marLeft w:val="640"/>
          <w:marRight w:val="0"/>
          <w:marTop w:val="0"/>
          <w:marBottom w:val="0"/>
          <w:divBdr>
            <w:top w:val="none" w:sz="0" w:space="0" w:color="auto"/>
            <w:left w:val="none" w:sz="0" w:space="0" w:color="auto"/>
            <w:bottom w:val="none" w:sz="0" w:space="0" w:color="auto"/>
            <w:right w:val="none" w:sz="0" w:space="0" w:color="auto"/>
          </w:divBdr>
        </w:div>
        <w:div w:id="1284072165">
          <w:marLeft w:val="640"/>
          <w:marRight w:val="0"/>
          <w:marTop w:val="0"/>
          <w:marBottom w:val="0"/>
          <w:divBdr>
            <w:top w:val="none" w:sz="0" w:space="0" w:color="auto"/>
            <w:left w:val="none" w:sz="0" w:space="0" w:color="auto"/>
            <w:bottom w:val="none" w:sz="0" w:space="0" w:color="auto"/>
            <w:right w:val="none" w:sz="0" w:space="0" w:color="auto"/>
          </w:divBdr>
        </w:div>
        <w:div w:id="350452725">
          <w:marLeft w:val="640"/>
          <w:marRight w:val="0"/>
          <w:marTop w:val="0"/>
          <w:marBottom w:val="0"/>
          <w:divBdr>
            <w:top w:val="none" w:sz="0" w:space="0" w:color="auto"/>
            <w:left w:val="none" w:sz="0" w:space="0" w:color="auto"/>
            <w:bottom w:val="none" w:sz="0" w:space="0" w:color="auto"/>
            <w:right w:val="none" w:sz="0" w:space="0" w:color="auto"/>
          </w:divBdr>
        </w:div>
        <w:div w:id="424232391">
          <w:marLeft w:val="640"/>
          <w:marRight w:val="0"/>
          <w:marTop w:val="0"/>
          <w:marBottom w:val="0"/>
          <w:divBdr>
            <w:top w:val="none" w:sz="0" w:space="0" w:color="auto"/>
            <w:left w:val="none" w:sz="0" w:space="0" w:color="auto"/>
            <w:bottom w:val="none" w:sz="0" w:space="0" w:color="auto"/>
            <w:right w:val="none" w:sz="0" w:space="0" w:color="auto"/>
          </w:divBdr>
        </w:div>
        <w:div w:id="110903834">
          <w:marLeft w:val="640"/>
          <w:marRight w:val="0"/>
          <w:marTop w:val="0"/>
          <w:marBottom w:val="0"/>
          <w:divBdr>
            <w:top w:val="none" w:sz="0" w:space="0" w:color="auto"/>
            <w:left w:val="none" w:sz="0" w:space="0" w:color="auto"/>
            <w:bottom w:val="none" w:sz="0" w:space="0" w:color="auto"/>
            <w:right w:val="none" w:sz="0" w:space="0" w:color="auto"/>
          </w:divBdr>
        </w:div>
        <w:div w:id="187565439">
          <w:marLeft w:val="640"/>
          <w:marRight w:val="0"/>
          <w:marTop w:val="0"/>
          <w:marBottom w:val="0"/>
          <w:divBdr>
            <w:top w:val="none" w:sz="0" w:space="0" w:color="auto"/>
            <w:left w:val="none" w:sz="0" w:space="0" w:color="auto"/>
            <w:bottom w:val="none" w:sz="0" w:space="0" w:color="auto"/>
            <w:right w:val="none" w:sz="0" w:space="0" w:color="auto"/>
          </w:divBdr>
        </w:div>
        <w:div w:id="1601060280">
          <w:marLeft w:val="640"/>
          <w:marRight w:val="0"/>
          <w:marTop w:val="0"/>
          <w:marBottom w:val="0"/>
          <w:divBdr>
            <w:top w:val="none" w:sz="0" w:space="0" w:color="auto"/>
            <w:left w:val="none" w:sz="0" w:space="0" w:color="auto"/>
            <w:bottom w:val="none" w:sz="0" w:space="0" w:color="auto"/>
            <w:right w:val="none" w:sz="0" w:space="0" w:color="auto"/>
          </w:divBdr>
        </w:div>
        <w:div w:id="1181429729">
          <w:marLeft w:val="640"/>
          <w:marRight w:val="0"/>
          <w:marTop w:val="0"/>
          <w:marBottom w:val="0"/>
          <w:divBdr>
            <w:top w:val="none" w:sz="0" w:space="0" w:color="auto"/>
            <w:left w:val="none" w:sz="0" w:space="0" w:color="auto"/>
            <w:bottom w:val="none" w:sz="0" w:space="0" w:color="auto"/>
            <w:right w:val="none" w:sz="0" w:space="0" w:color="auto"/>
          </w:divBdr>
        </w:div>
        <w:div w:id="1635796417">
          <w:marLeft w:val="640"/>
          <w:marRight w:val="0"/>
          <w:marTop w:val="0"/>
          <w:marBottom w:val="0"/>
          <w:divBdr>
            <w:top w:val="none" w:sz="0" w:space="0" w:color="auto"/>
            <w:left w:val="none" w:sz="0" w:space="0" w:color="auto"/>
            <w:bottom w:val="none" w:sz="0" w:space="0" w:color="auto"/>
            <w:right w:val="none" w:sz="0" w:space="0" w:color="auto"/>
          </w:divBdr>
        </w:div>
        <w:div w:id="429283422">
          <w:marLeft w:val="640"/>
          <w:marRight w:val="0"/>
          <w:marTop w:val="0"/>
          <w:marBottom w:val="0"/>
          <w:divBdr>
            <w:top w:val="none" w:sz="0" w:space="0" w:color="auto"/>
            <w:left w:val="none" w:sz="0" w:space="0" w:color="auto"/>
            <w:bottom w:val="none" w:sz="0" w:space="0" w:color="auto"/>
            <w:right w:val="none" w:sz="0" w:space="0" w:color="auto"/>
          </w:divBdr>
        </w:div>
        <w:div w:id="796679461">
          <w:marLeft w:val="640"/>
          <w:marRight w:val="0"/>
          <w:marTop w:val="0"/>
          <w:marBottom w:val="0"/>
          <w:divBdr>
            <w:top w:val="none" w:sz="0" w:space="0" w:color="auto"/>
            <w:left w:val="none" w:sz="0" w:space="0" w:color="auto"/>
            <w:bottom w:val="none" w:sz="0" w:space="0" w:color="auto"/>
            <w:right w:val="none" w:sz="0" w:space="0" w:color="auto"/>
          </w:divBdr>
        </w:div>
        <w:div w:id="1831559266">
          <w:marLeft w:val="640"/>
          <w:marRight w:val="0"/>
          <w:marTop w:val="0"/>
          <w:marBottom w:val="0"/>
          <w:divBdr>
            <w:top w:val="none" w:sz="0" w:space="0" w:color="auto"/>
            <w:left w:val="none" w:sz="0" w:space="0" w:color="auto"/>
            <w:bottom w:val="none" w:sz="0" w:space="0" w:color="auto"/>
            <w:right w:val="none" w:sz="0" w:space="0" w:color="auto"/>
          </w:divBdr>
        </w:div>
        <w:div w:id="917400919">
          <w:marLeft w:val="640"/>
          <w:marRight w:val="0"/>
          <w:marTop w:val="0"/>
          <w:marBottom w:val="0"/>
          <w:divBdr>
            <w:top w:val="none" w:sz="0" w:space="0" w:color="auto"/>
            <w:left w:val="none" w:sz="0" w:space="0" w:color="auto"/>
            <w:bottom w:val="none" w:sz="0" w:space="0" w:color="auto"/>
            <w:right w:val="none" w:sz="0" w:space="0" w:color="auto"/>
          </w:divBdr>
        </w:div>
        <w:div w:id="1539585421">
          <w:marLeft w:val="640"/>
          <w:marRight w:val="0"/>
          <w:marTop w:val="0"/>
          <w:marBottom w:val="0"/>
          <w:divBdr>
            <w:top w:val="none" w:sz="0" w:space="0" w:color="auto"/>
            <w:left w:val="none" w:sz="0" w:space="0" w:color="auto"/>
            <w:bottom w:val="none" w:sz="0" w:space="0" w:color="auto"/>
            <w:right w:val="none" w:sz="0" w:space="0" w:color="auto"/>
          </w:divBdr>
        </w:div>
        <w:div w:id="210577199">
          <w:marLeft w:val="640"/>
          <w:marRight w:val="0"/>
          <w:marTop w:val="0"/>
          <w:marBottom w:val="0"/>
          <w:divBdr>
            <w:top w:val="none" w:sz="0" w:space="0" w:color="auto"/>
            <w:left w:val="none" w:sz="0" w:space="0" w:color="auto"/>
            <w:bottom w:val="none" w:sz="0" w:space="0" w:color="auto"/>
            <w:right w:val="none" w:sz="0" w:space="0" w:color="auto"/>
          </w:divBdr>
        </w:div>
        <w:div w:id="1006640705">
          <w:marLeft w:val="640"/>
          <w:marRight w:val="0"/>
          <w:marTop w:val="0"/>
          <w:marBottom w:val="0"/>
          <w:divBdr>
            <w:top w:val="none" w:sz="0" w:space="0" w:color="auto"/>
            <w:left w:val="none" w:sz="0" w:space="0" w:color="auto"/>
            <w:bottom w:val="none" w:sz="0" w:space="0" w:color="auto"/>
            <w:right w:val="none" w:sz="0" w:space="0" w:color="auto"/>
          </w:divBdr>
        </w:div>
        <w:div w:id="1010715816">
          <w:marLeft w:val="640"/>
          <w:marRight w:val="0"/>
          <w:marTop w:val="0"/>
          <w:marBottom w:val="0"/>
          <w:divBdr>
            <w:top w:val="none" w:sz="0" w:space="0" w:color="auto"/>
            <w:left w:val="none" w:sz="0" w:space="0" w:color="auto"/>
            <w:bottom w:val="none" w:sz="0" w:space="0" w:color="auto"/>
            <w:right w:val="none" w:sz="0" w:space="0" w:color="auto"/>
          </w:divBdr>
        </w:div>
        <w:div w:id="1606034263">
          <w:marLeft w:val="640"/>
          <w:marRight w:val="0"/>
          <w:marTop w:val="0"/>
          <w:marBottom w:val="0"/>
          <w:divBdr>
            <w:top w:val="none" w:sz="0" w:space="0" w:color="auto"/>
            <w:left w:val="none" w:sz="0" w:space="0" w:color="auto"/>
            <w:bottom w:val="none" w:sz="0" w:space="0" w:color="auto"/>
            <w:right w:val="none" w:sz="0" w:space="0" w:color="auto"/>
          </w:divBdr>
        </w:div>
        <w:div w:id="1232429305">
          <w:marLeft w:val="640"/>
          <w:marRight w:val="0"/>
          <w:marTop w:val="0"/>
          <w:marBottom w:val="0"/>
          <w:divBdr>
            <w:top w:val="none" w:sz="0" w:space="0" w:color="auto"/>
            <w:left w:val="none" w:sz="0" w:space="0" w:color="auto"/>
            <w:bottom w:val="none" w:sz="0" w:space="0" w:color="auto"/>
            <w:right w:val="none" w:sz="0" w:space="0" w:color="auto"/>
          </w:divBdr>
        </w:div>
        <w:div w:id="1499541623">
          <w:marLeft w:val="640"/>
          <w:marRight w:val="0"/>
          <w:marTop w:val="0"/>
          <w:marBottom w:val="0"/>
          <w:divBdr>
            <w:top w:val="none" w:sz="0" w:space="0" w:color="auto"/>
            <w:left w:val="none" w:sz="0" w:space="0" w:color="auto"/>
            <w:bottom w:val="none" w:sz="0" w:space="0" w:color="auto"/>
            <w:right w:val="none" w:sz="0" w:space="0" w:color="auto"/>
          </w:divBdr>
        </w:div>
        <w:div w:id="1451897355">
          <w:marLeft w:val="640"/>
          <w:marRight w:val="0"/>
          <w:marTop w:val="0"/>
          <w:marBottom w:val="0"/>
          <w:divBdr>
            <w:top w:val="none" w:sz="0" w:space="0" w:color="auto"/>
            <w:left w:val="none" w:sz="0" w:space="0" w:color="auto"/>
            <w:bottom w:val="none" w:sz="0" w:space="0" w:color="auto"/>
            <w:right w:val="none" w:sz="0" w:space="0" w:color="auto"/>
          </w:divBdr>
        </w:div>
        <w:div w:id="1597666918">
          <w:marLeft w:val="640"/>
          <w:marRight w:val="0"/>
          <w:marTop w:val="0"/>
          <w:marBottom w:val="0"/>
          <w:divBdr>
            <w:top w:val="none" w:sz="0" w:space="0" w:color="auto"/>
            <w:left w:val="none" w:sz="0" w:space="0" w:color="auto"/>
            <w:bottom w:val="none" w:sz="0" w:space="0" w:color="auto"/>
            <w:right w:val="none" w:sz="0" w:space="0" w:color="auto"/>
          </w:divBdr>
        </w:div>
        <w:div w:id="1644775813">
          <w:marLeft w:val="640"/>
          <w:marRight w:val="0"/>
          <w:marTop w:val="0"/>
          <w:marBottom w:val="0"/>
          <w:divBdr>
            <w:top w:val="none" w:sz="0" w:space="0" w:color="auto"/>
            <w:left w:val="none" w:sz="0" w:space="0" w:color="auto"/>
            <w:bottom w:val="none" w:sz="0" w:space="0" w:color="auto"/>
            <w:right w:val="none" w:sz="0" w:space="0" w:color="auto"/>
          </w:divBdr>
        </w:div>
        <w:div w:id="587664783">
          <w:marLeft w:val="640"/>
          <w:marRight w:val="0"/>
          <w:marTop w:val="0"/>
          <w:marBottom w:val="0"/>
          <w:divBdr>
            <w:top w:val="none" w:sz="0" w:space="0" w:color="auto"/>
            <w:left w:val="none" w:sz="0" w:space="0" w:color="auto"/>
            <w:bottom w:val="none" w:sz="0" w:space="0" w:color="auto"/>
            <w:right w:val="none" w:sz="0" w:space="0" w:color="auto"/>
          </w:divBdr>
        </w:div>
        <w:div w:id="679742538">
          <w:marLeft w:val="640"/>
          <w:marRight w:val="0"/>
          <w:marTop w:val="0"/>
          <w:marBottom w:val="0"/>
          <w:divBdr>
            <w:top w:val="none" w:sz="0" w:space="0" w:color="auto"/>
            <w:left w:val="none" w:sz="0" w:space="0" w:color="auto"/>
            <w:bottom w:val="none" w:sz="0" w:space="0" w:color="auto"/>
            <w:right w:val="none" w:sz="0" w:space="0" w:color="auto"/>
          </w:divBdr>
        </w:div>
        <w:div w:id="159001725">
          <w:marLeft w:val="640"/>
          <w:marRight w:val="0"/>
          <w:marTop w:val="0"/>
          <w:marBottom w:val="0"/>
          <w:divBdr>
            <w:top w:val="none" w:sz="0" w:space="0" w:color="auto"/>
            <w:left w:val="none" w:sz="0" w:space="0" w:color="auto"/>
            <w:bottom w:val="none" w:sz="0" w:space="0" w:color="auto"/>
            <w:right w:val="none" w:sz="0" w:space="0" w:color="auto"/>
          </w:divBdr>
        </w:div>
        <w:div w:id="1327629724">
          <w:marLeft w:val="640"/>
          <w:marRight w:val="0"/>
          <w:marTop w:val="0"/>
          <w:marBottom w:val="0"/>
          <w:divBdr>
            <w:top w:val="none" w:sz="0" w:space="0" w:color="auto"/>
            <w:left w:val="none" w:sz="0" w:space="0" w:color="auto"/>
            <w:bottom w:val="none" w:sz="0" w:space="0" w:color="auto"/>
            <w:right w:val="none" w:sz="0" w:space="0" w:color="auto"/>
          </w:divBdr>
        </w:div>
        <w:div w:id="1050230634">
          <w:marLeft w:val="640"/>
          <w:marRight w:val="0"/>
          <w:marTop w:val="0"/>
          <w:marBottom w:val="0"/>
          <w:divBdr>
            <w:top w:val="none" w:sz="0" w:space="0" w:color="auto"/>
            <w:left w:val="none" w:sz="0" w:space="0" w:color="auto"/>
            <w:bottom w:val="none" w:sz="0" w:space="0" w:color="auto"/>
            <w:right w:val="none" w:sz="0" w:space="0" w:color="auto"/>
          </w:divBdr>
        </w:div>
        <w:div w:id="1775788115">
          <w:marLeft w:val="640"/>
          <w:marRight w:val="0"/>
          <w:marTop w:val="0"/>
          <w:marBottom w:val="0"/>
          <w:divBdr>
            <w:top w:val="none" w:sz="0" w:space="0" w:color="auto"/>
            <w:left w:val="none" w:sz="0" w:space="0" w:color="auto"/>
            <w:bottom w:val="none" w:sz="0" w:space="0" w:color="auto"/>
            <w:right w:val="none" w:sz="0" w:space="0" w:color="auto"/>
          </w:divBdr>
        </w:div>
        <w:div w:id="2014990026">
          <w:marLeft w:val="640"/>
          <w:marRight w:val="0"/>
          <w:marTop w:val="0"/>
          <w:marBottom w:val="0"/>
          <w:divBdr>
            <w:top w:val="none" w:sz="0" w:space="0" w:color="auto"/>
            <w:left w:val="none" w:sz="0" w:space="0" w:color="auto"/>
            <w:bottom w:val="none" w:sz="0" w:space="0" w:color="auto"/>
            <w:right w:val="none" w:sz="0" w:space="0" w:color="auto"/>
          </w:divBdr>
        </w:div>
        <w:div w:id="950940287">
          <w:marLeft w:val="640"/>
          <w:marRight w:val="0"/>
          <w:marTop w:val="0"/>
          <w:marBottom w:val="0"/>
          <w:divBdr>
            <w:top w:val="none" w:sz="0" w:space="0" w:color="auto"/>
            <w:left w:val="none" w:sz="0" w:space="0" w:color="auto"/>
            <w:bottom w:val="none" w:sz="0" w:space="0" w:color="auto"/>
            <w:right w:val="none" w:sz="0" w:space="0" w:color="auto"/>
          </w:divBdr>
        </w:div>
        <w:div w:id="1246957947">
          <w:marLeft w:val="640"/>
          <w:marRight w:val="0"/>
          <w:marTop w:val="0"/>
          <w:marBottom w:val="0"/>
          <w:divBdr>
            <w:top w:val="none" w:sz="0" w:space="0" w:color="auto"/>
            <w:left w:val="none" w:sz="0" w:space="0" w:color="auto"/>
            <w:bottom w:val="none" w:sz="0" w:space="0" w:color="auto"/>
            <w:right w:val="none" w:sz="0" w:space="0" w:color="auto"/>
          </w:divBdr>
        </w:div>
        <w:div w:id="683557967">
          <w:marLeft w:val="640"/>
          <w:marRight w:val="0"/>
          <w:marTop w:val="0"/>
          <w:marBottom w:val="0"/>
          <w:divBdr>
            <w:top w:val="none" w:sz="0" w:space="0" w:color="auto"/>
            <w:left w:val="none" w:sz="0" w:space="0" w:color="auto"/>
            <w:bottom w:val="none" w:sz="0" w:space="0" w:color="auto"/>
            <w:right w:val="none" w:sz="0" w:space="0" w:color="auto"/>
          </w:divBdr>
        </w:div>
        <w:div w:id="355273954">
          <w:marLeft w:val="640"/>
          <w:marRight w:val="0"/>
          <w:marTop w:val="0"/>
          <w:marBottom w:val="0"/>
          <w:divBdr>
            <w:top w:val="none" w:sz="0" w:space="0" w:color="auto"/>
            <w:left w:val="none" w:sz="0" w:space="0" w:color="auto"/>
            <w:bottom w:val="none" w:sz="0" w:space="0" w:color="auto"/>
            <w:right w:val="none" w:sz="0" w:space="0" w:color="auto"/>
          </w:divBdr>
        </w:div>
        <w:div w:id="900485700">
          <w:marLeft w:val="640"/>
          <w:marRight w:val="0"/>
          <w:marTop w:val="0"/>
          <w:marBottom w:val="0"/>
          <w:divBdr>
            <w:top w:val="none" w:sz="0" w:space="0" w:color="auto"/>
            <w:left w:val="none" w:sz="0" w:space="0" w:color="auto"/>
            <w:bottom w:val="none" w:sz="0" w:space="0" w:color="auto"/>
            <w:right w:val="none" w:sz="0" w:space="0" w:color="auto"/>
          </w:divBdr>
        </w:div>
        <w:div w:id="372466976">
          <w:marLeft w:val="640"/>
          <w:marRight w:val="0"/>
          <w:marTop w:val="0"/>
          <w:marBottom w:val="0"/>
          <w:divBdr>
            <w:top w:val="none" w:sz="0" w:space="0" w:color="auto"/>
            <w:left w:val="none" w:sz="0" w:space="0" w:color="auto"/>
            <w:bottom w:val="none" w:sz="0" w:space="0" w:color="auto"/>
            <w:right w:val="none" w:sz="0" w:space="0" w:color="auto"/>
          </w:divBdr>
        </w:div>
        <w:div w:id="764110430">
          <w:marLeft w:val="640"/>
          <w:marRight w:val="0"/>
          <w:marTop w:val="0"/>
          <w:marBottom w:val="0"/>
          <w:divBdr>
            <w:top w:val="none" w:sz="0" w:space="0" w:color="auto"/>
            <w:left w:val="none" w:sz="0" w:space="0" w:color="auto"/>
            <w:bottom w:val="none" w:sz="0" w:space="0" w:color="auto"/>
            <w:right w:val="none" w:sz="0" w:space="0" w:color="auto"/>
          </w:divBdr>
        </w:div>
        <w:div w:id="1317303418">
          <w:marLeft w:val="640"/>
          <w:marRight w:val="0"/>
          <w:marTop w:val="0"/>
          <w:marBottom w:val="0"/>
          <w:divBdr>
            <w:top w:val="none" w:sz="0" w:space="0" w:color="auto"/>
            <w:left w:val="none" w:sz="0" w:space="0" w:color="auto"/>
            <w:bottom w:val="none" w:sz="0" w:space="0" w:color="auto"/>
            <w:right w:val="none" w:sz="0" w:space="0" w:color="auto"/>
          </w:divBdr>
        </w:div>
        <w:div w:id="322854113">
          <w:marLeft w:val="640"/>
          <w:marRight w:val="0"/>
          <w:marTop w:val="0"/>
          <w:marBottom w:val="0"/>
          <w:divBdr>
            <w:top w:val="none" w:sz="0" w:space="0" w:color="auto"/>
            <w:left w:val="none" w:sz="0" w:space="0" w:color="auto"/>
            <w:bottom w:val="none" w:sz="0" w:space="0" w:color="auto"/>
            <w:right w:val="none" w:sz="0" w:space="0" w:color="auto"/>
          </w:divBdr>
        </w:div>
        <w:div w:id="1265649840">
          <w:marLeft w:val="640"/>
          <w:marRight w:val="0"/>
          <w:marTop w:val="0"/>
          <w:marBottom w:val="0"/>
          <w:divBdr>
            <w:top w:val="none" w:sz="0" w:space="0" w:color="auto"/>
            <w:left w:val="none" w:sz="0" w:space="0" w:color="auto"/>
            <w:bottom w:val="none" w:sz="0" w:space="0" w:color="auto"/>
            <w:right w:val="none" w:sz="0" w:space="0" w:color="auto"/>
          </w:divBdr>
        </w:div>
        <w:div w:id="591933825">
          <w:marLeft w:val="640"/>
          <w:marRight w:val="0"/>
          <w:marTop w:val="0"/>
          <w:marBottom w:val="0"/>
          <w:divBdr>
            <w:top w:val="none" w:sz="0" w:space="0" w:color="auto"/>
            <w:left w:val="none" w:sz="0" w:space="0" w:color="auto"/>
            <w:bottom w:val="none" w:sz="0" w:space="0" w:color="auto"/>
            <w:right w:val="none" w:sz="0" w:space="0" w:color="auto"/>
          </w:divBdr>
        </w:div>
        <w:div w:id="912617487">
          <w:marLeft w:val="640"/>
          <w:marRight w:val="0"/>
          <w:marTop w:val="0"/>
          <w:marBottom w:val="0"/>
          <w:divBdr>
            <w:top w:val="none" w:sz="0" w:space="0" w:color="auto"/>
            <w:left w:val="none" w:sz="0" w:space="0" w:color="auto"/>
            <w:bottom w:val="none" w:sz="0" w:space="0" w:color="auto"/>
            <w:right w:val="none" w:sz="0" w:space="0" w:color="auto"/>
          </w:divBdr>
        </w:div>
        <w:div w:id="665209055">
          <w:marLeft w:val="640"/>
          <w:marRight w:val="0"/>
          <w:marTop w:val="0"/>
          <w:marBottom w:val="0"/>
          <w:divBdr>
            <w:top w:val="none" w:sz="0" w:space="0" w:color="auto"/>
            <w:left w:val="none" w:sz="0" w:space="0" w:color="auto"/>
            <w:bottom w:val="none" w:sz="0" w:space="0" w:color="auto"/>
            <w:right w:val="none" w:sz="0" w:space="0" w:color="auto"/>
          </w:divBdr>
        </w:div>
        <w:div w:id="649559491">
          <w:marLeft w:val="640"/>
          <w:marRight w:val="0"/>
          <w:marTop w:val="0"/>
          <w:marBottom w:val="0"/>
          <w:divBdr>
            <w:top w:val="none" w:sz="0" w:space="0" w:color="auto"/>
            <w:left w:val="none" w:sz="0" w:space="0" w:color="auto"/>
            <w:bottom w:val="none" w:sz="0" w:space="0" w:color="auto"/>
            <w:right w:val="none" w:sz="0" w:space="0" w:color="auto"/>
          </w:divBdr>
        </w:div>
        <w:div w:id="1037662852">
          <w:marLeft w:val="640"/>
          <w:marRight w:val="0"/>
          <w:marTop w:val="0"/>
          <w:marBottom w:val="0"/>
          <w:divBdr>
            <w:top w:val="none" w:sz="0" w:space="0" w:color="auto"/>
            <w:left w:val="none" w:sz="0" w:space="0" w:color="auto"/>
            <w:bottom w:val="none" w:sz="0" w:space="0" w:color="auto"/>
            <w:right w:val="none" w:sz="0" w:space="0" w:color="auto"/>
          </w:divBdr>
        </w:div>
        <w:div w:id="1459373648">
          <w:marLeft w:val="640"/>
          <w:marRight w:val="0"/>
          <w:marTop w:val="0"/>
          <w:marBottom w:val="0"/>
          <w:divBdr>
            <w:top w:val="none" w:sz="0" w:space="0" w:color="auto"/>
            <w:left w:val="none" w:sz="0" w:space="0" w:color="auto"/>
            <w:bottom w:val="none" w:sz="0" w:space="0" w:color="auto"/>
            <w:right w:val="none" w:sz="0" w:space="0" w:color="auto"/>
          </w:divBdr>
        </w:div>
        <w:div w:id="378213054">
          <w:marLeft w:val="640"/>
          <w:marRight w:val="0"/>
          <w:marTop w:val="0"/>
          <w:marBottom w:val="0"/>
          <w:divBdr>
            <w:top w:val="none" w:sz="0" w:space="0" w:color="auto"/>
            <w:left w:val="none" w:sz="0" w:space="0" w:color="auto"/>
            <w:bottom w:val="none" w:sz="0" w:space="0" w:color="auto"/>
            <w:right w:val="none" w:sz="0" w:space="0" w:color="auto"/>
          </w:divBdr>
        </w:div>
        <w:div w:id="522667280">
          <w:marLeft w:val="640"/>
          <w:marRight w:val="0"/>
          <w:marTop w:val="0"/>
          <w:marBottom w:val="0"/>
          <w:divBdr>
            <w:top w:val="none" w:sz="0" w:space="0" w:color="auto"/>
            <w:left w:val="none" w:sz="0" w:space="0" w:color="auto"/>
            <w:bottom w:val="none" w:sz="0" w:space="0" w:color="auto"/>
            <w:right w:val="none" w:sz="0" w:space="0" w:color="auto"/>
          </w:divBdr>
        </w:div>
        <w:div w:id="264535438">
          <w:marLeft w:val="640"/>
          <w:marRight w:val="0"/>
          <w:marTop w:val="0"/>
          <w:marBottom w:val="0"/>
          <w:divBdr>
            <w:top w:val="none" w:sz="0" w:space="0" w:color="auto"/>
            <w:left w:val="none" w:sz="0" w:space="0" w:color="auto"/>
            <w:bottom w:val="none" w:sz="0" w:space="0" w:color="auto"/>
            <w:right w:val="none" w:sz="0" w:space="0" w:color="auto"/>
          </w:divBdr>
        </w:div>
        <w:div w:id="1824858476">
          <w:marLeft w:val="640"/>
          <w:marRight w:val="0"/>
          <w:marTop w:val="0"/>
          <w:marBottom w:val="0"/>
          <w:divBdr>
            <w:top w:val="none" w:sz="0" w:space="0" w:color="auto"/>
            <w:left w:val="none" w:sz="0" w:space="0" w:color="auto"/>
            <w:bottom w:val="none" w:sz="0" w:space="0" w:color="auto"/>
            <w:right w:val="none" w:sz="0" w:space="0" w:color="auto"/>
          </w:divBdr>
        </w:div>
        <w:div w:id="874195287">
          <w:marLeft w:val="640"/>
          <w:marRight w:val="0"/>
          <w:marTop w:val="0"/>
          <w:marBottom w:val="0"/>
          <w:divBdr>
            <w:top w:val="none" w:sz="0" w:space="0" w:color="auto"/>
            <w:left w:val="none" w:sz="0" w:space="0" w:color="auto"/>
            <w:bottom w:val="none" w:sz="0" w:space="0" w:color="auto"/>
            <w:right w:val="none" w:sz="0" w:space="0" w:color="auto"/>
          </w:divBdr>
        </w:div>
        <w:div w:id="1909463887">
          <w:marLeft w:val="640"/>
          <w:marRight w:val="0"/>
          <w:marTop w:val="0"/>
          <w:marBottom w:val="0"/>
          <w:divBdr>
            <w:top w:val="none" w:sz="0" w:space="0" w:color="auto"/>
            <w:left w:val="none" w:sz="0" w:space="0" w:color="auto"/>
            <w:bottom w:val="none" w:sz="0" w:space="0" w:color="auto"/>
            <w:right w:val="none" w:sz="0" w:space="0" w:color="auto"/>
          </w:divBdr>
        </w:div>
        <w:div w:id="1158769918">
          <w:marLeft w:val="640"/>
          <w:marRight w:val="0"/>
          <w:marTop w:val="0"/>
          <w:marBottom w:val="0"/>
          <w:divBdr>
            <w:top w:val="none" w:sz="0" w:space="0" w:color="auto"/>
            <w:left w:val="none" w:sz="0" w:space="0" w:color="auto"/>
            <w:bottom w:val="none" w:sz="0" w:space="0" w:color="auto"/>
            <w:right w:val="none" w:sz="0" w:space="0" w:color="auto"/>
          </w:divBdr>
        </w:div>
        <w:div w:id="1742485074">
          <w:marLeft w:val="640"/>
          <w:marRight w:val="0"/>
          <w:marTop w:val="0"/>
          <w:marBottom w:val="0"/>
          <w:divBdr>
            <w:top w:val="none" w:sz="0" w:space="0" w:color="auto"/>
            <w:left w:val="none" w:sz="0" w:space="0" w:color="auto"/>
            <w:bottom w:val="none" w:sz="0" w:space="0" w:color="auto"/>
            <w:right w:val="none" w:sz="0" w:space="0" w:color="auto"/>
          </w:divBdr>
        </w:div>
        <w:div w:id="283583911">
          <w:marLeft w:val="640"/>
          <w:marRight w:val="0"/>
          <w:marTop w:val="0"/>
          <w:marBottom w:val="0"/>
          <w:divBdr>
            <w:top w:val="none" w:sz="0" w:space="0" w:color="auto"/>
            <w:left w:val="none" w:sz="0" w:space="0" w:color="auto"/>
            <w:bottom w:val="none" w:sz="0" w:space="0" w:color="auto"/>
            <w:right w:val="none" w:sz="0" w:space="0" w:color="auto"/>
          </w:divBdr>
        </w:div>
        <w:div w:id="65805082">
          <w:marLeft w:val="640"/>
          <w:marRight w:val="0"/>
          <w:marTop w:val="0"/>
          <w:marBottom w:val="0"/>
          <w:divBdr>
            <w:top w:val="none" w:sz="0" w:space="0" w:color="auto"/>
            <w:left w:val="none" w:sz="0" w:space="0" w:color="auto"/>
            <w:bottom w:val="none" w:sz="0" w:space="0" w:color="auto"/>
            <w:right w:val="none" w:sz="0" w:space="0" w:color="auto"/>
          </w:divBdr>
        </w:div>
        <w:div w:id="1204295758">
          <w:marLeft w:val="640"/>
          <w:marRight w:val="0"/>
          <w:marTop w:val="0"/>
          <w:marBottom w:val="0"/>
          <w:divBdr>
            <w:top w:val="none" w:sz="0" w:space="0" w:color="auto"/>
            <w:left w:val="none" w:sz="0" w:space="0" w:color="auto"/>
            <w:bottom w:val="none" w:sz="0" w:space="0" w:color="auto"/>
            <w:right w:val="none" w:sz="0" w:space="0" w:color="auto"/>
          </w:divBdr>
        </w:div>
        <w:div w:id="1713386275">
          <w:marLeft w:val="640"/>
          <w:marRight w:val="0"/>
          <w:marTop w:val="0"/>
          <w:marBottom w:val="0"/>
          <w:divBdr>
            <w:top w:val="none" w:sz="0" w:space="0" w:color="auto"/>
            <w:left w:val="none" w:sz="0" w:space="0" w:color="auto"/>
            <w:bottom w:val="none" w:sz="0" w:space="0" w:color="auto"/>
            <w:right w:val="none" w:sz="0" w:space="0" w:color="auto"/>
          </w:divBdr>
        </w:div>
        <w:div w:id="1854150036">
          <w:marLeft w:val="640"/>
          <w:marRight w:val="0"/>
          <w:marTop w:val="0"/>
          <w:marBottom w:val="0"/>
          <w:divBdr>
            <w:top w:val="none" w:sz="0" w:space="0" w:color="auto"/>
            <w:left w:val="none" w:sz="0" w:space="0" w:color="auto"/>
            <w:bottom w:val="none" w:sz="0" w:space="0" w:color="auto"/>
            <w:right w:val="none" w:sz="0" w:space="0" w:color="auto"/>
          </w:divBdr>
        </w:div>
        <w:div w:id="1298487448">
          <w:marLeft w:val="640"/>
          <w:marRight w:val="0"/>
          <w:marTop w:val="0"/>
          <w:marBottom w:val="0"/>
          <w:divBdr>
            <w:top w:val="none" w:sz="0" w:space="0" w:color="auto"/>
            <w:left w:val="none" w:sz="0" w:space="0" w:color="auto"/>
            <w:bottom w:val="none" w:sz="0" w:space="0" w:color="auto"/>
            <w:right w:val="none" w:sz="0" w:space="0" w:color="auto"/>
          </w:divBdr>
        </w:div>
        <w:div w:id="1470516046">
          <w:marLeft w:val="640"/>
          <w:marRight w:val="0"/>
          <w:marTop w:val="0"/>
          <w:marBottom w:val="0"/>
          <w:divBdr>
            <w:top w:val="none" w:sz="0" w:space="0" w:color="auto"/>
            <w:left w:val="none" w:sz="0" w:space="0" w:color="auto"/>
            <w:bottom w:val="none" w:sz="0" w:space="0" w:color="auto"/>
            <w:right w:val="none" w:sz="0" w:space="0" w:color="auto"/>
          </w:divBdr>
        </w:div>
        <w:div w:id="2079397981">
          <w:marLeft w:val="640"/>
          <w:marRight w:val="0"/>
          <w:marTop w:val="0"/>
          <w:marBottom w:val="0"/>
          <w:divBdr>
            <w:top w:val="none" w:sz="0" w:space="0" w:color="auto"/>
            <w:left w:val="none" w:sz="0" w:space="0" w:color="auto"/>
            <w:bottom w:val="none" w:sz="0" w:space="0" w:color="auto"/>
            <w:right w:val="none" w:sz="0" w:space="0" w:color="auto"/>
          </w:divBdr>
        </w:div>
        <w:div w:id="1217625962">
          <w:marLeft w:val="640"/>
          <w:marRight w:val="0"/>
          <w:marTop w:val="0"/>
          <w:marBottom w:val="0"/>
          <w:divBdr>
            <w:top w:val="none" w:sz="0" w:space="0" w:color="auto"/>
            <w:left w:val="none" w:sz="0" w:space="0" w:color="auto"/>
            <w:bottom w:val="none" w:sz="0" w:space="0" w:color="auto"/>
            <w:right w:val="none" w:sz="0" w:space="0" w:color="auto"/>
          </w:divBdr>
        </w:div>
        <w:div w:id="702562893">
          <w:marLeft w:val="640"/>
          <w:marRight w:val="0"/>
          <w:marTop w:val="0"/>
          <w:marBottom w:val="0"/>
          <w:divBdr>
            <w:top w:val="none" w:sz="0" w:space="0" w:color="auto"/>
            <w:left w:val="none" w:sz="0" w:space="0" w:color="auto"/>
            <w:bottom w:val="none" w:sz="0" w:space="0" w:color="auto"/>
            <w:right w:val="none" w:sz="0" w:space="0" w:color="auto"/>
          </w:divBdr>
        </w:div>
        <w:div w:id="626930295">
          <w:marLeft w:val="640"/>
          <w:marRight w:val="0"/>
          <w:marTop w:val="0"/>
          <w:marBottom w:val="0"/>
          <w:divBdr>
            <w:top w:val="none" w:sz="0" w:space="0" w:color="auto"/>
            <w:left w:val="none" w:sz="0" w:space="0" w:color="auto"/>
            <w:bottom w:val="none" w:sz="0" w:space="0" w:color="auto"/>
            <w:right w:val="none" w:sz="0" w:space="0" w:color="auto"/>
          </w:divBdr>
        </w:div>
        <w:div w:id="595135777">
          <w:marLeft w:val="640"/>
          <w:marRight w:val="0"/>
          <w:marTop w:val="0"/>
          <w:marBottom w:val="0"/>
          <w:divBdr>
            <w:top w:val="none" w:sz="0" w:space="0" w:color="auto"/>
            <w:left w:val="none" w:sz="0" w:space="0" w:color="auto"/>
            <w:bottom w:val="none" w:sz="0" w:space="0" w:color="auto"/>
            <w:right w:val="none" w:sz="0" w:space="0" w:color="auto"/>
          </w:divBdr>
        </w:div>
        <w:div w:id="750739862">
          <w:marLeft w:val="640"/>
          <w:marRight w:val="0"/>
          <w:marTop w:val="0"/>
          <w:marBottom w:val="0"/>
          <w:divBdr>
            <w:top w:val="none" w:sz="0" w:space="0" w:color="auto"/>
            <w:left w:val="none" w:sz="0" w:space="0" w:color="auto"/>
            <w:bottom w:val="none" w:sz="0" w:space="0" w:color="auto"/>
            <w:right w:val="none" w:sz="0" w:space="0" w:color="auto"/>
          </w:divBdr>
        </w:div>
        <w:div w:id="1620456532">
          <w:marLeft w:val="640"/>
          <w:marRight w:val="0"/>
          <w:marTop w:val="0"/>
          <w:marBottom w:val="0"/>
          <w:divBdr>
            <w:top w:val="none" w:sz="0" w:space="0" w:color="auto"/>
            <w:left w:val="none" w:sz="0" w:space="0" w:color="auto"/>
            <w:bottom w:val="none" w:sz="0" w:space="0" w:color="auto"/>
            <w:right w:val="none" w:sz="0" w:space="0" w:color="auto"/>
          </w:divBdr>
        </w:div>
        <w:div w:id="14308485">
          <w:marLeft w:val="640"/>
          <w:marRight w:val="0"/>
          <w:marTop w:val="0"/>
          <w:marBottom w:val="0"/>
          <w:divBdr>
            <w:top w:val="none" w:sz="0" w:space="0" w:color="auto"/>
            <w:left w:val="none" w:sz="0" w:space="0" w:color="auto"/>
            <w:bottom w:val="none" w:sz="0" w:space="0" w:color="auto"/>
            <w:right w:val="none" w:sz="0" w:space="0" w:color="auto"/>
          </w:divBdr>
        </w:div>
        <w:div w:id="416560934">
          <w:marLeft w:val="640"/>
          <w:marRight w:val="0"/>
          <w:marTop w:val="0"/>
          <w:marBottom w:val="0"/>
          <w:divBdr>
            <w:top w:val="none" w:sz="0" w:space="0" w:color="auto"/>
            <w:left w:val="none" w:sz="0" w:space="0" w:color="auto"/>
            <w:bottom w:val="none" w:sz="0" w:space="0" w:color="auto"/>
            <w:right w:val="none" w:sz="0" w:space="0" w:color="auto"/>
          </w:divBdr>
        </w:div>
        <w:div w:id="1407535851">
          <w:marLeft w:val="640"/>
          <w:marRight w:val="0"/>
          <w:marTop w:val="0"/>
          <w:marBottom w:val="0"/>
          <w:divBdr>
            <w:top w:val="none" w:sz="0" w:space="0" w:color="auto"/>
            <w:left w:val="none" w:sz="0" w:space="0" w:color="auto"/>
            <w:bottom w:val="none" w:sz="0" w:space="0" w:color="auto"/>
            <w:right w:val="none" w:sz="0" w:space="0" w:color="auto"/>
          </w:divBdr>
        </w:div>
        <w:div w:id="776757467">
          <w:marLeft w:val="640"/>
          <w:marRight w:val="0"/>
          <w:marTop w:val="0"/>
          <w:marBottom w:val="0"/>
          <w:divBdr>
            <w:top w:val="none" w:sz="0" w:space="0" w:color="auto"/>
            <w:left w:val="none" w:sz="0" w:space="0" w:color="auto"/>
            <w:bottom w:val="none" w:sz="0" w:space="0" w:color="auto"/>
            <w:right w:val="none" w:sz="0" w:space="0" w:color="auto"/>
          </w:divBdr>
        </w:div>
        <w:div w:id="1275675701">
          <w:marLeft w:val="640"/>
          <w:marRight w:val="0"/>
          <w:marTop w:val="0"/>
          <w:marBottom w:val="0"/>
          <w:divBdr>
            <w:top w:val="none" w:sz="0" w:space="0" w:color="auto"/>
            <w:left w:val="none" w:sz="0" w:space="0" w:color="auto"/>
            <w:bottom w:val="none" w:sz="0" w:space="0" w:color="auto"/>
            <w:right w:val="none" w:sz="0" w:space="0" w:color="auto"/>
          </w:divBdr>
        </w:div>
        <w:div w:id="917789113">
          <w:marLeft w:val="640"/>
          <w:marRight w:val="0"/>
          <w:marTop w:val="0"/>
          <w:marBottom w:val="0"/>
          <w:divBdr>
            <w:top w:val="none" w:sz="0" w:space="0" w:color="auto"/>
            <w:left w:val="none" w:sz="0" w:space="0" w:color="auto"/>
            <w:bottom w:val="none" w:sz="0" w:space="0" w:color="auto"/>
            <w:right w:val="none" w:sz="0" w:space="0" w:color="auto"/>
          </w:divBdr>
        </w:div>
        <w:div w:id="590546428">
          <w:marLeft w:val="640"/>
          <w:marRight w:val="0"/>
          <w:marTop w:val="0"/>
          <w:marBottom w:val="0"/>
          <w:divBdr>
            <w:top w:val="none" w:sz="0" w:space="0" w:color="auto"/>
            <w:left w:val="none" w:sz="0" w:space="0" w:color="auto"/>
            <w:bottom w:val="none" w:sz="0" w:space="0" w:color="auto"/>
            <w:right w:val="none" w:sz="0" w:space="0" w:color="auto"/>
          </w:divBdr>
        </w:div>
        <w:div w:id="276331580">
          <w:marLeft w:val="640"/>
          <w:marRight w:val="0"/>
          <w:marTop w:val="0"/>
          <w:marBottom w:val="0"/>
          <w:divBdr>
            <w:top w:val="none" w:sz="0" w:space="0" w:color="auto"/>
            <w:left w:val="none" w:sz="0" w:space="0" w:color="auto"/>
            <w:bottom w:val="none" w:sz="0" w:space="0" w:color="auto"/>
            <w:right w:val="none" w:sz="0" w:space="0" w:color="auto"/>
          </w:divBdr>
        </w:div>
        <w:div w:id="681393401">
          <w:marLeft w:val="640"/>
          <w:marRight w:val="0"/>
          <w:marTop w:val="0"/>
          <w:marBottom w:val="0"/>
          <w:divBdr>
            <w:top w:val="none" w:sz="0" w:space="0" w:color="auto"/>
            <w:left w:val="none" w:sz="0" w:space="0" w:color="auto"/>
            <w:bottom w:val="none" w:sz="0" w:space="0" w:color="auto"/>
            <w:right w:val="none" w:sz="0" w:space="0" w:color="auto"/>
          </w:divBdr>
        </w:div>
        <w:div w:id="708535631">
          <w:marLeft w:val="640"/>
          <w:marRight w:val="0"/>
          <w:marTop w:val="0"/>
          <w:marBottom w:val="0"/>
          <w:divBdr>
            <w:top w:val="none" w:sz="0" w:space="0" w:color="auto"/>
            <w:left w:val="none" w:sz="0" w:space="0" w:color="auto"/>
            <w:bottom w:val="none" w:sz="0" w:space="0" w:color="auto"/>
            <w:right w:val="none" w:sz="0" w:space="0" w:color="auto"/>
          </w:divBdr>
        </w:div>
        <w:div w:id="550382717">
          <w:marLeft w:val="640"/>
          <w:marRight w:val="0"/>
          <w:marTop w:val="0"/>
          <w:marBottom w:val="0"/>
          <w:divBdr>
            <w:top w:val="none" w:sz="0" w:space="0" w:color="auto"/>
            <w:left w:val="none" w:sz="0" w:space="0" w:color="auto"/>
            <w:bottom w:val="none" w:sz="0" w:space="0" w:color="auto"/>
            <w:right w:val="none" w:sz="0" w:space="0" w:color="auto"/>
          </w:divBdr>
        </w:div>
        <w:div w:id="1349064636">
          <w:marLeft w:val="640"/>
          <w:marRight w:val="0"/>
          <w:marTop w:val="0"/>
          <w:marBottom w:val="0"/>
          <w:divBdr>
            <w:top w:val="none" w:sz="0" w:space="0" w:color="auto"/>
            <w:left w:val="none" w:sz="0" w:space="0" w:color="auto"/>
            <w:bottom w:val="none" w:sz="0" w:space="0" w:color="auto"/>
            <w:right w:val="none" w:sz="0" w:space="0" w:color="auto"/>
          </w:divBdr>
        </w:div>
        <w:div w:id="545070081">
          <w:marLeft w:val="640"/>
          <w:marRight w:val="0"/>
          <w:marTop w:val="0"/>
          <w:marBottom w:val="0"/>
          <w:divBdr>
            <w:top w:val="none" w:sz="0" w:space="0" w:color="auto"/>
            <w:left w:val="none" w:sz="0" w:space="0" w:color="auto"/>
            <w:bottom w:val="none" w:sz="0" w:space="0" w:color="auto"/>
            <w:right w:val="none" w:sz="0" w:space="0" w:color="auto"/>
          </w:divBdr>
        </w:div>
        <w:div w:id="1592735542">
          <w:marLeft w:val="640"/>
          <w:marRight w:val="0"/>
          <w:marTop w:val="0"/>
          <w:marBottom w:val="0"/>
          <w:divBdr>
            <w:top w:val="none" w:sz="0" w:space="0" w:color="auto"/>
            <w:left w:val="none" w:sz="0" w:space="0" w:color="auto"/>
            <w:bottom w:val="none" w:sz="0" w:space="0" w:color="auto"/>
            <w:right w:val="none" w:sz="0" w:space="0" w:color="auto"/>
          </w:divBdr>
        </w:div>
        <w:div w:id="812983251">
          <w:marLeft w:val="640"/>
          <w:marRight w:val="0"/>
          <w:marTop w:val="0"/>
          <w:marBottom w:val="0"/>
          <w:divBdr>
            <w:top w:val="none" w:sz="0" w:space="0" w:color="auto"/>
            <w:left w:val="none" w:sz="0" w:space="0" w:color="auto"/>
            <w:bottom w:val="none" w:sz="0" w:space="0" w:color="auto"/>
            <w:right w:val="none" w:sz="0" w:space="0" w:color="auto"/>
          </w:divBdr>
        </w:div>
        <w:div w:id="1984234392">
          <w:marLeft w:val="640"/>
          <w:marRight w:val="0"/>
          <w:marTop w:val="0"/>
          <w:marBottom w:val="0"/>
          <w:divBdr>
            <w:top w:val="none" w:sz="0" w:space="0" w:color="auto"/>
            <w:left w:val="none" w:sz="0" w:space="0" w:color="auto"/>
            <w:bottom w:val="none" w:sz="0" w:space="0" w:color="auto"/>
            <w:right w:val="none" w:sz="0" w:space="0" w:color="auto"/>
          </w:divBdr>
        </w:div>
        <w:div w:id="1473717711">
          <w:marLeft w:val="640"/>
          <w:marRight w:val="0"/>
          <w:marTop w:val="0"/>
          <w:marBottom w:val="0"/>
          <w:divBdr>
            <w:top w:val="none" w:sz="0" w:space="0" w:color="auto"/>
            <w:left w:val="none" w:sz="0" w:space="0" w:color="auto"/>
            <w:bottom w:val="none" w:sz="0" w:space="0" w:color="auto"/>
            <w:right w:val="none" w:sz="0" w:space="0" w:color="auto"/>
          </w:divBdr>
        </w:div>
        <w:div w:id="403261005">
          <w:marLeft w:val="640"/>
          <w:marRight w:val="0"/>
          <w:marTop w:val="0"/>
          <w:marBottom w:val="0"/>
          <w:divBdr>
            <w:top w:val="none" w:sz="0" w:space="0" w:color="auto"/>
            <w:left w:val="none" w:sz="0" w:space="0" w:color="auto"/>
            <w:bottom w:val="none" w:sz="0" w:space="0" w:color="auto"/>
            <w:right w:val="none" w:sz="0" w:space="0" w:color="auto"/>
          </w:divBdr>
        </w:div>
        <w:div w:id="409281000">
          <w:marLeft w:val="640"/>
          <w:marRight w:val="0"/>
          <w:marTop w:val="0"/>
          <w:marBottom w:val="0"/>
          <w:divBdr>
            <w:top w:val="none" w:sz="0" w:space="0" w:color="auto"/>
            <w:left w:val="none" w:sz="0" w:space="0" w:color="auto"/>
            <w:bottom w:val="none" w:sz="0" w:space="0" w:color="auto"/>
            <w:right w:val="none" w:sz="0" w:space="0" w:color="auto"/>
          </w:divBdr>
        </w:div>
        <w:div w:id="1473325087">
          <w:marLeft w:val="640"/>
          <w:marRight w:val="0"/>
          <w:marTop w:val="0"/>
          <w:marBottom w:val="0"/>
          <w:divBdr>
            <w:top w:val="none" w:sz="0" w:space="0" w:color="auto"/>
            <w:left w:val="none" w:sz="0" w:space="0" w:color="auto"/>
            <w:bottom w:val="none" w:sz="0" w:space="0" w:color="auto"/>
            <w:right w:val="none" w:sz="0" w:space="0" w:color="auto"/>
          </w:divBdr>
        </w:div>
        <w:div w:id="999040356">
          <w:marLeft w:val="640"/>
          <w:marRight w:val="0"/>
          <w:marTop w:val="0"/>
          <w:marBottom w:val="0"/>
          <w:divBdr>
            <w:top w:val="none" w:sz="0" w:space="0" w:color="auto"/>
            <w:left w:val="none" w:sz="0" w:space="0" w:color="auto"/>
            <w:bottom w:val="none" w:sz="0" w:space="0" w:color="auto"/>
            <w:right w:val="none" w:sz="0" w:space="0" w:color="auto"/>
          </w:divBdr>
        </w:div>
        <w:div w:id="2097701132">
          <w:marLeft w:val="640"/>
          <w:marRight w:val="0"/>
          <w:marTop w:val="0"/>
          <w:marBottom w:val="0"/>
          <w:divBdr>
            <w:top w:val="none" w:sz="0" w:space="0" w:color="auto"/>
            <w:left w:val="none" w:sz="0" w:space="0" w:color="auto"/>
            <w:bottom w:val="none" w:sz="0" w:space="0" w:color="auto"/>
            <w:right w:val="none" w:sz="0" w:space="0" w:color="auto"/>
          </w:divBdr>
        </w:div>
        <w:div w:id="923337839">
          <w:marLeft w:val="640"/>
          <w:marRight w:val="0"/>
          <w:marTop w:val="0"/>
          <w:marBottom w:val="0"/>
          <w:divBdr>
            <w:top w:val="none" w:sz="0" w:space="0" w:color="auto"/>
            <w:left w:val="none" w:sz="0" w:space="0" w:color="auto"/>
            <w:bottom w:val="none" w:sz="0" w:space="0" w:color="auto"/>
            <w:right w:val="none" w:sz="0" w:space="0" w:color="auto"/>
          </w:divBdr>
        </w:div>
        <w:div w:id="582103249">
          <w:marLeft w:val="640"/>
          <w:marRight w:val="0"/>
          <w:marTop w:val="0"/>
          <w:marBottom w:val="0"/>
          <w:divBdr>
            <w:top w:val="none" w:sz="0" w:space="0" w:color="auto"/>
            <w:left w:val="none" w:sz="0" w:space="0" w:color="auto"/>
            <w:bottom w:val="none" w:sz="0" w:space="0" w:color="auto"/>
            <w:right w:val="none" w:sz="0" w:space="0" w:color="auto"/>
          </w:divBdr>
        </w:div>
        <w:div w:id="1221282195">
          <w:marLeft w:val="640"/>
          <w:marRight w:val="0"/>
          <w:marTop w:val="0"/>
          <w:marBottom w:val="0"/>
          <w:divBdr>
            <w:top w:val="none" w:sz="0" w:space="0" w:color="auto"/>
            <w:left w:val="none" w:sz="0" w:space="0" w:color="auto"/>
            <w:bottom w:val="none" w:sz="0" w:space="0" w:color="auto"/>
            <w:right w:val="none" w:sz="0" w:space="0" w:color="auto"/>
          </w:divBdr>
        </w:div>
        <w:div w:id="421151482">
          <w:marLeft w:val="640"/>
          <w:marRight w:val="0"/>
          <w:marTop w:val="0"/>
          <w:marBottom w:val="0"/>
          <w:divBdr>
            <w:top w:val="none" w:sz="0" w:space="0" w:color="auto"/>
            <w:left w:val="none" w:sz="0" w:space="0" w:color="auto"/>
            <w:bottom w:val="none" w:sz="0" w:space="0" w:color="auto"/>
            <w:right w:val="none" w:sz="0" w:space="0" w:color="auto"/>
          </w:divBdr>
        </w:div>
        <w:div w:id="2104261423">
          <w:marLeft w:val="640"/>
          <w:marRight w:val="0"/>
          <w:marTop w:val="0"/>
          <w:marBottom w:val="0"/>
          <w:divBdr>
            <w:top w:val="none" w:sz="0" w:space="0" w:color="auto"/>
            <w:left w:val="none" w:sz="0" w:space="0" w:color="auto"/>
            <w:bottom w:val="none" w:sz="0" w:space="0" w:color="auto"/>
            <w:right w:val="none" w:sz="0" w:space="0" w:color="auto"/>
          </w:divBdr>
        </w:div>
        <w:div w:id="1643540125">
          <w:marLeft w:val="640"/>
          <w:marRight w:val="0"/>
          <w:marTop w:val="0"/>
          <w:marBottom w:val="0"/>
          <w:divBdr>
            <w:top w:val="none" w:sz="0" w:space="0" w:color="auto"/>
            <w:left w:val="none" w:sz="0" w:space="0" w:color="auto"/>
            <w:bottom w:val="none" w:sz="0" w:space="0" w:color="auto"/>
            <w:right w:val="none" w:sz="0" w:space="0" w:color="auto"/>
          </w:divBdr>
        </w:div>
        <w:div w:id="673915573">
          <w:marLeft w:val="640"/>
          <w:marRight w:val="0"/>
          <w:marTop w:val="0"/>
          <w:marBottom w:val="0"/>
          <w:divBdr>
            <w:top w:val="none" w:sz="0" w:space="0" w:color="auto"/>
            <w:left w:val="none" w:sz="0" w:space="0" w:color="auto"/>
            <w:bottom w:val="none" w:sz="0" w:space="0" w:color="auto"/>
            <w:right w:val="none" w:sz="0" w:space="0" w:color="auto"/>
          </w:divBdr>
        </w:div>
        <w:div w:id="467628930">
          <w:marLeft w:val="640"/>
          <w:marRight w:val="0"/>
          <w:marTop w:val="0"/>
          <w:marBottom w:val="0"/>
          <w:divBdr>
            <w:top w:val="none" w:sz="0" w:space="0" w:color="auto"/>
            <w:left w:val="none" w:sz="0" w:space="0" w:color="auto"/>
            <w:bottom w:val="none" w:sz="0" w:space="0" w:color="auto"/>
            <w:right w:val="none" w:sz="0" w:space="0" w:color="auto"/>
          </w:divBdr>
        </w:div>
        <w:div w:id="1914075170">
          <w:marLeft w:val="640"/>
          <w:marRight w:val="0"/>
          <w:marTop w:val="0"/>
          <w:marBottom w:val="0"/>
          <w:divBdr>
            <w:top w:val="none" w:sz="0" w:space="0" w:color="auto"/>
            <w:left w:val="none" w:sz="0" w:space="0" w:color="auto"/>
            <w:bottom w:val="none" w:sz="0" w:space="0" w:color="auto"/>
            <w:right w:val="none" w:sz="0" w:space="0" w:color="auto"/>
          </w:divBdr>
        </w:div>
        <w:div w:id="1813330521">
          <w:marLeft w:val="640"/>
          <w:marRight w:val="0"/>
          <w:marTop w:val="0"/>
          <w:marBottom w:val="0"/>
          <w:divBdr>
            <w:top w:val="none" w:sz="0" w:space="0" w:color="auto"/>
            <w:left w:val="none" w:sz="0" w:space="0" w:color="auto"/>
            <w:bottom w:val="none" w:sz="0" w:space="0" w:color="auto"/>
            <w:right w:val="none" w:sz="0" w:space="0" w:color="auto"/>
          </w:divBdr>
        </w:div>
        <w:div w:id="160896472">
          <w:marLeft w:val="640"/>
          <w:marRight w:val="0"/>
          <w:marTop w:val="0"/>
          <w:marBottom w:val="0"/>
          <w:divBdr>
            <w:top w:val="none" w:sz="0" w:space="0" w:color="auto"/>
            <w:left w:val="none" w:sz="0" w:space="0" w:color="auto"/>
            <w:bottom w:val="none" w:sz="0" w:space="0" w:color="auto"/>
            <w:right w:val="none" w:sz="0" w:space="0" w:color="auto"/>
          </w:divBdr>
        </w:div>
        <w:div w:id="486287611">
          <w:marLeft w:val="640"/>
          <w:marRight w:val="0"/>
          <w:marTop w:val="0"/>
          <w:marBottom w:val="0"/>
          <w:divBdr>
            <w:top w:val="none" w:sz="0" w:space="0" w:color="auto"/>
            <w:left w:val="none" w:sz="0" w:space="0" w:color="auto"/>
            <w:bottom w:val="none" w:sz="0" w:space="0" w:color="auto"/>
            <w:right w:val="none" w:sz="0" w:space="0" w:color="auto"/>
          </w:divBdr>
        </w:div>
        <w:div w:id="1008681292">
          <w:marLeft w:val="640"/>
          <w:marRight w:val="0"/>
          <w:marTop w:val="0"/>
          <w:marBottom w:val="0"/>
          <w:divBdr>
            <w:top w:val="none" w:sz="0" w:space="0" w:color="auto"/>
            <w:left w:val="none" w:sz="0" w:space="0" w:color="auto"/>
            <w:bottom w:val="none" w:sz="0" w:space="0" w:color="auto"/>
            <w:right w:val="none" w:sz="0" w:space="0" w:color="auto"/>
          </w:divBdr>
        </w:div>
        <w:div w:id="594097183">
          <w:marLeft w:val="640"/>
          <w:marRight w:val="0"/>
          <w:marTop w:val="0"/>
          <w:marBottom w:val="0"/>
          <w:divBdr>
            <w:top w:val="none" w:sz="0" w:space="0" w:color="auto"/>
            <w:left w:val="none" w:sz="0" w:space="0" w:color="auto"/>
            <w:bottom w:val="none" w:sz="0" w:space="0" w:color="auto"/>
            <w:right w:val="none" w:sz="0" w:space="0" w:color="auto"/>
          </w:divBdr>
        </w:div>
        <w:div w:id="468792501">
          <w:marLeft w:val="640"/>
          <w:marRight w:val="0"/>
          <w:marTop w:val="0"/>
          <w:marBottom w:val="0"/>
          <w:divBdr>
            <w:top w:val="none" w:sz="0" w:space="0" w:color="auto"/>
            <w:left w:val="none" w:sz="0" w:space="0" w:color="auto"/>
            <w:bottom w:val="none" w:sz="0" w:space="0" w:color="auto"/>
            <w:right w:val="none" w:sz="0" w:space="0" w:color="auto"/>
          </w:divBdr>
        </w:div>
        <w:div w:id="768769869">
          <w:marLeft w:val="640"/>
          <w:marRight w:val="0"/>
          <w:marTop w:val="0"/>
          <w:marBottom w:val="0"/>
          <w:divBdr>
            <w:top w:val="none" w:sz="0" w:space="0" w:color="auto"/>
            <w:left w:val="none" w:sz="0" w:space="0" w:color="auto"/>
            <w:bottom w:val="none" w:sz="0" w:space="0" w:color="auto"/>
            <w:right w:val="none" w:sz="0" w:space="0" w:color="auto"/>
          </w:divBdr>
        </w:div>
        <w:div w:id="1712655906">
          <w:marLeft w:val="640"/>
          <w:marRight w:val="0"/>
          <w:marTop w:val="0"/>
          <w:marBottom w:val="0"/>
          <w:divBdr>
            <w:top w:val="none" w:sz="0" w:space="0" w:color="auto"/>
            <w:left w:val="none" w:sz="0" w:space="0" w:color="auto"/>
            <w:bottom w:val="none" w:sz="0" w:space="0" w:color="auto"/>
            <w:right w:val="none" w:sz="0" w:space="0" w:color="auto"/>
          </w:divBdr>
        </w:div>
        <w:div w:id="1054084408">
          <w:marLeft w:val="640"/>
          <w:marRight w:val="0"/>
          <w:marTop w:val="0"/>
          <w:marBottom w:val="0"/>
          <w:divBdr>
            <w:top w:val="none" w:sz="0" w:space="0" w:color="auto"/>
            <w:left w:val="none" w:sz="0" w:space="0" w:color="auto"/>
            <w:bottom w:val="none" w:sz="0" w:space="0" w:color="auto"/>
            <w:right w:val="none" w:sz="0" w:space="0" w:color="auto"/>
          </w:divBdr>
        </w:div>
        <w:div w:id="782461544">
          <w:marLeft w:val="640"/>
          <w:marRight w:val="0"/>
          <w:marTop w:val="0"/>
          <w:marBottom w:val="0"/>
          <w:divBdr>
            <w:top w:val="none" w:sz="0" w:space="0" w:color="auto"/>
            <w:left w:val="none" w:sz="0" w:space="0" w:color="auto"/>
            <w:bottom w:val="none" w:sz="0" w:space="0" w:color="auto"/>
            <w:right w:val="none" w:sz="0" w:space="0" w:color="auto"/>
          </w:divBdr>
        </w:div>
        <w:div w:id="1199128354">
          <w:marLeft w:val="640"/>
          <w:marRight w:val="0"/>
          <w:marTop w:val="0"/>
          <w:marBottom w:val="0"/>
          <w:divBdr>
            <w:top w:val="none" w:sz="0" w:space="0" w:color="auto"/>
            <w:left w:val="none" w:sz="0" w:space="0" w:color="auto"/>
            <w:bottom w:val="none" w:sz="0" w:space="0" w:color="auto"/>
            <w:right w:val="none" w:sz="0" w:space="0" w:color="auto"/>
          </w:divBdr>
        </w:div>
        <w:div w:id="439223017">
          <w:marLeft w:val="640"/>
          <w:marRight w:val="0"/>
          <w:marTop w:val="0"/>
          <w:marBottom w:val="0"/>
          <w:divBdr>
            <w:top w:val="none" w:sz="0" w:space="0" w:color="auto"/>
            <w:left w:val="none" w:sz="0" w:space="0" w:color="auto"/>
            <w:bottom w:val="none" w:sz="0" w:space="0" w:color="auto"/>
            <w:right w:val="none" w:sz="0" w:space="0" w:color="auto"/>
          </w:divBdr>
        </w:div>
        <w:div w:id="861941021">
          <w:marLeft w:val="640"/>
          <w:marRight w:val="0"/>
          <w:marTop w:val="0"/>
          <w:marBottom w:val="0"/>
          <w:divBdr>
            <w:top w:val="none" w:sz="0" w:space="0" w:color="auto"/>
            <w:left w:val="none" w:sz="0" w:space="0" w:color="auto"/>
            <w:bottom w:val="none" w:sz="0" w:space="0" w:color="auto"/>
            <w:right w:val="none" w:sz="0" w:space="0" w:color="auto"/>
          </w:divBdr>
        </w:div>
        <w:div w:id="1425803853">
          <w:marLeft w:val="640"/>
          <w:marRight w:val="0"/>
          <w:marTop w:val="0"/>
          <w:marBottom w:val="0"/>
          <w:divBdr>
            <w:top w:val="none" w:sz="0" w:space="0" w:color="auto"/>
            <w:left w:val="none" w:sz="0" w:space="0" w:color="auto"/>
            <w:bottom w:val="none" w:sz="0" w:space="0" w:color="auto"/>
            <w:right w:val="none" w:sz="0" w:space="0" w:color="auto"/>
          </w:divBdr>
        </w:div>
        <w:div w:id="1150755574">
          <w:marLeft w:val="640"/>
          <w:marRight w:val="0"/>
          <w:marTop w:val="0"/>
          <w:marBottom w:val="0"/>
          <w:divBdr>
            <w:top w:val="none" w:sz="0" w:space="0" w:color="auto"/>
            <w:left w:val="none" w:sz="0" w:space="0" w:color="auto"/>
            <w:bottom w:val="none" w:sz="0" w:space="0" w:color="auto"/>
            <w:right w:val="none" w:sz="0" w:space="0" w:color="auto"/>
          </w:divBdr>
        </w:div>
        <w:div w:id="971448592">
          <w:marLeft w:val="640"/>
          <w:marRight w:val="0"/>
          <w:marTop w:val="0"/>
          <w:marBottom w:val="0"/>
          <w:divBdr>
            <w:top w:val="none" w:sz="0" w:space="0" w:color="auto"/>
            <w:left w:val="none" w:sz="0" w:space="0" w:color="auto"/>
            <w:bottom w:val="none" w:sz="0" w:space="0" w:color="auto"/>
            <w:right w:val="none" w:sz="0" w:space="0" w:color="auto"/>
          </w:divBdr>
        </w:div>
        <w:div w:id="67579019">
          <w:marLeft w:val="640"/>
          <w:marRight w:val="0"/>
          <w:marTop w:val="0"/>
          <w:marBottom w:val="0"/>
          <w:divBdr>
            <w:top w:val="none" w:sz="0" w:space="0" w:color="auto"/>
            <w:left w:val="none" w:sz="0" w:space="0" w:color="auto"/>
            <w:bottom w:val="none" w:sz="0" w:space="0" w:color="auto"/>
            <w:right w:val="none" w:sz="0" w:space="0" w:color="auto"/>
          </w:divBdr>
        </w:div>
        <w:div w:id="1469473308">
          <w:marLeft w:val="640"/>
          <w:marRight w:val="0"/>
          <w:marTop w:val="0"/>
          <w:marBottom w:val="0"/>
          <w:divBdr>
            <w:top w:val="none" w:sz="0" w:space="0" w:color="auto"/>
            <w:left w:val="none" w:sz="0" w:space="0" w:color="auto"/>
            <w:bottom w:val="none" w:sz="0" w:space="0" w:color="auto"/>
            <w:right w:val="none" w:sz="0" w:space="0" w:color="auto"/>
          </w:divBdr>
        </w:div>
        <w:div w:id="1872574084">
          <w:marLeft w:val="640"/>
          <w:marRight w:val="0"/>
          <w:marTop w:val="0"/>
          <w:marBottom w:val="0"/>
          <w:divBdr>
            <w:top w:val="none" w:sz="0" w:space="0" w:color="auto"/>
            <w:left w:val="none" w:sz="0" w:space="0" w:color="auto"/>
            <w:bottom w:val="none" w:sz="0" w:space="0" w:color="auto"/>
            <w:right w:val="none" w:sz="0" w:space="0" w:color="auto"/>
          </w:divBdr>
        </w:div>
        <w:div w:id="4750381">
          <w:marLeft w:val="640"/>
          <w:marRight w:val="0"/>
          <w:marTop w:val="0"/>
          <w:marBottom w:val="0"/>
          <w:divBdr>
            <w:top w:val="none" w:sz="0" w:space="0" w:color="auto"/>
            <w:left w:val="none" w:sz="0" w:space="0" w:color="auto"/>
            <w:bottom w:val="none" w:sz="0" w:space="0" w:color="auto"/>
            <w:right w:val="none" w:sz="0" w:space="0" w:color="auto"/>
          </w:divBdr>
        </w:div>
        <w:div w:id="1951233952">
          <w:marLeft w:val="640"/>
          <w:marRight w:val="0"/>
          <w:marTop w:val="0"/>
          <w:marBottom w:val="0"/>
          <w:divBdr>
            <w:top w:val="none" w:sz="0" w:space="0" w:color="auto"/>
            <w:left w:val="none" w:sz="0" w:space="0" w:color="auto"/>
            <w:bottom w:val="none" w:sz="0" w:space="0" w:color="auto"/>
            <w:right w:val="none" w:sz="0" w:space="0" w:color="auto"/>
          </w:divBdr>
        </w:div>
        <w:div w:id="1441991653">
          <w:marLeft w:val="640"/>
          <w:marRight w:val="0"/>
          <w:marTop w:val="0"/>
          <w:marBottom w:val="0"/>
          <w:divBdr>
            <w:top w:val="none" w:sz="0" w:space="0" w:color="auto"/>
            <w:left w:val="none" w:sz="0" w:space="0" w:color="auto"/>
            <w:bottom w:val="none" w:sz="0" w:space="0" w:color="auto"/>
            <w:right w:val="none" w:sz="0" w:space="0" w:color="auto"/>
          </w:divBdr>
        </w:div>
        <w:div w:id="1253467858">
          <w:marLeft w:val="640"/>
          <w:marRight w:val="0"/>
          <w:marTop w:val="0"/>
          <w:marBottom w:val="0"/>
          <w:divBdr>
            <w:top w:val="none" w:sz="0" w:space="0" w:color="auto"/>
            <w:left w:val="none" w:sz="0" w:space="0" w:color="auto"/>
            <w:bottom w:val="none" w:sz="0" w:space="0" w:color="auto"/>
            <w:right w:val="none" w:sz="0" w:space="0" w:color="auto"/>
          </w:divBdr>
        </w:div>
        <w:div w:id="863596454">
          <w:marLeft w:val="640"/>
          <w:marRight w:val="0"/>
          <w:marTop w:val="0"/>
          <w:marBottom w:val="0"/>
          <w:divBdr>
            <w:top w:val="none" w:sz="0" w:space="0" w:color="auto"/>
            <w:left w:val="none" w:sz="0" w:space="0" w:color="auto"/>
            <w:bottom w:val="none" w:sz="0" w:space="0" w:color="auto"/>
            <w:right w:val="none" w:sz="0" w:space="0" w:color="auto"/>
          </w:divBdr>
        </w:div>
        <w:div w:id="1767722905">
          <w:marLeft w:val="640"/>
          <w:marRight w:val="0"/>
          <w:marTop w:val="0"/>
          <w:marBottom w:val="0"/>
          <w:divBdr>
            <w:top w:val="none" w:sz="0" w:space="0" w:color="auto"/>
            <w:left w:val="none" w:sz="0" w:space="0" w:color="auto"/>
            <w:bottom w:val="none" w:sz="0" w:space="0" w:color="auto"/>
            <w:right w:val="none" w:sz="0" w:space="0" w:color="auto"/>
          </w:divBdr>
        </w:div>
        <w:div w:id="1339766777">
          <w:marLeft w:val="640"/>
          <w:marRight w:val="0"/>
          <w:marTop w:val="0"/>
          <w:marBottom w:val="0"/>
          <w:divBdr>
            <w:top w:val="none" w:sz="0" w:space="0" w:color="auto"/>
            <w:left w:val="none" w:sz="0" w:space="0" w:color="auto"/>
            <w:bottom w:val="none" w:sz="0" w:space="0" w:color="auto"/>
            <w:right w:val="none" w:sz="0" w:space="0" w:color="auto"/>
          </w:divBdr>
        </w:div>
        <w:div w:id="1503543387">
          <w:marLeft w:val="640"/>
          <w:marRight w:val="0"/>
          <w:marTop w:val="0"/>
          <w:marBottom w:val="0"/>
          <w:divBdr>
            <w:top w:val="none" w:sz="0" w:space="0" w:color="auto"/>
            <w:left w:val="none" w:sz="0" w:space="0" w:color="auto"/>
            <w:bottom w:val="none" w:sz="0" w:space="0" w:color="auto"/>
            <w:right w:val="none" w:sz="0" w:space="0" w:color="auto"/>
          </w:divBdr>
        </w:div>
        <w:div w:id="98256890">
          <w:marLeft w:val="640"/>
          <w:marRight w:val="0"/>
          <w:marTop w:val="0"/>
          <w:marBottom w:val="0"/>
          <w:divBdr>
            <w:top w:val="none" w:sz="0" w:space="0" w:color="auto"/>
            <w:left w:val="none" w:sz="0" w:space="0" w:color="auto"/>
            <w:bottom w:val="none" w:sz="0" w:space="0" w:color="auto"/>
            <w:right w:val="none" w:sz="0" w:space="0" w:color="auto"/>
          </w:divBdr>
        </w:div>
        <w:div w:id="1315329489">
          <w:marLeft w:val="640"/>
          <w:marRight w:val="0"/>
          <w:marTop w:val="0"/>
          <w:marBottom w:val="0"/>
          <w:divBdr>
            <w:top w:val="none" w:sz="0" w:space="0" w:color="auto"/>
            <w:left w:val="none" w:sz="0" w:space="0" w:color="auto"/>
            <w:bottom w:val="none" w:sz="0" w:space="0" w:color="auto"/>
            <w:right w:val="none" w:sz="0" w:space="0" w:color="auto"/>
          </w:divBdr>
        </w:div>
        <w:div w:id="1342781068">
          <w:marLeft w:val="640"/>
          <w:marRight w:val="0"/>
          <w:marTop w:val="0"/>
          <w:marBottom w:val="0"/>
          <w:divBdr>
            <w:top w:val="none" w:sz="0" w:space="0" w:color="auto"/>
            <w:left w:val="none" w:sz="0" w:space="0" w:color="auto"/>
            <w:bottom w:val="none" w:sz="0" w:space="0" w:color="auto"/>
            <w:right w:val="none" w:sz="0" w:space="0" w:color="auto"/>
          </w:divBdr>
        </w:div>
        <w:div w:id="1114518034">
          <w:marLeft w:val="640"/>
          <w:marRight w:val="0"/>
          <w:marTop w:val="0"/>
          <w:marBottom w:val="0"/>
          <w:divBdr>
            <w:top w:val="none" w:sz="0" w:space="0" w:color="auto"/>
            <w:left w:val="none" w:sz="0" w:space="0" w:color="auto"/>
            <w:bottom w:val="none" w:sz="0" w:space="0" w:color="auto"/>
            <w:right w:val="none" w:sz="0" w:space="0" w:color="auto"/>
          </w:divBdr>
        </w:div>
        <w:div w:id="1990859602">
          <w:marLeft w:val="640"/>
          <w:marRight w:val="0"/>
          <w:marTop w:val="0"/>
          <w:marBottom w:val="0"/>
          <w:divBdr>
            <w:top w:val="none" w:sz="0" w:space="0" w:color="auto"/>
            <w:left w:val="none" w:sz="0" w:space="0" w:color="auto"/>
            <w:bottom w:val="none" w:sz="0" w:space="0" w:color="auto"/>
            <w:right w:val="none" w:sz="0" w:space="0" w:color="auto"/>
          </w:divBdr>
        </w:div>
        <w:div w:id="854342162">
          <w:marLeft w:val="640"/>
          <w:marRight w:val="0"/>
          <w:marTop w:val="0"/>
          <w:marBottom w:val="0"/>
          <w:divBdr>
            <w:top w:val="none" w:sz="0" w:space="0" w:color="auto"/>
            <w:left w:val="none" w:sz="0" w:space="0" w:color="auto"/>
            <w:bottom w:val="none" w:sz="0" w:space="0" w:color="auto"/>
            <w:right w:val="none" w:sz="0" w:space="0" w:color="auto"/>
          </w:divBdr>
        </w:div>
        <w:div w:id="1554852847">
          <w:marLeft w:val="640"/>
          <w:marRight w:val="0"/>
          <w:marTop w:val="0"/>
          <w:marBottom w:val="0"/>
          <w:divBdr>
            <w:top w:val="none" w:sz="0" w:space="0" w:color="auto"/>
            <w:left w:val="none" w:sz="0" w:space="0" w:color="auto"/>
            <w:bottom w:val="none" w:sz="0" w:space="0" w:color="auto"/>
            <w:right w:val="none" w:sz="0" w:space="0" w:color="auto"/>
          </w:divBdr>
        </w:div>
        <w:div w:id="301010078">
          <w:marLeft w:val="640"/>
          <w:marRight w:val="0"/>
          <w:marTop w:val="0"/>
          <w:marBottom w:val="0"/>
          <w:divBdr>
            <w:top w:val="none" w:sz="0" w:space="0" w:color="auto"/>
            <w:left w:val="none" w:sz="0" w:space="0" w:color="auto"/>
            <w:bottom w:val="none" w:sz="0" w:space="0" w:color="auto"/>
            <w:right w:val="none" w:sz="0" w:space="0" w:color="auto"/>
          </w:divBdr>
        </w:div>
        <w:div w:id="471214832">
          <w:marLeft w:val="640"/>
          <w:marRight w:val="0"/>
          <w:marTop w:val="0"/>
          <w:marBottom w:val="0"/>
          <w:divBdr>
            <w:top w:val="none" w:sz="0" w:space="0" w:color="auto"/>
            <w:left w:val="none" w:sz="0" w:space="0" w:color="auto"/>
            <w:bottom w:val="none" w:sz="0" w:space="0" w:color="auto"/>
            <w:right w:val="none" w:sz="0" w:space="0" w:color="auto"/>
          </w:divBdr>
        </w:div>
        <w:div w:id="1344866762">
          <w:marLeft w:val="640"/>
          <w:marRight w:val="0"/>
          <w:marTop w:val="0"/>
          <w:marBottom w:val="0"/>
          <w:divBdr>
            <w:top w:val="none" w:sz="0" w:space="0" w:color="auto"/>
            <w:left w:val="none" w:sz="0" w:space="0" w:color="auto"/>
            <w:bottom w:val="none" w:sz="0" w:space="0" w:color="auto"/>
            <w:right w:val="none" w:sz="0" w:space="0" w:color="auto"/>
          </w:divBdr>
        </w:div>
        <w:div w:id="434641269">
          <w:marLeft w:val="640"/>
          <w:marRight w:val="0"/>
          <w:marTop w:val="0"/>
          <w:marBottom w:val="0"/>
          <w:divBdr>
            <w:top w:val="none" w:sz="0" w:space="0" w:color="auto"/>
            <w:left w:val="none" w:sz="0" w:space="0" w:color="auto"/>
            <w:bottom w:val="none" w:sz="0" w:space="0" w:color="auto"/>
            <w:right w:val="none" w:sz="0" w:space="0" w:color="auto"/>
          </w:divBdr>
        </w:div>
        <w:div w:id="855313804">
          <w:marLeft w:val="640"/>
          <w:marRight w:val="0"/>
          <w:marTop w:val="0"/>
          <w:marBottom w:val="0"/>
          <w:divBdr>
            <w:top w:val="none" w:sz="0" w:space="0" w:color="auto"/>
            <w:left w:val="none" w:sz="0" w:space="0" w:color="auto"/>
            <w:bottom w:val="none" w:sz="0" w:space="0" w:color="auto"/>
            <w:right w:val="none" w:sz="0" w:space="0" w:color="auto"/>
          </w:divBdr>
        </w:div>
        <w:div w:id="1265648060">
          <w:marLeft w:val="640"/>
          <w:marRight w:val="0"/>
          <w:marTop w:val="0"/>
          <w:marBottom w:val="0"/>
          <w:divBdr>
            <w:top w:val="none" w:sz="0" w:space="0" w:color="auto"/>
            <w:left w:val="none" w:sz="0" w:space="0" w:color="auto"/>
            <w:bottom w:val="none" w:sz="0" w:space="0" w:color="auto"/>
            <w:right w:val="none" w:sz="0" w:space="0" w:color="auto"/>
          </w:divBdr>
        </w:div>
        <w:div w:id="1444227363">
          <w:marLeft w:val="640"/>
          <w:marRight w:val="0"/>
          <w:marTop w:val="0"/>
          <w:marBottom w:val="0"/>
          <w:divBdr>
            <w:top w:val="none" w:sz="0" w:space="0" w:color="auto"/>
            <w:left w:val="none" w:sz="0" w:space="0" w:color="auto"/>
            <w:bottom w:val="none" w:sz="0" w:space="0" w:color="auto"/>
            <w:right w:val="none" w:sz="0" w:space="0" w:color="auto"/>
          </w:divBdr>
        </w:div>
        <w:div w:id="916355600">
          <w:marLeft w:val="640"/>
          <w:marRight w:val="0"/>
          <w:marTop w:val="0"/>
          <w:marBottom w:val="0"/>
          <w:divBdr>
            <w:top w:val="none" w:sz="0" w:space="0" w:color="auto"/>
            <w:left w:val="none" w:sz="0" w:space="0" w:color="auto"/>
            <w:bottom w:val="none" w:sz="0" w:space="0" w:color="auto"/>
            <w:right w:val="none" w:sz="0" w:space="0" w:color="auto"/>
          </w:divBdr>
        </w:div>
        <w:div w:id="1812748399">
          <w:marLeft w:val="640"/>
          <w:marRight w:val="0"/>
          <w:marTop w:val="0"/>
          <w:marBottom w:val="0"/>
          <w:divBdr>
            <w:top w:val="none" w:sz="0" w:space="0" w:color="auto"/>
            <w:left w:val="none" w:sz="0" w:space="0" w:color="auto"/>
            <w:bottom w:val="none" w:sz="0" w:space="0" w:color="auto"/>
            <w:right w:val="none" w:sz="0" w:space="0" w:color="auto"/>
          </w:divBdr>
        </w:div>
        <w:div w:id="886333431">
          <w:marLeft w:val="640"/>
          <w:marRight w:val="0"/>
          <w:marTop w:val="0"/>
          <w:marBottom w:val="0"/>
          <w:divBdr>
            <w:top w:val="none" w:sz="0" w:space="0" w:color="auto"/>
            <w:left w:val="none" w:sz="0" w:space="0" w:color="auto"/>
            <w:bottom w:val="none" w:sz="0" w:space="0" w:color="auto"/>
            <w:right w:val="none" w:sz="0" w:space="0" w:color="auto"/>
          </w:divBdr>
        </w:div>
        <w:div w:id="725687845">
          <w:marLeft w:val="640"/>
          <w:marRight w:val="0"/>
          <w:marTop w:val="0"/>
          <w:marBottom w:val="0"/>
          <w:divBdr>
            <w:top w:val="none" w:sz="0" w:space="0" w:color="auto"/>
            <w:left w:val="none" w:sz="0" w:space="0" w:color="auto"/>
            <w:bottom w:val="none" w:sz="0" w:space="0" w:color="auto"/>
            <w:right w:val="none" w:sz="0" w:space="0" w:color="auto"/>
          </w:divBdr>
        </w:div>
        <w:div w:id="1934167972">
          <w:marLeft w:val="640"/>
          <w:marRight w:val="0"/>
          <w:marTop w:val="0"/>
          <w:marBottom w:val="0"/>
          <w:divBdr>
            <w:top w:val="none" w:sz="0" w:space="0" w:color="auto"/>
            <w:left w:val="none" w:sz="0" w:space="0" w:color="auto"/>
            <w:bottom w:val="none" w:sz="0" w:space="0" w:color="auto"/>
            <w:right w:val="none" w:sz="0" w:space="0" w:color="auto"/>
          </w:divBdr>
        </w:div>
        <w:div w:id="218636788">
          <w:marLeft w:val="640"/>
          <w:marRight w:val="0"/>
          <w:marTop w:val="0"/>
          <w:marBottom w:val="0"/>
          <w:divBdr>
            <w:top w:val="none" w:sz="0" w:space="0" w:color="auto"/>
            <w:left w:val="none" w:sz="0" w:space="0" w:color="auto"/>
            <w:bottom w:val="none" w:sz="0" w:space="0" w:color="auto"/>
            <w:right w:val="none" w:sz="0" w:space="0" w:color="auto"/>
          </w:divBdr>
        </w:div>
        <w:div w:id="728698045">
          <w:marLeft w:val="640"/>
          <w:marRight w:val="0"/>
          <w:marTop w:val="0"/>
          <w:marBottom w:val="0"/>
          <w:divBdr>
            <w:top w:val="none" w:sz="0" w:space="0" w:color="auto"/>
            <w:left w:val="none" w:sz="0" w:space="0" w:color="auto"/>
            <w:bottom w:val="none" w:sz="0" w:space="0" w:color="auto"/>
            <w:right w:val="none" w:sz="0" w:space="0" w:color="auto"/>
          </w:divBdr>
        </w:div>
        <w:div w:id="1261255148">
          <w:marLeft w:val="640"/>
          <w:marRight w:val="0"/>
          <w:marTop w:val="0"/>
          <w:marBottom w:val="0"/>
          <w:divBdr>
            <w:top w:val="none" w:sz="0" w:space="0" w:color="auto"/>
            <w:left w:val="none" w:sz="0" w:space="0" w:color="auto"/>
            <w:bottom w:val="none" w:sz="0" w:space="0" w:color="auto"/>
            <w:right w:val="none" w:sz="0" w:space="0" w:color="auto"/>
          </w:divBdr>
        </w:div>
        <w:div w:id="675694236">
          <w:marLeft w:val="640"/>
          <w:marRight w:val="0"/>
          <w:marTop w:val="0"/>
          <w:marBottom w:val="0"/>
          <w:divBdr>
            <w:top w:val="none" w:sz="0" w:space="0" w:color="auto"/>
            <w:left w:val="none" w:sz="0" w:space="0" w:color="auto"/>
            <w:bottom w:val="none" w:sz="0" w:space="0" w:color="auto"/>
            <w:right w:val="none" w:sz="0" w:space="0" w:color="auto"/>
          </w:divBdr>
        </w:div>
        <w:div w:id="1790932488">
          <w:marLeft w:val="640"/>
          <w:marRight w:val="0"/>
          <w:marTop w:val="0"/>
          <w:marBottom w:val="0"/>
          <w:divBdr>
            <w:top w:val="none" w:sz="0" w:space="0" w:color="auto"/>
            <w:left w:val="none" w:sz="0" w:space="0" w:color="auto"/>
            <w:bottom w:val="none" w:sz="0" w:space="0" w:color="auto"/>
            <w:right w:val="none" w:sz="0" w:space="0" w:color="auto"/>
          </w:divBdr>
        </w:div>
        <w:div w:id="937523456">
          <w:marLeft w:val="640"/>
          <w:marRight w:val="0"/>
          <w:marTop w:val="0"/>
          <w:marBottom w:val="0"/>
          <w:divBdr>
            <w:top w:val="none" w:sz="0" w:space="0" w:color="auto"/>
            <w:left w:val="none" w:sz="0" w:space="0" w:color="auto"/>
            <w:bottom w:val="none" w:sz="0" w:space="0" w:color="auto"/>
            <w:right w:val="none" w:sz="0" w:space="0" w:color="auto"/>
          </w:divBdr>
        </w:div>
        <w:div w:id="385959480">
          <w:marLeft w:val="640"/>
          <w:marRight w:val="0"/>
          <w:marTop w:val="0"/>
          <w:marBottom w:val="0"/>
          <w:divBdr>
            <w:top w:val="none" w:sz="0" w:space="0" w:color="auto"/>
            <w:left w:val="none" w:sz="0" w:space="0" w:color="auto"/>
            <w:bottom w:val="none" w:sz="0" w:space="0" w:color="auto"/>
            <w:right w:val="none" w:sz="0" w:space="0" w:color="auto"/>
          </w:divBdr>
        </w:div>
        <w:div w:id="1729307602">
          <w:marLeft w:val="640"/>
          <w:marRight w:val="0"/>
          <w:marTop w:val="0"/>
          <w:marBottom w:val="0"/>
          <w:divBdr>
            <w:top w:val="none" w:sz="0" w:space="0" w:color="auto"/>
            <w:left w:val="none" w:sz="0" w:space="0" w:color="auto"/>
            <w:bottom w:val="none" w:sz="0" w:space="0" w:color="auto"/>
            <w:right w:val="none" w:sz="0" w:space="0" w:color="auto"/>
          </w:divBdr>
        </w:div>
        <w:div w:id="796680390">
          <w:marLeft w:val="640"/>
          <w:marRight w:val="0"/>
          <w:marTop w:val="0"/>
          <w:marBottom w:val="0"/>
          <w:divBdr>
            <w:top w:val="none" w:sz="0" w:space="0" w:color="auto"/>
            <w:left w:val="none" w:sz="0" w:space="0" w:color="auto"/>
            <w:bottom w:val="none" w:sz="0" w:space="0" w:color="auto"/>
            <w:right w:val="none" w:sz="0" w:space="0" w:color="auto"/>
          </w:divBdr>
        </w:div>
        <w:div w:id="892422751">
          <w:marLeft w:val="640"/>
          <w:marRight w:val="0"/>
          <w:marTop w:val="0"/>
          <w:marBottom w:val="0"/>
          <w:divBdr>
            <w:top w:val="none" w:sz="0" w:space="0" w:color="auto"/>
            <w:left w:val="none" w:sz="0" w:space="0" w:color="auto"/>
            <w:bottom w:val="none" w:sz="0" w:space="0" w:color="auto"/>
            <w:right w:val="none" w:sz="0" w:space="0" w:color="auto"/>
          </w:divBdr>
        </w:div>
        <w:div w:id="1000276125">
          <w:marLeft w:val="640"/>
          <w:marRight w:val="0"/>
          <w:marTop w:val="0"/>
          <w:marBottom w:val="0"/>
          <w:divBdr>
            <w:top w:val="none" w:sz="0" w:space="0" w:color="auto"/>
            <w:left w:val="none" w:sz="0" w:space="0" w:color="auto"/>
            <w:bottom w:val="none" w:sz="0" w:space="0" w:color="auto"/>
            <w:right w:val="none" w:sz="0" w:space="0" w:color="auto"/>
          </w:divBdr>
        </w:div>
        <w:div w:id="457721961">
          <w:marLeft w:val="640"/>
          <w:marRight w:val="0"/>
          <w:marTop w:val="0"/>
          <w:marBottom w:val="0"/>
          <w:divBdr>
            <w:top w:val="none" w:sz="0" w:space="0" w:color="auto"/>
            <w:left w:val="none" w:sz="0" w:space="0" w:color="auto"/>
            <w:bottom w:val="none" w:sz="0" w:space="0" w:color="auto"/>
            <w:right w:val="none" w:sz="0" w:space="0" w:color="auto"/>
          </w:divBdr>
        </w:div>
        <w:div w:id="316492302">
          <w:marLeft w:val="640"/>
          <w:marRight w:val="0"/>
          <w:marTop w:val="0"/>
          <w:marBottom w:val="0"/>
          <w:divBdr>
            <w:top w:val="none" w:sz="0" w:space="0" w:color="auto"/>
            <w:left w:val="none" w:sz="0" w:space="0" w:color="auto"/>
            <w:bottom w:val="none" w:sz="0" w:space="0" w:color="auto"/>
            <w:right w:val="none" w:sz="0" w:space="0" w:color="auto"/>
          </w:divBdr>
        </w:div>
        <w:div w:id="443186265">
          <w:marLeft w:val="640"/>
          <w:marRight w:val="0"/>
          <w:marTop w:val="0"/>
          <w:marBottom w:val="0"/>
          <w:divBdr>
            <w:top w:val="none" w:sz="0" w:space="0" w:color="auto"/>
            <w:left w:val="none" w:sz="0" w:space="0" w:color="auto"/>
            <w:bottom w:val="none" w:sz="0" w:space="0" w:color="auto"/>
            <w:right w:val="none" w:sz="0" w:space="0" w:color="auto"/>
          </w:divBdr>
        </w:div>
        <w:div w:id="485437742">
          <w:marLeft w:val="640"/>
          <w:marRight w:val="0"/>
          <w:marTop w:val="0"/>
          <w:marBottom w:val="0"/>
          <w:divBdr>
            <w:top w:val="none" w:sz="0" w:space="0" w:color="auto"/>
            <w:left w:val="none" w:sz="0" w:space="0" w:color="auto"/>
            <w:bottom w:val="none" w:sz="0" w:space="0" w:color="auto"/>
            <w:right w:val="none" w:sz="0" w:space="0" w:color="auto"/>
          </w:divBdr>
        </w:div>
        <w:div w:id="1358895190">
          <w:marLeft w:val="640"/>
          <w:marRight w:val="0"/>
          <w:marTop w:val="0"/>
          <w:marBottom w:val="0"/>
          <w:divBdr>
            <w:top w:val="none" w:sz="0" w:space="0" w:color="auto"/>
            <w:left w:val="none" w:sz="0" w:space="0" w:color="auto"/>
            <w:bottom w:val="none" w:sz="0" w:space="0" w:color="auto"/>
            <w:right w:val="none" w:sz="0" w:space="0" w:color="auto"/>
          </w:divBdr>
        </w:div>
        <w:div w:id="782309676">
          <w:marLeft w:val="640"/>
          <w:marRight w:val="0"/>
          <w:marTop w:val="0"/>
          <w:marBottom w:val="0"/>
          <w:divBdr>
            <w:top w:val="none" w:sz="0" w:space="0" w:color="auto"/>
            <w:left w:val="none" w:sz="0" w:space="0" w:color="auto"/>
            <w:bottom w:val="none" w:sz="0" w:space="0" w:color="auto"/>
            <w:right w:val="none" w:sz="0" w:space="0" w:color="auto"/>
          </w:divBdr>
        </w:div>
      </w:divsChild>
    </w:div>
    <w:div w:id="958799508">
      <w:bodyDiv w:val="1"/>
      <w:marLeft w:val="0"/>
      <w:marRight w:val="0"/>
      <w:marTop w:val="0"/>
      <w:marBottom w:val="0"/>
      <w:divBdr>
        <w:top w:val="none" w:sz="0" w:space="0" w:color="auto"/>
        <w:left w:val="none" w:sz="0" w:space="0" w:color="auto"/>
        <w:bottom w:val="none" w:sz="0" w:space="0" w:color="auto"/>
        <w:right w:val="none" w:sz="0" w:space="0" w:color="auto"/>
      </w:divBdr>
      <w:divsChild>
        <w:div w:id="1579093333">
          <w:marLeft w:val="640"/>
          <w:marRight w:val="0"/>
          <w:marTop w:val="0"/>
          <w:marBottom w:val="0"/>
          <w:divBdr>
            <w:top w:val="none" w:sz="0" w:space="0" w:color="auto"/>
            <w:left w:val="none" w:sz="0" w:space="0" w:color="auto"/>
            <w:bottom w:val="none" w:sz="0" w:space="0" w:color="auto"/>
            <w:right w:val="none" w:sz="0" w:space="0" w:color="auto"/>
          </w:divBdr>
        </w:div>
        <w:div w:id="44372087">
          <w:marLeft w:val="640"/>
          <w:marRight w:val="0"/>
          <w:marTop w:val="0"/>
          <w:marBottom w:val="0"/>
          <w:divBdr>
            <w:top w:val="none" w:sz="0" w:space="0" w:color="auto"/>
            <w:left w:val="none" w:sz="0" w:space="0" w:color="auto"/>
            <w:bottom w:val="none" w:sz="0" w:space="0" w:color="auto"/>
            <w:right w:val="none" w:sz="0" w:space="0" w:color="auto"/>
          </w:divBdr>
        </w:div>
        <w:div w:id="1005397374">
          <w:marLeft w:val="640"/>
          <w:marRight w:val="0"/>
          <w:marTop w:val="0"/>
          <w:marBottom w:val="0"/>
          <w:divBdr>
            <w:top w:val="none" w:sz="0" w:space="0" w:color="auto"/>
            <w:left w:val="none" w:sz="0" w:space="0" w:color="auto"/>
            <w:bottom w:val="none" w:sz="0" w:space="0" w:color="auto"/>
            <w:right w:val="none" w:sz="0" w:space="0" w:color="auto"/>
          </w:divBdr>
        </w:div>
        <w:div w:id="2011252440">
          <w:marLeft w:val="640"/>
          <w:marRight w:val="0"/>
          <w:marTop w:val="0"/>
          <w:marBottom w:val="0"/>
          <w:divBdr>
            <w:top w:val="none" w:sz="0" w:space="0" w:color="auto"/>
            <w:left w:val="none" w:sz="0" w:space="0" w:color="auto"/>
            <w:bottom w:val="none" w:sz="0" w:space="0" w:color="auto"/>
            <w:right w:val="none" w:sz="0" w:space="0" w:color="auto"/>
          </w:divBdr>
        </w:div>
        <w:div w:id="1951626055">
          <w:marLeft w:val="640"/>
          <w:marRight w:val="0"/>
          <w:marTop w:val="0"/>
          <w:marBottom w:val="0"/>
          <w:divBdr>
            <w:top w:val="none" w:sz="0" w:space="0" w:color="auto"/>
            <w:left w:val="none" w:sz="0" w:space="0" w:color="auto"/>
            <w:bottom w:val="none" w:sz="0" w:space="0" w:color="auto"/>
            <w:right w:val="none" w:sz="0" w:space="0" w:color="auto"/>
          </w:divBdr>
        </w:div>
        <w:div w:id="250892634">
          <w:marLeft w:val="640"/>
          <w:marRight w:val="0"/>
          <w:marTop w:val="0"/>
          <w:marBottom w:val="0"/>
          <w:divBdr>
            <w:top w:val="none" w:sz="0" w:space="0" w:color="auto"/>
            <w:left w:val="none" w:sz="0" w:space="0" w:color="auto"/>
            <w:bottom w:val="none" w:sz="0" w:space="0" w:color="auto"/>
            <w:right w:val="none" w:sz="0" w:space="0" w:color="auto"/>
          </w:divBdr>
        </w:div>
        <w:div w:id="7222627">
          <w:marLeft w:val="640"/>
          <w:marRight w:val="0"/>
          <w:marTop w:val="0"/>
          <w:marBottom w:val="0"/>
          <w:divBdr>
            <w:top w:val="none" w:sz="0" w:space="0" w:color="auto"/>
            <w:left w:val="none" w:sz="0" w:space="0" w:color="auto"/>
            <w:bottom w:val="none" w:sz="0" w:space="0" w:color="auto"/>
            <w:right w:val="none" w:sz="0" w:space="0" w:color="auto"/>
          </w:divBdr>
        </w:div>
        <w:div w:id="579146287">
          <w:marLeft w:val="640"/>
          <w:marRight w:val="0"/>
          <w:marTop w:val="0"/>
          <w:marBottom w:val="0"/>
          <w:divBdr>
            <w:top w:val="none" w:sz="0" w:space="0" w:color="auto"/>
            <w:left w:val="none" w:sz="0" w:space="0" w:color="auto"/>
            <w:bottom w:val="none" w:sz="0" w:space="0" w:color="auto"/>
            <w:right w:val="none" w:sz="0" w:space="0" w:color="auto"/>
          </w:divBdr>
        </w:div>
        <w:div w:id="453326997">
          <w:marLeft w:val="640"/>
          <w:marRight w:val="0"/>
          <w:marTop w:val="0"/>
          <w:marBottom w:val="0"/>
          <w:divBdr>
            <w:top w:val="none" w:sz="0" w:space="0" w:color="auto"/>
            <w:left w:val="none" w:sz="0" w:space="0" w:color="auto"/>
            <w:bottom w:val="none" w:sz="0" w:space="0" w:color="auto"/>
            <w:right w:val="none" w:sz="0" w:space="0" w:color="auto"/>
          </w:divBdr>
        </w:div>
        <w:div w:id="874661922">
          <w:marLeft w:val="640"/>
          <w:marRight w:val="0"/>
          <w:marTop w:val="0"/>
          <w:marBottom w:val="0"/>
          <w:divBdr>
            <w:top w:val="none" w:sz="0" w:space="0" w:color="auto"/>
            <w:left w:val="none" w:sz="0" w:space="0" w:color="auto"/>
            <w:bottom w:val="none" w:sz="0" w:space="0" w:color="auto"/>
            <w:right w:val="none" w:sz="0" w:space="0" w:color="auto"/>
          </w:divBdr>
        </w:div>
        <w:div w:id="1612973527">
          <w:marLeft w:val="640"/>
          <w:marRight w:val="0"/>
          <w:marTop w:val="0"/>
          <w:marBottom w:val="0"/>
          <w:divBdr>
            <w:top w:val="none" w:sz="0" w:space="0" w:color="auto"/>
            <w:left w:val="none" w:sz="0" w:space="0" w:color="auto"/>
            <w:bottom w:val="none" w:sz="0" w:space="0" w:color="auto"/>
            <w:right w:val="none" w:sz="0" w:space="0" w:color="auto"/>
          </w:divBdr>
        </w:div>
        <w:div w:id="467549236">
          <w:marLeft w:val="640"/>
          <w:marRight w:val="0"/>
          <w:marTop w:val="0"/>
          <w:marBottom w:val="0"/>
          <w:divBdr>
            <w:top w:val="none" w:sz="0" w:space="0" w:color="auto"/>
            <w:left w:val="none" w:sz="0" w:space="0" w:color="auto"/>
            <w:bottom w:val="none" w:sz="0" w:space="0" w:color="auto"/>
            <w:right w:val="none" w:sz="0" w:space="0" w:color="auto"/>
          </w:divBdr>
        </w:div>
        <w:div w:id="720328106">
          <w:marLeft w:val="640"/>
          <w:marRight w:val="0"/>
          <w:marTop w:val="0"/>
          <w:marBottom w:val="0"/>
          <w:divBdr>
            <w:top w:val="none" w:sz="0" w:space="0" w:color="auto"/>
            <w:left w:val="none" w:sz="0" w:space="0" w:color="auto"/>
            <w:bottom w:val="none" w:sz="0" w:space="0" w:color="auto"/>
            <w:right w:val="none" w:sz="0" w:space="0" w:color="auto"/>
          </w:divBdr>
        </w:div>
        <w:div w:id="2142652766">
          <w:marLeft w:val="640"/>
          <w:marRight w:val="0"/>
          <w:marTop w:val="0"/>
          <w:marBottom w:val="0"/>
          <w:divBdr>
            <w:top w:val="none" w:sz="0" w:space="0" w:color="auto"/>
            <w:left w:val="none" w:sz="0" w:space="0" w:color="auto"/>
            <w:bottom w:val="none" w:sz="0" w:space="0" w:color="auto"/>
            <w:right w:val="none" w:sz="0" w:space="0" w:color="auto"/>
          </w:divBdr>
        </w:div>
        <w:div w:id="813646503">
          <w:marLeft w:val="640"/>
          <w:marRight w:val="0"/>
          <w:marTop w:val="0"/>
          <w:marBottom w:val="0"/>
          <w:divBdr>
            <w:top w:val="none" w:sz="0" w:space="0" w:color="auto"/>
            <w:left w:val="none" w:sz="0" w:space="0" w:color="auto"/>
            <w:bottom w:val="none" w:sz="0" w:space="0" w:color="auto"/>
            <w:right w:val="none" w:sz="0" w:space="0" w:color="auto"/>
          </w:divBdr>
        </w:div>
        <w:div w:id="420369461">
          <w:marLeft w:val="640"/>
          <w:marRight w:val="0"/>
          <w:marTop w:val="0"/>
          <w:marBottom w:val="0"/>
          <w:divBdr>
            <w:top w:val="none" w:sz="0" w:space="0" w:color="auto"/>
            <w:left w:val="none" w:sz="0" w:space="0" w:color="auto"/>
            <w:bottom w:val="none" w:sz="0" w:space="0" w:color="auto"/>
            <w:right w:val="none" w:sz="0" w:space="0" w:color="auto"/>
          </w:divBdr>
        </w:div>
        <w:div w:id="591166605">
          <w:marLeft w:val="640"/>
          <w:marRight w:val="0"/>
          <w:marTop w:val="0"/>
          <w:marBottom w:val="0"/>
          <w:divBdr>
            <w:top w:val="none" w:sz="0" w:space="0" w:color="auto"/>
            <w:left w:val="none" w:sz="0" w:space="0" w:color="auto"/>
            <w:bottom w:val="none" w:sz="0" w:space="0" w:color="auto"/>
            <w:right w:val="none" w:sz="0" w:space="0" w:color="auto"/>
          </w:divBdr>
        </w:div>
        <w:div w:id="1488131183">
          <w:marLeft w:val="640"/>
          <w:marRight w:val="0"/>
          <w:marTop w:val="0"/>
          <w:marBottom w:val="0"/>
          <w:divBdr>
            <w:top w:val="none" w:sz="0" w:space="0" w:color="auto"/>
            <w:left w:val="none" w:sz="0" w:space="0" w:color="auto"/>
            <w:bottom w:val="none" w:sz="0" w:space="0" w:color="auto"/>
            <w:right w:val="none" w:sz="0" w:space="0" w:color="auto"/>
          </w:divBdr>
        </w:div>
        <w:div w:id="1827668937">
          <w:marLeft w:val="640"/>
          <w:marRight w:val="0"/>
          <w:marTop w:val="0"/>
          <w:marBottom w:val="0"/>
          <w:divBdr>
            <w:top w:val="none" w:sz="0" w:space="0" w:color="auto"/>
            <w:left w:val="none" w:sz="0" w:space="0" w:color="auto"/>
            <w:bottom w:val="none" w:sz="0" w:space="0" w:color="auto"/>
            <w:right w:val="none" w:sz="0" w:space="0" w:color="auto"/>
          </w:divBdr>
        </w:div>
        <w:div w:id="1029523754">
          <w:marLeft w:val="640"/>
          <w:marRight w:val="0"/>
          <w:marTop w:val="0"/>
          <w:marBottom w:val="0"/>
          <w:divBdr>
            <w:top w:val="none" w:sz="0" w:space="0" w:color="auto"/>
            <w:left w:val="none" w:sz="0" w:space="0" w:color="auto"/>
            <w:bottom w:val="none" w:sz="0" w:space="0" w:color="auto"/>
            <w:right w:val="none" w:sz="0" w:space="0" w:color="auto"/>
          </w:divBdr>
        </w:div>
        <w:div w:id="1671369190">
          <w:marLeft w:val="640"/>
          <w:marRight w:val="0"/>
          <w:marTop w:val="0"/>
          <w:marBottom w:val="0"/>
          <w:divBdr>
            <w:top w:val="none" w:sz="0" w:space="0" w:color="auto"/>
            <w:left w:val="none" w:sz="0" w:space="0" w:color="auto"/>
            <w:bottom w:val="none" w:sz="0" w:space="0" w:color="auto"/>
            <w:right w:val="none" w:sz="0" w:space="0" w:color="auto"/>
          </w:divBdr>
        </w:div>
        <w:div w:id="834296811">
          <w:marLeft w:val="640"/>
          <w:marRight w:val="0"/>
          <w:marTop w:val="0"/>
          <w:marBottom w:val="0"/>
          <w:divBdr>
            <w:top w:val="none" w:sz="0" w:space="0" w:color="auto"/>
            <w:left w:val="none" w:sz="0" w:space="0" w:color="auto"/>
            <w:bottom w:val="none" w:sz="0" w:space="0" w:color="auto"/>
            <w:right w:val="none" w:sz="0" w:space="0" w:color="auto"/>
          </w:divBdr>
        </w:div>
        <w:div w:id="1738018314">
          <w:marLeft w:val="640"/>
          <w:marRight w:val="0"/>
          <w:marTop w:val="0"/>
          <w:marBottom w:val="0"/>
          <w:divBdr>
            <w:top w:val="none" w:sz="0" w:space="0" w:color="auto"/>
            <w:left w:val="none" w:sz="0" w:space="0" w:color="auto"/>
            <w:bottom w:val="none" w:sz="0" w:space="0" w:color="auto"/>
            <w:right w:val="none" w:sz="0" w:space="0" w:color="auto"/>
          </w:divBdr>
        </w:div>
        <w:div w:id="415396458">
          <w:marLeft w:val="640"/>
          <w:marRight w:val="0"/>
          <w:marTop w:val="0"/>
          <w:marBottom w:val="0"/>
          <w:divBdr>
            <w:top w:val="none" w:sz="0" w:space="0" w:color="auto"/>
            <w:left w:val="none" w:sz="0" w:space="0" w:color="auto"/>
            <w:bottom w:val="none" w:sz="0" w:space="0" w:color="auto"/>
            <w:right w:val="none" w:sz="0" w:space="0" w:color="auto"/>
          </w:divBdr>
        </w:div>
        <w:div w:id="1901089970">
          <w:marLeft w:val="640"/>
          <w:marRight w:val="0"/>
          <w:marTop w:val="0"/>
          <w:marBottom w:val="0"/>
          <w:divBdr>
            <w:top w:val="none" w:sz="0" w:space="0" w:color="auto"/>
            <w:left w:val="none" w:sz="0" w:space="0" w:color="auto"/>
            <w:bottom w:val="none" w:sz="0" w:space="0" w:color="auto"/>
            <w:right w:val="none" w:sz="0" w:space="0" w:color="auto"/>
          </w:divBdr>
        </w:div>
        <w:div w:id="1213692258">
          <w:marLeft w:val="640"/>
          <w:marRight w:val="0"/>
          <w:marTop w:val="0"/>
          <w:marBottom w:val="0"/>
          <w:divBdr>
            <w:top w:val="none" w:sz="0" w:space="0" w:color="auto"/>
            <w:left w:val="none" w:sz="0" w:space="0" w:color="auto"/>
            <w:bottom w:val="none" w:sz="0" w:space="0" w:color="auto"/>
            <w:right w:val="none" w:sz="0" w:space="0" w:color="auto"/>
          </w:divBdr>
        </w:div>
        <w:div w:id="1139029464">
          <w:marLeft w:val="640"/>
          <w:marRight w:val="0"/>
          <w:marTop w:val="0"/>
          <w:marBottom w:val="0"/>
          <w:divBdr>
            <w:top w:val="none" w:sz="0" w:space="0" w:color="auto"/>
            <w:left w:val="none" w:sz="0" w:space="0" w:color="auto"/>
            <w:bottom w:val="none" w:sz="0" w:space="0" w:color="auto"/>
            <w:right w:val="none" w:sz="0" w:space="0" w:color="auto"/>
          </w:divBdr>
        </w:div>
        <w:div w:id="843471700">
          <w:marLeft w:val="640"/>
          <w:marRight w:val="0"/>
          <w:marTop w:val="0"/>
          <w:marBottom w:val="0"/>
          <w:divBdr>
            <w:top w:val="none" w:sz="0" w:space="0" w:color="auto"/>
            <w:left w:val="none" w:sz="0" w:space="0" w:color="auto"/>
            <w:bottom w:val="none" w:sz="0" w:space="0" w:color="auto"/>
            <w:right w:val="none" w:sz="0" w:space="0" w:color="auto"/>
          </w:divBdr>
        </w:div>
        <w:div w:id="1209344258">
          <w:marLeft w:val="640"/>
          <w:marRight w:val="0"/>
          <w:marTop w:val="0"/>
          <w:marBottom w:val="0"/>
          <w:divBdr>
            <w:top w:val="none" w:sz="0" w:space="0" w:color="auto"/>
            <w:left w:val="none" w:sz="0" w:space="0" w:color="auto"/>
            <w:bottom w:val="none" w:sz="0" w:space="0" w:color="auto"/>
            <w:right w:val="none" w:sz="0" w:space="0" w:color="auto"/>
          </w:divBdr>
        </w:div>
        <w:div w:id="1779911107">
          <w:marLeft w:val="640"/>
          <w:marRight w:val="0"/>
          <w:marTop w:val="0"/>
          <w:marBottom w:val="0"/>
          <w:divBdr>
            <w:top w:val="none" w:sz="0" w:space="0" w:color="auto"/>
            <w:left w:val="none" w:sz="0" w:space="0" w:color="auto"/>
            <w:bottom w:val="none" w:sz="0" w:space="0" w:color="auto"/>
            <w:right w:val="none" w:sz="0" w:space="0" w:color="auto"/>
          </w:divBdr>
        </w:div>
        <w:div w:id="1657803116">
          <w:marLeft w:val="640"/>
          <w:marRight w:val="0"/>
          <w:marTop w:val="0"/>
          <w:marBottom w:val="0"/>
          <w:divBdr>
            <w:top w:val="none" w:sz="0" w:space="0" w:color="auto"/>
            <w:left w:val="none" w:sz="0" w:space="0" w:color="auto"/>
            <w:bottom w:val="none" w:sz="0" w:space="0" w:color="auto"/>
            <w:right w:val="none" w:sz="0" w:space="0" w:color="auto"/>
          </w:divBdr>
        </w:div>
        <w:div w:id="1849248291">
          <w:marLeft w:val="640"/>
          <w:marRight w:val="0"/>
          <w:marTop w:val="0"/>
          <w:marBottom w:val="0"/>
          <w:divBdr>
            <w:top w:val="none" w:sz="0" w:space="0" w:color="auto"/>
            <w:left w:val="none" w:sz="0" w:space="0" w:color="auto"/>
            <w:bottom w:val="none" w:sz="0" w:space="0" w:color="auto"/>
            <w:right w:val="none" w:sz="0" w:space="0" w:color="auto"/>
          </w:divBdr>
        </w:div>
        <w:div w:id="977151282">
          <w:marLeft w:val="640"/>
          <w:marRight w:val="0"/>
          <w:marTop w:val="0"/>
          <w:marBottom w:val="0"/>
          <w:divBdr>
            <w:top w:val="none" w:sz="0" w:space="0" w:color="auto"/>
            <w:left w:val="none" w:sz="0" w:space="0" w:color="auto"/>
            <w:bottom w:val="none" w:sz="0" w:space="0" w:color="auto"/>
            <w:right w:val="none" w:sz="0" w:space="0" w:color="auto"/>
          </w:divBdr>
        </w:div>
        <w:div w:id="1963918185">
          <w:marLeft w:val="640"/>
          <w:marRight w:val="0"/>
          <w:marTop w:val="0"/>
          <w:marBottom w:val="0"/>
          <w:divBdr>
            <w:top w:val="none" w:sz="0" w:space="0" w:color="auto"/>
            <w:left w:val="none" w:sz="0" w:space="0" w:color="auto"/>
            <w:bottom w:val="none" w:sz="0" w:space="0" w:color="auto"/>
            <w:right w:val="none" w:sz="0" w:space="0" w:color="auto"/>
          </w:divBdr>
        </w:div>
        <w:div w:id="1403335471">
          <w:marLeft w:val="640"/>
          <w:marRight w:val="0"/>
          <w:marTop w:val="0"/>
          <w:marBottom w:val="0"/>
          <w:divBdr>
            <w:top w:val="none" w:sz="0" w:space="0" w:color="auto"/>
            <w:left w:val="none" w:sz="0" w:space="0" w:color="auto"/>
            <w:bottom w:val="none" w:sz="0" w:space="0" w:color="auto"/>
            <w:right w:val="none" w:sz="0" w:space="0" w:color="auto"/>
          </w:divBdr>
        </w:div>
        <w:div w:id="576793029">
          <w:marLeft w:val="640"/>
          <w:marRight w:val="0"/>
          <w:marTop w:val="0"/>
          <w:marBottom w:val="0"/>
          <w:divBdr>
            <w:top w:val="none" w:sz="0" w:space="0" w:color="auto"/>
            <w:left w:val="none" w:sz="0" w:space="0" w:color="auto"/>
            <w:bottom w:val="none" w:sz="0" w:space="0" w:color="auto"/>
            <w:right w:val="none" w:sz="0" w:space="0" w:color="auto"/>
          </w:divBdr>
        </w:div>
        <w:div w:id="1996955545">
          <w:marLeft w:val="640"/>
          <w:marRight w:val="0"/>
          <w:marTop w:val="0"/>
          <w:marBottom w:val="0"/>
          <w:divBdr>
            <w:top w:val="none" w:sz="0" w:space="0" w:color="auto"/>
            <w:left w:val="none" w:sz="0" w:space="0" w:color="auto"/>
            <w:bottom w:val="none" w:sz="0" w:space="0" w:color="auto"/>
            <w:right w:val="none" w:sz="0" w:space="0" w:color="auto"/>
          </w:divBdr>
        </w:div>
        <w:div w:id="1243638946">
          <w:marLeft w:val="640"/>
          <w:marRight w:val="0"/>
          <w:marTop w:val="0"/>
          <w:marBottom w:val="0"/>
          <w:divBdr>
            <w:top w:val="none" w:sz="0" w:space="0" w:color="auto"/>
            <w:left w:val="none" w:sz="0" w:space="0" w:color="auto"/>
            <w:bottom w:val="none" w:sz="0" w:space="0" w:color="auto"/>
            <w:right w:val="none" w:sz="0" w:space="0" w:color="auto"/>
          </w:divBdr>
        </w:div>
        <w:div w:id="649215538">
          <w:marLeft w:val="640"/>
          <w:marRight w:val="0"/>
          <w:marTop w:val="0"/>
          <w:marBottom w:val="0"/>
          <w:divBdr>
            <w:top w:val="none" w:sz="0" w:space="0" w:color="auto"/>
            <w:left w:val="none" w:sz="0" w:space="0" w:color="auto"/>
            <w:bottom w:val="none" w:sz="0" w:space="0" w:color="auto"/>
            <w:right w:val="none" w:sz="0" w:space="0" w:color="auto"/>
          </w:divBdr>
        </w:div>
        <w:div w:id="733742445">
          <w:marLeft w:val="640"/>
          <w:marRight w:val="0"/>
          <w:marTop w:val="0"/>
          <w:marBottom w:val="0"/>
          <w:divBdr>
            <w:top w:val="none" w:sz="0" w:space="0" w:color="auto"/>
            <w:left w:val="none" w:sz="0" w:space="0" w:color="auto"/>
            <w:bottom w:val="none" w:sz="0" w:space="0" w:color="auto"/>
            <w:right w:val="none" w:sz="0" w:space="0" w:color="auto"/>
          </w:divBdr>
        </w:div>
        <w:div w:id="634604327">
          <w:marLeft w:val="640"/>
          <w:marRight w:val="0"/>
          <w:marTop w:val="0"/>
          <w:marBottom w:val="0"/>
          <w:divBdr>
            <w:top w:val="none" w:sz="0" w:space="0" w:color="auto"/>
            <w:left w:val="none" w:sz="0" w:space="0" w:color="auto"/>
            <w:bottom w:val="none" w:sz="0" w:space="0" w:color="auto"/>
            <w:right w:val="none" w:sz="0" w:space="0" w:color="auto"/>
          </w:divBdr>
        </w:div>
        <w:div w:id="869949022">
          <w:marLeft w:val="640"/>
          <w:marRight w:val="0"/>
          <w:marTop w:val="0"/>
          <w:marBottom w:val="0"/>
          <w:divBdr>
            <w:top w:val="none" w:sz="0" w:space="0" w:color="auto"/>
            <w:left w:val="none" w:sz="0" w:space="0" w:color="auto"/>
            <w:bottom w:val="none" w:sz="0" w:space="0" w:color="auto"/>
            <w:right w:val="none" w:sz="0" w:space="0" w:color="auto"/>
          </w:divBdr>
        </w:div>
        <w:div w:id="1303005059">
          <w:marLeft w:val="640"/>
          <w:marRight w:val="0"/>
          <w:marTop w:val="0"/>
          <w:marBottom w:val="0"/>
          <w:divBdr>
            <w:top w:val="none" w:sz="0" w:space="0" w:color="auto"/>
            <w:left w:val="none" w:sz="0" w:space="0" w:color="auto"/>
            <w:bottom w:val="none" w:sz="0" w:space="0" w:color="auto"/>
            <w:right w:val="none" w:sz="0" w:space="0" w:color="auto"/>
          </w:divBdr>
        </w:div>
        <w:div w:id="318852303">
          <w:marLeft w:val="640"/>
          <w:marRight w:val="0"/>
          <w:marTop w:val="0"/>
          <w:marBottom w:val="0"/>
          <w:divBdr>
            <w:top w:val="none" w:sz="0" w:space="0" w:color="auto"/>
            <w:left w:val="none" w:sz="0" w:space="0" w:color="auto"/>
            <w:bottom w:val="none" w:sz="0" w:space="0" w:color="auto"/>
            <w:right w:val="none" w:sz="0" w:space="0" w:color="auto"/>
          </w:divBdr>
        </w:div>
        <w:div w:id="965813016">
          <w:marLeft w:val="640"/>
          <w:marRight w:val="0"/>
          <w:marTop w:val="0"/>
          <w:marBottom w:val="0"/>
          <w:divBdr>
            <w:top w:val="none" w:sz="0" w:space="0" w:color="auto"/>
            <w:left w:val="none" w:sz="0" w:space="0" w:color="auto"/>
            <w:bottom w:val="none" w:sz="0" w:space="0" w:color="auto"/>
            <w:right w:val="none" w:sz="0" w:space="0" w:color="auto"/>
          </w:divBdr>
        </w:div>
        <w:div w:id="1727072957">
          <w:marLeft w:val="640"/>
          <w:marRight w:val="0"/>
          <w:marTop w:val="0"/>
          <w:marBottom w:val="0"/>
          <w:divBdr>
            <w:top w:val="none" w:sz="0" w:space="0" w:color="auto"/>
            <w:left w:val="none" w:sz="0" w:space="0" w:color="auto"/>
            <w:bottom w:val="none" w:sz="0" w:space="0" w:color="auto"/>
            <w:right w:val="none" w:sz="0" w:space="0" w:color="auto"/>
          </w:divBdr>
        </w:div>
        <w:div w:id="2023435097">
          <w:marLeft w:val="640"/>
          <w:marRight w:val="0"/>
          <w:marTop w:val="0"/>
          <w:marBottom w:val="0"/>
          <w:divBdr>
            <w:top w:val="none" w:sz="0" w:space="0" w:color="auto"/>
            <w:left w:val="none" w:sz="0" w:space="0" w:color="auto"/>
            <w:bottom w:val="none" w:sz="0" w:space="0" w:color="auto"/>
            <w:right w:val="none" w:sz="0" w:space="0" w:color="auto"/>
          </w:divBdr>
        </w:div>
        <w:div w:id="410780197">
          <w:marLeft w:val="640"/>
          <w:marRight w:val="0"/>
          <w:marTop w:val="0"/>
          <w:marBottom w:val="0"/>
          <w:divBdr>
            <w:top w:val="none" w:sz="0" w:space="0" w:color="auto"/>
            <w:left w:val="none" w:sz="0" w:space="0" w:color="auto"/>
            <w:bottom w:val="none" w:sz="0" w:space="0" w:color="auto"/>
            <w:right w:val="none" w:sz="0" w:space="0" w:color="auto"/>
          </w:divBdr>
        </w:div>
        <w:div w:id="1282106502">
          <w:marLeft w:val="640"/>
          <w:marRight w:val="0"/>
          <w:marTop w:val="0"/>
          <w:marBottom w:val="0"/>
          <w:divBdr>
            <w:top w:val="none" w:sz="0" w:space="0" w:color="auto"/>
            <w:left w:val="none" w:sz="0" w:space="0" w:color="auto"/>
            <w:bottom w:val="none" w:sz="0" w:space="0" w:color="auto"/>
            <w:right w:val="none" w:sz="0" w:space="0" w:color="auto"/>
          </w:divBdr>
        </w:div>
        <w:div w:id="291714677">
          <w:marLeft w:val="640"/>
          <w:marRight w:val="0"/>
          <w:marTop w:val="0"/>
          <w:marBottom w:val="0"/>
          <w:divBdr>
            <w:top w:val="none" w:sz="0" w:space="0" w:color="auto"/>
            <w:left w:val="none" w:sz="0" w:space="0" w:color="auto"/>
            <w:bottom w:val="none" w:sz="0" w:space="0" w:color="auto"/>
            <w:right w:val="none" w:sz="0" w:space="0" w:color="auto"/>
          </w:divBdr>
        </w:div>
        <w:div w:id="1298343071">
          <w:marLeft w:val="640"/>
          <w:marRight w:val="0"/>
          <w:marTop w:val="0"/>
          <w:marBottom w:val="0"/>
          <w:divBdr>
            <w:top w:val="none" w:sz="0" w:space="0" w:color="auto"/>
            <w:left w:val="none" w:sz="0" w:space="0" w:color="auto"/>
            <w:bottom w:val="none" w:sz="0" w:space="0" w:color="auto"/>
            <w:right w:val="none" w:sz="0" w:space="0" w:color="auto"/>
          </w:divBdr>
        </w:div>
        <w:div w:id="1912345197">
          <w:marLeft w:val="640"/>
          <w:marRight w:val="0"/>
          <w:marTop w:val="0"/>
          <w:marBottom w:val="0"/>
          <w:divBdr>
            <w:top w:val="none" w:sz="0" w:space="0" w:color="auto"/>
            <w:left w:val="none" w:sz="0" w:space="0" w:color="auto"/>
            <w:bottom w:val="none" w:sz="0" w:space="0" w:color="auto"/>
            <w:right w:val="none" w:sz="0" w:space="0" w:color="auto"/>
          </w:divBdr>
        </w:div>
        <w:div w:id="1947493699">
          <w:marLeft w:val="640"/>
          <w:marRight w:val="0"/>
          <w:marTop w:val="0"/>
          <w:marBottom w:val="0"/>
          <w:divBdr>
            <w:top w:val="none" w:sz="0" w:space="0" w:color="auto"/>
            <w:left w:val="none" w:sz="0" w:space="0" w:color="auto"/>
            <w:bottom w:val="none" w:sz="0" w:space="0" w:color="auto"/>
            <w:right w:val="none" w:sz="0" w:space="0" w:color="auto"/>
          </w:divBdr>
        </w:div>
        <w:div w:id="1439564994">
          <w:marLeft w:val="640"/>
          <w:marRight w:val="0"/>
          <w:marTop w:val="0"/>
          <w:marBottom w:val="0"/>
          <w:divBdr>
            <w:top w:val="none" w:sz="0" w:space="0" w:color="auto"/>
            <w:left w:val="none" w:sz="0" w:space="0" w:color="auto"/>
            <w:bottom w:val="none" w:sz="0" w:space="0" w:color="auto"/>
            <w:right w:val="none" w:sz="0" w:space="0" w:color="auto"/>
          </w:divBdr>
        </w:div>
        <w:div w:id="1589046">
          <w:marLeft w:val="640"/>
          <w:marRight w:val="0"/>
          <w:marTop w:val="0"/>
          <w:marBottom w:val="0"/>
          <w:divBdr>
            <w:top w:val="none" w:sz="0" w:space="0" w:color="auto"/>
            <w:left w:val="none" w:sz="0" w:space="0" w:color="auto"/>
            <w:bottom w:val="none" w:sz="0" w:space="0" w:color="auto"/>
            <w:right w:val="none" w:sz="0" w:space="0" w:color="auto"/>
          </w:divBdr>
        </w:div>
        <w:div w:id="454910303">
          <w:marLeft w:val="640"/>
          <w:marRight w:val="0"/>
          <w:marTop w:val="0"/>
          <w:marBottom w:val="0"/>
          <w:divBdr>
            <w:top w:val="none" w:sz="0" w:space="0" w:color="auto"/>
            <w:left w:val="none" w:sz="0" w:space="0" w:color="auto"/>
            <w:bottom w:val="none" w:sz="0" w:space="0" w:color="auto"/>
            <w:right w:val="none" w:sz="0" w:space="0" w:color="auto"/>
          </w:divBdr>
        </w:div>
        <w:div w:id="501775219">
          <w:marLeft w:val="640"/>
          <w:marRight w:val="0"/>
          <w:marTop w:val="0"/>
          <w:marBottom w:val="0"/>
          <w:divBdr>
            <w:top w:val="none" w:sz="0" w:space="0" w:color="auto"/>
            <w:left w:val="none" w:sz="0" w:space="0" w:color="auto"/>
            <w:bottom w:val="none" w:sz="0" w:space="0" w:color="auto"/>
            <w:right w:val="none" w:sz="0" w:space="0" w:color="auto"/>
          </w:divBdr>
        </w:div>
        <w:div w:id="208423316">
          <w:marLeft w:val="640"/>
          <w:marRight w:val="0"/>
          <w:marTop w:val="0"/>
          <w:marBottom w:val="0"/>
          <w:divBdr>
            <w:top w:val="none" w:sz="0" w:space="0" w:color="auto"/>
            <w:left w:val="none" w:sz="0" w:space="0" w:color="auto"/>
            <w:bottom w:val="none" w:sz="0" w:space="0" w:color="auto"/>
            <w:right w:val="none" w:sz="0" w:space="0" w:color="auto"/>
          </w:divBdr>
        </w:div>
        <w:div w:id="1495487637">
          <w:marLeft w:val="640"/>
          <w:marRight w:val="0"/>
          <w:marTop w:val="0"/>
          <w:marBottom w:val="0"/>
          <w:divBdr>
            <w:top w:val="none" w:sz="0" w:space="0" w:color="auto"/>
            <w:left w:val="none" w:sz="0" w:space="0" w:color="auto"/>
            <w:bottom w:val="none" w:sz="0" w:space="0" w:color="auto"/>
            <w:right w:val="none" w:sz="0" w:space="0" w:color="auto"/>
          </w:divBdr>
        </w:div>
        <w:div w:id="1837112419">
          <w:marLeft w:val="640"/>
          <w:marRight w:val="0"/>
          <w:marTop w:val="0"/>
          <w:marBottom w:val="0"/>
          <w:divBdr>
            <w:top w:val="none" w:sz="0" w:space="0" w:color="auto"/>
            <w:left w:val="none" w:sz="0" w:space="0" w:color="auto"/>
            <w:bottom w:val="none" w:sz="0" w:space="0" w:color="auto"/>
            <w:right w:val="none" w:sz="0" w:space="0" w:color="auto"/>
          </w:divBdr>
        </w:div>
        <w:div w:id="2140609611">
          <w:marLeft w:val="640"/>
          <w:marRight w:val="0"/>
          <w:marTop w:val="0"/>
          <w:marBottom w:val="0"/>
          <w:divBdr>
            <w:top w:val="none" w:sz="0" w:space="0" w:color="auto"/>
            <w:left w:val="none" w:sz="0" w:space="0" w:color="auto"/>
            <w:bottom w:val="none" w:sz="0" w:space="0" w:color="auto"/>
            <w:right w:val="none" w:sz="0" w:space="0" w:color="auto"/>
          </w:divBdr>
        </w:div>
        <w:div w:id="87387601">
          <w:marLeft w:val="640"/>
          <w:marRight w:val="0"/>
          <w:marTop w:val="0"/>
          <w:marBottom w:val="0"/>
          <w:divBdr>
            <w:top w:val="none" w:sz="0" w:space="0" w:color="auto"/>
            <w:left w:val="none" w:sz="0" w:space="0" w:color="auto"/>
            <w:bottom w:val="none" w:sz="0" w:space="0" w:color="auto"/>
            <w:right w:val="none" w:sz="0" w:space="0" w:color="auto"/>
          </w:divBdr>
        </w:div>
        <w:div w:id="559101748">
          <w:marLeft w:val="640"/>
          <w:marRight w:val="0"/>
          <w:marTop w:val="0"/>
          <w:marBottom w:val="0"/>
          <w:divBdr>
            <w:top w:val="none" w:sz="0" w:space="0" w:color="auto"/>
            <w:left w:val="none" w:sz="0" w:space="0" w:color="auto"/>
            <w:bottom w:val="none" w:sz="0" w:space="0" w:color="auto"/>
            <w:right w:val="none" w:sz="0" w:space="0" w:color="auto"/>
          </w:divBdr>
        </w:div>
        <w:div w:id="1340236787">
          <w:marLeft w:val="640"/>
          <w:marRight w:val="0"/>
          <w:marTop w:val="0"/>
          <w:marBottom w:val="0"/>
          <w:divBdr>
            <w:top w:val="none" w:sz="0" w:space="0" w:color="auto"/>
            <w:left w:val="none" w:sz="0" w:space="0" w:color="auto"/>
            <w:bottom w:val="none" w:sz="0" w:space="0" w:color="auto"/>
            <w:right w:val="none" w:sz="0" w:space="0" w:color="auto"/>
          </w:divBdr>
        </w:div>
        <w:div w:id="195198941">
          <w:marLeft w:val="640"/>
          <w:marRight w:val="0"/>
          <w:marTop w:val="0"/>
          <w:marBottom w:val="0"/>
          <w:divBdr>
            <w:top w:val="none" w:sz="0" w:space="0" w:color="auto"/>
            <w:left w:val="none" w:sz="0" w:space="0" w:color="auto"/>
            <w:bottom w:val="none" w:sz="0" w:space="0" w:color="auto"/>
            <w:right w:val="none" w:sz="0" w:space="0" w:color="auto"/>
          </w:divBdr>
        </w:div>
        <w:div w:id="1803424548">
          <w:marLeft w:val="640"/>
          <w:marRight w:val="0"/>
          <w:marTop w:val="0"/>
          <w:marBottom w:val="0"/>
          <w:divBdr>
            <w:top w:val="none" w:sz="0" w:space="0" w:color="auto"/>
            <w:left w:val="none" w:sz="0" w:space="0" w:color="auto"/>
            <w:bottom w:val="none" w:sz="0" w:space="0" w:color="auto"/>
            <w:right w:val="none" w:sz="0" w:space="0" w:color="auto"/>
          </w:divBdr>
        </w:div>
        <w:div w:id="1496797517">
          <w:marLeft w:val="640"/>
          <w:marRight w:val="0"/>
          <w:marTop w:val="0"/>
          <w:marBottom w:val="0"/>
          <w:divBdr>
            <w:top w:val="none" w:sz="0" w:space="0" w:color="auto"/>
            <w:left w:val="none" w:sz="0" w:space="0" w:color="auto"/>
            <w:bottom w:val="none" w:sz="0" w:space="0" w:color="auto"/>
            <w:right w:val="none" w:sz="0" w:space="0" w:color="auto"/>
          </w:divBdr>
        </w:div>
        <w:div w:id="316148424">
          <w:marLeft w:val="640"/>
          <w:marRight w:val="0"/>
          <w:marTop w:val="0"/>
          <w:marBottom w:val="0"/>
          <w:divBdr>
            <w:top w:val="none" w:sz="0" w:space="0" w:color="auto"/>
            <w:left w:val="none" w:sz="0" w:space="0" w:color="auto"/>
            <w:bottom w:val="none" w:sz="0" w:space="0" w:color="auto"/>
            <w:right w:val="none" w:sz="0" w:space="0" w:color="auto"/>
          </w:divBdr>
        </w:div>
        <w:div w:id="628902656">
          <w:marLeft w:val="640"/>
          <w:marRight w:val="0"/>
          <w:marTop w:val="0"/>
          <w:marBottom w:val="0"/>
          <w:divBdr>
            <w:top w:val="none" w:sz="0" w:space="0" w:color="auto"/>
            <w:left w:val="none" w:sz="0" w:space="0" w:color="auto"/>
            <w:bottom w:val="none" w:sz="0" w:space="0" w:color="auto"/>
            <w:right w:val="none" w:sz="0" w:space="0" w:color="auto"/>
          </w:divBdr>
        </w:div>
        <w:div w:id="1694919546">
          <w:marLeft w:val="640"/>
          <w:marRight w:val="0"/>
          <w:marTop w:val="0"/>
          <w:marBottom w:val="0"/>
          <w:divBdr>
            <w:top w:val="none" w:sz="0" w:space="0" w:color="auto"/>
            <w:left w:val="none" w:sz="0" w:space="0" w:color="auto"/>
            <w:bottom w:val="none" w:sz="0" w:space="0" w:color="auto"/>
            <w:right w:val="none" w:sz="0" w:space="0" w:color="auto"/>
          </w:divBdr>
        </w:div>
        <w:div w:id="1091897160">
          <w:marLeft w:val="640"/>
          <w:marRight w:val="0"/>
          <w:marTop w:val="0"/>
          <w:marBottom w:val="0"/>
          <w:divBdr>
            <w:top w:val="none" w:sz="0" w:space="0" w:color="auto"/>
            <w:left w:val="none" w:sz="0" w:space="0" w:color="auto"/>
            <w:bottom w:val="none" w:sz="0" w:space="0" w:color="auto"/>
            <w:right w:val="none" w:sz="0" w:space="0" w:color="auto"/>
          </w:divBdr>
        </w:div>
        <w:div w:id="1444810510">
          <w:marLeft w:val="640"/>
          <w:marRight w:val="0"/>
          <w:marTop w:val="0"/>
          <w:marBottom w:val="0"/>
          <w:divBdr>
            <w:top w:val="none" w:sz="0" w:space="0" w:color="auto"/>
            <w:left w:val="none" w:sz="0" w:space="0" w:color="auto"/>
            <w:bottom w:val="none" w:sz="0" w:space="0" w:color="auto"/>
            <w:right w:val="none" w:sz="0" w:space="0" w:color="auto"/>
          </w:divBdr>
        </w:div>
        <w:div w:id="129788839">
          <w:marLeft w:val="640"/>
          <w:marRight w:val="0"/>
          <w:marTop w:val="0"/>
          <w:marBottom w:val="0"/>
          <w:divBdr>
            <w:top w:val="none" w:sz="0" w:space="0" w:color="auto"/>
            <w:left w:val="none" w:sz="0" w:space="0" w:color="auto"/>
            <w:bottom w:val="none" w:sz="0" w:space="0" w:color="auto"/>
            <w:right w:val="none" w:sz="0" w:space="0" w:color="auto"/>
          </w:divBdr>
        </w:div>
        <w:div w:id="414743150">
          <w:marLeft w:val="640"/>
          <w:marRight w:val="0"/>
          <w:marTop w:val="0"/>
          <w:marBottom w:val="0"/>
          <w:divBdr>
            <w:top w:val="none" w:sz="0" w:space="0" w:color="auto"/>
            <w:left w:val="none" w:sz="0" w:space="0" w:color="auto"/>
            <w:bottom w:val="none" w:sz="0" w:space="0" w:color="auto"/>
            <w:right w:val="none" w:sz="0" w:space="0" w:color="auto"/>
          </w:divBdr>
        </w:div>
        <w:div w:id="128742218">
          <w:marLeft w:val="640"/>
          <w:marRight w:val="0"/>
          <w:marTop w:val="0"/>
          <w:marBottom w:val="0"/>
          <w:divBdr>
            <w:top w:val="none" w:sz="0" w:space="0" w:color="auto"/>
            <w:left w:val="none" w:sz="0" w:space="0" w:color="auto"/>
            <w:bottom w:val="none" w:sz="0" w:space="0" w:color="auto"/>
            <w:right w:val="none" w:sz="0" w:space="0" w:color="auto"/>
          </w:divBdr>
        </w:div>
        <w:div w:id="2091536078">
          <w:marLeft w:val="640"/>
          <w:marRight w:val="0"/>
          <w:marTop w:val="0"/>
          <w:marBottom w:val="0"/>
          <w:divBdr>
            <w:top w:val="none" w:sz="0" w:space="0" w:color="auto"/>
            <w:left w:val="none" w:sz="0" w:space="0" w:color="auto"/>
            <w:bottom w:val="none" w:sz="0" w:space="0" w:color="auto"/>
            <w:right w:val="none" w:sz="0" w:space="0" w:color="auto"/>
          </w:divBdr>
        </w:div>
        <w:div w:id="1239555173">
          <w:marLeft w:val="640"/>
          <w:marRight w:val="0"/>
          <w:marTop w:val="0"/>
          <w:marBottom w:val="0"/>
          <w:divBdr>
            <w:top w:val="none" w:sz="0" w:space="0" w:color="auto"/>
            <w:left w:val="none" w:sz="0" w:space="0" w:color="auto"/>
            <w:bottom w:val="none" w:sz="0" w:space="0" w:color="auto"/>
            <w:right w:val="none" w:sz="0" w:space="0" w:color="auto"/>
          </w:divBdr>
        </w:div>
        <w:div w:id="1842890785">
          <w:marLeft w:val="640"/>
          <w:marRight w:val="0"/>
          <w:marTop w:val="0"/>
          <w:marBottom w:val="0"/>
          <w:divBdr>
            <w:top w:val="none" w:sz="0" w:space="0" w:color="auto"/>
            <w:left w:val="none" w:sz="0" w:space="0" w:color="auto"/>
            <w:bottom w:val="none" w:sz="0" w:space="0" w:color="auto"/>
            <w:right w:val="none" w:sz="0" w:space="0" w:color="auto"/>
          </w:divBdr>
        </w:div>
        <w:div w:id="668368640">
          <w:marLeft w:val="640"/>
          <w:marRight w:val="0"/>
          <w:marTop w:val="0"/>
          <w:marBottom w:val="0"/>
          <w:divBdr>
            <w:top w:val="none" w:sz="0" w:space="0" w:color="auto"/>
            <w:left w:val="none" w:sz="0" w:space="0" w:color="auto"/>
            <w:bottom w:val="none" w:sz="0" w:space="0" w:color="auto"/>
            <w:right w:val="none" w:sz="0" w:space="0" w:color="auto"/>
          </w:divBdr>
        </w:div>
        <w:div w:id="1178151182">
          <w:marLeft w:val="640"/>
          <w:marRight w:val="0"/>
          <w:marTop w:val="0"/>
          <w:marBottom w:val="0"/>
          <w:divBdr>
            <w:top w:val="none" w:sz="0" w:space="0" w:color="auto"/>
            <w:left w:val="none" w:sz="0" w:space="0" w:color="auto"/>
            <w:bottom w:val="none" w:sz="0" w:space="0" w:color="auto"/>
            <w:right w:val="none" w:sz="0" w:space="0" w:color="auto"/>
          </w:divBdr>
        </w:div>
        <w:div w:id="500705747">
          <w:marLeft w:val="640"/>
          <w:marRight w:val="0"/>
          <w:marTop w:val="0"/>
          <w:marBottom w:val="0"/>
          <w:divBdr>
            <w:top w:val="none" w:sz="0" w:space="0" w:color="auto"/>
            <w:left w:val="none" w:sz="0" w:space="0" w:color="auto"/>
            <w:bottom w:val="none" w:sz="0" w:space="0" w:color="auto"/>
            <w:right w:val="none" w:sz="0" w:space="0" w:color="auto"/>
          </w:divBdr>
        </w:div>
        <w:div w:id="125895238">
          <w:marLeft w:val="640"/>
          <w:marRight w:val="0"/>
          <w:marTop w:val="0"/>
          <w:marBottom w:val="0"/>
          <w:divBdr>
            <w:top w:val="none" w:sz="0" w:space="0" w:color="auto"/>
            <w:left w:val="none" w:sz="0" w:space="0" w:color="auto"/>
            <w:bottom w:val="none" w:sz="0" w:space="0" w:color="auto"/>
            <w:right w:val="none" w:sz="0" w:space="0" w:color="auto"/>
          </w:divBdr>
        </w:div>
        <w:div w:id="800073482">
          <w:marLeft w:val="640"/>
          <w:marRight w:val="0"/>
          <w:marTop w:val="0"/>
          <w:marBottom w:val="0"/>
          <w:divBdr>
            <w:top w:val="none" w:sz="0" w:space="0" w:color="auto"/>
            <w:left w:val="none" w:sz="0" w:space="0" w:color="auto"/>
            <w:bottom w:val="none" w:sz="0" w:space="0" w:color="auto"/>
            <w:right w:val="none" w:sz="0" w:space="0" w:color="auto"/>
          </w:divBdr>
        </w:div>
        <w:div w:id="1041056580">
          <w:marLeft w:val="640"/>
          <w:marRight w:val="0"/>
          <w:marTop w:val="0"/>
          <w:marBottom w:val="0"/>
          <w:divBdr>
            <w:top w:val="none" w:sz="0" w:space="0" w:color="auto"/>
            <w:left w:val="none" w:sz="0" w:space="0" w:color="auto"/>
            <w:bottom w:val="none" w:sz="0" w:space="0" w:color="auto"/>
            <w:right w:val="none" w:sz="0" w:space="0" w:color="auto"/>
          </w:divBdr>
        </w:div>
        <w:div w:id="789595412">
          <w:marLeft w:val="640"/>
          <w:marRight w:val="0"/>
          <w:marTop w:val="0"/>
          <w:marBottom w:val="0"/>
          <w:divBdr>
            <w:top w:val="none" w:sz="0" w:space="0" w:color="auto"/>
            <w:left w:val="none" w:sz="0" w:space="0" w:color="auto"/>
            <w:bottom w:val="none" w:sz="0" w:space="0" w:color="auto"/>
            <w:right w:val="none" w:sz="0" w:space="0" w:color="auto"/>
          </w:divBdr>
        </w:div>
        <w:div w:id="589894974">
          <w:marLeft w:val="640"/>
          <w:marRight w:val="0"/>
          <w:marTop w:val="0"/>
          <w:marBottom w:val="0"/>
          <w:divBdr>
            <w:top w:val="none" w:sz="0" w:space="0" w:color="auto"/>
            <w:left w:val="none" w:sz="0" w:space="0" w:color="auto"/>
            <w:bottom w:val="none" w:sz="0" w:space="0" w:color="auto"/>
            <w:right w:val="none" w:sz="0" w:space="0" w:color="auto"/>
          </w:divBdr>
        </w:div>
        <w:div w:id="31807429">
          <w:marLeft w:val="640"/>
          <w:marRight w:val="0"/>
          <w:marTop w:val="0"/>
          <w:marBottom w:val="0"/>
          <w:divBdr>
            <w:top w:val="none" w:sz="0" w:space="0" w:color="auto"/>
            <w:left w:val="none" w:sz="0" w:space="0" w:color="auto"/>
            <w:bottom w:val="none" w:sz="0" w:space="0" w:color="auto"/>
            <w:right w:val="none" w:sz="0" w:space="0" w:color="auto"/>
          </w:divBdr>
        </w:div>
        <w:div w:id="1129938585">
          <w:marLeft w:val="640"/>
          <w:marRight w:val="0"/>
          <w:marTop w:val="0"/>
          <w:marBottom w:val="0"/>
          <w:divBdr>
            <w:top w:val="none" w:sz="0" w:space="0" w:color="auto"/>
            <w:left w:val="none" w:sz="0" w:space="0" w:color="auto"/>
            <w:bottom w:val="none" w:sz="0" w:space="0" w:color="auto"/>
            <w:right w:val="none" w:sz="0" w:space="0" w:color="auto"/>
          </w:divBdr>
        </w:div>
        <w:div w:id="1813911310">
          <w:marLeft w:val="640"/>
          <w:marRight w:val="0"/>
          <w:marTop w:val="0"/>
          <w:marBottom w:val="0"/>
          <w:divBdr>
            <w:top w:val="none" w:sz="0" w:space="0" w:color="auto"/>
            <w:left w:val="none" w:sz="0" w:space="0" w:color="auto"/>
            <w:bottom w:val="none" w:sz="0" w:space="0" w:color="auto"/>
            <w:right w:val="none" w:sz="0" w:space="0" w:color="auto"/>
          </w:divBdr>
        </w:div>
        <w:div w:id="251817019">
          <w:marLeft w:val="640"/>
          <w:marRight w:val="0"/>
          <w:marTop w:val="0"/>
          <w:marBottom w:val="0"/>
          <w:divBdr>
            <w:top w:val="none" w:sz="0" w:space="0" w:color="auto"/>
            <w:left w:val="none" w:sz="0" w:space="0" w:color="auto"/>
            <w:bottom w:val="none" w:sz="0" w:space="0" w:color="auto"/>
            <w:right w:val="none" w:sz="0" w:space="0" w:color="auto"/>
          </w:divBdr>
        </w:div>
        <w:div w:id="963577212">
          <w:marLeft w:val="640"/>
          <w:marRight w:val="0"/>
          <w:marTop w:val="0"/>
          <w:marBottom w:val="0"/>
          <w:divBdr>
            <w:top w:val="none" w:sz="0" w:space="0" w:color="auto"/>
            <w:left w:val="none" w:sz="0" w:space="0" w:color="auto"/>
            <w:bottom w:val="none" w:sz="0" w:space="0" w:color="auto"/>
            <w:right w:val="none" w:sz="0" w:space="0" w:color="auto"/>
          </w:divBdr>
        </w:div>
        <w:div w:id="43219034">
          <w:marLeft w:val="640"/>
          <w:marRight w:val="0"/>
          <w:marTop w:val="0"/>
          <w:marBottom w:val="0"/>
          <w:divBdr>
            <w:top w:val="none" w:sz="0" w:space="0" w:color="auto"/>
            <w:left w:val="none" w:sz="0" w:space="0" w:color="auto"/>
            <w:bottom w:val="none" w:sz="0" w:space="0" w:color="auto"/>
            <w:right w:val="none" w:sz="0" w:space="0" w:color="auto"/>
          </w:divBdr>
        </w:div>
        <w:div w:id="998263989">
          <w:marLeft w:val="640"/>
          <w:marRight w:val="0"/>
          <w:marTop w:val="0"/>
          <w:marBottom w:val="0"/>
          <w:divBdr>
            <w:top w:val="none" w:sz="0" w:space="0" w:color="auto"/>
            <w:left w:val="none" w:sz="0" w:space="0" w:color="auto"/>
            <w:bottom w:val="none" w:sz="0" w:space="0" w:color="auto"/>
            <w:right w:val="none" w:sz="0" w:space="0" w:color="auto"/>
          </w:divBdr>
        </w:div>
        <w:div w:id="1714502585">
          <w:marLeft w:val="640"/>
          <w:marRight w:val="0"/>
          <w:marTop w:val="0"/>
          <w:marBottom w:val="0"/>
          <w:divBdr>
            <w:top w:val="none" w:sz="0" w:space="0" w:color="auto"/>
            <w:left w:val="none" w:sz="0" w:space="0" w:color="auto"/>
            <w:bottom w:val="none" w:sz="0" w:space="0" w:color="auto"/>
            <w:right w:val="none" w:sz="0" w:space="0" w:color="auto"/>
          </w:divBdr>
        </w:div>
        <w:div w:id="899024535">
          <w:marLeft w:val="640"/>
          <w:marRight w:val="0"/>
          <w:marTop w:val="0"/>
          <w:marBottom w:val="0"/>
          <w:divBdr>
            <w:top w:val="none" w:sz="0" w:space="0" w:color="auto"/>
            <w:left w:val="none" w:sz="0" w:space="0" w:color="auto"/>
            <w:bottom w:val="none" w:sz="0" w:space="0" w:color="auto"/>
            <w:right w:val="none" w:sz="0" w:space="0" w:color="auto"/>
          </w:divBdr>
        </w:div>
        <w:div w:id="1493520801">
          <w:marLeft w:val="640"/>
          <w:marRight w:val="0"/>
          <w:marTop w:val="0"/>
          <w:marBottom w:val="0"/>
          <w:divBdr>
            <w:top w:val="none" w:sz="0" w:space="0" w:color="auto"/>
            <w:left w:val="none" w:sz="0" w:space="0" w:color="auto"/>
            <w:bottom w:val="none" w:sz="0" w:space="0" w:color="auto"/>
            <w:right w:val="none" w:sz="0" w:space="0" w:color="auto"/>
          </w:divBdr>
        </w:div>
        <w:div w:id="967514371">
          <w:marLeft w:val="640"/>
          <w:marRight w:val="0"/>
          <w:marTop w:val="0"/>
          <w:marBottom w:val="0"/>
          <w:divBdr>
            <w:top w:val="none" w:sz="0" w:space="0" w:color="auto"/>
            <w:left w:val="none" w:sz="0" w:space="0" w:color="auto"/>
            <w:bottom w:val="none" w:sz="0" w:space="0" w:color="auto"/>
            <w:right w:val="none" w:sz="0" w:space="0" w:color="auto"/>
          </w:divBdr>
        </w:div>
        <w:div w:id="532235943">
          <w:marLeft w:val="640"/>
          <w:marRight w:val="0"/>
          <w:marTop w:val="0"/>
          <w:marBottom w:val="0"/>
          <w:divBdr>
            <w:top w:val="none" w:sz="0" w:space="0" w:color="auto"/>
            <w:left w:val="none" w:sz="0" w:space="0" w:color="auto"/>
            <w:bottom w:val="none" w:sz="0" w:space="0" w:color="auto"/>
            <w:right w:val="none" w:sz="0" w:space="0" w:color="auto"/>
          </w:divBdr>
        </w:div>
        <w:div w:id="329020280">
          <w:marLeft w:val="640"/>
          <w:marRight w:val="0"/>
          <w:marTop w:val="0"/>
          <w:marBottom w:val="0"/>
          <w:divBdr>
            <w:top w:val="none" w:sz="0" w:space="0" w:color="auto"/>
            <w:left w:val="none" w:sz="0" w:space="0" w:color="auto"/>
            <w:bottom w:val="none" w:sz="0" w:space="0" w:color="auto"/>
            <w:right w:val="none" w:sz="0" w:space="0" w:color="auto"/>
          </w:divBdr>
        </w:div>
        <w:div w:id="2145737520">
          <w:marLeft w:val="640"/>
          <w:marRight w:val="0"/>
          <w:marTop w:val="0"/>
          <w:marBottom w:val="0"/>
          <w:divBdr>
            <w:top w:val="none" w:sz="0" w:space="0" w:color="auto"/>
            <w:left w:val="none" w:sz="0" w:space="0" w:color="auto"/>
            <w:bottom w:val="none" w:sz="0" w:space="0" w:color="auto"/>
            <w:right w:val="none" w:sz="0" w:space="0" w:color="auto"/>
          </w:divBdr>
        </w:div>
        <w:div w:id="1884950429">
          <w:marLeft w:val="640"/>
          <w:marRight w:val="0"/>
          <w:marTop w:val="0"/>
          <w:marBottom w:val="0"/>
          <w:divBdr>
            <w:top w:val="none" w:sz="0" w:space="0" w:color="auto"/>
            <w:left w:val="none" w:sz="0" w:space="0" w:color="auto"/>
            <w:bottom w:val="none" w:sz="0" w:space="0" w:color="auto"/>
            <w:right w:val="none" w:sz="0" w:space="0" w:color="auto"/>
          </w:divBdr>
        </w:div>
        <w:div w:id="2075539258">
          <w:marLeft w:val="640"/>
          <w:marRight w:val="0"/>
          <w:marTop w:val="0"/>
          <w:marBottom w:val="0"/>
          <w:divBdr>
            <w:top w:val="none" w:sz="0" w:space="0" w:color="auto"/>
            <w:left w:val="none" w:sz="0" w:space="0" w:color="auto"/>
            <w:bottom w:val="none" w:sz="0" w:space="0" w:color="auto"/>
            <w:right w:val="none" w:sz="0" w:space="0" w:color="auto"/>
          </w:divBdr>
        </w:div>
        <w:div w:id="1142428617">
          <w:marLeft w:val="640"/>
          <w:marRight w:val="0"/>
          <w:marTop w:val="0"/>
          <w:marBottom w:val="0"/>
          <w:divBdr>
            <w:top w:val="none" w:sz="0" w:space="0" w:color="auto"/>
            <w:left w:val="none" w:sz="0" w:space="0" w:color="auto"/>
            <w:bottom w:val="none" w:sz="0" w:space="0" w:color="auto"/>
            <w:right w:val="none" w:sz="0" w:space="0" w:color="auto"/>
          </w:divBdr>
        </w:div>
        <w:div w:id="412551957">
          <w:marLeft w:val="640"/>
          <w:marRight w:val="0"/>
          <w:marTop w:val="0"/>
          <w:marBottom w:val="0"/>
          <w:divBdr>
            <w:top w:val="none" w:sz="0" w:space="0" w:color="auto"/>
            <w:left w:val="none" w:sz="0" w:space="0" w:color="auto"/>
            <w:bottom w:val="none" w:sz="0" w:space="0" w:color="auto"/>
            <w:right w:val="none" w:sz="0" w:space="0" w:color="auto"/>
          </w:divBdr>
        </w:div>
        <w:div w:id="1040014665">
          <w:marLeft w:val="640"/>
          <w:marRight w:val="0"/>
          <w:marTop w:val="0"/>
          <w:marBottom w:val="0"/>
          <w:divBdr>
            <w:top w:val="none" w:sz="0" w:space="0" w:color="auto"/>
            <w:left w:val="none" w:sz="0" w:space="0" w:color="auto"/>
            <w:bottom w:val="none" w:sz="0" w:space="0" w:color="auto"/>
            <w:right w:val="none" w:sz="0" w:space="0" w:color="auto"/>
          </w:divBdr>
        </w:div>
        <w:div w:id="1315644263">
          <w:marLeft w:val="640"/>
          <w:marRight w:val="0"/>
          <w:marTop w:val="0"/>
          <w:marBottom w:val="0"/>
          <w:divBdr>
            <w:top w:val="none" w:sz="0" w:space="0" w:color="auto"/>
            <w:left w:val="none" w:sz="0" w:space="0" w:color="auto"/>
            <w:bottom w:val="none" w:sz="0" w:space="0" w:color="auto"/>
            <w:right w:val="none" w:sz="0" w:space="0" w:color="auto"/>
          </w:divBdr>
        </w:div>
        <w:div w:id="1059281274">
          <w:marLeft w:val="640"/>
          <w:marRight w:val="0"/>
          <w:marTop w:val="0"/>
          <w:marBottom w:val="0"/>
          <w:divBdr>
            <w:top w:val="none" w:sz="0" w:space="0" w:color="auto"/>
            <w:left w:val="none" w:sz="0" w:space="0" w:color="auto"/>
            <w:bottom w:val="none" w:sz="0" w:space="0" w:color="auto"/>
            <w:right w:val="none" w:sz="0" w:space="0" w:color="auto"/>
          </w:divBdr>
        </w:div>
        <w:div w:id="1100374729">
          <w:marLeft w:val="640"/>
          <w:marRight w:val="0"/>
          <w:marTop w:val="0"/>
          <w:marBottom w:val="0"/>
          <w:divBdr>
            <w:top w:val="none" w:sz="0" w:space="0" w:color="auto"/>
            <w:left w:val="none" w:sz="0" w:space="0" w:color="auto"/>
            <w:bottom w:val="none" w:sz="0" w:space="0" w:color="auto"/>
            <w:right w:val="none" w:sz="0" w:space="0" w:color="auto"/>
          </w:divBdr>
        </w:div>
        <w:div w:id="1455100377">
          <w:marLeft w:val="640"/>
          <w:marRight w:val="0"/>
          <w:marTop w:val="0"/>
          <w:marBottom w:val="0"/>
          <w:divBdr>
            <w:top w:val="none" w:sz="0" w:space="0" w:color="auto"/>
            <w:left w:val="none" w:sz="0" w:space="0" w:color="auto"/>
            <w:bottom w:val="none" w:sz="0" w:space="0" w:color="auto"/>
            <w:right w:val="none" w:sz="0" w:space="0" w:color="auto"/>
          </w:divBdr>
        </w:div>
        <w:div w:id="1239441152">
          <w:marLeft w:val="640"/>
          <w:marRight w:val="0"/>
          <w:marTop w:val="0"/>
          <w:marBottom w:val="0"/>
          <w:divBdr>
            <w:top w:val="none" w:sz="0" w:space="0" w:color="auto"/>
            <w:left w:val="none" w:sz="0" w:space="0" w:color="auto"/>
            <w:bottom w:val="none" w:sz="0" w:space="0" w:color="auto"/>
            <w:right w:val="none" w:sz="0" w:space="0" w:color="auto"/>
          </w:divBdr>
        </w:div>
        <w:div w:id="715743167">
          <w:marLeft w:val="640"/>
          <w:marRight w:val="0"/>
          <w:marTop w:val="0"/>
          <w:marBottom w:val="0"/>
          <w:divBdr>
            <w:top w:val="none" w:sz="0" w:space="0" w:color="auto"/>
            <w:left w:val="none" w:sz="0" w:space="0" w:color="auto"/>
            <w:bottom w:val="none" w:sz="0" w:space="0" w:color="auto"/>
            <w:right w:val="none" w:sz="0" w:space="0" w:color="auto"/>
          </w:divBdr>
        </w:div>
        <w:div w:id="1334408776">
          <w:marLeft w:val="640"/>
          <w:marRight w:val="0"/>
          <w:marTop w:val="0"/>
          <w:marBottom w:val="0"/>
          <w:divBdr>
            <w:top w:val="none" w:sz="0" w:space="0" w:color="auto"/>
            <w:left w:val="none" w:sz="0" w:space="0" w:color="auto"/>
            <w:bottom w:val="none" w:sz="0" w:space="0" w:color="auto"/>
            <w:right w:val="none" w:sz="0" w:space="0" w:color="auto"/>
          </w:divBdr>
        </w:div>
        <w:div w:id="1684892145">
          <w:marLeft w:val="640"/>
          <w:marRight w:val="0"/>
          <w:marTop w:val="0"/>
          <w:marBottom w:val="0"/>
          <w:divBdr>
            <w:top w:val="none" w:sz="0" w:space="0" w:color="auto"/>
            <w:left w:val="none" w:sz="0" w:space="0" w:color="auto"/>
            <w:bottom w:val="none" w:sz="0" w:space="0" w:color="auto"/>
            <w:right w:val="none" w:sz="0" w:space="0" w:color="auto"/>
          </w:divBdr>
        </w:div>
        <w:div w:id="1616131222">
          <w:marLeft w:val="640"/>
          <w:marRight w:val="0"/>
          <w:marTop w:val="0"/>
          <w:marBottom w:val="0"/>
          <w:divBdr>
            <w:top w:val="none" w:sz="0" w:space="0" w:color="auto"/>
            <w:left w:val="none" w:sz="0" w:space="0" w:color="auto"/>
            <w:bottom w:val="none" w:sz="0" w:space="0" w:color="auto"/>
            <w:right w:val="none" w:sz="0" w:space="0" w:color="auto"/>
          </w:divBdr>
        </w:div>
        <w:div w:id="1664313655">
          <w:marLeft w:val="640"/>
          <w:marRight w:val="0"/>
          <w:marTop w:val="0"/>
          <w:marBottom w:val="0"/>
          <w:divBdr>
            <w:top w:val="none" w:sz="0" w:space="0" w:color="auto"/>
            <w:left w:val="none" w:sz="0" w:space="0" w:color="auto"/>
            <w:bottom w:val="none" w:sz="0" w:space="0" w:color="auto"/>
            <w:right w:val="none" w:sz="0" w:space="0" w:color="auto"/>
          </w:divBdr>
        </w:div>
        <w:div w:id="2051881053">
          <w:marLeft w:val="640"/>
          <w:marRight w:val="0"/>
          <w:marTop w:val="0"/>
          <w:marBottom w:val="0"/>
          <w:divBdr>
            <w:top w:val="none" w:sz="0" w:space="0" w:color="auto"/>
            <w:left w:val="none" w:sz="0" w:space="0" w:color="auto"/>
            <w:bottom w:val="none" w:sz="0" w:space="0" w:color="auto"/>
            <w:right w:val="none" w:sz="0" w:space="0" w:color="auto"/>
          </w:divBdr>
        </w:div>
        <w:div w:id="1415977357">
          <w:marLeft w:val="640"/>
          <w:marRight w:val="0"/>
          <w:marTop w:val="0"/>
          <w:marBottom w:val="0"/>
          <w:divBdr>
            <w:top w:val="none" w:sz="0" w:space="0" w:color="auto"/>
            <w:left w:val="none" w:sz="0" w:space="0" w:color="auto"/>
            <w:bottom w:val="none" w:sz="0" w:space="0" w:color="auto"/>
            <w:right w:val="none" w:sz="0" w:space="0" w:color="auto"/>
          </w:divBdr>
        </w:div>
        <w:div w:id="1310089915">
          <w:marLeft w:val="640"/>
          <w:marRight w:val="0"/>
          <w:marTop w:val="0"/>
          <w:marBottom w:val="0"/>
          <w:divBdr>
            <w:top w:val="none" w:sz="0" w:space="0" w:color="auto"/>
            <w:left w:val="none" w:sz="0" w:space="0" w:color="auto"/>
            <w:bottom w:val="none" w:sz="0" w:space="0" w:color="auto"/>
            <w:right w:val="none" w:sz="0" w:space="0" w:color="auto"/>
          </w:divBdr>
        </w:div>
        <w:div w:id="1201554441">
          <w:marLeft w:val="640"/>
          <w:marRight w:val="0"/>
          <w:marTop w:val="0"/>
          <w:marBottom w:val="0"/>
          <w:divBdr>
            <w:top w:val="none" w:sz="0" w:space="0" w:color="auto"/>
            <w:left w:val="none" w:sz="0" w:space="0" w:color="auto"/>
            <w:bottom w:val="none" w:sz="0" w:space="0" w:color="auto"/>
            <w:right w:val="none" w:sz="0" w:space="0" w:color="auto"/>
          </w:divBdr>
        </w:div>
        <w:div w:id="874729974">
          <w:marLeft w:val="640"/>
          <w:marRight w:val="0"/>
          <w:marTop w:val="0"/>
          <w:marBottom w:val="0"/>
          <w:divBdr>
            <w:top w:val="none" w:sz="0" w:space="0" w:color="auto"/>
            <w:left w:val="none" w:sz="0" w:space="0" w:color="auto"/>
            <w:bottom w:val="none" w:sz="0" w:space="0" w:color="auto"/>
            <w:right w:val="none" w:sz="0" w:space="0" w:color="auto"/>
          </w:divBdr>
        </w:div>
        <w:div w:id="1745490340">
          <w:marLeft w:val="640"/>
          <w:marRight w:val="0"/>
          <w:marTop w:val="0"/>
          <w:marBottom w:val="0"/>
          <w:divBdr>
            <w:top w:val="none" w:sz="0" w:space="0" w:color="auto"/>
            <w:left w:val="none" w:sz="0" w:space="0" w:color="auto"/>
            <w:bottom w:val="none" w:sz="0" w:space="0" w:color="auto"/>
            <w:right w:val="none" w:sz="0" w:space="0" w:color="auto"/>
          </w:divBdr>
        </w:div>
        <w:div w:id="1284577065">
          <w:marLeft w:val="640"/>
          <w:marRight w:val="0"/>
          <w:marTop w:val="0"/>
          <w:marBottom w:val="0"/>
          <w:divBdr>
            <w:top w:val="none" w:sz="0" w:space="0" w:color="auto"/>
            <w:left w:val="none" w:sz="0" w:space="0" w:color="auto"/>
            <w:bottom w:val="none" w:sz="0" w:space="0" w:color="auto"/>
            <w:right w:val="none" w:sz="0" w:space="0" w:color="auto"/>
          </w:divBdr>
        </w:div>
        <w:div w:id="44523580">
          <w:marLeft w:val="640"/>
          <w:marRight w:val="0"/>
          <w:marTop w:val="0"/>
          <w:marBottom w:val="0"/>
          <w:divBdr>
            <w:top w:val="none" w:sz="0" w:space="0" w:color="auto"/>
            <w:left w:val="none" w:sz="0" w:space="0" w:color="auto"/>
            <w:bottom w:val="none" w:sz="0" w:space="0" w:color="auto"/>
            <w:right w:val="none" w:sz="0" w:space="0" w:color="auto"/>
          </w:divBdr>
        </w:div>
        <w:div w:id="2107576887">
          <w:marLeft w:val="640"/>
          <w:marRight w:val="0"/>
          <w:marTop w:val="0"/>
          <w:marBottom w:val="0"/>
          <w:divBdr>
            <w:top w:val="none" w:sz="0" w:space="0" w:color="auto"/>
            <w:left w:val="none" w:sz="0" w:space="0" w:color="auto"/>
            <w:bottom w:val="none" w:sz="0" w:space="0" w:color="auto"/>
            <w:right w:val="none" w:sz="0" w:space="0" w:color="auto"/>
          </w:divBdr>
        </w:div>
        <w:div w:id="1281032581">
          <w:marLeft w:val="640"/>
          <w:marRight w:val="0"/>
          <w:marTop w:val="0"/>
          <w:marBottom w:val="0"/>
          <w:divBdr>
            <w:top w:val="none" w:sz="0" w:space="0" w:color="auto"/>
            <w:left w:val="none" w:sz="0" w:space="0" w:color="auto"/>
            <w:bottom w:val="none" w:sz="0" w:space="0" w:color="auto"/>
            <w:right w:val="none" w:sz="0" w:space="0" w:color="auto"/>
          </w:divBdr>
        </w:div>
        <w:div w:id="1390879113">
          <w:marLeft w:val="640"/>
          <w:marRight w:val="0"/>
          <w:marTop w:val="0"/>
          <w:marBottom w:val="0"/>
          <w:divBdr>
            <w:top w:val="none" w:sz="0" w:space="0" w:color="auto"/>
            <w:left w:val="none" w:sz="0" w:space="0" w:color="auto"/>
            <w:bottom w:val="none" w:sz="0" w:space="0" w:color="auto"/>
            <w:right w:val="none" w:sz="0" w:space="0" w:color="auto"/>
          </w:divBdr>
        </w:div>
        <w:div w:id="451674472">
          <w:marLeft w:val="640"/>
          <w:marRight w:val="0"/>
          <w:marTop w:val="0"/>
          <w:marBottom w:val="0"/>
          <w:divBdr>
            <w:top w:val="none" w:sz="0" w:space="0" w:color="auto"/>
            <w:left w:val="none" w:sz="0" w:space="0" w:color="auto"/>
            <w:bottom w:val="none" w:sz="0" w:space="0" w:color="auto"/>
            <w:right w:val="none" w:sz="0" w:space="0" w:color="auto"/>
          </w:divBdr>
        </w:div>
        <w:div w:id="2133790085">
          <w:marLeft w:val="640"/>
          <w:marRight w:val="0"/>
          <w:marTop w:val="0"/>
          <w:marBottom w:val="0"/>
          <w:divBdr>
            <w:top w:val="none" w:sz="0" w:space="0" w:color="auto"/>
            <w:left w:val="none" w:sz="0" w:space="0" w:color="auto"/>
            <w:bottom w:val="none" w:sz="0" w:space="0" w:color="auto"/>
            <w:right w:val="none" w:sz="0" w:space="0" w:color="auto"/>
          </w:divBdr>
        </w:div>
        <w:div w:id="722946383">
          <w:marLeft w:val="640"/>
          <w:marRight w:val="0"/>
          <w:marTop w:val="0"/>
          <w:marBottom w:val="0"/>
          <w:divBdr>
            <w:top w:val="none" w:sz="0" w:space="0" w:color="auto"/>
            <w:left w:val="none" w:sz="0" w:space="0" w:color="auto"/>
            <w:bottom w:val="none" w:sz="0" w:space="0" w:color="auto"/>
            <w:right w:val="none" w:sz="0" w:space="0" w:color="auto"/>
          </w:divBdr>
        </w:div>
        <w:div w:id="17632442">
          <w:marLeft w:val="640"/>
          <w:marRight w:val="0"/>
          <w:marTop w:val="0"/>
          <w:marBottom w:val="0"/>
          <w:divBdr>
            <w:top w:val="none" w:sz="0" w:space="0" w:color="auto"/>
            <w:left w:val="none" w:sz="0" w:space="0" w:color="auto"/>
            <w:bottom w:val="none" w:sz="0" w:space="0" w:color="auto"/>
            <w:right w:val="none" w:sz="0" w:space="0" w:color="auto"/>
          </w:divBdr>
        </w:div>
        <w:div w:id="897012472">
          <w:marLeft w:val="640"/>
          <w:marRight w:val="0"/>
          <w:marTop w:val="0"/>
          <w:marBottom w:val="0"/>
          <w:divBdr>
            <w:top w:val="none" w:sz="0" w:space="0" w:color="auto"/>
            <w:left w:val="none" w:sz="0" w:space="0" w:color="auto"/>
            <w:bottom w:val="none" w:sz="0" w:space="0" w:color="auto"/>
            <w:right w:val="none" w:sz="0" w:space="0" w:color="auto"/>
          </w:divBdr>
        </w:div>
        <w:div w:id="666173721">
          <w:marLeft w:val="640"/>
          <w:marRight w:val="0"/>
          <w:marTop w:val="0"/>
          <w:marBottom w:val="0"/>
          <w:divBdr>
            <w:top w:val="none" w:sz="0" w:space="0" w:color="auto"/>
            <w:left w:val="none" w:sz="0" w:space="0" w:color="auto"/>
            <w:bottom w:val="none" w:sz="0" w:space="0" w:color="auto"/>
            <w:right w:val="none" w:sz="0" w:space="0" w:color="auto"/>
          </w:divBdr>
        </w:div>
        <w:div w:id="893661172">
          <w:marLeft w:val="640"/>
          <w:marRight w:val="0"/>
          <w:marTop w:val="0"/>
          <w:marBottom w:val="0"/>
          <w:divBdr>
            <w:top w:val="none" w:sz="0" w:space="0" w:color="auto"/>
            <w:left w:val="none" w:sz="0" w:space="0" w:color="auto"/>
            <w:bottom w:val="none" w:sz="0" w:space="0" w:color="auto"/>
            <w:right w:val="none" w:sz="0" w:space="0" w:color="auto"/>
          </w:divBdr>
        </w:div>
        <w:div w:id="684945318">
          <w:marLeft w:val="640"/>
          <w:marRight w:val="0"/>
          <w:marTop w:val="0"/>
          <w:marBottom w:val="0"/>
          <w:divBdr>
            <w:top w:val="none" w:sz="0" w:space="0" w:color="auto"/>
            <w:left w:val="none" w:sz="0" w:space="0" w:color="auto"/>
            <w:bottom w:val="none" w:sz="0" w:space="0" w:color="auto"/>
            <w:right w:val="none" w:sz="0" w:space="0" w:color="auto"/>
          </w:divBdr>
        </w:div>
        <w:div w:id="1382099758">
          <w:marLeft w:val="640"/>
          <w:marRight w:val="0"/>
          <w:marTop w:val="0"/>
          <w:marBottom w:val="0"/>
          <w:divBdr>
            <w:top w:val="none" w:sz="0" w:space="0" w:color="auto"/>
            <w:left w:val="none" w:sz="0" w:space="0" w:color="auto"/>
            <w:bottom w:val="none" w:sz="0" w:space="0" w:color="auto"/>
            <w:right w:val="none" w:sz="0" w:space="0" w:color="auto"/>
          </w:divBdr>
        </w:div>
        <w:div w:id="378214998">
          <w:marLeft w:val="640"/>
          <w:marRight w:val="0"/>
          <w:marTop w:val="0"/>
          <w:marBottom w:val="0"/>
          <w:divBdr>
            <w:top w:val="none" w:sz="0" w:space="0" w:color="auto"/>
            <w:left w:val="none" w:sz="0" w:space="0" w:color="auto"/>
            <w:bottom w:val="none" w:sz="0" w:space="0" w:color="auto"/>
            <w:right w:val="none" w:sz="0" w:space="0" w:color="auto"/>
          </w:divBdr>
        </w:div>
        <w:div w:id="1701709050">
          <w:marLeft w:val="640"/>
          <w:marRight w:val="0"/>
          <w:marTop w:val="0"/>
          <w:marBottom w:val="0"/>
          <w:divBdr>
            <w:top w:val="none" w:sz="0" w:space="0" w:color="auto"/>
            <w:left w:val="none" w:sz="0" w:space="0" w:color="auto"/>
            <w:bottom w:val="none" w:sz="0" w:space="0" w:color="auto"/>
            <w:right w:val="none" w:sz="0" w:space="0" w:color="auto"/>
          </w:divBdr>
        </w:div>
        <w:div w:id="1755584012">
          <w:marLeft w:val="640"/>
          <w:marRight w:val="0"/>
          <w:marTop w:val="0"/>
          <w:marBottom w:val="0"/>
          <w:divBdr>
            <w:top w:val="none" w:sz="0" w:space="0" w:color="auto"/>
            <w:left w:val="none" w:sz="0" w:space="0" w:color="auto"/>
            <w:bottom w:val="none" w:sz="0" w:space="0" w:color="auto"/>
            <w:right w:val="none" w:sz="0" w:space="0" w:color="auto"/>
          </w:divBdr>
        </w:div>
        <w:div w:id="1667368369">
          <w:marLeft w:val="640"/>
          <w:marRight w:val="0"/>
          <w:marTop w:val="0"/>
          <w:marBottom w:val="0"/>
          <w:divBdr>
            <w:top w:val="none" w:sz="0" w:space="0" w:color="auto"/>
            <w:left w:val="none" w:sz="0" w:space="0" w:color="auto"/>
            <w:bottom w:val="none" w:sz="0" w:space="0" w:color="auto"/>
            <w:right w:val="none" w:sz="0" w:space="0" w:color="auto"/>
          </w:divBdr>
        </w:div>
        <w:div w:id="1415400262">
          <w:marLeft w:val="640"/>
          <w:marRight w:val="0"/>
          <w:marTop w:val="0"/>
          <w:marBottom w:val="0"/>
          <w:divBdr>
            <w:top w:val="none" w:sz="0" w:space="0" w:color="auto"/>
            <w:left w:val="none" w:sz="0" w:space="0" w:color="auto"/>
            <w:bottom w:val="none" w:sz="0" w:space="0" w:color="auto"/>
            <w:right w:val="none" w:sz="0" w:space="0" w:color="auto"/>
          </w:divBdr>
        </w:div>
        <w:div w:id="1457866888">
          <w:marLeft w:val="640"/>
          <w:marRight w:val="0"/>
          <w:marTop w:val="0"/>
          <w:marBottom w:val="0"/>
          <w:divBdr>
            <w:top w:val="none" w:sz="0" w:space="0" w:color="auto"/>
            <w:left w:val="none" w:sz="0" w:space="0" w:color="auto"/>
            <w:bottom w:val="none" w:sz="0" w:space="0" w:color="auto"/>
            <w:right w:val="none" w:sz="0" w:space="0" w:color="auto"/>
          </w:divBdr>
        </w:div>
        <w:div w:id="949122130">
          <w:marLeft w:val="640"/>
          <w:marRight w:val="0"/>
          <w:marTop w:val="0"/>
          <w:marBottom w:val="0"/>
          <w:divBdr>
            <w:top w:val="none" w:sz="0" w:space="0" w:color="auto"/>
            <w:left w:val="none" w:sz="0" w:space="0" w:color="auto"/>
            <w:bottom w:val="none" w:sz="0" w:space="0" w:color="auto"/>
            <w:right w:val="none" w:sz="0" w:space="0" w:color="auto"/>
          </w:divBdr>
        </w:div>
        <w:div w:id="237056979">
          <w:marLeft w:val="640"/>
          <w:marRight w:val="0"/>
          <w:marTop w:val="0"/>
          <w:marBottom w:val="0"/>
          <w:divBdr>
            <w:top w:val="none" w:sz="0" w:space="0" w:color="auto"/>
            <w:left w:val="none" w:sz="0" w:space="0" w:color="auto"/>
            <w:bottom w:val="none" w:sz="0" w:space="0" w:color="auto"/>
            <w:right w:val="none" w:sz="0" w:space="0" w:color="auto"/>
          </w:divBdr>
        </w:div>
        <w:div w:id="915044645">
          <w:marLeft w:val="640"/>
          <w:marRight w:val="0"/>
          <w:marTop w:val="0"/>
          <w:marBottom w:val="0"/>
          <w:divBdr>
            <w:top w:val="none" w:sz="0" w:space="0" w:color="auto"/>
            <w:left w:val="none" w:sz="0" w:space="0" w:color="auto"/>
            <w:bottom w:val="none" w:sz="0" w:space="0" w:color="auto"/>
            <w:right w:val="none" w:sz="0" w:space="0" w:color="auto"/>
          </w:divBdr>
        </w:div>
        <w:div w:id="763451713">
          <w:marLeft w:val="640"/>
          <w:marRight w:val="0"/>
          <w:marTop w:val="0"/>
          <w:marBottom w:val="0"/>
          <w:divBdr>
            <w:top w:val="none" w:sz="0" w:space="0" w:color="auto"/>
            <w:left w:val="none" w:sz="0" w:space="0" w:color="auto"/>
            <w:bottom w:val="none" w:sz="0" w:space="0" w:color="auto"/>
            <w:right w:val="none" w:sz="0" w:space="0" w:color="auto"/>
          </w:divBdr>
        </w:div>
        <w:div w:id="1209029260">
          <w:marLeft w:val="640"/>
          <w:marRight w:val="0"/>
          <w:marTop w:val="0"/>
          <w:marBottom w:val="0"/>
          <w:divBdr>
            <w:top w:val="none" w:sz="0" w:space="0" w:color="auto"/>
            <w:left w:val="none" w:sz="0" w:space="0" w:color="auto"/>
            <w:bottom w:val="none" w:sz="0" w:space="0" w:color="auto"/>
            <w:right w:val="none" w:sz="0" w:space="0" w:color="auto"/>
          </w:divBdr>
        </w:div>
        <w:div w:id="1986204251">
          <w:marLeft w:val="640"/>
          <w:marRight w:val="0"/>
          <w:marTop w:val="0"/>
          <w:marBottom w:val="0"/>
          <w:divBdr>
            <w:top w:val="none" w:sz="0" w:space="0" w:color="auto"/>
            <w:left w:val="none" w:sz="0" w:space="0" w:color="auto"/>
            <w:bottom w:val="none" w:sz="0" w:space="0" w:color="auto"/>
            <w:right w:val="none" w:sz="0" w:space="0" w:color="auto"/>
          </w:divBdr>
        </w:div>
        <w:div w:id="1261987401">
          <w:marLeft w:val="640"/>
          <w:marRight w:val="0"/>
          <w:marTop w:val="0"/>
          <w:marBottom w:val="0"/>
          <w:divBdr>
            <w:top w:val="none" w:sz="0" w:space="0" w:color="auto"/>
            <w:left w:val="none" w:sz="0" w:space="0" w:color="auto"/>
            <w:bottom w:val="none" w:sz="0" w:space="0" w:color="auto"/>
            <w:right w:val="none" w:sz="0" w:space="0" w:color="auto"/>
          </w:divBdr>
        </w:div>
        <w:div w:id="703023527">
          <w:marLeft w:val="640"/>
          <w:marRight w:val="0"/>
          <w:marTop w:val="0"/>
          <w:marBottom w:val="0"/>
          <w:divBdr>
            <w:top w:val="none" w:sz="0" w:space="0" w:color="auto"/>
            <w:left w:val="none" w:sz="0" w:space="0" w:color="auto"/>
            <w:bottom w:val="none" w:sz="0" w:space="0" w:color="auto"/>
            <w:right w:val="none" w:sz="0" w:space="0" w:color="auto"/>
          </w:divBdr>
        </w:div>
        <w:div w:id="978457995">
          <w:marLeft w:val="640"/>
          <w:marRight w:val="0"/>
          <w:marTop w:val="0"/>
          <w:marBottom w:val="0"/>
          <w:divBdr>
            <w:top w:val="none" w:sz="0" w:space="0" w:color="auto"/>
            <w:left w:val="none" w:sz="0" w:space="0" w:color="auto"/>
            <w:bottom w:val="none" w:sz="0" w:space="0" w:color="auto"/>
            <w:right w:val="none" w:sz="0" w:space="0" w:color="auto"/>
          </w:divBdr>
        </w:div>
        <w:div w:id="1901863942">
          <w:marLeft w:val="640"/>
          <w:marRight w:val="0"/>
          <w:marTop w:val="0"/>
          <w:marBottom w:val="0"/>
          <w:divBdr>
            <w:top w:val="none" w:sz="0" w:space="0" w:color="auto"/>
            <w:left w:val="none" w:sz="0" w:space="0" w:color="auto"/>
            <w:bottom w:val="none" w:sz="0" w:space="0" w:color="auto"/>
            <w:right w:val="none" w:sz="0" w:space="0" w:color="auto"/>
          </w:divBdr>
        </w:div>
        <w:div w:id="2140107583">
          <w:marLeft w:val="640"/>
          <w:marRight w:val="0"/>
          <w:marTop w:val="0"/>
          <w:marBottom w:val="0"/>
          <w:divBdr>
            <w:top w:val="none" w:sz="0" w:space="0" w:color="auto"/>
            <w:left w:val="none" w:sz="0" w:space="0" w:color="auto"/>
            <w:bottom w:val="none" w:sz="0" w:space="0" w:color="auto"/>
            <w:right w:val="none" w:sz="0" w:space="0" w:color="auto"/>
          </w:divBdr>
        </w:div>
        <w:div w:id="1860848225">
          <w:marLeft w:val="640"/>
          <w:marRight w:val="0"/>
          <w:marTop w:val="0"/>
          <w:marBottom w:val="0"/>
          <w:divBdr>
            <w:top w:val="none" w:sz="0" w:space="0" w:color="auto"/>
            <w:left w:val="none" w:sz="0" w:space="0" w:color="auto"/>
            <w:bottom w:val="none" w:sz="0" w:space="0" w:color="auto"/>
            <w:right w:val="none" w:sz="0" w:space="0" w:color="auto"/>
          </w:divBdr>
        </w:div>
        <w:div w:id="247471488">
          <w:marLeft w:val="640"/>
          <w:marRight w:val="0"/>
          <w:marTop w:val="0"/>
          <w:marBottom w:val="0"/>
          <w:divBdr>
            <w:top w:val="none" w:sz="0" w:space="0" w:color="auto"/>
            <w:left w:val="none" w:sz="0" w:space="0" w:color="auto"/>
            <w:bottom w:val="none" w:sz="0" w:space="0" w:color="auto"/>
            <w:right w:val="none" w:sz="0" w:space="0" w:color="auto"/>
          </w:divBdr>
        </w:div>
        <w:div w:id="976879748">
          <w:marLeft w:val="640"/>
          <w:marRight w:val="0"/>
          <w:marTop w:val="0"/>
          <w:marBottom w:val="0"/>
          <w:divBdr>
            <w:top w:val="none" w:sz="0" w:space="0" w:color="auto"/>
            <w:left w:val="none" w:sz="0" w:space="0" w:color="auto"/>
            <w:bottom w:val="none" w:sz="0" w:space="0" w:color="auto"/>
            <w:right w:val="none" w:sz="0" w:space="0" w:color="auto"/>
          </w:divBdr>
        </w:div>
        <w:div w:id="1396008331">
          <w:marLeft w:val="640"/>
          <w:marRight w:val="0"/>
          <w:marTop w:val="0"/>
          <w:marBottom w:val="0"/>
          <w:divBdr>
            <w:top w:val="none" w:sz="0" w:space="0" w:color="auto"/>
            <w:left w:val="none" w:sz="0" w:space="0" w:color="auto"/>
            <w:bottom w:val="none" w:sz="0" w:space="0" w:color="auto"/>
            <w:right w:val="none" w:sz="0" w:space="0" w:color="auto"/>
          </w:divBdr>
        </w:div>
        <w:div w:id="1046418392">
          <w:marLeft w:val="640"/>
          <w:marRight w:val="0"/>
          <w:marTop w:val="0"/>
          <w:marBottom w:val="0"/>
          <w:divBdr>
            <w:top w:val="none" w:sz="0" w:space="0" w:color="auto"/>
            <w:left w:val="none" w:sz="0" w:space="0" w:color="auto"/>
            <w:bottom w:val="none" w:sz="0" w:space="0" w:color="auto"/>
            <w:right w:val="none" w:sz="0" w:space="0" w:color="auto"/>
          </w:divBdr>
        </w:div>
        <w:div w:id="1182663156">
          <w:marLeft w:val="640"/>
          <w:marRight w:val="0"/>
          <w:marTop w:val="0"/>
          <w:marBottom w:val="0"/>
          <w:divBdr>
            <w:top w:val="none" w:sz="0" w:space="0" w:color="auto"/>
            <w:left w:val="none" w:sz="0" w:space="0" w:color="auto"/>
            <w:bottom w:val="none" w:sz="0" w:space="0" w:color="auto"/>
            <w:right w:val="none" w:sz="0" w:space="0" w:color="auto"/>
          </w:divBdr>
        </w:div>
        <w:div w:id="2134979098">
          <w:marLeft w:val="640"/>
          <w:marRight w:val="0"/>
          <w:marTop w:val="0"/>
          <w:marBottom w:val="0"/>
          <w:divBdr>
            <w:top w:val="none" w:sz="0" w:space="0" w:color="auto"/>
            <w:left w:val="none" w:sz="0" w:space="0" w:color="auto"/>
            <w:bottom w:val="none" w:sz="0" w:space="0" w:color="auto"/>
            <w:right w:val="none" w:sz="0" w:space="0" w:color="auto"/>
          </w:divBdr>
        </w:div>
        <w:div w:id="580018964">
          <w:marLeft w:val="640"/>
          <w:marRight w:val="0"/>
          <w:marTop w:val="0"/>
          <w:marBottom w:val="0"/>
          <w:divBdr>
            <w:top w:val="none" w:sz="0" w:space="0" w:color="auto"/>
            <w:left w:val="none" w:sz="0" w:space="0" w:color="auto"/>
            <w:bottom w:val="none" w:sz="0" w:space="0" w:color="auto"/>
            <w:right w:val="none" w:sz="0" w:space="0" w:color="auto"/>
          </w:divBdr>
        </w:div>
        <w:div w:id="337536193">
          <w:marLeft w:val="640"/>
          <w:marRight w:val="0"/>
          <w:marTop w:val="0"/>
          <w:marBottom w:val="0"/>
          <w:divBdr>
            <w:top w:val="none" w:sz="0" w:space="0" w:color="auto"/>
            <w:left w:val="none" w:sz="0" w:space="0" w:color="auto"/>
            <w:bottom w:val="none" w:sz="0" w:space="0" w:color="auto"/>
            <w:right w:val="none" w:sz="0" w:space="0" w:color="auto"/>
          </w:divBdr>
        </w:div>
        <w:div w:id="1862817548">
          <w:marLeft w:val="640"/>
          <w:marRight w:val="0"/>
          <w:marTop w:val="0"/>
          <w:marBottom w:val="0"/>
          <w:divBdr>
            <w:top w:val="none" w:sz="0" w:space="0" w:color="auto"/>
            <w:left w:val="none" w:sz="0" w:space="0" w:color="auto"/>
            <w:bottom w:val="none" w:sz="0" w:space="0" w:color="auto"/>
            <w:right w:val="none" w:sz="0" w:space="0" w:color="auto"/>
          </w:divBdr>
        </w:div>
        <w:div w:id="212350005">
          <w:marLeft w:val="640"/>
          <w:marRight w:val="0"/>
          <w:marTop w:val="0"/>
          <w:marBottom w:val="0"/>
          <w:divBdr>
            <w:top w:val="none" w:sz="0" w:space="0" w:color="auto"/>
            <w:left w:val="none" w:sz="0" w:space="0" w:color="auto"/>
            <w:bottom w:val="none" w:sz="0" w:space="0" w:color="auto"/>
            <w:right w:val="none" w:sz="0" w:space="0" w:color="auto"/>
          </w:divBdr>
        </w:div>
        <w:div w:id="1627809082">
          <w:marLeft w:val="640"/>
          <w:marRight w:val="0"/>
          <w:marTop w:val="0"/>
          <w:marBottom w:val="0"/>
          <w:divBdr>
            <w:top w:val="none" w:sz="0" w:space="0" w:color="auto"/>
            <w:left w:val="none" w:sz="0" w:space="0" w:color="auto"/>
            <w:bottom w:val="none" w:sz="0" w:space="0" w:color="auto"/>
            <w:right w:val="none" w:sz="0" w:space="0" w:color="auto"/>
          </w:divBdr>
        </w:div>
        <w:div w:id="403459099">
          <w:marLeft w:val="640"/>
          <w:marRight w:val="0"/>
          <w:marTop w:val="0"/>
          <w:marBottom w:val="0"/>
          <w:divBdr>
            <w:top w:val="none" w:sz="0" w:space="0" w:color="auto"/>
            <w:left w:val="none" w:sz="0" w:space="0" w:color="auto"/>
            <w:bottom w:val="none" w:sz="0" w:space="0" w:color="auto"/>
            <w:right w:val="none" w:sz="0" w:space="0" w:color="auto"/>
          </w:divBdr>
        </w:div>
        <w:div w:id="1003437547">
          <w:marLeft w:val="640"/>
          <w:marRight w:val="0"/>
          <w:marTop w:val="0"/>
          <w:marBottom w:val="0"/>
          <w:divBdr>
            <w:top w:val="none" w:sz="0" w:space="0" w:color="auto"/>
            <w:left w:val="none" w:sz="0" w:space="0" w:color="auto"/>
            <w:bottom w:val="none" w:sz="0" w:space="0" w:color="auto"/>
            <w:right w:val="none" w:sz="0" w:space="0" w:color="auto"/>
          </w:divBdr>
        </w:div>
        <w:div w:id="42101566">
          <w:marLeft w:val="640"/>
          <w:marRight w:val="0"/>
          <w:marTop w:val="0"/>
          <w:marBottom w:val="0"/>
          <w:divBdr>
            <w:top w:val="none" w:sz="0" w:space="0" w:color="auto"/>
            <w:left w:val="none" w:sz="0" w:space="0" w:color="auto"/>
            <w:bottom w:val="none" w:sz="0" w:space="0" w:color="auto"/>
            <w:right w:val="none" w:sz="0" w:space="0" w:color="auto"/>
          </w:divBdr>
        </w:div>
        <w:div w:id="1436287036">
          <w:marLeft w:val="640"/>
          <w:marRight w:val="0"/>
          <w:marTop w:val="0"/>
          <w:marBottom w:val="0"/>
          <w:divBdr>
            <w:top w:val="none" w:sz="0" w:space="0" w:color="auto"/>
            <w:left w:val="none" w:sz="0" w:space="0" w:color="auto"/>
            <w:bottom w:val="none" w:sz="0" w:space="0" w:color="auto"/>
            <w:right w:val="none" w:sz="0" w:space="0" w:color="auto"/>
          </w:divBdr>
        </w:div>
        <w:div w:id="281351467">
          <w:marLeft w:val="640"/>
          <w:marRight w:val="0"/>
          <w:marTop w:val="0"/>
          <w:marBottom w:val="0"/>
          <w:divBdr>
            <w:top w:val="none" w:sz="0" w:space="0" w:color="auto"/>
            <w:left w:val="none" w:sz="0" w:space="0" w:color="auto"/>
            <w:bottom w:val="none" w:sz="0" w:space="0" w:color="auto"/>
            <w:right w:val="none" w:sz="0" w:space="0" w:color="auto"/>
          </w:divBdr>
        </w:div>
        <w:div w:id="735199311">
          <w:marLeft w:val="640"/>
          <w:marRight w:val="0"/>
          <w:marTop w:val="0"/>
          <w:marBottom w:val="0"/>
          <w:divBdr>
            <w:top w:val="none" w:sz="0" w:space="0" w:color="auto"/>
            <w:left w:val="none" w:sz="0" w:space="0" w:color="auto"/>
            <w:bottom w:val="none" w:sz="0" w:space="0" w:color="auto"/>
            <w:right w:val="none" w:sz="0" w:space="0" w:color="auto"/>
          </w:divBdr>
        </w:div>
        <w:div w:id="681780278">
          <w:marLeft w:val="640"/>
          <w:marRight w:val="0"/>
          <w:marTop w:val="0"/>
          <w:marBottom w:val="0"/>
          <w:divBdr>
            <w:top w:val="none" w:sz="0" w:space="0" w:color="auto"/>
            <w:left w:val="none" w:sz="0" w:space="0" w:color="auto"/>
            <w:bottom w:val="none" w:sz="0" w:space="0" w:color="auto"/>
            <w:right w:val="none" w:sz="0" w:space="0" w:color="auto"/>
          </w:divBdr>
        </w:div>
        <w:div w:id="1081029997">
          <w:marLeft w:val="640"/>
          <w:marRight w:val="0"/>
          <w:marTop w:val="0"/>
          <w:marBottom w:val="0"/>
          <w:divBdr>
            <w:top w:val="none" w:sz="0" w:space="0" w:color="auto"/>
            <w:left w:val="none" w:sz="0" w:space="0" w:color="auto"/>
            <w:bottom w:val="none" w:sz="0" w:space="0" w:color="auto"/>
            <w:right w:val="none" w:sz="0" w:space="0" w:color="auto"/>
          </w:divBdr>
        </w:div>
        <w:div w:id="771586459">
          <w:marLeft w:val="640"/>
          <w:marRight w:val="0"/>
          <w:marTop w:val="0"/>
          <w:marBottom w:val="0"/>
          <w:divBdr>
            <w:top w:val="none" w:sz="0" w:space="0" w:color="auto"/>
            <w:left w:val="none" w:sz="0" w:space="0" w:color="auto"/>
            <w:bottom w:val="none" w:sz="0" w:space="0" w:color="auto"/>
            <w:right w:val="none" w:sz="0" w:space="0" w:color="auto"/>
          </w:divBdr>
        </w:div>
        <w:div w:id="1570380208">
          <w:marLeft w:val="640"/>
          <w:marRight w:val="0"/>
          <w:marTop w:val="0"/>
          <w:marBottom w:val="0"/>
          <w:divBdr>
            <w:top w:val="none" w:sz="0" w:space="0" w:color="auto"/>
            <w:left w:val="none" w:sz="0" w:space="0" w:color="auto"/>
            <w:bottom w:val="none" w:sz="0" w:space="0" w:color="auto"/>
            <w:right w:val="none" w:sz="0" w:space="0" w:color="auto"/>
          </w:divBdr>
        </w:div>
        <w:div w:id="2074424978">
          <w:marLeft w:val="640"/>
          <w:marRight w:val="0"/>
          <w:marTop w:val="0"/>
          <w:marBottom w:val="0"/>
          <w:divBdr>
            <w:top w:val="none" w:sz="0" w:space="0" w:color="auto"/>
            <w:left w:val="none" w:sz="0" w:space="0" w:color="auto"/>
            <w:bottom w:val="none" w:sz="0" w:space="0" w:color="auto"/>
            <w:right w:val="none" w:sz="0" w:space="0" w:color="auto"/>
          </w:divBdr>
        </w:div>
        <w:div w:id="81148169">
          <w:marLeft w:val="640"/>
          <w:marRight w:val="0"/>
          <w:marTop w:val="0"/>
          <w:marBottom w:val="0"/>
          <w:divBdr>
            <w:top w:val="none" w:sz="0" w:space="0" w:color="auto"/>
            <w:left w:val="none" w:sz="0" w:space="0" w:color="auto"/>
            <w:bottom w:val="none" w:sz="0" w:space="0" w:color="auto"/>
            <w:right w:val="none" w:sz="0" w:space="0" w:color="auto"/>
          </w:divBdr>
        </w:div>
      </w:divsChild>
    </w:div>
    <w:div w:id="958947447">
      <w:bodyDiv w:val="1"/>
      <w:marLeft w:val="0"/>
      <w:marRight w:val="0"/>
      <w:marTop w:val="0"/>
      <w:marBottom w:val="0"/>
      <w:divBdr>
        <w:top w:val="none" w:sz="0" w:space="0" w:color="auto"/>
        <w:left w:val="none" w:sz="0" w:space="0" w:color="auto"/>
        <w:bottom w:val="none" w:sz="0" w:space="0" w:color="auto"/>
        <w:right w:val="none" w:sz="0" w:space="0" w:color="auto"/>
      </w:divBdr>
      <w:divsChild>
        <w:div w:id="1287421772">
          <w:marLeft w:val="640"/>
          <w:marRight w:val="0"/>
          <w:marTop w:val="0"/>
          <w:marBottom w:val="0"/>
          <w:divBdr>
            <w:top w:val="none" w:sz="0" w:space="0" w:color="auto"/>
            <w:left w:val="none" w:sz="0" w:space="0" w:color="auto"/>
            <w:bottom w:val="none" w:sz="0" w:space="0" w:color="auto"/>
            <w:right w:val="none" w:sz="0" w:space="0" w:color="auto"/>
          </w:divBdr>
        </w:div>
        <w:div w:id="1010572121">
          <w:marLeft w:val="640"/>
          <w:marRight w:val="0"/>
          <w:marTop w:val="0"/>
          <w:marBottom w:val="0"/>
          <w:divBdr>
            <w:top w:val="none" w:sz="0" w:space="0" w:color="auto"/>
            <w:left w:val="none" w:sz="0" w:space="0" w:color="auto"/>
            <w:bottom w:val="none" w:sz="0" w:space="0" w:color="auto"/>
            <w:right w:val="none" w:sz="0" w:space="0" w:color="auto"/>
          </w:divBdr>
        </w:div>
        <w:div w:id="655646416">
          <w:marLeft w:val="640"/>
          <w:marRight w:val="0"/>
          <w:marTop w:val="0"/>
          <w:marBottom w:val="0"/>
          <w:divBdr>
            <w:top w:val="none" w:sz="0" w:space="0" w:color="auto"/>
            <w:left w:val="none" w:sz="0" w:space="0" w:color="auto"/>
            <w:bottom w:val="none" w:sz="0" w:space="0" w:color="auto"/>
            <w:right w:val="none" w:sz="0" w:space="0" w:color="auto"/>
          </w:divBdr>
        </w:div>
        <w:div w:id="1879050732">
          <w:marLeft w:val="640"/>
          <w:marRight w:val="0"/>
          <w:marTop w:val="0"/>
          <w:marBottom w:val="0"/>
          <w:divBdr>
            <w:top w:val="none" w:sz="0" w:space="0" w:color="auto"/>
            <w:left w:val="none" w:sz="0" w:space="0" w:color="auto"/>
            <w:bottom w:val="none" w:sz="0" w:space="0" w:color="auto"/>
            <w:right w:val="none" w:sz="0" w:space="0" w:color="auto"/>
          </w:divBdr>
        </w:div>
        <w:div w:id="857232794">
          <w:marLeft w:val="640"/>
          <w:marRight w:val="0"/>
          <w:marTop w:val="0"/>
          <w:marBottom w:val="0"/>
          <w:divBdr>
            <w:top w:val="none" w:sz="0" w:space="0" w:color="auto"/>
            <w:left w:val="none" w:sz="0" w:space="0" w:color="auto"/>
            <w:bottom w:val="none" w:sz="0" w:space="0" w:color="auto"/>
            <w:right w:val="none" w:sz="0" w:space="0" w:color="auto"/>
          </w:divBdr>
        </w:div>
        <w:div w:id="561061319">
          <w:marLeft w:val="640"/>
          <w:marRight w:val="0"/>
          <w:marTop w:val="0"/>
          <w:marBottom w:val="0"/>
          <w:divBdr>
            <w:top w:val="none" w:sz="0" w:space="0" w:color="auto"/>
            <w:left w:val="none" w:sz="0" w:space="0" w:color="auto"/>
            <w:bottom w:val="none" w:sz="0" w:space="0" w:color="auto"/>
            <w:right w:val="none" w:sz="0" w:space="0" w:color="auto"/>
          </w:divBdr>
        </w:div>
        <w:div w:id="2016032759">
          <w:marLeft w:val="640"/>
          <w:marRight w:val="0"/>
          <w:marTop w:val="0"/>
          <w:marBottom w:val="0"/>
          <w:divBdr>
            <w:top w:val="none" w:sz="0" w:space="0" w:color="auto"/>
            <w:left w:val="none" w:sz="0" w:space="0" w:color="auto"/>
            <w:bottom w:val="none" w:sz="0" w:space="0" w:color="auto"/>
            <w:right w:val="none" w:sz="0" w:space="0" w:color="auto"/>
          </w:divBdr>
        </w:div>
        <w:div w:id="564489371">
          <w:marLeft w:val="640"/>
          <w:marRight w:val="0"/>
          <w:marTop w:val="0"/>
          <w:marBottom w:val="0"/>
          <w:divBdr>
            <w:top w:val="none" w:sz="0" w:space="0" w:color="auto"/>
            <w:left w:val="none" w:sz="0" w:space="0" w:color="auto"/>
            <w:bottom w:val="none" w:sz="0" w:space="0" w:color="auto"/>
            <w:right w:val="none" w:sz="0" w:space="0" w:color="auto"/>
          </w:divBdr>
        </w:div>
        <w:div w:id="282813710">
          <w:marLeft w:val="640"/>
          <w:marRight w:val="0"/>
          <w:marTop w:val="0"/>
          <w:marBottom w:val="0"/>
          <w:divBdr>
            <w:top w:val="none" w:sz="0" w:space="0" w:color="auto"/>
            <w:left w:val="none" w:sz="0" w:space="0" w:color="auto"/>
            <w:bottom w:val="none" w:sz="0" w:space="0" w:color="auto"/>
            <w:right w:val="none" w:sz="0" w:space="0" w:color="auto"/>
          </w:divBdr>
        </w:div>
        <w:div w:id="1823427779">
          <w:marLeft w:val="640"/>
          <w:marRight w:val="0"/>
          <w:marTop w:val="0"/>
          <w:marBottom w:val="0"/>
          <w:divBdr>
            <w:top w:val="none" w:sz="0" w:space="0" w:color="auto"/>
            <w:left w:val="none" w:sz="0" w:space="0" w:color="auto"/>
            <w:bottom w:val="none" w:sz="0" w:space="0" w:color="auto"/>
            <w:right w:val="none" w:sz="0" w:space="0" w:color="auto"/>
          </w:divBdr>
        </w:div>
        <w:div w:id="1979650462">
          <w:marLeft w:val="640"/>
          <w:marRight w:val="0"/>
          <w:marTop w:val="0"/>
          <w:marBottom w:val="0"/>
          <w:divBdr>
            <w:top w:val="none" w:sz="0" w:space="0" w:color="auto"/>
            <w:left w:val="none" w:sz="0" w:space="0" w:color="auto"/>
            <w:bottom w:val="none" w:sz="0" w:space="0" w:color="auto"/>
            <w:right w:val="none" w:sz="0" w:space="0" w:color="auto"/>
          </w:divBdr>
        </w:div>
        <w:div w:id="1681397176">
          <w:marLeft w:val="640"/>
          <w:marRight w:val="0"/>
          <w:marTop w:val="0"/>
          <w:marBottom w:val="0"/>
          <w:divBdr>
            <w:top w:val="none" w:sz="0" w:space="0" w:color="auto"/>
            <w:left w:val="none" w:sz="0" w:space="0" w:color="auto"/>
            <w:bottom w:val="none" w:sz="0" w:space="0" w:color="auto"/>
            <w:right w:val="none" w:sz="0" w:space="0" w:color="auto"/>
          </w:divBdr>
        </w:div>
        <w:div w:id="1319849352">
          <w:marLeft w:val="640"/>
          <w:marRight w:val="0"/>
          <w:marTop w:val="0"/>
          <w:marBottom w:val="0"/>
          <w:divBdr>
            <w:top w:val="none" w:sz="0" w:space="0" w:color="auto"/>
            <w:left w:val="none" w:sz="0" w:space="0" w:color="auto"/>
            <w:bottom w:val="none" w:sz="0" w:space="0" w:color="auto"/>
            <w:right w:val="none" w:sz="0" w:space="0" w:color="auto"/>
          </w:divBdr>
        </w:div>
        <w:div w:id="1812865844">
          <w:marLeft w:val="640"/>
          <w:marRight w:val="0"/>
          <w:marTop w:val="0"/>
          <w:marBottom w:val="0"/>
          <w:divBdr>
            <w:top w:val="none" w:sz="0" w:space="0" w:color="auto"/>
            <w:left w:val="none" w:sz="0" w:space="0" w:color="auto"/>
            <w:bottom w:val="none" w:sz="0" w:space="0" w:color="auto"/>
            <w:right w:val="none" w:sz="0" w:space="0" w:color="auto"/>
          </w:divBdr>
        </w:div>
        <w:div w:id="26175306">
          <w:marLeft w:val="640"/>
          <w:marRight w:val="0"/>
          <w:marTop w:val="0"/>
          <w:marBottom w:val="0"/>
          <w:divBdr>
            <w:top w:val="none" w:sz="0" w:space="0" w:color="auto"/>
            <w:left w:val="none" w:sz="0" w:space="0" w:color="auto"/>
            <w:bottom w:val="none" w:sz="0" w:space="0" w:color="auto"/>
            <w:right w:val="none" w:sz="0" w:space="0" w:color="auto"/>
          </w:divBdr>
        </w:div>
        <w:div w:id="988636006">
          <w:marLeft w:val="640"/>
          <w:marRight w:val="0"/>
          <w:marTop w:val="0"/>
          <w:marBottom w:val="0"/>
          <w:divBdr>
            <w:top w:val="none" w:sz="0" w:space="0" w:color="auto"/>
            <w:left w:val="none" w:sz="0" w:space="0" w:color="auto"/>
            <w:bottom w:val="none" w:sz="0" w:space="0" w:color="auto"/>
            <w:right w:val="none" w:sz="0" w:space="0" w:color="auto"/>
          </w:divBdr>
        </w:div>
        <w:div w:id="1499416790">
          <w:marLeft w:val="640"/>
          <w:marRight w:val="0"/>
          <w:marTop w:val="0"/>
          <w:marBottom w:val="0"/>
          <w:divBdr>
            <w:top w:val="none" w:sz="0" w:space="0" w:color="auto"/>
            <w:left w:val="none" w:sz="0" w:space="0" w:color="auto"/>
            <w:bottom w:val="none" w:sz="0" w:space="0" w:color="auto"/>
            <w:right w:val="none" w:sz="0" w:space="0" w:color="auto"/>
          </w:divBdr>
        </w:div>
        <w:div w:id="1781484162">
          <w:marLeft w:val="640"/>
          <w:marRight w:val="0"/>
          <w:marTop w:val="0"/>
          <w:marBottom w:val="0"/>
          <w:divBdr>
            <w:top w:val="none" w:sz="0" w:space="0" w:color="auto"/>
            <w:left w:val="none" w:sz="0" w:space="0" w:color="auto"/>
            <w:bottom w:val="none" w:sz="0" w:space="0" w:color="auto"/>
            <w:right w:val="none" w:sz="0" w:space="0" w:color="auto"/>
          </w:divBdr>
        </w:div>
        <w:div w:id="2108311311">
          <w:marLeft w:val="640"/>
          <w:marRight w:val="0"/>
          <w:marTop w:val="0"/>
          <w:marBottom w:val="0"/>
          <w:divBdr>
            <w:top w:val="none" w:sz="0" w:space="0" w:color="auto"/>
            <w:left w:val="none" w:sz="0" w:space="0" w:color="auto"/>
            <w:bottom w:val="none" w:sz="0" w:space="0" w:color="auto"/>
            <w:right w:val="none" w:sz="0" w:space="0" w:color="auto"/>
          </w:divBdr>
        </w:div>
        <w:div w:id="979655576">
          <w:marLeft w:val="640"/>
          <w:marRight w:val="0"/>
          <w:marTop w:val="0"/>
          <w:marBottom w:val="0"/>
          <w:divBdr>
            <w:top w:val="none" w:sz="0" w:space="0" w:color="auto"/>
            <w:left w:val="none" w:sz="0" w:space="0" w:color="auto"/>
            <w:bottom w:val="none" w:sz="0" w:space="0" w:color="auto"/>
            <w:right w:val="none" w:sz="0" w:space="0" w:color="auto"/>
          </w:divBdr>
        </w:div>
        <w:div w:id="1727023068">
          <w:marLeft w:val="640"/>
          <w:marRight w:val="0"/>
          <w:marTop w:val="0"/>
          <w:marBottom w:val="0"/>
          <w:divBdr>
            <w:top w:val="none" w:sz="0" w:space="0" w:color="auto"/>
            <w:left w:val="none" w:sz="0" w:space="0" w:color="auto"/>
            <w:bottom w:val="none" w:sz="0" w:space="0" w:color="auto"/>
            <w:right w:val="none" w:sz="0" w:space="0" w:color="auto"/>
          </w:divBdr>
        </w:div>
        <w:div w:id="1472214332">
          <w:marLeft w:val="640"/>
          <w:marRight w:val="0"/>
          <w:marTop w:val="0"/>
          <w:marBottom w:val="0"/>
          <w:divBdr>
            <w:top w:val="none" w:sz="0" w:space="0" w:color="auto"/>
            <w:left w:val="none" w:sz="0" w:space="0" w:color="auto"/>
            <w:bottom w:val="none" w:sz="0" w:space="0" w:color="auto"/>
            <w:right w:val="none" w:sz="0" w:space="0" w:color="auto"/>
          </w:divBdr>
        </w:div>
        <w:div w:id="1532690768">
          <w:marLeft w:val="640"/>
          <w:marRight w:val="0"/>
          <w:marTop w:val="0"/>
          <w:marBottom w:val="0"/>
          <w:divBdr>
            <w:top w:val="none" w:sz="0" w:space="0" w:color="auto"/>
            <w:left w:val="none" w:sz="0" w:space="0" w:color="auto"/>
            <w:bottom w:val="none" w:sz="0" w:space="0" w:color="auto"/>
            <w:right w:val="none" w:sz="0" w:space="0" w:color="auto"/>
          </w:divBdr>
        </w:div>
        <w:div w:id="1501432955">
          <w:marLeft w:val="640"/>
          <w:marRight w:val="0"/>
          <w:marTop w:val="0"/>
          <w:marBottom w:val="0"/>
          <w:divBdr>
            <w:top w:val="none" w:sz="0" w:space="0" w:color="auto"/>
            <w:left w:val="none" w:sz="0" w:space="0" w:color="auto"/>
            <w:bottom w:val="none" w:sz="0" w:space="0" w:color="auto"/>
            <w:right w:val="none" w:sz="0" w:space="0" w:color="auto"/>
          </w:divBdr>
        </w:div>
        <w:div w:id="1376471372">
          <w:marLeft w:val="640"/>
          <w:marRight w:val="0"/>
          <w:marTop w:val="0"/>
          <w:marBottom w:val="0"/>
          <w:divBdr>
            <w:top w:val="none" w:sz="0" w:space="0" w:color="auto"/>
            <w:left w:val="none" w:sz="0" w:space="0" w:color="auto"/>
            <w:bottom w:val="none" w:sz="0" w:space="0" w:color="auto"/>
            <w:right w:val="none" w:sz="0" w:space="0" w:color="auto"/>
          </w:divBdr>
        </w:div>
        <w:div w:id="176967323">
          <w:marLeft w:val="640"/>
          <w:marRight w:val="0"/>
          <w:marTop w:val="0"/>
          <w:marBottom w:val="0"/>
          <w:divBdr>
            <w:top w:val="none" w:sz="0" w:space="0" w:color="auto"/>
            <w:left w:val="none" w:sz="0" w:space="0" w:color="auto"/>
            <w:bottom w:val="none" w:sz="0" w:space="0" w:color="auto"/>
            <w:right w:val="none" w:sz="0" w:space="0" w:color="auto"/>
          </w:divBdr>
        </w:div>
        <w:div w:id="751243348">
          <w:marLeft w:val="640"/>
          <w:marRight w:val="0"/>
          <w:marTop w:val="0"/>
          <w:marBottom w:val="0"/>
          <w:divBdr>
            <w:top w:val="none" w:sz="0" w:space="0" w:color="auto"/>
            <w:left w:val="none" w:sz="0" w:space="0" w:color="auto"/>
            <w:bottom w:val="none" w:sz="0" w:space="0" w:color="auto"/>
            <w:right w:val="none" w:sz="0" w:space="0" w:color="auto"/>
          </w:divBdr>
        </w:div>
        <w:div w:id="1818259193">
          <w:marLeft w:val="640"/>
          <w:marRight w:val="0"/>
          <w:marTop w:val="0"/>
          <w:marBottom w:val="0"/>
          <w:divBdr>
            <w:top w:val="none" w:sz="0" w:space="0" w:color="auto"/>
            <w:left w:val="none" w:sz="0" w:space="0" w:color="auto"/>
            <w:bottom w:val="none" w:sz="0" w:space="0" w:color="auto"/>
            <w:right w:val="none" w:sz="0" w:space="0" w:color="auto"/>
          </w:divBdr>
        </w:div>
        <w:div w:id="2038580599">
          <w:marLeft w:val="640"/>
          <w:marRight w:val="0"/>
          <w:marTop w:val="0"/>
          <w:marBottom w:val="0"/>
          <w:divBdr>
            <w:top w:val="none" w:sz="0" w:space="0" w:color="auto"/>
            <w:left w:val="none" w:sz="0" w:space="0" w:color="auto"/>
            <w:bottom w:val="none" w:sz="0" w:space="0" w:color="auto"/>
            <w:right w:val="none" w:sz="0" w:space="0" w:color="auto"/>
          </w:divBdr>
        </w:div>
        <w:div w:id="8678271">
          <w:marLeft w:val="640"/>
          <w:marRight w:val="0"/>
          <w:marTop w:val="0"/>
          <w:marBottom w:val="0"/>
          <w:divBdr>
            <w:top w:val="none" w:sz="0" w:space="0" w:color="auto"/>
            <w:left w:val="none" w:sz="0" w:space="0" w:color="auto"/>
            <w:bottom w:val="none" w:sz="0" w:space="0" w:color="auto"/>
            <w:right w:val="none" w:sz="0" w:space="0" w:color="auto"/>
          </w:divBdr>
        </w:div>
        <w:div w:id="53355857">
          <w:marLeft w:val="640"/>
          <w:marRight w:val="0"/>
          <w:marTop w:val="0"/>
          <w:marBottom w:val="0"/>
          <w:divBdr>
            <w:top w:val="none" w:sz="0" w:space="0" w:color="auto"/>
            <w:left w:val="none" w:sz="0" w:space="0" w:color="auto"/>
            <w:bottom w:val="none" w:sz="0" w:space="0" w:color="auto"/>
            <w:right w:val="none" w:sz="0" w:space="0" w:color="auto"/>
          </w:divBdr>
        </w:div>
        <w:div w:id="700328809">
          <w:marLeft w:val="640"/>
          <w:marRight w:val="0"/>
          <w:marTop w:val="0"/>
          <w:marBottom w:val="0"/>
          <w:divBdr>
            <w:top w:val="none" w:sz="0" w:space="0" w:color="auto"/>
            <w:left w:val="none" w:sz="0" w:space="0" w:color="auto"/>
            <w:bottom w:val="none" w:sz="0" w:space="0" w:color="auto"/>
            <w:right w:val="none" w:sz="0" w:space="0" w:color="auto"/>
          </w:divBdr>
        </w:div>
        <w:div w:id="44110443">
          <w:marLeft w:val="640"/>
          <w:marRight w:val="0"/>
          <w:marTop w:val="0"/>
          <w:marBottom w:val="0"/>
          <w:divBdr>
            <w:top w:val="none" w:sz="0" w:space="0" w:color="auto"/>
            <w:left w:val="none" w:sz="0" w:space="0" w:color="auto"/>
            <w:bottom w:val="none" w:sz="0" w:space="0" w:color="auto"/>
            <w:right w:val="none" w:sz="0" w:space="0" w:color="auto"/>
          </w:divBdr>
        </w:div>
        <w:div w:id="429666824">
          <w:marLeft w:val="640"/>
          <w:marRight w:val="0"/>
          <w:marTop w:val="0"/>
          <w:marBottom w:val="0"/>
          <w:divBdr>
            <w:top w:val="none" w:sz="0" w:space="0" w:color="auto"/>
            <w:left w:val="none" w:sz="0" w:space="0" w:color="auto"/>
            <w:bottom w:val="none" w:sz="0" w:space="0" w:color="auto"/>
            <w:right w:val="none" w:sz="0" w:space="0" w:color="auto"/>
          </w:divBdr>
        </w:div>
        <w:div w:id="2095978392">
          <w:marLeft w:val="640"/>
          <w:marRight w:val="0"/>
          <w:marTop w:val="0"/>
          <w:marBottom w:val="0"/>
          <w:divBdr>
            <w:top w:val="none" w:sz="0" w:space="0" w:color="auto"/>
            <w:left w:val="none" w:sz="0" w:space="0" w:color="auto"/>
            <w:bottom w:val="none" w:sz="0" w:space="0" w:color="auto"/>
            <w:right w:val="none" w:sz="0" w:space="0" w:color="auto"/>
          </w:divBdr>
        </w:div>
      </w:divsChild>
    </w:div>
    <w:div w:id="964775669">
      <w:bodyDiv w:val="1"/>
      <w:marLeft w:val="0"/>
      <w:marRight w:val="0"/>
      <w:marTop w:val="0"/>
      <w:marBottom w:val="0"/>
      <w:divBdr>
        <w:top w:val="none" w:sz="0" w:space="0" w:color="auto"/>
        <w:left w:val="none" w:sz="0" w:space="0" w:color="auto"/>
        <w:bottom w:val="none" w:sz="0" w:space="0" w:color="auto"/>
        <w:right w:val="none" w:sz="0" w:space="0" w:color="auto"/>
      </w:divBdr>
      <w:divsChild>
        <w:div w:id="157576973">
          <w:marLeft w:val="640"/>
          <w:marRight w:val="0"/>
          <w:marTop w:val="0"/>
          <w:marBottom w:val="0"/>
          <w:divBdr>
            <w:top w:val="none" w:sz="0" w:space="0" w:color="auto"/>
            <w:left w:val="none" w:sz="0" w:space="0" w:color="auto"/>
            <w:bottom w:val="none" w:sz="0" w:space="0" w:color="auto"/>
            <w:right w:val="none" w:sz="0" w:space="0" w:color="auto"/>
          </w:divBdr>
        </w:div>
        <w:div w:id="1594895467">
          <w:marLeft w:val="640"/>
          <w:marRight w:val="0"/>
          <w:marTop w:val="0"/>
          <w:marBottom w:val="0"/>
          <w:divBdr>
            <w:top w:val="none" w:sz="0" w:space="0" w:color="auto"/>
            <w:left w:val="none" w:sz="0" w:space="0" w:color="auto"/>
            <w:bottom w:val="none" w:sz="0" w:space="0" w:color="auto"/>
            <w:right w:val="none" w:sz="0" w:space="0" w:color="auto"/>
          </w:divBdr>
        </w:div>
        <w:div w:id="229580025">
          <w:marLeft w:val="640"/>
          <w:marRight w:val="0"/>
          <w:marTop w:val="0"/>
          <w:marBottom w:val="0"/>
          <w:divBdr>
            <w:top w:val="none" w:sz="0" w:space="0" w:color="auto"/>
            <w:left w:val="none" w:sz="0" w:space="0" w:color="auto"/>
            <w:bottom w:val="none" w:sz="0" w:space="0" w:color="auto"/>
            <w:right w:val="none" w:sz="0" w:space="0" w:color="auto"/>
          </w:divBdr>
        </w:div>
        <w:div w:id="53041793">
          <w:marLeft w:val="640"/>
          <w:marRight w:val="0"/>
          <w:marTop w:val="0"/>
          <w:marBottom w:val="0"/>
          <w:divBdr>
            <w:top w:val="none" w:sz="0" w:space="0" w:color="auto"/>
            <w:left w:val="none" w:sz="0" w:space="0" w:color="auto"/>
            <w:bottom w:val="none" w:sz="0" w:space="0" w:color="auto"/>
            <w:right w:val="none" w:sz="0" w:space="0" w:color="auto"/>
          </w:divBdr>
        </w:div>
        <w:div w:id="432164833">
          <w:marLeft w:val="640"/>
          <w:marRight w:val="0"/>
          <w:marTop w:val="0"/>
          <w:marBottom w:val="0"/>
          <w:divBdr>
            <w:top w:val="none" w:sz="0" w:space="0" w:color="auto"/>
            <w:left w:val="none" w:sz="0" w:space="0" w:color="auto"/>
            <w:bottom w:val="none" w:sz="0" w:space="0" w:color="auto"/>
            <w:right w:val="none" w:sz="0" w:space="0" w:color="auto"/>
          </w:divBdr>
        </w:div>
        <w:div w:id="325746270">
          <w:marLeft w:val="640"/>
          <w:marRight w:val="0"/>
          <w:marTop w:val="0"/>
          <w:marBottom w:val="0"/>
          <w:divBdr>
            <w:top w:val="none" w:sz="0" w:space="0" w:color="auto"/>
            <w:left w:val="none" w:sz="0" w:space="0" w:color="auto"/>
            <w:bottom w:val="none" w:sz="0" w:space="0" w:color="auto"/>
            <w:right w:val="none" w:sz="0" w:space="0" w:color="auto"/>
          </w:divBdr>
        </w:div>
        <w:div w:id="129128024">
          <w:marLeft w:val="640"/>
          <w:marRight w:val="0"/>
          <w:marTop w:val="0"/>
          <w:marBottom w:val="0"/>
          <w:divBdr>
            <w:top w:val="none" w:sz="0" w:space="0" w:color="auto"/>
            <w:left w:val="none" w:sz="0" w:space="0" w:color="auto"/>
            <w:bottom w:val="none" w:sz="0" w:space="0" w:color="auto"/>
            <w:right w:val="none" w:sz="0" w:space="0" w:color="auto"/>
          </w:divBdr>
        </w:div>
        <w:div w:id="519200492">
          <w:marLeft w:val="640"/>
          <w:marRight w:val="0"/>
          <w:marTop w:val="0"/>
          <w:marBottom w:val="0"/>
          <w:divBdr>
            <w:top w:val="none" w:sz="0" w:space="0" w:color="auto"/>
            <w:left w:val="none" w:sz="0" w:space="0" w:color="auto"/>
            <w:bottom w:val="none" w:sz="0" w:space="0" w:color="auto"/>
            <w:right w:val="none" w:sz="0" w:space="0" w:color="auto"/>
          </w:divBdr>
        </w:div>
        <w:div w:id="875773162">
          <w:marLeft w:val="640"/>
          <w:marRight w:val="0"/>
          <w:marTop w:val="0"/>
          <w:marBottom w:val="0"/>
          <w:divBdr>
            <w:top w:val="none" w:sz="0" w:space="0" w:color="auto"/>
            <w:left w:val="none" w:sz="0" w:space="0" w:color="auto"/>
            <w:bottom w:val="none" w:sz="0" w:space="0" w:color="auto"/>
            <w:right w:val="none" w:sz="0" w:space="0" w:color="auto"/>
          </w:divBdr>
        </w:div>
        <w:div w:id="150954439">
          <w:marLeft w:val="640"/>
          <w:marRight w:val="0"/>
          <w:marTop w:val="0"/>
          <w:marBottom w:val="0"/>
          <w:divBdr>
            <w:top w:val="none" w:sz="0" w:space="0" w:color="auto"/>
            <w:left w:val="none" w:sz="0" w:space="0" w:color="auto"/>
            <w:bottom w:val="none" w:sz="0" w:space="0" w:color="auto"/>
            <w:right w:val="none" w:sz="0" w:space="0" w:color="auto"/>
          </w:divBdr>
        </w:div>
        <w:div w:id="1044057770">
          <w:marLeft w:val="640"/>
          <w:marRight w:val="0"/>
          <w:marTop w:val="0"/>
          <w:marBottom w:val="0"/>
          <w:divBdr>
            <w:top w:val="none" w:sz="0" w:space="0" w:color="auto"/>
            <w:left w:val="none" w:sz="0" w:space="0" w:color="auto"/>
            <w:bottom w:val="none" w:sz="0" w:space="0" w:color="auto"/>
            <w:right w:val="none" w:sz="0" w:space="0" w:color="auto"/>
          </w:divBdr>
        </w:div>
        <w:div w:id="684599375">
          <w:marLeft w:val="640"/>
          <w:marRight w:val="0"/>
          <w:marTop w:val="0"/>
          <w:marBottom w:val="0"/>
          <w:divBdr>
            <w:top w:val="none" w:sz="0" w:space="0" w:color="auto"/>
            <w:left w:val="none" w:sz="0" w:space="0" w:color="auto"/>
            <w:bottom w:val="none" w:sz="0" w:space="0" w:color="auto"/>
            <w:right w:val="none" w:sz="0" w:space="0" w:color="auto"/>
          </w:divBdr>
        </w:div>
        <w:div w:id="1685353704">
          <w:marLeft w:val="640"/>
          <w:marRight w:val="0"/>
          <w:marTop w:val="0"/>
          <w:marBottom w:val="0"/>
          <w:divBdr>
            <w:top w:val="none" w:sz="0" w:space="0" w:color="auto"/>
            <w:left w:val="none" w:sz="0" w:space="0" w:color="auto"/>
            <w:bottom w:val="none" w:sz="0" w:space="0" w:color="auto"/>
            <w:right w:val="none" w:sz="0" w:space="0" w:color="auto"/>
          </w:divBdr>
        </w:div>
        <w:div w:id="60718870">
          <w:marLeft w:val="640"/>
          <w:marRight w:val="0"/>
          <w:marTop w:val="0"/>
          <w:marBottom w:val="0"/>
          <w:divBdr>
            <w:top w:val="none" w:sz="0" w:space="0" w:color="auto"/>
            <w:left w:val="none" w:sz="0" w:space="0" w:color="auto"/>
            <w:bottom w:val="none" w:sz="0" w:space="0" w:color="auto"/>
            <w:right w:val="none" w:sz="0" w:space="0" w:color="auto"/>
          </w:divBdr>
        </w:div>
        <w:div w:id="694502392">
          <w:marLeft w:val="640"/>
          <w:marRight w:val="0"/>
          <w:marTop w:val="0"/>
          <w:marBottom w:val="0"/>
          <w:divBdr>
            <w:top w:val="none" w:sz="0" w:space="0" w:color="auto"/>
            <w:left w:val="none" w:sz="0" w:space="0" w:color="auto"/>
            <w:bottom w:val="none" w:sz="0" w:space="0" w:color="auto"/>
            <w:right w:val="none" w:sz="0" w:space="0" w:color="auto"/>
          </w:divBdr>
        </w:div>
        <w:div w:id="732891789">
          <w:marLeft w:val="640"/>
          <w:marRight w:val="0"/>
          <w:marTop w:val="0"/>
          <w:marBottom w:val="0"/>
          <w:divBdr>
            <w:top w:val="none" w:sz="0" w:space="0" w:color="auto"/>
            <w:left w:val="none" w:sz="0" w:space="0" w:color="auto"/>
            <w:bottom w:val="none" w:sz="0" w:space="0" w:color="auto"/>
            <w:right w:val="none" w:sz="0" w:space="0" w:color="auto"/>
          </w:divBdr>
        </w:div>
        <w:div w:id="1064911320">
          <w:marLeft w:val="640"/>
          <w:marRight w:val="0"/>
          <w:marTop w:val="0"/>
          <w:marBottom w:val="0"/>
          <w:divBdr>
            <w:top w:val="none" w:sz="0" w:space="0" w:color="auto"/>
            <w:left w:val="none" w:sz="0" w:space="0" w:color="auto"/>
            <w:bottom w:val="none" w:sz="0" w:space="0" w:color="auto"/>
            <w:right w:val="none" w:sz="0" w:space="0" w:color="auto"/>
          </w:divBdr>
        </w:div>
        <w:div w:id="338314020">
          <w:marLeft w:val="640"/>
          <w:marRight w:val="0"/>
          <w:marTop w:val="0"/>
          <w:marBottom w:val="0"/>
          <w:divBdr>
            <w:top w:val="none" w:sz="0" w:space="0" w:color="auto"/>
            <w:left w:val="none" w:sz="0" w:space="0" w:color="auto"/>
            <w:bottom w:val="none" w:sz="0" w:space="0" w:color="auto"/>
            <w:right w:val="none" w:sz="0" w:space="0" w:color="auto"/>
          </w:divBdr>
        </w:div>
        <w:div w:id="1716463404">
          <w:marLeft w:val="640"/>
          <w:marRight w:val="0"/>
          <w:marTop w:val="0"/>
          <w:marBottom w:val="0"/>
          <w:divBdr>
            <w:top w:val="none" w:sz="0" w:space="0" w:color="auto"/>
            <w:left w:val="none" w:sz="0" w:space="0" w:color="auto"/>
            <w:bottom w:val="none" w:sz="0" w:space="0" w:color="auto"/>
            <w:right w:val="none" w:sz="0" w:space="0" w:color="auto"/>
          </w:divBdr>
        </w:div>
        <w:div w:id="1253583916">
          <w:marLeft w:val="640"/>
          <w:marRight w:val="0"/>
          <w:marTop w:val="0"/>
          <w:marBottom w:val="0"/>
          <w:divBdr>
            <w:top w:val="none" w:sz="0" w:space="0" w:color="auto"/>
            <w:left w:val="none" w:sz="0" w:space="0" w:color="auto"/>
            <w:bottom w:val="none" w:sz="0" w:space="0" w:color="auto"/>
            <w:right w:val="none" w:sz="0" w:space="0" w:color="auto"/>
          </w:divBdr>
        </w:div>
        <w:div w:id="797143214">
          <w:marLeft w:val="640"/>
          <w:marRight w:val="0"/>
          <w:marTop w:val="0"/>
          <w:marBottom w:val="0"/>
          <w:divBdr>
            <w:top w:val="none" w:sz="0" w:space="0" w:color="auto"/>
            <w:left w:val="none" w:sz="0" w:space="0" w:color="auto"/>
            <w:bottom w:val="none" w:sz="0" w:space="0" w:color="auto"/>
            <w:right w:val="none" w:sz="0" w:space="0" w:color="auto"/>
          </w:divBdr>
        </w:div>
        <w:div w:id="1536380624">
          <w:marLeft w:val="640"/>
          <w:marRight w:val="0"/>
          <w:marTop w:val="0"/>
          <w:marBottom w:val="0"/>
          <w:divBdr>
            <w:top w:val="none" w:sz="0" w:space="0" w:color="auto"/>
            <w:left w:val="none" w:sz="0" w:space="0" w:color="auto"/>
            <w:bottom w:val="none" w:sz="0" w:space="0" w:color="auto"/>
            <w:right w:val="none" w:sz="0" w:space="0" w:color="auto"/>
          </w:divBdr>
        </w:div>
        <w:div w:id="417210213">
          <w:marLeft w:val="640"/>
          <w:marRight w:val="0"/>
          <w:marTop w:val="0"/>
          <w:marBottom w:val="0"/>
          <w:divBdr>
            <w:top w:val="none" w:sz="0" w:space="0" w:color="auto"/>
            <w:left w:val="none" w:sz="0" w:space="0" w:color="auto"/>
            <w:bottom w:val="none" w:sz="0" w:space="0" w:color="auto"/>
            <w:right w:val="none" w:sz="0" w:space="0" w:color="auto"/>
          </w:divBdr>
        </w:div>
        <w:div w:id="90400305">
          <w:marLeft w:val="640"/>
          <w:marRight w:val="0"/>
          <w:marTop w:val="0"/>
          <w:marBottom w:val="0"/>
          <w:divBdr>
            <w:top w:val="none" w:sz="0" w:space="0" w:color="auto"/>
            <w:left w:val="none" w:sz="0" w:space="0" w:color="auto"/>
            <w:bottom w:val="none" w:sz="0" w:space="0" w:color="auto"/>
            <w:right w:val="none" w:sz="0" w:space="0" w:color="auto"/>
          </w:divBdr>
        </w:div>
        <w:div w:id="112018831">
          <w:marLeft w:val="640"/>
          <w:marRight w:val="0"/>
          <w:marTop w:val="0"/>
          <w:marBottom w:val="0"/>
          <w:divBdr>
            <w:top w:val="none" w:sz="0" w:space="0" w:color="auto"/>
            <w:left w:val="none" w:sz="0" w:space="0" w:color="auto"/>
            <w:bottom w:val="none" w:sz="0" w:space="0" w:color="auto"/>
            <w:right w:val="none" w:sz="0" w:space="0" w:color="auto"/>
          </w:divBdr>
        </w:div>
        <w:div w:id="162277809">
          <w:marLeft w:val="640"/>
          <w:marRight w:val="0"/>
          <w:marTop w:val="0"/>
          <w:marBottom w:val="0"/>
          <w:divBdr>
            <w:top w:val="none" w:sz="0" w:space="0" w:color="auto"/>
            <w:left w:val="none" w:sz="0" w:space="0" w:color="auto"/>
            <w:bottom w:val="none" w:sz="0" w:space="0" w:color="auto"/>
            <w:right w:val="none" w:sz="0" w:space="0" w:color="auto"/>
          </w:divBdr>
        </w:div>
        <w:div w:id="110563376">
          <w:marLeft w:val="640"/>
          <w:marRight w:val="0"/>
          <w:marTop w:val="0"/>
          <w:marBottom w:val="0"/>
          <w:divBdr>
            <w:top w:val="none" w:sz="0" w:space="0" w:color="auto"/>
            <w:left w:val="none" w:sz="0" w:space="0" w:color="auto"/>
            <w:bottom w:val="none" w:sz="0" w:space="0" w:color="auto"/>
            <w:right w:val="none" w:sz="0" w:space="0" w:color="auto"/>
          </w:divBdr>
        </w:div>
        <w:div w:id="2129742065">
          <w:marLeft w:val="640"/>
          <w:marRight w:val="0"/>
          <w:marTop w:val="0"/>
          <w:marBottom w:val="0"/>
          <w:divBdr>
            <w:top w:val="none" w:sz="0" w:space="0" w:color="auto"/>
            <w:left w:val="none" w:sz="0" w:space="0" w:color="auto"/>
            <w:bottom w:val="none" w:sz="0" w:space="0" w:color="auto"/>
            <w:right w:val="none" w:sz="0" w:space="0" w:color="auto"/>
          </w:divBdr>
        </w:div>
        <w:div w:id="1666861841">
          <w:marLeft w:val="640"/>
          <w:marRight w:val="0"/>
          <w:marTop w:val="0"/>
          <w:marBottom w:val="0"/>
          <w:divBdr>
            <w:top w:val="none" w:sz="0" w:space="0" w:color="auto"/>
            <w:left w:val="none" w:sz="0" w:space="0" w:color="auto"/>
            <w:bottom w:val="none" w:sz="0" w:space="0" w:color="auto"/>
            <w:right w:val="none" w:sz="0" w:space="0" w:color="auto"/>
          </w:divBdr>
        </w:div>
        <w:div w:id="1585256924">
          <w:marLeft w:val="640"/>
          <w:marRight w:val="0"/>
          <w:marTop w:val="0"/>
          <w:marBottom w:val="0"/>
          <w:divBdr>
            <w:top w:val="none" w:sz="0" w:space="0" w:color="auto"/>
            <w:left w:val="none" w:sz="0" w:space="0" w:color="auto"/>
            <w:bottom w:val="none" w:sz="0" w:space="0" w:color="auto"/>
            <w:right w:val="none" w:sz="0" w:space="0" w:color="auto"/>
          </w:divBdr>
        </w:div>
        <w:div w:id="179587133">
          <w:marLeft w:val="640"/>
          <w:marRight w:val="0"/>
          <w:marTop w:val="0"/>
          <w:marBottom w:val="0"/>
          <w:divBdr>
            <w:top w:val="none" w:sz="0" w:space="0" w:color="auto"/>
            <w:left w:val="none" w:sz="0" w:space="0" w:color="auto"/>
            <w:bottom w:val="none" w:sz="0" w:space="0" w:color="auto"/>
            <w:right w:val="none" w:sz="0" w:space="0" w:color="auto"/>
          </w:divBdr>
        </w:div>
        <w:div w:id="1857041602">
          <w:marLeft w:val="640"/>
          <w:marRight w:val="0"/>
          <w:marTop w:val="0"/>
          <w:marBottom w:val="0"/>
          <w:divBdr>
            <w:top w:val="none" w:sz="0" w:space="0" w:color="auto"/>
            <w:left w:val="none" w:sz="0" w:space="0" w:color="auto"/>
            <w:bottom w:val="none" w:sz="0" w:space="0" w:color="auto"/>
            <w:right w:val="none" w:sz="0" w:space="0" w:color="auto"/>
          </w:divBdr>
        </w:div>
        <w:div w:id="460613863">
          <w:marLeft w:val="640"/>
          <w:marRight w:val="0"/>
          <w:marTop w:val="0"/>
          <w:marBottom w:val="0"/>
          <w:divBdr>
            <w:top w:val="none" w:sz="0" w:space="0" w:color="auto"/>
            <w:left w:val="none" w:sz="0" w:space="0" w:color="auto"/>
            <w:bottom w:val="none" w:sz="0" w:space="0" w:color="auto"/>
            <w:right w:val="none" w:sz="0" w:space="0" w:color="auto"/>
          </w:divBdr>
        </w:div>
        <w:div w:id="381170516">
          <w:marLeft w:val="640"/>
          <w:marRight w:val="0"/>
          <w:marTop w:val="0"/>
          <w:marBottom w:val="0"/>
          <w:divBdr>
            <w:top w:val="none" w:sz="0" w:space="0" w:color="auto"/>
            <w:left w:val="none" w:sz="0" w:space="0" w:color="auto"/>
            <w:bottom w:val="none" w:sz="0" w:space="0" w:color="auto"/>
            <w:right w:val="none" w:sz="0" w:space="0" w:color="auto"/>
          </w:divBdr>
        </w:div>
        <w:div w:id="747268608">
          <w:marLeft w:val="640"/>
          <w:marRight w:val="0"/>
          <w:marTop w:val="0"/>
          <w:marBottom w:val="0"/>
          <w:divBdr>
            <w:top w:val="none" w:sz="0" w:space="0" w:color="auto"/>
            <w:left w:val="none" w:sz="0" w:space="0" w:color="auto"/>
            <w:bottom w:val="none" w:sz="0" w:space="0" w:color="auto"/>
            <w:right w:val="none" w:sz="0" w:space="0" w:color="auto"/>
          </w:divBdr>
        </w:div>
        <w:div w:id="999653147">
          <w:marLeft w:val="640"/>
          <w:marRight w:val="0"/>
          <w:marTop w:val="0"/>
          <w:marBottom w:val="0"/>
          <w:divBdr>
            <w:top w:val="none" w:sz="0" w:space="0" w:color="auto"/>
            <w:left w:val="none" w:sz="0" w:space="0" w:color="auto"/>
            <w:bottom w:val="none" w:sz="0" w:space="0" w:color="auto"/>
            <w:right w:val="none" w:sz="0" w:space="0" w:color="auto"/>
          </w:divBdr>
        </w:div>
        <w:div w:id="1240481862">
          <w:marLeft w:val="640"/>
          <w:marRight w:val="0"/>
          <w:marTop w:val="0"/>
          <w:marBottom w:val="0"/>
          <w:divBdr>
            <w:top w:val="none" w:sz="0" w:space="0" w:color="auto"/>
            <w:left w:val="none" w:sz="0" w:space="0" w:color="auto"/>
            <w:bottom w:val="none" w:sz="0" w:space="0" w:color="auto"/>
            <w:right w:val="none" w:sz="0" w:space="0" w:color="auto"/>
          </w:divBdr>
        </w:div>
        <w:div w:id="1643385629">
          <w:marLeft w:val="640"/>
          <w:marRight w:val="0"/>
          <w:marTop w:val="0"/>
          <w:marBottom w:val="0"/>
          <w:divBdr>
            <w:top w:val="none" w:sz="0" w:space="0" w:color="auto"/>
            <w:left w:val="none" w:sz="0" w:space="0" w:color="auto"/>
            <w:bottom w:val="none" w:sz="0" w:space="0" w:color="auto"/>
            <w:right w:val="none" w:sz="0" w:space="0" w:color="auto"/>
          </w:divBdr>
        </w:div>
        <w:div w:id="1063288516">
          <w:marLeft w:val="640"/>
          <w:marRight w:val="0"/>
          <w:marTop w:val="0"/>
          <w:marBottom w:val="0"/>
          <w:divBdr>
            <w:top w:val="none" w:sz="0" w:space="0" w:color="auto"/>
            <w:left w:val="none" w:sz="0" w:space="0" w:color="auto"/>
            <w:bottom w:val="none" w:sz="0" w:space="0" w:color="auto"/>
            <w:right w:val="none" w:sz="0" w:space="0" w:color="auto"/>
          </w:divBdr>
        </w:div>
        <w:div w:id="1353874912">
          <w:marLeft w:val="640"/>
          <w:marRight w:val="0"/>
          <w:marTop w:val="0"/>
          <w:marBottom w:val="0"/>
          <w:divBdr>
            <w:top w:val="none" w:sz="0" w:space="0" w:color="auto"/>
            <w:left w:val="none" w:sz="0" w:space="0" w:color="auto"/>
            <w:bottom w:val="none" w:sz="0" w:space="0" w:color="auto"/>
            <w:right w:val="none" w:sz="0" w:space="0" w:color="auto"/>
          </w:divBdr>
        </w:div>
        <w:div w:id="878972279">
          <w:marLeft w:val="640"/>
          <w:marRight w:val="0"/>
          <w:marTop w:val="0"/>
          <w:marBottom w:val="0"/>
          <w:divBdr>
            <w:top w:val="none" w:sz="0" w:space="0" w:color="auto"/>
            <w:left w:val="none" w:sz="0" w:space="0" w:color="auto"/>
            <w:bottom w:val="none" w:sz="0" w:space="0" w:color="auto"/>
            <w:right w:val="none" w:sz="0" w:space="0" w:color="auto"/>
          </w:divBdr>
        </w:div>
        <w:div w:id="666782591">
          <w:marLeft w:val="640"/>
          <w:marRight w:val="0"/>
          <w:marTop w:val="0"/>
          <w:marBottom w:val="0"/>
          <w:divBdr>
            <w:top w:val="none" w:sz="0" w:space="0" w:color="auto"/>
            <w:left w:val="none" w:sz="0" w:space="0" w:color="auto"/>
            <w:bottom w:val="none" w:sz="0" w:space="0" w:color="auto"/>
            <w:right w:val="none" w:sz="0" w:space="0" w:color="auto"/>
          </w:divBdr>
        </w:div>
        <w:div w:id="1467817649">
          <w:marLeft w:val="640"/>
          <w:marRight w:val="0"/>
          <w:marTop w:val="0"/>
          <w:marBottom w:val="0"/>
          <w:divBdr>
            <w:top w:val="none" w:sz="0" w:space="0" w:color="auto"/>
            <w:left w:val="none" w:sz="0" w:space="0" w:color="auto"/>
            <w:bottom w:val="none" w:sz="0" w:space="0" w:color="auto"/>
            <w:right w:val="none" w:sz="0" w:space="0" w:color="auto"/>
          </w:divBdr>
        </w:div>
        <w:div w:id="1919442474">
          <w:marLeft w:val="640"/>
          <w:marRight w:val="0"/>
          <w:marTop w:val="0"/>
          <w:marBottom w:val="0"/>
          <w:divBdr>
            <w:top w:val="none" w:sz="0" w:space="0" w:color="auto"/>
            <w:left w:val="none" w:sz="0" w:space="0" w:color="auto"/>
            <w:bottom w:val="none" w:sz="0" w:space="0" w:color="auto"/>
            <w:right w:val="none" w:sz="0" w:space="0" w:color="auto"/>
          </w:divBdr>
        </w:div>
        <w:div w:id="525294629">
          <w:marLeft w:val="640"/>
          <w:marRight w:val="0"/>
          <w:marTop w:val="0"/>
          <w:marBottom w:val="0"/>
          <w:divBdr>
            <w:top w:val="none" w:sz="0" w:space="0" w:color="auto"/>
            <w:left w:val="none" w:sz="0" w:space="0" w:color="auto"/>
            <w:bottom w:val="none" w:sz="0" w:space="0" w:color="auto"/>
            <w:right w:val="none" w:sz="0" w:space="0" w:color="auto"/>
          </w:divBdr>
        </w:div>
        <w:div w:id="535002682">
          <w:marLeft w:val="640"/>
          <w:marRight w:val="0"/>
          <w:marTop w:val="0"/>
          <w:marBottom w:val="0"/>
          <w:divBdr>
            <w:top w:val="none" w:sz="0" w:space="0" w:color="auto"/>
            <w:left w:val="none" w:sz="0" w:space="0" w:color="auto"/>
            <w:bottom w:val="none" w:sz="0" w:space="0" w:color="auto"/>
            <w:right w:val="none" w:sz="0" w:space="0" w:color="auto"/>
          </w:divBdr>
        </w:div>
        <w:div w:id="579561416">
          <w:marLeft w:val="640"/>
          <w:marRight w:val="0"/>
          <w:marTop w:val="0"/>
          <w:marBottom w:val="0"/>
          <w:divBdr>
            <w:top w:val="none" w:sz="0" w:space="0" w:color="auto"/>
            <w:left w:val="none" w:sz="0" w:space="0" w:color="auto"/>
            <w:bottom w:val="none" w:sz="0" w:space="0" w:color="auto"/>
            <w:right w:val="none" w:sz="0" w:space="0" w:color="auto"/>
          </w:divBdr>
        </w:div>
        <w:div w:id="247691941">
          <w:marLeft w:val="640"/>
          <w:marRight w:val="0"/>
          <w:marTop w:val="0"/>
          <w:marBottom w:val="0"/>
          <w:divBdr>
            <w:top w:val="none" w:sz="0" w:space="0" w:color="auto"/>
            <w:left w:val="none" w:sz="0" w:space="0" w:color="auto"/>
            <w:bottom w:val="none" w:sz="0" w:space="0" w:color="auto"/>
            <w:right w:val="none" w:sz="0" w:space="0" w:color="auto"/>
          </w:divBdr>
        </w:div>
        <w:div w:id="907301088">
          <w:marLeft w:val="640"/>
          <w:marRight w:val="0"/>
          <w:marTop w:val="0"/>
          <w:marBottom w:val="0"/>
          <w:divBdr>
            <w:top w:val="none" w:sz="0" w:space="0" w:color="auto"/>
            <w:left w:val="none" w:sz="0" w:space="0" w:color="auto"/>
            <w:bottom w:val="none" w:sz="0" w:space="0" w:color="auto"/>
            <w:right w:val="none" w:sz="0" w:space="0" w:color="auto"/>
          </w:divBdr>
        </w:div>
        <w:div w:id="910576602">
          <w:marLeft w:val="640"/>
          <w:marRight w:val="0"/>
          <w:marTop w:val="0"/>
          <w:marBottom w:val="0"/>
          <w:divBdr>
            <w:top w:val="none" w:sz="0" w:space="0" w:color="auto"/>
            <w:left w:val="none" w:sz="0" w:space="0" w:color="auto"/>
            <w:bottom w:val="none" w:sz="0" w:space="0" w:color="auto"/>
            <w:right w:val="none" w:sz="0" w:space="0" w:color="auto"/>
          </w:divBdr>
        </w:div>
        <w:div w:id="2054579676">
          <w:marLeft w:val="640"/>
          <w:marRight w:val="0"/>
          <w:marTop w:val="0"/>
          <w:marBottom w:val="0"/>
          <w:divBdr>
            <w:top w:val="none" w:sz="0" w:space="0" w:color="auto"/>
            <w:left w:val="none" w:sz="0" w:space="0" w:color="auto"/>
            <w:bottom w:val="none" w:sz="0" w:space="0" w:color="auto"/>
            <w:right w:val="none" w:sz="0" w:space="0" w:color="auto"/>
          </w:divBdr>
        </w:div>
        <w:div w:id="1226725661">
          <w:marLeft w:val="640"/>
          <w:marRight w:val="0"/>
          <w:marTop w:val="0"/>
          <w:marBottom w:val="0"/>
          <w:divBdr>
            <w:top w:val="none" w:sz="0" w:space="0" w:color="auto"/>
            <w:left w:val="none" w:sz="0" w:space="0" w:color="auto"/>
            <w:bottom w:val="none" w:sz="0" w:space="0" w:color="auto"/>
            <w:right w:val="none" w:sz="0" w:space="0" w:color="auto"/>
          </w:divBdr>
        </w:div>
        <w:div w:id="1127746674">
          <w:marLeft w:val="640"/>
          <w:marRight w:val="0"/>
          <w:marTop w:val="0"/>
          <w:marBottom w:val="0"/>
          <w:divBdr>
            <w:top w:val="none" w:sz="0" w:space="0" w:color="auto"/>
            <w:left w:val="none" w:sz="0" w:space="0" w:color="auto"/>
            <w:bottom w:val="none" w:sz="0" w:space="0" w:color="auto"/>
            <w:right w:val="none" w:sz="0" w:space="0" w:color="auto"/>
          </w:divBdr>
        </w:div>
        <w:div w:id="2001733275">
          <w:marLeft w:val="640"/>
          <w:marRight w:val="0"/>
          <w:marTop w:val="0"/>
          <w:marBottom w:val="0"/>
          <w:divBdr>
            <w:top w:val="none" w:sz="0" w:space="0" w:color="auto"/>
            <w:left w:val="none" w:sz="0" w:space="0" w:color="auto"/>
            <w:bottom w:val="none" w:sz="0" w:space="0" w:color="auto"/>
            <w:right w:val="none" w:sz="0" w:space="0" w:color="auto"/>
          </w:divBdr>
        </w:div>
        <w:div w:id="1599409249">
          <w:marLeft w:val="640"/>
          <w:marRight w:val="0"/>
          <w:marTop w:val="0"/>
          <w:marBottom w:val="0"/>
          <w:divBdr>
            <w:top w:val="none" w:sz="0" w:space="0" w:color="auto"/>
            <w:left w:val="none" w:sz="0" w:space="0" w:color="auto"/>
            <w:bottom w:val="none" w:sz="0" w:space="0" w:color="auto"/>
            <w:right w:val="none" w:sz="0" w:space="0" w:color="auto"/>
          </w:divBdr>
        </w:div>
        <w:div w:id="1665085391">
          <w:marLeft w:val="640"/>
          <w:marRight w:val="0"/>
          <w:marTop w:val="0"/>
          <w:marBottom w:val="0"/>
          <w:divBdr>
            <w:top w:val="none" w:sz="0" w:space="0" w:color="auto"/>
            <w:left w:val="none" w:sz="0" w:space="0" w:color="auto"/>
            <w:bottom w:val="none" w:sz="0" w:space="0" w:color="auto"/>
            <w:right w:val="none" w:sz="0" w:space="0" w:color="auto"/>
          </w:divBdr>
        </w:div>
        <w:div w:id="936525622">
          <w:marLeft w:val="640"/>
          <w:marRight w:val="0"/>
          <w:marTop w:val="0"/>
          <w:marBottom w:val="0"/>
          <w:divBdr>
            <w:top w:val="none" w:sz="0" w:space="0" w:color="auto"/>
            <w:left w:val="none" w:sz="0" w:space="0" w:color="auto"/>
            <w:bottom w:val="none" w:sz="0" w:space="0" w:color="auto"/>
            <w:right w:val="none" w:sz="0" w:space="0" w:color="auto"/>
          </w:divBdr>
        </w:div>
        <w:div w:id="41488606">
          <w:marLeft w:val="640"/>
          <w:marRight w:val="0"/>
          <w:marTop w:val="0"/>
          <w:marBottom w:val="0"/>
          <w:divBdr>
            <w:top w:val="none" w:sz="0" w:space="0" w:color="auto"/>
            <w:left w:val="none" w:sz="0" w:space="0" w:color="auto"/>
            <w:bottom w:val="none" w:sz="0" w:space="0" w:color="auto"/>
            <w:right w:val="none" w:sz="0" w:space="0" w:color="auto"/>
          </w:divBdr>
        </w:div>
        <w:div w:id="311448727">
          <w:marLeft w:val="640"/>
          <w:marRight w:val="0"/>
          <w:marTop w:val="0"/>
          <w:marBottom w:val="0"/>
          <w:divBdr>
            <w:top w:val="none" w:sz="0" w:space="0" w:color="auto"/>
            <w:left w:val="none" w:sz="0" w:space="0" w:color="auto"/>
            <w:bottom w:val="none" w:sz="0" w:space="0" w:color="auto"/>
            <w:right w:val="none" w:sz="0" w:space="0" w:color="auto"/>
          </w:divBdr>
        </w:div>
        <w:div w:id="864177302">
          <w:marLeft w:val="640"/>
          <w:marRight w:val="0"/>
          <w:marTop w:val="0"/>
          <w:marBottom w:val="0"/>
          <w:divBdr>
            <w:top w:val="none" w:sz="0" w:space="0" w:color="auto"/>
            <w:left w:val="none" w:sz="0" w:space="0" w:color="auto"/>
            <w:bottom w:val="none" w:sz="0" w:space="0" w:color="auto"/>
            <w:right w:val="none" w:sz="0" w:space="0" w:color="auto"/>
          </w:divBdr>
        </w:div>
        <w:div w:id="617876792">
          <w:marLeft w:val="640"/>
          <w:marRight w:val="0"/>
          <w:marTop w:val="0"/>
          <w:marBottom w:val="0"/>
          <w:divBdr>
            <w:top w:val="none" w:sz="0" w:space="0" w:color="auto"/>
            <w:left w:val="none" w:sz="0" w:space="0" w:color="auto"/>
            <w:bottom w:val="none" w:sz="0" w:space="0" w:color="auto"/>
            <w:right w:val="none" w:sz="0" w:space="0" w:color="auto"/>
          </w:divBdr>
        </w:div>
        <w:div w:id="444814822">
          <w:marLeft w:val="640"/>
          <w:marRight w:val="0"/>
          <w:marTop w:val="0"/>
          <w:marBottom w:val="0"/>
          <w:divBdr>
            <w:top w:val="none" w:sz="0" w:space="0" w:color="auto"/>
            <w:left w:val="none" w:sz="0" w:space="0" w:color="auto"/>
            <w:bottom w:val="none" w:sz="0" w:space="0" w:color="auto"/>
            <w:right w:val="none" w:sz="0" w:space="0" w:color="auto"/>
          </w:divBdr>
        </w:div>
        <w:div w:id="1994679693">
          <w:marLeft w:val="640"/>
          <w:marRight w:val="0"/>
          <w:marTop w:val="0"/>
          <w:marBottom w:val="0"/>
          <w:divBdr>
            <w:top w:val="none" w:sz="0" w:space="0" w:color="auto"/>
            <w:left w:val="none" w:sz="0" w:space="0" w:color="auto"/>
            <w:bottom w:val="none" w:sz="0" w:space="0" w:color="auto"/>
            <w:right w:val="none" w:sz="0" w:space="0" w:color="auto"/>
          </w:divBdr>
        </w:div>
        <w:div w:id="1975595105">
          <w:marLeft w:val="640"/>
          <w:marRight w:val="0"/>
          <w:marTop w:val="0"/>
          <w:marBottom w:val="0"/>
          <w:divBdr>
            <w:top w:val="none" w:sz="0" w:space="0" w:color="auto"/>
            <w:left w:val="none" w:sz="0" w:space="0" w:color="auto"/>
            <w:bottom w:val="none" w:sz="0" w:space="0" w:color="auto"/>
            <w:right w:val="none" w:sz="0" w:space="0" w:color="auto"/>
          </w:divBdr>
        </w:div>
        <w:div w:id="2113091098">
          <w:marLeft w:val="640"/>
          <w:marRight w:val="0"/>
          <w:marTop w:val="0"/>
          <w:marBottom w:val="0"/>
          <w:divBdr>
            <w:top w:val="none" w:sz="0" w:space="0" w:color="auto"/>
            <w:left w:val="none" w:sz="0" w:space="0" w:color="auto"/>
            <w:bottom w:val="none" w:sz="0" w:space="0" w:color="auto"/>
            <w:right w:val="none" w:sz="0" w:space="0" w:color="auto"/>
          </w:divBdr>
        </w:div>
        <w:div w:id="415709886">
          <w:marLeft w:val="640"/>
          <w:marRight w:val="0"/>
          <w:marTop w:val="0"/>
          <w:marBottom w:val="0"/>
          <w:divBdr>
            <w:top w:val="none" w:sz="0" w:space="0" w:color="auto"/>
            <w:left w:val="none" w:sz="0" w:space="0" w:color="auto"/>
            <w:bottom w:val="none" w:sz="0" w:space="0" w:color="auto"/>
            <w:right w:val="none" w:sz="0" w:space="0" w:color="auto"/>
          </w:divBdr>
        </w:div>
        <w:div w:id="321668017">
          <w:marLeft w:val="640"/>
          <w:marRight w:val="0"/>
          <w:marTop w:val="0"/>
          <w:marBottom w:val="0"/>
          <w:divBdr>
            <w:top w:val="none" w:sz="0" w:space="0" w:color="auto"/>
            <w:left w:val="none" w:sz="0" w:space="0" w:color="auto"/>
            <w:bottom w:val="none" w:sz="0" w:space="0" w:color="auto"/>
            <w:right w:val="none" w:sz="0" w:space="0" w:color="auto"/>
          </w:divBdr>
        </w:div>
        <w:div w:id="1748846687">
          <w:marLeft w:val="640"/>
          <w:marRight w:val="0"/>
          <w:marTop w:val="0"/>
          <w:marBottom w:val="0"/>
          <w:divBdr>
            <w:top w:val="none" w:sz="0" w:space="0" w:color="auto"/>
            <w:left w:val="none" w:sz="0" w:space="0" w:color="auto"/>
            <w:bottom w:val="none" w:sz="0" w:space="0" w:color="auto"/>
            <w:right w:val="none" w:sz="0" w:space="0" w:color="auto"/>
          </w:divBdr>
        </w:div>
        <w:div w:id="2083407791">
          <w:marLeft w:val="640"/>
          <w:marRight w:val="0"/>
          <w:marTop w:val="0"/>
          <w:marBottom w:val="0"/>
          <w:divBdr>
            <w:top w:val="none" w:sz="0" w:space="0" w:color="auto"/>
            <w:left w:val="none" w:sz="0" w:space="0" w:color="auto"/>
            <w:bottom w:val="none" w:sz="0" w:space="0" w:color="auto"/>
            <w:right w:val="none" w:sz="0" w:space="0" w:color="auto"/>
          </w:divBdr>
        </w:div>
        <w:div w:id="452601728">
          <w:marLeft w:val="640"/>
          <w:marRight w:val="0"/>
          <w:marTop w:val="0"/>
          <w:marBottom w:val="0"/>
          <w:divBdr>
            <w:top w:val="none" w:sz="0" w:space="0" w:color="auto"/>
            <w:left w:val="none" w:sz="0" w:space="0" w:color="auto"/>
            <w:bottom w:val="none" w:sz="0" w:space="0" w:color="auto"/>
            <w:right w:val="none" w:sz="0" w:space="0" w:color="auto"/>
          </w:divBdr>
        </w:div>
        <w:div w:id="1919515626">
          <w:marLeft w:val="640"/>
          <w:marRight w:val="0"/>
          <w:marTop w:val="0"/>
          <w:marBottom w:val="0"/>
          <w:divBdr>
            <w:top w:val="none" w:sz="0" w:space="0" w:color="auto"/>
            <w:left w:val="none" w:sz="0" w:space="0" w:color="auto"/>
            <w:bottom w:val="none" w:sz="0" w:space="0" w:color="auto"/>
            <w:right w:val="none" w:sz="0" w:space="0" w:color="auto"/>
          </w:divBdr>
        </w:div>
        <w:div w:id="1892158113">
          <w:marLeft w:val="640"/>
          <w:marRight w:val="0"/>
          <w:marTop w:val="0"/>
          <w:marBottom w:val="0"/>
          <w:divBdr>
            <w:top w:val="none" w:sz="0" w:space="0" w:color="auto"/>
            <w:left w:val="none" w:sz="0" w:space="0" w:color="auto"/>
            <w:bottom w:val="none" w:sz="0" w:space="0" w:color="auto"/>
            <w:right w:val="none" w:sz="0" w:space="0" w:color="auto"/>
          </w:divBdr>
        </w:div>
        <w:div w:id="1352027356">
          <w:marLeft w:val="640"/>
          <w:marRight w:val="0"/>
          <w:marTop w:val="0"/>
          <w:marBottom w:val="0"/>
          <w:divBdr>
            <w:top w:val="none" w:sz="0" w:space="0" w:color="auto"/>
            <w:left w:val="none" w:sz="0" w:space="0" w:color="auto"/>
            <w:bottom w:val="none" w:sz="0" w:space="0" w:color="auto"/>
            <w:right w:val="none" w:sz="0" w:space="0" w:color="auto"/>
          </w:divBdr>
        </w:div>
        <w:div w:id="623584619">
          <w:marLeft w:val="640"/>
          <w:marRight w:val="0"/>
          <w:marTop w:val="0"/>
          <w:marBottom w:val="0"/>
          <w:divBdr>
            <w:top w:val="none" w:sz="0" w:space="0" w:color="auto"/>
            <w:left w:val="none" w:sz="0" w:space="0" w:color="auto"/>
            <w:bottom w:val="none" w:sz="0" w:space="0" w:color="auto"/>
            <w:right w:val="none" w:sz="0" w:space="0" w:color="auto"/>
          </w:divBdr>
        </w:div>
        <w:div w:id="2062708842">
          <w:marLeft w:val="640"/>
          <w:marRight w:val="0"/>
          <w:marTop w:val="0"/>
          <w:marBottom w:val="0"/>
          <w:divBdr>
            <w:top w:val="none" w:sz="0" w:space="0" w:color="auto"/>
            <w:left w:val="none" w:sz="0" w:space="0" w:color="auto"/>
            <w:bottom w:val="none" w:sz="0" w:space="0" w:color="auto"/>
            <w:right w:val="none" w:sz="0" w:space="0" w:color="auto"/>
          </w:divBdr>
        </w:div>
        <w:div w:id="1167862775">
          <w:marLeft w:val="640"/>
          <w:marRight w:val="0"/>
          <w:marTop w:val="0"/>
          <w:marBottom w:val="0"/>
          <w:divBdr>
            <w:top w:val="none" w:sz="0" w:space="0" w:color="auto"/>
            <w:left w:val="none" w:sz="0" w:space="0" w:color="auto"/>
            <w:bottom w:val="none" w:sz="0" w:space="0" w:color="auto"/>
            <w:right w:val="none" w:sz="0" w:space="0" w:color="auto"/>
          </w:divBdr>
        </w:div>
        <w:div w:id="878468264">
          <w:marLeft w:val="640"/>
          <w:marRight w:val="0"/>
          <w:marTop w:val="0"/>
          <w:marBottom w:val="0"/>
          <w:divBdr>
            <w:top w:val="none" w:sz="0" w:space="0" w:color="auto"/>
            <w:left w:val="none" w:sz="0" w:space="0" w:color="auto"/>
            <w:bottom w:val="none" w:sz="0" w:space="0" w:color="auto"/>
            <w:right w:val="none" w:sz="0" w:space="0" w:color="auto"/>
          </w:divBdr>
        </w:div>
        <w:div w:id="1150756275">
          <w:marLeft w:val="640"/>
          <w:marRight w:val="0"/>
          <w:marTop w:val="0"/>
          <w:marBottom w:val="0"/>
          <w:divBdr>
            <w:top w:val="none" w:sz="0" w:space="0" w:color="auto"/>
            <w:left w:val="none" w:sz="0" w:space="0" w:color="auto"/>
            <w:bottom w:val="none" w:sz="0" w:space="0" w:color="auto"/>
            <w:right w:val="none" w:sz="0" w:space="0" w:color="auto"/>
          </w:divBdr>
        </w:div>
        <w:div w:id="1280723759">
          <w:marLeft w:val="640"/>
          <w:marRight w:val="0"/>
          <w:marTop w:val="0"/>
          <w:marBottom w:val="0"/>
          <w:divBdr>
            <w:top w:val="none" w:sz="0" w:space="0" w:color="auto"/>
            <w:left w:val="none" w:sz="0" w:space="0" w:color="auto"/>
            <w:bottom w:val="none" w:sz="0" w:space="0" w:color="auto"/>
            <w:right w:val="none" w:sz="0" w:space="0" w:color="auto"/>
          </w:divBdr>
        </w:div>
        <w:div w:id="1608854104">
          <w:marLeft w:val="640"/>
          <w:marRight w:val="0"/>
          <w:marTop w:val="0"/>
          <w:marBottom w:val="0"/>
          <w:divBdr>
            <w:top w:val="none" w:sz="0" w:space="0" w:color="auto"/>
            <w:left w:val="none" w:sz="0" w:space="0" w:color="auto"/>
            <w:bottom w:val="none" w:sz="0" w:space="0" w:color="auto"/>
            <w:right w:val="none" w:sz="0" w:space="0" w:color="auto"/>
          </w:divBdr>
        </w:div>
        <w:div w:id="177620837">
          <w:marLeft w:val="640"/>
          <w:marRight w:val="0"/>
          <w:marTop w:val="0"/>
          <w:marBottom w:val="0"/>
          <w:divBdr>
            <w:top w:val="none" w:sz="0" w:space="0" w:color="auto"/>
            <w:left w:val="none" w:sz="0" w:space="0" w:color="auto"/>
            <w:bottom w:val="none" w:sz="0" w:space="0" w:color="auto"/>
            <w:right w:val="none" w:sz="0" w:space="0" w:color="auto"/>
          </w:divBdr>
        </w:div>
        <w:div w:id="30692225">
          <w:marLeft w:val="640"/>
          <w:marRight w:val="0"/>
          <w:marTop w:val="0"/>
          <w:marBottom w:val="0"/>
          <w:divBdr>
            <w:top w:val="none" w:sz="0" w:space="0" w:color="auto"/>
            <w:left w:val="none" w:sz="0" w:space="0" w:color="auto"/>
            <w:bottom w:val="none" w:sz="0" w:space="0" w:color="auto"/>
            <w:right w:val="none" w:sz="0" w:space="0" w:color="auto"/>
          </w:divBdr>
        </w:div>
        <w:div w:id="378020176">
          <w:marLeft w:val="640"/>
          <w:marRight w:val="0"/>
          <w:marTop w:val="0"/>
          <w:marBottom w:val="0"/>
          <w:divBdr>
            <w:top w:val="none" w:sz="0" w:space="0" w:color="auto"/>
            <w:left w:val="none" w:sz="0" w:space="0" w:color="auto"/>
            <w:bottom w:val="none" w:sz="0" w:space="0" w:color="auto"/>
            <w:right w:val="none" w:sz="0" w:space="0" w:color="auto"/>
          </w:divBdr>
        </w:div>
        <w:div w:id="500390529">
          <w:marLeft w:val="640"/>
          <w:marRight w:val="0"/>
          <w:marTop w:val="0"/>
          <w:marBottom w:val="0"/>
          <w:divBdr>
            <w:top w:val="none" w:sz="0" w:space="0" w:color="auto"/>
            <w:left w:val="none" w:sz="0" w:space="0" w:color="auto"/>
            <w:bottom w:val="none" w:sz="0" w:space="0" w:color="auto"/>
            <w:right w:val="none" w:sz="0" w:space="0" w:color="auto"/>
          </w:divBdr>
        </w:div>
        <w:div w:id="937369148">
          <w:marLeft w:val="640"/>
          <w:marRight w:val="0"/>
          <w:marTop w:val="0"/>
          <w:marBottom w:val="0"/>
          <w:divBdr>
            <w:top w:val="none" w:sz="0" w:space="0" w:color="auto"/>
            <w:left w:val="none" w:sz="0" w:space="0" w:color="auto"/>
            <w:bottom w:val="none" w:sz="0" w:space="0" w:color="auto"/>
            <w:right w:val="none" w:sz="0" w:space="0" w:color="auto"/>
          </w:divBdr>
        </w:div>
        <w:div w:id="129135508">
          <w:marLeft w:val="640"/>
          <w:marRight w:val="0"/>
          <w:marTop w:val="0"/>
          <w:marBottom w:val="0"/>
          <w:divBdr>
            <w:top w:val="none" w:sz="0" w:space="0" w:color="auto"/>
            <w:left w:val="none" w:sz="0" w:space="0" w:color="auto"/>
            <w:bottom w:val="none" w:sz="0" w:space="0" w:color="auto"/>
            <w:right w:val="none" w:sz="0" w:space="0" w:color="auto"/>
          </w:divBdr>
        </w:div>
        <w:div w:id="429394541">
          <w:marLeft w:val="640"/>
          <w:marRight w:val="0"/>
          <w:marTop w:val="0"/>
          <w:marBottom w:val="0"/>
          <w:divBdr>
            <w:top w:val="none" w:sz="0" w:space="0" w:color="auto"/>
            <w:left w:val="none" w:sz="0" w:space="0" w:color="auto"/>
            <w:bottom w:val="none" w:sz="0" w:space="0" w:color="auto"/>
            <w:right w:val="none" w:sz="0" w:space="0" w:color="auto"/>
          </w:divBdr>
        </w:div>
        <w:div w:id="206720742">
          <w:marLeft w:val="640"/>
          <w:marRight w:val="0"/>
          <w:marTop w:val="0"/>
          <w:marBottom w:val="0"/>
          <w:divBdr>
            <w:top w:val="none" w:sz="0" w:space="0" w:color="auto"/>
            <w:left w:val="none" w:sz="0" w:space="0" w:color="auto"/>
            <w:bottom w:val="none" w:sz="0" w:space="0" w:color="auto"/>
            <w:right w:val="none" w:sz="0" w:space="0" w:color="auto"/>
          </w:divBdr>
        </w:div>
        <w:div w:id="2055960861">
          <w:marLeft w:val="640"/>
          <w:marRight w:val="0"/>
          <w:marTop w:val="0"/>
          <w:marBottom w:val="0"/>
          <w:divBdr>
            <w:top w:val="none" w:sz="0" w:space="0" w:color="auto"/>
            <w:left w:val="none" w:sz="0" w:space="0" w:color="auto"/>
            <w:bottom w:val="none" w:sz="0" w:space="0" w:color="auto"/>
            <w:right w:val="none" w:sz="0" w:space="0" w:color="auto"/>
          </w:divBdr>
        </w:div>
        <w:div w:id="2055351374">
          <w:marLeft w:val="640"/>
          <w:marRight w:val="0"/>
          <w:marTop w:val="0"/>
          <w:marBottom w:val="0"/>
          <w:divBdr>
            <w:top w:val="none" w:sz="0" w:space="0" w:color="auto"/>
            <w:left w:val="none" w:sz="0" w:space="0" w:color="auto"/>
            <w:bottom w:val="none" w:sz="0" w:space="0" w:color="auto"/>
            <w:right w:val="none" w:sz="0" w:space="0" w:color="auto"/>
          </w:divBdr>
        </w:div>
        <w:div w:id="834759744">
          <w:marLeft w:val="640"/>
          <w:marRight w:val="0"/>
          <w:marTop w:val="0"/>
          <w:marBottom w:val="0"/>
          <w:divBdr>
            <w:top w:val="none" w:sz="0" w:space="0" w:color="auto"/>
            <w:left w:val="none" w:sz="0" w:space="0" w:color="auto"/>
            <w:bottom w:val="none" w:sz="0" w:space="0" w:color="auto"/>
            <w:right w:val="none" w:sz="0" w:space="0" w:color="auto"/>
          </w:divBdr>
        </w:div>
        <w:div w:id="244388856">
          <w:marLeft w:val="640"/>
          <w:marRight w:val="0"/>
          <w:marTop w:val="0"/>
          <w:marBottom w:val="0"/>
          <w:divBdr>
            <w:top w:val="none" w:sz="0" w:space="0" w:color="auto"/>
            <w:left w:val="none" w:sz="0" w:space="0" w:color="auto"/>
            <w:bottom w:val="none" w:sz="0" w:space="0" w:color="auto"/>
            <w:right w:val="none" w:sz="0" w:space="0" w:color="auto"/>
          </w:divBdr>
        </w:div>
        <w:div w:id="471144472">
          <w:marLeft w:val="640"/>
          <w:marRight w:val="0"/>
          <w:marTop w:val="0"/>
          <w:marBottom w:val="0"/>
          <w:divBdr>
            <w:top w:val="none" w:sz="0" w:space="0" w:color="auto"/>
            <w:left w:val="none" w:sz="0" w:space="0" w:color="auto"/>
            <w:bottom w:val="none" w:sz="0" w:space="0" w:color="auto"/>
            <w:right w:val="none" w:sz="0" w:space="0" w:color="auto"/>
          </w:divBdr>
        </w:div>
        <w:div w:id="1536042646">
          <w:marLeft w:val="640"/>
          <w:marRight w:val="0"/>
          <w:marTop w:val="0"/>
          <w:marBottom w:val="0"/>
          <w:divBdr>
            <w:top w:val="none" w:sz="0" w:space="0" w:color="auto"/>
            <w:left w:val="none" w:sz="0" w:space="0" w:color="auto"/>
            <w:bottom w:val="none" w:sz="0" w:space="0" w:color="auto"/>
            <w:right w:val="none" w:sz="0" w:space="0" w:color="auto"/>
          </w:divBdr>
        </w:div>
        <w:div w:id="1806577415">
          <w:marLeft w:val="640"/>
          <w:marRight w:val="0"/>
          <w:marTop w:val="0"/>
          <w:marBottom w:val="0"/>
          <w:divBdr>
            <w:top w:val="none" w:sz="0" w:space="0" w:color="auto"/>
            <w:left w:val="none" w:sz="0" w:space="0" w:color="auto"/>
            <w:bottom w:val="none" w:sz="0" w:space="0" w:color="auto"/>
            <w:right w:val="none" w:sz="0" w:space="0" w:color="auto"/>
          </w:divBdr>
        </w:div>
        <w:div w:id="963972780">
          <w:marLeft w:val="640"/>
          <w:marRight w:val="0"/>
          <w:marTop w:val="0"/>
          <w:marBottom w:val="0"/>
          <w:divBdr>
            <w:top w:val="none" w:sz="0" w:space="0" w:color="auto"/>
            <w:left w:val="none" w:sz="0" w:space="0" w:color="auto"/>
            <w:bottom w:val="none" w:sz="0" w:space="0" w:color="auto"/>
            <w:right w:val="none" w:sz="0" w:space="0" w:color="auto"/>
          </w:divBdr>
        </w:div>
        <w:div w:id="1485899019">
          <w:marLeft w:val="640"/>
          <w:marRight w:val="0"/>
          <w:marTop w:val="0"/>
          <w:marBottom w:val="0"/>
          <w:divBdr>
            <w:top w:val="none" w:sz="0" w:space="0" w:color="auto"/>
            <w:left w:val="none" w:sz="0" w:space="0" w:color="auto"/>
            <w:bottom w:val="none" w:sz="0" w:space="0" w:color="auto"/>
            <w:right w:val="none" w:sz="0" w:space="0" w:color="auto"/>
          </w:divBdr>
        </w:div>
        <w:div w:id="2009400788">
          <w:marLeft w:val="640"/>
          <w:marRight w:val="0"/>
          <w:marTop w:val="0"/>
          <w:marBottom w:val="0"/>
          <w:divBdr>
            <w:top w:val="none" w:sz="0" w:space="0" w:color="auto"/>
            <w:left w:val="none" w:sz="0" w:space="0" w:color="auto"/>
            <w:bottom w:val="none" w:sz="0" w:space="0" w:color="auto"/>
            <w:right w:val="none" w:sz="0" w:space="0" w:color="auto"/>
          </w:divBdr>
        </w:div>
        <w:div w:id="652178516">
          <w:marLeft w:val="640"/>
          <w:marRight w:val="0"/>
          <w:marTop w:val="0"/>
          <w:marBottom w:val="0"/>
          <w:divBdr>
            <w:top w:val="none" w:sz="0" w:space="0" w:color="auto"/>
            <w:left w:val="none" w:sz="0" w:space="0" w:color="auto"/>
            <w:bottom w:val="none" w:sz="0" w:space="0" w:color="auto"/>
            <w:right w:val="none" w:sz="0" w:space="0" w:color="auto"/>
          </w:divBdr>
        </w:div>
        <w:div w:id="1441298922">
          <w:marLeft w:val="640"/>
          <w:marRight w:val="0"/>
          <w:marTop w:val="0"/>
          <w:marBottom w:val="0"/>
          <w:divBdr>
            <w:top w:val="none" w:sz="0" w:space="0" w:color="auto"/>
            <w:left w:val="none" w:sz="0" w:space="0" w:color="auto"/>
            <w:bottom w:val="none" w:sz="0" w:space="0" w:color="auto"/>
            <w:right w:val="none" w:sz="0" w:space="0" w:color="auto"/>
          </w:divBdr>
        </w:div>
        <w:div w:id="947736943">
          <w:marLeft w:val="640"/>
          <w:marRight w:val="0"/>
          <w:marTop w:val="0"/>
          <w:marBottom w:val="0"/>
          <w:divBdr>
            <w:top w:val="none" w:sz="0" w:space="0" w:color="auto"/>
            <w:left w:val="none" w:sz="0" w:space="0" w:color="auto"/>
            <w:bottom w:val="none" w:sz="0" w:space="0" w:color="auto"/>
            <w:right w:val="none" w:sz="0" w:space="0" w:color="auto"/>
          </w:divBdr>
        </w:div>
      </w:divsChild>
    </w:div>
    <w:div w:id="965697735">
      <w:bodyDiv w:val="1"/>
      <w:marLeft w:val="0"/>
      <w:marRight w:val="0"/>
      <w:marTop w:val="0"/>
      <w:marBottom w:val="0"/>
      <w:divBdr>
        <w:top w:val="none" w:sz="0" w:space="0" w:color="auto"/>
        <w:left w:val="none" w:sz="0" w:space="0" w:color="auto"/>
        <w:bottom w:val="none" w:sz="0" w:space="0" w:color="auto"/>
        <w:right w:val="none" w:sz="0" w:space="0" w:color="auto"/>
      </w:divBdr>
      <w:divsChild>
        <w:div w:id="725953717">
          <w:marLeft w:val="640"/>
          <w:marRight w:val="0"/>
          <w:marTop w:val="0"/>
          <w:marBottom w:val="0"/>
          <w:divBdr>
            <w:top w:val="none" w:sz="0" w:space="0" w:color="auto"/>
            <w:left w:val="none" w:sz="0" w:space="0" w:color="auto"/>
            <w:bottom w:val="none" w:sz="0" w:space="0" w:color="auto"/>
            <w:right w:val="none" w:sz="0" w:space="0" w:color="auto"/>
          </w:divBdr>
        </w:div>
        <w:div w:id="805129048">
          <w:marLeft w:val="640"/>
          <w:marRight w:val="0"/>
          <w:marTop w:val="0"/>
          <w:marBottom w:val="0"/>
          <w:divBdr>
            <w:top w:val="none" w:sz="0" w:space="0" w:color="auto"/>
            <w:left w:val="none" w:sz="0" w:space="0" w:color="auto"/>
            <w:bottom w:val="none" w:sz="0" w:space="0" w:color="auto"/>
            <w:right w:val="none" w:sz="0" w:space="0" w:color="auto"/>
          </w:divBdr>
        </w:div>
        <w:div w:id="433793340">
          <w:marLeft w:val="640"/>
          <w:marRight w:val="0"/>
          <w:marTop w:val="0"/>
          <w:marBottom w:val="0"/>
          <w:divBdr>
            <w:top w:val="none" w:sz="0" w:space="0" w:color="auto"/>
            <w:left w:val="none" w:sz="0" w:space="0" w:color="auto"/>
            <w:bottom w:val="none" w:sz="0" w:space="0" w:color="auto"/>
            <w:right w:val="none" w:sz="0" w:space="0" w:color="auto"/>
          </w:divBdr>
        </w:div>
        <w:div w:id="1882936940">
          <w:marLeft w:val="640"/>
          <w:marRight w:val="0"/>
          <w:marTop w:val="0"/>
          <w:marBottom w:val="0"/>
          <w:divBdr>
            <w:top w:val="none" w:sz="0" w:space="0" w:color="auto"/>
            <w:left w:val="none" w:sz="0" w:space="0" w:color="auto"/>
            <w:bottom w:val="none" w:sz="0" w:space="0" w:color="auto"/>
            <w:right w:val="none" w:sz="0" w:space="0" w:color="auto"/>
          </w:divBdr>
        </w:div>
        <w:div w:id="39788975">
          <w:marLeft w:val="640"/>
          <w:marRight w:val="0"/>
          <w:marTop w:val="0"/>
          <w:marBottom w:val="0"/>
          <w:divBdr>
            <w:top w:val="none" w:sz="0" w:space="0" w:color="auto"/>
            <w:left w:val="none" w:sz="0" w:space="0" w:color="auto"/>
            <w:bottom w:val="none" w:sz="0" w:space="0" w:color="auto"/>
            <w:right w:val="none" w:sz="0" w:space="0" w:color="auto"/>
          </w:divBdr>
        </w:div>
        <w:div w:id="1076248656">
          <w:marLeft w:val="640"/>
          <w:marRight w:val="0"/>
          <w:marTop w:val="0"/>
          <w:marBottom w:val="0"/>
          <w:divBdr>
            <w:top w:val="none" w:sz="0" w:space="0" w:color="auto"/>
            <w:left w:val="none" w:sz="0" w:space="0" w:color="auto"/>
            <w:bottom w:val="none" w:sz="0" w:space="0" w:color="auto"/>
            <w:right w:val="none" w:sz="0" w:space="0" w:color="auto"/>
          </w:divBdr>
        </w:div>
        <w:div w:id="1311400856">
          <w:marLeft w:val="640"/>
          <w:marRight w:val="0"/>
          <w:marTop w:val="0"/>
          <w:marBottom w:val="0"/>
          <w:divBdr>
            <w:top w:val="none" w:sz="0" w:space="0" w:color="auto"/>
            <w:left w:val="none" w:sz="0" w:space="0" w:color="auto"/>
            <w:bottom w:val="none" w:sz="0" w:space="0" w:color="auto"/>
            <w:right w:val="none" w:sz="0" w:space="0" w:color="auto"/>
          </w:divBdr>
        </w:div>
        <w:div w:id="1549416713">
          <w:marLeft w:val="640"/>
          <w:marRight w:val="0"/>
          <w:marTop w:val="0"/>
          <w:marBottom w:val="0"/>
          <w:divBdr>
            <w:top w:val="none" w:sz="0" w:space="0" w:color="auto"/>
            <w:left w:val="none" w:sz="0" w:space="0" w:color="auto"/>
            <w:bottom w:val="none" w:sz="0" w:space="0" w:color="auto"/>
            <w:right w:val="none" w:sz="0" w:space="0" w:color="auto"/>
          </w:divBdr>
        </w:div>
        <w:div w:id="873425089">
          <w:marLeft w:val="640"/>
          <w:marRight w:val="0"/>
          <w:marTop w:val="0"/>
          <w:marBottom w:val="0"/>
          <w:divBdr>
            <w:top w:val="none" w:sz="0" w:space="0" w:color="auto"/>
            <w:left w:val="none" w:sz="0" w:space="0" w:color="auto"/>
            <w:bottom w:val="none" w:sz="0" w:space="0" w:color="auto"/>
            <w:right w:val="none" w:sz="0" w:space="0" w:color="auto"/>
          </w:divBdr>
        </w:div>
        <w:div w:id="1698580378">
          <w:marLeft w:val="640"/>
          <w:marRight w:val="0"/>
          <w:marTop w:val="0"/>
          <w:marBottom w:val="0"/>
          <w:divBdr>
            <w:top w:val="none" w:sz="0" w:space="0" w:color="auto"/>
            <w:left w:val="none" w:sz="0" w:space="0" w:color="auto"/>
            <w:bottom w:val="none" w:sz="0" w:space="0" w:color="auto"/>
            <w:right w:val="none" w:sz="0" w:space="0" w:color="auto"/>
          </w:divBdr>
        </w:div>
        <w:div w:id="193078017">
          <w:marLeft w:val="640"/>
          <w:marRight w:val="0"/>
          <w:marTop w:val="0"/>
          <w:marBottom w:val="0"/>
          <w:divBdr>
            <w:top w:val="none" w:sz="0" w:space="0" w:color="auto"/>
            <w:left w:val="none" w:sz="0" w:space="0" w:color="auto"/>
            <w:bottom w:val="none" w:sz="0" w:space="0" w:color="auto"/>
            <w:right w:val="none" w:sz="0" w:space="0" w:color="auto"/>
          </w:divBdr>
        </w:div>
        <w:div w:id="1687637390">
          <w:marLeft w:val="640"/>
          <w:marRight w:val="0"/>
          <w:marTop w:val="0"/>
          <w:marBottom w:val="0"/>
          <w:divBdr>
            <w:top w:val="none" w:sz="0" w:space="0" w:color="auto"/>
            <w:left w:val="none" w:sz="0" w:space="0" w:color="auto"/>
            <w:bottom w:val="none" w:sz="0" w:space="0" w:color="auto"/>
            <w:right w:val="none" w:sz="0" w:space="0" w:color="auto"/>
          </w:divBdr>
        </w:div>
        <w:div w:id="1627740559">
          <w:marLeft w:val="640"/>
          <w:marRight w:val="0"/>
          <w:marTop w:val="0"/>
          <w:marBottom w:val="0"/>
          <w:divBdr>
            <w:top w:val="none" w:sz="0" w:space="0" w:color="auto"/>
            <w:left w:val="none" w:sz="0" w:space="0" w:color="auto"/>
            <w:bottom w:val="none" w:sz="0" w:space="0" w:color="auto"/>
            <w:right w:val="none" w:sz="0" w:space="0" w:color="auto"/>
          </w:divBdr>
        </w:div>
        <w:div w:id="1487436583">
          <w:marLeft w:val="640"/>
          <w:marRight w:val="0"/>
          <w:marTop w:val="0"/>
          <w:marBottom w:val="0"/>
          <w:divBdr>
            <w:top w:val="none" w:sz="0" w:space="0" w:color="auto"/>
            <w:left w:val="none" w:sz="0" w:space="0" w:color="auto"/>
            <w:bottom w:val="none" w:sz="0" w:space="0" w:color="auto"/>
            <w:right w:val="none" w:sz="0" w:space="0" w:color="auto"/>
          </w:divBdr>
        </w:div>
        <w:div w:id="890576627">
          <w:marLeft w:val="640"/>
          <w:marRight w:val="0"/>
          <w:marTop w:val="0"/>
          <w:marBottom w:val="0"/>
          <w:divBdr>
            <w:top w:val="none" w:sz="0" w:space="0" w:color="auto"/>
            <w:left w:val="none" w:sz="0" w:space="0" w:color="auto"/>
            <w:bottom w:val="none" w:sz="0" w:space="0" w:color="auto"/>
            <w:right w:val="none" w:sz="0" w:space="0" w:color="auto"/>
          </w:divBdr>
        </w:div>
        <w:div w:id="1536891774">
          <w:marLeft w:val="640"/>
          <w:marRight w:val="0"/>
          <w:marTop w:val="0"/>
          <w:marBottom w:val="0"/>
          <w:divBdr>
            <w:top w:val="none" w:sz="0" w:space="0" w:color="auto"/>
            <w:left w:val="none" w:sz="0" w:space="0" w:color="auto"/>
            <w:bottom w:val="none" w:sz="0" w:space="0" w:color="auto"/>
            <w:right w:val="none" w:sz="0" w:space="0" w:color="auto"/>
          </w:divBdr>
        </w:div>
        <w:div w:id="1200357837">
          <w:marLeft w:val="640"/>
          <w:marRight w:val="0"/>
          <w:marTop w:val="0"/>
          <w:marBottom w:val="0"/>
          <w:divBdr>
            <w:top w:val="none" w:sz="0" w:space="0" w:color="auto"/>
            <w:left w:val="none" w:sz="0" w:space="0" w:color="auto"/>
            <w:bottom w:val="none" w:sz="0" w:space="0" w:color="auto"/>
            <w:right w:val="none" w:sz="0" w:space="0" w:color="auto"/>
          </w:divBdr>
        </w:div>
        <w:div w:id="474882865">
          <w:marLeft w:val="640"/>
          <w:marRight w:val="0"/>
          <w:marTop w:val="0"/>
          <w:marBottom w:val="0"/>
          <w:divBdr>
            <w:top w:val="none" w:sz="0" w:space="0" w:color="auto"/>
            <w:left w:val="none" w:sz="0" w:space="0" w:color="auto"/>
            <w:bottom w:val="none" w:sz="0" w:space="0" w:color="auto"/>
            <w:right w:val="none" w:sz="0" w:space="0" w:color="auto"/>
          </w:divBdr>
        </w:div>
        <w:div w:id="392506070">
          <w:marLeft w:val="640"/>
          <w:marRight w:val="0"/>
          <w:marTop w:val="0"/>
          <w:marBottom w:val="0"/>
          <w:divBdr>
            <w:top w:val="none" w:sz="0" w:space="0" w:color="auto"/>
            <w:left w:val="none" w:sz="0" w:space="0" w:color="auto"/>
            <w:bottom w:val="none" w:sz="0" w:space="0" w:color="auto"/>
            <w:right w:val="none" w:sz="0" w:space="0" w:color="auto"/>
          </w:divBdr>
        </w:div>
        <w:div w:id="1618490097">
          <w:marLeft w:val="640"/>
          <w:marRight w:val="0"/>
          <w:marTop w:val="0"/>
          <w:marBottom w:val="0"/>
          <w:divBdr>
            <w:top w:val="none" w:sz="0" w:space="0" w:color="auto"/>
            <w:left w:val="none" w:sz="0" w:space="0" w:color="auto"/>
            <w:bottom w:val="none" w:sz="0" w:space="0" w:color="auto"/>
            <w:right w:val="none" w:sz="0" w:space="0" w:color="auto"/>
          </w:divBdr>
        </w:div>
        <w:div w:id="1895462580">
          <w:marLeft w:val="640"/>
          <w:marRight w:val="0"/>
          <w:marTop w:val="0"/>
          <w:marBottom w:val="0"/>
          <w:divBdr>
            <w:top w:val="none" w:sz="0" w:space="0" w:color="auto"/>
            <w:left w:val="none" w:sz="0" w:space="0" w:color="auto"/>
            <w:bottom w:val="none" w:sz="0" w:space="0" w:color="auto"/>
            <w:right w:val="none" w:sz="0" w:space="0" w:color="auto"/>
          </w:divBdr>
        </w:div>
        <w:div w:id="141385444">
          <w:marLeft w:val="640"/>
          <w:marRight w:val="0"/>
          <w:marTop w:val="0"/>
          <w:marBottom w:val="0"/>
          <w:divBdr>
            <w:top w:val="none" w:sz="0" w:space="0" w:color="auto"/>
            <w:left w:val="none" w:sz="0" w:space="0" w:color="auto"/>
            <w:bottom w:val="none" w:sz="0" w:space="0" w:color="auto"/>
            <w:right w:val="none" w:sz="0" w:space="0" w:color="auto"/>
          </w:divBdr>
        </w:div>
        <w:div w:id="1765227291">
          <w:marLeft w:val="640"/>
          <w:marRight w:val="0"/>
          <w:marTop w:val="0"/>
          <w:marBottom w:val="0"/>
          <w:divBdr>
            <w:top w:val="none" w:sz="0" w:space="0" w:color="auto"/>
            <w:left w:val="none" w:sz="0" w:space="0" w:color="auto"/>
            <w:bottom w:val="none" w:sz="0" w:space="0" w:color="auto"/>
            <w:right w:val="none" w:sz="0" w:space="0" w:color="auto"/>
          </w:divBdr>
        </w:div>
        <w:div w:id="121533385">
          <w:marLeft w:val="640"/>
          <w:marRight w:val="0"/>
          <w:marTop w:val="0"/>
          <w:marBottom w:val="0"/>
          <w:divBdr>
            <w:top w:val="none" w:sz="0" w:space="0" w:color="auto"/>
            <w:left w:val="none" w:sz="0" w:space="0" w:color="auto"/>
            <w:bottom w:val="none" w:sz="0" w:space="0" w:color="auto"/>
            <w:right w:val="none" w:sz="0" w:space="0" w:color="auto"/>
          </w:divBdr>
        </w:div>
        <w:div w:id="351224109">
          <w:marLeft w:val="640"/>
          <w:marRight w:val="0"/>
          <w:marTop w:val="0"/>
          <w:marBottom w:val="0"/>
          <w:divBdr>
            <w:top w:val="none" w:sz="0" w:space="0" w:color="auto"/>
            <w:left w:val="none" w:sz="0" w:space="0" w:color="auto"/>
            <w:bottom w:val="none" w:sz="0" w:space="0" w:color="auto"/>
            <w:right w:val="none" w:sz="0" w:space="0" w:color="auto"/>
          </w:divBdr>
        </w:div>
        <w:div w:id="15160343">
          <w:marLeft w:val="640"/>
          <w:marRight w:val="0"/>
          <w:marTop w:val="0"/>
          <w:marBottom w:val="0"/>
          <w:divBdr>
            <w:top w:val="none" w:sz="0" w:space="0" w:color="auto"/>
            <w:left w:val="none" w:sz="0" w:space="0" w:color="auto"/>
            <w:bottom w:val="none" w:sz="0" w:space="0" w:color="auto"/>
            <w:right w:val="none" w:sz="0" w:space="0" w:color="auto"/>
          </w:divBdr>
        </w:div>
        <w:div w:id="173804057">
          <w:marLeft w:val="640"/>
          <w:marRight w:val="0"/>
          <w:marTop w:val="0"/>
          <w:marBottom w:val="0"/>
          <w:divBdr>
            <w:top w:val="none" w:sz="0" w:space="0" w:color="auto"/>
            <w:left w:val="none" w:sz="0" w:space="0" w:color="auto"/>
            <w:bottom w:val="none" w:sz="0" w:space="0" w:color="auto"/>
            <w:right w:val="none" w:sz="0" w:space="0" w:color="auto"/>
          </w:divBdr>
        </w:div>
        <w:div w:id="1802722497">
          <w:marLeft w:val="640"/>
          <w:marRight w:val="0"/>
          <w:marTop w:val="0"/>
          <w:marBottom w:val="0"/>
          <w:divBdr>
            <w:top w:val="none" w:sz="0" w:space="0" w:color="auto"/>
            <w:left w:val="none" w:sz="0" w:space="0" w:color="auto"/>
            <w:bottom w:val="none" w:sz="0" w:space="0" w:color="auto"/>
            <w:right w:val="none" w:sz="0" w:space="0" w:color="auto"/>
          </w:divBdr>
        </w:div>
        <w:div w:id="1988431724">
          <w:marLeft w:val="640"/>
          <w:marRight w:val="0"/>
          <w:marTop w:val="0"/>
          <w:marBottom w:val="0"/>
          <w:divBdr>
            <w:top w:val="none" w:sz="0" w:space="0" w:color="auto"/>
            <w:left w:val="none" w:sz="0" w:space="0" w:color="auto"/>
            <w:bottom w:val="none" w:sz="0" w:space="0" w:color="auto"/>
            <w:right w:val="none" w:sz="0" w:space="0" w:color="auto"/>
          </w:divBdr>
        </w:div>
        <w:div w:id="501042610">
          <w:marLeft w:val="640"/>
          <w:marRight w:val="0"/>
          <w:marTop w:val="0"/>
          <w:marBottom w:val="0"/>
          <w:divBdr>
            <w:top w:val="none" w:sz="0" w:space="0" w:color="auto"/>
            <w:left w:val="none" w:sz="0" w:space="0" w:color="auto"/>
            <w:bottom w:val="none" w:sz="0" w:space="0" w:color="auto"/>
            <w:right w:val="none" w:sz="0" w:space="0" w:color="auto"/>
          </w:divBdr>
        </w:div>
        <w:div w:id="1412694916">
          <w:marLeft w:val="640"/>
          <w:marRight w:val="0"/>
          <w:marTop w:val="0"/>
          <w:marBottom w:val="0"/>
          <w:divBdr>
            <w:top w:val="none" w:sz="0" w:space="0" w:color="auto"/>
            <w:left w:val="none" w:sz="0" w:space="0" w:color="auto"/>
            <w:bottom w:val="none" w:sz="0" w:space="0" w:color="auto"/>
            <w:right w:val="none" w:sz="0" w:space="0" w:color="auto"/>
          </w:divBdr>
        </w:div>
        <w:div w:id="1867743191">
          <w:marLeft w:val="640"/>
          <w:marRight w:val="0"/>
          <w:marTop w:val="0"/>
          <w:marBottom w:val="0"/>
          <w:divBdr>
            <w:top w:val="none" w:sz="0" w:space="0" w:color="auto"/>
            <w:left w:val="none" w:sz="0" w:space="0" w:color="auto"/>
            <w:bottom w:val="none" w:sz="0" w:space="0" w:color="auto"/>
            <w:right w:val="none" w:sz="0" w:space="0" w:color="auto"/>
          </w:divBdr>
        </w:div>
        <w:div w:id="459499278">
          <w:marLeft w:val="640"/>
          <w:marRight w:val="0"/>
          <w:marTop w:val="0"/>
          <w:marBottom w:val="0"/>
          <w:divBdr>
            <w:top w:val="none" w:sz="0" w:space="0" w:color="auto"/>
            <w:left w:val="none" w:sz="0" w:space="0" w:color="auto"/>
            <w:bottom w:val="none" w:sz="0" w:space="0" w:color="auto"/>
            <w:right w:val="none" w:sz="0" w:space="0" w:color="auto"/>
          </w:divBdr>
        </w:div>
        <w:div w:id="455032116">
          <w:marLeft w:val="640"/>
          <w:marRight w:val="0"/>
          <w:marTop w:val="0"/>
          <w:marBottom w:val="0"/>
          <w:divBdr>
            <w:top w:val="none" w:sz="0" w:space="0" w:color="auto"/>
            <w:left w:val="none" w:sz="0" w:space="0" w:color="auto"/>
            <w:bottom w:val="none" w:sz="0" w:space="0" w:color="auto"/>
            <w:right w:val="none" w:sz="0" w:space="0" w:color="auto"/>
          </w:divBdr>
        </w:div>
        <w:div w:id="2074037592">
          <w:marLeft w:val="640"/>
          <w:marRight w:val="0"/>
          <w:marTop w:val="0"/>
          <w:marBottom w:val="0"/>
          <w:divBdr>
            <w:top w:val="none" w:sz="0" w:space="0" w:color="auto"/>
            <w:left w:val="none" w:sz="0" w:space="0" w:color="auto"/>
            <w:bottom w:val="none" w:sz="0" w:space="0" w:color="auto"/>
            <w:right w:val="none" w:sz="0" w:space="0" w:color="auto"/>
          </w:divBdr>
        </w:div>
        <w:div w:id="898054108">
          <w:marLeft w:val="640"/>
          <w:marRight w:val="0"/>
          <w:marTop w:val="0"/>
          <w:marBottom w:val="0"/>
          <w:divBdr>
            <w:top w:val="none" w:sz="0" w:space="0" w:color="auto"/>
            <w:left w:val="none" w:sz="0" w:space="0" w:color="auto"/>
            <w:bottom w:val="none" w:sz="0" w:space="0" w:color="auto"/>
            <w:right w:val="none" w:sz="0" w:space="0" w:color="auto"/>
          </w:divBdr>
        </w:div>
        <w:div w:id="2112430340">
          <w:marLeft w:val="640"/>
          <w:marRight w:val="0"/>
          <w:marTop w:val="0"/>
          <w:marBottom w:val="0"/>
          <w:divBdr>
            <w:top w:val="none" w:sz="0" w:space="0" w:color="auto"/>
            <w:left w:val="none" w:sz="0" w:space="0" w:color="auto"/>
            <w:bottom w:val="none" w:sz="0" w:space="0" w:color="auto"/>
            <w:right w:val="none" w:sz="0" w:space="0" w:color="auto"/>
          </w:divBdr>
        </w:div>
        <w:div w:id="439032847">
          <w:marLeft w:val="640"/>
          <w:marRight w:val="0"/>
          <w:marTop w:val="0"/>
          <w:marBottom w:val="0"/>
          <w:divBdr>
            <w:top w:val="none" w:sz="0" w:space="0" w:color="auto"/>
            <w:left w:val="none" w:sz="0" w:space="0" w:color="auto"/>
            <w:bottom w:val="none" w:sz="0" w:space="0" w:color="auto"/>
            <w:right w:val="none" w:sz="0" w:space="0" w:color="auto"/>
          </w:divBdr>
        </w:div>
        <w:div w:id="36199925">
          <w:marLeft w:val="640"/>
          <w:marRight w:val="0"/>
          <w:marTop w:val="0"/>
          <w:marBottom w:val="0"/>
          <w:divBdr>
            <w:top w:val="none" w:sz="0" w:space="0" w:color="auto"/>
            <w:left w:val="none" w:sz="0" w:space="0" w:color="auto"/>
            <w:bottom w:val="none" w:sz="0" w:space="0" w:color="auto"/>
            <w:right w:val="none" w:sz="0" w:space="0" w:color="auto"/>
          </w:divBdr>
        </w:div>
        <w:div w:id="906187701">
          <w:marLeft w:val="640"/>
          <w:marRight w:val="0"/>
          <w:marTop w:val="0"/>
          <w:marBottom w:val="0"/>
          <w:divBdr>
            <w:top w:val="none" w:sz="0" w:space="0" w:color="auto"/>
            <w:left w:val="none" w:sz="0" w:space="0" w:color="auto"/>
            <w:bottom w:val="none" w:sz="0" w:space="0" w:color="auto"/>
            <w:right w:val="none" w:sz="0" w:space="0" w:color="auto"/>
          </w:divBdr>
        </w:div>
        <w:div w:id="1530726844">
          <w:marLeft w:val="640"/>
          <w:marRight w:val="0"/>
          <w:marTop w:val="0"/>
          <w:marBottom w:val="0"/>
          <w:divBdr>
            <w:top w:val="none" w:sz="0" w:space="0" w:color="auto"/>
            <w:left w:val="none" w:sz="0" w:space="0" w:color="auto"/>
            <w:bottom w:val="none" w:sz="0" w:space="0" w:color="auto"/>
            <w:right w:val="none" w:sz="0" w:space="0" w:color="auto"/>
          </w:divBdr>
        </w:div>
        <w:div w:id="1844930620">
          <w:marLeft w:val="640"/>
          <w:marRight w:val="0"/>
          <w:marTop w:val="0"/>
          <w:marBottom w:val="0"/>
          <w:divBdr>
            <w:top w:val="none" w:sz="0" w:space="0" w:color="auto"/>
            <w:left w:val="none" w:sz="0" w:space="0" w:color="auto"/>
            <w:bottom w:val="none" w:sz="0" w:space="0" w:color="auto"/>
            <w:right w:val="none" w:sz="0" w:space="0" w:color="auto"/>
          </w:divBdr>
        </w:div>
        <w:div w:id="1527910763">
          <w:marLeft w:val="640"/>
          <w:marRight w:val="0"/>
          <w:marTop w:val="0"/>
          <w:marBottom w:val="0"/>
          <w:divBdr>
            <w:top w:val="none" w:sz="0" w:space="0" w:color="auto"/>
            <w:left w:val="none" w:sz="0" w:space="0" w:color="auto"/>
            <w:bottom w:val="none" w:sz="0" w:space="0" w:color="auto"/>
            <w:right w:val="none" w:sz="0" w:space="0" w:color="auto"/>
          </w:divBdr>
        </w:div>
        <w:div w:id="864169616">
          <w:marLeft w:val="640"/>
          <w:marRight w:val="0"/>
          <w:marTop w:val="0"/>
          <w:marBottom w:val="0"/>
          <w:divBdr>
            <w:top w:val="none" w:sz="0" w:space="0" w:color="auto"/>
            <w:left w:val="none" w:sz="0" w:space="0" w:color="auto"/>
            <w:bottom w:val="none" w:sz="0" w:space="0" w:color="auto"/>
            <w:right w:val="none" w:sz="0" w:space="0" w:color="auto"/>
          </w:divBdr>
        </w:div>
        <w:div w:id="1430201327">
          <w:marLeft w:val="640"/>
          <w:marRight w:val="0"/>
          <w:marTop w:val="0"/>
          <w:marBottom w:val="0"/>
          <w:divBdr>
            <w:top w:val="none" w:sz="0" w:space="0" w:color="auto"/>
            <w:left w:val="none" w:sz="0" w:space="0" w:color="auto"/>
            <w:bottom w:val="none" w:sz="0" w:space="0" w:color="auto"/>
            <w:right w:val="none" w:sz="0" w:space="0" w:color="auto"/>
          </w:divBdr>
        </w:div>
        <w:div w:id="163713628">
          <w:marLeft w:val="640"/>
          <w:marRight w:val="0"/>
          <w:marTop w:val="0"/>
          <w:marBottom w:val="0"/>
          <w:divBdr>
            <w:top w:val="none" w:sz="0" w:space="0" w:color="auto"/>
            <w:left w:val="none" w:sz="0" w:space="0" w:color="auto"/>
            <w:bottom w:val="none" w:sz="0" w:space="0" w:color="auto"/>
            <w:right w:val="none" w:sz="0" w:space="0" w:color="auto"/>
          </w:divBdr>
        </w:div>
        <w:div w:id="1744402641">
          <w:marLeft w:val="640"/>
          <w:marRight w:val="0"/>
          <w:marTop w:val="0"/>
          <w:marBottom w:val="0"/>
          <w:divBdr>
            <w:top w:val="none" w:sz="0" w:space="0" w:color="auto"/>
            <w:left w:val="none" w:sz="0" w:space="0" w:color="auto"/>
            <w:bottom w:val="none" w:sz="0" w:space="0" w:color="auto"/>
            <w:right w:val="none" w:sz="0" w:space="0" w:color="auto"/>
          </w:divBdr>
        </w:div>
        <w:div w:id="325131140">
          <w:marLeft w:val="640"/>
          <w:marRight w:val="0"/>
          <w:marTop w:val="0"/>
          <w:marBottom w:val="0"/>
          <w:divBdr>
            <w:top w:val="none" w:sz="0" w:space="0" w:color="auto"/>
            <w:left w:val="none" w:sz="0" w:space="0" w:color="auto"/>
            <w:bottom w:val="none" w:sz="0" w:space="0" w:color="auto"/>
            <w:right w:val="none" w:sz="0" w:space="0" w:color="auto"/>
          </w:divBdr>
        </w:div>
        <w:div w:id="927929996">
          <w:marLeft w:val="640"/>
          <w:marRight w:val="0"/>
          <w:marTop w:val="0"/>
          <w:marBottom w:val="0"/>
          <w:divBdr>
            <w:top w:val="none" w:sz="0" w:space="0" w:color="auto"/>
            <w:left w:val="none" w:sz="0" w:space="0" w:color="auto"/>
            <w:bottom w:val="none" w:sz="0" w:space="0" w:color="auto"/>
            <w:right w:val="none" w:sz="0" w:space="0" w:color="auto"/>
          </w:divBdr>
        </w:div>
        <w:div w:id="305552115">
          <w:marLeft w:val="640"/>
          <w:marRight w:val="0"/>
          <w:marTop w:val="0"/>
          <w:marBottom w:val="0"/>
          <w:divBdr>
            <w:top w:val="none" w:sz="0" w:space="0" w:color="auto"/>
            <w:left w:val="none" w:sz="0" w:space="0" w:color="auto"/>
            <w:bottom w:val="none" w:sz="0" w:space="0" w:color="auto"/>
            <w:right w:val="none" w:sz="0" w:space="0" w:color="auto"/>
          </w:divBdr>
        </w:div>
        <w:div w:id="885410338">
          <w:marLeft w:val="640"/>
          <w:marRight w:val="0"/>
          <w:marTop w:val="0"/>
          <w:marBottom w:val="0"/>
          <w:divBdr>
            <w:top w:val="none" w:sz="0" w:space="0" w:color="auto"/>
            <w:left w:val="none" w:sz="0" w:space="0" w:color="auto"/>
            <w:bottom w:val="none" w:sz="0" w:space="0" w:color="auto"/>
            <w:right w:val="none" w:sz="0" w:space="0" w:color="auto"/>
          </w:divBdr>
        </w:div>
        <w:div w:id="125659192">
          <w:marLeft w:val="640"/>
          <w:marRight w:val="0"/>
          <w:marTop w:val="0"/>
          <w:marBottom w:val="0"/>
          <w:divBdr>
            <w:top w:val="none" w:sz="0" w:space="0" w:color="auto"/>
            <w:left w:val="none" w:sz="0" w:space="0" w:color="auto"/>
            <w:bottom w:val="none" w:sz="0" w:space="0" w:color="auto"/>
            <w:right w:val="none" w:sz="0" w:space="0" w:color="auto"/>
          </w:divBdr>
        </w:div>
        <w:div w:id="1634823238">
          <w:marLeft w:val="640"/>
          <w:marRight w:val="0"/>
          <w:marTop w:val="0"/>
          <w:marBottom w:val="0"/>
          <w:divBdr>
            <w:top w:val="none" w:sz="0" w:space="0" w:color="auto"/>
            <w:left w:val="none" w:sz="0" w:space="0" w:color="auto"/>
            <w:bottom w:val="none" w:sz="0" w:space="0" w:color="auto"/>
            <w:right w:val="none" w:sz="0" w:space="0" w:color="auto"/>
          </w:divBdr>
        </w:div>
        <w:div w:id="1500150676">
          <w:marLeft w:val="640"/>
          <w:marRight w:val="0"/>
          <w:marTop w:val="0"/>
          <w:marBottom w:val="0"/>
          <w:divBdr>
            <w:top w:val="none" w:sz="0" w:space="0" w:color="auto"/>
            <w:left w:val="none" w:sz="0" w:space="0" w:color="auto"/>
            <w:bottom w:val="none" w:sz="0" w:space="0" w:color="auto"/>
            <w:right w:val="none" w:sz="0" w:space="0" w:color="auto"/>
          </w:divBdr>
        </w:div>
        <w:div w:id="319773888">
          <w:marLeft w:val="640"/>
          <w:marRight w:val="0"/>
          <w:marTop w:val="0"/>
          <w:marBottom w:val="0"/>
          <w:divBdr>
            <w:top w:val="none" w:sz="0" w:space="0" w:color="auto"/>
            <w:left w:val="none" w:sz="0" w:space="0" w:color="auto"/>
            <w:bottom w:val="none" w:sz="0" w:space="0" w:color="auto"/>
            <w:right w:val="none" w:sz="0" w:space="0" w:color="auto"/>
          </w:divBdr>
        </w:div>
        <w:div w:id="1237739277">
          <w:marLeft w:val="640"/>
          <w:marRight w:val="0"/>
          <w:marTop w:val="0"/>
          <w:marBottom w:val="0"/>
          <w:divBdr>
            <w:top w:val="none" w:sz="0" w:space="0" w:color="auto"/>
            <w:left w:val="none" w:sz="0" w:space="0" w:color="auto"/>
            <w:bottom w:val="none" w:sz="0" w:space="0" w:color="auto"/>
            <w:right w:val="none" w:sz="0" w:space="0" w:color="auto"/>
          </w:divBdr>
        </w:div>
        <w:div w:id="2133206694">
          <w:marLeft w:val="640"/>
          <w:marRight w:val="0"/>
          <w:marTop w:val="0"/>
          <w:marBottom w:val="0"/>
          <w:divBdr>
            <w:top w:val="none" w:sz="0" w:space="0" w:color="auto"/>
            <w:left w:val="none" w:sz="0" w:space="0" w:color="auto"/>
            <w:bottom w:val="none" w:sz="0" w:space="0" w:color="auto"/>
            <w:right w:val="none" w:sz="0" w:space="0" w:color="auto"/>
          </w:divBdr>
        </w:div>
        <w:div w:id="1358308506">
          <w:marLeft w:val="640"/>
          <w:marRight w:val="0"/>
          <w:marTop w:val="0"/>
          <w:marBottom w:val="0"/>
          <w:divBdr>
            <w:top w:val="none" w:sz="0" w:space="0" w:color="auto"/>
            <w:left w:val="none" w:sz="0" w:space="0" w:color="auto"/>
            <w:bottom w:val="none" w:sz="0" w:space="0" w:color="auto"/>
            <w:right w:val="none" w:sz="0" w:space="0" w:color="auto"/>
          </w:divBdr>
        </w:div>
        <w:div w:id="694115475">
          <w:marLeft w:val="640"/>
          <w:marRight w:val="0"/>
          <w:marTop w:val="0"/>
          <w:marBottom w:val="0"/>
          <w:divBdr>
            <w:top w:val="none" w:sz="0" w:space="0" w:color="auto"/>
            <w:left w:val="none" w:sz="0" w:space="0" w:color="auto"/>
            <w:bottom w:val="none" w:sz="0" w:space="0" w:color="auto"/>
            <w:right w:val="none" w:sz="0" w:space="0" w:color="auto"/>
          </w:divBdr>
        </w:div>
        <w:div w:id="211507514">
          <w:marLeft w:val="640"/>
          <w:marRight w:val="0"/>
          <w:marTop w:val="0"/>
          <w:marBottom w:val="0"/>
          <w:divBdr>
            <w:top w:val="none" w:sz="0" w:space="0" w:color="auto"/>
            <w:left w:val="none" w:sz="0" w:space="0" w:color="auto"/>
            <w:bottom w:val="none" w:sz="0" w:space="0" w:color="auto"/>
            <w:right w:val="none" w:sz="0" w:space="0" w:color="auto"/>
          </w:divBdr>
        </w:div>
        <w:div w:id="694035445">
          <w:marLeft w:val="640"/>
          <w:marRight w:val="0"/>
          <w:marTop w:val="0"/>
          <w:marBottom w:val="0"/>
          <w:divBdr>
            <w:top w:val="none" w:sz="0" w:space="0" w:color="auto"/>
            <w:left w:val="none" w:sz="0" w:space="0" w:color="auto"/>
            <w:bottom w:val="none" w:sz="0" w:space="0" w:color="auto"/>
            <w:right w:val="none" w:sz="0" w:space="0" w:color="auto"/>
          </w:divBdr>
        </w:div>
        <w:div w:id="259876341">
          <w:marLeft w:val="640"/>
          <w:marRight w:val="0"/>
          <w:marTop w:val="0"/>
          <w:marBottom w:val="0"/>
          <w:divBdr>
            <w:top w:val="none" w:sz="0" w:space="0" w:color="auto"/>
            <w:left w:val="none" w:sz="0" w:space="0" w:color="auto"/>
            <w:bottom w:val="none" w:sz="0" w:space="0" w:color="auto"/>
            <w:right w:val="none" w:sz="0" w:space="0" w:color="auto"/>
          </w:divBdr>
        </w:div>
        <w:div w:id="126241309">
          <w:marLeft w:val="640"/>
          <w:marRight w:val="0"/>
          <w:marTop w:val="0"/>
          <w:marBottom w:val="0"/>
          <w:divBdr>
            <w:top w:val="none" w:sz="0" w:space="0" w:color="auto"/>
            <w:left w:val="none" w:sz="0" w:space="0" w:color="auto"/>
            <w:bottom w:val="none" w:sz="0" w:space="0" w:color="auto"/>
            <w:right w:val="none" w:sz="0" w:space="0" w:color="auto"/>
          </w:divBdr>
        </w:div>
        <w:div w:id="1199125567">
          <w:marLeft w:val="640"/>
          <w:marRight w:val="0"/>
          <w:marTop w:val="0"/>
          <w:marBottom w:val="0"/>
          <w:divBdr>
            <w:top w:val="none" w:sz="0" w:space="0" w:color="auto"/>
            <w:left w:val="none" w:sz="0" w:space="0" w:color="auto"/>
            <w:bottom w:val="none" w:sz="0" w:space="0" w:color="auto"/>
            <w:right w:val="none" w:sz="0" w:space="0" w:color="auto"/>
          </w:divBdr>
        </w:div>
        <w:div w:id="1648626285">
          <w:marLeft w:val="640"/>
          <w:marRight w:val="0"/>
          <w:marTop w:val="0"/>
          <w:marBottom w:val="0"/>
          <w:divBdr>
            <w:top w:val="none" w:sz="0" w:space="0" w:color="auto"/>
            <w:left w:val="none" w:sz="0" w:space="0" w:color="auto"/>
            <w:bottom w:val="none" w:sz="0" w:space="0" w:color="auto"/>
            <w:right w:val="none" w:sz="0" w:space="0" w:color="auto"/>
          </w:divBdr>
        </w:div>
        <w:div w:id="117576718">
          <w:marLeft w:val="640"/>
          <w:marRight w:val="0"/>
          <w:marTop w:val="0"/>
          <w:marBottom w:val="0"/>
          <w:divBdr>
            <w:top w:val="none" w:sz="0" w:space="0" w:color="auto"/>
            <w:left w:val="none" w:sz="0" w:space="0" w:color="auto"/>
            <w:bottom w:val="none" w:sz="0" w:space="0" w:color="auto"/>
            <w:right w:val="none" w:sz="0" w:space="0" w:color="auto"/>
          </w:divBdr>
        </w:div>
        <w:div w:id="2068070770">
          <w:marLeft w:val="640"/>
          <w:marRight w:val="0"/>
          <w:marTop w:val="0"/>
          <w:marBottom w:val="0"/>
          <w:divBdr>
            <w:top w:val="none" w:sz="0" w:space="0" w:color="auto"/>
            <w:left w:val="none" w:sz="0" w:space="0" w:color="auto"/>
            <w:bottom w:val="none" w:sz="0" w:space="0" w:color="auto"/>
            <w:right w:val="none" w:sz="0" w:space="0" w:color="auto"/>
          </w:divBdr>
        </w:div>
        <w:div w:id="1402674662">
          <w:marLeft w:val="640"/>
          <w:marRight w:val="0"/>
          <w:marTop w:val="0"/>
          <w:marBottom w:val="0"/>
          <w:divBdr>
            <w:top w:val="none" w:sz="0" w:space="0" w:color="auto"/>
            <w:left w:val="none" w:sz="0" w:space="0" w:color="auto"/>
            <w:bottom w:val="none" w:sz="0" w:space="0" w:color="auto"/>
            <w:right w:val="none" w:sz="0" w:space="0" w:color="auto"/>
          </w:divBdr>
        </w:div>
        <w:div w:id="359673775">
          <w:marLeft w:val="640"/>
          <w:marRight w:val="0"/>
          <w:marTop w:val="0"/>
          <w:marBottom w:val="0"/>
          <w:divBdr>
            <w:top w:val="none" w:sz="0" w:space="0" w:color="auto"/>
            <w:left w:val="none" w:sz="0" w:space="0" w:color="auto"/>
            <w:bottom w:val="none" w:sz="0" w:space="0" w:color="auto"/>
            <w:right w:val="none" w:sz="0" w:space="0" w:color="auto"/>
          </w:divBdr>
        </w:div>
        <w:div w:id="1595236758">
          <w:marLeft w:val="640"/>
          <w:marRight w:val="0"/>
          <w:marTop w:val="0"/>
          <w:marBottom w:val="0"/>
          <w:divBdr>
            <w:top w:val="none" w:sz="0" w:space="0" w:color="auto"/>
            <w:left w:val="none" w:sz="0" w:space="0" w:color="auto"/>
            <w:bottom w:val="none" w:sz="0" w:space="0" w:color="auto"/>
            <w:right w:val="none" w:sz="0" w:space="0" w:color="auto"/>
          </w:divBdr>
        </w:div>
        <w:div w:id="1718821645">
          <w:marLeft w:val="640"/>
          <w:marRight w:val="0"/>
          <w:marTop w:val="0"/>
          <w:marBottom w:val="0"/>
          <w:divBdr>
            <w:top w:val="none" w:sz="0" w:space="0" w:color="auto"/>
            <w:left w:val="none" w:sz="0" w:space="0" w:color="auto"/>
            <w:bottom w:val="none" w:sz="0" w:space="0" w:color="auto"/>
            <w:right w:val="none" w:sz="0" w:space="0" w:color="auto"/>
          </w:divBdr>
        </w:div>
        <w:div w:id="762073022">
          <w:marLeft w:val="640"/>
          <w:marRight w:val="0"/>
          <w:marTop w:val="0"/>
          <w:marBottom w:val="0"/>
          <w:divBdr>
            <w:top w:val="none" w:sz="0" w:space="0" w:color="auto"/>
            <w:left w:val="none" w:sz="0" w:space="0" w:color="auto"/>
            <w:bottom w:val="none" w:sz="0" w:space="0" w:color="auto"/>
            <w:right w:val="none" w:sz="0" w:space="0" w:color="auto"/>
          </w:divBdr>
        </w:div>
        <w:div w:id="1586651273">
          <w:marLeft w:val="640"/>
          <w:marRight w:val="0"/>
          <w:marTop w:val="0"/>
          <w:marBottom w:val="0"/>
          <w:divBdr>
            <w:top w:val="none" w:sz="0" w:space="0" w:color="auto"/>
            <w:left w:val="none" w:sz="0" w:space="0" w:color="auto"/>
            <w:bottom w:val="none" w:sz="0" w:space="0" w:color="auto"/>
            <w:right w:val="none" w:sz="0" w:space="0" w:color="auto"/>
          </w:divBdr>
        </w:div>
        <w:div w:id="492338088">
          <w:marLeft w:val="640"/>
          <w:marRight w:val="0"/>
          <w:marTop w:val="0"/>
          <w:marBottom w:val="0"/>
          <w:divBdr>
            <w:top w:val="none" w:sz="0" w:space="0" w:color="auto"/>
            <w:left w:val="none" w:sz="0" w:space="0" w:color="auto"/>
            <w:bottom w:val="none" w:sz="0" w:space="0" w:color="auto"/>
            <w:right w:val="none" w:sz="0" w:space="0" w:color="auto"/>
          </w:divBdr>
        </w:div>
        <w:div w:id="378940499">
          <w:marLeft w:val="640"/>
          <w:marRight w:val="0"/>
          <w:marTop w:val="0"/>
          <w:marBottom w:val="0"/>
          <w:divBdr>
            <w:top w:val="none" w:sz="0" w:space="0" w:color="auto"/>
            <w:left w:val="none" w:sz="0" w:space="0" w:color="auto"/>
            <w:bottom w:val="none" w:sz="0" w:space="0" w:color="auto"/>
            <w:right w:val="none" w:sz="0" w:space="0" w:color="auto"/>
          </w:divBdr>
        </w:div>
        <w:div w:id="2008285970">
          <w:marLeft w:val="640"/>
          <w:marRight w:val="0"/>
          <w:marTop w:val="0"/>
          <w:marBottom w:val="0"/>
          <w:divBdr>
            <w:top w:val="none" w:sz="0" w:space="0" w:color="auto"/>
            <w:left w:val="none" w:sz="0" w:space="0" w:color="auto"/>
            <w:bottom w:val="none" w:sz="0" w:space="0" w:color="auto"/>
            <w:right w:val="none" w:sz="0" w:space="0" w:color="auto"/>
          </w:divBdr>
        </w:div>
        <w:div w:id="1310817210">
          <w:marLeft w:val="640"/>
          <w:marRight w:val="0"/>
          <w:marTop w:val="0"/>
          <w:marBottom w:val="0"/>
          <w:divBdr>
            <w:top w:val="none" w:sz="0" w:space="0" w:color="auto"/>
            <w:left w:val="none" w:sz="0" w:space="0" w:color="auto"/>
            <w:bottom w:val="none" w:sz="0" w:space="0" w:color="auto"/>
            <w:right w:val="none" w:sz="0" w:space="0" w:color="auto"/>
          </w:divBdr>
        </w:div>
        <w:div w:id="682323099">
          <w:marLeft w:val="640"/>
          <w:marRight w:val="0"/>
          <w:marTop w:val="0"/>
          <w:marBottom w:val="0"/>
          <w:divBdr>
            <w:top w:val="none" w:sz="0" w:space="0" w:color="auto"/>
            <w:left w:val="none" w:sz="0" w:space="0" w:color="auto"/>
            <w:bottom w:val="none" w:sz="0" w:space="0" w:color="auto"/>
            <w:right w:val="none" w:sz="0" w:space="0" w:color="auto"/>
          </w:divBdr>
        </w:div>
        <w:div w:id="462775636">
          <w:marLeft w:val="640"/>
          <w:marRight w:val="0"/>
          <w:marTop w:val="0"/>
          <w:marBottom w:val="0"/>
          <w:divBdr>
            <w:top w:val="none" w:sz="0" w:space="0" w:color="auto"/>
            <w:left w:val="none" w:sz="0" w:space="0" w:color="auto"/>
            <w:bottom w:val="none" w:sz="0" w:space="0" w:color="auto"/>
            <w:right w:val="none" w:sz="0" w:space="0" w:color="auto"/>
          </w:divBdr>
        </w:div>
        <w:div w:id="1684092391">
          <w:marLeft w:val="640"/>
          <w:marRight w:val="0"/>
          <w:marTop w:val="0"/>
          <w:marBottom w:val="0"/>
          <w:divBdr>
            <w:top w:val="none" w:sz="0" w:space="0" w:color="auto"/>
            <w:left w:val="none" w:sz="0" w:space="0" w:color="auto"/>
            <w:bottom w:val="none" w:sz="0" w:space="0" w:color="auto"/>
            <w:right w:val="none" w:sz="0" w:space="0" w:color="auto"/>
          </w:divBdr>
        </w:div>
        <w:div w:id="1791431352">
          <w:marLeft w:val="640"/>
          <w:marRight w:val="0"/>
          <w:marTop w:val="0"/>
          <w:marBottom w:val="0"/>
          <w:divBdr>
            <w:top w:val="none" w:sz="0" w:space="0" w:color="auto"/>
            <w:left w:val="none" w:sz="0" w:space="0" w:color="auto"/>
            <w:bottom w:val="none" w:sz="0" w:space="0" w:color="auto"/>
            <w:right w:val="none" w:sz="0" w:space="0" w:color="auto"/>
          </w:divBdr>
        </w:div>
        <w:div w:id="803931738">
          <w:marLeft w:val="640"/>
          <w:marRight w:val="0"/>
          <w:marTop w:val="0"/>
          <w:marBottom w:val="0"/>
          <w:divBdr>
            <w:top w:val="none" w:sz="0" w:space="0" w:color="auto"/>
            <w:left w:val="none" w:sz="0" w:space="0" w:color="auto"/>
            <w:bottom w:val="none" w:sz="0" w:space="0" w:color="auto"/>
            <w:right w:val="none" w:sz="0" w:space="0" w:color="auto"/>
          </w:divBdr>
        </w:div>
        <w:div w:id="921567441">
          <w:marLeft w:val="640"/>
          <w:marRight w:val="0"/>
          <w:marTop w:val="0"/>
          <w:marBottom w:val="0"/>
          <w:divBdr>
            <w:top w:val="none" w:sz="0" w:space="0" w:color="auto"/>
            <w:left w:val="none" w:sz="0" w:space="0" w:color="auto"/>
            <w:bottom w:val="none" w:sz="0" w:space="0" w:color="auto"/>
            <w:right w:val="none" w:sz="0" w:space="0" w:color="auto"/>
          </w:divBdr>
        </w:div>
        <w:div w:id="1663966610">
          <w:marLeft w:val="640"/>
          <w:marRight w:val="0"/>
          <w:marTop w:val="0"/>
          <w:marBottom w:val="0"/>
          <w:divBdr>
            <w:top w:val="none" w:sz="0" w:space="0" w:color="auto"/>
            <w:left w:val="none" w:sz="0" w:space="0" w:color="auto"/>
            <w:bottom w:val="none" w:sz="0" w:space="0" w:color="auto"/>
            <w:right w:val="none" w:sz="0" w:space="0" w:color="auto"/>
          </w:divBdr>
        </w:div>
        <w:div w:id="190342738">
          <w:marLeft w:val="640"/>
          <w:marRight w:val="0"/>
          <w:marTop w:val="0"/>
          <w:marBottom w:val="0"/>
          <w:divBdr>
            <w:top w:val="none" w:sz="0" w:space="0" w:color="auto"/>
            <w:left w:val="none" w:sz="0" w:space="0" w:color="auto"/>
            <w:bottom w:val="none" w:sz="0" w:space="0" w:color="auto"/>
            <w:right w:val="none" w:sz="0" w:space="0" w:color="auto"/>
          </w:divBdr>
        </w:div>
        <w:div w:id="2020622290">
          <w:marLeft w:val="640"/>
          <w:marRight w:val="0"/>
          <w:marTop w:val="0"/>
          <w:marBottom w:val="0"/>
          <w:divBdr>
            <w:top w:val="none" w:sz="0" w:space="0" w:color="auto"/>
            <w:left w:val="none" w:sz="0" w:space="0" w:color="auto"/>
            <w:bottom w:val="none" w:sz="0" w:space="0" w:color="auto"/>
            <w:right w:val="none" w:sz="0" w:space="0" w:color="auto"/>
          </w:divBdr>
        </w:div>
        <w:div w:id="2032679249">
          <w:marLeft w:val="640"/>
          <w:marRight w:val="0"/>
          <w:marTop w:val="0"/>
          <w:marBottom w:val="0"/>
          <w:divBdr>
            <w:top w:val="none" w:sz="0" w:space="0" w:color="auto"/>
            <w:left w:val="none" w:sz="0" w:space="0" w:color="auto"/>
            <w:bottom w:val="none" w:sz="0" w:space="0" w:color="auto"/>
            <w:right w:val="none" w:sz="0" w:space="0" w:color="auto"/>
          </w:divBdr>
        </w:div>
        <w:div w:id="1774864876">
          <w:marLeft w:val="640"/>
          <w:marRight w:val="0"/>
          <w:marTop w:val="0"/>
          <w:marBottom w:val="0"/>
          <w:divBdr>
            <w:top w:val="none" w:sz="0" w:space="0" w:color="auto"/>
            <w:left w:val="none" w:sz="0" w:space="0" w:color="auto"/>
            <w:bottom w:val="none" w:sz="0" w:space="0" w:color="auto"/>
            <w:right w:val="none" w:sz="0" w:space="0" w:color="auto"/>
          </w:divBdr>
        </w:div>
        <w:div w:id="2110196378">
          <w:marLeft w:val="640"/>
          <w:marRight w:val="0"/>
          <w:marTop w:val="0"/>
          <w:marBottom w:val="0"/>
          <w:divBdr>
            <w:top w:val="none" w:sz="0" w:space="0" w:color="auto"/>
            <w:left w:val="none" w:sz="0" w:space="0" w:color="auto"/>
            <w:bottom w:val="none" w:sz="0" w:space="0" w:color="auto"/>
            <w:right w:val="none" w:sz="0" w:space="0" w:color="auto"/>
          </w:divBdr>
        </w:div>
        <w:div w:id="1013797291">
          <w:marLeft w:val="640"/>
          <w:marRight w:val="0"/>
          <w:marTop w:val="0"/>
          <w:marBottom w:val="0"/>
          <w:divBdr>
            <w:top w:val="none" w:sz="0" w:space="0" w:color="auto"/>
            <w:left w:val="none" w:sz="0" w:space="0" w:color="auto"/>
            <w:bottom w:val="none" w:sz="0" w:space="0" w:color="auto"/>
            <w:right w:val="none" w:sz="0" w:space="0" w:color="auto"/>
          </w:divBdr>
        </w:div>
        <w:div w:id="840313937">
          <w:marLeft w:val="640"/>
          <w:marRight w:val="0"/>
          <w:marTop w:val="0"/>
          <w:marBottom w:val="0"/>
          <w:divBdr>
            <w:top w:val="none" w:sz="0" w:space="0" w:color="auto"/>
            <w:left w:val="none" w:sz="0" w:space="0" w:color="auto"/>
            <w:bottom w:val="none" w:sz="0" w:space="0" w:color="auto"/>
            <w:right w:val="none" w:sz="0" w:space="0" w:color="auto"/>
          </w:divBdr>
        </w:div>
        <w:div w:id="1019500769">
          <w:marLeft w:val="640"/>
          <w:marRight w:val="0"/>
          <w:marTop w:val="0"/>
          <w:marBottom w:val="0"/>
          <w:divBdr>
            <w:top w:val="none" w:sz="0" w:space="0" w:color="auto"/>
            <w:left w:val="none" w:sz="0" w:space="0" w:color="auto"/>
            <w:bottom w:val="none" w:sz="0" w:space="0" w:color="auto"/>
            <w:right w:val="none" w:sz="0" w:space="0" w:color="auto"/>
          </w:divBdr>
        </w:div>
        <w:div w:id="1474562862">
          <w:marLeft w:val="640"/>
          <w:marRight w:val="0"/>
          <w:marTop w:val="0"/>
          <w:marBottom w:val="0"/>
          <w:divBdr>
            <w:top w:val="none" w:sz="0" w:space="0" w:color="auto"/>
            <w:left w:val="none" w:sz="0" w:space="0" w:color="auto"/>
            <w:bottom w:val="none" w:sz="0" w:space="0" w:color="auto"/>
            <w:right w:val="none" w:sz="0" w:space="0" w:color="auto"/>
          </w:divBdr>
        </w:div>
        <w:div w:id="1786534956">
          <w:marLeft w:val="640"/>
          <w:marRight w:val="0"/>
          <w:marTop w:val="0"/>
          <w:marBottom w:val="0"/>
          <w:divBdr>
            <w:top w:val="none" w:sz="0" w:space="0" w:color="auto"/>
            <w:left w:val="none" w:sz="0" w:space="0" w:color="auto"/>
            <w:bottom w:val="none" w:sz="0" w:space="0" w:color="auto"/>
            <w:right w:val="none" w:sz="0" w:space="0" w:color="auto"/>
          </w:divBdr>
        </w:div>
        <w:div w:id="431626856">
          <w:marLeft w:val="640"/>
          <w:marRight w:val="0"/>
          <w:marTop w:val="0"/>
          <w:marBottom w:val="0"/>
          <w:divBdr>
            <w:top w:val="none" w:sz="0" w:space="0" w:color="auto"/>
            <w:left w:val="none" w:sz="0" w:space="0" w:color="auto"/>
            <w:bottom w:val="none" w:sz="0" w:space="0" w:color="auto"/>
            <w:right w:val="none" w:sz="0" w:space="0" w:color="auto"/>
          </w:divBdr>
        </w:div>
        <w:div w:id="587737994">
          <w:marLeft w:val="640"/>
          <w:marRight w:val="0"/>
          <w:marTop w:val="0"/>
          <w:marBottom w:val="0"/>
          <w:divBdr>
            <w:top w:val="none" w:sz="0" w:space="0" w:color="auto"/>
            <w:left w:val="none" w:sz="0" w:space="0" w:color="auto"/>
            <w:bottom w:val="none" w:sz="0" w:space="0" w:color="auto"/>
            <w:right w:val="none" w:sz="0" w:space="0" w:color="auto"/>
          </w:divBdr>
        </w:div>
        <w:div w:id="1652170125">
          <w:marLeft w:val="640"/>
          <w:marRight w:val="0"/>
          <w:marTop w:val="0"/>
          <w:marBottom w:val="0"/>
          <w:divBdr>
            <w:top w:val="none" w:sz="0" w:space="0" w:color="auto"/>
            <w:left w:val="none" w:sz="0" w:space="0" w:color="auto"/>
            <w:bottom w:val="none" w:sz="0" w:space="0" w:color="auto"/>
            <w:right w:val="none" w:sz="0" w:space="0" w:color="auto"/>
          </w:divBdr>
        </w:div>
        <w:div w:id="901062609">
          <w:marLeft w:val="640"/>
          <w:marRight w:val="0"/>
          <w:marTop w:val="0"/>
          <w:marBottom w:val="0"/>
          <w:divBdr>
            <w:top w:val="none" w:sz="0" w:space="0" w:color="auto"/>
            <w:left w:val="none" w:sz="0" w:space="0" w:color="auto"/>
            <w:bottom w:val="none" w:sz="0" w:space="0" w:color="auto"/>
            <w:right w:val="none" w:sz="0" w:space="0" w:color="auto"/>
          </w:divBdr>
        </w:div>
        <w:div w:id="537202237">
          <w:marLeft w:val="640"/>
          <w:marRight w:val="0"/>
          <w:marTop w:val="0"/>
          <w:marBottom w:val="0"/>
          <w:divBdr>
            <w:top w:val="none" w:sz="0" w:space="0" w:color="auto"/>
            <w:left w:val="none" w:sz="0" w:space="0" w:color="auto"/>
            <w:bottom w:val="none" w:sz="0" w:space="0" w:color="auto"/>
            <w:right w:val="none" w:sz="0" w:space="0" w:color="auto"/>
          </w:divBdr>
        </w:div>
        <w:div w:id="1225097097">
          <w:marLeft w:val="640"/>
          <w:marRight w:val="0"/>
          <w:marTop w:val="0"/>
          <w:marBottom w:val="0"/>
          <w:divBdr>
            <w:top w:val="none" w:sz="0" w:space="0" w:color="auto"/>
            <w:left w:val="none" w:sz="0" w:space="0" w:color="auto"/>
            <w:bottom w:val="none" w:sz="0" w:space="0" w:color="auto"/>
            <w:right w:val="none" w:sz="0" w:space="0" w:color="auto"/>
          </w:divBdr>
        </w:div>
        <w:div w:id="1183930680">
          <w:marLeft w:val="640"/>
          <w:marRight w:val="0"/>
          <w:marTop w:val="0"/>
          <w:marBottom w:val="0"/>
          <w:divBdr>
            <w:top w:val="none" w:sz="0" w:space="0" w:color="auto"/>
            <w:left w:val="none" w:sz="0" w:space="0" w:color="auto"/>
            <w:bottom w:val="none" w:sz="0" w:space="0" w:color="auto"/>
            <w:right w:val="none" w:sz="0" w:space="0" w:color="auto"/>
          </w:divBdr>
        </w:div>
        <w:div w:id="1242832607">
          <w:marLeft w:val="640"/>
          <w:marRight w:val="0"/>
          <w:marTop w:val="0"/>
          <w:marBottom w:val="0"/>
          <w:divBdr>
            <w:top w:val="none" w:sz="0" w:space="0" w:color="auto"/>
            <w:left w:val="none" w:sz="0" w:space="0" w:color="auto"/>
            <w:bottom w:val="none" w:sz="0" w:space="0" w:color="auto"/>
            <w:right w:val="none" w:sz="0" w:space="0" w:color="auto"/>
          </w:divBdr>
        </w:div>
        <w:div w:id="1354065212">
          <w:marLeft w:val="640"/>
          <w:marRight w:val="0"/>
          <w:marTop w:val="0"/>
          <w:marBottom w:val="0"/>
          <w:divBdr>
            <w:top w:val="none" w:sz="0" w:space="0" w:color="auto"/>
            <w:left w:val="none" w:sz="0" w:space="0" w:color="auto"/>
            <w:bottom w:val="none" w:sz="0" w:space="0" w:color="auto"/>
            <w:right w:val="none" w:sz="0" w:space="0" w:color="auto"/>
          </w:divBdr>
        </w:div>
        <w:div w:id="1363745991">
          <w:marLeft w:val="640"/>
          <w:marRight w:val="0"/>
          <w:marTop w:val="0"/>
          <w:marBottom w:val="0"/>
          <w:divBdr>
            <w:top w:val="none" w:sz="0" w:space="0" w:color="auto"/>
            <w:left w:val="none" w:sz="0" w:space="0" w:color="auto"/>
            <w:bottom w:val="none" w:sz="0" w:space="0" w:color="auto"/>
            <w:right w:val="none" w:sz="0" w:space="0" w:color="auto"/>
          </w:divBdr>
        </w:div>
        <w:div w:id="466242634">
          <w:marLeft w:val="640"/>
          <w:marRight w:val="0"/>
          <w:marTop w:val="0"/>
          <w:marBottom w:val="0"/>
          <w:divBdr>
            <w:top w:val="none" w:sz="0" w:space="0" w:color="auto"/>
            <w:left w:val="none" w:sz="0" w:space="0" w:color="auto"/>
            <w:bottom w:val="none" w:sz="0" w:space="0" w:color="auto"/>
            <w:right w:val="none" w:sz="0" w:space="0" w:color="auto"/>
          </w:divBdr>
        </w:div>
        <w:div w:id="1285963125">
          <w:marLeft w:val="640"/>
          <w:marRight w:val="0"/>
          <w:marTop w:val="0"/>
          <w:marBottom w:val="0"/>
          <w:divBdr>
            <w:top w:val="none" w:sz="0" w:space="0" w:color="auto"/>
            <w:left w:val="none" w:sz="0" w:space="0" w:color="auto"/>
            <w:bottom w:val="none" w:sz="0" w:space="0" w:color="auto"/>
            <w:right w:val="none" w:sz="0" w:space="0" w:color="auto"/>
          </w:divBdr>
        </w:div>
        <w:div w:id="1043749679">
          <w:marLeft w:val="640"/>
          <w:marRight w:val="0"/>
          <w:marTop w:val="0"/>
          <w:marBottom w:val="0"/>
          <w:divBdr>
            <w:top w:val="none" w:sz="0" w:space="0" w:color="auto"/>
            <w:left w:val="none" w:sz="0" w:space="0" w:color="auto"/>
            <w:bottom w:val="none" w:sz="0" w:space="0" w:color="auto"/>
            <w:right w:val="none" w:sz="0" w:space="0" w:color="auto"/>
          </w:divBdr>
        </w:div>
        <w:div w:id="1238596008">
          <w:marLeft w:val="640"/>
          <w:marRight w:val="0"/>
          <w:marTop w:val="0"/>
          <w:marBottom w:val="0"/>
          <w:divBdr>
            <w:top w:val="none" w:sz="0" w:space="0" w:color="auto"/>
            <w:left w:val="none" w:sz="0" w:space="0" w:color="auto"/>
            <w:bottom w:val="none" w:sz="0" w:space="0" w:color="auto"/>
            <w:right w:val="none" w:sz="0" w:space="0" w:color="auto"/>
          </w:divBdr>
        </w:div>
        <w:div w:id="1209027402">
          <w:marLeft w:val="640"/>
          <w:marRight w:val="0"/>
          <w:marTop w:val="0"/>
          <w:marBottom w:val="0"/>
          <w:divBdr>
            <w:top w:val="none" w:sz="0" w:space="0" w:color="auto"/>
            <w:left w:val="none" w:sz="0" w:space="0" w:color="auto"/>
            <w:bottom w:val="none" w:sz="0" w:space="0" w:color="auto"/>
            <w:right w:val="none" w:sz="0" w:space="0" w:color="auto"/>
          </w:divBdr>
        </w:div>
        <w:div w:id="15428904">
          <w:marLeft w:val="640"/>
          <w:marRight w:val="0"/>
          <w:marTop w:val="0"/>
          <w:marBottom w:val="0"/>
          <w:divBdr>
            <w:top w:val="none" w:sz="0" w:space="0" w:color="auto"/>
            <w:left w:val="none" w:sz="0" w:space="0" w:color="auto"/>
            <w:bottom w:val="none" w:sz="0" w:space="0" w:color="auto"/>
            <w:right w:val="none" w:sz="0" w:space="0" w:color="auto"/>
          </w:divBdr>
        </w:div>
        <w:div w:id="1017315902">
          <w:marLeft w:val="640"/>
          <w:marRight w:val="0"/>
          <w:marTop w:val="0"/>
          <w:marBottom w:val="0"/>
          <w:divBdr>
            <w:top w:val="none" w:sz="0" w:space="0" w:color="auto"/>
            <w:left w:val="none" w:sz="0" w:space="0" w:color="auto"/>
            <w:bottom w:val="none" w:sz="0" w:space="0" w:color="auto"/>
            <w:right w:val="none" w:sz="0" w:space="0" w:color="auto"/>
          </w:divBdr>
        </w:div>
        <w:div w:id="48724526">
          <w:marLeft w:val="640"/>
          <w:marRight w:val="0"/>
          <w:marTop w:val="0"/>
          <w:marBottom w:val="0"/>
          <w:divBdr>
            <w:top w:val="none" w:sz="0" w:space="0" w:color="auto"/>
            <w:left w:val="none" w:sz="0" w:space="0" w:color="auto"/>
            <w:bottom w:val="none" w:sz="0" w:space="0" w:color="auto"/>
            <w:right w:val="none" w:sz="0" w:space="0" w:color="auto"/>
          </w:divBdr>
        </w:div>
        <w:div w:id="1351764037">
          <w:marLeft w:val="640"/>
          <w:marRight w:val="0"/>
          <w:marTop w:val="0"/>
          <w:marBottom w:val="0"/>
          <w:divBdr>
            <w:top w:val="none" w:sz="0" w:space="0" w:color="auto"/>
            <w:left w:val="none" w:sz="0" w:space="0" w:color="auto"/>
            <w:bottom w:val="none" w:sz="0" w:space="0" w:color="auto"/>
            <w:right w:val="none" w:sz="0" w:space="0" w:color="auto"/>
          </w:divBdr>
        </w:div>
        <w:div w:id="698432662">
          <w:marLeft w:val="640"/>
          <w:marRight w:val="0"/>
          <w:marTop w:val="0"/>
          <w:marBottom w:val="0"/>
          <w:divBdr>
            <w:top w:val="none" w:sz="0" w:space="0" w:color="auto"/>
            <w:left w:val="none" w:sz="0" w:space="0" w:color="auto"/>
            <w:bottom w:val="none" w:sz="0" w:space="0" w:color="auto"/>
            <w:right w:val="none" w:sz="0" w:space="0" w:color="auto"/>
          </w:divBdr>
        </w:div>
        <w:div w:id="1345978960">
          <w:marLeft w:val="640"/>
          <w:marRight w:val="0"/>
          <w:marTop w:val="0"/>
          <w:marBottom w:val="0"/>
          <w:divBdr>
            <w:top w:val="none" w:sz="0" w:space="0" w:color="auto"/>
            <w:left w:val="none" w:sz="0" w:space="0" w:color="auto"/>
            <w:bottom w:val="none" w:sz="0" w:space="0" w:color="auto"/>
            <w:right w:val="none" w:sz="0" w:space="0" w:color="auto"/>
          </w:divBdr>
        </w:div>
        <w:div w:id="802816863">
          <w:marLeft w:val="640"/>
          <w:marRight w:val="0"/>
          <w:marTop w:val="0"/>
          <w:marBottom w:val="0"/>
          <w:divBdr>
            <w:top w:val="none" w:sz="0" w:space="0" w:color="auto"/>
            <w:left w:val="none" w:sz="0" w:space="0" w:color="auto"/>
            <w:bottom w:val="none" w:sz="0" w:space="0" w:color="auto"/>
            <w:right w:val="none" w:sz="0" w:space="0" w:color="auto"/>
          </w:divBdr>
        </w:div>
        <w:div w:id="1241984648">
          <w:marLeft w:val="640"/>
          <w:marRight w:val="0"/>
          <w:marTop w:val="0"/>
          <w:marBottom w:val="0"/>
          <w:divBdr>
            <w:top w:val="none" w:sz="0" w:space="0" w:color="auto"/>
            <w:left w:val="none" w:sz="0" w:space="0" w:color="auto"/>
            <w:bottom w:val="none" w:sz="0" w:space="0" w:color="auto"/>
            <w:right w:val="none" w:sz="0" w:space="0" w:color="auto"/>
          </w:divBdr>
        </w:div>
      </w:divsChild>
    </w:div>
    <w:div w:id="981614511">
      <w:bodyDiv w:val="1"/>
      <w:marLeft w:val="0"/>
      <w:marRight w:val="0"/>
      <w:marTop w:val="0"/>
      <w:marBottom w:val="0"/>
      <w:divBdr>
        <w:top w:val="none" w:sz="0" w:space="0" w:color="auto"/>
        <w:left w:val="none" w:sz="0" w:space="0" w:color="auto"/>
        <w:bottom w:val="none" w:sz="0" w:space="0" w:color="auto"/>
        <w:right w:val="none" w:sz="0" w:space="0" w:color="auto"/>
      </w:divBdr>
      <w:divsChild>
        <w:div w:id="24983112">
          <w:marLeft w:val="640"/>
          <w:marRight w:val="0"/>
          <w:marTop w:val="0"/>
          <w:marBottom w:val="0"/>
          <w:divBdr>
            <w:top w:val="none" w:sz="0" w:space="0" w:color="auto"/>
            <w:left w:val="none" w:sz="0" w:space="0" w:color="auto"/>
            <w:bottom w:val="none" w:sz="0" w:space="0" w:color="auto"/>
            <w:right w:val="none" w:sz="0" w:space="0" w:color="auto"/>
          </w:divBdr>
        </w:div>
        <w:div w:id="288167759">
          <w:marLeft w:val="640"/>
          <w:marRight w:val="0"/>
          <w:marTop w:val="0"/>
          <w:marBottom w:val="0"/>
          <w:divBdr>
            <w:top w:val="none" w:sz="0" w:space="0" w:color="auto"/>
            <w:left w:val="none" w:sz="0" w:space="0" w:color="auto"/>
            <w:bottom w:val="none" w:sz="0" w:space="0" w:color="auto"/>
            <w:right w:val="none" w:sz="0" w:space="0" w:color="auto"/>
          </w:divBdr>
        </w:div>
        <w:div w:id="957877200">
          <w:marLeft w:val="640"/>
          <w:marRight w:val="0"/>
          <w:marTop w:val="0"/>
          <w:marBottom w:val="0"/>
          <w:divBdr>
            <w:top w:val="none" w:sz="0" w:space="0" w:color="auto"/>
            <w:left w:val="none" w:sz="0" w:space="0" w:color="auto"/>
            <w:bottom w:val="none" w:sz="0" w:space="0" w:color="auto"/>
            <w:right w:val="none" w:sz="0" w:space="0" w:color="auto"/>
          </w:divBdr>
        </w:div>
        <w:div w:id="601382817">
          <w:marLeft w:val="640"/>
          <w:marRight w:val="0"/>
          <w:marTop w:val="0"/>
          <w:marBottom w:val="0"/>
          <w:divBdr>
            <w:top w:val="none" w:sz="0" w:space="0" w:color="auto"/>
            <w:left w:val="none" w:sz="0" w:space="0" w:color="auto"/>
            <w:bottom w:val="none" w:sz="0" w:space="0" w:color="auto"/>
            <w:right w:val="none" w:sz="0" w:space="0" w:color="auto"/>
          </w:divBdr>
        </w:div>
        <w:div w:id="1273053719">
          <w:marLeft w:val="640"/>
          <w:marRight w:val="0"/>
          <w:marTop w:val="0"/>
          <w:marBottom w:val="0"/>
          <w:divBdr>
            <w:top w:val="none" w:sz="0" w:space="0" w:color="auto"/>
            <w:left w:val="none" w:sz="0" w:space="0" w:color="auto"/>
            <w:bottom w:val="none" w:sz="0" w:space="0" w:color="auto"/>
            <w:right w:val="none" w:sz="0" w:space="0" w:color="auto"/>
          </w:divBdr>
        </w:div>
        <w:div w:id="1976174278">
          <w:marLeft w:val="640"/>
          <w:marRight w:val="0"/>
          <w:marTop w:val="0"/>
          <w:marBottom w:val="0"/>
          <w:divBdr>
            <w:top w:val="none" w:sz="0" w:space="0" w:color="auto"/>
            <w:left w:val="none" w:sz="0" w:space="0" w:color="auto"/>
            <w:bottom w:val="none" w:sz="0" w:space="0" w:color="auto"/>
            <w:right w:val="none" w:sz="0" w:space="0" w:color="auto"/>
          </w:divBdr>
        </w:div>
        <w:div w:id="1510024398">
          <w:marLeft w:val="640"/>
          <w:marRight w:val="0"/>
          <w:marTop w:val="0"/>
          <w:marBottom w:val="0"/>
          <w:divBdr>
            <w:top w:val="none" w:sz="0" w:space="0" w:color="auto"/>
            <w:left w:val="none" w:sz="0" w:space="0" w:color="auto"/>
            <w:bottom w:val="none" w:sz="0" w:space="0" w:color="auto"/>
            <w:right w:val="none" w:sz="0" w:space="0" w:color="auto"/>
          </w:divBdr>
        </w:div>
        <w:div w:id="145709287">
          <w:marLeft w:val="640"/>
          <w:marRight w:val="0"/>
          <w:marTop w:val="0"/>
          <w:marBottom w:val="0"/>
          <w:divBdr>
            <w:top w:val="none" w:sz="0" w:space="0" w:color="auto"/>
            <w:left w:val="none" w:sz="0" w:space="0" w:color="auto"/>
            <w:bottom w:val="none" w:sz="0" w:space="0" w:color="auto"/>
            <w:right w:val="none" w:sz="0" w:space="0" w:color="auto"/>
          </w:divBdr>
        </w:div>
        <w:div w:id="735587137">
          <w:marLeft w:val="640"/>
          <w:marRight w:val="0"/>
          <w:marTop w:val="0"/>
          <w:marBottom w:val="0"/>
          <w:divBdr>
            <w:top w:val="none" w:sz="0" w:space="0" w:color="auto"/>
            <w:left w:val="none" w:sz="0" w:space="0" w:color="auto"/>
            <w:bottom w:val="none" w:sz="0" w:space="0" w:color="auto"/>
            <w:right w:val="none" w:sz="0" w:space="0" w:color="auto"/>
          </w:divBdr>
        </w:div>
        <w:div w:id="1702438135">
          <w:marLeft w:val="640"/>
          <w:marRight w:val="0"/>
          <w:marTop w:val="0"/>
          <w:marBottom w:val="0"/>
          <w:divBdr>
            <w:top w:val="none" w:sz="0" w:space="0" w:color="auto"/>
            <w:left w:val="none" w:sz="0" w:space="0" w:color="auto"/>
            <w:bottom w:val="none" w:sz="0" w:space="0" w:color="auto"/>
            <w:right w:val="none" w:sz="0" w:space="0" w:color="auto"/>
          </w:divBdr>
        </w:div>
        <w:div w:id="916596649">
          <w:marLeft w:val="640"/>
          <w:marRight w:val="0"/>
          <w:marTop w:val="0"/>
          <w:marBottom w:val="0"/>
          <w:divBdr>
            <w:top w:val="none" w:sz="0" w:space="0" w:color="auto"/>
            <w:left w:val="none" w:sz="0" w:space="0" w:color="auto"/>
            <w:bottom w:val="none" w:sz="0" w:space="0" w:color="auto"/>
            <w:right w:val="none" w:sz="0" w:space="0" w:color="auto"/>
          </w:divBdr>
        </w:div>
        <w:div w:id="261375351">
          <w:marLeft w:val="640"/>
          <w:marRight w:val="0"/>
          <w:marTop w:val="0"/>
          <w:marBottom w:val="0"/>
          <w:divBdr>
            <w:top w:val="none" w:sz="0" w:space="0" w:color="auto"/>
            <w:left w:val="none" w:sz="0" w:space="0" w:color="auto"/>
            <w:bottom w:val="none" w:sz="0" w:space="0" w:color="auto"/>
            <w:right w:val="none" w:sz="0" w:space="0" w:color="auto"/>
          </w:divBdr>
        </w:div>
        <w:div w:id="1874804738">
          <w:marLeft w:val="640"/>
          <w:marRight w:val="0"/>
          <w:marTop w:val="0"/>
          <w:marBottom w:val="0"/>
          <w:divBdr>
            <w:top w:val="none" w:sz="0" w:space="0" w:color="auto"/>
            <w:left w:val="none" w:sz="0" w:space="0" w:color="auto"/>
            <w:bottom w:val="none" w:sz="0" w:space="0" w:color="auto"/>
            <w:right w:val="none" w:sz="0" w:space="0" w:color="auto"/>
          </w:divBdr>
        </w:div>
        <w:div w:id="397479583">
          <w:marLeft w:val="640"/>
          <w:marRight w:val="0"/>
          <w:marTop w:val="0"/>
          <w:marBottom w:val="0"/>
          <w:divBdr>
            <w:top w:val="none" w:sz="0" w:space="0" w:color="auto"/>
            <w:left w:val="none" w:sz="0" w:space="0" w:color="auto"/>
            <w:bottom w:val="none" w:sz="0" w:space="0" w:color="auto"/>
            <w:right w:val="none" w:sz="0" w:space="0" w:color="auto"/>
          </w:divBdr>
        </w:div>
        <w:div w:id="1867525448">
          <w:marLeft w:val="640"/>
          <w:marRight w:val="0"/>
          <w:marTop w:val="0"/>
          <w:marBottom w:val="0"/>
          <w:divBdr>
            <w:top w:val="none" w:sz="0" w:space="0" w:color="auto"/>
            <w:left w:val="none" w:sz="0" w:space="0" w:color="auto"/>
            <w:bottom w:val="none" w:sz="0" w:space="0" w:color="auto"/>
            <w:right w:val="none" w:sz="0" w:space="0" w:color="auto"/>
          </w:divBdr>
        </w:div>
        <w:div w:id="1213614264">
          <w:marLeft w:val="640"/>
          <w:marRight w:val="0"/>
          <w:marTop w:val="0"/>
          <w:marBottom w:val="0"/>
          <w:divBdr>
            <w:top w:val="none" w:sz="0" w:space="0" w:color="auto"/>
            <w:left w:val="none" w:sz="0" w:space="0" w:color="auto"/>
            <w:bottom w:val="none" w:sz="0" w:space="0" w:color="auto"/>
            <w:right w:val="none" w:sz="0" w:space="0" w:color="auto"/>
          </w:divBdr>
        </w:div>
        <w:div w:id="1478455189">
          <w:marLeft w:val="640"/>
          <w:marRight w:val="0"/>
          <w:marTop w:val="0"/>
          <w:marBottom w:val="0"/>
          <w:divBdr>
            <w:top w:val="none" w:sz="0" w:space="0" w:color="auto"/>
            <w:left w:val="none" w:sz="0" w:space="0" w:color="auto"/>
            <w:bottom w:val="none" w:sz="0" w:space="0" w:color="auto"/>
            <w:right w:val="none" w:sz="0" w:space="0" w:color="auto"/>
          </w:divBdr>
        </w:div>
        <w:div w:id="1469936484">
          <w:marLeft w:val="640"/>
          <w:marRight w:val="0"/>
          <w:marTop w:val="0"/>
          <w:marBottom w:val="0"/>
          <w:divBdr>
            <w:top w:val="none" w:sz="0" w:space="0" w:color="auto"/>
            <w:left w:val="none" w:sz="0" w:space="0" w:color="auto"/>
            <w:bottom w:val="none" w:sz="0" w:space="0" w:color="auto"/>
            <w:right w:val="none" w:sz="0" w:space="0" w:color="auto"/>
          </w:divBdr>
        </w:div>
        <w:div w:id="1991129995">
          <w:marLeft w:val="640"/>
          <w:marRight w:val="0"/>
          <w:marTop w:val="0"/>
          <w:marBottom w:val="0"/>
          <w:divBdr>
            <w:top w:val="none" w:sz="0" w:space="0" w:color="auto"/>
            <w:left w:val="none" w:sz="0" w:space="0" w:color="auto"/>
            <w:bottom w:val="none" w:sz="0" w:space="0" w:color="auto"/>
            <w:right w:val="none" w:sz="0" w:space="0" w:color="auto"/>
          </w:divBdr>
        </w:div>
        <w:div w:id="1711294696">
          <w:marLeft w:val="640"/>
          <w:marRight w:val="0"/>
          <w:marTop w:val="0"/>
          <w:marBottom w:val="0"/>
          <w:divBdr>
            <w:top w:val="none" w:sz="0" w:space="0" w:color="auto"/>
            <w:left w:val="none" w:sz="0" w:space="0" w:color="auto"/>
            <w:bottom w:val="none" w:sz="0" w:space="0" w:color="auto"/>
            <w:right w:val="none" w:sz="0" w:space="0" w:color="auto"/>
          </w:divBdr>
        </w:div>
        <w:div w:id="432283453">
          <w:marLeft w:val="640"/>
          <w:marRight w:val="0"/>
          <w:marTop w:val="0"/>
          <w:marBottom w:val="0"/>
          <w:divBdr>
            <w:top w:val="none" w:sz="0" w:space="0" w:color="auto"/>
            <w:left w:val="none" w:sz="0" w:space="0" w:color="auto"/>
            <w:bottom w:val="none" w:sz="0" w:space="0" w:color="auto"/>
            <w:right w:val="none" w:sz="0" w:space="0" w:color="auto"/>
          </w:divBdr>
        </w:div>
        <w:div w:id="147671956">
          <w:marLeft w:val="640"/>
          <w:marRight w:val="0"/>
          <w:marTop w:val="0"/>
          <w:marBottom w:val="0"/>
          <w:divBdr>
            <w:top w:val="none" w:sz="0" w:space="0" w:color="auto"/>
            <w:left w:val="none" w:sz="0" w:space="0" w:color="auto"/>
            <w:bottom w:val="none" w:sz="0" w:space="0" w:color="auto"/>
            <w:right w:val="none" w:sz="0" w:space="0" w:color="auto"/>
          </w:divBdr>
        </w:div>
        <w:div w:id="218975481">
          <w:marLeft w:val="640"/>
          <w:marRight w:val="0"/>
          <w:marTop w:val="0"/>
          <w:marBottom w:val="0"/>
          <w:divBdr>
            <w:top w:val="none" w:sz="0" w:space="0" w:color="auto"/>
            <w:left w:val="none" w:sz="0" w:space="0" w:color="auto"/>
            <w:bottom w:val="none" w:sz="0" w:space="0" w:color="auto"/>
            <w:right w:val="none" w:sz="0" w:space="0" w:color="auto"/>
          </w:divBdr>
        </w:div>
        <w:div w:id="287007554">
          <w:marLeft w:val="640"/>
          <w:marRight w:val="0"/>
          <w:marTop w:val="0"/>
          <w:marBottom w:val="0"/>
          <w:divBdr>
            <w:top w:val="none" w:sz="0" w:space="0" w:color="auto"/>
            <w:left w:val="none" w:sz="0" w:space="0" w:color="auto"/>
            <w:bottom w:val="none" w:sz="0" w:space="0" w:color="auto"/>
            <w:right w:val="none" w:sz="0" w:space="0" w:color="auto"/>
          </w:divBdr>
        </w:div>
        <w:div w:id="250702622">
          <w:marLeft w:val="640"/>
          <w:marRight w:val="0"/>
          <w:marTop w:val="0"/>
          <w:marBottom w:val="0"/>
          <w:divBdr>
            <w:top w:val="none" w:sz="0" w:space="0" w:color="auto"/>
            <w:left w:val="none" w:sz="0" w:space="0" w:color="auto"/>
            <w:bottom w:val="none" w:sz="0" w:space="0" w:color="auto"/>
            <w:right w:val="none" w:sz="0" w:space="0" w:color="auto"/>
          </w:divBdr>
        </w:div>
        <w:div w:id="2146118515">
          <w:marLeft w:val="640"/>
          <w:marRight w:val="0"/>
          <w:marTop w:val="0"/>
          <w:marBottom w:val="0"/>
          <w:divBdr>
            <w:top w:val="none" w:sz="0" w:space="0" w:color="auto"/>
            <w:left w:val="none" w:sz="0" w:space="0" w:color="auto"/>
            <w:bottom w:val="none" w:sz="0" w:space="0" w:color="auto"/>
            <w:right w:val="none" w:sz="0" w:space="0" w:color="auto"/>
          </w:divBdr>
        </w:div>
        <w:div w:id="1981113867">
          <w:marLeft w:val="640"/>
          <w:marRight w:val="0"/>
          <w:marTop w:val="0"/>
          <w:marBottom w:val="0"/>
          <w:divBdr>
            <w:top w:val="none" w:sz="0" w:space="0" w:color="auto"/>
            <w:left w:val="none" w:sz="0" w:space="0" w:color="auto"/>
            <w:bottom w:val="none" w:sz="0" w:space="0" w:color="auto"/>
            <w:right w:val="none" w:sz="0" w:space="0" w:color="auto"/>
          </w:divBdr>
        </w:div>
        <w:div w:id="1462848937">
          <w:marLeft w:val="640"/>
          <w:marRight w:val="0"/>
          <w:marTop w:val="0"/>
          <w:marBottom w:val="0"/>
          <w:divBdr>
            <w:top w:val="none" w:sz="0" w:space="0" w:color="auto"/>
            <w:left w:val="none" w:sz="0" w:space="0" w:color="auto"/>
            <w:bottom w:val="none" w:sz="0" w:space="0" w:color="auto"/>
            <w:right w:val="none" w:sz="0" w:space="0" w:color="auto"/>
          </w:divBdr>
        </w:div>
        <w:div w:id="2084139468">
          <w:marLeft w:val="640"/>
          <w:marRight w:val="0"/>
          <w:marTop w:val="0"/>
          <w:marBottom w:val="0"/>
          <w:divBdr>
            <w:top w:val="none" w:sz="0" w:space="0" w:color="auto"/>
            <w:left w:val="none" w:sz="0" w:space="0" w:color="auto"/>
            <w:bottom w:val="none" w:sz="0" w:space="0" w:color="auto"/>
            <w:right w:val="none" w:sz="0" w:space="0" w:color="auto"/>
          </w:divBdr>
        </w:div>
        <w:div w:id="1241252511">
          <w:marLeft w:val="640"/>
          <w:marRight w:val="0"/>
          <w:marTop w:val="0"/>
          <w:marBottom w:val="0"/>
          <w:divBdr>
            <w:top w:val="none" w:sz="0" w:space="0" w:color="auto"/>
            <w:left w:val="none" w:sz="0" w:space="0" w:color="auto"/>
            <w:bottom w:val="none" w:sz="0" w:space="0" w:color="auto"/>
            <w:right w:val="none" w:sz="0" w:space="0" w:color="auto"/>
          </w:divBdr>
        </w:div>
        <w:div w:id="176581003">
          <w:marLeft w:val="640"/>
          <w:marRight w:val="0"/>
          <w:marTop w:val="0"/>
          <w:marBottom w:val="0"/>
          <w:divBdr>
            <w:top w:val="none" w:sz="0" w:space="0" w:color="auto"/>
            <w:left w:val="none" w:sz="0" w:space="0" w:color="auto"/>
            <w:bottom w:val="none" w:sz="0" w:space="0" w:color="auto"/>
            <w:right w:val="none" w:sz="0" w:space="0" w:color="auto"/>
          </w:divBdr>
        </w:div>
        <w:div w:id="366754982">
          <w:marLeft w:val="640"/>
          <w:marRight w:val="0"/>
          <w:marTop w:val="0"/>
          <w:marBottom w:val="0"/>
          <w:divBdr>
            <w:top w:val="none" w:sz="0" w:space="0" w:color="auto"/>
            <w:left w:val="none" w:sz="0" w:space="0" w:color="auto"/>
            <w:bottom w:val="none" w:sz="0" w:space="0" w:color="auto"/>
            <w:right w:val="none" w:sz="0" w:space="0" w:color="auto"/>
          </w:divBdr>
        </w:div>
        <w:div w:id="1472940687">
          <w:marLeft w:val="640"/>
          <w:marRight w:val="0"/>
          <w:marTop w:val="0"/>
          <w:marBottom w:val="0"/>
          <w:divBdr>
            <w:top w:val="none" w:sz="0" w:space="0" w:color="auto"/>
            <w:left w:val="none" w:sz="0" w:space="0" w:color="auto"/>
            <w:bottom w:val="none" w:sz="0" w:space="0" w:color="auto"/>
            <w:right w:val="none" w:sz="0" w:space="0" w:color="auto"/>
          </w:divBdr>
        </w:div>
        <w:div w:id="2143034363">
          <w:marLeft w:val="640"/>
          <w:marRight w:val="0"/>
          <w:marTop w:val="0"/>
          <w:marBottom w:val="0"/>
          <w:divBdr>
            <w:top w:val="none" w:sz="0" w:space="0" w:color="auto"/>
            <w:left w:val="none" w:sz="0" w:space="0" w:color="auto"/>
            <w:bottom w:val="none" w:sz="0" w:space="0" w:color="auto"/>
            <w:right w:val="none" w:sz="0" w:space="0" w:color="auto"/>
          </w:divBdr>
        </w:div>
        <w:div w:id="1816218753">
          <w:marLeft w:val="640"/>
          <w:marRight w:val="0"/>
          <w:marTop w:val="0"/>
          <w:marBottom w:val="0"/>
          <w:divBdr>
            <w:top w:val="none" w:sz="0" w:space="0" w:color="auto"/>
            <w:left w:val="none" w:sz="0" w:space="0" w:color="auto"/>
            <w:bottom w:val="none" w:sz="0" w:space="0" w:color="auto"/>
            <w:right w:val="none" w:sz="0" w:space="0" w:color="auto"/>
          </w:divBdr>
        </w:div>
        <w:div w:id="553934591">
          <w:marLeft w:val="640"/>
          <w:marRight w:val="0"/>
          <w:marTop w:val="0"/>
          <w:marBottom w:val="0"/>
          <w:divBdr>
            <w:top w:val="none" w:sz="0" w:space="0" w:color="auto"/>
            <w:left w:val="none" w:sz="0" w:space="0" w:color="auto"/>
            <w:bottom w:val="none" w:sz="0" w:space="0" w:color="auto"/>
            <w:right w:val="none" w:sz="0" w:space="0" w:color="auto"/>
          </w:divBdr>
        </w:div>
        <w:div w:id="14619844">
          <w:marLeft w:val="640"/>
          <w:marRight w:val="0"/>
          <w:marTop w:val="0"/>
          <w:marBottom w:val="0"/>
          <w:divBdr>
            <w:top w:val="none" w:sz="0" w:space="0" w:color="auto"/>
            <w:left w:val="none" w:sz="0" w:space="0" w:color="auto"/>
            <w:bottom w:val="none" w:sz="0" w:space="0" w:color="auto"/>
            <w:right w:val="none" w:sz="0" w:space="0" w:color="auto"/>
          </w:divBdr>
        </w:div>
        <w:div w:id="649558035">
          <w:marLeft w:val="640"/>
          <w:marRight w:val="0"/>
          <w:marTop w:val="0"/>
          <w:marBottom w:val="0"/>
          <w:divBdr>
            <w:top w:val="none" w:sz="0" w:space="0" w:color="auto"/>
            <w:left w:val="none" w:sz="0" w:space="0" w:color="auto"/>
            <w:bottom w:val="none" w:sz="0" w:space="0" w:color="auto"/>
            <w:right w:val="none" w:sz="0" w:space="0" w:color="auto"/>
          </w:divBdr>
        </w:div>
        <w:div w:id="169298082">
          <w:marLeft w:val="640"/>
          <w:marRight w:val="0"/>
          <w:marTop w:val="0"/>
          <w:marBottom w:val="0"/>
          <w:divBdr>
            <w:top w:val="none" w:sz="0" w:space="0" w:color="auto"/>
            <w:left w:val="none" w:sz="0" w:space="0" w:color="auto"/>
            <w:bottom w:val="none" w:sz="0" w:space="0" w:color="auto"/>
            <w:right w:val="none" w:sz="0" w:space="0" w:color="auto"/>
          </w:divBdr>
        </w:div>
        <w:div w:id="2050105007">
          <w:marLeft w:val="640"/>
          <w:marRight w:val="0"/>
          <w:marTop w:val="0"/>
          <w:marBottom w:val="0"/>
          <w:divBdr>
            <w:top w:val="none" w:sz="0" w:space="0" w:color="auto"/>
            <w:left w:val="none" w:sz="0" w:space="0" w:color="auto"/>
            <w:bottom w:val="none" w:sz="0" w:space="0" w:color="auto"/>
            <w:right w:val="none" w:sz="0" w:space="0" w:color="auto"/>
          </w:divBdr>
        </w:div>
        <w:div w:id="757944146">
          <w:marLeft w:val="640"/>
          <w:marRight w:val="0"/>
          <w:marTop w:val="0"/>
          <w:marBottom w:val="0"/>
          <w:divBdr>
            <w:top w:val="none" w:sz="0" w:space="0" w:color="auto"/>
            <w:left w:val="none" w:sz="0" w:space="0" w:color="auto"/>
            <w:bottom w:val="none" w:sz="0" w:space="0" w:color="auto"/>
            <w:right w:val="none" w:sz="0" w:space="0" w:color="auto"/>
          </w:divBdr>
        </w:div>
        <w:div w:id="183441755">
          <w:marLeft w:val="640"/>
          <w:marRight w:val="0"/>
          <w:marTop w:val="0"/>
          <w:marBottom w:val="0"/>
          <w:divBdr>
            <w:top w:val="none" w:sz="0" w:space="0" w:color="auto"/>
            <w:left w:val="none" w:sz="0" w:space="0" w:color="auto"/>
            <w:bottom w:val="none" w:sz="0" w:space="0" w:color="auto"/>
            <w:right w:val="none" w:sz="0" w:space="0" w:color="auto"/>
          </w:divBdr>
        </w:div>
        <w:div w:id="934097839">
          <w:marLeft w:val="640"/>
          <w:marRight w:val="0"/>
          <w:marTop w:val="0"/>
          <w:marBottom w:val="0"/>
          <w:divBdr>
            <w:top w:val="none" w:sz="0" w:space="0" w:color="auto"/>
            <w:left w:val="none" w:sz="0" w:space="0" w:color="auto"/>
            <w:bottom w:val="none" w:sz="0" w:space="0" w:color="auto"/>
            <w:right w:val="none" w:sz="0" w:space="0" w:color="auto"/>
          </w:divBdr>
        </w:div>
        <w:div w:id="1751535831">
          <w:marLeft w:val="640"/>
          <w:marRight w:val="0"/>
          <w:marTop w:val="0"/>
          <w:marBottom w:val="0"/>
          <w:divBdr>
            <w:top w:val="none" w:sz="0" w:space="0" w:color="auto"/>
            <w:left w:val="none" w:sz="0" w:space="0" w:color="auto"/>
            <w:bottom w:val="none" w:sz="0" w:space="0" w:color="auto"/>
            <w:right w:val="none" w:sz="0" w:space="0" w:color="auto"/>
          </w:divBdr>
        </w:div>
        <w:div w:id="1634866670">
          <w:marLeft w:val="640"/>
          <w:marRight w:val="0"/>
          <w:marTop w:val="0"/>
          <w:marBottom w:val="0"/>
          <w:divBdr>
            <w:top w:val="none" w:sz="0" w:space="0" w:color="auto"/>
            <w:left w:val="none" w:sz="0" w:space="0" w:color="auto"/>
            <w:bottom w:val="none" w:sz="0" w:space="0" w:color="auto"/>
            <w:right w:val="none" w:sz="0" w:space="0" w:color="auto"/>
          </w:divBdr>
        </w:div>
        <w:div w:id="1416245306">
          <w:marLeft w:val="640"/>
          <w:marRight w:val="0"/>
          <w:marTop w:val="0"/>
          <w:marBottom w:val="0"/>
          <w:divBdr>
            <w:top w:val="none" w:sz="0" w:space="0" w:color="auto"/>
            <w:left w:val="none" w:sz="0" w:space="0" w:color="auto"/>
            <w:bottom w:val="none" w:sz="0" w:space="0" w:color="auto"/>
            <w:right w:val="none" w:sz="0" w:space="0" w:color="auto"/>
          </w:divBdr>
        </w:div>
        <w:div w:id="718749032">
          <w:marLeft w:val="640"/>
          <w:marRight w:val="0"/>
          <w:marTop w:val="0"/>
          <w:marBottom w:val="0"/>
          <w:divBdr>
            <w:top w:val="none" w:sz="0" w:space="0" w:color="auto"/>
            <w:left w:val="none" w:sz="0" w:space="0" w:color="auto"/>
            <w:bottom w:val="none" w:sz="0" w:space="0" w:color="auto"/>
            <w:right w:val="none" w:sz="0" w:space="0" w:color="auto"/>
          </w:divBdr>
        </w:div>
        <w:div w:id="1413966937">
          <w:marLeft w:val="640"/>
          <w:marRight w:val="0"/>
          <w:marTop w:val="0"/>
          <w:marBottom w:val="0"/>
          <w:divBdr>
            <w:top w:val="none" w:sz="0" w:space="0" w:color="auto"/>
            <w:left w:val="none" w:sz="0" w:space="0" w:color="auto"/>
            <w:bottom w:val="none" w:sz="0" w:space="0" w:color="auto"/>
            <w:right w:val="none" w:sz="0" w:space="0" w:color="auto"/>
          </w:divBdr>
        </w:div>
        <w:div w:id="832725644">
          <w:marLeft w:val="640"/>
          <w:marRight w:val="0"/>
          <w:marTop w:val="0"/>
          <w:marBottom w:val="0"/>
          <w:divBdr>
            <w:top w:val="none" w:sz="0" w:space="0" w:color="auto"/>
            <w:left w:val="none" w:sz="0" w:space="0" w:color="auto"/>
            <w:bottom w:val="none" w:sz="0" w:space="0" w:color="auto"/>
            <w:right w:val="none" w:sz="0" w:space="0" w:color="auto"/>
          </w:divBdr>
        </w:div>
        <w:div w:id="904610247">
          <w:marLeft w:val="640"/>
          <w:marRight w:val="0"/>
          <w:marTop w:val="0"/>
          <w:marBottom w:val="0"/>
          <w:divBdr>
            <w:top w:val="none" w:sz="0" w:space="0" w:color="auto"/>
            <w:left w:val="none" w:sz="0" w:space="0" w:color="auto"/>
            <w:bottom w:val="none" w:sz="0" w:space="0" w:color="auto"/>
            <w:right w:val="none" w:sz="0" w:space="0" w:color="auto"/>
          </w:divBdr>
        </w:div>
        <w:div w:id="58674865">
          <w:marLeft w:val="640"/>
          <w:marRight w:val="0"/>
          <w:marTop w:val="0"/>
          <w:marBottom w:val="0"/>
          <w:divBdr>
            <w:top w:val="none" w:sz="0" w:space="0" w:color="auto"/>
            <w:left w:val="none" w:sz="0" w:space="0" w:color="auto"/>
            <w:bottom w:val="none" w:sz="0" w:space="0" w:color="auto"/>
            <w:right w:val="none" w:sz="0" w:space="0" w:color="auto"/>
          </w:divBdr>
        </w:div>
        <w:div w:id="1992755769">
          <w:marLeft w:val="640"/>
          <w:marRight w:val="0"/>
          <w:marTop w:val="0"/>
          <w:marBottom w:val="0"/>
          <w:divBdr>
            <w:top w:val="none" w:sz="0" w:space="0" w:color="auto"/>
            <w:left w:val="none" w:sz="0" w:space="0" w:color="auto"/>
            <w:bottom w:val="none" w:sz="0" w:space="0" w:color="auto"/>
            <w:right w:val="none" w:sz="0" w:space="0" w:color="auto"/>
          </w:divBdr>
        </w:div>
        <w:div w:id="1126775880">
          <w:marLeft w:val="640"/>
          <w:marRight w:val="0"/>
          <w:marTop w:val="0"/>
          <w:marBottom w:val="0"/>
          <w:divBdr>
            <w:top w:val="none" w:sz="0" w:space="0" w:color="auto"/>
            <w:left w:val="none" w:sz="0" w:space="0" w:color="auto"/>
            <w:bottom w:val="none" w:sz="0" w:space="0" w:color="auto"/>
            <w:right w:val="none" w:sz="0" w:space="0" w:color="auto"/>
          </w:divBdr>
        </w:div>
        <w:div w:id="1101922880">
          <w:marLeft w:val="640"/>
          <w:marRight w:val="0"/>
          <w:marTop w:val="0"/>
          <w:marBottom w:val="0"/>
          <w:divBdr>
            <w:top w:val="none" w:sz="0" w:space="0" w:color="auto"/>
            <w:left w:val="none" w:sz="0" w:space="0" w:color="auto"/>
            <w:bottom w:val="none" w:sz="0" w:space="0" w:color="auto"/>
            <w:right w:val="none" w:sz="0" w:space="0" w:color="auto"/>
          </w:divBdr>
        </w:div>
        <w:div w:id="1409381674">
          <w:marLeft w:val="640"/>
          <w:marRight w:val="0"/>
          <w:marTop w:val="0"/>
          <w:marBottom w:val="0"/>
          <w:divBdr>
            <w:top w:val="none" w:sz="0" w:space="0" w:color="auto"/>
            <w:left w:val="none" w:sz="0" w:space="0" w:color="auto"/>
            <w:bottom w:val="none" w:sz="0" w:space="0" w:color="auto"/>
            <w:right w:val="none" w:sz="0" w:space="0" w:color="auto"/>
          </w:divBdr>
        </w:div>
        <w:div w:id="7560144">
          <w:marLeft w:val="640"/>
          <w:marRight w:val="0"/>
          <w:marTop w:val="0"/>
          <w:marBottom w:val="0"/>
          <w:divBdr>
            <w:top w:val="none" w:sz="0" w:space="0" w:color="auto"/>
            <w:left w:val="none" w:sz="0" w:space="0" w:color="auto"/>
            <w:bottom w:val="none" w:sz="0" w:space="0" w:color="auto"/>
            <w:right w:val="none" w:sz="0" w:space="0" w:color="auto"/>
          </w:divBdr>
        </w:div>
        <w:div w:id="1280449074">
          <w:marLeft w:val="640"/>
          <w:marRight w:val="0"/>
          <w:marTop w:val="0"/>
          <w:marBottom w:val="0"/>
          <w:divBdr>
            <w:top w:val="none" w:sz="0" w:space="0" w:color="auto"/>
            <w:left w:val="none" w:sz="0" w:space="0" w:color="auto"/>
            <w:bottom w:val="none" w:sz="0" w:space="0" w:color="auto"/>
            <w:right w:val="none" w:sz="0" w:space="0" w:color="auto"/>
          </w:divBdr>
        </w:div>
        <w:div w:id="1875339292">
          <w:marLeft w:val="640"/>
          <w:marRight w:val="0"/>
          <w:marTop w:val="0"/>
          <w:marBottom w:val="0"/>
          <w:divBdr>
            <w:top w:val="none" w:sz="0" w:space="0" w:color="auto"/>
            <w:left w:val="none" w:sz="0" w:space="0" w:color="auto"/>
            <w:bottom w:val="none" w:sz="0" w:space="0" w:color="auto"/>
            <w:right w:val="none" w:sz="0" w:space="0" w:color="auto"/>
          </w:divBdr>
        </w:div>
        <w:div w:id="333456228">
          <w:marLeft w:val="640"/>
          <w:marRight w:val="0"/>
          <w:marTop w:val="0"/>
          <w:marBottom w:val="0"/>
          <w:divBdr>
            <w:top w:val="none" w:sz="0" w:space="0" w:color="auto"/>
            <w:left w:val="none" w:sz="0" w:space="0" w:color="auto"/>
            <w:bottom w:val="none" w:sz="0" w:space="0" w:color="auto"/>
            <w:right w:val="none" w:sz="0" w:space="0" w:color="auto"/>
          </w:divBdr>
        </w:div>
        <w:div w:id="1226794293">
          <w:marLeft w:val="640"/>
          <w:marRight w:val="0"/>
          <w:marTop w:val="0"/>
          <w:marBottom w:val="0"/>
          <w:divBdr>
            <w:top w:val="none" w:sz="0" w:space="0" w:color="auto"/>
            <w:left w:val="none" w:sz="0" w:space="0" w:color="auto"/>
            <w:bottom w:val="none" w:sz="0" w:space="0" w:color="auto"/>
            <w:right w:val="none" w:sz="0" w:space="0" w:color="auto"/>
          </w:divBdr>
        </w:div>
        <w:div w:id="1425950986">
          <w:marLeft w:val="640"/>
          <w:marRight w:val="0"/>
          <w:marTop w:val="0"/>
          <w:marBottom w:val="0"/>
          <w:divBdr>
            <w:top w:val="none" w:sz="0" w:space="0" w:color="auto"/>
            <w:left w:val="none" w:sz="0" w:space="0" w:color="auto"/>
            <w:bottom w:val="none" w:sz="0" w:space="0" w:color="auto"/>
            <w:right w:val="none" w:sz="0" w:space="0" w:color="auto"/>
          </w:divBdr>
        </w:div>
        <w:div w:id="544608089">
          <w:marLeft w:val="640"/>
          <w:marRight w:val="0"/>
          <w:marTop w:val="0"/>
          <w:marBottom w:val="0"/>
          <w:divBdr>
            <w:top w:val="none" w:sz="0" w:space="0" w:color="auto"/>
            <w:left w:val="none" w:sz="0" w:space="0" w:color="auto"/>
            <w:bottom w:val="none" w:sz="0" w:space="0" w:color="auto"/>
            <w:right w:val="none" w:sz="0" w:space="0" w:color="auto"/>
          </w:divBdr>
        </w:div>
        <w:div w:id="1173030105">
          <w:marLeft w:val="640"/>
          <w:marRight w:val="0"/>
          <w:marTop w:val="0"/>
          <w:marBottom w:val="0"/>
          <w:divBdr>
            <w:top w:val="none" w:sz="0" w:space="0" w:color="auto"/>
            <w:left w:val="none" w:sz="0" w:space="0" w:color="auto"/>
            <w:bottom w:val="none" w:sz="0" w:space="0" w:color="auto"/>
            <w:right w:val="none" w:sz="0" w:space="0" w:color="auto"/>
          </w:divBdr>
        </w:div>
        <w:div w:id="106051951">
          <w:marLeft w:val="640"/>
          <w:marRight w:val="0"/>
          <w:marTop w:val="0"/>
          <w:marBottom w:val="0"/>
          <w:divBdr>
            <w:top w:val="none" w:sz="0" w:space="0" w:color="auto"/>
            <w:left w:val="none" w:sz="0" w:space="0" w:color="auto"/>
            <w:bottom w:val="none" w:sz="0" w:space="0" w:color="auto"/>
            <w:right w:val="none" w:sz="0" w:space="0" w:color="auto"/>
          </w:divBdr>
        </w:div>
        <w:div w:id="1778713697">
          <w:marLeft w:val="640"/>
          <w:marRight w:val="0"/>
          <w:marTop w:val="0"/>
          <w:marBottom w:val="0"/>
          <w:divBdr>
            <w:top w:val="none" w:sz="0" w:space="0" w:color="auto"/>
            <w:left w:val="none" w:sz="0" w:space="0" w:color="auto"/>
            <w:bottom w:val="none" w:sz="0" w:space="0" w:color="auto"/>
            <w:right w:val="none" w:sz="0" w:space="0" w:color="auto"/>
          </w:divBdr>
        </w:div>
        <w:div w:id="239676155">
          <w:marLeft w:val="640"/>
          <w:marRight w:val="0"/>
          <w:marTop w:val="0"/>
          <w:marBottom w:val="0"/>
          <w:divBdr>
            <w:top w:val="none" w:sz="0" w:space="0" w:color="auto"/>
            <w:left w:val="none" w:sz="0" w:space="0" w:color="auto"/>
            <w:bottom w:val="none" w:sz="0" w:space="0" w:color="auto"/>
            <w:right w:val="none" w:sz="0" w:space="0" w:color="auto"/>
          </w:divBdr>
        </w:div>
        <w:div w:id="40640259">
          <w:marLeft w:val="640"/>
          <w:marRight w:val="0"/>
          <w:marTop w:val="0"/>
          <w:marBottom w:val="0"/>
          <w:divBdr>
            <w:top w:val="none" w:sz="0" w:space="0" w:color="auto"/>
            <w:left w:val="none" w:sz="0" w:space="0" w:color="auto"/>
            <w:bottom w:val="none" w:sz="0" w:space="0" w:color="auto"/>
            <w:right w:val="none" w:sz="0" w:space="0" w:color="auto"/>
          </w:divBdr>
        </w:div>
        <w:div w:id="1505586320">
          <w:marLeft w:val="640"/>
          <w:marRight w:val="0"/>
          <w:marTop w:val="0"/>
          <w:marBottom w:val="0"/>
          <w:divBdr>
            <w:top w:val="none" w:sz="0" w:space="0" w:color="auto"/>
            <w:left w:val="none" w:sz="0" w:space="0" w:color="auto"/>
            <w:bottom w:val="none" w:sz="0" w:space="0" w:color="auto"/>
            <w:right w:val="none" w:sz="0" w:space="0" w:color="auto"/>
          </w:divBdr>
        </w:div>
        <w:div w:id="1900362222">
          <w:marLeft w:val="640"/>
          <w:marRight w:val="0"/>
          <w:marTop w:val="0"/>
          <w:marBottom w:val="0"/>
          <w:divBdr>
            <w:top w:val="none" w:sz="0" w:space="0" w:color="auto"/>
            <w:left w:val="none" w:sz="0" w:space="0" w:color="auto"/>
            <w:bottom w:val="none" w:sz="0" w:space="0" w:color="auto"/>
            <w:right w:val="none" w:sz="0" w:space="0" w:color="auto"/>
          </w:divBdr>
        </w:div>
        <w:div w:id="157307058">
          <w:marLeft w:val="640"/>
          <w:marRight w:val="0"/>
          <w:marTop w:val="0"/>
          <w:marBottom w:val="0"/>
          <w:divBdr>
            <w:top w:val="none" w:sz="0" w:space="0" w:color="auto"/>
            <w:left w:val="none" w:sz="0" w:space="0" w:color="auto"/>
            <w:bottom w:val="none" w:sz="0" w:space="0" w:color="auto"/>
            <w:right w:val="none" w:sz="0" w:space="0" w:color="auto"/>
          </w:divBdr>
        </w:div>
        <w:div w:id="1523786721">
          <w:marLeft w:val="640"/>
          <w:marRight w:val="0"/>
          <w:marTop w:val="0"/>
          <w:marBottom w:val="0"/>
          <w:divBdr>
            <w:top w:val="none" w:sz="0" w:space="0" w:color="auto"/>
            <w:left w:val="none" w:sz="0" w:space="0" w:color="auto"/>
            <w:bottom w:val="none" w:sz="0" w:space="0" w:color="auto"/>
            <w:right w:val="none" w:sz="0" w:space="0" w:color="auto"/>
          </w:divBdr>
        </w:div>
        <w:div w:id="1953390061">
          <w:marLeft w:val="640"/>
          <w:marRight w:val="0"/>
          <w:marTop w:val="0"/>
          <w:marBottom w:val="0"/>
          <w:divBdr>
            <w:top w:val="none" w:sz="0" w:space="0" w:color="auto"/>
            <w:left w:val="none" w:sz="0" w:space="0" w:color="auto"/>
            <w:bottom w:val="none" w:sz="0" w:space="0" w:color="auto"/>
            <w:right w:val="none" w:sz="0" w:space="0" w:color="auto"/>
          </w:divBdr>
        </w:div>
        <w:div w:id="1608544070">
          <w:marLeft w:val="640"/>
          <w:marRight w:val="0"/>
          <w:marTop w:val="0"/>
          <w:marBottom w:val="0"/>
          <w:divBdr>
            <w:top w:val="none" w:sz="0" w:space="0" w:color="auto"/>
            <w:left w:val="none" w:sz="0" w:space="0" w:color="auto"/>
            <w:bottom w:val="none" w:sz="0" w:space="0" w:color="auto"/>
            <w:right w:val="none" w:sz="0" w:space="0" w:color="auto"/>
          </w:divBdr>
        </w:div>
        <w:div w:id="1737780766">
          <w:marLeft w:val="640"/>
          <w:marRight w:val="0"/>
          <w:marTop w:val="0"/>
          <w:marBottom w:val="0"/>
          <w:divBdr>
            <w:top w:val="none" w:sz="0" w:space="0" w:color="auto"/>
            <w:left w:val="none" w:sz="0" w:space="0" w:color="auto"/>
            <w:bottom w:val="none" w:sz="0" w:space="0" w:color="auto"/>
            <w:right w:val="none" w:sz="0" w:space="0" w:color="auto"/>
          </w:divBdr>
        </w:div>
        <w:div w:id="595407862">
          <w:marLeft w:val="640"/>
          <w:marRight w:val="0"/>
          <w:marTop w:val="0"/>
          <w:marBottom w:val="0"/>
          <w:divBdr>
            <w:top w:val="none" w:sz="0" w:space="0" w:color="auto"/>
            <w:left w:val="none" w:sz="0" w:space="0" w:color="auto"/>
            <w:bottom w:val="none" w:sz="0" w:space="0" w:color="auto"/>
            <w:right w:val="none" w:sz="0" w:space="0" w:color="auto"/>
          </w:divBdr>
        </w:div>
        <w:div w:id="2026469499">
          <w:marLeft w:val="640"/>
          <w:marRight w:val="0"/>
          <w:marTop w:val="0"/>
          <w:marBottom w:val="0"/>
          <w:divBdr>
            <w:top w:val="none" w:sz="0" w:space="0" w:color="auto"/>
            <w:left w:val="none" w:sz="0" w:space="0" w:color="auto"/>
            <w:bottom w:val="none" w:sz="0" w:space="0" w:color="auto"/>
            <w:right w:val="none" w:sz="0" w:space="0" w:color="auto"/>
          </w:divBdr>
        </w:div>
        <w:div w:id="1048454070">
          <w:marLeft w:val="640"/>
          <w:marRight w:val="0"/>
          <w:marTop w:val="0"/>
          <w:marBottom w:val="0"/>
          <w:divBdr>
            <w:top w:val="none" w:sz="0" w:space="0" w:color="auto"/>
            <w:left w:val="none" w:sz="0" w:space="0" w:color="auto"/>
            <w:bottom w:val="none" w:sz="0" w:space="0" w:color="auto"/>
            <w:right w:val="none" w:sz="0" w:space="0" w:color="auto"/>
          </w:divBdr>
        </w:div>
        <w:div w:id="473716992">
          <w:marLeft w:val="640"/>
          <w:marRight w:val="0"/>
          <w:marTop w:val="0"/>
          <w:marBottom w:val="0"/>
          <w:divBdr>
            <w:top w:val="none" w:sz="0" w:space="0" w:color="auto"/>
            <w:left w:val="none" w:sz="0" w:space="0" w:color="auto"/>
            <w:bottom w:val="none" w:sz="0" w:space="0" w:color="auto"/>
            <w:right w:val="none" w:sz="0" w:space="0" w:color="auto"/>
          </w:divBdr>
        </w:div>
        <w:div w:id="1764033935">
          <w:marLeft w:val="640"/>
          <w:marRight w:val="0"/>
          <w:marTop w:val="0"/>
          <w:marBottom w:val="0"/>
          <w:divBdr>
            <w:top w:val="none" w:sz="0" w:space="0" w:color="auto"/>
            <w:left w:val="none" w:sz="0" w:space="0" w:color="auto"/>
            <w:bottom w:val="none" w:sz="0" w:space="0" w:color="auto"/>
            <w:right w:val="none" w:sz="0" w:space="0" w:color="auto"/>
          </w:divBdr>
        </w:div>
        <w:div w:id="985548450">
          <w:marLeft w:val="640"/>
          <w:marRight w:val="0"/>
          <w:marTop w:val="0"/>
          <w:marBottom w:val="0"/>
          <w:divBdr>
            <w:top w:val="none" w:sz="0" w:space="0" w:color="auto"/>
            <w:left w:val="none" w:sz="0" w:space="0" w:color="auto"/>
            <w:bottom w:val="none" w:sz="0" w:space="0" w:color="auto"/>
            <w:right w:val="none" w:sz="0" w:space="0" w:color="auto"/>
          </w:divBdr>
        </w:div>
        <w:div w:id="1300304175">
          <w:marLeft w:val="640"/>
          <w:marRight w:val="0"/>
          <w:marTop w:val="0"/>
          <w:marBottom w:val="0"/>
          <w:divBdr>
            <w:top w:val="none" w:sz="0" w:space="0" w:color="auto"/>
            <w:left w:val="none" w:sz="0" w:space="0" w:color="auto"/>
            <w:bottom w:val="none" w:sz="0" w:space="0" w:color="auto"/>
            <w:right w:val="none" w:sz="0" w:space="0" w:color="auto"/>
          </w:divBdr>
        </w:div>
        <w:div w:id="1193303174">
          <w:marLeft w:val="640"/>
          <w:marRight w:val="0"/>
          <w:marTop w:val="0"/>
          <w:marBottom w:val="0"/>
          <w:divBdr>
            <w:top w:val="none" w:sz="0" w:space="0" w:color="auto"/>
            <w:left w:val="none" w:sz="0" w:space="0" w:color="auto"/>
            <w:bottom w:val="none" w:sz="0" w:space="0" w:color="auto"/>
            <w:right w:val="none" w:sz="0" w:space="0" w:color="auto"/>
          </w:divBdr>
        </w:div>
        <w:div w:id="347948111">
          <w:marLeft w:val="640"/>
          <w:marRight w:val="0"/>
          <w:marTop w:val="0"/>
          <w:marBottom w:val="0"/>
          <w:divBdr>
            <w:top w:val="none" w:sz="0" w:space="0" w:color="auto"/>
            <w:left w:val="none" w:sz="0" w:space="0" w:color="auto"/>
            <w:bottom w:val="none" w:sz="0" w:space="0" w:color="auto"/>
            <w:right w:val="none" w:sz="0" w:space="0" w:color="auto"/>
          </w:divBdr>
        </w:div>
        <w:div w:id="590047902">
          <w:marLeft w:val="640"/>
          <w:marRight w:val="0"/>
          <w:marTop w:val="0"/>
          <w:marBottom w:val="0"/>
          <w:divBdr>
            <w:top w:val="none" w:sz="0" w:space="0" w:color="auto"/>
            <w:left w:val="none" w:sz="0" w:space="0" w:color="auto"/>
            <w:bottom w:val="none" w:sz="0" w:space="0" w:color="auto"/>
            <w:right w:val="none" w:sz="0" w:space="0" w:color="auto"/>
          </w:divBdr>
        </w:div>
        <w:div w:id="1325351905">
          <w:marLeft w:val="640"/>
          <w:marRight w:val="0"/>
          <w:marTop w:val="0"/>
          <w:marBottom w:val="0"/>
          <w:divBdr>
            <w:top w:val="none" w:sz="0" w:space="0" w:color="auto"/>
            <w:left w:val="none" w:sz="0" w:space="0" w:color="auto"/>
            <w:bottom w:val="none" w:sz="0" w:space="0" w:color="auto"/>
            <w:right w:val="none" w:sz="0" w:space="0" w:color="auto"/>
          </w:divBdr>
        </w:div>
        <w:div w:id="965544457">
          <w:marLeft w:val="640"/>
          <w:marRight w:val="0"/>
          <w:marTop w:val="0"/>
          <w:marBottom w:val="0"/>
          <w:divBdr>
            <w:top w:val="none" w:sz="0" w:space="0" w:color="auto"/>
            <w:left w:val="none" w:sz="0" w:space="0" w:color="auto"/>
            <w:bottom w:val="none" w:sz="0" w:space="0" w:color="auto"/>
            <w:right w:val="none" w:sz="0" w:space="0" w:color="auto"/>
          </w:divBdr>
        </w:div>
        <w:div w:id="363363968">
          <w:marLeft w:val="640"/>
          <w:marRight w:val="0"/>
          <w:marTop w:val="0"/>
          <w:marBottom w:val="0"/>
          <w:divBdr>
            <w:top w:val="none" w:sz="0" w:space="0" w:color="auto"/>
            <w:left w:val="none" w:sz="0" w:space="0" w:color="auto"/>
            <w:bottom w:val="none" w:sz="0" w:space="0" w:color="auto"/>
            <w:right w:val="none" w:sz="0" w:space="0" w:color="auto"/>
          </w:divBdr>
        </w:div>
        <w:div w:id="707142486">
          <w:marLeft w:val="640"/>
          <w:marRight w:val="0"/>
          <w:marTop w:val="0"/>
          <w:marBottom w:val="0"/>
          <w:divBdr>
            <w:top w:val="none" w:sz="0" w:space="0" w:color="auto"/>
            <w:left w:val="none" w:sz="0" w:space="0" w:color="auto"/>
            <w:bottom w:val="none" w:sz="0" w:space="0" w:color="auto"/>
            <w:right w:val="none" w:sz="0" w:space="0" w:color="auto"/>
          </w:divBdr>
        </w:div>
        <w:div w:id="742414720">
          <w:marLeft w:val="640"/>
          <w:marRight w:val="0"/>
          <w:marTop w:val="0"/>
          <w:marBottom w:val="0"/>
          <w:divBdr>
            <w:top w:val="none" w:sz="0" w:space="0" w:color="auto"/>
            <w:left w:val="none" w:sz="0" w:space="0" w:color="auto"/>
            <w:bottom w:val="none" w:sz="0" w:space="0" w:color="auto"/>
            <w:right w:val="none" w:sz="0" w:space="0" w:color="auto"/>
          </w:divBdr>
        </w:div>
        <w:div w:id="817191752">
          <w:marLeft w:val="640"/>
          <w:marRight w:val="0"/>
          <w:marTop w:val="0"/>
          <w:marBottom w:val="0"/>
          <w:divBdr>
            <w:top w:val="none" w:sz="0" w:space="0" w:color="auto"/>
            <w:left w:val="none" w:sz="0" w:space="0" w:color="auto"/>
            <w:bottom w:val="none" w:sz="0" w:space="0" w:color="auto"/>
            <w:right w:val="none" w:sz="0" w:space="0" w:color="auto"/>
          </w:divBdr>
        </w:div>
        <w:div w:id="1872762589">
          <w:marLeft w:val="640"/>
          <w:marRight w:val="0"/>
          <w:marTop w:val="0"/>
          <w:marBottom w:val="0"/>
          <w:divBdr>
            <w:top w:val="none" w:sz="0" w:space="0" w:color="auto"/>
            <w:left w:val="none" w:sz="0" w:space="0" w:color="auto"/>
            <w:bottom w:val="none" w:sz="0" w:space="0" w:color="auto"/>
            <w:right w:val="none" w:sz="0" w:space="0" w:color="auto"/>
          </w:divBdr>
        </w:div>
        <w:div w:id="754516900">
          <w:marLeft w:val="640"/>
          <w:marRight w:val="0"/>
          <w:marTop w:val="0"/>
          <w:marBottom w:val="0"/>
          <w:divBdr>
            <w:top w:val="none" w:sz="0" w:space="0" w:color="auto"/>
            <w:left w:val="none" w:sz="0" w:space="0" w:color="auto"/>
            <w:bottom w:val="none" w:sz="0" w:space="0" w:color="auto"/>
            <w:right w:val="none" w:sz="0" w:space="0" w:color="auto"/>
          </w:divBdr>
        </w:div>
        <w:div w:id="951126702">
          <w:marLeft w:val="640"/>
          <w:marRight w:val="0"/>
          <w:marTop w:val="0"/>
          <w:marBottom w:val="0"/>
          <w:divBdr>
            <w:top w:val="none" w:sz="0" w:space="0" w:color="auto"/>
            <w:left w:val="none" w:sz="0" w:space="0" w:color="auto"/>
            <w:bottom w:val="none" w:sz="0" w:space="0" w:color="auto"/>
            <w:right w:val="none" w:sz="0" w:space="0" w:color="auto"/>
          </w:divBdr>
        </w:div>
        <w:div w:id="915241985">
          <w:marLeft w:val="640"/>
          <w:marRight w:val="0"/>
          <w:marTop w:val="0"/>
          <w:marBottom w:val="0"/>
          <w:divBdr>
            <w:top w:val="none" w:sz="0" w:space="0" w:color="auto"/>
            <w:left w:val="none" w:sz="0" w:space="0" w:color="auto"/>
            <w:bottom w:val="none" w:sz="0" w:space="0" w:color="auto"/>
            <w:right w:val="none" w:sz="0" w:space="0" w:color="auto"/>
          </w:divBdr>
        </w:div>
        <w:div w:id="1521702545">
          <w:marLeft w:val="640"/>
          <w:marRight w:val="0"/>
          <w:marTop w:val="0"/>
          <w:marBottom w:val="0"/>
          <w:divBdr>
            <w:top w:val="none" w:sz="0" w:space="0" w:color="auto"/>
            <w:left w:val="none" w:sz="0" w:space="0" w:color="auto"/>
            <w:bottom w:val="none" w:sz="0" w:space="0" w:color="auto"/>
            <w:right w:val="none" w:sz="0" w:space="0" w:color="auto"/>
          </w:divBdr>
        </w:div>
        <w:div w:id="685907459">
          <w:marLeft w:val="640"/>
          <w:marRight w:val="0"/>
          <w:marTop w:val="0"/>
          <w:marBottom w:val="0"/>
          <w:divBdr>
            <w:top w:val="none" w:sz="0" w:space="0" w:color="auto"/>
            <w:left w:val="none" w:sz="0" w:space="0" w:color="auto"/>
            <w:bottom w:val="none" w:sz="0" w:space="0" w:color="auto"/>
            <w:right w:val="none" w:sz="0" w:space="0" w:color="auto"/>
          </w:divBdr>
        </w:div>
        <w:div w:id="1915511297">
          <w:marLeft w:val="640"/>
          <w:marRight w:val="0"/>
          <w:marTop w:val="0"/>
          <w:marBottom w:val="0"/>
          <w:divBdr>
            <w:top w:val="none" w:sz="0" w:space="0" w:color="auto"/>
            <w:left w:val="none" w:sz="0" w:space="0" w:color="auto"/>
            <w:bottom w:val="none" w:sz="0" w:space="0" w:color="auto"/>
            <w:right w:val="none" w:sz="0" w:space="0" w:color="auto"/>
          </w:divBdr>
        </w:div>
        <w:div w:id="1396276977">
          <w:marLeft w:val="640"/>
          <w:marRight w:val="0"/>
          <w:marTop w:val="0"/>
          <w:marBottom w:val="0"/>
          <w:divBdr>
            <w:top w:val="none" w:sz="0" w:space="0" w:color="auto"/>
            <w:left w:val="none" w:sz="0" w:space="0" w:color="auto"/>
            <w:bottom w:val="none" w:sz="0" w:space="0" w:color="auto"/>
            <w:right w:val="none" w:sz="0" w:space="0" w:color="auto"/>
          </w:divBdr>
        </w:div>
        <w:div w:id="470252531">
          <w:marLeft w:val="640"/>
          <w:marRight w:val="0"/>
          <w:marTop w:val="0"/>
          <w:marBottom w:val="0"/>
          <w:divBdr>
            <w:top w:val="none" w:sz="0" w:space="0" w:color="auto"/>
            <w:left w:val="none" w:sz="0" w:space="0" w:color="auto"/>
            <w:bottom w:val="none" w:sz="0" w:space="0" w:color="auto"/>
            <w:right w:val="none" w:sz="0" w:space="0" w:color="auto"/>
          </w:divBdr>
        </w:div>
        <w:div w:id="1279920260">
          <w:marLeft w:val="640"/>
          <w:marRight w:val="0"/>
          <w:marTop w:val="0"/>
          <w:marBottom w:val="0"/>
          <w:divBdr>
            <w:top w:val="none" w:sz="0" w:space="0" w:color="auto"/>
            <w:left w:val="none" w:sz="0" w:space="0" w:color="auto"/>
            <w:bottom w:val="none" w:sz="0" w:space="0" w:color="auto"/>
            <w:right w:val="none" w:sz="0" w:space="0" w:color="auto"/>
          </w:divBdr>
        </w:div>
        <w:div w:id="998994918">
          <w:marLeft w:val="640"/>
          <w:marRight w:val="0"/>
          <w:marTop w:val="0"/>
          <w:marBottom w:val="0"/>
          <w:divBdr>
            <w:top w:val="none" w:sz="0" w:space="0" w:color="auto"/>
            <w:left w:val="none" w:sz="0" w:space="0" w:color="auto"/>
            <w:bottom w:val="none" w:sz="0" w:space="0" w:color="auto"/>
            <w:right w:val="none" w:sz="0" w:space="0" w:color="auto"/>
          </w:divBdr>
        </w:div>
        <w:div w:id="1996645859">
          <w:marLeft w:val="640"/>
          <w:marRight w:val="0"/>
          <w:marTop w:val="0"/>
          <w:marBottom w:val="0"/>
          <w:divBdr>
            <w:top w:val="none" w:sz="0" w:space="0" w:color="auto"/>
            <w:left w:val="none" w:sz="0" w:space="0" w:color="auto"/>
            <w:bottom w:val="none" w:sz="0" w:space="0" w:color="auto"/>
            <w:right w:val="none" w:sz="0" w:space="0" w:color="auto"/>
          </w:divBdr>
        </w:div>
        <w:div w:id="1609384349">
          <w:marLeft w:val="640"/>
          <w:marRight w:val="0"/>
          <w:marTop w:val="0"/>
          <w:marBottom w:val="0"/>
          <w:divBdr>
            <w:top w:val="none" w:sz="0" w:space="0" w:color="auto"/>
            <w:left w:val="none" w:sz="0" w:space="0" w:color="auto"/>
            <w:bottom w:val="none" w:sz="0" w:space="0" w:color="auto"/>
            <w:right w:val="none" w:sz="0" w:space="0" w:color="auto"/>
          </w:divBdr>
        </w:div>
        <w:div w:id="1152139138">
          <w:marLeft w:val="640"/>
          <w:marRight w:val="0"/>
          <w:marTop w:val="0"/>
          <w:marBottom w:val="0"/>
          <w:divBdr>
            <w:top w:val="none" w:sz="0" w:space="0" w:color="auto"/>
            <w:left w:val="none" w:sz="0" w:space="0" w:color="auto"/>
            <w:bottom w:val="none" w:sz="0" w:space="0" w:color="auto"/>
            <w:right w:val="none" w:sz="0" w:space="0" w:color="auto"/>
          </w:divBdr>
        </w:div>
        <w:div w:id="81030385">
          <w:marLeft w:val="640"/>
          <w:marRight w:val="0"/>
          <w:marTop w:val="0"/>
          <w:marBottom w:val="0"/>
          <w:divBdr>
            <w:top w:val="none" w:sz="0" w:space="0" w:color="auto"/>
            <w:left w:val="none" w:sz="0" w:space="0" w:color="auto"/>
            <w:bottom w:val="none" w:sz="0" w:space="0" w:color="auto"/>
            <w:right w:val="none" w:sz="0" w:space="0" w:color="auto"/>
          </w:divBdr>
        </w:div>
        <w:div w:id="2101365180">
          <w:marLeft w:val="640"/>
          <w:marRight w:val="0"/>
          <w:marTop w:val="0"/>
          <w:marBottom w:val="0"/>
          <w:divBdr>
            <w:top w:val="none" w:sz="0" w:space="0" w:color="auto"/>
            <w:left w:val="none" w:sz="0" w:space="0" w:color="auto"/>
            <w:bottom w:val="none" w:sz="0" w:space="0" w:color="auto"/>
            <w:right w:val="none" w:sz="0" w:space="0" w:color="auto"/>
          </w:divBdr>
        </w:div>
        <w:div w:id="1551451408">
          <w:marLeft w:val="640"/>
          <w:marRight w:val="0"/>
          <w:marTop w:val="0"/>
          <w:marBottom w:val="0"/>
          <w:divBdr>
            <w:top w:val="none" w:sz="0" w:space="0" w:color="auto"/>
            <w:left w:val="none" w:sz="0" w:space="0" w:color="auto"/>
            <w:bottom w:val="none" w:sz="0" w:space="0" w:color="auto"/>
            <w:right w:val="none" w:sz="0" w:space="0" w:color="auto"/>
          </w:divBdr>
        </w:div>
        <w:div w:id="101464254">
          <w:marLeft w:val="640"/>
          <w:marRight w:val="0"/>
          <w:marTop w:val="0"/>
          <w:marBottom w:val="0"/>
          <w:divBdr>
            <w:top w:val="none" w:sz="0" w:space="0" w:color="auto"/>
            <w:left w:val="none" w:sz="0" w:space="0" w:color="auto"/>
            <w:bottom w:val="none" w:sz="0" w:space="0" w:color="auto"/>
            <w:right w:val="none" w:sz="0" w:space="0" w:color="auto"/>
          </w:divBdr>
        </w:div>
        <w:div w:id="1915506759">
          <w:marLeft w:val="640"/>
          <w:marRight w:val="0"/>
          <w:marTop w:val="0"/>
          <w:marBottom w:val="0"/>
          <w:divBdr>
            <w:top w:val="none" w:sz="0" w:space="0" w:color="auto"/>
            <w:left w:val="none" w:sz="0" w:space="0" w:color="auto"/>
            <w:bottom w:val="none" w:sz="0" w:space="0" w:color="auto"/>
            <w:right w:val="none" w:sz="0" w:space="0" w:color="auto"/>
          </w:divBdr>
        </w:div>
        <w:div w:id="1180387682">
          <w:marLeft w:val="640"/>
          <w:marRight w:val="0"/>
          <w:marTop w:val="0"/>
          <w:marBottom w:val="0"/>
          <w:divBdr>
            <w:top w:val="none" w:sz="0" w:space="0" w:color="auto"/>
            <w:left w:val="none" w:sz="0" w:space="0" w:color="auto"/>
            <w:bottom w:val="none" w:sz="0" w:space="0" w:color="auto"/>
            <w:right w:val="none" w:sz="0" w:space="0" w:color="auto"/>
          </w:divBdr>
        </w:div>
        <w:div w:id="1583180060">
          <w:marLeft w:val="640"/>
          <w:marRight w:val="0"/>
          <w:marTop w:val="0"/>
          <w:marBottom w:val="0"/>
          <w:divBdr>
            <w:top w:val="none" w:sz="0" w:space="0" w:color="auto"/>
            <w:left w:val="none" w:sz="0" w:space="0" w:color="auto"/>
            <w:bottom w:val="none" w:sz="0" w:space="0" w:color="auto"/>
            <w:right w:val="none" w:sz="0" w:space="0" w:color="auto"/>
          </w:divBdr>
        </w:div>
        <w:div w:id="2066025245">
          <w:marLeft w:val="640"/>
          <w:marRight w:val="0"/>
          <w:marTop w:val="0"/>
          <w:marBottom w:val="0"/>
          <w:divBdr>
            <w:top w:val="none" w:sz="0" w:space="0" w:color="auto"/>
            <w:left w:val="none" w:sz="0" w:space="0" w:color="auto"/>
            <w:bottom w:val="none" w:sz="0" w:space="0" w:color="auto"/>
            <w:right w:val="none" w:sz="0" w:space="0" w:color="auto"/>
          </w:divBdr>
        </w:div>
        <w:div w:id="1939828119">
          <w:marLeft w:val="640"/>
          <w:marRight w:val="0"/>
          <w:marTop w:val="0"/>
          <w:marBottom w:val="0"/>
          <w:divBdr>
            <w:top w:val="none" w:sz="0" w:space="0" w:color="auto"/>
            <w:left w:val="none" w:sz="0" w:space="0" w:color="auto"/>
            <w:bottom w:val="none" w:sz="0" w:space="0" w:color="auto"/>
            <w:right w:val="none" w:sz="0" w:space="0" w:color="auto"/>
          </w:divBdr>
        </w:div>
        <w:div w:id="1562592399">
          <w:marLeft w:val="640"/>
          <w:marRight w:val="0"/>
          <w:marTop w:val="0"/>
          <w:marBottom w:val="0"/>
          <w:divBdr>
            <w:top w:val="none" w:sz="0" w:space="0" w:color="auto"/>
            <w:left w:val="none" w:sz="0" w:space="0" w:color="auto"/>
            <w:bottom w:val="none" w:sz="0" w:space="0" w:color="auto"/>
            <w:right w:val="none" w:sz="0" w:space="0" w:color="auto"/>
          </w:divBdr>
        </w:div>
        <w:div w:id="1294093094">
          <w:marLeft w:val="640"/>
          <w:marRight w:val="0"/>
          <w:marTop w:val="0"/>
          <w:marBottom w:val="0"/>
          <w:divBdr>
            <w:top w:val="none" w:sz="0" w:space="0" w:color="auto"/>
            <w:left w:val="none" w:sz="0" w:space="0" w:color="auto"/>
            <w:bottom w:val="none" w:sz="0" w:space="0" w:color="auto"/>
            <w:right w:val="none" w:sz="0" w:space="0" w:color="auto"/>
          </w:divBdr>
        </w:div>
        <w:div w:id="194970486">
          <w:marLeft w:val="640"/>
          <w:marRight w:val="0"/>
          <w:marTop w:val="0"/>
          <w:marBottom w:val="0"/>
          <w:divBdr>
            <w:top w:val="none" w:sz="0" w:space="0" w:color="auto"/>
            <w:left w:val="none" w:sz="0" w:space="0" w:color="auto"/>
            <w:bottom w:val="none" w:sz="0" w:space="0" w:color="auto"/>
            <w:right w:val="none" w:sz="0" w:space="0" w:color="auto"/>
          </w:divBdr>
        </w:div>
        <w:div w:id="1029836865">
          <w:marLeft w:val="640"/>
          <w:marRight w:val="0"/>
          <w:marTop w:val="0"/>
          <w:marBottom w:val="0"/>
          <w:divBdr>
            <w:top w:val="none" w:sz="0" w:space="0" w:color="auto"/>
            <w:left w:val="none" w:sz="0" w:space="0" w:color="auto"/>
            <w:bottom w:val="none" w:sz="0" w:space="0" w:color="auto"/>
            <w:right w:val="none" w:sz="0" w:space="0" w:color="auto"/>
          </w:divBdr>
        </w:div>
        <w:div w:id="251358254">
          <w:marLeft w:val="640"/>
          <w:marRight w:val="0"/>
          <w:marTop w:val="0"/>
          <w:marBottom w:val="0"/>
          <w:divBdr>
            <w:top w:val="none" w:sz="0" w:space="0" w:color="auto"/>
            <w:left w:val="none" w:sz="0" w:space="0" w:color="auto"/>
            <w:bottom w:val="none" w:sz="0" w:space="0" w:color="auto"/>
            <w:right w:val="none" w:sz="0" w:space="0" w:color="auto"/>
          </w:divBdr>
        </w:div>
        <w:div w:id="1041124980">
          <w:marLeft w:val="640"/>
          <w:marRight w:val="0"/>
          <w:marTop w:val="0"/>
          <w:marBottom w:val="0"/>
          <w:divBdr>
            <w:top w:val="none" w:sz="0" w:space="0" w:color="auto"/>
            <w:left w:val="none" w:sz="0" w:space="0" w:color="auto"/>
            <w:bottom w:val="none" w:sz="0" w:space="0" w:color="auto"/>
            <w:right w:val="none" w:sz="0" w:space="0" w:color="auto"/>
          </w:divBdr>
        </w:div>
        <w:div w:id="1180199544">
          <w:marLeft w:val="640"/>
          <w:marRight w:val="0"/>
          <w:marTop w:val="0"/>
          <w:marBottom w:val="0"/>
          <w:divBdr>
            <w:top w:val="none" w:sz="0" w:space="0" w:color="auto"/>
            <w:left w:val="none" w:sz="0" w:space="0" w:color="auto"/>
            <w:bottom w:val="none" w:sz="0" w:space="0" w:color="auto"/>
            <w:right w:val="none" w:sz="0" w:space="0" w:color="auto"/>
          </w:divBdr>
        </w:div>
        <w:div w:id="935821024">
          <w:marLeft w:val="640"/>
          <w:marRight w:val="0"/>
          <w:marTop w:val="0"/>
          <w:marBottom w:val="0"/>
          <w:divBdr>
            <w:top w:val="none" w:sz="0" w:space="0" w:color="auto"/>
            <w:left w:val="none" w:sz="0" w:space="0" w:color="auto"/>
            <w:bottom w:val="none" w:sz="0" w:space="0" w:color="auto"/>
            <w:right w:val="none" w:sz="0" w:space="0" w:color="auto"/>
          </w:divBdr>
        </w:div>
        <w:div w:id="281612793">
          <w:marLeft w:val="640"/>
          <w:marRight w:val="0"/>
          <w:marTop w:val="0"/>
          <w:marBottom w:val="0"/>
          <w:divBdr>
            <w:top w:val="none" w:sz="0" w:space="0" w:color="auto"/>
            <w:left w:val="none" w:sz="0" w:space="0" w:color="auto"/>
            <w:bottom w:val="none" w:sz="0" w:space="0" w:color="auto"/>
            <w:right w:val="none" w:sz="0" w:space="0" w:color="auto"/>
          </w:divBdr>
        </w:div>
        <w:div w:id="377246987">
          <w:marLeft w:val="640"/>
          <w:marRight w:val="0"/>
          <w:marTop w:val="0"/>
          <w:marBottom w:val="0"/>
          <w:divBdr>
            <w:top w:val="none" w:sz="0" w:space="0" w:color="auto"/>
            <w:left w:val="none" w:sz="0" w:space="0" w:color="auto"/>
            <w:bottom w:val="none" w:sz="0" w:space="0" w:color="auto"/>
            <w:right w:val="none" w:sz="0" w:space="0" w:color="auto"/>
          </w:divBdr>
        </w:div>
        <w:div w:id="925923069">
          <w:marLeft w:val="640"/>
          <w:marRight w:val="0"/>
          <w:marTop w:val="0"/>
          <w:marBottom w:val="0"/>
          <w:divBdr>
            <w:top w:val="none" w:sz="0" w:space="0" w:color="auto"/>
            <w:left w:val="none" w:sz="0" w:space="0" w:color="auto"/>
            <w:bottom w:val="none" w:sz="0" w:space="0" w:color="auto"/>
            <w:right w:val="none" w:sz="0" w:space="0" w:color="auto"/>
          </w:divBdr>
        </w:div>
        <w:div w:id="4525218">
          <w:marLeft w:val="640"/>
          <w:marRight w:val="0"/>
          <w:marTop w:val="0"/>
          <w:marBottom w:val="0"/>
          <w:divBdr>
            <w:top w:val="none" w:sz="0" w:space="0" w:color="auto"/>
            <w:left w:val="none" w:sz="0" w:space="0" w:color="auto"/>
            <w:bottom w:val="none" w:sz="0" w:space="0" w:color="auto"/>
            <w:right w:val="none" w:sz="0" w:space="0" w:color="auto"/>
          </w:divBdr>
        </w:div>
        <w:div w:id="654141824">
          <w:marLeft w:val="640"/>
          <w:marRight w:val="0"/>
          <w:marTop w:val="0"/>
          <w:marBottom w:val="0"/>
          <w:divBdr>
            <w:top w:val="none" w:sz="0" w:space="0" w:color="auto"/>
            <w:left w:val="none" w:sz="0" w:space="0" w:color="auto"/>
            <w:bottom w:val="none" w:sz="0" w:space="0" w:color="auto"/>
            <w:right w:val="none" w:sz="0" w:space="0" w:color="auto"/>
          </w:divBdr>
        </w:div>
        <w:div w:id="1834444418">
          <w:marLeft w:val="640"/>
          <w:marRight w:val="0"/>
          <w:marTop w:val="0"/>
          <w:marBottom w:val="0"/>
          <w:divBdr>
            <w:top w:val="none" w:sz="0" w:space="0" w:color="auto"/>
            <w:left w:val="none" w:sz="0" w:space="0" w:color="auto"/>
            <w:bottom w:val="none" w:sz="0" w:space="0" w:color="auto"/>
            <w:right w:val="none" w:sz="0" w:space="0" w:color="auto"/>
          </w:divBdr>
        </w:div>
        <w:div w:id="702635827">
          <w:marLeft w:val="640"/>
          <w:marRight w:val="0"/>
          <w:marTop w:val="0"/>
          <w:marBottom w:val="0"/>
          <w:divBdr>
            <w:top w:val="none" w:sz="0" w:space="0" w:color="auto"/>
            <w:left w:val="none" w:sz="0" w:space="0" w:color="auto"/>
            <w:bottom w:val="none" w:sz="0" w:space="0" w:color="auto"/>
            <w:right w:val="none" w:sz="0" w:space="0" w:color="auto"/>
          </w:divBdr>
        </w:div>
        <w:div w:id="964120256">
          <w:marLeft w:val="640"/>
          <w:marRight w:val="0"/>
          <w:marTop w:val="0"/>
          <w:marBottom w:val="0"/>
          <w:divBdr>
            <w:top w:val="none" w:sz="0" w:space="0" w:color="auto"/>
            <w:left w:val="none" w:sz="0" w:space="0" w:color="auto"/>
            <w:bottom w:val="none" w:sz="0" w:space="0" w:color="auto"/>
            <w:right w:val="none" w:sz="0" w:space="0" w:color="auto"/>
          </w:divBdr>
        </w:div>
        <w:div w:id="1076517893">
          <w:marLeft w:val="640"/>
          <w:marRight w:val="0"/>
          <w:marTop w:val="0"/>
          <w:marBottom w:val="0"/>
          <w:divBdr>
            <w:top w:val="none" w:sz="0" w:space="0" w:color="auto"/>
            <w:left w:val="none" w:sz="0" w:space="0" w:color="auto"/>
            <w:bottom w:val="none" w:sz="0" w:space="0" w:color="auto"/>
            <w:right w:val="none" w:sz="0" w:space="0" w:color="auto"/>
          </w:divBdr>
        </w:div>
        <w:div w:id="1501389730">
          <w:marLeft w:val="640"/>
          <w:marRight w:val="0"/>
          <w:marTop w:val="0"/>
          <w:marBottom w:val="0"/>
          <w:divBdr>
            <w:top w:val="none" w:sz="0" w:space="0" w:color="auto"/>
            <w:left w:val="none" w:sz="0" w:space="0" w:color="auto"/>
            <w:bottom w:val="none" w:sz="0" w:space="0" w:color="auto"/>
            <w:right w:val="none" w:sz="0" w:space="0" w:color="auto"/>
          </w:divBdr>
        </w:div>
        <w:div w:id="1823505269">
          <w:marLeft w:val="640"/>
          <w:marRight w:val="0"/>
          <w:marTop w:val="0"/>
          <w:marBottom w:val="0"/>
          <w:divBdr>
            <w:top w:val="none" w:sz="0" w:space="0" w:color="auto"/>
            <w:left w:val="none" w:sz="0" w:space="0" w:color="auto"/>
            <w:bottom w:val="none" w:sz="0" w:space="0" w:color="auto"/>
            <w:right w:val="none" w:sz="0" w:space="0" w:color="auto"/>
          </w:divBdr>
        </w:div>
        <w:div w:id="1620604536">
          <w:marLeft w:val="640"/>
          <w:marRight w:val="0"/>
          <w:marTop w:val="0"/>
          <w:marBottom w:val="0"/>
          <w:divBdr>
            <w:top w:val="none" w:sz="0" w:space="0" w:color="auto"/>
            <w:left w:val="none" w:sz="0" w:space="0" w:color="auto"/>
            <w:bottom w:val="none" w:sz="0" w:space="0" w:color="auto"/>
            <w:right w:val="none" w:sz="0" w:space="0" w:color="auto"/>
          </w:divBdr>
        </w:div>
        <w:div w:id="155415153">
          <w:marLeft w:val="640"/>
          <w:marRight w:val="0"/>
          <w:marTop w:val="0"/>
          <w:marBottom w:val="0"/>
          <w:divBdr>
            <w:top w:val="none" w:sz="0" w:space="0" w:color="auto"/>
            <w:left w:val="none" w:sz="0" w:space="0" w:color="auto"/>
            <w:bottom w:val="none" w:sz="0" w:space="0" w:color="auto"/>
            <w:right w:val="none" w:sz="0" w:space="0" w:color="auto"/>
          </w:divBdr>
        </w:div>
        <w:div w:id="1994722270">
          <w:marLeft w:val="640"/>
          <w:marRight w:val="0"/>
          <w:marTop w:val="0"/>
          <w:marBottom w:val="0"/>
          <w:divBdr>
            <w:top w:val="none" w:sz="0" w:space="0" w:color="auto"/>
            <w:left w:val="none" w:sz="0" w:space="0" w:color="auto"/>
            <w:bottom w:val="none" w:sz="0" w:space="0" w:color="auto"/>
            <w:right w:val="none" w:sz="0" w:space="0" w:color="auto"/>
          </w:divBdr>
        </w:div>
        <w:div w:id="1395203346">
          <w:marLeft w:val="640"/>
          <w:marRight w:val="0"/>
          <w:marTop w:val="0"/>
          <w:marBottom w:val="0"/>
          <w:divBdr>
            <w:top w:val="none" w:sz="0" w:space="0" w:color="auto"/>
            <w:left w:val="none" w:sz="0" w:space="0" w:color="auto"/>
            <w:bottom w:val="none" w:sz="0" w:space="0" w:color="auto"/>
            <w:right w:val="none" w:sz="0" w:space="0" w:color="auto"/>
          </w:divBdr>
        </w:div>
      </w:divsChild>
    </w:div>
    <w:div w:id="990715362">
      <w:bodyDiv w:val="1"/>
      <w:marLeft w:val="0"/>
      <w:marRight w:val="0"/>
      <w:marTop w:val="0"/>
      <w:marBottom w:val="0"/>
      <w:divBdr>
        <w:top w:val="none" w:sz="0" w:space="0" w:color="auto"/>
        <w:left w:val="none" w:sz="0" w:space="0" w:color="auto"/>
        <w:bottom w:val="none" w:sz="0" w:space="0" w:color="auto"/>
        <w:right w:val="none" w:sz="0" w:space="0" w:color="auto"/>
      </w:divBdr>
      <w:divsChild>
        <w:div w:id="104010387">
          <w:marLeft w:val="640"/>
          <w:marRight w:val="0"/>
          <w:marTop w:val="0"/>
          <w:marBottom w:val="0"/>
          <w:divBdr>
            <w:top w:val="none" w:sz="0" w:space="0" w:color="auto"/>
            <w:left w:val="none" w:sz="0" w:space="0" w:color="auto"/>
            <w:bottom w:val="none" w:sz="0" w:space="0" w:color="auto"/>
            <w:right w:val="none" w:sz="0" w:space="0" w:color="auto"/>
          </w:divBdr>
        </w:div>
        <w:div w:id="379742030">
          <w:marLeft w:val="640"/>
          <w:marRight w:val="0"/>
          <w:marTop w:val="0"/>
          <w:marBottom w:val="0"/>
          <w:divBdr>
            <w:top w:val="none" w:sz="0" w:space="0" w:color="auto"/>
            <w:left w:val="none" w:sz="0" w:space="0" w:color="auto"/>
            <w:bottom w:val="none" w:sz="0" w:space="0" w:color="auto"/>
            <w:right w:val="none" w:sz="0" w:space="0" w:color="auto"/>
          </w:divBdr>
        </w:div>
        <w:div w:id="793207300">
          <w:marLeft w:val="640"/>
          <w:marRight w:val="0"/>
          <w:marTop w:val="0"/>
          <w:marBottom w:val="0"/>
          <w:divBdr>
            <w:top w:val="none" w:sz="0" w:space="0" w:color="auto"/>
            <w:left w:val="none" w:sz="0" w:space="0" w:color="auto"/>
            <w:bottom w:val="none" w:sz="0" w:space="0" w:color="auto"/>
            <w:right w:val="none" w:sz="0" w:space="0" w:color="auto"/>
          </w:divBdr>
        </w:div>
        <w:div w:id="1363240698">
          <w:marLeft w:val="640"/>
          <w:marRight w:val="0"/>
          <w:marTop w:val="0"/>
          <w:marBottom w:val="0"/>
          <w:divBdr>
            <w:top w:val="none" w:sz="0" w:space="0" w:color="auto"/>
            <w:left w:val="none" w:sz="0" w:space="0" w:color="auto"/>
            <w:bottom w:val="none" w:sz="0" w:space="0" w:color="auto"/>
            <w:right w:val="none" w:sz="0" w:space="0" w:color="auto"/>
          </w:divBdr>
        </w:div>
        <w:div w:id="945503089">
          <w:marLeft w:val="640"/>
          <w:marRight w:val="0"/>
          <w:marTop w:val="0"/>
          <w:marBottom w:val="0"/>
          <w:divBdr>
            <w:top w:val="none" w:sz="0" w:space="0" w:color="auto"/>
            <w:left w:val="none" w:sz="0" w:space="0" w:color="auto"/>
            <w:bottom w:val="none" w:sz="0" w:space="0" w:color="auto"/>
            <w:right w:val="none" w:sz="0" w:space="0" w:color="auto"/>
          </w:divBdr>
        </w:div>
        <w:div w:id="1883439718">
          <w:marLeft w:val="640"/>
          <w:marRight w:val="0"/>
          <w:marTop w:val="0"/>
          <w:marBottom w:val="0"/>
          <w:divBdr>
            <w:top w:val="none" w:sz="0" w:space="0" w:color="auto"/>
            <w:left w:val="none" w:sz="0" w:space="0" w:color="auto"/>
            <w:bottom w:val="none" w:sz="0" w:space="0" w:color="auto"/>
            <w:right w:val="none" w:sz="0" w:space="0" w:color="auto"/>
          </w:divBdr>
        </w:div>
        <w:div w:id="273635188">
          <w:marLeft w:val="640"/>
          <w:marRight w:val="0"/>
          <w:marTop w:val="0"/>
          <w:marBottom w:val="0"/>
          <w:divBdr>
            <w:top w:val="none" w:sz="0" w:space="0" w:color="auto"/>
            <w:left w:val="none" w:sz="0" w:space="0" w:color="auto"/>
            <w:bottom w:val="none" w:sz="0" w:space="0" w:color="auto"/>
            <w:right w:val="none" w:sz="0" w:space="0" w:color="auto"/>
          </w:divBdr>
        </w:div>
        <w:div w:id="793207177">
          <w:marLeft w:val="640"/>
          <w:marRight w:val="0"/>
          <w:marTop w:val="0"/>
          <w:marBottom w:val="0"/>
          <w:divBdr>
            <w:top w:val="none" w:sz="0" w:space="0" w:color="auto"/>
            <w:left w:val="none" w:sz="0" w:space="0" w:color="auto"/>
            <w:bottom w:val="none" w:sz="0" w:space="0" w:color="auto"/>
            <w:right w:val="none" w:sz="0" w:space="0" w:color="auto"/>
          </w:divBdr>
        </w:div>
        <w:div w:id="1864636955">
          <w:marLeft w:val="640"/>
          <w:marRight w:val="0"/>
          <w:marTop w:val="0"/>
          <w:marBottom w:val="0"/>
          <w:divBdr>
            <w:top w:val="none" w:sz="0" w:space="0" w:color="auto"/>
            <w:left w:val="none" w:sz="0" w:space="0" w:color="auto"/>
            <w:bottom w:val="none" w:sz="0" w:space="0" w:color="auto"/>
            <w:right w:val="none" w:sz="0" w:space="0" w:color="auto"/>
          </w:divBdr>
        </w:div>
        <w:div w:id="379088602">
          <w:marLeft w:val="640"/>
          <w:marRight w:val="0"/>
          <w:marTop w:val="0"/>
          <w:marBottom w:val="0"/>
          <w:divBdr>
            <w:top w:val="none" w:sz="0" w:space="0" w:color="auto"/>
            <w:left w:val="none" w:sz="0" w:space="0" w:color="auto"/>
            <w:bottom w:val="none" w:sz="0" w:space="0" w:color="auto"/>
            <w:right w:val="none" w:sz="0" w:space="0" w:color="auto"/>
          </w:divBdr>
        </w:div>
        <w:div w:id="1354451687">
          <w:marLeft w:val="640"/>
          <w:marRight w:val="0"/>
          <w:marTop w:val="0"/>
          <w:marBottom w:val="0"/>
          <w:divBdr>
            <w:top w:val="none" w:sz="0" w:space="0" w:color="auto"/>
            <w:left w:val="none" w:sz="0" w:space="0" w:color="auto"/>
            <w:bottom w:val="none" w:sz="0" w:space="0" w:color="auto"/>
            <w:right w:val="none" w:sz="0" w:space="0" w:color="auto"/>
          </w:divBdr>
        </w:div>
        <w:div w:id="824197766">
          <w:marLeft w:val="640"/>
          <w:marRight w:val="0"/>
          <w:marTop w:val="0"/>
          <w:marBottom w:val="0"/>
          <w:divBdr>
            <w:top w:val="none" w:sz="0" w:space="0" w:color="auto"/>
            <w:left w:val="none" w:sz="0" w:space="0" w:color="auto"/>
            <w:bottom w:val="none" w:sz="0" w:space="0" w:color="auto"/>
            <w:right w:val="none" w:sz="0" w:space="0" w:color="auto"/>
          </w:divBdr>
        </w:div>
        <w:div w:id="1005399117">
          <w:marLeft w:val="640"/>
          <w:marRight w:val="0"/>
          <w:marTop w:val="0"/>
          <w:marBottom w:val="0"/>
          <w:divBdr>
            <w:top w:val="none" w:sz="0" w:space="0" w:color="auto"/>
            <w:left w:val="none" w:sz="0" w:space="0" w:color="auto"/>
            <w:bottom w:val="none" w:sz="0" w:space="0" w:color="auto"/>
            <w:right w:val="none" w:sz="0" w:space="0" w:color="auto"/>
          </w:divBdr>
        </w:div>
        <w:div w:id="357851931">
          <w:marLeft w:val="640"/>
          <w:marRight w:val="0"/>
          <w:marTop w:val="0"/>
          <w:marBottom w:val="0"/>
          <w:divBdr>
            <w:top w:val="none" w:sz="0" w:space="0" w:color="auto"/>
            <w:left w:val="none" w:sz="0" w:space="0" w:color="auto"/>
            <w:bottom w:val="none" w:sz="0" w:space="0" w:color="auto"/>
            <w:right w:val="none" w:sz="0" w:space="0" w:color="auto"/>
          </w:divBdr>
        </w:div>
        <w:div w:id="741415218">
          <w:marLeft w:val="640"/>
          <w:marRight w:val="0"/>
          <w:marTop w:val="0"/>
          <w:marBottom w:val="0"/>
          <w:divBdr>
            <w:top w:val="none" w:sz="0" w:space="0" w:color="auto"/>
            <w:left w:val="none" w:sz="0" w:space="0" w:color="auto"/>
            <w:bottom w:val="none" w:sz="0" w:space="0" w:color="auto"/>
            <w:right w:val="none" w:sz="0" w:space="0" w:color="auto"/>
          </w:divBdr>
        </w:div>
        <w:div w:id="553934409">
          <w:marLeft w:val="640"/>
          <w:marRight w:val="0"/>
          <w:marTop w:val="0"/>
          <w:marBottom w:val="0"/>
          <w:divBdr>
            <w:top w:val="none" w:sz="0" w:space="0" w:color="auto"/>
            <w:left w:val="none" w:sz="0" w:space="0" w:color="auto"/>
            <w:bottom w:val="none" w:sz="0" w:space="0" w:color="auto"/>
            <w:right w:val="none" w:sz="0" w:space="0" w:color="auto"/>
          </w:divBdr>
        </w:div>
        <w:div w:id="903223397">
          <w:marLeft w:val="640"/>
          <w:marRight w:val="0"/>
          <w:marTop w:val="0"/>
          <w:marBottom w:val="0"/>
          <w:divBdr>
            <w:top w:val="none" w:sz="0" w:space="0" w:color="auto"/>
            <w:left w:val="none" w:sz="0" w:space="0" w:color="auto"/>
            <w:bottom w:val="none" w:sz="0" w:space="0" w:color="auto"/>
            <w:right w:val="none" w:sz="0" w:space="0" w:color="auto"/>
          </w:divBdr>
        </w:div>
        <w:div w:id="1997412682">
          <w:marLeft w:val="640"/>
          <w:marRight w:val="0"/>
          <w:marTop w:val="0"/>
          <w:marBottom w:val="0"/>
          <w:divBdr>
            <w:top w:val="none" w:sz="0" w:space="0" w:color="auto"/>
            <w:left w:val="none" w:sz="0" w:space="0" w:color="auto"/>
            <w:bottom w:val="none" w:sz="0" w:space="0" w:color="auto"/>
            <w:right w:val="none" w:sz="0" w:space="0" w:color="auto"/>
          </w:divBdr>
        </w:div>
        <w:div w:id="969286131">
          <w:marLeft w:val="640"/>
          <w:marRight w:val="0"/>
          <w:marTop w:val="0"/>
          <w:marBottom w:val="0"/>
          <w:divBdr>
            <w:top w:val="none" w:sz="0" w:space="0" w:color="auto"/>
            <w:left w:val="none" w:sz="0" w:space="0" w:color="auto"/>
            <w:bottom w:val="none" w:sz="0" w:space="0" w:color="auto"/>
            <w:right w:val="none" w:sz="0" w:space="0" w:color="auto"/>
          </w:divBdr>
        </w:div>
        <w:div w:id="1724984547">
          <w:marLeft w:val="640"/>
          <w:marRight w:val="0"/>
          <w:marTop w:val="0"/>
          <w:marBottom w:val="0"/>
          <w:divBdr>
            <w:top w:val="none" w:sz="0" w:space="0" w:color="auto"/>
            <w:left w:val="none" w:sz="0" w:space="0" w:color="auto"/>
            <w:bottom w:val="none" w:sz="0" w:space="0" w:color="auto"/>
            <w:right w:val="none" w:sz="0" w:space="0" w:color="auto"/>
          </w:divBdr>
        </w:div>
        <w:div w:id="334459150">
          <w:marLeft w:val="640"/>
          <w:marRight w:val="0"/>
          <w:marTop w:val="0"/>
          <w:marBottom w:val="0"/>
          <w:divBdr>
            <w:top w:val="none" w:sz="0" w:space="0" w:color="auto"/>
            <w:left w:val="none" w:sz="0" w:space="0" w:color="auto"/>
            <w:bottom w:val="none" w:sz="0" w:space="0" w:color="auto"/>
            <w:right w:val="none" w:sz="0" w:space="0" w:color="auto"/>
          </w:divBdr>
        </w:div>
        <w:div w:id="1357853933">
          <w:marLeft w:val="640"/>
          <w:marRight w:val="0"/>
          <w:marTop w:val="0"/>
          <w:marBottom w:val="0"/>
          <w:divBdr>
            <w:top w:val="none" w:sz="0" w:space="0" w:color="auto"/>
            <w:left w:val="none" w:sz="0" w:space="0" w:color="auto"/>
            <w:bottom w:val="none" w:sz="0" w:space="0" w:color="auto"/>
            <w:right w:val="none" w:sz="0" w:space="0" w:color="auto"/>
          </w:divBdr>
        </w:div>
        <w:div w:id="2117409815">
          <w:marLeft w:val="640"/>
          <w:marRight w:val="0"/>
          <w:marTop w:val="0"/>
          <w:marBottom w:val="0"/>
          <w:divBdr>
            <w:top w:val="none" w:sz="0" w:space="0" w:color="auto"/>
            <w:left w:val="none" w:sz="0" w:space="0" w:color="auto"/>
            <w:bottom w:val="none" w:sz="0" w:space="0" w:color="auto"/>
            <w:right w:val="none" w:sz="0" w:space="0" w:color="auto"/>
          </w:divBdr>
        </w:div>
        <w:div w:id="674964265">
          <w:marLeft w:val="640"/>
          <w:marRight w:val="0"/>
          <w:marTop w:val="0"/>
          <w:marBottom w:val="0"/>
          <w:divBdr>
            <w:top w:val="none" w:sz="0" w:space="0" w:color="auto"/>
            <w:left w:val="none" w:sz="0" w:space="0" w:color="auto"/>
            <w:bottom w:val="none" w:sz="0" w:space="0" w:color="auto"/>
            <w:right w:val="none" w:sz="0" w:space="0" w:color="auto"/>
          </w:divBdr>
        </w:div>
        <w:div w:id="1663653662">
          <w:marLeft w:val="640"/>
          <w:marRight w:val="0"/>
          <w:marTop w:val="0"/>
          <w:marBottom w:val="0"/>
          <w:divBdr>
            <w:top w:val="none" w:sz="0" w:space="0" w:color="auto"/>
            <w:left w:val="none" w:sz="0" w:space="0" w:color="auto"/>
            <w:bottom w:val="none" w:sz="0" w:space="0" w:color="auto"/>
            <w:right w:val="none" w:sz="0" w:space="0" w:color="auto"/>
          </w:divBdr>
        </w:div>
        <w:div w:id="1262644108">
          <w:marLeft w:val="640"/>
          <w:marRight w:val="0"/>
          <w:marTop w:val="0"/>
          <w:marBottom w:val="0"/>
          <w:divBdr>
            <w:top w:val="none" w:sz="0" w:space="0" w:color="auto"/>
            <w:left w:val="none" w:sz="0" w:space="0" w:color="auto"/>
            <w:bottom w:val="none" w:sz="0" w:space="0" w:color="auto"/>
            <w:right w:val="none" w:sz="0" w:space="0" w:color="auto"/>
          </w:divBdr>
        </w:div>
        <w:div w:id="74980961">
          <w:marLeft w:val="640"/>
          <w:marRight w:val="0"/>
          <w:marTop w:val="0"/>
          <w:marBottom w:val="0"/>
          <w:divBdr>
            <w:top w:val="none" w:sz="0" w:space="0" w:color="auto"/>
            <w:left w:val="none" w:sz="0" w:space="0" w:color="auto"/>
            <w:bottom w:val="none" w:sz="0" w:space="0" w:color="auto"/>
            <w:right w:val="none" w:sz="0" w:space="0" w:color="auto"/>
          </w:divBdr>
        </w:div>
        <w:div w:id="67074229">
          <w:marLeft w:val="640"/>
          <w:marRight w:val="0"/>
          <w:marTop w:val="0"/>
          <w:marBottom w:val="0"/>
          <w:divBdr>
            <w:top w:val="none" w:sz="0" w:space="0" w:color="auto"/>
            <w:left w:val="none" w:sz="0" w:space="0" w:color="auto"/>
            <w:bottom w:val="none" w:sz="0" w:space="0" w:color="auto"/>
            <w:right w:val="none" w:sz="0" w:space="0" w:color="auto"/>
          </w:divBdr>
        </w:div>
        <w:div w:id="1611552186">
          <w:marLeft w:val="640"/>
          <w:marRight w:val="0"/>
          <w:marTop w:val="0"/>
          <w:marBottom w:val="0"/>
          <w:divBdr>
            <w:top w:val="none" w:sz="0" w:space="0" w:color="auto"/>
            <w:left w:val="none" w:sz="0" w:space="0" w:color="auto"/>
            <w:bottom w:val="none" w:sz="0" w:space="0" w:color="auto"/>
            <w:right w:val="none" w:sz="0" w:space="0" w:color="auto"/>
          </w:divBdr>
        </w:div>
        <w:div w:id="1351376005">
          <w:marLeft w:val="640"/>
          <w:marRight w:val="0"/>
          <w:marTop w:val="0"/>
          <w:marBottom w:val="0"/>
          <w:divBdr>
            <w:top w:val="none" w:sz="0" w:space="0" w:color="auto"/>
            <w:left w:val="none" w:sz="0" w:space="0" w:color="auto"/>
            <w:bottom w:val="none" w:sz="0" w:space="0" w:color="auto"/>
            <w:right w:val="none" w:sz="0" w:space="0" w:color="auto"/>
          </w:divBdr>
        </w:div>
        <w:div w:id="128982510">
          <w:marLeft w:val="640"/>
          <w:marRight w:val="0"/>
          <w:marTop w:val="0"/>
          <w:marBottom w:val="0"/>
          <w:divBdr>
            <w:top w:val="none" w:sz="0" w:space="0" w:color="auto"/>
            <w:left w:val="none" w:sz="0" w:space="0" w:color="auto"/>
            <w:bottom w:val="none" w:sz="0" w:space="0" w:color="auto"/>
            <w:right w:val="none" w:sz="0" w:space="0" w:color="auto"/>
          </w:divBdr>
        </w:div>
      </w:divsChild>
    </w:div>
    <w:div w:id="997463851">
      <w:bodyDiv w:val="1"/>
      <w:marLeft w:val="0"/>
      <w:marRight w:val="0"/>
      <w:marTop w:val="0"/>
      <w:marBottom w:val="0"/>
      <w:divBdr>
        <w:top w:val="none" w:sz="0" w:space="0" w:color="auto"/>
        <w:left w:val="none" w:sz="0" w:space="0" w:color="auto"/>
        <w:bottom w:val="none" w:sz="0" w:space="0" w:color="auto"/>
        <w:right w:val="none" w:sz="0" w:space="0" w:color="auto"/>
      </w:divBdr>
      <w:divsChild>
        <w:div w:id="577054669">
          <w:marLeft w:val="640"/>
          <w:marRight w:val="0"/>
          <w:marTop w:val="0"/>
          <w:marBottom w:val="0"/>
          <w:divBdr>
            <w:top w:val="none" w:sz="0" w:space="0" w:color="auto"/>
            <w:left w:val="none" w:sz="0" w:space="0" w:color="auto"/>
            <w:bottom w:val="none" w:sz="0" w:space="0" w:color="auto"/>
            <w:right w:val="none" w:sz="0" w:space="0" w:color="auto"/>
          </w:divBdr>
        </w:div>
        <w:div w:id="1799715048">
          <w:marLeft w:val="640"/>
          <w:marRight w:val="0"/>
          <w:marTop w:val="0"/>
          <w:marBottom w:val="0"/>
          <w:divBdr>
            <w:top w:val="none" w:sz="0" w:space="0" w:color="auto"/>
            <w:left w:val="none" w:sz="0" w:space="0" w:color="auto"/>
            <w:bottom w:val="none" w:sz="0" w:space="0" w:color="auto"/>
            <w:right w:val="none" w:sz="0" w:space="0" w:color="auto"/>
          </w:divBdr>
        </w:div>
        <w:div w:id="178664843">
          <w:marLeft w:val="640"/>
          <w:marRight w:val="0"/>
          <w:marTop w:val="0"/>
          <w:marBottom w:val="0"/>
          <w:divBdr>
            <w:top w:val="none" w:sz="0" w:space="0" w:color="auto"/>
            <w:left w:val="none" w:sz="0" w:space="0" w:color="auto"/>
            <w:bottom w:val="none" w:sz="0" w:space="0" w:color="auto"/>
            <w:right w:val="none" w:sz="0" w:space="0" w:color="auto"/>
          </w:divBdr>
        </w:div>
        <w:div w:id="478616333">
          <w:marLeft w:val="640"/>
          <w:marRight w:val="0"/>
          <w:marTop w:val="0"/>
          <w:marBottom w:val="0"/>
          <w:divBdr>
            <w:top w:val="none" w:sz="0" w:space="0" w:color="auto"/>
            <w:left w:val="none" w:sz="0" w:space="0" w:color="auto"/>
            <w:bottom w:val="none" w:sz="0" w:space="0" w:color="auto"/>
            <w:right w:val="none" w:sz="0" w:space="0" w:color="auto"/>
          </w:divBdr>
        </w:div>
        <w:div w:id="1132401106">
          <w:marLeft w:val="640"/>
          <w:marRight w:val="0"/>
          <w:marTop w:val="0"/>
          <w:marBottom w:val="0"/>
          <w:divBdr>
            <w:top w:val="none" w:sz="0" w:space="0" w:color="auto"/>
            <w:left w:val="none" w:sz="0" w:space="0" w:color="auto"/>
            <w:bottom w:val="none" w:sz="0" w:space="0" w:color="auto"/>
            <w:right w:val="none" w:sz="0" w:space="0" w:color="auto"/>
          </w:divBdr>
        </w:div>
        <w:div w:id="654913977">
          <w:marLeft w:val="640"/>
          <w:marRight w:val="0"/>
          <w:marTop w:val="0"/>
          <w:marBottom w:val="0"/>
          <w:divBdr>
            <w:top w:val="none" w:sz="0" w:space="0" w:color="auto"/>
            <w:left w:val="none" w:sz="0" w:space="0" w:color="auto"/>
            <w:bottom w:val="none" w:sz="0" w:space="0" w:color="auto"/>
            <w:right w:val="none" w:sz="0" w:space="0" w:color="auto"/>
          </w:divBdr>
        </w:div>
        <w:div w:id="176770383">
          <w:marLeft w:val="640"/>
          <w:marRight w:val="0"/>
          <w:marTop w:val="0"/>
          <w:marBottom w:val="0"/>
          <w:divBdr>
            <w:top w:val="none" w:sz="0" w:space="0" w:color="auto"/>
            <w:left w:val="none" w:sz="0" w:space="0" w:color="auto"/>
            <w:bottom w:val="none" w:sz="0" w:space="0" w:color="auto"/>
            <w:right w:val="none" w:sz="0" w:space="0" w:color="auto"/>
          </w:divBdr>
        </w:div>
        <w:div w:id="1611234035">
          <w:marLeft w:val="640"/>
          <w:marRight w:val="0"/>
          <w:marTop w:val="0"/>
          <w:marBottom w:val="0"/>
          <w:divBdr>
            <w:top w:val="none" w:sz="0" w:space="0" w:color="auto"/>
            <w:left w:val="none" w:sz="0" w:space="0" w:color="auto"/>
            <w:bottom w:val="none" w:sz="0" w:space="0" w:color="auto"/>
            <w:right w:val="none" w:sz="0" w:space="0" w:color="auto"/>
          </w:divBdr>
        </w:div>
        <w:div w:id="1725720033">
          <w:marLeft w:val="640"/>
          <w:marRight w:val="0"/>
          <w:marTop w:val="0"/>
          <w:marBottom w:val="0"/>
          <w:divBdr>
            <w:top w:val="none" w:sz="0" w:space="0" w:color="auto"/>
            <w:left w:val="none" w:sz="0" w:space="0" w:color="auto"/>
            <w:bottom w:val="none" w:sz="0" w:space="0" w:color="auto"/>
            <w:right w:val="none" w:sz="0" w:space="0" w:color="auto"/>
          </w:divBdr>
        </w:div>
        <w:div w:id="2101828497">
          <w:marLeft w:val="640"/>
          <w:marRight w:val="0"/>
          <w:marTop w:val="0"/>
          <w:marBottom w:val="0"/>
          <w:divBdr>
            <w:top w:val="none" w:sz="0" w:space="0" w:color="auto"/>
            <w:left w:val="none" w:sz="0" w:space="0" w:color="auto"/>
            <w:bottom w:val="none" w:sz="0" w:space="0" w:color="auto"/>
            <w:right w:val="none" w:sz="0" w:space="0" w:color="auto"/>
          </w:divBdr>
        </w:div>
        <w:div w:id="1783184371">
          <w:marLeft w:val="640"/>
          <w:marRight w:val="0"/>
          <w:marTop w:val="0"/>
          <w:marBottom w:val="0"/>
          <w:divBdr>
            <w:top w:val="none" w:sz="0" w:space="0" w:color="auto"/>
            <w:left w:val="none" w:sz="0" w:space="0" w:color="auto"/>
            <w:bottom w:val="none" w:sz="0" w:space="0" w:color="auto"/>
            <w:right w:val="none" w:sz="0" w:space="0" w:color="auto"/>
          </w:divBdr>
        </w:div>
        <w:div w:id="1748842667">
          <w:marLeft w:val="640"/>
          <w:marRight w:val="0"/>
          <w:marTop w:val="0"/>
          <w:marBottom w:val="0"/>
          <w:divBdr>
            <w:top w:val="none" w:sz="0" w:space="0" w:color="auto"/>
            <w:left w:val="none" w:sz="0" w:space="0" w:color="auto"/>
            <w:bottom w:val="none" w:sz="0" w:space="0" w:color="auto"/>
            <w:right w:val="none" w:sz="0" w:space="0" w:color="auto"/>
          </w:divBdr>
        </w:div>
        <w:div w:id="542522804">
          <w:marLeft w:val="640"/>
          <w:marRight w:val="0"/>
          <w:marTop w:val="0"/>
          <w:marBottom w:val="0"/>
          <w:divBdr>
            <w:top w:val="none" w:sz="0" w:space="0" w:color="auto"/>
            <w:left w:val="none" w:sz="0" w:space="0" w:color="auto"/>
            <w:bottom w:val="none" w:sz="0" w:space="0" w:color="auto"/>
            <w:right w:val="none" w:sz="0" w:space="0" w:color="auto"/>
          </w:divBdr>
        </w:div>
        <w:div w:id="1253121229">
          <w:marLeft w:val="640"/>
          <w:marRight w:val="0"/>
          <w:marTop w:val="0"/>
          <w:marBottom w:val="0"/>
          <w:divBdr>
            <w:top w:val="none" w:sz="0" w:space="0" w:color="auto"/>
            <w:left w:val="none" w:sz="0" w:space="0" w:color="auto"/>
            <w:bottom w:val="none" w:sz="0" w:space="0" w:color="auto"/>
            <w:right w:val="none" w:sz="0" w:space="0" w:color="auto"/>
          </w:divBdr>
        </w:div>
        <w:div w:id="1748065907">
          <w:marLeft w:val="640"/>
          <w:marRight w:val="0"/>
          <w:marTop w:val="0"/>
          <w:marBottom w:val="0"/>
          <w:divBdr>
            <w:top w:val="none" w:sz="0" w:space="0" w:color="auto"/>
            <w:left w:val="none" w:sz="0" w:space="0" w:color="auto"/>
            <w:bottom w:val="none" w:sz="0" w:space="0" w:color="auto"/>
            <w:right w:val="none" w:sz="0" w:space="0" w:color="auto"/>
          </w:divBdr>
        </w:div>
        <w:div w:id="353071490">
          <w:marLeft w:val="640"/>
          <w:marRight w:val="0"/>
          <w:marTop w:val="0"/>
          <w:marBottom w:val="0"/>
          <w:divBdr>
            <w:top w:val="none" w:sz="0" w:space="0" w:color="auto"/>
            <w:left w:val="none" w:sz="0" w:space="0" w:color="auto"/>
            <w:bottom w:val="none" w:sz="0" w:space="0" w:color="auto"/>
            <w:right w:val="none" w:sz="0" w:space="0" w:color="auto"/>
          </w:divBdr>
        </w:div>
        <w:div w:id="895777839">
          <w:marLeft w:val="640"/>
          <w:marRight w:val="0"/>
          <w:marTop w:val="0"/>
          <w:marBottom w:val="0"/>
          <w:divBdr>
            <w:top w:val="none" w:sz="0" w:space="0" w:color="auto"/>
            <w:left w:val="none" w:sz="0" w:space="0" w:color="auto"/>
            <w:bottom w:val="none" w:sz="0" w:space="0" w:color="auto"/>
            <w:right w:val="none" w:sz="0" w:space="0" w:color="auto"/>
          </w:divBdr>
        </w:div>
        <w:div w:id="1041708049">
          <w:marLeft w:val="640"/>
          <w:marRight w:val="0"/>
          <w:marTop w:val="0"/>
          <w:marBottom w:val="0"/>
          <w:divBdr>
            <w:top w:val="none" w:sz="0" w:space="0" w:color="auto"/>
            <w:left w:val="none" w:sz="0" w:space="0" w:color="auto"/>
            <w:bottom w:val="none" w:sz="0" w:space="0" w:color="auto"/>
            <w:right w:val="none" w:sz="0" w:space="0" w:color="auto"/>
          </w:divBdr>
        </w:div>
        <w:div w:id="378020613">
          <w:marLeft w:val="640"/>
          <w:marRight w:val="0"/>
          <w:marTop w:val="0"/>
          <w:marBottom w:val="0"/>
          <w:divBdr>
            <w:top w:val="none" w:sz="0" w:space="0" w:color="auto"/>
            <w:left w:val="none" w:sz="0" w:space="0" w:color="auto"/>
            <w:bottom w:val="none" w:sz="0" w:space="0" w:color="auto"/>
            <w:right w:val="none" w:sz="0" w:space="0" w:color="auto"/>
          </w:divBdr>
        </w:div>
        <w:div w:id="2049797210">
          <w:marLeft w:val="640"/>
          <w:marRight w:val="0"/>
          <w:marTop w:val="0"/>
          <w:marBottom w:val="0"/>
          <w:divBdr>
            <w:top w:val="none" w:sz="0" w:space="0" w:color="auto"/>
            <w:left w:val="none" w:sz="0" w:space="0" w:color="auto"/>
            <w:bottom w:val="none" w:sz="0" w:space="0" w:color="auto"/>
            <w:right w:val="none" w:sz="0" w:space="0" w:color="auto"/>
          </w:divBdr>
        </w:div>
        <w:div w:id="1551184120">
          <w:marLeft w:val="640"/>
          <w:marRight w:val="0"/>
          <w:marTop w:val="0"/>
          <w:marBottom w:val="0"/>
          <w:divBdr>
            <w:top w:val="none" w:sz="0" w:space="0" w:color="auto"/>
            <w:left w:val="none" w:sz="0" w:space="0" w:color="auto"/>
            <w:bottom w:val="none" w:sz="0" w:space="0" w:color="auto"/>
            <w:right w:val="none" w:sz="0" w:space="0" w:color="auto"/>
          </w:divBdr>
        </w:div>
        <w:div w:id="981884121">
          <w:marLeft w:val="640"/>
          <w:marRight w:val="0"/>
          <w:marTop w:val="0"/>
          <w:marBottom w:val="0"/>
          <w:divBdr>
            <w:top w:val="none" w:sz="0" w:space="0" w:color="auto"/>
            <w:left w:val="none" w:sz="0" w:space="0" w:color="auto"/>
            <w:bottom w:val="none" w:sz="0" w:space="0" w:color="auto"/>
            <w:right w:val="none" w:sz="0" w:space="0" w:color="auto"/>
          </w:divBdr>
        </w:div>
        <w:div w:id="85001247">
          <w:marLeft w:val="640"/>
          <w:marRight w:val="0"/>
          <w:marTop w:val="0"/>
          <w:marBottom w:val="0"/>
          <w:divBdr>
            <w:top w:val="none" w:sz="0" w:space="0" w:color="auto"/>
            <w:left w:val="none" w:sz="0" w:space="0" w:color="auto"/>
            <w:bottom w:val="none" w:sz="0" w:space="0" w:color="auto"/>
            <w:right w:val="none" w:sz="0" w:space="0" w:color="auto"/>
          </w:divBdr>
        </w:div>
        <w:div w:id="758260534">
          <w:marLeft w:val="640"/>
          <w:marRight w:val="0"/>
          <w:marTop w:val="0"/>
          <w:marBottom w:val="0"/>
          <w:divBdr>
            <w:top w:val="none" w:sz="0" w:space="0" w:color="auto"/>
            <w:left w:val="none" w:sz="0" w:space="0" w:color="auto"/>
            <w:bottom w:val="none" w:sz="0" w:space="0" w:color="auto"/>
            <w:right w:val="none" w:sz="0" w:space="0" w:color="auto"/>
          </w:divBdr>
        </w:div>
        <w:div w:id="1642079499">
          <w:marLeft w:val="640"/>
          <w:marRight w:val="0"/>
          <w:marTop w:val="0"/>
          <w:marBottom w:val="0"/>
          <w:divBdr>
            <w:top w:val="none" w:sz="0" w:space="0" w:color="auto"/>
            <w:left w:val="none" w:sz="0" w:space="0" w:color="auto"/>
            <w:bottom w:val="none" w:sz="0" w:space="0" w:color="auto"/>
            <w:right w:val="none" w:sz="0" w:space="0" w:color="auto"/>
          </w:divBdr>
        </w:div>
        <w:div w:id="624890360">
          <w:marLeft w:val="640"/>
          <w:marRight w:val="0"/>
          <w:marTop w:val="0"/>
          <w:marBottom w:val="0"/>
          <w:divBdr>
            <w:top w:val="none" w:sz="0" w:space="0" w:color="auto"/>
            <w:left w:val="none" w:sz="0" w:space="0" w:color="auto"/>
            <w:bottom w:val="none" w:sz="0" w:space="0" w:color="auto"/>
            <w:right w:val="none" w:sz="0" w:space="0" w:color="auto"/>
          </w:divBdr>
        </w:div>
        <w:div w:id="1836648556">
          <w:marLeft w:val="640"/>
          <w:marRight w:val="0"/>
          <w:marTop w:val="0"/>
          <w:marBottom w:val="0"/>
          <w:divBdr>
            <w:top w:val="none" w:sz="0" w:space="0" w:color="auto"/>
            <w:left w:val="none" w:sz="0" w:space="0" w:color="auto"/>
            <w:bottom w:val="none" w:sz="0" w:space="0" w:color="auto"/>
            <w:right w:val="none" w:sz="0" w:space="0" w:color="auto"/>
          </w:divBdr>
        </w:div>
        <w:div w:id="528375064">
          <w:marLeft w:val="640"/>
          <w:marRight w:val="0"/>
          <w:marTop w:val="0"/>
          <w:marBottom w:val="0"/>
          <w:divBdr>
            <w:top w:val="none" w:sz="0" w:space="0" w:color="auto"/>
            <w:left w:val="none" w:sz="0" w:space="0" w:color="auto"/>
            <w:bottom w:val="none" w:sz="0" w:space="0" w:color="auto"/>
            <w:right w:val="none" w:sz="0" w:space="0" w:color="auto"/>
          </w:divBdr>
        </w:div>
        <w:div w:id="305821758">
          <w:marLeft w:val="640"/>
          <w:marRight w:val="0"/>
          <w:marTop w:val="0"/>
          <w:marBottom w:val="0"/>
          <w:divBdr>
            <w:top w:val="none" w:sz="0" w:space="0" w:color="auto"/>
            <w:left w:val="none" w:sz="0" w:space="0" w:color="auto"/>
            <w:bottom w:val="none" w:sz="0" w:space="0" w:color="auto"/>
            <w:right w:val="none" w:sz="0" w:space="0" w:color="auto"/>
          </w:divBdr>
        </w:div>
        <w:div w:id="239557443">
          <w:marLeft w:val="640"/>
          <w:marRight w:val="0"/>
          <w:marTop w:val="0"/>
          <w:marBottom w:val="0"/>
          <w:divBdr>
            <w:top w:val="none" w:sz="0" w:space="0" w:color="auto"/>
            <w:left w:val="none" w:sz="0" w:space="0" w:color="auto"/>
            <w:bottom w:val="none" w:sz="0" w:space="0" w:color="auto"/>
            <w:right w:val="none" w:sz="0" w:space="0" w:color="auto"/>
          </w:divBdr>
        </w:div>
        <w:div w:id="858592374">
          <w:marLeft w:val="640"/>
          <w:marRight w:val="0"/>
          <w:marTop w:val="0"/>
          <w:marBottom w:val="0"/>
          <w:divBdr>
            <w:top w:val="none" w:sz="0" w:space="0" w:color="auto"/>
            <w:left w:val="none" w:sz="0" w:space="0" w:color="auto"/>
            <w:bottom w:val="none" w:sz="0" w:space="0" w:color="auto"/>
            <w:right w:val="none" w:sz="0" w:space="0" w:color="auto"/>
          </w:divBdr>
        </w:div>
        <w:div w:id="1853297865">
          <w:marLeft w:val="640"/>
          <w:marRight w:val="0"/>
          <w:marTop w:val="0"/>
          <w:marBottom w:val="0"/>
          <w:divBdr>
            <w:top w:val="none" w:sz="0" w:space="0" w:color="auto"/>
            <w:left w:val="none" w:sz="0" w:space="0" w:color="auto"/>
            <w:bottom w:val="none" w:sz="0" w:space="0" w:color="auto"/>
            <w:right w:val="none" w:sz="0" w:space="0" w:color="auto"/>
          </w:divBdr>
        </w:div>
        <w:div w:id="38360782">
          <w:marLeft w:val="640"/>
          <w:marRight w:val="0"/>
          <w:marTop w:val="0"/>
          <w:marBottom w:val="0"/>
          <w:divBdr>
            <w:top w:val="none" w:sz="0" w:space="0" w:color="auto"/>
            <w:left w:val="none" w:sz="0" w:space="0" w:color="auto"/>
            <w:bottom w:val="none" w:sz="0" w:space="0" w:color="auto"/>
            <w:right w:val="none" w:sz="0" w:space="0" w:color="auto"/>
          </w:divBdr>
        </w:div>
        <w:div w:id="930235655">
          <w:marLeft w:val="640"/>
          <w:marRight w:val="0"/>
          <w:marTop w:val="0"/>
          <w:marBottom w:val="0"/>
          <w:divBdr>
            <w:top w:val="none" w:sz="0" w:space="0" w:color="auto"/>
            <w:left w:val="none" w:sz="0" w:space="0" w:color="auto"/>
            <w:bottom w:val="none" w:sz="0" w:space="0" w:color="auto"/>
            <w:right w:val="none" w:sz="0" w:space="0" w:color="auto"/>
          </w:divBdr>
        </w:div>
        <w:div w:id="846595624">
          <w:marLeft w:val="640"/>
          <w:marRight w:val="0"/>
          <w:marTop w:val="0"/>
          <w:marBottom w:val="0"/>
          <w:divBdr>
            <w:top w:val="none" w:sz="0" w:space="0" w:color="auto"/>
            <w:left w:val="none" w:sz="0" w:space="0" w:color="auto"/>
            <w:bottom w:val="none" w:sz="0" w:space="0" w:color="auto"/>
            <w:right w:val="none" w:sz="0" w:space="0" w:color="auto"/>
          </w:divBdr>
        </w:div>
        <w:div w:id="1027172339">
          <w:marLeft w:val="640"/>
          <w:marRight w:val="0"/>
          <w:marTop w:val="0"/>
          <w:marBottom w:val="0"/>
          <w:divBdr>
            <w:top w:val="none" w:sz="0" w:space="0" w:color="auto"/>
            <w:left w:val="none" w:sz="0" w:space="0" w:color="auto"/>
            <w:bottom w:val="none" w:sz="0" w:space="0" w:color="auto"/>
            <w:right w:val="none" w:sz="0" w:space="0" w:color="auto"/>
          </w:divBdr>
        </w:div>
        <w:div w:id="183712105">
          <w:marLeft w:val="640"/>
          <w:marRight w:val="0"/>
          <w:marTop w:val="0"/>
          <w:marBottom w:val="0"/>
          <w:divBdr>
            <w:top w:val="none" w:sz="0" w:space="0" w:color="auto"/>
            <w:left w:val="none" w:sz="0" w:space="0" w:color="auto"/>
            <w:bottom w:val="none" w:sz="0" w:space="0" w:color="auto"/>
            <w:right w:val="none" w:sz="0" w:space="0" w:color="auto"/>
          </w:divBdr>
        </w:div>
        <w:div w:id="54202015">
          <w:marLeft w:val="640"/>
          <w:marRight w:val="0"/>
          <w:marTop w:val="0"/>
          <w:marBottom w:val="0"/>
          <w:divBdr>
            <w:top w:val="none" w:sz="0" w:space="0" w:color="auto"/>
            <w:left w:val="none" w:sz="0" w:space="0" w:color="auto"/>
            <w:bottom w:val="none" w:sz="0" w:space="0" w:color="auto"/>
            <w:right w:val="none" w:sz="0" w:space="0" w:color="auto"/>
          </w:divBdr>
        </w:div>
        <w:div w:id="26685165">
          <w:marLeft w:val="640"/>
          <w:marRight w:val="0"/>
          <w:marTop w:val="0"/>
          <w:marBottom w:val="0"/>
          <w:divBdr>
            <w:top w:val="none" w:sz="0" w:space="0" w:color="auto"/>
            <w:left w:val="none" w:sz="0" w:space="0" w:color="auto"/>
            <w:bottom w:val="none" w:sz="0" w:space="0" w:color="auto"/>
            <w:right w:val="none" w:sz="0" w:space="0" w:color="auto"/>
          </w:divBdr>
        </w:div>
        <w:div w:id="1288975050">
          <w:marLeft w:val="640"/>
          <w:marRight w:val="0"/>
          <w:marTop w:val="0"/>
          <w:marBottom w:val="0"/>
          <w:divBdr>
            <w:top w:val="none" w:sz="0" w:space="0" w:color="auto"/>
            <w:left w:val="none" w:sz="0" w:space="0" w:color="auto"/>
            <w:bottom w:val="none" w:sz="0" w:space="0" w:color="auto"/>
            <w:right w:val="none" w:sz="0" w:space="0" w:color="auto"/>
          </w:divBdr>
        </w:div>
        <w:div w:id="2043019835">
          <w:marLeft w:val="640"/>
          <w:marRight w:val="0"/>
          <w:marTop w:val="0"/>
          <w:marBottom w:val="0"/>
          <w:divBdr>
            <w:top w:val="none" w:sz="0" w:space="0" w:color="auto"/>
            <w:left w:val="none" w:sz="0" w:space="0" w:color="auto"/>
            <w:bottom w:val="none" w:sz="0" w:space="0" w:color="auto"/>
            <w:right w:val="none" w:sz="0" w:space="0" w:color="auto"/>
          </w:divBdr>
        </w:div>
        <w:div w:id="229771350">
          <w:marLeft w:val="640"/>
          <w:marRight w:val="0"/>
          <w:marTop w:val="0"/>
          <w:marBottom w:val="0"/>
          <w:divBdr>
            <w:top w:val="none" w:sz="0" w:space="0" w:color="auto"/>
            <w:left w:val="none" w:sz="0" w:space="0" w:color="auto"/>
            <w:bottom w:val="none" w:sz="0" w:space="0" w:color="auto"/>
            <w:right w:val="none" w:sz="0" w:space="0" w:color="auto"/>
          </w:divBdr>
        </w:div>
        <w:div w:id="1436251672">
          <w:marLeft w:val="640"/>
          <w:marRight w:val="0"/>
          <w:marTop w:val="0"/>
          <w:marBottom w:val="0"/>
          <w:divBdr>
            <w:top w:val="none" w:sz="0" w:space="0" w:color="auto"/>
            <w:left w:val="none" w:sz="0" w:space="0" w:color="auto"/>
            <w:bottom w:val="none" w:sz="0" w:space="0" w:color="auto"/>
            <w:right w:val="none" w:sz="0" w:space="0" w:color="auto"/>
          </w:divBdr>
        </w:div>
        <w:div w:id="666443109">
          <w:marLeft w:val="640"/>
          <w:marRight w:val="0"/>
          <w:marTop w:val="0"/>
          <w:marBottom w:val="0"/>
          <w:divBdr>
            <w:top w:val="none" w:sz="0" w:space="0" w:color="auto"/>
            <w:left w:val="none" w:sz="0" w:space="0" w:color="auto"/>
            <w:bottom w:val="none" w:sz="0" w:space="0" w:color="auto"/>
            <w:right w:val="none" w:sz="0" w:space="0" w:color="auto"/>
          </w:divBdr>
        </w:div>
        <w:div w:id="729230705">
          <w:marLeft w:val="640"/>
          <w:marRight w:val="0"/>
          <w:marTop w:val="0"/>
          <w:marBottom w:val="0"/>
          <w:divBdr>
            <w:top w:val="none" w:sz="0" w:space="0" w:color="auto"/>
            <w:left w:val="none" w:sz="0" w:space="0" w:color="auto"/>
            <w:bottom w:val="none" w:sz="0" w:space="0" w:color="auto"/>
            <w:right w:val="none" w:sz="0" w:space="0" w:color="auto"/>
          </w:divBdr>
        </w:div>
        <w:div w:id="1344892629">
          <w:marLeft w:val="640"/>
          <w:marRight w:val="0"/>
          <w:marTop w:val="0"/>
          <w:marBottom w:val="0"/>
          <w:divBdr>
            <w:top w:val="none" w:sz="0" w:space="0" w:color="auto"/>
            <w:left w:val="none" w:sz="0" w:space="0" w:color="auto"/>
            <w:bottom w:val="none" w:sz="0" w:space="0" w:color="auto"/>
            <w:right w:val="none" w:sz="0" w:space="0" w:color="auto"/>
          </w:divBdr>
        </w:div>
        <w:div w:id="2055039945">
          <w:marLeft w:val="640"/>
          <w:marRight w:val="0"/>
          <w:marTop w:val="0"/>
          <w:marBottom w:val="0"/>
          <w:divBdr>
            <w:top w:val="none" w:sz="0" w:space="0" w:color="auto"/>
            <w:left w:val="none" w:sz="0" w:space="0" w:color="auto"/>
            <w:bottom w:val="none" w:sz="0" w:space="0" w:color="auto"/>
            <w:right w:val="none" w:sz="0" w:space="0" w:color="auto"/>
          </w:divBdr>
        </w:div>
        <w:div w:id="761073856">
          <w:marLeft w:val="640"/>
          <w:marRight w:val="0"/>
          <w:marTop w:val="0"/>
          <w:marBottom w:val="0"/>
          <w:divBdr>
            <w:top w:val="none" w:sz="0" w:space="0" w:color="auto"/>
            <w:left w:val="none" w:sz="0" w:space="0" w:color="auto"/>
            <w:bottom w:val="none" w:sz="0" w:space="0" w:color="auto"/>
            <w:right w:val="none" w:sz="0" w:space="0" w:color="auto"/>
          </w:divBdr>
        </w:div>
        <w:div w:id="527065886">
          <w:marLeft w:val="640"/>
          <w:marRight w:val="0"/>
          <w:marTop w:val="0"/>
          <w:marBottom w:val="0"/>
          <w:divBdr>
            <w:top w:val="none" w:sz="0" w:space="0" w:color="auto"/>
            <w:left w:val="none" w:sz="0" w:space="0" w:color="auto"/>
            <w:bottom w:val="none" w:sz="0" w:space="0" w:color="auto"/>
            <w:right w:val="none" w:sz="0" w:space="0" w:color="auto"/>
          </w:divBdr>
        </w:div>
        <w:div w:id="341125272">
          <w:marLeft w:val="640"/>
          <w:marRight w:val="0"/>
          <w:marTop w:val="0"/>
          <w:marBottom w:val="0"/>
          <w:divBdr>
            <w:top w:val="none" w:sz="0" w:space="0" w:color="auto"/>
            <w:left w:val="none" w:sz="0" w:space="0" w:color="auto"/>
            <w:bottom w:val="none" w:sz="0" w:space="0" w:color="auto"/>
            <w:right w:val="none" w:sz="0" w:space="0" w:color="auto"/>
          </w:divBdr>
        </w:div>
        <w:div w:id="1593777119">
          <w:marLeft w:val="640"/>
          <w:marRight w:val="0"/>
          <w:marTop w:val="0"/>
          <w:marBottom w:val="0"/>
          <w:divBdr>
            <w:top w:val="none" w:sz="0" w:space="0" w:color="auto"/>
            <w:left w:val="none" w:sz="0" w:space="0" w:color="auto"/>
            <w:bottom w:val="none" w:sz="0" w:space="0" w:color="auto"/>
            <w:right w:val="none" w:sz="0" w:space="0" w:color="auto"/>
          </w:divBdr>
        </w:div>
      </w:divsChild>
    </w:div>
    <w:div w:id="998923352">
      <w:bodyDiv w:val="1"/>
      <w:marLeft w:val="0"/>
      <w:marRight w:val="0"/>
      <w:marTop w:val="0"/>
      <w:marBottom w:val="0"/>
      <w:divBdr>
        <w:top w:val="none" w:sz="0" w:space="0" w:color="auto"/>
        <w:left w:val="none" w:sz="0" w:space="0" w:color="auto"/>
        <w:bottom w:val="none" w:sz="0" w:space="0" w:color="auto"/>
        <w:right w:val="none" w:sz="0" w:space="0" w:color="auto"/>
      </w:divBdr>
      <w:divsChild>
        <w:div w:id="1316254450">
          <w:marLeft w:val="640"/>
          <w:marRight w:val="0"/>
          <w:marTop w:val="0"/>
          <w:marBottom w:val="0"/>
          <w:divBdr>
            <w:top w:val="none" w:sz="0" w:space="0" w:color="auto"/>
            <w:left w:val="none" w:sz="0" w:space="0" w:color="auto"/>
            <w:bottom w:val="none" w:sz="0" w:space="0" w:color="auto"/>
            <w:right w:val="none" w:sz="0" w:space="0" w:color="auto"/>
          </w:divBdr>
        </w:div>
        <w:div w:id="1601329476">
          <w:marLeft w:val="640"/>
          <w:marRight w:val="0"/>
          <w:marTop w:val="0"/>
          <w:marBottom w:val="0"/>
          <w:divBdr>
            <w:top w:val="none" w:sz="0" w:space="0" w:color="auto"/>
            <w:left w:val="none" w:sz="0" w:space="0" w:color="auto"/>
            <w:bottom w:val="none" w:sz="0" w:space="0" w:color="auto"/>
            <w:right w:val="none" w:sz="0" w:space="0" w:color="auto"/>
          </w:divBdr>
        </w:div>
        <w:div w:id="829251687">
          <w:marLeft w:val="640"/>
          <w:marRight w:val="0"/>
          <w:marTop w:val="0"/>
          <w:marBottom w:val="0"/>
          <w:divBdr>
            <w:top w:val="none" w:sz="0" w:space="0" w:color="auto"/>
            <w:left w:val="none" w:sz="0" w:space="0" w:color="auto"/>
            <w:bottom w:val="none" w:sz="0" w:space="0" w:color="auto"/>
            <w:right w:val="none" w:sz="0" w:space="0" w:color="auto"/>
          </w:divBdr>
        </w:div>
        <w:div w:id="41756556">
          <w:marLeft w:val="640"/>
          <w:marRight w:val="0"/>
          <w:marTop w:val="0"/>
          <w:marBottom w:val="0"/>
          <w:divBdr>
            <w:top w:val="none" w:sz="0" w:space="0" w:color="auto"/>
            <w:left w:val="none" w:sz="0" w:space="0" w:color="auto"/>
            <w:bottom w:val="none" w:sz="0" w:space="0" w:color="auto"/>
            <w:right w:val="none" w:sz="0" w:space="0" w:color="auto"/>
          </w:divBdr>
        </w:div>
        <w:div w:id="1284581781">
          <w:marLeft w:val="640"/>
          <w:marRight w:val="0"/>
          <w:marTop w:val="0"/>
          <w:marBottom w:val="0"/>
          <w:divBdr>
            <w:top w:val="none" w:sz="0" w:space="0" w:color="auto"/>
            <w:left w:val="none" w:sz="0" w:space="0" w:color="auto"/>
            <w:bottom w:val="none" w:sz="0" w:space="0" w:color="auto"/>
            <w:right w:val="none" w:sz="0" w:space="0" w:color="auto"/>
          </w:divBdr>
        </w:div>
        <w:div w:id="1054964944">
          <w:marLeft w:val="640"/>
          <w:marRight w:val="0"/>
          <w:marTop w:val="0"/>
          <w:marBottom w:val="0"/>
          <w:divBdr>
            <w:top w:val="none" w:sz="0" w:space="0" w:color="auto"/>
            <w:left w:val="none" w:sz="0" w:space="0" w:color="auto"/>
            <w:bottom w:val="none" w:sz="0" w:space="0" w:color="auto"/>
            <w:right w:val="none" w:sz="0" w:space="0" w:color="auto"/>
          </w:divBdr>
        </w:div>
        <w:div w:id="1607731707">
          <w:marLeft w:val="640"/>
          <w:marRight w:val="0"/>
          <w:marTop w:val="0"/>
          <w:marBottom w:val="0"/>
          <w:divBdr>
            <w:top w:val="none" w:sz="0" w:space="0" w:color="auto"/>
            <w:left w:val="none" w:sz="0" w:space="0" w:color="auto"/>
            <w:bottom w:val="none" w:sz="0" w:space="0" w:color="auto"/>
            <w:right w:val="none" w:sz="0" w:space="0" w:color="auto"/>
          </w:divBdr>
        </w:div>
        <w:div w:id="2146198468">
          <w:marLeft w:val="640"/>
          <w:marRight w:val="0"/>
          <w:marTop w:val="0"/>
          <w:marBottom w:val="0"/>
          <w:divBdr>
            <w:top w:val="none" w:sz="0" w:space="0" w:color="auto"/>
            <w:left w:val="none" w:sz="0" w:space="0" w:color="auto"/>
            <w:bottom w:val="none" w:sz="0" w:space="0" w:color="auto"/>
            <w:right w:val="none" w:sz="0" w:space="0" w:color="auto"/>
          </w:divBdr>
        </w:div>
        <w:div w:id="2070304227">
          <w:marLeft w:val="640"/>
          <w:marRight w:val="0"/>
          <w:marTop w:val="0"/>
          <w:marBottom w:val="0"/>
          <w:divBdr>
            <w:top w:val="none" w:sz="0" w:space="0" w:color="auto"/>
            <w:left w:val="none" w:sz="0" w:space="0" w:color="auto"/>
            <w:bottom w:val="none" w:sz="0" w:space="0" w:color="auto"/>
            <w:right w:val="none" w:sz="0" w:space="0" w:color="auto"/>
          </w:divBdr>
        </w:div>
        <w:div w:id="136413127">
          <w:marLeft w:val="640"/>
          <w:marRight w:val="0"/>
          <w:marTop w:val="0"/>
          <w:marBottom w:val="0"/>
          <w:divBdr>
            <w:top w:val="none" w:sz="0" w:space="0" w:color="auto"/>
            <w:left w:val="none" w:sz="0" w:space="0" w:color="auto"/>
            <w:bottom w:val="none" w:sz="0" w:space="0" w:color="auto"/>
            <w:right w:val="none" w:sz="0" w:space="0" w:color="auto"/>
          </w:divBdr>
        </w:div>
        <w:div w:id="702053974">
          <w:marLeft w:val="640"/>
          <w:marRight w:val="0"/>
          <w:marTop w:val="0"/>
          <w:marBottom w:val="0"/>
          <w:divBdr>
            <w:top w:val="none" w:sz="0" w:space="0" w:color="auto"/>
            <w:left w:val="none" w:sz="0" w:space="0" w:color="auto"/>
            <w:bottom w:val="none" w:sz="0" w:space="0" w:color="auto"/>
            <w:right w:val="none" w:sz="0" w:space="0" w:color="auto"/>
          </w:divBdr>
        </w:div>
        <w:div w:id="1232155034">
          <w:marLeft w:val="640"/>
          <w:marRight w:val="0"/>
          <w:marTop w:val="0"/>
          <w:marBottom w:val="0"/>
          <w:divBdr>
            <w:top w:val="none" w:sz="0" w:space="0" w:color="auto"/>
            <w:left w:val="none" w:sz="0" w:space="0" w:color="auto"/>
            <w:bottom w:val="none" w:sz="0" w:space="0" w:color="auto"/>
            <w:right w:val="none" w:sz="0" w:space="0" w:color="auto"/>
          </w:divBdr>
        </w:div>
        <w:div w:id="1806072641">
          <w:marLeft w:val="640"/>
          <w:marRight w:val="0"/>
          <w:marTop w:val="0"/>
          <w:marBottom w:val="0"/>
          <w:divBdr>
            <w:top w:val="none" w:sz="0" w:space="0" w:color="auto"/>
            <w:left w:val="none" w:sz="0" w:space="0" w:color="auto"/>
            <w:bottom w:val="none" w:sz="0" w:space="0" w:color="auto"/>
            <w:right w:val="none" w:sz="0" w:space="0" w:color="auto"/>
          </w:divBdr>
        </w:div>
        <w:div w:id="481312107">
          <w:marLeft w:val="640"/>
          <w:marRight w:val="0"/>
          <w:marTop w:val="0"/>
          <w:marBottom w:val="0"/>
          <w:divBdr>
            <w:top w:val="none" w:sz="0" w:space="0" w:color="auto"/>
            <w:left w:val="none" w:sz="0" w:space="0" w:color="auto"/>
            <w:bottom w:val="none" w:sz="0" w:space="0" w:color="auto"/>
            <w:right w:val="none" w:sz="0" w:space="0" w:color="auto"/>
          </w:divBdr>
        </w:div>
        <w:div w:id="1320886735">
          <w:marLeft w:val="640"/>
          <w:marRight w:val="0"/>
          <w:marTop w:val="0"/>
          <w:marBottom w:val="0"/>
          <w:divBdr>
            <w:top w:val="none" w:sz="0" w:space="0" w:color="auto"/>
            <w:left w:val="none" w:sz="0" w:space="0" w:color="auto"/>
            <w:bottom w:val="none" w:sz="0" w:space="0" w:color="auto"/>
            <w:right w:val="none" w:sz="0" w:space="0" w:color="auto"/>
          </w:divBdr>
        </w:div>
        <w:div w:id="120924972">
          <w:marLeft w:val="640"/>
          <w:marRight w:val="0"/>
          <w:marTop w:val="0"/>
          <w:marBottom w:val="0"/>
          <w:divBdr>
            <w:top w:val="none" w:sz="0" w:space="0" w:color="auto"/>
            <w:left w:val="none" w:sz="0" w:space="0" w:color="auto"/>
            <w:bottom w:val="none" w:sz="0" w:space="0" w:color="auto"/>
            <w:right w:val="none" w:sz="0" w:space="0" w:color="auto"/>
          </w:divBdr>
        </w:div>
        <w:div w:id="1463570263">
          <w:marLeft w:val="640"/>
          <w:marRight w:val="0"/>
          <w:marTop w:val="0"/>
          <w:marBottom w:val="0"/>
          <w:divBdr>
            <w:top w:val="none" w:sz="0" w:space="0" w:color="auto"/>
            <w:left w:val="none" w:sz="0" w:space="0" w:color="auto"/>
            <w:bottom w:val="none" w:sz="0" w:space="0" w:color="auto"/>
            <w:right w:val="none" w:sz="0" w:space="0" w:color="auto"/>
          </w:divBdr>
        </w:div>
        <w:div w:id="1760910927">
          <w:marLeft w:val="640"/>
          <w:marRight w:val="0"/>
          <w:marTop w:val="0"/>
          <w:marBottom w:val="0"/>
          <w:divBdr>
            <w:top w:val="none" w:sz="0" w:space="0" w:color="auto"/>
            <w:left w:val="none" w:sz="0" w:space="0" w:color="auto"/>
            <w:bottom w:val="none" w:sz="0" w:space="0" w:color="auto"/>
            <w:right w:val="none" w:sz="0" w:space="0" w:color="auto"/>
          </w:divBdr>
        </w:div>
        <w:div w:id="548885347">
          <w:marLeft w:val="640"/>
          <w:marRight w:val="0"/>
          <w:marTop w:val="0"/>
          <w:marBottom w:val="0"/>
          <w:divBdr>
            <w:top w:val="none" w:sz="0" w:space="0" w:color="auto"/>
            <w:left w:val="none" w:sz="0" w:space="0" w:color="auto"/>
            <w:bottom w:val="none" w:sz="0" w:space="0" w:color="auto"/>
            <w:right w:val="none" w:sz="0" w:space="0" w:color="auto"/>
          </w:divBdr>
        </w:div>
        <w:div w:id="631643215">
          <w:marLeft w:val="640"/>
          <w:marRight w:val="0"/>
          <w:marTop w:val="0"/>
          <w:marBottom w:val="0"/>
          <w:divBdr>
            <w:top w:val="none" w:sz="0" w:space="0" w:color="auto"/>
            <w:left w:val="none" w:sz="0" w:space="0" w:color="auto"/>
            <w:bottom w:val="none" w:sz="0" w:space="0" w:color="auto"/>
            <w:right w:val="none" w:sz="0" w:space="0" w:color="auto"/>
          </w:divBdr>
        </w:div>
        <w:div w:id="85225789">
          <w:marLeft w:val="640"/>
          <w:marRight w:val="0"/>
          <w:marTop w:val="0"/>
          <w:marBottom w:val="0"/>
          <w:divBdr>
            <w:top w:val="none" w:sz="0" w:space="0" w:color="auto"/>
            <w:left w:val="none" w:sz="0" w:space="0" w:color="auto"/>
            <w:bottom w:val="none" w:sz="0" w:space="0" w:color="auto"/>
            <w:right w:val="none" w:sz="0" w:space="0" w:color="auto"/>
          </w:divBdr>
        </w:div>
        <w:div w:id="1347947924">
          <w:marLeft w:val="640"/>
          <w:marRight w:val="0"/>
          <w:marTop w:val="0"/>
          <w:marBottom w:val="0"/>
          <w:divBdr>
            <w:top w:val="none" w:sz="0" w:space="0" w:color="auto"/>
            <w:left w:val="none" w:sz="0" w:space="0" w:color="auto"/>
            <w:bottom w:val="none" w:sz="0" w:space="0" w:color="auto"/>
            <w:right w:val="none" w:sz="0" w:space="0" w:color="auto"/>
          </w:divBdr>
        </w:div>
        <w:div w:id="1766533567">
          <w:marLeft w:val="640"/>
          <w:marRight w:val="0"/>
          <w:marTop w:val="0"/>
          <w:marBottom w:val="0"/>
          <w:divBdr>
            <w:top w:val="none" w:sz="0" w:space="0" w:color="auto"/>
            <w:left w:val="none" w:sz="0" w:space="0" w:color="auto"/>
            <w:bottom w:val="none" w:sz="0" w:space="0" w:color="auto"/>
            <w:right w:val="none" w:sz="0" w:space="0" w:color="auto"/>
          </w:divBdr>
        </w:div>
        <w:div w:id="550969639">
          <w:marLeft w:val="640"/>
          <w:marRight w:val="0"/>
          <w:marTop w:val="0"/>
          <w:marBottom w:val="0"/>
          <w:divBdr>
            <w:top w:val="none" w:sz="0" w:space="0" w:color="auto"/>
            <w:left w:val="none" w:sz="0" w:space="0" w:color="auto"/>
            <w:bottom w:val="none" w:sz="0" w:space="0" w:color="auto"/>
            <w:right w:val="none" w:sz="0" w:space="0" w:color="auto"/>
          </w:divBdr>
        </w:div>
        <w:div w:id="1423330704">
          <w:marLeft w:val="640"/>
          <w:marRight w:val="0"/>
          <w:marTop w:val="0"/>
          <w:marBottom w:val="0"/>
          <w:divBdr>
            <w:top w:val="none" w:sz="0" w:space="0" w:color="auto"/>
            <w:left w:val="none" w:sz="0" w:space="0" w:color="auto"/>
            <w:bottom w:val="none" w:sz="0" w:space="0" w:color="auto"/>
            <w:right w:val="none" w:sz="0" w:space="0" w:color="auto"/>
          </w:divBdr>
        </w:div>
        <w:div w:id="465240636">
          <w:marLeft w:val="640"/>
          <w:marRight w:val="0"/>
          <w:marTop w:val="0"/>
          <w:marBottom w:val="0"/>
          <w:divBdr>
            <w:top w:val="none" w:sz="0" w:space="0" w:color="auto"/>
            <w:left w:val="none" w:sz="0" w:space="0" w:color="auto"/>
            <w:bottom w:val="none" w:sz="0" w:space="0" w:color="auto"/>
            <w:right w:val="none" w:sz="0" w:space="0" w:color="auto"/>
          </w:divBdr>
        </w:div>
        <w:div w:id="1091118838">
          <w:marLeft w:val="640"/>
          <w:marRight w:val="0"/>
          <w:marTop w:val="0"/>
          <w:marBottom w:val="0"/>
          <w:divBdr>
            <w:top w:val="none" w:sz="0" w:space="0" w:color="auto"/>
            <w:left w:val="none" w:sz="0" w:space="0" w:color="auto"/>
            <w:bottom w:val="none" w:sz="0" w:space="0" w:color="auto"/>
            <w:right w:val="none" w:sz="0" w:space="0" w:color="auto"/>
          </w:divBdr>
        </w:div>
        <w:div w:id="1054543997">
          <w:marLeft w:val="640"/>
          <w:marRight w:val="0"/>
          <w:marTop w:val="0"/>
          <w:marBottom w:val="0"/>
          <w:divBdr>
            <w:top w:val="none" w:sz="0" w:space="0" w:color="auto"/>
            <w:left w:val="none" w:sz="0" w:space="0" w:color="auto"/>
            <w:bottom w:val="none" w:sz="0" w:space="0" w:color="auto"/>
            <w:right w:val="none" w:sz="0" w:space="0" w:color="auto"/>
          </w:divBdr>
        </w:div>
        <w:div w:id="513687503">
          <w:marLeft w:val="640"/>
          <w:marRight w:val="0"/>
          <w:marTop w:val="0"/>
          <w:marBottom w:val="0"/>
          <w:divBdr>
            <w:top w:val="none" w:sz="0" w:space="0" w:color="auto"/>
            <w:left w:val="none" w:sz="0" w:space="0" w:color="auto"/>
            <w:bottom w:val="none" w:sz="0" w:space="0" w:color="auto"/>
            <w:right w:val="none" w:sz="0" w:space="0" w:color="auto"/>
          </w:divBdr>
        </w:div>
        <w:div w:id="299312853">
          <w:marLeft w:val="640"/>
          <w:marRight w:val="0"/>
          <w:marTop w:val="0"/>
          <w:marBottom w:val="0"/>
          <w:divBdr>
            <w:top w:val="none" w:sz="0" w:space="0" w:color="auto"/>
            <w:left w:val="none" w:sz="0" w:space="0" w:color="auto"/>
            <w:bottom w:val="none" w:sz="0" w:space="0" w:color="auto"/>
            <w:right w:val="none" w:sz="0" w:space="0" w:color="auto"/>
          </w:divBdr>
        </w:div>
        <w:div w:id="1275092697">
          <w:marLeft w:val="640"/>
          <w:marRight w:val="0"/>
          <w:marTop w:val="0"/>
          <w:marBottom w:val="0"/>
          <w:divBdr>
            <w:top w:val="none" w:sz="0" w:space="0" w:color="auto"/>
            <w:left w:val="none" w:sz="0" w:space="0" w:color="auto"/>
            <w:bottom w:val="none" w:sz="0" w:space="0" w:color="auto"/>
            <w:right w:val="none" w:sz="0" w:space="0" w:color="auto"/>
          </w:divBdr>
        </w:div>
        <w:div w:id="1024526240">
          <w:marLeft w:val="640"/>
          <w:marRight w:val="0"/>
          <w:marTop w:val="0"/>
          <w:marBottom w:val="0"/>
          <w:divBdr>
            <w:top w:val="none" w:sz="0" w:space="0" w:color="auto"/>
            <w:left w:val="none" w:sz="0" w:space="0" w:color="auto"/>
            <w:bottom w:val="none" w:sz="0" w:space="0" w:color="auto"/>
            <w:right w:val="none" w:sz="0" w:space="0" w:color="auto"/>
          </w:divBdr>
        </w:div>
        <w:div w:id="341515550">
          <w:marLeft w:val="640"/>
          <w:marRight w:val="0"/>
          <w:marTop w:val="0"/>
          <w:marBottom w:val="0"/>
          <w:divBdr>
            <w:top w:val="none" w:sz="0" w:space="0" w:color="auto"/>
            <w:left w:val="none" w:sz="0" w:space="0" w:color="auto"/>
            <w:bottom w:val="none" w:sz="0" w:space="0" w:color="auto"/>
            <w:right w:val="none" w:sz="0" w:space="0" w:color="auto"/>
          </w:divBdr>
        </w:div>
        <w:div w:id="592512601">
          <w:marLeft w:val="640"/>
          <w:marRight w:val="0"/>
          <w:marTop w:val="0"/>
          <w:marBottom w:val="0"/>
          <w:divBdr>
            <w:top w:val="none" w:sz="0" w:space="0" w:color="auto"/>
            <w:left w:val="none" w:sz="0" w:space="0" w:color="auto"/>
            <w:bottom w:val="none" w:sz="0" w:space="0" w:color="auto"/>
            <w:right w:val="none" w:sz="0" w:space="0" w:color="auto"/>
          </w:divBdr>
        </w:div>
        <w:div w:id="2101369983">
          <w:marLeft w:val="640"/>
          <w:marRight w:val="0"/>
          <w:marTop w:val="0"/>
          <w:marBottom w:val="0"/>
          <w:divBdr>
            <w:top w:val="none" w:sz="0" w:space="0" w:color="auto"/>
            <w:left w:val="none" w:sz="0" w:space="0" w:color="auto"/>
            <w:bottom w:val="none" w:sz="0" w:space="0" w:color="auto"/>
            <w:right w:val="none" w:sz="0" w:space="0" w:color="auto"/>
          </w:divBdr>
        </w:div>
        <w:div w:id="690298130">
          <w:marLeft w:val="640"/>
          <w:marRight w:val="0"/>
          <w:marTop w:val="0"/>
          <w:marBottom w:val="0"/>
          <w:divBdr>
            <w:top w:val="none" w:sz="0" w:space="0" w:color="auto"/>
            <w:left w:val="none" w:sz="0" w:space="0" w:color="auto"/>
            <w:bottom w:val="none" w:sz="0" w:space="0" w:color="auto"/>
            <w:right w:val="none" w:sz="0" w:space="0" w:color="auto"/>
          </w:divBdr>
        </w:div>
        <w:div w:id="1184439338">
          <w:marLeft w:val="640"/>
          <w:marRight w:val="0"/>
          <w:marTop w:val="0"/>
          <w:marBottom w:val="0"/>
          <w:divBdr>
            <w:top w:val="none" w:sz="0" w:space="0" w:color="auto"/>
            <w:left w:val="none" w:sz="0" w:space="0" w:color="auto"/>
            <w:bottom w:val="none" w:sz="0" w:space="0" w:color="auto"/>
            <w:right w:val="none" w:sz="0" w:space="0" w:color="auto"/>
          </w:divBdr>
        </w:div>
        <w:div w:id="242227300">
          <w:marLeft w:val="640"/>
          <w:marRight w:val="0"/>
          <w:marTop w:val="0"/>
          <w:marBottom w:val="0"/>
          <w:divBdr>
            <w:top w:val="none" w:sz="0" w:space="0" w:color="auto"/>
            <w:left w:val="none" w:sz="0" w:space="0" w:color="auto"/>
            <w:bottom w:val="none" w:sz="0" w:space="0" w:color="auto"/>
            <w:right w:val="none" w:sz="0" w:space="0" w:color="auto"/>
          </w:divBdr>
        </w:div>
        <w:div w:id="813764491">
          <w:marLeft w:val="640"/>
          <w:marRight w:val="0"/>
          <w:marTop w:val="0"/>
          <w:marBottom w:val="0"/>
          <w:divBdr>
            <w:top w:val="none" w:sz="0" w:space="0" w:color="auto"/>
            <w:left w:val="none" w:sz="0" w:space="0" w:color="auto"/>
            <w:bottom w:val="none" w:sz="0" w:space="0" w:color="auto"/>
            <w:right w:val="none" w:sz="0" w:space="0" w:color="auto"/>
          </w:divBdr>
        </w:div>
        <w:div w:id="1644892839">
          <w:marLeft w:val="640"/>
          <w:marRight w:val="0"/>
          <w:marTop w:val="0"/>
          <w:marBottom w:val="0"/>
          <w:divBdr>
            <w:top w:val="none" w:sz="0" w:space="0" w:color="auto"/>
            <w:left w:val="none" w:sz="0" w:space="0" w:color="auto"/>
            <w:bottom w:val="none" w:sz="0" w:space="0" w:color="auto"/>
            <w:right w:val="none" w:sz="0" w:space="0" w:color="auto"/>
          </w:divBdr>
        </w:div>
        <w:div w:id="581916891">
          <w:marLeft w:val="640"/>
          <w:marRight w:val="0"/>
          <w:marTop w:val="0"/>
          <w:marBottom w:val="0"/>
          <w:divBdr>
            <w:top w:val="none" w:sz="0" w:space="0" w:color="auto"/>
            <w:left w:val="none" w:sz="0" w:space="0" w:color="auto"/>
            <w:bottom w:val="none" w:sz="0" w:space="0" w:color="auto"/>
            <w:right w:val="none" w:sz="0" w:space="0" w:color="auto"/>
          </w:divBdr>
        </w:div>
        <w:div w:id="2131967919">
          <w:marLeft w:val="640"/>
          <w:marRight w:val="0"/>
          <w:marTop w:val="0"/>
          <w:marBottom w:val="0"/>
          <w:divBdr>
            <w:top w:val="none" w:sz="0" w:space="0" w:color="auto"/>
            <w:left w:val="none" w:sz="0" w:space="0" w:color="auto"/>
            <w:bottom w:val="none" w:sz="0" w:space="0" w:color="auto"/>
            <w:right w:val="none" w:sz="0" w:space="0" w:color="auto"/>
          </w:divBdr>
        </w:div>
        <w:div w:id="715810033">
          <w:marLeft w:val="640"/>
          <w:marRight w:val="0"/>
          <w:marTop w:val="0"/>
          <w:marBottom w:val="0"/>
          <w:divBdr>
            <w:top w:val="none" w:sz="0" w:space="0" w:color="auto"/>
            <w:left w:val="none" w:sz="0" w:space="0" w:color="auto"/>
            <w:bottom w:val="none" w:sz="0" w:space="0" w:color="auto"/>
            <w:right w:val="none" w:sz="0" w:space="0" w:color="auto"/>
          </w:divBdr>
        </w:div>
        <w:div w:id="101657165">
          <w:marLeft w:val="640"/>
          <w:marRight w:val="0"/>
          <w:marTop w:val="0"/>
          <w:marBottom w:val="0"/>
          <w:divBdr>
            <w:top w:val="none" w:sz="0" w:space="0" w:color="auto"/>
            <w:left w:val="none" w:sz="0" w:space="0" w:color="auto"/>
            <w:bottom w:val="none" w:sz="0" w:space="0" w:color="auto"/>
            <w:right w:val="none" w:sz="0" w:space="0" w:color="auto"/>
          </w:divBdr>
        </w:div>
        <w:div w:id="1653945677">
          <w:marLeft w:val="640"/>
          <w:marRight w:val="0"/>
          <w:marTop w:val="0"/>
          <w:marBottom w:val="0"/>
          <w:divBdr>
            <w:top w:val="none" w:sz="0" w:space="0" w:color="auto"/>
            <w:left w:val="none" w:sz="0" w:space="0" w:color="auto"/>
            <w:bottom w:val="none" w:sz="0" w:space="0" w:color="auto"/>
            <w:right w:val="none" w:sz="0" w:space="0" w:color="auto"/>
          </w:divBdr>
        </w:div>
        <w:div w:id="1444229632">
          <w:marLeft w:val="640"/>
          <w:marRight w:val="0"/>
          <w:marTop w:val="0"/>
          <w:marBottom w:val="0"/>
          <w:divBdr>
            <w:top w:val="none" w:sz="0" w:space="0" w:color="auto"/>
            <w:left w:val="none" w:sz="0" w:space="0" w:color="auto"/>
            <w:bottom w:val="none" w:sz="0" w:space="0" w:color="auto"/>
            <w:right w:val="none" w:sz="0" w:space="0" w:color="auto"/>
          </w:divBdr>
        </w:div>
        <w:div w:id="1377773562">
          <w:marLeft w:val="640"/>
          <w:marRight w:val="0"/>
          <w:marTop w:val="0"/>
          <w:marBottom w:val="0"/>
          <w:divBdr>
            <w:top w:val="none" w:sz="0" w:space="0" w:color="auto"/>
            <w:left w:val="none" w:sz="0" w:space="0" w:color="auto"/>
            <w:bottom w:val="none" w:sz="0" w:space="0" w:color="auto"/>
            <w:right w:val="none" w:sz="0" w:space="0" w:color="auto"/>
          </w:divBdr>
        </w:div>
        <w:div w:id="1084257839">
          <w:marLeft w:val="640"/>
          <w:marRight w:val="0"/>
          <w:marTop w:val="0"/>
          <w:marBottom w:val="0"/>
          <w:divBdr>
            <w:top w:val="none" w:sz="0" w:space="0" w:color="auto"/>
            <w:left w:val="none" w:sz="0" w:space="0" w:color="auto"/>
            <w:bottom w:val="none" w:sz="0" w:space="0" w:color="auto"/>
            <w:right w:val="none" w:sz="0" w:space="0" w:color="auto"/>
          </w:divBdr>
        </w:div>
        <w:div w:id="195511973">
          <w:marLeft w:val="640"/>
          <w:marRight w:val="0"/>
          <w:marTop w:val="0"/>
          <w:marBottom w:val="0"/>
          <w:divBdr>
            <w:top w:val="none" w:sz="0" w:space="0" w:color="auto"/>
            <w:left w:val="none" w:sz="0" w:space="0" w:color="auto"/>
            <w:bottom w:val="none" w:sz="0" w:space="0" w:color="auto"/>
            <w:right w:val="none" w:sz="0" w:space="0" w:color="auto"/>
          </w:divBdr>
        </w:div>
        <w:div w:id="1390227907">
          <w:marLeft w:val="640"/>
          <w:marRight w:val="0"/>
          <w:marTop w:val="0"/>
          <w:marBottom w:val="0"/>
          <w:divBdr>
            <w:top w:val="none" w:sz="0" w:space="0" w:color="auto"/>
            <w:left w:val="none" w:sz="0" w:space="0" w:color="auto"/>
            <w:bottom w:val="none" w:sz="0" w:space="0" w:color="auto"/>
            <w:right w:val="none" w:sz="0" w:space="0" w:color="auto"/>
          </w:divBdr>
        </w:div>
        <w:div w:id="185102124">
          <w:marLeft w:val="640"/>
          <w:marRight w:val="0"/>
          <w:marTop w:val="0"/>
          <w:marBottom w:val="0"/>
          <w:divBdr>
            <w:top w:val="none" w:sz="0" w:space="0" w:color="auto"/>
            <w:left w:val="none" w:sz="0" w:space="0" w:color="auto"/>
            <w:bottom w:val="none" w:sz="0" w:space="0" w:color="auto"/>
            <w:right w:val="none" w:sz="0" w:space="0" w:color="auto"/>
          </w:divBdr>
        </w:div>
        <w:div w:id="177357112">
          <w:marLeft w:val="640"/>
          <w:marRight w:val="0"/>
          <w:marTop w:val="0"/>
          <w:marBottom w:val="0"/>
          <w:divBdr>
            <w:top w:val="none" w:sz="0" w:space="0" w:color="auto"/>
            <w:left w:val="none" w:sz="0" w:space="0" w:color="auto"/>
            <w:bottom w:val="none" w:sz="0" w:space="0" w:color="auto"/>
            <w:right w:val="none" w:sz="0" w:space="0" w:color="auto"/>
          </w:divBdr>
        </w:div>
        <w:div w:id="654846266">
          <w:marLeft w:val="640"/>
          <w:marRight w:val="0"/>
          <w:marTop w:val="0"/>
          <w:marBottom w:val="0"/>
          <w:divBdr>
            <w:top w:val="none" w:sz="0" w:space="0" w:color="auto"/>
            <w:left w:val="none" w:sz="0" w:space="0" w:color="auto"/>
            <w:bottom w:val="none" w:sz="0" w:space="0" w:color="auto"/>
            <w:right w:val="none" w:sz="0" w:space="0" w:color="auto"/>
          </w:divBdr>
        </w:div>
        <w:div w:id="940529163">
          <w:marLeft w:val="640"/>
          <w:marRight w:val="0"/>
          <w:marTop w:val="0"/>
          <w:marBottom w:val="0"/>
          <w:divBdr>
            <w:top w:val="none" w:sz="0" w:space="0" w:color="auto"/>
            <w:left w:val="none" w:sz="0" w:space="0" w:color="auto"/>
            <w:bottom w:val="none" w:sz="0" w:space="0" w:color="auto"/>
            <w:right w:val="none" w:sz="0" w:space="0" w:color="auto"/>
          </w:divBdr>
        </w:div>
        <w:div w:id="2144999683">
          <w:marLeft w:val="640"/>
          <w:marRight w:val="0"/>
          <w:marTop w:val="0"/>
          <w:marBottom w:val="0"/>
          <w:divBdr>
            <w:top w:val="none" w:sz="0" w:space="0" w:color="auto"/>
            <w:left w:val="none" w:sz="0" w:space="0" w:color="auto"/>
            <w:bottom w:val="none" w:sz="0" w:space="0" w:color="auto"/>
            <w:right w:val="none" w:sz="0" w:space="0" w:color="auto"/>
          </w:divBdr>
        </w:div>
        <w:div w:id="611320974">
          <w:marLeft w:val="640"/>
          <w:marRight w:val="0"/>
          <w:marTop w:val="0"/>
          <w:marBottom w:val="0"/>
          <w:divBdr>
            <w:top w:val="none" w:sz="0" w:space="0" w:color="auto"/>
            <w:left w:val="none" w:sz="0" w:space="0" w:color="auto"/>
            <w:bottom w:val="none" w:sz="0" w:space="0" w:color="auto"/>
            <w:right w:val="none" w:sz="0" w:space="0" w:color="auto"/>
          </w:divBdr>
        </w:div>
        <w:div w:id="1296333613">
          <w:marLeft w:val="640"/>
          <w:marRight w:val="0"/>
          <w:marTop w:val="0"/>
          <w:marBottom w:val="0"/>
          <w:divBdr>
            <w:top w:val="none" w:sz="0" w:space="0" w:color="auto"/>
            <w:left w:val="none" w:sz="0" w:space="0" w:color="auto"/>
            <w:bottom w:val="none" w:sz="0" w:space="0" w:color="auto"/>
            <w:right w:val="none" w:sz="0" w:space="0" w:color="auto"/>
          </w:divBdr>
        </w:div>
        <w:div w:id="351418940">
          <w:marLeft w:val="640"/>
          <w:marRight w:val="0"/>
          <w:marTop w:val="0"/>
          <w:marBottom w:val="0"/>
          <w:divBdr>
            <w:top w:val="none" w:sz="0" w:space="0" w:color="auto"/>
            <w:left w:val="none" w:sz="0" w:space="0" w:color="auto"/>
            <w:bottom w:val="none" w:sz="0" w:space="0" w:color="auto"/>
            <w:right w:val="none" w:sz="0" w:space="0" w:color="auto"/>
          </w:divBdr>
        </w:div>
        <w:div w:id="666904704">
          <w:marLeft w:val="640"/>
          <w:marRight w:val="0"/>
          <w:marTop w:val="0"/>
          <w:marBottom w:val="0"/>
          <w:divBdr>
            <w:top w:val="none" w:sz="0" w:space="0" w:color="auto"/>
            <w:left w:val="none" w:sz="0" w:space="0" w:color="auto"/>
            <w:bottom w:val="none" w:sz="0" w:space="0" w:color="auto"/>
            <w:right w:val="none" w:sz="0" w:space="0" w:color="auto"/>
          </w:divBdr>
        </w:div>
        <w:div w:id="989097300">
          <w:marLeft w:val="640"/>
          <w:marRight w:val="0"/>
          <w:marTop w:val="0"/>
          <w:marBottom w:val="0"/>
          <w:divBdr>
            <w:top w:val="none" w:sz="0" w:space="0" w:color="auto"/>
            <w:left w:val="none" w:sz="0" w:space="0" w:color="auto"/>
            <w:bottom w:val="none" w:sz="0" w:space="0" w:color="auto"/>
            <w:right w:val="none" w:sz="0" w:space="0" w:color="auto"/>
          </w:divBdr>
        </w:div>
        <w:div w:id="1558280531">
          <w:marLeft w:val="640"/>
          <w:marRight w:val="0"/>
          <w:marTop w:val="0"/>
          <w:marBottom w:val="0"/>
          <w:divBdr>
            <w:top w:val="none" w:sz="0" w:space="0" w:color="auto"/>
            <w:left w:val="none" w:sz="0" w:space="0" w:color="auto"/>
            <w:bottom w:val="none" w:sz="0" w:space="0" w:color="auto"/>
            <w:right w:val="none" w:sz="0" w:space="0" w:color="auto"/>
          </w:divBdr>
        </w:div>
        <w:div w:id="253249897">
          <w:marLeft w:val="640"/>
          <w:marRight w:val="0"/>
          <w:marTop w:val="0"/>
          <w:marBottom w:val="0"/>
          <w:divBdr>
            <w:top w:val="none" w:sz="0" w:space="0" w:color="auto"/>
            <w:left w:val="none" w:sz="0" w:space="0" w:color="auto"/>
            <w:bottom w:val="none" w:sz="0" w:space="0" w:color="auto"/>
            <w:right w:val="none" w:sz="0" w:space="0" w:color="auto"/>
          </w:divBdr>
        </w:div>
        <w:div w:id="1666282849">
          <w:marLeft w:val="640"/>
          <w:marRight w:val="0"/>
          <w:marTop w:val="0"/>
          <w:marBottom w:val="0"/>
          <w:divBdr>
            <w:top w:val="none" w:sz="0" w:space="0" w:color="auto"/>
            <w:left w:val="none" w:sz="0" w:space="0" w:color="auto"/>
            <w:bottom w:val="none" w:sz="0" w:space="0" w:color="auto"/>
            <w:right w:val="none" w:sz="0" w:space="0" w:color="auto"/>
          </w:divBdr>
        </w:div>
        <w:div w:id="865868822">
          <w:marLeft w:val="640"/>
          <w:marRight w:val="0"/>
          <w:marTop w:val="0"/>
          <w:marBottom w:val="0"/>
          <w:divBdr>
            <w:top w:val="none" w:sz="0" w:space="0" w:color="auto"/>
            <w:left w:val="none" w:sz="0" w:space="0" w:color="auto"/>
            <w:bottom w:val="none" w:sz="0" w:space="0" w:color="auto"/>
            <w:right w:val="none" w:sz="0" w:space="0" w:color="auto"/>
          </w:divBdr>
        </w:div>
        <w:div w:id="221604658">
          <w:marLeft w:val="640"/>
          <w:marRight w:val="0"/>
          <w:marTop w:val="0"/>
          <w:marBottom w:val="0"/>
          <w:divBdr>
            <w:top w:val="none" w:sz="0" w:space="0" w:color="auto"/>
            <w:left w:val="none" w:sz="0" w:space="0" w:color="auto"/>
            <w:bottom w:val="none" w:sz="0" w:space="0" w:color="auto"/>
            <w:right w:val="none" w:sz="0" w:space="0" w:color="auto"/>
          </w:divBdr>
        </w:div>
        <w:div w:id="2126272205">
          <w:marLeft w:val="640"/>
          <w:marRight w:val="0"/>
          <w:marTop w:val="0"/>
          <w:marBottom w:val="0"/>
          <w:divBdr>
            <w:top w:val="none" w:sz="0" w:space="0" w:color="auto"/>
            <w:left w:val="none" w:sz="0" w:space="0" w:color="auto"/>
            <w:bottom w:val="none" w:sz="0" w:space="0" w:color="auto"/>
            <w:right w:val="none" w:sz="0" w:space="0" w:color="auto"/>
          </w:divBdr>
        </w:div>
        <w:div w:id="292057371">
          <w:marLeft w:val="640"/>
          <w:marRight w:val="0"/>
          <w:marTop w:val="0"/>
          <w:marBottom w:val="0"/>
          <w:divBdr>
            <w:top w:val="none" w:sz="0" w:space="0" w:color="auto"/>
            <w:left w:val="none" w:sz="0" w:space="0" w:color="auto"/>
            <w:bottom w:val="none" w:sz="0" w:space="0" w:color="auto"/>
            <w:right w:val="none" w:sz="0" w:space="0" w:color="auto"/>
          </w:divBdr>
        </w:div>
        <w:div w:id="1208225081">
          <w:marLeft w:val="640"/>
          <w:marRight w:val="0"/>
          <w:marTop w:val="0"/>
          <w:marBottom w:val="0"/>
          <w:divBdr>
            <w:top w:val="none" w:sz="0" w:space="0" w:color="auto"/>
            <w:left w:val="none" w:sz="0" w:space="0" w:color="auto"/>
            <w:bottom w:val="none" w:sz="0" w:space="0" w:color="auto"/>
            <w:right w:val="none" w:sz="0" w:space="0" w:color="auto"/>
          </w:divBdr>
        </w:div>
        <w:div w:id="1612513579">
          <w:marLeft w:val="640"/>
          <w:marRight w:val="0"/>
          <w:marTop w:val="0"/>
          <w:marBottom w:val="0"/>
          <w:divBdr>
            <w:top w:val="none" w:sz="0" w:space="0" w:color="auto"/>
            <w:left w:val="none" w:sz="0" w:space="0" w:color="auto"/>
            <w:bottom w:val="none" w:sz="0" w:space="0" w:color="auto"/>
            <w:right w:val="none" w:sz="0" w:space="0" w:color="auto"/>
          </w:divBdr>
        </w:div>
        <w:div w:id="1461874017">
          <w:marLeft w:val="640"/>
          <w:marRight w:val="0"/>
          <w:marTop w:val="0"/>
          <w:marBottom w:val="0"/>
          <w:divBdr>
            <w:top w:val="none" w:sz="0" w:space="0" w:color="auto"/>
            <w:left w:val="none" w:sz="0" w:space="0" w:color="auto"/>
            <w:bottom w:val="none" w:sz="0" w:space="0" w:color="auto"/>
            <w:right w:val="none" w:sz="0" w:space="0" w:color="auto"/>
          </w:divBdr>
        </w:div>
        <w:div w:id="1297183408">
          <w:marLeft w:val="640"/>
          <w:marRight w:val="0"/>
          <w:marTop w:val="0"/>
          <w:marBottom w:val="0"/>
          <w:divBdr>
            <w:top w:val="none" w:sz="0" w:space="0" w:color="auto"/>
            <w:left w:val="none" w:sz="0" w:space="0" w:color="auto"/>
            <w:bottom w:val="none" w:sz="0" w:space="0" w:color="auto"/>
            <w:right w:val="none" w:sz="0" w:space="0" w:color="auto"/>
          </w:divBdr>
        </w:div>
        <w:div w:id="1977710807">
          <w:marLeft w:val="640"/>
          <w:marRight w:val="0"/>
          <w:marTop w:val="0"/>
          <w:marBottom w:val="0"/>
          <w:divBdr>
            <w:top w:val="none" w:sz="0" w:space="0" w:color="auto"/>
            <w:left w:val="none" w:sz="0" w:space="0" w:color="auto"/>
            <w:bottom w:val="none" w:sz="0" w:space="0" w:color="auto"/>
            <w:right w:val="none" w:sz="0" w:space="0" w:color="auto"/>
          </w:divBdr>
        </w:div>
        <w:div w:id="1873112777">
          <w:marLeft w:val="640"/>
          <w:marRight w:val="0"/>
          <w:marTop w:val="0"/>
          <w:marBottom w:val="0"/>
          <w:divBdr>
            <w:top w:val="none" w:sz="0" w:space="0" w:color="auto"/>
            <w:left w:val="none" w:sz="0" w:space="0" w:color="auto"/>
            <w:bottom w:val="none" w:sz="0" w:space="0" w:color="auto"/>
            <w:right w:val="none" w:sz="0" w:space="0" w:color="auto"/>
          </w:divBdr>
        </w:div>
        <w:div w:id="973415572">
          <w:marLeft w:val="640"/>
          <w:marRight w:val="0"/>
          <w:marTop w:val="0"/>
          <w:marBottom w:val="0"/>
          <w:divBdr>
            <w:top w:val="none" w:sz="0" w:space="0" w:color="auto"/>
            <w:left w:val="none" w:sz="0" w:space="0" w:color="auto"/>
            <w:bottom w:val="none" w:sz="0" w:space="0" w:color="auto"/>
            <w:right w:val="none" w:sz="0" w:space="0" w:color="auto"/>
          </w:divBdr>
        </w:div>
        <w:div w:id="1554998776">
          <w:marLeft w:val="640"/>
          <w:marRight w:val="0"/>
          <w:marTop w:val="0"/>
          <w:marBottom w:val="0"/>
          <w:divBdr>
            <w:top w:val="none" w:sz="0" w:space="0" w:color="auto"/>
            <w:left w:val="none" w:sz="0" w:space="0" w:color="auto"/>
            <w:bottom w:val="none" w:sz="0" w:space="0" w:color="auto"/>
            <w:right w:val="none" w:sz="0" w:space="0" w:color="auto"/>
          </w:divBdr>
        </w:div>
        <w:div w:id="311838851">
          <w:marLeft w:val="640"/>
          <w:marRight w:val="0"/>
          <w:marTop w:val="0"/>
          <w:marBottom w:val="0"/>
          <w:divBdr>
            <w:top w:val="none" w:sz="0" w:space="0" w:color="auto"/>
            <w:left w:val="none" w:sz="0" w:space="0" w:color="auto"/>
            <w:bottom w:val="none" w:sz="0" w:space="0" w:color="auto"/>
            <w:right w:val="none" w:sz="0" w:space="0" w:color="auto"/>
          </w:divBdr>
        </w:div>
        <w:div w:id="1477837582">
          <w:marLeft w:val="640"/>
          <w:marRight w:val="0"/>
          <w:marTop w:val="0"/>
          <w:marBottom w:val="0"/>
          <w:divBdr>
            <w:top w:val="none" w:sz="0" w:space="0" w:color="auto"/>
            <w:left w:val="none" w:sz="0" w:space="0" w:color="auto"/>
            <w:bottom w:val="none" w:sz="0" w:space="0" w:color="auto"/>
            <w:right w:val="none" w:sz="0" w:space="0" w:color="auto"/>
          </w:divBdr>
        </w:div>
        <w:div w:id="1239024545">
          <w:marLeft w:val="640"/>
          <w:marRight w:val="0"/>
          <w:marTop w:val="0"/>
          <w:marBottom w:val="0"/>
          <w:divBdr>
            <w:top w:val="none" w:sz="0" w:space="0" w:color="auto"/>
            <w:left w:val="none" w:sz="0" w:space="0" w:color="auto"/>
            <w:bottom w:val="none" w:sz="0" w:space="0" w:color="auto"/>
            <w:right w:val="none" w:sz="0" w:space="0" w:color="auto"/>
          </w:divBdr>
        </w:div>
        <w:div w:id="936602100">
          <w:marLeft w:val="640"/>
          <w:marRight w:val="0"/>
          <w:marTop w:val="0"/>
          <w:marBottom w:val="0"/>
          <w:divBdr>
            <w:top w:val="none" w:sz="0" w:space="0" w:color="auto"/>
            <w:left w:val="none" w:sz="0" w:space="0" w:color="auto"/>
            <w:bottom w:val="none" w:sz="0" w:space="0" w:color="auto"/>
            <w:right w:val="none" w:sz="0" w:space="0" w:color="auto"/>
          </w:divBdr>
        </w:div>
        <w:div w:id="1385329058">
          <w:marLeft w:val="640"/>
          <w:marRight w:val="0"/>
          <w:marTop w:val="0"/>
          <w:marBottom w:val="0"/>
          <w:divBdr>
            <w:top w:val="none" w:sz="0" w:space="0" w:color="auto"/>
            <w:left w:val="none" w:sz="0" w:space="0" w:color="auto"/>
            <w:bottom w:val="none" w:sz="0" w:space="0" w:color="auto"/>
            <w:right w:val="none" w:sz="0" w:space="0" w:color="auto"/>
          </w:divBdr>
        </w:div>
        <w:div w:id="1828472544">
          <w:marLeft w:val="640"/>
          <w:marRight w:val="0"/>
          <w:marTop w:val="0"/>
          <w:marBottom w:val="0"/>
          <w:divBdr>
            <w:top w:val="none" w:sz="0" w:space="0" w:color="auto"/>
            <w:left w:val="none" w:sz="0" w:space="0" w:color="auto"/>
            <w:bottom w:val="none" w:sz="0" w:space="0" w:color="auto"/>
            <w:right w:val="none" w:sz="0" w:space="0" w:color="auto"/>
          </w:divBdr>
        </w:div>
        <w:div w:id="658771678">
          <w:marLeft w:val="640"/>
          <w:marRight w:val="0"/>
          <w:marTop w:val="0"/>
          <w:marBottom w:val="0"/>
          <w:divBdr>
            <w:top w:val="none" w:sz="0" w:space="0" w:color="auto"/>
            <w:left w:val="none" w:sz="0" w:space="0" w:color="auto"/>
            <w:bottom w:val="none" w:sz="0" w:space="0" w:color="auto"/>
            <w:right w:val="none" w:sz="0" w:space="0" w:color="auto"/>
          </w:divBdr>
        </w:div>
        <w:div w:id="1608729867">
          <w:marLeft w:val="640"/>
          <w:marRight w:val="0"/>
          <w:marTop w:val="0"/>
          <w:marBottom w:val="0"/>
          <w:divBdr>
            <w:top w:val="none" w:sz="0" w:space="0" w:color="auto"/>
            <w:left w:val="none" w:sz="0" w:space="0" w:color="auto"/>
            <w:bottom w:val="none" w:sz="0" w:space="0" w:color="auto"/>
            <w:right w:val="none" w:sz="0" w:space="0" w:color="auto"/>
          </w:divBdr>
        </w:div>
        <w:div w:id="1387606109">
          <w:marLeft w:val="640"/>
          <w:marRight w:val="0"/>
          <w:marTop w:val="0"/>
          <w:marBottom w:val="0"/>
          <w:divBdr>
            <w:top w:val="none" w:sz="0" w:space="0" w:color="auto"/>
            <w:left w:val="none" w:sz="0" w:space="0" w:color="auto"/>
            <w:bottom w:val="none" w:sz="0" w:space="0" w:color="auto"/>
            <w:right w:val="none" w:sz="0" w:space="0" w:color="auto"/>
          </w:divBdr>
        </w:div>
        <w:div w:id="1874145509">
          <w:marLeft w:val="640"/>
          <w:marRight w:val="0"/>
          <w:marTop w:val="0"/>
          <w:marBottom w:val="0"/>
          <w:divBdr>
            <w:top w:val="none" w:sz="0" w:space="0" w:color="auto"/>
            <w:left w:val="none" w:sz="0" w:space="0" w:color="auto"/>
            <w:bottom w:val="none" w:sz="0" w:space="0" w:color="auto"/>
            <w:right w:val="none" w:sz="0" w:space="0" w:color="auto"/>
          </w:divBdr>
        </w:div>
        <w:div w:id="1479806968">
          <w:marLeft w:val="640"/>
          <w:marRight w:val="0"/>
          <w:marTop w:val="0"/>
          <w:marBottom w:val="0"/>
          <w:divBdr>
            <w:top w:val="none" w:sz="0" w:space="0" w:color="auto"/>
            <w:left w:val="none" w:sz="0" w:space="0" w:color="auto"/>
            <w:bottom w:val="none" w:sz="0" w:space="0" w:color="auto"/>
            <w:right w:val="none" w:sz="0" w:space="0" w:color="auto"/>
          </w:divBdr>
        </w:div>
        <w:div w:id="968441048">
          <w:marLeft w:val="640"/>
          <w:marRight w:val="0"/>
          <w:marTop w:val="0"/>
          <w:marBottom w:val="0"/>
          <w:divBdr>
            <w:top w:val="none" w:sz="0" w:space="0" w:color="auto"/>
            <w:left w:val="none" w:sz="0" w:space="0" w:color="auto"/>
            <w:bottom w:val="none" w:sz="0" w:space="0" w:color="auto"/>
            <w:right w:val="none" w:sz="0" w:space="0" w:color="auto"/>
          </w:divBdr>
        </w:div>
      </w:divsChild>
    </w:div>
    <w:div w:id="1011374255">
      <w:bodyDiv w:val="1"/>
      <w:marLeft w:val="0"/>
      <w:marRight w:val="0"/>
      <w:marTop w:val="0"/>
      <w:marBottom w:val="0"/>
      <w:divBdr>
        <w:top w:val="none" w:sz="0" w:space="0" w:color="auto"/>
        <w:left w:val="none" w:sz="0" w:space="0" w:color="auto"/>
        <w:bottom w:val="none" w:sz="0" w:space="0" w:color="auto"/>
        <w:right w:val="none" w:sz="0" w:space="0" w:color="auto"/>
      </w:divBdr>
      <w:divsChild>
        <w:div w:id="960846169">
          <w:marLeft w:val="640"/>
          <w:marRight w:val="0"/>
          <w:marTop w:val="0"/>
          <w:marBottom w:val="0"/>
          <w:divBdr>
            <w:top w:val="none" w:sz="0" w:space="0" w:color="auto"/>
            <w:left w:val="none" w:sz="0" w:space="0" w:color="auto"/>
            <w:bottom w:val="none" w:sz="0" w:space="0" w:color="auto"/>
            <w:right w:val="none" w:sz="0" w:space="0" w:color="auto"/>
          </w:divBdr>
        </w:div>
        <w:div w:id="1053164025">
          <w:marLeft w:val="640"/>
          <w:marRight w:val="0"/>
          <w:marTop w:val="0"/>
          <w:marBottom w:val="0"/>
          <w:divBdr>
            <w:top w:val="none" w:sz="0" w:space="0" w:color="auto"/>
            <w:left w:val="none" w:sz="0" w:space="0" w:color="auto"/>
            <w:bottom w:val="none" w:sz="0" w:space="0" w:color="auto"/>
            <w:right w:val="none" w:sz="0" w:space="0" w:color="auto"/>
          </w:divBdr>
        </w:div>
        <w:div w:id="632490079">
          <w:marLeft w:val="640"/>
          <w:marRight w:val="0"/>
          <w:marTop w:val="0"/>
          <w:marBottom w:val="0"/>
          <w:divBdr>
            <w:top w:val="none" w:sz="0" w:space="0" w:color="auto"/>
            <w:left w:val="none" w:sz="0" w:space="0" w:color="auto"/>
            <w:bottom w:val="none" w:sz="0" w:space="0" w:color="auto"/>
            <w:right w:val="none" w:sz="0" w:space="0" w:color="auto"/>
          </w:divBdr>
        </w:div>
        <w:div w:id="728111779">
          <w:marLeft w:val="640"/>
          <w:marRight w:val="0"/>
          <w:marTop w:val="0"/>
          <w:marBottom w:val="0"/>
          <w:divBdr>
            <w:top w:val="none" w:sz="0" w:space="0" w:color="auto"/>
            <w:left w:val="none" w:sz="0" w:space="0" w:color="auto"/>
            <w:bottom w:val="none" w:sz="0" w:space="0" w:color="auto"/>
            <w:right w:val="none" w:sz="0" w:space="0" w:color="auto"/>
          </w:divBdr>
        </w:div>
        <w:div w:id="1981692973">
          <w:marLeft w:val="640"/>
          <w:marRight w:val="0"/>
          <w:marTop w:val="0"/>
          <w:marBottom w:val="0"/>
          <w:divBdr>
            <w:top w:val="none" w:sz="0" w:space="0" w:color="auto"/>
            <w:left w:val="none" w:sz="0" w:space="0" w:color="auto"/>
            <w:bottom w:val="none" w:sz="0" w:space="0" w:color="auto"/>
            <w:right w:val="none" w:sz="0" w:space="0" w:color="auto"/>
          </w:divBdr>
        </w:div>
        <w:div w:id="659844244">
          <w:marLeft w:val="640"/>
          <w:marRight w:val="0"/>
          <w:marTop w:val="0"/>
          <w:marBottom w:val="0"/>
          <w:divBdr>
            <w:top w:val="none" w:sz="0" w:space="0" w:color="auto"/>
            <w:left w:val="none" w:sz="0" w:space="0" w:color="auto"/>
            <w:bottom w:val="none" w:sz="0" w:space="0" w:color="auto"/>
            <w:right w:val="none" w:sz="0" w:space="0" w:color="auto"/>
          </w:divBdr>
        </w:div>
        <w:div w:id="242186196">
          <w:marLeft w:val="640"/>
          <w:marRight w:val="0"/>
          <w:marTop w:val="0"/>
          <w:marBottom w:val="0"/>
          <w:divBdr>
            <w:top w:val="none" w:sz="0" w:space="0" w:color="auto"/>
            <w:left w:val="none" w:sz="0" w:space="0" w:color="auto"/>
            <w:bottom w:val="none" w:sz="0" w:space="0" w:color="auto"/>
            <w:right w:val="none" w:sz="0" w:space="0" w:color="auto"/>
          </w:divBdr>
        </w:div>
        <w:div w:id="661733707">
          <w:marLeft w:val="640"/>
          <w:marRight w:val="0"/>
          <w:marTop w:val="0"/>
          <w:marBottom w:val="0"/>
          <w:divBdr>
            <w:top w:val="none" w:sz="0" w:space="0" w:color="auto"/>
            <w:left w:val="none" w:sz="0" w:space="0" w:color="auto"/>
            <w:bottom w:val="none" w:sz="0" w:space="0" w:color="auto"/>
            <w:right w:val="none" w:sz="0" w:space="0" w:color="auto"/>
          </w:divBdr>
        </w:div>
        <w:div w:id="1958952230">
          <w:marLeft w:val="640"/>
          <w:marRight w:val="0"/>
          <w:marTop w:val="0"/>
          <w:marBottom w:val="0"/>
          <w:divBdr>
            <w:top w:val="none" w:sz="0" w:space="0" w:color="auto"/>
            <w:left w:val="none" w:sz="0" w:space="0" w:color="auto"/>
            <w:bottom w:val="none" w:sz="0" w:space="0" w:color="auto"/>
            <w:right w:val="none" w:sz="0" w:space="0" w:color="auto"/>
          </w:divBdr>
        </w:div>
        <w:div w:id="1709063724">
          <w:marLeft w:val="640"/>
          <w:marRight w:val="0"/>
          <w:marTop w:val="0"/>
          <w:marBottom w:val="0"/>
          <w:divBdr>
            <w:top w:val="none" w:sz="0" w:space="0" w:color="auto"/>
            <w:left w:val="none" w:sz="0" w:space="0" w:color="auto"/>
            <w:bottom w:val="none" w:sz="0" w:space="0" w:color="auto"/>
            <w:right w:val="none" w:sz="0" w:space="0" w:color="auto"/>
          </w:divBdr>
        </w:div>
        <w:div w:id="1160148499">
          <w:marLeft w:val="640"/>
          <w:marRight w:val="0"/>
          <w:marTop w:val="0"/>
          <w:marBottom w:val="0"/>
          <w:divBdr>
            <w:top w:val="none" w:sz="0" w:space="0" w:color="auto"/>
            <w:left w:val="none" w:sz="0" w:space="0" w:color="auto"/>
            <w:bottom w:val="none" w:sz="0" w:space="0" w:color="auto"/>
            <w:right w:val="none" w:sz="0" w:space="0" w:color="auto"/>
          </w:divBdr>
        </w:div>
        <w:div w:id="1511145693">
          <w:marLeft w:val="640"/>
          <w:marRight w:val="0"/>
          <w:marTop w:val="0"/>
          <w:marBottom w:val="0"/>
          <w:divBdr>
            <w:top w:val="none" w:sz="0" w:space="0" w:color="auto"/>
            <w:left w:val="none" w:sz="0" w:space="0" w:color="auto"/>
            <w:bottom w:val="none" w:sz="0" w:space="0" w:color="auto"/>
            <w:right w:val="none" w:sz="0" w:space="0" w:color="auto"/>
          </w:divBdr>
        </w:div>
        <w:div w:id="1912159751">
          <w:marLeft w:val="640"/>
          <w:marRight w:val="0"/>
          <w:marTop w:val="0"/>
          <w:marBottom w:val="0"/>
          <w:divBdr>
            <w:top w:val="none" w:sz="0" w:space="0" w:color="auto"/>
            <w:left w:val="none" w:sz="0" w:space="0" w:color="auto"/>
            <w:bottom w:val="none" w:sz="0" w:space="0" w:color="auto"/>
            <w:right w:val="none" w:sz="0" w:space="0" w:color="auto"/>
          </w:divBdr>
        </w:div>
        <w:div w:id="675622022">
          <w:marLeft w:val="640"/>
          <w:marRight w:val="0"/>
          <w:marTop w:val="0"/>
          <w:marBottom w:val="0"/>
          <w:divBdr>
            <w:top w:val="none" w:sz="0" w:space="0" w:color="auto"/>
            <w:left w:val="none" w:sz="0" w:space="0" w:color="auto"/>
            <w:bottom w:val="none" w:sz="0" w:space="0" w:color="auto"/>
            <w:right w:val="none" w:sz="0" w:space="0" w:color="auto"/>
          </w:divBdr>
        </w:div>
        <w:div w:id="332533813">
          <w:marLeft w:val="640"/>
          <w:marRight w:val="0"/>
          <w:marTop w:val="0"/>
          <w:marBottom w:val="0"/>
          <w:divBdr>
            <w:top w:val="none" w:sz="0" w:space="0" w:color="auto"/>
            <w:left w:val="none" w:sz="0" w:space="0" w:color="auto"/>
            <w:bottom w:val="none" w:sz="0" w:space="0" w:color="auto"/>
            <w:right w:val="none" w:sz="0" w:space="0" w:color="auto"/>
          </w:divBdr>
        </w:div>
        <w:div w:id="1353218618">
          <w:marLeft w:val="640"/>
          <w:marRight w:val="0"/>
          <w:marTop w:val="0"/>
          <w:marBottom w:val="0"/>
          <w:divBdr>
            <w:top w:val="none" w:sz="0" w:space="0" w:color="auto"/>
            <w:left w:val="none" w:sz="0" w:space="0" w:color="auto"/>
            <w:bottom w:val="none" w:sz="0" w:space="0" w:color="auto"/>
            <w:right w:val="none" w:sz="0" w:space="0" w:color="auto"/>
          </w:divBdr>
        </w:div>
        <w:div w:id="501966789">
          <w:marLeft w:val="640"/>
          <w:marRight w:val="0"/>
          <w:marTop w:val="0"/>
          <w:marBottom w:val="0"/>
          <w:divBdr>
            <w:top w:val="none" w:sz="0" w:space="0" w:color="auto"/>
            <w:left w:val="none" w:sz="0" w:space="0" w:color="auto"/>
            <w:bottom w:val="none" w:sz="0" w:space="0" w:color="auto"/>
            <w:right w:val="none" w:sz="0" w:space="0" w:color="auto"/>
          </w:divBdr>
        </w:div>
        <w:div w:id="554856950">
          <w:marLeft w:val="640"/>
          <w:marRight w:val="0"/>
          <w:marTop w:val="0"/>
          <w:marBottom w:val="0"/>
          <w:divBdr>
            <w:top w:val="none" w:sz="0" w:space="0" w:color="auto"/>
            <w:left w:val="none" w:sz="0" w:space="0" w:color="auto"/>
            <w:bottom w:val="none" w:sz="0" w:space="0" w:color="auto"/>
            <w:right w:val="none" w:sz="0" w:space="0" w:color="auto"/>
          </w:divBdr>
        </w:div>
        <w:div w:id="445001576">
          <w:marLeft w:val="640"/>
          <w:marRight w:val="0"/>
          <w:marTop w:val="0"/>
          <w:marBottom w:val="0"/>
          <w:divBdr>
            <w:top w:val="none" w:sz="0" w:space="0" w:color="auto"/>
            <w:left w:val="none" w:sz="0" w:space="0" w:color="auto"/>
            <w:bottom w:val="none" w:sz="0" w:space="0" w:color="auto"/>
            <w:right w:val="none" w:sz="0" w:space="0" w:color="auto"/>
          </w:divBdr>
        </w:div>
        <w:div w:id="1183325088">
          <w:marLeft w:val="640"/>
          <w:marRight w:val="0"/>
          <w:marTop w:val="0"/>
          <w:marBottom w:val="0"/>
          <w:divBdr>
            <w:top w:val="none" w:sz="0" w:space="0" w:color="auto"/>
            <w:left w:val="none" w:sz="0" w:space="0" w:color="auto"/>
            <w:bottom w:val="none" w:sz="0" w:space="0" w:color="auto"/>
            <w:right w:val="none" w:sz="0" w:space="0" w:color="auto"/>
          </w:divBdr>
        </w:div>
        <w:div w:id="1592467108">
          <w:marLeft w:val="640"/>
          <w:marRight w:val="0"/>
          <w:marTop w:val="0"/>
          <w:marBottom w:val="0"/>
          <w:divBdr>
            <w:top w:val="none" w:sz="0" w:space="0" w:color="auto"/>
            <w:left w:val="none" w:sz="0" w:space="0" w:color="auto"/>
            <w:bottom w:val="none" w:sz="0" w:space="0" w:color="auto"/>
            <w:right w:val="none" w:sz="0" w:space="0" w:color="auto"/>
          </w:divBdr>
        </w:div>
        <w:div w:id="319117018">
          <w:marLeft w:val="640"/>
          <w:marRight w:val="0"/>
          <w:marTop w:val="0"/>
          <w:marBottom w:val="0"/>
          <w:divBdr>
            <w:top w:val="none" w:sz="0" w:space="0" w:color="auto"/>
            <w:left w:val="none" w:sz="0" w:space="0" w:color="auto"/>
            <w:bottom w:val="none" w:sz="0" w:space="0" w:color="auto"/>
            <w:right w:val="none" w:sz="0" w:space="0" w:color="auto"/>
          </w:divBdr>
        </w:div>
        <w:div w:id="331105817">
          <w:marLeft w:val="640"/>
          <w:marRight w:val="0"/>
          <w:marTop w:val="0"/>
          <w:marBottom w:val="0"/>
          <w:divBdr>
            <w:top w:val="none" w:sz="0" w:space="0" w:color="auto"/>
            <w:left w:val="none" w:sz="0" w:space="0" w:color="auto"/>
            <w:bottom w:val="none" w:sz="0" w:space="0" w:color="auto"/>
            <w:right w:val="none" w:sz="0" w:space="0" w:color="auto"/>
          </w:divBdr>
        </w:div>
        <w:div w:id="1434015246">
          <w:marLeft w:val="640"/>
          <w:marRight w:val="0"/>
          <w:marTop w:val="0"/>
          <w:marBottom w:val="0"/>
          <w:divBdr>
            <w:top w:val="none" w:sz="0" w:space="0" w:color="auto"/>
            <w:left w:val="none" w:sz="0" w:space="0" w:color="auto"/>
            <w:bottom w:val="none" w:sz="0" w:space="0" w:color="auto"/>
            <w:right w:val="none" w:sz="0" w:space="0" w:color="auto"/>
          </w:divBdr>
        </w:div>
        <w:div w:id="1877695085">
          <w:marLeft w:val="640"/>
          <w:marRight w:val="0"/>
          <w:marTop w:val="0"/>
          <w:marBottom w:val="0"/>
          <w:divBdr>
            <w:top w:val="none" w:sz="0" w:space="0" w:color="auto"/>
            <w:left w:val="none" w:sz="0" w:space="0" w:color="auto"/>
            <w:bottom w:val="none" w:sz="0" w:space="0" w:color="auto"/>
            <w:right w:val="none" w:sz="0" w:space="0" w:color="auto"/>
          </w:divBdr>
        </w:div>
        <w:div w:id="882788902">
          <w:marLeft w:val="640"/>
          <w:marRight w:val="0"/>
          <w:marTop w:val="0"/>
          <w:marBottom w:val="0"/>
          <w:divBdr>
            <w:top w:val="none" w:sz="0" w:space="0" w:color="auto"/>
            <w:left w:val="none" w:sz="0" w:space="0" w:color="auto"/>
            <w:bottom w:val="none" w:sz="0" w:space="0" w:color="auto"/>
            <w:right w:val="none" w:sz="0" w:space="0" w:color="auto"/>
          </w:divBdr>
        </w:div>
        <w:div w:id="913660575">
          <w:marLeft w:val="640"/>
          <w:marRight w:val="0"/>
          <w:marTop w:val="0"/>
          <w:marBottom w:val="0"/>
          <w:divBdr>
            <w:top w:val="none" w:sz="0" w:space="0" w:color="auto"/>
            <w:left w:val="none" w:sz="0" w:space="0" w:color="auto"/>
            <w:bottom w:val="none" w:sz="0" w:space="0" w:color="auto"/>
            <w:right w:val="none" w:sz="0" w:space="0" w:color="auto"/>
          </w:divBdr>
        </w:div>
        <w:div w:id="517161190">
          <w:marLeft w:val="640"/>
          <w:marRight w:val="0"/>
          <w:marTop w:val="0"/>
          <w:marBottom w:val="0"/>
          <w:divBdr>
            <w:top w:val="none" w:sz="0" w:space="0" w:color="auto"/>
            <w:left w:val="none" w:sz="0" w:space="0" w:color="auto"/>
            <w:bottom w:val="none" w:sz="0" w:space="0" w:color="auto"/>
            <w:right w:val="none" w:sz="0" w:space="0" w:color="auto"/>
          </w:divBdr>
        </w:div>
        <w:div w:id="1161239841">
          <w:marLeft w:val="640"/>
          <w:marRight w:val="0"/>
          <w:marTop w:val="0"/>
          <w:marBottom w:val="0"/>
          <w:divBdr>
            <w:top w:val="none" w:sz="0" w:space="0" w:color="auto"/>
            <w:left w:val="none" w:sz="0" w:space="0" w:color="auto"/>
            <w:bottom w:val="none" w:sz="0" w:space="0" w:color="auto"/>
            <w:right w:val="none" w:sz="0" w:space="0" w:color="auto"/>
          </w:divBdr>
        </w:div>
        <w:div w:id="225532740">
          <w:marLeft w:val="640"/>
          <w:marRight w:val="0"/>
          <w:marTop w:val="0"/>
          <w:marBottom w:val="0"/>
          <w:divBdr>
            <w:top w:val="none" w:sz="0" w:space="0" w:color="auto"/>
            <w:left w:val="none" w:sz="0" w:space="0" w:color="auto"/>
            <w:bottom w:val="none" w:sz="0" w:space="0" w:color="auto"/>
            <w:right w:val="none" w:sz="0" w:space="0" w:color="auto"/>
          </w:divBdr>
        </w:div>
        <w:div w:id="1484851157">
          <w:marLeft w:val="640"/>
          <w:marRight w:val="0"/>
          <w:marTop w:val="0"/>
          <w:marBottom w:val="0"/>
          <w:divBdr>
            <w:top w:val="none" w:sz="0" w:space="0" w:color="auto"/>
            <w:left w:val="none" w:sz="0" w:space="0" w:color="auto"/>
            <w:bottom w:val="none" w:sz="0" w:space="0" w:color="auto"/>
            <w:right w:val="none" w:sz="0" w:space="0" w:color="auto"/>
          </w:divBdr>
        </w:div>
        <w:div w:id="35156085">
          <w:marLeft w:val="640"/>
          <w:marRight w:val="0"/>
          <w:marTop w:val="0"/>
          <w:marBottom w:val="0"/>
          <w:divBdr>
            <w:top w:val="none" w:sz="0" w:space="0" w:color="auto"/>
            <w:left w:val="none" w:sz="0" w:space="0" w:color="auto"/>
            <w:bottom w:val="none" w:sz="0" w:space="0" w:color="auto"/>
            <w:right w:val="none" w:sz="0" w:space="0" w:color="auto"/>
          </w:divBdr>
        </w:div>
        <w:div w:id="1884097797">
          <w:marLeft w:val="640"/>
          <w:marRight w:val="0"/>
          <w:marTop w:val="0"/>
          <w:marBottom w:val="0"/>
          <w:divBdr>
            <w:top w:val="none" w:sz="0" w:space="0" w:color="auto"/>
            <w:left w:val="none" w:sz="0" w:space="0" w:color="auto"/>
            <w:bottom w:val="none" w:sz="0" w:space="0" w:color="auto"/>
            <w:right w:val="none" w:sz="0" w:space="0" w:color="auto"/>
          </w:divBdr>
        </w:div>
        <w:div w:id="2052073537">
          <w:marLeft w:val="640"/>
          <w:marRight w:val="0"/>
          <w:marTop w:val="0"/>
          <w:marBottom w:val="0"/>
          <w:divBdr>
            <w:top w:val="none" w:sz="0" w:space="0" w:color="auto"/>
            <w:left w:val="none" w:sz="0" w:space="0" w:color="auto"/>
            <w:bottom w:val="none" w:sz="0" w:space="0" w:color="auto"/>
            <w:right w:val="none" w:sz="0" w:space="0" w:color="auto"/>
          </w:divBdr>
        </w:div>
        <w:div w:id="1479148591">
          <w:marLeft w:val="640"/>
          <w:marRight w:val="0"/>
          <w:marTop w:val="0"/>
          <w:marBottom w:val="0"/>
          <w:divBdr>
            <w:top w:val="none" w:sz="0" w:space="0" w:color="auto"/>
            <w:left w:val="none" w:sz="0" w:space="0" w:color="auto"/>
            <w:bottom w:val="none" w:sz="0" w:space="0" w:color="auto"/>
            <w:right w:val="none" w:sz="0" w:space="0" w:color="auto"/>
          </w:divBdr>
        </w:div>
        <w:div w:id="228926219">
          <w:marLeft w:val="640"/>
          <w:marRight w:val="0"/>
          <w:marTop w:val="0"/>
          <w:marBottom w:val="0"/>
          <w:divBdr>
            <w:top w:val="none" w:sz="0" w:space="0" w:color="auto"/>
            <w:left w:val="none" w:sz="0" w:space="0" w:color="auto"/>
            <w:bottom w:val="none" w:sz="0" w:space="0" w:color="auto"/>
            <w:right w:val="none" w:sz="0" w:space="0" w:color="auto"/>
          </w:divBdr>
        </w:div>
        <w:div w:id="1995183633">
          <w:marLeft w:val="640"/>
          <w:marRight w:val="0"/>
          <w:marTop w:val="0"/>
          <w:marBottom w:val="0"/>
          <w:divBdr>
            <w:top w:val="none" w:sz="0" w:space="0" w:color="auto"/>
            <w:left w:val="none" w:sz="0" w:space="0" w:color="auto"/>
            <w:bottom w:val="none" w:sz="0" w:space="0" w:color="auto"/>
            <w:right w:val="none" w:sz="0" w:space="0" w:color="auto"/>
          </w:divBdr>
        </w:div>
        <w:div w:id="207841559">
          <w:marLeft w:val="640"/>
          <w:marRight w:val="0"/>
          <w:marTop w:val="0"/>
          <w:marBottom w:val="0"/>
          <w:divBdr>
            <w:top w:val="none" w:sz="0" w:space="0" w:color="auto"/>
            <w:left w:val="none" w:sz="0" w:space="0" w:color="auto"/>
            <w:bottom w:val="none" w:sz="0" w:space="0" w:color="auto"/>
            <w:right w:val="none" w:sz="0" w:space="0" w:color="auto"/>
          </w:divBdr>
        </w:div>
        <w:div w:id="816067897">
          <w:marLeft w:val="640"/>
          <w:marRight w:val="0"/>
          <w:marTop w:val="0"/>
          <w:marBottom w:val="0"/>
          <w:divBdr>
            <w:top w:val="none" w:sz="0" w:space="0" w:color="auto"/>
            <w:left w:val="none" w:sz="0" w:space="0" w:color="auto"/>
            <w:bottom w:val="none" w:sz="0" w:space="0" w:color="auto"/>
            <w:right w:val="none" w:sz="0" w:space="0" w:color="auto"/>
          </w:divBdr>
        </w:div>
        <w:div w:id="1399815997">
          <w:marLeft w:val="640"/>
          <w:marRight w:val="0"/>
          <w:marTop w:val="0"/>
          <w:marBottom w:val="0"/>
          <w:divBdr>
            <w:top w:val="none" w:sz="0" w:space="0" w:color="auto"/>
            <w:left w:val="none" w:sz="0" w:space="0" w:color="auto"/>
            <w:bottom w:val="none" w:sz="0" w:space="0" w:color="auto"/>
            <w:right w:val="none" w:sz="0" w:space="0" w:color="auto"/>
          </w:divBdr>
        </w:div>
        <w:div w:id="1907064018">
          <w:marLeft w:val="640"/>
          <w:marRight w:val="0"/>
          <w:marTop w:val="0"/>
          <w:marBottom w:val="0"/>
          <w:divBdr>
            <w:top w:val="none" w:sz="0" w:space="0" w:color="auto"/>
            <w:left w:val="none" w:sz="0" w:space="0" w:color="auto"/>
            <w:bottom w:val="none" w:sz="0" w:space="0" w:color="auto"/>
            <w:right w:val="none" w:sz="0" w:space="0" w:color="auto"/>
          </w:divBdr>
        </w:div>
        <w:div w:id="996153482">
          <w:marLeft w:val="640"/>
          <w:marRight w:val="0"/>
          <w:marTop w:val="0"/>
          <w:marBottom w:val="0"/>
          <w:divBdr>
            <w:top w:val="none" w:sz="0" w:space="0" w:color="auto"/>
            <w:left w:val="none" w:sz="0" w:space="0" w:color="auto"/>
            <w:bottom w:val="none" w:sz="0" w:space="0" w:color="auto"/>
            <w:right w:val="none" w:sz="0" w:space="0" w:color="auto"/>
          </w:divBdr>
        </w:div>
        <w:div w:id="1802115611">
          <w:marLeft w:val="640"/>
          <w:marRight w:val="0"/>
          <w:marTop w:val="0"/>
          <w:marBottom w:val="0"/>
          <w:divBdr>
            <w:top w:val="none" w:sz="0" w:space="0" w:color="auto"/>
            <w:left w:val="none" w:sz="0" w:space="0" w:color="auto"/>
            <w:bottom w:val="none" w:sz="0" w:space="0" w:color="auto"/>
            <w:right w:val="none" w:sz="0" w:space="0" w:color="auto"/>
          </w:divBdr>
        </w:div>
        <w:div w:id="539785591">
          <w:marLeft w:val="640"/>
          <w:marRight w:val="0"/>
          <w:marTop w:val="0"/>
          <w:marBottom w:val="0"/>
          <w:divBdr>
            <w:top w:val="none" w:sz="0" w:space="0" w:color="auto"/>
            <w:left w:val="none" w:sz="0" w:space="0" w:color="auto"/>
            <w:bottom w:val="none" w:sz="0" w:space="0" w:color="auto"/>
            <w:right w:val="none" w:sz="0" w:space="0" w:color="auto"/>
          </w:divBdr>
        </w:div>
        <w:div w:id="79836143">
          <w:marLeft w:val="640"/>
          <w:marRight w:val="0"/>
          <w:marTop w:val="0"/>
          <w:marBottom w:val="0"/>
          <w:divBdr>
            <w:top w:val="none" w:sz="0" w:space="0" w:color="auto"/>
            <w:left w:val="none" w:sz="0" w:space="0" w:color="auto"/>
            <w:bottom w:val="none" w:sz="0" w:space="0" w:color="auto"/>
            <w:right w:val="none" w:sz="0" w:space="0" w:color="auto"/>
          </w:divBdr>
        </w:div>
        <w:div w:id="1582830442">
          <w:marLeft w:val="640"/>
          <w:marRight w:val="0"/>
          <w:marTop w:val="0"/>
          <w:marBottom w:val="0"/>
          <w:divBdr>
            <w:top w:val="none" w:sz="0" w:space="0" w:color="auto"/>
            <w:left w:val="none" w:sz="0" w:space="0" w:color="auto"/>
            <w:bottom w:val="none" w:sz="0" w:space="0" w:color="auto"/>
            <w:right w:val="none" w:sz="0" w:space="0" w:color="auto"/>
          </w:divBdr>
        </w:div>
        <w:div w:id="1540169879">
          <w:marLeft w:val="640"/>
          <w:marRight w:val="0"/>
          <w:marTop w:val="0"/>
          <w:marBottom w:val="0"/>
          <w:divBdr>
            <w:top w:val="none" w:sz="0" w:space="0" w:color="auto"/>
            <w:left w:val="none" w:sz="0" w:space="0" w:color="auto"/>
            <w:bottom w:val="none" w:sz="0" w:space="0" w:color="auto"/>
            <w:right w:val="none" w:sz="0" w:space="0" w:color="auto"/>
          </w:divBdr>
        </w:div>
        <w:div w:id="1623606741">
          <w:marLeft w:val="640"/>
          <w:marRight w:val="0"/>
          <w:marTop w:val="0"/>
          <w:marBottom w:val="0"/>
          <w:divBdr>
            <w:top w:val="none" w:sz="0" w:space="0" w:color="auto"/>
            <w:left w:val="none" w:sz="0" w:space="0" w:color="auto"/>
            <w:bottom w:val="none" w:sz="0" w:space="0" w:color="auto"/>
            <w:right w:val="none" w:sz="0" w:space="0" w:color="auto"/>
          </w:divBdr>
        </w:div>
        <w:div w:id="399259041">
          <w:marLeft w:val="640"/>
          <w:marRight w:val="0"/>
          <w:marTop w:val="0"/>
          <w:marBottom w:val="0"/>
          <w:divBdr>
            <w:top w:val="none" w:sz="0" w:space="0" w:color="auto"/>
            <w:left w:val="none" w:sz="0" w:space="0" w:color="auto"/>
            <w:bottom w:val="none" w:sz="0" w:space="0" w:color="auto"/>
            <w:right w:val="none" w:sz="0" w:space="0" w:color="auto"/>
          </w:divBdr>
        </w:div>
        <w:div w:id="1734544169">
          <w:marLeft w:val="640"/>
          <w:marRight w:val="0"/>
          <w:marTop w:val="0"/>
          <w:marBottom w:val="0"/>
          <w:divBdr>
            <w:top w:val="none" w:sz="0" w:space="0" w:color="auto"/>
            <w:left w:val="none" w:sz="0" w:space="0" w:color="auto"/>
            <w:bottom w:val="none" w:sz="0" w:space="0" w:color="auto"/>
            <w:right w:val="none" w:sz="0" w:space="0" w:color="auto"/>
          </w:divBdr>
        </w:div>
        <w:div w:id="818813021">
          <w:marLeft w:val="640"/>
          <w:marRight w:val="0"/>
          <w:marTop w:val="0"/>
          <w:marBottom w:val="0"/>
          <w:divBdr>
            <w:top w:val="none" w:sz="0" w:space="0" w:color="auto"/>
            <w:left w:val="none" w:sz="0" w:space="0" w:color="auto"/>
            <w:bottom w:val="none" w:sz="0" w:space="0" w:color="auto"/>
            <w:right w:val="none" w:sz="0" w:space="0" w:color="auto"/>
          </w:divBdr>
        </w:div>
        <w:div w:id="638610486">
          <w:marLeft w:val="640"/>
          <w:marRight w:val="0"/>
          <w:marTop w:val="0"/>
          <w:marBottom w:val="0"/>
          <w:divBdr>
            <w:top w:val="none" w:sz="0" w:space="0" w:color="auto"/>
            <w:left w:val="none" w:sz="0" w:space="0" w:color="auto"/>
            <w:bottom w:val="none" w:sz="0" w:space="0" w:color="auto"/>
            <w:right w:val="none" w:sz="0" w:space="0" w:color="auto"/>
          </w:divBdr>
        </w:div>
        <w:div w:id="2081244230">
          <w:marLeft w:val="640"/>
          <w:marRight w:val="0"/>
          <w:marTop w:val="0"/>
          <w:marBottom w:val="0"/>
          <w:divBdr>
            <w:top w:val="none" w:sz="0" w:space="0" w:color="auto"/>
            <w:left w:val="none" w:sz="0" w:space="0" w:color="auto"/>
            <w:bottom w:val="none" w:sz="0" w:space="0" w:color="auto"/>
            <w:right w:val="none" w:sz="0" w:space="0" w:color="auto"/>
          </w:divBdr>
        </w:div>
        <w:div w:id="1004086095">
          <w:marLeft w:val="640"/>
          <w:marRight w:val="0"/>
          <w:marTop w:val="0"/>
          <w:marBottom w:val="0"/>
          <w:divBdr>
            <w:top w:val="none" w:sz="0" w:space="0" w:color="auto"/>
            <w:left w:val="none" w:sz="0" w:space="0" w:color="auto"/>
            <w:bottom w:val="none" w:sz="0" w:space="0" w:color="auto"/>
            <w:right w:val="none" w:sz="0" w:space="0" w:color="auto"/>
          </w:divBdr>
        </w:div>
        <w:div w:id="350299706">
          <w:marLeft w:val="640"/>
          <w:marRight w:val="0"/>
          <w:marTop w:val="0"/>
          <w:marBottom w:val="0"/>
          <w:divBdr>
            <w:top w:val="none" w:sz="0" w:space="0" w:color="auto"/>
            <w:left w:val="none" w:sz="0" w:space="0" w:color="auto"/>
            <w:bottom w:val="none" w:sz="0" w:space="0" w:color="auto"/>
            <w:right w:val="none" w:sz="0" w:space="0" w:color="auto"/>
          </w:divBdr>
        </w:div>
        <w:div w:id="2139373955">
          <w:marLeft w:val="640"/>
          <w:marRight w:val="0"/>
          <w:marTop w:val="0"/>
          <w:marBottom w:val="0"/>
          <w:divBdr>
            <w:top w:val="none" w:sz="0" w:space="0" w:color="auto"/>
            <w:left w:val="none" w:sz="0" w:space="0" w:color="auto"/>
            <w:bottom w:val="none" w:sz="0" w:space="0" w:color="auto"/>
            <w:right w:val="none" w:sz="0" w:space="0" w:color="auto"/>
          </w:divBdr>
        </w:div>
        <w:div w:id="1304192314">
          <w:marLeft w:val="640"/>
          <w:marRight w:val="0"/>
          <w:marTop w:val="0"/>
          <w:marBottom w:val="0"/>
          <w:divBdr>
            <w:top w:val="none" w:sz="0" w:space="0" w:color="auto"/>
            <w:left w:val="none" w:sz="0" w:space="0" w:color="auto"/>
            <w:bottom w:val="none" w:sz="0" w:space="0" w:color="auto"/>
            <w:right w:val="none" w:sz="0" w:space="0" w:color="auto"/>
          </w:divBdr>
        </w:div>
        <w:div w:id="136647450">
          <w:marLeft w:val="640"/>
          <w:marRight w:val="0"/>
          <w:marTop w:val="0"/>
          <w:marBottom w:val="0"/>
          <w:divBdr>
            <w:top w:val="none" w:sz="0" w:space="0" w:color="auto"/>
            <w:left w:val="none" w:sz="0" w:space="0" w:color="auto"/>
            <w:bottom w:val="none" w:sz="0" w:space="0" w:color="auto"/>
            <w:right w:val="none" w:sz="0" w:space="0" w:color="auto"/>
          </w:divBdr>
        </w:div>
        <w:div w:id="1669863808">
          <w:marLeft w:val="640"/>
          <w:marRight w:val="0"/>
          <w:marTop w:val="0"/>
          <w:marBottom w:val="0"/>
          <w:divBdr>
            <w:top w:val="none" w:sz="0" w:space="0" w:color="auto"/>
            <w:left w:val="none" w:sz="0" w:space="0" w:color="auto"/>
            <w:bottom w:val="none" w:sz="0" w:space="0" w:color="auto"/>
            <w:right w:val="none" w:sz="0" w:space="0" w:color="auto"/>
          </w:divBdr>
        </w:div>
        <w:div w:id="1448889888">
          <w:marLeft w:val="640"/>
          <w:marRight w:val="0"/>
          <w:marTop w:val="0"/>
          <w:marBottom w:val="0"/>
          <w:divBdr>
            <w:top w:val="none" w:sz="0" w:space="0" w:color="auto"/>
            <w:left w:val="none" w:sz="0" w:space="0" w:color="auto"/>
            <w:bottom w:val="none" w:sz="0" w:space="0" w:color="auto"/>
            <w:right w:val="none" w:sz="0" w:space="0" w:color="auto"/>
          </w:divBdr>
        </w:div>
        <w:div w:id="896361508">
          <w:marLeft w:val="640"/>
          <w:marRight w:val="0"/>
          <w:marTop w:val="0"/>
          <w:marBottom w:val="0"/>
          <w:divBdr>
            <w:top w:val="none" w:sz="0" w:space="0" w:color="auto"/>
            <w:left w:val="none" w:sz="0" w:space="0" w:color="auto"/>
            <w:bottom w:val="none" w:sz="0" w:space="0" w:color="auto"/>
            <w:right w:val="none" w:sz="0" w:space="0" w:color="auto"/>
          </w:divBdr>
        </w:div>
        <w:div w:id="1597054248">
          <w:marLeft w:val="640"/>
          <w:marRight w:val="0"/>
          <w:marTop w:val="0"/>
          <w:marBottom w:val="0"/>
          <w:divBdr>
            <w:top w:val="none" w:sz="0" w:space="0" w:color="auto"/>
            <w:left w:val="none" w:sz="0" w:space="0" w:color="auto"/>
            <w:bottom w:val="none" w:sz="0" w:space="0" w:color="auto"/>
            <w:right w:val="none" w:sz="0" w:space="0" w:color="auto"/>
          </w:divBdr>
        </w:div>
        <w:div w:id="628971138">
          <w:marLeft w:val="640"/>
          <w:marRight w:val="0"/>
          <w:marTop w:val="0"/>
          <w:marBottom w:val="0"/>
          <w:divBdr>
            <w:top w:val="none" w:sz="0" w:space="0" w:color="auto"/>
            <w:left w:val="none" w:sz="0" w:space="0" w:color="auto"/>
            <w:bottom w:val="none" w:sz="0" w:space="0" w:color="auto"/>
            <w:right w:val="none" w:sz="0" w:space="0" w:color="auto"/>
          </w:divBdr>
        </w:div>
        <w:div w:id="1282225459">
          <w:marLeft w:val="640"/>
          <w:marRight w:val="0"/>
          <w:marTop w:val="0"/>
          <w:marBottom w:val="0"/>
          <w:divBdr>
            <w:top w:val="none" w:sz="0" w:space="0" w:color="auto"/>
            <w:left w:val="none" w:sz="0" w:space="0" w:color="auto"/>
            <w:bottom w:val="none" w:sz="0" w:space="0" w:color="auto"/>
            <w:right w:val="none" w:sz="0" w:space="0" w:color="auto"/>
          </w:divBdr>
        </w:div>
        <w:div w:id="2021353108">
          <w:marLeft w:val="640"/>
          <w:marRight w:val="0"/>
          <w:marTop w:val="0"/>
          <w:marBottom w:val="0"/>
          <w:divBdr>
            <w:top w:val="none" w:sz="0" w:space="0" w:color="auto"/>
            <w:left w:val="none" w:sz="0" w:space="0" w:color="auto"/>
            <w:bottom w:val="none" w:sz="0" w:space="0" w:color="auto"/>
            <w:right w:val="none" w:sz="0" w:space="0" w:color="auto"/>
          </w:divBdr>
        </w:div>
        <w:div w:id="1458984125">
          <w:marLeft w:val="640"/>
          <w:marRight w:val="0"/>
          <w:marTop w:val="0"/>
          <w:marBottom w:val="0"/>
          <w:divBdr>
            <w:top w:val="none" w:sz="0" w:space="0" w:color="auto"/>
            <w:left w:val="none" w:sz="0" w:space="0" w:color="auto"/>
            <w:bottom w:val="none" w:sz="0" w:space="0" w:color="auto"/>
            <w:right w:val="none" w:sz="0" w:space="0" w:color="auto"/>
          </w:divBdr>
        </w:div>
        <w:div w:id="9259881">
          <w:marLeft w:val="640"/>
          <w:marRight w:val="0"/>
          <w:marTop w:val="0"/>
          <w:marBottom w:val="0"/>
          <w:divBdr>
            <w:top w:val="none" w:sz="0" w:space="0" w:color="auto"/>
            <w:left w:val="none" w:sz="0" w:space="0" w:color="auto"/>
            <w:bottom w:val="none" w:sz="0" w:space="0" w:color="auto"/>
            <w:right w:val="none" w:sz="0" w:space="0" w:color="auto"/>
          </w:divBdr>
        </w:div>
        <w:div w:id="131483447">
          <w:marLeft w:val="640"/>
          <w:marRight w:val="0"/>
          <w:marTop w:val="0"/>
          <w:marBottom w:val="0"/>
          <w:divBdr>
            <w:top w:val="none" w:sz="0" w:space="0" w:color="auto"/>
            <w:left w:val="none" w:sz="0" w:space="0" w:color="auto"/>
            <w:bottom w:val="none" w:sz="0" w:space="0" w:color="auto"/>
            <w:right w:val="none" w:sz="0" w:space="0" w:color="auto"/>
          </w:divBdr>
        </w:div>
        <w:div w:id="747730959">
          <w:marLeft w:val="640"/>
          <w:marRight w:val="0"/>
          <w:marTop w:val="0"/>
          <w:marBottom w:val="0"/>
          <w:divBdr>
            <w:top w:val="none" w:sz="0" w:space="0" w:color="auto"/>
            <w:left w:val="none" w:sz="0" w:space="0" w:color="auto"/>
            <w:bottom w:val="none" w:sz="0" w:space="0" w:color="auto"/>
            <w:right w:val="none" w:sz="0" w:space="0" w:color="auto"/>
          </w:divBdr>
        </w:div>
        <w:div w:id="2058316741">
          <w:marLeft w:val="640"/>
          <w:marRight w:val="0"/>
          <w:marTop w:val="0"/>
          <w:marBottom w:val="0"/>
          <w:divBdr>
            <w:top w:val="none" w:sz="0" w:space="0" w:color="auto"/>
            <w:left w:val="none" w:sz="0" w:space="0" w:color="auto"/>
            <w:bottom w:val="none" w:sz="0" w:space="0" w:color="auto"/>
            <w:right w:val="none" w:sz="0" w:space="0" w:color="auto"/>
          </w:divBdr>
        </w:div>
        <w:div w:id="2087455876">
          <w:marLeft w:val="640"/>
          <w:marRight w:val="0"/>
          <w:marTop w:val="0"/>
          <w:marBottom w:val="0"/>
          <w:divBdr>
            <w:top w:val="none" w:sz="0" w:space="0" w:color="auto"/>
            <w:left w:val="none" w:sz="0" w:space="0" w:color="auto"/>
            <w:bottom w:val="none" w:sz="0" w:space="0" w:color="auto"/>
            <w:right w:val="none" w:sz="0" w:space="0" w:color="auto"/>
          </w:divBdr>
        </w:div>
        <w:div w:id="1081101371">
          <w:marLeft w:val="640"/>
          <w:marRight w:val="0"/>
          <w:marTop w:val="0"/>
          <w:marBottom w:val="0"/>
          <w:divBdr>
            <w:top w:val="none" w:sz="0" w:space="0" w:color="auto"/>
            <w:left w:val="none" w:sz="0" w:space="0" w:color="auto"/>
            <w:bottom w:val="none" w:sz="0" w:space="0" w:color="auto"/>
            <w:right w:val="none" w:sz="0" w:space="0" w:color="auto"/>
          </w:divBdr>
        </w:div>
        <w:div w:id="468715075">
          <w:marLeft w:val="640"/>
          <w:marRight w:val="0"/>
          <w:marTop w:val="0"/>
          <w:marBottom w:val="0"/>
          <w:divBdr>
            <w:top w:val="none" w:sz="0" w:space="0" w:color="auto"/>
            <w:left w:val="none" w:sz="0" w:space="0" w:color="auto"/>
            <w:bottom w:val="none" w:sz="0" w:space="0" w:color="auto"/>
            <w:right w:val="none" w:sz="0" w:space="0" w:color="auto"/>
          </w:divBdr>
        </w:div>
        <w:div w:id="993145378">
          <w:marLeft w:val="640"/>
          <w:marRight w:val="0"/>
          <w:marTop w:val="0"/>
          <w:marBottom w:val="0"/>
          <w:divBdr>
            <w:top w:val="none" w:sz="0" w:space="0" w:color="auto"/>
            <w:left w:val="none" w:sz="0" w:space="0" w:color="auto"/>
            <w:bottom w:val="none" w:sz="0" w:space="0" w:color="auto"/>
            <w:right w:val="none" w:sz="0" w:space="0" w:color="auto"/>
          </w:divBdr>
        </w:div>
        <w:div w:id="1593971076">
          <w:marLeft w:val="640"/>
          <w:marRight w:val="0"/>
          <w:marTop w:val="0"/>
          <w:marBottom w:val="0"/>
          <w:divBdr>
            <w:top w:val="none" w:sz="0" w:space="0" w:color="auto"/>
            <w:left w:val="none" w:sz="0" w:space="0" w:color="auto"/>
            <w:bottom w:val="none" w:sz="0" w:space="0" w:color="auto"/>
            <w:right w:val="none" w:sz="0" w:space="0" w:color="auto"/>
          </w:divBdr>
        </w:div>
        <w:div w:id="98567921">
          <w:marLeft w:val="640"/>
          <w:marRight w:val="0"/>
          <w:marTop w:val="0"/>
          <w:marBottom w:val="0"/>
          <w:divBdr>
            <w:top w:val="none" w:sz="0" w:space="0" w:color="auto"/>
            <w:left w:val="none" w:sz="0" w:space="0" w:color="auto"/>
            <w:bottom w:val="none" w:sz="0" w:space="0" w:color="auto"/>
            <w:right w:val="none" w:sz="0" w:space="0" w:color="auto"/>
          </w:divBdr>
        </w:div>
        <w:div w:id="1522205397">
          <w:marLeft w:val="640"/>
          <w:marRight w:val="0"/>
          <w:marTop w:val="0"/>
          <w:marBottom w:val="0"/>
          <w:divBdr>
            <w:top w:val="none" w:sz="0" w:space="0" w:color="auto"/>
            <w:left w:val="none" w:sz="0" w:space="0" w:color="auto"/>
            <w:bottom w:val="none" w:sz="0" w:space="0" w:color="auto"/>
            <w:right w:val="none" w:sz="0" w:space="0" w:color="auto"/>
          </w:divBdr>
        </w:div>
        <w:div w:id="765542243">
          <w:marLeft w:val="640"/>
          <w:marRight w:val="0"/>
          <w:marTop w:val="0"/>
          <w:marBottom w:val="0"/>
          <w:divBdr>
            <w:top w:val="none" w:sz="0" w:space="0" w:color="auto"/>
            <w:left w:val="none" w:sz="0" w:space="0" w:color="auto"/>
            <w:bottom w:val="none" w:sz="0" w:space="0" w:color="auto"/>
            <w:right w:val="none" w:sz="0" w:space="0" w:color="auto"/>
          </w:divBdr>
        </w:div>
        <w:div w:id="1667249640">
          <w:marLeft w:val="640"/>
          <w:marRight w:val="0"/>
          <w:marTop w:val="0"/>
          <w:marBottom w:val="0"/>
          <w:divBdr>
            <w:top w:val="none" w:sz="0" w:space="0" w:color="auto"/>
            <w:left w:val="none" w:sz="0" w:space="0" w:color="auto"/>
            <w:bottom w:val="none" w:sz="0" w:space="0" w:color="auto"/>
            <w:right w:val="none" w:sz="0" w:space="0" w:color="auto"/>
          </w:divBdr>
        </w:div>
        <w:div w:id="510725499">
          <w:marLeft w:val="640"/>
          <w:marRight w:val="0"/>
          <w:marTop w:val="0"/>
          <w:marBottom w:val="0"/>
          <w:divBdr>
            <w:top w:val="none" w:sz="0" w:space="0" w:color="auto"/>
            <w:left w:val="none" w:sz="0" w:space="0" w:color="auto"/>
            <w:bottom w:val="none" w:sz="0" w:space="0" w:color="auto"/>
            <w:right w:val="none" w:sz="0" w:space="0" w:color="auto"/>
          </w:divBdr>
        </w:div>
        <w:div w:id="667749500">
          <w:marLeft w:val="640"/>
          <w:marRight w:val="0"/>
          <w:marTop w:val="0"/>
          <w:marBottom w:val="0"/>
          <w:divBdr>
            <w:top w:val="none" w:sz="0" w:space="0" w:color="auto"/>
            <w:left w:val="none" w:sz="0" w:space="0" w:color="auto"/>
            <w:bottom w:val="none" w:sz="0" w:space="0" w:color="auto"/>
            <w:right w:val="none" w:sz="0" w:space="0" w:color="auto"/>
          </w:divBdr>
        </w:div>
        <w:div w:id="1769614674">
          <w:marLeft w:val="640"/>
          <w:marRight w:val="0"/>
          <w:marTop w:val="0"/>
          <w:marBottom w:val="0"/>
          <w:divBdr>
            <w:top w:val="none" w:sz="0" w:space="0" w:color="auto"/>
            <w:left w:val="none" w:sz="0" w:space="0" w:color="auto"/>
            <w:bottom w:val="none" w:sz="0" w:space="0" w:color="auto"/>
            <w:right w:val="none" w:sz="0" w:space="0" w:color="auto"/>
          </w:divBdr>
        </w:div>
        <w:div w:id="762065685">
          <w:marLeft w:val="640"/>
          <w:marRight w:val="0"/>
          <w:marTop w:val="0"/>
          <w:marBottom w:val="0"/>
          <w:divBdr>
            <w:top w:val="none" w:sz="0" w:space="0" w:color="auto"/>
            <w:left w:val="none" w:sz="0" w:space="0" w:color="auto"/>
            <w:bottom w:val="none" w:sz="0" w:space="0" w:color="auto"/>
            <w:right w:val="none" w:sz="0" w:space="0" w:color="auto"/>
          </w:divBdr>
        </w:div>
        <w:div w:id="1289705944">
          <w:marLeft w:val="640"/>
          <w:marRight w:val="0"/>
          <w:marTop w:val="0"/>
          <w:marBottom w:val="0"/>
          <w:divBdr>
            <w:top w:val="none" w:sz="0" w:space="0" w:color="auto"/>
            <w:left w:val="none" w:sz="0" w:space="0" w:color="auto"/>
            <w:bottom w:val="none" w:sz="0" w:space="0" w:color="auto"/>
            <w:right w:val="none" w:sz="0" w:space="0" w:color="auto"/>
          </w:divBdr>
        </w:div>
        <w:div w:id="1240366728">
          <w:marLeft w:val="640"/>
          <w:marRight w:val="0"/>
          <w:marTop w:val="0"/>
          <w:marBottom w:val="0"/>
          <w:divBdr>
            <w:top w:val="none" w:sz="0" w:space="0" w:color="auto"/>
            <w:left w:val="none" w:sz="0" w:space="0" w:color="auto"/>
            <w:bottom w:val="none" w:sz="0" w:space="0" w:color="auto"/>
            <w:right w:val="none" w:sz="0" w:space="0" w:color="auto"/>
          </w:divBdr>
        </w:div>
        <w:div w:id="1560239585">
          <w:marLeft w:val="640"/>
          <w:marRight w:val="0"/>
          <w:marTop w:val="0"/>
          <w:marBottom w:val="0"/>
          <w:divBdr>
            <w:top w:val="none" w:sz="0" w:space="0" w:color="auto"/>
            <w:left w:val="none" w:sz="0" w:space="0" w:color="auto"/>
            <w:bottom w:val="none" w:sz="0" w:space="0" w:color="auto"/>
            <w:right w:val="none" w:sz="0" w:space="0" w:color="auto"/>
          </w:divBdr>
        </w:div>
        <w:div w:id="387654716">
          <w:marLeft w:val="640"/>
          <w:marRight w:val="0"/>
          <w:marTop w:val="0"/>
          <w:marBottom w:val="0"/>
          <w:divBdr>
            <w:top w:val="none" w:sz="0" w:space="0" w:color="auto"/>
            <w:left w:val="none" w:sz="0" w:space="0" w:color="auto"/>
            <w:bottom w:val="none" w:sz="0" w:space="0" w:color="auto"/>
            <w:right w:val="none" w:sz="0" w:space="0" w:color="auto"/>
          </w:divBdr>
        </w:div>
        <w:div w:id="855122460">
          <w:marLeft w:val="640"/>
          <w:marRight w:val="0"/>
          <w:marTop w:val="0"/>
          <w:marBottom w:val="0"/>
          <w:divBdr>
            <w:top w:val="none" w:sz="0" w:space="0" w:color="auto"/>
            <w:left w:val="none" w:sz="0" w:space="0" w:color="auto"/>
            <w:bottom w:val="none" w:sz="0" w:space="0" w:color="auto"/>
            <w:right w:val="none" w:sz="0" w:space="0" w:color="auto"/>
          </w:divBdr>
        </w:div>
        <w:div w:id="696780243">
          <w:marLeft w:val="640"/>
          <w:marRight w:val="0"/>
          <w:marTop w:val="0"/>
          <w:marBottom w:val="0"/>
          <w:divBdr>
            <w:top w:val="none" w:sz="0" w:space="0" w:color="auto"/>
            <w:left w:val="none" w:sz="0" w:space="0" w:color="auto"/>
            <w:bottom w:val="none" w:sz="0" w:space="0" w:color="auto"/>
            <w:right w:val="none" w:sz="0" w:space="0" w:color="auto"/>
          </w:divBdr>
        </w:div>
        <w:div w:id="204297043">
          <w:marLeft w:val="640"/>
          <w:marRight w:val="0"/>
          <w:marTop w:val="0"/>
          <w:marBottom w:val="0"/>
          <w:divBdr>
            <w:top w:val="none" w:sz="0" w:space="0" w:color="auto"/>
            <w:left w:val="none" w:sz="0" w:space="0" w:color="auto"/>
            <w:bottom w:val="none" w:sz="0" w:space="0" w:color="auto"/>
            <w:right w:val="none" w:sz="0" w:space="0" w:color="auto"/>
          </w:divBdr>
        </w:div>
        <w:div w:id="1126196246">
          <w:marLeft w:val="640"/>
          <w:marRight w:val="0"/>
          <w:marTop w:val="0"/>
          <w:marBottom w:val="0"/>
          <w:divBdr>
            <w:top w:val="none" w:sz="0" w:space="0" w:color="auto"/>
            <w:left w:val="none" w:sz="0" w:space="0" w:color="auto"/>
            <w:bottom w:val="none" w:sz="0" w:space="0" w:color="auto"/>
            <w:right w:val="none" w:sz="0" w:space="0" w:color="auto"/>
          </w:divBdr>
        </w:div>
        <w:div w:id="1311054555">
          <w:marLeft w:val="640"/>
          <w:marRight w:val="0"/>
          <w:marTop w:val="0"/>
          <w:marBottom w:val="0"/>
          <w:divBdr>
            <w:top w:val="none" w:sz="0" w:space="0" w:color="auto"/>
            <w:left w:val="none" w:sz="0" w:space="0" w:color="auto"/>
            <w:bottom w:val="none" w:sz="0" w:space="0" w:color="auto"/>
            <w:right w:val="none" w:sz="0" w:space="0" w:color="auto"/>
          </w:divBdr>
        </w:div>
        <w:div w:id="1268537764">
          <w:marLeft w:val="640"/>
          <w:marRight w:val="0"/>
          <w:marTop w:val="0"/>
          <w:marBottom w:val="0"/>
          <w:divBdr>
            <w:top w:val="none" w:sz="0" w:space="0" w:color="auto"/>
            <w:left w:val="none" w:sz="0" w:space="0" w:color="auto"/>
            <w:bottom w:val="none" w:sz="0" w:space="0" w:color="auto"/>
            <w:right w:val="none" w:sz="0" w:space="0" w:color="auto"/>
          </w:divBdr>
        </w:div>
        <w:div w:id="439299829">
          <w:marLeft w:val="640"/>
          <w:marRight w:val="0"/>
          <w:marTop w:val="0"/>
          <w:marBottom w:val="0"/>
          <w:divBdr>
            <w:top w:val="none" w:sz="0" w:space="0" w:color="auto"/>
            <w:left w:val="none" w:sz="0" w:space="0" w:color="auto"/>
            <w:bottom w:val="none" w:sz="0" w:space="0" w:color="auto"/>
            <w:right w:val="none" w:sz="0" w:space="0" w:color="auto"/>
          </w:divBdr>
        </w:div>
        <w:div w:id="2001738981">
          <w:marLeft w:val="640"/>
          <w:marRight w:val="0"/>
          <w:marTop w:val="0"/>
          <w:marBottom w:val="0"/>
          <w:divBdr>
            <w:top w:val="none" w:sz="0" w:space="0" w:color="auto"/>
            <w:left w:val="none" w:sz="0" w:space="0" w:color="auto"/>
            <w:bottom w:val="none" w:sz="0" w:space="0" w:color="auto"/>
            <w:right w:val="none" w:sz="0" w:space="0" w:color="auto"/>
          </w:divBdr>
        </w:div>
        <w:div w:id="107046925">
          <w:marLeft w:val="640"/>
          <w:marRight w:val="0"/>
          <w:marTop w:val="0"/>
          <w:marBottom w:val="0"/>
          <w:divBdr>
            <w:top w:val="none" w:sz="0" w:space="0" w:color="auto"/>
            <w:left w:val="none" w:sz="0" w:space="0" w:color="auto"/>
            <w:bottom w:val="none" w:sz="0" w:space="0" w:color="auto"/>
            <w:right w:val="none" w:sz="0" w:space="0" w:color="auto"/>
          </w:divBdr>
        </w:div>
        <w:div w:id="1349139440">
          <w:marLeft w:val="640"/>
          <w:marRight w:val="0"/>
          <w:marTop w:val="0"/>
          <w:marBottom w:val="0"/>
          <w:divBdr>
            <w:top w:val="none" w:sz="0" w:space="0" w:color="auto"/>
            <w:left w:val="none" w:sz="0" w:space="0" w:color="auto"/>
            <w:bottom w:val="none" w:sz="0" w:space="0" w:color="auto"/>
            <w:right w:val="none" w:sz="0" w:space="0" w:color="auto"/>
          </w:divBdr>
        </w:div>
        <w:div w:id="1905525721">
          <w:marLeft w:val="640"/>
          <w:marRight w:val="0"/>
          <w:marTop w:val="0"/>
          <w:marBottom w:val="0"/>
          <w:divBdr>
            <w:top w:val="none" w:sz="0" w:space="0" w:color="auto"/>
            <w:left w:val="none" w:sz="0" w:space="0" w:color="auto"/>
            <w:bottom w:val="none" w:sz="0" w:space="0" w:color="auto"/>
            <w:right w:val="none" w:sz="0" w:space="0" w:color="auto"/>
          </w:divBdr>
        </w:div>
        <w:div w:id="796609142">
          <w:marLeft w:val="640"/>
          <w:marRight w:val="0"/>
          <w:marTop w:val="0"/>
          <w:marBottom w:val="0"/>
          <w:divBdr>
            <w:top w:val="none" w:sz="0" w:space="0" w:color="auto"/>
            <w:left w:val="none" w:sz="0" w:space="0" w:color="auto"/>
            <w:bottom w:val="none" w:sz="0" w:space="0" w:color="auto"/>
            <w:right w:val="none" w:sz="0" w:space="0" w:color="auto"/>
          </w:divBdr>
        </w:div>
        <w:div w:id="618875067">
          <w:marLeft w:val="640"/>
          <w:marRight w:val="0"/>
          <w:marTop w:val="0"/>
          <w:marBottom w:val="0"/>
          <w:divBdr>
            <w:top w:val="none" w:sz="0" w:space="0" w:color="auto"/>
            <w:left w:val="none" w:sz="0" w:space="0" w:color="auto"/>
            <w:bottom w:val="none" w:sz="0" w:space="0" w:color="auto"/>
            <w:right w:val="none" w:sz="0" w:space="0" w:color="auto"/>
          </w:divBdr>
        </w:div>
        <w:div w:id="1031344428">
          <w:marLeft w:val="640"/>
          <w:marRight w:val="0"/>
          <w:marTop w:val="0"/>
          <w:marBottom w:val="0"/>
          <w:divBdr>
            <w:top w:val="none" w:sz="0" w:space="0" w:color="auto"/>
            <w:left w:val="none" w:sz="0" w:space="0" w:color="auto"/>
            <w:bottom w:val="none" w:sz="0" w:space="0" w:color="auto"/>
            <w:right w:val="none" w:sz="0" w:space="0" w:color="auto"/>
          </w:divBdr>
        </w:div>
        <w:div w:id="1082877311">
          <w:marLeft w:val="640"/>
          <w:marRight w:val="0"/>
          <w:marTop w:val="0"/>
          <w:marBottom w:val="0"/>
          <w:divBdr>
            <w:top w:val="none" w:sz="0" w:space="0" w:color="auto"/>
            <w:left w:val="none" w:sz="0" w:space="0" w:color="auto"/>
            <w:bottom w:val="none" w:sz="0" w:space="0" w:color="auto"/>
            <w:right w:val="none" w:sz="0" w:space="0" w:color="auto"/>
          </w:divBdr>
        </w:div>
        <w:div w:id="1354383661">
          <w:marLeft w:val="640"/>
          <w:marRight w:val="0"/>
          <w:marTop w:val="0"/>
          <w:marBottom w:val="0"/>
          <w:divBdr>
            <w:top w:val="none" w:sz="0" w:space="0" w:color="auto"/>
            <w:left w:val="none" w:sz="0" w:space="0" w:color="auto"/>
            <w:bottom w:val="none" w:sz="0" w:space="0" w:color="auto"/>
            <w:right w:val="none" w:sz="0" w:space="0" w:color="auto"/>
          </w:divBdr>
        </w:div>
        <w:div w:id="1915703410">
          <w:marLeft w:val="640"/>
          <w:marRight w:val="0"/>
          <w:marTop w:val="0"/>
          <w:marBottom w:val="0"/>
          <w:divBdr>
            <w:top w:val="none" w:sz="0" w:space="0" w:color="auto"/>
            <w:left w:val="none" w:sz="0" w:space="0" w:color="auto"/>
            <w:bottom w:val="none" w:sz="0" w:space="0" w:color="auto"/>
            <w:right w:val="none" w:sz="0" w:space="0" w:color="auto"/>
          </w:divBdr>
        </w:div>
        <w:div w:id="1286153551">
          <w:marLeft w:val="640"/>
          <w:marRight w:val="0"/>
          <w:marTop w:val="0"/>
          <w:marBottom w:val="0"/>
          <w:divBdr>
            <w:top w:val="none" w:sz="0" w:space="0" w:color="auto"/>
            <w:left w:val="none" w:sz="0" w:space="0" w:color="auto"/>
            <w:bottom w:val="none" w:sz="0" w:space="0" w:color="auto"/>
            <w:right w:val="none" w:sz="0" w:space="0" w:color="auto"/>
          </w:divBdr>
        </w:div>
        <w:div w:id="1558198363">
          <w:marLeft w:val="640"/>
          <w:marRight w:val="0"/>
          <w:marTop w:val="0"/>
          <w:marBottom w:val="0"/>
          <w:divBdr>
            <w:top w:val="none" w:sz="0" w:space="0" w:color="auto"/>
            <w:left w:val="none" w:sz="0" w:space="0" w:color="auto"/>
            <w:bottom w:val="none" w:sz="0" w:space="0" w:color="auto"/>
            <w:right w:val="none" w:sz="0" w:space="0" w:color="auto"/>
          </w:divBdr>
        </w:div>
        <w:div w:id="257182516">
          <w:marLeft w:val="640"/>
          <w:marRight w:val="0"/>
          <w:marTop w:val="0"/>
          <w:marBottom w:val="0"/>
          <w:divBdr>
            <w:top w:val="none" w:sz="0" w:space="0" w:color="auto"/>
            <w:left w:val="none" w:sz="0" w:space="0" w:color="auto"/>
            <w:bottom w:val="none" w:sz="0" w:space="0" w:color="auto"/>
            <w:right w:val="none" w:sz="0" w:space="0" w:color="auto"/>
          </w:divBdr>
        </w:div>
        <w:div w:id="428309415">
          <w:marLeft w:val="640"/>
          <w:marRight w:val="0"/>
          <w:marTop w:val="0"/>
          <w:marBottom w:val="0"/>
          <w:divBdr>
            <w:top w:val="none" w:sz="0" w:space="0" w:color="auto"/>
            <w:left w:val="none" w:sz="0" w:space="0" w:color="auto"/>
            <w:bottom w:val="none" w:sz="0" w:space="0" w:color="auto"/>
            <w:right w:val="none" w:sz="0" w:space="0" w:color="auto"/>
          </w:divBdr>
        </w:div>
        <w:div w:id="1660649265">
          <w:marLeft w:val="640"/>
          <w:marRight w:val="0"/>
          <w:marTop w:val="0"/>
          <w:marBottom w:val="0"/>
          <w:divBdr>
            <w:top w:val="none" w:sz="0" w:space="0" w:color="auto"/>
            <w:left w:val="none" w:sz="0" w:space="0" w:color="auto"/>
            <w:bottom w:val="none" w:sz="0" w:space="0" w:color="auto"/>
            <w:right w:val="none" w:sz="0" w:space="0" w:color="auto"/>
          </w:divBdr>
        </w:div>
        <w:div w:id="728498865">
          <w:marLeft w:val="640"/>
          <w:marRight w:val="0"/>
          <w:marTop w:val="0"/>
          <w:marBottom w:val="0"/>
          <w:divBdr>
            <w:top w:val="none" w:sz="0" w:space="0" w:color="auto"/>
            <w:left w:val="none" w:sz="0" w:space="0" w:color="auto"/>
            <w:bottom w:val="none" w:sz="0" w:space="0" w:color="auto"/>
            <w:right w:val="none" w:sz="0" w:space="0" w:color="auto"/>
          </w:divBdr>
        </w:div>
        <w:div w:id="1306859731">
          <w:marLeft w:val="640"/>
          <w:marRight w:val="0"/>
          <w:marTop w:val="0"/>
          <w:marBottom w:val="0"/>
          <w:divBdr>
            <w:top w:val="none" w:sz="0" w:space="0" w:color="auto"/>
            <w:left w:val="none" w:sz="0" w:space="0" w:color="auto"/>
            <w:bottom w:val="none" w:sz="0" w:space="0" w:color="auto"/>
            <w:right w:val="none" w:sz="0" w:space="0" w:color="auto"/>
          </w:divBdr>
        </w:div>
        <w:div w:id="1888880663">
          <w:marLeft w:val="640"/>
          <w:marRight w:val="0"/>
          <w:marTop w:val="0"/>
          <w:marBottom w:val="0"/>
          <w:divBdr>
            <w:top w:val="none" w:sz="0" w:space="0" w:color="auto"/>
            <w:left w:val="none" w:sz="0" w:space="0" w:color="auto"/>
            <w:bottom w:val="none" w:sz="0" w:space="0" w:color="auto"/>
            <w:right w:val="none" w:sz="0" w:space="0" w:color="auto"/>
          </w:divBdr>
        </w:div>
        <w:div w:id="1489326343">
          <w:marLeft w:val="640"/>
          <w:marRight w:val="0"/>
          <w:marTop w:val="0"/>
          <w:marBottom w:val="0"/>
          <w:divBdr>
            <w:top w:val="none" w:sz="0" w:space="0" w:color="auto"/>
            <w:left w:val="none" w:sz="0" w:space="0" w:color="auto"/>
            <w:bottom w:val="none" w:sz="0" w:space="0" w:color="auto"/>
            <w:right w:val="none" w:sz="0" w:space="0" w:color="auto"/>
          </w:divBdr>
        </w:div>
        <w:div w:id="246772606">
          <w:marLeft w:val="640"/>
          <w:marRight w:val="0"/>
          <w:marTop w:val="0"/>
          <w:marBottom w:val="0"/>
          <w:divBdr>
            <w:top w:val="none" w:sz="0" w:space="0" w:color="auto"/>
            <w:left w:val="none" w:sz="0" w:space="0" w:color="auto"/>
            <w:bottom w:val="none" w:sz="0" w:space="0" w:color="auto"/>
            <w:right w:val="none" w:sz="0" w:space="0" w:color="auto"/>
          </w:divBdr>
        </w:div>
        <w:div w:id="1380590142">
          <w:marLeft w:val="640"/>
          <w:marRight w:val="0"/>
          <w:marTop w:val="0"/>
          <w:marBottom w:val="0"/>
          <w:divBdr>
            <w:top w:val="none" w:sz="0" w:space="0" w:color="auto"/>
            <w:left w:val="none" w:sz="0" w:space="0" w:color="auto"/>
            <w:bottom w:val="none" w:sz="0" w:space="0" w:color="auto"/>
            <w:right w:val="none" w:sz="0" w:space="0" w:color="auto"/>
          </w:divBdr>
        </w:div>
        <w:div w:id="763458231">
          <w:marLeft w:val="640"/>
          <w:marRight w:val="0"/>
          <w:marTop w:val="0"/>
          <w:marBottom w:val="0"/>
          <w:divBdr>
            <w:top w:val="none" w:sz="0" w:space="0" w:color="auto"/>
            <w:left w:val="none" w:sz="0" w:space="0" w:color="auto"/>
            <w:bottom w:val="none" w:sz="0" w:space="0" w:color="auto"/>
            <w:right w:val="none" w:sz="0" w:space="0" w:color="auto"/>
          </w:divBdr>
        </w:div>
        <w:div w:id="2105148409">
          <w:marLeft w:val="640"/>
          <w:marRight w:val="0"/>
          <w:marTop w:val="0"/>
          <w:marBottom w:val="0"/>
          <w:divBdr>
            <w:top w:val="none" w:sz="0" w:space="0" w:color="auto"/>
            <w:left w:val="none" w:sz="0" w:space="0" w:color="auto"/>
            <w:bottom w:val="none" w:sz="0" w:space="0" w:color="auto"/>
            <w:right w:val="none" w:sz="0" w:space="0" w:color="auto"/>
          </w:divBdr>
        </w:div>
        <w:div w:id="2120375463">
          <w:marLeft w:val="640"/>
          <w:marRight w:val="0"/>
          <w:marTop w:val="0"/>
          <w:marBottom w:val="0"/>
          <w:divBdr>
            <w:top w:val="none" w:sz="0" w:space="0" w:color="auto"/>
            <w:left w:val="none" w:sz="0" w:space="0" w:color="auto"/>
            <w:bottom w:val="none" w:sz="0" w:space="0" w:color="auto"/>
            <w:right w:val="none" w:sz="0" w:space="0" w:color="auto"/>
          </w:divBdr>
        </w:div>
        <w:div w:id="451873562">
          <w:marLeft w:val="640"/>
          <w:marRight w:val="0"/>
          <w:marTop w:val="0"/>
          <w:marBottom w:val="0"/>
          <w:divBdr>
            <w:top w:val="none" w:sz="0" w:space="0" w:color="auto"/>
            <w:left w:val="none" w:sz="0" w:space="0" w:color="auto"/>
            <w:bottom w:val="none" w:sz="0" w:space="0" w:color="auto"/>
            <w:right w:val="none" w:sz="0" w:space="0" w:color="auto"/>
          </w:divBdr>
        </w:div>
        <w:div w:id="1840345741">
          <w:marLeft w:val="640"/>
          <w:marRight w:val="0"/>
          <w:marTop w:val="0"/>
          <w:marBottom w:val="0"/>
          <w:divBdr>
            <w:top w:val="none" w:sz="0" w:space="0" w:color="auto"/>
            <w:left w:val="none" w:sz="0" w:space="0" w:color="auto"/>
            <w:bottom w:val="none" w:sz="0" w:space="0" w:color="auto"/>
            <w:right w:val="none" w:sz="0" w:space="0" w:color="auto"/>
          </w:divBdr>
        </w:div>
        <w:div w:id="591285181">
          <w:marLeft w:val="640"/>
          <w:marRight w:val="0"/>
          <w:marTop w:val="0"/>
          <w:marBottom w:val="0"/>
          <w:divBdr>
            <w:top w:val="none" w:sz="0" w:space="0" w:color="auto"/>
            <w:left w:val="none" w:sz="0" w:space="0" w:color="auto"/>
            <w:bottom w:val="none" w:sz="0" w:space="0" w:color="auto"/>
            <w:right w:val="none" w:sz="0" w:space="0" w:color="auto"/>
          </w:divBdr>
        </w:div>
        <w:div w:id="984049224">
          <w:marLeft w:val="640"/>
          <w:marRight w:val="0"/>
          <w:marTop w:val="0"/>
          <w:marBottom w:val="0"/>
          <w:divBdr>
            <w:top w:val="none" w:sz="0" w:space="0" w:color="auto"/>
            <w:left w:val="none" w:sz="0" w:space="0" w:color="auto"/>
            <w:bottom w:val="none" w:sz="0" w:space="0" w:color="auto"/>
            <w:right w:val="none" w:sz="0" w:space="0" w:color="auto"/>
          </w:divBdr>
        </w:div>
        <w:div w:id="1859271249">
          <w:marLeft w:val="640"/>
          <w:marRight w:val="0"/>
          <w:marTop w:val="0"/>
          <w:marBottom w:val="0"/>
          <w:divBdr>
            <w:top w:val="none" w:sz="0" w:space="0" w:color="auto"/>
            <w:left w:val="none" w:sz="0" w:space="0" w:color="auto"/>
            <w:bottom w:val="none" w:sz="0" w:space="0" w:color="auto"/>
            <w:right w:val="none" w:sz="0" w:space="0" w:color="auto"/>
          </w:divBdr>
        </w:div>
        <w:div w:id="1399748011">
          <w:marLeft w:val="640"/>
          <w:marRight w:val="0"/>
          <w:marTop w:val="0"/>
          <w:marBottom w:val="0"/>
          <w:divBdr>
            <w:top w:val="none" w:sz="0" w:space="0" w:color="auto"/>
            <w:left w:val="none" w:sz="0" w:space="0" w:color="auto"/>
            <w:bottom w:val="none" w:sz="0" w:space="0" w:color="auto"/>
            <w:right w:val="none" w:sz="0" w:space="0" w:color="auto"/>
          </w:divBdr>
        </w:div>
        <w:div w:id="1174490790">
          <w:marLeft w:val="640"/>
          <w:marRight w:val="0"/>
          <w:marTop w:val="0"/>
          <w:marBottom w:val="0"/>
          <w:divBdr>
            <w:top w:val="none" w:sz="0" w:space="0" w:color="auto"/>
            <w:left w:val="none" w:sz="0" w:space="0" w:color="auto"/>
            <w:bottom w:val="none" w:sz="0" w:space="0" w:color="auto"/>
            <w:right w:val="none" w:sz="0" w:space="0" w:color="auto"/>
          </w:divBdr>
        </w:div>
        <w:div w:id="1125276696">
          <w:marLeft w:val="640"/>
          <w:marRight w:val="0"/>
          <w:marTop w:val="0"/>
          <w:marBottom w:val="0"/>
          <w:divBdr>
            <w:top w:val="none" w:sz="0" w:space="0" w:color="auto"/>
            <w:left w:val="none" w:sz="0" w:space="0" w:color="auto"/>
            <w:bottom w:val="none" w:sz="0" w:space="0" w:color="auto"/>
            <w:right w:val="none" w:sz="0" w:space="0" w:color="auto"/>
          </w:divBdr>
        </w:div>
        <w:div w:id="504368659">
          <w:marLeft w:val="640"/>
          <w:marRight w:val="0"/>
          <w:marTop w:val="0"/>
          <w:marBottom w:val="0"/>
          <w:divBdr>
            <w:top w:val="none" w:sz="0" w:space="0" w:color="auto"/>
            <w:left w:val="none" w:sz="0" w:space="0" w:color="auto"/>
            <w:bottom w:val="none" w:sz="0" w:space="0" w:color="auto"/>
            <w:right w:val="none" w:sz="0" w:space="0" w:color="auto"/>
          </w:divBdr>
        </w:div>
        <w:div w:id="2143034242">
          <w:marLeft w:val="640"/>
          <w:marRight w:val="0"/>
          <w:marTop w:val="0"/>
          <w:marBottom w:val="0"/>
          <w:divBdr>
            <w:top w:val="none" w:sz="0" w:space="0" w:color="auto"/>
            <w:left w:val="none" w:sz="0" w:space="0" w:color="auto"/>
            <w:bottom w:val="none" w:sz="0" w:space="0" w:color="auto"/>
            <w:right w:val="none" w:sz="0" w:space="0" w:color="auto"/>
          </w:divBdr>
        </w:div>
        <w:div w:id="1686132473">
          <w:marLeft w:val="640"/>
          <w:marRight w:val="0"/>
          <w:marTop w:val="0"/>
          <w:marBottom w:val="0"/>
          <w:divBdr>
            <w:top w:val="none" w:sz="0" w:space="0" w:color="auto"/>
            <w:left w:val="none" w:sz="0" w:space="0" w:color="auto"/>
            <w:bottom w:val="none" w:sz="0" w:space="0" w:color="auto"/>
            <w:right w:val="none" w:sz="0" w:space="0" w:color="auto"/>
          </w:divBdr>
        </w:div>
        <w:div w:id="1019701478">
          <w:marLeft w:val="640"/>
          <w:marRight w:val="0"/>
          <w:marTop w:val="0"/>
          <w:marBottom w:val="0"/>
          <w:divBdr>
            <w:top w:val="none" w:sz="0" w:space="0" w:color="auto"/>
            <w:left w:val="none" w:sz="0" w:space="0" w:color="auto"/>
            <w:bottom w:val="none" w:sz="0" w:space="0" w:color="auto"/>
            <w:right w:val="none" w:sz="0" w:space="0" w:color="auto"/>
          </w:divBdr>
        </w:div>
        <w:div w:id="1448307774">
          <w:marLeft w:val="640"/>
          <w:marRight w:val="0"/>
          <w:marTop w:val="0"/>
          <w:marBottom w:val="0"/>
          <w:divBdr>
            <w:top w:val="none" w:sz="0" w:space="0" w:color="auto"/>
            <w:left w:val="none" w:sz="0" w:space="0" w:color="auto"/>
            <w:bottom w:val="none" w:sz="0" w:space="0" w:color="auto"/>
            <w:right w:val="none" w:sz="0" w:space="0" w:color="auto"/>
          </w:divBdr>
        </w:div>
        <w:div w:id="709501114">
          <w:marLeft w:val="640"/>
          <w:marRight w:val="0"/>
          <w:marTop w:val="0"/>
          <w:marBottom w:val="0"/>
          <w:divBdr>
            <w:top w:val="none" w:sz="0" w:space="0" w:color="auto"/>
            <w:left w:val="none" w:sz="0" w:space="0" w:color="auto"/>
            <w:bottom w:val="none" w:sz="0" w:space="0" w:color="auto"/>
            <w:right w:val="none" w:sz="0" w:space="0" w:color="auto"/>
          </w:divBdr>
        </w:div>
        <w:div w:id="544609425">
          <w:marLeft w:val="640"/>
          <w:marRight w:val="0"/>
          <w:marTop w:val="0"/>
          <w:marBottom w:val="0"/>
          <w:divBdr>
            <w:top w:val="none" w:sz="0" w:space="0" w:color="auto"/>
            <w:left w:val="none" w:sz="0" w:space="0" w:color="auto"/>
            <w:bottom w:val="none" w:sz="0" w:space="0" w:color="auto"/>
            <w:right w:val="none" w:sz="0" w:space="0" w:color="auto"/>
          </w:divBdr>
        </w:div>
        <w:div w:id="242490109">
          <w:marLeft w:val="640"/>
          <w:marRight w:val="0"/>
          <w:marTop w:val="0"/>
          <w:marBottom w:val="0"/>
          <w:divBdr>
            <w:top w:val="none" w:sz="0" w:space="0" w:color="auto"/>
            <w:left w:val="none" w:sz="0" w:space="0" w:color="auto"/>
            <w:bottom w:val="none" w:sz="0" w:space="0" w:color="auto"/>
            <w:right w:val="none" w:sz="0" w:space="0" w:color="auto"/>
          </w:divBdr>
        </w:div>
        <w:div w:id="1744526044">
          <w:marLeft w:val="640"/>
          <w:marRight w:val="0"/>
          <w:marTop w:val="0"/>
          <w:marBottom w:val="0"/>
          <w:divBdr>
            <w:top w:val="none" w:sz="0" w:space="0" w:color="auto"/>
            <w:left w:val="none" w:sz="0" w:space="0" w:color="auto"/>
            <w:bottom w:val="none" w:sz="0" w:space="0" w:color="auto"/>
            <w:right w:val="none" w:sz="0" w:space="0" w:color="auto"/>
          </w:divBdr>
        </w:div>
        <w:div w:id="1271204635">
          <w:marLeft w:val="640"/>
          <w:marRight w:val="0"/>
          <w:marTop w:val="0"/>
          <w:marBottom w:val="0"/>
          <w:divBdr>
            <w:top w:val="none" w:sz="0" w:space="0" w:color="auto"/>
            <w:left w:val="none" w:sz="0" w:space="0" w:color="auto"/>
            <w:bottom w:val="none" w:sz="0" w:space="0" w:color="auto"/>
            <w:right w:val="none" w:sz="0" w:space="0" w:color="auto"/>
          </w:divBdr>
        </w:div>
        <w:div w:id="666980292">
          <w:marLeft w:val="640"/>
          <w:marRight w:val="0"/>
          <w:marTop w:val="0"/>
          <w:marBottom w:val="0"/>
          <w:divBdr>
            <w:top w:val="none" w:sz="0" w:space="0" w:color="auto"/>
            <w:left w:val="none" w:sz="0" w:space="0" w:color="auto"/>
            <w:bottom w:val="none" w:sz="0" w:space="0" w:color="auto"/>
            <w:right w:val="none" w:sz="0" w:space="0" w:color="auto"/>
          </w:divBdr>
        </w:div>
        <w:div w:id="1112087448">
          <w:marLeft w:val="640"/>
          <w:marRight w:val="0"/>
          <w:marTop w:val="0"/>
          <w:marBottom w:val="0"/>
          <w:divBdr>
            <w:top w:val="none" w:sz="0" w:space="0" w:color="auto"/>
            <w:left w:val="none" w:sz="0" w:space="0" w:color="auto"/>
            <w:bottom w:val="none" w:sz="0" w:space="0" w:color="auto"/>
            <w:right w:val="none" w:sz="0" w:space="0" w:color="auto"/>
          </w:divBdr>
        </w:div>
        <w:div w:id="819034280">
          <w:marLeft w:val="640"/>
          <w:marRight w:val="0"/>
          <w:marTop w:val="0"/>
          <w:marBottom w:val="0"/>
          <w:divBdr>
            <w:top w:val="none" w:sz="0" w:space="0" w:color="auto"/>
            <w:left w:val="none" w:sz="0" w:space="0" w:color="auto"/>
            <w:bottom w:val="none" w:sz="0" w:space="0" w:color="auto"/>
            <w:right w:val="none" w:sz="0" w:space="0" w:color="auto"/>
          </w:divBdr>
        </w:div>
        <w:div w:id="1906645109">
          <w:marLeft w:val="640"/>
          <w:marRight w:val="0"/>
          <w:marTop w:val="0"/>
          <w:marBottom w:val="0"/>
          <w:divBdr>
            <w:top w:val="none" w:sz="0" w:space="0" w:color="auto"/>
            <w:left w:val="none" w:sz="0" w:space="0" w:color="auto"/>
            <w:bottom w:val="none" w:sz="0" w:space="0" w:color="auto"/>
            <w:right w:val="none" w:sz="0" w:space="0" w:color="auto"/>
          </w:divBdr>
        </w:div>
        <w:div w:id="1351372392">
          <w:marLeft w:val="640"/>
          <w:marRight w:val="0"/>
          <w:marTop w:val="0"/>
          <w:marBottom w:val="0"/>
          <w:divBdr>
            <w:top w:val="none" w:sz="0" w:space="0" w:color="auto"/>
            <w:left w:val="none" w:sz="0" w:space="0" w:color="auto"/>
            <w:bottom w:val="none" w:sz="0" w:space="0" w:color="auto"/>
            <w:right w:val="none" w:sz="0" w:space="0" w:color="auto"/>
          </w:divBdr>
        </w:div>
        <w:div w:id="2034068495">
          <w:marLeft w:val="640"/>
          <w:marRight w:val="0"/>
          <w:marTop w:val="0"/>
          <w:marBottom w:val="0"/>
          <w:divBdr>
            <w:top w:val="none" w:sz="0" w:space="0" w:color="auto"/>
            <w:left w:val="none" w:sz="0" w:space="0" w:color="auto"/>
            <w:bottom w:val="none" w:sz="0" w:space="0" w:color="auto"/>
            <w:right w:val="none" w:sz="0" w:space="0" w:color="auto"/>
          </w:divBdr>
        </w:div>
        <w:div w:id="579487070">
          <w:marLeft w:val="640"/>
          <w:marRight w:val="0"/>
          <w:marTop w:val="0"/>
          <w:marBottom w:val="0"/>
          <w:divBdr>
            <w:top w:val="none" w:sz="0" w:space="0" w:color="auto"/>
            <w:left w:val="none" w:sz="0" w:space="0" w:color="auto"/>
            <w:bottom w:val="none" w:sz="0" w:space="0" w:color="auto"/>
            <w:right w:val="none" w:sz="0" w:space="0" w:color="auto"/>
          </w:divBdr>
        </w:div>
        <w:div w:id="1147672523">
          <w:marLeft w:val="640"/>
          <w:marRight w:val="0"/>
          <w:marTop w:val="0"/>
          <w:marBottom w:val="0"/>
          <w:divBdr>
            <w:top w:val="none" w:sz="0" w:space="0" w:color="auto"/>
            <w:left w:val="none" w:sz="0" w:space="0" w:color="auto"/>
            <w:bottom w:val="none" w:sz="0" w:space="0" w:color="auto"/>
            <w:right w:val="none" w:sz="0" w:space="0" w:color="auto"/>
          </w:divBdr>
        </w:div>
        <w:div w:id="1484814598">
          <w:marLeft w:val="640"/>
          <w:marRight w:val="0"/>
          <w:marTop w:val="0"/>
          <w:marBottom w:val="0"/>
          <w:divBdr>
            <w:top w:val="none" w:sz="0" w:space="0" w:color="auto"/>
            <w:left w:val="none" w:sz="0" w:space="0" w:color="auto"/>
            <w:bottom w:val="none" w:sz="0" w:space="0" w:color="auto"/>
            <w:right w:val="none" w:sz="0" w:space="0" w:color="auto"/>
          </w:divBdr>
        </w:div>
        <w:div w:id="68354084">
          <w:marLeft w:val="640"/>
          <w:marRight w:val="0"/>
          <w:marTop w:val="0"/>
          <w:marBottom w:val="0"/>
          <w:divBdr>
            <w:top w:val="none" w:sz="0" w:space="0" w:color="auto"/>
            <w:left w:val="none" w:sz="0" w:space="0" w:color="auto"/>
            <w:bottom w:val="none" w:sz="0" w:space="0" w:color="auto"/>
            <w:right w:val="none" w:sz="0" w:space="0" w:color="auto"/>
          </w:divBdr>
        </w:div>
        <w:div w:id="1971208223">
          <w:marLeft w:val="640"/>
          <w:marRight w:val="0"/>
          <w:marTop w:val="0"/>
          <w:marBottom w:val="0"/>
          <w:divBdr>
            <w:top w:val="none" w:sz="0" w:space="0" w:color="auto"/>
            <w:left w:val="none" w:sz="0" w:space="0" w:color="auto"/>
            <w:bottom w:val="none" w:sz="0" w:space="0" w:color="auto"/>
            <w:right w:val="none" w:sz="0" w:space="0" w:color="auto"/>
          </w:divBdr>
        </w:div>
        <w:div w:id="95563557">
          <w:marLeft w:val="640"/>
          <w:marRight w:val="0"/>
          <w:marTop w:val="0"/>
          <w:marBottom w:val="0"/>
          <w:divBdr>
            <w:top w:val="none" w:sz="0" w:space="0" w:color="auto"/>
            <w:left w:val="none" w:sz="0" w:space="0" w:color="auto"/>
            <w:bottom w:val="none" w:sz="0" w:space="0" w:color="auto"/>
            <w:right w:val="none" w:sz="0" w:space="0" w:color="auto"/>
          </w:divBdr>
        </w:div>
        <w:div w:id="599144181">
          <w:marLeft w:val="640"/>
          <w:marRight w:val="0"/>
          <w:marTop w:val="0"/>
          <w:marBottom w:val="0"/>
          <w:divBdr>
            <w:top w:val="none" w:sz="0" w:space="0" w:color="auto"/>
            <w:left w:val="none" w:sz="0" w:space="0" w:color="auto"/>
            <w:bottom w:val="none" w:sz="0" w:space="0" w:color="auto"/>
            <w:right w:val="none" w:sz="0" w:space="0" w:color="auto"/>
          </w:divBdr>
        </w:div>
        <w:div w:id="2122871806">
          <w:marLeft w:val="640"/>
          <w:marRight w:val="0"/>
          <w:marTop w:val="0"/>
          <w:marBottom w:val="0"/>
          <w:divBdr>
            <w:top w:val="none" w:sz="0" w:space="0" w:color="auto"/>
            <w:left w:val="none" w:sz="0" w:space="0" w:color="auto"/>
            <w:bottom w:val="none" w:sz="0" w:space="0" w:color="auto"/>
            <w:right w:val="none" w:sz="0" w:space="0" w:color="auto"/>
          </w:divBdr>
        </w:div>
        <w:div w:id="153839924">
          <w:marLeft w:val="640"/>
          <w:marRight w:val="0"/>
          <w:marTop w:val="0"/>
          <w:marBottom w:val="0"/>
          <w:divBdr>
            <w:top w:val="none" w:sz="0" w:space="0" w:color="auto"/>
            <w:left w:val="none" w:sz="0" w:space="0" w:color="auto"/>
            <w:bottom w:val="none" w:sz="0" w:space="0" w:color="auto"/>
            <w:right w:val="none" w:sz="0" w:space="0" w:color="auto"/>
          </w:divBdr>
        </w:div>
        <w:div w:id="462770214">
          <w:marLeft w:val="640"/>
          <w:marRight w:val="0"/>
          <w:marTop w:val="0"/>
          <w:marBottom w:val="0"/>
          <w:divBdr>
            <w:top w:val="none" w:sz="0" w:space="0" w:color="auto"/>
            <w:left w:val="none" w:sz="0" w:space="0" w:color="auto"/>
            <w:bottom w:val="none" w:sz="0" w:space="0" w:color="auto"/>
            <w:right w:val="none" w:sz="0" w:space="0" w:color="auto"/>
          </w:divBdr>
        </w:div>
        <w:div w:id="1357927653">
          <w:marLeft w:val="640"/>
          <w:marRight w:val="0"/>
          <w:marTop w:val="0"/>
          <w:marBottom w:val="0"/>
          <w:divBdr>
            <w:top w:val="none" w:sz="0" w:space="0" w:color="auto"/>
            <w:left w:val="none" w:sz="0" w:space="0" w:color="auto"/>
            <w:bottom w:val="none" w:sz="0" w:space="0" w:color="auto"/>
            <w:right w:val="none" w:sz="0" w:space="0" w:color="auto"/>
          </w:divBdr>
        </w:div>
        <w:div w:id="1703238766">
          <w:marLeft w:val="640"/>
          <w:marRight w:val="0"/>
          <w:marTop w:val="0"/>
          <w:marBottom w:val="0"/>
          <w:divBdr>
            <w:top w:val="none" w:sz="0" w:space="0" w:color="auto"/>
            <w:left w:val="none" w:sz="0" w:space="0" w:color="auto"/>
            <w:bottom w:val="none" w:sz="0" w:space="0" w:color="auto"/>
            <w:right w:val="none" w:sz="0" w:space="0" w:color="auto"/>
          </w:divBdr>
        </w:div>
        <w:div w:id="90778395">
          <w:marLeft w:val="640"/>
          <w:marRight w:val="0"/>
          <w:marTop w:val="0"/>
          <w:marBottom w:val="0"/>
          <w:divBdr>
            <w:top w:val="none" w:sz="0" w:space="0" w:color="auto"/>
            <w:left w:val="none" w:sz="0" w:space="0" w:color="auto"/>
            <w:bottom w:val="none" w:sz="0" w:space="0" w:color="auto"/>
            <w:right w:val="none" w:sz="0" w:space="0" w:color="auto"/>
          </w:divBdr>
        </w:div>
        <w:div w:id="911961379">
          <w:marLeft w:val="640"/>
          <w:marRight w:val="0"/>
          <w:marTop w:val="0"/>
          <w:marBottom w:val="0"/>
          <w:divBdr>
            <w:top w:val="none" w:sz="0" w:space="0" w:color="auto"/>
            <w:left w:val="none" w:sz="0" w:space="0" w:color="auto"/>
            <w:bottom w:val="none" w:sz="0" w:space="0" w:color="auto"/>
            <w:right w:val="none" w:sz="0" w:space="0" w:color="auto"/>
          </w:divBdr>
        </w:div>
        <w:div w:id="1891384819">
          <w:marLeft w:val="640"/>
          <w:marRight w:val="0"/>
          <w:marTop w:val="0"/>
          <w:marBottom w:val="0"/>
          <w:divBdr>
            <w:top w:val="none" w:sz="0" w:space="0" w:color="auto"/>
            <w:left w:val="none" w:sz="0" w:space="0" w:color="auto"/>
            <w:bottom w:val="none" w:sz="0" w:space="0" w:color="auto"/>
            <w:right w:val="none" w:sz="0" w:space="0" w:color="auto"/>
          </w:divBdr>
        </w:div>
        <w:div w:id="988943289">
          <w:marLeft w:val="640"/>
          <w:marRight w:val="0"/>
          <w:marTop w:val="0"/>
          <w:marBottom w:val="0"/>
          <w:divBdr>
            <w:top w:val="none" w:sz="0" w:space="0" w:color="auto"/>
            <w:left w:val="none" w:sz="0" w:space="0" w:color="auto"/>
            <w:bottom w:val="none" w:sz="0" w:space="0" w:color="auto"/>
            <w:right w:val="none" w:sz="0" w:space="0" w:color="auto"/>
          </w:divBdr>
        </w:div>
        <w:div w:id="1048339354">
          <w:marLeft w:val="640"/>
          <w:marRight w:val="0"/>
          <w:marTop w:val="0"/>
          <w:marBottom w:val="0"/>
          <w:divBdr>
            <w:top w:val="none" w:sz="0" w:space="0" w:color="auto"/>
            <w:left w:val="none" w:sz="0" w:space="0" w:color="auto"/>
            <w:bottom w:val="none" w:sz="0" w:space="0" w:color="auto"/>
            <w:right w:val="none" w:sz="0" w:space="0" w:color="auto"/>
          </w:divBdr>
        </w:div>
        <w:div w:id="1051536122">
          <w:marLeft w:val="640"/>
          <w:marRight w:val="0"/>
          <w:marTop w:val="0"/>
          <w:marBottom w:val="0"/>
          <w:divBdr>
            <w:top w:val="none" w:sz="0" w:space="0" w:color="auto"/>
            <w:left w:val="none" w:sz="0" w:space="0" w:color="auto"/>
            <w:bottom w:val="none" w:sz="0" w:space="0" w:color="auto"/>
            <w:right w:val="none" w:sz="0" w:space="0" w:color="auto"/>
          </w:divBdr>
        </w:div>
        <w:div w:id="1385332515">
          <w:marLeft w:val="640"/>
          <w:marRight w:val="0"/>
          <w:marTop w:val="0"/>
          <w:marBottom w:val="0"/>
          <w:divBdr>
            <w:top w:val="none" w:sz="0" w:space="0" w:color="auto"/>
            <w:left w:val="none" w:sz="0" w:space="0" w:color="auto"/>
            <w:bottom w:val="none" w:sz="0" w:space="0" w:color="auto"/>
            <w:right w:val="none" w:sz="0" w:space="0" w:color="auto"/>
          </w:divBdr>
        </w:div>
        <w:div w:id="2127045875">
          <w:marLeft w:val="640"/>
          <w:marRight w:val="0"/>
          <w:marTop w:val="0"/>
          <w:marBottom w:val="0"/>
          <w:divBdr>
            <w:top w:val="none" w:sz="0" w:space="0" w:color="auto"/>
            <w:left w:val="none" w:sz="0" w:space="0" w:color="auto"/>
            <w:bottom w:val="none" w:sz="0" w:space="0" w:color="auto"/>
            <w:right w:val="none" w:sz="0" w:space="0" w:color="auto"/>
          </w:divBdr>
        </w:div>
        <w:div w:id="176774661">
          <w:marLeft w:val="640"/>
          <w:marRight w:val="0"/>
          <w:marTop w:val="0"/>
          <w:marBottom w:val="0"/>
          <w:divBdr>
            <w:top w:val="none" w:sz="0" w:space="0" w:color="auto"/>
            <w:left w:val="none" w:sz="0" w:space="0" w:color="auto"/>
            <w:bottom w:val="none" w:sz="0" w:space="0" w:color="auto"/>
            <w:right w:val="none" w:sz="0" w:space="0" w:color="auto"/>
          </w:divBdr>
        </w:div>
        <w:div w:id="2048330599">
          <w:marLeft w:val="640"/>
          <w:marRight w:val="0"/>
          <w:marTop w:val="0"/>
          <w:marBottom w:val="0"/>
          <w:divBdr>
            <w:top w:val="none" w:sz="0" w:space="0" w:color="auto"/>
            <w:left w:val="none" w:sz="0" w:space="0" w:color="auto"/>
            <w:bottom w:val="none" w:sz="0" w:space="0" w:color="auto"/>
            <w:right w:val="none" w:sz="0" w:space="0" w:color="auto"/>
          </w:divBdr>
        </w:div>
        <w:div w:id="149441597">
          <w:marLeft w:val="640"/>
          <w:marRight w:val="0"/>
          <w:marTop w:val="0"/>
          <w:marBottom w:val="0"/>
          <w:divBdr>
            <w:top w:val="none" w:sz="0" w:space="0" w:color="auto"/>
            <w:left w:val="none" w:sz="0" w:space="0" w:color="auto"/>
            <w:bottom w:val="none" w:sz="0" w:space="0" w:color="auto"/>
            <w:right w:val="none" w:sz="0" w:space="0" w:color="auto"/>
          </w:divBdr>
        </w:div>
        <w:div w:id="1810436170">
          <w:marLeft w:val="640"/>
          <w:marRight w:val="0"/>
          <w:marTop w:val="0"/>
          <w:marBottom w:val="0"/>
          <w:divBdr>
            <w:top w:val="none" w:sz="0" w:space="0" w:color="auto"/>
            <w:left w:val="none" w:sz="0" w:space="0" w:color="auto"/>
            <w:bottom w:val="none" w:sz="0" w:space="0" w:color="auto"/>
            <w:right w:val="none" w:sz="0" w:space="0" w:color="auto"/>
          </w:divBdr>
        </w:div>
        <w:div w:id="1711109316">
          <w:marLeft w:val="640"/>
          <w:marRight w:val="0"/>
          <w:marTop w:val="0"/>
          <w:marBottom w:val="0"/>
          <w:divBdr>
            <w:top w:val="none" w:sz="0" w:space="0" w:color="auto"/>
            <w:left w:val="none" w:sz="0" w:space="0" w:color="auto"/>
            <w:bottom w:val="none" w:sz="0" w:space="0" w:color="auto"/>
            <w:right w:val="none" w:sz="0" w:space="0" w:color="auto"/>
          </w:divBdr>
        </w:div>
        <w:div w:id="866482103">
          <w:marLeft w:val="640"/>
          <w:marRight w:val="0"/>
          <w:marTop w:val="0"/>
          <w:marBottom w:val="0"/>
          <w:divBdr>
            <w:top w:val="none" w:sz="0" w:space="0" w:color="auto"/>
            <w:left w:val="none" w:sz="0" w:space="0" w:color="auto"/>
            <w:bottom w:val="none" w:sz="0" w:space="0" w:color="auto"/>
            <w:right w:val="none" w:sz="0" w:space="0" w:color="auto"/>
          </w:divBdr>
        </w:div>
        <w:div w:id="1480077534">
          <w:marLeft w:val="640"/>
          <w:marRight w:val="0"/>
          <w:marTop w:val="0"/>
          <w:marBottom w:val="0"/>
          <w:divBdr>
            <w:top w:val="none" w:sz="0" w:space="0" w:color="auto"/>
            <w:left w:val="none" w:sz="0" w:space="0" w:color="auto"/>
            <w:bottom w:val="none" w:sz="0" w:space="0" w:color="auto"/>
            <w:right w:val="none" w:sz="0" w:space="0" w:color="auto"/>
          </w:divBdr>
        </w:div>
        <w:div w:id="1450465171">
          <w:marLeft w:val="640"/>
          <w:marRight w:val="0"/>
          <w:marTop w:val="0"/>
          <w:marBottom w:val="0"/>
          <w:divBdr>
            <w:top w:val="none" w:sz="0" w:space="0" w:color="auto"/>
            <w:left w:val="none" w:sz="0" w:space="0" w:color="auto"/>
            <w:bottom w:val="none" w:sz="0" w:space="0" w:color="auto"/>
            <w:right w:val="none" w:sz="0" w:space="0" w:color="auto"/>
          </w:divBdr>
        </w:div>
        <w:div w:id="847597827">
          <w:marLeft w:val="640"/>
          <w:marRight w:val="0"/>
          <w:marTop w:val="0"/>
          <w:marBottom w:val="0"/>
          <w:divBdr>
            <w:top w:val="none" w:sz="0" w:space="0" w:color="auto"/>
            <w:left w:val="none" w:sz="0" w:space="0" w:color="auto"/>
            <w:bottom w:val="none" w:sz="0" w:space="0" w:color="auto"/>
            <w:right w:val="none" w:sz="0" w:space="0" w:color="auto"/>
          </w:divBdr>
        </w:div>
        <w:div w:id="1882547116">
          <w:marLeft w:val="640"/>
          <w:marRight w:val="0"/>
          <w:marTop w:val="0"/>
          <w:marBottom w:val="0"/>
          <w:divBdr>
            <w:top w:val="none" w:sz="0" w:space="0" w:color="auto"/>
            <w:left w:val="none" w:sz="0" w:space="0" w:color="auto"/>
            <w:bottom w:val="none" w:sz="0" w:space="0" w:color="auto"/>
            <w:right w:val="none" w:sz="0" w:space="0" w:color="auto"/>
          </w:divBdr>
        </w:div>
        <w:div w:id="1503084614">
          <w:marLeft w:val="640"/>
          <w:marRight w:val="0"/>
          <w:marTop w:val="0"/>
          <w:marBottom w:val="0"/>
          <w:divBdr>
            <w:top w:val="none" w:sz="0" w:space="0" w:color="auto"/>
            <w:left w:val="none" w:sz="0" w:space="0" w:color="auto"/>
            <w:bottom w:val="none" w:sz="0" w:space="0" w:color="auto"/>
            <w:right w:val="none" w:sz="0" w:space="0" w:color="auto"/>
          </w:divBdr>
        </w:div>
        <w:div w:id="1621494126">
          <w:marLeft w:val="640"/>
          <w:marRight w:val="0"/>
          <w:marTop w:val="0"/>
          <w:marBottom w:val="0"/>
          <w:divBdr>
            <w:top w:val="none" w:sz="0" w:space="0" w:color="auto"/>
            <w:left w:val="none" w:sz="0" w:space="0" w:color="auto"/>
            <w:bottom w:val="none" w:sz="0" w:space="0" w:color="auto"/>
            <w:right w:val="none" w:sz="0" w:space="0" w:color="auto"/>
          </w:divBdr>
        </w:div>
        <w:div w:id="1533155583">
          <w:marLeft w:val="640"/>
          <w:marRight w:val="0"/>
          <w:marTop w:val="0"/>
          <w:marBottom w:val="0"/>
          <w:divBdr>
            <w:top w:val="none" w:sz="0" w:space="0" w:color="auto"/>
            <w:left w:val="none" w:sz="0" w:space="0" w:color="auto"/>
            <w:bottom w:val="none" w:sz="0" w:space="0" w:color="auto"/>
            <w:right w:val="none" w:sz="0" w:space="0" w:color="auto"/>
          </w:divBdr>
        </w:div>
        <w:div w:id="96995362">
          <w:marLeft w:val="640"/>
          <w:marRight w:val="0"/>
          <w:marTop w:val="0"/>
          <w:marBottom w:val="0"/>
          <w:divBdr>
            <w:top w:val="none" w:sz="0" w:space="0" w:color="auto"/>
            <w:left w:val="none" w:sz="0" w:space="0" w:color="auto"/>
            <w:bottom w:val="none" w:sz="0" w:space="0" w:color="auto"/>
            <w:right w:val="none" w:sz="0" w:space="0" w:color="auto"/>
          </w:divBdr>
        </w:div>
        <w:div w:id="468910308">
          <w:marLeft w:val="640"/>
          <w:marRight w:val="0"/>
          <w:marTop w:val="0"/>
          <w:marBottom w:val="0"/>
          <w:divBdr>
            <w:top w:val="none" w:sz="0" w:space="0" w:color="auto"/>
            <w:left w:val="none" w:sz="0" w:space="0" w:color="auto"/>
            <w:bottom w:val="none" w:sz="0" w:space="0" w:color="auto"/>
            <w:right w:val="none" w:sz="0" w:space="0" w:color="auto"/>
          </w:divBdr>
        </w:div>
        <w:div w:id="991257158">
          <w:marLeft w:val="640"/>
          <w:marRight w:val="0"/>
          <w:marTop w:val="0"/>
          <w:marBottom w:val="0"/>
          <w:divBdr>
            <w:top w:val="none" w:sz="0" w:space="0" w:color="auto"/>
            <w:left w:val="none" w:sz="0" w:space="0" w:color="auto"/>
            <w:bottom w:val="none" w:sz="0" w:space="0" w:color="auto"/>
            <w:right w:val="none" w:sz="0" w:space="0" w:color="auto"/>
          </w:divBdr>
        </w:div>
        <w:div w:id="1160730553">
          <w:marLeft w:val="640"/>
          <w:marRight w:val="0"/>
          <w:marTop w:val="0"/>
          <w:marBottom w:val="0"/>
          <w:divBdr>
            <w:top w:val="none" w:sz="0" w:space="0" w:color="auto"/>
            <w:left w:val="none" w:sz="0" w:space="0" w:color="auto"/>
            <w:bottom w:val="none" w:sz="0" w:space="0" w:color="auto"/>
            <w:right w:val="none" w:sz="0" w:space="0" w:color="auto"/>
          </w:divBdr>
        </w:div>
        <w:div w:id="1998916303">
          <w:marLeft w:val="640"/>
          <w:marRight w:val="0"/>
          <w:marTop w:val="0"/>
          <w:marBottom w:val="0"/>
          <w:divBdr>
            <w:top w:val="none" w:sz="0" w:space="0" w:color="auto"/>
            <w:left w:val="none" w:sz="0" w:space="0" w:color="auto"/>
            <w:bottom w:val="none" w:sz="0" w:space="0" w:color="auto"/>
            <w:right w:val="none" w:sz="0" w:space="0" w:color="auto"/>
          </w:divBdr>
        </w:div>
      </w:divsChild>
    </w:div>
    <w:div w:id="1012495155">
      <w:bodyDiv w:val="1"/>
      <w:marLeft w:val="0"/>
      <w:marRight w:val="0"/>
      <w:marTop w:val="0"/>
      <w:marBottom w:val="0"/>
      <w:divBdr>
        <w:top w:val="none" w:sz="0" w:space="0" w:color="auto"/>
        <w:left w:val="none" w:sz="0" w:space="0" w:color="auto"/>
        <w:bottom w:val="none" w:sz="0" w:space="0" w:color="auto"/>
        <w:right w:val="none" w:sz="0" w:space="0" w:color="auto"/>
      </w:divBdr>
      <w:divsChild>
        <w:div w:id="1612854572">
          <w:marLeft w:val="640"/>
          <w:marRight w:val="0"/>
          <w:marTop w:val="0"/>
          <w:marBottom w:val="0"/>
          <w:divBdr>
            <w:top w:val="none" w:sz="0" w:space="0" w:color="auto"/>
            <w:left w:val="none" w:sz="0" w:space="0" w:color="auto"/>
            <w:bottom w:val="none" w:sz="0" w:space="0" w:color="auto"/>
            <w:right w:val="none" w:sz="0" w:space="0" w:color="auto"/>
          </w:divBdr>
        </w:div>
        <w:div w:id="2131363357">
          <w:marLeft w:val="640"/>
          <w:marRight w:val="0"/>
          <w:marTop w:val="0"/>
          <w:marBottom w:val="0"/>
          <w:divBdr>
            <w:top w:val="none" w:sz="0" w:space="0" w:color="auto"/>
            <w:left w:val="none" w:sz="0" w:space="0" w:color="auto"/>
            <w:bottom w:val="none" w:sz="0" w:space="0" w:color="auto"/>
            <w:right w:val="none" w:sz="0" w:space="0" w:color="auto"/>
          </w:divBdr>
        </w:div>
        <w:div w:id="467171117">
          <w:marLeft w:val="640"/>
          <w:marRight w:val="0"/>
          <w:marTop w:val="0"/>
          <w:marBottom w:val="0"/>
          <w:divBdr>
            <w:top w:val="none" w:sz="0" w:space="0" w:color="auto"/>
            <w:left w:val="none" w:sz="0" w:space="0" w:color="auto"/>
            <w:bottom w:val="none" w:sz="0" w:space="0" w:color="auto"/>
            <w:right w:val="none" w:sz="0" w:space="0" w:color="auto"/>
          </w:divBdr>
        </w:div>
        <w:div w:id="327363798">
          <w:marLeft w:val="640"/>
          <w:marRight w:val="0"/>
          <w:marTop w:val="0"/>
          <w:marBottom w:val="0"/>
          <w:divBdr>
            <w:top w:val="none" w:sz="0" w:space="0" w:color="auto"/>
            <w:left w:val="none" w:sz="0" w:space="0" w:color="auto"/>
            <w:bottom w:val="none" w:sz="0" w:space="0" w:color="auto"/>
            <w:right w:val="none" w:sz="0" w:space="0" w:color="auto"/>
          </w:divBdr>
        </w:div>
        <w:div w:id="684600531">
          <w:marLeft w:val="640"/>
          <w:marRight w:val="0"/>
          <w:marTop w:val="0"/>
          <w:marBottom w:val="0"/>
          <w:divBdr>
            <w:top w:val="none" w:sz="0" w:space="0" w:color="auto"/>
            <w:left w:val="none" w:sz="0" w:space="0" w:color="auto"/>
            <w:bottom w:val="none" w:sz="0" w:space="0" w:color="auto"/>
            <w:right w:val="none" w:sz="0" w:space="0" w:color="auto"/>
          </w:divBdr>
        </w:div>
        <w:div w:id="661658805">
          <w:marLeft w:val="640"/>
          <w:marRight w:val="0"/>
          <w:marTop w:val="0"/>
          <w:marBottom w:val="0"/>
          <w:divBdr>
            <w:top w:val="none" w:sz="0" w:space="0" w:color="auto"/>
            <w:left w:val="none" w:sz="0" w:space="0" w:color="auto"/>
            <w:bottom w:val="none" w:sz="0" w:space="0" w:color="auto"/>
            <w:right w:val="none" w:sz="0" w:space="0" w:color="auto"/>
          </w:divBdr>
        </w:div>
        <w:div w:id="1849784720">
          <w:marLeft w:val="640"/>
          <w:marRight w:val="0"/>
          <w:marTop w:val="0"/>
          <w:marBottom w:val="0"/>
          <w:divBdr>
            <w:top w:val="none" w:sz="0" w:space="0" w:color="auto"/>
            <w:left w:val="none" w:sz="0" w:space="0" w:color="auto"/>
            <w:bottom w:val="none" w:sz="0" w:space="0" w:color="auto"/>
            <w:right w:val="none" w:sz="0" w:space="0" w:color="auto"/>
          </w:divBdr>
        </w:div>
        <w:div w:id="1147207748">
          <w:marLeft w:val="640"/>
          <w:marRight w:val="0"/>
          <w:marTop w:val="0"/>
          <w:marBottom w:val="0"/>
          <w:divBdr>
            <w:top w:val="none" w:sz="0" w:space="0" w:color="auto"/>
            <w:left w:val="none" w:sz="0" w:space="0" w:color="auto"/>
            <w:bottom w:val="none" w:sz="0" w:space="0" w:color="auto"/>
            <w:right w:val="none" w:sz="0" w:space="0" w:color="auto"/>
          </w:divBdr>
        </w:div>
        <w:div w:id="1146701407">
          <w:marLeft w:val="640"/>
          <w:marRight w:val="0"/>
          <w:marTop w:val="0"/>
          <w:marBottom w:val="0"/>
          <w:divBdr>
            <w:top w:val="none" w:sz="0" w:space="0" w:color="auto"/>
            <w:left w:val="none" w:sz="0" w:space="0" w:color="auto"/>
            <w:bottom w:val="none" w:sz="0" w:space="0" w:color="auto"/>
            <w:right w:val="none" w:sz="0" w:space="0" w:color="auto"/>
          </w:divBdr>
        </w:div>
        <w:div w:id="1161120152">
          <w:marLeft w:val="640"/>
          <w:marRight w:val="0"/>
          <w:marTop w:val="0"/>
          <w:marBottom w:val="0"/>
          <w:divBdr>
            <w:top w:val="none" w:sz="0" w:space="0" w:color="auto"/>
            <w:left w:val="none" w:sz="0" w:space="0" w:color="auto"/>
            <w:bottom w:val="none" w:sz="0" w:space="0" w:color="auto"/>
            <w:right w:val="none" w:sz="0" w:space="0" w:color="auto"/>
          </w:divBdr>
        </w:div>
        <w:div w:id="1610813163">
          <w:marLeft w:val="640"/>
          <w:marRight w:val="0"/>
          <w:marTop w:val="0"/>
          <w:marBottom w:val="0"/>
          <w:divBdr>
            <w:top w:val="none" w:sz="0" w:space="0" w:color="auto"/>
            <w:left w:val="none" w:sz="0" w:space="0" w:color="auto"/>
            <w:bottom w:val="none" w:sz="0" w:space="0" w:color="auto"/>
            <w:right w:val="none" w:sz="0" w:space="0" w:color="auto"/>
          </w:divBdr>
        </w:div>
        <w:div w:id="1695569361">
          <w:marLeft w:val="640"/>
          <w:marRight w:val="0"/>
          <w:marTop w:val="0"/>
          <w:marBottom w:val="0"/>
          <w:divBdr>
            <w:top w:val="none" w:sz="0" w:space="0" w:color="auto"/>
            <w:left w:val="none" w:sz="0" w:space="0" w:color="auto"/>
            <w:bottom w:val="none" w:sz="0" w:space="0" w:color="auto"/>
            <w:right w:val="none" w:sz="0" w:space="0" w:color="auto"/>
          </w:divBdr>
        </w:div>
        <w:div w:id="1292905826">
          <w:marLeft w:val="640"/>
          <w:marRight w:val="0"/>
          <w:marTop w:val="0"/>
          <w:marBottom w:val="0"/>
          <w:divBdr>
            <w:top w:val="none" w:sz="0" w:space="0" w:color="auto"/>
            <w:left w:val="none" w:sz="0" w:space="0" w:color="auto"/>
            <w:bottom w:val="none" w:sz="0" w:space="0" w:color="auto"/>
            <w:right w:val="none" w:sz="0" w:space="0" w:color="auto"/>
          </w:divBdr>
        </w:div>
        <w:div w:id="310407076">
          <w:marLeft w:val="640"/>
          <w:marRight w:val="0"/>
          <w:marTop w:val="0"/>
          <w:marBottom w:val="0"/>
          <w:divBdr>
            <w:top w:val="none" w:sz="0" w:space="0" w:color="auto"/>
            <w:left w:val="none" w:sz="0" w:space="0" w:color="auto"/>
            <w:bottom w:val="none" w:sz="0" w:space="0" w:color="auto"/>
            <w:right w:val="none" w:sz="0" w:space="0" w:color="auto"/>
          </w:divBdr>
        </w:div>
        <w:div w:id="232934453">
          <w:marLeft w:val="640"/>
          <w:marRight w:val="0"/>
          <w:marTop w:val="0"/>
          <w:marBottom w:val="0"/>
          <w:divBdr>
            <w:top w:val="none" w:sz="0" w:space="0" w:color="auto"/>
            <w:left w:val="none" w:sz="0" w:space="0" w:color="auto"/>
            <w:bottom w:val="none" w:sz="0" w:space="0" w:color="auto"/>
            <w:right w:val="none" w:sz="0" w:space="0" w:color="auto"/>
          </w:divBdr>
        </w:div>
        <w:div w:id="591470842">
          <w:marLeft w:val="640"/>
          <w:marRight w:val="0"/>
          <w:marTop w:val="0"/>
          <w:marBottom w:val="0"/>
          <w:divBdr>
            <w:top w:val="none" w:sz="0" w:space="0" w:color="auto"/>
            <w:left w:val="none" w:sz="0" w:space="0" w:color="auto"/>
            <w:bottom w:val="none" w:sz="0" w:space="0" w:color="auto"/>
            <w:right w:val="none" w:sz="0" w:space="0" w:color="auto"/>
          </w:divBdr>
        </w:div>
        <w:div w:id="946690603">
          <w:marLeft w:val="640"/>
          <w:marRight w:val="0"/>
          <w:marTop w:val="0"/>
          <w:marBottom w:val="0"/>
          <w:divBdr>
            <w:top w:val="none" w:sz="0" w:space="0" w:color="auto"/>
            <w:left w:val="none" w:sz="0" w:space="0" w:color="auto"/>
            <w:bottom w:val="none" w:sz="0" w:space="0" w:color="auto"/>
            <w:right w:val="none" w:sz="0" w:space="0" w:color="auto"/>
          </w:divBdr>
        </w:div>
        <w:div w:id="1038240457">
          <w:marLeft w:val="640"/>
          <w:marRight w:val="0"/>
          <w:marTop w:val="0"/>
          <w:marBottom w:val="0"/>
          <w:divBdr>
            <w:top w:val="none" w:sz="0" w:space="0" w:color="auto"/>
            <w:left w:val="none" w:sz="0" w:space="0" w:color="auto"/>
            <w:bottom w:val="none" w:sz="0" w:space="0" w:color="auto"/>
            <w:right w:val="none" w:sz="0" w:space="0" w:color="auto"/>
          </w:divBdr>
        </w:div>
        <w:div w:id="831799219">
          <w:marLeft w:val="640"/>
          <w:marRight w:val="0"/>
          <w:marTop w:val="0"/>
          <w:marBottom w:val="0"/>
          <w:divBdr>
            <w:top w:val="none" w:sz="0" w:space="0" w:color="auto"/>
            <w:left w:val="none" w:sz="0" w:space="0" w:color="auto"/>
            <w:bottom w:val="none" w:sz="0" w:space="0" w:color="auto"/>
            <w:right w:val="none" w:sz="0" w:space="0" w:color="auto"/>
          </w:divBdr>
        </w:div>
        <w:div w:id="1536114460">
          <w:marLeft w:val="640"/>
          <w:marRight w:val="0"/>
          <w:marTop w:val="0"/>
          <w:marBottom w:val="0"/>
          <w:divBdr>
            <w:top w:val="none" w:sz="0" w:space="0" w:color="auto"/>
            <w:left w:val="none" w:sz="0" w:space="0" w:color="auto"/>
            <w:bottom w:val="none" w:sz="0" w:space="0" w:color="auto"/>
            <w:right w:val="none" w:sz="0" w:space="0" w:color="auto"/>
          </w:divBdr>
        </w:div>
        <w:div w:id="572810966">
          <w:marLeft w:val="640"/>
          <w:marRight w:val="0"/>
          <w:marTop w:val="0"/>
          <w:marBottom w:val="0"/>
          <w:divBdr>
            <w:top w:val="none" w:sz="0" w:space="0" w:color="auto"/>
            <w:left w:val="none" w:sz="0" w:space="0" w:color="auto"/>
            <w:bottom w:val="none" w:sz="0" w:space="0" w:color="auto"/>
            <w:right w:val="none" w:sz="0" w:space="0" w:color="auto"/>
          </w:divBdr>
        </w:div>
        <w:div w:id="1391271291">
          <w:marLeft w:val="640"/>
          <w:marRight w:val="0"/>
          <w:marTop w:val="0"/>
          <w:marBottom w:val="0"/>
          <w:divBdr>
            <w:top w:val="none" w:sz="0" w:space="0" w:color="auto"/>
            <w:left w:val="none" w:sz="0" w:space="0" w:color="auto"/>
            <w:bottom w:val="none" w:sz="0" w:space="0" w:color="auto"/>
            <w:right w:val="none" w:sz="0" w:space="0" w:color="auto"/>
          </w:divBdr>
        </w:div>
        <w:div w:id="432938413">
          <w:marLeft w:val="640"/>
          <w:marRight w:val="0"/>
          <w:marTop w:val="0"/>
          <w:marBottom w:val="0"/>
          <w:divBdr>
            <w:top w:val="none" w:sz="0" w:space="0" w:color="auto"/>
            <w:left w:val="none" w:sz="0" w:space="0" w:color="auto"/>
            <w:bottom w:val="none" w:sz="0" w:space="0" w:color="auto"/>
            <w:right w:val="none" w:sz="0" w:space="0" w:color="auto"/>
          </w:divBdr>
        </w:div>
        <w:div w:id="136145546">
          <w:marLeft w:val="640"/>
          <w:marRight w:val="0"/>
          <w:marTop w:val="0"/>
          <w:marBottom w:val="0"/>
          <w:divBdr>
            <w:top w:val="none" w:sz="0" w:space="0" w:color="auto"/>
            <w:left w:val="none" w:sz="0" w:space="0" w:color="auto"/>
            <w:bottom w:val="none" w:sz="0" w:space="0" w:color="auto"/>
            <w:right w:val="none" w:sz="0" w:space="0" w:color="auto"/>
          </w:divBdr>
        </w:div>
        <w:div w:id="1472753504">
          <w:marLeft w:val="640"/>
          <w:marRight w:val="0"/>
          <w:marTop w:val="0"/>
          <w:marBottom w:val="0"/>
          <w:divBdr>
            <w:top w:val="none" w:sz="0" w:space="0" w:color="auto"/>
            <w:left w:val="none" w:sz="0" w:space="0" w:color="auto"/>
            <w:bottom w:val="none" w:sz="0" w:space="0" w:color="auto"/>
            <w:right w:val="none" w:sz="0" w:space="0" w:color="auto"/>
          </w:divBdr>
        </w:div>
        <w:div w:id="1836140696">
          <w:marLeft w:val="640"/>
          <w:marRight w:val="0"/>
          <w:marTop w:val="0"/>
          <w:marBottom w:val="0"/>
          <w:divBdr>
            <w:top w:val="none" w:sz="0" w:space="0" w:color="auto"/>
            <w:left w:val="none" w:sz="0" w:space="0" w:color="auto"/>
            <w:bottom w:val="none" w:sz="0" w:space="0" w:color="auto"/>
            <w:right w:val="none" w:sz="0" w:space="0" w:color="auto"/>
          </w:divBdr>
        </w:div>
        <w:div w:id="356203134">
          <w:marLeft w:val="640"/>
          <w:marRight w:val="0"/>
          <w:marTop w:val="0"/>
          <w:marBottom w:val="0"/>
          <w:divBdr>
            <w:top w:val="none" w:sz="0" w:space="0" w:color="auto"/>
            <w:left w:val="none" w:sz="0" w:space="0" w:color="auto"/>
            <w:bottom w:val="none" w:sz="0" w:space="0" w:color="auto"/>
            <w:right w:val="none" w:sz="0" w:space="0" w:color="auto"/>
          </w:divBdr>
        </w:div>
        <w:div w:id="387071679">
          <w:marLeft w:val="640"/>
          <w:marRight w:val="0"/>
          <w:marTop w:val="0"/>
          <w:marBottom w:val="0"/>
          <w:divBdr>
            <w:top w:val="none" w:sz="0" w:space="0" w:color="auto"/>
            <w:left w:val="none" w:sz="0" w:space="0" w:color="auto"/>
            <w:bottom w:val="none" w:sz="0" w:space="0" w:color="auto"/>
            <w:right w:val="none" w:sz="0" w:space="0" w:color="auto"/>
          </w:divBdr>
        </w:div>
        <w:div w:id="1267617139">
          <w:marLeft w:val="640"/>
          <w:marRight w:val="0"/>
          <w:marTop w:val="0"/>
          <w:marBottom w:val="0"/>
          <w:divBdr>
            <w:top w:val="none" w:sz="0" w:space="0" w:color="auto"/>
            <w:left w:val="none" w:sz="0" w:space="0" w:color="auto"/>
            <w:bottom w:val="none" w:sz="0" w:space="0" w:color="auto"/>
            <w:right w:val="none" w:sz="0" w:space="0" w:color="auto"/>
          </w:divBdr>
        </w:div>
        <w:div w:id="1634604172">
          <w:marLeft w:val="640"/>
          <w:marRight w:val="0"/>
          <w:marTop w:val="0"/>
          <w:marBottom w:val="0"/>
          <w:divBdr>
            <w:top w:val="none" w:sz="0" w:space="0" w:color="auto"/>
            <w:left w:val="none" w:sz="0" w:space="0" w:color="auto"/>
            <w:bottom w:val="none" w:sz="0" w:space="0" w:color="auto"/>
            <w:right w:val="none" w:sz="0" w:space="0" w:color="auto"/>
          </w:divBdr>
        </w:div>
        <w:div w:id="1588466128">
          <w:marLeft w:val="640"/>
          <w:marRight w:val="0"/>
          <w:marTop w:val="0"/>
          <w:marBottom w:val="0"/>
          <w:divBdr>
            <w:top w:val="none" w:sz="0" w:space="0" w:color="auto"/>
            <w:left w:val="none" w:sz="0" w:space="0" w:color="auto"/>
            <w:bottom w:val="none" w:sz="0" w:space="0" w:color="auto"/>
            <w:right w:val="none" w:sz="0" w:space="0" w:color="auto"/>
          </w:divBdr>
        </w:div>
        <w:div w:id="1877426570">
          <w:marLeft w:val="640"/>
          <w:marRight w:val="0"/>
          <w:marTop w:val="0"/>
          <w:marBottom w:val="0"/>
          <w:divBdr>
            <w:top w:val="none" w:sz="0" w:space="0" w:color="auto"/>
            <w:left w:val="none" w:sz="0" w:space="0" w:color="auto"/>
            <w:bottom w:val="none" w:sz="0" w:space="0" w:color="auto"/>
            <w:right w:val="none" w:sz="0" w:space="0" w:color="auto"/>
          </w:divBdr>
        </w:div>
        <w:div w:id="1809736310">
          <w:marLeft w:val="640"/>
          <w:marRight w:val="0"/>
          <w:marTop w:val="0"/>
          <w:marBottom w:val="0"/>
          <w:divBdr>
            <w:top w:val="none" w:sz="0" w:space="0" w:color="auto"/>
            <w:left w:val="none" w:sz="0" w:space="0" w:color="auto"/>
            <w:bottom w:val="none" w:sz="0" w:space="0" w:color="auto"/>
            <w:right w:val="none" w:sz="0" w:space="0" w:color="auto"/>
          </w:divBdr>
        </w:div>
        <w:div w:id="2114323383">
          <w:marLeft w:val="640"/>
          <w:marRight w:val="0"/>
          <w:marTop w:val="0"/>
          <w:marBottom w:val="0"/>
          <w:divBdr>
            <w:top w:val="none" w:sz="0" w:space="0" w:color="auto"/>
            <w:left w:val="none" w:sz="0" w:space="0" w:color="auto"/>
            <w:bottom w:val="none" w:sz="0" w:space="0" w:color="auto"/>
            <w:right w:val="none" w:sz="0" w:space="0" w:color="auto"/>
          </w:divBdr>
        </w:div>
        <w:div w:id="232274263">
          <w:marLeft w:val="640"/>
          <w:marRight w:val="0"/>
          <w:marTop w:val="0"/>
          <w:marBottom w:val="0"/>
          <w:divBdr>
            <w:top w:val="none" w:sz="0" w:space="0" w:color="auto"/>
            <w:left w:val="none" w:sz="0" w:space="0" w:color="auto"/>
            <w:bottom w:val="none" w:sz="0" w:space="0" w:color="auto"/>
            <w:right w:val="none" w:sz="0" w:space="0" w:color="auto"/>
          </w:divBdr>
        </w:div>
        <w:div w:id="1348407430">
          <w:marLeft w:val="640"/>
          <w:marRight w:val="0"/>
          <w:marTop w:val="0"/>
          <w:marBottom w:val="0"/>
          <w:divBdr>
            <w:top w:val="none" w:sz="0" w:space="0" w:color="auto"/>
            <w:left w:val="none" w:sz="0" w:space="0" w:color="auto"/>
            <w:bottom w:val="none" w:sz="0" w:space="0" w:color="auto"/>
            <w:right w:val="none" w:sz="0" w:space="0" w:color="auto"/>
          </w:divBdr>
        </w:div>
        <w:div w:id="1635064962">
          <w:marLeft w:val="640"/>
          <w:marRight w:val="0"/>
          <w:marTop w:val="0"/>
          <w:marBottom w:val="0"/>
          <w:divBdr>
            <w:top w:val="none" w:sz="0" w:space="0" w:color="auto"/>
            <w:left w:val="none" w:sz="0" w:space="0" w:color="auto"/>
            <w:bottom w:val="none" w:sz="0" w:space="0" w:color="auto"/>
            <w:right w:val="none" w:sz="0" w:space="0" w:color="auto"/>
          </w:divBdr>
        </w:div>
        <w:div w:id="1034161202">
          <w:marLeft w:val="640"/>
          <w:marRight w:val="0"/>
          <w:marTop w:val="0"/>
          <w:marBottom w:val="0"/>
          <w:divBdr>
            <w:top w:val="none" w:sz="0" w:space="0" w:color="auto"/>
            <w:left w:val="none" w:sz="0" w:space="0" w:color="auto"/>
            <w:bottom w:val="none" w:sz="0" w:space="0" w:color="auto"/>
            <w:right w:val="none" w:sz="0" w:space="0" w:color="auto"/>
          </w:divBdr>
        </w:div>
        <w:div w:id="1486625850">
          <w:marLeft w:val="640"/>
          <w:marRight w:val="0"/>
          <w:marTop w:val="0"/>
          <w:marBottom w:val="0"/>
          <w:divBdr>
            <w:top w:val="none" w:sz="0" w:space="0" w:color="auto"/>
            <w:left w:val="none" w:sz="0" w:space="0" w:color="auto"/>
            <w:bottom w:val="none" w:sz="0" w:space="0" w:color="auto"/>
            <w:right w:val="none" w:sz="0" w:space="0" w:color="auto"/>
          </w:divBdr>
        </w:div>
        <w:div w:id="1535314961">
          <w:marLeft w:val="640"/>
          <w:marRight w:val="0"/>
          <w:marTop w:val="0"/>
          <w:marBottom w:val="0"/>
          <w:divBdr>
            <w:top w:val="none" w:sz="0" w:space="0" w:color="auto"/>
            <w:left w:val="none" w:sz="0" w:space="0" w:color="auto"/>
            <w:bottom w:val="none" w:sz="0" w:space="0" w:color="auto"/>
            <w:right w:val="none" w:sz="0" w:space="0" w:color="auto"/>
          </w:divBdr>
        </w:div>
        <w:div w:id="1978878270">
          <w:marLeft w:val="640"/>
          <w:marRight w:val="0"/>
          <w:marTop w:val="0"/>
          <w:marBottom w:val="0"/>
          <w:divBdr>
            <w:top w:val="none" w:sz="0" w:space="0" w:color="auto"/>
            <w:left w:val="none" w:sz="0" w:space="0" w:color="auto"/>
            <w:bottom w:val="none" w:sz="0" w:space="0" w:color="auto"/>
            <w:right w:val="none" w:sz="0" w:space="0" w:color="auto"/>
          </w:divBdr>
        </w:div>
        <w:div w:id="1633822808">
          <w:marLeft w:val="640"/>
          <w:marRight w:val="0"/>
          <w:marTop w:val="0"/>
          <w:marBottom w:val="0"/>
          <w:divBdr>
            <w:top w:val="none" w:sz="0" w:space="0" w:color="auto"/>
            <w:left w:val="none" w:sz="0" w:space="0" w:color="auto"/>
            <w:bottom w:val="none" w:sz="0" w:space="0" w:color="auto"/>
            <w:right w:val="none" w:sz="0" w:space="0" w:color="auto"/>
          </w:divBdr>
        </w:div>
      </w:divsChild>
    </w:div>
    <w:div w:id="1017656423">
      <w:bodyDiv w:val="1"/>
      <w:marLeft w:val="0"/>
      <w:marRight w:val="0"/>
      <w:marTop w:val="0"/>
      <w:marBottom w:val="0"/>
      <w:divBdr>
        <w:top w:val="none" w:sz="0" w:space="0" w:color="auto"/>
        <w:left w:val="none" w:sz="0" w:space="0" w:color="auto"/>
        <w:bottom w:val="none" w:sz="0" w:space="0" w:color="auto"/>
        <w:right w:val="none" w:sz="0" w:space="0" w:color="auto"/>
      </w:divBdr>
      <w:divsChild>
        <w:div w:id="1077441410">
          <w:marLeft w:val="640"/>
          <w:marRight w:val="0"/>
          <w:marTop w:val="0"/>
          <w:marBottom w:val="0"/>
          <w:divBdr>
            <w:top w:val="none" w:sz="0" w:space="0" w:color="auto"/>
            <w:left w:val="none" w:sz="0" w:space="0" w:color="auto"/>
            <w:bottom w:val="none" w:sz="0" w:space="0" w:color="auto"/>
            <w:right w:val="none" w:sz="0" w:space="0" w:color="auto"/>
          </w:divBdr>
        </w:div>
        <w:div w:id="2010862654">
          <w:marLeft w:val="640"/>
          <w:marRight w:val="0"/>
          <w:marTop w:val="0"/>
          <w:marBottom w:val="0"/>
          <w:divBdr>
            <w:top w:val="none" w:sz="0" w:space="0" w:color="auto"/>
            <w:left w:val="none" w:sz="0" w:space="0" w:color="auto"/>
            <w:bottom w:val="none" w:sz="0" w:space="0" w:color="auto"/>
            <w:right w:val="none" w:sz="0" w:space="0" w:color="auto"/>
          </w:divBdr>
        </w:div>
        <w:div w:id="1647398639">
          <w:marLeft w:val="640"/>
          <w:marRight w:val="0"/>
          <w:marTop w:val="0"/>
          <w:marBottom w:val="0"/>
          <w:divBdr>
            <w:top w:val="none" w:sz="0" w:space="0" w:color="auto"/>
            <w:left w:val="none" w:sz="0" w:space="0" w:color="auto"/>
            <w:bottom w:val="none" w:sz="0" w:space="0" w:color="auto"/>
            <w:right w:val="none" w:sz="0" w:space="0" w:color="auto"/>
          </w:divBdr>
        </w:div>
        <w:div w:id="1279557391">
          <w:marLeft w:val="640"/>
          <w:marRight w:val="0"/>
          <w:marTop w:val="0"/>
          <w:marBottom w:val="0"/>
          <w:divBdr>
            <w:top w:val="none" w:sz="0" w:space="0" w:color="auto"/>
            <w:left w:val="none" w:sz="0" w:space="0" w:color="auto"/>
            <w:bottom w:val="none" w:sz="0" w:space="0" w:color="auto"/>
            <w:right w:val="none" w:sz="0" w:space="0" w:color="auto"/>
          </w:divBdr>
        </w:div>
        <w:div w:id="387151666">
          <w:marLeft w:val="640"/>
          <w:marRight w:val="0"/>
          <w:marTop w:val="0"/>
          <w:marBottom w:val="0"/>
          <w:divBdr>
            <w:top w:val="none" w:sz="0" w:space="0" w:color="auto"/>
            <w:left w:val="none" w:sz="0" w:space="0" w:color="auto"/>
            <w:bottom w:val="none" w:sz="0" w:space="0" w:color="auto"/>
            <w:right w:val="none" w:sz="0" w:space="0" w:color="auto"/>
          </w:divBdr>
        </w:div>
        <w:div w:id="1870532695">
          <w:marLeft w:val="640"/>
          <w:marRight w:val="0"/>
          <w:marTop w:val="0"/>
          <w:marBottom w:val="0"/>
          <w:divBdr>
            <w:top w:val="none" w:sz="0" w:space="0" w:color="auto"/>
            <w:left w:val="none" w:sz="0" w:space="0" w:color="auto"/>
            <w:bottom w:val="none" w:sz="0" w:space="0" w:color="auto"/>
            <w:right w:val="none" w:sz="0" w:space="0" w:color="auto"/>
          </w:divBdr>
        </w:div>
        <w:div w:id="1449086127">
          <w:marLeft w:val="640"/>
          <w:marRight w:val="0"/>
          <w:marTop w:val="0"/>
          <w:marBottom w:val="0"/>
          <w:divBdr>
            <w:top w:val="none" w:sz="0" w:space="0" w:color="auto"/>
            <w:left w:val="none" w:sz="0" w:space="0" w:color="auto"/>
            <w:bottom w:val="none" w:sz="0" w:space="0" w:color="auto"/>
            <w:right w:val="none" w:sz="0" w:space="0" w:color="auto"/>
          </w:divBdr>
        </w:div>
        <w:div w:id="2066179360">
          <w:marLeft w:val="640"/>
          <w:marRight w:val="0"/>
          <w:marTop w:val="0"/>
          <w:marBottom w:val="0"/>
          <w:divBdr>
            <w:top w:val="none" w:sz="0" w:space="0" w:color="auto"/>
            <w:left w:val="none" w:sz="0" w:space="0" w:color="auto"/>
            <w:bottom w:val="none" w:sz="0" w:space="0" w:color="auto"/>
            <w:right w:val="none" w:sz="0" w:space="0" w:color="auto"/>
          </w:divBdr>
        </w:div>
        <w:div w:id="587234667">
          <w:marLeft w:val="640"/>
          <w:marRight w:val="0"/>
          <w:marTop w:val="0"/>
          <w:marBottom w:val="0"/>
          <w:divBdr>
            <w:top w:val="none" w:sz="0" w:space="0" w:color="auto"/>
            <w:left w:val="none" w:sz="0" w:space="0" w:color="auto"/>
            <w:bottom w:val="none" w:sz="0" w:space="0" w:color="auto"/>
            <w:right w:val="none" w:sz="0" w:space="0" w:color="auto"/>
          </w:divBdr>
        </w:div>
        <w:div w:id="217665675">
          <w:marLeft w:val="640"/>
          <w:marRight w:val="0"/>
          <w:marTop w:val="0"/>
          <w:marBottom w:val="0"/>
          <w:divBdr>
            <w:top w:val="none" w:sz="0" w:space="0" w:color="auto"/>
            <w:left w:val="none" w:sz="0" w:space="0" w:color="auto"/>
            <w:bottom w:val="none" w:sz="0" w:space="0" w:color="auto"/>
            <w:right w:val="none" w:sz="0" w:space="0" w:color="auto"/>
          </w:divBdr>
        </w:div>
        <w:div w:id="326176131">
          <w:marLeft w:val="640"/>
          <w:marRight w:val="0"/>
          <w:marTop w:val="0"/>
          <w:marBottom w:val="0"/>
          <w:divBdr>
            <w:top w:val="none" w:sz="0" w:space="0" w:color="auto"/>
            <w:left w:val="none" w:sz="0" w:space="0" w:color="auto"/>
            <w:bottom w:val="none" w:sz="0" w:space="0" w:color="auto"/>
            <w:right w:val="none" w:sz="0" w:space="0" w:color="auto"/>
          </w:divBdr>
        </w:div>
        <w:div w:id="1790582957">
          <w:marLeft w:val="640"/>
          <w:marRight w:val="0"/>
          <w:marTop w:val="0"/>
          <w:marBottom w:val="0"/>
          <w:divBdr>
            <w:top w:val="none" w:sz="0" w:space="0" w:color="auto"/>
            <w:left w:val="none" w:sz="0" w:space="0" w:color="auto"/>
            <w:bottom w:val="none" w:sz="0" w:space="0" w:color="auto"/>
            <w:right w:val="none" w:sz="0" w:space="0" w:color="auto"/>
          </w:divBdr>
        </w:div>
        <w:div w:id="699428159">
          <w:marLeft w:val="640"/>
          <w:marRight w:val="0"/>
          <w:marTop w:val="0"/>
          <w:marBottom w:val="0"/>
          <w:divBdr>
            <w:top w:val="none" w:sz="0" w:space="0" w:color="auto"/>
            <w:left w:val="none" w:sz="0" w:space="0" w:color="auto"/>
            <w:bottom w:val="none" w:sz="0" w:space="0" w:color="auto"/>
            <w:right w:val="none" w:sz="0" w:space="0" w:color="auto"/>
          </w:divBdr>
        </w:div>
        <w:div w:id="546062525">
          <w:marLeft w:val="640"/>
          <w:marRight w:val="0"/>
          <w:marTop w:val="0"/>
          <w:marBottom w:val="0"/>
          <w:divBdr>
            <w:top w:val="none" w:sz="0" w:space="0" w:color="auto"/>
            <w:left w:val="none" w:sz="0" w:space="0" w:color="auto"/>
            <w:bottom w:val="none" w:sz="0" w:space="0" w:color="auto"/>
            <w:right w:val="none" w:sz="0" w:space="0" w:color="auto"/>
          </w:divBdr>
        </w:div>
        <w:div w:id="940644766">
          <w:marLeft w:val="640"/>
          <w:marRight w:val="0"/>
          <w:marTop w:val="0"/>
          <w:marBottom w:val="0"/>
          <w:divBdr>
            <w:top w:val="none" w:sz="0" w:space="0" w:color="auto"/>
            <w:left w:val="none" w:sz="0" w:space="0" w:color="auto"/>
            <w:bottom w:val="none" w:sz="0" w:space="0" w:color="auto"/>
            <w:right w:val="none" w:sz="0" w:space="0" w:color="auto"/>
          </w:divBdr>
        </w:div>
        <w:div w:id="1205413073">
          <w:marLeft w:val="640"/>
          <w:marRight w:val="0"/>
          <w:marTop w:val="0"/>
          <w:marBottom w:val="0"/>
          <w:divBdr>
            <w:top w:val="none" w:sz="0" w:space="0" w:color="auto"/>
            <w:left w:val="none" w:sz="0" w:space="0" w:color="auto"/>
            <w:bottom w:val="none" w:sz="0" w:space="0" w:color="auto"/>
            <w:right w:val="none" w:sz="0" w:space="0" w:color="auto"/>
          </w:divBdr>
        </w:div>
        <w:div w:id="103578031">
          <w:marLeft w:val="640"/>
          <w:marRight w:val="0"/>
          <w:marTop w:val="0"/>
          <w:marBottom w:val="0"/>
          <w:divBdr>
            <w:top w:val="none" w:sz="0" w:space="0" w:color="auto"/>
            <w:left w:val="none" w:sz="0" w:space="0" w:color="auto"/>
            <w:bottom w:val="none" w:sz="0" w:space="0" w:color="auto"/>
            <w:right w:val="none" w:sz="0" w:space="0" w:color="auto"/>
          </w:divBdr>
        </w:div>
        <w:div w:id="1270696190">
          <w:marLeft w:val="640"/>
          <w:marRight w:val="0"/>
          <w:marTop w:val="0"/>
          <w:marBottom w:val="0"/>
          <w:divBdr>
            <w:top w:val="none" w:sz="0" w:space="0" w:color="auto"/>
            <w:left w:val="none" w:sz="0" w:space="0" w:color="auto"/>
            <w:bottom w:val="none" w:sz="0" w:space="0" w:color="auto"/>
            <w:right w:val="none" w:sz="0" w:space="0" w:color="auto"/>
          </w:divBdr>
        </w:div>
        <w:div w:id="1688754813">
          <w:marLeft w:val="640"/>
          <w:marRight w:val="0"/>
          <w:marTop w:val="0"/>
          <w:marBottom w:val="0"/>
          <w:divBdr>
            <w:top w:val="none" w:sz="0" w:space="0" w:color="auto"/>
            <w:left w:val="none" w:sz="0" w:space="0" w:color="auto"/>
            <w:bottom w:val="none" w:sz="0" w:space="0" w:color="auto"/>
            <w:right w:val="none" w:sz="0" w:space="0" w:color="auto"/>
          </w:divBdr>
        </w:div>
        <w:div w:id="263537242">
          <w:marLeft w:val="640"/>
          <w:marRight w:val="0"/>
          <w:marTop w:val="0"/>
          <w:marBottom w:val="0"/>
          <w:divBdr>
            <w:top w:val="none" w:sz="0" w:space="0" w:color="auto"/>
            <w:left w:val="none" w:sz="0" w:space="0" w:color="auto"/>
            <w:bottom w:val="none" w:sz="0" w:space="0" w:color="auto"/>
            <w:right w:val="none" w:sz="0" w:space="0" w:color="auto"/>
          </w:divBdr>
        </w:div>
        <w:div w:id="517891044">
          <w:marLeft w:val="640"/>
          <w:marRight w:val="0"/>
          <w:marTop w:val="0"/>
          <w:marBottom w:val="0"/>
          <w:divBdr>
            <w:top w:val="none" w:sz="0" w:space="0" w:color="auto"/>
            <w:left w:val="none" w:sz="0" w:space="0" w:color="auto"/>
            <w:bottom w:val="none" w:sz="0" w:space="0" w:color="auto"/>
            <w:right w:val="none" w:sz="0" w:space="0" w:color="auto"/>
          </w:divBdr>
        </w:div>
        <w:div w:id="1511217415">
          <w:marLeft w:val="640"/>
          <w:marRight w:val="0"/>
          <w:marTop w:val="0"/>
          <w:marBottom w:val="0"/>
          <w:divBdr>
            <w:top w:val="none" w:sz="0" w:space="0" w:color="auto"/>
            <w:left w:val="none" w:sz="0" w:space="0" w:color="auto"/>
            <w:bottom w:val="none" w:sz="0" w:space="0" w:color="auto"/>
            <w:right w:val="none" w:sz="0" w:space="0" w:color="auto"/>
          </w:divBdr>
        </w:div>
        <w:div w:id="7870606">
          <w:marLeft w:val="640"/>
          <w:marRight w:val="0"/>
          <w:marTop w:val="0"/>
          <w:marBottom w:val="0"/>
          <w:divBdr>
            <w:top w:val="none" w:sz="0" w:space="0" w:color="auto"/>
            <w:left w:val="none" w:sz="0" w:space="0" w:color="auto"/>
            <w:bottom w:val="none" w:sz="0" w:space="0" w:color="auto"/>
            <w:right w:val="none" w:sz="0" w:space="0" w:color="auto"/>
          </w:divBdr>
        </w:div>
        <w:div w:id="424108969">
          <w:marLeft w:val="640"/>
          <w:marRight w:val="0"/>
          <w:marTop w:val="0"/>
          <w:marBottom w:val="0"/>
          <w:divBdr>
            <w:top w:val="none" w:sz="0" w:space="0" w:color="auto"/>
            <w:left w:val="none" w:sz="0" w:space="0" w:color="auto"/>
            <w:bottom w:val="none" w:sz="0" w:space="0" w:color="auto"/>
            <w:right w:val="none" w:sz="0" w:space="0" w:color="auto"/>
          </w:divBdr>
        </w:div>
        <w:div w:id="1681078045">
          <w:marLeft w:val="640"/>
          <w:marRight w:val="0"/>
          <w:marTop w:val="0"/>
          <w:marBottom w:val="0"/>
          <w:divBdr>
            <w:top w:val="none" w:sz="0" w:space="0" w:color="auto"/>
            <w:left w:val="none" w:sz="0" w:space="0" w:color="auto"/>
            <w:bottom w:val="none" w:sz="0" w:space="0" w:color="auto"/>
            <w:right w:val="none" w:sz="0" w:space="0" w:color="auto"/>
          </w:divBdr>
        </w:div>
        <w:div w:id="1722706645">
          <w:marLeft w:val="640"/>
          <w:marRight w:val="0"/>
          <w:marTop w:val="0"/>
          <w:marBottom w:val="0"/>
          <w:divBdr>
            <w:top w:val="none" w:sz="0" w:space="0" w:color="auto"/>
            <w:left w:val="none" w:sz="0" w:space="0" w:color="auto"/>
            <w:bottom w:val="none" w:sz="0" w:space="0" w:color="auto"/>
            <w:right w:val="none" w:sz="0" w:space="0" w:color="auto"/>
          </w:divBdr>
        </w:div>
        <w:div w:id="580407101">
          <w:marLeft w:val="640"/>
          <w:marRight w:val="0"/>
          <w:marTop w:val="0"/>
          <w:marBottom w:val="0"/>
          <w:divBdr>
            <w:top w:val="none" w:sz="0" w:space="0" w:color="auto"/>
            <w:left w:val="none" w:sz="0" w:space="0" w:color="auto"/>
            <w:bottom w:val="none" w:sz="0" w:space="0" w:color="auto"/>
            <w:right w:val="none" w:sz="0" w:space="0" w:color="auto"/>
          </w:divBdr>
        </w:div>
        <w:div w:id="118183256">
          <w:marLeft w:val="640"/>
          <w:marRight w:val="0"/>
          <w:marTop w:val="0"/>
          <w:marBottom w:val="0"/>
          <w:divBdr>
            <w:top w:val="none" w:sz="0" w:space="0" w:color="auto"/>
            <w:left w:val="none" w:sz="0" w:space="0" w:color="auto"/>
            <w:bottom w:val="none" w:sz="0" w:space="0" w:color="auto"/>
            <w:right w:val="none" w:sz="0" w:space="0" w:color="auto"/>
          </w:divBdr>
        </w:div>
        <w:div w:id="794182880">
          <w:marLeft w:val="640"/>
          <w:marRight w:val="0"/>
          <w:marTop w:val="0"/>
          <w:marBottom w:val="0"/>
          <w:divBdr>
            <w:top w:val="none" w:sz="0" w:space="0" w:color="auto"/>
            <w:left w:val="none" w:sz="0" w:space="0" w:color="auto"/>
            <w:bottom w:val="none" w:sz="0" w:space="0" w:color="auto"/>
            <w:right w:val="none" w:sz="0" w:space="0" w:color="auto"/>
          </w:divBdr>
        </w:div>
        <w:div w:id="1808863810">
          <w:marLeft w:val="640"/>
          <w:marRight w:val="0"/>
          <w:marTop w:val="0"/>
          <w:marBottom w:val="0"/>
          <w:divBdr>
            <w:top w:val="none" w:sz="0" w:space="0" w:color="auto"/>
            <w:left w:val="none" w:sz="0" w:space="0" w:color="auto"/>
            <w:bottom w:val="none" w:sz="0" w:space="0" w:color="auto"/>
            <w:right w:val="none" w:sz="0" w:space="0" w:color="auto"/>
          </w:divBdr>
        </w:div>
        <w:div w:id="2024433158">
          <w:marLeft w:val="640"/>
          <w:marRight w:val="0"/>
          <w:marTop w:val="0"/>
          <w:marBottom w:val="0"/>
          <w:divBdr>
            <w:top w:val="none" w:sz="0" w:space="0" w:color="auto"/>
            <w:left w:val="none" w:sz="0" w:space="0" w:color="auto"/>
            <w:bottom w:val="none" w:sz="0" w:space="0" w:color="auto"/>
            <w:right w:val="none" w:sz="0" w:space="0" w:color="auto"/>
          </w:divBdr>
        </w:div>
        <w:div w:id="244650785">
          <w:marLeft w:val="640"/>
          <w:marRight w:val="0"/>
          <w:marTop w:val="0"/>
          <w:marBottom w:val="0"/>
          <w:divBdr>
            <w:top w:val="none" w:sz="0" w:space="0" w:color="auto"/>
            <w:left w:val="none" w:sz="0" w:space="0" w:color="auto"/>
            <w:bottom w:val="none" w:sz="0" w:space="0" w:color="auto"/>
            <w:right w:val="none" w:sz="0" w:space="0" w:color="auto"/>
          </w:divBdr>
        </w:div>
        <w:div w:id="1947076216">
          <w:marLeft w:val="640"/>
          <w:marRight w:val="0"/>
          <w:marTop w:val="0"/>
          <w:marBottom w:val="0"/>
          <w:divBdr>
            <w:top w:val="none" w:sz="0" w:space="0" w:color="auto"/>
            <w:left w:val="none" w:sz="0" w:space="0" w:color="auto"/>
            <w:bottom w:val="none" w:sz="0" w:space="0" w:color="auto"/>
            <w:right w:val="none" w:sz="0" w:space="0" w:color="auto"/>
          </w:divBdr>
        </w:div>
        <w:div w:id="1070806673">
          <w:marLeft w:val="640"/>
          <w:marRight w:val="0"/>
          <w:marTop w:val="0"/>
          <w:marBottom w:val="0"/>
          <w:divBdr>
            <w:top w:val="none" w:sz="0" w:space="0" w:color="auto"/>
            <w:left w:val="none" w:sz="0" w:space="0" w:color="auto"/>
            <w:bottom w:val="none" w:sz="0" w:space="0" w:color="auto"/>
            <w:right w:val="none" w:sz="0" w:space="0" w:color="auto"/>
          </w:divBdr>
        </w:div>
        <w:div w:id="4795514">
          <w:marLeft w:val="640"/>
          <w:marRight w:val="0"/>
          <w:marTop w:val="0"/>
          <w:marBottom w:val="0"/>
          <w:divBdr>
            <w:top w:val="none" w:sz="0" w:space="0" w:color="auto"/>
            <w:left w:val="none" w:sz="0" w:space="0" w:color="auto"/>
            <w:bottom w:val="none" w:sz="0" w:space="0" w:color="auto"/>
            <w:right w:val="none" w:sz="0" w:space="0" w:color="auto"/>
          </w:divBdr>
        </w:div>
        <w:div w:id="1476070949">
          <w:marLeft w:val="640"/>
          <w:marRight w:val="0"/>
          <w:marTop w:val="0"/>
          <w:marBottom w:val="0"/>
          <w:divBdr>
            <w:top w:val="none" w:sz="0" w:space="0" w:color="auto"/>
            <w:left w:val="none" w:sz="0" w:space="0" w:color="auto"/>
            <w:bottom w:val="none" w:sz="0" w:space="0" w:color="auto"/>
            <w:right w:val="none" w:sz="0" w:space="0" w:color="auto"/>
          </w:divBdr>
        </w:div>
        <w:div w:id="1080368502">
          <w:marLeft w:val="640"/>
          <w:marRight w:val="0"/>
          <w:marTop w:val="0"/>
          <w:marBottom w:val="0"/>
          <w:divBdr>
            <w:top w:val="none" w:sz="0" w:space="0" w:color="auto"/>
            <w:left w:val="none" w:sz="0" w:space="0" w:color="auto"/>
            <w:bottom w:val="none" w:sz="0" w:space="0" w:color="auto"/>
            <w:right w:val="none" w:sz="0" w:space="0" w:color="auto"/>
          </w:divBdr>
        </w:div>
        <w:div w:id="1498227952">
          <w:marLeft w:val="640"/>
          <w:marRight w:val="0"/>
          <w:marTop w:val="0"/>
          <w:marBottom w:val="0"/>
          <w:divBdr>
            <w:top w:val="none" w:sz="0" w:space="0" w:color="auto"/>
            <w:left w:val="none" w:sz="0" w:space="0" w:color="auto"/>
            <w:bottom w:val="none" w:sz="0" w:space="0" w:color="auto"/>
            <w:right w:val="none" w:sz="0" w:space="0" w:color="auto"/>
          </w:divBdr>
        </w:div>
        <w:div w:id="259143125">
          <w:marLeft w:val="640"/>
          <w:marRight w:val="0"/>
          <w:marTop w:val="0"/>
          <w:marBottom w:val="0"/>
          <w:divBdr>
            <w:top w:val="none" w:sz="0" w:space="0" w:color="auto"/>
            <w:left w:val="none" w:sz="0" w:space="0" w:color="auto"/>
            <w:bottom w:val="none" w:sz="0" w:space="0" w:color="auto"/>
            <w:right w:val="none" w:sz="0" w:space="0" w:color="auto"/>
          </w:divBdr>
        </w:div>
      </w:divsChild>
    </w:div>
    <w:div w:id="1018431749">
      <w:bodyDiv w:val="1"/>
      <w:marLeft w:val="0"/>
      <w:marRight w:val="0"/>
      <w:marTop w:val="0"/>
      <w:marBottom w:val="0"/>
      <w:divBdr>
        <w:top w:val="none" w:sz="0" w:space="0" w:color="auto"/>
        <w:left w:val="none" w:sz="0" w:space="0" w:color="auto"/>
        <w:bottom w:val="none" w:sz="0" w:space="0" w:color="auto"/>
        <w:right w:val="none" w:sz="0" w:space="0" w:color="auto"/>
      </w:divBdr>
      <w:divsChild>
        <w:div w:id="1815634096">
          <w:marLeft w:val="640"/>
          <w:marRight w:val="0"/>
          <w:marTop w:val="0"/>
          <w:marBottom w:val="0"/>
          <w:divBdr>
            <w:top w:val="none" w:sz="0" w:space="0" w:color="auto"/>
            <w:left w:val="none" w:sz="0" w:space="0" w:color="auto"/>
            <w:bottom w:val="none" w:sz="0" w:space="0" w:color="auto"/>
            <w:right w:val="none" w:sz="0" w:space="0" w:color="auto"/>
          </w:divBdr>
        </w:div>
        <w:div w:id="1625578345">
          <w:marLeft w:val="640"/>
          <w:marRight w:val="0"/>
          <w:marTop w:val="0"/>
          <w:marBottom w:val="0"/>
          <w:divBdr>
            <w:top w:val="none" w:sz="0" w:space="0" w:color="auto"/>
            <w:left w:val="none" w:sz="0" w:space="0" w:color="auto"/>
            <w:bottom w:val="none" w:sz="0" w:space="0" w:color="auto"/>
            <w:right w:val="none" w:sz="0" w:space="0" w:color="auto"/>
          </w:divBdr>
        </w:div>
        <w:div w:id="1859587725">
          <w:marLeft w:val="640"/>
          <w:marRight w:val="0"/>
          <w:marTop w:val="0"/>
          <w:marBottom w:val="0"/>
          <w:divBdr>
            <w:top w:val="none" w:sz="0" w:space="0" w:color="auto"/>
            <w:left w:val="none" w:sz="0" w:space="0" w:color="auto"/>
            <w:bottom w:val="none" w:sz="0" w:space="0" w:color="auto"/>
            <w:right w:val="none" w:sz="0" w:space="0" w:color="auto"/>
          </w:divBdr>
        </w:div>
        <w:div w:id="1131291073">
          <w:marLeft w:val="640"/>
          <w:marRight w:val="0"/>
          <w:marTop w:val="0"/>
          <w:marBottom w:val="0"/>
          <w:divBdr>
            <w:top w:val="none" w:sz="0" w:space="0" w:color="auto"/>
            <w:left w:val="none" w:sz="0" w:space="0" w:color="auto"/>
            <w:bottom w:val="none" w:sz="0" w:space="0" w:color="auto"/>
            <w:right w:val="none" w:sz="0" w:space="0" w:color="auto"/>
          </w:divBdr>
        </w:div>
        <w:div w:id="1938781306">
          <w:marLeft w:val="640"/>
          <w:marRight w:val="0"/>
          <w:marTop w:val="0"/>
          <w:marBottom w:val="0"/>
          <w:divBdr>
            <w:top w:val="none" w:sz="0" w:space="0" w:color="auto"/>
            <w:left w:val="none" w:sz="0" w:space="0" w:color="auto"/>
            <w:bottom w:val="none" w:sz="0" w:space="0" w:color="auto"/>
            <w:right w:val="none" w:sz="0" w:space="0" w:color="auto"/>
          </w:divBdr>
        </w:div>
        <w:div w:id="399015489">
          <w:marLeft w:val="640"/>
          <w:marRight w:val="0"/>
          <w:marTop w:val="0"/>
          <w:marBottom w:val="0"/>
          <w:divBdr>
            <w:top w:val="none" w:sz="0" w:space="0" w:color="auto"/>
            <w:left w:val="none" w:sz="0" w:space="0" w:color="auto"/>
            <w:bottom w:val="none" w:sz="0" w:space="0" w:color="auto"/>
            <w:right w:val="none" w:sz="0" w:space="0" w:color="auto"/>
          </w:divBdr>
        </w:div>
        <w:div w:id="519200120">
          <w:marLeft w:val="640"/>
          <w:marRight w:val="0"/>
          <w:marTop w:val="0"/>
          <w:marBottom w:val="0"/>
          <w:divBdr>
            <w:top w:val="none" w:sz="0" w:space="0" w:color="auto"/>
            <w:left w:val="none" w:sz="0" w:space="0" w:color="auto"/>
            <w:bottom w:val="none" w:sz="0" w:space="0" w:color="auto"/>
            <w:right w:val="none" w:sz="0" w:space="0" w:color="auto"/>
          </w:divBdr>
        </w:div>
        <w:div w:id="1839005884">
          <w:marLeft w:val="640"/>
          <w:marRight w:val="0"/>
          <w:marTop w:val="0"/>
          <w:marBottom w:val="0"/>
          <w:divBdr>
            <w:top w:val="none" w:sz="0" w:space="0" w:color="auto"/>
            <w:left w:val="none" w:sz="0" w:space="0" w:color="auto"/>
            <w:bottom w:val="none" w:sz="0" w:space="0" w:color="auto"/>
            <w:right w:val="none" w:sz="0" w:space="0" w:color="auto"/>
          </w:divBdr>
        </w:div>
        <w:div w:id="1161655576">
          <w:marLeft w:val="640"/>
          <w:marRight w:val="0"/>
          <w:marTop w:val="0"/>
          <w:marBottom w:val="0"/>
          <w:divBdr>
            <w:top w:val="none" w:sz="0" w:space="0" w:color="auto"/>
            <w:left w:val="none" w:sz="0" w:space="0" w:color="auto"/>
            <w:bottom w:val="none" w:sz="0" w:space="0" w:color="auto"/>
            <w:right w:val="none" w:sz="0" w:space="0" w:color="auto"/>
          </w:divBdr>
        </w:div>
        <w:div w:id="1040326263">
          <w:marLeft w:val="640"/>
          <w:marRight w:val="0"/>
          <w:marTop w:val="0"/>
          <w:marBottom w:val="0"/>
          <w:divBdr>
            <w:top w:val="none" w:sz="0" w:space="0" w:color="auto"/>
            <w:left w:val="none" w:sz="0" w:space="0" w:color="auto"/>
            <w:bottom w:val="none" w:sz="0" w:space="0" w:color="auto"/>
            <w:right w:val="none" w:sz="0" w:space="0" w:color="auto"/>
          </w:divBdr>
        </w:div>
        <w:div w:id="1008946046">
          <w:marLeft w:val="640"/>
          <w:marRight w:val="0"/>
          <w:marTop w:val="0"/>
          <w:marBottom w:val="0"/>
          <w:divBdr>
            <w:top w:val="none" w:sz="0" w:space="0" w:color="auto"/>
            <w:left w:val="none" w:sz="0" w:space="0" w:color="auto"/>
            <w:bottom w:val="none" w:sz="0" w:space="0" w:color="auto"/>
            <w:right w:val="none" w:sz="0" w:space="0" w:color="auto"/>
          </w:divBdr>
        </w:div>
        <w:div w:id="763696617">
          <w:marLeft w:val="640"/>
          <w:marRight w:val="0"/>
          <w:marTop w:val="0"/>
          <w:marBottom w:val="0"/>
          <w:divBdr>
            <w:top w:val="none" w:sz="0" w:space="0" w:color="auto"/>
            <w:left w:val="none" w:sz="0" w:space="0" w:color="auto"/>
            <w:bottom w:val="none" w:sz="0" w:space="0" w:color="auto"/>
            <w:right w:val="none" w:sz="0" w:space="0" w:color="auto"/>
          </w:divBdr>
        </w:div>
        <w:div w:id="175390916">
          <w:marLeft w:val="640"/>
          <w:marRight w:val="0"/>
          <w:marTop w:val="0"/>
          <w:marBottom w:val="0"/>
          <w:divBdr>
            <w:top w:val="none" w:sz="0" w:space="0" w:color="auto"/>
            <w:left w:val="none" w:sz="0" w:space="0" w:color="auto"/>
            <w:bottom w:val="none" w:sz="0" w:space="0" w:color="auto"/>
            <w:right w:val="none" w:sz="0" w:space="0" w:color="auto"/>
          </w:divBdr>
        </w:div>
        <w:div w:id="1088960421">
          <w:marLeft w:val="640"/>
          <w:marRight w:val="0"/>
          <w:marTop w:val="0"/>
          <w:marBottom w:val="0"/>
          <w:divBdr>
            <w:top w:val="none" w:sz="0" w:space="0" w:color="auto"/>
            <w:left w:val="none" w:sz="0" w:space="0" w:color="auto"/>
            <w:bottom w:val="none" w:sz="0" w:space="0" w:color="auto"/>
            <w:right w:val="none" w:sz="0" w:space="0" w:color="auto"/>
          </w:divBdr>
        </w:div>
        <w:div w:id="1357462313">
          <w:marLeft w:val="640"/>
          <w:marRight w:val="0"/>
          <w:marTop w:val="0"/>
          <w:marBottom w:val="0"/>
          <w:divBdr>
            <w:top w:val="none" w:sz="0" w:space="0" w:color="auto"/>
            <w:left w:val="none" w:sz="0" w:space="0" w:color="auto"/>
            <w:bottom w:val="none" w:sz="0" w:space="0" w:color="auto"/>
            <w:right w:val="none" w:sz="0" w:space="0" w:color="auto"/>
          </w:divBdr>
        </w:div>
        <w:div w:id="751195095">
          <w:marLeft w:val="640"/>
          <w:marRight w:val="0"/>
          <w:marTop w:val="0"/>
          <w:marBottom w:val="0"/>
          <w:divBdr>
            <w:top w:val="none" w:sz="0" w:space="0" w:color="auto"/>
            <w:left w:val="none" w:sz="0" w:space="0" w:color="auto"/>
            <w:bottom w:val="none" w:sz="0" w:space="0" w:color="auto"/>
            <w:right w:val="none" w:sz="0" w:space="0" w:color="auto"/>
          </w:divBdr>
        </w:div>
        <w:div w:id="1973972058">
          <w:marLeft w:val="640"/>
          <w:marRight w:val="0"/>
          <w:marTop w:val="0"/>
          <w:marBottom w:val="0"/>
          <w:divBdr>
            <w:top w:val="none" w:sz="0" w:space="0" w:color="auto"/>
            <w:left w:val="none" w:sz="0" w:space="0" w:color="auto"/>
            <w:bottom w:val="none" w:sz="0" w:space="0" w:color="auto"/>
            <w:right w:val="none" w:sz="0" w:space="0" w:color="auto"/>
          </w:divBdr>
        </w:div>
        <w:div w:id="1725250178">
          <w:marLeft w:val="640"/>
          <w:marRight w:val="0"/>
          <w:marTop w:val="0"/>
          <w:marBottom w:val="0"/>
          <w:divBdr>
            <w:top w:val="none" w:sz="0" w:space="0" w:color="auto"/>
            <w:left w:val="none" w:sz="0" w:space="0" w:color="auto"/>
            <w:bottom w:val="none" w:sz="0" w:space="0" w:color="auto"/>
            <w:right w:val="none" w:sz="0" w:space="0" w:color="auto"/>
          </w:divBdr>
        </w:div>
        <w:div w:id="956837225">
          <w:marLeft w:val="640"/>
          <w:marRight w:val="0"/>
          <w:marTop w:val="0"/>
          <w:marBottom w:val="0"/>
          <w:divBdr>
            <w:top w:val="none" w:sz="0" w:space="0" w:color="auto"/>
            <w:left w:val="none" w:sz="0" w:space="0" w:color="auto"/>
            <w:bottom w:val="none" w:sz="0" w:space="0" w:color="auto"/>
            <w:right w:val="none" w:sz="0" w:space="0" w:color="auto"/>
          </w:divBdr>
        </w:div>
        <w:div w:id="669526951">
          <w:marLeft w:val="640"/>
          <w:marRight w:val="0"/>
          <w:marTop w:val="0"/>
          <w:marBottom w:val="0"/>
          <w:divBdr>
            <w:top w:val="none" w:sz="0" w:space="0" w:color="auto"/>
            <w:left w:val="none" w:sz="0" w:space="0" w:color="auto"/>
            <w:bottom w:val="none" w:sz="0" w:space="0" w:color="auto"/>
            <w:right w:val="none" w:sz="0" w:space="0" w:color="auto"/>
          </w:divBdr>
        </w:div>
        <w:div w:id="1279336193">
          <w:marLeft w:val="640"/>
          <w:marRight w:val="0"/>
          <w:marTop w:val="0"/>
          <w:marBottom w:val="0"/>
          <w:divBdr>
            <w:top w:val="none" w:sz="0" w:space="0" w:color="auto"/>
            <w:left w:val="none" w:sz="0" w:space="0" w:color="auto"/>
            <w:bottom w:val="none" w:sz="0" w:space="0" w:color="auto"/>
            <w:right w:val="none" w:sz="0" w:space="0" w:color="auto"/>
          </w:divBdr>
        </w:div>
        <w:div w:id="214855595">
          <w:marLeft w:val="640"/>
          <w:marRight w:val="0"/>
          <w:marTop w:val="0"/>
          <w:marBottom w:val="0"/>
          <w:divBdr>
            <w:top w:val="none" w:sz="0" w:space="0" w:color="auto"/>
            <w:left w:val="none" w:sz="0" w:space="0" w:color="auto"/>
            <w:bottom w:val="none" w:sz="0" w:space="0" w:color="auto"/>
            <w:right w:val="none" w:sz="0" w:space="0" w:color="auto"/>
          </w:divBdr>
        </w:div>
        <w:div w:id="327833740">
          <w:marLeft w:val="640"/>
          <w:marRight w:val="0"/>
          <w:marTop w:val="0"/>
          <w:marBottom w:val="0"/>
          <w:divBdr>
            <w:top w:val="none" w:sz="0" w:space="0" w:color="auto"/>
            <w:left w:val="none" w:sz="0" w:space="0" w:color="auto"/>
            <w:bottom w:val="none" w:sz="0" w:space="0" w:color="auto"/>
            <w:right w:val="none" w:sz="0" w:space="0" w:color="auto"/>
          </w:divBdr>
        </w:div>
        <w:div w:id="332685184">
          <w:marLeft w:val="640"/>
          <w:marRight w:val="0"/>
          <w:marTop w:val="0"/>
          <w:marBottom w:val="0"/>
          <w:divBdr>
            <w:top w:val="none" w:sz="0" w:space="0" w:color="auto"/>
            <w:left w:val="none" w:sz="0" w:space="0" w:color="auto"/>
            <w:bottom w:val="none" w:sz="0" w:space="0" w:color="auto"/>
            <w:right w:val="none" w:sz="0" w:space="0" w:color="auto"/>
          </w:divBdr>
        </w:div>
        <w:div w:id="1448811419">
          <w:marLeft w:val="640"/>
          <w:marRight w:val="0"/>
          <w:marTop w:val="0"/>
          <w:marBottom w:val="0"/>
          <w:divBdr>
            <w:top w:val="none" w:sz="0" w:space="0" w:color="auto"/>
            <w:left w:val="none" w:sz="0" w:space="0" w:color="auto"/>
            <w:bottom w:val="none" w:sz="0" w:space="0" w:color="auto"/>
            <w:right w:val="none" w:sz="0" w:space="0" w:color="auto"/>
          </w:divBdr>
        </w:div>
        <w:div w:id="174077501">
          <w:marLeft w:val="640"/>
          <w:marRight w:val="0"/>
          <w:marTop w:val="0"/>
          <w:marBottom w:val="0"/>
          <w:divBdr>
            <w:top w:val="none" w:sz="0" w:space="0" w:color="auto"/>
            <w:left w:val="none" w:sz="0" w:space="0" w:color="auto"/>
            <w:bottom w:val="none" w:sz="0" w:space="0" w:color="auto"/>
            <w:right w:val="none" w:sz="0" w:space="0" w:color="auto"/>
          </w:divBdr>
        </w:div>
        <w:div w:id="1599094012">
          <w:marLeft w:val="640"/>
          <w:marRight w:val="0"/>
          <w:marTop w:val="0"/>
          <w:marBottom w:val="0"/>
          <w:divBdr>
            <w:top w:val="none" w:sz="0" w:space="0" w:color="auto"/>
            <w:left w:val="none" w:sz="0" w:space="0" w:color="auto"/>
            <w:bottom w:val="none" w:sz="0" w:space="0" w:color="auto"/>
            <w:right w:val="none" w:sz="0" w:space="0" w:color="auto"/>
          </w:divBdr>
        </w:div>
        <w:div w:id="958220636">
          <w:marLeft w:val="640"/>
          <w:marRight w:val="0"/>
          <w:marTop w:val="0"/>
          <w:marBottom w:val="0"/>
          <w:divBdr>
            <w:top w:val="none" w:sz="0" w:space="0" w:color="auto"/>
            <w:left w:val="none" w:sz="0" w:space="0" w:color="auto"/>
            <w:bottom w:val="none" w:sz="0" w:space="0" w:color="auto"/>
            <w:right w:val="none" w:sz="0" w:space="0" w:color="auto"/>
          </w:divBdr>
        </w:div>
        <w:div w:id="1746801844">
          <w:marLeft w:val="640"/>
          <w:marRight w:val="0"/>
          <w:marTop w:val="0"/>
          <w:marBottom w:val="0"/>
          <w:divBdr>
            <w:top w:val="none" w:sz="0" w:space="0" w:color="auto"/>
            <w:left w:val="none" w:sz="0" w:space="0" w:color="auto"/>
            <w:bottom w:val="none" w:sz="0" w:space="0" w:color="auto"/>
            <w:right w:val="none" w:sz="0" w:space="0" w:color="auto"/>
          </w:divBdr>
        </w:div>
        <w:div w:id="1242328079">
          <w:marLeft w:val="640"/>
          <w:marRight w:val="0"/>
          <w:marTop w:val="0"/>
          <w:marBottom w:val="0"/>
          <w:divBdr>
            <w:top w:val="none" w:sz="0" w:space="0" w:color="auto"/>
            <w:left w:val="none" w:sz="0" w:space="0" w:color="auto"/>
            <w:bottom w:val="none" w:sz="0" w:space="0" w:color="auto"/>
            <w:right w:val="none" w:sz="0" w:space="0" w:color="auto"/>
          </w:divBdr>
        </w:div>
        <w:div w:id="681081935">
          <w:marLeft w:val="640"/>
          <w:marRight w:val="0"/>
          <w:marTop w:val="0"/>
          <w:marBottom w:val="0"/>
          <w:divBdr>
            <w:top w:val="none" w:sz="0" w:space="0" w:color="auto"/>
            <w:left w:val="none" w:sz="0" w:space="0" w:color="auto"/>
            <w:bottom w:val="none" w:sz="0" w:space="0" w:color="auto"/>
            <w:right w:val="none" w:sz="0" w:space="0" w:color="auto"/>
          </w:divBdr>
        </w:div>
        <w:div w:id="519509733">
          <w:marLeft w:val="640"/>
          <w:marRight w:val="0"/>
          <w:marTop w:val="0"/>
          <w:marBottom w:val="0"/>
          <w:divBdr>
            <w:top w:val="none" w:sz="0" w:space="0" w:color="auto"/>
            <w:left w:val="none" w:sz="0" w:space="0" w:color="auto"/>
            <w:bottom w:val="none" w:sz="0" w:space="0" w:color="auto"/>
            <w:right w:val="none" w:sz="0" w:space="0" w:color="auto"/>
          </w:divBdr>
        </w:div>
        <w:div w:id="1322539217">
          <w:marLeft w:val="640"/>
          <w:marRight w:val="0"/>
          <w:marTop w:val="0"/>
          <w:marBottom w:val="0"/>
          <w:divBdr>
            <w:top w:val="none" w:sz="0" w:space="0" w:color="auto"/>
            <w:left w:val="none" w:sz="0" w:space="0" w:color="auto"/>
            <w:bottom w:val="none" w:sz="0" w:space="0" w:color="auto"/>
            <w:right w:val="none" w:sz="0" w:space="0" w:color="auto"/>
          </w:divBdr>
        </w:div>
        <w:div w:id="1828933453">
          <w:marLeft w:val="640"/>
          <w:marRight w:val="0"/>
          <w:marTop w:val="0"/>
          <w:marBottom w:val="0"/>
          <w:divBdr>
            <w:top w:val="none" w:sz="0" w:space="0" w:color="auto"/>
            <w:left w:val="none" w:sz="0" w:space="0" w:color="auto"/>
            <w:bottom w:val="none" w:sz="0" w:space="0" w:color="auto"/>
            <w:right w:val="none" w:sz="0" w:space="0" w:color="auto"/>
          </w:divBdr>
        </w:div>
        <w:div w:id="1675375882">
          <w:marLeft w:val="640"/>
          <w:marRight w:val="0"/>
          <w:marTop w:val="0"/>
          <w:marBottom w:val="0"/>
          <w:divBdr>
            <w:top w:val="none" w:sz="0" w:space="0" w:color="auto"/>
            <w:left w:val="none" w:sz="0" w:space="0" w:color="auto"/>
            <w:bottom w:val="none" w:sz="0" w:space="0" w:color="auto"/>
            <w:right w:val="none" w:sz="0" w:space="0" w:color="auto"/>
          </w:divBdr>
        </w:div>
        <w:div w:id="1801679821">
          <w:marLeft w:val="640"/>
          <w:marRight w:val="0"/>
          <w:marTop w:val="0"/>
          <w:marBottom w:val="0"/>
          <w:divBdr>
            <w:top w:val="none" w:sz="0" w:space="0" w:color="auto"/>
            <w:left w:val="none" w:sz="0" w:space="0" w:color="auto"/>
            <w:bottom w:val="none" w:sz="0" w:space="0" w:color="auto"/>
            <w:right w:val="none" w:sz="0" w:space="0" w:color="auto"/>
          </w:divBdr>
        </w:div>
        <w:div w:id="928663153">
          <w:marLeft w:val="640"/>
          <w:marRight w:val="0"/>
          <w:marTop w:val="0"/>
          <w:marBottom w:val="0"/>
          <w:divBdr>
            <w:top w:val="none" w:sz="0" w:space="0" w:color="auto"/>
            <w:left w:val="none" w:sz="0" w:space="0" w:color="auto"/>
            <w:bottom w:val="none" w:sz="0" w:space="0" w:color="auto"/>
            <w:right w:val="none" w:sz="0" w:space="0" w:color="auto"/>
          </w:divBdr>
        </w:div>
        <w:div w:id="151873289">
          <w:marLeft w:val="640"/>
          <w:marRight w:val="0"/>
          <w:marTop w:val="0"/>
          <w:marBottom w:val="0"/>
          <w:divBdr>
            <w:top w:val="none" w:sz="0" w:space="0" w:color="auto"/>
            <w:left w:val="none" w:sz="0" w:space="0" w:color="auto"/>
            <w:bottom w:val="none" w:sz="0" w:space="0" w:color="auto"/>
            <w:right w:val="none" w:sz="0" w:space="0" w:color="auto"/>
          </w:divBdr>
        </w:div>
        <w:div w:id="2070574067">
          <w:marLeft w:val="640"/>
          <w:marRight w:val="0"/>
          <w:marTop w:val="0"/>
          <w:marBottom w:val="0"/>
          <w:divBdr>
            <w:top w:val="none" w:sz="0" w:space="0" w:color="auto"/>
            <w:left w:val="none" w:sz="0" w:space="0" w:color="auto"/>
            <w:bottom w:val="none" w:sz="0" w:space="0" w:color="auto"/>
            <w:right w:val="none" w:sz="0" w:space="0" w:color="auto"/>
          </w:divBdr>
        </w:div>
        <w:div w:id="1227498370">
          <w:marLeft w:val="640"/>
          <w:marRight w:val="0"/>
          <w:marTop w:val="0"/>
          <w:marBottom w:val="0"/>
          <w:divBdr>
            <w:top w:val="none" w:sz="0" w:space="0" w:color="auto"/>
            <w:left w:val="none" w:sz="0" w:space="0" w:color="auto"/>
            <w:bottom w:val="none" w:sz="0" w:space="0" w:color="auto"/>
            <w:right w:val="none" w:sz="0" w:space="0" w:color="auto"/>
          </w:divBdr>
        </w:div>
        <w:div w:id="1065377760">
          <w:marLeft w:val="640"/>
          <w:marRight w:val="0"/>
          <w:marTop w:val="0"/>
          <w:marBottom w:val="0"/>
          <w:divBdr>
            <w:top w:val="none" w:sz="0" w:space="0" w:color="auto"/>
            <w:left w:val="none" w:sz="0" w:space="0" w:color="auto"/>
            <w:bottom w:val="none" w:sz="0" w:space="0" w:color="auto"/>
            <w:right w:val="none" w:sz="0" w:space="0" w:color="auto"/>
          </w:divBdr>
        </w:div>
        <w:div w:id="1126579137">
          <w:marLeft w:val="640"/>
          <w:marRight w:val="0"/>
          <w:marTop w:val="0"/>
          <w:marBottom w:val="0"/>
          <w:divBdr>
            <w:top w:val="none" w:sz="0" w:space="0" w:color="auto"/>
            <w:left w:val="none" w:sz="0" w:space="0" w:color="auto"/>
            <w:bottom w:val="none" w:sz="0" w:space="0" w:color="auto"/>
            <w:right w:val="none" w:sz="0" w:space="0" w:color="auto"/>
          </w:divBdr>
        </w:div>
        <w:div w:id="68120331">
          <w:marLeft w:val="640"/>
          <w:marRight w:val="0"/>
          <w:marTop w:val="0"/>
          <w:marBottom w:val="0"/>
          <w:divBdr>
            <w:top w:val="none" w:sz="0" w:space="0" w:color="auto"/>
            <w:left w:val="none" w:sz="0" w:space="0" w:color="auto"/>
            <w:bottom w:val="none" w:sz="0" w:space="0" w:color="auto"/>
            <w:right w:val="none" w:sz="0" w:space="0" w:color="auto"/>
          </w:divBdr>
        </w:div>
        <w:div w:id="277375329">
          <w:marLeft w:val="640"/>
          <w:marRight w:val="0"/>
          <w:marTop w:val="0"/>
          <w:marBottom w:val="0"/>
          <w:divBdr>
            <w:top w:val="none" w:sz="0" w:space="0" w:color="auto"/>
            <w:left w:val="none" w:sz="0" w:space="0" w:color="auto"/>
            <w:bottom w:val="none" w:sz="0" w:space="0" w:color="auto"/>
            <w:right w:val="none" w:sz="0" w:space="0" w:color="auto"/>
          </w:divBdr>
        </w:div>
        <w:div w:id="1604340614">
          <w:marLeft w:val="640"/>
          <w:marRight w:val="0"/>
          <w:marTop w:val="0"/>
          <w:marBottom w:val="0"/>
          <w:divBdr>
            <w:top w:val="none" w:sz="0" w:space="0" w:color="auto"/>
            <w:left w:val="none" w:sz="0" w:space="0" w:color="auto"/>
            <w:bottom w:val="none" w:sz="0" w:space="0" w:color="auto"/>
            <w:right w:val="none" w:sz="0" w:space="0" w:color="auto"/>
          </w:divBdr>
        </w:div>
        <w:div w:id="1655916831">
          <w:marLeft w:val="640"/>
          <w:marRight w:val="0"/>
          <w:marTop w:val="0"/>
          <w:marBottom w:val="0"/>
          <w:divBdr>
            <w:top w:val="none" w:sz="0" w:space="0" w:color="auto"/>
            <w:left w:val="none" w:sz="0" w:space="0" w:color="auto"/>
            <w:bottom w:val="none" w:sz="0" w:space="0" w:color="auto"/>
            <w:right w:val="none" w:sz="0" w:space="0" w:color="auto"/>
          </w:divBdr>
        </w:div>
        <w:div w:id="1244609470">
          <w:marLeft w:val="640"/>
          <w:marRight w:val="0"/>
          <w:marTop w:val="0"/>
          <w:marBottom w:val="0"/>
          <w:divBdr>
            <w:top w:val="none" w:sz="0" w:space="0" w:color="auto"/>
            <w:left w:val="none" w:sz="0" w:space="0" w:color="auto"/>
            <w:bottom w:val="none" w:sz="0" w:space="0" w:color="auto"/>
            <w:right w:val="none" w:sz="0" w:space="0" w:color="auto"/>
          </w:divBdr>
        </w:div>
        <w:div w:id="115563634">
          <w:marLeft w:val="640"/>
          <w:marRight w:val="0"/>
          <w:marTop w:val="0"/>
          <w:marBottom w:val="0"/>
          <w:divBdr>
            <w:top w:val="none" w:sz="0" w:space="0" w:color="auto"/>
            <w:left w:val="none" w:sz="0" w:space="0" w:color="auto"/>
            <w:bottom w:val="none" w:sz="0" w:space="0" w:color="auto"/>
            <w:right w:val="none" w:sz="0" w:space="0" w:color="auto"/>
          </w:divBdr>
        </w:div>
        <w:div w:id="635062269">
          <w:marLeft w:val="640"/>
          <w:marRight w:val="0"/>
          <w:marTop w:val="0"/>
          <w:marBottom w:val="0"/>
          <w:divBdr>
            <w:top w:val="none" w:sz="0" w:space="0" w:color="auto"/>
            <w:left w:val="none" w:sz="0" w:space="0" w:color="auto"/>
            <w:bottom w:val="none" w:sz="0" w:space="0" w:color="auto"/>
            <w:right w:val="none" w:sz="0" w:space="0" w:color="auto"/>
          </w:divBdr>
        </w:div>
        <w:div w:id="1288658519">
          <w:marLeft w:val="640"/>
          <w:marRight w:val="0"/>
          <w:marTop w:val="0"/>
          <w:marBottom w:val="0"/>
          <w:divBdr>
            <w:top w:val="none" w:sz="0" w:space="0" w:color="auto"/>
            <w:left w:val="none" w:sz="0" w:space="0" w:color="auto"/>
            <w:bottom w:val="none" w:sz="0" w:space="0" w:color="auto"/>
            <w:right w:val="none" w:sz="0" w:space="0" w:color="auto"/>
          </w:divBdr>
        </w:div>
        <w:div w:id="1466385234">
          <w:marLeft w:val="640"/>
          <w:marRight w:val="0"/>
          <w:marTop w:val="0"/>
          <w:marBottom w:val="0"/>
          <w:divBdr>
            <w:top w:val="none" w:sz="0" w:space="0" w:color="auto"/>
            <w:left w:val="none" w:sz="0" w:space="0" w:color="auto"/>
            <w:bottom w:val="none" w:sz="0" w:space="0" w:color="auto"/>
            <w:right w:val="none" w:sz="0" w:space="0" w:color="auto"/>
          </w:divBdr>
        </w:div>
        <w:div w:id="1307737604">
          <w:marLeft w:val="640"/>
          <w:marRight w:val="0"/>
          <w:marTop w:val="0"/>
          <w:marBottom w:val="0"/>
          <w:divBdr>
            <w:top w:val="none" w:sz="0" w:space="0" w:color="auto"/>
            <w:left w:val="none" w:sz="0" w:space="0" w:color="auto"/>
            <w:bottom w:val="none" w:sz="0" w:space="0" w:color="auto"/>
            <w:right w:val="none" w:sz="0" w:space="0" w:color="auto"/>
          </w:divBdr>
        </w:div>
        <w:div w:id="414665809">
          <w:marLeft w:val="640"/>
          <w:marRight w:val="0"/>
          <w:marTop w:val="0"/>
          <w:marBottom w:val="0"/>
          <w:divBdr>
            <w:top w:val="none" w:sz="0" w:space="0" w:color="auto"/>
            <w:left w:val="none" w:sz="0" w:space="0" w:color="auto"/>
            <w:bottom w:val="none" w:sz="0" w:space="0" w:color="auto"/>
            <w:right w:val="none" w:sz="0" w:space="0" w:color="auto"/>
          </w:divBdr>
        </w:div>
        <w:div w:id="1399133349">
          <w:marLeft w:val="640"/>
          <w:marRight w:val="0"/>
          <w:marTop w:val="0"/>
          <w:marBottom w:val="0"/>
          <w:divBdr>
            <w:top w:val="none" w:sz="0" w:space="0" w:color="auto"/>
            <w:left w:val="none" w:sz="0" w:space="0" w:color="auto"/>
            <w:bottom w:val="none" w:sz="0" w:space="0" w:color="auto"/>
            <w:right w:val="none" w:sz="0" w:space="0" w:color="auto"/>
          </w:divBdr>
        </w:div>
        <w:div w:id="298457392">
          <w:marLeft w:val="640"/>
          <w:marRight w:val="0"/>
          <w:marTop w:val="0"/>
          <w:marBottom w:val="0"/>
          <w:divBdr>
            <w:top w:val="none" w:sz="0" w:space="0" w:color="auto"/>
            <w:left w:val="none" w:sz="0" w:space="0" w:color="auto"/>
            <w:bottom w:val="none" w:sz="0" w:space="0" w:color="auto"/>
            <w:right w:val="none" w:sz="0" w:space="0" w:color="auto"/>
          </w:divBdr>
        </w:div>
        <w:div w:id="1438872332">
          <w:marLeft w:val="640"/>
          <w:marRight w:val="0"/>
          <w:marTop w:val="0"/>
          <w:marBottom w:val="0"/>
          <w:divBdr>
            <w:top w:val="none" w:sz="0" w:space="0" w:color="auto"/>
            <w:left w:val="none" w:sz="0" w:space="0" w:color="auto"/>
            <w:bottom w:val="none" w:sz="0" w:space="0" w:color="auto"/>
            <w:right w:val="none" w:sz="0" w:space="0" w:color="auto"/>
          </w:divBdr>
        </w:div>
        <w:div w:id="1344473283">
          <w:marLeft w:val="640"/>
          <w:marRight w:val="0"/>
          <w:marTop w:val="0"/>
          <w:marBottom w:val="0"/>
          <w:divBdr>
            <w:top w:val="none" w:sz="0" w:space="0" w:color="auto"/>
            <w:left w:val="none" w:sz="0" w:space="0" w:color="auto"/>
            <w:bottom w:val="none" w:sz="0" w:space="0" w:color="auto"/>
            <w:right w:val="none" w:sz="0" w:space="0" w:color="auto"/>
          </w:divBdr>
        </w:div>
        <w:div w:id="586379534">
          <w:marLeft w:val="640"/>
          <w:marRight w:val="0"/>
          <w:marTop w:val="0"/>
          <w:marBottom w:val="0"/>
          <w:divBdr>
            <w:top w:val="none" w:sz="0" w:space="0" w:color="auto"/>
            <w:left w:val="none" w:sz="0" w:space="0" w:color="auto"/>
            <w:bottom w:val="none" w:sz="0" w:space="0" w:color="auto"/>
            <w:right w:val="none" w:sz="0" w:space="0" w:color="auto"/>
          </w:divBdr>
        </w:div>
        <w:div w:id="1363290184">
          <w:marLeft w:val="640"/>
          <w:marRight w:val="0"/>
          <w:marTop w:val="0"/>
          <w:marBottom w:val="0"/>
          <w:divBdr>
            <w:top w:val="none" w:sz="0" w:space="0" w:color="auto"/>
            <w:left w:val="none" w:sz="0" w:space="0" w:color="auto"/>
            <w:bottom w:val="none" w:sz="0" w:space="0" w:color="auto"/>
            <w:right w:val="none" w:sz="0" w:space="0" w:color="auto"/>
          </w:divBdr>
        </w:div>
        <w:div w:id="1571110408">
          <w:marLeft w:val="640"/>
          <w:marRight w:val="0"/>
          <w:marTop w:val="0"/>
          <w:marBottom w:val="0"/>
          <w:divBdr>
            <w:top w:val="none" w:sz="0" w:space="0" w:color="auto"/>
            <w:left w:val="none" w:sz="0" w:space="0" w:color="auto"/>
            <w:bottom w:val="none" w:sz="0" w:space="0" w:color="auto"/>
            <w:right w:val="none" w:sz="0" w:space="0" w:color="auto"/>
          </w:divBdr>
        </w:div>
        <w:div w:id="1512571900">
          <w:marLeft w:val="640"/>
          <w:marRight w:val="0"/>
          <w:marTop w:val="0"/>
          <w:marBottom w:val="0"/>
          <w:divBdr>
            <w:top w:val="none" w:sz="0" w:space="0" w:color="auto"/>
            <w:left w:val="none" w:sz="0" w:space="0" w:color="auto"/>
            <w:bottom w:val="none" w:sz="0" w:space="0" w:color="auto"/>
            <w:right w:val="none" w:sz="0" w:space="0" w:color="auto"/>
          </w:divBdr>
        </w:div>
        <w:div w:id="1519663959">
          <w:marLeft w:val="640"/>
          <w:marRight w:val="0"/>
          <w:marTop w:val="0"/>
          <w:marBottom w:val="0"/>
          <w:divBdr>
            <w:top w:val="none" w:sz="0" w:space="0" w:color="auto"/>
            <w:left w:val="none" w:sz="0" w:space="0" w:color="auto"/>
            <w:bottom w:val="none" w:sz="0" w:space="0" w:color="auto"/>
            <w:right w:val="none" w:sz="0" w:space="0" w:color="auto"/>
          </w:divBdr>
        </w:div>
        <w:div w:id="36665696">
          <w:marLeft w:val="640"/>
          <w:marRight w:val="0"/>
          <w:marTop w:val="0"/>
          <w:marBottom w:val="0"/>
          <w:divBdr>
            <w:top w:val="none" w:sz="0" w:space="0" w:color="auto"/>
            <w:left w:val="none" w:sz="0" w:space="0" w:color="auto"/>
            <w:bottom w:val="none" w:sz="0" w:space="0" w:color="auto"/>
            <w:right w:val="none" w:sz="0" w:space="0" w:color="auto"/>
          </w:divBdr>
        </w:div>
        <w:div w:id="249701159">
          <w:marLeft w:val="640"/>
          <w:marRight w:val="0"/>
          <w:marTop w:val="0"/>
          <w:marBottom w:val="0"/>
          <w:divBdr>
            <w:top w:val="none" w:sz="0" w:space="0" w:color="auto"/>
            <w:left w:val="none" w:sz="0" w:space="0" w:color="auto"/>
            <w:bottom w:val="none" w:sz="0" w:space="0" w:color="auto"/>
            <w:right w:val="none" w:sz="0" w:space="0" w:color="auto"/>
          </w:divBdr>
        </w:div>
        <w:div w:id="373505251">
          <w:marLeft w:val="640"/>
          <w:marRight w:val="0"/>
          <w:marTop w:val="0"/>
          <w:marBottom w:val="0"/>
          <w:divBdr>
            <w:top w:val="none" w:sz="0" w:space="0" w:color="auto"/>
            <w:left w:val="none" w:sz="0" w:space="0" w:color="auto"/>
            <w:bottom w:val="none" w:sz="0" w:space="0" w:color="auto"/>
            <w:right w:val="none" w:sz="0" w:space="0" w:color="auto"/>
          </w:divBdr>
        </w:div>
        <w:div w:id="2093889115">
          <w:marLeft w:val="640"/>
          <w:marRight w:val="0"/>
          <w:marTop w:val="0"/>
          <w:marBottom w:val="0"/>
          <w:divBdr>
            <w:top w:val="none" w:sz="0" w:space="0" w:color="auto"/>
            <w:left w:val="none" w:sz="0" w:space="0" w:color="auto"/>
            <w:bottom w:val="none" w:sz="0" w:space="0" w:color="auto"/>
            <w:right w:val="none" w:sz="0" w:space="0" w:color="auto"/>
          </w:divBdr>
        </w:div>
        <w:div w:id="1417827823">
          <w:marLeft w:val="640"/>
          <w:marRight w:val="0"/>
          <w:marTop w:val="0"/>
          <w:marBottom w:val="0"/>
          <w:divBdr>
            <w:top w:val="none" w:sz="0" w:space="0" w:color="auto"/>
            <w:left w:val="none" w:sz="0" w:space="0" w:color="auto"/>
            <w:bottom w:val="none" w:sz="0" w:space="0" w:color="auto"/>
            <w:right w:val="none" w:sz="0" w:space="0" w:color="auto"/>
          </w:divBdr>
        </w:div>
        <w:div w:id="1267692539">
          <w:marLeft w:val="640"/>
          <w:marRight w:val="0"/>
          <w:marTop w:val="0"/>
          <w:marBottom w:val="0"/>
          <w:divBdr>
            <w:top w:val="none" w:sz="0" w:space="0" w:color="auto"/>
            <w:left w:val="none" w:sz="0" w:space="0" w:color="auto"/>
            <w:bottom w:val="none" w:sz="0" w:space="0" w:color="auto"/>
            <w:right w:val="none" w:sz="0" w:space="0" w:color="auto"/>
          </w:divBdr>
        </w:div>
        <w:div w:id="176700202">
          <w:marLeft w:val="640"/>
          <w:marRight w:val="0"/>
          <w:marTop w:val="0"/>
          <w:marBottom w:val="0"/>
          <w:divBdr>
            <w:top w:val="none" w:sz="0" w:space="0" w:color="auto"/>
            <w:left w:val="none" w:sz="0" w:space="0" w:color="auto"/>
            <w:bottom w:val="none" w:sz="0" w:space="0" w:color="auto"/>
            <w:right w:val="none" w:sz="0" w:space="0" w:color="auto"/>
          </w:divBdr>
        </w:div>
        <w:div w:id="1105005559">
          <w:marLeft w:val="640"/>
          <w:marRight w:val="0"/>
          <w:marTop w:val="0"/>
          <w:marBottom w:val="0"/>
          <w:divBdr>
            <w:top w:val="none" w:sz="0" w:space="0" w:color="auto"/>
            <w:left w:val="none" w:sz="0" w:space="0" w:color="auto"/>
            <w:bottom w:val="none" w:sz="0" w:space="0" w:color="auto"/>
            <w:right w:val="none" w:sz="0" w:space="0" w:color="auto"/>
          </w:divBdr>
        </w:div>
        <w:div w:id="550993436">
          <w:marLeft w:val="640"/>
          <w:marRight w:val="0"/>
          <w:marTop w:val="0"/>
          <w:marBottom w:val="0"/>
          <w:divBdr>
            <w:top w:val="none" w:sz="0" w:space="0" w:color="auto"/>
            <w:left w:val="none" w:sz="0" w:space="0" w:color="auto"/>
            <w:bottom w:val="none" w:sz="0" w:space="0" w:color="auto"/>
            <w:right w:val="none" w:sz="0" w:space="0" w:color="auto"/>
          </w:divBdr>
        </w:div>
        <w:div w:id="509569653">
          <w:marLeft w:val="640"/>
          <w:marRight w:val="0"/>
          <w:marTop w:val="0"/>
          <w:marBottom w:val="0"/>
          <w:divBdr>
            <w:top w:val="none" w:sz="0" w:space="0" w:color="auto"/>
            <w:left w:val="none" w:sz="0" w:space="0" w:color="auto"/>
            <w:bottom w:val="none" w:sz="0" w:space="0" w:color="auto"/>
            <w:right w:val="none" w:sz="0" w:space="0" w:color="auto"/>
          </w:divBdr>
        </w:div>
        <w:div w:id="615520775">
          <w:marLeft w:val="640"/>
          <w:marRight w:val="0"/>
          <w:marTop w:val="0"/>
          <w:marBottom w:val="0"/>
          <w:divBdr>
            <w:top w:val="none" w:sz="0" w:space="0" w:color="auto"/>
            <w:left w:val="none" w:sz="0" w:space="0" w:color="auto"/>
            <w:bottom w:val="none" w:sz="0" w:space="0" w:color="auto"/>
            <w:right w:val="none" w:sz="0" w:space="0" w:color="auto"/>
          </w:divBdr>
        </w:div>
        <w:div w:id="51119780">
          <w:marLeft w:val="640"/>
          <w:marRight w:val="0"/>
          <w:marTop w:val="0"/>
          <w:marBottom w:val="0"/>
          <w:divBdr>
            <w:top w:val="none" w:sz="0" w:space="0" w:color="auto"/>
            <w:left w:val="none" w:sz="0" w:space="0" w:color="auto"/>
            <w:bottom w:val="none" w:sz="0" w:space="0" w:color="auto"/>
            <w:right w:val="none" w:sz="0" w:space="0" w:color="auto"/>
          </w:divBdr>
        </w:div>
        <w:div w:id="1272543634">
          <w:marLeft w:val="640"/>
          <w:marRight w:val="0"/>
          <w:marTop w:val="0"/>
          <w:marBottom w:val="0"/>
          <w:divBdr>
            <w:top w:val="none" w:sz="0" w:space="0" w:color="auto"/>
            <w:left w:val="none" w:sz="0" w:space="0" w:color="auto"/>
            <w:bottom w:val="none" w:sz="0" w:space="0" w:color="auto"/>
            <w:right w:val="none" w:sz="0" w:space="0" w:color="auto"/>
          </w:divBdr>
        </w:div>
        <w:div w:id="1899127934">
          <w:marLeft w:val="640"/>
          <w:marRight w:val="0"/>
          <w:marTop w:val="0"/>
          <w:marBottom w:val="0"/>
          <w:divBdr>
            <w:top w:val="none" w:sz="0" w:space="0" w:color="auto"/>
            <w:left w:val="none" w:sz="0" w:space="0" w:color="auto"/>
            <w:bottom w:val="none" w:sz="0" w:space="0" w:color="auto"/>
            <w:right w:val="none" w:sz="0" w:space="0" w:color="auto"/>
          </w:divBdr>
        </w:div>
        <w:div w:id="1490709659">
          <w:marLeft w:val="640"/>
          <w:marRight w:val="0"/>
          <w:marTop w:val="0"/>
          <w:marBottom w:val="0"/>
          <w:divBdr>
            <w:top w:val="none" w:sz="0" w:space="0" w:color="auto"/>
            <w:left w:val="none" w:sz="0" w:space="0" w:color="auto"/>
            <w:bottom w:val="none" w:sz="0" w:space="0" w:color="auto"/>
            <w:right w:val="none" w:sz="0" w:space="0" w:color="auto"/>
          </w:divBdr>
        </w:div>
        <w:div w:id="681667816">
          <w:marLeft w:val="640"/>
          <w:marRight w:val="0"/>
          <w:marTop w:val="0"/>
          <w:marBottom w:val="0"/>
          <w:divBdr>
            <w:top w:val="none" w:sz="0" w:space="0" w:color="auto"/>
            <w:left w:val="none" w:sz="0" w:space="0" w:color="auto"/>
            <w:bottom w:val="none" w:sz="0" w:space="0" w:color="auto"/>
            <w:right w:val="none" w:sz="0" w:space="0" w:color="auto"/>
          </w:divBdr>
        </w:div>
        <w:div w:id="939802029">
          <w:marLeft w:val="640"/>
          <w:marRight w:val="0"/>
          <w:marTop w:val="0"/>
          <w:marBottom w:val="0"/>
          <w:divBdr>
            <w:top w:val="none" w:sz="0" w:space="0" w:color="auto"/>
            <w:left w:val="none" w:sz="0" w:space="0" w:color="auto"/>
            <w:bottom w:val="none" w:sz="0" w:space="0" w:color="auto"/>
            <w:right w:val="none" w:sz="0" w:space="0" w:color="auto"/>
          </w:divBdr>
        </w:div>
        <w:div w:id="1008218335">
          <w:marLeft w:val="640"/>
          <w:marRight w:val="0"/>
          <w:marTop w:val="0"/>
          <w:marBottom w:val="0"/>
          <w:divBdr>
            <w:top w:val="none" w:sz="0" w:space="0" w:color="auto"/>
            <w:left w:val="none" w:sz="0" w:space="0" w:color="auto"/>
            <w:bottom w:val="none" w:sz="0" w:space="0" w:color="auto"/>
            <w:right w:val="none" w:sz="0" w:space="0" w:color="auto"/>
          </w:divBdr>
        </w:div>
        <w:div w:id="43212273">
          <w:marLeft w:val="640"/>
          <w:marRight w:val="0"/>
          <w:marTop w:val="0"/>
          <w:marBottom w:val="0"/>
          <w:divBdr>
            <w:top w:val="none" w:sz="0" w:space="0" w:color="auto"/>
            <w:left w:val="none" w:sz="0" w:space="0" w:color="auto"/>
            <w:bottom w:val="none" w:sz="0" w:space="0" w:color="auto"/>
            <w:right w:val="none" w:sz="0" w:space="0" w:color="auto"/>
          </w:divBdr>
        </w:div>
        <w:div w:id="385878782">
          <w:marLeft w:val="640"/>
          <w:marRight w:val="0"/>
          <w:marTop w:val="0"/>
          <w:marBottom w:val="0"/>
          <w:divBdr>
            <w:top w:val="none" w:sz="0" w:space="0" w:color="auto"/>
            <w:left w:val="none" w:sz="0" w:space="0" w:color="auto"/>
            <w:bottom w:val="none" w:sz="0" w:space="0" w:color="auto"/>
            <w:right w:val="none" w:sz="0" w:space="0" w:color="auto"/>
          </w:divBdr>
        </w:div>
        <w:div w:id="1222130081">
          <w:marLeft w:val="640"/>
          <w:marRight w:val="0"/>
          <w:marTop w:val="0"/>
          <w:marBottom w:val="0"/>
          <w:divBdr>
            <w:top w:val="none" w:sz="0" w:space="0" w:color="auto"/>
            <w:left w:val="none" w:sz="0" w:space="0" w:color="auto"/>
            <w:bottom w:val="none" w:sz="0" w:space="0" w:color="auto"/>
            <w:right w:val="none" w:sz="0" w:space="0" w:color="auto"/>
          </w:divBdr>
        </w:div>
        <w:div w:id="2045589875">
          <w:marLeft w:val="640"/>
          <w:marRight w:val="0"/>
          <w:marTop w:val="0"/>
          <w:marBottom w:val="0"/>
          <w:divBdr>
            <w:top w:val="none" w:sz="0" w:space="0" w:color="auto"/>
            <w:left w:val="none" w:sz="0" w:space="0" w:color="auto"/>
            <w:bottom w:val="none" w:sz="0" w:space="0" w:color="auto"/>
            <w:right w:val="none" w:sz="0" w:space="0" w:color="auto"/>
          </w:divBdr>
        </w:div>
        <w:div w:id="274362760">
          <w:marLeft w:val="640"/>
          <w:marRight w:val="0"/>
          <w:marTop w:val="0"/>
          <w:marBottom w:val="0"/>
          <w:divBdr>
            <w:top w:val="none" w:sz="0" w:space="0" w:color="auto"/>
            <w:left w:val="none" w:sz="0" w:space="0" w:color="auto"/>
            <w:bottom w:val="none" w:sz="0" w:space="0" w:color="auto"/>
            <w:right w:val="none" w:sz="0" w:space="0" w:color="auto"/>
          </w:divBdr>
        </w:div>
        <w:div w:id="139419730">
          <w:marLeft w:val="640"/>
          <w:marRight w:val="0"/>
          <w:marTop w:val="0"/>
          <w:marBottom w:val="0"/>
          <w:divBdr>
            <w:top w:val="none" w:sz="0" w:space="0" w:color="auto"/>
            <w:left w:val="none" w:sz="0" w:space="0" w:color="auto"/>
            <w:bottom w:val="none" w:sz="0" w:space="0" w:color="auto"/>
            <w:right w:val="none" w:sz="0" w:space="0" w:color="auto"/>
          </w:divBdr>
        </w:div>
        <w:div w:id="1161432056">
          <w:marLeft w:val="640"/>
          <w:marRight w:val="0"/>
          <w:marTop w:val="0"/>
          <w:marBottom w:val="0"/>
          <w:divBdr>
            <w:top w:val="none" w:sz="0" w:space="0" w:color="auto"/>
            <w:left w:val="none" w:sz="0" w:space="0" w:color="auto"/>
            <w:bottom w:val="none" w:sz="0" w:space="0" w:color="auto"/>
            <w:right w:val="none" w:sz="0" w:space="0" w:color="auto"/>
          </w:divBdr>
        </w:div>
        <w:div w:id="1147478348">
          <w:marLeft w:val="640"/>
          <w:marRight w:val="0"/>
          <w:marTop w:val="0"/>
          <w:marBottom w:val="0"/>
          <w:divBdr>
            <w:top w:val="none" w:sz="0" w:space="0" w:color="auto"/>
            <w:left w:val="none" w:sz="0" w:space="0" w:color="auto"/>
            <w:bottom w:val="none" w:sz="0" w:space="0" w:color="auto"/>
            <w:right w:val="none" w:sz="0" w:space="0" w:color="auto"/>
          </w:divBdr>
        </w:div>
        <w:div w:id="13846438">
          <w:marLeft w:val="640"/>
          <w:marRight w:val="0"/>
          <w:marTop w:val="0"/>
          <w:marBottom w:val="0"/>
          <w:divBdr>
            <w:top w:val="none" w:sz="0" w:space="0" w:color="auto"/>
            <w:left w:val="none" w:sz="0" w:space="0" w:color="auto"/>
            <w:bottom w:val="none" w:sz="0" w:space="0" w:color="auto"/>
            <w:right w:val="none" w:sz="0" w:space="0" w:color="auto"/>
          </w:divBdr>
        </w:div>
        <w:div w:id="1241283683">
          <w:marLeft w:val="640"/>
          <w:marRight w:val="0"/>
          <w:marTop w:val="0"/>
          <w:marBottom w:val="0"/>
          <w:divBdr>
            <w:top w:val="none" w:sz="0" w:space="0" w:color="auto"/>
            <w:left w:val="none" w:sz="0" w:space="0" w:color="auto"/>
            <w:bottom w:val="none" w:sz="0" w:space="0" w:color="auto"/>
            <w:right w:val="none" w:sz="0" w:space="0" w:color="auto"/>
          </w:divBdr>
        </w:div>
        <w:div w:id="411780993">
          <w:marLeft w:val="640"/>
          <w:marRight w:val="0"/>
          <w:marTop w:val="0"/>
          <w:marBottom w:val="0"/>
          <w:divBdr>
            <w:top w:val="none" w:sz="0" w:space="0" w:color="auto"/>
            <w:left w:val="none" w:sz="0" w:space="0" w:color="auto"/>
            <w:bottom w:val="none" w:sz="0" w:space="0" w:color="auto"/>
            <w:right w:val="none" w:sz="0" w:space="0" w:color="auto"/>
          </w:divBdr>
        </w:div>
        <w:div w:id="883100184">
          <w:marLeft w:val="640"/>
          <w:marRight w:val="0"/>
          <w:marTop w:val="0"/>
          <w:marBottom w:val="0"/>
          <w:divBdr>
            <w:top w:val="none" w:sz="0" w:space="0" w:color="auto"/>
            <w:left w:val="none" w:sz="0" w:space="0" w:color="auto"/>
            <w:bottom w:val="none" w:sz="0" w:space="0" w:color="auto"/>
            <w:right w:val="none" w:sz="0" w:space="0" w:color="auto"/>
          </w:divBdr>
        </w:div>
        <w:div w:id="1323315541">
          <w:marLeft w:val="640"/>
          <w:marRight w:val="0"/>
          <w:marTop w:val="0"/>
          <w:marBottom w:val="0"/>
          <w:divBdr>
            <w:top w:val="none" w:sz="0" w:space="0" w:color="auto"/>
            <w:left w:val="none" w:sz="0" w:space="0" w:color="auto"/>
            <w:bottom w:val="none" w:sz="0" w:space="0" w:color="auto"/>
            <w:right w:val="none" w:sz="0" w:space="0" w:color="auto"/>
          </w:divBdr>
        </w:div>
        <w:div w:id="303776366">
          <w:marLeft w:val="640"/>
          <w:marRight w:val="0"/>
          <w:marTop w:val="0"/>
          <w:marBottom w:val="0"/>
          <w:divBdr>
            <w:top w:val="none" w:sz="0" w:space="0" w:color="auto"/>
            <w:left w:val="none" w:sz="0" w:space="0" w:color="auto"/>
            <w:bottom w:val="none" w:sz="0" w:space="0" w:color="auto"/>
            <w:right w:val="none" w:sz="0" w:space="0" w:color="auto"/>
          </w:divBdr>
        </w:div>
        <w:div w:id="136580586">
          <w:marLeft w:val="640"/>
          <w:marRight w:val="0"/>
          <w:marTop w:val="0"/>
          <w:marBottom w:val="0"/>
          <w:divBdr>
            <w:top w:val="none" w:sz="0" w:space="0" w:color="auto"/>
            <w:left w:val="none" w:sz="0" w:space="0" w:color="auto"/>
            <w:bottom w:val="none" w:sz="0" w:space="0" w:color="auto"/>
            <w:right w:val="none" w:sz="0" w:space="0" w:color="auto"/>
          </w:divBdr>
        </w:div>
        <w:div w:id="1549495138">
          <w:marLeft w:val="640"/>
          <w:marRight w:val="0"/>
          <w:marTop w:val="0"/>
          <w:marBottom w:val="0"/>
          <w:divBdr>
            <w:top w:val="none" w:sz="0" w:space="0" w:color="auto"/>
            <w:left w:val="none" w:sz="0" w:space="0" w:color="auto"/>
            <w:bottom w:val="none" w:sz="0" w:space="0" w:color="auto"/>
            <w:right w:val="none" w:sz="0" w:space="0" w:color="auto"/>
          </w:divBdr>
        </w:div>
        <w:div w:id="742994496">
          <w:marLeft w:val="640"/>
          <w:marRight w:val="0"/>
          <w:marTop w:val="0"/>
          <w:marBottom w:val="0"/>
          <w:divBdr>
            <w:top w:val="none" w:sz="0" w:space="0" w:color="auto"/>
            <w:left w:val="none" w:sz="0" w:space="0" w:color="auto"/>
            <w:bottom w:val="none" w:sz="0" w:space="0" w:color="auto"/>
            <w:right w:val="none" w:sz="0" w:space="0" w:color="auto"/>
          </w:divBdr>
        </w:div>
        <w:div w:id="1546866129">
          <w:marLeft w:val="640"/>
          <w:marRight w:val="0"/>
          <w:marTop w:val="0"/>
          <w:marBottom w:val="0"/>
          <w:divBdr>
            <w:top w:val="none" w:sz="0" w:space="0" w:color="auto"/>
            <w:left w:val="none" w:sz="0" w:space="0" w:color="auto"/>
            <w:bottom w:val="none" w:sz="0" w:space="0" w:color="auto"/>
            <w:right w:val="none" w:sz="0" w:space="0" w:color="auto"/>
          </w:divBdr>
        </w:div>
        <w:div w:id="1758017355">
          <w:marLeft w:val="640"/>
          <w:marRight w:val="0"/>
          <w:marTop w:val="0"/>
          <w:marBottom w:val="0"/>
          <w:divBdr>
            <w:top w:val="none" w:sz="0" w:space="0" w:color="auto"/>
            <w:left w:val="none" w:sz="0" w:space="0" w:color="auto"/>
            <w:bottom w:val="none" w:sz="0" w:space="0" w:color="auto"/>
            <w:right w:val="none" w:sz="0" w:space="0" w:color="auto"/>
          </w:divBdr>
        </w:div>
        <w:div w:id="1463570585">
          <w:marLeft w:val="640"/>
          <w:marRight w:val="0"/>
          <w:marTop w:val="0"/>
          <w:marBottom w:val="0"/>
          <w:divBdr>
            <w:top w:val="none" w:sz="0" w:space="0" w:color="auto"/>
            <w:left w:val="none" w:sz="0" w:space="0" w:color="auto"/>
            <w:bottom w:val="none" w:sz="0" w:space="0" w:color="auto"/>
            <w:right w:val="none" w:sz="0" w:space="0" w:color="auto"/>
          </w:divBdr>
        </w:div>
        <w:div w:id="504055168">
          <w:marLeft w:val="640"/>
          <w:marRight w:val="0"/>
          <w:marTop w:val="0"/>
          <w:marBottom w:val="0"/>
          <w:divBdr>
            <w:top w:val="none" w:sz="0" w:space="0" w:color="auto"/>
            <w:left w:val="none" w:sz="0" w:space="0" w:color="auto"/>
            <w:bottom w:val="none" w:sz="0" w:space="0" w:color="auto"/>
            <w:right w:val="none" w:sz="0" w:space="0" w:color="auto"/>
          </w:divBdr>
        </w:div>
        <w:div w:id="1592661000">
          <w:marLeft w:val="640"/>
          <w:marRight w:val="0"/>
          <w:marTop w:val="0"/>
          <w:marBottom w:val="0"/>
          <w:divBdr>
            <w:top w:val="none" w:sz="0" w:space="0" w:color="auto"/>
            <w:left w:val="none" w:sz="0" w:space="0" w:color="auto"/>
            <w:bottom w:val="none" w:sz="0" w:space="0" w:color="auto"/>
            <w:right w:val="none" w:sz="0" w:space="0" w:color="auto"/>
          </w:divBdr>
        </w:div>
        <w:div w:id="348919544">
          <w:marLeft w:val="640"/>
          <w:marRight w:val="0"/>
          <w:marTop w:val="0"/>
          <w:marBottom w:val="0"/>
          <w:divBdr>
            <w:top w:val="none" w:sz="0" w:space="0" w:color="auto"/>
            <w:left w:val="none" w:sz="0" w:space="0" w:color="auto"/>
            <w:bottom w:val="none" w:sz="0" w:space="0" w:color="auto"/>
            <w:right w:val="none" w:sz="0" w:space="0" w:color="auto"/>
          </w:divBdr>
        </w:div>
        <w:div w:id="1118910245">
          <w:marLeft w:val="640"/>
          <w:marRight w:val="0"/>
          <w:marTop w:val="0"/>
          <w:marBottom w:val="0"/>
          <w:divBdr>
            <w:top w:val="none" w:sz="0" w:space="0" w:color="auto"/>
            <w:left w:val="none" w:sz="0" w:space="0" w:color="auto"/>
            <w:bottom w:val="none" w:sz="0" w:space="0" w:color="auto"/>
            <w:right w:val="none" w:sz="0" w:space="0" w:color="auto"/>
          </w:divBdr>
        </w:div>
        <w:div w:id="692458192">
          <w:marLeft w:val="640"/>
          <w:marRight w:val="0"/>
          <w:marTop w:val="0"/>
          <w:marBottom w:val="0"/>
          <w:divBdr>
            <w:top w:val="none" w:sz="0" w:space="0" w:color="auto"/>
            <w:left w:val="none" w:sz="0" w:space="0" w:color="auto"/>
            <w:bottom w:val="none" w:sz="0" w:space="0" w:color="auto"/>
            <w:right w:val="none" w:sz="0" w:space="0" w:color="auto"/>
          </w:divBdr>
        </w:div>
        <w:div w:id="1253003830">
          <w:marLeft w:val="640"/>
          <w:marRight w:val="0"/>
          <w:marTop w:val="0"/>
          <w:marBottom w:val="0"/>
          <w:divBdr>
            <w:top w:val="none" w:sz="0" w:space="0" w:color="auto"/>
            <w:left w:val="none" w:sz="0" w:space="0" w:color="auto"/>
            <w:bottom w:val="none" w:sz="0" w:space="0" w:color="auto"/>
            <w:right w:val="none" w:sz="0" w:space="0" w:color="auto"/>
          </w:divBdr>
        </w:div>
        <w:div w:id="302932350">
          <w:marLeft w:val="640"/>
          <w:marRight w:val="0"/>
          <w:marTop w:val="0"/>
          <w:marBottom w:val="0"/>
          <w:divBdr>
            <w:top w:val="none" w:sz="0" w:space="0" w:color="auto"/>
            <w:left w:val="none" w:sz="0" w:space="0" w:color="auto"/>
            <w:bottom w:val="none" w:sz="0" w:space="0" w:color="auto"/>
            <w:right w:val="none" w:sz="0" w:space="0" w:color="auto"/>
          </w:divBdr>
        </w:div>
        <w:div w:id="1016997828">
          <w:marLeft w:val="640"/>
          <w:marRight w:val="0"/>
          <w:marTop w:val="0"/>
          <w:marBottom w:val="0"/>
          <w:divBdr>
            <w:top w:val="none" w:sz="0" w:space="0" w:color="auto"/>
            <w:left w:val="none" w:sz="0" w:space="0" w:color="auto"/>
            <w:bottom w:val="none" w:sz="0" w:space="0" w:color="auto"/>
            <w:right w:val="none" w:sz="0" w:space="0" w:color="auto"/>
          </w:divBdr>
        </w:div>
        <w:div w:id="806552515">
          <w:marLeft w:val="640"/>
          <w:marRight w:val="0"/>
          <w:marTop w:val="0"/>
          <w:marBottom w:val="0"/>
          <w:divBdr>
            <w:top w:val="none" w:sz="0" w:space="0" w:color="auto"/>
            <w:left w:val="none" w:sz="0" w:space="0" w:color="auto"/>
            <w:bottom w:val="none" w:sz="0" w:space="0" w:color="auto"/>
            <w:right w:val="none" w:sz="0" w:space="0" w:color="auto"/>
          </w:divBdr>
        </w:div>
        <w:div w:id="1503545352">
          <w:marLeft w:val="640"/>
          <w:marRight w:val="0"/>
          <w:marTop w:val="0"/>
          <w:marBottom w:val="0"/>
          <w:divBdr>
            <w:top w:val="none" w:sz="0" w:space="0" w:color="auto"/>
            <w:left w:val="none" w:sz="0" w:space="0" w:color="auto"/>
            <w:bottom w:val="none" w:sz="0" w:space="0" w:color="auto"/>
            <w:right w:val="none" w:sz="0" w:space="0" w:color="auto"/>
          </w:divBdr>
        </w:div>
        <w:div w:id="2090497052">
          <w:marLeft w:val="640"/>
          <w:marRight w:val="0"/>
          <w:marTop w:val="0"/>
          <w:marBottom w:val="0"/>
          <w:divBdr>
            <w:top w:val="none" w:sz="0" w:space="0" w:color="auto"/>
            <w:left w:val="none" w:sz="0" w:space="0" w:color="auto"/>
            <w:bottom w:val="none" w:sz="0" w:space="0" w:color="auto"/>
            <w:right w:val="none" w:sz="0" w:space="0" w:color="auto"/>
          </w:divBdr>
        </w:div>
        <w:div w:id="1899634566">
          <w:marLeft w:val="640"/>
          <w:marRight w:val="0"/>
          <w:marTop w:val="0"/>
          <w:marBottom w:val="0"/>
          <w:divBdr>
            <w:top w:val="none" w:sz="0" w:space="0" w:color="auto"/>
            <w:left w:val="none" w:sz="0" w:space="0" w:color="auto"/>
            <w:bottom w:val="none" w:sz="0" w:space="0" w:color="auto"/>
            <w:right w:val="none" w:sz="0" w:space="0" w:color="auto"/>
          </w:divBdr>
        </w:div>
        <w:div w:id="2066178146">
          <w:marLeft w:val="640"/>
          <w:marRight w:val="0"/>
          <w:marTop w:val="0"/>
          <w:marBottom w:val="0"/>
          <w:divBdr>
            <w:top w:val="none" w:sz="0" w:space="0" w:color="auto"/>
            <w:left w:val="none" w:sz="0" w:space="0" w:color="auto"/>
            <w:bottom w:val="none" w:sz="0" w:space="0" w:color="auto"/>
            <w:right w:val="none" w:sz="0" w:space="0" w:color="auto"/>
          </w:divBdr>
        </w:div>
        <w:div w:id="760686829">
          <w:marLeft w:val="640"/>
          <w:marRight w:val="0"/>
          <w:marTop w:val="0"/>
          <w:marBottom w:val="0"/>
          <w:divBdr>
            <w:top w:val="none" w:sz="0" w:space="0" w:color="auto"/>
            <w:left w:val="none" w:sz="0" w:space="0" w:color="auto"/>
            <w:bottom w:val="none" w:sz="0" w:space="0" w:color="auto"/>
            <w:right w:val="none" w:sz="0" w:space="0" w:color="auto"/>
          </w:divBdr>
        </w:div>
        <w:div w:id="773480378">
          <w:marLeft w:val="640"/>
          <w:marRight w:val="0"/>
          <w:marTop w:val="0"/>
          <w:marBottom w:val="0"/>
          <w:divBdr>
            <w:top w:val="none" w:sz="0" w:space="0" w:color="auto"/>
            <w:left w:val="none" w:sz="0" w:space="0" w:color="auto"/>
            <w:bottom w:val="none" w:sz="0" w:space="0" w:color="auto"/>
            <w:right w:val="none" w:sz="0" w:space="0" w:color="auto"/>
          </w:divBdr>
        </w:div>
        <w:div w:id="112097050">
          <w:marLeft w:val="640"/>
          <w:marRight w:val="0"/>
          <w:marTop w:val="0"/>
          <w:marBottom w:val="0"/>
          <w:divBdr>
            <w:top w:val="none" w:sz="0" w:space="0" w:color="auto"/>
            <w:left w:val="none" w:sz="0" w:space="0" w:color="auto"/>
            <w:bottom w:val="none" w:sz="0" w:space="0" w:color="auto"/>
            <w:right w:val="none" w:sz="0" w:space="0" w:color="auto"/>
          </w:divBdr>
        </w:div>
        <w:div w:id="1205482124">
          <w:marLeft w:val="640"/>
          <w:marRight w:val="0"/>
          <w:marTop w:val="0"/>
          <w:marBottom w:val="0"/>
          <w:divBdr>
            <w:top w:val="none" w:sz="0" w:space="0" w:color="auto"/>
            <w:left w:val="none" w:sz="0" w:space="0" w:color="auto"/>
            <w:bottom w:val="none" w:sz="0" w:space="0" w:color="auto"/>
            <w:right w:val="none" w:sz="0" w:space="0" w:color="auto"/>
          </w:divBdr>
        </w:div>
        <w:div w:id="1099063443">
          <w:marLeft w:val="640"/>
          <w:marRight w:val="0"/>
          <w:marTop w:val="0"/>
          <w:marBottom w:val="0"/>
          <w:divBdr>
            <w:top w:val="none" w:sz="0" w:space="0" w:color="auto"/>
            <w:left w:val="none" w:sz="0" w:space="0" w:color="auto"/>
            <w:bottom w:val="none" w:sz="0" w:space="0" w:color="auto"/>
            <w:right w:val="none" w:sz="0" w:space="0" w:color="auto"/>
          </w:divBdr>
        </w:div>
        <w:div w:id="52625833">
          <w:marLeft w:val="640"/>
          <w:marRight w:val="0"/>
          <w:marTop w:val="0"/>
          <w:marBottom w:val="0"/>
          <w:divBdr>
            <w:top w:val="none" w:sz="0" w:space="0" w:color="auto"/>
            <w:left w:val="none" w:sz="0" w:space="0" w:color="auto"/>
            <w:bottom w:val="none" w:sz="0" w:space="0" w:color="auto"/>
            <w:right w:val="none" w:sz="0" w:space="0" w:color="auto"/>
          </w:divBdr>
        </w:div>
        <w:div w:id="1219781879">
          <w:marLeft w:val="640"/>
          <w:marRight w:val="0"/>
          <w:marTop w:val="0"/>
          <w:marBottom w:val="0"/>
          <w:divBdr>
            <w:top w:val="none" w:sz="0" w:space="0" w:color="auto"/>
            <w:left w:val="none" w:sz="0" w:space="0" w:color="auto"/>
            <w:bottom w:val="none" w:sz="0" w:space="0" w:color="auto"/>
            <w:right w:val="none" w:sz="0" w:space="0" w:color="auto"/>
          </w:divBdr>
        </w:div>
        <w:div w:id="37709373">
          <w:marLeft w:val="640"/>
          <w:marRight w:val="0"/>
          <w:marTop w:val="0"/>
          <w:marBottom w:val="0"/>
          <w:divBdr>
            <w:top w:val="none" w:sz="0" w:space="0" w:color="auto"/>
            <w:left w:val="none" w:sz="0" w:space="0" w:color="auto"/>
            <w:bottom w:val="none" w:sz="0" w:space="0" w:color="auto"/>
            <w:right w:val="none" w:sz="0" w:space="0" w:color="auto"/>
          </w:divBdr>
        </w:div>
        <w:div w:id="1661615323">
          <w:marLeft w:val="640"/>
          <w:marRight w:val="0"/>
          <w:marTop w:val="0"/>
          <w:marBottom w:val="0"/>
          <w:divBdr>
            <w:top w:val="none" w:sz="0" w:space="0" w:color="auto"/>
            <w:left w:val="none" w:sz="0" w:space="0" w:color="auto"/>
            <w:bottom w:val="none" w:sz="0" w:space="0" w:color="auto"/>
            <w:right w:val="none" w:sz="0" w:space="0" w:color="auto"/>
          </w:divBdr>
        </w:div>
        <w:div w:id="1125805361">
          <w:marLeft w:val="640"/>
          <w:marRight w:val="0"/>
          <w:marTop w:val="0"/>
          <w:marBottom w:val="0"/>
          <w:divBdr>
            <w:top w:val="none" w:sz="0" w:space="0" w:color="auto"/>
            <w:left w:val="none" w:sz="0" w:space="0" w:color="auto"/>
            <w:bottom w:val="none" w:sz="0" w:space="0" w:color="auto"/>
            <w:right w:val="none" w:sz="0" w:space="0" w:color="auto"/>
          </w:divBdr>
        </w:div>
        <w:div w:id="110902952">
          <w:marLeft w:val="640"/>
          <w:marRight w:val="0"/>
          <w:marTop w:val="0"/>
          <w:marBottom w:val="0"/>
          <w:divBdr>
            <w:top w:val="none" w:sz="0" w:space="0" w:color="auto"/>
            <w:left w:val="none" w:sz="0" w:space="0" w:color="auto"/>
            <w:bottom w:val="none" w:sz="0" w:space="0" w:color="auto"/>
            <w:right w:val="none" w:sz="0" w:space="0" w:color="auto"/>
          </w:divBdr>
        </w:div>
        <w:div w:id="1282305933">
          <w:marLeft w:val="640"/>
          <w:marRight w:val="0"/>
          <w:marTop w:val="0"/>
          <w:marBottom w:val="0"/>
          <w:divBdr>
            <w:top w:val="none" w:sz="0" w:space="0" w:color="auto"/>
            <w:left w:val="none" w:sz="0" w:space="0" w:color="auto"/>
            <w:bottom w:val="none" w:sz="0" w:space="0" w:color="auto"/>
            <w:right w:val="none" w:sz="0" w:space="0" w:color="auto"/>
          </w:divBdr>
        </w:div>
        <w:div w:id="327170079">
          <w:marLeft w:val="640"/>
          <w:marRight w:val="0"/>
          <w:marTop w:val="0"/>
          <w:marBottom w:val="0"/>
          <w:divBdr>
            <w:top w:val="none" w:sz="0" w:space="0" w:color="auto"/>
            <w:left w:val="none" w:sz="0" w:space="0" w:color="auto"/>
            <w:bottom w:val="none" w:sz="0" w:space="0" w:color="auto"/>
            <w:right w:val="none" w:sz="0" w:space="0" w:color="auto"/>
          </w:divBdr>
        </w:div>
        <w:div w:id="163590372">
          <w:marLeft w:val="640"/>
          <w:marRight w:val="0"/>
          <w:marTop w:val="0"/>
          <w:marBottom w:val="0"/>
          <w:divBdr>
            <w:top w:val="none" w:sz="0" w:space="0" w:color="auto"/>
            <w:left w:val="none" w:sz="0" w:space="0" w:color="auto"/>
            <w:bottom w:val="none" w:sz="0" w:space="0" w:color="auto"/>
            <w:right w:val="none" w:sz="0" w:space="0" w:color="auto"/>
          </w:divBdr>
        </w:div>
        <w:div w:id="1064448863">
          <w:marLeft w:val="640"/>
          <w:marRight w:val="0"/>
          <w:marTop w:val="0"/>
          <w:marBottom w:val="0"/>
          <w:divBdr>
            <w:top w:val="none" w:sz="0" w:space="0" w:color="auto"/>
            <w:left w:val="none" w:sz="0" w:space="0" w:color="auto"/>
            <w:bottom w:val="none" w:sz="0" w:space="0" w:color="auto"/>
            <w:right w:val="none" w:sz="0" w:space="0" w:color="auto"/>
          </w:divBdr>
        </w:div>
        <w:div w:id="1322539070">
          <w:marLeft w:val="640"/>
          <w:marRight w:val="0"/>
          <w:marTop w:val="0"/>
          <w:marBottom w:val="0"/>
          <w:divBdr>
            <w:top w:val="none" w:sz="0" w:space="0" w:color="auto"/>
            <w:left w:val="none" w:sz="0" w:space="0" w:color="auto"/>
            <w:bottom w:val="none" w:sz="0" w:space="0" w:color="auto"/>
            <w:right w:val="none" w:sz="0" w:space="0" w:color="auto"/>
          </w:divBdr>
        </w:div>
        <w:div w:id="1897663029">
          <w:marLeft w:val="640"/>
          <w:marRight w:val="0"/>
          <w:marTop w:val="0"/>
          <w:marBottom w:val="0"/>
          <w:divBdr>
            <w:top w:val="none" w:sz="0" w:space="0" w:color="auto"/>
            <w:left w:val="none" w:sz="0" w:space="0" w:color="auto"/>
            <w:bottom w:val="none" w:sz="0" w:space="0" w:color="auto"/>
            <w:right w:val="none" w:sz="0" w:space="0" w:color="auto"/>
          </w:divBdr>
        </w:div>
        <w:div w:id="536435177">
          <w:marLeft w:val="640"/>
          <w:marRight w:val="0"/>
          <w:marTop w:val="0"/>
          <w:marBottom w:val="0"/>
          <w:divBdr>
            <w:top w:val="none" w:sz="0" w:space="0" w:color="auto"/>
            <w:left w:val="none" w:sz="0" w:space="0" w:color="auto"/>
            <w:bottom w:val="none" w:sz="0" w:space="0" w:color="auto"/>
            <w:right w:val="none" w:sz="0" w:space="0" w:color="auto"/>
          </w:divBdr>
        </w:div>
        <w:div w:id="1416634552">
          <w:marLeft w:val="640"/>
          <w:marRight w:val="0"/>
          <w:marTop w:val="0"/>
          <w:marBottom w:val="0"/>
          <w:divBdr>
            <w:top w:val="none" w:sz="0" w:space="0" w:color="auto"/>
            <w:left w:val="none" w:sz="0" w:space="0" w:color="auto"/>
            <w:bottom w:val="none" w:sz="0" w:space="0" w:color="auto"/>
            <w:right w:val="none" w:sz="0" w:space="0" w:color="auto"/>
          </w:divBdr>
        </w:div>
        <w:div w:id="884558966">
          <w:marLeft w:val="640"/>
          <w:marRight w:val="0"/>
          <w:marTop w:val="0"/>
          <w:marBottom w:val="0"/>
          <w:divBdr>
            <w:top w:val="none" w:sz="0" w:space="0" w:color="auto"/>
            <w:left w:val="none" w:sz="0" w:space="0" w:color="auto"/>
            <w:bottom w:val="none" w:sz="0" w:space="0" w:color="auto"/>
            <w:right w:val="none" w:sz="0" w:space="0" w:color="auto"/>
          </w:divBdr>
        </w:div>
        <w:div w:id="1721246829">
          <w:marLeft w:val="640"/>
          <w:marRight w:val="0"/>
          <w:marTop w:val="0"/>
          <w:marBottom w:val="0"/>
          <w:divBdr>
            <w:top w:val="none" w:sz="0" w:space="0" w:color="auto"/>
            <w:left w:val="none" w:sz="0" w:space="0" w:color="auto"/>
            <w:bottom w:val="none" w:sz="0" w:space="0" w:color="auto"/>
            <w:right w:val="none" w:sz="0" w:space="0" w:color="auto"/>
          </w:divBdr>
        </w:div>
        <w:div w:id="1851603561">
          <w:marLeft w:val="640"/>
          <w:marRight w:val="0"/>
          <w:marTop w:val="0"/>
          <w:marBottom w:val="0"/>
          <w:divBdr>
            <w:top w:val="none" w:sz="0" w:space="0" w:color="auto"/>
            <w:left w:val="none" w:sz="0" w:space="0" w:color="auto"/>
            <w:bottom w:val="none" w:sz="0" w:space="0" w:color="auto"/>
            <w:right w:val="none" w:sz="0" w:space="0" w:color="auto"/>
          </w:divBdr>
        </w:div>
        <w:div w:id="1974484583">
          <w:marLeft w:val="640"/>
          <w:marRight w:val="0"/>
          <w:marTop w:val="0"/>
          <w:marBottom w:val="0"/>
          <w:divBdr>
            <w:top w:val="none" w:sz="0" w:space="0" w:color="auto"/>
            <w:left w:val="none" w:sz="0" w:space="0" w:color="auto"/>
            <w:bottom w:val="none" w:sz="0" w:space="0" w:color="auto"/>
            <w:right w:val="none" w:sz="0" w:space="0" w:color="auto"/>
          </w:divBdr>
        </w:div>
        <w:div w:id="206652125">
          <w:marLeft w:val="640"/>
          <w:marRight w:val="0"/>
          <w:marTop w:val="0"/>
          <w:marBottom w:val="0"/>
          <w:divBdr>
            <w:top w:val="none" w:sz="0" w:space="0" w:color="auto"/>
            <w:left w:val="none" w:sz="0" w:space="0" w:color="auto"/>
            <w:bottom w:val="none" w:sz="0" w:space="0" w:color="auto"/>
            <w:right w:val="none" w:sz="0" w:space="0" w:color="auto"/>
          </w:divBdr>
        </w:div>
        <w:div w:id="879822332">
          <w:marLeft w:val="640"/>
          <w:marRight w:val="0"/>
          <w:marTop w:val="0"/>
          <w:marBottom w:val="0"/>
          <w:divBdr>
            <w:top w:val="none" w:sz="0" w:space="0" w:color="auto"/>
            <w:left w:val="none" w:sz="0" w:space="0" w:color="auto"/>
            <w:bottom w:val="none" w:sz="0" w:space="0" w:color="auto"/>
            <w:right w:val="none" w:sz="0" w:space="0" w:color="auto"/>
          </w:divBdr>
        </w:div>
        <w:div w:id="368458795">
          <w:marLeft w:val="640"/>
          <w:marRight w:val="0"/>
          <w:marTop w:val="0"/>
          <w:marBottom w:val="0"/>
          <w:divBdr>
            <w:top w:val="none" w:sz="0" w:space="0" w:color="auto"/>
            <w:left w:val="none" w:sz="0" w:space="0" w:color="auto"/>
            <w:bottom w:val="none" w:sz="0" w:space="0" w:color="auto"/>
            <w:right w:val="none" w:sz="0" w:space="0" w:color="auto"/>
          </w:divBdr>
        </w:div>
        <w:div w:id="1331060597">
          <w:marLeft w:val="640"/>
          <w:marRight w:val="0"/>
          <w:marTop w:val="0"/>
          <w:marBottom w:val="0"/>
          <w:divBdr>
            <w:top w:val="none" w:sz="0" w:space="0" w:color="auto"/>
            <w:left w:val="none" w:sz="0" w:space="0" w:color="auto"/>
            <w:bottom w:val="none" w:sz="0" w:space="0" w:color="auto"/>
            <w:right w:val="none" w:sz="0" w:space="0" w:color="auto"/>
          </w:divBdr>
        </w:div>
        <w:div w:id="913734028">
          <w:marLeft w:val="640"/>
          <w:marRight w:val="0"/>
          <w:marTop w:val="0"/>
          <w:marBottom w:val="0"/>
          <w:divBdr>
            <w:top w:val="none" w:sz="0" w:space="0" w:color="auto"/>
            <w:left w:val="none" w:sz="0" w:space="0" w:color="auto"/>
            <w:bottom w:val="none" w:sz="0" w:space="0" w:color="auto"/>
            <w:right w:val="none" w:sz="0" w:space="0" w:color="auto"/>
          </w:divBdr>
        </w:div>
        <w:div w:id="226065894">
          <w:marLeft w:val="640"/>
          <w:marRight w:val="0"/>
          <w:marTop w:val="0"/>
          <w:marBottom w:val="0"/>
          <w:divBdr>
            <w:top w:val="none" w:sz="0" w:space="0" w:color="auto"/>
            <w:left w:val="none" w:sz="0" w:space="0" w:color="auto"/>
            <w:bottom w:val="none" w:sz="0" w:space="0" w:color="auto"/>
            <w:right w:val="none" w:sz="0" w:space="0" w:color="auto"/>
          </w:divBdr>
        </w:div>
        <w:div w:id="90513035">
          <w:marLeft w:val="640"/>
          <w:marRight w:val="0"/>
          <w:marTop w:val="0"/>
          <w:marBottom w:val="0"/>
          <w:divBdr>
            <w:top w:val="none" w:sz="0" w:space="0" w:color="auto"/>
            <w:left w:val="none" w:sz="0" w:space="0" w:color="auto"/>
            <w:bottom w:val="none" w:sz="0" w:space="0" w:color="auto"/>
            <w:right w:val="none" w:sz="0" w:space="0" w:color="auto"/>
          </w:divBdr>
        </w:div>
        <w:div w:id="1391886067">
          <w:marLeft w:val="640"/>
          <w:marRight w:val="0"/>
          <w:marTop w:val="0"/>
          <w:marBottom w:val="0"/>
          <w:divBdr>
            <w:top w:val="none" w:sz="0" w:space="0" w:color="auto"/>
            <w:left w:val="none" w:sz="0" w:space="0" w:color="auto"/>
            <w:bottom w:val="none" w:sz="0" w:space="0" w:color="auto"/>
            <w:right w:val="none" w:sz="0" w:space="0" w:color="auto"/>
          </w:divBdr>
        </w:div>
        <w:div w:id="1664897921">
          <w:marLeft w:val="640"/>
          <w:marRight w:val="0"/>
          <w:marTop w:val="0"/>
          <w:marBottom w:val="0"/>
          <w:divBdr>
            <w:top w:val="none" w:sz="0" w:space="0" w:color="auto"/>
            <w:left w:val="none" w:sz="0" w:space="0" w:color="auto"/>
            <w:bottom w:val="none" w:sz="0" w:space="0" w:color="auto"/>
            <w:right w:val="none" w:sz="0" w:space="0" w:color="auto"/>
          </w:divBdr>
        </w:div>
        <w:div w:id="611325211">
          <w:marLeft w:val="640"/>
          <w:marRight w:val="0"/>
          <w:marTop w:val="0"/>
          <w:marBottom w:val="0"/>
          <w:divBdr>
            <w:top w:val="none" w:sz="0" w:space="0" w:color="auto"/>
            <w:left w:val="none" w:sz="0" w:space="0" w:color="auto"/>
            <w:bottom w:val="none" w:sz="0" w:space="0" w:color="auto"/>
            <w:right w:val="none" w:sz="0" w:space="0" w:color="auto"/>
          </w:divBdr>
        </w:div>
        <w:div w:id="897208513">
          <w:marLeft w:val="640"/>
          <w:marRight w:val="0"/>
          <w:marTop w:val="0"/>
          <w:marBottom w:val="0"/>
          <w:divBdr>
            <w:top w:val="none" w:sz="0" w:space="0" w:color="auto"/>
            <w:left w:val="none" w:sz="0" w:space="0" w:color="auto"/>
            <w:bottom w:val="none" w:sz="0" w:space="0" w:color="auto"/>
            <w:right w:val="none" w:sz="0" w:space="0" w:color="auto"/>
          </w:divBdr>
        </w:div>
        <w:div w:id="726488374">
          <w:marLeft w:val="640"/>
          <w:marRight w:val="0"/>
          <w:marTop w:val="0"/>
          <w:marBottom w:val="0"/>
          <w:divBdr>
            <w:top w:val="none" w:sz="0" w:space="0" w:color="auto"/>
            <w:left w:val="none" w:sz="0" w:space="0" w:color="auto"/>
            <w:bottom w:val="none" w:sz="0" w:space="0" w:color="auto"/>
            <w:right w:val="none" w:sz="0" w:space="0" w:color="auto"/>
          </w:divBdr>
        </w:div>
        <w:div w:id="625160431">
          <w:marLeft w:val="640"/>
          <w:marRight w:val="0"/>
          <w:marTop w:val="0"/>
          <w:marBottom w:val="0"/>
          <w:divBdr>
            <w:top w:val="none" w:sz="0" w:space="0" w:color="auto"/>
            <w:left w:val="none" w:sz="0" w:space="0" w:color="auto"/>
            <w:bottom w:val="none" w:sz="0" w:space="0" w:color="auto"/>
            <w:right w:val="none" w:sz="0" w:space="0" w:color="auto"/>
          </w:divBdr>
        </w:div>
        <w:div w:id="1162165334">
          <w:marLeft w:val="640"/>
          <w:marRight w:val="0"/>
          <w:marTop w:val="0"/>
          <w:marBottom w:val="0"/>
          <w:divBdr>
            <w:top w:val="none" w:sz="0" w:space="0" w:color="auto"/>
            <w:left w:val="none" w:sz="0" w:space="0" w:color="auto"/>
            <w:bottom w:val="none" w:sz="0" w:space="0" w:color="auto"/>
            <w:right w:val="none" w:sz="0" w:space="0" w:color="auto"/>
          </w:divBdr>
        </w:div>
        <w:div w:id="1245411920">
          <w:marLeft w:val="640"/>
          <w:marRight w:val="0"/>
          <w:marTop w:val="0"/>
          <w:marBottom w:val="0"/>
          <w:divBdr>
            <w:top w:val="none" w:sz="0" w:space="0" w:color="auto"/>
            <w:left w:val="none" w:sz="0" w:space="0" w:color="auto"/>
            <w:bottom w:val="none" w:sz="0" w:space="0" w:color="auto"/>
            <w:right w:val="none" w:sz="0" w:space="0" w:color="auto"/>
          </w:divBdr>
        </w:div>
        <w:div w:id="213129086">
          <w:marLeft w:val="640"/>
          <w:marRight w:val="0"/>
          <w:marTop w:val="0"/>
          <w:marBottom w:val="0"/>
          <w:divBdr>
            <w:top w:val="none" w:sz="0" w:space="0" w:color="auto"/>
            <w:left w:val="none" w:sz="0" w:space="0" w:color="auto"/>
            <w:bottom w:val="none" w:sz="0" w:space="0" w:color="auto"/>
            <w:right w:val="none" w:sz="0" w:space="0" w:color="auto"/>
          </w:divBdr>
        </w:div>
      </w:divsChild>
    </w:div>
    <w:div w:id="1040321642">
      <w:bodyDiv w:val="1"/>
      <w:marLeft w:val="0"/>
      <w:marRight w:val="0"/>
      <w:marTop w:val="0"/>
      <w:marBottom w:val="0"/>
      <w:divBdr>
        <w:top w:val="none" w:sz="0" w:space="0" w:color="auto"/>
        <w:left w:val="none" w:sz="0" w:space="0" w:color="auto"/>
        <w:bottom w:val="none" w:sz="0" w:space="0" w:color="auto"/>
        <w:right w:val="none" w:sz="0" w:space="0" w:color="auto"/>
      </w:divBdr>
      <w:divsChild>
        <w:div w:id="1007367591">
          <w:marLeft w:val="640"/>
          <w:marRight w:val="0"/>
          <w:marTop w:val="0"/>
          <w:marBottom w:val="0"/>
          <w:divBdr>
            <w:top w:val="none" w:sz="0" w:space="0" w:color="auto"/>
            <w:left w:val="none" w:sz="0" w:space="0" w:color="auto"/>
            <w:bottom w:val="none" w:sz="0" w:space="0" w:color="auto"/>
            <w:right w:val="none" w:sz="0" w:space="0" w:color="auto"/>
          </w:divBdr>
        </w:div>
        <w:div w:id="1733580895">
          <w:marLeft w:val="640"/>
          <w:marRight w:val="0"/>
          <w:marTop w:val="0"/>
          <w:marBottom w:val="0"/>
          <w:divBdr>
            <w:top w:val="none" w:sz="0" w:space="0" w:color="auto"/>
            <w:left w:val="none" w:sz="0" w:space="0" w:color="auto"/>
            <w:bottom w:val="none" w:sz="0" w:space="0" w:color="auto"/>
            <w:right w:val="none" w:sz="0" w:space="0" w:color="auto"/>
          </w:divBdr>
        </w:div>
        <w:div w:id="1494250854">
          <w:marLeft w:val="640"/>
          <w:marRight w:val="0"/>
          <w:marTop w:val="0"/>
          <w:marBottom w:val="0"/>
          <w:divBdr>
            <w:top w:val="none" w:sz="0" w:space="0" w:color="auto"/>
            <w:left w:val="none" w:sz="0" w:space="0" w:color="auto"/>
            <w:bottom w:val="none" w:sz="0" w:space="0" w:color="auto"/>
            <w:right w:val="none" w:sz="0" w:space="0" w:color="auto"/>
          </w:divBdr>
        </w:div>
        <w:div w:id="1904368550">
          <w:marLeft w:val="640"/>
          <w:marRight w:val="0"/>
          <w:marTop w:val="0"/>
          <w:marBottom w:val="0"/>
          <w:divBdr>
            <w:top w:val="none" w:sz="0" w:space="0" w:color="auto"/>
            <w:left w:val="none" w:sz="0" w:space="0" w:color="auto"/>
            <w:bottom w:val="none" w:sz="0" w:space="0" w:color="auto"/>
            <w:right w:val="none" w:sz="0" w:space="0" w:color="auto"/>
          </w:divBdr>
        </w:div>
        <w:div w:id="522403066">
          <w:marLeft w:val="640"/>
          <w:marRight w:val="0"/>
          <w:marTop w:val="0"/>
          <w:marBottom w:val="0"/>
          <w:divBdr>
            <w:top w:val="none" w:sz="0" w:space="0" w:color="auto"/>
            <w:left w:val="none" w:sz="0" w:space="0" w:color="auto"/>
            <w:bottom w:val="none" w:sz="0" w:space="0" w:color="auto"/>
            <w:right w:val="none" w:sz="0" w:space="0" w:color="auto"/>
          </w:divBdr>
        </w:div>
        <w:div w:id="1812019370">
          <w:marLeft w:val="640"/>
          <w:marRight w:val="0"/>
          <w:marTop w:val="0"/>
          <w:marBottom w:val="0"/>
          <w:divBdr>
            <w:top w:val="none" w:sz="0" w:space="0" w:color="auto"/>
            <w:left w:val="none" w:sz="0" w:space="0" w:color="auto"/>
            <w:bottom w:val="none" w:sz="0" w:space="0" w:color="auto"/>
            <w:right w:val="none" w:sz="0" w:space="0" w:color="auto"/>
          </w:divBdr>
        </w:div>
        <w:div w:id="1533346166">
          <w:marLeft w:val="640"/>
          <w:marRight w:val="0"/>
          <w:marTop w:val="0"/>
          <w:marBottom w:val="0"/>
          <w:divBdr>
            <w:top w:val="none" w:sz="0" w:space="0" w:color="auto"/>
            <w:left w:val="none" w:sz="0" w:space="0" w:color="auto"/>
            <w:bottom w:val="none" w:sz="0" w:space="0" w:color="auto"/>
            <w:right w:val="none" w:sz="0" w:space="0" w:color="auto"/>
          </w:divBdr>
        </w:div>
        <w:div w:id="477961300">
          <w:marLeft w:val="640"/>
          <w:marRight w:val="0"/>
          <w:marTop w:val="0"/>
          <w:marBottom w:val="0"/>
          <w:divBdr>
            <w:top w:val="none" w:sz="0" w:space="0" w:color="auto"/>
            <w:left w:val="none" w:sz="0" w:space="0" w:color="auto"/>
            <w:bottom w:val="none" w:sz="0" w:space="0" w:color="auto"/>
            <w:right w:val="none" w:sz="0" w:space="0" w:color="auto"/>
          </w:divBdr>
        </w:div>
        <w:div w:id="1316569068">
          <w:marLeft w:val="640"/>
          <w:marRight w:val="0"/>
          <w:marTop w:val="0"/>
          <w:marBottom w:val="0"/>
          <w:divBdr>
            <w:top w:val="none" w:sz="0" w:space="0" w:color="auto"/>
            <w:left w:val="none" w:sz="0" w:space="0" w:color="auto"/>
            <w:bottom w:val="none" w:sz="0" w:space="0" w:color="auto"/>
            <w:right w:val="none" w:sz="0" w:space="0" w:color="auto"/>
          </w:divBdr>
        </w:div>
        <w:div w:id="1314987307">
          <w:marLeft w:val="640"/>
          <w:marRight w:val="0"/>
          <w:marTop w:val="0"/>
          <w:marBottom w:val="0"/>
          <w:divBdr>
            <w:top w:val="none" w:sz="0" w:space="0" w:color="auto"/>
            <w:left w:val="none" w:sz="0" w:space="0" w:color="auto"/>
            <w:bottom w:val="none" w:sz="0" w:space="0" w:color="auto"/>
            <w:right w:val="none" w:sz="0" w:space="0" w:color="auto"/>
          </w:divBdr>
        </w:div>
        <w:div w:id="2050640792">
          <w:marLeft w:val="640"/>
          <w:marRight w:val="0"/>
          <w:marTop w:val="0"/>
          <w:marBottom w:val="0"/>
          <w:divBdr>
            <w:top w:val="none" w:sz="0" w:space="0" w:color="auto"/>
            <w:left w:val="none" w:sz="0" w:space="0" w:color="auto"/>
            <w:bottom w:val="none" w:sz="0" w:space="0" w:color="auto"/>
            <w:right w:val="none" w:sz="0" w:space="0" w:color="auto"/>
          </w:divBdr>
        </w:div>
        <w:div w:id="419840822">
          <w:marLeft w:val="640"/>
          <w:marRight w:val="0"/>
          <w:marTop w:val="0"/>
          <w:marBottom w:val="0"/>
          <w:divBdr>
            <w:top w:val="none" w:sz="0" w:space="0" w:color="auto"/>
            <w:left w:val="none" w:sz="0" w:space="0" w:color="auto"/>
            <w:bottom w:val="none" w:sz="0" w:space="0" w:color="auto"/>
            <w:right w:val="none" w:sz="0" w:space="0" w:color="auto"/>
          </w:divBdr>
        </w:div>
        <w:div w:id="268516416">
          <w:marLeft w:val="640"/>
          <w:marRight w:val="0"/>
          <w:marTop w:val="0"/>
          <w:marBottom w:val="0"/>
          <w:divBdr>
            <w:top w:val="none" w:sz="0" w:space="0" w:color="auto"/>
            <w:left w:val="none" w:sz="0" w:space="0" w:color="auto"/>
            <w:bottom w:val="none" w:sz="0" w:space="0" w:color="auto"/>
            <w:right w:val="none" w:sz="0" w:space="0" w:color="auto"/>
          </w:divBdr>
        </w:div>
        <w:div w:id="2036039101">
          <w:marLeft w:val="640"/>
          <w:marRight w:val="0"/>
          <w:marTop w:val="0"/>
          <w:marBottom w:val="0"/>
          <w:divBdr>
            <w:top w:val="none" w:sz="0" w:space="0" w:color="auto"/>
            <w:left w:val="none" w:sz="0" w:space="0" w:color="auto"/>
            <w:bottom w:val="none" w:sz="0" w:space="0" w:color="auto"/>
            <w:right w:val="none" w:sz="0" w:space="0" w:color="auto"/>
          </w:divBdr>
        </w:div>
        <w:div w:id="2011592699">
          <w:marLeft w:val="640"/>
          <w:marRight w:val="0"/>
          <w:marTop w:val="0"/>
          <w:marBottom w:val="0"/>
          <w:divBdr>
            <w:top w:val="none" w:sz="0" w:space="0" w:color="auto"/>
            <w:left w:val="none" w:sz="0" w:space="0" w:color="auto"/>
            <w:bottom w:val="none" w:sz="0" w:space="0" w:color="auto"/>
            <w:right w:val="none" w:sz="0" w:space="0" w:color="auto"/>
          </w:divBdr>
        </w:div>
        <w:div w:id="204411192">
          <w:marLeft w:val="640"/>
          <w:marRight w:val="0"/>
          <w:marTop w:val="0"/>
          <w:marBottom w:val="0"/>
          <w:divBdr>
            <w:top w:val="none" w:sz="0" w:space="0" w:color="auto"/>
            <w:left w:val="none" w:sz="0" w:space="0" w:color="auto"/>
            <w:bottom w:val="none" w:sz="0" w:space="0" w:color="auto"/>
            <w:right w:val="none" w:sz="0" w:space="0" w:color="auto"/>
          </w:divBdr>
        </w:div>
        <w:div w:id="746075078">
          <w:marLeft w:val="640"/>
          <w:marRight w:val="0"/>
          <w:marTop w:val="0"/>
          <w:marBottom w:val="0"/>
          <w:divBdr>
            <w:top w:val="none" w:sz="0" w:space="0" w:color="auto"/>
            <w:left w:val="none" w:sz="0" w:space="0" w:color="auto"/>
            <w:bottom w:val="none" w:sz="0" w:space="0" w:color="auto"/>
            <w:right w:val="none" w:sz="0" w:space="0" w:color="auto"/>
          </w:divBdr>
        </w:div>
        <w:div w:id="956563980">
          <w:marLeft w:val="640"/>
          <w:marRight w:val="0"/>
          <w:marTop w:val="0"/>
          <w:marBottom w:val="0"/>
          <w:divBdr>
            <w:top w:val="none" w:sz="0" w:space="0" w:color="auto"/>
            <w:left w:val="none" w:sz="0" w:space="0" w:color="auto"/>
            <w:bottom w:val="none" w:sz="0" w:space="0" w:color="auto"/>
            <w:right w:val="none" w:sz="0" w:space="0" w:color="auto"/>
          </w:divBdr>
        </w:div>
        <w:div w:id="432166605">
          <w:marLeft w:val="640"/>
          <w:marRight w:val="0"/>
          <w:marTop w:val="0"/>
          <w:marBottom w:val="0"/>
          <w:divBdr>
            <w:top w:val="none" w:sz="0" w:space="0" w:color="auto"/>
            <w:left w:val="none" w:sz="0" w:space="0" w:color="auto"/>
            <w:bottom w:val="none" w:sz="0" w:space="0" w:color="auto"/>
            <w:right w:val="none" w:sz="0" w:space="0" w:color="auto"/>
          </w:divBdr>
        </w:div>
        <w:div w:id="648287013">
          <w:marLeft w:val="640"/>
          <w:marRight w:val="0"/>
          <w:marTop w:val="0"/>
          <w:marBottom w:val="0"/>
          <w:divBdr>
            <w:top w:val="none" w:sz="0" w:space="0" w:color="auto"/>
            <w:left w:val="none" w:sz="0" w:space="0" w:color="auto"/>
            <w:bottom w:val="none" w:sz="0" w:space="0" w:color="auto"/>
            <w:right w:val="none" w:sz="0" w:space="0" w:color="auto"/>
          </w:divBdr>
        </w:div>
        <w:div w:id="142165176">
          <w:marLeft w:val="640"/>
          <w:marRight w:val="0"/>
          <w:marTop w:val="0"/>
          <w:marBottom w:val="0"/>
          <w:divBdr>
            <w:top w:val="none" w:sz="0" w:space="0" w:color="auto"/>
            <w:left w:val="none" w:sz="0" w:space="0" w:color="auto"/>
            <w:bottom w:val="none" w:sz="0" w:space="0" w:color="auto"/>
            <w:right w:val="none" w:sz="0" w:space="0" w:color="auto"/>
          </w:divBdr>
        </w:div>
        <w:div w:id="1539472179">
          <w:marLeft w:val="640"/>
          <w:marRight w:val="0"/>
          <w:marTop w:val="0"/>
          <w:marBottom w:val="0"/>
          <w:divBdr>
            <w:top w:val="none" w:sz="0" w:space="0" w:color="auto"/>
            <w:left w:val="none" w:sz="0" w:space="0" w:color="auto"/>
            <w:bottom w:val="none" w:sz="0" w:space="0" w:color="auto"/>
            <w:right w:val="none" w:sz="0" w:space="0" w:color="auto"/>
          </w:divBdr>
        </w:div>
        <w:div w:id="243029690">
          <w:marLeft w:val="640"/>
          <w:marRight w:val="0"/>
          <w:marTop w:val="0"/>
          <w:marBottom w:val="0"/>
          <w:divBdr>
            <w:top w:val="none" w:sz="0" w:space="0" w:color="auto"/>
            <w:left w:val="none" w:sz="0" w:space="0" w:color="auto"/>
            <w:bottom w:val="none" w:sz="0" w:space="0" w:color="auto"/>
            <w:right w:val="none" w:sz="0" w:space="0" w:color="auto"/>
          </w:divBdr>
        </w:div>
        <w:div w:id="1069117459">
          <w:marLeft w:val="640"/>
          <w:marRight w:val="0"/>
          <w:marTop w:val="0"/>
          <w:marBottom w:val="0"/>
          <w:divBdr>
            <w:top w:val="none" w:sz="0" w:space="0" w:color="auto"/>
            <w:left w:val="none" w:sz="0" w:space="0" w:color="auto"/>
            <w:bottom w:val="none" w:sz="0" w:space="0" w:color="auto"/>
            <w:right w:val="none" w:sz="0" w:space="0" w:color="auto"/>
          </w:divBdr>
        </w:div>
        <w:div w:id="971398065">
          <w:marLeft w:val="640"/>
          <w:marRight w:val="0"/>
          <w:marTop w:val="0"/>
          <w:marBottom w:val="0"/>
          <w:divBdr>
            <w:top w:val="none" w:sz="0" w:space="0" w:color="auto"/>
            <w:left w:val="none" w:sz="0" w:space="0" w:color="auto"/>
            <w:bottom w:val="none" w:sz="0" w:space="0" w:color="auto"/>
            <w:right w:val="none" w:sz="0" w:space="0" w:color="auto"/>
          </w:divBdr>
        </w:div>
        <w:div w:id="935407783">
          <w:marLeft w:val="640"/>
          <w:marRight w:val="0"/>
          <w:marTop w:val="0"/>
          <w:marBottom w:val="0"/>
          <w:divBdr>
            <w:top w:val="none" w:sz="0" w:space="0" w:color="auto"/>
            <w:left w:val="none" w:sz="0" w:space="0" w:color="auto"/>
            <w:bottom w:val="none" w:sz="0" w:space="0" w:color="auto"/>
            <w:right w:val="none" w:sz="0" w:space="0" w:color="auto"/>
          </w:divBdr>
        </w:div>
        <w:div w:id="2049063252">
          <w:marLeft w:val="640"/>
          <w:marRight w:val="0"/>
          <w:marTop w:val="0"/>
          <w:marBottom w:val="0"/>
          <w:divBdr>
            <w:top w:val="none" w:sz="0" w:space="0" w:color="auto"/>
            <w:left w:val="none" w:sz="0" w:space="0" w:color="auto"/>
            <w:bottom w:val="none" w:sz="0" w:space="0" w:color="auto"/>
            <w:right w:val="none" w:sz="0" w:space="0" w:color="auto"/>
          </w:divBdr>
        </w:div>
        <w:div w:id="1856766324">
          <w:marLeft w:val="640"/>
          <w:marRight w:val="0"/>
          <w:marTop w:val="0"/>
          <w:marBottom w:val="0"/>
          <w:divBdr>
            <w:top w:val="none" w:sz="0" w:space="0" w:color="auto"/>
            <w:left w:val="none" w:sz="0" w:space="0" w:color="auto"/>
            <w:bottom w:val="none" w:sz="0" w:space="0" w:color="auto"/>
            <w:right w:val="none" w:sz="0" w:space="0" w:color="auto"/>
          </w:divBdr>
        </w:div>
        <w:div w:id="1054082377">
          <w:marLeft w:val="640"/>
          <w:marRight w:val="0"/>
          <w:marTop w:val="0"/>
          <w:marBottom w:val="0"/>
          <w:divBdr>
            <w:top w:val="none" w:sz="0" w:space="0" w:color="auto"/>
            <w:left w:val="none" w:sz="0" w:space="0" w:color="auto"/>
            <w:bottom w:val="none" w:sz="0" w:space="0" w:color="auto"/>
            <w:right w:val="none" w:sz="0" w:space="0" w:color="auto"/>
          </w:divBdr>
        </w:div>
        <w:div w:id="1106117177">
          <w:marLeft w:val="640"/>
          <w:marRight w:val="0"/>
          <w:marTop w:val="0"/>
          <w:marBottom w:val="0"/>
          <w:divBdr>
            <w:top w:val="none" w:sz="0" w:space="0" w:color="auto"/>
            <w:left w:val="none" w:sz="0" w:space="0" w:color="auto"/>
            <w:bottom w:val="none" w:sz="0" w:space="0" w:color="auto"/>
            <w:right w:val="none" w:sz="0" w:space="0" w:color="auto"/>
          </w:divBdr>
        </w:div>
        <w:div w:id="1348632094">
          <w:marLeft w:val="640"/>
          <w:marRight w:val="0"/>
          <w:marTop w:val="0"/>
          <w:marBottom w:val="0"/>
          <w:divBdr>
            <w:top w:val="none" w:sz="0" w:space="0" w:color="auto"/>
            <w:left w:val="none" w:sz="0" w:space="0" w:color="auto"/>
            <w:bottom w:val="none" w:sz="0" w:space="0" w:color="auto"/>
            <w:right w:val="none" w:sz="0" w:space="0" w:color="auto"/>
          </w:divBdr>
        </w:div>
        <w:div w:id="1873422441">
          <w:marLeft w:val="640"/>
          <w:marRight w:val="0"/>
          <w:marTop w:val="0"/>
          <w:marBottom w:val="0"/>
          <w:divBdr>
            <w:top w:val="none" w:sz="0" w:space="0" w:color="auto"/>
            <w:left w:val="none" w:sz="0" w:space="0" w:color="auto"/>
            <w:bottom w:val="none" w:sz="0" w:space="0" w:color="auto"/>
            <w:right w:val="none" w:sz="0" w:space="0" w:color="auto"/>
          </w:divBdr>
        </w:div>
        <w:div w:id="1775634046">
          <w:marLeft w:val="640"/>
          <w:marRight w:val="0"/>
          <w:marTop w:val="0"/>
          <w:marBottom w:val="0"/>
          <w:divBdr>
            <w:top w:val="none" w:sz="0" w:space="0" w:color="auto"/>
            <w:left w:val="none" w:sz="0" w:space="0" w:color="auto"/>
            <w:bottom w:val="none" w:sz="0" w:space="0" w:color="auto"/>
            <w:right w:val="none" w:sz="0" w:space="0" w:color="auto"/>
          </w:divBdr>
        </w:div>
        <w:div w:id="641623322">
          <w:marLeft w:val="640"/>
          <w:marRight w:val="0"/>
          <w:marTop w:val="0"/>
          <w:marBottom w:val="0"/>
          <w:divBdr>
            <w:top w:val="none" w:sz="0" w:space="0" w:color="auto"/>
            <w:left w:val="none" w:sz="0" w:space="0" w:color="auto"/>
            <w:bottom w:val="none" w:sz="0" w:space="0" w:color="auto"/>
            <w:right w:val="none" w:sz="0" w:space="0" w:color="auto"/>
          </w:divBdr>
        </w:div>
        <w:div w:id="815679266">
          <w:marLeft w:val="640"/>
          <w:marRight w:val="0"/>
          <w:marTop w:val="0"/>
          <w:marBottom w:val="0"/>
          <w:divBdr>
            <w:top w:val="none" w:sz="0" w:space="0" w:color="auto"/>
            <w:left w:val="none" w:sz="0" w:space="0" w:color="auto"/>
            <w:bottom w:val="none" w:sz="0" w:space="0" w:color="auto"/>
            <w:right w:val="none" w:sz="0" w:space="0" w:color="auto"/>
          </w:divBdr>
        </w:div>
        <w:div w:id="6106295">
          <w:marLeft w:val="640"/>
          <w:marRight w:val="0"/>
          <w:marTop w:val="0"/>
          <w:marBottom w:val="0"/>
          <w:divBdr>
            <w:top w:val="none" w:sz="0" w:space="0" w:color="auto"/>
            <w:left w:val="none" w:sz="0" w:space="0" w:color="auto"/>
            <w:bottom w:val="none" w:sz="0" w:space="0" w:color="auto"/>
            <w:right w:val="none" w:sz="0" w:space="0" w:color="auto"/>
          </w:divBdr>
        </w:div>
        <w:div w:id="148643599">
          <w:marLeft w:val="640"/>
          <w:marRight w:val="0"/>
          <w:marTop w:val="0"/>
          <w:marBottom w:val="0"/>
          <w:divBdr>
            <w:top w:val="none" w:sz="0" w:space="0" w:color="auto"/>
            <w:left w:val="none" w:sz="0" w:space="0" w:color="auto"/>
            <w:bottom w:val="none" w:sz="0" w:space="0" w:color="auto"/>
            <w:right w:val="none" w:sz="0" w:space="0" w:color="auto"/>
          </w:divBdr>
        </w:div>
        <w:div w:id="519318449">
          <w:marLeft w:val="640"/>
          <w:marRight w:val="0"/>
          <w:marTop w:val="0"/>
          <w:marBottom w:val="0"/>
          <w:divBdr>
            <w:top w:val="none" w:sz="0" w:space="0" w:color="auto"/>
            <w:left w:val="none" w:sz="0" w:space="0" w:color="auto"/>
            <w:bottom w:val="none" w:sz="0" w:space="0" w:color="auto"/>
            <w:right w:val="none" w:sz="0" w:space="0" w:color="auto"/>
          </w:divBdr>
        </w:div>
        <w:div w:id="676006481">
          <w:marLeft w:val="640"/>
          <w:marRight w:val="0"/>
          <w:marTop w:val="0"/>
          <w:marBottom w:val="0"/>
          <w:divBdr>
            <w:top w:val="none" w:sz="0" w:space="0" w:color="auto"/>
            <w:left w:val="none" w:sz="0" w:space="0" w:color="auto"/>
            <w:bottom w:val="none" w:sz="0" w:space="0" w:color="auto"/>
            <w:right w:val="none" w:sz="0" w:space="0" w:color="auto"/>
          </w:divBdr>
        </w:div>
        <w:div w:id="1539708405">
          <w:marLeft w:val="640"/>
          <w:marRight w:val="0"/>
          <w:marTop w:val="0"/>
          <w:marBottom w:val="0"/>
          <w:divBdr>
            <w:top w:val="none" w:sz="0" w:space="0" w:color="auto"/>
            <w:left w:val="none" w:sz="0" w:space="0" w:color="auto"/>
            <w:bottom w:val="none" w:sz="0" w:space="0" w:color="auto"/>
            <w:right w:val="none" w:sz="0" w:space="0" w:color="auto"/>
          </w:divBdr>
        </w:div>
        <w:div w:id="1500928490">
          <w:marLeft w:val="640"/>
          <w:marRight w:val="0"/>
          <w:marTop w:val="0"/>
          <w:marBottom w:val="0"/>
          <w:divBdr>
            <w:top w:val="none" w:sz="0" w:space="0" w:color="auto"/>
            <w:left w:val="none" w:sz="0" w:space="0" w:color="auto"/>
            <w:bottom w:val="none" w:sz="0" w:space="0" w:color="auto"/>
            <w:right w:val="none" w:sz="0" w:space="0" w:color="auto"/>
          </w:divBdr>
        </w:div>
        <w:div w:id="2120030666">
          <w:marLeft w:val="640"/>
          <w:marRight w:val="0"/>
          <w:marTop w:val="0"/>
          <w:marBottom w:val="0"/>
          <w:divBdr>
            <w:top w:val="none" w:sz="0" w:space="0" w:color="auto"/>
            <w:left w:val="none" w:sz="0" w:space="0" w:color="auto"/>
            <w:bottom w:val="none" w:sz="0" w:space="0" w:color="auto"/>
            <w:right w:val="none" w:sz="0" w:space="0" w:color="auto"/>
          </w:divBdr>
        </w:div>
        <w:div w:id="1498762281">
          <w:marLeft w:val="640"/>
          <w:marRight w:val="0"/>
          <w:marTop w:val="0"/>
          <w:marBottom w:val="0"/>
          <w:divBdr>
            <w:top w:val="none" w:sz="0" w:space="0" w:color="auto"/>
            <w:left w:val="none" w:sz="0" w:space="0" w:color="auto"/>
            <w:bottom w:val="none" w:sz="0" w:space="0" w:color="auto"/>
            <w:right w:val="none" w:sz="0" w:space="0" w:color="auto"/>
          </w:divBdr>
        </w:div>
        <w:div w:id="1875923863">
          <w:marLeft w:val="640"/>
          <w:marRight w:val="0"/>
          <w:marTop w:val="0"/>
          <w:marBottom w:val="0"/>
          <w:divBdr>
            <w:top w:val="none" w:sz="0" w:space="0" w:color="auto"/>
            <w:left w:val="none" w:sz="0" w:space="0" w:color="auto"/>
            <w:bottom w:val="none" w:sz="0" w:space="0" w:color="auto"/>
            <w:right w:val="none" w:sz="0" w:space="0" w:color="auto"/>
          </w:divBdr>
        </w:div>
        <w:div w:id="1557818683">
          <w:marLeft w:val="640"/>
          <w:marRight w:val="0"/>
          <w:marTop w:val="0"/>
          <w:marBottom w:val="0"/>
          <w:divBdr>
            <w:top w:val="none" w:sz="0" w:space="0" w:color="auto"/>
            <w:left w:val="none" w:sz="0" w:space="0" w:color="auto"/>
            <w:bottom w:val="none" w:sz="0" w:space="0" w:color="auto"/>
            <w:right w:val="none" w:sz="0" w:space="0" w:color="auto"/>
          </w:divBdr>
        </w:div>
        <w:div w:id="354767360">
          <w:marLeft w:val="640"/>
          <w:marRight w:val="0"/>
          <w:marTop w:val="0"/>
          <w:marBottom w:val="0"/>
          <w:divBdr>
            <w:top w:val="none" w:sz="0" w:space="0" w:color="auto"/>
            <w:left w:val="none" w:sz="0" w:space="0" w:color="auto"/>
            <w:bottom w:val="none" w:sz="0" w:space="0" w:color="auto"/>
            <w:right w:val="none" w:sz="0" w:space="0" w:color="auto"/>
          </w:divBdr>
        </w:div>
        <w:div w:id="2019648812">
          <w:marLeft w:val="640"/>
          <w:marRight w:val="0"/>
          <w:marTop w:val="0"/>
          <w:marBottom w:val="0"/>
          <w:divBdr>
            <w:top w:val="none" w:sz="0" w:space="0" w:color="auto"/>
            <w:left w:val="none" w:sz="0" w:space="0" w:color="auto"/>
            <w:bottom w:val="none" w:sz="0" w:space="0" w:color="auto"/>
            <w:right w:val="none" w:sz="0" w:space="0" w:color="auto"/>
          </w:divBdr>
        </w:div>
        <w:div w:id="1950893866">
          <w:marLeft w:val="640"/>
          <w:marRight w:val="0"/>
          <w:marTop w:val="0"/>
          <w:marBottom w:val="0"/>
          <w:divBdr>
            <w:top w:val="none" w:sz="0" w:space="0" w:color="auto"/>
            <w:left w:val="none" w:sz="0" w:space="0" w:color="auto"/>
            <w:bottom w:val="none" w:sz="0" w:space="0" w:color="auto"/>
            <w:right w:val="none" w:sz="0" w:space="0" w:color="auto"/>
          </w:divBdr>
        </w:div>
        <w:div w:id="769858124">
          <w:marLeft w:val="640"/>
          <w:marRight w:val="0"/>
          <w:marTop w:val="0"/>
          <w:marBottom w:val="0"/>
          <w:divBdr>
            <w:top w:val="none" w:sz="0" w:space="0" w:color="auto"/>
            <w:left w:val="none" w:sz="0" w:space="0" w:color="auto"/>
            <w:bottom w:val="none" w:sz="0" w:space="0" w:color="auto"/>
            <w:right w:val="none" w:sz="0" w:space="0" w:color="auto"/>
          </w:divBdr>
        </w:div>
        <w:div w:id="1931816810">
          <w:marLeft w:val="640"/>
          <w:marRight w:val="0"/>
          <w:marTop w:val="0"/>
          <w:marBottom w:val="0"/>
          <w:divBdr>
            <w:top w:val="none" w:sz="0" w:space="0" w:color="auto"/>
            <w:left w:val="none" w:sz="0" w:space="0" w:color="auto"/>
            <w:bottom w:val="none" w:sz="0" w:space="0" w:color="auto"/>
            <w:right w:val="none" w:sz="0" w:space="0" w:color="auto"/>
          </w:divBdr>
        </w:div>
        <w:div w:id="61565927">
          <w:marLeft w:val="640"/>
          <w:marRight w:val="0"/>
          <w:marTop w:val="0"/>
          <w:marBottom w:val="0"/>
          <w:divBdr>
            <w:top w:val="none" w:sz="0" w:space="0" w:color="auto"/>
            <w:left w:val="none" w:sz="0" w:space="0" w:color="auto"/>
            <w:bottom w:val="none" w:sz="0" w:space="0" w:color="auto"/>
            <w:right w:val="none" w:sz="0" w:space="0" w:color="auto"/>
          </w:divBdr>
        </w:div>
        <w:div w:id="878132143">
          <w:marLeft w:val="640"/>
          <w:marRight w:val="0"/>
          <w:marTop w:val="0"/>
          <w:marBottom w:val="0"/>
          <w:divBdr>
            <w:top w:val="none" w:sz="0" w:space="0" w:color="auto"/>
            <w:left w:val="none" w:sz="0" w:space="0" w:color="auto"/>
            <w:bottom w:val="none" w:sz="0" w:space="0" w:color="auto"/>
            <w:right w:val="none" w:sz="0" w:space="0" w:color="auto"/>
          </w:divBdr>
        </w:div>
        <w:div w:id="917909445">
          <w:marLeft w:val="640"/>
          <w:marRight w:val="0"/>
          <w:marTop w:val="0"/>
          <w:marBottom w:val="0"/>
          <w:divBdr>
            <w:top w:val="none" w:sz="0" w:space="0" w:color="auto"/>
            <w:left w:val="none" w:sz="0" w:space="0" w:color="auto"/>
            <w:bottom w:val="none" w:sz="0" w:space="0" w:color="auto"/>
            <w:right w:val="none" w:sz="0" w:space="0" w:color="auto"/>
          </w:divBdr>
        </w:div>
        <w:div w:id="828450360">
          <w:marLeft w:val="640"/>
          <w:marRight w:val="0"/>
          <w:marTop w:val="0"/>
          <w:marBottom w:val="0"/>
          <w:divBdr>
            <w:top w:val="none" w:sz="0" w:space="0" w:color="auto"/>
            <w:left w:val="none" w:sz="0" w:space="0" w:color="auto"/>
            <w:bottom w:val="none" w:sz="0" w:space="0" w:color="auto"/>
            <w:right w:val="none" w:sz="0" w:space="0" w:color="auto"/>
          </w:divBdr>
        </w:div>
        <w:div w:id="881360136">
          <w:marLeft w:val="640"/>
          <w:marRight w:val="0"/>
          <w:marTop w:val="0"/>
          <w:marBottom w:val="0"/>
          <w:divBdr>
            <w:top w:val="none" w:sz="0" w:space="0" w:color="auto"/>
            <w:left w:val="none" w:sz="0" w:space="0" w:color="auto"/>
            <w:bottom w:val="none" w:sz="0" w:space="0" w:color="auto"/>
            <w:right w:val="none" w:sz="0" w:space="0" w:color="auto"/>
          </w:divBdr>
        </w:div>
        <w:div w:id="1026559859">
          <w:marLeft w:val="640"/>
          <w:marRight w:val="0"/>
          <w:marTop w:val="0"/>
          <w:marBottom w:val="0"/>
          <w:divBdr>
            <w:top w:val="none" w:sz="0" w:space="0" w:color="auto"/>
            <w:left w:val="none" w:sz="0" w:space="0" w:color="auto"/>
            <w:bottom w:val="none" w:sz="0" w:space="0" w:color="auto"/>
            <w:right w:val="none" w:sz="0" w:space="0" w:color="auto"/>
          </w:divBdr>
        </w:div>
        <w:div w:id="1308048557">
          <w:marLeft w:val="640"/>
          <w:marRight w:val="0"/>
          <w:marTop w:val="0"/>
          <w:marBottom w:val="0"/>
          <w:divBdr>
            <w:top w:val="none" w:sz="0" w:space="0" w:color="auto"/>
            <w:left w:val="none" w:sz="0" w:space="0" w:color="auto"/>
            <w:bottom w:val="none" w:sz="0" w:space="0" w:color="auto"/>
            <w:right w:val="none" w:sz="0" w:space="0" w:color="auto"/>
          </w:divBdr>
        </w:div>
        <w:div w:id="1567688986">
          <w:marLeft w:val="640"/>
          <w:marRight w:val="0"/>
          <w:marTop w:val="0"/>
          <w:marBottom w:val="0"/>
          <w:divBdr>
            <w:top w:val="none" w:sz="0" w:space="0" w:color="auto"/>
            <w:left w:val="none" w:sz="0" w:space="0" w:color="auto"/>
            <w:bottom w:val="none" w:sz="0" w:space="0" w:color="auto"/>
            <w:right w:val="none" w:sz="0" w:space="0" w:color="auto"/>
          </w:divBdr>
        </w:div>
        <w:div w:id="813176314">
          <w:marLeft w:val="640"/>
          <w:marRight w:val="0"/>
          <w:marTop w:val="0"/>
          <w:marBottom w:val="0"/>
          <w:divBdr>
            <w:top w:val="none" w:sz="0" w:space="0" w:color="auto"/>
            <w:left w:val="none" w:sz="0" w:space="0" w:color="auto"/>
            <w:bottom w:val="none" w:sz="0" w:space="0" w:color="auto"/>
            <w:right w:val="none" w:sz="0" w:space="0" w:color="auto"/>
          </w:divBdr>
        </w:div>
        <w:div w:id="583759378">
          <w:marLeft w:val="640"/>
          <w:marRight w:val="0"/>
          <w:marTop w:val="0"/>
          <w:marBottom w:val="0"/>
          <w:divBdr>
            <w:top w:val="none" w:sz="0" w:space="0" w:color="auto"/>
            <w:left w:val="none" w:sz="0" w:space="0" w:color="auto"/>
            <w:bottom w:val="none" w:sz="0" w:space="0" w:color="auto"/>
            <w:right w:val="none" w:sz="0" w:space="0" w:color="auto"/>
          </w:divBdr>
        </w:div>
        <w:div w:id="877666445">
          <w:marLeft w:val="640"/>
          <w:marRight w:val="0"/>
          <w:marTop w:val="0"/>
          <w:marBottom w:val="0"/>
          <w:divBdr>
            <w:top w:val="none" w:sz="0" w:space="0" w:color="auto"/>
            <w:left w:val="none" w:sz="0" w:space="0" w:color="auto"/>
            <w:bottom w:val="none" w:sz="0" w:space="0" w:color="auto"/>
            <w:right w:val="none" w:sz="0" w:space="0" w:color="auto"/>
          </w:divBdr>
        </w:div>
        <w:div w:id="1516848907">
          <w:marLeft w:val="640"/>
          <w:marRight w:val="0"/>
          <w:marTop w:val="0"/>
          <w:marBottom w:val="0"/>
          <w:divBdr>
            <w:top w:val="none" w:sz="0" w:space="0" w:color="auto"/>
            <w:left w:val="none" w:sz="0" w:space="0" w:color="auto"/>
            <w:bottom w:val="none" w:sz="0" w:space="0" w:color="auto"/>
            <w:right w:val="none" w:sz="0" w:space="0" w:color="auto"/>
          </w:divBdr>
        </w:div>
        <w:div w:id="44523423">
          <w:marLeft w:val="640"/>
          <w:marRight w:val="0"/>
          <w:marTop w:val="0"/>
          <w:marBottom w:val="0"/>
          <w:divBdr>
            <w:top w:val="none" w:sz="0" w:space="0" w:color="auto"/>
            <w:left w:val="none" w:sz="0" w:space="0" w:color="auto"/>
            <w:bottom w:val="none" w:sz="0" w:space="0" w:color="auto"/>
            <w:right w:val="none" w:sz="0" w:space="0" w:color="auto"/>
          </w:divBdr>
        </w:div>
        <w:div w:id="1800682525">
          <w:marLeft w:val="640"/>
          <w:marRight w:val="0"/>
          <w:marTop w:val="0"/>
          <w:marBottom w:val="0"/>
          <w:divBdr>
            <w:top w:val="none" w:sz="0" w:space="0" w:color="auto"/>
            <w:left w:val="none" w:sz="0" w:space="0" w:color="auto"/>
            <w:bottom w:val="none" w:sz="0" w:space="0" w:color="auto"/>
            <w:right w:val="none" w:sz="0" w:space="0" w:color="auto"/>
          </w:divBdr>
        </w:div>
        <w:div w:id="1080102096">
          <w:marLeft w:val="640"/>
          <w:marRight w:val="0"/>
          <w:marTop w:val="0"/>
          <w:marBottom w:val="0"/>
          <w:divBdr>
            <w:top w:val="none" w:sz="0" w:space="0" w:color="auto"/>
            <w:left w:val="none" w:sz="0" w:space="0" w:color="auto"/>
            <w:bottom w:val="none" w:sz="0" w:space="0" w:color="auto"/>
            <w:right w:val="none" w:sz="0" w:space="0" w:color="auto"/>
          </w:divBdr>
        </w:div>
        <w:div w:id="202717812">
          <w:marLeft w:val="640"/>
          <w:marRight w:val="0"/>
          <w:marTop w:val="0"/>
          <w:marBottom w:val="0"/>
          <w:divBdr>
            <w:top w:val="none" w:sz="0" w:space="0" w:color="auto"/>
            <w:left w:val="none" w:sz="0" w:space="0" w:color="auto"/>
            <w:bottom w:val="none" w:sz="0" w:space="0" w:color="auto"/>
            <w:right w:val="none" w:sz="0" w:space="0" w:color="auto"/>
          </w:divBdr>
        </w:div>
        <w:div w:id="2121947017">
          <w:marLeft w:val="640"/>
          <w:marRight w:val="0"/>
          <w:marTop w:val="0"/>
          <w:marBottom w:val="0"/>
          <w:divBdr>
            <w:top w:val="none" w:sz="0" w:space="0" w:color="auto"/>
            <w:left w:val="none" w:sz="0" w:space="0" w:color="auto"/>
            <w:bottom w:val="none" w:sz="0" w:space="0" w:color="auto"/>
            <w:right w:val="none" w:sz="0" w:space="0" w:color="auto"/>
          </w:divBdr>
        </w:div>
        <w:div w:id="1403867917">
          <w:marLeft w:val="640"/>
          <w:marRight w:val="0"/>
          <w:marTop w:val="0"/>
          <w:marBottom w:val="0"/>
          <w:divBdr>
            <w:top w:val="none" w:sz="0" w:space="0" w:color="auto"/>
            <w:left w:val="none" w:sz="0" w:space="0" w:color="auto"/>
            <w:bottom w:val="none" w:sz="0" w:space="0" w:color="auto"/>
            <w:right w:val="none" w:sz="0" w:space="0" w:color="auto"/>
          </w:divBdr>
        </w:div>
        <w:div w:id="912740817">
          <w:marLeft w:val="640"/>
          <w:marRight w:val="0"/>
          <w:marTop w:val="0"/>
          <w:marBottom w:val="0"/>
          <w:divBdr>
            <w:top w:val="none" w:sz="0" w:space="0" w:color="auto"/>
            <w:left w:val="none" w:sz="0" w:space="0" w:color="auto"/>
            <w:bottom w:val="none" w:sz="0" w:space="0" w:color="auto"/>
            <w:right w:val="none" w:sz="0" w:space="0" w:color="auto"/>
          </w:divBdr>
        </w:div>
        <w:div w:id="1356729339">
          <w:marLeft w:val="640"/>
          <w:marRight w:val="0"/>
          <w:marTop w:val="0"/>
          <w:marBottom w:val="0"/>
          <w:divBdr>
            <w:top w:val="none" w:sz="0" w:space="0" w:color="auto"/>
            <w:left w:val="none" w:sz="0" w:space="0" w:color="auto"/>
            <w:bottom w:val="none" w:sz="0" w:space="0" w:color="auto"/>
            <w:right w:val="none" w:sz="0" w:space="0" w:color="auto"/>
          </w:divBdr>
        </w:div>
        <w:div w:id="837575514">
          <w:marLeft w:val="640"/>
          <w:marRight w:val="0"/>
          <w:marTop w:val="0"/>
          <w:marBottom w:val="0"/>
          <w:divBdr>
            <w:top w:val="none" w:sz="0" w:space="0" w:color="auto"/>
            <w:left w:val="none" w:sz="0" w:space="0" w:color="auto"/>
            <w:bottom w:val="none" w:sz="0" w:space="0" w:color="auto"/>
            <w:right w:val="none" w:sz="0" w:space="0" w:color="auto"/>
          </w:divBdr>
        </w:div>
        <w:div w:id="174195879">
          <w:marLeft w:val="640"/>
          <w:marRight w:val="0"/>
          <w:marTop w:val="0"/>
          <w:marBottom w:val="0"/>
          <w:divBdr>
            <w:top w:val="none" w:sz="0" w:space="0" w:color="auto"/>
            <w:left w:val="none" w:sz="0" w:space="0" w:color="auto"/>
            <w:bottom w:val="none" w:sz="0" w:space="0" w:color="auto"/>
            <w:right w:val="none" w:sz="0" w:space="0" w:color="auto"/>
          </w:divBdr>
        </w:div>
        <w:div w:id="23216156">
          <w:marLeft w:val="640"/>
          <w:marRight w:val="0"/>
          <w:marTop w:val="0"/>
          <w:marBottom w:val="0"/>
          <w:divBdr>
            <w:top w:val="none" w:sz="0" w:space="0" w:color="auto"/>
            <w:left w:val="none" w:sz="0" w:space="0" w:color="auto"/>
            <w:bottom w:val="none" w:sz="0" w:space="0" w:color="auto"/>
            <w:right w:val="none" w:sz="0" w:space="0" w:color="auto"/>
          </w:divBdr>
        </w:div>
        <w:div w:id="89357877">
          <w:marLeft w:val="640"/>
          <w:marRight w:val="0"/>
          <w:marTop w:val="0"/>
          <w:marBottom w:val="0"/>
          <w:divBdr>
            <w:top w:val="none" w:sz="0" w:space="0" w:color="auto"/>
            <w:left w:val="none" w:sz="0" w:space="0" w:color="auto"/>
            <w:bottom w:val="none" w:sz="0" w:space="0" w:color="auto"/>
            <w:right w:val="none" w:sz="0" w:space="0" w:color="auto"/>
          </w:divBdr>
        </w:div>
        <w:div w:id="1760642520">
          <w:marLeft w:val="640"/>
          <w:marRight w:val="0"/>
          <w:marTop w:val="0"/>
          <w:marBottom w:val="0"/>
          <w:divBdr>
            <w:top w:val="none" w:sz="0" w:space="0" w:color="auto"/>
            <w:left w:val="none" w:sz="0" w:space="0" w:color="auto"/>
            <w:bottom w:val="none" w:sz="0" w:space="0" w:color="auto"/>
            <w:right w:val="none" w:sz="0" w:space="0" w:color="auto"/>
          </w:divBdr>
        </w:div>
        <w:div w:id="163857704">
          <w:marLeft w:val="640"/>
          <w:marRight w:val="0"/>
          <w:marTop w:val="0"/>
          <w:marBottom w:val="0"/>
          <w:divBdr>
            <w:top w:val="none" w:sz="0" w:space="0" w:color="auto"/>
            <w:left w:val="none" w:sz="0" w:space="0" w:color="auto"/>
            <w:bottom w:val="none" w:sz="0" w:space="0" w:color="auto"/>
            <w:right w:val="none" w:sz="0" w:space="0" w:color="auto"/>
          </w:divBdr>
        </w:div>
        <w:div w:id="450170665">
          <w:marLeft w:val="640"/>
          <w:marRight w:val="0"/>
          <w:marTop w:val="0"/>
          <w:marBottom w:val="0"/>
          <w:divBdr>
            <w:top w:val="none" w:sz="0" w:space="0" w:color="auto"/>
            <w:left w:val="none" w:sz="0" w:space="0" w:color="auto"/>
            <w:bottom w:val="none" w:sz="0" w:space="0" w:color="auto"/>
            <w:right w:val="none" w:sz="0" w:space="0" w:color="auto"/>
          </w:divBdr>
        </w:div>
        <w:div w:id="647707245">
          <w:marLeft w:val="640"/>
          <w:marRight w:val="0"/>
          <w:marTop w:val="0"/>
          <w:marBottom w:val="0"/>
          <w:divBdr>
            <w:top w:val="none" w:sz="0" w:space="0" w:color="auto"/>
            <w:left w:val="none" w:sz="0" w:space="0" w:color="auto"/>
            <w:bottom w:val="none" w:sz="0" w:space="0" w:color="auto"/>
            <w:right w:val="none" w:sz="0" w:space="0" w:color="auto"/>
          </w:divBdr>
        </w:div>
        <w:div w:id="1946881045">
          <w:marLeft w:val="640"/>
          <w:marRight w:val="0"/>
          <w:marTop w:val="0"/>
          <w:marBottom w:val="0"/>
          <w:divBdr>
            <w:top w:val="none" w:sz="0" w:space="0" w:color="auto"/>
            <w:left w:val="none" w:sz="0" w:space="0" w:color="auto"/>
            <w:bottom w:val="none" w:sz="0" w:space="0" w:color="auto"/>
            <w:right w:val="none" w:sz="0" w:space="0" w:color="auto"/>
          </w:divBdr>
        </w:div>
        <w:div w:id="306206613">
          <w:marLeft w:val="640"/>
          <w:marRight w:val="0"/>
          <w:marTop w:val="0"/>
          <w:marBottom w:val="0"/>
          <w:divBdr>
            <w:top w:val="none" w:sz="0" w:space="0" w:color="auto"/>
            <w:left w:val="none" w:sz="0" w:space="0" w:color="auto"/>
            <w:bottom w:val="none" w:sz="0" w:space="0" w:color="auto"/>
            <w:right w:val="none" w:sz="0" w:space="0" w:color="auto"/>
          </w:divBdr>
        </w:div>
        <w:div w:id="37552785">
          <w:marLeft w:val="640"/>
          <w:marRight w:val="0"/>
          <w:marTop w:val="0"/>
          <w:marBottom w:val="0"/>
          <w:divBdr>
            <w:top w:val="none" w:sz="0" w:space="0" w:color="auto"/>
            <w:left w:val="none" w:sz="0" w:space="0" w:color="auto"/>
            <w:bottom w:val="none" w:sz="0" w:space="0" w:color="auto"/>
            <w:right w:val="none" w:sz="0" w:space="0" w:color="auto"/>
          </w:divBdr>
        </w:div>
        <w:div w:id="193347270">
          <w:marLeft w:val="640"/>
          <w:marRight w:val="0"/>
          <w:marTop w:val="0"/>
          <w:marBottom w:val="0"/>
          <w:divBdr>
            <w:top w:val="none" w:sz="0" w:space="0" w:color="auto"/>
            <w:left w:val="none" w:sz="0" w:space="0" w:color="auto"/>
            <w:bottom w:val="none" w:sz="0" w:space="0" w:color="auto"/>
            <w:right w:val="none" w:sz="0" w:space="0" w:color="auto"/>
          </w:divBdr>
        </w:div>
        <w:div w:id="1067459376">
          <w:marLeft w:val="640"/>
          <w:marRight w:val="0"/>
          <w:marTop w:val="0"/>
          <w:marBottom w:val="0"/>
          <w:divBdr>
            <w:top w:val="none" w:sz="0" w:space="0" w:color="auto"/>
            <w:left w:val="none" w:sz="0" w:space="0" w:color="auto"/>
            <w:bottom w:val="none" w:sz="0" w:space="0" w:color="auto"/>
            <w:right w:val="none" w:sz="0" w:space="0" w:color="auto"/>
          </w:divBdr>
        </w:div>
        <w:div w:id="2012488449">
          <w:marLeft w:val="640"/>
          <w:marRight w:val="0"/>
          <w:marTop w:val="0"/>
          <w:marBottom w:val="0"/>
          <w:divBdr>
            <w:top w:val="none" w:sz="0" w:space="0" w:color="auto"/>
            <w:left w:val="none" w:sz="0" w:space="0" w:color="auto"/>
            <w:bottom w:val="none" w:sz="0" w:space="0" w:color="auto"/>
            <w:right w:val="none" w:sz="0" w:space="0" w:color="auto"/>
          </w:divBdr>
        </w:div>
        <w:div w:id="42296962">
          <w:marLeft w:val="640"/>
          <w:marRight w:val="0"/>
          <w:marTop w:val="0"/>
          <w:marBottom w:val="0"/>
          <w:divBdr>
            <w:top w:val="none" w:sz="0" w:space="0" w:color="auto"/>
            <w:left w:val="none" w:sz="0" w:space="0" w:color="auto"/>
            <w:bottom w:val="none" w:sz="0" w:space="0" w:color="auto"/>
            <w:right w:val="none" w:sz="0" w:space="0" w:color="auto"/>
          </w:divBdr>
        </w:div>
        <w:div w:id="532689580">
          <w:marLeft w:val="640"/>
          <w:marRight w:val="0"/>
          <w:marTop w:val="0"/>
          <w:marBottom w:val="0"/>
          <w:divBdr>
            <w:top w:val="none" w:sz="0" w:space="0" w:color="auto"/>
            <w:left w:val="none" w:sz="0" w:space="0" w:color="auto"/>
            <w:bottom w:val="none" w:sz="0" w:space="0" w:color="auto"/>
            <w:right w:val="none" w:sz="0" w:space="0" w:color="auto"/>
          </w:divBdr>
        </w:div>
        <w:div w:id="330136977">
          <w:marLeft w:val="640"/>
          <w:marRight w:val="0"/>
          <w:marTop w:val="0"/>
          <w:marBottom w:val="0"/>
          <w:divBdr>
            <w:top w:val="none" w:sz="0" w:space="0" w:color="auto"/>
            <w:left w:val="none" w:sz="0" w:space="0" w:color="auto"/>
            <w:bottom w:val="none" w:sz="0" w:space="0" w:color="auto"/>
            <w:right w:val="none" w:sz="0" w:space="0" w:color="auto"/>
          </w:divBdr>
        </w:div>
        <w:div w:id="1440834088">
          <w:marLeft w:val="640"/>
          <w:marRight w:val="0"/>
          <w:marTop w:val="0"/>
          <w:marBottom w:val="0"/>
          <w:divBdr>
            <w:top w:val="none" w:sz="0" w:space="0" w:color="auto"/>
            <w:left w:val="none" w:sz="0" w:space="0" w:color="auto"/>
            <w:bottom w:val="none" w:sz="0" w:space="0" w:color="auto"/>
            <w:right w:val="none" w:sz="0" w:space="0" w:color="auto"/>
          </w:divBdr>
        </w:div>
        <w:div w:id="818765148">
          <w:marLeft w:val="640"/>
          <w:marRight w:val="0"/>
          <w:marTop w:val="0"/>
          <w:marBottom w:val="0"/>
          <w:divBdr>
            <w:top w:val="none" w:sz="0" w:space="0" w:color="auto"/>
            <w:left w:val="none" w:sz="0" w:space="0" w:color="auto"/>
            <w:bottom w:val="none" w:sz="0" w:space="0" w:color="auto"/>
            <w:right w:val="none" w:sz="0" w:space="0" w:color="auto"/>
          </w:divBdr>
        </w:div>
        <w:div w:id="1074400343">
          <w:marLeft w:val="640"/>
          <w:marRight w:val="0"/>
          <w:marTop w:val="0"/>
          <w:marBottom w:val="0"/>
          <w:divBdr>
            <w:top w:val="none" w:sz="0" w:space="0" w:color="auto"/>
            <w:left w:val="none" w:sz="0" w:space="0" w:color="auto"/>
            <w:bottom w:val="none" w:sz="0" w:space="0" w:color="auto"/>
            <w:right w:val="none" w:sz="0" w:space="0" w:color="auto"/>
          </w:divBdr>
        </w:div>
        <w:div w:id="1899781537">
          <w:marLeft w:val="640"/>
          <w:marRight w:val="0"/>
          <w:marTop w:val="0"/>
          <w:marBottom w:val="0"/>
          <w:divBdr>
            <w:top w:val="none" w:sz="0" w:space="0" w:color="auto"/>
            <w:left w:val="none" w:sz="0" w:space="0" w:color="auto"/>
            <w:bottom w:val="none" w:sz="0" w:space="0" w:color="auto"/>
            <w:right w:val="none" w:sz="0" w:space="0" w:color="auto"/>
          </w:divBdr>
        </w:div>
        <w:div w:id="48960762">
          <w:marLeft w:val="640"/>
          <w:marRight w:val="0"/>
          <w:marTop w:val="0"/>
          <w:marBottom w:val="0"/>
          <w:divBdr>
            <w:top w:val="none" w:sz="0" w:space="0" w:color="auto"/>
            <w:left w:val="none" w:sz="0" w:space="0" w:color="auto"/>
            <w:bottom w:val="none" w:sz="0" w:space="0" w:color="auto"/>
            <w:right w:val="none" w:sz="0" w:space="0" w:color="auto"/>
          </w:divBdr>
        </w:div>
        <w:div w:id="1290087717">
          <w:marLeft w:val="640"/>
          <w:marRight w:val="0"/>
          <w:marTop w:val="0"/>
          <w:marBottom w:val="0"/>
          <w:divBdr>
            <w:top w:val="none" w:sz="0" w:space="0" w:color="auto"/>
            <w:left w:val="none" w:sz="0" w:space="0" w:color="auto"/>
            <w:bottom w:val="none" w:sz="0" w:space="0" w:color="auto"/>
            <w:right w:val="none" w:sz="0" w:space="0" w:color="auto"/>
          </w:divBdr>
        </w:div>
        <w:div w:id="1739745933">
          <w:marLeft w:val="640"/>
          <w:marRight w:val="0"/>
          <w:marTop w:val="0"/>
          <w:marBottom w:val="0"/>
          <w:divBdr>
            <w:top w:val="none" w:sz="0" w:space="0" w:color="auto"/>
            <w:left w:val="none" w:sz="0" w:space="0" w:color="auto"/>
            <w:bottom w:val="none" w:sz="0" w:space="0" w:color="auto"/>
            <w:right w:val="none" w:sz="0" w:space="0" w:color="auto"/>
          </w:divBdr>
        </w:div>
        <w:div w:id="1520462850">
          <w:marLeft w:val="640"/>
          <w:marRight w:val="0"/>
          <w:marTop w:val="0"/>
          <w:marBottom w:val="0"/>
          <w:divBdr>
            <w:top w:val="none" w:sz="0" w:space="0" w:color="auto"/>
            <w:left w:val="none" w:sz="0" w:space="0" w:color="auto"/>
            <w:bottom w:val="none" w:sz="0" w:space="0" w:color="auto"/>
            <w:right w:val="none" w:sz="0" w:space="0" w:color="auto"/>
          </w:divBdr>
        </w:div>
        <w:div w:id="797643469">
          <w:marLeft w:val="640"/>
          <w:marRight w:val="0"/>
          <w:marTop w:val="0"/>
          <w:marBottom w:val="0"/>
          <w:divBdr>
            <w:top w:val="none" w:sz="0" w:space="0" w:color="auto"/>
            <w:left w:val="none" w:sz="0" w:space="0" w:color="auto"/>
            <w:bottom w:val="none" w:sz="0" w:space="0" w:color="auto"/>
            <w:right w:val="none" w:sz="0" w:space="0" w:color="auto"/>
          </w:divBdr>
        </w:div>
        <w:div w:id="1285039344">
          <w:marLeft w:val="640"/>
          <w:marRight w:val="0"/>
          <w:marTop w:val="0"/>
          <w:marBottom w:val="0"/>
          <w:divBdr>
            <w:top w:val="none" w:sz="0" w:space="0" w:color="auto"/>
            <w:left w:val="none" w:sz="0" w:space="0" w:color="auto"/>
            <w:bottom w:val="none" w:sz="0" w:space="0" w:color="auto"/>
            <w:right w:val="none" w:sz="0" w:space="0" w:color="auto"/>
          </w:divBdr>
        </w:div>
        <w:div w:id="295255019">
          <w:marLeft w:val="640"/>
          <w:marRight w:val="0"/>
          <w:marTop w:val="0"/>
          <w:marBottom w:val="0"/>
          <w:divBdr>
            <w:top w:val="none" w:sz="0" w:space="0" w:color="auto"/>
            <w:left w:val="none" w:sz="0" w:space="0" w:color="auto"/>
            <w:bottom w:val="none" w:sz="0" w:space="0" w:color="auto"/>
            <w:right w:val="none" w:sz="0" w:space="0" w:color="auto"/>
          </w:divBdr>
        </w:div>
        <w:div w:id="1332023717">
          <w:marLeft w:val="640"/>
          <w:marRight w:val="0"/>
          <w:marTop w:val="0"/>
          <w:marBottom w:val="0"/>
          <w:divBdr>
            <w:top w:val="none" w:sz="0" w:space="0" w:color="auto"/>
            <w:left w:val="none" w:sz="0" w:space="0" w:color="auto"/>
            <w:bottom w:val="none" w:sz="0" w:space="0" w:color="auto"/>
            <w:right w:val="none" w:sz="0" w:space="0" w:color="auto"/>
          </w:divBdr>
        </w:div>
        <w:div w:id="2098671846">
          <w:marLeft w:val="640"/>
          <w:marRight w:val="0"/>
          <w:marTop w:val="0"/>
          <w:marBottom w:val="0"/>
          <w:divBdr>
            <w:top w:val="none" w:sz="0" w:space="0" w:color="auto"/>
            <w:left w:val="none" w:sz="0" w:space="0" w:color="auto"/>
            <w:bottom w:val="none" w:sz="0" w:space="0" w:color="auto"/>
            <w:right w:val="none" w:sz="0" w:space="0" w:color="auto"/>
          </w:divBdr>
        </w:div>
        <w:div w:id="1856797749">
          <w:marLeft w:val="640"/>
          <w:marRight w:val="0"/>
          <w:marTop w:val="0"/>
          <w:marBottom w:val="0"/>
          <w:divBdr>
            <w:top w:val="none" w:sz="0" w:space="0" w:color="auto"/>
            <w:left w:val="none" w:sz="0" w:space="0" w:color="auto"/>
            <w:bottom w:val="none" w:sz="0" w:space="0" w:color="auto"/>
            <w:right w:val="none" w:sz="0" w:space="0" w:color="auto"/>
          </w:divBdr>
        </w:div>
        <w:div w:id="869151986">
          <w:marLeft w:val="640"/>
          <w:marRight w:val="0"/>
          <w:marTop w:val="0"/>
          <w:marBottom w:val="0"/>
          <w:divBdr>
            <w:top w:val="none" w:sz="0" w:space="0" w:color="auto"/>
            <w:left w:val="none" w:sz="0" w:space="0" w:color="auto"/>
            <w:bottom w:val="none" w:sz="0" w:space="0" w:color="auto"/>
            <w:right w:val="none" w:sz="0" w:space="0" w:color="auto"/>
          </w:divBdr>
        </w:div>
        <w:div w:id="971592910">
          <w:marLeft w:val="640"/>
          <w:marRight w:val="0"/>
          <w:marTop w:val="0"/>
          <w:marBottom w:val="0"/>
          <w:divBdr>
            <w:top w:val="none" w:sz="0" w:space="0" w:color="auto"/>
            <w:left w:val="none" w:sz="0" w:space="0" w:color="auto"/>
            <w:bottom w:val="none" w:sz="0" w:space="0" w:color="auto"/>
            <w:right w:val="none" w:sz="0" w:space="0" w:color="auto"/>
          </w:divBdr>
        </w:div>
        <w:div w:id="2060670572">
          <w:marLeft w:val="640"/>
          <w:marRight w:val="0"/>
          <w:marTop w:val="0"/>
          <w:marBottom w:val="0"/>
          <w:divBdr>
            <w:top w:val="none" w:sz="0" w:space="0" w:color="auto"/>
            <w:left w:val="none" w:sz="0" w:space="0" w:color="auto"/>
            <w:bottom w:val="none" w:sz="0" w:space="0" w:color="auto"/>
            <w:right w:val="none" w:sz="0" w:space="0" w:color="auto"/>
          </w:divBdr>
        </w:div>
        <w:div w:id="14504111">
          <w:marLeft w:val="640"/>
          <w:marRight w:val="0"/>
          <w:marTop w:val="0"/>
          <w:marBottom w:val="0"/>
          <w:divBdr>
            <w:top w:val="none" w:sz="0" w:space="0" w:color="auto"/>
            <w:left w:val="none" w:sz="0" w:space="0" w:color="auto"/>
            <w:bottom w:val="none" w:sz="0" w:space="0" w:color="auto"/>
            <w:right w:val="none" w:sz="0" w:space="0" w:color="auto"/>
          </w:divBdr>
        </w:div>
        <w:div w:id="1658262838">
          <w:marLeft w:val="640"/>
          <w:marRight w:val="0"/>
          <w:marTop w:val="0"/>
          <w:marBottom w:val="0"/>
          <w:divBdr>
            <w:top w:val="none" w:sz="0" w:space="0" w:color="auto"/>
            <w:left w:val="none" w:sz="0" w:space="0" w:color="auto"/>
            <w:bottom w:val="none" w:sz="0" w:space="0" w:color="auto"/>
            <w:right w:val="none" w:sz="0" w:space="0" w:color="auto"/>
          </w:divBdr>
        </w:div>
        <w:div w:id="1008211338">
          <w:marLeft w:val="640"/>
          <w:marRight w:val="0"/>
          <w:marTop w:val="0"/>
          <w:marBottom w:val="0"/>
          <w:divBdr>
            <w:top w:val="none" w:sz="0" w:space="0" w:color="auto"/>
            <w:left w:val="none" w:sz="0" w:space="0" w:color="auto"/>
            <w:bottom w:val="none" w:sz="0" w:space="0" w:color="auto"/>
            <w:right w:val="none" w:sz="0" w:space="0" w:color="auto"/>
          </w:divBdr>
        </w:div>
        <w:div w:id="1710757377">
          <w:marLeft w:val="640"/>
          <w:marRight w:val="0"/>
          <w:marTop w:val="0"/>
          <w:marBottom w:val="0"/>
          <w:divBdr>
            <w:top w:val="none" w:sz="0" w:space="0" w:color="auto"/>
            <w:left w:val="none" w:sz="0" w:space="0" w:color="auto"/>
            <w:bottom w:val="none" w:sz="0" w:space="0" w:color="auto"/>
            <w:right w:val="none" w:sz="0" w:space="0" w:color="auto"/>
          </w:divBdr>
        </w:div>
        <w:div w:id="1162621294">
          <w:marLeft w:val="640"/>
          <w:marRight w:val="0"/>
          <w:marTop w:val="0"/>
          <w:marBottom w:val="0"/>
          <w:divBdr>
            <w:top w:val="none" w:sz="0" w:space="0" w:color="auto"/>
            <w:left w:val="none" w:sz="0" w:space="0" w:color="auto"/>
            <w:bottom w:val="none" w:sz="0" w:space="0" w:color="auto"/>
            <w:right w:val="none" w:sz="0" w:space="0" w:color="auto"/>
          </w:divBdr>
        </w:div>
        <w:div w:id="1754819226">
          <w:marLeft w:val="640"/>
          <w:marRight w:val="0"/>
          <w:marTop w:val="0"/>
          <w:marBottom w:val="0"/>
          <w:divBdr>
            <w:top w:val="none" w:sz="0" w:space="0" w:color="auto"/>
            <w:left w:val="none" w:sz="0" w:space="0" w:color="auto"/>
            <w:bottom w:val="none" w:sz="0" w:space="0" w:color="auto"/>
            <w:right w:val="none" w:sz="0" w:space="0" w:color="auto"/>
          </w:divBdr>
        </w:div>
        <w:div w:id="983508907">
          <w:marLeft w:val="640"/>
          <w:marRight w:val="0"/>
          <w:marTop w:val="0"/>
          <w:marBottom w:val="0"/>
          <w:divBdr>
            <w:top w:val="none" w:sz="0" w:space="0" w:color="auto"/>
            <w:left w:val="none" w:sz="0" w:space="0" w:color="auto"/>
            <w:bottom w:val="none" w:sz="0" w:space="0" w:color="auto"/>
            <w:right w:val="none" w:sz="0" w:space="0" w:color="auto"/>
          </w:divBdr>
        </w:div>
        <w:div w:id="1641572766">
          <w:marLeft w:val="640"/>
          <w:marRight w:val="0"/>
          <w:marTop w:val="0"/>
          <w:marBottom w:val="0"/>
          <w:divBdr>
            <w:top w:val="none" w:sz="0" w:space="0" w:color="auto"/>
            <w:left w:val="none" w:sz="0" w:space="0" w:color="auto"/>
            <w:bottom w:val="none" w:sz="0" w:space="0" w:color="auto"/>
            <w:right w:val="none" w:sz="0" w:space="0" w:color="auto"/>
          </w:divBdr>
        </w:div>
        <w:div w:id="2056150038">
          <w:marLeft w:val="640"/>
          <w:marRight w:val="0"/>
          <w:marTop w:val="0"/>
          <w:marBottom w:val="0"/>
          <w:divBdr>
            <w:top w:val="none" w:sz="0" w:space="0" w:color="auto"/>
            <w:left w:val="none" w:sz="0" w:space="0" w:color="auto"/>
            <w:bottom w:val="none" w:sz="0" w:space="0" w:color="auto"/>
            <w:right w:val="none" w:sz="0" w:space="0" w:color="auto"/>
          </w:divBdr>
        </w:div>
        <w:div w:id="1714114911">
          <w:marLeft w:val="640"/>
          <w:marRight w:val="0"/>
          <w:marTop w:val="0"/>
          <w:marBottom w:val="0"/>
          <w:divBdr>
            <w:top w:val="none" w:sz="0" w:space="0" w:color="auto"/>
            <w:left w:val="none" w:sz="0" w:space="0" w:color="auto"/>
            <w:bottom w:val="none" w:sz="0" w:space="0" w:color="auto"/>
            <w:right w:val="none" w:sz="0" w:space="0" w:color="auto"/>
          </w:divBdr>
        </w:div>
        <w:div w:id="943609766">
          <w:marLeft w:val="640"/>
          <w:marRight w:val="0"/>
          <w:marTop w:val="0"/>
          <w:marBottom w:val="0"/>
          <w:divBdr>
            <w:top w:val="none" w:sz="0" w:space="0" w:color="auto"/>
            <w:left w:val="none" w:sz="0" w:space="0" w:color="auto"/>
            <w:bottom w:val="none" w:sz="0" w:space="0" w:color="auto"/>
            <w:right w:val="none" w:sz="0" w:space="0" w:color="auto"/>
          </w:divBdr>
        </w:div>
        <w:div w:id="361520506">
          <w:marLeft w:val="640"/>
          <w:marRight w:val="0"/>
          <w:marTop w:val="0"/>
          <w:marBottom w:val="0"/>
          <w:divBdr>
            <w:top w:val="none" w:sz="0" w:space="0" w:color="auto"/>
            <w:left w:val="none" w:sz="0" w:space="0" w:color="auto"/>
            <w:bottom w:val="none" w:sz="0" w:space="0" w:color="auto"/>
            <w:right w:val="none" w:sz="0" w:space="0" w:color="auto"/>
          </w:divBdr>
        </w:div>
        <w:div w:id="1168325081">
          <w:marLeft w:val="640"/>
          <w:marRight w:val="0"/>
          <w:marTop w:val="0"/>
          <w:marBottom w:val="0"/>
          <w:divBdr>
            <w:top w:val="none" w:sz="0" w:space="0" w:color="auto"/>
            <w:left w:val="none" w:sz="0" w:space="0" w:color="auto"/>
            <w:bottom w:val="none" w:sz="0" w:space="0" w:color="auto"/>
            <w:right w:val="none" w:sz="0" w:space="0" w:color="auto"/>
          </w:divBdr>
        </w:div>
        <w:div w:id="1204758188">
          <w:marLeft w:val="640"/>
          <w:marRight w:val="0"/>
          <w:marTop w:val="0"/>
          <w:marBottom w:val="0"/>
          <w:divBdr>
            <w:top w:val="none" w:sz="0" w:space="0" w:color="auto"/>
            <w:left w:val="none" w:sz="0" w:space="0" w:color="auto"/>
            <w:bottom w:val="none" w:sz="0" w:space="0" w:color="auto"/>
            <w:right w:val="none" w:sz="0" w:space="0" w:color="auto"/>
          </w:divBdr>
        </w:div>
        <w:div w:id="698238693">
          <w:marLeft w:val="640"/>
          <w:marRight w:val="0"/>
          <w:marTop w:val="0"/>
          <w:marBottom w:val="0"/>
          <w:divBdr>
            <w:top w:val="none" w:sz="0" w:space="0" w:color="auto"/>
            <w:left w:val="none" w:sz="0" w:space="0" w:color="auto"/>
            <w:bottom w:val="none" w:sz="0" w:space="0" w:color="auto"/>
            <w:right w:val="none" w:sz="0" w:space="0" w:color="auto"/>
          </w:divBdr>
        </w:div>
        <w:div w:id="1578906542">
          <w:marLeft w:val="640"/>
          <w:marRight w:val="0"/>
          <w:marTop w:val="0"/>
          <w:marBottom w:val="0"/>
          <w:divBdr>
            <w:top w:val="none" w:sz="0" w:space="0" w:color="auto"/>
            <w:left w:val="none" w:sz="0" w:space="0" w:color="auto"/>
            <w:bottom w:val="none" w:sz="0" w:space="0" w:color="auto"/>
            <w:right w:val="none" w:sz="0" w:space="0" w:color="auto"/>
          </w:divBdr>
        </w:div>
        <w:div w:id="557326951">
          <w:marLeft w:val="640"/>
          <w:marRight w:val="0"/>
          <w:marTop w:val="0"/>
          <w:marBottom w:val="0"/>
          <w:divBdr>
            <w:top w:val="none" w:sz="0" w:space="0" w:color="auto"/>
            <w:left w:val="none" w:sz="0" w:space="0" w:color="auto"/>
            <w:bottom w:val="none" w:sz="0" w:space="0" w:color="auto"/>
            <w:right w:val="none" w:sz="0" w:space="0" w:color="auto"/>
          </w:divBdr>
        </w:div>
        <w:div w:id="1836646927">
          <w:marLeft w:val="640"/>
          <w:marRight w:val="0"/>
          <w:marTop w:val="0"/>
          <w:marBottom w:val="0"/>
          <w:divBdr>
            <w:top w:val="none" w:sz="0" w:space="0" w:color="auto"/>
            <w:left w:val="none" w:sz="0" w:space="0" w:color="auto"/>
            <w:bottom w:val="none" w:sz="0" w:space="0" w:color="auto"/>
            <w:right w:val="none" w:sz="0" w:space="0" w:color="auto"/>
          </w:divBdr>
        </w:div>
        <w:div w:id="1984118485">
          <w:marLeft w:val="640"/>
          <w:marRight w:val="0"/>
          <w:marTop w:val="0"/>
          <w:marBottom w:val="0"/>
          <w:divBdr>
            <w:top w:val="none" w:sz="0" w:space="0" w:color="auto"/>
            <w:left w:val="none" w:sz="0" w:space="0" w:color="auto"/>
            <w:bottom w:val="none" w:sz="0" w:space="0" w:color="auto"/>
            <w:right w:val="none" w:sz="0" w:space="0" w:color="auto"/>
          </w:divBdr>
        </w:div>
        <w:div w:id="445542483">
          <w:marLeft w:val="640"/>
          <w:marRight w:val="0"/>
          <w:marTop w:val="0"/>
          <w:marBottom w:val="0"/>
          <w:divBdr>
            <w:top w:val="none" w:sz="0" w:space="0" w:color="auto"/>
            <w:left w:val="none" w:sz="0" w:space="0" w:color="auto"/>
            <w:bottom w:val="none" w:sz="0" w:space="0" w:color="auto"/>
            <w:right w:val="none" w:sz="0" w:space="0" w:color="auto"/>
          </w:divBdr>
        </w:div>
        <w:div w:id="940532579">
          <w:marLeft w:val="640"/>
          <w:marRight w:val="0"/>
          <w:marTop w:val="0"/>
          <w:marBottom w:val="0"/>
          <w:divBdr>
            <w:top w:val="none" w:sz="0" w:space="0" w:color="auto"/>
            <w:left w:val="none" w:sz="0" w:space="0" w:color="auto"/>
            <w:bottom w:val="none" w:sz="0" w:space="0" w:color="auto"/>
            <w:right w:val="none" w:sz="0" w:space="0" w:color="auto"/>
          </w:divBdr>
        </w:div>
        <w:div w:id="1963801757">
          <w:marLeft w:val="640"/>
          <w:marRight w:val="0"/>
          <w:marTop w:val="0"/>
          <w:marBottom w:val="0"/>
          <w:divBdr>
            <w:top w:val="none" w:sz="0" w:space="0" w:color="auto"/>
            <w:left w:val="none" w:sz="0" w:space="0" w:color="auto"/>
            <w:bottom w:val="none" w:sz="0" w:space="0" w:color="auto"/>
            <w:right w:val="none" w:sz="0" w:space="0" w:color="auto"/>
          </w:divBdr>
        </w:div>
        <w:div w:id="1543832843">
          <w:marLeft w:val="640"/>
          <w:marRight w:val="0"/>
          <w:marTop w:val="0"/>
          <w:marBottom w:val="0"/>
          <w:divBdr>
            <w:top w:val="none" w:sz="0" w:space="0" w:color="auto"/>
            <w:left w:val="none" w:sz="0" w:space="0" w:color="auto"/>
            <w:bottom w:val="none" w:sz="0" w:space="0" w:color="auto"/>
            <w:right w:val="none" w:sz="0" w:space="0" w:color="auto"/>
          </w:divBdr>
        </w:div>
        <w:div w:id="170141923">
          <w:marLeft w:val="640"/>
          <w:marRight w:val="0"/>
          <w:marTop w:val="0"/>
          <w:marBottom w:val="0"/>
          <w:divBdr>
            <w:top w:val="none" w:sz="0" w:space="0" w:color="auto"/>
            <w:left w:val="none" w:sz="0" w:space="0" w:color="auto"/>
            <w:bottom w:val="none" w:sz="0" w:space="0" w:color="auto"/>
            <w:right w:val="none" w:sz="0" w:space="0" w:color="auto"/>
          </w:divBdr>
        </w:div>
        <w:div w:id="484901245">
          <w:marLeft w:val="640"/>
          <w:marRight w:val="0"/>
          <w:marTop w:val="0"/>
          <w:marBottom w:val="0"/>
          <w:divBdr>
            <w:top w:val="none" w:sz="0" w:space="0" w:color="auto"/>
            <w:left w:val="none" w:sz="0" w:space="0" w:color="auto"/>
            <w:bottom w:val="none" w:sz="0" w:space="0" w:color="auto"/>
            <w:right w:val="none" w:sz="0" w:space="0" w:color="auto"/>
          </w:divBdr>
        </w:div>
        <w:div w:id="611715797">
          <w:marLeft w:val="640"/>
          <w:marRight w:val="0"/>
          <w:marTop w:val="0"/>
          <w:marBottom w:val="0"/>
          <w:divBdr>
            <w:top w:val="none" w:sz="0" w:space="0" w:color="auto"/>
            <w:left w:val="none" w:sz="0" w:space="0" w:color="auto"/>
            <w:bottom w:val="none" w:sz="0" w:space="0" w:color="auto"/>
            <w:right w:val="none" w:sz="0" w:space="0" w:color="auto"/>
          </w:divBdr>
        </w:div>
        <w:div w:id="623074181">
          <w:marLeft w:val="640"/>
          <w:marRight w:val="0"/>
          <w:marTop w:val="0"/>
          <w:marBottom w:val="0"/>
          <w:divBdr>
            <w:top w:val="none" w:sz="0" w:space="0" w:color="auto"/>
            <w:left w:val="none" w:sz="0" w:space="0" w:color="auto"/>
            <w:bottom w:val="none" w:sz="0" w:space="0" w:color="auto"/>
            <w:right w:val="none" w:sz="0" w:space="0" w:color="auto"/>
          </w:divBdr>
        </w:div>
        <w:div w:id="689143678">
          <w:marLeft w:val="640"/>
          <w:marRight w:val="0"/>
          <w:marTop w:val="0"/>
          <w:marBottom w:val="0"/>
          <w:divBdr>
            <w:top w:val="none" w:sz="0" w:space="0" w:color="auto"/>
            <w:left w:val="none" w:sz="0" w:space="0" w:color="auto"/>
            <w:bottom w:val="none" w:sz="0" w:space="0" w:color="auto"/>
            <w:right w:val="none" w:sz="0" w:space="0" w:color="auto"/>
          </w:divBdr>
        </w:div>
        <w:div w:id="926227226">
          <w:marLeft w:val="640"/>
          <w:marRight w:val="0"/>
          <w:marTop w:val="0"/>
          <w:marBottom w:val="0"/>
          <w:divBdr>
            <w:top w:val="none" w:sz="0" w:space="0" w:color="auto"/>
            <w:left w:val="none" w:sz="0" w:space="0" w:color="auto"/>
            <w:bottom w:val="none" w:sz="0" w:space="0" w:color="auto"/>
            <w:right w:val="none" w:sz="0" w:space="0" w:color="auto"/>
          </w:divBdr>
        </w:div>
        <w:div w:id="1117796680">
          <w:marLeft w:val="640"/>
          <w:marRight w:val="0"/>
          <w:marTop w:val="0"/>
          <w:marBottom w:val="0"/>
          <w:divBdr>
            <w:top w:val="none" w:sz="0" w:space="0" w:color="auto"/>
            <w:left w:val="none" w:sz="0" w:space="0" w:color="auto"/>
            <w:bottom w:val="none" w:sz="0" w:space="0" w:color="auto"/>
            <w:right w:val="none" w:sz="0" w:space="0" w:color="auto"/>
          </w:divBdr>
        </w:div>
        <w:div w:id="277566571">
          <w:marLeft w:val="640"/>
          <w:marRight w:val="0"/>
          <w:marTop w:val="0"/>
          <w:marBottom w:val="0"/>
          <w:divBdr>
            <w:top w:val="none" w:sz="0" w:space="0" w:color="auto"/>
            <w:left w:val="none" w:sz="0" w:space="0" w:color="auto"/>
            <w:bottom w:val="none" w:sz="0" w:space="0" w:color="auto"/>
            <w:right w:val="none" w:sz="0" w:space="0" w:color="auto"/>
          </w:divBdr>
        </w:div>
        <w:div w:id="934435850">
          <w:marLeft w:val="640"/>
          <w:marRight w:val="0"/>
          <w:marTop w:val="0"/>
          <w:marBottom w:val="0"/>
          <w:divBdr>
            <w:top w:val="none" w:sz="0" w:space="0" w:color="auto"/>
            <w:left w:val="none" w:sz="0" w:space="0" w:color="auto"/>
            <w:bottom w:val="none" w:sz="0" w:space="0" w:color="auto"/>
            <w:right w:val="none" w:sz="0" w:space="0" w:color="auto"/>
          </w:divBdr>
        </w:div>
        <w:div w:id="291911574">
          <w:marLeft w:val="640"/>
          <w:marRight w:val="0"/>
          <w:marTop w:val="0"/>
          <w:marBottom w:val="0"/>
          <w:divBdr>
            <w:top w:val="none" w:sz="0" w:space="0" w:color="auto"/>
            <w:left w:val="none" w:sz="0" w:space="0" w:color="auto"/>
            <w:bottom w:val="none" w:sz="0" w:space="0" w:color="auto"/>
            <w:right w:val="none" w:sz="0" w:space="0" w:color="auto"/>
          </w:divBdr>
        </w:div>
        <w:div w:id="21058364">
          <w:marLeft w:val="640"/>
          <w:marRight w:val="0"/>
          <w:marTop w:val="0"/>
          <w:marBottom w:val="0"/>
          <w:divBdr>
            <w:top w:val="none" w:sz="0" w:space="0" w:color="auto"/>
            <w:left w:val="none" w:sz="0" w:space="0" w:color="auto"/>
            <w:bottom w:val="none" w:sz="0" w:space="0" w:color="auto"/>
            <w:right w:val="none" w:sz="0" w:space="0" w:color="auto"/>
          </w:divBdr>
        </w:div>
        <w:div w:id="880098044">
          <w:marLeft w:val="640"/>
          <w:marRight w:val="0"/>
          <w:marTop w:val="0"/>
          <w:marBottom w:val="0"/>
          <w:divBdr>
            <w:top w:val="none" w:sz="0" w:space="0" w:color="auto"/>
            <w:left w:val="none" w:sz="0" w:space="0" w:color="auto"/>
            <w:bottom w:val="none" w:sz="0" w:space="0" w:color="auto"/>
            <w:right w:val="none" w:sz="0" w:space="0" w:color="auto"/>
          </w:divBdr>
        </w:div>
        <w:div w:id="1870416238">
          <w:marLeft w:val="640"/>
          <w:marRight w:val="0"/>
          <w:marTop w:val="0"/>
          <w:marBottom w:val="0"/>
          <w:divBdr>
            <w:top w:val="none" w:sz="0" w:space="0" w:color="auto"/>
            <w:left w:val="none" w:sz="0" w:space="0" w:color="auto"/>
            <w:bottom w:val="none" w:sz="0" w:space="0" w:color="auto"/>
            <w:right w:val="none" w:sz="0" w:space="0" w:color="auto"/>
          </w:divBdr>
        </w:div>
        <w:div w:id="538972299">
          <w:marLeft w:val="640"/>
          <w:marRight w:val="0"/>
          <w:marTop w:val="0"/>
          <w:marBottom w:val="0"/>
          <w:divBdr>
            <w:top w:val="none" w:sz="0" w:space="0" w:color="auto"/>
            <w:left w:val="none" w:sz="0" w:space="0" w:color="auto"/>
            <w:bottom w:val="none" w:sz="0" w:space="0" w:color="auto"/>
            <w:right w:val="none" w:sz="0" w:space="0" w:color="auto"/>
          </w:divBdr>
        </w:div>
        <w:div w:id="548683384">
          <w:marLeft w:val="640"/>
          <w:marRight w:val="0"/>
          <w:marTop w:val="0"/>
          <w:marBottom w:val="0"/>
          <w:divBdr>
            <w:top w:val="none" w:sz="0" w:space="0" w:color="auto"/>
            <w:left w:val="none" w:sz="0" w:space="0" w:color="auto"/>
            <w:bottom w:val="none" w:sz="0" w:space="0" w:color="auto"/>
            <w:right w:val="none" w:sz="0" w:space="0" w:color="auto"/>
          </w:divBdr>
        </w:div>
        <w:div w:id="397367576">
          <w:marLeft w:val="640"/>
          <w:marRight w:val="0"/>
          <w:marTop w:val="0"/>
          <w:marBottom w:val="0"/>
          <w:divBdr>
            <w:top w:val="none" w:sz="0" w:space="0" w:color="auto"/>
            <w:left w:val="none" w:sz="0" w:space="0" w:color="auto"/>
            <w:bottom w:val="none" w:sz="0" w:space="0" w:color="auto"/>
            <w:right w:val="none" w:sz="0" w:space="0" w:color="auto"/>
          </w:divBdr>
        </w:div>
        <w:div w:id="2140877127">
          <w:marLeft w:val="640"/>
          <w:marRight w:val="0"/>
          <w:marTop w:val="0"/>
          <w:marBottom w:val="0"/>
          <w:divBdr>
            <w:top w:val="none" w:sz="0" w:space="0" w:color="auto"/>
            <w:left w:val="none" w:sz="0" w:space="0" w:color="auto"/>
            <w:bottom w:val="none" w:sz="0" w:space="0" w:color="auto"/>
            <w:right w:val="none" w:sz="0" w:space="0" w:color="auto"/>
          </w:divBdr>
        </w:div>
        <w:div w:id="190383311">
          <w:marLeft w:val="640"/>
          <w:marRight w:val="0"/>
          <w:marTop w:val="0"/>
          <w:marBottom w:val="0"/>
          <w:divBdr>
            <w:top w:val="none" w:sz="0" w:space="0" w:color="auto"/>
            <w:left w:val="none" w:sz="0" w:space="0" w:color="auto"/>
            <w:bottom w:val="none" w:sz="0" w:space="0" w:color="auto"/>
            <w:right w:val="none" w:sz="0" w:space="0" w:color="auto"/>
          </w:divBdr>
        </w:div>
        <w:div w:id="2098016847">
          <w:marLeft w:val="640"/>
          <w:marRight w:val="0"/>
          <w:marTop w:val="0"/>
          <w:marBottom w:val="0"/>
          <w:divBdr>
            <w:top w:val="none" w:sz="0" w:space="0" w:color="auto"/>
            <w:left w:val="none" w:sz="0" w:space="0" w:color="auto"/>
            <w:bottom w:val="none" w:sz="0" w:space="0" w:color="auto"/>
            <w:right w:val="none" w:sz="0" w:space="0" w:color="auto"/>
          </w:divBdr>
        </w:div>
        <w:div w:id="382218506">
          <w:marLeft w:val="640"/>
          <w:marRight w:val="0"/>
          <w:marTop w:val="0"/>
          <w:marBottom w:val="0"/>
          <w:divBdr>
            <w:top w:val="none" w:sz="0" w:space="0" w:color="auto"/>
            <w:left w:val="none" w:sz="0" w:space="0" w:color="auto"/>
            <w:bottom w:val="none" w:sz="0" w:space="0" w:color="auto"/>
            <w:right w:val="none" w:sz="0" w:space="0" w:color="auto"/>
          </w:divBdr>
        </w:div>
        <w:div w:id="1526602423">
          <w:marLeft w:val="640"/>
          <w:marRight w:val="0"/>
          <w:marTop w:val="0"/>
          <w:marBottom w:val="0"/>
          <w:divBdr>
            <w:top w:val="none" w:sz="0" w:space="0" w:color="auto"/>
            <w:left w:val="none" w:sz="0" w:space="0" w:color="auto"/>
            <w:bottom w:val="none" w:sz="0" w:space="0" w:color="auto"/>
            <w:right w:val="none" w:sz="0" w:space="0" w:color="auto"/>
          </w:divBdr>
        </w:div>
        <w:div w:id="1626813080">
          <w:marLeft w:val="640"/>
          <w:marRight w:val="0"/>
          <w:marTop w:val="0"/>
          <w:marBottom w:val="0"/>
          <w:divBdr>
            <w:top w:val="none" w:sz="0" w:space="0" w:color="auto"/>
            <w:left w:val="none" w:sz="0" w:space="0" w:color="auto"/>
            <w:bottom w:val="none" w:sz="0" w:space="0" w:color="auto"/>
            <w:right w:val="none" w:sz="0" w:space="0" w:color="auto"/>
          </w:divBdr>
        </w:div>
        <w:div w:id="2074161876">
          <w:marLeft w:val="640"/>
          <w:marRight w:val="0"/>
          <w:marTop w:val="0"/>
          <w:marBottom w:val="0"/>
          <w:divBdr>
            <w:top w:val="none" w:sz="0" w:space="0" w:color="auto"/>
            <w:left w:val="none" w:sz="0" w:space="0" w:color="auto"/>
            <w:bottom w:val="none" w:sz="0" w:space="0" w:color="auto"/>
            <w:right w:val="none" w:sz="0" w:space="0" w:color="auto"/>
          </w:divBdr>
        </w:div>
        <w:div w:id="394473262">
          <w:marLeft w:val="640"/>
          <w:marRight w:val="0"/>
          <w:marTop w:val="0"/>
          <w:marBottom w:val="0"/>
          <w:divBdr>
            <w:top w:val="none" w:sz="0" w:space="0" w:color="auto"/>
            <w:left w:val="none" w:sz="0" w:space="0" w:color="auto"/>
            <w:bottom w:val="none" w:sz="0" w:space="0" w:color="auto"/>
            <w:right w:val="none" w:sz="0" w:space="0" w:color="auto"/>
          </w:divBdr>
        </w:div>
        <w:div w:id="107479839">
          <w:marLeft w:val="640"/>
          <w:marRight w:val="0"/>
          <w:marTop w:val="0"/>
          <w:marBottom w:val="0"/>
          <w:divBdr>
            <w:top w:val="none" w:sz="0" w:space="0" w:color="auto"/>
            <w:left w:val="none" w:sz="0" w:space="0" w:color="auto"/>
            <w:bottom w:val="none" w:sz="0" w:space="0" w:color="auto"/>
            <w:right w:val="none" w:sz="0" w:space="0" w:color="auto"/>
          </w:divBdr>
        </w:div>
        <w:div w:id="855657781">
          <w:marLeft w:val="640"/>
          <w:marRight w:val="0"/>
          <w:marTop w:val="0"/>
          <w:marBottom w:val="0"/>
          <w:divBdr>
            <w:top w:val="none" w:sz="0" w:space="0" w:color="auto"/>
            <w:left w:val="none" w:sz="0" w:space="0" w:color="auto"/>
            <w:bottom w:val="none" w:sz="0" w:space="0" w:color="auto"/>
            <w:right w:val="none" w:sz="0" w:space="0" w:color="auto"/>
          </w:divBdr>
        </w:div>
        <w:div w:id="104203948">
          <w:marLeft w:val="640"/>
          <w:marRight w:val="0"/>
          <w:marTop w:val="0"/>
          <w:marBottom w:val="0"/>
          <w:divBdr>
            <w:top w:val="none" w:sz="0" w:space="0" w:color="auto"/>
            <w:left w:val="none" w:sz="0" w:space="0" w:color="auto"/>
            <w:bottom w:val="none" w:sz="0" w:space="0" w:color="auto"/>
            <w:right w:val="none" w:sz="0" w:space="0" w:color="auto"/>
          </w:divBdr>
        </w:div>
        <w:div w:id="1987931954">
          <w:marLeft w:val="640"/>
          <w:marRight w:val="0"/>
          <w:marTop w:val="0"/>
          <w:marBottom w:val="0"/>
          <w:divBdr>
            <w:top w:val="none" w:sz="0" w:space="0" w:color="auto"/>
            <w:left w:val="none" w:sz="0" w:space="0" w:color="auto"/>
            <w:bottom w:val="none" w:sz="0" w:space="0" w:color="auto"/>
            <w:right w:val="none" w:sz="0" w:space="0" w:color="auto"/>
          </w:divBdr>
        </w:div>
        <w:div w:id="103959591">
          <w:marLeft w:val="640"/>
          <w:marRight w:val="0"/>
          <w:marTop w:val="0"/>
          <w:marBottom w:val="0"/>
          <w:divBdr>
            <w:top w:val="none" w:sz="0" w:space="0" w:color="auto"/>
            <w:left w:val="none" w:sz="0" w:space="0" w:color="auto"/>
            <w:bottom w:val="none" w:sz="0" w:space="0" w:color="auto"/>
            <w:right w:val="none" w:sz="0" w:space="0" w:color="auto"/>
          </w:divBdr>
        </w:div>
        <w:div w:id="285043953">
          <w:marLeft w:val="640"/>
          <w:marRight w:val="0"/>
          <w:marTop w:val="0"/>
          <w:marBottom w:val="0"/>
          <w:divBdr>
            <w:top w:val="none" w:sz="0" w:space="0" w:color="auto"/>
            <w:left w:val="none" w:sz="0" w:space="0" w:color="auto"/>
            <w:bottom w:val="none" w:sz="0" w:space="0" w:color="auto"/>
            <w:right w:val="none" w:sz="0" w:space="0" w:color="auto"/>
          </w:divBdr>
        </w:div>
        <w:div w:id="1977486747">
          <w:marLeft w:val="640"/>
          <w:marRight w:val="0"/>
          <w:marTop w:val="0"/>
          <w:marBottom w:val="0"/>
          <w:divBdr>
            <w:top w:val="none" w:sz="0" w:space="0" w:color="auto"/>
            <w:left w:val="none" w:sz="0" w:space="0" w:color="auto"/>
            <w:bottom w:val="none" w:sz="0" w:space="0" w:color="auto"/>
            <w:right w:val="none" w:sz="0" w:space="0" w:color="auto"/>
          </w:divBdr>
        </w:div>
        <w:div w:id="2063748627">
          <w:marLeft w:val="640"/>
          <w:marRight w:val="0"/>
          <w:marTop w:val="0"/>
          <w:marBottom w:val="0"/>
          <w:divBdr>
            <w:top w:val="none" w:sz="0" w:space="0" w:color="auto"/>
            <w:left w:val="none" w:sz="0" w:space="0" w:color="auto"/>
            <w:bottom w:val="none" w:sz="0" w:space="0" w:color="auto"/>
            <w:right w:val="none" w:sz="0" w:space="0" w:color="auto"/>
          </w:divBdr>
        </w:div>
        <w:div w:id="1373115471">
          <w:marLeft w:val="640"/>
          <w:marRight w:val="0"/>
          <w:marTop w:val="0"/>
          <w:marBottom w:val="0"/>
          <w:divBdr>
            <w:top w:val="none" w:sz="0" w:space="0" w:color="auto"/>
            <w:left w:val="none" w:sz="0" w:space="0" w:color="auto"/>
            <w:bottom w:val="none" w:sz="0" w:space="0" w:color="auto"/>
            <w:right w:val="none" w:sz="0" w:space="0" w:color="auto"/>
          </w:divBdr>
        </w:div>
        <w:div w:id="928928870">
          <w:marLeft w:val="640"/>
          <w:marRight w:val="0"/>
          <w:marTop w:val="0"/>
          <w:marBottom w:val="0"/>
          <w:divBdr>
            <w:top w:val="none" w:sz="0" w:space="0" w:color="auto"/>
            <w:left w:val="none" w:sz="0" w:space="0" w:color="auto"/>
            <w:bottom w:val="none" w:sz="0" w:space="0" w:color="auto"/>
            <w:right w:val="none" w:sz="0" w:space="0" w:color="auto"/>
          </w:divBdr>
        </w:div>
        <w:div w:id="1741488882">
          <w:marLeft w:val="640"/>
          <w:marRight w:val="0"/>
          <w:marTop w:val="0"/>
          <w:marBottom w:val="0"/>
          <w:divBdr>
            <w:top w:val="none" w:sz="0" w:space="0" w:color="auto"/>
            <w:left w:val="none" w:sz="0" w:space="0" w:color="auto"/>
            <w:bottom w:val="none" w:sz="0" w:space="0" w:color="auto"/>
            <w:right w:val="none" w:sz="0" w:space="0" w:color="auto"/>
          </w:divBdr>
        </w:div>
        <w:div w:id="201407386">
          <w:marLeft w:val="640"/>
          <w:marRight w:val="0"/>
          <w:marTop w:val="0"/>
          <w:marBottom w:val="0"/>
          <w:divBdr>
            <w:top w:val="none" w:sz="0" w:space="0" w:color="auto"/>
            <w:left w:val="none" w:sz="0" w:space="0" w:color="auto"/>
            <w:bottom w:val="none" w:sz="0" w:space="0" w:color="auto"/>
            <w:right w:val="none" w:sz="0" w:space="0" w:color="auto"/>
          </w:divBdr>
        </w:div>
        <w:div w:id="733116602">
          <w:marLeft w:val="640"/>
          <w:marRight w:val="0"/>
          <w:marTop w:val="0"/>
          <w:marBottom w:val="0"/>
          <w:divBdr>
            <w:top w:val="none" w:sz="0" w:space="0" w:color="auto"/>
            <w:left w:val="none" w:sz="0" w:space="0" w:color="auto"/>
            <w:bottom w:val="none" w:sz="0" w:space="0" w:color="auto"/>
            <w:right w:val="none" w:sz="0" w:space="0" w:color="auto"/>
          </w:divBdr>
        </w:div>
        <w:div w:id="313990354">
          <w:marLeft w:val="640"/>
          <w:marRight w:val="0"/>
          <w:marTop w:val="0"/>
          <w:marBottom w:val="0"/>
          <w:divBdr>
            <w:top w:val="none" w:sz="0" w:space="0" w:color="auto"/>
            <w:left w:val="none" w:sz="0" w:space="0" w:color="auto"/>
            <w:bottom w:val="none" w:sz="0" w:space="0" w:color="auto"/>
            <w:right w:val="none" w:sz="0" w:space="0" w:color="auto"/>
          </w:divBdr>
        </w:div>
        <w:div w:id="776951756">
          <w:marLeft w:val="640"/>
          <w:marRight w:val="0"/>
          <w:marTop w:val="0"/>
          <w:marBottom w:val="0"/>
          <w:divBdr>
            <w:top w:val="none" w:sz="0" w:space="0" w:color="auto"/>
            <w:left w:val="none" w:sz="0" w:space="0" w:color="auto"/>
            <w:bottom w:val="none" w:sz="0" w:space="0" w:color="auto"/>
            <w:right w:val="none" w:sz="0" w:space="0" w:color="auto"/>
          </w:divBdr>
        </w:div>
        <w:div w:id="1478181248">
          <w:marLeft w:val="640"/>
          <w:marRight w:val="0"/>
          <w:marTop w:val="0"/>
          <w:marBottom w:val="0"/>
          <w:divBdr>
            <w:top w:val="none" w:sz="0" w:space="0" w:color="auto"/>
            <w:left w:val="none" w:sz="0" w:space="0" w:color="auto"/>
            <w:bottom w:val="none" w:sz="0" w:space="0" w:color="auto"/>
            <w:right w:val="none" w:sz="0" w:space="0" w:color="auto"/>
          </w:divBdr>
        </w:div>
        <w:div w:id="1666739555">
          <w:marLeft w:val="640"/>
          <w:marRight w:val="0"/>
          <w:marTop w:val="0"/>
          <w:marBottom w:val="0"/>
          <w:divBdr>
            <w:top w:val="none" w:sz="0" w:space="0" w:color="auto"/>
            <w:left w:val="none" w:sz="0" w:space="0" w:color="auto"/>
            <w:bottom w:val="none" w:sz="0" w:space="0" w:color="auto"/>
            <w:right w:val="none" w:sz="0" w:space="0" w:color="auto"/>
          </w:divBdr>
        </w:div>
        <w:div w:id="701437399">
          <w:marLeft w:val="640"/>
          <w:marRight w:val="0"/>
          <w:marTop w:val="0"/>
          <w:marBottom w:val="0"/>
          <w:divBdr>
            <w:top w:val="none" w:sz="0" w:space="0" w:color="auto"/>
            <w:left w:val="none" w:sz="0" w:space="0" w:color="auto"/>
            <w:bottom w:val="none" w:sz="0" w:space="0" w:color="auto"/>
            <w:right w:val="none" w:sz="0" w:space="0" w:color="auto"/>
          </w:divBdr>
        </w:div>
        <w:div w:id="1862206175">
          <w:marLeft w:val="640"/>
          <w:marRight w:val="0"/>
          <w:marTop w:val="0"/>
          <w:marBottom w:val="0"/>
          <w:divBdr>
            <w:top w:val="none" w:sz="0" w:space="0" w:color="auto"/>
            <w:left w:val="none" w:sz="0" w:space="0" w:color="auto"/>
            <w:bottom w:val="none" w:sz="0" w:space="0" w:color="auto"/>
            <w:right w:val="none" w:sz="0" w:space="0" w:color="auto"/>
          </w:divBdr>
        </w:div>
        <w:div w:id="827012973">
          <w:marLeft w:val="640"/>
          <w:marRight w:val="0"/>
          <w:marTop w:val="0"/>
          <w:marBottom w:val="0"/>
          <w:divBdr>
            <w:top w:val="none" w:sz="0" w:space="0" w:color="auto"/>
            <w:left w:val="none" w:sz="0" w:space="0" w:color="auto"/>
            <w:bottom w:val="none" w:sz="0" w:space="0" w:color="auto"/>
            <w:right w:val="none" w:sz="0" w:space="0" w:color="auto"/>
          </w:divBdr>
        </w:div>
        <w:div w:id="1828859327">
          <w:marLeft w:val="640"/>
          <w:marRight w:val="0"/>
          <w:marTop w:val="0"/>
          <w:marBottom w:val="0"/>
          <w:divBdr>
            <w:top w:val="none" w:sz="0" w:space="0" w:color="auto"/>
            <w:left w:val="none" w:sz="0" w:space="0" w:color="auto"/>
            <w:bottom w:val="none" w:sz="0" w:space="0" w:color="auto"/>
            <w:right w:val="none" w:sz="0" w:space="0" w:color="auto"/>
          </w:divBdr>
        </w:div>
        <w:div w:id="48307726">
          <w:marLeft w:val="640"/>
          <w:marRight w:val="0"/>
          <w:marTop w:val="0"/>
          <w:marBottom w:val="0"/>
          <w:divBdr>
            <w:top w:val="none" w:sz="0" w:space="0" w:color="auto"/>
            <w:left w:val="none" w:sz="0" w:space="0" w:color="auto"/>
            <w:bottom w:val="none" w:sz="0" w:space="0" w:color="auto"/>
            <w:right w:val="none" w:sz="0" w:space="0" w:color="auto"/>
          </w:divBdr>
        </w:div>
        <w:div w:id="168370772">
          <w:marLeft w:val="640"/>
          <w:marRight w:val="0"/>
          <w:marTop w:val="0"/>
          <w:marBottom w:val="0"/>
          <w:divBdr>
            <w:top w:val="none" w:sz="0" w:space="0" w:color="auto"/>
            <w:left w:val="none" w:sz="0" w:space="0" w:color="auto"/>
            <w:bottom w:val="none" w:sz="0" w:space="0" w:color="auto"/>
            <w:right w:val="none" w:sz="0" w:space="0" w:color="auto"/>
          </w:divBdr>
        </w:div>
        <w:div w:id="10766173">
          <w:marLeft w:val="640"/>
          <w:marRight w:val="0"/>
          <w:marTop w:val="0"/>
          <w:marBottom w:val="0"/>
          <w:divBdr>
            <w:top w:val="none" w:sz="0" w:space="0" w:color="auto"/>
            <w:left w:val="none" w:sz="0" w:space="0" w:color="auto"/>
            <w:bottom w:val="none" w:sz="0" w:space="0" w:color="auto"/>
            <w:right w:val="none" w:sz="0" w:space="0" w:color="auto"/>
          </w:divBdr>
        </w:div>
        <w:div w:id="1429698784">
          <w:marLeft w:val="640"/>
          <w:marRight w:val="0"/>
          <w:marTop w:val="0"/>
          <w:marBottom w:val="0"/>
          <w:divBdr>
            <w:top w:val="none" w:sz="0" w:space="0" w:color="auto"/>
            <w:left w:val="none" w:sz="0" w:space="0" w:color="auto"/>
            <w:bottom w:val="none" w:sz="0" w:space="0" w:color="auto"/>
            <w:right w:val="none" w:sz="0" w:space="0" w:color="auto"/>
          </w:divBdr>
        </w:div>
        <w:div w:id="1719738401">
          <w:marLeft w:val="640"/>
          <w:marRight w:val="0"/>
          <w:marTop w:val="0"/>
          <w:marBottom w:val="0"/>
          <w:divBdr>
            <w:top w:val="none" w:sz="0" w:space="0" w:color="auto"/>
            <w:left w:val="none" w:sz="0" w:space="0" w:color="auto"/>
            <w:bottom w:val="none" w:sz="0" w:space="0" w:color="auto"/>
            <w:right w:val="none" w:sz="0" w:space="0" w:color="auto"/>
          </w:divBdr>
        </w:div>
        <w:div w:id="910500238">
          <w:marLeft w:val="640"/>
          <w:marRight w:val="0"/>
          <w:marTop w:val="0"/>
          <w:marBottom w:val="0"/>
          <w:divBdr>
            <w:top w:val="none" w:sz="0" w:space="0" w:color="auto"/>
            <w:left w:val="none" w:sz="0" w:space="0" w:color="auto"/>
            <w:bottom w:val="none" w:sz="0" w:space="0" w:color="auto"/>
            <w:right w:val="none" w:sz="0" w:space="0" w:color="auto"/>
          </w:divBdr>
        </w:div>
        <w:div w:id="1717971538">
          <w:marLeft w:val="640"/>
          <w:marRight w:val="0"/>
          <w:marTop w:val="0"/>
          <w:marBottom w:val="0"/>
          <w:divBdr>
            <w:top w:val="none" w:sz="0" w:space="0" w:color="auto"/>
            <w:left w:val="none" w:sz="0" w:space="0" w:color="auto"/>
            <w:bottom w:val="none" w:sz="0" w:space="0" w:color="auto"/>
            <w:right w:val="none" w:sz="0" w:space="0" w:color="auto"/>
          </w:divBdr>
        </w:div>
        <w:div w:id="658577560">
          <w:marLeft w:val="640"/>
          <w:marRight w:val="0"/>
          <w:marTop w:val="0"/>
          <w:marBottom w:val="0"/>
          <w:divBdr>
            <w:top w:val="none" w:sz="0" w:space="0" w:color="auto"/>
            <w:left w:val="none" w:sz="0" w:space="0" w:color="auto"/>
            <w:bottom w:val="none" w:sz="0" w:space="0" w:color="auto"/>
            <w:right w:val="none" w:sz="0" w:space="0" w:color="auto"/>
          </w:divBdr>
        </w:div>
        <w:div w:id="499084445">
          <w:marLeft w:val="640"/>
          <w:marRight w:val="0"/>
          <w:marTop w:val="0"/>
          <w:marBottom w:val="0"/>
          <w:divBdr>
            <w:top w:val="none" w:sz="0" w:space="0" w:color="auto"/>
            <w:left w:val="none" w:sz="0" w:space="0" w:color="auto"/>
            <w:bottom w:val="none" w:sz="0" w:space="0" w:color="auto"/>
            <w:right w:val="none" w:sz="0" w:space="0" w:color="auto"/>
          </w:divBdr>
        </w:div>
        <w:div w:id="2060744997">
          <w:marLeft w:val="640"/>
          <w:marRight w:val="0"/>
          <w:marTop w:val="0"/>
          <w:marBottom w:val="0"/>
          <w:divBdr>
            <w:top w:val="none" w:sz="0" w:space="0" w:color="auto"/>
            <w:left w:val="none" w:sz="0" w:space="0" w:color="auto"/>
            <w:bottom w:val="none" w:sz="0" w:space="0" w:color="auto"/>
            <w:right w:val="none" w:sz="0" w:space="0" w:color="auto"/>
          </w:divBdr>
        </w:div>
        <w:div w:id="729229699">
          <w:marLeft w:val="640"/>
          <w:marRight w:val="0"/>
          <w:marTop w:val="0"/>
          <w:marBottom w:val="0"/>
          <w:divBdr>
            <w:top w:val="none" w:sz="0" w:space="0" w:color="auto"/>
            <w:left w:val="none" w:sz="0" w:space="0" w:color="auto"/>
            <w:bottom w:val="none" w:sz="0" w:space="0" w:color="auto"/>
            <w:right w:val="none" w:sz="0" w:space="0" w:color="auto"/>
          </w:divBdr>
        </w:div>
        <w:div w:id="138500961">
          <w:marLeft w:val="640"/>
          <w:marRight w:val="0"/>
          <w:marTop w:val="0"/>
          <w:marBottom w:val="0"/>
          <w:divBdr>
            <w:top w:val="none" w:sz="0" w:space="0" w:color="auto"/>
            <w:left w:val="none" w:sz="0" w:space="0" w:color="auto"/>
            <w:bottom w:val="none" w:sz="0" w:space="0" w:color="auto"/>
            <w:right w:val="none" w:sz="0" w:space="0" w:color="auto"/>
          </w:divBdr>
        </w:div>
      </w:divsChild>
    </w:div>
    <w:div w:id="1051465490">
      <w:bodyDiv w:val="1"/>
      <w:marLeft w:val="0"/>
      <w:marRight w:val="0"/>
      <w:marTop w:val="0"/>
      <w:marBottom w:val="0"/>
      <w:divBdr>
        <w:top w:val="none" w:sz="0" w:space="0" w:color="auto"/>
        <w:left w:val="none" w:sz="0" w:space="0" w:color="auto"/>
        <w:bottom w:val="none" w:sz="0" w:space="0" w:color="auto"/>
        <w:right w:val="none" w:sz="0" w:space="0" w:color="auto"/>
      </w:divBdr>
      <w:divsChild>
        <w:div w:id="490216138">
          <w:marLeft w:val="640"/>
          <w:marRight w:val="0"/>
          <w:marTop w:val="0"/>
          <w:marBottom w:val="0"/>
          <w:divBdr>
            <w:top w:val="none" w:sz="0" w:space="0" w:color="auto"/>
            <w:left w:val="none" w:sz="0" w:space="0" w:color="auto"/>
            <w:bottom w:val="none" w:sz="0" w:space="0" w:color="auto"/>
            <w:right w:val="none" w:sz="0" w:space="0" w:color="auto"/>
          </w:divBdr>
        </w:div>
        <w:div w:id="1322199207">
          <w:marLeft w:val="640"/>
          <w:marRight w:val="0"/>
          <w:marTop w:val="0"/>
          <w:marBottom w:val="0"/>
          <w:divBdr>
            <w:top w:val="none" w:sz="0" w:space="0" w:color="auto"/>
            <w:left w:val="none" w:sz="0" w:space="0" w:color="auto"/>
            <w:bottom w:val="none" w:sz="0" w:space="0" w:color="auto"/>
            <w:right w:val="none" w:sz="0" w:space="0" w:color="auto"/>
          </w:divBdr>
        </w:div>
        <w:div w:id="663750681">
          <w:marLeft w:val="640"/>
          <w:marRight w:val="0"/>
          <w:marTop w:val="0"/>
          <w:marBottom w:val="0"/>
          <w:divBdr>
            <w:top w:val="none" w:sz="0" w:space="0" w:color="auto"/>
            <w:left w:val="none" w:sz="0" w:space="0" w:color="auto"/>
            <w:bottom w:val="none" w:sz="0" w:space="0" w:color="auto"/>
            <w:right w:val="none" w:sz="0" w:space="0" w:color="auto"/>
          </w:divBdr>
        </w:div>
        <w:div w:id="1064252608">
          <w:marLeft w:val="640"/>
          <w:marRight w:val="0"/>
          <w:marTop w:val="0"/>
          <w:marBottom w:val="0"/>
          <w:divBdr>
            <w:top w:val="none" w:sz="0" w:space="0" w:color="auto"/>
            <w:left w:val="none" w:sz="0" w:space="0" w:color="auto"/>
            <w:bottom w:val="none" w:sz="0" w:space="0" w:color="auto"/>
            <w:right w:val="none" w:sz="0" w:space="0" w:color="auto"/>
          </w:divBdr>
        </w:div>
        <w:div w:id="983044662">
          <w:marLeft w:val="640"/>
          <w:marRight w:val="0"/>
          <w:marTop w:val="0"/>
          <w:marBottom w:val="0"/>
          <w:divBdr>
            <w:top w:val="none" w:sz="0" w:space="0" w:color="auto"/>
            <w:left w:val="none" w:sz="0" w:space="0" w:color="auto"/>
            <w:bottom w:val="none" w:sz="0" w:space="0" w:color="auto"/>
            <w:right w:val="none" w:sz="0" w:space="0" w:color="auto"/>
          </w:divBdr>
        </w:div>
        <w:div w:id="642319455">
          <w:marLeft w:val="640"/>
          <w:marRight w:val="0"/>
          <w:marTop w:val="0"/>
          <w:marBottom w:val="0"/>
          <w:divBdr>
            <w:top w:val="none" w:sz="0" w:space="0" w:color="auto"/>
            <w:left w:val="none" w:sz="0" w:space="0" w:color="auto"/>
            <w:bottom w:val="none" w:sz="0" w:space="0" w:color="auto"/>
            <w:right w:val="none" w:sz="0" w:space="0" w:color="auto"/>
          </w:divBdr>
        </w:div>
        <w:div w:id="955866898">
          <w:marLeft w:val="640"/>
          <w:marRight w:val="0"/>
          <w:marTop w:val="0"/>
          <w:marBottom w:val="0"/>
          <w:divBdr>
            <w:top w:val="none" w:sz="0" w:space="0" w:color="auto"/>
            <w:left w:val="none" w:sz="0" w:space="0" w:color="auto"/>
            <w:bottom w:val="none" w:sz="0" w:space="0" w:color="auto"/>
            <w:right w:val="none" w:sz="0" w:space="0" w:color="auto"/>
          </w:divBdr>
        </w:div>
        <w:div w:id="1358190450">
          <w:marLeft w:val="640"/>
          <w:marRight w:val="0"/>
          <w:marTop w:val="0"/>
          <w:marBottom w:val="0"/>
          <w:divBdr>
            <w:top w:val="none" w:sz="0" w:space="0" w:color="auto"/>
            <w:left w:val="none" w:sz="0" w:space="0" w:color="auto"/>
            <w:bottom w:val="none" w:sz="0" w:space="0" w:color="auto"/>
            <w:right w:val="none" w:sz="0" w:space="0" w:color="auto"/>
          </w:divBdr>
        </w:div>
        <w:div w:id="1408653889">
          <w:marLeft w:val="640"/>
          <w:marRight w:val="0"/>
          <w:marTop w:val="0"/>
          <w:marBottom w:val="0"/>
          <w:divBdr>
            <w:top w:val="none" w:sz="0" w:space="0" w:color="auto"/>
            <w:left w:val="none" w:sz="0" w:space="0" w:color="auto"/>
            <w:bottom w:val="none" w:sz="0" w:space="0" w:color="auto"/>
            <w:right w:val="none" w:sz="0" w:space="0" w:color="auto"/>
          </w:divBdr>
        </w:div>
        <w:div w:id="211698796">
          <w:marLeft w:val="640"/>
          <w:marRight w:val="0"/>
          <w:marTop w:val="0"/>
          <w:marBottom w:val="0"/>
          <w:divBdr>
            <w:top w:val="none" w:sz="0" w:space="0" w:color="auto"/>
            <w:left w:val="none" w:sz="0" w:space="0" w:color="auto"/>
            <w:bottom w:val="none" w:sz="0" w:space="0" w:color="auto"/>
            <w:right w:val="none" w:sz="0" w:space="0" w:color="auto"/>
          </w:divBdr>
        </w:div>
        <w:div w:id="4553672">
          <w:marLeft w:val="640"/>
          <w:marRight w:val="0"/>
          <w:marTop w:val="0"/>
          <w:marBottom w:val="0"/>
          <w:divBdr>
            <w:top w:val="none" w:sz="0" w:space="0" w:color="auto"/>
            <w:left w:val="none" w:sz="0" w:space="0" w:color="auto"/>
            <w:bottom w:val="none" w:sz="0" w:space="0" w:color="auto"/>
            <w:right w:val="none" w:sz="0" w:space="0" w:color="auto"/>
          </w:divBdr>
        </w:div>
        <w:div w:id="1117486975">
          <w:marLeft w:val="640"/>
          <w:marRight w:val="0"/>
          <w:marTop w:val="0"/>
          <w:marBottom w:val="0"/>
          <w:divBdr>
            <w:top w:val="none" w:sz="0" w:space="0" w:color="auto"/>
            <w:left w:val="none" w:sz="0" w:space="0" w:color="auto"/>
            <w:bottom w:val="none" w:sz="0" w:space="0" w:color="auto"/>
            <w:right w:val="none" w:sz="0" w:space="0" w:color="auto"/>
          </w:divBdr>
        </w:div>
        <w:div w:id="1662852911">
          <w:marLeft w:val="640"/>
          <w:marRight w:val="0"/>
          <w:marTop w:val="0"/>
          <w:marBottom w:val="0"/>
          <w:divBdr>
            <w:top w:val="none" w:sz="0" w:space="0" w:color="auto"/>
            <w:left w:val="none" w:sz="0" w:space="0" w:color="auto"/>
            <w:bottom w:val="none" w:sz="0" w:space="0" w:color="auto"/>
            <w:right w:val="none" w:sz="0" w:space="0" w:color="auto"/>
          </w:divBdr>
        </w:div>
        <w:div w:id="1362588311">
          <w:marLeft w:val="640"/>
          <w:marRight w:val="0"/>
          <w:marTop w:val="0"/>
          <w:marBottom w:val="0"/>
          <w:divBdr>
            <w:top w:val="none" w:sz="0" w:space="0" w:color="auto"/>
            <w:left w:val="none" w:sz="0" w:space="0" w:color="auto"/>
            <w:bottom w:val="none" w:sz="0" w:space="0" w:color="auto"/>
            <w:right w:val="none" w:sz="0" w:space="0" w:color="auto"/>
          </w:divBdr>
        </w:div>
        <w:div w:id="668409512">
          <w:marLeft w:val="640"/>
          <w:marRight w:val="0"/>
          <w:marTop w:val="0"/>
          <w:marBottom w:val="0"/>
          <w:divBdr>
            <w:top w:val="none" w:sz="0" w:space="0" w:color="auto"/>
            <w:left w:val="none" w:sz="0" w:space="0" w:color="auto"/>
            <w:bottom w:val="none" w:sz="0" w:space="0" w:color="auto"/>
            <w:right w:val="none" w:sz="0" w:space="0" w:color="auto"/>
          </w:divBdr>
        </w:div>
        <w:div w:id="874805652">
          <w:marLeft w:val="640"/>
          <w:marRight w:val="0"/>
          <w:marTop w:val="0"/>
          <w:marBottom w:val="0"/>
          <w:divBdr>
            <w:top w:val="none" w:sz="0" w:space="0" w:color="auto"/>
            <w:left w:val="none" w:sz="0" w:space="0" w:color="auto"/>
            <w:bottom w:val="none" w:sz="0" w:space="0" w:color="auto"/>
            <w:right w:val="none" w:sz="0" w:space="0" w:color="auto"/>
          </w:divBdr>
        </w:div>
        <w:div w:id="1522354873">
          <w:marLeft w:val="640"/>
          <w:marRight w:val="0"/>
          <w:marTop w:val="0"/>
          <w:marBottom w:val="0"/>
          <w:divBdr>
            <w:top w:val="none" w:sz="0" w:space="0" w:color="auto"/>
            <w:left w:val="none" w:sz="0" w:space="0" w:color="auto"/>
            <w:bottom w:val="none" w:sz="0" w:space="0" w:color="auto"/>
            <w:right w:val="none" w:sz="0" w:space="0" w:color="auto"/>
          </w:divBdr>
        </w:div>
        <w:div w:id="1092628814">
          <w:marLeft w:val="640"/>
          <w:marRight w:val="0"/>
          <w:marTop w:val="0"/>
          <w:marBottom w:val="0"/>
          <w:divBdr>
            <w:top w:val="none" w:sz="0" w:space="0" w:color="auto"/>
            <w:left w:val="none" w:sz="0" w:space="0" w:color="auto"/>
            <w:bottom w:val="none" w:sz="0" w:space="0" w:color="auto"/>
            <w:right w:val="none" w:sz="0" w:space="0" w:color="auto"/>
          </w:divBdr>
        </w:div>
        <w:div w:id="65500099">
          <w:marLeft w:val="640"/>
          <w:marRight w:val="0"/>
          <w:marTop w:val="0"/>
          <w:marBottom w:val="0"/>
          <w:divBdr>
            <w:top w:val="none" w:sz="0" w:space="0" w:color="auto"/>
            <w:left w:val="none" w:sz="0" w:space="0" w:color="auto"/>
            <w:bottom w:val="none" w:sz="0" w:space="0" w:color="auto"/>
            <w:right w:val="none" w:sz="0" w:space="0" w:color="auto"/>
          </w:divBdr>
        </w:div>
        <w:div w:id="770900778">
          <w:marLeft w:val="640"/>
          <w:marRight w:val="0"/>
          <w:marTop w:val="0"/>
          <w:marBottom w:val="0"/>
          <w:divBdr>
            <w:top w:val="none" w:sz="0" w:space="0" w:color="auto"/>
            <w:left w:val="none" w:sz="0" w:space="0" w:color="auto"/>
            <w:bottom w:val="none" w:sz="0" w:space="0" w:color="auto"/>
            <w:right w:val="none" w:sz="0" w:space="0" w:color="auto"/>
          </w:divBdr>
        </w:div>
        <w:div w:id="2070109181">
          <w:marLeft w:val="640"/>
          <w:marRight w:val="0"/>
          <w:marTop w:val="0"/>
          <w:marBottom w:val="0"/>
          <w:divBdr>
            <w:top w:val="none" w:sz="0" w:space="0" w:color="auto"/>
            <w:left w:val="none" w:sz="0" w:space="0" w:color="auto"/>
            <w:bottom w:val="none" w:sz="0" w:space="0" w:color="auto"/>
            <w:right w:val="none" w:sz="0" w:space="0" w:color="auto"/>
          </w:divBdr>
        </w:div>
        <w:div w:id="160704818">
          <w:marLeft w:val="640"/>
          <w:marRight w:val="0"/>
          <w:marTop w:val="0"/>
          <w:marBottom w:val="0"/>
          <w:divBdr>
            <w:top w:val="none" w:sz="0" w:space="0" w:color="auto"/>
            <w:left w:val="none" w:sz="0" w:space="0" w:color="auto"/>
            <w:bottom w:val="none" w:sz="0" w:space="0" w:color="auto"/>
            <w:right w:val="none" w:sz="0" w:space="0" w:color="auto"/>
          </w:divBdr>
        </w:div>
        <w:div w:id="19359592">
          <w:marLeft w:val="640"/>
          <w:marRight w:val="0"/>
          <w:marTop w:val="0"/>
          <w:marBottom w:val="0"/>
          <w:divBdr>
            <w:top w:val="none" w:sz="0" w:space="0" w:color="auto"/>
            <w:left w:val="none" w:sz="0" w:space="0" w:color="auto"/>
            <w:bottom w:val="none" w:sz="0" w:space="0" w:color="auto"/>
            <w:right w:val="none" w:sz="0" w:space="0" w:color="auto"/>
          </w:divBdr>
        </w:div>
        <w:div w:id="705759596">
          <w:marLeft w:val="640"/>
          <w:marRight w:val="0"/>
          <w:marTop w:val="0"/>
          <w:marBottom w:val="0"/>
          <w:divBdr>
            <w:top w:val="none" w:sz="0" w:space="0" w:color="auto"/>
            <w:left w:val="none" w:sz="0" w:space="0" w:color="auto"/>
            <w:bottom w:val="none" w:sz="0" w:space="0" w:color="auto"/>
            <w:right w:val="none" w:sz="0" w:space="0" w:color="auto"/>
          </w:divBdr>
        </w:div>
        <w:div w:id="1877619620">
          <w:marLeft w:val="640"/>
          <w:marRight w:val="0"/>
          <w:marTop w:val="0"/>
          <w:marBottom w:val="0"/>
          <w:divBdr>
            <w:top w:val="none" w:sz="0" w:space="0" w:color="auto"/>
            <w:left w:val="none" w:sz="0" w:space="0" w:color="auto"/>
            <w:bottom w:val="none" w:sz="0" w:space="0" w:color="auto"/>
            <w:right w:val="none" w:sz="0" w:space="0" w:color="auto"/>
          </w:divBdr>
        </w:div>
        <w:div w:id="1118839092">
          <w:marLeft w:val="640"/>
          <w:marRight w:val="0"/>
          <w:marTop w:val="0"/>
          <w:marBottom w:val="0"/>
          <w:divBdr>
            <w:top w:val="none" w:sz="0" w:space="0" w:color="auto"/>
            <w:left w:val="none" w:sz="0" w:space="0" w:color="auto"/>
            <w:bottom w:val="none" w:sz="0" w:space="0" w:color="auto"/>
            <w:right w:val="none" w:sz="0" w:space="0" w:color="auto"/>
          </w:divBdr>
        </w:div>
        <w:div w:id="1577086438">
          <w:marLeft w:val="640"/>
          <w:marRight w:val="0"/>
          <w:marTop w:val="0"/>
          <w:marBottom w:val="0"/>
          <w:divBdr>
            <w:top w:val="none" w:sz="0" w:space="0" w:color="auto"/>
            <w:left w:val="none" w:sz="0" w:space="0" w:color="auto"/>
            <w:bottom w:val="none" w:sz="0" w:space="0" w:color="auto"/>
            <w:right w:val="none" w:sz="0" w:space="0" w:color="auto"/>
          </w:divBdr>
        </w:div>
        <w:div w:id="718169833">
          <w:marLeft w:val="640"/>
          <w:marRight w:val="0"/>
          <w:marTop w:val="0"/>
          <w:marBottom w:val="0"/>
          <w:divBdr>
            <w:top w:val="none" w:sz="0" w:space="0" w:color="auto"/>
            <w:left w:val="none" w:sz="0" w:space="0" w:color="auto"/>
            <w:bottom w:val="none" w:sz="0" w:space="0" w:color="auto"/>
            <w:right w:val="none" w:sz="0" w:space="0" w:color="auto"/>
          </w:divBdr>
        </w:div>
        <w:div w:id="495531936">
          <w:marLeft w:val="640"/>
          <w:marRight w:val="0"/>
          <w:marTop w:val="0"/>
          <w:marBottom w:val="0"/>
          <w:divBdr>
            <w:top w:val="none" w:sz="0" w:space="0" w:color="auto"/>
            <w:left w:val="none" w:sz="0" w:space="0" w:color="auto"/>
            <w:bottom w:val="none" w:sz="0" w:space="0" w:color="auto"/>
            <w:right w:val="none" w:sz="0" w:space="0" w:color="auto"/>
          </w:divBdr>
        </w:div>
        <w:div w:id="383717795">
          <w:marLeft w:val="640"/>
          <w:marRight w:val="0"/>
          <w:marTop w:val="0"/>
          <w:marBottom w:val="0"/>
          <w:divBdr>
            <w:top w:val="none" w:sz="0" w:space="0" w:color="auto"/>
            <w:left w:val="none" w:sz="0" w:space="0" w:color="auto"/>
            <w:bottom w:val="none" w:sz="0" w:space="0" w:color="auto"/>
            <w:right w:val="none" w:sz="0" w:space="0" w:color="auto"/>
          </w:divBdr>
        </w:div>
        <w:div w:id="424617200">
          <w:marLeft w:val="640"/>
          <w:marRight w:val="0"/>
          <w:marTop w:val="0"/>
          <w:marBottom w:val="0"/>
          <w:divBdr>
            <w:top w:val="none" w:sz="0" w:space="0" w:color="auto"/>
            <w:left w:val="none" w:sz="0" w:space="0" w:color="auto"/>
            <w:bottom w:val="none" w:sz="0" w:space="0" w:color="auto"/>
            <w:right w:val="none" w:sz="0" w:space="0" w:color="auto"/>
          </w:divBdr>
        </w:div>
        <w:div w:id="370107875">
          <w:marLeft w:val="640"/>
          <w:marRight w:val="0"/>
          <w:marTop w:val="0"/>
          <w:marBottom w:val="0"/>
          <w:divBdr>
            <w:top w:val="none" w:sz="0" w:space="0" w:color="auto"/>
            <w:left w:val="none" w:sz="0" w:space="0" w:color="auto"/>
            <w:bottom w:val="none" w:sz="0" w:space="0" w:color="auto"/>
            <w:right w:val="none" w:sz="0" w:space="0" w:color="auto"/>
          </w:divBdr>
        </w:div>
        <w:div w:id="1484739944">
          <w:marLeft w:val="640"/>
          <w:marRight w:val="0"/>
          <w:marTop w:val="0"/>
          <w:marBottom w:val="0"/>
          <w:divBdr>
            <w:top w:val="none" w:sz="0" w:space="0" w:color="auto"/>
            <w:left w:val="none" w:sz="0" w:space="0" w:color="auto"/>
            <w:bottom w:val="none" w:sz="0" w:space="0" w:color="auto"/>
            <w:right w:val="none" w:sz="0" w:space="0" w:color="auto"/>
          </w:divBdr>
        </w:div>
        <w:div w:id="723917672">
          <w:marLeft w:val="640"/>
          <w:marRight w:val="0"/>
          <w:marTop w:val="0"/>
          <w:marBottom w:val="0"/>
          <w:divBdr>
            <w:top w:val="none" w:sz="0" w:space="0" w:color="auto"/>
            <w:left w:val="none" w:sz="0" w:space="0" w:color="auto"/>
            <w:bottom w:val="none" w:sz="0" w:space="0" w:color="auto"/>
            <w:right w:val="none" w:sz="0" w:space="0" w:color="auto"/>
          </w:divBdr>
        </w:div>
        <w:div w:id="2094937779">
          <w:marLeft w:val="640"/>
          <w:marRight w:val="0"/>
          <w:marTop w:val="0"/>
          <w:marBottom w:val="0"/>
          <w:divBdr>
            <w:top w:val="none" w:sz="0" w:space="0" w:color="auto"/>
            <w:left w:val="none" w:sz="0" w:space="0" w:color="auto"/>
            <w:bottom w:val="none" w:sz="0" w:space="0" w:color="auto"/>
            <w:right w:val="none" w:sz="0" w:space="0" w:color="auto"/>
          </w:divBdr>
        </w:div>
        <w:div w:id="2120951801">
          <w:marLeft w:val="640"/>
          <w:marRight w:val="0"/>
          <w:marTop w:val="0"/>
          <w:marBottom w:val="0"/>
          <w:divBdr>
            <w:top w:val="none" w:sz="0" w:space="0" w:color="auto"/>
            <w:left w:val="none" w:sz="0" w:space="0" w:color="auto"/>
            <w:bottom w:val="none" w:sz="0" w:space="0" w:color="auto"/>
            <w:right w:val="none" w:sz="0" w:space="0" w:color="auto"/>
          </w:divBdr>
        </w:div>
        <w:div w:id="137456639">
          <w:marLeft w:val="640"/>
          <w:marRight w:val="0"/>
          <w:marTop w:val="0"/>
          <w:marBottom w:val="0"/>
          <w:divBdr>
            <w:top w:val="none" w:sz="0" w:space="0" w:color="auto"/>
            <w:left w:val="none" w:sz="0" w:space="0" w:color="auto"/>
            <w:bottom w:val="none" w:sz="0" w:space="0" w:color="auto"/>
            <w:right w:val="none" w:sz="0" w:space="0" w:color="auto"/>
          </w:divBdr>
        </w:div>
        <w:div w:id="890387096">
          <w:marLeft w:val="640"/>
          <w:marRight w:val="0"/>
          <w:marTop w:val="0"/>
          <w:marBottom w:val="0"/>
          <w:divBdr>
            <w:top w:val="none" w:sz="0" w:space="0" w:color="auto"/>
            <w:left w:val="none" w:sz="0" w:space="0" w:color="auto"/>
            <w:bottom w:val="none" w:sz="0" w:space="0" w:color="auto"/>
            <w:right w:val="none" w:sz="0" w:space="0" w:color="auto"/>
          </w:divBdr>
        </w:div>
        <w:div w:id="6950897">
          <w:marLeft w:val="640"/>
          <w:marRight w:val="0"/>
          <w:marTop w:val="0"/>
          <w:marBottom w:val="0"/>
          <w:divBdr>
            <w:top w:val="none" w:sz="0" w:space="0" w:color="auto"/>
            <w:left w:val="none" w:sz="0" w:space="0" w:color="auto"/>
            <w:bottom w:val="none" w:sz="0" w:space="0" w:color="auto"/>
            <w:right w:val="none" w:sz="0" w:space="0" w:color="auto"/>
          </w:divBdr>
        </w:div>
        <w:div w:id="758135029">
          <w:marLeft w:val="640"/>
          <w:marRight w:val="0"/>
          <w:marTop w:val="0"/>
          <w:marBottom w:val="0"/>
          <w:divBdr>
            <w:top w:val="none" w:sz="0" w:space="0" w:color="auto"/>
            <w:left w:val="none" w:sz="0" w:space="0" w:color="auto"/>
            <w:bottom w:val="none" w:sz="0" w:space="0" w:color="auto"/>
            <w:right w:val="none" w:sz="0" w:space="0" w:color="auto"/>
          </w:divBdr>
        </w:div>
        <w:div w:id="803886130">
          <w:marLeft w:val="640"/>
          <w:marRight w:val="0"/>
          <w:marTop w:val="0"/>
          <w:marBottom w:val="0"/>
          <w:divBdr>
            <w:top w:val="none" w:sz="0" w:space="0" w:color="auto"/>
            <w:left w:val="none" w:sz="0" w:space="0" w:color="auto"/>
            <w:bottom w:val="none" w:sz="0" w:space="0" w:color="auto"/>
            <w:right w:val="none" w:sz="0" w:space="0" w:color="auto"/>
          </w:divBdr>
        </w:div>
        <w:div w:id="880283887">
          <w:marLeft w:val="640"/>
          <w:marRight w:val="0"/>
          <w:marTop w:val="0"/>
          <w:marBottom w:val="0"/>
          <w:divBdr>
            <w:top w:val="none" w:sz="0" w:space="0" w:color="auto"/>
            <w:left w:val="none" w:sz="0" w:space="0" w:color="auto"/>
            <w:bottom w:val="none" w:sz="0" w:space="0" w:color="auto"/>
            <w:right w:val="none" w:sz="0" w:space="0" w:color="auto"/>
          </w:divBdr>
        </w:div>
        <w:div w:id="528296984">
          <w:marLeft w:val="640"/>
          <w:marRight w:val="0"/>
          <w:marTop w:val="0"/>
          <w:marBottom w:val="0"/>
          <w:divBdr>
            <w:top w:val="none" w:sz="0" w:space="0" w:color="auto"/>
            <w:left w:val="none" w:sz="0" w:space="0" w:color="auto"/>
            <w:bottom w:val="none" w:sz="0" w:space="0" w:color="auto"/>
            <w:right w:val="none" w:sz="0" w:space="0" w:color="auto"/>
          </w:divBdr>
        </w:div>
        <w:div w:id="693652969">
          <w:marLeft w:val="640"/>
          <w:marRight w:val="0"/>
          <w:marTop w:val="0"/>
          <w:marBottom w:val="0"/>
          <w:divBdr>
            <w:top w:val="none" w:sz="0" w:space="0" w:color="auto"/>
            <w:left w:val="none" w:sz="0" w:space="0" w:color="auto"/>
            <w:bottom w:val="none" w:sz="0" w:space="0" w:color="auto"/>
            <w:right w:val="none" w:sz="0" w:space="0" w:color="auto"/>
          </w:divBdr>
        </w:div>
        <w:div w:id="319357423">
          <w:marLeft w:val="640"/>
          <w:marRight w:val="0"/>
          <w:marTop w:val="0"/>
          <w:marBottom w:val="0"/>
          <w:divBdr>
            <w:top w:val="none" w:sz="0" w:space="0" w:color="auto"/>
            <w:left w:val="none" w:sz="0" w:space="0" w:color="auto"/>
            <w:bottom w:val="none" w:sz="0" w:space="0" w:color="auto"/>
            <w:right w:val="none" w:sz="0" w:space="0" w:color="auto"/>
          </w:divBdr>
        </w:div>
        <w:div w:id="815950204">
          <w:marLeft w:val="640"/>
          <w:marRight w:val="0"/>
          <w:marTop w:val="0"/>
          <w:marBottom w:val="0"/>
          <w:divBdr>
            <w:top w:val="none" w:sz="0" w:space="0" w:color="auto"/>
            <w:left w:val="none" w:sz="0" w:space="0" w:color="auto"/>
            <w:bottom w:val="none" w:sz="0" w:space="0" w:color="auto"/>
            <w:right w:val="none" w:sz="0" w:space="0" w:color="auto"/>
          </w:divBdr>
        </w:div>
        <w:div w:id="1800143830">
          <w:marLeft w:val="640"/>
          <w:marRight w:val="0"/>
          <w:marTop w:val="0"/>
          <w:marBottom w:val="0"/>
          <w:divBdr>
            <w:top w:val="none" w:sz="0" w:space="0" w:color="auto"/>
            <w:left w:val="none" w:sz="0" w:space="0" w:color="auto"/>
            <w:bottom w:val="none" w:sz="0" w:space="0" w:color="auto"/>
            <w:right w:val="none" w:sz="0" w:space="0" w:color="auto"/>
          </w:divBdr>
        </w:div>
        <w:div w:id="1098058126">
          <w:marLeft w:val="640"/>
          <w:marRight w:val="0"/>
          <w:marTop w:val="0"/>
          <w:marBottom w:val="0"/>
          <w:divBdr>
            <w:top w:val="none" w:sz="0" w:space="0" w:color="auto"/>
            <w:left w:val="none" w:sz="0" w:space="0" w:color="auto"/>
            <w:bottom w:val="none" w:sz="0" w:space="0" w:color="auto"/>
            <w:right w:val="none" w:sz="0" w:space="0" w:color="auto"/>
          </w:divBdr>
        </w:div>
        <w:div w:id="492844410">
          <w:marLeft w:val="640"/>
          <w:marRight w:val="0"/>
          <w:marTop w:val="0"/>
          <w:marBottom w:val="0"/>
          <w:divBdr>
            <w:top w:val="none" w:sz="0" w:space="0" w:color="auto"/>
            <w:left w:val="none" w:sz="0" w:space="0" w:color="auto"/>
            <w:bottom w:val="none" w:sz="0" w:space="0" w:color="auto"/>
            <w:right w:val="none" w:sz="0" w:space="0" w:color="auto"/>
          </w:divBdr>
        </w:div>
        <w:div w:id="583300550">
          <w:marLeft w:val="640"/>
          <w:marRight w:val="0"/>
          <w:marTop w:val="0"/>
          <w:marBottom w:val="0"/>
          <w:divBdr>
            <w:top w:val="none" w:sz="0" w:space="0" w:color="auto"/>
            <w:left w:val="none" w:sz="0" w:space="0" w:color="auto"/>
            <w:bottom w:val="none" w:sz="0" w:space="0" w:color="auto"/>
            <w:right w:val="none" w:sz="0" w:space="0" w:color="auto"/>
          </w:divBdr>
        </w:div>
        <w:div w:id="1522166551">
          <w:marLeft w:val="640"/>
          <w:marRight w:val="0"/>
          <w:marTop w:val="0"/>
          <w:marBottom w:val="0"/>
          <w:divBdr>
            <w:top w:val="none" w:sz="0" w:space="0" w:color="auto"/>
            <w:left w:val="none" w:sz="0" w:space="0" w:color="auto"/>
            <w:bottom w:val="none" w:sz="0" w:space="0" w:color="auto"/>
            <w:right w:val="none" w:sz="0" w:space="0" w:color="auto"/>
          </w:divBdr>
        </w:div>
        <w:div w:id="2141149689">
          <w:marLeft w:val="640"/>
          <w:marRight w:val="0"/>
          <w:marTop w:val="0"/>
          <w:marBottom w:val="0"/>
          <w:divBdr>
            <w:top w:val="none" w:sz="0" w:space="0" w:color="auto"/>
            <w:left w:val="none" w:sz="0" w:space="0" w:color="auto"/>
            <w:bottom w:val="none" w:sz="0" w:space="0" w:color="auto"/>
            <w:right w:val="none" w:sz="0" w:space="0" w:color="auto"/>
          </w:divBdr>
        </w:div>
        <w:div w:id="1127508536">
          <w:marLeft w:val="640"/>
          <w:marRight w:val="0"/>
          <w:marTop w:val="0"/>
          <w:marBottom w:val="0"/>
          <w:divBdr>
            <w:top w:val="none" w:sz="0" w:space="0" w:color="auto"/>
            <w:left w:val="none" w:sz="0" w:space="0" w:color="auto"/>
            <w:bottom w:val="none" w:sz="0" w:space="0" w:color="auto"/>
            <w:right w:val="none" w:sz="0" w:space="0" w:color="auto"/>
          </w:divBdr>
        </w:div>
        <w:div w:id="112868166">
          <w:marLeft w:val="640"/>
          <w:marRight w:val="0"/>
          <w:marTop w:val="0"/>
          <w:marBottom w:val="0"/>
          <w:divBdr>
            <w:top w:val="none" w:sz="0" w:space="0" w:color="auto"/>
            <w:left w:val="none" w:sz="0" w:space="0" w:color="auto"/>
            <w:bottom w:val="none" w:sz="0" w:space="0" w:color="auto"/>
            <w:right w:val="none" w:sz="0" w:space="0" w:color="auto"/>
          </w:divBdr>
        </w:div>
        <w:div w:id="151263194">
          <w:marLeft w:val="640"/>
          <w:marRight w:val="0"/>
          <w:marTop w:val="0"/>
          <w:marBottom w:val="0"/>
          <w:divBdr>
            <w:top w:val="none" w:sz="0" w:space="0" w:color="auto"/>
            <w:left w:val="none" w:sz="0" w:space="0" w:color="auto"/>
            <w:bottom w:val="none" w:sz="0" w:space="0" w:color="auto"/>
            <w:right w:val="none" w:sz="0" w:space="0" w:color="auto"/>
          </w:divBdr>
        </w:div>
        <w:div w:id="513543136">
          <w:marLeft w:val="640"/>
          <w:marRight w:val="0"/>
          <w:marTop w:val="0"/>
          <w:marBottom w:val="0"/>
          <w:divBdr>
            <w:top w:val="none" w:sz="0" w:space="0" w:color="auto"/>
            <w:left w:val="none" w:sz="0" w:space="0" w:color="auto"/>
            <w:bottom w:val="none" w:sz="0" w:space="0" w:color="auto"/>
            <w:right w:val="none" w:sz="0" w:space="0" w:color="auto"/>
          </w:divBdr>
        </w:div>
        <w:div w:id="415323816">
          <w:marLeft w:val="640"/>
          <w:marRight w:val="0"/>
          <w:marTop w:val="0"/>
          <w:marBottom w:val="0"/>
          <w:divBdr>
            <w:top w:val="none" w:sz="0" w:space="0" w:color="auto"/>
            <w:left w:val="none" w:sz="0" w:space="0" w:color="auto"/>
            <w:bottom w:val="none" w:sz="0" w:space="0" w:color="auto"/>
            <w:right w:val="none" w:sz="0" w:space="0" w:color="auto"/>
          </w:divBdr>
        </w:div>
        <w:div w:id="303782287">
          <w:marLeft w:val="640"/>
          <w:marRight w:val="0"/>
          <w:marTop w:val="0"/>
          <w:marBottom w:val="0"/>
          <w:divBdr>
            <w:top w:val="none" w:sz="0" w:space="0" w:color="auto"/>
            <w:left w:val="none" w:sz="0" w:space="0" w:color="auto"/>
            <w:bottom w:val="none" w:sz="0" w:space="0" w:color="auto"/>
            <w:right w:val="none" w:sz="0" w:space="0" w:color="auto"/>
          </w:divBdr>
        </w:div>
        <w:div w:id="1846093954">
          <w:marLeft w:val="640"/>
          <w:marRight w:val="0"/>
          <w:marTop w:val="0"/>
          <w:marBottom w:val="0"/>
          <w:divBdr>
            <w:top w:val="none" w:sz="0" w:space="0" w:color="auto"/>
            <w:left w:val="none" w:sz="0" w:space="0" w:color="auto"/>
            <w:bottom w:val="none" w:sz="0" w:space="0" w:color="auto"/>
            <w:right w:val="none" w:sz="0" w:space="0" w:color="auto"/>
          </w:divBdr>
        </w:div>
        <w:div w:id="253251596">
          <w:marLeft w:val="640"/>
          <w:marRight w:val="0"/>
          <w:marTop w:val="0"/>
          <w:marBottom w:val="0"/>
          <w:divBdr>
            <w:top w:val="none" w:sz="0" w:space="0" w:color="auto"/>
            <w:left w:val="none" w:sz="0" w:space="0" w:color="auto"/>
            <w:bottom w:val="none" w:sz="0" w:space="0" w:color="auto"/>
            <w:right w:val="none" w:sz="0" w:space="0" w:color="auto"/>
          </w:divBdr>
        </w:div>
        <w:div w:id="2131706519">
          <w:marLeft w:val="640"/>
          <w:marRight w:val="0"/>
          <w:marTop w:val="0"/>
          <w:marBottom w:val="0"/>
          <w:divBdr>
            <w:top w:val="none" w:sz="0" w:space="0" w:color="auto"/>
            <w:left w:val="none" w:sz="0" w:space="0" w:color="auto"/>
            <w:bottom w:val="none" w:sz="0" w:space="0" w:color="auto"/>
            <w:right w:val="none" w:sz="0" w:space="0" w:color="auto"/>
          </w:divBdr>
        </w:div>
        <w:div w:id="1068847685">
          <w:marLeft w:val="640"/>
          <w:marRight w:val="0"/>
          <w:marTop w:val="0"/>
          <w:marBottom w:val="0"/>
          <w:divBdr>
            <w:top w:val="none" w:sz="0" w:space="0" w:color="auto"/>
            <w:left w:val="none" w:sz="0" w:space="0" w:color="auto"/>
            <w:bottom w:val="none" w:sz="0" w:space="0" w:color="auto"/>
            <w:right w:val="none" w:sz="0" w:space="0" w:color="auto"/>
          </w:divBdr>
        </w:div>
        <w:div w:id="834955330">
          <w:marLeft w:val="640"/>
          <w:marRight w:val="0"/>
          <w:marTop w:val="0"/>
          <w:marBottom w:val="0"/>
          <w:divBdr>
            <w:top w:val="none" w:sz="0" w:space="0" w:color="auto"/>
            <w:left w:val="none" w:sz="0" w:space="0" w:color="auto"/>
            <w:bottom w:val="none" w:sz="0" w:space="0" w:color="auto"/>
            <w:right w:val="none" w:sz="0" w:space="0" w:color="auto"/>
          </w:divBdr>
        </w:div>
        <w:div w:id="1684211577">
          <w:marLeft w:val="640"/>
          <w:marRight w:val="0"/>
          <w:marTop w:val="0"/>
          <w:marBottom w:val="0"/>
          <w:divBdr>
            <w:top w:val="none" w:sz="0" w:space="0" w:color="auto"/>
            <w:left w:val="none" w:sz="0" w:space="0" w:color="auto"/>
            <w:bottom w:val="none" w:sz="0" w:space="0" w:color="auto"/>
            <w:right w:val="none" w:sz="0" w:space="0" w:color="auto"/>
          </w:divBdr>
        </w:div>
        <w:div w:id="913396985">
          <w:marLeft w:val="640"/>
          <w:marRight w:val="0"/>
          <w:marTop w:val="0"/>
          <w:marBottom w:val="0"/>
          <w:divBdr>
            <w:top w:val="none" w:sz="0" w:space="0" w:color="auto"/>
            <w:left w:val="none" w:sz="0" w:space="0" w:color="auto"/>
            <w:bottom w:val="none" w:sz="0" w:space="0" w:color="auto"/>
            <w:right w:val="none" w:sz="0" w:space="0" w:color="auto"/>
          </w:divBdr>
        </w:div>
        <w:div w:id="138351919">
          <w:marLeft w:val="640"/>
          <w:marRight w:val="0"/>
          <w:marTop w:val="0"/>
          <w:marBottom w:val="0"/>
          <w:divBdr>
            <w:top w:val="none" w:sz="0" w:space="0" w:color="auto"/>
            <w:left w:val="none" w:sz="0" w:space="0" w:color="auto"/>
            <w:bottom w:val="none" w:sz="0" w:space="0" w:color="auto"/>
            <w:right w:val="none" w:sz="0" w:space="0" w:color="auto"/>
          </w:divBdr>
        </w:div>
        <w:div w:id="799886990">
          <w:marLeft w:val="640"/>
          <w:marRight w:val="0"/>
          <w:marTop w:val="0"/>
          <w:marBottom w:val="0"/>
          <w:divBdr>
            <w:top w:val="none" w:sz="0" w:space="0" w:color="auto"/>
            <w:left w:val="none" w:sz="0" w:space="0" w:color="auto"/>
            <w:bottom w:val="none" w:sz="0" w:space="0" w:color="auto"/>
            <w:right w:val="none" w:sz="0" w:space="0" w:color="auto"/>
          </w:divBdr>
        </w:div>
        <w:div w:id="1071584069">
          <w:marLeft w:val="640"/>
          <w:marRight w:val="0"/>
          <w:marTop w:val="0"/>
          <w:marBottom w:val="0"/>
          <w:divBdr>
            <w:top w:val="none" w:sz="0" w:space="0" w:color="auto"/>
            <w:left w:val="none" w:sz="0" w:space="0" w:color="auto"/>
            <w:bottom w:val="none" w:sz="0" w:space="0" w:color="auto"/>
            <w:right w:val="none" w:sz="0" w:space="0" w:color="auto"/>
          </w:divBdr>
        </w:div>
        <w:div w:id="1283148107">
          <w:marLeft w:val="640"/>
          <w:marRight w:val="0"/>
          <w:marTop w:val="0"/>
          <w:marBottom w:val="0"/>
          <w:divBdr>
            <w:top w:val="none" w:sz="0" w:space="0" w:color="auto"/>
            <w:left w:val="none" w:sz="0" w:space="0" w:color="auto"/>
            <w:bottom w:val="none" w:sz="0" w:space="0" w:color="auto"/>
            <w:right w:val="none" w:sz="0" w:space="0" w:color="auto"/>
          </w:divBdr>
        </w:div>
        <w:div w:id="1473788619">
          <w:marLeft w:val="640"/>
          <w:marRight w:val="0"/>
          <w:marTop w:val="0"/>
          <w:marBottom w:val="0"/>
          <w:divBdr>
            <w:top w:val="none" w:sz="0" w:space="0" w:color="auto"/>
            <w:left w:val="none" w:sz="0" w:space="0" w:color="auto"/>
            <w:bottom w:val="none" w:sz="0" w:space="0" w:color="auto"/>
            <w:right w:val="none" w:sz="0" w:space="0" w:color="auto"/>
          </w:divBdr>
        </w:div>
        <w:div w:id="660743867">
          <w:marLeft w:val="640"/>
          <w:marRight w:val="0"/>
          <w:marTop w:val="0"/>
          <w:marBottom w:val="0"/>
          <w:divBdr>
            <w:top w:val="none" w:sz="0" w:space="0" w:color="auto"/>
            <w:left w:val="none" w:sz="0" w:space="0" w:color="auto"/>
            <w:bottom w:val="none" w:sz="0" w:space="0" w:color="auto"/>
            <w:right w:val="none" w:sz="0" w:space="0" w:color="auto"/>
          </w:divBdr>
        </w:div>
        <w:div w:id="2047481425">
          <w:marLeft w:val="640"/>
          <w:marRight w:val="0"/>
          <w:marTop w:val="0"/>
          <w:marBottom w:val="0"/>
          <w:divBdr>
            <w:top w:val="none" w:sz="0" w:space="0" w:color="auto"/>
            <w:left w:val="none" w:sz="0" w:space="0" w:color="auto"/>
            <w:bottom w:val="none" w:sz="0" w:space="0" w:color="auto"/>
            <w:right w:val="none" w:sz="0" w:space="0" w:color="auto"/>
          </w:divBdr>
        </w:div>
        <w:div w:id="804198299">
          <w:marLeft w:val="640"/>
          <w:marRight w:val="0"/>
          <w:marTop w:val="0"/>
          <w:marBottom w:val="0"/>
          <w:divBdr>
            <w:top w:val="none" w:sz="0" w:space="0" w:color="auto"/>
            <w:left w:val="none" w:sz="0" w:space="0" w:color="auto"/>
            <w:bottom w:val="none" w:sz="0" w:space="0" w:color="auto"/>
            <w:right w:val="none" w:sz="0" w:space="0" w:color="auto"/>
          </w:divBdr>
        </w:div>
        <w:div w:id="599721403">
          <w:marLeft w:val="640"/>
          <w:marRight w:val="0"/>
          <w:marTop w:val="0"/>
          <w:marBottom w:val="0"/>
          <w:divBdr>
            <w:top w:val="none" w:sz="0" w:space="0" w:color="auto"/>
            <w:left w:val="none" w:sz="0" w:space="0" w:color="auto"/>
            <w:bottom w:val="none" w:sz="0" w:space="0" w:color="auto"/>
            <w:right w:val="none" w:sz="0" w:space="0" w:color="auto"/>
          </w:divBdr>
        </w:div>
        <w:div w:id="1712026781">
          <w:marLeft w:val="640"/>
          <w:marRight w:val="0"/>
          <w:marTop w:val="0"/>
          <w:marBottom w:val="0"/>
          <w:divBdr>
            <w:top w:val="none" w:sz="0" w:space="0" w:color="auto"/>
            <w:left w:val="none" w:sz="0" w:space="0" w:color="auto"/>
            <w:bottom w:val="none" w:sz="0" w:space="0" w:color="auto"/>
            <w:right w:val="none" w:sz="0" w:space="0" w:color="auto"/>
          </w:divBdr>
        </w:div>
        <w:div w:id="1684435139">
          <w:marLeft w:val="640"/>
          <w:marRight w:val="0"/>
          <w:marTop w:val="0"/>
          <w:marBottom w:val="0"/>
          <w:divBdr>
            <w:top w:val="none" w:sz="0" w:space="0" w:color="auto"/>
            <w:left w:val="none" w:sz="0" w:space="0" w:color="auto"/>
            <w:bottom w:val="none" w:sz="0" w:space="0" w:color="auto"/>
            <w:right w:val="none" w:sz="0" w:space="0" w:color="auto"/>
          </w:divBdr>
        </w:div>
        <w:div w:id="445271722">
          <w:marLeft w:val="640"/>
          <w:marRight w:val="0"/>
          <w:marTop w:val="0"/>
          <w:marBottom w:val="0"/>
          <w:divBdr>
            <w:top w:val="none" w:sz="0" w:space="0" w:color="auto"/>
            <w:left w:val="none" w:sz="0" w:space="0" w:color="auto"/>
            <w:bottom w:val="none" w:sz="0" w:space="0" w:color="auto"/>
            <w:right w:val="none" w:sz="0" w:space="0" w:color="auto"/>
          </w:divBdr>
        </w:div>
        <w:div w:id="1657144544">
          <w:marLeft w:val="640"/>
          <w:marRight w:val="0"/>
          <w:marTop w:val="0"/>
          <w:marBottom w:val="0"/>
          <w:divBdr>
            <w:top w:val="none" w:sz="0" w:space="0" w:color="auto"/>
            <w:left w:val="none" w:sz="0" w:space="0" w:color="auto"/>
            <w:bottom w:val="none" w:sz="0" w:space="0" w:color="auto"/>
            <w:right w:val="none" w:sz="0" w:space="0" w:color="auto"/>
          </w:divBdr>
        </w:div>
        <w:div w:id="219248081">
          <w:marLeft w:val="640"/>
          <w:marRight w:val="0"/>
          <w:marTop w:val="0"/>
          <w:marBottom w:val="0"/>
          <w:divBdr>
            <w:top w:val="none" w:sz="0" w:space="0" w:color="auto"/>
            <w:left w:val="none" w:sz="0" w:space="0" w:color="auto"/>
            <w:bottom w:val="none" w:sz="0" w:space="0" w:color="auto"/>
            <w:right w:val="none" w:sz="0" w:space="0" w:color="auto"/>
          </w:divBdr>
        </w:div>
        <w:div w:id="51118546">
          <w:marLeft w:val="640"/>
          <w:marRight w:val="0"/>
          <w:marTop w:val="0"/>
          <w:marBottom w:val="0"/>
          <w:divBdr>
            <w:top w:val="none" w:sz="0" w:space="0" w:color="auto"/>
            <w:left w:val="none" w:sz="0" w:space="0" w:color="auto"/>
            <w:bottom w:val="none" w:sz="0" w:space="0" w:color="auto"/>
            <w:right w:val="none" w:sz="0" w:space="0" w:color="auto"/>
          </w:divBdr>
        </w:div>
        <w:div w:id="1283878763">
          <w:marLeft w:val="640"/>
          <w:marRight w:val="0"/>
          <w:marTop w:val="0"/>
          <w:marBottom w:val="0"/>
          <w:divBdr>
            <w:top w:val="none" w:sz="0" w:space="0" w:color="auto"/>
            <w:left w:val="none" w:sz="0" w:space="0" w:color="auto"/>
            <w:bottom w:val="none" w:sz="0" w:space="0" w:color="auto"/>
            <w:right w:val="none" w:sz="0" w:space="0" w:color="auto"/>
          </w:divBdr>
        </w:div>
        <w:div w:id="1913470496">
          <w:marLeft w:val="640"/>
          <w:marRight w:val="0"/>
          <w:marTop w:val="0"/>
          <w:marBottom w:val="0"/>
          <w:divBdr>
            <w:top w:val="none" w:sz="0" w:space="0" w:color="auto"/>
            <w:left w:val="none" w:sz="0" w:space="0" w:color="auto"/>
            <w:bottom w:val="none" w:sz="0" w:space="0" w:color="auto"/>
            <w:right w:val="none" w:sz="0" w:space="0" w:color="auto"/>
          </w:divBdr>
        </w:div>
        <w:div w:id="1510564060">
          <w:marLeft w:val="640"/>
          <w:marRight w:val="0"/>
          <w:marTop w:val="0"/>
          <w:marBottom w:val="0"/>
          <w:divBdr>
            <w:top w:val="none" w:sz="0" w:space="0" w:color="auto"/>
            <w:left w:val="none" w:sz="0" w:space="0" w:color="auto"/>
            <w:bottom w:val="none" w:sz="0" w:space="0" w:color="auto"/>
            <w:right w:val="none" w:sz="0" w:space="0" w:color="auto"/>
          </w:divBdr>
        </w:div>
        <w:div w:id="2043901980">
          <w:marLeft w:val="640"/>
          <w:marRight w:val="0"/>
          <w:marTop w:val="0"/>
          <w:marBottom w:val="0"/>
          <w:divBdr>
            <w:top w:val="none" w:sz="0" w:space="0" w:color="auto"/>
            <w:left w:val="none" w:sz="0" w:space="0" w:color="auto"/>
            <w:bottom w:val="none" w:sz="0" w:space="0" w:color="auto"/>
            <w:right w:val="none" w:sz="0" w:space="0" w:color="auto"/>
          </w:divBdr>
        </w:div>
        <w:div w:id="1964918243">
          <w:marLeft w:val="640"/>
          <w:marRight w:val="0"/>
          <w:marTop w:val="0"/>
          <w:marBottom w:val="0"/>
          <w:divBdr>
            <w:top w:val="none" w:sz="0" w:space="0" w:color="auto"/>
            <w:left w:val="none" w:sz="0" w:space="0" w:color="auto"/>
            <w:bottom w:val="none" w:sz="0" w:space="0" w:color="auto"/>
            <w:right w:val="none" w:sz="0" w:space="0" w:color="auto"/>
          </w:divBdr>
        </w:div>
        <w:div w:id="560675310">
          <w:marLeft w:val="640"/>
          <w:marRight w:val="0"/>
          <w:marTop w:val="0"/>
          <w:marBottom w:val="0"/>
          <w:divBdr>
            <w:top w:val="none" w:sz="0" w:space="0" w:color="auto"/>
            <w:left w:val="none" w:sz="0" w:space="0" w:color="auto"/>
            <w:bottom w:val="none" w:sz="0" w:space="0" w:color="auto"/>
            <w:right w:val="none" w:sz="0" w:space="0" w:color="auto"/>
          </w:divBdr>
        </w:div>
        <w:div w:id="1707636846">
          <w:marLeft w:val="640"/>
          <w:marRight w:val="0"/>
          <w:marTop w:val="0"/>
          <w:marBottom w:val="0"/>
          <w:divBdr>
            <w:top w:val="none" w:sz="0" w:space="0" w:color="auto"/>
            <w:left w:val="none" w:sz="0" w:space="0" w:color="auto"/>
            <w:bottom w:val="none" w:sz="0" w:space="0" w:color="auto"/>
            <w:right w:val="none" w:sz="0" w:space="0" w:color="auto"/>
          </w:divBdr>
        </w:div>
        <w:div w:id="1363289912">
          <w:marLeft w:val="640"/>
          <w:marRight w:val="0"/>
          <w:marTop w:val="0"/>
          <w:marBottom w:val="0"/>
          <w:divBdr>
            <w:top w:val="none" w:sz="0" w:space="0" w:color="auto"/>
            <w:left w:val="none" w:sz="0" w:space="0" w:color="auto"/>
            <w:bottom w:val="none" w:sz="0" w:space="0" w:color="auto"/>
            <w:right w:val="none" w:sz="0" w:space="0" w:color="auto"/>
          </w:divBdr>
        </w:div>
        <w:div w:id="485443160">
          <w:marLeft w:val="640"/>
          <w:marRight w:val="0"/>
          <w:marTop w:val="0"/>
          <w:marBottom w:val="0"/>
          <w:divBdr>
            <w:top w:val="none" w:sz="0" w:space="0" w:color="auto"/>
            <w:left w:val="none" w:sz="0" w:space="0" w:color="auto"/>
            <w:bottom w:val="none" w:sz="0" w:space="0" w:color="auto"/>
            <w:right w:val="none" w:sz="0" w:space="0" w:color="auto"/>
          </w:divBdr>
        </w:div>
        <w:div w:id="909657502">
          <w:marLeft w:val="640"/>
          <w:marRight w:val="0"/>
          <w:marTop w:val="0"/>
          <w:marBottom w:val="0"/>
          <w:divBdr>
            <w:top w:val="none" w:sz="0" w:space="0" w:color="auto"/>
            <w:left w:val="none" w:sz="0" w:space="0" w:color="auto"/>
            <w:bottom w:val="none" w:sz="0" w:space="0" w:color="auto"/>
            <w:right w:val="none" w:sz="0" w:space="0" w:color="auto"/>
          </w:divBdr>
        </w:div>
        <w:div w:id="1318458104">
          <w:marLeft w:val="640"/>
          <w:marRight w:val="0"/>
          <w:marTop w:val="0"/>
          <w:marBottom w:val="0"/>
          <w:divBdr>
            <w:top w:val="none" w:sz="0" w:space="0" w:color="auto"/>
            <w:left w:val="none" w:sz="0" w:space="0" w:color="auto"/>
            <w:bottom w:val="none" w:sz="0" w:space="0" w:color="auto"/>
            <w:right w:val="none" w:sz="0" w:space="0" w:color="auto"/>
          </w:divBdr>
        </w:div>
        <w:div w:id="1300114963">
          <w:marLeft w:val="640"/>
          <w:marRight w:val="0"/>
          <w:marTop w:val="0"/>
          <w:marBottom w:val="0"/>
          <w:divBdr>
            <w:top w:val="none" w:sz="0" w:space="0" w:color="auto"/>
            <w:left w:val="none" w:sz="0" w:space="0" w:color="auto"/>
            <w:bottom w:val="none" w:sz="0" w:space="0" w:color="auto"/>
            <w:right w:val="none" w:sz="0" w:space="0" w:color="auto"/>
          </w:divBdr>
        </w:div>
        <w:div w:id="738021775">
          <w:marLeft w:val="640"/>
          <w:marRight w:val="0"/>
          <w:marTop w:val="0"/>
          <w:marBottom w:val="0"/>
          <w:divBdr>
            <w:top w:val="none" w:sz="0" w:space="0" w:color="auto"/>
            <w:left w:val="none" w:sz="0" w:space="0" w:color="auto"/>
            <w:bottom w:val="none" w:sz="0" w:space="0" w:color="auto"/>
            <w:right w:val="none" w:sz="0" w:space="0" w:color="auto"/>
          </w:divBdr>
        </w:div>
        <w:div w:id="1942905884">
          <w:marLeft w:val="640"/>
          <w:marRight w:val="0"/>
          <w:marTop w:val="0"/>
          <w:marBottom w:val="0"/>
          <w:divBdr>
            <w:top w:val="none" w:sz="0" w:space="0" w:color="auto"/>
            <w:left w:val="none" w:sz="0" w:space="0" w:color="auto"/>
            <w:bottom w:val="none" w:sz="0" w:space="0" w:color="auto"/>
            <w:right w:val="none" w:sz="0" w:space="0" w:color="auto"/>
          </w:divBdr>
        </w:div>
        <w:div w:id="822818893">
          <w:marLeft w:val="640"/>
          <w:marRight w:val="0"/>
          <w:marTop w:val="0"/>
          <w:marBottom w:val="0"/>
          <w:divBdr>
            <w:top w:val="none" w:sz="0" w:space="0" w:color="auto"/>
            <w:left w:val="none" w:sz="0" w:space="0" w:color="auto"/>
            <w:bottom w:val="none" w:sz="0" w:space="0" w:color="auto"/>
            <w:right w:val="none" w:sz="0" w:space="0" w:color="auto"/>
          </w:divBdr>
        </w:div>
        <w:div w:id="227303007">
          <w:marLeft w:val="640"/>
          <w:marRight w:val="0"/>
          <w:marTop w:val="0"/>
          <w:marBottom w:val="0"/>
          <w:divBdr>
            <w:top w:val="none" w:sz="0" w:space="0" w:color="auto"/>
            <w:left w:val="none" w:sz="0" w:space="0" w:color="auto"/>
            <w:bottom w:val="none" w:sz="0" w:space="0" w:color="auto"/>
            <w:right w:val="none" w:sz="0" w:space="0" w:color="auto"/>
          </w:divBdr>
        </w:div>
        <w:div w:id="414127948">
          <w:marLeft w:val="640"/>
          <w:marRight w:val="0"/>
          <w:marTop w:val="0"/>
          <w:marBottom w:val="0"/>
          <w:divBdr>
            <w:top w:val="none" w:sz="0" w:space="0" w:color="auto"/>
            <w:left w:val="none" w:sz="0" w:space="0" w:color="auto"/>
            <w:bottom w:val="none" w:sz="0" w:space="0" w:color="auto"/>
            <w:right w:val="none" w:sz="0" w:space="0" w:color="auto"/>
          </w:divBdr>
        </w:div>
        <w:div w:id="1534612762">
          <w:marLeft w:val="640"/>
          <w:marRight w:val="0"/>
          <w:marTop w:val="0"/>
          <w:marBottom w:val="0"/>
          <w:divBdr>
            <w:top w:val="none" w:sz="0" w:space="0" w:color="auto"/>
            <w:left w:val="none" w:sz="0" w:space="0" w:color="auto"/>
            <w:bottom w:val="none" w:sz="0" w:space="0" w:color="auto"/>
            <w:right w:val="none" w:sz="0" w:space="0" w:color="auto"/>
          </w:divBdr>
        </w:div>
        <w:div w:id="2016568570">
          <w:marLeft w:val="640"/>
          <w:marRight w:val="0"/>
          <w:marTop w:val="0"/>
          <w:marBottom w:val="0"/>
          <w:divBdr>
            <w:top w:val="none" w:sz="0" w:space="0" w:color="auto"/>
            <w:left w:val="none" w:sz="0" w:space="0" w:color="auto"/>
            <w:bottom w:val="none" w:sz="0" w:space="0" w:color="auto"/>
            <w:right w:val="none" w:sz="0" w:space="0" w:color="auto"/>
          </w:divBdr>
        </w:div>
        <w:div w:id="2047095632">
          <w:marLeft w:val="640"/>
          <w:marRight w:val="0"/>
          <w:marTop w:val="0"/>
          <w:marBottom w:val="0"/>
          <w:divBdr>
            <w:top w:val="none" w:sz="0" w:space="0" w:color="auto"/>
            <w:left w:val="none" w:sz="0" w:space="0" w:color="auto"/>
            <w:bottom w:val="none" w:sz="0" w:space="0" w:color="auto"/>
            <w:right w:val="none" w:sz="0" w:space="0" w:color="auto"/>
          </w:divBdr>
        </w:div>
        <w:div w:id="611474360">
          <w:marLeft w:val="640"/>
          <w:marRight w:val="0"/>
          <w:marTop w:val="0"/>
          <w:marBottom w:val="0"/>
          <w:divBdr>
            <w:top w:val="none" w:sz="0" w:space="0" w:color="auto"/>
            <w:left w:val="none" w:sz="0" w:space="0" w:color="auto"/>
            <w:bottom w:val="none" w:sz="0" w:space="0" w:color="auto"/>
            <w:right w:val="none" w:sz="0" w:space="0" w:color="auto"/>
          </w:divBdr>
        </w:div>
        <w:div w:id="1396782250">
          <w:marLeft w:val="640"/>
          <w:marRight w:val="0"/>
          <w:marTop w:val="0"/>
          <w:marBottom w:val="0"/>
          <w:divBdr>
            <w:top w:val="none" w:sz="0" w:space="0" w:color="auto"/>
            <w:left w:val="none" w:sz="0" w:space="0" w:color="auto"/>
            <w:bottom w:val="none" w:sz="0" w:space="0" w:color="auto"/>
            <w:right w:val="none" w:sz="0" w:space="0" w:color="auto"/>
          </w:divBdr>
        </w:div>
        <w:div w:id="124592895">
          <w:marLeft w:val="640"/>
          <w:marRight w:val="0"/>
          <w:marTop w:val="0"/>
          <w:marBottom w:val="0"/>
          <w:divBdr>
            <w:top w:val="none" w:sz="0" w:space="0" w:color="auto"/>
            <w:left w:val="none" w:sz="0" w:space="0" w:color="auto"/>
            <w:bottom w:val="none" w:sz="0" w:space="0" w:color="auto"/>
            <w:right w:val="none" w:sz="0" w:space="0" w:color="auto"/>
          </w:divBdr>
        </w:div>
        <w:div w:id="519390683">
          <w:marLeft w:val="640"/>
          <w:marRight w:val="0"/>
          <w:marTop w:val="0"/>
          <w:marBottom w:val="0"/>
          <w:divBdr>
            <w:top w:val="none" w:sz="0" w:space="0" w:color="auto"/>
            <w:left w:val="none" w:sz="0" w:space="0" w:color="auto"/>
            <w:bottom w:val="none" w:sz="0" w:space="0" w:color="auto"/>
            <w:right w:val="none" w:sz="0" w:space="0" w:color="auto"/>
          </w:divBdr>
        </w:div>
        <w:div w:id="127666797">
          <w:marLeft w:val="640"/>
          <w:marRight w:val="0"/>
          <w:marTop w:val="0"/>
          <w:marBottom w:val="0"/>
          <w:divBdr>
            <w:top w:val="none" w:sz="0" w:space="0" w:color="auto"/>
            <w:left w:val="none" w:sz="0" w:space="0" w:color="auto"/>
            <w:bottom w:val="none" w:sz="0" w:space="0" w:color="auto"/>
            <w:right w:val="none" w:sz="0" w:space="0" w:color="auto"/>
          </w:divBdr>
        </w:div>
        <w:div w:id="247420660">
          <w:marLeft w:val="640"/>
          <w:marRight w:val="0"/>
          <w:marTop w:val="0"/>
          <w:marBottom w:val="0"/>
          <w:divBdr>
            <w:top w:val="none" w:sz="0" w:space="0" w:color="auto"/>
            <w:left w:val="none" w:sz="0" w:space="0" w:color="auto"/>
            <w:bottom w:val="none" w:sz="0" w:space="0" w:color="auto"/>
            <w:right w:val="none" w:sz="0" w:space="0" w:color="auto"/>
          </w:divBdr>
        </w:div>
        <w:div w:id="1991325362">
          <w:marLeft w:val="640"/>
          <w:marRight w:val="0"/>
          <w:marTop w:val="0"/>
          <w:marBottom w:val="0"/>
          <w:divBdr>
            <w:top w:val="none" w:sz="0" w:space="0" w:color="auto"/>
            <w:left w:val="none" w:sz="0" w:space="0" w:color="auto"/>
            <w:bottom w:val="none" w:sz="0" w:space="0" w:color="auto"/>
            <w:right w:val="none" w:sz="0" w:space="0" w:color="auto"/>
          </w:divBdr>
        </w:div>
        <w:div w:id="1391490658">
          <w:marLeft w:val="640"/>
          <w:marRight w:val="0"/>
          <w:marTop w:val="0"/>
          <w:marBottom w:val="0"/>
          <w:divBdr>
            <w:top w:val="none" w:sz="0" w:space="0" w:color="auto"/>
            <w:left w:val="none" w:sz="0" w:space="0" w:color="auto"/>
            <w:bottom w:val="none" w:sz="0" w:space="0" w:color="auto"/>
            <w:right w:val="none" w:sz="0" w:space="0" w:color="auto"/>
          </w:divBdr>
        </w:div>
        <w:div w:id="872571991">
          <w:marLeft w:val="640"/>
          <w:marRight w:val="0"/>
          <w:marTop w:val="0"/>
          <w:marBottom w:val="0"/>
          <w:divBdr>
            <w:top w:val="none" w:sz="0" w:space="0" w:color="auto"/>
            <w:left w:val="none" w:sz="0" w:space="0" w:color="auto"/>
            <w:bottom w:val="none" w:sz="0" w:space="0" w:color="auto"/>
            <w:right w:val="none" w:sz="0" w:space="0" w:color="auto"/>
          </w:divBdr>
        </w:div>
        <w:div w:id="1888907858">
          <w:marLeft w:val="640"/>
          <w:marRight w:val="0"/>
          <w:marTop w:val="0"/>
          <w:marBottom w:val="0"/>
          <w:divBdr>
            <w:top w:val="none" w:sz="0" w:space="0" w:color="auto"/>
            <w:left w:val="none" w:sz="0" w:space="0" w:color="auto"/>
            <w:bottom w:val="none" w:sz="0" w:space="0" w:color="auto"/>
            <w:right w:val="none" w:sz="0" w:space="0" w:color="auto"/>
          </w:divBdr>
        </w:div>
        <w:div w:id="1566985888">
          <w:marLeft w:val="640"/>
          <w:marRight w:val="0"/>
          <w:marTop w:val="0"/>
          <w:marBottom w:val="0"/>
          <w:divBdr>
            <w:top w:val="none" w:sz="0" w:space="0" w:color="auto"/>
            <w:left w:val="none" w:sz="0" w:space="0" w:color="auto"/>
            <w:bottom w:val="none" w:sz="0" w:space="0" w:color="auto"/>
            <w:right w:val="none" w:sz="0" w:space="0" w:color="auto"/>
          </w:divBdr>
        </w:div>
        <w:div w:id="1682584143">
          <w:marLeft w:val="640"/>
          <w:marRight w:val="0"/>
          <w:marTop w:val="0"/>
          <w:marBottom w:val="0"/>
          <w:divBdr>
            <w:top w:val="none" w:sz="0" w:space="0" w:color="auto"/>
            <w:left w:val="none" w:sz="0" w:space="0" w:color="auto"/>
            <w:bottom w:val="none" w:sz="0" w:space="0" w:color="auto"/>
            <w:right w:val="none" w:sz="0" w:space="0" w:color="auto"/>
          </w:divBdr>
        </w:div>
        <w:div w:id="575672140">
          <w:marLeft w:val="640"/>
          <w:marRight w:val="0"/>
          <w:marTop w:val="0"/>
          <w:marBottom w:val="0"/>
          <w:divBdr>
            <w:top w:val="none" w:sz="0" w:space="0" w:color="auto"/>
            <w:left w:val="none" w:sz="0" w:space="0" w:color="auto"/>
            <w:bottom w:val="none" w:sz="0" w:space="0" w:color="auto"/>
            <w:right w:val="none" w:sz="0" w:space="0" w:color="auto"/>
          </w:divBdr>
        </w:div>
        <w:div w:id="1908608721">
          <w:marLeft w:val="640"/>
          <w:marRight w:val="0"/>
          <w:marTop w:val="0"/>
          <w:marBottom w:val="0"/>
          <w:divBdr>
            <w:top w:val="none" w:sz="0" w:space="0" w:color="auto"/>
            <w:left w:val="none" w:sz="0" w:space="0" w:color="auto"/>
            <w:bottom w:val="none" w:sz="0" w:space="0" w:color="auto"/>
            <w:right w:val="none" w:sz="0" w:space="0" w:color="auto"/>
          </w:divBdr>
        </w:div>
        <w:div w:id="2065910156">
          <w:marLeft w:val="640"/>
          <w:marRight w:val="0"/>
          <w:marTop w:val="0"/>
          <w:marBottom w:val="0"/>
          <w:divBdr>
            <w:top w:val="none" w:sz="0" w:space="0" w:color="auto"/>
            <w:left w:val="none" w:sz="0" w:space="0" w:color="auto"/>
            <w:bottom w:val="none" w:sz="0" w:space="0" w:color="auto"/>
            <w:right w:val="none" w:sz="0" w:space="0" w:color="auto"/>
          </w:divBdr>
        </w:div>
        <w:div w:id="786629347">
          <w:marLeft w:val="640"/>
          <w:marRight w:val="0"/>
          <w:marTop w:val="0"/>
          <w:marBottom w:val="0"/>
          <w:divBdr>
            <w:top w:val="none" w:sz="0" w:space="0" w:color="auto"/>
            <w:left w:val="none" w:sz="0" w:space="0" w:color="auto"/>
            <w:bottom w:val="none" w:sz="0" w:space="0" w:color="auto"/>
            <w:right w:val="none" w:sz="0" w:space="0" w:color="auto"/>
          </w:divBdr>
        </w:div>
        <w:div w:id="1071587562">
          <w:marLeft w:val="640"/>
          <w:marRight w:val="0"/>
          <w:marTop w:val="0"/>
          <w:marBottom w:val="0"/>
          <w:divBdr>
            <w:top w:val="none" w:sz="0" w:space="0" w:color="auto"/>
            <w:left w:val="none" w:sz="0" w:space="0" w:color="auto"/>
            <w:bottom w:val="none" w:sz="0" w:space="0" w:color="auto"/>
            <w:right w:val="none" w:sz="0" w:space="0" w:color="auto"/>
          </w:divBdr>
        </w:div>
        <w:div w:id="960264630">
          <w:marLeft w:val="640"/>
          <w:marRight w:val="0"/>
          <w:marTop w:val="0"/>
          <w:marBottom w:val="0"/>
          <w:divBdr>
            <w:top w:val="none" w:sz="0" w:space="0" w:color="auto"/>
            <w:left w:val="none" w:sz="0" w:space="0" w:color="auto"/>
            <w:bottom w:val="none" w:sz="0" w:space="0" w:color="auto"/>
            <w:right w:val="none" w:sz="0" w:space="0" w:color="auto"/>
          </w:divBdr>
        </w:div>
        <w:div w:id="1983464884">
          <w:marLeft w:val="640"/>
          <w:marRight w:val="0"/>
          <w:marTop w:val="0"/>
          <w:marBottom w:val="0"/>
          <w:divBdr>
            <w:top w:val="none" w:sz="0" w:space="0" w:color="auto"/>
            <w:left w:val="none" w:sz="0" w:space="0" w:color="auto"/>
            <w:bottom w:val="none" w:sz="0" w:space="0" w:color="auto"/>
            <w:right w:val="none" w:sz="0" w:space="0" w:color="auto"/>
          </w:divBdr>
        </w:div>
        <w:div w:id="952055930">
          <w:marLeft w:val="640"/>
          <w:marRight w:val="0"/>
          <w:marTop w:val="0"/>
          <w:marBottom w:val="0"/>
          <w:divBdr>
            <w:top w:val="none" w:sz="0" w:space="0" w:color="auto"/>
            <w:left w:val="none" w:sz="0" w:space="0" w:color="auto"/>
            <w:bottom w:val="none" w:sz="0" w:space="0" w:color="auto"/>
            <w:right w:val="none" w:sz="0" w:space="0" w:color="auto"/>
          </w:divBdr>
        </w:div>
        <w:div w:id="1017007017">
          <w:marLeft w:val="640"/>
          <w:marRight w:val="0"/>
          <w:marTop w:val="0"/>
          <w:marBottom w:val="0"/>
          <w:divBdr>
            <w:top w:val="none" w:sz="0" w:space="0" w:color="auto"/>
            <w:left w:val="none" w:sz="0" w:space="0" w:color="auto"/>
            <w:bottom w:val="none" w:sz="0" w:space="0" w:color="auto"/>
            <w:right w:val="none" w:sz="0" w:space="0" w:color="auto"/>
          </w:divBdr>
        </w:div>
        <w:div w:id="946698648">
          <w:marLeft w:val="640"/>
          <w:marRight w:val="0"/>
          <w:marTop w:val="0"/>
          <w:marBottom w:val="0"/>
          <w:divBdr>
            <w:top w:val="none" w:sz="0" w:space="0" w:color="auto"/>
            <w:left w:val="none" w:sz="0" w:space="0" w:color="auto"/>
            <w:bottom w:val="none" w:sz="0" w:space="0" w:color="auto"/>
            <w:right w:val="none" w:sz="0" w:space="0" w:color="auto"/>
          </w:divBdr>
        </w:div>
        <w:div w:id="1552880350">
          <w:marLeft w:val="640"/>
          <w:marRight w:val="0"/>
          <w:marTop w:val="0"/>
          <w:marBottom w:val="0"/>
          <w:divBdr>
            <w:top w:val="none" w:sz="0" w:space="0" w:color="auto"/>
            <w:left w:val="none" w:sz="0" w:space="0" w:color="auto"/>
            <w:bottom w:val="none" w:sz="0" w:space="0" w:color="auto"/>
            <w:right w:val="none" w:sz="0" w:space="0" w:color="auto"/>
          </w:divBdr>
        </w:div>
        <w:div w:id="1465541083">
          <w:marLeft w:val="640"/>
          <w:marRight w:val="0"/>
          <w:marTop w:val="0"/>
          <w:marBottom w:val="0"/>
          <w:divBdr>
            <w:top w:val="none" w:sz="0" w:space="0" w:color="auto"/>
            <w:left w:val="none" w:sz="0" w:space="0" w:color="auto"/>
            <w:bottom w:val="none" w:sz="0" w:space="0" w:color="auto"/>
            <w:right w:val="none" w:sz="0" w:space="0" w:color="auto"/>
          </w:divBdr>
        </w:div>
        <w:div w:id="613367063">
          <w:marLeft w:val="640"/>
          <w:marRight w:val="0"/>
          <w:marTop w:val="0"/>
          <w:marBottom w:val="0"/>
          <w:divBdr>
            <w:top w:val="none" w:sz="0" w:space="0" w:color="auto"/>
            <w:left w:val="none" w:sz="0" w:space="0" w:color="auto"/>
            <w:bottom w:val="none" w:sz="0" w:space="0" w:color="auto"/>
            <w:right w:val="none" w:sz="0" w:space="0" w:color="auto"/>
          </w:divBdr>
        </w:div>
        <w:div w:id="916669693">
          <w:marLeft w:val="640"/>
          <w:marRight w:val="0"/>
          <w:marTop w:val="0"/>
          <w:marBottom w:val="0"/>
          <w:divBdr>
            <w:top w:val="none" w:sz="0" w:space="0" w:color="auto"/>
            <w:left w:val="none" w:sz="0" w:space="0" w:color="auto"/>
            <w:bottom w:val="none" w:sz="0" w:space="0" w:color="auto"/>
            <w:right w:val="none" w:sz="0" w:space="0" w:color="auto"/>
          </w:divBdr>
        </w:div>
        <w:div w:id="1130591663">
          <w:marLeft w:val="640"/>
          <w:marRight w:val="0"/>
          <w:marTop w:val="0"/>
          <w:marBottom w:val="0"/>
          <w:divBdr>
            <w:top w:val="none" w:sz="0" w:space="0" w:color="auto"/>
            <w:left w:val="none" w:sz="0" w:space="0" w:color="auto"/>
            <w:bottom w:val="none" w:sz="0" w:space="0" w:color="auto"/>
            <w:right w:val="none" w:sz="0" w:space="0" w:color="auto"/>
          </w:divBdr>
        </w:div>
        <w:div w:id="1759398318">
          <w:marLeft w:val="640"/>
          <w:marRight w:val="0"/>
          <w:marTop w:val="0"/>
          <w:marBottom w:val="0"/>
          <w:divBdr>
            <w:top w:val="none" w:sz="0" w:space="0" w:color="auto"/>
            <w:left w:val="none" w:sz="0" w:space="0" w:color="auto"/>
            <w:bottom w:val="none" w:sz="0" w:space="0" w:color="auto"/>
            <w:right w:val="none" w:sz="0" w:space="0" w:color="auto"/>
          </w:divBdr>
        </w:div>
        <w:div w:id="992610329">
          <w:marLeft w:val="640"/>
          <w:marRight w:val="0"/>
          <w:marTop w:val="0"/>
          <w:marBottom w:val="0"/>
          <w:divBdr>
            <w:top w:val="none" w:sz="0" w:space="0" w:color="auto"/>
            <w:left w:val="none" w:sz="0" w:space="0" w:color="auto"/>
            <w:bottom w:val="none" w:sz="0" w:space="0" w:color="auto"/>
            <w:right w:val="none" w:sz="0" w:space="0" w:color="auto"/>
          </w:divBdr>
        </w:div>
        <w:div w:id="957834267">
          <w:marLeft w:val="640"/>
          <w:marRight w:val="0"/>
          <w:marTop w:val="0"/>
          <w:marBottom w:val="0"/>
          <w:divBdr>
            <w:top w:val="none" w:sz="0" w:space="0" w:color="auto"/>
            <w:left w:val="none" w:sz="0" w:space="0" w:color="auto"/>
            <w:bottom w:val="none" w:sz="0" w:space="0" w:color="auto"/>
            <w:right w:val="none" w:sz="0" w:space="0" w:color="auto"/>
          </w:divBdr>
        </w:div>
        <w:div w:id="332606794">
          <w:marLeft w:val="640"/>
          <w:marRight w:val="0"/>
          <w:marTop w:val="0"/>
          <w:marBottom w:val="0"/>
          <w:divBdr>
            <w:top w:val="none" w:sz="0" w:space="0" w:color="auto"/>
            <w:left w:val="none" w:sz="0" w:space="0" w:color="auto"/>
            <w:bottom w:val="none" w:sz="0" w:space="0" w:color="auto"/>
            <w:right w:val="none" w:sz="0" w:space="0" w:color="auto"/>
          </w:divBdr>
        </w:div>
        <w:div w:id="77601783">
          <w:marLeft w:val="640"/>
          <w:marRight w:val="0"/>
          <w:marTop w:val="0"/>
          <w:marBottom w:val="0"/>
          <w:divBdr>
            <w:top w:val="none" w:sz="0" w:space="0" w:color="auto"/>
            <w:left w:val="none" w:sz="0" w:space="0" w:color="auto"/>
            <w:bottom w:val="none" w:sz="0" w:space="0" w:color="auto"/>
            <w:right w:val="none" w:sz="0" w:space="0" w:color="auto"/>
          </w:divBdr>
        </w:div>
        <w:div w:id="1600412790">
          <w:marLeft w:val="640"/>
          <w:marRight w:val="0"/>
          <w:marTop w:val="0"/>
          <w:marBottom w:val="0"/>
          <w:divBdr>
            <w:top w:val="none" w:sz="0" w:space="0" w:color="auto"/>
            <w:left w:val="none" w:sz="0" w:space="0" w:color="auto"/>
            <w:bottom w:val="none" w:sz="0" w:space="0" w:color="auto"/>
            <w:right w:val="none" w:sz="0" w:space="0" w:color="auto"/>
          </w:divBdr>
        </w:div>
        <w:div w:id="1117942782">
          <w:marLeft w:val="640"/>
          <w:marRight w:val="0"/>
          <w:marTop w:val="0"/>
          <w:marBottom w:val="0"/>
          <w:divBdr>
            <w:top w:val="none" w:sz="0" w:space="0" w:color="auto"/>
            <w:left w:val="none" w:sz="0" w:space="0" w:color="auto"/>
            <w:bottom w:val="none" w:sz="0" w:space="0" w:color="auto"/>
            <w:right w:val="none" w:sz="0" w:space="0" w:color="auto"/>
          </w:divBdr>
        </w:div>
        <w:div w:id="2104110968">
          <w:marLeft w:val="640"/>
          <w:marRight w:val="0"/>
          <w:marTop w:val="0"/>
          <w:marBottom w:val="0"/>
          <w:divBdr>
            <w:top w:val="none" w:sz="0" w:space="0" w:color="auto"/>
            <w:left w:val="none" w:sz="0" w:space="0" w:color="auto"/>
            <w:bottom w:val="none" w:sz="0" w:space="0" w:color="auto"/>
            <w:right w:val="none" w:sz="0" w:space="0" w:color="auto"/>
          </w:divBdr>
        </w:div>
        <w:div w:id="606930582">
          <w:marLeft w:val="640"/>
          <w:marRight w:val="0"/>
          <w:marTop w:val="0"/>
          <w:marBottom w:val="0"/>
          <w:divBdr>
            <w:top w:val="none" w:sz="0" w:space="0" w:color="auto"/>
            <w:left w:val="none" w:sz="0" w:space="0" w:color="auto"/>
            <w:bottom w:val="none" w:sz="0" w:space="0" w:color="auto"/>
            <w:right w:val="none" w:sz="0" w:space="0" w:color="auto"/>
          </w:divBdr>
        </w:div>
      </w:divsChild>
    </w:div>
    <w:div w:id="1052651658">
      <w:bodyDiv w:val="1"/>
      <w:marLeft w:val="0"/>
      <w:marRight w:val="0"/>
      <w:marTop w:val="0"/>
      <w:marBottom w:val="0"/>
      <w:divBdr>
        <w:top w:val="none" w:sz="0" w:space="0" w:color="auto"/>
        <w:left w:val="none" w:sz="0" w:space="0" w:color="auto"/>
        <w:bottom w:val="none" w:sz="0" w:space="0" w:color="auto"/>
        <w:right w:val="none" w:sz="0" w:space="0" w:color="auto"/>
      </w:divBdr>
      <w:divsChild>
        <w:div w:id="908078351">
          <w:marLeft w:val="640"/>
          <w:marRight w:val="0"/>
          <w:marTop w:val="0"/>
          <w:marBottom w:val="0"/>
          <w:divBdr>
            <w:top w:val="none" w:sz="0" w:space="0" w:color="auto"/>
            <w:left w:val="none" w:sz="0" w:space="0" w:color="auto"/>
            <w:bottom w:val="none" w:sz="0" w:space="0" w:color="auto"/>
            <w:right w:val="none" w:sz="0" w:space="0" w:color="auto"/>
          </w:divBdr>
        </w:div>
        <w:div w:id="1052071095">
          <w:marLeft w:val="640"/>
          <w:marRight w:val="0"/>
          <w:marTop w:val="0"/>
          <w:marBottom w:val="0"/>
          <w:divBdr>
            <w:top w:val="none" w:sz="0" w:space="0" w:color="auto"/>
            <w:left w:val="none" w:sz="0" w:space="0" w:color="auto"/>
            <w:bottom w:val="none" w:sz="0" w:space="0" w:color="auto"/>
            <w:right w:val="none" w:sz="0" w:space="0" w:color="auto"/>
          </w:divBdr>
        </w:div>
        <w:div w:id="329599336">
          <w:marLeft w:val="640"/>
          <w:marRight w:val="0"/>
          <w:marTop w:val="0"/>
          <w:marBottom w:val="0"/>
          <w:divBdr>
            <w:top w:val="none" w:sz="0" w:space="0" w:color="auto"/>
            <w:left w:val="none" w:sz="0" w:space="0" w:color="auto"/>
            <w:bottom w:val="none" w:sz="0" w:space="0" w:color="auto"/>
            <w:right w:val="none" w:sz="0" w:space="0" w:color="auto"/>
          </w:divBdr>
        </w:div>
        <w:div w:id="1058868076">
          <w:marLeft w:val="640"/>
          <w:marRight w:val="0"/>
          <w:marTop w:val="0"/>
          <w:marBottom w:val="0"/>
          <w:divBdr>
            <w:top w:val="none" w:sz="0" w:space="0" w:color="auto"/>
            <w:left w:val="none" w:sz="0" w:space="0" w:color="auto"/>
            <w:bottom w:val="none" w:sz="0" w:space="0" w:color="auto"/>
            <w:right w:val="none" w:sz="0" w:space="0" w:color="auto"/>
          </w:divBdr>
        </w:div>
        <w:div w:id="679821888">
          <w:marLeft w:val="640"/>
          <w:marRight w:val="0"/>
          <w:marTop w:val="0"/>
          <w:marBottom w:val="0"/>
          <w:divBdr>
            <w:top w:val="none" w:sz="0" w:space="0" w:color="auto"/>
            <w:left w:val="none" w:sz="0" w:space="0" w:color="auto"/>
            <w:bottom w:val="none" w:sz="0" w:space="0" w:color="auto"/>
            <w:right w:val="none" w:sz="0" w:space="0" w:color="auto"/>
          </w:divBdr>
        </w:div>
        <w:div w:id="541985272">
          <w:marLeft w:val="640"/>
          <w:marRight w:val="0"/>
          <w:marTop w:val="0"/>
          <w:marBottom w:val="0"/>
          <w:divBdr>
            <w:top w:val="none" w:sz="0" w:space="0" w:color="auto"/>
            <w:left w:val="none" w:sz="0" w:space="0" w:color="auto"/>
            <w:bottom w:val="none" w:sz="0" w:space="0" w:color="auto"/>
            <w:right w:val="none" w:sz="0" w:space="0" w:color="auto"/>
          </w:divBdr>
        </w:div>
        <w:div w:id="1766464248">
          <w:marLeft w:val="640"/>
          <w:marRight w:val="0"/>
          <w:marTop w:val="0"/>
          <w:marBottom w:val="0"/>
          <w:divBdr>
            <w:top w:val="none" w:sz="0" w:space="0" w:color="auto"/>
            <w:left w:val="none" w:sz="0" w:space="0" w:color="auto"/>
            <w:bottom w:val="none" w:sz="0" w:space="0" w:color="auto"/>
            <w:right w:val="none" w:sz="0" w:space="0" w:color="auto"/>
          </w:divBdr>
        </w:div>
        <w:div w:id="940262814">
          <w:marLeft w:val="640"/>
          <w:marRight w:val="0"/>
          <w:marTop w:val="0"/>
          <w:marBottom w:val="0"/>
          <w:divBdr>
            <w:top w:val="none" w:sz="0" w:space="0" w:color="auto"/>
            <w:left w:val="none" w:sz="0" w:space="0" w:color="auto"/>
            <w:bottom w:val="none" w:sz="0" w:space="0" w:color="auto"/>
            <w:right w:val="none" w:sz="0" w:space="0" w:color="auto"/>
          </w:divBdr>
        </w:div>
        <w:div w:id="1824809440">
          <w:marLeft w:val="640"/>
          <w:marRight w:val="0"/>
          <w:marTop w:val="0"/>
          <w:marBottom w:val="0"/>
          <w:divBdr>
            <w:top w:val="none" w:sz="0" w:space="0" w:color="auto"/>
            <w:left w:val="none" w:sz="0" w:space="0" w:color="auto"/>
            <w:bottom w:val="none" w:sz="0" w:space="0" w:color="auto"/>
            <w:right w:val="none" w:sz="0" w:space="0" w:color="auto"/>
          </w:divBdr>
        </w:div>
        <w:div w:id="1915704417">
          <w:marLeft w:val="640"/>
          <w:marRight w:val="0"/>
          <w:marTop w:val="0"/>
          <w:marBottom w:val="0"/>
          <w:divBdr>
            <w:top w:val="none" w:sz="0" w:space="0" w:color="auto"/>
            <w:left w:val="none" w:sz="0" w:space="0" w:color="auto"/>
            <w:bottom w:val="none" w:sz="0" w:space="0" w:color="auto"/>
            <w:right w:val="none" w:sz="0" w:space="0" w:color="auto"/>
          </w:divBdr>
        </w:div>
        <w:div w:id="747075513">
          <w:marLeft w:val="640"/>
          <w:marRight w:val="0"/>
          <w:marTop w:val="0"/>
          <w:marBottom w:val="0"/>
          <w:divBdr>
            <w:top w:val="none" w:sz="0" w:space="0" w:color="auto"/>
            <w:left w:val="none" w:sz="0" w:space="0" w:color="auto"/>
            <w:bottom w:val="none" w:sz="0" w:space="0" w:color="auto"/>
            <w:right w:val="none" w:sz="0" w:space="0" w:color="auto"/>
          </w:divBdr>
        </w:div>
        <w:div w:id="394352766">
          <w:marLeft w:val="640"/>
          <w:marRight w:val="0"/>
          <w:marTop w:val="0"/>
          <w:marBottom w:val="0"/>
          <w:divBdr>
            <w:top w:val="none" w:sz="0" w:space="0" w:color="auto"/>
            <w:left w:val="none" w:sz="0" w:space="0" w:color="auto"/>
            <w:bottom w:val="none" w:sz="0" w:space="0" w:color="auto"/>
            <w:right w:val="none" w:sz="0" w:space="0" w:color="auto"/>
          </w:divBdr>
        </w:div>
        <w:div w:id="2073304614">
          <w:marLeft w:val="640"/>
          <w:marRight w:val="0"/>
          <w:marTop w:val="0"/>
          <w:marBottom w:val="0"/>
          <w:divBdr>
            <w:top w:val="none" w:sz="0" w:space="0" w:color="auto"/>
            <w:left w:val="none" w:sz="0" w:space="0" w:color="auto"/>
            <w:bottom w:val="none" w:sz="0" w:space="0" w:color="auto"/>
            <w:right w:val="none" w:sz="0" w:space="0" w:color="auto"/>
          </w:divBdr>
        </w:div>
        <w:div w:id="542667971">
          <w:marLeft w:val="640"/>
          <w:marRight w:val="0"/>
          <w:marTop w:val="0"/>
          <w:marBottom w:val="0"/>
          <w:divBdr>
            <w:top w:val="none" w:sz="0" w:space="0" w:color="auto"/>
            <w:left w:val="none" w:sz="0" w:space="0" w:color="auto"/>
            <w:bottom w:val="none" w:sz="0" w:space="0" w:color="auto"/>
            <w:right w:val="none" w:sz="0" w:space="0" w:color="auto"/>
          </w:divBdr>
        </w:div>
        <w:div w:id="2118408068">
          <w:marLeft w:val="640"/>
          <w:marRight w:val="0"/>
          <w:marTop w:val="0"/>
          <w:marBottom w:val="0"/>
          <w:divBdr>
            <w:top w:val="none" w:sz="0" w:space="0" w:color="auto"/>
            <w:left w:val="none" w:sz="0" w:space="0" w:color="auto"/>
            <w:bottom w:val="none" w:sz="0" w:space="0" w:color="auto"/>
            <w:right w:val="none" w:sz="0" w:space="0" w:color="auto"/>
          </w:divBdr>
        </w:div>
        <w:div w:id="2049714900">
          <w:marLeft w:val="640"/>
          <w:marRight w:val="0"/>
          <w:marTop w:val="0"/>
          <w:marBottom w:val="0"/>
          <w:divBdr>
            <w:top w:val="none" w:sz="0" w:space="0" w:color="auto"/>
            <w:left w:val="none" w:sz="0" w:space="0" w:color="auto"/>
            <w:bottom w:val="none" w:sz="0" w:space="0" w:color="auto"/>
            <w:right w:val="none" w:sz="0" w:space="0" w:color="auto"/>
          </w:divBdr>
        </w:div>
        <w:div w:id="162207349">
          <w:marLeft w:val="640"/>
          <w:marRight w:val="0"/>
          <w:marTop w:val="0"/>
          <w:marBottom w:val="0"/>
          <w:divBdr>
            <w:top w:val="none" w:sz="0" w:space="0" w:color="auto"/>
            <w:left w:val="none" w:sz="0" w:space="0" w:color="auto"/>
            <w:bottom w:val="none" w:sz="0" w:space="0" w:color="auto"/>
            <w:right w:val="none" w:sz="0" w:space="0" w:color="auto"/>
          </w:divBdr>
        </w:div>
        <w:div w:id="33315940">
          <w:marLeft w:val="640"/>
          <w:marRight w:val="0"/>
          <w:marTop w:val="0"/>
          <w:marBottom w:val="0"/>
          <w:divBdr>
            <w:top w:val="none" w:sz="0" w:space="0" w:color="auto"/>
            <w:left w:val="none" w:sz="0" w:space="0" w:color="auto"/>
            <w:bottom w:val="none" w:sz="0" w:space="0" w:color="auto"/>
            <w:right w:val="none" w:sz="0" w:space="0" w:color="auto"/>
          </w:divBdr>
        </w:div>
        <w:div w:id="302273912">
          <w:marLeft w:val="640"/>
          <w:marRight w:val="0"/>
          <w:marTop w:val="0"/>
          <w:marBottom w:val="0"/>
          <w:divBdr>
            <w:top w:val="none" w:sz="0" w:space="0" w:color="auto"/>
            <w:left w:val="none" w:sz="0" w:space="0" w:color="auto"/>
            <w:bottom w:val="none" w:sz="0" w:space="0" w:color="auto"/>
            <w:right w:val="none" w:sz="0" w:space="0" w:color="auto"/>
          </w:divBdr>
        </w:div>
        <w:div w:id="1920406181">
          <w:marLeft w:val="640"/>
          <w:marRight w:val="0"/>
          <w:marTop w:val="0"/>
          <w:marBottom w:val="0"/>
          <w:divBdr>
            <w:top w:val="none" w:sz="0" w:space="0" w:color="auto"/>
            <w:left w:val="none" w:sz="0" w:space="0" w:color="auto"/>
            <w:bottom w:val="none" w:sz="0" w:space="0" w:color="auto"/>
            <w:right w:val="none" w:sz="0" w:space="0" w:color="auto"/>
          </w:divBdr>
        </w:div>
        <w:div w:id="1672028064">
          <w:marLeft w:val="640"/>
          <w:marRight w:val="0"/>
          <w:marTop w:val="0"/>
          <w:marBottom w:val="0"/>
          <w:divBdr>
            <w:top w:val="none" w:sz="0" w:space="0" w:color="auto"/>
            <w:left w:val="none" w:sz="0" w:space="0" w:color="auto"/>
            <w:bottom w:val="none" w:sz="0" w:space="0" w:color="auto"/>
            <w:right w:val="none" w:sz="0" w:space="0" w:color="auto"/>
          </w:divBdr>
        </w:div>
        <w:div w:id="1113093326">
          <w:marLeft w:val="640"/>
          <w:marRight w:val="0"/>
          <w:marTop w:val="0"/>
          <w:marBottom w:val="0"/>
          <w:divBdr>
            <w:top w:val="none" w:sz="0" w:space="0" w:color="auto"/>
            <w:left w:val="none" w:sz="0" w:space="0" w:color="auto"/>
            <w:bottom w:val="none" w:sz="0" w:space="0" w:color="auto"/>
            <w:right w:val="none" w:sz="0" w:space="0" w:color="auto"/>
          </w:divBdr>
        </w:div>
        <w:div w:id="1016729185">
          <w:marLeft w:val="640"/>
          <w:marRight w:val="0"/>
          <w:marTop w:val="0"/>
          <w:marBottom w:val="0"/>
          <w:divBdr>
            <w:top w:val="none" w:sz="0" w:space="0" w:color="auto"/>
            <w:left w:val="none" w:sz="0" w:space="0" w:color="auto"/>
            <w:bottom w:val="none" w:sz="0" w:space="0" w:color="auto"/>
            <w:right w:val="none" w:sz="0" w:space="0" w:color="auto"/>
          </w:divBdr>
        </w:div>
        <w:div w:id="810557934">
          <w:marLeft w:val="640"/>
          <w:marRight w:val="0"/>
          <w:marTop w:val="0"/>
          <w:marBottom w:val="0"/>
          <w:divBdr>
            <w:top w:val="none" w:sz="0" w:space="0" w:color="auto"/>
            <w:left w:val="none" w:sz="0" w:space="0" w:color="auto"/>
            <w:bottom w:val="none" w:sz="0" w:space="0" w:color="auto"/>
            <w:right w:val="none" w:sz="0" w:space="0" w:color="auto"/>
          </w:divBdr>
        </w:div>
        <w:div w:id="645085406">
          <w:marLeft w:val="640"/>
          <w:marRight w:val="0"/>
          <w:marTop w:val="0"/>
          <w:marBottom w:val="0"/>
          <w:divBdr>
            <w:top w:val="none" w:sz="0" w:space="0" w:color="auto"/>
            <w:left w:val="none" w:sz="0" w:space="0" w:color="auto"/>
            <w:bottom w:val="none" w:sz="0" w:space="0" w:color="auto"/>
            <w:right w:val="none" w:sz="0" w:space="0" w:color="auto"/>
          </w:divBdr>
        </w:div>
        <w:div w:id="700663710">
          <w:marLeft w:val="640"/>
          <w:marRight w:val="0"/>
          <w:marTop w:val="0"/>
          <w:marBottom w:val="0"/>
          <w:divBdr>
            <w:top w:val="none" w:sz="0" w:space="0" w:color="auto"/>
            <w:left w:val="none" w:sz="0" w:space="0" w:color="auto"/>
            <w:bottom w:val="none" w:sz="0" w:space="0" w:color="auto"/>
            <w:right w:val="none" w:sz="0" w:space="0" w:color="auto"/>
          </w:divBdr>
        </w:div>
        <w:div w:id="600769123">
          <w:marLeft w:val="640"/>
          <w:marRight w:val="0"/>
          <w:marTop w:val="0"/>
          <w:marBottom w:val="0"/>
          <w:divBdr>
            <w:top w:val="none" w:sz="0" w:space="0" w:color="auto"/>
            <w:left w:val="none" w:sz="0" w:space="0" w:color="auto"/>
            <w:bottom w:val="none" w:sz="0" w:space="0" w:color="auto"/>
            <w:right w:val="none" w:sz="0" w:space="0" w:color="auto"/>
          </w:divBdr>
        </w:div>
        <w:div w:id="128793257">
          <w:marLeft w:val="640"/>
          <w:marRight w:val="0"/>
          <w:marTop w:val="0"/>
          <w:marBottom w:val="0"/>
          <w:divBdr>
            <w:top w:val="none" w:sz="0" w:space="0" w:color="auto"/>
            <w:left w:val="none" w:sz="0" w:space="0" w:color="auto"/>
            <w:bottom w:val="none" w:sz="0" w:space="0" w:color="auto"/>
            <w:right w:val="none" w:sz="0" w:space="0" w:color="auto"/>
          </w:divBdr>
        </w:div>
        <w:div w:id="1851526821">
          <w:marLeft w:val="640"/>
          <w:marRight w:val="0"/>
          <w:marTop w:val="0"/>
          <w:marBottom w:val="0"/>
          <w:divBdr>
            <w:top w:val="none" w:sz="0" w:space="0" w:color="auto"/>
            <w:left w:val="none" w:sz="0" w:space="0" w:color="auto"/>
            <w:bottom w:val="none" w:sz="0" w:space="0" w:color="auto"/>
            <w:right w:val="none" w:sz="0" w:space="0" w:color="auto"/>
          </w:divBdr>
        </w:div>
        <w:div w:id="1321622249">
          <w:marLeft w:val="640"/>
          <w:marRight w:val="0"/>
          <w:marTop w:val="0"/>
          <w:marBottom w:val="0"/>
          <w:divBdr>
            <w:top w:val="none" w:sz="0" w:space="0" w:color="auto"/>
            <w:left w:val="none" w:sz="0" w:space="0" w:color="auto"/>
            <w:bottom w:val="none" w:sz="0" w:space="0" w:color="auto"/>
            <w:right w:val="none" w:sz="0" w:space="0" w:color="auto"/>
          </w:divBdr>
        </w:div>
        <w:div w:id="1202589659">
          <w:marLeft w:val="640"/>
          <w:marRight w:val="0"/>
          <w:marTop w:val="0"/>
          <w:marBottom w:val="0"/>
          <w:divBdr>
            <w:top w:val="none" w:sz="0" w:space="0" w:color="auto"/>
            <w:left w:val="none" w:sz="0" w:space="0" w:color="auto"/>
            <w:bottom w:val="none" w:sz="0" w:space="0" w:color="auto"/>
            <w:right w:val="none" w:sz="0" w:space="0" w:color="auto"/>
          </w:divBdr>
        </w:div>
        <w:div w:id="1329560332">
          <w:marLeft w:val="640"/>
          <w:marRight w:val="0"/>
          <w:marTop w:val="0"/>
          <w:marBottom w:val="0"/>
          <w:divBdr>
            <w:top w:val="none" w:sz="0" w:space="0" w:color="auto"/>
            <w:left w:val="none" w:sz="0" w:space="0" w:color="auto"/>
            <w:bottom w:val="none" w:sz="0" w:space="0" w:color="auto"/>
            <w:right w:val="none" w:sz="0" w:space="0" w:color="auto"/>
          </w:divBdr>
        </w:div>
        <w:div w:id="763920114">
          <w:marLeft w:val="640"/>
          <w:marRight w:val="0"/>
          <w:marTop w:val="0"/>
          <w:marBottom w:val="0"/>
          <w:divBdr>
            <w:top w:val="none" w:sz="0" w:space="0" w:color="auto"/>
            <w:left w:val="none" w:sz="0" w:space="0" w:color="auto"/>
            <w:bottom w:val="none" w:sz="0" w:space="0" w:color="auto"/>
            <w:right w:val="none" w:sz="0" w:space="0" w:color="auto"/>
          </w:divBdr>
        </w:div>
        <w:div w:id="1154449342">
          <w:marLeft w:val="640"/>
          <w:marRight w:val="0"/>
          <w:marTop w:val="0"/>
          <w:marBottom w:val="0"/>
          <w:divBdr>
            <w:top w:val="none" w:sz="0" w:space="0" w:color="auto"/>
            <w:left w:val="none" w:sz="0" w:space="0" w:color="auto"/>
            <w:bottom w:val="none" w:sz="0" w:space="0" w:color="auto"/>
            <w:right w:val="none" w:sz="0" w:space="0" w:color="auto"/>
          </w:divBdr>
        </w:div>
        <w:div w:id="1385527351">
          <w:marLeft w:val="640"/>
          <w:marRight w:val="0"/>
          <w:marTop w:val="0"/>
          <w:marBottom w:val="0"/>
          <w:divBdr>
            <w:top w:val="none" w:sz="0" w:space="0" w:color="auto"/>
            <w:left w:val="none" w:sz="0" w:space="0" w:color="auto"/>
            <w:bottom w:val="none" w:sz="0" w:space="0" w:color="auto"/>
            <w:right w:val="none" w:sz="0" w:space="0" w:color="auto"/>
          </w:divBdr>
        </w:div>
        <w:div w:id="34236000">
          <w:marLeft w:val="640"/>
          <w:marRight w:val="0"/>
          <w:marTop w:val="0"/>
          <w:marBottom w:val="0"/>
          <w:divBdr>
            <w:top w:val="none" w:sz="0" w:space="0" w:color="auto"/>
            <w:left w:val="none" w:sz="0" w:space="0" w:color="auto"/>
            <w:bottom w:val="none" w:sz="0" w:space="0" w:color="auto"/>
            <w:right w:val="none" w:sz="0" w:space="0" w:color="auto"/>
          </w:divBdr>
        </w:div>
        <w:div w:id="495413798">
          <w:marLeft w:val="640"/>
          <w:marRight w:val="0"/>
          <w:marTop w:val="0"/>
          <w:marBottom w:val="0"/>
          <w:divBdr>
            <w:top w:val="none" w:sz="0" w:space="0" w:color="auto"/>
            <w:left w:val="none" w:sz="0" w:space="0" w:color="auto"/>
            <w:bottom w:val="none" w:sz="0" w:space="0" w:color="auto"/>
            <w:right w:val="none" w:sz="0" w:space="0" w:color="auto"/>
          </w:divBdr>
        </w:div>
        <w:div w:id="1320036326">
          <w:marLeft w:val="640"/>
          <w:marRight w:val="0"/>
          <w:marTop w:val="0"/>
          <w:marBottom w:val="0"/>
          <w:divBdr>
            <w:top w:val="none" w:sz="0" w:space="0" w:color="auto"/>
            <w:left w:val="none" w:sz="0" w:space="0" w:color="auto"/>
            <w:bottom w:val="none" w:sz="0" w:space="0" w:color="auto"/>
            <w:right w:val="none" w:sz="0" w:space="0" w:color="auto"/>
          </w:divBdr>
        </w:div>
        <w:div w:id="827206899">
          <w:marLeft w:val="640"/>
          <w:marRight w:val="0"/>
          <w:marTop w:val="0"/>
          <w:marBottom w:val="0"/>
          <w:divBdr>
            <w:top w:val="none" w:sz="0" w:space="0" w:color="auto"/>
            <w:left w:val="none" w:sz="0" w:space="0" w:color="auto"/>
            <w:bottom w:val="none" w:sz="0" w:space="0" w:color="auto"/>
            <w:right w:val="none" w:sz="0" w:space="0" w:color="auto"/>
          </w:divBdr>
        </w:div>
        <w:div w:id="1910379712">
          <w:marLeft w:val="640"/>
          <w:marRight w:val="0"/>
          <w:marTop w:val="0"/>
          <w:marBottom w:val="0"/>
          <w:divBdr>
            <w:top w:val="none" w:sz="0" w:space="0" w:color="auto"/>
            <w:left w:val="none" w:sz="0" w:space="0" w:color="auto"/>
            <w:bottom w:val="none" w:sz="0" w:space="0" w:color="auto"/>
            <w:right w:val="none" w:sz="0" w:space="0" w:color="auto"/>
          </w:divBdr>
        </w:div>
        <w:div w:id="488980702">
          <w:marLeft w:val="640"/>
          <w:marRight w:val="0"/>
          <w:marTop w:val="0"/>
          <w:marBottom w:val="0"/>
          <w:divBdr>
            <w:top w:val="none" w:sz="0" w:space="0" w:color="auto"/>
            <w:left w:val="none" w:sz="0" w:space="0" w:color="auto"/>
            <w:bottom w:val="none" w:sz="0" w:space="0" w:color="auto"/>
            <w:right w:val="none" w:sz="0" w:space="0" w:color="auto"/>
          </w:divBdr>
        </w:div>
        <w:div w:id="391538723">
          <w:marLeft w:val="640"/>
          <w:marRight w:val="0"/>
          <w:marTop w:val="0"/>
          <w:marBottom w:val="0"/>
          <w:divBdr>
            <w:top w:val="none" w:sz="0" w:space="0" w:color="auto"/>
            <w:left w:val="none" w:sz="0" w:space="0" w:color="auto"/>
            <w:bottom w:val="none" w:sz="0" w:space="0" w:color="auto"/>
            <w:right w:val="none" w:sz="0" w:space="0" w:color="auto"/>
          </w:divBdr>
        </w:div>
        <w:div w:id="599265222">
          <w:marLeft w:val="640"/>
          <w:marRight w:val="0"/>
          <w:marTop w:val="0"/>
          <w:marBottom w:val="0"/>
          <w:divBdr>
            <w:top w:val="none" w:sz="0" w:space="0" w:color="auto"/>
            <w:left w:val="none" w:sz="0" w:space="0" w:color="auto"/>
            <w:bottom w:val="none" w:sz="0" w:space="0" w:color="auto"/>
            <w:right w:val="none" w:sz="0" w:space="0" w:color="auto"/>
          </w:divBdr>
        </w:div>
        <w:div w:id="448938430">
          <w:marLeft w:val="640"/>
          <w:marRight w:val="0"/>
          <w:marTop w:val="0"/>
          <w:marBottom w:val="0"/>
          <w:divBdr>
            <w:top w:val="none" w:sz="0" w:space="0" w:color="auto"/>
            <w:left w:val="none" w:sz="0" w:space="0" w:color="auto"/>
            <w:bottom w:val="none" w:sz="0" w:space="0" w:color="auto"/>
            <w:right w:val="none" w:sz="0" w:space="0" w:color="auto"/>
          </w:divBdr>
        </w:div>
        <w:div w:id="954603122">
          <w:marLeft w:val="640"/>
          <w:marRight w:val="0"/>
          <w:marTop w:val="0"/>
          <w:marBottom w:val="0"/>
          <w:divBdr>
            <w:top w:val="none" w:sz="0" w:space="0" w:color="auto"/>
            <w:left w:val="none" w:sz="0" w:space="0" w:color="auto"/>
            <w:bottom w:val="none" w:sz="0" w:space="0" w:color="auto"/>
            <w:right w:val="none" w:sz="0" w:space="0" w:color="auto"/>
          </w:divBdr>
        </w:div>
        <w:div w:id="439683574">
          <w:marLeft w:val="640"/>
          <w:marRight w:val="0"/>
          <w:marTop w:val="0"/>
          <w:marBottom w:val="0"/>
          <w:divBdr>
            <w:top w:val="none" w:sz="0" w:space="0" w:color="auto"/>
            <w:left w:val="none" w:sz="0" w:space="0" w:color="auto"/>
            <w:bottom w:val="none" w:sz="0" w:space="0" w:color="auto"/>
            <w:right w:val="none" w:sz="0" w:space="0" w:color="auto"/>
          </w:divBdr>
        </w:div>
        <w:div w:id="933976011">
          <w:marLeft w:val="640"/>
          <w:marRight w:val="0"/>
          <w:marTop w:val="0"/>
          <w:marBottom w:val="0"/>
          <w:divBdr>
            <w:top w:val="none" w:sz="0" w:space="0" w:color="auto"/>
            <w:left w:val="none" w:sz="0" w:space="0" w:color="auto"/>
            <w:bottom w:val="none" w:sz="0" w:space="0" w:color="auto"/>
            <w:right w:val="none" w:sz="0" w:space="0" w:color="auto"/>
          </w:divBdr>
        </w:div>
        <w:div w:id="737747711">
          <w:marLeft w:val="640"/>
          <w:marRight w:val="0"/>
          <w:marTop w:val="0"/>
          <w:marBottom w:val="0"/>
          <w:divBdr>
            <w:top w:val="none" w:sz="0" w:space="0" w:color="auto"/>
            <w:left w:val="none" w:sz="0" w:space="0" w:color="auto"/>
            <w:bottom w:val="none" w:sz="0" w:space="0" w:color="auto"/>
            <w:right w:val="none" w:sz="0" w:space="0" w:color="auto"/>
          </w:divBdr>
        </w:div>
        <w:div w:id="439035256">
          <w:marLeft w:val="640"/>
          <w:marRight w:val="0"/>
          <w:marTop w:val="0"/>
          <w:marBottom w:val="0"/>
          <w:divBdr>
            <w:top w:val="none" w:sz="0" w:space="0" w:color="auto"/>
            <w:left w:val="none" w:sz="0" w:space="0" w:color="auto"/>
            <w:bottom w:val="none" w:sz="0" w:space="0" w:color="auto"/>
            <w:right w:val="none" w:sz="0" w:space="0" w:color="auto"/>
          </w:divBdr>
        </w:div>
        <w:div w:id="100151824">
          <w:marLeft w:val="640"/>
          <w:marRight w:val="0"/>
          <w:marTop w:val="0"/>
          <w:marBottom w:val="0"/>
          <w:divBdr>
            <w:top w:val="none" w:sz="0" w:space="0" w:color="auto"/>
            <w:left w:val="none" w:sz="0" w:space="0" w:color="auto"/>
            <w:bottom w:val="none" w:sz="0" w:space="0" w:color="auto"/>
            <w:right w:val="none" w:sz="0" w:space="0" w:color="auto"/>
          </w:divBdr>
        </w:div>
        <w:div w:id="435179502">
          <w:marLeft w:val="640"/>
          <w:marRight w:val="0"/>
          <w:marTop w:val="0"/>
          <w:marBottom w:val="0"/>
          <w:divBdr>
            <w:top w:val="none" w:sz="0" w:space="0" w:color="auto"/>
            <w:left w:val="none" w:sz="0" w:space="0" w:color="auto"/>
            <w:bottom w:val="none" w:sz="0" w:space="0" w:color="auto"/>
            <w:right w:val="none" w:sz="0" w:space="0" w:color="auto"/>
          </w:divBdr>
        </w:div>
        <w:div w:id="2034568674">
          <w:marLeft w:val="640"/>
          <w:marRight w:val="0"/>
          <w:marTop w:val="0"/>
          <w:marBottom w:val="0"/>
          <w:divBdr>
            <w:top w:val="none" w:sz="0" w:space="0" w:color="auto"/>
            <w:left w:val="none" w:sz="0" w:space="0" w:color="auto"/>
            <w:bottom w:val="none" w:sz="0" w:space="0" w:color="auto"/>
            <w:right w:val="none" w:sz="0" w:space="0" w:color="auto"/>
          </w:divBdr>
        </w:div>
        <w:div w:id="375280650">
          <w:marLeft w:val="640"/>
          <w:marRight w:val="0"/>
          <w:marTop w:val="0"/>
          <w:marBottom w:val="0"/>
          <w:divBdr>
            <w:top w:val="none" w:sz="0" w:space="0" w:color="auto"/>
            <w:left w:val="none" w:sz="0" w:space="0" w:color="auto"/>
            <w:bottom w:val="none" w:sz="0" w:space="0" w:color="auto"/>
            <w:right w:val="none" w:sz="0" w:space="0" w:color="auto"/>
          </w:divBdr>
        </w:div>
        <w:div w:id="489098570">
          <w:marLeft w:val="640"/>
          <w:marRight w:val="0"/>
          <w:marTop w:val="0"/>
          <w:marBottom w:val="0"/>
          <w:divBdr>
            <w:top w:val="none" w:sz="0" w:space="0" w:color="auto"/>
            <w:left w:val="none" w:sz="0" w:space="0" w:color="auto"/>
            <w:bottom w:val="none" w:sz="0" w:space="0" w:color="auto"/>
            <w:right w:val="none" w:sz="0" w:space="0" w:color="auto"/>
          </w:divBdr>
        </w:div>
        <w:div w:id="1269579526">
          <w:marLeft w:val="640"/>
          <w:marRight w:val="0"/>
          <w:marTop w:val="0"/>
          <w:marBottom w:val="0"/>
          <w:divBdr>
            <w:top w:val="none" w:sz="0" w:space="0" w:color="auto"/>
            <w:left w:val="none" w:sz="0" w:space="0" w:color="auto"/>
            <w:bottom w:val="none" w:sz="0" w:space="0" w:color="auto"/>
            <w:right w:val="none" w:sz="0" w:space="0" w:color="auto"/>
          </w:divBdr>
        </w:div>
        <w:div w:id="1605384550">
          <w:marLeft w:val="640"/>
          <w:marRight w:val="0"/>
          <w:marTop w:val="0"/>
          <w:marBottom w:val="0"/>
          <w:divBdr>
            <w:top w:val="none" w:sz="0" w:space="0" w:color="auto"/>
            <w:left w:val="none" w:sz="0" w:space="0" w:color="auto"/>
            <w:bottom w:val="none" w:sz="0" w:space="0" w:color="auto"/>
            <w:right w:val="none" w:sz="0" w:space="0" w:color="auto"/>
          </w:divBdr>
        </w:div>
        <w:div w:id="113911638">
          <w:marLeft w:val="640"/>
          <w:marRight w:val="0"/>
          <w:marTop w:val="0"/>
          <w:marBottom w:val="0"/>
          <w:divBdr>
            <w:top w:val="none" w:sz="0" w:space="0" w:color="auto"/>
            <w:left w:val="none" w:sz="0" w:space="0" w:color="auto"/>
            <w:bottom w:val="none" w:sz="0" w:space="0" w:color="auto"/>
            <w:right w:val="none" w:sz="0" w:space="0" w:color="auto"/>
          </w:divBdr>
        </w:div>
        <w:div w:id="489754987">
          <w:marLeft w:val="640"/>
          <w:marRight w:val="0"/>
          <w:marTop w:val="0"/>
          <w:marBottom w:val="0"/>
          <w:divBdr>
            <w:top w:val="none" w:sz="0" w:space="0" w:color="auto"/>
            <w:left w:val="none" w:sz="0" w:space="0" w:color="auto"/>
            <w:bottom w:val="none" w:sz="0" w:space="0" w:color="auto"/>
            <w:right w:val="none" w:sz="0" w:space="0" w:color="auto"/>
          </w:divBdr>
        </w:div>
      </w:divsChild>
    </w:div>
    <w:div w:id="1062749286">
      <w:bodyDiv w:val="1"/>
      <w:marLeft w:val="0"/>
      <w:marRight w:val="0"/>
      <w:marTop w:val="0"/>
      <w:marBottom w:val="0"/>
      <w:divBdr>
        <w:top w:val="none" w:sz="0" w:space="0" w:color="auto"/>
        <w:left w:val="none" w:sz="0" w:space="0" w:color="auto"/>
        <w:bottom w:val="none" w:sz="0" w:space="0" w:color="auto"/>
        <w:right w:val="none" w:sz="0" w:space="0" w:color="auto"/>
      </w:divBdr>
      <w:divsChild>
        <w:div w:id="317806384">
          <w:marLeft w:val="640"/>
          <w:marRight w:val="0"/>
          <w:marTop w:val="0"/>
          <w:marBottom w:val="0"/>
          <w:divBdr>
            <w:top w:val="none" w:sz="0" w:space="0" w:color="auto"/>
            <w:left w:val="none" w:sz="0" w:space="0" w:color="auto"/>
            <w:bottom w:val="none" w:sz="0" w:space="0" w:color="auto"/>
            <w:right w:val="none" w:sz="0" w:space="0" w:color="auto"/>
          </w:divBdr>
        </w:div>
        <w:div w:id="1874418659">
          <w:marLeft w:val="640"/>
          <w:marRight w:val="0"/>
          <w:marTop w:val="0"/>
          <w:marBottom w:val="0"/>
          <w:divBdr>
            <w:top w:val="none" w:sz="0" w:space="0" w:color="auto"/>
            <w:left w:val="none" w:sz="0" w:space="0" w:color="auto"/>
            <w:bottom w:val="none" w:sz="0" w:space="0" w:color="auto"/>
            <w:right w:val="none" w:sz="0" w:space="0" w:color="auto"/>
          </w:divBdr>
        </w:div>
        <w:div w:id="842744396">
          <w:marLeft w:val="640"/>
          <w:marRight w:val="0"/>
          <w:marTop w:val="0"/>
          <w:marBottom w:val="0"/>
          <w:divBdr>
            <w:top w:val="none" w:sz="0" w:space="0" w:color="auto"/>
            <w:left w:val="none" w:sz="0" w:space="0" w:color="auto"/>
            <w:bottom w:val="none" w:sz="0" w:space="0" w:color="auto"/>
            <w:right w:val="none" w:sz="0" w:space="0" w:color="auto"/>
          </w:divBdr>
        </w:div>
        <w:div w:id="192233373">
          <w:marLeft w:val="640"/>
          <w:marRight w:val="0"/>
          <w:marTop w:val="0"/>
          <w:marBottom w:val="0"/>
          <w:divBdr>
            <w:top w:val="none" w:sz="0" w:space="0" w:color="auto"/>
            <w:left w:val="none" w:sz="0" w:space="0" w:color="auto"/>
            <w:bottom w:val="none" w:sz="0" w:space="0" w:color="auto"/>
            <w:right w:val="none" w:sz="0" w:space="0" w:color="auto"/>
          </w:divBdr>
        </w:div>
        <w:div w:id="1953509456">
          <w:marLeft w:val="640"/>
          <w:marRight w:val="0"/>
          <w:marTop w:val="0"/>
          <w:marBottom w:val="0"/>
          <w:divBdr>
            <w:top w:val="none" w:sz="0" w:space="0" w:color="auto"/>
            <w:left w:val="none" w:sz="0" w:space="0" w:color="auto"/>
            <w:bottom w:val="none" w:sz="0" w:space="0" w:color="auto"/>
            <w:right w:val="none" w:sz="0" w:space="0" w:color="auto"/>
          </w:divBdr>
        </w:div>
        <w:div w:id="1948542526">
          <w:marLeft w:val="640"/>
          <w:marRight w:val="0"/>
          <w:marTop w:val="0"/>
          <w:marBottom w:val="0"/>
          <w:divBdr>
            <w:top w:val="none" w:sz="0" w:space="0" w:color="auto"/>
            <w:left w:val="none" w:sz="0" w:space="0" w:color="auto"/>
            <w:bottom w:val="none" w:sz="0" w:space="0" w:color="auto"/>
            <w:right w:val="none" w:sz="0" w:space="0" w:color="auto"/>
          </w:divBdr>
        </w:div>
        <w:div w:id="211385665">
          <w:marLeft w:val="640"/>
          <w:marRight w:val="0"/>
          <w:marTop w:val="0"/>
          <w:marBottom w:val="0"/>
          <w:divBdr>
            <w:top w:val="none" w:sz="0" w:space="0" w:color="auto"/>
            <w:left w:val="none" w:sz="0" w:space="0" w:color="auto"/>
            <w:bottom w:val="none" w:sz="0" w:space="0" w:color="auto"/>
            <w:right w:val="none" w:sz="0" w:space="0" w:color="auto"/>
          </w:divBdr>
        </w:div>
        <w:div w:id="1281261405">
          <w:marLeft w:val="640"/>
          <w:marRight w:val="0"/>
          <w:marTop w:val="0"/>
          <w:marBottom w:val="0"/>
          <w:divBdr>
            <w:top w:val="none" w:sz="0" w:space="0" w:color="auto"/>
            <w:left w:val="none" w:sz="0" w:space="0" w:color="auto"/>
            <w:bottom w:val="none" w:sz="0" w:space="0" w:color="auto"/>
            <w:right w:val="none" w:sz="0" w:space="0" w:color="auto"/>
          </w:divBdr>
        </w:div>
        <w:div w:id="1012948024">
          <w:marLeft w:val="640"/>
          <w:marRight w:val="0"/>
          <w:marTop w:val="0"/>
          <w:marBottom w:val="0"/>
          <w:divBdr>
            <w:top w:val="none" w:sz="0" w:space="0" w:color="auto"/>
            <w:left w:val="none" w:sz="0" w:space="0" w:color="auto"/>
            <w:bottom w:val="none" w:sz="0" w:space="0" w:color="auto"/>
            <w:right w:val="none" w:sz="0" w:space="0" w:color="auto"/>
          </w:divBdr>
        </w:div>
        <w:div w:id="1808353631">
          <w:marLeft w:val="640"/>
          <w:marRight w:val="0"/>
          <w:marTop w:val="0"/>
          <w:marBottom w:val="0"/>
          <w:divBdr>
            <w:top w:val="none" w:sz="0" w:space="0" w:color="auto"/>
            <w:left w:val="none" w:sz="0" w:space="0" w:color="auto"/>
            <w:bottom w:val="none" w:sz="0" w:space="0" w:color="auto"/>
            <w:right w:val="none" w:sz="0" w:space="0" w:color="auto"/>
          </w:divBdr>
        </w:div>
        <w:div w:id="1530528036">
          <w:marLeft w:val="640"/>
          <w:marRight w:val="0"/>
          <w:marTop w:val="0"/>
          <w:marBottom w:val="0"/>
          <w:divBdr>
            <w:top w:val="none" w:sz="0" w:space="0" w:color="auto"/>
            <w:left w:val="none" w:sz="0" w:space="0" w:color="auto"/>
            <w:bottom w:val="none" w:sz="0" w:space="0" w:color="auto"/>
            <w:right w:val="none" w:sz="0" w:space="0" w:color="auto"/>
          </w:divBdr>
        </w:div>
        <w:div w:id="1525554403">
          <w:marLeft w:val="640"/>
          <w:marRight w:val="0"/>
          <w:marTop w:val="0"/>
          <w:marBottom w:val="0"/>
          <w:divBdr>
            <w:top w:val="none" w:sz="0" w:space="0" w:color="auto"/>
            <w:left w:val="none" w:sz="0" w:space="0" w:color="auto"/>
            <w:bottom w:val="none" w:sz="0" w:space="0" w:color="auto"/>
            <w:right w:val="none" w:sz="0" w:space="0" w:color="auto"/>
          </w:divBdr>
        </w:div>
        <w:div w:id="1374189897">
          <w:marLeft w:val="640"/>
          <w:marRight w:val="0"/>
          <w:marTop w:val="0"/>
          <w:marBottom w:val="0"/>
          <w:divBdr>
            <w:top w:val="none" w:sz="0" w:space="0" w:color="auto"/>
            <w:left w:val="none" w:sz="0" w:space="0" w:color="auto"/>
            <w:bottom w:val="none" w:sz="0" w:space="0" w:color="auto"/>
            <w:right w:val="none" w:sz="0" w:space="0" w:color="auto"/>
          </w:divBdr>
        </w:div>
        <w:div w:id="1276155">
          <w:marLeft w:val="640"/>
          <w:marRight w:val="0"/>
          <w:marTop w:val="0"/>
          <w:marBottom w:val="0"/>
          <w:divBdr>
            <w:top w:val="none" w:sz="0" w:space="0" w:color="auto"/>
            <w:left w:val="none" w:sz="0" w:space="0" w:color="auto"/>
            <w:bottom w:val="none" w:sz="0" w:space="0" w:color="auto"/>
            <w:right w:val="none" w:sz="0" w:space="0" w:color="auto"/>
          </w:divBdr>
        </w:div>
        <w:div w:id="1644044352">
          <w:marLeft w:val="640"/>
          <w:marRight w:val="0"/>
          <w:marTop w:val="0"/>
          <w:marBottom w:val="0"/>
          <w:divBdr>
            <w:top w:val="none" w:sz="0" w:space="0" w:color="auto"/>
            <w:left w:val="none" w:sz="0" w:space="0" w:color="auto"/>
            <w:bottom w:val="none" w:sz="0" w:space="0" w:color="auto"/>
            <w:right w:val="none" w:sz="0" w:space="0" w:color="auto"/>
          </w:divBdr>
        </w:div>
        <w:div w:id="995188783">
          <w:marLeft w:val="640"/>
          <w:marRight w:val="0"/>
          <w:marTop w:val="0"/>
          <w:marBottom w:val="0"/>
          <w:divBdr>
            <w:top w:val="none" w:sz="0" w:space="0" w:color="auto"/>
            <w:left w:val="none" w:sz="0" w:space="0" w:color="auto"/>
            <w:bottom w:val="none" w:sz="0" w:space="0" w:color="auto"/>
            <w:right w:val="none" w:sz="0" w:space="0" w:color="auto"/>
          </w:divBdr>
        </w:div>
        <w:div w:id="400644768">
          <w:marLeft w:val="640"/>
          <w:marRight w:val="0"/>
          <w:marTop w:val="0"/>
          <w:marBottom w:val="0"/>
          <w:divBdr>
            <w:top w:val="none" w:sz="0" w:space="0" w:color="auto"/>
            <w:left w:val="none" w:sz="0" w:space="0" w:color="auto"/>
            <w:bottom w:val="none" w:sz="0" w:space="0" w:color="auto"/>
            <w:right w:val="none" w:sz="0" w:space="0" w:color="auto"/>
          </w:divBdr>
        </w:div>
        <w:div w:id="1240403508">
          <w:marLeft w:val="640"/>
          <w:marRight w:val="0"/>
          <w:marTop w:val="0"/>
          <w:marBottom w:val="0"/>
          <w:divBdr>
            <w:top w:val="none" w:sz="0" w:space="0" w:color="auto"/>
            <w:left w:val="none" w:sz="0" w:space="0" w:color="auto"/>
            <w:bottom w:val="none" w:sz="0" w:space="0" w:color="auto"/>
            <w:right w:val="none" w:sz="0" w:space="0" w:color="auto"/>
          </w:divBdr>
        </w:div>
        <w:div w:id="1832020962">
          <w:marLeft w:val="640"/>
          <w:marRight w:val="0"/>
          <w:marTop w:val="0"/>
          <w:marBottom w:val="0"/>
          <w:divBdr>
            <w:top w:val="none" w:sz="0" w:space="0" w:color="auto"/>
            <w:left w:val="none" w:sz="0" w:space="0" w:color="auto"/>
            <w:bottom w:val="none" w:sz="0" w:space="0" w:color="auto"/>
            <w:right w:val="none" w:sz="0" w:space="0" w:color="auto"/>
          </w:divBdr>
        </w:div>
        <w:div w:id="1656296790">
          <w:marLeft w:val="640"/>
          <w:marRight w:val="0"/>
          <w:marTop w:val="0"/>
          <w:marBottom w:val="0"/>
          <w:divBdr>
            <w:top w:val="none" w:sz="0" w:space="0" w:color="auto"/>
            <w:left w:val="none" w:sz="0" w:space="0" w:color="auto"/>
            <w:bottom w:val="none" w:sz="0" w:space="0" w:color="auto"/>
            <w:right w:val="none" w:sz="0" w:space="0" w:color="auto"/>
          </w:divBdr>
        </w:div>
        <w:div w:id="242952650">
          <w:marLeft w:val="640"/>
          <w:marRight w:val="0"/>
          <w:marTop w:val="0"/>
          <w:marBottom w:val="0"/>
          <w:divBdr>
            <w:top w:val="none" w:sz="0" w:space="0" w:color="auto"/>
            <w:left w:val="none" w:sz="0" w:space="0" w:color="auto"/>
            <w:bottom w:val="none" w:sz="0" w:space="0" w:color="auto"/>
            <w:right w:val="none" w:sz="0" w:space="0" w:color="auto"/>
          </w:divBdr>
        </w:div>
        <w:div w:id="1306007998">
          <w:marLeft w:val="640"/>
          <w:marRight w:val="0"/>
          <w:marTop w:val="0"/>
          <w:marBottom w:val="0"/>
          <w:divBdr>
            <w:top w:val="none" w:sz="0" w:space="0" w:color="auto"/>
            <w:left w:val="none" w:sz="0" w:space="0" w:color="auto"/>
            <w:bottom w:val="none" w:sz="0" w:space="0" w:color="auto"/>
            <w:right w:val="none" w:sz="0" w:space="0" w:color="auto"/>
          </w:divBdr>
        </w:div>
        <w:div w:id="628164325">
          <w:marLeft w:val="640"/>
          <w:marRight w:val="0"/>
          <w:marTop w:val="0"/>
          <w:marBottom w:val="0"/>
          <w:divBdr>
            <w:top w:val="none" w:sz="0" w:space="0" w:color="auto"/>
            <w:left w:val="none" w:sz="0" w:space="0" w:color="auto"/>
            <w:bottom w:val="none" w:sz="0" w:space="0" w:color="auto"/>
            <w:right w:val="none" w:sz="0" w:space="0" w:color="auto"/>
          </w:divBdr>
        </w:div>
        <w:div w:id="2029716283">
          <w:marLeft w:val="640"/>
          <w:marRight w:val="0"/>
          <w:marTop w:val="0"/>
          <w:marBottom w:val="0"/>
          <w:divBdr>
            <w:top w:val="none" w:sz="0" w:space="0" w:color="auto"/>
            <w:left w:val="none" w:sz="0" w:space="0" w:color="auto"/>
            <w:bottom w:val="none" w:sz="0" w:space="0" w:color="auto"/>
            <w:right w:val="none" w:sz="0" w:space="0" w:color="auto"/>
          </w:divBdr>
        </w:div>
        <w:div w:id="26301274">
          <w:marLeft w:val="640"/>
          <w:marRight w:val="0"/>
          <w:marTop w:val="0"/>
          <w:marBottom w:val="0"/>
          <w:divBdr>
            <w:top w:val="none" w:sz="0" w:space="0" w:color="auto"/>
            <w:left w:val="none" w:sz="0" w:space="0" w:color="auto"/>
            <w:bottom w:val="none" w:sz="0" w:space="0" w:color="auto"/>
            <w:right w:val="none" w:sz="0" w:space="0" w:color="auto"/>
          </w:divBdr>
        </w:div>
        <w:div w:id="1044675437">
          <w:marLeft w:val="640"/>
          <w:marRight w:val="0"/>
          <w:marTop w:val="0"/>
          <w:marBottom w:val="0"/>
          <w:divBdr>
            <w:top w:val="none" w:sz="0" w:space="0" w:color="auto"/>
            <w:left w:val="none" w:sz="0" w:space="0" w:color="auto"/>
            <w:bottom w:val="none" w:sz="0" w:space="0" w:color="auto"/>
            <w:right w:val="none" w:sz="0" w:space="0" w:color="auto"/>
          </w:divBdr>
        </w:div>
        <w:div w:id="811480825">
          <w:marLeft w:val="640"/>
          <w:marRight w:val="0"/>
          <w:marTop w:val="0"/>
          <w:marBottom w:val="0"/>
          <w:divBdr>
            <w:top w:val="none" w:sz="0" w:space="0" w:color="auto"/>
            <w:left w:val="none" w:sz="0" w:space="0" w:color="auto"/>
            <w:bottom w:val="none" w:sz="0" w:space="0" w:color="auto"/>
            <w:right w:val="none" w:sz="0" w:space="0" w:color="auto"/>
          </w:divBdr>
        </w:div>
        <w:div w:id="239027826">
          <w:marLeft w:val="640"/>
          <w:marRight w:val="0"/>
          <w:marTop w:val="0"/>
          <w:marBottom w:val="0"/>
          <w:divBdr>
            <w:top w:val="none" w:sz="0" w:space="0" w:color="auto"/>
            <w:left w:val="none" w:sz="0" w:space="0" w:color="auto"/>
            <w:bottom w:val="none" w:sz="0" w:space="0" w:color="auto"/>
            <w:right w:val="none" w:sz="0" w:space="0" w:color="auto"/>
          </w:divBdr>
        </w:div>
        <w:div w:id="648174037">
          <w:marLeft w:val="640"/>
          <w:marRight w:val="0"/>
          <w:marTop w:val="0"/>
          <w:marBottom w:val="0"/>
          <w:divBdr>
            <w:top w:val="none" w:sz="0" w:space="0" w:color="auto"/>
            <w:left w:val="none" w:sz="0" w:space="0" w:color="auto"/>
            <w:bottom w:val="none" w:sz="0" w:space="0" w:color="auto"/>
            <w:right w:val="none" w:sz="0" w:space="0" w:color="auto"/>
          </w:divBdr>
        </w:div>
        <w:div w:id="1723864556">
          <w:marLeft w:val="640"/>
          <w:marRight w:val="0"/>
          <w:marTop w:val="0"/>
          <w:marBottom w:val="0"/>
          <w:divBdr>
            <w:top w:val="none" w:sz="0" w:space="0" w:color="auto"/>
            <w:left w:val="none" w:sz="0" w:space="0" w:color="auto"/>
            <w:bottom w:val="none" w:sz="0" w:space="0" w:color="auto"/>
            <w:right w:val="none" w:sz="0" w:space="0" w:color="auto"/>
          </w:divBdr>
        </w:div>
        <w:div w:id="2125268744">
          <w:marLeft w:val="640"/>
          <w:marRight w:val="0"/>
          <w:marTop w:val="0"/>
          <w:marBottom w:val="0"/>
          <w:divBdr>
            <w:top w:val="none" w:sz="0" w:space="0" w:color="auto"/>
            <w:left w:val="none" w:sz="0" w:space="0" w:color="auto"/>
            <w:bottom w:val="none" w:sz="0" w:space="0" w:color="auto"/>
            <w:right w:val="none" w:sz="0" w:space="0" w:color="auto"/>
          </w:divBdr>
        </w:div>
        <w:div w:id="1218859258">
          <w:marLeft w:val="640"/>
          <w:marRight w:val="0"/>
          <w:marTop w:val="0"/>
          <w:marBottom w:val="0"/>
          <w:divBdr>
            <w:top w:val="none" w:sz="0" w:space="0" w:color="auto"/>
            <w:left w:val="none" w:sz="0" w:space="0" w:color="auto"/>
            <w:bottom w:val="none" w:sz="0" w:space="0" w:color="auto"/>
            <w:right w:val="none" w:sz="0" w:space="0" w:color="auto"/>
          </w:divBdr>
        </w:div>
        <w:div w:id="787546574">
          <w:marLeft w:val="640"/>
          <w:marRight w:val="0"/>
          <w:marTop w:val="0"/>
          <w:marBottom w:val="0"/>
          <w:divBdr>
            <w:top w:val="none" w:sz="0" w:space="0" w:color="auto"/>
            <w:left w:val="none" w:sz="0" w:space="0" w:color="auto"/>
            <w:bottom w:val="none" w:sz="0" w:space="0" w:color="auto"/>
            <w:right w:val="none" w:sz="0" w:space="0" w:color="auto"/>
          </w:divBdr>
        </w:div>
        <w:div w:id="858281077">
          <w:marLeft w:val="640"/>
          <w:marRight w:val="0"/>
          <w:marTop w:val="0"/>
          <w:marBottom w:val="0"/>
          <w:divBdr>
            <w:top w:val="none" w:sz="0" w:space="0" w:color="auto"/>
            <w:left w:val="none" w:sz="0" w:space="0" w:color="auto"/>
            <w:bottom w:val="none" w:sz="0" w:space="0" w:color="auto"/>
            <w:right w:val="none" w:sz="0" w:space="0" w:color="auto"/>
          </w:divBdr>
        </w:div>
        <w:div w:id="797531190">
          <w:marLeft w:val="640"/>
          <w:marRight w:val="0"/>
          <w:marTop w:val="0"/>
          <w:marBottom w:val="0"/>
          <w:divBdr>
            <w:top w:val="none" w:sz="0" w:space="0" w:color="auto"/>
            <w:left w:val="none" w:sz="0" w:space="0" w:color="auto"/>
            <w:bottom w:val="none" w:sz="0" w:space="0" w:color="auto"/>
            <w:right w:val="none" w:sz="0" w:space="0" w:color="auto"/>
          </w:divBdr>
        </w:div>
        <w:div w:id="708992552">
          <w:marLeft w:val="640"/>
          <w:marRight w:val="0"/>
          <w:marTop w:val="0"/>
          <w:marBottom w:val="0"/>
          <w:divBdr>
            <w:top w:val="none" w:sz="0" w:space="0" w:color="auto"/>
            <w:left w:val="none" w:sz="0" w:space="0" w:color="auto"/>
            <w:bottom w:val="none" w:sz="0" w:space="0" w:color="auto"/>
            <w:right w:val="none" w:sz="0" w:space="0" w:color="auto"/>
          </w:divBdr>
        </w:div>
        <w:div w:id="1484468611">
          <w:marLeft w:val="640"/>
          <w:marRight w:val="0"/>
          <w:marTop w:val="0"/>
          <w:marBottom w:val="0"/>
          <w:divBdr>
            <w:top w:val="none" w:sz="0" w:space="0" w:color="auto"/>
            <w:left w:val="none" w:sz="0" w:space="0" w:color="auto"/>
            <w:bottom w:val="none" w:sz="0" w:space="0" w:color="auto"/>
            <w:right w:val="none" w:sz="0" w:space="0" w:color="auto"/>
          </w:divBdr>
        </w:div>
        <w:div w:id="222303141">
          <w:marLeft w:val="640"/>
          <w:marRight w:val="0"/>
          <w:marTop w:val="0"/>
          <w:marBottom w:val="0"/>
          <w:divBdr>
            <w:top w:val="none" w:sz="0" w:space="0" w:color="auto"/>
            <w:left w:val="none" w:sz="0" w:space="0" w:color="auto"/>
            <w:bottom w:val="none" w:sz="0" w:space="0" w:color="auto"/>
            <w:right w:val="none" w:sz="0" w:space="0" w:color="auto"/>
          </w:divBdr>
        </w:div>
        <w:div w:id="911964746">
          <w:marLeft w:val="640"/>
          <w:marRight w:val="0"/>
          <w:marTop w:val="0"/>
          <w:marBottom w:val="0"/>
          <w:divBdr>
            <w:top w:val="none" w:sz="0" w:space="0" w:color="auto"/>
            <w:left w:val="none" w:sz="0" w:space="0" w:color="auto"/>
            <w:bottom w:val="none" w:sz="0" w:space="0" w:color="auto"/>
            <w:right w:val="none" w:sz="0" w:space="0" w:color="auto"/>
          </w:divBdr>
        </w:div>
        <w:div w:id="382172562">
          <w:marLeft w:val="640"/>
          <w:marRight w:val="0"/>
          <w:marTop w:val="0"/>
          <w:marBottom w:val="0"/>
          <w:divBdr>
            <w:top w:val="none" w:sz="0" w:space="0" w:color="auto"/>
            <w:left w:val="none" w:sz="0" w:space="0" w:color="auto"/>
            <w:bottom w:val="none" w:sz="0" w:space="0" w:color="auto"/>
            <w:right w:val="none" w:sz="0" w:space="0" w:color="auto"/>
          </w:divBdr>
        </w:div>
        <w:div w:id="170418192">
          <w:marLeft w:val="640"/>
          <w:marRight w:val="0"/>
          <w:marTop w:val="0"/>
          <w:marBottom w:val="0"/>
          <w:divBdr>
            <w:top w:val="none" w:sz="0" w:space="0" w:color="auto"/>
            <w:left w:val="none" w:sz="0" w:space="0" w:color="auto"/>
            <w:bottom w:val="none" w:sz="0" w:space="0" w:color="auto"/>
            <w:right w:val="none" w:sz="0" w:space="0" w:color="auto"/>
          </w:divBdr>
        </w:div>
        <w:div w:id="1707174629">
          <w:marLeft w:val="640"/>
          <w:marRight w:val="0"/>
          <w:marTop w:val="0"/>
          <w:marBottom w:val="0"/>
          <w:divBdr>
            <w:top w:val="none" w:sz="0" w:space="0" w:color="auto"/>
            <w:left w:val="none" w:sz="0" w:space="0" w:color="auto"/>
            <w:bottom w:val="none" w:sz="0" w:space="0" w:color="auto"/>
            <w:right w:val="none" w:sz="0" w:space="0" w:color="auto"/>
          </w:divBdr>
        </w:div>
        <w:div w:id="1855463187">
          <w:marLeft w:val="640"/>
          <w:marRight w:val="0"/>
          <w:marTop w:val="0"/>
          <w:marBottom w:val="0"/>
          <w:divBdr>
            <w:top w:val="none" w:sz="0" w:space="0" w:color="auto"/>
            <w:left w:val="none" w:sz="0" w:space="0" w:color="auto"/>
            <w:bottom w:val="none" w:sz="0" w:space="0" w:color="auto"/>
            <w:right w:val="none" w:sz="0" w:space="0" w:color="auto"/>
          </w:divBdr>
        </w:div>
        <w:div w:id="576208365">
          <w:marLeft w:val="640"/>
          <w:marRight w:val="0"/>
          <w:marTop w:val="0"/>
          <w:marBottom w:val="0"/>
          <w:divBdr>
            <w:top w:val="none" w:sz="0" w:space="0" w:color="auto"/>
            <w:left w:val="none" w:sz="0" w:space="0" w:color="auto"/>
            <w:bottom w:val="none" w:sz="0" w:space="0" w:color="auto"/>
            <w:right w:val="none" w:sz="0" w:space="0" w:color="auto"/>
          </w:divBdr>
        </w:div>
        <w:div w:id="1109810278">
          <w:marLeft w:val="640"/>
          <w:marRight w:val="0"/>
          <w:marTop w:val="0"/>
          <w:marBottom w:val="0"/>
          <w:divBdr>
            <w:top w:val="none" w:sz="0" w:space="0" w:color="auto"/>
            <w:left w:val="none" w:sz="0" w:space="0" w:color="auto"/>
            <w:bottom w:val="none" w:sz="0" w:space="0" w:color="auto"/>
            <w:right w:val="none" w:sz="0" w:space="0" w:color="auto"/>
          </w:divBdr>
        </w:div>
        <w:div w:id="1680081668">
          <w:marLeft w:val="640"/>
          <w:marRight w:val="0"/>
          <w:marTop w:val="0"/>
          <w:marBottom w:val="0"/>
          <w:divBdr>
            <w:top w:val="none" w:sz="0" w:space="0" w:color="auto"/>
            <w:left w:val="none" w:sz="0" w:space="0" w:color="auto"/>
            <w:bottom w:val="none" w:sz="0" w:space="0" w:color="auto"/>
            <w:right w:val="none" w:sz="0" w:space="0" w:color="auto"/>
          </w:divBdr>
        </w:div>
        <w:div w:id="863516774">
          <w:marLeft w:val="640"/>
          <w:marRight w:val="0"/>
          <w:marTop w:val="0"/>
          <w:marBottom w:val="0"/>
          <w:divBdr>
            <w:top w:val="none" w:sz="0" w:space="0" w:color="auto"/>
            <w:left w:val="none" w:sz="0" w:space="0" w:color="auto"/>
            <w:bottom w:val="none" w:sz="0" w:space="0" w:color="auto"/>
            <w:right w:val="none" w:sz="0" w:space="0" w:color="auto"/>
          </w:divBdr>
        </w:div>
        <w:div w:id="820731590">
          <w:marLeft w:val="640"/>
          <w:marRight w:val="0"/>
          <w:marTop w:val="0"/>
          <w:marBottom w:val="0"/>
          <w:divBdr>
            <w:top w:val="none" w:sz="0" w:space="0" w:color="auto"/>
            <w:left w:val="none" w:sz="0" w:space="0" w:color="auto"/>
            <w:bottom w:val="none" w:sz="0" w:space="0" w:color="auto"/>
            <w:right w:val="none" w:sz="0" w:space="0" w:color="auto"/>
          </w:divBdr>
        </w:div>
        <w:div w:id="1965310763">
          <w:marLeft w:val="640"/>
          <w:marRight w:val="0"/>
          <w:marTop w:val="0"/>
          <w:marBottom w:val="0"/>
          <w:divBdr>
            <w:top w:val="none" w:sz="0" w:space="0" w:color="auto"/>
            <w:left w:val="none" w:sz="0" w:space="0" w:color="auto"/>
            <w:bottom w:val="none" w:sz="0" w:space="0" w:color="auto"/>
            <w:right w:val="none" w:sz="0" w:space="0" w:color="auto"/>
          </w:divBdr>
        </w:div>
        <w:div w:id="1937596318">
          <w:marLeft w:val="640"/>
          <w:marRight w:val="0"/>
          <w:marTop w:val="0"/>
          <w:marBottom w:val="0"/>
          <w:divBdr>
            <w:top w:val="none" w:sz="0" w:space="0" w:color="auto"/>
            <w:left w:val="none" w:sz="0" w:space="0" w:color="auto"/>
            <w:bottom w:val="none" w:sz="0" w:space="0" w:color="auto"/>
            <w:right w:val="none" w:sz="0" w:space="0" w:color="auto"/>
          </w:divBdr>
        </w:div>
        <w:div w:id="1318218417">
          <w:marLeft w:val="640"/>
          <w:marRight w:val="0"/>
          <w:marTop w:val="0"/>
          <w:marBottom w:val="0"/>
          <w:divBdr>
            <w:top w:val="none" w:sz="0" w:space="0" w:color="auto"/>
            <w:left w:val="none" w:sz="0" w:space="0" w:color="auto"/>
            <w:bottom w:val="none" w:sz="0" w:space="0" w:color="auto"/>
            <w:right w:val="none" w:sz="0" w:space="0" w:color="auto"/>
          </w:divBdr>
        </w:div>
        <w:div w:id="551769051">
          <w:marLeft w:val="640"/>
          <w:marRight w:val="0"/>
          <w:marTop w:val="0"/>
          <w:marBottom w:val="0"/>
          <w:divBdr>
            <w:top w:val="none" w:sz="0" w:space="0" w:color="auto"/>
            <w:left w:val="none" w:sz="0" w:space="0" w:color="auto"/>
            <w:bottom w:val="none" w:sz="0" w:space="0" w:color="auto"/>
            <w:right w:val="none" w:sz="0" w:space="0" w:color="auto"/>
          </w:divBdr>
        </w:div>
        <w:div w:id="361639800">
          <w:marLeft w:val="640"/>
          <w:marRight w:val="0"/>
          <w:marTop w:val="0"/>
          <w:marBottom w:val="0"/>
          <w:divBdr>
            <w:top w:val="none" w:sz="0" w:space="0" w:color="auto"/>
            <w:left w:val="none" w:sz="0" w:space="0" w:color="auto"/>
            <w:bottom w:val="none" w:sz="0" w:space="0" w:color="auto"/>
            <w:right w:val="none" w:sz="0" w:space="0" w:color="auto"/>
          </w:divBdr>
        </w:div>
        <w:div w:id="759909220">
          <w:marLeft w:val="640"/>
          <w:marRight w:val="0"/>
          <w:marTop w:val="0"/>
          <w:marBottom w:val="0"/>
          <w:divBdr>
            <w:top w:val="none" w:sz="0" w:space="0" w:color="auto"/>
            <w:left w:val="none" w:sz="0" w:space="0" w:color="auto"/>
            <w:bottom w:val="none" w:sz="0" w:space="0" w:color="auto"/>
            <w:right w:val="none" w:sz="0" w:space="0" w:color="auto"/>
          </w:divBdr>
        </w:div>
        <w:div w:id="1519465438">
          <w:marLeft w:val="640"/>
          <w:marRight w:val="0"/>
          <w:marTop w:val="0"/>
          <w:marBottom w:val="0"/>
          <w:divBdr>
            <w:top w:val="none" w:sz="0" w:space="0" w:color="auto"/>
            <w:left w:val="none" w:sz="0" w:space="0" w:color="auto"/>
            <w:bottom w:val="none" w:sz="0" w:space="0" w:color="auto"/>
            <w:right w:val="none" w:sz="0" w:space="0" w:color="auto"/>
          </w:divBdr>
        </w:div>
        <w:div w:id="1632860027">
          <w:marLeft w:val="640"/>
          <w:marRight w:val="0"/>
          <w:marTop w:val="0"/>
          <w:marBottom w:val="0"/>
          <w:divBdr>
            <w:top w:val="none" w:sz="0" w:space="0" w:color="auto"/>
            <w:left w:val="none" w:sz="0" w:space="0" w:color="auto"/>
            <w:bottom w:val="none" w:sz="0" w:space="0" w:color="auto"/>
            <w:right w:val="none" w:sz="0" w:space="0" w:color="auto"/>
          </w:divBdr>
        </w:div>
        <w:div w:id="1607039105">
          <w:marLeft w:val="640"/>
          <w:marRight w:val="0"/>
          <w:marTop w:val="0"/>
          <w:marBottom w:val="0"/>
          <w:divBdr>
            <w:top w:val="none" w:sz="0" w:space="0" w:color="auto"/>
            <w:left w:val="none" w:sz="0" w:space="0" w:color="auto"/>
            <w:bottom w:val="none" w:sz="0" w:space="0" w:color="auto"/>
            <w:right w:val="none" w:sz="0" w:space="0" w:color="auto"/>
          </w:divBdr>
        </w:div>
        <w:div w:id="404106523">
          <w:marLeft w:val="640"/>
          <w:marRight w:val="0"/>
          <w:marTop w:val="0"/>
          <w:marBottom w:val="0"/>
          <w:divBdr>
            <w:top w:val="none" w:sz="0" w:space="0" w:color="auto"/>
            <w:left w:val="none" w:sz="0" w:space="0" w:color="auto"/>
            <w:bottom w:val="none" w:sz="0" w:space="0" w:color="auto"/>
            <w:right w:val="none" w:sz="0" w:space="0" w:color="auto"/>
          </w:divBdr>
        </w:div>
        <w:div w:id="1813785714">
          <w:marLeft w:val="640"/>
          <w:marRight w:val="0"/>
          <w:marTop w:val="0"/>
          <w:marBottom w:val="0"/>
          <w:divBdr>
            <w:top w:val="none" w:sz="0" w:space="0" w:color="auto"/>
            <w:left w:val="none" w:sz="0" w:space="0" w:color="auto"/>
            <w:bottom w:val="none" w:sz="0" w:space="0" w:color="auto"/>
            <w:right w:val="none" w:sz="0" w:space="0" w:color="auto"/>
          </w:divBdr>
        </w:div>
        <w:div w:id="929697396">
          <w:marLeft w:val="640"/>
          <w:marRight w:val="0"/>
          <w:marTop w:val="0"/>
          <w:marBottom w:val="0"/>
          <w:divBdr>
            <w:top w:val="none" w:sz="0" w:space="0" w:color="auto"/>
            <w:left w:val="none" w:sz="0" w:space="0" w:color="auto"/>
            <w:bottom w:val="none" w:sz="0" w:space="0" w:color="auto"/>
            <w:right w:val="none" w:sz="0" w:space="0" w:color="auto"/>
          </w:divBdr>
        </w:div>
        <w:div w:id="265964009">
          <w:marLeft w:val="640"/>
          <w:marRight w:val="0"/>
          <w:marTop w:val="0"/>
          <w:marBottom w:val="0"/>
          <w:divBdr>
            <w:top w:val="none" w:sz="0" w:space="0" w:color="auto"/>
            <w:left w:val="none" w:sz="0" w:space="0" w:color="auto"/>
            <w:bottom w:val="none" w:sz="0" w:space="0" w:color="auto"/>
            <w:right w:val="none" w:sz="0" w:space="0" w:color="auto"/>
          </w:divBdr>
        </w:div>
        <w:div w:id="2062442116">
          <w:marLeft w:val="640"/>
          <w:marRight w:val="0"/>
          <w:marTop w:val="0"/>
          <w:marBottom w:val="0"/>
          <w:divBdr>
            <w:top w:val="none" w:sz="0" w:space="0" w:color="auto"/>
            <w:left w:val="none" w:sz="0" w:space="0" w:color="auto"/>
            <w:bottom w:val="none" w:sz="0" w:space="0" w:color="auto"/>
            <w:right w:val="none" w:sz="0" w:space="0" w:color="auto"/>
          </w:divBdr>
        </w:div>
        <w:div w:id="334697907">
          <w:marLeft w:val="640"/>
          <w:marRight w:val="0"/>
          <w:marTop w:val="0"/>
          <w:marBottom w:val="0"/>
          <w:divBdr>
            <w:top w:val="none" w:sz="0" w:space="0" w:color="auto"/>
            <w:left w:val="none" w:sz="0" w:space="0" w:color="auto"/>
            <w:bottom w:val="none" w:sz="0" w:space="0" w:color="auto"/>
            <w:right w:val="none" w:sz="0" w:space="0" w:color="auto"/>
          </w:divBdr>
        </w:div>
        <w:div w:id="261111092">
          <w:marLeft w:val="640"/>
          <w:marRight w:val="0"/>
          <w:marTop w:val="0"/>
          <w:marBottom w:val="0"/>
          <w:divBdr>
            <w:top w:val="none" w:sz="0" w:space="0" w:color="auto"/>
            <w:left w:val="none" w:sz="0" w:space="0" w:color="auto"/>
            <w:bottom w:val="none" w:sz="0" w:space="0" w:color="auto"/>
            <w:right w:val="none" w:sz="0" w:space="0" w:color="auto"/>
          </w:divBdr>
        </w:div>
        <w:div w:id="13775459">
          <w:marLeft w:val="640"/>
          <w:marRight w:val="0"/>
          <w:marTop w:val="0"/>
          <w:marBottom w:val="0"/>
          <w:divBdr>
            <w:top w:val="none" w:sz="0" w:space="0" w:color="auto"/>
            <w:left w:val="none" w:sz="0" w:space="0" w:color="auto"/>
            <w:bottom w:val="none" w:sz="0" w:space="0" w:color="auto"/>
            <w:right w:val="none" w:sz="0" w:space="0" w:color="auto"/>
          </w:divBdr>
        </w:div>
        <w:div w:id="253171207">
          <w:marLeft w:val="640"/>
          <w:marRight w:val="0"/>
          <w:marTop w:val="0"/>
          <w:marBottom w:val="0"/>
          <w:divBdr>
            <w:top w:val="none" w:sz="0" w:space="0" w:color="auto"/>
            <w:left w:val="none" w:sz="0" w:space="0" w:color="auto"/>
            <w:bottom w:val="none" w:sz="0" w:space="0" w:color="auto"/>
            <w:right w:val="none" w:sz="0" w:space="0" w:color="auto"/>
          </w:divBdr>
        </w:div>
        <w:div w:id="565535144">
          <w:marLeft w:val="640"/>
          <w:marRight w:val="0"/>
          <w:marTop w:val="0"/>
          <w:marBottom w:val="0"/>
          <w:divBdr>
            <w:top w:val="none" w:sz="0" w:space="0" w:color="auto"/>
            <w:left w:val="none" w:sz="0" w:space="0" w:color="auto"/>
            <w:bottom w:val="none" w:sz="0" w:space="0" w:color="auto"/>
            <w:right w:val="none" w:sz="0" w:space="0" w:color="auto"/>
          </w:divBdr>
        </w:div>
        <w:div w:id="508494338">
          <w:marLeft w:val="640"/>
          <w:marRight w:val="0"/>
          <w:marTop w:val="0"/>
          <w:marBottom w:val="0"/>
          <w:divBdr>
            <w:top w:val="none" w:sz="0" w:space="0" w:color="auto"/>
            <w:left w:val="none" w:sz="0" w:space="0" w:color="auto"/>
            <w:bottom w:val="none" w:sz="0" w:space="0" w:color="auto"/>
            <w:right w:val="none" w:sz="0" w:space="0" w:color="auto"/>
          </w:divBdr>
        </w:div>
        <w:div w:id="2100590549">
          <w:marLeft w:val="640"/>
          <w:marRight w:val="0"/>
          <w:marTop w:val="0"/>
          <w:marBottom w:val="0"/>
          <w:divBdr>
            <w:top w:val="none" w:sz="0" w:space="0" w:color="auto"/>
            <w:left w:val="none" w:sz="0" w:space="0" w:color="auto"/>
            <w:bottom w:val="none" w:sz="0" w:space="0" w:color="auto"/>
            <w:right w:val="none" w:sz="0" w:space="0" w:color="auto"/>
          </w:divBdr>
        </w:div>
        <w:div w:id="1108818534">
          <w:marLeft w:val="640"/>
          <w:marRight w:val="0"/>
          <w:marTop w:val="0"/>
          <w:marBottom w:val="0"/>
          <w:divBdr>
            <w:top w:val="none" w:sz="0" w:space="0" w:color="auto"/>
            <w:left w:val="none" w:sz="0" w:space="0" w:color="auto"/>
            <w:bottom w:val="none" w:sz="0" w:space="0" w:color="auto"/>
            <w:right w:val="none" w:sz="0" w:space="0" w:color="auto"/>
          </w:divBdr>
        </w:div>
        <w:div w:id="1740596076">
          <w:marLeft w:val="640"/>
          <w:marRight w:val="0"/>
          <w:marTop w:val="0"/>
          <w:marBottom w:val="0"/>
          <w:divBdr>
            <w:top w:val="none" w:sz="0" w:space="0" w:color="auto"/>
            <w:left w:val="none" w:sz="0" w:space="0" w:color="auto"/>
            <w:bottom w:val="none" w:sz="0" w:space="0" w:color="auto"/>
            <w:right w:val="none" w:sz="0" w:space="0" w:color="auto"/>
          </w:divBdr>
        </w:div>
        <w:div w:id="1550804158">
          <w:marLeft w:val="640"/>
          <w:marRight w:val="0"/>
          <w:marTop w:val="0"/>
          <w:marBottom w:val="0"/>
          <w:divBdr>
            <w:top w:val="none" w:sz="0" w:space="0" w:color="auto"/>
            <w:left w:val="none" w:sz="0" w:space="0" w:color="auto"/>
            <w:bottom w:val="none" w:sz="0" w:space="0" w:color="auto"/>
            <w:right w:val="none" w:sz="0" w:space="0" w:color="auto"/>
          </w:divBdr>
        </w:div>
        <w:div w:id="1842162919">
          <w:marLeft w:val="640"/>
          <w:marRight w:val="0"/>
          <w:marTop w:val="0"/>
          <w:marBottom w:val="0"/>
          <w:divBdr>
            <w:top w:val="none" w:sz="0" w:space="0" w:color="auto"/>
            <w:left w:val="none" w:sz="0" w:space="0" w:color="auto"/>
            <w:bottom w:val="none" w:sz="0" w:space="0" w:color="auto"/>
            <w:right w:val="none" w:sz="0" w:space="0" w:color="auto"/>
          </w:divBdr>
        </w:div>
        <w:div w:id="909390121">
          <w:marLeft w:val="640"/>
          <w:marRight w:val="0"/>
          <w:marTop w:val="0"/>
          <w:marBottom w:val="0"/>
          <w:divBdr>
            <w:top w:val="none" w:sz="0" w:space="0" w:color="auto"/>
            <w:left w:val="none" w:sz="0" w:space="0" w:color="auto"/>
            <w:bottom w:val="none" w:sz="0" w:space="0" w:color="auto"/>
            <w:right w:val="none" w:sz="0" w:space="0" w:color="auto"/>
          </w:divBdr>
        </w:div>
        <w:div w:id="1987468483">
          <w:marLeft w:val="640"/>
          <w:marRight w:val="0"/>
          <w:marTop w:val="0"/>
          <w:marBottom w:val="0"/>
          <w:divBdr>
            <w:top w:val="none" w:sz="0" w:space="0" w:color="auto"/>
            <w:left w:val="none" w:sz="0" w:space="0" w:color="auto"/>
            <w:bottom w:val="none" w:sz="0" w:space="0" w:color="auto"/>
            <w:right w:val="none" w:sz="0" w:space="0" w:color="auto"/>
          </w:divBdr>
        </w:div>
        <w:div w:id="1113358224">
          <w:marLeft w:val="640"/>
          <w:marRight w:val="0"/>
          <w:marTop w:val="0"/>
          <w:marBottom w:val="0"/>
          <w:divBdr>
            <w:top w:val="none" w:sz="0" w:space="0" w:color="auto"/>
            <w:left w:val="none" w:sz="0" w:space="0" w:color="auto"/>
            <w:bottom w:val="none" w:sz="0" w:space="0" w:color="auto"/>
            <w:right w:val="none" w:sz="0" w:space="0" w:color="auto"/>
          </w:divBdr>
        </w:div>
        <w:div w:id="1893422233">
          <w:marLeft w:val="640"/>
          <w:marRight w:val="0"/>
          <w:marTop w:val="0"/>
          <w:marBottom w:val="0"/>
          <w:divBdr>
            <w:top w:val="none" w:sz="0" w:space="0" w:color="auto"/>
            <w:left w:val="none" w:sz="0" w:space="0" w:color="auto"/>
            <w:bottom w:val="none" w:sz="0" w:space="0" w:color="auto"/>
            <w:right w:val="none" w:sz="0" w:space="0" w:color="auto"/>
          </w:divBdr>
        </w:div>
        <w:div w:id="356582548">
          <w:marLeft w:val="640"/>
          <w:marRight w:val="0"/>
          <w:marTop w:val="0"/>
          <w:marBottom w:val="0"/>
          <w:divBdr>
            <w:top w:val="none" w:sz="0" w:space="0" w:color="auto"/>
            <w:left w:val="none" w:sz="0" w:space="0" w:color="auto"/>
            <w:bottom w:val="none" w:sz="0" w:space="0" w:color="auto"/>
            <w:right w:val="none" w:sz="0" w:space="0" w:color="auto"/>
          </w:divBdr>
        </w:div>
        <w:div w:id="441265771">
          <w:marLeft w:val="640"/>
          <w:marRight w:val="0"/>
          <w:marTop w:val="0"/>
          <w:marBottom w:val="0"/>
          <w:divBdr>
            <w:top w:val="none" w:sz="0" w:space="0" w:color="auto"/>
            <w:left w:val="none" w:sz="0" w:space="0" w:color="auto"/>
            <w:bottom w:val="none" w:sz="0" w:space="0" w:color="auto"/>
            <w:right w:val="none" w:sz="0" w:space="0" w:color="auto"/>
          </w:divBdr>
        </w:div>
        <w:div w:id="1157844195">
          <w:marLeft w:val="640"/>
          <w:marRight w:val="0"/>
          <w:marTop w:val="0"/>
          <w:marBottom w:val="0"/>
          <w:divBdr>
            <w:top w:val="none" w:sz="0" w:space="0" w:color="auto"/>
            <w:left w:val="none" w:sz="0" w:space="0" w:color="auto"/>
            <w:bottom w:val="none" w:sz="0" w:space="0" w:color="auto"/>
            <w:right w:val="none" w:sz="0" w:space="0" w:color="auto"/>
          </w:divBdr>
        </w:div>
        <w:div w:id="1357343559">
          <w:marLeft w:val="640"/>
          <w:marRight w:val="0"/>
          <w:marTop w:val="0"/>
          <w:marBottom w:val="0"/>
          <w:divBdr>
            <w:top w:val="none" w:sz="0" w:space="0" w:color="auto"/>
            <w:left w:val="none" w:sz="0" w:space="0" w:color="auto"/>
            <w:bottom w:val="none" w:sz="0" w:space="0" w:color="auto"/>
            <w:right w:val="none" w:sz="0" w:space="0" w:color="auto"/>
          </w:divBdr>
        </w:div>
        <w:div w:id="980039496">
          <w:marLeft w:val="640"/>
          <w:marRight w:val="0"/>
          <w:marTop w:val="0"/>
          <w:marBottom w:val="0"/>
          <w:divBdr>
            <w:top w:val="none" w:sz="0" w:space="0" w:color="auto"/>
            <w:left w:val="none" w:sz="0" w:space="0" w:color="auto"/>
            <w:bottom w:val="none" w:sz="0" w:space="0" w:color="auto"/>
            <w:right w:val="none" w:sz="0" w:space="0" w:color="auto"/>
          </w:divBdr>
        </w:div>
        <w:div w:id="1708142536">
          <w:marLeft w:val="640"/>
          <w:marRight w:val="0"/>
          <w:marTop w:val="0"/>
          <w:marBottom w:val="0"/>
          <w:divBdr>
            <w:top w:val="none" w:sz="0" w:space="0" w:color="auto"/>
            <w:left w:val="none" w:sz="0" w:space="0" w:color="auto"/>
            <w:bottom w:val="none" w:sz="0" w:space="0" w:color="auto"/>
            <w:right w:val="none" w:sz="0" w:space="0" w:color="auto"/>
          </w:divBdr>
        </w:div>
        <w:div w:id="429009092">
          <w:marLeft w:val="640"/>
          <w:marRight w:val="0"/>
          <w:marTop w:val="0"/>
          <w:marBottom w:val="0"/>
          <w:divBdr>
            <w:top w:val="none" w:sz="0" w:space="0" w:color="auto"/>
            <w:left w:val="none" w:sz="0" w:space="0" w:color="auto"/>
            <w:bottom w:val="none" w:sz="0" w:space="0" w:color="auto"/>
            <w:right w:val="none" w:sz="0" w:space="0" w:color="auto"/>
          </w:divBdr>
        </w:div>
        <w:div w:id="163278924">
          <w:marLeft w:val="640"/>
          <w:marRight w:val="0"/>
          <w:marTop w:val="0"/>
          <w:marBottom w:val="0"/>
          <w:divBdr>
            <w:top w:val="none" w:sz="0" w:space="0" w:color="auto"/>
            <w:left w:val="none" w:sz="0" w:space="0" w:color="auto"/>
            <w:bottom w:val="none" w:sz="0" w:space="0" w:color="auto"/>
            <w:right w:val="none" w:sz="0" w:space="0" w:color="auto"/>
          </w:divBdr>
        </w:div>
        <w:div w:id="1084496832">
          <w:marLeft w:val="640"/>
          <w:marRight w:val="0"/>
          <w:marTop w:val="0"/>
          <w:marBottom w:val="0"/>
          <w:divBdr>
            <w:top w:val="none" w:sz="0" w:space="0" w:color="auto"/>
            <w:left w:val="none" w:sz="0" w:space="0" w:color="auto"/>
            <w:bottom w:val="none" w:sz="0" w:space="0" w:color="auto"/>
            <w:right w:val="none" w:sz="0" w:space="0" w:color="auto"/>
          </w:divBdr>
        </w:div>
        <w:div w:id="449251593">
          <w:marLeft w:val="640"/>
          <w:marRight w:val="0"/>
          <w:marTop w:val="0"/>
          <w:marBottom w:val="0"/>
          <w:divBdr>
            <w:top w:val="none" w:sz="0" w:space="0" w:color="auto"/>
            <w:left w:val="none" w:sz="0" w:space="0" w:color="auto"/>
            <w:bottom w:val="none" w:sz="0" w:space="0" w:color="auto"/>
            <w:right w:val="none" w:sz="0" w:space="0" w:color="auto"/>
          </w:divBdr>
        </w:div>
        <w:div w:id="426851286">
          <w:marLeft w:val="640"/>
          <w:marRight w:val="0"/>
          <w:marTop w:val="0"/>
          <w:marBottom w:val="0"/>
          <w:divBdr>
            <w:top w:val="none" w:sz="0" w:space="0" w:color="auto"/>
            <w:left w:val="none" w:sz="0" w:space="0" w:color="auto"/>
            <w:bottom w:val="none" w:sz="0" w:space="0" w:color="auto"/>
            <w:right w:val="none" w:sz="0" w:space="0" w:color="auto"/>
          </w:divBdr>
        </w:div>
        <w:div w:id="493842749">
          <w:marLeft w:val="640"/>
          <w:marRight w:val="0"/>
          <w:marTop w:val="0"/>
          <w:marBottom w:val="0"/>
          <w:divBdr>
            <w:top w:val="none" w:sz="0" w:space="0" w:color="auto"/>
            <w:left w:val="none" w:sz="0" w:space="0" w:color="auto"/>
            <w:bottom w:val="none" w:sz="0" w:space="0" w:color="auto"/>
            <w:right w:val="none" w:sz="0" w:space="0" w:color="auto"/>
          </w:divBdr>
        </w:div>
        <w:div w:id="1530413525">
          <w:marLeft w:val="640"/>
          <w:marRight w:val="0"/>
          <w:marTop w:val="0"/>
          <w:marBottom w:val="0"/>
          <w:divBdr>
            <w:top w:val="none" w:sz="0" w:space="0" w:color="auto"/>
            <w:left w:val="none" w:sz="0" w:space="0" w:color="auto"/>
            <w:bottom w:val="none" w:sz="0" w:space="0" w:color="auto"/>
            <w:right w:val="none" w:sz="0" w:space="0" w:color="auto"/>
          </w:divBdr>
        </w:div>
        <w:div w:id="851602267">
          <w:marLeft w:val="640"/>
          <w:marRight w:val="0"/>
          <w:marTop w:val="0"/>
          <w:marBottom w:val="0"/>
          <w:divBdr>
            <w:top w:val="none" w:sz="0" w:space="0" w:color="auto"/>
            <w:left w:val="none" w:sz="0" w:space="0" w:color="auto"/>
            <w:bottom w:val="none" w:sz="0" w:space="0" w:color="auto"/>
            <w:right w:val="none" w:sz="0" w:space="0" w:color="auto"/>
          </w:divBdr>
        </w:div>
        <w:div w:id="514226677">
          <w:marLeft w:val="640"/>
          <w:marRight w:val="0"/>
          <w:marTop w:val="0"/>
          <w:marBottom w:val="0"/>
          <w:divBdr>
            <w:top w:val="none" w:sz="0" w:space="0" w:color="auto"/>
            <w:left w:val="none" w:sz="0" w:space="0" w:color="auto"/>
            <w:bottom w:val="none" w:sz="0" w:space="0" w:color="auto"/>
            <w:right w:val="none" w:sz="0" w:space="0" w:color="auto"/>
          </w:divBdr>
        </w:div>
        <w:div w:id="1410149631">
          <w:marLeft w:val="640"/>
          <w:marRight w:val="0"/>
          <w:marTop w:val="0"/>
          <w:marBottom w:val="0"/>
          <w:divBdr>
            <w:top w:val="none" w:sz="0" w:space="0" w:color="auto"/>
            <w:left w:val="none" w:sz="0" w:space="0" w:color="auto"/>
            <w:bottom w:val="none" w:sz="0" w:space="0" w:color="auto"/>
            <w:right w:val="none" w:sz="0" w:space="0" w:color="auto"/>
          </w:divBdr>
        </w:div>
        <w:div w:id="1063454128">
          <w:marLeft w:val="640"/>
          <w:marRight w:val="0"/>
          <w:marTop w:val="0"/>
          <w:marBottom w:val="0"/>
          <w:divBdr>
            <w:top w:val="none" w:sz="0" w:space="0" w:color="auto"/>
            <w:left w:val="none" w:sz="0" w:space="0" w:color="auto"/>
            <w:bottom w:val="none" w:sz="0" w:space="0" w:color="auto"/>
            <w:right w:val="none" w:sz="0" w:space="0" w:color="auto"/>
          </w:divBdr>
        </w:div>
        <w:div w:id="870654184">
          <w:marLeft w:val="640"/>
          <w:marRight w:val="0"/>
          <w:marTop w:val="0"/>
          <w:marBottom w:val="0"/>
          <w:divBdr>
            <w:top w:val="none" w:sz="0" w:space="0" w:color="auto"/>
            <w:left w:val="none" w:sz="0" w:space="0" w:color="auto"/>
            <w:bottom w:val="none" w:sz="0" w:space="0" w:color="auto"/>
            <w:right w:val="none" w:sz="0" w:space="0" w:color="auto"/>
          </w:divBdr>
        </w:div>
        <w:div w:id="1732456316">
          <w:marLeft w:val="640"/>
          <w:marRight w:val="0"/>
          <w:marTop w:val="0"/>
          <w:marBottom w:val="0"/>
          <w:divBdr>
            <w:top w:val="none" w:sz="0" w:space="0" w:color="auto"/>
            <w:left w:val="none" w:sz="0" w:space="0" w:color="auto"/>
            <w:bottom w:val="none" w:sz="0" w:space="0" w:color="auto"/>
            <w:right w:val="none" w:sz="0" w:space="0" w:color="auto"/>
          </w:divBdr>
        </w:div>
        <w:div w:id="753816139">
          <w:marLeft w:val="640"/>
          <w:marRight w:val="0"/>
          <w:marTop w:val="0"/>
          <w:marBottom w:val="0"/>
          <w:divBdr>
            <w:top w:val="none" w:sz="0" w:space="0" w:color="auto"/>
            <w:left w:val="none" w:sz="0" w:space="0" w:color="auto"/>
            <w:bottom w:val="none" w:sz="0" w:space="0" w:color="auto"/>
            <w:right w:val="none" w:sz="0" w:space="0" w:color="auto"/>
          </w:divBdr>
        </w:div>
        <w:div w:id="740294954">
          <w:marLeft w:val="640"/>
          <w:marRight w:val="0"/>
          <w:marTop w:val="0"/>
          <w:marBottom w:val="0"/>
          <w:divBdr>
            <w:top w:val="none" w:sz="0" w:space="0" w:color="auto"/>
            <w:left w:val="none" w:sz="0" w:space="0" w:color="auto"/>
            <w:bottom w:val="none" w:sz="0" w:space="0" w:color="auto"/>
            <w:right w:val="none" w:sz="0" w:space="0" w:color="auto"/>
          </w:divBdr>
        </w:div>
        <w:div w:id="976031019">
          <w:marLeft w:val="640"/>
          <w:marRight w:val="0"/>
          <w:marTop w:val="0"/>
          <w:marBottom w:val="0"/>
          <w:divBdr>
            <w:top w:val="none" w:sz="0" w:space="0" w:color="auto"/>
            <w:left w:val="none" w:sz="0" w:space="0" w:color="auto"/>
            <w:bottom w:val="none" w:sz="0" w:space="0" w:color="auto"/>
            <w:right w:val="none" w:sz="0" w:space="0" w:color="auto"/>
          </w:divBdr>
        </w:div>
        <w:div w:id="747769210">
          <w:marLeft w:val="640"/>
          <w:marRight w:val="0"/>
          <w:marTop w:val="0"/>
          <w:marBottom w:val="0"/>
          <w:divBdr>
            <w:top w:val="none" w:sz="0" w:space="0" w:color="auto"/>
            <w:left w:val="none" w:sz="0" w:space="0" w:color="auto"/>
            <w:bottom w:val="none" w:sz="0" w:space="0" w:color="auto"/>
            <w:right w:val="none" w:sz="0" w:space="0" w:color="auto"/>
          </w:divBdr>
        </w:div>
        <w:div w:id="87628644">
          <w:marLeft w:val="640"/>
          <w:marRight w:val="0"/>
          <w:marTop w:val="0"/>
          <w:marBottom w:val="0"/>
          <w:divBdr>
            <w:top w:val="none" w:sz="0" w:space="0" w:color="auto"/>
            <w:left w:val="none" w:sz="0" w:space="0" w:color="auto"/>
            <w:bottom w:val="none" w:sz="0" w:space="0" w:color="auto"/>
            <w:right w:val="none" w:sz="0" w:space="0" w:color="auto"/>
          </w:divBdr>
        </w:div>
        <w:div w:id="1371996641">
          <w:marLeft w:val="640"/>
          <w:marRight w:val="0"/>
          <w:marTop w:val="0"/>
          <w:marBottom w:val="0"/>
          <w:divBdr>
            <w:top w:val="none" w:sz="0" w:space="0" w:color="auto"/>
            <w:left w:val="none" w:sz="0" w:space="0" w:color="auto"/>
            <w:bottom w:val="none" w:sz="0" w:space="0" w:color="auto"/>
            <w:right w:val="none" w:sz="0" w:space="0" w:color="auto"/>
          </w:divBdr>
        </w:div>
        <w:div w:id="630211292">
          <w:marLeft w:val="640"/>
          <w:marRight w:val="0"/>
          <w:marTop w:val="0"/>
          <w:marBottom w:val="0"/>
          <w:divBdr>
            <w:top w:val="none" w:sz="0" w:space="0" w:color="auto"/>
            <w:left w:val="none" w:sz="0" w:space="0" w:color="auto"/>
            <w:bottom w:val="none" w:sz="0" w:space="0" w:color="auto"/>
            <w:right w:val="none" w:sz="0" w:space="0" w:color="auto"/>
          </w:divBdr>
        </w:div>
        <w:div w:id="517893213">
          <w:marLeft w:val="640"/>
          <w:marRight w:val="0"/>
          <w:marTop w:val="0"/>
          <w:marBottom w:val="0"/>
          <w:divBdr>
            <w:top w:val="none" w:sz="0" w:space="0" w:color="auto"/>
            <w:left w:val="none" w:sz="0" w:space="0" w:color="auto"/>
            <w:bottom w:val="none" w:sz="0" w:space="0" w:color="auto"/>
            <w:right w:val="none" w:sz="0" w:space="0" w:color="auto"/>
          </w:divBdr>
        </w:div>
        <w:div w:id="1325940235">
          <w:marLeft w:val="640"/>
          <w:marRight w:val="0"/>
          <w:marTop w:val="0"/>
          <w:marBottom w:val="0"/>
          <w:divBdr>
            <w:top w:val="none" w:sz="0" w:space="0" w:color="auto"/>
            <w:left w:val="none" w:sz="0" w:space="0" w:color="auto"/>
            <w:bottom w:val="none" w:sz="0" w:space="0" w:color="auto"/>
            <w:right w:val="none" w:sz="0" w:space="0" w:color="auto"/>
          </w:divBdr>
        </w:div>
        <w:div w:id="935407530">
          <w:marLeft w:val="640"/>
          <w:marRight w:val="0"/>
          <w:marTop w:val="0"/>
          <w:marBottom w:val="0"/>
          <w:divBdr>
            <w:top w:val="none" w:sz="0" w:space="0" w:color="auto"/>
            <w:left w:val="none" w:sz="0" w:space="0" w:color="auto"/>
            <w:bottom w:val="none" w:sz="0" w:space="0" w:color="auto"/>
            <w:right w:val="none" w:sz="0" w:space="0" w:color="auto"/>
          </w:divBdr>
        </w:div>
        <w:div w:id="321934823">
          <w:marLeft w:val="640"/>
          <w:marRight w:val="0"/>
          <w:marTop w:val="0"/>
          <w:marBottom w:val="0"/>
          <w:divBdr>
            <w:top w:val="none" w:sz="0" w:space="0" w:color="auto"/>
            <w:left w:val="none" w:sz="0" w:space="0" w:color="auto"/>
            <w:bottom w:val="none" w:sz="0" w:space="0" w:color="auto"/>
            <w:right w:val="none" w:sz="0" w:space="0" w:color="auto"/>
          </w:divBdr>
        </w:div>
        <w:div w:id="415564968">
          <w:marLeft w:val="640"/>
          <w:marRight w:val="0"/>
          <w:marTop w:val="0"/>
          <w:marBottom w:val="0"/>
          <w:divBdr>
            <w:top w:val="none" w:sz="0" w:space="0" w:color="auto"/>
            <w:left w:val="none" w:sz="0" w:space="0" w:color="auto"/>
            <w:bottom w:val="none" w:sz="0" w:space="0" w:color="auto"/>
            <w:right w:val="none" w:sz="0" w:space="0" w:color="auto"/>
          </w:divBdr>
        </w:div>
        <w:div w:id="774442407">
          <w:marLeft w:val="640"/>
          <w:marRight w:val="0"/>
          <w:marTop w:val="0"/>
          <w:marBottom w:val="0"/>
          <w:divBdr>
            <w:top w:val="none" w:sz="0" w:space="0" w:color="auto"/>
            <w:left w:val="none" w:sz="0" w:space="0" w:color="auto"/>
            <w:bottom w:val="none" w:sz="0" w:space="0" w:color="auto"/>
            <w:right w:val="none" w:sz="0" w:space="0" w:color="auto"/>
          </w:divBdr>
        </w:div>
        <w:div w:id="1437402777">
          <w:marLeft w:val="640"/>
          <w:marRight w:val="0"/>
          <w:marTop w:val="0"/>
          <w:marBottom w:val="0"/>
          <w:divBdr>
            <w:top w:val="none" w:sz="0" w:space="0" w:color="auto"/>
            <w:left w:val="none" w:sz="0" w:space="0" w:color="auto"/>
            <w:bottom w:val="none" w:sz="0" w:space="0" w:color="auto"/>
            <w:right w:val="none" w:sz="0" w:space="0" w:color="auto"/>
          </w:divBdr>
        </w:div>
        <w:div w:id="377054195">
          <w:marLeft w:val="640"/>
          <w:marRight w:val="0"/>
          <w:marTop w:val="0"/>
          <w:marBottom w:val="0"/>
          <w:divBdr>
            <w:top w:val="none" w:sz="0" w:space="0" w:color="auto"/>
            <w:left w:val="none" w:sz="0" w:space="0" w:color="auto"/>
            <w:bottom w:val="none" w:sz="0" w:space="0" w:color="auto"/>
            <w:right w:val="none" w:sz="0" w:space="0" w:color="auto"/>
          </w:divBdr>
        </w:div>
        <w:div w:id="109129990">
          <w:marLeft w:val="640"/>
          <w:marRight w:val="0"/>
          <w:marTop w:val="0"/>
          <w:marBottom w:val="0"/>
          <w:divBdr>
            <w:top w:val="none" w:sz="0" w:space="0" w:color="auto"/>
            <w:left w:val="none" w:sz="0" w:space="0" w:color="auto"/>
            <w:bottom w:val="none" w:sz="0" w:space="0" w:color="auto"/>
            <w:right w:val="none" w:sz="0" w:space="0" w:color="auto"/>
          </w:divBdr>
        </w:div>
        <w:div w:id="1093893717">
          <w:marLeft w:val="640"/>
          <w:marRight w:val="0"/>
          <w:marTop w:val="0"/>
          <w:marBottom w:val="0"/>
          <w:divBdr>
            <w:top w:val="none" w:sz="0" w:space="0" w:color="auto"/>
            <w:left w:val="none" w:sz="0" w:space="0" w:color="auto"/>
            <w:bottom w:val="none" w:sz="0" w:space="0" w:color="auto"/>
            <w:right w:val="none" w:sz="0" w:space="0" w:color="auto"/>
          </w:divBdr>
        </w:div>
        <w:div w:id="1074621088">
          <w:marLeft w:val="640"/>
          <w:marRight w:val="0"/>
          <w:marTop w:val="0"/>
          <w:marBottom w:val="0"/>
          <w:divBdr>
            <w:top w:val="none" w:sz="0" w:space="0" w:color="auto"/>
            <w:left w:val="none" w:sz="0" w:space="0" w:color="auto"/>
            <w:bottom w:val="none" w:sz="0" w:space="0" w:color="auto"/>
            <w:right w:val="none" w:sz="0" w:space="0" w:color="auto"/>
          </w:divBdr>
        </w:div>
        <w:div w:id="627711823">
          <w:marLeft w:val="640"/>
          <w:marRight w:val="0"/>
          <w:marTop w:val="0"/>
          <w:marBottom w:val="0"/>
          <w:divBdr>
            <w:top w:val="none" w:sz="0" w:space="0" w:color="auto"/>
            <w:left w:val="none" w:sz="0" w:space="0" w:color="auto"/>
            <w:bottom w:val="none" w:sz="0" w:space="0" w:color="auto"/>
            <w:right w:val="none" w:sz="0" w:space="0" w:color="auto"/>
          </w:divBdr>
        </w:div>
        <w:div w:id="429160263">
          <w:marLeft w:val="640"/>
          <w:marRight w:val="0"/>
          <w:marTop w:val="0"/>
          <w:marBottom w:val="0"/>
          <w:divBdr>
            <w:top w:val="none" w:sz="0" w:space="0" w:color="auto"/>
            <w:left w:val="none" w:sz="0" w:space="0" w:color="auto"/>
            <w:bottom w:val="none" w:sz="0" w:space="0" w:color="auto"/>
            <w:right w:val="none" w:sz="0" w:space="0" w:color="auto"/>
          </w:divBdr>
        </w:div>
        <w:div w:id="132068681">
          <w:marLeft w:val="640"/>
          <w:marRight w:val="0"/>
          <w:marTop w:val="0"/>
          <w:marBottom w:val="0"/>
          <w:divBdr>
            <w:top w:val="none" w:sz="0" w:space="0" w:color="auto"/>
            <w:left w:val="none" w:sz="0" w:space="0" w:color="auto"/>
            <w:bottom w:val="none" w:sz="0" w:space="0" w:color="auto"/>
            <w:right w:val="none" w:sz="0" w:space="0" w:color="auto"/>
          </w:divBdr>
        </w:div>
        <w:div w:id="1001198197">
          <w:marLeft w:val="640"/>
          <w:marRight w:val="0"/>
          <w:marTop w:val="0"/>
          <w:marBottom w:val="0"/>
          <w:divBdr>
            <w:top w:val="none" w:sz="0" w:space="0" w:color="auto"/>
            <w:left w:val="none" w:sz="0" w:space="0" w:color="auto"/>
            <w:bottom w:val="none" w:sz="0" w:space="0" w:color="auto"/>
            <w:right w:val="none" w:sz="0" w:space="0" w:color="auto"/>
          </w:divBdr>
        </w:div>
        <w:div w:id="395980435">
          <w:marLeft w:val="640"/>
          <w:marRight w:val="0"/>
          <w:marTop w:val="0"/>
          <w:marBottom w:val="0"/>
          <w:divBdr>
            <w:top w:val="none" w:sz="0" w:space="0" w:color="auto"/>
            <w:left w:val="none" w:sz="0" w:space="0" w:color="auto"/>
            <w:bottom w:val="none" w:sz="0" w:space="0" w:color="auto"/>
            <w:right w:val="none" w:sz="0" w:space="0" w:color="auto"/>
          </w:divBdr>
        </w:div>
        <w:div w:id="1442652067">
          <w:marLeft w:val="640"/>
          <w:marRight w:val="0"/>
          <w:marTop w:val="0"/>
          <w:marBottom w:val="0"/>
          <w:divBdr>
            <w:top w:val="none" w:sz="0" w:space="0" w:color="auto"/>
            <w:left w:val="none" w:sz="0" w:space="0" w:color="auto"/>
            <w:bottom w:val="none" w:sz="0" w:space="0" w:color="auto"/>
            <w:right w:val="none" w:sz="0" w:space="0" w:color="auto"/>
          </w:divBdr>
        </w:div>
        <w:div w:id="1099259688">
          <w:marLeft w:val="640"/>
          <w:marRight w:val="0"/>
          <w:marTop w:val="0"/>
          <w:marBottom w:val="0"/>
          <w:divBdr>
            <w:top w:val="none" w:sz="0" w:space="0" w:color="auto"/>
            <w:left w:val="none" w:sz="0" w:space="0" w:color="auto"/>
            <w:bottom w:val="none" w:sz="0" w:space="0" w:color="auto"/>
            <w:right w:val="none" w:sz="0" w:space="0" w:color="auto"/>
          </w:divBdr>
        </w:div>
        <w:div w:id="345138345">
          <w:marLeft w:val="640"/>
          <w:marRight w:val="0"/>
          <w:marTop w:val="0"/>
          <w:marBottom w:val="0"/>
          <w:divBdr>
            <w:top w:val="none" w:sz="0" w:space="0" w:color="auto"/>
            <w:left w:val="none" w:sz="0" w:space="0" w:color="auto"/>
            <w:bottom w:val="none" w:sz="0" w:space="0" w:color="auto"/>
            <w:right w:val="none" w:sz="0" w:space="0" w:color="auto"/>
          </w:divBdr>
        </w:div>
        <w:div w:id="1184858008">
          <w:marLeft w:val="640"/>
          <w:marRight w:val="0"/>
          <w:marTop w:val="0"/>
          <w:marBottom w:val="0"/>
          <w:divBdr>
            <w:top w:val="none" w:sz="0" w:space="0" w:color="auto"/>
            <w:left w:val="none" w:sz="0" w:space="0" w:color="auto"/>
            <w:bottom w:val="none" w:sz="0" w:space="0" w:color="auto"/>
            <w:right w:val="none" w:sz="0" w:space="0" w:color="auto"/>
          </w:divBdr>
        </w:div>
        <w:div w:id="625087229">
          <w:marLeft w:val="640"/>
          <w:marRight w:val="0"/>
          <w:marTop w:val="0"/>
          <w:marBottom w:val="0"/>
          <w:divBdr>
            <w:top w:val="none" w:sz="0" w:space="0" w:color="auto"/>
            <w:left w:val="none" w:sz="0" w:space="0" w:color="auto"/>
            <w:bottom w:val="none" w:sz="0" w:space="0" w:color="auto"/>
            <w:right w:val="none" w:sz="0" w:space="0" w:color="auto"/>
          </w:divBdr>
        </w:div>
        <w:div w:id="2070182296">
          <w:marLeft w:val="640"/>
          <w:marRight w:val="0"/>
          <w:marTop w:val="0"/>
          <w:marBottom w:val="0"/>
          <w:divBdr>
            <w:top w:val="none" w:sz="0" w:space="0" w:color="auto"/>
            <w:left w:val="none" w:sz="0" w:space="0" w:color="auto"/>
            <w:bottom w:val="none" w:sz="0" w:space="0" w:color="auto"/>
            <w:right w:val="none" w:sz="0" w:space="0" w:color="auto"/>
          </w:divBdr>
        </w:div>
        <w:div w:id="1895385306">
          <w:marLeft w:val="640"/>
          <w:marRight w:val="0"/>
          <w:marTop w:val="0"/>
          <w:marBottom w:val="0"/>
          <w:divBdr>
            <w:top w:val="none" w:sz="0" w:space="0" w:color="auto"/>
            <w:left w:val="none" w:sz="0" w:space="0" w:color="auto"/>
            <w:bottom w:val="none" w:sz="0" w:space="0" w:color="auto"/>
            <w:right w:val="none" w:sz="0" w:space="0" w:color="auto"/>
          </w:divBdr>
        </w:div>
        <w:div w:id="2025857172">
          <w:marLeft w:val="640"/>
          <w:marRight w:val="0"/>
          <w:marTop w:val="0"/>
          <w:marBottom w:val="0"/>
          <w:divBdr>
            <w:top w:val="none" w:sz="0" w:space="0" w:color="auto"/>
            <w:left w:val="none" w:sz="0" w:space="0" w:color="auto"/>
            <w:bottom w:val="none" w:sz="0" w:space="0" w:color="auto"/>
            <w:right w:val="none" w:sz="0" w:space="0" w:color="auto"/>
          </w:divBdr>
        </w:div>
        <w:div w:id="1354264138">
          <w:marLeft w:val="640"/>
          <w:marRight w:val="0"/>
          <w:marTop w:val="0"/>
          <w:marBottom w:val="0"/>
          <w:divBdr>
            <w:top w:val="none" w:sz="0" w:space="0" w:color="auto"/>
            <w:left w:val="none" w:sz="0" w:space="0" w:color="auto"/>
            <w:bottom w:val="none" w:sz="0" w:space="0" w:color="auto"/>
            <w:right w:val="none" w:sz="0" w:space="0" w:color="auto"/>
          </w:divBdr>
        </w:div>
        <w:div w:id="1056472769">
          <w:marLeft w:val="640"/>
          <w:marRight w:val="0"/>
          <w:marTop w:val="0"/>
          <w:marBottom w:val="0"/>
          <w:divBdr>
            <w:top w:val="none" w:sz="0" w:space="0" w:color="auto"/>
            <w:left w:val="none" w:sz="0" w:space="0" w:color="auto"/>
            <w:bottom w:val="none" w:sz="0" w:space="0" w:color="auto"/>
            <w:right w:val="none" w:sz="0" w:space="0" w:color="auto"/>
          </w:divBdr>
        </w:div>
        <w:div w:id="1517765978">
          <w:marLeft w:val="640"/>
          <w:marRight w:val="0"/>
          <w:marTop w:val="0"/>
          <w:marBottom w:val="0"/>
          <w:divBdr>
            <w:top w:val="none" w:sz="0" w:space="0" w:color="auto"/>
            <w:left w:val="none" w:sz="0" w:space="0" w:color="auto"/>
            <w:bottom w:val="none" w:sz="0" w:space="0" w:color="auto"/>
            <w:right w:val="none" w:sz="0" w:space="0" w:color="auto"/>
          </w:divBdr>
        </w:div>
        <w:div w:id="938440676">
          <w:marLeft w:val="640"/>
          <w:marRight w:val="0"/>
          <w:marTop w:val="0"/>
          <w:marBottom w:val="0"/>
          <w:divBdr>
            <w:top w:val="none" w:sz="0" w:space="0" w:color="auto"/>
            <w:left w:val="none" w:sz="0" w:space="0" w:color="auto"/>
            <w:bottom w:val="none" w:sz="0" w:space="0" w:color="auto"/>
            <w:right w:val="none" w:sz="0" w:space="0" w:color="auto"/>
          </w:divBdr>
        </w:div>
        <w:div w:id="209389686">
          <w:marLeft w:val="640"/>
          <w:marRight w:val="0"/>
          <w:marTop w:val="0"/>
          <w:marBottom w:val="0"/>
          <w:divBdr>
            <w:top w:val="none" w:sz="0" w:space="0" w:color="auto"/>
            <w:left w:val="none" w:sz="0" w:space="0" w:color="auto"/>
            <w:bottom w:val="none" w:sz="0" w:space="0" w:color="auto"/>
            <w:right w:val="none" w:sz="0" w:space="0" w:color="auto"/>
          </w:divBdr>
        </w:div>
        <w:div w:id="656884872">
          <w:marLeft w:val="640"/>
          <w:marRight w:val="0"/>
          <w:marTop w:val="0"/>
          <w:marBottom w:val="0"/>
          <w:divBdr>
            <w:top w:val="none" w:sz="0" w:space="0" w:color="auto"/>
            <w:left w:val="none" w:sz="0" w:space="0" w:color="auto"/>
            <w:bottom w:val="none" w:sz="0" w:space="0" w:color="auto"/>
            <w:right w:val="none" w:sz="0" w:space="0" w:color="auto"/>
          </w:divBdr>
        </w:div>
        <w:div w:id="1042828548">
          <w:marLeft w:val="640"/>
          <w:marRight w:val="0"/>
          <w:marTop w:val="0"/>
          <w:marBottom w:val="0"/>
          <w:divBdr>
            <w:top w:val="none" w:sz="0" w:space="0" w:color="auto"/>
            <w:left w:val="none" w:sz="0" w:space="0" w:color="auto"/>
            <w:bottom w:val="none" w:sz="0" w:space="0" w:color="auto"/>
            <w:right w:val="none" w:sz="0" w:space="0" w:color="auto"/>
          </w:divBdr>
        </w:div>
        <w:div w:id="684988633">
          <w:marLeft w:val="640"/>
          <w:marRight w:val="0"/>
          <w:marTop w:val="0"/>
          <w:marBottom w:val="0"/>
          <w:divBdr>
            <w:top w:val="none" w:sz="0" w:space="0" w:color="auto"/>
            <w:left w:val="none" w:sz="0" w:space="0" w:color="auto"/>
            <w:bottom w:val="none" w:sz="0" w:space="0" w:color="auto"/>
            <w:right w:val="none" w:sz="0" w:space="0" w:color="auto"/>
          </w:divBdr>
        </w:div>
        <w:div w:id="1190920718">
          <w:marLeft w:val="640"/>
          <w:marRight w:val="0"/>
          <w:marTop w:val="0"/>
          <w:marBottom w:val="0"/>
          <w:divBdr>
            <w:top w:val="none" w:sz="0" w:space="0" w:color="auto"/>
            <w:left w:val="none" w:sz="0" w:space="0" w:color="auto"/>
            <w:bottom w:val="none" w:sz="0" w:space="0" w:color="auto"/>
            <w:right w:val="none" w:sz="0" w:space="0" w:color="auto"/>
          </w:divBdr>
        </w:div>
        <w:div w:id="1679497791">
          <w:marLeft w:val="640"/>
          <w:marRight w:val="0"/>
          <w:marTop w:val="0"/>
          <w:marBottom w:val="0"/>
          <w:divBdr>
            <w:top w:val="none" w:sz="0" w:space="0" w:color="auto"/>
            <w:left w:val="none" w:sz="0" w:space="0" w:color="auto"/>
            <w:bottom w:val="none" w:sz="0" w:space="0" w:color="auto"/>
            <w:right w:val="none" w:sz="0" w:space="0" w:color="auto"/>
          </w:divBdr>
        </w:div>
        <w:div w:id="82342079">
          <w:marLeft w:val="640"/>
          <w:marRight w:val="0"/>
          <w:marTop w:val="0"/>
          <w:marBottom w:val="0"/>
          <w:divBdr>
            <w:top w:val="none" w:sz="0" w:space="0" w:color="auto"/>
            <w:left w:val="none" w:sz="0" w:space="0" w:color="auto"/>
            <w:bottom w:val="none" w:sz="0" w:space="0" w:color="auto"/>
            <w:right w:val="none" w:sz="0" w:space="0" w:color="auto"/>
          </w:divBdr>
        </w:div>
        <w:div w:id="1858960196">
          <w:marLeft w:val="640"/>
          <w:marRight w:val="0"/>
          <w:marTop w:val="0"/>
          <w:marBottom w:val="0"/>
          <w:divBdr>
            <w:top w:val="none" w:sz="0" w:space="0" w:color="auto"/>
            <w:left w:val="none" w:sz="0" w:space="0" w:color="auto"/>
            <w:bottom w:val="none" w:sz="0" w:space="0" w:color="auto"/>
            <w:right w:val="none" w:sz="0" w:space="0" w:color="auto"/>
          </w:divBdr>
        </w:div>
        <w:div w:id="33239196">
          <w:marLeft w:val="640"/>
          <w:marRight w:val="0"/>
          <w:marTop w:val="0"/>
          <w:marBottom w:val="0"/>
          <w:divBdr>
            <w:top w:val="none" w:sz="0" w:space="0" w:color="auto"/>
            <w:left w:val="none" w:sz="0" w:space="0" w:color="auto"/>
            <w:bottom w:val="none" w:sz="0" w:space="0" w:color="auto"/>
            <w:right w:val="none" w:sz="0" w:space="0" w:color="auto"/>
          </w:divBdr>
        </w:div>
        <w:div w:id="1833133428">
          <w:marLeft w:val="640"/>
          <w:marRight w:val="0"/>
          <w:marTop w:val="0"/>
          <w:marBottom w:val="0"/>
          <w:divBdr>
            <w:top w:val="none" w:sz="0" w:space="0" w:color="auto"/>
            <w:left w:val="none" w:sz="0" w:space="0" w:color="auto"/>
            <w:bottom w:val="none" w:sz="0" w:space="0" w:color="auto"/>
            <w:right w:val="none" w:sz="0" w:space="0" w:color="auto"/>
          </w:divBdr>
        </w:div>
        <w:div w:id="1275671674">
          <w:marLeft w:val="640"/>
          <w:marRight w:val="0"/>
          <w:marTop w:val="0"/>
          <w:marBottom w:val="0"/>
          <w:divBdr>
            <w:top w:val="none" w:sz="0" w:space="0" w:color="auto"/>
            <w:left w:val="none" w:sz="0" w:space="0" w:color="auto"/>
            <w:bottom w:val="none" w:sz="0" w:space="0" w:color="auto"/>
            <w:right w:val="none" w:sz="0" w:space="0" w:color="auto"/>
          </w:divBdr>
        </w:div>
        <w:div w:id="1121417335">
          <w:marLeft w:val="640"/>
          <w:marRight w:val="0"/>
          <w:marTop w:val="0"/>
          <w:marBottom w:val="0"/>
          <w:divBdr>
            <w:top w:val="none" w:sz="0" w:space="0" w:color="auto"/>
            <w:left w:val="none" w:sz="0" w:space="0" w:color="auto"/>
            <w:bottom w:val="none" w:sz="0" w:space="0" w:color="auto"/>
            <w:right w:val="none" w:sz="0" w:space="0" w:color="auto"/>
          </w:divBdr>
        </w:div>
        <w:div w:id="183323412">
          <w:marLeft w:val="640"/>
          <w:marRight w:val="0"/>
          <w:marTop w:val="0"/>
          <w:marBottom w:val="0"/>
          <w:divBdr>
            <w:top w:val="none" w:sz="0" w:space="0" w:color="auto"/>
            <w:left w:val="none" w:sz="0" w:space="0" w:color="auto"/>
            <w:bottom w:val="none" w:sz="0" w:space="0" w:color="auto"/>
            <w:right w:val="none" w:sz="0" w:space="0" w:color="auto"/>
          </w:divBdr>
        </w:div>
        <w:div w:id="1284536741">
          <w:marLeft w:val="640"/>
          <w:marRight w:val="0"/>
          <w:marTop w:val="0"/>
          <w:marBottom w:val="0"/>
          <w:divBdr>
            <w:top w:val="none" w:sz="0" w:space="0" w:color="auto"/>
            <w:left w:val="none" w:sz="0" w:space="0" w:color="auto"/>
            <w:bottom w:val="none" w:sz="0" w:space="0" w:color="auto"/>
            <w:right w:val="none" w:sz="0" w:space="0" w:color="auto"/>
          </w:divBdr>
        </w:div>
        <w:div w:id="1260871922">
          <w:marLeft w:val="640"/>
          <w:marRight w:val="0"/>
          <w:marTop w:val="0"/>
          <w:marBottom w:val="0"/>
          <w:divBdr>
            <w:top w:val="none" w:sz="0" w:space="0" w:color="auto"/>
            <w:left w:val="none" w:sz="0" w:space="0" w:color="auto"/>
            <w:bottom w:val="none" w:sz="0" w:space="0" w:color="auto"/>
            <w:right w:val="none" w:sz="0" w:space="0" w:color="auto"/>
          </w:divBdr>
        </w:div>
        <w:div w:id="905142205">
          <w:marLeft w:val="640"/>
          <w:marRight w:val="0"/>
          <w:marTop w:val="0"/>
          <w:marBottom w:val="0"/>
          <w:divBdr>
            <w:top w:val="none" w:sz="0" w:space="0" w:color="auto"/>
            <w:left w:val="none" w:sz="0" w:space="0" w:color="auto"/>
            <w:bottom w:val="none" w:sz="0" w:space="0" w:color="auto"/>
            <w:right w:val="none" w:sz="0" w:space="0" w:color="auto"/>
          </w:divBdr>
        </w:div>
        <w:div w:id="188686537">
          <w:marLeft w:val="640"/>
          <w:marRight w:val="0"/>
          <w:marTop w:val="0"/>
          <w:marBottom w:val="0"/>
          <w:divBdr>
            <w:top w:val="none" w:sz="0" w:space="0" w:color="auto"/>
            <w:left w:val="none" w:sz="0" w:space="0" w:color="auto"/>
            <w:bottom w:val="none" w:sz="0" w:space="0" w:color="auto"/>
            <w:right w:val="none" w:sz="0" w:space="0" w:color="auto"/>
          </w:divBdr>
        </w:div>
        <w:div w:id="1072698318">
          <w:marLeft w:val="640"/>
          <w:marRight w:val="0"/>
          <w:marTop w:val="0"/>
          <w:marBottom w:val="0"/>
          <w:divBdr>
            <w:top w:val="none" w:sz="0" w:space="0" w:color="auto"/>
            <w:left w:val="none" w:sz="0" w:space="0" w:color="auto"/>
            <w:bottom w:val="none" w:sz="0" w:space="0" w:color="auto"/>
            <w:right w:val="none" w:sz="0" w:space="0" w:color="auto"/>
          </w:divBdr>
        </w:div>
        <w:div w:id="1156533806">
          <w:marLeft w:val="640"/>
          <w:marRight w:val="0"/>
          <w:marTop w:val="0"/>
          <w:marBottom w:val="0"/>
          <w:divBdr>
            <w:top w:val="none" w:sz="0" w:space="0" w:color="auto"/>
            <w:left w:val="none" w:sz="0" w:space="0" w:color="auto"/>
            <w:bottom w:val="none" w:sz="0" w:space="0" w:color="auto"/>
            <w:right w:val="none" w:sz="0" w:space="0" w:color="auto"/>
          </w:divBdr>
        </w:div>
        <w:div w:id="1198815838">
          <w:marLeft w:val="640"/>
          <w:marRight w:val="0"/>
          <w:marTop w:val="0"/>
          <w:marBottom w:val="0"/>
          <w:divBdr>
            <w:top w:val="none" w:sz="0" w:space="0" w:color="auto"/>
            <w:left w:val="none" w:sz="0" w:space="0" w:color="auto"/>
            <w:bottom w:val="none" w:sz="0" w:space="0" w:color="auto"/>
            <w:right w:val="none" w:sz="0" w:space="0" w:color="auto"/>
          </w:divBdr>
        </w:div>
        <w:div w:id="247541192">
          <w:marLeft w:val="640"/>
          <w:marRight w:val="0"/>
          <w:marTop w:val="0"/>
          <w:marBottom w:val="0"/>
          <w:divBdr>
            <w:top w:val="none" w:sz="0" w:space="0" w:color="auto"/>
            <w:left w:val="none" w:sz="0" w:space="0" w:color="auto"/>
            <w:bottom w:val="none" w:sz="0" w:space="0" w:color="auto"/>
            <w:right w:val="none" w:sz="0" w:space="0" w:color="auto"/>
          </w:divBdr>
        </w:div>
        <w:div w:id="1660380556">
          <w:marLeft w:val="640"/>
          <w:marRight w:val="0"/>
          <w:marTop w:val="0"/>
          <w:marBottom w:val="0"/>
          <w:divBdr>
            <w:top w:val="none" w:sz="0" w:space="0" w:color="auto"/>
            <w:left w:val="none" w:sz="0" w:space="0" w:color="auto"/>
            <w:bottom w:val="none" w:sz="0" w:space="0" w:color="auto"/>
            <w:right w:val="none" w:sz="0" w:space="0" w:color="auto"/>
          </w:divBdr>
        </w:div>
        <w:div w:id="1418792245">
          <w:marLeft w:val="640"/>
          <w:marRight w:val="0"/>
          <w:marTop w:val="0"/>
          <w:marBottom w:val="0"/>
          <w:divBdr>
            <w:top w:val="none" w:sz="0" w:space="0" w:color="auto"/>
            <w:left w:val="none" w:sz="0" w:space="0" w:color="auto"/>
            <w:bottom w:val="none" w:sz="0" w:space="0" w:color="auto"/>
            <w:right w:val="none" w:sz="0" w:space="0" w:color="auto"/>
          </w:divBdr>
        </w:div>
        <w:div w:id="1221945943">
          <w:marLeft w:val="640"/>
          <w:marRight w:val="0"/>
          <w:marTop w:val="0"/>
          <w:marBottom w:val="0"/>
          <w:divBdr>
            <w:top w:val="none" w:sz="0" w:space="0" w:color="auto"/>
            <w:left w:val="none" w:sz="0" w:space="0" w:color="auto"/>
            <w:bottom w:val="none" w:sz="0" w:space="0" w:color="auto"/>
            <w:right w:val="none" w:sz="0" w:space="0" w:color="auto"/>
          </w:divBdr>
        </w:div>
        <w:div w:id="628362729">
          <w:marLeft w:val="640"/>
          <w:marRight w:val="0"/>
          <w:marTop w:val="0"/>
          <w:marBottom w:val="0"/>
          <w:divBdr>
            <w:top w:val="none" w:sz="0" w:space="0" w:color="auto"/>
            <w:left w:val="none" w:sz="0" w:space="0" w:color="auto"/>
            <w:bottom w:val="none" w:sz="0" w:space="0" w:color="auto"/>
            <w:right w:val="none" w:sz="0" w:space="0" w:color="auto"/>
          </w:divBdr>
        </w:div>
        <w:div w:id="516040057">
          <w:marLeft w:val="640"/>
          <w:marRight w:val="0"/>
          <w:marTop w:val="0"/>
          <w:marBottom w:val="0"/>
          <w:divBdr>
            <w:top w:val="none" w:sz="0" w:space="0" w:color="auto"/>
            <w:left w:val="none" w:sz="0" w:space="0" w:color="auto"/>
            <w:bottom w:val="none" w:sz="0" w:space="0" w:color="auto"/>
            <w:right w:val="none" w:sz="0" w:space="0" w:color="auto"/>
          </w:divBdr>
        </w:div>
        <w:div w:id="558328416">
          <w:marLeft w:val="640"/>
          <w:marRight w:val="0"/>
          <w:marTop w:val="0"/>
          <w:marBottom w:val="0"/>
          <w:divBdr>
            <w:top w:val="none" w:sz="0" w:space="0" w:color="auto"/>
            <w:left w:val="none" w:sz="0" w:space="0" w:color="auto"/>
            <w:bottom w:val="none" w:sz="0" w:space="0" w:color="auto"/>
            <w:right w:val="none" w:sz="0" w:space="0" w:color="auto"/>
          </w:divBdr>
        </w:div>
        <w:div w:id="264582140">
          <w:marLeft w:val="640"/>
          <w:marRight w:val="0"/>
          <w:marTop w:val="0"/>
          <w:marBottom w:val="0"/>
          <w:divBdr>
            <w:top w:val="none" w:sz="0" w:space="0" w:color="auto"/>
            <w:left w:val="none" w:sz="0" w:space="0" w:color="auto"/>
            <w:bottom w:val="none" w:sz="0" w:space="0" w:color="auto"/>
            <w:right w:val="none" w:sz="0" w:space="0" w:color="auto"/>
          </w:divBdr>
        </w:div>
        <w:div w:id="1797527882">
          <w:marLeft w:val="640"/>
          <w:marRight w:val="0"/>
          <w:marTop w:val="0"/>
          <w:marBottom w:val="0"/>
          <w:divBdr>
            <w:top w:val="none" w:sz="0" w:space="0" w:color="auto"/>
            <w:left w:val="none" w:sz="0" w:space="0" w:color="auto"/>
            <w:bottom w:val="none" w:sz="0" w:space="0" w:color="auto"/>
            <w:right w:val="none" w:sz="0" w:space="0" w:color="auto"/>
          </w:divBdr>
        </w:div>
        <w:div w:id="1308322028">
          <w:marLeft w:val="640"/>
          <w:marRight w:val="0"/>
          <w:marTop w:val="0"/>
          <w:marBottom w:val="0"/>
          <w:divBdr>
            <w:top w:val="none" w:sz="0" w:space="0" w:color="auto"/>
            <w:left w:val="none" w:sz="0" w:space="0" w:color="auto"/>
            <w:bottom w:val="none" w:sz="0" w:space="0" w:color="auto"/>
            <w:right w:val="none" w:sz="0" w:space="0" w:color="auto"/>
          </w:divBdr>
        </w:div>
        <w:div w:id="1351949180">
          <w:marLeft w:val="640"/>
          <w:marRight w:val="0"/>
          <w:marTop w:val="0"/>
          <w:marBottom w:val="0"/>
          <w:divBdr>
            <w:top w:val="none" w:sz="0" w:space="0" w:color="auto"/>
            <w:left w:val="none" w:sz="0" w:space="0" w:color="auto"/>
            <w:bottom w:val="none" w:sz="0" w:space="0" w:color="auto"/>
            <w:right w:val="none" w:sz="0" w:space="0" w:color="auto"/>
          </w:divBdr>
        </w:div>
        <w:div w:id="90661100">
          <w:marLeft w:val="640"/>
          <w:marRight w:val="0"/>
          <w:marTop w:val="0"/>
          <w:marBottom w:val="0"/>
          <w:divBdr>
            <w:top w:val="none" w:sz="0" w:space="0" w:color="auto"/>
            <w:left w:val="none" w:sz="0" w:space="0" w:color="auto"/>
            <w:bottom w:val="none" w:sz="0" w:space="0" w:color="auto"/>
            <w:right w:val="none" w:sz="0" w:space="0" w:color="auto"/>
          </w:divBdr>
        </w:div>
        <w:div w:id="1561014934">
          <w:marLeft w:val="640"/>
          <w:marRight w:val="0"/>
          <w:marTop w:val="0"/>
          <w:marBottom w:val="0"/>
          <w:divBdr>
            <w:top w:val="none" w:sz="0" w:space="0" w:color="auto"/>
            <w:left w:val="none" w:sz="0" w:space="0" w:color="auto"/>
            <w:bottom w:val="none" w:sz="0" w:space="0" w:color="auto"/>
            <w:right w:val="none" w:sz="0" w:space="0" w:color="auto"/>
          </w:divBdr>
        </w:div>
        <w:div w:id="875654810">
          <w:marLeft w:val="640"/>
          <w:marRight w:val="0"/>
          <w:marTop w:val="0"/>
          <w:marBottom w:val="0"/>
          <w:divBdr>
            <w:top w:val="none" w:sz="0" w:space="0" w:color="auto"/>
            <w:left w:val="none" w:sz="0" w:space="0" w:color="auto"/>
            <w:bottom w:val="none" w:sz="0" w:space="0" w:color="auto"/>
            <w:right w:val="none" w:sz="0" w:space="0" w:color="auto"/>
          </w:divBdr>
        </w:div>
        <w:div w:id="805198042">
          <w:marLeft w:val="640"/>
          <w:marRight w:val="0"/>
          <w:marTop w:val="0"/>
          <w:marBottom w:val="0"/>
          <w:divBdr>
            <w:top w:val="none" w:sz="0" w:space="0" w:color="auto"/>
            <w:left w:val="none" w:sz="0" w:space="0" w:color="auto"/>
            <w:bottom w:val="none" w:sz="0" w:space="0" w:color="auto"/>
            <w:right w:val="none" w:sz="0" w:space="0" w:color="auto"/>
          </w:divBdr>
        </w:div>
        <w:div w:id="1361467317">
          <w:marLeft w:val="640"/>
          <w:marRight w:val="0"/>
          <w:marTop w:val="0"/>
          <w:marBottom w:val="0"/>
          <w:divBdr>
            <w:top w:val="none" w:sz="0" w:space="0" w:color="auto"/>
            <w:left w:val="none" w:sz="0" w:space="0" w:color="auto"/>
            <w:bottom w:val="none" w:sz="0" w:space="0" w:color="auto"/>
            <w:right w:val="none" w:sz="0" w:space="0" w:color="auto"/>
          </w:divBdr>
        </w:div>
        <w:div w:id="1473911149">
          <w:marLeft w:val="640"/>
          <w:marRight w:val="0"/>
          <w:marTop w:val="0"/>
          <w:marBottom w:val="0"/>
          <w:divBdr>
            <w:top w:val="none" w:sz="0" w:space="0" w:color="auto"/>
            <w:left w:val="none" w:sz="0" w:space="0" w:color="auto"/>
            <w:bottom w:val="none" w:sz="0" w:space="0" w:color="auto"/>
            <w:right w:val="none" w:sz="0" w:space="0" w:color="auto"/>
          </w:divBdr>
        </w:div>
        <w:div w:id="1784496049">
          <w:marLeft w:val="640"/>
          <w:marRight w:val="0"/>
          <w:marTop w:val="0"/>
          <w:marBottom w:val="0"/>
          <w:divBdr>
            <w:top w:val="none" w:sz="0" w:space="0" w:color="auto"/>
            <w:left w:val="none" w:sz="0" w:space="0" w:color="auto"/>
            <w:bottom w:val="none" w:sz="0" w:space="0" w:color="auto"/>
            <w:right w:val="none" w:sz="0" w:space="0" w:color="auto"/>
          </w:divBdr>
        </w:div>
        <w:div w:id="2076975066">
          <w:marLeft w:val="640"/>
          <w:marRight w:val="0"/>
          <w:marTop w:val="0"/>
          <w:marBottom w:val="0"/>
          <w:divBdr>
            <w:top w:val="none" w:sz="0" w:space="0" w:color="auto"/>
            <w:left w:val="none" w:sz="0" w:space="0" w:color="auto"/>
            <w:bottom w:val="none" w:sz="0" w:space="0" w:color="auto"/>
            <w:right w:val="none" w:sz="0" w:space="0" w:color="auto"/>
          </w:divBdr>
        </w:div>
        <w:div w:id="2059358024">
          <w:marLeft w:val="640"/>
          <w:marRight w:val="0"/>
          <w:marTop w:val="0"/>
          <w:marBottom w:val="0"/>
          <w:divBdr>
            <w:top w:val="none" w:sz="0" w:space="0" w:color="auto"/>
            <w:left w:val="none" w:sz="0" w:space="0" w:color="auto"/>
            <w:bottom w:val="none" w:sz="0" w:space="0" w:color="auto"/>
            <w:right w:val="none" w:sz="0" w:space="0" w:color="auto"/>
          </w:divBdr>
        </w:div>
        <w:div w:id="567106807">
          <w:marLeft w:val="640"/>
          <w:marRight w:val="0"/>
          <w:marTop w:val="0"/>
          <w:marBottom w:val="0"/>
          <w:divBdr>
            <w:top w:val="none" w:sz="0" w:space="0" w:color="auto"/>
            <w:left w:val="none" w:sz="0" w:space="0" w:color="auto"/>
            <w:bottom w:val="none" w:sz="0" w:space="0" w:color="auto"/>
            <w:right w:val="none" w:sz="0" w:space="0" w:color="auto"/>
          </w:divBdr>
        </w:div>
        <w:div w:id="508177820">
          <w:marLeft w:val="640"/>
          <w:marRight w:val="0"/>
          <w:marTop w:val="0"/>
          <w:marBottom w:val="0"/>
          <w:divBdr>
            <w:top w:val="none" w:sz="0" w:space="0" w:color="auto"/>
            <w:left w:val="none" w:sz="0" w:space="0" w:color="auto"/>
            <w:bottom w:val="none" w:sz="0" w:space="0" w:color="auto"/>
            <w:right w:val="none" w:sz="0" w:space="0" w:color="auto"/>
          </w:divBdr>
        </w:div>
        <w:div w:id="1593202472">
          <w:marLeft w:val="640"/>
          <w:marRight w:val="0"/>
          <w:marTop w:val="0"/>
          <w:marBottom w:val="0"/>
          <w:divBdr>
            <w:top w:val="none" w:sz="0" w:space="0" w:color="auto"/>
            <w:left w:val="none" w:sz="0" w:space="0" w:color="auto"/>
            <w:bottom w:val="none" w:sz="0" w:space="0" w:color="auto"/>
            <w:right w:val="none" w:sz="0" w:space="0" w:color="auto"/>
          </w:divBdr>
        </w:div>
        <w:div w:id="1027871260">
          <w:marLeft w:val="640"/>
          <w:marRight w:val="0"/>
          <w:marTop w:val="0"/>
          <w:marBottom w:val="0"/>
          <w:divBdr>
            <w:top w:val="none" w:sz="0" w:space="0" w:color="auto"/>
            <w:left w:val="none" w:sz="0" w:space="0" w:color="auto"/>
            <w:bottom w:val="none" w:sz="0" w:space="0" w:color="auto"/>
            <w:right w:val="none" w:sz="0" w:space="0" w:color="auto"/>
          </w:divBdr>
        </w:div>
        <w:div w:id="919288706">
          <w:marLeft w:val="640"/>
          <w:marRight w:val="0"/>
          <w:marTop w:val="0"/>
          <w:marBottom w:val="0"/>
          <w:divBdr>
            <w:top w:val="none" w:sz="0" w:space="0" w:color="auto"/>
            <w:left w:val="none" w:sz="0" w:space="0" w:color="auto"/>
            <w:bottom w:val="none" w:sz="0" w:space="0" w:color="auto"/>
            <w:right w:val="none" w:sz="0" w:space="0" w:color="auto"/>
          </w:divBdr>
        </w:div>
        <w:div w:id="284309903">
          <w:marLeft w:val="640"/>
          <w:marRight w:val="0"/>
          <w:marTop w:val="0"/>
          <w:marBottom w:val="0"/>
          <w:divBdr>
            <w:top w:val="none" w:sz="0" w:space="0" w:color="auto"/>
            <w:left w:val="none" w:sz="0" w:space="0" w:color="auto"/>
            <w:bottom w:val="none" w:sz="0" w:space="0" w:color="auto"/>
            <w:right w:val="none" w:sz="0" w:space="0" w:color="auto"/>
          </w:divBdr>
        </w:div>
        <w:div w:id="936059670">
          <w:marLeft w:val="640"/>
          <w:marRight w:val="0"/>
          <w:marTop w:val="0"/>
          <w:marBottom w:val="0"/>
          <w:divBdr>
            <w:top w:val="none" w:sz="0" w:space="0" w:color="auto"/>
            <w:left w:val="none" w:sz="0" w:space="0" w:color="auto"/>
            <w:bottom w:val="none" w:sz="0" w:space="0" w:color="auto"/>
            <w:right w:val="none" w:sz="0" w:space="0" w:color="auto"/>
          </w:divBdr>
        </w:div>
        <w:div w:id="324941402">
          <w:marLeft w:val="640"/>
          <w:marRight w:val="0"/>
          <w:marTop w:val="0"/>
          <w:marBottom w:val="0"/>
          <w:divBdr>
            <w:top w:val="none" w:sz="0" w:space="0" w:color="auto"/>
            <w:left w:val="none" w:sz="0" w:space="0" w:color="auto"/>
            <w:bottom w:val="none" w:sz="0" w:space="0" w:color="auto"/>
            <w:right w:val="none" w:sz="0" w:space="0" w:color="auto"/>
          </w:divBdr>
        </w:div>
        <w:div w:id="999190303">
          <w:marLeft w:val="640"/>
          <w:marRight w:val="0"/>
          <w:marTop w:val="0"/>
          <w:marBottom w:val="0"/>
          <w:divBdr>
            <w:top w:val="none" w:sz="0" w:space="0" w:color="auto"/>
            <w:left w:val="none" w:sz="0" w:space="0" w:color="auto"/>
            <w:bottom w:val="none" w:sz="0" w:space="0" w:color="auto"/>
            <w:right w:val="none" w:sz="0" w:space="0" w:color="auto"/>
          </w:divBdr>
        </w:div>
        <w:div w:id="472868430">
          <w:marLeft w:val="640"/>
          <w:marRight w:val="0"/>
          <w:marTop w:val="0"/>
          <w:marBottom w:val="0"/>
          <w:divBdr>
            <w:top w:val="none" w:sz="0" w:space="0" w:color="auto"/>
            <w:left w:val="none" w:sz="0" w:space="0" w:color="auto"/>
            <w:bottom w:val="none" w:sz="0" w:space="0" w:color="auto"/>
            <w:right w:val="none" w:sz="0" w:space="0" w:color="auto"/>
          </w:divBdr>
        </w:div>
        <w:div w:id="1641112370">
          <w:marLeft w:val="640"/>
          <w:marRight w:val="0"/>
          <w:marTop w:val="0"/>
          <w:marBottom w:val="0"/>
          <w:divBdr>
            <w:top w:val="none" w:sz="0" w:space="0" w:color="auto"/>
            <w:left w:val="none" w:sz="0" w:space="0" w:color="auto"/>
            <w:bottom w:val="none" w:sz="0" w:space="0" w:color="auto"/>
            <w:right w:val="none" w:sz="0" w:space="0" w:color="auto"/>
          </w:divBdr>
        </w:div>
        <w:div w:id="732579566">
          <w:marLeft w:val="640"/>
          <w:marRight w:val="0"/>
          <w:marTop w:val="0"/>
          <w:marBottom w:val="0"/>
          <w:divBdr>
            <w:top w:val="none" w:sz="0" w:space="0" w:color="auto"/>
            <w:left w:val="none" w:sz="0" w:space="0" w:color="auto"/>
            <w:bottom w:val="none" w:sz="0" w:space="0" w:color="auto"/>
            <w:right w:val="none" w:sz="0" w:space="0" w:color="auto"/>
          </w:divBdr>
        </w:div>
      </w:divsChild>
    </w:div>
    <w:div w:id="1068071670">
      <w:bodyDiv w:val="1"/>
      <w:marLeft w:val="0"/>
      <w:marRight w:val="0"/>
      <w:marTop w:val="0"/>
      <w:marBottom w:val="0"/>
      <w:divBdr>
        <w:top w:val="none" w:sz="0" w:space="0" w:color="auto"/>
        <w:left w:val="none" w:sz="0" w:space="0" w:color="auto"/>
        <w:bottom w:val="none" w:sz="0" w:space="0" w:color="auto"/>
        <w:right w:val="none" w:sz="0" w:space="0" w:color="auto"/>
      </w:divBdr>
      <w:divsChild>
        <w:div w:id="799418162">
          <w:marLeft w:val="640"/>
          <w:marRight w:val="0"/>
          <w:marTop w:val="0"/>
          <w:marBottom w:val="0"/>
          <w:divBdr>
            <w:top w:val="none" w:sz="0" w:space="0" w:color="auto"/>
            <w:left w:val="none" w:sz="0" w:space="0" w:color="auto"/>
            <w:bottom w:val="none" w:sz="0" w:space="0" w:color="auto"/>
            <w:right w:val="none" w:sz="0" w:space="0" w:color="auto"/>
          </w:divBdr>
        </w:div>
        <w:div w:id="960378735">
          <w:marLeft w:val="640"/>
          <w:marRight w:val="0"/>
          <w:marTop w:val="0"/>
          <w:marBottom w:val="0"/>
          <w:divBdr>
            <w:top w:val="none" w:sz="0" w:space="0" w:color="auto"/>
            <w:left w:val="none" w:sz="0" w:space="0" w:color="auto"/>
            <w:bottom w:val="none" w:sz="0" w:space="0" w:color="auto"/>
            <w:right w:val="none" w:sz="0" w:space="0" w:color="auto"/>
          </w:divBdr>
        </w:div>
        <w:div w:id="630672325">
          <w:marLeft w:val="640"/>
          <w:marRight w:val="0"/>
          <w:marTop w:val="0"/>
          <w:marBottom w:val="0"/>
          <w:divBdr>
            <w:top w:val="none" w:sz="0" w:space="0" w:color="auto"/>
            <w:left w:val="none" w:sz="0" w:space="0" w:color="auto"/>
            <w:bottom w:val="none" w:sz="0" w:space="0" w:color="auto"/>
            <w:right w:val="none" w:sz="0" w:space="0" w:color="auto"/>
          </w:divBdr>
        </w:div>
        <w:div w:id="1707633390">
          <w:marLeft w:val="640"/>
          <w:marRight w:val="0"/>
          <w:marTop w:val="0"/>
          <w:marBottom w:val="0"/>
          <w:divBdr>
            <w:top w:val="none" w:sz="0" w:space="0" w:color="auto"/>
            <w:left w:val="none" w:sz="0" w:space="0" w:color="auto"/>
            <w:bottom w:val="none" w:sz="0" w:space="0" w:color="auto"/>
            <w:right w:val="none" w:sz="0" w:space="0" w:color="auto"/>
          </w:divBdr>
        </w:div>
        <w:div w:id="1616477382">
          <w:marLeft w:val="640"/>
          <w:marRight w:val="0"/>
          <w:marTop w:val="0"/>
          <w:marBottom w:val="0"/>
          <w:divBdr>
            <w:top w:val="none" w:sz="0" w:space="0" w:color="auto"/>
            <w:left w:val="none" w:sz="0" w:space="0" w:color="auto"/>
            <w:bottom w:val="none" w:sz="0" w:space="0" w:color="auto"/>
            <w:right w:val="none" w:sz="0" w:space="0" w:color="auto"/>
          </w:divBdr>
        </w:div>
        <w:div w:id="1976449975">
          <w:marLeft w:val="640"/>
          <w:marRight w:val="0"/>
          <w:marTop w:val="0"/>
          <w:marBottom w:val="0"/>
          <w:divBdr>
            <w:top w:val="none" w:sz="0" w:space="0" w:color="auto"/>
            <w:left w:val="none" w:sz="0" w:space="0" w:color="auto"/>
            <w:bottom w:val="none" w:sz="0" w:space="0" w:color="auto"/>
            <w:right w:val="none" w:sz="0" w:space="0" w:color="auto"/>
          </w:divBdr>
        </w:div>
        <w:div w:id="2035882717">
          <w:marLeft w:val="640"/>
          <w:marRight w:val="0"/>
          <w:marTop w:val="0"/>
          <w:marBottom w:val="0"/>
          <w:divBdr>
            <w:top w:val="none" w:sz="0" w:space="0" w:color="auto"/>
            <w:left w:val="none" w:sz="0" w:space="0" w:color="auto"/>
            <w:bottom w:val="none" w:sz="0" w:space="0" w:color="auto"/>
            <w:right w:val="none" w:sz="0" w:space="0" w:color="auto"/>
          </w:divBdr>
        </w:div>
        <w:div w:id="604193185">
          <w:marLeft w:val="640"/>
          <w:marRight w:val="0"/>
          <w:marTop w:val="0"/>
          <w:marBottom w:val="0"/>
          <w:divBdr>
            <w:top w:val="none" w:sz="0" w:space="0" w:color="auto"/>
            <w:left w:val="none" w:sz="0" w:space="0" w:color="auto"/>
            <w:bottom w:val="none" w:sz="0" w:space="0" w:color="auto"/>
            <w:right w:val="none" w:sz="0" w:space="0" w:color="auto"/>
          </w:divBdr>
        </w:div>
        <w:div w:id="1445080753">
          <w:marLeft w:val="640"/>
          <w:marRight w:val="0"/>
          <w:marTop w:val="0"/>
          <w:marBottom w:val="0"/>
          <w:divBdr>
            <w:top w:val="none" w:sz="0" w:space="0" w:color="auto"/>
            <w:left w:val="none" w:sz="0" w:space="0" w:color="auto"/>
            <w:bottom w:val="none" w:sz="0" w:space="0" w:color="auto"/>
            <w:right w:val="none" w:sz="0" w:space="0" w:color="auto"/>
          </w:divBdr>
        </w:div>
        <w:div w:id="1670477270">
          <w:marLeft w:val="640"/>
          <w:marRight w:val="0"/>
          <w:marTop w:val="0"/>
          <w:marBottom w:val="0"/>
          <w:divBdr>
            <w:top w:val="none" w:sz="0" w:space="0" w:color="auto"/>
            <w:left w:val="none" w:sz="0" w:space="0" w:color="auto"/>
            <w:bottom w:val="none" w:sz="0" w:space="0" w:color="auto"/>
            <w:right w:val="none" w:sz="0" w:space="0" w:color="auto"/>
          </w:divBdr>
        </w:div>
        <w:div w:id="1138913663">
          <w:marLeft w:val="640"/>
          <w:marRight w:val="0"/>
          <w:marTop w:val="0"/>
          <w:marBottom w:val="0"/>
          <w:divBdr>
            <w:top w:val="none" w:sz="0" w:space="0" w:color="auto"/>
            <w:left w:val="none" w:sz="0" w:space="0" w:color="auto"/>
            <w:bottom w:val="none" w:sz="0" w:space="0" w:color="auto"/>
            <w:right w:val="none" w:sz="0" w:space="0" w:color="auto"/>
          </w:divBdr>
        </w:div>
        <w:div w:id="1039745149">
          <w:marLeft w:val="640"/>
          <w:marRight w:val="0"/>
          <w:marTop w:val="0"/>
          <w:marBottom w:val="0"/>
          <w:divBdr>
            <w:top w:val="none" w:sz="0" w:space="0" w:color="auto"/>
            <w:left w:val="none" w:sz="0" w:space="0" w:color="auto"/>
            <w:bottom w:val="none" w:sz="0" w:space="0" w:color="auto"/>
            <w:right w:val="none" w:sz="0" w:space="0" w:color="auto"/>
          </w:divBdr>
        </w:div>
        <w:div w:id="680354723">
          <w:marLeft w:val="640"/>
          <w:marRight w:val="0"/>
          <w:marTop w:val="0"/>
          <w:marBottom w:val="0"/>
          <w:divBdr>
            <w:top w:val="none" w:sz="0" w:space="0" w:color="auto"/>
            <w:left w:val="none" w:sz="0" w:space="0" w:color="auto"/>
            <w:bottom w:val="none" w:sz="0" w:space="0" w:color="auto"/>
            <w:right w:val="none" w:sz="0" w:space="0" w:color="auto"/>
          </w:divBdr>
        </w:div>
        <w:div w:id="465439728">
          <w:marLeft w:val="640"/>
          <w:marRight w:val="0"/>
          <w:marTop w:val="0"/>
          <w:marBottom w:val="0"/>
          <w:divBdr>
            <w:top w:val="none" w:sz="0" w:space="0" w:color="auto"/>
            <w:left w:val="none" w:sz="0" w:space="0" w:color="auto"/>
            <w:bottom w:val="none" w:sz="0" w:space="0" w:color="auto"/>
            <w:right w:val="none" w:sz="0" w:space="0" w:color="auto"/>
          </w:divBdr>
        </w:div>
        <w:div w:id="59863095">
          <w:marLeft w:val="640"/>
          <w:marRight w:val="0"/>
          <w:marTop w:val="0"/>
          <w:marBottom w:val="0"/>
          <w:divBdr>
            <w:top w:val="none" w:sz="0" w:space="0" w:color="auto"/>
            <w:left w:val="none" w:sz="0" w:space="0" w:color="auto"/>
            <w:bottom w:val="none" w:sz="0" w:space="0" w:color="auto"/>
            <w:right w:val="none" w:sz="0" w:space="0" w:color="auto"/>
          </w:divBdr>
        </w:div>
        <w:div w:id="514805933">
          <w:marLeft w:val="640"/>
          <w:marRight w:val="0"/>
          <w:marTop w:val="0"/>
          <w:marBottom w:val="0"/>
          <w:divBdr>
            <w:top w:val="none" w:sz="0" w:space="0" w:color="auto"/>
            <w:left w:val="none" w:sz="0" w:space="0" w:color="auto"/>
            <w:bottom w:val="none" w:sz="0" w:space="0" w:color="auto"/>
            <w:right w:val="none" w:sz="0" w:space="0" w:color="auto"/>
          </w:divBdr>
        </w:div>
        <w:div w:id="596405589">
          <w:marLeft w:val="640"/>
          <w:marRight w:val="0"/>
          <w:marTop w:val="0"/>
          <w:marBottom w:val="0"/>
          <w:divBdr>
            <w:top w:val="none" w:sz="0" w:space="0" w:color="auto"/>
            <w:left w:val="none" w:sz="0" w:space="0" w:color="auto"/>
            <w:bottom w:val="none" w:sz="0" w:space="0" w:color="auto"/>
            <w:right w:val="none" w:sz="0" w:space="0" w:color="auto"/>
          </w:divBdr>
        </w:div>
        <w:div w:id="1805266502">
          <w:marLeft w:val="640"/>
          <w:marRight w:val="0"/>
          <w:marTop w:val="0"/>
          <w:marBottom w:val="0"/>
          <w:divBdr>
            <w:top w:val="none" w:sz="0" w:space="0" w:color="auto"/>
            <w:left w:val="none" w:sz="0" w:space="0" w:color="auto"/>
            <w:bottom w:val="none" w:sz="0" w:space="0" w:color="auto"/>
            <w:right w:val="none" w:sz="0" w:space="0" w:color="auto"/>
          </w:divBdr>
        </w:div>
        <w:div w:id="1183662121">
          <w:marLeft w:val="640"/>
          <w:marRight w:val="0"/>
          <w:marTop w:val="0"/>
          <w:marBottom w:val="0"/>
          <w:divBdr>
            <w:top w:val="none" w:sz="0" w:space="0" w:color="auto"/>
            <w:left w:val="none" w:sz="0" w:space="0" w:color="auto"/>
            <w:bottom w:val="none" w:sz="0" w:space="0" w:color="auto"/>
            <w:right w:val="none" w:sz="0" w:space="0" w:color="auto"/>
          </w:divBdr>
        </w:div>
        <w:div w:id="255601272">
          <w:marLeft w:val="640"/>
          <w:marRight w:val="0"/>
          <w:marTop w:val="0"/>
          <w:marBottom w:val="0"/>
          <w:divBdr>
            <w:top w:val="none" w:sz="0" w:space="0" w:color="auto"/>
            <w:left w:val="none" w:sz="0" w:space="0" w:color="auto"/>
            <w:bottom w:val="none" w:sz="0" w:space="0" w:color="auto"/>
            <w:right w:val="none" w:sz="0" w:space="0" w:color="auto"/>
          </w:divBdr>
        </w:div>
        <w:div w:id="1126506283">
          <w:marLeft w:val="640"/>
          <w:marRight w:val="0"/>
          <w:marTop w:val="0"/>
          <w:marBottom w:val="0"/>
          <w:divBdr>
            <w:top w:val="none" w:sz="0" w:space="0" w:color="auto"/>
            <w:left w:val="none" w:sz="0" w:space="0" w:color="auto"/>
            <w:bottom w:val="none" w:sz="0" w:space="0" w:color="auto"/>
            <w:right w:val="none" w:sz="0" w:space="0" w:color="auto"/>
          </w:divBdr>
        </w:div>
        <w:div w:id="999426863">
          <w:marLeft w:val="640"/>
          <w:marRight w:val="0"/>
          <w:marTop w:val="0"/>
          <w:marBottom w:val="0"/>
          <w:divBdr>
            <w:top w:val="none" w:sz="0" w:space="0" w:color="auto"/>
            <w:left w:val="none" w:sz="0" w:space="0" w:color="auto"/>
            <w:bottom w:val="none" w:sz="0" w:space="0" w:color="auto"/>
            <w:right w:val="none" w:sz="0" w:space="0" w:color="auto"/>
          </w:divBdr>
        </w:div>
        <w:div w:id="230818751">
          <w:marLeft w:val="640"/>
          <w:marRight w:val="0"/>
          <w:marTop w:val="0"/>
          <w:marBottom w:val="0"/>
          <w:divBdr>
            <w:top w:val="none" w:sz="0" w:space="0" w:color="auto"/>
            <w:left w:val="none" w:sz="0" w:space="0" w:color="auto"/>
            <w:bottom w:val="none" w:sz="0" w:space="0" w:color="auto"/>
            <w:right w:val="none" w:sz="0" w:space="0" w:color="auto"/>
          </w:divBdr>
        </w:div>
        <w:div w:id="852886441">
          <w:marLeft w:val="640"/>
          <w:marRight w:val="0"/>
          <w:marTop w:val="0"/>
          <w:marBottom w:val="0"/>
          <w:divBdr>
            <w:top w:val="none" w:sz="0" w:space="0" w:color="auto"/>
            <w:left w:val="none" w:sz="0" w:space="0" w:color="auto"/>
            <w:bottom w:val="none" w:sz="0" w:space="0" w:color="auto"/>
            <w:right w:val="none" w:sz="0" w:space="0" w:color="auto"/>
          </w:divBdr>
        </w:div>
        <w:div w:id="2104644996">
          <w:marLeft w:val="640"/>
          <w:marRight w:val="0"/>
          <w:marTop w:val="0"/>
          <w:marBottom w:val="0"/>
          <w:divBdr>
            <w:top w:val="none" w:sz="0" w:space="0" w:color="auto"/>
            <w:left w:val="none" w:sz="0" w:space="0" w:color="auto"/>
            <w:bottom w:val="none" w:sz="0" w:space="0" w:color="auto"/>
            <w:right w:val="none" w:sz="0" w:space="0" w:color="auto"/>
          </w:divBdr>
        </w:div>
        <w:div w:id="1301426630">
          <w:marLeft w:val="640"/>
          <w:marRight w:val="0"/>
          <w:marTop w:val="0"/>
          <w:marBottom w:val="0"/>
          <w:divBdr>
            <w:top w:val="none" w:sz="0" w:space="0" w:color="auto"/>
            <w:left w:val="none" w:sz="0" w:space="0" w:color="auto"/>
            <w:bottom w:val="none" w:sz="0" w:space="0" w:color="auto"/>
            <w:right w:val="none" w:sz="0" w:space="0" w:color="auto"/>
          </w:divBdr>
        </w:div>
        <w:div w:id="283780070">
          <w:marLeft w:val="640"/>
          <w:marRight w:val="0"/>
          <w:marTop w:val="0"/>
          <w:marBottom w:val="0"/>
          <w:divBdr>
            <w:top w:val="none" w:sz="0" w:space="0" w:color="auto"/>
            <w:left w:val="none" w:sz="0" w:space="0" w:color="auto"/>
            <w:bottom w:val="none" w:sz="0" w:space="0" w:color="auto"/>
            <w:right w:val="none" w:sz="0" w:space="0" w:color="auto"/>
          </w:divBdr>
        </w:div>
        <w:div w:id="898200996">
          <w:marLeft w:val="640"/>
          <w:marRight w:val="0"/>
          <w:marTop w:val="0"/>
          <w:marBottom w:val="0"/>
          <w:divBdr>
            <w:top w:val="none" w:sz="0" w:space="0" w:color="auto"/>
            <w:left w:val="none" w:sz="0" w:space="0" w:color="auto"/>
            <w:bottom w:val="none" w:sz="0" w:space="0" w:color="auto"/>
            <w:right w:val="none" w:sz="0" w:space="0" w:color="auto"/>
          </w:divBdr>
        </w:div>
        <w:div w:id="1104765046">
          <w:marLeft w:val="640"/>
          <w:marRight w:val="0"/>
          <w:marTop w:val="0"/>
          <w:marBottom w:val="0"/>
          <w:divBdr>
            <w:top w:val="none" w:sz="0" w:space="0" w:color="auto"/>
            <w:left w:val="none" w:sz="0" w:space="0" w:color="auto"/>
            <w:bottom w:val="none" w:sz="0" w:space="0" w:color="auto"/>
            <w:right w:val="none" w:sz="0" w:space="0" w:color="auto"/>
          </w:divBdr>
        </w:div>
        <w:div w:id="845050593">
          <w:marLeft w:val="640"/>
          <w:marRight w:val="0"/>
          <w:marTop w:val="0"/>
          <w:marBottom w:val="0"/>
          <w:divBdr>
            <w:top w:val="none" w:sz="0" w:space="0" w:color="auto"/>
            <w:left w:val="none" w:sz="0" w:space="0" w:color="auto"/>
            <w:bottom w:val="none" w:sz="0" w:space="0" w:color="auto"/>
            <w:right w:val="none" w:sz="0" w:space="0" w:color="auto"/>
          </w:divBdr>
        </w:div>
        <w:div w:id="1402483607">
          <w:marLeft w:val="640"/>
          <w:marRight w:val="0"/>
          <w:marTop w:val="0"/>
          <w:marBottom w:val="0"/>
          <w:divBdr>
            <w:top w:val="none" w:sz="0" w:space="0" w:color="auto"/>
            <w:left w:val="none" w:sz="0" w:space="0" w:color="auto"/>
            <w:bottom w:val="none" w:sz="0" w:space="0" w:color="auto"/>
            <w:right w:val="none" w:sz="0" w:space="0" w:color="auto"/>
          </w:divBdr>
        </w:div>
        <w:div w:id="783814048">
          <w:marLeft w:val="640"/>
          <w:marRight w:val="0"/>
          <w:marTop w:val="0"/>
          <w:marBottom w:val="0"/>
          <w:divBdr>
            <w:top w:val="none" w:sz="0" w:space="0" w:color="auto"/>
            <w:left w:val="none" w:sz="0" w:space="0" w:color="auto"/>
            <w:bottom w:val="none" w:sz="0" w:space="0" w:color="auto"/>
            <w:right w:val="none" w:sz="0" w:space="0" w:color="auto"/>
          </w:divBdr>
        </w:div>
        <w:div w:id="863786006">
          <w:marLeft w:val="640"/>
          <w:marRight w:val="0"/>
          <w:marTop w:val="0"/>
          <w:marBottom w:val="0"/>
          <w:divBdr>
            <w:top w:val="none" w:sz="0" w:space="0" w:color="auto"/>
            <w:left w:val="none" w:sz="0" w:space="0" w:color="auto"/>
            <w:bottom w:val="none" w:sz="0" w:space="0" w:color="auto"/>
            <w:right w:val="none" w:sz="0" w:space="0" w:color="auto"/>
          </w:divBdr>
        </w:div>
        <w:div w:id="2059433894">
          <w:marLeft w:val="640"/>
          <w:marRight w:val="0"/>
          <w:marTop w:val="0"/>
          <w:marBottom w:val="0"/>
          <w:divBdr>
            <w:top w:val="none" w:sz="0" w:space="0" w:color="auto"/>
            <w:left w:val="none" w:sz="0" w:space="0" w:color="auto"/>
            <w:bottom w:val="none" w:sz="0" w:space="0" w:color="auto"/>
            <w:right w:val="none" w:sz="0" w:space="0" w:color="auto"/>
          </w:divBdr>
        </w:div>
        <w:div w:id="1177773685">
          <w:marLeft w:val="640"/>
          <w:marRight w:val="0"/>
          <w:marTop w:val="0"/>
          <w:marBottom w:val="0"/>
          <w:divBdr>
            <w:top w:val="none" w:sz="0" w:space="0" w:color="auto"/>
            <w:left w:val="none" w:sz="0" w:space="0" w:color="auto"/>
            <w:bottom w:val="none" w:sz="0" w:space="0" w:color="auto"/>
            <w:right w:val="none" w:sz="0" w:space="0" w:color="auto"/>
          </w:divBdr>
        </w:div>
        <w:div w:id="938878839">
          <w:marLeft w:val="640"/>
          <w:marRight w:val="0"/>
          <w:marTop w:val="0"/>
          <w:marBottom w:val="0"/>
          <w:divBdr>
            <w:top w:val="none" w:sz="0" w:space="0" w:color="auto"/>
            <w:left w:val="none" w:sz="0" w:space="0" w:color="auto"/>
            <w:bottom w:val="none" w:sz="0" w:space="0" w:color="auto"/>
            <w:right w:val="none" w:sz="0" w:space="0" w:color="auto"/>
          </w:divBdr>
        </w:div>
        <w:div w:id="144931684">
          <w:marLeft w:val="640"/>
          <w:marRight w:val="0"/>
          <w:marTop w:val="0"/>
          <w:marBottom w:val="0"/>
          <w:divBdr>
            <w:top w:val="none" w:sz="0" w:space="0" w:color="auto"/>
            <w:left w:val="none" w:sz="0" w:space="0" w:color="auto"/>
            <w:bottom w:val="none" w:sz="0" w:space="0" w:color="auto"/>
            <w:right w:val="none" w:sz="0" w:space="0" w:color="auto"/>
          </w:divBdr>
        </w:div>
        <w:div w:id="1768230647">
          <w:marLeft w:val="640"/>
          <w:marRight w:val="0"/>
          <w:marTop w:val="0"/>
          <w:marBottom w:val="0"/>
          <w:divBdr>
            <w:top w:val="none" w:sz="0" w:space="0" w:color="auto"/>
            <w:left w:val="none" w:sz="0" w:space="0" w:color="auto"/>
            <w:bottom w:val="none" w:sz="0" w:space="0" w:color="auto"/>
            <w:right w:val="none" w:sz="0" w:space="0" w:color="auto"/>
          </w:divBdr>
        </w:div>
        <w:div w:id="355425253">
          <w:marLeft w:val="640"/>
          <w:marRight w:val="0"/>
          <w:marTop w:val="0"/>
          <w:marBottom w:val="0"/>
          <w:divBdr>
            <w:top w:val="none" w:sz="0" w:space="0" w:color="auto"/>
            <w:left w:val="none" w:sz="0" w:space="0" w:color="auto"/>
            <w:bottom w:val="none" w:sz="0" w:space="0" w:color="auto"/>
            <w:right w:val="none" w:sz="0" w:space="0" w:color="auto"/>
          </w:divBdr>
        </w:div>
        <w:div w:id="164436994">
          <w:marLeft w:val="640"/>
          <w:marRight w:val="0"/>
          <w:marTop w:val="0"/>
          <w:marBottom w:val="0"/>
          <w:divBdr>
            <w:top w:val="none" w:sz="0" w:space="0" w:color="auto"/>
            <w:left w:val="none" w:sz="0" w:space="0" w:color="auto"/>
            <w:bottom w:val="none" w:sz="0" w:space="0" w:color="auto"/>
            <w:right w:val="none" w:sz="0" w:space="0" w:color="auto"/>
          </w:divBdr>
        </w:div>
        <w:div w:id="39986082">
          <w:marLeft w:val="640"/>
          <w:marRight w:val="0"/>
          <w:marTop w:val="0"/>
          <w:marBottom w:val="0"/>
          <w:divBdr>
            <w:top w:val="none" w:sz="0" w:space="0" w:color="auto"/>
            <w:left w:val="none" w:sz="0" w:space="0" w:color="auto"/>
            <w:bottom w:val="none" w:sz="0" w:space="0" w:color="auto"/>
            <w:right w:val="none" w:sz="0" w:space="0" w:color="auto"/>
          </w:divBdr>
        </w:div>
        <w:div w:id="225461113">
          <w:marLeft w:val="640"/>
          <w:marRight w:val="0"/>
          <w:marTop w:val="0"/>
          <w:marBottom w:val="0"/>
          <w:divBdr>
            <w:top w:val="none" w:sz="0" w:space="0" w:color="auto"/>
            <w:left w:val="none" w:sz="0" w:space="0" w:color="auto"/>
            <w:bottom w:val="none" w:sz="0" w:space="0" w:color="auto"/>
            <w:right w:val="none" w:sz="0" w:space="0" w:color="auto"/>
          </w:divBdr>
        </w:div>
        <w:div w:id="420178644">
          <w:marLeft w:val="640"/>
          <w:marRight w:val="0"/>
          <w:marTop w:val="0"/>
          <w:marBottom w:val="0"/>
          <w:divBdr>
            <w:top w:val="none" w:sz="0" w:space="0" w:color="auto"/>
            <w:left w:val="none" w:sz="0" w:space="0" w:color="auto"/>
            <w:bottom w:val="none" w:sz="0" w:space="0" w:color="auto"/>
            <w:right w:val="none" w:sz="0" w:space="0" w:color="auto"/>
          </w:divBdr>
        </w:div>
        <w:div w:id="1722435744">
          <w:marLeft w:val="640"/>
          <w:marRight w:val="0"/>
          <w:marTop w:val="0"/>
          <w:marBottom w:val="0"/>
          <w:divBdr>
            <w:top w:val="none" w:sz="0" w:space="0" w:color="auto"/>
            <w:left w:val="none" w:sz="0" w:space="0" w:color="auto"/>
            <w:bottom w:val="none" w:sz="0" w:space="0" w:color="auto"/>
            <w:right w:val="none" w:sz="0" w:space="0" w:color="auto"/>
          </w:divBdr>
        </w:div>
        <w:div w:id="1293558073">
          <w:marLeft w:val="640"/>
          <w:marRight w:val="0"/>
          <w:marTop w:val="0"/>
          <w:marBottom w:val="0"/>
          <w:divBdr>
            <w:top w:val="none" w:sz="0" w:space="0" w:color="auto"/>
            <w:left w:val="none" w:sz="0" w:space="0" w:color="auto"/>
            <w:bottom w:val="none" w:sz="0" w:space="0" w:color="auto"/>
            <w:right w:val="none" w:sz="0" w:space="0" w:color="auto"/>
          </w:divBdr>
        </w:div>
        <w:div w:id="626661142">
          <w:marLeft w:val="640"/>
          <w:marRight w:val="0"/>
          <w:marTop w:val="0"/>
          <w:marBottom w:val="0"/>
          <w:divBdr>
            <w:top w:val="none" w:sz="0" w:space="0" w:color="auto"/>
            <w:left w:val="none" w:sz="0" w:space="0" w:color="auto"/>
            <w:bottom w:val="none" w:sz="0" w:space="0" w:color="auto"/>
            <w:right w:val="none" w:sz="0" w:space="0" w:color="auto"/>
          </w:divBdr>
        </w:div>
        <w:div w:id="967587725">
          <w:marLeft w:val="640"/>
          <w:marRight w:val="0"/>
          <w:marTop w:val="0"/>
          <w:marBottom w:val="0"/>
          <w:divBdr>
            <w:top w:val="none" w:sz="0" w:space="0" w:color="auto"/>
            <w:left w:val="none" w:sz="0" w:space="0" w:color="auto"/>
            <w:bottom w:val="none" w:sz="0" w:space="0" w:color="auto"/>
            <w:right w:val="none" w:sz="0" w:space="0" w:color="auto"/>
          </w:divBdr>
        </w:div>
        <w:div w:id="644434919">
          <w:marLeft w:val="640"/>
          <w:marRight w:val="0"/>
          <w:marTop w:val="0"/>
          <w:marBottom w:val="0"/>
          <w:divBdr>
            <w:top w:val="none" w:sz="0" w:space="0" w:color="auto"/>
            <w:left w:val="none" w:sz="0" w:space="0" w:color="auto"/>
            <w:bottom w:val="none" w:sz="0" w:space="0" w:color="auto"/>
            <w:right w:val="none" w:sz="0" w:space="0" w:color="auto"/>
          </w:divBdr>
        </w:div>
        <w:div w:id="102191625">
          <w:marLeft w:val="640"/>
          <w:marRight w:val="0"/>
          <w:marTop w:val="0"/>
          <w:marBottom w:val="0"/>
          <w:divBdr>
            <w:top w:val="none" w:sz="0" w:space="0" w:color="auto"/>
            <w:left w:val="none" w:sz="0" w:space="0" w:color="auto"/>
            <w:bottom w:val="none" w:sz="0" w:space="0" w:color="auto"/>
            <w:right w:val="none" w:sz="0" w:space="0" w:color="auto"/>
          </w:divBdr>
        </w:div>
        <w:div w:id="1204321109">
          <w:marLeft w:val="640"/>
          <w:marRight w:val="0"/>
          <w:marTop w:val="0"/>
          <w:marBottom w:val="0"/>
          <w:divBdr>
            <w:top w:val="none" w:sz="0" w:space="0" w:color="auto"/>
            <w:left w:val="none" w:sz="0" w:space="0" w:color="auto"/>
            <w:bottom w:val="none" w:sz="0" w:space="0" w:color="auto"/>
            <w:right w:val="none" w:sz="0" w:space="0" w:color="auto"/>
          </w:divBdr>
        </w:div>
        <w:div w:id="656348260">
          <w:marLeft w:val="640"/>
          <w:marRight w:val="0"/>
          <w:marTop w:val="0"/>
          <w:marBottom w:val="0"/>
          <w:divBdr>
            <w:top w:val="none" w:sz="0" w:space="0" w:color="auto"/>
            <w:left w:val="none" w:sz="0" w:space="0" w:color="auto"/>
            <w:bottom w:val="none" w:sz="0" w:space="0" w:color="auto"/>
            <w:right w:val="none" w:sz="0" w:space="0" w:color="auto"/>
          </w:divBdr>
        </w:div>
        <w:div w:id="1187409276">
          <w:marLeft w:val="640"/>
          <w:marRight w:val="0"/>
          <w:marTop w:val="0"/>
          <w:marBottom w:val="0"/>
          <w:divBdr>
            <w:top w:val="none" w:sz="0" w:space="0" w:color="auto"/>
            <w:left w:val="none" w:sz="0" w:space="0" w:color="auto"/>
            <w:bottom w:val="none" w:sz="0" w:space="0" w:color="auto"/>
            <w:right w:val="none" w:sz="0" w:space="0" w:color="auto"/>
          </w:divBdr>
        </w:div>
        <w:div w:id="1754661116">
          <w:marLeft w:val="640"/>
          <w:marRight w:val="0"/>
          <w:marTop w:val="0"/>
          <w:marBottom w:val="0"/>
          <w:divBdr>
            <w:top w:val="none" w:sz="0" w:space="0" w:color="auto"/>
            <w:left w:val="none" w:sz="0" w:space="0" w:color="auto"/>
            <w:bottom w:val="none" w:sz="0" w:space="0" w:color="auto"/>
            <w:right w:val="none" w:sz="0" w:space="0" w:color="auto"/>
          </w:divBdr>
        </w:div>
        <w:div w:id="1358657778">
          <w:marLeft w:val="640"/>
          <w:marRight w:val="0"/>
          <w:marTop w:val="0"/>
          <w:marBottom w:val="0"/>
          <w:divBdr>
            <w:top w:val="none" w:sz="0" w:space="0" w:color="auto"/>
            <w:left w:val="none" w:sz="0" w:space="0" w:color="auto"/>
            <w:bottom w:val="none" w:sz="0" w:space="0" w:color="auto"/>
            <w:right w:val="none" w:sz="0" w:space="0" w:color="auto"/>
          </w:divBdr>
        </w:div>
        <w:div w:id="405689496">
          <w:marLeft w:val="640"/>
          <w:marRight w:val="0"/>
          <w:marTop w:val="0"/>
          <w:marBottom w:val="0"/>
          <w:divBdr>
            <w:top w:val="none" w:sz="0" w:space="0" w:color="auto"/>
            <w:left w:val="none" w:sz="0" w:space="0" w:color="auto"/>
            <w:bottom w:val="none" w:sz="0" w:space="0" w:color="auto"/>
            <w:right w:val="none" w:sz="0" w:space="0" w:color="auto"/>
          </w:divBdr>
        </w:div>
        <w:div w:id="1991052877">
          <w:marLeft w:val="640"/>
          <w:marRight w:val="0"/>
          <w:marTop w:val="0"/>
          <w:marBottom w:val="0"/>
          <w:divBdr>
            <w:top w:val="none" w:sz="0" w:space="0" w:color="auto"/>
            <w:left w:val="none" w:sz="0" w:space="0" w:color="auto"/>
            <w:bottom w:val="none" w:sz="0" w:space="0" w:color="auto"/>
            <w:right w:val="none" w:sz="0" w:space="0" w:color="auto"/>
          </w:divBdr>
        </w:div>
        <w:div w:id="983661077">
          <w:marLeft w:val="640"/>
          <w:marRight w:val="0"/>
          <w:marTop w:val="0"/>
          <w:marBottom w:val="0"/>
          <w:divBdr>
            <w:top w:val="none" w:sz="0" w:space="0" w:color="auto"/>
            <w:left w:val="none" w:sz="0" w:space="0" w:color="auto"/>
            <w:bottom w:val="none" w:sz="0" w:space="0" w:color="auto"/>
            <w:right w:val="none" w:sz="0" w:space="0" w:color="auto"/>
          </w:divBdr>
        </w:div>
        <w:div w:id="914631484">
          <w:marLeft w:val="640"/>
          <w:marRight w:val="0"/>
          <w:marTop w:val="0"/>
          <w:marBottom w:val="0"/>
          <w:divBdr>
            <w:top w:val="none" w:sz="0" w:space="0" w:color="auto"/>
            <w:left w:val="none" w:sz="0" w:space="0" w:color="auto"/>
            <w:bottom w:val="none" w:sz="0" w:space="0" w:color="auto"/>
            <w:right w:val="none" w:sz="0" w:space="0" w:color="auto"/>
          </w:divBdr>
        </w:div>
        <w:div w:id="1054157728">
          <w:marLeft w:val="640"/>
          <w:marRight w:val="0"/>
          <w:marTop w:val="0"/>
          <w:marBottom w:val="0"/>
          <w:divBdr>
            <w:top w:val="none" w:sz="0" w:space="0" w:color="auto"/>
            <w:left w:val="none" w:sz="0" w:space="0" w:color="auto"/>
            <w:bottom w:val="none" w:sz="0" w:space="0" w:color="auto"/>
            <w:right w:val="none" w:sz="0" w:space="0" w:color="auto"/>
          </w:divBdr>
        </w:div>
        <w:div w:id="878395656">
          <w:marLeft w:val="640"/>
          <w:marRight w:val="0"/>
          <w:marTop w:val="0"/>
          <w:marBottom w:val="0"/>
          <w:divBdr>
            <w:top w:val="none" w:sz="0" w:space="0" w:color="auto"/>
            <w:left w:val="none" w:sz="0" w:space="0" w:color="auto"/>
            <w:bottom w:val="none" w:sz="0" w:space="0" w:color="auto"/>
            <w:right w:val="none" w:sz="0" w:space="0" w:color="auto"/>
          </w:divBdr>
        </w:div>
        <w:div w:id="2084525451">
          <w:marLeft w:val="640"/>
          <w:marRight w:val="0"/>
          <w:marTop w:val="0"/>
          <w:marBottom w:val="0"/>
          <w:divBdr>
            <w:top w:val="none" w:sz="0" w:space="0" w:color="auto"/>
            <w:left w:val="none" w:sz="0" w:space="0" w:color="auto"/>
            <w:bottom w:val="none" w:sz="0" w:space="0" w:color="auto"/>
            <w:right w:val="none" w:sz="0" w:space="0" w:color="auto"/>
          </w:divBdr>
        </w:div>
        <w:div w:id="1326132715">
          <w:marLeft w:val="640"/>
          <w:marRight w:val="0"/>
          <w:marTop w:val="0"/>
          <w:marBottom w:val="0"/>
          <w:divBdr>
            <w:top w:val="none" w:sz="0" w:space="0" w:color="auto"/>
            <w:left w:val="none" w:sz="0" w:space="0" w:color="auto"/>
            <w:bottom w:val="none" w:sz="0" w:space="0" w:color="auto"/>
            <w:right w:val="none" w:sz="0" w:space="0" w:color="auto"/>
          </w:divBdr>
        </w:div>
        <w:div w:id="417943286">
          <w:marLeft w:val="640"/>
          <w:marRight w:val="0"/>
          <w:marTop w:val="0"/>
          <w:marBottom w:val="0"/>
          <w:divBdr>
            <w:top w:val="none" w:sz="0" w:space="0" w:color="auto"/>
            <w:left w:val="none" w:sz="0" w:space="0" w:color="auto"/>
            <w:bottom w:val="none" w:sz="0" w:space="0" w:color="auto"/>
            <w:right w:val="none" w:sz="0" w:space="0" w:color="auto"/>
          </w:divBdr>
        </w:div>
        <w:div w:id="1365711891">
          <w:marLeft w:val="640"/>
          <w:marRight w:val="0"/>
          <w:marTop w:val="0"/>
          <w:marBottom w:val="0"/>
          <w:divBdr>
            <w:top w:val="none" w:sz="0" w:space="0" w:color="auto"/>
            <w:left w:val="none" w:sz="0" w:space="0" w:color="auto"/>
            <w:bottom w:val="none" w:sz="0" w:space="0" w:color="auto"/>
            <w:right w:val="none" w:sz="0" w:space="0" w:color="auto"/>
          </w:divBdr>
        </w:div>
        <w:div w:id="410931818">
          <w:marLeft w:val="640"/>
          <w:marRight w:val="0"/>
          <w:marTop w:val="0"/>
          <w:marBottom w:val="0"/>
          <w:divBdr>
            <w:top w:val="none" w:sz="0" w:space="0" w:color="auto"/>
            <w:left w:val="none" w:sz="0" w:space="0" w:color="auto"/>
            <w:bottom w:val="none" w:sz="0" w:space="0" w:color="auto"/>
            <w:right w:val="none" w:sz="0" w:space="0" w:color="auto"/>
          </w:divBdr>
        </w:div>
        <w:div w:id="1318068851">
          <w:marLeft w:val="640"/>
          <w:marRight w:val="0"/>
          <w:marTop w:val="0"/>
          <w:marBottom w:val="0"/>
          <w:divBdr>
            <w:top w:val="none" w:sz="0" w:space="0" w:color="auto"/>
            <w:left w:val="none" w:sz="0" w:space="0" w:color="auto"/>
            <w:bottom w:val="none" w:sz="0" w:space="0" w:color="auto"/>
            <w:right w:val="none" w:sz="0" w:space="0" w:color="auto"/>
          </w:divBdr>
        </w:div>
        <w:div w:id="558328055">
          <w:marLeft w:val="640"/>
          <w:marRight w:val="0"/>
          <w:marTop w:val="0"/>
          <w:marBottom w:val="0"/>
          <w:divBdr>
            <w:top w:val="none" w:sz="0" w:space="0" w:color="auto"/>
            <w:left w:val="none" w:sz="0" w:space="0" w:color="auto"/>
            <w:bottom w:val="none" w:sz="0" w:space="0" w:color="auto"/>
            <w:right w:val="none" w:sz="0" w:space="0" w:color="auto"/>
          </w:divBdr>
        </w:div>
        <w:div w:id="2059083235">
          <w:marLeft w:val="640"/>
          <w:marRight w:val="0"/>
          <w:marTop w:val="0"/>
          <w:marBottom w:val="0"/>
          <w:divBdr>
            <w:top w:val="none" w:sz="0" w:space="0" w:color="auto"/>
            <w:left w:val="none" w:sz="0" w:space="0" w:color="auto"/>
            <w:bottom w:val="none" w:sz="0" w:space="0" w:color="auto"/>
            <w:right w:val="none" w:sz="0" w:space="0" w:color="auto"/>
          </w:divBdr>
        </w:div>
        <w:div w:id="373776736">
          <w:marLeft w:val="640"/>
          <w:marRight w:val="0"/>
          <w:marTop w:val="0"/>
          <w:marBottom w:val="0"/>
          <w:divBdr>
            <w:top w:val="none" w:sz="0" w:space="0" w:color="auto"/>
            <w:left w:val="none" w:sz="0" w:space="0" w:color="auto"/>
            <w:bottom w:val="none" w:sz="0" w:space="0" w:color="auto"/>
            <w:right w:val="none" w:sz="0" w:space="0" w:color="auto"/>
          </w:divBdr>
        </w:div>
        <w:div w:id="1401296124">
          <w:marLeft w:val="640"/>
          <w:marRight w:val="0"/>
          <w:marTop w:val="0"/>
          <w:marBottom w:val="0"/>
          <w:divBdr>
            <w:top w:val="none" w:sz="0" w:space="0" w:color="auto"/>
            <w:left w:val="none" w:sz="0" w:space="0" w:color="auto"/>
            <w:bottom w:val="none" w:sz="0" w:space="0" w:color="auto"/>
            <w:right w:val="none" w:sz="0" w:space="0" w:color="auto"/>
          </w:divBdr>
        </w:div>
        <w:div w:id="560795233">
          <w:marLeft w:val="640"/>
          <w:marRight w:val="0"/>
          <w:marTop w:val="0"/>
          <w:marBottom w:val="0"/>
          <w:divBdr>
            <w:top w:val="none" w:sz="0" w:space="0" w:color="auto"/>
            <w:left w:val="none" w:sz="0" w:space="0" w:color="auto"/>
            <w:bottom w:val="none" w:sz="0" w:space="0" w:color="auto"/>
            <w:right w:val="none" w:sz="0" w:space="0" w:color="auto"/>
          </w:divBdr>
        </w:div>
        <w:div w:id="616834289">
          <w:marLeft w:val="640"/>
          <w:marRight w:val="0"/>
          <w:marTop w:val="0"/>
          <w:marBottom w:val="0"/>
          <w:divBdr>
            <w:top w:val="none" w:sz="0" w:space="0" w:color="auto"/>
            <w:left w:val="none" w:sz="0" w:space="0" w:color="auto"/>
            <w:bottom w:val="none" w:sz="0" w:space="0" w:color="auto"/>
            <w:right w:val="none" w:sz="0" w:space="0" w:color="auto"/>
          </w:divBdr>
        </w:div>
        <w:div w:id="1334257367">
          <w:marLeft w:val="640"/>
          <w:marRight w:val="0"/>
          <w:marTop w:val="0"/>
          <w:marBottom w:val="0"/>
          <w:divBdr>
            <w:top w:val="none" w:sz="0" w:space="0" w:color="auto"/>
            <w:left w:val="none" w:sz="0" w:space="0" w:color="auto"/>
            <w:bottom w:val="none" w:sz="0" w:space="0" w:color="auto"/>
            <w:right w:val="none" w:sz="0" w:space="0" w:color="auto"/>
          </w:divBdr>
        </w:div>
        <w:div w:id="237134318">
          <w:marLeft w:val="640"/>
          <w:marRight w:val="0"/>
          <w:marTop w:val="0"/>
          <w:marBottom w:val="0"/>
          <w:divBdr>
            <w:top w:val="none" w:sz="0" w:space="0" w:color="auto"/>
            <w:left w:val="none" w:sz="0" w:space="0" w:color="auto"/>
            <w:bottom w:val="none" w:sz="0" w:space="0" w:color="auto"/>
            <w:right w:val="none" w:sz="0" w:space="0" w:color="auto"/>
          </w:divBdr>
        </w:div>
        <w:div w:id="2097245195">
          <w:marLeft w:val="640"/>
          <w:marRight w:val="0"/>
          <w:marTop w:val="0"/>
          <w:marBottom w:val="0"/>
          <w:divBdr>
            <w:top w:val="none" w:sz="0" w:space="0" w:color="auto"/>
            <w:left w:val="none" w:sz="0" w:space="0" w:color="auto"/>
            <w:bottom w:val="none" w:sz="0" w:space="0" w:color="auto"/>
            <w:right w:val="none" w:sz="0" w:space="0" w:color="auto"/>
          </w:divBdr>
        </w:div>
        <w:div w:id="473956438">
          <w:marLeft w:val="640"/>
          <w:marRight w:val="0"/>
          <w:marTop w:val="0"/>
          <w:marBottom w:val="0"/>
          <w:divBdr>
            <w:top w:val="none" w:sz="0" w:space="0" w:color="auto"/>
            <w:left w:val="none" w:sz="0" w:space="0" w:color="auto"/>
            <w:bottom w:val="none" w:sz="0" w:space="0" w:color="auto"/>
            <w:right w:val="none" w:sz="0" w:space="0" w:color="auto"/>
          </w:divBdr>
        </w:div>
        <w:div w:id="2010213706">
          <w:marLeft w:val="640"/>
          <w:marRight w:val="0"/>
          <w:marTop w:val="0"/>
          <w:marBottom w:val="0"/>
          <w:divBdr>
            <w:top w:val="none" w:sz="0" w:space="0" w:color="auto"/>
            <w:left w:val="none" w:sz="0" w:space="0" w:color="auto"/>
            <w:bottom w:val="none" w:sz="0" w:space="0" w:color="auto"/>
            <w:right w:val="none" w:sz="0" w:space="0" w:color="auto"/>
          </w:divBdr>
        </w:div>
        <w:div w:id="1462845436">
          <w:marLeft w:val="640"/>
          <w:marRight w:val="0"/>
          <w:marTop w:val="0"/>
          <w:marBottom w:val="0"/>
          <w:divBdr>
            <w:top w:val="none" w:sz="0" w:space="0" w:color="auto"/>
            <w:left w:val="none" w:sz="0" w:space="0" w:color="auto"/>
            <w:bottom w:val="none" w:sz="0" w:space="0" w:color="auto"/>
            <w:right w:val="none" w:sz="0" w:space="0" w:color="auto"/>
          </w:divBdr>
        </w:div>
        <w:div w:id="1058280065">
          <w:marLeft w:val="640"/>
          <w:marRight w:val="0"/>
          <w:marTop w:val="0"/>
          <w:marBottom w:val="0"/>
          <w:divBdr>
            <w:top w:val="none" w:sz="0" w:space="0" w:color="auto"/>
            <w:left w:val="none" w:sz="0" w:space="0" w:color="auto"/>
            <w:bottom w:val="none" w:sz="0" w:space="0" w:color="auto"/>
            <w:right w:val="none" w:sz="0" w:space="0" w:color="auto"/>
          </w:divBdr>
        </w:div>
        <w:div w:id="1917664101">
          <w:marLeft w:val="640"/>
          <w:marRight w:val="0"/>
          <w:marTop w:val="0"/>
          <w:marBottom w:val="0"/>
          <w:divBdr>
            <w:top w:val="none" w:sz="0" w:space="0" w:color="auto"/>
            <w:left w:val="none" w:sz="0" w:space="0" w:color="auto"/>
            <w:bottom w:val="none" w:sz="0" w:space="0" w:color="auto"/>
            <w:right w:val="none" w:sz="0" w:space="0" w:color="auto"/>
          </w:divBdr>
        </w:div>
        <w:div w:id="883516106">
          <w:marLeft w:val="640"/>
          <w:marRight w:val="0"/>
          <w:marTop w:val="0"/>
          <w:marBottom w:val="0"/>
          <w:divBdr>
            <w:top w:val="none" w:sz="0" w:space="0" w:color="auto"/>
            <w:left w:val="none" w:sz="0" w:space="0" w:color="auto"/>
            <w:bottom w:val="none" w:sz="0" w:space="0" w:color="auto"/>
            <w:right w:val="none" w:sz="0" w:space="0" w:color="auto"/>
          </w:divBdr>
        </w:div>
        <w:div w:id="250898447">
          <w:marLeft w:val="640"/>
          <w:marRight w:val="0"/>
          <w:marTop w:val="0"/>
          <w:marBottom w:val="0"/>
          <w:divBdr>
            <w:top w:val="none" w:sz="0" w:space="0" w:color="auto"/>
            <w:left w:val="none" w:sz="0" w:space="0" w:color="auto"/>
            <w:bottom w:val="none" w:sz="0" w:space="0" w:color="auto"/>
            <w:right w:val="none" w:sz="0" w:space="0" w:color="auto"/>
          </w:divBdr>
        </w:div>
        <w:div w:id="728922628">
          <w:marLeft w:val="640"/>
          <w:marRight w:val="0"/>
          <w:marTop w:val="0"/>
          <w:marBottom w:val="0"/>
          <w:divBdr>
            <w:top w:val="none" w:sz="0" w:space="0" w:color="auto"/>
            <w:left w:val="none" w:sz="0" w:space="0" w:color="auto"/>
            <w:bottom w:val="none" w:sz="0" w:space="0" w:color="auto"/>
            <w:right w:val="none" w:sz="0" w:space="0" w:color="auto"/>
          </w:divBdr>
        </w:div>
        <w:div w:id="700595726">
          <w:marLeft w:val="640"/>
          <w:marRight w:val="0"/>
          <w:marTop w:val="0"/>
          <w:marBottom w:val="0"/>
          <w:divBdr>
            <w:top w:val="none" w:sz="0" w:space="0" w:color="auto"/>
            <w:left w:val="none" w:sz="0" w:space="0" w:color="auto"/>
            <w:bottom w:val="none" w:sz="0" w:space="0" w:color="auto"/>
            <w:right w:val="none" w:sz="0" w:space="0" w:color="auto"/>
          </w:divBdr>
        </w:div>
        <w:div w:id="1005667578">
          <w:marLeft w:val="640"/>
          <w:marRight w:val="0"/>
          <w:marTop w:val="0"/>
          <w:marBottom w:val="0"/>
          <w:divBdr>
            <w:top w:val="none" w:sz="0" w:space="0" w:color="auto"/>
            <w:left w:val="none" w:sz="0" w:space="0" w:color="auto"/>
            <w:bottom w:val="none" w:sz="0" w:space="0" w:color="auto"/>
            <w:right w:val="none" w:sz="0" w:space="0" w:color="auto"/>
          </w:divBdr>
        </w:div>
        <w:div w:id="1498108881">
          <w:marLeft w:val="640"/>
          <w:marRight w:val="0"/>
          <w:marTop w:val="0"/>
          <w:marBottom w:val="0"/>
          <w:divBdr>
            <w:top w:val="none" w:sz="0" w:space="0" w:color="auto"/>
            <w:left w:val="none" w:sz="0" w:space="0" w:color="auto"/>
            <w:bottom w:val="none" w:sz="0" w:space="0" w:color="auto"/>
            <w:right w:val="none" w:sz="0" w:space="0" w:color="auto"/>
          </w:divBdr>
        </w:div>
        <w:div w:id="725183528">
          <w:marLeft w:val="640"/>
          <w:marRight w:val="0"/>
          <w:marTop w:val="0"/>
          <w:marBottom w:val="0"/>
          <w:divBdr>
            <w:top w:val="none" w:sz="0" w:space="0" w:color="auto"/>
            <w:left w:val="none" w:sz="0" w:space="0" w:color="auto"/>
            <w:bottom w:val="none" w:sz="0" w:space="0" w:color="auto"/>
            <w:right w:val="none" w:sz="0" w:space="0" w:color="auto"/>
          </w:divBdr>
        </w:div>
        <w:div w:id="1800761419">
          <w:marLeft w:val="640"/>
          <w:marRight w:val="0"/>
          <w:marTop w:val="0"/>
          <w:marBottom w:val="0"/>
          <w:divBdr>
            <w:top w:val="none" w:sz="0" w:space="0" w:color="auto"/>
            <w:left w:val="none" w:sz="0" w:space="0" w:color="auto"/>
            <w:bottom w:val="none" w:sz="0" w:space="0" w:color="auto"/>
            <w:right w:val="none" w:sz="0" w:space="0" w:color="auto"/>
          </w:divBdr>
        </w:div>
        <w:div w:id="502858682">
          <w:marLeft w:val="640"/>
          <w:marRight w:val="0"/>
          <w:marTop w:val="0"/>
          <w:marBottom w:val="0"/>
          <w:divBdr>
            <w:top w:val="none" w:sz="0" w:space="0" w:color="auto"/>
            <w:left w:val="none" w:sz="0" w:space="0" w:color="auto"/>
            <w:bottom w:val="none" w:sz="0" w:space="0" w:color="auto"/>
            <w:right w:val="none" w:sz="0" w:space="0" w:color="auto"/>
          </w:divBdr>
        </w:div>
        <w:div w:id="218708587">
          <w:marLeft w:val="640"/>
          <w:marRight w:val="0"/>
          <w:marTop w:val="0"/>
          <w:marBottom w:val="0"/>
          <w:divBdr>
            <w:top w:val="none" w:sz="0" w:space="0" w:color="auto"/>
            <w:left w:val="none" w:sz="0" w:space="0" w:color="auto"/>
            <w:bottom w:val="none" w:sz="0" w:space="0" w:color="auto"/>
            <w:right w:val="none" w:sz="0" w:space="0" w:color="auto"/>
          </w:divBdr>
        </w:div>
        <w:div w:id="883447931">
          <w:marLeft w:val="640"/>
          <w:marRight w:val="0"/>
          <w:marTop w:val="0"/>
          <w:marBottom w:val="0"/>
          <w:divBdr>
            <w:top w:val="none" w:sz="0" w:space="0" w:color="auto"/>
            <w:left w:val="none" w:sz="0" w:space="0" w:color="auto"/>
            <w:bottom w:val="none" w:sz="0" w:space="0" w:color="auto"/>
            <w:right w:val="none" w:sz="0" w:space="0" w:color="auto"/>
          </w:divBdr>
        </w:div>
        <w:div w:id="166091464">
          <w:marLeft w:val="640"/>
          <w:marRight w:val="0"/>
          <w:marTop w:val="0"/>
          <w:marBottom w:val="0"/>
          <w:divBdr>
            <w:top w:val="none" w:sz="0" w:space="0" w:color="auto"/>
            <w:left w:val="none" w:sz="0" w:space="0" w:color="auto"/>
            <w:bottom w:val="none" w:sz="0" w:space="0" w:color="auto"/>
            <w:right w:val="none" w:sz="0" w:space="0" w:color="auto"/>
          </w:divBdr>
        </w:div>
        <w:div w:id="1339847404">
          <w:marLeft w:val="640"/>
          <w:marRight w:val="0"/>
          <w:marTop w:val="0"/>
          <w:marBottom w:val="0"/>
          <w:divBdr>
            <w:top w:val="none" w:sz="0" w:space="0" w:color="auto"/>
            <w:left w:val="none" w:sz="0" w:space="0" w:color="auto"/>
            <w:bottom w:val="none" w:sz="0" w:space="0" w:color="auto"/>
            <w:right w:val="none" w:sz="0" w:space="0" w:color="auto"/>
          </w:divBdr>
        </w:div>
        <w:div w:id="2045788782">
          <w:marLeft w:val="640"/>
          <w:marRight w:val="0"/>
          <w:marTop w:val="0"/>
          <w:marBottom w:val="0"/>
          <w:divBdr>
            <w:top w:val="none" w:sz="0" w:space="0" w:color="auto"/>
            <w:left w:val="none" w:sz="0" w:space="0" w:color="auto"/>
            <w:bottom w:val="none" w:sz="0" w:space="0" w:color="auto"/>
            <w:right w:val="none" w:sz="0" w:space="0" w:color="auto"/>
          </w:divBdr>
        </w:div>
        <w:div w:id="28728485">
          <w:marLeft w:val="640"/>
          <w:marRight w:val="0"/>
          <w:marTop w:val="0"/>
          <w:marBottom w:val="0"/>
          <w:divBdr>
            <w:top w:val="none" w:sz="0" w:space="0" w:color="auto"/>
            <w:left w:val="none" w:sz="0" w:space="0" w:color="auto"/>
            <w:bottom w:val="none" w:sz="0" w:space="0" w:color="auto"/>
            <w:right w:val="none" w:sz="0" w:space="0" w:color="auto"/>
          </w:divBdr>
        </w:div>
      </w:divsChild>
    </w:div>
    <w:div w:id="1070616160">
      <w:bodyDiv w:val="1"/>
      <w:marLeft w:val="0"/>
      <w:marRight w:val="0"/>
      <w:marTop w:val="0"/>
      <w:marBottom w:val="0"/>
      <w:divBdr>
        <w:top w:val="none" w:sz="0" w:space="0" w:color="auto"/>
        <w:left w:val="none" w:sz="0" w:space="0" w:color="auto"/>
        <w:bottom w:val="none" w:sz="0" w:space="0" w:color="auto"/>
        <w:right w:val="none" w:sz="0" w:space="0" w:color="auto"/>
      </w:divBdr>
      <w:divsChild>
        <w:div w:id="1284383511">
          <w:marLeft w:val="640"/>
          <w:marRight w:val="0"/>
          <w:marTop w:val="0"/>
          <w:marBottom w:val="0"/>
          <w:divBdr>
            <w:top w:val="none" w:sz="0" w:space="0" w:color="auto"/>
            <w:left w:val="none" w:sz="0" w:space="0" w:color="auto"/>
            <w:bottom w:val="none" w:sz="0" w:space="0" w:color="auto"/>
            <w:right w:val="none" w:sz="0" w:space="0" w:color="auto"/>
          </w:divBdr>
        </w:div>
        <w:div w:id="947811061">
          <w:marLeft w:val="640"/>
          <w:marRight w:val="0"/>
          <w:marTop w:val="0"/>
          <w:marBottom w:val="0"/>
          <w:divBdr>
            <w:top w:val="none" w:sz="0" w:space="0" w:color="auto"/>
            <w:left w:val="none" w:sz="0" w:space="0" w:color="auto"/>
            <w:bottom w:val="none" w:sz="0" w:space="0" w:color="auto"/>
            <w:right w:val="none" w:sz="0" w:space="0" w:color="auto"/>
          </w:divBdr>
        </w:div>
        <w:div w:id="1195967197">
          <w:marLeft w:val="640"/>
          <w:marRight w:val="0"/>
          <w:marTop w:val="0"/>
          <w:marBottom w:val="0"/>
          <w:divBdr>
            <w:top w:val="none" w:sz="0" w:space="0" w:color="auto"/>
            <w:left w:val="none" w:sz="0" w:space="0" w:color="auto"/>
            <w:bottom w:val="none" w:sz="0" w:space="0" w:color="auto"/>
            <w:right w:val="none" w:sz="0" w:space="0" w:color="auto"/>
          </w:divBdr>
        </w:div>
        <w:div w:id="1860199847">
          <w:marLeft w:val="640"/>
          <w:marRight w:val="0"/>
          <w:marTop w:val="0"/>
          <w:marBottom w:val="0"/>
          <w:divBdr>
            <w:top w:val="none" w:sz="0" w:space="0" w:color="auto"/>
            <w:left w:val="none" w:sz="0" w:space="0" w:color="auto"/>
            <w:bottom w:val="none" w:sz="0" w:space="0" w:color="auto"/>
            <w:right w:val="none" w:sz="0" w:space="0" w:color="auto"/>
          </w:divBdr>
        </w:div>
        <w:div w:id="1580753171">
          <w:marLeft w:val="640"/>
          <w:marRight w:val="0"/>
          <w:marTop w:val="0"/>
          <w:marBottom w:val="0"/>
          <w:divBdr>
            <w:top w:val="none" w:sz="0" w:space="0" w:color="auto"/>
            <w:left w:val="none" w:sz="0" w:space="0" w:color="auto"/>
            <w:bottom w:val="none" w:sz="0" w:space="0" w:color="auto"/>
            <w:right w:val="none" w:sz="0" w:space="0" w:color="auto"/>
          </w:divBdr>
        </w:div>
        <w:div w:id="1205799090">
          <w:marLeft w:val="640"/>
          <w:marRight w:val="0"/>
          <w:marTop w:val="0"/>
          <w:marBottom w:val="0"/>
          <w:divBdr>
            <w:top w:val="none" w:sz="0" w:space="0" w:color="auto"/>
            <w:left w:val="none" w:sz="0" w:space="0" w:color="auto"/>
            <w:bottom w:val="none" w:sz="0" w:space="0" w:color="auto"/>
            <w:right w:val="none" w:sz="0" w:space="0" w:color="auto"/>
          </w:divBdr>
        </w:div>
        <w:div w:id="443615326">
          <w:marLeft w:val="640"/>
          <w:marRight w:val="0"/>
          <w:marTop w:val="0"/>
          <w:marBottom w:val="0"/>
          <w:divBdr>
            <w:top w:val="none" w:sz="0" w:space="0" w:color="auto"/>
            <w:left w:val="none" w:sz="0" w:space="0" w:color="auto"/>
            <w:bottom w:val="none" w:sz="0" w:space="0" w:color="auto"/>
            <w:right w:val="none" w:sz="0" w:space="0" w:color="auto"/>
          </w:divBdr>
        </w:div>
        <w:div w:id="2140026422">
          <w:marLeft w:val="640"/>
          <w:marRight w:val="0"/>
          <w:marTop w:val="0"/>
          <w:marBottom w:val="0"/>
          <w:divBdr>
            <w:top w:val="none" w:sz="0" w:space="0" w:color="auto"/>
            <w:left w:val="none" w:sz="0" w:space="0" w:color="auto"/>
            <w:bottom w:val="none" w:sz="0" w:space="0" w:color="auto"/>
            <w:right w:val="none" w:sz="0" w:space="0" w:color="auto"/>
          </w:divBdr>
        </w:div>
        <w:div w:id="1248269189">
          <w:marLeft w:val="640"/>
          <w:marRight w:val="0"/>
          <w:marTop w:val="0"/>
          <w:marBottom w:val="0"/>
          <w:divBdr>
            <w:top w:val="none" w:sz="0" w:space="0" w:color="auto"/>
            <w:left w:val="none" w:sz="0" w:space="0" w:color="auto"/>
            <w:bottom w:val="none" w:sz="0" w:space="0" w:color="auto"/>
            <w:right w:val="none" w:sz="0" w:space="0" w:color="auto"/>
          </w:divBdr>
        </w:div>
        <w:div w:id="1468401498">
          <w:marLeft w:val="640"/>
          <w:marRight w:val="0"/>
          <w:marTop w:val="0"/>
          <w:marBottom w:val="0"/>
          <w:divBdr>
            <w:top w:val="none" w:sz="0" w:space="0" w:color="auto"/>
            <w:left w:val="none" w:sz="0" w:space="0" w:color="auto"/>
            <w:bottom w:val="none" w:sz="0" w:space="0" w:color="auto"/>
            <w:right w:val="none" w:sz="0" w:space="0" w:color="auto"/>
          </w:divBdr>
        </w:div>
        <w:div w:id="560865410">
          <w:marLeft w:val="640"/>
          <w:marRight w:val="0"/>
          <w:marTop w:val="0"/>
          <w:marBottom w:val="0"/>
          <w:divBdr>
            <w:top w:val="none" w:sz="0" w:space="0" w:color="auto"/>
            <w:left w:val="none" w:sz="0" w:space="0" w:color="auto"/>
            <w:bottom w:val="none" w:sz="0" w:space="0" w:color="auto"/>
            <w:right w:val="none" w:sz="0" w:space="0" w:color="auto"/>
          </w:divBdr>
        </w:div>
        <w:div w:id="1046413479">
          <w:marLeft w:val="640"/>
          <w:marRight w:val="0"/>
          <w:marTop w:val="0"/>
          <w:marBottom w:val="0"/>
          <w:divBdr>
            <w:top w:val="none" w:sz="0" w:space="0" w:color="auto"/>
            <w:left w:val="none" w:sz="0" w:space="0" w:color="auto"/>
            <w:bottom w:val="none" w:sz="0" w:space="0" w:color="auto"/>
            <w:right w:val="none" w:sz="0" w:space="0" w:color="auto"/>
          </w:divBdr>
        </w:div>
        <w:div w:id="2083676431">
          <w:marLeft w:val="640"/>
          <w:marRight w:val="0"/>
          <w:marTop w:val="0"/>
          <w:marBottom w:val="0"/>
          <w:divBdr>
            <w:top w:val="none" w:sz="0" w:space="0" w:color="auto"/>
            <w:left w:val="none" w:sz="0" w:space="0" w:color="auto"/>
            <w:bottom w:val="none" w:sz="0" w:space="0" w:color="auto"/>
            <w:right w:val="none" w:sz="0" w:space="0" w:color="auto"/>
          </w:divBdr>
        </w:div>
        <w:div w:id="285814223">
          <w:marLeft w:val="640"/>
          <w:marRight w:val="0"/>
          <w:marTop w:val="0"/>
          <w:marBottom w:val="0"/>
          <w:divBdr>
            <w:top w:val="none" w:sz="0" w:space="0" w:color="auto"/>
            <w:left w:val="none" w:sz="0" w:space="0" w:color="auto"/>
            <w:bottom w:val="none" w:sz="0" w:space="0" w:color="auto"/>
            <w:right w:val="none" w:sz="0" w:space="0" w:color="auto"/>
          </w:divBdr>
        </w:div>
        <w:div w:id="2081324463">
          <w:marLeft w:val="640"/>
          <w:marRight w:val="0"/>
          <w:marTop w:val="0"/>
          <w:marBottom w:val="0"/>
          <w:divBdr>
            <w:top w:val="none" w:sz="0" w:space="0" w:color="auto"/>
            <w:left w:val="none" w:sz="0" w:space="0" w:color="auto"/>
            <w:bottom w:val="none" w:sz="0" w:space="0" w:color="auto"/>
            <w:right w:val="none" w:sz="0" w:space="0" w:color="auto"/>
          </w:divBdr>
        </w:div>
        <w:div w:id="1567451789">
          <w:marLeft w:val="640"/>
          <w:marRight w:val="0"/>
          <w:marTop w:val="0"/>
          <w:marBottom w:val="0"/>
          <w:divBdr>
            <w:top w:val="none" w:sz="0" w:space="0" w:color="auto"/>
            <w:left w:val="none" w:sz="0" w:space="0" w:color="auto"/>
            <w:bottom w:val="none" w:sz="0" w:space="0" w:color="auto"/>
            <w:right w:val="none" w:sz="0" w:space="0" w:color="auto"/>
          </w:divBdr>
        </w:div>
        <w:div w:id="1099525895">
          <w:marLeft w:val="640"/>
          <w:marRight w:val="0"/>
          <w:marTop w:val="0"/>
          <w:marBottom w:val="0"/>
          <w:divBdr>
            <w:top w:val="none" w:sz="0" w:space="0" w:color="auto"/>
            <w:left w:val="none" w:sz="0" w:space="0" w:color="auto"/>
            <w:bottom w:val="none" w:sz="0" w:space="0" w:color="auto"/>
            <w:right w:val="none" w:sz="0" w:space="0" w:color="auto"/>
          </w:divBdr>
        </w:div>
        <w:div w:id="171799707">
          <w:marLeft w:val="640"/>
          <w:marRight w:val="0"/>
          <w:marTop w:val="0"/>
          <w:marBottom w:val="0"/>
          <w:divBdr>
            <w:top w:val="none" w:sz="0" w:space="0" w:color="auto"/>
            <w:left w:val="none" w:sz="0" w:space="0" w:color="auto"/>
            <w:bottom w:val="none" w:sz="0" w:space="0" w:color="auto"/>
            <w:right w:val="none" w:sz="0" w:space="0" w:color="auto"/>
          </w:divBdr>
        </w:div>
        <w:div w:id="2038651265">
          <w:marLeft w:val="640"/>
          <w:marRight w:val="0"/>
          <w:marTop w:val="0"/>
          <w:marBottom w:val="0"/>
          <w:divBdr>
            <w:top w:val="none" w:sz="0" w:space="0" w:color="auto"/>
            <w:left w:val="none" w:sz="0" w:space="0" w:color="auto"/>
            <w:bottom w:val="none" w:sz="0" w:space="0" w:color="auto"/>
            <w:right w:val="none" w:sz="0" w:space="0" w:color="auto"/>
          </w:divBdr>
        </w:div>
        <w:div w:id="1240557562">
          <w:marLeft w:val="640"/>
          <w:marRight w:val="0"/>
          <w:marTop w:val="0"/>
          <w:marBottom w:val="0"/>
          <w:divBdr>
            <w:top w:val="none" w:sz="0" w:space="0" w:color="auto"/>
            <w:left w:val="none" w:sz="0" w:space="0" w:color="auto"/>
            <w:bottom w:val="none" w:sz="0" w:space="0" w:color="auto"/>
            <w:right w:val="none" w:sz="0" w:space="0" w:color="auto"/>
          </w:divBdr>
        </w:div>
        <w:div w:id="172964734">
          <w:marLeft w:val="640"/>
          <w:marRight w:val="0"/>
          <w:marTop w:val="0"/>
          <w:marBottom w:val="0"/>
          <w:divBdr>
            <w:top w:val="none" w:sz="0" w:space="0" w:color="auto"/>
            <w:left w:val="none" w:sz="0" w:space="0" w:color="auto"/>
            <w:bottom w:val="none" w:sz="0" w:space="0" w:color="auto"/>
            <w:right w:val="none" w:sz="0" w:space="0" w:color="auto"/>
          </w:divBdr>
        </w:div>
        <w:div w:id="1906065507">
          <w:marLeft w:val="640"/>
          <w:marRight w:val="0"/>
          <w:marTop w:val="0"/>
          <w:marBottom w:val="0"/>
          <w:divBdr>
            <w:top w:val="none" w:sz="0" w:space="0" w:color="auto"/>
            <w:left w:val="none" w:sz="0" w:space="0" w:color="auto"/>
            <w:bottom w:val="none" w:sz="0" w:space="0" w:color="auto"/>
            <w:right w:val="none" w:sz="0" w:space="0" w:color="auto"/>
          </w:divBdr>
        </w:div>
        <w:div w:id="1085801693">
          <w:marLeft w:val="640"/>
          <w:marRight w:val="0"/>
          <w:marTop w:val="0"/>
          <w:marBottom w:val="0"/>
          <w:divBdr>
            <w:top w:val="none" w:sz="0" w:space="0" w:color="auto"/>
            <w:left w:val="none" w:sz="0" w:space="0" w:color="auto"/>
            <w:bottom w:val="none" w:sz="0" w:space="0" w:color="auto"/>
            <w:right w:val="none" w:sz="0" w:space="0" w:color="auto"/>
          </w:divBdr>
        </w:div>
        <w:div w:id="167453357">
          <w:marLeft w:val="640"/>
          <w:marRight w:val="0"/>
          <w:marTop w:val="0"/>
          <w:marBottom w:val="0"/>
          <w:divBdr>
            <w:top w:val="none" w:sz="0" w:space="0" w:color="auto"/>
            <w:left w:val="none" w:sz="0" w:space="0" w:color="auto"/>
            <w:bottom w:val="none" w:sz="0" w:space="0" w:color="auto"/>
            <w:right w:val="none" w:sz="0" w:space="0" w:color="auto"/>
          </w:divBdr>
        </w:div>
        <w:div w:id="1424911430">
          <w:marLeft w:val="640"/>
          <w:marRight w:val="0"/>
          <w:marTop w:val="0"/>
          <w:marBottom w:val="0"/>
          <w:divBdr>
            <w:top w:val="none" w:sz="0" w:space="0" w:color="auto"/>
            <w:left w:val="none" w:sz="0" w:space="0" w:color="auto"/>
            <w:bottom w:val="none" w:sz="0" w:space="0" w:color="auto"/>
            <w:right w:val="none" w:sz="0" w:space="0" w:color="auto"/>
          </w:divBdr>
        </w:div>
        <w:div w:id="1322930270">
          <w:marLeft w:val="640"/>
          <w:marRight w:val="0"/>
          <w:marTop w:val="0"/>
          <w:marBottom w:val="0"/>
          <w:divBdr>
            <w:top w:val="none" w:sz="0" w:space="0" w:color="auto"/>
            <w:left w:val="none" w:sz="0" w:space="0" w:color="auto"/>
            <w:bottom w:val="none" w:sz="0" w:space="0" w:color="auto"/>
            <w:right w:val="none" w:sz="0" w:space="0" w:color="auto"/>
          </w:divBdr>
        </w:div>
        <w:div w:id="886260399">
          <w:marLeft w:val="640"/>
          <w:marRight w:val="0"/>
          <w:marTop w:val="0"/>
          <w:marBottom w:val="0"/>
          <w:divBdr>
            <w:top w:val="none" w:sz="0" w:space="0" w:color="auto"/>
            <w:left w:val="none" w:sz="0" w:space="0" w:color="auto"/>
            <w:bottom w:val="none" w:sz="0" w:space="0" w:color="auto"/>
            <w:right w:val="none" w:sz="0" w:space="0" w:color="auto"/>
          </w:divBdr>
        </w:div>
        <w:div w:id="1497459828">
          <w:marLeft w:val="640"/>
          <w:marRight w:val="0"/>
          <w:marTop w:val="0"/>
          <w:marBottom w:val="0"/>
          <w:divBdr>
            <w:top w:val="none" w:sz="0" w:space="0" w:color="auto"/>
            <w:left w:val="none" w:sz="0" w:space="0" w:color="auto"/>
            <w:bottom w:val="none" w:sz="0" w:space="0" w:color="auto"/>
            <w:right w:val="none" w:sz="0" w:space="0" w:color="auto"/>
          </w:divBdr>
        </w:div>
        <w:div w:id="1268124091">
          <w:marLeft w:val="640"/>
          <w:marRight w:val="0"/>
          <w:marTop w:val="0"/>
          <w:marBottom w:val="0"/>
          <w:divBdr>
            <w:top w:val="none" w:sz="0" w:space="0" w:color="auto"/>
            <w:left w:val="none" w:sz="0" w:space="0" w:color="auto"/>
            <w:bottom w:val="none" w:sz="0" w:space="0" w:color="auto"/>
            <w:right w:val="none" w:sz="0" w:space="0" w:color="auto"/>
          </w:divBdr>
        </w:div>
        <w:div w:id="1313876130">
          <w:marLeft w:val="640"/>
          <w:marRight w:val="0"/>
          <w:marTop w:val="0"/>
          <w:marBottom w:val="0"/>
          <w:divBdr>
            <w:top w:val="none" w:sz="0" w:space="0" w:color="auto"/>
            <w:left w:val="none" w:sz="0" w:space="0" w:color="auto"/>
            <w:bottom w:val="none" w:sz="0" w:space="0" w:color="auto"/>
            <w:right w:val="none" w:sz="0" w:space="0" w:color="auto"/>
          </w:divBdr>
        </w:div>
        <w:div w:id="1864661287">
          <w:marLeft w:val="640"/>
          <w:marRight w:val="0"/>
          <w:marTop w:val="0"/>
          <w:marBottom w:val="0"/>
          <w:divBdr>
            <w:top w:val="none" w:sz="0" w:space="0" w:color="auto"/>
            <w:left w:val="none" w:sz="0" w:space="0" w:color="auto"/>
            <w:bottom w:val="none" w:sz="0" w:space="0" w:color="auto"/>
            <w:right w:val="none" w:sz="0" w:space="0" w:color="auto"/>
          </w:divBdr>
        </w:div>
        <w:div w:id="62719518">
          <w:marLeft w:val="640"/>
          <w:marRight w:val="0"/>
          <w:marTop w:val="0"/>
          <w:marBottom w:val="0"/>
          <w:divBdr>
            <w:top w:val="none" w:sz="0" w:space="0" w:color="auto"/>
            <w:left w:val="none" w:sz="0" w:space="0" w:color="auto"/>
            <w:bottom w:val="none" w:sz="0" w:space="0" w:color="auto"/>
            <w:right w:val="none" w:sz="0" w:space="0" w:color="auto"/>
          </w:divBdr>
        </w:div>
        <w:div w:id="1151020051">
          <w:marLeft w:val="640"/>
          <w:marRight w:val="0"/>
          <w:marTop w:val="0"/>
          <w:marBottom w:val="0"/>
          <w:divBdr>
            <w:top w:val="none" w:sz="0" w:space="0" w:color="auto"/>
            <w:left w:val="none" w:sz="0" w:space="0" w:color="auto"/>
            <w:bottom w:val="none" w:sz="0" w:space="0" w:color="auto"/>
            <w:right w:val="none" w:sz="0" w:space="0" w:color="auto"/>
          </w:divBdr>
        </w:div>
        <w:div w:id="1638803468">
          <w:marLeft w:val="640"/>
          <w:marRight w:val="0"/>
          <w:marTop w:val="0"/>
          <w:marBottom w:val="0"/>
          <w:divBdr>
            <w:top w:val="none" w:sz="0" w:space="0" w:color="auto"/>
            <w:left w:val="none" w:sz="0" w:space="0" w:color="auto"/>
            <w:bottom w:val="none" w:sz="0" w:space="0" w:color="auto"/>
            <w:right w:val="none" w:sz="0" w:space="0" w:color="auto"/>
          </w:divBdr>
        </w:div>
        <w:div w:id="1573079726">
          <w:marLeft w:val="640"/>
          <w:marRight w:val="0"/>
          <w:marTop w:val="0"/>
          <w:marBottom w:val="0"/>
          <w:divBdr>
            <w:top w:val="none" w:sz="0" w:space="0" w:color="auto"/>
            <w:left w:val="none" w:sz="0" w:space="0" w:color="auto"/>
            <w:bottom w:val="none" w:sz="0" w:space="0" w:color="auto"/>
            <w:right w:val="none" w:sz="0" w:space="0" w:color="auto"/>
          </w:divBdr>
        </w:div>
        <w:div w:id="417334617">
          <w:marLeft w:val="640"/>
          <w:marRight w:val="0"/>
          <w:marTop w:val="0"/>
          <w:marBottom w:val="0"/>
          <w:divBdr>
            <w:top w:val="none" w:sz="0" w:space="0" w:color="auto"/>
            <w:left w:val="none" w:sz="0" w:space="0" w:color="auto"/>
            <w:bottom w:val="none" w:sz="0" w:space="0" w:color="auto"/>
            <w:right w:val="none" w:sz="0" w:space="0" w:color="auto"/>
          </w:divBdr>
        </w:div>
        <w:div w:id="912277741">
          <w:marLeft w:val="640"/>
          <w:marRight w:val="0"/>
          <w:marTop w:val="0"/>
          <w:marBottom w:val="0"/>
          <w:divBdr>
            <w:top w:val="none" w:sz="0" w:space="0" w:color="auto"/>
            <w:left w:val="none" w:sz="0" w:space="0" w:color="auto"/>
            <w:bottom w:val="none" w:sz="0" w:space="0" w:color="auto"/>
            <w:right w:val="none" w:sz="0" w:space="0" w:color="auto"/>
          </w:divBdr>
        </w:div>
        <w:div w:id="1456489057">
          <w:marLeft w:val="640"/>
          <w:marRight w:val="0"/>
          <w:marTop w:val="0"/>
          <w:marBottom w:val="0"/>
          <w:divBdr>
            <w:top w:val="none" w:sz="0" w:space="0" w:color="auto"/>
            <w:left w:val="none" w:sz="0" w:space="0" w:color="auto"/>
            <w:bottom w:val="none" w:sz="0" w:space="0" w:color="auto"/>
            <w:right w:val="none" w:sz="0" w:space="0" w:color="auto"/>
          </w:divBdr>
        </w:div>
        <w:div w:id="497162522">
          <w:marLeft w:val="640"/>
          <w:marRight w:val="0"/>
          <w:marTop w:val="0"/>
          <w:marBottom w:val="0"/>
          <w:divBdr>
            <w:top w:val="none" w:sz="0" w:space="0" w:color="auto"/>
            <w:left w:val="none" w:sz="0" w:space="0" w:color="auto"/>
            <w:bottom w:val="none" w:sz="0" w:space="0" w:color="auto"/>
            <w:right w:val="none" w:sz="0" w:space="0" w:color="auto"/>
          </w:divBdr>
        </w:div>
        <w:div w:id="442040830">
          <w:marLeft w:val="640"/>
          <w:marRight w:val="0"/>
          <w:marTop w:val="0"/>
          <w:marBottom w:val="0"/>
          <w:divBdr>
            <w:top w:val="none" w:sz="0" w:space="0" w:color="auto"/>
            <w:left w:val="none" w:sz="0" w:space="0" w:color="auto"/>
            <w:bottom w:val="none" w:sz="0" w:space="0" w:color="auto"/>
            <w:right w:val="none" w:sz="0" w:space="0" w:color="auto"/>
          </w:divBdr>
        </w:div>
        <w:div w:id="91125043">
          <w:marLeft w:val="640"/>
          <w:marRight w:val="0"/>
          <w:marTop w:val="0"/>
          <w:marBottom w:val="0"/>
          <w:divBdr>
            <w:top w:val="none" w:sz="0" w:space="0" w:color="auto"/>
            <w:left w:val="none" w:sz="0" w:space="0" w:color="auto"/>
            <w:bottom w:val="none" w:sz="0" w:space="0" w:color="auto"/>
            <w:right w:val="none" w:sz="0" w:space="0" w:color="auto"/>
          </w:divBdr>
        </w:div>
        <w:div w:id="1152329629">
          <w:marLeft w:val="640"/>
          <w:marRight w:val="0"/>
          <w:marTop w:val="0"/>
          <w:marBottom w:val="0"/>
          <w:divBdr>
            <w:top w:val="none" w:sz="0" w:space="0" w:color="auto"/>
            <w:left w:val="none" w:sz="0" w:space="0" w:color="auto"/>
            <w:bottom w:val="none" w:sz="0" w:space="0" w:color="auto"/>
            <w:right w:val="none" w:sz="0" w:space="0" w:color="auto"/>
          </w:divBdr>
        </w:div>
        <w:div w:id="867526048">
          <w:marLeft w:val="640"/>
          <w:marRight w:val="0"/>
          <w:marTop w:val="0"/>
          <w:marBottom w:val="0"/>
          <w:divBdr>
            <w:top w:val="none" w:sz="0" w:space="0" w:color="auto"/>
            <w:left w:val="none" w:sz="0" w:space="0" w:color="auto"/>
            <w:bottom w:val="none" w:sz="0" w:space="0" w:color="auto"/>
            <w:right w:val="none" w:sz="0" w:space="0" w:color="auto"/>
          </w:divBdr>
        </w:div>
        <w:div w:id="1124495438">
          <w:marLeft w:val="640"/>
          <w:marRight w:val="0"/>
          <w:marTop w:val="0"/>
          <w:marBottom w:val="0"/>
          <w:divBdr>
            <w:top w:val="none" w:sz="0" w:space="0" w:color="auto"/>
            <w:left w:val="none" w:sz="0" w:space="0" w:color="auto"/>
            <w:bottom w:val="none" w:sz="0" w:space="0" w:color="auto"/>
            <w:right w:val="none" w:sz="0" w:space="0" w:color="auto"/>
          </w:divBdr>
        </w:div>
        <w:div w:id="104664190">
          <w:marLeft w:val="640"/>
          <w:marRight w:val="0"/>
          <w:marTop w:val="0"/>
          <w:marBottom w:val="0"/>
          <w:divBdr>
            <w:top w:val="none" w:sz="0" w:space="0" w:color="auto"/>
            <w:left w:val="none" w:sz="0" w:space="0" w:color="auto"/>
            <w:bottom w:val="none" w:sz="0" w:space="0" w:color="auto"/>
            <w:right w:val="none" w:sz="0" w:space="0" w:color="auto"/>
          </w:divBdr>
        </w:div>
        <w:div w:id="1500539691">
          <w:marLeft w:val="640"/>
          <w:marRight w:val="0"/>
          <w:marTop w:val="0"/>
          <w:marBottom w:val="0"/>
          <w:divBdr>
            <w:top w:val="none" w:sz="0" w:space="0" w:color="auto"/>
            <w:left w:val="none" w:sz="0" w:space="0" w:color="auto"/>
            <w:bottom w:val="none" w:sz="0" w:space="0" w:color="auto"/>
            <w:right w:val="none" w:sz="0" w:space="0" w:color="auto"/>
          </w:divBdr>
        </w:div>
        <w:div w:id="2120252023">
          <w:marLeft w:val="640"/>
          <w:marRight w:val="0"/>
          <w:marTop w:val="0"/>
          <w:marBottom w:val="0"/>
          <w:divBdr>
            <w:top w:val="none" w:sz="0" w:space="0" w:color="auto"/>
            <w:left w:val="none" w:sz="0" w:space="0" w:color="auto"/>
            <w:bottom w:val="none" w:sz="0" w:space="0" w:color="auto"/>
            <w:right w:val="none" w:sz="0" w:space="0" w:color="auto"/>
          </w:divBdr>
        </w:div>
        <w:div w:id="1091706179">
          <w:marLeft w:val="640"/>
          <w:marRight w:val="0"/>
          <w:marTop w:val="0"/>
          <w:marBottom w:val="0"/>
          <w:divBdr>
            <w:top w:val="none" w:sz="0" w:space="0" w:color="auto"/>
            <w:left w:val="none" w:sz="0" w:space="0" w:color="auto"/>
            <w:bottom w:val="none" w:sz="0" w:space="0" w:color="auto"/>
            <w:right w:val="none" w:sz="0" w:space="0" w:color="auto"/>
          </w:divBdr>
        </w:div>
        <w:div w:id="708728103">
          <w:marLeft w:val="640"/>
          <w:marRight w:val="0"/>
          <w:marTop w:val="0"/>
          <w:marBottom w:val="0"/>
          <w:divBdr>
            <w:top w:val="none" w:sz="0" w:space="0" w:color="auto"/>
            <w:left w:val="none" w:sz="0" w:space="0" w:color="auto"/>
            <w:bottom w:val="none" w:sz="0" w:space="0" w:color="auto"/>
            <w:right w:val="none" w:sz="0" w:space="0" w:color="auto"/>
          </w:divBdr>
        </w:div>
        <w:div w:id="1537963242">
          <w:marLeft w:val="640"/>
          <w:marRight w:val="0"/>
          <w:marTop w:val="0"/>
          <w:marBottom w:val="0"/>
          <w:divBdr>
            <w:top w:val="none" w:sz="0" w:space="0" w:color="auto"/>
            <w:left w:val="none" w:sz="0" w:space="0" w:color="auto"/>
            <w:bottom w:val="none" w:sz="0" w:space="0" w:color="auto"/>
            <w:right w:val="none" w:sz="0" w:space="0" w:color="auto"/>
          </w:divBdr>
        </w:div>
        <w:div w:id="1723942183">
          <w:marLeft w:val="640"/>
          <w:marRight w:val="0"/>
          <w:marTop w:val="0"/>
          <w:marBottom w:val="0"/>
          <w:divBdr>
            <w:top w:val="none" w:sz="0" w:space="0" w:color="auto"/>
            <w:left w:val="none" w:sz="0" w:space="0" w:color="auto"/>
            <w:bottom w:val="none" w:sz="0" w:space="0" w:color="auto"/>
            <w:right w:val="none" w:sz="0" w:space="0" w:color="auto"/>
          </w:divBdr>
        </w:div>
        <w:div w:id="1926455011">
          <w:marLeft w:val="640"/>
          <w:marRight w:val="0"/>
          <w:marTop w:val="0"/>
          <w:marBottom w:val="0"/>
          <w:divBdr>
            <w:top w:val="none" w:sz="0" w:space="0" w:color="auto"/>
            <w:left w:val="none" w:sz="0" w:space="0" w:color="auto"/>
            <w:bottom w:val="none" w:sz="0" w:space="0" w:color="auto"/>
            <w:right w:val="none" w:sz="0" w:space="0" w:color="auto"/>
          </w:divBdr>
        </w:div>
        <w:div w:id="1444420228">
          <w:marLeft w:val="640"/>
          <w:marRight w:val="0"/>
          <w:marTop w:val="0"/>
          <w:marBottom w:val="0"/>
          <w:divBdr>
            <w:top w:val="none" w:sz="0" w:space="0" w:color="auto"/>
            <w:left w:val="none" w:sz="0" w:space="0" w:color="auto"/>
            <w:bottom w:val="none" w:sz="0" w:space="0" w:color="auto"/>
            <w:right w:val="none" w:sz="0" w:space="0" w:color="auto"/>
          </w:divBdr>
        </w:div>
        <w:div w:id="1365323709">
          <w:marLeft w:val="640"/>
          <w:marRight w:val="0"/>
          <w:marTop w:val="0"/>
          <w:marBottom w:val="0"/>
          <w:divBdr>
            <w:top w:val="none" w:sz="0" w:space="0" w:color="auto"/>
            <w:left w:val="none" w:sz="0" w:space="0" w:color="auto"/>
            <w:bottom w:val="none" w:sz="0" w:space="0" w:color="auto"/>
            <w:right w:val="none" w:sz="0" w:space="0" w:color="auto"/>
          </w:divBdr>
        </w:div>
        <w:div w:id="2137866298">
          <w:marLeft w:val="640"/>
          <w:marRight w:val="0"/>
          <w:marTop w:val="0"/>
          <w:marBottom w:val="0"/>
          <w:divBdr>
            <w:top w:val="none" w:sz="0" w:space="0" w:color="auto"/>
            <w:left w:val="none" w:sz="0" w:space="0" w:color="auto"/>
            <w:bottom w:val="none" w:sz="0" w:space="0" w:color="auto"/>
            <w:right w:val="none" w:sz="0" w:space="0" w:color="auto"/>
          </w:divBdr>
        </w:div>
        <w:div w:id="338313235">
          <w:marLeft w:val="640"/>
          <w:marRight w:val="0"/>
          <w:marTop w:val="0"/>
          <w:marBottom w:val="0"/>
          <w:divBdr>
            <w:top w:val="none" w:sz="0" w:space="0" w:color="auto"/>
            <w:left w:val="none" w:sz="0" w:space="0" w:color="auto"/>
            <w:bottom w:val="none" w:sz="0" w:space="0" w:color="auto"/>
            <w:right w:val="none" w:sz="0" w:space="0" w:color="auto"/>
          </w:divBdr>
        </w:div>
      </w:divsChild>
    </w:div>
    <w:div w:id="1070813206">
      <w:bodyDiv w:val="1"/>
      <w:marLeft w:val="0"/>
      <w:marRight w:val="0"/>
      <w:marTop w:val="0"/>
      <w:marBottom w:val="0"/>
      <w:divBdr>
        <w:top w:val="none" w:sz="0" w:space="0" w:color="auto"/>
        <w:left w:val="none" w:sz="0" w:space="0" w:color="auto"/>
        <w:bottom w:val="none" w:sz="0" w:space="0" w:color="auto"/>
        <w:right w:val="none" w:sz="0" w:space="0" w:color="auto"/>
      </w:divBdr>
      <w:divsChild>
        <w:div w:id="1281449553">
          <w:marLeft w:val="640"/>
          <w:marRight w:val="0"/>
          <w:marTop w:val="0"/>
          <w:marBottom w:val="0"/>
          <w:divBdr>
            <w:top w:val="none" w:sz="0" w:space="0" w:color="auto"/>
            <w:left w:val="none" w:sz="0" w:space="0" w:color="auto"/>
            <w:bottom w:val="none" w:sz="0" w:space="0" w:color="auto"/>
            <w:right w:val="none" w:sz="0" w:space="0" w:color="auto"/>
          </w:divBdr>
        </w:div>
        <w:div w:id="2129203611">
          <w:marLeft w:val="640"/>
          <w:marRight w:val="0"/>
          <w:marTop w:val="0"/>
          <w:marBottom w:val="0"/>
          <w:divBdr>
            <w:top w:val="none" w:sz="0" w:space="0" w:color="auto"/>
            <w:left w:val="none" w:sz="0" w:space="0" w:color="auto"/>
            <w:bottom w:val="none" w:sz="0" w:space="0" w:color="auto"/>
            <w:right w:val="none" w:sz="0" w:space="0" w:color="auto"/>
          </w:divBdr>
        </w:div>
        <w:div w:id="2127310100">
          <w:marLeft w:val="640"/>
          <w:marRight w:val="0"/>
          <w:marTop w:val="0"/>
          <w:marBottom w:val="0"/>
          <w:divBdr>
            <w:top w:val="none" w:sz="0" w:space="0" w:color="auto"/>
            <w:left w:val="none" w:sz="0" w:space="0" w:color="auto"/>
            <w:bottom w:val="none" w:sz="0" w:space="0" w:color="auto"/>
            <w:right w:val="none" w:sz="0" w:space="0" w:color="auto"/>
          </w:divBdr>
        </w:div>
        <w:div w:id="2008482828">
          <w:marLeft w:val="640"/>
          <w:marRight w:val="0"/>
          <w:marTop w:val="0"/>
          <w:marBottom w:val="0"/>
          <w:divBdr>
            <w:top w:val="none" w:sz="0" w:space="0" w:color="auto"/>
            <w:left w:val="none" w:sz="0" w:space="0" w:color="auto"/>
            <w:bottom w:val="none" w:sz="0" w:space="0" w:color="auto"/>
            <w:right w:val="none" w:sz="0" w:space="0" w:color="auto"/>
          </w:divBdr>
        </w:div>
        <w:div w:id="1337030095">
          <w:marLeft w:val="640"/>
          <w:marRight w:val="0"/>
          <w:marTop w:val="0"/>
          <w:marBottom w:val="0"/>
          <w:divBdr>
            <w:top w:val="none" w:sz="0" w:space="0" w:color="auto"/>
            <w:left w:val="none" w:sz="0" w:space="0" w:color="auto"/>
            <w:bottom w:val="none" w:sz="0" w:space="0" w:color="auto"/>
            <w:right w:val="none" w:sz="0" w:space="0" w:color="auto"/>
          </w:divBdr>
        </w:div>
        <w:div w:id="618030166">
          <w:marLeft w:val="640"/>
          <w:marRight w:val="0"/>
          <w:marTop w:val="0"/>
          <w:marBottom w:val="0"/>
          <w:divBdr>
            <w:top w:val="none" w:sz="0" w:space="0" w:color="auto"/>
            <w:left w:val="none" w:sz="0" w:space="0" w:color="auto"/>
            <w:bottom w:val="none" w:sz="0" w:space="0" w:color="auto"/>
            <w:right w:val="none" w:sz="0" w:space="0" w:color="auto"/>
          </w:divBdr>
        </w:div>
        <w:div w:id="1573856077">
          <w:marLeft w:val="640"/>
          <w:marRight w:val="0"/>
          <w:marTop w:val="0"/>
          <w:marBottom w:val="0"/>
          <w:divBdr>
            <w:top w:val="none" w:sz="0" w:space="0" w:color="auto"/>
            <w:left w:val="none" w:sz="0" w:space="0" w:color="auto"/>
            <w:bottom w:val="none" w:sz="0" w:space="0" w:color="auto"/>
            <w:right w:val="none" w:sz="0" w:space="0" w:color="auto"/>
          </w:divBdr>
        </w:div>
        <w:div w:id="1313411113">
          <w:marLeft w:val="640"/>
          <w:marRight w:val="0"/>
          <w:marTop w:val="0"/>
          <w:marBottom w:val="0"/>
          <w:divBdr>
            <w:top w:val="none" w:sz="0" w:space="0" w:color="auto"/>
            <w:left w:val="none" w:sz="0" w:space="0" w:color="auto"/>
            <w:bottom w:val="none" w:sz="0" w:space="0" w:color="auto"/>
            <w:right w:val="none" w:sz="0" w:space="0" w:color="auto"/>
          </w:divBdr>
        </w:div>
        <w:div w:id="2072148104">
          <w:marLeft w:val="640"/>
          <w:marRight w:val="0"/>
          <w:marTop w:val="0"/>
          <w:marBottom w:val="0"/>
          <w:divBdr>
            <w:top w:val="none" w:sz="0" w:space="0" w:color="auto"/>
            <w:left w:val="none" w:sz="0" w:space="0" w:color="auto"/>
            <w:bottom w:val="none" w:sz="0" w:space="0" w:color="auto"/>
            <w:right w:val="none" w:sz="0" w:space="0" w:color="auto"/>
          </w:divBdr>
        </w:div>
        <w:div w:id="400687412">
          <w:marLeft w:val="640"/>
          <w:marRight w:val="0"/>
          <w:marTop w:val="0"/>
          <w:marBottom w:val="0"/>
          <w:divBdr>
            <w:top w:val="none" w:sz="0" w:space="0" w:color="auto"/>
            <w:left w:val="none" w:sz="0" w:space="0" w:color="auto"/>
            <w:bottom w:val="none" w:sz="0" w:space="0" w:color="auto"/>
            <w:right w:val="none" w:sz="0" w:space="0" w:color="auto"/>
          </w:divBdr>
        </w:div>
        <w:div w:id="1051198425">
          <w:marLeft w:val="640"/>
          <w:marRight w:val="0"/>
          <w:marTop w:val="0"/>
          <w:marBottom w:val="0"/>
          <w:divBdr>
            <w:top w:val="none" w:sz="0" w:space="0" w:color="auto"/>
            <w:left w:val="none" w:sz="0" w:space="0" w:color="auto"/>
            <w:bottom w:val="none" w:sz="0" w:space="0" w:color="auto"/>
            <w:right w:val="none" w:sz="0" w:space="0" w:color="auto"/>
          </w:divBdr>
        </w:div>
        <w:div w:id="750736320">
          <w:marLeft w:val="640"/>
          <w:marRight w:val="0"/>
          <w:marTop w:val="0"/>
          <w:marBottom w:val="0"/>
          <w:divBdr>
            <w:top w:val="none" w:sz="0" w:space="0" w:color="auto"/>
            <w:left w:val="none" w:sz="0" w:space="0" w:color="auto"/>
            <w:bottom w:val="none" w:sz="0" w:space="0" w:color="auto"/>
            <w:right w:val="none" w:sz="0" w:space="0" w:color="auto"/>
          </w:divBdr>
        </w:div>
        <w:div w:id="132135901">
          <w:marLeft w:val="640"/>
          <w:marRight w:val="0"/>
          <w:marTop w:val="0"/>
          <w:marBottom w:val="0"/>
          <w:divBdr>
            <w:top w:val="none" w:sz="0" w:space="0" w:color="auto"/>
            <w:left w:val="none" w:sz="0" w:space="0" w:color="auto"/>
            <w:bottom w:val="none" w:sz="0" w:space="0" w:color="auto"/>
            <w:right w:val="none" w:sz="0" w:space="0" w:color="auto"/>
          </w:divBdr>
        </w:div>
        <w:div w:id="753475696">
          <w:marLeft w:val="640"/>
          <w:marRight w:val="0"/>
          <w:marTop w:val="0"/>
          <w:marBottom w:val="0"/>
          <w:divBdr>
            <w:top w:val="none" w:sz="0" w:space="0" w:color="auto"/>
            <w:left w:val="none" w:sz="0" w:space="0" w:color="auto"/>
            <w:bottom w:val="none" w:sz="0" w:space="0" w:color="auto"/>
            <w:right w:val="none" w:sz="0" w:space="0" w:color="auto"/>
          </w:divBdr>
        </w:div>
        <w:div w:id="1784955256">
          <w:marLeft w:val="640"/>
          <w:marRight w:val="0"/>
          <w:marTop w:val="0"/>
          <w:marBottom w:val="0"/>
          <w:divBdr>
            <w:top w:val="none" w:sz="0" w:space="0" w:color="auto"/>
            <w:left w:val="none" w:sz="0" w:space="0" w:color="auto"/>
            <w:bottom w:val="none" w:sz="0" w:space="0" w:color="auto"/>
            <w:right w:val="none" w:sz="0" w:space="0" w:color="auto"/>
          </w:divBdr>
        </w:div>
        <w:div w:id="733086152">
          <w:marLeft w:val="640"/>
          <w:marRight w:val="0"/>
          <w:marTop w:val="0"/>
          <w:marBottom w:val="0"/>
          <w:divBdr>
            <w:top w:val="none" w:sz="0" w:space="0" w:color="auto"/>
            <w:left w:val="none" w:sz="0" w:space="0" w:color="auto"/>
            <w:bottom w:val="none" w:sz="0" w:space="0" w:color="auto"/>
            <w:right w:val="none" w:sz="0" w:space="0" w:color="auto"/>
          </w:divBdr>
        </w:div>
        <w:div w:id="1598443338">
          <w:marLeft w:val="640"/>
          <w:marRight w:val="0"/>
          <w:marTop w:val="0"/>
          <w:marBottom w:val="0"/>
          <w:divBdr>
            <w:top w:val="none" w:sz="0" w:space="0" w:color="auto"/>
            <w:left w:val="none" w:sz="0" w:space="0" w:color="auto"/>
            <w:bottom w:val="none" w:sz="0" w:space="0" w:color="auto"/>
            <w:right w:val="none" w:sz="0" w:space="0" w:color="auto"/>
          </w:divBdr>
        </w:div>
        <w:div w:id="1628390067">
          <w:marLeft w:val="640"/>
          <w:marRight w:val="0"/>
          <w:marTop w:val="0"/>
          <w:marBottom w:val="0"/>
          <w:divBdr>
            <w:top w:val="none" w:sz="0" w:space="0" w:color="auto"/>
            <w:left w:val="none" w:sz="0" w:space="0" w:color="auto"/>
            <w:bottom w:val="none" w:sz="0" w:space="0" w:color="auto"/>
            <w:right w:val="none" w:sz="0" w:space="0" w:color="auto"/>
          </w:divBdr>
        </w:div>
        <w:div w:id="1573391959">
          <w:marLeft w:val="640"/>
          <w:marRight w:val="0"/>
          <w:marTop w:val="0"/>
          <w:marBottom w:val="0"/>
          <w:divBdr>
            <w:top w:val="none" w:sz="0" w:space="0" w:color="auto"/>
            <w:left w:val="none" w:sz="0" w:space="0" w:color="auto"/>
            <w:bottom w:val="none" w:sz="0" w:space="0" w:color="auto"/>
            <w:right w:val="none" w:sz="0" w:space="0" w:color="auto"/>
          </w:divBdr>
        </w:div>
        <w:div w:id="809329260">
          <w:marLeft w:val="640"/>
          <w:marRight w:val="0"/>
          <w:marTop w:val="0"/>
          <w:marBottom w:val="0"/>
          <w:divBdr>
            <w:top w:val="none" w:sz="0" w:space="0" w:color="auto"/>
            <w:left w:val="none" w:sz="0" w:space="0" w:color="auto"/>
            <w:bottom w:val="none" w:sz="0" w:space="0" w:color="auto"/>
            <w:right w:val="none" w:sz="0" w:space="0" w:color="auto"/>
          </w:divBdr>
        </w:div>
        <w:div w:id="1626696245">
          <w:marLeft w:val="640"/>
          <w:marRight w:val="0"/>
          <w:marTop w:val="0"/>
          <w:marBottom w:val="0"/>
          <w:divBdr>
            <w:top w:val="none" w:sz="0" w:space="0" w:color="auto"/>
            <w:left w:val="none" w:sz="0" w:space="0" w:color="auto"/>
            <w:bottom w:val="none" w:sz="0" w:space="0" w:color="auto"/>
            <w:right w:val="none" w:sz="0" w:space="0" w:color="auto"/>
          </w:divBdr>
        </w:div>
        <w:div w:id="728764650">
          <w:marLeft w:val="640"/>
          <w:marRight w:val="0"/>
          <w:marTop w:val="0"/>
          <w:marBottom w:val="0"/>
          <w:divBdr>
            <w:top w:val="none" w:sz="0" w:space="0" w:color="auto"/>
            <w:left w:val="none" w:sz="0" w:space="0" w:color="auto"/>
            <w:bottom w:val="none" w:sz="0" w:space="0" w:color="auto"/>
            <w:right w:val="none" w:sz="0" w:space="0" w:color="auto"/>
          </w:divBdr>
        </w:div>
        <w:div w:id="1680424003">
          <w:marLeft w:val="640"/>
          <w:marRight w:val="0"/>
          <w:marTop w:val="0"/>
          <w:marBottom w:val="0"/>
          <w:divBdr>
            <w:top w:val="none" w:sz="0" w:space="0" w:color="auto"/>
            <w:left w:val="none" w:sz="0" w:space="0" w:color="auto"/>
            <w:bottom w:val="none" w:sz="0" w:space="0" w:color="auto"/>
            <w:right w:val="none" w:sz="0" w:space="0" w:color="auto"/>
          </w:divBdr>
        </w:div>
        <w:div w:id="1943102504">
          <w:marLeft w:val="640"/>
          <w:marRight w:val="0"/>
          <w:marTop w:val="0"/>
          <w:marBottom w:val="0"/>
          <w:divBdr>
            <w:top w:val="none" w:sz="0" w:space="0" w:color="auto"/>
            <w:left w:val="none" w:sz="0" w:space="0" w:color="auto"/>
            <w:bottom w:val="none" w:sz="0" w:space="0" w:color="auto"/>
            <w:right w:val="none" w:sz="0" w:space="0" w:color="auto"/>
          </w:divBdr>
        </w:div>
        <w:div w:id="1823697998">
          <w:marLeft w:val="640"/>
          <w:marRight w:val="0"/>
          <w:marTop w:val="0"/>
          <w:marBottom w:val="0"/>
          <w:divBdr>
            <w:top w:val="none" w:sz="0" w:space="0" w:color="auto"/>
            <w:left w:val="none" w:sz="0" w:space="0" w:color="auto"/>
            <w:bottom w:val="none" w:sz="0" w:space="0" w:color="auto"/>
            <w:right w:val="none" w:sz="0" w:space="0" w:color="auto"/>
          </w:divBdr>
        </w:div>
        <w:div w:id="579676451">
          <w:marLeft w:val="640"/>
          <w:marRight w:val="0"/>
          <w:marTop w:val="0"/>
          <w:marBottom w:val="0"/>
          <w:divBdr>
            <w:top w:val="none" w:sz="0" w:space="0" w:color="auto"/>
            <w:left w:val="none" w:sz="0" w:space="0" w:color="auto"/>
            <w:bottom w:val="none" w:sz="0" w:space="0" w:color="auto"/>
            <w:right w:val="none" w:sz="0" w:space="0" w:color="auto"/>
          </w:divBdr>
        </w:div>
        <w:div w:id="855466307">
          <w:marLeft w:val="640"/>
          <w:marRight w:val="0"/>
          <w:marTop w:val="0"/>
          <w:marBottom w:val="0"/>
          <w:divBdr>
            <w:top w:val="none" w:sz="0" w:space="0" w:color="auto"/>
            <w:left w:val="none" w:sz="0" w:space="0" w:color="auto"/>
            <w:bottom w:val="none" w:sz="0" w:space="0" w:color="auto"/>
            <w:right w:val="none" w:sz="0" w:space="0" w:color="auto"/>
          </w:divBdr>
        </w:div>
        <w:div w:id="1554612223">
          <w:marLeft w:val="640"/>
          <w:marRight w:val="0"/>
          <w:marTop w:val="0"/>
          <w:marBottom w:val="0"/>
          <w:divBdr>
            <w:top w:val="none" w:sz="0" w:space="0" w:color="auto"/>
            <w:left w:val="none" w:sz="0" w:space="0" w:color="auto"/>
            <w:bottom w:val="none" w:sz="0" w:space="0" w:color="auto"/>
            <w:right w:val="none" w:sz="0" w:space="0" w:color="auto"/>
          </w:divBdr>
        </w:div>
        <w:div w:id="24869789">
          <w:marLeft w:val="640"/>
          <w:marRight w:val="0"/>
          <w:marTop w:val="0"/>
          <w:marBottom w:val="0"/>
          <w:divBdr>
            <w:top w:val="none" w:sz="0" w:space="0" w:color="auto"/>
            <w:left w:val="none" w:sz="0" w:space="0" w:color="auto"/>
            <w:bottom w:val="none" w:sz="0" w:space="0" w:color="auto"/>
            <w:right w:val="none" w:sz="0" w:space="0" w:color="auto"/>
          </w:divBdr>
        </w:div>
        <w:div w:id="1466192972">
          <w:marLeft w:val="640"/>
          <w:marRight w:val="0"/>
          <w:marTop w:val="0"/>
          <w:marBottom w:val="0"/>
          <w:divBdr>
            <w:top w:val="none" w:sz="0" w:space="0" w:color="auto"/>
            <w:left w:val="none" w:sz="0" w:space="0" w:color="auto"/>
            <w:bottom w:val="none" w:sz="0" w:space="0" w:color="auto"/>
            <w:right w:val="none" w:sz="0" w:space="0" w:color="auto"/>
          </w:divBdr>
        </w:div>
        <w:div w:id="44987280">
          <w:marLeft w:val="640"/>
          <w:marRight w:val="0"/>
          <w:marTop w:val="0"/>
          <w:marBottom w:val="0"/>
          <w:divBdr>
            <w:top w:val="none" w:sz="0" w:space="0" w:color="auto"/>
            <w:left w:val="none" w:sz="0" w:space="0" w:color="auto"/>
            <w:bottom w:val="none" w:sz="0" w:space="0" w:color="auto"/>
            <w:right w:val="none" w:sz="0" w:space="0" w:color="auto"/>
          </w:divBdr>
        </w:div>
        <w:div w:id="224070454">
          <w:marLeft w:val="640"/>
          <w:marRight w:val="0"/>
          <w:marTop w:val="0"/>
          <w:marBottom w:val="0"/>
          <w:divBdr>
            <w:top w:val="none" w:sz="0" w:space="0" w:color="auto"/>
            <w:left w:val="none" w:sz="0" w:space="0" w:color="auto"/>
            <w:bottom w:val="none" w:sz="0" w:space="0" w:color="auto"/>
            <w:right w:val="none" w:sz="0" w:space="0" w:color="auto"/>
          </w:divBdr>
        </w:div>
        <w:div w:id="489104648">
          <w:marLeft w:val="640"/>
          <w:marRight w:val="0"/>
          <w:marTop w:val="0"/>
          <w:marBottom w:val="0"/>
          <w:divBdr>
            <w:top w:val="none" w:sz="0" w:space="0" w:color="auto"/>
            <w:left w:val="none" w:sz="0" w:space="0" w:color="auto"/>
            <w:bottom w:val="none" w:sz="0" w:space="0" w:color="auto"/>
            <w:right w:val="none" w:sz="0" w:space="0" w:color="auto"/>
          </w:divBdr>
        </w:div>
        <w:div w:id="946233571">
          <w:marLeft w:val="640"/>
          <w:marRight w:val="0"/>
          <w:marTop w:val="0"/>
          <w:marBottom w:val="0"/>
          <w:divBdr>
            <w:top w:val="none" w:sz="0" w:space="0" w:color="auto"/>
            <w:left w:val="none" w:sz="0" w:space="0" w:color="auto"/>
            <w:bottom w:val="none" w:sz="0" w:space="0" w:color="auto"/>
            <w:right w:val="none" w:sz="0" w:space="0" w:color="auto"/>
          </w:divBdr>
        </w:div>
        <w:div w:id="1997218625">
          <w:marLeft w:val="640"/>
          <w:marRight w:val="0"/>
          <w:marTop w:val="0"/>
          <w:marBottom w:val="0"/>
          <w:divBdr>
            <w:top w:val="none" w:sz="0" w:space="0" w:color="auto"/>
            <w:left w:val="none" w:sz="0" w:space="0" w:color="auto"/>
            <w:bottom w:val="none" w:sz="0" w:space="0" w:color="auto"/>
            <w:right w:val="none" w:sz="0" w:space="0" w:color="auto"/>
          </w:divBdr>
        </w:div>
        <w:div w:id="364327710">
          <w:marLeft w:val="640"/>
          <w:marRight w:val="0"/>
          <w:marTop w:val="0"/>
          <w:marBottom w:val="0"/>
          <w:divBdr>
            <w:top w:val="none" w:sz="0" w:space="0" w:color="auto"/>
            <w:left w:val="none" w:sz="0" w:space="0" w:color="auto"/>
            <w:bottom w:val="none" w:sz="0" w:space="0" w:color="auto"/>
            <w:right w:val="none" w:sz="0" w:space="0" w:color="auto"/>
          </w:divBdr>
        </w:div>
        <w:div w:id="436869675">
          <w:marLeft w:val="640"/>
          <w:marRight w:val="0"/>
          <w:marTop w:val="0"/>
          <w:marBottom w:val="0"/>
          <w:divBdr>
            <w:top w:val="none" w:sz="0" w:space="0" w:color="auto"/>
            <w:left w:val="none" w:sz="0" w:space="0" w:color="auto"/>
            <w:bottom w:val="none" w:sz="0" w:space="0" w:color="auto"/>
            <w:right w:val="none" w:sz="0" w:space="0" w:color="auto"/>
          </w:divBdr>
        </w:div>
        <w:div w:id="1669480466">
          <w:marLeft w:val="640"/>
          <w:marRight w:val="0"/>
          <w:marTop w:val="0"/>
          <w:marBottom w:val="0"/>
          <w:divBdr>
            <w:top w:val="none" w:sz="0" w:space="0" w:color="auto"/>
            <w:left w:val="none" w:sz="0" w:space="0" w:color="auto"/>
            <w:bottom w:val="none" w:sz="0" w:space="0" w:color="auto"/>
            <w:right w:val="none" w:sz="0" w:space="0" w:color="auto"/>
          </w:divBdr>
        </w:div>
        <w:div w:id="2170704">
          <w:marLeft w:val="640"/>
          <w:marRight w:val="0"/>
          <w:marTop w:val="0"/>
          <w:marBottom w:val="0"/>
          <w:divBdr>
            <w:top w:val="none" w:sz="0" w:space="0" w:color="auto"/>
            <w:left w:val="none" w:sz="0" w:space="0" w:color="auto"/>
            <w:bottom w:val="none" w:sz="0" w:space="0" w:color="auto"/>
            <w:right w:val="none" w:sz="0" w:space="0" w:color="auto"/>
          </w:divBdr>
        </w:div>
        <w:div w:id="1574005777">
          <w:marLeft w:val="640"/>
          <w:marRight w:val="0"/>
          <w:marTop w:val="0"/>
          <w:marBottom w:val="0"/>
          <w:divBdr>
            <w:top w:val="none" w:sz="0" w:space="0" w:color="auto"/>
            <w:left w:val="none" w:sz="0" w:space="0" w:color="auto"/>
            <w:bottom w:val="none" w:sz="0" w:space="0" w:color="auto"/>
            <w:right w:val="none" w:sz="0" w:space="0" w:color="auto"/>
          </w:divBdr>
        </w:div>
        <w:div w:id="1726951943">
          <w:marLeft w:val="640"/>
          <w:marRight w:val="0"/>
          <w:marTop w:val="0"/>
          <w:marBottom w:val="0"/>
          <w:divBdr>
            <w:top w:val="none" w:sz="0" w:space="0" w:color="auto"/>
            <w:left w:val="none" w:sz="0" w:space="0" w:color="auto"/>
            <w:bottom w:val="none" w:sz="0" w:space="0" w:color="auto"/>
            <w:right w:val="none" w:sz="0" w:space="0" w:color="auto"/>
          </w:divBdr>
        </w:div>
        <w:div w:id="1444374356">
          <w:marLeft w:val="640"/>
          <w:marRight w:val="0"/>
          <w:marTop w:val="0"/>
          <w:marBottom w:val="0"/>
          <w:divBdr>
            <w:top w:val="none" w:sz="0" w:space="0" w:color="auto"/>
            <w:left w:val="none" w:sz="0" w:space="0" w:color="auto"/>
            <w:bottom w:val="none" w:sz="0" w:space="0" w:color="auto"/>
            <w:right w:val="none" w:sz="0" w:space="0" w:color="auto"/>
          </w:divBdr>
        </w:div>
        <w:div w:id="389811776">
          <w:marLeft w:val="640"/>
          <w:marRight w:val="0"/>
          <w:marTop w:val="0"/>
          <w:marBottom w:val="0"/>
          <w:divBdr>
            <w:top w:val="none" w:sz="0" w:space="0" w:color="auto"/>
            <w:left w:val="none" w:sz="0" w:space="0" w:color="auto"/>
            <w:bottom w:val="none" w:sz="0" w:space="0" w:color="auto"/>
            <w:right w:val="none" w:sz="0" w:space="0" w:color="auto"/>
          </w:divBdr>
        </w:div>
        <w:div w:id="751972307">
          <w:marLeft w:val="640"/>
          <w:marRight w:val="0"/>
          <w:marTop w:val="0"/>
          <w:marBottom w:val="0"/>
          <w:divBdr>
            <w:top w:val="none" w:sz="0" w:space="0" w:color="auto"/>
            <w:left w:val="none" w:sz="0" w:space="0" w:color="auto"/>
            <w:bottom w:val="none" w:sz="0" w:space="0" w:color="auto"/>
            <w:right w:val="none" w:sz="0" w:space="0" w:color="auto"/>
          </w:divBdr>
        </w:div>
        <w:div w:id="1385593652">
          <w:marLeft w:val="640"/>
          <w:marRight w:val="0"/>
          <w:marTop w:val="0"/>
          <w:marBottom w:val="0"/>
          <w:divBdr>
            <w:top w:val="none" w:sz="0" w:space="0" w:color="auto"/>
            <w:left w:val="none" w:sz="0" w:space="0" w:color="auto"/>
            <w:bottom w:val="none" w:sz="0" w:space="0" w:color="auto"/>
            <w:right w:val="none" w:sz="0" w:space="0" w:color="auto"/>
          </w:divBdr>
        </w:div>
        <w:div w:id="605190881">
          <w:marLeft w:val="640"/>
          <w:marRight w:val="0"/>
          <w:marTop w:val="0"/>
          <w:marBottom w:val="0"/>
          <w:divBdr>
            <w:top w:val="none" w:sz="0" w:space="0" w:color="auto"/>
            <w:left w:val="none" w:sz="0" w:space="0" w:color="auto"/>
            <w:bottom w:val="none" w:sz="0" w:space="0" w:color="auto"/>
            <w:right w:val="none" w:sz="0" w:space="0" w:color="auto"/>
          </w:divBdr>
        </w:div>
        <w:div w:id="1145393259">
          <w:marLeft w:val="640"/>
          <w:marRight w:val="0"/>
          <w:marTop w:val="0"/>
          <w:marBottom w:val="0"/>
          <w:divBdr>
            <w:top w:val="none" w:sz="0" w:space="0" w:color="auto"/>
            <w:left w:val="none" w:sz="0" w:space="0" w:color="auto"/>
            <w:bottom w:val="none" w:sz="0" w:space="0" w:color="auto"/>
            <w:right w:val="none" w:sz="0" w:space="0" w:color="auto"/>
          </w:divBdr>
        </w:div>
        <w:div w:id="1217937199">
          <w:marLeft w:val="640"/>
          <w:marRight w:val="0"/>
          <w:marTop w:val="0"/>
          <w:marBottom w:val="0"/>
          <w:divBdr>
            <w:top w:val="none" w:sz="0" w:space="0" w:color="auto"/>
            <w:left w:val="none" w:sz="0" w:space="0" w:color="auto"/>
            <w:bottom w:val="none" w:sz="0" w:space="0" w:color="auto"/>
            <w:right w:val="none" w:sz="0" w:space="0" w:color="auto"/>
          </w:divBdr>
        </w:div>
        <w:div w:id="404035985">
          <w:marLeft w:val="640"/>
          <w:marRight w:val="0"/>
          <w:marTop w:val="0"/>
          <w:marBottom w:val="0"/>
          <w:divBdr>
            <w:top w:val="none" w:sz="0" w:space="0" w:color="auto"/>
            <w:left w:val="none" w:sz="0" w:space="0" w:color="auto"/>
            <w:bottom w:val="none" w:sz="0" w:space="0" w:color="auto"/>
            <w:right w:val="none" w:sz="0" w:space="0" w:color="auto"/>
          </w:divBdr>
        </w:div>
        <w:div w:id="1901357852">
          <w:marLeft w:val="640"/>
          <w:marRight w:val="0"/>
          <w:marTop w:val="0"/>
          <w:marBottom w:val="0"/>
          <w:divBdr>
            <w:top w:val="none" w:sz="0" w:space="0" w:color="auto"/>
            <w:left w:val="none" w:sz="0" w:space="0" w:color="auto"/>
            <w:bottom w:val="none" w:sz="0" w:space="0" w:color="auto"/>
            <w:right w:val="none" w:sz="0" w:space="0" w:color="auto"/>
          </w:divBdr>
        </w:div>
        <w:div w:id="936064090">
          <w:marLeft w:val="640"/>
          <w:marRight w:val="0"/>
          <w:marTop w:val="0"/>
          <w:marBottom w:val="0"/>
          <w:divBdr>
            <w:top w:val="none" w:sz="0" w:space="0" w:color="auto"/>
            <w:left w:val="none" w:sz="0" w:space="0" w:color="auto"/>
            <w:bottom w:val="none" w:sz="0" w:space="0" w:color="auto"/>
            <w:right w:val="none" w:sz="0" w:space="0" w:color="auto"/>
          </w:divBdr>
        </w:div>
        <w:div w:id="51270377">
          <w:marLeft w:val="640"/>
          <w:marRight w:val="0"/>
          <w:marTop w:val="0"/>
          <w:marBottom w:val="0"/>
          <w:divBdr>
            <w:top w:val="none" w:sz="0" w:space="0" w:color="auto"/>
            <w:left w:val="none" w:sz="0" w:space="0" w:color="auto"/>
            <w:bottom w:val="none" w:sz="0" w:space="0" w:color="auto"/>
            <w:right w:val="none" w:sz="0" w:space="0" w:color="auto"/>
          </w:divBdr>
        </w:div>
        <w:div w:id="1530677492">
          <w:marLeft w:val="640"/>
          <w:marRight w:val="0"/>
          <w:marTop w:val="0"/>
          <w:marBottom w:val="0"/>
          <w:divBdr>
            <w:top w:val="none" w:sz="0" w:space="0" w:color="auto"/>
            <w:left w:val="none" w:sz="0" w:space="0" w:color="auto"/>
            <w:bottom w:val="none" w:sz="0" w:space="0" w:color="auto"/>
            <w:right w:val="none" w:sz="0" w:space="0" w:color="auto"/>
          </w:divBdr>
        </w:div>
        <w:div w:id="1241986115">
          <w:marLeft w:val="640"/>
          <w:marRight w:val="0"/>
          <w:marTop w:val="0"/>
          <w:marBottom w:val="0"/>
          <w:divBdr>
            <w:top w:val="none" w:sz="0" w:space="0" w:color="auto"/>
            <w:left w:val="none" w:sz="0" w:space="0" w:color="auto"/>
            <w:bottom w:val="none" w:sz="0" w:space="0" w:color="auto"/>
            <w:right w:val="none" w:sz="0" w:space="0" w:color="auto"/>
          </w:divBdr>
        </w:div>
        <w:div w:id="32464146">
          <w:marLeft w:val="640"/>
          <w:marRight w:val="0"/>
          <w:marTop w:val="0"/>
          <w:marBottom w:val="0"/>
          <w:divBdr>
            <w:top w:val="none" w:sz="0" w:space="0" w:color="auto"/>
            <w:left w:val="none" w:sz="0" w:space="0" w:color="auto"/>
            <w:bottom w:val="none" w:sz="0" w:space="0" w:color="auto"/>
            <w:right w:val="none" w:sz="0" w:space="0" w:color="auto"/>
          </w:divBdr>
        </w:div>
        <w:div w:id="623079099">
          <w:marLeft w:val="640"/>
          <w:marRight w:val="0"/>
          <w:marTop w:val="0"/>
          <w:marBottom w:val="0"/>
          <w:divBdr>
            <w:top w:val="none" w:sz="0" w:space="0" w:color="auto"/>
            <w:left w:val="none" w:sz="0" w:space="0" w:color="auto"/>
            <w:bottom w:val="none" w:sz="0" w:space="0" w:color="auto"/>
            <w:right w:val="none" w:sz="0" w:space="0" w:color="auto"/>
          </w:divBdr>
        </w:div>
        <w:div w:id="371468979">
          <w:marLeft w:val="640"/>
          <w:marRight w:val="0"/>
          <w:marTop w:val="0"/>
          <w:marBottom w:val="0"/>
          <w:divBdr>
            <w:top w:val="none" w:sz="0" w:space="0" w:color="auto"/>
            <w:left w:val="none" w:sz="0" w:space="0" w:color="auto"/>
            <w:bottom w:val="none" w:sz="0" w:space="0" w:color="auto"/>
            <w:right w:val="none" w:sz="0" w:space="0" w:color="auto"/>
          </w:divBdr>
        </w:div>
        <w:div w:id="676348144">
          <w:marLeft w:val="640"/>
          <w:marRight w:val="0"/>
          <w:marTop w:val="0"/>
          <w:marBottom w:val="0"/>
          <w:divBdr>
            <w:top w:val="none" w:sz="0" w:space="0" w:color="auto"/>
            <w:left w:val="none" w:sz="0" w:space="0" w:color="auto"/>
            <w:bottom w:val="none" w:sz="0" w:space="0" w:color="auto"/>
            <w:right w:val="none" w:sz="0" w:space="0" w:color="auto"/>
          </w:divBdr>
        </w:div>
        <w:div w:id="1083529750">
          <w:marLeft w:val="640"/>
          <w:marRight w:val="0"/>
          <w:marTop w:val="0"/>
          <w:marBottom w:val="0"/>
          <w:divBdr>
            <w:top w:val="none" w:sz="0" w:space="0" w:color="auto"/>
            <w:left w:val="none" w:sz="0" w:space="0" w:color="auto"/>
            <w:bottom w:val="none" w:sz="0" w:space="0" w:color="auto"/>
            <w:right w:val="none" w:sz="0" w:space="0" w:color="auto"/>
          </w:divBdr>
        </w:div>
        <w:div w:id="456342519">
          <w:marLeft w:val="640"/>
          <w:marRight w:val="0"/>
          <w:marTop w:val="0"/>
          <w:marBottom w:val="0"/>
          <w:divBdr>
            <w:top w:val="none" w:sz="0" w:space="0" w:color="auto"/>
            <w:left w:val="none" w:sz="0" w:space="0" w:color="auto"/>
            <w:bottom w:val="none" w:sz="0" w:space="0" w:color="auto"/>
            <w:right w:val="none" w:sz="0" w:space="0" w:color="auto"/>
          </w:divBdr>
        </w:div>
        <w:div w:id="518541064">
          <w:marLeft w:val="640"/>
          <w:marRight w:val="0"/>
          <w:marTop w:val="0"/>
          <w:marBottom w:val="0"/>
          <w:divBdr>
            <w:top w:val="none" w:sz="0" w:space="0" w:color="auto"/>
            <w:left w:val="none" w:sz="0" w:space="0" w:color="auto"/>
            <w:bottom w:val="none" w:sz="0" w:space="0" w:color="auto"/>
            <w:right w:val="none" w:sz="0" w:space="0" w:color="auto"/>
          </w:divBdr>
        </w:div>
        <w:div w:id="2027057569">
          <w:marLeft w:val="640"/>
          <w:marRight w:val="0"/>
          <w:marTop w:val="0"/>
          <w:marBottom w:val="0"/>
          <w:divBdr>
            <w:top w:val="none" w:sz="0" w:space="0" w:color="auto"/>
            <w:left w:val="none" w:sz="0" w:space="0" w:color="auto"/>
            <w:bottom w:val="none" w:sz="0" w:space="0" w:color="auto"/>
            <w:right w:val="none" w:sz="0" w:space="0" w:color="auto"/>
          </w:divBdr>
        </w:div>
        <w:div w:id="1747066172">
          <w:marLeft w:val="640"/>
          <w:marRight w:val="0"/>
          <w:marTop w:val="0"/>
          <w:marBottom w:val="0"/>
          <w:divBdr>
            <w:top w:val="none" w:sz="0" w:space="0" w:color="auto"/>
            <w:left w:val="none" w:sz="0" w:space="0" w:color="auto"/>
            <w:bottom w:val="none" w:sz="0" w:space="0" w:color="auto"/>
            <w:right w:val="none" w:sz="0" w:space="0" w:color="auto"/>
          </w:divBdr>
        </w:div>
        <w:div w:id="561989586">
          <w:marLeft w:val="640"/>
          <w:marRight w:val="0"/>
          <w:marTop w:val="0"/>
          <w:marBottom w:val="0"/>
          <w:divBdr>
            <w:top w:val="none" w:sz="0" w:space="0" w:color="auto"/>
            <w:left w:val="none" w:sz="0" w:space="0" w:color="auto"/>
            <w:bottom w:val="none" w:sz="0" w:space="0" w:color="auto"/>
            <w:right w:val="none" w:sz="0" w:space="0" w:color="auto"/>
          </w:divBdr>
        </w:div>
        <w:div w:id="1611206973">
          <w:marLeft w:val="640"/>
          <w:marRight w:val="0"/>
          <w:marTop w:val="0"/>
          <w:marBottom w:val="0"/>
          <w:divBdr>
            <w:top w:val="none" w:sz="0" w:space="0" w:color="auto"/>
            <w:left w:val="none" w:sz="0" w:space="0" w:color="auto"/>
            <w:bottom w:val="none" w:sz="0" w:space="0" w:color="auto"/>
            <w:right w:val="none" w:sz="0" w:space="0" w:color="auto"/>
          </w:divBdr>
        </w:div>
        <w:div w:id="1439064210">
          <w:marLeft w:val="640"/>
          <w:marRight w:val="0"/>
          <w:marTop w:val="0"/>
          <w:marBottom w:val="0"/>
          <w:divBdr>
            <w:top w:val="none" w:sz="0" w:space="0" w:color="auto"/>
            <w:left w:val="none" w:sz="0" w:space="0" w:color="auto"/>
            <w:bottom w:val="none" w:sz="0" w:space="0" w:color="auto"/>
            <w:right w:val="none" w:sz="0" w:space="0" w:color="auto"/>
          </w:divBdr>
        </w:div>
        <w:div w:id="1904639024">
          <w:marLeft w:val="640"/>
          <w:marRight w:val="0"/>
          <w:marTop w:val="0"/>
          <w:marBottom w:val="0"/>
          <w:divBdr>
            <w:top w:val="none" w:sz="0" w:space="0" w:color="auto"/>
            <w:left w:val="none" w:sz="0" w:space="0" w:color="auto"/>
            <w:bottom w:val="none" w:sz="0" w:space="0" w:color="auto"/>
            <w:right w:val="none" w:sz="0" w:space="0" w:color="auto"/>
          </w:divBdr>
        </w:div>
        <w:div w:id="1707562696">
          <w:marLeft w:val="640"/>
          <w:marRight w:val="0"/>
          <w:marTop w:val="0"/>
          <w:marBottom w:val="0"/>
          <w:divBdr>
            <w:top w:val="none" w:sz="0" w:space="0" w:color="auto"/>
            <w:left w:val="none" w:sz="0" w:space="0" w:color="auto"/>
            <w:bottom w:val="none" w:sz="0" w:space="0" w:color="auto"/>
            <w:right w:val="none" w:sz="0" w:space="0" w:color="auto"/>
          </w:divBdr>
        </w:div>
        <w:div w:id="1363045774">
          <w:marLeft w:val="640"/>
          <w:marRight w:val="0"/>
          <w:marTop w:val="0"/>
          <w:marBottom w:val="0"/>
          <w:divBdr>
            <w:top w:val="none" w:sz="0" w:space="0" w:color="auto"/>
            <w:left w:val="none" w:sz="0" w:space="0" w:color="auto"/>
            <w:bottom w:val="none" w:sz="0" w:space="0" w:color="auto"/>
            <w:right w:val="none" w:sz="0" w:space="0" w:color="auto"/>
          </w:divBdr>
        </w:div>
        <w:div w:id="356278438">
          <w:marLeft w:val="640"/>
          <w:marRight w:val="0"/>
          <w:marTop w:val="0"/>
          <w:marBottom w:val="0"/>
          <w:divBdr>
            <w:top w:val="none" w:sz="0" w:space="0" w:color="auto"/>
            <w:left w:val="none" w:sz="0" w:space="0" w:color="auto"/>
            <w:bottom w:val="none" w:sz="0" w:space="0" w:color="auto"/>
            <w:right w:val="none" w:sz="0" w:space="0" w:color="auto"/>
          </w:divBdr>
        </w:div>
        <w:div w:id="1561870046">
          <w:marLeft w:val="640"/>
          <w:marRight w:val="0"/>
          <w:marTop w:val="0"/>
          <w:marBottom w:val="0"/>
          <w:divBdr>
            <w:top w:val="none" w:sz="0" w:space="0" w:color="auto"/>
            <w:left w:val="none" w:sz="0" w:space="0" w:color="auto"/>
            <w:bottom w:val="none" w:sz="0" w:space="0" w:color="auto"/>
            <w:right w:val="none" w:sz="0" w:space="0" w:color="auto"/>
          </w:divBdr>
        </w:div>
        <w:div w:id="1510675078">
          <w:marLeft w:val="640"/>
          <w:marRight w:val="0"/>
          <w:marTop w:val="0"/>
          <w:marBottom w:val="0"/>
          <w:divBdr>
            <w:top w:val="none" w:sz="0" w:space="0" w:color="auto"/>
            <w:left w:val="none" w:sz="0" w:space="0" w:color="auto"/>
            <w:bottom w:val="none" w:sz="0" w:space="0" w:color="auto"/>
            <w:right w:val="none" w:sz="0" w:space="0" w:color="auto"/>
          </w:divBdr>
        </w:div>
        <w:div w:id="609314275">
          <w:marLeft w:val="640"/>
          <w:marRight w:val="0"/>
          <w:marTop w:val="0"/>
          <w:marBottom w:val="0"/>
          <w:divBdr>
            <w:top w:val="none" w:sz="0" w:space="0" w:color="auto"/>
            <w:left w:val="none" w:sz="0" w:space="0" w:color="auto"/>
            <w:bottom w:val="none" w:sz="0" w:space="0" w:color="auto"/>
            <w:right w:val="none" w:sz="0" w:space="0" w:color="auto"/>
          </w:divBdr>
        </w:div>
        <w:div w:id="1525096863">
          <w:marLeft w:val="640"/>
          <w:marRight w:val="0"/>
          <w:marTop w:val="0"/>
          <w:marBottom w:val="0"/>
          <w:divBdr>
            <w:top w:val="none" w:sz="0" w:space="0" w:color="auto"/>
            <w:left w:val="none" w:sz="0" w:space="0" w:color="auto"/>
            <w:bottom w:val="none" w:sz="0" w:space="0" w:color="auto"/>
            <w:right w:val="none" w:sz="0" w:space="0" w:color="auto"/>
          </w:divBdr>
        </w:div>
        <w:div w:id="1877889815">
          <w:marLeft w:val="640"/>
          <w:marRight w:val="0"/>
          <w:marTop w:val="0"/>
          <w:marBottom w:val="0"/>
          <w:divBdr>
            <w:top w:val="none" w:sz="0" w:space="0" w:color="auto"/>
            <w:left w:val="none" w:sz="0" w:space="0" w:color="auto"/>
            <w:bottom w:val="none" w:sz="0" w:space="0" w:color="auto"/>
            <w:right w:val="none" w:sz="0" w:space="0" w:color="auto"/>
          </w:divBdr>
        </w:div>
        <w:div w:id="816995901">
          <w:marLeft w:val="640"/>
          <w:marRight w:val="0"/>
          <w:marTop w:val="0"/>
          <w:marBottom w:val="0"/>
          <w:divBdr>
            <w:top w:val="none" w:sz="0" w:space="0" w:color="auto"/>
            <w:left w:val="none" w:sz="0" w:space="0" w:color="auto"/>
            <w:bottom w:val="none" w:sz="0" w:space="0" w:color="auto"/>
            <w:right w:val="none" w:sz="0" w:space="0" w:color="auto"/>
          </w:divBdr>
        </w:div>
        <w:div w:id="1907260153">
          <w:marLeft w:val="640"/>
          <w:marRight w:val="0"/>
          <w:marTop w:val="0"/>
          <w:marBottom w:val="0"/>
          <w:divBdr>
            <w:top w:val="none" w:sz="0" w:space="0" w:color="auto"/>
            <w:left w:val="none" w:sz="0" w:space="0" w:color="auto"/>
            <w:bottom w:val="none" w:sz="0" w:space="0" w:color="auto"/>
            <w:right w:val="none" w:sz="0" w:space="0" w:color="auto"/>
          </w:divBdr>
        </w:div>
        <w:div w:id="1591352416">
          <w:marLeft w:val="640"/>
          <w:marRight w:val="0"/>
          <w:marTop w:val="0"/>
          <w:marBottom w:val="0"/>
          <w:divBdr>
            <w:top w:val="none" w:sz="0" w:space="0" w:color="auto"/>
            <w:left w:val="none" w:sz="0" w:space="0" w:color="auto"/>
            <w:bottom w:val="none" w:sz="0" w:space="0" w:color="auto"/>
            <w:right w:val="none" w:sz="0" w:space="0" w:color="auto"/>
          </w:divBdr>
        </w:div>
        <w:div w:id="286275377">
          <w:marLeft w:val="640"/>
          <w:marRight w:val="0"/>
          <w:marTop w:val="0"/>
          <w:marBottom w:val="0"/>
          <w:divBdr>
            <w:top w:val="none" w:sz="0" w:space="0" w:color="auto"/>
            <w:left w:val="none" w:sz="0" w:space="0" w:color="auto"/>
            <w:bottom w:val="none" w:sz="0" w:space="0" w:color="auto"/>
            <w:right w:val="none" w:sz="0" w:space="0" w:color="auto"/>
          </w:divBdr>
        </w:div>
        <w:div w:id="2022050091">
          <w:marLeft w:val="640"/>
          <w:marRight w:val="0"/>
          <w:marTop w:val="0"/>
          <w:marBottom w:val="0"/>
          <w:divBdr>
            <w:top w:val="none" w:sz="0" w:space="0" w:color="auto"/>
            <w:left w:val="none" w:sz="0" w:space="0" w:color="auto"/>
            <w:bottom w:val="none" w:sz="0" w:space="0" w:color="auto"/>
            <w:right w:val="none" w:sz="0" w:space="0" w:color="auto"/>
          </w:divBdr>
        </w:div>
        <w:div w:id="806825311">
          <w:marLeft w:val="640"/>
          <w:marRight w:val="0"/>
          <w:marTop w:val="0"/>
          <w:marBottom w:val="0"/>
          <w:divBdr>
            <w:top w:val="none" w:sz="0" w:space="0" w:color="auto"/>
            <w:left w:val="none" w:sz="0" w:space="0" w:color="auto"/>
            <w:bottom w:val="none" w:sz="0" w:space="0" w:color="auto"/>
            <w:right w:val="none" w:sz="0" w:space="0" w:color="auto"/>
          </w:divBdr>
        </w:div>
        <w:div w:id="1031372632">
          <w:marLeft w:val="640"/>
          <w:marRight w:val="0"/>
          <w:marTop w:val="0"/>
          <w:marBottom w:val="0"/>
          <w:divBdr>
            <w:top w:val="none" w:sz="0" w:space="0" w:color="auto"/>
            <w:left w:val="none" w:sz="0" w:space="0" w:color="auto"/>
            <w:bottom w:val="none" w:sz="0" w:space="0" w:color="auto"/>
            <w:right w:val="none" w:sz="0" w:space="0" w:color="auto"/>
          </w:divBdr>
        </w:div>
        <w:div w:id="2044281087">
          <w:marLeft w:val="640"/>
          <w:marRight w:val="0"/>
          <w:marTop w:val="0"/>
          <w:marBottom w:val="0"/>
          <w:divBdr>
            <w:top w:val="none" w:sz="0" w:space="0" w:color="auto"/>
            <w:left w:val="none" w:sz="0" w:space="0" w:color="auto"/>
            <w:bottom w:val="none" w:sz="0" w:space="0" w:color="auto"/>
            <w:right w:val="none" w:sz="0" w:space="0" w:color="auto"/>
          </w:divBdr>
        </w:div>
        <w:div w:id="499200739">
          <w:marLeft w:val="640"/>
          <w:marRight w:val="0"/>
          <w:marTop w:val="0"/>
          <w:marBottom w:val="0"/>
          <w:divBdr>
            <w:top w:val="none" w:sz="0" w:space="0" w:color="auto"/>
            <w:left w:val="none" w:sz="0" w:space="0" w:color="auto"/>
            <w:bottom w:val="none" w:sz="0" w:space="0" w:color="auto"/>
            <w:right w:val="none" w:sz="0" w:space="0" w:color="auto"/>
          </w:divBdr>
        </w:div>
        <w:div w:id="880168216">
          <w:marLeft w:val="640"/>
          <w:marRight w:val="0"/>
          <w:marTop w:val="0"/>
          <w:marBottom w:val="0"/>
          <w:divBdr>
            <w:top w:val="none" w:sz="0" w:space="0" w:color="auto"/>
            <w:left w:val="none" w:sz="0" w:space="0" w:color="auto"/>
            <w:bottom w:val="none" w:sz="0" w:space="0" w:color="auto"/>
            <w:right w:val="none" w:sz="0" w:space="0" w:color="auto"/>
          </w:divBdr>
        </w:div>
        <w:div w:id="799343221">
          <w:marLeft w:val="640"/>
          <w:marRight w:val="0"/>
          <w:marTop w:val="0"/>
          <w:marBottom w:val="0"/>
          <w:divBdr>
            <w:top w:val="none" w:sz="0" w:space="0" w:color="auto"/>
            <w:left w:val="none" w:sz="0" w:space="0" w:color="auto"/>
            <w:bottom w:val="none" w:sz="0" w:space="0" w:color="auto"/>
            <w:right w:val="none" w:sz="0" w:space="0" w:color="auto"/>
          </w:divBdr>
        </w:div>
        <w:div w:id="1305501534">
          <w:marLeft w:val="640"/>
          <w:marRight w:val="0"/>
          <w:marTop w:val="0"/>
          <w:marBottom w:val="0"/>
          <w:divBdr>
            <w:top w:val="none" w:sz="0" w:space="0" w:color="auto"/>
            <w:left w:val="none" w:sz="0" w:space="0" w:color="auto"/>
            <w:bottom w:val="none" w:sz="0" w:space="0" w:color="auto"/>
            <w:right w:val="none" w:sz="0" w:space="0" w:color="auto"/>
          </w:divBdr>
        </w:div>
        <w:div w:id="1001465937">
          <w:marLeft w:val="640"/>
          <w:marRight w:val="0"/>
          <w:marTop w:val="0"/>
          <w:marBottom w:val="0"/>
          <w:divBdr>
            <w:top w:val="none" w:sz="0" w:space="0" w:color="auto"/>
            <w:left w:val="none" w:sz="0" w:space="0" w:color="auto"/>
            <w:bottom w:val="none" w:sz="0" w:space="0" w:color="auto"/>
            <w:right w:val="none" w:sz="0" w:space="0" w:color="auto"/>
          </w:divBdr>
        </w:div>
        <w:div w:id="989749192">
          <w:marLeft w:val="640"/>
          <w:marRight w:val="0"/>
          <w:marTop w:val="0"/>
          <w:marBottom w:val="0"/>
          <w:divBdr>
            <w:top w:val="none" w:sz="0" w:space="0" w:color="auto"/>
            <w:left w:val="none" w:sz="0" w:space="0" w:color="auto"/>
            <w:bottom w:val="none" w:sz="0" w:space="0" w:color="auto"/>
            <w:right w:val="none" w:sz="0" w:space="0" w:color="auto"/>
          </w:divBdr>
        </w:div>
        <w:div w:id="293366338">
          <w:marLeft w:val="640"/>
          <w:marRight w:val="0"/>
          <w:marTop w:val="0"/>
          <w:marBottom w:val="0"/>
          <w:divBdr>
            <w:top w:val="none" w:sz="0" w:space="0" w:color="auto"/>
            <w:left w:val="none" w:sz="0" w:space="0" w:color="auto"/>
            <w:bottom w:val="none" w:sz="0" w:space="0" w:color="auto"/>
            <w:right w:val="none" w:sz="0" w:space="0" w:color="auto"/>
          </w:divBdr>
        </w:div>
        <w:div w:id="533035696">
          <w:marLeft w:val="640"/>
          <w:marRight w:val="0"/>
          <w:marTop w:val="0"/>
          <w:marBottom w:val="0"/>
          <w:divBdr>
            <w:top w:val="none" w:sz="0" w:space="0" w:color="auto"/>
            <w:left w:val="none" w:sz="0" w:space="0" w:color="auto"/>
            <w:bottom w:val="none" w:sz="0" w:space="0" w:color="auto"/>
            <w:right w:val="none" w:sz="0" w:space="0" w:color="auto"/>
          </w:divBdr>
        </w:div>
        <w:div w:id="1849368003">
          <w:marLeft w:val="640"/>
          <w:marRight w:val="0"/>
          <w:marTop w:val="0"/>
          <w:marBottom w:val="0"/>
          <w:divBdr>
            <w:top w:val="none" w:sz="0" w:space="0" w:color="auto"/>
            <w:left w:val="none" w:sz="0" w:space="0" w:color="auto"/>
            <w:bottom w:val="none" w:sz="0" w:space="0" w:color="auto"/>
            <w:right w:val="none" w:sz="0" w:space="0" w:color="auto"/>
          </w:divBdr>
        </w:div>
        <w:div w:id="1314718719">
          <w:marLeft w:val="640"/>
          <w:marRight w:val="0"/>
          <w:marTop w:val="0"/>
          <w:marBottom w:val="0"/>
          <w:divBdr>
            <w:top w:val="none" w:sz="0" w:space="0" w:color="auto"/>
            <w:left w:val="none" w:sz="0" w:space="0" w:color="auto"/>
            <w:bottom w:val="none" w:sz="0" w:space="0" w:color="auto"/>
            <w:right w:val="none" w:sz="0" w:space="0" w:color="auto"/>
          </w:divBdr>
        </w:div>
        <w:div w:id="1761177247">
          <w:marLeft w:val="640"/>
          <w:marRight w:val="0"/>
          <w:marTop w:val="0"/>
          <w:marBottom w:val="0"/>
          <w:divBdr>
            <w:top w:val="none" w:sz="0" w:space="0" w:color="auto"/>
            <w:left w:val="none" w:sz="0" w:space="0" w:color="auto"/>
            <w:bottom w:val="none" w:sz="0" w:space="0" w:color="auto"/>
            <w:right w:val="none" w:sz="0" w:space="0" w:color="auto"/>
          </w:divBdr>
        </w:div>
        <w:div w:id="2145386662">
          <w:marLeft w:val="640"/>
          <w:marRight w:val="0"/>
          <w:marTop w:val="0"/>
          <w:marBottom w:val="0"/>
          <w:divBdr>
            <w:top w:val="none" w:sz="0" w:space="0" w:color="auto"/>
            <w:left w:val="none" w:sz="0" w:space="0" w:color="auto"/>
            <w:bottom w:val="none" w:sz="0" w:space="0" w:color="auto"/>
            <w:right w:val="none" w:sz="0" w:space="0" w:color="auto"/>
          </w:divBdr>
        </w:div>
        <w:div w:id="1556627903">
          <w:marLeft w:val="640"/>
          <w:marRight w:val="0"/>
          <w:marTop w:val="0"/>
          <w:marBottom w:val="0"/>
          <w:divBdr>
            <w:top w:val="none" w:sz="0" w:space="0" w:color="auto"/>
            <w:left w:val="none" w:sz="0" w:space="0" w:color="auto"/>
            <w:bottom w:val="none" w:sz="0" w:space="0" w:color="auto"/>
            <w:right w:val="none" w:sz="0" w:space="0" w:color="auto"/>
          </w:divBdr>
        </w:div>
        <w:div w:id="1793206879">
          <w:marLeft w:val="640"/>
          <w:marRight w:val="0"/>
          <w:marTop w:val="0"/>
          <w:marBottom w:val="0"/>
          <w:divBdr>
            <w:top w:val="none" w:sz="0" w:space="0" w:color="auto"/>
            <w:left w:val="none" w:sz="0" w:space="0" w:color="auto"/>
            <w:bottom w:val="none" w:sz="0" w:space="0" w:color="auto"/>
            <w:right w:val="none" w:sz="0" w:space="0" w:color="auto"/>
          </w:divBdr>
        </w:div>
        <w:div w:id="177086402">
          <w:marLeft w:val="640"/>
          <w:marRight w:val="0"/>
          <w:marTop w:val="0"/>
          <w:marBottom w:val="0"/>
          <w:divBdr>
            <w:top w:val="none" w:sz="0" w:space="0" w:color="auto"/>
            <w:left w:val="none" w:sz="0" w:space="0" w:color="auto"/>
            <w:bottom w:val="none" w:sz="0" w:space="0" w:color="auto"/>
            <w:right w:val="none" w:sz="0" w:space="0" w:color="auto"/>
          </w:divBdr>
        </w:div>
        <w:div w:id="1512453353">
          <w:marLeft w:val="640"/>
          <w:marRight w:val="0"/>
          <w:marTop w:val="0"/>
          <w:marBottom w:val="0"/>
          <w:divBdr>
            <w:top w:val="none" w:sz="0" w:space="0" w:color="auto"/>
            <w:left w:val="none" w:sz="0" w:space="0" w:color="auto"/>
            <w:bottom w:val="none" w:sz="0" w:space="0" w:color="auto"/>
            <w:right w:val="none" w:sz="0" w:space="0" w:color="auto"/>
          </w:divBdr>
        </w:div>
        <w:div w:id="1714041003">
          <w:marLeft w:val="640"/>
          <w:marRight w:val="0"/>
          <w:marTop w:val="0"/>
          <w:marBottom w:val="0"/>
          <w:divBdr>
            <w:top w:val="none" w:sz="0" w:space="0" w:color="auto"/>
            <w:left w:val="none" w:sz="0" w:space="0" w:color="auto"/>
            <w:bottom w:val="none" w:sz="0" w:space="0" w:color="auto"/>
            <w:right w:val="none" w:sz="0" w:space="0" w:color="auto"/>
          </w:divBdr>
        </w:div>
        <w:div w:id="368453459">
          <w:marLeft w:val="640"/>
          <w:marRight w:val="0"/>
          <w:marTop w:val="0"/>
          <w:marBottom w:val="0"/>
          <w:divBdr>
            <w:top w:val="none" w:sz="0" w:space="0" w:color="auto"/>
            <w:left w:val="none" w:sz="0" w:space="0" w:color="auto"/>
            <w:bottom w:val="none" w:sz="0" w:space="0" w:color="auto"/>
            <w:right w:val="none" w:sz="0" w:space="0" w:color="auto"/>
          </w:divBdr>
        </w:div>
        <w:div w:id="1000550115">
          <w:marLeft w:val="640"/>
          <w:marRight w:val="0"/>
          <w:marTop w:val="0"/>
          <w:marBottom w:val="0"/>
          <w:divBdr>
            <w:top w:val="none" w:sz="0" w:space="0" w:color="auto"/>
            <w:left w:val="none" w:sz="0" w:space="0" w:color="auto"/>
            <w:bottom w:val="none" w:sz="0" w:space="0" w:color="auto"/>
            <w:right w:val="none" w:sz="0" w:space="0" w:color="auto"/>
          </w:divBdr>
        </w:div>
        <w:div w:id="1435251187">
          <w:marLeft w:val="640"/>
          <w:marRight w:val="0"/>
          <w:marTop w:val="0"/>
          <w:marBottom w:val="0"/>
          <w:divBdr>
            <w:top w:val="none" w:sz="0" w:space="0" w:color="auto"/>
            <w:left w:val="none" w:sz="0" w:space="0" w:color="auto"/>
            <w:bottom w:val="none" w:sz="0" w:space="0" w:color="auto"/>
            <w:right w:val="none" w:sz="0" w:space="0" w:color="auto"/>
          </w:divBdr>
        </w:div>
        <w:div w:id="1155142456">
          <w:marLeft w:val="640"/>
          <w:marRight w:val="0"/>
          <w:marTop w:val="0"/>
          <w:marBottom w:val="0"/>
          <w:divBdr>
            <w:top w:val="none" w:sz="0" w:space="0" w:color="auto"/>
            <w:left w:val="none" w:sz="0" w:space="0" w:color="auto"/>
            <w:bottom w:val="none" w:sz="0" w:space="0" w:color="auto"/>
            <w:right w:val="none" w:sz="0" w:space="0" w:color="auto"/>
          </w:divBdr>
        </w:div>
        <w:div w:id="1346636188">
          <w:marLeft w:val="640"/>
          <w:marRight w:val="0"/>
          <w:marTop w:val="0"/>
          <w:marBottom w:val="0"/>
          <w:divBdr>
            <w:top w:val="none" w:sz="0" w:space="0" w:color="auto"/>
            <w:left w:val="none" w:sz="0" w:space="0" w:color="auto"/>
            <w:bottom w:val="none" w:sz="0" w:space="0" w:color="auto"/>
            <w:right w:val="none" w:sz="0" w:space="0" w:color="auto"/>
          </w:divBdr>
        </w:div>
        <w:div w:id="643897157">
          <w:marLeft w:val="640"/>
          <w:marRight w:val="0"/>
          <w:marTop w:val="0"/>
          <w:marBottom w:val="0"/>
          <w:divBdr>
            <w:top w:val="none" w:sz="0" w:space="0" w:color="auto"/>
            <w:left w:val="none" w:sz="0" w:space="0" w:color="auto"/>
            <w:bottom w:val="none" w:sz="0" w:space="0" w:color="auto"/>
            <w:right w:val="none" w:sz="0" w:space="0" w:color="auto"/>
          </w:divBdr>
        </w:div>
        <w:div w:id="1172454558">
          <w:marLeft w:val="640"/>
          <w:marRight w:val="0"/>
          <w:marTop w:val="0"/>
          <w:marBottom w:val="0"/>
          <w:divBdr>
            <w:top w:val="none" w:sz="0" w:space="0" w:color="auto"/>
            <w:left w:val="none" w:sz="0" w:space="0" w:color="auto"/>
            <w:bottom w:val="none" w:sz="0" w:space="0" w:color="auto"/>
            <w:right w:val="none" w:sz="0" w:space="0" w:color="auto"/>
          </w:divBdr>
        </w:div>
        <w:div w:id="591282326">
          <w:marLeft w:val="640"/>
          <w:marRight w:val="0"/>
          <w:marTop w:val="0"/>
          <w:marBottom w:val="0"/>
          <w:divBdr>
            <w:top w:val="none" w:sz="0" w:space="0" w:color="auto"/>
            <w:left w:val="none" w:sz="0" w:space="0" w:color="auto"/>
            <w:bottom w:val="none" w:sz="0" w:space="0" w:color="auto"/>
            <w:right w:val="none" w:sz="0" w:space="0" w:color="auto"/>
          </w:divBdr>
        </w:div>
        <w:div w:id="1369791826">
          <w:marLeft w:val="640"/>
          <w:marRight w:val="0"/>
          <w:marTop w:val="0"/>
          <w:marBottom w:val="0"/>
          <w:divBdr>
            <w:top w:val="none" w:sz="0" w:space="0" w:color="auto"/>
            <w:left w:val="none" w:sz="0" w:space="0" w:color="auto"/>
            <w:bottom w:val="none" w:sz="0" w:space="0" w:color="auto"/>
            <w:right w:val="none" w:sz="0" w:space="0" w:color="auto"/>
          </w:divBdr>
        </w:div>
        <w:div w:id="721834533">
          <w:marLeft w:val="640"/>
          <w:marRight w:val="0"/>
          <w:marTop w:val="0"/>
          <w:marBottom w:val="0"/>
          <w:divBdr>
            <w:top w:val="none" w:sz="0" w:space="0" w:color="auto"/>
            <w:left w:val="none" w:sz="0" w:space="0" w:color="auto"/>
            <w:bottom w:val="none" w:sz="0" w:space="0" w:color="auto"/>
            <w:right w:val="none" w:sz="0" w:space="0" w:color="auto"/>
          </w:divBdr>
        </w:div>
        <w:div w:id="100104578">
          <w:marLeft w:val="640"/>
          <w:marRight w:val="0"/>
          <w:marTop w:val="0"/>
          <w:marBottom w:val="0"/>
          <w:divBdr>
            <w:top w:val="none" w:sz="0" w:space="0" w:color="auto"/>
            <w:left w:val="none" w:sz="0" w:space="0" w:color="auto"/>
            <w:bottom w:val="none" w:sz="0" w:space="0" w:color="auto"/>
            <w:right w:val="none" w:sz="0" w:space="0" w:color="auto"/>
          </w:divBdr>
        </w:div>
        <w:div w:id="754858553">
          <w:marLeft w:val="640"/>
          <w:marRight w:val="0"/>
          <w:marTop w:val="0"/>
          <w:marBottom w:val="0"/>
          <w:divBdr>
            <w:top w:val="none" w:sz="0" w:space="0" w:color="auto"/>
            <w:left w:val="none" w:sz="0" w:space="0" w:color="auto"/>
            <w:bottom w:val="none" w:sz="0" w:space="0" w:color="auto"/>
            <w:right w:val="none" w:sz="0" w:space="0" w:color="auto"/>
          </w:divBdr>
        </w:div>
        <w:div w:id="901526042">
          <w:marLeft w:val="640"/>
          <w:marRight w:val="0"/>
          <w:marTop w:val="0"/>
          <w:marBottom w:val="0"/>
          <w:divBdr>
            <w:top w:val="none" w:sz="0" w:space="0" w:color="auto"/>
            <w:left w:val="none" w:sz="0" w:space="0" w:color="auto"/>
            <w:bottom w:val="none" w:sz="0" w:space="0" w:color="auto"/>
            <w:right w:val="none" w:sz="0" w:space="0" w:color="auto"/>
          </w:divBdr>
        </w:div>
        <w:div w:id="825510852">
          <w:marLeft w:val="640"/>
          <w:marRight w:val="0"/>
          <w:marTop w:val="0"/>
          <w:marBottom w:val="0"/>
          <w:divBdr>
            <w:top w:val="none" w:sz="0" w:space="0" w:color="auto"/>
            <w:left w:val="none" w:sz="0" w:space="0" w:color="auto"/>
            <w:bottom w:val="none" w:sz="0" w:space="0" w:color="auto"/>
            <w:right w:val="none" w:sz="0" w:space="0" w:color="auto"/>
          </w:divBdr>
        </w:div>
        <w:div w:id="1016540863">
          <w:marLeft w:val="640"/>
          <w:marRight w:val="0"/>
          <w:marTop w:val="0"/>
          <w:marBottom w:val="0"/>
          <w:divBdr>
            <w:top w:val="none" w:sz="0" w:space="0" w:color="auto"/>
            <w:left w:val="none" w:sz="0" w:space="0" w:color="auto"/>
            <w:bottom w:val="none" w:sz="0" w:space="0" w:color="auto"/>
            <w:right w:val="none" w:sz="0" w:space="0" w:color="auto"/>
          </w:divBdr>
        </w:div>
        <w:div w:id="1719282306">
          <w:marLeft w:val="640"/>
          <w:marRight w:val="0"/>
          <w:marTop w:val="0"/>
          <w:marBottom w:val="0"/>
          <w:divBdr>
            <w:top w:val="none" w:sz="0" w:space="0" w:color="auto"/>
            <w:left w:val="none" w:sz="0" w:space="0" w:color="auto"/>
            <w:bottom w:val="none" w:sz="0" w:space="0" w:color="auto"/>
            <w:right w:val="none" w:sz="0" w:space="0" w:color="auto"/>
          </w:divBdr>
        </w:div>
        <w:div w:id="1452243231">
          <w:marLeft w:val="640"/>
          <w:marRight w:val="0"/>
          <w:marTop w:val="0"/>
          <w:marBottom w:val="0"/>
          <w:divBdr>
            <w:top w:val="none" w:sz="0" w:space="0" w:color="auto"/>
            <w:left w:val="none" w:sz="0" w:space="0" w:color="auto"/>
            <w:bottom w:val="none" w:sz="0" w:space="0" w:color="auto"/>
            <w:right w:val="none" w:sz="0" w:space="0" w:color="auto"/>
          </w:divBdr>
        </w:div>
        <w:div w:id="1004355145">
          <w:marLeft w:val="640"/>
          <w:marRight w:val="0"/>
          <w:marTop w:val="0"/>
          <w:marBottom w:val="0"/>
          <w:divBdr>
            <w:top w:val="none" w:sz="0" w:space="0" w:color="auto"/>
            <w:left w:val="none" w:sz="0" w:space="0" w:color="auto"/>
            <w:bottom w:val="none" w:sz="0" w:space="0" w:color="auto"/>
            <w:right w:val="none" w:sz="0" w:space="0" w:color="auto"/>
          </w:divBdr>
        </w:div>
        <w:div w:id="460001713">
          <w:marLeft w:val="640"/>
          <w:marRight w:val="0"/>
          <w:marTop w:val="0"/>
          <w:marBottom w:val="0"/>
          <w:divBdr>
            <w:top w:val="none" w:sz="0" w:space="0" w:color="auto"/>
            <w:left w:val="none" w:sz="0" w:space="0" w:color="auto"/>
            <w:bottom w:val="none" w:sz="0" w:space="0" w:color="auto"/>
            <w:right w:val="none" w:sz="0" w:space="0" w:color="auto"/>
          </w:divBdr>
        </w:div>
        <w:div w:id="1069502824">
          <w:marLeft w:val="640"/>
          <w:marRight w:val="0"/>
          <w:marTop w:val="0"/>
          <w:marBottom w:val="0"/>
          <w:divBdr>
            <w:top w:val="none" w:sz="0" w:space="0" w:color="auto"/>
            <w:left w:val="none" w:sz="0" w:space="0" w:color="auto"/>
            <w:bottom w:val="none" w:sz="0" w:space="0" w:color="auto"/>
            <w:right w:val="none" w:sz="0" w:space="0" w:color="auto"/>
          </w:divBdr>
        </w:div>
        <w:div w:id="594561407">
          <w:marLeft w:val="640"/>
          <w:marRight w:val="0"/>
          <w:marTop w:val="0"/>
          <w:marBottom w:val="0"/>
          <w:divBdr>
            <w:top w:val="none" w:sz="0" w:space="0" w:color="auto"/>
            <w:left w:val="none" w:sz="0" w:space="0" w:color="auto"/>
            <w:bottom w:val="none" w:sz="0" w:space="0" w:color="auto"/>
            <w:right w:val="none" w:sz="0" w:space="0" w:color="auto"/>
          </w:divBdr>
        </w:div>
        <w:div w:id="565383446">
          <w:marLeft w:val="640"/>
          <w:marRight w:val="0"/>
          <w:marTop w:val="0"/>
          <w:marBottom w:val="0"/>
          <w:divBdr>
            <w:top w:val="none" w:sz="0" w:space="0" w:color="auto"/>
            <w:left w:val="none" w:sz="0" w:space="0" w:color="auto"/>
            <w:bottom w:val="none" w:sz="0" w:space="0" w:color="auto"/>
            <w:right w:val="none" w:sz="0" w:space="0" w:color="auto"/>
          </w:divBdr>
        </w:div>
        <w:div w:id="114982573">
          <w:marLeft w:val="640"/>
          <w:marRight w:val="0"/>
          <w:marTop w:val="0"/>
          <w:marBottom w:val="0"/>
          <w:divBdr>
            <w:top w:val="none" w:sz="0" w:space="0" w:color="auto"/>
            <w:left w:val="none" w:sz="0" w:space="0" w:color="auto"/>
            <w:bottom w:val="none" w:sz="0" w:space="0" w:color="auto"/>
            <w:right w:val="none" w:sz="0" w:space="0" w:color="auto"/>
          </w:divBdr>
        </w:div>
        <w:div w:id="1599558799">
          <w:marLeft w:val="640"/>
          <w:marRight w:val="0"/>
          <w:marTop w:val="0"/>
          <w:marBottom w:val="0"/>
          <w:divBdr>
            <w:top w:val="none" w:sz="0" w:space="0" w:color="auto"/>
            <w:left w:val="none" w:sz="0" w:space="0" w:color="auto"/>
            <w:bottom w:val="none" w:sz="0" w:space="0" w:color="auto"/>
            <w:right w:val="none" w:sz="0" w:space="0" w:color="auto"/>
          </w:divBdr>
        </w:div>
        <w:div w:id="474571292">
          <w:marLeft w:val="640"/>
          <w:marRight w:val="0"/>
          <w:marTop w:val="0"/>
          <w:marBottom w:val="0"/>
          <w:divBdr>
            <w:top w:val="none" w:sz="0" w:space="0" w:color="auto"/>
            <w:left w:val="none" w:sz="0" w:space="0" w:color="auto"/>
            <w:bottom w:val="none" w:sz="0" w:space="0" w:color="auto"/>
            <w:right w:val="none" w:sz="0" w:space="0" w:color="auto"/>
          </w:divBdr>
        </w:div>
        <w:div w:id="1734506858">
          <w:marLeft w:val="640"/>
          <w:marRight w:val="0"/>
          <w:marTop w:val="0"/>
          <w:marBottom w:val="0"/>
          <w:divBdr>
            <w:top w:val="none" w:sz="0" w:space="0" w:color="auto"/>
            <w:left w:val="none" w:sz="0" w:space="0" w:color="auto"/>
            <w:bottom w:val="none" w:sz="0" w:space="0" w:color="auto"/>
            <w:right w:val="none" w:sz="0" w:space="0" w:color="auto"/>
          </w:divBdr>
        </w:div>
        <w:div w:id="207840363">
          <w:marLeft w:val="640"/>
          <w:marRight w:val="0"/>
          <w:marTop w:val="0"/>
          <w:marBottom w:val="0"/>
          <w:divBdr>
            <w:top w:val="none" w:sz="0" w:space="0" w:color="auto"/>
            <w:left w:val="none" w:sz="0" w:space="0" w:color="auto"/>
            <w:bottom w:val="none" w:sz="0" w:space="0" w:color="auto"/>
            <w:right w:val="none" w:sz="0" w:space="0" w:color="auto"/>
          </w:divBdr>
        </w:div>
        <w:div w:id="1950434109">
          <w:marLeft w:val="640"/>
          <w:marRight w:val="0"/>
          <w:marTop w:val="0"/>
          <w:marBottom w:val="0"/>
          <w:divBdr>
            <w:top w:val="none" w:sz="0" w:space="0" w:color="auto"/>
            <w:left w:val="none" w:sz="0" w:space="0" w:color="auto"/>
            <w:bottom w:val="none" w:sz="0" w:space="0" w:color="auto"/>
            <w:right w:val="none" w:sz="0" w:space="0" w:color="auto"/>
          </w:divBdr>
        </w:div>
        <w:div w:id="547840457">
          <w:marLeft w:val="640"/>
          <w:marRight w:val="0"/>
          <w:marTop w:val="0"/>
          <w:marBottom w:val="0"/>
          <w:divBdr>
            <w:top w:val="none" w:sz="0" w:space="0" w:color="auto"/>
            <w:left w:val="none" w:sz="0" w:space="0" w:color="auto"/>
            <w:bottom w:val="none" w:sz="0" w:space="0" w:color="auto"/>
            <w:right w:val="none" w:sz="0" w:space="0" w:color="auto"/>
          </w:divBdr>
        </w:div>
        <w:div w:id="65540545">
          <w:marLeft w:val="640"/>
          <w:marRight w:val="0"/>
          <w:marTop w:val="0"/>
          <w:marBottom w:val="0"/>
          <w:divBdr>
            <w:top w:val="none" w:sz="0" w:space="0" w:color="auto"/>
            <w:left w:val="none" w:sz="0" w:space="0" w:color="auto"/>
            <w:bottom w:val="none" w:sz="0" w:space="0" w:color="auto"/>
            <w:right w:val="none" w:sz="0" w:space="0" w:color="auto"/>
          </w:divBdr>
        </w:div>
        <w:div w:id="398017434">
          <w:marLeft w:val="640"/>
          <w:marRight w:val="0"/>
          <w:marTop w:val="0"/>
          <w:marBottom w:val="0"/>
          <w:divBdr>
            <w:top w:val="none" w:sz="0" w:space="0" w:color="auto"/>
            <w:left w:val="none" w:sz="0" w:space="0" w:color="auto"/>
            <w:bottom w:val="none" w:sz="0" w:space="0" w:color="auto"/>
            <w:right w:val="none" w:sz="0" w:space="0" w:color="auto"/>
          </w:divBdr>
        </w:div>
        <w:div w:id="48771586">
          <w:marLeft w:val="640"/>
          <w:marRight w:val="0"/>
          <w:marTop w:val="0"/>
          <w:marBottom w:val="0"/>
          <w:divBdr>
            <w:top w:val="none" w:sz="0" w:space="0" w:color="auto"/>
            <w:left w:val="none" w:sz="0" w:space="0" w:color="auto"/>
            <w:bottom w:val="none" w:sz="0" w:space="0" w:color="auto"/>
            <w:right w:val="none" w:sz="0" w:space="0" w:color="auto"/>
          </w:divBdr>
        </w:div>
        <w:div w:id="147017795">
          <w:marLeft w:val="640"/>
          <w:marRight w:val="0"/>
          <w:marTop w:val="0"/>
          <w:marBottom w:val="0"/>
          <w:divBdr>
            <w:top w:val="none" w:sz="0" w:space="0" w:color="auto"/>
            <w:left w:val="none" w:sz="0" w:space="0" w:color="auto"/>
            <w:bottom w:val="none" w:sz="0" w:space="0" w:color="auto"/>
            <w:right w:val="none" w:sz="0" w:space="0" w:color="auto"/>
          </w:divBdr>
        </w:div>
        <w:div w:id="981546097">
          <w:marLeft w:val="640"/>
          <w:marRight w:val="0"/>
          <w:marTop w:val="0"/>
          <w:marBottom w:val="0"/>
          <w:divBdr>
            <w:top w:val="none" w:sz="0" w:space="0" w:color="auto"/>
            <w:left w:val="none" w:sz="0" w:space="0" w:color="auto"/>
            <w:bottom w:val="none" w:sz="0" w:space="0" w:color="auto"/>
            <w:right w:val="none" w:sz="0" w:space="0" w:color="auto"/>
          </w:divBdr>
        </w:div>
        <w:div w:id="1613395428">
          <w:marLeft w:val="640"/>
          <w:marRight w:val="0"/>
          <w:marTop w:val="0"/>
          <w:marBottom w:val="0"/>
          <w:divBdr>
            <w:top w:val="none" w:sz="0" w:space="0" w:color="auto"/>
            <w:left w:val="none" w:sz="0" w:space="0" w:color="auto"/>
            <w:bottom w:val="none" w:sz="0" w:space="0" w:color="auto"/>
            <w:right w:val="none" w:sz="0" w:space="0" w:color="auto"/>
          </w:divBdr>
        </w:div>
        <w:div w:id="1316764834">
          <w:marLeft w:val="640"/>
          <w:marRight w:val="0"/>
          <w:marTop w:val="0"/>
          <w:marBottom w:val="0"/>
          <w:divBdr>
            <w:top w:val="none" w:sz="0" w:space="0" w:color="auto"/>
            <w:left w:val="none" w:sz="0" w:space="0" w:color="auto"/>
            <w:bottom w:val="none" w:sz="0" w:space="0" w:color="auto"/>
            <w:right w:val="none" w:sz="0" w:space="0" w:color="auto"/>
          </w:divBdr>
        </w:div>
        <w:div w:id="623384929">
          <w:marLeft w:val="640"/>
          <w:marRight w:val="0"/>
          <w:marTop w:val="0"/>
          <w:marBottom w:val="0"/>
          <w:divBdr>
            <w:top w:val="none" w:sz="0" w:space="0" w:color="auto"/>
            <w:left w:val="none" w:sz="0" w:space="0" w:color="auto"/>
            <w:bottom w:val="none" w:sz="0" w:space="0" w:color="auto"/>
            <w:right w:val="none" w:sz="0" w:space="0" w:color="auto"/>
          </w:divBdr>
        </w:div>
        <w:div w:id="1009796369">
          <w:marLeft w:val="640"/>
          <w:marRight w:val="0"/>
          <w:marTop w:val="0"/>
          <w:marBottom w:val="0"/>
          <w:divBdr>
            <w:top w:val="none" w:sz="0" w:space="0" w:color="auto"/>
            <w:left w:val="none" w:sz="0" w:space="0" w:color="auto"/>
            <w:bottom w:val="none" w:sz="0" w:space="0" w:color="auto"/>
            <w:right w:val="none" w:sz="0" w:space="0" w:color="auto"/>
          </w:divBdr>
        </w:div>
        <w:div w:id="1132357843">
          <w:marLeft w:val="640"/>
          <w:marRight w:val="0"/>
          <w:marTop w:val="0"/>
          <w:marBottom w:val="0"/>
          <w:divBdr>
            <w:top w:val="none" w:sz="0" w:space="0" w:color="auto"/>
            <w:left w:val="none" w:sz="0" w:space="0" w:color="auto"/>
            <w:bottom w:val="none" w:sz="0" w:space="0" w:color="auto"/>
            <w:right w:val="none" w:sz="0" w:space="0" w:color="auto"/>
          </w:divBdr>
        </w:div>
        <w:div w:id="43069753">
          <w:marLeft w:val="640"/>
          <w:marRight w:val="0"/>
          <w:marTop w:val="0"/>
          <w:marBottom w:val="0"/>
          <w:divBdr>
            <w:top w:val="none" w:sz="0" w:space="0" w:color="auto"/>
            <w:left w:val="none" w:sz="0" w:space="0" w:color="auto"/>
            <w:bottom w:val="none" w:sz="0" w:space="0" w:color="auto"/>
            <w:right w:val="none" w:sz="0" w:space="0" w:color="auto"/>
          </w:divBdr>
        </w:div>
        <w:div w:id="1626616373">
          <w:marLeft w:val="640"/>
          <w:marRight w:val="0"/>
          <w:marTop w:val="0"/>
          <w:marBottom w:val="0"/>
          <w:divBdr>
            <w:top w:val="none" w:sz="0" w:space="0" w:color="auto"/>
            <w:left w:val="none" w:sz="0" w:space="0" w:color="auto"/>
            <w:bottom w:val="none" w:sz="0" w:space="0" w:color="auto"/>
            <w:right w:val="none" w:sz="0" w:space="0" w:color="auto"/>
          </w:divBdr>
        </w:div>
        <w:div w:id="706107388">
          <w:marLeft w:val="640"/>
          <w:marRight w:val="0"/>
          <w:marTop w:val="0"/>
          <w:marBottom w:val="0"/>
          <w:divBdr>
            <w:top w:val="none" w:sz="0" w:space="0" w:color="auto"/>
            <w:left w:val="none" w:sz="0" w:space="0" w:color="auto"/>
            <w:bottom w:val="none" w:sz="0" w:space="0" w:color="auto"/>
            <w:right w:val="none" w:sz="0" w:space="0" w:color="auto"/>
          </w:divBdr>
        </w:div>
        <w:div w:id="1984849605">
          <w:marLeft w:val="640"/>
          <w:marRight w:val="0"/>
          <w:marTop w:val="0"/>
          <w:marBottom w:val="0"/>
          <w:divBdr>
            <w:top w:val="none" w:sz="0" w:space="0" w:color="auto"/>
            <w:left w:val="none" w:sz="0" w:space="0" w:color="auto"/>
            <w:bottom w:val="none" w:sz="0" w:space="0" w:color="auto"/>
            <w:right w:val="none" w:sz="0" w:space="0" w:color="auto"/>
          </w:divBdr>
        </w:div>
        <w:div w:id="856236449">
          <w:marLeft w:val="640"/>
          <w:marRight w:val="0"/>
          <w:marTop w:val="0"/>
          <w:marBottom w:val="0"/>
          <w:divBdr>
            <w:top w:val="none" w:sz="0" w:space="0" w:color="auto"/>
            <w:left w:val="none" w:sz="0" w:space="0" w:color="auto"/>
            <w:bottom w:val="none" w:sz="0" w:space="0" w:color="auto"/>
            <w:right w:val="none" w:sz="0" w:space="0" w:color="auto"/>
          </w:divBdr>
        </w:div>
        <w:div w:id="812524651">
          <w:marLeft w:val="640"/>
          <w:marRight w:val="0"/>
          <w:marTop w:val="0"/>
          <w:marBottom w:val="0"/>
          <w:divBdr>
            <w:top w:val="none" w:sz="0" w:space="0" w:color="auto"/>
            <w:left w:val="none" w:sz="0" w:space="0" w:color="auto"/>
            <w:bottom w:val="none" w:sz="0" w:space="0" w:color="auto"/>
            <w:right w:val="none" w:sz="0" w:space="0" w:color="auto"/>
          </w:divBdr>
        </w:div>
      </w:divsChild>
    </w:div>
    <w:div w:id="1071074015">
      <w:bodyDiv w:val="1"/>
      <w:marLeft w:val="0"/>
      <w:marRight w:val="0"/>
      <w:marTop w:val="0"/>
      <w:marBottom w:val="0"/>
      <w:divBdr>
        <w:top w:val="none" w:sz="0" w:space="0" w:color="auto"/>
        <w:left w:val="none" w:sz="0" w:space="0" w:color="auto"/>
        <w:bottom w:val="none" w:sz="0" w:space="0" w:color="auto"/>
        <w:right w:val="none" w:sz="0" w:space="0" w:color="auto"/>
      </w:divBdr>
      <w:divsChild>
        <w:div w:id="1997419218">
          <w:marLeft w:val="640"/>
          <w:marRight w:val="0"/>
          <w:marTop w:val="0"/>
          <w:marBottom w:val="0"/>
          <w:divBdr>
            <w:top w:val="none" w:sz="0" w:space="0" w:color="auto"/>
            <w:left w:val="none" w:sz="0" w:space="0" w:color="auto"/>
            <w:bottom w:val="none" w:sz="0" w:space="0" w:color="auto"/>
            <w:right w:val="none" w:sz="0" w:space="0" w:color="auto"/>
          </w:divBdr>
        </w:div>
        <w:div w:id="1040982673">
          <w:marLeft w:val="640"/>
          <w:marRight w:val="0"/>
          <w:marTop w:val="0"/>
          <w:marBottom w:val="0"/>
          <w:divBdr>
            <w:top w:val="none" w:sz="0" w:space="0" w:color="auto"/>
            <w:left w:val="none" w:sz="0" w:space="0" w:color="auto"/>
            <w:bottom w:val="none" w:sz="0" w:space="0" w:color="auto"/>
            <w:right w:val="none" w:sz="0" w:space="0" w:color="auto"/>
          </w:divBdr>
        </w:div>
        <w:div w:id="682366973">
          <w:marLeft w:val="640"/>
          <w:marRight w:val="0"/>
          <w:marTop w:val="0"/>
          <w:marBottom w:val="0"/>
          <w:divBdr>
            <w:top w:val="none" w:sz="0" w:space="0" w:color="auto"/>
            <w:left w:val="none" w:sz="0" w:space="0" w:color="auto"/>
            <w:bottom w:val="none" w:sz="0" w:space="0" w:color="auto"/>
            <w:right w:val="none" w:sz="0" w:space="0" w:color="auto"/>
          </w:divBdr>
        </w:div>
        <w:div w:id="1236940624">
          <w:marLeft w:val="640"/>
          <w:marRight w:val="0"/>
          <w:marTop w:val="0"/>
          <w:marBottom w:val="0"/>
          <w:divBdr>
            <w:top w:val="none" w:sz="0" w:space="0" w:color="auto"/>
            <w:left w:val="none" w:sz="0" w:space="0" w:color="auto"/>
            <w:bottom w:val="none" w:sz="0" w:space="0" w:color="auto"/>
            <w:right w:val="none" w:sz="0" w:space="0" w:color="auto"/>
          </w:divBdr>
        </w:div>
        <w:div w:id="303043896">
          <w:marLeft w:val="640"/>
          <w:marRight w:val="0"/>
          <w:marTop w:val="0"/>
          <w:marBottom w:val="0"/>
          <w:divBdr>
            <w:top w:val="none" w:sz="0" w:space="0" w:color="auto"/>
            <w:left w:val="none" w:sz="0" w:space="0" w:color="auto"/>
            <w:bottom w:val="none" w:sz="0" w:space="0" w:color="auto"/>
            <w:right w:val="none" w:sz="0" w:space="0" w:color="auto"/>
          </w:divBdr>
        </w:div>
        <w:div w:id="343822475">
          <w:marLeft w:val="640"/>
          <w:marRight w:val="0"/>
          <w:marTop w:val="0"/>
          <w:marBottom w:val="0"/>
          <w:divBdr>
            <w:top w:val="none" w:sz="0" w:space="0" w:color="auto"/>
            <w:left w:val="none" w:sz="0" w:space="0" w:color="auto"/>
            <w:bottom w:val="none" w:sz="0" w:space="0" w:color="auto"/>
            <w:right w:val="none" w:sz="0" w:space="0" w:color="auto"/>
          </w:divBdr>
        </w:div>
        <w:div w:id="1014158">
          <w:marLeft w:val="640"/>
          <w:marRight w:val="0"/>
          <w:marTop w:val="0"/>
          <w:marBottom w:val="0"/>
          <w:divBdr>
            <w:top w:val="none" w:sz="0" w:space="0" w:color="auto"/>
            <w:left w:val="none" w:sz="0" w:space="0" w:color="auto"/>
            <w:bottom w:val="none" w:sz="0" w:space="0" w:color="auto"/>
            <w:right w:val="none" w:sz="0" w:space="0" w:color="auto"/>
          </w:divBdr>
        </w:div>
        <w:div w:id="2023823910">
          <w:marLeft w:val="640"/>
          <w:marRight w:val="0"/>
          <w:marTop w:val="0"/>
          <w:marBottom w:val="0"/>
          <w:divBdr>
            <w:top w:val="none" w:sz="0" w:space="0" w:color="auto"/>
            <w:left w:val="none" w:sz="0" w:space="0" w:color="auto"/>
            <w:bottom w:val="none" w:sz="0" w:space="0" w:color="auto"/>
            <w:right w:val="none" w:sz="0" w:space="0" w:color="auto"/>
          </w:divBdr>
        </w:div>
        <w:div w:id="561066268">
          <w:marLeft w:val="640"/>
          <w:marRight w:val="0"/>
          <w:marTop w:val="0"/>
          <w:marBottom w:val="0"/>
          <w:divBdr>
            <w:top w:val="none" w:sz="0" w:space="0" w:color="auto"/>
            <w:left w:val="none" w:sz="0" w:space="0" w:color="auto"/>
            <w:bottom w:val="none" w:sz="0" w:space="0" w:color="auto"/>
            <w:right w:val="none" w:sz="0" w:space="0" w:color="auto"/>
          </w:divBdr>
        </w:div>
        <w:div w:id="579952643">
          <w:marLeft w:val="640"/>
          <w:marRight w:val="0"/>
          <w:marTop w:val="0"/>
          <w:marBottom w:val="0"/>
          <w:divBdr>
            <w:top w:val="none" w:sz="0" w:space="0" w:color="auto"/>
            <w:left w:val="none" w:sz="0" w:space="0" w:color="auto"/>
            <w:bottom w:val="none" w:sz="0" w:space="0" w:color="auto"/>
            <w:right w:val="none" w:sz="0" w:space="0" w:color="auto"/>
          </w:divBdr>
        </w:div>
        <w:div w:id="1985813563">
          <w:marLeft w:val="640"/>
          <w:marRight w:val="0"/>
          <w:marTop w:val="0"/>
          <w:marBottom w:val="0"/>
          <w:divBdr>
            <w:top w:val="none" w:sz="0" w:space="0" w:color="auto"/>
            <w:left w:val="none" w:sz="0" w:space="0" w:color="auto"/>
            <w:bottom w:val="none" w:sz="0" w:space="0" w:color="auto"/>
            <w:right w:val="none" w:sz="0" w:space="0" w:color="auto"/>
          </w:divBdr>
        </w:div>
        <w:div w:id="80569154">
          <w:marLeft w:val="640"/>
          <w:marRight w:val="0"/>
          <w:marTop w:val="0"/>
          <w:marBottom w:val="0"/>
          <w:divBdr>
            <w:top w:val="none" w:sz="0" w:space="0" w:color="auto"/>
            <w:left w:val="none" w:sz="0" w:space="0" w:color="auto"/>
            <w:bottom w:val="none" w:sz="0" w:space="0" w:color="auto"/>
            <w:right w:val="none" w:sz="0" w:space="0" w:color="auto"/>
          </w:divBdr>
        </w:div>
        <w:div w:id="1841308116">
          <w:marLeft w:val="640"/>
          <w:marRight w:val="0"/>
          <w:marTop w:val="0"/>
          <w:marBottom w:val="0"/>
          <w:divBdr>
            <w:top w:val="none" w:sz="0" w:space="0" w:color="auto"/>
            <w:left w:val="none" w:sz="0" w:space="0" w:color="auto"/>
            <w:bottom w:val="none" w:sz="0" w:space="0" w:color="auto"/>
            <w:right w:val="none" w:sz="0" w:space="0" w:color="auto"/>
          </w:divBdr>
        </w:div>
        <w:div w:id="1526669989">
          <w:marLeft w:val="640"/>
          <w:marRight w:val="0"/>
          <w:marTop w:val="0"/>
          <w:marBottom w:val="0"/>
          <w:divBdr>
            <w:top w:val="none" w:sz="0" w:space="0" w:color="auto"/>
            <w:left w:val="none" w:sz="0" w:space="0" w:color="auto"/>
            <w:bottom w:val="none" w:sz="0" w:space="0" w:color="auto"/>
            <w:right w:val="none" w:sz="0" w:space="0" w:color="auto"/>
          </w:divBdr>
        </w:div>
        <w:div w:id="465053385">
          <w:marLeft w:val="640"/>
          <w:marRight w:val="0"/>
          <w:marTop w:val="0"/>
          <w:marBottom w:val="0"/>
          <w:divBdr>
            <w:top w:val="none" w:sz="0" w:space="0" w:color="auto"/>
            <w:left w:val="none" w:sz="0" w:space="0" w:color="auto"/>
            <w:bottom w:val="none" w:sz="0" w:space="0" w:color="auto"/>
            <w:right w:val="none" w:sz="0" w:space="0" w:color="auto"/>
          </w:divBdr>
        </w:div>
        <w:div w:id="160512821">
          <w:marLeft w:val="640"/>
          <w:marRight w:val="0"/>
          <w:marTop w:val="0"/>
          <w:marBottom w:val="0"/>
          <w:divBdr>
            <w:top w:val="none" w:sz="0" w:space="0" w:color="auto"/>
            <w:left w:val="none" w:sz="0" w:space="0" w:color="auto"/>
            <w:bottom w:val="none" w:sz="0" w:space="0" w:color="auto"/>
            <w:right w:val="none" w:sz="0" w:space="0" w:color="auto"/>
          </w:divBdr>
        </w:div>
        <w:div w:id="2130005662">
          <w:marLeft w:val="640"/>
          <w:marRight w:val="0"/>
          <w:marTop w:val="0"/>
          <w:marBottom w:val="0"/>
          <w:divBdr>
            <w:top w:val="none" w:sz="0" w:space="0" w:color="auto"/>
            <w:left w:val="none" w:sz="0" w:space="0" w:color="auto"/>
            <w:bottom w:val="none" w:sz="0" w:space="0" w:color="auto"/>
            <w:right w:val="none" w:sz="0" w:space="0" w:color="auto"/>
          </w:divBdr>
        </w:div>
        <w:div w:id="576717428">
          <w:marLeft w:val="640"/>
          <w:marRight w:val="0"/>
          <w:marTop w:val="0"/>
          <w:marBottom w:val="0"/>
          <w:divBdr>
            <w:top w:val="none" w:sz="0" w:space="0" w:color="auto"/>
            <w:left w:val="none" w:sz="0" w:space="0" w:color="auto"/>
            <w:bottom w:val="none" w:sz="0" w:space="0" w:color="auto"/>
            <w:right w:val="none" w:sz="0" w:space="0" w:color="auto"/>
          </w:divBdr>
        </w:div>
        <w:div w:id="651982468">
          <w:marLeft w:val="640"/>
          <w:marRight w:val="0"/>
          <w:marTop w:val="0"/>
          <w:marBottom w:val="0"/>
          <w:divBdr>
            <w:top w:val="none" w:sz="0" w:space="0" w:color="auto"/>
            <w:left w:val="none" w:sz="0" w:space="0" w:color="auto"/>
            <w:bottom w:val="none" w:sz="0" w:space="0" w:color="auto"/>
            <w:right w:val="none" w:sz="0" w:space="0" w:color="auto"/>
          </w:divBdr>
        </w:div>
        <w:div w:id="1270743622">
          <w:marLeft w:val="640"/>
          <w:marRight w:val="0"/>
          <w:marTop w:val="0"/>
          <w:marBottom w:val="0"/>
          <w:divBdr>
            <w:top w:val="none" w:sz="0" w:space="0" w:color="auto"/>
            <w:left w:val="none" w:sz="0" w:space="0" w:color="auto"/>
            <w:bottom w:val="none" w:sz="0" w:space="0" w:color="auto"/>
            <w:right w:val="none" w:sz="0" w:space="0" w:color="auto"/>
          </w:divBdr>
        </w:div>
        <w:div w:id="967933372">
          <w:marLeft w:val="640"/>
          <w:marRight w:val="0"/>
          <w:marTop w:val="0"/>
          <w:marBottom w:val="0"/>
          <w:divBdr>
            <w:top w:val="none" w:sz="0" w:space="0" w:color="auto"/>
            <w:left w:val="none" w:sz="0" w:space="0" w:color="auto"/>
            <w:bottom w:val="none" w:sz="0" w:space="0" w:color="auto"/>
            <w:right w:val="none" w:sz="0" w:space="0" w:color="auto"/>
          </w:divBdr>
        </w:div>
        <w:div w:id="896210043">
          <w:marLeft w:val="640"/>
          <w:marRight w:val="0"/>
          <w:marTop w:val="0"/>
          <w:marBottom w:val="0"/>
          <w:divBdr>
            <w:top w:val="none" w:sz="0" w:space="0" w:color="auto"/>
            <w:left w:val="none" w:sz="0" w:space="0" w:color="auto"/>
            <w:bottom w:val="none" w:sz="0" w:space="0" w:color="auto"/>
            <w:right w:val="none" w:sz="0" w:space="0" w:color="auto"/>
          </w:divBdr>
        </w:div>
        <w:div w:id="1066998735">
          <w:marLeft w:val="640"/>
          <w:marRight w:val="0"/>
          <w:marTop w:val="0"/>
          <w:marBottom w:val="0"/>
          <w:divBdr>
            <w:top w:val="none" w:sz="0" w:space="0" w:color="auto"/>
            <w:left w:val="none" w:sz="0" w:space="0" w:color="auto"/>
            <w:bottom w:val="none" w:sz="0" w:space="0" w:color="auto"/>
            <w:right w:val="none" w:sz="0" w:space="0" w:color="auto"/>
          </w:divBdr>
        </w:div>
        <w:div w:id="1510833606">
          <w:marLeft w:val="640"/>
          <w:marRight w:val="0"/>
          <w:marTop w:val="0"/>
          <w:marBottom w:val="0"/>
          <w:divBdr>
            <w:top w:val="none" w:sz="0" w:space="0" w:color="auto"/>
            <w:left w:val="none" w:sz="0" w:space="0" w:color="auto"/>
            <w:bottom w:val="none" w:sz="0" w:space="0" w:color="auto"/>
            <w:right w:val="none" w:sz="0" w:space="0" w:color="auto"/>
          </w:divBdr>
        </w:div>
        <w:div w:id="917593740">
          <w:marLeft w:val="640"/>
          <w:marRight w:val="0"/>
          <w:marTop w:val="0"/>
          <w:marBottom w:val="0"/>
          <w:divBdr>
            <w:top w:val="none" w:sz="0" w:space="0" w:color="auto"/>
            <w:left w:val="none" w:sz="0" w:space="0" w:color="auto"/>
            <w:bottom w:val="none" w:sz="0" w:space="0" w:color="auto"/>
            <w:right w:val="none" w:sz="0" w:space="0" w:color="auto"/>
          </w:divBdr>
        </w:div>
        <w:div w:id="1053383256">
          <w:marLeft w:val="640"/>
          <w:marRight w:val="0"/>
          <w:marTop w:val="0"/>
          <w:marBottom w:val="0"/>
          <w:divBdr>
            <w:top w:val="none" w:sz="0" w:space="0" w:color="auto"/>
            <w:left w:val="none" w:sz="0" w:space="0" w:color="auto"/>
            <w:bottom w:val="none" w:sz="0" w:space="0" w:color="auto"/>
            <w:right w:val="none" w:sz="0" w:space="0" w:color="auto"/>
          </w:divBdr>
        </w:div>
        <w:div w:id="1919292161">
          <w:marLeft w:val="640"/>
          <w:marRight w:val="0"/>
          <w:marTop w:val="0"/>
          <w:marBottom w:val="0"/>
          <w:divBdr>
            <w:top w:val="none" w:sz="0" w:space="0" w:color="auto"/>
            <w:left w:val="none" w:sz="0" w:space="0" w:color="auto"/>
            <w:bottom w:val="none" w:sz="0" w:space="0" w:color="auto"/>
            <w:right w:val="none" w:sz="0" w:space="0" w:color="auto"/>
          </w:divBdr>
        </w:div>
        <w:div w:id="593906283">
          <w:marLeft w:val="640"/>
          <w:marRight w:val="0"/>
          <w:marTop w:val="0"/>
          <w:marBottom w:val="0"/>
          <w:divBdr>
            <w:top w:val="none" w:sz="0" w:space="0" w:color="auto"/>
            <w:left w:val="none" w:sz="0" w:space="0" w:color="auto"/>
            <w:bottom w:val="none" w:sz="0" w:space="0" w:color="auto"/>
            <w:right w:val="none" w:sz="0" w:space="0" w:color="auto"/>
          </w:divBdr>
        </w:div>
        <w:div w:id="2029407353">
          <w:marLeft w:val="640"/>
          <w:marRight w:val="0"/>
          <w:marTop w:val="0"/>
          <w:marBottom w:val="0"/>
          <w:divBdr>
            <w:top w:val="none" w:sz="0" w:space="0" w:color="auto"/>
            <w:left w:val="none" w:sz="0" w:space="0" w:color="auto"/>
            <w:bottom w:val="none" w:sz="0" w:space="0" w:color="auto"/>
            <w:right w:val="none" w:sz="0" w:space="0" w:color="auto"/>
          </w:divBdr>
        </w:div>
        <w:div w:id="1823621890">
          <w:marLeft w:val="640"/>
          <w:marRight w:val="0"/>
          <w:marTop w:val="0"/>
          <w:marBottom w:val="0"/>
          <w:divBdr>
            <w:top w:val="none" w:sz="0" w:space="0" w:color="auto"/>
            <w:left w:val="none" w:sz="0" w:space="0" w:color="auto"/>
            <w:bottom w:val="none" w:sz="0" w:space="0" w:color="auto"/>
            <w:right w:val="none" w:sz="0" w:space="0" w:color="auto"/>
          </w:divBdr>
        </w:div>
        <w:div w:id="1213346679">
          <w:marLeft w:val="640"/>
          <w:marRight w:val="0"/>
          <w:marTop w:val="0"/>
          <w:marBottom w:val="0"/>
          <w:divBdr>
            <w:top w:val="none" w:sz="0" w:space="0" w:color="auto"/>
            <w:left w:val="none" w:sz="0" w:space="0" w:color="auto"/>
            <w:bottom w:val="none" w:sz="0" w:space="0" w:color="auto"/>
            <w:right w:val="none" w:sz="0" w:space="0" w:color="auto"/>
          </w:divBdr>
        </w:div>
        <w:div w:id="26562886">
          <w:marLeft w:val="640"/>
          <w:marRight w:val="0"/>
          <w:marTop w:val="0"/>
          <w:marBottom w:val="0"/>
          <w:divBdr>
            <w:top w:val="none" w:sz="0" w:space="0" w:color="auto"/>
            <w:left w:val="none" w:sz="0" w:space="0" w:color="auto"/>
            <w:bottom w:val="none" w:sz="0" w:space="0" w:color="auto"/>
            <w:right w:val="none" w:sz="0" w:space="0" w:color="auto"/>
          </w:divBdr>
        </w:div>
        <w:div w:id="2036038019">
          <w:marLeft w:val="640"/>
          <w:marRight w:val="0"/>
          <w:marTop w:val="0"/>
          <w:marBottom w:val="0"/>
          <w:divBdr>
            <w:top w:val="none" w:sz="0" w:space="0" w:color="auto"/>
            <w:left w:val="none" w:sz="0" w:space="0" w:color="auto"/>
            <w:bottom w:val="none" w:sz="0" w:space="0" w:color="auto"/>
            <w:right w:val="none" w:sz="0" w:space="0" w:color="auto"/>
          </w:divBdr>
        </w:div>
        <w:div w:id="1141462342">
          <w:marLeft w:val="640"/>
          <w:marRight w:val="0"/>
          <w:marTop w:val="0"/>
          <w:marBottom w:val="0"/>
          <w:divBdr>
            <w:top w:val="none" w:sz="0" w:space="0" w:color="auto"/>
            <w:left w:val="none" w:sz="0" w:space="0" w:color="auto"/>
            <w:bottom w:val="none" w:sz="0" w:space="0" w:color="auto"/>
            <w:right w:val="none" w:sz="0" w:space="0" w:color="auto"/>
          </w:divBdr>
        </w:div>
        <w:div w:id="134371238">
          <w:marLeft w:val="640"/>
          <w:marRight w:val="0"/>
          <w:marTop w:val="0"/>
          <w:marBottom w:val="0"/>
          <w:divBdr>
            <w:top w:val="none" w:sz="0" w:space="0" w:color="auto"/>
            <w:left w:val="none" w:sz="0" w:space="0" w:color="auto"/>
            <w:bottom w:val="none" w:sz="0" w:space="0" w:color="auto"/>
            <w:right w:val="none" w:sz="0" w:space="0" w:color="auto"/>
          </w:divBdr>
        </w:div>
        <w:div w:id="315304306">
          <w:marLeft w:val="640"/>
          <w:marRight w:val="0"/>
          <w:marTop w:val="0"/>
          <w:marBottom w:val="0"/>
          <w:divBdr>
            <w:top w:val="none" w:sz="0" w:space="0" w:color="auto"/>
            <w:left w:val="none" w:sz="0" w:space="0" w:color="auto"/>
            <w:bottom w:val="none" w:sz="0" w:space="0" w:color="auto"/>
            <w:right w:val="none" w:sz="0" w:space="0" w:color="auto"/>
          </w:divBdr>
        </w:div>
        <w:div w:id="351499196">
          <w:marLeft w:val="640"/>
          <w:marRight w:val="0"/>
          <w:marTop w:val="0"/>
          <w:marBottom w:val="0"/>
          <w:divBdr>
            <w:top w:val="none" w:sz="0" w:space="0" w:color="auto"/>
            <w:left w:val="none" w:sz="0" w:space="0" w:color="auto"/>
            <w:bottom w:val="none" w:sz="0" w:space="0" w:color="auto"/>
            <w:right w:val="none" w:sz="0" w:space="0" w:color="auto"/>
          </w:divBdr>
        </w:div>
        <w:div w:id="666320555">
          <w:marLeft w:val="640"/>
          <w:marRight w:val="0"/>
          <w:marTop w:val="0"/>
          <w:marBottom w:val="0"/>
          <w:divBdr>
            <w:top w:val="none" w:sz="0" w:space="0" w:color="auto"/>
            <w:left w:val="none" w:sz="0" w:space="0" w:color="auto"/>
            <w:bottom w:val="none" w:sz="0" w:space="0" w:color="auto"/>
            <w:right w:val="none" w:sz="0" w:space="0" w:color="auto"/>
          </w:divBdr>
        </w:div>
        <w:div w:id="1304583021">
          <w:marLeft w:val="640"/>
          <w:marRight w:val="0"/>
          <w:marTop w:val="0"/>
          <w:marBottom w:val="0"/>
          <w:divBdr>
            <w:top w:val="none" w:sz="0" w:space="0" w:color="auto"/>
            <w:left w:val="none" w:sz="0" w:space="0" w:color="auto"/>
            <w:bottom w:val="none" w:sz="0" w:space="0" w:color="auto"/>
            <w:right w:val="none" w:sz="0" w:space="0" w:color="auto"/>
          </w:divBdr>
        </w:div>
        <w:div w:id="445198494">
          <w:marLeft w:val="640"/>
          <w:marRight w:val="0"/>
          <w:marTop w:val="0"/>
          <w:marBottom w:val="0"/>
          <w:divBdr>
            <w:top w:val="none" w:sz="0" w:space="0" w:color="auto"/>
            <w:left w:val="none" w:sz="0" w:space="0" w:color="auto"/>
            <w:bottom w:val="none" w:sz="0" w:space="0" w:color="auto"/>
            <w:right w:val="none" w:sz="0" w:space="0" w:color="auto"/>
          </w:divBdr>
        </w:div>
        <w:div w:id="761410579">
          <w:marLeft w:val="640"/>
          <w:marRight w:val="0"/>
          <w:marTop w:val="0"/>
          <w:marBottom w:val="0"/>
          <w:divBdr>
            <w:top w:val="none" w:sz="0" w:space="0" w:color="auto"/>
            <w:left w:val="none" w:sz="0" w:space="0" w:color="auto"/>
            <w:bottom w:val="none" w:sz="0" w:space="0" w:color="auto"/>
            <w:right w:val="none" w:sz="0" w:space="0" w:color="auto"/>
          </w:divBdr>
        </w:div>
        <w:div w:id="1310672165">
          <w:marLeft w:val="640"/>
          <w:marRight w:val="0"/>
          <w:marTop w:val="0"/>
          <w:marBottom w:val="0"/>
          <w:divBdr>
            <w:top w:val="none" w:sz="0" w:space="0" w:color="auto"/>
            <w:left w:val="none" w:sz="0" w:space="0" w:color="auto"/>
            <w:bottom w:val="none" w:sz="0" w:space="0" w:color="auto"/>
            <w:right w:val="none" w:sz="0" w:space="0" w:color="auto"/>
          </w:divBdr>
        </w:div>
        <w:div w:id="745036054">
          <w:marLeft w:val="640"/>
          <w:marRight w:val="0"/>
          <w:marTop w:val="0"/>
          <w:marBottom w:val="0"/>
          <w:divBdr>
            <w:top w:val="none" w:sz="0" w:space="0" w:color="auto"/>
            <w:left w:val="none" w:sz="0" w:space="0" w:color="auto"/>
            <w:bottom w:val="none" w:sz="0" w:space="0" w:color="auto"/>
            <w:right w:val="none" w:sz="0" w:space="0" w:color="auto"/>
          </w:divBdr>
        </w:div>
        <w:div w:id="1407267564">
          <w:marLeft w:val="640"/>
          <w:marRight w:val="0"/>
          <w:marTop w:val="0"/>
          <w:marBottom w:val="0"/>
          <w:divBdr>
            <w:top w:val="none" w:sz="0" w:space="0" w:color="auto"/>
            <w:left w:val="none" w:sz="0" w:space="0" w:color="auto"/>
            <w:bottom w:val="none" w:sz="0" w:space="0" w:color="auto"/>
            <w:right w:val="none" w:sz="0" w:space="0" w:color="auto"/>
          </w:divBdr>
        </w:div>
        <w:div w:id="837116053">
          <w:marLeft w:val="640"/>
          <w:marRight w:val="0"/>
          <w:marTop w:val="0"/>
          <w:marBottom w:val="0"/>
          <w:divBdr>
            <w:top w:val="none" w:sz="0" w:space="0" w:color="auto"/>
            <w:left w:val="none" w:sz="0" w:space="0" w:color="auto"/>
            <w:bottom w:val="none" w:sz="0" w:space="0" w:color="auto"/>
            <w:right w:val="none" w:sz="0" w:space="0" w:color="auto"/>
          </w:divBdr>
        </w:div>
        <w:div w:id="1211302295">
          <w:marLeft w:val="640"/>
          <w:marRight w:val="0"/>
          <w:marTop w:val="0"/>
          <w:marBottom w:val="0"/>
          <w:divBdr>
            <w:top w:val="none" w:sz="0" w:space="0" w:color="auto"/>
            <w:left w:val="none" w:sz="0" w:space="0" w:color="auto"/>
            <w:bottom w:val="none" w:sz="0" w:space="0" w:color="auto"/>
            <w:right w:val="none" w:sz="0" w:space="0" w:color="auto"/>
          </w:divBdr>
        </w:div>
        <w:div w:id="206262815">
          <w:marLeft w:val="640"/>
          <w:marRight w:val="0"/>
          <w:marTop w:val="0"/>
          <w:marBottom w:val="0"/>
          <w:divBdr>
            <w:top w:val="none" w:sz="0" w:space="0" w:color="auto"/>
            <w:left w:val="none" w:sz="0" w:space="0" w:color="auto"/>
            <w:bottom w:val="none" w:sz="0" w:space="0" w:color="auto"/>
            <w:right w:val="none" w:sz="0" w:space="0" w:color="auto"/>
          </w:divBdr>
        </w:div>
        <w:div w:id="259871017">
          <w:marLeft w:val="640"/>
          <w:marRight w:val="0"/>
          <w:marTop w:val="0"/>
          <w:marBottom w:val="0"/>
          <w:divBdr>
            <w:top w:val="none" w:sz="0" w:space="0" w:color="auto"/>
            <w:left w:val="none" w:sz="0" w:space="0" w:color="auto"/>
            <w:bottom w:val="none" w:sz="0" w:space="0" w:color="auto"/>
            <w:right w:val="none" w:sz="0" w:space="0" w:color="auto"/>
          </w:divBdr>
        </w:div>
        <w:div w:id="760490147">
          <w:marLeft w:val="640"/>
          <w:marRight w:val="0"/>
          <w:marTop w:val="0"/>
          <w:marBottom w:val="0"/>
          <w:divBdr>
            <w:top w:val="none" w:sz="0" w:space="0" w:color="auto"/>
            <w:left w:val="none" w:sz="0" w:space="0" w:color="auto"/>
            <w:bottom w:val="none" w:sz="0" w:space="0" w:color="auto"/>
            <w:right w:val="none" w:sz="0" w:space="0" w:color="auto"/>
          </w:divBdr>
        </w:div>
        <w:div w:id="2010021084">
          <w:marLeft w:val="640"/>
          <w:marRight w:val="0"/>
          <w:marTop w:val="0"/>
          <w:marBottom w:val="0"/>
          <w:divBdr>
            <w:top w:val="none" w:sz="0" w:space="0" w:color="auto"/>
            <w:left w:val="none" w:sz="0" w:space="0" w:color="auto"/>
            <w:bottom w:val="none" w:sz="0" w:space="0" w:color="auto"/>
            <w:right w:val="none" w:sz="0" w:space="0" w:color="auto"/>
          </w:divBdr>
        </w:div>
        <w:div w:id="878320366">
          <w:marLeft w:val="640"/>
          <w:marRight w:val="0"/>
          <w:marTop w:val="0"/>
          <w:marBottom w:val="0"/>
          <w:divBdr>
            <w:top w:val="none" w:sz="0" w:space="0" w:color="auto"/>
            <w:left w:val="none" w:sz="0" w:space="0" w:color="auto"/>
            <w:bottom w:val="none" w:sz="0" w:space="0" w:color="auto"/>
            <w:right w:val="none" w:sz="0" w:space="0" w:color="auto"/>
          </w:divBdr>
        </w:div>
        <w:div w:id="505175747">
          <w:marLeft w:val="640"/>
          <w:marRight w:val="0"/>
          <w:marTop w:val="0"/>
          <w:marBottom w:val="0"/>
          <w:divBdr>
            <w:top w:val="none" w:sz="0" w:space="0" w:color="auto"/>
            <w:left w:val="none" w:sz="0" w:space="0" w:color="auto"/>
            <w:bottom w:val="none" w:sz="0" w:space="0" w:color="auto"/>
            <w:right w:val="none" w:sz="0" w:space="0" w:color="auto"/>
          </w:divBdr>
        </w:div>
        <w:div w:id="171994752">
          <w:marLeft w:val="640"/>
          <w:marRight w:val="0"/>
          <w:marTop w:val="0"/>
          <w:marBottom w:val="0"/>
          <w:divBdr>
            <w:top w:val="none" w:sz="0" w:space="0" w:color="auto"/>
            <w:left w:val="none" w:sz="0" w:space="0" w:color="auto"/>
            <w:bottom w:val="none" w:sz="0" w:space="0" w:color="auto"/>
            <w:right w:val="none" w:sz="0" w:space="0" w:color="auto"/>
          </w:divBdr>
        </w:div>
        <w:div w:id="1285428565">
          <w:marLeft w:val="640"/>
          <w:marRight w:val="0"/>
          <w:marTop w:val="0"/>
          <w:marBottom w:val="0"/>
          <w:divBdr>
            <w:top w:val="none" w:sz="0" w:space="0" w:color="auto"/>
            <w:left w:val="none" w:sz="0" w:space="0" w:color="auto"/>
            <w:bottom w:val="none" w:sz="0" w:space="0" w:color="auto"/>
            <w:right w:val="none" w:sz="0" w:space="0" w:color="auto"/>
          </w:divBdr>
        </w:div>
        <w:div w:id="2083405818">
          <w:marLeft w:val="640"/>
          <w:marRight w:val="0"/>
          <w:marTop w:val="0"/>
          <w:marBottom w:val="0"/>
          <w:divBdr>
            <w:top w:val="none" w:sz="0" w:space="0" w:color="auto"/>
            <w:left w:val="none" w:sz="0" w:space="0" w:color="auto"/>
            <w:bottom w:val="none" w:sz="0" w:space="0" w:color="auto"/>
            <w:right w:val="none" w:sz="0" w:space="0" w:color="auto"/>
          </w:divBdr>
        </w:div>
        <w:div w:id="1870990167">
          <w:marLeft w:val="640"/>
          <w:marRight w:val="0"/>
          <w:marTop w:val="0"/>
          <w:marBottom w:val="0"/>
          <w:divBdr>
            <w:top w:val="none" w:sz="0" w:space="0" w:color="auto"/>
            <w:left w:val="none" w:sz="0" w:space="0" w:color="auto"/>
            <w:bottom w:val="none" w:sz="0" w:space="0" w:color="auto"/>
            <w:right w:val="none" w:sz="0" w:space="0" w:color="auto"/>
          </w:divBdr>
        </w:div>
        <w:div w:id="188374539">
          <w:marLeft w:val="640"/>
          <w:marRight w:val="0"/>
          <w:marTop w:val="0"/>
          <w:marBottom w:val="0"/>
          <w:divBdr>
            <w:top w:val="none" w:sz="0" w:space="0" w:color="auto"/>
            <w:left w:val="none" w:sz="0" w:space="0" w:color="auto"/>
            <w:bottom w:val="none" w:sz="0" w:space="0" w:color="auto"/>
            <w:right w:val="none" w:sz="0" w:space="0" w:color="auto"/>
          </w:divBdr>
        </w:div>
        <w:div w:id="1816485702">
          <w:marLeft w:val="640"/>
          <w:marRight w:val="0"/>
          <w:marTop w:val="0"/>
          <w:marBottom w:val="0"/>
          <w:divBdr>
            <w:top w:val="none" w:sz="0" w:space="0" w:color="auto"/>
            <w:left w:val="none" w:sz="0" w:space="0" w:color="auto"/>
            <w:bottom w:val="none" w:sz="0" w:space="0" w:color="auto"/>
            <w:right w:val="none" w:sz="0" w:space="0" w:color="auto"/>
          </w:divBdr>
        </w:div>
        <w:div w:id="779883629">
          <w:marLeft w:val="640"/>
          <w:marRight w:val="0"/>
          <w:marTop w:val="0"/>
          <w:marBottom w:val="0"/>
          <w:divBdr>
            <w:top w:val="none" w:sz="0" w:space="0" w:color="auto"/>
            <w:left w:val="none" w:sz="0" w:space="0" w:color="auto"/>
            <w:bottom w:val="none" w:sz="0" w:space="0" w:color="auto"/>
            <w:right w:val="none" w:sz="0" w:space="0" w:color="auto"/>
          </w:divBdr>
        </w:div>
        <w:div w:id="922690206">
          <w:marLeft w:val="640"/>
          <w:marRight w:val="0"/>
          <w:marTop w:val="0"/>
          <w:marBottom w:val="0"/>
          <w:divBdr>
            <w:top w:val="none" w:sz="0" w:space="0" w:color="auto"/>
            <w:left w:val="none" w:sz="0" w:space="0" w:color="auto"/>
            <w:bottom w:val="none" w:sz="0" w:space="0" w:color="auto"/>
            <w:right w:val="none" w:sz="0" w:space="0" w:color="auto"/>
          </w:divBdr>
        </w:div>
        <w:div w:id="737746671">
          <w:marLeft w:val="640"/>
          <w:marRight w:val="0"/>
          <w:marTop w:val="0"/>
          <w:marBottom w:val="0"/>
          <w:divBdr>
            <w:top w:val="none" w:sz="0" w:space="0" w:color="auto"/>
            <w:left w:val="none" w:sz="0" w:space="0" w:color="auto"/>
            <w:bottom w:val="none" w:sz="0" w:space="0" w:color="auto"/>
            <w:right w:val="none" w:sz="0" w:space="0" w:color="auto"/>
          </w:divBdr>
        </w:div>
        <w:div w:id="1191652350">
          <w:marLeft w:val="640"/>
          <w:marRight w:val="0"/>
          <w:marTop w:val="0"/>
          <w:marBottom w:val="0"/>
          <w:divBdr>
            <w:top w:val="none" w:sz="0" w:space="0" w:color="auto"/>
            <w:left w:val="none" w:sz="0" w:space="0" w:color="auto"/>
            <w:bottom w:val="none" w:sz="0" w:space="0" w:color="auto"/>
            <w:right w:val="none" w:sz="0" w:space="0" w:color="auto"/>
          </w:divBdr>
        </w:div>
        <w:div w:id="1162895431">
          <w:marLeft w:val="640"/>
          <w:marRight w:val="0"/>
          <w:marTop w:val="0"/>
          <w:marBottom w:val="0"/>
          <w:divBdr>
            <w:top w:val="none" w:sz="0" w:space="0" w:color="auto"/>
            <w:left w:val="none" w:sz="0" w:space="0" w:color="auto"/>
            <w:bottom w:val="none" w:sz="0" w:space="0" w:color="auto"/>
            <w:right w:val="none" w:sz="0" w:space="0" w:color="auto"/>
          </w:divBdr>
        </w:div>
        <w:div w:id="570819840">
          <w:marLeft w:val="640"/>
          <w:marRight w:val="0"/>
          <w:marTop w:val="0"/>
          <w:marBottom w:val="0"/>
          <w:divBdr>
            <w:top w:val="none" w:sz="0" w:space="0" w:color="auto"/>
            <w:left w:val="none" w:sz="0" w:space="0" w:color="auto"/>
            <w:bottom w:val="none" w:sz="0" w:space="0" w:color="auto"/>
            <w:right w:val="none" w:sz="0" w:space="0" w:color="auto"/>
          </w:divBdr>
        </w:div>
        <w:div w:id="1827819491">
          <w:marLeft w:val="640"/>
          <w:marRight w:val="0"/>
          <w:marTop w:val="0"/>
          <w:marBottom w:val="0"/>
          <w:divBdr>
            <w:top w:val="none" w:sz="0" w:space="0" w:color="auto"/>
            <w:left w:val="none" w:sz="0" w:space="0" w:color="auto"/>
            <w:bottom w:val="none" w:sz="0" w:space="0" w:color="auto"/>
            <w:right w:val="none" w:sz="0" w:space="0" w:color="auto"/>
          </w:divBdr>
        </w:div>
        <w:div w:id="1370765981">
          <w:marLeft w:val="640"/>
          <w:marRight w:val="0"/>
          <w:marTop w:val="0"/>
          <w:marBottom w:val="0"/>
          <w:divBdr>
            <w:top w:val="none" w:sz="0" w:space="0" w:color="auto"/>
            <w:left w:val="none" w:sz="0" w:space="0" w:color="auto"/>
            <w:bottom w:val="none" w:sz="0" w:space="0" w:color="auto"/>
            <w:right w:val="none" w:sz="0" w:space="0" w:color="auto"/>
          </w:divBdr>
        </w:div>
        <w:div w:id="582763006">
          <w:marLeft w:val="640"/>
          <w:marRight w:val="0"/>
          <w:marTop w:val="0"/>
          <w:marBottom w:val="0"/>
          <w:divBdr>
            <w:top w:val="none" w:sz="0" w:space="0" w:color="auto"/>
            <w:left w:val="none" w:sz="0" w:space="0" w:color="auto"/>
            <w:bottom w:val="none" w:sz="0" w:space="0" w:color="auto"/>
            <w:right w:val="none" w:sz="0" w:space="0" w:color="auto"/>
          </w:divBdr>
        </w:div>
        <w:div w:id="1384134037">
          <w:marLeft w:val="640"/>
          <w:marRight w:val="0"/>
          <w:marTop w:val="0"/>
          <w:marBottom w:val="0"/>
          <w:divBdr>
            <w:top w:val="none" w:sz="0" w:space="0" w:color="auto"/>
            <w:left w:val="none" w:sz="0" w:space="0" w:color="auto"/>
            <w:bottom w:val="none" w:sz="0" w:space="0" w:color="auto"/>
            <w:right w:val="none" w:sz="0" w:space="0" w:color="auto"/>
          </w:divBdr>
        </w:div>
        <w:div w:id="720785789">
          <w:marLeft w:val="640"/>
          <w:marRight w:val="0"/>
          <w:marTop w:val="0"/>
          <w:marBottom w:val="0"/>
          <w:divBdr>
            <w:top w:val="none" w:sz="0" w:space="0" w:color="auto"/>
            <w:left w:val="none" w:sz="0" w:space="0" w:color="auto"/>
            <w:bottom w:val="none" w:sz="0" w:space="0" w:color="auto"/>
            <w:right w:val="none" w:sz="0" w:space="0" w:color="auto"/>
          </w:divBdr>
        </w:div>
        <w:div w:id="1295672468">
          <w:marLeft w:val="640"/>
          <w:marRight w:val="0"/>
          <w:marTop w:val="0"/>
          <w:marBottom w:val="0"/>
          <w:divBdr>
            <w:top w:val="none" w:sz="0" w:space="0" w:color="auto"/>
            <w:left w:val="none" w:sz="0" w:space="0" w:color="auto"/>
            <w:bottom w:val="none" w:sz="0" w:space="0" w:color="auto"/>
            <w:right w:val="none" w:sz="0" w:space="0" w:color="auto"/>
          </w:divBdr>
        </w:div>
        <w:div w:id="939875341">
          <w:marLeft w:val="640"/>
          <w:marRight w:val="0"/>
          <w:marTop w:val="0"/>
          <w:marBottom w:val="0"/>
          <w:divBdr>
            <w:top w:val="none" w:sz="0" w:space="0" w:color="auto"/>
            <w:left w:val="none" w:sz="0" w:space="0" w:color="auto"/>
            <w:bottom w:val="none" w:sz="0" w:space="0" w:color="auto"/>
            <w:right w:val="none" w:sz="0" w:space="0" w:color="auto"/>
          </w:divBdr>
        </w:div>
        <w:div w:id="10491290">
          <w:marLeft w:val="640"/>
          <w:marRight w:val="0"/>
          <w:marTop w:val="0"/>
          <w:marBottom w:val="0"/>
          <w:divBdr>
            <w:top w:val="none" w:sz="0" w:space="0" w:color="auto"/>
            <w:left w:val="none" w:sz="0" w:space="0" w:color="auto"/>
            <w:bottom w:val="none" w:sz="0" w:space="0" w:color="auto"/>
            <w:right w:val="none" w:sz="0" w:space="0" w:color="auto"/>
          </w:divBdr>
        </w:div>
        <w:div w:id="825971257">
          <w:marLeft w:val="640"/>
          <w:marRight w:val="0"/>
          <w:marTop w:val="0"/>
          <w:marBottom w:val="0"/>
          <w:divBdr>
            <w:top w:val="none" w:sz="0" w:space="0" w:color="auto"/>
            <w:left w:val="none" w:sz="0" w:space="0" w:color="auto"/>
            <w:bottom w:val="none" w:sz="0" w:space="0" w:color="auto"/>
            <w:right w:val="none" w:sz="0" w:space="0" w:color="auto"/>
          </w:divBdr>
        </w:div>
        <w:div w:id="51738514">
          <w:marLeft w:val="640"/>
          <w:marRight w:val="0"/>
          <w:marTop w:val="0"/>
          <w:marBottom w:val="0"/>
          <w:divBdr>
            <w:top w:val="none" w:sz="0" w:space="0" w:color="auto"/>
            <w:left w:val="none" w:sz="0" w:space="0" w:color="auto"/>
            <w:bottom w:val="none" w:sz="0" w:space="0" w:color="auto"/>
            <w:right w:val="none" w:sz="0" w:space="0" w:color="auto"/>
          </w:divBdr>
        </w:div>
        <w:div w:id="1079903768">
          <w:marLeft w:val="640"/>
          <w:marRight w:val="0"/>
          <w:marTop w:val="0"/>
          <w:marBottom w:val="0"/>
          <w:divBdr>
            <w:top w:val="none" w:sz="0" w:space="0" w:color="auto"/>
            <w:left w:val="none" w:sz="0" w:space="0" w:color="auto"/>
            <w:bottom w:val="none" w:sz="0" w:space="0" w:color="auto"/>
            <w:right w:val="none" w:sz="0" w:space="0" w:color="auto"/>
          </w:divBdr>
        </w:div>
        <w:div w:id="1655598485">
          <w:marLeft w:val="640"/>
          <w:marRight w:val="0"/>
          <w:marTop w:val="0"/>
          <w:marBottom w:val="0"/>
          <w:divBdr>
            <w:top w:val="none" w:sz="0" w:space="0" w:color="auto"/>
            <w:left w:val="none" w:sz="0" w:space="0" w:color="auto"/>
            <w:bottom w:val="none" w:sz="0" w:space="0" w:color="auto"/>
            <w:right w:val="none" w:sz="0" w:space="0" w:color="auto"/>
          </w:divBdr>
        </w:div>
        <w:div w:id="234975729">
          <w:marLeft w:val="640"/>
          <w:marRight w:val="0"/>
          <w:marTop w:val="0"/>
          <w:marBottom w:val="0"/>
          <w:divBdr>
            <w:top w:val="none" w:sz="0" w:space="0" w:color="auto"/>
            <w:left w:val="none" w:sz="0" w:space="0" w:color="auto"/>
            <w:bottom w:val="none" w:sz="0" w:space="0" w:color="auto"/>
            <w:right w:val="none" w:sz="0" w:space="0" w:color="auto"/>
          </w:divBdr>
        </w:div>
        <w:div w:id="1222984561">
          <w:marLeft w:val="640"/>
          <w:marRight w:val="0"/>
          <w:marTop w:val="0"/>
          <w:marBottom w:val="0"/>
          <w:divBdr>
            <w:top w:val="none" w:sz="0" w:space="0" w:color="auto"/>
            <w:left w:val="none" w:sz="0" w:space="0" w:color="auto"/>
            <w:bottom w:val="none" w:sz="0" w:space="0" w:color="auto"/>
            <w:right w:val="none" w:sz="0" w:space="0" w:color="auto"/>
          </w:divBdr>
        </w:div>
        <w:div w:id="1693922671">
          <w:marLeft w:val="640"/>
          <w:marRight w:val="0"/>
          <w:marTop w:val="0"/>
          <w:marBottom w:val="0"/>
          <w:divBdr>
            <w:top w:val="none" w:sz="0" w:space="0" w:color="auto"/>
            <w:left w:val="none" w:sz="0" w:space="0" w:color="auto"/>
            <w:bottom w:val="none" w:sz="0" w:space="0" w:color="auto"/>
            <w:right w:val="none" w:sz="0" w:space="0" w:color="auto"/>
          </w:divBdr>
        </w:div>
        <w:div w:id="1946232198">
          <w:marLeft w:val="640"/>
          <w:marRight w:val="0"/>
          <w:marTop w:val="0"/>
          <w:marBottom w:val="0"/>
          <w:divBdr>
            <w:top w:val="none" w:sz="0" w:space="0" w:color="auto"/>
            <w:left w:val="none" w:sz="0" w:space="0" w:color="auto"/>
            <w:bottom w:val="none" w:sz="0" w:space="0" w:color="auto"/>
            <w:right w:val="none" w:sz="0" w:space="0" w:color="auto"/>
          </w:divBdr>
        </w:div>
        <w:div w:id="627080469">
          <w:marLeft w:val="640"/>
          <w:marRight w:val="0"/>
          <w:marTop w:val="0"/>
          <w:marBottom w:val="0"/>
          <w:divBdr>
            <w:top w:val="none" w:sz="0" w:space="0" w:color="auto"/>
            <w:left w:val="none" w:sz="0" w:space="0" w:color="auto"/>
            <w:bottom w:val="none" w:sz="0" w:space="0" w:color="auto"/>
            <w:right w:val="none" w:sz="0" w:space="0" w:color="auto"/>
          </w:divBdr>
        </w:div>
        <w:div w:id="871385581">
          <w:marLeft w:val="640"/>
          <w:marRight w:val="0"/>
          <w:marTop w:val="0"/>
          <w:marBottom w:val="0"/>
          <w:divBdr>
            <w:top w:val="none" w:sz="0" w:space="0" w:color="auto"/>
            <w:left w:val="none" w:sz="0" w:space="0" w:color="auto"/>
            <w:bottom w:val="none" w:sz="0" w:space="0" w:color="auto"/>
            <w:right w:val="none" w:sz="0" w:space="0" w:color="auto"/>
          </w:divBdr>
        </w:div>
        <w:div w:id="740911578">
          <w:marLeft w:val="640"/>
          <w:marRight w:val="0"/>
          <w:marTop w:val="0"/>
          <w:marBottom w:val="0"/>
          <w:divBdr>
            <w:top w:val="none" w:sz="0" w:space="0" w:color="auto"/>
            <w:left w:val="none" w:sz="0" w:space="0" w:color="auto"/>
            <w:bottom w:val="none" w:sz="0" w:space="0" w:color="auto"/>
            <w:right w:val="none" w:sz="0" w:space="0" w:color="auto"/>
          </w:divBdr>
        </w:div>
        <w:div w:id="1738821245">
          <w:marLeft w:val="640"/>
          <w:marRight w:val="0"/>
          <w:marTop w:val="0"/>
          <w:marBottom w:val="0"/>
          <w:divBdr>
            <w:top w:val="none" w:sz="0" w:space="0" w:color="auto"/>
            <w:left w:val="none" w:sz="0" w:space="0" w:color="auto"/>
            <w:bottom w:val="none" w:sz="0" w:space="0" w:color="auto"/>
            <w:right w:val="none" w:sz="0" w:space="0" w:color="auto"/>
          </w:divBdr>
        </w:div>
        <w:div w:id="1037659101">
          <w:marLeft w:val="640"/>
          <w:marRight w:val="0"/>
          <w:marTop w:val="0"/>
          <w:marBottom w:val="0"/>
          <w:divBdr>
            <w:top w:val="none" w:sz="0" w:space="0" w:color="auto"/>
            <w:left w:val="none" w:sz="0" w:space="0" w:color="auto"/>
            <w:bottom w:val="none" w:sz="0" w:space="0" w:color="auto"/>
            <w:right w:val="none" w:sz="0" w:space="0" w:color="auto"/>
          </w:divBdr>
        </w:div>
        <w:div w:id="735780030">
          <w:marLeft w:val="640"/>
          <w:marRight w:val="0"/>
          <w:marTop w:val="0"/>
          <w:marBottom w:val="0"/>
          <w:divBdr>
            <w:top w:val="none" w:sz="0" w:space="0" w:color="auto"/>
            <w:left w:val="none" w:sz="0" w:space="0" w:color="auto"/>
            <w:bottom w:val="none" w:sz="0" w:space="0" w:color="auto"/>
            <w:right w:val="none" w:sz="0" w:space="0" w:color="auto"/>
          </w:divBdr>
        </w:div>
        <w:div w:id="862010691">
          <w:marLeft w:val="640"/>
          <w:marRight w:val="0"/>
          <w:marTop w:val="0"/>
          <w:marBottom w:val="0"/>
          <w:divBdr>
            <w:top w:val="none" w:sz="0" w:space="0" w:color="auto"/>
            <w:left w:val="none" w:sz="0" w:space="0" w:color="auto"/>
            <w:bottom w:val="none" w:sz="0" w:space="0" w:color="auto"/>
            <w:right w:val="none" w:sz="0" w:space="0" w:color="auto"/>
          </w:divBdr>
        </w:div>
        <w:div w:id="1581594750">
          <w:marLeft w:val="640"/>
          <w:marRight w:val="0"/>
          <w:marTop w:val="0"/>
          <w:marBottom w:val="0"/>
          <w:divBdr>
            <w:top w:val="none" w:sz="0" w:space="0" w:color="auto"/>
            <w:left w:val="none" w:sz="0" w:space="0" w:color="auto"/>
            <w:bottom w:val="none" w:sz="0" w:space="0" w:color="auto"/>
            <w:right w:val="none" w:sz="0" w:space="0" w:color="auto"/>
          </w:divBdr>
        </w:div>
        <w:div w:id="1333215783">
          <w:marLeft w:val="640"/>
          <w:marRight w:val="0"/>
          <w:marTop w:val="0"/>
          <w:marBottom w:val="0"/>
          <w:divBdr>
            <w:top w:val="none" w:sz="0" w:space="0" w:color="auto"/>
            <w:left w:val="none" w:sz="0" w:space="0" w:color="auto"/>
            <w:bottom w:val="none" w:sz="0" w:space="0" w:color="auto"/>
            <w:right w:val="none" w:sz="0" w:space="0" w:color="auto"/>
          </w:divBdr>
        </w:div>
        <w:div w:id="1777359981">
          <w:marLeft w:val="640"/>
          <w:marRight w:val="0"/>
          <w:marTop w:val="0"/>
          <w:marBottom w:val="0"/>
          <w:divBdr>
            <w:top w:val="none" w:sz="0" w:space="0" w:color="auto"/>
            <w:left w:val="none" w:sz="0" w:space="0" w:color="auto"/>
            <w:bottom w:val="none" w:sz="0" w:space="0" w:color="auto"/>
            <w:right w:val="none" w:sz="0" w:space="0" w:color="auto"/>
          </w:divBdr>
        </w:div>
        <w:div w:id="1651402200">
          <w:marLeft w:val="640"/>
          <w:marRight w:val="0"/>
          <w:marTop w:val="0"/>
          <w:marBottom w:val="0"/>
          <w:divBdr>
            <w:top w:val="none" w:sz="0" w:space="0" w:color="auto"/>
            <w:left w:val="none" w:sz="0" w:space="0" w:color="auto"/>
            <w:bottom w:val="none" w:sz="0" w:space="0" w:color="auto"/>
            <w:right w:val="none" w:sz="0" w:space="0" w:color="auto"/>
          </w:divBdr>
        </w:div>
        <w:div w:id="641158204">
          <w:marLeft w:val="640"/>
          <w:marRight w:val="0"/>
          <w:marTop w:val="0"/>
          <w:marBottom w:val="0"/>
          <w:divBdr>
            <w:top w:val="none" w:sz="0" w:space="0" w:color="auto"/>
            <w:left w:val="none" w:sz="0" w:space="0" w:color="auto"/>
            <w:bottom w:val="none" w:sz="0" w:space="0" w:color="auto"/>
            <w:right w:val="none" w:sz="0" w:space="0" w:color="auto"/>
          </w:divBdr>
        </w:div>
        <w:div w:id="797139406">
          <w:marLeft w:val="640"/>
          <w:marRight w:val="0"/>
          <w:marTop w:val="0"/>
          <w:marBottom w:val="0"/>
          <w:divBdr>
            <w:top w:val="none" w:sz="0" w:space="0" w:color="auto"/>
            <w:left w:val="none" w:sz="0" w:space="0" w:color="auto"/>
            <w:bottom w:val="none" w:sz="0" w:space="0" w:color="auto"/>
            <w:right w:val="none" w:sz="0" w:space="0" w:color="auto"/>
          </w:divBdr>
        </w:div>
        <w:div w:id="1004630559">
          <w:marLeft w:val="640"/>
          <w:marRight w:val="0"/>
          <w:marTop w:val="0"/>
          <w:marBottom w:val="0"/>
          <w:divBdr>
            <w:top w:val="none" w:sz="0" w:space="0" w:color="auto"/>
            <w:left w:val="none" w:sz="0" w:space="0" w:color="auto"/>
            <w:bottom w:val="none" w:sz="0" w:space="0" w:color="auto"/>
            <w:right w:val="none" w:sz="0" w:space="0" w:color="auto"/>
          </w:divBdr>
        </w:div>
        <w:div w:id="704326684">
          <w:marLeft w:val="640"/>
          <w:marRight w:val="0"/>
          <w:marTop w:val="0"/>
          <w:marBottom w:val="0"/>
          <w:divBdr>
            <w:top w:val="none" w:sz="0" w:space="0" w:color="auto"/>
            <w:left w:val="none" w:sz="0" w:space="0" w:color="auto"/>
            <w:bottom w:val="none" w:sz="0" w:space="0" w:color="auto"/>
            <w:right w:val="none" w:sz="0" w:space="0" w:color="auto"/>
          </w:divBdr>
        </w:div>
        <w:div w:id="1086078265">
          <w:marLeft w:val="640"/>
          <w:marRight w:val="0"/>
          <w:marTop w:val="0"/>
          <w:marBottom w:val="0"/>
          <w:divBdr>
            <w:top w:val="none" w:sz="0" w:space="0" w:color="auto"/>
            <w:left w:val="none" w:sz="0" w:space="0" w:color="auto"/>
            <w:bottom w:val="none" w:sz="0" w:space="0" w:color="auto"/>
            <w:right w:val="none" w:sz="0" w:space="0" w:color="auto"/>
          </w:divBdr>
        </w:div>
        <w:div w:id="1579896612">
          <w:marLeft w:val="640"/>
          <w:marRight w:val="0"/>
          <w:marTop w:val="0"/>
          <w:marBottom w:val="0"/>
          <w:divBdr>
            <w:top w:val="none" w:sz="0" w:space="0" w:color="auto"/>
            <w:left w:val="none" w:sz="0" w:space="0" w:color="auto"/>
            <w:bottom w:val="none" w:sz="0" w:space="0" w:color="auto"/>
            <w:right w:val="none" w:sz="0" w:space="0" w:color="auto"/>
          </w:divBdr>
        </w:div>
        <w:div w:id="636106273">
          <w:marLeft w:val="640"/>
          <w:marRight w:val="0"/>
          <w:marTop w:val="0"/>
          <w:marBottom w:val="0"/>
          <w:divBdr>
            <w:top w:val="none" w:sz="0" w:space="0" w:color="auto"/>
            <w:left w:val="none" w:sz="0" w:space="0" w:color="auto"/>
            <w:bottom w:val="none" w:sz="0" w:space="0" w:color="auto"/>
            <w:right w:val="none" w:sz="0" w:space="0" w:color="auto"/>
          </w:divBdr>
        </w:div>
        <w:div w:id="498160047">
          <w:marLeft w:val="640"/>
          <w:marRight w:val="0"/>
          <w:marTop w:val="0"/>
          <w:marBottom w:val="0"/>
          <w:divBdr>
            <w:top w:val="none" w:sz="0" w:space="0" w:color="auto"/>
            <w:left w:val="none" w:sz="0" w:space="0" w:color="auto"/>
            <w:bottom w:val="none" w:sz="0" w:space="0" w:color="auto"/>
            <w:right w:val="none" w:sz="0" w:space="0" w:color="auto"/>
          </w:divBdr>
        </w:div>
        <w:div w:id="1386904953">
          <w:marLeft w:val="640"/>
          <w:marRight w:val="0"/>
          <w:marTop w:val="0"/>
          <w:marBottom w:val="0"/>
          <w:divBdr>
            <w:top w:val="none" w:sz="0" w:space="0" w:color="auto"/>
            <w:left w:val="none" w:sz="0" w:space="0" w:color="auto"/>
            <w:bottom w:val="none" w:sz="0" w:space="0" w:color="auto"/>
            <w:right w:val="none" w:sz="0" w:space="0" w:color="auto"/>
          </w:divBdr>
        </w:div>
        <w:div w:id="680551630">
          <w:marLeft w:val="640"/>
          <w:marRight w:val="0"/>
          <w:marTop w:val="0"/>
          <w:marBottom w:val="0"/>
          <w:divBdr>
            <w:top w:val="none" w:sz="0" w:space="0" w:color="auto"/>
            <w:left w:val="none" w:sz="0" w:space="0" w:color="auto"/>
            <w:bottom w:val="none" w:sz="0" w:space="0" w:color="auto"/>
            <w:right w:val="none" w:sz="0" w:space="0" w:color="auto"/>
          </w:divBdr>
        </w:div>
        <w:div w:id="1398361264">
          <w:marLeft w:val="640"/>
          <w:marRight w:val="0"/>
          <w:marTop w:val="0"/>
          <w:marBottom w:val="0"/>
          <w:divBdr>
            <w:top w:val="none" w:sz="0" w:space="0" w:color="auto"/>
            <w:left w:val="none" w:sz="0" w:space="0" w:color="auto"/>
            <w:bottom w:val="none" w:sz="0" w:space="0" w:color="auto"/>
            <w:right w:val="none" w:sz="0" w:space="0" w:color="auto"/>
          </w:divBdr>
        </w:div>
        <w:div w:id="670838978">
          <w:marLeft w:val="640"/>
          <w:marRight w:val="0"/>
          <w:marTop w:val="0"/>
          <w:marBottom w:val="0"/>
          <w:divBdr>
            <w:top w:val="none" w:sz="0" w:space="0" w:color="auto"/>
            <w:left w:val="none" w:sz="0" w:space="0" w:color="auto"/>
            <w:bottom w:val="none" w:sz="0" w:space="0" w:color="auto"/>
            <w:right w:val="none" w:sz="0" w:space="0" w:color="auto"/>
          </w:divBdr>
        </w:div>
        <w:div w:id="444155862">
          <w:marLeft w:val="640"/>
          <w:marRight w:val="0"/>
          <w:marTop w:val="0"/>
          <w:marBottom w:val="0"/>
          <w:divBdr>
            <w:top w:val="none" w:sz="0" w:space="0" w:color="auto"/>
            <w:left w:val="none" w:sz="0" w:space="0" w:color="auto"/>
            <w:bottom w:val="none" w:sz="0" w:space="0" w:color="auto"/>
            <w:right w:val="none" w:sz="0" w:space="0" w:color="auto"/>
          </w:divBdr>
        </w:div>
        <w:div w:id="1912691029">
          <w:marLeft w:val="640"/>
          <w:marRight w:val="0"/>
          <w:marTop w:val="0"/>
          <w:marBottom w:val="0"/>
          <w:divBdr>
            <w:top w:val="none" w:sz="0" w:space="0" w:color="auto"/>
            <w:left w:val="none" w:sz="0" w:space="0" w:color="auto"/>
            <w:bottom w:val="none" w:sz="0" w:space="0" w:color="auto"/>
            <w:right w:val="none" w:sz="0" w:space="0" w:color="auto"/>
          </w:divBdr>
        </w:div>
        <w:div w:id="655308661">
          <w:marLeft w:val="640"/>
          <w:marRight w:val="0"/>
          <w:marTop w:val="0"/>
          <w:marBottom w:val="0"/>
          <w:divBdr>
            <w:top w:val="none" w:sz="0" w:space="0" w:color="auto"/>
            <w:left w:val="none" w:sz="0" w:space="0" w:color="auto"/>
            <w:bottom w:val="none" w:sz="0" w:space="0" w:color="auto"/>
            <w:right w:val="none" w:sz="0" w:space="0" w:color="auto"/>
          </w:divBdr>
        </w:div>
        <w:div w:id="214196519">
          <w:marLeft w:val="640"/>
          <w:marRight w:val="0"/>
          <w:marTop w:val="0"/>
          <w:marBottom w:val="0"/>
          <w:divBdr>
            <w:top w:val="none" w:sz="0" w:space="0" w:color="auto"/>
            <w:left w:val="none" w:sz="0" w:space="0" w:color="auto"/>
            <w:bottom w:val="none" w:sz="0" w:space="0" w:color="auto"/>
            <w:right w:val="none" w:sz="0" w:space="0" w:color="auto"/>
          </w:divBdr>
        </w:div>
        <w:div w:id="844445266">
          <w:marLeft w:val="640"/>
          <w:marRight w:val="0"/>
          <w:marTop w:val="0"/>
          <w:marBottom w:val="0"/>
          <w:divBdr>
            <w:top w:val="none" w:sz="0" w:space="0" w:color="auto"/>
            <w:left w:val="none" w:sz="0" w:space="0" w:color="auto"/>
            <w:bottom w:val="none" w:sz="0" w:space="0" w:color="auto"/>
            <w:right w:val="none" w:sz="0" w:space="0" w:color="auto"/>
          </w:divBdr>
        </w:div>
        <w:div w:id="42681466">
          <w:marLeft w:val="640"/>
          <w:marRight w:val="0"/>
          <w:marTop w:val="0"/>
          <w:marBottom w:val="0"/>
          <w:divBdr>
            <w:top w:val="none" w:sz="0" w:space="0" w:color="auto"/>
            <w:left w:val="none" w:sz="0" w:space="0" w:color="auto"/>
            <w:bottom w:val="none" w:sz="0" w:space="0" w:color="auto"/>
            <w:right w:val="none" w:sz="0" w:space="0" w:color="auto"/>
          </w:divBdr>
        </w:div>
        <w:div w:id="280694454">
          <w:marLeft w:val="640"/>
          <w:marRight w:val="0"/>
          <w:marTop w:val="0"/>
          <w:marBottom w:val="0"/>
          <w:divBdr>
            <w:top w:val="none" w:sz="0" w:space="0" w:color="auto"/>
            <w:left w:val="none" w:sz="0" w:space="0" w:color="auto"/>
            <w:bottom w:val="none" w:sz="0" w:space="0" w:color="auto"/>
            <w:right w:val="none" w:sz="0" w:space="0" w:color="auto"/>
          </w:divBdr>
        </w:div>
        <w:div w:id="1714452805">
          <w:marLeft w:val="640"/>
          <w:marRight w:val="0"/>
          <w:marTop w:val="0"/>
          <w:marBottom w:val="0"/>
          <w:divBdr>
            <w:top w:val="none" w:sz="0" w:space="0" w:color="auto"/>
            <w:left w:val="none" w:sz="0" w:space="0" w:color="auto"/>
            <w:bottom w:val="none" w:sz="0" w:space="0" w:color="auto"/>
            <w:right w:val="none" w:sz="0" w:space="0" w:color="auto"/>
          </w:divBdr>
        </w:div>
        <w:div w:id="1732927621">
          <w:marLeft w:val="640"/>
          <w:marRight w:val="0"/>
          <w:marTop w:val="0"/>
          <w:marBottom w:val="0"/>
          <w:divBdr>
            <w:top w:val="none" w:sz="0" w:space="0" w:color="auto"/>
            <w:left w:val="none" w:sz="0" w:space="0" w:color="auto"/>
            <w:bottom w:val="none" w:sz="0" w:space="0" w:color="auto"/>
            <w:right w:val="none" w:sz="0" w:space="0" w:color="auto"/>
          </w:divBdr>
        </w:div>
        <w:div w:id="1931084079">
          <w:marLeft w:val="640"/>
          <w:marRight w:val="0"/>
          <w:marTop w:val="0"/>
          <w:marBottom w:val="0"/>
          <w:divBdr>
            <w:top w:val="none" w:sz="0" w:space="0" w:color="auto"/>
            <w:left w:val="none" w:sz="0" w:space="0" w:color="auto"/>
            <w:bottom w:val="none" w:sz="0" w:space="0" w:color="auto"/>
            <w:right w:val="none" w:sz="0" w:space="0" w:color="auto"/>
          </w:divBdr>
        </w:div>
        <w:div w:id="28069637">
          <w:marLeft w:val="640"/>
          <w:marRight w:val="0"/>
          <w:marTop w:val="0"/>
          <w:marBottom w:val="0"/>
          <w:divBdr>
            <w:top w:val="none" w:sz="0" w:space="0" w:color="auto"/>
            <w:left w:val="none" w:sz="0" w:space="0" w:color="auto"/>
            <w:bottom w:val="none" w:sz="0" w:space="0" w:color="auto"/>
            <w:right w:val="none" w:sz="0" w:space="0" w:color="auto"/>
          </w:divBdr>
        </w:div>
        <w:div w:id="34089252">
          <w:marLeft w:val="640"/>
          <w:marRight w:val="0"/>
          <w:marTop w:val="0"/>
          <w:marBottom w:val="0"/>
          <w:divBdr>
            <w:top w:val="none" w:sz="0" w:space="0" w:color="auto"/>
            <w:left w:val="none" w:sz="0" w:space="0" w:color="auto"/>
            <w:bottom w:val="none" w:sz="0" w:space="0" w:color="auto"/>
            <w:right w:val="none" w:sz="0" w:space="0" w:color="auto"/>
          </w:divBdr>
        </w:div>
        <w:div w:id="1444687868">
          <w:marLeft w:val="640"/>
          <w:marRight w:val="0"/>
          <w:marTop w:val="0"/>
          <w:marBottom w:val="0"/>
          <w:divBdr>
            <w:top w:val="none" w:sz="0" w:space="0" w:color="auto"/>
            <w:left w:val="none" w:sz="0" w:space="0" w:color="auto"/>
            <w:bottom w:val="none" w:sz="0" w:space="0" w:color="auto"/>
            <w:right w:val="none" w:sz="0" w:space="0" w:color="auto"/>
          </w:divBdr>
        </w:div>
        <w:div w:id="1986738365">
          <w:marLeft w:val="640"/>
          <w:marRight w:val="0"/>
          <w:marTop w:val="0"/>
          <w:marBottom w:val="0"/>
          <w:divBdr>
            <w:top w:val="none" w:sz="0" w:space="0" w:color="auto"/>
            <w:left w:val="none" w:sz="0" w:space="0" w:color="auto"/>
            <w:bottom w:val="none" w:sz="0" w:space="0" w:color="auto"/>
            <w:right w:val="none" w:sz="0" w:space="0" w:color="auto"/>
          </w:divBdr>
        </w:div>
        <w:div w:id="1020474751">
          <w:marLeft w:val="640"/>
          <w:marRight w:val="0"/>
          <w:marTop w:val="0"/>
          <w:marBottom w:val="0"/>
          <w:divBdr>
            <w:top w:val="none" w:sz="0" w:space="0" w:color="auto"/>
            <w:left w:val="none" w:sz="0" w:space="0" w:color="auto"/>
            <w:bottom w:val="none" w:sz="0" w:space="0" w:color="auto"/>
            <w:right w:val="none" w:sz="0" w:space="0" w:color="auto"/>
          </w:divBdr>
        </w:div>
        <w:div w:id="1746417067">
          <w:marLeft w:val="640"/>
          <w:marRight w:val="0"/>
          <w:marTop w:val="0"/>
          <w:marBottom w:val="0"/>
          <w:divBdr>
            <w:top w:val="none" w:sz="0" w:space="0" w:color="auto"/>
            <w:left w:val="none" w:sz="0" w:space="0" w:color="auto"/>
            <w:bottom w:val="none" w:sz="0" w:space="0" w:color="auto"/>
            <w:right w:val="none" w:sz="0" w:space="0" w:color="auto"/>
          </w:divBdr>
        </w:div>
        <w:div w:id="1930430691">
          <w:marLeft w:val="640"/>
          <w:marRight w:val="0"/>
          <w:marTop w:val="0"/>
          <w:marBottom w:val="0"/>
          <w:divBdr>
            <w:top w:val="none" w:sz="0" w:space="0" w:color="auto"/>
            <w:left w:val="none" w:sz="0" w:space="0" w:color="auto"/>
            <w:bottom w:val="none" w:sz="0" w:space="0" w:color="auto"/>
            <w:right w:val="none" w:sz="0" w:space="0" w:color="auto"/>
          </w:divBdr>
        </w:div>
        <w:div w:id="1764181435">
          <w:marLeft w:val="640"/>
          <w:marRight w:val="0"/>
          <w:marTop w:val="0"/>
          <w:marBottom w:val="0"/>
          <w:divBdr>
            <w:top w:val="none" w:sz="0" w:space="0" w:color="auto"/>
            <w:left w:val="none" w:sz="0" w:space="0" w:color="auto"/>
            <w:bottom w:val="none" w:sz="0" w:space="0" w:color="auto"/>
            <w:right w:val="none" w:sz="0" w:space="0" w:color="auto"/>
          </w:divBdr>
        </w:div>
        <w:div w:id="662783632">
          <w:marLeft w:val="640"/>
          <w:marRight w:val="0"/>
          <w:marTop w:val="0"/>
          <w:marBottom w:val="0"/>
          <w:divBdr>
            <w:top w:val="none" w:sz="0" w:space="0" w:color="auto"/>
            <w:left w:val="none" w:sz="0" w:space="0" w:color="auto"/>
            <w:bottom w:val="none" w:sz="0" w:space="0" w:color="auto"/>
            <w:right w:val="none" w:sz="0" w:space="0" w:color="auto"/>
          </w:divBdr>
        </w:div>
        <w:div w:id="649948508">
          <w:marLeft w:val="640"/>
          <w:marRight w:val="0"/>
          <w:marTop w:val="0"/>
          <w:marBottom w:val="0"/>
          <w:divBdr>
            <w:top w:val="none" w:sz="0" w:space="0" w:color="auto"/>
            <w:left w:val="none" w:sz="0" w:space="0" w:color="auto"/>
            <w:bottom w:val="none" w:sz="0" w:space="0" w:color="auto"/>
            <w:right w:val="none" w:sz="0" w:space="0" w:color="auto"/>
          </w:divBdr>
        </w:div>
        <w:div w:id="273172492">
          <w:marLeft w:val="640"/>
          <w:marRight w:val="0"/>
          <w:marTop w:val="0"/>
          <w:marBottom w:val="0"/>
          <w:divBdr>
            <w:top w:val="none" w:sz="0" w:space="0" w:color="auto"/>
            <w:left w:val="none" w:sz="0" w:space="0" w:color="auto"/>
            <w:bottom w:val="none" w:sz="0" w:space="0" w:color="auto"/>
            <w:right w:val="none" w:sz="0" w:space="0" w:color="auto"/>
          </w:divBdr>
        </w:div>
        <w:div w:id="482544356">
          <w:marLeft w:val="640"/>
          <w:marRight w:val="0"/>
          <w:marTop w:val="0"/>
          <w:marBottom w:val="0"/>
          <w:divBdr>
            <w:top w:val="none" w:sz="0" w:space="0" w:color="auto"/>
            <w:left w:val="none" w:sz="0" w:space="0" w:color="auto"/>
            <w:bottom w:val="none" w:sz="0" w:space="0" w:color="auto"/>
            <w:right w:val="none" w:sz="0" w:space="0" w:color="auto"/>
          </w:divBdr>
        </w:div>
        <w:div w:id="1769083995">
          <w:marLeft w:val="640"/>
          <w:marRight w:val="0"/>
          <w:marTop w:val="0"/>
          <w:marBottom w:val="0"/>
          <w:divBdr>
            <w:top w:val="none" w:sz="0" w:space="0" w:color="auto"/>
            <w:left w:val="none" w:sz="0" w:space="0" w:color="auto"/>
            <w:bottom w:val="none" w:sz="0" w:space="0" w:color="auto"/>
            <w:right w:val="none" w:sz="0" w:space="0" w:color="auto"/>
          </w:divBdr>
        </w:div>
        <w:div w:id="2043942577">
          <w:marLeft w:val="640"/>
          <w:marRight w:val="0"/>
          <w:marTop w:val="0"/>
          <w:marBottom w:val="0"/>
          <w:divBdr>
            <w:top w:val="none" w:sz="0" w:space="0" w:color="auto"/>
            <w:left w:val="none" w:sz="0" w:space="0" w:color="auto"/>
            <w:bottom w:val="none" w:sz="0" w:space="0" w:color="auto"/>
            <w:right w:val="none" w:sz="0" w:space="0" w:color="auto"/>
          </w:divBdr>
        </w:div>
        <w:div w:id="297804064">
          <w:marLeft w:val="640"/>
          <w:marRight w:val="0"/>
          <w:marTop w:val="0"/>
          <w:marBottom w:val="0"/>
          <w:divBdr>
            <w:top w:val="none" w:sz="0" w:space="0" w:color="auto"/>
            <w:left w:val="none" w:sz="0" w:space="0" w:color="auto"/>
            <w:bottom w:val="none" w:sz="0" w:space="0" w:color="auto"/>
            <w:right w:val="none" w:sz="0" w:space="0" w:color="auto"/>
          </w:divBdr>
        </w:div>
        <w:div w:id="1774663511">
          <w:marLeft w:val="640"/>
          <w:marRight w:val="0"/>
          <w:marTop w:val="0"/>
          <w:marBottom w:val="0"/>
          <w:divBdr>
            <w:top w:val="none" w:sz="0" w:space="0" w:color="auto"/>
            <w:left w:val="none" w:sz="0" w:space="0" w:color="auto"/>
            <w:bottom w:val="none" w:sz="0" w:space="0" w:color="auto"/>
            <w:right w:val="none" w:sz="0" w:space="0" w:color="auto"/>
          </w:divBdr>
        </w:div>
        <w:div w:id="655694774">
          <w:marLeft w:val="640"/>
          <w:marRight w:val="0"/>
          <w:marTop w:val="0"/>
          <w:marBottom w:val="0"/>
          <w:divBdr>
            <w:top w:val="none" w:sz="0" w:space="0" w:color="auto"/>
            <w:left w:val="none" w:sz="0" w:space="0" w:color="auto"/>
            <w:bottom w:val="none" w:sz="0" w:space="0" w:color="auto"/>
            <w:right w:val="none" w:sz="0" w:space="0" w:color="auto"/>
          </w:divBdr>
        </w:div>
        <w:div w:id="380056760">
          <w:marLeft w:val="640"/>
          <w:marRight w:val="0"/>
          <w:marTop w:val="0"/>
          <w:marBottom w:val="0"/>
          <w:divBdr>
            <w:top w:val="none" w:sz="0" w:space="0" w:color="auto"/>
            <w:left w:val="none" w:sz="0" w:space="0" w:color="auto"/>
            <w:bottom w:val="none" w:sz="0" w:space="0" w:color="auto"/>
            <w:right w:val="none" w:sz="0" w:space="0" w:color="auto"/>
          </w:divBdr>
        </w:div>
        <w:div w:id="55324742">
          <w:marLeft w:val="640"/>
          <w:marRight w:val="0"/>
          <w:marTop w:val="0"/>
          <w:marBottom w:val="0"/>
          <w:divBdr>
            <w:top w:val="none" w:sz="0" w:space="0" w:color="auto"/>
            <w:left w:val="none" w:sz="0" w:space="0" w:color="auto"/>
            <w:bottom w:val="none" w:sz="0" w:space="0" w:color="auto"/>
            <w:right w:val="none" w:sz="0" w:space="0" w:color="auto"/>
          </w:divBdr>
        </w:div>
        <w:div w:id="116532227">
          <w:marLeft w:val="640"/>
          <w:marRight w:val="0"/>
          <w:marTop w:val="0"/>
          <w:marBottom w:val="0"/>
          <w:divBdr>
            <w:top w:val="none" w:sz="0" w:space="0" w:color="auto"/>
            <w:left w:val="none" w:sz="0" w:space="0" w:color="auto"/>
            <w:bottom w:val="none" w:sz="0" w:space="0" w:color="auto"/>
            <w:right w:val="none" w:sz="0" w:space="0" w:color="auto"/>
          </w:divBdr>
        </w:div>
        <w:div w:id="722093755">
          <w:marLeft w:val="640"/>
          <w:marRight w:val="0"/>
          <w:marTop w:val="0"/>
          <w:marBottom w:val="0"/>
          <w:divBdr>
            <w:top w:val="none" w:sz="0" w:space="0" w:color="auto"/>
            <w:left w:val="none" w:sz="0" w:space="0" w:color="auto"/>
            <w:bottom w:val="none" w:sz="0" w:space="0" w:color="auto"/>
            <w:right w:val="none" w:sz="0" w:space="0" w:color="auto"/>
          </w:divBdr>
        </w:div>
        <w:div w:id="466046490">
          <w:marLeft w:val="640"/>
          <w:marRight w:val="0"/>
          <w:marTop w:val="0"/>
          <w:marBottom w:val="0"/>
          <w:divBdr>
            <w:top w:val="none" w:sz="0" w:space="0" w:color="auto"/>
            <w:left w:val="none" w:sz="0" w:space="0" w:color="auto"/>
            <w:bottom w:val="none" w:sz="0" w:space="0" w:color="auto"/>
            <w:right w:val="none" w:sz="0" w:space="0" w:color="auto"/>
          </w:divBdr>
        </w:div>
        <w:div w:id="1486046812">
          <w:marLeft w:val="640"/>
          <w:marRight w:val="0"/>
          <w:marTop w:val="0"/>
          <w:marBottom w:val="0"/>
          <w:divBdr>
            <w:top w:val="none" w:sz="0" w:space="0" w:color="auto"/>
            <w:left w:val="none" w:sz="0" w:space="0" w:color="auto"/>
            <w:bottom w:val="none" w:sz="0" w:space="0" w:color="auto"/>
            <w:right w:val="none" w:sz="0" w:space="0" w:color="auto"/>
          </w:divBdr>
        </w:div>
        <w:div w:id="1404836163">
          <w:marLeft w:val="640"/>
          <w:marRight w:val="0"/>
          <w:marTop w:val="0"/>
          <w:marBottom w:val="0"/>
          <w:divBdr>
            <w:top w:val="none" w:sz="0" w:space="0" w:color="auto"/>
            <w:left w:val="none" w:sz="0" w:space="0" w:color="auto"/>
            <w:bottom w:val="none" w:sz="0" w:space="0" w:color="auto"/>
            <w:right w:val="none" w:sz="0" w:space="0" w:color="auto"/>
          </w:divBdr>
        </w:div>
        <w:div w:id="696856961">
          <w:marLeft w:val="640"/>
          <w:marRight w:val="0"/>
          <w:marTop w:val="0"/>
          <w:marBottom w:val="0"/>
          <w:divBdr>
            <w:top w:val="none" w:sz="0" w:space="0" w:color="auto"/>
            <w:left w:val="none" w:sz="0" w:space="0" w:color="auto"/>
            <w:bottom w:val="none" w:sz="0" w:space="0" w:color="auto"/>
            <w:right w:val="none" w:sz="0" w:space="0" w:color="auto"/>
          </w:divBdr>
        </w:div>
        <w:div w:id="720978823">
          <w:marLeft w:val="640"/>
          <w:marRight w:val="0"/>
          <w:marTop w:val="0"/>
          <w:marBottom w:val="0"/>
          <w:divBdr>
            <w:top w:val="none" w:sz="0" w:space="0" w:color="auto"/>
            <w:left w:val="none" w:sz="0" w:space="0" w:color="auto"/>
            <w:bottom w:val="none" w:sz="0" w:space="0" w:color="auto"/>
            <w:right w:val="none" w:sz="0" w:space="0" w:color="auto"/>
          </w:divBdr>
        </w:div>
        <w:div w:id="752437623">
          <w:marLeft w:val="640"/>
          <w:marRight w:val="0"/>
          <w:marTop w:val="0"/>
          <w:marBottom w:val="0"/>
          <w:divBdr>
            <w:top w:val="none" w:sz="0" w:space="0" w:color="auto"/>
            <w:left w:val="none" w:sz="0" w:space="0" w:color="auto"/>
            <w:bottom w:val="none" w:sz="0" w:space="0" w:color="auto"/>
            <w:right w:val="none" w:sz="0" w:space="0" w:color="auto"/>
          </w:divBdr>
        </w:div>
        <w:div w:id="1919174778">
          <w:marLeft w:val="640"/>
          <w:marRight w:val="0"/>
          <w:marTop w:val="0"/>
          <w:marBottom w:val="0"/>
          <w:divBdr>
            <w:top w:val="none" w:sz="0" w:space="0" w:color="auto"/>
            <w:left w:val="none" w:sz="0" w:space="0" w:color="auto"/>
            <w:bottom w:val="none" w:sz="0" w:space="0" w:color="auto"/>
            <w:right w:val="none" w:sz="0" w:space="0" w:color="auto"/>
          </w:divBdr>
        </w:div>
        <w:div w:id="207299292">
          <w:marLeft w:val="640"/>
          <w:marRight w:val="0"/>
          <w:marTop w:val="0"/>
          <w:marBottom w:val="0"/>
          <w:divBdr>
            <w:top w:val="none" w:sz="0" w:space="0" w:color="auto"/>
            <w:left w:val="none" w:sz="0" w:space="0" w:color="auto"/>
            <w:bottom w:val="none" w:sz="0" w:space="0" w:color="auto"/>
            <w:right w:val="none" w:sz="0" w:space="0" w:color="auto"/>
          </w:divBdr>
        </w:div>
        <w:div w:id="2000886700">
          <w:marLeft w:val="640"/>
          <w:marRight w:val="0"/>
          <w:marTop w:val="0"/>
          <w:marBottom w:val="0"/>
          <w:divBdr>
            <w:top w:val="none" w:sz="0" w:space="0" w:color="auto"/>
            <w:left w:val="none" w:sz="0" w:space="0" w:color="auto"/>
            <w:bottom w:val="none" w:sz="0" w:space="0" w:color="auto"/>
            <w:right w:val="none" w:sz="0" w:space="0" w:color="auto"/>
          </w:divBdr>
        </w:div>
        <w:div w:id="443690261">
          <w:marLeft w:val="640"/>
          <w:marRight w:val="0"/>
          <w:marTop w:val="0"/>
          <w:marBottom w:val="0"/>
          <w:divBdr>
            <w:top w:val="none" w:sz="0" w:space="0" w:color="auto"/>
            <w:left w:val="none" w:sz="0" w:space="0" w:color="auto"/>
            <w:bottom w:val="none" w:sz="0" w:space="0" w:color="auto"/>
            <w:right w:val="none" w:sz="0" w:space="0" w:color="auto"/>
          </w:divBdr>
        </w:div>
        <w:div w:id="520120161">
          <w:marLeft w:val="640"/>
          <w:marRight w:val="0"/>
          <w:marTop w:val="0"/>
          <w:marBottom w:val="0"/>
          <w:divBdr>
            <w:top w:val="none" w:sz="0" w:space="0" w:color="auto"/>
            <w:left w:val="none" w:sz="0" w:space="0" w:color="auto"/>
            <w:bottom w:val="none" w:sz="0" w:space="0" w:color="auto"/>
            <w:right w:val="none" w:sz="0" w:space="0" w:color="auto"/>
          </w:divBdr>
        </w:div>
        <w:div w:id="666786391">
          <w:marLeft w:val="640"/>
          <w:marRight w:val="0"/>
          <w:marTop w:val="0"/>
          <w:marBottom w:val="0"/>
          <w:divBdr>
            <w:top w:val="none" w:sz="0" w:space="0" w:color="auto"/>
            <w:left w:val="none" w:sz="0" w:space="0" w:color="auto"/>
            <w:bottom w:val="none" w:sz="0" w:space="0" w:color="auto"/>
            <w:right w:val="none" w:sz="0" w:space="0" w:color="auto"/>
          </w:divBdr>
        </w:div>
        <w:div w:id="1875581301">
          <w:marLeft w:val="640"/>
          <w:marRight w:val="0"/>
          <w:marTop w:val="0"/>
          <w:marBottom w:val="0"/>
          <w:divBdr>
            <w:top w:val="none" w:sz="0" w:space="0" w:color="auto"/>
            <w:left w:val="none" w:sz="0" w:space="0" w:color="auto"/>
            <w:bottom w:val="none" w:sz="0" w:space="0" w:color="auto"/>
            <w:right w:val="none" w:sz="0" w:space="0" w:color="auto"/>
          </w:divBdr>
        </w:div>
        <w:div w:id="767892785">
          <w:marLeft w:val="640"/>
          <w:marRight w:val="0"/>
          <w:marTop w:val="0"/>
          <w:marBottom w:val="0"/>
          <w:divBdr>
            <w:top w:val="none" w:sz="0" w:space="0" w:color="auto"/>
            <w:left w:val="none" w:sz="0" w:space="0" w:color="auto"/>
            <w:bottom w:val="none" w:sz="0" w:space="0" w:color="auto"/>
            <w:right w:val="none" w:sz="0" w:space="0" w:color="auto"/>
          </w:divBdr>
        </w:div>
        <w:div w:id="2068450315">
          <w:marLeft w:val="640"/>
          <w:marRight w:val="0"/>
          <w:marTop w:val="0"/>
          <w:marBottom w:val="0"/>
          <w:divBdr>
            <w:top w:val="none" w:sz="0" w:space="0" w:color="auto"/>
            <w:left w:val="none" w:sz="0" w:space="0" w:color="auto"/>
            <w:bottom w:val="none" w:sz="0" w:space="0" w:color="auto"/>
            <w:right w:val="none" w:sz="0" w:space="0" w:color="auto"/>
          </w:divBdr>
        </w:div>
        <w:div w:id="144126037">
          <w:marLeft w:val="640"/>
          <w:marRight w:val="0"/>
          <w:marTop w:val="0"/>
          <w:marBottom w:val="0"/>
          <w:divBdr>
            <w:top w:val="none" w:sz="0" w:space="0" w:color="auto"/>
            <w:left w:val="none" w:sz="0" w:space="0" w:color="auto"/>
            <w:bottom w:val="none" w:sz="0" w:space="0" w:color="auto"/>
            <w:right w:val="none" w:sz="0" w:space="0" w:color="auto"/>
          </w:divBdr>
        </w:div>
        <w:div w:id="1265528947">
          <w:marLeft w:val="640"/>
          <w:marRight w:val="0"/>
          <w:marTop w:val="0"/>
          <w:marBottom w:val="0"/>
          <w:divBdr>
            <w:top w:val="none" w:sz="0" w:space="0" w:color="auto"/>
            <w:left w:val="none" w:sz="0" w:space="0" w:color="auto"/>
            <w:bottom w:val="none" w:sz="0" w:space="0" w:color="auto"/>
            <w:right w:val="none" w:sz="0" w:space="0" w:color="auto"/>
          </w:divBdr>
        </w:div>
        <w:div w:id="553195026">
          <w:marLeft w:val="640"/>
          <w:marRight w:val="0"/>
          <w:marTop w:val="0"/>
          <w:marBottom w:val="0"/>
          <w:divBdr>
            <w:top w:val="none" w:sz="0" w:space="0" w:color="auto"/>
            <w:left w:val="none" w:sz="0" w:space="0" w:color="auto"/>
            <w:bottom w:val="none" w:sz="0" w:space="0" w:color="auto"/>
            <w:right w:val="none" w:sz="0" w:space="0" w:color="auto"/>
          </w:divBdr>
        </w:div>
        <w:div w:id="979386787">
          <w:marLeft w:val="640"/>
          <w:marRight w:val="0"/>
          <w:marTop w:val="0"/>
          <w:marBottom w:val="0"/>
          <w:divBdr>
            <w:top w:val="none" w:sz="0" w:space="0" w:color="auto"/>
            <w:left w:val="none" w:sz="0" w:space="0" w:color="auto"/>
            <w:bottom w:val="none" w:sz="0" w:space="0" w:color="auto"/>
            <w:right w:val="none" w:sz="0" w:space="0" w:color="auto"/>
          </w:divBdr>
        </w:div>
        <w:div w:id="922951210">
          <w:marLeft w:val="640"/>
          <w:marRight w:val="0"/>
          <w:marTop w:val="0"/>
          <w:marBottom w:val="0"/>
          <w:divBdr>
            <w:top w:val="none" w:sz="0" w:space="0" w:color="auto"/>
            <w:left w:val="none" w:sz="0" w:space="0" w:color="auto"/>
            <w:bottom w:val="none" w:sz="0" w:space="0" w:color="auto"/>
            <w:right w:val="none" w:sz="0" w:space="0" w:color="auto"/>
          </w:divBdr>
        </w:div>
        <w:div w:id="1180659386">
          <w:marLeft w:val="640"/>
          <w:marRight w:val="0"/>
          <w:marTop w:val="0"/>
          <w:marBottom w:val="0"/>
          <w:divBdr>
            <w:top w:val="none" w:sz="0" w:space="0" w:color="auto"/>
            <w:left w:val="none" w:sz="0" w:space="0" w:color="auto"/>
            <w:bottom w:val="none" w:sz="0" w:space="0" w:color="auto"/>
            <w:right w:val="none" w:sz="0" w:space="0" w:color="auto"/>
          </w:divBdr>
        </w:div>
        <w:div w:id="2146002806">
          <w:marLeft w:val="640"/>
          <w:marRight w:val="0"/>
          <w:marTop w:val="0"/>
          <w:marBottom w:val="0"/>
          <w:divBdr>
            <w:top w:val="none" w:sz="0" w:space="0" w:color="auto"/>
            <w:left w:val="none" w:sz="0" w:space="0" w:color="auto"/>
            <w:bottom w:val="none" w:sz="0" w:space="0" w:color="auto"/>
            <w:right w:val="none" w:sz="0" w:space="0" w:color="auto"/>
          </w:divBdr>
        </w:div>
        <w:div w:id="963927299">
          <w:marLeft w:val="640"/>
          <w:marRight w:val="0"/>
          <w:marTop w:val="0"/>
          <w:marBottom w:val="0"/>
          <w:divBdr>
            <w:top w:val="none" w:sz="0" w:space="0" w:color="auto"/>
            <w:left w:val="none" w:sz="0" w:space="0" w:color="auto"/>
            <w:bottom w:val="none" w:sz="0" w:space="0" w:color="auto"/>
            <w:right w:val="none" w:sz="0" w:space="0" w:color="auto"/>
          </w:divBdr>
        </w:div>
        <w:div w:id="1658722890">
          <w:marLeft w:val="640"/>
          <w:marRight w:val="0"/>
          <w:marTop w:val="0"/>
          <w:marBottom w:val="0"/>
          <w:divBdr>
            <w:top w:val="none" w:sz="0" w:space="0" w:color="auto"/>
            <w:left w:val="none" w:sz="0" w:space="0" w:color="auto"/>
            <w:bottom w:val="none" w:sz="0" w:space="0" w:color="auto"/>
            <w:right w:val="none" w:sz="0" w:space="0" w:color="auto"/>
          </w:divBdr>
        </w:div>
        <w:div w:id="576283044">
          <w:marLeft w:val="640"/>
          <w:marRight w:val="0"/>
          <w:marTop w:val="0"/>
          <w:marBottom w:val="0"/>
          <w:divBdr>
            <w:top w:val="none" w:sz="0" w:space="0" w:color="auto"/>
            <w:left w:val="none" w:sz="0" w:space="0" w:color="auto"/>
            <w:bottom w:val="none" w:sz="0" w:space="0" w:color="auto"/>
            <w:right w:val="none" w:sz="0" w:space="0" w:color="auto"/>
          </w:divBdr>
        </w:div>
        <w:div w:id="2040861270">
          <w:marLeft w:val="640"/>
          <w:marRight w:val="0"/>
          <w:marTop w:val="0"/>
          <w:marBottom w:val="0"/>
          <w:divBdr>
            <w:top w:val="none" w:sz="0" w:space="0" w:color="auto"/>
            <w:left w:val="none" w:sz="0" w:space="0" w:color="auto"/>
            <w:bottom w:val="none" w:sz="0" w:space="0" w:color="auto"/>
            <w:right w:val="none" w:sz="0" w:space="0" w:color="auto"/>
          </w:divBdr>
        </w:div>
        <w:div w:id="1795513165">
          <w:marLeft w:val="640"/>
          <w:marRight w:val="0"/>
          <w:marTop w:val="0"/>
          <w:marBottom w:val="0"/>
          <w:divBdr>
            <w:top w:val="none" w:sz="0" w:space="0" w:color="auto"/>
            <w:left w:val="none" w:sz="0" w:space="0" w:color="auto"/>
            <w:bottom w:val="none" w:sz="0" w:space="0" w:color="auto"/>
            <w:right w:val="none" w:sz="0" w:space="0" w:color="auto"/>
          </w:divBdr>
        </w:div>
        <w:div w:id="1012798216">
          <w:marLeft w:val="640"/>
          <w:marRight w:val="0"/>
          <w:marTop w:val="0"/>
          <w:marBottom w:val="0"/>
          <w:divBdr>
            <w:top w:val="none" w:sz="0" w:space="0" w:color="auto"/>
            <w:left w:val="none" w:sz="0" w:space="0" w:color="auto"/>
            <w:bottom w:val="none" w:sz="0" w:space="0" w:color="auto"/>
            <w:right w:val="none" w:sz="0" w:space="0" w:color="auto"/>
          </w:divBdr>
        </w:div>
        <w:div w:id="827091689">
          <w:marLeft w:val="640"/>
          <w:marRight w:val="0"/>
          <w:marTop w:val="0"/>
          <w:marBottom w:val="0"/>
          <w:divBdr>
            <w:top w:val="none" w:sz="0" w:space="0" w:color="auto"/>
            <w:left w:val="none" w:sz="0" w:space="0" w:color="auto"/>
            <w:bottom w:val="none" w:sz="0" w:space="0" w:color="auto"/>
            <w:right w:val="none" w:sz="0" w:space="0" w:color="auto"/>
          </w:divBdr>
        </w:div>
        <w:div w:id="267125995">
          <w:marLeft w:val="640"/>
          <w:marRight w:val="0"/>
          <w:marTop w:val="0"/>
          <w:marBottom w:val="0"/>
          <w:divBdr>
            <w:top w:val="none" w:sz="0" w:space="0" w:color="auto"/>
            <w:left w:val="none" w:sz="0" w:space="0" w:color="auto"/>
            <w:bottom w:val="none" w:sz="0" w:space="0" w:color="auto"/>
            <w:right w:val="none" w:sz="0" w:space="0" w:color="auto"/>
          </w:divBdr>
        </w:div>
        <w:div w:id="1204757672">
          <w:marLeft w:val="640"/>
          <w:marRight w:val="0"/>
          <w:marTop w:val="0"/>
          <w:marBottom w:val="0"/>
          <w:divBdr>
            <w:top w:val="none" w:sz="0" w:space="0" w:color="auto"/>
            <w:left w:val="none" w:sz="0" w:space="0" w:color="auto"/>
            <w:bottom w:val="none" w:sz="0" w:space="0" w:color="auto"/>
            <w:right w:val="none" w:sz="0" w:space="0" w:color="auto"/>
          </w:divBdr>
        </w:div>
        <w:div w:id="1497724808">
          <w:marLeft w:val="640"/>
          <w:marRight w:val="0"/>
          <w:marTop w:val="0"/>
          <w:marBottom w:val="0"/>
          <w:divBdr>
            <w:top w:val="none" w:sz="0" w:space="0" w:color="auto"/>
            <w:left w:val="none" w:sz="0" w:space="0" w:color="auto"/>
            <w:bottom w:val="none" w:sz="0" w:space="0" w:color="auto"/>
            <w:right w:val="none" w:sz="0" w:space="0" w:color="auto"/>
          </w:divBdr>
        </w:div>
        <w:div w:id="1269046370">
          <w:marLeft w:val="640"/>
          <w:marRight w:val="0"/>
          <w:marTop w:val="0"/>
          <w:marBottom w:val="0"/>
          <w:divBdr>
            <w:top w:val="none" w:sz="0" w:space="0" w:color="auto"/>
            <w:left w:val="none" w:sz="0" w:space="0" w:color="auto"/>
            <w:bottom w:val="none" w:sz="0" w:space="0" w:color="auto"/>
            <w:right w:val="none" w:sz="0" w:space="0" w:color="auto"/>
          </w:divBdr>
        </w:div>
        <w:div w:id="1615553944">
          <w:marLeft w:val="640"/>
          <w:marRight w:val="0"/>
          <w:marTop w:val="0"/>
          <w:marBottom w:val="0"/>
          <w:divBdr>
            <w:top w:val="none" w:sz="0" w:space="0" w:color="auto"/>
            <w:left w:val="none" w:sz="0" w:space="0" w:color="auto"/>
            <w:bottom w:val="none" w:sz="0" w:space="0" w:color="auto"/>
            <w:right w:val="none" w:sz="0" w:space="0" w:color="auto"/>
          </w:divBdr>
        </w:div>
        <w:div w:id="192698418">
          <w:marLeft w:val="640"/>
          <w:marRight w:val="0"/>
          <w:marTop w:val="0"/>
          <w:marBottom w:val="0"/>
          <w:divBdr>
            <w:top w:val="none" w:sz="0" w:space="0" w:color="auto"/>
            <w:left w:val="none" w:sz="0" w:space="0" w:color="auto"/>
            <w:bottom w:val="none" w:sz="0" w:space="0" w:color="auto"/>
            <w:right w:val="none" w:sz="0" w:space="0" w:color="auto"/>
          </w:divBdr>
        </w:div>
        <w:div w:id="319388498">
          <w:marLeft w:val="640"/>
          <w:marRight w:val="0"/>
          <w:marTop w:val="0"/>
          <w:marBottom w:val="0"/>
          <w:divBdr>
            <w:top w:val="none" w:sz="0" w:space="0" w:color="auto"/>
            <w:left w:val="none" w:sz="0" w:space="0" w:color="auto"/>
            <w:bottom w:val="none" w:sz="0" w:space="0" w:color="auto"/>
            <w:right w:val="none" w:sz="0" w:space="0" w:color="auto"/>
          </w:divBdr>
        </w:div>
        <w:div w:id="322779848">
          <w:marLeft w:val="640"/>
          <w:marRight w:val="0"/>
          <w:marTop w:val="0"/>
          <w:marBottom w:val="0"/>
          <w:divBdr>
            <w:top w:val="none" w:sz="0" w:space="0" w:color="auto"/>
            <w:left w:val="none" w:sz="0" w:space="0" w:color="auto"/>
            <w:bottom w:val="none" w:sz="0" w:space="0" w:color="auto"/>
            <w:right w:val="none" w:sz="0" w:space="0" w:color="auto"/>
          </w:divBdr>
        </w:div>
        <w:div w:id="867912229">
          <w:marLeft w:val="640"/>
          <w:marRight w:val="0"/>
          <w:marTop w:val="0"/>
          <w:marBottom w:val="0"/>
          <w:divBdr>
            <w:top w:val="none" w:sz="0" w:space="0" w:color="auto"/>
            <w:left w:val="none" w:sz="0" w:space="0" w:color="auto"/>
            <w:bottom w:val="none" w:sz="0" w:space="0" w:color="auto"/>
            <w:right w:val="none" w:sz="0" w:space="0" w:color="auto"/>
          </w:divBdr>
        </w:div>
        <w:div w:id="385570833">
          <w:marLeft w:val="640"/>
          <w:marRight w:val="0"/>
          <w:marTop w:val="0"/>
          <w:marBottom w:val="0"/>
          <w:divBdr>
            <w:top w:val="none" w:sz="0" w:space="0" w:color="auto"/>
            <w:left w:val="none" w:sz="0" w:space="0" w:color="auto"/>
            <w:bottom w:val="none" w:sz="0" w:space="0" w:color="auto"/>
            <w:right w:val="none" w:sz="0" w:space="0" w:color="auto"/>
          </w:divBdr>
        </w:div>
        <w:div w:id="362441437">
          <w:marLeft w:val="640"/>
          <w:marRight w:val="0"/>
          <w:marTop w:val="0"/>
          <w:marBottom w:val="0"/>
          <w:divBdr>
            <w:top w:val="none" w:sz="0" w:space="0" w:color="auto"/>
            <w:left w:val="none" w:sz="0" w:space="0" w:color="auto"/>
            <w:bottom w:val="none" w:sz="0" w:space="0" w:color="auto"/>
            <w:right w:val="none" w:sz="0" w:space="0" w:color="auto"/>
          </w:divBdr>
        </w:div>
        <w:div w:id="1241016618">
          <w:marLeft w:val="640"/>
          <w:marRight w:val="0"/>
          <w:marTop w:val="0"/>
          <w:marBottom w:val="0"/>
          <w:divBdr>
            <w:top w:val="none" w:sz="0" w:space="0" w:color="auto"/>
            <w:left w:val="none" w:sz="0" w:space="0" w:color="auto"/>
            <w:bottom w:val="none" w:sz="0" w:space="0" w:color="auto"/>
            <w:right w:val="none" w:sz="0" w:space="0" w:color="auto"/>
          </w:divBdr>
        </w:div>
        <w:div w:id="520359532">
          <w:marLeft w:val="640"/>
          <w:marRight w:val="0"/>
          <w:marTop w:val="0"/>
          <w:marBottom w:val="0"/>
          <w:divBdr>
            <w:top w:val="none" w:sz="0" w:space="0" w:color="auto"/>
            <w:left w:val="none" w:sz="0" w:space="0" w:color="auto"/>
            <w:bottom w:val="none" w:sz="0" w:space="0" w:color="auto"/>
            <w:right w:val="none" w:sz="0" w:space="0" w:color="auto"/>
          </w:divBdr>
        </w:div>
        <w:div w:id="1332484200">
          <w:marLeft w:val="640"/>
          <w:marRight w:val="0"/>
          <w:marTop w:val="0"/>
          <w:marBottom w:val="0"/>
          <w:divBdr>
            <w:top w:val="none" w:sz="0" w:space="0" w:color="auto"/>
            <w:left w:val="none" w:sz="0" w:space="0" w:color="auto"/>
            <w:bottom w:val="none" w:sz="0" w:space="0" w:color="auto"/>
            <w:right w:val="none" w:sz="0" w:space="0" w:color="auto"/>
          </w:divBdr>
        </w:div>
        <w:div w:id="1687563125">
          <w:marLeft w:val="640"/>
          <w:marRight w:val="0"/>
          <w:marTop w:val="0"/>
          <w:marBottom w:val="0"/>
          <w:divBdr>
            <w:top w:val="none" w:sz="0" w:space="0" w:color="auto"/>
            <w:left w:val="none" w:sz="0" w:space="0" w:color="auto"/>
            <w:bottom w:val="none" w:sz="0" w:space="0" w:color="auto"/>
            <w:right w:val="none" w:sz="0" w:space="0" w:color="auto"/>
          </w:divBdr>
        </w:div>
      </w:divsChild>
    </w:div>
    <w:div w:id="1080248478">
      <w:bodyDiv w:val="1"/>
      <w:marLeft w:val="0"/>
      <w:marRight w:val="0"/>
      <w:marTop w:val="0"/>
      <w:marBottom w:val="0"/>
      <w:divBdr>
        <w:top w:val="none" w:sz="0" w:space="0" w:color="auto"/>
        <w:left w:val="none" w:sz="0" w:space="0" w:color="auto"/>
        <w:bottom w:val="none" w:sz="0" w:space="0" w:color="auto"/>
        <w:right w:val="none" w:sz="0" w:space="0" w:color="auto"/>
      </w:divBdr>
      <w:divsChild>
        <w:div w:id="1333947271">
          <w:marLeft w:val="640"/>
          <w:marRight w:val="0"/>
          <w:marTop w:val="0"/>
          <w:marBottom w:val="0"/>
          <w:divBdr>
            <w:top w:val="none" w:sz="0" w:space="0" w:color="auto"/>
            <w:left w:val="none" w:sz="0" w:space="0" w:color="auto"/>
            <w:bottom w:val="none" w:sz="0" w:space="0" w:color="auto"/>
            <w:right w:val="none" w:sz="0" w:space="0" w:color="auto"/>
          </w:divBdr>
        </w:div>
        <w:div w:id="1016729115">
          <w:marLeft w:val="640"/>
          <w:marRight w:val="0"/>
          <w:marTop w:val="0"/>
          <w:marBottom w:val="0"/>
          <w:divBdr>
            <w:top w:val="none" w:sz="0" w:space="0" w:color="auto"/>
            <w:left w:val="none" w:sz="0" w:space="0" w:color="auto"/>
            <w:bottom w:val="none" w:sz="0" w:space="0" w:color="auto"/>
            <w:right w:val="none" w:sz="0" w:space="0" w:color="auto"/>
          </w:divBdr>
        </w:div>
        <w:div w:id="869878603">
          <w:marLeft w:val="640"/>
          <w:marRight w:val="0"/>
          <w:marTop w:val="0"/>
          <w:marBottom w:val="0"/>
          <w:divBdr>
            <w:top w:val="none" w:sz="0" w:space="0" w:color="auto"/>
            <w:left w:val="none" w:sz="0" w:space="0" w:color="auto"/>
            <w:bottom w:val="none" w:sz="0" w:space="0" w:color="auto"/>
            <w:right w:val="none" w:sz="0" w:space="0" w:color="auto"/>
          </w:divBdr>
        </w:div>
        <w:div w:id="372121779">
          <w:marLeft w:val="640"/>
          <w:marRight w:val="0"/>
          <w:marTop w:val="0"/>
          <w:marBottom w:val="0"/>
          <w:divBdr>
            <w:top w:val="none" w:sz="0" w:space="0" w:color="auto"/>
            <w:left w:val="none" w:sz="0" w:space="0" w:color="auto"/>
            <w:bottom w:val="none" w:sz="0" w:space="0" w:color="auto"/>
            <w:right w:val="none" w:sz="0" w:space="0" w:color="auto"/>
          </w:divBdr>
        </w:div>
        <w:div w:id="2094467284">
          <w:marLeft w:val="640"/>
          <w:marRight w:val="0"/>
          <w:marTop w:val="0"/>
          <w:marBottom w:val="0"/>
          <w:divBdr>
            <w:top w:val="none" w:sz="0" w:space="0" w:color="auto"/>
            <w:left w:val="none" w:sz="0" w:space="0" w:color="auto"/>
            <w:bottom w:val="none" w:sz="0" w:space="0" w:color="auto"/>
            <w:right w:val="none" w:sz="0" w:space="0" w:color="auto"/>
          </w:divBdr>
        </w:div>
        <w:div w:id="681590311">
          <w:marLeft w:val="640"/>
          <w:marRight w:val="0"/>
          <w:marTop w:val="0"/>
          <w:marBottom w:val="0"/>
          <w:divBdr>
            <w:top w:val="none" w:sz="0" w:space="0" w:color="auto"/>
            <w:left w:val="none" w:sz="0" w:space="0" w:color="auto"/>
            <w:bottom w:val="none" w:sz="0" w:space="0" w:color="auto"/>
            <w:right w:val="none" w:sz="0" w:space="0" w:color="auto"/>
          </w:divBdr>
        </w:div>
        <w:div w:id="1979265239">
          <w:marLeft w:val="640"/>
          <w:marRight w:val="0"/>
          <w:marTop w:val="0"/>
          <w:marBottom w:val="0"/>
          <w:divBdr>
            <w:top w:val="none" w:sz="0" w:space="0" w:color="auto"/>
            <w:left w:val="none" w:sz="0" w:space="0" w:color="auto"/>
            <w:bottom w:val="none" w:sz="0" w:space="0" w:color="auto"/>
            <w:right w:val="none" w:sz="0" w:space="0" w:color="auto"/>
          </w:divBdr>
        </w:div>
        <w:div w:id="1024132105">
          <w:marLeft w:val="640"/>
          <w:marRight w:val="0"/>
          <w:marTop w:val="0"/>
          <w:marBottom w:val="0"/>
          <w:divBdr>
            <w:top w:val="none" w:sz="0" w:space="0" w:color="auto"/>
            <w:left w:val="none" w:sz="0" w:space="0" w:color="auto"/>
            <w:bottom w:val="none" w:sz="0" w:space="0" w:color="auto"/>
            <w:right w:val="none" w:sz="0" w:space="0" w:color="auto"/>
          </w:divBdr>
        </w:div>
        <w:div w:id="1187911136">
          <w:marLeft w:val="640"/>
          <w:marRight w:val="0"/>
          <w:marTop w:val="0"/>
          <w:marBottom w:val="0"/>
          <w:divBdr>
            <w:top w:val="none" w:sz="0" w:space="0" w:color="auto"/>
            <w:left w:val="none" w:sz="0" w:space="0" w:color="auto"/>
            <w:bottom w:val="none" w:sz="0" w:space="0" w:color="auto"/>
            <w:right w:val="none" w:sz="0" w:space="0" w:color="auto"/>
          </w:divBdr>
        </w:div>
        <w:div w:id="1191912524">
          <w:marLeft w:val="640"/>
          <w:marRight w:val="0"/>
          <w:marTop w:val="0"/>
          <w:marBottom w:val="0"/>
          <w:divBdr>
            <w:top w:val="none" w:sz="0" w:space="0" w:color="auto"/>
            <w:left w:val="none" w:sz="0" w:space="0" w:color="auto"/>
            <w:bottom w:val="none" w:sz="0" w:space="0" w:color="auto"/>
            <w:right w:val="none" w:sz="0" w:space="0" w:color="auto"/>
          </w:divBdr>
        </w:div>
        <w:div w:id="183176120">
          <w:marLeft w:val="640"/>
          <w:marRight w:val="0"/>
          <w:marTop w:val="0"/>
          <w:marBottom w:val="0"/>
          <w:divBdr>
            <w:top w:val="none" w:sz="0" w:space="0" w:color="auto"/>
            <w:left w:val="none" w:sz="0" w:space="0" w:color="auto"/>
            <w:bottom w:val="none" w:sz="0" w:space="0" w:color="auto"/>
            <w:right w:val="none" w:sz="0" w:space="0" w:color="auto"/>
          </w:divBdr>
        </w:div>
        <w:div w:id="262494703">
          <w:marLeft w:val="640"/>
          <w:marRight w:val="0"/>
          <w:marTop w:val="0"/>
          <w:marBottom w:val="0"/>
          <w:divBdr>
            <w:top w:val="none" w:sz="0" w:space="0" w:color="auto"/>
            <w:left w:val="none" w:sz="0" w:space="0" w:color="auto"/>
            <w:bottom w:val="none" w:sz="0" w:space="0" w:color="auto"/>
            <w:right w:val="none" w:sz="0" w:space="0" w:color="auto"/>
          </w:divBdr>
        </w:div>
        <w:div w:id="1447849386">
          <w:marLeft w:val="640"/>
          <w:marRight w:val="0"/>
          <w:marTop w:val="0"/>
          <w:marBottom w:val="0"/>
          <w:divBdr>
            <w:top w:val="none" w:sz="0" w:space="0" w:color="auto"/>
            <w:left w:val="none" w:sz="0" w:space="0" w:color="auto"/>
            <w:bottom w:val="none" w:sz="0" w:space="0" w:color="auto"/>
            <w:right w:val="none" w:sz="0" w:space="0" w:color="auto"/>
          </w:divBdr>
        </w:div>
        <w:div w:id="961426568">
          <w:marLeft w:val="640"/>
          <w:marRight w:val="0"/>
          <w:marTop w:val="0"/>
          <w:marBottom w:val="0"/>
          <w:divBdr>
            <w:top w:val="none" w:sz="0" w:space="0" w:color="auto"/>
            <w:left w:val="none" w:sz="0" w:space="0" w:color="auto"/>
            <w:bottom w:val="none" w:sz="0" w:space="0" w:color="auto"/>
            <w:right w:val="none" w:sz="0" w:space="0" w:color="auto"/>
          </w:divBdr>
        </w:div>
        <w:div w:id="1401293771">
          <w:marLeft w:val="640"/>
          <w:marRight w:val="0"/>
          <w:marTop w:val="0"/>
          <w:marBottom w:val="0"/>
          <w:divBdr>
            <w:top w:val="none" w:sz="0" w:space="0" w:color="auto"/>
            <w:left w:val="none" w:sz="0" w:space="0" w:color="auto"/>
            <w:bottom w:val="none" w:sz="0" w:space="0" w:color="auto"/>
            <w:right w:val="none" w:sz="0" w:space="0" w:color="auto"/>
          </w:divBdr>
        </w:div>
        <w:div w:id="1679042125">
          <w:marLeft w:val="640"/>
          <w:marRight w:val="0"/>
          <w:marTop w:val="0"/>
          <w:marBottom w:val="0"/>
          <w:divBdr>
            <w:top w:val="none" w:sz="0" w:space="0" w:color="auto"/>
            <w:left w:val="none" w:sz="0" w:space="0" w:color="auto"/>
            <w:bottom w:val="none" w:sz="0" w:space="0" w:color="auto"/>
            <w:right w:val="none" w:sz="0" w:space="0" w:color="auto"/>
          </w:divBdr>
        </w:div>
        <w:div w:id="1775706332">
          <w:marLeft w:val="640"/>
          <w:marRight w:val="0"/>
          <w:marTop w:val="0"/>
          <w:marBottom w:val="0"/>
          <w:divBdr>
            <w:top w:val="none" w:sz="0" w:space="0" w:color="auto"/>
            <w:left w:val="none" w:sz="0" w:space="0" w:color="auto"/>
            <w:bottom w:val="none" w:sz="0" w:space="0" w:color="auto"/>
            <w:right w:val="none" w:sz="0" w:space="0" w:color="auto"/>
          </w:divBdr>
        </w:div>
        <w:div w:id="997732403">
          <w:marLeft w:val="640"/>
          <w:marRight w:val="0"/>
          <w:marTop w:val="0"/>
          <w:marBottom w:val="0"/>
          <w:divBdr>
            <w:top w:val="none" w:sz="0" w:space="0" w:color="auto"/>
            <w:left w:val="none" w:sz="0" w:space="0" w:color="auto"/>
            <w:bottom w:val="none" w:sz="0" w:space="0" w:color="auto"/>
            <w:right w:val="none" w:sz="0" w:space="0" w:color="auto"/>
          </w:divBdr>
        </w:div>
        <w:div w:id="819735480">
          <w:marLeft w:val="640"/>
          <w:marRight w:val="0"/>
          <w:marTop w:val="0"/>
          <w:marBottom w:val="0"/>
          <w:divBdr>
            <w:top w:val="none" w:sz="0" w:space="0" w:color="auto"/>
            <w:left w:val="none" w:sz="0" w:space="0" w:color="auto"/>
            <w:bottom w:val="none" w:sz="0" w:space="0" w:color="auto"/>
            <w:right w:val="none" w:sz="0" w:space="0" w:color="auto"/>
          </w:divBdr>
        </w:div>
        <w:div w:id="1147286507">
          <w:marLeft w:val="640"/>
          <w:marRight w:val="0"/>
          <w:marTop w:val="0"/>
          <w:marBottom w:val="0"/>
          <w:divBdr>
            <w:top w:val="none" w:sz="0" w:space="0" w:color="auto"/>
            <w:left w:val="none" w:sz="0" w:space="0" w:color="auto"/>
            <w:bottom w:val="none" w:sz="0" w:space="0" w:color="auto"/>
            <w:right w:val="none" w:sz="0" w:space="0" w:color="auto"/>
          </w:divBdr>
        </w:div>
        <w:div w:id="1522889824">
          <w:marLeft w:val="640"/>
          <w:marRight w:val="0"/>
          <w:marTop w:val="0"/>
          <w:marBottom w:val="0"/>
          <w:divBdr>
            <w:top w:val="none" w:sz="0" w:space="0" w:color="auto"/>
            <w:left w:val="none" w:sz="0" w:space="0" w:color="auto"/>
            <w:bottom w:val="none" w:sz="0" w:space="0" w:color="auto"/>
            <w:right w:val="none" w:sz="0" w:space="0" w:color="auto"/>
          </w:divBdr>
        </w:div>
        <w:div w:id="730466789">
          <w:marLeft w:val="640"/>
          <w:marRight w:val="0"/>
          <w:marTop w:val="0"/>
          <w:marBottom w:val="0"/>
          <w:divBdr>
            <w:top w:val="none" w:sz="0" w:space="0" w:color="auto"/>
            <w:left w:val="none" w:sz="0" w:space="0" w:color="auto"/>
            <w:bottom w:val="none" w:sz="0" w:space="0" w:color="auto"/>
            <w:right w:val="none" w:sz="0" w:space="0" w:color="auto"/>
          </w:divBdr>
        </w:div>
        <w:div w:id="695278138">
          <w:marLeft w:val="640"/>
          <w:marRight w:val="0"/>
          <w:marTop w:val="0"/>
          <w:marBottom w:val="0"/>
          <w:divBdr>
            <w:top w:val="none" w:sz="0" w:space="0" w:color="auto"/>
            <w:left w:val="none" w:sz="0" w:space="0" w:color="auto"/>
            <w:bottom w:val="none" w:sz="0" w:space="0" w:color="auto"/>
            <w:right w:val="none" w:sz="0" w:space="0" w:color="auto"/>
          </w:divBdr>
        </w:div>
        <w:div w:id="791436038">
          <w:marLeft w:val="640"/>
          <w:marRight w:val="0"/>
          <w:marTop w:val="0"/>
          <w:marBottom w:val="0"/>
          <w:divBdr>
            <w:top w:val="none" w:sz="0" w:space="0" w:color="auto"/>
            <w:left w:val="none" w:sz="0" w:space="0" w:color="auto"/>
            <w:bottom w:val="none" w:sz="0" w:space="0" w:color="auto"/>
            <w:right w:val="none" w:sz="0" w:space="0" w:color="auto"/>
          </w:divBdr>
        </w:div>
        <w:div w:id="225729333">
          <w:marLeft w:val="640"/>
          <w:marRight w:val="0"/>
          <w:marTop w:val="0"/>
          <w:marBottom w:val="0"/>
          <w:divBdr>
            <w:top w:val="none" w:sz="0" w:space="0" w:color="auto"/>
            <w:left w:val="none" w:sz="0" w:space="0" w:color="auto"/>
            <w:bottom w:val="none" w:sz="0" w:space="0" w:color="auto"/>
            <w:right w:val="none" w:sz="0" w:space="0" w:color="auto"/>
          </w:divBdr>
        </w:div>
        <w:div w:id="300573387">
          <w:marLeft w:val="640"/>
          <w:marRight w:val="0"/>
          <w:marTop w:val="0"/>
          <w:marBottom w:val="0"/>
          <w:divBdr>
            <w:top w:val="none" w:sz="0" w:space="0" w:color="auto"/>
            <w:left w:val="none" w:sz="0" w:space="0" w:color="auto"/>
            <w:bottom w:val="none" w:sz="0" w:space="0" w:color="auto"/>
            <w:right w:val="none" w:sz="0" w:space="0" w:color="auto"/>
          </w:divBdr>
        </w:div>
        <w:div w:id="448941496">
          <w:marLeft w:val="640"/>
          <w:marRight w:val="0"/>
          <w:marTop w:val="0"/>
          <w:marBottom w:val="0"/>
          <w:divBdr>
            <w:top w:val="none" w:sz="0" w:space="0" w:color="auto"/>
            <w:left w:val="none" w:sz="0" w:space="0" w:color="auto"/>
            <w:bottom w:val="none" w:sz="0" w:space="0" w:color="auto"/>
            <w:right w:val="none" w:sz="0" w:space="0" w:color="auto"/>
          </w:divBdr>
        </w:div>
        <w:div w:id="683674302">
          <w:marLeft w:val="640"/>
          <w:marRight w:val="0"/>
          <w:marTop w:val="0"/>
          <w:marBottom w:val="0"/>
          <w:divBdr>
            <w:top w:val="none" w:sz="0" w:space="0" w:color="auto"/>
            <w:left w:val="none" w:sz="0" w:space="0" w:color="auto"/>
            <w:bottom w:val="none" w:sz="0" w:space="0" w:color="auto"/>
            <w:right w:val="none" w:sz="0" w:space="0" w:color="auto"/>
          </w:divBdr>
        </w:div>
        <w:div w:id="336426750">
          <w:marLeft w:val="640"/>
          <w:marRight w:val="0"/>
          <w:marTop w:val="0"/>
          <w:marBottom w:val="0"/>
          <w:divBdr>
            <w:top w:val="none" w:sz="0" w:space="0" w:color="auto"/>
            <w:left w:val="none" w:sz="0" w:space="0" w:color="auto"/>
            <w:bottom w:val="none" w:sz="0" w:space="0" w:color="auto"/>
            <w:right w:val="none" w:sz="0" w:space="0" w:color="auto"/>
          </w:divBdr>
        </w:div>
        <w:div w:id="145241161">
          <w:marLeft w:val="640"/>
          <w:marRight w:val="0"/>
          <w:marTop w:val="0"/>
          <w:marBottom w:val="0"/>
          <w:divBdr>
            <w:top w:val="none" w:sz="0" w:space="0" w:color="auto"/>
            <w:left w:val="none" w:sz="0" w:space="0" w:color="auto"/>
            <w:bottom w:val="none" w:sz="0" w:space="0" w:color="auto"/>
            <w:right w:val="none" w:sz="0" w:space="0" w:color="auto"/>
          </w:divBdr>
        </w:div>
        <w:div w:id="1835754692">
          <w:marLeft w:val="640"/>
          <w:marRight w:val="0"/>
          <w:marTop w:val="0"/>
          <w:marBottom w:val="0"/>
          <w:divBdr>
            <w:top w:val="none" w:sz="0" w:space="0" w:color="auto"/>
            <w:left w:val="none" w:sz="0" w:space="0" w:color="auto"/>
            <w:bottom w:val="none" w:sz="0" w:space="0" w:color="auto"/>
            <w:right w:val="none" w:sz="0" w:space="0" w:color="auto"/>
          </w:divBdr>
        </w:div>
        <w:div w:id="1292706847">
          <w:marLeft w:val="640"/>
          <w:marRight w:val="0"/>
          <w:marTop w:val="0"/>
          <w:marBottom w:val="0"/>
          <w:divBdr>
            <w:top w:val="none" w:sz="0" w:space="0" w:color="auto"/>
            <w:left w:val="none" w:sz="0" w:space="0" w:color="auto"/>
            <w:bottom w:val="none" w:sz="0" w:space="0" w:color="auto"/>
            <w:right w:val="none" w:sz="0" w:space="0" w:color="auto"/>
          </w:divBdr>
        </w:div>
        <w:div w:id="1188641680">
          <w:marLeft w:val="640"/>
          <w:marRight w:val="0"/>
          <w:marTop w:val="0"/>
          <w:marBottom w:val="0"/>
          <w:divBdr>
            <w:top w:val="none" w:sz="0" w:space="0" w:color="auto"/>
            <w:left w:val="none" w:sz="0" w:space="0" w:color="auto"/>
            <w:bottom w:val="none" w:sz="0" w:space="0" w:color="auto"/>
            <w:right w:val="none" w:sz="0" w:space="0" w:color="auto"/>
          </w:divBdr>
        </w:div>
        <w:div w:id="228541116">
          <w:marLeft w:val="640"/>
          <w:marRight w:val="0"/>
          <w:marTop w:val="0"/>
          <w:marBottom w:val="0"/>
          <w:divBdr>
            <w:top w:val="none" w:sz="0" w:space="0" w:color="auto"/>
            <w:left w:val="none" w:sz="0" w:space="0" w:color="auto"/>
            <w:bottom w:val="none" w:sz="0" w:space="0" w:color="auto"/>
            <w:right w:val="none" w:sz="0" w:space="0" w:color="auto"/>
          </w:divBdr>
        </w:div>
        <w:div w:id="1268468894">
          <w:marLeft w:val="640"/>
          <w:marRight w:val="0"/>
          <w:marTop w:val="0"/>
          <w:marBottom w:val="0"/>
          <w:divBdr>
            <w:top w:val="none" w:sz="0" w:space="0" w:color="auto"/>
            <w:left w:val="none" w:sz="0" w:space="0" w:color="auto"/>
            <w:bottom w:val="none" w:sz="0" w:space="0" w:color="auto"/>
            <w:right w:val="none" w:sz="0" w:space="0" w:color="auto"/>
          </w:divBdr>
        </w:div>
        <w:div w:id="1439447254">
          <w:marLeft w:val="640"/>
          <w:marRight w:val="0"/>
          <w:marTop w:val="0"/>
          <w:marBottom w:val="0"/>
          <w:divBdr>
            <w:top w:val="none" w:sz="0" w:space="0" w:color="auto"/>
            <w:left w:val="none" w:sz="0" w:space="0" w:color="auto"/>
            <w:bottom w:val="none" w:sz="0" w:space="0" w:color="auto"/>
            <w:right w:val="none" w:sz="0" w:space="0" w:color="auto"/>
          </w:divBdr>
        </w:div>
        <w:div w:id="2003460711">
          <w:marLeft w:val="640"/>
          <w:marRight w:val="0"/>
          <w:marTop w:val="0"/>
          <w:marBottom w:val="0"/>
          <w:divBdr>
            <w:top w:val="none" w:sz="0" w:space="0" w:color="auto"/>
            <w:left w:val="none" w:sz="0" w:space="0" w:color="auto"/>
            <w:bottom w:val="none" w:sz="0" w:space="0" w:color="auto"/>
            <w:right w:val="none" w:sz="0" w:space="0" w:color="auto"/>
          </w:divBdr>
        </w:div>
        <w:div w:id="1103644187">
          <w:marLeft w:val="640"/>
          <w:marRight w:val="0"/>
          <w:marTop w:val="0"/>
          <w:marBottom w:val="0"/>
          <w:divBdr>
            <w:top w:val="none" w:sz="0" w:space="0" w:color="auto"/>
            <w:left w:val="none" w:sz="0" w:space="0" w:color="auto"/>
            <w:bottom w:val="none" w:sz="0" w:space="0" w:color="auto"/>
            <w:right w:val="none" w:sz="0" w:space="0" w:color="auto"/>
          </w:divBdr>
        </w:div>
        <w:div w:id="209193513">
          <w:marLeft w:val="640"/>
          <w:marRight w:val="0"/>
          <w:marTop w:val="0"/>
          <w:marBottom w:val="0"/>
          <w:divBdr>
            <w:top w:val="none" w:sz="0" w:space="0" w:color="auto"/>
            <w:left w:val="none" w:sz="0" w:space="0" w:color="auto"/>
            <w:bottom w:val="none" w:sz="0" w:space="0" w:color="auto"/>
            <w:right w:val="none" w:sz="0" w:space="0" w:color="auto"/>
          </w:divBdr>
        </w:div>
        <w:div w:id="1477719647">
          <w:marLeft w:val="640"/>
          <w:marRight w:val="0"/>
          <w:marTop w:val="0"/>
          <w:marBottom w:val="0"/>
          <w:divBdr>
            <w:top w:val="none" w:sz="0" w:space="0" w:color="auto"/>
            <w:left w:val="none" w:sz="0" w:space="0" w:color="auto"/>
            <w:bottom w:val="none" w:sz="0" w:space="0" w:color="auto"/>
            <w:right w:val="none" w:sz="0" w:space="0" w:color="auto"/>
          </w:divBdr>
        </w:div>
        <w:div w:id="53311394">
          <w:marLeft w:val="640"/>
          <w:marRight w:val="0"/>
          <w:marTop w:val="0"/>
          <w:marBottom w:val="0"/>
          <w:divBdr>
            <w:top w:val="none" w:sz="0" w:space="0" w:color="auto"/>
            <w:left w:val="none" w:sz="0" w:space="0" w:color="auto"/>
            <w:bottom w:val="none" w:sz="0" w:space="0" w:color="auto"/>
            <w:right w:val="none" w:sz="0" w:space="0" w:color="auto"/>
          </w:divBdr>
        </w:div>
        <w:div w:id="770398373">
          <w:marLeft w:val="640"/>
          <w:marRight w:val="0"/>
          <w:marTop w:val="0"/>
          <w:marBottom w:val="0"/>
          <w:divBdr>
            <w:top w:val="none" w:sz="0" w:space="0" w:color="auto"/>
            <w:left w:val="none" w:sz="0" w:space="0" w:color="auto"/>
            <w:bottom w:val="none" w:sz="0" w:space="0" w:color="auto"/>
            <w:right w:val="none" w:sz="0" w:space="0" w:color="auto"/>
          </w:divBdr>
        </w:div>
        <w:div w:id="1441300029">
          <w:marLeft w:val="640"/>
          <w:marRight w:val="0"/>
          <w:marTop w:val="0"/>
          <w:marBottom w:val="0"/>
          <w:divBdr>
            <w:top w:val="none" w:sz="0" w:space="0" w:color="auto"/>
            <w:left w:val="none" w:sz="0" w:space="0" w:color="auto"/>
            <w:bottom w:val="none" w:sz="0" w:space="0" w:color="auto"/>
            <w:right w:val="none" w:sz="0" w:space="0" w:color="auto"/>
          </w:divBdr>
        </w:div>
        <w:div w:id="718935425">
          <w:marLeft w:val="640"/>
          <w:marRight w:val="0"/>
          <w:marTop w:val="0"/>
          <w:marBottom w:val="0"/>
          <w:divBdr>
            <w:top w:val="none" w:sz="0" w:space="0" w:color="auto"/>
            <w:left w:val="none" w:sz="0" w:space="0" w:color="auto"/>
            <w:bottom w:val="none" w:sz="0" w:space="0" w:color="auto"/>
            <w:right w:val="none" w:sz="0" w:space="0" w:color="auto"/>
          </w:divBdr>
        </w:div>
        <w:div w:id="252318764">
          <w:marLeft w:val="640"/>
          <w:marRight w:val="0"/>
          <w:marTop w:val="0"/>
          <w:marBottom w:val="0"/>
          <w:divBdr>
            <w:top w:val="none" w:sz="0" w:space="0" w:color="auto"/>
            <w:left w:val="none" w:sz="0" w:space="0" w:color="auto"/>
            <w:bottom w:val="none" w:sz="0" w:space="0" w:color="auto"/>
            <w:right w:val="none" w:sz="0" w:space="0" w:color="auto"/>
          </w:divBdr>
        </w:div>
        <w:div w:id="1947956655">
          <w:marLeft w:val="640"/>
          <w:marRight w:val="0"/>
          <w:marTop w:val="0"/>
          <w:marBottom w:val="0"/>
          <w:divBdr>
            <w:top w:val="none" w:sz="0" w:space="0" w:color="auto"/>
            <w:left w:val="none" w:sz="0" w:space="0" w:color="auto"/>
            <w:bottom w:val="none" w:sz="0" w:space="0" w:color="auto"/>
            <w:right w:val="none" w:sz="0" w:space="0" w:color="auto"/>
          </w:divBdr>
        </w:div>
        <w:div w:id="1473599532">
          <w:marLeft w:val="640"/>
          <w:marRight w:val="0"/>
          <w:marTop w:val="0"/>
          <w:marBottom w:val="0"/>
          <w:divBdr>
            <w:top w:val="none" w:sz="0" w:space="0" w:color="auto"/>
            <w:left w:val="none" w:sz="0" w:space="0" w:color="auto"/>
            <w:bottom w:val="none" w:sz="0" w:space="0" w:color="auto"/>
            <w:right w:val="none" w:sz="0" w:space="0" w:color="auto"/>
          </w:divBdr>
        </w:div>
        <w:div w:id="1019889635">
          <w:marLeft w:val="640"/>
          <w:marRight w:val="0"/>
          <w:marTop w:val="0"/>
          <w:marBottom w:val="0"/>
          <w:divBdr>
            <w:top w:val="none" w:sz="0" w:space="0" w:color="auto"/>
            <w:left w:val="none" w:sz="0" w:space="0" w:color="auto"/>
            <w:bottom w:val="none" w:sz="0" w:space="0" w:color="auto"/>
            <w:right w:val="none" w:sz="0" w:space="0" w:color="auto"/>
          </w:divBdr>
        </w:div>
        <w:div w:id="2014797131">
          <w:marLeft w:val="640"/>
          <w:marRight w:val="0"/>
          <w:marTop w:val="0"/>
          <w:marBottom w:val="0"/>
          <w:divBdr>
            <w:top w:val="none" w:sz="0" w:space="0" w:color="auto"/>
            <w:left w:val="none" w:sz="0" w:space="0" w:color="auto"/>
            <w:bottom w:val="none" w:sz="0" w:space="0" w:color="auto"/>
            <w:right w:val="none" w:sz="0" w:space="0" w:color="auto"/>
          </w:divBdr>
        </w:div>
        <w:div w:id="970287421">
          <w:marLeft w:val="640"/>
          <w:marRight w:val="0"/>
          <w:marTop w:val="0"/>
          <w:marBottom w:val="0"/>
          <w:divBdr>
            <w:top w:val="none" w:sz="0" w:space="0" w:color="auto"/>
            <w:left w:val="none" w:sz="0" w:space="0" w:color="auto"/>
            <w:bottom w:val="none" w:sz="0" w:space="0" w:color="auto"/>
            <w:right w:val="none" w:sz="0" w:space="0" w:color="auto"/>
          </w:divBdr>
        </w:div>
        <w:div w:id="2051417075">
          <w:marLeft w:val="640"/>
          <w:marRight w:val="0"/>
          <w:marTop w:val="0"/>
          <w:marBottom w:val="0"/>
          <w:divBdr>
            <w:top w:val="none" w:sz="0" w:space="0" w:color="auto"/>
            <w:left w:val="none" w:sz="0" w:space="0" w:color="auto"/>
            <w:bottom w:val="none" w:sz="0" w:space="0" w:color="auto"/>
            <w:right w:val="none" w:sz="0" w:space="0" w:color="auto"/>
          </w:divBdr>
        </w:div>
        <w:div w:id="597494091">
          <w:marLeft w:val="640"/>
          <w:marRight w:val="0"/>
          <w:marTop w:val="0"/>
          <w:marBottom w:val="0"/>
          <w:divBdr>
            <w:top w:val="none" w:sz="0" w:space="0" w:color="auto"/>
            <w:left w:val="none" w:sz="0" w:space="0" w:color="auto"/>
            <w:bottom w:val="none" w:sz="0" w:space="0" w:color="auto"/>
            <w:right w:val="none" w:sz="0" w:space="0" w:color="auto"/>
          </w:divBdr>
        </w:div>
        <w:div w:id="51583657">
          <w:marLeft w:val="640"/>
          <w:marRight w:val="0"/>
          <w:marTop w:val="0"/>
          <w:marBottom w:val="0"/>
          <w:divBdr>
            <w:top w:val="none" w:sz="0" w:space="0" w:color="auto"/>
            <w:left w:val="none" w:sz="0" w:space="0" w:color="auto"/>
            <w:bottom w:val="none" w:sz="0" w:space="0" w:color="auto"/>
            <w:right w:val="none" w:sz="0" w:space="0" w:color="auto"/>
          </w:divBdr>
        </w:div>
        <w:div w:id="1465352122">
          <w:marLeft w:val="640"/>
          <w:marRight w:val="0"/>
          <w:marTop w:val="0"/>
          <w:marBottom w:val="0"/>
          <w:divBdr>
            <w:top w:val="none" w:sz="0" w:space="0" w:color="auto"/>
            <w:left w:val="none" w:sz="0" w:space="0" w:color="auto"/>
            <w:bottom w:val="none" w:sz="0" w:space="0" w:color="auto"/>
            <w:right w:val="none" w:sz="0" w:space="0" w:color="auto"/>
          </w:divBdr>
        </w:div>
        <w:div w:id="571086536">
          <w:marLeft w:val="640"/>
          <w:marRight w:val="0"/>
          <w:marTop w:val="0"/>
          <w:marBottom w:val="0"/>
          <w:divBdr>
            <w:top w:val="none" w:sz="0" w:space="0" w:color="auto"/>
            <w:left w:val="none" w:sz="0" w:space="0" w:color="auto"/>
            <w:bottom w:val="none" w:sz="0" w:space="0" w:color="auto"/>
            <w:right w:val="none" w:sz="0" w:space="0" w:color="auto"/>
          </w:divBdr>
        </w:div>
        <w:div w:id="202523303">
          <w:marLeft w:val="640"/>
          <w:marRight w:val="0"/>
          <w:marTop w:val="0"/>
          <w:marBottom w:val="0"/>
          <w:divBdr>
            <w:top w:val="none" w:sz="0" w:space="0" w:color="auto"/>
            <w:left w:val="none" w:sz="0" w:space="0" w:color="auto"/>
            <w:bottom w:val="none" w:sz="0" w:space="0" w:color="auto"/>
            <w:right w:val="none" w:sz="0" w:space="0" w:color="auto"/>
          </w:divBdr>
        </w:div>
        <w:div w:id="285819447">
          <w:marLeft w:val="640"/>
          <w:marRight w:val="0"/>
          <w:marTop w:val="0"/>
          <w:marBottom w:val="0"/>
          <w:divBdr>
            <w:top w:val="none" w:sz="0" w:space="0" w:color="auto"/>
            <w:left w:val="none" w:sz="0" w:space="0" w:color="auto"/>
            <w:bottom w:val="none" w:sz="0" w:space="0" w:color="auto"/>
            <w:right w:val="none" w:sz="0" w:space="0" w:color="auto"/>
          </w:divBdr>
        </w:div>
        <w:div w:id="1460611156">
          <w:marLeft w:val="640"/>
          <w:marRight w:val="0"/>
          <w:marTop w:val="0"/>
          <w:marBottom w:val="0"/>
          <w:divBdr>
            <w:top w:val="none" w:sz="0" w:space="0" w:color="auto"/>
            <w:left w:val="none" w:sz="0" w:space="0" w:color="auto"/>
            <w:bottom w:val="none" w:sz="0" w:space="0" w:color="auto"/>
            <w:right w:val="none" w:sz="0" w:space="0" w:color="auto"/>
          </w:divBdr>
        </w:div>
        <w:div w:id="933518191">
          <w:marLeft w:val="640"/>
          <w:marRight w:val="0"/>
          <w:marTop w:val="0"/>
          <w:marBottom w:val="0"/>
          <w:divBdr>
            <w:top w:val="none" w:sz="0" w:space="0" w:color="auto"/>
            <w:left w:val="none" w:sz="0" w:space="0" w:color="auto"/>
            <w:bottom w:val="none" w:sz="0" w:space="0" w:color="auto"/>
            <w:right w:val="none" w:sz="0" w:space="0" w:color="auto"/>
          </w:divBdr>
        </w:div>
        <w:div w:id="1386099880">
          <w:marLeft w:val="640"/>
          <w:marRight w:val="0"/>
          <w:marTop w:val="0"/>
          <w:marBottom w:val="0"/>
          <w:divBdr>
            <w:top w:val="none" w:sz="0" w:space="0" w:color="auto"/>
            <w:left w:val="none" w:sz="0" w:space="0" w:color="auto"/>
            <w:bottom w:val="none" w:sz="0" w:space="0" w:color="auto"/>
            <w:right w:val="none" w:sz="0" w:space="0" w:color="auto"/>
          </w:divBdr>
        </w:div>
        <w:div w:id="455370120">
          <w:marLeft w:val="640"/>
          <w:marRight w:val="0"/>
          <w:marTop w:val="0"/>
          <w:marBottom w:val="0"/>
          <w:divBdr>
            <w:top w:val="none" w:sz="0" w:space="0" w:color="auto"/>
            <w:left w:val="none" w:sz="0" w:space="0" w:color="auto"/>
            <w:bottom w:val="none" w:sz="0" w:space="0" w:color="auto"/>
            <w:right w:val="none" w:sz="0" w:space="0" w:color="auto"/>
          </w:divBdr>
        </w:div>
        <w:div w:id="1162626957">
          <w:marLeft w:val="640"/>
          <w:marRight w:val="0"/>
          <w:marTop w:val="0"/>
          <w:marBottom w:val="0"/>
          <w:divBdr>
            <w:top w:val="none" w:sz="0" w:space="0" w:color="auto"/>
            <w:left w:val="none" w:sz="0" w:space="0" w:color="auto"/>
            <w:bottom w:val="none" w:sz="0" w:space="0" w:color="auto"/>
            <w:right w:val="none" w:sz="0" w:space="0" w:color="auto"/>
          </w:divBdr>
        </w:div>
        <w:div w:id="426999594">
          <w:marLeft w:val="640"/>
          <w:marRight w:val="0"/>
          <w:marTop w:val="0"/>
          <w:marBottom w:val="0"/>
          <w:divBdr>
            <w:top w:val="none" w:sz="0" w:space="0" w:color="auto"/>
            <w:left w:val="none" w:sz="0" w:space="0" w:color="auto"/>
            <w:bottom w:val="none" w:sz="0" w:space="0" w:color="auto"/>
            <w:right w:val="none" w:sz="0" w:space="0" w:color="auto"/>
          </w:divBdr>
        </w:div>
        <w:div w:id="517624149">
          <w:marLeft w:val="640"/>
          <w:marRight w:val="0"/>
          <w:marTop w:val="0"/>
          <w:marBottom w:val="0"/>
          <w:divBdr>
            <w:top w:val="none" w:sz="0" w:space="0" w:color="auto"/>
            <w:left w:val="none" w:sz="0" w:space="0" w:color="auto"/>
            <w:bottom w:val="none" w:sz="0" w:space="0" w:color="auto"/>
            <w:right w:val="none" w:sz="0" w:space="0" w:color="auto"/>
          </w:divBdr>
        </w:div>
        <w:div w:id="967051982">
          <w:marLeft w:val="640"/>
          <w:marRight w:val="0"/>
          <w:marTop w:val="0"/>
          <w:marBottom w:val="0"/>
          <w:divBdr>
            <w:top w:val="none" w:sz="0" w:space="0" w:color="auto"/>
            <w:left w:val="none" w:sz="0" w:space="0" w:color="auto"/>
            <w:bottom w:val="none" w:sz="0" w:space="0" w:color="auto"/>
            <w:right w:val="none" w:sz="0" w:space="0" w:color="auto"/>
          </w:divBdr>
        </w:div>
        <w:div w:id="2037268978">
          <w:marLeft w:val="640"/>
          <w:marRight w:val="0"/>
          <w:marTop w:val="0"/>
          <w:marBottom w:val="0"/>
          <w:divBdr>
            <w:top w:val="none" w:sz="0" w:space="0" w:color="auto"/>
            <w:left w:val="none" w:sz="0" w:space="0" w:color="auto"/>
            <w:bottom w:val="none" w:sz="0" w:space="0" w:color="auto"/>
            <w:right w:val="none" w:sz="0" w:space="0" w:color="auto"/>
          </w:divBdr>
        </w:div>
        <w:div w:id="2122187609">
          <w:marLeft w:val="640"/>
          <w:marRight w:val="0"/>
          <w:marTop w:val="0"/>
          <w:marBottom w:val="0"/>
          <w:divBdr>
            <w:top w:val="none" w:sz="0" w:space="0" w:color="auto"/>
            <w:left w:val="none" w:sz="0" w:space="0" w:color="auto"/>
            <w:bottom w:val="none" w:sz="0" w:space="0" w:color="auto"/>
            <w:right w:val="none" w:sz="0" w:space="0" w:color="auto"/>
          </w:divBdr>
        </w:div>
        <w:div w:id="1960454307">
          <w:marLeft w:val="640"/>
          <w:marRight w:val="0"/>
          <w:marTop w:val="0"/>
          <w:marBottom w:val="0"/>
          <w:divBdr>
            <w:top w:val="none" w:sz="0" w:space="0" w:color="auto"/>
            <w:left w:val="none" w:sz="0" w:space="0" w:color="auto"/>
            <w:bottom w:val="none" w:sz="0" w:space="0" w:color="auto"/>
            <w:right w:val="none" w:sz="0" w:space="0" w:color="auto"/>
          </w:divBdr>
        </w:div>
        <w:div w:id="132842605">
          <w:marLeft w:val="640"/>
          <w:marRight w:val="0"/>
          <w:marTop w:val="0"/>
          <w:marBottom w:val="0"/>
          <w:divBdr>
            <w:top w:val="none" w:sz="0" w:space="0" w:color="auto"/>
            <w:left w:val="none" w:sz="0" w:space="0" w:color="auto"/>
            <w:bottom w:val="none" w:sz="0" w:space="0" w:color="auto"/>
            <w:right w:val="none" w:sz="0" w:space="0" w:color="auto"/>
          </w:divBdr>
        </w:div>
        <w:div w:id="1566331886">
          <w:marLeft w:val="640"/>
          <w:marRight w:val="0"/>
          <w:marTop w:val="0"/>
          <w:marBottom w:val="0"/>
          <w:divBdr>
            <w:top w:val="none" w:sz="0" w:space="0" w:color="auto"/>
            <w:left w:val="none" w:sz="0" w:space="0" w:color="auto"/>
            <w:bottom w:val="none" w:sz="0" w:space="0" w:color="auto"/>
            <w:right w:val="none" w:sz="0" w:space="0" w:color="auto"/>
          </w:divBdr>
        </w:div>
        <w:div w:id="1717465757">
          <w:marLeft w:val="640"/>
          <w:marRight w:val="0"/>
          <w:marTop w:val="0"/>
          <w:marBottom w:val="0"/>
          <w:divBdr>
            <w:top w:val="none" w:sz="0" w:space="0" w:color="auto"/>
            <w:left w:val="none" w:sz="0" w:space="0" w:color="auto"/>
            <w:bottom w:val="none" w:sz="0" w:space="0" w:color="auto"/>
            <w:right w:val="none" w:sz="0" w:space="0" w:color="auto"/>
          </w:divBdr>
        </w:div>
        <w:div w:id="389613546">
          <w:marLeft w:val="640"/>
          <w:marRight w:val="0"/>
          <w:marTop w:val="0"/>
          <w:marBottom w:val="0"/>
          <w:divBdr>
            <w:top w:val="none" w:sz="0" w:space="0" w:color="auto"/>
            <w:left w:val="none" w:sz="0" w:space="0" w:color="auto"/>
            <w:bottom w:val="none" w:sz="0" w:space="0" w:color="auto"/>
            <w:right w:val="none" w:sz="0" w:space="0" w:color="auto"/>
          </w:divBdr>
        </w:div>
        <w:div w:id="427242034">
          <w:marLeft w:val="640"/>
          <w:marRight w:val="0"/>
          <w:marTop w:val="0"/>
          <w:marBottom w:val="0"/>
          <w:divBdr>
            <w:top w:val="none" w:sz="0" w:space="0" w:color="auto"/>
            <w:left w:val="none" w:sz="0" w:space="0" w:color="auto"/>
            <w:bottom w:val="none" w:sz="0" w:space="0" w:color="auto"/>
            <w:right w:val="none" w:sz="0" w:space="0" w:color="auto"/>
          </w:divBdr>
        </w:div>
        <w:div w:id="875194582">
          <w:marLeft w:val="640"/>
          <w:marRight w:val="0"/>
          <w:marTop w:val="0"/>
          <w:marBottom w:val="0"/>
          <w:divBdr>
            <w:top w:val="none" w:sz="0" w:space="0" w:color="auto"/>
            <w:left w:val="none" w:sz="0" w:space="0" w:color="auto"/>
            <w:bottom w:val="none" w:sz="0" w:space="0" w:color="auto"/>
            <w:right w:val="none" w:sz="0" w:space="0" w:color="auto"/>
          </w:divBdr>
        </w:div>
        <w:div w:id="2039428953">
          <w:marLeft w:val="640"/>
          <w:marRight w:val="0"/>
          <w:marTop w:val="0"/>
          <w:marBottom w:val="0"/>
          <w:divBdr>
            <w:top w:val="none" w:sz="0" w:space="0" w:color="auto"/>
            <w:left w:val="none" w:sz="0" w:space="0" w:color="auto"/>
            <w:bottom w:val="none" w:sz="0" w:space="0" w:color="auto"/>
            <w:right w:val="none" w:sz="0" w:space="0" w:color="auto"/>
          </w:divBdr>
        </w:div>
        <w:div w:id="1621033184">
          <w:marLeft w:val="640"/>
          <w:marRight w:val="0"/>
          <w:marTop w:val="0"/>
          <w:marBottom w:val="0"/>
          <w:divBdr>
            <w:top w:val="none" w:sz="0" w:space="0" w:color="auto"/>
            <w:left w:val="none" w:sz="0" w:space="0" w:color="auto"/>
            <w:bottom w:val="none" w:sz="0" w:space="0" w:color="auto"/>
            <w:right w:val="none" w:sz="0" w:space="0" w:color="auto"/>
          </w:divBdr>
        </w:div>
        <w:div w:id="315694756">
          <w:marLeft w:val="640"/>
          <w:marRight w:val="0"/>
          <w:marTop w:val="0"/>
          <w:marBottom w:val="0"/>
          <w:divBdr>
            <w:top w:val="none" w:sz="0" w:space="0" w:color="auto"/>
            <w:left w:val="none" w:sz="0" w:space="0" w:color="auto"/>
            <w:bottom w:val="none" w:sz="0" w:space="0" w:color="auto"/>
            <w:right w:val="none" w:sz="0" w:space="0" w:color="auto"/>
          </w:divBdr>
        </w:div>
        <w:div w:id="477115193">
          <w:marLeft w:val="640"/>
          <w:marRight w:val="0"/>
          <w:marTop w:val="0"/>
          <w:marBottom w:val="0"/>
          <w:divBdr>
            <w:top w:val="none" w:sz="0" w:space="0" w:color="auto"/>
            <w:left w:val="none" w:sz="0" w:space="0" w:color="auto"/>
            <w:bottom w:val="none" w:sz="0" w:space="0" w:color="auto"/>
            <w:right w:val="none" w:sz="0" w:space="0" w:color="auto"/>
          </w:divBdr>
        </w:div>
        <w:div w:id="470484092">
          <w:marLeft w:val="640"/>
          <w:marRight w:val="0"/>
          <w:marTop w:val="0"/>
          <w:marBottom w:val="0"/>
          <w:divBdr>
            <w:top w:val="none" w:sz="0" w:space="0" w:color="auto"/>
            <w:left w:val="none" w:sz="0" w:space="0" w:color="auto"/>
            <w:bottom w:val="none" w:sz="0" w:space="0" w:color="auto"/>
            <w:right w:val="none" w:sz="0" w:space="0" w:color="auto"/>
          </w:divBdr>
        </w:div>
        <w:div w:id="61757916">
          <w:marLeft w:val="640"/>
          <w:marRight w:val="0"/>
          <w:marTop w:val="0"/>
          <w:marBottom w:val="0"/>
          <w:divBdr>
            <w:top w:val="none" w:sz="0" w:space="0" w:color="auto"/>
            <w:left w:val="none" w:sz="0" w:space="0" w:color="auto"/>
            <w:bottom w:val="none" w:sz="0" w:space="0" w:color="auto"/>
            <w:right w:val="none" w:sz="0" w:space="0" w:color="auto"/>
          </w:divBdr>
        </w:div>
        <w:div w:id="1766070721">
          <w:marLeft w:val="640"/>
          <w:marRight w:val="0"/>
          <w:marTop w:val="0"/>
          <w:marBottom w:val="0"/>
          <w:divBdr>
            <w:top w:val="none" w:sz="0" w:space="0" w:color="auto"/>
            <w:left w:val="none" w:sz="0" w:space="0" w:color="auto"/>
            <w:bottom w:val="none" w:sz="0" w:space="0" w:color="auto"/>
            <w:right w:val="none" w:sz="0" w:space="0" w:color="auto"/>
          </w:divBdr>
        </w:div>
        <w:div w:id="489489600">
          <w:marLeft w:val="640"/>
          <w:marRight w:val="0"/>
          <w:marTop w:val="0"/>
          <w:marBottom w:val="0"/>
          <w:divBdr>
            <w:top w:val="none" w:sz="0" w:space="0" w:color="auto"/>
            <w:left w:val="none" w:sz="0" w:space="0" w:color="auto"/>
            <w:bottom w:val="none" w:sz="0" w:space="0" w:color="auto"/>
            <w:right w:val="none" w:sz="0" w:space="0" w:color="auto"/>
          </w:divBdr>
        </w:div>
        <w:div w:id="1123157154">
          <w:marLeft w:val="640"/>
          <w:marRight w:val="0"/>
          <w:marTop w:val="0"/>
          <w:marBottom w:val="0"/>
          <w:divBdr>
            <w:top w:val="none" w:sz="0" w:space="0" w:color="auto"/>
            <w:left w:val="none" w:sz="0" w:space="0" w:color="auto"/>
            <w:bottom w:val="none" w:sz="0" w:space="0" w:color="auto"/>
            <w:right w:val="none" w:sz="0" w:space="0" w:color="auto"/>
          </w:divBdr>
        </w:div>
        <w:div w:id="1069763898">
          <w:marLeft w:val="640"/>
          <w:marRight w:val="0"/>
          <w:marTop w:val="0"/>
          <w:marBottom w:val="0"/>
          <w:divBdr>
            <w:top w:val="none" w:sz="0" w:space="0" w:color="auto"/>
            <w:left w:val="none" w:sz="0" w:space="0" w:color="auto"/>
            <w:bottom w:val="none" w:sz="0" w:space="0" w:color="auto"/>
            <w:right w:val="none" w:sz="0" w:space="0" w:color="auto"/>
          </w:divBdr>
        </w:div>
        <w:div w:id="1513180435">
          <w:marLeft w:val="640"/>
          <w:marRight w:val="0"/>
          <w:marTop w:val="0"/>
          <w:marBottom w:val="0"/>
          <w:divBdr>
            <w:top w:val="none" w:sz="0" w:space="0" w:color="auto"/>
            <w:left w:val="none" w:sz="0" w:space="0" w:color="auto"/>
            <w:bottom w:val="none" w:sz="0" w:space="0" w:color="auto"/>
            <w:right w:val="none" w:sz="0" w:space="0" w:color="auto"/>
          </w:divBdr>
        </w:div>
        <w:div w:id="24407310">
          <w:marLeft w:val="640"/>
          <w:marRight w:val="0"/>
          <w:marTop w:val="0"/>
          <w:marBottom w:val="0"/>
          <w:divBdr>
            <w:top w:val="none" w:sz="0" w:space="0" w:color="auto"/>
            <w:left w:val="none" w:sz="0" w:space="0" w:color="auto"/>
            <w:bottom w:val="none" w:sz="0" w:space="0" w:color="auto"/>
            <w:right w:val="none" w:sz="0" w:space="0" w:color="auto"/>
          </w:divBdr>
        </w:div>
        <w:div w:id="1449011302">
          <w:marLeft w:val="640"/>
          <w:marRight w:val="0"/>
          <w:marTop w:val="0"/>
          <w:marBottom w:val="0"/>
          <w:divBdr>
            <w:top w:val="none" w:sz="0" w:space="0" w:color="auto"/>
            <w:left w:val="none" w:sz="0" w:space="0" w:color="auto"/>
            <w:bottom w:val="none" w:sz="0" w:space="0" w:color="auto"/>
            <w:right w:val="none" w:sz="0" w:space="0" w:color="auto"/>
          </w:divBdr>
        </w:div>
        <w:div w:id="1689990659">
          <w:marLeft w:val="640"/>
          <w:marRight w:val="0"/>
          <w:marTop w:val="0"/>
          <w:marBottom w:val="0"/>
          <w:divBdr>
            <w:top w:val="none" w:sz="0" w:space="0" w:color="auto"/>
            <w:left w:val="none" w:sz="0" w:space="0" w:color="auto"/>
            <w:bottom w:val="none" w:sz="0" w:space="0" w:color="auto"/>
            <w:right w:val="none" w:sz="0" w:space="0" w:color="auto"/>
          </w:divBdr>
        </w:div>
        <w:div w:id="413212059">
          <w:marLeft w:val="640"/>
          <w:marRight w:val="0"/>
          <w:marTop w:val="0"/>
          <w:marBottom w:val="0"/>
          <w:divBdr>
            <w:top w:val="none" w:sz="0" w:space="0" w:color="auto"/>
            <w:left w:val="none" w:sz="0" w:space="0" w:color="auto"/>
            <w:bottom w:val="none" w:sz="0" w:space="0" w:color="auto"/>
            <w:right w:val="none" w:sz="0" w:space="0" w:color="auto"/>
          </w:divBdr>
        </w:div>
        <w:div w:id="1545603854">
          <w:marLeft w:val="640"/>
          <w:marRight w:val="0"/>
          <w:marTop w:val="0"/>
          <w:marBottom w:val="0"/>
          <w:divBdr>
            <w:top w:val="none" w:sz="0" w:space="0" w:color="auto"/>
            <w:left w:val="none" w:sz="0" w:space="0" w:color="auto"/>
            <w:bottom w:val="none" w:sz="0" w:space="0" w:color="auto"/>
            <w:right w:val="none" w:sz="0" w:space="0" w:color="auto"/>
          </w:divBdr>
        </w:div>
        <w:div w:id="839007453">
          <w:marLeft w:val="640"/>
          <w:marRight w:val="0"/>
          <w:marTop w:val="0"/>
          <w:marBottom w:val="0"/>
          <w:divBdr>
            <w:top w:val="none" w:sz="0" w:space="0" w:color="auto"/>
            <w:left w:val="none" w:sz="0" w:space="0" w:color="auto"/>
            <w:bottom w:val="none" w:sz="0" w:space="0" w:color="auto"/>
            <w:right w:val="none" w:sz="0" w:space="0" w:color="auto"/>
          </w:divBdr>
        </w:div>
        <w:div w:id="743662">
          <w:marLeft w:val="640"/>
          <w:marRight w:val="0"/>
          <w:marTop w:val="0"/>
          <w:marBottom w:val="0"/>
          <w:divBdr>
            <w:top w:val="none" w:sz="0" w:space="0" w:color="auto"/>
            <w:left w:val="none" w:sz="0" w:space="0" w:color="auto"/>
            <w:bottom w:val="none" w:sz="0" w:space="0" w:color="auto"/>
            <w:right w:val="none" w:sz="0" w:space="0" w:color="auto"/>
          </w:divBdr>
        </w:div>
        <w:div w:id="1280994238">
          <w:marLeft w:val="640"/>
          <w:marRight w:val="0"/>
          <w:marTop w:val="0"/>
          <w:marBottom w:val="0"/>
          <w:divBdr>
            <w:top w:val="none" w:sz="0" w:space="0" w:color="auto"/>
            <w:left w:val="none" w:sz="0" w:space="0" w:color="auto"/>
            <w:bottom w:val="none" w:sz="0" w:space="0" w:color="auto"/>
            <w:right w:val="none" w:sz="0" w:space="0" w:color="auto"/>
          </w:divBdr>
        </w:div>
        <w:div w:id="1908421136">
          <w:marLeft w:val="640"/>
          <w:marRight w:val="0"/>
          <w:marTop w:val="0"/>
          <w:marBottom w:val="0"/>
          <w:divBdr>
            <w:top w:val="none" w:sz="0" w:space="0" w:color="auto"/>
            <w:left w:val="none" w:sz="0" w:space="0" w:color="auto"/>
            <w:bottom w:val="none" w:sz="0" w:space="0" w:color="auto"/>
            <w:right w:val="none" w:sz="0" w:space="0" w:color="auto"/>
          </w:divBdr>
        </w:div>
        <w:div w:id="416097472">
          <w:marLeft w:val="640"/>
          <w:marRight w:val="0"/>
          <w:marTop w:val="0"/>
          <w:marBottom w:val="0"/>
          <w:divBdr>
            <w:top w:val="none" w:sz="0" w:space="0" w:color="auto"/>
            <w:left w:val="none" w:sz="0" w:space="0" w:color="auto"/>
            <w:bottom w:val="none" w:sz="0" w:space="0" w:color="auto"/>
            <w:right w:val="none" w:sz="0" w:space="0" w:color="auto"/>
          </w:divBdr>
        </w:div>
        <w:div w:id="1946841173">
          <w:marLeft w:val="640"/>
          <w:marRight w:val="0"/>
          <w:marTop w:val="0"/>
          <w:marBottom w:val="0"/>
          <w:divBdr>
            <w:top w:val="none" w:sz="0" w:space="0" w:color="auto"/>
            <w:left w:val="none" w:sz="0" w:space="0" w:color="auto"/>
            <w:bottom w:val="none" w:sz="0" w:space="0" w:color="auto"/>
            <w:right w:val="none" w:sz="0" w:space="0" w:color="auto"/>
          </w:divBdr>
        </w:div>
        <w:div w:id="260574221">
          <w:marLeft w:val="640"/>
          <w:marRight w:val="0"/>
          <w:marTop w:val="0"/>
          <w:marBottom w:val="0"/>
          <w:divBdr>
            <w:top w:val="none" w:sz="0" w:space="0" w:color="auto"/>
            <w:left w:val="none" w:sz="0" w:space="0" w:color="auto"/>
            <w:bottom w:val="none" w:sz="0" w:space="0" w:color="auto"/>
            <w:right w:val="none" w:sz="0" w:space="0" w:color="auto"/>
          </w:divBdr>
        </w:div>
        <w:div w:id="1478381605">
          <w:marLeft w:val="640"/>
          <w:marRight w:val="0"/>
          <w:marTop w:val="0"/>
          <w:marBottom w:val="0"/>
          <w:divBdr>
            <w:top w:val="none" w:sz="0" w:space="0" w:color="auto"/>
            <w:left w:val="none" w:sz="0" w:space="0" w:color="auto"/>
            <w:bottom w:val="none" w:sz="0" w:space="0" w:color="auto"/>
            <w:right w:val="none" w:sz="0" w:space="0" w:color="auto"/>
          </w:divBdr>
        </w:div>
        <w:div w:id="1196383174">
          <w:marLeft w:val="640"/>
          <w:marRight w:val="0"/>
          <w:marTop w:val="0"/>
          <w:marBottom w:val="0"/>
          <w:divBdr>
            <w:top w:val="none" w:sz="0" w:space="0" w:color="auto"/>
            <w:left w:val="none" w:sz="0" w:space="0" w:color="auto"/>
            <w:bottom w:val="none" w:sz="0" w:space="0" w:color="auto"/>
            <w:right w:val="none" w:sz="0" w:space="0" w:color="auto"/>
          </w:divBdr>
        </w:div>
        <w:div w:id="1881477922">
          <w:marLeft w:val="640"/>
          <w:marRight w:val="0"/>
          <w:marTop w:val="0"/>
          <w:marBottom w:val="0"/>
          <w:divBdr>
            <w:top w:val="none" w:sz="0" w:space="0" w:color="auto"/>
            <w:left w:val="none" w:sz="0" w:space="0" w:color="auto"/>
            <w:bottom w:val="none" w:sz="0" w:space="0" w:color="auto"/>
            <w:right w:val="none" w:sz="0" w:space="0" w:color="auto"/>
          </w:divBdr>
        </w:div>
        <w:div w:id="309748244">
          <w:marLeft w:val="640"/>
          <w:marRight w:val="0"/>
          <w:marTop w:val="0"/>
          <w:marBottom w:val="0"/>
          <w:divBdr>
            <w:top w:val="none" w:sz="0" w:space="0" w:color="auto"/>
            <w:left w:val="none" w:sz="0" w:space="0" w:color="auto"/>
            <w:bottom w:val="none" w:sz="0" w:space="0" w:color="auto"/>
            <w:right w:val="none" w:sz="0" w:space="0" w:color="auto"/>
          </w:divBdr>
        </w:div>
        <w:div w:id="989797241">
          <w:marLeft w:val="640"/>
          <w:marRight w:val="0"/>
          <w:marTop w:val="0"/>
          <w:marBottom w:val="0"/>
          <w:divBdr>
            <w:top w:val="none" w:sz="0" w:space="0" w:color="auto"/>
            <w:left w:val="none" w:sz="0" w:space="0" w:color="auto"/>
            <w:bottom w:val="none" w:sz="0" w:space="0" w:color="auto"/>
            <w:right w:val="none" w:sz="0" w:space="0" w:color="auto"/>
          </w:divBdr>
        </w:div>
        <w:div w:id="2124306272">
          <w:marLeft w:val="640"/>
          <w:marRight w:val="0"/>
          <w:marTop w:val="0"/>
          <w:marBottom w:val="0"/>
          <w:divBdr>
            <w:top w:val="none" w:sz="0" w:space="0" w:color="auto"/>
            <w:left w:val="none" w:sz="0" w:space="0" w:color="auto"/>
            <w:bottom w:val="none" w:sz="0" w:space="0" w:color="auto"/>
            <w:right w:val="none" w:sz="0" w:space="0" w:color="auto"/>
          </w:divBdr>
        </w:div>
        <w:div w:id="285507015">
          <w:marLeft w:val="640"/>
          <w:marRight w:val="0"/>
          <w:marTop w:val="0"/>
          <w:marBottom w:val="0"/>
          <w:divBdr>
            <w:top w:val="none" w:sz="0" w:space="0" w:color="auto"/>
            <w:left w:val="none" w:sz="0" w:space="0" w:color="auto"/>
            <w:bottom w:val="none" w:sz="0" w:space="0" w:color="auto"/>
            <w:right w:val="none" w:sz="0" w:space="0" w:color="auto"/>
          </w:divBdr>
        </w:div>
        <w:div w:id="2080053436">
          <w:marLeft w:val="640"/>
          <w:marRight w:val="0"/>
          <w:marTop w:val="0"/>
          <w:marBottom w:val="0"/>
          <w:divBdr>
            <w:top w:val="none" w:sz="0" w:space="0" w:color="auto"/>
            <w:left w:val="none" w:sz="0" w:space="0" w:color="auto"/>
            <w:bottom w:val="none" w:sz="0" w:space="0" w:color="auto"/>
            <w:right w:val="none" w:sz="0" w:space="0" w:color="auto"/>
          </w:divBdr>
        </w:div>
        <w:div w:id="1924947003">
          <w:marLeft w:val="640"/>
          <w:marRight w:val="0"/>
          <w:marTop w:val="0"/>
          <w:marBottom w:val="0"/>
          <w:divBdr>
            <w:top w:val="none" w:sz="0" w:space="0" w:color="auto"/>
            <w:left w:val="none" w:sz="0" w:space="0" w:color="auto"/>
            <w:bottom w:val="none" w:sz="0" w:space="0" w:color="auto"/>
            <w:right w:val="none" w:sz="0" w:space="0" w:color="auto"/>
          </w:divBdr>
        </w:div>
        <w:div w:id="1696076629">
          <w:marLeft w:val="640"/>
          <w:marRight w:val="0"/>
          <w:marTop w:val="0"/>
          <w:marBottom w:val="0"/>
          <w:divBdr>
            <w:top w:val="none" w:sz="0" w:space="0" w:color="auto"/>
            <w:left w:val="none" w:sz="0" w:space="0" w:color="auto"/>
            <w:bottom w:val="none" w:sz="0" w:space="0" w:color="auto"/>
            <w:right w:val="none" w:sz="0" w:space="0" w:color="auto"/>
          </w:divBdr>
        </w:div>
        <w:div w:id="1141924018">
          <w:marLeft w:val="640"/>
          <w:marRight w:val="0"/>
          <w:marTop w:val="0"/>
          <w:marBottom w:val="0"/>
          <w:divBdr>
            <w:top w:val="none" w:sz="0" w:space="0" w:color="auto"/>
            <w:left w:val="none" w:sz="0" w:space="0" w:color="auto"/>
            <w:bottom w:val="none" w:sz="0" w:space="0" w:color="auto"/>
            <w:right w:val="none" w:sz="0" w:space="0" w:color="auto"/>
          </w:divBdr>
        </w:div>
        <w:div w:id="944921943">
          <w:marLeft w:val="640"/>
          <w:marRight w:val="0"/>
          <w:marTop w:val="0"/>
          <w:marBottom w:val="0"/>
          <w:divBdr>
            <w:top w:val="none" w:sz="0" w:space="0" w:color="auto"/>
            <w:left w:val="none" w:sz="0" w:space="0" w:color="auto"/>
            <w:bottom w:val="none" w:sz="0" w:space="0" w:color="auto"/>
            <w:right w:val="none" w:sz="0" w:space="0" w:color="auto"/>
          </w:divBdr>
        </w:div>
        <w:div w:id="2125732675">
          <w:marLeft w:val="640"/>
          <w:marRight w:val="0"/>
          <w:marTop w:val="0"/>
          <w:marBottom w:val="0"/>
          <w:divBdr>
            <w:top w:val="none" w:sz="0" w:space="0" w:color="auto"/>
            <w:left w:val="none" w:sz="0" w:space="0" w:color="auto"/>
            <w:bottom w:val="none" w:sz="0" w:space="0" w:color="auto"/>
            <w:right w:val="none" w:sz="0" w:space="0" w:color="auto"/>
          </w:divBdr>
        </w:div>
        <w:div w:id="1761556912">
          <w:marLeft w:val="640"/>
          <w:marRight w:val="0"/>
          <w:marTop w:val="0"/>
          <w:marBottom w:val="0"/>
          <w:divBdr>
            <w:top w:val="none" w:sz="0" w:space="0" w:color="auto"/>
            <w:left w:val="none" w:sz="0" w:space="0" w:color="auto"/>
            <w:bottom w:val="none" w:sz="0" w:space="0" w:color="auto"/>
            <w:right w:val="none" w:sz="0" w:space="0" w:color="auto"/>
          </w:divBdr>
        </w:div>
        <w:div w:id="741683391">
          <w:marLeft w:val="640"/>
          <w:marRight w:val="0"/>
          <w:marTop w:val="0"/>
          <w:marBottom w:val="0"/>
          <w:divBdr>
            <w:top w:val="none" w:sz="0" w:space="0" w:color="auto"/>
            <w:left w:val="none" w:sz="0" w:space="0" w:color="auto"/>
            <w:bottom w:val="none" w:sz="0" w:space="0" w:color="auto"/>
            <w:right w:val="none" w:sz="0" w:space="0" w:color="auto"/>
          </w:divBdr>
        </w:div>
        <w:div w:id="909390613">
          <w:marLeft w:val="640"/>
          <w:marRight w:val="0"/>
          <w:marTop w:val="0"/>
          <w:marBottom w:val="0"/>
          <w:divBdr>
            <w:top w:val="none" w:sz="0" w:space="0" w:color="auto"/>
            <w:left w:val="none" w:sz="0" w:space="0" w:color="auto"/>
            <w:bottom w:val="none" w:sz="0" w:space="0" w:color="auto"/>
            <w:right w:val="none" w:sz="0" w:space="0" w:color="auto"/>
          </w:divBdr>
        </w:div>
        <w:div w:id="1391804238">
          <w:marLeft w:val="640"/>
          <w:marRight w:val="0"/>
          <w:marTop w:val="0"/>
          <w:marBottom w:val="0"/>
          <w:divBdr>
            <w:top w:val="none" w:sz="0" w:space="0" w:color="auto"/>
            <w:left w:val="none" w:sz="0" w:space="0" w:color="auto"/>
            <w:bottom w:val="none" w:sz="0" w:space="0" w:color="auto"/>
            <w:right w:val="none" w:sz="0" w:space="0" w:color="auto"/>
          </w:divBdr>
        </w:div>
        <w:div w:id="989594954">
          <w:marLeft w:val="640"/>
          <w:marRight w:val="0"/>
          <w:marTop w:val="0"/>
          <w:marBottom w:val="0"/>
          <w:divBdr>
            <w:top w:val="none" w:sz="0" w:space="0" w:color="auto"/>
            <w:left w:val="none" w:sz="0" w:space="0" w:color="auto"/>
            <w:bottom w:val="none" w:sz="0" w:space="0" w:color="auto"/>
            <w:right w:val="none" w:sz="0" w:space="0" w:color="auto"/>
          </w:divBdr>
        </w:div>
        <w:div w:id="1776443893">
          <w:marLeft w:val="640"/>
          <w:marRight w:val="0"/>
          <w:marTop w:val="0"/>
          <w:marBottom w:val="0"/>
          <w:divBdr>
            <w:top w:val="none" w:sz="0" w:space="0" w:color="auto"/>
            <w:left w:val="none" w:sz="0" w:space="0" w:color="auto"/>
            <w:bottom w:val="none" w:sz="0" w:space="0" w:color="auto"/>
            <w:right w:val="none" w:sz="0" w:space="0" w:color="auto"/>
          </w:divBdr>
        </w:div>
        <w:div w:id="329916517">
          <w:marLeft w:val="640"/>
          <w:marRight w:val="0"/>
          <w:marTop w:val="0"/>
          <w:marBottom w:val="0"/>
          <w:divBdr>
            <w:top w:val="none" w:sz="0" w:space="0" w:color="auto"/>
            <w:left w:val="none" w:sz="0" w:space="0" w:color="auto"/>
            <w:bottom w:val="none" w:sz="0" w:space="0" w:color="auto"/>
            <w:right w:val="none" w:sz="0" w:space="0" w:color="auto"/>
          </w:divBdr>
        </w:div>
        <w:div w:id="1439063708">
          <w:marLeft w:val="640"/>
          <w:marRight w:val="0"/>
          <w:marTop w:val="0"/>
          <w:marBottom w:val="0"/>
          <w:divBdr>
            <w:top w:val="none" w:sz="0" w:space="0" w:color="auto"/>
            <w:left w:val="none" w:sz="0" w:space="0" w:color="auto"/>
            <w:bottom w:val="none" w:sz="0" w:space="0" w:color="auto"/>
            <w:right w:val="none" w:sz="0" w:space="0" w:color="auto"/>
          </w:divBdr>
        </w:div>
        <w:div w:id="846017840">
          <w:marLeft w:val="640"/>
          <w:marRight w:val="0"/>
          <w:marTop w:val="0"/>
          <w:marBottom w:val="0"/>
          <w:divBdr>
            <w:top w:val="none" w:sz="0" w:space="0" w:color="auto"/>
            <w:left w:val="none" w:sz="0" w:space="0" w:color="auto"/>
            <w:bottom w:val="none" w:sz="0" w:space="0" w:color="auto"/>
            <w:right w:val="none" w:sz="0" w:space="0" w:color="auto"/>
          </w:divBdr>
        </w:div>
        <w:div w:id="266739998">
          <w:marLeft w:val="640"/>
          <w:marRight w:val="0"/>
          <w:marTop w:val="0"/>
          <w:marBottom w:val="0"/>
          <w:divBdr>
            <w:top w:val="none" w:sz="0" w:space="0" w:color="auto"/>
            <w:left w:val="none" w:sz="0" w:space="0" w:color="auto"/>
            <w:bottom w:val="none" w:sz="0" w:space="0" w:color="auto"/>
            <w:right w:val="none" w:sz="0" w:space="0" w:color="auto"/>
          </w:divBdr>
        </w:div>
        <w:div w:id="504707371">
          <w:marLeft w:val="640"/>
          <w:marRight w:val="0"/>
          <w:marTop w:val="0"/>
          <w:marBottom w:val="0"/>
          <w:divBdr>
            <w:top w:val="none" w:sz="0" w:space="0" w:color="auto"/>
            <w:left w:val="none" w:sz="0" w:space="0" w:color="auto"/>
            <w:bottom w:val="none" w:sz="0" w:space="0" w:color="auto"/>
            <w:right w:val="none" w:sz="0" w:space="0" w:color="auto"/>
          </w:divBdr>
        </w:div>
        <w:div w:id="853113486">
          <w:marLeft w:val="640"/>
          <w:marRight w:val="0"/>
          <w:marTop w:val="0"/>
          <w:marBottom w:val="0"/>
          <w:divBdr>
            <w:top w:val="none" w:sz="0" w:space="0" w:color="auto"/>
            <w:left w:val="none" w:sz="0" w:space="0" w:color="auto"/>
            <w:bottom w:val="none" w:sz="0" w:space="0" w:color="auto"/>
            <w:right w:val="none" w:sz="0" w:space="0" w:color="auto"/>
          </w:divBdr>
        </w:div>
        <w:div w:id="1414161027">
          <w:marLeft w:val="640"/>
          <w:marRight w:val="0"/>
          <w:marTop w:val="0"/>
          <w:marBottom w:val="0"/>
          <w:divBdr>
            <w:top w:val="none" w:sz="0" w:space="0" w:color="auto"/>
            <w:left w:val="none" w:sz="0" w:space="0" w:color="auto"/>
            <w:bottom w:val="none" w:sz="0" w:space="0" w:color="auto"/>
            <w:right w:val="none" w:sz="0" w:space="0" w:color="auto"/>
          </w:divBdr>
        </w:div>
        <w:div w:id="1368260827">
          <w:marLeft w:val="640"/>
          <w:marRight w:val="0"/>
          <w:marTop w:val="0"/>
          <w:marBottom w:val="0"/>
          <w:divBdr>
            <w:top w:val="none" w:sz="0" w:space="0" w:color="auto"/>
            <w:left w:val="none" w:sz="0" w:space="0" w:color="auto"/>
            <w:bottom w:val="none" w:sz="0" w:space="0" w:color="auto"/>
            <w:right w:val="none" w:sz="0" w:space="0" w:color="auto"/>
          </w:divBdr>
        </w:div>
        <w:div w:id="1673684609">
          <w:marLeft w:val="640"/>
          <w:marRight w:val="0"/>
          <w:marTop w:val="0"/>
          <w:marBottom w:val="0"/>
          <w:divBdr>
            <w:top w:val="none" w:sz="0" w:space="0" w:color="auto"/>
            <w:left w:val="none" w:sz="0" w:space="0" w:color="auto"/>
            <w:bottom w:val="none" w:sz="0" w:space="0" w:color="auto"/>
            <w:right w:val="none" w:sz="0" w:space="0" w:color="auto"/>
          </w:divBdr>
        </w:div>
        <w:div w:id="367144458">
          <w:marLeft w:val="640"/>
          <w:marRight w:val="0"/>
          <w:marTop w:val="0"/>
          <w:marBottom w:val="0"/>
          <w:divBdr>
            <w:top w:val="none" w:sz="0" w:space="0" w:color="auto"/>
            <w:left w:val="none" w:sz="0" w:space="0" w:color="auto"/>
            <w:bottom w:val="none" w:sz="0" w:space="0" w:color="auto"/>
            <w:right w:val="none" w:sz="0" w:space="0" w:color="auto"/>
          </w:divBdr>
        </w:div>
        <w:div w:id="1038890622">
          <w:marLeft w:val="640"/>
          <w:marRight w:val="0"/>
          <w:marTop w:val="0"/>
          <w:marBottom w:val="0"/>
          <w:divBdr>
            <w:top w:val="none" w:sz="0" w:space="0" w:color="auto"/>
            <w:left w:val="none" w:sz="0" w:space="0" w:color="auto"/>
            <w:bottom w:val="none" w:sz="0" w:space="0" w:color="auto"/>
            <w:right w:val="none" w:sz="0" w:space="0" w:color="auto"/>
          </w:divBdr>
        </w:div>
        <w:div w:id="377163449">
          <w:marLeft w:val="640"/>
          <w:marRight w:val="0"/>
          <w:marTop w:val="0"/>
          <w:marBottom w:val="0"/>
          <w:divBdr>
            <w:top w:val="none" w:sz="0" w:space="0" w:color="auto"/>
            <w:left w:val="none" w:sz="0" w:space="0" w:color="auto"/>
            <w:bottom w:val="none" w:sz="0" w:space="0" w:color="auto"/>
            <w:right w:val="none" w:sz="0" w:space="0" w:color="auto"/>
          </w:divBdr>
        </w:div>
        <w:div w:id="1528638797">
          <w:marLeft w:val="640"/>
          <w:marRight w:val="0"/>
          <w:marTop w:val="0"/>
          <w:marBottom w:val="0"/>
          <w:divBdr>
            <w:top w:val="none" w:sz="0" w:space="0" w:color="auto"/>
            <w:left w:val="none" w:sz="0" w:space="0" w:color="auto"/>
            <w:bottom w:val="none" w:sz="0" w:space="0" w:color="auto"/>
            <w:right w:val="none" w:sz="0" w:space="0" w:color="auto"/>
          </w:divBdr>
        </w:div>
        <w:div w:id="47196030">
          <w:marLeft w:val="640"/>
          <w:marRight w:val="0"/>
          <w:marTop w:val="0"/>
          <w:marBottom w:val="0"/>
          <w:divBdr>
            <w:top w:val="none" w:sz="0" w:space="0" w:color="auto"/>
            <w:left w:val="none" w:sz="0" w:space="0" w:color="auto"/>
            <w:bottom w:val="none" w:sz="0" w:space="0" w:color="auto"/>
            <w:right w:val="none" w:sz="0" w:space="0" w:color="auto"/>
          </w:divBdr>
        </w:div>
        <w:div w:id="856961195">
          <w:marLeft w:val="640"/>
          <w:marRight w:val="0"/>
          <w:marTop w:val="0"/>
          <w:marBottom w:val="0"/>
          <w:divBdr>
            <w:top w:val="none" w:sz="0" w:space="0" w:color="auto"/>
            <w:left w:val="none" w:sz="0" w:space="0" w:color="auto"/>
            <w:bottom w:val="none" w:sz="0" w:space="0" w:color="auto"/>
            <w:right w:val="none" w:sz="0" w:space="0" w:color="auto"/>
          </w:divBdr>
        </w:div>
        <w:div w:id="511647026">
          <w:marLeft w:val="640"/>
          <w:marRight w:val="0"/>
          <w:marTop w:val="0"/>
          <w:marBottom w:val="0"/>
          <w:divBdr>
            <w:top w:val="none" w:sz="0" w:space="0" w:color="auto"/>
            <w:left w:val="none" w:sz="0" w:space="0" w:color="auto"/>
            <w:bottom w:val="none" w:sz="0" w:space="0" w:color="auto"/>
            <w:right w:val="none" w:sz="0" w:space="0" w:color="auto"/>
          </w:divBdr>
        </w:div>
        <w:div w:id="376128092">
          <w:marLeft w:val="640"/>
          <w:marRight w:val="0"/>
          <w:marTop w:val="0"/>
          <w:marBottom w:val="0"/>
          <w:divBdr>
            <w:top w:val="none" w:sz="0" w:space="0" w:color="auto"/>
            <w:left w:val="none" w:sz="0" w:space="0" w:color="auto"/>
            <w:bottom w:val="none" w:sz="0" w:space="0" w:color="auto"/>
            <w:right w:val="none" w:sz="0" w:space="0" w:color="auto"/>
          </w:divBdr>
        </w:div>
        <w:div w:id="1285305484">
          <w:marLeft w:val="640"/>
          <w:marRight w:val="0"/>
          <w:marTop w:val="0"/>
          <w:marBottom w:val="0"/>
          <w:divBdr>
            <w:top w:val="none" w:sz="0" w:space="0" w:color="auto"/>
            <w:left w:val="none" w:sz="0" w:space="0" w:color="auto"/>
            <w:bottom w:val="none" w:sz="0" w:space="0" w:color="auto"/>
            <w:right w:val="none" w:sz="0" w:space="0" w:color="auto"/>
          </w:divBdr>
        </w:div>
        <w:div w:id="1992248728">
          <w:marLeft w:val="640"/>
          <w:marRight w:val="0"/>
          <w:marTop w:val="0"/>
          <w:marBottom w:val="0"/>
          <w:divBdr>
            <w:top w:val="none" w:sz="0" w:space="0" w:color="auto"/>
            <w:left w:val="none" w:sz="0" w:space="0" w:color="auto"/>
            <w:bottom w:val="none" w:sz="0" w:space="0" w:color="auto"/>
            <w:right w:val="none" w:sz="0" w:space="0" w:color="auto"/>
          </w:divBdr>
        </w:div>
        <w:div w:id="1307590589">
          <w:marLeft w:val="640"/>
          <w:marRight w:val="0"/>
          <w:marTop w:val="0"/>
          <w:marBottom w:val="0"/>
          <w:divBdr>
            <w:top w:val="none" w:sz="0" w:space="0" w:color="auto"/>
            <w:left w:val="none" w:sz="0" w:space="0" w:color="auto"/>
            <w:bottom w:val="none" w:sz="0" w:space="0" w:color="auto"/>
            <w:right w:val="none" w:sz="0" w:space="0" w:color="auto"/>
          </w:divBdr>
        </w:div>
        <w:div w:id="1400976157">
          <w:marLeft w:val="640"/>
          <w:marRight w:val="0"/>
          <w:marTop w:val="0"/>
          <w:marBottom w:val="0"/>
          <w:divBdr>
            <w:top w:val="none" w:sz="0" w:space="0" w:color="auto"/>
            <w:left w:val="none" w:sz="0" w:space="0" w:color="auto"/>
            <w:bottom w:val="none" w:sz="0" w:space="0" w:color="auto"/>
            <w:right w:val="none" w:sz="0" w:space="0" w:color="auto"/>
          </w:divBdr>
        </w:div>
        <w:div w:id="2061467389">
          <w:marLeft w:val="640"/>
          <w:marRight w:val="0"/>
          <w:marTop w:val="0"/>
          <w:marBottom w:val="0"/>
          <w:divBdr>
            <w:top w:val="none" w:sz="0" w:space="0" w:color="auto"/>
            <w:left w:val="none" w:sz="0" w:space="0" w:color="auto"/>
            <w:bottom w:val="none" w:sz="0" w:space="0" w:color="auto"/>
            <w:right w:val="none" w:sz="0" w:space="0" w:color="auto"/>
          </w:divBdr>
        </w:div>
        <w:div w:id="1491755053">
          <w:marLeft w:val="640"/>
          <w:marRight w:val="0"/>
          <w:marTop w:val="0"/>
          <w:marBottom w:val="0"/>
          <w:divBdr>
            <w:top w:val="none" w:sz="0" w:space="0" w:color="auto"/>
            <w:left w:val="none" w:sz="0" w:space="0" w:color="auto"/>
            <w:bottom w:val="none" w:sz="0" w:space="0" w:color="auto"/>
            <w:right w:val="none" w:sz="0" w:space="0" w:color="auto"/>
          </w:divBdr>
        </w:div>
        <w:div w:id="1383285769">
          <w:marLeft w:val="640"/>
          <w:marRight w:val="0"/>
          <w:marTop w:val="0"/>
          <w:marBottom w:val="0"/>
          <w:divBdr>
            <w:top w:val="none" w:sz="0" w:space="0" w:color="auto"/>
            <w:left w:val="none" w:sz="0" w:space="0" w:color="auto"/>
            <w:bottom w:val="none" w:sz="0" w:space="0" w:color="auto"/>
            <w:right w:val="none" w:sz="0" w:space="0" w:color="auto"/>
          </w:divBdr>
        </w:div>
        <w:div w:id="899053548">
          <w:marLeft w:val="640"/>
          <w:marRight w:val="0"/>
          <w:marTop w:val="0"/>
          <w:marBottom w:val="0"/>
          <w:divBdr>
            <w:top w:val="none" w:sz="0" w:space="0" w:color="auto"/>
            <w:left w:val="none" w:sz="0" w:space="0" w:color="auto"/>
            <w:bottom w:val="none" w:sz="0" w:space="0" w:color="auto"/>
            <w:right w:val="none" w:sz="0" w:space="0" w:color="auto"/>
          </w:divBdr>
        </w:div>
        <w:div w:id="1194420331">
          <w:marLeft w:val="640"/>
          <w:marRight w:val="0"/>
          <w:marTop w:val="0"/>
          <w:marBottom w:val="0"/>
          <w:divBdr>
            <w:top w:val="none" w:sz="0" w:space="0" w:color="auto"/>
            <w:left w:val="none" w:sz="0" w:space="0" w:color="auto"/>
            <w:bottom w:val="none" w:sz="0" w:space="0" w:color="auto"/>
            <w:right w:val="none" w:sz="0" w:space="0" w:color="auto"/>
          </w:divBdr>
        </w:div>
        <w:div w:id="35475911">
          <w:marLeft w:val="640"/>
          <w:marRight w:val="0"/>
          <w:marTop w:val="0"/>
          <w:marBottom w:val="0"/>
          <w:divBdr>
            <w:top w:val="none" w:sz="0" w:space="0" w:color="auto"/>
            <w:left w:val="none" w:sz="0" w:space="0" w:color="auto"/>
            <w:bottom w:val="none" w:sz="0" w:space="0" w:color="auto"/>
            <w:right w:val="none" w:sz="0" w:space="0" w:color="auto"/>
          </w:divBdr>
        </w:div>
        <w:div w:id="1342047230">
          <w:marLeft w:val="640"/>
          <w:marRight w:val="0"/>
          <w:marTop w:val="0"/>
          <w:marBottom w:val="0"/>
          <w:divBdr>
            <w:top w:val="none" w:sz="0" w:space="0" w:color="auto"/>
            <w:left w:val="none" w:sz="0" w:space="0" w:color="auto"/>
            <w:bottom w:val="none" w:sz="0" w:space="0" w:color="auto"/>
            <w:right w:val="none" w:sz="0" w:space="0" w:color="auto"/>
          </w:divBdr>
        </w:div>
        <w:div w:id="965084610">
          <w:marLeft w:val="640"/>
          <w:marRight w:val="0"/>
          <w:marTop w:val="0"/>
          <w:marBottom w:val="0"/>
          <w:divBdr>
            <w:top w:val="none" w:sz="0" w:space="0" w:color="auto"/>
            <w:left w:val="none" w:sz="0" w:space="0" w:color="auto"/>
            <w:bottom w:val="none" w:sz="0" w:space="0" w:color="auto"/>
            <w:right w:val="none" w:sz="0" w:space="0" w:color="auto"/>
          </w:divBdr>
        </w:div>
        <w:div w:id="1829517652">
          <w:marLeft w:val="640"/>
          <w:marRight w:val="0"/>
          <w:marTop w:val="0"/>
          <w:marBottom w:val="0"/>
          <w:divBdr>
            <w:top w:val="none" w:sz="0" w:space="0" w:color="auto"/>
            <w:left w:val="none" w:sz="0" w:space="0" w:color="auto"/>
            <w:bottom w:val="none" w:sz="0" w:space="0" w:color="auto"/>
            <w:right w:val="none" w:sz="0" w:space="0" w:color="auto"/>
          </w:divBdr>
        </w:div>
        <w:div w:id="1965964866">
          <w:marLeft w:val="640"/>
          <w:marRight w:val="0"/>
          <w:marTop w:val="0"/>
          <w:marBottom w:val="0"/>
          <w:divBdr>
            <w:top w:val="none" w:sz="0" w:space="0" w:color="auto"/>
            <w:left w:val="none" w:sz="0" w:space="0" w:color="auto"/>
            <w:bottom w:val="none" w:sz="0" w:space="0" w:color="auto"/>
            <w:right w:val="none" w:sz="0" w:space="0" w:color="auto"/>
          </w:divBdr>
        </w:div>
        <w:div w:id="18505782">
          <w:marLeft w:val="640"/>
          <w:marRight w:val="0"/>
          <w:marTop w:val="0"/>
          <w:marBottom w:val="0"/>
          <w:divBdr>
            <w:top w:val="none" w:sz="0" w:space="0" w:color="auto"/>
            <w:left w:val="none" w:sz="0" w:space="0" w:color="auto"/>
            <w:bottom w:val="none" w:sz="0" w:space="0" w:color="auto"/>
            <w:right w:val="none" w:sz="0" w:space="0" w:color="auto"/>
          </w:divBdr>
        </w:div>
        <w:div w:id="709575886">
          <w:marLeft w:val="640"/>
          <w:marRight w:val="0"/>
          <w:marTop w:val="0"/>
          <w:marBottom w:val="0"/>
          <w:divBdr>
            <w:top w:val="none" w:sz="0" w:space="0" w:color="auto"/>
            <w:left w:val="none" w:sz="0" w:space="0" w:color="auto"/>
            <w:bottom w:val="none" w:sz="0" w:space="0" w:color="auto"/>
            <w:right w:val="none" w:sz="0" w:space="0" w:color="auto"/>
          </w:divBdr>
        </w:div>
        <w:div w:id="882788949">
          <w:marLeft w:val="640"/>
          <w:marRight w:val="0"/>
          <w:marTop w:val="0"/>
          <w:marBottom w:val="0"/>
          <w:divBdr>
            <w:top w:val="none" w:sz="0" w:space="0" w:color="auto"/>
            <w:left w:val="none" w:sz="0" w:space="0" w:color="auto"/>
            <w:bottom w:val="none" w:sz="0" w:space="0" w:color="auto"/>
            <w:right w:val="none" w:sz="0" w:space="0" w:color="auto"/>
          </w:divBdr>
        </w:div>
        <w:div w:id="813254366">
          <w:marLeft w:val="640"/>
          <w:marRight w:val="0"/>
          <w:marTop w:val="0"/>
          <w:marBottom w:val="0"/>
          <w:divBdr>
            <w:top w:val="none" w:sz="0" w:space="0" w:color="auto"/>
            <w:left w:val="none" w:sz="0" w:space="0" w:color="auto"/>
            <w:bottom w:val="none" w:sz="0" w:space="0" w:color="auto"/>
            <w:right w:val="none" w:sz="0" w:space="0" w:color="auto"/>
          </w:divBdr>
        </w:div>
        <w:div w:id="1438064318">
          <w:marLeft w:val="640"/>
          <w:marRight w:val="0"/>
          <w:marTop w:val="0"/>
          <w:marBottom w:val="0"/>
          <w:divBdr>
            <w:top w:val="none" w:sz="0" w:space="0" w:color="auto"/>
            <w:left w:val="none" w:sz="0" w:space="0" w:color="auto"/>
            <w:bottom w:val="none" w:sz="0" w:space="0" w:color="auto"/>
            <w:right w:val="none" w:sz="0" w:space="0" w:color="auto"/>
          </w:divBdr>
        </w:div>
        <w:div w:id="1601720612">
          <w:marLeft w:val="640"/>
          <w:marRight w:val="0"/>
          <w:marTop w:val="0"/>
          <w:marBottom w:val="0"/>
          <w:divBdr>
            <w:top w:val="none" w:sz="0" w:space="0" w:color="auto"/>
            <w:left w:val="none" w:sz="0" w:space="0" w:color="auto"/>
            <w:bottom w:val="none" w:sz="0" w:space="0" w:color="auto"/>
            <w:right w:val="none" w:sz="0" w:space="0" w:color="auto"/>
          </w:divBdr>
        </w:div>
        <w:div w:id="2050957">
          <w:marLeft w:val="640"/>
          <w:marRight w:val="0"/>
          <w:marTop w:val="0"/>
          <w:marBottom w:val="0"/>
          <w:divBdr>
            <w:top w:val="none" w:sz="0" w:space="0" w:color="auto"/>
            <w:left w:val="none" w:sz="0" w:space="0" w:color="auto"/>
            <w:bottom w:val="none" w:sz="0" w:space="0" w:color="auto"/>
            <w:right w:val="none" w:sz="0" w:space="0" w:color="auto"/>
          </w:divBdr>
        </w:div>
        <w:div w:id="1870600906">
          <w:marLeft w:val="640"/>
          <w:marRight w:val="0"/>
          <w:marTop w:val="0"/>
          <w:marBottom w:val="0"/>
          <w:divBdr>
            <w:top w:val="none" w:sz="0" w:space="0" w:color="auto"/>
            <w:left w:val="none" w:sz="0" w:space="0" w:color="auto"/>
            <w:bottom w:val="none" w:sz="0" w:space="0" w:color="auto"/>
            <w:right w:val="none" w:sz="0" w:space="0" w:color="auto"/>
          </w:divBdr>
        </w:div>
        <w:div w:id="1397898157">
          <w:marLeft w:val="640"/>
          <w:marRight w:val="0"/>
          <w:marTop w:val="0"/>
          <w:marBottom w:val="0"/>
          <w:divBdr>
            <w:top w:val="none" w:sz="0" w:space="0" w:color="auto"/>
            <w:left w:val="none" w:sz="0" w:space="0" w:color="auto"/>
            <w:bottom w:val="none" w:sz="0" w:space="0" w:color="auto"/>
            <w:right w:val="none" w:sz="0" w:space="0" w:color="auto"/>
          </w:divBdr>
        </w:div>
        <w:div w:id="110980238">
          <w:marLeft w:val="640"/>
          <w:marRight w:val="0"/>
          <w:marTop w:val="0"/>
          <w:marBottom w:val="0"/>
          <w:divBdr>
            <w:top w:val="none" w:sz="0" w:space="0" w:color="auto"/>
            <w:left w:val="none" w:sz="0" w:space="0" w:color="auto"/>
            <w:bottom w:val="none" w:sz="0" w:space="0" w:color="auto"/>
            <w:right w:val="none" w:sz="0" w:space="0" w:color="auto"/>
          </w:divBdr>
        </w:div>
        <w:div w:id="612396459">
          <w:marLeft w:val="640"/>
          <w:marRight w:val="0"/>
          <w:marTop w:val="0"/>
          <w:marBottom w:val="0"/>
          <w:divBdr>
            <w:top w:val="none" w:sz="0" w:space="0" w:color="auto"/>
            <w:left w:val="none" w:sz="0" w:space="0" w:color="auto"/>
            <w:bottom w:val="none" w:sz="0" w:space="0" w:color="auto"/>
            <w:right w:val="none" w:sz="0" w:space="0" w:color="auto"/>
          </w:divBdr>
        </w:div>
        <w:div w:id="1681811189">
          <w:marLeft w:val="640"/>
          <w:marRight w:val="0"/>
          <w:marTop w:val="0"/>
          <w:marBottom w:val="0"/>
          <w:divBdr>
            <w:top w:val="none" w:sz="0" w:space="0" w:color="auto"/>
            <w:left w:val="none" w:sz="0" w:space="0" w:color="auto"/>
            <w:bottom w:val="none" w:sz="0" w:space="0" w:color="auto"/>
            <w:right w:val="none" w:sz="0" w:space="0" w:color="auto"/>
          </w:divBdr>
        </w:div>
        <w:div w:id="1741053483">
          <w:marLeft w:val="640"/>
          <w:marRight w:val="0"/>
          <w:marTop w:val="0"/>
          <w:marBottom w:val="0"/>
          <w:divBdr>
            <w:top w:val="none" w:sz="0" w:space="0" w:color="auto"/>
            <w:left w:val="none" w:sz="0" w:space="0" w:color="auto"/>
            <w:bottom w:val="none" w:sz="0" w:space="0" w:color="auto"/>
            <w:right w:val="none" w:sz="0" w:space="0" w:color="auto"/>
          </w:divBdr>
        </w:div>
        <w:div w:id="967901206">
          <w:marLeft w:val="640"/>
          <w:marRight w:val="0"/>
          <w:marTop w:val="0"/>
          <w:marBottom w:val="0"/>
          <w:divBdr>
            <w:top w:val="none" w:sz="0" w:space="0" w:color="auto"/>
            <w:left w:val="none" w:sz="0" w:space="0" w:color="auto"/>
            <w:bottom w:val="none" w:sz="0" w:space="0" w:color="auto"/>
            <w:right w:val="none" w:sz="0" w:space="0" w:color="auto"/>
          </w:divBdr>
        </w:div>
        <w:div w:id="1726561615">
          <w:marLeft w:val="640"/>
          <w:marRight w:val="0"/>
          <w:marTop w:val="0"/>
          <w:marBottom w:val="0"/>
          <w:divBdr>
            <w:top w:val="none" w:sz="0" w:space="0" w:color="auto"/>
            <w:left w:val="none" w:sz="0" w:space="0" w:color="auto"/>
            <w:bottom w:val="none" w:sz="0" w:space="0" w:color="auto"/>
            <w:right w:val="none" w:sz="0" w:space="0" w:color="auto"/>
          </w:divBdr>
        </w:div>
        <w:div w:id="480654071">
          <w:marLeft w:val="640"/>
          <w:marRight w:val="0"/>
          <w:marTop w:val="0"/>
          <w:marBottom w:val="0"/>
          <w:divBdr>
            <w:top w:val="none" w:sz="0" w:space="0" w:color="auto"/>
            <w:left w:val="none" w:sz="0" w:space="0" w:color="auto"/>
            <w:bottom w:val="none" w:sz="0" w:space="0" w:color="auto"/>
            <w:right w:val="none" w:sz="0" w:space="0" w:color="auto"/>
          </w:divBdr>
        </w:div>
        <w:div w:id="1145004748">
          <w:marLeft w:val="640"/>
          <w:marRight w:val="0"/>
          <w:marTop w:val="0"/>
          <w:marBottom w:val="0"/>
          <w:divBdr>
            <w:top w:val="none" w:sz="0" w:space="0" w:color="auto"/>
            <w:left w:val="none" w:sz="0" w:space="0" w:color="auto"/>
            <w:bottom w:val="none" w:sz="0" w:space="0" w:color="auto"/>
            <w:right w:val="none" w:sz="0" w:space="0" w:color="auto"/>
          </w:divBdr>
        </w:div>
        <w:div w:id="1386947675">
          <w:marLeft w:val="640"/>
          <w:marRight w:val="0"/>
          <w:marTop w:val="0"/>
          <w:marBottom w:val="0"/>
          <w:divBdr>
            <w:top w:val="none" w:sz="0" w:space="0" w:color="auto"/>
            <w:left w:val="none" w:sz="0" w:space="0" w:color="auto"/>
            <w:bottom w:val="none" w:sz="0" w:space="0" w:color="auto"/>
            <w:right w:val="none" w:sz="0" w:space="0" w:color="auto"/>
          </w:divBdr>
        </w:div>
        <w:div w:id="1089694780">
          <w:marLeft w:val="640"/>
          <w:marRight w:val="0"/>
          <w:marTop w:val="0"/>
          <w:marBottom w:val="0"/>
          <w:divBdr>
            <w:top w:val="none" w:sz="0" w:space="0" w:color="auto"/>
            <w:left w:val="none" w:sz="0" w:space="0" w:color="auto"/>
            <w:bottom w:val="none" w:sz="0" w:space="0" w:color="auto"/>
            <w:right w:val="none" w:sz="0" w:space="0" w:color="auto"/>
          </w:divBdr>
        </w:div>
        <w:div w:id="1445887142">
          <w:marLeft w:val="640"/>
          <w:marRight w:val="0"/>
          <w:marTop w:val="0"/>
          <w:marBottom w:val="0"/>
          <w:divBdr>
            <w:top w:val="none" w:sz="0" w:space="0" w:color="auto"/>
            <w:left w:val="none" w:sz="0" w:space="0" w:color="auto"/>
            <w:bottom w:val="none" w:sz="0" w:space="0" w:color="auto"/>
            <w:right w:val="none" w:sz="0" w:space="0" w:color="auto"/>
          </w:divBdr>
        </w:div>
        <w:div w:id="666981126">
          <w:marLeft w:val="640"/>
          <w:marRight w:val="0"/>
          <w:marTop w:val="0"/>
          <w:marBottom w:val="0"/>
          <w:divBdr>
            <w:top w:val="none" w:sz="0" w:space="0" w:color="auto"/>
            <w:left w:val="none" w:sz="0" w:space="0" w:color="auto"/>
            <w:bottom w:val="none" w:sz="0" w:space="0" w:color="auto"/>
            <w:right w:val="none" w:sz="0" w:space="0" w:color="auto"/>
          </w:divBdr>
        </w:div>
        <w:div w:id="581569828">
          <w:marLeft w:val="640"/>
          <w:marRight w:val="0"/>
          <w:marTop w:val="0"/>
          <w:marBottom w:val="0"/>
          <w:divBdr>
            <w:top w:val="none" w:sz="0" w:space="0" w:color="auto"/>
            <w:left w:val="none" w:sz="0" w:space="0" w:color="auto"/>
            <w:bottom w:val="none" w:sz="0" w:space="0" w:color="auto"/>
            <w:right w:val="none" w:sz="0" w:space="0" w:color="auto"/>
          </w:divBdr>
        </w:div>
        <w:div w:id="582957931">
          <w:marLeft w:val="640"/>
          <w:marRight w:val="0"/>
          <w:marTop w:val="0"/>
          <w:marBottom w:val="0"/>
          <w:divBdr>
            <w:top w:val="none" w:sz="0" w:space="0" w:color="auto"/>
            <w:left w:val="none" w:sz="0" w:space="0" w:color="auto"/>
            <w:bottom w:val="none" w:sz="0" w:space="0" w:color="auto"/>
            <w:right w:val="none" w:sz="0" w:space="0" w:color="auto"/>
          </w:divBdr>
        </w:div>
        <w:div w:id="437918726">
          <w:marLeft w:val="640"/>
          <w:marRight w:val="0"/>
          <w:marTop w:val="0"/>
          <w:marBottom w:val="0"/>
          <w:divBdr>
            <w:top w:val="none" w:sz="0" w:space="0" w:color="auto"/>
            <w:left w:val="none" w:sz="0" w:space="0" w:color="auto"/>
            <w:bottom w:val="none" w:sz="0" w:space="0" w:color="auto"/>
            <w:right w:val="none" w:sz="0" w:space="0" w:color="auto"/>
          </w:divBdr>
        </w:div>
        <w:div w:id="430706912">
          <w:marLeft w:val="640"/>
          <w:marRight w:val="0"/>
          <w:marTop w:val="0"/>
          <w:marBottom w:val="0"/>
          <w:divBdr>
            <w:top w:val="none" w:sz="0" w:space="0" w:color="auto"/>
            <w:left w:val="none" w:sz="0" w:space="0" w:color="auto"/>
            <w:bottom w:val="none" w:sz="0" w:space="0" w:color="auto"/>
            <w:right w:val="none" w:sz="0" w:space="0" w:color="auto"/>
          </w:divBdr>
        </w:div>
        <w:div w:id="1676495133">
          <w:marLeft w:val="640"/>
          <w:marRight w:val="0"/>
          <w:marTop w:val="0"/>
          <w:marBottom w:val="0"/>
          <w:divBdr>
            <w:top w:val="none" w:sz="0" w:space="0" w:color="auto"/>
            <w:left w:val="none" w:sz="0" w:space="0" w:color="auto"/>
            <w:bottom w:val="none" w:sz="0" w:space="0" w:color="auto"/>
            <w:right w:val="none" w:sz="0" w:space="0" w:color="auto"/>
          </w:divBdr>
        </w:div>
        <w:div w:id="125008414">
          <w:marLeft w:val="640"/>
          <w:marRight w:val="0"/>
          <w:marTop w:val="0"/>
          <w:marBottom w:val="0"/>
          <w:divBdr>
            <w:top w:val="none" w:sz="0" w:space="0" w:color="auto"/>
            <w:left w:val="none" w:sz="0" w:space="0" w:color="auto"/>
            <w:bottom w:val="none" w:sz="0" w:space="0" w:color="auto"/>
            <w:right w:val="none" w:sz="0" w:space="0" w:color="auto"/>
          </w:divBdr>
        </w:div>
        <w:div w:id="2121794705">
          <w:marLeft w:val="640"/>
          <w:marRight w:val="0"/>
          <w:marTop w:val="0"/>
          <w:marBottom w:val="0"/>
          <w:divBdr>
            <w:top w:val="none" w:sz="0" w:space="0" w:color="auto"/>
            <w:left w:val="none" w:sz="0" w:space="0" w:color="auto"/>
            <w:bottom w:val="none" w:sz="0" w:space="0" w:color="auto"/>
            <w:right w:val="none" w:sz="0" w:space="0" w:color="auto"/>
          </w:divBdr>
        </w:div>
        <w:div w:id="1235969118">
          <w:marLeft w:val="640"/>
          <w:marRight w:val="0"/>
          <w:marTop w:val="0"/>
          <w:marBottom w:val="0"/>
          <w:divBdr>
            <w:top w:val="none" w:sz="0" w:space="0" w:color="auto"/>
            <w:left w:val="none" w:sz="0" w:space="0" w:color="auto"/>
            <w:bottom w:val="none" w:sz="0" w:space="0" w:color="auto"/>
            <w:right w:val="none" w:sz="0" w:space="0" w:color="auto"/>
          </w:divBdr>
        </w:div>
        <w:div w:id="328102077">
          <w:marLeft w:val="640"/>
          <w:marRight w:val="0"/>
          <w:marTop w:val="0"/>
          <w:marBottom w:val="0"/>
          <w:divBdr>
            <w:top w:val="none" w:sz="0" w:space="0" w:color="auto"/>
            <w:left w:val="none" w:sz="0" w:space="0" w:color="auto"/>
            <w:bottom w:val="none" w:sz="0" w:space="0" w:color="auto"/>
            <w:right w:val="none" w:sz="0" w:space="0" w:color="auto"/>
          </w:divBdr>
        </w:div>
        <w:div w:id="544029916">
          <w:marLeft w:val="640"/>
          <w:marRight w:val="0"/>
          <w:marTop w:val="0"/>
          <w:marBottom w:val="0"/>
          <w:divBdr>
            <w:top w:val="none" w:sz="0" w:space="0" w:color="auto"/>
            <w:left w:val="none" w:sz="0" w:space="0" w:color="auto"/>
            <w:bottom w:val="none" w:sz="0" w:space="0" w:color="auto"/>
            <w:right w:val="none" w:sz="0" w:space="0" w:color="auto"/>
          </w:divBdr>
        </w:div>
        <w:div w:id="1630238634">
          <w:marLeft w:val="640"/>
          <w:marRight w:val="0"/>
          <w:marTop w:val="0"/>
          <w:marBottom w:val="0"/>
          <w:divBdr>
            <w:top w:val="none" w:sz="0" w:space="0" w:color="auto"/>
            <w:left w:val="none" w:sz="0" w:space="0" w:color="auto"/>
            <w:bottom w:val="none" w:sz="0" w:space="0" w:color="auto"/>
            <w:right w:val="none" w:sz="0" w:space="0" w:color="auto"/>
          </w:divBdr>
        </w:div>
        <w:div w:id="1763211678">
          <w:marLeft w:val="640"/>
          <w:marRight w:val="0"/>
          <w:marTop w:val="0"/>
          <w:marBottom w:val="0"/>
          <w:divBdr>
            <w:top w:val="none" w:sz="0" w:space="0" w:color="auto"/>
            <w:left w:val="none" w:sz="0" w:space="0" w:color="auto"/>
            <w:bottom w:val="none" w:sz="0" w:space="0" w:color="auto"/>
            <w:right w:val="none" w:sz="0" w:space="0" w:color="auto"/>
          </w:divBdr>
        </w:div>
        <w:div w:id="1444232303">
          <w:marLeft w:val="640"/>
          <w:marRight w:val="0"/>
          <w:marTop w:val="0"/>
          <w:marBottom w:val="0"/>
          <w:divBdr>
            <w:top w:val="none" w:sz="0" w:space="0" w:color="auto"/>
            <w:left w:val="none" w:sz="0" w:space="0" w:color="auto"/>
            <w:bottom w:val="none" w:sz="0" w:space="0" w:color="auto"/>
            <w:right w:val="none" w:sz="0" w:space="0" w:color="auto"/>
          </w:divBdr>
        </w:div>
        <w:div w:id="371997611">
          <w:marLeft w:val="640"/>
          <w:marRight w:val="0"/>
          <w:marTop w:val="0"/>
          <w:marBottom w:val="0"/>
          <w:divBdr>
            <w:top w:val="none" w:sz="0" w:space="0" w:color="auto"/>
            <w:left w:val="none" w:sz="0" w:space="0" w:color="auto"/>
            <w:bottom w:val="none" w:sz="0" w:space="0" w:color="auto"/>
            <w:right w:val="none" w:sz="0" w:space="0" w:color="auto"/>
          </w:divBdr>
        </w:div>
        <w:div w:id="642392480">
          <w:marLeft w:val="640"/>
          <w:marRight w:val="0"/>
          <w:marTop w:val="0"/>
          <w:marBottom w:val="0"/>
          <w:divBdr>
            <w:top w:val="none" w:sz="0" w:space="0" w:color="auto"/>
            <w:left w:val="none" w:sz="0" w:space="0" w:color="auto"/>
            <w:bottom w:val="none" w:sz="0" w:space="0" w:color="auto"/>
            <w:right w:val="none" w:sz="0" w:space="0" w:color="auto"/>
          </w:divBdr>
        </w:div>
        <w:div w:id="54861602">
          <w:marLeft w:val="640"/>
          <w:marRight w:val="0"/>
          <w:marTop w:val="0"/>
          <w:marBottom w:val="0"/>
          <w:divBdr>
            <w:top w:val="none" w:sz="0" w:space="0" w:color="auto"/>
            <w:left w:val="none" w:sz="0" w:space="0" w:color="auto"/>
            <w:bottom w:val="none" w:sz="0" w:space="0" w:color="auto"/>
            <w:right w:val="none" w:sz="0" w:space="0" w:color="auto"/>
          </w:divBdr>
        </w:div>
        <w:div w:id="1758284814">
          <w:marLeft w:val="640"/>
          <w:marRight w:val="0"/>
          <w:marTop w:val="0"/>
          <w:marBottom w:val="0"/>
          <w:divBdr>
            <w:top w:val="none" w:sz="0" w:space="0" w:color="auto"/>
            <w:left w:val="none" w:sz="0" w:space="0" w:color="auto"/>
            <w:bottom w:val="none" w:sz="0" w:space="0" w:color="auto"/>
            <w:right w:val="none" w:sz="0" w:space="0" w:color="auto"/>
          </w:divBdr>
        </w:div>
        <w:div w:id="1222136676">
          <w:marLeft w:val="640"/>
          <w:marRight w:val="0"/>
          <w:marTop w:val="0"/>
          <w:marBottom w:val="0"/>
          <w:divBdr>
            <w:top w:val="none" w:sz="0" w:space="0" w:color="auto"/>
            <w:left w:val="none" w:sz="0" w:space="0" w:color="auto"/>
            <w:bottom w:val="none" w:sz="0" w:space="0" w:color="auto"/>
            <w:right w:val="none" w:sz="0" w:space="0" w:color="auto"/>
          </w:divBdr>
        </w:div>
      </w:divsChild>
    </w:div>
    <w:div w:id="1080912104">
      <w:bodyDiv w:val="1"/>
      <w:marLeft w:val="0"/>
      <w:marRight w:val="0"/>
      <w:marTop w:val="0"/>
      <w:marBottom w:val="0"/>
      <w:divBdr>
        <w:top w:val="none" w:sz="0" w:space="0" w:color="auto"/>
        <w:left w:val="none" w:sz="0" w:space="0" w:color="auto"/>
        <w:bottom w:val="none" w:sz="0" w:space="0" w:color="auto"/>
        <w:right w:val="none" w:sz="0" w:space="0" w:color="auto"/>
      </w:divBdr>
      <w:divsChild>
        <w:div w:id="2033534653">
          <w:marLeft w:val="640"/>
          <w:marRight w:val="0"/>
          <w:marTop w:val="0"/>
          <w:marBottom w:val="0"/>
          <w:divBdr>
            <w:top w:val="none" w:sz="0" w:space="0" w:color="auto"/>
            <w:left w:val="none" w:sz="0" w:space="0" w:color="auto"/>
            <w:bottom w:val="none" w:sz="0" w:space="0" w:color="auto"/>
            <w:right w:val="none" w:sz="0" w:space="0" w:color="auto"/>
          </w:divBdr>
        </w:div>
        <w:div w:id="1412115928">
          <w:marLeft w:val="640"/>
          <w:marRight w:val="0"/>
          <w:marTop w:val="0"/>
          <w:marBottom w:val="0"/>
          <w:divBdr>
            <w:top w:val="none" w:sz="0" w:space="0" w:color="auto"/>
            <w:left w:val="none" w:sz="0" w:space="0" w:color="auto"/>
            <w:bottom w:val="none" w:sz="0" w:space="0" w:color="auto"/>
            <w:right w:val="none" w:sz="0" w:space="0" w:color="auto"/>
          </w:divBdr>
        </w:div>
        <w:div w:id="1189611499">
          <w:marLeft w:val="640"/>
          <w:marRight w:val="0"/>
          <w:marTop w:val="0"/>
          <w:marBottom w:val="0"/>
          <w:divBdr>
            <w:top w:val="none" w:sz="0" w:space="0" w:color="auto"/>
            <w:left w:val="none" w:sz="0" w:space="0" w:color="auto"/>
            <w:bottom w:val="none" w:sz="0" w:space="0" w:color="auto"/>
            <w:right w:val="none" w:sz="0" w:space="0" w:color="auto"/>
          </w:divBdr>
        </w:div>
        <w:div w:id="1317101580">
          <w:marLeft w:val="640"/>
          <w:marRight w:val="0"/>
          <w:marTop w:val="0"/>
          <w:marBottom w:val="0"/>
          <w:divBdr>
            <w:top w:val="none" w:sz="0" w:space="0" w:color="auto"/>
            <w:left w:val="none" w:sz="0" w:space="0" w:color="auto"/>
            <w:bottom w:val="none" w:sz="0" w:space="0" w:color="auto"/>
            <w:right w:val="none" w:sz="0" w:space="0" w:color="auto"/>
          </w:divBdr>
        </w:div>
        <w:div w:id="1206528301">
          <w:marLeft w:val="640"/>
          <w:marRight w:val="0"/>
          <w:marTop w:val="0"/>
          <w:marBottom w:val="0"/>
          <w:divBdr>
            <w:top w:val="none" w:sz="0" w:space="0" w:color="auto"/>
            <w:left w:val="none" w:sz="0" w:space="0" w:color="auto"/>
            <w:bottom w:val="none" w:sz="0" w:space="0" w:color="auto"/>
            <w:right w:val="none" w:sz="0" w:space="0" w:color="auto"/>
          </w:divBdr>
        </w:div>
        <w:div w:id="695959149">
          <w:marLeft w:val="640"/>
          <w:marRight w:val="0"/>
          <w:marTop w:val="0"/>
          <w:marBottom w:val="0"/>
          <w:divBdr>
            <w:top w:val="none" w:sz="0" w:space="0" w:color="auto"/>
            <w:left w:val="none" w:sz="0" w:space="0" w:color="auto"/>
            <w:bottom w:val="none" w:sz="0" w:space="0" w:color="auto"/>
            <w:right w:val="none" w:sz="0" w:space="0" w:color="auto"/>
          </w:divBdr>
        </w:div>
        <w:div w:id="988753086">
          <w:marLeft w:val="640"/>
          <w:marRight w:val="0"/>
          <w:marTop w:val="0"/>
          <w:marBottom w:val="0"/>
          <w:divBdr>
            <w:top w:val="none" w:sz="0" w:space="0" w:color="auto"/>
            <w:left w:val="none" w:sz="0" w:space="0" w:color="auto"/>
            <w:bottom w:val="none" w:sz="0" w:space="0" w:color="auto"/>
            <w:right w:val="none" w:sz="0" w:space="0" w:color="auto"/>
          </w:divBdr>
        </w:div>
        <w:div w:id="487013287">
          <w:marLeft w:val="640"/>
          <w:marRight w:val="0"/>
          <w:marTop w:val="0"/>
          <w:marBottom w:val="0"/>
          <w:divBdr>
            <w:top w:val="none" w:sz="0" w:space="0" w:color="auto"/>
            <w:left w:val="none" w:sz="0" w:space="0" w:color="auto"/>
            <w:bottom w:val="none" w:sz="0" w:space="0" w:color="auto"/>
            <w:right w:val="none" w:sz="0" w:space="0" w:color="auto"/>
          </w:divBdr>
        </w:div>
        <w:div w:id="338314194">
          <w:marLeft w:val="640"/>
          <w:marRight w:val="0"/>
          <w:marTop w:val="0"/>
          <w:marBottom w:val="0"/>
          <w:divBdr>
            <w:top w:val="none" w:sz="0" w:space="0" w:color="auto"/>
            <w:left w:val="none" w:sz="0" w:space="0" w:color="auto"/>
            <w:bottom w:val="none" w:sz="0" w:space="0" w:color="auto"/>
            <w:right w:val="none" w:sz="0" w:space="0" w:color="auto"/>
          </w:divBdr>
        </w:div>
        <w:div w:id="1952777629">
          <w:marLeft w:val="640"/>
          <w:marRight w:val="0"/>
          <w:marTop w:val="0"/>
          <w:marBottom w:val="0"/>
          <w:divBdr>
            <w:top w:val="none" w:sz="0" w:space="0" w:color="auto"/>
            <w:left w:val="none" w:sz="0" w:space="0" w:color="auto"/>
            <w:bottom w:val="none" w:sz="0" w:space="0" w:color="auto"/>
            <w:right w:val="none" w:sz="0" w:space="0" w:color="auto"/>
          </w:divBdr>
        </w:div>
        <w:div w:id="1391538773">
          <w:marLeft w:val="640"/>
          <w:marRight w:val="0"/>
          <w:marTop w:val="0"/>
          <w:marBottom w:val="0"/>
          <w:divBdr>
            <w:top w:val="none" w:sz="0" w:space="0" w:color="auto"/>
            <w:left w:val="none" w:sz="0" w:space="0" w:color="auto"/>
            <w:bottom w:val="none" w:sz="0" w:space="0" w:color="auto"/>
            <w:right w:val="none" w:sz="0" w:space="0" w:color="auto"/>
          </w:divBdr>
        </w:div>
        <w:div w:id="148789876">
          <w:marLeft w:val="640"/>
          <w:marRight w:val="0"/>
          <w:marTop w:val="0"/>
          <w:marBottom w:val="0"/>
          <w:divBdr>
            <w:top w:val="none" w:sz="0" w:space="0" w:color="auto"/>
            <w:left w:val="none" w:sz="0" w:space="0" w:color="auto"/>
            <w:bottom w:val="none" w:sz="0" w:space="0" w:color="auto"/>
            <w:right w:val="none" w:sz="0" w:space="0" w:color="auto"/>
          </w:divBdr>
        </w:div>
        <w:div w:id="1210917478">
          <w:marLeft w:val="640"/>
          <w:marRight w:val="0"/>
          <w:marTop w:val="0"/>
          <w:marBottom w:val="0"/>
          <w:divBdr>
            <w:top w:val="none" w:sz="0" w:space="0" w:color="auto"/>
            <w:left w:val="none" w:sz="0" w:space="0" w:color="auto"/>
            <w:bottom w:val="none" w:sz="0" w:space="0" w:color="auto"/>
            <w:right w:val="none" w:sz="0" w:space="0" w:color="auto"/>
          </w:divBdr>
        </w:div>
        <w:div w:id="824511230">
          <w:marLeft w:val="640"/>
          <w:marRight w:val="0"/>
          <w:marTop w:val="0"/>
          <w:marBottom w:val="0"/>
          <w:divBdr>
            <w:top w:val="none" w:sz="0" w:space="0" w:color="auto"/>
            <w:left w:val="none" w:sz="0" w:space="0" w:color="auto"/>
            <w:bottom w:val="none" w:sz="0" w:space="0" w:color="auto"/>
            <w:right w:val="none" w:sz="0" w:space="0" w:color="auto"/>
          </w:divBdr>
        </w:div>
        <w:div w:id="755442001">
          <w:marLeft w:val="640"/>
          <w:marRight w:val="0"/>
          <w:marTop w:val="0"/>
          <w:marBottom w:val="0"/>
          <w:divBdr>
            <w:top w:val="none" w:sz="0" w:space="0" w:color="auto"/>
            <w:left w:val="none" w:sz="0" w:space="0" w:color="auto"/>
            <w:bottom w:val="none" w:sz="0" w:space="0" w:color="auto"/>
            <w:right w:val="none" w:sz="0" w:space="0" w:color="auto"/>
          </w:divBdr>
        </w:div>
        <w:div w:id="1107191377">
          <w:marLeft w:val="640"/>
          <w:marRight w:val="0"/>
          <w:marTop w:val="0"/>
          <w:marBottom w:val="0"/>
          <w:divBdr>
            <w:top w:val="none" w:sz="0" w:space="0" w:color="auto"/>
            <w:left w:val="none" w:sz="0" w:space="0" w:color="auto"/>
            <w:bottom w:val="none" w:sz="0" w:space="0" w:color="auto"/>
            <w:right w:val="none" w:sz="0" w:space="0" w:color="auto"/>
          </w:divBdr>
        </w:div>
        <w:div w:id="1639069737">
          <w:marLeft w:val="640"/>
          <w:marRight w:val="0"/>
          <w:marTop w:val="0"/>
          <w:marBottom w:val="0"/>
          <w:divBdr>
            <w:top w:val="none" w:sz="0" w:space="0" w:color="auto"/>
            <w:left w:val="none" w:sz="0" w:space="0" w:color="auto"/>
            <w:bottom w:val="none" w:sz="0" w:space="0" w:color="auto"/>
            <w:right w:val="none" w:sz="0" w:space="0" w:color="auto"/>
          </w:divBdr>
        </w:div>
        <w:div w:id="203369497">
          <w:marLeft w:val="640"/>
          <w:marRight w:val="0"/>
          <w:marTop w:val="0"/>
          <w:marBottom w:val="0"/>
          <w:divBdr>
            <w:top w:val="none" w:sz="0" w:space="0" w:color="auto"/>
            <w:left w:val="none" w:sz="0" w:space="0" w:color="auto"/>
            <w:bottom w:val="none" w:sz="0" w:space="0" w:color="auto"/>
            <w:right w:val="none" w:sz="0" w:space="0" w:color="auto"/>
          </w:divBdr>
        </w:div>
        <w:div w:id="1599824073">
          <w:marLeft w:val="640"/>
          <w:marRight w:val="0"/>
          <w:marTop w:val="0"/>
          <w:marBottom w:val="0"/>
          <w:divBdr>
            <w:top w:val="none" w:sz="0" w:space="0" w:color="auto"/>
            <w:left w:val="none" w:sz="0" w:space="0" w:color="auto"/>
            <w:bottom w:val="none" w:sz="0" w:space="0" w:color="auto"/>
            <w:right w:val="none" w:sz="0" w:space="0" w:color="auto"/>
          </w:divBdr>
        </w:div>
        <w:div w:id="831718879">
          <w:marLeft w:val="640"/>
          <w:marRight w:val="0"/>
          <w:marTop w:val="0"/>
          <w:marBottom w:val="0"/>
          <w:divBdr>
            <w:top w:val="none" w:sz="0" w:space="0" w:color="auto"/>
            <w:left w:val="none" w:sz="0" w:space="0" w:color="auto"/>
            <w:bottom w:val="none" w:sz="0" w:space="0" w:color="auto"/>
            <w:right w:val="none" w:sz="0" w:space="0" w:color="auto"/>
          </w:divBdr>
        </w:div>
        <w:div w:id="1164930259">
          <w:marLeft w:val="640"/>
          <w:marRight w:val="0"/>
          <w:marTop w:val="0"/>
          <w:marBottom w:val="0"/>
          <w:divBdr>
            <w:top w:val="none" w:sz="0" w:space="0" w:color="auto"/>
            <w:left w:val="none" w:sz="0" w:space="0" w:color="auto"/>
            <w:bottom w:val="none" w:sz="0" w:space="0" w:color="auto"/>
            <w:right w:val="none" w:sz="0" w:space="0" w:color="auto"/>
          </w:divBdr>
        </w:div>
        <w:div w:id="251822035">
          <w:marLeft w:val="640"/>
          <w:marRight w:val="0"/>
          <w:marTop w:val="0"/>
          <w:marBottom w:val="0"/>
          <w:divBdr>
            <w:top w:val="none" w:sz="0" w:space="0" w:color="auto"/>
            <w:left w:val="none" w:sz="0" w:space="0" w:color="auto"/>
            <w:bottom w:val="none" w:sz="0" w:space="0" w:color="auto"/>
            <w:right w:val="none" w:sz="0" w:space="0" w:color="auto"/>
          </w:divBdr>
        </w:div>
        <w:div w:id="2004891416">
          <w:marLeft w:val="640"/>
          <w:marRight w:val="0"/>
          <w:marTop w:val="0"/>
          <w:marBottom w:val="0"/>
          <w:divBdr>
            <w:top w:val="none" w:sz="0" w:space="0" w:color="auto"/>
            <w:left w:val="none" w:sz="0" w:space="0" w:color="auto"/>
            <w:bottom w:val="none" w:sz="0" w:space="0" w:color="auto"/>
            <w:right w:val="none" w:sz="0" w:space="0" w:color="auto"/>
          </w:divBdr>
        </w:div>
        <w:div w:id="711273499">
          <w:marLeft w:val="640"/>
          <w:marRight w:val="0"/>
          <w:marTop w:val="0"/>
          <w:marBottom w:val="0"/>
          <w:divBdr>
            <w:top w:val="none" w:sz="0" w:space="0" w:color="auto"/>
            <w:left w:val="none" w:sz="0" w:space="0" w:color="auto"/>
            <w:bottom w:val="none" w:sz="0" w:space="0" w:color="auto"/>
            <w:right w:val="none" w:sz="0" w:space="0" w:color="auto"/>
          </w:divBdr>
        </w:div>
        <w:div w:id="733897079">
          <w:marLeft w:val="640"/>
          <w:marRight w:val="0"/>
          <w:marTop w:val="0"/>
          <w:marBottom w:val="0"/>
          <w:divBdr>
            <w:top w:val="none" w:sz="0" w:space="0" w:color="auto"/>
            <w:left w:val="none" w:sz="0" w:space="0" w:color="auto"/>
            <w:bottom w:val="none" w:sz="0" w:space="0" w:color="auto"/>
            <w:right w:val="none" w:sz="0" w:space="0" w:color="auto"/>
          </w:divBdr>
        </w:div>
        <w:div w:id="671105519">
          <w:marLeft w:val="640"/>
          <w:marRight w:val="0"/>
          <w:marTop w:val="0"/>
          <w:marBottom w:val="0"/>
          <w:divBdr>
            <w:top w:val="none" w:sz="0" w:space="0" w:color="auto"/>
            <w:left w:val="none" w:sz="0" w:space="0" w:color="auto"/>
            <w:bottom w:val="none" w:sz="0" w:space="0" w:color="auto"/>
            <w:right w:val="none" w:sz="0" w:space="0" w:color="auto"/>
          </w:divBdr>
        </w:div>
        <w:div w:id="284594">
          <w:marLeft w:val="640"/>
          <w:marRight w:val="0"/>
          <w:marTop w:val="0"/>
          <w:marBottom w:val="0"/>
          <w:divBdr>
            <w:top w:val="none" w:sz="0" w:space="0" w:color="auto"/>
            <w:left w:val="none" w:sz="0" w:space="0" w:color="auto"/>
            <w:bottom w:val="none" w:sz="0" w:space="0" w:color="auto"/>
            <w:right w:val="none" w:sz="0" w:space="0" w:color="auto"/>
          </w:divBdr>
        </w:div>
        <w:div w:id="1872985690">
          <w:marLeft w:val="640"/>
          <w:marRight w:val="0"/>
          <w:marTop w:val="0"/>
          <w:marBottom w:val="0"/>
          <w:divBdr>
            <w:top w:val="none" w:sz="0" w:space="0" w:color="auto"/>
            <w:left w:val="none" w:sz="0" w:space="0" w:color="auto"/>
            <w:bottom w:val="none" w:sz="0" w:space="0" w:color="auto"/>
            <w:right w:val="none" w:sz="0" w:space="0" w:color="auto"/>
          </w:divBdr>
        </w:div>
        <w:div w:id="1570119915">
          <w:marLeft w:val="640"/>
          <w:marRight w:val="0"/>
          <w:marTop w:val="0"/>
          <w:marBottom w:val="0"/>
          <w:divBdr>
            <w:top w:val="none" w:sz="0" w:space="0" w:color="auto"/>
            <w:left w:val="none" w:sz="0" w:space="0" w:color="auto"/>
            <w:bottom w:val="none" w:sz="0" w:space="0" w:color="auto"/>
            <w:right w:val="none" w:sz="0" w:space="0" w:color="auto"/>
          </w:divBdr>
        </w:div>
        <w:div w:id="1850563504">
          <w:marLeft w:val="640"/>
          <w:marRight w:val="0"/>
          <w:marTop w:val="0"/>
          <w:marBottom w:val="0"/>
          <w:divBdr>
            <w:top w:val="none" w:sz="0" w:space="0" w:color="auto"/>
            <w:left w:val="none" w:sz="0" w:space="0" w:color="auto"/>
            <w:bottom w:val="none" w:sz="0" w:space="0" w:color="auto"/>
            <w:right w:val="none" w:sz="0" w:space="0" w:color="auto"/>
          </w:divBdr>
        </w:div>
        <w:div w:id="330763567">
          <w:marLeft w:val="640"/>
          <w:marRight w:val="0"/>
          <w:marTop w:val="0"/>
          <w:marBottom w:val="0"/>
          <w:divBdr>
            <w:top w:val="none" w:sz="0" w:space="0" w:color="auto"/>
            <w:left w:val="none" w:sz="0" w:space="0" w:color="auto"/>
            <w:bottom w:val="none" w:sz="0" w:space="0" w:color="auto"/>
            <w:right w:val="none" w:sz="0" w:space="0" w:color="auto"/>
          </w:divBdr>
        </w:div>
        <w:div w:id="1438522466">
          <w:marLeft w:val="640"/>
          <w:marRight w:val="0"/>
          <w:marTop w:val="0"/>
          <w:marBottom w:val="0"/>
          <w:divBdr>
            <w:top w:val="none" w:sz="0" w:space="0" w:color="auto"/>
            <w:left w:val="none" w:sz="0" w:space="0" w:color="auto"/>
            <w:bottom w:val="none" w:sz="0" w:space="0" w:color="auto"/>
            <w:right w:val="none" w:sz="0" w:space="0" w:color="auto"/>
          </w:divBdr>
        </w:div>
        <w:div w:id="1787963372">
          <w:marLeft w:val="640"/>
          <w:marRight w:val="0"/>
          <w:marTop w:val="0"/>
          <w:marBottom w:val="0"/>
          <w:divBdr>
            <w:top w:val="none" w:sz="0" w:space="0" w:color="auto"/>
            <w:left w:val="none" w:sz="0" w:space="0" w:color="auto"/>
            <w:bottom w:val="none" w:sz="0" w:space="0" w:color="auto"/>
            <w:right w:val="none" w:sz="0" w:space="0" w:color="auto"/>
          </w:divBdr>
        </w:div>
        <w:div w:id="590309843">
          <w:marLeft w:val="640"/>
          <w:marRight w:val="0"/>
          <w:marTop w:val="0"/>
          <w:marBottom w:val="0"/>
          <w:divBdr>
            <w:top w:val="none" w:sz="0" w:space="0" w:color="auto"/>
            <w:left w:val="none" w:sz="0" w:space="0" w:color="auto"/>
            <w:bottom w:val="none" w:sz="0" w:space="0" w:color="auto"/>
            <w:right w:val="none" w:sz="0" w:space="0" w:color="auto"/>
          </w:divBdr>
        </w:div>
        <w:div w:id="1810702824">
          <w:marLeft w:val="640"/>
          <w:marRight w:val="0"/>
          <w:marTop w:val="0"/>
          <w:marBottom w:val="0"/>
          <w:divBdr>
            <w:top w:val="none" w:sz="0" w:space="0" w:color="auto"/>
            <w:left w:val="none" w:sz="0" w:space="0" w:color="auto"/>
            <w:bottom w:val="none" w:sz="0" w:space="0" w:color="auto"/>
            <w:right w:val="none" w:sz="0" w:space="0" w:color="auto"/>
          </w:divBdr>
        </w:div>
        <w:div w:id="1394545430">
          <w:marLeft w:val="640"/>
          <w:marRight w:val="0"/>
          <w:marTop w:val="0"/>
          <w:marBottom w:val="0"/>
          <w:divBdr>
            <w:top w:val="none" w:sz="0" w:space="0" w:color="auto"/>
            <w:left w:val="none" w:sz="0" w:space="0" w:color="auto"/>
            <w:bottom w:val="none" w:sz="0" w:space="0" w:color="auto"/>
            <w:right w:val="none" w:sz="0" w:space="0" w:color="auto"/>
          </w:divBdr>
        </w:div>
        <w:div w:id="1013603787">
          <w:marLeft w:val="640"/>
          <w:marRight w:val="0"/>
          <w:marTop w:val="0"/>
          <w:marBottom w:val="0"/>
          <w:divBdr>
            <w:top w:val="none" w:sz="0" w:space="0" w:color="auto"/>
            <w:left w:val="none" w:sz="0" w:space="0" w:color="auto"/>
            <w:bottom w:val="none" w:sz="0" w:space="0" w:color="auto"/>
            <w:right w:val="none" w:sz="0" w:space="0" w:color="auto"/>
          </w:divBdr>
        </w:div>
        <w:div w:id="1254633846">
          <w:marLeft w:val="640"/>
          <w:marRight w:val="0"/>
          <w:marTop w:val="0"/>
          <w:marBottom w:val="0"/>
          <w:divBdr>
            <w:top w:val="none" w:sz="0" w:space="0" w:color="auto"/>
            <w:left w:val="none" w:sz="0" w:space="0" w:color="auto"/>
            <w:bottom w:val="none" w:sz="0" w:space="0" w:color="auto"/>
            <w:right w:val="none" w:sz="0" w:space="0" w:color="auto"/>
          </w:divBdr>
        </w:div>
        <w:div w:id="128673710">
          <w:marLeft w:val="640"/>
          <w:marRight w:val="0"/>
          <w:marTop w:val="0"/>
          <w:marBottom w:val="0"/>
          <w:divBdr>
            <w:top w:val="none" w:sz="0" w:space="0" w:color="auto"/>
            <w:left w:val="none" w:sz="0" w:space="0" w:color="auto"/>
            <w:bottom w:val="none" w:sz="0" w:space="0" w:color="auto"/>
            <w:right w:val="none" w:sz="0" w:space="0" w:color="auto"/>
          </w:divBdr>
        </w:div>
        <w:div w:id="836307798">
          <w:marLeft w:val="640"/>
          <w:marRight w:val="0"/>
          <w:marTop w:val="0"/>
          <w:marBottom w:val="0"/>
          <w:divBdr>
            <w:top w:val="none" w:sz="0" w:space="0" w:color="auto"/>
            <w:left w:val="none" w:sz="0" w:space="0" w:color="auto"/>
            <w:bottom w:val="none" w:sz="0" w:space="0" w:color="auto"/>
            <w:right w:val="none" w:sz="0" w:space="0" w:color="auto"/>
          </w:divBdr>
        </w:div>
        <w:div w:id="1991445588">
          <w:marLeft w:val="640"/>
          <w:marRight w:val="0"/>
          <w:marTop w:val="0"/>
          <w:marBottom w:val="0"/>
          <w:divBdr>
            <w:top w:val="none" w:sz="0" w:space="0" w:color="auto"/>
            <w:left w:val="none" w:sz="0" w:space="0" w:color="auto"/>
            <w:bottom w:val="none" w:sz="0" w:space="0" w:color="auto"/>
            <w:right w:val="none" w:sz="0" w:space="0" w:color="auto"/>
          </w:divBdr>
        </w:div>
        <w:div w:id="196896984">
          <w:marLeft w:val="640"/>
          <w:marRight w:val="0"/>
          <w:marTop w:val="0"/>
          <w:marBottom w:val="0"/>
          <w:divBdr>
            <w:top w:val="none" w:sz="0" w:space="0" w:color="auto"/>
            <w:left w:val="none" w:sz="0" w:space="0" w:color="auto"/>
            <w:bottom w:val="none" w:sz="0" w:space="0" w:color="auto"/>
            <w:right w:val="none" w:sz="0" w:space="0" w:color="auto"/>
          </w:divBdr>
        </w:div>
        <w:div w:id="1133063898">
          <w:marLeft w:val="640"/>
          <w:marRight w:val="0"/>
          <w:marTop w:val="0"/>
          <w:marBottom w:val="0"/>
          <w:divBdr>
            <w:top w:val="none" w:sz="0" w:space="0" w:color="auto"/>
            <w:left w:val="none" w:sz="0" w:space="0" w:color="auto"/>
            <w:bottom w:val="none" w:sz="0" w:space="0" w:color="auto"/>
            <w:right w:val="none" w:sz="0" w:space="0" w:color="auto"/>
          </w:divBdr>
        </w:div>
        <w:div w:id="1996493789">
          <w:marLeft w:val="640"/>
          <w:marRight w:val="0"/>
          <w:marTop w:val="0"/>
          <w:marBottom w:val="0"/>
          <w:divBdr>
            <w:top w:val="none" w:sz="0" w:space="0" w:color="auto"/>
            <w:left w:val="none" w:sz="0" w:space="0" w:color="auto"/>
            <w:bottom w:val="none" w:sz="0" w:space="0" w:color="auto"/>
            <w:right w:val="none" w:sz="0" w:space="0" w:color="auto"/>
          </w:divBdr>
        </w:div>
        <w:div w:id="441875979">
          <w:marLeft w:val="640"/>
          <w:marRight w:val="0"/>
          <w:marTop w:val="0"/>
          <w:marBottom w:val="0"/>
          <w:divBdr>
            <w:top w:val="none" w:sz="0" w:space="0" w:color="auto"/>
            <w:left w:val="none" w:sz="0" w:space="0" w:color="auto"/>
            <w:bottom w:val="none" w:sz="0" w:space="0" w:color="auto"/>
            <w:right w:val="none" w:sz="0" w:space="0" w:color="auto"/>
          </w:divBdr>
        </w:div>
        <w:div w:id="519129874">
          <w:marLeft w:val="640"/>
          <w:marRight w:val="0"/>
          <w:marTop w:val="0"/>
          <w:marBottom w:val="0"/>
          <w:divBdr>
            <w:top w:val="none" w:sz="0" w:space="0" w:color="auto"/>
            <w:left w:val="none" w:sz="0" w:space="0" w:color="auto"/>
            <w:bottom w:val="none" w:sz="0" w:space="0" w:color="auto"/>
            <w:right w:val="none" w:sz="0" w:space="0" w:color="auto"/>
          </w:divBdr>
        </w:div>
        <w:div w:id="178472419">
          <w:marLeft w:val="640"/>
          <w:marRight w:val="0"/>
          <w:marTop w:val="0"/>
          <w:marBottom w:val="0"/>
          <w:divBdr>
            <w:top w:val="none" w:sz="0" w:space="0" w:color="auto"/>
            <w:left w:val="none" w:sz="0" w:space="0" w:color="auto"/>
            <w:bottom w:val="none" w:sz="0" w:space="0" w:color="auto"/>
            <w:right w:val="none" w:sz="0" w:space="0" w:color="auto"/>
          </w:divBdr>
        </w:div>
        <w:div w:id="648442213">
          <w:marLeft w:val="640"/>
          <w:marRight w:val="0"/>
          <w:marTop w:val="0"/>
          <w:marBottom w:val="0"/>
          <w:divBdr>
            <w:top w:val="none" w:sz="0" w:space="0" w:color="auto"/>
            <w:left w:val="none" w:sz="0" w:space="0" w:color="auto"/>
            <w:bottom w:val="none" w:sz="0" w:space="0" w:color="auto"/>
            <w:right w:val="none" w:sz="0" w:space="0" w:color="auto"/>
          </w:divBdr>
        </w:div>
        <w:div w:id="1769153360">
          <w:marLeft w:val="640"/>
          <w:marRight w:val="0"/>
          <w:marTop w:val="0"/>
          <w:marBottom w:val="0"/>
          <w:divBdr>
            <w:top w:val="none" w:sz="0" w:space="0" w:color="auto"/>
            <w:left w:val="none" w:sz="0" w:space="0" w:color="auto"/>
            <w:bottom w:val="none" w:sz="0" w:space="0" w:color="auto"/>
            <w:right w:val="none" w:sz="0" w:space="0" w:color="auto"/>
          </w:divBdr>
        </w:div>
        <w:div w:id="1109930910">
          <w:marLeft w:val="640"/>
          <w:marRight w:val="0"/>
          <w:marTop w:val="0"/>
          <w:marBottom w:val="0"/>
          <w:divBdr>
            <w:top w:val="none" w:sz="0" w:space="0" w:color="auto"/>
            <w:left w:val="none" w:sz="0" w:space="0" w:color="auto"/>
            <w:bottom w:val="none" w:sz="0" w:space="0" w:color="auto"/>
            <w:right w:val="none" w:sz="0" w:space="0" w:color="auto"/>
          </w:divBdr>
        </w:div>
        <w:div w:id="1283413636">
          <w:marLeft w:val="640"/>
          <w:marRight w:val="0"/>
          <w:marTop w:val="0"/>
          <w:marBottom w:val="0"/>
          <w:divBdr>
            <w:top w:val="none" w:sz="0" w:space="0" w:color="auto"/>
            <w:left w:val="none" w:sz="0" w:space="0" w:color="auto"/>
            <w:bottom w:val="none" w:sz="0" w:space="0" w:color="auto"/>
            <w:right w:val="none" w:sz="0" w:space="0" w:color="auto"/>
          </w:divBdr>
        </w:div>
        <w:div w:id="419064245">
          <w:marLeft w:val="640"/>
          <w:marRight w:val="0"/>
          <w:marTop w:val="0"/>
          <w:marBottom w:val="0"/>
          <w:divBdr>
            <w:top w:val="none" w:sz="0" w:space="0" w:color="auto"/>
            <w:left w:val="none" w:sz="0" w:space="0" w:color="auto"/>
            <w:bottom w:val="none" w:sz="0" w:space="0" w:color="auto"/>
            <w:right w:val="none" w:sz="0" w:space="0" w:color="auto"/>
          </w:divBdr>
        </w:div>
        <w:div w:id="1752659479">
          <w:marLeft w:val="640"/>
          <w:marRight w:val="0"/>
          <w:marTop w:val="0"/>
          <w:marBottom w:val="0"/>
          <w:divBdr>
            <w:top w:val="none" w:sz="0" w:space="0" w:color="auto"/>
            <w:left w:val="none" w:sz="0" w:space="0" w:color="auto"/>
            <w:bottom w:val="none" w:sz="0" w:space="0" w:color="auto"/>
            <w:right w:val="none" w:sz="0" w:space="0" w:color="auto"/>
          </w:divBdr>
        </w:div>
        <w:div w:id="1914781543">
          <w:marLeft w:val="640"/>
          <w:marRight w:val="0"/>
          <w:marTop w:val="0"/>
          <w:marBottom w:val="0"/>
          <w:divBdr>
            <w:top w:val="none" w:sz="0" w:space="0" w:color="auto"/>
            <w:left w:val="none" w:sz="0" w:space="0" w:color="auto"/>
            <w:bottom w:val="none" w:sz="0" w:space="0" w:color="auto"/>
            <w:right w:val="none" w:sz="0" w:space="0" w:color="auto"/>
          </w:divBdr>
        </w:div>
        <w:div w:id="1543664595">
          <w:marLeft w:val="640"/>
          <w:marRight w:val="0"/>
          <w:marTop w:val="0"/>
          <w:marBottom w:val="0"/>
          <w:divBdr>
            <w:top w:val="none" w:sz="0" w:space="0" w:color="auto"/>
            <w:left w:val="none" w:sz="0" w:space="0" w:color="auto"/>
            <w:bottom w:val="none" w:sz="0" w:space="0" w:color="auto"/>
            <w:right w:val="none" w:sz="0" w:space="0" w:color="auto"/>
          </w:divBdr>
        </w:div>
        <w:div w:id="249969939">
          <w:marLeft w:val="640"/>
          <w:marRight w:val="0"/>
          <w:marTop w:val="0"/>
          <w:marBottom w:val="0"/>
          <w:divBdr>
            <w:top w:val="none" w:sz="0" w:space="0" w:color="auto"/>
            <w:left w:val="none" w:sz="0" w:space="0" w:color="auto"/>
            <w:bottom w:val="none" w:sz="0" w:space="0" w:color="auto"/>
            <w:right w:val="none" w:sz="0" w:space="0" w:color="auto"/>
          </w:divBdr>
        </w:div>
        <w:div w:id="598559777">
          <w:marLeft w:val="640"/>
          <w:marRight w:val="0"/>
          <w:marTop w:val="0"/>
          <w:marBottom w:val="0"/>
          <w:divBdr>
            <w:top w:val="none" w:sz="0" w:space="0" w:color="auto"/>
            <w:left w:val="none" w:sz="0" w:space="0" w:color="auto"/>
            <w:bottom w:val="none" w:sz="0" w:space="0" w:color="auto"/>
            <w:right w:val="none" w:sz="0" w:space="0" w:color="auto"/>
          </w:divBdr>
        </w:div>
        <w:div w:id="981079862">
          <w:marLeft w:val="640"/>
          <w:marRight w:val="0"/>
          <w:marTop w:val="0"/>
          <w:marBottom w:val="0"/>
          <w:divBdr>
            <w:top w:val="none" w:sz="0" w:space="0" w:color="auto"/>
            <w:left w:val="none" w:sz="0" w:space="0" w:color="auto"/>
            <w:bottom w:val="none" w:sz="0" w:space="0" w:color="auto"/>
            <w:right w:val="none" w:sz="0" w:space="0" w:color="auto"/>
          </w:divBdr>
        </w:div>
        <w:div w:id="147133333">
          <w:marLeft w:val="640"/>
          <w:marRight w:val="0"/>
          <w:marTop w:val="0"/>
          <w:marBottom w:val="0"/>
          <w:divBdr>
            <w:top w:val="none" w:sz="0" w:space="0" w:color="auto"/>
            <w:left w:val="none" w:sz="0" w:space="0" w:color="auto"/>
            <w:bottom w:val="none" w:sz="0" w:space="0" w:color="auto"/>
            <w:right w:val="none" w:sz="0" w:space="0" w:color="auto"/>
          </w:divBdr>
        </w:div>
        <w:div w:id="1376738132">
          <w:marLeft w:val="640"/>
          <w:marRight w:val="0"/>
          <w:marTop w:val="0"/>
          <w:marBottom w:val="0"/>
          <w:divBdr>
            <w:top w:val="none" w:sz="0" w:space="0" w:color="auto"/>
            <w:left w:val="none" w:sz="0" w:space="0" w:color="auto"/>
            <w:bottom w:val="none" w:sz="0" w:space="0" w:color="auto"/>
            <w:right w:val="none" w:sz="0" w:space="0" w:color="auto"/>
          </w:divBdr>
        </w:div>
        <w:div w:id="1209419475">
          <w:marLeft w:val="640"/>
          <w:marRight w:val="0"/>
          <w:marTop w:val="0"/>
          <w:marBottom w:val="0"/>
          <w:divBdr>
            <w:top w:val="none" w:sz="0" w:space="0" w:color="auto"/>
            <w:left w:val="none" w:sz="0" w:space="0" w:color="auto"/>
            <w:bottom w:val="none" w:sz="0" w:space="0" w:color="auto"/>
            <w:right w:val="none" w:sz="0" w:space="0" w:color="auto"/>
          </w:divBdr>
        </w:div>
        <w:div w:id="947465667">
          <w:marLeft w:val="640"/>
          <w:marRight w:val="0"/>
          <w:marTop w:val="0"/>
          <w:marBottom w:val="0"/>
          <w:divBdr>
            <w:top w:val="none" w:sz="0" w:space="0" w:color="auto"/>
            <w:left w:val="none" w:sz="0" w:space="0" w:color="auto"/>
            <w:bottom w:val="none" w:sz="0" w:space="0" w:color="auto"/>
            <w:right w:val="none" w:sz="0" w:space="0" w:color="auto"/>
          </w:divBdr>
        </w:div>
        <w:div w:id="383914700">
          <w:marLeft w:val="640"/>
          <w:marRight w:val="0"/>
          <w:marTop w:val="0"/>
          <w:marBottom w:val="0"/>
          <w:divBdr>
            <w:top w:val="none" w:sz="0" w:space="0" w:color="auto"/>
            <w:left w:val="none" w:sz="0" w:space="0" w:color="auto"/>
            <w:bottom w:val="none" w:sz="0" w:space="0" w:color="auto"/>
            <w:right w:val="none" w:sz="0" w:space="0" w:color="auto"/>
          </w:divBdr>
        </w:div>
        <w:div w:id="926503006">
          <w:marLeft w:val="640"/>
          <w:marRight w:val="0"/>
          <w:marTop w:val="0"/>
          <w:marBottom w:val="0"/>
          <w:divBdr>
            <w:top w:val="none" w:sz="0" w:space="0" w:color="auto"/>
            <w:left w:val="none" w:sz="0" w:space="0" w:color="auto"/>
            <w:bottom w:val="none" w:sz="0" w:space="0" w:color="auto"/>
            <w:right w:val="none" w:sz="0" w:space="0" w:color="auto"/>
          </w:divBdr>
        </w:div>
      </w:divsChild>
    </w:div>
    <w:div w:id="1081365536">
      <w:bodyDiv w:val="1"/>
      <w:marLeft w:val="0"/>
      <w:marRight w:val="0"/>
      <w:marTop w:val="0"/>
      <w:marBottom w:val="0"/>
      <w:divBdr>
        <w:top w:val="none" w:sz="0" w:space="0" w:color="auto"/>
        <w:left w:val="none" w:sz="0" w:space="0" w:color="auto"/>
        <w:bottom w:val="none" w:sz="0" w:space="0" w:color="auto"/>
        <w:right w:val="none" w:sz="0" w:space="0" w:color="auto"/>
      </w:divBdr>
      <w:divsChild>
        <w:div w:id="1914319429">
          <w:marLeft w:val="640"/>
          <w:marRight w:val="0"/>
          <w:marTop w:val="0"/>
          <w:marBottom w:val="0"/>
          <w:divBdr>
            <w:top w:val="none" w:sz="0" w:space="0" w:color="auto"/>
            <w:left w:val="none" w:sz="0" w:space="0" w:color="auto"/>
            <w:bottom w:val="none" w:sz="0" w:space="0" w:color="auto"/>
            <w:right w:val="none" w:sz="0" w:space="0" w:color="auto"/>
          </w:divBdr>
        </w:div>
        <w:div w:id="318922858">
          <w:marLeft w:val="640"/>
          <w:marRight w:val="0"/>
          <w:marTop w:val="0"/>
          <w:marBottom w:val="0"/>
          <w:divBdr>
            <w:top w:val="none" w:sz="0" w:space="0" w:color="auto"/>
            <w:left w:val="none" w:sz="0" w:space="0" w:color="auto"/>
            <w:bottom w:val="none" w:sz="0" w:space="0" w:color="auto"/>
            <w:right w:val="none" w:sz="0" w:space="0" w:color="auto"/>
          </w:divBdr>
        </w:div>
        <w:div w:id="1466898293">
          <w:marLeft w:val="640"/>
          <w:marRight w:val="0"/>
          <w:marTop w:val="0"/>
          <w:marBottom w:val="0"/>
          <w:divBdr>
            <w:top w:val="none" w:sz="0" w:space="0" w:color="auto"/>
            <w:left w:val="none" w:sz="0" w:space="0" w:color="auto"/>
            <w:bottom w:val="none" w:sz="0" w:space="0" w:color="auto"/>
            <w:right w:val="none" w:sz="0" w:space="0" w:color="auto"/>
          </w:divBdr>
        </w:div>
        <w:div w:id="2049447243">
          <w:marLeft w:val="640"/>
          <w:marRight w:val="0"/>
          <w:marTop w:val="0"/>
          <w:marBottom w:val="0"/>
          <w:divBdr>
            <w:top w:val="none" w:sz="0" w:space="0" w:color="auto"/>
            <w:left w:val="none" w:sz="0" w:space="0" w:color="auto"/>
            <w:bottom w:val="none" w:sz="0" w:space="0" w:color="auto"/>
            <w:right w:val="none" w:sz="0" w:space="0" w:color="auto"/>
          </w:divBdr>
        </w:div>
        <w:div w:id="1846432521">
          <w:marLeft w:val="640"/>
          <w:marRight w:val="0"/>
          <w:marTop w:val="0"/>
          <w:marBottom w:val="0"/>
          <w:divBdr>
            <w:top w:val="none" w:sz="0" w:space="0" w:color="auto"/>
            <w:left w:val="none" w:sz="0" w:space="0" w:color="auto"/>
            <w:bottom w:val="none" w:sz="0" w:space="0" w:color="auto"/>
            <w:right w:val="none" w:sz="0" w:space="0" w:color="auto"/>
          </w:divBdr>
        </w:div>
        <w:div w:id="578905718">
          <w:marLeft w:val="640"/>
          <w:marRight w:val="0"/>
          <w:marTop w:val="0"/>
          <w:marBottom w:val="0"/>
          <w:divBdr>
            <w:top w:val="none" w:sz="0" w:space="0" w:color="auto"/>
            <w:left w:val="none" w:sz="0" w:space="0" w:color="auto"/>
            <w:bottom w:val="none" w:sz="0" w:space="0" w:color="auto"/>
            <w:right w:val="none" w:sz="0" w:space="0" w:color="auto"/>
          </w:divBdr>
        </w:div>
        <w:div w:id="1940327390">
          <w:marLeft w:val="640"/>
          <w:marRight w:val="0"/>
          <w:marTop w:val="0"/>
          <w:marBottom w:val="0"/>
          <w:divBdr>
            <w:top w:val="none" w:sz="0" w:space="0" w:color="auto"/>
            <w:left w:val="none" w:sz="0" w:space="0" w:color="auto"/>
            <w:bottom w:val="none" w:sz="0" w:space="0" w:color="auto"/>
            <w:right w:val="none" w:sz="0" w:space="0" w:color="auto"/>
          </w:divBdr>
        </w:div>
        <w:div w:id="1405183672">
          <w:marLeft w:val="640"/>
          <w:marRight w:val="0"/>
          <w:marTop w:val="0"/>
          <w:marBottom w:val="0"/>
          <w:divBdr>
            <w:top w:val="none" w:sz="0" w:space="0" w:color="auto"/>
            <w:left w:val="none" w:sz="0" w:space="0" w:color="auto"/>
            <w:bottom w:val="none" w:sz="0" w:space="0" w:color="auto"/>
            <w:right w:val="none" w:sz="0" w:space="0" w:color="auto"/>
          </w:divBdr>
        </w:div>
        <w:div w:id="1202591215">
          <w:marLeft w:val="640"/>
          <w:marRight w:val="0"/>
          <w:marTop w:val="0"/>
          <w:marBottom w:val="0"/>
          <w:divBdr>
            <w:top w:val="none" w:sz="0" w:space="0" w:color="auto"/>
            <w:left w:val="none" w:sz="0" w:space="0" w:color="auto"/>
            <w:bottom w:val="none" w:sz="0" w:space="0" w:color="auto"/>
            <w:right w:val="none" w:sz="0" w:space="0" w:color="auto"/>
          </w:divBdr>
        </w:div>
        <w:div w:id="51929764">
          <w:marLeft w:val="640"/>
          <w:marRight w:val="0"/>
          <w:marTop w:val="0"/>
          <w:marBottom w:val="0"/>
          <w:divBdr>
            <w:top w:val="none" w:sz="0" w:space="0" w:color="auto"/>
            <w:left w:val="none" w:sz="0" w:space="0" w:color="auto"/>
            <w:bottom w:val="none" w:sz="0" w:space="0" w:color="auto"/>
            <w:right w:val="none" w:sz="0" w:space="0" w:color="auto"/>
          </w:divBdr>
        </w:div>
        <w:div w:id="1174151537">
          <w:marLeft w:val="640"/>
          <w:marRight w:val="0"/>
          <w:marTop w:val="0"/>
          <w:marBottom w:val="0"/>
          <w:divBdr>
            <w:top w:val="none" w:sz="0" w:space="0" w:color="auto"/>
            <w:left w:val="none" w:sz="0" w:space="0" w:color="auto"/>
            <w:bottom w:val="none" w:sz="0" w:space="0" w:color="auto"/>
            <w:right w:val="none" w:sz="0" w:space="0" w:color="auto"/>
          </w:divBdr>
        </w:div>
        <w:div w:id="253637965">
          <w:marLeft w:val="640"/>
          <w:marRight w:val="0"/>
          <w:marTop w:val="0"/>
          <w:marBottom w:val="0"/>
          <w:divBdr>
            <w:top w:val="none" w:sz="0" w:space="0" w:color="auto"/>
            <w:left w:val="none" w:sz="0" w:space="0" w:color="auto"/>
            <w:bottom w:val="none" w:sz="0" w:space="0" w:color="auto"/>
            <w:right w:val="none" w:sz="0" w:space="0" w:color="auto"/>
          </w:divBdr>
        </w:div>
        <w:div w:id="1827471949">
          <w:marLeft w:val="640"/>
          <w:marRight w:val="0"/>
          <w:marTop w:val="0"/>
          <w:marBottom w:val="0"/>
          <w:divBdr>
            <w:top w:val="none" w:sz="0" w:space="0" w:color="auto"/>
            <w:left w:val="none" w:sz="0" w:space="0" w:color="auto"/>
            <w:bottom w:val="none" w:sz="0" w:space="0" w:color="auto"/>
            <w:right w:val="none" w:sz="0" w:space="0" w:color="auto"/>
          </w:divBdr>
        </w:div>
        <w:div w:id="1525094140">
          <w:marLeft w:val="640"/>
          <w:marRight w:val="0"/>
          <w:marTop w:val="0"/>
          <w:marBottom w:val="0"/>
          <w:divBdr>
            <w:top w:val="none" w:sz="0" w:space="0" w:color="auto"/>
            <w:left w:val="none" w:sz="0" w:space="0" w:color="auto"/>
            <w:bottom w:val="none" w:sz="0" w:space="0" w:color="auto"/>
            <w:right w:val="none" w:sz="0" w:space="0" w:color="auto"/>
          </w:divBdr>
        </w:div>
        <w:div w:id="1590578796">
          <w:marLeft w:val="640"/>
          <w:marRight w:val="0"/>
          <w:marTop w:val="0"/>
          <w:marBottom w:val="0"/>
          <w:divBdr>
            <w:top w:val="none" w:sz="0" w:space="0" w:color="auto"/>
            <w:left w:val="none" w:sz="0" w:space="0" w:color="auto"/>
            <w:bottom w:val="none" w:sz="0" w:space="0" w:color="auto"/>
            <w:right w:val="none" w:sz="0" w:space="0" w:color="auto"/>
          </w:divBdr>
        </w:div>
        <w:div w:id="674765201">
          <w:marLeft w:val="640"/>
          <w:marRight w:val="0"/>
          <w:marTop w:val="0"/>
          <w:marBottom w:val="0"/>
          <w:divBdr>
            <w:top w:val="none" w:sz="0" w:space="0" w:color="auto"/>
            <w:left w:val="none" w:sz="0" w:space="0" w:color="auto"/>
            <w:bottom w:val="none" w:sz="0" w:space="0" w:color="auto"/>
            <w:right w:val="none" w:sz="0" w:space="0" w:color="auto"/>
          </w:divBdr>
        </w:div>
        <w:div w:id="1741515566">
          <w:marLeft w:val="640"/>
          <w:marRight w:val="0"/>
          <w:marTop w:val="0"/>
          <w:marBottom w:val="0"/>
          <w:divBdr>
            <w:top w:val="none" w:sz="0" w:space="0" w:color="auto"/>
            <w:left w:val="none" w:sz="0" w:space="0" w:color="auto"/>
            <w:bottom w:val="none" w:sz="0" w:space="0" w:color="auto"/>
            <w:right w:val="none" w:sz="0" w:space="0" w:color="auto"/>
          </w:divBdr>
        </w:div>
        <w:div w:id="2071921105">
          <w:marLeft w:val="640"/>
          <w:marRight w:val="0"/>
          <w:marTop w:val="0"/>
          <w:marBottom w:val="0"/>
          <w:divBdr>
            <w:top w:val="none" w:sz="0" w:space="0" w:color="auto"/>
            <w:left w:val="none" w:sz="0" w:space="0" w:color="auto"/>
            <w:bottom w:val="none" w:sz="0" w:space="0" w:color="auto"/>
            <w:right w:val="none" w:sz="0" w:space="0" w:color="auto"/>
          </w:divBdr>
        </w:div>
        <w:div w:id="709574605">
          <w:marLeft w:val="640"/>
          <w:marRight w:val="0"/>
          <w:marTop w:val="0"/>
          <w:marBottom w:val="0"/>
          <w:divBdr>
            <w:top w:val="none" w:sz="0" w:space="0" w:color="auto"/>
            <w:left w:val="none" w:sz="0" w:space="0" w:color="auto"/>
            <w:bottom w:val="none" w:sz="0" w:space="0" w:color="auto"/>
            <w:right w:val="none" w:sz="0" w:space="0" w:color="auto"/>
          </w:divBdr>
        </w:div>
        <w:div w:id="897740288">
          <w:marLeft w:val="640"/>
          <w:marRight w:val="0"/>
          <w:marTop w:val="0"/>
          <w:marBottom w:val="0"/>
          <w:divBdr>
            <w:top w:val="none" w:sz="0" w:space="0" w:color="auto"/>
            <w:left w:val="none" w:sz="0" w:space="0" w:color="auto"/>
            <w:bottom w:val="none" w:sz="0" w:space="0" w:color="auto"/>
            <w:right w:val="none" w:sz="0" w:space="0" w:color="auto"/>
          </w:divBdr>
        </w:div>
        <w:div w:id="430399830">
          <w:marLeft w:val="640"/>
          <w:marRight w:val="0"/>
          <w:marTop w:val="0"/>
          <w:marBottom w:val="0"/>
          <w:divBdr>
            <w:top w:val="none" w:sz="0" w:space="0" w:color="auto"/>
            <w:left w:val="none" w:sz="0" w:space="0" w:color="auto"/>
            <w:bottom w:val="none" w:sz="0" w:space="0" w:color="auto"/>
            <w:right w:val="none" w:sz="0" w:space="0" w:color="auto"/>
          </w:divBdr>
        </w:div>
        <w:div w:id="1431897464">
          <w:marLeft w:val="640"/>
          <w:marRight w:val="0"/>
          <w:marTop w:val="0"/>
          <w:marBottom w:val="0"/>
          <w:divBdr>
            <w:top w:val="none" w:sz="0" w:space="0" w:color="auto"/>
            <w:left w:val="none" w:sz="0" w:space="0" w:color="auto"/>
            <w:bottom w:val="none" w:sz="0" w:space="0" w:color="auto"/>
            <w:right w:val="none" w:sz="0" w:space="0" w:color="auto"/>
          </w:divBdr>
        </w:div>
        <w:div w:id="1127968083">
          <w:marLeft w:val="640"/>
          <w:marRight w:val="0"/>
          <w:marTop w:val="0"/>
          <w:marBottom w:val="0"/>
          <w:divBdr>
            <w:top w:val="none" w:sz="0" w:space="0" w:color="auto"/>
            <w:left w:val="none" w:sz="0" w:space="0" w:color="auto"/>
            <w:bottom w:val="none" w:sz="0" w:space="0" w:color="auto"/>
            <w:right w:val="none" w:sz="0" w:space="0" w:color="auto"/>
          </w:divBdr>
        </w:div>
        <w:div w:id="995911963">
          <w:marLeft w:val="640"/>
          <w:marRight w:val="0"/>
          <w:marTop w:val="0"/>
          <w:marBottom w:val="0"/>
          <w:divBdr>
            <w:top w:val="none" w:sz="0" w:space="0" w:color="auto"/>
            <w:left w:val="none" w:sz="0" w:space="0" w:color="auto"/>
            <w:bottom w:val="none" w:sz="0" w:space="0" w:color="auto"/>
            <w:right w:val="none" w:sz="0" w:space="0" w:color="auto"/>
          </w:divBdr>
        </w:div>
        <w:div w:id="1636182320">
          <w:marLeft w:val="640"/>
          <w:marRight w:val="0"/>
          <w:marTop w:val="0"/>
          <w:marBottom w:val="0"/>
          <w:divBdr>
            <w:top w:val="none" w:sz="0" w:space="0" w:color="auto"/>
            <w:left w:val="none" w:sz="0" w:space="0" w:color="auto"/>
            <w:bottom w:val="none" w:sz="0" w:space="0" w:color="auto"/>
            <w:right w:val="none" w:sz="0" w:space="0" w:color="auto"/>
          </w:divBdr>
        </w:div>
        <w:div w:id="603617403">
          <w:marLeft w:val="640"/>
          <w:marRight w:val="0"/>
          <w:marTop w:val="0"/>
          <w:marBottom w:val="0"/>
          <w:divBdr>
            <w:top w:val="none" w:sz="0" w:space="0" w:color="auto"/>
            <w:left w:val="none" w:sz="0" w:space="0" w:color="auto"/>
            <w:bottom w:val="none" w:sz="0" w:space="0" w:color="auto"/>
            <w:right w:val="none" w:sz="0" w:space="0" w:color="auto"/>
          </w:divBdr>
        </w:div>
        <w:div w:id="928661794">
          <w:marLeft w:val="640"/>
          <w:marRight w:val="0"/>
          <w:marTop w:val="0"/>
          <w:marBottom w:val="0"/>
          <w:divBdr>
            <w:top w:val="none" w:sz="0" w:space="0" w:color="auto"/>
            <w:left w:val="none" w:sz="0" w:space="0" w:color="auto"/>
            <w:bottom w:val="none" w:sz="0" w:space="0" w:color="auto"/>
            <w:right w:val="none" w:sz="0" w:space="0" w:color="auto"/>
          </w:divBdr>
        </w:div>
        <w:div w:id="1666394915">
          <w:marLeft w:val="640"/>
          <w:marRight w:val="0"/>
          <w:marTop w:val="0"/>
          <w:marBottom w:val="0"/>
          <w:divBdr>
            <w:top w:val="none" w:sz="0" w:space="0" w:color="auto"/>
            <w:left w:val="none" w:sz="0" w:space="0" w:color="auto"/>
            <w:bottom w:val="none" w:sz="0" w:space="0" w:color="auto"/>
            <w:right w:val="none" w:sz="0" w:space="0" w:color="auto"/>
          </w:divBdr>
        </w:div>
        <w:div w:id="2138570970">
          <w:marLeft w:val="640"/>
          <w:marRight w:val="0"/>
          <w:marTop w:val="0"/>
          <w:marBottom w:val="0"/>
          <w:divBdr>
            <w:top w:val="none" w:sz="0" w:space="0" w:color="auto"/>
            <w:left w:val="none" w:sz="0" w:space="0" w:color="auto"/>
            <w:bottom w:val="none" w:sz="0" w:space="0" w:color="auto"/>
            <w:right w:val="none" w:sz="0" w:space="0" w:color="auto"/>
          </w:divBdr>
        </w:div>
        <w:div w:id="841437426">
          <w:marLeft w:val="640"/>
          <w:marRight w:val="0"/>
          <w:marTop w:val="0"/>
          <w:marBottom w:val="0"/>
          <w:divBdr>
            <w:top w:val="none" w:sz="0" w:space="0" w:color="auto"/>
            <w:left w:val="none" w:sz="0" w:space="0" w:color="auto"/>
            <w:bottom w:val="none" w:sz="0" w:space="0" w:color="auto"/>
            <w:right w:val="none" w:sz="0" w:space="0" w:color="auto"/>
          </w:divBdr>
        </w:div>
        <w:div w:id="2058239647">
          <w:marLeft w:val="640"/>
          <w:marRight w:val="0"/>
          <w:marTop w:val="0"/>
          <w:marBottom w:val="0"/>
          <w:divBdr>
            <w:top w:val="none" w:sz="0" w:space="0" w:color="auto"/>
            <w:left w:val="none" w:sz="0" w:space="0" w:color="auto"/>
            <w:bottom w:val="none" w:sz="0" w:space="0" w:color="auto"/>
            <w:right w:val="none" w:sz="0" w:space="0" w:color="auto"/>
          </w:divBdr>
        </w:div>
        <w:div w:id="2030519116">
          <w:marLeft w:val="640"/>
          <w:marRight w:val="0"/>
          <w:marTop w:val="0"/>
          <w:marBottom w:val="0"/>
          <w:divBdr>
            <w:top w:val="none" w:sz="0" w:space="0" w:color="auto"/>
            <w:left w:val="none" w:sz="0" w:space="0" w:color="auto"/>
            <w:bottom w:val="none" w:sz="0" w:space="0" w:color="auto"/>
            <w:right w:val="none" w:sz="0" w:space="0" w:color="auto"/>
          </w:divBdr>
        </w:div>
        <w:div w:id="1451632826">
          <w:marLeft w:val="640"/>
          <w:marRight w:val="0"/>
          <w:marTop w:val="0"/>
          <w:marBottom w:val="0"/>
          <w:divBdr>
            <w:top w:val="none" w:sz="0" w:space="0" w:color="auto"/>
            <w:left w:val="none" w:sz="0" w:space="0" w:color="auto"/>
            <w:bottom w:val="none" w:sz="0" w:space="0" w:color="auto"/>
            <w:right w:val="none" w:sz="0" w:space="0" w:color="auto"/>
          </w:divBdr>
        </w:div>
        <w:div w:id="1878425593">
          <w:marLeft w:val="640"/>
          <w:marRight w:val="0"/>
          <w:marTop w:val="0"/>
          <w:marBottom w:val="0"/>
          <w:divBdr>
            <w:top w:val="none" w:sz="0" w:space="0" w:color="auto"/>
            <w:left w:val="none" w:sz="0" w:space="0" w:color="auto"/>
            <w:bottom w:val="none" w:sz="0" w:space="0" w:color="auto"/>
            <w:right w:val="none" w:sz="0" w:space="0" w:color="auto"/>
          </w:divBdr>
        </w:div>
        <w:div w:id="293601928">
          <w:marLeft w:val="640"/>
          <w:marRight w:val="0"/>
          <w:marTop w:val="0"/>
          <w:marBottom w:val="0"/>
          <w:divBdr>
            <w:top w:val="none" w:sz="0" w:space="0" w:color="auto"/>
            <w:left w:val="none" w:sz="0" w:space="0" w:color="auto"/>
            <w:bottom w:val="none" w:sz="0" w:space="0" w:color="auto"/>
            <w:right w:val="none" w:sz="0" w:space="0" w:color="auto"/>
          </w:divBdr>
        </w:div>
        <w:div w:id="567230545">
          <w:marLeft w:val="640"/>
          <w:marRight w:val="0"/>
          <w:marTop w:val="0"/>
          <w:marBottom w:val="0"/>
          <w:divBdr>
            <w:top w:val="none" w:sz="0" w:space="0" w:color="auto"/>
            <w:left w:val="none" w:sz="0" w:space="0" w:color="auto"/>
            <w:bottom w:val="none" w:sz="0" w:space="0" w:color="auto"/>
            <w:right w:val="none" w:sz="0" w:space="0" w:color="auto"/>
          </w:divBdr>
        </w:div>
        <w:div w:id="149103438">
          <w:marLeft w:val="640"/>
          <w:marRight w:val="0"/>
          <w:marTop w:val="0"/>
          <w:marBottom w:val="0"/>
          <w:divBdr>
            <w:top w:val="none" w:sz="0" w:space="0" w:color="auto"/>
            <w:left w:val="none" w:sz="0" w:space="0" w:color="auto"/>
            <w:bottom w:val="none" w:sz="0" w:space="0" w:color="auto"/>
            <w:right w:val="none" w:sz="0" w:space="0" w:color="auto"/>
          </w:divBdr>
        </w:div>
        <w:div w:id="1920479122">
          <w:marLeft w:val="640"/>
          <w:marRight w:val="0"/>
          <w:marTop w:val="0"/>
          <w:marBottom w:val="0"/>
          <w:divBdr>
            <w:top w:val="none" w:sz="0" w:space="0" w:color="auto"/>
            <w:left w:val="none" w:sz="0" w:space="0" w:color="auto"/>
            <w:bottom w:val="none" w:sz="0" w:space="0" w:color="auto"/>
            <w:right w:val="none" w:sz="0" w:space="0" w:color="auto"/>
          </w:divBdr>
        </w:div>
        <w:div w:id="48917494">
          <w:marLeft w:val="640"/>
          <w:marRight w:val="0"/>
          <w:marTop w:val="0"/>
          <w:marBottom w:val="0"/>
          <w:divBdr>
            <w:top w:val="none" w:sz="0" w:space="0" w:color="auto"/>
            <w:left w:val="none" w:sz="0" w:space="0" w:color="auto"/>
            <w:bottom w:val="none" w:sz="0" w:space="0" w:color="auto"/>
            <w:right w:val="none" w:sz="0" w:space="0" w:color="auto"/>
          </w:divBdr>
        </w:div>
        <w:div w:id="1965114520">
          <w:marLeft w:val="640"/>
          <w:marRight w:val="0"/>
          <w:marTop w:val="0"/>
          <w:marBottom w:val="0"/>
          <w:divBdr>
            <w:top w:val="none" w:sz="0" w:space="0" w:color="auto"/>
            <w:left w:val="none" w:sz="0" w:space="0" w:color="auto"/>
            <w:bottom w:val="none" w:sz="0" w:space="0" w:color="auto"/>
            <w:right w:val="none" w:sz="0" w:space="0" w:color="auto"/>
          </w:divBdr>
        </w:div>
        <w:div w:id="101998333">
          <w:marLeft w:val="640"/>
          <w:marRight w:val="0"/>
          <w:marTop w:val="0"/>
          <w:marBottom w:val="0"/>
          <w:divBdr>
            <w:top w:val="none" w:sz="0" w:space="0" w:color="auto"/>
            <w:left w:val="none" w:sz="0" w:space="0" w:color="auto"/>
            <w:bottom w:val="none" w:sz="0" w:space="0" w:color="auto"/>
            <w:right w:val="none" w:sz="0" w:space="0" w:color="auto"/>
          </w:divBdr>
        </w:div>
        <w:div w:id="619995028">
          <w:marLeft w:val="640"/>
          <w:marRight w:val="0"/>
          <w:marTop w:val="0"/>
          <w:marBottom w:val="0"/>
          <w:divBdr>
            <w:top w:val="none" w:sz="0" w:space="0" w:color="auto"/>
            <w:left w:val="none" w:sz="0" w:space="0" w:color="auto"/>
            <w:bottom w:val="none" w:sz="0" w:space="0" w:color="auto"/>
            <w:right w:val="none" w:sz="0" w:space="0" w:color="auto"/>
          </w:divBdr>
        </w:div>
        <w:div w:id="1599555255">
          <w:marLeft w:val="640"/>
          <w:marRight w:val="0"/>
          <w:marTop w:val="0"/>
          <w:marBottom w:val="0"/>
          <w:divBdr>
            <w:top w:val="none" w:sz="0" w:space="0" w:color="auto"/>
            <w:left w:val="none" w:sz="0" w:space="0" w:color="auto"/>
            <w:bottom w:val="none" w:sz="0" w:space="0" w:color="auto"/>
            <w:right w:val="none" w:sz="0" w:space="0" w:color="auto"/>
          </w:divBdr>
        </w:div>
        <w:div w:id="2094692700">
          <w:marLeft w:val="640"/>
          <w:marRight w:val="0"/>
          <w:marTop w:val="0"/>
          <w:marBottom w:val="0"/>
          <w:divBdr>
            <w:top w:val="none" w:sz="0" w:space="0" w:color="auto"/>
            <w:left w:val="none" w:sz="0" w:space="0" w:color="auto"/>
            <w:bottom w:val="none" w:sz="0" w:space="0" w:color="auto"/>
            <w:right w:val="none" w:sz="0" w:space="0" w:color="auto"/>
          </w:divBdr>
        </w:div>
        <w:div w:id="1879389282">
          <w:marLeft w:val="640"/>
          <w:marRight w:val="0"/>
          <w:marTop w:val="0"/>
          <w:marBottom w:val="0"/>
          <w:divBdr>
            <w:top w:val="none" w:sz="0" w:space="0" w:color="auto"/>
            <w:left w:val="none" w:sz="0" w:space="0" w:color="auto"/>
            <w:bottom w:val="none" w:sz="0" w:space="0" w:color="auto"/>
            <w:right w:val="none" w:sz="0" w:space="0" w:color="auto"/>
          </w:divBdr>
        </w:div>
        <w:div w:id="975986822">
          <w:marLeft w:val="640"/>
          <w:marRight w:val="0"/>
          <w:marTop w:val="0"/>
          <w:marBottom w:val="0"/>
          <w:divBdr>
            <w:top w:val="none" w:sz="0" w:space="0" w:color="auto"/>
            <w:left w:val="none" w:sz="0" w:space="0" w:color="auto"/>
            <w:bottom w:val="none" w:sz="0" w:space="0" w:color="auto"/>
            <w:right w:val="none" w:sz="0" w:space="0" w:color="auto"/>
          </w:divBdr>
        </w:div>
        <w:div w:id="531575330">
          <w:marLeft w:val="640"/>
          <w:marRight w:val="0"/>
          <w:marTop w:val="0"/>
          <w:marBottom w:val="0"/>
          <w:divBdr>
            <w:top w:val="none" w:sz="0" w:space="0" w:color="auto"/>
            <w:left w:val="none" w:sz="0" w:space="0" w:color="auto"/>
            <w:bottom w:val="none" w:sz="0" w:space="0" w:color="auto"/>
            <w:right w:val="none" w:sz="0" w:space="0" w:color="auto"/>
          </w:divBdr>
        </w:div>
        <w:div w:id="1699157844">
          <w:marLeft w:val="640"/>
          <w:marRight w:val="0"/>
          <w:marTop w:val="0"/>
          <w:marBottom w:val="0"/>
          <w:divBdr>
            <w:top w:val="none" w:sz="0" w:space="0" w:color="auto"/>
            <w:left w:val="none" w:sz="0" w:space="0" w:color="auto"/>
            <w:bottom w:val="none" w:sz="0" w:space="0" w:color="auto"/>
            <w:right w:val="none" w:sz="0" w:space="0" w:color="auto"/>
          </w:divBdr>
        </w:div>
        <w:div w:id="36978763">
          <w:marLeft w:val="640"/>
          <w:marRight w:val="0"/>
          <w:marTop w:val="0"/>
          <w:marBottom w:val="0"/>
          <w:divBdr>
            <w:top w:val="none" w:sz="0" w:space="0" w:color="auto"/>
            <w:left w:val="none" w:sz="0" w:space="0" w:color="auto"/>
            <w:bottom w:val="none" w:sz="0" w:space="0" w:color="auto"/>
            <w:right w:val="none" w:sz="0" w:space="0" w:color="auto"/>
          </w:divBdr>
        </w:div>
        <w:div w:id="711927018">
          <w:marLeft w:val="640"/>
          <w:marRight w:val="0"/>
          <w:marTop w:val="0"/>
          <w:marBottom w:val="0"/>
          <w:divBdr>
            <w:top w:val="none" w:sz="0" w:space="0" w:color="auto"/>
            <w:left w:val="none" w:sz="0" w:space="0" w:color="auto"/>
            <w:bottom w:val="none" w:sz="0" w:space="0" w:color="auto"/>
            <w:right w:val="none" w:sz="0" w:space="0" w:color="auto"/>
          </w:divBdr>
        </w:div>
        <w:div w:id="1214729284">
          <w:marLeft w:val="640"/>
          <w:marRight w:val="0"/>
          <w:marTop w:val="0"/>
          <w:marBottom w:val="0"/>
          <w:divBdr>
            <w:top w:val="none" w:sz="0" w:space="0" w:color="auto"/>
            <w:left w:val="none" w:sz="0" w:space="0" w:color="auto"/>
            <w:bottom w:val="none" w:sz="0" w:space="0" w:color="auto"/>
            <w:right w:val="none" w:sz="0" w:space="0" w:color="auto"/>
          </w:divBdr>
        </w:div>
        <w:div w:id="1484077905">
          <w:marLeft w:val="640"/>
          <w:marRight w:val="0"/>
          <w:marTop w:val="0"/>
          <w:marBottom w:val="0"/>
          <w:divBdr>
            <w:top w:val="none" w:sz="0" w:space="0" w:color="auto"/>
            <w:left w:val="none" w:sz="0" w:space="0" w:color="auto"/>
            <w:bottom w:val="none" w:sz="0" w:space="0" w:color="auto"/>
            <w:right w:val="none" w:sz="0" w:space="0" w:color="auto"/>
          </w:divBdr>
        </w:div>
        <w:div w:id="638458435">
          <w:marLeft w:val="640"/>
          <w:marRight w:val="0"/>
          <w:marTop w:val="0"/>
          <w:marBottom w:val="0"/>
          <w:divBdr>
            <w:top w:val="none" w:sz="0" w:space="0" w:color="auto"/>
            <w:left w:val="none" w:sz="0" w:space="0" w:color="auto"/>
            <w:bottom w:val="none" w:sz="0" w:space="0" w:color="auto"/>
            <w:right w:val="none" w:sz="0" w:space="0" w:color="auto"/>
          </w:divBdr>
        </w:div>
        <w:div w:id="2085255867">
          <w:marLeft w:val="640"/>
          <w:marRight w:val="0"/>
          <w:marTop w:val="0"/>
          <w:marBottom w:val="0"/>
          <w:divBdr>
            <w:top w:val="none" w:sz="0" w:space="0" w:color="auto"/>
            <w:left w:val="none" w:sz="0" w:space="0" w:color="auto"/>
            <w:bottom w:val="none" w:sz="0" w:space="0" w:color="auto"/>
            <w:right w:val="none" w:sz="0" w:space="0" w:color="auto"/>
          </w:divBdr>
        </w:div>
        <w:div w:id="398138213">
          <w:marLeft w:val="640"/>
          <w:marRight w:val="0"/>
          <w:marTop w:val="0"/>
          <w:marBottom w:val="0"/>
          <w:divBdr>
            <w:top w:val="none" w:sz="0" w:space="0" w:color="auto"/>
            <w:left w:val="none" w:sz="0" w:space="0" w:color="auto"/>
            <w:bottom w:val="none" w:sz="0" w:space="0" w:color="auto"/>
            <w:right w:val="none" w:sz="0" w:space="0" w:color="auto"/>
          </w:divBdr>
        </w:div>
        <w:div w:id="2047244465">
          <w:marLeft w:val="640"/>
          <w:marRight w:val="0"/>
          <w:marTop w:val="0"/>
          <w:marBottom w:val="0"/>
          <w:divBdr>
            <w:top w:val="none" w:sz="0" w:space="0" w:color="auto"/>
            <w:left w:val="none" w:sz="0" w:space="0" w:color="auto"/>
            <w:bottom w:val="none" w:sz="0" w:space="0" w:color="auto"/>
            <w:right w:val="none" w:sz="0" w:space="0" w:color="auto"/>
          </w:divBdr>
        </w:div>
        <w:div w:id="1458986044">
          <w:marLeft w:val="640"/>
          <w:marRight w:val="0"/>
          <w:marTop w:val="0"/>
          <w:marBottom w:val="0"/>
          <w:divBdr>
            <w:top w:val="none" w:sz="0" w:space="0" w:color="auto"/>
            <w:left w:val="none" w:sz="0" w:space="0" w:color="auto"/>
            <w:bottom w:val="none" w:sz="0" w:space="0" w:color="auto"/>
            <w:right w:val="none" w:sz="0" w:space="0" w:color="auto"/>
          </w:divBdr>
        </w:div>
        <w:div w:id="317656474">
          <w:marLeft w:val="640"/>
          <w:marRight w:val="0"/>
          <w:marTop w:val="0"/>
          <w:marBottom w:val="0"/>
          <w:divBdr>
            <w:top w:val="none" w:sz="0" w:space="0" w:color="auto"/>
            <w:left w:val="none" w:sz="0" w:space="0" w:color="auto"/>
            <w:bottom w:val="none" w:sz="0" w:space="0" w:color="auto"/>
            <w:right w:val="none" w:sz="0" w:space="0" w:color="auto"/>
          </w:divBdr>
        </w:div>
        <w:div w:id="1250041448">
          <w:marLeft w:val="640"/>
          <w:marRight w:val="0"/>
          <w:marTop w:val="0"/>
          <w:marBottom w:val="0"/>
          <w:divBdr>
            <w:top w:val="none" w:sz="0" w:space="0" w:color="auto"/>
            <w:left w:val="none" w:sz="0" w:space="0" w:color="auto"/>
            <w:bottom w:val="none" w:sz="0" w:space="0" w:color="auto"/>
            <w:right w:val="none" w:sz="0" w:space="0" w:color="auto"/>
          </w:divBdr>
        </w:div>
        <w:div w:id="261425278">
          <w:marLeft w:val="640"/>
          <w:marRight w:val="0"/>
          <w:marTop w:val="0"/>
          <w:marBottom w:val="0"/>
          <w:divBdr>
            <w:top w:val="none" w:sz="0" w:space="0" w:color="auto"/>
            <w:left w:val="none" w:sz="0" w:space="0" w:color="auto"/>
            <w:bottom w:val="none" w:sz="0" w:space="0" w:color="auto"/>
            <w:right w:val="none" w:sz="0" w:space="0" w:color="auto"/>
          </w:divBdr>
        </w:div>
        <w:div w:id="1344939392">
          <w:marLeft w:val="640"/>
          <w:marRight w:val="0"/>
          <w:marTop w:val="0"/>
          <w:marBottom w:val="0"/>
          <w:divBdr>
            <w:top w:val="none" w:sz="0" w:space="0" w:color="auto"/>
            <w:left w:val="none" w:sz="0" w:space="0" w:color="auto"/>
            <w:bottom w:val="none" w:sz="0" w:space="0" w:color="auto"/>
            <w:right w:val="none" w:sz="0" w:space="0" w:color="auto"/>
          </w:divBdr>
        </w:div>
      </w:divsChild>
    </w:div>
    <w:div w:id="1082068592">
      <w:bodyDiv w:val="1"/>
      <w:marLeft w:val="0"/>
      <w:marRight w:val="0"/>
      <w:marTop w:val="0"/>
      <w:marBottom w:val="0"/>
      <w:divBdr>
        <w:top w:val="none" w:sz="0" w:space="0" w:color="auto"/>
        <w:left w:val="none" w:sz="0" w:space="0" w:color="auto"/>
        <w:bottom w:val="none" w:sz="0" w:space="0" w:color="auto"/>
        <w:right w:val="none" w:sz="0" w:space="0" w:color="auto"/>
      </w:divBdr>
      <w:divsChild>
        <w:div w:id="1225221714">
          <w:marLeft w:val="640"/>
          <w:marRight w:val="0"/>
          <w:marTop w:val="0"/>
          <w:marBottom w:val="0"/>
          <w:divBdr>
            <w:top w:val="none" w:sz="0" w:space="0" w:color="auto"/>
            <w:left w:val="none" w:sz="0" w:space="0" w:color="auto"/>
            <w:bottom w:val="none" w:sz="0" w:space="0" w:color="auto"/>
            <w:right w:val="none" w:sz="0" w:space="0" w:color="auto"/>
          </w:divBdr>
        </w:div>
        <w:div w:id="2127000638">
          <w:marLeft w:val="640"/>
          <w:marRight w:val="0"/>
          <w:marTop w:val="0"/>
          <w:marBottom w:val="0"/>
          <w:divBdr>
            <w:top w:val="none" w:sz="0" w:space="0" w:color="auto"/>
            <w:left w:val="none" w:sz="0" w:space="0" w:color="auto"/>
            <w:bottom w:val="none" w:sz="0" w:space="0" w:color="auto"/>
            <w:right w:val="none" w:sz="0" w:space="0" w:color="auto"/>
          </w:divBdr>
        </w:div>
        <w:div w:id="515391008">
          <w:marLeft w:val="640"/>
          <w:marRight w:val="0"/>
          <w:marTop w:val="0"/>
          <w:marBottom w:val="0"/>
          <w:divBdr>
            <w:top w:val="none" w:sz="0" w:space="0" w:color="auto"/>
            <w:left w:val="none" w:sz="0" w:space="0" w:color="auto"/>
            <w:bottom w:val="none" w:sz="0" w:space="0" w:color="auto"/>
            <w:right w:val="none" w:sz="0" w:space="0" w:color="auto"/>
          </w:divBdr>
        </w:div>
        <w:div w:id="1759211530">
          <w:marLeft w:val="640"/>
          <w:marRight w:val="0"/>
          <w:marTop w:val="0"/>
          <w:marBottom w:val="0"/>
          <w:divBdr>
            <w:top w:val="none" w:sz="0" w:space="0" w:color="auto"/>
            <w:left w:val="none" w:sz="0" w:space="0" w:color="auto"/>
            <w:bottom w:val="none" w:sz="0" w:space="0" w:color="auto"/>
            <w:right w:val="none" w:sz="0" w:space="0" w:color="auto"/>
          </w:divBdr>
        </w:div>
        <w:div w:id="1309212868">
          <w:marLeft w:val="640"/>
          <w:marRight w:val="0"/>
          <w:marTop w:val="0"/>
          <w:marBottom w:val="0"/>
          <w:divBdr>
            <w:top w:val="none" w:sz="0" w:space="0" w:color="auto"/>
            <w:left w:val="none" w:sz="0" w:space="0" w:color="auto"/>
            <w:bottom w:val="none" w:sz="0" w:space="0" w:color="auto"/>
            <w:right w:val="none" w:sz="0" w:space="0" w:color="auto"/>
          </w:divBdr>
        </w:div>
        <w:div w:id="1493985749">
          <w:marLeft w:val="640"/>
          <w:marRight w:val="0"/>
          <w:marTop w:val="0"/>
          <w:marBottom w:val="0"/>
          <w:divBdr>
            <w:top w:val="none" w:sz="0" w:space="0" w:color="auto"/>
            <w:left w:val="none" w:sz="0" w:space="0" w:color="auto"/>
            <w:bottom w:val="none" w:sz="0" w:space="0" w:color="auto"/>
            <w:right w:val="none" w:sz="0" w:space="0" w:color="auto"/>
          </w:divBdr>
        </w:div>
        <w:div w:id="651715564">
          <w:marLeft w:val="640"/>
          <w:marRight w:val="0"/>
          <w:marTop w:val="0"/>
          <w:marBottom w:val="0"/>
          <w:divBdr>
            <w:top w:val="none" w:sz="0" w:space="0" w:color="auto"/>
            <w:left w:val="none" w:sz="0" w:space="0" w:color="auto"/>
            <w:bottom w:val="none" w:sz="0" w:space="0" w:color="auto"/>
            <w:right w:val="none" w:sz="0" w:space="0" w:color="auto"/>
          </w:divBdr>
        </w:div>
        <w:div w:id="1813323989">
          <w:marLeft w:val="640"/>
          <w:marRight w:val="0"/>
          <w:marTop w:val="0"/>
          <w:marBottom w:val="0"/>
          <w:divBdr>
            <w:top w:val="none" w:sz="0" w:space="0" w:color="auto"/>
            <w:left w:val="none" w:sz="0" w:space="0" w:color="auto"/>
            <w:bottom w:val="none" w:sz="0" w:space="0" w:color="auto"/>
            <w:right w:val="none" w:sz="0" w:space="0" w:color="auto"/>
          </w:divBdr>
        </w:div>
        <w:div w:id="792673255">
          <w:marLeft w:val="640"/>
          <w:marRight w:val="0"/>
          <w:marTop w:val="0"/>
          <w:marBottom w:val="0"/>
          <w:divBdr>
            <w:top w:val="none" w:sz="0" w:space="0" w:color="auto"/>
            <w:left w:val="none" w:sz="0" w:space="0" w:color="auto"/>
            <w:bottom w:val="none" w:sz="0" w:space="0" w:color="auto"/>
            <w:right w:val="none" w:sz="0" w:space="0" w:color="auto"/>
          </w:divBdr>
        </w:div>
        <w:div w:id="823860470">
          <w:marLeft w:val="640"/>
          <w:marRight w:val="0"/>
          <w:marTop w:val="0"/>
          <w:marBottom w:val="0"/>
          <w:divBdr>
            <w:top w:val="none" w:sz="0" w:space="0" w:color="auto"/>
            <w:left w:val="none" w:sz="0" w:space="0" w:color="auto"/>
            <w:bottom w:val="none" w:sz="0" w:space="0" w:color="auto"/>
            <w:right w:val="none" w:sz="0" w:space="0" w:color="auto"/>
          </w:divBdr>
        </w:div>
        <w:div w:id="553468047">
          <w:marLeft w:val="640"/>
          <w:marRight w:val="0"/>
          <w:marTop w:val="0"/>
          <w:marBottom w:val="0"/>
          <w:divBdr>
            <w:top w:val="none" w:sz="0" w:space="0" w:color="auto"/>
            <w:left w:val="none" w:sz="0" w:space="0" w:color="auto"/>
            <w:bottom w:val="none" w:sz="0" w:space="0" w:color="auto"/>
            <w:right w:val="none" w:sz="0" w:space="0" w:color="auto"/>
          </w:divBdr>
        </w:div>
        <w:div w:id="1092824524">
          <w:marLeft w:val="640"/>
          <w:marRight w:val="0"/>
          <w:marTop w:val="0"/>
          <w:marBottom w:val="0"/>
          <w:divBdr>
            <w:top w:val="none" w:sz="0" w:space="0" w:color="auto"/>
            <w:left w:val="none" w:sz="0" w:space="0" w:color="auto"/>
            <w:bottom w:val="none" w:sz="0" w:space="0" w:color="auto"/>
            <w:right w:val="none" w:sz="0" w:space="0" w:color="auto"/>
          </w:divBdr>
        </w:div>
        <w:div w:id="306399034">
          <w:marLeft w:val="640"/>
          <w:marRight w:val="0"/>
          <w:marTop w:val="0"/>
          <w:marBottom w:val="0"/>
          <w:divBdr>
            <w:top w:val="none" w:sz="0" w:space="0" w:color="auto"/>
            <w:left w:val="none" w:sz="0" w:space="0" w:color="auto"/>
            <w:bottom w:val="none" w:sz="0" w:space="0" w:color="auto"/>
            <w:right w:val="none" w:sz="0" w:space="0" w:color="auto"/>
          </w:divBdr>
        </w:div>
        <w:div w:id="328025303">
          <w:marLeft w:val="640"/>
          <w:marRight w:val="0"/>
          <w:marTop w:val="0"/>
          <w:marBottom w:val="0"/>
          <w:divBdr>
            <w:top w:val="none" w:sz="0" w:space="0" w:color="auto"/>
            <w:left w:val="none" w:sz="0" w:space="0" w:color="auto"/>
            <w:bottom w:val="none" w:sz="0" w:space="0" w:color="auto"/>
            <w:right w:val="none" w:sz="0" w:space="0" w:color="auto"/>
          </w:divBdr>
        </w:div>
        <w:div w:id="63720025">
          <w:marLeft w:val="640"/>
          <w:marRight w:val="0"/>
          <w:marTop w:val="0"/>
          <w:marBottom w:val="0"/>
          <w:divBdr>
            <w:top w:val="none" w:sz="0" w:space="0" w:color="auto"/>
            <w:left w:val="none" w:sz="0" w:space="0" w:color="auto"/>
            <w:bottom w:val="none" w:sz="0" w:space="0" w:color="auto"/>
            <w:right w:val="none" w:sz="0" w:space="0" w:color="auto"/>
          </w:divBdr>
        </w:div>
        <w:div w:id="1199734731">
          <w:marLeft w:val="640"/>
          <w:marRight w:val="0"/>
          <w:marTop w:val="0"/>
          <w:marBottom w:val="0"/>
          <w:divBdr>
            <w:top w:val="none" w:sz="0" w:space="0" w:color="auto"/>
            <w:left w:val="none" w:sz="0" w:space="0" w:color="auto"/>
            <w:bottom w:val="none" w:sz="0" w:space="0" w:color="auto"/>
            <w:right w:val="none" w:sz="0" w:space="0" w:color="auto"/>
          </w:divBdr>
        </w:div>
        <w:div w:id="711342266">
          <w:marLeft w:val="640"/>
          <w:marRight w:val="0"/>
          <w:marTop w:val="0"/>
          <w:marBottom w:val="0"/>
          <w:divBdr>
            <w:top w:val="none" w:sz="0" w:space="0" w:color="auto"/>
            <w:left w:val="none" w:sz="0" w:space="0" w:color="auto"/>
            <w:bottom w:val="none" w:sz="0" w:space="0" w:color="auto"/>
            <w:right w:val="none" w:sz="0" w:space="0" w:color="auto"/>
          </w:divBdr>
        </w:div>
        <w:div w:id="1046444179">
          <w:marLeft w:val="640"/>
          <w:marRight w:val="0"/>
          <w:marTop w:val="0"/>
          <w:marBottom w:val="0"/>
          <w:divBdr>
            <w:top w:val="none" w:sz="0" w:space="0" w:color="auto"/>
            <w:left w:val="none" w:sz="0" w:space="0" w:color="auto"/>
            <w:bottom w:val="none" w:sz="0" w:space="0" w:color="auto"/>
            <w:right w:val="none" w:sz="0" w:space="0" w:color="auto"/>
          </w:divBdr>
        </w:div>
        <w:div w:id="1355379784">
          <w:marLeft w:val="640"/>
          <w:marRight w:val="0"/>
          <w:marTop w:val="0"/>
          <w:marBottom w:val="0"/>
          <w:divBdr>
            <w:top w:val="none" w:sz="0" w:space="0" w:color="auto"/>
            <w:left w:val="none" w:sz="0" w:space="0" w:color="auto"/>
            <w:bottom w:val="none" w:sz="0" w:space="0" w:color="auto"/>
            <w:right w:val="none" w:sz="0" w:space="0" w:color="auto"/>
          </w:divBdr>
        </w:div>
        <w:div w:id="523522044">
          <w:marLeft w:val="640"/>
          <w:marRight w:val="0"/>
          <w:marTop w:val="0"/>
          <w:marBottom w:val="0"/>
          <w:divBdr>
            <w:top w:val="none" w:sz="0" w:space="0" w:color="auto"/>
            <w:left w:val="none" w:sz="0" w:space="0" w:color="auto"/>
            <w:bottom w:val="none" w:sz="0" w:space="0" w:color="auto"/>
            <w:right w:val="none" w:sz="0" w:space="0" w:color="auto"/>
          </w:divBdr>
        </w:div>
        <w:div w:id="232352375">
          <w:marLeft w:val="640"/>
          <w:marRight w:val="0"/>
          <w:marTop w:val="0"/>
          <w:marBottom w:val="0"/>
          <w:divBdr>
            <w:top w:val="none" w:sz="0" w:space="0" w:color="auto"/>
            <w:left w:val="none" w:sz="0" w:space="0" w:color="auto"/>
            <w:bottom w:val="none" w:sz="0" w:space="0" w:color="auto"/>
            <w:right w:val="none" w:sz="0" w:space="0" w:color="auto"/>
          </w:divBdr>
        </w:div>
        <w:div w:id="28730146">
          <w:marLeft w:val="640"/>
          <w:marRight w:val="0"/>
          <w:marTop w:val="0"/>
          <w:marBottom w:val="0"/>
          <w:divBdr>
            <w:top w:val="none" w:sz="0" w:space="0" w:color="auto"/>
            <w:left w:val="none" w:sz="0" w:space="0" w:color="auto"/>
            <w:bottom w:val="none" w:sz="0" w:space="0" w:color="auto"/>
            <w:right w:val="none" w:sz="0" w:space="0" w:color="auto"/>
          </w:divBdr>
        </w:div>
        <w:div w:id="1125346772">
          <w:marLeft w:val="640"/>
          <w:marRight w:val="0"/>
          <w:marTop w:val="0"/>
          <w:marBottom w:val="0"/>
          <w:divBdr>
            <w:top w:val="none" w:sz="0" w:space="0" w:color="auto"/>
            <w:left w:val="none" w:sz="0" w:space="0" w:color="auto"/>
            <w:bottom w:val="none" w:sz="0" w:space="0" w:color="auto"/>
            <w:right w:val="none" w:sz="0" w:space="0" w:color="auto"/>
          </w:divBdr>
        </w:div>
        <w:div w:id="1948922245">
          <w:marLeft w:val="640"/>
          <w:marRight w:val="0"/>
          <w:marTop w:val="0"/>
          <w:marBottom w:val="0"/>
          <w:divBdr>
            <w:top w:val="none" w:sz="0" w:space="0" w:color="auto"/>
            <w:left w:val="none" w:sz="0" w:space="0" w:color="auto"/>
            <w:bottom w:val="none" w:sz="0" w:space="0" w:color="auto"/>
            <w:right w:val="none" w:sz="0" w:space="0" w:color="auto"/>
          </w:divBdr>
        </w:div>
        <w:div w:id="1431664389">
          <w:marLeft w:val="640"/>
          <w:marRight w:val="0"/>
          <w:marTop w:val="0"/>
          <w:marBottom w:val="0"/>
          <w:divBdr>
            <w:top w:val="none" w:sz="0" w:space="0" w:color="auto"/>
            <w:left w:val="none" w:sz="0" w:space="0" w:color="auto"/>
            <w:bottom w:val="none" w:sz="0" w:space="0" w:color="auto"/>
            <w:right w:val="none" w:sz="0" w:space="0" w:color="auto"/>
          </w:divBdr>
        </w:div>
        <w:div w:id="500782661">
          <w:marLeft w:val="640"/>
          <w:marRight w:val="0"/>
          <w:marTop w:val="0"/>
          <w:marBottom w:val="0"/>
          <w:divBdr>
            <w:top w:val="none" w:sz="0" w:space="0" w:color="auto"/>
            <w:left w:val="none" w:sz="0" w:space="0" w:color="auto"/>
            <w:bottom w:val="none" w:sz="0" w:space="0" w:color="auto"/>
            <w:right w:val="none" w:sz="0" w:space="0" w:color="auto"/>
          </w:divBdr>
        </w:div>
        <w:div w:id="879786678">
          <w:marLeft w:val="640"/>
          <w:marRight w:val="0"/>
          <w:marTop w:val="0"/>
          <w:marBottom w:val="0"/>
          <w:divBdr>
            <w:top w:val="none" w:sz="0" w:space="0" w:color="auto"/>
            <w:left w:val="none" w:sz="0" w:space="0" w:color="auto"/>
            <w:bottom w:val="none" w:sz="0" w:space="0" w:color="auto"/>
            <w:right w:val="none" w:sz="0" w:space="0" w:color="auto"/>
          </w:divBdr>
        </w:div>
        <w:div w:id="1015302417">
          <w:marLeft w:val="640"/>
          <w:marRight w:val="0"/>
          <w:marTop w:val="0"/>
          <w:marBottom w:val="0"/>
          <w:divBdr>
            <w:top w:val="none" w:sz="0" w:space="0" w:color="auto"/>
            <w:left w:val="none" w:sz="0" w:space="0" w:color="auto"/>
            <w:bottom w:val="none" w:sz="0" w:space="0" w:color="auto"/>
            <w:right w:val="none" w:sz="0" w:space="0" w:color="auto"/>
          </w:divBdr>
        </w:div>
        <w:div w:id="586961660">
          <w:marLeft w:val="640"/>
          <w:marRight w:val="0"/>
          <w:marTop w:val="0"/>
          <w:marBottom w:val="0"/>
          <w:divBdr>
            <w:top w:val="none" w:sz="0" w:space="0" w:color="auto"/>
            <w:left w:val="none" w:sz="0" w:space="0" w:color="auto"/>
            <w:bottom w:val="none" w:sz="0" w:space="0" w:color="auto"/>
            <w:right w:val="none" w:sz="0" w:space="0" w:color="auto"/>
          </w:divBdr>
        </w:div>
        <w:div w:id="845562080">
          <w:marLeft w:val="640"/>
          <w:marRight w:val="0"/>
          <w:marTop w:val="0"/>
          <w:marBottom w:val="0"/>
          <w:divBdr>
            <w:top w:val="none" w:sz="0" w:space="0" w:color="auto"/>
            <w:left w:val="none" w:sz="0" w:space="0" w:color="auto"/>
            <w:bottom w:val="none" w:sz="0" w:space="0" w:color="auto"/>
            <w:right w:val="none" w:sz="0" w:space="0" w:color="auto"/>
          </w:divBdr>
        </w:div>
        <w:div w:id="1614052276">
          <w:marLeft w:val="640"/>
          <w:marRight w:val="0"/>
          <w:marTop w:val="0"/>
          <w:marBottom w:val="0"/>
          <w:divBdr>
            <w:top w:val="none" w:sz="0" w:space="0" w:color="auto"/>
            <w:left w:val="none" w:sz="0" w:space="0" w:color="auto"/>
            <w:bottom w:val="none" w:sz="0" w:space="0" w:color="auto"/>
            <w:right w:val="none" w:sz="0" w:space="0" w:color="auto"/>
          </w:divBdr>
        </w:div>
        <w:div w:id="1426488580">
          <w:marLeft w:val="640"/>
          <w:marRight w:val="0"/>
          <w:marTop w:val="0"/>
          <w:marBottom w:val="0"/>
          <w:divBdr>
            <w:top w:val="none" w:sz="0" w:space="0" w:color="auto"/>
            <w:left w:val="none" w:sz="0" w:space="0" w:color="auto"/>
            <w:bottom w:val="none" w:sz="0" w:space="0" w:color="auto"/>
            <w:right w:val="none" w:sz="0" w:space="0" w:color="auto"/>
          </w:divBdr>
        </w:div>
        <w:div w:id="545068608">
          <w:marLeft w:val="640"/>
          <w:marRight w:val="0"/>
          <w:marTop w:val="0"/>
          <w:marBottom w:val="0"/>
          <w:divBdr>
            <w:top w:val="none" w:sz="0" w:space="0" w:color="auto"/>
            <w:left w:val="none" w:sz="0" w:space="0" w:color="auto"/>
            <w:bottom w:val="none" w:sz="0" w:space="0" w:color="auto"/>
            <w:right w:val="none" w:sz="0" w:space="0" w:color="auto"/>
          </w:divBdr>
        </w:div>
        <w:div w:id="583689090">
          <w:marLeft w:val="640"/>
          <w:marRight w:val="0"/>
          <w:marTop w:val="0"/>
          <w:marBottom w:val="0"/>
          <w:divBdr>
            <w:top w:val="none" w:sz="0" w:space="0" w:color="auto"/>
            <w:left w:val="none" w:sz="0" w:space="0" w:color="auto"/>
            <w:bottom w:val="none" w:sz="0" w:space="0" w:color="auto"/>
            <w:right w:val="none" w:sz="0" w:space="0" w:color="auto"/>
          </w:divBdr>
        </w:div>
        <w:div w:id="613825460">
          <w:marLeft w:val="640"/>
          <w:marRight w:val="0"/>
          <w:marTop w:val="0"/>
          <w:marBottom w:val="0"/>
          <w:divBdr>
            <w:top w:val="none" w:sz="0" w:space="0" w:color="auto"/>
            <w:left w:val="none" w:sz="0" w:space="0" w:color="auto"/>
            <w:bottom w:val="none" w:sz="0" w:space="0" w:color="auto"/>
            <w:right w:val="none" w:sz="0" w:space="0" w:color="auto"/>
          </w:divBdr>
        </w:div>
        <w:div w:id="158620842">
          <w:marLeft w:val="640"/>
          <w:marRight w:val="0"/>
          <w:marTop w:val="0"/>
          <w:marBottom w:val="0"/>
          <w:divBdr>
            <w:top w:val="none" w:sz="0" w:space="0" w:color="auto"/>
            <w:left w:val="none" w:sz="0" w:space="0" w:color="auto"/>
            <w:bottom w:val="none" w:sz="0" w:space="0" w:color="auto"/>
            <w:right w:val="none" w:sz="0" w:space="0" w:color="auto"/>
          </w:divBdr>
        </w:div>
        <w:div w:id="168060164">
          <w:marLeft w:val="640"/>
          <w:marRight w:val="0"/>
          <w:marTop w:val="0"/>
          <w:marBottom w:val="0"/>
          <w:divBdr>
            <w:top w:val="none" w:sz="0" w:space="0" w:color="auto"/>
            <w:left w:val="none" w:sz="0" w:space="0" w:color="auto"/>
            <w:bottom w:val="none" w:sz="0" w:space="0" w:color="auto"/>
            <w:right w:val="none" w:sz="0" w:space="0" w:color="auto"/>
          </w:divBdr>
        </w:div>
        <w:div w:id="2130198691">
          <w:marLeft w:val="640"/>
          <w:marRight w:val="0"/>
          <w:marTop w:val="0"/>
          <w:marBottom w:val="0"/>
          <w:divBdr>
            <w:top w:val="none" w:sz="0" w:space="0" w:color="auto"/>
            <w:left w:val="none" w:sz="0" w:space="0" w:color="auto"/>
            <w:bottom w:val="none" w:sz="0" w:space="0" w:color="auto"/>
            <w:right w:val="none" w:sz="0" w:space="0" w:color="auto"/>
          </w:divBdr>
        </w:div>
        <w:div w:id="1255943482">
          <w:marLeft w:val="640"/>
          <w:marRight w:val="0"/>
          <w:marTop w:val="0"/>
          <w:marBottom w:val="0"/>
          <w:divBdr>
            <w:top w:val="none" w:sz="0" w:space="0" w:color="auto"/>
            <w:left w:val="none" w:sz="0" w:space="0" w:color="auto"/>
            <w:bottom w:val="none" w:sz="0" w:space="0" w:color="auto"/>
            <w:right w:val="none" w:sz="0" w:space="0" w:color="auto"/>
          </w:divBdr>
        </w:div>
        <w:div w:id="797186788">
          <w:marLeft w:val="640"/>
          <w:marRight w:val="0"/>
          <w:marTop w:val="0"/>
          <w:marBottom w:val="0"/>
          <w:divBdr>
            <w:top w:val="none" w:sz="0" w:space="0" w:color="auto"/>
            <w:left w:val="none" w:sz="0" w:space="0" w:color="auto"/>
            <w:bottom w:val="none" w:sz="0" w:space="0" w:color="auto"/>
            <w:right w:val="none" w:sz="0" w:space="0" w:color="auto"/>
          </w:divBdr>
        </w:div>
        <w:div w:id="988821615">
          <w:marLeft w:val="640"/>
          <w:marRight w:val="0"/>
          <w:marTop w:val="0"/>
          <w:marBottom w:val="0"/>
          <w:divBdr>
            <w:top w:val="none" w:sz="0" w:space="0" w:color="auto"/>
            <w:left w:val="none" w:sz="0" w:space="0" w:color="auto"/>
            <w:bottom w:val="none" w:sz="0" w:space="0" w:color="auto"/>
            <w:right w:val="none" w:sz="0" w:space="0" w:color="auto"/>
          </w:divBdr>
        </w:div>
        <w:div w:id="358551368">
          <w:marLeft w:val="640"/>
          <w:marRight w:val="0"/>
          <w:marTop w:val="0"/>
          <w:marBottom w:val="0"/>
          <w:divBdr>
            <w:top w:val="none" w:sz="0" w:space="0" w:color="auto"/>
            <w:left w:val="none" w:sz="0" w:space="0" w:color="auto"/>
            <w:bottom w:val="none" w:sz="0" w:space="0" w:color="auto"/>
            <w:right w:val="none" w:sz="0" w:space="0" w:color="auto"/>
          </w:divBdr>
        </w:div>
        <w:div w:id="1361928172">
          <w:marLeft w:val="640"/>
          <w:marRight w:val="0"/>
          <w:marTop w:val="0"/>
          <w:marBottom w:val="0"/>
          <w:divBdr>
            <w:top w:val="none" w:sz="0" w:space="0" w:color="auto"/>
            <w:left w:val="none" w:sz="0" w:space="0" w:color="auto"/>
            <w:bottom w:val="none" w:sz="0" w:space="0" w:color="auto"/>
            <w:right w:val="none" w:sz="0" w:space="0" w:color="auto"/>
          </w:divBdr>
        </w:div>
        <w:div w:id="254947606">
          <w:marLeft w:val="640"/>
          <w:marRight w:val="0"/>
          <w:marTop w:val="0"/>
          <w:marBottom w:val="0"/>
          <w:divBdr>
            <w:top w:val="none" w:sz="0" w:space="0" w:color="auto"/>
            <w:left w:val="none" w:sz="0" w:space="0" w:color="auto"/>
            <w:bottom w:val="none" w:sz="0" w:space="0" w:color="auto"/>
            <w:right w:val="none" w:sz="0" w:space="0" w:color="auto"/>
          </w:divBdr>
        </w:div>
        <w:div w:id="540628837">
          <w:marLeft w:val="640"/>
          <w:marRight w:val="0"/>
          <w:marTop w:val="0"/>
          <w:marBottom w:val="0"/>
          <w:divBdr>
            <w:top w:val="none" w:sz="0" w:space="0" w:color="auto"/>
            <w:left w:val="none" w:sz="0" w:space="0" w:color="auto"/>
            <w:bottom w:val="none" w:sz="0" w:space="0" w:color="auto"/>
            <w:right w:val="none" w:sz="0" w:space="0" w:color="auto"/>
          </w:divBdr>
        </w:div>
        <w:div w:id="1662275778">
          <w:marLeft w:val="640"/>
          <w:marRight w:val="0"/>
          <w:marTop w:val="0"/>
          <w:marBottom w:val="0"/>
          <w:divBdr>
            <w:top w:val="none" w:sz="0" w:space="0" w:color="auto"/>
            <w:left w:val="none" w:sz="0" w:space="0" w:color="auto"/>
            <w:bottom w:val="none" w:sz="0" w:space="0" w:color="auto"/>
            <w:right w:val="none" w:sz="0" w:space="0" w:color="auto"/>
          </w:divBdr>
        </w:div>
        <w:div w:id="1209150023">
          <w:marLeft w:val="640"/>
          <w:marRight w:val="0"/>
          <w:marTop w:val="0"/>
          <w:marBottom w:val="0"/>
          <w:divBdr>
            <w:top w:val="none" w:sz="0" w:space="0" w:color="auto"/>
            <w:left w:val="none" w:sz="0" w:space="0" w:color="auto"/>
            <w:bottom w:val="none" w:sz="0" w:space="0" w:color="auto"/>
            <w:right w:val="none" w:sz="0" w:space="0" w:color="auto"/>
          </w:divBdr>
        </w:div>
        <w:div w:id="34158171">
          <w:marLeft w:val="640"/>
          <w:marRight w:val="0"/>
          <w:marTop w:val="0"/>
          <w:marBottom w:val="0"/>
          <w:divBdr>
            <w:top w:val="none" w:sz="0" w:space="0" w:color="auto"/>
            <w:left w:val="none" w:sz="0" w:space="0" w:color="auto"/>
            <w:bottom w:val="none" w:sz="0" w:space="0" w:color="auto"/>
            <w:right w:val="none" w:sz="0" w:space="0" w:color="auto"/>
          </w:divBdr>
        </w:div>
        <w:div w:id="1431273391">
          <w:marLeft w:val="640"/>
          <w:marRight w:val="0"/>
          <w:marTop w:val="0"/>
          <w:marBottom w:val="0"/>
          <w:divBdr>
            <w:top w:val="none" w:sz="0" w:space="0" w:color="auto"/>
            <w:left w:val="none" w:sz="0" w:space="0" w:color="auto"/>
            <w:bottom w:val="none" w:sz="0" w:space="0" w:color="auto"/>
            <w:right w:val="none" w:sz="0" w:space="0" w:color="auto"/>
          </w:divBdr>
        </w:div>
        <w:div w:id="109788392">
          <w:marLeft w:val="640"/>
          <w:marRight w:val="0"/>
          <w:marTop w:val="0"/>
          <w:marBottom w:val="0"/>
          <w:divBdr>
            <w:top w:val="none" w:sz="0" w:space="0" w:color="auto"/>
            <w:left w:val="none" w:sz="0" w:space="0" w:color="auto"/>
            <w:bottom w:val="none" w:sz="0" w:space="0" w:color="auto"/>
            <w:right w:val="none" w:sz="0" w:space="0" w:color="auto"/>
          </w:divBdr>
        </w:div>
        <w:div w:id="888734919">
          <w:marLeft w:val="640"/>
          <w:marRight w:val="0"/>
          <w:marTop w:val="0"/>
          <w:marBottom w:val="0"/>
          <w:divBdr>
            <w:top w:val="none" w:sz="0" w:space="0" w:color="auto"/>
            <w:left w:val="none" w:sz="0" w:space="0" w:color="auto"/>
            <w:bottom w:val="none" w:sz="0" w:space="0" w:color="auto"/>
            <w:right w:val="none" w:sz="0" w:space="0" w:color="auto"/>
          </w:divBdr>
        </w:div>
        <w:div w:id="1365907424">
          <w:marLeft w:val="640"/>
          <w:marRight w:val="0"/>
          <w:marTop w:val="0"/>
          <w:marBottom w:val="0"/>
          <w:divBdr>
            <w:top w:val="none" w:sz="0" w:space="0" w:color="auto"/>
            <w:left w:val="none" w:sz="0" w:space="0" w:color="auto"/>
            <w:bottom w:val="none" w:sz="0" w:space="0" w:color="auto"/>
            <w:right w:val="none" w:sz="0" w:space="0" w:color="auto"/>
          </w:divBdr>
        </w:div>
        <w:div w:id="161892764">
          <w:marLeft w:val="640"/>
          <w:marRight w:val="0"/>
          <w:marTop w:val="0"/>
          <w:marBottom w:val="0"/>
          <w:divBdr>
            <w:top w:val="none" w:sz="0" w:space="0" w:color="auto"/>
            <w:left w:val="none" w:sz="0" w:space="0" w:color="auto"/>
            <w:bottom w:val="none" w:sz="0" w:space="0" w:color="auto"/>
            <w:right w:val="none" w:sz="0" w:space="0" w:color="auto"/>
          </w:divBdr>
        </w:div>
        <w:div w:id="1985960406">
          <w:marLeft w:val="640"/>
          <w:marRight w:val="0"/>
          <w:marTop w:val="0"/>
          <w:marBottom w:val="0"/>
          <w:divBdr>
            <w:top w:val="none" w:sz="0" w:space="0" w:color="auto"/>
            <w:left w:val="none" w:sz="0" w:space="0" w:color="auto"/>
            <w:bottom w:val="none" w:sz="0" w:space="0" w:color="auto"/>
            <w:right w:val="none" w:sz="0" w:space="0" w:color="auto"/>
          </w:divBdr>
        </w:div>
        <w:div w:id="186791490">
          <w:marLeft w:val="640"/>
          <w:marRight w:val="0"/>
          <w:marTop w:val="0"/>
          <w:marBottom w:val="0"/>
          <w:divBdr>
            <w:top w:val="none" w:sz="0" w:space="0" w:color="auto"/>
            <w:left w:val="none" w:sz="0" w:space="0" w:color="auto"/>
            <w:bottom w:val="none" w:sz="0" w:space="0" w:color="auto"/>
            <w:right w:val="none" w:sz="0" w:space="0" w:color="auto"/>
          </w:divBdr>
        </w:div>
        <w:div w:id="219708419">
          <w:marLeft w:val="640"/>
          <w:marRight w:val="0"/>
          <w:marTop w:val="0"/>
          <w:marBottom w:val="0"/>
          <w:divBdr>
            <w:top w:val="none" w:sz="0" w:space="0" w:color="auto"/>
            <w:left w:val="none" w:sz="0" w:space="0" w:color="auto"/>
            <w:bottom w:val="none" w:sz="0" w:space="0" w:color="auto"/>
            <w:right w:val="none" w:sz="0" w:space="0" w:color="auto"/>
          </w:divBdr>
        </w:div>
        <w:div w:id="446244381">
          <w:marLeft w:val="640"/>
          <w:marRight w:val="0"/>
          <w:marTop w:val="0"/>
          <w:marBottom w:val="0"/>
          <w:divBdr>
            <w:top w:val="none" w:sz="0" w:space="0" w:color="auto"/>
            <w:left w:val="none" w:sz="0" w:space="0" w:color="auto"/>
            <w:bottom w:val="none" w:sz="0" w:space="0" w:color="auto"/>
            <w:right w:val="none" w:sz="0" w:space="0" w:color="auto"/>
          </w:divBdr>
        </w:div>
        <w:div w:id="1238979181">
          <w:marLeft w:val="640"/>
          <w:marRight w:val="0"/>
          <w:marTop w:val="0"/>
          <w:marBottom w:val="0"/>
          <w:divBdr>
            <w:top w:val="none" w:sz="0" w:space="0" w:color="auto"/>
            <w:left w:val="none" w:sz="0" w:space="0" w:color="auto"/>
            <w:bottom w:val="none" w:sz="0" w:space="0" w:color="auto"/>
            <w:right w:val="none" w:sz="0" w:space="0" w:color="auto"/>
          </w:divBdr>
        </w:div>
        <w:div w:id="796526853">
          <w:marLeft w:val="640"/>
          <w:marRight w:val="0"/>
          <w:marTop w:val="0"/>
          <w:marBottom w:val="0"/>
          <w:divBdr>
            <w:top w:val="none" w:sz="0" w:space="0" w:color="auto"/>
            <w:left w:val="none" w:sz="0" w:space="0" w:color="auto"/>
            <w:bottom w:val="none" w:sz="0" w:space="0" w:color="auto"/>
            <w:right w:val="none" w:sz="0" w:space="0" w:color="auto"/>
          </w:divBdr>
        </w:div>
        <w:div w:id="209928741">
          <w:marLeft w:val="640"/>
          <w:marRight w:val="0"/>
          <w:marTop w:val="0"/>
          <w:marBottom w:val="0"/>
          <w:divBdr>
            <w:top w:val="none" w:sz="0" w:space="0" w:color="auto"/>
            <w:left w:val="none" w:sz="0" w:space="0" w:color="auto"/>
            <w:bottom w:val="none" w:sz="0" w:space="0" w:color="auto"/>
            <w:right w:val="none" w:sz="0" w:space="0" w:color="auto"/>
          </w:divBdr>
        </w:div>
        <w:div w:id="659235880">
          <w:marLeft w:val="640"/>
          <w:marRight w:val="0"/>
          <w:marTop w:val="0"/>
          <w:marBottom w:val="0"/>
          <w:divBdr>
            <w:top w:val="none" w:sz="0" w:space="0" w:color="auto"/>
            <w:left w:val="none" w:sz="0" w:space="0" w:color="auto"/>
            <w:bottom w:val="none" w:sz="0" w:space="0" w:color="auto"/>
            <w:right w:val="none" w:sz="0" w:space="0" w:color="auto"/>
          </w:divBdr>
        </w:div>
        <w:div w:id="797987755">
          <w:marLeft w:val="640"/>
          <w:marRight w:val="0"/>
          <w:marTop w:val="0"/>
          <w:marBottom w:val="0"/>
          <w:divBdr>
            <w:top w:val="none" w:sz="0" w:space="0" w:color="auto"/>
            <w:left w:val="none" w:sz="0" w:space="0" w:color="auto"/>
            <w:bottom w:val="none" w:sz="0" w:space="0" w:color="auto"/>
            <w:right w:val="none" w:sz="0" w:space="0" w:color="auto"/>
          </w:divBdr>
        </w:div>
        <w:div w:id="1891306595">
          <w:marLeft w:val="640"/>
          <w:marRight w:val="0"/>
          <w:marTop w:val="0"/>
          <w:marBottom w:val="0"/>
          <w:divBdr>
            <w:top w:val="none" w:sz="0" w:space="0" w:color="auto"/>
            <w:left w:val="none" w:sz="0" w:space="0" w:color="auto"/>
            <w:bottom w:val="none" w:sz="0" w:space="0" w:color="auto"/>
            <w:right w:val="none" w:sz="0" w:space="0" w:color="auto"/>
          </w:divBdr>
        </w:div>
        <w:div w:id="990133971">
          <w:marLeft w:val="640"/>
          <w:marRight w:val="0"/>
          <w:marTop w:val="0"/>
          <w:marBottom w:val="0"/>
          <w:divBdr>
            <w:top w:val="none" w:sz="0" w:space="0" w:color="auto"/>
            <w:left w:val="none" w:sz="0" w:space="0" w:color="auto"/>
            <w:bottom w:val="none" w:sz="0" w:space="0" w:color="auto"/>
            <w:right w:val="none" w:sz="0" w:space="0" w:color="auto"/>
          </w:divBdr>
        </w:div>
        <w:div w:id="920796777">
          <w:marLeft w:val="640"/>
          <w:marRight w:val="0"/>
          <w:marTop w:val="0"/>
          <w:marBottom w:val="0"/>
          <w:divBdr>
            <w:top w:val="none" w:sz="0" w:space="0" w:color="auto"/>
            <w:left w:val="none" w:sz="0" w:space="0" w:color="auto"/>
            <w:bottom w:val="none" w:sz="0" w:space="0" w:color="auto"/>
            <w:right w:val="none" w:sz="0" w:space="0" w:color="auto"/>
          </w:divBdr>
        </w:div>
        <w:div w:id="1495336256">
          <w:marLeft w:val="640"/>
          <w:marRight w:val="0"/>
          <w:marTop w:val="0"/>
          <w:marBottom w:val="0"/>
          <w:divBdr>
            <w:top w:val="none" w:sz="0" w:space="0" w:color="auto"/>
            <w:left w:val="none" w:sz="0" w:space="0" w:color="auto"/>
            <w:bottom w:val="none" w:sz="0" w:space="0" w:color="auto"/>
            <w:right w:val="none" w:sz="0" w:space="0" w:color="auto"/>
          </w:divBdr>
        </w:div>
        <w:div w:id="1745830601">
          <w:marLeft w:val="640"/>
          <w:marRight w:val="0"/>
          <w:marTop w:val="0"/>
          <w:marBottom w:val="0"/>
          <w:divBdr>
            <w:top w:val="none" w:sz="0" w:space="0" w:color="auto"/>
            <w:left w:val="none" w:sz="0" w:space="0" w:color="auto"/>
            <w:bottom w:val="none" w:sz="0" w:space="0" w:color="auto"/>
            <w:right w:val="none" w:sz="0" w:space="0" w:color="auto"/>
          </w:divBdr>
        </w:div>
        <w:div w:id="1196387713">
          <w:marLeft w:val="640"/>
          <w:marRight w:val="0"/>
          <w:marTop w:val="0"/>
          <w:marBottom w:val="0"/>
          <w:divBdr>
            <w:top w:val="none" w:sz="0" w:space="0" w:color="auto"/>
            <w:left w:val="none" w:sz="0" w:space="0" w:color="auto"/>
            <w:bottom w:val="none" w:sz="0" w:space="0" w:color="auto"/>
            <w:right w:val="none" w:sz="0" w:space="0" w:color="auto"/>
          </w:divBdr>
        </w:div>
        <w:div w:id="80371460">
          <w:marLeft w:val="640"/>
          <w:marRight w:val="0"/>
          <w:marTop w:val="0"/>
          <w:marBottom w:val="0"/>
          <w:divBdr>
            <w:top w:val="none" w:sz="0" w:space="0" w:color="auto"/>
            <w:left w:val="none" w:sz="0" w:space="0" w:color="auto"/>
            <w:bottom w:val="none" w:sz="0" w:space="0" w:color="auto"/>
            <w:right w:val="none" w:sz="0" w:space="0" w:color="auto"/>
          </w:divBdr>
        </w:div>
        <w:div w:id="1277446825">
          <w:marLeft w:val="640"/>
          <w:marRight w:val="0"/>
          <w:marTop w:val="0"/>
          <w:marBottom w:val="0"/>
          <w:divBdr>
            <w:top w:val="none" w:sz="0" w:space="0" w:color="auto"/>
            <w:left w:val="none" w:sz="0" w:space="0" w:color="auto"/>
            <w:bottom w:val="none" w:sz="0" w:space="0" w:color="auto"/>
            <w:right w:val="none" w:sz="0" w:space="0" w:color="auto"/>
          </w:divBdr>
        </w:div>
        <w:div w:id="1324620191">
          <w:marLeft w:val="640"/>
          <w:marRight w:val="0"/>
          <w:marTop w:val="0"/>
          <w:marBottom w:val="0"/>
          <w:divBdr>
            <w:top w:val="none" w:sz="0" w:space="0" w:color="auto"/>
            <w:left w:val="none" w:sz="0" w:space="0" w:color="auto"/>
            <w:bottom w:val="none" w:sz="0" w:space="0" w:color="auto"/>
            <w:right w:val="none" w:sz="0" w:space="0" w:color="auto"/>
          </w:divBdr>
        </w:div>
        <w:div w:id="1884101073">
          <w:marLeft w:val="640"/>
          <w:marRight w:val="0"/>
          <w:marTop w:val="0"/>
          <w:marBottom w:val="0"/>
          <w:divBdr>
            <w:top w:val="none" w:sz="0" w:space="0" w:color="auto"/>
            <w:left w:val="none" w:sz="0" w:space="0" w:color="auto"/>
            <w:bottom w:val="none" w:sz="0" w:space="0" w:color="auto"/>
            <w:right w:val="none" w:sz="0" w:space="0" w:color="auto"/>
          </w:divBdr>
        </w:div>
        <w:div w:id="1691175654">
          <w:marLeft w:val="640"/>
          <w:marRight w:val="0"/>
          <w:marTop w:val="0"/>
          <w:marBottom w:val="0"/>
          <w:divBdr>
            <w:top w:val="none" w:sz="0" w:space="0" w:color="auto"/>
            <w:left w:val="none" w:sz="0" w:space="0" w:color="auto"/>
            <w:bottom w:val="none" w:sz="0" w:space="0" w:color="auto"/>
            <w:right w:val="none" w:sz="0" w:space="0" w:color="auto"/>
          </w:divBdr>
        </w:div>
        <w:div w:id="117920027">
          <w:marLeft w:val="640"/>
          <w:marRight w:val="0"/>
          <w:marTop w:val="0"/>
          <w:marBottom w:val="0"/>
          <w:divBdr>
            <w:top w:val="none" w:sz="0" w:space="0" w:color="auto"/>
            <w:left w:val="none" w:sz="0" w:space="0" w:color="auto"/>
            <w:bottom w:val="none" w:sz="0" w:space="0" w:color="auto"/>
            <w:right w:val="none" w:sz="0" w:space="0" w:color="auto"/>
          </w:divBdr>
        </w:div>
        <w:div w:id="459422764">
          <w:marLeft w:val="640"/>
          <w:marRight w:val="0"/>
          <w:marTop w:val="0"/>
          <w:marBottom w:val="0"/>
          <w:divBdr>
            <w:top w:val="none" w:sz="0" w:space="0" w:color="auto"/>
            <w:left w:val="none" w:sz="0" w:space="0" w:color="auto"/>
            <w:bottom w:val="none" w:sz="0" w:space="0" w:color="auto"/>
            <w:right w:val="none" w:sz="0" w:space="0" w:color="auto"/>
          </w:divBdr>
        </w:div>
        <w:div w:id="172229947">
          <w:marLeft w:val="640"/>
          <w:marRight w:val="0"/>
          <w:marTop w:val="0"/>
          <w:marBottom w:val="0"/>
          <w:divBdr>
            <w:top w:val="none" w:sz="0" w:space="0" w:color="auto"/>
            <w:left w:val="none" w:sz="0" w:space="0" w:color="auto"/>
            <w:bottom w:val="none" w:sz="0" w:space="0" w:color="auto"/>
            <w:right w:val="none" w:sz="0" w:space="0" w:color="auto"/>
          </w:divBdr>
        </w:div>
        <w:div w:id="855538587">
          <w:marLeft w:val="640"/>
          <w:marRight w:val="0"/>
          <w:marTop w:val="0"/>
          <w:marBottom w:val="0"/>
          <w:divBdr>
            <w:top w:val="none" w:sz="0" w:space="0" w:color="auto"/>
            <w:left w:val="none" w:sz="0" w:space="0" w:color="auto"/>
            <w:bottom w:val="none" w:sz="0" w:space="0" w:color="auto"/>
            <w:right w:val="none" w:sz="0" w:space="0" w:color="auto"/>
          </w:divBdr>
        </w:div>
        <w:div w:id="100686023">
          <w:marLeft w:val="640"/>
          <w:marRight w:val="0"/>
          <w:marTop w:val="0"/>
          <w:marBottom w:val="0"/>
          <w:divBdr>
            <w:top w:val="none" w:sz="0" w:space="0" w:color="auto"/>
            <w:left w:val="none" w:sz="0" w:space="0" w:color="auto"/>
            <w:bottom w:val="none" w:sz="0" w:space="0" w:color="auto"/>
            <w:right w:val="none" w:sz="0" w:space="0" w:color="auto"/>
          </w:divBdr>
        </w:div>
        <w:div w:id="1531338607">
          <w:marLeft w:val="640"/>
          <w:marRight w:val="0"/>
          <w:marTop w:val="0"/>
          <w:marBottom w:val="0"/>
          <w:divBdr>
            <w:top w:val="none" w:sz="0" w:space="0" w:color="auto"/>
            <w:left w:val="none" w:sz="0" w:space="0" w:color="auto"/>
            <w:bottom w:val="none" w:sz="0" w:space="0" w:color="auto"/>
            <w:right w:val="none" w:sz="0" w:space="0" w:color="auto"/>
          </w:divBdr>
        </w:div>
        <w:div w:id="1457335995">
          <w:marLeft w:val="640"/>
          <w:marRight w:val="0"/>
          <w:marTop w:val="0"/>
          <w:marBottom w:val="0"/>
          <w:divBdr>
            <w:top w:val="none" w:sz="0" w:space="0" w:color="auto"/>
            <w:left w:val="none" w:sz="0" w:space="0" w:color="auto"/>
            <w:bottom w:val="none" w:sz="0" w:space="0" w:color="auto"/>
            <w:right w:val="none" w:sz="0" w:space="0" w:color="auto"/>
          </w:divBdr>
        </w:div>
        <w:div w:id="1581914352">
          <w:marLeft w:val="640"/>
          <w:marRight w:val="0"/>
          <w:marTop w:val="0"/>
          <w:marBottom w:val="0"/>
          <w:divBdr>
            <w:top w:val="none" w:sz="0" w:space="0" w:color="auto"/>
            <w:left w:val="none" w:sz="0" w:space="0" w:color="auto"/>
            <w:bottom w:val="none" w:sz="0" w:space="0" w:color="auto"/>
            <w:right w:val="none" w:sz="0" w:space="0" w:color="auto"/>
          </w:divBdr>
        </w:div>
        <w:div w:id="892886515">
          <w:marLeft w:val="640"/>
          <w:marRight w:val="0"/>
          <w:marTop w:val="0"/>
          <w:marBottom w:val="0"/>
          <w:divBdr>
            <w:top w:val="none" w:sz="0" w:space="0" w:color="auto"/>
            <w:left w:val="none" w:sz="0" w:space="0" w:color="auto"/>
            <w:bottom w:val="none" w:sz="0" w:space="0" w:color="auto"/>
            <w:right w:val="none" w:sz="0" w:space="0" w:color="auto"/>
          </w:divBdr>
        </w:div>
        <w:div w:id="1307007074">
          <w:marLeft w:val="640"/>
          <w:marRight w:val="0"/>
          <w:marTop w:val="0"/>
          <w:marBottom w:val="0"/>
          <w:divBdr>
            <w:top w:val="none" w:sz="0" w:space="0" w:color="auto"/>
            <w:left w:val="none" w:sz="0" w:space="0" w:color="auto"/>
            <w:bottom w:val="none" w:sz="0" w:space="0" w:color="auto"/>
            <w:right w:val="none" w:sz="0" w:space="0" w:color="auto"/>
          </w:divBdr>
        </w:div>
        <w:div w:id="1049382928">
          <w:marLeft w:val="640"/>
          <w:marRight w:val="0"/>
          <w:marTop w:val="0"/>
          <w:marBottom w:val="0"/>
          <w:divBdr>
            <w:top w:val="none" w:sz="0" w:space="0" w:color="auto"/>
            <w:left w:val="none" w:sz="0" w:space="0" w:color="auto"/>
            <w:bottom w:val="none" w:sz="0" w:space="0" w:color="auto"/>
            <w:right w:val="none" w:sz="0" w:space="0" w:color="auto"/>
          </w:divBdr>
        </w:div>
        <w:div w:id="226651151">
          <w:marLeft w:val="640"/>
          <w:marRight w:val="0"/>
          <w:marTop w:val="0"/>
          <w:marBottom w:val="0"/>
          <w:divBdr>
            <w:top w:val="none" w:sz="0" w:space="0" w:color="auto"/>
            <w:left w:val="none" w:sz="0" w:space="0" w:color="auto"/>
            <w:bottom w:val="none" w:sz="0" w:space="0" w:color="auto"/>
            <w:right w:val="none" w:sz="0" w:space="0" w:color="auto"/>
          </w:divBdr>
        </w:div>
        <w:div w:id="585304501">
          <w:marLeft w:val="640"/>
          <w:marRight w:val="0"/>
          <w:marTop w:val="0"/>
          <w:marBottom w:val="0"/>
          <w:divBdr>
            <w:top w:val="none" w:sz="0" w:space="0" w:color="auto"/>
            <w:left w:val="none" w:sz="0" w:space="0" w:color="auto"/>
            <w:bottom w:val="none" w:sz="0" w:space="0" w:color="auto"/>
            <w:right w:val="none" w:sz="0" w:space="0" w:color="auto"/>
          </w:divBdr>
        </w:div>
        <w:div w:id="2066177664">
          <w:marLeft w:val="640"/>
          <w:marRight w:val="0"/>
          <w:marTop w:val="0"/>
          <w:marBottom w:val="0"/>
          <w:divBdr>
            <w:top w:val="none" w:sz="0" w:space="0" w:color="auto"/>
            <w:left w:val="none" w:sz="0" w:space="0" w:color="auto"/>
            <w:bottom w:val="none" w:sz="0" w:space="0" w:color="auto"/>
            <w:right w:val="none" w:sz="0" w:space="0" w:color="auto"/>
          </w:divBdr>
        </w:div>
        <w:div w:id="1991250393">
          <w:marLeft w:val="640"/>
          <w:marRight w:val="0"/>
          <w:marTop w:val="0"/>
          <w:marBottom w:val="0"/>
          <w:divBdr>
            <w:top w:val="none" w:sz="0" w:space="0" w:color="auto"/>
            <w:left w:val="none" w:sz="0" w:space="0" w:color="auto"/>
            <w:bottom w:val="none" w:sz="0" w:space="0" w:color="auto"/>
            <w:right w:val="none" w:sz="0" w:space="0" w:color="auto"/>
          </w:divBdr>
        </w:div>
        <w:div w:id="1232736454">
          <w:marLeft w:val="640"/>
          <w:marRight w:val="0"/>
          <w:marTop w:val="0"/>
          <w:marBottom w:val="0"/>
          <w:divBdr>
            <w:top w:val="none" w:sz="0" w:space="0" w:color="auto"/>
            <w:left w:val="none" w:sz="0" w:space="0" w:color="auto"/>
            <w:bottom w:val="none" w:sz="0" w:space="0" w:color="auto"/>
            <w:right w:val="none" w:sz="0" w:space="0" w:color="auto"/>
          </w:divBdr>
        </w:div>
        <w:div w:id="297417467">
          <w:marLeft w:val="640"/>
          <w:marRight w:val="0"/>
          <w:marTop w:val="0"/>
          <w:marBottom w:val="0"/>
          <w:divBdr>
            <w:top w:val="none" w:sz="0" w:space="0" w:color="auto"/>
            <w:left w:val="none" w:sz="0" w:space="0" w:color="auto"/>
            <w:bottom w:val="none" w:sz="0" w:space="0" w:color="auto"/>
            <w:right w:val="none" w:sz="0" w:space="0" w:color="auto"/>
          </w:divBdr>
        </w:div>
        <w:div w:id="1216816557">
          <w:marLeft w:val="640"/>
          <w:marRight w:val="0"/>
          <w:marTop w:val="0"/>
          <w:marBottom w:val="0"/>
          <w:divBdr>
            <w:top w:val="none" w:sz="0" w:space="0" w:color="auto"/>
            <w:left w:val="none" w:sz="0" w:space="0" w:color="auto"/>
            <w:bottom w:val="none" w:sz="0" w:space="0" w:color="auto"/>
            <w:right w:val="none" w:sz="0" w:space="0" w:color="auto"/>
          </w:divBdr>
        </w:div>
        <w:div w:id="1765758123">
          <w:marLeft w:val="640"/>
          <w:marRight w:val="0"/>
          <w:marTop w:val="0"/>
          <w:marBottom w:val="0"/>
          <w:divBdr>
            <w:top w:val="none" w:sz="0" w:space="0" w:color="auto"/>
            <w:left w:val="none" w:sz="0" w:space="0" w:color="auto"/>
            <w:bottom w:val="none" w:sz="0" w:space="0" w:color="auto"/>
            <w:right w:val="none" w:sz="0" w:space="0" w:color="auto"/>
          </w:divBdr>
        </w:div>
        <w:div w:id="1264803920">
          <w:marLeft w:val="640"/>
          <w:marRight w:val="0"/>
          <w:marTop w:val="0"/>
          <w:marBottom w:val="0"/>
          <w:divBdr>
            <w:top w:val="none" w:sz="0" w:space="0" w:color="auto"/>
            <w:left w:val="none" w:sz="0" w:space="0" w:color="auto"/>
            <w:bottom w:val="none" w:sz="0" w:space="0" w:color="auto"/>
            <w:right w:val="none" w:sz="0" w:space="0" w:color="auto"/>
          </w:divBdr>
        </w:div>
        <w:div w:id="30230370">
          <w:marLeft w:val="640"/>
          <w:marRight w:val="0"/>
          <w:marTop w:val="0"/>
          <w:marBottom w:val="0"/>
          <w:divBdr>
            <w:top w:val="none" w:sz="0" w:space="0" w:color="auto"/>
            <w:left w:val="none" w:sz="0" w:space="0" w:color="auto"/>
            <w:bottom w:val="none" w:sz="0" w:space="0" w:color="auto"/>
            <w:right w:val="none" w:sz="0" w:space="0" w:color="auto"/>
          </w:divBdr>
        </w:div>
        <w:div w:id="277030729">
          <w:marLeft w:val="640"/>
          <w:marRight w:val="0"/>
          <w:marTop w:val="0"/>
          <w:marBottom w:val="0"/>
          <w:divBdr>
            <w:top w:val="none" w:sz="0" w:space="0" w:color="auto"/>
            <w:left w:val="none" w:sz="0" w:space="0" w:color="auto"/>
            <w:bottom w:val="none" w:sz="0" w:space="0" w:color="auto"/>
            <w:right w:val="none" w:sz="0" w:space="0" w:color="auto"/>
          </w:divBdr>
        </w:div>
        <w:div w:id="538318047">
          <w:marLeft w:val="640"/>
          <w:marRight w:val="0"/>
          <w:marTop w:val="0"/>
          <w:marBottom w:val="0"/>
          <w:divBdr>
            <w:top w:val="none" w:sz="0" w:space="0" w:color="auto"/>
            <w:left w:val="none" w:sz="0" w:space="0" w:color="auto"/>
            <w:bottom w:val="none" w:sz="0" w:space="0" w:color="auto"/>
            <w:right w:val="none" w:sz="0" w:space="0" w:color="auto"/>
          </w:divBdr>
        </w:div>
        <w:div w:id="724372167">
          <w:marLeft w:val="640"/>
          <w:marRight w:val="0"/>
          <w:marTop w:val="0"/>
          <w:marBottom w:val="0"/>
          <w:divBdr>
            <w:top w:val="none" w:sz="0" w:space="0" w:color="auto"/>
            <w:left w:val="none" w:sz="0" w:space="0" w:color="auto"/>
            <w:bottom w:val="none" w:sz="0" w:space="0" w:color="auto"/>
            <w:right w:val="none" w:sz="0" w:space="0" w:color="auto"/>
          </w:divBdr>
        </w:div>
        <w:div w:id="1990398723">
          <w:marLeft w:val="640"/>
          <w:marRight w:val="0"/>
          <w:marTop w:val="0"/>
          <w:marBottom w:val="0"/>
          <w:divBdr>
            <w:top w:val="none" w:sz="0" w:space="0" w:color="auto"/>
            <w:left w:val="none" w:sz="0" w:space="0" w:color="auto"/>
            <w:bottom w:val="none" w:sz="0" w:space="0" w:color="auto"/>
            <w:right w:val="none" w:sz="0" w:space="0" w:color="auto"/>
          </w:divBdr>
        </w:div>
        <w:div w:id="1575971288">
          <w:marLeft w:val="640"/>
          <w:marRight w:val="0"/>
          <w:marTop w:val="0"/>
          <w:marBottom w:val="0"/>
          <w:divBdr>
            <w:top w:val="none" w:sz="0" w:space="0" w:color="auto"/>
            <w:left w:val="none" w:sz="0" w:space="0" w:color="auto"/>
            <w:bottom w:val="none" w:sz="0" w:space="0" w:color="auto"/>
            <w:right w:val="none" w:sz="0" w:space="0" w:color="auto"/>
          </w:divBdr>
        </w:div>
        <w:div w:id="427041842">
          <w:marLeft w:val="640"/>
          <w:marRight w:val="0"/>
          <w:marTop w:val="0"/>
          <w:marBottom w:val="0"/>
          <w:divBdr>
            <w:top w:val="none" w:sz="0" w:space="0" w:color="auto"/>
            <w:left w:val="none" w:sz="0" w:space="0" w:color="auto"/>
            <w:bottom w:val="none" w:sz="0" w:space="0" w:color="auto"/>
            <w:right w:val="none" w:sz="0" w:space="0" w:color="auto"/>
          </w:divBdr>
        </w:div>
        <w:div w:id="545413787">
          <w:marLeft w:val="640"/>
          <w:marRight w:val="0"/>
          <w:marTop w:val="0"/>
          <w:marBottom w:val="0"/>
          <w:divBdr>
            <w:top w:val="none" w:sz="0" w:space="0" w:color="auto"/>
            <w:left w:val="none" w:sz="0" w:space="0" w:color="auto"/>
            <w:bottom w:val="none" w:sz="0" w:space="0" w:color="auto"/>
            <w:right w:val="none" w:sz="0" w:space="0" w:color="auto"/>
          </w:divBdr>
        </w:div>
        <w:div w:id="536116498">
          <w:marLeft w:val="640"/>
          <w:marRight w:val="0"/>
          <w:marTop w:val="0"/>
          <w:marBottom w:val="0"/>
          <w:divBdr>
            <w:top w:val="none" w:sz="0" w:space="0" w:color="auto"/>
            <w:left w:val="none" w:sz="0" w:space="0" w:color="auto"/>
            <w:bottom w:val="none" w:sz="0" w:space="0" w:color="auto"/>
            <w:right w:val="none" w:sz="0" w:space="0" w:color="auto"/>
          </w:divBdr>
        </w:div>
        <w:div w:id="1462457125">
          <w:marLeft w:val="640"/>
          <w:marRight w:val="0"/>
          <w:marTop w:val="0"/>
          <w:marBottom w:val="0"/>
          <w:divBdr>
            <w:top w:val="none" w:sz="0" w:space="0" w:color="auto"/>
            <w:left w:val="none" w:sz="0" w:space="0" w:color="auto"/>
            <w:bottom w:val="none" w:sz="0" w:space="0" w:color="auto"/>
            <w:right w:val="none" w:sz="0" w:space="0" w:color="auto"/>
          </w:divBdr>
        </w:div>
        <w:div w:id="1529372195">
          <w:marLeft w:val="640"/>
          <w:marRight w:val="0"/>
          <w:marTop w:val="0"/>
          <w:marBottom w:val="0"/>
          <w:divBdr>
            <w:top w:val="none" w:sz="0" w:space="0" w:color="auto"/>
            <w:left w:val="none" w:sz="0" w:space="0" w:color="auto"/>
            <w:bottom w:val="none" w:sz="0" w:space="0" w:color="auto"/>
            <w:right w:val="none" w:sz="0" w:space="0" w:color="auto"/>
          </w:divBdr>
        </w:div>
        <w:div w:id="187063630">
          <w:marLeft w:val="640"/>
          <w:marRight w:val="0"/>
          <w:marTop w:val="0"/>
          <w:marBottom w:val="0"/>
          <w:divBdr>
            <w:top w:val="none" w:sz="0" w:space="0" w:color="auto"/>
            <w:left w:val="none" w:sz="0" w:space="0" w:color="auto"/>
            <w:bottom w:val="none" w:sz="0" w:space="0" w:color="auto"/>
            <w:right w:val="none" w:sz="0" w:space="0" w:color="auto"/>
          </w:divBdr>
        </w:div>
        <w:div w:id="761877823">
          <w:marLeft w:val="640"/>
          <w:marRight w:val="0"/>
          <w:marTop w:val="0"/>
          <w:marBottom w:val="0"/>
          <w:divBdr>
            <w:top w:val="none" w:sz="0" w:space="0" w:color="auto"/>
            <w:left w:val="none" w:sz="0" w:space="0" w:color="auto"/>
            <w:bottom w:val="none" w:sz="0" w:space="0" w:color="auto"/>
            <w:right w:val="none" w:sz="0" w:space="0" w:color="auto"/>
          </w:divBdr>
        </w:div>
        <w:div w:id="2049599084">
          <w:marLeft w:val="640"/>
          <w:marRight w:val="0"/>
          <w:marTop w:val="0"/>
          <w:marBottom w:val="0"/>
          <w:divBdr>
            <w:top w:val="none" w:sz="0" w:space="0" w:color="auto"/>
            <w:left w:val="none" w:sz="0" w:space="0" w:color="auto"/>
            <w:bottom w:val="none" w:sz="0" w:space="0" w:color="auto"/>
            <w:right w:val="none" w:sz="0" w:space="0" w:color="auto"/>
          </w:divBdr>
        </w:div>
        <w:div w:id="1605378232">
          <w:marLeft w:val="640"/>
          <w:marRight w:val="0"/>
          <w:marTop w:val="0"/>
          <w:marBottom w:val="0"/>
          <w:divBdr>
            <w:top w:val="none" w:sz="0" w:space="0" w:color="auto"/>
            <w:left w:val="none" w:sz="0" w:space="0" w:color="auto"/>
            <w:bottom w:val="none" w:sz="0" w:space="0" w:color="auto"/>
            <w:right w:val="none" w:sz="0" w:space="0" w:color="auto"/>
          </w:divBdr>
        </w:div>
        <w:div w:id="1171143651">
          <w:marLeft w:val="640"/>
          <w:marRight w:val="0"/>
          <w:marTop w:val="0"/>
          <w:marBottom w:val="0"/>
          <w:divBdr>
            <w:top w:val="none" w:sz="0" w:space="0" w:color="auto"/>
            <w:left w:val="none" w:sz="0" w:space="0" w:color="auto"/>
            <w:bottom w:val="none" w:sz="0" w:space="0" w:color="auto"/>
            <w:right w:val="none" w:sz="0" w:space="0" w:color="auto"/>
          </w:divBdr>
        </w:div>
        <w:div w:id="368796535">
          <w:marLeft w:val="640"/>
          <w:marRight w:val="0"/>
          <w:marTop w:val="0"/>
          <w:marBottom w:val="0"/>
          <w:divBdr>
            <w:top w:val="none" w:sz="0" w:space="0" w:color="auto"/>
            <w:left w:val="none" w:sz="0" w:space="0" w:color="auto"/>
            <w:bottom w:val="none" w:sz="0" w:space="0" w:color="auto"/>
            <w:right w:val="none" w:sz="0" w:space="0" w:color="auto"/>
          </w:divBdr>
        </w:div>
        <w:div w:id="84348021">
          <w:marLeft w:val="640"/>
          <w:marRight w:val="0"/>
          <w:marTop w:val="0"/>
          <w:marBottom w:val="0"/>
          <w:divBdr>
            <w:top w:val="none" w:sz="0" w:space="0" w:color="auto"/>
            <w:left w:val="none" w:sz="0" w:space="0" w:color="auto"/>
            <w:bottom w:val="none" w:sz="0" w:space="0" w:color="auto"/>
            <w:right w:val="none" w:sz="0" w:space="0" w:color="auto"/>
          </w:divBdr>
        </w:div>
        <w:div w:id="2126147">
          <w:marLeft w:val="640"/>
          <w:marRight w:val="0"/>
          <w:marTop w:val="0"/>
          <w:marBottom w:val="0"/>
          <w:divBdr>
            <w:top w:val="none" w:sz="0" w:space="0" w:color="auto"/>
            <w:left w:val="none" w:sz="0" w:space="0" w:color="auto"/>
            <w:bottom w:val="none" w:sz="0" w:space="0" w:color="auto"/>
            <w:right w:val="none" w:sz="0" w:space="0" w:color="auto"/>
          </w:divBdr>
        </w:div>
        <w:div w:id="1258057220">
          <w:marLeft w:val="640"/>
          <w:marRight w:val="0"/>
          <w:marTop w:val="0"/>
          <w:marBottom w:val="0"/>
          <w:divBdr>
            <w:top w:val="none" w:sz="0" w:space="0" w:color="auto"/>
            <w:left w:val="none" w:sz="0" w:space="0" w:color="auto"/>
            <w:bottom w:val="none" w:sz="0" w:space="0" w:color="auto"/>
            <w:right w:val="none" w:sz="0" w:space="0" w:color="auto"/>
          </w:divBdr>
        </w:div>
        <w:div w:id="719137109">
          <w:marLeft w:val="640"/>
          <w:marRight w:val="0"/>
          <w:marTop w:val="0"/>
          <w:marBottom w:val="0"/>
          <w:divBdr>
            <w:top w:val="none" w:sz="0" w:space="0" w:color="auto"/>
            <w:left w:val="none" w:sz="0" w:space="0" w:color="auto"/>
            <w:bottom w:val="none" w:sz="0" w:space="0" w:color="auto"/>
            <w:right w:val="none" w:sz="0" w:space="0" w:color="auto"/>
          </w:divBdr>
        </w:div>
        <w:div w:id="1103844769">
          <w:marLeft w:val="640"/>
          <w:marRight w:val="0"/>
          <w:marTop w:val="0"/>
          <w:marBottom w:val="0"/>
          <w:divBdr>
            <w:top w:val="none" w:sz="0" w:space="0" w:color="auto"/>
            <w:left w:val="none" w:sz="0" w:space="0" w:color="auto"/>
            <w:bottom w:val="none" w:sz="0" w:space="0" w:color="auto"/>
            <w:right w:val="none" w:sz="0" w:space="0" w:color="auto"/>
          </w:divBdr>
        </w:div>
        <w:div w:id="885263930">
          <w:marLeft w:val="640"/>
          <w:marRight w:val="0"/>
          <w:marTop w:val="0"/>
          <w:marBottom w:val="0"/>
          <w:divBdr>
            <w:top w:val="none" w:sz="0" w:space="0" w:color="auto"/>
            <w:left w:val="none" w:sz="0" w:space="0" w:color="auto"/>
            <w:bottom w:val="none" w:sz="0" w:space="0" w:color="auto"/>
            <w:right w:val="none" w:sz="0" w:space="0" w:color="auto"/>
          </w:divBdr>
        </w:div>
        <w:div w:id="1457333312">
          <w:marLeft w:val="640"/>
          <w:marRight w:val="0"/>
          <w:marTop w:val="0"/>
          <w:marBottom w:val="0"/>
          <w:divBdr>
            <w:top w:val="none" w:sz="0" w:space="0" w:color="auto"/>
            <w:left w:val="none" w:sz="0" w:space="0" w:color="auto"/>
            <w:bottom w:val="none" w:sz="0" w:space="0" w:color="auto"/>
            <w:right w:val="none" w:sz="0" w:space="0" w:color="auto"/>
          </w:divBdr>
        </w:div>
        <w:div w:id="880628778">
          <w:marLeft w:val="640"/>
          <w:marRight w:val="0"/>
          <w:marTop w:val="0"/>
          <w:marBottom w:val="0"/>
          <w:divBdr>
            <w:top w:val="none" w:sz="0" w:space="0" w:color="auto"/>
            <w:left w:val="none" w:sz="0" w:space="0" w:color="auto"/>
            <w:bottom w:val="none" w:sz="0" w:space="0" w:color="auto"/>
            <w:right w:val="none" w:sz="0" w:space="0" w:color="auto"/>
          </w:divBdr>
        </w:div>
        <w:div w:id="2021660728">
          <w:marLeft w:val="640"/>
          <w:marRight w:val="0"/>
          <w:marTop w:val="0"/>
          <w:marBottom w:val="0"/>
          <w:divBdr>
            <w:top w:val="none" w:sz="0" w:space="0" w:color="auto"/>
            <w:left w:val="none" w:sz="0" w:space="0" w:color="auto"/>
            <w:bottom w:val="none" w:sz="0" w:space="0" w:color="auto"/>
            <w:right w:val="none" w:sz="0" w:space="0" w:color="auto"/>
          </w:divBdr>
        </w:div>
        <w:div w:id="760299085">
          <w:marLeft w:val="640"/>
          <w:marRight w:val="0"/>
          <w:marTop w:val="0"/>
          <w:marBottom w:val="0"/>
          <w:divBdr>
            <w:top w:val="none" w:sz="0" w:space="0" w:color="auto"/>
            <w:left w:val="none" w:sz="0" w:space="0" w:color="auto"/>
            <w:bottom w:val="none" w:sz="0" w:space="0" w:color="auto"/>
            <w:right w:val="none" w:sz="0" w:space="0" w:color="auto"/>
          </w:divBdr>
        </w:div>
        <w:div w:id="518471725">
          <w:marLeft w:val="640"/>
          <w:marRight w:val="0"/>
          <w:marTop w:val="0"/>
          <w:marBottom w:val="0"/>
          <w:divBdr>
            <w:top w:val="none" w:sz="0" w:space="0" w:color="auto"/>
            <w:left w:val="none" w:sz="0" w:space="0" w:color="auto"/>
            <w:bottom w:val="none" w:sz="0" w:space="0" w:color="auto"/>
            <w:right w:val="none" w:sz="0" w:space="0" w:color="auto"/>
          </w:divBdr>
        </w:div>
        <w:div w:id="672143334">
          <w:marLeft w:val="640"/>
          <w:marRight w:val="0"/>
          <w:marTop w:val="0"/>
          <w:marBottom w:val="0"/>
          <w:divBdr>
            <w:top w:val="none" w:sz="0" w:space="0" w:color="auto"/>
            <w:left w:val="none" w:sz="0" w:space="0" w:color="auto"/>
            <w:bottom w:val="none" w:sz="0" w:space="0" w:color="auto"/>
            <w:right w:val="none" w:sz="0" w:space="0" w:color="auto"/>
          </w:divBdr>
        </w:div>
        <w:div w:id="1710108461">
          <w:marLeft w:val="640"/>
          <w:marRight w:val="0"/>
          <w:marTop w:val="0"/>
          <w:marBottom w:val="0"/>
          <w:divBdr>
            <w:top w:val="none" w:sz="0" w:space="0" w:color="auto"/>
            <w:left w:val="none" w:sz="0" w:space="0" w:color="auto"/>
            <w:bottom w:val="none" w:sz="0" w:space="0" w:color="auto"/>
            <w:right w:val="none" w:sz="0" w:space="0" w:color="auto"/>
          </w:divBdr>
        </w:div>
        <w:div w:id="1589658313">
          <w:marLeft w:val="640"/>
          <w:marRight w:val="0"/>
          <w:marTop w:val="0"/>
          <w:marBottom w:val="0"/>
          <w:divBdr>
            <w:top w:val="none" w:sz="0" w:space="0" w:color="auto"/>
            <w:left w:val="none" w:sz="0" w:space="0" w:color="auto"/>
            <w:bottom w:val="none" w:sz="0" w:space="0" w:color="auto"/>
            <w:right w:val="none" w:sz="0" w:space="0" w:color="auto"/>
          </w:divBdr>
        </w:div>
        <w:div w:id="1061293117">
          <w:marLeft w:val="640"/>
          <w:marRight w:val="0"/>
          <w:marTop w:val="0"/>
          <w:marBottom w:val="0"/>
          <w:divBdr>
            <w:top w:val="none" w:sz="0" w:space="0" w:color="auto"/>
            <w:left w:val="none" w:sz="0" w:space="0" w:color="auto"/>
            <w:bottom w:val="none" w:sz="0" w:space="0" w:color="auto"/>
            <w:right w:val="none" w:sz="0" w:space="0" w:color="auto"/>
          </w:divBdr>
        </w:div>
        <w:div w:id="432823516">
          <w:marLeft w:val="640"/>
          <w:marRight w:val="0"/>
          <w:marTop w:val="0"/>
          <w:marBottom w:val="0"/>
          <w:divBdr>
            <w:top w:val="none" w:sz="0" w:space="0" w:color="auto"/>
            <w:left w:val="none" w:sz="0" w:space="0" w:color="auto"/>
            <w:bottom w:val="none" w:sz="0" w:space="0" w:color="auto"/>
            <w:right w:val="none" w:sz="0" w:space="0" w:color="auto"/>
          </w:divBdr>
        </w:div>
        <w:div w:id="286471158">
          <w:marLeft w:val="640"/>
          <w:marRight w:val="0"/>
          <w:marTop w:val="0"/>
          <w:marBottom w:val="0"/>
          <w:divBdr>
            <w:top w:val="none" w:sz="0" w:space="0" w:color="auto"/>
            <w:left w:val="none" w:sz="0" w:space="0" w:color="auto"/>
            <w:bottom w:val="none" w:sz="0" w:space="0" w:color="auto"/>
            <w:right w:val="none" w:sz="0" w:space="0" w:color="auto"/>
          </w:divBdr>
        </w:div>
        <w:div w:id="1812942029">
          <w:marLeft w:val="640"/>
          <w:marRight w:val="0"/>
          <w:marTop w:val="0"/>
          <w:marBottom w:val="0"/>
          <w:divBdr>
            <w:top w:val="none" w:sz="0" w:space="0" w:color="auto"/>
            <w:left w:val="none" w:sz="0" w:space="0" w:color="auto"/>
            <w:bottom w:val="none" w:sz="0" w:space="0" w:color="auto"/>
            <w:right w:val="none" w:sz="0" w:space="0" w:color="auto"/>
          </w:divBdr>
        </w:div>
        <w:div w:id="1840534564">
          <w:marLeft w:val="640"/>
          <w:marRight w:val="0"/>
          <w:marTop w:val="0"/>
          <w:marBottom w:val="0"/>
          <w:divBdr>
            <w:top w:val="none" w:sz="0" w:space="0" w:color="auto"/>
            <w:left w:val="none" w:sz="0" w:space="0" w:color="auto"/>
            <w:bottom w:val="none" w:sz="0" w:space="0" w:color="auto"/>
            <w:right w:val="none" w:sz="0" w:space="0" w:color="auto"/>
          </w:divBdr>
        </w:div>
        <w:div w:id="2014338985">
          <w:marLeft w:val="640"/>
          <w:marRight w:val="0"/>
          <w:marTop w:val="0"/>
          <w:marBottom w:val="0"/>
          <w:divBdr>
            <w:top w:val="none" w:sz="0" w:space="0" w:color="auto"/>
            <w:left w:val="none" w:sz="0" w:space="0" w:color="auto"/>
            <w:bottom w:val="none" w:sz="0" w:space="0" w:color="auto"/>
            <w:right w:val="none" w:sz="0" w:space="0" w:color="auto"/>
          </w:divBdr>
        </w:div>
        <w:div w:id="1920748069">
          <w:marLeft w:val="640"/>
          <w:marRight w:val="0"/>
          <w:marTop w:val="0"/>
          <w:marBottom w:val="0"/>
          <w:divBdr>
            <w:top w:val="none" w:sz="0" w:space="0" w:color="auto"/>
            <w:left w:val="none" w:sz="0" w:space="0" w:color="auto"/>
            <w:bottom w:val="none" w:sz="0" w:space="0" w:color="auto"/>
            <w:right w:val="none" w:sz="0" w:space="0" w:color="auto"/>
          </w:divBdr>
        </w:div>
        <w:div w:id="37241874">
          <w:marLeft w:val="640"/>
          <w:marRight w:val="0"/>
          <w:marTop w:val="0"/>
          <w:marBottom w:val="0"/>
          <w:divBdr>
            <w:top w:val="none" w:sz="0" w:space="0" w:color="auto"/>
            <w:left w:val="none" w:sz="0" w:space="0" w:color="auto"/>
            <w:bottom w:val="none" w:sz="0" w:space="0" w:color="auto"/>
            <w:right w:val="none" w:sz="0" w:space="0" w:color="auto"/>
          </w:divBdr>
        </w:div>
        <w:div w:id="78798916">
          <w:marLeft w:val="640"/>
          <w:marRight w:val="0"/>
          <w:marTop w:val="0"/>
          <w:marBottom w:val="0"/>
          <w:divBdr>
            <w:top w:val="none" w:sz="0" w:space="0" w:color="auto"/>
            <w:left w:val="none" w:sz="0" w:space="0" w:color="auto"/>
            <w:bottom w:val="none" w:sz="0" w:space="0" w:color="auto"/>
            <w:right w:val="none" w:sz="0" w:space="0" w:color="auto"/>
          </w:divBdr>
        </w:div>
        <w:div w:id="1147168348">
          <w:marLeft w:val="640"/>
          <w:marRight w:val="0"/>
          <w:marTop w:val="0"/>
          <w:marBottom w:val="0"/>
          <w:divBdr>
            <w:top w:val="none" w:sz="0" w:space="0" w:color="auto"/>
            <w:left w:val="none" w:sz="0" w:space="0" w:color="auto"/>
            <w:bottom w:val="none" w:sz="0" w:space="0" w:color="auto"/>
            <w:right w:val="none" w:sz="0" w:space="0" w:color="auto"/>
          </w:divBdr>
        </w:div>
        <w:div w:id="1875654581">
          <w:marLeft w:val="640"/>
          <w:marRight w:val="0"/>
          <w:marTop w:val="0"/>
          <w:marBottom w:val="0"/>
          <w:divBdr>
            <w:top w:val="none" w:sz="0" w:space="0" w:color="auto"/>
            <w:left w:val="none" w:sz="0" w:space="0" w:color="auto"/>
            <w:bottom w:val="none" w:sz="0" w:space="0" w:color="auto"/>
            <w:right w:val="none" w:sz="0" w:space="0" w:color="auto"/>
          </w:divBdr>
        </w:div>
        <w:div w:id="771125399">
          <w:marLeft w:val="640"/>
          <w:marRight w:val="0"/>
          <w:marTop w:val="0"/>
          <w:marBottom w:val="0"/>
          <w:divBdr>
            <w:top w:val="none" w:sz="0" w:space="0" w:color="auto"/>
            <w:left w:val="none" w:sz="0" w:space="0" w:color="auto"/>
            <w:bottom w:val="none" w:sz="0" w:space="0" w:color="auto"/>
            <w:right w:val="none" w:sz="0" w:space="0" w:color="auto"/>
          </w:divBdr>
        </w:div>
        <w:div w:id="1816071223">
          <w:marLeft w:val="640"/>
          <w:marRight w:val="0"/>
          <w:marTop w:val="0"/>
          <w:marBottom w:val="0"/>
          <w:divBdr>
            <w:top w:val="none" w:sz="0" w:space="0" w:color="auto"/>
            <w:left w:val="none" w:sz="0" w:space="0" w:color="auto"/>
            <w:bottom w:val="none" w:sz="0" w:space="0" w:color="auto"/>
            <w:right w:val="none" w:sz="0" w:space="0" w:color="auto"/>
          </w:divBdr>
        </w:div>
        <w:div w:id="329678063">
          <w:marLeft w:val="640"/>
          <w:marRight w:val="0"/>
          <w:marTop w:val="0"/>
          <w:marBottom w:val="0"/>
          <w:divBdr>
            <w:top w:val="none" w:sz="0" w:space="0" w:color="auto"/>
            <w:left w:val="none" w:sz="0" w:space="0" w:color="auto"/>
            <w:bottom w:val="none" w:sz="0" w:space="0" w:color="auto"/>
            <w:right w:val="none" w:sz="0" w:space="0" w:color="auto"/>
          </w:divBdr>
        </w:div>
        <w:div w:id="200286486">
          <w:marLeft w:val="640"/>
          <w:marRight w:val="0"/>
          <w:marTop w:val="0"/>
          <w:marBottom w:val="0"/>
          <w:divBdr>
            <w:top w:val="none" w:sz="0" w:space="0" w:color="auto"/>
            <w:left w:val="none" w:sz="0" w:space="0" w:color="auto"/>
            <w:bottom w:val="none" w:sz="0" w:space="0" w:color="auto"/>
            <w:right w:val="none" w:sz="0" w:space="0" w:color="auto"/>
          </w:divBdr>
        </w:div>
        <w:div w:id="1477793512">
          <w:marLeft w:val="640"/>
          <w:marRight w:val="0"/>
          <w:marTop w:val="0"/>
          <w:marBottom w:val="0"/>
          <w:divBdr>
            <w:top w:val="none" w:sz="0" w:space="0" w:color="auto"/>
            <w:left w:val="none" w:sz="0" w:space="0" w:color="auto"/>
            <w:bottom w:val="none" w:sz="0" w:space="0" w:color="auto"/>
            <w:right w:val="none" w:sz="0" w:space="0" w:color="auto"/>
          </w:divBdr>
        </w:div>
        <w:div w:id="412049581">
          <w:marLeft w:val="640"/>
          <w:marRight w:val="0"/>
          <w:marTop w:val="0"/>
          <w:marBottom w:val="0"/>
          <w:divBdr>
            <w:top w:val="none" w:sz="0" w:space="0" w:color="auto"/>
            <w:left w:val="none" w:sz="0" w:space="0" w:color="auto"/>
            <w:bottom w:val="none" w:sz="0" w:space="0" w:color="auto"/>
            <w:right w:val="none" w:sz="0" w:space="0" w:color="auto"/>
          </w:divBdr>
        </w:div>
        <w:div w:id="64767765">
          <w:marLeft w:val="640"/>
          <w:marRight w:val="0"/>
          <w:marTop w:val="0"/>
          <w:marBottom w:val="0"/>
          <w:divBdr>
            <w:top w:val="none" w:sz="0" w:space="0" w:color="auto"/>
            <w:left w:val="none" w:sz="0" w:space="0" w:color="auto"/>
            <w:bottom w:val="none" w:sz="0" w:space="0" w:color="auto"/>
            <w:right w:val="none" w:sz="0" w:space="0" w:color="auto"/>
          </w:divBdr>
        </w:div>
        <w:div w:id="37509477">
          <w:marLeft w:val="640"/>
          <w:marRight w:val="0"/>
          <w:marTop w:val="0"/>
          <w:marBottom w:val="0"/>
          <w:divBdr>
            <w:top w:val="none" w:sz="0" w:space="0" w:color="auto"/>
            <w:left w:val="none" w:sz="0" w:space="0" w:color="auto"/>
            <w:bottom w:val="none" w:sz="0" w:space="0" w:color="auto"/>
            <w:right w:val="none" w:sz="0" w:space="0" w:color="auto"/>
          </w:divBdr>
        </w:div>
        <w:div w:id="732699718">
          <w:marLeft w:val="640"/>
          <w:marRight w:val="0"/>
          <w:marTop w:val="0"/>
          <w:marBottom w:val="0"/>
          <w:divBdr>
            <w:top w:val="none" w:sz="0" w:space="0" w:color="auto"/>
            <w:left w:val="none" w:sz="0" w:space="0" w:color="auto"/>
            <w:bottom w:val="none" w:sz="0" w:space="0" w:color="auto"/>
            <w:right w:val="none" w:sz="0" w:space="0" w:color="auto"/>
          </w:divBdr>
        </w:div>
        <w:div w:id="1005788599">
          <w:marLeft w:val="640"/>
          <w:marRight w:val="0"/>
          <w:marTop w:val="0"/>
          <w:marBottom w:val="0"/>
          <w:divBdr>
            <w:top w:val="none" w:sz="0" w:space="0" w:color="auto"/>
            <w:left w:val="none" w:sz="0" w:space="0" w:color="auto"/>
            <w:bottom w:val="none" w:sz="0" w:space="0" w:color="auto"/>
            <w:right w:val="none" w:sz="0" w:space="0" w:color="auto"/>
          </w:divBdr>
        </w:div>
        <w:div w:id="164512639">
          <w:marLeft w:val="640"/>
          <w:marRight w:val="0"/>
          <w:marTop w:val="0"/>
          <w:marBottom w:val="0"/>
          <w:divBdr>
            <w:top w:val="none" w:sz="0" w:space="0" w:color="auto"/>
            <w:left w:val="none" w:sz="0" w:space="0" w:color="auto"/>
            <w:bottom w:val="none" w:sz="0" w:space="0" w:color="auto"/>
            <w:right w:val="none" w:sz="0" w:space="0" w:color="auto"/>
          </w:divBdr>
        </w:div>
        <w:div w:id="1933734191">
          <w:marLeft w:val="640"/>
          <w:marRight w:val="0"/>
          <w:marTop w:val="0"/>
          <w:marBottom w:val="0"/>
          <w:divBdr>
            <w:top w:val="none" w:sz="0" w:space="0" w:color="auto"/>
            <w:left w:val="none" w:sz="0" w:space="0" w:color="auto"/>
            <w:bottom w:val="none" w:sz="0" w:space="0" w:color="auto"/>
            <w:right w:val="none" w:sz="0" w:space="0" w:color="auto"/>
          </w:divBdr>
        </w:div>
        <w:div w:id="1235361213">
          <w:marLeft w:val="640"/>
          <w:marRight w:val="0"/>
          <w:marTop w:val="0"/>
          <w:marBottom w:val="0"/>
          <w:divBdr>
            <w:top w:val="none" w:sz="0" w:space="0" w:color="auto"/>
            <w:left w:val="none" w:sz="0" w:space="0" w:color="auto"/>
            <w:bottom w:val="none" w:sz="0" w:space="0" w:color="auto"/>
            <w:right w:val="none" w:sz="0" w:space="0" w:color="auto"/>
          </w:divBdr>
        </w:div>
        <w:div w:id="1644770682">
          <w:marLeft w:val="640"/>
          <w:marRight w:val="0"/>
          <w:marTop w:val="0"/>
          <w:marBottom w:val="0"/>
          <w:divBdr>
            <w:top w:val="none" w:sz="0" w:space="0" w:color="auto"/>
            <w:left w:val="none" w:sz="0" w:space="0" w:color="auto"/>
            <w:bottom w:val="none" w:sz="0" w:space="0" w:color="auto"/>
            <w:right w:val="none" w:sz="0" w:space="0" w:color="auto"/>
          </w:divBdr>
        </w:div>
        <w:div w:id="719207501">
          <w:marLeft w:val="640"/>
          <w:marRight w:val="0"/>
          <w:marTop w:val="0"/>
          <w:marBottom w:val="0"/>
          <w:divBdr>
            <w:top w:val="none" w:sz="0" w:space="0" w:color="auto"/>
            <w:left w:val="none" w:sz="0" w:space="0" w:color="auto"/>
            <w:bottom w:val="none" w:sz="0" w:space="0" w:color="auto"/>
            <w:right w:val="none" w:sz="0" w:space="0" w:color="auto"/>
          </w:divBdr>
        </w:div>
        <w:div w:id="45298479">
          <w:marLeft w:val="640"/>
          <w:marRight w:val="0"/>
          <w:marTop w:val="0"/>
          <w:marBottom w:val="0"/>
          <w:divBdr>
            <w:top w:val="none" w:sz="0" w:space="0" w:color="auto"/>
            <w:left w:val="none" w:sz="0" w:space="0" w:color="auto"/>
            <w:bottom w:val="none" w:sz="0" w:space="0" w:color="auto"/>
            <w:right w:val="none" w:sz="0" w:space="0" w:color="auto"/>
          </w:divBdr>
        </w:div>
        <w:div w:id="827476869">
          <w:marLeft w:val="640"/>
          <w:marRight w:val="0"/>
          <w:marTop w:val="0"/>
          <w:marBottom w:val="0"/>
          <w:divBdr>
            <w:top w:val="none" w:sz="0" w:space="0" w:color="auto"/>
            <w:left w:val="none" w:sz="0" w:space="0" w:color="auto"/>
            <w:bottom w:val="none" w:sz="0" w:space="0" w:color="auto"/>
            <w:right w:val="none" w:sz="0" w:space="0" w:color="auto"/>
          </w:divBdr>
        </w:div>
        <w:div w:id="1023244669">
          <w:marLeft w:val="640"/>
          <w:marRight w:val="0"/>
          <w:marTop w:val="0"/>
          <w:marBottom w:val="0"/>
          <w:divBdr>
            <w:top w:val="none" w:sz="0" w:space="0" w:color="auto"/>
            <w:left w:val="none" w:sz="0" w:space="0" w:color="auto"/>
            <w:bottom w:val="none" w:sz="0" w:space="0" w:color="auto"/>
            <w:right w:val="none" w:sz="0" w:space="0" w:color="auto"/>
          </w:divBdr>
        </w:div>
        <w:div w:id="1500151552">
          <w:marLeft w:val="640"/>
          <w:marRight w:val="0"/>
          <w:marTop w:val="0"/>
          <w:marBottom w:val="0"/>
          <w:divBdr>
            <w:top w:val="none" w:sz="0" w:space="0" w:color="auto"/>
            <w:left w:val="none" w:sz="0" w:space="0" w:color="auto"/>
            <w:bottom w:val="none" w:sz="0" w:space="0" w:color="auto"/>
            <w:right w:val="none" w:sz="0" w:space="0" w:color="auto"/>
          </w:divBdr>
        </w:div>
        <w:div w:id="1593395812">
          <w:marLeft w:val="640"/>
          <w:marRight w:val="0"/>
          <w:marTop w:val="0"/>
          <w:marBottom w:val="0"/>
          <w:divBdr>
            <w:top w:val="none" w:sz="0" w:space="0" w:color="auto"/>
            <w:left w:val="none" w:sz="0" w:space="0" w:color="auto"/>
            <w:bottom w:val="none" w:sz="0" w:space="0" w:color="auto"/>
            <w:right w:val="none" w:sz="0" w:space="0" w:color="auto"/>
          </w:divBdr>
        </w:div>
        <w:div w:id="2030402900">
          <w:marLeft w:val="640"/>
          <w:marRight w:val="0"/>
          <w:marTop w:val="0"/>
          <w:marBottom w:val="0"/>
          <w:divBdr>
            <w:top w:val="none" w:sz="0" w:space="0" w:color="auto"/>
            <w:left w:val="none" w:sz="0" w:space="0" w:color="auto"/>
            <w:bottom w:val="none" w:sz="0" w:space="0" w:color="auto"/>
            <w:right w:val="none" w:sz="0" w:space="0" w:color="auto"/>
          </w:divBdr>
        </w:div>
        <w:div w:id="757214901">
          <w:marLeft w:val="640"/>
          <w:marRight w:val="0"/>
          <w:marTop w:val="0"/>
          <w:marBottom w:val="0"/>
          <w:divBdr>
            <w:top w:val="none" w:sz="0" w:space="0" w:color="auto"/>
            <w:left w:val="none" w:sz="0" w:space="0" w:color="auto"/>
            <w:bottom w:val="none" w:sz="0" w:space="0" w:color="auto"/>
            <w:right w:val="none" w:sz="0" w:space="0" w:color="auto"/>
          </w:divBdr>
        </w:div>
        <w:div w:id="1998000351">
          <w:marLeft w:val="640"/>
          <w:marRight w:val="0"/>
          <w:marTop w:val="0"/>
          <w:marBottom w:val="0"/>
          <w:divBdr>
            <w:top w:val="none" w:sz="0" w:space="0" w:color="auto"/>
            <w:left w:val="none" w:sz="0" w:space="0" w:color="auto"/>
            <w:bottom w:val="none" w:sz="0" w:space="0" w:color="auto"/>
            <w:right w:val="none" w:sz="0" w:space="0" w:color="auto"/>
          </w:divBdr>
        </w:div>
        <w:div w:id="1508909252">
          <w:marLeft w:val="640"/>
          <w:marRight w:val="0"/>
          <w:marTop w:val="0"/>
          <w:marBottom w:val="0"/>
          <w:divBdr>
            <w:top w:val="none" w:sz="0" w:space="0" w:color="auto"/>
            <w:left w:val="none" w:sz="0" w:space="0" w:color="auto"/>
            <w:bottom w:val="none" w:sz="0" w:space="0" w:color="auto"/>
            <w:right w:val="none" w:sz="0" w:space="0" w:color="auto"/>
          </w:divBdr>
        </w:div>
        <w:div w:id="14037629">
          <w:marLeft w:val="640"/>
          <w:marRight w:val="0"/>
          <w:marTop w:val="0"/>
          <w:marBottom w:val="0"/>
          <w:divBdr>
            <w:top w:val="none" w:sz="0" w:space="0" w:color="auto"/>
            <w:left w:val="none" w:sz="0" w:space="0" w:color="auto"/>
            <w:bottom w:val="none" w:sz="0" w:space="0" w:color="auto"/>
            <w:right w:val="none" w:sz="0" w:space="0" w:color="auto"/>
          </w:divBdr>
        </w:div>
        <w:div w:id="1935167105">
          <w:marLeft w:val="640"/>
          <w:marRight w:val="0"/>
          <w:marTop w:val="0"/>
          <w:marBottom w:val="0"/>
          <w:divBdr>
            <w:top w:val="none" w:sz="0" w:space="0" w:color="auto"/>
            <w:left w:val="none" w:sz="0" w:space="0" w:color="auto"/>
            <w:bottom w:val="none" w:sz="0" w:space="0" w:color="auto"/>
            <w:right w:val="none" w:sz="0" w:space="0" w:color="auto"/>
          </w:divBdr>
        </w:div>
        <w:div w:id="1062824162">
          <w:marLeft w:val="640"/>
          <w:marRight w:val="0"/>
          <w:marTop w:val="0"/>
          <w:marBottom w:val="0"/>
          <w:divBdr>
            <w:top w:val="none" w:sz="0" w:space="0" w:color="auto"/>
            <w:left w:val="none" w:sz="0" w:space="0" w:color="auto"/>
            <w:bottom w:val="none" w:sz="0" w:space="0" w:color="auto"/>
            <w:right w:val="none" w:sz="0" w:space="0" w:color="auto"/>
          </w:divBdr>
        </w:div>
        <w:div w:id="1311012835">
          <w:marLeft w:val="640"/>
          <w:marRight w:val="0"/>
          <w:marTop w:val="0"/>
          <w:marBottom w:val="0"/>
          <w:divBdr>
            <w:top w:val="none" w:sz="0" w:space="0" w:color="auto"/>
            <w:left w:val="none" w:sz="0" w:space="0" w:color="auto"/>
            <w:bottom w:val="none" w:sz="0" w:space="0" w:color="auto"/>
            <w:right w:val="none" w:sz="0" w:space="0" w:color="auto"/>
          </w:divBdr>
        </w:div>
        <w:div w:id="1621297974">
          <w:marLeft w:val="640"/>
          <w:marRight w:val="0"/>
          <w:marTop w:val="0"/>
          <w:marBottom w:val="0"/>
          <w:divBdr>
            <w:top w:val="none" w:sz="0" w:space="0" w:color="auto"/>
            <w:left w:val="none" w:sz="0" w:space="0" w:color="auto"/>
            <w:bottom w:val="none" w:sz="0" w:space="0" w:color="auto"/>
            <w:right w:val="none" w:sz="0" w:space="0" w:color="auto"/>
          </w:divBdr>
        </w:div>
        <w:div w:id="290328078">
          <w:marLeft w:val="640"/>
          <w:marRight w:val="0"/>
          <w:marTop w:val="0"/>
          <w:marBottom w:val="0"/>
          <w:divBdr>
            <w:top w:val="none" w:sz="0" w:space="0" w:color="auto"/>
            <w:left w:val="none" w:sz="0" w:space="0" w:color="auto"/>
            <w:bottom w:val="none" w:sz="0" w:space="0" w:color="auto"/>
            <w:right w:val="none" w:sz="0" w:space="0" w:color="auto"/>
          </w:divBdr>
        </w:div>
        <w:div w:id="847520573">
          <w:marLeft w:val="640"/>
          <w:marRight w:val="0"/>
          <w:marTop w:val="0"/>
          <w:marBottom w:val="0"/>
          <w:divBdr>
            <w:top w:val="none" w:sz="0" w:space="0" w:color="auto"/>
            <w:left w:val="none" w:sz="0" w:space="0" w:color="auto"/>
            <w:bottom w:val="none" w:sz="0" w:space="0" w:color="auto"/>
            <w:right w:val="none" w:sz="0" w:space="0" w:color="auto"/>
          </w:divBdr>
        </w:div>
        <w:div w:id="1552841425">
          <w:marLeft w:val="640"/>
          <w:marRight w:val="0"/>
          <w:marTop w:val="0"/>
          <w:marBottom w:val="0"/>
          <w:divBdr>
            <w:top w:val="none" w:sz="0" w:space="0" w:color="auto"/>
            <w:left w:val="none" w:sz="0" w:space="0" w:color="auto"/>
            <w:bottom w:val="none" w:sz="0" w:space="0" w:color="auto"/>
            <w:right w:val="none" w:sz="0" w:space="0" w:color="auto"/>
          </w:divBdr>
        </w:div>
        <w:div w:id="1273636226">
          <w:marLeft w:val="640"/>
          <w:marRight w:val="0"/>
          <w:marTop w:val="0"/>
          <w:marBottom w:val="0"/>
          <w:divBdr>
            <w:top w:val="none" w:sz="0" w:space="0" w:color="auto"/>
            <w:left w:val="none" w:sz="0" w:space="0" w:color="auto"/>
            <w:bottom w:val="none" w:sz="0" w:space="0" w:color="auto"/>
            <w:right w:val="none" w:sz="0" w:space="0" w:color="auto"/>
          </w:divBdr>
        </w:div>
        <w:div w:id="2020036875">
          <w:marLeft w:val="640"/>
          <w:marRight w:val="0"/>
          <w:marTop w:val="0"/>
          <w:marBottom w:val="0"/>
          <w:divBdr>
            <w:top w:val="none" w:sz="0" w:space="0" w:color="auto"/>
            <w:left w:val="none" w:sz="0" w:space="0" w:color="auto"/>
            <w:bottom w:val="none" w:sz="0" w:space="0" w:color="auto"/>
            <w:right w:val="none" w:sz="0" w:space="0" w:color="auto"/>
          </w:divBdr>
        </w:div>
        <w:div w:id="600454515">
          <w:marLeft w:val="640"/>
          <w:marRight w:val="0"/>
          <w:marTop w:val="0"/>
          <w:marBottom w:val="0"/>
          <w:divBdr>
            <w:top w:val="none" w:sz="0" w:space="0" w:color="auto"/>
            <w:left w:val="none" w:sz="0" w:space="0" w:color="auto"/>
            <w:bottom w:val="none" w:sz="0" w:space="0" w:color="auto"/>
            <w:right w:val="none" w:sz="0" w:space="0" w:color="auto"/>
          </w:divBdr>
        </w:div>
        <w:div w:id="384379221">
          <w:marLeft w:val="640"/>
          <w:marRight w:val="0"/>
          <w:marTop w:val="0"/>
          <w:marBottom w:val="0"/>
          <w:divBdr>
            <w:top w:val="none" w:sz="0" w:space="0" w:color="auto"/>
            <w:left w:val="none" w:sz="0" w:space="0" w:color="auto"/>
            <w:bottom w:val="none" w:sz="0" w:space="0" w:color="auto"/>
            <w:right w:val="none" w:sz="0" w:space="0" w:color="auto"/>
          </w:divBdr>
        </w:div>
        <w:div w:id="718749401">
          <w:marLeft w:val="640"/>
          <w:marRight w:val="0"/>
          <w:marTop w:val="0"/>
          <w:marBottom w:val="0"/>
          <w:divBdr>
            <w:top w:val="none" w:sz="0" w:space="0" w:color="auto"/>
            <w:left w:val="none" w:sz="0" w:space="0" w:color="auto"/>
            <w:bottom w:val="none" w:sz="0" w:space="0" w:color="auto"/>
            <w:right w:val="none" w:sz="0" w:space="0" w:color="auto"/>
          </w:divBdr>
        </w:div>
        <w:div w:id="359815257">
          <w:marLeft w:val="640"/>
          <w:marRight w:val="0"/>
          <w:marTop w:val="0"/>
          <w:marBottom w:val="0"/>
          <w:divBdr>
            <w:top w:val="none" w:sz="0" w:space="0" w:color="auto"/>
            <w:left w:val="none" w:sz="0" w:space="0" w:color="auto"/>
            <w:bottom w:val="none" w:sz="0" w:space="0" w:color="auto"/>
            <w:right w:val="none" w:sz="0" w:space="0" w:color="auto"/>
          </w:divBdr>
        </w:div>
        <w:div w:id="1633823218">
          <w:marLeft w:val="640"/>
          <w:marRight w:val="0"/>
          <w:marTop w:val="0"/>
          <w:marBottom w:val="0"/>
          <w:divBdr>
            <w:top w:val="none" w:sz="0" w:space="0" w:color="auto"/>
            <w:left w:val="none" w:sz="0" w:space="0" w:color="auto"/>
            <w:bottom w:val="none" w:sz="0" w:space="0" w:color="auto"/>
            <w:right w:val="none" w:sz="0" w:space="0" w:color="auto"/>
          </w:divBdr>
        </w:div>
        <w:div w:id="1242175386">
          <w:marLeft w:val="640"/>
          <w:marRight w:val="0"/>
          <w:marTop w:val="0"/>
          <w:marBottom w:val="0"/>
          <w:divBdr>
            <w:top w:val="none" w:sz="0" w:space="0" w:color="auto"/>
            <w:left w:val="none" w:sz="0" w:space="0" w:color="auto"/>
            <w:bottom w:val="none" w:sz="0" w:space="0" w:color="auto"/>
            <w:right w:val="none" w:sz="0" w:space="0" w:color="auto"/>
          </w:divBdr>
        </w:div>
        <w:div w:id="1979915810">
          <w:marLeft w:val="640"/>
          <w:marRight w:val="0"/>
          <w:marTop w:val="0"/>
          <w:marBottom w:val="0"/>
          <w:divBdr>
            <w:top w:val="none" w:sz="0" w:space="0" w:color="auto"/>
            <w:left w:val="none" w:sz="0" w:space="0" w:color="auto"/>
            <w:bottom w:val="none" w:sz="0" w:space="0" w:color="auto"/>
            <w:right w:val="none" w:sz="0" w:space="0" w:color="auto"/>
          </w:divBdr>
        </w:div>
        <w:div w:id="2126776593">
          <w:marLeft w:val="640"/>
          <w:marRight w:val="0"/>
          <w:marTop w:val="0"/>
          <w:marBottom w:val="0"/>
          <w:divBdr>
            <w:top w:val="none" w:sz="0" w:space="0" w:color="auto"/>
            <w:left w:val="none" w:sz="0" w:space="0" w:color="auto"/>
            <w:bottom w:val="none" w:sz="0" w:space="0" w:color="auto"/>
            <w:right w:val="none" w:sz="0" w:space="0" w:color="auto"/>
          </w:divBdr>
        </w:div>
        <w:div w:id="1428964082">
          <w:marLeft w:val="640"/>
          <w:marRight w:val="0"/>
          <w:marTop w:val="0"/>
          <w:marBottom w:val="0"/>
          <w:divBdr>
            <w:top w:val="none" w:sz="0" w:space="0" w:color="auto"/>
            <w:left w:val="none" w:sz="0" w:space="0" w:color="auto"/>
            <w:bottom w:val="none" w:sz="0" w:space="0" w:color="auto"/>
            <w:right w:val="none" w:sz="0" w:space="0" w:color="auto"/>
          </w:divBdr>
        </w:div>
        <w:div w:id="1702779832">
          <w:marLeft w:val="640"/>
          <w:marRight w:val="0"/>
          <w:marTop w:val="0"/>
          <w:marBottom w:val="0"/>
          <w:divBdr>
            <w:top w:val="none" w:sz="0" w:space="0" w:color="auto"/>
            <w:left w:val="none" w:sz="0" w:space="0" w:color="auto"/>
            <w:bottom w:val="none" w:sz="0" w:space="0" w:color="auto"/>
            <w:right w:val="none" w:sz="0" w:space="0" w:color="auto"/>
          </w:divBdr>
        </w:div>
        <w:div w:id="1041593677">
          <w:marLeft w:val="640"/>
          <w:marRight w:val="0"/>
          <w:marTop w:val="0"/>
          <w:marBottom w:val="0"/>
          <w:divBdr>
            <w:top w:val="none" w:sz="0" w:space="0" w:color="auto"/>
            <w:left w:val="none" w:sz="0" w:space="0" w:color="auto"/>
            <w:bottom w:val="none" w:sz="0" w:space="0" w:color="auto"/>
            <w:right w:val="none" w:sz="0" w:space="0" w:color="auto"/>
          </w:divBdr>
        </w:div>
        <w:div w:id="839194087">
          <w:marLeft w:val="640"/>
          <w:marRight w:val="0"/>
          <w:marTop w:val="0"/>
          <w:marBottom w:val="0"/>
          <w:divBdr>
            <w:top w:val="none" w:sz="0" w:space="0" w:color="auto"/>
            <w:left w:val="none" w:sz="0" w:space="0" w:color="auto"/>
            <w:bottom w:val="none" w:sz="0" w:space="0" w:color="auto"/>
            <w:right w:val="none" w:sz="0" w:space="0" w:color="auto"/>
          </w:divBdr>
        </w:div>
        <w:div w:id="1229535428">
          <w:marLeft w:val="640"/>
          <w:marRight w:val="0"/>
          <w:marTop w:val="0"/>
          <w:marBottom w:val="0"/>
          <w:divBdr>
            <w:top w:val="none" w:sz="0" w:space="0" w:color="auto"/>
            <w:left w:val="none" w:sz="0" w:space="0" w:color="auto"/>
            <w:bottom w:val="none" w:sz="0" w:space="0" w:color="auto"/>
            <w:right w:val="none" w:sz="0" w:space="0" w:color="auto"/>
          </w:divBdr>
        </w:div>
        <w:div w:id="1319110979">
          <w:marLeft w:val="640"/>
          <w:marRight w:val="0"/>
          <w:marTop w:val="0"/>
          <w:marBottom w:val="0"/>
          <w:divBdr>
            <w:top w:val="none" w:sz="0" w:space="0" w:color="auto"/>
            <w:left w:val="none" w:sz="0" w:space="0" w:color="auto"/>
            <w:bottom w:val="none" w:sz="0" w:space="0" w:color="auto"/>
            <w:right w:val="none" w:sz="0" w:space="0" w:color="auto"/>
          </w:divBdr>
        </w:div>
        <w:div w:id="1678000982">
          <w:marLeft w:val="640"/>
          <w:marRight w:val="0"/>
          <w:marTop w:val="0"/>
          <w:marBottom w:val="0"/>
          <w:divBdr>
            <w:top w:val="none" w:sz="0" w:space="0" w:color="auto"/>
            <w:left w:val="none" w:sz="0" w:space="0" w:color="auto"/>
            <w:bottom w:val="none" w:sz="0" w:space="0" w:color="auto"/>
            <w:right w:val="none" w:sz="0" w:space="0" w:color="auto"/>
          </w:divBdr>
        </w:div>
        <w:div w:id="1215580824">
          <w:marLeft w:val="640"/>
          <w:marRight w:val="0"/>
          <w:marTop w:val="0"/>
          <w:marBottom w:val="0"/>
          <w:divBdr>
            <w:top w:val="none" w:sz="0" w:space="0" w:color="auto"/>
            <w:left w:val="none" w:sz="0" w:space="0" w:color="auto"/>
            <w:bottom w:val="none" w:sz="0" w:space="0" w:color="auto"/>
            <w:right w:val="none" w:sz="0" w:space="0" w:color="auto"/>
          </w:divBdr>
        </w:div>
      </w:divsChild>
    </w:div>
    <w:div w:id="1094207496">
      <w:bodyDiv w:val="1"/>
      <w:marLeft w:val="0"/>
      <w:marRight w:val="0"/>
      <w:marTop w:val="0"/>
      <w:marBottom w:val="0"/>
      <w:divBdr>
        <w:top w:val="none" w:sz="0" w:space="0" w:color="auto"/>
        <w:left w:val="none" w:sz="0" w:space="0" w:color="auto"/>
        <w:bottom w:val="none" w:sz="0" w:space="0" w:color="auto"/>
        <w:right w:val="none" w:sz="0" w:space="0" w:color="auto"/>
      </w:divBdr>
      <w:divsChild>
        <w:div w:id="1868133864">
          <w:marLeft w:val="640"/>
          <w:marRight w:val="0"/>
          <w:marTop w:val="0"/>
          <w:marBottom w:val="0"/>
          <w:divBdr>
            <w:top w:val="none" w:sz="0" w:space="0" w:color="auto"/>
            <w:left w:val="none" w:sz="0" w:space="0" w:color="auto"/>
            <w:bottom w:val="none" w:sz="0" w:space="0" w:color="auto"/>
            <w:right w:val="none" w:sz="0" w:space="0" w:color="auto"/>
          </w:divBdr>
        </w:div>
        <w:div w:id="12458076">
          <w:marLeft w:val="640"/>
          <w:marRight w:val="0"/>
          <w:marTop w:val="0"/>
          <w:marBottom w:val="0"/>
          <w:divBdr>
            <w:top w:val="none" w:sz="0" w:space="0" w:color="auto"/>
            <w:left w:val="none" w:sz="0" w:space="0" w:color="auto"/>
            <w:bottom w:val="none" w:sz="0" w:space="0" w:color="auto"/>
            <w:right w:val="none" w:sz="0" w:space="0" w:color="auto"/>
          </w:divBdr>
        </w:div>
        <w:div w:id="372928409">
          <w:marLeft w:val="640"/>
          <w:marRight w:val="0"/>
          <w:marTop w:val="0"/>
          <w:marBottom w:val="0"/>
          <w:divBdr>
            <w:top w:val="none" w:sz="0" w:space="0" w:color="auto"/>
            <w:left w:val="none" w:sz="0" w:space="0" w:color="auto"/>
            <w:bottom w:val="none" w:sz="0" w:space="0" w:color="auto"/>
            <w:right w:val="none" w:sz="0" w:space="0" w:color="auto"/>
          </w:divBdr>
        </w:div>
        <w:div w:id="1513642312">
          <w:marLeft w:val="640"/>
          <w:marRight w:val="0"/>
          <w:marTop w:val="0"/>
          <w:marBottom w:val="0"/>
          <w:divBdr>
            <w:top w:val="none" w:sz="0" w:space="0" w:color="auto"/>
            <w:left w:val="none" w:sz="0" w:space="0" w:color="auto"/>
            <w:bottom w:val="none" w:sz="0" w:space="0" w:color="auto"/>
            <w:right w:val="none" w:sz="0" w:space="0" w:color="auto"/>
          </w:divBdr>
        </w:div>
        <w:div w:id="1340960466">
          <w:marLeft w:val="640"/>
          <w:marRight w:val="0"/>
          <w:marTop w:val="0"/>
          <w:marBottom w:val="0"/>
          <w:divBdr>
            <w:top w:val="none" w:sz="0" w:space="0" w:color="auto"/>
            <w:left w:val="none" w:sz="0" w:space="0" w:color="auto"/>
            <w:bottom w:val="none" w:sz="0" w:space="0" w:color="auto"/>
            <w:right w:val="none" w:sz="0" w:space="0" w:color="auto"/>
          </w:divBdr>
        </w:div>
        <w:div w:id="583953731">
          <w:marLeft w:val="640"/>
          <w:marRight w:val="0"/>
          <w:marTop w:val="0"/>
          <w:marBottom w:val="0"/>
          <w:divBdr>
            <w:top w:val="none" w:sz="0" w:space="0" w:color="auto"/>
            <w:left w:val="none" w:sz="0" w:space="0" w:color="auto"/>
            <w:bottom w:val="none" w:sz="0" w:space="0" w:color="auto"/>
            <w:right w:val="none" w:sz="0" w:space="0" w:color="auto"/>
          </w:divBdr>
        </w:div>
        <w:div w:id="1261185666">
          <w:marLeft w:val="640"/>
          <w:marRight w:val="0"/>
          <w:marTop w:val="0"/>
          <w:marBottom w:val="0"/>
          <w:divBdr>
            <w:top w:val="none" w:sz="0" w:space="0" w:color="auto"/>
            <w:left w:val="none" w:sz="0" w:space="0" w:color="auto"/>
            <w:bottom w:val="none" w:sz="0" w:space="0" w:color="auto"/>
            <w:right w:val="none" w:sz="0" w:space="0" w:color="auto"/>
          </w:divBdr>
        </w:div>
        <w:div w:id="1314336326">
          <w:marLeft w:val="640"/>
          <w:marRight w:val="0"/>
          <w:marTop w:val="0"/>
          <w:marBottom w:val="0"/>
          <w:divBdr>
            <w:top w:val="none" w:sz="0" w:space="0" w:color="auto"/>
            <w:left w:val="none" w:sz="0" w:space="0" w:color="auto"/>
            <w:bottom w:val="none" w:sz="0" w:space="0" w:color="auto"/>
            <w:right w:val="none" w:sz="0" w:space="0" w:color="auto"/>
          </w:divBdr>
        </w:div>
        <w:div w:id="1218591919">
          <w:marLeft w:val="640"/>
          <w:marRight w:val="0"/>
          <w:marTop w:val="0"/>
          <w:marBottom w:val="0"/>
          <w:divBdr>
            <w:top w:val="none" w:sz="0" w:space="0" w:color="auto"/>
            <w:left w:val="none" w:sz="0" w:space="0" w:color="auto"/>
            <w:bottom w:val="none" w:sz="0" w:space="0" w:color="auto"/>
            <w:right w:val="none" w:sz="0" w:space="0" w:color="auto"/>
          </w:divBdr>
        </w:div>
        <w:div w:id="237255857">
          <w:marLeft w:val="640"/>
          <w:marRight w:val="0"/>
          <w:marTop w:val="0"/>
          <w:marBottom w:val="0"/>
          <w:divBdr>
            <w:top w:val="none" w:sz="0" w:space="0" w:color="auto"/>
            <w:left w:val="none" w:sz="0" w:space="0" w:color="auto"/>
            <w:bottom w:val="none" w:sz="0" w:space="0" w:color="auto"/>
            <w:right w:val="none" w:sz="0" w:space="0" w:color="auto"/>
          </w:divBdr>
        </w:div>
        <w:div w:id="2100171754">
          <w:marLeft w:val="640"/>
          <w:marRight w:val="0"/>
          <w:marTop w:val="0"/>
          <w:marBottom w:val="0"/>
          <w:divBdr>
            <w:top w:val="none" w:sz="0" w:space="0" w:color="auto"/>
            <w:left w:val="none" w:sz="0" w:space="0" w:color="auto"/>
            <w:bottom w:val="none" w:sz="0" w:space="0" w:color="auto"/>
            <w:right w:val="none" w:sz="0" w:space="0" w:color="auto"/>
          </w:divBdr>
        </w:div>
        <w:div w:id="199635657">
          <w:marLeft w:val="640"/>
          <w:marRight w:val="0"/>
          <w:marTop w:val="0"/>
          <w:marBottom w:val="0"/>
          <w:divBdr>
            <w:top w:val="none" w:sz="0" w:space="0" w:color="auto"/>
            <w:left w:val="none" w:sz="0" w:space="0" w:color="auto"/>
            <w:bottom w:val="none" w:sz="0" w:space="0" w:color="auto"/>
            <w:right w:val="none" w:sz="0" w:space="0" w:color="auto"/>
          </w:divBdr>
        </w:div>
        <w:div w:id="1916625562">
          <w:marLeft w:val="640"/>
          <w:marRight w:val="0"/>
          <w:marTop w:val="0"/>
          <w:marBottom w:val="0"/>
          <w:divBdr>
            <w:top w:val="none" w:sz="0" w:space="0" w:color="auto"/>
            <w:left w:val="none" w:sz="0" w:space="0" w:color="auto"/>
            <w:bottom w:val="none" w:sz="0" w:space="0" w:color="auto"/>
            <w:right w:val="none" w:sz="0" w:space="0" w:color="auto"/>
          </w:divBdr>
        </w:div>
        <w:div w:id="1286307202">
          <w:marLeft w:val="640"/>
          <w:marRight w:val="0"/>
          <w:marTop w:val="0"/>
          <w:marBottom w:val="0"/>
          <w:divBdr>
            <w:top w:val="none" w:sz="0" w:space="0" w:color="auto"/>
            <w:left w:val="none" w:sz="0" w:space="0" w:color="auto"/>
            <w:bottom w:val="none" w:sz="0" w:space="0" w:color="auto"/>
            <w:right w:val="none" w:sz="0" w:space="0" w:color="auto"/>
          </w:divBdr>
        </w:div>
        <w:div w:id="279070356">
          <w:marLeft w:val="640"/>
          <w:marRight w:val="0"/>
          <w:marTop w:val="0"/>
          <w:marBottom w:val="0"/>
          <w:divBdr>
            <w:top w:val="none" w:sz="0" w:space="0" w:color="auto"/>
            <w:left w:val="none" w:sz="0" w:space="0" w:color="auto"/>
            <w:bottom w:val="none" w:sz="0" w:space="0" w:color="auto"/>
            <w:right w:val="none" w:sz="0" w:space="0" w:color="auto"/>
          </w:divBdr>
        </w:div>
        <w:div w:id="813982818">
          <w:marLeft w:val="640"/>
          <w:marRight w:val="0"/>
          <w:marTop w:val="0"/>
          <w:marBottom w:val="0"/>
          <w:divBdr>
            <w:top w:val="none" w:sz="0" w:space="0" w:color="auto"/>
            <w:left w:val="none" w:sz="0" w:space="0" w:color="auto"/>
            <w:bottom w:val="none" w:sz="0" w:space="0" w:color="auto"/>
            <w:right w:val="none" w:sz="0" w:space="0" w:color="auto"/>
          </w:divBdr>
        </w:div>
        <w:div w:id="988099462">
          <w:marLeft w:val="640"/>
          <w:marRight w:val="0"/>
          <w:marTop w:val="0"/>
          <w:marBottom w:val="0"/>
          <w:divBdr>
            <w:top w:val="none" w:sz="0" w:space="0" w:color="auto"/>
            <w:left w:val="none" w:sz="0" w:space="0" w:color="auto"/>
            <w:bottom w:val="none" w:sz="0" w:space="0" w:color="auto"/>
            <w:right w:val="none" w:sz="0" w:space="0" w:color="auto"/>
          </w:divBdr>
        </w:div>
        <w:div w:id="850338762">
          <w:marLeft w:val="640"/>
          <w:marRight w:val="0"/>
          <w:marTop w:val="0"/>
          <w:marBottom w:val="0"/>
          <w:divBdr>
            <w:top w:val="none" w:sz="0" w:space="0" w:color="auto"/>
            <w:left w:val="none" w:sz="0" w:space="0" w:color="auto"/>
            <w:bottom w:val="none" w:sz="0" w:space="0" w:color="auto"/>
            <w:right w:val="none" w:sz="0" w:space="0" w:color="auto"/>
          </w:divBdr>
        </w:div>
        <w:div w:id="37248449">
          <w:marLeft w:val="640"/>
          <w:marRight w:val="0"/>
          <w:marTop w:val="0"/>
          <w:marBottom w:val="0"/>
          <w:divBdr>
            <w:top w:val="none" w:sz="0" w:space="0" w:color="auto"/>
            <w:left w:val="none" w:sz="0" w:space="0" w:color="auto"/>
            <w:bottom w:val="none" w:sz="0" w:space="0" w:color="auto"/>
            <w:right w:val="none" w:sz="0" w:space="0" w:color="auto"/>
          </w:divBdr>
        </w:div>
        <w:div w:id="1333682890">
          <w:marLeft w:val="640"/>
          <w:marRight w:val="0"/>
          <w:marTop w:val="0"/>
          <w:marBottom w:val="0"/>
          <w:divBdr>
            <w:top w:val="none" w:sz="0" w:space="0" w:color="auto"/>
            <w:left w:val="none" w:sz="0" w:space="0" w:color="auto"/>
            <w:bottom w:val="none" w:sz="0" w:space="0" w:color="auto"/>
            <w:right w:val="none" w:sz="0" w:space="0" w:color="auto"/>
          </w:divBdr>
        </w:div>
        <w:div w:id="6955107">
          <w:marLeft w:val="640"/>
          <w:marRight w:val="0"/>
          <w:marTop w:val="0"/>
          <w:marBottom w:val="0"/>
          <w:divBdr>
            <w:top w:val="none" w:sz="0" w:space="0" w:color="auto"/>
            <w:left w:val="none" w:sz="0" w:space="0" w:color="auto"/>
            <w:bottom w:val="none" w:sz="0" w:space="0" w:color="auto"/>
            <w:right w:val="none" w:sz="0" w:space="0" w:color="auto"/>
          </w:divBdr>
        </w:div>
        <w:div w:id="1980570325">
          <w:marLeft w:val="640"/>
          <w:marRight w:val="0"/>
          <w:marTop w:val="0"/>
          <w:marBottom w:val="0"/>
          <w:divBdr>
            <w:top w:val="none" w:sz="0" w:space="0" w:color="auto"/>
            <w:left w:val="none" w:sz="0" w:space="0" w:color="auto"/>
            <w:bottom w:val="none" w:sz="0" w:space="0" w:color="auto"/>
            <w:right w:val="none" w:sz="0" w:space="0" w:color="auto"/>
          </w:divBdr>
        </w:div>
        <w:div w:id="1754164176">
          <w:marLeft w:val="640"/>
          <w:marRight w:val="0"/>
          <w:marTop w:val="0"/>
          <w:marBottom w:val="0"/>
          <w:divBdr>
            <w:top w:val="none" w:sz="0" w:space="0" w:color="auto"/>
            <w:left w:val="none" w:sz="0" w:space="0" w:color="auto"/>
            <w:bottom w:val="none" w:sz="0" w:space="0" w:color="auto"/>
            <w:right w:val="none" w:sz="0" w:space="0" w:color="auto"/>
          </w:divBdr>
        </w:div>
        <w:div w:id="550924809">
          <w:marLeft w:val="640"/>
          <w:marRight w:val="0"/>
          <w:marTop w:val="0"/>
          <w:marBottom w:val="0"/>
          <w:divBdr>
            <w:top w:val="none" w:sz="0" w:space="0" w:color="auto"/>
            <w:left w:val="none" w:sz="0" w:space="0" w:color="auto"/>
            <w:bottom w:val="none" w:sz="0" w:space="0" w:color="auto"/>
            <w:right w:val="none" w:sz="0" w:space="0" w:color="auto"/>
          </w:divBdr>
        </w:div>
        <w:div w:id="1794669828">
          <w:marLeft w:val="640"/>
          <w:marRight w:val="0"/>
          <w:marTop w:val="0"/>
          <w:marBottom w:val="0"/>
          <w:divBdr>
            <w:top w:val="none" w:sz="0" w:space="0" w:color="auto"/>
            <w:left w:val="none" w:sz="0" w:space="0" w:color="auto"/>
            <w:bottom w:val="none" w:sz="0" w:space="0" w:color="auto"/>
            <w:right w:val="none" w:sz="0" w:space="0" w:color="auto"/>
          </w:divBdr>
        </w:div>
        <w:div w:id="521941101">
          <w:marLeft w:val="640"/>
          <w:marRight w:val="0"/>
          <w:marTop w:val="0"/>
          <w:marBottom w:val="0"/>
          <w:divBdr>
            <w:top w:val="none" w:sz="0" w:space="0" w:color="auto"/>
            <w:left w:val="none" w:sz="0" w:space="0" w:color="auto"/>
            <w:bottom w:val="none" w:sz="0" w:space="0" w:color="auto"/>
            <w:right w:val="none" w:sz="0" w:space="0" w:color="auto"/>
          </w:divBdr>
        </w:div>
        <w:div w:id="1480001083">
          <w:marLeft w:val="640"/>
          <w:marRight w:val="0"/>
          <w:marTop w:val="0"/>
          <w:marBottom w:val="0"/>
          <w:divBdr>
            <w:top w:val="none" w:sz="0" w:space="0" w:color="auto"/>
            <w:left w:val="none" w:sz="0" w:space="0" w:color="auto"/>
            <w:bottom w:val="none" w:sz="0" w:space="0" w:color="auto"/>
            <w:right w:val="none" w:sz="0" w:space="0" w:color="auto"/>
          </w:divBdr>
        </w:div>
        <w:div w:id="395862283">
          <w:marLeft w:val="640"/>
          <w:marRight w:val="0"/>
          <w:marTop w:val="0"/>
          <w:marBottom w:val="0"/>
          <w:divBdr>
            <w:top w:val="none" w:sz="0" w:space="0" w:color="auto"/>
            <w:left w:val="none" w:sz="0" w:space="0" w:color="auto"/>
            <w:bottom w:val="none" w:sz="0" w:space="0" w:color="auto"/>
            <w:right w:val="none" w:sz="0" w:space="0" w:color="auto"/>
          </w:divBdr>
        </w:div>
        <w:div w:id="124083447">
          <w:marLeft w:val="640"/>
          <w:marRight w:val="0"/>
          <w:marTop w:val="0"/>
          <w:marBottom w:val="0"/>
          <w:divBdr>
            <w:top w:val="none" w:sz="0" w:space="0" w:color="auto"/>
            <w:left w:val="none" w:sz="0" w:space="0" w:color="auto"/>
            <w:bottom w:val="none" w:sz="0" w:space="0" w:color="auto"/>
            <w:right w:val="none" w:sz="0" w:space="0" w:color="auto"/>
          </w:divBdr>
        </w:div>
        <w:div w:id="194511314">
          <w:marLeft w:val="640"/>
          <w:marRight w:val="0"/>
          <w:marTop w:val="0"/>
          <w:marBottom w:val="0"/>
          <w:divBdr>
            <w:top w:val="none" w:sz="0" w:space="0" w:color="auto"/>
            <w:left w:val="none" w:sz="0" w:space="0" w:color="auto"/>
            <w:bottom w:val="none" w:sz="0" w:space="0" w:color="auto"/>
            <w:right w:val="none" w:sz="0" w:space="0" w:color="auto"/>
          </w:divBdr>
        </w:div>
        <w:div w:id="1573466675">
          <w:marLeft w:val="640"/>
          <w:marRight w:val="0"/>
          <w:marTop w:val="0"/>
          <w:marBottom w:val="0"/>
          <w:divBdr>
            <w:top w:val="none" w:sz="0" w:space="0" w:color="auto"/>
            <w:left w:val="none" w:sz="0" w:space="0" w:color="auto"/>
            <w:bottom w:val="none" w:sz="0" w:space="0" w:color="auto"/>
            <w:right w:val="none" w:sz="0" w:space="0" w:color="auto"/>
          </w:divBdr>
        </w:div>
        <w:div w:id="1832527003">
          <w:marLeft w:val="640"/>
          <w:marRight w:val="0"/>
          <w:marTop w:val="0"/>
          <w:marBottom w:val="0"/>
          <w:divBdr>
            <w:top w:val="none" w:sz="0" w:space="0" w:color="auto"/>
            <w:left w:val="none" w:sz="0" w:space="0" w:color="auto"/>
            <w:bottom w:val="none" w:sz="0" w:space="0" w:color="auto"/>
            <w:right w:val="none" w:sz="0" w:space="0" w:color="auto"/>
          </w:divBdr>
        </w:div>
        <w:div w:id="1881477690">
          <w:marLeft w:val="640"/>
          <w:marRight w:val="0"/>
          <w:marTop w:val="0"/>
          <w:marBottom w:val="0"/>
          <w:divBdr>
            <w:top w:val="none" w:sz="0" w:space="0" w:color="auto"/>
            <w:left w:val="none" w:sz="0" w:space="0" w:color="auto"/>
            <w:bottom w:val="none" w:sz="0" w:space="0" w:color="auto"/>
            <w:right w:val="none" w:sz="0" w:space="0" w:color="auto"/>
          </w:divBdr>
        </w:div>
        <w:div w:id="1362130063">
          <w:marLeft w:val="640"/>
          <w:marRight w:val="0"/>
          <w:marTop w:val="0"/>
          <w:marBottom w:val="0"/>
          <w:divBdr>
            <w:top w:val="none" w:sz="0" w:space="0" w:color="auto"/>
            <w:left w:val="none" w:sz="0" w:space="0" w:color="auto"/>
            <w:bottom w:val="none" w:sz="0" w:space="0" w:color="auto"/>
            <w:right w:val="none" w:sz="0" w:space="0" w:color="auto"/>
          </w:divBdr>
        </w:div>
        <w:div w:id="1004237161">
          <w:marLeft w:val="640"/>
          <w:marRight w:val="0"/>
          <w:marTop w:val="0"/>
          <w:marBottom w:val="0"/>
          <w:divBdr>
            <w:top w:val="none" w:sz="0" w:space="0" w:color="auto"/>
            <w:left w:val="none" w:sz="0" w:space="0" w:color="auto"/>
            <w:bottom w:val="none" w:sz="0" w:space="0" w:color="auto"/>
            <w:right w:val="none" w:sz="0" w:space="0" w:color="auto"/>
          </w:divBdr>
        </w:div>
        <w:div w:id="1630823635">
          <w:marLeft w:val="640"/>
          <w:marRight w:val="0"/>
          <w:marTop w:val="0"/>
          <w:marBottom w:val="0"/>
          <w:divBdr>
            <w:top w:val="none" w:sz="0" w:space="0" w:color="auto"/>
            <w:left w:val="none" w:sz="0" w:space="0" w:color="auto"/>
            <w:bottom w:val="none" w:sz="0" w:space="0" w:color="auto"/>
            <w:right w:val="none" w:sz="0" w:space="0" w:color="auto"/>
          </w:divBdr>
        </w:div>
        <w:div w:id="317534820">
          <w:marLeft w:val="640"/>
          <w:marRight w:val="0"/>
          <w:marTop w:val="0"/>
          <w:marBottom w:val="0"/>
          <w:divBdr>
            <w:top w:val="none" w:sz="0" w:space="0" w:color="auto"/>
            <w:left w:val="none" w:sz="0" w:space="0" w:color="auto"/>
            <w:bottom w:val="none" w:sz="0" w:space="0" w:color="auto"/>
            <w:right w:val="none" w:sz="0" w:space="0" w:color="auto"/>
          </w:divBdr>
        </w:div>
        <w:div w:id="882133239">
          <w:marLeft w:val="640"/>
          <w:marRight w:val="0"/>
          <w:marTop w:val="0"/>
          <w:marBottom w:val="0"/>
          <w:divBdr>
            <w:top w:val="none" w:sz="0" w:space="0" w:color="auto"/>
            <w:left w:val="none" w:sz="0" w:space="0" w:color="auto"/>
            <w:bottom w:val="none" w:sz="0" w:space="0" w:color="auto"/>
            <w:right w:val="none" w:sz="0" w:space="0" w:color="auto"/>
          </w:divBdr>
        </w:div>
        <w:div w:id="1385719827">
          <w:marLeft w:val="640"/>
          <w:marRight w:val="0"/>
          <w:marTop w:val="0"/>
          <w:marBottom w:val="0"/>
          <w:divBdr>
            <w:top w:val="none" w:sz="0" w:space="0" w:color="auto"/>
            <w:left w:val="none" w:sz="0" w:space="0" w:color="auto"/>
            <w:bottom w:val="none" w:sz="0" w:space="0" w:color="auto"/>
            <w:right w:val="none" w:sz="0" w:space="0" w:color="auto"/>
          </w:divBdr>
        </w:div>
      </w:divsChild>
    </w:div>
    <w:div w:id="1094666599">
      <w:bodyDiv w:val="1"/>
      <w:marLeft w:val="0"/>
      <w:marRight w:val="0"/>
      <w:marTop w:val="0"/>
      <w:marBottom w:val="0"/>
      <w:divBdr>
        <w:top w:val="none" w:sz="0" w:space="0" w:color="auto"/>
        <w:left w:val="none" w:sz="0" w:space="0" w:color="auto"/>
        <w:bottom w:val="none" w:sz="0" w:space="0" w:color="auto"/>
        <w:right w:val="none" w:sz="0" w:space="0" w:color="auto"/>
      </w:divBdr>
      <w:divsChild>
        <w:div w:id="1806241904">
          <w:marLeft w:val="640"/>
          <w:marRight w:val="0"/>
          <w:marTop w:val="0"/>
          <w:marBottom w:val="0"/>
          <w:divBdr>
            <w:top w:val="none" w:sz="0" w:space="0" w:color="auto"/>
            <w:left w:val="none" w:sz="0" w:space="0" w:color="auto"/>
            <w:bottom w:val="none" w:sz="0" w:space="0" w:color="auto"/>
            <w:right w:val="none" w:sz="0" w:space="0" w:color="auto"/>
          </w:divBdr>
        </w:div>
        <w:div w:id="883753962">
          <w:marLeft w:val="640"/>
          <w:marRight w:val="0"/>
          <w:marTop w:val="0"/>
          <w:marBottom w:val="0"/>
          <w:divBdr>
            <w:top w:val="none" w:sz="0" w:space="0" w:color="auto"/>
            <w:left w:val="none" w:sz="0" w:space="0" w:color="auto"/>
            <w:bottom w:val="none" w:sz="0" w:space="0" w:color="auto"/>
            <w:right w:val="none" w:sz="0" w:space="0" w:color="auto"/>
          </w:divBdr>
        </w:div>
        <w:div w:id="670377183">
          <w:marLeft w:val="640"/>
          <w:marRight w:val="0"/>
          <w:marTop w:val="0"/>
          <w:marBottom w:val="0"/>
          <w:divBdr>
            <w:top w:val="none" w:sz="0" w:space="0" w:color="auto"/>
            <w:left w:val="none" w:sz="0" w:space="0" w:color="auto"/>
            <w:bottom w:val="none" w:sz="0" w:space="0" w:color="auto"/>
            <w:right w:val="none" w:sz="0" w:space="0" w:color="auto"/>
          </w:divBdr>
        </w:div>
        <w:div w:id="132872595">
          <w:marLeft w:val="640"/>
          <w:marRight w:val="0"/>
          <w:marTop w:val="0"/>
          <w:marBottom w:val="0"/>
          <w:divBdr>
            <w:top w:val="none" w:sz="0" w:space="0" w:color="auto"/>
            <w:left w:val="none" w:sz="0" w:space="0" w:color="auto"/>
            <w:bottom w:val="none" w:sz="0" w:space="0" w:color="auto"/>
            <w:right w:val="none" w:sz="0" w:space="0" w:color="auto"/>
          </w:divBdr>
        </w:div>
        <w:div w:id="454325719">
          <w:marLeft w:val="640"/>
          <w:marRight w:val="0"/>
          <w:marTop w:val="0"/>
          <w:marBottom w:val="0"/>
          <w:divBdr>
            <w:top w:val="none" w:sz="0" w:space="0" w:color="auto"/>
            <w:left w:val="none" w:sz="0" w:space="0" w:color="auto"/>
            <w:bottom w:val="none" w:sz="0" w:space="0" w:color="auto"/>
            <w:right w:val="none" w:sz="0" w:space="0" w:color="auto"/>
          </w:divBdr>
        </w:div>
        <w:div w:id="1782535182">
          <w:marLeft w:val="640"/>
          <w:marRight w:val="0"/>
          <w:marTop w:val="0"/>
          <w:marBottom w:val="0"/>
          <w:divBdr>
            <w:top w:val="none" w:sz="0" w:space="0" w:color="auto"/>
            <w:left w:val="none" w:sz="0" w:space="0" w:color="auto"/>
            <w:bottom w:val="none" w:sz="0" w:space="0" w:color="auto"/>
            <w:right w:val="none" w:sz="0" w:space="0" w:color="auto"/>
          </w:divBdr>
        </w:div>
        <w:div w:id="1153985358">
          <w:marLeft w:val="640"/>
          <w:marRight w:val="0"/>
          <w:marTop w:val="0"/>
          <w:marBottom w:val="0"/>
          <w:divBdr>
            <w:top w:val="none" w:sz="0" w:space="0" w:color="auto"/>
            <w:left w:val="none" w:sz="0" w:space="0" w:color="auto"/>
            <w:bottom w:val="none" w:sz="0" w:space="0" w:color="auto"/>
            <w:right w:val="none" w:sz="0" w:space="0" w:color="auto"/>
          </w:divBdr>
        </w:div>
        <w:div w:id="768696662">
          <w:marLeft w:val="640"/>
          <w:marRight w:val="0"/>
          <w:marTop w:val="0"/>
          <w:marBottom w:val="0"/>
          <w:divBdr>
            <w:top w:val="none" w:sz="0" w:space="0" w:color="auto"/>
            <w:left w:val="none" w:sz="0" w:space="0" w:color="auto"/>
            <w:bottom w:val="none" w:sz="0" w:space="0" w:color="auto"/>
            <w:right w:val="none" w:sz="0" w:space="0" w:color="auto"/>
          </w:divBdr>
        </w:div>
        <w:div w:id="887302917">
          <w:marLeft w:val="640"/>
          <w:marRight w:val="0"/>
          <w:marTop w:val="0"/>
          <w:marBottom w:val="0"/>
          <w:divBdr>
            <w:top w:val="none" w:sz="0" w:space="0" w:color="auto"/>
            <w:left w:val="none" w:sz="0" w:space="0" w:color="auto"/>
            <w:bottom w:val="none" w:sz="0" w:space="0" w:color="auto"/>
            <w:right w:val="none" w:sz="0" w:space="0" w:color="auto"/>
          </w:divBdr>
        </w:div>
        <w:div w:id="2104297509">
          <w:marLeft w:val="640"/>
          <w:marRight w:val="0"/>
          <w:marTop w:val="0"/>
          <w:marBottom w:val="0"/>
          <w:divBdr>
            <w:top w:val="none" w:sz="0" w:space="0" w:color="auto"/>
            <w:left w:val="none" w:sz="0" w:space="0" w:color="auto"/>
            <w:bottom w:val="none" w:sz="0" w:space="0" w:color="auto"/>
            <w:right w:val="none" w:sz="0" w:space="0" w:color="auto"/>
          </w:divBdr>
        </w:div>
        <w:div w:id="2077971056">
          <w:marLeft w:val="640"/>
          <w:marRight w:val="0"/>
          <w:marTop w:val="0"/>
          <w:marBottom w:val="0"/>
          <w:divBdr>
            <w:top w:val="none" w:sz="0" w:space="0" w:color="auto"/>
            <w:left w:val="none" w:sz="0" w:space="0" w:color="auto"/>
            <w:bottom w:val="none" w:sz="0" w:space="0" w:color="auto"/>
            <w:right w:val="none" w:sz="0" w:space="0" w:color="auto"/>
          </w:divBdr>
        </w:div>
        <w:div w:id="683551526">
          <w:marLeft w:val="640"/>
          <w:marRight w:val="0"/>
          <w:marTop w:val="0"/>
          <w:marBottom w:val="0"/>
          <w:divBdr>
            <w:top w:val="none" w:sz="0" w:space="0" w:color="auto"/>
            <w:left w:val="none" w:sz="0" w:space="0" w:color="auto"/>
            <w:bottom w:val="none" w:sz="0" w:space="0" w:color="auto"/>
            <w:right w:val="none" w:sz="0" w:space="0" w:color="auto"/>
          </w:divBdr>
        </w:div>
        <w:div w:id="1798330285">
          <w:marLeft w:val="640"/>
          <w:marRight w:val="0"/>
          <w:marTop w:val="0"/>
          <w:marBottom w:val="0"/>
          <w:divBdr>
            <w:top w:val="none" w:sz="0" w:space="0" w:color="auto"/>
            <w:left w:val="none" w:sz="0" w:space="0" w:color="auto"/>
            <w:bottom w:val="none" w:sz="0" w:space="0" w:color="auto"/>
            <w:right w:val="none" w:sz="0" w:space="0" w:color="auto"/>
          </w:divBdr>
        </w:div>
        <w:div w:id="598372851">
          <w:marLeft w:val="640"/>
          <w:marRight w:val="0"/>
          <w:marTop w:val="0"/>
          <w:marBottom w:val="0"/>
          <w:divBdr>
            <w:top w:val="none" w:sz="0" w:space="0" w:color="auto"/>
            <w:left w:val="none" w:sz="0" w:space="0" w:color="auto"/>
            <w:bottom w:val="none" w:sz="0" w:space="0" w:color="auto"/>
            <w:right w:val="none" w:sz="0" w:space="0" w:color="auto"/>
          </w:divBdr>
        </w:div>
        <w:div w:id="694768252">
          <w:marLeft w:val="640"/>
          <w:marRight w:val="0"/>
          <w:marTop w:val="0"/>
          <w:marBottom w:val="0"/>
          <w:divBdr>
            <w:top w:val="none" w:sz="0" w:space="0" w:color="auto"/>
            <w:left w:val="none" w:sz="0" w:space="0" w:color="auto"/>
            <w:bottom w:val="none" w:sz="0" w:space="0" w:color="auto"/>
            <w:right w:val="none" w:sz="0" w:space="0" w:color="auto"/>
          </w:divBdr>
        </w:div>
        <w:div w:id="193155262">
          <w:marLeft w:val="640"/>
          <w:marRight w:val="0"/>
          <w:marTop w:val="0"/>
          <w:marBottom w:val="0"/>
          <w:divBdr>
            <w:top w:val="none" w:sz="0" w:space="0" w:color="auto"/>
            <w:left w:val="none" w:sz="0" w:space="0" w:color="auto"/>
            <w:bottom w:val="none" w:sz="0" w:space="0" w:color="auto"/>
            <w:right w:val="none" w:sz="0" w:space="0" w:color="auto"/>
          </w:divBdr>
        </w:div>
        <w:div w:id="638265806">
          <w:marLeft w:val="640"/>
          <w:marRight w:val="0"/>
          <w:marTop w:val="0"/>
          <w:marBottom w:val="0"/>
          <w:divBdr>
            <w:top w:val="none" w:sz="0" w:space="0" w:color="auto"/>
            <w:left w:val="none" w:sz="0" w:space="0" w:color="auto"/>
            <w:bottom w:val="none" w:sz="0" w:space="0" w:color="auto"/>
            <w:right w:val="none" w:sz="0" w:space="0" w:color="auto"/>
          </w:divBdr>
        </w:div>
        <w:div w:id="1677072469">
          <w:marLeft w:val="640"/>
          <w:marRight w:val="0"/>
          <w:marTop w:val="0"/>
          <w:marBottom w:val="0"/>
          <w:divBdr>
            <w:top w:val="none" w:sz="0" w:space="0" w:color="auto"/>
            <w:left w:val="none" w:sz="0" w:space="0" w:color="auto"/>
            <w:bottom w:val="none" w:sz="0" w:space="0" w:color="auto"/>
            <w:right w:val="none" w:sz="0" w:space="0" w:color="auto"/>
          </w:divBdr>
        </w:div>
        <w:div w:id="318196571">
          <w:marLeft w:val="640"/>
          <w:marRight w:val="0"/>
          <w:marTop w:val="0"/>
          <w:marBottom w:val="0"/>
          <w:divBdr>
            <w:top w:val="none" w:sz="0" w:space="0" w:color="auto"/>
            <w:left w:val="none" w:sz="0" w:space="0" w:color="auto"/>
            <w:bottom w:val="none" w:sz="0" w:space="0" w:color="auto"/>
            <w:right w:val="none" w:sz="0" w:space="0" w:color="auto"/>
          </w:divBdr>
        </w:div>
        <w:div w:id="5526879">
          <w:marLeft w:val="640"/>
          <w:marRight w:val="0"/>
          <w:marTop w:val="0"/>
          <w:marBottom w:val="0"/>
          <w:divBdr>
            <w:top w:val="none" w:sz="0" w:space="0" w:color="auto"/>
            <w:left w:val="none" w:sz="0" w:space="0" w:color="auto"/>
            <w:bottom w:val="none" w:sz="0" w:space="0" w:color="auto"/>
            <w:right w:val="none" w:sz="0" w:space="0" w:color="auto"/>
          </w:divBdr>
        </w:div>
        <w:div w:id="1371609797">
          <w:marLeft w:val="640"/>
          <w:marRight w:val="0"/>
          <w:marTop w:val="0"/>
          <w:marBottom w:val="0"/>
          <w:divBdr>
            <w:top w:val="none" w:sz="0" w:space="0" w:color="auto"/>
            <w:left w:val="none" w:sz="0" w:space="0" w:color="auto"/>
            <w:bottom w:val="none" w:sz="0" w:space="0" w:color="auto"/>
            <w:right w:val="none" w:sz="0" w:space="0" w:color="auto"/>
          </w:divBdr>
        </w:div>
        <w:div w:id="63535138">
          <w:marLeft w:val="640"/>
          <w:marRight w:val="0"/>
          <w:marTop w:val="0"/>
          <w:marBottom w:val="0"/>
          <w:divBdr>
            <w:top w:val="none" w:sz="0" w:space="0" w:color="auto"/>
            <w:left w:val="none" w:sz="0" w:space="0" w:color="auto"/>
            <w:bottom w:val="none" w:sz="0" w:space="0" w:color="auto"/>
            <w:right w:val="none" w:sz="0" w:space="0" w:color="auto"/>
          </w:divBdr>
        </w:div>
        <w:div w:id="1802074152">
          <w:marLeft w:val="640"/>
          <w:marRight w:val="0"/>
          <w:marTop w:val="0"/>
          <w:marBottom w:val="0"/>
          <w:divBdr>
            <w:top w:val="none" w:sz="0" w:space="0" w:color="auto"/>
            <w:left w:val="none" w:sz="0" w:space="0" w:color="auto"/>
            <w:bottom w:val="none" w:sz="0" w:space="0" w:color="auto"/>
            <w:right w:val="none" w:sz="0" w:space="0" w:color="auto"/>
          </w:divBdr>
        </w:div>
        <w:div w:id="809439167">
          <w:marLeft w:val="640"/>
          <w:marRight w:val="0"/>
          <w:marTop w:val="0"/>
          <w:marBottom w:val="0"/>
          <w:divBdr>
            <w:top w:val="none" w:sz="0" w:space="0" w:color="auto"/>
            <w:left w:val="none" w:sz="0" w:space="0" w:color="auto"/>
            <w:bottom w:val="none" w:sz="0" w:space="0" w:color="auto"/>
            <w:right w:val="none" w:sz="0" w:space="0" w:color="auto"/>
          </w:divBdr>
        </w:div>
        <w:div w:id="448476862">
          <w:marLeft w:val="640"/>
          <w:marRight w:val="0"/>
          <w:marTop w:val="0"/>
          <w:marBottom w:val="0"/>
          <w:divBdr>
            <w:top w:val="none" w:sz="0" w:space="0" w:color="auto"/>
            <w:left w:val="none" w:sz="0" w:space="0" w:color="auto"/>
            <w:bottom w:val="none" w:sz="0" w:space="0" w:color="auto"/>
            <w:right w:val="none" w:sz="0" w:space="0" w:color="auto"/>
          </w:divBdr>
        </w:div>
        <w:div w:id="1110779879">
          <w:marLeft w:val="640"/>
          <w:marRight w:val="0"/>
          <w:marTop w:val="0"/>
          <w:marBottom w:val="0"/>
          <w:divBdr>
            <w:top w:val="none" w:sz="0" w:space="0" w:color="auto"/>
            <w:left w:val="none" w:sz="0" w:space="0" w:color="auto"/>
            <w:bottom w:val="none" w:sz="0" w:space="0" w:color="auto"/>
            <w:right w:val="none" w:sz="0" w:space="0" w:color="auto"/>
          </w:divBdr>
        </w:div>
        <w:div w:id="1751542411">
          <w:marLeft w:val="640"/>
          <w:marRight w:val="0"/>
          <w:marTop w:val="0"/>
          <w:marBottom w:val="0"/>
          <w:divBdr>
            <w:top w:val="none" w:sz="0" w:space="0" w:color="auto"/>
            <w:left w:val="none" w:sz="0" w:space="0" w:color="auto"/>
            <w:bottom w:val="none" w:sz="0" w:space="0" w:color="auto"/>
            <w:right w:val="none" w:sz="0" w:space="0" w:color="auto"/>
          </w:divBdr>
        </w:div>
        <w:div w:id="175848526">
          <w:marLeft w:val="640"/>
          <w:marRight w:val="0"/>
          <w:marTop w:val="0"/>
          <w:marBottom w:val="0"/>
          <w:divBdr>
            <w:top w:val="none" w:sz="0" w:space="0" w:color="auto"/>
            <w:left w:val="none" w:sz="0" w:space="0" w:color="auto"/>
            <w:bottom w:val="none" w:sz="0" w:space="0" w:color="auto"/>
            <w:right w:val="none" w:sz="0" w:space="0" w:color="auto"/>
          </w:divBdr>
        </w:div>
        <w:div w:id="208493898">
          <w:marLeft w:val="640"/>
          <w:marRight w:val="0"/>
          <w:marTop w:val="0"/>
          <w:marBottom w:val="0"/>
          <w:divBdr>
            <w:top w:val="none" w:sz="0" w:space="0" w:color="auto"/>
            <w:left w:val="none" w:sz="0" w:space="0" w:color="auto"/>
            <w:bottom w:val="none" w:sz="0" w:space="0" w:color="auto"/>
            <w:right w:val="none" w:sz="0" w:space="0" w:color="auto"/>
          </w:divBdr>
        </w:div>
        <w:div w:id="321737935">
          <w:marLeft w:val="640"/>
          <w:marRight w:val="0"/>
          <w:marTop w:val="0"/>
          <w:marBottom w:val="0"/>
          <w:divBdr>
            <w:top w:val="none" w:sz="0" w:space="0" w:color="auto"/>
            <w:left w:val="none" w:sz="0" w:space="0" w:color="auto"/>
            <w:bottom w:val="none" w:sz="0" w:space="0" w:color="auto"/>
            <w:right w:val="none" w:sz="0" w:space="0" w:color="auto"/>
          </w:divBdr>
        </w:div>
        <w:div w:id="957372033">
          <w:marLeft w:val="640"/>
          <w:marRight w:val="0"/>
          <w:marTop w:val="0"/>
          <w:marBottom w:val="0"/>
          <w:divBdr>
            <w:top w:val="none" w:sz="0" w:space="0" w:color="auto"/>
            <w:left w:val="none" w:sz="0" w:space="0" w:color="auto"/>
            <w:bottom w:val="none" w:sz="0" w:space="0" w:color="auto"/>
            <w:right w:val="none" w:sz="0" w:space="0" w:color="auto"/>
          </w:divBdr>
        </w:div>
        <w:div w:id="877281894">
          <w:marLeft w:val="640"/>
          <w:marRight w:val="0"/>
          <w:marTop w:val="0"/>
          <w:marBottom w:val="0"/>
          <w:divBdr>
            <w:top w:val="none" w:sz="0" w:space="0" w:color="auto"/>
            <w:left w:val="none" w:sz="0" w:space="0" w:color="auto"/>
            <w:bottom w:val="none" w:sz="0" w:space="0" w:color="auto"/>
            <w:right w:val="none" w:sz="0" w:space="0" w:color="auto"/>
          </w:divBdr>
        </w:div>
        <w:div w:id="1361933322">
          <w:marLeft w:val="640"/>
          <w:marRight w:val="0"/>
          <w:marTop w:val="0"/>
          <w:marBottom w:val="0"/>
          <w:divBdr>
            <w:top w:val="none" w:sz="0" w:space="0" w:color="auto"/>
            <w:left w:val="none" w:sz="0" w:space="0" w:color="auto"/>
            <w:bottom w:val="none" w:sz="0" w:space="0" w:color="auto"/>
            <w:right w:val="none" w:sz="0" w:space="0" w:color="auto"/>
          </w:divBdr>
        </w:div>
        <w:div w:id="1198935066">
          <w:marLeft w:val="640"/>
          <w:marRight w:val="0"/>
          <w:marTop w:val="0"/>
          <w:marBottom w:val="0"/>
          <w:divBdr>
            <w:top w:val="none" w:sz="0" w:space="0" w:color="auto"/>
            <w:left w:val="none" w:sz="0" w:space="0" w:color="auto"/>
            <w:bottom w:val="none" w:sz="0" w:space="0" w:color="auto"/>
            <w:right w:val="none" w:sz="0" w:space="0" w:color="auto"/>
          </w:divBdr>
        </w:div>
        <w:div w:id="602687602">
          <w:marLeft w:val="640"/>
          <w:marRight w:val="0"/>
          <w:marTop w:val="0"/>
          <w:marBottom w:val="0"/>
          <w:divBdr>
            <w:top w:val="none" w:sz="0" w:space="0" w:color="auto"/>
            <w:left w:val="none" w:sz="0" w:space="0" w:color="auto"/>
            <w:bottom w:val="none" w:sz="0" w:space="0" w:color="auto"/>
            <w:right w:val="none" w:sz="0" w:space="0" w:color="auto"/>
          </w:divBdr>
        </w:div>
        <w:div w:id="1813138835">
          <w:marLeft w:val="640"/>
          <w:marRight w:val="0"/>
          <w:marTop w:val="0"/>
          <w:marBottom w:val="0"/>
          <w:divBdr>
            <w:top w:val="none" w:sz="0" w:space="0" w:color="auto"/>
            <w:left w:val="none" w:sz="0" w:space="0" w:color="auto"/>
            <w:bottom w:val="none" w:sz="0" w:space="0" w:color="auto"/>
            <w:right w:val="none" w:sz="0" w:space="0" w:color="auto"/>
          </w:divBdr>
        </w:div>
        <w:div w:id="240918542">
          <w:marLeft w:val="640"/>
          <w:marRight w:val="0"/>
          <w:marTop w:val="0"/>
          <w:marBottom w:val="0"/>
          <w:divBdr>
            <w:top w:val="none" w:sz="0" w:space="0" w:color="auto"/>
            <w:left w:val="none" w:sz="0" w:space="0" w:color="auto"/>
            <w:bottom w:val="none" w:sz="0" w:space="0" w:color="auto"/>
            <w:right w:val="none" w:sz="0" w:space="0" w:color="auto"/>
          </w:divBdr>
        </w:div>
        <w:div w:id="1384715142">
          <w:marLeft w:val="640"/>
          <w:marRight w:val="0"/>
          <w:marTop w:val="0"/>
          <w:marBottom w:val="0"/>
          <w:divBdr>
            <w:top w:val="none" w:sz="0" w:space="0" w:color="auto"/>
            <w:left w:val="none" w:sz="0" w:space="0" w:color="auto"/>
            <w:bottom w:val="none" w:sz="0" w:space="0" w:color="auto"/>
            <w:right w:val="none" w:sz="0" w:space="0" w:color="auto"/>
          </w:divBdr>
        </w:div>
        <w:div w:id="239562738">
          <w:marLeft w:val="640"/>
          <w:marRight w:val="0"/>
          <w:marTop w:val="0"/>
          <w:marBottom w:val="0"/>
          <w:divBdr>
            <w:top w:val="none" w:sz="0" w:space="0" w:color="auto"/>
            <w:left w:val="none" w:sz="0" w:space="0" w:color="auto"/>
            <w:bottom w:val="none" w:sz="0" w:space="0" w:color="auto"/>
            <w:right w:val="none" w:sz="0" w:space="0" w:color="auto"/>
          </w:divBdr>
        </w:div>
        <w:div w:id="1126125888">
          <w:marLeft w:val="640"/>
          <w:marRight w:val="0"/>
          <w:marTop w:val="0"/>
          <w:marBottom w:val="0"/>
          <w:divBdr>
            <w:top w:val="none" w:sz="0" w:space="0" w:color="auto"/>
            <w:left w:val="none" w:sz="0" w:space="0" w:color="auto"/>
            <w:bottom w:val="none" w:sz="0" w:space="0" w:color="auto"/>
            <w:right w:val="none" w:sz="0" w:space="0" w:color="auto"/>
          </w:divBdr>
        </w:div>
        <w:div w:id="644237412">
          <w:marLeft w:val="640"/>
          <w:marRight w:val="0"/>
          <w:marTop w:val="0"/>
          <w:marBottom w:val="0"/>
          <w:divBdr>
            <w:top w:val="none" w:sz="0" w:space="0" w:color="auto"/>
            <w:left w:val="none" w:sz="0" w:space="0" w:color="auto"/>
            <w:bottom w:val="none" w:sz="0" w:space="0" w:color="auto"/>
            <w:right w:val="none" w:sz="0" w:space="0" w:color="auto"/>
          </w:divBdr>
        </w:div>
        <w:div w:id="1289628117">
          <w:marLeft w:val="640"/>
          <w:marRight w:val="0"/>
          <w:marTop w:val="0"/>
          <w:marBottom w:val="0"/>
          <w:divBdr>
            <w:top w:val="none" w:sz="0" w:space="0" w:color="auto"/>
            <w:left w:val="none" w:sz="0" w:space="0" w:color="auto"/>
            <w:bottom w:val="none" w:sz="0" w:space="0" w:color="auto"/>
            <w:right w:val="none" w:sz="0" w:space="0" w:color="auto"/>
          </w:divBdr>
        </w:div>
        <w:div w:id="1995647463">
          <w:marLeft w:val="640"/>
          <w:marRight w:val="0"/>
          <w:marTop w:val="0"/>
          <w:marBottom w:val="0"/>
          <w:divBdr>
            <w:top w:val="none" w:sz="0" w:space="0" w:color="auto"/>
            <w:left w:val="none" w:sz="0" w:space="0" w:color="auto"/>
            <w:bottom w:val="none" w:sz="0" w:space="0" w:color="auto"/>
            <w:right w:val="none" w:sz="0" w:space="0" w:color="auto"/>
          </w:divBdr>
        </w:div>
        <w:div w:id="407849174">
          <w:marLeft w:val="640"/>
          <w:marRight w:val="0"/>
          <w:marTop w:val="0"/>
          <w:marBottom w:val="0"/>
          <w:divBdr>
            <w:top w:val="none" w:sz="0" w:space="0" w:color="auto"/>
            <w:left w:val="none" w:sz="0" w:space="0" w:color="auto"/>
            <w:bottom w:val="none" w:sz="0" w:space="0" w:color="auto"/>
            <w:right w:val="none" w:sz="0" w:space="0" w:color="auto"/>
          </w:divBdr>
        </w:div>
        <w:div w:id="1539319700">
          <w:marLeft w:val="640"/>
          <w:marRight w:val="0"/>
          <w:marTop w:val="0"/>
          <w:marBottom w:val="0"/>
          <w:divBdr>
            <w:top w:val="none" w:sz="0" w:space="0" w:color="auto"/>
            <w:left w:val="none" w:sz="0" w:space="0" w:color="auto"/>
            <w:bottom w:val="none" w:sz="0" w:space="0" w:color="auto"/>
            <w:right w:val="none" w:sz="0" w:space="0" w:color="auto"/>
          </w:divBdr>
        </w:div>
        <w:div w:id="1850177527">
          <w:marLeft w:val="640"/>
          <w:marRight w:val="0"/>
          <w:marTop w:val="0"/>
          <w:marBottom w:val="0"/>
          <w:divBdr>
            <w:top w:val="none" w:sz="0" w:space="0" w:color="auto"/>
            <w:left w:val="none" w:sz="0" w:space="0" w:color="auto"/>
            <w:bottom w:val="none" w:sz="0" w:space="0" w:color="auto"/>
            <w:right w:val="none" w:sz="0" w:space="0" w:color="auto"/>
          </w:divBdr>
        </w:div>
        <w:div w:id="1863006866">
          <w:marLeft w:val="640"/>
          <w:marRight w:val="0"/>
          <w:marTop w:val="0"/>
          <w:marBottom w:val="0"/>
          <w:divBdr>
            <w:top w:val="none" w:sz="0" w:space="0" w:color="auto"/>
            <w:left w:val="none" w:sz="0" w:space="0" w:color="auto"/>
            <w:bottom w:val="none" w:sz="0" w:space="0" w:color="auto"/>
            <w:right w:val="none" w:sz="0" w:space="0" w:color="auto"/>
          </w:divBdr>
        </w:div>
        <w:div w:id="421341503">
          <w:marLeft w:val="640"/>
          <w:marRight w:val="0"/>
          <w:marTop w:val="0"/>
          <w:marBottom w:val="0"/>
          <w:divBdr>
            <w:top w:val="none" w:sz="0" w:space="0" w:color="auto"/>
            <w:left w:val="none" w:sz="0" w:space="0" w:color="auto"/>
            <w:bottom w:val="none" w:sz="0" w:space="0" w:color="auto"/>
            <w:right w:val="none" w:sz="0" w:space="0" w:color="auto"/>
          </w:divBdr>
        </w:div>
        <w:div w:id="1498766590">
          <w:marLeft w:val="640"/>
          <w:marRight w:val="0"/>
          <w:marTop w:val="0"/>
          <w:marBottom w:val="0"/>
          <w:divBdr>
            <w:top w:val="none" w:sz="0" w:space="0" w:color="auto"/>
            <w:left w:val="none" w:sz="0" w:space="0" w:color="auto"/>
            <w:bottom w:val="none" w:sz="0" w:space="0" w:color="auto"/>
            <w:right w:val="none" w:sz="0" w:space="0" w:color="auto"/>
          </w:divBdr>
        </w:div>
        <w:div w:id="642390417">
          <w:marLeft w:val="640"/>
          <w:marRight w:val="0"/>
          <w:marTop w:val="0"/>
          <w:marBottom w:val="0"/>
          <w:divBdr>
            <w:top w:val="none" w:sz="0" w:space="0" w:color="auto"/>
            <w:left w:val="none" w:sz="0" w:space="0" w:color="auto"/>
            <w:bottom w:val="none" w:sz="0" w:space="0" w:color="auto"/>
            <w:right w:val="none" w:sz="0" w:space="0" w:color="auto"/>
          </w:divBdr>
        </w:div>
        <w:div w:id="1579171698">
          <w:marLeft w:val="640"/>
          <w:marRight w:val="0"/>
          <w:marTop w:val="0"/>
          <w:marBottom w:val="0"/>
          <w:divBdr>
            <w:top w:val="none" w:sz="0" w:space="0" w:color="auto"/>
            <w:left w:val="none" w:sz="0" w:space="0" w:color="auto"/>
            <w:bottom w:val="none" w:sz="0" w:space="0" w:color="auto"/>
            <w:right w:val="none" w:sz="0" w:space="0" w:color="auto"/>
          </w:divBdr>
        </w:div>
        <w:div w:id="94637314">
          <w:marLeft w:val="640"/>
          <w:marRight w:val="0"/>
          <w:marTop w:val="0"/>
          <w:marBottom w:val="0"/>
          <w:divBdr>
            <w:top w:val="none" w:sz="0" w:space="0" w:color="auto"/>
            <w:left w:val="none" w:sz="0" w:space="0" w:color="auto"/>
            <w:bottom w:val="none" w:sz="0" w:space="0" w:color="auto"/>
            <w:right w:val="none" w:sz="0" w:space="0" w:color="auto"/>
          </w:divBdr>
        </w:div>
        <w:div w:id="104815710">
          <w:marLeft w:val="640"/>
          <w:marRight w:val="0"/>
          <w:marTop w:val="0"/>
          <w:marBottom w:val="0"/>
          <w:divBdr>
            <w:top w:val="none" w:sz="0" w:space="0" w:color="auto"/>
            <w:left w:val="none" w:sz="0" w:space="0" w:color="auto"/>
            <w:bottom w:val="none" w:sz="0" w:space="0" w:color="auto"/>
            <w:right w:val="none" w:sz="0" w:space="0" w:color="auto"/>
          </w:divBdr>
        </w:div>
        <w:div w:id="344478186">
          <w:marLeft w:val="640"/>
          <w:marRight w:val="0"/>
          <w:marTop w:val="0"/>
          <w:marBottom w:val="0"/>
          <w:divBdr>
            <w:top w:val="none" w:sz="0" w:space="0" w:color="auto"/>
            <w:left w:val="none" w:sz="0" w:space="0" w:color="auto"/>
            <w:bottom w:val="none" w:sz="0" w:space="0" w:color="auto"/>
            <w:right w:val="none" w:sz="0" w:space="0" w:color="auto"/>
          </w:divBdr>
        </w:div>
        <w:div w:id="620573924">
          <w:marLeft w:val="640"/>
          <w:marRight w:val="0"/>
          <w:marTop w:val="0"/>
          <w:marBottom w:val="0"/>
          <w:divBdr>
            <w:top w:val="none" w:sz="0" w:space="0" w:color="auto"/>
            <w:left w:val="none" w:sz="0" w:space="0" w:color="auto"/>
            <w:bottom w:val="none" w:sz="0" w:space="0" w:color="auto"/>
            <w:right w:val="none" w:sz="0" w:space="0" w:color="auto"/>
          </w:divBdr>
        </w:div>
        <w:div w:id="327174310">
          <w:marLeft w:val="640"/>
          <w:marRight w:val="0"/>
          <w:marTop w:val="0"/>
          <w:marBottom w:val="0"/>
          <w:divBdr>
            <w:top w:val="none" w:sz="0" w:space="0" w:color="auto"/>
            <w:left w:val="none" w:sz="0" w:space="0" w:color="auto"/>
            <w:bottom w:val="none" w:sz="0" w:space="0" w:color="auto"/>
            <w:right w:val="none" w:sz="0" w:space="0" w:color="auto"/>
          </w:divBdr>
        </w:div>
        <w:div w:id="436027417">
          <w:marLeft w:val="640"/>
          <w:marRight w:val="0"/>
          <w:marTop w:val="0"/>
          <w:marBottom w:val="0"/>
          <w:divBdr>
            <w:top w:val="none" w:sz="0" w:space="0" w:color="auto"/>
            <w:left w:val="none" w:sz="0" w:space="0" w:color="auto"/>
            <w:bottom w:val="none" w:sz="0" w:space="0" w:color="auto"/>
            <w:right w:val="none" w:sz="0" w:space="0" w:color="auto"/>
          </w:divBdr>
        </w:div>
        <w:div w:id="170610148">
          <w:marLeft w:val="640"/>
          <w:marRight w:val="0"/>
          <w:marTop w:val="0"/>
          <w:marBottom w:val="0"/>
          <w:divBdr>
            <w:top w:val="none" w:sz="0" w:space="0" w:color="auto"/>
            <w:left w:val="none" w:sz="0" w:space="0" w:color="auto"/>
            <w:bottom w:val="none" w:sz="0" w:space="0" w:color="auto"/>
            <w:right w:val="none" w:sz="0" w:space="0" w:color="auto"/>
          </w:divBdr>
        </w:div>
        <w:div w:id="959144423">
          <w:marLeft w:val="640"/>
          <w:marRight w:val="0"/>
          <w:marTop w:val="0"/>
          <w:marBottom w:val="0"/>
          <w:divBdr>
            <w:top w:val="none" w:sz="0" w:space="0" w:color="auto"/>
            <w:left w:val="none" w:sz="0" w:space="0" w:color="auto"/>
            <w:bottom w:val="none" w:sz="0" w:space="0" w:color="auto"/>
            <w:right w:val="none" w:sz="0" w:space="0" w:color="auto"/>
          </w:divBdr>
        </w:div>
        <w:div w:id="1861970989">
          <w:marLeft w:val="640"/>
          <w:marRight w:val="0"/>
          <w:marTop w:val="0"/>
          <w:marBottom w:val="0"/>
          <w:divBdr>
            <w:top w:val="none" w:sz="0" w:space="0" w:color="auto"/>
            <w:left w:val="none" w:sz="0" w:space="0" w:color="auto"/>
            <w:bottom w:val="none" w:sz="0" w:space="0" w:color="auto"/>
            <w:right w:val="none" w:sz="0" w:space="0" w:color="auto"/>
          </w:divBdr>
        </w:div>
        <w:div w:id="765466137">
          <w:marLeft w:val="640"/>
          <w:marRight w:val="0"/>
          <w:marTop w:val="0"/>
          <w:marBottom w:val="0"/>
          <w:divBdr>
            <w:top w:val="none" w:sz="0" w:space="0" w:color="auto"/>
            <w:left w:val="none" w:sz="0" w:space="0" w:color="auto"/>
            <w:bottom w:val="none" w:sz="0" w:space="0" w:color="auto"/>
            <w:right w:val="none" w:sz="0" w:space="0" w:color="auto"/>
          </w:divBdr>
        </w:div>
        <w:div w:id="1281692182">
          <w:marLeft w:val="640"/>
          <w:marRight w:val="0"/>
          <w:marTop w:val="0"/>
          <w:marBottom w:val="0"/>
          <w:divBdr>
            <w:top w:val="none" w:sz="0" w:space="0" w:color="auto"/>
            <w:left w:val="none" w:sz="0" w:space="0" w:color="auto"/>
            <w:bottom w:val="none" w:sz="0" w:space="0" w:color="auto"/>
            <w:right w:val="none" w:sz="0" w:space="0" w:color="auto"/>
          </w:divBdr>
        </w:div>
        <w:div w:id="1458178062">
          <w:marLeft w:val="640"/>
          <w:marRight w:val="0"/>
          <w:marTop w:val="0"/>
          <w:marBottom w:val="0"/>
          <w:divBdr>
            <w:top w:val="none" w:sz="0" w:space="0" w:color="auto"/>
            <w:left w:val="none" w:sz="0" w:space="0" w:color="auto"/>
            <w:bottom w:val="none" w:sz="0" w:space="0" w:color="auto"/>
            <w:right w:val="none" w:sz="0" w:space="0" w:color="auto"/>
          </w:divBdr>
        </w:div>
        <w:div w:id="356853361">
          <w:marLeft w:val="640"/>
          <w:marRight w:val="0"/>
          <w:marTop w:val="0"/>
          <w:marBottom w:val="0"/>
          <w:divBdr>
            <w:top w:val="none" w:sz="0" w:space="0" w:color="auto"/>
            <w:left w:val="none" w:sz="0" w:space="0" w:color="auto"/>
            <w:bottom w:val="none" w:sz="0" w:space="0" w:color="auto"/>
            <w:right w:val="none" w:sz="0" w:space="0" w:color="auto"/>
          </w:divBdr>
        </w:div>
        <w:div w:id="1586301815">
          <w:marLeft w:val="640"/>
          <w:marRight w:val="0"/>
          <w:marTop w:val="0"/>
          <w:marBottom w:val="0"/>
          <w:divBdr>
            <w:top w:val="none" w:sz="0" w:space="0" w:color="auto"/>
            <w:left w:val="none" w:sz="0" w:space="0" w:color="auto"/>
            <w:bottom w:val="none" w:sz="0" w:space="0" w:color="auto"/>
            <w:right w:val="none" w:sz="0" w:space="0" w:color="auto"/>
          </w:divBdr>
        </w:div>
        <w:div w:id="1877497680">
          <w:marLeft w:val="640"/>
          <w:marRight w:val="0"/>
          <w:marTop w:val="0"/>
          <w:marBottom w:val="0"/>
          <w:divBdr>
            <w:top w:val="none" w:sz="0" w:space="0" w:color="auto"/>
            <w:left w:val="none" w:sz="0" w:space="0" w:color="auto"/>
            <w:bottom w:val="none" w:sz="0" w:space="0" w:color="auto"/>
            <w:right w:val="none" w:sz="0" w:space="0" w:color="auto"/>
          </w:divBdr>
        </w:div>
        <w:div w:id="1124495654">
          <w:marLeft w:val="640"/>
          <w:marRight w:val="0"/>
          <w:marTop w:val="0"/>
          <w:marBottom w:val="0"/>
          <w:divBdr>
            <w:top w:val="none" w:sz="0" w:space="0" w:color="auto"/>
            <w:left w:val="none" w:sz="0" w:space="0" w:color="auto"/>
            <w:bottom w:val="none" w:sz="0" w:space="0" w:color="auto"/>
            <w:right w:val="none" w:sz="0" w:space="0" w:color="auto"/>
          </w:divBdr>
        </w:div>
        <w:div w:id="1998411459">
          <w:marLeft w:val="640"/>
          <w:marRight w:val="0"/>
          <w:marTop w:val="0"/>
          <w:marBottom w:val="0"/>
          <w:divBdr>
            <w:top w:val="none" w:sz="0" w:space="0" w:color="auto"/>
            <w:left w:val="none" w:sz="0" w:space="0" w:color="auto"/>
            <w:bottom w:val="none" w:sz="0" w:space="0" w:color="auto"/>
            <w:right w:val="none" w:sz="0" w:space="0" w:color="auto"/>
          </w:divBdr>
        </w:div>
        <w:div w:id="364915492">
          <w:marLeft w:val="640"/>
          <w:marRight w:val="0"/>
          <w:marTop w:val="0"/>
          <w:marBottom w:val="0"/>
          <w:divBdr>
            <w:top w:val="none" w:sz="0" w:space="0" w:color="auto"/>
            <w:left w:val="none" w:sz="0" w:space="0" w:color="auto"/>
            <w:bottom w:val="none" w:sz="0" w:space="0" w:color="auto"/>
            <w:right w:val="none" w:sz="0" w:space="0" w:color="auto"/>
          </w:divBdr>
        </w:div>
        <w:div w:id="180902387">
          <w:marLeft w:val="640"/>
          <w:marRight w:val="0"/>
          <w:marTop w:val="0"/>
          <w:marBottom w:val="0"/>
          <w:divBdr>
            <w:top w:val="none" w:sz="0" w:space="0" w:color="auto"/>
            <w:left w:val="none" w:sz="0" w:space="0" w:color="auto"/>
            <w:bottom w:val="none" w:sz="0" w:space="0" w:color="auto"/>
            <w:right w:val="none" w:sz="0" w:space="0" w:color="auto"/>
          </w:divBdr>
        </w:div>
        <w:div w:id="1799761600">
          <w:marLeft w:val="640"/>
          <w:marRight w:val="0"/>
          <w:marTop w:val="0"/>
          <w:marBottom w:val="0"/>
          <w:divBdr>
            <w:top w:val="none" w:sz="0" w:space="0" w:color="auto"/>
            <w:left w:val="none" w:sz="0" w:space="0" w:color="auto"/>
            <w:bottom w:val="none" w:sz="0" w:space="0" w:color="auto"/>
            <w:right w:val="none" w:sz="0" w:space="0" w:color="auto"/>
          </w:divBdr>
        </w:div>
        <w:div w:id="548885753">
          <w:marLeft w:val="640"/>
          <w:marRight w:val="0"/>
          <w:marTop w:val="0"/>
          <w:marBottom w:val="0"/>
          <w:divBdr>
            <w:top w:val="none" w:sz="0" w:space="0" w:color="auto"/>
            <w:left w:val="none" w:sz="0" w:space="0" w:color="auto"/>
            <w:bottom w:val="none" w:sz="0" w:space="0" w:color="auto"/>
            <w:right w:val="none" w:sz="0" w:space="0" w:color="auto"/>
          </w:divBdr>
        </w:div>
        <w:div w:id="1865753177">
          <w:marLeft w:val="640"/>
          <w:marRight w:val="0"/>
          <w:marTop w:val="0"/>
          <w:marBottom w:val="0"/>
          <w:divBdr>
            <w:top w:val="none" w:sz="0" w:space="0" w:color="auto"/>
            <w:left w:val="none" w:sz="0" w:space="0" w:color="auto"/>
            <w:bottom w:val="none" w:sz="0" w:space="0" w:color="auto"/>
            <w:right w:val="none" w:sz="0" w:space="0" w:color="auto"/>
          </w:divBdr>
        </w:div>
        <w:div w:id="1424377997">
          <w:marLeft w:val="640"/>
          <w:marRight w:val="0"/>
          <w:marTop w:val="0"/>
          <w:marBottom w:val="0"/>
          <w:divBdr>
            <w:top w:val="none" w:sz="0" w:space="0" w:color="auto"/>
            <w:left w:val="none" w:sz="0" w:space="0" w:color="auto"/>
            <w:bottom w:val="none" w:sz="0" w:space="0" w:color="auto"/>
            <w:right w:val="none" w:sz="0" w:space="0" w:color="auto"/>
          </w:divBdr>
        </w:div>
        <w:div w:id="1901791092">
          <w:marLeft w:val="640"/>
          <w:marRight w:val="0"/>
          <w:marTop w:val="0"/>
          <w:marBottom w:val="0"/>
          <w:divBdr>
            <w:top w:val="none" w:sz="0" w:space="0" w:color="auto"/>
            <w:left w:val="none" w:sz="0" w:space="0" w:color="auto"/>
            <w:bottom w:val="none" w:sz="0" w:space="0" w:color="auto"/>
            <w:right w:val="none" w:sz="0" w:space="0" w:color="auto"/>
          </w:divBdr>
        </w:div>
        <w:div w:id="2054711">
          <w:marLeft w:val="640"/>
          <w:marRight w:val="0"/>
          <w:marTop w:val="0"/>
          <w:marBottom w:val="0"/>
          <w:divBdr>
            <w:top w:val="none" w:sz="0" w:space="0" w:color="auto"/>
            <w:left w:val="none" w:sz="0" w:space="0" w:color="auto"/>
            <w:bottom w:val="none" w:sz="0" w:space="0" w:color="auto"/>
            <w:right w:val="none" w:sz="0" w:space="0" w:color="auto"/>
          </w:divBdr>
        </w:div>
        <w:div w:id="412777519">
          <w:marLeft w:val="640"/>
          <w:marRight w:val="0"/>
          <w:marTop w:val="0"/>
          <w:marBottom w:val="0"/>
          <w:divBdr>
            <w:top w:val="none" w:sz="0" w:space="0" w:color="auto"/>
            <w:left w:val="none" w:sz="0" w:space="0" w:color="auto"/>
            <w:bottom w:val="none" w:sz="0" w:space="0" w:color="auto"/>
            <w:right w:val="none" w:sz="0" w:space="0" w:color="auto"/>
          </w:divBdr>
        </w:div>
        <w:div w:id="1071385572">
          <w:marLeft w:val="640"/>
          <w:marRight w:val="0"/>
          <w:marTop w:val="0"/>
          <w:marBottom w:val="0"/>
          <w:divBdr>
            <w:top w:val="none" w:sz="0" w:space="0" w:color="auto"/>
            <w:left w:val="none" w:sz="0" w:space="0" w:color="auto"/>
            <w:bottom w:val="none" w:sz="0" w:space="0" w:color="auto"/>
            <w:right w:val="none" w:sz="0" w:space="0" w:color="auto"/>
          </w:divBdr>
        </w:div>
        <w:div w:id="851530363">
          <w:marLeft w:val="640"/>
          <w:marRight w:val="0"/>
          <w:marTop w:val="0"/>
          <w:marBottom w:val="0"/>
          <w:divBdr>
            <w:top w:val="none" w:sz="0" w:space="0" w:color="auto"/>
            <w:left w:val="none" w:sz="0" w:space="0" w:color="auto"/>
            <w:bottom w:val="none" w:sz="0" w:space="0" w:color="auto"/>
            <w:right w:val="none" w:sz="0" w:space="0" w:color="auto"/>
          </w:divBdr>
        </w:div>
        <w:div w:id="1634604665">
          <w:marLeft w:val="640"/>
          <w:marRight w:val="0"/>
          <w:marTop w:val="0"/>
          <w:marBottom w:val="0"/>
          <w:divBdr>
            <w:top w:val="none" w:sz="0" w:space="0" w:color="auto"/>
            <w:left w:val="none" w:sz="0" w:space="0" w:color="auto"/>
            <w:bottom w:val="none" w:sz="0" w:space="0" w:color="auto"/>
            <w:right w:val="none" w:sz="0" w:space="0" w:color="auto"/>
          </w:divBdr>
        </w:div>
        <w:div w:id="770006264">
          <w:marLeft w:val="640"/>
          <w:marRight w:val="0"/>
          <w:marTop w:val="0"/>
          <w:marBottom w:val="0"/>
          <w:divBdr>
            <w:top w:val="none" w:sz="0" w:space="0" w:color="auto"/>
            <w:left w:val="none" w:sz="0" w:space="0" w:color="auto"/>
            <w:bottom w:val="none" w:sz="0" w:space="0" w:color="auto"/>
            <w:right w:val="none" w:sz="0" w:space="0" w:color="auto"/>
          </w:divBdr>
        </w:div>
        <w:div w:id="719398405">
          <w:marLeft w:val="640"/>
          <w:marRight w:val="0"/>
          <w:marTop w:val="0"/>
          <w:marBottom w:val="0"/>
          <w:divBdr>
            <w:top w:val="none" w:sz="0" w:space="0" w:color="auto"/>
            <w:left w:val="none" w:sz="0" w:space="0" w:color="auto"/>
            <w:bottom w:val="none" w:sz="0" w:space="0" w:color="auto"/>
            <w:right w:val="none" w:sz="0" w:space="0" w:color="auto"/>
          </w:divBdr>
        </w:div>
        <w:div w:id="820195719">
          <w:marLeft w:val="640"/>
          <w:marRight w:val="0"/>
          <w:marTop w:val="0"/>
          <w:marBottom w:val="0"/>
          <w:divBdr>
            <w:top w:val="none" w:sz="0" w:space="0" w:color="auto"/>
            <w:left w:val="none" w:sz="0" w:space="0" w:color="auto"/>
            <w:bottom w:val="none" w:sz="0" w:space="0" w:color="auto"/>
            <w:right w:val="none" w:sz="0" w:space="0" w:color="auto"/>
          </w:divBdr>
        </w:div>
        <w:div w:id="742721871">
          <w:marLeft w:val="640"/>
          <w:marRight w:val="0"/>
          <w:marTop w:val="0"/>
          <w:marBottom w:val="0"/>
          <w:divBdr>
            <w:top w:val="none" w:sz="0" w:space="0" w:color="auto"/>
            <w:left w:val="none" w:sz="0" w:space="0" w:color="auto"/>
            <w:bottom w:val="none" w:sz="0" w:space="0" w:color="auto"/>
            <w:right w:val="none" w:sz="0" w:space="0" w:color="auto"/>
          </w:divBdr>
        </w:div>
        <w:div w:id="533421230">
          <w:marLeft w:val="640"/>
          <w:marRight w:val="0"/>
          <w:marTop w:val="0"/>
          <w:marBottom w:val="0"/>
          <w:divBdr>
            <w:top w:val="none" w:sz="0" w:space="0" w:color="auto"/>
            <w:left w:val="none" w:sz="0" w:space="0" w:color="auto"/>
            <w:bottom w:val="none" w:sz="0" w:space="0" w:color="auto"/>
            <w:right w:val="none" w:sz="0" w:space="0" w:color="auto"/>
          </w:divBdr>
        </w:div>
        <w:div w:id="802767716">
          <w:marLeft w:val="640"/>
          <w:marRight w:val="0"/>
          <w:marTop w:val="0"/>
          <w:marBottom w:val="0"/>
          <w:divBdr>
            <w:top w:val="none" w:sz="0" w:space="0" w:color="auto"/>
            <w:left w:val="none" w:sz="0" w:space="0" w:color="auto"/>
            <w:bottom w:val="none" w:sz="0" w:space="0" w:color="auto"/>
            <w:right w:val="none" w:sz="0" w:space="0" w:color="auto"/>
          </w:divBdr>
        </w:div>
        <w:div w:id="1784231437">
          <w:marLeft w:val="640"/>
          <w:marRight w:val="0"/>
          <w:marTop w:val="0"/>
          <w:marBottom w:val="0"/>
          <w:divBdr>
            <w:top w:val="none" w:sz="0" w:space="0" w:color="auto"/>
            <w:left w:val="none" w:sz="0" w:space="0" w:color="auto"/>
            <w:bottom w:val="none" w:sz="0" w:space="0" w:color="auto"/>
            <w:right w:val="none" w:sz="0" w:space="0" w:color="auto"/>
          </w:divBdr>
        </w:div>
        <w:div w:id="390467384">
          <w:marLeft w:val="640"/>
          <w:marRight w:val="0"/>
          <w:marTop w:val="0"/>
          <w:marBottom w:val="0"/>
          <w:divBdr>
            <w:top w:val="none" w:sz="0" w:space="0" w:color="auto"/>
            <w:left w:val="none" w:sz="0" w:space="0" w:color="auto"/>
            <w:bottom w:val="none" w:sz="0" w:space="0" w:color="auto"/>
            <w:right w:val="none" w:sz="0" w:space="0" w:color="auto"/>
          </w:divBdr>
        </w:div>
        <w:div w:id="1766878270">
          <w:marLeft w:val="640"/>
          <w:marRight w:val="0"/>
          <w:marTop w:val="0"/>
          <w:marBottom w:val="0"/>
          <w:divBdr>
            <w:top w:val="none" w:sz="0" w:space="0" w:color="auto"/>
            <w:left w:val="none" w:sz="0" w:space="0" w:color="auto"/>
            <w:bottom w:val="none" w:sz="0" w:space="0" w:color="auto"/>
            <w:right w:val="none" w:sz="0" w:space="0" w:color="auto"/>
          </w:divBdr>
        </w:div>
        <w:div w:id="921449544">
          <w:marLeft w:val="640"/>
          <w:marRight w:val="0"/>
          <w:marTop w:val="0"/>
          <w:marBottom w:val="0"/>
          <w:divBdr>
            <w:top w:val="none" w:sz="0" w:space="0" w:color="auto"/>
            <w:left w:val="none" w:sz="0" w:space="0" w:color="auto"/>
            <w:bottom w:val="none" w:sz="0" w:space="0" w:color="auto"/>
            <w:right w:val="none" w:sz="0" w:space="0" w:color="auto"/>
          </w:divBdr>
        </w:div>
        <w:div w:id="968440793">
          <w:marLeft w:val="640"/>
          <w:marRight w:val="0"/>
          <w:marTop w:val="0"/>
          <w:marBottom w:val="0"/>
          <w:divBdr>
            <w:top w:val="none" w:sz="0" w:space="0" w:color="auto"/>
            <w:left w:val="none" w:sz="0" w:space="0" w:color="auto"/>
            <w:bottom w:val="none" w:sz="0" w:space="0" w:color="auto"/>
            <w:right w:val="none" w:sz="0" w:space="0" w:color="auto"/>
          </w:divBdr>
        </w:div>
        <w:div w:id="125660704">
          <w:marLeft w:val="640"/>
          <w:marRight w:val="0"/>
          <w:marTop w:val="0"/>
          <w:marBottom w:val="0"/>
          <w:divBdr>
            <w:top w:val="none" w:sz="0" w:space="0" w:color="auto"/>
            <w:left w:val="none" w:sz="0" w:space="0" w:color="auto"/>
            <w:bottom w:val="none" w:sz="0" w:space="0" w:color="auto"/>
            <w:right w:val="none" w:sz="0" w:space="0" w:color="auto"/>
          </w:divBdr>
        </w:div>
        <w:div w:id="2022775561">
          <w:marLeft w:val="640"/>
          <w:marRight w:val="0"/>
          <w:marTop w:val="0"/>
          <w:marBottom w:val="0"/>
          <w:divBdr>
            <w:top w:val="none" w:sz="0" w:space="0" w:color="auto"/>
            <w:left w:val="none" w:sz="0" w:space="0" w:color="auto"/>
            <w:bottom w:val="none" w:sz="0" w:space="0" w:color="auto"/>
            <w:right w:val="none" w:sz="0" w:space="0" w:color="auto"/>
          </w:divBdr>
        </w:div>
        <w:div w:id="1189560121">
          <w:marLeft w:val="640"/>
          <w:marRight w:val="0"/>
          <w:marTop w:val="0"/>
          <w:marBottom w:val="0"/>
          <w:divBdr>
            <w:top w:val="none" w:sz="0" w:space="0" w:color="auto"/>
            <w:left w:val="none" w:sz="0" w:space="0" w:color="auto"/>
            <w:bottom w:val="none" w:sz="0" w:space="0" w:color="auto"/>
            <w:right w:val="none" w:sz="0" w:space="0" w:color="auto"/>
          </w:divBdr>
        </w:div>
        <w:div w:id="329676590">
          <w:marLeft w:val="640"/>
          <w:marRight w:val="0"/>
          <w:marTop w:val="0"/>
          <w:marBottom w:val="0"/>
          <w:divBdr>
            <w:top w:val="none" w:sz="0" w:space="0" w:color="auto"/>
            <w:left w:val="none" w:sz="0" w:space="0" w:color="auto"/>
            <w:bottom w:val="none" w:sz="0" w:space="0" w:color="auto"/>
            <w:right w:val="none" w:sz="0" w:space="0" w:color="auto"/>
          </w:divBdr>
        </w:div>
        <w:div w:id="1533490634">
          <w:marLeft w:val="640"/>
          <w:marRight w:val="0"/>
          <w:marTop w:val="0"/>
          <w:marBottom w:val="0"/>
          <w:divBdr>
            <w:top w:val="none" w:sz="0" w:space="0" w:color="auto"/>
            <w:left w:val="none" w:sz="0" w:space="0" w:color="auto"/>
            <w:bottom w:val="none" w:sz="0" w:space="0" w:color="auto"/>
            <w:right w:val="none" w:sz="0" w:space="0" w:color="auto"/>
          </w:divBdr>
        </w:div>
        <w:div w:id="510801007">
          <w:marLeft w:val="640"/>
          <w:marRight w:val="0"/>
          <w:marTop w:val="0"/>
          <w:marBottom w:val="0"/>
          <w:divBdr>
            <w:top w:val="none" w:sz="0" w:space="0" w:color="auto"/>
            <w:left w:val="none" w:sz="0" w:space="0" w:color="auto"/>
            <w:bottom w:val="none" w:sz="0" w:space="0" w:color="auto"/>
            <w:right w:val="none" w:sz="0" w:space="0" w:color="auto"/>
          </w:divBdr>
        </w:div>
        <w:div w:id="415783825">
          <w:marLeft w:val="640"/>
          <w:marRight w:val="0"/>
          <w:marTop w:val="0"/>
          <w:marBottom w:val="0"/>
          <w:divBdr>
            <w:top w:val="none" w:sz="0" w:space="0" w:color="auto"/>
            <w:left w:val="none" w:sz="0" w:space="0" w:color="auto"/>
            <w:bottom w:val="none" w:sz="0" w:space="0" w:color="auto"/>
            <w:right w:val="none" w:sz="0" w:space="0" w:color="auto"/>
          </w:divBdr>
        </w:div>
        <w:div w:id="1666739589">
          <w:marLeft w:val="640"/>
          <w:marRight w:val="0"/>
          <w:marTop w:val="0"/>
          <w:marBottom w:val="0"/>
          <w:divBdr>
            <w:top w:val="none" w:sz="0" w:space="0" w:color="auto"/>
            <w:left w:val="none" w:sz="0" w:space="0" w:color="auto"/>
            <w:bottom w:val="none" w:sz="0" w:space="0" w:color="auto"/>
            <w:right w:val="none" w:sz="0" w:space="0" w:color="auto"/>
          </w:divBdr>
        </w:div>
        <w:div w:id="758721646">
          <w:marLeft w:val="640"/>
          <w:marRight w:val="0"/>
          <w:marTop w:val="0"/>
          <w:marBottom w:val="0"/>
          <w:divBdr>
            <w:top w:val="none" w:sz="0" w:space="0" w:color="auto"/>
            <w:left w:val="none" w:sz="0" w:space="0" w:color="auto"/>
            <w:bottom w:val="none" w:sz="0" w:space="0" w:color="auto"/>
            <w:right w:val="none" w:sz="0" w:space="0" w:color="auto"/>
          </w:divBdr>
        </w:div>
        <w:div w:id="2075160573">
          <w:marLeft w:val="640"/>
          <w:marRight w:val="0"/>
          <w:marTop w:val="0"/>
          <w:marBottom w:val="0"/>
          <w:divBdr>
            <w:top w:val="none" w:sz="0" w:space="0" w:color="auto"/>
            <w:left w:val="none" w:sz="0" w:space="0" w:color="auto"/>
            <w:bottom w:val="none" w:sz="0" w:space="0" w:color="auto"/>
            <w:right w:val="none" w:sz="0" w:space="0" w:color="auto"/>
          </w:divBdr>
        </w:div>
        <w:div w:id="1801681983">
          <w:marLeft w:val="640"/>
          <w:marRight w:val="0"/>
          <w:marTop w:val="0"/>
          <w:marBottom w:val="0"/>
          <w:divBdr>
            <w:top w:val="none" w:sz="0" w:space="0" w:color="auto"/>
            <w:left w:val="none" w:sz="0" w:space="0" w:color="auto"/>
            <w:bottom w:val="none" w:sz="0" w:space="0" w:color="auto"/>
            <w:right w:val="none" w:sz="0" w:space="0" w:color="auto"/>
          </w:divBdr>
        </w:div>
        <w:div w:id="400637423">
          <w:marLeft w:val="640"/>
          <w:marRight w:val="0"/>
          <w:marTop w:val="0"/>
          <w:marBottom w:val="0"/>
          <w:divBdr>
            <w:top w:val="none" w:sz="0" w:space="0" w:color="auto"/>
            <w:left w:val="none" w:sz="0" w:space="0" w:color="auto"/>
            <w:bottom w:val="none" w:sz="0" w:space="0" w:color="auto"/>
            <w:right w:val="none" w:sz="0" w:space="0" w:color="auto"/>
          </w:divBdr>
        </w:div>
        <w:div w:id="45683626">
          <w:marLeft w:val="640"/>
          <w:marRight w:val="0"/>
          <w:marTop w:val="0"/>
          <w:marBottom w:val="0"/>
          <w:divBdr>
            <w:top w:val="none" w:sz="0" w:space="0" w:color="auto"/>
            <w:left w:val="none" w:sz="0" w:space="0" w:color="auto"/>
            <w:bottom w:val="none" w:sz="0" w:space="0" w:color="auto"/>
            <w:right w:val="none" w:sz="0" w:space="0" w:color="auto"/>
          </w:divBdr>
        </w:div>
        <w:div w:id="2041592332">
          <w:marLeft w:val="640"/>
          <w:marRight w:val="0"/>
          <w:marTop w:val="0"/>
          <w:marBottom w:val="0"/>
          <w:divBdr>
            <w:top w:val="none" w:sz="0" w:space="0" w:color="auto"/>
            <w:left w:val="none" w:sz="0" w:space="0" w:color="auto"/>
            <w:bottom w:val="none" w:sz="0" w:space="0" w:color="auto"/>
            <w:right w:val="none" w:sz="0" w:space="0" w:color="auto"/>
          </w:divBdr>
        </w:div>
        <w:div w:id="25373692">
          <w:marLeft w:val="640"/>
          <w:marRight w:val="0"/>
          <w:marTop w:val="0"/>
          <w:marBottom w:val="0"/>
          <w:divBdr>
            <w:top w:val="none" w:sz="0" w:space="0" w:color="auto"/>
            <w:left w:val="none" w:sz="0" w:space="0" w:color="auto"/>
            <w:bottom w:val="none" w:sz="0" w:space="0" w:color="auto"/>
            <w:right w:val="none" w:sz="0" w:space="0" w:color="auto"/>
          </w:divBdr>
        </w:div>
        <w:div w:id="1832522539">
          <w:marLeft w:val="640"/>
          <w:marRight w:val="0"/>
          <w:marTop w:val="0"/>
          <w:marBottom w:val="0"/>
          <w:divBdr>
            <w:top w:val="none" w:sz="0" w:space="0" w:color="auto"/>
            <w:left w:val="none" w:sz="0" w:space="0" w:color="auto"/>
            <w:bottom w:val="none" w:sz="0" w:space="0" w:color="auto"/>
            <w:right w:val="none" w:sz="0" w:space="0" w:color="auto"/>
          </w:divBdr>
        </w:div>
        <w:div w:id="1607544753">
          <w:marLeft w:val="640"/>
          <w:marRight w:val="0"/>
          <w:marTop w:val="0"/>
          <w:marBottom w:val="0"/>
          <w:divBdr>
            <w:top w:val="none" w:sz="0" w:space="0" w:color="auto"/>
            <w:left w:val="none" w:sz="0" w:space="0" w:color="auto"/>
            <w:bottom w:val="none" w:sz="0" w:space="0" w:color="auto"/>
            <w:right w:val="none" w:sz="0" w:space="0" w:color="auto"/>
          </w:divBdr>
        </w:div>
        <w:div w:id="543952324">
          <w:marLeft w:val="640"/>
          <w:marRight w:val="0"/>
          <w:marTop w:val="0"/>
          <w:marBottom w:val="0"/>
          <w:divBdr>
            <w:top w:val="none" w:sz="0" w:space="0" w:color="auto"/>
            <w:left w:val="none" w:sz="0" w:space="0" w:color="auto"/>
            <w:bottom w:val="none" w:sz="0" w:space="0" w:color="auto"/>
            <w:right w:val="none" w:sz="0" w:space="0" w:color="auto"/>
          </w:divBdr>
        </w:div>
        <w:div w:id="405998172">
          <w:marLeft w:val="640"/>
          <w:marRight w:val="0"/>
          <w:marTop w:val="0"/>
          <w:marBottom w:val="0"/>
          <w:divBdr>
            <w:top w:val="none" w:sz="0" w:space="0" w:color="auto"/>
            <w:left w:val="none" w:sz="0" w:space="0" w:color="auto"/>
            <w:bottom w:val="none" w:sz="0" w:space="0" w:color="auto"/>
            <w:right w:val="none" w:sz="0" w:space="0" w:color="auto"/>
          </w:divBdr>
        </w:div>
        <w:div w:id="115952631">
          <w:marLeft w:val="640"/>
          <w:marRight w:val="0"/>
          <w:marTop w:val="0"/>
          <w:marBottom w:val="0"/>
          <w:divBdr>
            <w:top w:val="none" w:sz="0" w:space="0" w:color="auto"/>
            <w:left w:val="none" w:sz="0" w:space="0" w:color="auto"/>
            <w:bottom w:val="none" w:sz="0" w:space="0" w:color="auto"/>
            <w:right w:val="none" w:sz="0" w:space="0" w:color="auto"/>
          </w:divBdr>
        </w:div>
        <w:div w:id="1547258199">
          <w:marLeft w:val="640"/>
          <w:marRight w:val="0"/>
          <w:marTop w:val="0"/>
          <w:marBottom w:val="0"/>
          <w:divBdr>
            <w:top w:val="none" w:sz="0" w:space="0" w:color="auto"/>
            <w:left w:val="none" w:sz="0" w:space="0" w:color="auto"/>
            <w:bottom w:val="none" w:sz="0" w:space="0" w:color="auto"/>
            <w:right w:val="none" w:sz="0" w:space="0" w:color="auto"/>
          </w:divBdr>
        </w:div>
        <w:div w:id="881792425">
          <w:marLeft w:val="640"/>
          <w:marRight w:val="0"/>
          <w:marTop w:val="0"/>
          <w:marBottom w:val="0"/>
          <w:divBdr>
            <w:top w:val="none" w:sz="0" w:space="0" w:color="auto"/>
            <w:left w:val="none" w:sz="0" w:space="0" w:color="auto"/>
            <w:bottom w:val="none" w:sz="0" w:space="0" w:color="auto"/>
            <w:right w:val="none" w:sz="0" w:space="0" w:color="auto"/>
          </w:divBdr>
        </w:div>
        <w:div w:id="117921852">
          <w:marLeft w:val="640"/>
          <w:marRight w:val="0"/>
          <w:marTop w:val="0"/>
          <w:marBottom w:val="0"/>
          <w:divBdr>
            <w:top w:val="none" w:sz="0" w:space="0" w:color="auto"/>
            <w:left w:val="none" w:sz="0" w:space="0" w:color="auto"/>
            <w:bottom w:val="none" w:sz="0" w:space="0" w:color="auto"/>
            <w:right w:val="none" w:sz="0" w:space="0" w:color="auto"/>
          </w:divBdr>
        </w:div>
        <w:div w:id="565338875">
          <w:marLeft w:val="640"/>
          <w:marRight w:val="0"/>
          <w:marTop w:val="0"/>
          <w:marBottom w:val="0"/>
          <w:divBdr>
            <w:top w:val="none" w:sz="0" w:space="0" w:color="auto"/>
            <w:left w:val="none" w:sz="0" w:space="0" w:color="auto"/>
            <w:bottom w:val="none" w:sz="0" w:space="0" w:color="auto"/>
            <w:right w:val="none" w:sz="0" w:space="0" w:color="auto"/>
          </w:divBdr>
        </w:div>
        <w:div w:id="1240215955">
          <w:marLeft w:val="640"/>
          <w:marRight w:val="0"/>
          <w:marTop w:val="0"/>
          <w:marBottom w:val="0"/>
          <w:divBdr>
            <w:top w:val="none" w:sz="0" w:space="0" w:color="auto"/>
            <w:left w:val="none" w:sz="0" w:space="0" w:color="auto"/>
            <w:bottom w:val="none" w:sz="0" w:space="0" w:color="auto"/>
            <w:right w:val="none" w:sz="0" w:space="0" w:color="auto"/>
          </w:divBdr>
        </w:div>
        <w:div w:id="1677340556">
          <w:marLeft w:val="640"/>
          <w:marRight w:val="0"/>
          <w:marTop w:val="0"/>
          <w:marBottom w:val="0"/>
          <w:divBdr>
            <w:top w:val="none" w:sz="0" w:space="0" w:color="auto"/>
            <w:left w:val="none" w:sz="0" w:space="0" w:color="auto"/>
            <w:bottom w:val="none" w:sz="0" w:space="0" w:color="auto"/>
            <w:right w:val="none" w:sz="0" w:space="0" w:color="auto"/>
          </w:divBdr>
        </w:div>
        <w:div w:id="748775203">
          <w:marLeft w:val="640"/>
          <w:marRight w:val="0"/>
          <w:marTop w:val="0"/>
          <w:marBottom w:val="0"/>
          <w:divBdr>
            <w:top w:val="none" w:sz="0" w:space="0" w:color="auto"/>
            <w:left w:val="none" w:sz="0" w:space="0" w:color="auto"/>
            <w:bottom w:val="none" w:sz="0" w:space="0" w:color="auto"/>
            <w:right w:val="none" w:sz="0" w:space="0" w:color="auto"/>
          </w:divBdr>
        </w:div>
        <w:div w:id="1362053589">
          <w:marLeft w:val="640"/>
          <w:marRight w:val="0"/>
          <w:marTop w:val="0"/>
          <w:marBottom w:val="0"/>
          <w:divBdr>
            <w:top w:val="none" w:sz="0" w:space="0" w:color="auto"/>
            <w:left w:val="none" w:sz="0" w:space="0" w:color="auto"/>
            <w:bottom w:val="none" w:sz="0" w:space="0" w:color="auto"/>
            <w:right w:val="none" w:sz="0" w:space="0" w:color="auto"/>
          </w:divBdr>
        </w:div>
        <w:div w:id="167599281">
          <w:marLeft w:val="640"/>
          <w:marRight w:val="0"/>
          <w:marTop w:val="0"/>
          <w:marBottom w:val="0"/>
          <w:divBdr>
            <w:top w:val="none" w:sz="0" w:space="0" w:color="auto"/>
            <w:left w:val="none" w:sz="0" w:space="0" w:color="auto"/>
            <w:bottom w:val="none" w:sz="0" w:space="0" w:color="auto"/>
            <w:right w:val="none" w:sz="0" w:space="0" w:color="auto"/>
          </w:divBdr>
        </w:div>
        <w:div w:id="328557074">
          <w:marLeft w:val="640"/>
          <w:marRight w:val="0"/>
          <w:marTop w:val="0"/>
          <w:marBottom w:val="0"/>
          <w:divBdr>
            <w:top w:val="none" w:sz="0" w:space="0" w:color="auto"/>
            <w:left w:val="none" w:sz="0" w:space="0" w:color="auto"/>
            <w:bottom w:val="none" w:sz="0" w:space="0" w:color="auto"/>
            <w:right w:val="none" w:sz="0" w:space="0" w:color="auto"/>
          </w:divBdr>
        </w:div>
        <w:div w:id="1973048213">
          <w:marLeft w:val="640"/>
          <w:marRight w:val="0"/>
          <w:marTop w:val="0"/>
          <w:marBottom w:val="0"/>
          <w:divBdr>
            <w:top w:val="none" w:sz="0" w:space="0" w:color="auto"/>
            <w:left w:val="none" w:sz="0" w:space="0" w:color="auto"/>
            <w:bottom w:val="none" w:sz="0" w:space="0" w:color="auto"/>
            <w:right w:val="none" w:sz="0" w:space="0" w:color="auto"/>
          </w:divBdr>
        </w:div>
        <w:div w:id="286279385">
          <w:marLeft w:val="640"/>
          <w:marRight w:val="0"/>
          <w:marTop w:val="0"/>
          <w:marBottom w:val="0"/>
          <w:divBdr>
            <w:top w:val="none" w:sz="0" w:space="0" w:color="auto"/>
            <w:left w:val="none" w:sz="0" w:space="0" w:color="auto"/>
            <w:bottom w:val="none" w:sz="0" w:space="0" w:color="auto"/>
            <w:right w:val="none" w:sz="0" w:space="0" w:color="auto"/>
          </w:divBdr>
        </w:div>
        <w:div w:id="260375545">
          <w:marLeft w:val="640"/>
          <w:marRight w:val="0"/>
          <w:marTop w:val="0"/>
          <w:marBottom w:val="0"/>
          <w:divBdr>
            <w:top w:val="none" w:sz="0" w:space="0" w:color="auto"/>
            <w:left w:val="none" w:sz="0" w:space="0" w:color="auto"/>
            <w:bottom w:val="none" w:sz="0" w:space="0" w:color="auto"/>
            <w:right w:val="none" w:sz="0" w:space="0" w:color="auto"/>
          </w:divBdr>
        </w:div>
        <w:div w:id="1757510310">
          <w:marLeft w:val="640"/>
          <w:marRight w:val="0"/>
          <w:marTop w:val="0"/>
          <w:marBottom w:val="0"/>
          <w:divBdr>
            <w:top w:val="none" w:sz="0" w:space="0" w:color="auto"/>
            <w:left w:val="none" w:sz="0" w:space="0" w:color="auto"/>
            <w:bottom w:val="none" w:sz="0" w:space="0" w:color="auto"/>
            <w:right w:val="none" w:sz="0" w:space="0" w:color="auto"/>
          </w:divBdr>
        </w:div>
        <w:div w:id="1390152551">
          <w:marLeft w:val="640"/>
          <w:marRight w:val="0"/>
          <w:marTop w:val="0"/>
          <w:marBottom w:val="0"/>
          <w:divBdr>
            <w:top w:val="none" w:sz="0" w:space="0" w:color="auto"/>
            <w:left w:val="none" w:sz="0" w:space="0" w:color="auto"/>
            <w:bottom w:val="none" w:sz="0" w:space="0" w:color="auto"/>
            <w:right w:val="none" w:sz="0" w:space="0" w:color="auto"/>
          </w:divBdr>
        </w:div>
        <w:div w:id="1885949087">
          <w:marLeft w:val="640"/>
          <w:marRight w:val="0"/>
          <w:marTop w:val="0"/>
          <w:marBottom w:val="0"/>
          <w:divBdr>
            <w:top w:val="none" w:sz="0" w:space="0" w:color="auto"/>
            <w:left w:val="none" w:sz="0" w:space="0" w:color="auto"/>
            <w:bottom w:val="none" w:sz="0" w:space="0" w:color="auto"/>
            <w:right w:val="none" w:sz="0" w:space="0" w:color="auto"/>
          </w:divBdr>
        </w:div>
        <w:div w:id="2087066649">
          <w:marLeft w:val="640"/>
          <w:marRight w:val="0"/>
          <w:marTop w:val="0"/>
          <w:marBottom w:val="0"/>
          <w:divBdr>
            <w:top w:val="none" w:sz="0" w:space="0" w:color="auto"/>
            <w:left w:val="none" w:sz="0" w:space="0" w:color="auto"/>
            <w:bottom w:val="none" w:sz="0" w:space="0" w:color="auto"/>
            <w:right w:val="none" w:sz="0" w:space="0" w:color="auto"/>
          </w:divBdr>
        </w:div>
        <w:div w:id="139154121">
          <w:marLeft w:val="640"/>
          <w:marRight w:val="0"/>
          <w:marTop w:val="0"/>
          <w:marBottom w:val="0"/>
          <w:divBdr>
            <w:top w:val="none" w:sz="0" w:space="0" w:color="auto"/>
            <w:left w:val="none" w:sz="0" w:space="0" w:color="auto"/>
            <w:bottom w:val="none" w:sz="0" w:space="0" w:color="auto"/>
            <w:right w:val="none" w:sz="0" w:space="0" w:color="auto"/>
          </w:divBdr>
        </w:div>
        <w:div w:id="264966103">
          <w:marLeft w:val="640"/>
          <w:marRight w:val="0"/>
          <w:marTop w:val="0"/>
          <w:marBottom w:val="0"/>
          <w:divBdr>
            <w:top w:val="none" w:sz="0" w:space="0" w:color="auto"/>
            <w:left w:val="none" w:sz="0" w:space="0" w:color="auto"/>
            <w:bottom w:val="none" w:sz="0" w:space="0" w:color="auto"/>
            <w:right w:val="none" w:sz="0" w:space="0" w:color="auto"/>
          </w:divBdr>
        </w:div>
        <w:div w:id="957682630">
          <w:marLeft w:val="640"/>
          <w:marRight w:val="0"/>
          <w:marTop w:val="0"/>
          <w:marBottom w:val="0"/>
          <w:divBdr>
            <w:top w:val="none" w:sz="0" w:space="0" w:color="auto"/>
            <w:left w:val="none" w:sz="0" w:space="0" w:color="auto"/>
            <w:bottom w:val="none" w:sz="0" w:space="0" w:color="auto"/>
            <w:right w:val="none" w:sz="0" w:space="0" w:color="auto"/>
          </w:divBdr>
        </w:div>
        <w:div w:id="555943585">
          <w:marLeft w:val="640"/>
          <w:marRight w:val="0"/>
          <w:marTop w:val="0"/>
          <w:marBottom w:val="0"/>
          <w:divBdr>
            <w:top w:val="none" w:sz="0" w:space="0" w:color="auto"/>
            <w:left w:val="none" w:sz="0" w:space="0" w:color="auto"/>
            <w:bottom w:val="none" w:sz="0" w:space="0" w:color="auto"/>
            <w:right w:val="none" w:sz="0" w:space="0" w:color="auto"/>
          </w:divBdr>
        </w:div>
        <w:div w:id="1630357017">
          <w:marLeft w:val="640"/>
          <w:marRight w:val="0"/>
          <w:marTop w:val="0"/>
          <w:marBottom w:val="0"/>
          <w:divBdr>
            <w:top w:val="none" w:sz="0" w:space="0" w:color="auto"/>
            <w:left w:val="none" w:sz="0" w:space="0" w:color="auto"/>
            <w:bottom w:val="none" w:sz="0" w:space="0" w:color="auto"/>
            <w:right w:val="none" w:sz="0" w:space="0" w:color="auto"/>
          </w:divBdr>
        </w:div>
        <w:div w:id="1096100661">
          <w:marLeft w:val="640"/>
          <w:marRight w:val="0"/>
          <w:marTop w:val="0"/>
          <w:marBottom w:val="0"/>
          <w:divBdr>
            <w:top w:val="none" w:sz="0" w:space="0" w:color="auto"/>
            <w:left w:val="none" w:sz="0" w:space="0" w:color="auto"/>
            <w:bottom w:val="none" w:sz="0" w:space="0" w:color="auto"/>
            <w:right w:val="none" w:sz="0" w:space="0" w:color="auto"/>
          </w:divBdr>
        </w:div>
        <w:div w:id="648479386">
          <w:marLeft w:val="640"/>
          <w:marRight w:val="0"/>
          <w:marTop w:val="0"/>
          <w:marBottom w:val="0"/>
          <w:divBdr>
            <w:top w:val="none" w:sz="0" w:space="0" w:color="auto"/>
            <w:left w:val="none" w:sz="0" w:space="0" w:color="auto"/>
            <w:bottom w:val="none" w:sz="0" w:space="0" w:color="auto"/>
            <w:right w:val="none" w:sz="0" w:space="0" w:color="auto"/>
          </w:divBdr>
        </w:div>
        <w:div w:id="1712417599">
          <w:marLeft w:val="640"/>
          <w:marRight w:val="0"/>
          <w:marTop w:val="0"/>
          <w:marBottom w:val="0"/>
          <w:divBdr>
            <w:top w:val="none" w:sz="0" w:space="0" w:color="auto"/>
            <w:left w:val="none" w:sz="0" w:space="0" w:color="auto"/>
            <w:bottom w:val="none" w:sz="0" w:space="0" w:color="auto"/>
            <w:right w:val="none" w:sz="0" w:space="0" w:color="auto"/>
          </w:divBdr>
        </w:div>
        <w:div w:id="1748376991">
          <w:marLeft w:val="640"/>
          <w:marRight w:val="0"/>
          <w:marTop w:val="0"/>
          <w:marBottom w:val="0"/>
          <w:divBdr>
            <w:top w:val="none" w:sz="0" w:space="0" w:color="auto"/>
            <w:left w:val="none" w:sz="0" w:space="0" w:color="auto"/>
            <w:bottom w:val="none" w:sz="0" w:space="0" w:color="auto"/>
            <w:right w:val="none" w:sz="0" w:space="0" w:color="auto"/>
          </w:divBdr>
        </w:div>
        <w:div w:id="1630815842">
          <w:marLeft w:val="640"/>
          <w:marRight w:val="0"/>
          <w:marTop w:val="0"/>
          <w:marBottom w:val="0"/>
          <w:divBdr>
            <w:top w:val="none" w:sz="0" w:space="0" w:color="auto"/>
            <w:left w:val="none" w:sz="0" w:space="0" w:color="auto"/>
            <w:bottom w:val="none" w:sz="0" w:space="0" w:color="auto"/>
            <w:right w:val="none" w:sz="0" w:space="0" w:color="auto"/>
          </w:divBdr>
        </w:div>
        <w:div w:id="1081869667">
          <w:marLeft w:val="640"/>
          <w:marRight w:val="0"/>
          <w:marTop w:val="0"/>
          <w:marBottom w:val="0"/>
          <w:divBdr>
            <w:top w:val="none" w:sz="0" w:space="0" w:color="auto"/>
            <w:left w:val="none" w:sz="0" w:space="0" w:color="auto"/>
            <w:bottom w:val="none" w:sz="0" w:space="0" w:color="auto"/>
            <w:right w:val="none" w:sz="0" w:space="0" w:color="auto"/>
          </w:divBdr>
        </w:div>
        <w:div w:id="1049262381">
          <w:marLeft w:val="640"/>
          <w:marRight w:val="0"/>
          <w:marTop w:val="0"/>
          <w:marBottom w:val="0"/>
          <w:divBdr>
            <w:top w:val="none" w:sz="0" w:space="0" w:color="auto"/>
            <w:left w:val="none" w:sz="0" w:space="0" w:color="auto"/>
            <w:bottom w:val="none" w:sz="0" w:space="0" w:color="auto"/>
            <w:right w:val="none" w:sz="0" w:space="0" w:color="auto"/>
          </w:divBdr>
        </w:div>
        <w:div w:id="1627003699">
          <w:marLeft w:val="640"/>
          <w:marRight w:val="0"/>
          <w:marTop w:val="0"/>
          <w:marBottom w:val="0"/>
          <w:divBdr>
            <w:top w:val="none" w:sz="0" w:space="0" w:color="auto"/>
            <w:left w:val="none" w:sz="0" w:space="0" w:color="auto"/>
            <w:bottom w:val="none" w:sz="0" w:space="0" w:color="auto"/>
            <w:right w:val="none" w:sz="0" w:space="0" w:color="auto"/>
          </w:divBdr>
        </w:div>
        <w:div w:id="1938172053">
          <w:marLeft w:val="640"/>
          <w:marRight w:val="0"/>
          <w:marTop w:val="0"/>
          <w:marBottom w:val="0"/>
          <w:divBdr>
            <w:top w:val="none" w:sz="0" w:space="0" w:color="auto"/>
            <w:left w:val="none" w:sz="0" w:space="0" w:color="auto"/>
            <w:bottom w:val="none" w:sz="0" w:space="0" w:color="auto"/>
            <w:right w:val="none" w:sz="0" w:space="0" w:color="auto"/>
          </w:divBdr>
        </w:div>
        <w:div w:id="1831211632">
          <w:marLeft w:val="640"/>
          <w:marRight w:val="0"/>
          <w:marTop w:val="0"/>
          <w:marBottom w:val="0"/>
          <w:divBdr>
            <w:top w:val="none" w:sz="0" w:space="0" w:color="auto"/>
            <w:left w:val="none" w:sz="0" w:space="0" w:color="auto"/>
            <w:bottom w:val="none" w:sz="0" w:space="0" w:color="auto"/>
            <w:right w:val="none" w:sz="0" w:space="0" w:color="auto"/>
          </w:divBdr>
        </w:div>
        <w:div w:id="1656378824">
          <w:marLeft w:val="640"/>
          <w:marRight w:val="0"/>
          <w:marTop w:val="0"/>
          <w:marBottom w:val="0"/>
          <w:divBdr>
            <w:top w:val="none" w:sz="0" w:space="0" w:color="auto"/>
            <w:left w:val="none" w:sz="0" w:space="0" w:color="auto"/>
            <w:bottom w:val="none" w:sz="0" w:space="0" w:color="auto"/>
            <w:right w:val="none" w:sz="0" w:space="0" w:color="auto"/>
          </w:divBdr>
        </w:div>
        <w:div w:id="1804814156">
          <w:marLeft w:val="640"/>
          <w:marRight w:val="0"/>
          <w:marTop w:val="0"/>
          <w:marBottom w:val="0"/>
          <w:divBdr>
            <w:top w:val="none" w:sz="0" w:space="0" w:color="auto"/>
            <w:left w:val="none" w:sz="0" w:space="0" w:color="auto"/>
            <w:bottom w:val="none" w:sz="0" w:space="0" w:color="auto"/>
            <w:right w:val="none" w:sz="0" w:space="0" w:color="auto"/>
          </w:divBdr>
        </w:div>
        <w:div w:id="1298536331">
          <w:marLeft w:val="640"/>
          <w:marRight w:val="0"/>
          <w:marTop w:val="0"/>
          <w:marBottom w:val="0"/>
          <w:divBdr>
            <w:top w:val="none" w:sz="0" w:space="0" w:color="auto"/>
            <w:left w:val="none" w:sz="0" w:space="0" w:color="auto"/>
            <w:bottom w:val="none" w:sz="0" w:space="0" w:color="auto"/>
            <w:right w:val="none" w:sz="0" w:space="0" w:color="auto"/>
          </w:divBdr>
        </w:div>
        <w:div w:id="739865003">
          <w:marLeft w:val="640"/>
          <w:marRight w:val="0"/>
          <w:marTop w:val="0"/>
          <w:marBottom w:val="0"/>
          <w:divBdr>
            <w:top w:val="none" w:sz="0" w:space="0" w:color="auto"/>
            <w:left w:val="none" w:sz="0" w:space="0" w:color="auto"/>
            <w:bottom w:val="none" w:sz="0" w:space="0" w:color="auto"/>
            <w:right w:val="none" w:sz="0" w:space="0" w:color="auto"/>
          </w:divBdr>
        </w:div>
        <w:div w:id="1376540638">
          <w:marLeft w:val="640"/>
          <w:marRight w:val="0"/>
          <w:marTop w:val="0"/>
          <w:marBottom w:val="0"/>
          <w:divBdr>
            <w:top w:val="none" w:sz="0" w:space="0" w:color="auto"/>
            <w:left w:val="none" w:sz="0" w:space="0" w:color="auto"/>
            <w:bottom w:val="none" w:sz="0" w:space="0" w:color="auto"/>
            <w:right w:val="none" w:sz="0" w:space="0" w:color="auto"/>
          </w:divBdr>
        </w:div>
        <w:div w:id="2101481784">
          <w:marLeft w:val="640"/>
          <w:marRight w:val="0"/>
          <w:marTop w:val="0"/>
          <w:marBottom w:val="0"/>
          <w:divBdr>
            <w:top w:val="none" w:sz="0" w:space="0" w:color="auto"/>
            <w:left w:val="none" w:sz="0" w:space="0" w:color="auto"/>
            <w:bottom w:val="none" w:sz="0" w:space="0" w:color="auto"/>
            <w:right w:val="none" w:sz="0" w:space="0" w:color="auto"/>
          </w:divBdr>
        </w:div>
        <w:div w:id="653221832">
          <w:marLeft w:val="640"/>
          <w:marRight w:val="0"/>
          <w:marTop w:val="0"/>
          <w:marBottom w:val="0"/>
          <w:divBdr>
            <w:top w:val="none" w:sz="0" w:space="0" w:color="auto"/>
            <w:left w:val="none" w:sz="0" w:space="0" w:color="auto"/>
            <w:bottom w:val="none" w:sz="0" w:space="0" w:color="auto"/>
            <w:right w:val="none" w:sz="0" w:space="0" w:color="auto"/>
          </w:divBdr>
        </w:div>
        <w:div w:id="444614009">
          <w:marLeft w:val="640"/>
          <w:marRight w:val="0"/>
          <w:marTop w:val="0"/>
          <w:marBottom w:val="0"/>
          <w:divBdr>
            <w:top w:val="none" w:sz="0" w:space="0" w:color="auto"/>
            <w:left w:val="none" w:sz="0" w:space="0" w:color="auto"/>
            <w:bottom w:val="none" w:sz="0" w:space="0" w:color="auto"/>
            <w:right w:val="none" w:sz="0" w:space="0" w:color="auto"/>
          </w:divBdr>
        </w:div>
        <w:div w:id="1453548999">
          <w:marLeft w:val="640"/>
          <w:marRight w:val="0"/>
          <w:marTop w:val="0"/>
          <w:marBottom w:val="0"/>
          <w:divBdr>
            <w:top w:val="none" w:sz="0" w:space="0" w:color="auto"/>
            <w:left w:val="none" w:sz="0" w:space="0" w:color="auto"/>
            <w:bottom w:val="none" w:sz="0" w:space="0" w:color="auto"/>
            <w:right w:val="none" w:sz="0" w:space="0" w:color="auto"/>
          </w:divBdr>
        </w:div>
        <w:div w:id="651567414">
          <w:marLeft w:val="640"/>
          <w:marRight w:val="0"/>
          <w:marTop w:val="0"/>
          <w:marBottom w:val="0"/>
          <w:divBdr>
            <w:top w:val="none" w:sz="0" w:space="0" w:color="auto"/>
            <w:left w:val="none" w:sz="0" w:space="0" w:color="auto"/>
            <w:bottom w:val="none" w:sz="0" w:space="0" w:color="auto"/>
            <w:right w:val="none" w:sz="0" w:space="0" w:color="auto"/>
          </w:divBdr>
        </w:div>
        <w:div w:id="845166917">
          <w:marLeft w:val="640"/>
          <w:marRight w:val="0"/>
          <w:marTop w:val="0"/>
          <w:marBottom w:val="0"/>
          <w:divBdr>
            <w:top w:val="none" w:sz="0" w:space="0" w:color="auto"/>
            <w:left w:val="none" w:sz="0" w:space="0" w:color="auto"/>
            <w:bottom w:val="none" w:sz="0" w:space="0" w:color="auto"/>
            <w:right w:val="none" w:sz="0" w:space="0" w:color="auto"/>
          </w:divBdr>
        </w:div>
        <w:div w:id="635530986">
          <w:marLeft w:val="640"/>
          <w:marRight w:val="0"/>
          <w:marTop w:val="0"/>
          <w:marBottom w:val="0"/>
          <w:divBdr>
            <w:top w:val="none" w:sz="0" w:space="0" w:color="auto"/>
            <w:left w:val="none" w:sz="0" w:space="0" w:color="auto"/>
            <w:bottom w:val="none" w:sz="0" w:space="0" w:color="auto"/>
            <w:right w:val="none" w:sz="0" w:space="0" w:color="auto"/>
          </w:divBdr>
        </w:div>
      </w:divsChild>
    </w:div>
    <w:div w:id="1098645643">
      <w:bodyDiv w:val="1"/>
      <w:marLeft w:val="0"/>
      <w:marRight w:val="0"/>
      <w:marTop w:val="0"/>
      <w:marBottom w:val="0"/>
      <w:divBdr>
        <w:top w:val="none" w:sz="0" w:space="0" w:color="auto"/>
        <w:left w:val="none" w:sz="0" w:space="0" w:color="auto"/>
        <w:bottom w:val="none" w:sz="0" w:space="0" w:color="auto"/>
        <w:right w:val="none" w:sz="0" w:space="0" w:color="auto"/>
      </w:divBdr>
      <w:divsChild>
        <w:div w:id="1973051788">
          <w:marLeft w:val="640"/>
          <w:marRight w:val="0"/>
          <w:marTop w:val="0"/>
          <w:marBottom w:val="0"/>
          <w:divBdr>
            <w:top w:val="none" w:sz="0" w:space="0" w:color="auto"/>
            <w:left w:val="none" w:sz="0" w:space="0" w:color="auto"/>
            <w:bottom w:val="none" w:sz="0" w:space="0" w:color="auto"/>
            <w:right w:val="none" w:sz="0" w:space="0" w:color="auto"/>
          </w:divBdr>
        </w:div>
        <w:div w:id="1285501426">
          <w:marLeft w:val="640"/>
          <w:marRight w:val="0"/>
          <w:marTop w:val="0"/>
          <w:marBottom w:val="0"/>
          <w:divBdr>
            <w:top w:val="none" w:sz="0" w:space="0" w:color="auto"/>
            <w:left w:val="none" w:sz="0" w:space="0" w:color="auto"/>
            <w:bottom w:val="none" w:sz="0" w:space="0" w:color="auto"/>
            <w:right w:val="none" w:sz="0" w:space="0" w:color="auto"/>
          </w:divBdr>
        </w:div>
        <w:div w:id="869269996">
          <w:marLeft w:val="640"/>
          <w:marRight w:val="0"/>
          <w:marTop w:val="0"/>
          <w:marBottom w:val="0"/>
          <w:divBdr>
            <w:top w:val="none" w:sz="0" w:space="0" w:color="auto"/>
            <w:left w:val="none" w:sz="0" w:space="0" w:color="auto"/>
            <w:bottom w:val="none" w:sz="0" w:space="0" w:color="auto"/>
            <w:right w:val="none" w:sz="0" w:space="0" w:color="auto"/>
          </w:divBdr>
        </w:div>
        <w:div w:id="1429496372">
          <w:marLeft w:val="640"/>
          <w:marRight w:val="0"/>
          <w:marTop w:val="0"/>
          <w:marBottom w:val="0"/>
          <w:divBdr>
            <w:top w:val="none" w:sz="0" w:space="0" w:color="auto"/>
            <w:left w:val="none" w:sz="0" w:space="0" w:color="auto"/>
            <w:bottom w:val="none" w:sz="0" w:space="0" w:color="auto"/>
            <w:right w:val="none" w:sz="0" w:space="0" w:color="auto"/>
          </w:divBdr>
        </w:div>
        <w:div w:id="359164520">
          <w:marLeft w:val="640"/>
          <w:marRight w:val="0"/>
          <w:marTop w:val="0"/>
          <w:marBottom w:val="0"/>
          <w:divBdr>
            <w:top w:val="none" w:sz="0" w:space="0" w:color="auto"/>
            <w:left w:val="none" w:sz="0" w:space="0" w:color="auto"/>
            <w:bottom w:val="none" w:sz="0" w:space="0" w:color="auto"/>
            <w:right w:val="none" w:sz="0" w:space="0" w:color="auto"/>
          </w:divBdr>
        </w:div>
        <w:div w:id="1199005605">
          <w:marLeft w:val="640"/>
          <w:marRight w:val="0"/>
          <w:marTop w:val="0"/>
          <w:marBottom w:val="0"/>
          <w:divBdr>
            <w:top w:val="none" w:sz="0" w:space="0" w:color="auto"/>
            <w:left w:val="none" w:sz="0" w:space="0" w:color="auto"/>
            <w:bottom w:val="none" w:sz="0" w:space="0" w:color="auto"/>
            <w:right w:val="none" w:sz="0" w:space="0" w:color="auto"/>
          </w:divBdr>
        </w:div>
        <w:div w:id="1730180064">
          <w:marLeft w:val="640"/>
          <w:marRight w:val="0"/>
          <w:marTop w:val="0"/>
          <w:marBottom w:val="0"/>
          <w:divBdr>
            <w:top w:val="none" w:sz="0" w:space="0" w:color="auto"/>
            <w:left w:val="none" w:sz="0" w:space="0" w:color="auto"/>
            <w:bottom w:val="none" w:sz="0" w:space="0" w:color="auto"/>
            <w:right w:val="none" w:sz="0" w:space="0" w:color="auto"/>
          </w:divBdr>
        </w:div>
        <w:div w:id="74328095">
          <w:marLeft w:val="640"/>
          <w:marRight w:val="0"/>
          <w:marTop w:val="0"/>
          <w:marBottom w:val="0"/>
          <w:divBdr>
            <w:top w:val="none" w:sz="0" w:space="0" w:color="auto"/>
            <w:left w:val="none" w:sz="0" w:space="0" w:color="auto"/>
            <w:bottom w:val="none" w:sz="0" w:space="0" w:color="auto"/>
            <w:right w:val="none" w:sz="0" w:space="0" w:color="auto"/>
          </w:divBdr>
        </w:div>
        <w:div w:id="1001616047">
          <w:marLeft w:val="640"/>
          <w:marRight w:val="0"/>
          <w:marTop w:val="0"/>
          <w:marBottom w:val="0"/>
          <w:divBdr>
            <w:top w:val="none" w:sz="0" w:space="0" w:color="auto"/>
            <w:left w:val="none" w:sz="0" w:space="0" w:color="auto"/>
            <w:bottom w:val="none" w:sz="0" w:space="0" w:color="auto"/>
            <w:right w:val="none" w:sz="0" w:space="0" w:color="auto"/>
          </w:divBdr>
        </w:div>
        <w:div w:id="1053625923">
          <w:marLeft w:val="640"/>
          <w:marRight w:val="0"/>
          <w:marTop w:val="0"/>
          <w:marBottom w:val="0"/>
          <w:divBdr>
            <w:top w:val="none" w:sz="0" w:space="0" w:color="auto"/>
            <w:left w:val="none" w:sz="0" w:space="0" w:color="auto"/>
            <w:bottom w:val="none" w:sz="0" w:space="0" w:color="auto"/>
            <w:right w:val="none" w:sz="0" w:space="0" w:color="auto"/>
          </w:divBdr>
        </w:div>
        <w:div w:id="639460452">
          <w:marLeft w:val="640"/>
          <w:marRight w:val="0"/>
          <w:marTop w:val="0"/>
          <w:marBottom w:val="0"/>
          <w:divBdr>
            <w:top w:val="none" w:sz="0" w:space="0" w:color="auto"/>
            <w:left w:val="none" w:sz="0" w:space="0" w:color="auto"/>
            <w:bottom w:val="none" w:sz="0" w:space="0" w:color="auto"/>
            <w:right w:val="none" w:sz="0" w:space="0" w:color="auto"/>
          </w:divBdr>
        </w:div>
        <w:div w:id="1909879185">
          <w:marLeft w:val="640"/>
          <w:marRight w:val="0"/>
          <w:marTop w:val="0"/>
          <w:marBottom w:val="0"/>
          <w:divBdr>
            <w:top w:val="none" w:sz="0" w:space="0" w:color="auto"/>
            <w:left w:val="none" w:sz="0" w:space="0" w:color="auto"/>
            <w:bottom w:val="none" w:sz="0" w:space="0" w:color="auto"/>
            <w:right w:val="none" w:sz="0" w:space="0" w:color="auto"/>
          </w:divBdr>
        </w:div>
        <w:div w:id="1919054810">
          <w:marLeft w:val="640"/>
          <w:marRight w:val="0"/>
          <w:marTop w:val="0"/>
          <w:marBottom w:val="0"/>
          <w:divBdr>
            <w:top w:val="none" w:sz="0" w:space="0" w:color="auto"/>
            <w:left w:val="none" w:sz="0" w:space="0" w:color="auto"/>
            <w:bottom w:val="none" w:sz="0" w:space="0" w:color="auto"/>
            <w:right w:val="none" w:sz="0" w:space="0" w:color="auto"/>
          </w:divBdr>
        </w:div>
        <w:div w:id="209727450">
          <w:marLeft w:val="640"/>
          <w:marRight w:val="0"/>
          <w:marTop w:val="0"/>
          <w:marBottom w:val="0"/>
          <w:divBdr>
            <w:top w:val="none" w:sz="0" w:space="0" w:color="auto"/>
            <w:left w:val="none" w:sz="0" w:space="0" w:color="auto"/>
            <w:bottom w:val="none" w:sz="0" w:space="0" w:color="auto"/>
            <w:right w:val="none" w:sz="0" w:space="0" w:color="auto"/>
          </w:divBdr>
        </w:div>
        <w:div w:id="1378119636">
          <w:marLeft w:val="640"/>
          <w:marRight w:val="0"/>
          <w:marTop w:val="0"/>
          <w:marBottom w:val="0"/>
          <w:divBdr>
            <w:top w:val="none" w:sz="0" w:space="0" w:color="auto"/>
            <w:left w:val="none" w:sz="0" w:space="0" w:color="auto"/>
            <w:bottom w:val="none" w:sz="0" w:space="0" w:color="auto"/>
            <w:right w:val="none" w:sz="0" w:space="0" w:color="auto"/>
          </w:divBdr>
        </w:div>
        <w:div w:id="1260334422">
          <w:marLeft w:val="640"/>
          <w:marRight w:val="0"/>
          <w:marTop w:val="0"/>
          <w:marBottom w:val="0"/>
          <w:divBdr>
            <w:top w:val="none" w:sz="0" w:space="0" w:color="auto"/>
            <w:left w:val="none" w:sz="0" w:space="0" w:color="auto"/>
            <w:bottom w:val="none" w:sz="0" w:space="0" w:color="auto"/>
            <w:right w:val="none" w:sz="0" w:space="0" w:color="auto"/>
          </w:divBdr>
        </w:div>
        <w:div w:id="1295913939">
          <w:marLeft w:val="640"/>
          <w:marRight w:val="0"/>
          <w:marTop w:val="0"/>
          <w:marBottom w:val="0"/>
          <w:divBdr>
            <w:top w:val="none" w:sz="0" w:space="0" w:color="auto"/>
            <w:left w:val="none" w:sz="0" w:space="0" w:color="auto"/>
            <w:bottom w:val="none" w:sz="0" w:space="0" w:color="auto"/>
            <w:right w:val="none" w:sz="0" w:space="0" w:color="auto"/>
          </w:divBdr>
        </w:div>
        <w:div w:id="437992207">
          <w:marLeft w:val="640"/>
          <w:marRight w:val="0"/>
          <w:marTop w:val="0"/>
          <w:marBottom w:val="0"/>
          <w:divBdr>
            <w:top w:val="none" w:sz="0" w:space="0" w:color="auto"/>
            <w:left w:val="none" w:sz="0" w:space="0" w:color="auto"/>
            <w:bottom w:val="none" w:sz="0" w:space="0" w:color="auto"/>
            <w:right w:val="none" w:sz="0" w:space="0" w:color="auto"/>
          </w:divBdr>
        </w:div>
        <w:div w:id="1011294868">
          <w:marLeft w:val="640"/>
          <w:marRight w:val="0"/>
          <w:marTop w:val="0"/>
          <w:marBottom w:val="0"/>
          <w:divBdr>
            <w:top w:val="none" w:sz="0" w:space="0" w:color="auto"/>
            <w:left w:val="none" w:sz="0" w:space="0" w:color="auto"/>
            <w:bottom w:val="none" w:sz="0" w:space="0" w:color="auto"/>
            <w:right w:val="none" w:sz="0" w:space="0" w:color="auto"/>
          </w:divBdr>
        </w:div>
        <w:div w:id="689793320">
          <w:marLeft w:val="640"/>
          <w:marRight w:val="0"/>
          <w:marTop w:val="0"/>
          <w:marBottom w:val="0"/>
          <w:divBdr>
            <w:top w:val="none" w:sz="0" w:space="0" w:color="auto"/>
            <w:left w:val="none" w:sz="0" w:space="0" w:color="auto"/>
            <w:bottom w:val="none" w:sz="0" w:space="0" w:color="auto"/>
            <w:right w:val="none" w:sz="0" w:space="0" w:color="auto"/>
          </w:divBdr>
        </w:div>
        <w:div w:id="1331715683">
          <w:marLeft w:val="640"/>
          <w:marRight w:val="0"/>
          <w:marTop w:val="0"/>
          <w:marBottom w:val="0"/>
          <w:divBdr>
            <w:top w:val="none" w:sz="0" w:space="0" w:color="auto"/>
            <w:left w:val="none" w:sz="0" w:space="0" w:color="auto"/>
            <w:bottom w:val="none" w:sz="0" w:space="0" w:color="auto"/>
            <w:right w:val="none" w:sz="0" w:space="0" w:color="auto"/>
          </w:divBdr>
        </w:div>
        <w:div w:id="475343337">
          <w:marLeft w:val="640"/>
          <w:marRight w:val="0"/>
          <w:marTop w:val="0"/>
          <w:marBottom w:val="0"/>
          <w:divBdr>
            <w:top w:val="none" w:sz="0" w:space="0" w:color="auto"/>
            <w:left w:val="none" w:sz="0" w:space="0" w:color="auto"/>
            <w:bottom w:val="none" w:sz="0" w:space="0" w:color="auto"/>
            <w:right w:val="none" w:sz="0" w:space="0" w:color="auto"/>
          </w:divBdr>
        </w:div>
        <w:div w:id="1918392362">
          <w:marLeft w:val="640"/>
          <w:marRight w:val="0"/>
          <w:marTop w:val="0"/>
          <w:marBottom w:val="0"/>
          <w:divBdr>
            <w:top w:val="none" w:sz="0" w:space="0" w:color="auto"/>
            <w:left w:val="none" w:sz="0" w:space="0" w:color="auto"/>
            <w:bottom w:val="none" w:sz="0" w:space="0" w:color="auto"/>
            <w:right w:val="none" w:sz="0" w:space="0" w:color="auto"/>
          </w:divBdr>
        </w:div>
        <w:div w:id="2005543054">
          <w:marLeft w:val="640"/>
          <w:marRight w:val="0"/>
          <w:marTop w:val="0"/>
          <w:marBottom w:val="0"/>
          <w:divBdr>
            <w:top w:val="none" w:sz="0" w:space="0" w:color="auto"/>
            <w:left w:val="none" w:sz="0" w:space="0" w:color="auto"/>
            <w:bottom w:val="none" w:sz="0" w:space="0" w:color="auto"/>
            <w:right w:val="none" w:sz="0" w:space="0" w:color="auto"/>
          </w:divBdr>
        </w:div>
        <w:div w:id="1481921172">
          <w:marLeft w:val="640"/>
          <w:marRight w:val="0"/>
          <w:marTop w:val="0"/>
          <w:marBottom w:val="0"/>
          <w:divBdr>
            <w:top w:val="none" w:sz="0" w:space="0" w:color="auto"/>
            <w:left w:val="none" w:sz="0" w:space="0" w:color="auto"/>
            <w:bottom w:val="none" w:sz="0" w:space="0" w:color="auto"/>
            <w:right w:val="none" w:sz="0" w:space="0" w:color="auto"/>
          </w:divBdr>
        </w:div>
        <w:div w:id="320695744">
          <w:marLeft w:val="640"/>
          <w:marRight w:val="0"/>
          <w:marTop w:val="0"/>
          <w:marBottom w:val="0"/>
          <w:divBdr>
            <w:top w:val="none" w:sz="0" w:space="0" w:color="auto"/>
            <w:left w:val="none" w:sz="0" w:space="0" w:color="auto"/>
            <w:bottom w:val="none" w:sz="0" w:space="0" w:color="auto"/>
            <w:right w:val="none" w:sz="0" w:space="0" w:color="auto"/>
          </w:divBdr>
        </w:div>
        <w:div w:id="426922539">
          <w:marLeft w:val="640"/>
          <w:marRight w:val="0"/>
          <w:marTop w:val="0"/>
          <w:marBottom w:val="0"/>
          <w:divBdr>
            <w:top w:val="none" w:sz="0" w:space="0" w:color="auto"/>
            <w:left w:val="none" w:sz="0" w:space="0" w:color="auto"/>
            <w:bottom w:val="none" w:sz="0" w:space="0" w:color="auto"/>
            <w:right w:val="none" w:sz="0" w:space="0" w:color="auto"/>
          </w:divBdr>
        </w:div>
        <w:div w:id="1295454071">
          <w:marLeft w:val="640"/>
          <w:marRight w:val="0"/>
          <w:marTop w:val="0"/>
          <w:marBottom w:val="0"/>
          <w:divBdr>
            <w:top w:val="none" w:sz="0" w:space="0" w:color="auto"/>
            <w:left w:val="none" w:sz="0" w:space="0" w:color="auto"/>
            <w:bottom w:val="none" w:sz="0" w:space="0" w:color="auto"/>
            <w:right w:val="none" w:sz="0" w:space="0" w:color="auto"/>
          </w:divBdr>
        </w:div>
        <w:div w:id="1413770963">
          <w:marLeft w:val="640"/>
          <w:marRight w:val="0"/>
          <w:marTop w:val="0"/>
          <w:marBottom w:val="0"/>
          <w:divBdr>
            <w:top w:val="none" w:sz="0" w:space="0" w:color="auto"/>
            <w:left w:val="none" w:sz="0" w:space="0" w:color="auto"/>
            <w:bottom w:val="none" w:sz="0" w:space="0" w:color="auto"/>
            <w:right w:val="none" w:sz="0" w:space="0" w:color="auto"/>
          </w:divBdr>
        </w:div>
        <w:div w:id="1325426310">
          <w:marLeft w:val="640"/>
          <w:marRight w:val="0"/>
          <w:marTop w:val="0"/>
          <w:marBottom w:val="0"/>
          <w:divBdr>
            <w:top w:val="none" w:sz="0" w:space="0" w:color="auto"/>
            <w:left w:val="none" w:sz="0" w:space="0" w:color="auto"/>
            <w:bottom w:val="none" w:sz="0" w:space="0" w:color="auto"/>
            <w:right w:val="none" w:sz="0" w:space="0" w:color="auto"/>
          </w:divBdr>
        </w:div>
        <w:div w:id="1333528492">
          <w:marLeft w:val="640"/>
          <w:marRight w:val="0"/>
          <w:marTop w:val="0"/>
          <w:marBottom w:val="0"/>
          <w:divBdr>
            <w:top w:val="none" w:sz="0" w:space="0" w:color="auto"/>
            <w:left w:val="none" w:sz="0" w:space="0" w:color="auto"/>
            <w:bottom w:val="none" w:sz="0" w:space="0" w:color="auto"/>
            <w:right w:val="none" w:sz="0" w:space="0" w:color="auto"/>
          </w:divBdr>
        </w:div>
        <w:div w:id="1462845652">
          <w:marLeft w:val="640"/>
          <w:marRight w:val="0"/>
          <w:marTop w:val="0"/>
          <w:marBottom w:val="0"/>
          <w:divBdr>
            <w:top w:val="none" w:sz="0" w:space="0" w:color="auto"/>
            <w:left w:val="none" w:sz="0" w:space="0" w:color="auto"/>
            <w:bottom w:val="none" w:sz="0" w:space="0" w:color="auto"/>
            <w:right w:val="none" w:sz="0" w:space="0" w:color="auto"/>
          </w:divBdr>
        </w:div>
        <w:div w:id="559092833">
          <w:marLeft w:val="640"/>
          <w:marRight w:val="0"/>
          <w:marTop w:val="0"/>
          <w:marBottom w:val="0"/>
          <w:divBdr>
            <w:top w:val="none" w:sz="0" w:space="0" w:color="auto"/>
            <w:left w:val="none" w:sz="0" w:space="0" w:color="auto"/>
            <w:bottom w:val="none" w:sz="0" w:space="0" w:color="auto"/>
            <w:right w:val="none" w:sz="0" w:space="0" w:color="auto"/>
          </w:divBdr>
        </w:div>
        <w:div w:id="1697852665">
          <w:marLeft w:val="640"/>
          <w:marRight w:val="0"/>
          <w:marTop w:val="0"/>
          <w:marBottom w:val="0"/>
          <w:divBdr>
            <w:top w:val="none" w:sz="0" w:space="0" w:color="auto"/>
            <w:left w:val="none" w:sz="0" w:space="0" w:color="auto"/>
            <w:bottom w:val="none" w:sz="0" w:space="0" w:color="auto"/>
            <w:right w:val="none" w:sz="0" w:space="0" w:color="auto"/>
          </w:divBdr>
        </w:div>
        <w:div w:id="1435979515">
          <w:marLeft w:val="640"/>
          <w:marRight w:val="0"/>
          <w:marTop w:val="0"/>
          <w:marBottom w:val="0"/>
          <w:divBdr>
            <w:top w:val="none" w:sz="0" w:space="0" w:color="auto"/>
            <w:left w:val="none" w:sz="0" w:space="0" w:color="auto"/>
            <w:bottom w:val="none" w:sz="0" w:space="0" w:color="auto"/>
            <w:right w:val="none" w:sz="0" w:space="0" w:color="auto"/>
          </w:divBdr>
        </w:div>
        <w:div w:id="2145200156">
          <w:marLeft w:val="640"/>
          <w:marRight w:val="0"/>
          <w:marTop w:val="0"/>
          <w:marBottom w:val="0"/>
          <w:divBdr>
            <w:top w:val="none" w:sz="0" w:space="0" w:color="auto"/>
            <w:left w:val="none" w:sz="0" w:space="0" w:color="auto"/>
            <w:bottom w:val="none" w:sz="0" w:space="0" w:color="auto"/>
            <w:right w:val="none" w:sz="0" w:space="0" w:color="auto"/>
          </w:divBdr>
        </w:div>
        <w:div w:id="1439787507">
          <w:marLeft w:val="640"/>
          <w:marRight w:val="0"/>
          <w:marTop w:val="0"/>
          <w:marBottom w:val="0"/>
          <w:divBdr>
            <w:top w:val="none" w:sz="0" w:space="0" w:color="auto"/>
            <w:left w:val="none" w:sz="0" w:space="0" w:color="auto"/>
            <w:bottom w:val="none" w:sz="0" w:space="0" w:color="auto"/>
            <w:right w:val="none" w:sz="0" w:space="0" w:color="auto"/>
          </w:divBdr>
        </w:div>
        <w:div w:id="1033846486">
          <w:marLeft w:val="640"/>
          <w:marRight w:val="0"/>
          <w:marTop w:val="0"/>
          <w:marBottom w:val="0"/>
          <w:divBdr>
            <w:top w:val="none" w:sz="0" w:space="0" w:color="auto"/>
            <w:left w:val="none" w:sz="0" w:space="0" w:color="auto"/>
            <w:bottom w:val="none" w:sz="0" w:space="0" w:color="auto"/>
            <w:right w:val="none" w:sz="0" w:space="0" w:color="auto"/>
          </w:divBdr>
        </w:div>
        <w:div w:id="1120030928">
          <w:marLeft w:val="640"/>
          <w:marRight w:val="0"/>
          <w:marTop w:val="0"/>
          <w:marBottom w:val="0"/>
          <w:divBdr>
            <w:top w:val="none" w:sz="0" w:space="0" w:color="auto"/>
            <w:left w:val="none" w:sz="0" w:space="0" w:color="auto"/>
            <w:bottom w:val="none" w:sz="0" w:space="0" w:color="auto"/>
            <w:right w:val="none" w:sz="0" w:space="0" w:color="auto"/>
          </w:divBdr>
        </w:div>
        <w:div w:id="1847281779">
          <w:marLeft w:val="640"/>
          <w:marRight w:val="0"/>
          <w:marTop w:val="0"/>
          <w:marBottom w:val="0"/>
          <w:divBdr>
            <w:top w:val="none" w:sz="0" w:space="0" w:color="auto"/>
            <w:left w:val="none" w:sz="0" w:space="0" w:color="auto"/>
            <w:bottom w:val="none" w:sz="0" w:space="0" w:color="auto"/>
            <w:right w:val="none" w:sz="0" w:space="0" w:color="auto"/>
          </w:divBdr>
        </w:div>
        <w:div w:id="151482942">
          <w:marLeft w:val="640"/>
          <w:marRight w:val="0"/>
          <w:marTop w:val="0"/>
          <w:marBottom w:val="0"/>
          <w:divBdr>
            <w:top w:val="none" w:sz="0" w:space="0" w:color="auto"/>
            <w:left w:val="none" w:sz="0" w:space="0" w:color="auto"/>
            <w:bottom w:val="none" w:sz="0" w:space="0" w:color="auto"/>
            <w:right w:val="none" w:sz="0" w:space="0" w:color="auto"/>
          </w:divBdr>
        </w:div>
        <w:div w:id="1518351217">
          <w:marLeft w:val="640"/>
          <w:marRight w:val="0"/>
          <w:marTop w:val="0"/>
          <w:marBottom w:val="0"/>
          <w:divBdr>
            <w:top w:val="none" w:sz="0" w:space="0" w:color="auto"/>
            <w:left w:val="none" w:sz="0" w:space="0" w:color="auto"/>
            <w:bottom w:val="none" w:sz="0" w:space="0" w:color="auto"/>
            <w:right w:val="none" w:sz="0" w:space="0" w:color="auto"/>
          </w:divBdr>
        </w:div>
        <w:div w:id="119418713">
          <w:marLeft w:val="640"/>
          <w:marRight w:val="0"/>
          <w:marTop w:val="0"/>
          <w:marBottom w:val="0"/>
          <w:divBdr>
            <w:top w:val="none" w:sz="0" w:space="0" w:color="auto"/>
            <w:left w:val="none" w:sz="0" w:space="0" w:color="auto"/>
            <w:bottom w:val="none" w:sz="0" w:space="0" w:color="auto"/>
            <w:right w:val="none" w:sz="0" w:space="0" w:color="auto"/>
          </w:divBdr>
        </w:div>
        <w:div w:id="179122875">
          <w:marLeft w:val="640"/>
          <w:marRight w:val="0"/>
          <w:marTop w:val="0"/>
          <w:marBottom w:val="0"/>
          <w:divBdr>
            <w:top w:val="none" w:sz="0" w:space="0" w:color="auto"/>
            <w:left w:val="none" w:sz="0" w:space="0" w:color="auto"/>
            <w:bottom w:val="none" w:sz="0" w:space="0" w:color="auto"/>
            <w:right w:val="none" w:sz="0" w:space="0" w:color="auto"/>
          </w:divBdr>
        </w:div>
        <w:div w:id="1104881722">
          <w:marLeft w:val="640"/>
          <w:marRight w:val="0"/>
          <w:marTop w:val="0"/>
          <w:marBottom w:val="0"/>
          <w:divBdr>
            <w:top w:val="none" w:sz="0" w:space="0" w:color="auto"/>
            <w:left w:val="none" w:sz="0" w:space="0" w:color="auto"/>
            <w:bottom w:val="none" w:sz="0" w:space="0" w:color="auto"/>
            <w:right w:val="none" w:sz="0" w:space="0" w:color="auto"/>
          </w:divBdr>
        </w:div>
        <w:div w:id="1257783545">
          <w:marLeft w:val="640"/>
          <w:marRight w:val="0"/>
          <w:marTop w:val="0"/>
          <w:marBottom w:val="0"/>
          <w:divBdr>
            <w:top w:val="none" w:sz="0" w:space="0" w:color="auto"/>
            <w:left w:val="none" w:sz="0" w:space="0" w:color="auto"/>
            <w:bottom w:val="none" w:sz="0" w:space="0" w:color="auto"/>
            <w:right w:val="none" w:sz="0" w:space="0" w:color="auto"/>
          </w:divBdr>
        </w:div>
        <w:div w:id="783232676">
          <w:marLeft w:val="640"/>
          <w:marRight w:val="0"/>
          <w:marTop w:val="0"/>
          <w:marBottom w:val="0"/>
          <w:divBdr>
            <w:top w:val="none" w:sz="0" w:space="0" w:color="auto"/>
            <w:left w:val="none" w:sz="0" w:space="0" w:color="auto"/>
            <w:bottom w:val="none" w:sz="0" w:space="0" w:color="auto"/>
            <w:right w:val="none" w:sz="0" w:space="0" w:color="auto"/>
          </w:divBdr>
        </w:div>
        <w:div w:id="1774010618">
          <w:marLeft w:val="640"/>
          <w:marRight w:val="0"/>
          <w:marTop w:val="0"/>
          <w:marBottom w:val="0"/>
          <w:divBdr>
            <w:top w:val="none" w:sz="0" w:space="0" w:color="auto"/>
            <w:left w:val="none" w:sz="0" w:space="0" w:color="auto"/>
            <w:bottom w:val="none" w:sz="0" w:space="0" w:color="auto"/>
            <w:right w:val="none" w:sz="0" w:space="0" w:color="auto"/>
          </w:divBdr>
        </w:div>
        <w:div w:id="1408574080">
          <w:marLeft w:val="640"/>
          <w:marRight w:val="0"/>
          <w:marTop w:val="0"/>
          <w:marBottom w:val="0"/>
          <w:divBdr>
            <w:top w:val="none" w:sz="0" w:space="0" w:color="auto"/>
            <w:left w:val="none" w:sz="0" w:space="0" w:color="auto"/>
            <w:bottom w:val="none" w:sz="0" w:space="0" w:color="auto"/>
            <w:right w:val="none" w:sz="0" w:space="0" w:color="auto"/>
          </w:divBdr>
        </w:div>
        <w:div w:id="558905283">
          <w:marLeft w:val="640"/>
          <w:marRight w:val="0"/>
          <w:marTop w:val="0"/>
          <w:marBottom w:val="0"/>
          <w:divBdr>
            <w:top w:val="none" w:sz="0" w:space="0" w:color="auto"/>
            <w:left w:val="none" w:sz="0" w:space="0" w:color="auto"/>
            <w:bottom w:val="none" w:sz="0" w:space="0" w:color="auto"/>
            <w:right w:val="none" w:sz="0" w:space="0" w:color="auto"/>
          </w:divBdr>
        </w:div>
        <w:div w:id="1113942885">
          <w:marLeft w:val="640"/>
          <w:marRight w:val="0"/>
          <w:marTop w:val="0"/>
          <w:marBottom w:val="0"/>
          <w:divBdr>
            <w:top w:val="none" w:sz="0" w:space="0" w:color="auto"/>
            <w:left w:val="none" w:sz="0" w:space="0" w:color="auto"/>
            <w:bottom w:val="none" w:sz="0" w:space="0" w:color="auto"/>
            <w:right w:val="none" w:sz="0" w:space="0" w:color="auto"/>
          </w:divBdr>
        </w:div>
        <w:div w:id="561334629">
          <w:marLeft w:val="640"/>
          <w:marRight w:val="0"/>
          <w:marTop w:val="0"/>
          <w:marBottom w:val="0"/>
          <w:divBdr>
            <w:top w:val="none" w:sz="0" w:space="0" w:color="auto"/>
            <w:left w:val="none" w:sz="0" w:space="0" w:color="auto"/>
            <w:bottom w:val="none" w:sz="0" w:space="0" w:color="auto"/>
            <w:right w:val="none" w:sz="0" w:space="0" w:color="auto"/>
          </w:divBdr>
        </w:div>
        <w:div w:id="878204056">
          <w:marLeft w:val="640"/>
          <w:marRight w:val="0"/>
          <w:marTop w:val="0"/>
          <w:marBottom w:val="0"/>
          <w:divBdr>
            <w:top w:val="none" w:sz="0" w:space="0" w:color="auto"/>
            <w:left w:val="none" w:sz="0" w:space="0" w:color="auto"/>
            <w:bottom w:val="none" w:sz="0" w:space="0" w:color="auto"/>
            <w:right w:val="none" w:sz="0" w:space="0" w:color="auto"/>
          </w:divBdr>
        </w:div>
        <w:div w:id="2080050948">
          <w:marLeft w:val="640"/>
          <w:marRight w:val="0"/>
          <w:marTop w:val="0"/>
          <w:marBottom w:val="0"/>
          <w:divBdr>
            <w:top w:val="none" w:sz="0" w:space="0" w:color="auto"/>
            <w:left w:val="none" w:sz="0" w:space="0" w:color="auto"/>
            <w:bottom w:val="none" w:sz="0" w:space="0" w:color="auto"/>
            <w:right w:val="none" w:sz="0" w:space="0" w:color="auto"/>
          </w:divBdr>
        </w:div>
        <w:div w:id="737509247">
          <w:marLeft w:val="640"/>
          <w:marRight w:val="0"/>
          <w:marTop w:val="0"/>
          <w:marBottom w:val="0"/>
          <w:divBdr>
            <w:top w:val="none" w:sz="0" w:space="0" w:color="auto"/>
            <w:left w:val="none" w:sz="0" w:space="0" w:color="auto"/>
            <w:bottom w:val="none" w:sz="0" w:space="0" w:color="auto"/>
            <w:right w:val="none" w:sz="0" w:space="0" w:color="auto"/>
          </w:divBdr>
        </w:div>
        <w:div w:id="1388912034">
          <w:marLeft w:val="640"/>
          <w:marRight w:val="0"/>
          <w:marTop w:val="0"/>
          <w:marBottom w:val="0"/>
          <w:divBdr>
            <w:top w:val="none" w:sz="0" w:space="0" w:color="auto"/>
            <w:left w:val="none" w:sz="0" w:space="0" w:color="auto"/>
            <w:bottom w:val="none" w:sz="0" w:space="0" w:color="auto"/>
            <w:right w:val="none" w:sz="0" w:space="0" w:color="auto"/>
          </w:divBdr>
        </w:div>
        <w:div w:id="1715078813">
          <w:marLeft w:val="640"/>
          <w:marRight w:val="0"/>
          <w:marTop w:val="0"/>
          <w:marBottom w:val="0"/>
          <w:divBdr>
            <w:top w:val="none" w:sz="0" w:space="0" w:color="auto"/>
            <w:left w:val="none" w:sz="0" w:space="0" w:color="auto"/>
            <w:bottom w:val="none" w:sz="0" w:space="0" w:color="auto"/>
            <w:right w:val="none" w:sz="0" w:space="0" w:color="auto"/>
          </w:divBdr>
        </w:div>
        <w:div w:id="1023441196">
          <w:marLeft w:val="640"/>
          <w:marRight w:val="0"/>
          <w:marTop w:val="0"/>
          <w:marBottom w:val="0"/>
          <w:divBdr>
            <w:top w:val="none" w:sz="0" w:space="0" w:color="auto"/>
            <w:left w:val="none" w:sz="0" w:space="0" w:color="auto"/>
            <w:bottom w:val="none" w:sz="0" w:space="0" w:color="auto"/>
            <w:right w:val="none" w:sz="0" w:space="0" w:color="auto"/>
          </w:divBdr>
        </w:div>
        <w:div w:id="710955285">
          <w:marLeft w:val="640"/>
          <w:marRight w:val="0"/>
          <w:marTop w:val="0"/>
          <w:marBottom w:val="0"/>
          <w:divBdr>
            <w:top w:val="none" w:sz="0" w:space="0" w:color="auto"/>
            <w:left w:val="none" w:sz="0" w:space="0" w:color="auto"/>
            <w:bottom w:val="none" w:sz="0" w:space="0" w:color="auto"/>
            <w:right w:val="none" w:sz="0" w:space="0" w:color="auto"/>
          </w:divBdr>
        </w:div>
        <w:div w:id="988245830">
          <w:marLeft w:val="640"/>
          <w:marRight w:val="0"/>
          <w:marTop w:val="0"/>
          <w:marBottom w:val="0"/>
          <w:divBdr>
            <w:top w:val="none" w:sz="0" w:space="0" w:color="auto"/>
            <w:left w:val="none" w:sz="0" w:space="0" w:color="auto"/>
            <w:bottom w:val="none" w:sz="0" w:space="0" w:color="auto"/>
            <w:right w:val="none" w:sz="0" w:space="0" w:color="auto"/>
          </w:divBdr>
        </w:div>
        <w:div w:id="48500627">
          <w:marLeft w:val="640"/>
          <w:marRight w:val="0"/>
          <w:marTop w:val="0"/>
          <w:marBottom w:val="0"/>
          <w:divBdr>
            <w:top w:val="none" w:sz="0" w:space="0" w:color="auto"/>
            <w:left w:val="none" w:sz="0" w:space="0" w:color="auto"/>
            <w:bottom w:val="none" w:sz="0" w:space="0" w:color="auto"/>
            <w:right w:val="none" w:sz="0" w:space="0" w:color="auto"/>
          </w:divBdr>
        </w:div>
        <w:div w:id="290287311">
          <w:marLeft w:val="640"/>
          <w:marRight w:val="0"/>
          <w:marTop w:val="0"/>
          <w:marBottom w:val="0"/>
          <w:divBdr>
            <w:top w:val="none" w:sz="0" w:space="0" w:color="auto"/>
            <w:left w:val="none" w:sz="0" w:space="0" w:color="auto"/>
            <w:bottom w:val="none" w:sz="0" w:space="0" w:color="auto"/>
            <w:right w:val="none" w:sz="0" w:space="0" w:color="auto"/>
          </w:divBdr>
        </w:div>
        <w:div w:id="866020968">
          <w:marLeft w:val="640"/>
          <w:marRight w:val="0"/>
          <w:marTop w:val="0"/>
          <w:marBottom w:val="0"/>
          <w:divBdr>
            <w:top w:val="none" w:sz="0" w:space="0" w:color="auto"/>
            <w:left w:val="none" w:sz="0" w:space="0" w:color="auto"/>
            <w:bottom w:val="none" w:sz="0" w:space="0" w:color="auto"/>
            <w:right w:val="none" w:sz="0" w:space="0" w:color="auto"/>
          </w:divBdr>
        </w:div>
        <w:div w:id="1093936636">
          <w:marLeft w:val="640"/>
          <w:marRight w:val="0"/>
          <w:marTop w:val="0"/>
          <w:marBottom w:val="0"/>
          <w:divBdr>
            <w:top w:val="none" w:sz="0" w:space="0" w:color="auto"/>
            <w:left w:val="none" w:sz="0" w:space="0" w:color="auto"/>
            <w:bottom w:val="none" w:sz="0" w:space="0" w:color="auto"/>
            <w:right w:val="none" w:sz="0" w:space="0" w:color="auto"/>
          </w:divBdr>
        </w:div>
        <w:div w:id="992683761">
          <w:marLeft w:val="640"/>
          <w:marRight w:val="0"/>
          <w:marTop w:val="0"/>
          <w:marBottom w:val="0"/>
          <w:divBdr>
            <w:top w:val="none" w:sz="0" w:space="0" w:color="auto"/>
            <w:left w:val="none" w:sz="0" w:space="0" w:color="auto"/>
            <w:bottom w:val="none" w:sz="0" w:space="0" w:color="auto"/>
            <w:right w:val="none" w:sz="0" w:space="0" w:color="auto"/>
          </w:divBdr>
        </w:div>
        <w:div w:id="2095126122">
          <w:marLeft w:val="640"/>
          <w:marRight w:val="0"/>
          <w:marTop w:val="0"/>
          <w:marBottom w:val="0"/>
          <w:divBdr>
            <w:top w:val="none" w:sz="0" w:space="0" w:color="auto"/>
            <w:left w:val="none" w:sz="0" w:space="0" w:color="auto"/>
            <w:bottom w:val="none" w:sz="0" w:space="0" w:color="auto"/>
            <w:right w:val="none" w:sz="0" w:space="0" w:color="auto"/>
          </w:divBdr>
        </w:div>
        <w:div w:id="2064908640">
          <w:marLeft w:val="640"/>
          <w:marRight w:val="0"/>
          <w:marTop w:val="0"/>
          <w:marBottom w:val="0"/>
          <w:divBdr>
            <w:top w:val="none" w:sz="0" w:space="0" w:color="auto"/>
            <w:left w:val="none" w:sz="0" w:space="0" w:color="auto"/>
            <w:bottom w:val="none" w:sz="0" w:space="0" w:color="auto"/>
            <w:right w:val="none" w:sz="0" w:space="0" w:color="auto"/>
          </w:divBdr>
        </w:div>
        <w:div w:id="1453477091">
          <w:marLeft w:val="640"/>
          <w:marRight w:val="0"/>
          <w:marTop w:val="0"/>
          <w:marBottom w:val="0"/>
          <w:divBdr>
            <w:top w:val="none" w:sz="0" w:space="0" w:color="auto"/>
            <w:left w:val="none" w:sz="0" w:space="0" w:color="auto"/>
            <w:bottom w:val="none" w:sz="0" w:space="0" w:color="auto"/>
            <w:right w:val="none" w:sz="0" w:space="0" w:color="auto"/>
          </w:divBdr>
        </w:div>
        <w:div w:id="1293095079">
          <w:marLeft w:val="640"/>
          <w:marRight w:val="0"/>
          <w:marTop w:val="0"/>
          <w:marBottom w:val="0"/>
          <w:divBdr>
            <w:top w:val="none" w:sz="0" w:space="0" w:color="auto"/>
            <w:left w:val="none" w:sz="0" w:space="0" w:color="auto"/>
            <w:bottom w:val="none" w:sz="0" w:space="0" w:color="auto"/>
            <w:right w:val="none" w:sz="0" w:space="0" w:color="auto"/>
          </w:divBdr>
        </w:div>
        <w:div w:id="1446340169">
          <w:marLeft w:val="640"/>
          <w:marRight w:val="0"/>
          <w:marTop w:val="0"/>
          <w:marBottom w:val="0"/>
          <w:divBdr>
            <w:top w:val="none" w:sz="0" w:space="0" w:color="auto"/>
            <w:left w:val="none" w:sz="0" w:space="0" w:color="auto"/>
            <w:bottom w:val="none" w:sz="0" w:space="0" w:color="auto"/>
            <w:right w:val="none" w:sz="0" w:space="0" w:color="auto"/>
          </w:divBdr>
        </w:div>
        <w:div w:id="373626067">
          <w:marLeft w:val="640"/>
          <w:marRight w:val="0"/>
          <w:marTop w:val="0"/>
          <w:marBottom w:val="0"/>
          <w:divBdr>
            <w:top w:val="none" w:sz="0" w:space="0" w:color="auto"/>
            <w:left w:val="none" w:sz="0" w:space="0" w:color="auto"/>
            <w:bottom w:val="none" w:sz="0" w:space="0" w:color="auto"/>
            <w:right w:val="none" w:sz="0" w:space="0" w:color="auto"/>
          </w:divBdr>
        </w:div>
        <w:div w:id="1820880988">
          <w:marLeft w:val="640"/>
          <w:marRight w:val="0"/>
          <w:marTop w:val="0"/>
          <w:marBottom w:val="0"/>
          <w:divBdr>
            <w:top w:val="none" w:sz="0" w:space="0" w:color="auto"/>
            <w:left w:val="none" w:sz="0" w:space="0" w:color="auto"/>
            <w:bottom w:val="none" w:sz="0" w:space="0" w:color="auto"/>
            <w:right w:val="none" w:sz="0" w:space="0" w:color="auto"/>
          </w:divBdr>
        </w:div>
        <w:div w:id="631835249">
          <w:marLeft w:val="640"/>
          <w:marRight w:val="0"/>
          <w:marTop w:val="0"/>
          <w:marBottom w:val="0"/>
          <w:divBdr>
            <w:top w:val="none" w:sz="0" w:space="0" w:color="auto"/>
            <w:left w:val="none" w:sz="0" w:space="0" w:color="auto"/>
            <w:bottom w:val="none" w:sz="0" w:space="0" w:color="auto"/>
            <w:right w:val="none" w:sz="0" w:space="0" w:color="auto"/>
          </w:divBdr>
        </w:div>
        <w:div w:id="610746905">
          <w:marLeft w:val="640"/>
          <w:marRight w:val="0"/>
          <w:marTop w:val="0"/>
          <w:marBottom w:val="0"/>
          <w:divBdr>
            <w:top w:val="none" w:sz="0" w:space="0" w:color="auto"/>
            <w:left w:val="none" w:sz="0" w:space="0" w:color="auto"/>
            <w:bottom w:val="none" w:sz="0" w:space="0" w:color="auto"/>
            <w:right w:val="none" w:sz="0" w:space="0" w:color="auto"/>
          </w:divBdr>
        </w:div>
        <w:div w:id="1135834855">
          <w:marLeft w:val="640"/>
          <w:marRight w:val="0"/>
          <w:marTop w:val="0"/>
          <w:marBottom w:val="0"/>
          <w:divBdr>
            <w:top w:val="none" w:sz="0" w:space="0" w:color="auto"/>
            <w:left w:val="none" w:sz="0" w:space="0" w:color="auto"/>
            <w:bottom w:val="none" w:sz="0" w:space="0" w:color="auto"/>
            <w:right w:val="none" w:sz="0" w:space="0" w:color="auto"/>
          </w:divBdr>
        </w:div>
        <w:div w:id="390814394">
          <w:marLeft w:val="640"/>
          <w:marRight w:val="0"/>
          <w:marTop w:val="0"/>
          <w:marBottom w:val="0"/>
          <w:divBdr>
            <w:top w:val="none" w:sz="0" w:space="0" w:color="auto"/>
            <w:left w:val="none" w:sz="0" w:space="0" w:color="auto"/>
            <w:bottom w:val="none" w:sz="0" w:space="0" w:color="auto"/>
            <w:right w:val="none" w:sz="0" w:space="0" w:color="auto"/>
          </w:divBdr>
        </w:div>
        <w:div w:id="1203444193">
          <w:marLeft w:val="640"/>
          <w:marRight w:val="0"/>
          <w:marTop w:val="0"/>
          <w:marBottom w:val="0"/>
          <w:divBdr>
            <w:top w:val="none" w:sz="0" w:space="0" w:color="auto"/>
            <w:left w:val="none" w:sz="0" w:space="0" w:color="auto"/>
            <w:bottom w:val="none" w:sz="0" w:space="0" w:color="auto"/>
            <w:right w:val="none" w:sz="0" w:space="0" w:color="auto"/>
          </w:divBdr>
        </w:div>
        <w:div w:id="1590383877">
          <w:marLeft w:val="640"/>
          <w:marRight w:val="0"/>
          <w:marTop w:val="0"/>
          <w:marBottom w:val="0"/>
          <w:divBdr>
            <w:top w:val="none" w:sz="0" w:space="0" w:color="auto"/>
            <w:left w:val="none" w:sz="0" w:space="0" w:color="auto"/>
            <w:bottom w:val="none" w:sz="0" w:space="0" w:color="auto"/>
            <w:right w:val="none" w:sz="0" w:space="0" w:color="auto"/>
          </w:divBdr>
        </w:div>
        <w:div w:id="1097947268">
          <w:marLeft w:val="640"/>
          <w:marRight w:val="0"/>
          <w:marTop w:val="0"/>
          <w:marBottom w:val="0"/>
          <w:divBdr>
            <w:top w:val="none" w:sz="0" w:space="0" w:color="auto"/>
            <w:left w:val="none" w:sz="0" w:space="0" w:color="auto"/>
            <w:bottom w:val="none" w:sz="0" w:space="0" w:color="auto"/>
            <w:right w:val="none" w:sz="0" w:space="0" w:color="auto"/>
          </w:divBdr>
        </w:div>
        <w:div w:id="1860966906">
          <w:marLeft w:val="640"/>
          <w:marRight w:val="0"/>
          <w:marTop w:val="0"/>
          <w:marBottom w:val="0"/>
          <w:divBdr>
            <w:top w:val="none" w:sz="0" w:space="0" w:color="auto"/>
            <w:left w:val="none" w:sz="0" w:space="0" w:color="auto"/>
            <w:bottom w:val="none" w:sz="0" w:space="0" w:color="auto"/>
            <w:right w:val="none" w:sz="0" w:space="0" w:color="auto"/>
          </w:divBdr>
        </w:div>
        <w:div w:id="455565643">
          <w:marLeft w:val="640"/>
          <w:marRight w:val="0"/>
          <w:marTop w:val="0"/>
          <w:marBottom w:val="0"/>
          <w:divBdr>
            <w:top w:val="none" w:sz="0" w:space="0" w:color="auto"/>
            <w:left w:val="none" w:sz="0" w:space="0" w:color="auto"/>
            <w:bottom w:val="none" w:sz="0" w:space="0" w:color="auto"/>
            <w:right w:val="none" w:sz="0" w:space="0" w:color="auto"/>
          </w:divBdr>
        </w:div>
        <w:div w:id="808211058">
          <w:marLeft w:val="640"/>
          <w:marRight w:val="0"/>
          <w:marTop w:val="0"/>
          <w:marBottom w:val="0"/>
          <w:divBdr>
            <w:top w:val="none" w:sz="0" w:space="0" w:color="auto"/>
            <w:left w:val="none" w:sz="0" w:space="0" w:color="auto"/>
            <w:bottom w:val="none" w:sz="0" w:space="0" w:color="auto"/>
            <w:right w:val="none" w:sz="0" w:space="0" w:color="auto"/>
          </w:divBdr>
        </w:div>
        <w:div w:id="1978680469">
          <w:marLeft w:val="640"/>
          <w:marRight w:val="0"/>
          <w:marTop w:val="0"/>
          <w:marBottom w:val="0"/>
          <w:divBdr>
            <w:top w:val="none" w:sz="0" w:space="0" w:color="auto"/>
            <w:left w:val="none" w:sz="0" w:space="0" w:color="auto"/>
            <w:bottom w:val="none" w:sz="0" w:space="0" w:color="auto"/>
            <w:right w:val="none" w:sz="0" w:space="0" w:color="auto"/>
          </w:divBdr>
        </w:div>
        <w:div w:id="475298624">
          <w:marLeft w:val="640"/>
          <w:marRight w:val="0"/>
          <w:marTop w:val="0"/>
          <w:marBottom w:val="0"/>
          <w:divBdr>
            <w:top w:val="none" w:sz="0" w:space="0" w:color="auto"/>
            <w:left w:val="none" w:sz="0" w:space="0" w:color="auto"/>
            <w:bottom w:val="none" w:sz="0" w:space="0" w:color="auto"/>
            <w:right w:val="none" w:sz="0" w:space="0" w:color="auto"/>
          </w:divBdr>
        </w:div>
        <w:div w:id="1743796901">
          <w:marLeft w:val="640"/>
          <w:marRight w:val="0"/>
          <w:marTop w:val="0"/>
          <w:marBottom w:val="0"/>
          <w:divBdr>
            <w:top w:val="none" w:sz="0" w:space="0" w:color="auto"/>
            <w:left w:val="none" w:sz="0" w:space="0" w:color="auto"/>
            <w:bottom w:val="none" w:sz="0" w:space="0" w:color="auto"/>
            <w:right w:val="none" w:sz="0" w:space="0" w:color="auto"/>
          </w:divBdr>
        </w:div>
        <w:div w:id="1492601465">
          <w:marLeft w:val="640"/>
          <w:marRight w:val="0"/>
          <w:marTop w:val="0"/>
          <w:marBottom w:val="0"/>
          <w:divBdr>
            <w:top w:val="none" w:sz="0" w:space="0" w:color="auto"/>
            <w:left w:val="none" w:sz="0" w:space="0" w:color="auto"/>
            <w:bottom w:val="none" w:sz="0" w:space="0" w:color="auto"/>
            <w:right w:val="none" w:sz="0" w:space="0" w:color="auto"/>
          </w:divBdr>
        </w:div>
        <w:div w:id="334499070">
          <w:marLeft w:val="640"/>
          <w:marRight w:val="0"/>
          <w:marTop w:val="0"/>
          <w:marBottom w:val="0"/>
          <w:divBdr>
            <w:top w:val="none" w:sz="0" w:space="0" w:color="auto"/>
            <w:left w:val="none" w:sz="0" w:space="0" w:color="auto"/>
            <w:bottom w:val="none" w:sz="0" w:space="0" w:color="auto"/>
            <w:right w:val="none" w:sz="0" w:space="0" w:color="auto"/>
          </w:divBdr>
        </w:div>
        <w:div w:id="1832602590">
          <w:marLeft w:val="640"/>
          <w:marRight w:val="0"/>
          <w:marTop w:val="0"/>
          <w:marBottom w:val="0"/>
          <w:divBdr>
            <w:top w:val="none" w:sz="0" w:space="0" w:color="auto"/>
            <w:left w:val="none" w:sz="0" w:space="0" w:color="auto"/>
            <w:bottom w:val="none" w:sz="0" w:space="0" w:color="auto"/>
            <w:right w:val="none" w:sz="0" w:space="0" w:color="auto"/>
          </w:divBdr>
        </w:div>
        <w:div w:id="669479213">
          <w:marLeft w:val="640"/>
          <w:marRight w:val="0"/>
          <w:marTop w:val="0"/>
          <w:marBottom w:val="0"/>
          <w:divBdr>
            <w:top w:val="none" w:sz="0" w:space="0" w:color="auto"/>
            <w:left w:val="none" w:sz="0" w:space="0" w:color="auto"/>
            <w:bottom w:val="none" w:sz="0" w:space="0" w:color="auto"/>
            <w:right w:val="none" w:sz="0" w:space="0" w:color="auto"/>
          </w:divBdr>
        </w:div>
        <w:div w:id="1765372392">
          <w:marLeft w:val="640"/>
          <w:marRight w:val="0"/>
          <w:marTop w:val="0"/>
          <w:marBottom w:val="0"/>
          <w:divBdr>
            <w:top w:val="none" w:sz="0" w:space="0" w:color="auto"/>
            <w:left w:val="none" w:sz="0" w:space="0" w:color="auto"/>
            <w:bottom w:val="none" w:sz="0" w:space="0" w:color="auto"/>
            <w:right w:val="none" w:sz="0" w:space="0" w:color="auto"/>
          </w:divBdr>
        </w:div>
        <w:div w:id="1950813257">
          <w:marLeft w:val="640"/>
          <w:marRight w:val="0"/>
          <w:marTop w:val="0"/>
          <w:marBottom w:val="0"/>
          <w:divBdr>
            <w:top w:val="none" w:sz="0" w:space="0" w:color="auto"/>
            <w:left w:val="none" w:sz="0" w:space="0" w:color="auto"/>
            <w:bottom w:val="none" w:sz="0" w:space="0" w:color="auto"/>
            <w:right w:val="none" w:sz="0" w:space="0" w:color="auto"/>
          </w:divBdr>
        </w:div>
        <w:div w:id="1382942362">
          <w:marLeft w:val="640"/>
          <w:marRight w:val="0"/>
          <w:marTop w:val="0"/>
          <w:marBottom w:val="0"/>
          <w:divBdr>
            <w:top w:val="none" w:sz="0" w:space="0" w:color="auto"/>
            <w:left w:val="none" w:sz="0" w:space="0" w:color="auto"/>
            <w:bottom w:val="none" w:sz="0" w:space="0" w:color="auto"/>
            <w:right w:val="none" w:sz="0" w:space="0" w:color="auto"/>
          </w:divBdr>
        </w:div>
        <w:div w:id="1565525593">
          <w:marLeft w:val="640"/>
          <w:marRight w:val="0"/>
          <w:marTop w:val="0"/>
          <w:marBottom w:val="0"/>
          <w:divBdr>
            <w:top w:val="none" w:sz="0" w:space="0" w:color="auto"/>
            <w:left w:val="none" w:sz="0" w:space="0" w:color="auto"/>
            <w:bottom w:val="none" w:sz="0" w:space="0" w:color="auto"/>
            <w:right w:val="none" w:sz="0" w:space="0" w:color="auto"/>
          </w:divBdr>
        </w:div>
        <w:div w:id="450561313">
          <w:marLeft w:val="640"/>
          <w:marRight w:val="0"/>
          <w:marTop w:val="0"/>
          <w:marBottom w:val="0"/>
          <w:divBdr>
            <w:top w:val="none" w:sz="0" w:space="0" w:color="auto"/>
            <w:left w:val="none" w:sz="0" w:space="0" w:color="auto"/>
            <w:bottom w:val="none" w:sz="0" w:space="0" w:color="auto"/>
            <w:right w:val="none" w:sz="0" w:space="0" w:color="auto"/>
          </w:divBdr>
        </w:div>
        <w:div w:id="1454399603">
          <w:marLeft w:val="640"/>
          <w:marRight w:val="0"/>
          <w:marTop w:val="0"/>
          <w:marBottom w:val="0"/>
          <w:divBdr>
            <w:top w:val="none" w:sz="0" w:space="0" w:color="auto"/>
            <w:left w:val="none" w:sz="0" w:space="0" w:color="auto"/>
            <w:bottom w:val="none" w:sz="0" w:space="0" w:color="auto"/>
            <w:right w:val="none" w:sz="0" w:space="0" w:color="auto"/>
          </w:divBdr>
        </w:div>
        <w:div w:id="1184126087">
          <w:marLeft w:val="640"/>
          <w:marRight w:val="0"/>
          <w:marTop w:val="0"/>
          <w:marBottom w:val="0"/>
          <w:divBdr>
            <w:top w:val="none" w:sz="0" w:space="0" w:color="auto"/>
            <w:left w:val="none" w:sz="0" w:space="0" w:color="auto"/>
            <w:bottom w:val="none" w:sz="0" w:space="0" w:color="auto"/>
            <w:right w:val="none" w:sz="0" w:space="0" w:color="auto"/>
          </w:divBdr>
        </w:div>
        <w:div w:id="1552036006">
          <w:marLeft w:val="640"/>
          <w:marRight w:val="0"/>
          <w:marTop w:val="0"/>
          <w:marBottom w:val="0"/>
          <w:divBdr>
            <w:top w:val="none" w:sz="0" w:space="0" w:color="auto"/>
            <w:left w:val="none" w:sz="0" w:space="0" w:color="auto"/>
            <w:bottom w:val="none" w:sz="0" w:space="0" w:color="auto"/>
            <w:right w:val="none" w:sz="0" w:space="0" w:color="auto"/>
          </w:divBdr>
        </w:div>
        <w:div w:id="1551071054">
          <w:marLeft w:val="640"/>
          <w:marRight w:val="0"/>
          <w:marTop w:val="0"/>
          <w:marBottom w:val="0"/>
          <w:divBdr>
            <w:top w:val="none" w:sz="0" w:space="0" w:color="auto"/>
            <w:left w:val="none" w:sz="0" w:space="0" w:color="auto"/>
            <w:bottom w:val="none" w:sz="0" w:space="0" w:color="auto"/>
            <w:right w:val="none" w:sz="0" w:space="0" w:color="auto"/>
          </w:divBdr>
        </w:div>
        <w:div w:id="203713969">
          <w:marLeft w:val="640"/>
          <w:marRight w:val="0"/>
          <w:marTop w:val="0"/>
          <w:marBottom w:val="0"/>
          <w:divBdr>
            <w:top w:val="none" w:sz="0" w:space="0" w:color="auto"/>
            <w:left w:val="none" w:sz="0" w:space="0" w:color="auto"/>
            <w:bottom w:val="none" w:sz="0" w:space="0" w:color="auto"/>
            <w:right w:val="none" w:sz="0" w:space="0" w:color="auto"/>
          </w:divBdr>
        </w:div>
        <w:div w:id="1417748107">
          <w:marLeft w:val="640"/>
          <w:marRight w:val="0"/>
          <w:marTop w:val="0"/>
          <w:marBottom w:val="0"/>
          <w:divBdr>
            <w:top w:val="none" w:sz="0" w:space="0" w:color="auto"/>
            <w:left w:val="none" w:sz="0" w:space="0" w:color="auto"/>
            <w:bottom w:val="none" w:sz="0" w:space="0" w:color="auto"/>
            <w:right w:val="none" w:sz="0" w:space="0" w:color="auto"/>
          </w:divBdr>
        </w:div>
        <w:div w:id="1133598786">
          <w:marLeft w:val="640"/>
          <w:marRight w:val="0"/>
          <w:marTop w:val="0"/>
          <w:marBottom w:val="0"/>
          <w:divBdr>
            <w:top w:val="none" w:sz="0" w:space="0" w:color="auto"/>
            <w:left w:val="none" w:sz="0" w:space="0" w:color="auto"/>
            <w:bottom w:val="none" w:sz="0" w:space="0" w:color="auto"/>
            <w:right w:val="none" w:sz="0" w:space="0" w:color="auto"/>
          </w:divBdr>
        </w:div>
        <w:div w:id="194271473">
          <w:marLeft w:val="640"/>
          <w:marRight w:val="0"/>
          <w:marTop w:val="0"/>
          <w:marBottom w:val="0"/>
          <w:divBdr>
            <w:top w:val="none" w:sz="0" w:space="0" w:color="auto"/>
            <w:left w:val="none" w:sz="0" w:space="0" w:color="auto"/>
            <w:bottom w:val="none" w:sz="0" w:space="0" w:color="auto"/>
            <w:right w:val="none" w:sz="0" w:space="0" w:color="auto"/>
          </w:divBdr>
        </w:div>
        <w:div w:id="980118507">
          <w:marLeft w:val="640"/>
          <w:marRight w:val="0"/>
          <w:marTop w:val="0"/>
          <w:marBottom w:val="0"/>
          <w:divBdr>
            <w:top w:val="none" w:sz="0" w:space="0" w:color="auto"/>
            <w:left w:val="none" w:sz="0" w:space="0" w:color="auto"/>
            <w:bottom w:val="none" w:sz="0" w:space="0" w:color="auto"/>
            <w:right w:val="none" w:sz="0" w:space="0" w:color="auto"/>
          </w:divBdr>
        </w:div>
        <w:div w:id="1075130725">
          <w:marLeft w:val="640"/>
          <w:marRight w:val="0"/>
          <w:marTop w:val="0"/>
          <w:marBottom w:val="0"/>
          <w:divBdr>
            <w:top w:val="none" w:sz="0" w:space="0" w:color="auto"/>
            <w:left w:val="none" w:sz="0" w:space="0" w:color="auto"/>
            <w:bottom w:val="none" w:sz="0" w:space="0" w:color="auto"/>
            <w:right w:val="none" w:sz="0" w:space="0" w:color="auto"/>
          </w:divBdr>
        </w:div>
        <w:div w:id="267548668">
          <w:marLeft w:val="640"/>
          <w:marRight w:val="0"/>
          <w:marTop w:val="0"/>
          <w:marBottom w:val="0"/>
          <w:divBdr>
            <w:top w:val="none" w:sz="0" w:space="0" w:color="auto"/>
            <w:left w:val="none" w:sz="0" w:space="0" w:color="auto"/>
            <w:bottom w:val="none" w:sz="0" w:space="0" w:color="auto"/>
            <w:right w:val="none" w:sz="0" w:space="0" w:color="auto"/>
          </w:divBdr>
        </w:div>
        <w:div w:id="430471620">
          <w:marLeft w:val="640"/>
          <w:marRight w:val="0"/>
          <w:marTop w:val="0"/>
          <w:marBottom w:val="0"/>
          <w:divBdr>
            <w:top w:val="none" w:sz="0" w:space="0" w:color="auto"/>
            <w:left w:val="none" w:sz="0" w:space="0" w:color="auto"/>
            <w:bottom w:val="none" w:sz="0" w:space="0" w:color="auto"/>
            <w:right w:val="none" w:sz="0" w:space="0" w:color="auto"/>
          </w:divBdr>
        </w:div>
        <w:div w:id="2064325171">
          <w:marLeft w:val="640"/>
          <w:marRight w:val="0"/>
          <w:marTop w:val="0"/>
          <w:marBottom w:val="0"/>
          <w:divBdr>
            <w:top w:val="none" w:sz="0" w:space="0" w:color="auto"/>
            <w:left w:val="none" w:sz="0" w:space="0" w:color="auto"/>
            <w:bottom w:val="none" w:sz="0" w:space="0" w:color="auto"/>
            <w:right w:val="none" w:sz="0" w:space="0" w:color="auto"/>
          </w:divBdr>
        </w:div>
        <w:div w:id="373627730">
          <w:marLeft w:val="640"/>
          <w:marRight w:val="0"/>
          <w:marTop w:val="0"/>
          <w:marBottom w:val="0"/>
          <w:divBdr>
            <w:top w:val="none" w:sz="0" w:space="0" w:color="auto"/>
            <w:left w:val="none" w:sz="0" w:space="0" w:color="auto"/>
            <w:bottom w:val="none" w:sz="0" w:space="0" w:color="auto"/>
            <w:right w:val="none" w:sz="0" w:space="0" w:color="auto"/>
          </w:divBdr>
        </w:div>
        <w:div w:id="935594616">
          <w:marLeft w:val="640"/>
          <w:marRight w:val="0"/>
          <w:marTop w:val="0"/>
          <w:marBottom w:val="0"/>
          <w:divBdr>
            <w:top w:val="none" w:sz="0" w:space="0" w:color="auto"/>
            <w:left w:val="none" w:sz="0" w:space="0" w:color="auto"/>
            <w:bottom w:val="none" w:sz="0" w:space="0" w:color="auto"/>
            <w:right w:val="none" w:sz="0" w:space="0" w:color="auto"/>
          </w:divBdr>
        </w:div>
        <w:div w:id="810749358">
          <w:marLeft w:val="640"/>
          <w:marRight w:val="0"/>
          <w:marTop w:val="0"/>
          <w:marBottom w:val="0"/>
          <w:divBdr>
            <w:top w:val="none" w:sz="0" w:space="0" w:color="auto"/>
            <w:left w:val="none" w:sz="0" w:space="0" w:color="auto"/>
            <w:bottom w:val="none" w:sz="0" w:space="0" w:color="auto"/>
            <w:right w:val="none" w:sz="0" w:space="0" w:color="auto"/>
          </w:divBdr>
        </w:div>
        <w:div w:id="1508210234">
          <w:marLeft w:val="640"/>
          <w:marRight w:val="0"/>
          <w:marTop w:val="0"/>
          <w:marBottom w:val="0"/>
          <w:divBdr>
            <w:top w:val="none" w:sz="0" w:space="0" w:color="auto"/>
            <w:left w:val="none" w:sz="0" w:space="0" w:color="auto"/>
            <w:bottom w:val="none" w:sz="0" w:space="0" w:color="auto"/>
            <w:right w:val="none" w:sz="0" w:space="0" w:color="auto"/>
          </w:divBdr>
        </w:div>
        <w:div w:id="1244022695">
          <w:marLeft w:val="640"/>
          <w:marRight w:val="0"/>
          <w:marTop w:val="0"/>
          <w:marBottom w:val="0"/>
          <w:divBdr>
            <w:top w:val="none" w:sz="0" w:space="0" w:color="auto"/>
            <w:left w:val="none" w:sz="0" w:space="0" w:color="auto"/>
            <w:bottom w:val="none" w:sz="0" w:space="0" w:color="auto"/>
            <w:right w:val="none" w:sz="0" w:space="0" w:color="auto"/>
          </w:divBdr>
        </w:div>
        <w:div w:id="1863783845">
          <w:marLeft w:val="640"/>
          <w:marRight w:val="0"/>
          <w:marTop w:val="0"/>
          <w:marBottom w:val="0"/>
          <w:divBdr>
            <w:top w:val="none" w:sz="0" w:space="0" w:color="auto"/>
            <w:left w:val="none" w:sz="0" w:space="0" w:color="auto"/>
            <w:bottom w:val="none" w:sz="0" w:space="0" w:color="auto"/>
            <w:right w:val="none" w:sz="0" w:space="0" w:color="auto"/>
          </w:divBdr>
        </w:div>
        <w:div w:id="1762985583">
          <w:marLeft w:val="640"/>
          <w:marRight w:val="0"/>
          <w:marTop w:val="0"/>
          <w:marBottom w:val="0"/>
          <w:divBdr>
            <w:top w:val="none" w:sz="0" w:space="0" w:color="auto"/>
            <w:left w:val="none" w:sz="0" w:space="0" w:color="auto"/>
            <w:bottom w:val="none" w:sz="0" w:space="0" w:color="auto"/>
            <w:right w:val="none" w:sz="0" w:space="0" w:color="auto"/>
          </w:divBdr>
        </w:div>
        <w:div w:id="1353410237">
          <w:marLeft w:val="640"/>
          <w:marRight w:val="0"/>
          <w:marTop w:val="0"/>
          <w:marBottom w:val="0"/>
          <w:divBdr>
            <w:top w:val="none" w:sz="0" w:space="0" w:color="auto"/>
            <w:left w:val="none" w:sz="0" w:space="0" w:color="auto"/>
            <w:bottom w:val="none" w:sz="0" w:space="0" w:color="auto"/>
            <w:right w:val="none" w:sz="0" w:space="0" w:color="auto"/>
          </w:divBdr>
        </w:div>
        <w:div w:id="251473656">
          <w:marLeft w:val="640"/>
          <w:marRight w:val="0"/>
          <w:marTop w:val="0"/>
          <w:marBottom w:val="0"/>
          <w:divBdr>
            <w:top w:val="none" w:sz="0" w:space="0" w:color="auto"/>
            <w:left w:val="none" w:sz="0" w:space="0" w:color="auto"/>
            <w:bottom w:val="none" w:sz="0" w:space="0" w:color="auto"/>
            <w:right w:val="none" w:sz="0" w:space="0" w:color="auto"/>
          </w:divBdr>
        </w:div>
        <w:div w:id="31659247">
          <w:marLeft w:val="640"/>
          <w:marRight w:val="0"/>
          <w:marTop w:val="0"/>
          <w:marBottom w:val="0"/>
          <w:divBdr>
            <w:top w:val="none" w:sz="0" w:space="0" w:color="auto"/>
            <w:left w:val="none" w:sz="0" w:space="0" w:color="auto"/>
            <w:bottom w:val="none" w:sz="0" w:space="0" w:color="auto"/>
            <w:right w:val="none" w:sz="0" w:space="0" w:color="auto"/>
          </w:divBdr>
        </w:div>
        <w:div w:id="446898303">
          <w:marLeft w:val="640"/>
          <w:marRight w:val="0"/>
          <w:marTop w:val="0"/>
          <w:marBottom w:val="0"/>
          <w:divBdr>
            <w:top w:val="none" w:sz="0" w:space="0" w:color="auto"/>
            <w:left w:val="none" w:sz="0" w:space="0" w:color="auto"/>
            <w:bottom w:val="none" w:sz="0" w:space="0" w:color="auto"/>
            <w:right w:val="none" w:sz="0" w:space="0" w:color="auto"/>
          </w:divBdr>
        </w:div>
        <w:div w:id="1107390258">
          <w:marLeft w:val="640"/>
          <w:marRight w:val="0"/>
          <w:marTop w:val="0"/>
          <w:marBottom w:val="0"/>
          <w:divBdr>
            <w:top w:val="none" w:sz="0" w:space="0" w:color="auto"/>
            <w:left w:val="none" w:sz="0" w:space="0" w:color="auto"/>
            <w:bottom w:val="none" w:sz="0" w:space="0" w:color="auto"/>
            <w:right w:val="none" w:sz="0" w:space="0" w:color="auto"/>
          </w:divBdr>
        </w:div>
        <w:div w:id="1741295425">
          <w:marLeft w:val="640"/>
          <w:marRight w:val="0"/>
          <w:marTop w:val="0"/>
          <w:marBottom w:val="0"/>
          <w:divBdr>
            <w:top w:val="none" w:sz="0" w:space="0" w:color="auto"/>
            <w:left w:val="none" w:sz="0" w:space="0" w:color="auto"/>
            <w:bottom w:val="none" w:sz="0" w:space="0" w:color="auto"/>
            <w:right w:val="none" w:sz="0" w:space="0" w:color="auto"/>
          </w:divBdr>
        </w:div>
        <w:div w:id="940725776">
          <w:marLeft w:val="640"/>
          <w:marRight w:val="0"/>
          <w:marTop w:val="0"/>
          <w:marBottom w:val="0"/>
          <w:divBdr>
            <w:top w:val="none" w:sz="0" w:space="0" w:color="auto"/>
            <w:left w:val="none" w:sz="0" w:space="0" w:color="auto"/>
            <w:bottom w:val="none" w:sz="0" w:space="0" w:color="auto"/>
            <w:right w:val="none" w:sz="0" w:space="0" w:color="auto"/>
          </w:divBdr>
        </w:div>
        <w:div w:id="1150900376">
          <w:marLeft w:val="640"/>
          <w:marRight w:val="0"/>
          <w:marTop w:val="0"/>
          <w:marBottom w:val="0"/>
          <w:divBdr>
            <w:top w:val="none" w:sz="0" w:space="0" w:color="auto"/>
            <w:left w:val="none" w:sz="0" w:space="0" w:color="auto"/>
            <w:bottom w:val="none" w:sz="0" w:space="0" w:color="auto"/>
            <w:right w:val="none" w:sz="0" w:space="0" w:color="auto"/>
          </w:divBdr>
        </w:div>
        <w:div w:id="1816097604">
          <w:marLeft w:val="640"/>
          <w:marRight w:val="0"/>
          <w:marTop w:val="0"/>
          <w:marBottom w:val="0"/>
          <w:divBdr>
            <w:top w:val="none" w:sz="0" w:space="0" w:color="auto"/>
            <w:left w:val="none" w:sz="0" w:space="0" w:color="auto"/>
            <w:bottom w:val="none" w:sz="0" w:space="0" w:color="auto"/>
            <w:right w:val="none" w:sz="0" w:space="0" w:color="auto"/>
          </w:divBdr>
        </w:div>
        <w:div w:id="480662666">
          <w:marLeft w:val="640"/>
          <w:marRight w:val="0"/>
          <w:marTop w:val="0"/>
          <w:marBottom w:val="0"/>
          <w:divBdr>
            <w:top w:val="none" w:sz="0" w:space="0" w:color="auto"/>
            <w:left w:val="none" w:sz="0" w:space="0" w:color="auto"/>
            <w:bottom w:val="none" w:sz="0" w:space="0" w:color="auto"/>
            <w:right w:val="none" w:sz="0" w:space="0" w:color="auto"/>
          </w:divBdr>
        </w:div>
        <w:div w:id="1220360989">
          <w:marLeft w:val="640"/>
          <w:marRight w:val="0"/>
          <w:marTop w:val="0"/>
          <w:marBottom w:val="0"/>
          <w:divBdr>
            <w:top w:val="none" w:sz="0" w:space="0" w:color="auto"/>
            <w:left w:val="none" w:sz="0" w:space="0" w:color="auto"/>
            <w:bottom w:val="none" w:sz="0" w:space="0" w:color="auto"/>
            <w:right w:val="none" w:sz="0" w:space="0" w:color="auto"/>
          </w:divBdr>
        </w:div>
        <w:div w:id="1324318447">
          <w:marLeft w:val="640"/>
          <w:marRight w:val="0"/>
          <w:marTop w:val="0"/>
          <w:marBottom w:val="0"/>
          <w:divBdr>
            <w:top w:val="none" w:sz="0" w:space="0" w:color="auto"/>
            <w:left w:val="none" w:sz="0" w:space="0" w:color="auto"/>
            <w:bottom w:val="none" w:sz="0" w:space="0" w:color="auto"/>
            <w:right w:val="none" w:sz="0" w:space="0" w:color="auto"/>
          </w:divBdr>
        </w:div>
        <w:div w:id="1141267484">
          <w:marLeft w:val="640"/>
          <w:marRight w:val="0"/>
          <w:marTop w:val="0"/>
          <w:marBottom w:val="0"/>
          <w:divBdr>
            <w:top w:val="none" w:sz="0" w:space="0" w:color="auto"/>
            <w:left w:val="none" w:sz="0" w:space="0" w:color="auto"/>
            <w:bottom w:val="none" w:sz="0" w:space="0" w:color="auto"/>
            <w:right w:val="none" w:sz="0" w:space="0" w:color="auto"/>
          </w:divBdr>
        </w:div>
        <w:div w:id="808403891">
          <w:marLeft w:val="640"/>
          <w:marRight w:val="0"/>
          <w:marTop w:val="0"/>
          <w:marBottom w:val="0"/>
          <w:divBdr>
            <w:top w:val="none" w:sz="0" w:space="0" w:color="auto"/>
            <w:left w:val="none" w:sz="0" w:space="0" w:color="auto"/>
            <w:bottom w:val="none" w:sz="0" w:space="0" w:color="auto"/>
            <w:right w:val="none" w:sz="0" w:space="0" w:color="auto"/>
          </w:divBdr>
        </w:div>
        <w:div w:id="1249385583">
          <w:marLeft w:val="640"/>
          <w:marRight w:val="0"/>
          <w:marTop w:val="0"/>
          <w:marBottom w:val="0"/>
          <w:divBdr>
            <w:top w:val="none" w:sz="0" w:space="0" w:color="auto"/>
            <w:left w:val="none" w:sz="0" w:space="0" w:color="auto"/>
            <w:bottom w:val="none" w:sz="0" w:space="0" w:color="auto"/>
            <w:right w:val="none" w:sz="0" w:space="0" w:color="auto"/>
          </w:divBdr>
        </w:div>
        <w:div w:id="1448741743">
          <w:marLeft w:val="640"/>
          <w:marRight w:val="0"/>
          <w:marTop w:val="0"/>
          <w:marBottom w:val="0"/>
          <w:divBdr>
            <w:top w:val="none" w:sz="0" w:space="0" w:color="auto"/>
            <w:left w:val="none" w:sz="0" w:space="0" w:color="auto"/>
            <w:bottom w:val="none" w:sz="0" w:space="0" w:color="auto"/>
            <w:right w:val="none" w:sz="0" w:space="0" w:color="auto"/>
          </w:divBdr>
        </w:div>
        <w:div w:id="961153614">
          <w:marLeft w:val="640"/>
          <w:marRight w:val="0"/>
          <w:marTop w:val="0"/>
          <w:marBottom w:val="0"/>
          <w:divBdr>
            <w:top w:val="none" w:sz="0" w:space="0" w:color="auto"/>
            <w:left w:val="none" w:sz="0" w:space="0" w:color="auto"/>
            <w:bottom w:val="none" w:sz="0" w:space="0" w:color="auto"/>
            <w:right w:val="none" w:sz="0" w:space="0" w:color="auto"/>
          </w:divBdr>
        </w:div>
        <w:div w:id="1470198156">
          <w:marLeft w:val="640"/>
          <w:marRight w:val="0"/>
          <w:marTop w:val="0"/>
          <w:marBottom w:val="0"/>
          <w:divBdr>
            <w:top w:val="none" w:sz="0" w:space="0" w:color="auto"/>
            <w:left w:val="none" w:sz="0" w:space="0" w:color="auto"/>
            <w:bottom w:val="none" w:sz="0" w:space="0" w:color="auto"/>
            <w:right w:val="none" w:sz="0" w:space="0" w:color="auto"/>
          </w:divBdr>
        </w:div>
        <w:div w:id="1111171849">
          <w:marLeft w:val="640"/>
          <w:marRight w:val="0"/>
          <w:marTop w:val="0"/>
          <w:marBottom w:val="0"/>
          <w:divBdr>
            <w:top w:val="none" w:sz="0" w:space="0" w:color="auto"/>
            <w:left w:val="none" w:sz="0" w:space="0" w:color="auto"/>
            <w:bottom w:val="none" w:sz="0" w:space="0" w:color="auto"/>
            <w:right w:val="none" w:sz="0" w:space="0" w:color="auto"/>
          </w:divBdr>
        </w:div>
        <w:div w:id="407072381">
          <w:marLeft w:val="640"/>
          <w:marRight w:val="0"/>
          <w:marTop w:val="0"/>
          <w:marBottom w:val="0"/>
          <w:divBdr>
            <w:top w:val="none" w:sz="0" w:space="0" w:color="auto"/>
            <w:left w:val="none" w:sz="0" w:space="0" w:color="auto"/>
            <w:bottom w:val="none" w:sz="0" w:space="0" w:color="auto"/>
            <w:right w:val="none" w:sz="0" w:space="0" w:color="auto"/>
          </w:divBdr>
        </w:div>
        <w:div w:id="1346978377">
          <w:marLeft w:val="640"/>
          <w:marRight w:val="0"/>
          <w:marTop w:val="0"/>
          <w:marBottom w:val="0"/>
          <w:divBdr>
            <w:top w:val="none" w:sz="0" w:space="0" w:color="auto"/>
            <w:left w:val="none" w:sz="0" w:space="0" w:color="auto"/>
            <w:bottom w:val="none" w:sz="0" w:space="0" w:color="auto"/>
            <w:right w:val="none" w:sz="0" w:space="0" w:color="auto"/>
          </w:divBdr>
        </w:div>
        <w:div w:id="91317710">
          <w:marLeft w:val="640"/>
          <w:marRight w:val="0"/>
          <w:marTop w:val="0"/>
          <w:marBottom w:val="0"/>
          <w:divBdr>
            <w:top w:val="none" w:sz="0" w:space="0" w:color="auto"/>
            <w:left w:val="none" w:sz="0" w:space="0" w:color="auto"/>
            <w:bottom w:val="none" w:sz="0" w:space="0" w:color="auto"/>
            <w:right w:val="none" w:sz="0" w:space="0" w:color="auto"/>
          </w:divBdr>
        </w:div>
        <w:div w:id="1179078527">
          <w:marLeft w:val="640"/>
          <w:marRight w:val="0"/>
          <w:marTop w:val="0"/>
          <w:marBottom w:val="0"/>
          <w:divBdr>
            <w:top w:val="none" w:sz="0" w:space="0" w:color="auto"/>
            <w:left w:val="none" w:sz="0" w:space="0" w:color="auto"/>
            <w:bottom w:val="none" w:sz="0" w:space="0" w:color="auto"/>
            <w:right w:val="none" w:sz="0" w:space="0" w:color="auto"/>
          </w:divBdr>
        </w:div>
        <w:div w:id="1284848324">
          <w:marLeft w:val="640"/>
          <w:marRight w:val="0"/>
          <w:marTop w:val="0"/>
          <w:marBottom w:val="0"/>
          <w:divBdr>
            <w:top w:val="none" w:sz="0" w:space="0" w:color="auto"/>
            <w:left w:val="none" w:sz="0" w:space="0" w:color="auto"/>
            <w:bottom w:val="none" w:sz="0" w:space="0" w:color="auto"/>
            <w:right w:val="none" w:sz="0" w:space="0" w:color="auto"/>
          </w:divBdr>
        </w:div>
        <w:div w:id="89392739">
          <w:marLeft w:val="640"/>
          <w:marRight w:val="0"/>
          <w:marTop w:val="0"/>
          <w:marBottom w:val="0"/>
          <w:divBdr>
            <w:top w:val="none" w:sz="0" w:space="0" w:color="auto"/>
            <w:left w:val="none" w:sz="0" w:space="0" w:color="auto"/>
            <w:bottom w:val="none" w:sz="0" w:space="0" w:color="auto"/>
            <w:right w:val="none" w:sz="0" w:space="0" w:color="auto"/>
          </w:divBdr>
        </w:div>
        <w:div w:id="202252573">
          <w:marLeft w:val="640"/>
          <w:marRight w:val="0"/>
          <w:marTop w:val="0"/>
          <w:marBottom w:val="0"/>
          <w:divBdr>
            <w:top w:val="none" w:sz="0" w:space="0" w:color="auto"/>
            <w:left w:val="none" w:sz="0" w:space="0" w:color="auto"/>
            <w:bottom w:val="none" w:sz="0" w:space="0" w:color="auto"/>
            <w:right w:val="none" w:sz="0" w:space="0" w:color="auto"/>
          </w:divBdr>
        </w:div>
        <w:div w:id="1538349975">
          <w:marLeft w:val="640"/>
          <w:marRight w:val="0"/>
          <w:marTop w:val="0"/>
          <w:marBottom w:val="0"/>
          <w:divBdr>
            <w:top w:val="none" w:sz="0" w:space="0" w:color="auto"/>
            <w:left w:val="none" w:sz="0" w:space="0" w:color="auto"/>
            <w:bottom w:val="none" w:sz="0" w:space="0" w:color="auto"/>
            <w:right w:val="none" w:sz="0" w:space="0" w:color="auto"/>
          </w:divBdr>
        </w:div>
        <w:div w:id="1508596977">
          <w:marLeft w:val="640"/>
          <w:marRight w:val="0"/>
          <w:marTop w:val="0"/>
          <w:marBottom w:val="0"/>
          <w:divBdr>
            <w:top w:val="none" w:sz="0" w:space="0" w:color="auto"/>
            <w:left w:val="none" w:sz="0" w:space="0" w:color="auto"/>
            <w:bottom w:val="none" w:sz="0" w:space="0" w:color="auto"/>
            <w:right w:val="none" w:sz="0" w:space="0" w:color="auto"/>
          </w:divBdr>
        </w:div>
        <w:div w:id="826432661">
          <w:marLeft w:val="640"/>
          <w:marRight w:val="0"/>
          <w:marTop w:val="0"/>
          <w:marBottom w:val="0"/>
          <w:divBdr>
            <w:top w:val="none" w:sz="0" w:space="0" w:color="auto"/>
            <w:left w:val="none" w:sz="0" w:space="0" w:color="auto"/>
            <w:bottom w:val="none" w:sz="0" w:space="0" w:color="auto"/>
            <w:right w:val="none" w:sz="0" w:space="0" w:color="auto"/>
          </w:divBdr>
        </w:div>
        <w:div w:id="1863199641">
          <w:marLeft w:val="640"/>
          <w:marRight w:val="0"/>
          <w:marTop w:val="0"/>
          <w:marBottom w:val="0"/>
          <w:divBdr>
            <w:top w:val="none" w:sz="0" w:space="0" w:color="auto"/>
            <w:left w:val="none" w:sz="0" w:space="0" w:color="auto"/>
            <w:bottom w:val="none" w:sz="0" w:space="0" w:color="auto"/>
            <w:right w:val="none" w:sz="0" w:space="0" w:color="auto"/>
          </w:divBdr>
        </w:div>
        <w:div w:id="493298219">
          <w:marLeft w:val="640"/>
          <w:marRight w:val="0"/>
          <w:marTop w:val="0"/>
          <w:marBottom w:val="0"/>
          <w:divBdr>
            <w:top w:val="none" w:sz="0" w:space="0" w:color="auto"/>
            <w:left w:val="none" w:sz="0" w:space="0" w:color="auto"/>
            <w:bottom w:val="none" w:sz="0" w:space="0" w:color="auto"/>
            <w:right w:val="none" w:sz="0" w:space="0" w:color="auto"/>
          </w:divBdr>
        </w:div>
        <w:div w:id="1454326780">
          <w:marLeft w:val="640"/>
          <w:marRight w:val="0"/>
          <w:marTop w:val="0"/>
          <w:marBottom w:val="0"/>
          <w:divBdr>
            <w:top w:val="none" w:sz="0" w:space="0" w:color="auto"/>
            <w:left w:val="none" w:sz="0" w:space="0" w:color="auto"/>
            <w:bottom w:val="none" w:sz="0" w:space="0" w:color="auto"/>
            <w:right w:val="none" w:sz="0" w:space="0" w:color="auto"/>
          </w:divBdr>
        </w:div>
        <w:div w:id="829056844">
          <w:marLeft w:val="640"/>
          <w:marRight w:val="0"/>
          <w:marTop w:val="0"/>
          <w:marBottom w:val="0"/>
          <w:divBdr>
            <w:top w:val="none" w:sz="0" w:space="0" w:color="auto"/>
            <w:left w:val="none" w:sz="0" w:space="0" w:color="auto"/>
            <w:bottom w:val="none" w:sz="0" w:space="0" w:color="auto"/>
            <w:right w:val="none" w:sz="0" w:space="0" w:color="auto"/>
          </w:divBdr>
        </w:div>
        <w:div w:id="18286737">
          <w:marLeft w:val="640"/>
          <w:marRight w:val="0"/>
          <w:marTop w:val="0"/>
          <w:marBottom w:val="0"/>
          <w:divBdr>
            <w:top w:val="none" w:sz="0" w:space="0" w:color="auto"/>
            <w:left w:val="none" w:sz="0" w:space="0" w:color="auto"/>
            <w:bottom w:val="none" w:sz="0" w:space="0" w:color="auto"/>
            <w:right w:val="none" w:sz="0" w:space="0" w:color="auto"/>
          </w:divBdr>
        </w:div>
        <w:div w:id="543949590">
          <w:marLeft w:val="640"/>
          <w:marRight w:val="0"/>
          <w:marTop w:val="0"/>
          <w:marBottom w:val="0"/>
          <w:divBdr>
            <w:top w:val="none" w:sz="0" w:space="0" w:color="auto"/>
            <w:left w:val="none" w:sz="0" w:space="0" w:color="auto"/>
            <w:bottom w:val="none" w:sz="0" w:space="0" w:color="auto"/>
            <w:right w:val="none" w:sz="0" w:space="0" w:color="auto"/>
          </w:divBdr>
        </w:div>
        <w:div w:id="1605528121">
          <w:marLeft w:val="640"/>
          <w:marRight w:val="0"/>
          <w:marTop w:val="0"/>
          <w:marBottom w:val="0"/>
          <w:divBdr>
            <w:top w:val="none" w:sz="0" w:space="0" w:color="auto"/>
            <w:left w:val="none" w:sz="0" w:space="0" w:color="auto"/>
            <w:bottom w:val="none" w:sz="0" w:space="0" w:color="auto"/>
            <w:right w:val="none" w:sz="0" w:space="0" w:color="auto"/>
          </w:divBdr>
        </w:div>
        <w:div w:id="998658913">
          <w:marLeft w:val="640"/>
          <w:marRight w:val="0"/>
          <w:marTop w:val="0"/>
          <w:marBottom w:val="0"/>
          <w:divBdr>
            <w:top w:val="none" w:sz="0" w:space="0" w:color="auto"/>
            <w:left w:val="none" w:sz="0" w:space="0" w:color="auto"/>
            <w:bottom w:val="none" w:sz="0" w:space="0" w:color="auto"/>
            <w:right w:val="none" w:sz="0" w:space="0" w:color="auto"/>
          </w:divBdr>
        </w:div>
        <w:div w:id="1396857928">
          <w:marLeft w:val="640"/>
          <w:marRight w:val="0"/>
          <w:marTop w:val="0"/>
          <w:marBottom w:val="0"/>
          <w:divBdr>
            <w:top w:val="none" w:sz="0" w:space="0" w:color="auto"/>
            <w:left w:val="none" w:sz="0" w:space="0" w:color="auto"/>
            <w:bottom w:val="none" w:sz="0" w:space="0" w:color="auto"/>
            <w:right w:val="none" w:sz="0" w:space="0" w:color="auto"/>
          </w:divBdr>
        </w:div>
        <w:div w:id="1614288776">
          <w:marLeft w:val="640"/>
          <w:marRight w:val="0"/>
          <w:marTop w:val="0"/>
          <w:marBottom w:val="0"/>
          <w:divBdr>
            <w:top w:val="none" w:sz="0" w:space="0" w:color="auto"/>
            <w:left w:val="none" w:sz="0" w:space="0" w:color="auto"/>
            <w:bottom w:val="none" w:sz="0" w:space="0" w:color="auto"/>
            <w:right w:val="none" w:sz="0" w:space="0" w:color="auto"/>
          </w:divBdr>
        </w:div>
        <w:div w:id="1523393676">
          <w:marLeft w:val="640"/>
          <w:marRight w:val="0"/>
          <w:marTop w:val="0"/>
          <w:marBottom w:val="0"/>
          <w:divBdr>
            <w:top w:val="none" w:sz="0" w:space="0" w:color="auto"/>
            <w:left w:val="none" w:sz="0" w:space="0" w:color="auto"/>
            <w:bottom w:val="none" w:sz="0" w:space="0" w:color="auto"/>
            <w:right w:val="none" w:sz="0" w:space="0" w:color="auto"/>
          </w:divBdr>
        </w:div>
        <w:div w:id="391082484">
          <w:marLeft w:val="640"/>
          <w:marRight w:val="0"/>
          <w:marTop w:val="0"/>
          <w:marBottom w:val="0"/>
          <w:divBdr>
            <w:top w:val="none" w:sz="0" w:space="0" w:color="auto"/>
            <w:left w:val="none" w:sz="0" w:space="0" w:color="auto"/>
            <w:bottom w:val="none" w:sz="0" w:space="0" w:color="auto"/>
            <w:right w:val="none" w:sz="0" w:space="0" w:color="auto"/>
          </w:divBdr>
        </w:div>
        <w:div w:id="1355692733">
          <w:marLeft w:val="640"/>
          <w:marRight w:val="0"/>
          <w:marTop w:val="0"/>
          <w:marBottom w:val="0"/>
          <w:divBdr>
            <w:top w:val="none" w:sz="0" w:space="0" w:color="auto"/>
            <w:left w:val="none" w:sz="0" w:space="0" w:color="auto"/>
            <w:bottom w:val="none" w:sz="0" w:space="0" w:color="auto"/>
            <w:right w:val="none" w:sz="0" w:space="0" w:color="auto"/>
          </w:divBdr>
        </w:div>
        <w:div w:id="57023900">
          <w:marLeft w:val="640"/>
          <w:marRight w:val="0"/>
          <w:marTop w:val="0"/>
          <w:marBottom w:val="0"/>
          <w:divBdr>
            <w:top w:val="none" w:sz="0" w:space="0" w:color="auto"/>
            <w:left w:val="none" w:sz="0" w:space="0" w:color="auto"/>
            <w:bottom w:val="none" w:sz="0" w:space="0" w:color="auto"/>
            <w:right w:val="none" w:sz="0" w:space="0" w:color="auto"/>
          </w:divBdr>
        </w:div>
        <w:div w:id="140999505">
          <w:marLeft w:val="640"/>
          <w:marRight w:val="0"/>
          <w:marTop w:val="0"/>
          <w:marBottom w:val="0"/>
          <w:divBdr>
            <w:top w:val="none" w:sz="0" w:space="0" w:color="auto"/>
            <w:left w:val="none" w:sz="0" w:space="0" w:color="auto"/>
            <w:bottom w:val="none" w:sz="0" w:space="0" w:color="auto"/>
            <w:right w:val="none" w:sz="0" w:space="0" w:color="auto"/>
          </w:divBdr>
        </w:div>
        <w:div w:id="2127656015">
          <w:marLeft w:val="640"/>
          <w:marRight w:val="0"/>
          <w:marTop w:val="0"/>
          <w:marBottom w:val="0"/>
          <w:divBdr>
            <w:top w:val="none" w:sz="0" w:space="0" w:color="auto"/>
            <w:left w:val="none" w:sz="0" w:space="0" w:color="auto"/>
            <w:bottom w:val="none" w:sz="0" w:space="0" w:color="auto"/>
            <w:right w:val="none" w:sz="0" w:space="0" w:color="auto"/>
          </w:divBdr>
        </w:div>
        <w:div w:id="915284439">
          <w:marLeft w:val="640"/>
          <w:marRight w:val="0"/>
          <w:marTop w:val="0"/>
          <w:marBottom w:val="0"/>
          <w:divBdr>
            <w:top w:val="none" w:sz="0" w:space="0" w:color="auto"/>
            <w:left w:val="none" w:sz="0" w:space="0" w:color="auto"/>
            <w:bottom w:val="none" w:sz="0" w:space="0" w:color="auto"/>
            <w:right w:val="none" w:sz="0" w:space="0" w:color="auto"/>
          </w:divBdr>
        </w:div>
        <w:div w:id="1158574420">
          <w:marLeft w:val="640"/>
          <w:marRight w:val="0"/>
          <w:marTop w:val="0"/>
          <w:marBottom w:val="0"/>
          <w:divBdr>
            <w:top w:val="none" w:sz="0" w:space="0" w:color="auto"/>
            <w:left w:val="none" w:sz="0" w:space="0" w:color="auto"/>
            <w:bottom w:val="none" w:sz="0" w:space="0" w:color="auto"/>
            <w:right w:val="none" w:sz="0" w:space="0" w:color="auto"/>
          </w:divBdr>
        </w:div>
        <w:div w:id="1389648547">
          <w:marLeft w:val="640"/>
          <w:marRight w:val="0"/>
          <w:marTop w:val="0"/>
          <w:marBottom w:val="0"/>
          <w:divBdr>
            <w:top w:val="none" w:sz="0" w:space="0" w:color="auto"/>
            <w:left w:val="none" w:sz="0" w:space="0" w:color="auto"/>
            <w:bottom w:val="none" w:sz="0" w:space="0" w:color="auto"/>
            <w:right w:val="none" w:sz="0" w:space="0" w:color="auto"/>
          </w:divBdr>
        </w:div>
        <w:div w:id="1019312273">
          <w:marLeft w:val="640"/>
          <w:marRight w:val="0"/>
          <w:marTop w:val="0"/>
          <w:marBottom w:val="0"/>
          <w:divBdr>
            <w:top w:val="none" w:sz="0" w:space="0" w:color="auto"/>
            <w:left w:val="none" w:sz="0" w:space="0" w:color="auto"/>
            <w:bottom w:val="none" w:sz="0" w:space="0" w:color="auto"/>
            <w:right w:val="none" w:sz="0" w:space="0" w:color="auto"/>
          </w:divBdr>
        </w:div>
        <w:div w:id="77021277">
          <w:marLeft w:val="640"/>
          <w:marRight w:val="0"/>
          <w:marTop w:val="0"/>
          <w:marBottom w:val="0"/>
          <w:divBdr>
            <w:top w:val="none" w:sz="0" w:space="0" w:color="auto"/>
            <w:left w:val="none" w:sz="0" w:space="0" w:color="auto"/>
            <w:bottom w:val="none" w:sz="0" w:space="0" w:color="auto"/>
            <w:right w:val="none" w:sz="0" w:space="0" w:color="auto"/>
          </w:divBdr>
        </w:div>
        <w:div w:id="1575238273">
          <w:marLeft w:val="640"/>
          <w:marRight w:val="0"/>
          <w:marTop w:val="0"/>
          <w:marBottom w:val="0"/>
          <w:divBdr>
            <w:top w:val="none" w:sz="0" w:space="0" w:color="auto"/>
            <w:left w:val="none" w:sz="0" w:space="0" w:color="auto"/>
            <w:bottom w:val="none" w:sz="0" w:space="0" w:color="auto"/>
            <w:right w:val="none" w:sz="0" w:space="0" w:color="auto"/>
          </w:divBdr>
        </w:div>
        <w:div w:id="2095858921">
          <w:marLeft w:val="640"/>
          <w:marRight w:val="0"/>
          <w:marTop w:val="0"/>
          <w:marBottom w:val="0"/>
          <w:divBdr>
            <w:top w:val="none" w:sz="0" w:space="0" w:color="auto"/>
            <w:left w:val="none" w:sz="0" w:space="0" w:color="auto"/>
            <w:bottom w:val="none" w:sz="0" w:space="0" w:color="auto"/>
            <w:right w:val="none" w:sz="0" w:space="0" w:color="auto"/>
          </w:divBdr>
        </w:div>
        <w:div w:id="919564355">
          <w:marLeft w:val="640"/>
          <w:marRight w:val="0"/>
          <w:marTop w:val="0"/>
          <w:marBottom w:val="0"/>
          <w:divBdr>
            <w:top w:val="none" w:sz="0" w:space="0" w:color="auto"/>
            <w:left w:val="none" w:sz="0" w:space="0" w:color="auto"/>
            <w:bottom w:val="none" w:sz="0" w:space="0" w:color="auto"/>
            <w:right w:val="none" w:sz="0" w:space="0" w:color="auto"/>
          </w:divBdr>
        </w:div>
        <w:div w:id="1994529970">
          <w:marLeft w:val="640"/>
          <w:marRight w:val="0"/>
          <w:marTop w:val="0"/>
          <w:marBottom w:val="0"/>
          <w:divBdr>
            <w:top w:val="none" w:sz="0" w:space="0" w:color="auto"/>
            <w:left w:val="none" w:sz="0" w:space="0" w:color="auto"/>
            <w:bottom w:val="none" w:sz="0" w:space="0" w:color="auto"/>
            <w:right w:val="none" w:sz="0" w:space="0" w:color="auto"/>
          </w:divBdr>
        </w:div>
        <w:div w:id="1652061070">
          <w:marLeft w:val="640"/>
          <w:marRight w:val="0"/>
          <w:marTop w:val="0"/>
          <w:marBottom w:val="0"/>
          <w:divBdr>
            <w:top w:val="none" w:sz="0" w:space="0" w:color="auto"/>
            <w:left w:val="none" w:sz="0" w:space="0" w:color="auto"/>
            <w:bottom w:val="none" w:sz="0" w:space="0" w:color="auto"/>
            <w:right w:val="none" w:sz="0" w:space="0" w:color="auto"/>
          </w:divBdr>
        </w:div>
      </w:divsChild>
    </w:div>
    <w:div w:id="1102721387">
      <w:bodyDiv w:val="1"/>
      <w:marLeft w:val="0"/>
      <w:marRight w:val="0"/>
      <w:marTop w:val="0"/>
      <w:marBottom w:val="0"/>
      <w:divBdr>
        <w:top w:val="none" w:sz="0" w:space="0" w:color="auto"/>
        <w:left w:val="none" w:sz="0" w:space="0" w:color="auto"/>
        <w:bottom w:val="none" w:sz="0" w:space="0" w:color="auto"/>
        <w:right w:val="none" w:sz="0" w:space="0" w:color="auto"/>
      </w:divBdr>
      <w:divsChild>
        <w:div w:id="26179778">
          <w:marLeft w:val="640"/>
          <w:marRight w:val="0"/>
          <w:marTop w:val="0"/>
          <w:marBottom w:val="0"/>
          <w:divBdr>
            <w:top w:val="none" w:sz="0" w:space="0" w:color="auto"/>
            <w:left w:val="none" w:sz="0" w:space="0" w:color="auto"/>
            <w:bottom w:val="none" w:sz="0" w:space="0" w:color="auto"/>
            <w:right w:val="none" w:sz="0" w:space="0" w:color="auto"/>
          </w:divBdr>
        </w:div>
        <w:div w:id="1732076397">
          <w:marLeft w:val="640"/>
          <w:marRight w:val="0"/>
          <w:marTop w:val="0"/>
          <w:marBottom w:val="0"/>
          <w:divBdr>
            <w:top w:val="none" w:sz="0" w:space="0" w:color="auto"/>
            <w:left w:val="none" w:sz="0" w:space="0" w:color="auto"/>
            <w:bottom w:val="none" w:sz="0" w:space="0" w:color="auto"/>
            <w:right w:val="none" w:sz="0" w:space="0" w:color="auto"/>
          </w:divBdr>
        </w:div>
        <w:div w:id="2057117317">
          <w:marLeft w:val="640"/>
          <w:marRight w:val="0"/>
          <w:marTop w:val="0"/>
          <w:marBottom w:val="0"/>
          <w:divBdr>
            <w:top w:val="none" w:sz="0" w:space="0" w:color="auto"/>
            <w:left w:val="none" w:sz="0" w:space="0" w:color="auto"/>
            <w:bottom w:val="none" w:sz="0" w:space="0" w:color="auto"/>
            <w:right w:val="none" w:sz="0" w:space="0" w:color="auto"/>
          </w:divBdr>
        </w:div>
        <w:div w:id="1624773680">
          <w:marLeft w:val="640"/>
          <w:marRight w:val="0"/>
          <w:marTop w:val="0"/>
          <w:marBottom w:val="0"/>
          <w:divBdr>
            <w:top w:val="none" w:sz="0" w:space="0" w:color="auto"/>
            <w:left w:val="none" w:sz="0" w:space="0" w:color="auto"/>
            <w:bottom w:val="none" w:sz="0" w:space="0" w:color="auto"/>
            <w:right w:val="none" w:sz="0" w:space="0" w:color="auto"/>
          </w:divBdr>
        </w:div>
        <w:div w:id="2085492616">
          <w:marLeft w:val="640"/>
          <w:marRight w:val="0"/>
          <w:marTop w:val="0"/>
          <w:marBottom w:val="0"/>
          <w:divBdr>
            <w:top w:val="none" w:sz="0" w:space="0" w:color="auto"/>
            <w:left w:val="none" w:sz="0" w:space="0" w:color="auto"/>
            <w:bottom w:val="none" w:sz="0" w:space="0" w:color="auto"/>
            <w:right w:val="none" w:sz="0" w:space="0" w:color="auto"/>
          </w:divBdr>
        </w:div>
        <w:div w:id="1431731361">
          <w:marLeft w:val="640"/>
          <w:marRight w:val="0"/>
          <w:marTop w:val="0"/>
          <w:marBottom w:val="0"/>
          <w:divBdr>
            <w:top w:val="none" w:sz="0" w:space="0" w:color="auto"/>
            <w:left w:val="none" w:sz="0" w:space="0" w:color="auto"/>
            <w:bottom w:val="none" w:sz="0" w:space="0" w:color="auto"/>
            <w:right w:val="none" w:sz="0" w:space="0" w:color="auto"/>
          </w:divBdr>
        </w:div>
        <w:div w:id="1205606261">
          <w:marLeft w:val="640"/>
          <w:marRight w:val="0"/>
          <w:marTop w:val="0"/>
          <w:marBottom w:val="0"/>
          <w:divBdr>
            <w:top w:val="none" w:sz="0" w:space="0" w:color="auto"/>
            <w:left w:val="none" w:sz="0" w:space="0" w:color="auto"/>
            <w:bottom w:val="none" w:sz="0" w:space="0" w:color="auto"/>
            <w:right w:val="none" w:sz="0" w:space="0" w:color="auto"/>
          </w:divBdr>
        </w:div>
        <w:div w:id="1959288881">
          <w:marLeft w:val="640"/>
          <w:marRight w:val="0"/>
          <w:marTop w:val="0"/>
          <w:marBottom w:val="0"/>
          <w:divBdr>
            <w:top w:val="none" w:sz="0" w:space="0" w:color="auto"/>
            <w:left w:val="none" w:sz="0" w:space="0" w:color="auto"/>
            <w:bottom w:val="none" w:sz="0" w:space="0" w:color="auto"/>
            <w:right w:val="none" w:sz="0" w:space="0" w:color="auto"/>
          </w:divBdr>
        </w:div>
        <w:div w:id="1780441842">
          <w:marLeft w:val="640"/>
          <w:marRight w:val="0"/>
          <w:marTop w:val="0"/>
          <w:marBottom w:val="0"/>
          <w:divBdr>
            <w:top w:val="none" w:sz="0" w:space="0" w:color="auto"/>
            <w:left w:val="none" w:sz="0" w:space="0" w:color="auto"/>
            <w:bottom w:val="none" w:sz="0" w:space="0" w:color="auto"/>
            <w:right w:val="none" w:sz="0" w:space="0" w:color="auto"/>
          </w:divBdr>
        </w:div>
        <w:div w:id="133300466">
          <w:marLeft w:val="640"/>
          <w:marRight w:val="0"/>
          <w:marTop w:val="0"/>
          <w:marBottom w:val="0"/>
          <w:divBdr>
            <w:top w:val="none" w:sz="0" w:space="0" w:color="auto"/>
            <w:left w:val="none" w:sz="0" w:space="0" w:color="auto"/>
            <w:bottom w:val="none" w:sz="0" w:space="0" w:color="auto"/>
            <w:right w:val="none" w:sz="0" w:space="0" w:color="auto"/>
          </w:divBdr>
        </w:div>
        <w:div w:id="1037782301">
          <w:marLeft w:val="640"/>
          <w:marRight w:val="0"/>
          <w:marTop w:val="0"/>
          <w:marBottom w:val="0"/>
          <w:divBdr>
            <w:top w:val="none" w:sz="0" w:space="0" w:color="auto"/>
            <w:left w:val="none" w:sz="0" w:space="0" w:color="auto"/>
            <w:bottom w:val="none" w:sz="0" w:space="0" w:color="auto"/>
            <w:right w:val="none" w:sz="0" w:space="0" w:color="auto"/>
          </w:divBdr>
        </w:div>
        <w:div w:id="1919486024">
          <w:marLeft w:val="640"/>
          <w:marRight w:val="0"/>
          <w:marTop w:val="0"/>
          <w:marBottom w:val="0"/>
          <w:divBdr>
            <w:top w:val="none" w:sz="0" w:space="0" w:color="auto"/>
            <w:left w:val="none" w:sz="0" w:space="0" w:color="auto"/>
            <w:bottom w:val="none" w:sz="0" w:space="0" w:color="auto"/>
            <w:right w:val="none" w:sz="0" w:space="0" w:color="auto"/>
          </w:divBdr>
        </w:div>
        <w:div w:id="703675338">
          <w:marLeft w:val="640"/>
          <w:marRight w:val="0"/>
          <w:marTop w:val="0"/>
          <w:marBottom w:val="0"/>
          <w:divBdr>
            <w:top w:val="none" w:sz="0" w:space="0" w:color="auto"/>
            <w:left w:val="none" w:sz="0" w:space="0" w:color="auto"/>
            <w:bottom w:val="none" w:sz="0" w:space="0" w:color="auto"/>
            <w:right w:val="none" w:sz="0" w:space="0" w:color="auto"/>
          </w:divBdr>
        </w:div>
        <w:div w:id="1519539265">
          <w:marLeft w:val="640"/>
          <w:marRight w:val="0"/>
          <w:marTop w:val="0"/>
          <w:marBottom w:val="0"/>
          <w:divBdr>
            <w:top w:val="none" w:sz="0" w:space="0" w:color="auto"/>
            <w:left w:val="none" w:sz="0" w:space="0" w:color="auto"/>
            <w:bottom w:val="none" w:sz="0" w:space="0" w:color="auto"/>
            <w:right w:val="none" w:sz="0" w:space="0" w:color="auto"/>
          </w:divBdr>
        </w:div>
        <w:div w:id="1929851394">
          <w:marLeft w:val="640"/>
          <w:marRight w:val="0"/>
          <w:marTop w:val="0"/>
          <w:marBottom w:val="0"/>
          <w:divBdr>
            <w:top w:val="none" w:sz="0" w:space="0" w:color="auto"/>
            <w:left w:val="none" w:sz="0" w:space="0" w:color="auto"/>
            <w:bottom w:val="none" w:sz="0" w:space="0" w:color="auto"/>
            <w:right w:val="none" w:sz="0" w:space="0" w:color="auto"/>
          </w:divBdr>
        </w:div>
        <w:div w:id="2128230120">
          <w:marLeft w:val="640"/>
          <w:marRight w:val="0"/>
          <w:marTop w:val="0"/>
          <w:marBottom w:val="0"/>
          <w:divBdr>
            <w:top w:val="none" w:sz="0" w:space="0" w:color="auto"/>
            <w:left w:val="none" w:sz="0" w:space="0" w:color="auto"/>
            <w:bottom w:val="none" w:sz="0" w:space="0" w:color="auto"/>
            <w:right w:val="none" w:sz="0" w:space="0" w:color="auto"/>
          </w:divBdr>
        </w:div>
        <w:div w:id="45879479">
          <w:marLeft w:val="640"/>
          <w:marRight w:val="0"/>
          <w:marTop w:val="0"/>
          <w:marBottom w:val="0"/>
          <w:divBdr>
            <w:top w:val="none" w:sz="0" w:space="0" w:color="auto"/>
            <w:left w:val="none" w:sz="0" w:space="0" w:color="auto"/>
            <w:bottom w:val="none" w:sz="0" w:space="0" w:color="auto"/>
            <w:right w:val="none" w:sz="0" w:space="0" w:color="auto"/>
          </w:divBdr>
        </w:div>
        <w:div w:id="1063062266">
          <w:marLeft w:val="640"/>
          <w:marRight w:val="0"/>
          <w:marTop w:val="0"/>
          <w:marBottom w:val="0"/>
          <w:divBdr>
            <w:top w:val="none" w:sz="0" w:space="0" w:color="auto"/>
            <w:left w:val="none" w:sz="0" w:space="0" w:color="auto"/>
            <w:bottom w:val="none" w:sz="0" w:space="0" w:color="auto"/>
            <w:right w:val="none" w:sz="0" w:space="0" w:color="auto"/>
          </w:divBdr>
        </w:div>
        <w:div w:id="467892416">
          <w:marLeft w:val="640"/>
          <w:marRight w:val="0"/>
          <w:marTop w:val="0"/>
          <w:marBottom w:val="0"/>
          <w:divBdr>
            <w:top w:val="none" w:sz="0" w:space="0" w:color="auto"/>
            <w:left w:val="none" w:sz="0" w:space="0" w:color="auto"/>
            <w:bottom w:val="none" w:sz="0" w:space="0" w:color="auto"/>
            <w:right w:val="none" w:sz="0" w:space="0" w:color="auto"/>
          </w:divBdr>
        </w:div>
        <w:div w:id="451090948">
          <w:marLeft w:val="640"/>
          <w:marRight w:val="0"/>
          <w:marTop w:val="0"/>
          <w:marBottom w:val="0"/>
          <w:divBdr>
            <w:top w:val="none" w:sz="0" w:space="0" w:color="auto"/>
            <w:left w:val="none" w:sz="0" w:space="0" w:color="auto"/>
            <w:bottom w:val="none" w:sz="0" w:space="0" w:color="auto"/>
            <w:right w:val="none" w:sz="0" w:space="0" w:color="auto"/>
          </w:divBdr>
        </w:div>
        <w:div w:id="691224683">
          <w:marLeft w:val="640"/>
          <w:marRight w:val="0"/>
          <w:marTop w:val="0"/>
          <w:marBottom w:val="0"/>
          <w:divBdr>
            <w:top w:val="none" w:sz="0" w:space="0" w:color="auto"/>
            <w:left w:val="none" w:sz="0" w:space="0" w:color="auto"/>
            <w:bottom w:val="none" w:sz="0" w:space="0" w:color="auto"/>
            <w:right w:val="none" w:sz="0" w:space="0" w:color="auto"/>
          </w:divBdr>
        </w:div>
        <w:div w:id="1707634510">
          <w:marLeft w:val="640"/>
          <w:marRight w:val="0"/>
          <w:marTop w:val="0"/>
          <w:marBottom w:val="0"/>
          <w:divBdr>
            <w:top w:val="none" w:sz="0" w:space="0" w:color="auto"/>
            <w:left w:val="none" w:sz="0" w:space="0" w:color="auto"/>
            <w:bottom w:val="none" w:sz="0" w:space="0" w:color="auto"/>
            <w:right w:val="none" w:sz="0" w:space="0" w:color="auto"/>
          </w:divBdr>
        </w:div>
        <w:div w:id="829953169">
          <w:marLeft w:val="640"/>
          <w:marRight w:val="0"/>
          <w:marTop w:val="0"/>
          <w:marBottom w:val="0"/>
          <w:divBdr>
            <w:top w:val="none" w:sz="0" w:space="0" w:color="auto"/>
            <w:left w:val="none" w:sz="0" w:space="0" w:color="auto"/>
            <w:bottom w:val="none" w:sz="0" w:space="0" w:color="auto"/>
            <w:right w:val="none" w:sz="0" w:space="0" w:color="auto"/>
          </w:divBdr>
        </w:div>
        <w:div w:id="463936832">
          <w:marLeft w:val="640"/>
          <w:marRight w:val="0"/>
          <w:marTop w:val="0"/>
          <w:marBottom w:val="0"/>
          <w:divBdr>
            <w:top w:val="none" w:sz="0" w:space="0" w:color="auto"/>
            <w:left w:val="none" w:sz="0" w:space="0" w:color="auto"/>
            <w:bottom w:val="none" w:sz="0" w:space="0" w:color="auto"/>
            <w:right w:val="none" w:sz="0" w:space="0" w:color="auto"/>
          </w:divBdr>
        </w:div>
        <w:div w:id="556405002">
          <w:marLeft w:val="640"/>
          <w:marRight w:val="0"/>
          <w:marTop w:val="0"/>
          <w:marBottom w:val="0"/>
          <w:divBdr>
            <w:top w:val="none" w:sz="0" w:space="0" w:color="auto"/>
            <w:left w:val="none" w:sz="0" w:space="0" w:color="auto"/>
            <w:bottom w:val="none" w:sz="0" w:space="0" w:color="auto"/>
            <w:right w:val="none" w:sz="0" w:space="0" w:color="auto"/>
          </w:divBdr>
        </w:div>
        <w:div w:id="922758774">
          <w:marLeft w:val="640"/>
          <w:marRight w:val="0"/>
          <w:marTop w:val="0"/>
          <w:marBottom w:val="0"/>
          <w:divBdr>
            <w:top w:val="none" w:sz="0" w:space="0" w:color="auto"/>
            <w:left w:val="none" w:sz="0" w:space="0" w:color="auto"/>
            <w:bottom w:val="none" w:sz="0" w:space="0" w:color="auto"/>
            <w:right w:val="none" w:sz="0" w:space="0" w:color="auto"/>
          </w:divBdr>
        </w:div>
        <w:div w:id="1737820342">
          <w:marLeft w:val="640"/>
          <w:marRight w:val="0"/>
          <w:marTop w:val="0"/>
          <w:marBottom w:val="0"/>
          <w:divBdr>
            <w:top w:val="none" w:sz="0" w:space="0" w:color="auto"/>
            <w:left w:val="none" w:sz="0" w:space="0" w:color="auto"/>
            <w:bottom w:val="none" w:sz="0" w:space="0" w:color="auto"/>
            <w:right w:val="none" w:sz="0" w:space="0" w:color="auto"/>
          </w:divBdr>
        </w:div>
        <w:div w:id="806164510">
          <w:marLeft w:val="640"/>
          <w:marRight w:val="0"/>
          <w:marTop w:val="0"/>
          <w:marBottom w:val="0"/>
          <w:divBdr>
            <w:top w:val="none" w:sz="0" w:space="0" w:color="auto"/>
            <w:left w:val="none" w:sz="0" w:space="0" w:color="auto"/>
            <w:bottom w:val="none" w:sz="0" w:space="0" w:color="auto"/>
            <w:right w:val="none" w:sz="0" w:space="0" w:color="auto"/>
          </w:divBdr>
        </w:div>
        <w:div w:id="861668228">
          <w:marLeft w:val="640"/>
          <w:marRight w:val="0"/>
          <w:marTop w:val="0"/>
          <w:marBottom w:val="0"/>
          <w:divBdr>
            <w:top w:val="none" w:sz="0" w:space="0" w:color="auto"/>
            <w:left w:val="none" w:sz="0" w:space="0" w:color="auto"/>
            <w:bottom w:val="none" w:sz="0" w:space="0" w:color="auto"/>
            <w:right w:val="none" w:sz="0" w:space="0" w:color="auto"/>
          </w:divBdr>
        </w:div>
        <w:div w:id="1516263325">
          <w:marLeft w:val="640"/>
          <w:marRight w:val="0"/>
          <w:marTop w:val="0"/>
          <w:marBottom w:val="0"/>
          <w:divBdr>
            <w:top w:val="none" w:sz="0" w:space="0" w:color="auto"/>
            <w:left w:val="none" w:sz="0" w:space="0" w:color="auto"/>
            <w:bottom w:val="none" w:sz="0" w:space="0" w:color="auto"/>
            <w:right w:val="none" w:sz="0" w:space="0" w:color="auto"/>
          </w:divBdr>
        </w:div>
        <w:div w:id="1241256060">
          <w:marLeft w:val="640"/>
          <w:marRight w:val="0"/>
          <w:marTop w:val="0"/>
          <w:marBottom w:val="0"/>
          <w:divBdr>
            <w:top w:val="none" w:sz="0" w:space="0" w:color="auto"/>
            <w:left w:val="none" w:sz="0" w:space="0" w:color="auto"/>
            <w:bottom w:val="none" w:sz="0" w:space="0" w:color="auto"/>
            <w:right w:val="none" w:sz="0" w:space="0" w:color="auto"/>
          </w:divBdr>
        </w:div>
        <w:div w:id="1654722584">
          <w:marLeft w:val="640"/>
          <w:marRight w:val="0"/>
          <w:marTop w:val="0"/>
          <w:marBottom w:val="0"/>
          <w:divBdr>
            <w:top w:val="none" w:sz="0" w:space="0" w:color="auto"/>
            <w:left w:val="none" w:sz="0" w:space="0" w:color="auto"/>
            <w:bottom w:val="none" w:sz="0" w:space="0" w:color="auto"/>
            <w:right w:val="none" w:sz="0" w:space="0" w:color="auto"/>
          </w:divBdr>
        </w:div>
        <w:div w:id="1896699305">
          <w:marLeft w:val="640"/>
          <w:marRight w:val="0"/>
          <w:marTop w:val="0"/>
          <w:marBottom w:val="0"/>
          <w:divBdr>
            <w:top w:val="none" w:sz="0" w:space="0" w:color="auto"/>
            <w:left w:val="none" w:sz="0" w:space="0" w:color="auto"/>
            <w:bottom w:val="none" w:sz="0" w:space="0" w:color="auto"/>
            <w:right w:val="none" w:sz="0" w:space="0" w:color="auto"/>
          </w:divBdr>
        </w:div>
        <w:div w:id="1531067429">
          <w:marLeft w:val="640"/>
          <w:marRight w:val="0"/>
          <w:marTop w:val="0"/>
          <w:marBottom w:val="0"/>
          <w:divBdr>
            <w:top w:val="none" w:sz="0" w:space="0" w:color="auto"/>
            <w:left w:val="none" w:sz="0" w:space="0" w:color="auto"/>
            <w:bottom w:val="none" w:sz="0" w:space="0" w:color="auto"/>
            <w:right w:val="none" w:sz="0" w:space="0" w:color="auto"/>
          </w:divBdr>
        </w:div>
        <w:div w:id="2003242745">
          <w:marLeft w:val="640"/>
          <w:marRight w:val="0"/>
          <w:marTop w:val="0"/>
          <w:marBottom w:val="0"/>
          <w:divBdr>
            <w:top w:val="none" w:sz="0" w:space="0" w:color="auto"/>
            <w:left w:val="none" w:sz="0" w:space="0" w:color="auto"/>
            <w:bottom w:val="none" w:sz="0" w:space="0" w:color="auto"/>
            <w:right w:val="none" w:sz="0" w:space="0" w:color="auto"/>
          </w:divBdr>
        </w:div>
        <w:div w:id="1837921582">
          <w:marLeft w:val="640"/>
          <w:marRight w:val="0"/>
          <w:marTop w:val="0"/>
          <w:marBottom w:val="0"/>
          <w:divBdr>
            <w:top w:val="none" w:sz="0" w:space="0" w:color="auto"/>
            <w:left w:val="none" w:sz="0" w:space="0" w:color="auto"/>
            <w:bottom w:val="none" w:sz="0" w:space="0" w:color="auto"/>
            <w:right w:val="none" w:sz="0" w:space="0" w:color="auto"/>
          </w:divBdr>
        </w:div>
        <w:div w:id="519509514">
          <w:marLeft w:val="640"/>
          <w:marRight w:val="0"/>
          <w:marTop w:val="0"/>
          <w:marBottom w:val="0"/>
          <w:divBdr>
            <w:top w:val="none" w:sz="0" w:space="0" w:color="auto"/>
            <w:left w:val="none" w:sz="0" w:space="0" w:color="auto"/>
            <w:bottom w:val="none" w:sz="0" w:space="0" w:color="auto"/>
            <w:right w:val="none" w:sz="0" w:space="0" w:color="auto"/>
          </w:divBdr>
        </w:div>
        <w:div w:id="54357604">
          <w:marLeft w:val="640"/>
          <w:marRight w:val="0"/>
          <w:marTop w:val="0"/>
          <w:marBottom w:val="0"/>
          <w:divBdr>
            <w:top w:val="none" w:sz="0" w:space="0" w:color="auto"/>
            <w:left w:val="none" w:sz="0" w:space="0" w:color="auto"/>
            <w:bottom w:val="none" w:sz="0" w:space="0" w:color="auto"/>
            <w:right w:val="none" w:sz="0" w:space="0" w:color="auto"/>
          </w:divBdr>
        </w:div>
        <w:div w:id="458912549">
          <w:marLeft w:val="640"/>
          <w:marRight w:val="0"/>
          <w:marTop w:val="0"/>
          <w:marBottom w:val="0"/>
          <w:divBdr>
            <w:top w:val="none" w:sz="0" w:space="0" w:color="auto"/>
            <w:left w:val="none" w:sz="0" w:space="0" w:color="auto"/>
            <w:bottom w:val="none" w:sz="0" w:space="0" w:color="auto"/>
            <w:right w:val="none" w:sz="0" w:space="0" w:color="auto"/>
          </w:divBdr>
        </w:div>
        <w:div w:id="1923758866">
          <w:marLeft w:val="640"/>
          <w:marRight w:val="0"/>
          <w:marTop w:val="0"/>
          <w:marBottom w:val="0"/>
          <w:divBdr>
            <w:top w:val="none" w:sz="0" w:space="0" w:color="auto"/>
            <w:left w:val="none" w:sz="0" w:space="0" w:color="auto"/>
            <w:bottom w:val="none" w:sz="0" w:space="0" w:color="auto"/>
            <w:right w:val="none" w:sz="0" w:space="0" w:color="auto"/>
          </w:divBdr>
        </w:div>
        <w:div w:id="893855406">
          <w:marLeft w:val="640"/>
          <w:marRight w:val="0"/>
          <w:marTop w:val="0"/>
          <w:marBottom w:val="0"/>
          <w:divBdr>
            <w:top w:val="none" w:sz="0" w:space="0" w:color="auto"/>
            <w:left w:val="none" w:sz="0" w:space="0" w:color="auto"/>
            <w:bottom w:val="none" w:sz="0" w:space="0" w:color="auto"/>
            <w:right w:val="none" w:sz="0" w:space="0" w:color="auto"/>
          </w:divBdr>
        </w:div>
        <w:div w:id="1717192558">
          <w:marLeft w:val="640"/>
          <w:marRight w:val="0"/>
          <w:marTop w:val="0"/>
          <w:marBottom w:val="0"/>
          <w:divBdr>
            <w:top w:val="none" w:sz="0" w:space="0" w:color="auto"/>
            <w:left w:val="none" w:sz="0" w:space="0" w:color="auto"/>
            <w:bottom w:val="none" w:sz="0" w:space="0" w:color="auto"/>
            <w:right w:val="none" w:sz="0" w:space="0" w:color="auto"/>
          </w:divBdr>
        </w:div>
        <w:div w:id="1937206965">
          <w:marLeft w:val="640"/>
          <w:marRight w:val="0"/>
          <w:marTop w:val="0"/>
          <w:marBottom w:val="0"/>
          <w:divBdr>
            <w:top w:val="none" w:sz="0" w:space="0" w:color="auto"/>
            <w:left w:val="none" w:sz="0" w:space="0" w:color="auto"/>
            <w:bottom w:val="none" w:sz="0" w:space="0" w:color="auto"/>
            <w:right w:val="none" w:sz="0" w:space="0" w:color="auto"/>
          </w:divBdr>
        </w:div>
        <w:div w:id="1058213512">
          <w:marLeft w:val="640"/>
          <w:marRight w:val="0"/>
          <w:marTop w:val="0"/>
          <w:marBottom w:val="0"/>
          <w:divBdr>
            <w:top w:val="none" w:sz="0" w:space="0" w:color="auto"/>
            <w:left w:val="none" w:sz="0" w:space="0" w:color="auto"/>
            <w:bottom w:val="none" w:sz="0" w:space="0" w:color="auto"/>
            <w:right w:val="none" w:sz="0" w:space="0" w:color="auto"/>
          </w:divBdr>
        </w:div>
        <w:div w:id="21177825">
          <w:marLeft w:val="640"/>
          <w:marRight w:val="0"/>
          <w:marTop w:val="0"/>
          <w:marBottom w:val="0"/>
          <w:divBdr>
            <w:top w:val="none" w:sz="0" w:space="0" w:color="auto"/>
            <w:left w:val="none" w:sz="0" w:space="0" w:color="auto"/>
            <w:bottom w:val="none" w:sz="0" w:space="0" w:color="auto"/>
            <w:right w:val="none" w:sz="0" w:space="0" w:color="auto"/>
          </w:divBdr>
        </w:div>
        <w:div w:id="797913915">
          <w:marLeft w:val="640"/>
          <w:marRight w:val="0"/>
          <w:marTop w:val="0"/>
          <w:marBottom w:val="0"/>
          <w:divBdr>
            <w:top w:val="none" w:sz="0" w:space="0" w:color="auto"/>
            <w:left w:val="none" w:sz="0" w:space="0" w:color="auto"/>
            <w:bottom w:val="none" w:sz="0" w:space="0" w:color="auto"/>
            <w:right w:val="none" w:sz="0" w:space="0" w:color="auto"/>
          </w:divBdr>
        </w:div>
        <w:div w:id="1984962383">
          <w:marLeft w:val="640"/>
          <w:marRight w:val="0"/>
          <w:marTop w:val="0"/>
          <w:marBottom w:val="0"/>
          <w:divBdr>
            <w:top w:val="none" w:sz="0" w:space="0" w:color="auto"/>
            <w:left w:val="none" w:sz="0" w:space="0" w:color="auto"/>
            <w:bottom w:val="none" w:sz="0" w:space="0" w:color="auto"/>
            <w:right w:val="none" w:sz="0" w:space="0" w:color="auto"/>
          </w:divBdr>
        </w:div>
        <w:div w:id="534385557">
          <w:marLeft w:val="640"/>
          <w:marRight w:val="0"/>
          <w:marTop w:val="0"/>
          <w:marBottom w:val="0"/>
          <w:divBdr>
            <w:top w:val="none" w:sz="0" w:space="0" w:color="auto"/>
            <w:left w:val="none" w:sz="0" w:space="0" w:color="auto"/>
            <w:bottom w:val="none" w:sz="0" w:space="0" w:color="auto"/>
            <w:right w:val="none" w:sz="0" w:space="0" w:color="auto"/>
          </w:divBdr>
        </w:div>
        <w:div w:id="1428307131">
          <w:marLeft w:val="640"/>
          <w:marRight w:val="0"/>
          <w:marTop w:val="0"/>
          <w:marBottom w:val="0"/>
          <w:divBdr>
            <w:top w:val="none" w:sz="0" w:space="0" w:color="auto"/>
            <w:left w:val="none" w:sz="0" w:space="0" w:color="auto"/>
            <w:bottom w:val="none" w:sz="0" w:space="0" w:color="auto"/>
            <w:right w:val="none" w:sz="0" w:space="0" w:color="auto"/>
          </w:divBdr>
        </w:div>
        <w:div w:id="1741639707">
          <w:marLeft w:val="640"/>
          <w:marRight w:val="0"/>
          <w:marTop w:val="0"/>
          <w:marBottom w:val="0"/>
          <w:divBdr>
            <w:top w:val="none" w:sz="0" w:space="0" w:color="auto"/>
            <w:left w:val="none" w:sz="0" w:space="0" w:color="auto"/>
            <w:bottom w:val="none" w:sz="0" w:space="0" w:color="auto"/>
            <w:right w:val="none" w:sz="0" w:space="0" w:color="auto"/>
          </w:divBdr>
        </w:div>
        <w:div w:id="732969830">
          <w:marLeft w:val="640"/>
          <w:marRight w:val="0"/>
          <w:marTop w:val="0"/>
          <w:marBottom w:val="0"/>
          <w:divBdr>
            <w:top w:val="none" w:sz="0" w:space="0" w:color="auto"/>
            <w:left w:val="none" w:sz="0" w:space="0" w:color="auto"/>
            <w:bottom w:val="none" w:sz="0" w:space="0" w:color="auto"/>
            <w:right w:val="none" w:sz="0" w:space="0" w:color="auto"/>
          </w:divBdr>
        </w:div>
        <w:div w:id="1687900211">
          <w:marLeft w:val="640"/>
          <w:marRight w:val="0"/>
          <w:marTop w:val="0"/>
          <w:marBottom w:val="0"/>
          <w:divBdr>
            <w:top w:val="none" w:sz="0" w:space="0" w:color="auto"/>
            <w:left w:val="none" w:sz="0" w:space="0" w:color="auto"/>
            <w:bottom w:val="none" w:sz="0" w:space="0" w:color="auto"/>
            <w:right w:val="none" w:sz="0" w:space="0" w:color="auto"/>
          </w:divBdr>
        </w:div>
        <w:div w:id="1435709296">
          <w:marLeft w:val="640"/>
          <w:marRight w:val="0"/>
          <w:marTop w:val="0"/>
          <w:marBottom w:val="0"/>
          <w:divBdr>
            <w:top w:val="none" w:sz="0" w:space="0" w:color="auto"/>
            <w:left w:val="none" w:sz="0" w:space="0" w:color="auto"/>
            <w:bottom w:val="none" w:sz="0" w:space="0" w:color="auto"/>
            <w:right w:val="none" w:sz="0" w:space="0" w:color="auto"/>
          </w:divBdr>
        </w:div>
        <w:div w:id="1819033503">
          <w:marLeft w:val="640"/>
          <w:marRight w:val="0"/>
          <w:marTop w:val="0"/>
          <w:marBottom w:val="0"/>
          <w:divBdr>
            <w:top w:val="none" w:sz="0" w:space="0" w:color="auto"/>
            <w:left w:val="none" w:sz="0" w:space="0" w:color="auto"/>
            <w:bottom w:val="none" w:sz="0" w:space="0" w:color="auto"/>
            <w:right w:val="none" w:sz="0" w:space="0" w:color="auto"/>
          </w:divBdr>
        </w:div>
        <w:div w:id="1138914507">
          <w:marLeft w:val="640"/>
          <w:marRight w:val="0"/>
          <w:marTop w:val="0"/>
          <w:marBottom w:val="0"/>
          <w:divBdr>
            <w:top w:val="none" w:sz="0" w:space="0" w:color="auto"/>
            <w:left w:val="none" w:sz="0" w:space="0" w:color="auto"/>
            <w:bottom w:val="none" w:sz="0" w:space="0" w:color="auto"/>
            <w:right w:val="none" w:sz="0" w:space="0" w:color="auto"/>
          </w:divBdr>
        </w:div>
        <w:div w:id="1273780927">
          <w:marLeft w:val="640"/>
          <w:marRight w:val="0"/>
          <w:marTop w:val="0"/>
          <w:marBottom w:val="0"/>
          <w:divBdr>
            <w:top w:val="none" w:sz="0" w:space="0" w:color="auto"/>
            <w:left w:val="none" w:sz="0" w:space="0" w:color="auto"/>
            <w:bottom w:val="none" w:sz="0" w:space="0" w:color="auto"/>
            <w:right w:val="none" w:sz="0" w:space="0" w:color="auto"/>
          </w:divBdr>
        </w:div>
        <w:div w:id="2044403462">
          <w:marLeft w:val="640"/>
          <w:marRight w:val="0"/>
          <w:marTop w:val="0"/>
          <w:marBottom w:val="0"/>
          <w:divBdr>
            <w:top w:val="none" w:sz="0" w:space="0" w:color="auto"/>
            <w:left w:val="none" w:sz="0" w:space="0" w:color="auto"/>
            <w:bottom w:val="none" w:sz="0" w:space="0" w:color="auto"/>
            <w:right w:val="none" w:sz="0" w:space="0" w:color="auto"/>
          </w:divBdr>
        </w:div>
        <w:div w:id="1100250659">
          <w:marLeft w:val="640"/>
          <w:marRight w:val="0"/>
          <w:marTop w:val="0"/>
          <w:marBottom w:val="0"/>
          <w:divBdr>
            <w:top w:val="none" w:sz="0" w:space="0" w:color="auto"/>
            <w:left w:val="none" w:sz="0" w:space="0" w:color="auto"/>
            <w:bottom w:val="none" w:sz="0" w:space="0" w:color="auto"/>
            <w:right w:val="none" w:sz="0" w:space="0" w:color="auto"/>
          </w:divBdr>
        </w:div>
        <w:div w:id="1156800609">
          <w:marLeft w:val="640"/>
          <w:marRight w:val="0"/>
          <w:marTop w:val="0"/>
          <w:marBottom w:val="0"/>
          <w:divBdr>
            <w:top w:val="none" w:sz="0" w:space="0" w:color="auto"/>
            <w:left w:val="none" w:sz="0" w:space="0" w:color="auto"/>
            <w:bottom w:val="none" w:sz="0" w:space="0" w:color="auto"/>
            <w:right w:val="none" w:sz="0" w:space="0" w:color="auto"/>
          </w:divBdr>
        </w:div>
        <w:div w:id="301546955">
          <w:marLeft w:val="640"/>
          <w:marRight w:val="0"/>
          <w:marTop w:val="0"/>
          <w:marBottom w:val="0"/>
          <w:divBdr>
            <w:top w:val="none" w:sz="0" w:space="0" w:color="auto"/>
            <w:left w:val="none" w:sz="0" w:space="0" w:color="auto"/>
            <w:bottom w:val="none" w:sz="0" w:space="0" w:color="auto"/>
            <w:right w:val="none" w:sz="0" w:space="0" w:color="auto"/>
          </w:divBdr>
        </w:div>
        <w:div w:id="897595845">
          <w:marLeft w:val="640"/>
          <w:marRight w:val="0"/>
          <w:marTop w:val="0"/>
          <w:marBottom w:val="0"/>
          <w:divBdr>
            <w:top w:val="none" w:sz="0" w:space="0" w:color="auto"/>
            <w:left w:val="none" w:sz="0" w:space="0" w:color="auto"/>
            <w:bottom w:val="none" w:sz="0" w:space="0" w:color="auto"/>
            <w:right w:val="none" w:sz="0" w:space="0" w:color="auto"/>
          </w:divBdr>
        </w:div>
        <w:div w:id="1217811773">
          <w:marLeft w:val="640"/>
          <w:marRight w:val="0"/>
          <w:marTop w:val="0"/>
          <w:marBottom w:val="0"/>
          <w:divBdr>
            <w:top w:val="none" w:sz="0" w:space="0" w:color="auto"/>
            <w:left w:val="none" w:sz="0" w:space="0" w:color="auto"/>
            <w:bottom w:val="none" w:sz="0" w:space="0" w:color="auto"/>
            <w:right w:val="none" w:sz="0" w:space="0" w:color="auto"/>
          </w:divBdr>
        </w:div>
        <w:div w:id="760568950">
          <w:marLeft w:val="640"/>
          <w:marRight w:val="0"/>
          <w:marTop w:val="0"/>
          <w:marBottom w:val="0"/>
          <w:divBdr>
            <w:top w:val="none" w:sz="0" w:space="0" w:color="auto"/>
            <w:left w:val="none" w:sz="0" w:space="0" w:color="auto"/>
            <w:bottom w:val="none" w:sz="0" w:space="0" w:color="auto"/>
            <w:right w:val="none" w:sz="0" w:space="0" w:color="auto"/>
          </w:divBdr>
        </w:div>
        <w:div w:id="1330014078">
          <w:marLeft w:val="640"/>
          <w:marRight w:val="0"/>
          <w:marTop w:val="0"/>
          <w:marBottom w:val="0"/>
          <w:divBdr>
            <w:top w:val="none" w:sz="0" w:space="0" w:color="auto"/>
            <w:left w:val="none" w:sz="0" w:space="0" w:color="auto"/>
            <w:bottom w:val="none" w:sz="0" w:space="0" w:color="auto"/>
            <w:right w:val="none" w:sz="0" w:space="0" w:color="auto"/>
          </w:divBdr>
        </w:div>
        <w:div w:id="1929730887">
          <w:marLeft w:val="640"/>
          <w:marRight w:val="0"/>
          <w:marTop w:val="0"/>
          <w:marBottom w:val="0"/>
          <w:divBdr>
            <w:top w:val="none" w:sz="0" w:space="0" w:color="auto"/>
            <w:left w:val="none" w:sz="0" w:space="0" w:color="auto"/>
            <w:bottom w:val="none" w:sz="0" w:space="0" w:color="auto"/>
            <w:right w:val="none" w:sz="0" w:space="0" w:color="auto"/>
          </w:divBdr>
        </w:div>
        <w:div w:id="1597055278">
          <w:marLeft w:val="640"/>
          <w:marRight w:val="0"/>
          <w:marTop w:val="0"/>
          <w:marBottom w:val="0"/>
          <w:divBdr>
            <w:top w:val="none" w:sz="0" w:space="0" w:color="auto"/>
            <w:left w:val="none" w:sz="0" w:space="0" w:color="auto"/>
            <w:bottom w:val="none" w:sz="0" w:space="0" w:color="auto"/>
            <w:right w:val="none" w:sz="0" w:space="0" w:color="auto"/>
          </w:divBdr>
        </w:div>
        <w:div w:id="1622227789">
          <w:marLeft w:val="640"/>
          <w:marRight w:val="0"/>
          <w:marTop w:val="0"/>
          <w:marBottom w:val="0"/>
          <w:divBdr>
            <w:top w:val="none" w:sz="0" w:space="0" w:color="auto"/>
            <w:left w:val="none" w:sz="0" w:space="0" w:color="auto"/>
            <w:bottom w:val="none" w:sz="0" w:space="0" w:color="auto"/>
            <w:right w:val="none" w:sz="0" w:space="0" w:color="auto"/>
          </w:divBdr>
        </w:div>
        <w:div w:id="19358039">
          <w:marLeft w:val="640"/>
          <w:marRight w:val="0"/>
          <w:marTop w:val="0"/>
          <w:marBottom w:val="0"/>
          <w:divBdr>
            <w:top w:val="none" w:sz="0" w:space="0" w:color="auto"/>
            <w:left w:val="none" w:sz="0" w:space="0" w:color="auto"/>
            <w:bottom w:val="none" w:sz="0" w:space="0" w:color="auto"/>
            <w:right w:val="none" w:sz="0" w:space="0" w:color="auto"/>
          </w:divBdr>
        </w:div>
        <w:div w:id="1880244917">
          <w:marLeft w:val="640"/>
          <w:marRight w:val="0"/>
          <w:marTop w:val="0"/>
          <w:marBottom w:val="0"/>
          <w:divBdr>
            <w:top w:val="none" w:sz="0" w:space="0" w:color="auto"/>
            <w:left w:val="none" w:sz="0" w:space="0" w:color="auto"/>
            <w:bottom w:val="none" w:sz="0" w:space="0" w:color="auto"/>
            <w:right w:val="none" w:sz="0" w:space="0" w:color="auto"/>
          </w:divBdr>
        </w:div>
        <w:div w:id="644746067">
          <w:marLeft w:val="640"/>
          <w:marRight w:val="0"/>
          <w:marTop w:val="0"/>
          <w:marBottom w:val="0"/>
          <w:divBdr>
            <w:top w:val="none" w:sz="0" w:space="0" w:color="auto"/>
            <w:left w:val="none" w:sz="0" w:space="0" w:color="auto"/>
            <w:bottom w:val="none" w:sz="0" w:space="0" w:color="auto"/>
            <w:right w:val="none" w:sz="0" w:space="0" w:color="auto"/>
          </w:divBdr>
        </w:div>
        <w:div w:id="2030254779">
          <w:marLeft w:val="640"/>
          <w:marRight w:val="0"/>
          <w:marTop w:val="0"/>
          <w:marBottom w:val="0"/>
          <w:divBdr>
            <w:top w:val="none" w:sz="0" w:space="0" w:color="auto"/>
            <w:left w:val="none" w:sz="0" w:space="0" w:color="auto"/>
            <w:bottom w:val="none" w:sz="0" w:space="0" w:color="auto"/>
            <w:right w:val="none" w:sz="0" w:space="0" w:color="auto"/>
          </w:divBdr>
        </w:div>
        <w:div w:id="834295593">
          <w:marLeft w:val="640"/>
          <w:marRight w:val="0"/>
          <w:marTop w:val="0"/>
          <w:marBottom w:val="0"/>
          <w:divBdr>
            <w:top w:val="none" w:sz="0" w:space="0" w:color="auto"/>
            <w:left w:val="none" w:sz="0" w:space="0" w:color="auto"/>
            <w:bottom w:val="none" w:sz="0" w:space="0" w:color="auto"/>
            <w:right w:val="none" w:sz="0" w:space="0" w:color="auto"/>
          </w:divBdr>
        </w:div>
        <w:div w:id="1644312548">
          <w:marLeft w:val="640"/>
          <w:marRight w:val="0"/>
          <w:marTop w:val="0"/>
          <w:marBottom w:val="0"/>
          <w:divBdr>
            <w:top w:val="none" w:sz="0" w:space="0" w:color="auto"/>
            <w:left w:val="none" w:sz="0" w:space="0" w:color="auto"/>
            <w:bottom w:val="none" w:sz="0" w:space="0" w:color="auto"/>
            <w:right w:val="none" w:sz="0" w:space="0" w:color="auto"/>
          </w:divBdr>
        </w:div>
        <w:div w:id="978262433">
          <w:marLeft w:val="640"/>
          <w:marRight w:val="0"/>
          <w:marTop w:val="0"/>
          <w:marBottom w:val="0"/>
          <w:divBdr>
            <w:top w:val="none" w:sz="0" w:space="0" w:color="auto"/>
            <w:left w:val="none" w:sz="0" w:space="0" w:color="auto"/>
            <w:bottom w:val="none" w:sz="0" w:space="0" w:color="auto"/>
            <w:right w:val="none" w:sz="0" w:space="0" w:color="auto"/>
          </w:divBdr>
        </w:div>
        <w:div w:id="1191995078">
          <w:marLeft w:val="640"/>
          <w:marRight w:val="0"/>
          <w:marTop w:val="0"/>
          <w:marBottom w:val="0"/>
          <w:divBdr>
            <w:top w:val="none" w:sz="0" w:space="0" w:color="auto"/>
            <w:left w:val="none" w:sz="0" w:space="0" w:color="auto"/>
            <w:bottom w:val="none" w:sz="0" w:space="0" w:color="auto"/>
            <w:right w:val="none" w:sz="0" w:space="0" w:color="auto"/>
          </w:divBdr>
        </w:div>
        <w:div w:id="1538732559">
          <w:marLeft w:val="640"/>
          <w:marRight w:val="0"/>
          <w:marTop w:val="0"/>
          <w:marBottom w:val="0"/>
          <w:divBdr>
            <w:top w:val="none" w:sz="0" w:space="0" w:color="auto"/>
            <w:left w:val="none" w:sz="0" w:space="0" w:color="auto"/>
            <w:bottom w:val="none" w:sz="0" w:space="0" w:color="auto"/>
            <w:right w:val="none" w:sz="0" w:space="0" w:color="auto"/>
          </w:divBdr>
        </w:div>
        <w:div w:id="241834839">
          <w:marLeft w:val="640"/>
          <w:marRight w:val="0"/>
          <w:marTop w:val="0"/>
          <w:marBottom w:val="0"/>
          <w:divBdr>
            <w:top w:val="none" w:sz="0" w:space="0" w:color="auto"/>
            <w:left w:val="none" w:sz="0" w:space="0" w:color="auto"/>
            <w:bottom w:val="none" w:sz="0" w:space="0" w:color="auto"/>
            <w:right w:val="none" w:sz="0" w:space="0" w:color="auto"/>
          </w:divBdr>
        </w:div>
        <w:div w:id="1899587845">
          <w:marLeft w:val="640"/>
          <w:marRight w:val="0"/>
          <w:marTop w:val="0"/>
          <w:marBottom w:val="0"/>
          <w:divBdr>
            <w:top w:val="none" w:sz="0" w:space="0" w:color="auto"/>
            <w:left w:val="none" w:sz="0" w:space="0" w:color="auto"/>
            <w:bottom w:val="none" w:sz="0" w:space="0" w:color="auto"/>
            <w:right w:val="none" w:sz="0" w:space="0" w:color="auto"/>
          </w:divBdr>
        </w:div>
        <w:div w:id="298073986">
          <w:marLeft w:val="640"/>
          <w:marRight w:val="0"/>
          <w:marTop w:val="0"/>
          <w:marBottom w:val="0"/>
          <w:divBdr>
            <w:top w:val="none" w:sz="0" w:space="0" w:color="auto"/>
            <w:left w:val="none" w:sz="0" w:space="0" w:color="auto"/>
            <w:bottom w:val="none" w:sz="0" w:space="0" w:color="auto"/>
            <w:right w:val="none" w:sz="0" w:space="0" w:color="auto"/>
          </w:divBdr>
        </w:div>
        <w:div w:id="1720082268">
          <w:marLeft w:val="640"/>
          <w:marRight w:val="0"/>
          <w:marTop w:val="0"/>
          <w:marBottom w:val="0"/>
          <w:divBdr>
            <w:top w:val="none" w:sz="0" w:space="0" w:color="auto"/>
            <w:left w:val="none" w:sz="0" w:space="0" w:color="auto"/>
            <w:bottom w:val="none" w:sz="0" w:space="0" w:color="auto"/>
            <w:right w:val="none" w:sz="0" w:space="0" w:color="auto"/>
          </w:divBdr>
        </w:div>
        <w:div w:id="1641575862">
          <w:marLeft w:val="640"/>
          <w:marRight w:val="0"/>
          <w:marTop w:val="0"/>
          <w:marBottom w:val="0"/>
          <w:divBdr>
            <w:top w:val="none" w:sz="0" w:space="0" w:color="auto"/>
            <w:left w:val="none" w:sz="0" w:space="0" w:color="auto"/>
            <w:bottom w:val="none" w:sz="0" w:space="0" w:color="auto"/>
            <w:right w:val="none" w:sz="0" w:space="0" w:color="auto"/>
          </w:divBdr>
        </w:div>
        <w:div w:id="1601328972">
          <w:marLeft w:val="640"/>
          <w:marRight w:val="0"/>
          <w:marTop w:val="0"/>
          <w:marBottom w:val="0"/>
          <w:divBdr>
            <w:top w:val="none" w:sz="0" w:space="0" w:color="auto"/>
            <w:left w:val="none" w:sz="0" w:space="0" w:color="auto"/>
            <w:bottom w:val="none" w:sz="0" w:space="0" w:color="auto"/>
            <w:right w:val="none" w:sz="0" w:space="0" w:color="auto"/>
          </w:divBdr>
        </w:div>
        <w:div w:id="282348318">
          <w:marLeft w:val="640"/>
          <w:marRight w:val="0"/>
          <w:marTop w:val="0"/>
          <w:marBottom w:val="0"/>
          <w:divBdr>
            <w:top w:val="none" w:sz="0" w:space="0" w:color="auto"/>
            <w:left w:val="none" w:sz="0" w:space="0" w:color="auto"/>
            <w:bottom w:val="none" w:sz="0" w:space="0" w:color="auto"/>
            <w:right w:val="none" w:sz="0" w:space="0" w:color="auto"/>
          </w:divBdr>
        </w:div>
        <w:div w:id="1328947325">
          <w:marLeft w:val="640"/>
          <w:marRight w:val="0"/>
          <w:marTop w:val="0"/>
          <w:marBottom w:val="0"/>
          <w:divBdr>
            <w:top w:val="none" w:sz="0" w:space="0" w:color="auto"/>
            <w:left w:val="none" w:sz="0" w:space="0" w:color="auto"/>
            <w:bottom w:val="none" w:sz="0" w:space="0" w:color="auto"/>
            <w:right w:val="none" w:sz="0" w:space="0" w:color="auto"/>
          </w:divBdr>
        </w:div>
        <w:div w:id="1664237042">
          <w:marLeft w:val="640"/>
          <w:marRight w:val="0"/>
          <w:marTop w:val="0"/>
          <w:marBottom w:val="0"/>
          <w:divBdr>
            <w:top w:val="none" w:sz="0" w:space="0" w:color="auto"/>
            <w:left w:val="none" w:sz="0" w:space="0" w:color="auto"/>
            <w:bottom w:val="none" w:sz="0" w:space="0" w:color="auto"/>
            <w:right w:val="none" w:sz="0" w:space="0" w:color="auto"/>
          </w:divBdr>
        </w:div>
        <w:div w:id="1984581737">
          <w:marLeft w:val="640"/>
          <w:marRight w:val="0"/>
          <w:marTop w:val="0"/>
          <w:marBottom w:val="0"/>
          <w:divBdr>
            <w:top w:val="none" w:sz="0" w:space="0" w:color="auto"/>
            <w:left w:val="none" w:sz="0" w:space="0" w:color="auto"/>
            <w:bottom w:val="none" w:sz="0" w:space="0" w:color="auto"/>
            <w:right w:val="none" w:sz="0" w:space="0" w:color="auto"/>
          </w:divBdr>
        </w:div>
        <w:div w:id="1709261526">
          <w:marLeft w:val="640"/>
          <w:marRight w:val="0"/>
          <w:marTop w:val="0"/>
          <w:marBottom w:val="0"/>
          <w:divBdr>
            <w:top w:val="none" w:sz="0" w:space="0" w:color="auto"/>
            <w:left w:val="none" w:sz="0" w:space="0" w:color="auto"/>
            <w:bottom w:val="none" w:sz="0" w:space="0" w:color="auto"/>
            <w:right w:val="none" w:sz="0" w:space="0" w:color="auto"/>
          </w:divBdr>
        </w:div>
        <w:div w:id="770977520">
          <w:marLeft w:val="640"/>
          <w:marRight w:val="0"/>
          <w:marTop w:val="0"/>
          <w:marBottom w:val="0"/>
          <w:divBdr>
            <w:top w:val="none" w:sz="0" w:space="0" w:color="auto"/>
            <w:left w:val="none" w:sz="0" w:space="0" w:color="auto"/>
            <w:bottom w:val="none" w:sz="0" w:space="0" w:color="auto"/>
            <w:right w:val="none" w:sz="0" w:space="0" w:color="auto"/>
          </w:divBdr>
        </w:div>
        <w:div w:id="866216418">
          <w:marLeft w:val="640"/>
          <w:marRight w:val="0"/>
          <w:marTop w:val="0"/>
          <w:marBottom w:val="0"/>
          <w:divBdr>
            <w:top w:val="none" w:sz="0" w:space="0" w:color="auto"/>
            <w:left w:val="none" w:sz="0" w:space="0" w:color="auto"/>
            <w:bottom w:val="none" w:sz="0" w:space="0" w:color="auto"/>
            <w:right w:val="none" w:sz="0" w:space="0" w:color="auto"/>
          </w:divBdr>
        </w:div>
        <w:div w:id="791628846">
          <w:marLeft w:val="640"/>
          <w:marRight w:val="0"/>
          <w:marTop w:val="0"/>
          <w:marBottom w:val="0"/>
          <w:divBdr>
            <w:top w:val="none" w:sz="0" w:space="0" w:color="auto"/>
            <w:left w:val="none" w:sz="0" w:space="0" w:color="auto"/>
            <w:bottom w:val="none" w:sz="0" w:space="0" w:color="auto"/>
            <w:right w:val="none" w:sz="0" w:space="0" w:color="auto"/>
          </w:divBdr>
        </w:div>
        <w:div w:id="733434188">
          <w:marLeft w:val="640"/>
          <w:marRight w:val="0"/>
          <w:marTop w:val="0"/>
          <w:marBottom w:val="0"/>
          <w:divBdr>
            <w:top w:val="none" w:sz="0" w:space="0" w:color="auto"/>
            <w:left w:val="none" w:sz="0" w:space="0" w:color="auto"/>
            <w:bottom w:val="none" w:sz="0" w:space="0" w:color="auto"/>
            <w:right w:val="none" w:sz="0" w:space="0" w:color="auto"/>
          </w:divBdr>
        </w:div>
        <w:div w:id="2111126305">
          <w:marLeft w:val="640"/>
          <w:marRight w:val="0"/>
          <w:marTop w:val="0"/>
          <w:marBottom w:val="0"/>
          <w:divBdr>
            <w:top w:val="none" w:sz="0" w:space="0" w:color="auto"/>
            <w:left w:val="none" w:sz="0" w:space="0" w:color="auto"/>
            <w:bottom w:val="none" w:sz="0" w:space="0" w:color="auto"/>
            <w:right w:val="none" w:sz="0" w:space="0" w:color="auto"/>
          </w:divBdr>
        </w:div>
        <w:div w:id="176047652">
          <w:marLeft w:val="640"/>
          <w:marRight w:val="0"/>
          <w:marTop w:val="0"/>
          <w:marBottom w:val="0"/>
          <w:divBdr>
            <w:top w:val="none" w:sz="0" w:space="0" w:color="auto"/>
            <w:left w:val="none" w:sz="0" w:space="0" w:color="auto"/>
            <w:bottom w:val="none" w:sz="0" w:space="0" w:color="auto"/>
            <w:right w:val="none" w:sz="0" w:space="0" w:color="auto"/>
          </w:divBdr>
        </w:div>
        <w:div w:id="1629630677">
          <w:marLeft w:val="640"/>
          <w:marRight w:val="0"/>
          <w:marTop w:val="0"/>
          <w:marBottom w:val="0"/>
          <w:divBdr>
            <w:top w:val="none" w:sz="0" w:space="0" w:color="auto"/>
            <w:left w:val="none" w:sz="0" w:space="0" w:color="auto"/>
            <w:bottom w:val="none" w:sz="0" w:space="0" w:color="auto"/>
            <w:right w:val="none" w:sz="0" w:space="0" w:color="auto"/>
          </w:divBdr>
        </w:div>
        <w:div w:id="1890652612">
          <w:marLeft w:val="640"/>
          <w:marRight w:val="0"/>
          <w:marTop w:val="0"/>
          <w:marBottom w:val="0"/>
          <w:divBdr>
            <w:top w:val="none" w:sz="0" w:space="0" w:color="auto"/>
            <w:left w:val="none" w:sz="0" w:space="0" w:color="auto"/>
            <w:bottom w:val="none" w:sz="0" w:space="0" w:color="auto"/>
            <w:right w:val="none" w:sz="0" w:space="0" w:color="auto"/>
          </w:divBdr>
        </w:div>
        <w:div w:id="466778361">
          <w:marLeft w:val="640"/>
          <w:marRight w:val="0"/>
          <w:marTop w:val="0"/>
          <w:marBottom w:val="0"/>
          <w:divBdr>
            <w:top w:val="none" w:sz="0" w:space="0" w:color="auto"/>
            <w:left w:val="none" w:sz="0" w:space="0" w:color="auto"/>
            <w:bottom w:val="none" w:sz="0" w:space="0" w:color="auto"/>
            <w:right w:val="none" w:sz="0" w:space="0" w:color="auto"/>
          </w:divBdr>
        </w:div>
        <w:div w:id="433941915">
          <w:marLeft w:val="640"/>
          <w:marRight w:val="0"/>
          <w:marTop w:val="0"/>
          <w:marBottom w:val="0"/>
          <w:divBdr>
            <w:top w:val="none" w:sz="0" w:space="0" w:color="auto"/>
            <w:left w:val="none" w:sz="0" w:space="0" w:color="auto"/>
            <w:bottom w:val="none" w:sz="0" w:space="0" w:color="auto"/>
            <w:right w:val="none" w:sz="0" w:space="0" w:color="auto"/>
          </w:divBdr>
        </w:div>
        <w:div w:id="1906255594">
          <w:marLeft w:val="640"/>
          <w:marRight w:val="0"/>
          <w:marTop w:val="0"/>
          <w:marBottom w:val="0"/>
          <w:divBdr>
            <w:top w:val="none" w:sz="0" w:space="0" w:color="auto"/>
            <w:left w:val="none" w:sz="0" w:space="0" w:color="auto"/>
            <w:bottom w:val="none" w:sz="0" w:space="0" w:color="auto"/>
            <w:right w:val="none" w:sz="0" w:space="0" w:color="auto"/>
          </w:divBdr>
        </w:div>
        <w:div w:id="1624727025">
          <w:marLeft w:val="640"/>
          <w:marRight w:val="0"/>
          <w:marTop w:val="0"/>
          <w:marBottom w:val="0"/>
          <w:divBdr>
            <w:top w:val="none" w:sz="0" w:space="0" w:color="auto"/>
            <w:left w:val="none" w:sz="0" w:space="0" w:color="auto"/>
            <w:bottom w:val="none" w:sz="0" w:space="0" w:color="auto"/>
            <w:right w:val="none" w:sz="0" w:space="0" w:color="auto"/>
          </w:divBdr>
        </w:div>
        <w:div w:id="164366072">
          <w:marLeft w:val="640"/>
          <w:marRight w:val="0"/>
          <w:marTop w:val="0"/>
          <w:marBottom w:val="0"/>
          <w:divBdr>
            <w:top w:val="none" w:sz="0" w:space="0" w:color="auto"/>
            <w:left w:val="none" w:sz="0" w:space="0" w:color="auto"/>
            <w:bottom w:val="none" w:sz="0" w:space="0" w:color="auto"/>
            <w:right w:val="none" w:sz="0" w:space="0" w:color="auto"/>
          </w:divBdr>
        </w:div>
        <w:div w:id="1795637046">
          <w:marLeft w:val="640"/>
          <w:marRight w:val="0"/>
          <w:marTop w:val="0"/>
          <w:marBottom w:val="0"/>
          <w:divBdr>
            <w:top w:val="none" w:sz="0" w:space="0" w:color="auto"/>
            <w:left w:val="none" w:sz="0" w:space="0" w:color="auto"/>
            <w:bottom w:val="none" w:sz="0" w:space="0" w:color="auto"/>
            <w:right w:val="none" w:sz="0" w:space="0" w:color="auto"/>
          </w:divBdr>
        </w:div>
        <w:div w:id="160119941">
          <w:marLeft w:val="640"/>
          <w:marRight w:val="0"/>
          <w:marTop w:val="0"/>
          <w:marBottom w:val="0"/>
          <w:divBdr>
            <w:top w:val="none" w:sz="0" w:space="0" w:color="auto"/>
            <w:left w:val="none" w:sz="0" w:space="0" w:color="auto"/>
            <w:bottom w:val="none" w:sz="0" w:space="0" w:color="auto"/>
            <w:right w:val="none" w:sz="0" w:space="0" w:color="auto"/>
          </w:divBdr>
        </w:div>
        <w:div w:id="1588927665">
          <w:marLeft w:val="640"/>
          <w:marRight w:val="0"/>
          <w:marTop w:val="0"/>
          <w:marBottom w:val="0"/>
          <w:divBdr>
            <w:top w:val="none" w:sz="0" w:space="0" w:color="auto"/>
            <w:left w:val="none" w:sz="0" w:space="0" w:color="auto"/>
            <w:bottom w:val="none" w:sz="0" w:space="0" w:color="auto"/>
            <w:right w:val="none" w:sz="0" w:space="0" w:color="auto"/>
          </w:divBdr>
        </w:div>
        <w:div w:id="856112997">
          <w:marLeft w:val="640"/>
          <w:marRight w:val="0"/>
          <w:marTop w:val="0"/>
          <w:marBottom w:val="0"/>
          <w:divBdr>
            <w:top w:val="none" w:sz="0" w:space="0" w:color="auto"/>
            <w:left w:val="none" w:sz="0" w:space="0" w:color="auto"/>
            <w:bottom w:val="none" w:sz="0" w:space="0" w:color="auto"/>
            <w:right w:val="none" w:sz="0" w:space="0" w:color="auto"/>
          </w:divBdr>
        </w:div>
        <w:div w:id="767701632">
          <w:marLeft w:val="640"/>
          <w:marRight w:val="0"/>
          <w:marTop w:val="0"/>
          <w:marBottom w:val="0"/>
          <w:divBdr>
            <w:top w:val="none" w:sz="0" w:space="0" w:color="auto"/>
            <w:left w:val="none" w:sz="0" w:space="0" w:color="auto"/>
            <w:bottom w:val="none" w:sz="0" w:space="0" w:color="auto"/>
            <w:right w:val="none" w:sz="0" w:space="0" w:color="auto"/>
          </w:divBdr>
        </w:div>
        <w:div w:id="27998146">
          <w:marLeft w:val="640"/>
          <w:marRight w:val="0"/>
          <w:marTop w:val="0"/>
          <w:marBottom w:val="0"/>
          <w:divBdr>
            <w:top w:val="none" w:sz="0" w:space="0" w:color="auto"/>
            <w:left w:val="none" w:sz="0" w:space="0" w:color="auto"/>
            <w:bottom w:val="none" w:sz="0" w:space="0" w:color="auto"/>
            <w:right w:val="none" w:sz="0" w:space="0" w:color="auto"/>
          </w:divBdr>
        </w:div>
        <w:div w:id="644353927">
          <w:marLeft w:val="640"/>
          <w:marRight w:val="0"/>
          <w:marTop w:val="0"/>
          <w:marBottom w:val="0"/>
          <w:divBdr>
            <w:top w:val="none" w:sz="0" w:space="0" w:color="auto"/>
            <w:left w:val="none" w:sz="0" w:space="0" w:color="auto"/>
            <w:bottom w:val="none" w:sz="0" w:space="0" w:color="auto"/>
            <w:right w:val="none" w:sz="0" w:space="0" w:color="auto"/>
          </w:divBdr>
        </w:div>
        <w:div w:id="851147159">
          <w:marLeft w:val="640"/>
          <w:marRight w:val="0"/>
          <w:marTop w:val="0"/>
          <w:marBottom w:val="0"/>
          <w:divBdr>
            <w:top w:val="none" w:sz="0" w:space="0" w:color="auto"/>
            <w:left w:val="none" w:sz="0" w:space="0" w:color="auto"/>
            <w:bottom w:val="none" w:sz="0" w:space="0" w:color="auto"/>
            <w:right w:val="none" w:sz="0" w:space="0" w:color="auto"/>
          </w:divBdr>
        </w:div>
        <w:div w:id="797456557">
          <w:marLeft w:val="640"/>
          <w:marRight w:val="0"/>
          <w:marTop w:val="0"/>
          <w:marBottom w:val="0"/>
          <w:divBdr>
            <w:top w:val="none" w:sz="0" w:space="0" w:color="auto"/>
            <w:left w:val="none" w:sz="0" w:space="0" w:color="auto"/>
            <w:bottom w:val="none" w:sz="0" w:space="0" w:color="auto"/>
            <w:right w:val="none" w:sz="0" w:space="0" w:color="auto"/>
          </w:divBdr>
        </w:div>
        <w:div w:id="1727071161">
          <w:marLeft w:val="640"/>
          <w:marRight w:val="0"/>
          <w:marTop w:val="0"/>
          <w:marBottom w:val="0"/>
          <w:divBdr>
            <w:top w:val="none" w:sz="0" w:space="0" w:color="auto"/>
            <w:left w:val="none" w:sz="0" w:space="0" w:color="auto"/>
            <w:bottom w:val="none" w:sz="0" w:space="0" w:color="auto"/>
            <w:right w:val="none" w:sz="0" w:space="0" w:color="auto"/>
          </w:divBdr>
        </w:div>
        <w:div w:id="1489520380">
          <w:marLeft w:val="640"/>
          <w:marRight w:val="0"/>
          <w:marTop w:val="0"/>
          <w:marBottom w:val="0"/>
          <w:divBdr>
            <w:top w:val="none" w:sz="0" w:space="0" w:color="auto"/>
            <w:left w:val="none" w:sz="0" w:space="0" w:color="auto"/>
            <w:bottom w:val="none" w:sz="0" w:space="0" w:color="auto"/>
            <w:right w:val="none" w:sz="0" w:space="0" w:color="auto"/>
          </w:divBdr>
        </w:div>
        <w:div w:id="1464428026">
          <w:marLeft w:val="640"/>
          <w:marRight w:val="0"/>
          <w:marTop w:val="0"/>
          <w:marBottom w:val="0"/>
          <w:divBdr>
            <w:top w:val="none" w:sz="0" w:space="0" w:color="auto"/>
            <w:left w:val="none" w:sz="0" w:space="0" w:color="auto"/>
            <w:bottom w:val="none" w:sz="0" w:space="0" w:color="auto"/>
            <w:right w:val="none" w:sz="0" w:space="0" w:color="auto"/>
          </w:divBdr>
        </w:div>
        <w:div w:id="1483504960">
          <w:marLeft w:val="640"/>
          <w:marRight w:val="0"/>
          <w:marTop w:val="0"/>
          <w:marBottom w:val="0"/>
          <w:divBdr>
            <w:top w:val="none" w:sz="0" w:space="0" w:color="auto"/>
            <w:left w:val="none" w:sz="0" w:space="0" w:color="auto"/>
            <w:bottom w:val="none" w:sz="0" w:space="0" w:color="auto"/>
            <w:right w:val="none" w:sz="0" w:space="0" w:color="auto"/>
          </w:divBdr>
        </w:div>
        <w:div w:id="791900663">
          <w:marLeft w:val="640"/>
          <w:marRight w:val="0"/>
          <w:marTop w:val="0"/>
          <w:marBottom w:val="0"/>
          <w:divBdr>
            <w:top w:val="none" w:sz="0" w:space="0" w:color="auto"/>
            <w:left w:val="none" w:sz="0" w:space="0" w:color="auto"/>
            <w:bottom w:val="none" w:sz="0" w:space="0" w:color="auto"/>
            <w:right w:val="none" w:sz="0" w:space="0" w:color="auto"/>
          </w:divBdr>
        </w:div>
        <w:div w:id="1124614040">
          <w:marLeft w:val="640"/>
          <w:marRight w:val="0"/>
          <w:marTop w:val="0"/>
          <w:marBottom w:val="0"/>
          <w:divBdr>
            <w:top w:val="none" w:sz="0" w:space="0" w:color="auto"/>
            <w:left w:val="none" w:sz="0" w:space="0" w:color="auto"/>
            <w:bottom w:val="none" w:sz="0" w:space="0" w:color="auto"/>
            <w:right w:val="none" w:sz="0" w:space="0" w:color="auto"/>
          </w:divBdr>
        </w:div>
        <w:div w:id="1429738377">
          <w:marLeft w:val="640"/>
          <w:marRight w:val="0"/>
          <w:marTop w:val="0"/>
          <w:marBottom w:val="0"/>
          <w:divBdr>
            <w:top w:val="none" w:sz="0" w:space="0" w:color="auto"/>
            <w:left w:val="none" w:sz="0" w:space="0" w:color="auto"/>
            <w:bottom w:val="none" w:sz="0" w:space="0" w:color="auto"/>
            <w:right w:val="none" w:sz="0" w:space="0" w:color="auto"/>
          </w:divBdr>
        </w:div>
        <w:div w:id="2117939571">
          <w:marLeft w:val="640"/>
          <w:marRight w:val="0"/>
          <w:marTop w:val="0"/>
          <w:marBottom w:val="0"/>
          <w:divBdr>
            <w:top w:val="none" w:sz="0" w:space="0" w:color="auto"/>
            <w:left w:val="none" w:sz="0" w:space="0" w:color="auto"/>
            <w:bottom w:val="none" w:sz="0" w:space="0" w:color="auto"/>
            <w:right w:val="none" w:sz="0" w:space="0" w:color="auto"/>
          </w:divBdr>
        </w:div>
        <w:div w:id="326715527">
          <w:marLeft w:val="640"/>
          <w:marRight w:val="0"/>
          <w:marTop w:val="0"/>
          <w:marBottom w:val="0"/>
          <w:divBdr>
            <w:top w:val="none" w:sz="0" w:space="0" w:color="auto"/>
            <w:left w:val="none" w:sz="0" w:space="0" w:color="auto"/>
            <w:bottom w:val="none" w:sz="0" w:space="0" w:color="auto"/>
            <w:right w:val="none" w:sz="0" w:space="0" w:color="auto"/>
          </w:divBdr>
        </w:div>
        <w:div w:id="1930234534">
          <w:marLeft w:val="640"/>
          <w:marRight w:val="0"/>
          <w:marTop w:val="0"/>
          <w:marBottom w:val="0"/>
          <w:divBdr>
            <w:top w:val="none" w:sz="0" w:space="0" w:color="auto"/>
            <w:left w:val="none" w:sz="0" w:space="0" w:color="auto"/>
            <w:bottom w:val="none" w:sz="0" w:space="0" w:color="auto"/>
            <w:right w:val="none" w:sz="0" w:space="0" w:color="auto"/>
          </w:divBdr>
        </w:div>
        <w:div w:id="59906957">
          <w:marLeft w:val="640"/>
          <w:marRight w:val="0"/>
          <w:marTop w:val="0"/>
          <w:marBottom w:val="0"/>
          <w:divBdr>
            <w:top w:val="none" w:sz="0" w:space="0" w:color="auto"/>
            <w:left w:val="none" w:sz="0" w:space="0" w:color="auto"/>
            <w:bottom w:val="none" w:sz="0" w:space="0" w:color="auto"/>
            <w:right w:val="none" w:sz="0" w:space="0" w:color="auto"/>
          </w:divBdr>
        </w:div>
        <w:div w:id="206718959">
          <w:marLeft w:val="640"/>
          <w:marRight w:val="0"/>
          <w:marTop w:val="0"/>
          <w:marBottom w:val="0"/>
          <w:divBdr>
            <w:top w:val="none" w:sz="0" w:space="0" w:color="auto"/>
            <w:left w:val="none" w:sz="0" w:space="0" w:color="auto"/>
            <w:bottom w:val="none" w:sz="0" w:space="0" w:color="auto"/>
            <w:right w:val="none" w:sz="0" w:space="0" w:color="auto"/>
          </w:divBdr>
        </w:div>
        <w:div w:id="905801966">
          <w:marLeft w:val="640"/>
          <w:marRight w:val="0"/>
          <w:marTop w:val="0"/>
          <w:marBottom w:val="0"/>
          <w:divBdr>
            <w:top w:val="none" w:sz="0" w:space="0" w:color="auto"/>
            <w:left w:val="none" w:sz="0" w:space="0" w:color="auto"/>
            <w:bottom w:val="none" w:sz="0" w:space="0" w:color="auto"/>
            <w:right w:val="none" w:sz="0" w:space="0" w:color="auto"/>
          </w:divBdr>
        </w:div>
        <w:div w:id="133331868">
          <w:marLeft w:val="640"/>
          <w:marRight w:val="0"/>
          <w:marTop w:val="0"/>
          <w:marBottom w:val="0"/>
          <w:divBdr>
            <w:top w:val="none" w:sz="0" w:space="0" w:color="auto"/>
            <w:left w:val="none" w:sz="0" w:space="0" w:color="auto"/>
            <w:bottom w:val="none" w:sz="0" w:space="0" w:color="auto"/>
            <w:right w:val="none" w:sz="0" w:space="0" w:color="auto"/>
          </w:divBdr>
        </w:div>
        <w:div w:id="1101150431">
          <w:marLeft w:val="640"/>
          <w:marRight w:val="0"/>
          <w:marTop w:val="0"/>
          <w:marBottom w:val="0"/>
          <w:divBdr>
            <w:top w:val="none" w:sz="0" w:space="0" w:color="auto"/>
            <w:left w:val="none" w:sz="0" w:space="0" w:color="auto"/>
            <w:bottom w:val="none" w:sz="0" w:space="0" w:color="auto"/>
            <w:right w:val="none" w:sz="0" w:space="0" w:color="auto"/>
          </w:divBdr>
        </w:div>
        <w:div w:id="1524856654">
          <w:marLeft w:val="640"/>
          <w:marRight w:val="0"/>
          <w:marTop w:val="0"/>
          <w:marBottom w:val="0"/>
          <w:divBdr>
            <w:top w:val="none" w:sz="0" w:space="0" w:color="auto"/>
            <w:left w:val="none" w:sz="0" w:space="0" w:color="auto"/>
            <w:bottom w:val="none" w:sz="0" w:space="0" w:color="auto"/>
            <w:right w:val="none" w:sz="0" w:space="0" w:color="auto"/>
          </w:divBdr>
        </w:div>
        <w:div w:id="603881261">
          <w:marLeft w:val="640"/>
          <w:marRight w:val="0"/>
          <w:marTop w:val="0"/>
          <w:marBottom w:val="0"/>
          <w:divBdr>
            <w:top w:val="none" w:sz="0" w:space="0" w:color="auto"/>
            <w:left w:val="none" w:sz="0" w:space="0" w:color="auto"/>
            <w:bottom w:val="none" w:sz="0" w:space="0" w:color="auto"/>
            <w:right w:val="none" w:sz="0" w:space="0" w:color="auto"/>
          </w:divBdr>
        </w:div>
        <w:div w:id="178543363">
          <w:marLeft w:val="640"/>
          <w:marRight w:val="0"/>
          <w:marTop w:val="0"/>
          <w:marBottom w:val="0"/>
          <w:divBdr>
            <w:top w:val="none" w:sz="0" w:space="0" w:color="auto"/>
            <w:left w:val="none" w:sz="0" w:space="0" w:color="auto"/>
            <w:bottom w:val="none" w:sz="0" w:space="0" w:color="auto"/>
            <w:right w:val="none" w:sz="0" w:space="0" w:color="auto"/>
          </w:divBdr>
        </w:div>
        <w:div w:id="677074417">
          <w:marLeft w:val="640"/>
          <w:marRight w:val="0"/>
          <w:marTop w:val="0"/>
          <w:marBottom w:val="0"/>
          <w:divBdr>
            <w:top w:val="none" w:sz="0" w:space="0" w:color="auto"/>
            <w:left w:val="none" w:sz="0" w:space="0" w:color="auto"/>
            <w:bottom w:val="none" w:sz="0" w:space="0" w:color="auto"/>
            <w:right w:val="none" w:sz="0" w:space="0" w:color="auto"/>
          </w:divBdr>
        </w:div>
        <w:div w:id="553735247">
          <w:marLeft w:val="640"/>
          <w:marRight w:val="0"/>
          <w:marTop w:val="0"/>
          <w:marBottom w:val="0"/>
          <w:divBdr>
            <w:top w:val="none" w:sz="0" w:space="0" w:color="auto"/>
            <w:left w:val="none" w:sz="0" w:space="0" w:color="auto"/>
            <w:bottom w:val="none" w:sz="0" w:space="0" w:color="auto"/>
            <w:right w:val="none" w:sz="0" w:space="0" w:color="auto"/>
          </w:divBdr>
        </w:div>
        <w:div w:id="2130972862">
          <w:marLeft w:val="640"/>
          <w:marRight w:val="0"/>
          <w:marTop w:val="0"/>
          <w:marBottom w:val="0"/>
          <w:divBdr>
            <w:top w:val="none" w:sz="0" w:space="0" w:color="auto"/>
            <w:left w:val="none" w:sz="0" w:space="0" w:color="auto"/>
            <w:bottom w:val="none" w:sz="0" w:space="0" w:color="auto"/>
            <w:right w:val="none" w:sz="0" w:space="0" w:color="auto"/>
          </w:divBdr>
        </w:div>
        <w:div w:id="1744377571">
          <w:marLeft w:val="640"/>
          <w:marRight w:val="0"/>
          <w:marTop w:val="0"/>
          <w:marBottom w:val="0"/>
          <w:divBdr>
            <w:top w:val="none" w:sz="0" w:space="0" w:color="auto"/>
            <w:left w:val="none" w:sz="0" w:space="0" w:color="auto"/>
            <w:bottom w:val="none" w:sz="0" w:space="0" w:color="auto"/>
            <w:right w:val="none" w:sz="0" w:space="0" w:color="auto"/>
          </w:divBdr>
        </w:div>
        <w:div w:id="445663081">
          <w:marLeft w:val="640"/>
          <w:marRight w:val="0"/>
          <w:marTop w:val="0"/>
          <w:marBottom w:val="0"/>
          <w:divBdr>
            <w:top w:val="none" w:sz="0" w:space="0" w:color="auto"/>
            <w:left w:val="none" w:sz="0" w:space="0" w:color="auto"/>
            <w:bottom w:val="none" w:sz="0" w:space="0" w:color="auto"/>
            <w:right w:val="none" w:sz="0" w:space="0" w:color="auto"/>
          </w:divBdr>
        </w:div>
        <w:div w:id="736828377">
          <w:marLeft w:val="640"/>
          <w:marRight w:val="0"/>
          <w:marTop w:val="0"/>
          <w:marBottom w:val="0"/>
          <w:divBdr>
            <w:top w:val="none" w:sz="0" w:space="0" w:color="auto"/>
            <w:left w:val="none" w:sz="0" w:space="0" w:color="auto"/>
            <w:bottom w:val="none" w:sz="0" w:space="0" w:color="auto"/>
            <w:right w:val="none" w:sz="0" w:space="0" w:color="auto"/>
          </w:divBdr>
        </w:div>
        <w:div w:id="1829206916">
          <w:marLeft w:val="640"/>
          <w:marRight w:val="0"/>
          <w:marTop w:val="0"/>
          <w:marBottom w:val="0"/>
          <w:divBdr>
            <w:top w:val="none" w:sz="0" w:space="0" w:color="auto"/>
            <w:left w:val="none" w:sz="0" w:space="0" w:color="auto"/>
            <w:bottom w:val="none" w:sz="0" w:space="0" w:color="auto"/>
            <w:right w:val="none" w:sz="0" w:space="0" w:color="auto"/>
          </w:divBdr>
        </w:div>
        <w:div w:id="823085848">
          <w:marLeft w:val="640"/>
          <w:marRight w:val="0"/>
          <w:marTop w:val="0"/>
          <w:marBottom w:val="0"/>
          <w:divBdr>
            <w:top w:val="none" w:sz="0" w:space="0" w:color="auto"/>
            <w:left w:val="none" w:sz="0" w:space="0" w:color="auto"/>
            <w:bottom w:val="none" w:sz="0" w:space="0" w:color="auto"/>
            <w:right w:val="none" w:sz="0" w:space="0" w:color="auto"/>
          </w:divBdr>
        </w:div>
        <w:div w:id="1828283660">
          <w:marLeft w:val="640"/>
          <w:marRight w:val="0"/>
          <w:marTop w:val="0"/>
          <w:marBottom w:val="0"/>
          <w:divBdr>
            <w:top w:val="none" w:sz="0" w:space="0" w:color="auto"/>
            <w:left w:val="none" w:sz="0" w:space="0" w:color="auto"/>
            <w:bottom w:val="none" w:sz="0" w:space="0" w:color="auto"/>
            <w:right w:val="none" w:sz="0" w:space="0" w:color="auto"/>
          </w:divBdr>
        </w:div>
        <w:div w:id="310596117">
          <w:marLeft w:val="640"/>
          <w:marRight w:val="0"/>
          <w:marTop w:val="0"/>
          <w:marBottom w:val="0"/>
          <w:divBdr>
            <w:top w:val="none" w:sz="0" w:space="0" w:color="auto"/>
            <w:left w:val="none" w:sz="0" w:space="0" w:color="auto"/>
            <w:bottom w:val="none" w:sz="0" w:space="0" w:color="auto"/>
            <w:right w:val="none" w:sz="0" w:space="0" w:color="auto"/>
          </w:divBdr>
        </w:div>
        <w:div w:id="565920959">
          <w:marLeft w:val="640"/>
          <w:marRight w:val="0"/>
          <w:marTop w:val="0"/>
          <w:marBottom w:val="0"/>
          <w:divBdr>
            <w:top w:val="none" w:sz="0" w:space="0" w:color="auto"/>
            <w:left w:val="none" w:sz="0" w:space="0" w:color="auto"/>
            <w:bottom w:val="none" w:sz="0" w:space="0" w:color="auto"/>
            <w:right w:val="none" w:sz="0" w:space="0" w:color="auto"/>
          </w:divBdr>
        </w:div>
        <w:div w:id="1705136026">
          <w:marLeft w:val="640"/>
          <w:marRight w:val="0"/>
          <w:marTop w:val="0"/>
          <w:marBottom w:val="0"/>
          <w:divBdr>
            <w:top w:val="none" w:sz="0" w:space="0" w:color="auto"/>
            <w:left w:val="none" w:sz="0" w:space="0" w:color="auto"/>
            <w:bottom w:val="none" w:sz="0" w:space="0" w:color="auto"/>
            <w:right w:val="none" w:sz="0" w:space="0" w:color="auto"/>
          </w:divBdr>
        </w:div>
        <w:div w:id="1660385819">
          <w:marLeft w:val="640"/>
          <w:marRight w:val="0"/>
          <w:marTop w:val="0"/>
          <w:marBottom w:val="0"/>
          <w:divBdr>
            <w:top w:val="none" w:sz="0" w:space="0" w:color="auto"/>
            <w:left w:val="none" w:sz="0" w:space="0" w:color="auto"/>
            <w:bottom w:val="none" w:sz="0" w:space="0" w:color="auto"/>
            <w:right w:val="none" w:sz="0" w:space="0" w:color="auto"/>
          </w:divBdr>
        </w:div>
        <w:div w:id="2109351117">
          <w:marLeft w:val="640"/>
          <w:marRight w:val="0"/>
          <w:marTop w:val="0"/>
          <w:marBottom w:val="0"/>
          <w:divBdr>
            <w:top w:val="none" w:sz="0" w:space="0" w:color="auto"/>
            <w:left w:val="none" w:sz="0" w:space="0" w:color="auto"/>
            <w:bottom w:val="none" w:sz="0" w:space="0" w:color="auto"/>
            <w:right w:val="none" w:sz="0" w:space="0" w:color="auto"/>
          </w:divBdr>
        </w:div>
        <w:div w:id="1312372472">
          <w:marLeft w:val="640"/>
          <w:marRight w:val="0"/>
          <w:marTop w:val="0"/>
          <w:marBottom w:val="0"/>
          <w:divBdr>
            <w:top w:val="none" w:sz="0" w:space="0" w:color="auto"/>
            <w:left w:val="none" w:sz="0" w:space="0" w:color="auto"/>
            <w:bottom w:val="none" w:sz="0" w:space="0" w:color="auto"/>
            <w:right w:val="none" w:sz="0" w:space="0" w:color="auto"/>
          </w:divBdr>
        </w:div>
        <w:div w:id="1322655775">
          <w:marLeft w:val="640"/>
          <w:marRight w:val="0"/>
          <w:marTop w:val="0"/>
          <w:marBottom w:val="0"/>
          <w:divBdr>
            <w:top w:val="none" w:sz="0" w:space="0" w:color="auto"/>
            <w:left w:val="none" w:sz="0" w:space="0" w:color="auto"/>
            <w:bottom w:val="none" w:sz="0" w:space="0" w:color="auto"/>
            <w:right w:val="none" w:sz="0" w:space="0" w:color="auto"/>
          </w:divBdr>
        </w:div>
        <w:div w:id="1450466827">
          <w:marLeft w:val="640"/>
          <w:marRight w:val="0"/>
          <w:marTop w:val="0"/>
          <w:marBottom w:val="0"/>
          <w:divBdr>
            <w:top w:val="none" w:sz="0" w:space="0" w:color="auto"/>
            <w:left w:val="none" w:sz="0" w:space="0" w:color="auto"/>
            <w:bottom w:val="none" w:sz="0" w:space="0" w:color="auto"/>
            <w:right w:val="none" w:sz="0" w:space="0" w:color="auto"/>
          </w:divBdr>
        </w:div>
        <w:div w:id="1862010492">
          <w:marLeft w:val="640"/>
          <w:marRight w:val="0"/>
          <w:marTop w:val="0"/>
          <w:marBottom w:val="0"/>
          <w:divBdr>
            <w:top w:val="none" w:sz="0" w:space="0" w:color="auto"/>
            <w:left w:val="none" w:sz="0" w:space="0" w:color="auto"/>
            <w:bottom w:val="none" w:sz="0" w:space="0" w:color="auto"/>
            <w:right w:val="none" w:sz="0" w:space="0" w:color="auto"/>
          </w:divBdr>
        </w:div>
        <w:div w:id="1350831219">
          <w:marLeft w:val="640"/>
          <w:marRight w:val="0"/>
          <w:marTop w:val="0"/>
          <w:marBottom w:val="0"/>
          <w:divBdr>
            <w:top w:val="none" w:sz="0" w:space="0" w:color="auto"/>
            <w:left w:val="none" w:sz="0" w:space="0" w:color="auto"/>
            <w:bottom w:val="none" w:sz="0" w:space="0" w:color="auto"/>
            <w:right w:val="none" w:sz="0" w:space="0" w:color="auto"/>
          </w:divBdr>
        </w:div>
        <w:div w:id="694305781">
          <w:marLeft w:val="640"/>
          <w:marRight w:val="0"/>
          <w:marTop w:val="0"/>
          <w:marBottom w:val="0"/>
          <w:divBdr>
            <w:top w:val="none" w:sz="0" w:space="0" w:color="auto"/>
            <w:left w:val="none" w:sz="0" w:space="0" w:color="auto"/>
            <w:bottom w:val="none" w:sz="0" w:space="0" w:color="auto"/>
            <w:right w:val="none" w:sz="0" w:space="0" w:color="auto"/>
          </w:divBdr>
        </w:div>
        <w:div w:id="628316207">
          <w:marLeft w:val="640"/>
          <w:marRight w:val="0"/>
          <w:marTop w:val="0"/>
          <w:marBottom w:val="0"/>
          <w:divBdr>
            <w:top w:val="none" w:sz="0" w:space="0" w:color="auto"/>
            <w:left w:val="none" w:sz="0" w:space="0" w:color="auto"/>
            <w:bottom w:val="none" w:sz="0" w:space="0" w:color="auto"/>
            <w:right w:val="none" w:sz="0" w:space="0" w:color="auto"/>
          </w:divBdr>
        </w:div>
        <w:div w:id="808285898">
          <w:marLeft w:val="640"/>
          <w:marRight w:val="0"/>
          <w:marTop w:val="0"/>
          <w:marBottom w:val="0"/>
          <w:divBdr>
            <w:top w:val="none" w:sz="0" w:space="0" w:color="auto"/>
            <w:left w:val="none" w:sz="0" w:space="0" w:color="auto"/>
            <w:bottom w:val="none" w:sz="0" w:space="0" w:color="auto"/>
            <w:right w:val="none" w:sz="0" w:space="0" w:color="auto"/>
          </w:divBdr>
        </w:div>
        <w:div w:id="1045065405">
          <w:marLeft w:val="640"/>
          <w:marRight w:val="0"/>
          <w:marTop w:val="0"/>
          <w:marBottom w:val="0"/>
          <w:divBdr>
            <w:top w:val="none" w:sz="0" w:space="0" w:color="auto"/>
            <w:left w:val="none" w:sz="0" w:space="0" w:color="auto"/>
            <w:bottom w:val="none" w:sz="0" w:space="0" w:color="auto"/>
            <w:right w:val="none" w:sz="0" w:space="0" w:color="auto"/>
          </w:divBdr>
        </w:div>
        <w:div w:id="1678772711">
          <w:marLeft w:val="640"/>
          <w:marRight w:val="0"/>
          <w:marTop w:val="0"/>
          <w:marBottom w:val="0"/>
          <w:divBdr>
            <w:top w:val="none" w:sz="0" w:space="0" w:color="auto"/>
            <w:left w:val="none" w:sz="0" w:space="0" w:color="auto"/>
            <w:bottom w:val="none" w:sz="0" w:space="0" w:color="auto"/>
            <w:right w:val="none" w:sz="0" w:space="0" w:color="auto"/>
          </w:divBdr>
        </w:div>
        <w:div w:id="2121483319">
          <w:marLeft w:val="640"/>
          <w:marRight w:val="0"/>
          <w:marTop w:val="0"/>
          <w:marBottom w:val="0"/>
          <w:divBdr>
            <w:top w:val="none" w:sz="0" w:space="0" w:color="auto"/>
            <w:left w:val="none" w:sz="0" w:space="0" w:color="auto"/>
            <w:bottom w:val="none" w:sz="0" w:space="0" w:color="auto"/>
            <w:right w:val="none" w:sz="0" w:space="0" w:color="auto"/>
          </w:divBdr>
        </w:div>
        <w:div w:id="326983301">
          <w:marLeft w:val="640"/>
          <w:marRight w:val="0"/>
          <w:marTop w:val="0"/>
          <w:marBottom w:val="0"/>
          <w:divBdr>
            <w:top w:val="none" w:sz="0" w:space="0" w:color="auto"/>
            <w:left w:val="none" w:sz="0" w:space="0" w:color="auto"/>
            <w:bottom w:val="none" w:sz="0" w:space="0" w:color="auto"/>
            <w:right w:val="none" w:sz="0" w:space="0" w:color="auto"/>
          </w:divBdr>
        </w:div>
        <w:div w:id="991101965">
          <w:marLeft w:val="640"/>
          <w:marRight w:val="0"/>
          <w:marTop w:val="0"/>
          <w:marBottom w:val="0"/>
          <w:divBdr>
            <w:top w:val="none" w:sz="0" w:space="0" w:color="auto"/>
            <w:left w:val="none" w:sz="0" w:space="0" w:color="auto"/>
            <w:bottom w:val="none" w:sz="0" w:space="0" w:color="auto"/>
            <w:right w:val="none" w:sz="0" w:space="0" w:color="auto"/>
          </w:divBdr>
        </w:div>
        <w:div w:id="1736927684">
          <w:marLeft w:val="640"/>
          <w:marRight w:val="0"/>
          <w:marTop w:val="0"/>
          <w:marBottom w:val="0"/>
          <w:divBdr>
            <w:top w:val="none" w:sz="0" w:space="0" w:color="auto"/>
            <w:left w:val="none" w:sz="0" w:space="0" w:color="auto"/>
            <w:bottom w:val="none" w:sz="0" w:space="0" w:color="auto"/>
            <w:right w:val="none" w:sz="0" w:space="0" w:color="auto"/>
          </w:divBdr>
        </w:div>
        <w:div w:id="843207182">
          <w:marLeft w:val="640"/>
          <w:marRight w:val="0"/>
          <w:marTop w:val="0"/>
          <w:marBottom w:val="0"/>
          <w:divBdr>
            <w:top w:val="none" w:sz="0" w:space="0" w:color="auto"/>
            <w:left w:val="none" w:sz="0" w:space="0" w:color="auto"/>
            <w:bottom w:val="none" w:sz="0" w:space="0" w:color="auto"/>
            <w:right w:val="none" w:sz="0" w:space="0" w:color="auto"/>
          </w:divBdr>
        </w:div>
        <w:div w:id="161697992">
          <w:marLeft w:val="640"/>
          <w:marRight w:val="0"/>
          <w:marTop w:val="0"/>
          <w:marBottom w:val="0"/>
          <w:divBdr>
            <w:top w:val="none" w:sz="0" w:space="0" w:color="auto"/>
            <w:left w:val="none" w:sz="0" w:space="0" w:color="auto"/>
            <w:bottom w:val="none" w:sz="0" w:space="0" w:color="auto"/>
            <w:right w:val="none" w:sz="0" w:space="0" w:color="auto"/>
          </w:divBdr>
        </w:div>
        <w:div w:id="840042674">
          <w:marLeft w:val="640"/>
          <w:marRight w:val="0"/>
          <w:marTop w:val="0"/>
          <w:marBottom w:val="0"/>
          <w:divBdr>
            <w:top w:val="none" w:sz="0" w:space="0" w:color="auto"/>
            <w:left w:val="none" w:sz="0" w:space="0" w:color="auto"/>
            <w:bottom w:val="none" w:sz="0" w:space="0" w:color="auto"/>
            <w:right w:val="none" w:sz="0" w:space="0" w:color="auto"/>
          </w:divBdr>
        </w:div>
        <w:div w:id="387723349">
          <w:marLeft w:val="640"/>
          <w:marRight w:val="0"/>
          <w:marTop w:val="0"/>
          <w:marBottom w:val="0"/>
          <w:divBdr>
            <w:top w:val="none" w:sz="0" w:space="0" w:color="auto"/>
            <w:left w:val="none" w:sz="0" w:space="0" w:color="auto"/>
            <w:bottom w:val="none" w:sz="0" w:space="0" w:color="auto"/>
            <w:right w:val="none" w:sz="0" w:space="0" w:color="auto"/>
          </w:divBdr>
        </w:div>
        <w:div w:id="1234119348">
          <w:marLeft w:val="640"/>
          <w:marRight w:val="0"/>
          <w:marTop w:val="0"/>
          <w:marBottom w:val="0"/>
          <w:divBdr>
            <w:top w:val="none" w:sz="0" w:space="0" w:color="auto"/>
            <w:left w:val="none" w:sz="0" w:space="0" w:color="auto"/>
            <w:bottom w:val="none" w:sz="0" w:space="0" w:color="auto"/>
            <w:right w:val="none" w:sz="0" w:space="0" w:color="auto"/>
          </w:divBdr>
        </w:div>
        <w:div w:id="1502620186">
          <w:marLeft w:val="640"/>
          <w:marRight w:val="0"/>
          <w:marTop w:val="0"/>
          <w:marBottom w:val="0"/>
          <w:divBdr>
            <w:top w:val="none" w:sz="0" w:space="0" w:color="auto"/>
            <w:left w:val="none" w:sz="0" w:space="0" w:color="auto"/>
            <w:bottom w:val="none" w:sz="0" w:space="0" w:color="auto"/>
            <w:right w:val="none" w:sz="0" w:space="0" w:color="auto"/>
          </w:divBdr>
        </w:div>
        <w:div w:id="1176505752">
          <w:marLeft w:val="640"/>
          <w:marRight w:val="0"/>
          <w:marTop w:val="0"/>
          <w:marBottom w:val="0"/>
          <w:divBdr>
            <w:top w:val="none" w:sz="0" w:space="0" w:color="auto"/>
            <w:left w:val="none" w:sz="0" w:space="0" w:color="auto"/>
            <w:bottom w:val="none" w:sz="0" w:space="0" w:color="auto"/>
            <w:right w:val="none" w:sz="0" w:space="0" w:color="auto"/>
          </w:divBdr>
        </w:div>
        <w:div w:id="201672700">
          <w:marLeft w:val="640"/>
          <w:marRight w:val="0"/>
          <w:marTop w:val="0"/>
          <w:marBottom w:val="0"/>
          <w:divBdr>
            <w:top w:val="none" w:sz="0" w:space="0" w:color="auto"/>
            <w:left w:val="none" w:sz="0" w:space="0" w:color="auto"/>
            <w:bottom w:val="none" w:sz="0" w:space="0" w:color="auto"/>
            <w:right w:val="none" w:sz="0" w:space="0" w:color="auto"/>
          </w:divBdr>
        </w:div>
        <w:div w:id="619651551">
          <w:marLeft w:val="640"/>
          <w:marRight w:val="0"/>
          <w:marTop w:val="0"/>
          <w:marBottom w:val="0"/>
          <w:divBdr>
            <w:top w:val="none" w:sz="0" w:space="0" w:color="auto"/>
            <w:left w:val="none" w:sz="0" w:space="0" w:color="auto"/>
            <w:bottom w:val="none" w:sz="0" w:space="0" w:color="auto"/>
            <w:right w:val="none" w:sz="0" w:space="0" w:color="auto"/>
          </w:divBdr>
        </w:div>
        <w:div w:id="1826702448">
          <w:marLeft w:val="640"/>
          <w:marRight w:val="0"/>
          <w:marTop w:val="0"/>
          <w:marBottom w:val="0"/>
          <w:divBdr>
            <w:top w:val="none" w:sz="0" w:space="0" w:color="auto"/>
            <w:left w:val="none" w:sz="0" w:space="0" w:color="auto"/>
            <w:bottom w:val="none" w:sz="0" w:space="0" w:color="auto"/>
            <w:right w:val="none" w:sz="0" w:space="0" w:color="auto"/>
          </w:divBdr>
        </w:div>
        <w:div w:id="640578771">
          <w:marLeft w:val="640"/>
          <w:marRight w:val="0"/>
          <w:marTop w:val="0"/>
          <w:marBottom w:val="0"/>
          <w:divBdr>
            <w:top w:val="none" w:sz="0" w:space="0" w:color="auto"/>
            <w:left w:val="none" w:sz="0" w:space="0" w:color="auto"/>
            <w:bottom w:val="none" w:sz="0" w:space="0" w:color="auto"/>
            <w:right w:val="none" w:sz="0" w:space="0" w:color="auto"/>
          </w:divBdr>
        </w:div>
        <w:div w:id="2119449922">
          <w:marLeft w:val="640"/>
          <w:marRight w:val="0"/>
          <w:marTop w:val="0"/>
          <w:marBottom w:val="0"/>
          <w:divBdr>
            <w:top w:val="none" w:sz="0" w:space="0" w:color="auto"/>
            <w:left w:val="none" w:sz="0" w:space="0" w:color="auto"/>
            <w:bottom w:val="none" w:sz="0" w:space="0" w:color="auto"/>
            <w:right w:val="none" w:sz="0" w:space="0" w:color="auto"/>
          </w:divBdr>
        </w:div>
        <w:div w:id="487985544">
          <w:marLeft w:val="640"/>
          <w:marRight w:val="0"/>
          <w:marTop w:val="0"/>
          <w:marBottom w:val="0"/>
          <w:divBdr>
            <w:top w:val="none" w:sz="0" w:space="0" w:color="auto"/>
            <w:left w:val="none" w:sz="0" w:space="0" w:color="auto"/>
            <w:bottom w:val="none" w:sz="0" w:space="0" w:color="auto"/>
            <w:right w:val="none" w:sz="0" w:space="0" w:color="auto"/>
          </w:divBdr>
        </w:div>
        <w:div w:id="289484950">
          <w:marLeft w:val="640"/>
          <w:marRight w:val="0"/>
          <w:marTop w:val="0"/>
          <w:marBottom w:val="0"/>
          <w:divBdr>
            <w:top w:val="none" w:sz="0" w:space="0" w:color="auto"/>
            <w:left w:val="none" w:sz="0" w:space="0" w:color="auto"/>
            <w:bottom w:val="none" w:sz="0" w:space="0" w:color="auto"/>
            <w:right w:val="none" w:sz="0" w:space="0" w:color="auto"/>
          </w:divBdr>
        </w:div>
        <w:div w:id="1885676920">
          <w:marLeft w:val="640"/>
          <w:marRight w:val="0"/>
          <w:marTop w:val="0"/>
          <w:marBottom w:val="0"/>
          <w:divBdr>
            <w:top w:val="none" w:sz="0" w:space="0" w:color="auto"/>
            <w:left w:val="none" w:sz="0" w:space="0" w:color="auto"/>
            <w:bottom w:val="none" w:sz="0" w:space="0" w:color="auto"/>
            <w:right w:val="none" w:sz="0" w:space="0" w:color="auto"/>
          </w:divBdr>
        </w:div>
        <w:div w:id="60254907">
          <w:marLeft w:val="640"/>
          <w:marRight w:val="0"/>
          <w:marTop w:val="0"/>
          <w:marBottom w:val="0"/>
          <w:divBdr>
            <w:top w:val="none" w:sz="0" w:space="0" w:color="auto"/>
            <w:left w:val="none" w:sz="0" w:space="0" w:color="auto"/>
            <w:bottom w:val="none" w:sz="0" w:space="0" w:color="auto"/>
            <w:right w:val="none" w:sz="0" w:space="0" w:color="auto"/>
          </w:divBdr>
        </w:div>
        <w:div w:id="666790982">
          <w:marLeft w:val="640"/>
          <w:marRight w:val="0"/>
          <w:marTop w:val="0"/>
          <w:marBottom w:val="0"/>
          <w:divBdr>
            <w:top w:val="none" w:sz="0" w:space="0" w:color="auto"/>
            <w:left w:val="none" w:sz="0" w:space="0" w:color="auto"/>
            <w:bottom w:val="none" w:sz="0" w:space="0" w:color="auto"/>
            <w:right w:val="none" w:sz="0" w:space="0" w:color="auto"/>
          </w:divBdr>
        </w:div>
        <w:div w:id="1460418398">
          <w:marLeft w:val="640"/>
          <w:marRight w:val="0"/>
          <w:marTop w:val="0"/>
          <w:marBottom w:val="0"/>
          <w:divBdr>
            <w:top w:val="none" w:sz="0" w:space="0" w:color="auto"/>
            <w:left w:val="none" w:sz="0" w:space="0" w:color="auto"/>
            <w:bottom w:val="none" w:sz="0" w:space="0" w:color="auto"/>
            <w:right w:val="none" w:sz="0" w:space="0" w:color="auto"/>
          </w:divBdr>
        </w:div>
        <w:div w:id="581719877">
          <w:marLeft w:val="640"/>
          <w:marRight w:val="0"/>
          <w:marTop w:val="0"/>
          <w:marBottom w:val="0"/>
          <w:divBdr>
            <w:top w:val="none" w:sz="0" w:space="0" w:color="auto"/>
            <w:left w:val="none" w:sz="0" w:space="0" w:color="auto"/>
            <w:bottom w:val="none" w:sz="0" w:space="0" w:color="auto"/>
            <w:right w:val="none" w:sz="0" w:space="0" w:color="auto"/>
          </w:divBdr>
        </w:div>
        <w:div w:id="22289176">
          <w:marLeft w:val="640"/>
          <w:marRight w:val="0"/>
          <w:marTop w:val="0"/>
          <w:marBottom w:val="0"/>
          <w:divBdr>
            <w:top w:val="none" w:sz="0" w:space="0" w:color="auto"/>
            <w:left w:val="none" w:sz="0" w:space="0" w:color="auto"/>
            <w:bottom w:val="none" w:sz="0" w:space="0" w:color="auto"/>
            <w:right w:val="none" w:sz="0" w:space="0" w:color="auto"/>
          </w:divBdr>
        </w:div>
        <w:div w:id="1858040688">
          <w:marLeft w:val="640"/>
          <w:marRight w:val="0"/>
          <w:marTop w:val="0"/>
          <w:marBottom w:val="0"/>
          <w:divBdr>
            <w:top w:val="none" w:sz="0" w:space="0" w:color="auto"/>
            <w:left w:val="none" w:sz="0" w:space="0" w:color="auto"/>
            <w:bottom w:val="none" w:sz="0" w:space="0" w:color="auto"/>
            <w:right w:val="none" w:sz="0" w:space="0" w:color="auto"/>
          </w:divBdr>
        </w:div>
        <w:div w:id="858852850">
          <w:marLeft w:val="640"/>
          <w:marRight w:val="0"/>
          <w:marTop w:val="0"/>
          <w:marBottom w:val="0"/>
          <w:divBdr>
            <w:top w:val="none" w:sz="0" w:space="0" w:color="auto"/>
            <w:left w:val="none" w:sz="0" w:space="0" w:color="auto"/>
            <w:bottom w:val="none" w:sz="0" w:space="0" w:color="auto"/>
            <w:right w:val="none" w:sz="0" w:space="0" w:color="auto"/>
          </w:divBdr>
        </w:div>
        <w:div w:id="341056557">
          <w:marLeft w:val="640"/>
          <w:marRight w:val="0"/>
          <w:marTop w:val="0"/>
          <w:marBottom w:val="0"/>
          <w:divBdr>
            <w:top w:val="none" w:sz="0" w:space="0" w:color="auto"/>
            <w:left w:val="none" w:sz="0" w:space="0" w:color="auto"/>
            <w:bottom w:val="none" w:sz="0" w:space="0" w:color="auto"/>
            <w:right w:val="none" w:sz="0" w:space="0" w:color="auto"/>
          </w:divBdr>
        </w:div>
        <w:div w:id="188682045">
          <w:marLeft w:val="640"/>
          <w:marRight w:val="0"/>
          <w:marTop w:val="0"/>
          <w:marBottom w:val="0"/>
          <w:divBdr>
            <w:top w:val="none" w:sz="0" w:space="0" w:color="auto"/>
            <w:left w:val="none" w:sz="0" w:space="0" w:color="auto"/>
            <w:bottom w:val="none" w:sz="0" w:space="0" w:color="auto"/>
            <w:right w:val="none" w:sz="0" w:space="0" w:color="auto"/>
          </w:divBdr>
        </w:div>
        <w:div w:id="668217799">
          <w:marLeft w:val="640"/>
          <w:marRight w:val="0"/>
          <w:marTop w:val="0"/>
          <w:marBottom w:val="0"/>
          <w:divBdr>
            <w:top w:val="none" w:sz="0" w:space="0" w:color="auto"/>
            <w:left w:val="none" w:sz="0" w:space="0" w:color="auto"/>
            <w:bottom w:val="none" w:sz="0" w:space="0" w:color="auto"/>
            <w:right w:val="none" w:sz="0" w:space="0" w:color="auto"/>
          </w:divBdr>
        </w:div>
        <w:div w:id="619609712">
          <w:marLeft w:val="640"/>
          <w:marRight w:val="0"/>
          <w:marTop w:val="0"/>
          <w:marBottom w:val="0"/>
          <w:divBdr>
            <w:top w:val="none" w:sz="0" w:space="0" w:color="auto"/>
            <w:left w:val="none" w:sz="0" w:space="0" w:color="auto"/>
            <w:bottom w:val="none" w:sz="0" w:space="0" w:color="auto"/>
            <w:right w:val="none" w:sz="0" w:space="0" w:color="auto"/>
          </w:divBdr>
        </w:div>
        <w:div w:id="1010984377">
          <w:marLeft w:val="640"/>
          <w:marRight w:val="0"/>
          <w:marTop w:val="0"/>
          <w:marBottom w:val="0"/>
          <w:divBdr>
            <w:top w:val="none" w:sz="0" w:space="0" w:color="auto"/>
            <w:left w:val="none" w:sz="0" w:space="0" w:color="auto"/>
            <w:bottom w:val="none" w:sz="0" w:space="0" w:color="auto"/>
            <w:right w:val="none" w:sz="0" w:space="0" w:color="auto"/>
          </w:divBdr>
        </w:div>
        <w:div w:id="2134597527">
          <w:marLeft w:val="640"/>
          <w:marRight w:val="0"/>
          <w:marTop w:val="0"/>
          <w:marBottom w:val="0"/>
          <w:divBdr>
            <w:top w:val="none" w:sz="0" w:space="0" w:color="auto"/>
            <w:left w:val="none" w:sz="0" w:space="0" w:color="auto"/>
            <w:bottom w:val="none" w:sz="0" w:space="0" w:color="auto"/>
            <w:right w:val="none" w:sz="0" w:space="0" w:color="auto"/>
          </w:divBdr>
        </w:div>
        <w:div w:id="1450853796">
          <w:marLeft w:val="640"/>
          <w:marRight w:val="0"/>
          <w:marTop w:val="0"/>
          <w:marBottom w:val="0"/>
          <w:divBdr>
            <w:top w:val="none" w:sz="0" w:space="0" w:color="auto"/>
            <w:left w:val="none" w:sz="0" w:space="0" w:color="auto"/>
            <w:bottom w:val="none" w:sz="0" w:space="0" w:color="auto"/>
            <w:right w:val="none" w:sz="0" w:space="0" w:color="auto"/>
          </w:divBdr>
        </w:div>
        <w:div w:id="1115947785">
          <w:marLeft w:val="640"/>
          <w:marRight w:val="0"/>
          <w:marTop w:val="0"/>
          <w:marBottom w:val="0"/>
          <w:divBdr>
            <w:top w:val="none" w:sz="0" w:space="0" w:color="auto"/>
            <w:left w:val="none" w:sz="0" w:space="0" w:color="auto"/>
            <w:bottom w:val="none" w:sz="0" w:space="0" w:color="auto"/>
            <w:right w:val="none" w:sz="0" w:space="0" w:color="auto"/>
          </w:divBdr>
        </w:div>
        <w:div w:id="119959608">
          <w:marLeft w:val="640"/>
          <w:marRight w:val="0"/>
          <w:marTop w:val="0"/>
          <w:marBottom w:val="0"/>
          <w:divBdr>
            <w:top w:val="none" w:sz="0" w:space="0" w:color="auto"/>
            <w:left w:val="none" w:sz="0" w:space="0" w:color="auto"/>
            <w:bottom w:val="none" w:sz="0" w:space="0" w:color="auto"/>
            <w:right w:val="none" w:sz="0" w:space="0" w:color="auto"/>
          </w:divBdr>
        </w:div>
        <w:div w:id="878594016">
          <w:marLeft w:val="640"/>
          <w:marRight w:val="0"/>
          <w:marTop w:val="0"/>
          <w:marBottom w:val="0"/>
          <w:divBdr>
            <w:top w:val="none" w:sz="0" w:space="0" w:color="auto"/>
            <w:left w:val="none" w:sz="0" w:space="0" w:color="auto"/>
            <w:bottom w:val="none" w:sz="0" w:space="0" w:color="auto"/>
            <w:right w:val="none" w:sz="0" w:space="0" w:color="auto"/>
          </w:divBdr>
        </w:div>
        <w:div w:id="118035793">
          <w:marLeft w:val="640"/>
          <w:marRight w:val="0"/>
          <w:marTop w:val="0"/>
          <w:marBottom w:val="0"/>
          <w:divBdr>
            <w:top w:val="none" w:sz="0" w:space="0" w:color="auto"/>
            <w:left w:val="none" w:sz="0" w:space="0" w:color="auto"/>
            <w:bottom w:val="none" w:sz="0" w:space="0" w:color="auto"/>
            <w:right w:val="none" w:sz="0" w:space="0" w:color="auto"/>
          </w:divBdr>
        </w:div>
        <w:div w:id="1068303946">
          <w:marLeft w:val="640"/>
          <w:marRight w:val="0"/>
          <w:marTop w:val="0"/>
          <w:marBottom w:val="0"/>
          <w:divBdr>
            <w:top w:val="none" w:sz="0" w:space="0" w:color="auto"/>
            <w:left w:val="none" w:sz="0" w:space="0" w:color="auto"/>
            <w:bottom w:val="none" w:sz="0" w:space="0" w:color="auto"/>
            <w:right w:val="none" w:sz="0" w:space="0" w:color="auto"/>
          </w:divBdr>
        </w:div>
        <w:div w:id="1019623920">
          <w:marLeft w:val="640"/>
          <w:marRight w:val="0"/>
          <w:marTop w:val="0"/>
          <w:marBottom w:val="0"/>
          <w:divBdr>
            <w:top w:val="none" w:sz="0" w:space="0" w:color="auto"/>
            <w:left w:val="none" w:sz="0" w:space="0" w:color="auto"/>
            <w:bottom w:val="none" w:sz="0" w:space="0" w:color="auto"/>
            <w:right w:val="none" w:sz="0" w:space="0" w:color="auto"/>
          </w:divBdr>
        </w:div>
        <w:div w:id="982123705">
          <w:marLeft w:val="640"/>
          <w:marRight w:val="0"/>
          <w:marTop w:val="0"/>
          <w:marBottom w:val="0"/>
          <w:divBdr>
            <w:top w:val="none" w:sz="0" w:space="0" w:color="auto"/>
            <w:left w:val="none" w:sz="0" w:space="0" w:color="auto"/>
            <w:bottom w:val="none" w:sz="0" w:space="0" w:color="auto"/>
            <w:right w:val="none" w:sz="0" w:space="0" w:color="auto"/>
          </w:divBdr>
        </w:div>
      </w:divsChild>
    </w:div>
    <w:div w:id="1105885017">
      <w:bodyDiv w:val="1"/>
      <w:marLeft w:val="0"/>
      <w:marRight w:val="0"/>
      <w:marTop w:val="0"/>
      <w:marBottom w:val="0"/>
      <w:divBdr>
        <w:top w:val="none" w:sz="0" w:space="0" w:color="auto"/>
        <w:left w:val="none" w:sz="0" w:space="0" w:color="auto"/>
        <w:bottom w:val="none" w:sz="0" w:space="0" w:color="auto"/>
        <w:right w:val="none" w:sz="0" w:space="0" w:color="auto"/>
      </w:divBdr>
      <w:divsChild>
        <w:div w:id="1240557732">
          <w:marLeft w:val="640"/>
          <w:marRight w:val="0"/>
          <w:marTop w:val="0"/>
          <w:marBottom w:val="0"/>
          <w:divBdr>
            <w:top w:val="none" w:sz="0" w:space="0" w:color="auto"/>
            <w:left w:val="none" w:sz="0" w:space="0" w:color="auto"/>
            <w:bottom w:val="none" w:sz="0" w:space="0" w:color="auto"/>
            <w:right w:val="none" w:sz="0" w:space="0" w:color="auto"/>
          </w:divBdr>
        </w:div>
        <w:div w:id="2074037668">
          <w:marLeft w:val="640"/>
          <w:marRight w:val="0"/>
          <w:marTop w:val="0"/>
          <w:marBottom w:val="0"/>
          <w:divBdr>
            <w:top w:val="none" w:sz="0" w:space="0" w:color="auto"/>
            <w:left w:val="none" w:sz="0" w:space="0" w:color="auto"/>
            <w:bottom w:val="none" w:sz="0" w:space="0" w:color="auto"/>
            <w:right w:val="none" w:sz="0" w:space="0" w:color="auto"/>
          </w:divBdr>
        </w:div>
        <w:div w:id="432555629">
          <w:marLeft w:val="640"/>
          <w:marRight w:val="0"/>
          <w:marTop w:val="0"/>
          <w:marBottom w:val="0"/>
          <w:divBdr>
            <w:top w:val="none" w:sz="0" w:space="0" w:color="auto"/>
            <w:left w:val="none" w:sz="0" w:space="0" w:color="auto"/>
            <w:bottom w:val="none" w:sz="0" w:space="0" w:color="auto"/>
            <w:right w:val="none" w:sz="0" w:space="0" w:color="auto"/>
          </w:divBdr>
        </w:div>
        <w:div w:id="1864054834">
          <w:marLeft w:val="640"/>
          <w:marRight w:val="0"/>
          <w:marTop w:val="0"/>
          <w:marBottom w:val="0"/>
          <w:divBdr>
            <w:top w:val="none" w:sz="0" w:space="0" w:color="auto"/>
            <w:left w:val="none" w:sz="0" w:space="0" w:color="auto"/>
            <w:bottom w:val="none" w:sz="0" w:space="0" w:color="auto"/>
            <w:right w:val="none" w:sz="0" w:space="0" w:color="auto"/>
          </w:divBdr>
        </w:div>
        <w:div w:id="1539079555">
          <w:marLeft w:val="640"/>
          <w:marRight w:val="0"/>
          <w:marTop w:val="0"/>
          <w:marBottom w:val="0"/>
          <w:divBdr>
            <w:top w:val="none" w:sz="0" w:space="0" w:color="auto"/>
            <w:left w:val="none" w:sz="0" w:space="0" w:color="auto"/>
            <w:bottom w:val="none" w:sz="0" w:space="0" w:color="auto"/>
            <w:right w:val="none" w:sz="0" w:space="0" w:color="auto"/>
          </w:divBdr>
        </w:div>
        <w:div w:id="695236665">
          <w:marLeft w:val="640"/>
          <w:marRight w:val="0"/>
          <w:marTop w:val="0"/>
          <w:marBottom w:val="0"/>
          <w:divBdr>
            <w:top w:val="none" w:sz="0" w:space="0" w:color="auto"/>
            <w:left w:val="none" w:sz="0" w:space="0" w:color="auto"/>
            <w:bottom w:val="none" w:sz="0" w:space="0" w:color="auto"/>
            <w:right w:val="none" w:sz="0" w:space="0" w:color="auto"/>
          </w:divBdr>
        </w:div>
        <w:div w:id="1396077687">
          <w:marLeft w:val="640"/>
          <w:marRight w:val="0"/>
          <w:marTop w:val="0"/>
          <w:marBottom w:val="0"/>
          <w:divBdr>
            <w:top w:val="none" w:sz="0" w:space="0" w:color="auto"/>
            <w:left w:val="none" w:sz="0" w:space="0" w:color="auto"/>
            <w:bottom w:val="none" w:sz="0" w:space="0" w:color="auto"/>
            <w:right w:val="none" w:sz="0" w:space="0" w:color="auto"/>
          </w:divBdr>
        </w:div>
        <w:div w:id="414866493">
          <w:marLeft w:val="640"/>
          <w:marRight w:val="0"/>
          <w:marTop w:val="0"/>
          <w:marBottom w:val="0"/>
          <w:divBdr>
            <w:top w:val="none" w:sz="0" w:space="0" w:color="auto"/>
            <w:left w:val="none" w:sz="0" w:space="0" w:color="auto"/>
            <w:bottom w:val="none" w:sz="0" w:space="0" w:color="auto"/>
            <w:right w:val="none" w:sz="0" w:space="0" w:color="auto"/>
          </w:divBdr>
        </w:div>
        <w:div w:id="842938255">
          <w:marLeft w:val="640"/>
          <w:marRight w:val="0"/>
          <w:marTop w:val="0"/>
          <w:marBottom w:val="0"/>
          <w:divBdr>
            <w:top w:val="none" w:sz="0" w:space="0" w:color="auto"/>
            <w:left w:val="none" w:sz="0" w:space="0" w:color="auto"/>
            <w:bottom w:val="none" w:sz="0" w:space="0" w:color="auto"/>
            <w:right w:val="none" w:sz="0" w:space="0" w:color="auto"/>
          </w:divBdr>
        </w:div>
        <w:div w:id="161968899">
          <w:marLeft w:val="640"/>
          <w:marRight w:val="0"/>
          <w:marTop w:val="0"/>
          <w:marBottom w:val="0"/>
          <w:divBdr>
            <w:top w:val="none" w:sz="0" w:space="0" w:color="auto"/>
            <w:left w:val="none" w:sz="0" w:space="0" w:color="auto"/>
            <w:bottom w:val="none" w:sz="0" w:space="0" w:color="auto"/>
            <w:right w:val="none" w:sz="0" w:space="0" w:color="auto"/>
          </w:divBdr>
        </w:div>
        <w:div w:id="1698386128">
          <w:marLeft w:val="640"/>
          <w:marRight w:val="0"/>
          <w:marTop w:val="0"/>
          <w:marBottom w:val="0"/>
          <w:divBdr>
            <w:top w:val="none" w:sz="0" w:space="0" w:color="auto"/>
            <w:left w:val="none" w:sz="0" w:space="0" w:color="auto"/>
            <w:bottom w:val="none" w:sz="0" w:space="0" w:color="auto"/>
            <w:right w:val="none" w:sz="0" w:space="0" w:color="auto"/>
          </w:divBdr>
        </w:div>
        <w:div w:id="1340081279">
          <w:marLeft w:val="640"/>
          <w:marRight w:val="0"/>
          <w:marTop w:val="0"/>
          <w:marBottom w:val="0"/>
          <w:divBdr>
            <w:top w:val="none" w:sz="0" w:space="0" w:color="auto"/>
            <w:left w:val="none" w:sz="0" w:space="0" w:color="auto"/>
            <w:bottom w:val="none" w:sz="0" w:space="0" w:color="auto"/>
            <w:right w:val="none" w:sz="0" w:space="0" w:color="auto"/>
          </w:divBdr>
        </w:div>
        <w:div w:id="10643683">
          <w:marLeft w:val="640"/>
          <w:marRight w:val="0"/>
          <w:marTop w:val="0"/>
          <w:marBottom w:val="0"/>
          <w:divBdr>
            <w:top w:val="none" w:sz="0" w:space="0" w:color="auto"/>
            <w:left w:val="none" w:sz="0" w:space="0" w:color="auto"/>
            <w:bottom w:val="none" w:sz="0" w:space="0" w:color="auto"/>
            <w:right w:val="none" w:sz="0" w:space="0" w:color="auto"/>
          </w:divBdr>
        </w:div>
        <w:div w:id="1782069131">
          <w:marLeft w:val="640"/>
          <w:marRight w:val="0"/>
          <w:marTop w:val="0"/>
          <w:marBottom w:val="0"/>
          <w:divBdr>
            <w:top w:val="none" w:sz="0" w:space="0" w:color="auto"/>
            <w:left w:val="none" w:sz="0" w:space="0" w:color="auto"/>
            <w:bottom w:val="none" w:sz="0" w:space="0" w:color="auto"/>
            <w:right w:val="none" w:sz="0" w:space="0" w:color="auto"/>
          </w:divBdr>
        </w:div>
        <w:div w:id="1438526414">
          <w:marLeft w:val="640"/>
          <w:marRight w:val="0"/>
          <w:marTop w:val="0"/>
          <w:marBottom w:val="0"/>
          <w:divBdr>
            <w:top w:val="none" w:sz="0" w:space="0" w:color="auto"/>
            <w:left w:val="none" w:sz="0" w:space="0" w:color="auto"/>
            <w:bottom w:val="none" w:sz="0" w:space="0" w:color="auto"/>
            <w:right w:val="none" w:sz="0" w:space="0" w:color="auto"/>
          </w:divBdr>
        </w:div>
        <w:div w:id="128942054">
          <w:marLeft w:val="640"/>
          <w:marRight w:val="0"/>
          <w:marTop w:val="0"/>
          <w:marBottom w:val="0"/>
          <w:divBdr>
            <w:top w:val="none" w:sz="0" w:space="0" w:color="auto"/>
            <w:left w:val="none" w:sz="0" w:space="0" w:color="auto"/>
            <w:bottom w:val="none" w:sz="0" w:space="0" w:color="auto"/>
            <w:right w:val="none" w:sz="0" w:space="0" w:color="auto"/>
          </w:divBdr>
        </w:div>
        <w:div w:id="1506937911">
          <w:marLeft w:val="640"/>
          <w:marRight w:val="0"/>
          <w:marTop w:val="0"/>
          <w:marBottom w:val="0"/>
          <w:divBdr>
            <w:top w:val="none" w:sz="0" w:space="0" w:color="auto"/>
            <w:left w:val="none" w:sz="0" w:space="0" w:color="auto"/>
            <w:bottom w:val="none" w:sz="0" w:space="0" w:color="auto"/>
            <w:right w:val="none" w:sz="0" w:space="0" w:color="auto"/>
          </w:divBdr>
        </w:div>
        <w:div w:id="597907060">
          <w:marLeft w:val="640"/>
          <w:marRight w:val="0"/>
          <w:marTop w:val="0"/>
          <w:marBottom w:val="0"/>
          <w:divBdr>
            <w:top w:val="none" w:sz="0" w:space="0" w:color="auto"/>
            <w:left w:val="none" w:sz="0" w:space="0" w:color="auto"/>
            <w:bottom w:val="none" w:sz="0" w:space="0" w:color="auto"/>
            <w:right w:val="none" w:sz="0" w:space="0" w:color="auto"/>
          </w:divBdr>
        </w:div>
        <w:div w:id="865485021">
          <w:marLeft w:val="640"/>
          <w:marRight w:val="0"/>
          <w:marTop w:val="0"/>
          <w:marBottom w:val="0"/>
          <w:divBdr>
            <w:top w:val="none" w:sz="0" w:space="0" w:color="auto"/>
            <w:left w:val="none" w:sz="0" w:space="0" w:color="auto"/>
            <w:bottom w:val="none" w:sz="0" w:space="0" w:color="auto"/>
            <w:right w:val="none" w:sz="0" w:space="0" w:color="auto"/>
          </w:divBdr>
        </w:div>
        <w:div w:id="1788963926">
          <w:marLeft w:val="640"/>
          <w:marRight w:val="0"/>
          <w:marTop w:val="0"/>
          <w:marBottom w:val="0"/>
          <w:divBdr>
            <w:top w:val="none" w:sz="0" w:space="0" w:color="auto"/>
            <w:left w:val="none" w:sz="0" w:space="0" w:color="auto"/>
            <w:bottom w:val="none" w:sz="0" w:space="0" w:color="auto"/>
            <w:right w:val="none" w:sz="0" w:space="0" w:color="auto"/>
          </w:divBdr>
        </w:div>
        <w:div w:id="1463689877">
          <w:marLeft w:val="640"/>
          <w:marRight w:val="0"/>
          <w:marTop w:val="0"/>
          <w:marBottom w:val="0"/>
          <w:divBdr>
            <w:top w:val="none" w:sz="0" w:space="0" w:color="auto"/>
            <w:left w:val="none" w:sz="0" w:space="0" w:color="auto"/>
            <w:bottom w:val="none" w:sz="0" w:space="0" w:color="auto"/>
            <w:right w:val="none" w:sz="0" w:space="0" w:color="auto"/>
          </w:divBdr>
        </w:div>
        <w:div w:id="814027902">
          <w:marLeft w:val="640"/>
          <w:marRight w:val="0"/>
          <w:marTop w:val="0"/>
          <w:marBottom w:val="0"/>
          <w:divBdr>
            <w:top w:val="none" w:sz="0" w:space="0" w:color="auto"/>
            <w:left w:val="none" w:sz="0" w:space="0" w:color="auto"/>
            <w:bottom w:val="none" w:sz="0" w:space="0" w:color="auto"/>
            <w:right w:val="none" w:sz="0" w:space="0" w:color="auto"/>
          </w:divBdr>
        </w:div>
        <w:div w:id="911161100">
          <w:marLeft w:val="640"/>
          <w:marRight w:val="0"/>
          <w:marTop w:val="0"/>
          <w:marBottom w:val="0"/>
          <w:divBdr>
            <w:top w:val="none" w:sz="0" w:space="0" w:color="auto"/>
            <w:left w:val="none" w:sz="0" w:space="0" w:color="auto"/>
            <w:bottom w:val="none" w:sz="0" w:space="0" w:color="auto"/>
            <w:right w:val="none" w:sz="0" w:space="0" w:color="auto"/>
          </w:divBdr>
        </w:div>
        <w:div w:id="1714883241">
          <w:marLeft w:val="640"/>
          <w:marRight w:val="0"/>
          <w:marTop w:val="0"/>
          <w:marBottom w:val="0"/>
          <w:divBdr>
            <w:top w:val="none" w:sz="0" w:space="0" w:color="auto"/>
            <w:left w:val="none" w:sz="0" w:space="0" w:color="auto"/>
            <w:bottom w:val="none" w:sz="0" w:space="0" w:color="auto"/>
            <w:right w:val="none" w:sz="0" w:space="0" w:color="auto"/>
          </w:divBdr>
        </w:div>
        <w:div w:id="2111507240">
          <w:marLeft w:val="640"/>
          <w:marRight w:val="0"/>
          <w:marTop w:val="0"/>
          <w:marBottom w:val="0"/>
          <w:divBdr>
            <w:top w:val="none" w:sz="0" w:space="0" w:color="auto"/>
            <w:left w:val="none" w:sz="0" w:space="0" w:color="auto"/>
            <w:bottom w:val="none" w:sz="0" w:space="0" w:color="auto"/>
            <w:right w:val="none" w:sz="0" w:space="0" w:color="auto"/>
          </w:divBdr>
        </w:div>
        <w:div w:id="148836268">
          <w:marLeft w:val="640"/>
          <w:marRight w:val="0"/>
          <w:marTop w:val="0"/>
          <w:marBottom w:val="0"/>
          <w:divBdr>
            <w:top w:val="none" w:sz="0" w:space="0" w:color="auto"/>
            <w:left w:val="none" w:sz="0" w:space="0" w:color="auto"/>
            <w:bottom w:val="none" w:sz="0" w:space="0" w:color="auto"/>
            <w:right w:val="none" w:sz="0" w:space="0" w:color="auto"/>
          </w:divBdr>
        </w:div>
        <w:div w:id="1452934945">
          <w:marLeft w:val="640"/>
          <w:marRight w:val="0"/>
          <w:marTop w:val="0"/>
          <w:marBottom w:val="0"/>
          <w:divBdr>
            <w:top w:val="none" w:sz="0" w:space="0" w:color="auto"/>
            <w:left w:val="none" w:sz="0" w:space="0" w:color="auto"/>
            <w:bottom w:val="none" w:sz="0" w:space="0" w:color="auto"/>
            <w:right w:val="none" w:sz="0" w:space="0" w:color="auto"/>
          </w:divBdr>
        </w:div>
        <w:div w:id="1994485005">
          <w:marLeft w:val="640"/>
          <w:marRight w:val="0"/>
          <w:marTop w:val="0"/>
          <w:marBottom w:val="0"/>
          <w:divBdr>
            <w:top w:val="none" w:sz="0" w:space="0" w:color="auto"/>
            <w:left w:val="none" w:sz="0" w:space="0" w:color="auto"/>
            <w:bottom w:val="none" w:sz="0" w:space="0" w:color="auto"/>
            <w:right w:val="none" w:sz="0" w:space="0" w:color="auto"/>
          </w:divBdr>
        </w:div>
        <w:div w:id="892353022">
          <w:marLeft w:val="640"/>
          <w:marRight w:val="0"/>
          <w:marTop w:val="0"/>
          <w:marBottom w:val="0"/>
          <w:divBdr>
            <w:top w:val="none" w:sz="0" w:space="0" w:color="auto"/>
            <w:left w:val="none" w:sz="0" w:space="0" w:color="auto"/>
            <w:bottom w:val="none" w:sz="0" w:space="0" w:color="auto"/>
            <w:right w:val="none" w:sz="0" w:space="0" w:color="auto"/>
          </w:divBdr>
        </w:div>
        <w:div w:id="1415323048">
          <w:marLeft w:val="640"/>
          <w:marRight w:val="0"/>
          <w:marTop w:val="0"/>
          <w:marBottom w:val="0"/>
          <w:divBdr>
            <w:top w:val="none" w:sz="0" w:space="0" w:color="auto"/>
            <w:left w:val="none" w:sz="0" w:space="0" w:color="auto"/>
            <w:bottom w:val="none" w:sz="0" w:space="0" w:color="auto"/>
            <w:right w:val="none" w:sz="0" w:space="0" w:color="auto"/>
          </w:divBdr>
        </w:div>
        <w:div w:id="1404526872">
          <w:marLeft w:val="640"/>
          <w:marRight w:val="0"/>
          <w:marTop w:val="0"/>
          <w:marBottom w:val="0"/>
          <w:divBdr>
            <w:top w:val="none" w:sz="0" w:space="0" w:color="auto"/>
            <w:left w:val="none" w:sz="0" w:space="0" w:color="auto"/>
            <w:bottom w:val="none" w:sz="0" w:space="0" w:color="auto"/>
            <w:right w:val="none" w:sz="0" w:space="0" w:color="auto"/>
          </w:divBdr>
        </w:div>
        <w:div w:id="1822503342">
          <w:marLeft w:val="640"/>
          <w:marRight w:val="0"/>
          <w:marTop w:val="0"/>
          <w:marBottom w:val="0"/>
          <w:divBdr>
            <w:top w:val="none" w:sz="0" w:space="0" w:color="auto"/>
            <w:left w:val="none" w:sz="0" w:space="0" w:color="auto"/>
            <w:bottom w:val="none" w:sz="0" w:space="0" w:color="auto"/>
            <w:right w:val="none" w:sz="0" w:space="0" w:color="auto"/>
          </w:divBdr>
        </w:div>
        <w:div w:id="34503501">
          <w:marLeft w:val="640"/>
          <w:marRight w:val="0"/>
          <w:marTop w:val="0"/>
          <w:marBottom w:val="0"/>
          <w:divBdr>
            <w:top w:val="none" w:sz="0" w:space="0" w:color="auto"/>
            <w:left w:val="none" w:sz="0" w:space="0" w:color="auto"/>
            <w:bottom w:val="none" w:sz="0" w:space="0" w:color="auto"/>
            <w:right w:val="none" w:sz="0" w:space="0" w:color="auto"/>
          </w:divBdr>
        </w:div>
        <w:div w:id="1901748414">
          <w:marLeft w:val="640"/>
          <w:marRight w:val="0"/>
          <w:marTop w:val="0"/>
          <w:marBottom w:val="0"/>
          <w:divBdr>
            <w:top w:val="none" w:sz="0" w:space="0" w:color="auto"/>
            <w:left w:val="none" w:sz="0" w:space="0" w:color="auto"/>
            <w:bottom w:val="none" w:sz="0" w:space="0" w:color="auto"/>
            <w:right w:val="none" w:sz="0" w:space="0" w:color="auto"/>
          </w:divBdr>
        </w:div>
        <w:div w:id="2095710482">
          <w:marLeft w:val="640"/>
          <w:marRight w:val="0"/>
          <w:marTop w:val="0"/>
          <w:marBottom w:val="0"/>
          <w:divBdr>
            <w:top w:val="none" w:sz="0" w:space="0" w:color="auto"/>
            <w:left w:val="none" w:sz="0" w:space="0" w:color="auto"/>
            <w:bottom w:val="none" w:sz="0" w:space="0" w:color="auto"/>
            <w:right w:val="none" w:sz="0" w:space="0" w:color="auto"/>
          </w:divBdr>
        </w:div>
        <w:div w:id="167914330">
          <w:marLeft w:val="640"/>
          <w:marRight w:val="0"/>
          <w:marTop w:val="0"/>
          <w:marBottom w:val="0"/>
          <w:divBdr>
            <w:top w:val="none" w:sz="0" w:space="0" w:color="auto"/>
            <w:left w:val="none" w:sz="0" w:space="0" w:color="auto"/>
            <w:bottom w:val="none" w:sz="0" w:space="0" w:color="auto"/>
            <w:right w:val="none" w:sz="0" w:space="0" w:color="auto"/>
          </w:divBdr>
        </w:div>
        <w:div w:id="1001659292">
          <w:marLeft w:val="640"/>
          <w:marRight w:val="0"/>
          <w:marTop w:val="0"/>
          <w:marBottom w:val="0"/>
          <w:divBdr>
            <w:top w:val="none" w:sz="0" w:space="0" w:color="auto"/>
            <w:left w:val="none" w:sz="0" w:space="0" w:color="auto"/>
            <w:bottom w:val="none" w:sz="0" w:space="0" w:color="auto"/>
            <w:right w:val="none" w:sz="0" w:space="0" w:color="auto"/>
          </w:divBdr>
        </w:div>
        <w:div w:id="1124887296">
          <w:marLeft w:val="640"/>
          <w:marRight w:val="0"/>
          <w:marTop w:val="0"/>
          <w:marBottom w:val="0"/>
          <w:divBdr>
            <w:top w:val="none" w:sz="0" w:space="0" w:color="auto"/>
            <w:left w:val="none" w:sz="0" w:space="0" w:color="auto"/>
            <w:bottom w:val="none" w:sz="0" w:space="0" w:color="auto"/>
            <w:right w:val="none" w:sz="0" w:space="0" w:color="auto"/>
          </w:divBdr>
        </w:div>
        <w:div w:id="262154987">
          <w:marLeft w:val="640"/>
          <w:marRight w:val="0"/>
          <w:marTop w:val="0"/>
          <w:marBottom w:val="0"/>
          <w:divBdr>
            <w:top w:val="none" w:sz="0" w:space="0" w:color="auto"/>
            <w:left w:val="none" w:sz="0" w:space="0" w:color="auto"/>
            <w:bottom w:val="none" w:sz="0" w:space="0" w:color="auto"/>
            <w:right w:val="none" w:sz="0" w:space="0" w:color="auto"/>
          </w:divBdr>
        </w:div>
        <w:div w:id="22945829">
          <w:marLeft w:val="640"/>
          <w:marRight w:val="0"/>
          <w:marTop w:val="0"/>
          <w:marBottom w:val="0"/>
          <w:divBdr>
            <w:top w:val="none" w:sz="0" w:space="0" w:color="auto"/>
            <w:left w:val="none" w:sz="0" w:space="0" w:color="auto"/>
            <w:bottom w:val="none" w:sz="0" w:space="0" w:color="auto"/>
            <w:right w:val="none" w:sz="0" w:space="0" w:color="auto"/>
          </w:divBdr>
        </w:div>
        <w:div w:id="1076829377">
          <w:marLeft w:val="640"/>
          <w:marRight w:val="0"/>
          <w:marTop w:val="0"/>
          <w:marBottom w:val="0"/>
          <w:divBdr>
            <w:top w:val="none" w:sz="0" w:space="0" w:color="auto"/>
            <w:left w:val="none" w:sz="0" w:space="0" w:color="auto"/>
            <w:bottom w:val="none" w:sz="0" w:space="0" w:color="auto"/>
            <w:right w:val="none" w:sz="0" w:space="0" w:color="auto"/>
          </w:divBdr>
        </w:div>
        <w:div w:id="895319299">
          <w:marLeft w:val="640"/>
          <w:marRight w:val="0"/>
          <w:marTop w:val="0"/>
          <w:marBottom w:val="0"/>
          <w:divBdr>
            <w:top w:val="none" w:sz="0" w:space="0" w:color="auto"/>
            <w:left w:val="none" w:sz="0" w:space="0" w:color="auto"/>
            <w:bottom w:val="none" w:sz="0" w:space="0" w:color="auto"/>
            <w:right w:val="none" w:sz="0" w:space="0" w:color="auto"/>
          </w:divBdr>
        </w:div>
        <w:div w:id="38015371">
          <w:marLeft w:val="640"/>
          <w:marRight w:val="0"/>
          <w:marTop w:val="0"/>
          <w:marBottom w:val="0"/>
          <w:divBdr>
            <w:top w:val="none" w:sz="0" w:space="0" w:color="auto"/>
            <w:left w:val="none" w:sz="0" w:space="0" w:color="auto"/>
            <w:bottom w:val="none" w:sz="0" w:space="0" w:color="auto"/>
            <w:right w:val="none" w:sz="0" w:space="0" w:color="auto"/>
          </w:divBdr>
        </w:div>
        <w:div w:id="364908492">
          <w:marLeft w:val="640"/>
          <w:marRight w:val="0"/>
          <w:marTop w:val="0"/>
          <w:marBottom w:val="0"/>
          <w:divBdr>
            <w:top w:val="none" w:sz="0" w:space="0" w:color="auto"/>
            <w:left w:val="none" w:sz="0" w:space="0" w:color="auto"/>
            <w:bottom w:val="none" w:sz="0" w:space="0" w:color="auto"/>
            <w:right w:val="none" w:sz="0" w:space="0" w:color="auto"/>
          </w:divBdr>
        </w:div>
        <w:div w:id="172688164">
          <w:marLeft w:val="640"/>
          <w:marRight w:val="0"/>
          <w:marTop w:val="0"/>
          <w:marBottom w:val="0"/>
          <w:divBdr>
            <w:top w:val="none" w:sz="0" w:space="0" w:color="auto"/>
            <w:left w:val="none" w:sz="0" w:space="0" w:color="auto"/>
            <w:bottom w:val="none" w:sz="0" w:space="0" w:color="auto"/>
            <w:right w:val="none" w:sz="0" w:space="0" w:color="auto"/>
          </w:divBdr>
        </w:div>
        <w:div w:id="2108653556">
          <w:marLeft w:val="640"/>
          <w:marRight w:val="0"/>
          <w:marTop w:val="0"/>
          <w:marBottom w:val="0"/>
          <w:divBdr>
            <w:top w:val="none" w:sz="0" w:space="0" w:color="auto"/>
            <w:left w:val="none" w:sz="0" w:space="0" w:color="auto"/>
            <w:bottom w:val="none" w:sz="0" w:space="0" w:color="auto"/>
            <w:right w:val="none" w:sz="0" w:space="0" w:color="auto"/>
          </w:divBdr>
        </w:div>
        <w:div w:id="1649817277">
          <w:marLeft w:val="640"/>
          <w:marRight w:val="0"/>
          <w:marTop w:val="0"/>
          <w:marBottom w:val="0"/>
          <w:divBdr>
            <w:top w:val="none" w:sz="0" w:space="0" w:color="auto"/>
            <w:left w:val="none" w:sz="0" w:space="0" w:color="auto"/>
            <w:bottom w:val="none" w:sz="0" w:space="0" w:color="auto"/>
            <w:right w:val="none" w:sz="0" w:space="0" w:color="auto"/>
          </w:divBdr>
        </w:div>
        <w:div w:id="333530816">
          <w:marLeft w:val="640"/>
          <w:marRight w:val="0"/>
          <w:marTop w:val="0"/>
          <w:marBottom w:val="0"/>
          <w:divBdr>
            <w:top w:val="none" w:sz="0" w:space="0" w:color="auto"/>
            <w:left w:val="none" w:sz="0" w:space="0" w:color="auto"/>
            <w:bottom w:val="none" w:sz="0" w:space="0" w:color="auto"/>
            <w:right w:val="none" w:sz="0" w:space="0" w:color="auto"/>
          </w:divBdr>
        </w:div>
        <w:div w:id="1385444110">
          <w:marLeft w:val="640"/>
          <w:marRight w:val="0"/>
          <w:marTop w:val="0"/>
          <w:marBottom w:val="0"/>
          <w:divBdr>
            <w:top w:val="none" w:sz="0" w:space="0" w:color="auto"/>
            <w:left w:val="none" w:sz="0" w:space="0" w:color="auto"/>
            <w:bottom w:val="none" w:sz="0" w:space="0" w:color="auto"/>
            <w:right w:val="none" w:sz="0" w:space="0" w:color="auto"/>
          </w:divBdr>
        </w:div>
        <w:div w:id="992102336">
          <w:marLeft w:val="640"/>
          <w:marRight w:val="0"/>
          <w:marTop w:val="0"/>
          <w:marBottom w:val="0"/>
          <w:divBdr>
            <w:top w:val="none" w:sz="0" w:space="0" w:color="auto"/>
            <w:left w:val="none" w:sz="0" w:space="0" w:color="auto"/>
            <w:bottom w:val="none" w:sz="0" w:space="0" w:color="auto"/>
            <w:right w:val="none" w:sz="0" w:space="0" w:color="auto"/>
          </w:divBdr>
        </w:div>
        <w:div w:id="917323304">
          <w:marLeft w:val="640"/>
          <w:marRight w:val="0"/>
          <w:marTop w:val="0"/>
          <w:marBottom w:val="0"/>
          <w:divBdr>
            <w:top w:val="none" w:sz="0" w:space="0" w:color="auto"/>
            <w:left w:val="none" w:sz="0" w:space="0" w:color="auto"/>
            <w:bottom w:val="none" w:sz="0" w:space="0" w:color="auto"/>
            <w:right w:val="none" w:sz="0" w:space="0" w:color="auto"/>
          </w:divBdr>
        </w:div>
        <w:div w:id="353196827">
          <w:marLeft w:val="640"/>
          <w:marRight w:val="0"/>
          <w:marTop w:val="0"/>
          <w:marBottom w:val="0"/>
          <w:divBdr>
            <w:top w:val="none" w:sz="0" w:space="0" w:color="auto"/>
            <w:left w:val="none" w:sz="0" w:space="0" w:color="auto"/>
            <w:bottom w:val="none" w:sz="0" w:space="0" w:color="auto"/>
            <w:right w:val="none" w:sz="0" w:space="0" w:color="auto"/>
          </w:divBdr>
        </w:div>
        <w:div w:id="920791598">
          <w:marLeft w:val="640"/>
          <w:marRight w:val="0"/>
          <w:marTop w:val="0"/>
          <w:marBottom w:val="0"/>
          <w:divBdr>
            <w:top w:val="none" w:sz="0" w:space="0" w:color="auto"/>
            <w:left w:val="none" w:sz="0" w:space="0" w:color="auto"/>
            <w:bottom w:val="none" w:sz="0" w:space="0" w:color="auto"/>
            <w:right w:val="none" w:sz="0" w:space="0" w:color="auto"/>
          </w:divBdr>
        </w:div>
        <w:div w:id="730664119">
          <w:marLeft w:val="640"/>
          <w:marRight w:val="0"/>
          <w:marTop w:val="0"/>
          <w:marBottom w:val="0"/>
          <w:divBdr>
            <w:top w:val="none" w:sz="0" w:space="0" w:color="auto"/>
            <w:left w:val="none" w:sz="0" w:space="0" w:color="auto"/>
            <w:bottom w:val="none" w:sz="0" w:space="0" w:color="auto"/>
            <w:right w:val="none" w:sz="0" w:space="0" w:color="auto"/>
          </w:divBdr>
        </w:div>
        <w:div w:id="1684476981">
          <w:marLeft w:val="640"/>
          <w:marRight w:val="0"/>
          <w:marTop w:val="0"/>
          <w:marBottom w:val="0"/>
          <w:divBdr>
            <w:top w:val="none" w:sz="0" w:space="0" w:color="auto"/>
            <w:left w:val="none" w:sz="0" w:space="0" w:color="auto"/>
            <w:bottom w:val="none" w:sz="0" w:space="0" w:color="auto"/>
            <w:right w:val="none" w:sz="0" w:space="0" w:color="auto"/>
          </w:divBdr>
        </w:div>
        <w:div w:id="1136950714">
          <w:marLeft w:val="640"/>
          <w:marRight w:val="0"/>
          <w:marTop w:val="0"/>
          <w:marBottom w:val="0"/>
          <w:divBdr>
            <w:top w:val="none" w:sz="0" w:space="0" w:color="auto"/>
            <w:left w:val="none" w:sz="0" w:space="0" w:color="auto"/>
            <w:bottom w:val="none" w:sz="0" w:space="0" w:color="auto"/>
            <w:right w:val="none" w:sz="0" w:space="0" w:color="auto"/>
          </w:divBdr>
        </w:div>
        <w:div w:id="1788425352">
          <w:marLeft w:val="640"/>
          <w:marRight w:val="0"/>
          <w:marTop w:val="0"/>
          <w:marBottom w:val="0"/>
          <w:divBdr>
            <w:top w:val="none" w:sz="0" w:space="0" w:color="auto"/>
            <w:left w:val="none" w:sz="0" w:space="0" w:color="auto"/>
            <w:bottom w:val="none" w:sz="0" w:space="0" w:color="auto"/>
            <w:right w:val="none" w:sz="0" w:space="0" w:color="auto"/>
          </w:divBdr>
        </w:div>
        <w:div w:id="1602226965">
          <w:marLeft w:val="640"/>
          <w:marRight w:val="0"/>
          <w:marTop w:val="0"/>
          <w:marBottom w:val="0"/>
          <w:divBdr>
            <w:top w:val="none" w:sz="0" w:space="0" w:color="auto"/>
            <w:left w:val="none" w:sz="0" w:space="0" w:color="auto"/>
            <w:bottom w:val="none" w:sz="0" w:space="0" w:color="auto"/>
            <w:right w:val="none" w:sz="0" w:space="0" w:color="auto"/>
          </w:divBdr>
        </w:div>
        <w:div w:id="613635848">
          <w:marLeft w:val="640"/>
          <w:marRight w:val="0"/>
          <w:marTop w:val="0"/>
          <w:marBottom w:val="0"/>
          <w:divBdr>
            <w:top w:val="none" w:sz="0" w:space="0" w:color="auto"/>
            <w:left w:val="none" w:sz="0" w:space="0" w:color="auto"/>
            <w:bottom w:val="none" w:sz="0" w:space="0" w:color="auto"/>
            <w:right w:val="none" w:sz="0" w:space="0" w:color="auto"/>
          </w:divBdr>
        </w:div>
        <w:div w:id="1891913498">
          <w:marLeft w:val="640"/>
          <w:marRight w:val="0"/>
          <w:marTop w:val="0"/>
          <w:marBottom w:val="0"/>
          <w:divBdr>
            <w:top w:val="none" w:sz="0" w:space="0" w:color="auto"/>
            <w:left w:val="none" w:sz="0" w:space="0" w:color="auto"/>
            <w:bottom w:val="none" w:sz="0" w:space="0" w:color="auto"/>
            <w:right w:val="none" w:sz="0" w:space="0" w:color="auto"/>
          </w:divBdr>
        </w:div>
        <w:div w:id="745151194">
          <w:marLeft w:val="640"/>
          <w:marRight w:val="0"/>
          <w:marTop w:val="0"/>
          <w:marBottom w:val="0"/>
          <w:divBdr>
            <w:top w:val="none" w:sz="0" w:space="0" w:color="auto"/>
            <w:left w:val="none" w:sz="0" w:space="0" w:color="auto"/>
            <w:bottom w:val="none" w:sz="0" w:space="0" w:color="auto"/>
            <w:right w:val="none" w:sz="0" w:space="0" w:color="auto"/>
          </w:divBdr>
        </w:div>
        <w:div w:id="1004436341">
          <w:marLeft w:val="640"/>
          <w:marRight w:val="0"/>
          <w:marTop w:val="0"/>
          <w:marBottom w:val="0"/>
          <w:divBdr>
            <w:top w:val="none" w:sz="0" w:space="0" w:color="auto"/>
            <w:left w:val="none" w:sz="0" w:space="0" w:color="auto"/>
            <w:bottom w:val="none" w:sz="0" w:space="0" w:color="auto"/>
            <w:right w:val="none" w:sz="0" w:space="0" w:color="auto"/>
          </w:divBdr>
        </w:div>
        <w:div w:id="1450318076">
          <w:marLeft w:val="640"/>
          <w:marRight w:val="0"/>
          <w:marTop w:val="0"/>
          <w:marBottom w:val="0"/>
          <w:divBdr>
            <w:top w:val="none" w:sz="0" w:space="0" w:color="auto"/>
            <w:left w:val="none" w:sz="0" w:space="0" w:color="auto"/>
            <w:bottom w:val="none" w:sz="0" w:space="0" w:color="auto"/>
            <w:right w:val="none" w:sz="0" w:space="0" w:color="auto"/>
          </w:divBdr>
        </w:div>
        <w:div w:id="288315592">
          <w:marLeft w:val="640"/>
          <w:marRight w:val="0"/>
          <w:marTop w:val="0"/>
          <w:marBottom w:val="0"/>
          <w:divBdr>
            <w:top w:val="none" w:sz="0" w:space="0" w:color="auto"/>
            <w:left w:val="none" w:sz="0" w:space="0" w:color="auto"/>
            <w:bottom w:val="none" w:sz="0" w:space="0" w:color="auto"/>
            <w:right w:val="none" w:sz="0" w:space="0" w:color="auto"/>
          </w:divBdr>
        </w:div>
        <w:div w:id="172501786">
          <w:marLeft w:val="640"/>
          <w:marRight w:val="0"/>
          <w:marTop w:val="0"/>
          <w:marBottom w:val="0"/>
          <w:divBdr>
            <w:top w:val="none" w:sz="0" w:space="0" w:color="auto"/>
            <w:left w:val="none" w:sz="0" w:space="0" w:color="auto"/>
            <w:bottom w:val="none" w:sz="0" w:space="0" w:color="auto"/>
            <w:right w:val="none" w:sz="0" w:space="0" w:color="auto"/>
          </w:divBdr>
        </w:div>
        <w:div w:id="599989778">
          <w:marLeft w:val="640"/>
          <w:marRight w:val="0"/>
          <w:marTop w:val="0"/>
          <w:marBottom w:val="0"/>
          <w:divBdr>
            <w:top w:val="none" w:sz="0" w:space="0" w:color="auto"/>
            <w:left w:val="none" w:sz="0" w:space="0" w:color="auto"/>
            <w:bottom w:val="none" w:sz="0" w:space="0" w:color="auto"/>
            <w:right w:val="none" w:sz="0" w:space="0" w:color="auto"/>
          </w:divBdr>
        </w:div>
        <w:div w:id="761267990">
          <w:marLeft w:val="640"/>
          <w:marRight w:val="0"/>
          <w:marTop w:val="0"/>
          <w:marBottom w:val="0"/>
          <w:divBdr>
            <w:top w:val="none" w:sz="0" w:space="0" w:color="auto"/>
            <w:left w:val="none" w:sz="0" w:space="0" w:color="auto"/>
            <w:bottom w:val="none" w:sz="0" w:space="0" w:color="auto"/>
            <w:right w:val="none" w:sz="0" w:space="0" w:color="auto"/>
          </w:divBdr>
        </w:div>
        <w:div w:id="1353187604">
          <w:marLeft w:val="640"/>
          <w:marRight w:val="0"/>
          <w:marTop w:val="0"/>
          <w:marBottom w:val="0"/>
          <w:divBdr>
            <w:top w:val="none" w:sz="0" w:space="0" w:color="auto"/>
            <w:left w:val="none" w:sz="0" w:space="0" w:color="auto"/>
            <w:bottom w:val="none" w:sz="0" w:space="0" w:color="auto"/>
            <w:right w:val="none" w:sz="0" w:space="0" w:color="auto"/>
          </w:divBdr>
        </w:div>
        <w:div w:id="1503276877">
          <w:marLeft w:val="640"/>
          <w:marRight w:val="0"/>
          <w:marTop w:val="0"/>
          <w:marBottom w:val="0"/>
          <w:divBdr>
            <w:top w:val="none" w:sz="0" w:space="0" w:color="auto"/>
            <w:left w:val="none" w:sz="0" w:space="0" w:color="auto"/>
            <w:bottom w:val="none" w:sz="0" w:space="0" w:color="auto"/>
            <w:right w:val="none" w:sz="0" w:space="0" w:color="auto"/>
          </w:divBdr>
        </w:div>
        <w:div w:id="576937493">
          <w:marLeft w:val="640"/>
          <w:marRight w:val="0"/>
          <w:marTop w:val="0"/>
          <w:marBottom w:val="0"/>
          <w:divBdr>
            <w:top w:val="none" w:sz="0" w:space="0" w:color="auto"/>
            <w:left w:val="none" w:sz="0" w:space="0" w:color="auto"/>
            <w:bottom w:val="none" w:sz="0" w:space="0" w:color="auto"/>
            <w:right w:val="none" w:sz="0" w:space="0" w:color="auto"/>
          </w:divBdr>
        </w:div>
        <w:div w:id="1589532492">
          <w:marLeft w:val="640"/>
          <w:marRight w:val="0"/>
          <w:marTop w:val="0"/>
          <w:marBottom w:val="0"/>
          <w:divBdr>
            <w:top w:val="none" w:sz="0" w:space="0" w:color="auto"/>
            <w:left w:val="none" w:sz="0" w:space="0" w:color="auto"/>
            <w:bottom w:val="none" w:sz="0" w:space="0" w:color="auto"/>
            <w:right w:val="none" w:sz="0" w:space="0" w:color="auto"/>
          </w:divBdr>
        </w:div>
        <w:div w:id="443768118">
          <w:marLeft w:val="640"/>
          <w:marRight w:val="0"/>
          <w:marTop w:val="0"/>
          <w:marBottom w:val="0"/>
          <w:divBdr>
            <w:top w:val="none" w:sz="0" w:space="0" w:color="auto"/>
            <w:left w:val="none" w:sz="0" w:space="0" w:color="auto"/>
            <w:bottom w:val="none" w:sz="0" w:space="0" w:color="auto"/>
            <w:right w:val="none" w:sz="0" w:space="0" w:color="auto"/>
          </w:divBdr>
        </w:div>
        <w:div w:id="116995514">
          <w:marLeft w:val="640"/>
          <w:marRight w:val="0"/>
          <w:marTop w:val="0"/>
          <w:marBottom w:val="0"/>
          <w:divBdr>
            <w:top w:val="none" w:sz="0" w:space="0" w:color="auto"/>
            <w:left w:val="none" w:sz="0" w:space="0" w:color="auto"/>
            <w:bottom w:val="none" w:sz="0" w:space="0" w:color="auto"/>
            <w:right w:val="none" w:sz="0" w:space="0" w:color="auto"/>
          </w:divBdr>
        </w:div>
        <w:div w:id="1201552883">
          <w:marLeft w:val="640"/>
          <w:marRight w:val="0"/>
          <w:marTop w:val="0"/>
          <w:marBottom w:val="0"/>
          <w:divBdr>
            <w:top w:val="none" w:sz="0" w:space="0" w:color="auto"/>
            <w:left w:val="none" w:sz="0" w:space="0" w:color="auto"/>
            <w:bottom w:val="none" w:sz="0" w:space="0" w:color="auto"/>
            <w:right w:val="none" w:sz="0" w:space="0" w:color="auto"/>
          </w:divBdr>
        </w:div>
        <w:div w:id="725186193">
          <w:marLeft w:val="640"/>
          <w:marRight w:val="0"/>
          <w:marTop w:val="0"/>
          <w:marBottom w:val="0"/>
          <w:divBdr>
            <w:top w:val="none" w:sz="0" w:space="0" w:color="auto"/>
            <w:left w:val="none" w:sz="0" w:space="0" w:color="auto"/>
            <w:bottom w:val="none" w:sz="0" w:space="0" w:color="auto"/>
            <w:right w:val="none" w:sz="0" w:space="0" w:color="auto"/>
          </w:divBdr>
        </w:div>
        <w:div w:id="892421952">
          <w:marLeft w:val="640"/>
          <w:marRight w:val="0"/>
          <w:marTop w:val="0"/>
          <w:marBottom w:val="0"/>
          <w:divBdr>
            <w:top w:val="none" w:sz="0" w:space="0" w:color="auto"/>
            <w:left w:val="none" w:sz="0" w:space="0" w:color="auto"/>
            <w:bottom w:val="none" w:sz="0" w:space="0" w:color="auto"/>
            <w:right w:val="none" w:sz="0" w:space="0" w:color="auto"/>
          </w:divBdr>
        </w:div>
        <w:div w:id="1936208372">
          <w:marLeft w:val="640"/>
          <w:marRight w:val="0"/>
          <w:marTop w:val="0"/>
          <w:marBottom w:val="0"/>
          <w:divBdr>
            <w:top w:val="none" w:sz="0" w:space="0" w:color="auto"/>
            <w:left w:val="none" w:sz="0" w:space="0" w:color="auto"/>
            <w:bottom w:val="none" w:sz="0" w:space="0" w:color="auto"/>
            <w:right w:val="none" w:sz="0" w:space="0" w:color="auto"/>
          </w:divBdr>
        </w:div>
        <w:div w:id="82725851">
          <w:marLeft w:val="640"/>
          <w:marRight w:val="0"/>
          <w:marTop w:val="0"/>
          <w:marBottom w:val="0"/>
          <w:divBdr>
            <w:top w:val="none" w:sz="0" w:space="0" w:color="auto"/>
            <w:left w:val="none" w:sz="0" w:space="0" w:color="auto"/>
            <w:bottom w:val="none" w:sz="0" w:space="0" w:color="auto"/>
            <w:right w:val="none" w:sz="0" w:space="0" w:color="auto"/>
          </w:divBdr>
        </w:div>
        <w:div w:id="888801966">
          <w:marLeft w:val="640"/>
          <w:marRight w:val="0"/>
          <w:marTop w:val="0"/>
          <w:marBottom w:val="0"/>
          <w:divBdr>
            <w:top w:val="none" w:sz="0" w:space="0" w:color="auto"/>
            <w:left w:val="none" w:sz="0" w:space="0" w:color="auto"/>
            <w:bottom w:val="none" w:sz="0" w:space="0" w:color="auto"/>
            <w:right w:val="none" w:sz="0" w:space="0" w:color="auto"/>
          </w:divBdr>
        </w:div>
        <w:div w:id="1018308238">
          <w:marLeft w:val="640"/>
          <w:marRight w:val="0"/>
          <w:marTop w:val="0"/>
          <w:marBottom w:val="0"/>
          <w:divBdr>
            <w:top w:val="none" w:sz="0" w:space="0" w:color="auto"/>
            <w:left w:val="none" w:sz="0" w:space="0" w:color="auto"/>
            <w:bottom w:val="none" w:sz="0" w:space="0" w:color="auto"/>
            <w:right w:val="none" w:sz="0" w:space="0" w:color="auto"/>
          </w:divBdr>
        </w:div>
        <w:div w:id="671683900">
          <w:marLeft w:val="640"/>
          <w:marRight w:val="0"/>
          <w:marTop w:val="0"/>
          <w:marBottom w:val="0"/>
          <w:divBdr>
            <w:top w:val="none" w:sz="0" w:space="0" w:color="auto"/>
            <w:left w:val="none" w:sz="0" w:space="0" w:color="auto"/>
            <w:bottom w:val="none" w:sz="0" w:space="0" w:color="auto"/>
            <w:right w:val="none" w:sz="0" w:space="0" w:color="auto"/>
          </w:divBdr>
        </w:div>
        <w:div w:id="573860912">
          <w:marLeft w:val="640"/>
          <w:marRight w:val="0"/>
          <w:marTop w:val="0"/>
          <w:marBottom w:val="0"/>
          <w:divBdr>
            <w:top w:val="none" w:sz="0" w:space="0" w:color="auto"/>
            <w:left w:val="none" w:sz="0" w:space="0" w:color="auto"/>
            <w:bottom w:val="none" w:sz="0" w:space="0" w:color="auto"/>
            <w:right w:val="none" w:sz="0" w:space="0" w:color="auto"/>
          </w:divBdr>
        </w:div>
        <w:div w:id="188613100">
          <w:marLeft w:val="640"/>
          <w:marRight w:val="0"/>
          <w:marTop w:val="0"/>
          <w:marBottom w:val="0"/>
          <w:divBdr>
            <w:top w:val="none" w:sz="0" w:space="0" w:color="auto"/>
            <w:left w:val="none" w:sz="0" w:space="0" w:color="auto"/>
            <w:bottom w:val="none" w:sz="0" w:space="0" w:color="auto"/>
            <w:right w:val="none" w:sz="0" w:space="0" w:color="auto"/>
          </w:divBdr>
        </w:div>
        <w:div w:id="934748599">
          <w:marLeft w:val="640"/>
          <w:marRight w:val="0"/>
          <w:marTop w:val="0"/>
          <w:marBottom w:val="0"/>
          <w:divBdr>
            <w:top w:val="none" w:sz="0" w:space="0" w:color="auto"/>
            <w:left w:val="none" w:sz="0" w:space="0" w:color="auto"/>
            <w:bottom w:val="none" w:sz="0" w:space="0" w:color="auto"/>
            <w:right w:val="none" w:sz="0" w:space="0" w:color="auto"/>
          </w:divBdr>
        </w:div>
        <w:div w:id="2092698192">
          <w:marLeft w:val="640"/>
          <w:marRight w:val="0"/>
          <w:marTop w:val="0"/>
          <w:marBottom w:val="0"/>
          <w:divBdr>
            <w:top w:val="none" w:sz="0" w:space="0" w:color="auto"/>
            <w:left w:val="none" w:sz="0" w:space="0" w:color="auto"/>
            <w:bottom w:val="none" w:sz="0" w:space="0" w:color="auto"/>
            <w:right w:val="none" w:sz="0" w:space="0" w:color="auto"/>
          </w:divBdr>
        </w:div>
        <w:div w:id="638149956">
          <w:marLeft w:val="640"/>
          <w:marRight w:val="0"/>
          <w:marTop w:val="0"/>
          <w:marBottom w:val="0"/>
          <w:divBdr>
            <w:top w:val="none" w:sz="0" w:space="0" w:color="auto"/>
            <w:left w:val="none" w:sz="0" w:space="0" w:color="auto"/>
            <w:bottom w:val="none" w:sz="0" w:space="0" w:color="auto"/>
            <w:right w:val="none" w:sz="0" w:space="0" w:color="auto"/>
          </w:divBdr>
        </w:div>
        <w:div w:id="368066737">
          <w:marLeft w:val="640"/>
          <w:marRight w:val="0"/>
          <w:marTop w:val="0"/>
          <w:marBottom w:val="0"/>
          <w:divBdr>
            <w:top w:val="none" w:sz="0" w:space="0" w:color="auto"/>
            <w:left w:val="none" w:sz="0" w:space="0" w:color="auto"/>
            <w:bottom w:val="none" w:sz="0" w:space="0" w:color="auto"/>
            <w:right w:val="none" w:sz="0" w:space="0" w:color="auto"/>
          </w:divBdr>
        </w:div>
        <w:div w:id="1804303521">
          <w:marLeft w:val="640"/>
          <w:marRight w:val="0"/>
          <w:marTop w:val="0"/>
          <w:marBottom w:val="0"/>
          <w:divBdr>
            <w:top w:val="none" w:sz="0" w:space="0" w:color="auto"/>
            <w:left w:val="none" w:sz="0" w:space="0" w:color="auto"/>
            <w:bottom w:val="none" w:sz="0" w:space="0" w:color="auto"/>
            <w:right w:val="none" w:sz="0" w:space="0" w:color="auto"/>
          </w:divBdr>
        </w:div>
        <w:div w:id="1790782624">
          <w:marLeft w:val="640"/>
          <w:marRight w:val="0"/>
          <w:marTop w:val="0"/>
          <w:marBottom w:val="0"/>
          <w:divBdr>
            <w:top w:val="none" w:sz="0" w:space="0" w:color="auto"/>
            <w:left w:val="none" w:sz="0" w:space="0" w:color="auto"/>
            <w:bottom w:val="none" w:sz="0" w:space="0" w:color="auto"/>
            <w:right w:val="none" w:sz="0" w:space="0" w:color="auto"/>
          </w:divBdr>
        </w:div>
        <w:div w:id="242305267">
          <w:marLeft w:val="640"/>
          <w:marRight w:val="0"/>
          <w:marTop w:val="0"/>
          <w:marBottom w:val="0"/>
          <w:divBdr>
            <w:top w:val="none" w:sz="0" w:space="0" w:color="auto"/>
            <w:left w:val="none" w:sz="0" w:space="0" w:color="auto"/>
            <w:bottom w:val="none" w:sz="0" w:space="0" w:color="auto"/>
            <w:right w:val="none" w:sz="0" w:space="0" w:color="auto"/>
          </w:divBdr>
        </w:div>
        <w:div w:id="822742175">
          <w:marLeft w:val="640"/>
          <w:marRight w:val="0"/>
          <w:marTop w:val="0"/>
          <w:marBottom w:val="0"/>
          <w:divBdr>
            <w:top w:val="none" w:sz="0" w:space="0" w:color="auto"/>
            <w:left w:val="none" w:sz="0" w:space="0" w:color="auto"/>
            <w:bottom w:val="none" w:sz="0" w:space="0" w:color="auto"/>
            <w:right w:val="none" w:sz="0" w:space="0" w:color="auto"/>
          </w:divBdr>
        </w:div>
        <w:div w:id="695546578">
          <w:marLeft w:val="640"/>
          <w:marRight w:val="0"/>
          <w:marTop w:val="0"/>
          <w:marBottom w:val="0"/>
          <w:divBdr>
            <w:top w:val="none" w:sz="0" w:space="0" w:color="auto"/>
            <w:left w:val="none" w:sz="0" w:space="0" w:color="auto"/>
            <w:bottom w:val="none" w:sz="0" w:space="0" w:color="auto"/>
            <w:right w:val="none" w:sz="0" w:space="0" w:color="auto"/>
          </w:divBdr>
        </w:div>
        <w:div w:id="778332868">
          <w:marLeft w:val="640"/>
          <w:marRight w:val="0"/>
          <w:marTop w:val="0"/>
          <w:marBottom w:val="0"/>
          <w:divBdr>
            <w:top w:val="none" w:sz="0" w:space="0" w:color="auto"/>
            <w:left w:val="none" w:sz="0" w:space="0" w:color="auto"/>
            <w:bottom w:val="none" w:sz="0" w:space="0" w:color="auto"/>
            <w:right w:val="none" w:sz="0" w:space="0" w:color="auto"/>
          </w:divBdr>
        </w:div>
        <w:div w:id="2116631111">
          <w:marLeft w:val="640"/>
          <w:marRight w:val="0"/>
          <w:marTop w:val="0"/>
          <w:marBottom w:val="0"/>
          <w:divBdr>
            <w:top w:val="none" w:sz="0" w:space="0" w:color="auto"/>
            <w:left w:val="none" w:sz="0" w:space="0" w:color="auto"/>
            <w:bottom w:val="none" w:sz="0" w:space="0" w:color="auto"/>
            <w:right w:val="none" w:sz="0" w:space="0" w:color="auto"/>
          </w:divBdr>
        </w:div>
        <w:div w:id="1419138161">
          <w:marLeft w:val="640"/>
          <w:marRight w:val="0"/>
          <w:marTop w:val="0"/>
          <w:marBottom w:val="0"/>
          <w:divBdr>
            <w:top w:val="none" w:sz="0" w:space="0" w:color="auto"/>
            <w:left w:val="none" w:sz="0" w:space="0" w:color="auto"/>
            <w:bottom w:val="none" w:sz="0" w:space="0" w:color="auto"/>
            <w:right w:val="none" w:sz="0" w:space="0" w:color="auto"/>
          </w:divBdr>
        </w:div>
        <w:div w:id="371350121">
          <w:marLeft w:val="640"/>
          <w:marRight w:val="0"/>
          <w:marTop w:val="0"/>
          <w:marBottom w:val="0"/>
          <w:divBdr>
            <w:top w:val="none" w:sz="0" w:space="0" w:color="auto"/>
            <w:left w:val="none" w:sz="0" w:space="0" w:color="auto"/>
            <w:bottom w:val="none" w:sz="0" w:space="0" w:color="auto"/>
            <w:right w:val="none" w:sz="0" w:space="0" w:color="auto"/>
          </w:divBdr>
        </w:div>
        <w:div w:id="554203060">
          <w:marLeft w:val="640"/>
          <w:marRight w:val="0"/>
          <w:marTop w:val="0"/>
          <w:marBottom w:val="0"/>
          <w:divBdr>
            <w:top w:val="none" w:sz="0" w:space="0" w:color="auto"/>
            <w:left w:val="none" w:sz="0" w:space="0" w:color="auto"/>
            <w:bottom w:val="none" w:sz="0" w:space="0" w:color="auto"/>
            <w:right w:val="none" w:sz="0" w:space="0" w:color="auto"/>
          </w:divBdr>
        </w:div>
        <w:div w:id="1864443018">
          <w:marLeft w:val="640"/>
          <w:marRight w:val="0"/>
          <w:marTop w:val="0"/>
          <w:marBottom w:val="0"/>
          <w:divBdr>
            <w:top w:val="none" w:sz="0" w:space="0" w:color="auto"/>
            <w:left w:val="none" w:sz="0" w:space="0" w:color="auto"/>
            <w:bottom w:val="none" w:sz="0" w:space="0" w:color="auto"/>
            <w:right w:val="none" w:sz="0" w:space="0" w:color="auto"/>
          </w:divBdr>
        </w:div>
        <w:div w:id="1728843873">
          <w:marLeft w:val="640"/>
          <w:marRight w:val="0"/>
          <w:marTop w:val="0"/>
          <w:marBottom w:val="0"/>
          <w:divBdr>
            <w:top w:val="none" w:sz="0" w:space="0" w:color="auto"/>
            <w:left w:val="none" w:sz="0" w:space="0" w:color="auto"/>
            <w:bottom w:val="none" w:sz="0" w:space="0" w:color="auto"/>
            <w:right w:val="none" w:sz="0" w:space="0" w:color="auto"/>
          </w:divBdr>
        </w:div>
        <w:div w:id="1749307573">
          <w:marLeft w:val="640"/>
          <w:marRight w:val="0"/>
          <w:marTop w:val="0"/>
          <w:marBottom w:val="0"/>
          <w:divBdr>
            <w:top w:val="none" w:sz="0" w:space="0" w:color="auto"/>
            <w:left w:val="none" w:sz="0" w:space="0" w:color="auto"/>
            <w:bottom w:val="none" w:sz="0" w:space="0" w:color="auto"/>
            <w:right w:val="none" w:sz="0" w:space="0" w:color="auto"/>
          </w:divBdr>
        </w:div>
        <w:div w:id="1405642479">
          <w:marLeft w:val="640"/>
          <w:marRight w:val="0"/>
          <w:marTop w:val="0"/>
          <w:marBottom w:val="0"/>
          <w:divBdr>
            <w:top w:val="none" w:sz="0" w:space="0" w:color="auto"/>
            <w:left w:val="none" w:sz="0" w:space="0" w:color="auto"/>
            <w:bottom w:val="none" w:sz="0" w:space="0" w:color="auto"/>
            <w:right w:val="none" w:sz="0" w:space="0" w:color="auto"/>
          </w:divBdr>
        </w:div>
        <w:div w:id="402916846">
          <w:marLeft w:val="640"/>
          <w:marRight w:val="0"/>
          <w:marTop w:val="0"/>
          <w:marBottom w:val="0"/>
          <w:divBdr>
            <w:top w:val="none" w:sz="0" w:space="0" w:color="auto"/>
            <w:left w:val="none" w:sz="0" w:space="0" w:color="auto"/>
            <w:bottom w:val="none" w:sz="0" w:space="0" w:color="auto"/>
            <w:right w:val="none" w:sz="0" w:space="0" w:color="auto"/>
          </w:divBdr>
        </w:div>
        <w:div w:id="338436309">
          <w:marLeft w:val="640"/>
          <w:marRight w:val="0"/>
          <w:marTop w:val="0"/>
          <w:marBottom w:val="0"/>
          <w:divBdr>
            <w:top w:val="none" w:sz="0" w:space="0" w:color="auto"/>
            <w:left w:val="none" w:sz="0" w:space="0" w:color="auto"/>
            <w:bottom w:val="none" w:sz="0" w:space="0" w:color="auto"/>
            <w:right w:val="none" w:sz="0" w:space="0" w:color="auto"/>
          </w:divBdr>
        </w:div>
        <w:div w:id="389619297">
          <w:marLeft w:val="640"/>
          <w:marRight w:val="0"/>
          <w:marTop w:val="0"/>
          <w:marBottom w:val="0"/>
          <w:divBdr>
            <w:top w:val="none" w:sz="0" w:space="0" w:color="auto"/>
            <w:left w:val="none" w:sz="0" w:space="0" w:color="auto"/>
            <w:bottom w:val="none" w:sz="0" w:space="0" w:color="auto"/>
            <w:right w:val="none" w:sz="0" w:space="0" w:color="auto"/>
          </w:divBdr>
        </w:div>
        <w:div w:id="1888905446">
          <w:marLeft w:val="640"/>
          <w:marRight w:val="0"/>
          <w:marTop w:val="0"/>
          <w:marBottom w:val="0"/>
          <w:divBdr>
            <w:top w:val="none" w:sz="0" w:space="0" w:color="auto"/>
            <w:left w:val="none" w:sz="0" w:space="0" w:color="auto"/>
            <w:bottom w:val="none" w:sz="0" w:space="0" w:color="auto"/>
            <w:right w:val="none" w:sz="0" w:space="0" w:color="auto"/>
          </w:divBdr>
        </w:div>
        <w:div w:id="1887721180">
          <w:marLeft w:val="640"/>
          <w:marRight w:val="0"/>
          <w:marTop w:val="0"/>
          <w:marBottom w:val="0"/>
          <w:divBdr>
            <w:top w:val="none" w:sz="0" w:space="0" w:color="auto"/>
            <w:left w:val="none" w:sz="0" w:space="0" w:color="auto"/>
            <w:bottom w:val="none" w:sz="0" w:space="0" w:color="auto"/>
            <w:right w:val="none" w:sz="0" w:space="0" w:color="auto"/>
          </w:divBdr>
        </w:div>
        <w:div w:id="1649477186">
          <w:marLeft w:val="640"/>
          <w:marRight w:val="0"/>
          <w:marTop w:val="0"/>
          <w:marBottom w:val="0"/>
          <w:divBdr>
            <w:top w:val="none" w:sz="0" w:space="0" w:color="auto"/>
            <w:left w:val="none" w:sz="0" w:space="0" w:color="auto"/>
            <w:bottom w:val="none" w:sz="0" w:space="0" w:color="auto"/>
            <w:right w:val="none" w:sz="0" w:space="0" w:color="auto"/>
          </w:divBdr>
        </w:div>
        <w:div w:id="519856031">
          <w:marLeft w:val="640"/>
          <w:marRight w:val="0"/>
          <w:marTop w:val="0"/>
          <w:marBottom w:val="0"/>
          <w:divBdr>
            <w:top w:val="none" w:sz="0" w:space="0" w:color="auto"/>
            <w:left w:val="none" w:sz="0" w:space="0" w:color="auto"/>
            <w:bottom w:val="none" w:sz="0" w:space="0" w:color="auto"/>
            <w:right w:val="none" w:sz="0" w:space="0" w:color="auto"/>
          </w:divBdr>
        </w:div>
        <w:div w:id="148182381">
          <w:marLeft w:val="640"/>
          <w:marRight w:val="0"/>
          <w:marTop w:val="0"/>
          <w:marBottom w:val="0"/>
          <w:divBdr>
            <w:top w:val="none" w:sz="0" w:space="0" w:color="auto"/>
            <w:left w:val="none" w:sz="0" w:space="0" w:color="auto"/>
            <w:bottom w:val="none" w:sz="0" w:space="0" w:color="auto"/>
            <w:right w:val="none" w:sz="0" w:space="0" w:color="auto"/>
          </w:divBdr>
        </w:div>
        <w:div w:id="18089368">
          <w:marLeft w:val="640"/>
          <w:marRight w:val="0"/>
          <w:marTop w:val="0"/>
          <w:marBottom w:val="0"/>
          <w:divBdr>
            <w:top w:val="none" w:sz="0" w:space="0" w:color="auto"/>
            <w:left w:val="none" w:sz="0" w:space="0" w:color="auto"/>
            <w:bottom w:val="none" w:sz="0" w:space="0" w:color="auto"/>
            <w:right w:val="none" w:sz="0" w:space="0" w:color="auto"/>
          </w:divBdr>
        </w:div>
        <w:div w:id="469323411">
          <w:marLeft w:val="640"/>
          <w:marRight w:val="0"/>
          <w:marTop w:val="0"/>
          <w:marBottom w:val="0"/>
          <w:divBdr>
            <w:top w:val="none" w:sz="0" w:space="0" w:color="auto"/>
            <w:left w:val="none" w:sz="0" w:space="0" w:color="auto"/>
            <w:bottom w:val="none" w:sz="0" w:space="0" w:color="auto"/>
            <w:right w:val="none" w:sz="0" w:space="0" w:color="auto"/>
          </w:divBdr>
        </w:div>
        <w:div w:id="2079398025">
          <w:marLeft w:val="640"/>
          <w:marRight w:val="0"/>
          <w:marTop w:val="0"/>
          <w:marBottom w:val="0"/>
          <w:divBdr>
            <w:top w:val="none" w:sz="0" w:space="0" w:color="auto"/>
            <w:left w:val="none" w:sz="0" w:space="0" w:color="auto"/>
            <w:bottom w:val="none" w:sz="0" w:space="0" w:color="auto"/>
            <w:right w:val="none" w:sz="0" w:space="0" w:color="auto"/>
          </w:divBdr>
        </w:div>
        <w:div w:id="1626698253">
          <w:marLeft w:val="640"/>
          <w:marRight w:val="0"/>
          <w:marTop w:val="0"/>
          <w:marBottom w:val="0"/>
          <w:divBdr>
            <w:top w:val="none" w:sz="0" w:space="0" w:color="auto"/>
            <w:left w:val="none" w:sz="0" w:space="0" w:color="auto"/>
            <w:bottom w:val="none" w:sz="0" w:space="0" w:color="auto"/>
            <w:right w:val="none" w:sz="0" w:space="0" w:color="auto"/>
          </w:divBdr>
        </w:div>
        <w:div w:id="2134866073">
          <w:marLeft w:val="640"/>
          <w:marRight w:val="0"/>
          <w:marTop w:val="0"/>
          <w:marBottom w:val="0"/>
          <w:divBdr>
            <w:top w:val="none" w:sz="0" w:space="0" w:color="auto"/>
            <w:left w:val="none" w:sz="0" w:space="0" w:color="auto"/>
            <w:bottom w:val="none" w:sz="0" w:space="0" w:color="auto"/>
            <w:right w:val="none" w:sz="0" w:space="0" w:color="auto"/>
          </w:divBdr>
        </w:div>
        <w:div w:id="689137639">
          <w:marLeft w:val="640"/>
          <w:marRight w:val="0"/>
          <w:marTop w:val="0"/>
          <w:marBottom w:val="0"/>
          <w:divBdr>
            <w:top w:val="none" w:sz="0" w:space="0" w:color="auto"/>
            <w:left w:val="none" w:sz="0" w:space="0" w:color="auto"/>
            <w:bottom w:val="none" w:sz="0" w:space="0" w:color="auto"/>
            <w:right w:val="none" w:sz="0" w:space="0" w:color="auto"/>
          </w:divBdr>
        </w:div>
        <w:div w:id="484203931">
          <w:marLeft w:val="640"/>
          <w:marRight w:val="0"/>
          <w:marTop w:val="0"/>
          <w:marBottom w:val="0"/>
          <w:divBdr>
            <w:top w:val="none" w:sz="0" w:space="0" w:color="auto"/>
            <w:left w:val="none" w:sz="0" w:space="0" w:color="auto"/>
            <w:bottom w:val="none" w:sz="0" w:space="0" w:color="auto"/>
            <w:right w:val="none" w:sz="0" w:space="0" w:color="auto"/>
          </w:divBdr>
        </w:div>
        <w:div w:id="780339928">
          <w:marLeft w:val="640"/>
          <w:marRight w:val="0"/>
          <w:marTop w:val="0"/>
          <w:marBottom w:val="0"/>
          <w:divBdr>
            <w:top w:val="none" w:sz="0" w:space="0" w:color="auto"/>
            <w:left w:val="none" w:sz="0" w:space="0" w:color="auto"/>
            <w:bottom w:val="none" w:sz="0" w:space="0" w:color="auto"/>
            <w:right w:val="none" w:sz="0" w:space="0" w:color="auto"/>
          </w:divBdr>
        </w:div>
        <w:div w:id="2067487970">
          <w:marLeft w:val="640"/>
          <w:marRight w:val="0"/>
          <w:marTop w:val="0"/>
          <w:marBottom w:val="0"/>
          <w:divBdr>
            <w:top w:val="none" w:sz="0" w:space="0" w:color="auto"/>
            <w:left w:val="none" w:sz="0" w:space="0" w:color="auto"/>
            <w:bottom w:val="none" w:sz="0" w:space="0" w:color="auto"/>
            <w:right w:val="none" w:sz="0" w:space="0" w:color="auto"/>
          </w:divBdr>
        </w:div>
        <w:div w:id="1949770112">
          <w:marLeft w:val="640"/>
          <w:marRight w:val="0"/>
          <w:marTop w:val="0"/>
          <w:marBottom w:val="0"/>
          <w:divBdr>
            <w:top w:val="none" w:sz="0" w:space="0" w:color="auto"/>
            <w:left w:val="none" w:sz="0" w:space="0" w:color="auto"/>
            <w:bottom w:val="none" w:sz="0" w:space="0" w:color="auto"/>
            <w:right w:val="none" w:sz="0" w:space="0" w:color="auto"/>
          </w:divBdr>
        </w:div>
        <w:div w:id="883834466">
          <w:marLeft w:val="640"/>
          <w:marRight w:val="0"/>
          <w:marTop w:val="0"/>
          <w:marBottom w:val="0"/>
          <w:divBdr>
            <w:top w:val="none" w:sz="0" w:space="0" w:color="auto"/>
            <w:left w:val="none" w:sz="0" w:space="0" w:color="auto"/>
            <w:bottom w:val="none" w:sz="0" w:space="0" w:color="auto"/>
            <w:right w:val="none" w:sz="0" w:space="0" w:color="auto"/>
          </w:divBdr>
        </w:div>
        <w:div w:id="1067612693">
          <w:marLeft w:val="640"/>
          <w:marRight w:val="0"/>
          <w:marTop w:val="0"/>
          <w:marBottom w:val="0"/>
          <w:divBdr>
            <w:top w:val="none" w:sz="0" w:space="0" w:color="auto"/>
            <w:left w:val="none" w:sz="0" w:space="0" w:color="auto"/>
            <w:bottom w:val="none" w:sz="0" w:space="0" w:color="auto"/>
            <w:right w:val="none" w:sz="0" w:space="0" w:color="auto"/>
          </w:divBdr>
        </w:div>
        <w:div w:id="719980751">
          <w:marLeft w:val="640"/>
          <w:marRight w:val="0"/>
          <w:marTop w:val="0"/>
          <w:marBottom w:val="0"/>
          <w:divBdr>
            <w:top w:val="none" w:sz="0" w:space="0" w:color="auto"/>
            <w:left w:val="none" w:sz="0" w:space="0" w:color="auto"/>
            <w:bottom w:val="none" w:sz="0" w:space="0" w:color="auto"/>
            <w:right w:val="none" w:sz="0" w:space="0" w:color="auto"/>
          </w:divBdr>
        </w:div>
        <w:div w:id="1857695675">
          <w:marLeft w:val="640"/>
          <w:marRight w:val="0"/>
          <w:marTop w:val="0"/>
          <w:marBottom w:val="0"/>
          <w:divBdr>
            <w:top w:val="none" w:sz="0" w:space="0" w:color="auto"/>
            <w:left w:val="none" w:sz="0" w:space="0" w:color="auto"/>
            <w:bottom w:val="none" w:sz="0" w:space="0" w:color="auto"/>
            <w:right w:val="none" w:sz="0" w:space="0" w:color="auto"/>
          </w:divBdr>
        </w:div>
        <w:div w:id="583801000">
          <w:marLeft w:val="640"/>
          <w:marRight w:val="0"/>
          <w:marTop w:val="0"/>
          <w:marBottom w:val="0"/>
          <w:divBdr>
            <w:top w:val="none" w:sz="0" w:space="0" w:color="auto"/>
            <w:left w:val="none" w:sz="0" w:space="0" w:color="auto"/>
            <w:bottom w:val="none" w:sz="0" w:space="0" w:color="auto"/>
            <w:right w:val="none" w:sz="0" w:space="0" w:color="auto"/>
          </w:divBdr>
        </w:div>
        <w:div w:id="2119907129">
          <w:marLeft w:val="640"/>
          <w:marRight w:val="0"/>
          <w:marTop w:val="0"/>
          <w:marBottom w:val="0"/>
          <w:divBdr>
            <w:top w:val="none" w:sz="0" w:space="0" w:color="auto"/>
            <w:left w:val="none" w:sz="0" w:space="0" w:color="auto"/>
            <w:bottom w:val="none" w:sz="0" w:space="0" w:color="auto"/>
            <w:right w:val="none" w:sz="0" w:space="0" w:color="auto"/>
          </w:divBdr>
        </w:div>
        <w:div w:id="358551464">
          <w:marLeft w:val="640"/>
          <w:marRight w:val="0"/>
          <w:marTop w:val="0"/>
          <w:marBottom w:val="0"/>
          <w:divBdr>
            <w:top w:val="none" w:sz="0" w:space="0" w:color="auto"/>
            <w:left w:val="none" w:sz="0" w:space="0" w:color="auto"/>
            <w:bottom w:val="none" w:sz="0" w:space="0" w:color="auto"/>
            <w:right w:val="none" w:sz="0" w:space="0" w:color="auto"/>
          </w:divBdr>
        </w:div>
        <w:div w:id="894783257">
          <w:marLeft w:val="640"/>
          <w:marRight w:val="0"/>
          <w:marTop w:val="0"/>
          <w:marBottom w:val="0"/>
          <w:divBdr>
            <w:top w:val="none" w:sz="0" w:space="0" w:color="auto"/>
            <w:left w:val="none" w:sz="0" w:space="0" w:color="auto"/>
            <w:bottom w:val="none" w:sz="0" w:space="0" w:color="auto"/>
            <w:right w:val="none" w:sz="0" w:space="0" w:color="auto"/>
          </w:divBdr>
        </w:div>
        <w:div w:id="600603349">
          <w:marLeft w:val="640"/>
          <w:marRight w:val="0"/>
          <w:marTop w:val="0"/>
          <w:marBottom w:val="0"/>
          <w:divBdr>
            <w:top w:val="none" w:sz="0" w:space="0" w:color="auto"/>
            <w:left w:val="none" w:sz="0" w:space="0" w:color="auto"/>
            <w:bottom w:val="none" w:sz="0" w:space="0" w:color="auto"/>
            <w:right w:val="none" w:sz="0" w:space="0" w:color="auto"/>
          </w:divBdr>
        </w:div>
        <w:div w:id="2042126044">
          <w:marLeft w:val="640"/>
          <w:marRight w:val="0"/>
          <w:marTop w:val="0"/>
          <w:marBottom w:val="0"/>
          <w:divBdr>
            <w:top w:val="none" w:sz="0" w:space="0" w:color="auto"/>
            <w:left w:val="none" w:sz="0" w:space="0" w:color="auto"/>
            <w:bottom w:val="none" w:sz="0" w:space="0" w:color="auto"/>
            <w:right w:val="none" w:sz="0" w:space="0" w:color="auto"/>
          </w:divBdr>
        </w:div>
      </w:divsChild>
    </w:div>
    <w:div w:id="1106271103">
      <w:bodyDiv w:val="1"/>
      <w:marLeft w:val="0"/>
      <w:marRight w:val="0"/>
      <w:marTop w:val="0"/>
      <w:marBottom w:val="0"/>
      <w:divBdr>
        <w:top w:val="none" w:sz="0" w:space="0" w:color="auto"/>
        <w:left w:val="none" w:sz="0" w:space="0" w:color="auto"/>
        <w:bottom w:val="none" w:sz="0" w:space="0" w:color="auto"/>
        <w:right w:val="none" w:sz="0" w:space="0" w:color="auto"/>
      </w:divBdr>
    </w:div>
    <w:div w:id="1111516704">
      <w:bodyDiv w:val="1"/>
      <w:marLeft w:val="0"/>
      <w:marRight w:val="0"/>
      <w:marTop w:val="0"/>
      <w:marBottom w:val="0"/>
      <w:divBdr>
        <w:top w:val="none" w:sz="0" w:space="0" w:color="auto"/>
        <w:left w:val="none" w:sz="0" w:space="0" w:color="auto"/>
        <w:bottom w:val="none" w:sz="0" w:space="0" w:color="auto"/>
        <w:right w:val="none" w:sz="0" w:space="0" w:color="auto"/>
      </w:divBdr>
      <w:divsChild>
        <w:div w:id="328407321">
          <w:marLeft w:val="640"/>
          <w:marRight w:val="0"/>
          <w:marTop w:val="0"/>
          <w:marBottom w:val="0"/>
          <w:divBdr>
            <w:top w:val="none" w:sz="0" w:space="0" w:color="auto"/>
            <w:left w:val="none" w:sz="0" w:space="0" w:color="auto"/>
            <w:bottom w:val="none" w:sz="0" w:space="0" w:color="auto"/>
            <w:right w:val="none" w:sz="0" w:space="0" w:color="auto"/>
          </w:divBdr>
        </w:div>
        <w:div w:id="1844541971">
          <w:marLeft w:val="640"/>
          <w:marRight w:val="0"/>
          <w:marTop w:val="0"/>
          <w:marBottom w:val="0"/>
          <w:divBdr>
            <w:top w:val="none" w:sz="0" w:space="0" w:color="auto"/>
            <w:left w:val="none" w:sz="0" w:space="0" w:color="auto"/>
            <w:bottom w:val="none" w:sz="0" w:space="0" w:color="auto"/>
            <w:right w:val="none" w:sz="0" w:space="0" w:color="auto"/>
          </w:divBdr>
        </w:div>
        <w:div w:id="1717729765">
          <w:marLeft w:val="640"/>
          <w:marRight w:val="0"/>
          <w:marTop w:val="0"/>
          <w:marBottom w:val="0"/>
          <w:divBdr>
            <w:top w:val="none" w:sz="0" w:space="0" w:color="auto"/>
            <w:left w:val="none" w:sz="0" w:space="0" w:color="auto"/>
            <w:bottom w:val="none" w:sz="0" w:space="0" w:color="auto"/>
            <w:right w:val="none" w:sz="0" w:space="0" w:color="auto"/>
          </w:divBdr>
        </w:div>
        <w:div w:id="1730835179">
          <w:marLeft w:val="640"/>
          <w:marRight w:val="0"/>
          <w:marTop w:val="0"/>
          <w:marBottom w:val="0"/>
          <w:divBdr>
            <w:top w:val="none" w:sz="0" w:space="0" w:color="auto"/>
            <w:left w:val="none" w:sz="0" w:space="0" w:color="auto"/>
            <w:bottom w:val="none" w:sz="0" w:space="0" w:color="auto"/>
            <w:right w:val="none" w:sz="0" w:space="0" w:color="auto"/>
          </w:divBdr>
        </w:div>
        <w:div w:id="1571500138">
          <w:marLeft w:val="640"/>
          <w:marRight w:val="0"/>
          <w:marTop w:val="0"/>
          <w:marBottom w:val="0"/>
          <w:divBdr>
            <w:top w:val="none" w:sz="0" w:space="0" w:color="auto"/>
            <w:left w:val="none" w:sz="0" w:space="0" w:color="auto"/>
            <w:bottom w:val="none" w:sz="0" w:space="0" w:color="auto"/>
            <w:right w:val="none" w:sz="0" w:space="0" w:color="auto"/>
          </w:divBdr>
        </w:div>
        <w:div w:id="1710493642">
          <w:marLeft w:val="640"/>
          <w:marRight w:val="0"/>
          <w:marTop w:val="0"/>
          <w:marBottom w:val="0"/>
          <w:divBdr>
            <w:top w:val="none" w:sz="0" w:space="0" w:color="auto"/>
            <w:left w:val="none" w:sz="0" w:space="0" w:color="auto"/>
            <w:bottom w:val="none" w:sz="0" w:space="0" w:color="auto"/>
            <w:right w:val="none" w:sz="0" w:space="0" w:color="auto"/>
          </w:divBdr>
        </w:div>
        <w:div w:id="1047022713">
          <w:marLeft w:val="640"/>
          <w:marRight w:val="0"/>
          <w:marTop w:val="0"/>
          <w:marBottom w:val="0"/>
          <w:divBdr>
            <w:top w:val="none" w:sz="0" w:space="0" w:color="auto"/>
            <w:left w:val="none" w:sz="0" w:space="0" w:color="auto"/>
            <w:bottom w:val="none" w:sz="0" w:space="0" w:color="auto"/>
            <w:right w:val="none" w:sz="0" w:space="0" w:color="auto"/>
          </w:divBdr>
        </w:div>
        <w:div w:id="1523546442">
          <w:marLeft w:val="640"/>
          <w:marRight w:val="0"/>
          <w:marTop w:val="0"/>
          <w:marBottom w:val="0"/>
          <w:divBdr>
            <w:top w:val="none" w:sz="0" w:space="0" w:color="auto"/>
            <w:left w:val="none" w:sz="0" w:space="0" w:color="auto"/>
            <w:bottom w:val="none" w:sz="0" w:space="0" w:color="auto"/>
            <w:right w:val="none" w:sz="0" w:space="0" w:color="auto"/>
          </w:divBdr>
        </w:div>
        <w:div w:id="844707900">
          <w:marLeft w:val="640"/>
          <w:marRight w:val="0"/>
          <w:marTop w:val="0"/>
          <w:marBottom w:val="0"/>
          <w:divBdr>
            <w:top w:val="none" w:sz="0" w:space="0" w:color="auto"/>
            <w:left w:val="none" w:sz="0" w:space="0" w:color="auto"/>
            <w:bottom w:val="none" w:sz="0" w:space="0" w:color="auto"/>
            <w:right w:val="none" w:sz="0" w:space="0" w:color="auto"/>
          </w:divBdr>
        </w:div>
        <w:div w:id="1784768407">
          <w:marLeft w:val="640"/>
          <w:marRight w:val="0"/>
          <w:marTop w:val="0"/>
          <w:marBottom w:val="0"/>
          <w:divBdr>
            <w:top w:val="none" w:sz="0" w:space="0" w:color="auto"/>
            <w:left w:val="none" w:sz="0" w:space="0" w:color="auto"/>
            <w:bottom w:val="none" w:sz="0" w:space="0" w:color="auto"/>
            <w:right w:val="none" w:sz="0" w:space="0" w:color="auto"/>
          </w:divBdr>
        </w:div>
        <w:div w:id="1005476116">
          <w:marLeft w:val="640"/>
          <w:marRight w:val="0"/>
          <w:marTop w:val="0"/>
          <w:marBottom w:val="0"/>
          <w:divBdr>
            <w:top w:val="none" w:sz="0" w:space="0" w:color="auto"/>
            <w:left w:val="none" w:sz="0" w:space="0" w:color="auto"/>
            <w:bottom w:val="none" w:sz="0" w:space="0" w:color="auto"/>
            <w:right w:val="none" w:sz="0" w:space="0" w:color="auto"/>
          </w:divBdr>
        </w:div>
        <w:div w:id="1890678796">
          <w:marLeft w:val="640"/>
          <w:marRight w:val="0"/>
          <w:marTop w:val="0"/>
          <w:marBottom w:val="0"/>
          <w:divBdr>
            <w:top w:val="none" w:sz="0" w:space="0" w:color="auto"/>
            <w:left w:val="none" w:sz="0" w:space="0" w:color="auto"/>
            <w:bottom w:val="none" w:sz="0" w:space="0" w:color="auto"/>
            <w:right w:val="none" w:sz="0" w:space="0" w:color="auto"/>
          </w:divBdr>
        </w:div>
        <w:div w:id="277489631">
          <w:marLeft w:val="640"/>
          <w:marRight w:val="0"/>
          <w:marTop w:val="0"/>
          <w:marBottom w:val="0"/>
          <w:divBdr>
            <w:top w:val="none" w:sz="0" w:space="0" w:color="auto"/>
            <w:left w:val="none" w:sz="0" w:space="0" w:color="auto"/>
            <w:bottom w:val="none" w:sz="0" w:space="0" w:color="auto"/>
            <w:right w:val="none" w:sz="0" w:space="0" w:color="auto"/>
          </w:divBdr>
        </w:div>
        <w:div w:id="960110083">
          <w:marLeft w:val="640"/>
          <w:marRight w:val="0"/>
          <w:marTop w:val="0"/>
          <w:marBottom w:val="0"/>
          <w:divBdr>
            <w:top w:val="none" w:sz="0" w:space="0" w:color="auto"/>
            <w:left w:val="none" w:sz="0" w:space="0" w:color="auto"/>
            <w:bottom w:val="none" w:sz="0" w:space="0" w:color="auto"/>
            <w:right w:val="none" w:sz="0" w:space="0" w:color="auto"/>
          </w:divBdr>
        </w:div>
        <w:div w:id="1856962615">
          <w:marLeft w:val="640"/>
          <w:marRight w:val="0"/>
          <w:marTop w:val="0"/>
          <w:marBottom w:val="0"/>
          <w:divBdr>
            <w:top w:val="none" w:sz="0" w:space="0" w:color="auto"/>
            <w:left w:val="none" w:sz="0" w:space="0" w:color="auto"/>
            <w:bottom w:val="none" w:sz="0" w:space="0" w:color="auto"/>
            <w:right w:val="none" w:sz="0" w:space="0" w:color="auto"/>
          </w:divBdr>
        </w:div>
        <w:div w:id="877356535">
          <w:marLeft w:val="640"/>
          <w:marRight w:val="0"/>
          <w:marTop w:val="0"/>
          <w:marBottom w:val="0"/>
          <w:divBdr>
            <w:top w:val="none" w:sz="0" w:space="0" w:color="auto"/>
            <w:left w:val="none" w:sz="0" w:space="0" w:color="auto"/>
            <w:bottom w:val="none" w:sz="0" w:space="0" w:color="auto"/>
            <w:right w:val="none" w:sz="0" w:space="0" w:color="auto"/>
          </w:divBdr>
        </w:div>
        <w:div w:id="1321813414">
          <w:marLeft w:val="640"/>
          <w:marRight w:val="0"/>
          <w:marTop w:val="0"/>
          <w:marBottom w:val="0"/>
          <w:divBdr>
            <w:top w:val="none" w:sz="0" w:space="0" w:color="auto"/>
            <w:left w:val="none" w:sz="0" w:space="0" w:color="auto"/>
            <w:bottom w:val="none" w:sz="0" w:space="0" w:color="auto"/>
            <w:right w:val="none" w:sz="0" w:space="0" w:color="auto"/>
          </w:divBdr>
        </w:div>
        <w:div w:id="420375609">
          <w:marLeft w:val="640"/>
          <w:marRight w:val="0"/>
          <w:marTop w:val="0"/>
          <w:marBottom w:val="0"/>
          <w:divBdr>
            <w:top w:val="none" w:sz="0" w:space="0" w:color="auto"/>
            <w:left w:val="none" w:sz="0" w:space="0" w:color="auto"/>
            <w:bottom w:val="none" w:sz="0" w:space="0" w:color="auto"/>
            <w:right w:val="none" w:sz="0" w:space="0" w:color="auto"/>
          </w:divBdr>
        </w:div>
        <w:div w:id="2009164973">
          <w:marLeft w:val="640"/>
          <w:marRight w:val="0"/>
          <w:marTop w:val="0"/>
          <w:marBottom w:val="0"/>
          <w:divBdr>
            <w:top w:val="none" w:sz="0" w:space="0" w:color="auto"/>
            <w:left w:val="none" w:sz="0" w:space="0" w:color="auto"/>
            <w:bottom w:val="none" w:sz="0" w:space="0" w:color="auto"/>
            <w:right w:val="none" w:sz="0" w:space="0" w:color="auto"/>
          </w:divBdr>
        </w:div>
        <w:div w:id="1216895505">
          <w:marLeft w:val="640"/>
          <w:marRight w:val="0"/>
          <w:marTop w:val="0"/>
          <w:marBottom w:val="0"/>
          <w:divBdr>
            <w:top w:val="none" w:sz="0" w:space="0" w:color="auto"/>
            <w:left w:val="none" w:sz="0" w:space="0" w:color="auto"/>
            <w:bottom w:val="none" w:sz="0" w:space="0" w:color="auto"/>
            <w:right w:val="none" w:sz="0" w:space="0" w:color="auto"/>
          </w:divBdr>
        </w:div>
        <w:div w:id="1928542220">
          <w:marLeft w:val="640"/>
          <w:marRight w:val="0"/>
          <w:marTop w:val="0"/>
          <w:marBottom w:val="0"/>
          <w:divBdr>
            <w:top w:val="none" w:sz="0" w:space="0" w:color="auto"/>
            <w:left w:val="none" w:sz="0" w:space="0" w:color="auto"/>
            <w:bottom w:val="none" w:sz="0" w:space="0" w:color="auto"/>
            <w:right w:val="none" w:sz="0" w:space="0" w:color="auto"/>
          </w:divBdr>
        </w:div>
        <w:div w:id="1248535110">
          <w:marLeft w:val="640"/>
          <w:marRight w:val="0"/>
          <w:marTop w:val="0"/>
          <w:marBottom w:val="0"/>
          <w:divBdr>
            <w:top w:val="none" w:sz="0" w:space="0" w:color="auto"/>
            <w:left w:val="none" w:sz="0" w:space="0" w:color="auto"/>
            <w:bottom w:val="none" w:sz="0" w:space="0" w:color="auto"/>
            <w:right w:val="none" w:sz="0" w:space="0" w:color="auto"/>
          </w:divBdr>
        </w:div>
        <w:div w:id="1748459854">
          <w:marLeft w:val="640"/>
          <w:marRight w:val="0"/>
          <w:marTop w:val="0"/>
          <w:marBottom w:val="0"/>
          <w:divBdr>
            <w:top w:val="none" w:sz="0" w:space="0" w:color="auto"/>
            <w:left w:val="none" w:sz="0" w:space="0" w:color="auto"/>
            <w:bottom w:val="none" w:sz="0" w:space="0" w:color="auto"/>
            <w:right w:val="none" w:sz="0" w:space="0" w:color="auto"/>
          </w:divBdr>
        </w:div>
        <w:div w:id="550534678">
          <w:marLeft w:val="640"/>
          <w:marRight w:val="0"/>
          <w:marTop w:val="0"/>
          <w:marBottom w:val="0"/>
          <w:divBdr>
            <w:top w:val="none" w:sz="0" w:space="0" w:color="auto"/>
            <w:left w:val="none" w:sz="0" w:space="0" w:color="auto"/>
            <w:bottom w:val="none" w:sz="0" w:space="0" w:color="auto"/>
            <w:right w:val="none" w:sz="0" w:space="0" w:color="auto"/>
          </w:divBdr>
        </w:div>
        <w:div w:id="1179125468">
          <w:marLeft w:val="640"/>
          <w:marRight w:val="0"/>
          <w:marTop w:val="0"/>
          <w:marBottom w:val="0"/>
          <w:divBdr>
            <w:top w:val="none" w:sz="0" w:space="0" w:color="auto"/>
            <w:left w:val="none" w:sz="0" w:space="0" w:color="auto"/>
            <w:bottom w:val="none" w:sz="0" w:space="0" w:color="auto"/>
            <w:right w:val="none" w:sz="0" w:space="0" w:color="auto"/>
          </w:divBdr>
        </w:div>
        <w:div w:id="532495142">
          <w:marLeft w:val="640"/>
          <w:marRight w:val="0"/>
          <w:marTop w:val="0"/>
          <w:marBottom w:val="0"/>
          <w:divBdr>
            <w:top w:val="none" w:sz="0" w:space="0" w:color="auto"/>
            <w:left w:val="none" w:sz="0" w:space="0" w:color="auto"/>
            <w:bottom w:val="none" w:sz="0" w:space="0" w:color="auto"/>
            <w:right w:val="none" w:sz="0" w:space="0" w:color="auto"/>
          </w:divBdr>
        </w:div>
        <w:div w:id="705839511">
          <w:marLeft w:val="640"/>
          <w:marRight w:val="0"/>
          <w:marTop w:val="0"/>
          <w:marBottom w:val="0"/>
          <w:divBdr>
            <w:top w:val="none" w:sz="0" w:space="0" w:color="auto"/>
            <w:left w:val="none" w:sz="0" w:space="0" w:color="auto"/>
            <w:bottom w:val="none" w:sz="0" w:space="0" w:color="auto"/>
            <w:right w:val="none" w:sz="0" w:space="0" w:color="auto"/>
          </w:divBdr>
        </w:div>
        <w:div w:id="1617056360">
          <w:marLeft w:val="640"/>
          <w:marRight w:val="0"/>
          <w:marTop w:val="0"/>
          <w:marBottom w:val="0"/>
          <w:divBdr>
            <w:top w:val="none" w:sz="0" w:space="0" w:color="auto"/>
            <w:left w:val="none" w:sz="0" w:space="0" w:color="auto"/>
            <w:bottom w:val="none" w:sz="0" w:space="0" w:color="auto"/>
            <w:right w:val="none" w:sz="0" w:space="0" w:color="auto"/>
          </w:divBdr>
        </w:div>
        <w:div w:id="166988960">
          <w:marLeft w:val="640"/>
          <w:marRight w:val="0"/>
          <w:marTop w:val="0"/>
          <w:marBottom w:val="0"/>
          <w:divBdr>
            <w:top w:val="none" w:sz="0" w:space="0" w:color="auto"/>
            <w:left w:val="none" w:sz="0" w:space="0" w:color="auto"/>
            <w:bottom w:val="none" w:sz="0" w:space="0" w:color="auto"/>
            <w:right w:val="none" w:sz="0" w:space="0" w:color="auto"/>
          </w:divBdr>
        </w:div>
        <w:div w:id="1836454008">
          <w:marLeft w:val="640"/>
          <w:marRight w:val="0"/>
          <w:marTop w:val="0"/>
          <w:marBottom w:val="0"/>
          <w:divBdr>
            <w:top w:val="none" w:sz="0" w:space="0" w:color="auto"/>
            <w:left w:val="none" w:sz="0" w:space="0" w:color="auto"/>
            <w:bottom w:val="none" w:sz="0" w:space="0" w:color="auto"/>
            <w:right w:val="none" w:sz="0" w:space="0" w:color="auto"/>
          </w:divBdr>
        </w:div>
        <w:div w:id="1471094232">
          <w:marLeft w:val="640"/>
          <w:marRight w:val="0"/>
          <w:marTop w:val="0"/>
          <w:marBottom w:val="0"/>
          <w:divBdr>
            <w:top w:val="none" w:sz="0" w:space="0" w:color="auto"/>
            <w:left w:val="none" w:sz="0" w:space="0" w:color="auto"/>
            <w:bottom w:val="none" w:sz="0" w:space="0" w:color="auto"/>
            <w:right w:val="none" w:sz="0" w:space="0" w:color="auto"/>
          </w:divBdr>
        </w:div>
        <w:div w:id="1768504100">
          <w:marLeft w:val="640"/>
          <w:marRight w:val="0"/>
          <w:marTop w:val="0"/>
          <w:marBottom w:val="0"/>
          <w:divBdr>
            <w:top w:val="none" w:sz="0" w:space="0" w:color="auto"/>
            <w:left w:val="none" w:sz="0" w:space="0" w:color="auto"/>
            <w:bottom w:val="none" w:sz="0" w:space="0" w:color="auto"/>
            <w:right w:val="none" w:sz="0" w:space="0" w:color="auto"/>
          </w:divBdr>
        </w:div>
        <w:div w:id="1528986107">
          <w:marLeft w:val="640"/>
          <w:marRight w:val="0"/>
          <w:marTop w:val="0"/>
          <w:marBottom w:val="0"/>
          <w:divBdr>
            <w:top w:val="none" w:sz="0" w:space="0" w:color="auto"/>
            <w:left w:val="none" w:sz="0" w:space="0" w:color="auto"/>
            <w:bottom w:val="none" w:sz="0" w:space="0" w:color="auto"/>
            <w:right w:val="none" w:sz="0" w:space="0" w:color="auto"/>
          </w:divBdr>
        </w:div>
        <w:div w:id="908423083">
          <w:marLeft w:val="640"/>
          <w:marRight w:val="0"/>
          <w:marTop w:val="0"/>
          <w:marBottom w:val="0"/>
          <w:divBdr>
            <w:top w:val="none" w:sz="0" w:space="0" w:color="auto"/>
            <w:left w:val="none" w:sz="0" w:space="0" w:color="auto"/>
            <w:bottom w:val="none" w:sz="0" w:space="0" w:color="auto"/>
            <w:right w:val="none" w:sz="0" w:space="0" w:color="auto"/>
          </w:divBdr>
        </w:div>
        <w:div w:id="350573096">
          <w:marLeft w:val="640"/>
          <w:marRight w:val="0"/>
          <w:marTop w:val="0"/>
          <w:marBottom w:val="0"/>
          <w:divBdr>
            <w:top w:val="none" w:sz="0" w:space="0" w:color="auto"/>
            <w:left w:val="none" w:sz="0" w:space="0" w:color="auto"/>
            <w:bottom w:val="none" w:sz="0" w:space="0" w:color="auto"/>
            <w:right w:val="none" w:sz="0" w:space="0" w:color="auto"/>
          </w:divBdr>
        </w:div>
        <w:div w:id="1847403764">
          <w:marLeft w:val="640"/>
          <w:marRight w:val="0"/>
          <w:marTop w:val="0"/>
          <w:marBottom w:val="0"/>
          <w:divBdr>
            <w:top w:val="none" w:sz="0" w:space="0" w:color="auto"/>
            <w:left w:val="none" w:sz="0" w:space="0" w:color="auto"/>
            <w:bottom w:val="none" w:sz="0" w:space="0" w:color="auto"/>
            <w:right w:val="none" w:sz="0" w:space="0" w:color="auto"/>
          </w:divBdr>
        </w:div>
        <w:div w:id="929235327">
          <w:marLeft w:val="640"/>
          <w:marRight w:val="0"/>
          <w:marTop w:val="0"/>
          <w:marBottom w:val="0"/>
          <w:divBdr>
            <w:top w:val="none" w:sz="0" w:space="0" w:color="auto"/>
            <w:left w:val="none" w:sz="0" w:space="0" w:color="auto"/>
            <w:bottom w:val="none" w:sz="0" w:space="0" w:color="auto"/>
            <w:right w:val="none" w:sz="0" w:space="0" w:color="auto"/>
          </w:divBdr>
        </w:div>
        <w:div w:id="2062122284">
          <w:marLeft w:val="640"/>
          <w:marRight w:val="0"/>
          <w:marTop w:val="0"/>
          <w:marBottom w:val="0"/>
          <w:divBdr>
            <w:top w:val="none" w:sz="0" w:space="0" w:color="auto"/>
            <w:left w:val="none" w:sz="0" w:space="0" w:color="auto"/>
            <w:bottom w:val="none" w:sz="0" w:space="0" w:color="auto"/>
            <w:right w:val="none" w:sz="0" w:space="0" w:color="auto"/>
          </w:divBdr>
        </w:div>
        <w:div w:id="628903307">
          <w:marLeft w:val="640"/>
          <w:marRight w:val="0"/>
          <w:marTop w:val="0"/>
          <w:marBottom w:val="0"/>
          <w:divBdr>
            <w:top w:val="none" w:sz="0" w:space="0" w:color="auto"/>
            <w:left w:val="none" w:sz="0" w:space="0" w:color="auto"/>
            <w:bottom w:val="none" w:sz="0" w:space="0" w:color="auto"/>
            <w:right w:val="none" w:sz="0" w:space="0" w:color="auto"/>
          </w:divBdr>
        </w:div>
        <w:div w:id="2031249599">
          <w:marLeft w:val="640"/>
          <w:marRight w:val="0"/>
          <w:marTop w:val="0"/>
          <w:marBottom w:val="0"/>
          <w:divBdr>
            <w:top w:val="none" w:sz="0" w:space="0" w:color="auto"/>
            <w:left w:val="none" w:sz="0" w:space="0" w:color="auto"/>
            <w:bottom w:val="none" w:sz="0" w:space="0" w:color="auto"/>
            <w:right w:val="none" w:sz="0" w:space="0" w:color="auto"/>
          </w:divBdr>
        </w:div>
        <w:div w:id="80177762">
          <w:marLeft w:val="640"/>
          <w:marRight w:val="0"/>
          <w:marTop w:val="0"/>
          <w:marBottom w:val="0"/>
          <w:divBdr>
            <w:top w:val="none" w:sz="0" w:space="0" w:color="auto"/>
            <w:left w:val="none" w:sz="0" w:space="0" w:color="auto"/>
            <w:bottom w:val="none" w:sz="0" w:space="0" w:color="auto"/>
            <w:right w:val="none" w:sz="0" w:space="0" w:color="auto"/>
          </w:divBdr>
        </w:div>
        <w:div w:id="1340693187">
          <w:marLeft w:val="640"/>
          <w:marRight w:val="0"/>
          <w:marTop w:val="0"/>
          <w:marBottom w:val="0"/>
          <w:divBdr>
            <w:top w:val="none" w:sz="0" w:space="0" w:color="auto"/>
            <w:left w:val="none" w:sz="0" w:space="0" w:color="auto"/>
            <w:bottom w:val="none" w:sz="0" w:space="0" w:color="auto"/>
            <w:right w:val="none" w:sz="0" w:space="0" w:color="auto"/>
          </w:divBdr>
        </w:div>
        <w:div w:id="163277855">
          <w:marLeft w:val="640"/>
          <w:marRight w:val="0"/>
          <w:marTop w:val="0"/>
          <w:marBottom w:val="0"/>
          <w:divBdr>
            <w:top w:val="none" w:sz="0" w:space="0" w:color="auto"/>
            <w:left w:val="none" w:sz="0" w:space="0" w:color="auto"/>
            <w:bottom w:val="none" w:sz="0" w:space="0" w:color="auto"/>
            <w:right w:val="none" w:sz="0" w:space="0" w:color="auto"/>
          </w:divBdr>
        </w:div>
        <w:div w:id="2042701054">
          <w:marLeft w:val="640"/>
          <w:marRight w:val="0"/>
          <w:marTop w:val="0"/>
          <w:marBottom w:val="0"/>
          <w:divBdr>
            <w:top w:val="none" w:sz="0" w:space="0" w:color="auto"/>
            <w:left w:val="none" w:sz="0" w:space="0" w:color="auto"/>
            <w:bottom w:val="none" w:sz="0" w:space="0" w:color="auto"/>
            <w:right w:val="none" w:sz="0" w:space="0" w:color="auto"/>
          </w:divBdr>
        </w:div>
        <w:div w:id="613950666">
          <w:marLeft w:val="640"/>
          <w:marRight w:val="0"/>
          <w:marTop w:val="0"/>
          <w:marBottom w:val="0"/>
          <w:divBdr>
            <w:top w:val="none" w:sz="0" w:space="0" w:color="auto"/>
            <w:left w:val="none" w:sz="0" w:space="0" w:color="auto"/>
            <w:bottom w:val="none" w:sz="0" w:space="0" w:color="auto"/>
            <w:right w:val="none" w:sz="0" w:space="0" w:color="auto"/>
          </w:divBdr>
        </w:div>
        <w:div w:id="1635405537">
          <w:marLeft w:val="640"/>
          <w:marRight w:val="0"/>
          <w:marTop w:val="0"/>
          <w:marBottom w:val="0"/>
          <w:divBdr>
            <w:top w:val="none" w:sz="0" w:space="0" w:color="auto"/>
            <w:left w:val="none" w:sz="0" w:space="0" w:color="auto"/>
            <w:bottom w:val="none" w:sz="0" w:space="0" w:color="auto"/>
            <w:right w:val="none" w:sz="0" w:space="0" w:color="auto"/>
          </w:divBdr>
        </w:div>
        <w:div w:id="1022559817">
          <w:marLeft w:val="640"/>
          <w:marRight w:val="0"/>
          <w:marTop w:val="0"/>
          <w:marBottom w:val="0"/>
          <w:divBdr>
            <w:top w:val="none" w:sz="0" w:space="0" w:color="auto"/>
            <w:left w:val="none" w:sz="0" w:space="0" w:color="auto"/>
            <w:bottom w:val="none" w:sz="0" w:space="0" w:color="auto"/>
            <w:right w:val="none" w:sz="0" w:space="0" w:color="auto"/>
          </w:divBdr>
        </w:div>
        <w:div w:id="881208455">
          <w:marLeft w:val="640"/>
          <w:marRight w:val="0"/>
          <w:marTop w:val="0"/>
          <w:marBottom w:val="0"/>
          <w:divBdr>
            <w:top w:val="none" w:sz="0" w:space="0" w:color="auto"/>
            <w:left w:val="none" w:sz="0" w:space="0" w:color="auto"/>
            <w:bottom w:val="none" w:sz="0" w:space="0" w:color="auto"/>
            <w:right w:val="none" w:sz="0" w:space="0" w:color="auto"/>
          </w:divBdr>
        </w:div>
        <w:div w:id="1205562018">
          <w:marLeft w:val="640"/>
          <w:marRight w:val="0"/>
          <w:marTop w:val="0"/>
          <w:marBottom w:val="0"/>
          <w:divBdr>
            <w:top w:val="none" w:sz="0" w:space="0" w:color="auto"/>
            <w:left w:val="none" w:sz="0" w:space="0" w:color="auto"/>
            <w:bottom w:val="none" w:sz="0" w:space="0" w:color="auto"/>
            <w:right w:val="none" w:sz="0" w:space="0" w:color="auto"/>
          </w:divBdr>
        </w:div>
        <w:div w:id="1773235642">
          <w:marLeft w:val="640"/>
          <w:marRight w:val="0"/>
          <w:marTop w:val="0"/>
          <w:marBottom w:val="0"/>
          <w:divBdr>
            <w:top w:val="none" w:sz="0" w:space="0" w:color="auto"/>
            <w:left w:val="none" w:sz="0" w:space="0" w:color="auto"/>
            <w:bottom w:val="none" w:sz="0" w:space="0" w:color="auto"/>
            <w:right w:val="none" w:sz="0" w:space="0" w:color="auto"/>
          </w:divBdr>
        </w:div>
        <w:div w:id="757944650">
          <w:marLeft w:val="640"/>
          <w:marRight w:val="0"/>
          <w:marTop w:val="0"/>
          <w:marBottom w:val="0"/>
          <w:divBdr>
            <w:top w:val="none" w:sz="0" w:space="0" w:color="auto"/>
            <w:left w:val="none" w:sz="0" w:space="0" w:color="auto"/>
            <w:bottom w:val="none" w:sz="0" w:space="0" w:color="auto"/>
            <w:right w:val="none" w:sz="0" w:space="0" w:color="auto"/>
          </w:divBdr>
        </w:div>
        <w:div w:id="687564340">
          <w:marLeft w:val="640"/>
          <w:marRight w:val="0"/>
          <w:marTop w:val="0"/>
          <w:marBottom w:val="0"/>
          <w:divBdr>
            <w:top w:val="none" w:sz="0" w:space="0" w:color="auto"/>
            <w:left w:val="none" w:sz="0" w:space="0" w:color="auto"/>
            <w:bottom w:val="none" w:sz="0" w:space="0" w:color="auto"/>
            <w:right w:val="none" w:sz="0" w:space="0" w:color="auto"/>
          </w:divBdr>
        </w:div>
        <w:div w:id="2118670880">
          <w:marLeft w:val="640"/>
          <w:marRight w:val="0"/>
          <w:marTop w:val="0"/>
          <w:marBottom w:val="0"/>
          <w:divBdr>
            <w:top w:val="none" w:sz="0" w:space="0" w:color="auto"/>
            <w:left w:val="none" w:sz="0" w:space="0" w:color="auto"/>
            <w:bottom w:val="none" w:sz="0" w:space="0" w:color="auto"/>
            <w:right w:val="none" w:sz="0" w:space="0" w:color="auto"/>
          </w:divBdr>
        </w:div>
        <w:div w:id="521672983">
          <w:marLeft w:val="640"/>
          <w:marRight w:val="0"/>
          <w:marTop w:val="0"/>
          <w:marBottom w:val="0"/>
          <w:divBdr>
            <w:top w:val="none" w:sz="0" w:space="0" w:color="auto"/>
            <w:left w:val="none" w:sz="0" w:space="0" w:color="auto"/>
            <w:bottom w:val="none" w:sz="0" w:space="0" w:color="auto"/>
            <w:right w:val="none" w:sz="0" w:space="0" w:color="auto"/>
          </w:divBdr>
        </w:div>
        <w:div w:id="100035792">
          <w:marLeft w:val="640"/>
          <w:marRight w:val="0"/>
          <w:marTop w:val="0"/>
          <w:marBottom w:val="0"/>
          <w:divBdr>
            <w:top w:val="none" w:sz="0" w:space="0" w:color="auto"/>
            <w:left w:val="none" w:sz="0" w:space="0" w:color="auto"/>
            <w:bottom w:val="none" w:sz="0" w:space="0" w:color="auto"/>
            <w:right w:val="none" w:sz="0" w:space="0" w:color="auto"/>
          </w:divBdr>
        </w:div>
        <w:div w:id="345180766">
          <w:marLeft w:val="640"/>
          <w:marRight w:val="0"/>
          <w:marTop w:val="0"/>
          <w:marBottom w:val="0"/>
          <w:divBdr>
            <w:top w:val="none" w:sz="0" w:space="0" w:color="auto"/>
            <w:left w:val="none" w:sz="0" w:space="0" w:color="auto"/>
            <w:bottom w:val="none" w:sz="0" w:space="0" w:color="auto"/>
            <w:right w:val="none" w:sz="0" w:space="0" w:color="auto"/>
          </w:divBdr>
        </w:div>
        <w:div w:id="990984361">
          <w:marLeft w:val="640"/>
          <w:marRight w:val="0"/>
          <w:marTop w:val="0"/>
          <w:marBottom w:val="0"/>
          <w:divBdr>
            <w:top w:val="none" w:sz="0" w:space="0" w:color="auto"/>
            <w:left w:val="none" w:sz="0" w:space="0" w:color="auto"/>
            <w:bottom w:val="none" w:sz="0" w:space="0" w:color="auto"/>
            <w:right w:val="none" w:sz="0" w:space="0" w:color="auto"/>
          </w:divBdr>
        </w:div>
        <w:div w:id="1109620376">
          <w:marLeft w:val="640"/>
          <w:marRight w:val="0"/>
          <w:marTop w:val="0"/>
          <w:marBottom w:val="0"/>
          <w:divBdr>
            <w:top w:val="none" w:sz="0" w:space="0" w:color="auto"/>
            <w:left w:val="none" w:sz="0" w:space="0" w:color="auto"/>
            <w:bottom w:val="none" w:sz="0" w:space="0" w:color="auto"/>
            <w:right w:val="none" w:sz="0" w:space="0" w:color="auto"/>
          </w:divBdr>
        </w:div>
        <w:div w:id="1202935790">
          <w:marLeft w:val="640"/>
          <w:marRight w:val="0"/>
          <w:marTop w:val="0"/>
          <w:marBottom w:val="0"/>
          <w:divBdr>
            <w:top w:val="none" w:sz="0" w:space="0" w:color="auto"/>
            <w:left w:val="none" w:sz="0" w:space="0" w:color="auto"/>
            <w:bottom w:val="none" w:sz="0" w:space="0" w:color="auto"/>
            <w:right w:val="none" w:sz="0" w:space="0" w:color="auto"/>
          </w:divBdr>
        </w:div>
        <w:div w:id="1945578457">
          <w:marLeft w:val="640"/>
          <w:marRight w:val="0"/>
          <w:marTop w:val="0"/>
          <w:marBottom w:val="0"/>
          <w:divBdr>
            <w:top w:val="none" w:sz="0" w:space="0" w:color="auto"/>
            <w:left w:val="none" w:sz="0" w:space="0" w:color="auto"/>
            <w:bottom w:val="none" w:sz="0" w:space="0" w:color="auto"/>
            <w:right w:val="none" w:sz="0" w:space="0" w:color="auto"/>
          </w:divBdr>
        </w:div>
        <w:div w:id="816145578">
          <w:marLeft w:val="640"/>
          <w:marRight w:val="0"/>
          <w:marTop w:val="0"/>
          <w:marBottom w:val="0"/>
          <w:divBdr>
            <w:top w:val="none" w:sz="0" w:space="0" w:color="auto"/>
            <w:left w:val="none" w:sz="0" w:space="0" w:color="auto"/>
            <w:bottom w:val="none" w:sz="0" w:space="0" w:color="auto"/>
            <w:right w:val="none" w:sz="0" w:space="0" w:color="auto"/>
          </w:divBdr>
        </w:div>
        <w:div w:id="55444966">
          <w:marLeft w:val="640"/>
          <w:marRight w:val="0"/>
          <w:marTop w:val="0"/>
          <w:marBottom w:val="0"/>
          <w:divBdr>
            <w:top w:val="none" w:sz="0" w:space="0" w:color="auto"/>
            <w:left w:val="none" w:sz="0" w:space="0" w:color="auto"/>
            <w:bottom w:val="none" w:sz="0" w:space="0" w:color="auto"/>
            <w:right w:val="none" w:sz="0" w:space="0" w:color="auto"/>
          </w:divBdr>
        </w:div>
        <w:div w:id="1406564155">
          <w:marLeft w:val="640"/>
          <w:marRight w:val="0"/>
          <w:marTop w:val="0"/>
          <w:marBottom w:val="0"/>
          <w:divBdr>
            <w:top w:val="none" w:sz="0" w:space="0" w:color="auto"/>
            <w:left w:val="none" w:sz="0" w:space="0" w:color="auto"/>
            <w:bottom w:val="none" w:sz="0" w:space="0" w:color="auto"/>
            <w:right w:val="none" w:sz="0" w:space="0" w:color="auto"/>
          </w:divBdr>
        </w:div>
        <w:div w:id="1214462008">
          <w:marLeft w:val="640"/>
          <w:marRight w:val="0"/>
          <w:marTop w:val="0"/>
          <w:marBottom w:val="0"/>
          <w:divBdr>
            <w:top w:val="none" w:sz="0" w:space="0" w:color="auto"/>
            <w:left w:val="none" w:sz="0" w:space="0" w:color="auto"/>
            <w:bottom w:val="none" w:sz="0" w:space="0" w:color="auto"/>
            <w:right w:val="none" w:sz="0" w:space="0" w:color="auto"/>
          </w:divBdr>
        </w:div>
        <w:div w:id="1726685247">
          <w:marLeft w:val="640"/>
          <w:marRight w:val="0"/>
          <w:marTop w:val="0"/>
          <w:marBottom w:val="0"/>
          <w:divBdr>
            <w:top w:val="none" w:sz="0" w:space="0" w:color="auto"/>
            <w:left w:val="none" w:sz="0" w:space="0" w:color="auto"/>
            <w:bottom w:val="none" w:sz="0" w:space="0" w:color="auto"/>
            <w:right w:val="none" w:sz="0" w:space="0" w:color="auto"/>
          </w:divBdr>
        </w:div>
        <w:div w:id="261572083">
          <w:marLeft w:val="640"/>
          <w:marRight w:val="0"/>
          <w:marTop w:val="0"/>
          <w:marBottom w:val="0"/>
          <w:divBdr>
            <w:top w:val="none" w:sz="0" w:space="0" w:color="auto"/>
            <w:left w:val="none" w:sz="0" w:space="0" w:color="auto"/>
            <w:bottom w:val="none" w:sz="0" w:space="0" w:color="auto"/>
            <w:right w:val="none" w:sz="0" w:space="0" w:color="auto"/>
          </w:divBdr>
        </w:div>
        <w:div w:id="695810361">
          <w:marLeft w:val="640"/>
          <w:marRight w:val="0"/>
          <w:marTop w:val="0"/>
          <w:marBottom w:val="0"/>
          <w:divBdr>
            <w:top w:val="none" w:sz="0" w:space="0" w:color="auto"/>
            <w:left w:val="none" w:sz="0" w:space="0" w:color="auto"/>
            <w:bottom w:val="none" w:sz="0" w:space="0" w:color="auto"/>
            <w:right w:val="none" w:sz="0" w:space="0" w:color="auto"/>
          </w:divBdr>
        </w:div>
        <w:div w:id="1259021729">
          <w:marLeft w:val="640"/>
          <w:marRight w:val="0"/>
          <w:marTop w:val="0"/>
          <w:marBottom w:val="0"/>
          <w:divBdr>
            <w:top w:val="none" w:sz="0" w:space="0" w:color="auto"/>
            <w:left w:val="none" w:sz="0" w:space="0" w:color="auto"/>
            <w:bottom w:val="none" w:sz="0" w:space="0" w:color="auto"/>
            <w:right w:val="none" w:sz="0" w:space="0" w:color="auto"/>
          </w:divBdr>
        </w:div>
        <w:div w:id="410125294">
          <w:marLeft w:val="640"/>
          <w:marRight w:val="0"/>
          <w:marTop w:val="0"/>
          <w:marBottom w:val="0"/>
          <w:divBdr>
            <w:top w:val="none" w:sz="0" w:space="0" w:color="auto"/>
            <w:left w:val="none" w:sz="0" w:space="0" w:color="auto"/>
            <w:bottom w:val="none" w:sz="0" w:space="0" w:color="auto"/>
            <w:right w:val="none" w:sz="0" w:space="0" w:color="auto"/>
          </w:divBdr>
        </w:div>
        <w:div w:id="1244560683">
          <w:marLeft w:val="640"/>
          <w:marRight w:val="0"/>
          <w:marTop w:val="0"/>
          <w:marBottom w:val="0"/>
          <w:divBdr>
            <w:top w:val="none" w:sz="0" w:space="0" w:color="auto"/>
            <w:left w:val="none" w:sz="0" w:space="0" w:color="auto"/>
            <w:bottom w:val="none" w:sz="0" w:space="0" w:color="auto"/>
            <w:right w:val="none" w:sz="0" w:space="0" w:color="auto"/>
          </w:divBdr>
        </w:div>
        <w:div w:id="374239771">
          <w:marLeft w:val="640"/>
          <w:marRight w:val="0"/>
          <w:marTop w:val="0"/>
          <w:marBottom w:val="0"/>
          <w:divBdr>
            <w:top w:val="none" w:sz="0" w:space="0" w:color="auto"/>
            <w:left w:val="none" w:sz="0" w:space="0" w:color="auto"/>
            <w:bottom w:val="none" w:sz="0" w:space="0" w:color="auto"/>
            <w:right w:val="none" w:sz="0" w:space="0" w:color="auto"/>
          </w:divBdr>
        </w:div>
        <w:div w:id="245236340">
          <w:marLeft w:val="640"/>
          <w:marRight w:val="0"/>
          <w:marTop w:val="0"/>
          <w:marBottom w:val="0"/>
          <w:divBdr>
            <w:top w:val="none" w:sz="0" w:space="0" w:color="auto"/>
            <w:left w:val="none" w:sz="0" w:space="0" w:color="auto"/>
            <w:bottom w:val="none" w:sz="0" w:space="0" w:color="auto"/>
            <w:right w:val="none" w:sz="0" w:space="0" w:color="auto"/>
          </w:divBdr>
        </w:div>
        <w:div w:id="501165044">
          <w:marLeft w:val="640"/>
          <w:marRight w:val="0"/>
          <w:marTop w:val="0"/>
          <w:marBottom w:val="0"/>
          <w:divBdr>
            <w:top w:val="none" w:sz="0" w:space="0" w:color="auto"/>
            <w:left w:val="none" w:sz="0" w:space="0" w:color="auto"/>
            <w:bottom w:val="none" w:sz="0" w:space="0" w:color="auto"/>
            <w:right w:val="none" w:sz="0" w:space="0" w:color="auto"/>
          </w:divBdr>
        </w:div>
        <w:div w:id="1471703966">
          <w:marLeft w:val="640"/>
          <w:marRight w:val="0"/>
          <w:marTop w:val="0"/>
          <w:marBottom w:val="0"/>
          <w:divBdr>
            <w:top w:val="none" w:sz="0" w:space="0" w:color="auto"/>
            <w:left w:val="none" w:sz="0" w:space="0" w:color="auto"/>
            <w:bottom w:val="none" w:sz="0" w:space="0" w:color="auto"/>
            <w:right w:val="none" w:sz="0" w:space="0" w:color="auto"/>
          </w:divBdr>
        </w:div>
        <w:div w:id="891113826">
          <w:marLeft w:val="640"/>
          <w:marRight w:val="0"/>
          <w:marTop w:val="0"/>
          <w:marBottom w:val="0"/>
          <w:divBdr>
            <w:top w:val="none" w:sz="0" w:space="0" w:color="auto"/>
            <w:left w:val="none" w:sz="0" w:space="0" w:color="auto"/>
            <w:bottom w:val="none" w:sz="0" w:space="0" w:color="auto"/>
            <w:right w:val="none" w:sz="0" w:space="0" w:color="auto"/>
          </w:divBdr>
        </w:div>
        <w:div w:id="956763408">
          <w:marLeft w:val="640"/>
          <w:marRight w:val="0"/>
          <w:marTop w:val="0"/>
          <w:marBottom w:val="0"/>
          <w:divBdr>
            <w:top w:val="none" w:sz="0" w:space="0" w:color="auto"/>
            <w:left w:val="none" w:sz="0" w:space="0" w:color="auto"/>
            <w:bottom w:val="none" w:sz="0" w:space="0" w:color="auto"/>
            <w:right w:val="none" w:sz="0" w:space="0" w:color="auto"/>
          </w:divBdr>
        </w:div>
        <w:div w:id="492599010">
          <w:marLeft w:val="640"/>
          <w:marRight w:val="0"/>
          <w:marTop w:val="0"/>
          <w:marBottom w:val="0"/>
          <w:divBdr>
            <w:top w:val="none" w:sz="0" w:space="0" w:color="auto"/>
            <w:left w:val="none" w:sz="0" w:space="0" w:color="auto"/>
            <w:bottom w:val="none" w:sz="0" w:space="0" w:color="auto"/>
            <w:right w:val="none" w:sz="0" w:space="0" w:color="auto"/>
          </w:divBdr>
        </w:div>
        <w:div w:id="2042779541">
          <w:marLeft w:val="640"/>
          <w:marRight w:val="0"/>
          <w:marTop w:val="0"/>
          <w:marBottom w:val="0"/>
          <w:divBdr>
            <w:top w:val="none" w:sz="0" w:space="0" w:color="auto"/>
            <w:left w:val="none" w:sz="0" w:space="0" w:color="auto"/>
            <w:bottom w:val="none" w:sz="0" w:space="0" w:color="auto"/>
            <w:right w:val="none" w:sz="0" w:space="0" w:color="auto"/>
          </w:divBdr>
        </w:div>
        <w:div w:id="497959301">
          <w:marLeft w:val="640"/>
          <w:marRight w:val="0"/>
          <w:marTop w:val="0"/>
          <w:marBottom w:val="0"/>
          <w:divBdr>
            <w:top w:val="none" w:sz="0" w:space="0" w:color="auto"/>
            <w:left w:val="none" w:sz="0" w:space="0" w:color="auto"/>
            <w:bottom w:val="none" w:sz="0" w:space="0" w:color="auto"/>
            <w:right w:val="none" w:sz="0" w:space="0" w:color="auto"/>
          </w:divBdr>
        </w:div>
        <w:div w:id="954294803">
          <w:marLeft w:val="640"/>
          <w:marRight w:val="0"/>
          <w:marTop w:val="0"/>
          <w:marBottom w:val="0"/>
          <w:divBdr>
            <w:top w:val="none" w:sz="0" w:space="0" w:color="auto"/>
            <w:left w:val="none" w:sz="0" w:space="0" w:color="auto"/>
            <w:bottom w:val="none" w:sz="0" w:space="0" w:color="auto"/>
            <w:right w:val="none" w:sz="0" w:space="0" w:color="auto"/>
          </w:divBdr>
        </w:div>
        <w:div w:id="159275977">
          <w:marLeft w:val="640"/>
          <w:marRight w:val="0"/>
          <w:marTop w:val="0"/>
          <w:marBottom w:val="0"/>
          <w:divBdr>
            <w:top w:val="none" w:sz="0" w:space="0" w:color="auto"/>
            <w:left w:val="none" w:sz="0" w:space="0" w:color="auto"/>
            <w:bottom w:val="none" w:sz="0" w:space="0" w:color="auto"/>
            <w:right w:val="none" w:sz="0" w:space="0" w:color="auto"/>
          </w:divBdr>
        </w:div>
        <w:div w:id="1567914547">
          <w:marLeft w:val="640"/>
          <w:marRight w:val="0"/>
          <w:marTop w:val="0"/>
          <w:marBottom w:val="0"/>
          <w:divBdr>
            <w:top w:val="none" w:sz="0" w:space="0" w:color="auto"/>
            <w:left w:val="none" w:sz="0" w:space="0" w:color="auto"/>
            <w:bottom w:val="none" w:sz="0" w:space="0" w:color="auto"/>
            <w:right w:val="none" w:sz="0" w:space="0" w:color="auto"/>
          </w:divBdr>
        </w:div>
        <w:div w:id="796486768">
          <w:marLeft w:val="640"/>
          <w:marRight w:val="0"/>
          <w:marTop w:val="0"/>
          <w:marBottom w:val="0"/>
          <w:divBdr>
            <w:top w:val="none" w:sz="0" w:space="0" w:color="auto"/>
            <w:left w:val="none" w:sz="0" w:space="0" w:color="auto"/>
            <w:bottom w:val="none" w:sz="0" w:space="0" w:color="auto"/>
            <w:right w:val="none" w:sz="0" w:space="0" w:color="auto"/>
          </w:divBdr>
        </w:div>
        <w:div w:id="1042025201">
          <w:marLeft w:val="640"/>
          <w:marRight w:val="0"/>
          <w:marTop w:val="0"/>
          <w:marBottom w:val="0"/>
          <w:divBdr>
            <w:top w:val="none" w:sz="0" w:space="0" w:color="auto"/>
            <w:left w:val="none" w:sz="0" w:space="0" w:color="auto"/>
            <w:bottom w:val="none" w:sz="0" w:space="0" w:color="auto"/>
            <w:right w:val="none" w:sz="0" w:space="0" w:color="auto"/>
          </w:divBdr>
        </w:div>
        <w:div w:id="952442989">
          <w:marLeft w:val="640"/>
          <w:marRight w:val="0"/>
          <w:marTop w:val="0"/>
          <w:marBottom w:val="0"/>
          <w:divBdr>
            <w:top w:val="none" w:sz="0" w:space="0" w:color="auto"/>
            <w:left w:val="none" w:sz="0" w:space="0" w:color="auto"/>
            <w:bottom w:val="none" w:sz="0" w:space="0" w:color="auto"/>
            <w:right w:val="none" w:sz="0" w:space="0" w:color="auto"/>
          </w:divBdr>
        </w:div>
        <w:div w:id="145632614">
          <w:marLeft w:val="640"/>
          <w:marRight w:val="0"/>
          <w:marTop w:val="0"/>
          <w:marBottom w:val="0"/>
          <w:divBdr>
            <w:top w:val="none" w:sz="0" w:space="0" w:color="auto"/>
            <w:left w:val="none" w:sz="0" w:space="0" w:color="auto"/>
            <w:bottom w:val="none" w:sz="0" w:space="0" w:color="auto"/>
            <w:right w:val="none" w:sz="0" w:space="0" w:color="auto"/>
          </w:divBdr>
        </w:div>
        <w:div w:id="688869517">
          <w:marLeft w:val="640"/>
          <w:marRight w:val="0"/>
          <w:marTop w:val="0"/>
          <w:marBottom w:val="0"/>
          <w:divBdr>
            <w:top w:val="none" w:sz="0" w:space="0" w:color="auto"/>
            <w:left w:val="none" w:sz="0" w:space="0" w:color="auto"/>
            <w:bottom w:val="none" w:sz="0" w:space="0" w:color="auto"/>
            <w:right w:val="none" w:sz="0" w:space="0" w:color="auto"/>
          </w:divBdr>
        </w:div>
        <w:div w:id="1458985323">
          <w:marLeft w:val="640"/>
          <w:marRight w:val="0"/>
          <w:marTop w:val="0"/>
          <w:marBottom w:val="0"/>
          <w:divBdr>
            <w:top w:val="none" w:sz="0" w:space="0" w:color="auto"/>
            <w:left w:val="none" w:sz="0" w:space="0" w:color="auto"/>
            <w:bottom w:val="none" w:sz="0" w:space="0" w:color="auto"/>
            <w:right w:val="none" w:sz="0" w:space="0" w:color="auto"/>
          </w:divBdr>
        </w:div>
        <w:div w:id="2086603633">
          <w:marLeft w:val="640"/>
          <w:marRight w:val="0"/>
          <w:marTop w:val="0"/>
          <w:marBottom w:val="0"/>
          <w:divBdr>
            <w:top w:val="none" w:sz="0" w:space="0" w:color="auto"/>
            <w:left w:val="none" w:sz="0" w:space="0" w:color="auto"/>
            <w:bottom w:val="none" w:sz="0" w:space="0" w:color="auto"/>
            <w:right w:val="none" w:sz="0" w:space="0" w:color="auto"/>
          </w:divBdr>
        </w:div>
        <w:div w:id="81800834">
          <w:marLeft w:val="640"/>
          <w:marRight w:val="0"/>
          <w:marTop w:val="0"/>
          <w:marBottom w:val="0"/>
          <w:divBdr>
            <w:top w:val="none" w:sz="0" w:space="0" w:color="auto"/>
            <w:left w:val="none" w:sz="0" w:space="0" w:color="auto"/>
            <w:bottom w:val="none" w:sz="0" w:space="0" w:color="auto"/>
            <w:right w:val="none" w:sz="0" w:space="0" w:color="auto"/>
          </w:divBdr>
        </w:div>
        <w:div w:id="1444573598">
          <w:marLeft w:val="640"/>
          <w:marRight w:val="0"/>
          <w:marTop w:val="0"/>
          <w:marBottom w:val="0"/>
          <w:divBdr>
            <w:top w:val="none" w:sz="0" w:space="0" w:color="auto"/>
            <w:left w:val="none" w:sz="0" w:space="0" w:color="auto"/>
            <w:bottom w:val="none" w:sz="0" w:space="0" w:color="auto"/>
            <w:right w:val="none" w:sz="0" w:space="0" w:color="auto"/>
          </w:divBdr>
        </w:div>
        <w:div w:id="1391533919">
          <w:marLeft w:val="640"/>
          <w:marRight w:val="0"/>
          <w:marTop w:val="0"/>
          <w:marBottom w:val="0"/>
          <w:divBdr>
            <w:top w:val="none" w:sz="0" w:space="0" w:color="auto"/>
            <w:left w:val="none" w:sz="0" w:space="0" w:color="auto"/>
            <w:bottom w:val="none" w:sz="0" w:space="0" w:color="auto"/>
            <w:right w:val="none" w:sz="0" w:space="0" w:color="auto"/>
          </w:divBdr>
        </w:div>
        <w:div w:id="225385641">
          <w:marLeft w:val="640"/>
          <w:marRight w:val="0"/>
          <w:marTop w:val="0"/>
          <w:marBottom w:val="0"/>
          <w:divBdr>
            <w:top w:val="none" w:sz="0" w:space="0" w:color="auto"/>
            <w:left w:val="none" w:sz="0" w:space="0" w:color="auto"/>
            <w:bottom w:val="none" w:sz="0" w:space="0" w:color="auto"/>
            <w:right w:val="none" w:sz="0" w:space="0" w:color="auto"/>
          </w:divBdr>
        </w:div>
        <w:div w:id="16127568">
          <w:marLeft w:val="640"/>
          <w:marRight w:val="0"/>
          <w:marTop w:val="0"/>
          <w:marBottom w:val="0"/>
          <w:divBdr>
            <w:top w:val="none" w:sz="0" w:space="0" w:color="auto"/>
            <w:left w:val="none" w:sz="0" w:space="0" w:color="auto"/>
            <w:bottom w:val="none" w:sz="0" w:space="0" w:color="auto"/>
            <w:right w:val="none" w:sz="0" w:space="0" w:color="auto"/>
          </w:divBdr>
        </w:div>
        <w:div w:id="233509553">
          <w:marLeft w:val="640"/>
          <w:marRight w:val="0"/>
          <w:marTop w:val="0"/>
          <w:marBottom w:val="0"/>
          <w:divBdr>
            <w:top w:val="none" w:sz="0" w:space="0" w:color="auto"/>
            <w:left w:val="none" w:sz="0" w:space="0" w:color="auto"/>
            <w:bottom w:val="none" w:sz="0" w:space="0" w:color="auto"/>
            <w:right w:val="none" w:sz="0" w:space="0" w:color="auto"/>
          </w:divBdr>
        </w:div>
        <w:div w:id="305092027">
          <w:marLeft w:val="640"/>
          <w:marRight w:val="0"/>
          <w:marTop w:val="0"/>
          <w:marBottom w:val="0"/>
          <w:divBdr>
            <w:top w:val="none" w:sz="0" w:space="0" w:color="auto"/>
            <w:left w:val="none" w:sz="0" w:space="0" w:color="auto"/>
            <w:bottom w:val="none" w:sz="0" w:space="0" w:color="auto"/>
            <w:right w:val="none" w:sz="0" w:space="0" w:color="auto"/>
          </w:divBdr>
        </w:div>
        <w:div w:id="159587256">
          <w:marLeft w:val="640"/>
          <w:marRight w:val="0"/>
          <w:marTop w:val="0"/>
          <w:marBottom w:val="0"/>
          <w:divBdr>
            <w:top w:val="none" w:sz="0" w:space="0" w:color="auto"/>
            <w:left w:val="none" w:sz="0" w:space="0" w:color="auto"/>
            <w:bottom w:val="none" w:sz="0" w:space="0" w:color="auto"/>
            <w:right w:val="none" w:sz="0" w:space="0" w:color="auto"/>
          </w:divBdr>
        </w:div>
        <w:div w:id="1698891905">
          <w:marLeft w:val="640"/>
          <w:marRight w:val="0"/>
          <w:marTop w:val="0"/>
          <w:marBottom w:val="0"/>
          <w:divBdr>
            <w:top w:val="none" w:sz="0" w:space="0" w:color="auto"/>
            <w:left w:val="none" w:sz="0" w:space="0" w:color="auto"/>
            <w:bottom w:val="none" w:sz="0" w:space="0" w:color="auto"/>
            <w:right w:val="none" w:sz="0" w:space="0" w:color="auto"/>
          </w:divBdr>
        </w:div>
        <w:div w:id="915044422">
          <w:marLeft w:val="640"/>
          <w:marRight w:val="0"/>
          <w:marTop w:val="0"/>
          <w:marBottom w:val="0"/>
          <w:divBdr>
            <w:top w:val="none" w:sz="0" w:space="0" w:color="auto"/>
            <w:left w:val="none" w:sz="0" w:space="0" w:color="auto"/>
            <w:bottom w:val="none" w:sz="0" w:space="0" w:color="auto"/>
            <w:right w:val="none" w:sz="0" w:space="0" w:color="auto"/>
          </w:divBdr>
        </w:div>
        <w:div w:id="811992196">
          <w:marLeft w:val="640"/>
          <w:marRight w:val="0"/>
          <w:marTop w:val="0"/>
          <w:marBottom w:val="0"/>
          <w:divBdr>
            <w:top w:val="none" w:sz="0" w:space="0" w:color="auto"/>
            <w:left w:val="none" w:sz="0" w:space="0" w:color="auto"/>
            <w:bottom w:val="none" w:sz="0" w:space="0" w:color="auto"/>
            <w:right w:val="none" w:sz="0" w:space="0" w:color="auto"/>
          </w:divBdr>
        </w:div>
        <w:div w:id="1254363671">
          <w:marLeft w:val="640"/>
          <w:marRight w:val="0"/>
          <w:marTop w:val="0"/>
          <w:marBottom w:val="0"/>
          <w:divBdr>
            <w:top w:val="none" w:sz="0" w:space="0" w:color="auto"/>
            <w:left w:val="none" w:sz="0" w:space="0" w:color="auto"/>
            <w:bottom w:val="none" w:sz="0" w:space="0" w:color="auto"/>
            <w:right w:val="none" w:sz="0" w:space="0" w:color="auto"/>
          </w:divBdr>
        </w:div>
        <w:div w:id="302003681">
          <w:marLeft w:val="640"/>
          <w:marRight w:val="0"/>
          <w:marTop w:val="0"/>
          <w:marBottom w:val="0"/>
          <w:divBdr>
            <w:top w:val="none" w:sz="0" w:space="0" w:color="auto"/>
            <w:left w:val="none" w:sz="0" w:space="0" w:color="auto"/>
            <w:bottom w:val="none" w:sz="0" w:space="0" w:color="auto"/>
            <w:right w:val="none" w:sz="0" w:space="0" w:color="auto"/>
          </w:divBdr>
        </w:div>
        <w:div w:id="15548586">
          <w:marLeft w:val="640"/>
          <w:marRight w:val="0"/>
          <w:marTop w:val="0"/>
          <w:marBottom w:val="0"/>
          <w:divBdr>
            <w:top w:val="none" w:sz="0" w:space="0" w:color="auto"/>
            <w:left w:val="none" w:sz="0" w:space="0" w:color="auto"/>
            <w:bottom w:val="none" w:sz="0" w:space="0" w:color="auto"/>
            <w:right w:val="none" w:sz="0" w:space="0" w:color="auto"/>
          </w:divBdr>
        </w:div>
        <w:div w:id="1140537515">
          <w:marLeft w:val="640"/>
          <w:marRight w:val="0"/>
          <w:marTop w:val="0"/>
          <w:marBottom w:val="0"/>
          <w:divBdr>
            <w:top w:val="none" w:sz="0" w:space="0" w:color="auto"/>
            <w:left w:val="none" w:sz="0" w:space="0" w:color="auto"/>
            <w:bottom w:val="none" w:sz="0" w:space="0" w:color="auto"/>
            <w:right w:val="none" w:sz="0" w:space="0" w:color="auto"/>
          </w:divBdr>
        </w:div>
        <w:div w:id="164830329">
          <w:marLeft w:val="640"/>
          <w:marRight w:val="0"/>
          <w:marTop w:val="0"/>
          <w:marBottom w:val="0"/>
          <w:divBdr>
            <w:top w:val="none" w:sz="0" w:space="0" w:color="auto"/>
            <w:left w:val="none" w:sz="0" w:space="0" w:color="auto"/>
            <w:bottom w:val="none" w:sz="0" w:space="0" w:color="auto"/>
            <w:right w:val="none" w:sz="0" w:space="0" w:color="auto"/>
          </w:divBdr>
        </w:div>
        <w:div w:id="1813332303">
          <w:marLeft w:val="640"/>
          <w:marRight w:val="0"/>
          <w:marTop w:val="0"/>
          <w:marBottom w:val="0"/>
          <w:divBdr>
            <w:top w:val="none" w:sz="0" w:space="0" w:color="auto"/>
            <w:left w:val="none" w:sz="0" w:space="0" w:color="auto"/>
            <w:bottom w:val="none" w:sz="0" w:space="0" w:color="auto"/>
            <w:right w:val="none" w:sz="0" w:space="0" w:color="auto"/>
          </w:divBdr>
        </w:div>
        <w:div w:id="515731645">
          <w:marLeft w:val="640"/>
          <w:marRight w:val="0"/>
          <w:marTop w:val="0"/>
          <w:marBottom w:val="0"/>
          <w:divBdr>
            <w:top w:val="none" w:sz="0" w:space="0" w:color="auto"/>
            <w:left w:val="none" w:sz="0" w:space="0" w:color="auto"/>
            <w:bottom w:val="none" w:sz="0" w:space="0" w:color="auto"/>
            <w:right w:val="none" w:sz="0" w:space="0" w:color="auto"/>
          </w:divBdr>
        </w:div>
        <w:div w:id="1018430909">
          <w:marLeft w:val="640"/>
          <w:marRight w:val="0"/>
          <w:marTop w:val="0"/>
          <w:marBottom w:val="0"/>
          <w:divBdr>
            <w:top w:val="none" w:sz="0" w:space="0" w:color="auto"/>
            <w:left w:val="none" w:sz="0" w:space="0" w:color="auto"/>
            <w:bottom w:val="none" w:sz="0" w:space="0" w:color="auto"/>
            <w:right w:val="none" w:sz="0" w:space="0" w:color="auto"/>
          </w:divBdr>
        </w:div>
        <w:div w:id="819345158">
          <w:marLeft w:val="640"/>
          <w:marRight w:val="0"/>
          <w:marTop w:val="0"/>
          <w:marBottom w:val="0"/>
          <w:divBdr>
            <w:top w:val="none" w:sz="0" w:space="0" w:color="auto"/>
            <w:left w:val="none" w:sz="0" w:space="0" w:color="auto"/>
            <w:bottom w:val="none" w:sz="0" w:space="0" w:color="auto"/>
            <w:right w:val="none" w:sz="0" w:space="0" w:color="auto"/>
          </w:divBdr>
        </w:div>
        <w:div w:id="2111927440">
          <w:marLeft w:val="640"/>
          <w:marRight w:val="0"/>
          <w:marTop w:val="0"/>
          <w:marBottom w:val="0"/>
          <w:divBdr>
            <w:top w:val="none" w:sz="0" w:space="0" w:color="auto"/>
            <w:left w:val="none" w:sz="0" w:space="0" w:color="auto"/>
            <w:bottom w:val="none" w:sz="0" w:space="0" w:color="auto"/>
            <w:right w:val="none" w:sz="0" w:space="0" w:color="auto"/>
          </w:divBdr>
        </w:div>
        <w:div w:id="1600332361">
          <w:marLeft w:val="640"/>
          <w:marRight w:val="0"/>
          <w:marTop w:val="0"/>
          <w:marBottom w:val="0"/>
          <w:divBdr>
            <w:top w:val="none" w:sz="0" w:space="0" w:color="auto"/>
            <w:left w:val="none" w:sz="0" w:space="0" w:color="auto"/>
            <w:bottom w:val="none" w:sz="0" w:space="0" w:color="auto"/>
            <w:right w:val="none" w:sz="0" w:space="0" w:color="auto"/>
          </w:divBdr>
        </w:div>
        <w:div w:id="1812020491">
          <w:marLeft w:val="640"/>
          <w:marRight w:val="0"/>
          <w:marTop w:val="0"/>
          <w:marBottom w:val="0"/>
          <w:divBdr>
            <w:top w:val="none" w:sz="0" w:space="0" w:color="auto"/>
            <w:left w:val="none" w:sz="0" w:space="0" w:color="auto"/>
            <w:bottom w:val="none" w:sz="0" w:space="0" w:color="auto"/>
            <w:right w:val="none" w:sz="0" w:space="0" w:color="auto"/>
          </w:divBdr>
        </w:div>
        <w:div w:id="2043480180">
          <w:marLeft w:val="640"/>
          <w:marRight w:val="0"/>
          <w:marTop w:val="0"/>
          <w:marBottom w:val="0"/>
          <w:divBdr>
            <w:top w:val="none" w:sz="0" w:space="0" w:color="auto"/>
            <w:left w:val="none" w:sz="0" w:space="0" w:color="auto"/>
            <w:bottom w:val="none" w:sz="0" w:space="0" w:color="auto"/>
            <w:right w:val="none" w:sz="0" w:space="0" w:color="auto"/>
          </w:divBdr>
        </w:div>
        <w:div w:id="1567373229">
          <w:marLeft w:val="640"/>
          <w:marRight w:val="0"/>
          <w:marTop w:val="0"/>
          <w:marBottom w:val="0"/>
          <w:divBdr>
            <w:top w:val="none" w:sz="0" w:space="0" w:color="auto"/>
            <w:left w:val="none" w:sz="0" w:space="0" w:color="auto"/>
            <w:bottom w:val="none" w:sz="0" w:space="0" w:color="auto"/>
            <w:right w:val="none" w:sz="0" w:space="0" w:color="auto"/>
          </w:divBdr>
        </w:div>
        <w:div w:id="1861623512">
          <w:marLeft w:val="640"/>
          <w:marRight w:val="0"/>
          <w:marTop w:val="0"/>
          <w:marBottom w:val="0"/>
          <w:divBdr>
            <w:top w:val="none" w:sz="0" w:space="0" w:color="auto"/>
            <w:left w:val="none" w:sz="0" w:space="0" w:color="auto"/>
            <w:bottom w:val="none" w:sz="0" w:space="0" w:color="auto"/>
            <w:right w:val="none" w:sz="0" w:space="0" w:color="auto"/>
          </w:divBdr>
        </w:div>
        <w:div w:id="1708213732">
          <w:marLeft w:val="640"/>
          <w:marRight w:val="0"/>
          <w:marTop w:val="0"/>
          <w:marBottom w:val="0"/>
          <w:divBdr>
            <w:top w:val="none" w:sz="0" w:space="0" w:color="auto"/>
            <w:left w:val="none" w:sz="0" w:space="0" w:color="auto"/>
            <w:bottom w:val="none" w:sz="0" w:space="0" w:color="auto"/>
            <w:right w:val="none" w:sz="0" w:space="0" w:color="auto"/>
          </w:divBdr>
        </w:div>
        <w:div w:id="1787459238">
          <w:marLeft w:val="640"/>
          <w:marRight w:val="0"/>
          <w:marTop w:val="0"/>
          <w:marBottom w:val="0"/>
          <w:divBdr>
            <w:top w:val="none" w:sz="0" w:space="0" w:color="auto"/>
            <w:left w:val="none" w:sz="0" w:space="0" w:color="auto"/>
            <w:bottom w:val="none" w:sz="0" w:space="0" w:color="auto"/>
            <w:right w:val="none" w:sz="0" w:space="0" w:color="auto"/>
          </w:divBdr>
        </w:div>
        <w:div w:id="1803420423">
          <w:marLeft w:val="640"/>
          <w:marRight w:val="0"/>
          <w:marTop w:val="0"/>
          <w:marBottom w:val="0"/>
          <w:divBdr>
            <w:top w:val="none" w:sz="0" w:space="0" w:color="auto"/>
            <w:left w:val="none" w:sz="0" w:space="0" w:color="auto"/>
            <w:bottom w:val="none" w:sz="0" w:space="0" w:color="auto"/>
            <w:right w:val="none" w:sz="0" w:space="0" w:color="auto"/>
          </w:divBdr>
        </w:div>
        <w:div w:id="762536325">
          <w:marLeft w:val="640"/>
          <w:marRight w:val="0"/>
          <w:marTop w:val="0"/>
          <w:marBottom w:val="0"/>
          <w:divBdr>
            <w:top w:val="none" w:sz="0" w:space="0" w:color="auto"/>
            <w:left w:val="none" w:sz="0" w:space="0" w:color="auto"/>
            <w:bottom w:val="none" w:sz="0" w:space="0" w:color="auto"/>
            <w:right w:val="none" w:sz="0" w:space="0" w:color="auto"/>
          </w:divBdr>
        </w:div>
        <w:div w:id="1354723279">
          <w:marLeft w:val="640"/>
          <w:marRight w:val="0"/>
          <w:marTop w:val="0"/>
          <w:marBottom w:val="0"/>
          <w:divBdr>
            <w:top w:val="none" w:sz="0" w:space="0" w:color="auto"/>
            <w:left w:val="none" w:sz="0" w:space="0" w:color="auto"/>
            <w:bottom w:val="none" w:sz="0" w:space="0" w:color="auto"/>
            <w:right w:val="none" w:sz="0" w:space="0" w:color="auto"/>
          </w:divBdr>
        </w:div>
        <w:div w:id="324670634">
          <w:marLeft w:val="640"/>
          <w:marRight w:val="0"/>
          <w:marTop w:val="0"/>
          <w:marBottom w:val="0"/>
          <w:divBdr>
            <w:top w:val="none" w:sz="0" w:space="0" w:color="auto"/>
            <w:left w:val="none" w:sz="0" w:space="0" w:color="auto"/>
            <w:bottom w:val="none" w:sz="0" w:space="0" w:color="auto"/>
            <w:right w:val="none" w:sz="0" w:space="0" w:color="auto"/>
          </w:divBdr>
        </w:div>
        <w:div w:id="1504591189">
          <w:marLeft w:val="640"/>
          <w:marRight w:val="0"/>
          <w:marTop w:val="0"/>
          <w:marBottom w:val="0"/>
          <w:divBdr>
            <w:top w:val="none" w:sz="0" w:space="0" w:color="auto"/>
            <w:left w:val="none" w:sz="0" w:space="0" w:color="auto"/>
            <w:bottom w:val="none" w:sz="0" w:space="0" w:color="auto"/>
            <w:right w:val="none" w:sz="0" w:space="0" w:color="auto"/>
          </w:divBdr>
        </w:div>
        <w:div w:id="162478382">
          <w:marLeft w:val="640"/>
          <w:marRight w:val="0"/>
          <w:marTop w:val="0"/>
          <w:marBottom w:val="0"/>
          <w:divBdr>
            <w:top w:val="none" w:sz="0" w:space="0" w:color="auto"/>
            <w:left w:val="none" w:sz="0" w:space="0" w:color="auto"/>
            <w:bottom w:val="none" w:sz="0" w:space="0" w:color="auto"/>
            <w:right w:val="none" w:sz="0" w:space="0" w:color="auto"/>
          </w:divBdr>
        </w:div>
        <w:div w:id="957683060">
          <w:marLeft w:val="640"/>
          <w:marRight w:val="0"/>
          <w:marTop w:val="0"/>
          <w:marBottom w:val="0"/>
          <w:divBdr>
            <w:top w:val="none" w:sz="0" w:space="0" w:color="auto"/>
            <w:left w:val="none" w:sz="0" w:space="0" w:color="auto"/>
            <w:bottom w:val="none" w:sz="0" w:space="0" w:color="auto"/>
            <w:right w:val="none" w:sz="0" w:space="0" w:color="auto"/>
          </w:divBdr>
        </w:div>
        <w:div w:id="414859402">
          <w:marLeft w:val="640"/>
          <w:marRight w:val="0"/>
          <w:marTop w:val="0"/>
          <w:marBottom w:val="0"/>
          <w:divBdr>
            <w:top w:val="none" w:sz="0" w:space="0" w:color="auto"/>
            <w:left w:val="none" w:sz="0" w:space="0" w:color="auto"/>
            <w:bottom w:val="none" w:sz="0" w:space="0" w:color="auto"/>
            <w:right w:val="none" w:sz="0" w:space="0" w:color="auto"/>
          </w:divBdr>
        </w:div>
        <w:div w:id="172839965">
          <w:marLeft w:val="640"/>
          <w:marRight w:val="0"/>
          <w:marTop w:val="0"/>
          <w:marBottom w:val="0"/>
          <w:divBdr>
            <w:top w:val="none" w:sz="0" w:space="0" w:color="auto"/>
            <w:left w:val="none" w:sz="0" w:space="0" w:color="auto"/>
            <w:bottom w:val="none" w:sz="0" w:space="0" w:color="auto"/>
            <w:right w:val="none" w:sz="0" w:space="0" w:color="auto"/>
          </w:divBdr>
        </w:div>
        <w:div w:id="189799794">
          <w:marLeft w:val="640"/>
          <w:marRight w:val="0"/>
          <w:marTop w:val="0"/>
          <w:marBottom w:val="0"/>
          <w:divBdr>
            <w:top w:val="none" w:sz="0" w:space="0" w:color="auto"/>
            <w:left w:val="none" w:sz="0" w:space="0" w:color="auto"/>
            <w:bottom w:val="none" w:sz="0" w:space="0" w:color="auto"/>
            <w:right w:val="none" w:sz="0" w:space="0" w:color="auto"/>
          </w:divBdr>
        </w:div>
        <w:div w:id="916863980">
          <w:marLeft w:val="640"/>
          <w:marRight w:val="0"/>
          <w:marTop w:val="0"/>
          <w:marBottom w:val="0"/>
          <w:divBdr>
            <w:top w:val="none" w:sz="0" w:space="0" w:color="auto"/>
            <w:left w:val="none" w:sz="0" w:space="0" w:color="auto"/>
            <w:bottom w:val="none" w:sz="0" w:space="0" w:color="auto"/>
            <w:right w:val="none" w:sz="0" w:space="0" w:color="auto"/>
          </w:divBdr>
        </w:div>
        <w:div w:id="1821775651">
          <w:marLeft w:val="640"/>
          <w:marRight w:val="0"/>
          <w:marTop w:val="0"/>
          <w:marBottom w:val="0"/>
          <w:divBdr>
            <w:top w:val="none" w:sz="0" w:space="0" w:color="auto"/>
            <w:left w:val="none" w:sz="0" w:space="0" w:color="auto"/>
            <w:bottom w:val="none" w:sz="0" w:space="0" w:color="auto"/>
            <w:right w:val="none" w:sz="0" w:space="0" w:color="auto"/>
          </w:divBdr>
        </w:div>
        <w:div w:id="633365324">
          <w:marLeft w:val="640"/>
          <w:marRight w:val="0"/>
          <w:marTop w:val="0"/>
          <w:marBottom w:val="0"/>
          <w:divBdr>
            <w:top w:val="none" w:sz="0" w:space="0" w:color="auto"/>
            <w:left w:val="none" w:sz="0" w:space="0" w:color="auto"/>
            <w:bottom w:val="none" w:sz="0" w:space="0" w:color="auto"/>
            <w:right w:val="none" w:sz="0" w:space="0" w:color="auto"/>
          </w:divBdr>
        </w:div>
        <w:div w:id="181553804">
          <w:marLeft w:val="640"/>
          <w:marRight w:val="0"/>
          <w:marTop w:val="0"/>
          <w:marBottom w:val="0"/>
          <w:divBdr>
            <w:top w:val="none" w:sz="0" w:space="0" w:color="auto"/>
            <w:left w:val="none" w:sz="0" w:space="0" w:color="auto"/>
            <w:bottom w:val="none" w:sz="0" w:space="0" w:color="auto"/>
            <w:right w:val="none" w:sz="0" w:space="0" w:color="auto"/>
          </w:divBdr>
        </w:div>
        <w:div w:id="1813594105">
          <w:marLeft w:val="640"/>
          <w:marRight w:val="0"/>
          <w:marTop w:val="0"/>
          <w:marBottom w:val="0"/>
          <w:divBdr>
            <w:top w:val="none" w:sz="0" w:space="0" w:color="auto"/>
            <w:left w:val="none" w:sz="0" w:space="0" w:color="auto"/>
            <w:bottom w:val="none" w:sz="0" w:space="0" w:color="auto"/>
            <w:right w:val="none" w:sz="0" w:space="0" w:color="auto"/>
          </w:divBdr>
        </w:div>
        <w:div w:id="1085614525">
          <w:marLeft w:val="640"/>
          <w:marRight w:val="0"/>
          <w:marTop w:val="0"/>
          <w:marBottom w:val="0"/>
          <w:divBdr>
            <w:top w:val="none" w:sz="0" w:space="0" w:color="auto"/>
            <w:left w:val="none" w:sz="0" w:space="0" w:color="auto"/>
            <w:bottom w:val="none" w:sz="0" w:space="0" w:color="auto"/>
            <w:right w:val="none" w:sz="0" w:space="0" w:color="auto"/>
          </w:divBdr>
        </w:div>
        <w:div w:id="1028994387">
          <w:marLeft w:val="640"/>
          <w:marRight w:val="0"/>
          <w:marTop w:val="0"/>
          <w:marBottom w:val="0"/>
          <w:divBdr>
            <w:top w:val="none" w:sz="0" w:space="0" w:color="auto"/>
            <w:left w:val="none" w:sz="0" w:space="0" w:color="auto"/>
            <w:bottom w:val="none" w:sz="0" w:space="0" w:color="auto"/>
            <w:right w:val="none" w:sz="0" w:space="0" w:color="auto"/>
          </w:divBdr>
        </w:div>
        <w:div w:id="1521628564">
          <w:marLeft w:val="640"/>
          <w:marRight w:val="0"/>
          <w:marTop w:val="0"/>
          <w:marBottom w:val="0"/>
          <w:divBdr>
            <w:top w:val="none" w:sz="0" w:space="0" w:color="auto"/>
            <w:left w:val="none" w:sz="0" w:space="0" w:color="auto"/>
            <w:bottom w:val="none" w:sz="0" w:space="0" w:color="auto"/>
            <w:right w:val="none" w:sz="0" w:space="0" w:color="auto"/>
          </w:divBdr>
        </w:div>
        <w:div w:id="149835780">
          <w:marLeft w:val="640"/>
          <w:marRight w:val="0"/>
          <w:marTop w:val="0"/>
          <w:marBottom w:val="0"/>
          <w:divBdr>
            <w:top w:val="none" w:sz="0" w:space="0" w:color="auto"/>
            <w:left w:val="none" w:sz="0" w:space="0" w:color="auto"/>
            <w:bottom w:val="none" w:sz="0" w:space="0" w:color="auto"/>
            <w:right w:val="none" w:sz="0" w:space="0" w:color="auto"/>
          </w:divBdr>
        </w:div>
        <w:div w:id="1221012366">
          <w:marLeft w:val="640"/>
          <w:marRight w:val="0"/>
          <w:marTop w:val="0"/>
          <w:marBottom w:val="0"/>
          <w:divBdr>
            <w:top w:val="none" w:sz="0" w:space="0" w:color="auto"/>
            <w:left w:val="none" w:sz="0" w:space="0" w:color="auto"/>
            <w:bottom w:val="none" w:sz="0" w:space="0" w:color="auto"/>
            <w:right w:val="none" w:sz="0" w:space="0" w:color="auto"/>
          </w:divBdr>
        </w:div>
        <w:div w:id="1772507780">
          <w:marLeft w:val="640"/>
          <w:marRight w:val="0"/>
          <w:marTop w:val="0"/>
          <w:marBottom w:val="0"/>
          <w:divBdr>
            <w:top w:val="none" w:sz="0" w:space="0" w:color="auto"/>
            <w:left w:val="none" w:sz="0" w:space="0" w:color="auto"/>
            <w:bottom w:val="none" w:sz="0" w:space="0" w:color="auto"/>
            <w:right w:val="none" w:sz="0" w:space="0" w:color="auto"/>
          </w:divBdr>
        </w:div>
        <w:div w:id="1040320840">
          <w:marLeft w:val="640"/>
          <w:marRight w:val="0"/>
          <w:marTop w:val="0"/>
          <w:marBottom w:val="0"/>
          <w:divBdr>
            <w:top w:val="none" w:sz="0" w:space="0" w:color="auto"/>
            <w:left w:val="none" w:sz="0" w:space="0" w:color="auto"/>
            <w:bottom w:val="none" w:sz="0" w:space="0" w:color="auto"/>
            <w:right w:val="none" w:sz="0" w:space="0" w:color="auto"/>
          </w:divBdr>
        </w:div>
        <w:div w:id="462192229">
          <w:marLeft w:val="640"/>
          <w:marRight w:val="0"/>
          <w:marTop w:val="0"/>
          <w:marBottom w:val="0"/>
          <w:divBdr>
            <w:top w:val="none" w:sz="0" w:space="0" w:color="auto"/>
            <w:left w:val="none" w:sz="0" w:space="0" w:color="auto"/>
            <w:bottom w:val="none" w:sz="0" w:space="0" w:color="auto"/>
            <w:right w:val="none" w:sz="0" w:space="0" w:color="auto"/>
          </w:divBdr>
        </w:div>
        <w:div w:id="305204710">
          <w:marLeft w:val="640"/>
          <w:marRight w:val="0"/>
          <w:marTop w:val="0"/>
          <w:marBottom w:val="0"/>
          <w:divBdr>
            <w:top w:val="none" w:sz="0" w:space="0" w:color="auto"/>
            <w:left w:val="none" w:sz="0" w:space="0" w:color="auto"/>
            <w:bottom w:val="none" w:sz="0" w:space="0" w:color="auto"/>
            <w:right w:val="none" w:sz="0" w:space="0" w:color="auto"/>
          </w:divBdr>
        </w:div>
        <w:div w:id="875582435">
          <w:marLeft w:val="640"/>
          <w:marRight w:val="0"/>
          <w:marTop w:val="0"/>
          <w:marBottom w:val="0"/>
          <w:divBdr>
            <w:top w:val="none" w:sz="0" w:space="0" w:color="auto"/>
            <w:left w:val="none" w:sz="0" w:space="0" w:color="auto"/>
            <w:bottom w:val="none" w:sz="0" w:space="0" w:color="auto"/>
            <w:right w:val="none" w:sz="0" w:space="0" w:color="auto"/>
          </w:divBdr>
        </w:div>
        <w:div w:id="1496530165">
          <w:marLeft w:val="640"/>
          <w:marRight w:val="0"/>
          <w:marTop w:val="0"/>
          <w:marBottom w:val="0"/>
          <w:divBdr>
            <w:top w:val="none" w:sz="0" w:space="0" w:color="auto"/>
            <w:left w:val="none" w:sz="0" w:space="0" w:color="auto"/>
            <w:bottom w:val="none" w:sz="0" w:space="0" w:color="auto"/>
            <w:right w:val="none" w:sz="0" w:space="0" w:color="auto"/>
          </w:divBdr>
        </w:div>
        <w:div w:id="655839013">
          <w:marLeft w:val="640"/>
          <w:marRight w:val="0"/>
          <w:marTop w:val="0"/>
          <w:marBottom w:val="0"/>
          <w:divBdr>
            <w:top w:val="none" w:sz="0" w:space="0" w:color="auto"/>
            <w:left w:val="none" w:sz="0" w:space="0" w:color="auto"/>
            <w:bottom w:val="none" w:sz="0" w:space="0" w:color="auto"/>
            <w:right w:val="none" w:sz="0" w:space="0" w:color="auto"/>
          </w:divBdr>
        </w:div>
        <w:div w:id="1493450210">
          <w:marLeft w:val="640"/>
          <w:marRight w:val="0"/>
          <w:marTop w:val="0"/>
          <w:marBottom w:val="0"/>
          <w:divBdr>
            <w:top w:val="none" w:sz="0" w:space="0" w:color="auto"/>
            <w:left w:val="none" w:sz="0" w:space="0" w:color="auto"/>
            <w:bottom w:val="none" w:sz="0" w:space="0" w:color="auto"/>
            <w:right w:val="none" w:sz="0" w:space="0" w:color="auto"/>
          </w:divBdr>
        </w:div>
        <w:div w:id="703407709">
          <w:marLeft w:val="640"/>
          <w:marRight w:val="0"/>
          <w:marTop w:val="0"/>
          <w:marBottom w:val="0"/>
          <w:divBdr>
            <w:top w:val="none" w:sz="0" w:space="0" w:color="auto"/>
            <w:left w:val="none" w:sz="0" w:space="0" w:color="auto"/>
            <w:bottom w:val="none" w:sz="0" w:space="0" w:color="auto"/>
            <w:right w:val="none" w:sz="0" w:space="0" w:color="auto"/>
          </w:divBdr>
        </w:div>
        <w:div w:id="1147935878">
          <w:marLeft w:val="640"/>
          <w:marRight w:val="0"/>
          <w:marTop w:val="0"/>
          <w:marBottom w:val="0"/>
          <w:divBdr>
            <w:top w:val="none" w:sz="0" w:space="0" w:color="auto"/>
            <w:left w:val="none" w:sz="0" w:space="0" w:color="auto"/>
            <w:bottom w:val="none" w:sz="0" w:space="0" w:color="auto"/>
            <w:right w:val="none" w:sz="0" w:space="0" w:color="auto"/>
          </w:divBdr>
        </w:div>
        <w:div w:id="1654065825">
          <w:marLeft w:val="640"/>
          <w:marRight w:val="0"/>
          <w:marTop w:val="0"/>
          <w:marBottom w:val="0"/>
          <w:divBdr>
            <w:top w:val="none" w:sz="0" w:space="0" w:color="auto"/>
            <w:left w:val="none" w:sz="0" w:space="0" w:color="auto"/>
            <w:bottom w:val="none" w:sz="0" w:space="0" w:color="auto"/>
            <w:right w:val="none" w:sz="0" w:space="0" w:color="auto"/>
          </w:divBdr>
        </w:div>
        <w:div w:id="1580871287">
          <w:marLeft w:val="640"/>
          <w:marRight w:val="0"/>
          <w:marTop w:val="0"/>
          <w:marBottom w:val="0"/>
          <w:divBdr>
            <w:top w:val="none" w:sz="0" w:space="0" w:color="auto"/>
            <w:left w:val="none" w:sz="0" w:space="0" w:color="auto"/>
            <w:bottom w:val="none" w:sz="0" w:space="0" w:color="auto"/>
            <w:right w:val="none" w:sz="0" w:space="0" w:color="auto"/>
          </w:divBdr>
        </w:div>
        <w:div w:id="319044184">
          <w:marLeft w:val="640"/>
          <w:marRight w:val="0"/>
          <w:marTop w:val="0"/>
          <w:marBottom w:val="0"/>
          <w:divBdr>
            <w:top w:val="none" w:sz="0" w:space="0" w:color="auto"/>
            <w:left w:val="none" w:sz="0" w:space="0" w:color="auto"/>
            <w:bottom w:val="none" w:sz="0" w:space="0" w:color="auto"/>
            <w:right w:val="none" w:sz="0" w:space="0" w:color="auto"/>
          </w:divBdr>
        </w:div>
        <w:div w:id="1534343740">
          <w:marLeft w:val="640"/>
          <w:marRight w:val="0"/>
          <w:marTop w:val="0"/>
          <w:marBottom w:val="0"/>
          <w:divBdr>
            <w:top w:val="none" w:sz="0" w:space="0" w:color="auto"/>
            <w:left w:val="none" w:sz="0" w:space="0" w:color="auto"/>
            <w:bottom w:val="none" w:sz="0" w:space="0" w:color="auto"/>
            <w:right w:val="none" w:sz="0" w:space="0" w:color="auto"/>
          </w:divBdr>
        </w:div>
        <w:div w:id="423116431">
          <w:marLeft w:val="640"/>
          <w:marRight w:val="0"/>
          <w:marTop w:val="0"/>
          <w:marBottom w:val="0"/>
          <w:divBdr>
            <w:top w:val="none" w:sz="0" w:space="0" w:color="auto"/>
            <w:left w:val="none" w:sz="0" w:space="0" w:color="auto"/>
            <w:bottom w:val="none" w:sz="0" w:space="0" w:color="auto"/>
            <w:right w:val="none" w:sz="0" w:space="0" w:color="auto"/>
          </w:divBdr>
        </w:div>
        <w:div w:id="95754924">
          <w:marLeft w:val="640"/>
          <w:marRight w:val="0"/>
          <w:marTop w:val="0"/>
          <w:marBottom w:val="0"/>
          <w:divBdr>
            <w:top w:val="none" w:sz="0" w:space="0" w:color="auto"/>
            <w:left w:val="none" w:sz="0" w:space="0" w:color="auto"/>
            <w:bottom w:val="none" w:sz="0" w:space="0" w:color="auto"/>
            <w:right w:val="none" w:sz="0" w:space="0" w:color="auto"/>
          </w:divBdr>
        </w:div>
        <w:div w:id="1055157897">
          <w:marLeft w:val="640"/>
          <w:marRight w:val="0"/>
          <w:marTop w:val="0"/>
          <w:marBottom w:val="0"/>
          <w:divBdr>
            <w:top w:val="none" w:sz="0" w:space="0" w:color="auto"/>
            <w:left w:val="none" w:sz="0" w:space="0" w:color="auto"/>
            <w:bottom w:val="none" w:sz="0" w:space="0" w:color="auto"/>
            <w:right w:val="none" w:sz="0" w:space="0" w:color="auto"/>
          </w:divBdr>
        </w:div>
        <w:div w:id="457530578">
          <w:marLeft w:val="640"/>
          <w:marRight w:val="0"/>
          <w:marTop w:val="0"/>
          <w:marBottom w:val="0"/>
          <w:divBdr>
            <w:top w:val="none" w:sz="0" w:space="0" w:color="auto"/>
            <w:left w:val="none" w:sz="0" w:space="0" w:color="auto"/>
            <w:bottom w:val="none" w:sz="0" w:space="0" w:color="auto"/>
            <w:right w:val="none" w:sz="0" w:space="0" w:color="auto"/>
          </w:divBdr>
        </w:div>
        <w:div w:id="16202941">
          <w:marLeft w:val="640"/>
          <w:marRight w:val="0"/>
          <w:marTop w:val="0"/>
          <w:marBottom w:val="0"/>
          <w:divBdr>
            <w:top w:val="none" w:sz="0" w:space="0" w:color="auto"/>
            <w:left w:val="none" w:sz="0" w:space="0" w:color="auto"/>
            <w:bottom w:val="none" w:sz="0" w:space="0" w:color="auto"/>
            <w:right w:val="none" w:sz="0" w:space="0" w:color="auto"/>
          </w:divBdr>
        </w:div>
        <w:div w:id="888419056">
          <w:marLeft w:val="640"/>
          <w:marRight w:val="0"/>
          <w:marTop w:val="0"/>
          <w:marBottom w:val="0"/>
          <w:divBdr>
            <w:top w:val="none" w:sz="0" w:space="0" w:color="auto"/>
            <w:left w:val="none" w:sz="0" w:space="0" w:color="auto"/>
            <w:bottom w:val="none" w:sz="0" w:space="0" w:color="auto"/>
            <w:right w:val="none" w:sz="0" w:space="0" w:color="auto"/>
          </w:divBdr>
        </w:div>
        <w:div w:id="823471532">
          <w:marLeft w:val="640"/>
          <w:marRight w:val="0"/>
          <w:marTop w:val="0"/>
          <w:marBottom w:val="0"/>
          <w:divBdr>
            <w:top w:val="none" w:sz="0" w:space="0" w:color="auto"/>
            <w:left w:val="none" w:sz="0" w:space="0" w:color="auto"/>
            <w:bottom w:val="none" w:sz="0" w:space="0" w:color="auto"/>
            <w:right w:val="none" w:sz="0" w:space="0" w:color="auto"/>
          </w:divBdr>
        </w:div>
        <w:div w:id="1056777050">
          <w:marLeft w:val="640"/>
          <w:marRight w:val="0"/>
          <w:marTop w:val="0"/>
          <w:marBottom w:val="0"/>
          <w:divBdr>
            <w:top w:val="none" w:sz="0" w:space="0" w:color="auto"/>
            <w:left w:val="none" w:sz="0" w:space="0" w:color="auto"/>
            <w:bottom w:val="none" w:sz="0" w:space="0" w:color="auto"/>
            <w:right w:val="none" w:sz="0" w:space="0" w:color="auto"/>
          </w:divBdr>
        </w:div>
        <w:div w:id="1405298408">
          <w:marLeft w:val="640"/>
          <w:marRight w:val="0"/>
          <w:marTop w:val="0"/>
          <w:marBottom w:val="0"/>
          <w:divBdr>
            <w:top w:val="none" w:sz="0" w:space="0" w:color="auto"/>
            <w:left w:val="none" w:sz="0" w:space="0" w:color="auto"/>
            <w:bottom w:val="none" w:sz="0" w:space="0" w:color="auto"/>
            <w:right w:val="none" w:sz="0" w:space="0" w:color="auto"/>
          </w:divBdr>
        </w:div>
        <w:div w:id="409544874">
          <w:marLeft w:val="640"/>
          <w:marRight w:val="0"/>
          <w:marTop w:val="0"/>
          <w:marBottom w:val="0"/>
          <w:divBdr>
            <w:top w:val="none" w:sz="0" w:space="0" w:color="auto"/>
            <w:left w:val="none" w:sz="0" w:space="0" w:color="auto"/>
            <w:bottom w:val="none" w:sz="0" w:space="0" w:color="auto"/>
            <w:right w:val="none" w:sz="0" w:space="0" w:color="auto"/>
          </w:divBdr>
        </w:div>
        <w:div w:id="256721524">
          <w:marLeft w:val="640"/>
          <w:marRight w:val="0"/>
          <w:marTop w:val="0"/>
          <w:marBottom w:val="0"/>
          <w:divBdr>
            <w:top w:val="none" w:sz="0" w:space="0" w:color="auto"/>
            <w:left w:val="none" w:sz="0" w:space="0" w:color="auto"/>
            <w:bottom w:val="none" w:sz="0" w:space="0" w:color="auto"/>
            <w:right w:val="none" w:sz="0" w:space="0" w:color="auto"/>
          </w:divBdr>
        </w:div>
        <w:div w:id="1803844510">
          <w:marLeft w:val="640"/>
          <w:marRight w:val="0"/>
          <w:marTop w:val="0"/>
          <w:marBottom w:val="0"/>
          <w:divBdr>
            <w:top w:val="none" w:sz="0" w:space="0" w:color="auto"/>
            <w:left w:val="none" w:sz="0" w:space="0" w:color="auto"/>
            <w:bottom w:val="none" w:sz="0" w:space="0" w:color="auto"/>
            <w:right w:val="none" w:sz="0" w:space="0" w:color="auto"/>
          </w:divBdr>
        </w:div>
        <w:div w:id="30807527">
          <w:marLeft w:val="640"/>
          <w:marRight w:val="0"/>
          <w:marTop w:val="0"/>
          <w:marBottom w:val="0"/>
          <w:divBdr>
            <w:top w:val="none" w:sz="0" w:space="0" w:color="auto"/>
            <w:left w:val="none" w:sz="0" w:space="0" w:color="auto"/>
            <w:bottom w:val="none" w:sz="0" w:space="0" w:color="auto"/>
            <w:right w:val="none" w:sz="0" w:space="0" w:color="auto"/>
          </w:divBdr>
        </w:div>
        <w:div w:id="1282108297">
          <w:marLeft w:val="640"/>
          <w:marRight w:val="0"/>
          <w:marTop w:val="0"/>
          <w:marBottom w:val="0"/>
          <w:divBdr>
            <w:top w:val="none" w:sz="0" w:space="0" w:color="auto"/>
            <w:left w:val="none" w:sz="0" w:space="0" w:color="auto"/>
            <w:bottom w:val="none" w:sz="0" w:space="0" w:color="auto"/>
            <w:right w:val="none" w:sz="0" w:space="0" w:color="auto"/>
          </w:divBdr>
        </w:div>
        <w:div w:id="251470083">
          <w:marLeft w:val="640"/>
          <w:marRight w:val="0"/>
          <w:marTop w:val="0"/>
          <w:marBottom w:val="0"/>
          <w:divBdr>
            <w:top w:val="none" w:sz="0" w:space="0" w:color="auto"/>
            <w:left w:val="none" w:sz="0" w:space="0" w:color="auto"/>
            <w:bottom w:val="none" w:sz="0" w:space="0" w:color="auto"/>
            <w:right w:val="none" w:sz="0" w:space="0" w:color="auto"/>
          </w:divBdr>
        </w:div>
        <w:div w:id="193810307">
          <w:marLeft w:val="640"/>
          <w:marRight w:val="0"/>
          <w:marTop w:val="0"/>
          <w:marBottom w:val="0"/>
          <w:divBdr>
            <w:top w:val="none" w:sz="0" w:space="0" w:color="auto"/>
            <w:left w:val="none" w:sz="0" w:space="0" w:color="auto"/>
            <w:bottom w:val="none" w:sz="0" w:space="0" w:color="auto"/>
            <w:right w:val="none" w:sz="0" w:space="0" w:color="auto"/>
          </w:divBdr>
        </w:div>
        <w:div w:id="110246741">
          <w:marLeft w:val="640"/>
          <w:marRight w:val="0"/>
          <w:marTop w:val="0"/>
          <w:marBottom w:val="0"/>
          <w:divBdr>
            <w:top w:val="none" w:sz="0" w:space="0" w:color="auto"/>
            <w:left w:val="none" w:sz="0" w:space="0" w:color="auto"/>
            <w:bottom w:val="none" w:sz="0" w:space="0" w:color="auto"/>
            <w:right w:val="none" w:sz="0" w:space="0" w:color="auto"/>
          </w:divBdr>
        </w:div>
        <w:div w:id="1266959133">
          <w:marLeft w:val="640"/>
          <w:marRight w:val="0"/>
          <w:marTop w:val="0"/>
          <w:marBottom w:val="0"/>
          <w:divBdr>
            <w:top w:val="none" w:sz="0" w:space="0" w:color="auto"/>
            <w:left w:val="none" w:sz="0" w:space="0" w:color="auto"/>
            <w:bottom w:val="none" w:sz="0" w:space="0" w:color="auto"/>
            <w:right w:val="none" w:sz="0" w:space="0" w:color="auto"/>
          </w:divBdr>
        </w:div>
        <w:div w:id="1527865305">
          <w:marLeft w:val="640"/>
          <w:marRight w:val="0"/>
          <w:marTop w:val="0"/>
          <w:marBottom w:val="0"/>
          <w:divBdr>
            <w:top w:val="none" w:sz="0" w:space="0" w:color="auto"/>
            <w:left w:val="none" w:sz="0" w:space="0" w:color="auto"/>
            <w:bottom w:val="none" w:sz="0" w:space="0" w:color="auto"/>
            <w:right w:val="none" w:sz="0" w:space="0" w:color="auto"/>
          </w:divBdr>
        </w:div>
        <w:div w:id="676032315">
          <w:marLeft w:val="640"/>
          <w:marRight w:val="0"/>
          <w:marTop w:val="0"/>
          <w:marBottom w:val="0"/>
          <w:divBdr>
            <w:top w:val="none" w:sz="0" w:space="0" w:color="auto"/>
            <w:left w:val="none" w:sz="0" w:space="0" w:color="auto"/>
            <w:bottom w:val="none" w:sz="0" w:space="0" w:color="auto"/>
            <w:right w:val="none" w:sz="0" w:space="0" w:color="auto"/>
          </w:divBdr>
        </w:div>
        <w:div w:id="1527675215">
          <w:marLeft w:val="640"/>
          <w:marRight w:val="0"/>
          <w:marTop w:val="0"/>
          <w:marBottom w:val="0"/>
          <w:divBdr>
            <w:top w:val="none" w:sz="0" w:space="0" w:color="auto"/>
            <w:left w:val="none" w:sz="0" w:space="0" w:color="auto"/>
            <w:bottom w:val="none" w:sz="0" w:space="0" w:color="auto"/>
            <w:right w:val="none" w:sz="0" w:space="0" w:color="auto"/>
          </w:divBdr>
        </w:div>
        <w:div w:id="1791048747">
          <w:marLeft w:val="640"/>
          <w:marRight w:val="0"/>
          <w:marTop w:val="0"/>
          <w:marBottom w:val="0"/>
          <w:divBdr>
            <w:top w:val="none" w:sz="0" w:space="0" w:color="auto"/>
            <w:left w:val="none" w:sz="0" w:space="0" w:color="auto"/>
            <w:bottom w:val="none" w:sz="0" w:space="0" w:color="auto"/>
            <w:right w:val="none" w:sz="0" w:space="0" w:color="auto"/>
          </w:divBdr>
        </w:div>
        <w:div w:id="1358001234">
          <w:marLeft w:val="640"/>
          <w:marRight w:val="0"/>
          <w:marTop w:val="0"/>
          <w:marBottom w:val="0"/>
          <w:divBdr>
            <w:top w:val="none" w:sz="0" w:space="0" w:color="auto"/>
            <w:left w:val="none" w:sz="0" w:space="0" w:color="auto"/>
            <w:bottom w:val="none" w:sz="0" w:space="0" w:color="auto"/>
            <w:right w:val="none" w:sz="0" w:space="0" w:color="auto"/>
          </w:divBdr>
        </w:div>
        <w:div w:id="480120000">
          <w:marLeft w:val="640"/>
          <w:marRight w:val="0"/>
          <w:marTop w:val="0"/>
          <w:marBottom w:val="0"/>
          <w:divBdr>
            <w:top w:val="none" w:sz="0" w:space="0" w:color="auto"/>
            <w:left w:val="none" w:sz="0" w:space="0" w:color="auto"/>
            <w:bottom w:val="none" w:sz="0" w:space="0" w:color="auto"/>
            <w:right w:val="none" w:sz="0" w:space="0" w:color="auto"/>
          </w:divBdr>
        </w:div>
        <w:div w:id="814296962">
          <w:marLeft w:val="640"/>
          <w:marRight w:val="0"/>
          <w:marTop w:val="0"/>
          <w:marBottom w:val="0"/>
          <w:divBdr>
            <w:top w:val="none" w:sz="0" w:space="0" w:color="auto"/>
            <w:left w:val="none" w:sz="0" w:space="0" w:color="auto"/>
            <w:bottom w:val="none" w:sz="0" w:space="0" w:color="auto"/>
            <w:right w:val="none" w:sz="0" w:space="0" w:color="auto"/>
          </w:divBdr>
        </w:div>
        <w:div w:id="417405386">
          <w:marLeft w:val="640"/>
          <w:marRight w:val="0"/>
          <w:marTop w:val="0"/>
          <w:marBottom w:val="0"/>
          <w:divBdr>
            <w:top w:val="none" w:sz="0" w:space="0" w:color="auto"/>
            <w:left w:val="none" w:sz="0" w:space="0" w:color="auto"/>
            <w:bottom w:val="none" w:sz="0" w:space="0" w:color="auto"/>
            <w:right w:val="none" w:sz="0" w:space="0" w:color="auto"/>
          </w:divBdr>
        </w:div>
        <w:div w:id="1996758602">
          <w:marLeft w:val="640"/>
          <w:marRight w:val="0"/>
          <w:marTop w:val="0"/>
          <w:marBottom w:val="0"/>
          <w:divBdr>
            <w:top w:val="none" w:sz="0" w:space="0" w:color="auto"/>
            <w:left w:val="none" w:sz="0" w:space="0" w:color="auto"/>
            <w:bottom w:val="none" w:sz="0" w:space="0" w:color="auto"/>
            <w:right w:val="none" w:sz="0" w:space="0" w:color="auto"/>
          </w:divBdr>
        </w:div>
        <w:div w:id="147284177">
          <w:marLeft w:val="640"/>
          <w:marRight w:val="0"/>
          <w:marTop w:val="0"/>
          <w:marBottom w:val="0"/>
          <w:divBdr>
            <w:top w:val="none" w:sz="0" w:space="0" w:color="auto"/>
            <w:left w:val="none" w:sz="0" w:space="0" w:color="auto"/>
            <w:bottom w:val="none" w:sz="0" w:space="0" w:color="auto"/>
            <w:right w:val="none" w:sz="0" w:space="0" w:color="auto"/>
          </w:divBdr>
        </w:div>
        <w:div w:id="1747341068">
          <w:marLeft w:val="640"/>
          <w:marRight w:val="0"/>
          <w:marTop w:val="0"/>
          <w:marBottom w:val="0"/>
          <w:divBdr>
            <w:top w:val="none" w:sz="0" w:space="0" w:color="auto"/>
            <w:left w:val="none" w:sz="0" w:space="0" w:color="auto"/>
            <w:bottom w:val="none" w:sz="0" w:space="0" w:color="auto"/>
            <w:right w:val="none" w:sz="0" w:space="0" w:color="auto"/>
          </w:divBdr>
        </w:div>
        <w:div w:id="746418197">
          <w:marLeft w:val="640"/>
          <w:marRight w:val="0"/>
          <w:marTop w:val="0"/>
          <w:marBottom w:val="0"/>
          <w:divBdr>
            <w:top w:val="none" w:sz="0" w:space="0" w:color="auto"/>
            <w:left w:val="none" w:sz="0" w:space="0" w:color="auto"/>
            <w:bottom w:val="none" w:sz="0" w:space="0" w:color="auto"/>
            <w:right w:val="none" w:sz="0" w:space="0" w:color="auto"/>
          </w:divBdr>
        </w:div>
        <w:div w:id="144468727">
          <w:marLeft w:val="640"/>
          <w:marRight w:val="0"/>
          <w:marTop w:val="0"/>
          <w:marBottom w:val="0"/>
          <w:divBdr>
            <w:top w:val="none" w:sz="0" w:space="0" w:color="auto"/>
            <w:left w:val="none" w:sz="0" w:space="0" w:color="auto"/>
            <w:bottom w:val="none" w:sz="0" w:space="0" w:color="auto"/>
            <w:right w:val="none" w:sz="0" w:space="0" w:color="auto"/>
          </w:divBdr>
        </w:div>
        <w:div w:id="447043095">
          <w:marLeft w:val="640"/>
          <w:marRight w:val="0"/>
          <w:marTop w:val="0"/>
          <w:marBottom w:val="0"/>
          <w:divBdr>
            <w:top w:val="none" w:sz="0" w:space="0" w:color="auto"/>
            <w:left w:val="none" w:sz="0" w:space="0" w:color="auto"/>
            <w:bottom w:val="none" w:sz="0" w:space="0" w:color="auto"/>
            <w:right w:val="none" w:sz="0" w:space="0" w:color="auto"/>
          </w:divBdr>
        </w:div>
        <w:div w:id="1649749931">
          <w:marLeft w:val="640"/>
          <w:marRight w:val="0"/>
          <w:marTop w:val="0"/>
          <w:marBottom w:val="0"/>
          <w:divBdr>
            <w:top w:val="none" w:sz="0" w:space="0" w:color="auto"/>
            <w:left w:val="none" w:sz="0" w:space="0" w:color="auto"/>
            <w:bottom w:val="none" w:sz="0" w:space="0" w:color="auto"/>
            <w:right w:val="none" w:sz="0" w:space="0" w:color="auto"/>
          </w:divBdr>
        </w:div>
        <w:div w:id="1050031797">
          <w:marLeft w:val="640"/>
          <w:marRight w:val="0"/>
          <w:marTop w:val="0"/>
          <w:marBottom w:val="0"/>
          <w:divBdr>
            <w:top w:val="none" w:sz="0" w:space="0" w:color="auto"/>
            <w:left w:val="none" w:sz="0" w:space="0" w:color="auto"/>
            <w:bottom w:val="none" w:sz="0" w:space="0" w:color="auto"/>
            <w:right w:val="none" w:sz="0" w:space="0" w:color="auto"/>
          </w:divBdr>
        </w:div>
        <w:div w:id="1159736936">
          <w:marLeft w:val="640"/>
          <w:marRight w:val="0"/>
          <w:marTop w:val="0"/>
          <w:marBottom w:val="0"/>
          <w:divBdr>
            <w:top w:val="none" w:sz="0" w:space="0" w:color="auto"/>
            <w:left w:val="none" w:sz="0" w:space="0" w:color="auto"/>
            <w:bottom w:val="none" w:sz="0" w:space="0" w:color="auto"/>
            <w:right w:val="none" w:sz="0" w:space="0" w:color="auto"/>
          </w:divBdr>
        </w:div>
        <w:div w:id="1622149567">
          <w:marLeft w:val="640"/>
          <w:marRight w:val="0"/>
          <w:marTop w:val="0"/>
          <w:marBottom w:val="0"/>
          <w:divBdr>
            <w:top w:val="none" w:sz="0" w:space="0" w:color="auto"/>
            <w:left w:val="none" w:sz="0" w:space="0" w:color="auto"/>
            <w:bottom w:val="none" w:sz="0" w:space="0" w:color="auto"/>
            <w:right w:val="none" w:sz="0" w:space="0" w:color="auto"/>
          </w:divBdr>
        </w:div>
        <w:div w:id="1735664333">
          <w:marLeft w:val="640"/>
          <w:marRight w:val="0"/>
          <w:marTop w:val="0"/>
          <w:marBottom w:val="0"/>
          <w:divBdr>
            <w:top w:val="none" w:sz="0" w:space="0" w:color="auto"/>
            <w:left w:val="none" w:sz="0" w:space="0" w:color="auto"/>
            <w:bottom w:val="none" w:sz="0" w:space="0" w:color="auto"/>
            <w:right w:val="none" w:sz="0" w:space="0" w:color="auto"/>
          </w:divBdr>
        </w:div>
        <w:div w:id="900291599">
          <w:marLeft w:val="640"/>
          <w:marRight w:val="0"/>
          <w:marTop w:val="0"/>
          <w:marBottom w:val="0"/>
          <w:divBdr>
            <w:top w:val="none" w:sz="0" w:space="0" w:color="auto"/>
            <w:left w:val="none" w:sz="0" w:space="0" w:color="auto"/>
            <w:bottom w:val="none" w:sz="0" w:space="0" w:color="auto"/>
            <w:right w:val="none" w:sz="0" w:space="0" w:color="auto"/>
          </w:divBdr>
        </w:div>
        <w:div w:id="1010567814">
          <w:marLeft w:val="640"/>
          <w:marRight w:val="0"/>
          <w:marTop w:val="0"/>
          <w:marBottom w:val="0"/>
          <w:divBdr>
            <w:top w:val="none" w:sz="0" w:space="0" w:color="auto"/>
            <w:left w:val="none" w:sz="0" w:space="0" w:color="auto"/>
            <w:bottom w:val="none" w:sz="0" w:space="0" w:color="auto"/>
            <w:right w:val="none" w:sz="0" w:space="0" w:color="auto"/>
          </w:divBdr>
        </w:div>
        <w:div w:id="1344472318">
          <w:marLeft w:val="640"/>
          <w:marRight w:val="0"/>
          <w:marTop w:val="0"/>
          <w:marBottom w:val="0"/>
          <w:divBdr>
            <w:top w:val="none" w:sz="0" w:space="0" w:color="auto"/>
            <w:left w:val="none" w:sz="0" w:space="0" w:color="auto"/>
            <w:bottom w:val="none" w:sz="0" w:space="0" w:color="auto"/>
            <w:right w:val="none" w:sz="0" w:space="0" w:color="auto"/>
          </w:divBdr>
        </w:div>
        <w:div w:id="183828779">
          <w:marLeft w:val="640"/>
          <w:marRight w:val="0"/>
          <w:marTop w:val="0"/>
          <w:marBottom w:val="0"/>
          <w:divBdr>
            <w:top w:val="none" w:sz="0" w:space="0" w:color="auto"/>
            <w:left w:val="none" w:sz="0" w:space="0" w:color="auto"/>
            <w:bottom w:val="none" w:sz="0" w:space="0" w:color="auto"/>
            <w:right w:val="none" w:sz="0" w:space="0" w:color="auto"/>
          </w:divBdr>
        </w:div>
        <w:div w:id="1764761657">
          <w:marLeft w:val="640"/>
          <w:marRight w:val="0"/>
          <w:marTop w:val="0"/>
          <w:marBottom w:val="0"/>
          <w:divBdr>
            <w:top w:val="none" w:sz="0" w:space="0" w:color="auto"/>
            <w:left w:val="none" w:sz="0" w:space="0" w:color="auto"/>
            <w:bottom w:val="none" w:sz="0" w:space="0" w:color="auto"/>
            <w:right w:val="none" w:sz="0" w:space="0" w:color="auto"/>
          </w:divBdr>
        </w:div>
      </w:divsChild>
    </w:div>
    <w:div w:id="1120953419">
      <w:bodyDiv w:val="1"/>
      <w:marLeft w:val="0"/>
      <w:marRight w:val="0"/>
      <w:marTop w:val="0"/>
      <w:marBottom w:val="0"/>
      <w:divBdr>
        <w:top w:val="none" w:sz="0" w:space="0" w:color="auto"/>
        <w:left w:val="none" w:sz="0" w:space="0" w:color="auto"/>
        <w:bottom w:val="none" w:sz="0" w:space="0" w:color="auto"/>
        <w:right w:val="none" w:sz="0" w:space="0" w:color="auto"/>
      </w:divBdr>
      <w:divsChild>
        <w:div w:id="1896162491">
          <w:marLeft w:val="640"/>
          <w:marRight w:val="0"/>
          <w:marTop w:val="0"/>
          <w:marBottom w:val="0"/>
          <w:divBdr>
            <w:top w:val="none" w:sz="0" w:space="0" w:color="auto"/>
            <w:left w:val="none" w:sz="0" w:space="0" w:color="auto"/>
            <w:bottom w:val="none" w:sz="0" w:space="0" w:color="auto"/>
            <w:right w:val="none" w:sz="0" w:space="0" w:color="auto"/>
          </w:divBdr>
        </w:div>
        <w:div w:id="586497275">
          <w:marLeft w:val="640"/>
          <w:marRight w:val="0"/>
          <w:marTop w:val="0"/>
          <w:marBottom w:val="0"/>
          <w:divBdr>
            <w:top w:val="none" w:sz="0" w:space="0" w:color="auto"/>
            <w:left w:val="none" w:sz="0" w:space="0" w:color="auto"/>
            <w:bottom w:val="none" w:sz="0" w:space="0" w:color="auto"/>
            <w:right w:val="none" w:sz="0" w:space="0" w:color="auto"/>
          </w:divBdr>
        </w:div>
        <w:div w:id="1941600994">
          <w:marLeft w:val="640"/>
          <w:marRight w:val="0"/>
          <w:marTop w:val="0"/>
          <w:marBottom w:val="0"/>
          <w:divBdr>
            <w:top w:val="none" w:sz="0" w:space="0" w:color="auto"/>
            <w:left w:val="none" w:sz="0" w:space="0" w:color="auto"/>
            <w:bottom w:val="none" w:sz="0" w:space="0" w:color="auto"/>
            <w:right w:val="none" w:sz="0" w:space="0" w:color="auto"/>
          </w:divBdr>
        </w:div>
        <w:div w:id="1320571524">
          <w:marLeft w:val="640"/>
          <w:marRight w:val="0"/>
          <w:marTop w:val="0"/>
          <w:marBottom w:val="0"/>
          <w:divBdr>
            <w:top w:val="none" w:sz="0" w:space="0" w:color="auto"/>
            <w:left w:val="none" w:sz="0" w:space="0" w:color="auto"/>
            <w:bottom w:val="none" w:sz="0" w:space="0" w:color="auto"/>
            <w:right w:val="none" w:sz="0" w:space="0" w:color="auto"/>
          </w:divBdr>
        </w:div>
        <w:div w:id="1077438430">
          <w:marLeft w:val="640"/>
          <w:marRight w:val="0"/>
          <w:marTop w:val="0"/>
          <w:marBottom w:val="0"/>
          <w:divBdr>
            <w:top w:val="none" w:sz="0" w:space="0" w:color="auto"/>
            <w:left w:val="none" w:sz="0" w:space="0" w:color="auto"/>
            <w:bottom w:val="none" w:sz="0" w:space="0" w:color="auto"/>
            <w:right w:val="none" w:sz="0" w:space="0" w:color="auto"/>
          </w:divBdr>
        </w:div>
        <w:div w:id="1411537398">
          <w:marLeft w:val="640"/>
          <w:marRight w:val="0"/>
          <w:marTop w:val="0"/>
          <w:marBottom w:val="0"/>
          <w:divBdr>
            <w:top w:val="none" w:sz="0" w:space="0" w:color="auto"/>
            <w:left w:val="none" w:sz="0" w:space="0" w:color="auto"/>
            <w:bottom w:val="none" w:sz="0" w:space="0" w:color="auto"/>
            <w:right w:val="none" w:sz="0" w:space="0" w:color="auto"/>
          </w:divBdr>
        </w:div>
        <w:div w:id="1398164057">
          <w:marLeft w:val="640"/>
          <w:marRight w:val="0"/>
          <w:marTop w:val="0"/>
          <w:marBottom w:val="0"/>
          <w:divBdr>
            <w:top w:val="none" w:sz="0" w:space="0" w:color="auto"/>
            <w:left w:val="none" w:sz="0" w:space="0" w:color="auto"/>
            <w:bottom w:val="none" w:sz="0" w:space="0" w:color="auto"/>
            <w:right w:val="none" w:sz="0" w:space="0" w:color="auto"/>
          </w:divBdr>
        </w:div>
        <w:div w:id="1519805492">
          <w:marLeft w:val="640"/>
          <w:marRight w:val="0"/>
          <w:marTop w:val="0"/>
          <w:marBottom w:val="0"/>
          <w:divBdr>
            <w:top w:val="none" w:sz="0" w:space="0" w:color="auto"/>
            <w:left w:val="none" w:sz="0" w:space="0" w:color="auto"/>
            <w:bottom w:val="none" w:sz="0" w:space="0" w:color="auto"/>
            <w:right w:val="none" w:sz="0" w:space="0" w:color="auto"/>
          </w:divBdr>
        </w:div>
        <w:div w:id="1270045333">
          <w:marLeft w:val="640"/>
          <w:marRight w:val="0"/>
          <w:marTop w:val="0"/>
          <w:marBottom w:val="0"/>
          <w:divBdr>
            <w:top w:val="none" w:sz="0" w:space="0" w:color="auto"/>
            <w:left w:val="none" w:sz="0" w:space="0" w:color="auto"/>
            <w:bottom w:val="none" w:sz="0" w:space="0" w:color="auto"/>
            <w:right w:val="none" w:sz="0" w:space="0" w:color="auto"/>
          </w:divBdr>
        </w:div>
        <w:div w:id="438182266">
          <w:marLeft w:val="640"/>
          <w:marRight w:val="0"/>
          <w:marTop w:val="0"/>
          <w:marBottom w:val="0"/>
          <w:divBdr>
            <w:top w:val="none" w:sz="0" w:space="0" w:color="auto"/>
            <w:left w:val="none" w:sz="0" w:space="0" w:color="auto"/>
            <w:bottom w:val="none" w:sz="0" w:space="0" w:color="auto"/>
            <w:right w:val="none" w:sz="0" w:space="0" w:color="auto"/>
          </w:divBdr>
        </w:div>
        <w:div w:id="1371565283">
          <w:marLeft w:val="640"/>
          <w:marRight w:val="0"/>
          <w:marTop w:val="0"/>
          <w:marBottom w:val="0"/>
          <w:divBdr>
            <w:top w:val="none" w:sz="0" w:space="0" w:color="auto"/>
            <w:left w:val="none" w:sz="0" w:space="0" w:color="auto"/>
            <w:bottom w:val="none" w:sz="0" w:space="0" w:color="auto"/>
            <w:right w:val="none" w:sz="0" w:space="0" w:color="auto"/>
          </w:divBdr>
        </w:div>
        <w:div w:id="2011366736">
          <w:marLeft w:val="640"/>
          <w:marRight w:val="0"/>
          <w:marTop w:val="0"/>
          <w:marBottom w:val="0"/>
          <w:divBdr>
            <w:top w:val="none" w:sz="0" w:space="0" w:color="auto"/>
            <w:left w:val="none" w:sz="0" w:space="0" w:color="auto"/>
            <w:bottom w:val="none" w:sz="0" w:space="0" w:color="auto"/>
            <w:right w:val="none" w:sz="0" w:space="0" w:color="auto"/>
          </w:divBdr>
        </w:div>
        <w:div w:id="1543635388">
          <w:marLeft w:val="640"/>
          <w:marRight w:val="0"/>
          <w:marTop w:val="0"/>
          <w:marBottom w:val="0"/>
          <w:divBdr>
            <w:top w:val="none" w:sz="0" w:space="0" w:color="auto"/>
            <w:left w:val="none" w:sz="0" w:space="0" w:color="auto"/>
            <w:bottom w:val="none" w:sz="0" w:space="0" w:color="auto"/>
            <w:right w:val="none" w:sz="0" w:space="0" w:color="auto"/>
          </w:divBdr>
        </w:div>
        <w:div w:id="455028401">
          <w:marLeft w:val="640"/>
          <w:marRight w:val="0"/>
          <w:marTop w:val="0"/>
          <w:marBottom w:val="0"/>
          <w:divBdr>
            <w:top w:val="none" w:sz="0" w:space="0" w:color="auto"/>
            <w:left w:val="none" w:sz="0" w:space="0" w:color="auto"/>
            <w:bottom w:val="none" w:sz="0" w:space="0" w:color="auto"/>
            <w:right w:val="none" w:sz="0" w:space="0" w:color="auto"/>
          </w:divBdr>
        </w:div>
        <w:div w:id="1627660390">
          <w:marLeft w:val="640"/>
          <w:marRight w:val="0"/>
          <w:marTop w:val="0"/>
          <w:marBottom w:val="0"/>
          <w:divBdr>
            <w:top w:val="none" w:sz="0" w:space="0" w:color="auto"/>
            <w:left w:val="none" w:sz="0" w:space="0" w:color="auto"/>
            <w:bottom w:val="none" w:sz="0" w:space="0" w:color="auto"/>
            <w:right w:val="none" w:sz="0" w:space="0" w:color="auto"/>
          </w:divBdr>
        </w:div>
        <w:div w:id="78914990">
          <w:marLeft w:val="640"/>
          <w:marRight w:val="0"/>
          <w:marTop w:val="0"/>
          <w:marBottom w:val="0"/>
          <w:divBdr>
            <w:top w:val="none" w:sz="0" w:space="0" w:color="auto"/>
            <w:left w:val="none" w:sz="0" w:space="0" w:color="auto"/>
            <w:bottom w:val="none" w:sz="0" w:space="0" w:color="auto"/>
            <w:right w:val="none" w:sz="0" w:space="0" w:color="auto"/>
          </w:divBdr>
        </w:div>
        <w:div w:id="263925822">
          <w:marLeft w:val="640"/>
          <w:marRight w:val="0"/>
          <w:marTop w:val="0"/>
          <w:marBottom w:val="0"/>
          <w:divBdr>
            <w:top w:val="none" w:sz="0" w:space="0" w:color="auto"/>
            <w:left w:val="none" w:sz="0" w:space="0" w:color="auto"/>
            <w:bottom w:val="none" w:sz="0" w:space="0" w:color="auto"/>
            <w:right w:val="none" w:sz="0" w:space="0" w:color="auto"/>
          </w:divBdr>
        </w:div>
        <w:div w:id="1451047355">
          <w:marLeft w:val="640"/>
          <w:marRight w:val="0"/>
          <w:marTop w:val="0"/>
          <w:marBottom w:val="0"/>
          <w:divBdr>
            <w:top w:val="none" w:sz="0" w:space="0" w:color="auto"/>
            <w:left w:val="none" w:sz="0" w:space="0" w:color="auto"/>
            <w:bottom w:val="none" w:sz="0" w:space="0" w:color="auto"/>
            <w:right w:val="none" w:sz="0" w:space="0" w:color="auto"/>
          </w:divBdr>
        </w:div>
        <w:div w:id="1396316692">
          <w:marLeft w:val="640"/>
          <w:marRight w:val="0"/>
          <w:marTop w:val="0"/>
          <w:marBottom w:val="0"/>
          <w:divBdr>
            <w:top w:val="none" w:sz="0" w:space="0" w:color="auto"/>
            <w:left w:val="none" w:sz="0" w:space="0" w:color="auto"/>
            <w:bottom w:val="none" w:sz="0" w:space="0" w:color="auto"/>
            <w:right w:val="none" w:sz="0" w:space="0" w:color="auto"/>
          </w:divBdr>
        </w:div>
        <w:div w:id="230971278">
          <w:marLeft w:val="640"/>
          <w:marRight w:val="0"/>
          <w:marTop w:val="0"/>
          <w:marBottom w:val="0"/>
          <w:divBdr>
            <w:top w:val="none" w:sz="0" w:space="0" w:color="auto"/>
            <w:left w:val="none" w:sz="0" w:space="0" w:color="auto"/>
            <w:bottom w:val="none" w:sz="0" w:space="0" w:color="auto"/>
            <w:right w:val="none" w:sz="0" w:space="0" w:color="auto"/>
          </w:divBdr>
        </w:div>
        <w:div w:id="2114472563">
          <w:marLeft w:val="640"/>
          <w:marRight w:val="0"/>
          <w:marTop w:val="0"/>
          <w:marBottom w:val="0"/>
          <w:divBdr>
            <w:top w:val="none" w:sz="0" w:space="0" w:color="auto"/>
            <w:left w:val="none" w:sz="0" w:space="0" w:color="auto"/>
            <w:bottom w:val="none" w:sz="0" w:space="0" w:color="auto"/>
            <w:right w:val="none" w:sz="0" w:space="0" w:color="auto"/>
          </w:divBdr>
        </w:div>
        <w:div w:id="928082741">
          <w:marLeft w:val="640"/>
          <w:marRight w:val="0"/>
          <w:marTop w:val="0"/>
          <w:marBottom w:val="0"/>
          <w:divBdr>
            <w:top w:val="none" w:sz="0" w:space="0" w:color="auto"/>
            <w:left w:val="none" w:sz="0" w:space="0" w:color="auto"/>
            <w:bottom w:val="none" w:sz="0" w:space="0" w:color="auto"/>
            <w:right w:val="none" w:sz="0" w:space="0" w:color="auto"/>
          </w:divBdr>
        </w:div>
        <w:div w:id="1855338838">
          <w:marLeft w:val="640"/>
          <w:marRight w:val="0"/>
          <w:marTop w:val="0"/>
          <w:marBottom w:val="0"/>
          <w:divBdr>
            <w:top w:val="none" w:sz="0" w:space="0" w:color="auto"/>
            <w:left w:val="none" w:sz="0" w:space="0" w:color="auto"/>
            <w:bottom w:val="none" w:sz="0" w:space="0" w:color="auto"/>
            <w:right w:val="none" w:sz="0" w:space="0" w:color="auto"/>
          </w:divBdr>
        </w:div>
        <w:div w:id="1000045032">
          <w:marLeft w:val="640"/>
          <w:marRight w:val="0"/>
          <w:marTop w:val="0"/>
          <w:marBottom w:val="0"/>
          <w:divBdr>
            <w:top w:val="none" w:sz="0" w:space="0" w:color="auto"/>
            <w:left w:val="none" w:sz="0" w:space="0" w:color="auto"/>
            <w:bottom w:val="none" w:sz="0" w:space="0" w:color="auto"/>
            <w:right w:val="none" w:sz="0" w:space="0" w:color="auto"/>
          </w:divBdr>
        </w:div>
        <w:div w:id="1920405876">
          <w:marLeft w:val="640"/>
          <w:marRight w:val="0"/>
          <w:marTop w:val="0"/>
          <w:marBottom w:val="0"/>
          <w:divBdr>
            <w:top w:val="none" w:sz="0" w:space="0" w:color="auto"/>
            <w:left w:val="none" w:sz="0" w:space="0" w:color="auto"/>
            <w:bottom w:val="none" w:sz="0" w:space="0" w:color="auto"/>
            <w:right w:val="none" w:sz="0" w:space="0" w:color="auto"/>
          </w:divBdr>
        </w:div>
        <w:div w:id="741954600">
          <w:marLeft w:val="640"/>
          <w:marRight w:val="0"/>
          <w:marTop w:val="0"/>
          <w:marBottom w:val="0"/>
          <w:divBdr>
            <w:top w:val="none" w:sz="0" w:space="0" w:color="auto"/>
            <w:left w:val="none" w:sz="0" w:space="0" w:color="auto"/>
            <w:bottom w:val="none" w:sz="0" w:space="0" w:color="auto"/>
            <w:right w:val="none" w:sz="0" w:space="0" w:color="auto"/>
          </w:divBdr>
        </w:div>
        <w:div w:id="546376521">
          <w:marLeft w:val="640"/>
          <w:marRight w:val="0"/>
          <w:marTop w:val="0"/>
          <w:marBottom w:val="0"/>
          <w:divBdr>
            <w:top w:val="none" w:sz="0" w:space="0" w:color="auto"/>
            <w:left w:val="none" w:sz="0" w:space="0" w:color="auto"/>
            <w:bottom w:val="none" w:sz="0" w:space="0" w:color="auto"/>
            <w:right w:val="none" w:sz="0" w:space="0" w:color="auto"/>
          </w:divBdr>
        </w:div>
        <w:div w:id="166095560">
          <w:marLeft w:val="640"/>
          <w:marRight w:val="0"/>
          <w:marTop w:val="0"/>
          <w:marBottom w:val="0"/>
          <w:divBdr>
            <w:top w:val="none" w:sz="0" w:space="0" w:color="auto"/>
            <w:left w:val="none" w:sz="0" w:space="0" w:color="auto"/>
            <w:bottom w:val="none" w:sz="0" w:space="0" w:color="auto"/>
            <w:right w:val="none" w:sz="0" w:space="0" w:color="auto"/>
          </w:divBdr>
        </w:div>
        <w:div w:id="603147534">
          <w:marLeft w:val="640"/>
          <w:marRight w:val="0"/>
          <w:marTop w:val="0"/>
          <w:marBottom w:val="0"/>
          <w:divBdr>
            <w:top w:val="none" w:sz="0" w:space="0" w:color="auto"/>
            <w:left w:val="none" w:sz="0" w:space="0" w:color="auto"/>
            <w:bottom w:val="none" w:sz="0" w:space="0" w:color="auto"/>
            <w:right w:val="none" w:sz="0" w:space="0" w:color="auto"/>
          </w:divBdr>
        </w:div>
        <w:div w:id="1002857890">
          <w:marLeft w:val="640"/>
          <w:marRight w:val="0"/>
          <w:marTop w:val="0"/>
          <w:marBottom w:val="0"/>
          <w:divBdr>
            <w:top w:val="none" w:sz="0" w:space="0" w:color="auto"/>
            <w:left w:val="none" w:sz="0" w:space="0" w:color="auto"/>
            <w:bottom w:val="none" w:sz="0" w:space="0" w:color="auto"/>
            <w:right w:val="none" w:sz="0" w:space="0" w:color="auto"/>
          </w:divBdr>
        </w:div>
        <w:div w:id="825166211">
          <w:marLeft w:val="640"/>
          <w:marRight w:val="0"/>
          <w:marTop w:val="0"/>
          <w:marBottom w:val="0"/>
          <w:divBdr>
            <w:top w:val="none" w:sz="0" w:space="0" w:color="auto"/>
            <w:left w:val="none" w:sz="0" w:space="0" w:color="auto"/>
            <w:bottom w:val="none" w:sz="0" w:space="0" w:color="auto"/>
            <w:right w:val="none" w:sz="0" w:space="0" w:color="auto"/>
          </w:divBdr>
        </w:div>
        <w:div w:id="69350333">
          <w:marLeft w:val="640"/>
          <w:marRight w:val="0"/>
          <w:marTop w:val="0"/>
          <w:marBottom w:val="0"/>
          <w:divBdr>
            <w:top w:val="none" w:sz="0" w:space="0" w:color="auto"/>
            <w:left w:val="none" w:sz="0" w:space="0" w:color="auto"/>
            <w:bottom w:val="none" w:sz="0" w:space="0" w:color="auto"/>
            <w:right w:val="none" w:sz="0" w:space="0" w:color="auto"/>
          </w:divBdr>
        </w:div>
        <w:div w:id="1956668976">
          <w:marLeft w:val="640"/>
          <w:marRight w:val="0"/>
          <w:marTop w:val="0"/>
          <w:marBottom w:val="0"/>
          <w:divBdr>
            <w:top w:val="none" w:sz="0" w:space="0" w:color="auto"/>
            <w:left w:val="none" w:sz="0" w:space="0" w:color="auto"/>
            <w:bottom w:val="none" w:sz="0" w:space="0" w:color="auto"/>
            <w:right w:val="none" w:sz="0" w:space="0" w:color="auto"/>
          </w:divBdr>
        </w:div>
        <w:div w:id="1797793625">
          <w:marLeft w:val="640"/>
          <w:marRight w:val="0"/>
          <w:marTop w:val="0"/>
          <w:marBottom w:val="0"/>
          <w:divBdr>
            <w:top w:val="none" w:sz="0" w:space="0" w:color="auto"/>
            <w:left w:val="none" w:sz="0" w:space="0" w:color="auto"/>
            <w:bottom w:val="none" w:sz="0" w:space="0" w:color="auto"/>
            <w:right w:val="none" w:sz="0" w:space="0" w:color="auto"/>
          </w:divBdr>
        </w:div>
        <w:div w:id="596405146">
          <w:marLeft w:val="640"/>
          <w:marRight w:val="0"/>
          <w:marTop w:val="0"/>
          <w:marBottom w:val="0"/>
          <w:divBdr>
            <w:top w:val="none" w:sz="0" w:space="0" w:color="auto"/>
            <w:left w:val="none" w:sz="0" w:space="0" w:color="auto"/>
            <w:bottom w:val="none" w:sz="0" w:space="0" w:color="auto"/>
            <w:right w:val="none" w:sz="0" w:space="0" w:color="auto"/>
          </w:divBdr>
        </w:div>
        <w:div w:id="721711537">
          <w:marLeft w:val="640"/>
          <w:marRight w:val="0"/>
          <w:marTop w:val="0"/>
          <w:marBottom w:val="0"/>
          <w:divBdr>
            <w:top w:val="none" w:sz="0" w:space="0" w:color="auto"/>
            <w:left w:val="none" w:sz="0" w:space="0" w:color="auto"/>
            <w:bottom w:val="none" w:sz="0" w:space="0" w:color="auto"/>
            <w:right w:val="none" w:sz="0" w:space="0" w:color="auto"/>
          </w:divBdr>
        </w:div>
        <w:div w:id="1154569512">
          <w:marLeft w:val="640"/>
          <w:marRight w:val="0"/>
          <w:marTop w:val="0"/>
          <w:marBottom w:val="0"/>
          <w:divBdr>
            <w:top w:val="none" w:sz="0" w:space="0" w:color="auto"/>
            <w:left w:val="none" w:sz="0" w:space="0" w:color="auto"/>
            <w:bottom w:val="none" w:sz="0" w:space="0" w:color="auto"/>
            <w:right w:val="none" w:sz="0" w:space="0" w:color="auto"/>
          </w:divBdr>
        </w:div>
        <w:div w:id="2018657417">
          <w:marLeft w:val="640"/>
          <w:marRight w:val="0"/>
          <w:marTop w:val="0"/>
          <w:marBottom w:val="0"/>
          <w:divBdr>
            <w:top w:val="none" w:sz="0" w:space="0" w:color="auto"/>
            <w:left w:val="none" w:sz="0" w:space="0" w:color="auto"/>
            <w:bottom w:val="none" w:sz="0" w:space="0" w:color="auto"/>
            <w:right w:val="none" w:sz="0" w:space="0" w:color="auto"/>
          </w:divBdr>
        </w:div>
        <w:div w:id="1690519363">
          <w:marLeft w:val="640"/>
          <w:marRight w:val="0"/>
          <w:marTop w:val="0"/>
          <w:marBottom w:val="0"/>
          <w:divBdr>
            <w:top w:val="none" w:sz="0" w:space="0" w:color="auto"/>
            <w:left w:val="none" w:sz="0" w:space="0" w:color="auto"/>
            <w:bottom w:val="none" w:sz="0" w:space="0" w:color="auto"/>
            <w:right w:val="none" w:sz="0" w:space="0" w:color="auto"/>
          </w:divBdr>
        </w:div>
        <w:div w:id="2126342249">
          <w:marLeft w:val="640"/>
          <w:marRight w:val="0"/>
          <w:marTop w:val="0"/>
          <w:marBottom w:val="0"/>
          <w:divBdr>
            <w:top w:val="none" w:sz="0" w:space="0" w:color="auto"/>
            <w:left w:val="none" w:sz="0" w:space="0" w:color="auto"/>
            <w:bottom w:val="none" w:sz="0" w:space="0" w:color="auto"/>
            <w:right w:val="none" w:sz="0" w:space="0" w:color="auto"/>
          </w:divBdr>
        </w:div>
        <w:div w:id="948776686">
          <w:marLeft w:val="640"/>
          <w:marRight w:val="0"/>
          <w:marTop w:val="0"/>
          <w:marBottom w:val="0"/>
          <w:divBdr>
            <w:top w:val="none" w:sz="0" w:space="0" w:color="auto"/>
            <w:left w:val="none" w:sz="0" w:space="0" w:color="auto"/>
            <w:bottom w:val="none" w:sz="0" w:space="0" w:color="auto"/>
            <w:right w:val="none" w:sz="0" w:space="0" w:color="auto"/>
          </w:divBdr>
        </w:div>
        <w:div w:id="1736200856">
          <w:marLeft w:val="640"/>
          <w:marRight w:val="0"/>
          <w:marTop w:val="0"/>
          <w:marBottom w:val="0"/>
          <w:divBdr>
            <w:top w:val="none" w:sz="0" w:space="0" w:color="auto"/>
            <w:left w:val="none" w:sz="0" w:space="0" w:color="auto"/>
            <w:bottom w:val="none" w:sz="0" w:space="0" w:color="auto"/>
            <w:right w:val="none" w:sz="0" w:space="0" w:color="auto"/>
          </w:divBdr>
        </w:div>
        <w:div w:id="1092748176">
          <w:marLeft w:val="640"/>
          <w:marRight w:val="0"/>
          <w:marTop w:val="0"/>
          <w:marBottom w:val="0"/>
          <w:divBdr>
            <w:top w:val="none" w:sz="0" w:space="0" w:color="auto"/>
            <w:left w:val="none" w:sz="0" w:space="0" w:color="auto"/>
            <w:bottom w:val="none" w:sz="0" w:space="0" w:color="auto"/>
            <w:right w:val="none" w:sz="0" w:space="0" w:color="auto"/>
          </w:divBdr>
        </w:div>
        <w:div w:id="1032538474">
          <w:marLeft w:val="640"/>
          <w:marRight w:val="0"/>
          <w:marTop w:val="0"/>
          <w:marBottom w:val="0"/>
          <w:divBdr>
            <w:top w:val="none" w:sz="0" w:space="0" w:color="auto"/>
            <w:left w:val="none" w:sz="0" w:space="0" w:color="auto"/>
            <w:bottom w:val="none" w:sz="0" w:space="0" w:color="auto"/>
            <w:right w:val="none" w:sz="0" w:space="0" w:color="auto"/>
          </w:divBdr>
        </w:div>
        <w:div w:id="340014521">
          <w:marLeft w:val="640"/>
          <w:marRight w:val="0"/>
          <w:marTop w:val="0"/>
          <w:marBottom w:val="0"/>
          <w:divBdr>
            <w:top w:val="none" w:sz="0" w:space="0" w:color="auto"/>
            <w:left w:val="none" w:sz="0" w:space="0" w:color="auto"/>
            <w:bottom w:val="none" w:sz="0" w:space="0" w:color="auto"/>
            <w:right w:val="none" w:sz="0" w:space="0" w:color="auto"/>
          </w:divBdr>
        </w:div>
        <w:div w:id="14163758">
          <w:marLeft w:val="640"/>
          <w:marRight w:val="0"/>
          <w:marTop w:val="0"/>
          <w:marBottom w:val="0"/>
          <w:divBdr>
            <w:top w:val="none" w:sz="0" w:space="0" w:color="auto"/>
            <w:left w:val="none" w:sz="0" w:space="0" w:color="auto"/>
            <w:bottom w:val="none" w:sz="0" w:space="0" w:color="auto"/>
            <w:right w:val="none" w:sz="0" w:space="0" w:color="auto"/>
          </w:divBdr>
        </w:div>
        <w:div w:id="1261640904">
          <w:marLeft w:val="640"/>
          <w:marRight w:val="0"/>
          <w:marTop w:val="0"/>
          <w:marBottom w:val="0"/>
          <w:divBdr>
            <w:top w:val="none" w:sz="0" w:space="0" w:color="auto"/>
            <w:left w:val="none" w:sz="0" w:space="0" w:color="auto"/>
            <w:bottom w:val="none" w:sz="0" w:space="0" w:color="auto"/>
            <w:right w:val="none" w:sz="0" w:space="0" w:color="auto"/>
          </w:divBdr>
        </w:div>
        <w:div w:id="1164737972">
          <w:marLeft w:val="640"/>
          <w:marRight w:val="0"/>
          <w:marTop w:val="0"/>
          <w:marBottom w:val="0"/>
          <w:divBdr>
            <w:top w:val="none" w:sz="0" w:space="0" w:color="auto"/>
            <w:left w:val="none" w:sz="0" w:space="0" w:color="auto"/>
            <w:bottom w:val="none" w:sz="0" w:space="0" w:color="auto"/>
            <w:right w:val="none" w:sz="0" w:space="0" w:color="auto"/>
          </w:divBdr>
        </w:div>
        <w:div w:id="155388537">
          <w:marLeft w:val="640"/>
          <w:marRight w:val="0"/>
          <w:marTop w:val="0"/>
          <w:marBottom w:val="0"/>
          <w:divBdr>
            <w:top w:val="none" w:sz="0" w:space="0" w:color="auto"/>
            <w:left w:val="none" w:sz="0" w:space="0" w:color="auto"/>
            <w:bottom w:val="none" w:sz="0" w:space="0" w:color="auto"/>
            <w:right w:val="none" w:sz="0" w:space="0" w:color="auto"/>
          </w:divBdr>
        </w:div>
        <w:div w:id="1229223625">
          <w:marLeft w:val="640"/>
          <w:marRight w:val="0"/>
          <w:marTop w:val="0"/>
          <w:marBottom w:val="0"/>
          <w:divBdr>
            <w:top w:val="none" w:sz="0" w:space="0" w:color="auto"/>
            <w:left w:val="none" w:sz="0" w:space="0" w:color="auto"/>
            <w:bottom w:val="none" w:sz="0" w:space="0" w:color="auto"/>
            <w:right w:val="none" w:sz="0" w:space="0" w:color="auto"/>
          </w:divBdr>
        </w:div>
        <w:div w:id="672025009">
          <w:marLeft w:val="640"/>
          <w:marRight w:val="0"/>
          <w:marTop w:val="0"/>
          <w:marBottom w:val="0"/>
          <w:divBdr>
            <w:top w:val="none" w:sz="0" w:space="0" w:color="auto"/>
            <w:left w:val="none" w:sz="0" w:space="0" w:color="auto"/>
            <w:bottom w:val="none" w:sz="0" w:space="0" w:color="auto"/>
            <w:right w:val="none" w:sz="0" w:space="0" w:color="auto"/>
          </w:divBdr>
        </w:div>
        <w:div w:id="389381620">
          <w:marLeft w:val="640"/>
          <w:marRight w:val="0"/>
          <w:marTop w:val="0"/>
          <w:marBottom w:val="0"/>
          <w:divBdr>
            <w:top w:val="none" w:sz="0" w:space="0" w:color="auto"/>
            <w:left w:val="none" w:sz="0" w:space="0" w:color="auto"/>
            <w:bottom w:val="none" w:sz="0" w:space="0" w:color="auto"/>
            <w:right w:val="none" w:sz="0" w:space="0" w:color="auto"/>
          </w:divBdr>
        </w:div>
        <w:div w:id="606277187">
          <w:marLeft w:val="640"/>
          <w:marRight w:val="0"/>
          <w:marTop w:val="0"/>
          <w:marBottom w:val="0"/>
          <w:divBdr>
            <w:top w:val="none" w:sz="0" w:space="0" w:color="auto"/>
            <w:left w:val="none" w:sz="0" w:space="0" w:color="auto"/>
            <w:bottom w:val="none" w:sz="0" w:space="0" w:color="auto"/>
            <w:right w:val="none" w:sz="0" w:space="0" w:color="auto"/>
          </w:divBdr>
        </w:div>
        <w:div w:id="636227854">
          <w:marLeft w:val="640"/>
          <w:marRight w:val="0"/>
          <w:marTop w:val="0"/>
          <w:marBottom w:val="0"/>
          <w:divBdr>
            <w:top w:val="none" w:sz="0" w:space="0" w:color="auto"/>
            <w:left w:val="none" w:sz="0" w:space="0" w:color="auto"/>
            <w:bottom w:val="none" w:sz="0" w:space="0" w:color="auto"/>
            <w:right w:val="none" w:sz="0" w:space="0" w:color="auto"/>
          </w:divBdr>
        </w:div>
        <w:div w:id="1334525517">
          <w:marLeft w:val="640"/>
          <w:marRight w:val="0"/>
          <w:marTop w:val="0"/>
          <w:marBottom w:val="0"/>
          <w:divBdr>
            <w:top w:val="none" w:sz="0" w:space="0" w:color="auto"/>
            <w:left w:val="none" w:sz="0" w:space="0" w:color="auto"/>
            <w:bottom w:val="none" w:sz="0" w:space="0" w:color="auto"/>
            <w:right w:val="none" w:sz="0" w:space="0" w:color="auto"/>
          </w:divBdr>
        </w:div>
        <w:div w:id="478615525">
          <w:marLeft w:val="640"/>
          <w:marRight w:val="0"/>
          <w:marTop w:val="0"/>
          <w:marBottom w:val="0"/>
          <w:divBdr>
            <w:top w:val="none" w:sz="0" w:space="0" w:color="auto"/>
            <w:left w:val="none" w:sz="0" w:space="0" w:color="auto"/>
            <w:bottom w:val="none" w:sz="0" w:space="0" w:color="auto"/>
            <w:right w:val="none" w:sz="0" w:space="0" w:color="auto"/>
          </w:divBdr>
        </w:div>
        <w:div w:id="1147360124">
          <w:marLeft w:val="640"/>
          <w:marRight w:val="0"/>
          <w:marTop w:val="0"/>
          <w:marBottom w:val="0"/>
          <w:divBdr>
            <w:top w:val="none" w:sz="0" w:space="0" w:color="auto"/>
            <w:left w:val="none" w:sz="0" w:space="0" w:color="auto"/>
            <w:bottom w:val="none" w:sz="0" w:space="0" w:color="auto"/>
            <w:right w:val="none" w:sz="0" w:space="0" w:color="auto"/>
          </w:divBdr>
        </w:div>
        <w:div w:id="1525436714">
          <w:marLeft w:val="640"/>
          <w:marRight w:val="0"/>
          <w:marTop w:val="0"/>
          <w:marBottom w:val="0"/>
          <w:divBdr>
            <w:top w:val="none" w:sz="0" w:space="0" w:color="auto"/>
            <w:left w:val="none" w:sz="0" w:space="0" w:color="auto"/>
            <w:bottom w:val="none" w:sz="0" w:space="0" w:color="auto"/>
            <w:right w:val="none" w:sz="0" w:space="0" w:color="auto"/>
          </w:divBdr>
        </w:div>
        <w:div w:id="1244336141">
          <w:marLeft w:val="640"/>
          <w:marRight w:val="0"/>
          <w:marTop w:val="0"/>
          <w:marBottom w:val="0"/>
          <w:divBdr>
            <w:top w:val="none" w:sz="0" w:space="0" w:color="auto"/>
            <w:left w:val="none" w:sz="0" w:space="0" w:color="auto"/>
            <w:bottom w:val="none" w:sz="0" w:space="0" w:color="auto"/>
            <w:right w:val="none" w:sz="0" w:space="0" w:color="auto"/>
          </w:divBdr>
        </w:div>
        <w:div w:id="1132552298">
          <w:marLeft w:val="640"/>
          <w:marRight w:val="0"/>
          <w:marTop w:val="0"/>
          <w:marBottom w:val="0"/>
          <w:divBdr>
            <w:top w:val="none" w:sz="0" w:space="0" w:color="auto"/>
            <w:left w:val="none" w:sz="0" w:space="0" w:color="auto"/>
            <w:bottom w:val="none" w:sz="0" w:space="0" w:color="auto"/>
            <w:right w:val="none" w:sz="0" w:space="0" w:color="auto"/>
          </w:divBdr>
        </w:div>
        <w:div w:id="1511136077">
          <w:marLeft w:val="640"/>
          <w:marRight w:val="0"/>
          <w:marTop w:val="0"/>
          <w:marBottom w:val="0"/>
          <w:divBdr>
            <w:top w:val="none" w:sz="0" w:space="0" w:color="auto"/>
            <w:left w:val="none" w:sz="0" w:space="0" w:color="auto"/>
            <w:bottom w:val="none" w:sz="0" w:space="0" w:color="auto"/>
            <w:right w:val="none" w:sz="0" w:space="0" w:color="auto"/>
          </w:divBdr>
        </w:div>
        <w:div w:id="1660111927">
          <w:marLeft w:val="640"/>
          <w:marRight w:val="0"/>
          <w:marTop w:val="0"/>
          <w:marBottom w:val="0"/>
          <w:divBdr>
            <w:top w:val="none" w:sz="0" w:space="0" w:color="auto"/>
            <w:left w:val="none" w:sz="0" w:space="0" w:color="auto"/>
            <w:bottom w:val="none" w:sz="0" w:space="0" w:color="auto"/>
            <w:right w:val="none" w:sz="0" w:space="0" w:color="auto"/>
          </w:divBdr>
        </w:div>
        <w:div w:id="165949877">
          <w:marLeft w:val="640"/>
          <w:marRight w:val="0"/>
          <w:marTop w:val="0"/>
          <w:marBottom w:val="0"/>
          <w:divBdr>
            <w:top w:val="none" w:sz="0" w:space="0" w:color="auto"/>
            <w:left w:val="none" w:sz="0" w:space="0" w:color="auto"/>
            <w:bottom w:val="none" w:sz="0" w:space="0" w:color="auto"/>
            <w:right w:val="none" w:sz="0" w:space="0" w:color="auto"/>
          </w:divBdr>
        </w:div>
        <w:div w:id="1908957775">
          <w:marLeft w:val="640"/>
          <w:marRight w:val="0"/>
          <w:marTop w:val="0"/>
          <w:marBottom w:val="0"/>
          <w:divBdr>
            <w:top w:val="none" w:sz="0" w:space="0" w:color="auto"/>
            <w:left w:val="none" w:sz="0" w:space="0" w:color="auto"/>
            <w:bottom w:val="none" w:sz="0" w:space="0" w:color="auto"/>
            <w:right w:val="none" w:sz="0" w:space="0" w:color="auto"/>
          </w:divBdr>
        </w:div>
        <w:div w:id="163668660">
          <w:marLeft w:val="640"/>
          <w:marRight w:val="0"/>
          <w:marTop w:val="0"/>
          <w:marBottom w:val="0"/>
          <w:divBdr>
            <w:top w:val="none" w:sz="0" w:space="0" w:color="auto"/>
            <w:left w:val="none" w:sz="0" w:space="0" w:color="auto"/>
            <w:bottom w:val="none" w:sz="0" w:space="0" w:color="auto"/>
            <w:right w:val="none" w:sz="0" w:space="0" w:color="auto"/>
          </w:divBdr>
        </w:div>
        <w:div w:id="993030658">
          <w:marLeft w:val="640"/>
          <w:marRight w:val="0"/>
          <w:marTop w:val="0"/>
          <w:marBottom w:val="0"/>
          <w:divBdr>
            <w:top w:val="none" w:sz="0" w:space="0" w:color="auto"/>
            <w:left w:val="none" w:sz="0" w:space="0" w:color="auto"/>
            <w:bottom w:val="none" w:sz="0" w:space="0" w:color="auto"/>
            <w:right w:val="none" w:sz="0" w:space="0" w:color="auto"/>
          </w:divBdr>
        </w:div>
        <w:div w:id="1846363870">
          <w:marLeft w:val="640"/>
          <w:marRight w:val="0"/>
          <w:marTop w:val="0"/>
          <w:marBottom w:val="0"/>
          <w:divBdr>
            <w:top w:val="none" w:sz="0" w:space="0" w:color="auto"/>
            <w:left w:val="none" w:sz="0" w:space="0" w:color="auto"/>
            <w:bottom w:val="none" w:sz="0" w:space="0" w:color="auto"/>
            <w:right w:val="none" w:sz="0" w:space="0" w:color="auto"/>
          </w:divBdr>
        </w:div>
        <w:div w:id="1361710412">
          <w:marLeft w:val="640"/>
          <w:marRight w:val="0"/>
          <w:marTop w:val="0"/>
          <w:marBottom w:val="0"/>
          <w:divBdr>
            <w:top w:val="none" w:sz="0" w:space="0" w:color="auto"/>
            <w:left w:val="none" w:sz="0" w:space="0" w:color="auto"/>
            <w:bottom w:val="none" w:sz="0" w:space="0" w:color="auto"/>
            <w:right w:val="none" w:sz="0" w:space="0" w:color="auto"/>
          </w:divBdr>
        </w:div>
        <w:div w:id="480847369">
          <w:marLeft w:val="640"/>
          <w:marRight w:val="0"/>
          <w:marTop w:val="0"/>
          <w:marBottom w:val="0"/>
          <w:divBdr>
            <w:top w:val="none" w:sz="0" w:space="0" w:color="auto"/>
            <w:left w:val="none" w:sz="0" w:space="0" w:color="auto"/>
            <w:bottom w:val="none" w:sz="0" w:space="0" w:color="auto"/>
            <w:right w:val="none" w:sz="0" w:space="0" w:color="auto"/>
          </w:divBdr>
        </w:div>
        <w:div w:id="1222712800">
          <w:marLeft w:val="640"/>
          <w:marRight w:val="0"/>
          <w:marTop w:val="0"/>
          <w:marBottom w:val="0"/>
          <w:divBdr>
            <w:top w:val="none" w:sz="0" w:space="0" w:color="auto"/>
            <w:left w:val="none" w:sz="0" w:space="0" w:color="auto"/>
            <w:bottom w:val="none" w:sz="0" w:space="0" w:color="auto"/>
            <w:right w:val="none" w:sz="0" w:space="0" w:color="auto"/>
          </w:divBdr>
        </w:div>
        <w:div w:id="792207581">
          <w:marLeft w:val="640"/>
          <w:marRight w:val="0"/>
          <w:marTop w:val="0"/>
          <w:marBottom w:val="0"/>
          <w:divBdr>
            <w:top w:val="none" w:sz="0" w:space="0" w:color="auto"/>
            <w:left w:val="none" w:sz="0" w:space="0" w:color="auto"/>
            <w:bottom w:val="none" w:sz="0" w:space="0" w:color="auto"/>
            <w:right w:val="none" w:sz="0" w:space="0" w:color="auto"/>
          </w:divBdr>
        </w:div>
        <w:div w:id="1542790110">
          <w:marLeft w:val="640"/>
          <w:marRight w:val="0"/>
          <w:marTop w:val="0"/>
          <w:marBottom w:val="0"/>
          <w:divBdr>
            <w:top w:val="none" w:sz="0" w:space="0" w:color="auto"/>
            <w:left w:val="none" w:sz="0" w:space="0" w:color="auto"/>
            <w:bottom w:val="none" w:sz="0" w:space="0" w:color="auto"/>
            <w:right w:val="none" w:sz="0" w:space="0" w:color="auto"/>
          </w:divBdr>
        </w:div>
        <w:div w:id="831065483">
          <w:marLeft w:val="640"/>
          <w:marRight w:val="0"/>
          <w:marTop w:val="0"/>
          <w:marBottom w:val="0"/>
          <w:divBdr>
            <w:top w:val="none" w:sz="0" w:space="0" w:color="auto"/>
            <w:left w:val="none" w:sz="0" w:space="0" w:color="auto"/>
            <w:bottom w:val="none" w:sz="0" w:space="0" w:color="auto"/>
            <w:right w:val="none" w:sz="0" w:space="0" w:color="auto"/>
          </w:divBdr>
        </w:div>
        <w:div w:id="167406239">
          <w:marLeft w:val="640"/>
          <w:marRight w:val="0"/>
          <w:marTop w:val="0"/>
          <w:marBottom w:val="0"/>
          <w:divBdr>
            <w:top w:val="none" w:sz="0" w:space="0" w:color="auto"/>
            <w:left w:val="none" w:sz="0" w:space="0" w:color="auto"/>
            <w:bottom w:val="none" w:sz="0" w:space="0" w:color="auto"/>
            <w:right w:val="none" w:sz="0" w:space="0" w:color="auto"/>
          </w:divBdr>
        </w:div>
        <w:div w:id="1965767207">
          <w:marLeft w:val="640"/>
          <w:marRight w:val="0"/>
          <w:marTop w:val="0"/>
          <w:marBottom w:val="0"/>
          <w:divBdr>
            <w:top w:val="none" w:sz="0" w:space="0" w:color="auto"/>
            <w:left w:val="none" w:sz="0" w:space="0" w:color="auto"/>
            <w:bottom w:val="none" w:sz="0" w:space="0" w:color="auto"/>
            <w:right w:val="none" w:sz="0" w:space="0" w:color="auto"/>
          </w:divBdr>
        </w:div>
        <w:div w:id="1994870657">
          <w:marLeft w:val="640"/>
          <w:marRight w:val="0"/>
          <w:marTop w:val="0"/>
          <w:marBottom w:val="0"/>
          <w:divBdr>
            <w:top w:val="none" w:sz="0" w:space="0" w:color="auto"/>
            <w:left w:val="none" w:sz="0" w:space="0" w:color="auto"/>
            <w:bottom w:val="none" w:sz="0" w:space="0" w:color="auto"/>
            <w:right w:val="none" w:sz="0" w:space="0" w:color="auto"/>
          </w:divBdr>
        </w:div>
        <w:div w:id="484132327">
          <w:marLeft w:val="640"/>
          <w:marRight w:val="0"/>
          <w:marTop w:val="0"/>
          <w:marBottom w:val="0"/>
          <w:divBdr>
            <w:top w:val="none" w:sz="0" w:space="0" w:color="auto"/>
            <w:left w:val="none" w:sz="0" w:space="0" w:color="auto"/>
            <w:bottom w:val="none" w:sz="0" w:space="0" w:color="auto"/>
            <w:right w:val="none" w:sz="0" w:space="0" w:color="auto"/>
          </w:divBdr>
        </w:div>
        <w:div w:id="1301374990">
          <w:marLeft w:val="640"/>
          <w:marRight w:val="0"/>
          <w:marTop w:val="0"/>
          <w:marBottom w:val="0"/>
          <w:divBdr>
            <w:top w:val="none" w:sz="0" w:space="0" w:color="auto"/>
            <w:left w:val="none" w:sz="0" w:space="0" w:color="auto"/>
            <w:bottom w:val="none" w:sz="0" w:space="0" w:color="auto"/>
            <w:right w:val="none" w:sz="0" w:space="0" w:color="auto"/>
          </w:divBdr>
        </w:div>
        <w:div w:id="2135102685">
          <w:marLeft w:val="640"/>
          <w:marRight w:val="0"/>
          <w:marTop w:val="0"/>
          <w:marBottom w:val="0"/>
          <w:divBdr>
            <w:top w:val="none" w:sz="0" w:space="0" w:color="auto"/>
            <w:left w:val="none" w:sz="0" w:space="0" w:color="auto"/>
            <w:bottom w:val="none" w:sz="0" w:space="0" w:color="auto"/>
            <w:right w:val="none" w:sz="0" w:space="0" w:color="auto"/>
          </w:divBdr>
        </w:div>
        <w:div w:id="1701203670">
          <w:marLeft w:val="640"/>
          <w:marRight w:val="0"/>
          <w:marTop w:val="0"/>
          <w:marBottom w:val="0"/>
          <w:divBdr>
            <w:top w:val="none" w:sz="0" w:space="0" w:color="auto"/>
            <w:left w:val="none" w:sz="0" w:space="0" w:color="auto"/>
            <w:bottom w:val="none" w:sz="0" w:space="0" w:color="auto"/>
            <w:right w:val="none" w:sz="0" w:space="0" w:color="auto"/>
          </w:divBdr>
        </w:div>
        <w:div w:id="313799437">
          <w:marLeft w:val="640"/>
          <w:marRight w:val="0"/>
          <w:marTop w:val="0"/>
          <w:marBottom w:val="0"/>
          <w:divBdr>
            <w:top w:val="none" w:sz="0" w:space="0" w:color="auto"/>
            <w:left w:val="none" w:sz="0" w:space="0" w:color="auto"/>
            <w:bottom w:val="none" w:sz="0" w:space="0" w:color="auto"/>
            <w:right w:val="none" w:sz="0" w:space="0" w:color="auto"/>
          </w:divBdr>
        </w:div>
        <w:div w:id="320692913">
          <w:marLeft w:val="640"/>
          <w:marRight w:val="0"/>
          <w:marTop w:val="0"/>
          <w:marBottom w:val="0"/>
          <w:divBdr>
            <w:top w:val="none" w:sz="0" w:space="0" w:color="auto"/>
            <w:left w:val="none" w:sz="0" w:space="0" w:color="auto"/>
            <w:bottom w:val="none" w:sz="0" w:space="0" w:color="auto"/>
            <w:right w:val="none" w:sz="0" w:space="0" w:color="auto"/>
          </w:divBdr>
        </w:div>
        <w:div w:id="864563084">
          <w:marLeft w:val="640"/>
          <w:marRight w:val="0"/>
          <w:marTop w:val="0"/>
          <w:marBottom w:val="0"/>
          <w:divBdr>
            <w:top w:val="none" w:sz="0" w:space="0" w:color="auto"/>
            <w:left w:val="none" w:sz="0" w:space="0" w:color="auto"/>
            <w:bottom w:val="none" w:sz="0" w:space="0" w:color="auto"/>
            <w:right w:val="none" w:sz="0" w:space="0" w:color="auto"/>
          </w:divBdr>
        </w:div>
        <w:div w:id="571700168">
          <w:marLeft w:val="640"/>
          <w:marRight w:val="0"/>
          <w:marTop w:val="0"/>
          <w:marBottom w:val="0"/>
          <w:divBdr>
            <w:top w:val="none" w:sz="0" w:space="0" w:color="auto"/>
            <w:left w:val="none" w:sz="0" w:space="0" w:color="auto"/>
            <w:bottom w:val="none" w:sz="0" w:space="0" w:color="auto"/>
            <w:right w:val="none" w:sz="0" w:space="0" w:color="auto"/>
          </w:divBdr>
        </w:div>
        <w:div w:id="2102679944">
          <w:marLeft w:val="640"/>
          <w:marRight w:val="0"/>
          <w:marTop w:val="0"/>
          <w:marBottom w:val="0"/>
          <w:divBdr>
            <w:top w:val="none" w:sz="0" w:space="0" w:color="auto"/>
            <w:left w:val="none" w:sz="0" w:space="0" w:color="auto"/>
            <w:bottom w:val="none" w:sz="0" w:space="0" w:color="auto"/>
            <w:right w:val="none" w:sz="0" w:space="0" w:color="auto"/>
          </w:divBdr>
        </w:div>
        <w:div w:id="1710104988">
          <w:marLeft w:val="640"/>
          <w:marRight w:val="0"/>
          <w:marTop w:val="0"/>
          <w:marBottom w:val="0"/>
          <w:divBdr>
            <w:top w:val="none" w:sz="0" w:space="0" w:color="auto"/>
            <w:left w:val="none" w:sz="0" w:space="0" w:color="auto"/>
            <w:bottom w:val="none" w:sz="0" w:space="0" w:color="auto"/>
            <w:right w:val="none" w:sz="0" w:space="0" w:color="auto"/>
          </w:divBdr>
        </w:div>
        <w:div w:id="2013992674">
          <w:marLeft w:val="640"/>
          <w:marRight w:val="0"/>
          <w:marTop w:val="0"/>
          <w:marBottom w:val="0"/>
          <w:divBdr>
            <w:top w:val="none" w:sz="0" w:space="0" w:color="auto"/>
            <w:left w:val="none" w:sz="0" w:space="0" w:color="auto"/>
            <w:bottom w:val="none" w:sz="0" w:space="0" w:color="auto"/>
            <w:right w:val="none" w:sz="0" w:space="0" w:color="auto"/>
          </w:divBdr>
        </w:div>
        <w:div w:id="2098091368">
          <w:marLeft w:val="640"/>
          <w:marRight w:val="0"/>
          <w:marTop w:val="0"/>
          <w:marBottom w:val="0"/>
          <w:divBdr>
            <w:top w:val="none" w:sz="0" w:space="0" w:color="auto"/>
            <w:left w:val="none" w:sz="0" w:space="0" w:color="auto"/>
            <w:bottom w:val="none" w:sz="0" w:space="0" w:color="auto"/>
            <w:right w:val="none" w:sz="0" w:space="0" w:color="auto"/>
          </w:divBdr>
        </w:div>
        <w:div w:id="686755873">
          <w:marLeft w:val="640"/>
          <w:marRight w:val="0"/>
          <w:marTop w:val="0"/>
          <w:marBottom w:val="0"/>
          <w:divBdr>
            <w:top w:val="none" w:sz="0" w:space="0" w:color="auto"/>
            <w:left w:val="none" w:sz="0" w:space="0" w:color="auto"/>
            <w:bottom w:val="none" w:sz="0" w:space="0" w:color="auto"/>
            <w:right w:val="none" w:sz="0" w:space="0" w:color="auto"/>
          </w:divBdr>
        </w:div>
        <w:div w:id="1435636915">
          <w:marLeft w:val="640"/>
          <w:marRight w:val="0"/>
          <w:marTop w:val="0"/>
          <w:marBottom w:val="0"/>
          <w:divBdr>
            <w:top w:val="none" w:sz="0" w:space="0" w:color="auto"/>
            <w:left w:val="none" w:sz="0" w:space="0" w:color="auto"/>
            <w:bottom w:val="none" w:sz="0" w:space="0" w:color="auto"/>
            <w:right w:val="none" w:sz="0" w:space="0" w:color="auto"/>
          </w:divBdr>
        </w:div>
        <w:div w:id="816993706">
          <w:marLeft w:val="640"/>
          <w:marRight w:val="0"/>
          <w:marTop w:val="0"/>
          <w:marBottom w:val="0"/>
          <w:divBdr>
            <w:top w:val="none" w:sz="0" w:space="0" w:color="auto"/>
            <w:left w:val="none" w:sz="0" w:space="0" w:color="auto"/>
            <w:bottom w:val="none" w:sz="0" w:space="0" w:color="auto"/>
            <w:right w:val="none" w:sz="0" w:space="0" w:color="auto"/>
          </w:divBdr>
        </w:div>
        <w:div w:id="1827041889">
          <w:marLeft w:val="640"/>
          <w:marRight w:val="0"/>
          <w:marTop w:val="0"/>
          <w:marBottom w:val="0"/>
          <w:divBdr>
            <w:top w:val="none" w:sz="0" w:space="0" w:color="auto"/>
            <w:left w:val="none" w:sz="0" w:space="0" w:color="auto"/>
            <w:bottom w:val="none" w:sz="0" w:space="0" w:color="auto"/>
            <w:right w:val="none" w:sz="0" w:space="0" w:color="auto"/>
          </w:divBdr>
        </w:div>
        <w:div w:id="399788586">
          <w:marLeft w:val="640"/>
          <w:marRight w:val="0"/>
          <w:marTop w:val="0"/>
          <w:marBottom w:val="0"/>
          <w:divBdr>
            <w:top w:val="none" w:sz="0" w:space="0" w:color="auto"/>
            <w:left w:val="none" w:sz="0" w:space="0" w:color="auto"/>
            <w:bottom w:val="none" w:sz="0" w:space="0" w:color="auto"/>
            <w:right w:val="none" w:sz="0" w:space="0" w:color="auto"/>
          </w:divBdr>
        </w:div>
        <w:div w:id="1247420924">
          <w:marLeft w:val="640"/>
          <w:marRight w:val="0"/>
          <w:marTop w:val="0"/>
          <w:marBottom w:val="0"/>
          <w:divBdr>
            <w:top w:val="none" w:sz="0" w:space="0" w:color="auto"/>
            <w:left w:val="none" w:sz="0" w:space="0" w:color="auto"/>
            <w:bottom w:val="none" w:sz="0" w:space="0" w:color="auto"/>
            <w:right w:val="none" w:sz="0" w:space="0" w:color="auto"/>
          </w:divBdr>
        </w:div>
        <w:div w:id="1686009498">
          <w:marLeft w:val="640"/>
          <w:marRight w:val="0"/>
          <w:marTop w:val="0"/>
          <w:marBottom w:val="0"/>
          <w:divBdr>
            <w:top w:val="none" w:sz="0" w:space="0" w:color="auto"/>
            <w:left w:val="none" w:sz="0" w:space="0" w:color="auto"/>
            <w:bottom w:val="none" w:sz="0" w:space="0" w:color="auto"/>
            <w:right w:val="none" w:sz="0" w:space="0" w:color="auto"/>
          </w:divBdr>
        </w:div>
        <w:div w:id="666448255">
          <w:marLeft w:val="640"/>
          <w:marRight w:val="0"/>
          <w:marTop w:val="0"/>
          <w:marBottom w:val="0"/>
          <w:divBdr>
            <w:top w:val="none" w:sz="0" w:space="0" w:color="auto"/>
            <w:left w:val="none" w:sz="0" w:space="0" w:color="auto"/>
            <w:bottom w:val="none" w:sz="0" w:space="0" w:color="auto"/>
            <w:right w:val="none" w:sz="0" w:space="0" w:color="auto"/>
          </w:divBdr>
        </w:div>
        <w:div w:id="1700817736">
          <w:marLeft w:val="640"/>
          <w:marRight w:val="0"/>
          <w:marTop w:val="0"/>
          <w:marBottom w:val="0"/>
          <w:divBdr>
            <w:top w:val="none" w:sz="0" w:space="0" w:color="auto"/>
            <w:left w:val="none" w:sz="0" w:space="0" w:color="auto"/>
            <w:bottom w:val="none" w:sz="0" w:space="0" w:color="auto"/>
            <w:right w:val="none" w:sz="0" w:space="0" w:color="auto"/>
          </w:divBdr>
        </w:div>
        <w:div w:id="1515848648">
          <w:marLeft w:val="640"/>
          <w:marRight w:val="0"/>
          <w:marTop w:val="0"/>
          <w:marBottom w:val="0"/>
          <w:divBdr>
            <w:top w:val="none" w:sz="0" w:space="0" w:color="auto"/>
            <w:left w:val="none" w:sz="0" w:space="0" w:color="auto"/>
            <w:bottom w:val="none" w:sz="0" w:space="0" w:color="auto"/>
            <w:right w:val="none" w:sz="0" w:space="0" w:color="auto"/>
          </w:divBdr>
        </w:div>
        <w:div w:id="207692152">
          <w:marLeft w:val="640"/>
          <w:marRight w:val="0"/>
          <w:marTop w:val="0"/>
          <w:marBottom w:val="0"/>
          <w:divBdr>
            <w:top w:val="none" w:sz="0" w:space="0" w:color="auto"/>
            <w:left w:val="none" w:sz="0" w:space="0" w:color="auto"/>
            <w:bottom w:val="none" w:sz="0" w:space="0" w:color="auto"/>
            <w:right w:val="none" w:sz="0" w:space="0" w:color="auto"/>
          </w:divBdr>
        </w:div>
        <w:div w:id="2073312883">
          <w:marLeft w:val="640"/>
          <w:marRight w:val="0"/>
          <w:marTop w:val="0"/>
          <w:marBottom w:val="0"/>
          <w:divBdr>
            <w:top w:val="none" w:sz="0" w:space="0" w:color="auto"/>
            <w:left w:val="none" w:sz="0" w:space="0" w:color="auto"/>
            <w:bottom w:val="none" w:sz="0" w:space="0" w:color="auto"/>
            <w:right w:val="none" w:sz="0" w:space="0" w:color="auto"/>
          </w:divBdr>
        </w:div>
        <w:div w:id="1343166996">
          <w:marLeft w:val="640"/>
          <w:marRight w:val="0"/>
          <w:marTop w:val="0"/>
          <w:marBottom w:val="0"/>
          <w:divBdr>
            <w:top w:val="none" w:sz="0" w:space="0" w:color="auto"/>
            <w:left w:val="none" w:sz="0" w:space="0" w:color="auto"/>
            <w:bottom w:val="none" w:sz="0" w:space="0" w:color="auto"/>
            <w:right w:val="none" w:sz="0" w:space="0" w:color="auto"/>
          </w:divBdr>
        </w:div>
        <w:div w:id="46413303">
          <w:marLeft w:val="640"/>
          <w:marRight w:val="0"/>
          <w:marTop w:val="0"/>
          <w:marBottom w:val="0"/>
          <w:divBdr>
            <w:top w:val="none" w:sz="0" w:space="0" w:color="auto"/>
            <w:left w:val="none" w:sz="0" w:space="0" w:color="auto"/>
            <w:bottom w:val="none" w:sz="0" w:space="0" w:color="auto"/>
            <w:right w:val="none" w:sz="0" w:space="0" w:color="auto"/>
          </w:divBdr>
        </w:div>
        <w:div w:id="1828550389">
          <w:marLeft w:val="640"/>
          <w:marRight w:val="0"/>
          <w:marTop w:val="0"/>
          <w:marBottom w:val="0"/>
          <w:divBdr>
            <w:top w:val="none" w:sz="0" w:space="0" w:color="auto"/>
            <w:left w:val="none" w:sz="0" w:space="0" w:color="auto"/>
            <w:bottom w:val="none" w:sz="0" w:space="0" w:color="auto"/>
            <w:right w:val="none" w:sz="0" w:space="0" w:color="auto"/>
          </w:divBdr>
        </w:div>
        <w:div w:id="924144441">
          <w:marLeft w:val="640"/>
          <w:marRight w:val="0"/>
          <w:marTop w:val="0"/>
          <w:marBottom w:val="0"/>
          <w:divBdr>
            <w:top w:val="none" w:sz="0" w:space="0" w:color="auto"/>
            <w:left w:val="none" w:sz="0" w:space="0" w:color="auto"/>
            <w:bottom w:val="none" w:sz="0" w:space="0" w:color="auto"/>
            <w:right w:val="none" w:sz="0" w:space="0" w:color="auto"/>
          </w:divBdr>
        </w:div>
        <w:div w:id="1119377276">
          <w:marLeft w:val="640"/>
          <w:marRight w:val="0"/>
          <w:marTop w:val="0"/>
          <w:marBottom w:val="0"/>
          <w:divBdr>
            <w:top w:val="none" w:sz="0" w:space="0" w:color="auto"/>
            <w:left w:val="none" w:sz="0" w:space="0" w:color="auto"/>
            <w:bottom w:val="none" w:sz="0" w:space="0" w:color="auto"/>
            <w:right w:val="none" w:sz="0" w:space="0" w:color="auto"/>
          </w:divBdr>
        </w:div>
        <w:div w:id="1681198503">
          <w:marLeft w:val="640"/>
          <w:marRight w:val="0"/>
          <w:marTop w:val="0"/>
          <w:marBottom w:val="0"/>
          <w:divBdr>
            <w:top w:val="none" w:sz="0" w:space="0" w:color="auto"/>
            <w:left w:val="none" w:sz="0" w:space="0" w:color="auto"/>
            <w:bottom w:val="none" w:sz="0" w:space="0" w:color="auto"/>
            <w:right w:val="none" w:sz="0" w:space="0" w:color="auto"/>
          </w:divBdr>
        </w:div>
        <w:div w:id="1521814239">
          <w:marLeft w:val="640"/>
          <w:marRight w:val="0"/>
          <w:marTop w:val="0"/>
          <w:marBottom w:val="0"/>
          <w:divBdr>
            <w:top w:val="none" w:sz="0" w:space="0" w:color="auto"/>
            <w:left w:val="none" w:sz="0" w:space="0" w:color="auto"/>
            <w:bottom w:val="none" w:sz="0" w:space="0" w:color="auto"/>
            <w:right w:val="none" w:sz="0" w:space="0" w:color="auto"/>
          </w:divBdr>
        </w:div>
        <w:div w:id="230121392">
          <w:marLeft w:val="640"/>
          <w:marRight w:val="0"/>
          <w:marTop w:val="0"/>
          <w:marBottom w:val="0"/>
          <w:divBdr>
            <w:top w:val="none" w:sz="0" w:space="0" w:color="auto"/>
            <w:left w:val="none" w:sz="0" w:space="0" w:color="auto"/>
            <w:bottom w:val="none" w:sz="0" w:space="0" w:color="auto"/>
            <w:right w:val="none" w:sz="0" w:space="0" w:color="auto"/>
          </w:divBdr>
        </w:div>
        <w:div w:id="400295757">
          <w:marLeft w:val="640"/>
          <w:marRight w:val="0"/>
          <w:marTop w:val="0"/>
          <w:marBottom w:val="0"/>
          <w:divBdr>
            <w:top w:val="none" w:sz="0" w:space="0" w:color="auto"/>
            <w:left w:val="none" w:sz="0" w:space="0" w:color="auto"/>
            <w:bottom w:val="none" w:sz="0" w:space="0" w:color="auto"/>
            <w:right w:val="none" w:sz="0" w:space="0" w:color="auto"/>
          </w:divBdr>
        </w:div>
        <w:div w:id="536310850">
          <w:marLeft w:val="640"/>
          <w:marRight w:val="0"/>
          <w:marTop w:val="0"/>
          <w:marBottom w:val="0"/>
          <w:divBdr>
            <w:top w:val="none" w:sz="0" w:space="0" w:color="auto"/>
            <w:left w:val="none" w:sz="0" w:space="0" w:color="auto"/>
            <w:bottom w:val="none" w:sz="0" w:space="0" w:color="auto"/>
            <w:right w:val="none" w:sz="0" w:space="0" w:color="auto"/>
          </w:divBdr>
        </w:div>
        <w:div w:id="892234370">
          <w:marLeft w:val="640"/>
          <w:marRight w:val="0"/>
          <w:marTop w:val="0"/>
          <w:marBottom w:val="0"/>
          <w:divBdr>
            <w:top w:val="none" w:sz="0" w:space="0" w:color="auto"/>
            <w:left w:val="none" w:sz="0" w:space="0" w:color="auto"/>
            <w:bottom w:val="none" w:sz="0" w:space="0" w:color="auto"/>
            <w:right w:val="none" w:sz="0" w:space="0" w:color="auto"/>
          </w:divBdr>
        </w:div>
        <w:div w:id="348995605">
          <w:marLeft w:val="640"/>
          <w:marRight w:val="0"/>
          <w:marTop w:val="0"/>
          <w:marBottom w:val="0"/>
          <w:divBdr>
            <w:top w:val="none" w:sz="0" w:space="0" w:color="auto"/>
            <w:left w:val="none" w:sz="0" w:space="0" w:color="auto"/>
            <w:bottom w:val="none" w:sz="0" w:space="0" w:color="auto"/>
            <w:right w:val="none" w:sz="0" w:space="0" w:color="auto"/>
          </w:divBdr>
        </w:div>
        <w:div w:id="1868594265">
          <w:marLeft w:val="640"/>
          <w:marRight w:val="0"/>
          <w:marTop w:val="0"/>
          <w:marBottom w:val="0"/>
          <w:divBdr>
            <w:top w:val="none" w:sz="0" w:space="0" w:color="auto"/>
            <w:left w:val="none" w:sz="0" w:space="0" w:color="auto"/>
            <w:bottom w:val="none" w:sz="0" w:space="0" w:color="auto"/>
            <w:right w:val="none" w:sz="0" w:space="0" w:color="auto"/>
          </w:divBdr>
        </w:div>
        <w:div w:id="80610686">
          <w:marLeft w:val="640"/>
          <w:marRight w:val="0"/>
          <w:marTop w:val="0"/>
          <w:marBottom w:val="0"/>
          <w:divBdr>
            <w:top w:val="none" w:sz="0" w:space="0" w:color="auto"/>
            <w:left w:val="none" w:sz="0" w:space="0" w:color="auto"/>
            <w:bottom w:val="none" w:sz="0" w:space="0" w:color="auto"/>
            <w:right w:val="none" w:sz="0" w:space="0" w:color="auto"/>
          </w:divBdr>
        </w:div>
        <w:div w:id="765148328">
          <w:marLeft w:val="640"/>
          <w:marRight w:val="0"/>
          <w:marTop w:val="0"/>
          <w:marBottom w:val="0"/>
          <w:divBdr>
            <w:top w:val="none" w:sz="0" w:space="0" w:color="auto"/>
            <w:left w:val="none" w:sz="0" w:space="0" w:color="auto"/>
            <w:bottom w:val="none" w:sz="0" w:space="0" w:color="auto"/>
            <w:right w:val="none" w:sz="0" w:space="0" w:color="auto"/>
          </w:divBdr>
        </w:div>
        <w:div w:id="403839572">
          <w:marLeft w:val="640"/>
          <w:marRight w:val="0"/>
          <w:marTop w:val="0"/>
          <w:marBottom w:val="0"/>
          <w:divBdr>
            <w:top w:val="none" w:sz="0" w:space="0" w:color="auto"/>
            <w:left w:val="none" w:sz="0" w:space="0" w:color="auto"/>
            <w:bottom w:val="none" w:sz="0" w:space="0" w:color="auto"/>
            <w:right w:val="none" w:sz="0" w:space="0" w:color="auto"/>
          </w:divBdr>
        </w:div>
        <w:div w:id="154998513">
          <w:marLeft w:val="640"/>
          <w:marRight w:val="0"/>
          <w:marTop w:val="0"/>
          <w:marBottom w:val="0"/>
          <w:divBdr>
            <w:top w:val="none" w:sz="0" w:space="0" w:color="auto"/>
            <w:left w:val="none" w:sz="0" w:space="0" w:color="auto"/>
            <w:bottom w:val="none" w:sz="0" w:space="0" w:color="auto"/>
            <w:right w:val="none" w:sz="0" w:space="0" w:color="auto"/>
          </w:divBdr>
        </w:div>
        <w:div w:id="660933439">
          <w:marLeft w:val="640"/>
          <w:marRight w:val="0"/>
          <w:marTop w:val="0"/>
          <w:marBottom w:val="0"/>
          <w:divBdr>
            <w:top w:val="none" w:sz="0" w:space="0" w:color="auto"/>
            <w:left w:val="none" w:sz="0" w:space="0" w:color="auto"/>
            <w:bottom w:val="none" w:sz="0" w:space="0" w:color="auto"/>
            <w:right w:val="none" w:sz="0" w:space="0" w:color="auto"/>
          </w:divBdr>
        </w:div>
        <w:div w:id="13120623">
          <w:marLeft w:val="640"/>
          <w:marRight w:val="0"/>
          <w:marTop w:val="0"/>
          <w:marBottom w:val="0"/>
          <w:divBdr>
            <w:top w:val="none" w:sz="0" w:space="0" w:color="auto"/>
            <w:left w:val="none" w:sz="0" w:space="0" w:color="auto"/>
            <w:bottom w:val="none" w:sz="0" w:space="0" w:color="auto"/>
            <w:right w:val="none" w:sz="0" w:space="0" w:color="auto"/>
          </w:divBdr>
        </w:div>
        <w:div w:id="465511767">
          <w:marLeft w:val="640"/>
          <w:marRight w:val="0"/>
          <w:marTop w:val="0"/>
          <w:marBottom w:val="0"/>
          <w:divBdr>
            <w:top w:val="none" w:sz="0" w:space="0" w:color="auto"/>
            <w:left w:val="none" w:sz="0" w:space="0" w:color="auto"/>
            <w:bottom w:val="none" w:sz="0" w:space="0" w:color="auto"/>
            <w:right w:val="none" w:sz="0" w:space="0" w:color="auto"/>
          </w:divBdr>
        </w:div>
        <w:div w:id="856603">
          <w:marLeft w:val="640"/>
          <w:marRight w:val="0"/>
          <w:marTop w:val="0"/>
          <w:marBottom w:val="0"/>
          <w:divBdr>
            <w:top w:val="none" w:sz="0" w:space="0" w:color="auto"/>
            <w:left w:val="none" w:sz="0" w:space="0" w:color="auto"/>
            <w:bottom w:val="none" w:sz="0" w:space="0" w:color="auto"/>
            <w:right w:val="none" w:sz="0" w:space="0" w:color="auto"/>
          </w:divBdr>
        </w:div>
        <w:div w:id="553006500">
          <w:marLeft w:val="640"/>
          <w:marRight w:val="0"/>
          <w:marTop w:val="0"/>
          <w:marBottom w:val="0"/>
          <w:divBdr>
            <w:top w:val="none" w:sz="0" w:space="0" w:color="auto"/>
            <w:left w:val="none" w:sz="0" w:space="0" w:color="auto"/>
            <w:bottom w:val="none" w:sz="0" w:space="0" w:color="auto"/>
            <w:right w:val="none" w:sz="0" w:space="0" w:color="auto"/>
          </w:divBdr>
        </w:div>
        <w:div w:id="1930650605">
          <w:marLeft w:val="640"/>
          <w:marRight w:val="0"/>
          <w:marTop w:val="0"/>
          <w:marBottom w:val="0"/>
          <w:divBdr>
            <w:top w:val="none" w:sz="0" w:space="0" w:color="auto"/>
            <w:left w:val="none" w:sz="0" w:space="0" w:color="auto"/>
            <w:bottom w:val="none" w:sz="0" w:space="0" w:color="auto"/>
            <w:right w:val="none" w:sz="0" w:space="0" w:color="auto"/>
          </w:divBdr>
        </w:div>
        <w:div w:id="655762859">
          <w:marLeft w:val="640"/>
          <w:marRight w:val="0"/>
          <w:marTop w:val="0"/>
          <w:marBottom w:val="0"/>
          <w:divBdr>
            <w:top w:val="none" w:sz="0" w:space="0" w:color="auto"/>
            <w:left w:val="none" w:sz="0" w:space="0" w:color="auto"/>
            <w:bottom w:val="none" w:sz="0" w:space="0" w:color="auto"/>
            <w:right w:val="none" w:sz="0" w:space="0" w:color="auto"/>
          </w:divBdr>
        </w:div>
        <w:div w:id="299770030">
          <w:marLeft w:val="640"/>
          <w:marRight w:val="0"/>
          <w:marTop w:val="0"/>
          <w:marBottom w:val="0"/>
          <w:divBdr>
            <w:top w:val="none" w:sz="0" w:space="0" w:color="auto"/>
            <w:left w:val="none" w:sz="0" w:space="0" w:color="auto"/>
            <w:bottom w:val="none" w:sz="0" w:space="0" w:color="auto"/>
            <w:right w:val="none" w:sz="0" w:space="0" w:color="auto"/>
          </w:divBdr>
        </w:div>
        <w:div w:id="1194809187">
          <w:marLeft w:val="640"/>
          <w:marRight w:val="0"/>
          <w:marTop w:val="0"/>
          <w:marBottom w:val="0"/>
          <w:divBdr>
            <w:top w:val="none" w:sz="0" w:space="0" w:color="auto"/>
            <w:left w:val="none" w:sz="0" w:space="0" w:color="auto"/>
            <w:bottom w:val="none" w:sz="0" w:space="0" w:color="auto"/>
            <w:right w:val="none" w:sz="0" w:space="0" w:color="auto"/>
          </w:divBdr>
        </w:div>
        <w:div w:id="200212779">
          <w:marLeft w:val="640"/>
          <w:marRight w:val="0"/>
          <w:marTop w:val="0"/>
          <w:marBottom w:val="0"/>
          <w:divBdr>
            <w:top w:val="none" w:sz="0" w:space="0" w:color="auto"/>
            <w:left w:val="none" w:sz="0" w:space="0" w:color="auto"/>
            <w:bottom w:val="none" w:sz="0" w:space="0" w:color="auto"/>
            <w:right w:val="none" w:sz="0" w:space="0" w:color="auto"/>
          </w:divBdr>
        </w:div>
        <w:div w:id="1519156764">
          <w:marLeft w:val="640"/>
          <w:marRight w:val="0"/>
          <w:marTop w:val="0"/>
          <w:marBottom w:val="0"/>
          <w:divBdr>
            <w:top w:val="none" w:sz="0" w:space="0" w:color="auto"/>
            <w:left w:val="none" w:sz="0" w:space="0" w:color="auto"/>
            <w:bottom w:val="none" w:sz="0" w:space="0" w:color="auto"/>
            <w:right w:val="none" w:sz="0" w:space="0" w:color="auto"/>
          </w:divBdr>
        </w:div>
        <w:div w:id="791099817">
          <w:marLeft w:val="640"/>
          <w:marRight w:val="0"/>
          <w:marTop w:val="0"/>
          <w:marBottom w:val="0"/>
          <w:divBdr>
            <w:top w:val="none" w:sz="0" w:space="0" w:color="auto"/>
            <w:left w:val="none" w:sz="0" w:space="0" w:color="auto"/>
            <w:bottom w:val="none" w:sz="0" w:space="0" w:color="auto"/>
            <w:right w:val="none" w:sz="0" w:space="0" w:color="auto"/>
          </w:divBdr>
        </w:div>
        <w:div w:id="309945229">
          <w:marLeft w:val="640"/>
          <w:marRight w:val="0"/>
          <w:marTop w:val="0"/>
          <w:marBottom w:val="0"/>
          <w:divBdr>
            <w:top w:val="none" w:sz="0" w:space="0" w:color="auto"/>
            <w:left w:val="none" w:sz="0" w:space="0" w:color="auto"/>
            <w:bottom w:val="none" w:sz="0" w:space="0" w:color="auto"/>
            <w:right w:val="none" w:sz="0" w:space="0" w:color="auto"/>
          </w:divBdr>
        </w:div>
        <w:div w:id="1119759743">
          <w:marLeft w:val="640"/>
          <w:marRight w:val="0"/>
          <w:marTop w:val="0"/>
          <w:marBottom w:val="0"/>
          <w:divBdr>
            <w:top w:val="none" w:sz="0" w:space="0" w:color="auto"/>
            <w:left w:val="none" w:sz="0" w:space="0" w:color="auto"/>
            <w:bottom w:val="none" w:sz="0" w:space="0" w:color="auto"/>
            <w:right w:val="none" w:sz="0" w:space="0" w:color="auto"/>
          </w:divBdr>
        </w:div>
        <w:div w:id="1847095391">
          <w:marLeft w:val="640"/>
          <w:marRight w:val="0"/>
          <w:marTop w:val="0"/>
          <w:marBottom w:val="0"/>
          <w:divBdr>
            <w:top w:val="none" w:sz="0" w:space="0" w:color="auto"/>
            <w:left w:val="none" w:sz="0" w:space="0" w:color="auto"/>
            <w:bottom w:val="none" w:sz="0" w:space="0" w:color="auto"/>
            <w:right w:val="none" w:sz="0" w:space="0" w:color="auto"/>
          </w:divBdr>
        </w:div>
        <w:div w:id="96366797">
          <w:marLeft w:val="640"/>
          <w:marRight w:val="0"/>
          <w:marTop w:val="0"/>
          <w:marBottom w:val="0"/>
          <w:divBdr>
            <w:top w:val="none" w:sz="0" w:space="0" w:color="auto"/>
            <w:left w:val="none" w:sz="0" w:space="0" w:color="auto"/>
            <w:bottom w:val="none" w:sz="0" w:space="0" w:color="auto"/>
            <w:right w:val="none" w:sz="0" w:space="0" w:color="auto"/>
          </w:divBdr>
        </w:div>
        <w:div w:id="155264019">
          <w:marLeft w:val="640"/>
          <w:marRight w:val="0"/>
          <w:marTop w:val="0"/>
          <w:marBottom w:val="0"/>
          <w:divBdr>
            <w:top w:val="none" w:sz="0" w:space="0" w:color="auto"/>
            <w:left w:val="none" w:sz="0" w:space="0" w:color="auto"/>
            <w:bottom w:val="none" w:sz="0" w:space="0" w:color="auto"/>
            <w:right w:val="none" w:sz="0" w:space="0" w:color="auto"/>
          </w:divBdr>
        </w:div>
        <w:div w:id="239145962">
          <w:marLeft w:val="640"/>
          <w:marRight w:val="0"/>
          <w:marTop w:val="0"/>
          <w:marBottom w:val="0"/>
          <w:divBdr>
            <w:top w:val="none" w:sz="0" w:space="0" w:color="auto"/>
            <w:left w:val="none" w:sz="0" w:space="0" w:color="auto"/>
            <w:bottom w:val="none" w:sz="0" w:space="0" w:color="auto"/>
            <w:right w:val="none" w:sz="0" w:space="0" w:color="auto"/>
          </w:divBdr>
        </w:div>
        <w:div w:id="18312569">
          <w:marLeft w:val="640"/>
          <w:marRight w:val="0"/>
          <w:marTop w:val="0"/>
          <w:marBottom w:val="0"/>
          <w:divBdr>
            <w:top w:val="none" w:sz="0" w:space="0" w:color="auto"/>
            <w:left w:val="none" w:sz="0" w:space="0" w:color="auto"/>
            <w:bottom w:val="none" w:sz="0" w:space="0" w:color="auto"/>
            <w:right w:val="none" w:sz="0" w:space="0" w:color="auto"/>
          </w:divBdr>
        </w:div>
        <w:div w:id="1718551467">
          <w:marLeft w:val="640"/>
          <w:marRight w:val="0"/>
          <w:marTop w:val="0"/>
          <w:marBottom w:val="0"/>
          <w:divBdr>
            <w:top w:val="none" w:sz="0" w:space="0" w:color="auto"/>
            <w:left w:val="none" w:sz="0" w:space="0" w:color="auto"/>
            <w:bottom w:val="none" w:sz="0" w:space="0" w:color="auto"/>
            <w:right w:val="none" w:sz="0" w:space="0" w:color="auto"/>
          </w:divBdr>
        </w:div>
        <w:div w:id="1018197851">
          <w:marLeft w:val="640"/>
          <w:marRight w:val="0"/>
          <w:marTop w:val="0"/>
          <w:marBottom w:val="0"/>
          <w:divBdr>
            <w:top w:val="none" w:sz="0" w:space="0" w:color="auto"/>
            <w:left w:val="none" w:sz="0" w:space="0" w:color="auto"/>
            <w:bottom w:val="none" w:sz="0" w:space="0" w:color="auto"/>
            <w:right w:val="none" w:sz="0" w:space="0" w:color="auto"/>
          </w:divBdr>
        </w:div>
        <w:div w:id="2055032793">
          <w:marLeft w:val="640"/>
          <w:marRight w:val="0"/>
          <w:marTop w:val="0"/>
          <w:marBottom w:val="0"/>
          <w:divBdr>
            <w:top w:val="none" w:sz="0" w:space="0" w:color="auto"/>
            <w:left w:val="none" w:sz="0" w:space="0" w:color="auto"/>
            <w:bottom w:val="none" w:sz="0" w:space="0" w:color="auto"/>
            <w:right w:val="none" w:sz="0" w:space="0" w:color="auto"/>
          </w:divBdr>
        </w:div>
        <w:div w:id="1351565216">
          <w:marLeft w:val="640"/>
          <w:marRight w:val="0"/>
          <w:marTop w:val="0"/>
          <w:marBottom w:val="0"/>
          <w:divBdr>
            <w:top w:val="none" w:sz="0" w:space="0" w:color="auto"/>
            <w:left w:val="none" w:sz="0" w:space="0" w:color="auto"/>
            <w:bottom w:val="none" w:sz="0" w:space="0" w:color="auto"/>
            <w:right w:val="none" w:sz="0" w:space="0" w:color="auto"/>
          </w:divBdr>
        </w:div>
        <w:div w:id="1914663420">
          <w:marLeft w:val="640"/>
          <w:marRight w:val="0"/>
          <w:marTop w:val="0"/>
          <w:marBottom w:val="0"/>
          <w:divBdr>
            <w:top w:val="none" w:sz="0" w:space="0" w:color="auto"/>
            <w:left w:val="none" w:sz="0" w:space="0" w:color="auto"/>
            <w:bottom w:val="none" w:sz="0" w:space="0" w:color="auto"/>
            <w:right w:val="none" w:sz="0" w:space="0" w:color="auto"/>
          </w:divBdr>
        </w:div>
        <w:div w:id="2082485044">
          <w:marLeft w:val="640"/>
          <w:marRight w:val="0"/>
          <w:marTop w:val="0"/>
          <w:marBottom w:val="0"/>
          <w:divBdr>
            <w:top w:val="none" w:sz="0" w:space="0" w:color="auto"/>
            <w:left w:val="none" w:sz="0" w:space="0" w:color="auto"/>
            <w:bottom w:val="none" w:sz="0" w:space="0" w:color="auto"/>
            <w:right w:val="none" w:sz="0" w:space="0" w:color="auto"/>
          </w:divBdr>
        </w:div>
        <w:div w:id="1521309043">
          <w:marLeft w:val="640"/>
          <w:marRight w:val="0"/>
          <w:marTop w:val="0"/>
          <w:marBottom w:val="0"/>
          <w:divBdr>
            <w:top w:val="none" w:sz="0" w:space="0" w:color="auto"/>
            <w:left w:val="none" w:sz="0" w:space="0" w:color="auto"/>
            <w:bottom w:val="none" w:sz="0" w:space="0" w:color="auto"/>
            <w:right w:val="none" w:sz="0" w:space="0" w:color="auto"/>
          </w:divBdr>
        </w:div>
        <w:div w:id="1340352334">
          <w:marLeft w:val="640"/>
          <w:marRight w:val="0"/>
          <w:marTop w:val="0"/>
          <w:marBottom w:val="0"/>
          <w:divBdr>
            <w:top w:val="none" w:sz="0" w:space="0" w:color="auto"/>
            <w:left w:val="none" w:sz="0" w:space="0" w:color="auto"/>
            <w:bottom w:val="none" w:sz="0" w:space="0" w:color="auto"/>
            <w:right w:val="none" w:sz="0" w:space="0" w:color="auto"/>
          </w:divBdr>
        </w:div>
        <w:div w:id="1756365382">
          <w:marLeft w:val="640"/>
          <w:marRight w:val="0"/>
          <w:marTop w:val="0"/>
          <w:marBottom w:val="0"/>
          <w:divBdr>
            <w:top w:val="none" w:sz="0" w:space="0" w:color="auto"/>
            <w:left w:val="none" w:sz="0" w:space="0" w:color="auto"/>
            <w:bottom w:val="none" w:sz="0" w:space="0" w:color="auto"/>
            <w:right w:val="none" w:sz="0" w:space="0" w:color="auto"/>
          </w:divBdr>
        </w:div>
        <w:div w:id="1275164534">
          <w:marLeft w:val="640"/>
          <w:marRight w:val="0"/>
          <w:marTop w:val="0"/>
          <w:marBottom w:val="0"/>
          <w:divBdr>
            <w:top w:val="none" w:sz="0" w:space="0" w:color="auto"/>
            <w:left w:val="none" w:sz="0" w:space="0" w:color="auto"/>
            <w:bottom w:val="none" w:sz="0" w:space="0" w:color="auto"/>
            <w:right w:val="none" w:sz="0" w:space="0" w:color="auto"/>
          </w:divBdr>
        </w:div>
        <w:div w:id="656032416">
          <w:marLeft w:val="640"/>
          <w:marRight w:val="0"/>
          <w:marTop w:val="0"/>
          <w:marBottom w:val="0"/>
          <w:divBdr>
            <w:top w:val="none" w:sz="0" w:space="0" w:color="auto"/>
            <w:left w:val="none" w:sz="0" w:space="0" w:color="auto"/>
            <w:bottom w:val="none" w:sz="0" w:space="0" w:color="auto"/>
            <w:right w:val="none" w:sz="0" w:space="0" w:color="auto"/>
          </w:divBdr>
        </w:div>
        <w:div w:id="584613397">
          <w:marLeft w:val="640"/>
          <w:marRight w:val="0"/>
          <w:marTop w:val="0"/>
          <w:marBottom w:val="0"/>
          <w:divBdr>
            <w:top w:val="none" w:sz="0" w:space="0" w:color="auto"/>
            <w:left w:val="none" w:sz="0" w:space="0" w:color="auto"/>
            <w:bottom w:val="none" w:sz="0" w:space="0" w:color="auto"/>
            <w:right w:val="none" w:sz="0" w:space="0" w:color="auto"/>
          </w:divBdr>
        </w:div>
        <w:div w:id="714701970">
          <w:marLeft w:val="640"/>
          <w:marRight w:val="0"/>
          <w:marTop w:val="0"/>
          <w:marBottom w:val="0"/>
          <w:divBdr>
            <w:top w:val="none" w:sz="0" w:space="0" w:color="auto"/>
            <w:left w:val="none" w:sz="0" w:space="0" w:color="auto"/>
            <w:bottom w:val="none" w:sz="0" w:space="0" w:color="auto"/>
            <w:right w:val="none" w:sz="0" w:space="0" w:color="auto"/>
          </w:divBdr>
        </w:div>
        <w:div w:id="273560355">
          <w:marLeft w:val="640"/>
          <w:marRight w:val="0"/>
          <w:marTop w:val="0"/>
          <w:marBottom w:val="0"/>
          <w:divBdr>
            <w:top w:val="none" w:sz="0" w:space="0" w:color="auto"/>
            <w:left w:val="none" w:sz="0" w:space="0" w:color="auto"/>
            <w:bottom w:val="none" w:sz="0" w:space="0" w:color="auto"/>
            <w:right w:val="none" w:sz="0" w:space="0" w:color="auto"/>
          </w:divBdr>
        </w:div>
        <w:div w:id="1560238521">
          <w:marLeft w:val="640"/>
          <w:marRight w:val="0"/>
          <w:marTop w:val="0"/>
          <w:marBottom w:val="0"/>
          <w:divBdr>
            <w:top w:val="none" w:sz="0" w:space="0" w:color="auto"/>
            <w:left w:val="none" w:sz="0" w:space="0" w:color="auto"/>
            <w:bottom w:val="none" w:sz="0" w:space="0" w:color="auto"/>
            <w:right w:val="none" w:sz="0" w:space="0" w:color="auto"/>
          </w:divBdr>
        </w:div>
        <w:div w:id="1053847573">
          <w:marLeft w:val="640"/>
          <w:marRight w:val="0"/>
          <w:marTop w:val="0"/>
          <w:marBottom w:val="0"/>
          <w:divBdr>
            <w:top w:val="none" w:sz="0" w:space="0" w:color="auto"/>
            <w:left w:val="none" w:sz="0" w:space="0" w:color="auto"/>
            <w:bottom w:val="none" w:sz="0" w:space="0" w:color="auto"/>
            <w:right w:val="none" w:sz="0" w:space="0" w:color="auto"/>
          </w:divBdr>
        </w:div>
        <w:div w:id="2115590293">
          <w:marLeft w:val="640"/>
          <w:marRight w:val="0"/>
          <w:marTop w:val="0"/>
          <w:marBottom w:val="0"/>
          <w:divBdr>
            <w:top w:val="none" w:sz="0" w:space="0" w:color="auto"/>
            <w:left w:val="none" w:sz="0" w:space="0" w:color="auto"/>
            <w:bottom w:val="none" w:sz="0" w:space="0" w:color="auto"/>
            <w:right w:val="none" w:sz="0" w:space="0" w:color="auto"/>
          </w:divBdr>
        </w:div>
        <w:div w:id="1991519780">
          <w:marLeft w:val="640"/>
          <w:marRight w:val="0"/>
          <w:marTop w:val="0"/>
          <w:marBottom w:val="0"/>
          <w:divBdr>
            <w:top w:val="none" w:sz="0" w:space="0" w:color="auto"/>
            <w:left w:val="none" w:sz="0" w:space="0" w:color="auto"/>
            <w:bottom w:val="none" w:sz="0" w:space="0" w:color="auto"/>
            <w:right w:val="none" w:sz="0" w:space="0" w:color="auto"/>
          </w:divBdr>
        </w:div>
        <w:div w:id="1115054719">
          <w:marLeft w:val="640"/>
          <w:marRight w:val="0"/>
          <w:marTop w:val="0"/>
          <w:marBottom w:val="0"/>
          <w:divBdr>
            <w:top w:val="none" w:sz="0" w:space="0" w:color="auto"/>
            <w:left w:val="none" w:sz="0" w:space="0" w:color="auto"/>
            <w:bottom w:val="none" w:sz="0" w:space="0" w:color="auto"/>
            <w:right w:val="none" w:sz="0" w:space="0" w:color="auto"/>
          </w:divBdr>
        </w:div>
        <w:div w:id="1200238156">
          <w:marLeft w:val="640"/>
          <w:marRight w:val="0"/>
          <w:marTop w:val="0"/>
          <w:marBottom w:val="0"/>
          <w:divBdr>
            <w:top w:val="none" w:sz="0" w:space="0" w:color="auto"/>
            <w:left w:val="none" w:sz="0" w:space="0" w:color="auto"/>
            <w:bottom w:val="none" w:sz="0" w:space="0" w:color="auto"/>
            <w:right w:val="none" w:sz="0" w:space="0" w:color="auto"/>
          </w:divBdr>
        </w:div>
        <w:div w:id="1076784497">
          <w:marLeft w:val="640"/>
          <w:marRight w:val="0"/>
          <w:marTop w:val="0"/>
          <w:marBottom w:val="0"/>
          <w:divBdr>
            <w:top w:val="none" w:sz="0" w:space="0" w:color="auto"/>
            <w:left w:val="none" w:sz="0" w:space="0" w:color="auto"/>
            <w:bottom w:val="none" w:sz="0" w:space="0" w:color="auto"/>
            <w:right w:val="none" w:sz="0" w:space="0" w:color="auto"/>
          </w:divBdr>
        </w:div>
        <w:div w:id="651640600">
          <w:marLeft w:val="640"/>
          <w:marRight w:val="0"/>
          <w:marTop w:val="0"/>
          <w:marBottom w:val="0"/>
          <w:divBdr>
            <w:top w:val="none" w:sz="0" w:space="0" w:color="auto"/>
            <w:left w:val="none" w:sz="0" w:space="0" w:color="auto"/>
            <w:bottom w:val="none" w:sz="0" w:space="0" w:color="auto"/>
            <w:right w:val="none" w:sz="0" w:space="0" w:color="auto"/>
          </w:divBdr>
        </w:div>
        <w:div w:id="213857428">
          <w:marLeft w:val="640"/>
          <w:marRight w:val="0"/>
          <w:marTop w:val="0"/>
          <w:marBottom w:val="0"/>
          <w:divBdr>
            <w:top w:val="none" w:sz="0" w:space="0" w:color="auto"/>
            <w:left w:val="none" w:sz="0" w:space="0" w:color="auto"/>
            <w:bottom w:val="none" w:sz="0" w:space="0" w:color="auto"/>
            <w:right w:val="none" w:sz="0" w:space="0" w:color="auto"/>
          </w:divBdr>
        </w:div>
        <w:div w:id="453141064">
          <w:marLeft w:val="640"/>
          <w:marRight w:val="0"/>
          <w:marTop w:val="0"/>
          <w:marBottom w:val="0"/>
          <w:divBdr>
            <w:top w:val="none" w:sz="0" w:space="0" w:color="auto"/>
            <w:left w:val="none" w:sz="0" w:space="0" w:color="auto"/>
            <w:bottom w:val="none" w:sz="0" w:space="0" w:color="auto"/>
            <w:right w:val="none" w:sz="0" w:space="0" w:color="auto"/>
          </w:divBdr>
        </w:div>
        <w:div w:id="368454115">
          <w:marLeft w:val="640"/>
          <w:marRight w:val="0"/>
          <w:marTop w:val="0"/>
          <w:marBottom w:val="0"/>
          <w:divBdr>
            <w:top w:val="none" w:sz="0" w:space="0" w:color="auto"/>
            <w:left w:val="none" w:sz="0" w:space="0" w:color="auto"/>
            <w:bottom w:val="none" w:sz="0" w:space="0" w:color="auto"/>
            <w:right w:val="none" w:sz="0" w:space="0" w:color="auto"/>
          </w:divBdr>
        </w:div>
        <w:div w:id="2110076053">
          <w:marLeft w:val="640"/>
          <w:marRight w:val="0"/>
          <w:marTop w:val="0"/>
          <w:marBottom w:val="0"/>
          <w:divBdr>
            <w:top w:val="none" w:sz="0" w:space="0" w:color="auto"/>
            <w:left w:val="none" w:sz="0" w:space="0" w:color="auto"/>
            <w:bottom w:val="none" w:sz="0" w:space="0" w:color="auto"/>
            <w:right w:val="none" w:sz="0" w:space="0" w:color="auto"/>
          </w:divBdr>
        </w:div>
        <w:div w:id="1459028481">
          <w:marLeft w:val="640"/>
          <w:marRight w:val="0"/>
          <w:marTop w:val="0"/>
          <w:marBottom w:val="0"/>
          <w:divBdr>
            <w:top w:val="none" w:sz="0" w:space="0" w:color="auto"/>
            <w:left w:val="none" w:sz="0" w:space="0" w:color="auto"/>
            <w:bottom w:val="none" w:sz="0" w:space="0" w:color="auto"/>
            <w:right w:val="none" w:sz="0" w:space="0" w:color="auto"/>
          </w:divBdr>
        </w:div>
        <w:div w:id="1876649449">
          <w:marLeft w:val="640"/>
          <w:marRight w:val="0"/>
          <w:marTop w:val="0"/>
          <w:marBottom w:val="0"/>
          <w:divBdr>
            <w:top w:val="none" w:sz="0" w:space="0" w:color="auto"/>
            <w:left w:val="none" w:sz="0" w:space="0" w:color="auto"/>
            <w:bottom w:val="none" w:sz="0" w:space="0" w:color="auto"/>
            <w:right w:val="none" w:sz="0" w:space="0" w:color="auto"/>
          </w:divBdr>
        </w:div>
        <w:div w:id="988286534">
          <w:marLeft w:val="640"/>
          <w:marRight w:val="0"/>
          <w:marTop w:val="0"/>
          <w:marBottom w:val="0"/>
          <w:divBdr>
            <w:top w:val="none" w:sz="0" w:space="0" w:color="auto"/>
            <w:left w:val="none" w:sz="0" w:space="0" w:color="auto"/>
            <w:bottom w:val="none" w:sz="0" w:space="0" w:color="auto"/>
            <w:right w:val="none" w:sz="0" w:space="0" w:color="auto"/>
          </w:divBdr>
        </w:div>
        <w:div w:id="739789431">
          <w:marLeft w:val="640"/>
          <w:marRight w:val="0"/>
          <w:marTop w:val="0"/>
          <w:marBottom w:val="0"/>
          <w:divBdr>
            <w:top w:val="none" w:sz="0" w:space="0" w:color="auto"/>
            <w:left w:val="none" w:sz="0" w:space="0" w:color="auto"/>
            <w:bottom w:val="none" w:sz="0" w:space="0" w:color="auto"/>
            <w:right w:val="none" w:sz="0" w:space="0" w:color="auto"/>
          </w:divBdr>
        </w:div>
        <w:div w:id="1377193862">
          <w:marLeft w:val="640"/>
          <w:marRight w:val="0"/>
          <w:marTop w:val="0"/>
          <w:marBottom w:val="0"/>
          <w:divBdr>
            <w:top w:val="none" w:sz="0" w:space="0" w:color="auto"/>
            <w:left w:val="none" w:sz="0" w:space="0" w:color="auto"/>
            <w:bottom w:val="none" w:sz="0" w:space="0" w:color="auto"/>
            <w:right w:val="none" w:sz="0" w:space="0" w:color="auto"/>
          </w:divBdr>
        </w:div>
        <w:div w:id="1843816148">
          <w:marLeft w:val="640"/>
          <w:marRight w:val="0"/>
          <w:marTop w:val="0"/>
          <w:marBottom w:val="0"/>
          <w:divBdr>
            <w:top w:val="none" w:sz="0" w:space="0" w:color="auto"/>
            <w:left w:val="none" w:sz="0" w:space="0" w:color="auto"/>
            <w:bottom w:val="none" w:sz="0" w:space="0" w:color="auto"/>
            <w:right w:val="none" w:sz="0" w:space="0" w:color="auto"/>
          </w:divBdr>
        </w:div>
        <w:div w:id="1735736674">
          <w:marLeft w:val="640"/>
          <w:marRight w:val="0"/>
          <w:marTop w:val="0"/>
          <w:marBottom w:val="0"/>
          <w:divBdr>
            <w:top w:val="none" w:sz="0" w:space="0" w:color="auto"/>
            <w:left w:val="none" w:sz="0" w:space="0" w:color="auto"/>
            <w:bottom w:val="none" w:sz="0" w:space="0" w:color="auto"/>
            <w:right w:val="none" w:sz="0" w:space="0" w:color="auto"/>
          </w:divBdr>
        </w:div>
        <w:div w:id="1869561406">
          <w:marLeft w:val="640"/>
          <w:marRight w:val="0"/>
          <w:marTop w:val="0"/>
          <w:marBottom w:val="0"/>
          <w:divBdr>
            <w:top w:val="none" w:sz="0" w:space="0" w:color="auto"/>
            <w:left w:val="none" w:sz="0" w:space="0" w:color="auto"/>
            <w:bottom w:val="none" w:sz="0" w:space="0" w:color="auto"/>
            <w:right w:val="none" w:sz="0" w:space="0" w:color="auto"/>
          </w:divBdr>
        </w:div>
        <w:div w:id="2045521715">
          <w:marLeft w:val="640"/>
          <w:marRight w:val="0"/>
          <w:marTop w:val="0"/>
          <w:marBottom w:val="0"/>
          <w:divBdr>
            <w:top w:val="none" w:sz="0" w:space="0" w:color="auto"/>
            <w:left w:val="none" w:sz="0" w:space="0" w:color="auto"/>
            <w:bottom w:val="none" w:sz="0" w:space="0" w:color="auto"/>
            <w:right w:val="none" w:sz="0" w:space="0" w:color="auto"/>
          </w:divBdr>
        </w:div>
      </w:divsChild>
    </w:div>
    <w:div w:id="1132136607">
      <w:bodyDiv w:val="1"/>
      <w:marLeft w:val="0"/>
      <w:marRight w:val="0"/>
      <w:marTop w:val="0"/>
      <w:marBottom w:val="0"/>
      <w:divBdr>
        <w:top w:val="none" w:sz="0" w:space="0" w:color="auto"/>
        <w:left w:val="none" w:sz="0" w:space="0" w:color="auto"/>
        <w:bottom w:val="none" w:sz="0" w:space="0" w:color="auto"/>
        <w:right w:val="none" w:sz="0" w:space="0" w:color="auto"/>
      </w:divBdr>
      <w:divsChild>
        <w:div w:id="761142110">
          <w:marLeft w:val="640"/>
          <w:marRight w:val="0"/>
          <w:marTop w:val="0"/>
          <w:marBottom w:val="0"/>
          <w:divBdr>
            <w:top w:val="none" w:sz="0" w:space="0" w:color="auto"/>
            <w:left w:val="none" w:sz="0" w:space="0" w:color="auto"/>
            <w:bottom w:val="none" w:sz="0" w:space="0" w:color="auto"/>
            <w:right w:val="none" w:sz="0" w:space="0" w:color="auto"/>
          </w:divBdr>
        </w:div>
        <w:div w:id="1644775098">
          <w:marLeft w:val="640"/>
          <w:marRight w:val="0"/>
          <w:marTop w:val="0"/>
          <w:marBottom w:val="0"/>
          <w:divBdr>
            <w:top w:val="none" w:sz="0" w:space="0" w:color="auto"/>
            <w:left w:val="none" w:sz="0" w:space="0" w:color="auto"/>
            <w:bottom w:val="none" w:sz="0" w:space="0" w:color="auto"/>
            <w:right w:val="none" w:sz="0" w:space="0" w:color="auto"/>
          </w:divBdr>
        </w:div>
        <w:div w:id="1810511093">
          <w:marLeft w:val="640"/>
          <w:marRight w:val="0"/>
          <w:marTop w:val="0"/>
          <w:marBottom w:val="0"/>
          <w:divBdr>
            <w:top w:val="none" w:sz="0" w:space="0" w:color="auto"/>
            <w:left w:val="none" w:sz="0" w:space="0" w:color="auto"/>
            <w:bottom w:val="none" w:sz="0" w:space="0" w:color="auto"/>
            <w:right w:val="none" w:sz="0" w:space="0" w:color="auto"/>
          </w:divBdr>
        </w:div>
        <w:div w:id="1124883274">
          <w:marLeft w:val="640"/>
          <w:marRight w:val="0"/>
          <w:marTop w:val="0"/>
          <w:marBottom w:val="0"/>
          <w:divBdr>
            <w:top w:val="none" w:sz="0" w:space="0" w:color="auto"/>
            <w:left w:val="none" w:sz="0" w:space="0" w:color="auto"/>
            <w:bottom w:val="none" w:sz="0" w:space="0" w:color="auto"/>
            <w:right w:val="none" w:sz="0" w:space="0" w:color="auto"/>
          </w:divBdr>
        </w:div>
        <w:div w:id="1027028646">
          <w:marLeft w:val="640"/>
          <w:marRight w:val="0"/>
          <w:marTop w:val="0"/>
          <w:marBottom w:val="0"/>
          <w:divBdr>
            <w:top w:val="none" w:sz="0" w:space="0" w:color="auto"/>
            <w:left w:val="none" w:sz="0" w:space="0" w:color="auto"/>
            <w:bottom w:val="none" w:sz="0" w:space="0" w:color="auto"/>
            <w:right w:val="none" w:sz="0" w:space="0" w:color="auto"/>
          </w:divBdr>
        </w:div>
        <w:div w:id="678384849">
          <w:marLeft w:val="640"/>
          <w:marRight w:val="0"/>
          <w:marTop w:val="0"/>
          <w:marBottom w:val="0"/>
          <w:divBdr>
            <w:top w:val="none" w:sz="0" w:space="0" w:color="auto"/>
            <w:left w:val="none" w:sz="0" w:space="0" w:color="auto"/>
            <w:bottom w:val="none" w:sz="0" w:space="0" w:color="auto"/>
            <w:right w:val="none" w:sz="0" w:space="0" w:color="auto"/>
          </w:divBdr>
        </w:div>
        <w:div w:id="2105300263">
          <w:marLeft w:val="640"/>
          <w:marRight w:val="0"/>
          <w:marTop w:val="0"/>
          <w:marBottom w:val="0"/>
          <w:divBdr>
            <w:top w:val="none" w:sz="0" w:space="0" w:color="auto"/>
            <w:left w:val="none" w:sz="0" w:space="0" w:color="auto"/>
            <w:bottom w:val="none" w:sz="0" w:space="0" w:color="auto"/>
            <w:right w:val="none" w:sz="0" w:space="0" w:color="auto"/>
          </w:divBdr>
        </w:div>
        <w:div w:id="1267494621">
          <w:marLeft w:val="640"/>
          <w:marRight w:val="0"/>
          <w:marTop w:val="0"/>
          <w:marBottom w:val="0"/>
          <w:divBdr>
            <w:top w:val="none" w:sz="0" w:space="0" w:color="auto"/>
            <w:left w:val="none" w:sz="0" w:space="0" w:color="auto"/>
            <w:bottom w:val="none" w:sz="0" w:space="0" w:color="auto"/>
            <w:right w:val="none" w:sz="0" w:space="0" w:color="auto"/>
          </w:divBdr>
        </w:div>
        <w:div w:id="893807371">
          <w:marLeft w:val="640"/>
          <w:marRight w:val="0"/>
          <w:marTop w:val="0"/>
          <w:marBottom w:val="0"/>
          <w:divBdr>
            <w:top w:val="none" w:sz="0" w:space="0" w:color="auto"/>
            <w:left w:val="none" w:sz="0" w:space="0" w:color="auto"/>
            <w:bottom w:val="none" w:sz="0" w:space="0" w:color="auto"/>
            <w:right w:val="none" w:sz="0" w:space="0" w:color="auto"/>
          </w:divBdr>
        </w:div>
        <w:div w:id="576326654">
          <w:marLeft w:val="640"/>
          <w:marRight w:val="0"/>
          <w:marTop w:val="0"/>
          <w:marBottom w:val="0"/>
          <w:divBdr>
            <w:top w:val="none" w:sz="0" w:space="0" w:color="auto"/>
            <w:left w:val="none" w:sz="0" w:space="0" w:color="auto"/>
            <w:bottom w:val="none" w:sz="0" w:space="0" w:color="auto"/>
            <w:right w:val="none" w:sz="0" w:space="0" w:color="auto"/>
          </w:divBdr>
        </w:div>
        <w:div w:id="690644545">
          <w:marLeft w:val="640"/>
          <w:marRight w:val="0"/>
          <w:marTop w:val="0"/>
          <w:marBottom w:val="0"/>
          <w:divBdr>
            <w:top w:val="none" w:sz="0" w:space="0" w:color="auto"/>
            <w:left w:val="none" w:sz="0" w:space="0" w:color="auto"/>
            <w:bottom w:val="none" w:sz="0" w:space="0" w:color="auto"/>
            <w:right w:val="none" w:sz="0" w:space="0" w:color="auto"/>
          </w:divBdr>
        </w:div>
        <w:div w:id="2138179217">
          <w:marLeft w:val="640"/>
          <w:marRight w:val="0"/>
          <w:marTop w:val="0"/>
          <w:marBottom w:val="0"/>
          <w:divBdr>
            <w:top w:val="none" w:sz="0" w:space="0" w:color="auto"/>
            <w:left w:val="none" w:sz="0" w:space="0" w:color="auto"/>
            <w:bottom w:val="none" w:sz="0" w:space="0" w:color="auto"/>
            <w:right w:val="none" w:sz="0" w:space="0" w:color="auto"/>
          </w:divBdr>
        </w:div>
        <w:div w:id="46075590">
          <w:marLeft w:val="640"/>
          <w:marRight w:val="0"/>
          <w:marTop w:val="0"/>
          <w:marBottom w:val="0"/>
          <w:divBdr>
            <w:top w:val="none" w:sz="0" w:space="0" w:color="auto"/>
            <w:left w:val="none" w:sz="0" w:space="0" w:color="auto"/>
            <w:bottom w:val="none" w:sz="0" w:space="0" w:color="auto"/>
            <w:right w:val="none" w:sz="0" w:space="0" w:color="auto"/>
          </w:divBdr>
        </w:div>
        <w:div w:id="1336495765">
          <w:marLeft w:val="640"/>
          <w:marRight w:val="0"/>
          <w:marTop w:val="0"/>
          <w:marBottom w:val="0"/>
          <w:divBdr>
            <w:top w:val="none" w:sz="0" w:space="0" w:color="auto"/>
            <w:left w:val="none" w:sz="0" w:space="0" w:color="auto"/>
            <w:bottom w:val="none" w:sz="0" w:space="0" w:color="auto"/>
            <w:right w:val="none" w:sz="0" w:space="0" w:color="auto"/>
          </w:divBdr>
        </w:div>
        <w:div w:id="1203127314">
          <w:marLeft w:val="640"/>
          <w:marRight w:val="0"/>
          <w:marTop w:val="0"/>
          <w:marBottom w:val="0"/>
          <w:divBdr>
            <w:top w:val="none" w:sz="0" w:space="0" w:color="auto"/>
            <w:left w:val="none" w:sz="0" w:space="0" w:color="auto"/>
            <w:bottom w:val="none" w:sz="0" w:space="0" w:color="auto"/>
            <w:right w:val="none" w:sz="0" w:space="0" w:color="auto"/>
          </w:divBdr>
        </w:div>
        <w:div w:id="1992325061">
          <w:marLeft w:val="640"/>
          <w:marRight w:val="0"/>
          <w:marTop w:val="0"/>
          <w:marBottom w:val="0"/>
          <w:divBdr>
            <w:top w:val="none" w:sz="0" w:space="0" w:color="auto"/>
            <w:left w:val="none" w:sz="0" w:space="0" w:color="auto"/>
            <w:bottom w:val="none" w:sz="0" w:space="0" w:color="auto"/>
            <w:right w:val="none" w:sz="0" w:space="0" w:color="auto"/>
          </w:divBdr>
        </w:div>
        <w:div w:id="1576817010">
          <w:marLeft w:val="640"/>
          <w:marRight w:val="0"/>
          <w:marTop w:val="0"/>
          <w:marBottom w:val="0"/>
          <w:divBdr>
            <w:top w:val="none" w:sz="0" w:space="0" w:color="auto"/>
            <w:left w:val="none" w:sz="0" w:space="0" w:color="auto"/>
            <w:bottom w:val="none" w:sz="0" w:space="0" w:color="auto"/>
            <w:right w:val="none" w:sz="0" w:space="0" w:color="auto"/>
          </w:divBdr>
        </w:div>
        <w:div w:id="350959952">
          <w:marLeft w:val="640"/>
          <w:marRight w:val="0"/>
          <w:marTop w:val="0"/>
          <w:marBottom w:val="0"/>
          <w:divBdr>
            <w:top w:val="none" w:sz="0" w:space="0" w:color="auto"/>
            <w:left w:val="none" w:sz="0" w:space="0" w:color="auto"/>
            <w:bottom w:val="none" w:sz="0" w:space="0" w:color="auto"/>
            <w:right w:val="none" w:sz="0" w:space="0" w:color="auto"/>
          </w:divBdr>
        </w:div>
        <w:div w:id="1065835264">
          <w:marLeft w:val="640"/>
          <w:marRight w:val="0"/>
          <w:marTop w:val="0"/>
          <w:marBottom w:val="0"/>
          <w:divBdr>
            <w:top w:val="none" w:sz="0" w:space="0" w:color="auto"/>
            <w:left w:val="none" w:sz="0" w:space="0" w:color="auto"/>
            <w:bottom w:val="none" w:sz="0" w:space="0" w:color="auto"/>
            <w:right w:val="none" w:sz="0" w:space="0" w:color="auto"/>
          </w:divBdr>
        </w:div>
        <w:div w:id="688799795">
          <w:marLeft w:val="640"/>
          <w:marRight w:val="0"/>
          <w:marTop w:val="0"/>
          <w:marBottom w:val="0"/>
          <w:divBdr>
            <w:top w:val="none" w:sz="0" w:space="0" w:color="auto"/>
            <w:left w:val="none" w:sz="0" w:space="0" w:color="auto"/>
            <w:bottom w:val="none" w:sz="0" w:space="0" w:color="auto"/>
            <w:right w:val="none" w:sz="0" w:space="0" w:color="auto"/>
          </w:divBdr>
        </w:div>
        <w:div w:id="1888907041">
          <w:marLeft w:val="640"/>
          <w:marRight w:val="0"/>
          <w:marTop w:val="0"/>
          <w:marBottom w:val="0"/>
          <w:divBdr>
            <w:top w:val="none" w:sz="0" w:space="0" w:color="auto"/>
            <w:left w:val="none" w:sz="0" w:space="0" w:color="auto"/>
            <w:bottom w:val="none" w:sz="0" w:space="0" w:color="auto"/>
            <w:right w:val="none" w:sz="0" w:space="0" w:color="auto"/>
          </w:divBdr>
        </w:div>
        <w:div w:id="1924562449">
          <w:marLeft w:val="640"/>
          <w:marRight w:val="0"/>
          <w:marTop w:val="0"/>
          <w:marBottom w:val="0"/>
          <w:divBdr>
            <w:top w:val="none" w:sz="0" w:space="0" w:color="auto"/>
            <w:left w:val="none" w:sz="0" w:space="0" w:color="auto"/>
            <w:bottom w:val="none" w:sz="0" w:space="0" w:color="auto"/>
            <w:right w:val="none" w:sz="0" w:space="0" w:color="auto"/>
          </w:divBdr>
        </w:div>
        <w:div w:id="1874686426">
          <w:marLeft w:val="640"/>
          <w:marRight w:val="0"/>
          <w:marTop w:val="0"/>
          <w:marBottom w:val="0"/>
          <w:divBdr>
            <w:top w:val="none" w:sz="0" w:space="0" w:color="auto"/>
            <w:left w:val="none" w:sz="0" w:space="0" w:color="auto"/>
            <w:bottom w:val="none" w:sz="0" w:space="0" w:color="auto"/>
            <w:right w:val="none" w:sz="0" w:space="0" w:color="auto"/>
          </w:divBdr>
        </w:div>
        <w:div w:id="1774546686">
          <w:marLeft w:val="640"/>
          <w:marRight w:val="0"/>
          <w:marTop w:val="0"/>
          <w:marBottom w:val="0"/>
          <w:divBdr>
            <w:top w:val="none" w:sz="0" w:space="0" w:color="auto"/>
            <w:left w:val="none" w:sz="0" w:space="0" w:color="auto"/>
            <w:bottom w:val="none" w:sz="0" w:space="0" w:color="auto"/>
            <w:right w:val="none" w:sz="0" w:space="0" w:color="auto"/>
          </w:divBdr>
        </w:div>
        <w:div w:id="985476807">
          <w:marLeft w:val="640"/>
          <w:marRight w:val="0"/>
          <w:marTop w:val="0"/>
          <w:marBottom w:val="0"/>
          <w:divBdr>
            <w:top w:val="none" w:sz="0" w:space="0" w:color="auto"/>
            <w:left w:val="none" w:sz="0" w:space="0" w:color="auto"/>
            <w:bottom w:val="none" w:sz="0" w:space="0" w:color="auto"/>
            <w:right w:val="none" w:sz="0" w:space="0" w:color="auto"/>
          </w:divBdr>
        </w:div>
        <w:div w:id="783035904">
          <w:marLeft w:val="640"/>
          <w:marRight w:val="0"/>
          <w:marTop w:val="0"/>
          <w:marBottom w:val="0"/>
          <w:divBdr>
            <w:top w:val="none" w:sz="0" w:space="0" w:color="auto"/>
            <w:left w:val="none" w:sz="0" w:space="0" w:color="auto"/>
            <w:bottom w:val="none" w:sz="0" w:space="0" w:color="auto"/>
            <w:right w:val="none" w:sz="0" w:space="0" w:color="auto"/>
          </w:divBdr>
        </w:div>
        <w:div w:id="1257253742">
          <w:marLeft w:val="640"/>
          <w:marRight w:val="0"/>
          <w:marTop w:val="0"/>
          <w:marBottom w:val="0"/>
          <w:divBdr>
            <w:top w:val="none" w:sz="0" w:space="0" w:color="auto"/>
            <w:left w:val="none" w:sz="0" w:space="0" w:color="auto"/>
            <w:bottom w:val="none" w:sz="0" w:space="0" w:color="auto"/>
            <w:right w:val="none" w:sz="0" w:space="0" w:color="auto"/>
          </w:divBdr>
        </w:div>
        <w:div w:id="704988596">
          <w:marLeft w:val="640"/>
          <w:marRight w:val="0"/>
          <w:marTop w:val="0"/>
          <w:marBottom w:val="0"/>
          <w:divBdr>
            <w:top w:val="none" w:sz="0" w:space="0" w:color="auto"/>
            <w:left w:val="none" w:sz="0" w:space="0" w:color="auto"/>
            <w:bottom w:val="none" w:sz="0" w:space="0" w:color="auto"/>
            <w:right w:val="none" w:sz="0" w:space="0" w:color="auto"/>
          </w:divBdr>
        </w:div>
        <w:div w:id="439108683">
          <w:marLeft w:val="640"/>
          <w:marRight w:val="0"/>
          <w:marTop w:val="0"/>
          <w:marBottom w:val="0"/>
          <w:divBdr>
            <w:top w:val="none" w:sz="0" w:space="0" w:color="auto"/>
            <w:left w:val="none" w:sz="0" w:space="0" w:color="auto"/>
            <w:bottom w:val="none" w:sz="0" w:space="0" w:color="auto"/>
            <w:right w:val="none" w:sz="0" w:space="0" w:color="auto"/>
          </w:divBdr>
        </w:div>
        <w:div w:id="2082176196">
          <w:marLeft w:val="640"/>
          <w:marRight w:val="0"/>
          <w:marTop w:val="0"/>
          <w:marBottom w:val="0"/>
          <w:divBdr>
            <w:top w:val="none" w:sz="0" w:space="0" w:color="auto"/>
            <w:left w:val="none" w:sz="0" w:space="0" w:color="auto"/>
            <w:bottom w:val="none" w:sz="0" w:space="0" w:color="auto"/>
            <w:right w:val="none" w:sz="0" w:space="0" w:color="auto"/>
          </w:divBdr>
        </w:div>
        <w:div w:id="210071284">
          <w:marLeft w:val="640"/>
          <w:marRight w:val="0"/>
          <w:marTop w:val="0"/>
          <w:marBottom w:val="0"/>
          <w:divBdr>
            <w:top w:val="none" w:sz="0" w:space="0" w:color="auto"/>
            <w:left w:val="none" w:sz="0" w:space="0" w:color="auto"/>
            <w:bottom w:val="none" w:sz="0" w:space="0" w:color="auto"/>
            <w:right w:val="none" w:sz="0" w:space="0" w:color="auto"/>
          </w:divBdr>
        </w:div>
        <w:div w:id="523638656">
          <w:marLeft w:val="640"/>
          <w:marRight w:val="0"/>
          <w:marTop w:val="0"/>
          <w:marBottom w:val="0"/>
          <w:divBdr>
            <w:top w:val="none" w:sz="0" w:space="0" w:color="auto"/>
            <w:left w:val="none" w:sz="0" w:space="0" w:color="auto"/>
            <w:bottom w:val="none" w:sz="0" w:space="0" w:color="auto"/>
            <w:right w:val="none" w:sz="0" w:space="0" w:color="auto"/>
          </w:divBdr>
        </w:div>
        <w:div w:id="273942622">
          <w:marLeft w:val="640"/>
          <w:marRight w:val="0"/>
          <w:marTop w:val="0"/>
          <w:marBottom w:val="0"/>
          <w:divBdr>
            <w:top w:val="none" w:sz="0" w:space="0" w:color="auto"/>
            <w:left w:val="none" w:sz="0" w:space="0" w:color="auto"/>
            <w:bottom w:val="none" w:sz="0" w:space="0" w:color="auto"/>
            <w:right w:val="none" w:sz="0" w:space="0" w:color="auto"/>
          </w:divBdr>
        </w:div>
        <w:div w:id="364604079">
          <w:marLeft w:val="640"/>
          <w:marRight w:val="0"/>
          <w:marTop w:val="0"/>
          <w:marBottom w:val="0"/>
          <w:divBdr>
            <w:top w:val="none" w:sz="0" w:space="0" w:color="auto"/>
            <w:left w:val="none" w:sz="0" w:space="0" w:color="auto"/>
            <w:bottom w:val="none" w:sz="0" w:space="0" w:color="auto"/>
            <w:right w:val="none" w:sz="0" w:space="0" w:color="auto"/>
          </w:divBdr>
        </w:div>
        <w:div w:id="1672483774">
          <w:marLeft w:val="640"/>
          <w:marRight w:val="0"/>
          <w:marTop w:val="0"/>
          <w:marBottom w:val="0"/>
          <w:divBdr>
            <w:top w:val="none" w:sz="0" w:space="0" w:color="auto"/>
            <w:left w:val="none" w:sz="0" w:space="0" w:color="auto"/>
            <w:bottom w:val="none" w:sz="0" w:space="0" w:color="auto"/>
            <w:right w:val="none" w:sz="0" w:space="0" w:color="auto"/>
          </w:divBdr>
        </w:div>
        <w:div w:id="2058964647">
          <w:marLeft w:val="640"/>
          <w:marRight w:val="0"/>
          <w:marTop w:val="0"/>
          <w:marBottom w:val="0"/>
          <w:divBdr>
            <w:top w:val="none" w:sz="0" w:space="0" w:color="auto"/>
            <w:left w:val="none" w:sz="0" w:space="0" w:color="auto"/>
            <w:bottom w:val="none" w:sz="0" w:space="0" w:color="auto"/>
            <w:right w:val="none" w:sz="0" w:space="0" w:color="auto"/>
          </w:divBdr>
        </w:div>
        <w:div w:id="189300646">
          <w:marLeft w:val="640"/>
          <w:marRight w:val="0"/>
          <w:marTop w:val="0"/>
          <w:marBottom w:val="0"/>
          <w:divBdr>
            <w:top w:val="none" w:sz="0" w:space="0" w:color="auto"/>
            <w:left w:val="none" w:sz="0" w:space="0" w:color="auto"/>
            <w:bottom w:val="none" w:sz="0" w:space="0" w:color="auto"/>
            <w:right w:val="none" w:sz="0" w:space="0" w:color="auto"/>
          </w:divBdr>
        </w:div>
        <w:div w:id="891310523">
          <w:marLeft w:val="640"/>
          <w:marRight w:val="0"/>
          <w:marTop w:val="0"/>
          <w:marBottom w:val="0"/>
          <w:divBdr>
            <w:top w:val="none" w:sz="0" w:space="0" w:color="auto"/>
            <w:left w:val="none" w:sz="0" w:space="0" w:color="auto"/>
            <w:bottom w:val="none" w:sz="0" w:space="0" w:color="auto"/>
            <w:right w:val="none" w:sz="0" w:space="0" w:color="auto"/>
          </w:divBdr>
        </w:div>
        <w:div w:id="5790409">
          <w:marLeft w:val="640"/>
          <w:marRight w:val="0"/>
          <w:marTop w:val="0"/>
          <w:marBottom w:val="0"/>
          <w:divBdr>
            <w:top w:val="none" w:sz="0" w:space="0" w:color="auto"/>
            <w:left w:val="none" w:sz="0" w:space="0" w:color="auto"/>
            <w:bottom w:val="none" w:sz="0" w:space="0" w:color="auto"/>
            <w:right w:val="none" w:sz="0" w:space="0" w:color="auto"/>
          </w:divBdr>
        </w:div>
        <w:div w:id="1783574570">
          <w:marLeft w:val="640"/>
          <w:marRight w:val="0"/>
          <w:marTop w:val="0"/>
          <w:marBottom w:val="0"/>
          <w:divBdr>
            <w:top w:val="none" w:sz="0" w:space="0" w:color="auto"/>
            <w:left w:val="none" w:sz="0" w:space="0" w:color="auto"/>
            <w:bottom w:val="none" w:sz="0" w:space="0" w:color="auto"/>
            <w:right w:val="none" w:sz="0" w:space="0" w:color="auto"/>
          </w:divBdr>
        </w:div>
        <w:div w:id="1447890425">
          <w:marLeft w:val="640"/>
          <w:marRight w:val="0"/>
          <w:marTop w:val="0"/>
          <w:marBottom w:val="0"/>
          <w:divBdr>
            <w:top w:val="none" w:sz="0" w:space="0" w:color="auto"/>
            <w:left w:val="none" w:sz="0" w:space="0" w:color="auto"/>
            <w:bottom w:val="none" w:sz="0" w:space="0" w:color="auto"/>
            <w:right w:val="none" w:sz="0" w:space="0" w:color="auto"/>
          </w:divBdr>
        </w:div>
        <w:div w:id="295570986">
          <w:marLeft w:val="640"/>
          <w:marRight w:val="0"/>
          <w:marTop w:val="0"/>
          <w:marBottom w:val="0"/>
          <w:divBdr>
            <w:top w:val="none" w:sz="0" w:space="0" w:color="auto"/>
            <w:left w:val="none" w:sz="0" w:space="0" w:color="auto"/>
            <w:bottom w:val="none" w:sz="0" w:space="0" w:color="auto"/>
            <w:right w:val="none" w:sz="0" w:space="0" w:color="auto"/>
          </w:divBdr>
        </w:div>
        <w:div w:id="1789007161">
          <w:marLeft w:val="640"/>
          <w:marRight w:val="0"/>
          <w:marTop w:val="0"/>
          <w:marBottom w:val="0"/>
          <w:divBdr>
            <w:top w:val="none" w:sz="0" w:space="0" w:color="auto"/>
            <w:left w:val="none" w:sz="0" w:space="0" w:color="auto"/>
            <w:bottom w:val="none" w:sz="0" w:space="0" w:color="auto"/>
            <w:right w:val="none" w:sz="0" w:space="0" w:color="auto"/>
          </w:divBdr>
        </w:div>
        <w:div w:id="799499292">
          <w:marLeft w:val="640"/>
          <w:marRight w:val="0"/>
          <w:marTop w:val="0"/>
          <w:marBottom w:val="0"/>
          <w:divBdr>
            <w:top w:val="none" w:sz="0" w:space="0" w:color="auto"/>
            <w:left w:val="none" w:sz="0" w:space="0" w:color="auto"/>
            <w:bottom w:val="none" w:sz="0" w:space="0" w:color="auto"/>
            <w:right w:val="none" w:sz="0" w:space="0" w:color="auto"/>
          </w:divBdr>
        </w:div>
        <w:div w:id="794179030">
          <w:marLeft w:val="640"/>
          <w:marRight w:val="0"/>
          <w:marTop w:val="0"/>
          <w:marBottom w:val="0"/>
          <w:divBdr>
            <w:top w:val="none" w:sz="0" w:space="0" w:color="auto"/>
            <w:left w:val="none" w:sz="0" w:space="0" w:color="auto"/>
            <w:bottom w:val="none" w:sz="0" w:space="0" w:color="auto"/>
            <w:right w:val="none" w:sz="0" w:space="0" w:color="auto"/>
          </w:divBdr>
        </w:div>
        <w:div w:id="2049572875">
          <w:marLeft w:val="640"/>
          <w:marRight w:val="0"/>
          <w:marTop w:val="0"/>
          <w:marBottom w:val="0"/>
          <w:divBdr>
            <w:top w:val="none" w:sz="0" w:space="0" w:color="auto"/>
            <w:left w:val="none" w:sz="0" w:space="0" w:color="auto"/>
            <w:bottom w:val="none" w:sz="0" w:space="0" w:color="auto"/>
            <w:right w:val="none" w:sz="0" w:space="0" w:color="auto"/>
          </w:divBdr>
        </w:div>
        <w:div w:id="630093569">
          <w:marLeft w:val="640"/>
          <w:marRight w:val="0"/>
          <w:marTop w:val="0"/>
          <w:marBottom w:val="0"/>
          <w:divBdr>
            <w:top w:val="none" w:sz="0" w:space="0" w:color="auto"/>
            <w:left w:val="none" w:sz="0" w:space="0" w:color="auto"/>
            <w:bottom w:val="none" w:sz="0" w:space="0" w:color="auto"/>
            <w:right w:val="none" w:sz="0" w:space="0" w:color="auto"/>
          </w:divBdr>
        </w:div>
        <w:div w:id="150098708">
          <w:marLeft w:val="640"/>
          <w:marRight w:val="0"/>
          <w:marTop w:val="0"/>
          <w:marBottom w:val="0"/>
          <w:divBdr>
            <w:top w:val="none" w:sz="0" w:space="0" w:color="auto"/>
            <w:left w:val="none" w:sz="0" w:space="0" w:color="auto"/>
            <w:bottom w:val="none" w:sz="0" w:space="0" w:color="auto"/>
            <w:right w:val="none" w:sz="0" w:space="0" w:color="auto"/>
          </w:divBdr>
        </w:div>
        <w:div w:id="983314035">
          <w:marLeft w:val="640"/>
          <w:marRight w:val="0"/>
          <w:marTop w:val="0"/>
          <w:marBottom w:val="0"/>
          <w:divBdr>
            <w:top w:val="none" w:sz="0" w:space="0" w:color="auto"/>
            <w:left w:val="none" w:sz="0" w:space="0" w:color="auto"/>
            <w:bottom w:val="none" w:sz="0" w:space="0" w:color="auto"/>
            <w:right w:val="none" w:sz="0" w:space="0" w:color="auto"/>
          </w:divBdr>
        </w:div>
        <w:div w:id="2072724729">
          <w:marLeft w:val="640"/>
          <w:marRight w:val="0"/>
          <w:marTop w:val="0"/>
          <w:marBottom w:val="0"/>
          <w:divBdr>
            <w:top w:val="none" w:sz="0" w:space="0" w:color="auto"/>
            <w:left w:val="none" w:sz="0" w:space="0" w:color="auto"/>
            <w:bottom w:val="none" w:sz="0" w:space="0" w:color="auto"/>
            <w:right w:val="none" w:sz="0" w:space="0" w:color="auto"/>
          </w:divBdr>
        </w:div>
        <w:div w:id="553274368">
          <w:marLeft w:val="640"/>
          <w:marRight w:val="0"/>
          <w:marTop w:val="0"/>
          <w:marBottom w:val="0"/>
          <w:divBdr>
            <w:top w:val="none" w:sz="0" w:space="0" w:color="auto"/>
            <w:left w:val="none" w:sz="0" w:space="0" w:color="auto"/>
            <w:bottom w:val="none" w:sz="0" w:space="0" w:color="auto"/>
            <w:right w:val="none" w:sz="0" w:space="0" w:color="auto"/>
          </w:divBdr>
        </w:div>
        <w:div w:id="738941888">
          <w:marLeft w:val="640"/>
          <w:marRight w:val="0"/>
          <w:marTop w:val="0"/>
          <w:marBottom w:val="0"/>
          <w:divBdr>
            <w:top w:val="none" w:sz="0" w:space="0" w:color="auto"/>
            <w:left w:val="none" w:sz="0" w:space="0" w:color="auto"/>
            <w:bottom w:val="none" w:sz="0" w:space="0" w:color="auto"/>
            <w:right w:val="none" w:sz="0" w:space="0" w:color="auto"/>
          </w:divBdr>
        </w:div>
        <w:div w:id="1931162009">
          <w:marLeft w:val="640"/>
          <w:marRight w:val="0"/>
          <w:marTop w:val="0"/>
          <w:marBottom w:val="0"/>
          <w:divBdr>
            <w:top w:val="none" w:sz="0" w:space="0" w:color="auto"/>
            <w:left w:val="none" w:sz="0" w:space="0" w:color="auto"/>
            <w:bottom w:val="none" w:sz="0" w:space="0" w:color="auto"/>
            <w:right w:val="none" w:sz="0" w:space="0" w:color="auto"/>
          </w:divBdr>
        </w:div>
        <w:div w:id="1515921821">
          <w:marLeft w:val="640"/>
          <w:marRight w:val="0"/>
          <w:marTop w:val="0"/>
          <w:marBottom w:val="0"/>
          <w:divBdr>
            <w:top w:val="none" w:sz="0" w:space="0" w:color="auto"/>
            <w:left w:val="none" w:sz="0" w:space="0" w:color="auto"/>
            <w:bottom w:val="none" w:sz="0" w:space="0" w:color="auto"/>
            <w:right w:val="none" w:sz="0" w:space="0" w:color="auto"/>
          </w:divBdr>
        </w:div>
        <w:div w:id="622734986">
          <w:marLeft w:val="640"/>
          <w:marRight w:val="0"/>
          <w:marTop w:val="0"/>
          <w:marBottom w:val="0"/>
          <w:divBdr>
            <w:top w:val="none" w:sz="0" w:space="0" w:color="auto"/>
            <w:left w:val="none" w:sz="0" w:space="0" w:color="auto"/>
            <w:bottom w:val="none" w:sz="0" w:space="0" w:color="auto"/>
            <w:right w:val="none" w:sz="0" w:space="0" w:color="auto"/>
          </w:divBdr>
        </w:div>
        <w:div w:id="195388088">
          <w:marLeft w:val="640"/>
          <w:marRight w:val="0"/>
          <w:marTop w:val="0"/>
          <w:marBottom w:val="0"/>
          <w:divBdr>
            <w:top w:val="none" w:sz="0" w:space="0" w:color="auto"/>
            <w:left w:val="none" w:sz="0" w:space="0" w:color="auto"/>
            <w:bottom w:val="none" w:sz="0" w:space="0" w:color="auto"/>
            <w:right w:val="none" w:sz="0" w:space="0" w:color="auto"/>
          </w:divBdr>
        </w:div>
        <w:div w:id="1222404275">
          <w:marLeft w:val="640"/>
          <w:marRight w:val="0"/>
          <w:marTop w:val="0"/>
          <w:marBottom w:val="0"/>
          <w:divBdr>
            <w:top w:val="none" w:sz="0" w:space="0" w:color="auto"/>
            <w:left w:val="none" w:sz="0" w:space="0" w:color="auto"/>
            <w:bottom w:val="none" w:sz="0" w:space="0" w:color="auto"/>
            <w:right w:val="none" w:sz="0" w:space="0" w:color="auto"/>
          </w:divBdr>
        </w:div>
        <w:div w:id="897470849">
          <w:marLeft w:val="640"/>
          <w:marRight w:val="0"/>
          <w:marTop w:val="0"/>
          <w:marBottom w:val="0"/>
          <w:divBdr>
            <w:top w:val="none" w:sz="0" w:space="0" w:color="auto"/>
            <w:left w:val="none" w:sz="0" w:space="0" w:color="auto"/>
            <w:bottom w:val="none" w:sz="0" w:space="0" w:color="auto"/>
            <w:right w:val="none" w:sz="0" w:space="0" w:color="auto"/>
          </w:divBdr>
        </w:div>
        <w:div w:id="1640376475">
          <w:marLeft w:val="640"/>
          <w:marRight w:val="0"/>
          <w:marTop w:val="0"/>
          <w:marBottom w:val="0"/>
          <w:divBdr>
            <w:top w:val="none" w:sz="0" w:space="0" w:color="auto"/>
            <w:left w:val="none" w:sz="0" w:space="0" w:color="auto"/>
            <w:bottom w:val="none" w:sz="0" w:space="0" w:color="auto"/>
            <w:right w:val="none" w:sz="0" w:space="0" w:color="auto"/>
          </w:divBdr>
        </w:div>
        <w:div w:id="1615749626">
          <w:marLeft w:val="640"/>
          <w:marRight w:val="0"/>
          <w:marTop w:val="0"/>
          <w:marBottom w:val="0"/>
          <w:divBdr>
            <w:top w:val="none" w:sz="0" w:space="0" w:color="auto"/>
            <w:left w:val="none" w:sz="0" w:space="0" w:color="auto"/>
            <w:bottom w:val="none" w:sz="0" w:space="0" w:color="auto"/>
            <w:right w:val="none" w:sz="0" w:space="0" w:color="auto"/>
          </w:divBdr>
        </w:div>
        <w:div w:id="1809931733">
          <w:marLeft w:val="640"/>
          <w:marRight w:val="0"/>
          <w:marTop w:val="0"/>
          <w:marBottom w:val="0"/>
          <w:divBdr>
            <w:top w:val="none" w:sz="0" w:space="0" w:color="auto"/>
            <w:left w:val="none" w:sz="0" w:space="0" w:color="auto"/>
            <w:bottom w:val="none" w:sz="0" w:space="0" w:color="auto"/>
            <w:right w:val="none" w:sz="0" w:space="0" w:color="auto"/>
          </w:divBdr>
        </w:div>
        <w:div w:id="1422721945">
          <w:marLeft w:val="640"/>
          <w:marRight w:val="0"/>
          <w:marTop w:val="0"/>
          <w:marBottom w:val="0"/>
          <w:divBdr>
            <w:top w:val="none" w:sz="0" w:space="0" w:color="auto"/>
            <w:left w:val="none" w:sz="0" w:space="0" w:color="auto"/>
            <w:bottom w:val="none" w:sz="0" w:space="0" w:color="auto"/>
            <w:right w:val="none" w:sz="0" w:space="0" w:color="auto"/>
          </w:divBdr>
        </w:div>
        <w:div w:id="457604036">
          <w:marLeft w:val="640"/>
          <w:marRight w:val="0"/>
          <w:marTop w:val="0"/>
          <w:marBottom w:val="0"/>
          <w:divBdr>
            <w:top w:val="none" w:sz="0" w:space="0" w:color="auto"/>
            <w:left w:val="none" w:sz="0" w:space="0" w:color="auto"/>
            <w:bottom w:val="none" w:sz="0" w:space="0" w:color="auto"/>
            <w:right w:val="none" w:sz="0" w:space="0" w:color="auto"/>
          </w:divBdr>
        </w:div>
        <w:div w:id="795684474">
          <w:marLeft w:val="640"/>
          <w:marRight w:val="0"/>
          <w:marTop w:val="0"/>
          <w:marBottom w:val="0"/>
          <w:divBdr>
            <w:top w:val="none" w:sz="0" w:space="0" w:color="auto"/>
            <w:left w:val="none" w:sz="0" w:space="0" w:color="auto"/>
            <w:bottom w:val="none" w:sz="0" w:space="0" w:color="auto"/>
            <w:right w:val="none" w:sz="0" w:space="0" w:color="auto"/>
          </w:divBdr>
        </w:div>
        <w:div w:id="177013598">
          <w:marLeft w:val="640"/>
          <w:marRight w:val="0"/>
          <w:marTop w:val="0"/>
          <w:marBottom w:val="0"/>
          <w:divBdr>
            <w:top w:val="none" w:sz="0" w:space="0" w:color="auto"/>
            <w:left w:val="none" w:sz="0" w:space="0" w:color="auto"/>
            <w:bottom w:val="none" w:sz="0" w:space="0" w:color="auto"/>
            <w:right w:val="none" w:sz="0" w:space="0" w:color="auto"/>
          </w:divBdr>
        </w:div>
        <w:div w:id="886450937">
          <w:marLeft w:val="640"/>
          <w:marRight w:val="0"/>
          <w:marTop w:val="0"/>
          <w:marBottom w:val="0"/>
          <w:divBdr>
            <w:top w:val="none" w:sz="0" w:space="0" w:color="auto"/>
            <w:left w:val="none" w:sz="0" w:space="0" w:color="auto"/>
            <w:bottom w:val="none" w:sz="0" w:space="0" w:color="auto"/>
            <w:right w:val="none" w:sz="0" w:space="0" w:color="auto"/>
          </w:divBdr>
        </w:div>
        <w:div w:id="807745537">
          <w:marLeft w:val="640"/>
          <w:marRight w:val="0"/>
          <w:marTop w:val="0"/>
          <w:marBottom w:val="0"/>
          <w:divBdr>
            <w:top w:val="none" w:sz="0" w:space="0" w:color="auto"/>
            <w:left w:val="none" w:sz="0" w:space="0" w:color="auto"/>
            <w:bottom w:val="none" w:sz="0" w:space="0" w:color="auto"/>
            <w:right w:val="none" w:sz="0" w:space="0" w:color="auto"/>
          </w:divBdr>
        </w:div>
        <w:div w:id="222567322">
          <w:marLeft w:val="640"/>
          <w:marRight w:val="0"/>
          <w:marTop w:val="0"/>
          <w:marBottom w:val="0"/>
          <w:divBdr>
            <w:top w:val="none" w:sz="0" w:space="0" w:color="auto"/>
            <w:left w:val="none" w:sz="0" w:space="0" w:color="auto"/>
            <w:bottom w:val="none" w:sz="0" w:space="0" w:color="auto"/>
            <w:right w:val="none" w:sz="0" w:space="0" w:color="auto"/>
          </w:divBdr>
        </w:div>
        <w:div w:id="1988583008">
          <w:marLeft w:val="640"/>
          <w:marRight w:val="0"/>
          <w:marTop w:val="0"/>
          <w:marBottom w:val="0"/>
          <w:divBdr>
            <w:top w:val="none" w:sz="0" w:space="0" w:color="auto"/>
            <w:left w:val="none" w:sz="0" w:space="0" w:color="auto"/>
            <w:bottom w:val="none" w:sz="0" w:space="0" w:color="auto"/>
            <w:right w:val="none" w:sz="0" w:space="0" w:color="auto"/>
          </w:divBdr>
        </w:div>
        <w:div w:id="563222430">
          <w:marLeft w:val="640"/>
          <w:marRight w:val="0"/>
          <w:marTop w:val="0"/>
          <w:marBottom w:val="0"/>
          <w:divBdr>
            <w:top w:val="none" w:sz="0" w:space="0" w:color="auto"/>
            <w:left w:val="none" w:sz="0" w:space="0" w:color="auto"/>
            <w:bottom w:val="none" w:sz="0" w:space="0" w:color="auto"/>
            <w:right w:val="none" w:sz="0" w:space="0" w:color="auto"/>
          </w:divBdr>
        </w:div>
        <w:div w:id="443232854">
          <w:marLeft w:val="640"/>
          <w:marRight w:val="0"/>
          <w:marTop w:val="0"/>
          <w:marBottom w:val="0"/>
          <w:divBdr>
            <w:top w:val="none" w:sz="0" w:space="0" w:color="auto"/>
            <w:left w:val="none" w:sz="0" w:space="0" w:color="auto"/>
            <w:bottom w:val="none" w:sz="0" w:space="0" w:color="auto"/>
            <w:right w:val="none" w:sz="0" w:space="0" w:color="auto"/>
          </w:divBdr>
        </w:div>
        <w:div w:id="891967482">
          <w:marLeft w:val="640"/>
          <w:marRight w:val="0"/>
          <w:marTop w:val="0"/>
          <w:marBottom w:val="0"/>
          <w:divBdr>
            <w:top w:val="none" w:sz="0" w:space="0" w:color="auto"/>
            <w:left w:val="none" w:sz="0" w:space="0" w:color="auto"/>
            <w:bottom w:val="none" w:sz="0" w:space="0" w:color="auto"/>
            <w:right w:val="none" w:sz="0" w:space="0" w:color="auto"/>
          </w:divBdr>
        </w:div>
        <w:div w:id="1086540353">
          <w:marLeft w:val="640"/>
          <w:marRight w:val="0"/>
          <w:marTop w:val="0"/>
          <w:marBottom w:val="0"/>
          <w:divBdr>
            <w:top w:val="none" w:sz="0" w:space="0" w:color="auto"/>
            <w:left w:val="none" w:sz="0" w:space="0" w:color="auto"/>
            <w:bottom w:val="none" w:sz="0" w:space="0" w:color="auto"/>
            <w:right w:val="none" w:sz="0" w:space="0" w:color="auto"/>
          </w:divBdr>
        </w:div>
        <w:div w:id="1240866534">
          <w:marLeft w:val="640"/>
          <w:marRight w:val="0"/>
          <w:marTop w:val="0"/>
          <w:marBottom w:val="0"/>
          <w:divBdr>
            <w:top w:val="none" w:sz="0" w:space="0" w:color="auto"/>
            <w:left w:val="none" w:sz="0" w:space="0" w:color="auto"/>
            <w:bottom w:val="none" w:sz="0" w:space="0" w:color="auto"/>
            <w:right w:val="none" w:sz="0" w:space="0" w:color="auto"/>
          </w:divBdr>
        </w:div>
        <w:div w:id="1932547503">
          <w:marLeft w:val="640"/>
          <w:marRight w:val="0"/>
          <w:marTop w:val="0"/>
          <w:marBottom w:val="0"/>
          <w:divBdr>
            <w:top w:val="none" w:sz="0" w:space="0" w:color="auto"/>
            <w:left w:val="none" w:sz="0" w:space="0" w:color="auto"/>
            <w:bottom w:val="none" w:sz="0" w:space="0" w:color="auto"/>
            <w:right w:val="none" w:sz="0" w:space="0" w:color="auto"/>
          </w:divBdr>
        </w:div>
        <w:div w:id="957683433">
          <w:marLeft w:val="640"/>
          <w:marRight w:val="0"/>
          <w:marTop w:val="0"/>
          <w:marBottom w:val="0"/>
          <w:divBdr>
            <w:top w:val="none" w:sz="0" w:space="0" w:color="auto"/>
            <w:left w:val="none" w:sz="0" w:space="0" w:color="auto"/>
            <w:bottom w:val="none" w:sz="0" w:space="0" w:color="auto"/>
            <w:right w:val="none" w:sz="0" w:space="0" w:color="auto"/>
          </w:divBdr>
        </w:div>
        <w:div w:id="1959683442">
          <w:marLeft w:val="640"/>
          <w:marRight w:val="0"/>
          <w:marTop w:val="0"/>
          <w:marBottom w:val="0"/>
          <w:divBdr>
            <w:top w:val="none" w:sz="0" w:space="0" w:color="auto"/>
            <w:left w:val="none" w:sz="0" w:space="0" w:color="auto"/>
            <w:bottom w:val="none" w:sz="0" w:space="0" w:color="auto"/>
            <w:right w:val="none" w:sz="0" w:space="0" w:color="auto"/>
          </w:divBdr>
        </w:div>
        <w:div w:id="2045400571">
          <w:marLeft w:val="640"/>
          <w:marRight w:val="0"/>
          <w:marTop w:val="0"/>
          <w:marBottom w:val="0"/>
          <w:divBdr>
            <w:top w:val="none" w:sz="0" w:space="0" w:color="auto"/>
            <w:left w:val="none" w:sz="0" w:space="0" w:color="auto"/>
            <w:bottom w:val="none" w:sz="0" w:space="0" w:color="auto"/>
            <w:right w:val="none" w:sz="0" w:space="0" w:color="auto"/>
          </w:divBdr>
        </w:div>
        <w:div w:id="247809769">
          <w:marLeft w:val="640"/>
          <w:marRight w:val="0"/>
          <w:marTop w:val="0"/>
          <w:marBottom w:val="0"/>
          <w:divBdr>
            <w:top w:val="none" w:sz="0" w:space="0" w:color="auto"/>
            <w:left w:val="none" w:sz="0" w:space="0" w:color="auto"/>
            <w:bottom w:val="none" w:sz="0" w:space="0" w:color="auto"/>
            <w:right w:val="none" w:sz="0" w:space="0" w:color="auto"/>
          </w:divBdr>
        </w:div>
        <w:div w:id="1825972035">
          <w:marLeft w:val="640"/>
          <w:marRight w:val="0"/>
          <w:marTop w:val="0"/>
          <w:marBottom w:val="0"/>
          <w:divBdr>
            <w:top w:val="none" w:sz="0" w:space="0" w:color="auto"/>
            <w:left w:val="none" w:sz="0" w:space="0" w:color="auto"/>
            <w:bottom w:val="none" w:sz="0" w:space="0" w:color="auto"/>
            <w:right w:val="none" w:sz="0" w:space="0" w:color="auto"/>
          </w:divBdr>
        </w:div>
        <w:div w:id="1596937271">
          <w:marLeft w:val="640"/>
          <w:marRight w:val="0"/>
          <w:marTop w:val="0"/>
          <w:marBottom w:val="0"/>
          <w:divBdr>
            <w:top w:val="none" w:sz="0" w:space="0" w:color="auto"/>
            <w:left w:val="none" w:sz="0" w:space="0" w:color="auto"/>
            <w:bottom w:val="none" w:sz="0" w:space="0" w:color="auto"/>
            <w:right w:val="none" w:sz="0" w:space="0" w:color="auto"/>
          </w:divBdr>
        </w:div>
        <w:div w:id="1782845058">
          <w:marLeft w:val="640"/>
          <w:marRight w:val="0"/>
          <w:marTop w:val="0"/>
          <w:marBottom w:val="0"/>
          <w:divBdr>
            <w:top w:val="none" w:sz="0" w:space="0" w:color="auto"/>
            <w:left w:val="none" w:sz="0" w:space="0" w:color="auto"/>
            <w:bottom w:val="none" w:sz="0" w:space="0" w:color="auto"/>
            <w:right w:val="none" w:sz="0" w:space="0" w:color="auto"/>
          </w:divBdr>
        </w:div>
        <w:div w:id="277838829">
          <w:marLeft w:val="640"/>
          <w:marRight w:val="0"/>
          <w:marTop w:val="0"/>
          <w:marBottom w:val="0"/>
          <w:divBdr>
            <w:top w:val="none" w:sz="0" w:space="0" w:color="auto"/>
            <w:left w:val="none" w:sz="0" w:space="0" w:color="auto"/>
            <w:bottom w:val="none" w:sz="0" w:space="0" w:color="auto"/>
            <w:right w:val="none" w:sz="0" w:space="0" w:color="auto"/>
          </w:divBdr>
        </w:div>
        <w:div w:id="1764296553">
          <w:marLeft w:val="640"/>
          <w:marRight w:val="0"/>
          <w:marTop w:val="0"/>
          <w:marBottom w:val="0"/>
          <w:divBdr>
            <w:top w:val="none" w:sz="0" w:space="0" w:color="auto"/>
            <w:left w:val="none" w:sz="0" w:space="0" w:color="auto"/>
            <w:bottom w:val="none" w:sz="0" w:space="0" w:color="auto"/>
            <w:right w:val="none" w:sz="0" w:space="0" w:color="auto"/>
          </w:divBdr>
        </w:div>
        <w:div w:id="1361009244">
          <w:marLeft w:val="640"/>
          <w:marRight w:val="0"/>
          <w:marTop w:val="0"/>
          <w:marBottom w:val="0"/>
          <w:divBdr>
            <w:top w:val="none" w:sz="0" w:space="0" w:color="auto"/>
            <w:left w:val="none" w:sz="0" w:space="0" w:color="auto"/>
            <w:bottom w:val="none" w:sz="0" w:space="0" w:color="auto"/>
            <w:right w:val="none" w:sz="0" w:space="0" w:color="auto"/>
          </w:divBdr>
        </w:div>
        <w:div w:id="239756989">
          <w:marLeft w:val="640"/>
          <w:marRight w:val="0"/>
          <w:marTop w:val="0"/>
          <w:marBottom w:val="0"/>
          <w:divBdr>
            <w:top w:val="none" w:sz="0" w:space="0" w:color="auto"/>
            <w:left w:val="none" w:sz="0" w:space="0" w:color="auto"/>
            <w:bottom w:val="none" w:sz="0" w:space="0" w:color="auto"/>
            <w:right w:val="none" w:sz="0" w:space="0" w:color="auto"/>
          </w:divBdr>
        </w:div>
        <w:div w:id="1954555555">
          <w:marLeft w:val="640"/>
          <w:marRight w:val="0"/>
          <w:marTop w:val="0"/>
          <w:marBottom w:val="0"/>
          <w:divBdr>
            <w:top w:val="none" w:sz="0" w:space="0" w:color="auto"/>
            <w:left w:val="none" w:sz="0" w:space="0" w:color="auto"/>
            <w:bottom w:val="none" w:sz="0" w:space="0" w:color="auto"/>
            <w:right w:val="none" w:sz="0" w:space="0" w:color="auto"/>
          </w:divBdr>
        </w:div>
        <w:div w:id="1194269484">
          <w:marLeft w:val="640"/>
          <w:marRight w:val="0"/>
          <w:marTop w:val="0"/>
          <w:marBottom w:val="0"/>
          <w:divBdr>
            <w:top w:val="none" w:sz="0" w:space="0" w:color="auto"/>
            <w:left w:val="none" w:sz="0" w:space="0" w:color="auto"/>
            <w:bottom w:val="none" w:sz="0" w:space="0" w:color="auto"/>
            <w:right w:val="none" w:sz="0" w:space="0" w:color="auto"/>
          </w:divBdr>
        </w:div>
        <w:div w:id="2045858692">
          <w:marLeft w:val="640"/>
          <w:marRight w:val="0"/>
          <w:marTop w:val="0"/>
          <w:marBottom w:val="0"/>
          <w:divBdr>
            <w:top w:val="none" w:sz="0" w:space="0" w:color="auto"/>
            <w:left w:val="none" w:sz="0" w:space="0" w:color="auto"/>
            <w:bottom w:val="none" w:sz="0" w:space="0" w:color="auto"/>
            <w:right w:val="none" w:sz="0" w:space="0" w:color="auto"/>
          </w:divBdr>
        </w:div>
        <w:div w:id="115952472">
          <w:marLeft w:val="640"/>
          <w:marRight w:val="0"/>
          <w:marTop w:val="0"/>
          <w:marBottom w:val="0"/>
          <w:divBdr>
            <w:top w:val="none" w:sz="0" w:space="0" w:color="auto"/>
            <w:left w:val="none" w:sz="0" w:space="0" w:color="auto"/>
            <w:bottom w:val="none" w:sz="0" w:space="0" w:color="auto"/>
            <w:right w:val="none" w:sz="0" w:space="0" w:color="auto"/>
          </w:divBdr>
        </w:div>
        <w:div w:id="192037522">
          <w:marLeft w:val="640"/>
          <w:marRight w:val="0"/>
          <w:marTop w:val="0"/>
          <w:marBottom w:val="0"/>
          <w:divBdr>
            <w:top w:val="none" w:sz="0" w:space="0" w:color="auto"/>
            <w:left w:val="none" w:sz="0" w:space="0" w:color="auto"/>
            <w:bottom w:val="none" w:sz="0" w:space="0" w:color="auto"/>
            <w:right w:val="none" w:sz="0" w:space="0" w:color="auto"/>
          </w:divBdr>
        </w:div>
        <w:div w:id="1990789773">
          <w:marLeft w:val="640"/>
          <w:marRight w:val="0"/>
          <w:marTop w:val="0"/>
          <w:marBottom w:val="0"/>
          <w:divBdr>
            <w:top w:val="none" w:sz="0" w:space="0" w:color="auto"/>
            <w:left w:val="none" w:sz="0" w:space="0" w:color="auto"/>
            <w:bottom w:val="none" w:sz="0" w:space="0" w:color="auto"/>
            <w:right w:val="none" w:sz="0" w:space="0" w:color="auto"/>
          </w:divBdr>
        </w:div>
        <w:div w:id="1467966052">
          <w:marLeft w:val="640"/>
          <w:marRight w:val="0"/>
          <w:marTop w:val="0"/>
          <w:marBottom w:val="0"/>
          <w:divBdr>
            <w:top w:val="none" w:sz="0" w:space="0" w:color="auto"/>
            <w:left w:val="none" w:sz="0" w:space="0" w:color="auto"/>
            <w:bottom w:val="none" w:sz="0" w:space="0" w:color="auto"/>
            <w:right w:val="none" w:sz="0" w:space="0" w:color="auto"/>
          </w:divBdr>
        </w:div>
        <w:div w:id="883715684">
          <w:marLeft w:val="640"/>
          <w:marRight w:val="0"/>
          <w:marTop w:val="0"/>
          <w:marBottom w:val="0"/>
          <w:divBdr>
            <w:top w:val="none" w:sz="0" w:space="0" w:color="auto"/>
            <w:left w:val="none" w:sz="0" w:space="0" w:color="auto"/>
            <w:bottom w:val="none" w:sz="0" w:space="0" w:color="auto"/>
            <w:right w:val="none" w:sz="0" w:space="0" w:color="auto"/>
          </w:divBdr>
        </w:div>
        <w:div w:id="231351384">
          <w:marLeft w:val="640"/>
          <w:marRight w:val="0"/>
          <w:marTop w:val="0"/>
          <w:marBottom w:val="0"/>
          <w:divBdr>
            <w:top w:val="none" w:sz="0" w:space="0" w:color="auto"/>
            <w:left w:val="none" w:sz="0" w:space="0" w:color="auto"/>
            <w:bottom w:val="none" w:sz="0" w:space="0" w:color="auto"/>
            <w:right w:val="none" w:sz="0" w:space="0" w:color="auto"/>
          </w:divBdr>
        </w:div>
        <w:div w:id="1525098516">
          <w:marLeft w:val="640"/>
          <w:marRight w:val="0"/>
          <w:marTop w:val="0"/>
          <w:marBottom w:val="0"/>
          <w:divBdr>
            <w:top w:val="none" w:sz="0" w:space="0" w:color="auto"/>
            <w:left w:val="none" w:sz="0" w:space="0" w:color="auto"/>
            <w:bottom w:val="none" w:sz="0" w:space="0" w:color="auto"/>
            <w:right w:val="none" w:sz="0" w:space="0" w:color="auto"/>
          </w:divBdr>
        </w:div>
        <w:div w:id="696394820">
          <w:marLeft w:val="640"/>
          <w:marRight w:val="0"/>
          <w:marTop w:val="0"/>
          <w:marBottom w:val="0"/>
          <w:divBdr>
            <w:top w:val="none" w:sz="0" w:space="0" w:color="auto"/>
            <w:left w:val="none" w:sz="0" w:space="0" w:color="auto"/>
            <w:bottom w:val="none" w:sz="0" w:space="0" w:color="auto"/>
            <w:right w:val="none" w:sz="0" w:space="0" w:color="auto"/>
          </w:divBdr>
        </w:div>
        <w:div w:id="1662006541">
          <w:marLeft w:val="640"/>
          <w:marRight w:val="0"/>
          <w:marTop w:val="0"/>
          <w:marBottom w:val="0"/>
          <w:divBdr>
            <w:top w:val="none" w:sz="0" w:space="0" w:color="auto"/>
            <w:left w:val="none" w:sz="0" w:space="0" w:color="auto"/>
            <w:bottom w:val="none" w:sz="0" w:space="0" w:color="auto"/>
            <w:right w:val="none" w:sz="0" w:space="0" w:color="auto"/>
          </w:divBdr>
        </w:div>
        <w:div w:id="1042903268">
          <w:marLeft w:val="640"/>
          <w:marRight w:val="0"/>
          <w:marTop w:val="0"/>
          <w:marBottom w:val="0"/>
          <w:divBdr>
            <w:top w:val="none" w:sz="0" w:space="0" w:color="auto"/>
            <w:left w:val="none" w:sz="0" w:space="0" w:color="auto"/>
            <w:bottom w:val="none" w:sz="0" w:space="0" w:color="auto"/>
            <w:right w:val="none" w:sz="0" w:space="0" w:color="auto"/>
          </w:divBdr>
        </w:div>
        <w:div w:id="289552153">
          <w:marLeft w:val="640"/>
          <w:marRight w:val="0"/>
          <w:marTop w:val="0"/>
          <w:marBottom w:val="0"/>
          <w:divBdr>
            <w:top w:val="none" w:sz="0" w:space="0" w:color="auto"/>
            <w:left w:val="none" w:sz="0" w:space="0" w:color="auto"/>
            <w:bottom w:val="none" w:sz="0" w:space="0" w:color="auto"/>
            <w:right w:val="none" w:sz="0" w:space="0" w:color="auto"/>
          </w:divBdr>
        </w:div>
        <w:div w:id="1260479169">
          <w:marLeft w:val="640"/>
          <w:marRight w:val="0"/>
          <w:marTop w:val="0"/>
          <w:marBottom w:val="0"/>
          <w:divBdr>
            <w:top w:val="none" w:sz="0" w:space="0" w:color="auto"/>
            <w:left w:val="none" w:sz="0" w:space="0" w:color="auto"/>
            <w:bottom w:val="none" w:sz="0" w:space="0" w:color="auto"/>
            <w:right w:val="none" w:sz="0" w:space="0" w:color="auto"/>
          </w:divBdr>
        </w:div>
        <w:div w:id="871650170">
          <w:marLeft w:val="640"/>
          <w:marRight w:val="0"/>
          <w:marTop w:val="0"/>
          <w:marBottom w:val="0"/>
          <w:divBdr>
            <w:top w:val="none" w:sz="0" w:space="0" w:color="auto"/>
            <w:left w:val="none" w:sz="0" w:space="0" w:color="auto"/>
            <w:bottom w:val="none" w:sz="0" w:space="0" w:color="auto"/>
            <w:right w:val="none" w:sz="0" w:space="0" w:color="auto"/>
          </w:divBdr>
        </w:div>
        <w:div w:id="479855076">
          <w:marLeft w:val="640"/>
          <w:marRight w:val="0"/>
          <w:marTop w:val="0"/>
          <w:marBottom w:val="0"/>
          <w:divBdr>
            <w:top w:val="none" w:sz="0" w:space="0" w:color="auto"/>
            <w:left w:val="none" w:sz="0" w:space="0" w:color="auto"/>
            <w:bottom w:val="none" w:sz="0" w:space="0" w:color="auto"/>
            <w:right w:val="none" w:sz="0" w:space="0" w:color="auto"/>
          </w:divBdr>
        </w:div>
        <w:div w:id="435754181">
          <w:marLeft w:val="640"/>
          <w:marRight w:val="0"/>
          <w:marTop w:val="0"/>
          <w:marBottom w:val="0"/>
          <w:divBdr>
            <w:top w:val="none" w:sz="0" w:space="0" w:color="auto"/>
            <w:left w:val="none" w:sz="0" w:space="0" w:color="auto"/>
            <w:bottom w:val="none" w:sz="0" w:space="0" w:color="auto"/>
            <w:right w:val="none" w:sz="0" w:space="0" w:color="auto"/>
          </w:divBdr>
        </w:div>
        <w:div w:id="1588688536">
          <w:marLeft w:val="640"/>
          <w:marRight w:val="0"/>
          <w:marTop w:val="0"/>
          <w:marBottom w:val="0"/>
          <w:divBdr>
            <w:top w:val="none" w:sz="0" w:space="0" w:color="auto"/>
            <w:left w:val="none" w:sz="0" w:space="0" w:color="auto"/>
            <w:bottom w:val="none" w:sz="0" w:space="0" w:color="auto"/>
            <w:right w:val="none" w:sz="0" w:space="0" w:color="auto"/>
          </w:divBdr>
        </w:div>
        <w:div w:id="1124736714">
          <w:marLeft w:val="640"/>
          <w:marRight w:val="0"/>
          <w:marTop w:val="0"/>
          <w:marBottom w:val="0"/>
          <w:divBdr>
            <w:top w:val="none" w:sz="0" w:space="0" w:color="auto"/>
            <w:left w:val="none" w:sz="0" w:space="0" w:color="auto"/>
            <w:bottom w:val="none" w:sz="0" w:space="0" w:color="auto"/>
            <w:right w:val="none" w:sz="0" w:space="0" w:color="auto"/>
          </w:divBdr>
        </w:div>
        <w:div w:id="1087119096">
          <w:marLeft w:val="640"/>
          <w:marRight w:val="0"/>
          <w:marTop w:val="0"/>
          <w:marBottom w:val="0"/>
          <w:divBdr>
            <w:top w:val="none" w:sz="0" w:space="0" w:color="auto"/>
            <w:left w:val="none" w:sz="0" w:space="0" w:color="auto"/>
            <w:bottom w:val="none" w:sz="0" w:space="0" w:color="auto"/>
            <w:right w:val="none" w:sz="0" w:space="0" w:color="auto"/>
          </w:divBdr>
        </w:div>
        <w:div w:id="793476827">
          <w:marLeft w:val="640"/>
          <w:marRight w:val="0"/>
          <w:marTop w:val="0"/>
          <w:marBottom w:val="0"/>
          <w:divBdr>
            <w:top w:val="none" w:sz="0" w:space="0" w:color="auto"/>
            <w:left w:val="none" w:sz="0" w:space="0" w:color="auto"/>
            <w:bottom w:val="none" w:sz="0" w:space="0" w:color="auto"/>
            <w:right w:val="none" w:sz="0" w:space="0" w:color="auto"/>
          </w:divBdr>
        </w:div>
        <w:div w:id="1235706094">
          <w:marLeft w:val="640"/>
          <w:marRight w:val="0"/>
          <w:marTop w:val="0"/>
          <w:marBottom w:val="0"/>
          <w:divBdr>
            <w:top w:val="none" w:sz="0" w:space="0" w:color="auto"/>
            <w:left w:val="none" w:sz="0" w:space="0" w:color="auto"/>
            <w:bottom w:val="none" w:sz="0" w:space="0" w:color="auto"/>
            <w:right w:val="none" w:sz="0" w:space="0" w:color="auto"/>
          </w:divBdr>
        </w:div>
        <w:div w:id="612052019">
          <w:marLeft w:val="640"/>
          <w:marRight w:val="0"/>
          <w:marTop w:val="0"/>
          <w:marBottom w:val="0"/>
          <w:divBdr>
            <w:top w:val="none" w:sz="0" w:space="0" w:color="auto"/>
            <w:left w:val="none" w:sz="0" w:space="0" w:color="auto"/>
            <w:bottom w:val="none" w:sz="0" w:space="0" w:color="auto"/>
            <w:right w:val="none" w:sz="0" w:space="0" w:color="auto"/>
          </w:divBdr>
        </w:div>
        <w:div w:id="838543632">
          <w:marLeft w:val="640"/>
          <w:marRight w:val="0"/>
          <w:marTop w:val="0"/>
          <w:marBottom w:val="0"/>
          <w:divBdr>
            <w:top w:val="none" w:sz="0" w:space="0" w:color="auto"/>
            <w:left w:val="none" w:sz="0" w:space="0" w:color="auto"/>
            <w:bottom w:val="none" w:sz="0" w:space="0" w:color="auto"/>
            <w:right w:val="none" w:sz="0" w:space="0" w:color="auto"/>
          </w:divBdr>
        </w:div>
        <w:div w:id="1481387043">
          <w:marLeft w:val="640"/>
          <w:marRight w:val="0"/>
          <w:marTop w:val="0"/>
          <w:marBottom w:val="0"/>
          <w:divBdr>
            <w:top w:val="none" w:sz="0" w:space="0" w:color="auto"/>
            <w:left w:val="none" w:sz="0" w:space="0" w:color="auto"/>
            <w:bottom w:val="none" w:sz="0" w:space="0" w:color="auto"/>
            <w:right w:val="none" w:sz="0" w:space="0" w:color="auto"/>
          </w:divBdr>
        </w:div>
        <w:div w:id="1576355317">
          <w:marLeft w:val="640"/>
          <w:marRight w:val="0"/>
          <w:marTop w:val="0"/>
          <w:marBottom w:val="0"/>
          <w:divBdr>
            <w:top w:val="none" w:sz="0" w:space="0" w:color="auto"/>
            <w:left w:val="none" w:sz="0" w:space="0" w:color="auto"/>
            <w:bottom w:val="none" w:sz="0" w:space="0" w:color="auto"/>
            <w:right w:val="none" w:sz="0" w:space="0" w:color="auto"/>
          </w:divBdr>
        </w:div>
        <w:div w:id="1433667862">
          <w:marLeft w:val="640"/>
          <w:marRight w:val="0"/>
          <w:marTop w:val="0"/>
          <w:marBottom w:val="0"/>
          <w:divBdr>
            <w:top w:val="none" w:sz="0" w:space="0" w:color="auto"/>
            <w:left w:val="none" w:sz="0" w:space="0" w:color="auto"/>
            <w:bottom w:val="none" w:sz="0" w:space="0" w:color="auto"/>
            <w:right w:val="none" w:sz="0" w:space="0" w:color="auto"/>
          </w:divBdr>
        </w:div>
        <w:div w:id="561067153">
          <w:marLeft w:val="640"/>
          <w:marRight w:val="0"/>
          <w:marTop w:val="0"/>
          <w:marBottom w:val="0"/>
          <w:divBdr>
            <w:top w:val="none" w:sz="0" w:space="0" w:color="auto"/>
            <w:left w:val="none" w:sz="0" w:space="0" w:color="auto"/>
            <w:bottom w:val="none" w:sz="0" w:space="0" w:color="auto"/>
            <w:right w:val="none" w:sz="0" w:space="0" w:color="auto"/>
          </w:divBdr>
        </w:div>
        <w:div w:id="835655632">
          <w:marLeft w:val="640"/>
          <w:marRight w:val="0"/>
          <w:marTop w:val="0"/>
          <w:marBottom w:val="0"/>
          <w:divBdr>
            <w:top w:val="none" w:sz="0" w:space="0" w:color="auto"/>
            <w:left w:val="none" w:sz="0" w:space="0" w:color="auto"/>
            <w:bottom w:val="none" w:sz="0" w:space="0" w:color="auto"/>
            <w:right w:val="none" w:sz="0" w:space="0" w:color="auto"/>
          </w:divBdr>
        </w:div>
        <w:div w:id="509493250">
          <w:marLeft w:val="640"/>
          <w:marRight w:val="0"/>
          <w:marTop w:val="0"/>
          <w:marBottom w:val="0"/>
          <w:divBdr>
            <w:top w:val="none" w:sz="0" w:space="0" w:color="auto"/>
            <w:left w:val="none" w:sz="0" w:space="0" w:color="auto"/>
            <w:bottom w:val="none" w:sz="0" w:space="0" w:color="auto"/>
            <w:right w:val="none" w:sz="0" w:space="0" w:color="auto"/>
          </w:divBdr>
        </w:div>
        <w:div w:id="959455832">
          <w:marLeft w:val="640"/>
          <w:marRight w:val="0"/>
          <w:marTop w:val="0"/>
          <w:marBottom w:val="0"/>
          <w:divBdr>
            <w:top w:val="none" w:sz="0" w:space="0" w:color="auto"/>
            <w:left w:val="none" w:sz="0" w:space="0" w:color="auto"/>
            <w:bottom w:val="none" w:sz="0" w:space="0" w:color="auto"/>
            <w:right w:val="none" w:sz="0" w:space="0" w:color="auto"/>
          </w:divBdr>
        </w:div>
        <w:div w:id="298415541">
          <w:marLeft w:val="640"/>
          <w:marRight w:val="0"/>
          <w:marTop w:val="0"/>
          <w:marBottom w:val="0"/>
          <w:divBdr>
            <w:top w:val="none" w:sz="0" w:space="0" w:color="auto"/>
            <w:left w:val="none" w:sz="0" w:space="0" w:color="auto"/>
            <w:bottom w:val="none" w:sz="0" w:space="0" w:color="auto"/>
            <w:right w:val="none" w:sz="0" w:space="0" w:color="auto"/>
          </w:divBdr>
        </w:div>
        <w:div w:id="1408919475">
          <w:marLeft w:val="640"/>
          <w:marRight w:val="0"/>
          <w:marTop w:val="0"/>
          <w:marBottom w:val="0"/>
          <w:divBdr>
            <w:top w:val="none" w:sz="0" w:space="0" w:color="auto"/>
            <w:left w:val="none" w:sz="0" w:space="0" w:color="auto"/>
            <w:bottom w:val="none" w:sz="0" w:space="0" w:color="auto"/>
            <w:right w:val="none" w:sz="0" w:space="0" w:color="auto"/>
          </w:divBdr>
        </w:div>
        <w:div w:id="1927229967">
          <w:marLeft w:val="640"/>
          <w:marRight w:val="0"/>
          <w:marTop w:val="0"/>
          <w:marBottom w:val="0"/>
          <w:divBdr>
            <w:top w:val="none" w:sz="0" w:space="0" w:color="auto"/>
            <w:left w:val="none" w:sz="0" w:space="0" w:color="auto"/>
            <w:bottom w:val="none" w:sz="0" w:space="0" w:color="auto"/>
            <w:right w:val="none" w:sz="0" w:space="0" w:color="auto"/>
          </w:divBdr>
        </w:div>
        <w:div w:id="89393088">
          <w:marLeft w:val="640"/>
          <w:marRight w:val="0"/>
          <w:marTop w:val="0"/>
          <w:marBottom w:val="0"/>
          <w:divBdr>
            <w:top w:val="none" w:sz="0" w:space="0" w:color="auto"/>
            <w:left w:val="none" w:sz="0" w:space="0" w:color="auto"/>
            <w:bottom w:val="none" w:sz="0" w:space="0" w:color="auto"/>
            <w:right w:val="none" w:sz="0" w:space="0" w:color="auto"/>
          </w:divBdr>
        </w:div>
        <w:div w:id="1305771301">
          <w:marLeft w:val="640"/>
          <w:marRight w:val="0"/>
          <w:marTop w:val="0"/>
          <w:marBottom w:val="0"/>
          <w:divBdr>
            <w:top w:val="none" w:sz="0" w:space="0" w:color="auto"/>
            <w:left w:val="none" w:sz="0" w:space="0" w:color="auto"/>
            <w:bottom w:val="none" w:sz="0" w:space="0" w:color="auto"/>
            <w:right w:val="none" w:sz="0" w:space="0" w:color="auto"/>
          </w:divBdr>
        </w:div>
        <w:div w:id="293215750">
          <w:marLeft w:val="640"/>
          <w:marRight w:val="0"/>
          <w:marTop w:val="0"/>
          <w:marBottom w:val="0"/>
          <w:divBdr>
            <w:top w:val="none" w:sz="0" w:space="0" w:color="auto"/>
            <w:left w:val="none" w:sz="0" w:space="0" w:color="auto"/>
            <w:bottom w:val="none" w:sz="0" w:space="0" w:color="auto"/>
            <w:right w:val="none" w:sz="0" w:space="0" w:color="auto"/>
          </w:divBdr>
        </w:div>
        <w:div w:id="1373650594">
          <w:marLeft w:val="640"/>
          <w:marRight w:val="0"/>
          <w:marTop w:val="0"/>
          <w:marBottom w:val="0"/>
          <w:divBdr>
            <w:top w:val="none" w:sz="0" w:space="0" w:color="auto"/>
            <w:left w:val="none" w:sz="0" w:space="0" w:color="auto"/>
            <w:bottom w:val="none" w:sz="0" w:space="0" w:color="auto"/>
            <w:right w:val="none" w:sz="0" w:space="0" w:color="auto"/>
          </w:divBdr>
        </w:div>
        <w:div w:id="1955672288">
          <w:marLeft w:val="640"/>
          <w:marRight w:val="0"/>
          <w:marTop w:val="0"/>
          <w:marBottom w:val="0"/>
          <w:divBdr>
            <w:top w:val="none" w:sz="0" w:space="0" w:color="auto"/>
            <w:left w:val="none" w:sz="0" w:space="0" w:color="auto"/>
            <w:bottom w:val="none" w:sz="0" w:space="0" w:color="auto"/>
            <w:right w:val="none" w:sz="0" w:space="0" w:color="auto"/>
          </w:divBdr>
        </w:div>
        <w:div w:id="206533526">
          <w:marLeft w:val="640"/>
          <w:marRight w:val="0"/>
          <w:marTop w:val="0"/>
          <w:marBottom w:val="0"/>
          <w:divBdr>
            <w:top w:val="none" w:sz="0" w:space="0" w:color="auto"/>
            <w:left w:val="none" w:sz="0" w:space="0" w:color="auto"/>
            <w:bottom w:val="none" w:sz="0" w:space="0" w:color="auto"/>
            <w:right w:val="none" w:sz="0" w:space="0" w:color="auto"/>
          </w:divBdr>
        </w:div>
        <w:div w:id="1628075565">
          <w:marLeft w:val="640"/>
          <w:marRight w:val="0"/>
          <w:marTop w:val="0"/>
          <w:marBottom w:val="0"/>
          <w:divBdr>
            <w:top w:val="none" w:sz="0" w:space="0" w:color="auto"/>
            <w:left w:val="none" w:sz="0" w:space="0" w:color="auto"/>
            <w:bottom w:val="none" w:sz="0" w:space="0" w:color="auto"/>
            <w:right w:val="none" w:sz="0" w:space="0" w:color="auto"/>
          </w:divBdr>
        </w:div>
        <w:div w:id="1007058568">
          <w:marLeft w:val="640"/>
          <w:marRight w:val="0"/>
          <w:marTop w:val="0"/>
          <w:marBottom w:val="0"/>
          <w:divBdr>
            <w:top w:val="none" w:sz="0" w:space="0" w:color="auto"/>
            <w:left w:val="none" w:sz="0" w:space="0" w:color="auto"/>
            <w:bottom w:val="none" w:sz="0" w:space="0" w:color="auto"/>
            <w:right w:val="none" w:sz="0" w:space="0" w:color="auto"/>
          </w:divBdr>
        </w:div>
        <w:div w:id="1399287153">
          <w:marLeft w:val="640"/>
          <w:marRight w:val="0"/>
          <w:marTop w:val="0"/>
          <w:marBottom w:val="0"/>
          <w:divBdr>
            <w:top w:val="none" w:sz="0" w:space="0" w:color="auto"/>
            <w:left w:val="none" w:sz="0" w:space="0" w:color="auto"/>
            <w:bottom w:val="none" w:sz="0" w:space="0" w:color="auto"/>
            <w:right w:val="none" w:sz="0" w:space="0" w:color="auto"/>
          </w:divBdr>
        </w:div>
        <w:div w:id="1021667340">
          <w:marLeft w:val="640"/>
          <w:marRight w:val="0"/>
          <w:marTop w:val="0"/>
          <w:marBottom w:val="0"/>
          <w:divBdr>
            <w:top w:val="none" w:sz="0" w:space="0" w:color="auto"/>
            <w:left w:val="none" w:sz="0" w:space="0" w:color="auto"/>
            <w:bottom w:val="none" w:sz="0" w:space="0" w:color="auto"/>
            <w:right w:val="none" w:sz="0" w:space="0" w:color="auto"/>
          </w:divBdr>
        </w:div>
        <w:div w:id="1014572924">
          <w:marLeft w:val="640"/>
          <w:marRight w:val="0"/>
          <w:marTop w:val="0"/>
          <w:marBottom w:val="0"/>
          <w:divBdr>
            <w:top w:val="none" w:sz="0" w:space="0" w:color="auto"/>
            <w:left w:val="none" w:sz="0" w:space="0" w:color="auto"/>
            <w:bottom w:val="none" w:sz="0" w:space="0" w:color="auto"/>
            <w:right w:val="none" w:sz="0" w:space="0" w:color="auto"/>
          </w:divBdr>
        </w:div>
        <w:div w:id="1295601545">
          <w:marLeft w:val="640"/>
          <w:marRight w:val="0"/>
          <w:marTop w:val="0"/>
          <w:marBottom w:val="0"/>
          <w:divBdr>
            <w:top w:val="none" w:sz="0" w:space="0" w:color="auto"/>
            <w:left w:val="none" w:sz="0" w:space="0" w:color="auto"/>
            <w:bottom w:val="none" w:sz="0" w:space="0" w:color="auto"/>
            <w:right w:val="none" w:sz="0" w:space="0" w:color="auto"/>
          </w:divBdr>
        </w:div>
        <w:div w:id="1458256148">
          <w:marLeft w:val="640"/>
          <w:marRight w:val="0"/>
          <w:marTop w:val="0"/>
          <w:marBottom w:val="0"/>
          <w:divBdr>
            <w:top w:val="none" w:sz="0" w:space="0" w:color="auto"/>
            <w:left w:val="none" w:sz="0" w:space="0" w:color="auto"/>
            <w:bottom w:val="none" w:sz="0" w:space="0" w:color="auto"/>
            <w:right w:val="none" w:sz="0" w:space="0" w:color="auto"/>
          </w:divBdr>
        </w:div>
        <w:div w:id="1590624267">
          <w:marLeft w:val="640"/>
          <w:marRight w:val="0"/>
          <w:marTop w:val="0"/>
          <w:marBottom w:val="0"/>
          <w:divBdr>
            <w:top w:val="none" w:sz="0" w:space="0" w:color="auto"/>
            <w:left w:val="none" w:sz="0" w:space="0" w:color="auto"/>
            <w:bottom w:val="none" w:sz="0" w:space="0" w:color="auto"/>
            <w:right w:val="none" w:sz="0" w:space="0" w:color="auto"/>
          </w:divBdr>
        </w:div>
        <w:div w:id="505900940">
          <w:marLeft w:val="640"/>
          <w:marRight w:val="0"/>
          <w:marTop w:val="0"/>
          <w:marBottom w:val="0"/>
          <w:divBdr>
            <w:top w:val="none" w:sz="0" w:space="0" w:color="auto"/>
            <w:left w:val="none" w:sz="0" w:space="0" w:color="auto"/>
            <w:bottom w:val="none" w:sz="0" w:space="0" w:color="auto"/>
            <w:right w:val="none" w:sz="0" w:space="0" w:color="auto"/>
          </w:divBdr>
        </w:div>
        <w:div w:id="1791894488">
          <w:marLeft w:val="640"/>
          <w:marRight w:val="0"/>
          <w:marTop w:val="0"/>
          <w:marBottom w:val="0"/>
          <w:divBdr>
            <w:top w:val="none" w:sz="0" w:space="0" w:color="auto"/>
            <w:left w:val="none" w:sz="0" w:space="0" w:color="auto"/>
            <w:bottom w:val="none" w:sz="0" w:space="0" w:color="auto"/>
            <w:right w:val="none" w:sz="0" w:space="0" w:color="auto"/>
          </w:divBdr>
        </w:div>
        <w:div w:id="706564161">
          <w:marLeft w:val="640"/>
          <w:marRight w:val="0"/>
          <w:marTop w:val="0"/>
          <w:marBottom w:val="0"/>
          <w:divBdr>
            <w:top w:val="none" w:sz="0" w:space="0" w:color="auto"/>
            <w:left w:val="none" w:sz="0" w:space="0" w:color="auto"/>
            <w:bottom w:val="none" w:sz="0" w:space="0" w:color="auto"/>
            <w:right w:val="none" w:sz="0" w:space="0" w:color="auto"/>
          </w:divBdr>
        </w:div>
        <w:div w:id="2106878092">
          <w:marLeft w:val="640"/>
          <w:marRight w:val="0"/>
          <w:marTop w:val="0"/>
          <w:marBottom w:val="0"/>
          <w:divBdr>
            <w:top w:val="none" w:sz="0" w:space="0" w:color="auto"/>
            <w:left w:val="none" w:sz="0" w:space="0" w:color="auto"/>
            <w:bottom w:val="none" w:sz="0" w:space="0" w:color="auto"/>
            <w:right w:val="none" w:sz="0" w:space="0" w:color="auto"/>
          </w:divBdr>
        </w:div>
        <w:div w:id="1846751370">
          <w:marLeft w:val="640"/>
          <w:marRight w:val="0"/>
          <w:marTop w:val="0"/>
          <w:marBottom w:val="0"/>
          <w:divBdr>
            <w:top w:val="none" w:sz="0" w:space="0" w:color="auto"/>
            <w:left w:val="none" w:sz="0" w:space="0" w:color="auto"/>
            <w:bottom w:val="none" w:sz="0" w:space="0" w:color="auto"/>
            <w:right w:val="none" w:sz="0" w:space="0" w:color="auto"/>
          </w:divBdr>
        </w:div>
      </w:divsChild>
    </w:div>
    <w:div w:id="1133716325">
      <w:bodyDiv w:val="1"/>
      <w:marLeft w:val="0"/>
      <w:marRight w:val="0"/>
      <w:marTop w:val="0"/>
      <w:marBottom w:val="0"/>
      <w:divBdr>
        <w:top w:val="none" w:sz="0" w:space="0" w:color="auto"/>
        <w:left w:val="none" w:sz="0" w:space="0" w:color="auto"/>
        <w:bottom w:val="none" w:sz="0" w:space="0" w:color="auto"/>
        <w:right w:val="none" w:sz="0" w:space="0" w:color="auto"/>
      </w:divBdr>
      <w:divsChild>
        <w:div w:id="1115291954">
          <w:marLeft w:val="640"/>
          <w:marRight w:val="0"/>
          <w:marTop w:val="0"/>
          <w:marBottom w:val="0"/>
          <w:divBdr>
            <w:top w:val="none" w:sz="0" w:space="0" w:color="auto"/>
            <w:left w:val="none" w:sz="0" w:space="0" w:color="auto"/>
            <w:bottom w:val="none" w:sz="0" w:space="0" w:color="auto"/>
            <w:right w:val="none" w:sz="0" w:space="0" w:color="auto"/>
          </w:divBdr>
        </w:div>
        <w:div w:id="1896771782">
          <w:marLeft w:val="640"/>
          <w:marRight w:val="0"/>
          <w:marTop w:val="0"/>
          <w:marBottom w:val="0"/>
          <w:divBdr>
            <w:top w:val="none" w:sz="0" w:space="0" w:color="auto"/>
            <w:left w:val="none" w:sz="0" w:space="0" w:color="auto"/>
            <w:bottom w:val="none" w:sz="0" w:space="0" w:color="auto"/>
            <w:right w:val="none" w:sz="0" w:space="0" w:color="auto"/>
          </w:divBdr>
        </w:div>
        <w:div w:id="256982273">
          <w:marLeft w:val="640"/>
          <w:marRight w:val="0"/>
          <w:marTop w:val="0"/>
          <w:marBottom w:val="0"/>
          <w:divBdr>
            <w:top w:val="none" w:sz="0" w:space="0" w:color="auto"/>
            <w:left w:val="none" w:sz="0" w:space="0" w:color="auto"/>
            <w:bottom w:val="none" w:sz="0" w:space="0" w:color="auto"/>
            <w:right w:val="none" w:sz="0" w:space="0" w:color="auto"/>
          </w:divBdr>
        </w:div>
        <w:div w:id="1556039097">
          <w:marLeft w:val="640"/>
          <w:marRight w:val="0"/>
          <w:marTop w:val="0"/>
          <w:marBottom w:val="0"/>
          <w:divBdr>
            <w:top w:val="none" w:sz="0" w:space="0" w:color="auto"/>
            <w:left w:val="none" w:sz="0" w:space="0" w:color="auto"/>
            <w:bottom w:val="none" w:sz="0" w:space="0" w:color="auto"/>
            <w:right w:val="none" w:sz="0" w:space="0" w:color="auto"/>
          </w:divBdr>
        </w:div>
        <w:div w:id="1755324148">
          <w:marLeft w:val="640"/>
          <w:marRight w:val="0"/>
          <w:marTop w:val="0"/>
          <w:marBottom w:val="0"/>
          <w:divBdr>
            <w:top w:val="none" w:sz="0" w:space="0" w:color="auto"/>
            <w:left w:val="none" w:sz="0" w:space="0" w:color="auto"/>
            <w:bottom w:val="none" w:sz="0" w:space="0" w:color="auto"/>
            <w:right w:val="none" w:sz="0" w:space="0" w:color="auto"/>
          </w:divBdr>
        </w:div>
        <w:div w:id="438720922">
          <w:marLeft w:val="640"/>
          <w:marRight w:val="0"/>
          <w:marTop w:val="0"/>
          <w:marBottom w:val="0"/>
          <w:divBdr>
            <w:top w:val="none" w:sz="0" w:space="0" w:color="auto"/>
            <w:left w:val="none" w:sz="0" w:space="0" w:color="auto"/>
            <w:bottom w:val="none" w:sz="0" w:space="0" w:color="auto"/>
            <w:right w:val="none" w:sz="0" w:space="0" w:color="auto"/>
          </w:divBdr>
        </w:div>
        <w:div w:id="2056615614">
          <w:marLeft w:val="640"/>
          <w:marRight w:val="0"/>
          <w:marTop w:val="0"/>
          <w:marBottom w:val="0"/>
          <w:divBdr>
            <w:top w:val="none" w:sz="0" w:space="0" w:color="auto"/>
            <w:left w:val="none" w:sz="0" w:space="0" w:color="auto"/>
            <w:bottom w:val="none" w:sz="0" w:space="0" w:color="auto"/>
            <w:right w:val="none" w:sz="0" w:space="0" w:color="auto"/>
          </w:divBdr>
        </w:div>
        <w:div w:id="234050032">
          <w:marLeft w:val="640"/>
          <w:marRight w:val="0"/>
          <w:marTop w:val="0"/>
          <w:marBottom w:val="0"/>
          <w:divBdr>
            <w:top w:val="none" w:sz="0" w:space="0" w:color="auto"/>
            <w:left w:val="none" w:sz="0" w:space="0" w:color="auto"/>
            <w:bottom w:val="none" w:sz="0" w:space="0" w:color="auto"/>
            <w:right w:val="none" w:sz="0" w:space="0" w:color="auto"/>
          </w:divBdr>
        </w:div>
        <w:div w:id="327245507">
          <w:marLeft w:val="640"/>
          <w:marRight w:val="0"/>
          <w:marTop w:val="0"/>
          <w:marBottom w:val="0"/>
          <w:divBdr>
            <w:top w:val="none" w:sz="0" w:space="0" w:color="auto"/>
            <w:left w:val="none" w:sz="0" w:space="0" w:color="auto"/>
            <w:bottom w:val="none" w:sz="0" w:space="0" w:color="auto"/>
            <w:right w:val="none" w:sz="0" w:space="0" w:color="auto"/>
          </w:divBdr>
        </w:div>
        <w:div w:id="168519507">
          <w:marLeft w:val="640"/>
          <w:marRight w:val="0"/>
          <w:marTop w:val="0"/>
          <w:marBottom w:val="0"/>
          <w:divBdr>
            <w:top w:val="none" w:sz="0" w:space="0" w:color="auto"/>
            <w:left w:val="none" w:sz="0" w:space="0" w:color="auto"/>
            <w:bottom w:val="none" w:sz="0" w:space="0" w:color="auto"/>
            <w:right w:val="none" w:sz="0" w:space="0" w:color="auto"/>
          </w:divBdr>
        </w:div>
        <w:div w:id="353504183">
          <w:marLeft w:val="640"/>
          <w:marRight w:val="0"/>
          <w:marTop w:val="0"/>
          <w:marBottom w:val="0"/>
          <w:divBdr>
            <w:top w:val="none" w:sz="0" w:space="0" w:color="auto"/>
            <w:left w:val="none" w:sz="0" w:space="0" w:color="auto"/>
            <w:bottom w:val="none" w:sz="0" w:space="0" w:color="auto"/>
            <w:right w:val="none" w:sz="0" w:space="0" w:color="auto"/>
          </w:divBdr>
        </w:div>
        <w:div w:id="2007632321">
          <w:marLeft w:val="640"/>
          <w:marRight w:val="0"/>
          <w:marTop w:val="0"/>
          <w:marBottom w:val="0"/>
          <w:divBdr>
            <w:top w:val="none" w:sz="0" w:space="0" w:color="auto"/>
            <w:left w:val="none" w:sz="0" w:space="0" w:color="auto"/>
            <w:bottom w:val="none" w:sz="0" w:space="0" w:color="auto"/>
            <w:right w:val="none" w:sz="0" w:space="0" w:color="auto"/>
          </w:divBdr>
        </w:div>
        <w:div w:id="1290014362">
          <w:marLeft w:val="640"/>
          <w:marRight w:val="0"/>
          <w:marTop w:val="0"/>
          <w:marBottom w:val="0"/>
          <w:divBdr>
            <w:top w:val="none" w:sz="0" w:space="0" w:color="auto"/>
            <w:left w:val="none" w:sz="0" w:space="0" w:color="auto"/>
            <w:bottom w:val="none" w:sz="0" w:space="0" w:color="auto"/>
            <w:right w:val="none" w:sz="0" w:space="0" w:color="auto"/>
          </w:divBdr>
        </w:div>
        <w:div w:id="1199776424">
          <w:marLeft w:val="640"/>
          <w:marRight w:val="0"/>
          <w:marTop w:val="0"/>
          <w:marBottom w:val="0"/>
          <w:divBdr>
            <w:top w:val="none" w:sz="0" w:space="0" w:color="auto"/>
            <w:left w:val="none" w:sz="0" w:space="0" w:color="auto"/>
            <w:bottom w:val="none" w:sz="0" w:space="0" w:color="auto"/>
            <w:right w:val="none" w:sz="0" w:space="0" w:color="auto"/>
          </w:divBdr>
        </w:div>
        <w:div w:id="640303259">
          <w:marLeft w:val="640"/>
          <w:marRight w:val="0"/>
          <w:marTop w:val="0"/>
          <w:marBottom w:val="0"/>
          <w:divBdr>
            <w:top w:val="none" w:sz="0" w:space="0" w:color="auto"/>
            <w:left w:val="none" w:sz="0" w:space="0" w:color="auto"/>
            <w:bottom w:val="none" w:sz="0" w:space="0" w:color="auto"/>
            <w:right w:val="none" w:sz="0" w:space="0" w:color="auto"/>
          </w:divBdr>
        </w:div>
        <w:div w:id="612177299">
          <w:marLeft w:val="640"/>
          <w:marRight w:val="0"/>
          <w:marTop w:val="0"/>
          <w:marBottom w:val="0"/>
          <w:divBdr>
            <w:top w:val="none" w:sz="0" w:space="0" w:color="auto"/>
            <w:left w:val="none" w:sz="0" w:space="0" w:color="auto"/>
            <w:bottom w:val="none" w:sz="0" w:space="0" w:color="auto"/>
            <w:right w:val="none" w:sz="0" w:space="0" w:color="auto"/>
          </w:divBdr>
        </w:div>
        <w:div w:id="902103051">
          <w:marLeft w:val="640"/>
          <w:marRight w:val="0"/>
          <w:marTop w:val="0"/>
          <w:marBottom w:val="0"/>
          <w:divBdr>
            <w:top w:val="none" w:sz="0" w:space="0" w:color="auto"/>
            <w:left w:val="none" w:sz="0" w:space="0" w:color="auto"/>
            <w:bottom w:val="none" w:sz="0" w:space="0" w:color="auto"/>
            <w:right w:val="none" w:sz="0" w:space="0" w:color="auto"/>
          </w:divBdr>
        </w:div>
        <w:div w:id="1030495841">
          <w:marLeft w:val="640"/>
          <w:marRight w:val="0"/>
          <w:marTop w:val="0"/>
          <w:marBottom w:val="0"/>
          <w:divBdr>
            <w:top w:val="none" w:sz="0" w:space="0" w:color="auto"/>
            <w:left w:val="none" w:sz="0" w:space="0" w:color="auto"/>
            <w:bottom w:val="none" w:sz="0" w:space="0" w:color="auto"/>
            <w:right w:val="none" w:sz="0" w:space="0" w:color="auto"/>
          </w:divBdr>
        </w:div>
        <w:div w:id="2093316133">
          <w:marLeft w:val="640"/>
          <w:marRight w:val="0"/>
          <w:marTop w:val="0"/>
          <w:marBottom w:val="0"/>
          <w:divBdr>
            <w:top w:val="none" w:sz="0" w:space="0" w:color="auto"/>
            <w:left w:val="none" w:sz="0" w:space="0" w:color="auto"/>
            <w:bottom w:val="none" w:sz="0" w:space="0" w:color="auto"/>
            <w:right w:val="none" w:sz="0" w:space="0" w:color="auto"/>
          </w:divBdr>
        </w:div>
        <w:div w:id="1135027278">
          <w:marLeft w:val="640"/>
          <w:marRight w:val="0"/>
          <w:marTop w:val="0"/>
          <w:marBottom w:val="0"/>
          <w:divBdr>
            <w:top w:val="none" w:sz="0" w:space="0" w:color="auto"/>
            <w:left w:val="none" w:sz="0" w:space="0" w:color="auto"/>
            <w:bottom w:val="none" w:sz="0" w:space="0" w:color="auto"/>
            <w:right w:val="none" w:sz="0" w:space="0" w:color="auto"/>
          </w:divBdr>
        </w:div>
        <w:div w:id="1350835764">
          <w:marLeft w:val="640"/>
          <w:marRight w:val="0"/>
          <w:marTop w:val="0"/>
          <w:marBottom w:val="0"/>
          <w:divBdr>
            <w:top w:val="none" w:sz="0" w:space="0" w:color="auto"/>
            <w:left w:val="none" w:sz="0" w:space="0" w:color="auto"/>
            <w:bottom w:val="none" w:sz="0" w:space="0" w:color="auto"/>
            <w:right w:val="none" w:sz="0" w:space="0" w:color="auto"/>
          </w:divBdr>
        </w:div>
        <w:div w:id="1054307036">
          <w:marLeft w:val="640"/>
          <w:marRight w:val="0"/>
          <w:marTop w:val="0"/>
          <w:marBottom w:val="0"/>
          <w:divBdr>
            <w:top w:val="none" w:sz="0" w:space="0" w:color="auto"/>
            <w:left w:val="none" w:sz="0" w:space="0" w:color="auto"/>
            <w:bottom w:val="none" w:sz="0" w:space="0" w:color="auto"/>
            <w:right w:val="none" w:sz="0" w:space="0" w:color="auto"/>
          </w:divBdr>
        </w:div>
        <w:div w:id="154928299">
          <w:marLeft w:val="640"/>
          <w:marRight w:val="0"/>
          <w:marTop w:val="0"/>
          <w:marBottom w:val="0"/>
          <w:divBdr>
            <w:top w:val="none" w:sz="0" w:space="0" w:color="auto"/>
            <w:left w:val="none" w:sz="0" w:space="0" w:color="auto"/>
            <w:bottom w:val="none" w:sz="0" w:space="0" w:color="auto"/>
            <w:right w:val="none" w:sz="0" w:space="0" w:color="auto"/>
          </w:divBdr>
        </w:div>
        <w:div w:id="529224728">
          <w:marLeft w:val="640"/>
          <w:marRight w:val="0"/>
          <w:marTop w:val="0"/>
          <w:marBottom w:val="0"/>
          <w:divBdr>
            <w:top w:val="none" w:sz="0" w:space="0" w:color="auto"/>
            <w:left w:val="none" w:sz="0" w:space="0" w:color="auto"/>
            <w:bottom w:val="none" w:sz="0" w:space="0" w:color="auto"/>
            <w:right w:val="none" w:sz="0" w:space="0" w:color="auto"/>
          </w:divBdr>
        </w:div>
        <w:div w:id="894318484">
          <w:marLeft w:val="640"/>
          <w:marRight w:val="0"/>
          <w:marTop w:val="0"/>
          <w:marBottom w:val="0"/>
          <w:divBdr>
            <w:top w:val="none" w:sz="0" w:space="0" w:color="auto"/>
            <w:left w:val="none" w:sz="0" w:space="0" w:color="auto"/>
            <w:bottom w:val="none" w:sz="0" w:space="0" w:color="auto"/>
            <w:right w:val="none" w:sz="0" w:space="0" w:color="auto"/>
          </w:divBdr>
        </w:div>
        <w:div w:id="911041840">
          <w:marLeft w:val="640"/>
          <w:marRight w:val="0"/>
          <w:marTop w:val="0"/>
          <w:marBottom w:val="0"/>
          <w:divBdr>
            <w:top w:val="none" w:sz="0" w:space="0" w:color="auto"/>
            <w:left w:val="none" w:sz="0" w:space="0" w:color="auto"/>
            <w:bottom w:val="none" w:sz="0" w:space="0" w:color="auto"/>
            <w:right w:val="none" w:sz="0" w:space="0" w:color="auto"/>
          </w:divBdr>
        </w:div>
        <w:div w:id="372656985">
          <w:marLeft w:val="640"/>
          <w:marRight w:val="0"/>
          <w:marTop w:val="0"/>
          <w:marBottom w:val="0"/>
          <w:divBdr>
            <w:top w:val="none" w:sz="0" w:space="0" w:color="auto"/>
            <w:left w:val="none" w:sz="0" w:space="0" w:color="auto"/>
            <w:bottom w:val="none" w:sz="0" w:space="0" w:color="auto"/>
            <w:right w:val="none" w:sz="0" w:space="0" w:color="auto"/>
          </w:divBdr>
        </w:div>
        <w:div w:id="788009793">
          <w:marLeft w:val="640"/>
          <w:marRight w:val="0"/>
          <w:marTop w:val="0"/>
          <w:marBottom w:val="0"/>
          <w:divBdr>
            <w:top w:val="none" w:sz="0" w:space="0" w:color="auto"/>
            <w:left w:val="none" w:sz="0" w:space="0" w:color="auto"/>
            <w:bottom w:val="none" w:sz="0" w:space="0" w:color="auto"/>
            <w:right w:val="none" w:sz="0" w:space="0" w:color="auto"/>
          </w:divBdr>
        </w:div>
        <w:div w:id="722797558">
          <w:marLeft w:val="640"/>
          <w:marRight w:val="0"/>
          <w:marTop w:val="0"/>
          <w:marBottom w:val="0"/>
          <w:divBdr>
            <w:top w:val="none" w:sz="0" w:space="0" w:color="auto"/>
            <w:left w:val="none" w:sz="0" w:space="0" w:color="auto"/>
            <w:bottom w:val="none" w:sz="0" w:space="0" w:color="auto"/>
            <w:right w:val="none" w:sz="0" w:space="0" w:color="auto"/>
          </w:divBdr>
        </w:div>
        <w:div w:id="1842963010">
          <w:marLeft w:val="640"/>
          <w:marRight w:val="0"/>
          <w:marTop w:val="0"/>
          <w:marBottom w:val="0"/>
          <w:divBdr>
            <w:top w:val="none" w:sz="0" w:space="0" w:color="auto"/>
            <w:left w:val="none" w:sz="0" w:space="0" w:color="auto"/>
            <w:bottom w:val="none" w:sz="0" w:space="0" w:color="auto"/>
            <w:right w:val="none" w:sz="0" w:space="0" w:color="auto"/>
          </w:divBdr>
        </w:div>
        <w:div w:id="793209245">
          <w:marLeft w:val="640"/>
          <w:marRight w:val="0"/>
          <w:marTop w:val="0"/>
          <w:marBottom w:val="0"/>
          <w:divBdr>
            <w:top w:val="none" w:sz="0" w:space="0" w:color="auto"/>
            <w:left w:val="none" w:sz="0" w:space="0" w:color="auto"/>
            <w:bottom w:val="none" w:sz="0" w:space="0" w:color="auto"/>
            <w:right w:val="none" w:sz="0" w:space="0" w:color="auto"/>
          </w:divBdr>
        </w:div>
        <w:div w:id="1529904662">
          <w:marLeft w:val="640"/>
          <w:marRight w:val="0"/>
          <w:marTop w:val="0"/>
          <w:marBottom w:val="0"/>
          <w:divBdr>
            <w:top w:val="none" w:sz="0" w:space="0" w:color="auto"/>
            <w:left w:val="none" w:sz="0" w:space="0" w:color="auto"/>
            <w:bottom w:val="none" w:sz="0" w:space="0" w:color="auto"/>
            <w:right w:val="none" w:sz="0" w:space="0" w:color="auto"/>
          </w:divBdr>
        </w:div>
        <w:div w:id="809980762">
          <w:marLeft w:val="640"/>
          <w:marRight w:val="0"/>
          <w:marTop w:val="0"/>
          <w:marBottom w:val="0"/>
          <w:divBdr>
            <w:top w:val="none" w:sz="0" w:space="0" w:color="auto"/>
            <w:left w:val="none" w:sz="0" w:space="0" w:color="auto"/>
            <w:bottom w:val="none" w:sz="0" w:space="0" w:color="auto"/>
            <w:right w:val="none" w:sz="0" w:space="0" w:color="auto"/>
          </w:divBdr>
        </w:div>
        <w:div w:id="1436553296">
          <w:marLeft w:val="640"/>
          <w:marRight w:val="0"/>
          <w:marTop w:val="0"/>
          <w:marBottom w:val="0"/>
          <w:divBdr>
            <w:top w:val="none" w:sz="0" w:space="0" w:color="auto"/>
            <w:left w:val="none" w:sz="0" w:space="0" w:color="auto"/>
            <w:bottom w:val="none" w:sz="0" w:space="0" w:color="auto"/>
            <w:right w:val="none" w:sz="0" w:space="0" w:color="auto"/>
          </w:divBdr>
        </w:div>
        <w:div w:id="1204445793">
          <w:marLeft w:val="640"/>
          <w:marRight w:val="0"/>
          <w:marTop w:val="0"/>
          <w:marBottom w:val="0"/>
          <w:divBdr>
            <w:top w:val="none" w:sz="0" w:space="0" w:color="auto"/>
            <w:left w:val="none" w:sz="0" w:space="0" w:color="auto"/>
            <w:bottom w:val="none" w:sz="0" w:space="0" w:color="auto"/>
            <w:right w:val="none" w:sz="0" w:space="0" w:color="auto"/>
          </w:divBdr>
        </w:div>
        <w:div w:id="1287658975">
          <w:marLeft w:val="640"/>
          <w:marRight w:val="0"/>
          <w:marTop w:val="0"/>
          <w:marBottom w:val="0"/>
          <w:divBdr>
            <w:top w:val="none" w:sz="0" w:space="0" w:color="auto"/>
            <w:left w:val="none" w:sz="0" w:space="0" w:color="auto"/>
            <w:bottom w:val="none" w:sz="0" w:space="0" w:color="auto"/>
            <w:right w:val="none" w:sz="0" w:space="0" w:color="auto"/>
          </w:divBdr>
        </w:div>
        <w:div w:id="166025791">
          <w:marLeft w:val="640"/>
          <w:marRight w:val="0"/>
          <w:marTop w:val="0"/>
          <w:marBottom w:val="0"/>
          <w:divBdr>
            <w:top w:val="none" w:sz="0" w:space="0" w:color="auto"/>
            <w:left w:val="none" w:sz="0" w:space="0" w:color="auto"/>
            <w:bottom w:val="none" w:sz="0" w:space="0" w:color="auto"/>
            <w:right w:val="none" w:sz="0" w:space="0" w:color="auto"/>
          </w:divBdr>
        </w:div>
        <w:div w:id="1286740587">
          <w:marLeft w:val="640"/>
          <w:marRight w:val="0"/>
          <w:marTop w:val="0"/>
          <w:marBottom w:val="0"/>
          <w:divBdr>
            <w:top w:val="none" w:sz="0" w:space="0" w:color="auto"/>
            <w:left w:val="none" w:sz="0" w:space="0" w:color="auto"/>
            <w:bottom w:val="none" w:sz="0" w:space="0" w:color="auto"/>
            <w:right w:val="none" w:sz="0" w:space="0" w:color="auto"/>
          </w:divBdr>
        </w:div>
        <w:div w:id="2010980239">
          <w:marLeft w:val="640"/>
          <w:marRight w:val="0"/>
          <w:marTop w:val="0"/>
          <w:marBottom w:val="0"/>
          <w:divBdr>
            <w:top w:val="none" w:sz="0" w:space="0" w:color="auto"/>
            <w:left w:val="none" w:sz="0" w:space="0" w:color="auto"/>
            <w:bottom w:val="none" w:sz="0" w:space="0" w:color="auto"/>
            <w:right w:val="none" w:sz="0" w:space="0" w:color="auto"/>
          </w:divBdr>
        </w:div>
        <w:div w:id="1163820194">
          <w:marLeft w:val="640"/>
          <w:marRight w:val="0"/>
          <w:marTop w:val="0"/>
          <w:marBottom w:val="0"/>
          <w:divBdr>
            <w:top w:val="none" w:sz="0" w:space="0" w:color="auto"/>
            <w:left w:val="none" w:sz="0" w:space="0" w:color="auto"/>
            <w:bottom w:val="none" w:sz="0" w:space="0" w:color="auto"/>
            <w:right w:val="none" w:sz="0" w:space="0" w:color="auto"/>
          </w:divBdr>
        </w:div>
        <w:div w:id="1827013407">
          <w:marLeft w:val="640"/>
          <w:marRight w:val="0"/>
          <w:marTop w:val="0"/>
          <w:marBottom w:val="0"/>
          <w:divBdr>
            <w:top w:val="none" w:sz="0" w:space="0" w:color="auto"/>
            <w:left w:val="none" w:sz="0" w:space="0" w:color="auto"/>
            <w:bottom w:val="none" w:sz="0" w:space="0" w:color="auto"/>
            <w:right w:val="none" w:sz="0" w:space="0" w:color="auto"/>
          </w:divBdr>
        </w:div>
        <w:div w:id="1356228579">
          <w:marLeft w:val="640"/>
          <w:marRight w:val="0"/>
          <w:marTop w:val="0"/>
          <w:marBottom w:val="0"/>
          <w:divBdr>
            <w:top w:val="none" w:sz="0" w:space="0" w:color="auto"/>
            <w:left w:val="none" w:sz="0" w:space="0" w:color="auto"/>
            <w:bottom w:val="none" w:sz="0" w:space="0" w:color="auto"/>
            <w:right w:val="none" w:sz="0" w:space="0" w:color="auto"/>
          </w:divBdr>
        </w:div>
        <w:div w:id="417288525">
          <w:marLeft w:val="640"/>
          <w:marRight w:val="0"/>
          <w:marTop w:val="0"/>
          <w:marBottom w:val="0"/>
          <w:divBdr>
            <w:top w:val="none" w:sz="0" w:space="0" w:color="auto"/>
            <w:left w:val="none" w:sz="0" w:space="0" w:color="auto"/>
            <w:bottom w:val="none" w:sz="0" w:space="0" w:color="auto"/>
            <w:right w:val="none" w:sz="0" w:space="0" w:color="auto"/>
          </w:divBdr>
        </w:div>
        <w:div w:id="360011035">
          <w:marLeft w:val="640"/>
          <w:marRight w:val="0"/>
          <w:marTop w:val="0"/>
          <w:marBottom w:val="0"/>
          <w:divBdr>
            <w:top w:val="none" w:sz="0" w:space="0" w:color="auto"/>
            <w:left w:val="none" w:sz="0" w:space="0" w:color="auto"/>
            <w:bottom w:val="none" w:sz="0" w:space="0" w:color="auto"/>
            <w:right w:val="none" w:sz="0" w:space="0" w:color="auto"/>
          </w:divBdr>
        </w:div>
        <w:div w:id="31073981">
          <w:marLeft w:val="640"/>
          <w:marRight w:val="0"/>
          <w:marTop w:val="0"/>
          <w:marBottom w:val="0"/>
          <w:divBdr>
            <w:top w:val="none" w:sz="0" w:space="0" w:color="auto"/>
            <w:left w:val="none" w:sz="0" w:space="0" w:color="auto"/>
            <w:bottom w:val="none" w:sz="0" w:space="0" w:color="auto"/>
            <w:right w:val="none" w:sz="0" w:space="0" w:color="auto"/>
          </w:divBdr>
        </w:div>
        <w:div w:id="944845393">
          <w:marLeft w:val="640"/>
          <w:marRight w:val="0"/>
          <w:marTop w:val="0"/>
          <w:marBottom w:val="0"/>
          <w:divBdr>
            <w:top w:val="none" w:sz="0" w:space="0" w:color="auto"/>
            <w:left w:val="none" w:sz="0" w:space="0" w:color="auto"/>
            <w:bottom w:val="none" w:sz="0" w:space="0" w:color="auto"/>
            <w:right w:val="none" w:sz="0" w:space="0" w:color="auto"/>
          </w:divBdr>
        </w:div>
        <w:div w:id="1730373248">
          <w:marLeft w:val="640"/>
          <w:marRight w:val="0"/>
          <w:marTop w:val="0"/>
          <w:marBottom w:val="0"/>
          <w:divBdr>
            <w:top w:val="none" w:sz="0" w:space="0" w:color="auto"/>
            <w:left w:val="none" w:sz="0" w:space="0" w:color="auto"/>
            <w:bottom w:val="none" w:sz="0" w:space="0" w:color="auto"/>
            <w:right w:val="none" w:sz="0" w:space="0" w:color="auto"/>
          </w:divBdr>
        </w:div>
        <w:div w:id="1862351431">
          <w:marLeft w:val="640"/>
          <w:marRight w:val="0"/>
          <w:marTop w:val="0"/>
          <w:marBottom w:val="0"/>
          <w:divBdr>
            <w:top w:val="none" w:sz="0" w:space="0" w:color="auto"/>
            <w:left w:val="none" w:sz="0" w:space="0" w:color="auto"/>
            <w:bottom w:val="none" w:sz="0" w:space="0" w:color="auto"/>
            <w:right w:val="none" w:sz="0" w:space="0" w:color="auto"/>
          </w:divBdr>
        </w:div>
        <w:div w:id="1538734607">
          <w:marLeft w:val="640"/>
          <w:marRight w:val="0"/>
          <w:marTop w:val="0"/>
          <w:marBottom w:val="0"/>
          <w:divBdr>
            <w:top w:val="none" w:sz="0" w:space="0" w:color="auto"/>
            <w:left w:val="none" w:sz="0" w:space="0" w:color="auto"/>
            <w:bottom w:val="none" w:sz="0" w:space="0" w:color="auto"/>
            <w:right w:val="none" w:sz="0" w:space="0" w:color="auto"/>
          </w:divBdr>
        </w:div>
        <w:div w:id="1543247362">
          <w:marLeft w:val="640"/>
          <w:marRight w:val="0"/>
          <w:marTop w:val="0"/>
          <w:marBottom w:val="0"/>
          <w:divBdr>
            <w:top w:val="none" w:sz="0" w:space="0" w:color="auto"/>
            <w:left w:val="none" w:sz="0" w:space="0" w:color="auto"/>
            <w:bottom w:val="none" w:sz="0" w:space="0" w:color="auto"/>
            <w:right w:val="none" w:sz="0" w:space="0" w:color="auto"/>
          </w:divBdr>
        </w:div>
        <w:div w:id="1741561208">
          <w:marLeft w:val="640"/>
          <w:marRight w:val="0"/>
          <w:marTop w:val="0"/>
          <w:marBottom w:val="0"/>
          <w:divBdr>
            <w:top w:val="none" w:sz="0" w:space="0" w:color="auto"/>
            <w:left w:val="none" w:sz="0" w:space="0" w:color="auto"/>
            <w:bottom w:val="none" w:sz="0" w:space="0" w:color="auto"/>
            <w:right w:val="none" w:sz="0" w:space="0" w:color="auto"/>
          </w:divBdr>
        </w:div>
        <w:div w:id="386496733">
          <w:marLeft w:val="640"/>
          <w:marRight w:val="0"/>
          <w:marTop w:val="0"/>
          <w:marBottom w:val="0"/>
          <w:divBdr>
            <w:top w:val="none" w:sz="0" w:space="0" w:color="auto"/>
            <w:left w:val="none" w:sz="0" w:space="0" w:color="auto"/>
            <w:bottom w:val="none" w:sz="0" w:space="0" w:color="auto"/>
            <w:right w:val="none" w:sz="0" w:space="0" w:color="auto"/>
          </w:divBdr>
        </w:div>
        <w:div w:id="1420833741">
          <w:marLeft w:val="640"/>
          <w:marRight w:val="0"/>
          <w:marTop w:val="0"/>
          <w:marBottom w:val="0"/>
          <w:divBdr>
            <w:top w:val="none" w:sz="0" w:space="0" w:color="auto"/>
            <w:left w:val="none" w:sz="0" w:space="0" w:color="auto"/>
            <w:bottom w:val="none" w:sz="0" w:space="0" w:color="auto"/>
            <w:right w:val="none" w:sz="0" w:space="0" w:color="auto"/>
          </w:divBdr>
        </w:div>
        <w:div w:id="1733038885">
          <w:marLeft w:val="640"/>
          <w:marRight w:val="0"/>
          <w:marTop w:val="0"/>
          <w:marBottom w:val="0"/>
          <w:divBdr>
            <w:top w:val="none" w:sz="0" w:space="0" w:color="auto"/>
            <w:left w:val="none" w:sz="0" w:space="0" w:color="auto"/>
            <w:bottom w:val="none" w:sz="0" w:space="0" w:color="auto"/>
            <w:right w:val="none" w:sz="0" w:space="0" w:color="auto"/>
          </w:divBdr>
        </w:div>
        <w:div w:id="140587908">
          <w:marLeft w:val="640"/>
          <w:marRight w:val="0"/>
          <w:marTop w:val="0"/>
          <w:marBottom w:val="0"/>
          <w:divBdr>
            <w:top w:val="none" w:sz="0" w:space="0" w:color="auto"/>
            <w:left w:val="none" w:sz="0" w:space="0" w:color="auto"/>
            <w:bottom w:val="none" w:sz="0" w:space="0" w:color="auto"/>
            <w:right w:val="none" w:sz="0" w:space="0" w:color="auto"/>
          </w:divBdr>
        </w:div>
        <w:div w:id="1811166240">
          <w:marLeft w:val="640"/>
          <w:marRight w:val="0"/>
          <w:marTop w:val="0"/>
          <w:marBottom w:val="0"/>
          <w:divBdr>
            <w:top w:val="none" w:sz="0" w:space="0" w:color="auto"/>
            <w:left w:val="none" w:sz="0" w:space="0" w:color="auto"/>
            <w:bottom w:val="none" w:sz="0" w:space="0" w:color="auto"/>
            <w:right w:val="none" w:sz="0" w:space="0" w:color="auto"/>
          </w:divBdr>
        </w:div>
        <w:div w:id="1318463280">
          <w:marLeft w:val="640"/>
          <w:marRight w:val="0"/>
          <w:marTop w:val="0"/>
          <w:marBottom w:val="0"/>
          <w:divBdr>
            <w:top w:val="none" w:sz="0" w:space="0" w:color="auto"/>
            <w:left w:val="none" w:sz="0" w:space="0" w:color="auto"/>
            <w:bottom w:val="none" w:sz="0" w:space="0" w:color="auto"/>
            <w:right w:val="none" w:sz="0" w:space="0" w:color="auto"/>
          </w:divBdr>
        </w:div>
        <w:div w:id="1655911970">
          <w:marLeft w:val="640"/>
          <w:marRight w:val="0"/>
          <w:marTop w:val="0"/>
          <w:marBottom w:val="0"/>
          <w:divBdr>
            <w:top w:val="none" w:sz="0" w:space="0" w:color="auto"/>
            <w:left w:val="none" w:sz="0" w:space="0" w:color="auto"/>
            <w:bottom w:val="none" w:sz="0" w:space="0" w:color="auto"/>
            <w:right w:val="none" w:sz="0" w:space="0" w:color="auto"/>
          </w:divBdr>
        </w:div>
        <w:div w:id="1550919244">
          <w:marLeft w:val="640"/>
          <w:marRight w:val="0"/>
          <w:marTop w:val="0"/>
          <w:marBottom w:val="0"/>
          <w:divBdr>
            <w:top w:val="none" w:sz="0" w:space="0" w:color="auto"/>
            <w:left w:val="none" w:sz="0" w:space="0" w:color="auto"/>
            <w:bottom w:val="none" w:sz="0" w:space="0" w:color="auto"/>
            <w:right w:val="none" w:sz="0" w:space="0" w:color="auto"/>
          </w:divBdr>
        </w:div>
        <w:div w:id="984814066">
          <w:marLeft w:val="640"/>
          <w:marRight w:val="0"/>
          <w:marTop w:val="0"/>
          <w:marBottom w:val="0"/>
          <w:divBdr>
            <w:top w:val="none" w:sz="0" w:space="0" w:color="auto"/>
            <w:left w:val="none" w:sz="0" w:space="0" w:color="auto"/>
            <w:bottom w:val="none" w:sz="0" w:space="0" w:color="auto"/>
            <w:right w:val="none" w:sz="0" w:space="0" w:color="auto"/>
          </w:divBdr>
        </w:div>
        <w:div w:id="1984919162">
          <w:marLeft w:val="640"/>
          <w:marRight w:val="0"/>
          <w:marTop w:val="0"/>
          <w:marBottom w:val="0"/>
          <w:divBdr>
            <w:top w:val="none" w:sz="0" w:space="0" w:color="auto"/>
            <w:left w:val="none" w:sz="0" w:space="0" w:color="auto"/>
            <w:bottom w:val="none" w:sz="0" w:space="0" w:color="auto"/>
            <w:right w:val="none" w:sz="0" w:space="0" w:color="auto"/>
          </w:divBdr>
        </w:div>
        <w:div w:id="1121533070">
          <w:marLeft w:val="640"/>
          <w:marRight w:val="0"/>
          <w:marTop w:val="0"/>
          <w:marBottom w:val="0"/>
          <w:divBdr>
            <w:top w:val="none" w:sz="0" w:space="0" w:color="auto"/>
            <w:left w:val="none" w:sz="0" w:space="0" w:color="auto"/>
            <w:bottom w:val="none" w:sz="0" w:space="0" w:color="auto"/>
            <w:right w:val="none" w:sz="0" w:space="0" w:color="auto"/>
          </w:divBdr>
        </w:div>
        <w:div w:id="542404890">
          <w:marLeft w:val="640"/>
          <w:marRight w:val="0"/>
          <w:marTop w:val="0"/>
          <w:marBottom w:val="0"/>
          <w:divBdr>
            <w:top w:val="none" w:sz="0" w:space="0" w:color="auto"/>
            <w:left w:val="none" w:sz="0" w:space="0" w:color="auto"/>
            <w:bottom w:val="none" w:sz="0" w:space="0" w:color="auto"/>
            <w:right w:val="none" w:sz="0" w:space="0" w:color="auto"/>
          </w:divBdr>
        </w:div>
        <w:div w:id="638191440">
          <w:marLeft w:val="640"/>
          <w:marRight w:val="0"/>
          <w:marTop w:val="0"/>
          <w:marBottom w:val="0"/>
          <w:divBdr>
            <w:top w:val="none" w:sz="0" w:space="0" w:color="auto"/>
            <w:left w:val="none" w:sz="0" w:space="0" w:color="auto"/>
            <w:bottom w:val="none" w:sz="0" w:space="0" w:color="auto"/>
            <w:right w:val="none" w:sz="0" w:space="0" w:color="auto"/>
          </w:divBdr>
        </w:div>
        <w:div w:id="383989203">
          <w:marLeft w:val="640"/>
          <w:marRight w:val="0"/>
          <w:marTop w:val="0"/>
          <w:marBottom w:val="0"/>
          <w:divBdr>
            <w:top w:val="none" w:sz="0" w:space="0" w:color="auto"/>
            <w:left w:val="none" w:sz="0" w:space="0" w:color="auto"/>
            <w:bottom w:val="none" w:sz="0" w:space="0" w:color="auto"/>
            <w:right w:val="none" w:sz="0" w:space="0" w:color="auto"/>
          </w:divBdr>
        </w:div>
        <w:div w:id="1742945776">
          <w:marLeft w:val="640"/>
          <w:marRight w:val="0"/>
          <w:marTop w:val="0"/>
          <w:marBottom w:val="0"/>
          <w:divBdr>
            <w:top w:val="none" w:sz="0" w:space="0" w:color="auto"/>
            <w:left w:val="none" w:sz="0" w:space="0" w:color="auto"/>
            <w:bottom w:val="none" w:sz="0" w:space="0" w:color="auto"/>
            <w:right w:val="none" w:sz="0" w:space="0" w:color="auto"/>
          </w:divBdr>
        </w:div>
        <w:div w:id="861162101">
          <w:marLeft w:val="640"/>
          <w:marRight w:val="0"/>
          <w:marTop w:val="0"/>
          <w:marBottom w:val="0"/>
          <w:divBdr>
            <w:top w:val="none" w:sz="0" w:space="0" w:color="auto"/>
            <w:left w:val="none" w:sz="0" w:space="0" w:color="auto"/>
            <w:bottom w:val="none" w:sz="0" w:space="0" w:color="auto"/>
            <w:right w:val="none" w:sz="0" w:space="0" w:color="auto"/>
          </w:divBdr>
        </w:div>
        <w:div w:id="140466574">
          <w:marLeft w:val="640"/>
          <w:marRight w:val="0"/>
          <w:marTop w:val="0"/>
          <w:marBottom w:val="0"/>
          <w:divBdr>
            <w:top w:val="none" w:sz="0" w:space="0" w:color="auto"/>
            <w:left w:val="none" w:sz="0" w:space="0" w:color="auto"/>
            <w:bottom w:val="none" w:sz="0" w:space="0" w:color="auto"/>
            <w:right w:val="none" w:sz="0" w:space="0" w:color="auto"/>
          </w:divBdr>
        </w:div>
        <w:div w:id="853497986">
          <w:marLeft w:val="640"/>
          <w:marRight w:val="0"/>
          <w:marTop w:val="0"/>
          <w:marBottom w:val="0"/>
          <w:divBdr>
            <w:top w:val="none" w:sz="0" w:space="0" w:color="auto"/>
            <w:left w:val="none" w:sz="0" w:space="0" w:color="auto"/>
            <w:bottom w:val="none" w:sz="0" w:space="0" w:color="auto"/>
            <w:right w:val="none" w:sz="0" w:space="0" w:color="auto"/>
          </w:divBdr>
        </w:div>
        <w:div w:id="324817492">
          <w:marLeft w:val="640"/>
          <w:marRight w:val="0"/>
          <w:marTop w:val="0"/>
          <w:marBottom w:val="0"/>
          <w:divBdr>
            <w:top w:val="none" w:sz="0" w:space="0" w:color="auto"/>
            <w:left w:val="none" w:sz="0" w:space="0" w:color="auto"/>
            <w:bottom w:val="none" w:sz="0" w:space="0" w:color="auto"/>
            <w:right w:val="none" w:sz="0" w:space="0" w:color="auto"/>
          </w:divBdr>
        </w:div>
        <w:div w:id="28265749">
          <w:marLeft w:val="640"/>
          <w:marRight w:val="0"/>
          <w:marTop w:val="0"/>
          <w:marBottom w:val="0"/>
          <w:divBdr>
            <w:top w:val="none" w:sz="0" w:space="0" w:color="auto"/>
            <w:left w:val="none" w:sz="0" w:space="0" w:color="auto"/>
            <w:bottom w:val="none" w:sz="0" w:space="0" w:color="auto"/>
            <w:right w:val="none" w:sz="0" w:space="0" w:color="auto"/>
          </w:divBdr>
        </w:div>
        <w:div w:id="1349866213">
          <w:marLeft w:val="640"/>
          <w:marRight w:val="0"/>
          <w:marTop w:val="0"/>
          <w:marBottom w:val="0"/>
          <w:divBdr>
            <w:top w:val="none" w:sz="0" w:space="0" w:color="auto"/>
            <w:left w:val="none" w:sz="0" w:space="0" w:color="auto"/>
            <w:bottom w:val="none" w:sz="0" w:space="0" w:color="auto"/>
            <w:right w:val="none" w:sz="0" w:space="0" w:color="auto"/>
          </w:divBdr>
        </w:div>
        <w:div w:id="838617368">
          <w:marLeft w:val="640"/>
          <w:marRight w:val="0"/>
          <w:marTop w:val="0"/>
          <w:marBottom w:val="0"/>
          <w:divBdr>
            <w:top w:val="none" w:sz="0" w:space="0" w:color="auto"/>
            <w:left w:val="none" w:sz="0" w:space="0" w:color="auto"/>
            <w:bottom w:val="none" w:sz="0" w:space="0" w:color="auto"/>
            <w:right w:val="none" w:sz="0" w:space="0" w:color="auto"/>
          </w:divBdr>
        </w:div>
        <w:div w:id="1190920365">
          <w:marLeft w:val="640"/>
          <w:marRight w:val="0"/>
          <w:marTop w:val="0"/>
          <w:marBottom w:val="0"/>
          <w:divBdr>
            <w:top w:val="none" w:sz="0" w:space="0" w:color="auto"/>
            <w:left w:val="none" w:sz="0" w:space="0" w:color="auto"/>
            <w:bottom w:val="none" w:sz="0" w:space="0" w:color="auto"/>
            <w:right w:val="none" w:sz="0" w:space="0" w:color="auto"/>
          </w:divBdr>
        </w:div>
        <w:div w:id="50665410">
          <w:marLeft w:val="640"/>
          <w:marRight w:val="0"/>
          <w:marTop w:val="0"/>
          <w:marBottom w:val="0"/>
          <w:divBdr>
            <w:top w:val="none" w:sz="0" w:space="0" w:color="auto"/>
            <w:left w:val="none" w:sz="0" w:space="0" w:color="auto"/>
            <w:bottom w:val="none" w:sz="0" w:space="0" w:color="auto"/>
            <w:right w:val="none" w:sz="0" w:space="0" w:color="auto"/>
          </w:divBdr>
        </w:div>
        <w:div w:id="95638135">
          <w:marLeft w:val="640"/>
          <w:marRight w:val="0"/>
          <w:marTop w:val="0"/>
          <w:marBottom w:val="0"/>
          <w:divBdr>
            <w:top w:val="none" w:sz="0" w:space="0" w:color="auto"/>
            <w:left w:val="none" w:sz="0" w:space="0" w:color="auto"/>
            <w:bottom w:val="none" w:sz="0" w:space="0" w:color="auto"/>
            <w:right w:val="none" w:sz="0" w:space="0" w:color="auto"/>
          </w:divBdr>
        </w:div>
        <w:div w:id="1353461021">
          <w:marLeft w:val="640"/>
          <w:marRight w:val="0"/>
          <w:marTop w:val="0"/>
          <w:marBottom w:val="0"/>
          <w:divBdr>
            <w:top w:val="none" w:sz="0" w:space="0" w:color="auto"/>
            <w:left w:val="none" w:sz="0" w:space="0" w:color="auto"/>
            <w:bottom w:val="none" w:sz="0" w:space="0" w:color="auto"/>
            <w:right w:val="none" w:sz="0" w:space="0" w:color="auto"/>
          </w:divBdr>
        </w:div>
        <w:div w:id="1262101699">
          <w:marLeft w:val="640"/>
          <w:marRight w:val="0"/>
          <w:marTop w:val="0"/>
          <w:marBottom w:val="0"/>
          <w:divBdr>
            <w:top w:val="none" w:sz="0" w:space="0" w:color="auto"/>
            <w:left w:val="none" w:sz="0" w:space="0" w:color="auto"/>
            <w:bottom w:val="none" w:sz="0" w:space="0" w:color="auto"/>
            <w:right w:val="none" w:sz="0" w:space="0" w:color="auto"/>
          </w:divBdr>
        </w:div>
        <w:div w:id="1810902906">
          <w:marLeft w:val="640"/>
          <w:marRight w:val="0"/>
          <w:marTop w:val="0"/>
          <w:marBottom w:val="0"/>
          <w:divBdr>
            <w:top w:val="none" w:sz="0" w:space="0" w:color="auto"/>
            <w:left w:val="none" w:sz="0" w:space="0" w:color="auto"/>
            <w:bottom w:val="none" w:sz="0" w:space="0" w:color="auto"/>
            <w:right w:val="none" w:sz="0" w:space="0" w:color="auto"/>
          </w:divBdr>
        </w:div>
        <w:div w:id="1620070405">
          <w:marLeft w:val="640"/>
          <w:marRight w:val="0"/>
          <w:marTop w:val="0"/>
          <w:marBottom w:val="0"/>
          <w:divBdr>
            <w:top w:val="none" w:sz="0" w:space="0" w:color="auto"/>
            <w:left w:val="none" w:sz="0" w:space="0" w:color="auto"/>
            <w:bottom w:val="none" w:sz="0" w:space="0" w:color="auto"/>
            <w:right w:val="none" w:sz="0" w:space="0" w:color="auto"/>
          </w:divBdr>
        </w:div>
        <w:div w:id="2073307680">
          <w:marLeft w:val="640"/>
          <w:marRight w:val="0"/>
          <w:marTop w:val="0"/>
          <w:marBottom w:val="0"/>
          <w:divBdr>
            <w:top w:val="none" w:sz="0" w:space="0" w:color="auto"/>
            <w:left w:val="none" w:sz="0" w:space="0" w:color="auto"/>
            <w:bottom w:val="none" w:sz="0" w:space="0" w:color="auto"/>
            <w:right w:val="none" w:sz="0" w:space="0" w:color="auto"/>
          </w:divBdr>
        </w:div>
        <w:div w:id="548226259">
          <w:marLeft w:val="640"/>
          <w:marRight w:val="0"/>
          <w:marTop w:val="0"/>
          <w:marBottom w:val="0"/>
          <w:divBdr>
            <w:top w:val="none" w:sz="0" w:space="0" w:color="auto"/>
            <w:left w:val="none" w:sz="0" w:space="0" w:color="auto"/>
            <w:bottom w:val="none" w:sz="0" w:space="0" w:color="auto"/>
            <w:right w:val="none" w:sz="0" w:space="0" w:color="auto"/>
          </w:divBdr>
        </w:div>
        <w:div w:id="1936933779">
          <w:marLeft w:val="640"/>
          <w:marRight w:val="0"/>
          <w:marTop w:val="0"/>
          <w:marBottom w:val="0"/>
          <w:divBdr>
            <w:top w:val="none" w:sz="0" w:space="0" w:color="auto"/>
            <w:left w:val="none" w:sz="0" w:space="0" w:color="auto"/>
            <w:bottom w:val="none" w:sz="0" w:space="0" w:color="auto"/>
            <w:right w:val="none" w:sz="0" w:space="0" w:color="auto"/>
          </w:divBdr>
        </w:div>
        <w:div w:id="1860967328">
          <w:marLeft w:val="640"/>
          <w:marRight w:val="0"/>
          <w:marTop w:val="0"/>
          <w:marBottom w:val="0"/>
          <w:divBdr>
            <w:top w:val="none" w:sz="0" w:space="0" w:color="auto"/>
            <w:left w:val="none" w:sz="0" w:space="0" w:color="auto"/>
            <w:bottom w:val="none" w:sz="0" w:space="0" w:color="auto"/>
            <w:right w:val="none" w:sz="0" w:space="0" w:color="auto"/>
          </w:divBdr>
        </w:div>
        <w:div w:id="1280915448">
          <w:marLeft w:val="640"/>
          <w:marRight w:val="0"/>
          <w:marTop w:val="0"/>
          <w:marBottom w:val="0"/>
          <w:divBdr>
            <w:top w:val="none" w:sz="0" w:space="0" w:color="auto"/>
            <w:left w:val="none" w:sz="0" w:space="0" w:color="auto"/>
            <w:bottom w:val="none" w:sz="0" w:space="0" w:color="auto"/>
            <w:right w:val="none" w:sz="0" w:space="0" w:color="auto"/>
          </w:divBdr>
        </w:div>
        <w:div w:id="1248806076">
          <w:marLeft w:val="640"/>
          <w:marRight w:val="0"/>
          <w:marTop w:val="0"/>
          <w:marBottom w:val="0"/>
          <w:divBdr>
            <w:top w:val="none" w:sz="0" w:space="0" w:color="auto"/>
            <w:left w:val="none" w:sz="0" w:space="0" w:color="auto"/>
            <w:bottom w:val="none" w:sz="0" w:space="0" w:color="auto"/>
            <w:right w:val="none" w:sz="0" w:space="0" w:color="auto"/>
          </w:divBdr>
        </w:div>
        <w:div w:id="185992974">
          <w:marLeft w:val="640"/>
          <w:marRight w:val="0"/>
          <w:marTop w:val="0"/>
          <w:marBottom w:val="0"/>
          <w:divBdr>
            <w:top w:val="none" w:sz="0" w:space="0" w:color="auto"/>
            <w:left w:val="none" w:sz="0" w:space="0" w:color="auto"/>
            <w:bottom w:val="none" w:sz="0" w:space="0" w:color="auto"/>
            <w:right w:val="none" w:sz="0" w:space="0" w:color="auto"/>
          </w:divBdr>
        </w:div>
        <w:div w:id="796994400">
          <w:marLeft w:val="640"/>
          <w:marRight w:val="0"/>
          <w:marTop w:val="0"/>
          <w:marBottom w:val="0"/>
          <w:divBdr>
            <w:top w:val="none" w:sz="0" w:space="0" w:color="auto"/>
            <w:left w:val="none" w:sz="0" w:space="0" w:color="auto"/>
            <w:bottom w:val="none" w:sz="0" w:space="0" w:color="auto"/>
            <w:right w:val="none" w:sz="0" w:space="0" w:color="auto"/>
          </w:divBdr>
        </w:div>
        <w:div w:id="147941741">
          <w:marLeft w:val="640"/>
          <w:marRight w:val="0"/>
          <w:marTop w:val="0"/>
          <w:marBottom w:val="0"/>
          <w:divBdr>
            <w:top w:val="none" w:sz="0" w:space="0" w:color="auto"/>
            <w:left w:val="none" w:sz="0" w:space="0" w:color="auto"/>
            <w:bottom w:val="none" w:sz="0" w:space="0" w:color="auto"/>
            <w:right w:val="none" w:sz="0" w:space="0" w:color="auto"/>
          </w:divBdr>
        </w:div>
        <w:div w:id="438331897">
          <w:marLeft w:val="640"/>
          <w:marRight w:val="0"/>
          <w:marTop w:val="0"/>
          <w:marBottom w:val="0"/>
          <w:divBdr>
            <w:top w:val="none" w:sz="0" w:space="0" w:color="auto"/>
            <w:left w:val="none" w:sz="0" w:space="0" w:color="auto"/>
            <w:bottom w:val="none" w:sz="0" w:space="0" w:color="auto"/>
            <w:right w:val="none" w:sz="0" w:space="0" w:color="auto"/>
          </w:divBdr>
        </w:div>
        <w:div w:id="659164441">
          <w:marLeft w:val="640"/>
          <w:marRight w:val="0"/>
          <w:marTop w:val="0"/>
          <w:marBottom w:val="0"/>
          <w:divBdr>
            <w:top w:val="none" w:sz="0" w:space="0" w:color="auto"/>
            <w:left w:val="none" w:sz="0" w:space="0" w:color="auto"/>
            <w:bottom w:val="none" w:sz="0" w:space="0" w:color="auto"/>
            <w:right w:val="none" w:sz="0" w:space="0" w:color="auto"/>
          </w:divBdr>
        </w:div>
        <w:div w:id="283193075">
          <w:marLeft w:val="640"/>
          <w:marRight w:val="0"/>
          <w:marTop w:val="0"/>
          <w:marBottom w:val="0"/>
          <w:divBdr>
            <w:top w:val="none" w:sz="0" w:space="0" w:color="auto"/>
            <w:left w:val="none" w:sz="0" w:space="0" w:color="auto"/>
            <w:bottom w:val="none" w:sz="0" w:space="0" w:color="auto"/>
            <w:right w:val="none" w:sz="0" w:space="0" w:color="auto"/>
          </w:divBdr>
        </w:div>
      </w:divsChild>
    </w:div>
    <w:div w:id="1139345171">
      <w:bodyDiv w:val="1"/>
      <w:marLeft w:val="0"/>
      <w:marRight w:val="0"/>
      <w:marTop w:val="0"/>
      <w:marBottom w:val="0"/>
      <w:divBdr>
        <w:top w:val="none" w:sz="0" w:space="0" w:color="auto"/>
        <w:left w:val="none" w:sz="0" w:space="0" w:color="auto"/>
        <w:bottom w:val="none" w:sz="0" w:space="0" w:color="auto"/>
        <w:right w:val="none" w:sz="0" w:space="0" w:color="auto"/>
      </w:divBdr>
      <w:divsChild>
        <w:div w:id="1059208313">
          <w:marLeft w:val="640"/>
          <w:marRight w:val="0"/>
          <w:marTop w:val="0"/>
          <w:marBottom w:val="0"/>
          <w:divBdr>
            <w:top w:val="none" w:sz="0" w:space="0" w:color="auto"/>
            <w:left w:val="none" w:sz="0" w:space="0" w:color="auto"/>
            <w:bottom w:val="none" w:sz="0" w:space="0" w:color="auto"/>
            <w:right w:val="none" w:sz="0" w:space="0" w:color="auto"/>
          </w:divBdr>
        </w:div>
        <w:div w:id="279531624">
          <w:marLeft w:val="640"/>
          <w:marRight w:val="0"/>
          <w:marTop w:val="0"/>
          <w:marBottom w:val="0"/>
          <w:divBdr>
            <w:top w:val="none" w:sz="0" w:space="0" w:color="auto"/>
            <w:left w:val="none" w:sz="0" w:space="0" w:color="auto"/>
            <w:bottom w:val="none" w:sz="0" w:space="0" w:color="auto"/>
            <w:right w:val="none" w:sz="0" w:space="0" w:color="auto"/>
          </w:divBdr>
        </w:div>
        <w:div w:id="1058671698">
          <w:marLeft w:val="640"/>
          <w:marRight w:val="0"/>
          <w:marTop w:val="0"/>
          <w:marBottom w:val="0"/>
          <w:divBdr>
            <w:top w:val="none" w:sz="0" w:space="0" w:color="auto"/>
            <w:left w:val="none" w:sz="0" w:space="0" w:color="auto"/>
            <w:bottom w:val="none" w:sz="0" w:space="0" w:color="auto"/>
            <w:right w:val="none" w:sz="0" w:space="0" w:color="auto"/>
          </w:divBdr>
        </w:div>
        <w:div w:id="776995001">
          <w:marLeft w:val="640"/>
          <w:marRight w:val="0"/>
          <w:marTop w:val="0"/>
          <w:marBottom w:val="0"/>
          <w:divBdr>
            <w:top w:val="none" w:sz="0" w:space="0" w:color="auto"/>
            <w:left w:val="none" w:sz="0" w:space="0" w:color="auto"/>
            <w:bottom w:val="none" w:sz="0" w:space="0" w:color="auto"/>
            <w:right w:val="none" w:sz="0" w:space="0" w:color="auto"/>
          </w:divBdr>
        </w:div>
        <w:div w:id="1160466278">
          <w:marLeft w:val="640"/>
          <w:marRight w:val="0"/>
          <w:marTop w:val="0"/>
          <w:marBottom w:val="0"/>
          <w:divBdr>
            <w:top w:val="none" w:sz="0" w:space="0" w:color="auto"/>
            <w:left w:val="none" w:sz="0" w:space="0" w:color="auto"/>
            <w:bottom w:val="none" w:sz="0" w:space="0" w:color="auto"/>
            <w:right w:val="none" w:sz="0" w:space="0" w:color="auto"/>
          </w:divBdr>
        </w:div>
        <w:div w:id="722600752">
          <w:marLeft w:val="640"/>
          <w:marRight w:val="0"/>
          <w:marTop w:val="0"/>
          <w:marBottom w:val="0"/>
          <w:divBdr>
            <w:top w:val="none" w:sz="0" w:space="0" w:color="auto"/>
            <w:left w:val="none" w:sz="0" w:space="0" w:color="auto"/>
            <w:bottom w:val="none" w:sz="0" w:space="0" w:color="auto"/>
            <w:right w:val="none" w:sz="0" w:space="0" w:color="auto"/>
          </w:divBdr>
        </w:div>
        <w:div w:id="1208446933">
          <w:marLeft w:val="640"/>
          <w:marRight w:val="0"/>
          <w:marTop w:val="0"/>
          <w:marBottom w:val="0"/>
          <w:divBdr>
            <w:top w:val="none" w:sz="0" w:space="0" w:color="auto"/>
            <w:left w:val="none" w:sz="0" w:space="0" w:color="auto"/>
            <w:bottom w:val="none" w:sz="0" w:space="0" w:color="auto"/>
            <w:right w:val="none" w:sz="0" w:space="0" w:color="auto"/>
          </w:divBdr>
        </w:div>
        <w:div w:id="1442141044">
          <w:marLeft w:val="640"/>
          <w:marRight w:val="0"/>
          <w:marTop w:val="0"/>
          <w:marBottom w:val="0"/>
          <w:divBdr>
            <w:top w:val="none" w:sz="0" w:space="0" w:color="auto"/>
            <w:left w:val="none" w:sz="0" w:space="0" w:color="auto"/>
            <w:bottom w:val="none" w:sz="0" w:space="0" w:color="auto"/>
            <w:right w:val="none" w:sz="0" w:space="0" w:color="auto"/>
          </w:divBdr>
        </w:div>
        <w:div w:id="568615423">
          <w:marLeft w:val="640"/>
          <w:marRight w:val="0"/>
          <w:marTop w:val="0"/>
          <w:marBottom w:val="0"/>
          <w:divBdr>
            <w:top w:val="none" w:sz="0" w:space="0" w:color="auto"/>
            <w:left w:val="none" w:sz="0" w:space="0" w:color="auto"/>
            <w:bottom w:val="none" w:sz="0" w:space="0" w:color="auto"/>
            <w:right w:val="none" w:sz="0" w:space="0" w:color="auto"/>
          </w:divBdr>
        </w:div>
        <w:div w:id="213663008">
          <w:marLeft w:val="640"/>
          <w:marRight w:val="0"/>
          <w:marTop w:val="0"/>
          <w:marBottom w:val="0"/>
          <w:divBdr>
            <w:top w:val="none" w:sz="0" w:space="0" w:color="auto"/>
            <w:left w:val="none" w:sz="0" w:space="0" w:color="auto"/>
            <w:bottom w:val="none" w:sz="0" w:space="0" w:color="auto"/>
            <w:right w:val="none" w:sz="0" w:space="0" w:color="auto"/>
          </w:divBdr>
        </w:div>
        <w:div w:id="472606463">
          <w:marLeft w:val="640"/>
          <w:marRight w:val="0"/>
          <w:marTop w:val="0"/>
          <w:marBottom w:val="0"/>
          <w:divBdr>
            <w:top w:val="none" w:sz="0" w:space="0" w:color="auto"/>
            <w:left w:val="none" w:sz="0" w:space="0" w:color="auto"/>
            <w:bottom w:val="none" w:sz="0" w:space="0" w:color="auto"/>
            <w:right w:val="none" w:sz="0" w:space="0" w:color="auto"/>
          </w:divBdr>
        </w:div>
        <w:div w:id="1876037362">
          <w:marLeft w:val="640"/>
          <w:marRight w:val="0"/>
          <w:marTop w:val="0"/>
          <w:marBottom w:val="0"/>
          <w:divBdr>
            <w:top w:val="none" w:sz="0" w:space="0" w:color="auto"/>
            <w:left w:val="none" w:sz="0" w:space="0" w:color="auto"/>
            <w:bottom w:val="none" w:sz="0" w:space="0" w:color="auto"/>
            <w:right w:val="none" w:sz="0" w:space="0" w:color="auto"/>
          </w:divBdr>
        </w:div>
        <w:div w:id="1833762980">
          <w:marLeft w:val="640"/>
          <w:marRight w:val="0"/>
          <w:marTop w:val="0"/>
          <w:marBottom w:val="0"/>
          <w:divBdr>
            <w:top w:val="none" w:sz="0" w:space="0" w:color="auto"/>
            <w:left w:val="none" w:sz="0" w:space="0" w:color="auto"/>
            <w:bottom w:val="none" w:sz="0" w:space="0" w:color="auto"/>
            <w:right w:val="none" w:sz="0" w:space="0" w:color="auto"/>
          </w:divBdr>
        </w:div>
        <w:div w:id="150683452">
          <w:marLeft w:val="640"/>
          <w:marRight w:val="0"/>
          <w:marTop w:val="0"/>
          <w:marBottom w:val="0"/>
          <w:divBdr>
            <w:top w:val="none" w:sz="0" w:space="0" w:color="auto"/>
            <w:left w:val="none" w:sz="0" w:space="0" w:color="auto"/>
            <w:bottom w:val="none" w:sz="0" w:space="0" w:color="auto"/>
            <w:right w:val="none" w:sz="0" w:space="0" w:color="auto"/>
          </w:divBdr>
        </w:div>
        <w:div w:id="1988318489">
          <w:marLeft w:val="640"/>
          <w:marRight w:val="0"/>
          <w:marTop w:val="0"/>
          <w:marBottom w:val="0"/>
          <w:divBdr>
            <w:top w:val="none" w:sz="0" w:space="0" w:color="auto"/>
            <w:left w:val="none" w:sz="0" w:space="0" w:color="auto"/>
            <w:bottom w:val="none" w:sz="0" w:space="0" w:color="auto"/>
            <w:right w:val="none" w:sz="0" w:space="0" w:color="auto"/>
          </w:divBdr>
        </w:div>
        <w:div w:id="1156188029">
          <w:marLeft w:val="640"/>
          <w:marRight w:val="0"/>
          <w:marTop w:val="0"/>
          <w:marBottom w:val="0"/>
          <w:divBdr>
            <w:top w:val="none" w:sz="0" w:space="0" w:color="auto"/>
            <w:left w:val="none" w:sz="0" w:space="0" w:color="auto"/>
            <w:bottom w:val="none" w:sz="0" w:space="0" w:color="auto"/>
            <w:right w:val="none" w:sz="0" w:space="0" w:color="auto"/>
          </w:divBdr>
        </w:div>
        <w:div w:id="1278953441">
          <w:marLeft w:val="640"/>
          <w:marRight w:val="0"/>
          <w:marTop w:val="0"/>
          <w:marBottom w:val="0"/>
          <w:divBdr>
            <w:top w:val="none" w:sz="0" w:space="0" w:color="auto"/>
            <w:left w:val="none" w:sz="0" w:space="0" w:color="auto"/>
            <w:bottom w:val="none" w:sz="0" w:space="0" w:color="auto"/>
            <w:right w:val="none" w:sz="0" w:space="0" w:color="auto"/>
          </w:divBdr>
        </w:div>
        <w:div w:id="541744754">
          <w:marLeft w:val="640"/>
          <w:marRight w:val="0"/>
          <w:marTop w:val="0"/>
          <w:marBottom w:val="0"/>
          <w:divBdr>
            <w:top w:val="none" w:sz="0" w:space="0" w:color="auto"/>
            <w:left w:val="none" w:sz="0" w:space="0" w:color="auto"/>
            <w:bottom w:val="none" w:sz="0" w:space="0" w:color="auto"/>
            <w:right w:val="none" w:sz="0" w:space="0" w:color="auto"/>
          </w:divBdr>
        </w:div>
        <w:div w:id="1716346780">
          <w:marLeft w:val="640"/>
          <w:marRight w:val="0"/>
          <w:marTop w:val="0"/>
          <w:marBottom w:val="0"/>
          <w:divBdr>
            <w:top w:val="none" w:sz="0" w:space="0" w:color="auto"/>
            <w:left w:val="none" w:sz="0" w:space="0" w:color="auto"/>
            <w:bottom w:val="none" w:sz="0" w:space="0" w:color="auto"/>
            <w:right w:val="none" w:sz="0" w:space="0" w:color="auto"/>
          </w:divBdr>
        </w:div>
        <w:div w:id="89200233">
          <w:marLeft w:val="640"/>
          <w:marRight w:val="0"/>
          <w:marTop w:val="0"/>
          <w:marBottom w:val="0"/>
          <w:divBdr>
            <w:top w:val="none" w:sz="0" w:space="0" w:color="auto"/>
            <w:left w:val="none" w:sz="0" w:space="0" w:color="auto"/>
            <w:bottom w:val="none" w:sz="0" w:space="0" w:color="auto"/>
            <w:right w:val="none" w:sz="0" w:space="0" w:color="auto"/>
          </w:divBdr>
        </w:div>
        <w:div w:id="992223176">
          <w:marLeft w:val="640"/>
          <w:marRight w:val="0"/>
          <w:marTop w:val="0"/>
          <w:marBottom w:val="0"/>
          <w:divBdr>
            <w:top w:val="none" w:sz="0" w:space="0" w:color="auto"/>
            <w:left w:val="none" w:sz="0" w:space="0" w:color="auto"/>
            <w:bottom w:val="none" w:sz="0" w:space="0" w:color="auto"/>
            <w:right w:val="none" w:sz="0" w:space="0" w:color="auto"/>
          </w:divBdr>
        </w:div>
        <w:div w:id="1495026874">
          <w:marLeft w:val="640"/>
          <w:marRight w:val="0"/>
          <w:marTop w:val="0"/>
          <w:marBottom w:val="0"/>
          <w:divBdr>
            <w:top w:val="none" w:sz="0" w:space="0" w:color="auto"/>
            <w:left w:val="none" w:sz="0" w:space="0" w:color="auto"/>
            <w:bottom w:val="none" w:sz="0" w:space="0" w:color="auto"/>
            <w:right w:val="none" w:sz="0" w:space="0" w:color="auto"/>
          </w:divBdr>
        </w:div>
        <w:div w:id="516887120">
          <w:marLeft w:val="640"/>
          <w:marRight w:val="0"/>
          <w:marTop w:val="0"/>
          <w:marBottom w:val="0"/>
          <w:divBdr>
            <w:top w:val="none" w:sz="0" w:space="0" w:color="auto"/>
            <w:left w:val="none" w:sz="0" w:space="0" w:color="auto"/>
            <w:bottom w:val="none" w:sz="0" w:space="0" w:color="auto"/>
            <w:right w:val="none" w:sz="0" w:space="0" w:color="auto"/>
          </w:divBdr>
        </w:div>
        <w:div w:id="658538285">
          <w:marLeft w:val="640"/>
          <w:marRight w:val="0"/>
          <w:marTop w:val="0"/>
          <w:marBottom w:val="0"/>
          <w:divBdr>
            <w:top w:val="none" w:sz="0" w:space="0" w:color="auto"/>
            <w:left w:val="none" w:sz="0" w:space="0" w:color="auto"/>
            <w:bottom w:val="none" w:sz="0" w:space="0" w:color="auto"/>
            <w:right w:val="none" w:sz="0" w:space="0" w:color="auto"/>
          </w:divBdr>
        </w:div>
        <w:div w:id="521936243">
          <w:marLeft w:val="640"/>
          <w:marRight w:val="0"/>
          <w:marTop w:val="0"/>
          <w:marBottom w:val="0"/>
          <w:divBdr>
            <w:top w:val="none" w:sz="0" w:space="0" w:color="auto"/>
            <w:left w:val="none" w:sz="0" w:space="0" w:color="auto"/>
            <w:bottom w:val="none" w:sz="0" w:space="0" w:color="auto"/>
            <w:right w:val="none" w:sz="0" w:space="0" w:color="auto"/>
          </w:divBdr>
        </w:div>
        <w:div w:id="1655136941">
          <w:marLeft w:val="640"/>
          <w:marRight w:val="0"/>
          <w:marTop w:val="0"/>
          <w:marBottom w:val="0"/>
          <w:divBdr>
            <w:top w:val="none" w:sz="0" w:space="0" w:color="auto"/>
            <w:left w:val="none" w:sz="0" w:space="0" w:color="auto"/>
            <w:bottom w:val="none" w:sz="0" w:space="0" w:color="auto"/>
            <w:right w:val="none" w:sz="0" w:space="0" w:color="auto"/>
          </w:divBdr>
        </w:div>
        <w:div w:id="787821847">
          <w:marLeft w:val="640"/>
          <w:marRight w:val="0"/>
          <w:marTop w:val="0"/>
          <w:marBottom w:val="0"/>
          <w:divBdr>
            <w:top w:val="none" w:sz="0" w:space="0" w:color="auto"/>
            <w:left w:val="none" w:sz="0" w:space="0" w:color="auto"/>
            <w:bottom w:val="none" w:sz="0" w:space="0" w:color="auto"/>
            <w:right w:val="none" w:sz="0" w:space="0" w:color="auto"/>
          </w:divBdr>
        </w:div>
        <w:div w:id="1128358914">
          <w:marLeft w:val="640"/>
          <w:marRight w:val="0"/>
          <w:marTop w:val="0"/>
          <w:marBottom w:val="0"/>
          <w:divBdr>
            <w:top w:val="none" w:sz="0" w:space="0" w:color="auto"/>
            <w:left w:val="none" w:sz="0" w:space="0" w:color="auto"/>
            <w:bottom w:val="none" w:sz="0" w:space="0" w:color="auto"/>
            <w:right w:val="none" w:sz="0" w:space="0" w:color="auto"/>
          </w:divBdr>
        </w:div>
        <w:div w:id="906064883">
          <w:marLeft w:val="640"/>
          <w:marRight w:val="0"/>
          <w:marTop w:val="0"/>
          <w:marBottom w:val="0"/>
          <w:divBdr>
            <w:top w:val="none" w:sz="0" w:space="0" w:color="auto"/>
            <w:left w:val="none" w:sz="0" w:space="0" w:color="auto"/>
            <w:bottom w:val="none" w:sz="0" w:space="0" w:color="auto"/>
            <w:right w:val="none" w:sz="0" w:space="0" w:color="auto"/>
          </w:divBdr>
        </w:div>
        <w:div w:id="1496145275">
          <w:marLeft w:val="640"/>
          <w:marRight w:val="0"/>
          <w:marTop w:val="0"/>
          <w:marBottom w:val="0"/>
          <w:divBdr>
            <w:top w:val="none" w:sz="0" w:space="0" w:color="auto"/>
            <w:left w:val="none" w:sz="0" w:space="0" w:color="auto"/>
            <w:bottom w:val="none" w:sz="0" w:space="0" w:color="auto"/>
            <w:right w:val="none" w:sz="0" w:space="0" w:color="auto"/>
          </w:divBdr>
        </w:div>
        <w:div w:id="1433672288">
          <w:marLeft w:val="640"/>
          <w:marRight w:val="0"/>
          <w:marTop w:val="0"/>
          <w:marBottom w:val="0"/>
          <w:divBdr>
            <w:top w:val="none" w:sz="0" w:space="0" w:color="auto"/>
            <w:left w:val="none" w:sz="0" w:space="0" w:color="auto"/>
            <w:bottom w:val="none" w:sz="0" w:space="0" w:color="auto"/>
            <w:right w:val="none" w:sz="0" w:space="0" w:color="auto"/>
          </w:divBdr>
        </w:div>
        <w:div w:id="1708792323">
          <w:marLeft w:val="640"/>
          <w:marRight w:val="0"/>
          <w:marTop w:val="0"/>
          <w:marBottom w:val="0"/>
          <w:divBdr>
            <w:top w:val="none" w:sz="0" w:space="0" w:color="auto"/>
            <w:left w:val="none" w:sz="0" w:space="0" w:color="auto"/>
            <w:bottom w:val="none" w:sz="0" w:space="0" w:color="auto"/>
            <w:right w:val="none" w:sz="0" w:space="0" w:color="auto"/>
          </w:divBdr>
        </w:div>
        <w:div w:id="1677227654">
          <w:marLeft w:val="640"/>
          <w:marRight w:val="0"/>
          <w:marTop w:val="0"/>
          <w:marBottom w:val="0"/>
          <w:divBdr>
            <w:top w:val="none" w:sz="0" w:space="0" w:color="auto"/>
            <w:left w:val="none" w:sz="0" w:space="0" w:color="auto"/>
            <w:bottom w:val="none" w:sz="0" w:space="0" w:color="auto"/>
            <w:right w:val="none" w:sz="0" w:space="0" w:color="auto"/>
          </w:divBdr>
        </w:div>
        <w:div w:id="545409574">
          <w:marLeft w:val="640"/>
          <w:marRight w:val="0"/>
          <w:marTop w:val="0"/>
          <w:marBottom w:val="0"/>
          <w:divBdr>
            <w:top w:val="none" w:sz="0" w:space="0" w:color="auto"/>
            <w:left w:val="none" w:sz="0" w:space="0" w:color="auto"/>
            <w:bottom w:val="none" w:sz="0" w:space="0" w:color="auto"/>
            <w:right w:val="none" w:sz="0" w:space="0" w:color="auto"/>
          </w:divBdr>
        </w:div>
        <w:div w:id="936905318">
          <w:marLeft w:val="640"/>
          <w:marRight w:val="0"/>
          <w:marTop w:val="0"/>
          <w:marBottom w:val="0"/>
          <w:divBdr>
            <w:top w:val="none" w:sz="0" w:space="0" w:color="auto"/>
            <w:left w:val="none" w:sz="0" w:space="0" w:color="auto"/>
            <w:bottom w:val="none" w:sz="0" w:space="0" w:color="auto"/>
            <w:right w:val="none" w:sz="0" w:space="0" w:color="auto"/>
          </w:divBdr>
        </w:div>
        <w:div w:id="1759709487">
          <w:marLeft w:val="640"/>
          <w:marRight w:val="0"/>
          <w:marTop w:val="0"/>
          <w:marBottom w:val="0"/>
          <w:divBdr>
            <w:top w:val="none" w:sz="0" w:space="0" w:color="auto"/>
            <w:left w:val="none" w:sz="0" w:space="0" w:color="auto"/>
            <w:bottom w:val="none" w:sz="0" w:space="0" w:color="auto"/>
            <w:right w:val="none" w:sz="0" w:space="0" w:color="auto"/>
          </w:divBdr>
        </w:div>
        <w:div w:id="1422723071">
          <w:marLeft w:val="640"/>
          <w:marRight w:val="0"/>
          <w:marTop w:val="0"/>
          <w:marBottom w:val="0"/>
          <w:divBdr>
            <w:top w:val="none" w:sz="0" w:space="0" w:color="auto"/>
            <w:left w:val="none" w:sz="0" w:space="0" w:color="auto"/>
            <w:bottom w:val="none" w:sz="0" w:space="0" w:color="auto"/>
            <w:right w:val="none" w:sz="0" w:space="0" w:color="auto"/>
          </w:divBdr>
        </w:div>
        <w:div w:id="988901673">
          <w:marLeft w:val="640"/>
          <w:marRight w:val="0"/>
          <w:marTop w:val="0"/>
          <w:marBottom w:val="0"/>
          <w:divBdr>
            <w:top w:val="none" w:sz="0" w:space="0" w:color="auto"/>
            <w:left w:val="none" w:sz="0" w:space="0" w:color="auto"/>
            <w:bottom w:val="none" w:sz="0" w:space="0" w:color="auto"/>
            <w:right w:val="none" w:sz="0" w:space="0" w:color="auto"/>
          </w:divBdr>
        </w:div>
        <w:div w:id="1372346197">
          <w:marLeft w:val="640"/>
          <w:marRight w:val="0"/>
          <w:marTop w:val="0"/>
          <w:marBottom w:val="0"/>
          <w:divBdr>
            <w:top w:val="none" w:sz="0" w:space="0" w:color="auto"/>
            <w:left w:val="none" w:sz="0" w:space="0" w:color="auto"/>
            <w:bottom w:val="none" w:sz="0" w:space="0" w:color="auto"/>
            <w:right w:val="none" w:sz="0" w:space="0" w:color="auto"/>
          </w:divBdr>
        </w:div>
        <w:div w:id="2121289836">
          <w:marLeft w:val="640"/>
          <w:marRight w:val="0"/>
          <w:marTop w:val="0"/>
          <w:marBottom w:val="0"/>
          <w:divBdr>
            <w:top w:val="none" w:sz="0" w:space="0" w:color="auto"/>
            <w:left w:val="none" w:sz="0" w:space="0" w:color="auto"/>
            <w:bottom w:val="none" w:sz="0" w:space="0" w:color="auto"/>
            <w:right w:val="none" w:sz="0" w:space="0" w:color="auto"/>
          </w:divBdr>
        </w:div>
        <w:div w:id="1331448377">
          <w:marLeft w:val="640"/>
          <w:marRight w:val="0"/>
          <w:marTop w:val="0"/>
          <w:marBottom w:val="0"/>
          <w:divBdr>
            <w:top w:val="none" w:sz="0" w:space="0" w:color="auto"/>
            <w:left w:val="none" w:sz="0" w:space="0" w:color="auto"/>
            <w:bottom w:val="none" w:sz="0" w:space="0" w:color="auto"/>
            <w:right w:val="none" w:sz="0" w:space="0" w:color="auto"/>
          </w:divBdr>
        </w:div>
        <w:div w:id="251403307">
          <w:marLeft w:val="640"/>
          <w:marRight w:val="0"/>
          <w:marTop w:val="0"/>
          <w:marBottom w:val="0"/>
          <w:divBdr>
            <w:top w:val="none" w:sz="0" w:space="0" w:color="auto"/>
            <w:left w:val="none" w:sz="0" w:space="0" w:color="auto"/>
            <w:bottom w:val="none" w:sz="0" w:space="0" w:color="auto"/>
            <w:right w:val="none" w:sz="0" w:space="0" w:color="auto"/>
          </w:divBdr>
        </w:div>
        <w:div w:id="784236015">
          <w:marLeft w:val="640"/>
          <w:marRight w:val="0"/>
          <w:marTop w:val="0"/>
          <w:marBottom w:val="0"/>
          <w:divBdr>
            <w:top w:val="none" w:sz="0" w:space="0" w:color="auto"/>
            <w:left w:val="none" w:sz="0" w:space="0" w:color="auto"/>
            <w:bottom w:val="none" w:sz="0" w:space="0" w:color="auto"/>
            <w:right w:val="none" w:sz="0" w:space="0" w:color="auto"/>
          </w:divBdr>
        </w:div>
        <w:div w:id="1751930655">
          <w:marLeft w:val="640"/>
          <w:marRight w:val="0"/>
          <w:marTop w:val="0"/>
          <w:marBottom w:val="0"/>
          <w:divBdr>
            <w:top w:val="none" w:sz="0" w:space="0" w:color="auto"/>
            <w:left w:val="none" w:sz="0" w:space="0" w:color="auto"/>
            <w:bottom w:val="none" w:sz="0" w:space="0" w:color="auto"/>
            <w:right w:val="none" w:sz="0" w:space="0" w:color="auto"/>
          </w:divBdr>
        </w:div>
        <w:div w:id="1619214018">
          <w:marLeft w:val="640"/>
          <w:marRight w:val="0"/>
          <w:marTop w:val="0"/>
          <w:marBottom w:val="0"/>
          <w:divBdr>
            <w:top w:val="none" w:sz="0" w:space="0" w:color="auto"/>
            <w:left w:val="none" w:sz="0" w:space="0" w:color="auto"/>
            <w:bottom w:val="none" w:sz="0" w:space="0" w:color="auto"/>
            <w:right w:val="none" w:sz="0" w:space="0" w:color="auto"/>
          </w:divBdr>
        </w:div>
        <w:div w:id="1123884691">
          <w:marLeft w:val="640"/>
          <w:marRight w:val="0"/>
          <w:marTop w:val="0"/>
          <w:marBottom w:val="0"/>
          <w:divBdr>
            <w:top w:val="none" w:sz="0" w:space="0" w:color="auto"/>
            <w:left w:val="none" w:sz="0" w:space="0" w:color="auto"/>
            <w:bottom w:val="none" w:sz="0" w:space="0" w:color="auto"/>
            <w:right w:val="none" w:sz="0" w:space="0" w:color="auto"/>
          </w:divBdr>
        </w:div>
        <w:div w:id="190802380">
          <w:marLeft w:val="640"/>
          <w:marRight w:val="0"/>
          <w:marTop w:val="0"/>
          <w:marBottom w:val="0"/>
          <w:divBdr>
            <w:top w:val="none" w:sz="0" w:space="0" w:color="auto"/>
            <w:left w:val="none" w:sz="0" w:space="0" w:color="auto"/>
            <w:bottom w:val="none" w:sz="0" w:space="0" w:color="auto"/>
            <w:right w:val="none" w:sz="0" w:space="0" w:color="auto"/>
          </w:divBdr>
        </w:div>
        <w:div w:id="1734886978">
          <w:marLeft w:val="640"/>
          <w:marRight w:val="0"/>
          <w:marTop w:val="0"/>
          <w:marBottom w:val="0"/>
          <w:divBdr>
            <w:top w:val="none" w:sz="0" w:space="0" w:color="auto"/>
            <w:left w:val="none" w:sz="0" w:space="0" w:color="auto"/>
            <w:bottom w:val="none" w:sz="0" w:space="0" w:color="auto"/>
            <w:right w:val="none" w:sz="0" w:space="0" w:color="auto"/>
          </w:divBdr>
        </w:div>
        <w:div w:id="1758676345">
          <w:marLeft w:val="640"/>
          <w:marRight w:val="0"/>
          <w:marTop w:val="0"/>
          <w:marBottom w:val="0"/>
          <w:divBdr>
            <w:top w:val="none" w:sz="0" w:space="0" w:color="auto"/>
            <w:left w:val="none" w:sz="0" w:space="0" w:color="auto"/>
            <w:bottom w:val="none" w:sz="0" w:space="0" w:color="auto"/>
            <w:right w:val="none" w:sz="0" w:space="0" w:color="auto"/>
          </w:divBdr>
        </w:div>
        <w:div w:id="1540243579">
          <w:marLeft w:val="640"/>
          <w:marRight w:val="0"/>
          <w:marTop w:val="0"/>
          <w:marBottom w:val="0"/>
          <w:divBdr>
            <w:top w:val="none" w:sz="0" w:space="0" w:color="auto"/>
            <w:left w:val="none" w:sz="0" w:space="0" w:color="auto"/>
            <w:bottom w:val="none" w:sz="0" w:space="0" w:color="auto"/>
            <w:right w:val="none" w:sz="0" w:space="0" w:color="auto"/>
          </w:divBdr>
        </w:div>
        <w:div w:id="1411541117">
          <w:marLeft w:val="640"/>
          <w:marRight w:val="0"/>
          <w:marTop w:val="0"/>
          <w:marBottom w:val="0"/>
          <w:divBdr>
            <w:top w:val="none" w:sz="0" w:space="0" w:color="auto"/>
            <w:left w:val="none" w:sz="0" w:space="0" w:color="auto"/>
            <w:bottom w:val="none" w:sz="0" w:space="0" w:color="auto"/>
            <w:right w:val="none" w:sz="0" w:space="0" w:color="auto"/>
          </w:divBdr>
        </w:div>
        <w:div w:id="465902295">
          <w:marLeft w:val="640"/>
          <w:marRight w:val="0"/>
          <w:marTop w:val="0"/>
          <w:marBottom w:val="0"/>
          <w:divBdr>
            <w:top w:val="none" w:sz="0" w:space="0" w:color="auto"/>
            <w:left w:val="none" w:sz="0" w:space="0" w:color="auto"/>
            <w:bottom w:val="none" w:sz="0" w:space="0" w:color="auto"/>
            <w:right w:val="none" w:sz="0" w:space="0" w:color="auto"/>
          </w:divBdr>
        </w:div>
        <w:div w:id="1001930596">
          <w:marLeft w:val="640"/>
          <w:marRight w:val="0"/>
          <w:marTop w:val="0"/>
          <w:marBottom w:val="0"/>
          <w:divBdr>
            <w:top w:val="none" w:sz="0" w:space="0" w:color="auto"/>
            <w:left w:val="none" w:sz="0" w:space="0" w:color="auto"/>
            <w:bottom w:val="none" w:sz="0" w:space="0" w:color="auto"/>
            <w:right w:val="none" w:sz="0" w:space="0" w:color="auto"/>
          </w:divBdr>
        </w:div>
        <w:div w:id="1853957256">
          <w:marLeft w:val="640"/>
          <w:marRight w:val="0"/>
          <w:marTop w:val="0"/>
          <w:marBottom w:val="0"/>
          <w:divBdr>
            <w:top w:val="none" w:sz="0" w:space="0" w:color="auto"/>
            <w:left w:val="none" w:sz="0" w:space="0" w:color="auto"/>
            <w:bottom w:val="none" w:sz="0" w:space="0" w:color="auto"/>
            <w:right w:val="none" w:sz="0" w:space="0" w:color="auto"/>
          </w:divBdr>
        </w:div>
        <w:div w:id="402458875">
          <w:marLeft w:val="640"/>
          <w:marRight w:val="0"/>
          <w:marTop w:val="0"/>
          <w:marBottom w:val="0"/>
          <w:divBdr>
            <w:top w:val="none" w:sz="0" w:space="0" w:color="auto"/>
            <w:left w:val="none" w:sz="0" w:space="0" w:color="auto"/>
            <w:bottom w:val="none" w:sz="0" w:space="0" w:color="auto"/>
            <w:right w:val="none" w:sz="0" w:space="0" w:color="auto"/>
          </w:divBdr>
        </w:div>
        <w:div w:id="571963833">
          <w:marLeft w:val="640"/>
          <w:marRight w:val="0"/>
          <w:marTop w:val="0"/>
          <w:marBottom w:val="0"/>
          <w:divBdr>
            <w:top w:val="none" w:sz="0" w:space="0" w:color="auto"/>
            <w:left w:val="none" w:sz="0" w:space="0" w:color="auto"/>
            <w:bottom w:val="none" w:sz="0" w:space="0" w:color="auto"/>
            <w:right w:val="none" w:sz="0" w:space="0" w:color="auto"/>
          </w:divBdr>
        </w:div>
        <w:div w:id="1673683465">
          <w:marLeft w:val="640"/>
          <w:marRight w:val="0"/>
          <w:marTop w:val="0"/>
          <w:marBottom w:val="0"/>
          <w:divBdr>
            <w:top w:val="none" w:sz="0" w:space="0" w:color="auto"/>
            <w:left w:val="none" w:sz="0" w:space="0" w:color="auto"/>
            <w:bottom w:val="none" w:sz="0" w:space="0" w:color="auto"/>
            <w:right w:val="none" w:sz="0" w:space="0" w:color="auto"/>
          </w:divBdr>
        </w:div>
        <w:div w:id="364869748">
          <w:marLeft w:val="640"/>
          <w:marRight w:val="0"/>
          <w:marTop w:val="0"/>
          <w:marBottom w:val="0"/>
          <w:divBdr>
            <w:top w:val="none" w:sz="0" w:space="0" w:color="auto"/>
            <w:left w:val="none" w:sz="0" w:space="0" w:color="auto"/>
            <w:bottom w:val="none" w:sz="0" w:space="0" w:color="auto"/>
            <w:right w:val="none" w:sz="0" w:space="0" w:color="auto"/>
          </w:divBdr>
        </w:div>
        <w:div w:id="880172635">
          <w:marLeft w:val="640"/>
          <w:marRight w:val="0"/>
          <w:marTop w:val="0"/>
          <w:marBottom w:val="0"/>
          <w:divBdr>
            <w:top w:val="none" w:sz="0" w:space="0" w:color="auto"/>
            <w:left w:val="none" w:sz="0" w:space="0" w:color="auto"/>
            <w:bottom w:val="none" w:sz="0" w:space="0" w:color="auto"/>
            <w:right w:val="none" w:sz="0" w:space="0" w:color="auto"/>
          </w:divBdr>
        </w:div>
        <w:div w:id="1818570592">
          <w:marLeft w:val="640"/>
          <w:marRight w:val="0"/>
          <w:marTop w:val="0"/>
          <w:marBottom w:val="0"/>
          <w:divBdr>
            <w:top w:val="none" w:sz="0" w:space="0" w:color="auto"/>
            <w:left w:val="none" w:sz="0" w:space="0" w:color="auto"/>
            <w:bottom w:val="none" w:sz="0" w:space="0" w:color="auto"/>
            <w:right w:val="none" w:sz="0" w:space="0" w:color="auto"/>
          </w:divBdr>
        </w:div>
        <w:div w:id="2102413133">
          <w:marLeft w:val="640"/>
          <w:marRight w:val="0"/>
          <w:marTop w:val="0"/>
          <w:marBottom w:val="0"/>
          <w:divBdr>
            <w:top w:val="none" w:sz="0" w:space="0" w:color="auto"/>
            <w:left w:val="none" w:sz="0" w:space="0" w:color="auto"/>
            <w:bottom w:val="none" w:sz="0" w:space="0" w:color="auto"/>
            <w:right w:val="none" w:sz="0" w:space="0" w:color="auto"/>
          </w:divBdr>
        </w:div>
        <w:div w:id="7102465">
          <w:marLeft w:val="640"/>
          <w:marRight w:val="0"/>
          <w:marTop w:val="0"/>
          <w:marBottom w:val="0"/>
          <w:divBdr>
            <w:top w:val="none" w:sz="0" w:space="0" w:color="auto"/>
            <w:left w:val="none" w:sz="0" w:space="0" w:color="auto"/>
            <w:bottom w:val="none" w:sz="0" w:space="0" w:color="auto"/>
            <w:right w:val="none" w:sz="0" w:space="0" w:color="auto"/>
          </w:divBdr>
        </w:div>
        <w:div w:id="822770406">
          <w:marLeft w:val="640"/>
          <w:marRight w:val="0"/>
          <w:marTop w:val="0"/>
          <w:marBottom w:val="0"/>
          <w:divBdr>
            <w:top w:val="none" w:sz="0" w:space="0" w:color="auto"/>
            <w:left w:val="none" w:sz="0" w:space="0" w:color="auto"/>
            <w:bottom w:val="none" w:sz="0" w:space="0" w:color="auto"/>
            <w:right w:val="none" w:sz="0" w:space="0" w:color="auto"/>
          </w:divBdr>
        </w:div>
        <w:div w:id="1727678847">
          <w:marLeft w:val="640"/>
          <w:marRight w:val="0"/>
          <w:marTop w:val="0"/>
          <w:marBottom w:val="0"/>
          <w:divBdr>
            <w:top w:val="none" w:sz="0" w:space="0" w:color="auto"/>
            <w:left w:val="none" w:sz="0" w:space="0" w:color="auto"/>
            <w:bottom w:val="none" w:sz="0" w:space="0" w:color="auto"/>
            <w:right w:val="none" w:sz="0" w:space="0" w:color="auto"/>
          </w:divBdr>
        </w:div>
        <w:div w:id="954753950">
          <w:marLeft w:val="640"/>
          <w:marRight w:val="0"/>
          <w:marTop w:val="0"/>
          <w:marBottom w:val="0"/>
          <w:divBdr>
            <w:top w:val="none" w:sz="0" w:space="0" w:color="auto"/>
            <w:left w:val="none" w:sz="0" w:space="0" w:color="auto"/>
            <w:bottom w:val="none" w:sz="0" w:space="0" w:color="auto"/>
            <w:right w:val="none" w:sz="0" w:space="0" w:color="auto"/>
          </w:divBdr>
        </w:div>
        <w:div w:id="1376855950">
          <w:marLeft w:val="640"/>
          <w:marRight w:val="0"/>
          <w:marTop w:val="0"/>
          <w:marBottom w:val="0"/>
          <w:divBdr>
            <w:top w:val="none" w:sz="0" w:space="0" w:color="auto"/>
            <w:left w:val="none" w:sz="0" w:space="0" w:color="auto"/>
            <w:bottom w:val="none" w:sz="0" w:space="0" w:color="auto"/>
            <w:right w:val="none" w:sz="0" w:space="0" w:color="auto"/>
          </w:divBdr>
        </w:div>
        <w:div w:id="196549601">
          <w:marLeft w:val="640"/>
          <w:marRight w:val="0"/>
          <w:marTop w:val="0"/>
          <w:marBottom w:val="0"/>
          <w:divBdr>
            <w:top w:val="none" w:sz="0" w:space="0" w:color="auto"/>
            <w:left w:val="none" w:sz="0" w:space="0" w:color="auto"/>
            <w:bottom w:val="none" w:sz="0" w:space="0" w:color="auto"/>
            <w:right w:val="none" w:sz="0" w:space="0" w:color="auto"/>
          </w:divBdr>
        </w:div>
        <w:div w:id="223954414">
          <w:marLeft w:val="640"/>
          <w:marRight w:val="0"/>
          <w:marTop w:val="0"/>
          <w:marBottom w:val="0"/>
          <w:divBdr>
            <w:top w:val="none" w:sz="0" w:space="0" w:color="auto"/>
            <w:left w:val="none" w:sz="0" w:space="0" w:color="auto"/>
            <w:bottom w:val="none" w:sz="0" w:space="0" w:color="auto"/>
            <w:right w:val="none" w:sz="0" w:space="0" w:color="auto"/>
          </w:divBdr>
        </w:div>
        <w:div w:id="1375429253">
          <w:marLeft w:val="640"/>
          <w:marRight w:val="0"/>
          <w:marTop w:val="0"/>
          <w:marBottom w:val="0"/>
          <w:divBdr>
            <w:top w:val="none" w:sz="0" w:space="0" w:color="auto"/>
            <w:left w:val="none" w:sz="0" w:space="0" w:color="auto"/>
            <w:bottom w:val="none" w:sz="0" w:space="0" w:color="auto"/>
            <w:right w:val="none" w:sz="0" w:space="0" w:color="auto"/>
          </w:divBdr>
        </w:div>
        <w:div w:id="680351497">
          <w:marLeft w:val="640"/>
          <w:marRight w:val="0"/>
          <w:marTop w:val="0"/>
          <w:marBottom w:val="0"/>
          <w:divBdr>
            <w:top w:val="none" w:sz="0" w:space="0" w:color="auto"/>
            <w:left w:val="none" w:sz="0" w:space="0" w:color="auto"/>
            <w:bottom w:val="none" w:sz="0" w:space="0" w:color="auto"/>
            <w:right w:val="none" w:sz="0" w:space="0" w:color="auto"/>
          </w:divBdr>
        </w:div>
        <w:div w:id="416630587">
          <w:marLeft w:val="640"/>
          <w:marRight w:val="0"/>
          <w:marTop w:val="0"/>
          <w:marBottom w:val="0"/>
          <w:divBdr>
            <w:top w:val="none" w:sz="0" w:space="0" w:color="auto"/>
            <w:left w:val="none" w:sz="0" w:space="0" w:color="auto"/>
            <w:bottom w:val="none" w:sz="0" w:space="0" w:color="auto"/>
            <w:right w:val="none" w:sz="0" w:space="0" w:color="auto"/>
          </w:divBdr>
        </w:div>
        <w:div w:id="1059397966">
          <w:marLeft w:val="640"/>
          <w:marRight w:val="0"/>
          <w:marTop w:val="0"/>
          <w:marBottom w:val="0"/>
          <w:divBdr>
            <w:top w:val="none" w:sz="0" w:space="0" w:color="auto"/>
            <w:left w:val="none" w:sz="0" w:space="0" w:color="auto"/>
            <w:bottom w:val="none" w:sz="0" w:space="0" w:color="auto"/>
            <w:right w:val="none" w:sz="0" w:space="0" w:color="auto"/>
          </w:divBdr>
        </w:div>
        <w:div w:id="808086230">
          <w:marLeft w:val="640"/>
          <w:marRight w:val="0"/>
          <w:marTop w:val="0"/>
          <w:marBottom w:val="0"/>
          <w:divBdr>
            <w:top w:val="none" w:sz="0" w:space="0" w:color="auto"/>
            <w:left w:val="none" w:sz="0" w:space="0" w:color="auto"/>
            <w:bottom w:val="none" w:sz="0" w:space="0" w:color="auto"/>
            <w:right w:val="none" w:sz="0" w:space="0" w:color="auto"/>
          </w:divBdr>
        </w:div>
        <w:div w:id="1242720841">
          <w:marLeft w:val="640"/>
          <w:marRight w:val="0"/>
          <w:marTop w:val="0"/>
          <w:marBottom w:val="0"/>
          <w:divBdr>
            <w:top w:val="none" w:sz="0" w:space="0" w:color="auto"/>
            <w:left w:val="none" w:sz="0" w:space="0" w:color="auto"/>
            <w:bottom w:val="none" w:sz="0" w:space="0" w:color="auto"/>
            <w:right w:val="none" w:sz="0" w:space="0" w:color="auto"/>
          </w:divBdr>
        </w:div>
        <w:div w:id="370419865">
          <w:marLeft w:val="640"/>
          <w:marRight w:val="0"/>
          <w:marTop w:val="0"/>
          <w:marBottom w:val="0"/>
          <w:divBdr>
            <w:top w:val="none" w:sz="0" w:space="0" w:color="auto"/>
            <w:left w:val="none" w:sz="0" w:space="0" w:color="auto"/>
            <w:bottom w:val="none" w:sz="0" w:space="0" w:color="auto"/>
            <w:right w:val="none" w:sz="0" w:space="0" w:color="auto"/>
          </w:divBdr>
        </w:div>
        <w:div w:id="464085163">
          <w:marLeft w:val="640"/>
          <w:marRight w:val="0"/>
          <w:marTop w:val="0"/>
          <w:marBottom w:val="0"/>
          <w:divBdr>
            <w:top w:val="none" w:sz="0" w:space="0" w:color="auto"/>
            <w:left w:val="none" w:sz="0" w:space="0" w:color="auto"/>
            <w:bottom w:val="none" w:sz="0" w:space="0" w:color="auto"/>
            <w:right w:val="none" w:sz="0" w:space="0" w:color="auto"/>
          </w:divBdr>
        </w:div>
        <w:div w:id="403339079">
          <w:marLeft w:val="640"/>
          <w:marRight w:val="0"/>
          <w:marTop w:val="0"/>
          <w:marBottom w:val="0"/>
          <w:divBdr>
            <w:top w:val="none" w:sz="0" w:space="0" w:color="auto"/>
            <w:left w:val="none" w:sz="0" w:space="0" w:color="auto"/>
            <w:bottom w:val="none" w:sz="0" w:space="0" w:color="auto"/>
            <w:right w:val="none" w:sz="0" w:space="0" w:color="auto"/>
          </w:divBdr>
        </w:div>
        <w:div w:id="115368006">
          <w:marLeft w:val="640"/>
          <w:marRight w:val="0"/>
          <w:marTop w:val="0"/>
          <w:marBottom w:val="0"/>
          <w:divBdr>
            <w:top w:val="none" w:sz="0" w:space="0" w:color="auto"/>
            <w:left w:val="none" w:sz="0" w:space="0" w:color="auto"/>
            <w:bottom w:val="none" w:sz="0" w:space="0" w:color="auto"/>
            <w:right w:val="none" w:sz="0" w:space="0" w:color="auto"/>
          </w:divBdr>
        </w:div>
        <w:div w:id="69736458">
          <w:marLeft w:val="640"/>
          <w:marRight w:val="0"/>
          <w:marTop w:val="0"/>
          <w:marBottom w:val="0"/>
          <w:divBdr>
            <w:top w:val="none" w:sz="0" w:space="0" w:color="auto"/>
            <w:left w:val="none" w:sz="0" w:space="0" w:color="auto"/>
            <w:bottom w:val="none" w:sz="0" w:space="0" w:color="auto"/>
            <w:right w:val="none" w:sz="0" w:space="0" w:color="auto"/>
          </w:divBdr>
        </w:div>
        <w:div w:id="1237476206">
          <w:marLeft w:val="640"/>
          <w:marRight w:val="0"/>
          <w:marTop w:val="0"/>
          <w:marBottom w:val="0"/>
          <w:divBdr>
            <w:top w:val="none" w:sz="0" w:space="0" w:color="auto"/>
            <w:left w:val="none" w:sz="0" w:space="0" w:color="auto"/>
            <w:bottom w:val="none" w:sz="0" w:space="0" w:color="auto"/>
            <w:right w:val="none" w:sz="0" w:space="0" w:color="auto"/>
          </w:divBdr>
        </w:div>
        <w:div w:id="677124659">
          <w:marLeft w:val="640"/>
          <w:marRight w:val="0"/>
          <w:marTop w:val="0"/>
          <w:marBottom w:val="0"/>
          <w:divBdr>
            <w:top w:val="none" w:sz="0" w:space="0" w:color="auto"/>
            <w:left w:val="none" w:sz="0" w:space="0" w:color="auto"/>
            <w:bottom w:val="none" w:sz="0" w:space="0" w:color="auto"/>
            <w:right w:val="none" w:sz="0" w:space="0" w:color="auto"/>
          </w:divBdr>
        </w:div>
        <w:div w:id="730228493">
          <w:marLeft w:val="640"/>
          <w:marRight w:val="0"/>
          <w:marTop w:val="0"/>
          <w:marBottom w:val="0"/>
          <w:divBdr>
            <w:top w:val="none" w:sz="0" w:space="0" w:color="auto"/>
            <w:left w:val="none" w:sz="0" w:space="0" w:color="auto"/>
            <w:bottom w:val="none" w:sz="0" w:space="0" w:color="auto"/>
            <w:right w:val="none" w:sz="0" w:space="0" w:color="auto"/>
          </w:divBdr>
        </w:div>
        <w:div w:id="320501281">
          <w:marLeft w:val="640"/>
          <w:marRight w:val="0"/>
          <w:marTop w:val="0"/>
          <w:marBottom w:val="0"/>
          <w:divBdr>
            <w:top w:val="none" w:sz="0" w:space="0" w:color="auto"/>
            <w:left w:val="none" w:sz="0" w:space="0" w:color="auto"/>
            <w:bottom w:val="none" w:sz="0" w:space="0" w:color="auto"/>
            <w:right w:val="none" w:sz="0" w:space="0" w:color="auto"/>
          </w:divBdr>
        </w:div>
        <w:div w:id="2034569986">
          <w:marLeft w:val="640"/>
          <w:marRight w:val="0"/>
          <w:marTop w:val="0"/>
          <w:marBottom w:val="0"/>
          <w:divBdr>
            <w:top w:val="none" w:sz="0" w:space="0" w:color="auto"/>
            <w:left w:val="none" w:sz="0" w:space="0" w:color="auto"/>
            <w:bottom w:val="none" w:sz="0" w:space="0" w:color="auto"/>
            <w:right w:val="none" w:sz="0" w:space="0" w:color="auto"/>
          </w:divBdr>
        </w:div>
        <w:div w:id="814687903">
          <w:marLeft w:val="640"/>
          <w:marRight w:val="0"/>
          <w:marTop w:val="0"/>
          <w:marBottom w:val="0"/>
          <w:divBdr>
            <w:top w:val="none" w:sz="0" w:space="0" w:color="auto"/>
            <w:left w:val="none" w:sz="0" w:space="0" w:color="auto"/>
            <w:bottom w:val="none" w:sz="0" w:space="0" w:color="auto"/>
            <w:right w:val="none" w:sz="0" w:space="0" w:color="auto"/>
          </w:divBdr>
        </w:div>
        <w:div w:id="930234807">
          <w:marLeft w:val="640"/>
          <w:marRight w:val="0"/>
          <w:marTop w:val="0"/>
          <w:marBottom w:val="0"/>
          <w:divBdr>
            <w:top w:val="none" w:sz="0" w:space="0" w:color="auto"/>
            <w:left w:val="none" w:sz="0" w:space="0" w:color="auto"/>
            <w:bottom w:val="none" w:sz="0" w:space="0" w:color="auto"/>
            <w:right w:val="none" w:sz="0" w:space="0" w:color="auto"/>
          </w:divBdr>
        </w:div>
        <w:div w:id="535240581">
          <w:marLeft w:val="640"/>
          <w:marRight w:val="0"/>
          <w:marTop w:val="0"/>
          <w:marBottom w:val="0"/>
          <w:divBdr>
            <w:top w:val="none" w:sz="0" w:space="0" w:color="auto"/>
            <w:left w:val="none" w:sz="0" w:space="0" w:color="auto"/>
            <w:bottom w:val="none" w:sz="0" w:space="0" w:color="auto"/>
            <w:right w:val="none" w:sz="0" w:space="0" w:color="auto"/>
          </w:divBdr>
        </w:div>
        <w:div w:id="1164006088">
          <w:marLeft w:val="640"/>
          <w:marRight w:val="0"/>
          <w:marTop w:val="0"/>
          <w:marBottom w:val="0"/>
          <w:divBdr>
            <w:top w:val="none" w:sz="0" w:space="0" w:color="auto"/>
            <w:left w:val="none" w:sz="0" w:space="0" w:color="auto"/>
            <w:bottom w:val="none" w:sz="0" w:space="0" w:color="auto"/>
            <w:right w:val="none" w:sz="0" w:space="0" w:color="auto"/>
          </w:divBdr>
        </w:div>
        <w:div w:id="1791900304">
          <w:marLeft w:val="640"/>
          <w:marRight w:val="0"/>
          <w:marTop w:val="0"/>
          <w:marBottom w:val="0"/>
          <w:divBdr>
            <w:top w:val="none" w:sz="0" w:space="0" w:color="auto"/>
            <w:left w:val="none" w:sz="0" w:space="0" w:color="auto"/>
            <w:bottom w:val="none" w:sz="0" w:space="0" w:color="auto"/>
            <w:right w:val="none" w:sz="0" w:space="0" w:color="auto"/>
          </w:divBdr>
        </w:div>
        <w:div w:id="794636091">
          <w:marLeft w:val="640"/>
          <w:marRight w:val="0"/>
          <w:marTop w:val="0"/>
          <w:marBottom w:val="0"/>
          <w:divBdr>
            <w:top w:val="none" w:sz="0" w:space="0" w:color="auto"/>
            <w:left w:val="none" w:sz="0" w:space="0" w:color="auto"/>
            <w:bottom w:val="none" w:sz="0" w:space="0" w:color="auto"/>
            <w:right w:val="none" w:sz="0" w:space="0" w:color="auto"/>
          </w:divBdr>
        </w:div>
        <w:div w:id="2057119905">
          <w:marLeft w:val="640"/>
          <w:marRight w:val="0"/>
          <w:marTop w:val="0"/>
          <w:marBottom w:val="0"/>
          <w:divBdr>
            <w:top w:val="none" w:sz="0" w:space="0" w:color="auto"/>
            <w:left w:val="none" w:sz="0" w:space="0" w:color="auto"/>
            <w:bottom w:val="none" w:sz="0" w:space="0" w:color="auto"/>
            <w:right w:val="none" w:sz="0" w:space="0" w:color="auto"/>
          </w:divBdr>
        </w:div>
        <w:div w:id="1096947334">
          <w:marLeft w:val="640"/>
          <w:marRight w:val="0"/>
          <w:marTop w:val="0"/>
          <w:marBottom w:val="0"/>
          <w:divBdr>
            <w:top w:val="none" w:sz="0" w:space="0" w:color="auto"/>
            <w:left w:val="none" w:sz="0" w:space="0" w:color="auto"/>
            <w:bottom w:val="none" w:sz="0" w:space="0" w:color="auto"/>
            <w:right w:val="none" w:sz="0" w:space="0" w:color="auto"/>
          </w:divBdr>
        </w:div>
        <w:div w:id="286855926">
          <w:marLeft w:val="640"/>
          <w:marRight w:val="0"/>
          <w:marTop w:val="0"/>
          <w:marBottom w:val="0"/>
          <w:divBdr>
            <w:top w:val="none" w:sz="0" w:space="0" w:color="auto"/>
            <w:left w:val="none" w:sz="0" w:space="0" w:color="auto"/>
            <w:bottom w:val="none" w:sz="0" w:space="0" w:color="auto"/>
            <w:right w:val="none" w:sz="0" w:space="0" w:color="auto"/>
          </w:divBdr>
        </w:div>
        <w:div w:id="1786659320">
          <w:marLeft w:val="640"/>
          <w:marRight w:val="0"/>
          <w:marTop w:val="0"/>
          <w:marBottom w:val="0"/>
          <w:divBdr>
            <w:top w:val="none" w:sz="0" w:space="0" w:color="auto"/>
            <w:left w:val="none" w:sz="0" w:space="0" w:color="auto"/>
            <w:bottom w:val="none" w:sz="0" w:space="0" w:color="auto"/>
            <w:right w:val="none" w:sz="0" w:space="0" w:color="auto"/>
          </w:divBdr>
        </w:div>
        <w:div w:id="1526402504">
          <w:marLeft w:val="640"/>
          <w:marRight w:val="0"/>
          <w:marTop w:val="0"/>
          <w:marBottom w:val="0"/>
          <w:divBdr>
            <w:top w:val="none" w:sz="0" w:space="0" w:color="auto"/>
            <w:left w:val="none" w:sz="0" w:space="0" w:color="auto"/>
            <w:bottom w:val="none" w:sz="0" w:space="0" w:color="auto"/>
            <w:right w:val="none" w:sz="0" w:space="0" w:color="auto"/>
          </w:divBdr>
        </w:div>
        <w:div w:id="1118916692">
          <w:marLeft w:val="640"/>
          <w:marRight w:val="0"/>
          <w:marTop w:val="0"/>
          <w:marBottom w:val="0"/>
          <w:divBdr>
            <w:top w:val="none" w:sz="0" w:space="0" w:color="auto"/>
            <w:left w:val="none" w:sz="0" w:space="0" w:color="auto"/>
            <w:bottom w:val="none" w:sz="0" w:space="0" w:color="auto"/>
            <w:right w:val="none" w:sz="0" w:space="0" w:color="auto"/>
          </w:divBdr>
        </w:div>
        <w:div w:id="894970935">
          <w:marLeft w:val="640"/>
          <w:marRight w:val="0"/>
          <w:marTop w:val="0"/>
          <w:marBottom w:val="0"/>
          <w:divBdr>
            <w:top w:val="none" w:sz="0" w:space="0" w:color="auto"/>
            <w:left w:val="none" w:sz="0" w:space="0" w:color="auto"/>
            <w:bottom w:val="none" w:sz="0" w:space="0" w:color="auto"/>
            <w:right w:val="none" w:sz="0" w:space="0" w:color="auto"/>
          </w:divBdr>
        </w:div>
      </w:divsChild>
    </w:div>
    <w:div w:id="1140031453">
      <w:bodyDiv w:val="1"/>
      <w:marLeft w:val="0"/>
      <w:marRight w:val="0"/>
      <w:marTop w:val="0"/>
      <w:marBottom w:val="0"/>
      <w:divBdr>
        <w:top w:val="none" w:sz="0" w:space="0" w:color="auto"/>
        <w:left w:val="none" w:sz="0" w:space="0" w:color="auto"/>
        <w:bottom w:val="none" w:sz="0" w:space="0" w:color="auto"/>
        <w:right w:val="none" w:sz="0" w:space="0" w:color="auto"/>
      </w:divBdr>
      <w:divsChild>
        <w:div w:id="1087000135">
          <w:marLeft w:val="640"/>
          <w:marRight w:val="0"/>
          <w:marTop w:val="0"/>
          <w:marBottom w:val="0"/>
          <w:divBdr>
            <w:top w:val="none" w:sz="0" w:space="0" w:color="auto"/>
            <w:left w:val="none" w:sz="0" w:space="0" w:color="auto"/>
            <w:bottom w:val="none" w:sz="0" w:space="0" w:color="auto"/>
            <w:right w:val="none" w:sz="0" w:space="0" w:color="auto"/>
          </w:divBdr>
        </w:div>
        <w:div w:id="399598273">
          <w:marLeft w:val="640"/>
          <w:marRight w:val="0"/>
          <w:marTop w:val="0"/>
          <w:marBottom w:val="0"/>
          <w:divBdr>
            <w:top w:val="none" w:sz="0" w:space="0" w:color="auto"/>
            <w:left w:val="none" w:sz="0" w:space="0" w:color="auto"/>
            <w:bottom w:val="none" w:sz="0" w:space="0" w:color="auto"/>
            <w:right w:val="none" w:sz="0" w:space="0" w:color="auto"/>
          </w:divBdr>
        </w:div>
        <w:div w:id="588973874">
          <w:marLeft w:val="640"/>
          <w:marRight w:val="0"/>
          <w:marTop w:val="0"/>
          <w:marBottom w:val="0"/>
          <w:divBdr>
            <w:top w:val="none" w:sz="0" w:space="0" w:color="auto"/>
            <w:left w:val="none" w:sz="0" w:space="0" w:color="auto"/>
            <w:bottom w:val="none" w:sz="0" w:space="0" w:color="auto"/>
            <w:right w:val="none" w:sz="0" w:space="0" w:color="auto"/>
          </w:divBdr>
        </w:div>
        <w:div w:id="484318562">
          <w:marLeft w:val="640"/>
          <w:marRight w:val="0"/>
          <w:marTop w:val="0"/>
          <w:marBottom w:val="0"/>
          <w:divBdr>
            <w:top w:val="none" w:sz="0" w:space="0" w:color="auto"/>
            <w:left w:val="none" w:sz="0" w:space="0" w:color="auto"/>
            <w:bottom w:val="none" w:sz="0" w:space="0" w:color="auto"/>
            <w:right w:val="none" w:sz="0" w:space="0" w:color="auto"/>
          </w:divBdr>
        </w:div>
        <w:div w:id="1428841139">
          <w:marLeft w:val="640"/>
          <w:marRight w:val="0"/>
          <w:marTop w:val="0"/>
          <w:marBottom w:val="0"/>
          <w:divBdr>
            <w:top w:val="none" w:sz="0" w:space="0" w:color="auto"/>
            <w:left w:val="none" w:sz="0" w:space="0" w:color="auto"/>
            <w:bottom w:val="none" w:sz="0" w:space="0" w:color="auto"/>
            <w:right w:val="none" w:sz="0" w:space="0" w:color="auto"/>
          </w:divBdr>
        </w:div>
        <w:div w:id="3828302">
          <w:marLeft w:val="640"/>
          <w:marRight w:val="0"/>
          <w:marTop w:val="0"/>
          <w:marBottom w:val="0"/>
          <w:divBdr>
            <w:top w:val="none" w:sz="0" w:space="0" w:color="auto"/>
            <w:left w:val="none" w:sz="0" w:space="0" w:color="auto"/>
            <w:bottom w:val="none" w:sz="0" w:space="0" w:color="auto"/>
            <w:right w:val="none" w:sz="0" w:space="0" w:color="auto"/>
          </w:divBdr>
        </w:div>
        <w:div w:id="1704013168">
          <w:marLeft w:val="640"/>
          <w:marRight w:val="0"/>
          <w:marTop w:val="0"/>
          <w:marBottom w:val="0"/>
          <w:divBdr>
            <w:top w:val="none" w:sz="0" w:space="0" w:color="auto"/>
            <w:left w:val="none" w:sz="0" w:space="0" w:color="auto"/>
            <w:bottom w:val="none" w:sz="0" w:space="0" w:color="auto"/>
            <w:right w:val="none" w:sz="0" w:space="0" w:color="auto"/>
          </w:divBdr>
        </w:div>
        <w:div w:id="949092765">
          <w:marLeft w:val="640"/>
          <w:marRight w:val="0"/>
          <w:marTop w:val="0"/>
          <w:marBottom w:val="0"/>
          <w:divBdr>
            <w:top w:val="none" w:sz="0" w:space="0" w:color="auto"/>
            <w:left w:val="none" w:sz="0" w:space="0" w:color="auto"/>
            <w:bottom w:val="none" w:sz="0" w:space="0" w:color="auto"/>
            <w:right w:val="none" w:sz="0" w:space="0" w:color="auto"/>
          </w:divBdr>
        </w:div>
        <w:div w:id="2020548286">
          <w:marLeft w:val="640"/>
          <w:marRight w:val="0"/>
          <w:marTop w:val="0"/>
          <w:marBottom w:val="0"/>
          <w:divBdr>
            <w:top w:val="none" w:sz="0" w:space="0" w:color="auto"/>
            <w:left w:val="none" w:sz="0" w:space="0" w:color="auto"/>
            <w:bottom w:val="none" w:sz="0" w:space="0" w:color="auto"/>
            <w:right w:val="none" w:sz="0" w:space="0" w:color="auto"/>
          </w:divBdr>
        </w:div>
        <w:div w:id="2084716887">
          <w:marLeft w:val="640"/>
          <w:marRight w:val="0"/>
          <w:marTop w:val="0"/>
          <w:marBottom w:val="0"/>
          <w:divBdr>
            <w:top w:val="none" w:sz="0" w:space="0" w:color="auto"/>
            <w:left w:val="none" w:sz="0" w:space="0" w:color="auto"/>
            <w:bottom w:val="none" w:sz="0" w:space="0" w:color="auto"/>
            <w:right w:val="none" w:sz="0" w:space="0" w:color="auto"/>
          </w:divBdr>
        </w:div>
        <w:div w:id="1158107009">
          <w:marLeft w:val="640"/>
          <w:marRight w:val="0"/>
          <w:marTop w:val="0"/>
          <w:marBottom w:val="0"/>
          <w:divBdr>
            <w:top w:val="none" w:sz="0" w:space="0" w:color="auto"/>
            <w:left w:val="none" w:sz="0" w:space="0" w:color="auto"/>
            <w:bottom w:val="none" w:sz="0" w:space="0" w:color="auto"/>
            <w:right w:val="none" w:sz="0" w:space="0" w:color="auto"/>
          </w:divBdr>
        </w:div>
        <w:div w:id="938487054">
          <w:marLeft w:val="640"/>
          <w:marRight w:val="0"/>
          <w:marTop w:val="0"/>
          <w:marBottom w:val="0"/>
          <w:divBdr>
            <w:top w:val="none" w:sz="0" w:space="0" w:color="auto"/>
            <w:left w:val="none" w:sz="0" w:space="0" w:color="auto"/>
            <w:bottom w:val="none" w:sz="0" w:space="0" w:color="auto"/>
            <w:right w:val="none" w:sz="0" w:space="0" w:color="auto"/>
          </w:divBdr>
        </w:div>
        <w:div w:id="300548350">
          <w:marLeft w:val="640"/>
          <w:marRight w:val="0"/>
          <w:marTop w:val="0"/>
          <w:marBottom w:val="0"/>
          <w:divBdr>
            <w:top w:val="none" w:sz="0" w:space="0" w:color="auto"/>
            <w:left w:val="none" w:sz="0" w:space="0" w:color="auto"/>
            <w:bottom w:val="none" w:sz="0" w:space="0" w:color="auto"/>
            <w:right w:val="none" w:sz="0" w:space="0" w:color="auto"/>
          </w:divBdr>
        </w:div>
        <w:div w:id="677924030">
          <w:marLeft w:val="640"/>
          <w:marRight w:val="0"/>
          <w:marTop w:val="0"/>
          <w:marBottom w:val="0"/>
          <w:divBdr>
            <w:top w:val="none" w:sz="0" w:space="0" w:color="auto"/>
            <w:left w:val="none" w:sz="0" w:space="0" w:color="auto"/>
            <w:bottom w:val="none" w:sz="0" w:space="0" w:color="auto"/>
            <w:right w:val="none" w:sz="0" w:space="0" w:color="auto"/>
          </w:divBdr>
        </w:div>
        <w:div w:id="668561772">
          <w:marLeft w:val="640"/>
          <w:marRight w:val="0"/>
          <w:marTop w:val="0"/>
          <w:marBottom w:val="0"/>
          <w:divBdr>
            <w:top w:val="none" w:sz="0" w:space="0" w:color="auto"/>
            <w:left w:val="none" w:sz="0" w:space="0" w:color="auto"/>
            <w:bottom w:val="none" w:sz="0" w:space="0" w:color="auto"/>
            <w:right w:val="none" w:sz="0" w:space="0" w:color="auto"/>
          </w:divBdr>
        </w:div>
        <w:div w:id="1874730848">
          <w:marLeft w:val="640"/>
          <w:marRight w:val="0"/>
          <w:marTop w:val="0"/>
          <w:marBottom w:val="0"/>
          <w:divBdr>
            <w:top w:val="none" w:sz="0" w:space="0" w:color="auto"/>
            <w:left w:val="none" w:sz="0" w:space="0" w:color="auto"/>
            <w:bottom w:val="none" w:sz="0" w:space="0" w:color="auto"/>
            <w:right w:val="none" w:sz="0" w:space="0" w:color="auto"/>
          </w:divBdr>
        </w:div>
        <w:div w:id="686062313">
          <w:marLeft w:val="640"/>
          <w:marRight w:val="0"/>
          <w:marTop w:val="0"/>
          <w:marBottom w:val="0"/>
          <w:divBdr>
            <w:top w:val="none" w:sz="0" w:space="0" w:color="auto"/>
            <w:left w:val="none" w:sz="0" w:space="0" w:color="auto"/>
            <w:bottom w:val="none" w:sz="0" w:space="0" w:color="auto"/>
            <w:right w:val="none" w:sz="0" w:space="0" w:color="auto"/>
          </w:divBdr>
        </w:div>
        <w:div w:id="1719697341">
          <w:marLeft w:val="640"/>
          <w:marRight w:val="0"/>
          <w:marTop w:val="0"/>
          <w:marBottom w:val="0"/>
          <w:divBdr>
            <w:top w:val="none" w:sz="0" w:space="0" w:color="auto"/>
            <w:left w:val="none" w:sz="0" w:space="0" w:color="auto"/>
            <w:bottom w:val="none" w:sz="0" w:space="0" w:color="auto"/>
            <w:right w:val="none" w:sz="0" w:space="0" w:color="auto"/>
          </w:divBdr>
        </w:div>
        <w:div w:id="784084027">
          <w:marLeft w:val="640"/>
          <w:marRight w:val="0"/>
          <w:marTop w:val="0"/>
          <w:marBottom w:val="0"/>
          <w:divBdr>
            <w:top w:val="none" w:sz="0" w:space="0" w:color="auto"/>
            <w:left w:val="none" w:sz="0" w:space="0" w:color="auto"/>
            <w:bottom w:val="none" w:sz="0" w:space="0" w:color="auto"/>
            <w:right w:val="none" w:sz="0" w:space="0" w:color="auto"/>
          </w:divBdr>
        </w:div>
        <w:div w:id="1936670130">
          <w:marLeft w:val="640"/>
          <w:marRight w:val="0"/>
          <w:marTop w:val="0"/>
          <w:marBottom w:val="0"/>
          <w:divBdr>
            <w:top w:val="none" w:sz="0" w:space="0" w:color="auto"/>
            <w:left w:val="none" w:sz="0" w:space="0" w:color="auto"/>
            <w:bottom w:val="none" w:sz="0" w:space="0" w:color="auto"/>
            <w:right w:val="none" w:sz="0" w:space="0" w:color="auto"/>
          </w:divBdr>
        </w:div>
        <w:div w:id="2098817904">
          <w:marLeft w:val="640"/>
          <w:marRight w:val="0"/>
          <w:marTop w:val="0"/>
          <w:marBottom w:val="0"/>
          <w:divBdr>
            <w:top w:val="none" w:sz="0" w:space="0" w:color="auto"/>
            <w:left w:val="none" w:sz="0" w:space="0" w:color="auto"/>
            <w:bottom w:val="none" w:sz="0" w:space="0" w:color="auto"/>
            <w:right w:val="none" w:sz="0" w:space="0" w:color="auto"/>
          </w:divBdr>
        </w:div>
        <w:div w:id="1212572605">
          <w:marLeft w:val="640"/>
          <w:marRight w:val="0"/>
          <w:marTop w:val="0"/>
          <w:marBottom w:val="0"/>
          <w:divBdr>
            <w:top w:val="none" w:sz="0" w:space="0" w:color="auto"/>
            <w:left w:val="none" w:sz="0" w:space="0" w:color="auto"/>
            <w:bottom w:val="none" w:sz="0" w:space="0" w:color="auto"/>
            <w:right w:val="none" w:sz="0" w:space="0" w:color="auto"/>
          </w:divBdr>
        </w:div>
        <w:div w:id="1555462364">
          <w:marLeft w:val="640"/>
          <w:marRight w:val="0"/>
          <w:marTop w:val="0"/>
          <w:marBottom w:val="0"/>
          <w:divBdr>
            <w:top w:val="none" w:sz="0" w:space="0" w:color="auto"/>
            <w:left w:val="none" w:sz="0" w:space="0" w:color="auto"/>
            <w:bottom w:val="none" w:sz="0" w:space="0" w:color="auto"/>
            <w:right w:val="none" w:sz="0" w:space="0" w:color="auto"/>
          </w:divBdr>
        </w:div>
        <w:div w:id="792094911">
          <w:marLeft w:val="640"/>
          <w:marRight w:val="0"/>
          <w:marTop w:val="0"/>
          <w:marBottom w:val="0"/>
          <w:divBdr>
            <w:top w:val="none" w:sz="0" w:space="0" w:color="auto"/>
            <w:left w:val="none" w:sz="0" w:space="0" w:color="auto"/>
            <w:bottom w:val="none" w:sz="0" w:space="0" w:color="auto"/>
            <w:right w:val="none" w:sz="0" w:space="0" w:color="auto"/>
          </w:divBdr>
        </w:div>
        <w:div w:id="494416190">
          <w:marLeft w:val="640"/>
          <w:marRight w:val="0"/>
          <w:marTop w:val="0"/>
          <w:marBottom w:val="0"/>
          <w:divBdr>
            <w:top w:val="none" w:sz="0" w:space="0" w:color="auto"/>
            <w:left w:val="none" w:sz="0" w:space="0" w:color="auto"/>
            <w:bottom w:val="none" w:sz="0" w:space="0" w:color="auto"/>
            <w:right w:val="none" w:sz="0" w:space="0" w:color="auto"/>
          </w:divBdr>
        </w:div>
        <w:div w:id="886144308">
          <w:marLeft w:val="640"/>
          <w:marRight w:val="0"/>
          <w:marTop w:val="0"/>
          <w:marBottom w:val="0"/>
          <w:divBdr>
            <w:top w:val="none" w:sz="0" w:space="0" w:color="auto"/>
            <w:left w:val="none" w:sz="0" w:space="0" w:color="auto"/>
            <w:bottom w:val="none" w:sz="0" w:space="0" w:color="auto"/>
            <w:right w:val="none" w:sz="0" w:space="0" w:color="auto"/>
          </w:divBdr>
        </w:div>
        <w:div w:id="1824200852">
          <w:marLeft w:val="640"/>
          <w:marRight w:val="0"/>
          <w:marTop w:val="0"/>
          <w:marBottom w:val="0"/>
          <w:divBdr>
            <w:top w:val="none" w:sz="0" w:space="0" w:color="auto"/>
            <w:left w:val="none" w:sz="0" w:space="0" w:color="auto"/>
            <w:bottom w:val="none" w:sz="0" w:space="0" w:color="auto"/>
            <w:right w:val="none" w:sz="0" w:space="0" w:color="auto"/>
          </w:divBdr>
        </w:div>
        <w:div w:id="89006399">
          <w:marLeft w:val="640"/>
          <w:marRight w:val="0"/>
          <w:marTop w:val="0"/>
          <w:marBottom w:val="0"/>
          <w:divBdr>
            <w:top w:val="none" w:sz="0" w:space="0" w:color="auto"/>
            <w:left w:val="none" w:sz="0" w:space="0" w:color="auto"/>
            <w:bottom w:val="none" w:sz="0" w:space="0" w:color="auto"/>
            <w:right w:val="none" w:sz="0" w:space="0" w:color="auto"/>
          </w:divBdr>
        </w:div>
        <w:div w:id="295109673">
          <w:marLeft w:val="640"/>
          <w:marRight w:val="0"/>
          <w:marTop w:val="0"/>
          <w:marBottom w:val="0"/>
          <w:divBdr>
            <w:top w:val="none" w:sz="0" w:space="0" w:color="auto"/>
            <w:left w:val="none" w:sz="0" w:space="0" w:color="auto"/>
            <w:bottom w:val="none" w:sz="0" w:space="0" w:color="auto"/>
            <w:right w:val="none" w:sz="0" w:space="0" w:color="auto"/>
          </w:divBdr>
        </w:div>
        <w:div w:id="264727963">
          <w:marLeft w:val="640"/>
          <w:marRight w:val="0"/>
          <w:marTop w:val="0"/>
          <w:marBottom w:val="0"/>
          <w:divBdr>
            <w:top w:val="none" w:sz="0" w:space="0" w:color="auto"/>
            <w:left w:val="none" w:sz="0" w:space="0" w:color="auto"/>
            <w:bottom w:val="none" w:sz="0" w:space="0" w:color="auto"/>
            <w:right w:val="none" w:sz="0" w:space="0" w:color="auto"/>
          </w:divBdr>
        </w:div>
        <w:div w:id="30225589">
          <w:marLeft w:val="640"/>
          <w:marRight w:val="0"/>
          <w:marTop w:val="0"/>
          <w:marBottom w:val="0"/>
          <w:divBdr>
            <w:top w:val="none" w:sz="0" w:space="0" w:color="auto"/>
            <w:left w:val="none" w:sz="0" w:space="0" w:color="auto"/>
            <w:bottom w:val="none" w:sz="0" w:space="0" w:color="auto"/>
            <w:right w:val="none" w:sz="0" w:space="0" w:color="auto"/>
          </w:divBdr>
        </w:div>
        <w:div w:id="771783862">
          <w:marLeft w:val="640"/>
          <w:marRight w:val="0"/>
          <w:marTop w:val="0"/>
          <w:marBottom w:val="0"/>
          <w:divBdr>
            <w:top w:val="none" w:sz="0" w:space="0" w:color="auto"/>
            <w:left w:val="none" w:sz="0" w:space="0" w:color="auto"/>
            <w:bottom w:val="none" w:sz="0" w:space="0" w:color="auto"/>
            <w:right w:val="none" w:sz="0" w:space="0" w:color="auto"/>
          </w:divBdr>
        </w:div>
        <w:div w:id="1826121598">
          <w:marLeft w:val="640"/>
          <w:marRight w:val="0"/>
          <w:marTop w:val="0"/>
          <w:marBottom w:val="0"/>
          <w:divBdr>
            <w:top w:val="none" w:sz="0" w:space="0" w:color="auto"/>
            <w:left w:val="none" w:sz="0" w:space="0" w:color="auto"/>
            <w:bottom w:val="none" w:sz="0" w:space="0" w:color="auto"/>
            <w:right w:val="none" w:sz="0" w:space="0" w:color="auto"/>
          </w:divBdr>
        </w:div>
        <w:div w:id="1659765505">
          <w:marLeft w:val="640"/>
          <w:marRight w:val="0"/>
          <w:marTop w:val="0"/>
          <w:marBottom w:val="0"/>
          <w:divBdr>
            <w:top w:val="none" w:sz="0" w:space="0" w:color="auto"/>
            <w:left w:val="none" w:sz="0" w:space="0" w:color="auto"/>
            <w:bottom w:val="none" w:sz="0" w:space="0" w:color="auto"/>
            <w:right w:val="none" w:sz="0" w:space="0" w:color="auto"/>
          </w:divBdr>
        </w:div>
        <w:div w:id="1443497667">
          <w:marLeft w:val="640"/>
          <w:marRight w:val="0"/>
          <w:marTop w:val="0"/>
          <w:marBottom w:val="0"/>
          <w:divBdr>
            <w:top w:val="none" w:sz="0" w:space="0" w:color="auto"/>
            <w:left w:val="none" w:sz="0" w:space="0" w:color="auto"/>
            <w:bottom w:val="none" w:sz="0" w:space="0" w:color="auto"/>
            <w:right w:val="none" w:sz="0" w:space="0" w:color="auto"/>
          </w:divBdr>
        </w:div>
        <w:div w:id="2143692460">
          <w:marLeft w:val="640"/>
          <w:marRight w:val="0"/>
          <w:marTop w:val="0"/>
          <w:marBottom w:val="0"/>
          <w:divBdr>
            <w:top w:val="none" w:sz="0" w:space="0" w:color="auto"/>
            <w:left w:val="none" w:sz="0" w:space="0" w:color="auto"/>
            <w:bottom w:val="none" w:sz="0" w:space="0" w:color="auto"/>
            <w:right w:val="none" w:sz="0" w:space="0" w:color="auto"/>
          </w:divBdr>
        </w:div>
        <w:div w:id="634528136">
          <w:marLeft w:val="640"/>
          <w:marRight w:val="0"/>
          <w:marTop w:val="0"/>
          <w:marBottom w:val="0"/>
          <w:divBdr>
            <w:top w:val="none" w:sz="0" w:space="0" w:color="auto"/>
            <w:left w:val="none" w:sz="0" w:space="0" w:color="auto"/>
            <w:bottom w:val="none" w:sz="0" w:space="0" w:color="auto"/>
            <w:right w:val="none" w:sz="0" w:space="0" w:color="auto"/>
          </w:divBdr>
        </w:div>
        <w:div w:id="1941060151">
          <w:marLeft w:val="640"/>
          <w:marRight w:val="0"/>
          <w:marTop w:val="0"/>
          <w:marBottom w:val="0"/>
          <w:divBdr>
            <w:top w:val="none" w:sz="0" w:space="0" w:color="auto"/>
            <w:left w:val="none" w:sz="0" w:space="0" w:color="auto"/>
            <w:bottom w:val="none" w:sz="0" w:space="0" w:color="auto"/>
            <w:right w:val="none" w:sz="0" w:space="0" w:color="auto"/>
          </w:divBdr>
        </w:div>
        <w:div w:id="1955751937">
          <w:marLeft w:val="640"/>
          <w:marRight w:val="0"/>
          <w:marTop w:val="0"/>
          <w:marBottom w:val="0"/>
          <w:divBdr>
            <w:top w:val="none" w:sz="0" w:space="0" w:color="auto"/>
            <w:left w:val="none" w:sz="0" w:space="0" w:color="auto"/>
            <w:bottom w:val="none" w:sz="0" w:space="0" w:color="auto"/>
            <w:right w:val="none" w:sz="0" w:space="0" w:color="auto"/>
          </w:divBdr>
        </w:div>
        <w:div w:id="155919315">
          <w:marLeft w:val="640"/>
          <w:marRight w:val="0"/>
          <w:marTop w:val="0"/>
          <w:marBottom w:val="0"/>
          <w:divBdr>
            <w:top w:val="none" w:sz="0" w:space="0" w:color="auto"/>
            <w:left w:val="none" w:sz="0" w:space="0" w:color="auto"/>
            <w:bottom w:val="none" w:sz="0" w:space="0" w:color="auto"/>
            <w:right w:val="none" w:sz="0" w:space="0" w:color="auto"/>
          </w:divBdr>
        </w:div>
        <w:div w:id="1778212795">
          <w:marLeft w:val="640"/>
          <w:marRight w:val="0"/>
          <w:marTop w:val="0"/>
          <w:marBottom w:val="0"/>
          <w:divBdr>
            <w:top w:val="none" w:sz="0" w:space="0" w:color="auto"/>
            <w:left w:val="none" w:sz="0" w:space="0" w:color="auto"/>
            <w:bottom w:val="none" w:sz="0" w:space="0" w:color="auto"/>
            <w:right w:val="none" w:sz="0" w:space="0" w:color="auto"/>
          </w:divBdr>
        </w:div>
        <w:div w:id="558442147">
          <w:marLeft w:val="640"/>
          <w:marRight w:val="0"/>
          <w:marTop w:val="0"/>
          <w:marBottom w:val="0"/>
          <w:divBdr>
            <w:top w:val="none" w:sz="0" w:space="0" w:color="auto"/>
            <w:left w:val="none" w:sz="0" w:space="0" w:color="auto"/>
            <w:bottom w:val="none" w:sz="0" w:space="0" w:color="auto"/>
            <w:right w:val="none" w:sz="0" w:space="0" w:color="auto"/>
          </w:divBdr>
        </w:div>
        <w:div w:id="1075931577">
          <w:marLeft w:val="640"/>
          <w:marRight w:val="0"/>
          <w:marTop w:val="0"/>
          <w:marBottom w:val="0"/>
          <w:divBdr>
            <w:top w:val="none" w:sz="0" w:space="0" w:color="auto"/>
            <w:left w:val="none" w:sz="0" w:space="0" w:color="auto"/>
            <w:bottom w:val="none" w:sz="0" w:space="0" w:color="auto"/>
            <w:right w:val="none" w:sz="0" w:space="0" w:color="auto"/>
          </w:divBdr>
        </w:div>
        <w:div w:id="393823212">
          <w:marLeft w:val="640"/>
          <w:marRight w:val="0"/>
          <w:marTop w:val="0"/>
          <w:marBottom w:val="0"/>
          <w:divBdr>
            <w:top w:val="none" w:sz="0" w:space="0" w:color="auto"/>
            <w:left w:val="none" w:sz="0" w:space="0" w:color="auto"/>
            <w:bottom w:val="none" w:sz="0" w:space="0" w:color="auto"/>
            <w:right w:val="none" w:sz="0" w:space="0" w:color="auto"/>
          </w:divBdr>
        </w:div>
        <w:div w:id="1379284428">
          <w:marLeft w:val="640"/>
          <w:marRight w:val="0"/>
          <w:marTop w:val="0"/>
          <w:marBottom w:val="0"/>
          <w:divBdr>
            <w:top w:val="none" w:sz="0" w:space="0" w:color="auto"/>
            <w:left w:val="none" w:sz="0" w:space="0" w:color="auto"/>
            <w:bottom w:val="none" w:sz="0" w:space="0" w:color="auto"/>
            <w:right w:val="none" w:sz="0" w:space="0" w:color="auto"/>
          </w:divBdr>
        </w:div>
        <w:div w:id="1815638234">
          <w:marLeft w:val="640"/>
          <w:marRight w:val="0"/>
          <w:marTop w:val="0"/>
          <w:marBottom w:val="0"/>
          <w:divBdr>
            <w:top w:val="none" w:sz="0" w:space="0" w:color="auto"/>
            <w:left w:val="none" w:sz="0" w:space="0" w:color="auto"/>
            <w:bottom w:val="none" w:sz="0" w:space="0" w:color="auto"/>
            <w:right w:val="none" w:sz="0" w:space="0" w:color="auto"/>
          </w:divBdr>
        </w:div>
        <w:div w:id="175774646">
          <w:marLeft w:val="640"/>
          <w:marRight w:val="0"/>
          <w:marTop w:val="0"/>
          <w:marBottom w:val="0"/>
          <w:divBdr>
            <w:top w:val="none" w:sz="0" w:space="0" w:color="auto"/>
            <w:left w:val="none" w:sz="0" w:space="0" w:color="auto"/>
            <w:bottom w:val="none" w:sz="0" w:space="0" w:color="auto"/>
            <w:right w:val="none" w:sz="0" w:space="0" w:color="auto"/>
          </w:divBdr>
        </w:div>
        <w:div w:id="601108979">
          <w:marLeft w:val="640"/>
          <w:marRight w:val="0"/>
          <w:marTop w:val="0"/>
          <w:marBottom w:val="0"/>
          <w:divBdr>
            <w:top w:val="none" w:sz="0" w:space="0" w:color="auto"/>
            <w:left w:val="none" w:sz="0" w:space="0" w:color="auto"/>
            <w:bottom w:val="none" w:sz="0" w:space="0" w:color="auto"/>
            <w:right w:val="none" w:sz="0" w:space="0" w:color="auto"/>
          </w:divBdr>
        </w:div>
        <w:div w:id="1347512204">
          <w:marLeft w:val="640"/>
          <w:marRight w:val="0"/>
          <w:marTop w:val="0"/>
          <w:marBottom w:val="0"/>
          <w:divBdr>
            <w:top w:val="none" w:sz="0" w:space="0" w:color="auto"/>
            <w:left w:val="none" w:sz="0" w:space="0" w:color="auto"/>
            <w:bottom w:val="none" w:sz="0" w:space="0" w:color="auto"/>
            <w:right w:val="none" w:sz="0" w:space="0" w:color="auto"/>
          </w:divBdr>
        </w:div>
        <w:div w:id="174541096">
          <w:marLeft w:val="640"/>
          <w:marRight w:val="0"/>
          <w:marTop w:val="0"/>
          <w:marBottom w:val="0"/>
          <w:divBdr>
            <w:top w:val="none" w:sz="0" w:space="0" w:color="auto"/>
            <w:left w:val="none" w:sz="0" w:space="0" w:color="auto"/>
            <w:bottom w:val="none" w:sz="0" w:space="0" w:color="auto"/>
            <w:right w:val="none" w:sz="0" w:space="0" w:color="auto"/>
          </w:divBdr>
        </w:div>
        <w:div w:id="370543812">
          <w:marLeft w:val="640"/>
          <w:marRight w:val="0"/>
          <w:marTop w:val="0"/>
          <w:marBottom w:val="0"/>
          <w:divBdr>
            <w:top w:val="none" w:sz="0" w:space="0" w:color="auto"/>
            <w:left w:val="none" w:sz="0" w:space="0" w:color="auto"/>
            <w:bottom w:val="none" w:sz="0" w:space="0" w:color="auto"/>
            <w:right w:val="none" w:sz="0" w:space="0" w:color="auto"/>
          </w:divBdr>
        </w:div>
        <w:div w:id="958337824">
          <w:marLeft w:val="640"/>
          <w:marRight w:val="0"/>
          <w:marTop w:val="0"/>
          <w:marBottom w:val="0"/>
          <w:divBdr>
            <w:top w:val="none" w:sz="0" w:space="0" w:color="auto"/>
            <w:left w:val="none" w:sz="0" w:space="0" w:color="auto"/>
            <w:bottom w:val="none" w:sz="0" w:space="0" w:color="auto"/>
            <w:right w:val="none" w:sz="0" w:space="0" w:color="auto"/>
          </w:divBdr>
        </w:div>
        <w:div w:id="1219246869">
          <w:marLeft w:val="640"/>
          <w:marRight w:val="0"/>
          <w:marTop w:val="0"/>
          <w:marBottom w:val="0"/>
          <w:divBdr>
            <w:top w:val="none" w:sz="0" w:space="0" w:color="auto"/>
            <w:left w:val="none" w:sz="0" w:space="0" w:color="auto"/>
            <w:bottom w:val="none" w:sz="0" w:space="0" w:color="auto"/>
            <w:right w:val="none" w:sz="0" w:space="0" w:color="auto"/>
          </w:divBdr>
        </w:div>
        <w:div w:id="966425758">
          <w:marLeft w:val="640"/>
          <w:marRight w:val="0"/>
          <w:marTop w:val="0"/>
          <w:marBottom w:val="0"/>
          <w:divBdr>
            <w:top w:val="none" w:sz="0" w:space="0" w:color="auto"/>
            <w:left w:val="none" w:sz="0" w:space="0" w:color="auto"/>
            <w:bottom w:val="none" w:sz="0" w:space="0" w:color="auto"/>
            <w:right w:val="none" w:sz="0" w:space="0" w:color="auto"/>
          </w:divBdr>
        </w:div>
        <w:div w:id="1482427387">
          <w:marLeft w:val="640"/>
          <w:marRight w:val="0"/>
          <w:marTop w:val="0"/>
          <w:marBottom w:val="0"/>
          <w:divBdr>
            <w:top w:val="none" w:sz="0" w:space="0" w:color="auto"/>
            <w:left w:val="none" w:sz="0" w:space="0" w:color="auto"/>
            <w:bottom w:val="none" w:sz="0" w:space="0" w:color="auto"/>
            <w:right w:val="none" w:sz="0" w:space="0" w:color="auto"/>
          </w:divBdr>
        </w:div>
        <w:div w:id="366225858">
          <w:marLeft w:val="640"/>
          <w:marRight w:val="0"/>
          <w:marTop w:val="0"/>
          <w:marBottom w:val="0"/>
          <w:divBdr>
            <w:top w:val="none" w:sz="0" w:space="0" w:color="auto"/>
            <w:left w:val="none" w:sz="0" w:space="0" w:color="auto"/>
            <w:bottom w:val="none" w:sz="0" w:space="0" w:color="auto"/>
            <w:right w:val="none" w:sz="0" w:space="0" w:color="auto"/>
          </w:divBdr>
        </w:div>
        <w:div w:id="65692361">
          <w:marLeft w:val="640"/>
          <w:marRight w:val="0"/>
          <w:marTop w:val="0"/>
          <w:marBottom w:val="0"/>
          <w:divBdr>
            <w:top w:val="none" w:sz="0" w:space="0" w:color="auto"/>
            <w:left w:val="none" w:sz="0" w:space="0" w:color="auto"/>
            <w:bottom w:val="none" w:sz="0" w:space="0" w:color="auto"/>
            <w:right w:val="none" w:sz="0" w:space="0" w:color="auto"/>
          </w:divBdr>
        </w:div>
        <w:div w:id="1416168447">
          <w:marLeft w:val="640"/>
          <w:marRight w:val="0"/>
          <w:marTop w:val="0"/>
          <w:marBottom w:val="0"/>
          <w:divBdr>
            <w:top w:val="none" w:sz="0" w:space="0" w:color="auto"/>
            <w:left w:val="none" w:sz="0" w:space="0" w:color="auto"/>
            <w:bottom w:val="none" w:sz="0" w:space="0" w:color="auto"/>
            <w:right w:val="none" w:sz="0" w:space="0" w:color="auto"/>
          </w:divBdr>
        </w:div>
        <w:div w:id="1267687685">
          <w:marLeft w:val="640"/>
          <w:marRight w:val="0"/>
          <w:marTop w:val="0"/>
          <w:marBottom w:val="0"/>
          <w:divBdr>
            <w:top w:val="none" w:sz="0" w:space="0" w:color="auto"/>
            <w:left w:val="none" w:sz="0" w:space="0" w:color="auto"/>
            <w:bottom w:val="none" w:sz="0" w:space="0" w:color="auto"/>
            <w:right w:val="none" w:sz="0" w:space="0" w:color="auto"/>
          </w:divBdr>
        </w:div>
        <w:div w:id="792482961">
          <w:marLeft w:val="640"/>
          <w:marRight w:val="0"/>
          <w:marTop w:val="0"/>
          <w:marBottom w:val="0"/>
          <w:divBdr>
            <w:top w:val="none" w:sz="0" w:space="0" w:color="auto"/>
            <w:left w:val="none" w:sz="0" w:space="0" w:color="auto"/>
            <w:bottom w:val="none" w:sz="0" w:space="0" w:color="auto"/>
            <w:right w:val="none" w:sz="0" w:space="0" w:color="auto"/>
          </w:divBdr>
        </w:div>
        <w:div w:id="1506552771">
          <w:marLeft w:val="640"/>
          <w:marRight w:val="0"/>
          <w:marTop w:val="0"/>
          <w:marBottom w:val="0"/>
          <w:divBdr>
            <w:top w:val="none" w:sz="0" w:space="0" w:color="auto"/>
            <w:left w:val="none" w:sz="0" w:space="0" w:color="auto"/>
            <w:bottom w:val="none" w:sz="0" w:space="0" w:color="auto"/>
            <w:right w:val="none" w:sz="0" w:space="0" w:color="auto"/>
          </w:divBdr>
        </w:div>
        <w:div w:id="1636761899">
          <w:marLeft w:val="640"/>
          <w:marRight w:val="0"/>
          <w:marTop w:val="0"/>
          <w:marBottom w:val="0"/>
          <w:divBdr>
            <w:top w:val="none" w:sz="0" w:space="0" w:color="auto"/>
            <w:left w:val="none" w:sz="0" w:space="0" w:color="auto"/>
            <w:bottom w:val="none" w:sz="0" w:space="0" w:color="auto"/>
            <w:right w:val="none" w:sz="0" w:space="0" w:color="auto"/>
          </w:divBdr>
        </w:div>
        <w:div w:id="1655137059">
          <w:marLeft w:val="640"/>
          <w:marRight w:val="0"/>
          <w:marTop w:val="0"/>
          <w:marBottom w:val="0"/>
          <w:divBdr>
            <w:top w:val="none" w:sz="0" w:space="0" w:color="auto"/>
            <w:left w:val="none" w:sz="0" w:space="0" w:color="auto"/>
            <w:bottom w:val="none" w:sz="0" w:space="0" w:color="auto"/>
            <w:right w:val="none" w:sz="0" w:space="0" w:color="auto"/>
          </w:divBdr>
        </w:div>
        <w:div w:id="1244299107">
          <w:marLeft w:val="640"/>
          <w:marRight w:val="0"/>
          <w:marTop w:val="0"/>
          <w:marBottom w:val="0"/>
          <w:divBdr>
            <w:top w:val="none" w:sz="0" w:space="0" w:color="auto"/>
            <w:left w:val="none" w:sz="0" w:space="0" w:color="auto"/>
            <w:bottom w:val="none" w:sz="0" w:space="0" w:color="auto"/>
            <w:right w:val="none" w:sz="0" w:space="0" w:color="auto"/>
          </w:divBdr>
        </w:div>
        <w:div w:id="378864577">
          <w:marLeft w:val="640"/>
          <w:marRight w:val="0"/>
          <w:marTop w:val="0"/>
          <w:marBottom w:val="0"/>
          <w:divBdr>
            <w:top w:val="none" w:sz="0" w:space="0" w:color="auto"/>
            <w:left w:val="none" w:sz="0" w:space="0" w:color="auto"/>
            <w:bottom w:val="none" w:sz="0" w:space="0" w:color="auto"/>
            <w:right w:val="none" w:sz="0" w:space="0" w:color="auto"/>
          </w:divBdr>
        </w:div>
        <w:div w:id="99762250">
          <w:marLeft w:val="640"/>
          <w:marRight w:val="0"/>
          <w:marTop w:val="0"/>
          <w:marBottom w:val="0"/>
          <w:divBdr>
            <w:top w:val="none" w:sz="0" w:space="0" w:color="auto"/>
            <w:left w:val="none" w:sz="0" w:space="0" w:color="auto"/>
            <w:bottom w:val="none" w:sz="0" w:space="0" w:color="auto"/>
            <w:right w:val="none" w:sz="0" w:space="0" w:color="auto"/>
          </w:divBdr>
        </w:div>
        <w:div w:id="1862746109">
          <w:marLeft w:val="640"/>
          <w:marRight w:val="0"/>
          <w:marTop w:val="0"/>
          <w:marBottom w:val="0"/>
          <w:divBdr>
            <w:top w:val="none" w:sz="0" w:space="0" w:color="auto"/>
            <w:left w:val="none" w:sz="0" w:space="0" w:color="auto"/>
            <w:bottom w:val="none" w:sz="0" w:space="0" w:color="auto"/>
            <w:right w:val="none" w:sz="0" w:space="0" w:color="auto"/>
          </w:divBdr>
        </w:div>
        <w:div w:id="1908999423">
          <w:marLeft w:val="640"/>
          <w:marRight w:val="0"/>
          <w:marTop w:val="0"/>
          <w:marBottom w:val="0"/>
          <w:divBdr>
            <w:top w:val="none" w:sz="0" w:space="0" w:color="auto"/>
            <w:left w:val="none" w:sz="0" w:space="0" w:color="auto"/>
            <w:bottom w:val="none" w:sz="0" w:space="0" w:color="auto"/>
            <w:right w:val="none" w:sz="0" w:space="0" w:color="auto"/>
          </w:divBdr>
        </w:div>
        <w:div w:id="653411983">
          <w:marLeft w:val="640"/>
          <w:marRight w:val="0"/>
          <w:marTop w:val="0"/>
          <w:marBottom w:val="0"/>
          <w:divBdr>
            <w:top w:val="none" w:sz="0" w:space="0" w:color="auto"/>
            <w:left w:val="none" w:sz="0" w:space="0" w:color="auto"/>
            <w:bottom w:val="none" w:sz="0" w:space="0" w:color="auto"/>
            <w:right w:val="none" w:sz="0" w:space="0" w:color="auto"/>
          </w:divBdr>
        </w:div>
        <w:div w:id="2025087916">
          <w:marLeft w:val="640"/>
          <w:marRight w:val="0"/>
          <w:marTop w:val="0"/>
          <w:marBottom w:val="0"/>
          <w:divBdr>
            <w:top w:val="none" w:sz="0" w:space="0" w:color="auto"/>
            <w:left w:val="none" w:sz="0" w:space="0" w:color="auto"/>
            <w:bottom w:val="none" w:sz="0" w:space="0" w:color="auto"/>
            <w:right w:val="none" w:sz="0" w:space="0" w:color="auto"/>
          </w:divBdr>
        </w:div>
        <w:div w:id="1706714865">
          <w:marLeft w:val="640"/>
          <w:marRight w:val="0"/>
          <w:marTop w:val="0"/>
          <w:marBottom w:val="0"/>
          <w:divBdr>
            <w:top w:val="none" w:sz="0" w:space="0" w:color="auto"/>
            <w:left w:val="none" w:sz="0" w:space="0" w:color="auto"/>
            <w:bottom w:val="none" w:sz="0" w:space="0" w:color="auto"/>
            <w:right w:val="none" w:sz="0" w:space="0" w:color="auto"/>
          </w:divBdr>
        </w:div>
        <w:div w:id="1672102917">
          <w:marLeft w:val="640"/>
          <w:marRight w:val="0"/>
          <w:marTop w:val="0"/>
          <w:marBottom w:val="0"/>
          <w:divBdr>
            <w:top w:val="none" w:sz="0" w:space="0" w:color="auto"/>
            <w:left w:val="none" w:sz="0" w:space="0" w:color="auto"/>
            <w:bottom w:val="none" w:sz="0" w:space="0" w:color="auto"/>
            <w:right w:val="none" w:sz="0" w:space="0" w:color="auto"/>
          </w:divBdr>
        </w:div>
        <w:div w:id="203564045">
          <w:marLeft w:val="640"/>
          <w:marRight w:val="0"/>
          <w:marTop w:val="0"/>
          <w:marBottom w:val="0"/>
          <w:divBdr>
            <w:top w:val="none" w:sz="0" w:space="0" w:color="auto"/>
            <w:left w:val="none" w:sz="0" w:space="0" w:color="auto"/>
            <w:bottom w:val="none" w:sz="0" w:space="0" w:color="auto"/>
            <w:right w:val="none" w:sz="0" w:space="0" w:color="auto"/>
          </w:divBdr>
        </w:div>
        <w:div w:id="489757644">
          <w:marLeft w:val="640"/>
          <w:marRight w:val="0"/>
          <w:marTop w:val="0"/>
          <w:marBottom w:val="0"/>
          <w:divBdr>
            <w:top w:val="none" w:sz="0" w:space="0" w:color="auto"/>
            <w:left w:val="none" w:sz="0" w:space="0" w:color="auto"/>
            <w:bottom w:val="none" w:sz="0" w:space="0" w:color="auto"/>
            <w:right w:val="none" w:sz="0" w:space="0" w:color="auto"/>
          </w:divBdr>
        </w:div>
        <w:div w:id="1772897550">
          <w:marLeft w:val="640"/>
          <w:marRight w:val="0"/>
          <w:marTop w:val="0"/>
          <w:marBottom w:val="0"/>
          <w:divBdr>
            <w:top w:val="none" w:sz="0" w:space="0" w:color="auto"/>
            <w:left w:val="none" w:sz="0" w:space="0" w:color="auto"/>
            <w:bottom w:val="none" w:sz="0" w:space="0" w:color="auto"/>
            <w:right w:val="none" w:sz="0" w:space="0" w:color="auto"/>
          </w:divBdr>
        </w:div>
        <w:div w:id="1440374305">
          <w:marLeft w:val="640"/>
          <w:marRight w:val="0"/>
          <w:marTop w:val="0"/>
          <w:marBottom w:val="0"/>
          <w:divBdr>
            <w:top w:val="none" w:sz="0" w:space="0" w:color="auto"/>
            <w:left w:val="none" w:sz="0" w:space="0" w:color="auto"/>
            <w:bottom w:val="none" w:sz="0" w:space="0" w:color="auto"/>
            <w:right w:val="none" w:sz="0" w:space="0" w:color="auto"/>
          </w:divBdr>
        </w:div>
        <w:div w:id="765998106">
          <w:marLeft w:val="640"/>
          <w:marRight w:val="0"/>
          <w:marTop w:val="0"/>
          <w:marBottom w:val="0"/>
          <w:divBdr>
            <w:top w:val="none" w:sz="0" w:space="0" w:color="auto"/>
            <w:left w:val="none" w:sz="0" w:space="0" w:color="auto"/>
            <w:bottom w:val="none" w:sz="0" w:space="0" w:color="auto"/>
            <w:right w:val="none" w:sz="0" w:space="0" w:color="auto"/>
          </w:divBdr>
        </w:div>
        <w:div w:id="1801025787">
          <w:marLeft w:val="640"/>
          <w:marRight w:val="0"/>
          <w:marTop w:val="0"/>
          <w:marBottom w:val="0"/>
          <w:divBdr>
            <w:top w:val="none" w:sz="0" w:space="0" w:color="auto"/>
            <w:left w:val="none" w:sz="0" w:space="0" w:color="auto"/>
            <w:bottom w:val="none" w:sz="0" w:space="0" w:color="auto"/>
            <w:right w:val="none" w:sz="0" w:space="0" w:color="auto"/>
          </w:divBdr>
        </w:div>
        <w:div w:id="1436485744">
          <w:marLeft w:val="640"/>
          <w:marRight w:val="0"/>
          <w:marTop w:val="0"/>
          <w:marBottom w:val="0"/>
          <w:divBdr>
            <w:top w:val="none" w:sz="0" w:space="0" w:color="auto"/>
            <w:left w:val="none" w:sz="0" w:space="0" w:color="auto"/>
            <w:bottom w:val="none" w:sz="0" w:space="0" w:color="auto"/>
            <w:right w:val="none" w:sz="0" w:space="0" w:color="auto"/>
          </w:divBdr>
        </w:div>
        <w:div w:id="896161064">
          <w:marLeft w:val="640"/>
          <w:marRight w:val="0"/>
          <w:marTop w:val="0"/>
          <w:marBottom w:val="0"/>
          <w:divBdr>
            <w:top w:val="none" w:sz="0" w:space="0" w:color="auto"/>
            <w:left w:val="none" w:sz="0" w:space="0" w:color="auto"/>
            <w:bottom w:val="none" w:sz="0" w:space="0" w:color="auto"/>
            <w:right w:val="none" w:sz="0" w:space="0" w:color="auto"/>
          </w:divBdr>
        </w:div>
        <w:div w:id="92097896">
          <w:marLeft w:val="640"/>
          <w:marRight w:val="0"/>
          <w:marTop w:val="0"/>
          <w:marBottom w:val="0"/>
          <w:divBdr>
            <w:top w:val="none" w:sz="0" w:space="0" w:color="auto"/>
            <w:left w:val="none" w:sz="0" w:space="0" w:color="auto"/>
            <w:bottom w:val="none" w:sz="0" w:space="0" w:color="auto"/>
            <w:right w:val="none" w:sz="0" w:space="0" w:color="auto"/>
          </w:divBdr>
        </w:div>
        <w:div w:id="895974484">
          <w:marLeft w:val="640"/>
          <w:marRight w:val="0"/>
          <w:marTop w:val="0"/>
          <w:marBottom w:val="0"/>
          <w:divBdr>
            <w:top w:val="none" w:sz="0" w:space="0" w:color="auto"/>
            <w:left w:val="none" w:sz="0" w:space="0" w:color="auto"/>
            <w:bottom w:val="none" w:sz="0" w:space="0" w:color="auto"/>
            <w:right w:val="none" w:sz="0" w:space="0" w:color="auto"/>
          </w:divBdr>
        </w:div>
        <w:div w:id="1123960492">
          <w:marLeft w:val="640"/>
          <w:marRight w:val="0"/>
          <w:marTop w:val="0"/>
          <w:marBottom w:val="0"/>
          <w:divBdr>
            <w:top w:val="none" w:sz="0" w:space="0" w:color="auto"/>
            <w:left w:val="none" w:sz="0" w:space="0" w:color="auto"/>
            <w:bottom w:val="none" w:sz="0" w:space="0" w:color="auto"/>
            <w:right w:val="none" w:sz="0" w:space="0" w:color="auto"/>
          </w:divBdr>
        </w:div>
        <w:div w:id="1064134509">
          <w:marLeft w:val="640"/>
          <w:marRight w:val="0"/>
          <w:marTop w:val="0"/>
          <w:marBottom w:val="0"/>
          <w:divBdr>
            <w:top w:val="none" w:sz="0" w:space="0" w:color="auto"/>
            <w:left w:val="none" w:sz="0" w:space="0" w:color="auto"/>
            <w:bottom w:val="none" w:sz="0" w:space="0" w:color="auto"/>
            <w:right w:val="none" w:sz="0" w:space="0" w:color="auto"/>
          </w:divBdr>
        </w:div>
        <w:div w:id="1764566602">
          <w:marLeft w:val="640"/>
          <w:marRight w:val="0"/>
          <w:marTop w:val="0"/>
          <w:marBottom w:val="0"/>
          <w:divBdr>
            <w:top w:val="none" w:sz="0" w:space="0" w:color="auto"/>
            <w:left w:val="none" w:sz="0" w:space="0" w:color="auto"/>
            <w:bottom w:val="none" w:sz="0" w:space="0" w:color="auto"/>
            <w:right w:val="none" w:sz="0" w:space="0" w:color="auto"/>
          </w:divBdr>
        </w:div>
        <w:div w:id="44834906">
          <w:marLeft w:val="640"/>
          <w:marRight w:val="0"/>
          <w:marTop w:val="0"/>
          <w:marBottom w:val="0"/>
          <w:divBdr>
            <w:top w:val="none" w:sz="0" w:space="0" w:color="auto"/>
            <w:left w:val="none" w:sz="0" w:space="0" w:color="auto"/>
            <w:bottom w:val="none" w:sz="0" w:space="0" w:color="auto"/>
            <w:right w:val="none" w:sz="0" w:space="0" w:color="auto"/>
          </w:divBdr>
        </w:div>
        <w:div w:id="676881024">
          <w:marLeft w:val="640"/>
          <w:marRight w:val="0"/>
          <w:marTop w:val="0"/>
          <w:marBottom w:val="0"/>
          <w:divBdr>
            <w:top w:val="none" w:sz="0" w:space="0" w:color="auto"/>
            <w:left w:val="none" w:sz="0" w:space="0" w:color="auto"/>
            <w:bottom w:val="none" w:sz="0" w:space="0" w:color="auto"/>
            <w:right w:val="none" w:sz="0" w:space="0" w:color="auto"/>
          </w:divBdr>
        </w:div>
        <w:div w:id="1979529063">
          <w:marLeft w:val="640"/>
          <w:marRight w:val="0"/>
          <w:marTop w:val="0"/>
          <w:marBottom w:val="0"/>
          <w:divBdr>
            <w:top w:val="none" w:sz="0" w:space="0" w:color="auto"/>
            <w:left w:val="none" w:sz="0" w:space="0" w:color="auto"/>
            <w:bottom w:val="none" w:sz="0" w:space="0" w:color="auto"/>
            <w:right w:val="none" w:sz="0" w:space="0" w:color="auto"/>
          </w:divBdr>
        </w:div>
        <w:div w:id="1879195472">
          <w:marLeft w:val="640"/>
          <w:marRight w:val="0"/>
          <w:marTop w:val="0"/>
          <w:marBottom w:val="0"/>
          <w:divBdr>
            <w:top w:val="none" w:sz="0" w:space="0" w:color="auto"/>
            <w:left w:val="none" w:sz="0" w:space="0" w:color="auto"/>
            <w:bottom w:val="none" w:sz="0" w:space="0" w:color="auto"/>
            <w:right w:val="none" w:sz="0" w:space="0" w:color="auto"/>
          </w:divBdr>
        </w:div>
        <w:div w:id="2034837447">
          <w:marLeft w:val="640"/>
          <w:marRight w:val="0"/>
          <w:marTop w:val="0"/>
          <w:marBottom w:val="0"/>
          <w:divBdr>
            <w:top w:val="none" w:sz="0" w:space="0" w:color="auto"/>
            <w:left w:val="none" w:sz="0" w:space="0" w:color="auto"/>
            <w:bottom w:val="none" w:sz="0" w:space="0" w:color="auto"/>
            <w:right w:val="none" w:sz="0" w:space="0" w:color="auto"/>
          </w:divBdr>
        </w:div>
        <w:div w:id="160505374">
          <w:marLeft w:val="640"/>
          <w:marRight w:val="0"/>
          <w:marTop w:val="0"/>
          <w:marBottom w:val="0"/>
          <w:divBdr>
            <w:top w:val="none" w:sz="0" w:space="0" w:color="auto"/>
            <w:left w:val="none" w:sz="0" w:space="0" w:color="auto"/>
            <w:bottom w:val="none" w:sz="0" w:space="0" w:color="auto"/>
            <w:right w:val="none" w:sz="0" w:space="0" w:color="auto"/>
          </w:divBdr>
        </w:div>
        <w:div w:id="1760833892">
          <w:marLeft w:val="640"/>
          <w:marRight w:val="0"/>
          <w:marTop w:val="0"/>
          <w:marBottom w:val="0"/>
          <w:divBdr>
            <w:top w:val="none" w:sz="0" w:space="0" w:color="auto"/>
            <w:left w:val="none" w:sz="0" w:space="0" w:color="auto"/>
            <w:bottom w:val="none" w:sz="0" w:space="0" w:color="auto"/>
            <w:right w:val="none" w:sz="0" w:space="0" w:color="auto"/>
          </w:divBdr>
        </w:div>
        <w:div w:id="1697807921">
          <w:marLeft w:val="640"/>
          <w:marRight w:val="0"/>
          <w:marTop w:val="0"/>
          <w:marBottom w:val="0"/>
          <w:divBdr>
            <w:top w:val="none" w:sz="0" w:space="0" w:color="auto"/>
            <w:left w:val="none" w:sz="0" w:space="0" w:color="auto"/>
            <w:bottom w:val="none" w:sz="0" w:space="0" w:color="auto"/>
            <w:right w:val="none" w:sz="0" w:space="0" w:color="auto"/>
          </w:divBdr>
        </w:div>
        <w:div w:id="1302153601">
          <w:marLeft w:val="640"/>
          <w:marRight w:val="0"/>
          <w:marTop w:val="0"/>
          <w:marBottom w:val="0"/>
          <w:divBdr>
            <w:top w:val="none" w:sz="0" w:space="0" w:color="auto"/>
            <w:left w:val="none" w:sz="0" w:space="0" w:color="auto"/>
            <w:bottom w:val="none" w:sz="0" w:space="0" w:color="auto"/>
            <w:right w:val="none" w:sz="0" w:space="0" w:color="auto"/>
          </w:divBdr>
        </w:div>
        <w:div w:id="1710259735">
          <w:marLeft w:val="640"/>
          <w:marRight w:val="0"/>
          <w:marTop w:val="0"/>
          <w:marBottom w:val="0"/>
          <w:divBdr>
            <w:top w:val="none" w:sz="0" w:space="0" w:color="auto"/>
            <w:left w:val="none" w:sz="0" w:space="0" w:color="auto"/>
            <w:bottom w:val="none" w:sz="0" w:space="0" w:color="auto"/>
            <w:right w:val="none" w:sz="0" w:space="0" w:color="auto"/>
          </w:divBdr>
        </w:div>
        <w:div w:id="1596283143">
          <w:marLeft w:val="640"/>
          <w:marRight w:val="0"/>
          <w:marTop w:val="0"/>
          <w:marBottom w:val="0"/>
          <w:divBdr>
            <w:top w:val="none" w:sz="0" w:space="0" w:color="auto"/>
            <w:left w:val="none" w:sz="0" w:space="0" w:color="auto"/>
            <w:bottom w:val="none" w:sz="0" w:space="0" w:color="auto"/>
            <w:right w:val="none" w:sz="0" w:space="0" w:color="auto"/>
          </w:divBdr>
        </w:div>
        <w:div w:id="254246605">
          <w:marLeft w:val="640"/>
          <w:marRight w:val="0"/>
          <w:marTop w:val="0"/>
          <w:marBottom w:val="0"/>
          <w:divBdr>
            <w:top w:val="none" w:sz="0" w:space="0" w:color="auto"/>
            <w:left w:val="none" w:sz="0" w:space="0" w:color="auto"/>
            <w:bottom w:val="none" w:sz="0" w:space="0" w:color="auto"/>
            <w:right w:val="none" w:sz="0" w:space="0" w:color="auto"/>
          </w:divBdr>
        </w:div>
        <w:div w:id="703747243">
          <w:marLeft w:val="640"/>
          <w:marRight w:val="0"/>
          <w:marTop w:val="0"/>
          <w:marBottom w:val="0"/>
          <w:divBdr>
            <w:top w:val="none" w:sz="0" w:space="0" w:color="auto"/>
            <w:left w:val="none" w:sz="0" w:space="0" w:color="auto"/>
            <w:bottom w:val="none" w:sz="0" w:space="0" w:color="auto"/>
            <w:right w:val="none" w:sz="0" w:space="0" w:color="auto"/>
          </w:divBdr>
        </w:div>
        <w:div w:id="1479418669">
          <w:marLeft w:val="640"/>
          <w:marRight w:val="0"/>
          <w:marTop w:val="0"/>
          <w:marBottom w:val="0"/>
          <w:divBdr>
            <w:top w:val="none" w:sz="0" w:space="0" w:color="auto"/>
            <w:left w:val="none" w:sz="0" w:space="0" w:color="auto"/>
            <w:bottom w:val="none" w:sz="0" w:space="0" w:color="auto"/>
            <w:right w:val="none" w:sz="0" w:space="0" w:color="auto"/>
          </w:divBdr>
        </w:div>
        <w:div w:id="2076737345">
          <w:marLeft w:val="640"/>
          <w:marRight w:val="0"/>
          <w:marTop w:val="0"/>
          <w:marBottom w:val="0"/>
          <w:divBdr>
            <w:top w:val="none" w:sz="0" w:space="0" w:color="auto"/>
            <w:left w:val="none" w:sz="0" w:space="0" w:color="auto"/>
            <w:bottom w:val="none" w:sz="0" w:space="0" w:color="auto"/>
            <w:right w:val="none" w:sz="0" w:space="0" w:color="auto"/>
          </w:divBdr>
        </w:div>
        <w:div w:id="2117863397">
          <w:marLeft w:val="640"/>
          <w:marRight w:val="0"/>
          <w:marTop w:val="0"/>
          <w:marBottom w:val="0"/>
          <w:divBdr>
            <w:top w:val="none" w:sz="0" w:space="0" w:color="auto"/>
            <w:left w:val="none" w:sz="0" w:space="0" w:color="auto"/>
            <w:bottom w:val="none" w:sz="0" w:space="0" w:color="auto"/>
            <w:right w:val="none" w:sz="0" w:space="0" w:color="auto"/>
          </w:divBdr>
        </w:div>
        <w:div w:id="2040081797">
          <w:marLeft w:val="640"/>
          <w:marRight w:val="0"/>
          <w:marTop w:val="0"/>
          <w:marBottom w:val="0"/>
          <w:divBdr>
            <w:top w:val="none" w:sz="0" w:space="0" w:color="auto"/>
            <w:left w:val="none" w:sz="0" w:space="0" w:color="auto"/>
            <w:bottom w:val="none" w:sz="0" w:space="0" w:color="auto"/>
            <w:right w:val="none" w:sz="0" w:space="0" w:color="auto"/>
          </w:divBdr>
        </w:div>
        <w:div w:id="1446458892">
          <w:marLeft w:val="640"/>
          <w:marRight w:val="0"/>
          <w:marTop w:val="0"/>
          <w:marBottom w:val="0"/>
          <w:divBdr>
            <w:top w:val="none" w:sz="0" w:space="0" w:color="auto"/>
            <w:left w:val="none" w:sz="0" w:space="0" w:color="auto"/>
            <w:bottom w:val="none" w:sz="0" w:space="0" w:color="auto"/>
            <w:right w:val="none" w:sz="0" w:space="0" w:color="auto"/>
          </w:divBdr>
        </w:div>
        <w:div w:id="276645517">
          <w:marLeft w:val="640"/>
          <w:marRight w:val="0"/>
          <w:marTop w:val="0"/>
          <w:marBottom w:val="0"/>
          <w:divBdr>
            <w:top w:val="none" w:sz="0" w:space="0" w:color="auto"/>
            <w:left w:val="none" w:sz="0" w:space="0" w:color="auto"/>
            <w:bottom w:val="none" w:sz="0" w:space="0" w:color="auto"/>
            <w:right w:val="none" w:sz="0" w:space="0" w:color="auto"/>
          </w:divBdr>
        </w:div>
        <w:div w:id="1028675418">
          <w:marLeft w:val="640"/>
          <w:marRight w:val="0"/>
          <w:marTop w:val="0"/>
          <w:marBottom w:val="0"/>
          <w:divBdr>
            <w:top w:val="none" w:sz="0" w:space="0" w:color="auto"/>
            <w:left w:val="none" w:sz="0" w:space="0" w:color="auto"/>
            <w:bottom w:val="none" w:sz="0" w:space="0" w:color="auto"/>
            <w:right w:val="none" w:sz="0" w:space="0" w:color="auto"/>
          </w:divBdr>
        </w:div>
        <w:div w:id="922879847">
          <w:marLeft w:val="640"/>
          <w:marRight w:val="0"/>
          <w:marTop w:val="0"/>
          <w:marBottom w:val="0"/>
          <w:divBdr>
            <w:top w:val="none" w:sz="0" w:space="0" w:color="auto"/>
            <w:left w:val="none" w:sz="0" w:space="0" w:color="auto"/>
            <w:bottom w:val="none" w:sz="0" w:space="0" w:color="auto"/>
            <w:right w:val="none" w:sz="0" w:space="0" w:color="auto"/>
          </w:divBdr>
        </w:div>
        <w:div w:id="137651961">
          <w:marLeft w:val="640"/>
          <w:marRight w:val="0"/>
          <w:marTop w:val="0"/>
          <w:marBottom w:val="0"/>
          <w:divBdr>
            <w:top w:val="none" w:sz="0" w:space="0" w:color="auto"/>
            <w:left w:val="none" w:sz="0" w:space="0" w:color="auto"/>
            <w:bottom w:val="none" w:sz="0" w:space="0" w:color="auto"/>
            <w:right w:val="none" w:sz="0" w:space="0" w:color="auto"/>
          </w:divBdr>
        </w:div>
        <w:div w:id="191460130">
          <w:marLeft w:val="640"/>
          <w:marRight w:val="0"/>
          <w:marTop w:val="0"/>
          <w:marBottom w:val="0"/>
          <w:divBdr>
            <w:top w:val="none" w:sz="0" w:space="0" w:color="auto"/>
            <w:left w:val="none" w:sz="0" w:space="0" w:color="auto"/>
            <w:bottom w:val="none" w:sz="0" w:space="0" w:color="auto"/>
            <w:right w:val="none" w:sz="0" w:space="0" w:color="auto"/>
          </w:divBdr>
        </w:div>
        <w:div w:id="114836601">
          <w:marLeft w:val="640"/>
          <w:marRight w:val="0"/>
          <w:marTop w:val="0"/>
          <w:marBottom w:val="0"/>
          <w:divBdr>
            <w:top w:val="none" w:sz="0" w:space="0" w:color="auto"/>
            <w:left w:val="none" w:sz="0" w:space="0" w:color="auto"/>
            <w:bottom w:val="none" w:sz="0" w:space="0" w:color="auto"/>
            <w:right w:val="none" w:sz="0" w:space="0" w:color="auto"/>
          </w:divBdr>
        </w:div>
        <w:div w:id="1905867862">
          <w:marLeft w:val="640"/>
          <w:marRight w:val="0"/>
          <w:marTop w:val="0"/>
          <w:marBottom w:val="0"/>
          <w:divBdr>
            <w:top w:val="none" w:sz="0" w:space="0" w:color="auto"/>
            <w:left w:val="none" w:sz="0" w:space="0" w:color="auto"/>
            <w:bottom w:val="none" w:sz="0" w:space="0" w:color="auto"/>
            <w:right w:val="none" w:sz="0" w:space="0" w:color="auto"/>
          </w:divBdr>
        </w:div>
        <w:div w:id="1485315368">
          <w:marLeft w:val="640"/>
          <w:marRight w:val="0"/>
          <w:marTop w:val="0"/>
          <w:marBottom w:val="0"/>
          <w:divBdr>
            <w:top w:val="none" w:sz="0" w:space="0" w:color="auto"/>
            <w:left w:val="none" w:sz="0" w:space="0" w:color="auto"/>
            <w:bottom w:val="none" w:sz="0" w:space="0" w:color="auto"/>
            <w:right w:val="none" w:sz="0" w:space="0" w:color="auto"/>
          </w:divBdr>
        </w:div>
        <w:div w:id="116140577">
          <w:marLeft w:val="640"/>
          <w:marRight w:val="0"/>
          <w:marTop w:val="0"/>
          <w:marBottom w:val="0"/>
          <w:divBdr>
            <w:top w:val="none" w:sz="0" w:space="0" w:color="auto"/>
            <w:left w:val="none" w:sz="0" w:space="0" w:color="auto"/>
            <w:bottom w:val="none" w:sz="0" w:space="0" w:color="auto"/>
            <w:right w:val="none" w:sz="0" w:space="0" w:color="auto"/>
          </w:divBdr>
        </w:div>
        <w:div w:id="1155680677">
          <w:marLeft w:val="640"/>
          <w:marRight w:val="0"/>
          <w:marTop w:val="0"/>
          <w:marBottom w:val="0"/>
          <w:divBdr>
            <w:top w:val="none" w:sz="0" w:space="0" w:color="auto"/>
            <w:left w:val="none" w:sz="0" w:space="0" w:color="auto"/>
            <w:bottom w:val="none" w:sz="0" w:space="0" w:color="auto"/>
            <w:right w:val="none" w:sz="0" w:space="0" w:color="auto"/>
          </w:divBdr>
        </w:div>
        <w:div w:id="1618439798">
          <w:marLeft w:val="640"/>
          <w:marRight w:val="0"/>
          <w:marTop w:val="0"/>
          <w:marBottom w:val="0"/>
          <w:divBdr>
            <w:top w:val="none" w:sz="0" w:space="0" w:color="auto"/>
            <w:left w:val="none" w:sz="0" w:space="0" w:color="auto"/>
            <w:bottom w:val="none" w:sz="0" w:space="0" w:color="auto"/>
            <w:right w:val="none" w:sz="0" w:space="0" w:color="auto"/>
          </w:divBdr>
        </w:div>
        <w:div w:id="1253079131">
          <w:marLeft w:val="640"/>
          <w:marRight w:val="0"/>
          <w:marTop w:val="0"/>
          <w:marBottom w:val="0"/>
          <w:divBdr>
            <w:top w:val="none" w:sz="0" w:space="0" w:color="auto"/>
            <w:left w:val="none" w:sz="0" w:space="0" w:color="auto"/>
            <w:bottom w:val="none" w:sz="0" w:space="0" w:color="auto"/>
            <w:right w:val="none" w:sz="0" w:space="0" w:color="auto"/>
          </w:divBdr>
        </w:div>
        <w:div w:id="1806777478">
          <w:marLeft w:val="640"/>
          <w:marRight w:val="0"/>
          <w:marTop w:val="0"/>
          <w:marBottom w:val="0"/>
          <w:divBdr>
            <w:top w:val="none" w:sz="0" w:space="0" w:color="auto"/>
            <w:left w:val="none" w:sz="0" w:space="0" w:color="auto"/>
            <w:bottom w:val="none" w:sz="0" w:space="0" w:color="auto"/>
            <w:right w:val="none" w:sz="0" w:space="0" w:color="auto"/>
          </w:divBdr>
        </w:div>
        <w:div w:id="1854832128">
          <w:marLeft w:val="640"/>
          <w:marRight w:val="0"/>
          <w:marTop w:val="0"/>
          <w:marBottom w:val="0"/>
          <w:divBdr>
            <w:top w:val="none" w:sz="0" w:space="0" w:color="auto"/>
            <w:left w:val="none" w:sz="0" w:space="0" w:color="auto"/>
            <w:bottom w:val="none" w:sz="0" w:space="0" w:color="auto"/>
            <w:right w:val="none" w:sz="0" w:space="0" w:color="auto"/>
          </w:divBdr>
        </w:div>
        <w:div w:id="1765954298">
          <w:marLeft w:val="640"/>
          <w:marRight w:val="0"/>
          <w:marTop w:val="0"/>
          <w:marBottom w:val="0"/>
          <w:divBdr>
            <w:top w:val="none" w:sz="0" w:space="0" w:color="auto"/>
            <w:left w:val="none" w:sz="0" w:space="0" w:color="auto"/>
            <w:bottom w:val="none" w:sz="0" w:space="0" w:color="auto"/>
            <w:right w:val="none" w:sz="0" w:space="0" w:color="auto"/>
          </w:divBdr>
        </w:div>
        <w:div w:id="1660186167">
          <w:marLeft w:val="640"/>
          <w:marRight w:val="0"/>
          <w:marTop w:val="0"/>
          <w:marBottom w:val="0"/>
          <w:divBdr>
            <w:top w:val="none" w:sz="0" w:space="0" w:color="auto"/>
            <w:left w:val="none" w:sz="0" w:space="0" w:color="auto"/>
            <w:bottom w:val="none" w:sz="0" w:space="0" w:color="auto"/>
            <w:right w:val="none" w:sz="0" w:space="0" w:color="auto"/>
          </w:divBdr>
        </w:div>
        <w:div w:id="1766802683">
          <w:marLeft w:val="640"/>
          <w:marRight w:val="0"/>
          <w:marTop w:val="0"/>
          <w:marBottom w:val="0"/>
          <w:divBdr>
            <w:top w:val="none" w:sz="0" w:space="0" w:color="auto"/>
            <w:left w:val="none" w:sz="0" w:space="0" w:color="auto"/>
            <w:bottom w:val="none" w:sz="0" w:space="0" w:color="auto"/>
            <w:right w:val="none" w:sz="0" w:space="0" w:color="auto"/>
          </w:divBdr>
        </w:div>
        <w:div w:id="1582521033">
          <w:marLeft w:val="640"/>
          <w:marRight w:val="0"/>
          <w:marTop w:val="0"/>
          <w:marBottom w:val="0"/>
          <w:divBdr>
            <w:top w:val="none" w:sz="0" w:space="0" w:color="auto"/>
            <w:left w:val="none" w:sz="0" w:space="0" w:color="auto"/>
            <w:bottom w:val="none" w:sz="0" w:space="0" w:color="auto"/>
            <w:right w:val="none" w:sz="0" w:space="0" w:color="auto"/>
          </w:divBdr>
        </w:div>
        <w:div w:id="75202417">
          <w:marLeft w:val="640"/>
          <w:marRight w:val="0"/>
          <w:marTop w:val="0"/>
          <w:marBottom w:val="0"/>
          <w:divBdr>
            <w:top w:val="none" w:sz="0" w:space="0" w:color="auto"/>
            <w:left w:val="none" w:sz="0" w:space="0" w:color="auto"/>
            <w:bottom w:val="none" w:sz="0" w:space="0" w:color="auto"/>
            <w:right w:val="none" w:sz="0" w:space="0" w:color="auto"/>
          </w:divBdr>
        </w:div>
        <w:div w:id="863708785">
          <w:marLeft w:val="640"/>
          <w:marRight w:val="0"/>
          <w:marTop w:val="0"/>
          <w:marBottom w:val="0"/>
          <w:divBdr>
            <w:top w:val="none" w:sz="0" w:space="0" w:color="auto"/>
            <w:left w:val="none" w:sz="0" w:space="0" w:color="auto"/>
            <w:bottom w:val="none" w:sz="0" w:space="0" w:color="auto"/>
            <w:right w:val="none" w:sz="0" w:space="0" w:color="auto"/>
          </w:divBdr>
        </w:div>
        <w:div w:id="1614165219">
          <w:marLeft w:val="640"/>
          <w:marRight w:val="0"/>
          <w:marTop w:val="0"/>
          <w:marBottom w:val="0"/>
          <w:divBdr>
            <w:top w:val="none" w:sz="0" w:space="0" w:color="auto"/>
            <w:left w:val="none" w:sz="0" w:space="0" w:color="auto"/>
            <w:bottom w:val="none" w:sz="0" w:space="0" w:color="auto"/>
            <w:right w:val="none" w:sz="0" w:space="0" w:color="auto"/>
          </w:divBdr>
        </w:div>
        <w:div w:id="1905292299">
          <w:marLeft w:val="640"/>
          <w:marRight w:val="0"/>
          <w:marTop w:val="0"/>
          <w:marBottom w:val="0"/>
          <w:divBdr>
            <w:top w:val="none" w:sz="0" w:space="0" w:color="auto"/>
            <w:left w:val="none" w:sz="0" w:space="0" w:color="auto"/>
            <w:bottom w:val="none" w:sz="0" w:space="0" w:color="auto"/>
            <w:right w:val="none" w:sz="0" w:space="0" w:color="auto"/>
          </w:divBdr>
        </w:div>
        <w:div w:id="1796410540">
          <w:marLeft w:val="640"/>
          <w:marRight w:val="0"/>
          <w:marTop w:val="0"/>
          <w:marBottom w:val="0"/>
          <w:divBdr>
            <w:top w:val="none" w:sz="0" w:space="0" w:color="auto"/>
            <w:left w:val="none" w:sz="0" w:space="0" w:color="auto"/>
            <w:bottom w:val="none" w:sz="0" w:space="0" w:color="auto"/>
            <w:right w:val="none" w:sz="0" w:space="0" w:color="auto"/>
          </w:divBdr>
        </w:div>
        <w:div w:id="907230658">
          <w:marLeft w:val="640"/>
          <w:marRight w:val="0"/>
          <w:marTop w:val="0"/>
          <w:marBottom w:val="0"/>
          <w:divBdr>
            <w:top w:val="none" w:sz="0" w:space="0" w:color="auto"/>
            <w:left w:val="none" w:sz="0" w:space="0" w:color="auto"/>
            <w:bottom w:val="none" w:sz="0" w:space="0" w:color="auto"/>
            <w:right w:val="none" w:sz="0" w:space="0" w:color="auto"/>
          </w:divBdr>
        </w:div>
        <w:div w:id="1640263104">
          <w:marLeft w:val="640"/>
          <w:marRight w:val="0"/>
          <w:marTop w:val="0"/>
          <w:marBottom w:val="0"/>
          <w:divBdr>
            <w:top w:val="none" w:sz="0" w:space="0" w:color="auto"/>
            <w:left w:val="none" w:sz="0" w:space="0" w:color="auto"/>
            <w:bottom w:val="none" w:sz="0" w:space="0" w:color="auto"/>
            <w:right w:val="none" w:sz="0" w:space="0" w:color="auto"/>
          </w:divBdr>
        </w:div>
        <w:div w:id="39207327">
          <w:marLeft w:val="640"/>
          <w:marRight w:val="0"/>
          <w:marTop w:val="0"/>
          <w:marBottom w:val="0"/>
          <w:divBdr>
            <w:top w:val="none" w:sz="0" w:space="0" w:color="auto"/>
            <w:left w:val="none" w:sz="0" w:space="0" w:color="auto"/>
            <w:bottom w:val="none" w:sz="0" w:space="0" w:color="auto"/>
            <w:right w:val="none" w:sz="0" w:space="0" w:color="auto"/>
          </w:divBdr>
        </w:div>
        <w:div w:id="451553255">
          <w:marLeft w:val="640"/>
          <w:marRight w:val="0"/>
          <w:marTop w:val="0"/>
          <w:marBottom w:val="0"/>
          <w:divBdr>
            <w:top w:val="none" w:sz="0" w:space="0" w:color="auto"/>
            <w:left w:val="none" w:sz="0" w:space="0" w:color="auto"/>
            <w:bottom w:val="none" w:sz="0" w:space="0" w:color="auto"/>
            <w:right w:val="none" w:sz="0" w:space="0" w:color="auto"/>
          </w:divBdr>
        </w:div>
        <w:div w:id="1797481767">
          <w:marLeft w:val="640"/>
          <w:marRight w:val="0"/>
          <w:marTop w:val="0"/>
          <w:marBottom w:val="0"/>
          <w:divBdr>
            <w:top w:val="none" w:sz="0" w:space="0" w:color="auto"/>
            <w:left w:val="none" w:sz="0" w:space="0" w:color="auto"/>
            <w:bottom w:val="none" w:sz="0" w:space="0" w:color="auto"/>
            <w:right w:val="none" w:sz="0" w:space="0" w:color="auto"/>
          </w:divBdr>
        </w:div>
        <w:div w:id="552616354">
          <w:marLeft w:val="640"/>
          <w:marRight w:val="0"/>
          <w:marTop w:val="0"/>
          <w:marBottom w:val="0"/>
          <w:divBdr>
            <w:top w:val="none" w:sz="0" w:space="0" w:color="auto"/>
            <w:left w:val="none" w:sz="0" w:space="0" w:color="auto"/>
            <w:bottom w:val="none" w:sz="0" w:space="0" w:color="auto"/>
            <w:right w:val="none" w:sz="0" w:space="0" w:color="auto"/>
          </w:divBdr>
        </w:div>
        <w:div w:id="1972205371">
          <w:marLeft w:val="640"/>
          <w:marRight w:val="0"/>
          <w:marTop w:val="0"/>
          <w:marBottom w:val="0"/>
          <w:divBdr>
            <w:top w:val="none" w:sz="0" w:space="0" w:color="auto"/>
            <w:left w:val="none" w:sz="0" w:space="0" w:color="auto"/>
            <w:bottom w:val="none" w:sz="0" w:space="0" w:color="auto"/>
            <w:right w:val="none" w:sz="0" w:space="0" w:color="auto"/>
          </w:divBdr>
        </w:div>
        <w:div w:id="1270237155">
          <w:marLeft w:val="640"/>
          <w:marRight w:val="0"/>
          <w:marTop w:val="0"/>
          <w:marBottom w:val="0"/>
          <w:divBdr>
            <w:top w:val="none" w:sz="0" w:space="0" w:color="auto"/>
            <w:left w:val="none" w:sz="0" w:space="0" w:color="auto"/>
            <w:bottom w:val="none" w:sz="0" w:space="0" w:color="auto"/>
            <w:right w:val="none" w:sz="0" w:space="0" w:color="auto"/>
          </w:divBdr>
        </w:div>
        <w:div w:id="1513108795">
          <w:marLeft w:val="640"/>
          <w:marRight w:val="0"/>
          <w:marTop w:val="0"/>
          <w:marBottom w:val="0"/>
          <w:divBdr>
            <w:top w:val="none" w:sz="0" w:space="0" w:color="auto"/>
            <w:left w:val="none" w:sz="0" w:space="0" w:color="auto"/>
            <w:bottom w:val="none" w:sz="0" w:space="0" w:color="auto"/>
            <w:right w:val="none" w:sz="0" w:space="0" w:color="auto"/>
          </w:divBdr>
        </w:div>
        <w:div w:id="500462138">
          <w:marLeft w:val="640"/>
          <w:marRight w:val="0"/>
          <w:marTop w:val="0"/>
          <w:marBottom w:val="0"/>
          <w:divBdr>
            <w:top w:val="none" w:sz="0" w:space="0" w:color="auto"/>
            <w:left w:val="none" w:sz="0" w:space="0" w:color="auto"/>
            <w:bottom w:val="none" w:sz="0" w:space="0" w:color="auto"/>
            <w:right w:val="none" w:sz="0" w:space="0" w:color="auto"/>
          </w:divBdr>
        </w:div>
        <w:div w:id="1225752129">
          <w:marLeft w:val="640"/>
          <w:marRight w:val="0"/>
          <w:marTop w:val="0"/>
          <w:marBottom w:val="0"/>
          <w:divBdr>
            <w:top w:val="none" w:sz="0" w:space="0" w:color="auto"/>
            <w:left w:val="none" w:sz="0" w:space="0" w:color="auto"/>
            <w:bottom w:val="none" w:sz="0" w:space="0" w:color="auto"/>
            <w:right w:val="none" w:sz="0" w:space="0" w:color="auto"/>
          </w:divBdr>
        </w:div>
        <w:div w:id="983924155">
          <w:marLeft w:val="640"/>
          <w:marRight w:val="0"/>
          <w:marTop w:val="0"/>
          <w:marBottom w:val="0"/>
          <w:divBdr>
            <w:top w:val="none" w:sz="0" w:space="0" w:color="auto"/>
            <w:left w:val="none" w:sz="0" w:space="0" w:color="auto"/>
            <w:bottom w:val="none" w:sz="0" w:space="0" w:color="auto"/>
            <w:right w:val="none" w:sz="0" w:space="0" w:color="auto"/>
          </w:divBdr>
        </w:div>
        <w:div w:id="753741613">
          <w:marLeft w:val="640"/>
          <w:marRight w:val="0"/>
          <w:marTop w:val="0"/>
          <w:marBottom w:val="0"/>
          <w:divBdr>
            <w:top w:val="none" w:sz="0" w:space="0" w:color="auto"/>
            <w:left w:val="none" w:sz="0" w:space="0" w:color="auto"/>
            <w:bottom w:val="none" w:sz="0" w:space="0" w:color="auto"/>
            <w:right w:val="none" w:sz="0" w:space="0" w:color="auto"/>
          </w:divBdr>
        </w:div>
        <w:div w:id="1695813373">
          <w:marLeft w:val="640"/>
          <w:marRight w:val="0"/>
          <w:marTop w:val="0"/>
          <w:marBottom w:val="0"/>
          <w:divBdr>
            <w:top w:val="none" w:sz="0" w:space="0" w:color="auto"/>
            <w:left w:val="none" w:sz="0" w:space="0" w:color="auto"/>
            <w:bottom w:val="none" w:sz="0" w:space="0" w:color="auto"/>
            <w:right w:val="none" w:sz="0" w:space="0" w:color="auto"/>
          </w:divBdr>
        </w:div>
        <w:div w:id="264731669">
          <w:marLeft w:val="640"/>
          <w:marRight w:val="0"/>
          <w:marTop w:val="0"/>
          <w:marBottom w:val="0"/>
          <w:divBdr>
            <w:top w:val="none" w:sz="0" w:space="0" w:color="auto"/>
            <w:left w:val="none" w:sz="0" w:space="0" w:color="auto"/>
            <w:bottom w:val="none" w:sz="0" w:space="0" w:color="auto"/>
            <w:right w:val="none" w:sz="0" w:space="0" w:color="auto"/>
          </w:divBdr>
        </w:div>
        <w:div w:id="1456604584">
          <w:marLeft w:val="640"/>
          <w:marRight w:val="0"/>
          <w:marTop w:val="0"/>
          <w:marBottom w:val="0"/>
          <w:divBdr>
            <w:top w:val="none" w:sz="0" w:space="0" w:color="auto"/>
            <w:left w:val="none" w:sz="0" w:space="0" w:color="auto"/>
            <w:bottom w:val="none" w:sz="0" w:space="0" w:color="auto"/>
            <w:right w:val="none" w:sz="0" w:space="0" w:color="auto"/>
          </w:divBdr>
        </w:div>
        <w:div w:id="228274146">
          <w:marLeft w:val="640"/>
          <w:marRight w:val="0"/>
          <w:marTop w:val="0"/>
          <w:marBottom w:val="0"/>
          <w:divBdr>
            <w:top w:val="none" w:sz="0" w:space="0" w:color="auto"/>
            <w:left w:val="none" w:sz="0" w:space="0" w:color="auto"/>
            <w:bottom w:val="none" w:sz="0" w:space="0" w:color="auto"/>
            <w:right w:val="none" w:sz="0" w:space="0" w:color="auto"/>
          </w:divBdr>
        </w:div>
        <w:div w:id="13309301">
          <w:marLeft w:val="640"/>
          <w:marRight w:val="0"/>
          <w:marTop w:val="0"/>
          <w:marBottom w:val="0"/>
          <w:divBdr>
            <w:top w:val="none" w:sz="0" w:space="0" w:color="auto"/>
            <w:left w:val="none" w:sz="0" w:space="0" w:color="auto"/>
            <w:bottom w:val="none" w:sz="0" w:space="0" w:color="auto"/>
            <w:right w:val="none" w:sz="0" w:space="0" w:color="auto"/>
          </w:divBdr>
        </w:div>
        <w:div w:id="842940552">
          <w:marLeft w:val="640"/>
          <w:marRight w:val="0"/>
          <w:marTop w:val="0"/>
          <w:marBottom w:val="0"/>
          <w:divBdr>
            <w:top w:val="none" w:sz="0" w:space="0" w:color="auto"/>
            <w:left w:val="none" w:sz="0" w:space="0" w:color="auto"/>
            <w:bottom w:val="none" w:sz="0" w:space="0" w:color="auto"/>
            <w:right w:val="none" w:sz="0" w:space="0" w:color="auto"/>
          </w:divBdr>
        </w:div>
        <w:div w:id="1043988484">
          <w:marLeft w:val="640"/>
          <w:marRight w:val="0"/>
          <w:marTop w:val="0"/>
          <w:marBottom w:val="0"/>
          <w:divBdr>
            <w:top w:val="none" w:sz="0" w:space="0" w:color="auto"/>
            <w:left w:val="none" w:sz="0" w:space="0" w:color="auto"/>
            <w:bottom w:val="none" w:sz="0" w:space="0" w:color="auto"/>
            <w:right w:val="none" w:sz="0" w:space="0" w:color="auto"/>
          </w:divBdr>
        </w:div>
        <w:div w:id="629556454">
          <w:marLeft w:val="640"/>
          <w:marRight w:val="0"/>
          <w:marTop w:val="0"/>
          <w:marBottom w:val="0"/>
          <w:divBdr>
            <w:top w:val="none" w:sz="0" w:space="0" w:color="auto"/>
            <w:left w:val="none" w:sz="0" w:space="0" w:color="auto"/>
            <w:bottom w:val="none" w:sz="0" w:space="0" w:color="auto"/>
            <w:right w:val="none" w:sz="0" w:space="0" w:color="auto"/>
          </w:divBdr>
        </w:div>
        <w:div w:id="977077578">
          <w:marLeft w:val="640"/>
          <w:marRight w:val="0"/>
          <w:marTop w:val="0"/>
          <w:marBottom w:val="0"/>
          <w:divBdr>
            <w:top w:val="none" w:sz="0" w:space="0" w:color="auto"/>
            <w:left w:val="none" w:sz="0" w:space="0" w:color="auto"/>
            <w:bottom w:val="none" w:sz="0" w:space="0" w:color="auto"/>
            <w:right w:val="none" w:sz="0" w:space="0" w:color="auto"/>
          </w:divBdr>
        </w:div>
        <w:div w:id="1848060557">
          <w:marLeft w:val="640"/>
          <w:marRight w:val="0"/>
          <w:marTop w:val="0"/>
          <w:marBottom w:val="0"/>
          <w:divBdr>
            <w:top w:val="none" w:sz="0" w:space="0" w:color="auto"/>
            <w:left w:val="none" w:sz="0" w:space="0" w:color="auto"/>
            <w:bottom w:val="none" w:sz="0" w:space="0" w:color="auto"/>
            <w:right w:val="none" w:sz="0" w:space="0" w:color="auto"/>
          </w:divBdr>
        </w:div>
        <w:div w:id="111679045">
          <w:marLeft w:val="640"/>
          <w:marRight w:val="0"/>
          <w:marTop w:val="0"/>
          <w:marBottom w:val="0"/>
          <w:divBdr>
            <w:top w:val="none" w:sz="0" w:space="0" w:color="auto"/>
            <w:left w:val="none" w:sz="0" w:space="0" w:color="auto"/>
            <w:bottom w:val="none" w:sz="0" w:space="0" w:color="auto"/>
            <w:right w:val="none" w:sz="0" w:space="0" w:color="auto"/>
          </w:divBdr>
        </w:div>
        <w:div w:id="1352493530">
          <w:marLeft w:val="640"/>
          <w:marRight w:val="0"/>
          <w:marTop w:val="0"/>
          <w:marBottom w:val="0"/>
          <w:divBdr>
            <w:top w:val="none" w:sz="0" w:space="0" w:color="auto"/>
            <w:left w:val="none" w:sz="0" w:space="0" w:color="auto"/>
            <w:bottom w:val="none" w:sz="0" w:space="0" w:color="auto"/>
            <w:right w:val="none" w:sz="0" w:space="0" w:color="auto"/>
          </w:divBdr>
        </w:div>
        <w:div w:id="1803158110">
          <w:marLeft w:val="640"/>
          <w:marRight w:val="0"/>
          <w:marTop w:val="0"/>
          <w:marBottom w:val="0"/>
          <w:divBdr>
            <w:top w:val="none" w:sz="0" w:space="0" w:color="auto"/>
            <w:left w:val="none" w:sz="0" w:space="0" w:color="auto"/>
            <w:bottom w:val="none" w:sz="0" w:space="0" w:color="auto"/>
            <w:right w:val="none" w:sz="0" w:space="0" w:color="auto"/>
          </w:divBdr>
        </w:div>
        <w:div w:id="1412309549">
          <w:marLeft w:val="640"/>
          <w:marRight w:val="0"/>
          <w:marTop w:val="0"/>
          <w:marBottom w:val="0"/>
          <w:divBdr>
            <w:top w:val="none" w:sz="0" w:space="0" w:color="auto"/>
            <w:left w:val="none" w:sz="0" w:space="0" w:color="auto"/>
            <w:bottom w:val="none" w:sz="0" w:space="0" w:color="auto"/>
            <w:right w:val="none" w:sz="0" w:space="0" w:color="auto"/>
          </w:divBdr>
        </w:div>
        <w:div w:id="563026525">
          <w:marLeft w:val="640"/>
          <w:marRight w:val="0"/>
          <w:marTop w:val="0"/>
          <w:marBottom w:val="0"/>
          <w:divBdr>
            <w:top w:val="none" w:sz="0" w:space="0" w:color="auto"/>
            <w:left w:val="none" w:sz="0" w:space="0" w:color="auto"/>
            <w:bottom w:val="none" w:sz="0" w:space="0" w:color="auto"/>
            <w:right w:val="none" w:sz="0" w:space="0" w:color="auto"/>
          </w:divBdr>
        </w:div>
        <w:div w:id="1896350331">
          <w:marLeft w:val="640"/>
          <w:marRight w:val="0"/>
          <w:marTop w:val="0"/>
          <w:marBottom w:val="0"/>
          <w:divBdr>
            <w:top w:val="none" w:sz="0" w:space="0" w:color="auto"/>
            <w:left w:val="none" w:sz="0" w:space="0" w:color="auto"/>
            <w:bottom w:val="none" w:sz="0" w:space="0" w:color="auto"/>
            <w:right w:val="none" w:sz="0" w:space="0" w:color="auto"/>
          </w:divBdr>
        </w:div>
        <w:div w:id="1083263707">
          <w:marLeft w:val="640"/>
          <w:marRight w:val="0"/>
          <w:marTop w:val="0"/>
          <w:marBottom w:val="0"/>
          <w:divBdr>
            <w:top w:val="none" w:sz="0" w:space="0" w:color="auto"/>
            <w:left w:val="none" w:sz="0" w:space="0" w:color="auto"/>
            <w:bottom w:val="none" w:sz="0" w:space="0" w:color="auto"/>
            <w:right w:val="none" w:sz="0" w:space="0" w:color="auto"/>
          </w:divBdr>
        </w:div>
        <w:div w:id="1160970265">
          <w:marLeft w:val="640"/>
          <w:marRight w:val="0"/>
          <w:marTop w:val="0"/>
          <w:marBottom w:val="0"/>
          <w:divBdr>
            <w:top w:val="none" w:sz="0" w:space="0" w:color="auto"/>
            <w:left w:val="none" w:sz="0" w:space="0" w:color="auto"/>
            <w:bottom w:val="none" w:sz="0" w:space="0" w:color="auto"/>
            <w:right w:val="none" w:sz="0" w:space="0" w:color="auto"/>
          </w:divBdr>
        </w:div>
        <w:div w:id="1204945645">
          <w:marLeft w:val="640"/>
          <w:marRight w:val="0"/>
          <w:marTop w:val="0"/>
          <w:marBottom w:val="0"/>
          <w:divBdr>
            <w:top w:val="none" w:sz="0" w:space="0" w:color="auto"/>
            <w:left w:val="none" w:sz="0" w:space="0" w:color="auto"/>
            <w:bottom w:val="none" w:sz="0" w:space="0" w:color="auto"/>
            <w:right w:val="none" w:sz="0" w:space="0" w:color="auto"/>
          </w:divBdr>
        </w:div>
        <w:div w:id="1050229817">
          <w:marLeft w:val="640"/>
          <w:marRight w:val="0"/>
          <w:marTop w:val="0"/>
          <w:marBottom w:val="0"/>
          <w:divBdr>
            <w:top w:val="none" w:sz="0" w:space="0" w:color="auto"/>
            <w:left w:val="none" w:sz="0" w:space="0" w:color="auto"/>
            <w:bottom w:val="none" w:sz="0" w:space="0" w:color="auto"/>
            <w:right w:val="none" w:sz="0" w:space="0" w:color="auto"/>
          </w:divBdr>
        </w:div>
        <w:div w:id="1925799963">
          <w:marLeft w:val="640"/>
          <w:marRight w:val="0"/>
          <w:marTop w:val="0"/>
          <w:marBottom w:val="0"/>
          <w:divBdr>
            <w:top w:val="none" w:sz="0" w:space="0" w:color="auto"/>
            <w:left w:val="none" w:sz="0" w:space="0" w:color="auto"/>
            <w:bottom w:val="none" w:sz="0" w:space="0" w:color="auto"/>
            <w:right w:val="none" w:sz="0" w:space="0" w:color="auto"/>
          </w:divBdr>
        </w:div>
        <w:div w:id="259947127">
          <w:marLeft w:val="640"/>
          <w:marRight w:val="0"/>
          <w:marTop w:val="0"/>
          <w:marBottom w:val="0"/>
          <w:divBdr>
            <w:top w:val="none" w:sz="0" w:space="0" w:color="auto"/>
            <w:left w:val="none" w:sz="0" w:space="0" w:color="auto"/>
            <w:bottom w:val="none" w:sz="0" w:space="0" w:color="auto"/>
            <w:right w:val="none" w:sz="0" w:space="0" w:color="auto"/>
          </w:divBdr>
        </w:div>
        <w:div w:id="1552424936">
          <w:marLeft w:val="640"/>
          <w:marRight w:val="0"/>
          <w:marTop w:val="0"/>
          <w:marBottom w:val="0"/>
          <w:divBdr>
            <w:top w:val="none" w:sz="0" w:space="0" w:color="auto"/>
            <w:left w:val="none" w:sz="0" w:space="0" w:color="auto"/>
            <w:bottom w:val="none" w:sz="0" w:space="0" w:color="auto"/>
            <w:right w:val="none" w:sz="0" w:space="0" w:color="auto"/>
          </w:divBdr>
        </w:div>
        <w:div w:id="691765176">
          <w:marLeft w:val="640"/>
          <w:marRight w:val="0"/>
          <w:marTop w:val="0"/>
          <w:marBottom w:val="0"/>
          <w:divBdr>
            <w:top w:val="none" w:sz="0" w:space="0" w:color="auto"/>
            <w:left w:val="none" w:sz="0" w:space="0" w:color="auto"/>
            <w:bottom w:val="none" w:sz="0" w:space="0" w:color="auto"/>
            <w:right w:val="none" w:sz="0" w:space="0" w:color="auto"/>
          </w:divBdr>
        </w:div>
        <w:div w:id="1723938516">
          <w:marLeft w:val="640"/>
          <w:marRight w:val="0"/>
          <w:marTop w:val="0"/>
          <w:marBottom w:val="0"/>
          <w:divBdr>
            <w:top w:val="none" w:sz="0" w:space="0" w:color="auto"/>
            <w:left w:val="none" w:sz="0" w:space="0" w:color="auto"/>
            <w:bottom w:val="none" w:sz="0" w:space="0" w:color="auto"/>
            <w:right w:val="none" w:sz="0" w:space="0" w:color="auto"/>
          </w:divBdr>
        </w:div>
        <w:div w:id="2363178">
          <w:marLeft w:val="640"/>
          <w:marRight w:val="0"/>
          <w:marTop w:val="0"/>
          <w:marBottom w:val="0"/>
          <w:divBdr>
            <w:top w:val="none" w:sz="0" w:space="0" w:color="auto"/>
            <w:left w:val="none" w:sz="0" w:space="0" w:color="auto"/>
            <w:bottom w:val="none" w:sz="0" w:space="0" w:color="auto"/>
            <w:right w:val="none" w:sz="0" w:space="0" w:color="auto"/>
          </w:divBdr>
        </w:div>
        <w:div w:id="1213811225">
          <w:marLeft w:val="640"/>
          <w:marRight w:val="0"/>
          <w:marTop w:val="0"/>
          <w:marBottom w:val="0"/>
          <w:divBdr>
            <w:top w:val="none" w:sz="0" w:space="0" w:color="auto"/>
            <w:left w:val="none" w:sz="0" w:space="0" w:color="auto"/>
            <w:bottom w:val="none" w:sz="0" w:space="0" w:color="auto"/>
            <w:right w:val="none" w:sz="0" w:space="0" w:color="auto"/>
          </w:divBdr>
        </w:div>
        <w:div w:id="766848244">
          <w:marLeft w:val="640"/>
          <w:marRight w:val="0"/>
          <w:marTop w:val="0"/>
          <w:marBottom w:val="0"/>
          <w:divBdr>
            <w:top w:val="none" w:sz="0" w:space="0" w:color="auto"/>
            <w:left w:val="none" w:sz="0" w:space="0" w:color="auto"/>
            <w:bottom w:val="none" w:sz="0" w:space="0" w:color="auto"/>
            <w:right w:val="none" w:sz="0" w:space="0" w:color="auto"/>
          </w:divBdr>
        </w:div>
        <w:div w:id="718744997">
          <w:marLeft w:val="640"/>
          <w:marRight w:val="0"/>
          <w:marTop w:val="0"/>
          <w:marBottom w:val="0"/>
          <w:divBdr>
            <w:top w:val="none" w:sz="0" w:space="0" w:color="auto"/>
            <w:left w:val="none" w:sz="0" w:space="0" w:color="auto"/>
            <w:bottom w:val="none" w:sz="0" w:space="0" w:color="auto"/>
            <w:right w:val="none" w:sz="0" w:space="0" w:color="auto"/>
          </w:divBdr>
        </w:div>
        <w:div w:id="519900523">
          <w:marLeft w:val="640"/>
          <w:marRight w:val="0"/>
          <w:marTop w:val="0"/>
          <w:marBottom w:val="0"/>
          <w:divBdr>
            <w:top w:val="none" w:sz="0" w:space="0" w:color="auto"/>
            <w:left w:val="none" w:sz="0" w:space="0" w:color="auto"/>
            <w:bottom w:val="none" w:sz="0" w:space="0" w:color="auto"/>
            <w:right w:val="none" w:sz="0" w:space="0" w:color="auto"/>
          </w:divBdr>
        </w:div>
        <w:div w:id="1308392018">
          <w:marLeft w:val="640"/>
          <w:marRight w:val="0"/>
          <w:marTop w:val="0"/>
          <w:marBottom w:val="0"/>
          <w:divBdr>
            <w:top w:val="none" w:sz="0" w:space="0" w:color="auto"/>
            <w:left w:val="none" w:sz="0" w:space="0" w:color="auto"/>
            <w:bottom w:val="none" w:sz="0" w:space="0" w:color="auto"/>
            <w:right w:val="none" w:sz="0" w:space="0" w:color="auto"/>
          </w:divBdr>
        </w:div>
        <w:div w:id="924413004">
          <w:marLeft w:val="640"/>
          <w:marRight w:val="0"/>
          <w:marTop w:val="0"/>
          <w:marBottom w:val="0"/>
          <w:divBdr>
            <w:top w:val="none" w:sz="0" w:space="0" w:color="auto"/>
            <w:left w:val="none" w:sz="0" w:space="0" w:color="auto"/>
            <w:bottom w:val="none" w:sz="0" w:space="0" w:color="auto"/>
            <w:right w:val="none" w:sz="0" w:space="0" w:color="auto"/>
          </w:divBdr>
        </w:div>
        <w:div w:id="1084035031">
          <w:marLeft w:val="640"/>
          <w:marRight w:val="0"/>
          <w:marTop w:val="0"/>
          <w:marBottom w:val="0"/>
          <w:divBdr>
            <w:top w:val="none" w:sz="0" w:space="0" w:color="auto"/>
            <w:left w:val="none" w:sz="0" w:space="0" w:color="auto"/>
            <w:bottom w:val="none" w:sz="0" w:space="0" w:color="auto"/>
            <w:right w:val="none" w:sz="0" w:space="0" w:color="auto"/>
          </w:divBdr>
        </w:div>
        <w:div w:id="1024554043">
          <w:marLeft w:val="640"/>
          <w:marRight w:val="0"/>
          <w:marTop w:val="0"/>
          <w:marBottom w:val="0"/>
          <w:divBdr>
            <w:top w:val="none" w:sz="0" w:space="0" w:color="auto"/>
            <w:left w:val="none" w:sz="0" w:space="0" w:color="auto"/>
            <w:bottom w:val="none" w:sz="0" w:space="0" w:color="auto"/>
            <w:right w:val="none" w:sz="0" w:space="0" w:color="auto"/>
          </w:divBdr>
        </w:div>
        <w:div w:id="704864963">
          <w:marLeft w:val="640"/>
          <w:marRight w:val="0"/>
          <w:marTop w:val="0"/>
          <w:marBottom w:val="0"/>
          <w:divBdr>
            <w:top w:val="none" w:sz="0" w:space="0" w:color="auto"/>
            <w:left w:val="none" w:sz="0" w:space="0" w:color="auto"/>
            <w:bottom w:val="none" w:sz="0" w:space="0" w:color="auto"/>
            <w:right w:val="none" w:sz="0" w:space="0" w:color="auto"/>
          </w:divBdr>
        </w:div>
        <w:div w:id="2100708867">
          <w:marLeft w:val="640"/>
          <w:marRight w:val="0"/>
          <w:marTop w:val="0"/>
          <w:marBottom w:val="0"/>
          <w:divBdr>
            <w:top w:val="none" w:sz="0" w:space="0" w:color="auto"/>
            <w:left w:val="none" w:sz="0" w:space="0" w:color="auto"/>
            <w:bottom w:val="none" w:sz="0" w:space="0" w:color="auto"/>
            <w:right w:val="none" w:sz="0" w:space="0" w:color="auto"/>
          </w:divBdr>
        </w:div>
        <w:div w:id="2069261069">
          <w:marLeft w:val="640"/>
          <w:marRight w:val="0"/>
          <w:marTop w:val="0"/>
          <w:marBottom w:val="0"/>
          <w:divBdr>
            <w:top w:val="none" w:sz="0" w:space="0" w:color="auto"/>
            <w:left w:val="none" w:sz="0" w:space="0" w:color="auto"/>
            <w:bottom w:val="none" w:sz="0" w:space="0" w:color="auto"/>
            <w:right w:val="none" w:sz="0" w:space="0" w:color="auto"/>
          </w:divBdr>
        </w:div>
        <w:div w:id="88891123">
          <w:marLeft w:val="640"/>
          <w:marRight w:val="0"/>
          <w:marTop w:val="0"/>
          <w:marBottom w:val="0"/>
          <w:divBdr>
            <w:top w:val="none" w:sz="0" w:space="0" w:color="auto"/>
            <w:left w:val="none" w:sz="0" w:space="0" w:color="auto"/>
            <w:bottom w:val="none" w:sz="0" w:space="0" w:color="auto"/>
            <w:right w:val="none" w:sz="0" w:space="0" w:color="auto"/>
          </w:divBdr>
        </w:div>
        <w:div w:id="808405468">
          <w:marLeft w:val="640"/>
          <w:marRight w:val="0"/>
          <w:marTop w:val="0"/>
          <w:marBottom w:val="0"/>
          <w:divBdr>
            <w:top w:val="none" w:sz="0" w:space="0" w:color="auto"/>
            <w:left w:val="none" w:sz="0" w:space="0" w:color="auto"/>
            <w:bottom w:val="none" w:sz="0" w:space="0" w:color="auto"/>
            <w:right w:val="none" w:sz="0" w:space="0" w:color="auto"/>
          </w:divBdr>
        </w:div>
        <w:div w:id="400952240">
          <w:marLeft w:val="640"/>
          <w:marRight w:val="0"/>
          <w:marTop w:val="0"/>
          <w:marBottom w:val="0"/>
          <w:divBdr>
            <w:top w:val="none" w:sz="0" w:space="0" w:color="auto"/>
            <w:left w:val="none" w:sz="0" w:space="0" w:color="auto"/>
            <w:bottom w:val="none" w:sz="0" w:space="0" w:color="auto"/>
            <w:right w:val="none" w:sz="0" w:space="0" w:color="auto"/>
          </w:divBdr>
        </w:div>
        <w:div w:id="2000427696">
          <w:marLeft w:val="640"/>
          <w:marRight w:val="0"/>
          <w:marTop w:val="0"/>
          <w:marBottom w:val="0"/>
          <w:divBdr>
            <w:top w:val="none" w:sz="0" w:space="0" w:color="auto"/>
            <w:left w:val="none" w:sz="0" w:space="0" w:color="auto"/>
            <w:bottom w:val="none" w:sz="0" w:space="0" w:color="auto"/>
            <w:right w:val="none" w:sz="0" w:space="0" w:color="auto"/>
          </w:divBdr>
        </w:div>
        <w:div w:id="1749576829">
          <w:marLeft w:val="640"/>
          <w:marRight w:val="0"/>
          <w:marTop w:val="0"/>
          <w:marBottom w:val="0"/>
          <w:divBdr>
            <w:top w:val="none" w:sz="0" w:space="0" w:color="auto"/>
            <w:left w:val="none" w:sz="0" w:space="0" w:color="auto"/>
            <w:bottom w:val="none" w:sz="0" w:space="0" w:color="auto"/>
            <w:right w:val="none" w:sz="0" w:space="0" w:color="auto"/>
          </w:divBdr>
        </w:div>
        <w:div w:id="850338224">
          <w:marLeft w:val="640"/>
          <w:marRight w:val="0"/>
          <w:marTop w:val="0"/>
          <w:marBottom w:val="0"/>
          <w:divBdr>
            <w:top w:val="none" w:sz="0" w:space="0" w:color="auto"/>
            <w:left w:val="none" w:sz="0" w:space="0" w:color="auto"/>
            <w:bottom w:val="none" w:sz="0" w:space="0" w:color="auto"/>
            <w:right w:val="none" w:sz="0" w:space="0" w:color="auto"/>
          </w:divBdr>
        </w:div>
        <w:div w:id="1562784774">
          <w:marLeft w:val="640"/>
          <w:marRight w:val="0"/>
          <w:marTop w:val="0"/>
          <w:marBottom w:val="0"/>
          <w:divBdr>
            <w:top w:val="none" w:sz="0" w:space="0" w:color="auto"/>
            <w:left w:val="none" w:sz="0" w:space="0" w:color="auto"/>
            <w:bottom w:val="none" w:sz="0" w:space="0" w:color="auto"/>
            <w:right w:val="none" w:sz="0" w:space="0" w:color="auto"/>
          </w:divBdr>
        </w:div>
        <w:div w:id="1501659020">
          <w:marLeft w:val="640"/>
          <w:marRight w:val="0"/>
          <w:marTop w:val="0"/>
          <w:marBottom w:val="0"/>
          <w:divBdr>
            <w:top w:val="none" w:sz="0" w:space="0" w:color="auto"/>
            <w:left w:val="none" w:sz="0" w:space="0" w:color="auto"/>
            <w:bottom w:val="none" w:sz="0" w:space="0" w:color="auto"/>
            <w:right w:val="none" w:sz="0" w:space="0" w:color="auto"/>
          </w:divBdr>
        </w:div>
      </w:divsChild>
    </w:div>
    <w:div w:id="1140996415">
      <w:bodyDiv w:val="1"/>
      <w:marLeft w:val="0"/>
      <w:marRight w:val="0"/>
      <w:marTop w:val="0"/>
      <w:marBottom w:val="0"/>
      <w:divBdr>
        <w:top w:val="none" w:sz="0" w:space="0" w:color="auto"/>
        <w:left w:val="none" w:sz="0" w:space="0" w:color="auto"/>
        <w:bottom w:val="none" w:sz="0" w:space="0" w:color="auto"/>
        <w:right w:val="none" w:sz="0" w:space="0" w:color="auto"/>
      </w:divBdr>
      <w:divsChild>
        <w:div w:id="1355351032">
          <w:marLeft w:val="640"/>
          <w:marRight w:val="0"/>
          <w:marTop w:val="0"/>
          <w:marBottom w:val="0"/>
          <w:divBdr>
            <w:top w:val="none" w:sz="0" w:space="0" w:color="auto"/>
            <w:left w:val="none" w:sz="0" w:space="0" w:color="auto"/>
            <w:bottom w:val="none" w:sz="0" w:space="0" w:color="auto"/>
            <w:right w:val="none" w:sz="0" w:space="0" w:color="auto"/>
          </w:divBdr>
        </w:div>
        <w:div w:id="1167287295">
          <w:marLeft w:val="640"/>
          <w:marRight w:val="0"/>
          <w:marTop w:val="0"/>
          <w:marBottom w:val="0"/>
          <w:divBdr>
            <w:top w:val="none" w:sz="0" w:space="0" w:color="auto"/>
            <w:left w:val="none" w:sz="0" w:space="0" w:color="auto"/>
            <w:bottom w:val="none" w:sz="0" w:space="0" w:color="auto"/>
            <w:right w:val="none" w:sz="0" w:space="0" w:color="auto"/>
          </w:divBdr>
        </w:div>
        <w:div w:id="1689065158">
          <w:marLeft w:val="640"/>
          <w:marRight w:val="0"/>
          <w:marTop w:val="0"/>
          <w:marBottom w:val="0"/>
          <w:divBdr>
            <w:top w:val="none" w:sz="0" w:space="0" w:color="auto"/>
            <w:left w:val="none" w:sz="0" w:space="0" w:color="auto"/>
            <w:bottom w:val="none" w:sz="0" w:space="0" w:color="auto"/>
            <w:right w:val="none" w:sz="0" w:space="0" w:color="auto"/>
          </w:divBdr>
        </w:div>
        <w:div w:id="808210927">
          <w:marLeft w:val="640"/>
          <w:marRight w:val="0"/>
          <w:marTop w:val="0"/>
          <w:marBottom w:val="0"/>
          <w:divBdr>
            <w:top w:val="none" w:sz="0" w:space="0" w:color="auto"/>
            <w:left w:val="none" w:sz="0" w:space="0" w:color="auto"/>
            <w:bottom w:val="none" w:sz="0" w:space="0" w:color="auto"/>
            <w:right w:val="none" w:sz="0" w:space="0" w:color="auto"/>
          </w:divBdr>
        </w:div>
        <w:div w:id="1413774257">
          <w:marLeft w:val="640"/>
          <w:marRight w:val="0"/>
          <w:marTop w:val="0"/>
          <w:marBottom w:val="0"/>
          <w:divBdr>
            <w:top w:val="none" w:sz="0" w:space="0" w:color="auto"/>
            <w:left w:val="none" w:sz="0" w:space="0" w:color="auto"/>
            <w:bottom w:val="none" w:sz="0" w:space="0" w:color="auto"/>
            <w:right w:val="none" w:sz="0" w:space="0" w:color="auto"/>
          </w:divBdr>
        </w:div>
        <w:div w:id="1387023770">
          <w:marLeft w:val="640"/>
          <w:marRight w:val="0"/>
          <w:marTop w:val="0"/>
          <w:marBottom w:val="0"/>
          <w:divBdr>
            <w:top w:val="none" w:sz="0" w:space="0" w:color="auto"/>
            <w:left w:val="none" w:sz="0" w:space="0" w:color="auto"/>
            <w:bottom w:val="none" w:sz="0" w:space="0" w:color="auto"/>
            <w:right w:val="none" w:sz="0" w:space="0" w:color="auto"/>
          </w:divBdr>
        </w:div>
        <w:div w:id="889340070">
          <w:marLeft w:val="640"/>
          <w:marRight w:val="0"/>
          <w:marTop w:val="0"/>
          <w:marBottom w:val="0"/>
          <w:divBdr>
            <w:top w:val="none" w:sz="0" w:space="0" w:color="auto"/>
            <w:left w:val="none" w:sz="0" w:space="0" w:color="auto"/>
            <w:bottom w:val="none" w:sz="0" w:space="0" w:color="auto"/>
            <w:right w:val="none" w:sz="0" w:space="0" w:color="auto"/>
          </w:divBdr>
        </w:div>
        <w:div w:id="914362068">
          <w:marLeft w:val="640"/>
          <w:marRight w:val="0"/>
          <w:marTop w:val="0"/>
          <w:marBottom w:val="0"/>
          <w:divBdr>
            <w:top w:val="none" w:sz="0" w:space="0" w:color="auto"/>
            <w:left w:val="none" w:sz="0" w:space="0" w:color="auto"/>
            <w:bottom w:val="none" w:sz="0" w:space="0" w:color="auto"/>
            <w:right w:val="none" w:sz="0" w:space="0" w:color="auto"/>
          </w:divBdr>
        </w:div>
        <w:div w:id="1744595640">
          <w:marLeft w:val="640"/>
          <w:marRight w:val="0"/>
          <w:marTop w:val="0"/>
          <w:marBottom w:val="0"/>
          <w:divBdr>
            <w:top w:val="none" w:sz="0" w:space="0" w:color="auto"/>
            <w:left w:val="none" w:sz="0" w:space="0" w:color="auto"/>
            <w:bottom w:val="none" w:sz="0" w:space="0" w:color="auto"/>
            <w:right w:val="none" w:sz="0" w:space="0" w:color="auto"/>
          </w:divBdr>
        </w:div>
        <w:div w:id="1100031653">
          <w:marLeft w:val="640"/>
          <w:marRight w:val="0"/>
          <w:marTop w:val="0"/>
          <w:marBottom w:val="0"/>
          <w:divBdr>
            <w:top w:val="none" w:sz="0" w:space="0" w:color="auto"/>
            <w:left w:val="none" w:sz="0" w:space="0" w:color="auto"/>
            <w:bottom w:val="none" w:sz="0" w:space="0" w:color="auto"/>
            <w:right w:val="none" w:sz="0" w:space="0" w:color="auto"/>
          </w:divBdr>
        </w:div>
        <w:div w:id="425659612">
          <w:marLeft w:val="640"/>
          <w:marRight w:val="0"/>
          <w:marTop w:val="0"/>
          <w:marBottom w:val="0"/>
          <w:divBdr>
            <w:top w:val="none" w:sz="0" w:space="0" w:color="auto"/>
            <w:left w:val="none" w:sz="0" w:space="0" w:color="auto"/>
            <w:bottom w:val="none" w:sz="0" w:space="0" w:color="auto"/>
            <w:right w:val="none" w:sz="0" w:space="0" w:color="auto"/>
          </w:divBdr>
        </w:div>
        <w:div w:id="1804688020">
          <w:marLeft w:val="640"/>
          <w:marRight w:val="0"/>
          <w:marTop w:val="0"/>
          <w:marBottom w:val="0"/>
          <w:divBdr>
            <w:top w:val="none" w:sz="0" w:space="0" w:color="auto"/>
            <w:left w:val="none" w:sz="0" w:space="0" w:color="auto"/>
            <w:bottom w:val="none" w:sz="0" w:space="0" w:color="auto"/>
            <w:right w:val="none" w:sz="0" w:space="0" w:color="auto"/>
          </w:divBdr>
        </w:div>
        <w:div w:id="140079301">
          <w:marLeft w:val="640"/>
          <w:marRight w:val="0"/>
          <w:marTop w:val="0"/>
          <w:marBottom w:val="0"/>
          <w:divBdr>
            <w:top w:val="none" w:sz="0" w:space="0" w:color="auto"/>
            <w:left w:val="none" w:sz="0" w:space="0" w:color="auto"/>
            <w:bottom w:val="none" w:sz="0" w:space="0" w:color="auto"/>
            <w:right w:val="none" w:sz="0" w:space="0" w:color="auto"/>
          </w:divBdr>
        </w:div>
        <w:div w:id="1811245462">
          <w:marLeft w:val="640"/>
          <w:marRight w:val="0"/>
          <w:marTop w:val="0"/>
          <w:marBottom w:val="0"/>
          <w:divBdr>
            <w:top w:val="none" w:sz="0" w:space="0" w:color="auto"/>
            <w:left w:val="none" w:sz="0" w:space="0" w:color="auto"/>
            <w:bottom w:val="none" w:sz="0" w:space="0" w:color="auto"/>
            <w:right w:val="none" w:sz="0" w:space="0" w:color="auto"/>
          </w:divBdr>
        </w:div>
        <w:div w:id="1354457431">
          <w:marLeft w:val="640"/>
          <w:marRight w:val="0"/>
          <w:marTop w:val="0"/>
          <w:marBottom w:val="0"/>
          <w:divBdr>
            <w:top w:val="none" w:sz="0" w:space="0" w:color="auto"/>
            <w:left w:val="none" w:sz="0" w:space="0" w:color="auto"/>
            <w:bottom w:val="none" w:sz="0" w:space="0" w:color="auto"/>
            <w:right w:val="none" w:sz="0" w:space="0" w:color="auto"/>
          </w:divBdr>
        </w:div>
        <w:div w:id="1981953698">
          <w:marLeft w:val="640"/>
          <w:marRight w:val="0"/>
          <w:marTop w:val="0"/>
          <w:marBottom w:val="0"/>
          <w:divBdr>
            <w:top w:val="none" w:sz="0" w:space="0" w:color="auto"/>
            <w:left w:val="none" w:sz="0" w:space="0" w:color="auto"/>
            <w:bottom w:val="none" w:sz="0" w:space="0" w:color="auto"/>
            <w:right w:val="none" w:sz="0" w:space="0" w:color="auto"/>
          </w:divBdr>
        </w:div>
        <w:div w:id="1997998234">
          <w:marLeft w:val="640"/>
          <w:marRight w:val="0"/>
          <w:marTop w:val="0"/>
          <w:marBottom w:val="0"/>
          <w:divBdr>
            <w:top w:val="none" w:sz="0" w:space="0" w:color="auto"/>
            <w:left w:val="none" w:sz="0" w:space="0" w:color="auto"/>
            <w:bottom w:val="none" w:sz="0" w:space="0" w:color="auto"/>
            <w:right w:val="none" w:sz="0" w:space="0" w:color="auto"/>
          </w:divBdr>
        </w:div>
        <w:div w:id="109134657">
          <w:marLeft w:val="640"/>
          <w:marRight w:val="0"/>
          <w:marTop w:val="0"/>
          <w:marBottom w:val="0"/>
          <w:divBdr>
            <w:top w:val="none" w:sz="0" w:space="0" w:color="auto"/>
            <w:left w:val="none" w:sz="0" w:space="0" w:color="auto"/>
            <w:bottom w:val="none" w:sz="0" w:space="0" w:color="auto"/>
            <w:right w:val="none" w:sz="0" w:space="0" w:color="auto"/>
          </w:divBdr>
        </w:div>
        <w:div w:id="532692299">
          <w:marLeft w:val="640"/>
          <w:marRight w:val="0"/>
          <w:marTop w:val="0"/>
          <w:marBottom w:val="0"/>
          <w:divBdr>
            <w:top w:val="none" w:sz="0" w:space="0" w:color="auto"/>
            <w:left w:val="none" w:sz="0" w:space="0" w:color="auto"/>
            <w:bottom w:val="none" w:sz="0" w:space="0" w:color="auto"/>
            <w:right w:val="none" w:sz="0" w:space="0" w:color="auto"/>
          </w:divBdr>
        </w:div>
        <w:div w:id="292565986">
          <w:marLeft w:val="640"/>
          <w:marRight w:val="0"/>
          <w:marTop w:val="0"/>
          <w:marBottom w:val="0"/>
          <w:divBdr>
            <w:top w:val="none" w:sz="0" w:space="0" w:color="auto"/>
            <w:left w:val="none" w:sz="0" w:space="0" w:color="auto"/>
            <w:bottom w:val="none" w:sz="0" w:space="0" w:color="auto"/>
            <w:right w:val="none" w:sz="0" w:space="0" w:color="auto"/>
          </w:divBdr>
        </w:div>
        <w:div w:id="143543733">
          <w:marLeft w:val="640"/>
          <w:marRight w:val="0"/>
          <w:marTop w:val="0"/>
          <w:marBottom w:val="0"/>
          <w:divBdr>
            <w:top w:val="none" w:sz="0" w:space="0" w:color="auto"/>
            <w:left w:val="none" w:sz="0" w:space="0" w:color="auto"/>
            <w:bottom w:val="none" w:sz="0" w:space="0" w:color="auto"/>
            <w:right w:val="none" w:sz="0" w:space="0" w:color="auto"/>
          </w:divBdr>
        </w:div>
        <w:div w:id="617375922">
          <w:marLeft w:val="640"/>
          <w:marRight w:val="0"/>
          <w:marTop w:val="0"/>
          <w:marBottom w:val="0"/>
          <w:divBdr>
            <w:top w:val="none" w:sz="0" w:space="0" w:color="auto"/>
            <w:left w:val="none" w:sz="0" w:space="0" w:color="auto"/>
            <w:bottom w:val="none" w:sz="0" w:space="0" w:color="auto"/>
            <w:right w:val="none" w:sz="0" w:space="0" w:color="auto"/>
          </w:divBdr>
        </w:div>
        <w:div w:id="654993361">
          <w:marLeft w:val="640"/>
          <w:marRight w:val="0"/>
          <w:marTop w:val="0"/>
          <w:marBottom w:val="0"/>
          <w:divBdr>
            <w:top w:val="none" w:sz="0" w:space="0" w:color="auto"/>
            <w:left w:val="none" w:sz="0" w:space="0" w:color="auto"/>
            <w:bottom w:val="none" w:sz="0" w:space="0" w:color="auto"/>
            <w:right w:val="none" w:sz="0" w:space="0" w:color="auto"/>
          </w:divBdr>
        </w:div>
        <w:div w:id="1739279837">
          <w:marLeft w:val="640"/>
          <w:marRight w:val="0"/>
          <w:marTop w:val="0"/>
          <w:marBottom w:val="0"/>
          <w:divBdr>
            <w:top w:val="none" w:sz="0" w:space="0" w:color="auto"/>
            <w:left w:val="none" w:sz="0" w:space="0" w:color="auto"/>
            <w:bottom w:val="none" w:sz="0" w:space="0" w:color="auto"/>
            <w:right w:val="none" w:sz="0" w:space="0" w:color="auto"/>
          </w:divBdr>
        </w:div>
        <w:div w:id="1168718370">
          <w:marLeft w:val="640"/>
          <w:marRight w:val="0"/>
          <w:marTop w:val="0"/>
          <w:marBottom w:val="0"/>
          <w:divBdr>
            <w:top w:val="none" w:sz="0" w:space="0" w:color="auto"/>
            <w:left w:val="none" w:sz="0" w:space="0" w:color="auto"/>
            <w:bottom w:val="none" w:sz="0" w:space="0" w:color="auto"/>
            <w:right w:val="none" w:sz="0" w:space="0" w:color="auto"/>
          </w:divBdr>
        </w:div>
        <w:div w:id="1308244674">
          <w:marLeft w:val="640"/>
          <w:marRight w:val="0"/>
          <w:marTop w:val="0"/>
          <w:marBottom w:val="0"/>
          <w:divBdr>
            <w:top w:val="none" w:sz="0" w:space="0" w:color="auto"/>
            <w:left w:val="none" w:sz="0" w:space="0" w:color="auto"/>
            <w:bottom w:val="none" w:sz="0" w:space="0" w:color="auto"/>
            <w:right w:val="none" w:sz="0" w:space="0" w:color="auto"/>
          </w:divBdr>
        </w:div>
        <w:div w:id="1322347558">
          <w:marLeft w:val="640"/>
          <w:marRight w:val="0"/>
          <w:marTop w:val="0"/>
          <w:marBottom w:val="0"/>
          <w:divBdr>
            <w:top w:val="none" w:sz="0" w:space="0" w:color="auto"/>
            <w:left w:val="none" w:sz="0" w:space="0" w:color="auto"/>
            <w:bottom w:val="none" w:sz="0" w:space="0" w:color="auto"/>
            <w:right w:val="none" w:sz="0" w:space="0" w:color="auto"/>
          </w:divBdr>
        </w:div>
        <w:div w:id="447701322">
          <w:marLeft w:val="640"/>
          <w:marRight w:val="0"/>
          <w:marTop w:val="0"/>
          <w:marBottom w:val="0"/>
          <w:divBdr>
            <w:top w:val="none" w:sz="0" w:space="0" w:color="auto"/>
            <w:left w:val="none" w:sz="0" w:space="0" w:color="auto"/>
            <w:bottom w:val="none" w:sz="0" w:space="0" w:color="auto"/>
            <w:right w:val="none" w:sz="0" w:space="0" w:color="auto"/>
          </w:divBdr>
        </w:div>
        <w:div w:id="1842354660">
          <w:marLeft w:val="640"/>
          <w:marRight w:val="0"/>
          <w:marTop w:val="0"/>
          <w:marBottom w:val="0"/>
          <w:divBdr>
            <w:top w:val="none" w:sz="0" w:space="0" w:color="auto"/>
            <w:left w:val="none" w:sz="0" w:space="0" w:color="auto"/>
            <w:bottom w:val="none" w:sz="0" w:space="0" w:color="auto"/>
            <w:right w:val="none" w:sz="0" w:space="0" w:color="auto"/>
          </w:divBdr>
        </w:div>
        <w:div w:id="1187863082">
          <w:marLeft w:val="640"/>
          <w:marRight w:val="0"/>
          <w:marTop w:val="0"/>
          <w:marBottom w:val="0"/>
          <w:divBdr>
            <w:top w:val="none" w:sz="0" w:space="0" w:color="auto"/>
            <w:left w:val="none" w:sz="0" w:space="0" w:color="auto"/>
            <w:bottom w:val="none" w:sz="0" w:space="0" w:color="auto"/>
            <w:right w:val="none" w:sz="0" w:space="0" w:color="auto"/>
          </w:divBdr>
        </w:div>
        <w:div w:id="324284638">
          <w:marLeft w:val="640"/>
          <w:marRight w:val="0"/>
          <w:marTop w:val="0"/>
          <w:marBottom w:val="0"/>
          <w:divBdr>
            <w:top w:val="none" w:sz="0" w:space="0" w:color="auto"/>
            <w:left w:val="none" w:sz="0" w:space="0" w:color="auto"/>
            <w:bottom w:val="none" w:sz="0" w:space="0" w:color="auto"/>
            <w:right w:val="none" w:sz="0" w:space="0" w:color="auto"/>
          </w:divBdr>
        </w:div>
        <w:div w:id="1120609122">
          <w:marLeft w:val="640"/>
          <w:marRight w:val="0"/>
          <w:marTop w:val="0"/>
          <w:marBottom w:val="0"/>
          <w:divBdr>
            <w:top w:val="none" w:sz="0" w:space="0" w:color="auto"/>
            <w:left w:val="none" w:sz="0" w:space="0" w:color="auto"/>
            <w:bottom w:val="none" w:sz="0" w:space="0" w:color="auto"/>
            <w:right w:val="none" w:sz="0" w:space="0" w:color="auto"/>
          </w:divBdr>
        </w:div>
        <w:div w:id="24718968">
          <w:marLeft w:val="640"/>
          <w:marRight w:val="0"/>
          <w:marTop w:val="0"/>
          <w:marBottom w:val="0"/>
          <w:divBdr>
            <w:top w:val="none" w:sz="0" w:space="0" w:color="auto"/>
            <w:left w:val="none" w:sz="0" w:space="0" w:color="auto"/>
            <w:bottom w:val="none" w:sz="0" w:space="0" w:color="auto"/>
            <w:right w:val="none" w:sz="0" w:space="0" w:color="auto"/>
          </w:divBdr>
        </w:div>
        <w:div w:id="1342512537">
          <w:marLeft w:val="640"/>
          <w:marRight w:val="0"/>
          <w:marTop w:val="0"/>
          <w:marBottom w:val="0"/>
          <w:divBdr>
            <w:top w:val="none" w:sz="0" w:space="0" w:color="auto"/>
            <w:left w:val="none" w:sz="0" w:space="0" w:color="auto"/>
            <w:bottom w:val="none" w:sz="0" w:space="0" w:color="auto"/>
            <w:right w:val="none" w:sz="0" w:space="0" w:color="auto"/>
          </w:divBdr>
        </w:div>
        <w:div w:id="209197621">
          <w:marLeft w:val="640"/>
          <w:marRight w:val="0"/>
          <w:marTop w:val="0"/>
          <w:marBottom w:val="0"/>
          <w:divBdr>
            <w:top w:val="none" w:sz="0" w:space="0" w:color="auto"/>
            <w:left w:val="none" w:sz="0" w:space="0" w:color="auto"/>
            <w:bottom w:val="none" w:sz="0" w:space="0" w:color="auto"/>
            <w:right w:val="none" w:sz="0" w:space="0" w:color="auto"/>
          </w:divBdr>
        </w:div>
        <w:div w:id="1941181291">
          <w:marLeft w:val="640"/>
          <w:marRight w:val="0"/>
          <w:marTop w:val="0"/>
          <w:marBottom w:val="0"/>
          <w:divBdr>
            <w:top w:val="none" w:sz="0" w:space="0" w:color="auto"/>
            <w:left w:val="none" w:sz="0" w:space="0" w:color="auto"/>
            <w:bottom w:val="none" w:sz="0" w:space="0" w:color="auto"/>
            <w:right w:val="none" w:sz="0" w:space="0" w:color="auto"/>
          </w:divBdr>
        </w:div>
        <w:div w:id="1893538343">
          <w:marLeft w:val="640"/>
          <w:marRight w:val="0"/>
          <w:marTop w:val="0"/>
          <w:marBottom w:val="0"/>
          <w:divBdr>
            <w:top w:val="none" w:sz="0" w:space="0" w:color="auto"/>
            <w:left w:val="none" w:sz="0" w:space="0" w:color="auto"/>
            <w:bottom w:val="none" w:sz="0" w:space="0" w:color="auto"/>
            <w:right w:val="none" w:sz="0" w:space="0" w:color="auto"/>
          </w:divBdr>
        </w:div>
        <w:div w:id="1718310208">
          <w:marLeft w:val="640"/>
          <w:marRight w:val="0"/>
          <w:marTop w:val="0"/>
          <w:marBottom w:val="0"/>
          <w:divBdr>
            <w:top w:val="none" w:sz="0" w:space="0" w:color="auto"/>
            <w:left w:val="none" w:sz="0" w:space="0" w:color="auto"/>
            <w:bottom w:val="none" w:sz="0" w:space="0" w:color="auto"/>
            <w:right w:val="none" w:sz="0" w:space="0" w:color="auto"/>
          </w:divBdr>
        </w:div>
        <w:div w:id="415715110">
          <w:marLeft w:val="640"/>
          <w:marRight w:val="0"/>
          <w:marTop w:val="0"/>
          <w:marBottom w:val="0"/>
          <w:divBdr>
            <w:top w:val="none" w:sz="0" w:space="0" w:color="auto"/>
            <w:left w:val="none" w:sz="0" w:space="0" w:color="auto"/>
            <w:bottom w:val="none" w:sz="0" w:space="0" w:color="auto"/>
            <w:right w:val="none" w:sz="0" w:space="0" w:color="auto"/>
          </w:divBdr>
        </w:div>
        <w:div w:id="1911185388">
          <w:marLeft w:val="640"/>
          <w:marRight w:val="0"/>
          <w:marTop w:val="0"/>
          <w:marBottom w:val="0"/>
          <w:divBdr>
            <w:top w:val="none" w:sz="0" w:space="0" w:color="auto"/>
            <w:left w:val="none" w:sz="0" w:space="0" w:color="auto"/>
            <w:bottom w:val="none" w:sz="0" w:space="0" w:color="auto"/>
            <w:right w:val="none" w:sz="0" w:space="0" w:color="auto"/>
          </w:divBdr>
        </w:div>
        <w:div w:id="213473407">
          <w:marLeft w:val="640"/>
          <w:marRight w:val="0"/>
          <w:marTop w:val="0"/>
          <w:marBottom w:val="0"/>
          <w:divBdr>
            <w:top w:val="none" w:sz="0" w:space="0" w:color="auto"/>
            <w:left w:val="none" w:sz="0" w:space="0" w:color="auto"/>
            <w:bottom w:val="none" w:sz="0" w:space="0" w:color="auto"/>
            <w:right w:val="none" w:sz="0" w:space="0" w:color="auto"/>
          </w:divBdr>
        </w:div>
        <w:div w:id="383261740">
          <w:marLeft w:val="640"/>
          <w:marRight w:val="0"/>
          <w:marTop w:val="0"/>
          <w:marBottom w:val="0"/>
          <w:divBdr>
            <w:top w:val="none" w:sz="0" w:space="0" w:color="auto"/>
            <w:left w:val="none" w:sz="0" w:space="0" w:color="auto"/>
            <w:bottom w:val="none" w:sz="0" w:space="0" w:color="auto"/>
            <w:right w:val="none" w:sz="0" w:space="0" w:color="auto"/>
          </w:divBdr>
        </w:div>
        <w:div w:id="1607688370">
          <w:marLeft w:val="640"/>
          <w:marRight w:val="0"/>
          <w:marTop w:val="0"/>
          <w:marBottom w:val="0"/>
          <w:divBdr>
            <w:top w:val="none" w:sz="0" w:space="0" w:color="auto"/>
            <w:left w:val="none" w:sz="0" w:space="0" w:color="auto"/>
            <w:bottom w:val="none" w:sz="0" w:space="0" w:color="auto"/>
            <w:right w:val="none" w:sz="0" w:space="0" w:color="auto"/>
          </w:divBdr>
        </w:div>
        <w:div w:id="564951285">
          <w:marLeft w:val="640"/>
          <w:marRight w:val="0"/>
          <w:marTop w:val="0"/>
          <w:marBottom w:val="0"/>
          <w:divBdr>
            <w:top w:val="none" w:sz="0" w:space="0" w:color="auto"/>
            <w:left w:val="none" w:sz="0" w:space="0" w:color="auto"/>
            <w:bottom w:val="none" w:sz="0" w:space="0" w:color="auto"/>
            <w:right w:val="none" w:sz="0" w:space="0" w:color="auto"/>
          </w:divBdr>
        </w:div>
        <w:div w:id="139465491">
          <w:marLeft w:val="640"/>
          <w:marRight w:val="0"/>
          <w:marTop w:val="0"/>
          <w:marBottom w:val="0"/>
          <w:divBdr>
            <w:top w:val="none" w:sz="0" w:space="0" w:color="auto"/>
            <w:left w:val="none" w:sz="0" w:space="0" w:color="auto"/>
            <w:bottom w:val="none" w:sz="0" w:space="0" w:color="auto"/>
            <w:right w:val="none" w:sz="0" w:space="0" w:color="auto"/>
          </w:divBdr>
        </w:div>
        <w:div w:id="1011369172">
          <w:marLeft w:val="640"/>
          <w:marRight w:val="0"/>
          <w:marTop w:val="0"/>
          <w:marBottom w:val="0"/>
          <w:divBdr>
            <w:top w:val="none" w:sz="0" w:space="0" w:color="auto"/>
            <w:left w:val="none" w:sz="0" w:space="0" w:color="auto"/>
            <w:bottom w:val="none" w:sz="0" w:space="0" w:color="auto"/>
            <w:right w:val="none" w:sz="0" w:space="0" w:color="auto"/>
          </w:divBdr>
        </w:div>
        <w:div w:id="574972209">
          <w:marLeft w:val="640"/>
          <w:marRight w:val="0"/>
          <w:marTop w:val="0"/>
          <w:marBottom w:val="0"/>
          <w:divBdr>
            <w:top w:val="none" w:sz="0" w:space="0" w:color="auto"/>
            <w:left w:val="none" w:sz="0" w:space="0" w:color="auto"/>
            <w:bottom w:val="none" w:sz="0" w:space="0" w:color="auto"/>
            <w:right w:val="none" w:sz="0" w:space="0" w:color="auto"/>
          </w:divBdr>
        </w:div>
        <w:div w:id="687415470">
          <w:marLeft w:val="640"/>
          <w:marRight w:val="0"/>
          <w:marTop w:val="0"/>
          <w:marBottom w:val="0"/>
          <w:divBdr>
            <w:top w:val="none" w:sz="0" w:space="0" w:color="auto"/>
            <w:left w:val="none" w:sz="0" w:space="0" w:color="auto"/>
            <w:bottom w:val="none" w:sz="0" w:space="0" w:color="auto"/>
            <w:right w:val="none" w:sz="0" w:space="0" w:color="auto"/>
          </w:divBdr>
        </w:div>
        <w:div w:id="1109131456">
          <w:marLeft w:val="640"/>
          <w:marRight w:val="0"/>
          <w:marTop w:val="0"/>
          <w:marBottom w:val="0"/>
          <w:divBdr>
            <w:top w:val="none" w:sz="0" w:space="0" w:color="auto"/>
            <w:left w:val="none" w:sz="0" w:space="0" w:color="auto"/>
            <w:bottom w:val="none" w:sz="0" w:space="0" w:color="auto"/>
            <w:right w:val="none" w:sz="0" w:space="0" w:color="auto"/>
          </w:divBdr>
        </w:div>
        <w:div w:id="1605383382">
          <w:marLeft w:val="640"/>
          <w:marRight w:val="0"/>
          <w:marTop w:val="0"/>
          <w:marBottom w:val="0"/>
          <w:divBdr>
            <w:top w:val="none" w:sz="0" w:space="0" w:color="auto"/>
            <w:left w:val="none" w:sz="0" w:space="0" w:color="auto"/>
            <w:bottom w:val="none" w:sz="0" w:space="0" w:color="auto"/>
            <w:right w:val="none" w:sz="0" w:space="0" w:color="auto"/>
          </w:divBdr>
        </w:div>
        <w:div w:id="396828466">
          <w:marLeft w:val="640"/>
          <w:marRight w:val="0"/>
          <w:marTop w:val="0"/>
          <w:marBottom w:val="0"/>
          <w:divBdr>
            <w:top w:val="none" w:sz="0" w:space="0" w:color="auto"/>
            <w:left w:val="none" w:sz="0" w:space="0" w:color="auto"/>
            <w:bottom w:val="none" w:sz="0" w:space="0" w:color="auto"/>
            <w:right w:val="none" w:sz="0" w:space="0" w:color="auto"/>
          </w:divBdr>
        </w:div>
        <w:div w:id="1523861597">
          <w:marLeft w:val="640"/>
          <w:marRight w:val="0"/>
          <w:marTop w:val="0"/>
          <w:marBottom w:val="0"/>
          <w:divBdr>
            <w:top w:val="none" w:sz="0" w:space="0" w:color="auto"/>
            <w:left w:val="none" w:sz="0" w:space="0" w:color="auto"/>
            <w:bottom w:val="none" w:sz="0" w:space="0" w:color="auto"/>
            <w:right w:val="none" w:sz="0" w:space="0" w:color="auto"/>
          </w:divBdr>
        </w:div>
        <w:div w:id="1109199114">
          <w:marLeft w:val="640"/>
          <w:marRight w:val="0"/>
          <w:marTop w:val="0"/>
          <w:marBottom w:val="0"/>
          <w:divBdr>
            <w:top w:val="none" w:sz="0" w:space="0" w:color="auto"/>
            <w:left w:val="none" w:sz="0" w:space="0" w:color="auto"/>
            <w:bottom w:val="none" w:sz="0" w:space="0" w:color="auto"/>
            <w:right w:val="none" w:sz="0" w:space="0" w:color="auto"/>
          </w:divBdr>
        </w:div>
        <w:div w:id="1129057803">
          <w:marLeft w:val="640"/>
          <w:marRight w:val="0"/>
          <w:marTop w:val="0"/>
          <w:marBottom w:val="0"/>
          <w:divBdr>
            <w:top w:val="none" w:sz="0" w:space="0" w:color="auto"/>
            <w:left w:val="none" w:sz="0" w:space="0" w:color="auto"/>
            <w:bottom w:val="none" w:sz="0" w:space="0" w:color="auto"/>
            <w:right w:val="none" w:sz="0" w:space="0" w:color="auto"/>
          </w:divBdr>
        </w:div>
        <w:div w:id="1385761066">
          <w:marLeft w:val="640"/>
          <w:marRight w:val="0"/>
          <w:marTop w:val="0"/>
          <w:marBottom w:val="0"/>
          <w:divBdr>
            <w:top w:val="none" w:sz="0" w:space="0" w:color="auto"/>
            <w:left w:val="none" w:sz="0" w:space="0" w:color="auto"/>
            <w:bottom w:val="none" w:sz="0" w:space="0" w:color="auto"/>
            <w:right w:val="none" w:sz="0" w:space="0" w:color="auto"/>
          </w:divBdr>
        </w:div>
        <w:div w:id="609581964">
          <w:marLeft w:val="640"/>
          <w:marRight w:val="0"/>
          <w:marTop w:val="0"/>
          <w:marBottom w:val="0"/>
          <w:divBdr>
            <w:top w:val="none" w:sz="0" w:space="0" w:color="auto"/>
            <w:left w:val="none" w:sz="0" w:space="0" w:color="auto"/>
            <w:bottom w:val="none" w:sz="0" w:space="0" w:color="auto"/>
            <w:right w:val="none" w:sz="0" w:space="0" w:color="auto"/>
          </w:divBdr>
        </w:div>
        <w:div w:id="1180466772">
          <w:marLeft w:val="640"/>
          <w:marRight w:val="0"/>
          <w:marTop w:val="0"/>
          <w:marBottom w:val="0"/>
          <w:divBdr>
            <w:top w:val="none" w:sz="0" w:space="0" w:color="auto"/>
            <w:left w:val="none" w:sz="0" w:space="0" w:color="auto"/>
            <w:bottom w:val="none" w:sz="0" w:space="0" w:color="auto"/>
            <w:right w:val="none" w:sz="0" w:space="0" w:color="auto"/>
          </w:divBdr>
        </w:div>
        <w:div w:id="209731408">
          <w:marLeft w:val="640"/>
          <w:marRight w:val="0"/>
          <w:marTop w:val="0"/>
          <w:marBottom w:val="0"/>
          <w:divBdr>
            <w:top w:val="none" w:sz="0" w:space="0" w:color="auto"/>
            <w:left w:val="none" w:sz="0" w:space="0" w:color="auto"/>
            <w:bottom w:val="none" w:sz="0" w:space="0" w:color="auto"/>
            <w:right w:val="none" w:sz="0" w:space="0" w:color="auto"/>
          </w:divBdr>
        </w:div>
        <w:div w:id="59525985">
          <w:marLeft w:val="640"/>
          <w:marRight w:val="0"/>
          <w:marTop w:val="0"/>
          <w:marBottom w:val="0"/>
          <w:divBdr>
            <w:top w:val="none" w:sz="0" w:space="0" w:color="auto"/>
            <w:left w:val="none" w:sz="0" w:space="0" w:color="auto"/>
            <w:bottom w:val="none" w:sz="0" w:space="0" w:color="auto"/>
            <w:right w:val="none" w:sz="0" w:space="0" w:color="auto"/>
          </w:divBdr>
        </w:div>
        <w:div w:id="1629163981">
          <w:marLeft w:val="640"/>
          <w:marRight w:val="0"/>
          <w:marTop w:val="0"/>
          <w:marBottom w:val="0"/>
          <w:divBdr>
            <w:top w:val="none" w:sz="0" w:space="0" w:color="auto"/>
            <w:left w:val="none" w:sz="0" w:space="0" w:color="auto"/>
            <w:bottom w:val="none" w:sz="0" w:space="0" w:color="auto"/>
            <w:right w:val="none" w:sz="0" w:space="0" w:color="auto"/>
          </w:divBdr>
        </w:div>
        <w:div w:id="1675035299">
          <w:marLeft w:val="640"/>
          <w:marRight w:val="0"/>
          <w:marTop w:val="0"/>
          <w:marBottom w:val="0"/>
          <w:divBdr>
            <w:top w:val="none" w:sz="0" w:space="0" w:color="auto"/>
            <w:left w:val="none" w:sz="0" w:space="0" w:color="auto"/>
            <w:bottom w:val="none" w:sz="0" w:space="0" w:color="auto"/>
            <w:right w:val="none" w:sz="0" w:space="0" w:color="auto"/>
          </w:divBdr>
        </w:div>
        <w:div w:id="906066973">
          <w:marLeft w:val="640"/>
          <w:marRight w:val="0"/>
          <w:marTop w:val="0"/>
          <w:marBottom w:val="0"/>
          <w:divBdr>
            <w:top w:val="none" w:sz="0" w:space="0" w:color="auto"/>
            <w:left w:val="none" w:sz="0" w:space="0" w:color="auto"/>
            <w:bottom w:val="none" w:sz="0" w:space="0" w:color="auto"/>
            <w:right w:val="none" w:sz="0" w:space="0" w:color="auto"/>
          </w:divBdr>
        </w:div>
        <w:div w:id="376584566">
          <w:marLeft w:val="640"/>
          <w:marRight w:val="0"/>
          <w:marTop w:val="0"/>
          <w:marBottom w:val="0"/>
          <w:divBdr>
            <w:top w:val="none" w:sz="0" w:space="0" w:color="auto"/>
            <w:left w:val="none" w:sz="0" w:space="0" w:color="auto"/>
            <w:bottom w:val="none" w:sz="0" w:space="0" w:color="auto"/>
            <w:right w:val="none" w:sz="0" w:space="0" w:color="auto"/>
          </w:divBdr>
        </w:div>
        <w:div w:id="203102617">
          <w:marLeft w:val="640"/>
          <w:marRight w:val="0"/>
          <w:marTop w:val="0"/>
          <w:marBottom w:val="0"/>
          <w:divBdr>
            <w:top w:val="none" w:sz="0" w:space="0" w:color="auto"/>
            <w:left w:val="none" w:sz="0" w:space="0" w:color="auto"/>
            <w:bottom w:val="none" w:sz="0" w:space="0" w:color="auto"/>
            <w:right w:val="none" w:sz="0" w:space="0" w:color="auto"/>
          </w:divBdr>
        </w:div>
        <w:div w:id="178394400">
          <w:marLeft w:val="640"/>
          <w:marRight w:val="0"/>
          <w:marTop w:val="0"/>
          <w:marBottom w:val="0"/>
          <w:divBdr>
            <w:top w:val="none" w:sz="0" w:space="0" w:color="auto"/>
            <w:left w:val="none" w:sz="0" w:space="0" w:color="auto"/>
            <w:bottom w:val="none" w:sz="0" w:space="0" w:color="auto"/>
            <w:right w:val="none" w:sz="0" w:space="0" w:color="auto"/>
          </w:divBdr>
        </w:div>
        <w:div w:id="2085839460">
          <w:marLeft w:val="640"/>
          <w:marRight w:val="0"/>
          <w:marTop w:val="0"/>
          <w:marBottom w:val="0"/>
          <w:divBdr>
            <w:top w:val="none" w:sz="0" w:space="0" w:color="auto"/>
            <w:left w:val="none" w:sz="0" w:space="0" w:color="auto"/>
            <w:bottom w:val="none" w:sz="0" w:space="0" w:color="auto"/>
            <w:right w:val="none" w:sz="0" w:space="0" w:color="auto"/>
          </w:divBdr>
        </w:div>
        <w:div w:id="1052071454">
          <w:marLeft w:val="640"/>
          <w:marRight w:val="0"/>
          <w:marTop w:val="0"/>
          <w:marBottom w:val="0"/>
          <w:divBdr>
            <w:top w:val="none" w:sz="0" w:space="0" w:color="auto"/>
            <w:left w:val="none" w:sz="0" w:space="0" w:color="auto"/>
            <w:bottom w:val="none" w:sz="0" w:space="0" w:color="auto"/>
            <w:right w:val="none" w:sz="0" w:space="0" w:color="auto"/>
          </w:divBdr>
        </w:div>
        <w:div w:id="1834564128">
          <w:marLeft w:val="640"/>
          <w:marRight w:val="0"/>
          <w:marTop w:val="0"/>
          <w:marBottom w:val="0"/>
          <w:divBdr>
            <w:top w:val="none" w:sz="0" w:space="0" w:color="auto"/>
            <w:left w:val="none" w:sz="0" w:space="0" w:color="auto"/>
            <w:bottom w:val="none" w:sz="0" w:space="0" w:color="auto"/>
            <w:right w:val="none" w:sz="0" w:space="0" w:color="auto"/>
          </w:divBdr>
        </w:div>
        <w:div w:id="13923197">
          <w:marLeft w:val="640"/>
          <w:marRight w:val="0"/>
          <w:marTop w:val="0"/>
          <w:marBottom w:val="0"/>
          <w:divBdr>
            <w:top w:val="none" w:sz="0" w:space="0" w:color="auto"/>
            <w:left w:val="none" w:sz="0" w:space="0" w:color="auto"/>
            <w:bottom w:val="none" w:sz="0" w:space="0" w:color="auto"/>
            <w:right w:val="none" w:sz="0" w:space="0" w:color="auto"/>
          </w:divBdr>
        </w:div>
        <w:div w:id="550118520">
          <w:marLeft w:val="640"/>
          <w:marRight w:val="0"/>
          <w:marTop w:val="0"/>
          <w:marBottom w:val="0"/>
          <w:divBdr>
            <w:top w:val="none" w:sz="0" w:space="0" w:color="auto"/>
            <w:left w:val="none" w:sz="0" w:space="0" w:color="auto"/>
            <w:bottom w:val="none" w:sz="0" w:space="0" w:color="auto"/>
            <w:right w:val="none" w:sz="0" w:space="0" w:color="auto"/>
          </w:divBdr>
        </w:div>
        <w:div w:id="547490750">
          <w:marLeft w:val="640"/>
          <w:marRight w:val="0"/>
          <w:marTop w:val="0"/>
          <w:marBottom w:val="0"/>
          <w:divBdr>
            <w:top w:val="none" w:sz="0" w:space="0" w:color="auto"/>
            <w:left w:val="none" w:sz="0" w:space="0" w:color="auto"/>
            <w:bottom w:val="none" w:sz="0" w:space="0" w:color="auto"/>
            <w:right w:val="none" w:sz="0" w:space="0" w:color="auto"/>
          </w:divBdr>
        </w:div>
        <w:div w:id="333580342">
          <w:marLeft w:val="640"/>
          <w:marRight w:val="0"/>
          <w:marTop w:val="0"/>
          <w:marBottom w:val="0"/>
          <w:divBdr>
            <w:top w:val="none" w:sz="0" w:space="0" w:color="auto"/>
            <w:left w:val="none" w:sz="0" w:space="0" w:color="auto"/>
            <w:bottom w:val="none" w:sz="0" w:space="0" w:color="auto"/>
            <w:right w:val="none" w:sz="0" w:space="0" w:color="auto"/>
          </w:divBdr>
        </w:div>
        <w:div w:id="64228478">
          <w:marLeft w:val="640"/>
          <w:marRight w:val="0"/>
          <w:marTop w:val="0"/>
          <w:marBottom w:val="0"/>
          <w:divBdr>
            <w:top w:val="none" w:sz="0" w:space="0" w:color="auto"/>
            <w:left w:val="none" w:sz="0" w:space="0" w:color="auto"/>
            <w:bottom w:val="none" w:sz="0" w:space="0" w:color="auto"/>
            <w:right w:val="none" w:sz="0" w:space="0" w:color="auto"/>
          </w:divBdr>
        </w:div>
        <w:div w:id="955136226">
          <w:marLeft w:val="640"/>
          <w:marRight w:val="0"/>
          <w:marTop w:val="0"/>
          <w:marBottom w:val="0"/>
          <w:divBdr>
            <w:top w:val="none" w:sz="0" w:space="0" w:color="auto"/>
            <w:left w:val="none" w:sz="0" w:space="0" w:color="auto"/>
            <w:bottom w:val="none" w:sz="0" w:space="0" w:color="auto"/>
            <w:right w:val="none" w:sz="0" w:space="0" w:color="auto"/>
          </w:divBdr>
        </w:div>
        <w:div w:id="1044984979">
          <w:marLeft w:val="640"/>
          <w:marRight w:val="0"/>
          <w:marTop w:val="0"/>
          <w:marBottom w:val="0"/>
          <w:divBdr>
            <w:top w:val="none" w:sz="0" w:space="0" w:color="auto"/>
            <w:left w:val="none" w:sz="0" w:space="0" w:color="auto"/>
            <w:bottom w:val="none" w:sz="0" w:space="0" w:color="auto"/>
            <w:right w:val="none" w:sz="0" w:space="0" w:color="auto"/>
          </w:divBdr>
        </w:div>
        <w:div w:id="2075739271">
          <w:marLeft w:val="640"/>
          <w:marRight w:val="0"/>
          <w:marTop w:val="0"/>
          <w:marBottom w:val="0"/>
          <w:divBdr>
            <w:top w:val="none" w:sz="0" w:space="0" w:color="auto"/>
            <w:left w:val="none" w:sz="0" w:space="0" w:color="auto"/>
            <w:bottom w:val="none" w:sz="0" w:space="0" w:color="auto"/>
            <w:right w:val="none" w:sz="0" w:space="0" w:color="auto"/>
          </w:divBdr>
        </w:div>
        <w:div w:id="79564718">
          <w:marLeft w:val="640"/>
          <w:marRight w:val="0"/>
          <w:marTop w:val="0"/>
          <w:marBottom w:val="0"/>
          <w:divBdr>
            <w:top w:val="none" w:sz="0" w:space="0" w:color="auto"/>
            <w:left w:val="none" w:sz="0" w:space="0" w:color="auto"/>
            <w:bottom w:val="none" w:sz="0" w:space="0" w:color="auto"/>
            <w:right w:val="none" w:sz="0" w:space="0" w:color="auto"/>
          </w:divBdr>
        </w:div>
        <w:div w:id="161817862">
          <w:marLeft w:val="640"/>
          <w:marRight w:val="0"/>
          <w:marTop w:val="0"/>
          <w:marBottom w:val="0"/>
          <w:divBdr>
            <w:top w:val="none" w:sz="0" w:space="0" w:color="auto"/>
            <w:left w:val="none" w:sz="0" w:space="0" w:color="auto"/>
            <w:bottom w:val="none" w:sz="0" w:space="0" w:color="auto"/>
            <w:right w:val="none" w:sz="0" w:space="0" w:color="auto"/>
          </w:divBdr>
        </w:div>
        <w:div w:id="1745377419">
          <w:marLeft w:val="640"/>
          <w:marRight w:val="0"/>
          <w:marTop w:val="0"/>
          <w:marBottom w:val="0"/>
          <w:divBdr>
            <w:top w:val="none" w:sz="0" w:space="0" w:color="auto"/>
            <w:left w:val="none" w:sz="0" w:space="0" w:color="auto"/>
            <w:bottom w:val="none" w:sz="0" w:space="0" w:color="auto"/>
            <w:right w:val="none" w:sz="0" w:space="0" w:color="auto"/>
          </w:divBdr>
        </w:div>
        <w:div w:id="1860004971">
          <w:marLeft w:val="640"/>
          <w:marRight w:val="0"/>
          <w:marTop w:val="0"/>
          <w:marBottom w:val="0"/>
          <w:divBdr>
            <w:top w:val="none" w:sz="0" w:space="0" w:color="auto"/>
            <w:left w:val="none" w:sz="0" w:space="0" w:color="auto"/>
            <w:bottom w:val="none" w:sz="0" w:space="0" w:color="auto"/>
            <w:right w:val="none" w:sz="0" w:space="0" w:color="auto"/>
          </w:divBdr>
        </w:div>
        <w:div w:id="2140487485">
          <w:marLeft w:val="640"/>
          <w:marRight w:val="0"/>
          <w:marTop w:val="0"/>
          <w:marBottom w:val="0"/>
          <w:divBdr>
            <w:top w:val="none" w:sz="0" w:space="0" w:color="auto"/>
            <w:left w:val="none" w:sz="0" w:space="0" w:color="auto"/>
            <w:bottom w:val="none" w:sz="0" w:space="0" w:color="auto"/>
            <w:right w:val="none" w:sz="0" w:space="0" w:color="auto"/>
          </w:divBdr>
        </w:div>
        <w:div w:id="505706244">
          <w:marLeft w:val="640"/>
          <w:marRight w:val="0"/>
          <w:marTop w:val="0"/>
          <w:marBottom w:val="0"/>
          <w:divBdr>
            <w:top w:val="none" w:sz="0" w:space="0" w:color="auto"/>
            <w:left w:val="none" w:sz="0" w:space="0" w:color="auto"/>
            <w:bottom w:val="none" w:sz="0" w:space="0" w:color="auto"/>
            <w:right w:val="none" w:sz="0" w:space="0" w:color="auto"/>
          </w:divBdr>
        </w:div>
        <w:div w:id="263926544">
          <w:marLeft w:val="640"/>
          <w:marRight w:val="0"/>
          <w:marTop w:val="0"/>
          <w:marBottom w:val="0"/>
          <w:divBdr>
            <w:top w:val="none" w:sz="0" w:space="0" w:color="auto"/>
            <w:left w:val="none" w:sz="0" w:space="0" w:color="auto"/>
            <w:bottom w:val="none" w:sz="0" w:space="0" w:color="auto"/>
            <w:right w:val="none" w:sz="0" w:space="0" w:color="auto"/>
          </w:divBdr>
        </w:div>
        <w:div w:id="134221828">
          <w:marLeft w:val="640"/>
          <w:marRight w:val="0"/>
          <w:marTop w:val="0"/>
          <w:marBottom w:val="0"/>
          <w:divBdr>
            <w:top w:val="none" w:sz="0" w:space="0" w:color="auto"/>
            <w:left w:val="none" w:sz="0" w:space="0" w:color="auto"/>
            <w:bottom w:val="none" w:sz="0" w:space="0" w:color="auto"/>
            <w:right w:val="none" w:sz="0" w:space="0" w:color="auto"/>
          </w:divBdr>
        </w:div>
        <w:div w:id="72166880">
          <w:marLeft w:val="640"/>
          <w:marRight w:val="0"/>
          <w:marTop w:val="0"/>
          <w:marBottom w:val="0"/>
          <w:divBdr>
            <w:top w:val="none" w:sz="0" w:space="0" w:color="auto"/>
            <w:left w:val="none" w:sz="0" w:space="0" w:color="auto"/>
            <w:bottom w:val="none" w:sz="0" w:space="0" w:color="auto"/>
            <w:right w:val="none" w:sz="0" w:space="0" w:color="auto"/>
          </w:divBdr>
        </w:div>
        <w:div w:id="1949848643">
          <w:marLeft w:val="640"/>
          <w:marRight w:val="0"/>
          <w:marTop w:val="0"/>
          <w:marBottom w:val="0"/>
          <w:divBdr>
            <w:top w:val="none" w:sz="0" w:space="0" w:color="auto"/>
            <w:left w:val="none" w:sz="0" w:space="0" w:color="auto"/>
            <w:bottom w:val="none" w:sz="0" w:space="0" w:color="auto"/>
            <w:right w:val="none" w:sz="0" w:space="0" w:color="auto"/>
          </w:divBdr>
        </w:div>
        <w:div w:id="886603751">
          <w:marLeft w:val="640"/>
          <w:marRight w:val="0"/>
          <w:marTop w:val="0"/>
          <w:marBottom w:val="0"/>
          <w:divBdr>
            <w:top w:val="none" w:sz="0" w:space="0" w:color="auto"/>
            <w:left w:val="none" w:sz="0" w:space="0" w:color="auto"/>
            <w:bottom w:val="none" w:sz="0" w:space="0" w:color="auto"/>
            <w:right w:val="none" w:sz="0" w:space="0" w:color="auto"/>
          </w:divBdr>
        </w:div>
        <w:div w:id="5333167">
          <w:marLeft w:val="640"/>
          <w:marRight w:val="0"/>
          <w:marTop w:val="0"/>
          <w:marBottom w:val="0"/>
          <w:divBdr>
            <w:top w:val="none" w:sz="0" w:space="0" w:color="auto"/>
            <w:left w:val="none" w:sz="0" w:space="0" w:color="auto"/>
            <w:bottom w:val="none" w:sz="0" w:space="0" w:color="auto"/>
            <w:right w:val="none" w:sz="0" w:space="0" w:color="auto"/>
          </w:divBdr>
        </w:div>
        <w:div w:id="842819199">
          <w:marLeft w:val="640"/>
          <w:marRight w:val="0"/>
          <w:marTop w:val="0"/>
          <w:marBottom w:val="0"/>
          <w:divBdr>
            <w:top w:val="none" w:sz="0" w:space="0" w:color="auto"/>
            <w:left w:val="none" w:sz="0" w:space="0" w:color="auto"/>
            <w:bottom w:val="none" w:sz="0" w:space="0" w:color="auto"/>
            <w:right w:val="none" w:sz="0" w:space="0" w:color="auto"/>
          </w:divBdr>
        </w:div>
        <w:div w:id="1307397462">
          <w:marLeft w:val="640"/>
          <w:marRight w:val="0"/>
          <w:marTop w:val="0"/>
          <w:marBottom w:val="0"/>
          <w:divBdr>
            <w:top w:val="none" w:sz="0" w:space="0" w:color="auto"/>
            <w:left w:val="none" w:sz="0" w:space="0" w:color="auto"/>
            <w:bottom w:val="none" w:sz="0" w:space="0" w:color="auto"/>
            <w:right w:val="none" w:sz="0" w:space="0" w:color="auto"/>
          </w:divBdr>
        </w:div>
        <w:div w:id="2128350600">
          <w:marLeft w:val="640"/>
          <w:marRight w:val="0"/>
          <w:marTop w:val="0"/>
          <w:marBottom w:val="0"/>
          <w:divBdr>
            <w:top w:val="none" w:sz="0" w:space="0" w:color="auto"/>
            <w:left w:val="none" w:sz="0" w:space="0" w:color="auto"/>
            <w:bottom w:val="none" w:sz="0" w:space="0" w:color="auto"/>
            <w:right w:val="none" w:sz="0" w:space="0" w:color="auto"/>
          </w:divBdr>
        </w:div>
        <w:div w:id="813371290">
          <w:marLeft w:val="640"/>
          <w:marRight w:val="0"/>
          <w:marTop w:val="0"/>
          <w:marBottom w:val="0"/>
          <w:divBdr>
            <w:top w:val="none" w:sz="0" w:space="0" w:color="auto"/>
            <w:left w:val="none" w:sz="0" w:space="0" w:color="auto"/>
            <w:bottom w:val="none" w:sz="0" w:space="0" w:color="auto"/>
            <w:right w:val="none" w:sz="0" w:space="0" w:color="auto"/>
          </w:divBdr>
        </w:div>
        <w:div w:id="600645387">
          <w:marLeft w:val="640"/>
          <w:marRight w:val="0"/>
          <w:marTop w:val="0"/>
          <w:marBottom w:val="0"/>
          <w:divBdr>
            <w:top w:val="none" w:sz="0" w:space="0" w:color="auto"/>
            <w:left w:val="none" w:sz="0" w:space="0" w:color="auto"/>
            <w:bottom w:val="none" w:sz="0" w:space="0" w:color="auto"/>
            <w:right w:val="none" w:sz="0" w:space="0" w:color="auto"/>
          </w:divBdr>
        </w:div>
        <w:div w:id="1912738027">
          <w:marLeft w:val="640"/>
          <w:marRight w:val="0"/>
          <w:marTop w:val="0"/>
          <w:marBottom w:val="0"/>
          <w:divBdr>
            <w:top w:val="none" w:sz="0" w:space="0" w:color="auto"/>
            <w:left w:val="none" w:sz="0" w:space="0" w:color="auto"/>
            <w:bottom w:val="none" w:sz="0" w:space="0" w:color="auto"/>
            <w:right w:val="none" w:sz="0" w:space="0" w:color="auto"/>
          </w:divBdr>
        </w:div>
        <w:div w:id="203325358">
          <w:marLeft w:val="640"/>
          <w:marRight w:val="0"/>
          <w:marTop w:val="0"/>
          <w:marBottom w:val="0"/>
          <w:divBdr>
            <w:top w:val="none" w:sz="0" w:space="0" w:color="auto"/>
            <w:left w:val="none" w:sz="0" w:space="0" w:color="auto"/>
            <w:bottom w:val="none" w:sz="0" w:space="0" w:color="auto"/>
            <w:right w:val="none" w:sz="0" w:space="0" w:color="auto"/>
          </w:divBdr>
        </w:div>
        <w:div w:id="1433012385">
          <w:marLeft w:val="640"/>
          <w:marRight w:val="0"/>
          <w:marTop w:val="0"/>
          <w:marBottom w:val="0"/>
          <w:divBdr>
            <w:top w:val="none" w:sz="0" w:space="0" w:color="auto"/>
            <w:left w:val="none" w:sz="0" w:space="0" w:color="auto"/>
            <w:bottom w:val="none" w:sz="0" w:space="0" w:color="auto"/>
            <w:right w:val="none" w:sz="0" w:space="0" w:color="auto"/>
          </w:divBdr>
        </w:div>
        <w:div w:id="105469129">
          <w:marLeft w:val="640"/>
          <w:marRight w:val="0"/>
          <w:marTop w:val="0"/>
          <w:marBottom w:val="0"/>
          <w:divBdr>
            <w:top w:val="none" w:sz="0" w:space="0" w:color="auto"/>
            <w:left w:val="none" w:sz="0" w:space="0" w:color="auto"/>
            <w:bottom w:val="none" w:sz="0" w:space="0" w:color="auto"/>
            <w:right w:val="none" w:sz="0" w:space="0" w:color="auto"/>
          </w:divBdr>
        </w:div>
        <w:div w:id="875578756">
          <w:marLeft w:val="640"/>
          <w:marRight w:val="0"/>
          <w:marTop w:val="0"/>
          <w:marBottom w:val="0"/>
          <w:divBdr>
            <w:top w:val="none" w:sz="0" w:space="0" w:color="auto"/>
            <w:left w:val="none" w:sz="0" w:space="0" w:color="auto"/>
            <w:bottom w:val="none" w:sz="0" w:space="0" w:color="auto"/>
            <w:right w:val="none" w:sz="0" w:space="0" w:color="auto"/>
          </w:divBdr>
        </w:div>
        <w:div w:id="1663005769">
          <w:marLeft w:val="640"/>
          <w:marRight w:val="0"/>
          <w:marTop w:val="0"/>
          <w:marBottom w:val="0"/>
          <w:divBdr>
            <w:top w:val="none" w:sz="0" w:space="0" w:color="auto"/>
            <w:left w:val="none" w:sz="0" w:space="0" w:color="auto"/>
            <w:bottom w:val="none" w:sz="0" w:space="0" w:color="auto"/>
            <w:right w:val="none" w:sz="0" w:space="0" w:color="auto"/>
          </w:divBdr>
        </w:div>
        <w:div w:id="1117524070">
          <w:marLeft w:val="640"/>
          <w:marRight w:val="0"/>
          <w:marTop w:val="0"/>
          <w:marBottom w:val="0"/>
          <w:divBdr>
            <w:top w:val="none" w:sz="0" w:space="0" w:color="auto"/>
            <w:left w:val="none" w:sz="0" w:space="0" w:color="auto"/>
            <w:bottom w:val="none" w:sz="0" w:space="0" w:color="auto"/>
            <w:right w:val="none" w:sz="0" w:space="0" w:color="auto"/>
          </w:divBdr>
        </w:div>
        <w:div w:id="576288047">
          <w:marLeft w:val="640"/>
          <w:marRight w:val="0"/>
          <w:marTop w:val="0"/>
          <w:marBottom w:val="0"/>
          <w:divBdr>
            <w:top w:val="none" w:sz="0" w:space="0" w:color="auto"/>
            <w:left w:val="none" w:sz="0" w:space="0" w:color="auto"/>
            <w:bottom w:val="none" w:sz="0" w:space="0" w:color="auto"/>
            <w:right w:val="none" w:sz="0" w:space="0" w:color="auto"/>
          </w:divBdr>
        </w:div>
        <w:div w:id="805658976">
          <w:marLeft w:val="640"/>
          <w:marRight w:val="0"/>
          <w:marTop w:val="0"/>
          <w:marBottom w:val="0"/>
          <w:divBdr>
            <w:top w:val="none" w:sz="0" w:space="0" w:color="auto"/>
            <w:left w:val="none" w:sz="0" w:space="0" w:color="auto"/>
            <w:bottom w:val="none" w:sz="0" w:space="0" w:color="auto"/>
            <w:right w:val="none" w:sz="0" w:space="0" w:color="auto"/>
          </w:divBdr>
        </w:div>
        <w:div w:id="1235623352">
          <w:marLeft w:val="640"/>
          <w:marRight w:val="0"/>
          <w:marTop w:val="0"/>
          <w:marBottom w:val="0"/>
          <w:divBdr>
            <w:top w:val="none" w:sz="0" w:space="0" w:color="auto"/>
            <w:left w:val="none" w:sz="0" w:space="0" w:color="auto"/>
            <w:bottom w:val="none" w:sz="0" w:space="0" w:color="auto"/>
            <w:right w:val="none" w:sz="0" w:space="0" w:color="auto"/>
          </w:divBdr>
        </w:div>
        <w:div w:id="689602419">
          <w:marLeft w:val="640"/>
          <w:marRight w:val="0"/>
          <w:marTop w:val="0"/>
          <w:marBottom w:val="0"/>
          <w:divBdr>
            <w:top w:val="none" w:sz="0" w:space="0" w:color="auto"/>
            <w:left w:val="none" w:sz="0" w:space="0" w:color="auto"/>
            <w:bottom w:val="none" w:sz="0" w:space="0" w:color="auto"/>
            <w:right w:val="none" w:sz="0" w:space="0" w:color="auto"/>
          </w:divBdr>
        </w:div>
        <w:div w:id="95751762">
          <w:marLeft w:val="640"/>
          <w:marRight w:val="0"/>
          <w:marTop w:val="0"/>
          <w:marBottom w:val="0"/>
          <w:divBdr>
            <w:top w:val="none" w:sz="0" w:space="0" w:color="auto"/>
            <w:left w:val="none" w:sz="0" w:space="0" w:color="auto"/>
            <w:bottom w:val="none" w:sz="0" w:space="0" w:color="auto"/>
            <w:right w:val="none" w:sz="0" w:space="0" w:color="auto"/>
          </w:divBdr>
        </w:div>
        <w:div w:id="1979453720">
          <w:marLeft w:val="640"/>
          <w:marRight w:val="0"/>
          <w:marTop w:val="0"/>
          <w:marBottom w:val="0"/>
          <w:divBdr>
            <w:top w:val="none" w:sz="0" w:space="0" w:color="auto"/>
            <w:left w:val="none" w:sz="0" w:space="0" w:color="auto"/>
            <w:bottom w:val="none" w:sz="0" w:space="0" w:color="auto"/>
            <w:right w:val="none" w:sz="0" w:space="0" w:color="auto"/>
          </w:divBdr>
        </w:div>
        <w:div w:id="1252278636">
          <w:marLeft w:val="640"/>
          <w:marRight w:val="0"/>
          <w:marTop w:val="0"/>
          <w:marBottom w:val="0"/>
          <w:divBdr>
            <w:top w:val="none" w:sz="0" w:space="0" w:color="auto"/>
            <w:left w:val="none" w:sz="0" w:space="0" w:color="auto"/>
            <w:bottom w:val="none" w:sz="0" w:space="0" w:color="auto"/>
            <w:right w:val="none" w:sz="0" w:space="0" w:color="auto"/>
          </w:divBdr>
        </w:div>
        <w:div w:id="2010209087">
          <w:marLeft w:val="640"/>
          <w:marRight w:val="0"/>
          <w:marTop w:val="0"/>
          <w:marBottom w:val="0"/>
          <w:divBdr>
            <w:top w:val="none" w:sz="0" w:space="0" w:color="auto"/>
            <w:left w:val="none" w:sz="0" w:space="0" w:color="auto"/>
            <w:bottom w:val="none" w:sz="0" w:space="0" w:color="auto"/>
            <w:right w:val="none" w:sz="0" w:space="0" w:color="auto"/>
          </w:divBdr>
        </w:div>
        <w:div w:id="383721517">
          <w:marLeft w:val="640"/>
          <w:marRight w:val="0"/>
          <w:marTop w:val="0"/>
          <w:marBottom w:val="0"/>
          <w:divBdr>
            <w:top w:val="none" w:sz="0" w:space="0" w:color="auto"/>
            <w:left w:val="none" w:sz="0" w:space="0" w:color="auto"/>
            <w:bottom w:val="none" w:sz="0" w:space="0" w:color="auto"/>
            <w:right w:val="none" w:sz="0" w:space="0" w:color="auto"/>
          </w:divBdr>
        </w:div>
        <w:div w:id="1785152281">
          <w:marLeft w:val="640"/>
          <w:marRight w:val="0"/>
          <w:marTop w:val="0"/>
          <w:marBottom w:val="0"/>
          <w:divBdr>
            <w:top w:val="none" w:sz="0" w:space="0" w:color="auto"/>
            <w:left w:val="none" w:sz="0" w:space="0" w:color="auto"/>
            <w:bottom w:val="none" w:sz="0" w:space="0" w:color="auto"/>
            <w:right w:val="none" w:sz="0" w:space="0" w:color="auto"/>
          </w:divBdr>
        </w:div>
        <w:div w:id="1146774001">
          <w:marLeft w:val="640"/>
          <w:marRight w:val="0"/>
          <w:marTop w:val="0"/>
          <w:marBottom w:val="0"/>
          <w:divBdr>
            <w:top w:val="none" w:sz="0" w:space="0" w:color="auto"/>
            <w:left w:val="none" w:sz="0" w:space="0" w:color="auto"/>
            <w:bottom w:val="none" w:sz="0" w:space="0" w:color="auto"/>
            <w:right w:val="none" w:sz="0" w:space="0" w:color="auto"/>
          </w:divBdr>
        </w:div>
        <w:div w:id="287130344">
          <w:marLeft w:val="640"/>
          <w:marRight w:val="0"/>
          <w:marTop w:val="0"/>
          <w:marBottom w:val="0"/>
          <w:divBdr>
            <w:top w:val="none" w:sz="0" w:space="0" w:color="auto"/>
            <w:left w:val="none" w:sz="0" w:space="0" w:color="auto"/>
            <w:bottom w:val="none" w:sz="0" w:space="0" w:color="auto"/>
            <w:right w:val="none" w:sz="0" w:space="0" w:color="auto"/>
          </w:divBdr>
        </w:div>
        <w:div w:id="1263029128">
          <w:marLeft w:val="640"/>
          <w:marRight w:val="0"/>
          <w:marTop w:val="0"/>
          <w:marBottom w:val="0"/>
          <w:divBdr>
            <w:top w:val="none" w:sz="0" w:space="0" w:color="auto"/>
            <w:left w:val="none" w:sz="0" w:space="0" w:color="auto"/>
            <w:bottom w:val="none" w:sz="0" w:space="0" w:color="auto"/>
            <w:right w:val="none" w:sz="0" w:space="0" w:color="auto"/>
          </w:divBdr>
        </w:div>
        <w:div w:id="835876468">
          <w:marLeft w:val="640"/>
          <w:marRight w:val="0"/>
          <w:marTop w:val="0"/>
          <w:marBottom w:val="0"/>
          <w:divBdr>
            <w:top w:val="none" w:sz="0" w:space="0" w:color="auto"/>
            <w:left w:val="none" w:sz="0" w:space="0" w:color="auto"/>
            <w:bottom w:val="none" w:sz="0" w:space="0" w:color="auto"/>
            <w:right w:val="none" w:sz="0" w:space="0" w:color="auto"/>
          </w:divBdr>
        </w:div>
        <w:div w:id="2108034486">
          <w:marLeft w:val="640"/>
          <w:marRight w:val="0"/>
          <w:marTop w:val="0"/>
          <w:marBottom w:val="0"/>
          <w:divBdr>
            <w:top w:val="none" w:sz="0" w:space="0" w:color="auto"/>
            <w:left w:val="none" w:sz="0" w:space="0" w:color="auto"/>
            <w:bottom w:val="none" w:sz="0" w:space="0" w:color="auto"/>
            <w:right w:val="none" w:sz="0" w:space="0" w:color="auto"/>
          </w:divBdr>
        </w:div>
        <w:div w:id="276759529">
          <w:marLeft w:val="640"/>
          <w:marRight w:val="0"/>
          <w:marTop w:val="0"/>
          <w:marBottom w:val="0"/>
          <w:divBdr>
            <w:top w:val="none" w:sz="0" w:space="0" w:color="auto"/>
            <w:left w:val="none" w:sz="0" w:space="0" w:color="auto"/>
            <w:bottom w:val="none" w:sz="0" w:space="0" w:color="auto"/>
            <w:right w:val="none" w:sz="0" w:space="0" w:color="auto"/>
          </w:divBdr>
        </w:div>
        <w:div w:id="111361956">
          <w:marLeft w:val="640"/>
          <w:marRight w:val="0"/>
          <w:marTop w:val="0"/>
          <w:marBottom w:val="0"/>
          <w:divBdr>
            <w:top w:val="none" w:sz="0" w:space="0" w:color="auto"/>
            <w:left w:val="none" w:sz="0" w:space="0" w:color="auto"/>
            <w:bottom w:val="none" w:sz="0" w:space="0" w:color="auto"/>
            <w:right w:val="none" w:sz="0" w:space="0" w:color="auto"/>
          </w:divBdr>
        </w:div>
        <w:div w:id="61948167">
          <w:marLeft w:val="640"/>
          <w:marRight w:val="0"/>
          <w:marTop w:val="0"/>
          <w:marBottom w:val="0"/>
          <w:divBdr>
            <w:top w:val="none" w:sz="0" w:space="0" w:color="auto"/>
            <w:left w:val="none" w:sz="0" w:space="0" w:color="auto"/>
            <w:bottom w:val="none" w:sz="0" w:space="0" w:color="auto"/>
            <w:right w:val="none" w:sz="0" w:space="0" w:color="auto"/>
          </w:divBdr>
        </w:div>
        <w:div w:id="1198277211">
          <w:marLeft w:val="640"/>
          <w:marRight w:val="0"/>
          <w:marTop w:val="0"/>
          <w:marBottom w:val="0"/>
          <w:divBdr>
            <w:top w:val="none" w:sz="0" w:space="0" w:color="auto"/>
            <w:left w:val="none" w:sz="0" w:space="0" w:color="auto"/>
            <w:bottom w:val="none" w:sz="0" w:space="0" w:color="auto"/>
            <w:right w:val="none" w:sz="0" w:space="0" w:color="auto"/>
          </w:divBdr>
        </w:div>
        <w:div w:id="1079399599">
          <w:marLeft w:val="640"/>
          <w:marRight w:val="0"/>
          <w:marTop w:val="0"/>
          <w:marBottom w:val="0"/>
          <w:divBdr>
            <w:top w:val="none" w:sz="0" w:space="0" w:color="auto"/>
            <w:left w:val="none" w:sz="0" w:space="0" w:color="auto"/>
            <w:bottom w:val="none" w:sz="0" w:space="0" w:color="auto"/>
            <w:right w:val="none" w:sz="0" w:space="0" w:color="auto"/>
          </w:divBdr>
        </w:div>
        <w:div w:id="1911116727">
          <w:marLeft w:val="640"/>
          <w:marRight w:val="0"/>
          <w:marTop w:val="0"/>
          <w:marBottom w:val="0"/>
          <w:divBdr>
            <w:top w:val="none" w:sz="0" w:space="0" w:color="auto"/>
            <w:left w:val="none" w:sz="0" w:space="0" w:color="auto"/>
            <w:bottom w:val="none" w:sz="0" w:space="0" w:color="auto"/>
            <w:right w:val="none" w:sz="0" w:space="0" w:color="auto"/>
          </w:divBdr>
        </w:div>
        <w:div w:id="825629074">
          <w:marLeft w:val="640"/>
          <w:marRight w:val="0"/>
          <w:marTop w:val="0"/>
          <w:marBottom w:val="0"/>
          <w:divBdr>
            <w:top w:val="none" w:sz="0" w:space="0" w:color="auto"/>
            <w:left w:val="none" w:sz="0" w:space="0" w:color="auto"/>
            <w:bottom w:val="none" w:sz="0" w:space="0" w:color="auto"/>
            <w:right w:val="none" w:sz="0" w:space="0" w:color="auto"/>
          </w:divBdr>
        </w:div>
        <w:div w:id="231818510">
          <w:marLeft w:val="640"/>
          <w:marRight w:val="0"/>
          <w:marTop w:val="0"/>
          <w:marBottom w:val="0"/>
          <w:divBdr>
            <w:top w:val="none" w:sz="0" w:space="0" w:color="auto"/>
            <w:left w:val="none" w:sz="0" w:space="0" w:color="auto"/>
            <w:bottom w:val="none" w:sz="0" w:space="0" w:color="auto"/>
            <w:right w:val="none" w:sz="0" w:space="0" w:color="auto"/>
          </w:divBdr>
        </w:div>
        <w:div w:id="1062557425">
          <w:marLeft w:val="640"/>
          <w:marRight w:val="0"/>
          <w:marTop w:val="0"/>
          <w:marBottom w:val="0"/>
          <w:divBdr>
            <w:top w:val="none" w:sz="0" w:space="0" w:color="auto"/>
            <w:left w:val="none" w:sz="0" w:space="0" w:color="auto"/>
            <w:bottom w:val="none" w:sz="0" w:space="0" w:color="auto"/>
            <w:right w:val="none" w:sz="0" w:space="0" w:color="auto"/>
          </w:divBdr>
        </w:div>
        <w:div w:id="2106613216">
          <w:marLeft w:val="640"/>
          <w:marRight w:val="0"/>
          <w:marTop w:val="0"/>
          <w:marBottom w:val="0"/>
          <w:divBdr>
            <w:top w:val="none" w:sz="0" w:space="0" w:color="auto"/>
            <w:left w:val="none" w:sz="0" w:space="0" w:color="auto"/>
            <w:bottom w:val="none" w:sz="0" w:space="0" w:color="auto"/>
            <w:right w:val="none" w:sz="0" w:space="0" w:color="auto"/>
          </w:divBdr>
        </w:div>
        <w:div w:id="151920688">
          <w:marLeft w:val="640"/>
          <w:marRight w:val="0"/>
          <w:marTop w:val="0"/>
          <w:marBottom w:val="0"/>
          <w:divBdr>
            <w:top w:val="none" w:sz="0" w:space="0" w:color="auto"/>
            <w:left w:val="none" w:sz="0" w:space="0" w:color="auto"/>
            <w:bottom w:val="none" w:sz="0" w:space="0" w:color="auto"/>
            <w:right w:val="none" w:sz="0" w:space="0" w:color="auto"/>
          </w:divBdr>
        </w:div>
        <w:div w:id="1967737004">
          <w:marLeft w:val="640"/>
          <w:marRight w:val="0"/>
          <w:marTop w:val="0"/>
          <w:marBottom w:val="0"/>
          <w:divBdr>
            <w:top w:val="none" w:sz="0" w:space="0" w:color="auto"/>
            <w:left w:val="none" w:sz="0" w:space="0" w:color="auto"/>
            <w:bottom w:val="none" w:sz="0" w:space="0" w:color="auto"/>
            <w:right w:val="none" w:sz="0" w:space="0" w:color="auto"/>
          </w:divBdr>
        </w:div>
        <w:div w:id="299849590">
          <w:marLeft w:val="640"/>
          <w:marRight w:val="0"/>
          <w:marTop w:val="0"/>
          <w:marBottom w:val="0"/>
          <w:divBdr>
            <w:top w:val="none" w:sz="0" w:space="0" w:color="auto"/>
            <w:left w:val="none" w:sz="0" w:space="0" w:color="auto"/>
            <w:bottom w:val="none" w:sz="0" w:space="0" w:color="auto"/>
            <w:right w:val="none" w:sz="0" w:space="0" w:color="auto"/>
          </w:divBdr>
        </w:div>
        <w:div w:id="1500847154">
          <w:marLeft w:val="640"/>
          <w:marRight w:val="0"/>
          <w:marTop w:val="0"/>
          <w:marBottom w:val="0"/>
          <w:divBdr>
            <w:top w:val="none" w:sz="0" w:space="0" w:color="auto"/>
            <w:left w:val="none" w:sz="0" w:space="0" w:color="auto"/>
            <w:bottom w:val="none" w:sz="0" w:space="0" w:color="auto"/>
            <w:right w:val="none" w:sz="0" w:space="0" w:color="auto"/>
          </w:divBdr>
        </w:div>
        <w:div w:id="1051541451">
          <w:marLeft w:val="640"/>
          <w:marRight w:val="0"/>
          <w:marTop w:val="0"/>
          <w:marBottom w:val="0"/>
          <w:divBdr>
            <w:top w:val="none" w:sz="0" w:space="0" w:color="auto"/>
            <w:left w:val="none" w:sz="0" w:space="0" w:color="auto"/>
            <w:bottom w:val="none" w:sz="0" w:space="0" w:color="auto"/>
            <w:right w:val="none" w:sz="0" w:space="0" w:color="auto"/>
          </w:divBdr>
        </w:div>
        <w:div w:id="1893495845">
          <w:marLeft w:val="640"/>
          <w:marRight w:val="0"/>
          <w:marTop w:val="0"/>
          <w:marBottom w:val="0"/>
          <w:divBdr>
            <w:top w:val="none" w:sz="0" w:space="0" w:color="auto"/>
            <w:left w:val="none" w:sz="0" w:space="0" w:color="auto"/>
            <w:bottom w:val="none" w:sz="0" w:space="0" w:color="auto"/>
            <w:right w:val="none" w:sz="0" w:space="0" w:color="auto"/>
          </w:divBdr>
        </w:div>
        <w:div w:id="1282541753">
          <w:marLeft w:val="640"/>
          <w:marRight w:val="0"/>
          <w:marTop w:val="0"/>
          <w:marBottom w:val="0"/>
          <w:divBdr>
            <w:top w:val="none" w:sz="0" w:space="0" w:color="auto"/>
            <w:left w:val="none" w:sz="0" w:space="0" w:color="auto"/>
            <w:bottom w:val="none" w:sz="0" w:space="0" w:color="auto"/>
            <w:right w:val="none" w:sz="0" w:space="0" w:color="auto"/>
          </w:divBdr>
        </w:div>
        <w:div w:id="949435676">
          <w:marLeft w:val="640"/>
          <w:marRight w:val="0"/>
          <w:marTop w:val="0"/>
          <w:marBottom w:val="0"/>
          <w:divBdr>
            <w:top w:val="none" w:sz="0" w:space="0" w:color="auto"/>
            <w:left w:val="none" w:sz="0" w:space="0" w:color="auto"/>
            <w:bottom w:val="none" w:sz="0" w:space="0" w:color="auto"/>
            <w:right w:val="none" w:sz="0" w:space="0" w:color="auto"/>
          </w:divBdr>
        </w:div>
        <w:div w:id="1721906081">
          <w:marLeft w:val="640"/>
          <w:marRight w:val="0"/>
          <w:marTop w:val="0"/>
          <w:marBottom w:val="0"/>
          <w:divBdr>
            <w:top w:val="none" w:sz="0" w:space="0" w:color="auto"/>
            <w:left w:val="none" w:sz="0" w:space="0" w:color="auto"/>
            <w:bottom w:val="none" w:sz="0" w:space="0" w:color="auto"/>
            <w:right w:val="none" w:sz="0" w:space="0" w:color="auto"/>
          </w:divBdr>
        </w:div>
        <w:div w:id="1044325654">
          <w:marLeft w:val="640"/>
          <w:marRight w:val="0"/>
          <w:marTop w:val="0"/>
          <w:marBottom w:val="0"/>
          <w:divBdr>
            <w:top w:val="none" w:sz="0" w:space="0" w:color="auto"/>
            <w:left w:val="none" w:sz="0" w:space="0" w:color="auto"/>
            <w:bottom w:val="none" w:sz="0" w:space="0" w:color="auto"/>
            <w:right w:val="none" w:sz="0" w:space="0" w:color="auto"/>
          </w:divBdr>
        </w:div>
        <w:div w:id="1634867219">
          <w:marLeft w:val="640"/>
          <w:marRight w:val="0"/>
          <w:marTop w:val="0"/>
          <w:marBottom w:val="0"/>
          <w:divBdr>
            <w:top w:val="none" w:sz="0" w:space="0" w:color="auto"/>
            <w:left w:val="none" w:sz="0" w:space="0" w:color="auto"/>
            <w:bottom w:val="none" w:sz="0" w:space="0" w:color="auto"/>
            <w:right w:val="none" w:sz="0" w:space="0" w:color="auto"/>
          </w:divBdr>
        </w:div>
        <w:div w:id="480077534">
          <w:marLeft w:val="640"/>
          <w:marRight w:val="0"/>
          <w:marTop w:val="0"/>
          <w:marBottom w:val="0"/>
          <w:divBdr>
            <w:top w:val="none" w:sz="0" w:space="0" w:color="auto"/>
            <w:left w:val="none" w:sz="0" w:space="0" w:color="auto"/>
            <w:bottom w:val="none" w:sz="0" w:space="0" w:color="auto"/>
            <w:right w:val="none" w:sz="0" w:space="0" w:color="auto"/>
          </w:divBdr>
        </w:div>
        <w:div w:id="83302065">
          <w:marLeft w:val="640"/>
          <w:marRight w:val="0"/>
          <w:marTop w:val="0"/>
          <w:marBottom w:val="0"/>
          <w:divBdr>
            <w:top w:val="none" w:sz="0" w:space="0" w:color="auto"/>
            <w:left w:val="none" w:sz="0" w:space="0" w:color="auto"/>
            <w:bottom w:val="none" w:sz="0" w:space="0" w:color="auto"/>
            <w:right w:val="none" w:sz="0" w:space="0" w:color="auto"/>
          </w:divBdr>
        </w:div>
        <w:div w:id="65148171">
          <w:marLeft w:val="640"/>
          <w:marRight w:val="0"/>
          <w:marTop w:val="0"/>
          <w:marBottom w:val="0"/>
          <w:divBdr>
            <w:top w:val="none" w:sz="0" w:space="0" w:color="auto"/>
            <w:left w:val="none" w:sz="0" w:space="0" w:color="auto"/>
            <w:bottom w:val="none" w:sz="0" w:space="0" w:color="auto"/>
            <w:right w:val="none" w:sz="0" w:space="0" w:color="auto"/>
          </w:divBdr>
        </w:div>
      </w:divsChild>
    </w:div>
    <w:div w:id="1146360469">
      <w:bodyDiv w:val="1"/>
      <w:marLeft w:val="0"/>
      <w:marRight w:val="0"/>
      <w:marTop w:val="0"/>
      <w:marBottom w:val="0"/>
      <w:divBdr>
        <w:top w:val="none" w:sz="0" w:space="0" w:color="auto"/>
        <w:left w:val="none" w:sz="0" w:space="0" w:color="auto"/>
        <w:bottom w:val="none" w:sz="0" w:space="0" w:color="auto"/>
        <w:right w:val="none" w:sz="0" w:space="0" w:color="auto"/>
      </w:divBdr>
      <w:divsChild>
        <w:div w:id="1696610998">
          <w:marLeft w:val="640"/>
          <w:marRight w:val="0"/>
          <w:marTop w:val="0"/>
          <w:marBottom w:val="0"/>
          <w:divBdr>
            <w:top w:val="none" w:sz="0" w:space="0" w:color="auto"/>
            <w:left w:val="none" w:sz="0" w:space="0" w:color="auto"/>
            <w:bottom w:val="none" w:sz="0" w:space="0" w:color="auto"/>
            <w:right w:val="none" w:sz="0" w:space="0" w:color="auto"/>
          </w:divBdr>
        </w:div>
        <w:div w:id="1607736779">
          <w:marLeft w:val="640"/>
          <w:marRight w:val="0"/>
          <w:marTop w:val="0"/>
          <w:marBottom w:val="0"/>
          <w:divBdr>
            <w:top w:val="none" w:sz="0" w:space="0" w:color="auto"/>
            <w:left w:val="none" w:sz="0" w:space="0" w:color="auto"/>
            <w:bottom w:val="none" w:sz="0" w:space="0" w:color="auto"/>
            <w:right w:val="none" w:sz="0" w:space="0" w:color="auto"/>
          </w:divBdr>
        </w:div>
        <w:div w:id="2089762755">
          <w:marLeft w:val="640"/>
          <w:marRight w:val="0"/>
          <w:marTop w:val="0"/>
          <w:marBottom w:val="0"/>
          <w:divBdr>
            <w:top w:val="none" w:sz="0" w:space="0" w:color="auto"/>
            <w:left w:val="none" w:sz="0" w:space="0" w:color="auto"/>
            <w:bottom w:val="none" w:sz="0" w:space="0" w:color="auto"/>
            <w:right w:val="none" w:sz="0" w:space="0" w:color="auto"/>
          </w:divBdr>
        </w:div>
        <w:div w:id="979383740">
          <w:marLeft w:val="640"/>
          <w:marRight w:val="0"/>
          <w:marTop w:val="0"/>
          <w:marBottom w:val="0"/>
          <w:divBdr>
            <w:top w:val="none" w:sz="0" w:space="0" w:color="auto"/>
            <w:left w:val="none" w:sz="0" w:space="0" w:color="auto"/>
            <w:bottom w:val="none" w:sz="0" w:space="0" w:color="auto"/>
            <w:right w:val="none" w:sz="0" w:space="0" w:color="auto"/>
          </w:divBdr>
        </w:div>
        <w:div w:id="26831547">
          <w:marLeft w:val="640"/>
          <w:marRight w:val="0"/>
          <w:marTop w:val="0"/>
          <w:marBottom w:val="0"/>
          <w:divBdr>
            <w:top w:val="none" w:sz="0" w:space="0" w:color="auto"/>
            <w:left w:val="none" w:sz="0" w:space="0" w:color="auto"/>
            <w:bottom w:val="none" w:sz="0" w:space="0" w:color="auto"/>
            <w:right w:val="none" w:sz="0" w:space="0" w:color="auto"/>
          </w:divBdr>
        </w:div>
        <w:div w:id="685639260">
          <w:marLeft w:val="640"/>
          <w:marRight w:val="0"/>
          <w:marTop w:val="0"/>
          <w:marBottom w:val="0"/>
          <w:divBdr>
            <w:top w:val="none" w:sz="0" w:space="0" w:color="auto"/>
            <w:left w:val="none" w:sz="0" w:space="0" w:color="auto"/>
            <w:bottom w:val="none" w:sz="0" w:space="0" w:color="auto"/>
            <w:right w:val="none" w:sz="0" w:space="0" w:color="auto"/>
          </w:divBdr>
        </w:div>
        <w:div w:id="264389367">
          <w:marLeft w:val="640"/>
          <w:marRight w:val="0"/>
          <w:marTop w:val="0"/>
          <w:marBottom w:val="0"/>
          <w:divBdr>
            <w:top w:val="none" w:sz="0" w:space="0" w:color="auto"/>
            <w:left w:val="none" w:sz="0" w:space="0" w:color="auto"/>
            <w:bottom w:val="none" w:sz="0" w:space="0" w:color="auto"/>
            <w:right w:val="none" w:sz="0" w:space="0" w:color="auto"/>
          </w:divBdr>
        </w:div>
        <w:div w:id="258223439">
          <w:marLeft w:val="640"/>
          <w:marRight w:val="0"/>
          <w:marTop w:val="0"/>
          <w:marBottom w:val="0"/>
          <w:divBdr>
            <w:top w:val="none" w:sz="0" w:space="0" w:color="auto"/>
            <w:left w:val="none" w:sz="0" w:space="0" w:color="auto"/>
            <w:bottom w:val="none" w:sz="0" w:space="0" w:color="auto"/>
            <w:right w:val="none" w:sz="0" w:space="0" w:color="auto"/>
          </w:divBdr>
        </w:div>
        <w:div w:id="1388608009">
          <w:marLeft w:val="640"/>
          <w:marRight w:val="0"/>
          <w:marTop w:val="0"/>
          <w:marBottom w:val="0"/>
          <w:divBdr>
            <w:top w:val="none" w:sz="0" w:space="0" w:color="auto"/>
            <w:left w:val="none" w:sz="0" w:space="0" w:color="auto"/>
            <w:bottom w:val="none" w:sz="0" w:space="0" w:color="auto"/>
            <w:right w:val="none" w:sz="0" w:space="0" w:color="auto"/>
          </w:divBdr>
        </w:div>
        <w:div w:id="1228565777">
          <w:marLeft w:val="640"/>
          <w:marRight w:val="0"/>
          <w:marTop w:val="0"/>
          <w:marBottom w:val="0"/>
          <w:divBdr>
            <w:top w:val="none" w:sz="0" w:space="0" w:color="auto"/>
            <w:left w:val="none" w:sz="0" w:space="0" w:color="auto"/>
            <w:bottom w:val="none" w:sz="0" w:space="0" w:color="auto"/>
            <w:right w:val="none" w:sz="0" w:space="0" w:color="auto"/>
          </w:divBdr>
        </w:div>
        <w:div w:id="1457216872">
          <w:marLeft w:val="640"/>
          <w:marRight w:val="0"/>
          <w:marTop w:val="0"/>
          <w:marBottom w:val="0"/>
          <w:divBdr>
            <w:top w:val="none" w:sz="0" w:space="0" w:color="auto"/>
            <w:left w:val="none" w:sz="0" w:space="0" w:color="auto"/>
            <w:bottom w:val="none" w:sz="0" w:space="0" w:color="auto"/>
            <w:right w:val="none" w:sz="0" w:space="0" w:color="auto"/>
          </w:divBdr>
        </w:div>
        <w:div w:id="1890916372">
          <w:marLeft w:val="640"/>
          <w:marRight w:val="0"/>
          <w:marTop w:val="0"/>
          <w:marBottom w:val="0"/>
          <w:divBdr>
            <w:top w:val="none" w:sz="0" w:space="0" w:color="auto"/>
            <w:left w:val="none" w:sz="0" w:space="0" w:color="auto"/>
            <w:bottom w:val="none" w:sz="0" w:space="0" w:color="auto"/>
            <w:right w:val="none" w:sz="0" w:space="0" w:color="auto"/>
          </w:divBdr>
        </w:div>
        <w:div w:id="1462110425">
          <w:marLeft w:val="640"/>
          <w:marRight w:val="0"/>
          <w:marTop w:val="0"/>
          <w:marBottom w:val="0"/>
          <w:divBdr>
            <w:top w:val="none" w:sz="0" w:space="0" w:color="auto"/>
            <w:left w:val="none" w:sz="0" w:space="0" w:color="auto"/>
            <w:bottom w:val="none" w:sz="0" w:space="0" w:color="auto"/>
            <w:right w:val="none" w:sz="0" w:space="0" w:color="auto"/>
          </w:divBdr>
        </w:div>
        <w:div w:id="1843616531">
          <w:marLeft w:val="640"/>
          <w:marRight w:val="0"/>
          <w:marTop w:val="0"/>
          <w:marBottom w:val="0"/>
          <w:divBdr>
            <w:top w:val="none" w:sz="0" w:space="0" w:color="auto"/>
            <w:left w:val="none" w:sz="0" w:space="0" w:color="auto"/>
            <w:bottom w:val="none" w:sz="0" w:space="0" w:color="auto"/>
            <w:right w:val="none" w:sz="0" w:space="0" w:color="auto"/>
          </w:divBdr>
        </w:div>
        <w:div w:id="407920470">
          <w:marLeft w:val="640"/>
          <w:marRight w:val="0"/>
          <w:marTop w:val="0"/>
          <w:marBottom w:val="0"/>
          <w:divBdr>
            <w:top w:val="none" w:sz="0" w:space="0" w:color="auto"/>
            <w:left w:val="none" w:sz="0" w:space="0" w:color="auto"/>
            <w:bottom w:val="none" w:sz="0" w:space="0" w:color="auto"/>
            <w:right w:val="none" w:sz="0" w:space="0" w:color="auto"/>
          </w:divBdr>
        </w:div>
        <w:div w:id="462887007">
          <w:marLeft w:val="640"/>
          <w:marRight w:val="0"/>
          <w:marTop w:val="0"/>
          <w:marBottom w:val="0"/>
          <w:divBdr>
            <w:top w:val="none" w:sz="0" w:space="0" w:color="auto"/>
            <w:left w:val="none" w:sz="0" w:space="0" w:color="auto"/>
            <w:bottom w:val="none" w:sz="0" w:space="0" w:color="auto"/>
            <w:right w:val="none" w:sz="0" w:space="0" w:color="auto"/>
          </w:divBdr>
        </w:div>
        <w:div w:id="168831915">
          <w:marLeft w:val="640"/>
          <w:marRight w:val="0"/>
          <w:marTop w:val="0"/>
          <w:marBottom w:val="0"/>
          <w:divBdr>
            <w:top w:val="none" w:sz="0" w:space="0" w:color="auto"/>
            <w:left w:val="none" w:sz="0" w:space="0" w:color="auto"/>
            <w:bottom w:val="none" w:sz="0" w:space="0" w:color="auto"/>
            <w:right w:val="none" w:sz="0" w:space="0" w:color="auto"/>
          </w:divBdr>
        </w:div>
        <w:div w:id="1138376140">
          <w:marLeft w:val="640"/>
          <w:marRight w:val="0"/>
          <w:marTop w:val="0"/>
          <w:marBottom w:val="0"/>
          <w:divBdr>
            <w:top w:val="none" w:sz="0" w:space="0" w:color="auto"/>
            <w:left w:val="none" w:sz="0" w:space="0" w:color="auto"/>
            <w:bottom w:val="none" w:sz="0" w:space="0" w:color="auto"/>
            <w:right w:val="none" w:sz="0" w:space="0" w:color="auto"/>
          </w:divBdr>
        </w:div>
        <w:div w:id="1597128011">
          <w:marLeft w:val="640"/>
          <w:marRight w:val="0"/>
          <w:marTop w:val="0"/>
          <w:marBottom w:val="0"/>
          <w:divBdr>
            <w:top w:val="none" w:sz="0" w:space="0" w:color="auto"/>
            <w:left w:val="none" w:sz="0" w:space="0" w:color="auto"/>
            <w:bottom w:val="none" w:sz="0" w:space="0" w:color="auto"/>
            <w:right w:val="none" w:sz="0" w:space="0" w:color="auto"/>
          </w:divBdr>
        </w:div>
        <w:div w:id="277564406">
          <w:marLeft w:val="640"/>
          <w:marRight w:val="0"/>
          <w:marTop w:val="0"/>
          <w:marBottom w:val="0"/>
          <w:divBdr>
            <w:top w:val="none" w:sz="0" w:space="0" w:color="auto"/>
            <w:left w:val="none" w:sz="0" w:space="0" w:color="auto"/>
            <w:bottom w:val="none" w:sz="0" w:space="0" w:color="auto"/>
            <w:right w:val="none" w:sz="0" w:space="0" w:color="auto"/>
          </w:divBdr>
        </w:div>
        <w:div w:id="765420354">
          <w:marLeft w:val="640"/>
          <w:marRight w:val="0"/>
          <w:marTop w:val="0"/>
          <w:marBottom w:val="0"/>
          <w:divBdr>
            <w:top w:val="none" w:sz="0" w:space="0" w:color="auto"/>
            <w:left w:val="none" w:sz="0" w:space="0" w:color="auto"/>
            <w:bottom w:val="none" w:sz="0" w:space="0" w:color="auto"/>
            <w:right w:val="none" w:sz="0" w:space="0" w:color="auto"/>
          </w:divBdr>
        </w:div>
        <w:div w:id="2092308259">
          <w:marLeft w:val="640"/>
          <w:marRight w:val="0"/>
          <w:marTop w:val="0"/>
          <w:marBottom w:val="0"/>
          <w:divBdr>
            <w:top w:val="none" w:sz="0" w:space="0" w:color="auto"/>
            <w:left w:val="none" w:sz="0" w:space="0" w:color="auto"/>
            <w:bottom w:val="none" w:sz="0" w:space="0" w:color="auto"/>
            <w:right w:val="none" w:sz="0" w:space="0" w:color="auto"/>
          </w:divBdr>
        </w:div>
        <w:div w:id="432634258">
          <w:marLeft w:val="640"/>
          <w:marRight w:val="0"/>
          <w:marTop w:val="0"/>
          <w:marBottom w:val="0"/>
          <w:divBdr>
            <w:top w:val="none" w:sz="0" w:space="0" w:color="auto"/>
            <w:left w:val="none" w:sz="0" w:space="0" w:color="auto"/>
            <w:bottom w:val="none" w:sz="0" w:space="0" w:color="auto"/>
            <w:right w:val="none" w:sz="0" w:space="0" w:color="auto"/>
          </w:divBdr>
        </w:div>
        <w:div w:id="168375421">
          <w:marLeft w:val="640"/>
          <w:marRight w:val="0"/>
          <w:marTop w:val="0"/>
          <w:marBottom w:val="0"/>
          <w:divBdr>
            <w:top w:val="none" w:sz="0" w:space="0" w:color="auto"/>
            <w:left w:val="none" w:sz="0" w:space="0" w:color="auto"/>
            <w:bottom w:val="none" w:sz="0" w:space="0" w:color="auto"/>
            <w:right w:val="none" w:sz="0" w:space="0" w:color="auto"/>
          </w:divBdr>
        </w:div>
        <w:div w:id="1173686475">
          <w:marLeft w:val="640"/>
          <w:marRight w:val="0"/>
          <w:marTop w:val="0"/>
          <w:marBottom w:val="0"/>
          <w:divBdr>
            <w:top w:val="none" w:sz="0" w:space="0" w:color="auto"/>
            <w:left w:val="none" w:sz="0" w:space="0" w:color="auto"/>
            <w:bottom w:val="none" w:sz="0" w:space="0" w:color="auto"/>
            <w:right w:val="none" w:sz="0" w:space="0" w:color="auto"/>
          </w:divBdr>
        </w:div>
        <w:div w:id="1656638801">
          <w:marLeft w:val="640"/>
          <w:marRight w:val="0"/>
          <w:marTop w:val="0"/>
          <w:marBottom w:val="0"/>
          <w:divBdr>
            <w:top w:val="none" w:sz="0" w:space="0" w:color="auto"/>
            <w:left w:val="none" w:sz="0" w:space="0" w:color="auto"/>
            <w:bottom w:val="none" w:sz="0" w:space="0" w:color="auto"/>
            <w:right w:val="none" w:sz="0" w:space="0" w:color="auto"/>
          </w:divBdr>
        </w:div>
        <w:div w:id="772284870">
          <w:marLeft w:val="640"/>
          <w:marRight w:val="0"/>
          <w:marTop w:val="0"/>
          <w:marBottom w:val="0"/>
          <w:divBdr>
            <w:top w:val="none" w:sz="0" w:space="0" w:color="auto"/>
            <w:left w:val="none" w:sz="0" w:space="0" w:color="auto"/>
            <w:bottom w:val="none" w:sz="0" w:space="0" w:color="auto"/>
            <w:right w:val="none" w:sz="0" w:space="0" w:color="auto"/>
          </w:divBdr>
        </w:div>
        <w:div w:id="885065963">
          <w:marLeft w:val="640"/>
          <w:marRight w:val="0"/>
          <w:marTop w:val="0"/>
          <w:marBottom w:val="0"/>
          <w:divBdr>
            <w:top w:val="none" w:sz="0" w:space="0" w:color="auto"/>
            <w:left w:val="none" w:sz="0" w:space="0" w:color="auto"/>
            <w:bottom w:val="none" w:sz="0" w:space="0" w:color="auto"/>
            <w:right w:val="none" w:sz="0" w:space="0" w:color="auto"/>
          </w:divBdr>
        </w:div>
        <w:div w:id="870069967">
          <w:marLeft w:val="640"/>
          <w:marRight w:val="0"/>
          <w:marTop w:val="0"/>
          <w:marBottom w:val="0"/>
          <w:divBdr>
            <w:top w:val="none" w:sz="0" w:space="0" w:color="auto"/>
            <w:left w:val="none" w:sz="0" w:space="0" w:color="auto"/>
            <w:bottom w:val="none" w:sz="0" w:space="0" w:color="auto"/>
            <w:right w:val="none" w:sz="0" w:space="0" w:color="auto"/>
          </w:divBdr>
        </w:div>
        <w:div w:id="1277715256">
          <w:marLeft w:val="640"/>
          <w:marRight w:val="0"/>
          <w:marTop w:val="0"/>
          <w:marBottom w:val="0"/>
          <w:divBdr>
            <w:top w:val="none" w:sz="0" w:space="0" w:color="auto"/>
            <w:left w:val="none" w:sz="0" w:space="0" w:color="auto"/>
            <w:bottom w:val="none" w:sz="0" w:space="0" w:color="auto"/>
            <w:right w:val="none" w:sz="0" w:space="0" w:color="auto"/>
          </w:divBdr>
        </w:div>
        <w:div w:id="2077168872">
          <w:marLeft w:val="640"/>
          <w:marRight w:val="0"/>
          <w:marTop w:val="0"/>
          <w:marBottom w:val="0"/>
          <w:divBdr>
            <w:top w:val="none" w:sz="0" w:space="0" w:color="auto"/>
            <w:left w:val="none" w:sz="0" w:space="0" w:color="auto"/>
            <w:bottom w:val="none" w:sz="0" w:space="0" w:color="auto"/>
            <w:right w:val="none" w:sz="0" w:space="0" w:color="auto"/>
          </w:divBdr>
        </w:div>
        <w:div w:id="672874526">
          <w:marLeft w:val="640"/>
          <w:marRight w:val="0"/>
          <w:marTop w:val="0"/>
          <w:marBottom w:val="0"/>
          <w:divBdr>
            <w:top w:val="none" w:sz="0" w:space="0" w:color="auto"/>
            <w:left w:val="none" w:sz="0" w:space="0" w:color="auto"/>
            <w:bottom w:val="none" w:sz="0" w:space="0" w:color="auto"/>
            <w:right w:val="none" w:sz="0" w:space="0" w:color="auto"/>
          </w:divBdr>
        </w:div>
        <w:div w:id="1618559809">
          <w:marLeft w:val="640"/>
          <w:marRight w:val="0"/>
          <w:marTop w:val="0"/>
          <w:marBottom w:val="0"/>
          <w:divBdr>
            <w:top w:val="none" w:sz="0" w:space="0" w:color="auto"/>
            <w:left w:val="none" w:sz="0" w:space="0" w:color="auto"/>
            <w:bottom w:val="none" w:sz="0" w:space="0" w:color="auto"/>
            <w:right w:val="none" w:sz="0" w:space="0" w:color="auto"/>
          </w:divBdr>
        </w:div>
        <w:div w:id="625891464">
          <w:marLeft w:val="640"/>
          <w:marRight w:val="0"/>
          <w:marTop w:val="0"/>
          <w:marBottom w:val="0"/>
          <w:divBdr>
            <w:top w:val="none" w:sz="0" w:space="0" w:color="auto"/>
            <w:left w:val="none" w:sz="0" w:space="0" w:color="auto"/>
            <w:bottom w:val="none" w:sz="0" w:space="0" w:color="auto"/>
            <w:right w:val="none" w:sz="0" w:space="0" w:color="auto"/>
          </w:divBdr>
        </w:div>
        <w:div w:id="247926073">
          <w:marLeft w:val="640"/>
          <w:marRight w:val="0"/>
          <w:marTop w:val="0"/>
          <w:marBottom w:val="0"/>
          <w:divBdr>
            <w:top w:val="none" w:sz="0" w:space="0" w:color="auto"/>
            <w:left w:val="none" w:sz="0" w:space="0" w:color="auto"/>
            <w:bottom w:val="none" w:sz="0" w:space="0" w:color="auto"/>
            <w:right w:val="none" w:sz="0" w:space="0" w:color="auto"/>
          </w:divBdr>
        </w:div>
        <w:div w:id="1050425119">
          <w:marLeft w:val="640"/>
          <w:marRight w:val="0"/>
          <w:marTop w:val="0"/>
          <w:marBottom w:val="0"/>
          <w:divBdr>
            <w:top w:val="none" w:sz="0" w:space="0" w:color="auto"/>
            <w:left w:val="none" w:sz="0" w:space="0" w:color="auto"/>
            <w:bottom w:val="none" w:sz="0" w:space="0" w:color="auto"/>
            <w:right w:val="none" w:sz="0" w:space="0" w:color="auto"/>
          </w:divBdr>
        </w:div>
        <w:div w:id="771051712">
          <w:marLeft w:val="640"/>
          <w:marRight w:val="0"/>
          <w:marTop w:val="0"/>
          <w:marBottom w:val="0"/>
          <w:divBdr>
            <w:top w:val="none" w:sz="0" w:space="0" w:color="auto"/>
            <w:left w:val="none" w:sz="0" w:space="0" w:color="auto"/>
            <w:bottom w:val="none" w:sz="0" w:space="0" w:color="auto"/>
            <w:right w:val="none" w:sz="0" w:space="0" w:color="auto"/>
          </w:divBdr>
        </w:div>
        <w:div w:id="2114393449">
          <w:marLeft w:val="640"/>
          <w:marRight w:val="0"/>
          <w:marTop w:val="0"/>
          <w:marBottom w:val="0"/>
          <w:divBdr>
            <w:top w:val="none" w:sz="0" w:space="0" w:color="auto"/>
            <w:left w:val="none" w:sz="0" w:space="0" w:color="auto"/>
            <w:bottom w:val="none" w:sz="0" w:space="0" w:color="auto"/>
            <w:right w:val="none" w:sz="0" w:space="0" w:color="auto"/>
          </w:divBdr>
        </w:div>
        <w:div w:id="1759977936">
          <w:marLeft w:val="640"/>
          <w:marRight w:val="0"/>
          <w:marTop w:val="0"/>
          <w:marBottom w:val="0"/>
          <w:divBdr>
            <w:top w:val="none" w:sz="0" w:space="0" w:color="auto"/>
            <w:left w:val="none" w:sz="0" w:space="0" w:color="auto"/>
            <w:bottom w:val="none" w:sz="0" w:space="0" w:color="auto"/>
            <w:right w:val="none" w:sz="0" w:space="0" w:color="auto"/>
          </w:divBdr>
        </w:div>
        <w:div w:id="1074427567">
          <w:marLeft w:val="640"/>
          <w:marRight w:val="0"/>
          <w:marTop w:val="0"/>
          <w:marBottom w:val="0"/>
          <w:divBdr>
            <w:top w:val="none" w:sz="0" w:space="0" w:color="auto"/>
            <w:left w:val="none" w:sz="0" w:space="0" w:color="auto"/>
            <w:bottom w:val="none" w:sz="0" w:space="0" w:color="auto"/>
            <w:right w:val="none" w:sz="0" w:space="0" w:color="auto"/>
          </w:divBdr>
        </w:div>
        <w:div w:id="1421292197">
          <w:marLeft w:val="640"/>
          <w:marRight w:val="0"/>
          <w:marTop w:val="0"/>
          <w:marBottom w:val="0"/>
          <w:divBdr>
            <w:top w:val="none" w:sz="0" w:space="0" w:color="auto"/>
            <w:left w:val="none" w:sz="0" w:space="0" w:color="auto"/>
            <w:bottom w:val="none" w:sz="0" w:space="0" w:color="auto"/>
            <w:right w:val="none" w:sz="0" w:space="0" w:color="auto"/>
          </w:divBdr>
        </w:div>
        <w:div w:id="42486793">
          <w:marLeft w:val="640"/>
          <w:marRight w:val="0"/>
          <w:marTop w:val="0"/>
          <w:marBottom w:val="0"/>
          <w:divBdr>
            <w:top w:val="none" w:sz="0" w:space="0" w:color="auto"/>
            <w:left w:val="none" w:sz="0" w:space="0" w:color="auto"/>
            <w:bottom w:val="none" w:sz="0" w:space="0" w:color="auto"/>
            <w:right w:val="none" w:sz="0" w:space="0" w:color="auto"/>
          </w:divBdr>
        </w:div>
        <w:div w:id="283656230">
          <w:marLeft w:val="640"/>
          <w:marRight w:val="0"/>
          <w:marTop w:val="0"/>
          <w:marBottom w:val="0"/>
          <w:divBdr>
            <w:top w:val="none" w:sz="0" w:space="0" w:color="auto"/>
            <w:left w:val="none" w:sz="0" w:space="0" w:color="auto"/>
            <w:bottom w:val="none" w:sz="0" w:space="0" w:color="auto"/>
            <w:right w:val="none" w:sz="0" w:space="0" w:color="auto"/>
          </w:divBdr>
        </w:div>
        <w:div w:id="165369484">
          <w:marLeft w:val="640"/>
          <w:marRight w:val="0"/>
          <w:marTop w:val="0"/>
          <w:marBottom w:val="0"/>
          <w:divBdr>
            <w:top w:val="none" w:sz="0" w:space="0" w:color="auto"/>
            <w:left w:val="none" w:sz="0" w:space="0" w:color="auto"/>
            <w:bottom w:val="none" w:sz="0" w:space="0" w:color="auto"/>
            <w:right w:val="none" w:sz="0" w:space="0" w:color="auto"/>
          </w:divBdr>
        </w:div>
        <w:div w:id="1578518344">
          <w:marLeft w:val="640"/>
          <w:marRight w:val="0"/>
          <w:marTop w:val="0"/>
          <w:marBottom w:val="0"/>
          <w:divBdr>
            <w:top w:val="none" w:sz="0" w:space="0" w:color="auto"/>
            <w:left w:val="none" w:sz="0" w:space="0" w:color="auto"/>
            <w:bottom w:val="none" w:sz="0" w:space="0" w:color="auto"/>
            <w:right w:val="none" w:sz="0" w:space="0" w:color="auto"/>
          </w:divBdr>
        </w:div>
        <w:div w:id="985596447">
          <w:marLeft w:val="640"/>
          <w:marRight w:val="0"/>
          <w:marTop w:val="0"/>
          <w:marBottom w:val="0"/>
          <w:divBdr>
            <w:top w:val="none" w:sz="0" w:space="0" w:color="auto"/>
            <w:left w:val="none" w:sz="0" w:space="0" w:color="auto"/>
            <w:bottom w:val="none" w:sz="0" w:space="0" w:color="auto"/>
            <w:right w:val="none" w:sz="0" w:space="0" w:color="auto"/>
          </w:divBdr>
        </w:div>
        <w:div w:id="1866793903">
          <w:marLeft w:val="640"/>
          <w:marRight w:val="0"/>
          <w:marTop w:val="0"/>
          <w:marBottom w:val="0"/>
          <w:divBdr>
            <w:top w:val="none" w:sz="0" w:space="0" w:color="auto"/>
            <w:left w:val="none" w:sz="0" w:space="0" w:color="auto"/>
            <w:bottom w:val="none" w:sz="0" w:space="0" w:color="auto"/>
            <w:right w:val="none" w:sz="0" w:space="0" w:color="auto"/>
          </w:divBdr>
        </w:div>
        <w:div w:id="1282229461">
          <w:marLeft w:val="640"/>
          <w:marRight w:val="0"/>
          <w:marTop w:val="0"/>
          <w:marBottom w:val="0"/>
          <w:divBdr>
            <w:top w:val="none" w:sz="0" w:space="0" w:color="auto"/>
            <w:left w:val="none" w:sz="0" w:space="0" w:color="auto"/>
            <w:bottom w:val="none" w:sz="0" w:space="0" w:color="auto"/>
            <w:right w:val="none" w:sz="0" w:space="0" w:color="auto"/>
          </w:divBdr>
        </w:div>
        <w:div w:id="889996486">
          <w:marLeft w:val="640"/>
          <w:marRight w:val="0"/>
          <w:marTop w:val="0"/>
          <w:marBottom w:val="0"/>
          <w:divBdr>
            <w:top w:val="none" w:sz="0" w:space="0" w:color="auto"/>
            <w:left w:val="none" w:sz="0" w:space="0" w:color="auto"/>
            <w:bottom w:val="none" w:sz="0" w:space="0" w:color="auto"/>
            <w:right w:val="none" w:sz="0" w:space="0" w:color="auto"/>
          </w:divBdr>
        </w:div>
        <w:div w:id="1907717619">
          <w:marLeft w:val="640"/>
          <w:marRight w:val="0"/>
          <w:marTop w:val="0"/>
          <w:marBottom w:val="0"/>
          <w:divBdr>
            <w:top w:val="none" w:sz="0" w:space="0" w:color="auto"/>
            <w:left w:val="none" w:sz="0" w:space="0" w:color="auto"/>
            <w:bottom w:val="none" w:sz="0" w:space="0" w:color="auto"/>
            <w:right w:val="none" w:sz="0" w:space="0" w:color="auto"/>
          </w:divBdr>
        </w:div>
        <w:div w:id="620764253">
          <w:marLeft w:val="640"/>
          <w:marRight w:val="0"/>
          <w:marTop w:val="0"/>
          <w:marBottom w:val="0"/>
          <w:divBdr>
            <w:top w:val="none" w:sz="0" w:space="0" w:color="auto"/>
            <w:left w:val="none" w:sz="0" w:space="0" w:color="auto"/>
            <w:bottom w:val="none" w:sz="0" w:space="0" w:color="auto"/>
            <w:right w:val="none" w:sz="0" w:space="0" w:color="auto"/>
          </w:divBdr>
        </w:div>
        <w:div w:id="832454478">
          <w:marLeft w:val="640"/>
          <w:marRight w:val="0"/>
          <w:marTop w:val="0"/>
          <w:marBottom w:val="0"/>
          <w:divBdr>
            <w:top w:val="none" w:sz="0" w:space="0" w:color="auto"/>
            <w:left w:val="none" w:sz="0" w:space="0" w:color="auto"/>
            <w:bottom w:val="none" w:sz="0" w:space="0" w:color="auto"/>
            <w:right w:val="none" w:sz="0" w:space="0" w:color="auto"/>
          </w:divBdr>
        </w:div>
        <w:div w:id="961303445">
          <w:marLeft w:val="640"/>
          <w:marRight w:val="0"/>
          <w:marTop w:val="0"/>
          <w:marBottom w:val="0"/>
          <w:divBdr>
            <w:top w:val="none" w:sz="0" w:space="0" w:color="auto"/>
            <w:left w:val="none" w:sz="0" w:space="0" w:color="auto"/>
            <w:bottom w:val="none" w:sz="0" w:space="0" w:color="auto"/>
            <w:right w:val="none" w:sz="0" w:space="0" w:color="auto"/>
          </w:divBdr>
        </w:div>
        <w:div w:id="273484257">
          <w:marLeft w:val="640"/>
          <w:marRight w:val="0"/>
          <w:marTop w:val="0"/>
          <w:marBottom w:val="0"/>
          <w:divBdr>
            <w:top w:val="none" w:sz="0" w:space="0" w:color="auto"/>
            <w:left w:val="none" w:sz="0" w:space="0" w:color="auto"/>
            <w:bottom w:val="none" w:sz="0" w:space="0" w:color="auto"/>
            <w:right w:val="none" w:sz="0" w:space="0" w:color="auto"/>
          </w:divBdr>
        </w:div>
        <w:div w:id="27460307">
          <w:marLeft w:val="640"/>
          <w:marRight w:val="0"/>
          <w:marTop w:val="0"/>
          <w:marBottom w:val="0"/>
          <w:divBdr>
            <w:top w:val="none" w:sz="0" w:space="0" w:color="auto"/>
            <w:left w:val="none" w:sz="0" w:space="0" w:color="auto"/>
            <w:bottom w:val="none" w:sz="0" w:space="0" w:color="auto"/>
            <w:right w:val="none" w:sz="0" w:space="0" w:color="auto"/>
          </w:divBdr>
        </w:div>
        <w:div w:id="1476143533">
          <w:marLeft w:val="640"/>
          <w:marRight w:val="0"/>
          <w:marTop w:val="0"/>
          <w:marBottom w:val="0"/>
          <w:divBdr>
            <w:top w:val="none" w:sz="0" w:space="0" w:color="auto"/>
            <w:left w:val="none" w:sz="0" w:space="0" w:color="auto"/>
            <w:bottom w:val="none" w:sz="0" w:space="0" w:color="auto"/>
            <w:right w:val="none" w:sz="0" w:space="0" w:color="auto"/>
          </w:divBdr>
        </w:div>
        <w:div w:id="1686980196">
          <w:marLeft w:val="640"/>
          <w:marRight w:val="0"/>
          <w:marTop w:val="0"/>
          <w:marBottom w:val="0"/>
          <w:divBdr>
            <w:top w:val="none" w:sz="0" w:space="0" w:color="auto"/>
            <w:left w:val="none" w:sz="0" w:space="0" w:color="auto"/>
            <w:bottom w:val="none" w:sz="0" w:space="0" w:color="auto"/>
            <w:right w:val="none" w:sz="0" w:space="0" w:color="auto"/>
          </w:divBdr>
        </w:div>
        <w:div w:id="13044310">
          <w:marLeft w:val="640"/>
          <w:marRight w:val="0"/>
          <w:marTop w:val="0"/>
          <w:marBottom w:val="0"/>
          <w:divBdr>
            <w:top w:val="none" w:sz="0" w:space="0" w:color="auto"/>
            <w:left w:val="none" w:sz="0" w:space="0" w:color="auto"/>
            <w:bottom w:val="none" w:sz="0" w:space="0" w:color="auto"/>
            <w:right w:val="none" w:sz="0" w:space="0" w:color="auto"/>
          </w:divBdr>
        </w:div>
        <w:div w:id="239949379">
          <w:marLeft w:val="640"/>
          <w:marRight w:val="0"/>
          <w:marTop w:val="0"/>
          <w:marBottom w:val="0"/>
          <w:divBdr>
            <w:top w:val="none" w:sz="0" w:space="0" w:color="auto"/>
            <w:left w:val="none" w:sz="0" w:space="0" w:color="auto"/>
            <w:bottom w:val="none" w:sz="0" w:space="0" w:color="auto"/>
            <w:right w:val="none" w:sz="0" w:space="0" w:color="auto"/>
          </w:divBdr>
        </w:div>
        <w:div w:id="1742563031">
          <w:marLeft w:val="640"/>
          <w:marRight w:val="0"/>
          <w:marTop w:val="0"/>
          <w:marBottom w:val="0"/>
          <w:divBdr>
            <w:top w:val="none" w:sz="0" w:space="0" w:color="auto"/>
            <w:left w:val="none" w:sz="0" w:space="0" w:color="auto"/>
            <w:bottom w:val="none" w:sz="0" w:space="0" w:color="auto"/>
            <w:right w:val="none" w:sz="0" w:space="0" w:color="auto"/>
          </w:divBdr>
        </w:div>
        <w:div w:id="1577740610">
          <w:marLeft w:val="640"/>
          <w:marRight w:val="0"/>
          <w:marTop w:val="0"/>
          <w:marBottom w:val="0"/>
          <w:divBdr>
            <w:top w:val="none" w:sz="0" w:space="0" w:color="auto"/>
            <w:left w:val="none" w:sz="0" w:space="0" w:color="auto"/>
            <w:bottom w:val="none" w:sz="0" w:space="0" w:color="auto"/>
            <w:right w:val="none" w:sz="0" w:space="0" w:color="auto"/>
          </w:divBdr>
        </w:div>
        <w:div w:id="1010909399">
          <w:marLeft w:val="640"/>
          <w:marRight w:val="0"/>
          <w:marTop w:val="0"/>
          <w:marBottom w:val="0"/>
          <w:divBdr>
            <w:top w:val="none" w:sz="0" w:space="0" w:color="auto"/>
            <w:left w:val="none" w:sz="0" w:space="0" w:color="auto"/>
            <w:bottom w:val="none" w:sz="0" w:space="0" w:color="auto"/>
            <w:right w:val="none" w:sz="0" w:space="0" w:color="auto"/>
          </w:divBdr>
        </w:div>
        <w:div w:id="303512356">
          <w:marLeft w:val="640"/>
          <w:marRight w:val="0"/>
          <w:marTop w:val="0"/>
          <w:marBottom w:val="0"/>
          <w:divBdr>
            <w:top w:val="none" w:sz="0" w:space="0" w:color="auto"/>
            <w:left w:val="none" w:sz="0" w:space="0" w:color="auto"/>
            <w:bottom w:val="none" w:sz="0" w:space="0" w:color="auto"/>
            <w:right w:val="none" w:sz="0" w:space="0" w:color="auto"/>
          </w:divBdr>
        </w:div>
        <w:div w:id="1994290852">
          <w:marLeft w:val="640"/>
          <w:marRight w:val="0"/>
          <w:marTop w:val="0"/>
          <w:marBottom w:val="0"/>
          <w:divBdr>
            <w:top w:val="none" w:sz="0" w:space="0" w:color="auto"/>
            <w:left w:val="none" w:sz="0" w:space="0" w:color="auto"/>
            <w:bottom w:val="none" w:sz="0" w:space="0" w:color="auto"/>
            <w:right w:val="none" w:sz="0" w:space="0" w:color="auto"/>
          </w:divBdr>
        </w:div>
        <w:div w:id="600726405">
          <w:marLeft w:val="640"/>
          <w:marRight w:val="0"/>
          <w:marTop w:val="0"/>
          <w:marBottom w:val="0"/>
          <w:divBdr>
            <w:top w:val="none" w:sz="0" w:space="0" w:color="auto"/>
            <w:left w:val="none" w:sz="0" w:space="0" w:color="auto"/>
            <w:bottom w:val="none" w:sz="0" w:space="0" w:color="auto"/>
            <w:right w:val="none" w:sz="0" w:space="0" w:color="auto"/>
          </w:divBdr>
        </w:div>
        <w:div w:id="321853928">
          <w:marLeft w:val="640"/>
          <w:marRight w:val="0"/>
          <w:marTop w:val="0"/>
          <w:marBottom w:val="0"/>
          <w:divBdr>
            <w:top w:val="none" w:sz="0" w:space="0" w:color="auto"/>
            <w:left w:val="none" w:sz="0" w:space="0" w:color="auto"/>
            <w:bottom w:val="none" w:sz="0" w:space="0" w:color="auto"/>
            <w:right w:val="none" w:sz="0" w:space="0" w:color="auto"/>
          </w:divBdr>
        </w:div>
        <w:div w:id="1989363123">
          <w:marLeft w:val="640"/>
          <w:marRight w:val="0"/>
          <w:marTop w:val="0"/>
          <w:marBottom w:val="0"/>
          <w:divBdr>
            <w:top w:val="none" w:sz="0" w:space="0" w:color="auto"/>
            <w:left w:val="none" w:sz="0" w:space="0" w:color="auto"/>
            <w:bottom w:val="none" w:sz="0" w:space="0" w:color="auto"/>
            <w:right w:val="none" w:sz="0" w:space="0" w:color="auto"/>
          </w:divBdr>
        </w:div>
        <w:div w:id="81798539">
          <w:marLeft w:val="640"/>
          <w:marRight w:val="0"/>
          <w:marTop w:val="0"/>
          <w:marBottom w:val="0"/>
          <w:divBdr>
            <w:top w:val="none" w:sz="0" w:space="0" w:color="auto"/>
            <w:left w:val="none" w:sz="0" w:space="0" w:color="auto"/>
            <w:bottom w:val="none" w:sz="0" w:space="0" w:color="auto"/>
            <w:right w:val="none" w:sz="0" w:space="0" w:color="auto"/>
          </w:divBdr>
        </w:div>
        <w:div w:id="1623341716">
          <w:marLeft w:val="640"/>
          <w:marRight w:val="0"/>
          <w:marTop w:val="0"/>
          <w:marBottom w:val="0"/>
          <w:divBdr>
            <w:top w:val="none" w:sz="0" w:space="0" w:color="auto"/>
            <w:left w:val="none" w:sz="0" w:space="0" w:color="auto"/>
            <w:bottom w:val="none" w:sz="0" w:space="0" w:color="auto"/>
            <w:right w:val="none" w:sz="0" w:space="0" w:color="auto"/>
          </w:divBdr>
        </w:div>
        <w:div w:id="1608729431">
          <w:marLeft w:val="640"/>
          <w:marRight w:val="0"/>
          <w:marTop w:val="0"/>
          <w:marBottom w:val="0"/>
          <w:divBdr>
            <w:top w:val="none" w:sz="0" w:space="0" w:color="auto"/>
            <w:left w:val="none" w:sz="0" w:space="0" w:color="auto"/>
            <w:bottom w:val="none" w:sz="0" w:space="0" w:color="auto"/>
            <w:right w:val="none" w:sz="0" w:space="0" w:color="auto"/>
          </w:divBdr>
        </w:div>
        <w:div w:id="116415173">
          <w:marLeft w:val="640"/>
          <w:marRight w:val="0"/>
          <w:marTop w:val="0"/>
          <w:marBottom w:val="0"/>
          <w:divBdr>
            <w:top w:val="none" w:sz="0" w:space="0" w:color="auto"/>
            <w:left w:val="none" w:sz="0" w:space="0" w:color="auto"/>
            <w:bottom w:val="none" w:sz="0" w:space="0" w:color="auto"/>
            <w:right w:val="none" w:sz="0" w:space="0" w:color="auto"/>
          </w:divBdr>
        </w:div>
        <w:div w:id="1382636582">
          <w:marLeft w:val="640"/>
          <w:marRight w:val="0"/>
          <w:marTop w:val="0"/>
          <w:marBottom w:val="0"/>
          <w:divBdr>
            <w:top w:val="none" w:sz="0" w:space="0" w:color="auto"/>
            <w:left w:val="none" w:sz="0" w:space="0" w:color="auto"/>
            <w:bottom w:val="none" w:sz="0" w:space="0" w:color="auto"/>
            <w:right w:val="none" w:sz="0" w:space="0" w:color="auto"/>
          </w:divBdr>
        </w:div>
        <w:div w:id="1235891961">
          <w:marLeft w:val="640"/>
          <w:marRight w:val="0"/>
          <w:marTop w:val="0"/>
          <w:marBottom w:val="0"/>
          <w:divBdr>
            <w:top w:val="none" w:sz="0" w:space="0" w:color="auto"/>
            <w:left w:val="none" w:sz="0" w:space="0" w:color="auto"/>
            <w:bottom w:val="none" w:sz="0" w:space="0" w:color="auto"/>
            <w:right w:val="none" w:sz="0" w:space="0" w:color="auto"/>
          </w:divBdr>
        </w:div>
        <w:div w:id="219290510">
          <w:marLeft w:val="640"/>
          <w:marRight w:val="0"/>
          <w:marTop w:val="0"/>
          <w:marBottom w:val="0"/>
          <w:divBdr>
            <w:top w:val="none" w:sz="0" w:space="0" w:color="auto"/>
            <w:left w:val="none" w:sz="0" w:space="0" w:color="auto"/>
            <w:bottom w:val="none" w:sz="0" w:space="0" w:color="auto"/>
            <w:right w:val="none" w:sz="0" w:space="0" w:color="auto"/>
          </w:divBdr>
        </w:div>
        <w:div w:id="872577627">
          <w:marLeft w:val="640"/>
          <w:marRight w:val="0"/>
          <w:marTop w:val="0"/>
          <w:marBottom w:val="0"/>
          <w:divBdr>
            <w:top w:val="none" w:sz="0" w:space="0" w:color="auto"/>
            <w:left w:val="none" w:sz="0" w:space="0" w:color="auto"/>
            <w:bottom w:val="none" w:sz="0" w:space="0" w:color="auto"/>
            <w:right w:val="none" w:sz="0" w:space="0" w:color="auto"/>
          </w:divBdr>
        </w:div>
        <w:div w:id="326980412">
          <w:marLeft w:val="640"/>
          <w:marRight w:val="0"/>
          <w:marTop w:val="0"/>
          <w:marBottom w:val="0"/>
          <w:divBdr>
            <w:top w:val="none" w:sz="0" w:space="0" w:color="auto"/>
            <w:left w:val="none" w:sz="0" w:space="0" w:color="auto"/>
            <w:bottom w:val="none" w:sz="0" w:space="0" w:color="auto"/>
            <w:right w:val="none" w:sz="0" w:space="0" w:color="auto"/>
          </w:divBdr>
        </w:div>
        <w:div w:id="1487896165">
          <w:marLeft w:val="640"/>
          <w:marRight w:val="0"/>
          <w:marTop w:val="0"/>
          <w:marBottom w:val="0"/>
          <w:divBdr>
            <w:top w:val="none" w:sz="0" w:space="0" w:color="auto"/>
            <w:left w:val="none" w:sz="0" w:space="0" w:color="auto"/>
            <w:bottom w:val="none" w:sz="0" w:space="0" w:color="auto"/>
            <w:right w:val="none" w:sz="0" w:space="0" w:color="auto"/>
          </w:divBdr>
        </w:div>
        <w:div w:id="462043690">
          <w:marLeft w:val="640"/>
          <w:marRight w:val="0"/>
          <w:marTop w:val="0"/>
          <w:marBottom w:val="0"/>
          <w:divBdr>
            <w:top w:val="none" w:sz="0" w:space="0" w:color="auto"/>
            <w:left w:val="none" w:sz="0" w:space="0" w:color="auto"/>
            <w:bottom w:val="none" w:sz="0" w:space="0" w:color="auto"/>
            <w:right w:val="none" w:sz="0" w:space="0" w:color="auto"/>
          </w:divBdr>
        </w:div>
        <w:div w:id="2144232334">
          <w:marLeft w:val="640"/>
          <w:marRight w:val="0"/>
          <w:marTop w:val="0"/>
          <w:marBottom w:val="0"/>
          <w:divBdr>
            <w:top w:val="none" w:sz="0" w:space="0" w:color="auto"/>
            <w:left w:val="none" w:sz="0" w:space="0" w:color="auto"/>
            <w:bottom w:val="none" w:sz="0" w:space="0" w:color="auto"/>
            <w:right w:val="none" w:sz="0" w:space="0" w:color="auto"/>
          </w:divBdr>
        </w:div>
        <w:div w:id="1422339772">
          <w:marLeft w:val="640"/>
          <w:marRight w:val="0"/>
          <w:marTop w:val="0"/>
          <w:marBottom w:val="0"/>
          <w:divBdr>
            <w:top w:val="none" w:sz="0" w:space="0" w:color="auto"/>
            <w:left w:val="none" w:sz="0" w:space="0" w:color="auto"/>
            <w:bottom w:val="none" w:sz="0" w:space="0" w:color="auto"/>
            <w:right w:val="none" w:sz="0" w:space="0" w:color="auto"/>
          </w:divBdr>
        </w:div>
        <w:div w:id="109321671">
          <w:marLeft w:val="640"/>
          <w:marRight w:val="0"/>
          <w:marTop w:val="0"/>
          <w:marBottom w:val="0"/>
          <w:divBdr>
            <w:top w:val="none" w:sz="0" w:space="0" w:color="auto"/>
            <w:left w:val="none" w:sz="0" w:space="0" w:color="auto"/>
            <w:bottom w:val="none" w:sz="0" w:space="0" w:color="auto"/>
            <w:right w:val="none" w:sz="0" w:space="0" w:color="auto"/>
          </w:divBdr>
        </w:div>
        <w:div w:id="2067289416">
          <w:marLeft w:val="640"/>
          <w:marRight w:val="0"/>
          <w:marTop w:val="0"/>
          <w:marBottom w:val="0"/>
          <w:divBdr>
            <w:top w:val="none" w:sz="0" w:space="0" w:color="auto"/>
            <w:left w:val="none" w:sz="0" w:space="0" w:color="auto"/>
            <w:bottom w:val="none" w:sz="0" w:space="0" w:color="auto"/>
            <w:right w:val="none" w:sz="0" w:space="0" w:color="auto"/>
          </w:divBdr>
        </w:div>
        <w:div w:id="1545370409">
          <w:marLeft w:val="640"/>
          <w:marRight w:val="0"/>
          <w:marTop w:val="0"/>
          <w:marBottom w:val="0"/>
          <w:divBdr>
            <w:top w:val="none" w:sz="0" w:space="0" w:color="auto"/>
            <w:left w:val="none" w:sz="0" w:space="0" w:color="auto"/>
            <w:bottom w:val="none" w:sz="0" w:space="0" w:color="auto"/>
            <w:right w:val="none" w:sz="0" w:space="0" w:color="auto"/>
          </w:divBdr>
        </w:div>
        <w:div w:id="29570140">
          <w:marLeft w:val="640"/>
          <w:marRight w:val="0"/>
          <w:marTop w:val="0"/>
          <w:marBottom w:val="0"/>
          <w:divBdr>
            <w:top w:val="none" w:sz="0" w:space="0" w:color="auto"/>
            <w:left w:val="none" w:sz="0" w:space="0" w:color="auto"/>
            <w:bottom w:val="none" w:sz="0" w:space="0" w:color="auto"/>
            <w:right w:val="none" w:sz="0" w:space="0" w:color="auto"/>
          </w:divBdr>
        </w:div>
        <w:div w:id="950480657">
          <w:marLeft w:val="640"/>
          <w:marRight w:val="0"/>
          <w:marTop w:val="0"/>
          <w:marBottom w:val="0"/>
          <w:divBdr>
            <w:top w:val="none" w:sz="0" w:space="0" w:color="auto"/>
            <w:left w:val="none" w:sz="0" w:space="0" w:color="auto"/>
            <w:bottom w:val="none" w:sz="0" w:space="0" w:color="auto"/>
            <w:right w:val="none" w:sz="0" w:space="0" w:color="auto"/>
          </w:divBdr>
        </w:div>
        <w:div w:id="950207093">
          <w:marLeft w:val="640"/>
          <w:marRight w:val="0"/>
          <w:marTop w:val="0"/>
          <w:marBottom w:val="0"/>
          <w:divBdr>
            <w:top w:val="none" w:sz="0" w:space="0" w:color="auto"/>
            <w:left w:val="none" w:sz="0" w:space="0" w:color="auto"/>
            <w:bottom w:val="none" w:sz="0" w:space="0" w:color="auto"/>
            <w:right w:val="none" w:sz="0" w:space="0" w:color="auto"/>
          </w:divBdr>
        </w:div>
        <w:div w:id="1443841555">
          <w:marLeft w:val="640"/>
          <w:marRight w:val="0"/>
          <w:marTop w:val="0"/>
          <w:marBottom w:val="0"/>
          <w:divBdr>
            <w:top w:val="none" w:sz="0" w:space="0" w:color="auto"/>
            <w:left w:val="none" w:sz="0" w:space="0" w:color="auto"/>
            <w:bottom w:val="none" w:sz="0" w:space="0" w:color="auto"/>
            <w:right w:val="none" w:sz="0" w:space="0" w:color="auto"/>
          </w:divBdr>
        </w:div>
        <w:div w:id="1480808923">
          <w:marLeft w:val="640"/>
          <w:marRight w:val="0"/>
          <w:marTop w:val="0"/>
          <w:marBottom w:val="0"/>
          <w:divBdr>
            <w:top w:val="none" w:sz="0" w:space="0" w:color="auto"/>
            <w:left w:val="none" w:sz="0" w:space="0" w:color="auto"/>
            <w:bottom w:val="none" w:sz="0" w:space="0" w:color="auto"/>
            <w:right w:val="none" w:sz="0" w:space="0" w:color="auto"/>
          </w:divBdr>
        </w:div>
        <w:div w:id="1397901961">
          <w:marLeft w:val="640"/>
          <w:marRight w:val="0"/>
          <w:marTop w:val="0"/>
          <w:marBottom w:val="0"/>
          <w:divBdr>
            <w:top w:val="none" w:sz="0" w:space="0" w:color="auto"/>
            <w:left w:val="none" w:sz="0" w:space="0" w:color="auto"/>
            <w:bottom w:val="none" w:sz="0" w:space="0" w:color="auto"/>
            <w:right w:val="none" w:sz="0" w:space="0" w:color="auto"/>
          </w:divBdr>
        </w:div>
        <w:div w:id="244606579">
          <w:marLeft w:val="640"/>
          <w:marRight w:val="0"/>
          <w:marTop w:val="0"/>
          <w:marBottom w:val="0"/>
          <w:divBdr>
            <w:top w:val="none" w:sz="0" w:space="0" w:color="auto"/>
            <w:left w:val="none" w:sz="0" w:space="0" w:color="auto"/>
            <w:bottom w:val="none" w:sz="0" w:space="0" w:color="auto"/>
            <w:right w:val="none" w:sz="0" w:space="0" w:color="auto"/>
          </w:divBdr>
        </w:div>
        <w:div w:id="2082874464">
          <w:marLeft w:val="640"/>
          <w:marRight w:val="0"/>
          <w:marTop w:val="0"/>
          <w:marBottom w:val="0"/>
          <w:divBdr>
            <w:top w:val="none" w:sz="0" w:space="0" w:color="auto"/>
            <w:left w:val="none" w:sz="0" w:space="0" w:color="auto"/>
            <w:bottom w:val="none" w:sz="0" w:space="0" w:color="auto"/>
            <w:right w:val="none" w:sz="0" w:space="0" w:color="auto"/>
          </w:divBdr>
        </w:div>
        <w:div w:id="74323618">
          <w:marLeft w:val="640"/>
          <w:marRight w:val="0"/>
          <w:marTop w:val="0"/>
          <w:marBottom w:val="0"/>
          <w:divBdr>
            <w:top w:val="none" w:sz="0" w:space="0" w:color="auto"/>
            <w:left w:val="none" w:sz="0" w:space="0" w:color="auto"/>
            <w:bottom w:val="none" w:sz="0" w:space="0" w:color="auto"/>
            <w:right w:val="none" w:sz="0" w:space="0" w:color="auto"/>
          </w:divBdr>
        </w:div>
        <w:div w:id="1386178748">
          <w:marLeft w:val="640"/>
          <w:marRight w:val="0"/>
          <w:marTop w:val="0"/>
          <w:marBottom w:val="0"/>
          <w:divBdr>
            <w:top w:val="none" w:sz="0" w:space="0" w:color="auto"/>
            <w:left w:val="none" w:sz="0" w:space="0" w:color="auto"/>
            <w:bottom w:val="none" w:sz="0" w:space="0" w:color="auto"/>
            <w:right w:val="none" w:sz="0" w:space="0" w:color="auto"/>
          </w:divBdr>
        </w:div>
        <w:div w:id="155078914">
          <w:marLeft w:val="640"/>
          <w:marRight w:val="0"/>
          <w:marTop w:val="0"/>
          <w:marBottom w:val="0"/>
          <w:divBdr>
            <w:top w:val="none" w:sz="0" w:space="0" w:color="auto"/>
            <w:left w:val="none" w:sz="0" w:space="0" w:color="auto"/>
            <w:bottom w:val="none" w:sz="0" w:space="0" w:color="auto"/>
            <w:right w:val="none" w:sz="0" w:space="0" w:color="auto"/>
          </w:divBdr>
        </w:div>
        <w:div w:id="1656761429">
          <w:marLeft w:val="640"/>
          <w:marRight w:val="0"/>
          <w:marTop w:val="0"/>
          <w:marBottom w:val="0"/>
          <w:divBdr>
            <w:top w:val="none" w:sz="0" w:space="0" w:color="auto"/>
            <w:left w:val="none" w:sz="0" w:space="0" w:color="auto"/>
            <w:bottom w:val="none" w:sz="0" w:space="0" w:color="auto"/>
            <w:right w:val="none" w:sz="0" w:space="0" w:color="auto"/>
          </w:divBdr>
        </w:div>
        <w:div w:id="1407532584">
          <w:marLeft w:val="640"/>
          <w:marRight w:val="0"/>
          <w:marTop w:val="0"/>
          <w:marBottom w:val="0"/>
          <w:divBdr>
            <w:top w:val="none" w:sz="0" w:space="0" w:color="auto"/>
            <w:left w:val="none" w:sz="0" w:space="0" w:color="auto"/>
            <w:bottom w:val="none" w:sz="0" w:space="0" w:color="auto"/>
            <w:right w:val="none" w:sz="0" w:space="0" w:color="auto"/>
          </w:divBdr>
        </w:div>
        <w:div w:id="829756171">
          <w:marLeft w:val="640"/>
          <w:marRight w:val="0"/>
          <w:marTop w:val="0"/>
          <w:marBottom w:val="0"/>
          <w:divBdr>
            <w:top w:val="none" w:sz="0" w:space="0" w:color="auto"/>
            <w:left w:val="none" w:sz="0" w:space="0" w:color="auto"/>
            <w:bottom w:val="none" w:sz="0" w:space="0" w:color="auto"/>
            <w:right w:val="none" w:sz="0" w:space="0" w:color="auto"/>
          </w:divBdr>
        </w:div>
        <w:div w:id="611785414">
          <w:marLeft w:val="640"/>
          <w:marRight w:val="0"/>
          <w:marTop w:val="0"/>
          <w:marBottom w:val="0"/>
          <w:divBdr>
            <w:top w:val="none" w:sz="0" w:space="0" w:color="auto"/>
            <w:left w:val="none" w:sz="0" w:space="0" w:color="auto"/>
            <w:bottom w:val="none" w:sz="0" w:space="0" w:color="auto"/>
            <w:right w:val="none" w:sz="0" w:space="0" w:color="auto"/>
          </w:divBdr>
        </w:div>
        <w:div w:id="1012991370">
          <w:marLeft w:val="640"/>
          <w:marRight w:val="0"/>
          <w:marTop w:val="0"/>
          <w:marBottom w:val="0"/>
          <w:divBdr>
            <w:top w:val="none" w:sz="0" w:space="0" w:color="auto"/>
            <w:left w:val="none" w:sz="0" w:space="0" w:color="auto"/>
            <w:bottom w:val="none" w:sz="0" w:space="0" w:color="auto"/>
            <w:right w:val="none" w:sz="0" w:space="0" w:color="auto"/>
          </w:divBdr>
        </w:div>
        <w:div w:id="143855332">
          <w:marLeft w:val="640"/>
          <w:marRight w:val="0"/>
          <w:marTop w:val="0"/>
          <w:marBottom w:val="0"/>
          <w:divBdr>
            <w:top w:val="none" w:sz="0" w:space="0" w:color="auto"/>
            <w:left w:val="none" w:sz="0" w:space="0" w:color="auto"/>
            <w:bottom w:val="none" w:sz="0" w:space="0" w:color="auto"/>
            <w:right w:val="none" w:sz="0" w:space="0" w:color="auto"/>
          </w:divBdr>
        </w:div>
        <w:div w:id="1187595049">
          <w:marLeft w:val="640"/>
          <w:marRight w:val="0"/>
          <w:marTop w:val="0"/>
          <w:marBottom w:val="0"/>
          <w:divBdr>
            <w:top w:val="none" w:sz="0" w:space="0" w:color="auto"/>
            <w:left w:val="none" w:sz="0" w:space="0" w:color="auto"/>
            <w:bottom w:val="none" w:sz="0" w:space="0" w:color="auto"/>
            <w:right w:val="none" w:sz="0" w:space="0" w:color="auto"/>
          </w:divBdr>
        </w:div>
        <w:div w:id="236137196">
          <w:marLeft w:val="640"/>
          <w:marRight w:val="0"/>
          <w:marTop w:val="0"/>
          <w:marBottom w:val="0"/>
          <w:divBdr>
            <w:top w:val="none" w:sz="0" w:space="0" w:color="auto"/>
            <w:left w:val="none" w:sz="0" w:space="0" w:color="auto"/>
            <w:bottom w:val="none" w:sz="0" w:space="0" w:color="auto"/>
            <w:right w:val="none" w:sz="0" w:space="0" w:color="auto"/>
          </w:divBdr>
        </w:div>
        <w:div w:id="738409003">
          <w:marLeft w:val="640"/>
          <w:marRight w:val="0"/>
          <w:marTop w:val="0"/>
          <w:marBottom w:val="0"/>
          <w:divBdr>
            <w:top w:val="none" w:sz="0" w:space="0" w:color="auto"/>
            <w:left w:val="none" w:sz="0" w:space="0" w:color="auto"/>
            <w:bottom w:val="none" w:sz="0" w:space="0" w:color="auto"/>
            <w:right w:val="none" w:sz="0" w:space="0" w:color="auto"/>
          </w:divBdr>
        </w:div>
        <w:div w:id="299917605">
          <w:marLeft w:val="640"/>
          <w:marRight w:val="0"/>
          <w:marTop w:val="0"/>
          <w:marBottom w:val="0"/>
          <w:divBdr>
            <w:top w:val="none" w:sz="0" w:space="0" w:color="auto"/>
            <w:left w:val="none" w:sz="0" w:space="0" w:color="auto"/>
            <w:bottom w:val="none" w:sz="0" w:space="0" w:color="auto"/>
            <w:right w:val="none" w:sz="0" w:space="0" w:color="auto"/>
          </w:divBdr>
        </w:div>
        <w:div w:id="1589536154">
          <w:marLeft w:val="640"/>
          <w:marRight w:val="0"/>
          <w:marTop w:val="0"/>
          <w:marBottom w:val="0"/>
          <w:divBdr>
            <w:top w:val="none" w:sz="0" w:space="0" w:color="auto"/>
            <w:left w:val="none" w:sz="0" w:space="0" w:color="auto"/>
            <w:bottom w:val="none" w:sz="0" w:space="0" w:color="auto"/>
            <w:right w:val="none" w:sz="0" w:space="0" w:color="auto"/>
          </w:divBdr>
        </w:div>
        <w:div w:id="1909612647">
          <w:marLeft w:val="640"/>
          <w:marRight w:val="0"/>
          <w:marTop w:val="0"/>
          <w:marBottom w:val="0"/>
          <w:divBdr>
            <w:top w:val="none" w:sz="0" w:space="0" w:color="auto"/>
            <w:left w:val="none" w:sz="0" w:space="0" w:color="auto"/>
            <w:bottom w:val="none" w:sz="0" w:space="0" w:color="auto"/>
            <w:right w:val="none" w:sz="0" w:space="0" w:color="auto"/>
          </w:divBdr>
        </w:div>
        <w:div w:id="1634362286">
          <w:marLeft w:val="640"/>
          <w:marRight w:val="0"/>
          <w:marTop w:val="0"/>
          <w:marBottom w:val="0"/>
          <w:divBdr>
            <w:top w:val="none" w:sz="0" w:space="0" w:color="auto"/>
            <w:left w:val="none" w:sz="0" w:space="0" w:color="auto"/>
            <w:bottom w:val="none" w:sz="0" w:space="0" w:color="auto"/>
            <w:right w:val="none" w:sz="0" w:space="0" w:color="auto"/>
          </w:divBdr>
        </w:div>
        <w:div w:id="702291328">
          <w:marLeft w:val="640"/>
          <w:marRight w:val="0"/>
          <w:marTop w:val="0"/>
          <w:marBottom w:val="0"/>
          <w:divBdr>
            <w:top w:val="none" w:sz="0" w:space="0" w:color="auto"/>
            <w:left w:val="none" w:sz="0" w:space="0" w:color="auto"/>
            <w:bottom w:val="none" w:sz="0" w:space="0" w:color="auto"/>
            <w:right w:val="none" w:sz="0" w:space="0" w:color="auto"/>
          </w:divBdr>
        </w:div>
        <w:div w:id="1177697581">
          <w:marLeft w:val="640"/>
          <w:marRight w:val="0"/>
          <w:marTop w:val="0"/>
          <w:marBottom w:val="0"/>
          <w:divBdr>
            <w:top w:val="none" w:sz="0" w:space="0" w:color="auto"/>
            <w:left w:val="none" w:sz="0" w:space="0" w:color="auto"/>
            <w:bottom w:val="none" w:sz="0" w:space="0" w:color="auto"/>
            <w:right w:val="none" w:sz="0" w:space="0" w:color="auto"/>
          </w:divBdr>
        </w:div>
        <w:div w:id="1871258460">
          <w:marLeft w:val="640"/>
          <w:marRight w:val="0"/>
          <w:marTop w:val="0"/>
          <w:marBottom w:val="0"/>
          <w:divBdr>
            <w:top w:val="none" w:sz="0" w:space="0" w:color="auto"/>
            <w:left w:val="none" w:sz="0" w:space="0" w:color="auto"/>
            <w:bottom w:val="none" w:sz="0" w:space="0" w:color="auto"/>
            <w:right w:val="none" w:sz="0" w:space="0" w:color="auto"/>
          </w:divBdr>
        </w:div>
        <w:div w:id="554438139">
          <w:marLeft w:val="640"/>
          <w:marRight w:val="0"/>
          <w:marTop w:val="0"/>
          <w:marBottom w:val="0"/>
          <w:divBdr>
            <w:top w:val="none" w:sz="0" w:space="0" w:color="auto"/>
            <w:left w:val="none" w:sz="0" w:space="0" w:color="auto"/>
            <w:bottom w:val="none" w:sz="0" w:space="0" w:color="auto"/>
            <w:right w:val="none" w:sz="0" w:space="0" w:color="auto"/>
          </w:divBdr>
        </w:div>
        <w:div w:id="1415319202">
          <w:marLeft w:val="640"/>
          <w:marRight w:val="0"/>
          <w:marTop w:val="0"/>
          <w:marBottom w:val="0"/>
          <w:divBdr>
            <w:top w:val="none" w:sz="0" w:space="0" w:color="auto"/>
            <w:left w:val="none" w:sz="0" w:space="0" w:color="auto"/>
            <w:bottom w:val="none" w:sz="0" w:space="0" w:color="auto"/>
            <w:right w:val="none" w:sz="0" w:space="0" w:color="auto"/>
          </w:divBdr>
        </w:div>
        <w:div w:id="1820657808">
          <w:marLeft w:val="640"/>
          <w:marRight w:val="0"/>
          <w:marTop w:val="0"/>
          <w:marBottom w:val="0"/>
          <w:divBdr>
            <w:top w:val="none" w:sz="0" w:space="0" w:color="auto"/>
            <w:left w:val="none" w:sz="0" w:space="0" w:color="auto"/>
            <w:bottom w:val="none" w:sz="0" w:space="0" w:color="auto"/>
            <w:right w:val="none" w:sz="0" w:space="0" w:color="auto"/>
          </w:divBdr>
        </w:div>
        <w:div w:id="1986005014">
          <w:marLeft w:val="640"/>
          <w:marRight w:val="0"/>
          <w:marTop w:val="0"/>
          <w:marBottom w:val="0"/>
          <w:divBdr>
            <w:top w:val="none" w:sz="0" w:space="0" w:color="auto"/>
            <w:left w:val="none" w:sz="0" w:space="0" w:color="auto"/>
            <w:bottom w:val="none" w:sz="0" w:space="0" w:color="auto"/>
            <w:right w:val="none" w:sz="0" w:space="0" w:color="auto"/>
          </w:divBdr>
        </w:div>
        <w:div w:id="783306836">
          <w:marLeft w:val="640"/>
          <w:marRight w:val="0"/>
          <w:marTop w:val="0"/>
          <w:marBottom w:val="0"/>
          <w:divBdr>
            <w:top w:val="none" w:sz="0" w:space="0" w:color="auto"/>
            <w:left w:val="none" w:sz="0" w:space="0" w:color="auto"/>
            <w:bottom w:val="none" w:sz="0" w:space="0" w:color="auto"/>
            <w:right w:val="none" w:sz="0" w:space="0" w:color="auto"/>
          </w:divBdr>
        </w:div>
        <w:div w:id="1500272891">
          <w:marLeft w:val="640"/>
          <w:marRight w:val="0"/>
          <w:marTop w:val="0"/>
          <w:marBottom w:val="0"/>
          <w:divBdr>
            <w:top w:val="none" w:sz="0" w:space="0" w:color="auto"/>
            <w:left w:val="none" w:sz="0" w:space="0" w:color="auto"/>
            <w:bottom w:val="none" w:sz="0" w:space="0" w:color="auto"/>
            <w:right w:val="none" w:sz="0" w:space="0" w:color="auto"/>
          </w:divBdr>
        </w:div>
        <w:div w:id="882402950">
          <w:marLeft w:val="640"/>
          <w:marRight w:val="0"/>
          <w:marTop w:val="0"/>
          <w:marBottom w:val="0"/>
          <w:divBdr>
            <w:top w:val="none" w:sz="0" w:space="0" w:color="auto"/>
            <w:left w:val="none" w:sz="0" w:space="0" w:color="auto"/>
            <w:bottom w:val="none" w:sz="0" w:space="0" w:color="auto"/>
            <w:right w:val="none" w:sz="0" w:space="0" w:color="auto"/>
          </w:divBdr>
        </w:div>
        <w:div w:id="1325820560">
          <w:marLeft w:val="640"/>
          <w:marRight w:val="0"/>
          <w:marTop w:val="0"/>
          <w:marBottom w:val="0"/>
          <w:divBdr>
            <w:top w:val="none" w:sz="0" w:space="0" w:color="auto"/>
            <w:left w:val="none" w:sz="0" w:space="0" w:color="auto"/>
            <w:bottom w:val="none" w:sz="0" w:space="0" w:color="auto"/>
            <w:right w:val="none" w:sz="0" w:space="0" w:color="auto"/>
          </w:divBdr>
        </w:div>
        <w:div w:id="1109469237">
          <w:marLeft w:val="640"/>
          <w:marRight w:val="0"/>
          <w:marTop w:val="0"/>
          <w:marBottom w:val="0"/>
          <w:divBdr>
            <w:top w:val="none" w:sz="0" w:space="0" w:color="auto"/>
            <w:left w:val="none" w:sz="0" w:space="0" w:color="auto"/>
            <w:bottom w:val="none" w:sz="0" w:space="0" w:color="auto"/>
            <w:right w:val="none" w:sz="0" w:space="0" w:color="auto"/>
          </w:divBdr>
        </w:div>
        <w:div w:id="436367121">
          <w:marLeft w:val="640"/>
          <w:marRight w:val="0"/>
          <w:marTop w:val="0"/>
          <w:marBottom w:val="0"/>
          <w:divBdr>
            <w:top w:val="none" w:sz="0" w:space="0" w:color="auto"/>
            <w:left w:val="none" w:sz="0" w:space="0" w:color="auto"/>
            <w:bottom w:val="none" w:sz="0" w:space="0" w:color="auto"/>
            <w:right w:val="none" w:sz="0" w:space="0" w:color="auto"/>
          </w:divBdr>
        </w:div>
        <w:div w:id="193928312">
          <w:marLeft w:val="640"/>
          <w:marRight w:val="0"/>
          <w:marTop w:val="0"/>
          <w:marBottom w:val="0"/>
          <w:divBdr>
            <w:top w:val="none" w:sz="0" w:space="0" w:color="auto"/>
            <w:left w:val="none" w:sz="0" w:space="0" w:color="auto"/>
            <w:bottom w:val="none" w:sz="0" w:space="0" w:color="auto"/>
            <w:right w:val="none" w:sz="0" w:space="0" w:color="auto"/>
          </w:divBdr>
        </w:div>
        <w:div w:id="1086540990">
          <w:marLeft w:val="640"/>
          <w:marRight w:val="0"/>
          <w:marTop w:val="0"/>
          <w:marBottom w:val="0"/>
          <w:divBdr>
            <w:top w:val="none" w:sz="0" w:space="0" w:color="auto"/>
            <w:left w:val="none" w:sz="0" w:space="0" w:color="auto"/>
            <w:bottom w:val="none" w:sz="0" w:space="0" w:color="auto"/>
            <w:right w:val="none" w:sz="0" w:space="0" w:color="auto"/>
          </w:divBdr>
        </w:div>
        <w:div w:id="555435622">
          <w:marLeft w:val="640"/>
          <w:marRight w:val="0"/>
          <w:marTop w:val="0"/>
          <w:marBottom w:val="0"/>
          <w:divBdr>
            <w:top w:val="none" w:sz="0" w:space="0" w:color="auto"/>
            <w:left w:val="none" w:sz="0" w:space="0" w:color="auto"/>
            <w:bottom w:val="none" w:sz="0" w:space="0" w:color="auto"/>
            <w:right w:val="none" w:sz="0" w:space="0" w:color="auto"/>
          </w:divBdr>
        </w:div>
        <w:div w:id="1665739867">
          <w:marLeft w:val="640"/>
          <w:marRight w:val="0"/>
          <w:marTop w:val="0"/>
          <w:marBottom w:val="0"/>
          <w:divBdr>
            <w:top w:val="none" w:sz="0" w:space="0" w:color="auto"/>
            <w:left w:val="none" w:sz="0" w:space="0" w:color="auto"/>
            <w:bottom w:val="none" w:sz="0" w:space="0" w:color="auto"/>
            <w:right w:val="none" w:sz="0" w:space="0" w:color="auto"/>
          </w:divBdr>
        </w:div>
        <w:div w:id="930163682">
          <w:marLeft w:val="640"/>
          <w:marRight w:val="0"/>
          <w:marTop w:val="0"/>
          <w:marBottom w:val="0"/>
          <w:divBdr>
            <w:top w:val="none" w:sz="0" w:space="0" w:color="auto"/>
            <w:left w:val="none" w:sz="0" w:space="0" w:color="auto"/>
            <w:bottom w:val="none" w:sz="0" w:space="0" w:color="auto"/>
            <w:right w:val="none" w:sz="0" w:space="0" w:color="auto"/>
          </w:divBdr>
        </w:div>
        <w:div w:id="146438812">
          <w:marLeft w:val="640"/>
          <w:marRight w:val="0"/>
          <w:marTop w:val="0"/>
          <w:marBottom w:val="0"/>
          <w:divBdr>
            <w:top w:val="none" w:sz="0" w:space="0" w:color="auto"/>
            <w:left w:val="none" w:sz="0" w:space="0" w:color="auto"/>
            <w:bottom w:val="none" w:sz="0" w:space="0" w:color="auto"/>
            <w:right w:val="none" w:sz="0" w:space="0" w:color="auto"/>
          </w:divBdr>
        </w:div>
        <w:div w:id="1377387500">
          <w:marLeft w:val="640"/>
          <w:marRight w:val="0"/>
          <w:marTop w:val="0"/>
          <w:marBottom w:val="0"/>
          <w:divBdr>
            <w:top w:val="none" w:sz="0" w:space="0" w:color="auto"/>
            <w:left w:val="none" w:sz="0" w:space="0" w:color="auto"/>
            <w:bottom w:val="none" w:sz="0" w:space="0" w:color="auto"/>
            <w:right w:val="none" w:sz="0" w:space="0" w:color="auto"/>
          </w:divBdr>
        </w:div>
        <w:div w:id="1623535258">
          <w:marLeft w:val="640"/>
          <w:marRight w:val="0"/>
          <w:marTop w:val="0"/>
          <w:marBottom w:val="0"/>
          <w:divBdr>
            <w:top w:val="none" w:sz="0" w:space="0" w:color="auto"/>
            <w:left w:val="none" w:sz="0" w:space="0" w:color="auto"/>
            <w:bottom w:val="none" w:sz="0" w:space="0" w:color="auto"/>
            <w:right w:val="none" w:sz="0" w:space="0" w:color="auto"/>
          </w:divBdr>
        </w:div>
        <w:div w:id="1720978317">
          <w:marLeft w:val="640"/>
          <w:marRight w:val="0"/>
          <w:marTop w:val="0"/>
          <w:marBottom w:val="0"/>
          <w:divBdr>
            <w:top w:val="none" w:sz="0" w:space="0" w:color="auto"/>
            <w:left w:val="none" w:sz="0" w:space="0" w:color="auto"/>
            <w:bottom w:val="none" w:sz="0" w:space="0" w:color="auto"/>
            <w:right w:val="none" w:sz="0" w:space="0" w:color="auto"/>
          </w:divBdr>
        </w:div>
        <w:div w:id="1050567325">
          <w:marLeft w:val="640"/>
          <w:marRight w:val="0"/>
          <w:marTop w:val="0"/>
          <w:marBottom w:val="0"/>
          <w:divBdr>
            <w:top w:val="none" w:sz="0" w:space="0" w:color="auto"/>
            <w:left w:val="none" w:sz="0" w:space="0" w:color="auto"/>
            <w:bottom w:val="none" w:sz="0" w:space="0" w:color="auto"/>
            <w:right w:val="none" w:sz="0" w:space="0" w:color="auto"/>
          </w:divBdr>
        </w:div>
        <w:div w:id="929970119">
          <w:marLeft w:val="640"/>
          <w:marRight w:val="0"/>
          <w:marTop w:val="0"/>
          <w:marBottom w:val="0"/>
          <w:divBdr>
            <w:top w:val="none" w:sz="0" w:space="0" w:color="auto"/>
            <w:left w:val="none" w:sz="0" w:space="0" w:color="auto"/>
            <w:bottom w:val="none" w:sz="0" w:space="0" w:color="auto"/>
            <w:right w:val="none" w:sz="0" w:space="0" w:color="auto"/>
          </w:divBdr>
        </w:div>
        <w:div w:id="1541547252">
          <w:marLeft w:val="640"/>
          <w:marRight w:val="0"/>
          <w:marTop w:val="0"/>
          <w:marBottom w:val="0"/>
          <w:divBdr>
            <w:top w:val="none" w:sz="0" w:space="0" w:color="auto"/>
            <w:left w:val="none" w:sz="0" w:space="0" w:color="auto"/>
            <w:bottom w:val="none" w:sz="0" w:space="0" w:color="auto"/>
            <w:right w:val="none" w:sz="0" w:space="0" w:color="auto"/>
          </w:divBdr>
        </w:div>
        <w:div w:id="661280324">
          <w:marLeft w:val="640"/>
          <w:marRight w:val="0"/>
          <w:marTop w:val="0"/>
          <w:marBottom w:val="0"/>
          <w:divBdr>
            <w:top w:val="none" w:sz="0" w:space="0" w:color="auto"/>
            <w:left w:val="none" w:sz="0" w:space="0" w:color="auto"/>
            <w:bottom w:val="none" w:sz="0" w:space="0" w:color="auto"/>
            <w:right w:val="none" w:sz="0" w:space="0" w:color="auto"/>
          </w:divBdr>
        </w:div>
        <w:div w:id="480466556">
          <w:marLeft w:val="640"/>
          <w:marRight w:val="0"/>
          <w:marTop w:val="0"/>
          <w:marBottom w:val="0"/>
          <w:divBdr>
            <w:top w:val="none" w:sz="0" w:space="0" w:color="auto"/>
            <w:left w:val="none" w:sz="0" w:space="0" w:color="auto"/>
            <w:bottom w:val="none" w:sz="0" w:space="0" w:color="auto"/>
            <w:right w:val="none" w:sz="0" w:space="0" w:color="auto"/>
          </w:divBdr>
        </w:div>
        <w:div w:id="1999573121">
          <w:marLeft w:val="640"/>
          <w:marRight w:val="0"/>
          <w:marTop w:val="0"/>
          <w:marBottom w:val="0"/>
          <w:divBdr>
            <w:top w:val="none" w:sz="0" w:space="0" w:color="auto"/>
            <w:left w:val="none" w:sz="0" w:space="0" w:color="auto"/>
            <w:bottom w:val="none" w:sz="0" w:space="0" w:color="auto"/>
            <w:right w:val="none" w:sz="0" w:space="0" w:color="auto"/>
          </w:divBdr>
        </w:div>
        <w:div w:id="551772798">
          <w:marLeft w:val="640"/>
          <w:marRight w:val="0"/>
          <w:marTop w:val="0"/>
          <w:marBottom w:val="0"/>
          <w:divBdr>
            <w:top w:val="none" w:sz="0" w:space="0" w:color="auto"/>
            <w:left w:val="none" w:sz="0" w:space="0" w:color="auto"/>
            <w:bottom w:val="none" w:sz="0" w:space="0" w:color="auto"/>
            <w:right w:val="none" w:sz="0" w:space="0" w:color="auto"/>
          </w:divBdr>
        </w:div>
        <w:div w:id="781918874">
          <w:marLeft w:val="640"/>
          <w:marRight w:val="0"/>
          <w:marTop w:val="0"/>
          <w:marBottom w:val="0"/>
          <w:divBdr>
            <w:top w:val="none" w:sz="0" w:space="0" w:color="auto"/>
            <w:left w:val="none" w:sz="0" w:space="0" w:color="auto"/>
            <w:bottom w:val="none" w:sz="0" w:space="0" w:color="auto"/>
            <w:right w:val="none" w:sz="0" w:space="0" w:color="auto"/>
          </w:divBdr>
        </w:div>
        <w:div w:id="1949386462">
          <w:marLeft w:val="640"/>
          <w:marRight w:val="0"/>
          <w:marTop w:val="0"/>
          <w:marBottom w:val="0"/>
          <w:divBdr>
            <w:top w:val="none" w:sz="0" w:space="0" w:color="auto"/>
            <w:left w:val="none" w:sz="0" w:space="0" w:color="auto"/>
            <w:bottom w:val="none" w:sz="0" w:space="0" w:color="auto"/>
            <w:right w:val="none" w:sz="0" w:space="0" w:color="auto"/>
          </w:divBdr>
        </w:div>
        <w:div w:id="1048460264">
          <w:marLeft w:val="640"/>
          <w:marRight w:val="0"/>
          <w:marTop w:val="0"/>
          <w:marBottom w:val="0"/>
          <w:divBdr>
            <w:top w:val="none" w:sz="0" w:space="0" w:color="auto"/>
            <w:left w:val="none" w:sz="0" w:space="0" w:color="auto"/>
            <w:bottom w:val="none" w:sz="0" w:space="0" w:color="auto"/>
            <w:right w:val="none" w:sz="0" w:space="0" w:color="auto"/>
          </w:divBdr>
        </w:div>
        <w:div w:id="1535776870">
          <w:marLeft w:val="640"/>
          <w:marRight w:val="0"/>
          <w:marTop w:val="0"/>
          <w:marBottom w:val="0"/>
          <w:divBdr>
            <w:top w:val="none" w:sz="0" w:space="0" w:color="auto"/>
            <w:left w:val="none" w:sz="0" w:space="0" w:color="auto"/>
            <w:bottom w:val="none" w:sz="0" w:space="0" w:color="auto"/>
            <w:right w:val="none" w:sz="0" w:space="0" w:color="auto"/>
          </w:divBdr>
        </w:div>
        <w:div w:id="396631755">
          <w:marLeft w:val="640"/>
          <w:marRight w:val="0"/>
          <w:marTop w:val="0"/>
          <w:marBottom w:val="0"/>
          <w:divBdr>
            <w:top w:val="none" w:sz="0" w:space="0" w:color="auto"/>
            <w:left w:val="none" w:sz="0" w:space="0" w:color="auto"/>
            <w:bottom w:val="none" w:sz="0" w:space="0" w:color="auto"/>
            <w:right w:val="none" w:sz="0" w:space="0" w:color="auto"/>
          </w:divBdr>
        </w:div>
        <w:div w:id="1808085779">
          <w:marLeft w:val="640"/>
          <w:marRight w:val="0"/>
          <w:marTop w:val="0"/>
          <w:marBottom w:val="0"/>
          <w:divBdr>
            <w:top w:val="none" w:sz="0" w:space="0" w:color="auto"/>
            <w:left w:val="none" w:sz="0" w:space="0" w:color="auto"/>
            <w:bottom w:val="none" w:sz="0" w:space="0" w:color="auto"/>
            <w:right w:val="none" w:sz="0" w:space="0" w:color="auto"/>
          </w:divBdr>
        </w:div>
        <w:div w:id="1731070728">
          <w:marLeft w:val="640"/>
          <w:marRight w:val="0"/>
          <w:marTop w:val="0"/>
          <w:marBottom w:val="0"/>
          <w:divBdr>
            <w:top w:val="none" w:sz="0" w:space="0" w:color="auto"/>
            <w:left w:val="none" w:sz="0" w:space="0" w:color="auto"/>
            <w:bottom w:val="none" w:sz="0" w:space="0" w:color="auto"/>
            <w:right w:val="none" w:sz="0" w:space="0" w:color="auto"/>
          </w:divBdr>
        </w:div>
        <w:div w:id="743651196">
          <w:marLeft w:val="640"/>
          <w:marRight w:val="0"/>
          <w:marTop w:val="0"/>
          <w:marBottom w:val="0"/>
          <w:divBdr>
            <w:top w:val="none" w:sz="0" w:space="0" w:color="auto"/>
            <w:left w:val="none" w:sz="0" w:space="0" w:color="auto"/>
            <w:bottom w:val="none" w:sz="0" w:space="0" w:color="auto"/>
            <w:right w:val="none" w:sz="0" w:space="0" w:color="auto"/>
          </w:divBdr>
        </w:div>
        <w:div w:id="823156192">
          <w:marLeft w:val="640"/>
          <w:marRight w:val="0"/>
          <w:marTop w:val="0"/>
          <w:marBottom w:val="0"/>
          <w:divBdr>
            <w:top w:val="none" w:sz="0" w:space="0" w:color="auto"/>
            <w:left w:val="none" w:sz="0" w:space="0" w:color="auto"/>
            <w:bottom w:val="none" w:sz="0" w:space="0" w:color="auto"/>
            <w:right w:val="none" w:sz="0" w:space="0" w:color="auto"/>
          </w:divBdr>
        </w:div>
        <w:div w:id="1839806136">
          <w:marLeft w:val="640"/>
          <w:marRight w:val="0"/>
          <w:marTop w:val="0"/>
          <w:marBottom w:val="0"/>
          <w:divBdr>
            <w:top w:val="none" w:sz="0" w:space="0" w:color="auto"/>
            <w:left w:val="none" w:sz="0" w:space="0" w:color="auto"/>
            <w:bottom w:val="none" w:sz="0" w:space="0" w:color="auto"/>
            <w:right w:val="none" w:sz="0" w:space="0" w:color="auto"/>
          </w:divBdr>
        </w:div>
        <w:div w:id="1282691450">
          <w:marLeft w:val="640"/>
          <w:marRight w:val="0"/>
          <w:marTop w:val="0"/>
          <w:marBottom w:val="0"/>
          <w:divBdr>
            <w:top w:val="none" w:sz="0" w:space="0" w:color="auto"/>
            <w:left w:val="none" w:sz="0" w:space="0" w:color="auto"/>
            <w:bottom w:val="none" w:sz="0" w:space="0" w:color="auto"/>
            <w:right w:val="none" w:sz="0" w:space="0" w:color="auto"/>
          </w:divBdr>
        </w:div>
        <w:div w:id="1517766007">
          <w:marLeft w:val="640"/>
          <w:marRight w:val="0"/>
          <w:marTop w:val="0"/>
          <w:marBottom w:val="0"/>
          <w:divBdr>
            <w:top w:val="none" w:sz="0" w:space="0" w:color="auto"/>
            <w:left w:val="none" w:sz="0" w:space="0" w:color="auto"/>
            <w:bottom w:val="none" w:sz="0" w:space="0" w:color="auto"/>
            <w:right w:val="none" w:sz="0" w:space="0" w:color="auto"/>
          </w:divBdr>
        </w:div>
        <w:div w:id="2045399587">
          <w:marLeft w:val="640"/>
          <w:marRight w:val="0"/>
          <w:marTop w:val="0"/>
          <w:marBottom w:val="0"/>
          <w:divBdr>
            <w:top w:val="none" w:sz="0" w:space="0" w:color="auto"/>
            <w:left w:val="none" w:sz="0" w:space="0" w:color="auto"/>
            <w:bottom w:val="none" w:sz="0" w:space="0" w:color="auto"/>
            <w:right w:val="none" w:sz="0" w:space="0" w:color="auto"/>
          </w:divBdr>
        </w:div>
        <w:div w:id="684944413">
          <w:marLeft w:val="640"/>
          <w:marRight w:val="0"/>
          <w:marTop w:val="0"/>
          <w:marBottom w:val="0"/>
          <w:divBdr>
            <w:top w:val="none" w:sz="0" w:space="0" w:color="auto"/>
            <w:left w:val="none" w:sz="0" w:space="0" w:color="auto"/>
            <w:bottom w:val="none" w:sz="0" w:space="0" w:color="auto"/>
            <w:right w:val="none" w:sz="0" w:space="0" w:color="auto"/>
          </w:divBdr>
        </w:div>
      </w:divsChild>
    </w:div>
    <w:div w:id="1159345563">
      <w:bodyDiv w:val="1"/>
      <w:marLeft w:val="0"/>
      <w:marRight w:val="0"/>
      <w:marTop w:val="0"/>
      <w:marBottom w:val="0"/>
      <w:divBdr>
        <w:top w:val="none" w:sz="0" w:space="0" w:color="auto"/>
        <w:left w:val="none" w:sz="0" w:space="0" w:color="auto"/>
        <w:bottom w:val="none" w:sz="0" w:space="0" w:color="auto"/>
        <w:right w:val="none" w:sz="0" w:space="0" w:color="auto"/>
      </w:divBdr>
      <w:divsChild>
        <w:div w:id="659576200">
          <w:marLeft w:val="640"/>
          <w:marRight w:val="0"/>
          <w:marTop w:val="0"/>
          <w:marBottom w:val="0"/>
          <w:divBdr>
            <w:top w:val="none" w:sz="0" w:space="0" w:color="auto"/>
            <w:left w:val="none" w:sz="0" w:space="0" w:color="auto"/>
            <w:bottom w:val="none" w:sz="0" w:space="0" w:color="auto"/>
            <w:right w:val="none" w:sz="0" w:space="0" w:color="auto"/>
          </w:divBdr>
        </w:div>
        <w:div w:id="1432050167">
          <w:marLeft w:val="640"/>
          <w:marRight w:val="0"/>
          <w:marTop w:val="0"/>
          <w:marBottom w:val="0"/>
          <w:divBdr>
            <w:top w:val="none" w:sz="0" w:space="0" w:color="auto"/>
            <w:left w:val="none" w:sz="0" w:space="0" w:color="auto"/>
            <w:bottom w:val="none" w:sz="0" w:space="0" w:color="auto"/>
            <w:right w:val="none" w:sz="0" w:space="0" w:color="auto"/>
          </w:divBdr>
        </w:div>
        <w:div w:id="71201663">
          <w:marLeft w:val="640"/>
          <w:marRight w:val="0"/>
          <w:marTop w:val="0"/>
          <w:marBottom w:val="0"/>
          <w:divBdr>
            <w:top w:val="none" w:sz="0" w:space="0" w:color="auto"/>
            <w:left w:val="none" w:sz="0" w:space="0" w:color="auto"/>
            <w:bottom w:val="none" w:sz="0" w:space="0" w:color="auto"/>
            <w:right w:val="none" w:sz="0" w:space="0" w:color="auto"/>
          </w:divBdr>
        </w:div>
        <w:div w:id="21640460">
          <w:marLeft w:val="640"/>
          <w:marRight w:val="0"/>
          <w:marTop w:val="0"/>
          <w:marBottom w:val="0"/>
          <w:divBdr>
            <w:top w:val="none" w:sz="0" w:space="0" w:color="auto"/>
            <w:left w:val="none" w:sz="0" w:space="0" w:color="auto"/>
            <w:bottom w:val="none" w:sz="0" w:space="0" w:color="auto"/>
            <w:right w:val="none" w:sz="0" w:space="0" w:color="auto"/>
          </w:divBdr>
        </w:div>
        <w:div w:id="428352636">
          <w:marLeft w:val="640"/>
          <w:marRight w:val="0"/>
          <w:marTop w:val="0"/>
          <w:marBottom w:val="0"/>
          <w:divBdr>
            <w:top w:val="none" w:sz="0" w:space="0" w:color="auto"/>
            <w:left w:val="none" w:sz="0" w:space="0" w:color="auto"/>
            <w:bottom w:val="none" w:sz="0" w:space="0" w:color="auto"/>
            <w:right w:val="none" w:sz="0" w:space="0" w:color="auto"/>
          </w:divBdr>
        </w:div>
        <w:div w:id="816147067">
          <w:marLeft w:val="640"/>
          <w:marRight w:val="0"/>
          <w:marTop w:val="0"/>
          <w:marBottom w:val="0"/>
          <w:divBdr>
            <w:top w:val="none" w:sz="0" w:space="0" w:color="auto"/>
            <w:left w:val="none" w:sz="0" w:space="0" w:color="auto"/>
            <w:bottom w:val="none" w:sz="0" w:space="0" w:color="auto"/>
            <w:right w:val="none" w:sz="0" w:space="0" w:color="auto"/>
          </w:divBdr>
        </w:div>
        <w:div w:id="563948321">
          <w:marLeft w:val="640"/>
          <w:marRight w:val="0"/>
          <w:marTop w:val="0"/>
          <w:marBottom w:val="0"/>
          <w:divBdr>
            <w:top w:val="none" w:sz="0" w:space="0" w:color="auto"/>
            <w:left w:val="none" w:sz="0" w:space="0" w:color="auto"/>
            <w:bottom w:val="none" w:sz="0" w:space="0" w:color="auto"/>
            <w:right w:val="none" w:sz="0" w:space="0" w:color="auto"/>
          </w:divBdr>
        </w:div>
        <w:div w:id="873078939">
          <w:marLeft w:val="640"/>
          <w:marRight w:val="0"/>
          <w:marTop w:val="0"/>
          <w:marBottom w:val="0"/>
          <w:divBdr>
            <w:top w:val="none" w:sz="0" w:space="0" w:color="auto"/>
            <w:left w:val="none" w:sz="0" w:space="0" w:color="auto"/>
            <w:bottom w:val="none" w:sz="0" w:space="0" w:color="auto"/>
            <w:right w:val="none" w:sz="0" w:space="0" w:color="auto"/>
          </w:divBdr>
        </w:div>
        <w:div w:id="2128693596">
          <w:marLeft w:val="640"/>
          <w:marRight w:val="0"/>
          <w:marTop w:val="0"/>
          <w:marBottom w:val="0"/>
          <w:divBdr>
            <w:top w:val="none" w:sz="0" w:space="0" w:color="auto"/>
            <w:left w:val="none" w:sz="0" w:space="0" w:color="auto"/>
            <w:bottom w:val="none" w:sz="0" w:space="0" w:color="auto"/>
            <w:right w:val="none" w:sz="0" w:space="0" w:color="auto"/>
          </w:divBdr>
        </w:div>
        <w:div w:id="1722554694">
          <w:marLeft w:val="640"/>
          <w:marRight w:val="0"/>
          <w:marTop w:val="0"/>
          <w:marBottom w:val="0"/>
          <w:divBdr>
            <w:top w:val="none" w:sz="0" w:space="0" w:color="auto"/>
            <w:left w:val="none" w:sz="0" w:space="0" w:color="auto"/>
            <w:bottom w:val="none" w:sz="0" w:space="0" w:color="auto"/>
            <w:right w:val="none" w:sz="0" w:space="0" w:color="auto"/>
          </w:divBdr>
        </w:div>
        <w:div w:id="617374330">
          <w:marLeft w:val="640"/>
          <w:marRight w:val="0"/>
          <w:marTop w:val="0"/>
          <w:marBottom w:val="0"/>
          <w:divBdr>
            <w:top w:val="none" w:sz="0" w:space="0" w:color="auto"/>
            <w:left w:val="none" w:sz="0" w:space="0" w:color="auto"/>
            <w:bottom w:val="none" w:sz="0" w:space="0" w:color="auto"/>
            <w:right w:val="none" w:sz="0" w:space="0" w:color="auto"/>
          </w:divBdr>
        </w:div>
        <w:div w:id="117729124">
          <w:marLeft w:val="640"/>
          <w:marRight w:val="0"/>
          <w:marTop w:val="0"/>
          <w:marBottom w:val="0"/>
          <w:divBdr>
            <w:top w:val="none" w:sz="0" w:space="0" w:color="auto"/>
            <w:left w:val="none" w:sz="0" w:space="0" w:color="auto"/>
            <w:bottom w:val="none" w:sz="0" w:space="0" w:color="auto"/>
            <w:right w:val="none" w:sz="0" w:space="0" w:color="auto"/>
          </w:divBdr>
        </w:div>
        <w:div w:id="256060503">
          <w:marLeft w:val="640"/>
          <w:marRight w:val="0"/>
          <w:marTop w:val="0"/>
          <w:marBottom w:val="0"/>
          <w:divBdr>
            <w:top w:val="none" w:sz="0" w:space="0" w:color="auto"/>
            <w:left w:val="none" w:sz="0" w:space="0" w:color="auto"/>
            <w:bottom w:val="none" w:sz="0" w:space="0" w:color="auto"/>
            <w:right w:val="none" w:sz="0" w:space="0" w:color="auto"/>
          </w:divBdr>
        </w:div>
        <w:div w:id="633296297">
          <w:marLeft w:val="640"/>
          <w:marRight w:val="0"/>
          <w:marTop w:val="0"/>
          <w:marBottom w:val="0"/>
          <w:divBdr>
            <w:top w:val="none" w:sz="0" w:space="0" w:color="auto"/>
            <w:left w:val="none" w:sz="0" w:space="0" w:color="auto"/>
            <w:bottom w:val="none" w:sz="0" w:space="0" w:color="auto"/>
            <w:right w:val="none" w:sz="0" w:space="0" w:color="auto"/>
          </w:divBdr>
        </w:div>
        <w:div w:id="1488129511">
          <w:marLeft w:val="640"/>
          <w:marRight w:val="0"/>
          <w:marTop w:val="0"/>
          <w:marBottom w:val="0"/>
          <w:divBdr>
            <w:top w:val="none" w:sz="0" w:space="0" w:color="auto"/>
            <w:left w:val="none" w:sz="0" w:space="0" w:color="auto"/>
            <w:bottom w:val="none" w:sz="0" w:space="0" w:color="auto"/>
            <w:right w:val="none" w:sz="0" w:space="0" w:color="auto"/>
          </w:divBdr>
        </w:div>
        <w:div w:id="1389649533">
          <w:marLeft w:val="640"/>
          <w:marRight w:val="0"/>
          <w:marTop w:val="0"/>
          <w:marBottom w:val="0"/>
          <w:divBdr>
            <w:top w:val="none" w:sz="0" w:space="0" w:color="auto"/>
            <w:left w:val="none" w:sz="0" w:space="0" w:color="auto"/>
            <w:bottom w:val="none" w:sz="0" w:space="0" w:color="auto"/>
            <w:right w:val="none" w:sz="0" w:space="0" w:color="auto"/>
          </w:divBdr>
        </w:div>
        <w:div w:id="2016613349">
          <w:marLeft w:val="640"/>
          <w:marRight w:val="0"/>
          <w:marTop w:val="0"/>
          <w:marBottom w:val="0"/>
          <w:divBdr>
            <w:top w:val="none" w:sz="0" w:space="0" w:color="auto"/>
            <w:left w:val="none" w:sz="0" w:space="0" w:color="auto"/>
            <w:bottom w:val="none" w:sz="0" w:space="0" w:color="auto"/>
            <w:right w:val="none" w:sz="0" w:space="0" w:color="auto"/>
          </w:divBdr>
        </w:div>
        <w:div w:id="1209956210">
          <w:marLeft w:val="640"/>
          <w:marRight w:val="0"/>
          <w:marTop w:val="0"/>
          <w:marBottom w:val="0"/>
          <w:divBdr>
            <w:top w:val="none" w:sz="0" w:space="0" w:color="auto"/>
            <w:left w:val="none" w:sz="0" w:space="0" w:color="auto"/>
            <w:bottom w:val="none" w:sz="0" w:space="0" w:color="auto"/>
            <w:right w:val="none" w:sz="0" w:space="0" w:color="auto"/>
          </w:divBdr>
        </w:div>
        <w:div w:id="2022124842">
          <w:marLeft w:val="640"/>
          <w:marRight w:val="0"/>
          <w:marTop w:val="0"/>
          <w:marBottom w:val="0"/>
          <w:divBdr>
            <w:top w:val="none" w:sz="0" w:space="0" w:color="auto"/>
            <w:left w:val="none" w:sz="0" w:space="0" w:color="auto"/>
            <w:bottom w:val="none" w:sz="0" w:space="0" w:color="auto"/>
            <w:right w:val="none" w:sz="0" w:space="0" w:color="auto"/>
          </w:divBdr>
        </w:div>
        <w:div w:id="1253392506">
          <w:marLeft w:val="640"/>
          <w:marRight w:val="0"/>
          <w:marTop w:val="0"/>
          <w:marBottom w:val="0"/>
          <w:divBdr>
            <w:top w:val="none" w:sz="0" w:space="0" w:color="auto"/>
            <w:left w:val="none" w:sz="0" w:space="0" w:color="auto"/>
            <w:bottom w:val="none" w:sz="0" w:space="0" w:color="auto"/>
            <w:right w:val="none" w:sz="0" w:space="0" w:color="auto"/>
          </w:divBdr>
        </w:div>
        <w:div w:id="467018648">
          <w:marLeft w:val="640"/>
          <w:marRight w:val="0"/>
          <w:marTop w:val="0"/>
          <w:marBottom w:val="0"/>
          <w:divBdr>
            <w:top w:val="none" w:sz="0" w:space="0" w:color="auto"/>
            <w:left w:val="none" w:sz="0" w:space="0" w:color="auto"/>
            <w:bottom w:val="none" w:sz="0" w:space="0" w:color="auto"/>
            <w:right w:val="none" w:sz="0" w:space="0" w:color="auto"/>
          </w:divBdr>
        </w:div>
        <w:div w:id="595865965">
          <w:marLeft w:val="640"/>
          <w:marRight w:val="0"/>
          <w:marTop w:val="0"/>
          <w:marBottom w:val="0"/>
          <w:divBdr>
            <w:top w:val="none" w:sz="0" w:space="0" w:color="auto"/>
            <w:left w:val="none" w:sz="0" w:space="0" w:color="auto"/>
            <w:bottom w:val="none" w:sz="0" w:space="0" w:color="auto"/>
            <w:right w:val="none" w:sz="0" w:space="0" w:color="auto"/>
          </w:divBdr>
        </w:div>
        <w:div w:id="1049302859">
          <w:marLeft w:val="640"/>
          <w:marRight w:val="0"/>
          <w:marTop w:val="0"/>
          <w:marBottom w:val="0"/>
          <w:divBdr>
            <w:top w:val="none" w:sz="0" w:space="0" w:color="auto"/>
            <w:left w:val="none" w:sz="0" w:space="0" w:color="auto"/>
            <w:bottom w:val="none" w:sz="0" w:space="0" w:color="auto"/>
            <w:right w:val="none" w:sz="0" w:space="0" w:color="auto"/>
          </w:divBdr>
        </w:div>
        <w:div w:id="436951404">
          <w:marLeft w:val="640"/>
          <w:marRight w:val="0"/>
          <w:marTop w:val="0"/>
          <w:marBottom w:val="0"/>
          <w:divBdr>
            <w:top w:val="none" w:sz="0" w:space="0" w:color="auto"/>
            <w:left w:val="none" w:sz="0" w:space="0" w:color="auto"/>
            <w:bottom w:val="none" w:sz="0" w:space="0" w:color="auto"/>
            <w:right w:val="none" w:sz="0" w:space="0" w:color="auto"/>
          </w:divBdr>
        </w:div>
        <w:div w:id="972756933">
          <w:marLeft w:val="640"/>
          <w:marRight w:val="0"/>
          <w:marTop w:val="0"/>
          <w:marBottom w:val="0"/>
          <w:divBdr>
            <w:top w:val="none" w:sz="0" w:space="0" w:color="auto"/>
            <w:left w:val="none" w:sz="0" w:space="0" w:color="auto"/>
            <w:bottom w:val="none" w:sz="0" w:space="0" w:color="auto"/>
            <w:right w:val="none" w:sz="0" w:space="0" w:color="auto"/>
          </w:divBdr>
        </w:div>
        <w:div w:id="1589461184">
          <w:marLeft w:val="640"/>
          <w:marRight w:val="0"/>
          <w:marTop w:val="0"/>
          <w:marBottom w:val="0"/>
          <w:divBdr>
            <w:top w:val="none" w:sz="0" w:space="0" w:color="auto"/>
            <w:left w:val="none" w:sz="0" w:space="0" w:color="auto"/>
            <w:bottom w:val="none" w:sz="0" w:space="0" w:color="auto"/>
            <w:right w:val="none" w:sz="0" w:space="0" w:color="auto"/>
          </w:divBdr>
        </w:div>
        <w:div w:id="305671323">
          <w:marLeft w:val="640"/>
          <w:marRight w:val="0"/>
          <w:marTop w:val="0"/>
          <w:marBottom w:val="0"/>
          <w:divBdr>
            <w:top w:val="none" w:sz="0" w:space="0" w:color="auto"/>
            <w:left w:val="none" w:sz="0" w:space="0" w:color="auto"/>
            <w:bottom w:val="none" w:sz="0" w:space="0" w:color="auto"/>
            <w:right w:val="none" w:sz="0" w:space="0" w:color="auto"/>
          </w:divBdr>
        </w:div>
        <w:div w:id="1152064693">
          <w:marLeft w:val="640"/>
          <w:marRight w:val="0"/>
          <w:marTop w:val="0"/>
          <w:marBottom w:val="0"/>
          <w:divBdr>
            <w:top w:val="none" w:sz="0" w:space="0" w:color="auto"/>
            <w:left w:val="none" w:sz="0" w:space="0" w:color="auto"/>
            <w:bottom w:val="none" w:sz="0" w:space="0" w:color="auto"/>
            <w:right w:val="none" w:sz="0" w:space="0" w:color="auto"/>
          </w:divBdr>
        </w:div>
        <w:div w:id="1449933326">
          <w:marLeft w:val="640"/>
          <w:marRight w:val="0"/>
          <w:marTop w:val="0"/>
          <w:marBottom w:val="0"/>
          <w:divBdr>
            <w:top w:val="none" w:sz="0" w:space="0" w:color="auto"/>
            <w:left w:val="none" w:sz="0" w:space="0" w:color="auto"/>
            <w:bottom w:val="none" w:sz="0" w:space="0" w:color="auto"/>
            <w:right w:val="none" w:sz="0" w:space="0" w:color="auto"/>
          </w:divBdr>
        </w:div>
        <w:div w:id="1304117236">
          <w:marLeft w:val="640"/>
          <w:marRight w:val="0"/>
          <w:marTop w:val="0"/>
          <w:marBottom w:val="0"/>
          <w:divBdr>
            <w:top w:val="none" w:sz="0" w:space="0" w:color="auto"/>
            <w:left w:val="none" w:sz="0" w:space="0" w:color="auto"/>
            <w:bottom w:val="none" w:sz="0" w:space="0" w:color="auto"/>
            <w:right w:val="none" w:sz="0" w:space="0" w:color="auto"/>
          </w:divBdr>
        </w:div>
        <w:div w:id="452213481">
          <w:marLeft w:val="640"/>
          <w:marRight w:val="0"/>
          <w:marTop w:val="0"/>
          <w:marBottom w:val="0"/>
          <w:divBdr>
            <w:top w:val="none" w:sz="0" w:space="0" w:color="auto"/>
            <w:left w:val="none" w:sz="0" w:space="0" w:color="auto"/>
            <w:bottom w:val="none" w:sz="0" w:space="0" w:color="auto"/>
            <w:right w:val="none" w:sz="0" w:space="0" w:color="auto"/>
          </w:divBdr>
        </w:div>
        <w:div w:id="332532804">
          <w:marLeft w:val="640"/>
          <w:marRight w:val="0"/>
          <w:marTop w:val="0"/>
          <w:marBottom w:val="0"/>
          <w:divBdr>
            <w:top w:val="none" w:sz="0" w:space="0" w:color="auto"/>
            <w:left w:val="none" w:sz="0" w:space="0" w:color="auto"/>
            <w:bottom w:val="none" w:sz="0" w:space="0" w:color="auto"/>
            <w:right w:val="none" w:sz="0" w:space="0" w:color="auto"/>
          </w:divBdr>
        </w:div>
        <w:div w:id="180315168">
          <w:marLeft w:val="640"/>
          <w:marRight w:val="0"/>
          <w:marTop w:val="0"/>
          <w:marBottom w:val="0"/>
          <w:divBdr>
            <w:top w:val="none" w:sz="0" w:space="0" w:color="auto"/>
            <w:left w:val="none" w:sz="0" w:space="0" w:color="auto"/>
            <w:bottom w:val="none" w:sz="0" w:space="0" w:color="auto"/>
            <w:right w:val="none" w:sz="0" w:space="0" w:color="auto"/>
          </w:divBdr>
        </w:div>
        <w:div w:id="1311406532">
          <w:marLeft w:val="640"/>
          <w:marRight w:val="0"/>
          <w:marTop w:val="0"/>
          <w:marBottom w:val="0"/>
          <w:divBdr>
            <w:top w:val="none" w:sz="0" w:space="0" w:color="auto"/>
            <w:left w:val="none" w:sz="0" w:space="0" w:color="auto"/>
            <w:bottom w:val="none" w:sz="0" w:space="0" w:color="auto"/>
            <w:right w:val="none" w:sz="0" w:space="0" w:color="auto"/>
          </w:divBdr>
        </w:div>
        <w:div w:id="109788767">
          <w:marLeft w:val="640"/>
          <w:marRight w:val="0"/>
          <w:marTop w:val="0"/>
          <w:marBottom w:val="0"/>
          <w:divBdr>
            <w:top w:val="none" w:sz="0" w:space="0" w:color="auto"/>
            <w:left w:val="none" w:sz="0" w:space="0" w:color="auto"/>
            <w:bottom w:val="none" w:sz="0" w:space="0" w:color="auto"/>
            <w:right w:val="none" w:sz="0" w:space="0" w:color="auto"/>
          </w:divBdr>
        </w:div>
        <w:div w:id="1732002488">
          <w:marLeft w:val="640"/>
          <w:marRight w:val="0"/>
          <w:marTop w:val="0"/>
          <w:marBottom w:val="0"/>
          <w:divBdr>
            <w:top w:val="none" w:sz="0" w:space="0" w:color="auto"/>
            <w:left w:val="none" w:sz="0" w:space="0" w:color="auto"/>
            <w:bottom w:val="none" w:sz="0" w:space="0" w:color="auto"/>
            <w:right w:val="none" w:sz="0" w:space="0" w:color="auto"/>
          </w:divBdr>
        </w:div>
        <w:div w:id="569463254">
          <w:marLeft w:val="640"/>
          <w:marRight w:val="0"/>
          <w:marTop w:val="0"/>
          <w:marBottom w:val="0"/>
          <w:divBdr>
            <w:top w:val="none" w:sz="0" w:space="0" w:color="auto"/>
            <w:left w:val="none" w:sz="0" w:space="0" w:color="auto"/>
            <w:bottom w:val="none" w:sz="0" w:space="0" w:color="auto"/>
            <w:right w:val="none" w:sz="0" w:space="0" w:color="auto"/>
          </w:divBdr>
        </w:div>
        <w:div w:id="519273001">
          <w:marLeft w:val="640"/>
          <w:marRight w:val="0"/>
          <w:marTop w:val="0"/>
          <w:marBottom w:val="0"/>
          <w:divBdr>
            <w:top w:val="none" w:sz="0" w:space="0" w:color="auto"/>
            <w:left w:val="none" w:sz="0" w:space="0" w:color="auto"/>
            <w:bottom w:val="none" w:sz="0" w:space="0" w:color="auto"/>
            <w:right w:val="none" w:sz="0" w:space="0" w:color="auto"/>
          </w:divBdr>
        </w:div>
        <w:div w:id="788012978">
          <w:marLeft w:val="640"/>
          <w:marRight w:val="0"/>
          <w:marTop w:val="0"/>
          <w:marBottom w:val="0"/>
          <w:divBdr>
            <w:top w:val="none" w:sz="0" w:space="0" w:color="auto"/>
            <w:left w:val="none" w:sz="0" w:space="0" w:color="auto"/>
            <w:bottom w:val="none" w:sz="0" w:space="0" w:color="auto"/>
            <w:right w:val="none" w:sz="0" w:space="0" w:color="auto"/>
          </w:divBdr>
        </w:div>
        <w:div w:id="2133009141">
          <w:marLeft w:val="640"/>
          <w:marRight w:val="0"/>
          <w:marTop w:val="0"/>
          <w:marBottom w:val="0"/>
          <w:divBdr>
            <w:top w:val="none" w:sz="0" w:space="0" w:color="auto"/>
            <w:left w:val="none" w:sz="0" w:space="0" w:color="auto"/>
            <w:bottom w:val="none" w:sz="0" w:space="0" w:color="auto"/>
            <w:right w:val="none" w:sz="0" w:space="0" w:color="auto"/>
          </w:divBdr>
        </w:div>
        <w:div w:id="333531373">
          <w:marLeft w:val="640"/>
          <w:marRight w:val="0"/>
          <w:marTop w:val="0"/>
          <w:marBottom w:val="0"/>
          <w:divBdr>
            <w:top w:val="none" w:sz="0" w:space="0" w:color="auto"/>
            <w:left w:val="none" w:sz="0" w:space="0" w:color="auto"/>
            <w:bottom w:val="none" w:sz="0" w:space="0" w:color="auto"/>
            <w:right w:val="none" w:sz="0" w:space="0" w:color="auto"/>
          </w:divBdr>
        </w:div>
        <w:div w:id="1429698634">
          <w:marLeft w:val="640"/>
          <w:marRight w:val="0"/>
          <w:marTop w:val="0"/>
          <w:marBottom w:val="0"/>
          <w:divBdr>
            <w:top w:val="none" w:sz="0" w:space="0" w:color="auto"/>
            <w:left w:val="none" w:sz="0" w:space="0" w:color="auto"/>
            <w:bottom w:val="none" w:sz="0" w:space="0" w:color="auto"/>
            <w:right w:val="none" w:sz="0" w:space="0" w:color="auto"/>
          </w:divBdr>
        </w:div>
        <w:div w:id="1563833232">
          <w:marLeft w:val="640"/>
          <w:marRight w:val="0"/>
          <w:marTop w:val="0"/>
          <w:marBottom w:val="0"/>
          <w:divBdr>
            <w:top w:val="none" w:sz="0" w:space="0" w:color="auto"/>
            <w:left w:val="none" w:sz="0" w:space="0" w:color="auto"/>
            <w:bottom w:val="none" w:sz="0" w:space="0" w:color="auto"/>
            <w:right w:val="none" w:sz="0" w:space="0" w:color="auto"/>
          </w:divBdr>
        </w:div>
        <w:div w:id="951664395">
          <w:marLeft w:val="640"/>
          <w:marRight w:val="0"/>
          <w:marTop w:val="0"/>
          <w:marBottom w:val="0"/>
          <w:divBdr>
            <w:top w:val="none" w:sz="0" w:space="0" w:color="auto"/>
            <w:left w:val="none" w:sz="0" w:space="0" w:color="auto"/>
            <w:bottom w:val="none" w:sz="0" w:space="0" w:color="auto"/>
            <w:right w:val="none" w:sz="0" w:space="0" w:color="auto"/>
          </w:divBdr>
        </w:div>
        <w:div w:id="695814800">
          <w:marLeft w:val="640"/>
          <w:marRight w:val="0"/>
          <w:marTop w:val="0"/>
          <w:marBottom w:val="0"/>
          <w:divBdr>
            <w:top w:val="none" w:sz="0" w:space="0" w:color="auto"/>
            <w:left w:val="none" w:sz="0" w:space="0" w:color="auto"/>
            <w:bottom w:val="none" w:sz="0" w:space="0" w:color="auto"/>
            <w:right w:val="none" w:sz="0" w:space="0" w:color="auto"/>
          </w:divBdr>
        </w:div>
        <w:div w:id="294995253">
          <w:marLeft w:val="640"/>
          <w:marRight w:val="0"/>
          <w:marTop w:val="0"/>
          <w:marBottom w:val="0"/>
          <w:divBdr>
            <w:top w:val="none" w:sz="0" w:space="0" w:color="auto"/>
            <w:left w:val="none" w:sz="0" w:space="0" w:color="auto"/>
            <w:bottom w:val="none" w:sz="0" w:space="0" w:color="auto"/>
            <w:right w:val="none" w:sz="0" w:space="0" w:color="auto"/>
          </w:divBdr>
        </w:div>
        <w:div w:id="804547229">
          <w:marLeft w:val="640"/>
          <w:marRight w:val="0"/>
          <w:marTop w:val="0"/>
          <w:marBottom w:val="0"/>
          <w:divBdr>
            <w:top w:val="none" w:sz="0" w:space="0" w:color="auto"/>
            <w:left w:val="none" w:sz="0" w:space="0" w:color="auto"/>
            <w:bottom w:val="none" w:sz="0" w:space="0" w:color="auto"/>
            <w:right w:val="none" w:sz="0" w:space="0" w:color="auto"/>
          </w:divBdr>
        </w:div>
        <w:div w:id="515390144">
          <w:marLeft w:val="640"/>
          <w:marRight w:val="0"/>
          <w:marTop w:val="0"/>
          <w:marBottom w:val="0"/>
          <w:divBdr>
            <w:top w:val="none" w:sz="0" w:space="0" w:color="auto"/>
            <w:left w:val="none" w:sz="0" w:space="0" w:color="auto"/>
            <w:bottom w:val="none" w:sz="0" w:space="0" w:color="auto"/>
            <w:right w:val="none" w:sz="0" w:space="0" w:color="auto"/>
          </w:divBdr>
        </w:div>
        <w:div w:id="2091540934">
          <w:marLeft w:val="640"/>
          <w:marRight w:val="0"/>
          <w:marTop w:val="0"/>
          <w:marBottom w:val="0"/>
          <w:divBdr>
            <w:top w:val="none" w:sz="0" w:space="0" w:color="auto"/>
            <w:left w:val="none" w:sz="0" w:space="0" w:color="auto"/>
            <w:bottom w:val="none" w:sz="0" w:space="0" w:color="auto"/>
            <w:right w:val="none" w:sz="0" w:space="0" w:color="auto"/>
          </w:divBdr>
        </w:div>
        <w:div w:id="180559206">
          <w:marLeft w:val="640"/>
          <w:marRight w:val="0"/>
          <w:marTop w:val="0"/>
          <w:marBottom w:val="0"/>
          <w:divBdr>
            <w:top w:val="none" w:sz="0" w:space="0" w:color="auto"/>
            <w:left w:val="none" w:sz="0" w:space="0" w:color="auto"/>
            <w:bottom w:val="none" w:sz="0" w:space="0" w:color="auto"/>
            <w:right w:val="none" w:sz="0" w:space="0" w:color="auto"/>
          </w:divBdr>
        </w:div>
        <w:div w:id="1674410025">
          <w:marLeft w:val="640"/>
          <w:marRight w:val="0"/>
          <w:marTop w:val="0"/>
          <w:marBottom w:val="0"/>
          <w:divBdr>
            <w:top w:val="none" w:sz="0" w:space="0" w:color="auto"/>
            <w:left w:val="none" w:sz="0" w:space="0" w:color="auto"/>
            <w:bottom w:val="none" w:sz="0" w:space="0" w:color="auto"/>
            <w:right w:val="none" w:sz="0" w:space="0" w:color="auto"/>
          </w:divBdr>
        </w:div>
        <w:div w:id="2041978788">
          <w:marLeft w:val="640"/>
          <w:marRight w:val="0"/>
          <w:marTop w:val="0"/>
          <w:marBottom w:val="0"/>
          <w:divBdr>
            <w:top w:val="none" w:sz="0" w:space="0" w:color="auto"/>
            <w:left w:val="none" w:sz="0" w:space="0" w:color="auto"/>
            <w:bottom w:val="none" w:sz="0" w:space="0" w:color="auto"/>
            <w:right w:val="none" w:sz="0" w:space="0" w:color="auto"/>
          </w:divBdr>
        </w:div>
        <w:div w:id="1619336850">
          <w:marLeft w:val="640"/>
          <w:marRight w:val="0"/>
          <w:marTop w:val="0"/>
          <w:marBottom w:val="0"/>
          <w:divBdr>
            <w:top w:val="none" w:sz="0" w:space="0" w:color="auto"/>
            <w:left w:val="none" w:sz="0" w:space="0" w:color="auto"/>
            <w:bottom w:val="none" w:sz="0" w:space="0" w:color="auto"/>
            <w:right w:val="none" w:sz="0" w:space="0" w:color="auto"/>
          </w:divBdr>
        </w:div>
        <w:div w:id="1535385878">
          <w:marLeft w:val="640"/>
          <w:marRight w:val="0"/>
          <w:marTop w:val="0"/>
          <w:marBottom w:val="0"/>
          <w:divBdr>
            <w:top w:val="none" w:sz="0" w:space="0" w:color="auto"/>
            <w:left w:val="none" w:sz="0" w:space="0" w:color="auto"/>
            <w:bottom w:val="none" w:sz="0" w:space="0" w:color="auto"/>
            <w:right w:val="none" w:sz="0" w:space="0" w:color="auto"/>
          </w:divBdr>
        </w:div>
        <w:div w:id="1578443637">
          <w:marLeft w:val="640"/>
          <w:marRight w:val="0"/>
          <w:marTop w:val="0"/>
          <w:marBottom w:val="0"/>
          <w:divBdr>
            <w:top w:val="none" w:sz="0" w:space="0" w:color="auto"/>
            <w:left w:val="none" w:sz="0" w:space="0" w:color="auto"/>
            <w:bottom w:val="none" w:sz="0" w:space="0" w:color="auto"/>
            <w:right w:val="none" w:sz="0" w:space="0" w:color="auto"/>
          </w:divBdr>
        </w:div>
        <w:div w:id="1517495523">
          <w:marLeft w:val="640"/>
          <w:marRight w:val="0"/>
          <w:marTop w:val="0"/>
          <w:marBottom w:val="0"/>
          <w:divBdr>
            <w:top w:val="none" w:sz="0" w:space="0" w:color="auto"/>
            <w:left w:val="none" w:sz="0" w:space="0" w:color="auto"/>
            <w:bottom w:val="none" w:sz="0" w:space="0" w:color="auto"/>
            <w:right w:val="none" w:sz="0" w:space="0" w:color="auto"/>
          </w:divBdr>
        </w:div>
        <w:div w:id="833641217">
          <w:marLeft w:val="640"/>
          <w:marRight w:val="0"/>
          <w:marTop w:val="0"/>
          <w:marBottom w:val="0"/>
          <w:divBdr>
            <w:top w:val="none" w:sz="0" w:space="0" w:color="auto"/>
            <w:left w:val="none" w:sz="0" w:space="0" w:color="auto"/>
            <w:bottom w:val="none" w:sz="0" w:space="0" w:color="auto"/>
            <w:right w:val="none" w:sz="0" w:space="0" w:color="auto"/>
          </w:divBdr>
        </w:div>
        <w:div w:id="1524827680">
          <w:marLeft w:val="640"/>
          <w:marRight w:val="0"/>
          <w:marTop w:val="0"/>
          <w:marBottom w:val="0"/>
          <w:divBdr>
            <w:top w:val="none" w:sz="0" w:space="0" w:color="auto"/>
            <w:left w:val="none" w:sz="0" w:space="0" w:color="auto"/>
            <w:bottom w:val="none" w:sz="0" w:space="0" w:color="auto"/>
            <w:right w:val="none" w:sz="0" w:space="0" w:color="auto"/>
          </w:divBdr>
        </w:div>
        <w:div w:id="2077624301">
          <w:marLeft w:val="640"/>
          <w:marRight w:val="0"/>
          <w:marTop w:val="0"/>
          <w:marBottom w:val="0"/>
          <w:divBdr>
            <w:top w:val="none" w:sz="0" w:space="0" w:color="auto"/>
            <w:left w:val="none" w:sz="0" w:space="0" w:color="auto"/>
            <w:bottom w:val="none" w:sz="0" w:space="0" w:color="auto"/>
            <w:right w:val="none" w:sz="0" w:space="0" w:color="auto"/>
          </w:divBdr>
        </w:div>
        <w:div w:id="373434048">
          <w:marLeft w:val="640"/>
          <w:marRight w:val="0"/>
          <w:marTop w:val="0"/>
          <w:marBottom w:val="0"/>
          <w:divBdr>
            <w:top w:val="none" w:sz="0" w:space="0" w:color="auto"/>
            <w:left w:val="none" w:sz="0" w:space="0" w:color="auto"/>
            <w:bottom w:val="none" w:sz="0" w:space="0" w:color="auto"/>
            <w:right w:val="none" w:sz="0" w:space="0" w:color="auto"/>
          </w:divBdr>
        </w:div>
        <w:div w:id="465898479">
          <w:marLeft w:val="640"/>
          <w:marRight w:val="0"/>
          <w:marTop w:val="0"/>
          <w:marBottom w:val="0"/>
          <w:divBdr>
            <w:top w:val="none" w:sz="0" w:space="0" w:color="auto"/>
            <w:left w:val="none" w:sz="0" w:space="0" w:color="auto"/>
            <w:bottom w:val="none" w:sz="0" w:space="0" w:color="auto"/>
            <w:right w:val="none" w:sz="0" w:space="0" w:color="auto"/>
          </w:divBdr>
        </w:div>
        <w:div w:id="1238394833">
          <w:marLeft w:val="640"/>
          <w:marRight w:val="0"/>
          <w:marTop w:val="0"/>
          <w:marBottom w:val="0"/>
          <w:divBdr>
            <w:top w:val="none" w:sz="0" w:space="0" w:color="auto"/>
            <w:left w:val="none" w:sz="0" w:space="0" w:color="auto"/>
            <w:bottom w:val="none" w:sz="0" w:space="0" w:color="auto"/>
            <w:right w:val="none" w:sz="0" w:space="0" w:color="auto"/>
          </w:divBdr>
        </w:div>
        <w:div w:id="1906060079">
          <w:marLeft w:val="640"/>
          <w:marRight w:val="0"/>
          <w:marTop w:val="0"/>
          <w:marBottom w:val="0"/>
          <w:divBdr>
            <w:top w:val="none" w:sz="0" w:space="0" w:color="auto"/>
            <w:left w:val="none" w:sz="0" w:space="0" w:color="auto"/>
            <w:bottom w:val="none" w:sz="0" w:space="0" w:color="auto"/>
            <w:right w:val="none" w:sz="0" w:space="0" w:color="auto"/>
          </w:divBdr>
        </w:div>
        <w:div w:id="1372804144">
          <w:marLeft w:val="640"/>
          <w:marRight w:val="0"/>
          <w:marTop w:val="0"/>
          <w:marBottom w:val="0"/>
          <w:divBdr>
            <w:top w:val="none" w:sz="0" w:space="0" w:color="auto"/>
            <w:left w:val="none" w:sz="0" w:space="0" w:color="auto"/>
            <w:bottom w:val="none" w:sz="0" w:space="0" w:color="auto"/>
            <w:right w:val="none" w:sz="0" w:space="0" w:color="auto"/>
          </w:divBdr>
        </w:div>
        <w:div w:id="1579245200">
          <w:marLeft w:val="640"/>
          <w:marRight w:val="0"/>
          <w:marTop w:val="0"/>
          <w:marBottom w:val="0"/>
          <w:divBdr>
            <w:top w:val="none" w:sz="0" w:space="0" w:color="auto"/>
            <w:left w:val="none" w:sz="0" w:space="0" w:color="auto"/>
            <w:bottom w:val="none" w:sz="0" w:space="0" w:color="auto"/>
            <w:right w:val="none" w:sz="0" w:space="0" w:color="auto"/>
          </w:divBdr>
        </w:div>
        <w:div w:id="1579485200">
          <w:marLeft w:val="640"/>
          <w:marRight w:val="0"/>
          <w:marTop w:val="0"/>
          <w:marBottom w:val="0"/>
          <w:divBdr>
            <w:top w:val="none" w:sz="0" w:space="0" w:color="auto"/>
            <w:left w:val="none" w:sz="0" w:space="0" w:color="auto"/>
            <w:bottom w:val="none" w:sz="0" w:space="0" w:color="auto"/>
            <w:right w:val="none" w:sz="0" w:space="0" w:color="auto"/>
          </w:divBdr>
        </w:div>
        <w:div w:id="1370109365">
          <w:marLeft w:val="640"/>
          <w:marRight w:val="0"/>
          <w:marTop w:val="0"/>
          <w:marBottom w:val="0"/>
          <w:divBdr>
            <w:top w:val="none" w:sz="0" w:space="0" w:color="auto"/>
            <w:left w:val="none" w:sz="0" w:space="0" w:color="auto"/>
            <w:bottom w:val="none" w:sz="0" w:space="0" w:color="auto"/>
            <w:right w:val="none" w:sz="0" w:space="0" w:color="auto"/>
          </w:divBdr>
        </w:div>
        <w:div w:id="67386726">
          <w:marLeft w:val="640"/>
          <w:marRight w:val="0"/>
          <w:marTop w:val="0"/>
          <w:marBottom w:val="0"/>
          <w:divBdr>
            <w:top w:val="none" w:sz="0" w:space="0" w:color="auto"/>
            <w:left w:val="none" w:sz="0" w:space="0" w:color="auto"/>
            <w:bottom w:val="none" w:sz="0" w:space="0" w:color="auto"/>
            <w:right w:val="none" w:sz="0" w:space="0" w:color="auto"/>
          </w:divBdr>
        </w:div>
        <w:div w:id="2129620077">
          <w:marLeft w:val="640"/>
          <w:marRight w:val="0"/>
          <w:marTop w:val="0"/>
          <w:marBottom w:val="0"/>
          <w:divBdr>
            <w:top w:val="none" w:sz="0" w:space="0" w:color="auto"/>
            <w:left w:val="none" w:sz="0" w:space="0" w:color="auto"/>
            <w:bottom w:val="none" w:sz="0" w:space="0" w:color="auto"/>
            <w:right w:val="none" w:sz="0" w:space="0" w:color="auto"/>
          </w:divBdr>
        </w:div>
        <w:div w:id="1160656085">
          <w:marLeft w:val="640"/>
          <w:marRight w:val="0"/>
          <w:marTop w:val="0"/>
          <w:marBottom w:val="0"/>
          <w:divBdr>
            <w:top w:val="none" w:sz="0" w:space="0" w:color="auto"/>
            <w:left w:val="none" w:sz="0" w:space="0" w:color="auto"/>
            <w:bottom w:val="none" w:sz="0" w:space="0" w:color="auto"/>
            <w:right w:val="none" w:sz="0" w:space="0" w:color="auto"/>
          </w:divBdr>
        </w:div>
        <w:div w:id="1939827180">
          <w:marLeft w:val="640"/>
          <w:marRight w:val="0"/>
          <w:marTop w:val="0"/>
          <w:marBottom w:val="0"/>
          <w:divBdr>
            <w:top w:val="none" w:sz="0" w:space="0" w:color="auto"/>
            <w:left w:val="none" w:sz="0" w:space="0" w:color="auto"/>
            <w:bottom w:val="none" w:sz="0" w:space="0" w:color="auto"/>
            <w:right w:val="none" w:sz="0" w:space="0" w:color="auto"/>
          </w:divBdr>
        </w:div>
        <w:div w:id="902830841">
          <w:marLeft w:val="640"/>
          <w:marRight w:val="0"/>
          <w:marTop w:val="0"/>
          <w:marBottom w:val="0"/>
          <w:divBdr>
            <w:top w:val="none" w:sz="0" w:space="0" w:color="auto"/>
            <w:left w:val="none" w:sz="0" w:space="0" w:color="auto"/>
            <w:bottom w:val="none" w:sz="0" w:space="0" w:color="auto"/>
            <w:right w:val="none" w:sz="0" w:space="0" w:color="auto"/>
          </w:divBdr>
        </w:div>
        <w:div w:id="1179202330">
          <w:marLeft w:val="640"/>
          <w:marRight w:val="0"/>
          <w:marTop w:val="0"/>
          <w:marBottom w:val="0"/>
          <w:divBdr>
            <w:top w:val="none" w:sz="0" w:space="0" w:color="auto"/>
            <w:left w:val="none" w:sz="0" w:space="0" w:color="auto"/>
            <w:bottom w:val="none" w:sz="0" w:space="0" w:color="auto"/>
            <w:right w:val="none" w:sz="0" w:space="0" w:color="auto"/>
          </w:divBdr>
        </w:div>
        <w:div w:id="168642877">
          <w:marLeft w:val="640"/>
          <w:marRight w:val="0"/>
          <w:marTop w:val="0"/>
          <w:marBottom w:val="0"/>
          <w:divBdr>
            <w:top w:val="none" w:sz="0" w:space="0" w:color="auto"/>
            <w:left w:val="none" w:sz="0" w:space="0" w:color="auto"/>
            <w:bottom w:val="none" w:sz="0" w:space="0" w:color="auto"/>
            <w:right w:val="none" w:sz="0" w:space="0" w:color="auto"/>
          </w:divBdr>
        </w:div>
        <w:div w:id="1412198608">
          <w:marLeft w:val="640"/>
          <w:marRight w:val="0"/>
          <w:marTop w:val="0"/>
          <w:marBottom w:val="0"/>
          <w:divBdr>
            <w:top w:val="none" w:sz="0" w:space="0" w:color="auto"/>
            <w:left w:val="none" w:sz="0" w:space="0" w:color="auto"/>
            <w:bottom w:val="none" w:sz="0" w:space="0" w:color="auto"/>
            <w:right w:val="none" w:sz="0" w:space="0" w:color="auto"/>
          </w:divBdr>
        </w:div>
        <w:div w:id="2052071128">
          <w:marLeft w:val="640"/>
          <w:marRight w:val="0"/>
          <w:marTop w:val="0"/>
          <w:marBottom w:val="0"/>
          <w:divBdr>
            <w:top w:val="none" w:sz="0" w:space="0" w:color="auto"/>
            <w:left w:val="none" w:sz="0" w:space="0" w:color="auto"/>
            <w:bottom w:val="none" w:sz="0" w:space="0" w:color="auto"/>
            <w:right w:val="none" w:sz="0" w:space="0" w:color="auto"/>
          </w:divBdr>
        </w:div>
        <w:div w:id="1585261170">
          <w:marLeft w:val="640"/>
          <w:marRight w:val="0"/>
          <w:marTop w:val="0"/>
          <w:marBottom w:val="0"/>
          <w:divBdr>
            <w:top w:val="none" w:sz="0" w:space="0" w:color="auto"/>
            <w:left w:val="none" w:sz="0" w:space="0" w:color="auto"/>
            <w:bottom w:val="none" w:sz="0" w:space="0" w:color="auto"/>
            <w:right w:val="none" w:sz="0" w:space="0" w:color="auto"/>
          </w:divBdr>
        </w:div>
        <w:div w:id="1570768094">
          <w:marLeft w:val="640"/>
          <w:marRight w:val="0"/>
          <w:marTop w:val="0"/>
          <w:marBottom w:val="0"/>
          <w:divBdr>
            <w:top w:val="none" w:sz="0" w:space="0" w:color="auto"/>
            <w:left w:val="none" w:sz="0" w:space="0" w:color="auto"/>
            <w:bottom w:val="none" w:sz="0" w:space="0" w:color="auto"/>
            <w:right w:val="none" w:sz="0" w:space="0" w:color="auto"/>
          </w:divBdr>
        </w:div>
        <w:div w:id="797454661">
          <w:marLeft w:val="640"/>
          <w:marRight w:val="0"/>
          <w:marTop w:val="0"/>
          <w:marBottom w:val="0"/>
          <w:divBdr>
            <w:top w:val="none" w:sz="0" w:space="0" w:color="auto"/>
            <w:left w:val="none" w:sz="0" w:space="0" w:color="auto"/>
            <w:bottom w:val="none" w:sz="0" w:space="0" w:color="auto"/>
            <w:right w:val="none" w:sz="0" w:space="0" w:color="auto"/>
          </w:divBdr>
        </w:div>
        <w:div w:id="950939392">
          <w:marLeft w:val="640"/>
          <w:marRight w:val="0"/>
          <w:marTop w:val="0"/>
          <w:marBottom w:val="0"/>
          <w:divBdr>
            <w:top w:val="none" w:sz="0" w:space="0" w:color="auto"/>
            <w:left w:val="none" w:sz="0" w:space="0" w:color="auto"/>
            <w:bottom w:val="none" w:sz="0" w:space="0" w:color="auto"/>
            <w:right w:val="none" w:sz="0" w:space="0" w:color="auto"/>
          </w:divBdr>
        </w:div>
        <w:div w:id="592591647">
          <w:marLeft w:val="640"/>
          <w:marRight w:val="0"/>
          <w:marTop w:val="0"/>
          <w:marBottom w:val="0"/>
          <w:divBdr>
            <w:top w:val="none" w:sz="0" w:space="0" w:color="auto"/>
            <w:left w:val="none" w:sz="0" w:space="0" w:color="auto"/>
            <w:bottom w:val="none" w:sz="0" w:space="0" w:color="auto"/>
            <w:right w:val="none" w:sz="0" w:space="0" w:color="auto"/>
          </w:divBdr>
        </w:div>
        <w:div w:id="642276943">
          <w:marLeft w:val="640"/>
          <w:marRight w:val="0"/>
          <w:marTop w:val="0"/>
          <w:marBottom w:val="0"/>
          <w:divBdr>
            <w:top w:val="none" w:sz="0" w:space="0" w:color="auto"/>
            <w:left w:val="none" w:sz="0" w:space="0" w:color="auto"/>
            <w:bottom w:val="none" w:sz="0" w:space="0" w:color="auto"/>
            <w:right w:val="none" w:sz="0" w:space="0" w:color="auto"/>
          </w:divBdr>
        </w:div>
        <w:div w:id="510989622">
          <w:marLeft w:val="640"/>
          <w:marRight w:val="0"/>
          <w:marTop w:val="0"/>
          <w:marBottom w:val="0"/>
          <w:divBdr>
            <w:top w:val="none" w:sz="0" w:space="0" w:color="auto"/>
            <w:left w:val="none" w:sz="0" w:space="0" w:color="auto"/>
            <w:bottom w:val="none" w:sz="0" w:space="0" w:color="auto"/>
            <w:right w:val="none" w:sz="0" w:space="0" w:color="auto"/>
          </w:divBdr>
        </w:div>
        <w:div w:id="956136536">
          <w:marLeft w:val="640"/>
          <w:marRight w:val="0"/>
          <w:marTop w:val="0"/>
          <w:marBottom w:val="0"/>
          <w:divBdr>
            <w:top w:val="none" w:sz="0" w:space="0" w:color="auto"/>
            <w:left w:val="none" w:sz="0" w:space="0" w:color="auto"/>
            <w:bottom w:val="none" w:sz="0" w:space="0" w:color="auto"/>
            <w:right w:val="none" w:sz="0" w:space="0" w:color="auto"/>
          </w:divBdr>
        </w:div>
        <w:div w:id="1620070174">
          <w:marLeft w:val="640"/>
          <w:marRight w:val="0"/>
          <w:marTop w:val="0"/>
          <w:marBottom w:val="0"/>
          <w:divBdr>
            <w:top w:val="none" w:sz="0" w:space="0" w:color="auto"/>
            <w:left w:val="none" w:sz="0" w:space="0" w:color="auto"/>
            <w:bottom w:val="none" w:sz="0" w:space="0" w:color="auto"/>
            <w:right w:val="none" w:sz="0" w:space="0" w:color="auto"/>
          </w:divBdr>
        </w:div>
        <w:div w:id="1540849127">
          <w:marLeft w:val="640"/>
          <w:marRight w:val="0"/>
          <w:marTop w:val="0"/>
          <w:marBottom w:val="0"/>
          <w:divBdr>
            <w:top w:val="none" w:sz="0" w:space="0" w:color="auto"/>
            <w:left w:val="none" w:sz="0" w:space="0" w:color="auto"/>
            <w:bottom w:val="none" w:sz="0" w:space="0" w:color="auto"/>
            <w:right w:val="none" w:sz="0" w:space="0" w:color="auto"/>
          </w:divBdr>
        </w:div>
        <w:div w:id="727803783">
          <w:marLeft w:val="640"/>
          <w:marRight w:val="0"/>
          <w:marTop w:val="0"/>
          <w:marBottom w:val="0"/>
          <w:divBdr>
            <w:top w:val="none" w:sz="0" w:space="0" w:color="auto"/>
            <w:left w:val="none" w:sz="0" w:space="0" w:color="auto"/>
            <w:bottom w:val="none" w:sz="0" w:space="0" w:color="auto"/>
            <w:right w:val="none" w:sz="0" w:space="0" w:color="auto"/>
          </w:divBdr>
        </w:div>
        <w:div w:id="1211307760">
          <w:marLeft w:val="640"/>
          <w:marRight w:val="0"/>
          <w:marTop w:val="0"/>
          <w:marBottom w:val="0"/>
          <w:divBdr>
            <w:top w:val="none" w:sz="0" w:space="0" w:color="auto"/>
            <w:left w:val="none" w:sz="0" w:space="0" w:color="auto"/>
            <w:bottom w:val="none" w:sz="0" w:space="0" w:color="auto"/>
            <w:right w:val="none" w:sz="0" w:space="0" w:color="auto"/>
          </w:divBdr>
        </w:div>
        <w:div w:id="2112042845">
          <w:marLeft w:val="640"/>
          <w:marRight w:val="0"/>
          <w:marTop w:val="0"/>
          <w:marBottom w:val="0"/>
          <w:divBdr>
            <w:top w:val="none" w:sz="0" w:space="0" w:color="auto"/>
            <w:left w:val="none" w:sz="0" w:space="0" w:color="auto"/>
            <w:bottom w:val="none" w:sz="0" w:space="0" w:color="auto"/>
            <w:right w:val="none" w:sz="0" w:space="0" w:color="auto"/>
          </w:divBdr>
        </w:div>
        <w:div w:id="1991933014">
          <w:marLeft w:val="640"/>
          <w:marRight w:val="0"/>
          <w:marTop w:val="0"/>
          <w:marBottom w:val="0"/>
          <w:divBdr>
            <w:top w:val="none" w:sz="0" w:space="0" w:color="auto"/>
            <w:left w:val="none" w:sz="0" w:space="0" w:color="auto"/>
            <w:bottom w:val="none" w:sz="0" w:space="0" w:color="auto"/>
            <w:right w:val="none" w:sz="0" w:space="0" w:color="auto"/>
          </w:divBdr>
        </w:div>
        <w:div w:id="273051630">
          <w:marLeft w:val="640"/>
          <w:marRight w:val="0"/>
          <w:marTop w:val="0"/>
          <w:marBottom w:val="0"/>
          <w:divBdr>
            <w:top w:val="none" w:sz="0" w:space="0" w:color="auto"/>
            <w:left w:val="none" w:sz="0" w:space="0" w:color="auto"/>
            <w:bottom w:val="none" w:sz="0" w:space="0" w:color="auto"/>
            <w:right w:val="none" w:sz="0" w:space="0" w:color="auto"/>
          </w:divBdr>
        </w:div>
        <w:div w:id="590892963">
          <w:marLeft w:val="640"/>
          <w:marRight w:val="0"/>
          <w:marTop w:val="0"/>
          <w:marBottom w:val="0"/>
          <w:divBdr>
            <w:top w:val="none" w:sz="0" w:space="0" w:color="auto"/>
            <w:left w:val="none" w:sz="0" w:space="0" w:color="auto"/>
            <w:bottom w:val="none" w:sz="0" w:space="0" w:color="auto"/>
            <w:right w:val="none" w:sz="0" w:space="0" w:color="auto"/>
          </w:divBdr>
        </w:div>
        <w:div w:id="1090547854">
          <w:marLeft w:val="640"/>
          <w:marRight w:val="0"/>
          <w:marTop w:val="0"/>
          <w:marBottom w:val="0"/>
          <w:divBdr>
            <w:top w:val="none" w:sz="0" w:space="0" w:color="auto"/>
            <w:left w:val="none" w:sz="0" w:space="0" w:color="auto"/>
            <w:bottom w:val="none" w:sz="0" w:space="0" w:color="auto"/>
            <w:right w:val="none" w:sz="0" w:space="0" w:color="auto"/>
          </w:divBdr>
        </w:div>
        <w:div w:id="592320780">
          <w:marLeft w:val="640"/>
          <w:marRight w:val="0"/>
          <w:marTop w:val="0"/>
          <w:marBottom w:val="0"/>
          <w:divBdr>
            <w:top w:val="none" w:sz="0" w:space="0" w:color="auto"/>
            <w:left w:val="none" w:sz="0" w:space="0" w:color="auto"/>
            <w:bottom w:val="none" w:sz="0" w:space="0" w:color="auto"/>
            <w:right w:val="none" w:sz="0" w:space="0" w:color="auto"/>
          </w:divBdr>
        </w:div>
        <w:div w:id="1859586895">
          <w:marLeft w:val="640"/>
          <w:marRight w:val="0"/>
          <w:marTop w:val="0"/>
          <w:marBottom w:val="0"/>
          <w:divBdr>
            <w:top w:val="none" w:sz="0" w:space="0" w:color="auto"/>
            <w:left w:val="none" w:sz="0" w:space="0" w:color="auto"/>
            <w:bottom w:val="none" w:sz="0" w:space="0" w:color="auto"/>
            <w:right w:val="none" w:sz="0" w:space="0" w:color="auto"/>
          </w:divBdr>
        </w:div>
        <w:div w:id="1485773991">
          <w:marLeft w:val="640"/>
          <w:marRight w:val="0"/>
          <w:marTop w:val="0"/>
          <w:marBottom w:val="0"/>
          <w:divBdr>
            <w:top w:val="none" w:sz="0" w:space="0" w:color="auto"/>
            <w:left w:val="none" w:sz="0" w:space="0" w:color="auto"/>
            <w:bottom w:val="none" w:sz="0" w:space="0" w:color="auto"/>
            <w:right w:val="none" w:sz="0" w:space="0" w:color="auto"/>
          </w:divBdr>
        </w:div>
        <w:div w:id="1115826696">
          <w:marLeft w:val="640"/>
          <w:marRight w:val="0"/>
          <w:marTop w:val="0"/>
          <w:marBottom w:val="0"/>
          <w:divBdr>
            <w:top w:val="none" w:sz="0" w:space="0" w:color="auto"/>
            <w:left w:val="none" w:sz="0" w:space="0" w:color="auto"/>
            <w:bottom w:val="none" w:sz="0" w:space="0" w:color="auto"/>
            <w:right w:val="none" w:sz="0" w:space="0" w:color="auto"/>
          </w:divBdr>
        </w:div>
        <w:div w:id="306785882">
          <w:marLeft w:val="640"/>
          <w:marRight w:val="0"/>
          <w:marTop w:val="0"/>
          <w:marBottom w:val="0"/>
          <w:divBdr>
            <w:top w:val="none" w:sz="0" w:space="0" w:color="auto"/>
            <w:left w:val="none" w:sz="0" w:space="0" w:color="auto"/>
            <w:bottom w:val="none" w:sz="0" w:space="0" w:color="auto"/>
            <w:right w:val="none" w:sz="0" w:space="0" w:color="auto"/>
          </w:divBdr>
        </w:div>
        <w:div w:id="1017776329">
          <w:marLeft w:val="640"/>
          <w:marRight w:val="0"/>
          <w:marTop w:val="0"/>
          <w:marBottom w:val="0"/>
          <w:divBdr>
            <w:top w:val="none" w:sz="0" w:space="0" w:color="auto"/>
            <w:left w:val="none" w:sz="0" w:space="0" w:color="auto"/>
            <w:bottom w:val="none" w:sz="0" w:space="0" w:color="auto"/>
            <w:right w:val="none" w:sz="0" w:space="0" w:color="auto"/>
          </w:divBdr>
        </w:div>
        <w:div w:id="2134592983">
          <w:marLeft w:val="640"/>
          <w:marRight w:val="0"/>
          <w:marTop w:val="0"/>
          <w:marBottom w:val="0"/>
          <w:divBdr>
            <w:top w:val="none" w:sz="0" w:space="0" w:color="auto"/>
            <w:left w:val="none" w:sz="0" w:space="0" w:color="auto"/>
            <w:bottom w:val="none" w:sz="0" w:space="0" w:color="auto"/>
            <w:right w:val="none" w:sz="0" w:space="0" w:color="auto"/>
          </w:divBdr>
        </w:div>
        <w:div w:id="1586265629">
          <w:marLeft w:val="640"/>
          <w:marRight w:val="0"/>
          <w:marTop w:val="0"/>
          <w:marBottom w:val="0"/>
          <w:divBdr>
            <w:top w:val="none" w:sz="0" w:space="0" w:color="auto"/>
            <w:left w:val="none" w:sz="0" w:space="0" w:color="auto"/>
            <w:bottom w:val="none" w:sz="0" w:space="0" w:color="auto"/>
            <w:right w:val="none" w:sz="0" w:space="0" w:color="auto"/>
          </w:divBdr>
        </w:div>
        <w:div w:id="1383361446">
          <w:marLeft w:val="640"/>
          <w:marRight w:val="0"/>
          <w:marTop w:val="0"/>
          <w:marBottom w:val="0"/>
          <w:divBdr>
            <w:top w:val="none" w:sz="0" w:space="0" w:color="auto"/>
            <w:left w:val="none" w:sz="0" w:space="0" w:color="auto"/>
            <w:bottom w:val="none" w:sz="0" w:space="0" w:color="auto"/>
            <w:right w:val="none" w:sz="0" w:space="0" w:color="auto"/>
          </w:divBdr>
        </w:div>
        <w:div w:id="1539509382">
          <w:marLeft w:val="640"/>
          <w:marRight w:val="0"/>
          <w:marTop w:val="0"/>
          <w:marBottom w:val="0"/>
          <w:divBdr>
            <w:top w:val="none" w:sz="0" w:space="0" w:color="auto"/>
            <w:left w:val="none" w:sz="0" w:space="0" w:color="auto"/>
            <w:bottom w:val="none" w:sz="0" w:space="0" w:color="auto"/>
            <w:right w:val="none" w:sz="0" w:space="0" w:color="auto"/>
          </w:divBdr>
        </w:div>
        <w:div w:id="1865748172">
          <w:marLeft w:val="640"/>
          <w:marRight w:val="0"/>
          <w:marTop w:val="0"/>
          <w:marBottom w:val="0"/>
          <w:divBdr>
            <w:top w:val="none" w:sz="0" w:space="0" w:color="auto"/>
            <w:left w:val="none" w:sz="0" w:space="0" w:color="auto"/>
            <w:bottom w:val="none" w:sz="0" w:space="0" w:color="auto"/>
            <w:right w:val="none" w:sz="0" w:space="0" w:color="auto"/>
          </w:divBdr>
        </w:div>
        <w:div w:id="688487260">
          <w:marLeft w:val="640"/>
          <w:marRight w:val="0"/>
          <w:marTop w:val="0"/>
          <w:marBottom w:val="0"/>
          <w:divBdr>
            <w:top w:val="none" w:sz="0" w:space="0" w:color="auto"/>
            <w:left w:val="none" w:sz="0" w:space="0" w:color="auto"/>
            <w:bottom w:val="none" w:sz="0" w:space="0" w:color="auto"/>
            <w:right w:val="none" w:sz="0" w:space="0" w:color="auto"/>
          </w:divBdr>
        </w:div>
        <w:div w:id="833837554">
          <w:marLeft w:val="640"/>
          <w:marRight w:val="0"/>
          <w:marTop w:val="0"/>
          <w:marBottom w:val="0"/>
          <w:divBdr>
            <w:top w:val="none" w:sz="0" w:space="0" w:color="auto"/>
            <w:left w:val="none" w:sz="0" w:space="0" w:color="auto"/>
            <w:bottom w:val="none" w:sz="0" w:space="0" w:color="auto"/>
            <w:right w:val="none" w:sz="0" w:space="0" w:color="auto"/>
          </w:divBdr>
        </w:div>
        <w:div w:id="1175925829">
          <w:marLeft w:val="640"/>
          <w:marRight w:val="0"/>
          <w:marTop w:val="0"/>
          <w:marBottom w:val="0"/>
          <w:divBdr>
            <w:top w:val="none" w:sz="0" w:space="0" w:color="auto"/>
            <w:left w:val="none" w:sz="0" w:space="0" w:color="auto"/>
            <w:bottom w:val="none" w:sz="0" w:space="0" w:color="auto"/>
            <w:right w:val="none" w:sz="0" w:space="0" w:color="auto"/>
          </w:divBdr>
        </w:div>
        <w:div w:id="1162432173">
          <w:marLeft w:val="640"/>
          <w:marRight w:val="0"/>
          <w:marTop w:val="0"/>
          <w:marBottom w:val="0"/>
          <w:divBdr>
            <w:top w:val="none" w:sz="0" w:space="0" w:color="auto"/>
            <w:left w:val="none" w:sz="0" w:space="0" w:color="auto"/>
            <w:bottom w:val="none" w:sz="0" w:space="0" w:color="auto"/>
            <w:right w:val="none" w:sz="0" w:space="0" w:color="auto"/>
          </w:divBdr>
        </w:div>
        <w:div w:id="1927570114">
          <w:marLeft w:val="640"/>
          <w:marRight w:val="0"/>
          <w:marTop w:val="0"/>
          <w:marBottom w:val="0"/>
          <w:divBdr>
            <w:top w:val="none" w:sz="0" w:space="0" w:color="auto"/>
            <w:left w:val="none" w:sz="0" w:space="0" w:color="auto"/>
            <w:bottom w:val="none" w:sz="0" w:space="0" w:color="auto"/>
            <w:right w:val="none" w:sz="0" w:space="0" w:color="auto"/>
          </w:divBdr>
        </w:div>
        <w:div w:id="1489519914">
          <w:marLeft w:val="640"/>
          <w:marRight w:val="0"/>
          <w:marTop w:val="0"/>
          <w:marBottom w:val="0"/>
          <w:divBdr>
            <w:top w:val="none" w:sz="0" w:space="0" w:color="auto"/>
            <w:left w:val="none" w:sz="0" w:space="0" w:color="auto"/>
            <w:bottom w:val="none" w:sz="0" w:space="0" w:color="auto"/>
            <w:right w:val="none" w:sz="0" w:space="0" w:color="auto"/>
          </w:divBdr>
        </w:div>
        <w:div w:id="1716200249">
          <w:marLeft w:val="640"/>
          <w:marRight w:val="0"/>
          <w:marTop w:val="0"/>
          <w:marBottom w:val="0"/>
          <w:divBdr>
            <w:top w:val="none" w:sz="0" w:space="0" w:color="auto"/>
            <w:left w:val="none" w:sz="0" w:space="0" w:color="auto"/>
            <w:bottom w:val="none" w:sz="0" w:space="0" w:color="auto"/>
            <w:right w:val="none" w:sz="0" w:space="0" w:color="auto"/>
          </w:divBdr>
        </w:div>
        <w:div w:id="1110470676">
          <w:marLeft w:val="640"/>
          <w:marRight w:val="0"/>
          <w:marTop w:val="0"/>
          <w:marBottom w:val="0"/>
          <w:divBdr>
            <w:top w:val="none" w:sz="0" w:space="0" w:color="auto"/>
            <w:left w:val="none" w:sz="0" w:space="0" w:color="auto"/>
            <w:bottom w:val="none" w:sz="0" w:space="0" w:color="auto"/>
            <w:right w:val="none" w:sz="0" w:space="0" w:color="auto"/>
          </w:divBdr>
        </w:div>
        <w:div w:id="1704862505">
          <w:marLeft w:val="640"/>
          <w:marRight w:val="0"/>
          <w:marTop w:val="0"/>
          <w:marBottom w:val="0"/>
          <w:divBdr>
            <w:top w:val="none" w:sz="0" w:space="0" w:color="auto"/>
            <w:left w:val="none" w:sz="0" w:space="0" w:color="auto"/>
            <w:bottom w:val="none" w:sz="0" w:space="0" w:color="auto"/>
            <w:right w:val="none" w:sz="0" w:space="0" w:color="auto"/>
          </w:divBdr>
        </w:div>
        <w:div w:id="12348798">
          <w:marLeft w:val="640"/>
          <w:marRight w:val="0"/>
          <w:marTop w:val="0"/>
          <w:marBottom w:val="0"/>
          <w:divBdr>
            <w:top w:val="none" w:sz="0" w:space="0" w:color="auto"/>
            <w:left w:val="none" w:sz="0" w:space="0" w:color="auto"/>
            <w:bottom w:val="none" w:sz="0" w:space="0" w:color="auto"/>
            <w:right w:val="none" w:sz="0" w:space="0" w:color="auto"/>
          </w:divBdr>
        </w:div>
        <w:div w:id="480314079">
          <w:marLeft w:val="640"/>
          <w:marRight w:val="0"/>
          <w:marTop w:val="0"/>
          <w:marBottom w:val="0"/>
          <w:divBdr>
            <w:top w:val="none" w:sz="0" w:space="0" w:color="auto"/>
            <w:left w:val="none" w:sz="0" w:space="0" w:color="auto"/>
            <w:bottom w:val="none" w:sz="0" w:space="0" w:color="auto"/>
            <w:right w:val="none" w:sz="0" w:space="0" w:color="auto"/>
          </w:divBdr>
        </w:div>
        <w:div w:id="508102741">
          <w:marLeft w:val="640"/>
          <w:marRight w:val="0"/>
          <w:marTop w:val="0"/>
          <w:marBottom w:val="0"/>
          <w:divBdr>
            <w:top w:val="none" w:sz="0" w:space="0" w:color="auto"/>
            <w:left w:val="none" w:sz="0" w:space="0" w:color="auto"/>
            <w:bottom w:val="none" w:sz="0" w:space="0" w:color="auto"/>
            <w:right w:val="none" w:sz="0" w:space="0" w:color="auto"/>
          </w:divBdr>
        </w:div>
        <w:div w:id="522520652">
          <w:marLeft w:val="640"/>
          <w:marRight w:val="0"/>
          <w:marTop w:val="0"/>
          <w:marBottom w:val="0"/>
          <w:divBdr>
            <w:top w:val="none" w:sz="0" w:space="0" w:color="auto"/>
            <w:left w:val="none" w:sz="0" w:space="0" w:color="auto"/>
            <w:bottom w:val="none" w:sz="0" w:space="0" w:color="auto"/>
            <w:right w:val="none" w:sz="0" w:space="0" w:color="auto"/>
          </w:divBdr>
        </w:div>
        <w:div w:id="1565028307">
          <w:marLeft w:val="640"/>
          <w:marRight w:val="0"/>
          <w:marTop w:val="0"/>
          <w:marBottom w:val="0"/>
          <w:divBdr>
            <w:top w:val="none" w:sz="0" w:space="0" w:color="auto"/>
            <w:left w:val="none" w:sz="0" w:space="0" w:color="auto"/>
            <w:bottom w:val="none" w:sz="0" w:space="0" w:color="auto"/>
            <w:right w:val="none" w:sz="0" w:space="0" w:color="auto"/>
          </w:divBdr>
        </w:div>
        <w:div w:id="712116902">
          <w:marLeft w:val="640"/>
          <w:marRight w:val="0"/>
          <w:marTop w:val="0"/>
          <w:marBottom w:val="0"/>
          <w:divBdr>
            <w:top w:val="none" w:sz="0" w:space="0" w:color="auto"/>
            <w:left w:val="none" w:sz="0" w:space="0" w:color="auto"/>
            <w:bottom w:val="none" w:sz="0" w:space="0" w:color="auto"/>
            <w:right w:val="none" w:sz="0" w:space="0" w:color="auto"/>
          </w:divBdr>
        </w:div>
        <w:div w:id="200829648">
          <w:marLeft w:val="640"/>
          <w:marRight w:val="0"/>
          <w:marTop w:val="0"/>
          <w:marBottom w:val="0"/>
          <w:divBdr>
            <w:top w:val="none" w:sz="0" w:space="0" w:color="auto"/>
            <w:left w:val="none" w:sz="0" w:space="0" w:color="auto"/>
            <w:bottom w:val="none" w:sz="0" w:space="0" w:color="auto"/>
            <w:right w:val="none" w:sz="0" w:space="0" w:color="auto"/>
          </w:divBdr>
        </w:div>
        <w:div w:id="1316908664">
          <w:marLeft w:val="640"/>
          <w:marRight w:val="0"/>
          <w:marTop w:val="0"/>
          <w:marBottom w:val="0"/>
          <w:divBdr>
            <w:top w:val="none" w:sz="0" w:space="0" w:color="auto"/>
            <w:left w:val="none" w:sz="0" w:space="0" w:color="auto"/>
            <w:bottom w:val="none" w:sz="0" w:space="0" w:color="auto"/>
            <w:right w:val="none" w:sz="0" w:space="0" w:color="auto"/>
          </w:divBdr>
        </w:div>
        <w:div w:id="451363349">
          <w:marLeft w:val="640"/>
          <w:marRight w:val="0"/>
          <w:marTop w:val="0"/>
          <w:marBottom w:val="0"/>
          <w:divBdr>
            <w:top w:val="none" w:sz="0" w:space="0" w:color="auto"/>
            <w:left w:val="none" w:sz="0" w:space="0" w:color="auto"/>
            <w:bottom w:val="none" w:sz="0" w:space="0" w:color="auto"/>
            <w:right w:val="none" w:sz="0" w:space="0" w:color="auto"/>
          </w:divBdr>
        </w:div>
        <w:div w:id="865798921">
          <w:marLeft w:val="640"/>
          <w:marRight w:val="0"/>
          <w:marTop w:val="0"/>
          <w:marBottom w:val="0"/>
          <w:divBdr>
            <w:top w:val="none" w:sz="0" w:space="0" w:color="auto"/>
            <w:left w:val="none" w:sz="0" w:space="0" w:color="auto"/>
            <w:bottom w:val="none" w:sz="0" w:space="0" w:color="auto"/>
            <w:right w:val="none" w:sz="0" w:space="0" w:color="auto"/>
          </w:divBdr>
        </w:div>
        <w:div w:id="1880242846">
          <w:marLeft w:val="640"/>
          <w:marRight w:val="0"/>
          <w:marTop w:val="0"/>
          <w:marBottom w:val="0"/>
          <w:divBdr>
            <w:top w:val="none" w:sz="0" w:space="0" w:color="auto"/>
            <w:left w:val="none" w:sz="0" w:space="0" w:color="auto"/>
            <w:bottom w:val="none" w:sz="0" w:space="0" w:color="auto"/>
            <w:right w:val="none" w:sz="0" w:space="0" w:color="auto"/>
          </w:divBdr>
        </w:div>
        <w:div w:id="1691373865">
          <w:marLeft w:val="640"/>
          <w:marRight w:val="0"/>
          <w:marTop w:val="0"/>
          <w:marBottom w:val="0"/>
          <w:divBdr>
            <w:top w:val="none" w:sz="0" w:space="0" w:color="auto"/>
            <w:left w:val="none" w:sz="0" w:space="0" w:color="auto"/>
            <w:bottom w:val="none" w:sz="0" w:space="0" w:color="auto"/>
            <w:right w:val="none" w:sz="0" w:space="0" w:color="auto"/>
          </w:divBdr>
        </w:div>
        <w:div w:id="813958157">
          <w:marLeft w:val="640"/>
          <w:marRight w:val="0"/>
          <w:marTop w:val="0"/>
          <w:marBottom w:val="0"/>
          <w:divBdr>
            <w:top w:val="none" w:sz="0" w:space="0" w:color="auto"/>
            <w:left w:val="none" w:sz="0" w:space="0" w:color="auto"/>
            <w:bottom w:val="none" w:sz="0" w:space="0" w:color="auto"/>
            <w:right w:val="none" w:sz="0" w:space="0" w:color="auto"/>
          </w:divBdr>
        </w:div>
        <w:div w:id="1917545471">
          <w:marLeft w:val="640"/>
          <w:marRight w:val="0"/>
          <w:marTop w:val="0"/>
          <w:marBottom w:val="0"/>
          <w:divBdr>
            <w:top w:val="none" w:sz="0" w:space="0" w:color="auto"/>
            <w:left w:val="none" w:sz="0" w:space="0" w:color="auto"/>
            <w:bottom w:val="none" w:sz="0" w:space="0" w:color="auto"/>
            <w:right w:val="none" w:sz="0" w:space="0" w:color="auto"/>
          </w:divBdr>
        </w:div>
        <w:div w:id="1046028926">
          <w:marLeft w:val="640"/>
          <w:marRight w:val="0"/>
          <w:marTop w:val="0"/>
          <w:marBottom w:val="0"/>
          <w:divBdr>
            <w:top w:val="none" w:sz="0" w:space="0" w:color="auto"/>
            <w:left w:val="none" w:sz="0" w:space="0" w:color="auto"/>
            <w:bottom w:val="none" w:sz="0" w:space="0" w:color="auto"/>
            <w:right w:val="none" w:sz="0" w:space="0" w:color="auto"/>
          </w:divBdr>
        </w:div>
        <w:div w:id="1371687609">
          <w:marLeft w:val="640"/>
          <w:marRight w:val="0"/>
          <w:marTop w:val="0"/>
          <w:marBottom w:val="0"/>
          <w:divBdr>
            <w:top w:val="none" w:sz="0" w:space="0" w:color="auto"/>
            <w:left w:val="none" w:sz="0" w:space="0" w:color="auto"/>
            <w:bottom w:val="none" w:sz="0" w:space="0" w:color="auto"/>
            <w:right w:val="none" w:sz="0" w:space="0" w:color="auto"/>
          </w:divBdr>
        </w:div>
        <w:div w:id="1029572793">
          <w:marLeft w:val="640"/>
          <w:marRight w:val="0"/>
          <w:marTop w:val="0"/>
          <w:marBottom w:val="0"/>
          <w:divBdr>
            <w:top w:val="none" w:sz="0" w:space="0" w:color="auto"/>
            <w:left w:val="none" w:sz="0" w:space="0" w:color="auto"/>
            <w:bottom w:val="none" w:sz="0" w:space="0" w:color="auto"/>
            <w:right w:val="none" w:sz="0" w:space="0" w:color="auto"/>
          </w:divBdr>
        </w:div>
        <w:div w:id="421027693">
          <w:marLeft w:val="640"/>
          <w:marRight w:val="0"/>
          <w:marTop w:val="0"/>
          <w:marBottom w:val="0"/>
          <w:divBdr>
            <w:top w:val="none" w:sz="0" w:space="0" w:color="auto"/>
            <w:left w:val="none" w:sz="0" w:space="0" w:color="auto"/>
            <w:bottom w:val="none" w:sz="0" w:space="0" w:color="auto"/>
            <w:right w:val="none" w:sz="0" w:space="0" w:color="auto"/>
          </w:divBdr>
        </w:div>
        <w:div w:id="197161778">
          <w:marLeft w:val="640"/>
          <w:marRight w:val="0"/>
          <w:marTop w:val="0"/>
          <w:marBottom w:val="0"/>
          <w:divBdr>
            <w:top w:val="none" w:sz="0" w:space="0" w:color="auto"/>
            <w:left w:val="none" w:sz="0" w:space="0" w:color="auto"/>
            <w:bottom w:val="none" w:sz="0" w:space="0" w:color="auto"/>
            <w:right w:val="none" w:sz="0" w:space="0" w:color="auto"/>
          </w:divBdr>
        </w:div>
        <w:div w:id="2080204209">
          <w:marLeft w:val="640"/>
          <w:marRight w:val="0"/>
          <w:marTop w:val="0"/>
          <w:marBottom w:val="0"/>
          <w:divBdr>
            <w:top w:val="none" w:sz="0" w:space="0" w:color="auto"/>
            <w:left w:val="none" w:sz="0" w:space="0" w:color="auto"/>
            <w:bottom w:val="none" w:sz="0" w:space="0" w:color="auto"/>
            <w:right w:val="none" w:sz="0" w:space="0" w:color="auto"/>
          </w:divBdr>
        </w:div>
        <w:div w:id="1815491543">
          <w:marLeft w:val="640"/>
          <w:marRight w:val="0"/>
          <w:marTop w:val="0"/>
          <w:marBottom w:val="0"/>
          <w:divBdr>
            <w:top w:val="none" w:sz="0" w:space="0" w:color="auto"/>
            <w:left w:val="none" w:sz="0" w:space="0" w:color="auto"/>
            <w:bottom w:val="none" w:sz="0" w:space="0" w:color="auto"/>
            <w:right w:val="none" w:sz="0" w:space="0" w:color="auto"/>
          </w:divBdr>
        </w:div>
        <w:div w:id="1455752106">
          <w:marLeft w:val="640"/>
          <w:marRight w:val="0"/>
          <w:marTop w:val="0"/>
          <w:marBottom w:val="0"/>
          <w:divBdr>
            <w:top w:val="none" w:sz="0" w:space="0" w:color="auto"/>
            <w:left w:val="none" w:sz="0" w:space="0" w:color="auto"/>
            <w:bottom w:val="none" w:sz="0" w:space="0" w:color="auto"/>
            <w:right w:val="none" w:sz="0" w:space="0" w:color="auto"/>
          </w:divBdr>
        </w:div>
        <w:div w:id="338585763">
          <w:marLeft w:val="640"/>
          <w:marRight w:val="0"/>
          <w:marTop w:val="0"/>
          <w:marBottom w:val="0"/>
          <w:divBdr>
            <w:top w:val="none" w:sz="0" w:space="0" w:color="auto"/>
            <w:left w:val="none" w:sz="0" w:space="0" w:color="auto"/>
            <w:bottom w:val="none" w:sz="0" w:space="0" w:color="auto"/>
            <w:right w:val="none" w:sz="0" w:space="0" w:color="auto"/>
          </w:divBdr>
        </w:div>
        <w:div w:id="1507133438">
          <w:marLeft w:val="640"/>
          <w:marRight w:val="0"/>
          <w:marTop w:val="0"/>
          <w:marBottom w:val="0"/>
          <w:divBdr>
            <w:top w:val="none" w:sz="0" w:space="0" w:color="auto"/>
            <w:left w:val="none" w:sz="0" w:space="0" w:color="auto"/>
            <w:bottom w:val="none" w:sz="0" w:space="0" w:color="auto"/>
            <w:right w:val="none" w:sz="0" w:space="0" w:color="auto"/>
          </w:divBdr>
        </w:div>
        <w:div w:id="361445667">
          <w:marLeft w:val="640"/>
          <w:marRight w:val="0"/>
          <w:marTop w:val="0"/>
          <w:marBottom w:val="0"/>
          <w:divBdr>
            <w:top w:val="none" w:sz="0" w:space="0" w:color="auto"/>
            <w:left w:val="none" w:sz="0" w:space="0" w:color="auto"/>
            <w:bottom w:val="none" w:sz="0" w:space="0" w:color="auto"/>
            <w:right w:val="none" w:sz="0" w:space="0" w:color="auto"/>
          </w:divBdr>
        </w:div>
        <w:div w:id="2130929164">
          <w:marLeft w:val="640"/>
          <w:marRight w:val="0"/>
          <w:marTop w:val="0"/>
          <w:marBottom w:val="0"/>
          <w:divBdr>
            <w:top w:val="none" w:sz="0" w:space="0" w:color="auto"/>
            <w:left w:val="none" w:sz="0" w:space="0" w:color="auto"/>
            <w:bottom w:val="none" w:sz="0" w:space="0" w:color="auto"/>
            <w:right w:val="none" w:sz="0" w:space="0" w:color="auto"/>
          </w:divBdr>
        </w:div>
        <w:div w:id="2080244493">
          <w:marLeft w:val="640"/>
          <w:marRight w:val="0"/>
          <w:marTop w:val="0"/>
          <w:marBottom w:val="0"/>
          <w:divBdr>
            <w:top w:val="none" w:sz="0" w:space="0" w:color="auto"/>
            <w:left w:val="none" w:sz="0" w:space="0" w:color="auto"/>
            <w:bottom w:val="none" w:sz="0" w:space="0" w:color="auto"/>
            <w:right w:val="none" w:sz="0" w:space="0" w:color="auto"/>
          </w:divBdr>
        </w:div>
        <w:div w:id="603073282">
          <w:marLeft w:val="640"/>
          <w:marRight w:val="0"/>
          <w:marTop w:val="0"/>
          <w:marBottom w:val="0"/>
          <w:divBdr>
            <w:top w:val="none" w:sz="0" w:space="0" w:color="auto"/>
            <w:left w:val="none" w:sz="0" w:space="0" w:color="auto"/>
            <w:bottom w:val="none" w:sz="0" w:space="0" w:color="auto"/>
            <w:right w:val="none" w:sz="0" w:space="0" w:color="auto"/>
          </w:divBdr>
        </w:div>
        <w:div w:id="1989045153">
          <w:marLeft w:val="640"/>
          <w:marRight w:val="0"/>
          <w:marTop w:val="0"/>
          <w:marBottom w:val="0"/>
          <w:divBdr>
            <w:top w:val="none" w:sz="0" w:space="0" w:color="auto"/>
            <w:left w:val="none" w:sz="0" w:space="0" w:color="auto"/>
            <w:bottom w:val="none" w:sz="0" w:space="0" w:color="auto"/>
            <w:right w:val="none" w:sz="0" w:space="0" w:color="auto"/>
          </w:divBdr>
        </w:div>
        <w:div w:id="517427393">
          <w:marLeft w:val="640"/>
          <w:marRight w:val="0"/>
          <w:marTop w:val="0"/>
          <w:marBottom w:val="0"/>
          <w:divBdr>
            <w:top w:val="none" w:sz="0" w:space="0" w:color="auto"/>
            <w:left w:val="none" w:sz="0" w:space="0" w:color="auto"/>
            <w:bottom w:val="none" w:sz="0" w:space="0" w:color="auto"/>
            <w:right w:val="none" w:sz="0" w:space="0" w:color="auto"/>
          </w:divBdr>
        </w:div>
        <w:div w:id="537013572">
          <w:marLeft w:val="640"/>
          <w:marRight w:val="0"/>
          <w:marTop w:val="0"/>
          <w:marBottom w:val="0"/>
          <w:divBdr>
            <w:top w:val="none" w:sz="0" w:space="0" w:color="auto"/>
            <w:left w:val="none" w:sz="0" w:space="0" w:color="auto"/>
            <w:bottom w:val="none" w:sz="0" w:space="0" w:color="auto"/>
            <w:right w:val="none" w:sz="0" w:space="0" w:color="auto"/>
          </w:divBdr>
        </w:div>
        <w:div w:id="229119289">
          <w:marLeft w:val="640"/>
          <w:marRight w:val="0"/>
          <w:marTop w:val="0"/>
          <w:marBottom w:val="0"/>
          <w:divBdr>
            <w:top w:val="none" w:sz="0" w:space="0" w:color="auto"/>
            <w:left w:val="none" w:sz="0" w:space="0" w:color="auto"/>
            <w:bottom w:val="none" w:sz="0" w:space="0" w:color="auto"/>
            <w:right w:val="none" w:sz="0" w:space="0" w:color="auto"/>
          </w:divBdr>
        </w:div>
        <w:div w:id="795871038">
          <w:marLeft w:val="640"/>
          <w:marRight w:val="0"/>
          <w:marTop w:val="0"/>
          <w:marBottom w:val="0"/>
          <w:divBdr>
            <w:top w:val="none" w:sz="0" w:space="0" w:color="auto"/>
            <w:left w:val="none" w:sz="0" w:space="0" w:color="auto"/>
            <w:bottom w:val="none" w:sz="0" w:space="0" w:color="auto"/>
            <w:right w:val="none" w:sz="0" w:space="0" w:color="auto"/>
          </w:divBdr>
        </w:div>
        <w:div w:id="1687443745">
          <w:marLeft w:val="640"/>
          <w:marRight w:val="0"/>
          <w:marTop w:val="0"/>
          <w:marBottom w:val="0"/>
          <w:divBdr>
            <w:top w:val="none" w:sz="0" w:space="0" w:color="auto"/>
            <w:left w:val="none" w:sz="0" w:space="0" w:color="auto"/>
            <w:bottom w:val="none" w:sz="0" w:space="0" w:color="auto"/>
            <w:right w:val="none" w:sz="0" w:space="0" w:color="auto"/>
          </w:divBdr>
        </w:div>
        <w:div w:id="1519926708">
          <w:marLeft w:val="640"/>
          <w:marRight w:val="0"/>
          <w:marTop w:val="0"/>
          <w:marBottom w:val="0"/>
          <w:divBdr>
            <w:top w:val="none" w:sz="0" w:space="0" w:color="auto"/>
            <w:left w:val="none" w:sz="0" w:space="0" w:color="auto"/>
            <w:bottom w:val="none" w:sz="0" w:space="0" w:color="auto"/>
            <w:right w:val="none" w:sz="0" w:space="0" w:color="auto"/>
          </w:divBdr>
        </w:div>
        <w:div w:id="786777137">
          <w:marLeft w:val="640"/>
          <w:marRight w:val="0"/>
          <w:marTop w:val="0"/>
          <w:marBottom w:val="0"/>
          <w:divBdr>
            <w:top w:val="none" w:sz="0" w:space="0" w:color="auto"/>
            <w:left w:val="none" w:sz="0" w:space="0" w:color="auto"/>
            <w:bottom w:val="none" w:sz="0" w:space="0" w:color="auto"/>
            <w:right w:val="none" w:sz="0" w:space="0" w:color="auto"/>
          </w:divBdr>
        </w:div>
        <w:div w:id="373194690">
          <w:marLeft w:val="640"/>
          <w:marRight w:val="0"/>
          <w:marTop w:val="0"/>
          <w:marBottom w:val="0"/>
          <w:divBdr>
            <w:top w:val="none" w:sz="0" w:space="0" w:color="auto"/>
            <w:left w:val="none" w:sz="0" w:space="0" w:color="auto"/>
            <w:bottom w:val="none" w:sz="0" w:space="0" w:color="auto"/>
            <w:right w:val="none" w:sz="0" w:space="0" w:color="auto"/>
          </w:divBdr>
        </w:div>
        <w:div w:id="1931355159">
          <w:marLeft w:val="640"/>
          <w:marRight w:val="0"/>
          <w:marTop w:val="0"/>
          <w:marBottom w:val="0"/>
          <w:divBdr>
            <w:top w:val="none" w:sz="0" w:space="0" w:color="auto"/>
            <w:left w:val="none" w:sz="0" w:space="0" w:color="auto"/>
            <w:bottom w:val="none" w:sz="0" w:space="0" w:color="auto"/>
            <w:right w:val="none" w:sz="0" w:space="0" w:color="auto"/>
          </w:divBdr>
        </w:div>
        <w:div w:id="739719269">
          <w:marLeft w:val="640"/>
          <w:marRight w:val="0"/>
          <w:marTop w:val="0"/>
          <w:marBottom w:val="0"/>
          <w:divBdr>
            <w:top w:val="none" w:sz="0" w:space="0" w:color="auto"/>
            <w:left w:val="none" w:sz="0" w:space="0" w:color="auto"/>
            <w:bottom w:val="none" w:sz="0" w:space="0" w:color="auto"/>
            <w:right w:val="none" w:sz="0" w:space="0" w:color="auto"/>
          </w:divBdr>
        </w:div>
        <w:div w:id="301466079">
          <w:marLeft w:val="640"/>
          <w:marRight w:val="0"/>
          <w:marTop w:val="0"/>
          <w:marBottom w:val="0"/>
          <w:divBdr>
            <w:top w:val="none" w:sz="0" w:space="0" w:color="auto"/>
            <w:left w:val="none" w:sz="0" w:space="0" w:color="auto"/>
            <w:bottom w:val="none" w:sz="0" w:space="0" w:color="auto"/>
            <w:right w:val="none" w:sz="0" w:space="0" w:color="auto"/>
          </w:divBdr>
        </w:div>
        <w:div w:id="1640572070">
          <w:marLeft w:val="640"/>
          <w:marRight w:val="0"/>
          <w:marTop w:val="0"/>
          <w:marBottom w:val="0"/>
          <w:divBdr>
            <w:top w:val="none" w:sz="0" w:space="0" w:color="auto"/>
            <w:left w:val="none" w:sz="0" w:space="0" w:color="auto"/>
            <w:bottom w:val="none" w:sz="0" w:space="0" w:color="auto"/>
            <w:right w:val="none" w:sz="0" w:space="0" w:color="auto"/>
          </w:divBdr>
        </w:div>
        <w:div w:id="2059283641">
          <w:marLeft w:val="640"/>
          <w:marRight w:val="0"/>
          <w:marTop w:val="0"/>
          <w:marBottom w:val="0"/>
          <w:divBdr>
            <w:top w:val="none" w:sz="0" w:space="0" w:color="auto"/>
            <w:left w:val="none" w:sz="0" w:space="0" w:color="auto"/>
            <w:bottom w:val="none" w:sz="0" w:space="0" w:color="auto"/>
            <w:right w:val="none" w:sz="0" w:space="0" w:color="auto"/>
          </w:divBdr>
        </w:div>
        <w:div w:id="951715143">
          <w:marLeft w:val="640"/>
          <w:marRight w:val="0"/>
          <w:marTop w:val="0"/>
          <w:marBottom w:val="0"/>
          <w:divBdr>
            <w:top w:val="none" w:sz="0" w:space="0" w:color="auto"/>
            <w:left w:val="none" w:sz="0" w:space="0" w:color="auto"/>
            <w:bottom w:val="none" w:sz="0" w:space="0" w:color="auto"/>
            <w:right w:val="none" w:sz="0" w:space="0" w:color="auto"/>
          </w:divBdr>
        </w:div>
        <w:div w:id="1917472796">
          <w:marLeft w:val="640"/>
          <w:marRight w:val="0"/>
          <w:marTop w:val="0"/>
          <w:marBottom w:val="0"/>
          <w:divBdr>
            <w:top w:val="none" w:sz="0" w:space="0" w:color="auto"/>
            <w:left w:val="none" w:sz="0" w:space="0" w:color="auto"/>
            <w:bottom w:val="none" w:sz="0" w:space="0" w:color="auto"/>
            <w:right w:val="none" w:sz="0" w:space="0" w:color="auto"/>
          </w:divBdr>
        </w:div>
        <w:div w:id="1818766714">
          <w:marLeft w:val="640"/>
          <w:marRight w:val="0"/>
          <w:marTop w:val="0"/>
          <w:marBottom w:val="0"/>
          <w:divBdr>
            <w:top w:val="none" w:sz="0" w:space="0" w:color="auto"/>
            <w:left w:val="none" w:sz="0" w:space="0" w:color="auto"/>
            <w:bottom w:val="none" w:sz="0" w:space="0" w:color="auto"/>
            <w:right w:val="none" w:sz="0" w:space="0" w:color="auto"/>
          </w:divBdr>
        </w:div>
        <w:div w:id="858816459">
          <w:marLeft w:val="640"/>
          <w:marRight w:val="0"/>
          <w:marTop w:val="0"/>
          <w:marBottom w:val="0"/>
          <w:divBdr>
            <w:top w:val="none" w:sz="0" w:space="0" w:color="auto"/>
            <w:left w:val="none" w:sz="0" w:space="0" w:color="auto"/>
            <w:bottom w:val="none" w:sz="0" w:space="0" w:color="auto"/>
            <w:right w:val="none" w:sz="0" w:space="0" w:color="auto"/>
          </w:divBdr>
        </w:div>
        <w:div w:id="1302612385">
          <w:marLeft w:val="640"/>
          <w:marRight w:val="0"/>
          <w:marTop w:val="0"/>
          <w:marBottom w:val="0"/>
          <w:divBdr>
            <w:top w:val="none" w:sz="0" w:space="0" w:color="auto"/>
            <w:left w:val="none" w:sz="0" w:space="0" w:color="auto"/>
            <w:bottom w:val="none" w:sz="0" w:space="0" w:color="auto"/>
            <w:right w:val="none" w:sz="0" w:space="0" w:color="auto"/>
          </w:divBdr>
        </w:div>
        <w:div w:id="825632157">
          <w:marLeft w:val="640"/>
          <w:marRight w:val="0"/>
          <w:marTop w:val="0"/>
          <w:marBottom w:val="0"/>
          <w:divBdr>
            <w:top w:val="none" w:sz="0" w:space="0" w:color="auto"/>
            <w:left w:val="none" w:sz="0" w:space="0" w:color="auto"/>
            <w:bottom w:val="none" w:sz="0" w:space="0" w:color="auto"/>
            <w:right w:val="none" w:sz="0" w:space="0" w:color="auto"/>
          </w:divBdr>
        </w:div>
        <w:div w:id="375739521">
          <w:marLeft w:val="640"/>
          <w:marRight w:val="0"/>
          <w:marTop w:val="0"/>
          <w:marBottom w:val="0"/>
          <w:divBdr>
            <w:top w:val="none" w:sz="0" w:space="0" w:color="auto"/>
            <w:left w:val="none" w:sz="0" w:space="0" w:color="auto"/>
            <w:bottom w:val="none" w:sz="0" w:space="0" w:color="auto"/>
            <w:right w:val="none" w:sz="0" w:space="0" w:color="auto"/>
          </w:divBdr>
        </w:div>
        <w:div w:id="1755319942">
          <w:marLeft w:val="640"/>
          <w:marRight w:val="0"/>
          <w:marTop w:val="0"/>
          <w:marBottom w:val="0"/>
          <w:divBdr>
            <w:top w:val="none" w:sz="0" w:space="0" w:color="auto"/>
            <w:left w:val="none" w:sz="0" w:space="0" w:color="auto"/>
            <w:bottom w:val="none" w:sz="0" w:space="0" w:color="auto"/>
            <w:right w:val="none" w:sz="0" w:space="0" w:color="auto"/>
          </w:divBdr>
        </w:div>
        <w:div w:id="779958514">
          <w:marLeft w:val="640"/>
          <w:marRight w:val="0"/>
          <w:marTop w:val="0"/>
          <w:marBottom w:val="0"/>
          <w:divBdr>
            <w:top w:val="none" w:sz="0" w:space="0" w:color="auto"/>
            <w:left w:val="none" w:sz="0" w:space="0" w:color="auto"/>
            <w:bottom w:val="none" w:sz="0" w:space="0" w:color="auto"/>
            <w:right w:val="none" w:sz="0" w:space="0" w:color="auto"/>
          </w:divBdr>
        </w:div>
        <w:div w:id="863325322">
          <w:marLeft w:val="640"/>
          <w:marRight w:val="0"/>
          <w:marTop w:val="0"/>
          <w:marBottom w:val="0"/>
          <w:divBdr>
            <w:top w:val="none" w:sz="0" w:space="0" w:color="auto"/>
            <w:left w:val="none" w:sz="0" w:space="0" w:color="auto"/>
            <w:bottom w:val="none" w:sz="0" w:space="0" w:color="auto"/>
            <w:right w:val="none" w:sz="0" w:space="0" w:color="auto"/>
          </w:divBdr>
        </w:div>
        <w:div w:id="1956669814">
          <w:marLeft w:val="640"/>
          <w:marRight w:val="0"/>
          <w:marTop w:val="0"/>
          <w:marBottom w:val="0"/>
          <w:divBdr>
            <w:top w:val="none" w:sz="0" w:space="0" w:color="auto"/>
            <w:left w:val="none" w:sz="0" w:space="0" w:color="auto"/>
            <w:bottom w:val="none" w:sz="0" w:space="0" w:color="auto"/>
            <w:right w:val="none" w:sz="0" w:space="0" w:color="auto"/>
          </w:divBdr>
        </w:div>
        <w:div w:id="167718489">
          <w:marLeft w:val="640"/>
          <w:marRight w:val="0"/>
          <w:marTop w:val="0"/>
          <w:marBottom w:val="0"/>
          <w:divBdr>
            <w:top w:val="none" w:sz="0" w:space="0" w:color="auto"/>
            <w:left w:val="none" w:sz="0" w:space="0" w:color="auto"/>
            <w:bottom w:val="none" w:sz="0" w:space="0" w:color="auto"/>
            <w:right w:val="none" w:sz="0" w:space="0" w:color="auto"/>
          </w:divBdr>
        </w:div>
        <w:div w:id="466901845">
          <w:marLeft w:val="640"/>
          <w:marRight w:val="0"/>
          <w:marTop w:val="0"/>
          <w:marBottom w:val="0"/>
          <w:divBdr>
            <w:top w:val="none" w:sz="0" w:space="0" w:color="auto"/>
            <w:left w:val="none" w:sz="0" w:space="0" w:color="auto"/>
            <w:bottom w:val="none" w:sz="0" w:space="0" w:color="auto"/>
            <w:right w:val="none" w:sz="0" w:space="0" w:color="auto"/>
          </w:divBdr>
        </w:div>
        <w:div w:id="2122843022">
          <w:marLeft w:val="640"/>
          <w:marRight w:val="0"/>
          <w:marTop w:val="0"/>
          <w:marBottom w:val="0"/>
          <w:divBdr>
            <w:top w:val="none" w:sz="0" w:space="0" w:color="auto"/>
            <w:left w:val="none" w:sz="0" w:space="0" w:color="auto"/>
            <w:bottom w:val="none" w:sz="0" w:space="0" w:color="auto"/>
            <w:right w:val="none" w:sz="0" w:space="0" w:color="auto"/>
          </w:divBdr>
        </w:div>
        <w:div w:id="1699819598">
          <w:marLeft w:val="640"/>
          <w:marRight w:val="0"/>
          <w:marTop w:val="0"/>
          <w:marBottom w:val="0"/>
          <w:divBdr>
            <w:top w:val="none" w:sz="0" w:space="0" w:color="auto"/>
            <w:left w:val="none" w:sz="0" w:space="0" w:color="auto"/>
            <w:bottom w:val="none" w:sz="0" w:space="0" w:color="auto"/>
            <w:right w:val="none" w:sz="0" w:space="0" w:color="auto"/>
          </w:divBdr>
        </w:div>
        <w:div w:id="1204710804">
          <w:marLeft w:val="640"/>
          <w:marRight w:val="0"/>
          <w:marTop w:val="0"/>
          <w:marBottom w:val="0"/>
          <w:divBdr>
            <w:top w:val="none" w:sz="0" w:space="0" w:color="auto"/>
            <w:left w:val="none" w:sz="0" w:space="0" w:color="auto"/>
            <w:bottom w:val="none" w:sz="0" w:space="0" w:color="auto"/>
            <w:right w:val="none" w:sz="0" w:space="0" w:color="auto"/>
          </w:divBdr>
        </w:div>
        <w:div w:id="2022658501">
          <w:marLeft w:val="640"/>
          <w:marRight w:val="0"/>
          <w:marTop w:val="0"/>
          <w:marBottom w:val="0"/>
          <w:divBdr>
            <w:top w:val="none" w:sz="0" w:space="0" w:color="auto"/>
            <w:left w:val="none" w:sz="0" w:space="0" w:color="auto"/>
            <w:bottom w:val="none" w:sz="0" w:space="0" w:color="auto"/>
            <w:right w:val="none" w:sz="0" w:space="0" w:color="auto"/>
          </w:divBdr>
        </w:div>
        <w:div w:id="340620040">
          <w:marLeft w:val="640"/>
          <w:marRight w:val="0"/>
          <w:marTop w:val="0"/>
          <w:marBottom w:val="0"/>
          <w:divBdr>
            <w:top w:val="none" w:sz="0" w:space="0" w:color="auto"/>
            <w:left w:val="none" w:sz="0" w:space="0" w:color="auto"/>
            <w:bottom w:val="none" w:sz="0" w:space="0" w:color="auto"/>
            <w:right w:val="none" w:sz="0" w:space="0" w:color="auto"/>
          </w:divBdr>
        </w:div>
        <w:div w:id="663436578">
          <w:marLeft w:val="640"/>
          <w:marRight w:val="0"/>
          <w:marTop w:val="0"/>
          <w:marBottom w:val="0"/>
          <w:divBdr>
            <w:top w:val="none" w:sz="0" w:space="0" w:color="auto"/>
            <w:left w:val="none" w:sz="0" w:space="0" w:color="auto"/>
            <w:bottom w:val="none" w:sz="0" w:space="0" w:color="auto"/>
            <w:right w:val="none" w:sz="0" w:space="0" w:color="auto"/>
          </w:divBdr>
        </w:div>
        <w:div w:id="1563983026">
          <w:marLeft w:val="640"/>
          <w:marRight w:val="0"/>
          <w:marTop w:val="0"/>
          <w:marBottom w:val="0"/>
          <w:divBdr>
            <w:top w:val="none" w:sz="0" w:space="0" w:color="auto"/>
            <w:left w:val="none" w:sz="0" w:space="0" w:color="auto"/>
            <w:bottom w:val="none" w:sz="0" w:space="0" w:color="auto"/>
            <w:right w:val="none" w:sz="0" w:space="0" w:color="auto"/>
          </w:divBdr>
        </w:div>
        <w:div w:id="1984770372">
          <w:marLeft w:val="640"/>
          <w:marRight w:val="0"/>
          <w:marTop w:val="0"/>
          <w:marBottom w:val="0"/>
          <w:divBdr>
            <w:top w:val="none" w:sz="0" w:space="0" w:color="auto"/>
            <w:left w:val="none" w:sz="0" w:space="0" w:color="auto"/>
            <w:bottom w:val="none" w:sz="0" w:space="0" w:color="auto"/>
            <w:right w:val="none" w:sz="0" w:space="0" w:color="auto"/>
          </w:divBdr>
        </w:div>
        <w:div w:id="219293060">
          <w:marLeft w:val="640"/>
          <w:marRight w:val="0"/>
          <w:marTop w:val="0"/>
          <w:marBottom w:val="0"/>
          <w:divBdr>
            <w:top w:val="none" w:sz="0" w:space="0" w:color="auto"/>
            <w:left w:val="none" w:sz="0" w:space="0" w:color="auto"/>
            <w:bottom w:val="none" w:sz="0" w:space="0" w:color="auto"/>
            <w:right w:val="none" w:sz="0" w:space="0" w:color="auto"/>
          </w:divBdr>
        </w:div>
        <w:div w:id="1520965178">
          <w:marLeft w:val="640"/>
          <w:marRight w:val="0"/>
          <w:marTop w:val="0"/>
          <w:marBottom w:val="0"/>
          <w:divBdr>
            <w:top w:val="none" w:sz="0" w:space="0" w:color="auto"/>
            <w:left w:val="none" w:sz="0" w:space="0" w:color="auto"/>
            <w:bottom w:val="none" w:sz="0" w:space="0" w:color="auto"/>
            <w:right w:val="none" w:sz="0" w:space="0" w:color="auto"/>
          </w:divBdr>
        </w:div>
        <w:div w:id="745808016">
          <w:marLeft w:val="640"/>
          <w:marRight w:val="0"/>
          <w:marTop w:val="0"/>
          <w:marBottom w:val="0"/>
          <w:divBdr>
            <w:top w:val="none" w:sz="0" w:space="0" w:color="auto"/>
            <w:left w:val="none" w:sz="0" w:space="0" w:color="auto"/>
            <w:bottom w:val="none" w:sz="0" w:space="0" w:color="auto"/>
            <w:right w:val="none" w:sz="0" w:space="0" w:color="auto"/>
          </w:divBdr>
        </w:div>
        <w:div w:id="1187257038">
          <w:marLeft w:val="640"/>
          <w:marRight w:val="0"/>
          <w:marTop w:val="0"/>
          <w:marBottom w:val="0"/>
          <w:divBdr>
            <w:top w:val="none" w:sz="0" w:space="0" w:color="auto"/>
            <w:left w:val="none" w:sz="0" w:space="0" w:color="auto"/>
            <w:bottom w:val="none" w:sz="0" w:space="0" w:color="auto"/>
            <w:right w:val="none" w:sz="0" w:space="0" w:color="auto"/>
          </w:divBdr>
        </w:div>
        <w:div w:id="1812743420">
          <w:marLeft w:val="640"/>
          <w:marRight w:val="0"/>
          <w:marTop w:val="0"/>
          <w:marBottom w:val="0"/>
          <w:divBdr>
            <w:top w:val="none" w:sz="0" w:space="0" w:color="auto"/>
            <w:left w:val="none" w:sz="0" w:space="0" w:color="auto"/>
            <w:bottom w:val="none" w:sz="0" w:space="0" w:color="auto"/>
            <w:right w:val="none" w:sz="0" w:space="0" w:color="auto"/>
          </w:divBdr>
        </w:div>
        <w:div w:id="206770445">
          <w:marLeft w:val="640"/>
          <w:marRight w:val="0"/>
          <w:marTop w:val="0"/>
          <w:marBottom w:val="0"/>
          <w:divBdr>
            <w:top w:val="none" w:sz="0" w:space="0" w:color="auto"/>
            <w:left w:val="none" w:sz="0" w:space="0" w:color="auto"/>
            <w:bottom w:val="none" w:sz="0" w:space="0" w:color="auto"/>
            <w:right w:val="none" w:sz="0" w:space="0" w:color="auto"/>
          </w:divBdr>
        </w:div>
        <w:div w:id="779185745">
          <w:marLeft w:val="640"/>
          <w:marRight w:val="0"/>
          <w:marTop w:val="0"/>
          <w:marBottom w:val="0"/>
          <w:divBdr>
            <w:top w:val="none" w:sz="0" w:space="0" w:color="auto"/>
            <w:left w:val="none" w:sz="0" w:space="0" w:color="auto"/>
            <w:bottom w:val="none" w:sz="0" w:space="0" w:color="auto"/>
            <w:right w:val="none" w:sz="0" w:space="0" w:color="auto"/>
          </w:divBdr>
        </w:div>
        <w:div w:id="1041787855">
          <w:marLeft w:val="640"/>
          <w:marRight w:val="0"/>
          <w:marTop w:val="0"/>
          <w:marBottom w:val="0"/>
          <w:divBdr>
            <w:top w:val="none" w:sz="0" w:space="0" w:color="auto"/>
            <w:left w:val="none" w:sz="0" w:space="0" w:color="auto"/>
            <w:bottom w:val="none" w:sz="0" w:space="0" w:color="auto"/>
            <w:right w:val="none" w:sz="0" w:space="0" w:color="auto"/>
          </w:divBdr>
        </w:div>
        <w:div w:id="284315211">
          <w:marLeft w:val="640"/>
          <w:marRight w:val="0"/>
          <w:marTop w:val="0"/>
          <w:marBottom w:val="0"/>
          <w:divBdr>
            <w:top w:val="none" w:sz="0" w:space="0" w:color="auto"/>
            <w:left w:val="none" w:sz="0" w:space="0" w:color="auto"/>
            <w:bottom w:val="none" w:sz="0" w:space="0" w:color="auto"/>
            <w:right w:val="none" w:sz="0" w:space="0" w:color="auto"/>
          </w:divBdr>
        </w:div>
        <w:div w:id="821889152">
          <w:marLeft w:val="640"/>
          <w:marRight w:val="0"/>
          <w:marTop w:val="0"/>
          <w:marBottom w:val="0"/>
          <w:divBdr>
            <w:top w:val="none" w:sz="0" w:space="0" w:color="auto"/>
            <w:left w:val="none" w:sz="0" w:space="0" w:color="auto"/>
            <w:bottom w:val="none" w:sz="0" w:space="0" w:color="auto"/>
            <w:right w:val="none" w:sz="0" w:space="0" w:color="auto"/>
          </w:divBdr>
        </w:div>
        <w:div w:id="604775264">
          <w:marLeft w:val="640"/>
          <w:marRight w:val="0"/>
          <w:marTop w:val="0"/>
          <w:marBottom w:val="0"/>
          <w:divBdr>
            <w:top w:val="none" w:sz="0" w:space="0" w:color="auto"/>
            <w:left w:val="none" w:sz="0" w:space="0" w:color="auto"/>
            <w:bottom w:val="none" w:sz="0" w:space="0" w:color="auto"/>
            <w:right w:val="none" w:sz="0" w:space="0" w:color="auto"/>
          </w:divBdr>
        </w:div>
        <w:div w:id="537592666">
          <w:marLeft w:val="640"/>
          <w:marRight w:val="0"/>
          <w:marTop w:val="0"/>
          <w:marBottom w:val="0"/>
          <w:divBdr>
            <w:top w:val="none" w:sz="0" w:space="0" w:color="auto"/>
            <w:left w:val="none" w:sz="0" w:space="0" w:color="auto"/>
            <w:bottom w:val="none" w:sz="0" w:space="0" w:color="auto"/>
            <w:right w:val="none" w:sz="0" w:space="0" w:color="auto"/>
          </w:divBdr>
        </w:div>
        <w:div w:id="697661150">
          <w:marLeft w:val="640"/>
          <w:marRight w:val="0"/>
          <w:marTop w:val="0"/>
          <w:marBottom w:val="0"/>
          <w:divBdr>
            <w:top w:val="none" w:sz="0" w:space="0" w:color="auto"/>
            <w:left w:val="none" w:sz="0" w:space="0" w:color="auto"/>
            <w:bottom w:val="none" w:sz="0" w:space="0" w:color="auto"/>
            <w:right w:val="none" w:sz="0" w:space="0" w:color="auto"/>
          </w:divBdr>
        </w:div>
      </w:divsChild>
    </w:div>
    <w:div w:id="1160000995">
      <w:bodyDiv w:val="1"/>
      <w:marLeft w:val="0"/>
      <w:marRight w:val="0"/>
      <w:marTop w:val="0"/>
      <w:marBottom w:val="0"/>
      <w:divBdr>
        <w:top w:val="none" w:sz="0" w:space="0" w:color="auto"/>
        <w:left w:val="none" w:sz="0" w:space="0" w:color="auto"/>
        <w:bottom w:val="none" w:sz="0" w:space="0" w:color="auto"/>
        <w:right w:val="none" w:sz="0" w:space="0" w:color="auto"/>
      </w:divBdr>
      <w:divsChild>
        <w:div w:id="1438450295">
          <w:marLeft w:val="640"/>
          <w:marRight w:val="0"/>
          <w:marTop w:val="0"/>
          <w:marBottom w:val="0"/>
          <w:divBdr>
            <w:top w:val="none" w:sz="0" w:space="0" w:color="auto"/>
            <w:left w:val="none" w:sz="0" w:space="0" w:color="auto"/>
            <w:bottom w:val="none" w:sz="0" w:space="0" w:color="auto"/>
            <w:right w:val="none" w:sz="0" w:space="0" w:color="auto"/>
          </w:divBdr>
        </w:div>
        <w:div w:id="331952362">
          <w:marLeft w:val="640"/>
          <w:marRight w:val="0"/>
          <w:marTop w:val="0"/>
          <w:marBottom w:val="0"/>
          <w:divBdr>
            <w:top w:val="none" w:sz="0" w:space="0" w:color="auto"/>
            <w:left w:val="none" w:sz="0" w:space="0" w:color="auto"/>
            <w:bottom w:val="none" w:sz="0" w:space="0" w:color="auto"/>
            <w:right w:val="none" w:sz="0" w:space="0" w:color="auto"/>
          </w:divBdr>
        </w:div>
        <w:div w:id="491406572">
          <w:marLeft w:val="640"/>
          <w:marRight w:val="0"/>
          <w:marTop w:val="0"/>
          <w:marBottom w:val="0"/>
          <w:divBdr>
            <w:top w:val="none" w:sz="0" w:space="0" w:color="auto"/>
            <w:left w:val="none" w:sz="0" w:space="0" w:color="auto"/>
            <w:bottom w:val="none" w:sz="0" w:space="0" w:color="auto"/>
            <w:right w:val="none" w:sz="0" w:space="0" w:color="auto"/>
          </w:divBdr>
        </w:div>
        <w:div w:id="735275128">
          <w:marLeft w:val="640"/>
          <w:marRight w:val="0"/>
          <w:marTop w:val="0"/>
          <w:marBottom w:val="0"/>
          <w:divBdr>
            <w:top w:val="none" w:sz="0" w:space="0" w:color="auto"/>
            <w:left w:val="none" w:sz="0" w:space="0" w:color="auto"/>
            <w:bottom w:val="none" w:sz="0" w:space="0" w:color="auto"/>
            <w:right w:val="none" w:sz="0" w:space="0" w:color="auto"/>
          </w:divBdr>
        </w:div>
        <w:div w:id="2069449161">
          <w:marLeft w:val="640"/>
          <w:marRight w:val="0"/>
          <w:marTop w:val="0"/>
          <w:marBottom w:val="0"/>
          <w:divBdr>
            <w:top w:val="none" w:sz="0" w:space="0" w:color="auto"/>
            <w:left w:val="none" w:sz="0" w:space="0" w:color="auto"/>
            <w:bottom w:val="none" w:sz="0" w:space="0" w:color="auto"/>
            <w:right w:val="none" w:sz="0" w:space="0" w:color="auto"/>
          </w:divBdr>
        </w:div>
        <w:div w:id="1145973912">
          <w:marLeft w:val="640"/>
          <w:marRight w:val="0"/>
          <w:marTop w:val="0"/>
          <w:marBottom w:val="0"/>
          <w:divBdr>
            <w:top w:val="none" w:sz="0" w:space="0" w:color="auto"/>
            <w:left w:val="none" w:sz="0" w:space="0" w:color="auto"/>
            <w:bottom w:val="none" w:sz="0" w:space="0" w:color="auto"/>
            <w:right w:val="none" w:sz="0" w:space="0" w:color="auto"/>
          </w:divBdr>
        </w:div>
        <w:div w:id="1739325729">
          <w:marLeft w:val="640"/>
          <w:marRight w:val="0"/>
          <w:marTop w:val="0"/>
          <w:marBottom w:val="0"/>
          <w:divBdr>
            <w:top w:val="none" w:sz="0" w:space="0" w:color="auto"/>
            <w:left w:val="none" w:sz="0" w:space="0" w:color="auto"/>
            <w:bottom w:val="none" w:sz="0" w:space="0" w:color="auto"/>
            <w:right w:val="none" w:sz="0" w:space="0" w:color="auto"/>
          </w:divBdr>
        </w:div>
        <w:div w:id="1152141827">
          <w:marLeft w:val="640"/>
          <w:marRight w:val="0"/>
          <w:marTop w:val="0"/>
          <w:marBottom w:val="0"/>
          <w:divBdr>
            <w:top w:val="none" w:sz="0" w:space="0" w:color="auto"/>
            <w:left w:val="none" w:sz="0" w:space="0" w:color="auto"/>
            <w:bottom w:val="none" w:sz="0" w:space="0" w:color="auto"/>
            <w:right w:val="none" w:sz="0" w:space="0" w:color="auto"/>
          </w:divBdr>
        </w:div>
        <w:div w:id="1960599352">
          <w:marLeft w:val="640"/>
          <w:marRight w:val="0"/>
          <w:marTop w:val="0"/>
          <w:marBottom w:val="0"/>
          <w:divBdr>
            <w:top w:val="none" w:sz="0" w:space="0" w:color="auto"/>
            <w:left w:val="none" w:sz="0" w:space="0" w:color="auto"/>
            <w:bottom w:val="none" w:sz="0" w:space="0" w:color="auto"/>
            <w:right w:val="none" w:sz="0" w:space="0" w:color="auto"/>
          </w:divBdr>
        </w:div>
        <w:div w:id="313532379">
          <w:marLeft w:val="640"/>
          <w:marRight w:val="0"/>
          <w:marTop w:val="0"/>
          <w:marBottom w:val="0"/>
          <w:divBdr>
            <w:top w:val="none" w:sz="0" w:space="0" w:color="auto"/>
            <w:left w:val="none" w:sz="0" w:space="0" w:color="auto"/>
            <w:bottom w:val="none" w:sz="0" w:space="0" w:color="auto"/>
            <w:right w:val="none" w:sz="0" w:space="0" w:color="auto"/>
          </w:divBdr>
        </w:div>
        <w:div w:id="494731844">
          <w:marLeft w:val="640"/>
          <w:marRight w:val="0"/>
          <w:marTop w:val="0"/>
          <w:marBottom w:val="0"/>
          <w:divBdr>
            <w:top w:val="none" w:sz="0" w:space="0" w:color="auto"/>
            <w:left w:val="none" w:sz="0" w:space="0" w:color="auto"/>
            <w:bottom w:val="none" w:sz="0" w:space="0" w:color="auto"/>
            <w:right w:val="none" w:sz="0" w:space="0" w:color="auto"/>
          </w:divBdr>
        </w:div>
        <w:div w:id="57441555">
          <w:marLeft w:val="640"/>
          <w:marRight w:val="0"/>
          <w:marTop w:val="0"/>
          <w:marBottom w:val="0"/>
          <w:divBdr>
            <w:top w:val="none" w:sz="0" w:space="0" w:color="auto"/>
            <w:left w:val="none" w:sz="0" w:space="0" w:color="auto"/>
            <w:bottom w:val="none" w:sz="0" w:space="0" w:color="auto"/>
            <w:right w:val="none" w:sz="0" w:space="0" w:color="auto"/>
          </w:divBdr>
        </w:div>
        <w:div w:id="1901671735">
          <w:marLeft w:val="640"/>
          <w:marRight w:val="0"/>
          <w:marTop w:val="0"/>
          <w:marBottom w:val="0"/>
          <w:divBdr>
            <w:top w:val="none" w:sz="0" w:space="0" w:color="auto"/>
            <w:left w:val="none" w:sz="0" w:space="0" w:color="auto"/>
            <w:bottom w:val="none" w:sz="0" w:space="0" w:color="auto"/>
            <w:right w:val="none" w:sz="0" w:space="0" w:color="auto"/>
          </w:divBdr>
        </w:div>
        <w:div w:id="108858365">
          <w:marLeft w:val="640"/>
          <w:marRight w:val="0"/>
          <w:marTop w:val="0"/>
          <w:marBottom w:val="0"/>
          <w:divBdr>
            <w:top w:val="none" w:sz="0" w:space="0" w:color="auto"/>
            <w:left w:val="none" w:sz="0" w:space="0" w:color="auto"/>
            <w:bottom w:val="none" w:sz="0" w:space="0" w:color="auto"/>
            <w:right w:val="none" w:sz="0" w:space="0" w:color="auto"/>
          </w:divBdr>
        </w:div>
        <w:div w:id="1846283423">
          <w:marLeft w:val="640"/>
          <w:marRight w:val="0"/>
          <w:marTop w:val="0"/>
          <w:marBottom w:val="0"/>
          <w:divBdr>
            <w:top w:val="none" w:sz="0" w:space="0" w:color="auto"/>
            <w:left w:val="none" w:sz="0" w:space="0" w:color="auto"/>
            <w:bottom w:val="none" w:sz="0" w:space="0" w:color="auto"/>
            <w:right w:val="none" w:sz="0" w:space="0" w:color="auto"/>
          </w:divBdr>
        </w:div>
        <w:div w:id="1301769679">
          <w:marLeft w:val="640"/>
          <w:marRight w:val="0"/>
          <w:marTop w:val="0"/>
          <w:marBottom w:val="0"/>
          <w:divBdr>
            <w:top w:val="none" w:sz="0" w:space="0" w:color="auto"/>
            <w:left w:val="none" w:sz="0" w:space="0" w:color="auto"/>
            <w:bottom w:val="none" w:sz="0" w:space="0" w:color="auto"/>
            <w:right w:val="none" w:sz="0" w:space="0" w:color="auto"/>
          </w:divBdr>
        </w:div>
        <w:div w:id="1198591903">
          <w:marLeft w:val="640"/>
          <w:marRight w:val="0"/>
          <w:marTop w:val="0"/>
          <w:marBottom w:val="0"/>
          <w:divBdr>
            <w:top w:val="none" w:sz="0" w:space="0" w:color="auto"/>
            <w:left w:val="none" w:sz="0" w:space="0" w:color="auto"/>
            <w:bottom w:val="none" w:sz="0" w:space="0" w:color="auto"/>
            <w:right w:val="none" w:sz="0" w:space="0" w:color="auto"/>
          </w:divBdr>
        </w:div>
        <w:div w:id="1441098372">
          <w:marLeft w:val="640"/>
          <w:marRight w:val="0"/>
          <w:marTop w:val="0"/>
          <w:marBottom w:val="0"/>
          <w:divBdr>
            <w:top w:val="none" w:sz="0" w:space="0" w:color="auto"/>
            <w:left w:val="none" w:sz="0" w:space="0" w:color="auto"/>
            <w:bottom w:val="none" w:sz="0" w:space="0" w:color="auto"/>
            <w:right w:val="none" w:sz="0" w:space="0" w:color="auto"/>
          </w:divBdr>
        </w:div>
        <w:div w:id="2133743010">
          <w:marLeft w:val="640"/>
          <w:marRight w:val="0"/>
          <w:marTop w:val="0"/>
          <w:marBottom w:val="0"/>
          <w:divBdr>
            <w:top w:val="none" w:sz="0" w:space="0" w:color="auto"/>
            <w:left w:val="none" w:sz="0" w:space="0" w:color="auto"/>
            <w:bottom w:val="none" w:sz="0" w:space="0" w:color="auto"/>
            <w:right w:val="none" w:sz="0" w:space="0" w:color="auto"/>
          </w:divBdr>
        </w:div>
        <w:div w:id="1479226717">
          <w:marLeft w:val="640"/>
          <w:marRight w:val="0"/>
          <w:marTop w:val="0"/>
          <w:marBottom w:val="0"/>
          <w:divBdr>
            <w:top w:val="none" w:sz="0" w:space="0" w:color="auto"/>
            <w:left w:val="none" w:sz="0" w:space="0" w:color="auto"/>
            <w:bottom w:val="none" w:sz="0" w:space="0" w:color="auto"/>
            <w:right w:val="none" w:sz="0" w:space="0" w:color="auto"/>
          </w:divBdr>
        </w:div>
        <w:div w:id="1178152690">
          <w:marLeft w:val="640"/>
          <w:marRight w:val="0"/>
          <w:marTop w:val="0"/>
          <w:marBottom w:val="0"/>
          <w:divBdr>
            <w:top w:val="none" w:sz="0" w:space="0" w:color="auto"/>
            <w:left w:val="none" w:sz="0" w:space="0" w:color="auto"/>
            <w:bottom w:val="none" w:sz="0" w:space="0" w:color="auto"/>
            <w:right w:val="none" w:sz="0" w:space="0" w:color="auto"/>
          </w:divBdr>
        </w:div>
        <w:div w:id="445003578">
          <w:marLeft w:val="640"/>
          <w:marRight w:val="0"/>
          <w:marTop w:val="0"/>
          <w:marBottom w:val="0"/>
          <w:divBdr>
            <w:top w:val="none" w:sz="0" w:space="0" w:color="auto"/>
            <w:left w:val="none" w:sz="0" w:space="0" w:color="auto"/>
            <w:bottom w:val="none" w:sz="0" w:space="0" w:color="auto"/>
            <w:right w:val="none" w:sz="0" w:space="0" w:color="auto"/>
          </w:divBdr>
        </w:div>
        <w:div w:id="1067337030">
          <w:marLeft w:val="640"/>
          <w:marRight w:val="0"/>
          <w:marTop w:val="0"/>
          <w:marBottom w:val="0"/>
          <w:divBdr>
            <w:top w:val="none" w:sz="0" w:space="0" w:color="auto"/>
            <w:left w:val="none" w:sz="0" w:space="0" w:color="auto"/>
            <w:bottom w:val="none" w:sz="0" w:space="0" w:color="auto"/>
            <w:right w:val="none" w:sz="0" w:space="0" w:color="auto"/>
          </w:divBdr>
        </w:div>
        <w:div w:id="752581882">
          <w:marLeft w:val="640"/>
          <w:marRight w:val="0"/>
          <w:marTop w:val="0"/>
          <w:marBottom w:val="0"/>
          <w:divBdr>
            <w:top w:val="none" w:sz="0" w:space="0" w:color="auto"/>
            <w:left w:val="none" w:sz="0" w:space="0" w:color="auto"/>
            <w:bottom w:val="none" w:sz="0" w:space="0" w:color="auto"/>
            <w:right w:val="none" w:sz="0" w:space="0" w:color="auto"/>
          </w:divBdr>
        </w:div>
        <w:div w:id="621225245">
          <w:marLeft w:val="640"/>
          <w:marRight w:val="0"/>
          <w:marTop w:val="0"/>
          <w:marBottom w:val="0"/>
          <w:divBdr>
            <w:top w:val="none" w:sz="0" w:space="0" w:color="auto"/>
            <w:left w:val="none" w:sz="0" w:space="0" w:color="auto"/>
            <w:bottom w:val="none" w:sz="0" w:space="0" w:color="auto"/>
            <w:right w:val="none" w:sz="0" w:space="0" w:color="auto"/>
          </w:divBdr>
        </w:div>
        <w:div w:id="1382755297">
          <w:marLeft w:val="640"/>
          <w:marRight w:val="0"/>
          <w:marTop w:val="0"/>
          <w:marBottom w:val="0"/>
          <w:divBdr>
            <w:top w:val="none" w:sz="0" w:space="0" w:color="auto"/>
            <w:left w:val="none" w:sz="0" w:space="0" w:color="auto"/>
            <w:bottom w:val="none" w:sz="0" w:space="0" w:color="auto"/>
            <w:right w:val="none" w:sz="0" w:space="0" w:color="auto"/>
          </w:divBdr>
        </w:div>
        <w:div w:id="1944144386">
          <w:marLeft w:val="640"/>
          <w:marRight w:val="0"/>
          <w:marTop w:val="0"/>
          <w:marBottom w:val="0"/>
          <w:divBdr>
            <w:top w:val="none" w:sz="0" w:space="0" w:color="auto"/>
            <w:left w:val="none" w:sz="0" w:space="0" w:color="auto"/>
            <w:bottom w:val="none" w:sz="0" w:space="0" w:color="auto"/>
            <w:right w:val="none" w:sz="0" w:space="0" w:color="auto"/>
          </w:divBdr>
        </w:div>
        <w:div w:id="1502230968">
          <w:marLeft w:val="640"/>
          <w:marRight w:val="0"/>
          <w:marTop w:val="0"/>
          <w:marBottom w:val="0"/>
          <w:divBdr>
            <w:top w:val="none" w:sz="0" w:space="0" w:color="auto"/>
            <w:left w:val="none" w:sz="0" w:space="0" w:color="auto"/>
            <w:bottom w:val="none" w:sz="0" w:space="0" w:color="auto"/>
            <w:right w:val="none" w:sz="0" w:space="0" w:color="auto"/>
          </w:divBdr>
        </w:div>
        <w:div w:id="1648129299">
          <w:marLeft w:val="640"/>
          <w:marRight w:val="0"/>
          <w:marTop w:val="0"/>
          <w:marBottom w:val="0"/>
          <w:divBdr>
            <w:top w:val="none" w:sz="0" w:space="0" w:color="auto"/>
            <w:left w:val="none" w:sz="0" w:space="0" w:color="auto"/>
            <w:bottom w:val="none" w:sz="0" w:space="0" w:color="auto"/>
            <w:right w:val="none" w:sz="0" w:space="0" w:color="auto"/>
          </w:divBdr>
        </w:div>
        <w:div w:id="2011326265">
          <w:marLeft w:val="640"/>
          <w:marRight w:val="0"/>
          <w:marTop w:val="0"/>
          <w:marBottom w:val="0"/>
          <w:divBdr>
            <w:top w:val="none" w:sz="0" w:space="0" w:color="auto"/>
            <w:left w:val="none" w:sz="0" w:space="0" w:color="auto"/>
            <w:bottom w:val="none" w:sz="0" w:space="0" w:color="auto"/>
            <w:right w:val="none" w:sz="0" w:space="0" w:color="auto"/>
          </w:divBdr>
        </w:div>
        <w:div w:id="486434474">
          <w:marLeft w:val="640"/>
          <w:marRight w:val="0"/>
          <w:marTop w:val="0"/>
          <w:marBottom w:val="0"/>
          <w:divBdr>
            <w:top w:val="none" w:sz="0" w:space="0" w:color="auto"/>
            <w:left w:val="none" w:sz="0" w:space="0" w:color="auto"/>
            <w:bottom w:val="none" w:sz="0" w:space="0" w:color="auto"/>
            <w:right w:val="none" w:sz="0" w:space="0" w:color="auto"/>
          </w:divBdr>
        </w:div>
        <w:div w:id="973558992">
          <w:marLeft w:val="640"/>
          <w:marRight w:val="0"/>
          <w:marTop w:val="0"/>
          <w:marBottom w:val="0"/>
          <w:divBdr>
            <w:top w:val="none" w:sz="0" w:space="0" w:color="auto"/>
            <w:left w:val="none" w:sz="0" w:space="0" w:color="auto"/>
            <w:bottom w:val="none" w:sz="0" w:space="0" w:color="auto"/>
            <w:right w:val="none" w:sz="0" w:space="0" w:color="auto"/>
          </w:divBdr>
        </w:div>
        <w:div w:id="1459030704">
          <w:marLeft w:val="640"/>
          <w:marRight w:val="0"/>
          <w:marTop w:val="0"/>
          <w:marBottom w:val="0"/>
          <w:divBdr>
            <w:top w:val="none" w:sz="0" w:space="0" w:color="auto"/>
            <w:left w:val="none" w:sz="0" w:space="0" w:color="auto"/>
            <w:bottom w:val="none" w:sz="0" w:space="0" w:color="auto"/>
            <w:right w:val="none" w:sz="0" w:space="0" w:color="auto"/>
          </w:divBdr>
        </w:div>
        <w:div w:id="454369292">
          <w:marLeft w:val="640"/>
          <w:marRight w:val="0"/>
          <w:marTop w:val="0"/>
          <w:marBottom w:val="0"/>
          <w:divBdr>
            <w:top w:val="none" w:sz="0" w:space="0" w:color="auto"/>
            <w:left w:val="none" w:sz="0" w:space="0" w:color="auto"/>
            <w:bottom w:val="none" w:sz="0" w:space="0" w:color="auto"/>
            <w:right w:val="none" w:sz="0" w:space="0" w:color="auto"/>
          </w:divBdr>
        </w:div>
        <w:div w:id="67845491">
          <w:marLeft w:val="640"/>
          <w:marRight w:val="0"/>
          <w:marTop w:val="0"/>
          <w:marBottom w:val="0"/>
          <w:divBdr>
            <w:top w:val="none" w:sz="0" w:space="0" w:color="auto"/>
            <w:left w:val="none" w:sz="0" w:space="0" w:color="auto"/>
            <w:bottom w:val="none" w:sz="0" w:space="0" w:color="auto"/>
            <w:right w:val="none" w:sz="0" w:space="0" w:color="auto"/>
          </w:divBdr>
        </w:div>
        <w:div w:id="1850362593">
          <w:marLeft w:val="640"/>
          <w:marRight w:val="0"/>
          <w:marTop w:val="0"/>
          <w:marBottom w:val="0"/>
          <w:divBdr>
            <w:top w:val="none" w:sz="0" w:space="0" w:color="auto"/>
            <w:left w:val="none" w:sz="0" w:space="0" w:color="auto"/>
            <w:bottom w:val="none" w:sz="0" w:space="0" w:color="auto"/>
            <w:right w:val="none" w:sz="0" w:space="0" w:color="auto"/>
          </w:divBdr>
        </w:div>
        <w:div w:id="891844120">
          <w:marLeft w:val="640"/>
          <w:marRight w:val="0"/>
          <w:marTop w:val="0"/>
          <w:marBottom w:val="0"/>
          <w:divBdr>
            <w:top w:val="none" w:sz="0" w:space="0" w:color="auto"/>
            <w:left w:val="none" w:sz="0" w:space="0" w:color="auto"/>
            <w:bottom w:val="none" w:sz="0" w:space="0" w:color="auto"/>
            <w:right w:val="none" w:sz="0" w:space="0" w:color="auto"/>
          </w:divBdr>
        </w:div>
        <w:div w:id="382755915">
          <w:marLeft w:val="640"/>
          <w:marRight w:val="0"/>
          <w:marTop w:val="0"/>
          <w:marBottom w:val="0"/>
          <w:divBdr>
            <w:top w:val="none" w:sz="0" w:space="0" w:color="auto"/>
            <w:left w:val="none" w:sz="0" w:space="0" w:color="auto"/>
            <w:bottom w:val="none" w:sz="0" w:space="0" w:color="auto"/>
            <w:right w:val="none" w:sz="0" w:space="0" w:color="auto"/>
          </w:divBdr>
        </w:div>
        <w:div w:id="1179389459">
          <w:marLeft w:val="640"/>
          <w:marRight w:val="0"/>
          <w:marTop w:val="0"/>
          <w:marBottom w:val="0"/>
          <w:divBdr>
            <w:top w:val="none" w:sz="0" w:space="0" w:color="auto"/>
            <w:left w:val="none" w:sz="0" w:space="0" w:color="auto"/>
            <w:bottom w:val="none" w:sz="0" w:space="0" w:color="auto"/>
            <w:right w:val="none" w:sz="0" w:space="0" w:color="auto"/>
          </w:divBdr>
        </w:div>
        <w:div w:id="12347514">
          <w:marLeft w:val="640"/>
          <w:marRight w:val="0"/>
          <w:marTop w:val="0"/>
          <w:marBottom w:val="0"/>
          <w:divBdr>
            <w:top w:val="none" w:sz="0" w:space="0" w:color="auto"/>
            <w:left w:val="none" w:sz="0" w:space="0" w:color="auto"/>
            <w:bottom w:val="none" w:sz="0" w:space="0" w:color="auto"/>
            <w:right w:val="none" w:sz="0" w:space="0" w:color="auto"/>
          </w:divBdr>
        </w:div>
        <w:div w:id="789592932">
          <w:marLeft w:val="640"/>
          <w:marRight w:val="0"/>
          <w:marTop w:val="0"/>
          <w:marBottom w:val="0"/>
          <w:divBdr>
            <w:top w:val="none" w:sz="0" w:space="0" w:color="auto"/>
            <w:left w:val="none" w:sz="0" w:space="0" w:color="auto"/>
            <w:bottom w:val="none" w:sz="0" w:space="0" w:color="auto"/>
            <w:right w:val="none" w:sz="0" w:space="0" w:color="auto"/>
          </w:divBdr>
        </w:div>
        <w:div w:id="228461967">
          <w:marLeft w:val="640"/>
          <w:marRight w:val="0"/>
          <w:marTop w:val="0"/>
          <w:marBottom w:val="0"/>
          <w:divBdr>
            <w:top w:val="none" w:sz="0" w:space="0" w:color="auto"/>
            <w:left w:val="none" w:sz="0" w:space="0" w:color="auto"/>
            <w:bottom w:val="none" w:sz="0" w:space="0" w:color="auto"/>
            <w:right w:val="none" w:sz="0" w:space="0" w:color="auto"/>
          </w:divBdr>
        </w:div>
        <w:div w:id="656030055">
          <w:marLeft w:val="640"/>
          <w:marRight w:val="0"/>
          <w:marTop w:val="0"/>
          <w:marBottom w:val="0"/>
          <w:divBdr>
            <w:top w:val="none" w:sz="0" w:space="0" w:color="auto"/>
            <w:left w:val="none" w:sz="0" w:space="0" w:color="auto"/>
            <w:bottom w:val="none" w:sz="0" w:space="0" w:color="auto"/>
            <w:right w:val="none" w:sz="0" w:space="0" w:color="auto"/>
          </w:divBdr>
        </w:div>
        <w:div w:id="1348559281">
          <w:marLeft w:val="640"/>
          <w:marRight w:val="0"/>
          <w:marTop w:val="0"/>
          <w:marBottom w:val="0"/>
          <w:divBdr>
            <w:top w:val="none" w:sz="0" w:space="0" w:color="auto"/>
            <w:left w:val="none" w:sz="0" w:space="0" w:color="auto"/>
            <w:bottom w:val="none" w:sz="0" w:space="0" w:color="auto"/>
            <w:right w:val="none" w:sz="0" w:space="0" w:color="auto"/>
          </w:divBdr>
        </w:div>
        <w:div w:id="2056812130">
          <w:marLeft w:val="640"/>
          <w:marRight w:val="0"/>
          <w:marTop w:val="0"/>
          <w:marBottom w:val="0"/>
          <w:divBdr>
            <w:top w:val="none" w:sz="0" w:space="0" w:color="auto"/>
            <w:left w:val="none" w:sz="0" w:space="0" w:color="auto"/>
            <w:bottom w:val="none" w:sz="0" w:space="0" w:color="auto"/>
            <w:right w:val="none" w:sz="0" w:space="0" w:color="auto"/>
          </w:divBdr>
        </w:div>
        <w:div w:id="966620162">
          <w:marLeft w:val="640"/>
          <w:marRight w:val="0"/>
          <w:marTop w:val="0"/>
          <w:marBottom w:val="0"/>
          <w:divBdr>
            <w:top w:val="none" w:sz="0" w:space="0" w:color="auto"/>
            <w:left w:val="none" w:sz="0" w:space="0" w:color="auto"/>
            <w:bottom w:val="none" w:sz="0" w:space="0" w:color="auto"/>
            <w:right w:val="none" w:sz="0" w:space="0" w:color="auto"/>
          </w:divBdr>
        </w:div>
        <w:div w:id="545290579">
          <w:marLeft w:val="640"/>
          <w:marRight w:val="0"/>
          <w:marTop w:val="0"/>
          <w:marBottom w:val="0"/>
          <w:divBdr>
            <w:top w:val="none" w:sz="0" w:space="0" w:color="auto"/>
            <w:left w:val="none" w:sz="0" w:space="0" w:color="auto"/>
            <w:bottom w:val="none" w:sz="0" w:space="0" w:color="auto"/>
            <w:right w:val="none" w:sz="0" w:space="0" w:color="auto"/>
          </w:divBdr>
        </w:div>
        <w:div w:id="82993060">
          <w:marLeft w:val="640"/>
          <w:marRight w:val="0"/>
          <w:marTop w:val="0"/>
          <w:marBottom w:val="0"/>
          <w:divBdr>
            <w:top w:val="none" w:sz="0" w:space="0" w:color="auto"/>
            <w:left w:val="none" w:sz="0" w:space="0" w:color="auto"/>
            <w:bottom w:val="none" w:sz="0" w:space="0" w:color="auto"/>
            <w:right w:val="none" w:sz="0" w:space="0" w:color="auto"/>
          </w:divBdr>
        </w:div>
        <w:div w:id="710230937">
          <w:marLeft w:val="640"/>
          <w:marRight w:val="0"/>
          <w:marTop w:val="0"/>
          <w:marBottom w:val="0"/>
          <w:divBdr>
            <w:top w:val="none" w:sz="0" w:space="0" w:color="auto"/>
            <w:left w:val="none" w:sz="0" w:space="0" w:color="auto"/>
            <w:bottom w:val="none" w:sz="0" w:space="0" w:color="auto"/>
            <w:right w:val="none" w:sz="0" w:space="0" w:color="auto"/>
          </w:divBdr>
        </w:div>
        <w:div w:id="1940599517">
          <w:marLeft w:val="640"/>
          <w:marRight w:val="0"/>
          <w:marTop w:val="0"/>
          <w:marBottom w:val="0"/>
          <w:divBdr>
            <w:top w:val="none" w:sz="0" w:space="0" w:color="auto"/>
            <w:left w:val="none" w:sz="0" w:space="0" w:color="auto"/>
            <w:bottom w:val="none" w:sz="0" w:space="0" w:color="auto"/>
            <w:right w:val="none" w:sz="0" w:space="0" w:color="auto"/>
          </w:divBdr>
        </w:div>
        <w:div w:id="1774129418">
          <w:marLeft w:val="640"/>
          <w:marRight w:val="0"/>
          <w:marTop w:val="0"/>
          <w:marBottom w:val="0"/>
          <w:divBdr>
            <w:top w:val="none" w:sz="0" w:space="0" w:color="auto"/>
            <w:left w:val="none" w:sz="0" w:space="0" w:color="auto"/>
            <w:bottom w:val="none" w:sz="0" w:space="0" w:color="auto"/>
            <w:right w:val="none" w:sz="0" w:space="0" w:color="auto"/>
          </w:divBdr>
        </w:div>
        <w:div w:id="1217358571">
          <w:marLeft w:val="640"/>
          <w:marRight w:val="0"/>
          <w:marTop w:val="0"/>
          <w:marBottom w:val="0"/>
          <w:divBdr>
            <w:top w:val="none" w:sz="0" w:space="0" w:color="auto"/>
            <w:left w:val="none" w:sz="0" w:space="0" w:color="auto"/>
            <w:bottom w:val="none" w:sz="0" w:space="0" w:color="auto"/>
            <w:right w:val="none" w:sz="0" w:space="0" w:color="auto"/>
          </w:divBdr>
        </w:div>
        <w:div w:id="1502624508">
          <w:marLeft w:val="640"/>
          <w:marRight w:val="0"/>
          <w:marTop w:val="0"/>
          <w:marBottom w:val="0"/>
          <w:divBdr>
            <w:top w:val="none" w:sz="0" w:space="0" w:color="auto"/>
            <w:left w:val="none" w:sz="0" w:space="0" w:color="auto"/>
            <w:bottom w:val="none" w:sz="0" w:space="0" w:color="auto"/>
            <w:right w:val="none" w:sz="0" w:space="0" w:color="auto"/>
          </w:divBdr>
        </w:div>
        <w:div w:id="2047217782">
          <w:marLeft w:val="640"/>
          <w:marRight w:val="0"/>
          <w:marTop w:val="0"/>
          <w:marBottom w:val="0"/>
          <w:divBdr>
            <w:top w:val="none" w:sz="0" w:space="0" w:color="auto"/>
            <w:left w:val="none" w:sz="0" w:space="0" w:color="auto"/>
            <w:bottom w:val="none" w:sz="0" w:space="0" w:color="auto"/>
            <w:right w:val="none" w:sz="0" w:space="0" w:color="auto"/>
          </w:divBdr>
        </w:div>
        <w:div w:id="213666029">
          <w:marLeft w:val="640"/>
          <w:marRight w:val="0"/>
          <w:marTop w:val="0"/>
          <w:marBottom w:val="0"/>
          <w:divBdr>
            <w:top w:val="none" w:sz="0" w:space="0" w:color="auto"/>
            <w:left w:val="none" w:sz="0" w:space="0" w:color="auto"/>
            <w:bottom w:val="none" w:sz="0" w:space="0" w:color="auto"/>
            <w:right w:val="none" w:sz="0" w:space="0" w:color="auto"/>
          </w:divBdr>
        </w:div>
        <w:div w:id="1455169702">
          <w:marLeft w:val="640"/>
          <w:marRight w:val="0"/>
          <w:marTop w:val="0"/>
          <w:marBottom w:val="0"/>
          <w:divBdr>
            <w:top w:val="none" w:sz="0" w:space="0" w:color="auto"/>
            <w:left w:val="none" w:sz="0" w:space="0" w:color="auto"/>
            <w:bottom w:val="none" w:sz="0" w:space="0" w:color="auto"/>
            <w:right w:val="none" w:sz="0" w:space="0" w:color="auto"/>
          </w:divBdr>
        </w:div>
        <w:div w:id="242227680">
          <w:marLeft w:val="640"/>
          <w:marRight w:val="0"/>
          <w:marTop w:val="0"/>
          <w:marBottom w:val="0"/>
          <w:divBdr>
            <w:top w:val="none" w:sz="0" w:space="0" w:color="auto"/>
            <w:left w:val="none" w:sz="0" w:space="0" w:color="auto"/>
            <w:bottom w:val="none" w:sz="0" w:space="0" w:color="auto"/>
            <w:right w:val="none" w:sz="0" w:space="0" w:color="auto"/>
          </w:divBdr>
        </w:div>
        <w:div w:id="958336065">
          <w:marLeft w:val="640"/>
          <w:marRight w:val="0"/>
          <w:marTop w:val="0"/>
          <w:marBottom w:val="0"/>
          <w:divBdr>
            <w:top w:val="none" w:sz="0" w:space="0" w:color="auto"/>
            <w:left w:val="none" w:sz="0" w:space="0" w:color="auto"/>
            <w:bottom w:val="none" w:sz="0" w:space="0" w:color="auto"/>
            <w:right w:val="none" w:sz="0" w:space="0" w:color="auto"/>
          </w:divBdr>
        </w:div>
        <w:div w:id="591860377">
          <w:marLeft w:val="640"/>
          <w:marRight w:val="0"/>
          <w:marTop w:val="0"/>
          <w:marBottom w:val="0"/>
          <w:divBdr>
            <w:top w:val="none" w:sz="0" w:space="0" w:color="auto"/>
            <w:left w:val="none" w:sz="0" w:space="0" w:color="auto"/>
            <w:bottom w:val="none" w:sz="0" w:space="0" w:color="auto"/>
            <w:right w:val="none" w:sz="0" w:space="0" w:color="auto"/>
          </w:divBdr>
        </w:div>
        <w:div w:id="296106699">
          <w:marLeft w:val="640"/>
          <w:marRight w:val="0"/>
          <w:marTop w:val="0"/>
          <w:marBottom w:val="0"/>
          <w:divBdr>
            <w:top w:val="none" w:sz="0" w:space="0" w:color="auto"/>
            <w:left w:val="none" w:sz="0" w:space="0" w:color="auto"/>
            <w:bottom w:val="none" w:sz="0" w:space="0" w:color="auto"/>
            <w:right w:val="none" w:sz="0" w:space="0" w:color="auto"/>
          </w:divBdr>
        </w:div>
        <w:div w:id="244925682">
          <w:marLeft w:val="640"/>
          <w:marRight w:val="0"/>
          <w:marTop w:val="0"/>
          <w:marBottom w:val="0"/>
          <w:divBdr>
            <w:top w:val="none" w:sz="0" w:space="0" w:color="auto"/>
            <w:left w:val="none" w:sz="0" w:space="0" w:color="auto"/>
            <w:bottom w:val="none" w:sz="0" w:space="0" w:color="auto"/>
            <w:right w:val="none" w:sz="0" w:space="0" w:color="auto"/>
          </w:divBdr>
        </w:div>
        <w:div w:id="455148708">
          <w:marLeft w:val="640"/>
          <w:marRight w:val="0"/>
          <w:marTop w:val="0"/>
          <w:marBottom w:val="0"/>
          <w:divBdr>
            <w:top w:val="none" w:sz="0" w:space="0" w:color="auto"/>
            <w:left w:val="none" w:sz="0" w:space="0" w:color="auto"/>
            <w:bottom w:val="none" w:sz="0" w:space="0" w:color="auto"/>
            <w:right w:val="none" w:sz="0" w:space="0" w:color="auto"/>
          </w:divBdr>
        </w:div>
        <w:div w:id="552620452">
          <w:marLeft w:val="640"/>
          <w:marRight w:val="0"/>
          <w:marTop w:val="0"/>
          <w:marBottom w:val="0"/>
          <w:divBdr>
            <w:top w:val="none" w:sz="0" w:space="0" w:color="auto"/>
            <w:left w:val="none" w:sz="0" w:space="0" w:color="auto"/>
            <w:bottom w:val="none" w:sz="0" w:space="0" w:color="auto"/>
            <w:right w:val="none" w:sz="0" w:space="0" w:color="auto"/>
          </w:divBdr>
        </w:div>
        <w:div w:id="338699634">
          <w:marLeft w:val="640"/>
          <w:marRight w:val="0"/>
          <w:marTop w:val="0"/>
          <w:marBottom w:val="0"/>
          <w:divBdr>
            <w:top w:val="none" w:sz="0" w:space="0" w:color="auto"/>
            <w:left w:val="none" w:sz="0" w:space="0" w:color="auto"/>
            <w:bottom w:val="none" w:sz="0" w:space="0" w:color="auto"/>
            <w:right w:val="none" w:sz="0" w:space="0" w:color="auto"/>
          </w:divBdr>
        </w:div>
        <w:div w:id="362635778">
          <w:marLeft w:val="640"/>
          <w:marRight w:val="0"/>
          <w:marTop w:val="0"/>
          <w:marBottom w:val="0"/>
          <w:divBdr>
            <w:top w:val="none" w:sz="0" w:space="0" w:color="auto"/>
            <w:left w:val="none" w:sz="0" w:space="0" w:color="auto"/>
            <w:bottom w:val="none" w:sz="0" w:space="0" w:color="auto"/>
            <w:right w:val="none" w:sz="0" w:space="0" w:color="auto"/>
          </w:divBdr>
        </w:div>
        <w:div w:id="442579172">
          <w:marLeft w:val="640"/>
          <w:marRight w:val="0"/>
          <w:marTop w:val="0"/>
          <w:marBottom w:val="0"/>
          <w:divBdr>
            <w:top w:val="none" w:sz="0" w:space="0" w:color="auto"/>
            <w:left w:val="none" w:sz="0" w:space="0" w:color="auto"/>
            <w:bottom w:val="none" w:sz="0" w:space="0" w:color="auto"/>
            <w:right w:val="none" w:sz="0" w:space="0" w:color="auto"/>
          </w:divBdr>
        </w:div>
        <w:div w:id="654183174">
          <w:marLeft w:val="640"/>
          <w:marRight w:val="0"/>
          <w:marTop w:val="0"/>
          <w:marBottom w:val="0"/>
          <w:divBdr>
            <w:top w:val="none" w:sz="0" w:space="0" w:color="auto"/>
            <w:left w:val="none" w:sz="0" w:space="0" w:color="auto"/>
            <w:bottom w:val="none" w:sz="0" w:space="0" w:color="auto"/>
            <w:right w:val="none" w:sz="0" w:space="0" w:color="auto"/>
          </w:divBdr>
        </w:div>
        <w:div w:id="1713381849">
          <w:marLeft w:val="640"/>
          <w:marRight w:val="0"/>
          <w:marTop w:val="0"/>
          <w:marBottom w:val="0"/>
          <w:divBdr>
            <w:top w:val="none" w:sz="0" w:space="0" w:color="auto"/>
            <w:left w:val="none" w:sz="0" w:space="0" w:color="auto"/>
            <w:bottom w:val="none" w:sz="0" w:space="0" w:color="auto"/>
            <w:right w:val="none" w:sz="0" w:space="0" w:color="auto"/>
          </w:divBdr>
        </w:div>
        <w:div w:id="103118114">
          <w:marLeft w:val="640"/>
          <w:marRight w:val="0"/>
          <w:marTop w:val="0"/>
          <w:marBottom w:val="0"/>
          <w:divBdr>
            <w:top w:val="none" w:sz="0" w:space="0" w:color="auto"/>
            <w:left w:val="none" w:sz="0" w:space="0" w:color="auto"/>
            <w:bottom w:val="none" w:sz="0" w:space="0" w:color="auto"/>
            <w:right w:val="none" w:sz="0" w:space="0" w:color="auto"/>
          </w:divBdr>
        </w:div>
        <w:div w:id="1466698616">
          <w:marLeft w:val="640"/>
          <w:marRight w:val="0"/>
          <w:marTop w:val="0"/>
          <w:marBottom w:val="0"/>
          <w:divBdr>
            <w:top w:val="none" w:sz="0" w:space="0" w:color="auto"/>
            <w:left w:val="none" w:sz="0" w:space="0" w:color="auto"/>
            <w:bottom w:val="none" w:sz="0" w:space="0" w:color="auto"/>
            <w:right w:val="none" w:sz="0" w:space="0" w:color="auto"/>
          </w:divBdr>
        </w:div>
        <w:div w:id="264845188">
          <w:marLeft w:val="640"/>
          <w:marRight w:val="0"/>
          <w:marTop w:val="0"/>
          <w:marBottom w:val="0"/>
          <w:divBdr>
            <w:top w:val="none" w:sz="0" w:space="0" w:color="auto"/>
            <w:left w:val="none" w:sz="0" w:space="0" w:color="auto"/>
            <w:bottom w:val="none" w:sz="0" w:space="0" w:color="auto"/>
            <w:right w:val="none" w:sz="0" w:space="0" w:color="auto"/>
          </w:divBdr>
        </w:div>
        <w:div w:id="1423187003">
          <w:marLeft w:val="640"/>
          <w:marRight w:val="0"/>
          <w:marTop w:val="0"/>
          <w:marBottom w:val="0"/>
          <w:divBdr>
            <w:top w:val="none" w:sz="0" w:space="0" w:color="auto"/>
            <w:left w:val="none" w:sz="0" w:space="0" w:color="auto"/>
            <w:bottom w:val="none" w:sz="0" w:space="0" w:color="auto"/>
            <w:right w:val="none" w:sz="0" w:space="0" w:color="auto"/>
          </w:divBdr>
        </w:div>
        <w:div w:id="398140542">
          <w:marLeft w:val="640"/>
          <w:marRight w:val="0"/>
          <w:marTop w:val="0"/>
          <w:marBottom w:val="0"/>
          <w:divBdr>
            <w:top w:val="none" w:sz="0" w:space="0" w:color="auto"/>
            <w:left w:val="none" w:sz="0" w:space="0" w:color="auto"/>
            <w:bottom w:val="none" w:sz="0" w:space="0" w:color="auto"/>
            <w:right w:val="none" w:sz="0" w:space="0" w:color="auto"/>
          </w:divBdr>
        </w:div>
        <w:div w:id="386034084">
          <w:marLeft w:val="640"/>
          <w:marRight w:val="0"/>
          <w:marTop w:val="0"/>
          <w:marBottom w:val="0"/>
          <w:divBdr>
            <w:top w:val="none" w:sz="0" w:space="0" w:color="auto"/>
            <w:left w:val="none" w:sz="0" w:space="0" w:color="auto"/>
            <w:bottom w:val="none" w:sz="0" w:space="0" w:color="auto"/>
            <w:right w:val="none" w:sz="0" w:space="0" w:color="auto"/>
          </w:divBdr>
        </w:div>
        <w:div w:id="1717578810">
          <w:marLeft w:val="640"/>
          <w:marRight w:val="0"/>
          <w:marTop w:val="0"/>
          <w:marBottom w:val="0"/>
          <w:divBdr>
            <w:top w:val="none" w:sz="0" w:space="0" w:color="auto"/>
            <w:left w:val="none" w:sz="0" w:space="0" w:color="auto"/>
            <w:bottom w:val="none" w:sz="0" w:space="0" w:color="auto"/>
            <w:right w:val="none" w:sz="0" w:space="0" w:color="auto"/>
          </w:divBdr>
        </w:div>
        <w:div w:id="1038235635">
          <w:marLeft w:val="640"/>
          <w:marRight w:val="0"/>
          <w:marTop w:val="0"/>
          <w:marBottom w:val="0"/>
          <w:divBdr>
            <w:top w:val="none" w:sz="0" w:space="0" w:color="auto"/>
            <w:left w:val="none" w:sz="0" w:space="0" w:color="auto"/>
            <w:bottom w:val="none" w:sz="0" w:space="0" w:color="auto"/>
            <w:right w:val="none" w:sz="0" w:space="0" w:color="auto"/>
          </w:divBdr>
        </w:div>
        <w:div w:id="2050566890">
          <w:marLeft w:val="640"/>
          <w:marRight w:val="0"/>
          <w:marTop w:val="0"/>
          <w:marBottom w:val="0"/>
          <w:divBdr>
            <w:top w:val="none" w:sz="0" w:space="0" w:color="auto"/>
            <w:left w:val="none" w:sz="0" w:space="0" w:color="auto"/>
            <w:bottom w:val="none" w:sz="0" w:space="0" w:color="auto"/>
            <w:right w:val="none" w:sz="0" w:space="0" w:color="auto"/>
          </w:divBdr>
        </w:div>
        <w:div w:id="1953894910">
          <w:marLeft w:val="640"/>
          <w:marRight w:val="0"/>
          <w:marTop w:val="0"/>
          <w:marBottom w:val="0"/>
          <w:divBdr>
            <w:top w:val="none" w:sz="0" w:space="0" w:color="auto"/>
            <w:left w:val="none" w:sz="0" w:space="0" w:color="auto"/>
            <w:bottom w:val="none" w:sz="0" w:space="0" w:color="auto"/>
            <w:right w:val="none" w:sz="0" w:space="0" w:color="auto"/>
          </w:divBdr>
        </w:div>
        <w:div w:id="1374689898">
          <w:marLeft w:val="640"/>
          <w:marRight w:val="0"/>
          <w:marTop w:val="0"/>
          <w:marBottom w:val="0"/>
          <w:divBdr>
            <w:top w:val="none" w:sz="0" w:space="0" w:color="auto"/>
            <w:left w:val="none" w:sz="0" w:space="0" w:color="auto"/>
            <w:bottom w:val="none" w:sz="0" w:space="0" w:color="auto"/>
            <w:right w:val="none" w:sz="0" w:space="0" w:color="auto"/>
          </w:divBdr>
        </w:div>
        <w:div w:id="1802455400">
          <w:marLeft w:val="640"/>
          <w:marRight w:val="0"/>
          <w:marTop w:val="0"/>
          <w:marBottom w:val="0"/>
          <w:divBdr>
            <w:top w:val="none" w:sz="0" w:space="0" w:color="auto"/>
            <w:left w:val="none" w:sz="0" w:space="0" w:color="auto"/>
            <w:bottom w:val="none" w:sz="0" w:space="0" w:color="auto"/>
            <w:right w:val="none" w:sz="0" w:space="0" w:color="auto"/>
          </w:divBdr>
        </w:div>
        <w:div w:id="1217088557">
          <w:marLeft w:val="640"/>
          <w:marRight w:val="0"/>
          <w:marTop w:val="0"/>
          <w:marBottom w:val="0"/>
          <w:divBdr>
            <w:top w:val="none" w:sz="0" w:space="0" w:color="auto"/>
            <w:left w:val="none" w:sz="0" w:space="0" w:color="auto"/>
            <w:bottom w:val="none" w:sz="0" w:space="0" w:color="auto"/>
            <w:right w:val="none" w:sz="0" w:space="0" w:color="auto"/>
          </w:divBdr>
        </w:div>
        <w:div w:id="1794207560">
          <w:marLeft w:val="640"/>
          <w:marRight w:val="0"/>
          <w:marTop w:val="0"/>
          <w:marBottom w:val="0"/>
          <w:divBdr>
            <w:top w:val="none" w:sz="0" w:space="0" w:color="auto"/>
            <w:left w:val="none" w:sz="0" w:space="0" w:color="auto"/>
            <w:bottom w:val="none" w:sz="0" w:space="0" w:color="auto"/>
            <w:right w:val="none" w:sz="0" w:space="0" w:color="auto"/>
          </w:divBdr>
        </w:div>
        <w:div w:id="1253246241">
          <w:marLeft w:val="640"/>
          <w:marRight w:val="0"/>
          <w:marTop w:val="0"/>
          <w:marBottom w:val="0"/>
          <w:divBdr>
            <w:top w:val="none" w:sz="0" w:space="0" w:color="auto"/>
            <w:left w:val="none" w:sz="0" w:space="0" w:color="auto"/>
            <w:bottom w:val="none" w:sz="0" w:space="0" w:color="auto"/>
            <w:right w:val="none" w:sz="0" w:space="0" w:color="auto"/>
          </w:divBdr>
        </w:div>
        <w:div w:id="1490515332">
          <w:marLeft w:val="640"/>
          <w:marRight w:val="0"/>
          <w:marTop w:val="0"/>
          <w:marBottom w:val="0"/>
          <w:divBdr>
            <w:top w:val="none" w:sz="0" w:space="0" w:color="auto"/>
            <w:left w:val="none" w:sz="0" w:space="0" w:color="auto"/>
            <w:bottom w:val="none" w:sz="0" w:space="0" w:color="auto"/>
            <w:right w:val="none" w:sz="0" w:space="0" w:color="auto"/>
          </w:divBdr>
        </w:div>
        <w:div w:id="2084331887">
          <w:marLeft w:val="640"/>
          <w:marRight w:val="0"/>
          <w:marTop w:val="0"/>
          <w:marBottom w:val="0"/>
          <w:divBdr>
            <w:top w:val="none" w:sz="0" w:space="0" w:color="auto"/>
            <w:left w:val="none" w:sz="0" w:space="0" w:color="auto"/>
            <w:bottom w:val="none" w:sz="0" w:space="0" w:color="auto"/>
            <w:right w:val="none" w:sz="0" w:space="0" w:color="auto"/>
          </w:divBdr>
        </w:div>
        <w:div w:id="1997176563">
          <w:marLeft w:val="640"/>
          <w:marRight w:val="0"/>
          <w:marTop w:val="0"/>
          <w:marBottom w:val="0"/>
          <w:divBdr>
            <w:top w:val="none" w:sz="0" w:space="0" w:color="auto"/>
            <w:left w:val="none" w:sz="0" w:space="0" w:color="auto"/>
            <w:bottom w:val="none" w:sz="0" w:space="0" w:color="auto"/>
            <w:right w:val="none" w:sz="0" w:space="0" w:color="auto"/>
          </w:divBdr>
        </w:div>
        <w:div w:id="1750424114">
          <w:marLeft w:val="640"/>
          <w:marRight w:val="0"/>
          <w:marTop w:val="0"/>
          <w:marBottom w:val="0"/>
          <w:divBdr>
            <w:top w:val="none" w:sz="0" w:space="0" w:color="auto"/>
            <w:left w:val="none" w:sz="0" w:space="0" w:color="auto"/>
            <w:bottom w:val="none" w:sz="0" w:space="0" w:color="auto"/>
            <w:right w:val="none" w:sz="0" w:space="0" w:color="auto"/>
          </w:divBdr>
        </w:div>
        <w:div w:id="1246762303">
          <w:marLeft w:val="640"/>
          <w:marRight w:val="0"/>
          <w:marTop w:val="0"/>
          <w:marBottom w:val="0"/>
          <w:divBdr>
            <w:top w:val="none" w:sz="0" w:space="0" w:color="auto"/>
            <w:left w:val="none" w:sz="0" w:space="0" w:color="auto"/>
            <w:bottom w:val="none" w:sz="0" w:space="0" w:color="auto"/>
            <w:right w:val="none" w:sz="0" w:space="0" w:color="auto"/>
          </w:divBdr>
        </w:div>
        <w:div w:id="575020000">
          <w:marLeft w:val="640"/>
          <w:marRight w:val="0"/>
          <w:marTop w:val="0"/>
          <w:marBottom w:val="0"/>
          <w:divBdr>
            <w:top w:val="none" w:sz="0" w:space="0" w:color="auto"/>
            <w:left w:val="none" w:sz="0" w:space="0" w:color="auto"/>
            <w:bottom w:val="none" w:sz="0" w:space="0" w:color="auto"/>
            <w:right w:val="none" w:sz="0" w:space="0" w:color="auto"/>
          </w:divBdr>
        </w:div>
        <w:div w:id="2130318465">
          <w:marLeft w:val="640"/>
          <w:marRight w:val="0"/>
          <w:marTop w:val="0"/>
          <w:marBottom w:val="0"/>
          <w:divBdr>
            <w:top w:val="none" w:sz="0" w:space="0" w:color="auto"/>
            <w:left w:val="none" w:sz="0" w:space="0" w:color="auto"/>
            <w:bottom w:val="none" w:sz="0" w:space="0" w:color="auto"/>
            <w:right w:val="none" w:sz="0" w:space="0" w:color="auto"/>
          </w:divBdr>
        </w:div>
        <w:div w:id="922567329">
          <w:marLeft w:val="640"/>
          <w:marRight w:val="0"/>
          <w:marTop w:val="0"/>
          <w:marBottom w:val="0"/>
          <w:divBdr>
            <w:top w:val="none" w:sz="0" w:space="0" w:color="auto"/>
            <w:left w:val="none" w:sz="0" w:space="0" w:color="auto"/>
            <w:bottom w:val="none" w:sz="0" w:space="0" w:color="auto"/>
            <w:right w:val="none" w:sz="0" w:space="0" w:color="auto"/>
          </w:divBdr>
        </w:div>
        <w:div w:id="627785198">
          <w:marLeft w:val="640"/>
          <w:marRight w:val="0"/>
          <w:marTop w:val="0"/>
          <w:marBottom w:val="0"/>
          <w:divBdr>
            <w:top w:val="none" w:sz="0" w:space="0" w:color="auto"/>
            <w:left w:val="none" w:sz="0" w:space="0" w:color="auto"/>
            <w:bottom w:val="none" w:sz="0" w:space="0" w:color="auto"/>
            <w:right w:val="none" w:sz="0" w:space="0" w:color="auto"/>
          </w:divBdr>
        </w:div>
        <w:div w:id="2143959936">
          <w:marLeft w:val="640"/>
          <w:marRight w:val="0"/>
          <w:marTop w:val="0"/>
          <w:marBottom w:val="0"/>
          <w:divBdr>
            <w:top w:val="none" w:sz="0" w:space="0" w:color="auto"/>
            <w:left w:val="none" w:sz="0" w:space="0" w:color="auto"/>
            <w:bottom w:val="none" w:sz="0" w:space="0" w:color="auto"/>
            <w:right w:val="none" w:sz="0" w:space="0" w:color="auto"/>
          </w:divBdr>
        </w:div>
        <w:div w:id="1118062644">
          <w:marLeft w:val="640"/>
          <w:marRight w:val="0"/>
          <w:marTop w:val="0"/>
          <w:marBottom w:val="0"/>
          <w:divBdr>
            <w:top w:val="none" w:sz="0" w:space="0" w:color="auto"/>
            <w:left w:val="none" w:sz="0" w:space="0" w:color="auto"/>
            <w:bottom w:val="none" w:sz="0" w:space="0" w:color="auto"/>
            <w:right w:val="none" w:sz="0" w:space="0" w:color="auto"/>
          </w:divBdr>
        </w:div>
        <w:div w:id="199434942">
          <w:marLeft w:val="640"/>
          <w:marRight w:val="0"/>
          <w:marTop w:val="0"/>
          <w:marBottom w:val="0"/>
          <w:divBdr>
            <w:top w:val="none" w:sz="0" w:space="0" w:color="auto"/>
            <w:left w:val="none" w:sz="0" w:space="0" w:color="auto"/>
            <w:bottom w:val="none" w:sz="0" w:space="0" w:color="auto"/>
            <w:right w:val="none" w:sz="0" w:space="0" w:color="auto"/>
          </w:divBdr>
        </w:div>
        <w:div w:id="1876427137">
          <w:marLeft w:val="640"/>
          <w:marRight w:val="0"/>
          <w:marTop w:val="0"/>
          <w:marBottom w:val="0"/>
          <w:divBdr>
            <w:top w:val="none" w:sz="0" w:space="0" w:color="auto"/>
            <w:left w:val="none" w:sz="0" w:space="0" w:color="auto"/>
            <w:bottom w:val="none" w:sz="0" w:space="0" w:color="auto"/>
            <w:right w:val="none" w:sz="0" w:space="0" w:color="auto"/>
          </w:divBdr>
        </w:div>
        <w:div w:id="1195919076">
          <w:marLeft w:val="640"/>
          <w:marRight w:val="0"/>
          <w:marTop w:val="0"/>
          <w:marBottom w:val="0"/>
          <w:divBdr>
            <w:top w:val="none" w:sz="0" w:space="0" w:color="auto"/>
            <w:left w:val="none" w:sz="0" w:space="0" w:color="auto"/>
            <w:bottom w:val="none" w:sz="0" w:space="0" w:color="auto"/>
            <w:right w:val="none" w:sz="0" w:space="0" w:color="auto"/>
          </w:divBdr>
        </w:div>
        <w:div w:id="1177689696">
          <w:marLeft w:val="640"/>
          <w:marRight w:val="0"/>
          <w:marTop w:val="0"/>
          <w:marBottom w:val="0"/>
          <w:divBdr>
            <w:top w:val="none" w:sz="0" w:space="0" w:color="auto"/>
            <w:left w:val="none" w:sz="0" w:space="0" w:color="auto"/>
            <w:bottom w:val="none" w:sz="0" w:space="0" w:color="auto"/>
            <w:right w:val="none" w:sz="0" w:space="0" w:color="auto"/>
          </w:divBdr>
        </w:div>
        <w:div w:id="1678918980">
          <w:marLeft w:val="640"/>
          <w:marRight w:val="0"/>
          <w:marTop w:val="0"/>
          <w:marBottom w:val="0"/>
          <w:divBdr>
            <w:top w:val="none" w:sz="0" w:space="0" w:color="auto"/>
            <w:left w:val="none" w:sz="0" w:space="0" w:color="auto"/>
            <w:bottom w:val="none" w:sz="0" w:space="0" w:color="auto"/>
            <w:right w:val="none" w:sz="0" w:space="0" w:color="auto"/>
          </w:divBdr>
        </w:div>
        <w:div w:id="1891308070">
          <w:marLeft w:val="640"/>
          <w:marRight w:val="0"/>
          <w:marTop w:val="0"/>
          <w:marBottom w:val="0"/>
          <w:divBdr>
            <w:top w:val="none" w:sz="0" w:space="0" w:color="auto"/>
            <w:left w:val="none" w:sz="0" w:space="0" w:color="auto"/>
            <w:bottom w:val="none" w:sz="0" w:space="0" w:color="auto"/>
            <w:right w:val="none" w:sz="0" w:space="0" w:color="auto"/>
          </w:divBdr>
        </w:div>
        <w:div w:id="1499619504">
          <w:marLeft w:val="640"/>
          <w:marRight w:val="0"/>
          <w:marTop w:val="0"/>
          <w:marBottom w:val="0"/>
          <w:divBdr>
            <w:top w:val="none" w:sz="0" w:space="0" w:color="auto"/>
            <w:left w:val="none" w:sz="0" w:space="0" w:color="auto"/>
            <w:bottom w:val="none" w:sz="0" w:space="0" w:color="auto"/>
            <w:right w:val="none" w:sz="0" w:space="0" w:color="auto"/>
          </w:divBdr>
        </w:div>
        <w:div w:id="1988437704">
          <w:marLeft w:val="640"/>
          <w:marRight w:val="0"/>
          <w:marTop w:val="0"/>
          <w:marBottom w:val="0"/>
          <w:divBdr>
            <w:top w:val="none" w:sz="0" w:space="0" w:color="auto"/>
            <w:left w:val="none" w:sz="0" w:space="0" w:color="auto"/>
            <w:bottom w:val="none" w:sz="0" w:space="0" w:color="auto"/>
            <w:right w:val="none" w:sz="0" w:space="0" w:color="auto"/>
          </w:divBdr>
        </w:div>
        <w:div w:id="1281955145">
          <w:marLeft w:val="640"/>
          <w:marRight w:val="0"/>
          <w:marTop w:val="0"/>
          <w:marBottom w:val="0"/>
          <w:divBdr>
            <w:top w:val="none" w:sz="0" w:space="0" w:color="auto"/>
            <w:left w:val="none" w:sz="0" w:space="0" w:color="auto"/>
            <w:bottom w:val="none" w:sz="0" w:space="0" w:color="auto"/>
            <w:right w:val="none" w:sz="0" w:space="0" w:color="auto"/>
          </w:divBdr>
        </w:div>
        <w:div w:id="236523687">
          <w:marLeft w:val="640"/>
          <w:marRight w:val="0"/>
          <w:marTop w:val="0"/>
          <w:marBottom w:val="0"/>
          <w:divBdr>
            <w:top w:val="none" w:sz="0" w:space="0" w:color="auto"/>
            <w:left w:val="none" w:sz="0" w:space="0" w:color="auto"/>
            <w:bottom w:val="none" w:sz="0" w:space="0" w:color="auto"/>
            <w:right w:val="none" w:sz="0" w:space="0" w:color="auto"/>
          </w:divBdr>
        </w:div>
        <w:div w:id="1514803025">
          <w:marLeft w:val="640"/>
          <w:marRight w:val="0"/>
          <w:marTop w:val="0"/>
          <w:marBottom w:val="0"/>
          <w:divBdr>
            <w:top w:val="none" w:sz="0" w:space="0" w:color="auto"/>
            <w:left w:val="none" w:sz="0" w:space="0" w:color="auto"/>
            <w:bottom w:val="none" w:sz="0" w:space="0" w:color="auto"/>
            <w:right w:val="none" w:sz="0" w:space="0" w:color="auto"/>
          </w:divBdr>
        </w:div>
        <w:div w:id="624770806">
          <w:marLeft w:val="640"/>
          <w:marRight w:val="0"/>
          <w:marTop w:val="0"/>
          <w:marBottom w:val="0"/>
          <w:divBdr>
            <w:top w:val="none" w:sz="0" w:space="0" w:color="auto"/>
            <w:left w:val="none" w:sz="0" w:space="0" w:color="auto"/>
            <w:bottom w:val="none" w:sz="0" w:space="0" w:color="auto"/>
            <w:right w:val="none" w:sz="0" w:space="0" w:color="auto"/>
          </w:divBdr>
        </w:div>
        <w:div w:id="1955211663">
          <w:marLeft w:val="640"/>
          <w:marRight w:val="0"/>
          <w:marTop w:val="0"/>
          <w:marBottom w:val="0"/>
          <w:divBdr>
            <w:top w:val="none" w:sz="0" w:space="0" w:color="auto"/>
            <w:left w:val="none" w:sz="0" w:space="0" w:color="auto"/>
            <w:bottom w:val="none" w:sz="0" w:space="0" w:color="auto"/>
            <w:right w:val="none" w:sz="0" w:space="0" w:color="auto"/>
          </w:divBdr>
        </w:div>
        <w:div w:id="1806002224">
          <w:marLeft w:val="640"/>
          <w:marRight w:val="0"/>
          <w:marTop w:val="0"/>
          <w:marBottom w:val="0"/>
          <w:divBdr>
            <w:top w:val="none" w:sz="0" w:space="0" w:color="auto"/>
            <w:left w:val="none" w:sz="0" w:space="0" w:color="auto"/>
            <w:bottom w:val="none" w:sz="0" w:space="0" w:color="auto"/>
            <w:right w:val="none" w:sz="0" w:space="0" w:color="auto"/>
          </w:divBdr>
        </w:div>
        <w:div w:id="691034640">
          <w:marLeft w:val="640"/>
          <w:marRight w:val="0"/>
          <w:marTop w:val="0"/>
          <w:marBottom w:val="0"/>
          <w:divBdr>
            <w:top w:val="none" w:sz="0" w:space="0" w:color="auto"/>
            <w:left w:val="none" w:sz="0" w:space="0" w:color="auto"/>
            <w:bottom w:val="none" w:sz="0" w:space="0" w:color="auto"/>
            <w:right w:val="none" w:sz="0" w:space="0" w:color="auto"/>
          </w:divBdr>
        </w:div>
        <w:div w:id="684865823">
          <w:marLeft w:val="640"/>
          <w:marRight w:val="0"/>
          <w:marTop w:val="0"/>
          <w:marBottom w:val="0"/>
          <w:divBdr>
            <w:top w:val="none" w:sz="0" w:space="0" w:color="auto"/>
            <w:left w:val="none" w:sz="0" w:space="0" w:color="auto"/>
            <w:bottom w:val="none" w:sz="0" w:space="0" w:color="auto"/>
            <w:right w:val="none" w:sz="0" w:space="0" w:color="auto"/>
          </w:divBdr>
        </w:div>
        <w:div w:id="1682976715">
          <w:marLeft w:val="640"/>
          <w:marRight w:val="0"/>
          <w:marTop w:val="0"/>
          <w:marBottom w:val="0"/>
          <w:divBdr>
            <w:top w:val="none" w:sz="0" w:space="0" w:color="auto"/>
            <w:left w:val="none" w:sz="0" w:space="0" w:color="auto"/>
            <w:bottom w:val="none" w:sz="0" w:space="0" w:color="auto"/>
            <w:right w:val="none" w:sz="0" w:space="0" w:color="auto"/>
          </w:divBdr>
        </w:div>
        <w:div w:id="175079263">
          <w:marLeft w:val="640"/>
          <w:marRight w:val="0"/>
          <w:marTop w:val="0"/>
          <w:marBottom w:val="0"/>
          <w:divBdr>
            <w:top w:val="none" w:sz="0" w:space="0" w:color="auto"/>
            <w:left w:val="none" w:sz="0" w:space="0" w:color="auto"/>
            <w:bottom w:val="none" w:sz="0" w:space="0" w:color="auto"/>
            <w:right w:val="none" w:sz="0" w:space="0" w:color="auto"/>
          </w:divBdr>
        </w:div>
        <w:div w:id="399714703">
          <w:marLeft w:val="640"/>
          <w:marRight w:val="0"/>
          <w:marTop w:val="0"/>
          <w:marBottom w:val="0"/>
          <w:divBdr>
            <w:top w:val="none" w:sz="0" w:space="0" w:color="auto"/>
            <w:left w:val="none" w:sz="0" w:space="0" w:color="auto"/>
            <w:bottom w:val="none" w:sz="0" w:space="0" w:color="auto"/>
            <w:right w:val="none" w:sz="0" w:space="0" w:color="auto"/>
          </w:divBdr>
        </w:div>
        <w:div w:id="2002391101">
          <w:marLeft w:val="640"/>
          <w:marRight w:val="0"/>
          <w:marTop w:val="0"/>
          <w:marBottom w:val="0"/>
          <w:divBdr>
            <w:top w:val="none" w:sz="0" w:space="0" w:color="auto"/>
            <w:left w:val="none" w:sz="0" w:space="0" w:color="auto"/>
            <w:bottom w:val="none" w:sz="0" w:space="0" w:color="auto"/>
            <w:right w:val="none" w:sz="0" w:space="0" w:color="auto"/>
          </w:divBdr>
        </w:div>
        <w:div w:id="215625654">
          <w:marLeft w:val="640"/>
          <w:marRight w:val="0"/>
          <w:marTop w:val="0"/>
          <w:marBottom w:val="0"/>
          <w:divBdr>
            <w:top w:val="none" w:sz="0" w:space="0" w:color="auto"/>
            <w:left w:val="none" w:sz="0" w:space="0" w:color="auto"/>
            <w:bottom w:val="none" w:sz="0" w:space="0" w:color="auto"/>
            <w:right w:val="none" w:sz="0" w:space="0" w:color="auto"/>
          </w:divBdr>
        </w:div>
        <w:div w:id="2115124057">
          <w:marLeft w:val="640"/>
          <w:marRight w:val="0"/>
          <w:marTop w:val="0"/>
          <w:marBottom w:val="0"/>
          <w:divBdr>
            <w:top w:val="none" w:sz="0" w:space="0" w:color="auto"/>
            <w:left w:val="none" w:sz="0" w:space="0" w:color="auto"/>
            <w:bottom w:val="none" w:sz="0" w:space="0" w:color="auto"/>
            <w:right w:val="none" w:sz="0" w:space="0" w:color="auto"/>
          </w:divBdr>
        </w:div>
        <w:div w:id="1569346267">
          <w:marLeft w:val="640"/>
          <w:marRight w:val="0"/>
          <w:marTop w:val="0"/>
          <w:marBottom w:val="0"/>
          <w:divBdr>
            <w:top w:val="none" w:sz="0" w:space="0" w:color="auto"/>
            <w:left w:val="none" w:sz="0" w:space="0" w:color="auto"/>
            <w:bottom w:val="none" w:sz="0" w:space="0" w:color="auto"/>
            <w:right w:val="none" w:sz="0" w:space="0" w:color="auto"/>
          </w:divBdr>
        </w:div>
        <w:div w:id="1062755993">
          <w:marLeft w:val="640"/>
          <w:marRight w:val="0"/>
          <w:marTop w:val="0"/>
          <w:marBottom w:val="0"/>
          <w:divBdr>
            <w:top w:val="none" w:sz="0" w:space="0" w:color="auto"/>
            <w:left w:val="none" w:sz="0" w:space="0" w:color="auto"/>
            <w:bottom w:val="none" w:sz="0" w:space="0" w:color="auto"/>
            <w:right w:val="none" w:sz="0" w:space="0" w:color="auto"/>
          </w:divBdr>
        </w:div>
        <w:div w:id="686949465">
          <w:marLeft w:val="640"/>
          <w:marRight w:val="0"/>
          <w:marTop w:val="0"/>
          <w:marBottom w:val="0"/>
          <w:divBdr>
            <w:top w:val="none" w:sz="0" w:space="0" w:color="auto"/>
            <w:left w:val="none" w:sz="0" w:space="0" w:color="auto"/>
            <w:bottom w:val="none" w:sz="0" w:space="0" w:color="auto"/>
            <w:right w:val="none" w:sz="0" w:space="0" w:color="auto"/>
          </w:divBdr>
        </w:div>
        <w:div w:id="1597978690">
          <w:marLeft w:val="640"/>
          <w:marRight w:val="0"/>
          <w:marTop w:val="0"/>
          <w:marBottom w:val="0"/>
          <w:divBdr>
            <w:top w:val="none" w:sz="0" w:space="0" w:color="auto"/>
            <w:left w:val="none" w:sz="0" w:space="0" w:color="auto"/>
            <w:bottom w:val="none" w:sz="0" w:space="0" w:color="auto"/>
            <w:right w:val="none" w:sz="0" w:space="0" w:color="auto"/>
          </w:divBdr>
        </w:div>
        <w:div w:id="1165627184">
          <w:marLeft w:val="640"/>
          <w:marRight w:val="0"/>
          <w:marTop w:val="0"/>
          <w:marBottom w:val="0"/>
          <w:divBdr>
            <w:top w:val="none" w:sz="0" w:space="0" w:color="auto"/>
            <w:left w:val="none" w:sz="0" w:space="0" w:color="auto"/>
            <w:bottom w:val="none" w:sz="0" w:space="0" w:color="auto"/>
            <w:right w:val="none" w:sz="0" w:space="0" w:color="auto"/>
          </w:divBdr>
        </w:div>
        <w:div w:id="616833217">
          <w:marLeft w:val="640"/>
          <w:marRight w:val="0"/>
          <w:marTop w:val="0"/>
          <w:marBottom w:val="0"/>
          <w:divBdr>
            <w:top w:val="none" w:sz="0" w:space="0" w:color="auto"/>
            <w:left w:val="none" w:sz="0" w:space="0" w:color="auto"/>
            <w:bottom w:val="none" w:sz="0" w:space="0" w:color="auto"/>
            <w:right w:val="none" w:sz="0" w:space="0" w:color="auto"/>
          </w:divBdr>
        </w:div>
        <w:div w:id="698548955">
          <w:marLeft w:val="640"/>
          <w:marRight w:val="0"/>
          <w:marTop w:val="0"/>
          <w:marBottom w:val="0"/>
          <w:divBdr>
            <w:top w:val="none" w:sz="0" w:space="0" w:color="auto"/>
            <w:left w:val="none" w:sz="0" w:space="0" w:color="auto"/>
            <w:bottom w:val="none" w:sz="0" w:space="0" w:color="auto"/>
            <w:right w:val="none" w:sz="0" w:space="0" w:color="auto"/>
          </w:divBdr>
        </w:div>
        <w:div w:id="381639172">
          <w:marLeft w:val="640"/>
          <w:marRight w:val="0"/>
          <w:marTop w:val="0"/>
          <w:marBottom w:val="0"/>
          <w:divBdr>
            <w:top w:val="none" w:sz="0" w:space="0" w:color="auto"/>
            <w:left w:val="none" w:sz="0" w:space="0" w:color="auto"/>
            <w:bottom w:val="none" w:sz="0" w:space="0" w:color="auto"/>
            <w:right w:val="none" w:sz="0" w:space="0" w:color="auto"/>
          </w:divBdr>
        </w:div>
        <w:div w:id="2118064396">
          <w:marLeft w:val="640"/>
          <w:marRight w:val="0"/>
          <w:marTop w:val="0"/>
          <w:marBottom w:val="0"/>
          <w:divBdr>
            <w:top w:val="none" w:sz="0" w:space="0" w:color="auto"/>
            <w:left w:val="none" w:sz="0" w:space="0" w:color="auto"/>
            <w:bottom w:val="none" w:sz="0" w:space="0" w:color="auto"/>
            <w:right w:val="none" w:sz="0" w:space="0" w:color="auto"/>
          </w:divBdr>
        </w:div>
        <w:div w:id="1726219835">
          <w:marLeft w:val="640"/>
          <w:marRight w:val="0"/>
          <w:marTop w:val="0"/>
          <w:marBottom w:val="0"/>
          <w:divBdr>
            <w:top w:val="none" w:sz="0" w:space="0" w:color="auto"/>
            <w:left w:val="none" w:sz="0" w:space="0" w:color="auto"/>
            <w:bottom w:val="none" w:sz="0" w:space="0" w:color="auto"/>
            <w:right w:val="none" w:sz="0" w:space="0" w:color="auto"/>
          </w:divBdr>
        </w:div>
        <w:div w:id="2116905539">
          <w:marLeft w:val="640"/>
          <w:marRight w:val="0"/>
          <w:marTop w:val="0"/>
          <w:marBottom w:val="0"/>
          <w:divBdr>
            <w:top w:val="none" w:sz="0" w:space="0" w:color="auto"/>
            <w:left w:val="none" w:sz="0" w:space="0" w:color="auto"/>
            <w:bottom w:val="none" w:sz="0" w:space="0" w:color="auto"/>
            <w:right w:val="none" w:sz="0" w:space="0" w:color="auto"/>
          </w:divBdr>
        </w:div>
        <w:div w:id="1086540151">
          <w:marLeft w:val="640"/>
          <w:marRight w:val="0"/>
          <w:marTop w:val="0"/>
          <w:marBottom w:val="0"/>
          <w:divBdr>
            <w:top w:val="none" w:sz="0" w:space="0" w:color="auto"/>
            <w:left w:val="none" w:sz="0" w:space="0" w:color="auto"/>
            <w:bottom w:val="none" w:sz="0" w:space="0" w:color="auto"/>
            <w:right w:val="none" w:sz="0" w:space="0" w:color="auto"/>
          </w:divBdr>
        </w:div>
        <w:div w:id="53739580">
          <w:marLeft w:val="640"/>
          <w:marRight w:val="0"/>
          <w:marTop w:val="0"/>
          <w:marBottom w:val="0"/>
          <w:divBdr>
            <w:top w:val="none" w:sz="0" w:space="0" w:color="auto"/>
            <w:left w:val="none" w:sz="0" w:space="0" w:color="auto"/>
            <w:bottom w:val="none" w:sz="0" w:space="0" w:color="auto"/>
            <w:right w:val="none" w:sz="0" w:space="0" w:color="auto"/>
          </w:divBdr>
        </w:div>
        <w:div w:id="2092851904">
          <w:marLeft w:val="640"/>
          <w:marRight w:val="0"/>
          <w:marTop w:val="0"/>
          <w:marBottom w:val="0"/>
          <w:divBdr>
            <w:top w:val="none" w:sz="0" w:space="0" w:color="auto"/>
            <w:left w:val="none" w:sz="0" w:space="0" w:color="auto"/>
            <w:bottom w:val="none" w:sz="0" w:space="0" w:color="auto"/>
            <w:right w:val="none" w:sz="0" w:space="0" w:color="auto"/>
          </w:divBdr>
        </w:div>
        <w:div w:id="66728303">
          <w:marLeft w:val="640"/>
          <w:marRight w:val="0"/>
          <w:marTop w:val="0"/>
          <w:marBottom w:val="0"/>
          <w:divBdr>
            <w:top w:val="none" w:sz="0" w:space="0" w:color="auto"/>
            <w:left w:val="none" w:sz="0" w:space="0" w:color="auto"/>
            <w:bottom w:val="none" w:sz="0" w:space="0" w:color="auto"/>
            <w:right w:val="none" w:sz="0" w:space="0" w:color="auto"/>
          </w:divBdr>
        </w:div>
        <w:div w:id="2073500588">
          <w:marLeft w:val="640"/>
          <w:marRight w:val="0"/>
          <w:marTop w:val="0"/>
          <w:marBottom w:val="0"/>
          <w:divBdr>
            <w:top w:val="none" w:sz="0" w:space="0" w:color="auto"/>
            <w:left w:val="none" w:sz="0" w:space="0" w:color="auto"/>
            <w:bottom w:val="none" w:sz="0" w:space="0" w:color="auto"/>
            <w:right w:val="none" w:sz="0" w:space="0" w:color="auto"/>
          </w:divBdr>
        </w:div>
        <w:div w:id="692728647">
          <w:marLeft w:val="640"/>
          <w:marRight w:val="0"/>
          <w:marTop w:val="0"/>
          <w:marBottom w:val="0"/>
          <w:divBdr>
            <w:top w:val="none" w:sz="0" w:space="0" w:color="auto"/>
            <w:left w:val="none" w:sz="0" w:space="0" w:color="auto"/>
            <w:bottom w:val="none" w:sz="0" w:space="0" w:color="auto"/>
            <w:right w:val="none" w:sz="0" w:space="0" w:color="auto"/>
          </w:divBdr>
        </w:div>
        <w:div w:id="1209686760">
          <w:marLeft w:val="640"/>
          <w:marRight w:val="0"/>
          <w:marTop w:val="0"/>
          <w:marBottom w:val="0"/>
          <w:divBdr>
            <w:top w:val="none" w:sz="0" w:space="0" w:color="auto"/>
            <w:left w:val="none" w:sz="0" w:space="0" w:color="auto"/>
            <w:bottom w:val="none" w:sz="0" w:space="0" w:color="auto"/>
            <w:right w:val="none" w:sz="0" w:space="0" w:color="auto"/>
          </w:divBdr>
        </w:div>
        <w:div w:id="592906752">
          <w:marLeft w:val="640"/>
          <w:marRight w:val="0"/>
          <w:marTop w:val="0"/>
          <w:marBottom w:val="0"/>
          <w:divBdr>
            <w:top w:val="none" w:sz="0" w:space="0" w:color="auto"/>
            <w:left w:val="none" w:sz="0" w:space="0" w:color="auto"/>
            <w:bottom w:val="none" w:sz="0" w:space="0" w:color="auto"/>
            <w:right w:val="none" w:sz="0" w:space="0" w:color="auto"/>
          </w:divBdr>
        </w:div>
        <w:div w:id="502628010">
          <w:marLeft w:val="640"/>
          <w:marRight w:val="0"/>
          <w:marTop w:val="0"/>
          <w:marBottom w:val="0"/>
          <w:divBdr>
            <w:top w:val="none" w:sz="0" w:space="0" w:color="auto"/>
            <w:left w:val="none" w:sz="0" w:space="0" w:color="auto"/>
            <w:bottom w:val="none" w:sz="0" w:space="0" w:color="auto"/>
            <w:right w:val="none" w:sz="0" w:space="0" w:color="auto"/>
          </w:divBdr>
        </w:div>
        <w:div w:id="1641569485">
          <w:marLeft w:val="640"/>
          <w:marRight w:val="0"/>
          <w:marTop w:val="0"/>
          <w:marBottom w:val="0"/>
          <w:divBdr>
            <w:top w:val="none" w:sz="0" w:space="0" w:color="auto"/>
            <w:left w:val="none" w:sz="0" w:space="0" w:color="auto"/>
            <w:bottom w:val="none" w:sz="0" w:space="0" w:color="auto"/>
            <w:right w:val="none" w:sz="0" w:space="0" w:color="auto"/>
          </w:divBdr>
        </w:div>
        <w:div w:id="1305962385">
          <w:marLeft w:val="640"/>
          <w:marRight w:val="0"/>
          <w:marTop w:val="0"/>
          <w:marBottom w:val="0"/>
          <w:divBdr>
            <w:top w:val="none" w:sz="0" w:space="0" w:color="auto"/>
            <w:left w:val="none" w:sz="0" w:space="0" w:color="auto"/>
            <w:bottom w:val="none" w:sz="0" w:space="0" w:color="auto"/>
            <w:right w:val="none" w:sz="0" w:space="0" w:color="auto"/>
          </w:divBdr>
        </w:div>
        <w:div w:id="1556816977">
          <w:marLeft w:val="640"/>
          <w:marRight w:val="0"/>
          <w:marTop w:val="0"/>
          <w:marBottom w:val="0"/>
          <w:divBdr>
            <w:top w:val="none" w:sz="0" w:space="0" w:color="auto"/>
            <w:left w:val="none" w:sz="0" w:space="0" w:color="auto"/>
            <w:bottom w:val="none" w:sz="0" w:space="0" w:color="auto"/>
            <w:right w:val="none" w:sz="0" w:space="0" w:color="auto"/>
          </w:divBdr>
        </w:div>
        <w:div w:id="1373115520">
          <w:marLeft w:val="640"/>
          <w:marRight w:val="0"/>
          <w:marTop w:val="0"/>
          <w:marBottom w:val="0"/>
          <w:divBdr>
            <w:top w:val="none" w:sz="0" w:space="0" w:color="auto"/>
            <w:left w:val="none" w:sz="0" w:space="0" w:color="auto"/>
            <w:bottom w:val="none" w:sz="0" w:space="0" w:color="auto"/>
            <w:right w:val="none" w:sz="0" w:space="0" w:color="auto"/>
          </w:divBdr>
        </w:div>
        <w:div w:id="86073342">
          <w:marLeft w:val="640"/>
          <w:marRight w:val="0"/>
          <w:marTop w:val="0"/>
          <w:marBottom w:val="0"/>
          <w:divBdr>
            <w:top w:val="none" w:sz="0" w:space="0" w:color="auto"/>
            <w:left w:val="none" w:sz="0" w:space="0" w:color="auto"/>
            <w:bottom w:val="none" w:sz="0" w:space="0" w:color="auto"/>
            <w:right w:val="none" w:sz="0" w:space="0" w:color="auto"/>
          </w:divBdr>
        </w:div>
        <w:div w:id="871070347">
          <w:marLeft w:val="640"/>
          <w:marRight w:val="0"/>
          <w:marTop w:val="0"/>
          <w:marBottom w:val="0"/>
          <w:divBdr>
            <w:top w:val="none" w:sz="0" w:space="0" w:color="auto"/>
            <w:left w:val="none" w:sz="0" w:space="0" w:color="auto"/>
            <w:bottom w:val="none" w:sz="0" w:space="0" w:color="auto"/>
            <w:right w:val="none" w:sz="0" w:space="0" w:color="auto"/>
          </w:divBdr>
        </w:div>
        <w:div w:id="1500193316">
          <w:marLeft w:val="640"/>
          <w:marRight w:val="0"/>
          <w:marTop w:val="0"/>
          <w:marBottom w:val="0"/>
          <w:divBdr>
            <w:top w:val="none" w:sz="0" w:space="0" w:color="auto"/>
            <w:left w:val="none" w:sz="0" w:space="0" w:color="auto"/>
            <w:bottom w:val="none" w:sz="0" w:space="0" w:color="auto"/>
            <w:right w:val="none" w:sz="0" w:space="0" w:color="auto"/>
          </w:divBdr>
        </w:div>
        <w:div w:id="1561012207">
          <w:marLeft w:val="640"/>
          <w:marRight w:val="0"/>
          <w:marTop w:val="0"/>
          <w:marBottom w:val="0"/>
          <w:divBdr>
            <w:top w:val="none" w:sz="0" w:space="0" w:color="auto"/>
            <w:left w:val="none" w:sz="0" w:space="0" w:color="auto"/>
            <w:bottom w:val="none" w:sz="0" w:space="0" w:color="auto"/>
            <w:right w:val="none" w:sz="0" w:space="0" w:color="auto"/>
          </w:divBdr>
        </w:div>
        <w:div w:id="577256174">
          <w:marLeft w:val="640"/>
          <w:marRight w:val="0"/>
          <w:marTop w:val="0"/>
          <w:marBottom w:val="0"/>
          <w:divBdr>
            <w:top w:val="none" w:sz="0" w:space="0" w:color="auto"/>
            <w:left w:val="none" w:sz="0" w:space="0" w:color="auto"/>
            <w:bottom w:val="none" w:sz="0" w:space="0" w:color="auto"/>
            <w:right w:val="none" w:sz="0" w:space="0" w:color="auto"/>
          </w:divBdr>
        </w:div>
        <w:div w:id="1265923269">
          <w:marLeft w:val="640"/>
          <w:marRight w:val="0"/>
          <w:marTop w:val="0"/>
          <w:marBottom w:val="0"/>
          <w:divBdr>
            <w:top w:val="none" w:sz="0" w:space="0" w:color="auto"/>
            <w:left w:val="none" w:sz="0" w:space="0" w:color="auto"/>
            <w:bottom w:val="none" w:sz="0" w:space="0" w:color="auto"/>
            <w:right w:val="none" w:sz="0" w:space="0" w:color="auto"/>
          </w:divBdr>
        </w:div>
        <w:div w:id="1369912205">
          <w:marLeft w:val="640"/>
          <w:marRight w:val="0"/>
          <w:marTop w:val="0"/>
          <w:marBottom w:val="0"/>
          <w:divBdr>
            <w:top w:val="none" w:sz="0" w:space="0" w:color="auto"/>
            <w:left w:val="none" w:sz="0" w:space="0" w:color="auto"/>
            <w:bottom w:val="none" w:sz="0" w:space="0" w:color="auto"/>
            <w:right w:val="none" w:sz="0" w:space="0" w:color="auto"/>
          </w:divBdr>
        </w:div>
        <w:div w:id="1247301367">
          <w:marLeft w:val="640"/>
          <w:marRight w:val="0"/>
          <w:marTop w:val="0"/>
          <w:marBottom w:val="0"/>
          <w:divBdr>
            <w:top w:val="none" w:sz="0" w:space="0" w:color="auto"/>
            <w:left w:val="none" w:sz="0" w:space="0" w:color="auto"/>
            <w:bottom w:val="none" w:sz="0" w:space="0" w:color="auto"/>
            <w:right w:val="none" w:sz="0" w:space="0" w:color="auto"/>
          </w:divBdr>
        </w:div>
        <w:div w:id="1739859915">
          <w:marLeft w:val="640"/>
          <w:marRight w:val="0"/>
          <w:marTop w:val="0"/>
          <w:marBottom w:val="0"/>
          <w:divBdr>
            <w:top w:val="none" w:sz="0" w:space="0" w:color="auto"/>
            <w:left w:val="none" w:sz="0" w:space="0" w:color="auto"/>
            <w:bottom w:val="none" w:sz="0" w:space="0" w:color="auto"/>
            <w:right w:val="none" w:sz="0" w:space="0" w:color="auto"/>
          </w:divBdr>
        </w:div>
        <w:div w:id="709767325">
          <w:marLeft w:val="640"/>
          <w:marRight w:val="0"/>
          <w:marTop w:val="0"/>
          <w:marBottom w:val="0"/>
          <w:divBdr>
            <w:top w:val="none" w:sz="0" w:space="0" w:color="auto"/>
            <w:left w:val="none" w:sz="0" w:space="0" w:color="auto"/>
            <w:bottom w:val="none" w:sz="0" w:space="0" w:color="auto"/>
            <w:right w:val="none" w:sz="0" w:space="0" w:color="auto"/>
          </w:divBdr>
        </w:div>
        <w:div w:id="53743713">
          <w:marLeft w:val="640"/>
          <w:marRight w:val="0"/>
          <w:marTop w:val="0"/>
          <w:marBottom w:val="0"/>
          <w:divBdr>
            <w:top w:val="none" w:sz="0" w:space="0" w:color="auto"/>
            <w:left w:val="none" w:sz="0" w:space="0" w:color="auto"/>
            <w:bottom w:val="none" w:sz="0" w:space="0" w:color="auto"/>
            <w:right w:val="none" w:sz="0" w:space="0" w:color="auto"/>
          </w:divBdr>
        </w:div>
        <w:div w:id="1729263633">
          <w:marLeft w:val="640"/>
          <w:marRight w:val="0"/>
          <w:marTop w:val="0"/>
          <w:marBottom w:val="0"/>
          <w:divBdr>
            <w:top w:val="none" w:sz="0" w:space="0" w:color="auto"/>
            <w:left w:val="none" w:sz="0" w:space="0" w:color="auto"/>
            <w:bottom w:val="none" w:sz="0" w:space="0" w:color="auto"/>
            <w:right w:val="none" w:sz="0" w:space="0" w:color="auto"/>
          </w:divBdr>
        </w:div>
        <w:div w:id="1215195934">
          <w:marLeft w:val="640"/>
          <w:marRight w:val="0"/>
          <w:marTop w:val="0"/>
          <w:marBottom w:val="0"/>
          <w:divBdr>
            <w:top w:val="none" w:sz="0" w:space="0" w:color="auto"/>
            <w:left w:val="none" w:sz="0" w:space="0" w:color="auto"/>
            <w:bottom w:val="none" w:sz="0" w:space="0" w:color="auto"/>
            <w:right w:val="none" w:sz="0" w:space="0" w:color="auto"/>
          </w:divBdr>
        </w:div>
        <w:div w:id="321810223">
          <w:marLeft w:val="640"/>
          <w:marRight w:val="0"/>
          <w:marTop w:val="0"/>
          <w:marBottom w:val="0"/>
          <w:divBdr>
            <w:top w:val="none" w:sz="0" w:space="0" w:color="auto"/>
            <w:left w:val="none" w:sz="0" w:space="0" w:color="auto"/>
            <w:bottom w:val="none" w:sz="0" w:space="0" w:color="auto"/>
            <w:right w:val="none" w:sz="0" w:space="0" w:color="auto"/>
          </w:divBdr>
        </w:div>
        <w:div w:id="400100730">
          <w:marLeft w:val="640"/>
          <w:marRight w:val="0"/>
          <w:marTop w:val="0"/>
          <w:marBottom w:val="0"/>
          <w:divBdr>
            <w:top w:val="none" w:sz="0" w:space="0" w:color="auto"/>
            <w:left w:val="none" w:sz="0" w:space="0" w:color="auto"/>
            <w:bottom w:val="none" w:sz="0" w:space="0" w:color="auto"/>
            <w:right w:val="none" w:sz="0" w:space="0" w:color="auto"/>
          </w:divBdr>
        </w:div>
        <w:div w:id="442966384">
          <w:marLeft w:val="640"/>
          <w:marRight w:val="0"/>
          <w:marTop w:val="0"/>
          <w:marBottom w:val="0"/>
          <w:divBdr>
            <w:top w:val="none" w:sz="0" w:space="0" w:color="auto"/>
            <w:left w:val="none" w:sz="0" w:space="0" w:color="auto"/>
            <w:bottom w:val="none" w:sz="0" w:space="0" w:color="auto"/>
            <w:right w:val="none" w:sz="0" w:space="0" w:color="auto"/>
          </w:divBdr>
        </w:div>
        <w:div w:id="1285892225">
          <w:marLeft w:val="640"/>
          <w:marRight w:val="0"/>
          <w:marTop w:val="0"/>
          <w:marBottom w:val="0"/>
          <w:divBdr>
            <w:top w:val="none" w:sz="0" w:space="0" w:color="auto"/>
            <w:left w:val="none" w:sz="0" w:space="0" w:color="auto"/>
            <w:bottom w:val="none" w:sz="0" w:space="0" w:color="auto"/>
            <w:right w:val="none" w:sz="0" w:space="0" w:color="auto"/>
          </w:divBdr>
        </w:div>
        <w:div w:id="2018379986">
          <w:marLeft w:val="640"/>
          <w:marRight w:val="0"/>
          <w:marTop w:val="0"/>
          <w:marBottom w:val="0"/>
          <w:divBdr>
            <w:top w:val="none" w:sz="0" w:space="0" w:color="auto"/>
            <w:left w:val="none" w:sz="0" w:space="0" w:color="auto"/>
            <w:bottom w:val="none" w:sz="0" w:space="0" w:color="auto"/>
            <w:right w:val="none" w:sz="0" w:space="0" w:color="auto"/>
          </w:divBdr>
        </w:div>
        <w:div w:id="1717972782">
          <w:marLeft w:val="640"/>
          <w:marRight w:val="0"/>
          <w:marTop w:val="0"/>
          <w:marBottom w:val="0"/>
          <w:divBdr>
            <w:top w:val="none" w:sz="0" w:space="0" w:color="auto"/>
            <w:left w:val="none" w:sz="0" w:space="0" w:color="auto"/>
            <w:bottom w:val="none" w:sz="0" w:space="0" w:color="auto"/>
            <w:right w:val="none" w:sz="0" w:space="0" w:color="auto"/>
          </w:divBdr>
        </w:div>
        <w:div w:id="106241367">
          <w:marLeft w:val="640"/>
          <w:marRight w:val="0"/>
          <w:marTop w:val="0"/>
          <w:marBottom w:val="0"/>
          <w:divBdr>
            <w:top w:val="none" w:sz="0" w:space="0" w:color="auto"/>
            <w:left w:val="none" w:sz="0" w:space="0" w:color="auto"/>
            <w:bottom w:val="none" w:sz="0" w:space="0" w:color="auto"/>
            <w:right w:val="none" w:sz="0" w:space="0" w:color="auto"/>
          </w:divBdr>
        </w:div>
        <w:div w:id="879703604">
          <w:marLeft w:val="640"/>
          <w:marRight w:val="0"/>
          <w:marTop w:val="0"/>
          <w:marBottom w:val="0"/>
          <w:divBdr>
            <w:top w:val="none" w:sz="0" w:space="0" w:color="auto"/>
            <w:left w:val="none" w:sz="0" w:space="0" w:color="auto"/>
            <w:bottom w:val="none" w:sz="0" w:space="0" w:color="auto"/>
            <w:right w:val="none" w:sz="0" w:space="0" w:color="auto"/>
          </w:divBdr>
        </w:div>
        <w:div w:id="274562611">
          <w:marLeft w:val="640"/>
          <w:marRight w:val="0"/>
          <w:marTop w:val="0"/>
          <w:marBottom w:val="0"/>
          <w:divBdr>
            <w:top w:val="none" w:sz="0" w:space="0" w:color="auto"/>
            <w:left w:val="none" w:sz="0" w:space="0" w:color="auto"/>
            <w:bottom w:val="none" w:sz="0" w:space="0" w:color="auto"/>
            <w:right w:val="none" w:sz="0" w:space="0" w:color="auto"/>
          </w:divBdr>
        </w:div>
        <w:div w:id="323163021">
          <w:marLeft w:val="640"/>
          <w:marRight w:val="0"/>
          <w:marTop w:val="0"/>
          <w:marBottom w:val="0"/>
          <w:divBdr>
            <w:top w:val="none" w:sz="0" w:space="0" w:color="auto"/>
            <w:left w:val="none" w:sz="0" w:space="0" w:color="auto"/>
            <w:bottom w:val="none" w:sz="0" w:space="0" w:color="auto"/>
            <w:right w:val="none" w:sz="0" w:space="0" w:color="auto"/>
          </w:divBdr>
        </w:div>
        <w:div w:id="514223536">
          <w:marLeft w:val="640"/>
          <w:marRight w:val="0"/>
          <w:marTop w:val="0"/>
          <w:marBottom w:val="0"/>
          <w:divBdr>
            <w:top w:val="none" w:sz="0" w:space="0" w:color="auto"/>
            <w:left w:val="none" w:sz="0" w:space="0" w:color="auto"/>
            <w:bottom w:val="none" w:sz="0" w:space="0" w:color="auto"/>
            <w:right w:val="none" w:sz="0" w:space="0" w:color="auto"/>
          </w:divBdr>
        </w:div>
        <w:div w:id="664477089">
          <w:marLeft w:val="640"/>
          <w:marRight w:val="0"/>
          <w:marTop w:val="0"/>
          <w:marBottom w:val="0"/>
          <w:divBdr>
            <w:top w:val="none" w:sz="0" w:space="0" w:color="auto"/>
            <w:left w:val="none" w:sz="0" w:space="0" w:color="auto"/>
            <w:bottom w:val="none" w:sz="0" w:space="0" w:color="auto"/>
            <w:right w:val="none" w:sz="0" w:space="0" w:color="auto"/>
          </w:divBdr>
        </w:div>
        <w:div w:id="1132558304">
          <w:marLeft w:val="640"/>
          <w:marRight w:val="0"/>
          <w:marTop w:val="0"/>
          <w:marBottom w:val="0"/>
          <w:divBdr>
            <w:top w:val="none" w:sz="0" w:space="0" w:color="auto"/>
            <w:left w:val="none" w:sz="0" w:space="0" w:color="auto"/>
            <w:bottom w:val="none" w:sz="0" w:space="0" w:color="auto"/>
            <w:right w:val="none" w:sz="0" w:space="0" w:color="auto"/>
          </w:divBdr>
        </w:div>
        <w:div w:id="182209959">
          <w:marLeft w:val="640"/>
          <w:marRight w:val="0"/>
          <w:marTop w:val="0"/>
          <w:marBottom w:val="0"/>
          <w:divBdr>
            <w:top w:val="none" w:sz="0" w:space="0" w:color="auto"/>
            <w:left w:val="none" w:sz="0" w:space="0" w:color="auto"/>
            <w:bottom w:val="none" w:sz="0" w:space="0" w:color="auto"/>
            <w:right w:val="none" w:sz="0" w:space="0" w:color="auto"/>
          </w:divBdr>
        </w:div>
        <w:div w:id="367149108">
          <w:marLeft w:val="640"/>
          <w:marRight w:val="0"/>
          <w:marTop w:val="0"/>
          <w:marBottom w:val="0"/>
          <w:divBdr>
            <w:top w:val="none" w:sz="0" w:space="0" w:color="auto"/>
            <w:left w:val="none" w:sz="0" w:space="0" w:color="auto"/>
            <w:bottom w:val="none" w:sz="0" w:space="0" w:color="auto"/>
            <w:right w:val="none" w:sz="0" w:space="0" w:color="auto"/>
          </w:divBdr>
        </w:div>
        <w:div w:id="834805112">
          <w:marLeft w:val="640"/>
          <w:marRight w:val="0"/>
          <w:marTop w:val="0"/>
          <w:marBottom w:val="0"/>
          <w:divBdr>
            <w:top w:val="none" w:sz="0" w:space="0" w:color="auto"/>
            <w:left w:val="none" w:sz="0" w:space="0" w:color="auto"/>
            <w:bottom w:val="none" w:sz="0" w:space="0" w:color="auto"/>
            <w:right w:val="none" w:sz="0" w:space="0" w:color="auto"/>
          </w:divBdr>
        </w:div>
        <w:div w:id="67577894">
          <w:marLeft w:val="640"/>
          <w:marRight w:val="0"/>
          <w:marTop w:val="0"/>
          <w:marBottom w:val="0"/>
          <w:divBdr>
            <w:top w:val="none" w:sz="0" w:space="0" w:color="auto"/>
            <w:left w:val="none" w:sz="0" w:space="0" w:color="auto"/>
            <w:bottom w:val="none" w:sz="0" w:space="0" w:color="auto"/>
            <w:right w:val="none" w:sz="0" w:space="0" w:color="auto"/>
          </w:divBdr>
        </w:div>
        <w:div w:id="1397783512">
          <w:marLeft w:val="640"/>
          <w:marRight w:val="0"/>
          <w:marTop w:val="0"/>
          <w:marBottom w:val="0"/>
          <w:divBdr>
            <w:top w:val="none" w:sz="0" w:space="0" w:color="auto"/>
            <w:left w:val="none" w:sz="0" w:space="0" w:color="auto"/>
            <w:bottom w:val="none" w:sz="0" w:space="0" w:color="auto"/>
            <w:right w:val="none" w:sz="0" w:space="0" w:color="auto"/>
          </w:divBdr>
        </w:div>
        <w:div w:id="1016806061">
          <w:marLeft w:val="640"/>
          <w:marRight w:val="0"/>
          <w:marTop w:val="0"/>
          <w:marBottom w:val="0"/>
          <w:divBdr>
            <w:top w:val="none" w:sz="0" w:space="0" w:color="auto"/>
            <w:left w:val="none" w:sz="0" w:space="0" w:color="auto"/>
            <w:bottom w:val="none" w:sz="0" w:space="0" w:color="auto"/>
            <w:right w:val="none" w:sz="0" w:space="0" w:color="auto"/>
          </w:divBdr>
        </w:div>
        <w:div w:id="454760378">
          <w:marLeft w:val="640"/>
          <w:marRight w:val="0"/>
          <w:marTop w:val="0"/>
          <w:marBottom w:val="0"/>
          <w:divBdr>
            <w:top w:val="none" w:sz="0" w:space="0" w:color="auto"/>
            <w:left w:val="none" w:sz="0" w:space="0" w:color="auto"/>
            <w:bottom w:val="none" w:sz="0" w:space="0" w:color="auto"/>
            <w:right w:val="none" w:sz="0" w:space="0" w:color="auto"/>
          </w:divBdr>
        </w:div>
        <w:div w:id="1360273844">
          <w:marLeft w:val="640"/>
          <w:marRight w:val="0"/>
          <w:marTop w:val="0"/>
          <w:marBottom w:val="0"/>
          <w:divBdr>
            <w:top w:val="none" w:sz="0" w:space="0" w:color="auto"/>
            <w:left w:val="none" w:sz="0" w:space="0" w:color="auto"/>
            <w:bottom w:val="none" w:sz="0" w:space="0" w:color="auto"/>
            <w:right w:val="none" w:sz="0" w:space="0" w:color="auto"/>
          </w:divBdr>
        </w:div>
        <w:div w:id="56629909">
          <w:marLeft w:val="640"/>
          <w:marRight w:val="0"/>
          <w:marTop w:val="0"/>
          <w:marBottom w:val="0"/>
          <w:divBdr>
            <w:top w:val="none" w:sz="0" w:space="0" w:color="auto"/>
            <w:left w:val="none" w:sz="0" w:space="0" w:color="auto"/>
            <w:bottom w:val="none" w:sz="0" w:space="0" w:color="auto"/>
            <w:right w:val="none" w:sz="0" w:space="0" w:color="auto"/>
          </w:divBdr>
        </w:div>
        <w:div w:id="1175075888">
          <w:marLeft w:val="640"/>
          <w:marRight w:val="0"/>
          <w:marTop w:val="0"/>
          <w:marBottom w:val="0"/>
          <w:divBdr>
            <w:top w:val="none" w:sz="0" w:space="0" w:color="auto"/>
            <w:left w:val="none" w:sz="0" w:space="0" w:color="auto"/>
            <w:bottom w:val="none" w:sz="0" w:space="0" w:color="auto"/>
            <w:right w:val="none" w:sz="0" w:space="0" w:color="auto"/>
          </w:divBdr>
        </w:div>
        <w:div w:id="337512105">
          <w:marLeft w:val="640"/>
          <w:marRight w:val="0"/>
          <w:marTop w:val="0"/>
          <w:marBottom w:val="0"/>
          <w:divBdr>
            <w:top w:val="none" w:sz="0" w:space="0" w:color="auto"/>
            <w:left w:val="none" w:sz="0" w:space="0" w:color="auto"/>
            <w:bottom w:val="none" w:sz="0" w:space="0" w:color="auto"/>
            <w:right w:val="none" w:sz="0" w:space="0" w:color="auto"/>
          </w:divBdr>
        </w:div>
        <w:div w:id="23528572">
          <w:marLeft w:val="640"/>
          <w:marRight w:val="0"/>
          <w:marTop w:val="0"/>
          <w:marBottom w:val="0"/>
          <w:divBdr>
            <w:top w:val="none" w:sz="0" w:space="0" w:color="auto"/>
            <w:left w:val="none" w:sz="0" w:space="0" w:color="auto"/>
            <w:bottom w:val="none" w:sz="0" w:space="0" w:color="auto"/>
            <w:right w:val="none" w:sz="0" w:space="0" w:color="auto"/>
          </w:divBdr>
        </w:div>
        <w:div w:id="121728000">
          <w:marLeft w:val="640"/>
          <w:marRight w:val="0"/>
          <w:marTop w:val="0"/>
          <w:marBottom w:val="0"/>
          <w:divBdr>
            <w:top w:val="none" w:sz="0" w:space="0" w:color="auto"/>
            <w:left w:val="none" w:sz="0" w:space="0" w:color="auto"/>
            <w:bottom w:val="none" w:sz="0" w:space="0" w:color="auto"/>
            <w:right w:val="none" w:sz="0" w:space="0" w:color="auto"/>
          </w:divBdr>
        </w:div>
        <w:div w:id="1883320932">
          <w:marLeft w:val="640"/>
          <w:marRight w:val="0"/>
          <w:marTop w:val="0"/>
          <w:marBottom w:val="0"/>
          <w:divBdr>
            <w:top w:val="none" w:sz="0" w:space="0" w:color="auto"/>
            <w:left w:val="none" w:sz="0" w:space="0" w:color="auto"/>
            <w:bottom w:val="none" w:sz="0" w:space="0" w:color="auto"/>
            <w:right w:val="none" w:sz="0" w:space="0" w:color="auto"/>
          </w:divBdr>
        </w:div>
        <w:div w:id="788205359">
          <w:marLeft w:val="640"/>
          <w:marRight w:val="0"/>
          <w:marTop w:val="0"/>
          <w:marBottom w:val="0"/>
          <w:divBdr>
            <w:top w:val="none" w:sz="0" w:space="0" w:color="auto"/>
            <w:left w:val="none" w:sz="0" w:space="0" w:color="auto"/>
            <w:bottom w:val="none" w:sz="0" w:space="0" w:color="auto"/>
            <w:right w:val="none" w:sz="0" w:space="0" w:color="auto"/>
          </w:divBdr>
        </w:div>
        <w:div w:id="143813690">
          <w:marLeft w:val="640"/>
          <w:marRight w:val="0"/>
          <w:marTop w:val="0"/>
          <w:marBottom w:val="0"/>
          <w:divBdr>
            <w:top w:val="none" w:sz="0" w:space="0" w:color="auto"/>
            <w:left w:val="none" w:sz="0" w:space="0" w:color="auto"/>
            <w:bottom w:val="none" w:sz="0" w:space="0" w:color="auto"/>
            <w:right w:val="none" w:sz="0" w:space="0" w:color="auto"/>
          </w:divBdr>
        </w:div>
        <w:div w:id="628509443">
          <w:marLeft w:val="640"/>
          <w:marRight w:val="0"/>
          <w:marTop w:val="0"/>
          <w:marBottom w:val="0"/>
          <w:divBdr>
            <w:top w:val="none" w:sz="0" w:space="0" w:color="auto"/>
            <w:left w:val="none" w:sz="0" w:space="0" w:color="auto"/>
            <w:bottom w:val="none" w:sz="0" w:space="0" w:color="auto"/>
            <w:right w:val="none" w:sz="0" w:space="0" w:color="auto"/>
          </w:divBdr>
        </w:div>
        <w:div w:id="1576233811">
          <w:marLeft w:val="640"/>
          <w:marRight w:val="0"/>
          <w:marTop w:val="0"/>
          <w:marBottom w:val="0"/>
          <w:divBdr>
            <w:top w:val="none" w:sz="0" w:space="0" w:color="auto"/>
            <w:left w:val="none" w:sz="0" w:space="0" w:color="auto"/>
            <w:bottom w:val="none" w:sz="0" w:space="0" w:color="auto"/>
            <w:right w:val="none" w:sz="0" w:space="0" w:color="auto"/>
          </w:divBdr>
        </w:div>
        <w:div w:id="1765955458">
          <w:marLeft w:val="640"/>
          <w:marRight w:val="0"/>
          <w:marTop w:val="0"/>
          <w:marBottom w:val="0"/>
          <w:divBdr>
            <w:top w:val="none" w:sz="0" w:space="0" w:color="auto"/>
            <w:left w:val="none" w:sz="0" w:space="0" w:color="auto"/>
            <w:bottom w:val="none" w:sz="0" w:space="0" w:color="auto"/>
            <w:right w:val="none" w:sz="0" w:space="0" w:color="auto"/>
          </w:divBdr>
        </w:div>
        <w:div w:id="1060052978">
          <w:marLeft w:val="640"/>
          <w:marRight w:val="0"/>
          <w:marTop w:val="0"/>
          <w:marBottom w:val="0"/>
          <w:divBdr>
            <w:top w:val="none" w:sz="0" w:space="0" w:color="auto"/>
            <w:left w:val="none" w:sz="0" w:space="0" w:color="auto"/>
            <w:bottom w:val="none" w:sz="0" w:space="0" w:color="auto"/>
            <w:right w:val="none" w:sz="0" w:space="0" w:color="auto"/>
          </w:divBdr>
        </w:div>
        <w:div w:id="677781071">
          <w:marLeft w:val="640"/>
          <w:marRight w:val="0"/>
          <w:marTop w:val="0"/>
          <w:marBottom w:val="0"/>
          <w:divBdr>
            <w:top w:val="none" w:sz="0" w:space="0" w:color="auto"/>
            <w:left w:val="none" w:sz="0" w:space="0" w:color="auto"/>
            <w:bottom w:val="none" w:sz="0" w:space="0" w:color="auto"/>
            <w:right w:val="none" w:sz="0" w:space="0" w:color="auto"/>
          </w:divBdr>
        </w:div>
      </w:divsChild>
    </w:div>
    <w:div w:id="1162890174">
      <w:bodyDiv w:val="1"/>
      <w:marLeft w:val="0"/>
      <w:marRight w:val="0"/>
      <w:marTop w:val="0"/>
      <w:marBottom w:val="0"/>
      <w:divBdr>
        <w:top w:val="none" w:sz="0" w:space="0" w:color="auto"/>
        <w:left w:val="none" w:sz="0" w:space="0" w:color="auto"/>
        <w:bottom w:val="none" w:sz="0" w:space="0" w:color="auto"/>
        <w:right w:val="none" w:sz="0" w:space="0" w:color="auto"/>
      </w:divBdr>
      <w:divsChild>
        <w:div w:id="1240604144">
          <w:marLeft w:val="640"/>
          <w:marRight w:val="0"/>
          <w:marTop w:val="0"/>
          <w:marBottom w:val="0"/>
          <w:divBdr>
            <w:top w:val="none" w:sz="0" w:space="0" w:color="auto"/>
            <w:left w:val="none" w:sz="0" w:space="0" w:color="auto"/>
            <w:bottom w:val="none" w:sz="0" w:space="0" w:color="auto"/>
            <w:right w:val="none" w:sz="0" w:space="0" w:color="auto"/>
          </w:divBdr>
        </w:div>
        <w:div w:id="244649039">
          <w:marLeft w:val="640"/>
          <w:marRight w:val="0"/>
          <w:marTop w:val="0"/>
          <w:marBottom w:val="0"/>
          <w:divBdr>
            <w:top w:val="none" w:sz="0" w:space="0" w:color="auto"/>
            <w:left w:val="none" w:sz="0" w:space="0" w:color="auto"/>
            <w:bottom w:val="none" w:sz="0" w:space="0" w:color="auto"/>
            <w:right w:val="none" w:sz="0" w:space="0" w:color="auto"/>
          </w:divBdr>
        </w:div>
        <w:div w:id="1074006322">
          <w:marLeft w:val="640"/>
          <w:marRight w:val="0"/>
          <w:marTop w:val="0"/>
          <w:marBottom w:val="0"/>
          <w:divBdr>
            <w:top w:val="none" w:sz="0" w:space="0" w:color="auto"/>
            <w:left w:val="none" w:sz="0" w:space="0" w:color="auto"/>
            <w:bottom w:val="none" w:sz="0" w:space="0" w:color="auto"/>
            <w:right w:val="none" w:sz="0" w:space="0" w:color="auto"/>
          </w:divBdr>
        </w:div>
        <w:div w:id="1037782542">
          <w:marLeft w:val="640"/>
          <w:marRight w:val="0"/>
          <w:marTop w:val="0"/>
          <w:marBottom w:val="0"/>
          <w:divBdr>
            <w:top w:val="none" w:sz="0" w:space="0" w:color="auto"/>
            <w:left w:val="none" w:sz="0" w:space="0" w:color="auto"/>
            <w:bottom w:val="none" w:sz="0" w:space="0" w:color="auto"/>
            <w:right w:val="none" w:sz="0" w:space="0" w:color="auto"/>
          </w:divBdr>
        </w:div>
        <w:div w:id="69357001">
          <w:marLeft w:val="640"/>
          <w:marRight w:val="0"/>
          <w:marTop w:val="0"/>
          <w:marBottom w:val="0"/>
          <w:divBdr>
            <w:top w:val="none" w:sz="0" w:space="0" w:color="auto"/>
            <w:left w:val="none" w:sz="0" w:space="0" w:color="auto"/>
            <w:bottom w:val="none" w:sz="0" w:space="0" w:color="auto"/>
            <w:right w:val="none" w:sz="0" w:space="0" w:color="auto"/>
          </w:divBdr>
        </w:div>
        <w:div w:id="931283584">
          <w:marLeft w:val="640"/>
          <w:marRight w:val="0"/>
          <w:marTop w:val="0"/>
          <w:marBottom w:val="0"/>
          <w:divBdr>
            <w:top w:val="none" w:sz="0" w:space="0" w:color="auto"/>
            <w:left w:val="none" w:sz="0" w:space="0" w:color="auto"/>
            <w:bottom w:val="none" w:sz="0" w:space="0" w:color="auto"/>
            <w:right w:val="none" w:sz="0" w:space="0" w:color="auto"/>
          </w:divBdr>
        </w:div>
        <w:div w:id="999847387">
          <w:marLeft w:val="640"/>
          <w:marRight w:val="0"/>
          <w:marTop w:val="0"/>
          <w:marBottom w:val="0"/>
          <w:divBdr>
            <w:top w:val="none" w:sz="0" w:space="0" w:color="auto"/>
            <w:left w:val="none" w:sz="0" w:space="0" w:color="auto"/>
            <w:bottom w:val="none" w:sz="0" w:space="0" w:color="auto"/>
            <w:right w:val="none" w:sz="0" w:space="0" w:color="auto"/>
          </w:divBdr>
        </w:div>
        <w:div w:id="138232755">
          <w:marLeft w:val="640"/>
          <w:marRight w:val="0"/>
          <w:marTop w:val="0"/>
          <w:marBottom w:val="0"/>
          <w:divBdr>
            <w:top w:val="none" w:sz="0" w:space="0" w:color="auto"/>
            <w:left w:val="none" w:sz="0" w:space="0" w:color="auto"/>
            <w:bottom w:val="none" w:sz="0" w:space="0" w:color="auto"/>
            <w:right w:val="none" w:sz="0" w:space="0" w:color="auto"/>
          </w:divBdr>
        </w:div>
        <w:div w:id="1060247251">
          <w:marLeft w:val="640"/>
          <w:marRight w:val="0"/>
          <w:marTop w:val="0"/>
          <w:marBottom w:val="0"/>
          <w:divBdr>
            <w:top w:val="none" w:sz="0" w:space="0" w:color="auto"/>
            <w:left w:val="none" w:sz="0" w:space="0" w:color="auto"/>
            <w:bottom w:val="none" w:sz="0" w:space="0" w:color="auto"/>
            <w:right w:val="none" w:sz="0" w:space="0" w:color="auto"/>
          </w:divBdr>
        </w:div>
        <w:div w:id="863515555">
          <w:marLeft w:val="640"/>
          <w:marRight w:val="0"/>
          <w:marTop w:val="0"/>
          <w:marBottom w:val="0"/>
          <w:divBdr>
            <w:top w:val="none" w:sz="0" w:space="0" w:color="auto"/>
            <w:left w:val="none" w:sz="0" w:space="0" w:color="auto"/>
            <w:bottom w:val="none" w:sz="0" w:space="0" w:color="auto"/>
            <w:right w:val="none" w:sz="0" w:space="0" w:color="auto"/>
          </w:divBdr>
        </w:div>
        <w:div w:id="2067215508">
          <w:marLeft w:val="640"/>
          <w:marRight w:val="0"/>
          <w:marTop w:val="0"/>
          <w:marBottom w:val="0"/>
          <w:divBdr>
            <w:top w:val="none" w:sz="0" w:space="0" w:color="auto"/>
            <w:left w:val="none" w:sz="0" w:space="0" w:color="auto"/>
            <w:bottom w:val="none" w:sz="0" w:space="0" w:color="auto"/>
            <w:right w:val="none" w:sz="0" w:space="0" w:color="auto"/>
          </w:divBdr>
        </w:div>
        <w:div w:id="602342316">
          <w:marLeft w:val="640"/>
          <w:marRight w:val="0"/>
          <w:marTop w:val="0"/>
          <w:marBottom w:val="0"/>
          <w:divBdr>
            <w:top w:val="none" w:sz="0" w:space="0" w:color="auto"/>
            <w:left w:val="none" w:sz="0" w:space="0" w:color="auto"/>
            <w:bottom w:val="none" w:sz="0" w:space="0" w:color="auto"/>
            <w:right w:val="none" w:sz="0" w:space="0" w:color="auto"/>
          </w:divBdr>
        </w:div>
        <w:div w:id="1827698693">
          <w:marLeft w:val="640"/>
          <w:marRight w:val="0"/>
          <w:marTop w:val="0"/>
          <w:marBottom w:val="0"/>
          <w:divBdr>
            <w:top w:val="none" w:sz="0" w:space="0" w:color="auto"/>
            <w:left w:val="none" w:sz="0" w:space="0" w:color="auto"/>
            <w:bottom w:val="none" w:sz="0" w:space="0" w:color="auto"/>
            <w:right w:val="none" w:sz="0" w:space="0" w:color="auto"/>
          </w:divBdr>
        </w:div>
        <w:div w:id="2064254979">
          <w:marLeft w:val="640"/>
          <w:marRight w:val="0"/>
          <w:marTop w:val="0"/>
          <w:marBottom w:val="0"/>
          <w:divBdr>
            <w:top w:val="none" w:sz="0" w:space="0" w:color="auto"/>
            <w:left w:val="none" w:sz="0" w:space="0" w:color="auto"/>
            <w:bottom w:val="none" w:sz="0" w:space="0" w:color="auto"/>
            <w:right w:val="none" w:sz="0" w:space="0" w:color="auto"/>
          </w:divBdr>
        </w:div>
        <w:div w:id="1677462827">
          <w:marLeft w:val="640"/>
          <w:marRight w:val="0"/>
          <w:marTop w:val="0"/>
          <w:marBottom w:val="0"/>
          <w:divBdr>
            <w:top w:val="none" w:sz="0" w:space="0" w:color="auto"/>
            <w:left w:val="none" w:sz="0" w:space="0" w:color="auto"/>
            <w:bottom w:val="none" w:sz="0" w:space="0" w:color="auto"/>
            <w:right w:val="none" w:sz="0" w:space="0" w:color="auto"/>
          </w:divBdr>
        </w:div>
        <w:div w:id="1193953965">
          <w:marLeft w:val="640"/>
          <w:marRight w:val="0"/>
          <w:marTop w:val="0"/>
          <w:marBottom w:val="0"/>
          <w:divBdr>
            <w:top w:val="none" w:sz="0" w:space="0" w:color="auto"/>
            <w:left w:val="none" w:sz="0" w:space="0" w:color="auto"/>
            <w:bottom w:val="none" w:sz="0" w:space="0" w:color="auto"/>
            <w:right w:val="none" w:sz="0" w:space="0" w:color="auto"/>
          </w:divBdr>
        </w:div>
        <w:div w:id="2028479827">
          <w:marLeft w:val="640"/>
          <w:marRight w:val="0"/>
          <w:marTop w:val="0"/>
          <w:marBottom w:val="0"/>
          <w:divBdr>
            <w:top w:val="none" w:sz="0" w:space="0" w:color="auto"/>
            <w:left w:val="none" w:sz="0" w:space="0" w:color="auto"/>
            <w:bottom w:val="none" w:sz="0" w:space="0" w:color="auto"/>
            <w:right w:val="none" w:sz="0" w:space="0" w:color="auto"/>
          </w:divBdr>
        </w:div>
        <w:div w:id="109789245">
          <w:marLeft w:val="640"/>
          <w:marRight w:val="0"/>
          <w:marTop w:val="0"/>
          <w:marBottom w:val="0"/>
          <w:divBdr>
            <w:top w:val="none" w:sz="0" w:space="0" w:color="auto"/>
            <w:left w:val="none" w:sz="0" w:space="0" w:color="auto"/>
            <w:bottom w:val="none" w:sz="0" w:space="0" w:color="auto"/>
            <w:right w:val="none" w:sz="0" w:space="0" w:color="auto"/>
          </w:divBdr>
        </w:div>
        <w:div w:id="2032800450">
          <w:marLeft w:val="640"/>
          <w:marRight w:val="0"/>
          <w:marTop w:val="0"/>
          <w:marBottom w:val="0"/>
          <w:divBdr>
            <w:top w:val="none" w:sz="0" w:space="0" w:color="auto"/>
            <w:left w:val="none" w:sz="0" w:space="0" w:color="auto"/>
            <w:bottom w:val="none" w:sz="0" w:space="0" w:color="auto"/>
            <w:right w:val="none" w:sz="0" w:space="0" w:color="auto"/>
          </w:divBdr>
        </w:div>
        <w:div w:id="422529160">
          <w:marLeft w:val="640"/>
          <w:marRight w:val="0"/>
          <w:marTop w:val="0"/>
          <w:marBottom w:val="0"/>
          <w:divBdr>
            <w:top w:val="none" w:sz="0" w:space="0" w:color="auto"/>
            <w:left w:val="none" w:sz="0" w:space="0" w:color="auto"/>
            <w:bottom w:val="none" w:sz="0" w:space="0" w:color="auto"/>
            <w:right w:val="none" w:sz="0" w:space="0" w:color="auto"/>
          </w:divBdr>
        </w:div>
        <w:div w:id="959991495">
          <w:marLeft w:val="640"/>
          <w:marRight w:val="0"/>
          <w:marTop w:val="0"/>
          <w:marBottom w:val="0"/>
          <w:divBdr>
            <w:top w:val="none" w:sz="0" w:space="0" w:color="auto"/>
            <w:left w:val="none" w:sz="0" w:space="0" w:color="auto"/>
            <w:bottom w:val="none" w:sz="0" w:space="0" w:color="auto"/>
            <w:right w:val="none" w:sz="0" w:space="0" w:color="auto"/>
          </w:divBdr>
        </w:div>
        <w:div w:id="1458521609">
          <w:marLeft w:val="640"/>
          <w:marRight w:val="0"/>
          <w:marTop w:val="0"/>
          <w:marBottom w:val="0"/>
          <w:divBdr>
            <w:top w:val="none" w:sz="0" w:space="0" w:color="auto"/>
            <w:left w:val="none" w:sz="0" w:space="0" w:color="auto"/>
            <w:bottom w:val="none" w:sz="0" w:space="0" w:color="auto"/>
            <w:right w:val="none" w:sz="0" w:space="0" w:color="auto"/>
          </w:divBdr>
        </w:div>
        <w:div w:id="1636252739">
          <w:marLeft w:val="640"/>
          <w:marRight w:val="0"/>
          <w:marTop w:val="0"/>
          <w:marBottom w:val="0"/>
          <w:divBdr>
            <w:top w:val="none" w:sz="0" w:space="0" w:color="auto"/>
            <w:left w:val="none" w:sz="0" w:space="0" w:color="auto"/>
            <w:bottom w:val="none" w:sz="0" w:space="0" w:color="auto"/>
            <w:right w:val="none" w:sz="0" w:space="0" w:color="auto"/>
          </w:divBdr>
        </w:div>
        <w:div w:id="4405926">
          <w:marLeft w:val="640"/>
          <w:marRight w:val="0"/>
          <w:marTop w:val="0"/>
          <w:marBottom w:val="0"/>
          <w:divBdr>
            <w:top w:val="none" w:sz="0" w:space="0" w:color="auto"/>
            <w:left w:val="none" w:sz="0" w:space="0" w:color="auto"/>
            <w:bottom w:val="none" w:sz="0" w:space="0" w:color="auto"/>
            <w:right w:val="none" w:sz="0" w:space="0" w:color="auto"/>
          </w:divBdr>
        </w:div>
        <w:div w:id="90398211">
          <w:marLeft w:val="640"/>
          <w:marRight w:val="0"/>
          <w:marTop w:val="0"/>
          <w:marBottom w:val="0"/>
          <w:divBdr>
            <w:top w:val="none" w:sz="0" w:space="0" w:color="auto"/>
            <w:left w:val="none" w:sz="0" w:space="0" w:color="auto"/>
            <w:bottom w:val="none" w:sz="0" w:space="0" w:color="auto"/>
            <w:right w:val="none" w:sz="0" w:space="0" w:color="auto"/>
          </w:divBdr>
        </w:div>
        <w:div w:id="996962553">
          <w:marLeft w:val="640"/>
          <w:marRight w:val="0"/>
          <w:marTop w:val="0"/>
          <w:marBottom w:val="0"/>
          <w:divBdr>
            <w:top w:val="none" w:sz="0" w:space="0" w:color="auto"/>
            <w:left w:val="none" w:sz="0" w:space="0" w:color="auto"/>
            <w:bottom w:val="none" w:sz="0" w:space="0" w:color="auto"/>
            <w:right w:val="none" w:sz="0" w:space="0" w:color="auto"/>
          </w:divBdr>
        </w:div>
        <w:div w:id="688137877">
          <w:marLeft w:val="640"/>
          <w:marRight w:val="0"/>
          <w:marTop w:val="0"/>
          <w:marBottom w:val="0"/>
          <w:divBdr>
            <w:top w:val="none" w:sz="0" w:space="0" w:color="auto"/>
            <w:left w:val="none" w:sz="0" w:space="0" w:color="auto"/>
            <w:bottom w:val="none" w:sz="0" w:space="0" w:color="auto"/>
            <w:right w:val="none" w:sz="0" w:space="0" w:color="auto"/>
          </w:divBdr>
        </w:div>
        <w:div w:id="886723748">
          <w:marLeft w:val="640"/>
          <w:marRight w:val="0"/>
          <w:marTop w:val="0"/>
          <w:marBottom w:val="0"/>
          <w:divBdr>
            <w:top w:val="none" w:sz="0" w:space="0" w:color="auto"/>
            <w:left w:val="none" w:sz="0" w:space="0" w:color="auto"/>
            <w:bottom w:val="none" w:sz="0" w:space="0" w:color="auto"/>
            <w:right w:val="none" w:sz="0" w:space="0" w:color="auto"/>
          </w:divBdr>
        </w:div>
        <w:div w:id="786660850">
          <w:marLeft w:val="640"/>
          <w:marRight w:val="0"/>
          <w:marTop w:val="0"/>
          <w:marBottom w:val="0"/>
          <w:divBdr>
            <w:top w:val="none" w:sz="0" w:space="0" w:color="auto"/>
            <w:left w:val="none" w:sz="0" w:space="0" w:color="auto"/>
            <w:bottom w:val="none" w:sz="0" w:space="0" w:color="auto"/>
            <w:right w:val="none" w:sz="0" w:space="0" w:color="auto"/>
          </w:divBdr>
        </w:div>
        <w:div w:id="1479149525">
          <w:marLeft w:val="640"/>
          <w:marRight w:val="0"/>
          <w:marTop w:val="0"/>
          <w:marBottom w:val="0"/>
          <w:divBdr>
            <w:top w:val="none" w:sz="0" w:space="0" w:color="auto"/>
            <w:left w:val="none" w:sz="0" w:space="0" w:color="auto"/>
            <w:bottom w:val="none" w:sz="0" w:space="0" w:color="auto"/>
            <w:right w:val="none" w:sz="0" w:space="0" w:color="auto"/>
          </w:divBdr>
        </w:div>
        <w:div w:id="239098017">
          <w:marLeft w:val="640"/>
          <w:marRight w:val="0"/>
          <w:marTop w:val="0"/>
          <w:marBottom w:val="0"/>
          <w:divBdr>
            <w:top w:val="none" w:sz="0" w:space="0" w:color="auto"/>
            <w:left w:val="none" w:sz="0" w:space="0" w:color="auto"/>
            <w:bottom w:val="none" w:sz="0" w:space="0" w:color="auto"/>
            <w:right w:val="none" w:sz="0" w:space="0" w:color="auto"/>
          </w:divBdr>
        </w:div>
      </w:divsChild>
    </w:div>
    <w:div w:id="1167209708">
      <w:bodyDiv w:val="1"/>
      <w:marLeft w:val="0"/>
      <w:marRight w:val="0"/>
      <w:marTop w:val="0"/>
      <w:marBottom w:val="0"/>
      <w:divBdr>
        <w:top w:val="none" w:sz="0" w:space="0" w:color="auto"/>
        <w:left w:val="none" w:sz="0" w:space="0" w:color="auto"/>
        <w:bottom w:val="none" w:sz="0" w:space="0" w:color="auto"/>
        <w:right w:val="none" w:sz="0" w:space="0" w:color="auto"/>
      </w:divBdr>
      <w:divsChild>
        <w:div w:id="1723945540">
          <w:marLeft w:val="640"/>
          <w:marRight w:val="0"/>
          <w:marTop w:val="0"/>
          <w:marBottom w:val="0"/>
          <w:divBdr>
            <w:top w:val="none" w:sz="0" w:space="0" w:color="auto"/>
            <w:left w:val="none" w:sz="0" w:space="0" w:color="auto"/>
            <w:bottom w:val="none" w:sz="0" w:space="0" w:color="auto"/>
            <w:right w:val="none" w:sz="0" w:space="0" w:color="auto"/>
          </w:divBdr>
        </w:div>
        <w:div w:id="203297736">
          <w:marLeft w:val="640"/>
          <w:marRight w:val="0"/>
          <w:marTop w:val="0"/>
          <w:marBottom w:val="0"/>
          <w:divBdr>
            <w:top w:val="none" w:sz="0" w:space="0" w:color="auto"/>
            <w:left w:val="none" w:sz="0" w:space="0" w:color="auto"/>
            <w:bottom w:val="none" w:sz="0" w:space="0" w:color="auto"/>
            <w:right w:val="none" w:sz="0" w:space="0" w:color="auto"/>
          </w:divBdr>
        </w:div>
        <w:div w:id="1850215165">
          <w:marLeft w:val="640"/>
          <w:marRight w:val="0"/>
          <w:marTop w:val="0"/>
          <w:marBottom w:val="0"/>
          <w:divBdr>
            <w:top w:val="none" w:sz="0" w:space="0" w:color="auto"/>
            <w:left w:val="none" w:sz="0" w:space="0" w:color="auto"/>
            <w:bottom w:val="none" w:sz="0" w:space="0" w:color="auto"/>
            <w:right w:val="none" w:sz="0" w:space="0" w:color="auto"/>
          </w:divBdr>
        </w:div>
        <w:div w:id="640305259">
          <w:marLeft w:val="640"/>
          <w:marRight w:val="0"/>
          <w:marTop w:val="0"/>
          <w:marBottom w:val="0"/>
          <w:divBdr>
            <w:top w:val="none" w:sz="0" w:space="0" w:color="auto"/>
            <w:left w:val="none" w:sz="0" w:space="0" w:color="auto"/>
            <w:bottom w:val="none" w:sz="0" w:space="0" w:color="auto"/>
            <w:right w:val="none" w:sz="0" w:space="0" w:color="auto"/>
          </w:divBdr>
        </w:div>
        <w:div w:id="1634796624">
          <w:marLeft w:val="640"/>
          <w:marRight w:val="0"/>
          <w:marTop w:val="0"/>
          <w:marBottom w:val="0"/>
          <w:divBdr>
            <w:top w:val="none" w:sz="0" w:space="0" w:color="auto"/>
            <w:left w:val="none" w:sz="0" w:space="0" w:color="auto"/>
            <w:bottom w:val="none" w:sz="0" w:space="0" w:color="auto"/>
            <w:right w:val="none" w:sz="0" w:space="0" w:color="auto"/>
          </w:divBdr>
        </w:div>
        <w:div w:id="107165672">
          <w:marLeft w:val="640"/>
          <w:marRight w:val="0"/>
          <w:marTop w:val="0"/>
          <w:marBottom w:val="0"/>
          <w:divBdr>
            <w:top w:val="none" w:sz="0" w:space="0" w:color="auto"/>
            <w:left w:val="none" w:sz="0" w:space="0" w:color="auto"/>
            <w:bottom w:val="none" w:sz="0" w:space="0" w:color="auto"/>
            <w:right w:val="none" w:sz="0" w:space="0" w:color="auto"/>
          </w:divBdr>
        </w:div>
        <w:div w:id="1549029779">
          <w:marLeft w:val="640"/>
          <w:marRight w:val="0"/>
          <w:marTop w:val="0"/>
          <w:marBottom w:val="0"/>
          <w:divBdr>
            <w:top w:val="none" w:sz="0" w:space="0" w:color="auto"/>
            <w:left w:val="none" w:sz="0" w:space="0" w:color="auto"/>
            <w:bottom w:val="none" w:sz="0" w:space="0" w:color="auto"/>
            <w:right w:val="none" w:sz="0" w:space="0" w:color="auto"/>
          </w:divBdr>
        </w:div>
        <w:div w:id="445468256">
          <w:marLeft w:val="640"/>
          <w:marRight w:val="0"/>
          <w:marTop w:val="0"/>
          <w:marBottom w:val="0"/>
          <w:divBdr>
            <w:top w:val="none" w:sz="0" w:space="0" w:color="auto"/>
            <w:left w:val="none" w:sz="0" w:space="0" w:color="auto"/>
            <w:bottom w:val="none" w:sz="0" w:space="0" w:color="auto"/>
            <w:right w:val="none" w:sz="0" w:space="0" w:color="auto"/>
          </w:divBdr>
        </w:div>
        <w:div w:id="1643461193">
          <w:marLeft w:val="640"/>
          <w:marRight w:val="0"/>
          <w:marTop w:val="0"/>
          <w:marBottom w:val="0"/>
          <w:divBdr>
            <w:top w:val="none" w:sz="0" w:space="0" w:color="auto"/>
            <w:left w:val="none" w:sz="0" w:space="0" w:color="auto"/>
            <w:bottom w:val="none" w:sz="0" w:space="0" w:color="auto"/>
            <w:right w:val="none" w:sz="0" w:space="0" w:color="auto"/>
          </w:divBdr>
        </w:div>
        <w:div w:id="748842990">
          <w:marLeft w:val="640"/>
          <w:marRight w:val="0"/>
          <w:marTop w:val="0"/>
          <w:marBottom w:val="0"/>
          <w:divBdr>
            <w:top w:val="none" w:sz="0" w:space="0" w:color="auto"/>
            <w:left w:val="none" w:sz="0" w:space="0" w:color="auto"/>
            <w:bottom w:val="none" w:sz="0" w:space="0" w:color="auto"/>
            <w:right w:val="none" w:sz="0" w:space="0" w:color="auto"/>
          </w:divBdr>
        </w:div>
        <w:div w:id="806242552">
          <w:marLeft w:val="640"/>
          <w:marRight w:val="0"/>
          <w:marTop w:val="0"/>
          <w:marBottom w:val="0"/>
          <w:divBdr>
            <w:top w:val="none" w:sz="0" w:space="0" w:color="auto"/>
            <w:left w:val="none" w:sz="0" w:space="0" w:color="auto"/>
            <w:bottom w:val="none" w:sz="0" w:space="0" w:color="auto"/>
            <w:right w:val="none" w:sz="0" w:space="0" w:color="auto"/>
          </w:divBdr>
        </w:div>
        <w:div w:id="2077118697">
          <w:marLeft w:val="640"/>
          <w:marRight w:val="0"/>
          <w:marTop w:val="0"/>
          <w:marBottom w:val="0"/>
          <w:divBdr>
            <w:top w:val="none" w:sz="0" w:space="0" w:color="auto"/>
            <w:left w:val="none" w:sz="0" w:space="0" w:color="auto"/>
            <w:bottom w:val="none" w:sz="0" w:space="0" w:color="auto"/>
            <w:right w:val="none" w:sz="0" w:space="0" w:color="auto"/>
          </w:divBdr>
        </w:div>
        <w:div w:id="542061025">
          <w:marLeft w:val="640"/>
          <w:marRight w:val="0"/>
          <w:marTop w:val="0"/>
          <w:marBottom w:val="0"/>
          <w:divBdr>
            <w:top w:val="none" w:sz="0" w:space="0" w:color="auto"/>
            <w:left w:val="none" w:sz="0" w:space="0" w:color="auto"/>
            <w:bottom w:val="none" w:sz="0" w:space="0" w:color="auto"/>
            <w:right w:val="none" w:sz="0" w:space="0" w:color="auto"/>
          </w:divBdr>
        </w:div>
        <w:div w:id="783040039">
          <w:marLeft w:val="640"/>
          <w:marRight w:val="0"/>
          <w:marTop w:val="0"/>
          <w:marBottom w:val="0"/>
          <w:divBdr>
            <w:top w:val="none" w:sz="0" w:space="0" w:color="auto"/>
            <w:left w:val="none" w:sz="0" w:space="0" w:color="auto"/>
            <w:bottom w:val="none" w:sz="0" w:space="0" w:color="auto"/>
            <w:right w:val="none" w:sz="0" w:space="0" w:color="auto"/>
          </w:divBdr>
        </w:div>
        <w:div w:id="100691552">
          <w:marLeft w:val="640"/>
          <w:marRight w:val="0"/>
          <w:marTop w:val="0"/>
          <w:marBottom w:val="0"/>
          <w:divBdr>
            <w:top w:val="none" w:sz="0" w:space="0" w:color="auto"/>
            <w:left w:val="none" w:sz="0" w:space="0" w:color="auto"/>
            <w:bottom w:val="none" w:sz="0" w:space="0" w:color="auto"/>
            <w:right w:val="none" w:sz="0" w:space="0" w:color="auto"/>
          </w:divBdr>
        </w:div>
        <w:div w:id="265232539">
          <w:marLeft w:val="640"/>
          <w:marRight w:val="0"/>
          <w:marTop w:val="0"/>
          <w:marBottom w:val="0"/>
          <w:divBdr>
            <w:top w:val="none" w:sz="0" w:space="0" w:color="auto"/>
            <w:left w:val="none" w:sz="0" w:space="0" w:color="auto"/>
            <w:bottom w:val="none" w:sz="0" w:space="0" w:color="auto"/>
            <w:right w:val="none" w:sz="0" w:space="0" w:color="auto"/>
          </w:divBdr>
        </w:div>
        <w:div w:id="1877349092">
          <w:marLeft w:val="640"/>
          <w:marRight w:val="0"/>
          <w:marTop w:val="0"/>
          <w:marBottom w:val="0"/>
          <w:divBdr>
            <w:top w:val="none" w:sz="0" w:space="0" w:color="auto"/>
            <w:left w:val="none" w:sz="0" w:space="0" w:color="auto"/>
            <w:bottom w:val="none" w:sz="0" w:space="0" w:color="auto"/>
            <w:right w:val="none" w:sz="0" w:space="0" w:color="auto"/>
          </w:divBdr>
        </w:div>
        <w:div w:id="1109664041">
          <w:marLeft w:val="640"/>
          <w:marRight w:val="0"/>
          <w:marTop w:val="0"/>
          <w:marBottom w:val="0"/>
          <w:divBdr>
            <w:top w:val="none" w:sz="0" w:space="0" w:color="auto"/>
            <w:left w:val="none" w:sz="0" w:space="0" w:color="auto"/>
            <w:bottom w:val="none" w:sz="0" w:space="0" w:color="auto"/>
            <w:right w:val="none" w:sz="0" w:space="0" w:color="auto"/>
          </w:divBdr>
        </w:div>
        <w:div w:id="978921520">
          <w:marLeft w:val="640"/>
          <w:marRight w:val="0"/>
          <w:marTop w:val="0"/>
          <w:marBottom w:val="0"/>
          <w:divBdr>
            <w:top w:val="none" w:sz="0" w:space="0" w:color="auto"/>
            <w:left w:val="none" w:sz="0" w:space="0" w:color="auto"/>
            <w:bottom w:val="none" w:sz="0" w:space="0" w:color="auto"/>
            <w:right w:val="none" w:sz="0" w:space="0" w:color="auto"/>
          </w:divBdr>
        </w:div>
        <w:div w:id="1574388250">
          <w:marLeft w:val="640"/>
          <w:marRight w:val="0"/>
          <w:marTop w:val="0"/>
          <w:marBottom w:val="0"/>
          <w:divBdr>
            <w:top w:val="none" w:sz="0" w:space="0" w:color="auto"/>
            <w:left w:val="none" w:sz="0" w:space="0" w:color="auto"/>
            <w:bottom w:val="none" w:sz="0" w:space="0" w:color="auto"/>
            <w:right w:val="none" w:sz="0" w:space="0" w:color="auto"/>
          </w:divBdr>
        </w:div>
        <w:div w:id="2134135815">
          <w:marLeft w:val="640"/>
          <w:marRight w:val="0"/>
          <w:marTop w:val="0"/>
          <w:marBottom w:val="0"/>
          <w:divBdr>
            <w:top w:val="none" w:sz="0" w:space="0" w:color="auto"/>
            <w:left w:val="none" w:sz="0" w:space="0" w:color="auto"/>
            <w:bottom w:val="none" w:sz="0" w:space="0" w:color="auto"/>
            <w:right w:val="none" w:sz="0" w:space="0" w:color="auto"/>
          </w:divBdr>
        </w:div>
        <w:div w:id="995383329">
          <w:marLeft w:val="640"/>
          <w:marRight w:val="0"/>
          <w:marTop w:val="0"/>
          <w:marBottom w:val="0"/>
          <w:divBdr>
            <w:top w:val="none" w:sz="0" w:space="0" w:color="auto"/>
            <w:left w:val="none" w:sz="0" w:space="0" w:color="auto"/>
            <w:bottom w:val="none" w:sz="0" w:space="0" w:color="auto"/>
            <w:right w:val="none" w:sz="0" w:space="0" w:color="auto"/>
          </w:divBdr>
        </w:div>
        <w:div w:id="280113377">
          <w:marLeft w:val="640"/>
          <w:marRight w:val="0"/>
          <w:marTop w:val="0"/>
          <w:marBottom w:val="0"/>
          <w:divBdr>
            <w:top w:val="none" w:sz="0" w:space="0" w:color="auto"/>
            <w:left w:val="none" w:sz="0" w:space="0" w:color="auto"/>
            <w:bottom w:val="none" w:sz="0" w:space="0" w:color="auto"/>
            <w:right w:val="none" w:sz="0" w:space="0" w:color="auto"/>
          </w:divBdr>
        </w:div>
        <w:div w:id="1352607056">
          <w:marLeft w:val="640"/>
          <w:marRight w:val="0"/>
          <w:marTop w:val="0"/>
          <w:marBottom w:val="0"/>
          <w:divBdr>
            <w:top w:val="none" w:sz="0" w:space="0" w:color="auto"/>
            <w:left w:val="none" w:sz="0" w:space="0" w:color="auto"/>
            <w:bottom w:val="none" w:sz="0" w:space="0" w:color="auto"/>
            <w:right w:val="none" w:sz="0" w:space="0" w:color="auto"/>
          </w:divBdr>
        </w:div>
        <w:div w:id="237402605">
          <w:marLeft w:val="640"/>
          <w:marRight w:val="0"/>
          <w:marTop w:val="0"/>
          <w:marBottom w:val="0"/>
          <w:divBdr>
            <w:top w:val="none" w:sz="0" w:space="0" w:color="auto"/>
            <w:left w:val="none" w:sz="0" w:space="0" w:color="auto"/>
            <w:bottom w:val="none" w:sz="0" w:space="0" w:color="auto"/>
            <w:right w:val="none" w:sz="0" w:space="0" w:color="auto"/>
          </w:divBdr>
        </w:div>
        <w:div w:id="670714615">
          <w:marLeft w:val="640"/>
          <w:marRight w:val="0"/>
          <w:marTop w:val="0"/>
          <w:marBottom w:val="0"/>
          <w:divBdr>
            <w:top w:val="none" w:sz="0" w:space="0" w:color="auto"/>
            <w:left w:val="none" w:sz="0" w:space="0" w:color="auto"/>
            <w:bottom w:val="none" w:sz="0" w:space="0" w:color="auto"/>
            <w:right w:val="none" w:sz="0" w:space="0" w:color="auto"/>
          </w:divBdr>
        </w:div>
        <w:div w:id="223416502">
          <w:marLeft w:val="640"/>
          <w:marRight w:val="0"/>
          <w:marTop w:val="0"/>
          <w:marBottom w:val="0"/>
          <w:divBdr>
            <w:top w:val="none" w:sz="0" w:space="0" w:color="auto"/>
            <w:left w:val="none" w:sz="0" w:space="0" w:color="auto"/>
            <w:bottom w:val="none" w:sz="0" w:space="0" w:color="auto"/>
            <w:right w:val="none" w:sz="0" w:space="0" w:color="auto"/>
          </w:divBdr>
        </w:div>
        <w:div w:id="428234698">
          <w:marLeft w:val="640"/>
          <w:marRight w:val="0"/>
          <w:marTop w:val="0"/>
          <w:marBottom w:val="0"/>
          <w:divBdr>
            <w:top w:val="none" w:sz="0" w:space="0" w:color="auto"/>
            <w:left w:val="none" w:sz="0" w:space="0" w:color="auto"/>
            <w:bottom w:val="none" w:sz="0" w:space="0" w:color="auto"/>
            <w:right w:val="none" w:sz="0" w:space="0" w:color="auto"/>
          </w:divBdr>
        </w:div>
        <w:div w:id="296616163">
          <w:marLeft w:val="640"/>
          <w:marRight w:val="0"/>
          <w:marTop w:val="0"/>
          <w:marBottom w:val="0"/>
          <w:divBdr>
            <w:top w:val="none" w:sz="0" w:space="0" w:color="auto"/>
            <w:left w:val="none" w:sz="0" w:space="0" w:color="auto"/>
            <w:bottom w:val="none" w:sz="0" w:space="0" w:color="auto"/>
            <w:right w:val="none" w:sz="0" w:space="0" w:color="auto"/>
          </w:divBdr>
        </w:div>
        <w:div w:id="208079455">
          <w:marLeft w:val="640"/>
          <w:marRight w:val="0"/>
          <w:marTop w:val="0"/>
          <w:marBottom w:val="0"/>
          <w:divBdr>
            <w:top w:val="none" w:sz="0" w:space="0" w:color="auto"/>
            <w:left w:val="none" w:sz="0" w:space="0" w:color="auto"/>
            <w:bottom w:val="none" w:sz="0" w:space="0" w:color="auto"/>
            <w:right w:val="none" w:sz="0" w:space="0" w:color="auto"/>
          </w:divBdr>
        </w:div>
        <w:div w:id="1503817559">
          <w:marLeft w:val="640"/>
          <w:marRight w:val="0"/>
          <w:marTop w:val="0"/>
          <w:marBottom w:val="0"/>
          <w:divBdr>
            <w:top w:val="none" w:sz="0" w:space="0" w:color="auto"/>
            <w:left w:val="none" w:sz="0" w:space="0" w:color="auto"/>
            <w:bottom w:val="none" w:sz="0" w:space="0" w:color="auto"/>
            <w:right w:val="none" w:sz="0" w:space="0" w:color="auto"/>
          </w:divBdr>
        </w:div>
        <w:div w:id="51082280">
          <w:marLeft w:val="640"/>
          <w:marRight w:val="0"/>
          <w:marTop w:val="0"/>
          <w:marBottom w:val="0"/>
          <w:divBdr>
            <w:top w:val="none" w:sz="0" w:space="0" w:color="auto"/>
            <w:left w:val="none" w:sz="0" w:space="0" w:color="auto"/>
            <w:bottom w:val="none" w:sz="0" w:space="0" w:color="auto"/>
            <w:right w:val="none" w:sz="0" w:space="0" w:color="auto"/>
          </w:divBdr>
        </w:div>
        <w:div w:id="1481926848">
          <w:marLeft w:val="640"/>
          <w:marRight w:val="0"/>
          <w:marTop w:val="0"/>
          <w:marBottom w:val="0"/>
          <w:divBdr>
            <w:top w:val="none" w:sz="0" w:space="0" w:color="auto"/>
            <w:left w:val="none" w:sz="0" w:space="0" w:color="auto"/>
            <w:bottom w:val="none" w:sz="0" w:space="0" w:color="auto"/>
            <w:right w:val="none" w:sz="0" w:space="0" w:color="auto"/>
          </w:divBdr>
        </w:div>
        <w:div w:id="745885314">
          <w:marLeft w:val="640"/>
          <w:marRight w:val="0"/>
          <w:marTop w:val="0"/>
          <w:marBottom w:val="0"/>
          <w:divBdr>
            <w:top w:val="none" w:sz="0" w:space="0" w:color="auto"/>
            <w:left w:val="none" w:sz="0" w:space="0" w:color="auto"/>
            <w:bottom w:val="none" w:sz="0" w:space="0" w:color="auto"/>
            <w:right w:val="none" w:sz="0" w:space="0" w:color="auto"/>
          </w:divBdr>
        </w:div>
        <w:div w:id="2037802860">
          <w:marLeft w:val="640"/>
          <w:marRight w:val="0"/>
          <w:marTop w:val="0"/>
          <w:marBottom w:val="0"/>
          <w:divBdr>
            <w:top w:val="none" w:sz="0" w:space="0" w:color="auto"/>
            <w:left w:val="none" w:sz="0" w:space="0" w:color="auto"/>
            <w:bottom w:val="none" w:sz="0" w:space="0" w:color="auto"/>
            <w:right w:val="none" w:sz="0" w:space="0" w:color="auto"/>
          </w:divBdr>
        </w:div>
        <w:div w:id="1332442936">
          <w:marLeft w:val="640"/>
          <w:marRight w:val="0"/>
          <w:marTop w:val="0"/>
          <w:marBottom w:val="0"/>
          <w:divBdr>
            <w:top w:val="none" w:sz="0" w:space="0" w:color="auto"/>
            <w:left w:val="none" w:sz="0" w:space="0" w:color="auto"/>
            <w:bottom w:val="none" w:sz="0" w:space="0" w:color="auto"/>
            <w:right w:val="none" w:sz="0" w:space="0" w:color="auto"/>
          </w:divBdr>
        </w:div>
        <w:div w:id="980420418">
          <w:marLeft w:val="640"/>
          <w:marRight w:val="0"/>
          <w:marTop w:val="0"/>
          <w:marBottom w:val="0"/>
          <w:divBdr>
            <w:top w:val="none" w:sz="0" w:space="0" w:color="auto"/>
            <w:left w:val="none" w:sz="0" w:space="0" w:color="auto"/>
            <w:bottom w:val="none" w:sz="0" w:space="0" w:color="auto"/>
            <w:right w:val="none" w:sz="0" w:space="0" w:color="auto"/>
          </w:divBdr>
        </w:div>
        <w:div w:id="1890265864">
          <w:marLeft w:val="640"/>
          <w:marRight w:val="0"/>
          <w:marTop w:val="0"/>
          <w:marBottom w:val="0"/>
          <w:divBdr>
            <w:top w:val="none" w:sz="0" w:space="0" w:color="auto"/>
            <w:left w:val="none" w:sz="0" w:space="0" w:color="auto"/>
            <w:bottom w:val="none" w:sz="0" w:space="0" w:color="auto"/>
            <w:right w:val="none" w:sz="0" w:space="0" w:color="auto"/>
          </w:divBdr>
        </w:div>
        <w:div w:id="1523132877">
          <w:marLeft w:val="640"/>
          <w:marRight w:val="0"/>
          <w:marTop w:val="0"/>
          <w:marBottom w:val="0"/>
          <w:divBdr>
            <w:top w:val="none" w:sz="0" w:space="0" w:color="auto"/>
            <w:left w:val="none" w:sz="0" w:space="0" w:color="auto"/>
            <w:bottom w:val="none" w:sz="0" w:space="0" w:color="auto"/>
            <w:right w:val="none" w:sz="0" w:space="0" w:color="auto"/>
          </w:divBdr>
        </w:div>
        <w:div w:id="572351564">
          <w:marLeft w:val="640"/>
          <w:marRight w:val="0"/>
          <w:marTop w:val="0"/>
          <w:marBottom w:val="0"/>
          <w:divBdr>
            <w:top w:val="none" w:sz="0" w:space="0" w:color="auto"/>
            <w:left w:val="none" w:sz="0" w:space="0" w:color="auto"/>
            <w:bottom w:val="none" w:sz="0" w:space="0" w:color="auto"/>
            <w:right w:val="none" w:sz="0" w:space="0" w:color="auto"/>
          </w:divBdr>
        </w:div>
        <w:div w:id="1789737144">
          <w:marLeft w:val="640"/>
          <w:marRight w:val="0"/>
          <w:marTop w:val="0"/>
          <w:marBottom w:val="0"/>
          <w:divBdr>
            <w:top w:val="none" w:sz="0" w:space="0" w:color="auto"/>
            <w:left w:val="none" w:sz="0" w:space="0" w:color="auto"/>
            <w:bottom w:val="none" w:sz="0" w:space="0" w:color="auto"/>
            <w:right w:val="none" w:sz="0" w:space="0" w:color="auto"/>
          </w:divBdr>
        </w:div>
        <w:div w:id="2141532445">
          <w:marLeft w:val="640"/>
          <w:marRight w:val="0"/>
          <w:marTop w:val="0"/>
          <w:marBottom w:val="0"/>
          <w:divBdr>
            <w:top w:val="none" w:sz="0" w:space="0" w:color="auto"/>
            <w:left w:val="none" w:sz="0" w:space="0" w:color="auto"/>
            <w:bottom w:val="none" w:sz="0" w:space="0" w:color="auto"/>
            <w:right w:val="none" w:sz="0" w:space="0" w:color="auto"/>
          </w:divBdr>
        </w:div>
        <w:div w:id="1170681668">
          <w:marLeft w:val="640"/>
          <w:marRight w:val="0"/>
          <w:marTop w:val="0"/>
          <w:marBottom w:val="0"/>
          <w:divBdr>
            <w:top w:val="none" w:sz="0" w:space="0" w:color="auto"/>
            <w:left w:val="none" w:sz="0" w:space="0" w:color="auto"/>
            <w:bottom w:val="none" w:sz="0" w:space="0" w:color="auto"/>
            <w:right w:val="none" w:sz="0" w:space="0" w:color="auto"/>
          </w:divBdr>
        </w:div>
        <w:div w:id="1309162477">
          <w:marLeft w:val="640"/>
          <w:marRight w:val="0"/>
          <w:marTop w:val="0"/>
          <w:marBottom w:val="0"/>
          <w:divBdr>
            <w:top w:val="none" w:sz="0" w:space="0" w:color="auto"/>
            <w:left w:val="none" w:sz="0" w:space="0" w:color="auto"/>
            <w:bottom w:val="none" w:sz="0" w:space="0" w:color="auto"/>
            <w:right w:val="none" w:sz="0" w:space="0" w:color="auto"/>
          </w:divBdr>
        </w:div>
        <w:div w:id="411394199">
          <w:marLeft w:val="640"/>
          <w:marRight w:val="0"/>
          <w:marTop w:val="0"/>
          <w:marBottom w:val="0"/>
          <w:divBdr>
            <w:top w:val="none" w:sz="0" w:space="0" w:color="auto"/>
            <w:left w:val="none" w:sz="0" w:space="0" w:color="auto"/>
            <w:bottom w:val="none" w:sz="0" w:space="0" w:color="auto"/>
            <w:right w:val="none" w:sz="0" w:space="0" w:color="auto"/>
          </w:divBdr>
        </w:div>
        <w:div w:id="590816334">
          <w:marLeft w:val="640"/>
          <w:marRight w:val="0"/>
          <w:marTop w:val="0"/>
          <w:marBottom w:val="0"/>
          <w:divBdr>
            <w:top w:val="none" w:sz="0" w:space="0" w:color="auto"/>
            <w:left w:val="none" w:sz="0" w:space="0" w:color="auto"/>
            <w:bottom w:val="none" w:sz="0" w:space="0" w:color="auto"/>
            <w:right w:val="none" w:sz="0" w:space="0" w:color="auto"/>
          </w:divBdr>
        </w:div>
        <w:div w:id="1351567497">
          <w:marLeft w:val="640"/>
          <w:marRight w:val="0"/>
          <w:marTop w:val="0"/>
          <w:marBottom w:val="0"/>
          <w:divBdr>
            <w:top w:val="none" w:sz="0" w:space="0" w:color="auto"/>
            <w:left w:val="none" w:sz="0" w:space="0" w:color="auto"/>
            <w:bottom w:val="none" w:sz="0" w:space="0" w:color="auto"/>
            <w:right w:val="none" w:sz="0" w:space="0" w:color="auto"/>
          </w:divBdr>
        </w:div>
        <w:div w:id="1482038368">
          <w:marLeft w:val="640"/>
          <w:marRight w:val="0"/>
          <w:marTop w:val="0"/>
          <w:marBottom w:val="0"/>
          <w:divBdr>
            <w:top w:val="none" w:sz="0" w:space="0" w:color="auto"/>
            <w:left w:val="none" w:sz="0" w:space="0" w:color="auto"/>
            <w:bottom w:val="none" w:sz="0" w:space="0" w:color="auto"/>
            <w:right w:val="none" w:sz="0" w:space="0" w:color="auto"/>
          </w:divBdr>
        </w:div>
        <w:div w:id="514001844">
          <w:marLeft w:val="640"/>
          <w:marRight w:val="0"/>
          <w:marTop w:val="0"/>
          <w:marBottom w:val="0"/>
          <w:divBdr>
            <w:top w:val="none" w:sz="0" w:space="0" w:color="auto"/>
            <w:left w:val="none" w:sz="0" w:space="0" w:color="auto"/>
            <w:bottom w:val="none" w:sz="0" w:space="0" w:color="auto"/>
            <w:right w:val="none" w:sz="0" w:space="0" w:color="auto"/>
          </w:divBdr>
        </w:div>
        <w:div w:id="271402873">
          <w:marLeft w:val="640"/>
          <w:marRight w:val="0"/>
          <w:marTop w:val="0"/>
          <w:marBottom w:val="0"/>
          <w:divBdr>
            <w:top w:val="none" w:sz="0" w:space="0" w:color="auto"/>
            <w:left w:val="none" w:sz="0" w:space="0" w:color="auto"/>
            <w:bottom w:val="none" w:sz="0" w:space="0" w:color="auto"/>
            <w:right w:val="none" w:sz="0" w:space="0" w:color="auto"/>
          </w:divBdr>
        </w:div>
        <w:div w:id="418714900">
          <w:marLeft w:val="640"/>
          <w:marRight w:val="0"/>
          <w:marTop w:val="0"/>
          <w:marBottom w:val="0"/>
          <w:divBdr>
            <w:top w:val="none" w:sz="0" w:space="0" w:color="auto"/>
            <w:left w:val="none" w:sz="0" w:space="0" w:color="auto"/>
            <w:bottom w:val="none" w:sz="0" w:space="0" w:color="auto"/>
            <w:right w:val="none" w:sz="0" w:space="0" w:color="auto"/>
          </w:divBdr>
        </w:div>
        <w:div w:id="1010067749">
          <w:marLeft w:val="640"/>
          <w:marRight w:val="0"/>
          <w:marTop w:val="0"/>
          <w:marBottom w:val="0"/>
          <w:divBdr>
            <w:top w:val="none" w:sz="0" w:space="0" w:color="auto"/>
            <w:left w:val="none" w:sz="0" w:space="0" w:color="auto"/>
            <w:bottom w:val="none" w:sz="0" w:space="0" w:color="auto"/>
            <w:right w:val="none" w:sz="0" w:space="0" w:color="auto"/>
          </w:divBdr>
        </w:div>
        <w:div w:id="1316912261">
          <w:marLeft w:val="640"/>
          <w:marRight w:val="0"/>
          <w:marTop w:val="0"/>
          <w:marBottom w:val="0"/>
          <w:divBdr>
            <w:top w:val="none" w:sz="0" w:space="0" w:color="auto"/>
            <w:left w:val="none" w:sz="0" w:space="0" w:color="auto"/>
            <w:bottom w:val="none" w:sz="0" w:space="0" w:color="auto"/>
            <w:right w:val="none" w:sz="0" w:space="0" w:color="auto"/>
          </w:divBdr>
        </w:div>
        <w:div w:id="791217393">
          <w:marLeft w:val="640"/>
          <w:marRight w:val="0"/>
          <w:marTop w:val="0"/>
          <w:marBottom w:val="0"/>
          <w:divBdr>
            <w:top w:val="none" w:sz="0" w:space="0" w:color="auto"/>
            <w:left w:val="none" w:sz="0" w:space="0" w:color="auto"/>
            <w:bottom w:val="none" w:sz="0" w:space="0" w:color="auto"/>
            <w:right w:val="none" w:sz="0" w:space="0" w:color="auto"/>
          </w:divBdr>
        </w:div>
        <w:div w:id="662509483">
          <w:marLeft w:val="640"/>
          <w:marRight w:val="0"/>
          <w:marTop w:val="0"/>
          <w:marBottom w:val="0"/>
          <w:divBdr>
            <w:top w:val="none" w:sz="0" w:space="0" w:color="auto"/>
            <w:left w:val="none" w:sz="0" w:space="0" w:color="auto"/>
            <w:bottom w:val="none" w:sz="0" w:space="0" w:color="auto"/>
            <w:right w:val="none" w:sz="0" w:space="0" w:color="auto"/>
          </w:divBdr>
        </w:div>
        <w:div w:id="2079664065">
          <w:marLeft w:val="640"/>
          <w:marRight w:val="0"/>
          <w:marTop w:val="0"/>
          <w:marBottom w:val="0"/>
          <w:divBdr>
            <w:top w:val="none" w:sz="0" w:space="0" w:color="auto"/>
            <w:left w:val="none" w:sz="0" w:space="0" w:color="auto"/>
            <w:bottom w:val="none" w:sz="0" w:space="0" w:color="auto"/>
            <w:right w:val="none" w:sz="0" w:space="0" w:color="auto"/>
          </w:divBdr>
        </w:div>
        <w:div w:id="938952327">
          <w:marLeft w:val="640"/>
          <w:marRight w:val="0"/>
          <w:marTop w:val="0"/>
          <w:marBottom w:val="0"/>
          <w:divBdr>
            <w:top w:val="none" w:sz="0" w:space="0" w:color="auto"/>
            <w:left w:val="none" w:sz="0" w:space="0" w:color="auto"/>
            <w:bottom w:val="none" w:sz="0" w:space="0" w:color="auto"/>
            <w:right w:val="none" w:sz="0" w:space="0" w:color="auto"/>
          </w:divBdr>
        </w:div>
        <w:div w:id="1301112474">
          <w:marLeft w:val="640"/>
          <w:marRight w:val="0"/>
          <w:marTop w:val="0"/>
          <w:marBottom w:val="0"/>
          <w:divBdr>
            <w:top w:val="none" w:sz="0" w:space="0" w:color="auto"/>
            <w:left w:val="none" w:sz="0" w:space="0" w:color="auto"/>
            <w:bottom w:val="none" w:sz="0" w:space="0" w:color="auto"/>
            <w:right w:val="none" w:sz="0" w:space="0" w:color="auto"/>
          </w:divBdr>
        </w:div>
        <w:div w:id="1189879129">
          <w:marLeft w:val="640"/>
          <w:marRight w:val="0"/>
          <w:marTop w:val="0"/>
          <w:marBottom w:val="0"/>
          <w:divBdr>
            <w:top w:val="none" w:sz="0" w:space="0" w:color="auto"/>
            <w:left w:val="none" w:sz="0" w:space="0" w:color="auto"/>
            <w:bottom w:val="none" w:sz="0" w:space="0" w:color="auto"/>
            <w:right w:val="none" w:sz="0" w:space="0" w:color="auto"/>
          </w:divBdr>
        </w:div>
        <w:div w:id="1830515940">
          <w:marLeft w:val="640"/>
          <w:marRight w:val="0"/>
          <w:marTop w:val="0"/>
          <w:marBottom w:val="0"/>
          <w:divBdr>
            <w:top w:val="none" w:sz="0" w:space="0" w:color="auto"/>
            <w:left w:val="none" w:sz="0" w:space="0" w:color="auto"/>
            <w:bottom w:val="none" w:sz="0" w:space="0" w:color="auto"/>
            <w:right w:val="none" w:sz="0" w:space="0" w:color="auto"/>
          </w:divBdr>
        </w:div>
        <w:div w:id="198397868">
          <w:marLeft w:val="640"/>
          <w:marRight w:val="0"/>
          <w:marTop w:val="0"/>
          <w:marBottom w:val="0"/>
          <w:divBdr>
            <w:top w:val="none" w:sz="0" w:space="0" w:color="auto"/>
            <w:left w:val="none" w:sz="0" w:space="0" w:color="auto"/>
            <w:bottom w:val="none" w:sz="0" w:space="0" w:color="auto"/>
            <w:right w:val="none" w:sz="0" w:space="0" w:color="auto"/>
          </w:divBdr>
        </w:div>
        <w:div w:id="460653511">
          <w:marLeft w:val="640"/>
          <w:marRight w:val="0"/>
          <w:marTop w:val="0"/>
          <w:marBottom w:val="0"/>
          <w:divBdr>
            <w:top w:val="none" w:sz="0" w:space="0" w:color="auto"/>
            <w:left w:val="none" w:sz="0" w:space="0" w:color="auto"/>
            <w:bottom w:val="none" w:sz="0" w:space="0" w:color="auto"/>
            <w:right w:val="none" w:sz="0" w:space="0" w:color="auto"/>
          </w:divBdr>
        </w:div>
        <w:div w:id="72434628">
          <w:marLeft w:val="640"/>
          <w:marRight w:val="0"/>
          <w:marTop w:val="0"/>
          <w:marBottom w:val="0"/>
          <w:divBdr>
            <w:top w:val="none" w:sz="0" w:space="0" w:color="auto"/>
            <w:left w:val="none" w:sz="0" w:space="0" w:color="auto"/>
            <w:bottom w:val="none" w:sz="0" w:space="0" w:color="auto"/>
            <w:right w:val="none" w:sz="0" w:space="0" w:color="auto"/>
          </w:divBdr>
        </w:div>
        <w:div w:id="1551070914">
          <w:marLeft w:val="640"/>
          <w:marRight w:val="0"/>
          <w:marTop w:val="0"/>
          <w:marBottom w:val="0"/>
          <w:divBdr>
            <w:top w:val="none" w:sz="0" w:space="0" w:color="auto"/>
            <w:left w:val="none" w:sz="0" w:space="0" w:color="auto"/>
            <w:bottom w:val="none" w:sz="0" w:space="0" w:color="auto"/>
            <w:right w:val="none" w:sz="0" w:space="0" w:color="auto"/>
          </w:divBdr>
        </w:div>
        <w:div w:id="643126999">
          <w:marLeft w:val="640"/>
          <w:marRight w:val="0"/>
          <w:marTop w:val="0"/>
          <w:marBottom w:val="0"/>
          <w:divBdr>
            <w:top w:val="none" w:sz="0" w:space="0" w:color="auto"/>
            <w:left w:val="none" w:sz="0" w:space="0" w:color="auto"/>
            <w:bottom w:val="none" w:sz="0" w:space="0" w:color="auto"/>
            <w:right w:val="none" w:sz="0" w:space="0" w:color="auto"/>
          </w:divBdr>
        </w:div>
        <w:div w:id="614406119">
          <w:marLeft w:val="640"/>
          <w:marRight w:val="0"/>
          <w:marTop w:val="0"/>
          <w:marBottom w:val="0"/>
          <w:divBdr>
            <w:top w:val="none" w:sz="0" w:space="0" w:color="auto"/>
            <w:left w:val="none" w:sz="0" w:space="0" w:color="auto"/>
            <w:bottom w:val="none" w:sz="0" w:space="0" w:color="auto"/>
            <w:right w:val="none" w:sz="0" w:space="0" w:color="auto"/>
          </w:divBdr>
        </w:div>
        <w:div w:id="112597782">
          <w:marLeft w:val="640"/>
          <w:marRight w:val="0"/>
          <w:marTop w:val="0"/>
          <w:marBottom w:val="0"/>
          <w:divBdr>
            <w:top w:val="none" w:sz="0" w:space="0" w:color="auto"/>
            <w:left w:val="none" w:sz="0" w:space="0" w:color="auto"/>
            <w:bottom w:val="none" w:sz="0" w:space="0" w:color="auto"/>
            <w:right w:val="none" w:sz="0" w:space="0" w:color="auto"/>
          </w:divBdr>
        </w:div>
        <w:div w:id="571893597">
          <w:marLeft w:val="640"/>
          <w:marRight w:val="0"/>
          <w:marTop w:val="0"/>
          <w:marBottom w:val="0"/>
          <w:divBdr>
            <w:top w:val="none" w:sz="0" w:space="0" w:color="auto"/>
            <w:left w:val="none" w:sz="0" w:space="0" w:color="auto"/>
            <w:bottom w:val="none" w:sz="0" w:space="0" w:color="auto"/>
            <w:right w:val="none" w:sz="0" w:space="0" w:color="auto"/>
          </w:divBdr>
        </w:div>
        <w:div w:id="2056617959">
          <w:marLeft w:val="640"/>
          <w:marRight w:val="0"/>
          <w:marTop w:val="0"/>
          <w:marBottom w:val="0"/>
          <w:divBdr>
            <w:top w:val="none" w:sz="0" w:space="0" w:color="auto"/>
            <w:left w:val="none" w:sz="0" w:space="0" w:color="auto"/>
            <w:bottom w:val="none" w:sz="0" w:space="0" w:color="auto"/>
            <w:right w:val="none" w:sz="0" w:space="0" w:color="auto"/>
          </w:divBdr>
        </w:div>
        <w:div w:id="1917203573">
          <w:marLeft w:val="640"/>
          <w:marRight w:val="0"/>
          <w:marTop w:val="0"/>
          <w:marBottom w:val="0"/>
          <w:divBdr>
            <w:top w:val="none" w:sz="0" w:space="0" w:color="auto"/>
            <w:left w:val="none" w:sz="0" w:space="0" w:color="auto"/>
            <w:bottom w:val="none" w:sz="0" w:space="0" w:color="auto"/>
            <w:right w:val="none" w:sz="0" w:space="0" w:color="auto"/>
          </w:divBdr>
        </w:div>
        <w:div w:id="1908297601">
          <w:marLeft w:val="640"/>
          <w:marRight w:val="0"/>
          <w:marTop w:val="0"/>
          <w:marBottom w:val="0"/>
          <w:divBdr>
            <w:top w:val="none" w:sz="0" w:space="0" w:color="auto"/>
            <w:left w:val="none" w:sz="0" w:space="0" w:color="auto"/>
            <w:bottom w:val="none" w:sz="0" w:space="0" w:color="auto"/>
            <w:right w:val="none" w:sz="0" w:space="0" w:color="auto"/>
          </w:divBdr>
        </w:div>
        <w:div w:id="574048677">
          <w:marLeft w:val="640"/>
          <w:marRight w:val="0"/>
          <w:marTop w:val="0"/>
          <w:marBottom w:val="0"/>
          <w:divBdr>
            <w:top w:val="none" w:sz="0" w:space="0" w:color="auto"/>
            <w:left w:val="none" w:sz="0" w:space="0" w:color="auto"/>
            <w:bottom w:val="none" w:sz="0" w:space="0" w:color="auto"/>
            <w:right w:val="none" w:sz="0" w:space="0" w:color="auto"/>
          </w:divBdr>
        </w:div>
        <w:div w:id="1862818473">
          <w:marLeft w:val="640"/>
          <w:marRight w:val="0"/>
          <w:marTop w:val="0"/>
          <w:marBottom w:val="0"/>
          <w:divBdr>
            <w:top w:val="none" w:sz="0" w:space="0" w:color="auto"/>
            <w:left w:val="none" w:sz="0" w:space="0" w:color="auto"/>
            <w:bottom w:val="none" w:sz="0" w:space="0" w:color="auto"/>
            <w:right w:val="none" w:sz="0" w:space="0" w:color="auto"/>
          </w:divBdr>
        </w:div>
        <w:div w:id="902134173">
          <w:marLeft w:val="640"/>
          <w:marRight w:val="0"/>
          <w:marTop w:val="0"/>
          <w:marBottom w:val="0"/>
          <w:divBdr>
            <w:top w:val="none" w:sz="0" w:space="0" w:color="auto"/>
            <w:left w:val="none" w:sz="0" w:space="0" w:color="auto"/>
            <w:bottom w:val="none" w:sz="0" w:space="0" w:color="auto"/>
            <w:right w:val="none" w:sz="0" w:space="0" w:color="auto"/>
          </w:divBdr>
        </w:div>
        <w:div w:id="918095465">
          <w:marLeft w:val="640"/>
          <w:marRight w:val="0"/>
          <w:marTop w:val="0"/>
          <w:marBottom w:val="0"/>
          <w:divBdr>
            <w:top w:val="none" w:sz="0" w:space="0" w:color="auto"/>
            <w:left w:val="none" w:sz="0" w:space="0" w:color="auto"/>
            <w:bottom w:val="none" w:sz="0" w:space="0" w:color="auto"/>
            <w:right w:val="none" w:sz="0" w:space="0" w:color="auto"/>
          </w:divBdr>
        </w:div>
        <w:div w:id="1668557983">
          <w:marLeft w:val="640"/>
          <w:marRight w:val="0"/>
          <w:marTop w:val="0"/>
          <w:marBottom w:val="0"/>
          <w:divBdr>
            <w:top w:val="none" w:sz="0" w:space="0" w:color="auto"/>
            <w:left w:val="none" w:sz="0" w:space="0" w:color="auto"/>
            <w:bottom w:val="none" w:sz="0" w:space="0" w:color="auto"/>
            <w:right w:val="none" w:sz="0" w:space="0" w:color="auto"/>
          </w:divBdr>
        </w:div>
        <w:div w:id="1532376768">
          <w:marLeft w:val="640"/>
          <w:marRight w:val="0"/>
          <w:marTop w:val="0"/>
          <w:marBottom w:val="0"/>
          <w:divBdr>
            <w:top w:val="none" w:sz="0" w:space="0" w:color="auto"/>
            <w:left w:val="none" w:sz="0" w:space="0" w:color="auto"/>
            <w:bottom w:val="none" w:sz="0" w:space="0" w:color="auto"/>
            <w:right w:val="none" w:sz="0" w:space="0" w:color="auto"/>
          </w:divBdr>
        </w:div>
        <w:div w:id="151141558">
          <w:marLeft w:val="640"/>
          <w:marRight w:val="0"/>
          <w:marTop w:val="0"/>
          <w:marBottom w:val="0"/>
          <w:divBdr>
            <w:top w:val="none" w:sz="0" w:space="0" w:color="auto"/>
            <w:left w:val="none" w:sz="0" w:space="0" w:color="auto"/>
            <w:bottom w:val="none" w:sz="0" w:space="0" w:color="auto"/>
            <w:right w:val="none" w:sz="0" w:space="0" w:color="auto"/>
          </w:divBdr>
        </w:div>
        <w:div w:id="593825862">
          <w:marLeft w:val="640"/>
          <w:marRight w:val="0"/>
          <w:marTop w:val="0"/>
          <w:marBottom w:val="0"/>
          <w:divBdr>
            <w:top w:val="none" w:sz="0" w:space="0" w:color="auto"/>
            <w:left w:val="none" w:sz="0" w:space="0" w:color="auto"/>
            <w:bottom w:val="none" w:sz="0" w:space="0" w:color="auto"/>
            <w:right w:val="none" w:sz="0" w:space="0" w:color="auto"/>
          </w:divBdr>
        </w:div>
        <w:div w:id="1392121343">
          <w:marLeft w:val="640"/>
          <w:marRight w:val="0"/>
          <w:marTop w:val="0"/>
          <w:marBottom w:val="0"/>
          <w:divBdr>
            <w:top w:val="none" w:sz="0" w:space="0" w:color="auto"/>
            <w:left w:val="none" w:sz="0" w:space="0" w:color="auto"/>
            <w:bottom w:val="none" w:sz="0" w:space="0" w:color="auto"/>
            <w:right w:val="none" w:sz="0" w:space="0" w:color="auto"/>
          </w:divBdr>
        </w:div>
        <w:div w:id="1909265413">
          <w:marLeft w:val="640"/>
          <w:marRight w:val="0"/>
          <w:marTop w:val="0"/>
          <w:marBottom w:val="0"/>
          <w:divBdr>
            <w:top w:val="none" w:sz="0" w:space="0" w:color="auto"/>
            <w:left w:val="none" w:sz="0" w:space="0" w:color="auto"/>
            <w:bottom w:val="none" w:sz="0" w:space="0" w:color="auto"/>
            <w:right w:val="none" w:sz="0" w:space="0" w:color="auto"/>
          </w:divBdr>
        </w:div>
        <w:div w:id="17198577">
          <w:marLeft w:val="640"/>
          <w:marRight w:val="0"/>
          <w:marTop w:val="0"/>
          <w:marBottom w:val="0"/>
          <w:divBdr>
            <w:top w:val="none" w:sz="0" w:space="0" w:color="auto"/>
            <w:left w:val="none" w:sz="0" w:space="0" w:color="auto"/>
            <w:bottom w:val="none" w:sz="0" w:space="0" w:color="auto"/>
            <w:right w:val="none" w:sz="0" w:space="0" w:color="auto"/>
          </w:divBdr>
        </w:div>
        <w:div w:id="1536431270">
          <w:marLeft w:val="640"/>
          <w:marRight w:val="0"/>
          <w:marTop w:val="0"/>
          <w:marBottom w:val="0"/>
          <w:divBdr>
            <w:top w:val="none" w:sz="0" w:space="0" w:color="auto"/>
            <w:left w:val="none" w:sz="0" w:space="0" w:color="auto"/>
            <w:bottom w:val="none" w:sz="0" w:space="0" w:color="auto"/>
            <w:right w:val="none" w:sz="0" w:space="0" w:color="auto"/>
          </w:divBdr>
        </w:div>
        <w:div w:id="566960448">
          <w:marLeft w:val="640"/>
          <w:marRight w:val="0"/>
          <w:marTop w:val="0"/>
          <w:marBottom w:val="0"/>
          <w:divBdr>
            <w:top w:val="none" w:sz="0" w:space="0" w:color="auto"/>
            <w:left w:val="none" w:sz="0" w:space="0" w:color="auto"/>
            <w:bottom w:val="none" w:sz="0" w:space="0" w:color="auto"/>
            <w:right w:val="none" w:sz="0" w:space="0" w:color="auto"/>
          </w:divBdr>
        </w:div>
        <w:div w:id="790517702">
          <w:marLeft w:val="640"/>
          <w:marRight w:val="0"/>
          <w:marTop w:val="0"/>
          <w:marBottom w:val="0"/>
          <w:divBdr>
            <w:top w:val="none" w:sz="0" w:space="0" w:color="auto"/>
            <w:left w:val="none" w:sz="0" w:space="0" w:color="auto"/>
            <w:bottom w:val="none" w:sz="0" w:space="0" w:color="auto"/>
            <w:right w:val="none" w:sz="0" w:space="0" w:color="auto"/>
          </w:divBdr>
        </w:div>
        <w:div w:id="1600673292">
          <w:marLeft w:val="640"/>
          <w:marRight w:val="0"/>
          <w:marTop w:val="0"/>
          <w:marBottom w:val="0"/>
          <w:divBdr>
            <w:top w:val="none" w:sz="0" w:space="0" w:color="auto"/>
            <w:left w:val="none" w:sz="0" w:space="0" w:color="auto"/>
            <w:bottom w:val="none" w:sz="0" w:space="0" w:color="auto"/>
            <w:right w:val="none" w:sz="0" w:space="0" w:color="auto"/>
          </w:divBdr>
        </w:div>
        <w:div w:id="871769201">
          <w:marLeft w:val="640"/>
          <w:marRight w:val="0"/>
          <w:marTop w:val="0"/>
          <w:marBottom w:val="0"/>
          <w:divBdr>
            <w:top w:val="none" w:sz="0" w:space="0" w:color="auto"/>
            <w:left w:val="none" w:sz="0" w:space="0" w:color="auto"/>
            <w:bottom w:val="none" w:sz="0" w:space="0" w:color="auto"/>
            <w:right w:val="none" w:sz="0" w:space="0" w:color="auto"/>
          </w:divBdr>
        </w:div>
        <w:div w:id="659161596">
          <w:marLeft w:val="640"/>
          <w:marRight w:val="0"/>
          <w:marTop w:val="0"/>
          <w:marBottom w:val="0"/>
          <w:divBdr>
            <w:top w:val="none" w:sz="0" w:space="0" w:color="auto"/>
            <w:left w:val="none" w:sz="0" w:space="0" w:color="auto"/>
            <w:bottom w:val="none" w:sz="0" w:space="0" w:color="auto"/>
            <w:right w:val="none" w:sz="0" w:space="0" w:color="auto"/>
          </w:divBdr>
        </w:div>
        <w:div w:id="858271991">
          <w:marLeft w:val="640"/>
          <w:marRight w:val="0"/>
          <w:marTop w:val="0"/>
          <w:marBottom w:val="0"/>
          <w:divBdr>
            <w:top w:val="none" w:sz="0" w:space="0" w:color="auto"/>
            <w:left w:val="none" w:sz="0" w:space="0" w:color="auto"/>
            <w:bottom w:val="none" w:sz="0" w:space="0" w:color="auto"/>
            <w:right w:val="none" w:sz="0" w:space="0" w:color="auto"/>
          </w:divBdr>
        </w:div>
        <w:div w:id="168639709">
          <w:marLeft w:val="640"/>
          <w:marRight w:val="0"/>
          <w:marTop w:val="0"/>
          <w:marBottom w:val="0"/>
          <w:divBdr>
            <w:top w:val="none" w:sz="0" w:space="0" w:color="auto"/>
            <w:left w:val="none" w:sz="0" w:space="0" w:color="auto"/>
            <w:bottom w:val="none" w:sz="0" w:space="0" w:color="auto"/>
            <w:right w:val="none" w:sz="0" w:space="0" w:color="auto"/>
          </w:divBdr>
        </w:div>
        <w:div w:id="2046636320">
          <w:marLeft w:val="640"/>
          <w:marRight w:val="0"/>
          <w:marTop w:val="0"/>
          <w:marBottom w:val="0"/>
          <w:divBdr>
            <w:top w:val="none" w:sz="0" w:space="0" w:color="auto"/>
            <w:left w:val="none" w:sz="0" w:space="0" w:color="auto"/>
            <w:bottom w:val="none" w:sz="0" w:space="0" w:color="auto"/>
            <w:right w:val="none" w:sz="0" w:space="0" w:color="auto"/>
          </w:divBdr>
        </w:div>
        <w:div w:id="479157300">
          <w:marLeft w:val="640"/>
          <w:marRight w:val="0"/>
          <w:marTop w:val="0"/>
          <w:marBottom w:val="0"/>
          <w:divBdr>
            <w:top w:val="none" w:sz="0" w:space="0" w:color="auto"/>
            <w:left w:val="none" w:sz="0" w:space="0" w:color="auto"/>
            <w:bottom w:val="none" w:sz="0" w:space="0" w:color="auto"/>
            <w:right w:val="none" w:sz="0" w:space="0" w:color="auto"/>
          </w:divBdr>
        </w:div>
        <w:div w:id="1560902809">
          <w:marLeft w:val="640"/>
          <w:marRight w:val="0"/>
          <w:marTop w:val="0"/>
          <w:marBottom w:val="0"/>
          <w:divBdr>
            <w:top w:val="none" w:sz="0" w:space="0" w:color="auto"/>
            <w:left w:val="none" w:sz="0" w:space="0" w:color="auto"/>
            <w:bottom w:val="none" w:sz="0" w:space="0" w:color="auto"/>
            <w:right w:val="none" w:sz="0" w:space="0" w:color="auto"/>
          </w:divBdr>
        </w:div>
        <w:div w:id="789737458">
          <w:marLeft w:val="640"/>
          <w:marRight w:val="0"/>
          <w:marTop w:val="0"/>
          <w:marBottom w:val="0"/>
          <w:divBdr>
            <w:top w:val="none" w:sz="0" w:space="0" w:color="auto"/>
            <w:left w:val="none" w:sz="0" w:space="0" w:color="auto"/>
            <w:bottom w:val="none" w:sz="0" w:space="0" w:color="auto"/>
            <w:right w:val="none" w:sz="0" w:space="0" w:color="auto"/>
          </w:divBdr>
        </w:div>
        <w:div w:id="764885063">
          <w:marLeft w:val="640"/>
          <w:marRight w:val="0"/>
          <w:marTop w:val="0"/>
          <w:marBottom w:val="0"/>
          <w:divBdr>
            <w:top w:val="none" w:sz="0" w:space="0" w:color="auto"/>
            <w:left w:val="none" w:sz="0" w:space="0" w:color="auto"/>
            <w:bottom w:val="none" w:sz="0" w:space="0" w:color="auto"/>
            <w:right w:val="none" w:sz="0" w:space="0" w:color="auto"/>
          </w:divBdr>
        </w:div>
        <w:div w:id="229968951">
          <w:marLeft w:val="640"/>
          <w:marRight w:val="0"/>
          <w:marTop w:val="0"/>
          <w:marBottom w:val="0"/>
          <w:divBdr>
            <w:top w:val="none" w:sz="0" w:space="0" w:color="auto"/>
            <w:left w:val="none" w:sz="0" w:space="0" w:color="auto"/>
            <w:bottom w:val="none" w:sz="0" w:space="0" w:color="auto"/>
            <w:right w:val="none" w:sz="0" w:space="0" w:color="auto"/>
          </w:divBdr>
        </w:div>
        <w:div w:id="724137091">
          <w:marLeft w:val="640"/>
          <w:marRight w:val="0"/>
          <w:marTop w:val="0"/>
          <w:marBottom w:val="0"/>
          <w:divBdr>
            <w:top w:val="none" w:sz="0" w:space="0" w:color="auto"/>
            <w:left w:val="none" w:sz="0" w:space="0" w:color="auto"/>
            <w:bottom w:val="none" w:sz="0" w:space="0" w:color="auto"/>
            <w:right w:val="none" w:sz="0" w:space="0" w:color="auto"/>
          </w:divBdr>
        </w:div>
        <w:div w:id="1690641130">
          <w:marLeft w:val="640"/>
          <w:marRight w:val="0"/>
          <w:marTop w:val="0"/>
          <w:marBottom w:val="0"/>
          <w:divBdr>
            <w:top w:val="none" w:sz="0" w:space="0" w:color="auto"/>
            <w:left w:val="none" w:sz="0" w:space="0" w:color="auto"/>
            <w:bottom w:val="none" w:sz="0" w:space="0" w:color="auto"/>
            <w:right w:val="none" w:sz="0" w:space="0" w:color="auto"/>
          </w:divBdr>
        </w:div>
        <w:div w:id="2106529872">
          <w:marLeft w:val="640"/>
          <w:marRight w:val="0"/>
          <w:marTop w:val="0"/>
          <w:marBottom w:val="0"/>
          <w:divBdr>
            <w:top w:val="none" w:sz="0" w:space="0" w:color="auto"/>
            <w:left w:val="none" w:sz="0" w:space="0" w:color="auto"/>
            <w:bottom w:val="none" w:sz="0" w:space="0" w:color="auto"/>
            <w:right w:val="none" w:sz="0" w:space="0" w:color="auto"/>
          </w:divBdr>
        </w:div>
        <w:div w:id="1202472615">
          <w:marLeft w:val="640"/>
          <w:marRight w:val="0"/>
          <w:marTop w:val="0"/>
          <w:marBottom w:val="0"/>
          <w:divBdr>
            <w:top w:val="none" w:sz="0" w:space="0" w:color="auto"/>
            <w:left w:val="none" w:sz="0" w:space="0" w:color="auto"/>
            <w:bottom w:val="none" w:sz="0" w:space="0" w:color="auto"/>
            <w:right w:val="none" w:sz="0" w:space="0" w:color="auto"/>
          </w:divBdr>
        </w:div>
        <w:div w:id="304704370">
          <w:marLeft w:val="640"/>
          <w:marRight w:val="0"/>
          <w:marTop w:val="0"/>
          <w:marBottom w:val="0"/>
          <w:divBdr>
            <w:top w:val="none" w:sz="0" w:space="0" w:color="auto"/>
            <w:left w:val="none" w:sz="0" w:space="0" w:color="auto"/>
            <w:bottom w:val="none" w:sz="0" w:space="0" w:color="auto"/>
            <w:right w:val="none" w:sz="0" w:space="0" w:color="auto"/>
          </w:divBdr>
        </w:div>
        <w:div w:id="168451364">
          <w:marLeft w:val="640"/>
          <w:marRight w:val="0"/>
          <w:marTop w:val="0"/>
          <w:marBottom w:val="0"/>
          <w:divBdr>
            <w:top w:val="none" w:sz="0" w:space="0" w:color="auto"/>
            <w:left w:val="none" w:sz="0" w:space="0" w:color="auto"/>
            <w:bottom w:val="none" w:sz="0" w:space="0" w:color="auto"/>
            <w:right w:val="none" w:sz="0" w:space="0" w:color="auto"/>
          </w:divBdr>
        </w:div>
        <w:div w:id="1104812227">
          <w:marLeft w:val="640"/>
          <w:marRight w:val="0"/>
          <w:marTop w:val="0"/>
          <w:marBottom w:val="0"/>
          <w:divBdr>
            <w:top w:val="none" w:sz="0" w:space="0" w:color="auto"/>
            <w:left w:val="none" w:sz="0" w:space="0" w:color="auto"/>
            <w:bottom w:val="none" w:sz="0" w:space="0" w:color="auto"/>
            <w:right w:val="none" w:sz="0" w:space="0" w:color="auto"/>
          </w:divBdr>
        </w:div>
        <w:div w:id="269899079">
          <w:marLeft w:val="640"/>
          <w:marRight w:val="0"/>
          <w:marTop w:val="0"/>
          <w:marBottom w:val="0"/>
          <w:divBdr>
            <w:top w:val="none" w:sz="0" w:space="0" w:color="auto"/>
            <w:left w:val="none" w:sz="0" w:space="0" w:color="auto"/>
            <w:bottom w:val="none" w:sz="0" w:space="0" w:color="auto"/>
            <w:right w:val="none" w:sz="0" w:space="0" w:color="auto"/>
          </w:divBdr>
        </w:div>
        <w:div w:id="958099431">
          <w:marLeft w:val="640"/>
          <w:marRight w:val="0"/>
          <w:marTop w:val="0"/>
          <w:marBottom w:val="0"/>
          <w:divBdr>
            <w:top w:val="none" w:sz="0" w:space="0" w:color="auto"/>
            <w:left w:val="none" w:sz="0" w:space="0" w:color="auto"/>
            <w:bottom w:val="none" w:sz="0" w:space="0" w:color="auto"/>
            <w:right w:val="none" w:sz="0" w:space="0" w:color="auto"/>
          </w:divBdr>
        </w:div>
        <w:div w:id="570427841">
          <w:marLeft w:val="640"/>
          <w:marRight w:val="0"/>
          <w:marTop w:val="0"/>
          <w:marBottom w:val="0"/>
          <w:divBdr>
            <w:top w:val="none" w:sz="0" w:space="0" w:color="auto"/>
            <w:left w:val="none" w:sz="0" w:space="0" w:color="auto"/>
            <w:bottom w:val="none" w:sz="0" w:space="0" w:color="auto"/>
            <w:right w:val="none" w:sz="0" w:space="0" w:color="auto"/>
          </w:divBdr>
        </w:div>
        <w:div w:id="1080519608">
          <w:marLeft w:val="640"/>
          <w:marRight w:val="0"/>
          <w:marTop w:val="0"/>
          <w:marBottom w:val="0"/>
          <w:divBdr>
            <w:top w:val="none" w:sz="0" w:space="0" w:color="auto"/>
            <w:left w:val="none" w:sz="0" w:space="0" w:color="auto"/>
            <w:bottom w:val="none" w:sz="0" w:space="0" w:color="auto"/>
            <w:right w:val="none" w:sz="0" w:space="0" w:color="auto"/>
          </w:divBdr>
        </w:div>
        <w:div w:id="353924171">
          <w:marLeft w:val="640"/>
          <w:marRight w:val="0"/>
          <w:marTop w:val="0"/>
          <w:marBottom w:val="0"/>
          <w:divBdr>
            <w:top w:val="none" w:sz="0" w:space="0" w:color="auto"/>
            <w:left w:val="none" w:sz="0" w:space="0" w:color="auto"/>
            <w:bottom w:val="none" w:sz="0" w:space="0" w:color="auto"/>
            <w:right w:val="none" w:sz="0" w:space="0" w:color="auto"/>
          </w:divBdr>
        </w:div>
        <w:div w:id="70082474">
          <w:marLeft w:val="640"/>
          <w:marRight w:val="0"/>
          <w:marTop w:val="0"/>
          <w:marBottom w:val="0"/>
          <w:divBdr>
            <w:top w:val="none" w:sz="0" w:space="0" w:color="auto"/>
            <w:left w:val="none" w:sz="0" w:space="0" w:color="auto"/>
            <w:bottom w:val="none" w:sz="0" w:space="0" w:color="auto"/>
            <w:right w:val="none" w:sz="0" w:space="0" w:color="auto"/>
          </w:divBdr>
        </w:div>
        <w:div w:id="453593988">
          <w:marLeft w:val="640"/>
          <w:marRight w:val="0"/>
          <w:marTop w:val="0"/>
          <w:marBottom w:val="0"/>
          <w:divBdr>
            <w:top w:val="none" w:sz="0" w:space="0" w:color="auto"/>
            <w:left w:val="none" w:sz="0" w:space="0" w:color="auto"/>
            <w:bottom w:val="none" w:sz="0" w:space="0" w:color="auto"/>
            <w:right w:val="none" w:sz="0" w:space="0" w:color="auto"/>
          </w:divBdr>
        </w:div>
        <w:div w:id="375542310">
          <w:marLeft w:val="640"/>
          <w:marRight w:val="0"/>
          <w:marTop w:val="0"/>
          <w:marBottom w:val="0"/>
          <w:divBdr>
            <w:top w:val="none" w:sz="0" w:space="0" w:color="auto"/>
            <w:left w:val="none" w:sz="0" w:space="0" w:color="auto"/>
            <w:bottom w:val="none" w:sz="0" w:space="0" w:color="auto"/>
            <w:right w:val="none" w:sz="0" w:space="0" w:color="auto"/>
          </w:divBdr>
        </w:div>
        <w:div w:id="316961349">
          <w:marLeft w:val="640"/>
          <w:marRight w:val="0"/>
          <w:marTop w:val="0"/>
          <w:marBottom w:val="0"/>
          <w:divBdr>
            <w:top w:val="none" w:sz="0" w:space="0" w:color="auto"/>
            <w:left w:val="none" w:sz="0" w:space="0" w:color="auto"/>
            <w:bottom w:val="none" w:sz="0" w:space="0" w:color="auto"/>
            <w:right w:val="none" w:sz="0" w:space="0" w:color="auto"/>
          </w:divBdr>
        </w:div>
        <w:div w:id="1915972362">
          <w:marLeft w:val="640"/>
          <w:marRight w:val="0"/>
          <w:marTop w:val="0"/>
          <w:marBottom w:val="0"/>
          <w:divBdr>
            <w:top w:val="none" w:sz="0" w:space="0" w:color="auto"/>
            <w:left w:val="none" w:sz="0" w:space="0" w:color="auto"/>
            <w:bottom w:val="none" w:sz="0" w:space="0" w:color="auto"/>
            <w:right w:val="none" w:sz="0" w:space="0" w:color="auto"/>
          </w:divBdr>
        </w:div>
        <w:div w:id="2035769984">
          <w:marLeft w:val="640"/>
          <w:marRight w:val="0"/>
          <w:marTop w:val="0"/>
          <w:marBottom w:val="0"/>
          <w:divBdr>
            <w:top w:val="none" w:sz="0" w:space="0" w:color="auto"/>
            <w:left w:val="none" w:sz="0" w:space="0" w:color="auto"/>
            <w:bottom w:val="none" w:sz="0" w:space="0" w:color="auto"/>
            <w:right w:val="none" w:sz="0" w:space="0" w:color="auto"/>
          </w:divBdr>
        </w:div>
        <w:div w:id="1813908068">
          <w:marLeft w:val="640"/>
          <w:marRight w:val="0"/>
          <w:marTop w:val="0"/>
          <w:marBottom w:val="0"/>
          <w:divBdr>
            <w:top w:val="none" w:sz="0" w:space="0" w:color="auto"/>
            <w:left w:val="none" w:sz="0" w:space="0" w:color="auto"/>
            <w:bottom w:val="none" w:sz="0" w:space="0" w:color="auto"/>
            <w:right w:val="none" w:sz="0" w:space="0" w:color="auto"/>
          </w:divBdr>
        </w:div>
        <w:div w:id="412967612">
          <w:marLeft w:val="640"/>
          <w:marRight w:val="0"/>
          <w:marTop w:val="0"/>
          <w:marBottom w:val="0"/>
          <w:divBdr>
            <w:top w:val="none" w:sz="0" w:space="0" w:color="auto"/>
            <w:left w:val="none" w:sz="0" w:space="0" w:color="auto"/>
            <w:bottom w:val="none" w:sz="0" w:space="0" w:color="auto"/>
            <w:right w:val="none" w:sz="0" w:space="0" w:color="auto"/>
          </w:divBdr>
        </w:div>
        <w:div w:id="1872843096">
          <w:marLeft w:val="640"/>
          <w:marRight w:val="0"/>
          <w:marTop w:val="0"/>
          <w:marBottom w:val="0"/>
          <w:divBdr>
            <w:top w:val="none" w:sz="0" w:space="0" w:color="auto"/>
            <w:left w:val="none" w:sz="0" w:space="0" w:color="auto"/>
            <w:bottom w:val="none" w:sz="0" w:space="0" w:color="auto"/>
            <w:right w:val="none" w:sz="0" w:space="0" w:color="auto"/>
          </w:divBdr>
        </w:div>
        <w:div w:id="1337733614">
          <w:marLeft w:val="640"/>
          <w:marRight w:val="0"/>
          <w:marTop w:val="0"/>
          <w:marBottom w:val="0"/>
          <w:divBdr>
            <w:top w:val="none" w:sz="0" w:space="0" w:color="auto"/>
            <w:left w:val="none" w:sz="0" w:space="0" w:color="auto"/>
            <w:bottom w:val="none" w:sz="0" w:space="0" w:color="auto"/>
            <w:right w:val="none" w:sz="0" w:space="0" w:color="auto"/>
          </w:divBdr>
        </w:div>
        <w:div w:id="49696561">
          <w:marLeft w:val="640"/>
          <w:marRight w:val="0"/>
          <w:marTop w:val="0"/>
          <w:marBottom w:val="0"/>
          <w:divBdr>
            <w:top w:val="none" w:sz="0" w:space="0" w:color="auto"/>
            <w:left w:val="none" w:sz="0" w:space="0" w:color="auto"/>
            <w:bottom w:val="none" w:sz="0" w:space="0" w:color="auto"/>
            <w:right w:val="none" w:sz="0" w:space="0" w:color="auto"/>
          </w:divBdr>
        </w:div>
        <w:div w:id="799571013">
          <w:marLeft w:val="640"/>
          <w:marRight w:val="0"/>
          <w:marTop w:val="0"/>
          <w:marBottom w:val="0"/>
          <w:divBdr>
            <w:top w:val="none" w:sz="0" w:space="0" w:color="auto"/>
            <w:left w:val="none" w:sz="0" w:space="0" w:color="auto"/>
            <w:bottom w:val="none" w:sz="0" w:space="0" w:color="auto"/>
            <w:right w:val="none" w:sz="0" w:space="0" w:color="auto"/>
          </w:divBdr>
        </w:div>
        <w:div w:id="265309490">
          <w:marLeft w:val="640"/>
          <w:marRight w:val="0"/>
          <w:marTop w:val="0"/>
          <w:marBottom w:val="0"/>
          <w:divBdr>
            <w:top w:val="none" w:sz="0" w:space="0" w:color="auto"/>
            <w:left w:val="none" w:sz="0" w:space="0" w:color="auto"/>
            <w:bottom w:val="none" w:sz="0" w:space="0" w:color="auto"/>
            <w:right w:val="none" w:sz="0" w:space="0" w:color="auto"/>
          </w:divBdr>
        </w:div>
        <w:div w:id="529538169">
          <w:marLeft w:val="640"/>
          <w:marRight w:val="0"/>
          <w:marTop w:val="0"/>
          <w:marBottom w:val="0"/>
          <w:divBdr>
            <w:top w:val="none" w:sz="0" w:space="0" w:color="auto"/>
            <w:left w:val="none" w:sz="0" w:space="0" w:color="auto"/>
            <w:bottom w:val="none" w:sz="0" w:space="0" w:color="auto"/>
            <w:right w:val="none" w:sz="0" w:space="0" w:color="auto"/>
          </w:divBdr>
        </w:div>
        <w:div w:id="1837187022">
          <w:marLeft w:val="640"/>
          <w:marRight w:val="0"/>
          <w:marTop w:val="0"/>
          <w:marBottom w:val="0"/>
          <w:divBdr>
            <w:top w:val="none" w:sz="0" w:space="0" w:color="auto"/>
            <w:left w:val="none" w:sz="0" w:space="0" w:color="auto"/>
            <w:bottom w:val="none" w:sz="0" w:space="0" w:color="auto"/>
            <w:right w:val="none" w:sz="0" w:space="0" w:color="auto"/>
          </w:divBdr>
        </w:div>
        <w:div w:id="1814250845">
          <w:marLeft w:val="640"/>
          <w:marRight w:val="0"/>
          <w:marTop w:val="0"/>
          <w:marBottom w:val="0"/>
          <w:divBdr>
            <w:top w:val="none" w:sz="0" w:space="0" w:color="auto"/>
            <w:left w:val="none" w:sz="0" w:space="0" w:color="auto"/>
            <w:bottom w:val="none" w:sz="0" w:space="0" w:color="auto"/>
            <w:right w:val="none" w:sz="0" w:space="0" w:color="auto"/>
          </w:divBdr>
        </w:div>
        <w:div w:id="264701895">
          <w:marLeft w:val="640"/>
          <w:marRight w:val="0"/>
          <w:marTop w:val="0"/>
          <w:marBottom w:val="0"/>
          <w:divBdr>
            <w:top w:val="none" w:sz="0" w:space="0" w:color="auto"/>
            <w:left w:val="none" w:sz="0" w:space="0" w:color="auto"/>
            <w:bottom w:val="none" w:sz="0" w:space="0" w:color="auto"/>
            <w:right w:val="none" w:sz="0" w:space="0" w:color="auto"/>
          </w:divBdr>
        </w:div>
        <w:div w:id="2010133754">
          <w:marLeft w:val="640"/>
          <w:marRight w:val="0"/>
          <w:marTop w:val="0"/>
          <w:marBottom w:val="0"/>
          <w:divBdr>
            <w:top w:val="none" w:sz="0" w:space="0" w:color="auto"/>
            <w:left w:val="none" w:sz="0" w:space="0" w:color="auto"/>
            <w:bottom w:val="none" w:sz="0" w:space="0" w:color="auto"/>
            <w:right w:val="none" w:sz="0" w:space="0" w:color="auto"/>
          </w:divBdr>
        </w:div>
        <w:div w:id="1840654805">
          <w:marLeft w:val="640"/>
          <w:marRight w:val="0"/>
          <w:marTop w:val="0"/>
          <w:marBottom w:val="0"/>
          <w:divBdr>
            <w:top w:val="none" w:sz="0" w:space="0" w:color="auto"/>
            <w:left w:val="none" w:sz="0" w:space="0" w:color="auto"/>
            <w:bottom w:val="none" w:sz="0" w:space="0" w:color="auto"/>
            <w:right w:val="none" w:sz="0" w:space="0" w:color="auto"/>
          </w:divBdr>
        </w:div>
        <w:div w:id="1527325983">
          <w:marLeft w:val="640"/>
          <w:marRight w:val="0"/>
          <w:marTop w:val="0"/>
          <w:marBottom w:val="0"/>
          <w:divBdr>
            <w:top w:val="none" w:sz="0" w:space="0" w:color="auto"/>
            <w:left w:val="none" w:sz="0" w:space="0" w:color="auto"/>
            <w:bottom w:val="none" w:sz="0" w:space="0" w:color="auto"/>
            <w:right w:val="none" w:sz="0" w:space="0" w:color="auto"/>
          </w:divBdr>
        </w:div>
        <w:div w:id="888108971">
          <w:marLeft w:val="640"/>
          <w:marRight w:val="0"/>
          <w:marTop w:val="0"/>
          <w:marBottom w:val="0"/>
          <w:divBdr>
            <w:top w:val="none" w:sz="0" w:space="0" w:color="auto"/>
            <w:left w:val="none" w:sz="0" w:space="0" w:color="auto"/>
            <w:bottom w:val="none" w:sz="0" w:space="0" w:color="auto"/>
            <w:right w:val="none" w:sz="0" w:space="0" w:color="auto"/>
          </w:divBdr>
        </w:div>
        <w:div w:id="205065359">
          <w:marLeft w:val="640"/>
          <w:marRight w:val="0"/>
          <w:marTop w:val="0"/>
          <w:marBottom w:val="0"/>
          <w:divBdr>
            <w:top w:val="none" w:sz="0" w:space="0" w:color="auto"/>
            <w:left w:val="none" w:sz="0" w:space="0" w:color="auto"/>
            <w:bottom w:val="none" w:sz="0" w:space="0" w:color="auto"/>
            <w:right w:val="none" w:sz="0" w:space="0" w:color="auto"/>
          </w:divBdr>
        </w:div>
        <w:div w:id="1297836277">
          <w:marLeft w:val="640"/>
          <w:marRight w:val="0"/>
          <w:marTop w:val="0"/>
          <w:marBottom w:val="0"/>
          <w:divBdr>
            <w:top w:val="none" w:sz="0" w:space="0" w:color="auto"/>
            <w:left w:val="none" w:sz="0" w:space="0" w:color="auto"/>
            <w:bottom w:val="none" w:sz="0" w:space="0" w:color="auto"/>
            <w:right w:val="none" w:sz="0" w:space="0" w:color="auto"/>
          </w:divBdr>
        </w:div>
        <w:div w:id="723337071">
          <w:marLeft w:val="640"/>
          <w:marRight w:val="0"/>
          <w:marTop w:val="0"/>
          <w:marBottom w:val="0"/>
          <w:divBdr>
            <w:top w:val="none" w:sz="0" w:space="0" w:color="auto"/>
            <w:left w:val="none" w:sz="0" w:space="0" w:color="auto"/>
            <w:bottom w:val="none" w:sz="0" w:space="0" w:color="auto"/>
            <w:right w:val="none" w:sz="0" w:space="0" w:color="auto"/>
          </w:divBdr>
        </w:div>
        <w:div w:id="252668383">
          <w:marLeft w:val="640"/>
          <w:marRight w:val="0"/>
          <w:marTop w:val="0"/>
          <w:marBottom w:val="0"/>
          <w:divBdr>
            <w:top w:val="none" w:sz="0" w:space="0" w:color="auto"/>
            <w:left w:val="none" w:sz="0" w:space="0" w:color="auto"/>
            <w:bottom w:val="none" w:sz="0" w:space="0" w:color="auto"/>
            <w:right w:val="none" w:sz="0" w:space="0" w:color="auto"/>
          </w:divBdr>
        </w:div>
        <w:div w:id="1236427517">
          <w:marLeft w:val="640"/>
          <w:marRight w:val="0"/>
          <w:marTop w:val="0"/>
          <w:marBottom w:val="0"/>
          <w:divBdr>
            <w:top w:val="none" w:sz="0" w:space="0" w:color="auto"/>
            <w:left w:val="none" w:sz="0" w:space="0" w:color="auto"/>
            <w:bottom w:val="none" w:sz="0" w:space="0" w:color="auto"/>
            <w:right w:val="none" w:sz="0" w:space="0" w:color="auto"/>
          </w:divBdr>
        </w:div>
        <w:div w:id="667751719">
          <w:marLeft w:val="640"/>
          <w:marRight w:val="0"/>
          <w:marTop w:val="0"/>
          <w:marBottom w:val="0"/>
          <w:divBdr>
            <w:top w:val="none" w:sz="0" w:space="0" w:color="auto"/>
            <w:left w:val="none" w:sz="0" w:space="0" w:color="auto"/>
            <w:bottom w:val="none" w:sz="0" w:space="0" w:color="auto"/>
            <w:right w:val="none" w:sz="0" w:space="0" w:color="auto"/>
          </w:divBdr>
        </w:div>
        <w:div w:id="2031225656">
          <w:marLeft w:val="640"/>
          <w:marRight w:val="0"/>
          <w:marTop w:val="0"/>
          <w:marBottom w:val="0"/>
          <w:divBdr>
            <w:top w:val="none" w:sz="0" w:space="0" w:color="auto"/>
            <w:left w:val="none" w:sz="0" w:space="0" w:color="auto"/>
            <w:bottom w:val="none" w:sz="0" w:space="0" w:color="auto"/>
            <w:right w:val="none" w:sz="0" w:space="0" w:color="auto"/>
          </w:divBdr>
        </w:div>
        <w:div w:id="1726417326">
          <w:marLeft w:val="640"/>
          <w:marRight w:val="0"/>
          <w:marTop w:val="0"/>
          <w:marBottom w:val="0"/>
          <w:divBdr>
            <w:top w:val="none" w:sz="0" w:space="0" w:color="auto"/>
            <w:left w:val="none" w:sz="0" w:space="0" w:color="auto"/>
            <w:bottom w:val="none" w:sz="0" w:space="0" w:color="auto"/>
            <w:right w:val="none" w:sz="0" w:space="0" w:color="auto"/>
          </w:divBdr>
        </w:div>
        <w:div w:id="1771120108">
          <w:marLeft w:val="640"/>
          <w:marRight w:val="0"/>
          <w:marTop w:val="0"/>
          <w:marBottom w:val="0"/>
          <w:divBdr>
            <w:top w:val="none" w:sz="0" w:space="0" w:color="auto"/>
            <w:left w:val="none" w:sz="0" w:space="0" w:color="auto"/>
            <w:bottom w:val="none" w:sz="0" w:space="0" w:color="auto"/>
            <w:right w:val="none" w:sz="0" w:space="0" w:color="auto"/>
          </w:divBdr>
        </w:div>
        <w:div w:id="1349911296">
          <w:marLeft w:val="640"/>
          <w:marRight w:val="0"/>
          <w:marTop w:val="0"/>
          <w:marBottom w:val="0"/>
          <w:divBdr>
            <w:top w:val="none" w:sz="0" w:space="0" w:color="auto"/>
            <w:left w:val="none" w:sz="0" w:space="0" w:color="auto"/>
            <w:bottom w:val="none" w:sz="0" w:space="0" w:color="auto"/>
            <w:right w:val="none" w:sz="0" w:space="0" w:color="auto"/>
          </w:divBdr>
        </w:div>
        <w:div w:id="770317638">
          <w:marLeft w:val="640"/>
          <w:marRight w:val="0"/>
          <w:marTop w:val="0"/>
          <w:marBottom w:val="0"/>
          <w:divBdr>
            <w:top w:val="none" w:sz="0" w:space="0" w:color="auto"/>
            <w:left w:val="none" w:sz="0" w:space="0" w:color="auto"/>
            <w:bottom w:val="none" w:sz="0" w:space="0" w:color="auto"/>
            <w:right w:val="none" w:sz="0" w:space="0" w:color="auto"/>
          </w:divBdr>
        </w:div>
        <w:div w:id="305863653">
          <w:marLeft w:val="640"/>
          <w:marRight w:val="0"/>
          <w:marTop w:val="0"/>
          <w:marBottom w:val="0"/>
          <w:divBdr>
            <w:top w:val="none" w:sz="0" w:space="0" w:color="auto"/>
            <w:left w:val="none" w:sz="0" w:space="0" w:color="auto"/>
            <w:bottom w:val="none" w:sz="0" w:space="0" w:color="auto"/>
            <w:right w:val="none" w:sz="0" w:space="0" w:color="auto"/>
          </w:divBdr>
        </w:div>
        <w:div w:id="1064916839">
          <w:marLeft w:val="640"/>
          <w:marRight w:val="0"/>
          <w:marTop w:val="0"/>
          <w:marBottom w:val="0"/>
          <w:divBdr>
            <w:top w:val="none" w:sz="0" w:space="0" w:color="auto"/>
            <w:left w:val="none" w:sz="0" w:space="0" w:color="auto"/>
            <w:bottom w:val="none" w:sz="0" w:space="0" w:color="auto"/>
            <w:right w:val="none" w:sz="0" w:space="0" w:color="auto"/>
          </w:divBdr>
        </w:div>
        <w:div w:id="784740593">
          <w:marLeft w:val="640"/>
          <w:marRight w:val="0"/>
          <w:marTop w:val="0"/>
          <w:marBottom w:val="0"/>
          <w:divBdr>
            <w:top w:val="none" w:sz="0" w:space="0" w:color="auto"/>
            <w:left w:val="none" w:sz="0" w:space="0" w:color="auto"/>
            <w:bottom w:val="none" w:sz="0" w:space="0" w:color="auto"/>
            <w:right w:val="none" w:sz="0" w:space="0" w:color="auto"/>
          </w:divBdr>
        </w:div>
        <w:div w:id="732193332">
          <w:marLeft w:val="640"/>
          <w:marRight w:val="0"/>
          <w:marTop w:val="0"/>
          <w:marBottom w:val="0"/>
          <w:divBdr>
            <w:top w:val="none" w:sz="0" w:space="0" w:color="auto"/>
            <w:left w:val="none" w:sz="0" w:space="0" w:color="auto"/>
            <w:bottom w:val="none" w:sz="0" w:space="0" w:color="auto"/>
            <w:right w:val="none" w:sz="0" w:space="0" w:color="auto"/>
          </w:divBdr>
        </w:div>
        <w:div w:id="473834908">
          <w:marLeft w:val="640"/>
          <w:marRight w:val="0"/>
          <w:marTop w:val="0"/>
          <w:marBottom w:val="0"/>
          <w:divBdr>
            <w:top w:val="none" w:sz="0" w:space="0" w:color="auto"/>
            <w:left w:val="none" w:sz="0" w:space="0" w:color="auto"/>
            <w:bottom w:val="none" w:sz="0" w:space="0" w:color="auto"/>
            <w:right w:val="none" w:sz="0" w:space="0" w:color="auto"/>
          </w:divBdr>
        </w:div>
        <w:div w:id="1502508243">
          <w:marLeft w:val="640"/>
          <w:marRight w:val="0"/>
          <w:marTop w:val="0"/>
          <w:marBottom w:val="0"/>
          <w:divBdr>
            <w:top w:val="none" w:sz="0" w:space="0" w:color="auto"/>
            <w:left w:val="none" w:sz="0" w:space="0" w:color="auto"/>
            <w:bottom w:val="none" w:sz="0" w:space="0" w:color="auto"/>
            <w:right w:val="none" w:sz="0" w:space="0" w:color="auto"/>
          </w:divBdr>
        </w:div>
        <w:div w:id="2018582607">
          <w:marLeft w:val="640"/>
          <w:marRight w:val="0"/>
          <w:marTop w:val="0"/>
          <w:marBottom w:val="0"/>
          <w:divBdr>
            <w:top w:val="none" w:sz="0" w:space="0" w:color="auto"/>
            <w:left w:val="none" w:sz="0" w:space="0" w:color="auto"/>
            <w:bottom w:val="none" w:sz="0" w:space="0" w:color="auto"/>
            <w:right w:val="none" w:sz="0" w:space="0" w:color="auto"/>
          </w:divBdr>
        </w:div>
        <w:div w:id="433356085">
          <w:marLeft w:val="640"/>
          <w:marRight w:val="0"/>
          <w:marTop w:val="0"/>
          <w:marBottom w:val="0"/>
          <w:divBdr>
            <w:top w:val="none" w:sz="0" w:space="0" w:color="auto"/>
            <w:left w:val="none" w:sz="0" w:space="0" w:color="auto"/>
            <w:bottom w:val="none" w:sz="0" w:space="0" w:color="auto"/>
            <w:right w:val="none" w:sz="0" w:space="0" w:color="auto"/>
          </w:divBdr>
        </w:div>
        <w:div w:id="70465323">
          <w:marLeft w:val="640"/>
          <w:marRight w:val="0"/>
          <w:marTop w:val="0"/>
          <w:marBottom w:val="0"/>
          <w:divBdr>
            <w:top w:val="none" w:sz="0" w:space="0" w:color="auto"/>
            <w:left w:val="none" w:sz="0" w:space="0" w:color="auto"/>
            <w:bottom w:val="none" w:sz="0" w:space="0" w:color="auto"/>
            <w:right w:val="none" w:sz="0" w:space="0" w:color="auto"/>
          </w:divBdr>
        </w:div>
        <w:div w:id="1942487981">
          <w:marLeft w:val="640"/>
          <w:marRight w:val="0"/>
          <w:marTop w:val="0"/>
          <w:marBottom w:val="0"/>
          <w:divBdr>
            <w:top w:val="none" w:sz="0" w:space="0" w:color="auto"/>
            <w:left w:val="none" w:sz="0" w:space="0" w:color="auto"/>
            <w:bottom w:val="none" w:sz="0" w:space="0" w:color="auto"/>
            <w:right w:val="none" w:sz="0" w:space="0" w:color="auto"/>
          </w:divBdr>
        </w:div>
        <w:div w:id="462238358">
          <w:marLeft w:val="640"/>
          <w:marRight w:val="0"/>
          <w:marTop w:val="0"/>
          <w:marBottom w:val="0"/>
          <w:divBdr>
            <w:top w:val="none" w:sz="0" w:space="0" w:color="auto"/>
            <w:left w:val="none" w:sz="0" w:space="0" w:color="auto"/>
            <w:bottom w:val="none" w:sz="0" w:space="0" w:color="auto"/>
            <w:right w:val="none" w:sz="0" w:space="0" w:color="auto"/>
          </w:divBdr>
        </w:div>
        <w:div w:id="1080325480">
          <w:marLeft w:val="640"/>
          <w:marRight w:val="0"/>
          <w:marTop w:val="0"/>
          <w:marBottom w:val="0"/>
          <w:divBdr>
            <w:top w:val="none" w:sz="0" w:space="0" w:color="auto"/>
            <w:left w:val="none" w:sz="0" w:space="0" w:color="auto"/>
            <w:bottom w:val="none" w:sz="0" w:space="0" w:color="auto"/>
            <w:right w:val="none" w:sz="0" w:space="0" w:color="auto"/>
          </w:divBdr>
        </w:div>
        <w:div w:id="1139037305">
          <w:marLeft w:val="640"/>
          <w:marRight w:val="0"/>
          <w:marTop w:val="0"/>
          <w:marBottom w:val="0"/>
          <w:divBdr>
            <w:top w:val="none" w:sz="0" w:space="0" w:color="auto"/>
            <w:left w:val="none" w:sz="0" w:space="0" w:color="auto"/>
            <w:bottom w:val="none" w:sz="0" w:space="0" w:color="auto"/>
            <w:right w:val="none" w:sz="0" w:space="0" w:color="auto"/>
          </w:divBdr>
        </w:div>
        <w:div w:id="1306617198">
          <w:marLeft w:val="640"/>
          <w:marRight w:val="0"/>
          <w:marTop w:val="0"/>
          <w:marBottom w:val="0"/>
          <w:divBdr>
            <w:top w:val="none" w:sz="0" w:space="0" w:color="auto"/>
            <w:left w:val="none" w:sz="0" w:space="0" w:color="auto"/>
            <w:bottom w:val="none" w:sz="0" w:space="0" w:color="auto"/>
            <w:right w:val="none" w:sz="0" w:space="0" w:color="auto"/>
          </w:divBdr>
        </w:div>
        <w:div w:id="1162891630">
          <w:marLeft w:val="640"/>
          <w:marRight w:val="0"/>
          <w:marTop w:val="0"/>
          <w:marBottom w:val="0"/>
          <w:divBdr>
            <w:top w:val="none" w:sz="0" w:space="0" w:color="auto"/>
            <w:left w:val="none" w:sz="0" w:space="0" w:color="auto"/>
            <w:bottom w:val="none" w:sz="0" w:space="0" w:color="auto"/>
            <w:right w:val="none" w:sz="0" w:space="0" w:color="auto"/>
          </w:divBdr>
        </w:div>
        <w:div w:id="2109692167">
          <w:marLeft w:val="640"/>
          <w:marRight w:val="0"/>
          <w:marTop w:val="0"/>
          <w:marBottom w:val="0"/>
          <w:divBdr>
            <w:top w:val="none" w:sz="0" w:space="0" w:color="auto"/>
            <w:left w:val="none" w:sz="0" w:space="0" w:color="auto"/>
            <w:bottom w:val="none" w:sz="0" w:space="0" w:color="auto"/>
            <w:right w:val="none" w:sz="0" w:space="0" w:color="auto"/>
          </w:divBdr>
        </w:div>
        <w:div w:id="1976596254">
          <w:marLeft w:val="640"/>
          <w:marRight w:val="0"/>
          <w:marTop w:val="0"/>
          <w:marBottom w:val="0"/>
          <w:divBdr>
            <w:top w:val="none" w:sz="0" w:space="0" w:color="auto"/>
            <w:left w:val="none" w:sz="0" w:space="0" w:color="auto"/>
            <w:bottom w:val="none" w:sz="0" w:space="0" w:color="auto"/>
            <w:right w:val="none" w:sz="0" w:space="0" w:color="auto"/>
          </w:divBdr>
        </w:div>
        <w:div w:id="1781336467">
          <w:marLeft w:val="640"/>
          <w:marRight w:val="0"/>
          <w:marTop w:val="0"/>
          <w:marBottom w:val="0"/>
          <w:divBdr>
            <w:top w:val="none" w:sz="0" w:space="0" w:color="auto"/>
            <w:left w:val="none" w:sz="0" w:space="0" w:color="auto"/>
            <w:bottom w:val="none" w:sz="0" w:space="0" w:color="auto"/>
            <w:right w:val="none" w:sz="0" w:space="0" w:color="auto"/>
          </w:divBdr>
        </w:div>
        <w:div w:id="1720863190">
          <w:marLeft w:val="640"/>
          <w:marRight w:val="0"/>
          <w:marTop w:val="0"/>
          <w:marBottom w:val="0"/>
          <w:divBdr>
            <w:top w:val="none" w:sz="0" w:space="0" w:color="auto"/>
            <w:left w:val="none" w:sz="0" w:space="0" w:color="auto"/>
            <w:bottom w:val="none" w:sz="0" w:space="0" w:color="auto"/>
            <w:right w:val="none" w:sz="0" w:space="0" w:color="auto"/>
          </w:divBdr>
        </w:div>
        <w:div w:id="1121610134">
          <w:marLeft w:val="640"/>
          <w:marRight w:val="0"/>
          <w:marTop w:val="0"/>
          <w:marBottom w:val="0"/>
          <w:divBdr>
            <w:top w:val="none" w:sz="0" w:space="0" w:color="auto"/>
            <w:left w:val="none" w:sz="0" w:space="0" w:color="auto"/>
            <w:bottom w:val="none" w:sz="0" w:space="0" w:color="auto"/>
            <w:right w:val="none" w:sz="0" w:space="0" w:color="auto"/>
          </w:divBdr>
        </w:div>
        <w:div w:id="1436746640">
          <w:marLeft w:val="640"/>
          <w:marRight w:val="0"/>
          <w:marTop w:val="0"/>
          <w:marBottom w:val="0"/>
          <w:divBdr>
            <w:top w:val="none" w:sz="0" w:space="0" w:color="auto"/>
            <w:left w:val="none" w:sz="0" w:space="0" w:color="auto"/>
            <w:bottom w:val="none" w:sz="0" w:space="0" w:color="auto"/>
            <w:right w:val="none" w:sz="0" w:space="0" w:color="auto"/>
          </w:divBdr>
        </w:div>
        <w:div w:id="569928788">
          <w:marLeft w:val="640"/>
          <w:marRight w:val="0"/>
          <w:marTop w:val="0"/>
          <w:marBottom w:val="0"/>
          <w:divBdr>
            <w:top w:val="none" w:sz="0" w:space="0" w:color="auto"/>
            <w:left w:val="none" w:sz="0" w:space="0" w:color="auto"/>
            <w:bottom w:val="none" w:sz="0" w:space="0" w:color="auto"/>
            <w:right w:val="none" w:sz="0" w:space="0" w:color="auto"/>
          </w:divBdr>
        </w:div>
        <w:div w:id="133717900">
          <w:marLeft w:val="640"/>
          <w:marRight w:val="0"/>
          <w:marTop w:val="0"/>
          <w:marBottom w:val="0"/>
          <w:divBdr>
            <w:top w:val="none" w:sz="0" w:space="0" w:color="auto"/>
            <w:left w:val="none" w:sz="0" w:space="0" w:color="auto"/>
            <w:bottom w:val="none" w:sz="0" w:space="0" w:color="auto"/>
            <w:right w:val="none" w:sz="0" w:space="0" w:color="auto"/>
          </w:divBdr>
        </w:div>
        <w:div w:id="767427372">
          <w:marLeft w:val="640"/>
          <w:marRight w:val="0"/>
          <w:marTop w:val="0"/>
          <w:marBottom w:val="0"/>
          <w:divBdr>
            <w:top w:val="none" w:sz="0" w:space="0" w:color="auto"/>
            <w:left w:val="none" w:sz="0" w:space="0" w:color="auto"/>
            <w:bottom w:val="none" w:sz="0" w:space="0" w:color="auto"/>
            <w:right w:val="none" w:sz="0" w:space="0" w:color="auto"/>
          </w:divBdr>
        </w:div>
        <w:div w:id="1248923189">
          <w:marLeft w:val="640"/>
          <w:marRight w:val="0"/>
          <w:marTop w:val="0"/>
          <w:marBottom w:val="0"/>
          <w:divBdr>
            <w:top w:val="none" w:sz="0" w:space="0" w:color="auto"/>
            <w:left w:val="none" w:sz="0" w:space="0" w:color="auto"/>
            <w:bottom w:val="none" w:sz="0" w:space="0" w:color="auto"/>
            <w:right w:val="none" w:sz="0" w:space="0" w:color="auto"/>
          </w:divBdr>
        </w:div>
        <w:div w:id="221529293">
          <w:marLeft w:val="640"/>
          <w:marRight w:val="0"/>
          <w:marTop w:val="0"/>
          <w:marBottom w:val="0"/>
          <w:divBdr>
            <w:top w:val="none" w:sz="0" w:space="0" w:color="auto"/>
            <w:left w:val="none" w:sz="0" w:space="0" w:color="auto"/>
            <w:bottom w:val="none" w:sz="0" w:space="0" w:color="auto"/>
            <w:right w:val="none" w:sz="0" w:space="0" w:color="auto"/>
          </w:divBdr>
        </w:div>
        <w:div w:id="117376517">
          <w:marLeft w:val="640"/>
          <w:marRight w:val="0"/>
          <w:marTop w:val="0"/>
          <w:marBottom w:val="0"/>
          <w:divBdr>
            <w:top w:val="none" w:sz="0" w:space="0" w:color="auto"/>
            <w:left w:val="none" w:sz="0" w:space="0" w:color="auto"/>
            <w:bottom w:val="none" w:sz="0" w:space="0" w:color="auto"/>
            <w:right w:val="none" w:sz="0" w:space="0" w:color="auto"/>
          </w:divBdr>
        </w:div>
        <w:div w:id="1869758120">
          <w:marLeft w:val="640"/>
          <w:marRight w:val="0"/>
          <w:marTop w:val="0"/>
          <w:marBottom w:val="0"/>
          <w:divBdr>
            <w:top w:val="none" w:sz="0" w:space="0" w:color="auto"/>
            <w:left w:val="none" w:sz="0" w:space="0" w:color="auto"/>
            <w:bottom w:val="none" w:sz="0" w:space="0" w:color="auto"/>
            <w:right w:val="none" w:sz="0" w:space="0" w:color="auto"/>
          </w:divBdr>
        </w:div>
        <w:div w:id="1617132904">
          <w:marLeft w:val="640"/>
          <w:marRight w:val="0"/>
          <w:marTop w:val="0"/>
          <w:marBottom w:val="0"/>
          <w:divBdr>
            <w:top w:val="none" w:sz="0" w:space="0" w:color="auto"/>
            <w:left w:val="none" w:sz="0" w:space="0" w:color="auto"/>
            <w:bottom w:val="none" w:sz="0" w:space="0" w:color="auto"/>
            <w:right w:val="none" w:sz="0" w:space="0" w:color="auto"/>
          </w:divBdr>
        </w:div>
        <w:div w:id="498808698">
          <w:marLeft w:val="640"/>
          <w:marRight w:val="0"/>
          <w:marTop w:val="0"/>
          <w:marBottom w:val="0"/>
          <w:divBdr>
            <w:top w:val="none" w:sz="0" w:space="0" w:color="auto"/>
            <w:left w:val="none" w:sz="0" w:space="0" w:color="auto"/>
            <w:bottom w:val="none" w:sz="0" w:space="0" w:color="auto"/>
            <w:right w:val="none" w:sz="0" w:space="0" w:color="auto"/>
          </w:divBdr>
        </w:div>
        <w:div w:id="1398435709">
          <w:marLeft w:val="640"/>
          <w:marRight w:val="0"/>
          <w:marTop w:val="0"/>
          <w:marBottom w:val="0"/>
          <w:divBdr>
            <w:top w:val="none" w:sz="0" w:space="0" w:color="auto"/>
            <w:left w:val="none" w:sz="0" w:space="0" w:color="auto"/>
            <w:bottom w:val="none" w:sz="0" w:space="0" w:color="auto"/>
            <w:right w:val="none" w:sz="0" w:space="0" w:color="auto"/>
          </w:divBdr>
        </w:div>
        <w:div w:id="1228221627">
          <w:marLeft w:val="640"/>
          <w:marRight w:val="0"/>
          <w:marTop w:val="0"/>
          <w:marBottom w:val="0"/>
          <w:divBdr>
            <w:top w:val="none" w:sz="0" w:space="0" w:color="auto"/>
            <w:left w:val="none" w:sz="0" w:space="0" w:color="auto"/>
            <w:bottom w:val="none" w:sz="0" w:space="0" w:color="auto"/>
            <w:right w:val="none" w:sz="0" w:space="0" w:color="auto"/>
          </w:divBdr>
        </w:div>
        <w:div w:id="705448079">
          <w:marLeft w:val="640"/>
          <w:marRight w:val="0"/>
          <w:marTop w:val="0"/>
          <w:marBottom w:val="0"/>
          <w:divBdr>
            <w:top w:val="none" w:sz="0" w:space="0" w:color="auto"/>
            <w:left w:val="none" w:sz="0" w:space="0" w:color="auto"/>
            <w:bottom w:val="none" w:sz="0" w:space="0" w:color="auto"/>
            <w:right w:val="none" w:sz="0" w:space="0" w:color="auto"/>
          </w:divBdr>
        </w:div>
        <w:div w:id="891621707">
          <w:marLeft w:val="640"/>
          <w:marRight w:val="0"/>
          <w:marTop w:val="0"/>
          <w:marBottom w:val="0"/>
          <w:divBdr>
            <w:top w:val="none" w:sz="0" w:space="0" w:color="auto"/>
            <w:left w:val="none" w:sz="0" w:space="0" w:color="auto"/>
            <w:bottom w:val="none" w:sz="0" w:space="0" w:color="auto"/>
            <w:right w:val="none" w:sz="0" w:space="0" w:color="auto"/>
          </w:divBdr>
        </w:div>
        <w:div w:id="2124420643">
          <w:marLeft w:val="640"/>
          <w:marRight w:val="0"/>
          <w:marTop w:val="0"/>
          <w:marBottom w:val="0"/>
          <w:divBdr>
            <w:top w:val="none" w:sz="0" w:space="0" w:color="auto"/>
            <w:left w:val="none" w:sz="0" w:space="0" w:color="auto"/>
            <w:bottom w:val="none" w:sz="0" w:space="0" w:color="auto"/>
            <w:right w:val="none" w:sz="0" w:space="0" w:color="auto"/>
          </w:divBdr>
        </w:div>
        <w:div w:id="1527214536">
          <w:marLeft w:val="640"/>
          <w:marRight w:val="0"/>
          <w:marTop w:val="0"/>
          <w:marBottom w:val="0"/>
          <w:divBdr>
            <w:top w:val="none" w:sz="0" w:space="0" w:color="auto"/>
            <w:left w:val="none" w:sz="0" w:space="0" w:color="auto"/>
            <w:bottom w:val="none" w:sz="0" w:space="0" w:color="auto"/>
            <w:right w:val="none" w:sz="0" w:space="0" w:color="auto"/>
          </w:divBdr>
        </w:div>
        <w:div w:id="866525988">
          <w:marLeft w:val="640"/>
          <w:marRight w:val="0"/>
          <w:marTop w:val="0"/>
          <w:marBottom w:val="0"/>
          <w:divBdr>
            <w:top w:val="none" w:sz="0" w:space="0" w:color="auto"/>
            <w:left w:val="none" w:sz="0" w:space="0" w:color="auto"/>
            <w:bottom w:val="none" w:sz="0" w:space="0" w:color="auto"/>
            <w:right w:val="none" w:sz="0" w:space="0" w:color="auto"/>
          </w:divBdr>
        </w:div>
        <w:div w:id="465972135">
          <w:marLeft w:val="640"/>
          <w:marRight w:val="0"/>
          <w:marTop w:val="0"/>
          <w:marBottom w:val="0"/>
          <w:divBdr>
            <w:top w:val="none" w:sz="0" w:space="0" w:color="auto"/>
            <w:left w:val="none" w:sz="0" w:space="0" w:color="auto"/>
            <w:bottom w:val="none" w:sz="0" w:space="0" w:color="auto"/>
            <w:right w:val="none" w:sz="0" w:space="0" w:color="auto"/>
          </w:divBdr>
        </w:div>
        <w:div w:id="704865719">
          <w:marLeft w:val="640"/>
          <w:marRight w:val="0"/>
          <w:marTop w:val="0"/>
          <w:marBottom w:val="0"/>
          <w:divBdr>
            <w:top w:val="none" w:sz="0" w:space="0" w:color="auto"/>
            <w:left w:val="none" w:sz="0" w:space="0" w:color="auto"/>
            <w:bottom w:val="none" w:sz="0" w:space="0" w:color="auto"/>
            <w:right w:val="none" w:sz="0" w:space="0" w:color="auto"/>
          </w:divBdr>
        </w:div>
        <w:div w:id="1095130536">
          <w:marLeft w:val="640"/>
          <w:marRight w:val="0"/>
          <w:marTop w:val="0"/>
          <w:marBottom w:val="0"/>
          <w:divBdr>
            <w:top w:val="none" w:sz="0" w:space="0" w:color="auto"/>
            <w:left w:val="none" w:sz="0" w:space="0" w:color="auto"/>
            <w:bottom w:val="none" w:sz="0" w:space="0" w:color="auto"/>
            <w:right w:val="none" w:sz="0" w:space="0" w:color="auto"/>
          </w:divBdr>
        </w:div>
        <w:div w:id="384914147">
          <w:marLeft w:val="640"/>
          <w:marRight w:val="0"/>
          <w:marTop w:val="0"/>
          <w:marBottom w:val="0"/>
          <w:divBdr>
            <w:top w:val="none" w:sz="0" w:space="0" w:color="auto"/>
            <w:left w:val="none" w:sz="0" w:space="0" w:color="auto"/>
            <w:bottom w:val="none" w:sz="0" w:space="0" w:color="auto"/>
            <w:right w:val="none" w:sz="0" w:space="0" w:color="auto"/>
          </w:divBdr>
        </w:div>
        <w:div w:id="1913271922">
          <w:marLeft w:val="640"/>
          <w:marRight w:val="0"/>
          <w:marTop w:val="0"/>
          <w:marBottom w:val="0"/>
          <w:divBdr>
            <w:top w:val="none" w:sz="0" w:space="0" w:color="auto"/>
            <w:left w:val="none" w:sz="0" w:space="0" w:color="auto"/>
            <w:bottom w:val="none" w:sz="0" w:space="0" w:color="auto"/>
            <w:right w:val="none" w:sz="0" w:space="0" w:color="auto"/>
          </w:divBdr>
        </w:div>
        <w:div w:id="1237399336">
          <w:marLeft w:val="640"/>
          <w:marRight w:val="0"/>
          <w:marTop w:val="0"/>
          <w:marBottom w:val="0"/>
          <w:divBdr>
            <w:top w:val="none" w:sz="0" w:space="0" w:color="auto"/>
            <w:left w:val="none" w:sz="0" w:space="0" w:color="auto"/>
            <w:bottom w:val="none" w:sz="0" w:space="0" w:color="auto"/>
            <w:right w:val="none" w:sz="0" w:space="0" w:color="auto"/>
          </w:divBdr>
        </w:div>
        <w:div w:id="10030029">
          <w:marLeft w:val="640"/>
          <w:marRight w:val="0"/>
          <w:marTop w:val="0"/>
          <w:marBottom w:val="0"/>
          <w:divBdr>
            <w:top w:val="none" w:sz="0" w:space="0" w:color="auto"/>
            <w:left w:val="none" w:sz="0" w:space="0" w:color="auto"/>
            <w:bottom w:val="none" w:sz="0" w:space="0" w:color="auto"/>
            <w:right w:val="none" w:sz="0" w:space="0" w:color="auto"/>
          </w:divBdr>
        </w:div>
      </w:divsChild>
    </w:div>
    <w:div w:id="1179155349">
      <w:bodyDiv w:val="1"/>
      <w:marLeft w:val="0"/>
      <w:marRight w:val="0"/>
      <w:marTop w:val="0"/>
      <w:marBottom w:val="0"/>
      <w:divBdr>
        <w:top w:val="none" w:sz="0" w:space="0" w:color="auto"/>
        <w:left w:val="none" w:sz="0" w:space="0" w:color="auto"/>
        <w:bottom w:val="none" w:sz="0" w:space="0" w:color="auto"/>
        <w:right w:val="none" w:sz="0" w:space="0" w:color="auto"/>
      </w:divBdr>
      <w:divsChild>
        <w:div w:id="1602177879">
          <w:marLeft w:val="640"/>
          <w:marRight w:val="0"/>
          <w:marTop w:val="0"/>
          <w:marBottom w:val="0"/>
          <w:divBdr>
            <w:top w:val="none" w:sz="0" w:space="0" w:color="auto"/>
            <w:left w:val="none" w:sz="0" w:space="0" w:color="auto"/>
            <w:bottom w:val="none" w:sz="0" w:space="0" w:color="auto"/>
            <w:right w:val="none" w:sz="0" w:space="0" w:color="auto"/>
          </w:divBdr>
        </w:div>
        <w:div w:id="1881670274">
          <w:marLeft w:val="640"/>
          <w:marRight w:val="0"/>
          <w:marTop w:val="0"/>
          <w:marBottom w:val="0"/>
          <w:divBdr>
            <w:top w:val="none" w:sz="0" w:space="0" w:color="auto"/>
            <w:left w:val="none" w:sz="0" w:space="0" w:color="auto"/>
            <w:bottom w:val="none" w:sz="0" w:space="0" w:color="auto"/>
            <w:right w:val="none" w:sz="0" w:space="0" w:color="auto"/>
          </w:divBdr>
        </w:div>
        <w:div w:id="939293743">
          <w:marLeft w:val="640"/>
          <w:marRight w:val="0"/>
          <w:marTop w:val="0"/>
          <w:marBottom w:val="0"/>
          <w:divBdr>
            <w:top w:val="none" w:sz="0" w:space="0" w:color="auto"/>
            <w:left w:val="none" w:sz="0" w:space="0" w:color="auto"/>
            <w:bottom w:val="none" w:sz="0" w:space="0" w:color="auto"/>
            <w:right w:val="none" w:sz="0" w:space="0" w:color="auto"/>
          </w:divBdr>
        </w:div>
        <w:div w:id="854853793">
          <w:marLeft w:val="640"/>
          <w:marRight w:val="0"/>
          <w:marTop w:val="0"/>
          <w:marBottom w:val="0"/>
          <w:divBdr>
            <w:top w:val="none" w:sz="0" w:space="0" w:color="auto"/>
            <w:left w:val="none" w:sz="0" w:space="0" w:color="auto"/>
            <w:bottom w:val="none" w:sz="0" w:space="0" w:color="auto"/>
            <w:right w:val="none" w:sz="0" w:space="0" w:color="auto"/>
          </w:divBdr>
        </w:div>
        <w:div w:id="457990405">
          <w:marLeft w:val="640"/>
          <w:marRight w:val="0"/>
          <w:marTop w:val="0"/>
          <w:marBottom w:val="0"/>
          <w:divBdr>
            <w:top w:val="none" w:sz="0" w:space="0" w:color="auto"/>
            <w:left w:val="none" w:sz="0" w:space="0" w:color="auto"/>
            <w:bottom w:val="none" w:sz="0" w:space="0" w:color="auto"/>
            <w:right w:val="none" w:sz="0" w:space="0" w:color="auto"/>
          </w:divBdr>
        </w:div>
        <w:div w:id="861818608">
          <w:marLeft w:val="640"/>
          <w:marRight w:val="0"/>
          <w:marTop w:val="0"/>
          <w:marBottom w:val="0"/>
          <w:divBdr>
            <w:top w:val="none" w:sz="0" w:space="0" w:color="auto"/>
            <w:left w:val="none" w:sz="0" w:space="0" w:color="auto"/>
            <w:bottom w:val="none" w:sz="0" w:space="0" w:color="auto"/>
            <w:right w:val="none" w:sz="0" w:space="0" w:color="auto"/>
          </w:divBdr>
        </w:div>
        <w:div w:id="2043363585">
          <w:marLeft w:val="640"/>
          <w:marRight w:val="0"/>
          <w:marTop w:val="0"/>
          <w:marBottom w:val="0"/>
          <w:divBdr>
            <w:top w:val="none" w:sz="0" w:space="0" w:color="auto"/>
            <w:left w:val="none" w:sz="0" w:space="0" w:color="auto"/>
            <w:bottom w:val="none" w:sz="0" w:space="0" w:color="auto"/>
            <w:right w:val="none" w:sz="0" w:space="0" w:color="auto"/>
          </w:divBdr>
        </w:div>
        <w:div w:id="1906523425">
          <w:marLeft w:val="640"/>
          <w:marRight w:val="0"/>
          <w:marTop w:val="0"/>
          <w:marBottom w:val="0"/>
          <w:divBdr>
            <w:top w:val="none" w:sz="0" w:space="0" w:color="auto"/>
            <w:left w:val="none" w:sz="0" w:space="0" w:color="auto"/>
            <w:bottom w:val="none" w:sz="0" w:space="0" w:color="auto"/>
            <w:right w:val="none" w:sz="0" w:space="0" w:color="auto"/>
          </w:divBdr>
        </w:div>
        <w:div w:id="1193881299">
          <w:marLeft w:val="640"/>
          <w:marRight w:val="0"/>
          <w:marTop w:val="0"/>
          <w:marBottom w:val="0"/>
          <w:divBdr>
            <w:top w:val="none" w:sz="0" w:space="0" w:color="auto"/>
            <w:left w:val="none" w:sz="0" w:space="0" w:color="auto"/>
            <w:bottom w:val="none" w:sz="0" w:space="0" w:color="auto"/>
            <w:right w:val="none" w:sz="0" w:space="0" w:color="auto"/>
          </w:divBdr>
        </w:div>
        <w:div w:id="1849053308">
          <w:marLeft w:val="640"/>
          <w:marRight w:val="0"/>
          <w:marTop w:val="0"/>
          <w:marBottom w:val="0"/>
          <w:divBdr>
            <w:top w:val="none" w:sz="0" w:space="0" w:color="auto"/>
            <w:left w:val="none" w:sz="0" w:space="0" w:color="auto"/>
            <w:bottom w:val="none" w:sz="0" w:space="0" w:color="auto"/>
            <w:right w:val="none" w:sz="0" w:space="0" w:color="auto"/>
          </w:divBdr>
        </w:div>
        <w:div w:id="1012072682">
          <w:marLeft w:val="640"/>
          <w:marRight w:val="0"/>
          <w:marTop w:val="0"/>
          <w:marBottom w:val="0"/>
          <w:divBdr>
            <w:top w:val="none" w:sz="0" w:space="0" w:color="auto"/>
            <w:left w:val="none" w:sz="0" w:space="0" w:color="auto"/>
            <w:bottom w:val="none" w:sz="0" w:space="0" w:color="auto"/>
            <w:right w:val="none" w:sz="0" w:space="0" w:color="auto"/>
          </w:divBdr>
        </w:div>
        <w:div w:id="448159801">
          <w:marLeft w:val="640"/>
          <w:marRight w:val="0"/>
          <w:marTop w:val="0"/>
          <w:marBottom w:val="0"/>
          <w:divBdr>
            <w:top w:val="none" w:sz="0" w:space="0" w:color="auto"/>
            <w:left w:val="none" w:sz="0" w:space="0" w:color="auto"/>
            <w:bottom w:val="none" w:sz="0" w:space="0" w:color="auto"/>
            <w:right w:val="none" w:sz="0" w:space="0" w:color="auto"/>
          </w:divBdr>
        </w:div>
        <w:div w:id="367337879">
          <w:marLeft w:val="640"/>
          <w:marRight w:val="0"/>
          <w:marTop w:val="0"/>
          <w:marBottom w:val="0"/>
          <w:divBdr>
            <w:top w:val="none" w:sz="0" w:space="0" w:color="auto"/>
            <w:left w:val="none" w:sz="0" w:space="0" w:color="auto"/>
            <w:bottom w:val="none" w:sz="0" w:space="0" w:color="auto"/>
            <w:right w:val="none" w:sz="0" w:space="0" w:color="auto"/>
          </w:divBdr>
        </w:div>
        <w:div w:id="905382989">
          <w:marLeft w:val="640"/>
          <w:marRight w:val="0"/>
          <w:marTop w:val="0"/>
          <w:marBottom w:val="0"/>
          <w:divBdr>
            <w:top w:val="none" w:sz="0" w:space="0" w:color="auto"/>
            <w:left w:val="none" w:sz="0" w:space="0" w:color="auto"/>
            <w:bottom w:val="none" w:sz="0" w:space="0" w:color="auto"/>
            <w:right w:val="none" w:sz="0" w:space="0" w:color="auto"/>
          </w:divBdr>
        </w:div>
        <w:div w:id="1864973829">
          <w:marLeft w:val="640"/>
          <w:marRight w:val="0"/>
          <w:marTop w:val="0"/>
          <w:marBottom w:val="0"/>
          <w:divBdr>
            <w:top w:val="none" w:sz="0" w:space="0" w:color="auto"/>
            <w:left w:val="none" w:sz="0" w:space="0" w:color="auto"/>
            <w:bottom w:val="none" w:sz="0" w:space="0" w:color="auto"/>
            <w:right w:val="none" w:sz="0" w:space="0" w:color="auto"/>
          </w:divBdr>
        </w:div>
        <w:div w:id="1400863656">
          <w:marLeft w:val="640"/>
          <w:marRight w:val="0"/>
          <w:marTop w:val="0"/>
          <w:marBottom w:val="0"/>
          <w:divBdr>
            <w:top w:val="none" w:sz="0" w:space="0" w:color="auto"/>
            <w:left w:val="none" w:sz="0" w:space="0" w:color="auto"/>
            <w:bottom w:val="none" w:sz="0" w:space="0" w:color="auto"/>
            <w:right w:val="none" w:sz="0" w:space="0" w:color="auto"/>
          </w:divBdr>
        </w:div>
        <w:div w:id="1977954758">
          <w:marLeft w:val="640"/>
          <w:marRight w:val="0"/>
          <w:marTop w:val="0"/>
          <w:marBottom w:val="0"/>
          <w:divBdr>
            <w:top w:val="none" w:sz="0" w:space="0" w:color="auto"/>
            <w:left w:val="none" w:sz="0" w:space="0" w:color="auto"/>
            <w:bottom w:val="none" w:sz="0" w:space="0" w:color="auto"/>
            <w:right w:val="none" w:sz="0" w:space="0" w:color="auto"/>
          </w:divBdr>
        </w:div>
        <w:div w:id="2169900">
          <w:marLeft w:val="640"/>
          <w:marRight w:val="0"/>
          <w:marTop w:val="0"/>
          <w:marBottom w:val="0"/>
          <w:divBdr>
            <w:top w:val="none" w:sz="0" w:space="0" w:color="auto"/>
            <w:left w:val="none" w:sz="0" w:space="0" w:color="auto"/>
            <w:bottom w:val="none" w:sz="0" w:space="0" w:color="auto"/>
            <w:right w:val="none" w:sz="0" w:space="0" w:color="auto"/>
          </w:divBdr>
        </w:div>
        <w:div w:id="1395011081">
          <w:marLeft w:val="640"/>
          <w:marRight w:val="0"/>
          <w:marTop w:val="0"/>
          <w:marBottom w:val="0"/>
          <w:divBdr>
            <w:top w:val="none" w:sz="0" w:space="0" w:color="auto"/>
            <w:left w:val="none" w:sz="0" w:space="0" w:color="auto"/>
            <w:bottom w:val="none" w:sz="0" w:space="0" w:color="auto"/>
            <w:right w:val="none" w:sz="0" w:space="0" w:color="auto"/>
          </w:divBdr>
        </w:div>
        <w:div w:id="874270924">
          <w:marLeft w:val="640"/>
          <w:marRight w:val="0"/>
          <w:marTop w:val="0"/>
          <w:marBottom w:val="0"/>
          <w:divBdr>
            <w:top w:val="none" w:sz="0" w:space="0" w:color="auto"/>
            <w:left w:val="none" w:sz="0" w:space="0" w:color="auto"/>
            <w:bottom w:val="none" w:sz="0" w:space="0" w:color="auto"/>
            <w:right w:val="none" w:sz="0" w:space="0" w:color="auto"/>
          </w:divBdr>
        </w:div>
        <w:div w:id="1410955866">
          <w:marLeft w:val="640"/>
          <w:marRight w:val="0"/>
          <w:marTop w:val="0"/>
          <w:marBottom w:val="0"/>
          <w:divBdr>
            <w:top w:val="none" w:sz="0" w:space="0" w:color="auto"/>
            <w:left w:val="none" w:sz="0" w:space="0" w:color="auto"/>
            <w:bottom w:val="none" w:sz="0" w:space="0" w:color="auto"/>
            <w:right w:val="none" w:sz="0" w:space="0" w:color="auto"/>
          </w:divBdr>
        </w:div>
        <w:div w:id="140660777">
          <w:marLeft w:val="640"/>
          <w:marRight w:val="0"/>
          <w:marTop w:val="0"/>
          <w:marBottom w:val="0"/>
          <w:divBdr>
            <w:top w:val="none" w:sz="0" w:space="0" w:color="auto"/>
            <w:left w:val="none" w:sz="0" w:space="0" w:color="auto"/>
            <w:bottom w:val="none" w:sz="0" w:space="0" w:color="auto"/>
            <w:right w:val="none" w:sz="0" w:space="0" w:color="auto"/>
          </w:divBdr>
        </w:div>
        <w:div w:id="1697924716">
          <w:marLeft w:val="640"/>
          <w:marRight w:val="0"/>
          <w:marTop w:val="0"/>
          <w:marBottom w:val="0"/>
          <w:divBdr>
            <w:top w:val="none" w:sz="0" w:space="0" w:color="auto"/>
            <w:left w:val="none" w:sz="0" w:space="0" w:color="auto"/>
            <w:bottom w:val="none" w:sz="0" w:space="0" w:color="auto"/>
            <w:right w:val="none" w:sz="0" w:space="0" w:color="auto"/>
          </w:divBdr>
        </w:div>
        <w:div w:id="934747151">
          <w:marLeft w:val="640"/>
          <w:marRight w:val="0"/>
          <w:marTop w:val="0"/>
          <w:marBottom w:val="0"/>
          <w:divBdr>
            <w:top w:val="none" w:sz="0" w:space="0" w:color="auto"/>
            <w:left w:val="none" w:sz="0" w:space="0" w:color="auto"/>
            <w:bottom w:val="none" w:sz="0" w:space="0" w:color="auto"/>
            <w:right w:val="none" w:sz="0" w:space="0" w:color="auto"/>
          </w:divBdr>
        </w:div>
        <w:div w:id="1989239236">
          <w:marLeft w:val="640"/>
          <w:marRight w:val="0"/>
          <w:marTop w:val="0"/>
          <w:marBottom w:val="0"/>
          <w:divBdr>
            <w:top w:val="none" w:sz="0" w:space="0" w:color="auto"/>
            <w:left w:val="none" w:sz="0" w:space="0" w:color="auto"/>
            <w:bottom w:val="none" w:sz="0" w:space="0" w:color="auto"/>
            <w:right w:val="none" w:sz="0" w:space="0" w:color="auto"/>
          </w:divBdr>
        </w:div>
        <w:div w:id="1410536493">
          <w:marLeft w:val="640"/>
          <w:marRight w:val="0"/>
          <w:marTop w:val="0"/>
          <w:marBottom w:val="0"/>
          <w:divBdr>
            <w:top w:val="none" w:sz="0" w:space="0" w:color="auto"/>
            <w:left w:val="none" w:sz="0" w:space="0" w:color="auto"/>
            <w:bottom w:val="none" w:sz="0" w:space="0" w:color="auto"/>
            <w:right w:val="none" w:sz="0" w:space="0" w:color="auto"/>
          </w:divBdr>
        </w:div>
        <w:div w:id="139077679">
          <w:marLeft w:val="640"/>
          <w:marRight w:val="0"/>
          <w:marTop w:val="0"/>
          <w:marBottom w:val="0"/>
          <w:divBdr>
            <w:top w:val="none" w:sz="0" w:space="0" w:color="auto"/>
            <w:left w:val="none" w:sz="0" w:space="0" w:color="auto"/>
            <w:bottom w:val="none" w:sz="0" w:space="0" w:color="auto"/>
            <w:right w:val="none" w:sz="0" w:space="0" w:color="auto"/>
          </w:divBdr>
        </w:div>
        <w:div w:id="452332973">
          <w:marLeft w:val="640"/>
          <w:marRight w:val="0"/>
          <w:marTop w:val="0"/>
          <w:marBottom w:val="0"/>
          <w:divBdr>
            <w:top w:val="none" w:sz="0" w:space="0" w:color="auto"/>
            <w:left w:val="none" w:sz="0" w:space="0" w:color="auto"/>
            <w:bottom w:val="none" w:sz="0" w:space="0" w:color="auto"/>
            <w:right w:val="none" w:sz="0" w:space="0" w:color="auto"/>
          </w:divBdr>
        </w:div>
        <w:div w:id="934093393">
          <w:marLeft w:val="640"/>
          <w:marRight w:val="0"/>
          <w:marTop w:val="0"/>
          <w:marBottom w:val="0"/>
          <w:divBdr>
            <w:top w:val="none" w:sz="0" w:space="0" w:color="auto"/>
            <w:left w:val="none" w:sz="0" w:space="0" w:color="auto"/>
            <w:bottom w:val="none" w:sz="0" w:space="0" w:color="auto"/>
            <w:right w:val="none" w:sz="0" w:space="0" w:color="auto"/>
          </w:divBdr>
        </w:div>
        <w:div w:id="426271540">
          <w:marLeft w:val="640"/>
          <w:marRight w:val="0"/>
          <w:marTop w:val="0"/>
          <w:marBottom w:val="0"/>
          <w:divBdr>
            <w:top w:val="none" w:sz="0" w:space="0" w:color="auto"/>
            <w:left w:val="none" w:sz="0" w:space="0" w:color="auto"/>
            <w:bottom w:val="none" w:sz="0" w:space="0" w:color="auto"/>
            <w:right w:val="none" w:sz="0" w:space="0" w:color="auto"/>
          </w:divBdr>
        </w:div>
        <w:div w:id="1562206680">
          <w:marLeft w:val="640"/>
          <w:marRight w:val="0"/>
          <w:marTop w:val="0"/>
          <w:marBottom w:val="0"/>
          <w:divBdr>
            <w:top w:val="none" w:sz="0" w:space="0" w:color="auto"/>
            <w:left w:val="none" w:sz="0" w:space="0" w:color="auto"/>
            <w:bottom w:val="none" w:sz="0" w:space="0" w:color="auto"/>
            <w:right w:val="none" w:sz="0" w:space="0" w:color="auto"/>
          </w:divBdr>
        </w:div>
        <w:div w:id="1070955926">
          <w:marLeft w:val="640"/>
          <w:marRight w:val="0"/>
          <w:marTop w:val="0"/>
          <w:marBottom w:val="0"/>
          <w:divBdr>
            <w:top w:val="none" w:sz="0" w:space="0" w:color="auto"/>
            <w:left w:val="none" w:sz="0" w:space="0" w:color="auto"/>
            <w:bottom w:val="none" w:sz="0" w:space="0" w:color="auto"/>
            <w:right w:val="none" w:sz="0" w:space="0" w:color="auto"/>
          </w:divBdr>
        </w:div>
        <w:div w:id="576088871">
          <w:marLeft w:val="640"/>
          <w:marRight w:val="0"/>
          <w:marTop w:val="0"/>
          <w:marBottom w:val="0"/>
          <w:divBdr>
            <w:top w:val="none" w:sz="0" w:space="0" w:color="auto"/>
            <w:left w:val="none" w:sz="0" w:space="0" w:color="auto"/>
            <w:bottom w:val="none" w:sz="0" w:space="0" w:color="auto"/>
            <w:right w:val="none" w:sz="0" w:space="0" w:color="auto"/>
          </w:divBdr>
        </w:div>
        <w:div w:id="1520660262">
          <w:marLeft w:val="640"/>
          <w:marRight w:val="0"/>
          <w:marTop w:val="0"/>
          <w:marBottom w:val="0"/>
          <w:divBdr>
            <w:top w:val="none" w:sz="0" w:space="0" w:color="auto"/>
            <w:left w:val="none" w:sz="0" w:space="0" w:color="auto"/>
            <w:bottom w:val="none" w:sz="0" w:space="0" w:color="auto"/>
            <w:right w:val="none" w:sz="0" w:space="0" w:color="auto"/>
          </w:divBdr>
        </w:div>
        <w:div w:id="913245316">
          <w:marLeft w:val="640"/>
          <w:marRight w:val="0"/>
          <w:marTop w:val="0"/>
          <w:marBottom w:val="0"/>
          <w:divBdr>
            <w:top w:val="none" w:sz="0" w:space="0" w:color="auto"/>
            <w:left w:val="none" w:sz="0" w:space="0" w:color="auto"/>
            <w:bottom w:val="none" w:sz="0" w:space="0" w:color="auto"/>
            <w:right w:val="none" w:sz="0" w:space="0" w:color="auto"/>
          </w:divBdr>
        </w:div>
        <w:div w:id="902787456">
          <w:marLeft w:val="640"/>
          <w:marRight w:val="0"/>
          <w:marTop w:val="0"/>
          <w:marBottom w:val="0"/>
          <w:divBdr>
            <w:top w:val="none" w:sz="0" w:space="0" w:color="auto"/>
            <w:left w:val="none" w:sz="0" w:space="0" w:color="auto"/>
            <w:bottom w:val="none" w:sz="0" w:space="0" w:color="auto"/>
            <w:right w:val="none" w:sz="0" w:space="0" w:color="auto"/>
          </w:divBdr>
        </w:div>
        <w:div w:id="1783449345">
          <w:marLeft w:val="640"/>
          <w:marRight w:val="0"/>
          <w:marTop w:val="0"/>
          <w:marBottom w:val="0"/>
          <w:divBdr>
            <w:top w:val="none" w:sz="0" w:space="0" w:color="auto"/>
            <w:left w:val="none" w:sz="0" w:space="0" w:color="auto"/>
            <w:bottom w:val="none" w:sz="0" w:space="0" w:color="auto"/>
            <w:right w:val="none" w:sz="0" w:space="0" w:color="auto"/>
          </w:divBdr>
        </w:div>
        <w:div w:id="476386977">
          <w:marLeft w:val="640"/>
          <w:marRight w:val="0"/>
          <w:marTop w:val="0"/>
          <w:marBottom w:val="0"/>
          <w:divBdr>
            <w:top w:val="none" w:sz="0" w:space="0" w:color="auto"/>
            <w:left w:val="none" w:sz="0" w:space="0" w:color="auto"/>
            <w:bottom w:val="none" w:sz="0" w:space="0" w:color="auto"/>
            <w:right w:val="none" w:sz="0" w:space="0" w:color="auto"/>
          </w:divBdr>
        </w:div>
        <w:div w:id="1075737360">
          <w:marLeft w:val="640"/>
          <w:marRight w:val="0"/>
          <w:marTop w:val="0"/>
          <w:marBottom w:val="0"/>
          <w:divBdr>
            <w:top w:val="none" w:sz="0" w:space="0" w:color="auto"/>
            <w:left w:val="none" w:sz="0" w:space="0" w:color="auto"/>
            <w:bottom w:val="none" w:sz="0" w:space="0" w:color="auto"/>
            <w:right w:val="none" w:sz="0" w:space="0" w:color="auto"/>
          </w:divBdr>
        </w:div>
        <w:div w:id="1387026859">
          <w:marLeft w:val="640"/>
          <w:marRight w:val="0"/>
          <w:marTop w:val="0"/>
          <w:marBottom w:val="0"/>
          <w:divBdr>
            <w:top w:val="none" w:sz="0" w:space="0" w:color="auto"/>
            <w:left w:val="none" w:sz="0" w:space="0" w:color="auto"/>
            <w:bottom w:val="none" w:sz="0" w:space="0" w:color="auto"/>
            <w:right w:val="none" w:sz="0" w:space="0" w:color="auto"/>
          </w:divBdr>
        </w:div>
        <w:div w:id="164369534">
          <w:marLeft w:val="640"/>
          <w:marRight w:val="0"/>
          <w:marTop w:val="0"/>
          <w:marBottom w:val="0"/>
          <w:divBdr>
            <w:top w:val="none" w:sz="0" w:space="0" w:color="auto"/>
            <w:left w:val="none" w:sz="0" w:space="0" w:color="auto"/>
            <w:bottom w:val="none" w:sz="0" w:space="0" w:color="auto"/>
            <w:right w:val="none" w:sz="0" w:space="0" w:color="auto"/>
          </w:divBdr>
        </w:div>
        <w:div w:id="777136908">
          <w:marLeft w:val="640"/>
          <w:marRight w:val="0"/>
          <w:marTop w:val="0"/>
          <w:marBottom w:val="0"/>
          <w:divBdr>
            <w:top w:val="none" w:sz="0" w:space="0" w:color="auto"/>
            <w:left w:val="none" w:sz="0" w:space="0" w:color="auto"/>
            <w:bottom w:val="none" w:sz="0" w:space="0" w:color="auto"/>
            <w:right w:val="none" w:sz="0" w:space="0" w:color="auto"/>
          </w:divBdr>
        </w:div>
        <w:div w:id="299651321">
          <w:marLeft w:val="640"/>
          <w:marRight w:val="0"/>
          <w:marTop w:val="0"/>
          <w:marBottom w:val="0"/>
          <w:divBdr>
            <w:top w:val="none" w:sz="0" w:space="0" w:color="auto"/>
            <w:left w:val="none" w:sz="0" w:space="0" w:color="auto"/>
            <w:bottom w:val="none" w:sz="0" w:space="0" w:color="auto"/>
            <w:right w:val="none" w:sz="0" w:space="0" w:color="auto"/>
          </w:divBdr>
        </w:div>
        <w:div w:id="2124030649">
          <w:marLeft w:val="640"/>
          <w:marRight w:val="0"/>
          <w:marTop w:val="0"/>
          <w:marBottom w:val="0"/>
          <w:divBdr>
            <w:top w:val="none" w:sz="0" w:space="0" w:color="auto"/>
            <w:left w:val="none" w:sz="0" w:space="0" w:color="auto"/>
            <w:bottom w:val="none" w:sz="0" w:space="0" w:color="auto"/>
            <w:right w:val="none" w:sz="0" w:space="0" w:color="auto"/>
          </w:divBdr>
        </w:div>
        <w:div w:id="417143438">
          <w:marLeft w:val="640"/>
          <w:marRight w:val="0"/>
          <w:marTop w:val="0"/>
          <w:marBottom w:val="0"/>
          <w:divBdr>
            <w:top w:val="none" w:sz="0" w:space="0" w:color="auto"/>
            <w:left w:val="none" w:sz="0" w:space="0" w:color="auto"/>
            <w:bottom w:val="none" w:sz="0" w:space="0" w:color="auto"/>
            <w:right w:val="none" w:sz="0" w:space="0" w:color="auto"/>
          </w:divBdr>
        </w:div>
        <w:div w:id="1120565910">
          <w:marLeft w:val="640"/>
          <w:marRight w:val="0"/>
          <w:marTop w:val="0"/>
          <w:marBottom w:val="0"/>
          <w:divBdr>
            <w:top w:val="none" w:sz="0" w:space="0" w:color="auto"/>
            <w:left w:val="none" w:sz="0" w:space="0" w:color="auto"/>
            <w:bottom w:val="none" w:sz="0" w:space="0" w:color="auto"/>
            <w:right w:val="none" w:sz="0" w:space="0" w:color="auto"/>
          </w:divBdr>
        </w:div>
        <w:div w:id="2051755972">
          <w:marLeft w:val="640"/>
          <w:marRight w:val="0"/>
          <w:marTop w:val="0"/>
          <w:marBottom w:val="0"/>
          <w:divBdr>
            <w:top w:val="none" w:sz="0" w:space="0" w:color="auto"/>
            <w:left w:val="none" w:sz="0" w:space="0" w:color="auto"/>
            <w:bottom w:val="none" w:sz="0" w:space="0" w:color="auto"/>
            <w:right w:val="none" w:sz="0" w:space="0" w:color="auto"/>
          </w:divBdr>
        </w:div>
        <w:div w:id="855657609">
          <w:marLeft w:val="640"/>
          <w:marRight w:val="0"/>
          <w:marTop w:val="0"/>
          <w:marBottom w:val="0"/>
          <w:divBdr>
            <w:top w:val="none" w:sz="0" w:space="0" w:color="auto"/>
            <w:left w:val="none" w:sz="0" w:space="0" w:color="auto"/>
            <w:bottom w:val="none" w:sz="0" w:space="0" w:color="auto"/>
            <w:right w:val="none" w:sz="0" w:space="0" w:color="auto"/>
          </w:divBdr>
        </w:div>
        <w:div w:id="901017900">
          <w:marLeft w:val="640"/>
          <w:marRight w:val="0"/>
          <w:marTop w:val="0"/>
          <w:marBottom w:val="0"/>
          <w:divBdr>
            <w:top w:val="none" w:sz="0" w:space="0" w:color="auto"/>
            <w:left w:val="none" w:sz="0" w:space="0" w:color="auto"/>
            <w:bottom w:val="none" w:sz="0" w:space="0" w:color="auto"/>
            <w:right w:val="none" w:sz="0" w:space="0" w:color="auto"/>
          </w:divBdr>
        </w:div>
        <w:div w:id="1452896781">
          <w:marLeft w:val="640"/>
          <w:marRight w:val="0"/>
          <w:marTop w:val="0"/>
          <w:marBottom w:val="0"/>
          <w:divBdr>
            <w:top w:val="none" w:sz="0" w:space="0" w:color="auto"/>
            <w:left w:val="none" w:sz="0" w:space="0" w:color="auto"/>
            <w:bottom w:val="none" w:sz="0" w:space="0" w:color="auto"/>
            <w:right w:val="none" w:sz="0" w:space="0" w:color="auto"/>
          </w:divBdr>
        </w:div>
        <w:div w:id="383721938">
          <w:marLeft w:val="640"/>
          <w:marRight w:val="0"/>
          <w:marTop w:val="0"/>
          <w:marBottom w:val="0"/>
          <w:divBdr>
            <w:top w:val="none" w:sz="0" w:space="0" w:color="auto"/>
            <w:left w:val="none" w:sz="0" w:space="0" w:color="auto"/>
            <w:bottom w:val="none" w:sz="0" w:space="0" w:color="auto"/>
            <w:right w:val="none" w:sz="0" w:space="0" w:color="auto"/>
          </w:divBdr>
        </w:div>
        <w:div w:id="435565979">
          <w:marLeft w:val="640"/>
          <w:marRight w:val="0"/>
          <w:marTop w:val="0"/>
          <w:marBottom w:val="0"/>
          <w:divBdr>
            <w:top w:val="none" w:sz="0" w:space="0" w:color="auto"/>
            <w:left w:val="none" w:sz="0" w:space="0" w:color="auto"/>
            <w:bottom w:val="none" w:sz="0" w:space="0" w:color="auto"/>
            <w:right w:val="none" w:sz="0" w:space="0" w:color="auto"/>
          </w:divBdr>
        </w:div>
        <w:div w:id="248580406">
          <w:marLeft w:val="640"/>
          <w:marRight w:val="0"/>
          <w:marTop w:val="0"/>
          <w:marBottom w:val="0"/>
          <w:divBdr>
            <w:top w:val="none" w:sz="0" w:space="0" w:color="auto"/>
            <w:left w:val="none" w:sz="0" w:space="0" w:color="auto"/>
            <w:bottom w:val="none" w:sz="0" w:space="0" w:color="auto"/>
            <w:right w:val="none" w:sz="0" w:space="0" w:color="auto"/>
          </w:divBdr>
        </w:div>
        <w:div w:id="1431243557">
          <w:marLeft w:val="640"/>
          <w:marRight w:val="0"/>
          <w:marTop w:val="0"/>
          <w:marBottom w:val="0"/>
          <w:divBdr>
            <w:top w:val="none" w:sz="0" w:space="0" w:color="auto"/>
            <w:left w:val="none" w:sz="0" w:space="0" w:color="auto"/>
            <w:bottom w:val="none" w:sz="0" w:space="0" w:color="auto"/>
            <w:right w:val="none" w:sz="0" w:space="0" w:color="auto"/>
          </w:divBdr>
        </w:div>
        <w:div w:id="342903714">
          <w:marLeft w:val="640"/>
          <w:marRight w:val="0"/>
          <w:marTop w:val="0"/>
          <w:marBottom w:val="0"/>
          <w:divBdr>
            <w:top w:val="none" w:sz="0" w:space="0" w:color="auto"/>
            <w:left w:val="none" w:sz="0" w:space="0" w:color="auto"/>
            <w:bottom w:val="none" w:sz="0" w:space="0" w:color="auto"/>
            <w:right w:val="none" w:sz="0" w:space="0" w:color="auto"/>
          </w:divBdr>
        </w:div>
        <w:div w:id="596061362">
          <w:marLeft w:val="640"/>
          <w:marRight w:val="0"/>
          <w:marTop w:val="0"/>
          <w:marBottom w:val="0"/>
          <w:divBdr>
            <w:top w:val="none" w:sz="0" w:space="0" w:color="auto"/>
            <w:left w:val="none" w:sz="0" w:space="0" w:color="auto"/>
            <w:bottom w:val="none" w:sz="0" w:space="0" w:color="auto"/>
            <w:right w:val="none" w:sz="0" w:space="0" w:color="auto"/>
          </w:divBdr>
        </w:div>
        <w:div w:id="780338787">
          <w:marLeft w:val="640"/>
          <w:marRight w:val="0"/>
          <w:marTop w:val="0"/>
          <w:marBottom w:val="0"/>
          <w:divBdr>
            <w:top w:val="none" w:sz="0" w:space="0" w:color="auto"/>
            <w:left w:val="none" w:sz="0" w:space="0" w:color="auto"/>
            <w:bottom w:val="none" w:sz="0" w:space="0" w:color="auto"/>
            <w:right w:val="none" w:sz="0" w:space="0" w:color="auto"/>
          </w:divBdr>
        </w:div>
        <w:div w:id="71203973">
          <w:marLeft w:val="640"/>
          <w:marRight w:val="0"/>
          <w:marTop w:val="0"/>
          <w:marBottom w:val="0"/>
          <w:divBdr>
            <w:top w:val="none" w:sz="0" w:space="0" w:color="auto"/>
            <w:left w:val="none" w:sz="0" w:space="0" w:color="auto"/>
            <w:bottom w:val="none" w:sz="0" w:space="0" w:color="auto"/>
            <w:right w:val="none" w:sz="0" w:space="0" w:color="auto"/>
          </w:divBdr>
        </w:div>
        <w:div w:id="768770009">
          <w:marLeft w:val="640"/>
          <w:marRight w:val="0"/>
          <w:marTop w:val="0"/>
          <w:marBottom w:val="0"/>
          <w:divBdr>
            <w:top w:val="none" w:sz="0" w:space="0" w:color="auto"/>
            <w:left w:val="none" w:sz="0" w:space="0" w:color="auto"/>
            <w:bottom w:val="none" w:sz="0" w:space="0" w:color="auto"/>
            <w:right w:val="none" w:sz="0" w:space="0" w:color="auto"/>
          </w:divBdr>
        </w:div>
        <w:div w:id="1366323420">
          <w:marLeft w:val="640"/>
          <w:marRight w:val="0"/>
          <w:marTop w:val="0"/>
          <w:marBottom w:val="0"/>
          <w:divBdr>
            <w:top w:val="none" w:sz="0" w:space="0" w:color="auto"/>
            <w:left w:val="none" w:sz="0" w:space="0" w:color="auto"/>
            <w:bottom w:val="none" w:sz="0" w:space="0" w:color="auto"/>
            <w:right w:val="none" w:sz="0" w:space="0" w:color="auto"/>
          </w:divBdr>
        </w:div>
        <w:div w:id="1274633787">
          <w:marLeft w:val="640"/>
          <w:marRight w:val="0"/>
          <w:marTop w:val="0"/>
          <w:marBottom w:val="0"/>
          <w:divBdr>
            <w:top w:val="none" w:sz="0" w:space="0" w:color="auto"/>
            <w:left w:val="none" w:sz="0" w:space="0" w:color="auto"/>
            <w:bottom w:val="none" w:sz="0" w:space="0" w:color="auto"/>
            <w:right w:val="none" w:sz="0" w:space="0" w:color="auto"/>
          </w:divBdr>
        </w:div>
        <w:div w:id="551159342">
          <w:marLeft w:val="640"/>
          <w:marRight w:val="0"/>
          <w:marTop w:val="0"/>
          <w:marBottom w:val="0"/>
          <w:divBdr>
            <w:top w:val="none" w:sz="0" w:space="0" w:color="auto"/>
            <w:left w:val="none" w:sz="0" w:space="0" w:color="auto"/>
            <w:bottom w:val="none" w:sz="0" w:space="0" w:color="auto"/>
            <w:right w:val="none" w:sz="0" w:space="0" w:color="auto"/>
          </w:divBdr>
        </w:div>
        <w:div w:id="265306427">
          <w:marLeft w:val="640"/>
          <w:marRight w:val="0"/>
          <w:marTop w:val="0"/>
          <w:marBottom w:val="0"/>
          <w:divBdr>
            <w:top w:val="none" w:sz="0" w:space="0" w:color="auto"/>
            <w:left w:val="none" w:sz="0" w:space="0" w:color="auto"/>
            <w:bottom w:val="none" w:sz="0" w:space="0" w:color="auto"/>
            <w:right w:val="none" w:sz="0" w:space="0" w:color="auto"/>
          </w:divBdr>
        </w:div>
        <w:div w:id="485820972">
          <w:marLeft w:val="640"/>
          <w:marRight w:val="0"/>
          <w:marTop w:val="0"/>
          <w:marBottom w:val="0"/>
          <w:divBdr>
            <w:top w:val="none" w:sz="0" w:space="0" w:color="auto"/>
            <w:left w:val="none" w:sz="0" w:space="0" w:color="auto"/>
            <w:bottom w:val="none" w:sz="0" w:space="0" w:color="auto"/>
            <w:right w:val="none" w:sz="0" w:space="0" w:color="auto"/>
          </w:divBdr>
        </w:div>
        <w:div w:id="1256012127">
          <w:marLeft w:val="640"/>
          <w:marRight w:val="0"/>
          <w:marTop w:val="0"/>
          <w:marBottom w:val="0"/>
          <w:divBdr>
            <w:top w:val="none" w:sz="0" w:space="0" w:color="auto"/>
            <w:left w:val="none" w:sz="0" w:space="0" w:color="auto"/>
            <w:bottom w:val="none" w:sz="0" w:space="0" w:color="auto"/>
            <w:right w:val="none" w:sz="0" w:space="0" w:color="auto"/>
          </w:divBdr>
        </w:div>
        <w:div w:id="293369974">
          <w:marLeft w:val="640"/>
          <w:marRight w:val="0"/>
          <w:marTop w:val="0"/>
          <w:marBottom w:val="0"/>
          <w:divBdr>
            <w:top w:val="none" w:sz="0" w:space="0" w:color="auto"/>
            <w:left w:val="none" w:sz="0" w:space="0" w:color="auto"/>
            <w:bottom w:val="none" w:sz="0" w:space="0" w:color="auto"/>
            <w:right w:val="none" w:sz="0" w:space="0" w:color="auto"/>
          </w:divBdr>
        </w:div>
        <w:div w:id="2127045929">
          <w:marLeft w:val="640"/>
          <w:marRight w:val="0"/>
          <w:marTop w:val="0"/>
          <w:marBottom w:val="0"/>
          <w:divBdr>
            <w:top w:val="none" w:sz="0" w:space="0" w:color="auto"/>
            <w:left w:val="none" w:sz="0" w:space="0" w:color="auto"/>
            <w:bottom w:val="none" w:sz="0" w:space="0" w:color="auto"/>
            <w:right w:val="none" w:sz="0" w:space="0" w:color="auto"/>
          </w:divBdr>
        </w:div>
        <w:div w:id="636956100">
          <w:marLeft w:val="640"/>
          <w:marRight w:val="0"/>
          <w:marTop w:val="0"/>
          <w:marBottom w:val="0"/>
          <w:divBdr>
            <w:top w:val="none" w:sz="0" w:space="0" w:color="auto"/>
            <w:left w:val="none" w:sz="0" w:space="0" w:color="auto"/>
            <w:bottom w:val="none" w:sz="0" w:space="0" w:color="auto"/>
            <w:right w:val="none" w:sz="0" w:space="0" w:color="auto"/>
          </w:divBdr>
        </w:div>
        <w:div w:id="1098597715">
          <w:marLeft w:val="640"/>
          <w:marRight w:val="0"/>
          <w:marTop w:val="0"/>
          <w:marBottom w:val="0"/>
          <w:divBdr>
            <w:top w:val="none" w:sz="0" w:space="0" w:color="auto"/>
            <w:left w:val="none" w:sz="0" w:space="0" w:color="auto"/>
            <w:bottom w:val="none" w:sz="0" w:space="0" w:color="auto"/>
            <w:right w:val="none" w:sz="0" w:space="0" w:color="auto"/>
          </w:divBdr>
        </w:div>
        <w:div w:id="322125440">
          <w:marLeft w:val="640"/>
          <w:marRight w:val="0"/>
          <w:marTop w:val="0"/>
          <w:marBottom w:val="0"/>
          <w:divBdr>
            <w:top w:val="none" w:sz="0" w:space="0" w:color="auto"/>
            <w:left w:val="none" w:sz="0" w:space="0" w:color="auto"/>
            <w:bottom w:val="none" w:sz="0" w:space="0" w:color="auto"/>
            <w:right w:val="none" w:sz="0" w:space="0" w:color="auto"/>
          </w:divBdr>
        </w:div>
        <w:div w:id="1306161623">
          <w:marLeft w:val="640"/>
          <w:marRight w:val="0"/>
          <w:marTop w:val="0"/>
          <w:marBottom w:val="0"/>
          <w:divBdr>
            <w:top w:val="none" w:sz="0" w:space="0" w:color="auto"/>
            <w:left w:val="none" w:sz="0" w:space="0" w:color="auto"/>
            <w:bottom w:val="none" w:sz="0" w:space="0" w:color="auto"/>
            <w:right w:val="none" w:sz="0" w:space="0" w:color="auto"/>
          </w:divBdr>
        </w:div>
        <w:div w:id="1545364120">
          <w:marLeft w:val="640"/>
          <w:marRight w:val="0"/>
          <w:marTop w:val="0"/>
          <w:marBottom w:val="0"/>
          <w:divBdr>
            <w:top w:val="none" w:sz="0" w:space="0" w:color="auto"/>
            <w:left w:val="none" w:sz="0" w:space="0" w:color="auto"/>
            <w:bottom w:val="none" w:sz="0" w:space="0" w:color="auto"/>
            <w:right w:val="none" w:sz="0" w:space="0" w:color="auto"/>
          </w:divBdr>
        </w:div>
        <w:div w:id="183834610">
          <w:marLeft w:val="640"/>
          <w:marRight w:val="0"/>
          <w:marTop w:val="0"/>
          <w:marBottom w:val="0"/>
          <w:divBdr>
            <w:top w:val="none" w:sz="0" w:space="0" w:color="auto"/>
            <w:left w:val="none" w:sz="0" w:space="0" w:color="auto"/>
            <w:bottom w:val="none" w:sz="0" w:space="0" w:color="auto"/>
            <w:right w:val="none" w:sz="0" w:space="0" w:color="auto"/>
          </w:divBdr>
        </w:div>
        <w:div w:id="895704352">
          <w:marLeft w:val="640"/>
          <w:marRight w:val="0"/>
          <w:marTop w:val="0"/>
          <w:marBottom w:val="0"/>
          <w:divBdr>
            <w:top w:val="none" w:sz="0" w:space="0" w:color="auto"/>
            <w:left w:val="none" w:sz="0" w:space="0" w:color="auto"/>
            <w:bottom w:val="none" w:sz="0" w:space="0" w:color="auto"/>
            <w:right w:val="none" w:sz="0" w:space="0" w:color="auto"/>
          </w:divBdr>
        </w:div>
        <w:div w:id="745036269">
          <w:marLeft w:val="640"/>
          <w:marRight w:val="0"/>
          <w:marTop w:val="0"/>
          <w:marBottom w:val="0"/>
          <w:divBdr>
            <w:top w:val="none" w:sz="0" w:space="0" w:color="auto"/>
            <w:left w:val="none" w:sz="0" w:space="0" w:color="auto"/>
            <w:bottom w:val="none" w:sz="0" w:space="0" w:color="auto"/>
            <w:right w:val="none" w:sz="0" w:space="0" w:color="auto"/>
          </w:divBdr>
        </w:div>
        <w:div w:id="37435777">
          <w:marLeft w:val="640"/>
          <w:marRight w:val="0"/>
          <w:marTop w:val="0"/>
          <w:marBottom w:val="0"/>
          <w:divBdr>
            <w:top w:val="none" w:sz="0" w:space="0" w:color="auto"/>
            <w:left w:val="none" w:sz="0" w:space="0" w:color="auto"/>
            <w:bottom w:val="none" w:sz="0" w:space="0" w:color="auto"/>
            <w:right w:val="none" w:sz="0" w:space="0" w:color="auto"/>
          </w:divBdr>
        </w:div>
        <w:div w:id="419178040">
          <w:marLeft w:val="640"/>
          <w:marRight w:val="0"/>
          <w:marTop w:val="0"/>
          <w:marBottom w:val="0"/>
          <w:divBdr>
            <w:top w:val="none" w:sz="0" w:space="0" w:color="auto"/>
            <w:left w:val="none" w:sz="0" w:space="0" w:color="auto"/>
            <w:bottom w:val="none" w:sz="0" w:space="0" w:color="auto"/>
            <w:right w:val="none" w:sz="0" w:space="0" w:color="auto"/>
          </w:divBdr>
        </w:div>
      </w:divsChild>
    </w:div>
    <w:div w:id="1179541688">
      <w:bodyDiv w:val="1"/>
      <w:marLeft w:val="0"/>
      <w:marRight w:val="0"/>
      <w:marTop w:val="0"/>
      <w:marBottom w:val="0"/>
      <w:divBdr>
        <w:top w:val="none" w:sz="0" w:space="0" w:color="auto"/>
        <w:left w:val="none" w:sz="0" w:space="0" w:color="auto"/>
        <w:bottom w:val="none" w:sz="0" w:space="0" w:color="auto"/>
        <w:right w:val="none" w:sz="0" w:space="0" w:color="auto"/>
      </w:divBdr>
      <w:divsChild>
        <w:div w:id="1600066390">
          <w:marLeft w:val="640"/>
          <w:marRight w:val="0"/>
          <w:marTop w:val="0"/>
          <w:marBottom w:val="0"/>
          <w:divBdr>
            <w:top w:val="none" w:sz="0" w:space="0" w:color="auto"/>
            <w:left w:val="none" w:sz="0" w:space="0" w:color="auto"/>
            <w:bottom w:val="none" w:sz="0" w:space="0" w:color="auto"/>
            <w:right w:val="none" w:sz="0" w:space="0" w:color="auto"/>
          </w:divBdr>
        </w:div>
        <w:div w:id="1673951749">
          <w:marLeft w:val="640"/>
          <w:marRight w:val="0"/>
          <w:marTop w:val="0"/>
          <w:marBottom w:val="0"/>
          <w:divBdr>
            <w:top w:val="none" w:sz="0" w:space="0" w:color="auto"/>
            <w:left w:val="none" w:sz="0" w:space="0" w:color="auto"/>
            <w:bottom w:val="none" w:sz="0" w:space="0" w:color="auto"/>
            <w:right w:val="none" w:sz="0" w:space="0" w:color="auto"/>
          </w:divBdr>
        </w:div>
        <w:div w:id="1041587048">
          <w:marLeft w:val="640"/>
          <w:marRight w:val="0"/>
          <w:marTop w:val="0"/>
          <w:marBottom w:val="0"/>
          <w:divBdr>
            <w:top w:val="none" w:sz="0" w:space="0" w:color="auto"/>
            <w:left w:val="none" w:sz="0" w:space="0" w:color="auto"/>
            <w:bottom w:val="none" w:sz="0" w:space="0" w:color="auto"/>
            <w:right w:val="none" w:sz="0" w:space="0" w:color="auto"/>
          </w:divBdr>
        </w:div>
        <w:div w:id="1131366143">
          <w:marLeft w:val="640"/>
          <w:marRight w:val="0"/>
          <w:marTop w:val="0"/>
          <w:marBottom w:val="0"/>
          <w:divBdr>
            <w:top w:val="none" w:sz="0" w:space="0" w:color="auto"/>
            <w:left w:val="none" w:sz="0" w:space="0" w:color="auto"/>
            <w:bottom w:val="none" w:sz="0" w:space="0" w:color="auto"/>
            <w:right w:val="none" w:sz="0" w:space="0" w:color="auto"/>
          </w:divBdr>
        </w:div>
        <w:div w:id="806359834">
          <w:marLeft w:val="640"/>
          <w:marRight w:val="0"/>
          <w:marTop w:val="0"/>
          <w:marBottom w:val="0"/>
          <w:divBdr>
            <w:top w:val="none" w:sz="0" w:space="0" w:color="auto"/>
            <w:left w:val="none" w:sz="0" w:space="0" w:color="auto"/>
            <w:bottom w:val="none" w:sz="0" w:space="0" w:color="auto"/>
            <w:right w:val="none" w:sz="0" w:space="0" w:color="auto"/>
          </w:divBdr>
        </w:div>
        <w:div w:id="1368750321">
          <w:marLeft w:val="640"/>
          <w:marRight w:val="0"/>
          <w:marTop w:val="0"/>
          <w:marBottom w:val="0"/>
          <w:divBdr>
            <w:top w:val="none" w:sz="0" w:space="0" w:color="auto"/>
            <w:left w:val="none" w:sz="0" w:space="0" w:color="auto"/>
            <w:bottom w:val="none" w:sz="0" w:space="0" w:color="auto"/>
            <w:right w:val="none" w:sz="0" w:space="0" w:color="auto"/>
          </w:divBdr>
        </w:div>
        <w:div w:id="1530870966">
          <w:marLeft w:val="640"/>
          <w:marRight w:val="0"/>
          <w:marTop w:val="0"/>
          <w:marBottom w:val="0"/>
          <w:divBdr>
            <w:top w:val="none" w:sz="0" w:space="0" w:color="auto"/>
            <w:left w:val="none" w:sz="0" w:space="0" w:color="auto"/>
            <w:bottom w:val="none" w:sz="0" w:space="0" w:color="auto"/>
            <w:right w:val="none" w:sz="0" w:space="0" w:color="auto"/>
          </w:divBdr>
        </w:div>
        <w:div w:id="520431908">
          <w:marLeft w:val="640"/>
          <w:marRight w:val="0"/>
          <w:marTop w:val="0"/>
          <w:marBottom w:val="0"/>
          <w:divBdr>
            <w:top w:val="none" w:sz="0" w:space="0" w:color="auto"/>
            <w:left w:val="none" w:sz="0" w:space="0" w:color="auto"/>
            <w:bottom w:val="none" w:sz="0" w:space="0" w:color="auto"/>
            <w:right w:val="none" w:sz="0" w:space="0" w:color="auto"/>
          </w:divBdr>
        </w:div>
        <w:div w:id="1880436705">
          <w:marLeft w:val="640"/>
          <w:marRight w:val="0"/>
          <w:marTop w:val="0"/>
          <w:marBottom w:val="0"/>
          <w:divBdr>
            <w:top w:val="none" w:sz="0" w:space="0" w:color="auto"/>
            <w:left w:val="none" w:sz="0" w:space="0" w:color="auto"/>
            <w:bottom w:val="none" w:sz="0" w:space="0" w:color="auto"/>
            <w:right w:val="none" w:sz="0" w:space="0" w:color="auto"/>
          </w:divBdr>
        </w:div>
        <w:div w:id="1356078401">
          <w:marLeft w:val="640"/>
          <w:marRight w:val="0"/>
          <w:marTop w:val="0"/>
          <w:marBottom w:val="0"/>
          <w:divBdr>
            <w:top w:val="none" w:sz="0" w:space="0" w:color="auto"/>
            <w:left w:val="none" w:sz="0" w:space="0" w:color="auto"/>
            <w:bottom w:val="none" w:sz="0" w:space="0" w:color="auto"/>
            <w:right w:val="none" w:sz="0" w:space="0" w:color="auto"/>
          </w:divBdr>
        </w:div>
        <w:div w:id="1169176923">
          <w:marLeft w:val="640"/>
          <w:marRight w:val="0"/>
          <w:marTop w:val="0"/>
          <w:marBottom w:val="0"/>
          <w:divBdr>
            <w:top w:val="none" w:sz="0" w:space="0" w:color="auto"/>
            <w:left w:val="none" w:sz="0" w:space="0" w:color="auto"/>
            <w:bottom w:val="none" w:sz="0" w:space="0" w:color="auto"/>
            <w:right w:val="none" w:sz="0" w:space="0" w:color="auto"/>
          </w:divBdr>
        </w:div>
        <w:div w:id="1866942845">
          <w:marLeft w:val="640"/>
          <w:marRight w:val="0"/>
          <w:marTop w:val="0"/>
          <w:marBottom w:val="0"/>
          <w:divBdr>
            <w:top w:val="none" w:sz="0" w:space="0" w:color="auto"/>
            <w:left w:val="none" w:sz="0" w:space="0" w:color="auto"/>
            <w:bottom w:val="none" w:sz="0" w:space="0" w:color="auto"/>
            <w:right w:val="none" w:sz="0" w:space="0" w:color="auto"/>
          </w:divBdr>
        </w:div>
        <w:div w:id="1412658171">
          <w:marLeft w:val="640"/>
          <w:marRight w:val="0"/>
          <w:marTop w:val="0"/>
          <w:marBottom w:val="0"/>
          <w:divBdr>
            <w:top w:val="none" w:sz="0" w:space="0" w:color="auto"/>
            <w:left w:val="none" w:sz="0" w:space="0" w:color="auto"/>
            <w:bottom w:val="none" w:sz="0" w:space="0" w:color="auto"/>
            <w:right w:val="none" w:sz="0" w:space="0" w:color="auto"/>
          </w:divBdr>
        </w:div>
        <w:div w:id="26102815">
          <w:marLeft w:val="640"/>
          <w:marRight w:val="0"/>
          <w:marTop w:val="0"/>
          <w:marBottom w:val="0"/>
          <w:divBdr>
            <w:top w:val="none" w:sz="0" w:space="0" w:color="auto"/>
            <w:left w:val="none" w:sz="0" w:space="0" w:color="auto"/>
            <w:bottom w:val="none" w:sz="0" w:space="0" w:color="auto"/>
            <w:right w:val="none" w:sz="0" w:space="0" w:color="auto"/>
          </w:divBdr>
        </w:div>
        <w:div w:id="1909225501">
          <w:marLeft w:val="640"/>
          <w:marRight w:val="0"/>
          <w:marTop w:val="0"/>
          <w:marBottom w:val="0"/>
          <w:divBdr>
            <w:top w:val="none" w:sz="0" w:space="0" w:color="auto"/>
            <w:left w:val="none" w:sz="0" w:space="0" w:color="auto"/>
            <w:bottom w:val="none" w:sz="0" w:space="0" w:color="auto"/>
            <w:right w:val="none" w:sz="0" w:space="0" w:color="auto"/>
          </w:divBdr>
        </w:div>
        <w:div w:id="690570849">
          <w:marLeft w:val="640"/>
          <w:marRight w:val="0"/>
          <w:marTop w:val="0"/>
          <w:marBottom w:val="0"/>
          <w:divBdr>
            <w:top w:val="none" w:sz="0" w:space="0" w:color="auto"/>
            <w:left w:val="none" w:sz="0" w:space="0" w:color="auto"/>
            <w:bottom w:val="none" w:sz="0" w:space="0" w:color="auto"/>
            <w:right w:val="none" w:sz="0" w:space="0" w:color="auto"/>
          </w:divBdr>
        </w:div>
        <w:div w:id="48388601">
          <w:marLeft w:val="640"/>
          <w:marRight w:val="0"/>
          <w:marTop w:val="0"/>
          <w:marBottom w:val="0"/>
          <w:divBdr>
            <w:top w:val="none" w:sz="0" w:space="0" w:color="auto"/>
            <w:left w:val="none" w:sz="0" w:space="0" w:color="auto"/>
            <w:bottom w:val="none" w:sz="0" w:space="0" w:color="auto"/>
            <w:right w:val="none" w:sz="0" w:space="0" w:color="auto"/>
          </w:divBdr>
        </w:div>
        <w:div w:id="1286084818">
          <w:marLeft w:val="640"/>
          <w:marRight w:val="0"/>
          <w:marTop w:val="0"/>
          <w:marBottom w:val="0"/>
          <w:divBdr>
            <w:top w:val="none" w:sz="0" w:space="0" w:color="auto"/>
            <w:left w:val="none" w:sz="0" w:space="0" w:color="auto"/>
            <w:bottom w:val="none" w:sz="0" w:space="0" w:color="auto"/>
            <w:right w:val="none" w:sz="0" w:space="0" w:color="auto"/>
          </w:divBdr>
        </w:div>
        <w:div w:id="851839764">
          <w:marLeft w:val="640"/>
          <w:marRight w:val="0"/>
          <w:marTop w:val="0"/>
          <w:marBottom w:val="0"/>
          <w:divBdr>
            <w:top w:val="none" w:sz="0" w:space="0" w:color="auto"/>
            <w:left w:val="none" w:sz="0" w:space="0" w:color="auto"/>
            <w:bottom w:val="none" w:sz="0" w:space="0" w:color="auto"/>
            <w:right w:val="none" w:sz="0" w:space="0" w:color="auto"/>
          </w:divBdr>
        </w:div>
        <w:div w:id="407503674">
          <w:marLeft w:val="640"/>
          <w:marRight w:val="0"/>
          <w:marTop w:val="0"/>
          <w:marBottom w:val="0"/>
          <w:divBdr>
            <w:top w:val="none" w:sz="0" w:space="0" w:color="auto"/>
            <w:left w:val="none" w:sz="0" w:space="0" w:color="auto"/>
            <w:bottom w:val="none" w:sz="0" w:space="0" w:color="auto"/>
            <w:right w:val="none" w:sz="0" w:space="0" w:color="auto"/>
          </w:divBdr>
        </w:div>
        <w:div w:id="1606110478">
          <w:marLeft w:val="640"/>
          <w:marRight w:val="0"/>
          <w:marTop w:val="0"/>
          <w:marBottom w:val="0"/>
          <w:divBdr>
            <w:top w:val="none" w:sz="0" w:space="0" w:color="auto"/>
            <w:left w:val="none" w:sz="0" w:space="0" w:color="auto"/>
            <w:bottom w:val="none" w:sz="0" w:space="0" w:color="auto"/>
            <w:right w:val="none" w:sz="0" w:space="0" w:color="auto"/>
          </w:divBdr>
        </w:div>
        <w:div w:id="872426323">
          <w:marLeft w:val="640"/>
          <w:marRight w:val="0"/>
          <w:marTop w:val="0"/>
          <w:marBottom w:val="0"/>
          <w:divBdr>
            <w:top w:val="none" w:sz="0" w:space="0" w:color="auto"/>
            <w:left w:val="none" w:sz="0" w:space="0" w:color="auto"/>
            <w:bottom w:val="none" w:sz="0" w:space="0" w:color="auto"/>
            <w:right w:val="none" w:sz="0" w:space="0" w:color="auto"/>
          </w:divBdr>
        </w:div>
        <w:div w:id="497112993">
          <w:marLeft w:val="640"/>
          <w:marRight w:val="0"/>
          <w:marTop w:val="0"/>
          <w:marBottom w:val="0"/>
          <w:divBdr>
            <w:top w:val="none" w:sz="0" w:space="0" w:color="auto"/>
            <w:left w:val="none" w:sz="0" w:space="0" w:color="auto"/>
            <w:bottom w:val="none" w:sz="0" w:space="0" w:color="auto"/>
            <w:right w:val="none" w:sz="0" w:space="0" w:color="auto"/>
          </w:divBdr>
        </w:div>
        <w:div w:id="1521311688">
          <w:marLeft w:val="640"/>
          <w:marRight w:val="0"/>
          <w:marTop w:val="0"/>
          <w:marBottom w:val="0"/>
          <w:divBdr>
            <w:top w:val="none" w:sz="0" w:space="0" w:color="auto"/>
            <w:left w:val="none" w:sz="0" w:space="0" w:color="auto"/>
            <w:bottom w:val="none" w:sz="0" w:space="0" w:color="auto"/>
            <w:right w:val="none" w:sz="0" w:space="0" w:color="auto"/>
          </w:divBdr>
        </w:div>
        <w:div w:id="512498403">
          <w:marLeft w:val="640"/>
          <w:marRight w:val="0"/>
          <w:marTop w:val="0"/>
          <w:marBottom w:val="0"/>
          <w:divBdr>
            <w:top w:val="none" w:sz="0" w:space="0" w:color="auto"/>
            <w:left w:val="none" w:sz="0" w:space="0" w:color="auto"/>
            <w:bottom w:val="none" w:sz="0" w:space="0" w:color="auto"/>
            <w:right w:val="none" w:sz="0" w:space="0" w:color="auto"/>
          </w:divBdr>
        </w:div>
        <w:div w:id="307783070">
          <w:marLeft w:val="640"/>
          <w:marRight w:val="0"/>
          <w:marTop w:val="0"/>
          <w:marBottom w:val="0"/>
          <w:divBdr>
            <w:top w:val="none" w:sz="0" w:space="0" w:color="auto"/>
            <w:left w:val="none" w:sz="0" w:space="0" w:color="auto"/>
            <w:bottom w:val="none" w:sz="0" w:space="0" w:color="auto"/>
            <w:right w:val="none" w:sz="0" w:space="0" w:color="auto"/>
          </w:divBdr>
        </w:div>
        <w:div w:id="263420003">
          <w:marLeft w:val="640"/>
          <w:marRight w:val="0"/>
          <w:marTop w:val="0"/>
          <w:marBottom w:val="0"/>
          <w:divBdr>
            <w:top w:val="none" w:sz="0" w:space="0" w:color="auto"/>
            <w:left w:val="none" w:sz="0" w:space="0" w:color="auto"/>
            <w:bottom w:val="none" w:sz="0" w:space="0" w:color="auto"/>
            <w:right w:val="none" w:sz="0" w:space="0" w:color="auto"/>
          </w:divBdr>
        </w:div>
        <w:div w:id="582301945">
          <w:marLeft w:val="640"/>
          <w:marRight w:val="0"/>
          <w:marTop w:val="0"/>
          <w:marBottom w:val="0"/>
          <w:divBdr>
            <w:top w:val="none" w:sz="0" w:space="0" w:color="auto"/>
            <w:left w:val="none" w:sz="0" w:space="0" w:color="auto"/>
            <w:bottom w:val="none" w:sz="0" w:space="0" w:color="auto"/>
            <w:right w:val="none" w:sz="0" w:space="0" w:color="auto"/>
          </w:divBdr>
        </w:div>
        <w:div w:id="1287007107">
          <w:marLeft w:val="640"/>
          <w:marRight w:val="0"/>
          <w:marTop w:val="0"/>
          <w:marBottom w:val="0"/>
          <w:divBdr>
            <w:top w:val="none" w:sz="0" w:space="0" w:color="auto"/>
            <w:left w:val="none" w:sz="0" w:space="0" w:color="auto"/>
            <w:bottom w:val="none" w:sz="0" w:space="0" w:color="auto"/>
            <w:right w:val="none" w:sz="0" w:space="0" w:color="auto"/>
          </w:divBdr>
        </w:div>
        <w:div w:id="1349478051">
          <w:marLeft w:val="640"/>
          <w:marRight w:val="0"/>
          <w:marTop w:val="0"/>
          <w:marBottom w:val="0"/>
          <w:divBdr>
            <w:top w:val="none" w:sz="0" w:space="0" w:color="auto"/>
            <w:left w:val="none" w:sz="0" w:space="0" w:color="auto"/>
            <w:bottom w:val="none" w:sz="0" w:space="0" w:color="auto"/>
            <w:right w:val="none" w:sz="0" w:space="0" w:color="auto"/>
          </w:divBdr>
        </w:div>
        <w:div w:id="844515442">
          <w:marLeft w:val="640"/>
          <w:marRight w:val="0"/>
          <w:marTop w:val="0"/>
          <w:marBottom w:val="0"/>
          <w:divBdr>
            <w:top w:val="none" w:sz="0" w:space="0" w:color="auto"/>
            <w:left w:val="none" w:sz="0" w:space="0" w:color="auto"/>
            <w:bottom w:val="none" w:sz="0" w:space="0" w:color="auto"/>
            <w:right w:val="none" w:sz="0" w:space="0" w:color="auto"/>
          </w:divBdr>
        </w:div>
        <w:div w:id="1670064036">
          <w:marLeft w:val="640"/>
          <w:marRight w:val="0"/>
          <w:marTop w:val="0"/>
          <w:marBottom w:val="0"/>
          <w:divBdr>
            <w:top w:val="none" w:sz="0" w:space="0" w:color="auto"/>
            <w:left w:val="none" w:sz="0" w:space="0" w:color="auto"/>
            <w:bottom w:val="none" w:sz="0" w:space="0" w:color="auto"/>
            <w:right w:val="none" w:sz="0" w:space="0" w:color="auto"/>
          </w:divBdr>
        </w:div>
        <w:div w:id="1269777341">
          <w:marLeft w:val="640"/>
          <w:marRight w:val="0"/>
          <w:marTop w:val="0"/>
          <w:marBottom w:val="0"/>
          <w:divBdr>
            <w:top w:val="none" w:sz="0" w:space="0" w:color="auto"/>
            <w:left w:val="none" w:sz="0" w:space="0" w:color="auto"/>
            <w:bottom w:val="none" w:sz="0" w:space="0" w:color="auto"/>
            <w:right w:val="none" w:sz="0" w:space="0" w:color="auto"/>
          </w:divBdr>
        </w:div>
        <w:div w:id="1073242463">
          <w:marLeft w:val="640"/>
          <w:marRight w:val="0"/>
          <w:marTop w:val="0"/>
          <w:marBottom w:val="0"/>
          <w:divBdr>
            <w:top w:val="none" w:sz="0" w:space="0" w:color="auto"/>
            <w:left w:val="none" w:sz="0" w:space="0" w:color="auto"/>
            <w:bottom w:val="none" w:sz="0" w:space="0" w:color="auto"/>
            <w:right w:val="none" w:sz="0" w:space="0" w:color="auto"/>
          </w:divBdr>
        </w:div>
        <w:div w:id="197936662">
          <w:marLeft w:val="640"/>
          <w:marRight w:val="0"/>
          <w:marTop w:val="0"/>
          <w:marBottom w:val="0"/>
          <w:divBdr>
            <w:top w:val="none" w:sz="0" w:space="0" w:color="auto"/>
            <w:left w:val="none" w:sz="0" w:space="0" w:color="auto"/>
            <w:bottom w:val="none" w:sz="0" w:space="0" w:color="auto"/>
            <w:right w:val="none" w:sz="0" w:space="0" w:color="auto"/>
          </w:divBdr>
        </w:div>
        <w:div w:id="1236893020">
          <w:marLeft w:val="640"/>
          <w:marRight w:val="0"/>
          <w:marTop w:val="0"/>
          <w:marBottom w:val="0"/>
          <w:divBdr>
            <w:top w:val="none" w:sz="0" w:space="0" w:color="auto"/>
            <w:left w:val="none" w:sz="0" w:space="0" w:color="auto"/>
            <w:bottom w:val="none" w:sz="0" w:space="0" w:color="auto"/>
            <w:right w:val="none" w:sz="0" w:space="0" w:color="auto"/>
          </w:divBdr>
        </w:div>
        <w:div w:id="1813254963">
          <w:marLeft w:val="640"/>
          <w:marRight w:val="0"/>
          <w:marTop w:val="0"/>
          <w:marBottom w:val="0"/>
          <w:divBdr>
            <w:top w:val="none" w:sz="0" w:space="0" w:color="auto"/>
            <w:left w:val="none" w:sz="0" w:space="0" w:color="auto"/>
            <w:bottom w:val="none" w:sz="0" w:space="0" w:color="auto"/>
            <w:right w:val="none" w:sz="0" w:space="0" w:color="auto"/>
          </w:divBdr>
        </w:div>
        <w:div w:id="213472075">
          <w:marLeft w:val="640"/>
          <w:marRight w:val="0"/>
          <w:marTop w:val="0"/>
          <w:marBottom w:val="0"/>
          <w:divBdr>
            <w:top w:val="none" w:sz="0" w:space="0" w:color="auto"/>
            <w:left w:val="none" w:sz="0" w:space="0" w:color="auto"/>
            <w:bottom w:val="none" w:sz="0" w:space="0" w:color="auto"/>
            <w:right w:val="none" w:sz="0" w:space="0" w:color="auto"/>
          </w:divBdr>
        </w:div>
        <w:div w:id="245313247">
          <w:marLeft w:val="640"/>
          <w:marRight w:val="0"/>
          <w:marTop w:val="0"/>
          <w:marBottom w:val="0"/>
          <w:divBdr>
            <w:top w:val="none" w:sz="0" w:space="0" w:color="auto"/>
            <w:left w:val="none" w:sz="0" w:space="0" w:color="auto"/>
            <w:bottom w:val="none" w:sz="0" w:space="0" w:color="auto"/>
            <w:right w:val="none" w:sz="0" w:space="0" w:color="auto"/>
          </w:divBdr>
        </w:div>
        <w:div w:id="615723501">
          <w:marLeft w:val="640"/>
          <w:marRight w:val="0"/>
          <w:marTop w:val="0"/>
          <w:marBottom w:val="0"/>
          <w:divBdr>
            <w:top w:val="none" w:sz="0" w:space="0" w:color="auto"/>
            <w:left w:val="none" w:sz="0" w:space="0" w:color="auto"/>
            <w:bottom w:val="none" w:sz="0" w:space="0" w:color="auto"/>
            <w:right w:val="none" w:sz="0" w:space="0" w:color="auto"/>
          </w:divBdr>
        </w:div>
        <w:div w:id="1903254399">
          <w:marLeft w:val="640"/>
          <w:marRight w:val="0"/>
          <w:marTop w:val="0"/>
          <w:marBottom w:val="0"/>
          <w:divBdr>
            <w:top w:val="none" w:sz="0" w:space="0" w:color="auto"/>
            <w:left w:val="none" w:sz="0" w:space="0" w:color="auto"/>
            <w:bottom w:val="none" w:sz="0" w:space="0" w:color="auto"/>
            <w:right w:val="none" w:sz="0" w:space="0" w:color="auto"/>
          </w:divBdr>
        </w:div>
        <w:div w:id="881941851">
          <w:marLeft w:val="640"/>
          <w:marRight w:val="0"/>
          <w:marTop w:val="0"/>
          <w:marBottom w:val="0"/>
          <w:divBdr>
            <w:top w:val="none" w:sz="0" w:space="0" w:color="auto"/>
            <w:left w:val="none" w:sz="0" w:space="0" w:color="auto"/>
            <w:bottom w:val="none" w:sz="0" w:space="0" w:color="auto"/>
            <w:right w:val="none" w:sz="0" w:space="0" w:color="auto"/>
          </w:divBdr>
        </w:div>
        <w:div w:id="41252416">
          <w:marLeft w:val="640"/>
          <w:marRight w:val="0"/>
          <w:marTop w:val="0"/>
          <w:marBottom w:val="0"/>
          <w:divBdr>
            <w:top w:val="none" w:sz="0" w:space="0" w:color="auto"/>
            <w:left w:val="none" w:sz="0" w:space="0" w:color="auto"/>
            <w:bottom w:val="none" w:sz="0" w:space="0" w:color="auto"/>
            <w:right w:val="none" w:sz="0" w:space="0" w:color="auto"/>
          </w:divBdr>
        </w:div>
        <w:div w:id="860508847">
          <w:marLeft w:val="640"/>
          <w:marRight w:val="0"/>
          <w:marTop w:val="0"/>
          <w:marBottom w:val="0"/>
          <w:divBdr>
            <w:top w:val="none" w:sz="0" w:space="0" w:color="auto"/>
            <w:left w:val="none" w:sz="0" w:space="0" w:color="auto"/>
            <w:bottom w:val="none" w:sz="0" w:space="0" w:color="auto"/>
            <w:right w:val="none" w:sz="0" w:space="0" w:color="auto"/>
          </w:divBdr>
        </w:div>
        <w:div w:id="709500223">
          <w:marLeft w:val="640"/>
          <w:marRight w:val="0"/>
          <w:marTop w:val="0"/>
          <w:marBottom w:val="0"/>
          <w:divBdr>
            <w:top w:val="none" w:sz="0" w:space="0" w:color="auto"/>
            <w:left w:val="none" w:sz="0" w:space="0" w:color="auto"/>
            <w:bottom w:val="none" w:sz="0" w:space="0" w:color="auto"/>
            <w:right w:val="none" w:sz="0" w:space="0" w:color="auto"/>
          </w:divBdr>
        </w:div>
        <w:div w:id="2052875217">
          <w:marLeft w:val="640"/>
          <w:marRight w:val="0"/>
          <w:marTop w:val="0"/>
          <w:marBottom w:val="0"/>
          <w:divBdr>
            <w:top w:val="none" w:sz="0" w:space="0" w:color="auto"/>
            <w:left w:val="none" w:sz="0" w:space="0" w:color="auto"/>
            <w:bottom w:val="none" w:sz="0" w:space="0" w:color="auto"/>
            <w:right w:val="none" w:sz="0" w:space="0" w:color="auto"/>
          </w:divBdr>
        </w:div>
        <w:div w:id="1915318714">
          <w:marLeft w:val="640"/>
          <w:marRight w:val="0"/>
          <w:marTop w:val="0"/>
          <w:marBottom w:val="0"/>
          <w:divBdr>
            <w:top w:val="none" w:sz="0" w:space="0" w:color="auto"/>
            <w:left w:val="none" w:sz="0" w:space="0" w:color="auto"/>
            <w:bottom w:val="none" w:sz="0" w:space="0" w:color="auto"/>
            <w:right w:val="none" w:sz="0" w:space="0" w:color="auto"/>
          </w:divBdr>
        </w:div>
        <w:div w:id="156389637">
          <w:marLeft w:val="640"/>
          <w:marRight w:val="0"/>
          <w:marTop w:val="0"/>
          <w:marBottom w:val="0"/>
          <w:divBdr>
            <w:top w:val="none" w:sz="0" w:space="0" w:color="auto"/>
            <w:left w:val="none" w:sz="0" w:space="0" w:color="auto"/>
            <w:bottom w:val="none" w:sz="0" w:space="0" w:color="auto"/>
            <w:right w:val="none" w:sz="0" w:space="0" w:color="auto"/>
          </w:divBdr>
        </w:div>
        <w:div w:id="1554805181">
          <w:marLeft w:val="640"/>
          <w:marRight w:val="0"/>
          <w:marTop w:val="0"/>
          <w:marBottom w:val="0"/>
          <w:divBdr>
            <w:top w:val="none" w:sz="0" w:space="0" w:color="auto"/>
            <w:left w:val="none" w:sz="0" w:space="0" w:color="auto"/>
            <w:bottom w:val="none" w:sz="0" w:space="0" w:color="auto"/>
            <w:right w:val="none" w:sz="0" w:space="0" w:color="auto"/>
          </w:divBdr>
        </w:div>
        <w:div w:id="2031645202">
          <w:marLeft w:val="640"/>
          <w:marRight w:val="0"/>
          <w:marTop w:val="0"/>
          <w:marBottom w:val="0"/>
          <w:divBdr>
            <w:top w:val="none" w:sz="0" w:space="0" w:color="auto"/>
            <w:left w:val="none" w:sz="0" w:space="0" w:color="auto"/>
            <w:bottom w:val="none" w:sz="0" w:space="0" w:color="auto"/>
            <w:right w:val="none" w:sz="0" w:space="0" w:color="auto"/>
          </w:divBdr>
        </w:div>
        <w:div w:id="1094789748">
          <w:marLeft w:val="640"/>
          <w:marRight w:val="0"/>
          <w:marTop w:val="0"/>
          <w:marBottom w:val="0"/>
          <w:divBdr>
            <w:top w:val="none" w:sz="0" w:space="0" w:color="auto"/>
            <w:left w:val="none" w:sz="0" w:space="0" w:color="auto"/>
            <w:bottom w:val="none" w:sz="0" w:space="0" w:color="auto"/>
            <w:right w:val="none" w:sz="0" w:space="0" w:color="auto"/>
          </w:divBdr>
        </w:div>
        <w:div w:id="1141072037">
          <w:marLeft w:val="640"/>
          <w:marRight w:val="0"/>
          <w:marTop w:val="0"/>
          <w:marBottom w:val="0"/>
          <w:divBdr>
            <w:top w:val="none" w:sz="0" w:space="0" w:color="auto"/>
            <w:left w:val="none" w:sz="0" w:space="0" w:color="auto"/>
            <w:bottom w:val="none" w:sz="0" w:space="0" w:color="auto"/>
            <w:right w:val="none" w:sz="0" w:space="0" w:color="auto"/>
          </w:divBdr>
        </w:div>
        <w:div w:id="1202590991">
          <w:marLeft w:val="640"/>
          <w:marRight w:val="0"/>
          <w:marTop w:val="0"/>
          <w:marBottom w:val="0"/>
          <w:divBdr>
            <w:top w:val="none" w:sz="0" w:space="0" w:color="auto"/>
            <w:left w:val="none" w:sz="0" w:space="0" w:color="auto"/>
            <w:bottom w:val="none" w:sz="0" w:space="0" w:color="auto"/>
            <w:right w:val="none" w:sz="0" w:space="0" w:color="auto"/>
          </w:divBdr>
        </w:div>
        <w:div w:id="2120637430">
          <w:marLeft w:val="640"/>
          <w:marRight w:val="0"/>
          <w:marTop w:val="0"/>
          <w:marBottom w:val="0"/>
          <w:divBdr>
            <w:top w:val="none" w:sz="0" w:space="0" w:color="auto"/>
            <w:left w:val="none" w:sz="0" w:space="0" w:color="auto"/>
            <w:bottom w:val="none" w:sz="0" w:space="0" w:color="auto"/>
            <w:right w:val="none" w:sz="0" w:space="0" w:color="auto"/>
          </w:divBdr>
        </w:div>
        <w:div w:id="321548799">
          <w:marLeft w:val="640"/>
          <w:marRight w:val="0"/>
          <w:marTop w:val="0"/>
          <w:marBottom w:val="0"/>
          <w:divBdr>
            <w:top w:val="none" w:sz="0" w:space="0" w:color="auto"/>
            <w:left w:val="none" w:sz="0" w:space="0" w:color="auto"/>
            <w:bottom w:val="none" w:sz="0" w:space="0" w:color="auto"/>
            <w:right w:val="none" w:sz="0" w:space="0" w:color="auto"/>
          </w:divBdr>
        </w:div>
        <w:div w:id="1681396802">
          <w:marLeft w:val="640"/>
          <w:marRight w:val="0"/>
          <w:marTop w:val="0"/>
          <w:marBottom w:val="0"/>
          <w:divBdr>
            <w:top w:val="none" w:sz="0" w:space="0" w:color="auto"/>
            <w:left w:val="none" w:sz="0" w:space="0" w:color="auto"/>
            <w:bottom w:val="none" w:sz="0" w:space="0" w:color="auto"/>
            <w:right w:val="none" w:sz="0" w:space="0" w:color="auto"/>
          </w:divBdr>
        </w:div>
        <w:div w:id="922177559">
          <w:marLeft w:val="640"/>
          <w:marRight w:val="0"/>
          <w:marTop w:val="0"/>
          <w:marBottom w:val="0"/>
          <w:divBdr>
            <w:top w:val="none" w:sz="0" w:space="0" w:color="auto"/>
            <w:left w:val="none" w:sz="0" w:space="0" w:color="auto"/>
            <w:bottom w:val="none" w:sz="0" w:space="0" w:color="auto"/>
            <w:right w:val="none" w:sz="0" w:space="0" w:color="auto"/>
          </w:divBdr>
        </w:div>
        <w:div w:id="327755043">
          <w:marLeft w:val="640"/>
          <w:marRight w:val="0"/>
          <w:marTop w:val="0"/>
          <w:marBottom w:val="0"/>
          <w:divBdr>
            <w:top w:val="none" w:sz="0" w:space="0" w:color="auto"/>
            <w:left w:val="none" w:sz="0" w:space="0" w:color="auto"/>
            <w:bottom w:val="none" w:sz="0" w:space="0" w:color="auto"/>
            <w:right w:val="none" w:sz="0" w:space="0" w:color="auto"/>
          </w:divBdr>
        </w:div>
        <w:div w:id="1157186922">
          <w:marLeft w:val="640"/>
          <w:marRight w:val="0"/>
          <w:marTop w:val="0"/>
          <w:marBottom w:val="0"/>
          <w:divBdr>
            <w:top w:val="none" w:sz="0" w:space="0" w:color="auto"/>
            <w:left w:val="none" w:sz="0" w:space="0" w:color="auto"/>
            <w:bottom w:val="none" w:sz="0" w:space="0" w:color="auto"/>
            <w:right w:val="none" w:sz="0" w:space="0" w:color="auto"/>
          </w:divBdr>
        </w:div>
        <w:div w:id="362293545">
          <w:marLeft w:val="640"/>
          <w:marRight w:val="0"/>
          <w:marTop w:val="0"/>
          <w:marBottom w:val="0"/>
          <w:divBdr>
            <w:top w:val="none" w:sz="0" w:space="0" w:color="auto"/>
            <w:left w:val="none" w:sz="0" w:space="0" w:color="auto"/>
            <w:bottom w:val="none" w:sz="0" w:space="0" w:color="auto"/>
            <w:right w:val="none" w:sz="0" w:space="0" w:color="auto"/>
          </w:divBdr>
        </w:div>
        <w:div w:id="468977821">
          <w:marLeft w:val="640"/>
          <w:marRight w:val="0"/>
          <w:marTop w:val="0"/>
          <w:marBottom w:val="0"/>
          <w:divBdr>
            <w:top w:val="none" w:sz="0" w:space="0" w:color="auto"/>
            <w:left w:val="none" w:sz="0" w:space="0" w:color="auto"/>
            <w:bottom w:val="none" w:sz="0" w:space="0" w:color="auto"/>
            <w:right w:val="none" w:sz="0" w:space="0" w:color="auto"/>
          </w:divBdr>
        </w:div>
        <w:div w:id="1900093557">
          <w:marLeft w:val="640"/>
          <w:marRight w:val="0"/>
          <w:marTop w:val="0"/>
          <w:marBottom w:val="0"/>
          <w:divBdr>
            <w:top w:val="none" w:sz="0" w:space="0" w:color="auto"/>
            <w:left w:val="none" w:sz="0" w:space="0" w:color="auto"/>
            <w:bottom w:val="none" w:sz="0" w:space="0" w:color="auto"/>
            <w:right w:val="none" w:sz="0" w:space="0" w:color="auto"/>
          </w:divBdr>
        </w:div>
        <w:div w:id="1130124553">
          <w:marLeft w:val="640"/>
          <w:marRight w:val="0"/>
          <w:marTop w:val="0"/>
          <w:marBottom w:val="0"/>
          <w:divBdr>
            <w:top w:val="none" w:sz="0" w:space="0" w:color="auto"/>
            <w:left w:val="none" w:sz="0" w:space="0" w:color="auto"/>
            <w:bottom w:val="none" w:sz="0" w:space="0" w:color="auto"/>
            <w:right w:val="none" w:sz="0" w:space="0" w:color="auto"/>
          </w:divBdr>
        </w:div>
        <w:div w:id="1600333985">
          <w:marLeft w:val="640"/>
          <w:marRight w:val="0"/>
          <w:marTop w:val="0"/>
          <w:marBottom w:val="0"/>
          <w:divBdr>
            <w:top w:val="none" w:sz="0" w:space="0" w:color="auto"/>
            <w:left w:val="none" w:sz="0" w:space="0" w:color="auto"/>
            <w:bottom w:val="none" w:sz="0" w:space="0" w:color="auto"/>
            <w:right w:val="none" w:sz="0" w:space="0" w:color="auto"/>
          </w:divBdr>
        </w:div>
        <w:div w:id="879436852">
          <w:marLeft w:val="640"/>
          <w:marRight w:val="0"/>
          <w:marTop w:val="0"/>
          <w:marBottom w:val="0"/>
          <w:divBdr>
            <w:top w:val="none" w:sz="0" w:space="0" w:color="auto"/>
            <w:left w:val="none" w:sz="0" w:space="0" w:color="auto"/>
            <w:bottom w:val="none" w:sz="0" w:space="0" w:color="auto"/>
            <w:right w:val="none" w:sz="0" w:space="0" w:color="auto"/>
          </w:divBdr>
        </w:div>
        <w:div w:id="1832333202">
          <w:marLeft w:val="640"/>
          <w:marRight w:val="0"/>
          <w:marTop w:val="0"/>
          <w:marBottom w:val="0"/>
          <w:divBdr>
            <w:top w:val="none" w:sz="0" w:space="0" w:color="auto"/>
            <w:left w:val="none" w:sz="0" w:space="0" w:color="auto"/>
            <w:bottom w:val="none" w:sz="0" w:space="0" w:color="auto"/>
            <w:right w:val="none" w:sz="0" w:space="0" w:color="auto"/>
          </w:divBdr>
        </w:div>
        <w:div w:id="180364164">
          <w:marLeft w:val="640"/>
          <w:marRight w:val="0"/>
          <w:marTop w:val="0"/>
          <w:marBottom w:val="0"/>
          <w:divBdr>
            <w:top w:val="none" w:sz="0" w:space="0" w:color="auto"/>
            <w:left w:val="none" w:sz="0" w:space="0" w:color="auto"/>
            <w:bottom w:val="none" w:sz="0" w:space="0" w:color="auto"/>
            <w:right w:val="none" w:sz="0" w:space="0" w:color="auto"/>
          </w:divBdr>
        </w:div>
        <w:div w:id="578952238">
          <w:marLeft w:val="640"/>
          <w:marRight w:val="0"/>
          <w:marTop w:val="0"/>
          <w:marBottom w:val="0"/>
          <w:divBdr>
            <w:top w:val="none" w:sz="0" w:space="0" w:color="auto"/>
            <w:left w:val="none" w:sz="0" w:space="0" w:color="auto"/>
            <w:bottom w:val="none" w:sz="0" w:space="0" w:color="auto"/>
            <w:right w:val="none" w:sz="0" w:space="0" w:color="auto"/>
          </w:divBdr>
        </w:div>
        <w:div w:id="345375375">
          <w:marLeft w:val="640"/>
          <w:marRight w:val="0"/>
          <w:marTop w:val="0"/>
          <w:marBottom w:val="0"/>
          <w:divBdr>
            <w:top w:val="none" w:sz="0" w:space="0" w:color="auto"/>
            <w:left w:val="none" w:sz="0" w:space="0" w:color="auto"/>
            <w:bottom w:val="none" w:sz="0" w:space="0" w:color="auto"/>
            <w:right w:val="none" w:sz="0" w:space="0" w:color="auto"/>
          </w:divBdr>
        </w:div>
        <w:div w:id="543446978">
          <w:marLeft w:val="640"/>
          <w:marRight w:val="0"/>
          <w:marTop w:val="0"/>
          <w:marBottom w:val="0"/>
          <w:divBdr>
            <w:top w:val="none" w:sz="0" w:space="0" w:color="auto"/>
            <w:left w:val="none" w:sz="0" w:space="0" w:color="auto"/>
            <w:bottom w:val="none" w:sz="0" w:space="0" w:color="auto"/>
            <w:right w:val="none" w:sz="0" w:space="0" w:color="auto"/>
          </w:divBdr>
        </w:div>
        <w:div w:id="1361317947">
          <w:marLeft w:val="640"/>
          <w:marRight w:val="0"/>
          <w:marTop w:val="0"/>
          <w:marBottom w:val="0"/>
          <w:divBdr>
            <w:top w:val="none" w:sz="0" w:space="0" w:color="auto"/>
            <w:left w:val="none" w:sz="0" w:space="0" w:color="auto"/>
            <w:bottom w:val="none" w:sz="0" w:space="0" w:color="auto"/>
            <w:right w:val="none" w:sz="0" w:space="0" w:color="auto"/>
          </w:divBdr>
        </w:div>
        <w:div w:id="689994261">
          <w:marLeft w:val="640"/>
          <w:marRight w:val="0"/>
          <w:marTop w:val="0"/>
          <w:marBottom w:val="0"/>
          <w:divBdr>
            <w:top w:val="none" w:sz="0" w:space="0" w:color="auto"/>
            <w:left w:val="none" w:sz="0" w:space="0" w:color="auto"/>
            <w:bottom w:val="none" w:sz="0" w:space="0" w:color="auto"/>
            <w:right w:val="none" w:sz="0" w:space="0" w:color="auto"/>
          </w:divBdr>
        </w:div>
        <w:div w:id="674768596">
          <w:marLeft w:val="640"/>
          <w:marRight w:val="0"/>
          <w:marTop w:val="0"/>
          <w:marBottom w:val="0"/>
          <w:divBdr>
            <w:top w:val="none" w:sz="0" w:space="0" w:color="auto"/>
            <w:left w:val="none" w:sz="0" w:space="0" w:color="auto"/>
            <w:bottom w:val="none" w:sz="0" w:space="0" w:color="auto"/>
            <w:right w:val="none" w:sz="0" w:space="0" w:color="auto"/>
          </w:divBdr>
        </w:div>
        <w:div w:id="570847516">
          <w:marLeft w:val="640"/>
          <w:marRight w:val="0"/>
          <w:marTop w:val="0"/>
          <w:marBottom w:val="0"/>
          <w:divBdr>
            <w:top w:val="none" w:sz="0" w:space="0" w:color="auto"/>
            <w:left w:val="none" w:sz="0" w:space="0" w:color="auto"/>
            <w:bottom w:val="none" w:sz="0" w:space="0" w:color="auto"/>
            <w:right w:val="none" w:sz="0" w:space="0" w:color="auto"/>
          </w:divBdr>
        </w:div>
        <w:div w:id="1511724293">
          <w:marLeft w:val="640"/>
          <w:marRight w:val="0"/>
          <w:marTop w:val="0"/>
          <w:marBottom w:val="0"/>
          <w:divBdr>
            <w:top w:val="none" w:sz="0" w:space="0" w:color="auto"/>
            <w:left w:val="none" w:sz="0" w:space="0" w:color="auto"/>
            <w:bottom w:val="none" w:sz="0" w:space="0" w:color="auto"/>
            <w:right w:val="none" w:sz="0" w:space="0" w:color="auto"/>
          </w:divBdr>
        </w:div>
        <w:div w:id="1795635481">
          <w:marLeft w:val="640"/>
          <w:marRight w:val="0"/>
          <w:marTop w:val="0"/>
          <w:marBottom w:val="0"/>
          <w:divBdr>
            <w:top w:val="none" w:sz="0" w:space="0" w:color="auto"/>
            <w:left w:val="none" w:sz="0" w:space="0" w:color="auto"/>
            <w:bottom w:val="none" w:sz="0" w:space="0" w:color="auto"/>
            <w:right w:val="none" w:sz="0" w:space="0" w:color="auto"/>
          </w:divBdr>
        </w:div>
        <w:div w:id="81070860">
          <w:marLeft w:val="640"/>
          <w:marRight w:val="0"/>
          <w:marTop w:val="0"/>
          <w:marBottom w:val="0"/>
          <w:divBdr>
            <w:top w:val="none" w:sz="0" w:space="0" w:color="auto"/>
            <w:left w:val="none" w:sz="0" w:space="0" w:color="auto"/>
            <w:bottom w:val="none" w:sz="0" w:space="0" w:color="auto"/>
            <w:right w:val="none" w:sz="0" w:space="0" w:color="auto"/>
          </w:divBdr>
        </w:div>
        <w:div w:id="1438134190">
          <w:marLeft w:val="640"/>
          <w:marRight w:val="0"/>
          <w:marTop w:val="0"/>
          <w:marBottom w:val="0"/>
          <w:divBdr>
            <w:top w:val="none" w:sz="0" w:space="0" w:color="auto"/>
            <w:left w:val="none" w:sz="0" w:space="0" w:color="auto"/>
            <w:bottom w:val="none" w:sz="0" w:space="0" w:color="auto"/>
            <w:right w:val="none" w:sz="0" w:space="0" w:color="auto"/>
          </w:divBdr>
        </w:div>
        <w:div w:id="1298073297">
          <w:marLeft w:val="640"/>
          <w:marRight w:val="0"/>
          <w:marTop w:val="0"/>
          <w:marBottom w:val="0"/>
          <w:divBdr>
            <w:top w:val="none" w:sz="0" w:space="0" w:color="auto"/>
            <w:left w:val="none" w:sz="0" w:space="0" w:color="auto"/>
            <w:bottom w:val="none" w:sz="0" w:space="0" w:color="auto"/>
            <w:right w:val="none" w:sz="0" w:space="0" w:color="auto"/>
          </w:divBdr>
        </w:div>
        <w:div w:id="25569999">
          <w:marLeft w:val="640"/>
          <w:marRight w:val="0"/>
          <w:marTop w:val="0"/>
          <w:marBottom w:val="0"/>
          <w:divBdr>
            <w:top w:val="none" w:sz="0" w:space="0" w:color="auto"/>
            <w:left w:val="none" w:sz="0" w:space="0" w:color="auto"/>
            <w:bottom w:val="none" w:sz="0" w:space="0" w:color="auto"/>
            <w:right w:val="none" w:sz="0" w:space="0" w:color="auto"/>
          </w:divBdr>
        </w:div>
        <w:div w:id="1226910989">
          <w:marLeft w:val="640"/>
          <w:marRight w:val="0"/>
          <w:marTop w:val="0"/>
          <w:marBottom w:val="0"/>
          <w:divBdr>
            <w:top w:val="none" w:sz="0" w:space="0" w:color="auto"/>
            <w:left w:val="none" w:sz="0" w:space="0" w:color="auto"/>
            <w:bottom w:val="none" w:sz="0" w:space="0" w:color="auto"/>
            <w:right w:val="none" w:sz="0" w:space="0" w:color="auto"/>
          </w:divBdr>
        </w:div>
        <w:div w:id="1446463595">
          <w:marLeft w:val="640"/>
          <w:marRight w:val="0"/>
          <w:marTop w:val="0"/>
          <w:marBottom w:val="0"/>
          <w:divBdr>
            <w:top w:val="none" w:sz="0" w:space="0" w:color="auto"/>
            <w:left w:val="none" w:sz="0" w:space="0" w:color="auto"/>
            <w:bottom w:val="none" w:sz="0" w:space="0" w:color="auto"/>
            <w:right w:val="none" w:sz="0" w:space="0" w:color="auto"/>
          </w:divBdr>
        </w:div>
        <w:div w:id="1601916638">
          <w:marLeft w:val="640"/>
          <w:marRight w:val="0"/>
          <w:marTop w:val="0"/>
          <w:marBottom w:val="0"/>
          <w:divBdr>
            <w:top w:val="none" w:sz="0" w:space="0" w:color="auto"/>
            <w:left w:val="none" w:sz="0" w:space="0" w:color="auto"/>
            <w:bottom w:val="none" w:sz="0" w:space="0" w:color="auto"/>
            <w:right w:val="none" w:sz="0" w:space="0" w:color="auto"/>
          </w:divBdr>
        </w:div>
        <w:div w:id="871265891">
          <w:marLeft w:val="640"/>
          <w:marRight w:val="0"/>
          <w:marTop w:val="0"/>
          <w:marBottom w:val="0"/>
          <w:divBdr>
            <w:top w:val="none" w:sz="0" w:space="0" w:color="auto"/>
            <w:left w:val="none" w:sz="0" w:space="0" w:color="auto"/>
            <w:bottom w:val="none" w:sz="0" w:space="0" w:color="auto"/>
            <w:right w:val="none" w:sz="0" w:space="0" w:color="auto"/>
          </w:divBdr>
        </w:div>
        <w:div w:id="1795245116">
          <w:marLeft w:val="640"/>
          <w:marRight w:val="0"/>
          <w:marTop w:val="0"/>
          <w:marBottom w:val="0"/>
          <w:divBdr>
            <w:top w:val="none" w:sz="0" w:space="0" w:color="auto"/>
            <w:left w:val="none" w:sz="0" w:space="0" w:color="auto"/>
            <w:bottom w:val="none" w:sz="0" w:space="0" w:color="auto"/>
            <w:right w:val="none" w:sz="0" w:space="0" w:color="auto"/>
          </w:divBdr>
        </w:div>
        <w:div w:id="1366367895">
          <w:marLeft w:val="640"/>
          <w:marRight w:val="0"/>
          <w:marTop w:val="0"/>
          <w:marBottom w:val="0"/>
          <w:divBdr>
            <w:top w:val="none" w:sz="0" w:space="0" w:color="auto"/>
            <w:left w:val="none" w:sz="0" w:space="0" w:color="auto"/>
            <w:bottom w:val="none" w:sz="0" w:space="0" w:color="auto"/>
            <w:right w:val="none" w:sz="0" w:space="0" w:color="auto"/>
          </w:divBdr>
        </w:div>
        <w:div w:id="289435306">
          <w:marLeft w:val="640"/>
          <w:marRight w:val="0"/>
          <w:marTop w:val="0"/>
          <w:marBottom w:val="0"/>
          <w:divBdr>
            <w:top w:val="none" w:sz="0" w:space="0" w:color="auto"/>
            <w:left w:val="none" w:sz="0" w:space="0" w:color="auto"/>
            <w:bottom w:val="none" w:sz="0" w:space="0" w:color="auto"/>
            <w:right w:val="none" w:sz="0" w:space="0" w:color="auto"/>
          </w:divBdr>
        </w:div>
        <w:div w:id="706220591">
          <w:marLeft w:val="640"/>
          <w:marRight w:val="0"/>
          <w:marTop w:val="0"/>
          <w:marBottom w:val="0"/>
          <w:divBdr>
            <w:top w:val="none" w:sz="0" w:space="0" w:color="auto"/>
            <w:left w:val="none" w:sz="0" w:space="0" w:color="auto"/>
            <w:bottom w:val="none" w:sz="0" w:space="0" w:color="auto"/>
            <w:right w:val="none" w:sz="0" w:space="0" w:color="auto"/>
          </w:divBdr>
        </w:div>
        <w:div w:id="703361290">
          <w:marLeft w:val="640"/>
          <w:marRight w:val="0"/>
          <w:marTop w:val="0"/>
          <w:marBottom w:val="0"/>
          <w:divBdr>
            <w:top w:val="none" w:sz="0" w:space="0" w:color="auto"/>
            <w:left w:val="none" w:sz="0" w:space="0" w:color="auto"/>
            <w:bottom w:val="none" w:sz="0" w:space="0" w:color="auto"/>
            <w:right w:val="none" w:sz="0" w:space="0" w:color="auto"/>
          </w:divBdr>
        </w:div>
        <w:div w:id="1149787125">
          <w:marLeft w:val="640"/>
          <w:marRight w:val="0"/>
          <w:marTop w:val="0"/>
          <w:marBottom w:val="0"/>
          <w:divBdr>
            <w:top w:val="none" w:sz="0" w:space="0" w:color="auto"/>
            <w:left w:val="none" w:sz="0" w:space="0" w:color="auto"/>
            <w:bottom w:val="none" w:sz="0" w:space="0" w:color="auto"/>
            <w:right w:val="none" w:sz="0" w:space="0" w:color="auto"/>
          </w:divBdr>
        </w:div>
        <w:div w:id="1663922271">
          <w:marLeft w:val="640"/>
          <w:marRight w:val="0"/>
          <w:marTop w:val="0"/>
          <w:marBottom w:val="0"/>
          <w:divBdr>
            <w:top w:val="none" w:sz="0" w:space="0" w:color="auto"/>
            <w:left w:val="none" w:sz="0" w:space="0" w:color="auto"/>
            <w:bottom w:val="none" w:sz="0" w:space="0" w:color="auto"/>
            <w:right w:val="none" w:sz="0" w:space="0" w:color="auto"/>
          </w:divBdr>
        </w:div>
        <w:div w:id="502596767">
          <w:marLeft w:val="640"/>
          <w:marRight w:val="0"/>
          <w:marTop w:val="0"/>
          <w:marBottom w:val="0"/>
          <w:divBdr>
            <w:top w:val="none" w:sz="0" w:space="0" w:color="auto"/>
            <w:left w:val="none" w:sz="0" w:space="0" w:color="auto"/>
            <w:bottom w:val="none" w:sz="0" w:space="0" w:color="auto"/>
            <w:right w:val="none" w:sz="0" w:space="0" w:color="auto"/>
          </w:divBdr>
        </w:div>
        <w:div w:id="1649162268">
          <w:marLeft w:val="640"/>
          <w:marRight w:val="0"/>
          <w:marTop w:val="0"/>
          <w:marBottom w:val="0"/>
          <w:divBdr>
            <w:top w:val="none" w:sz="0" w:space="0" w:color="auto"/>
            <w:left w:val="none" w:sz="0" w:space="0" w:color="auto"/>
            <w:bottom w:val="none" w:sz="0" w:space="0" w:color="auto"/>
            <w:right w:val="none" w:sz="0" w:space="0" w:color="auto"/>
          </w:divBdr>
        </w:div>
        <w:div w:id="723793527">
          <w:marLeft w:val="640"/>
          <w:marRight w:val="0"/>
          <w:marTop w:val="0"/>
          <w:marBottom w:val="0"/>
          <w:divBdr>
            <w:top w:val="none" w:sz="0" w:space="0" w:color="auto"/>
            <w:left w:val="none" w:sz="0" w:space="0" w:color="auto"/>
            <w:bottom w:val="none" w:sz="0" w:space="0" w:color="auto"/>
            <w:right w:val="none" w:sz="0" w:space="0" w:color="auto"/>
          </w:divBdr>
        </w:div>
        <w:div w:id="2100710644">
          <w:marLeft w:val="640"/>
          <w:marRight w:val="0"/>
          <w:marTop w:val="0"/>
          <w:marBottom w:val="0"/>
          <w:divBdr>
            <w:top w:val="none" w:sz="0" w:space="0" w:color="auto"/>
            <w:left w:val="none" w:sz="0" w:space="0" w:color="auto"/>
            <w:bottom w:val="none" w:sz="0" w:space="0" w:color="auto"/>
            <w:right w:val="none" w:sz="0" w:space="0" w:color="auto"/>
          </w:divBdr>
        </w:div>
        <w:div w:id="958223402">
          <w:marLeft w:val="640"/>
          <w:marRight w:val="0"/>
          <w:marTop w:val="0"/>
          <w:marBottom w:val="0"/>
          <w:divBdr>
            <w:top w:val="none" w:sz="0" w:space="0" w:color="auto"/>
            <w:left w:val="none" w:sz="0" w:space="0" w:color="auto"/>
            <w:bottom w:val="none" w:sz="0" w:space="0" w:color="auto"/>
            <w:right w:val="none" w:sz="0" w:space="0" w:color="auto"/>
          </w:divBdr>
        </w:div>
        <w:div w:id="1987321305">
          <w:marLeft w:val="640"/>
          <w:marRight w:val="0"/>
          <w:marTop w:val="0"/>
          <w:marBottom w:val="0"/>
          <w:divBdr>
            <w:top w:val="none" w:sz="0" w:space="0" w:color="auto"/>
            <w:left w:val="none" w:sz="0" w:space="0" w:color="auto"/>
            <w:bottom w:val="none" w:sz="0" w:space="0" w:color="auto"/>
            <w:right w:val="none" w:sz="0" w:space="0" w:color="auto"/>
          </w:divBdr>
        </w:div>
        <w:div w:id="360593844">
          <w:marLeft w:val="640"/>
          <w:marRight w:val="0"/>
          <w:marTop w:val="0"/>
          <w:marBottom w:val="0"/>
          <w:divBdr>
            <w:top w:val="none" w:sz="0" w:space="0" w:color="auto"/>
            <w:left w:val="none" w:sz="0" w:space="0" w:color="auto"/>
            <w:bottom w:val="none" w:sz="0" w:space="0" w:color="auto"/>
            <w:right w:val="none" w:sz="0" w:space="0" w:color="auto"/>
          </w:divBdr>
        </w:div>
        <w:div w:id="1038624794">
          <w:marLeft w:val="640"/>
          <w:marRight w:val="0"/>
          <w:marTop w:val="0"/>
          <w:marBottom w:val="0"/>
          <w:divBdr>
            <w:top w:val="none" w:sz="0" w:space="0" w:color="auto"/>
            <w:left w:val="none" w:sz="0" w:space="0" w:color="auto"/>
            <w:bottom w:val="none" w:sz="0" w:space="0" w:color="auto"/>
            <w:right w:val="none" w:sz="0" w:space="0" w:color="auto"/>
          </w:divBdr>
        </w:div>
        <w:div w:id="334111868">
          <w:marLeft w:val="640"/>
          <w:marRight w:val="0"/>
          <w:marTop w:val="0"/>
          <w:marBottom w:val="0"/>
          <w:divBdr>
            <w:top w:val="none" w:sz="0" w:space="0" w:color="auto"/>
            <w:left w:val="none" w:sz="0" w:space="0" w:color="auto"/>
            <w:bottom w:val="none" w:sz="0" w:space="0" w:color="auto"/>
            <w:right w:val="none" w:sz="0" w:space="0" w:color="auto"/>
          </w:divBdr>
        </w:div>
        <w:div w:id="978073483">
          <w:marLeft w:val="640"/>
          <w:marRight w:val="0"/>
          <w:marTop w:val="0"/>
          <w:marBottom w:val="0"/>
          <w:divBdr>
            <w:top w:val="none" w:sz="0" w:space="0" w:color="auto"/>
            <w:left w:val="none" w:sz="0" w:space="0" w:color="auto"/>
            <w:bottom w:val="none" w:sz="0" w:space="0" w:color="auto"/>
            <w:right w:val="none" w:sz="0" w:space="0" w:color="auto"/>
          </w:divBdr>
        </w:div>
        <w:div w:id="1874878897">
          <w:marLeft w:val="640"/>
          <w:marRight w:val="0"/>
          <w:marTop w:val="0"/>
          <w:marBottom w:val="0"/>
          <w:divBdr>
            <w:top w:val="none" w:sz="0" w:space="0" w:color="auto"/>
            <w:left w:val="none" w:sz="0" w:space="0" w:color="auto"/>
            <w:bottom w:val="none" w:sz="0" w:space="0" w:color="auto"/>
            <w:right w:val="none" w:sz="0" w:space="0" w:color="auto"/>
          </w:divBdr>
        </w:div>
        <w:div w:id="1597329608">
          <w:marLeft w:val="640"/>
          <w:marRight w:val="0"/>
          <w:marTop w:val="0"/>
          <w:marBottom w:val="0"/>
          <w:divBdr>
            <w:top w:val="none" w:sz="0" w:space="0" w:color="auto"/>
            <w:left w:val="none" w:sz="0" w:space="0" w:color="auto"/>
            <w:bottom w:val="none" w:sz="0" w:space="0" w:color="auto"/>
            <w:right w:val="none" w:sz="0" w:space="0" w:color="auto"/>
          </w:divBdr>
        </w:div>
        <w:div w:id="389307014">
          <w:marLeft w:val="640"/>
          <w:marRight w:val="0"/>
          <w:marTop w:val="0"/>
          <w:marBottom w:val="0"/>
          <w:divBdr>
            <w:top w:val="none" w:sz="0" w:space="0" w:color="auto"/>
            <w:left w:val="none" w:sz="0" w:space="0" w:color="auto"/>
            <w:bottom w:val="none" w:sz="0" w:space="0" w:color="auto"/>
            <w:right w:val="none" w:sz="0" w:space="0" w:color="auto"/>
          </w:divBdr>
        </w:div>
        <w:div w:id="1718699873">
          <w:marLeft w:val="640"/>
          <w:marRight w:val="0"/>
          <w:marTop w:val="0"/>
          <w:marBottom w:val="0"/>
          <w:divBdr>
            <w:top w:val="none" w:sz="0" w:space="0" w:color="auto"/>
            <w:left w:val="none" w:sz="0" w:space="0" w:color="auto"/>
            <w:bottom w:val="none" w:sz="0" w:space="0" w:color="auto"/>
            <w:right w:val="none" w:sz="0" w:space="0" w:color="auto"/>
          </w:divBdr>
        </w:div>
        <w:div w:id="2147309694">
          <w:marLeft w:val="640"/>
          <w:marRight w:val="0"/>
          <w:marTop w:val="0"/>
          <w:marBottom w:val="0"/>
          <w:divBdr>
            <w:top w:val="none" w:sz="0" w:space="0" w:color="auto"/>
            <w:left w:val="none" w:sz="0" w:space="0" w:color="auto"/>
            <w:bottom w:val="none" w:sz="0" w:space="0" w:color="auto"/>
            <w:right w:val="none" w:sz="0" w:space="0" w:color="auto"/>
          </w:divBdr>
        </w:div>
        <w:div w:id="1991713875">
          <w:marLeft w:val="640"/>
          <w:marRight w:val="0"/>
          <w:marTop w:val="0"/>
          <w:marBottom w:val="0"/>
          <w:divBdr>
            <w:top w:val="none" w:sz="0" w:space="0" w:color="auto"/>
            <w:left w:val="none" w:sz="0" w:space="0" w:color="auto"/>
            <w:bottom w:val="none" w:sz="0" w:space="0" w:color="auto"/>
            <w:right w:val="none" w:sz="0" w:space="0" w:color="auto"/>
          </w:divBdr>
        </w:div>
        <w:div w:id="141241860">
          <w:marLeft w:val="640"/>
          <w:marRight w:val="0"/>
          <w:marTop w:val="0"/>
          <w:marBottom w:val="0"/>
          <w:divBdr>
            <w:top w:val="none" w:sz="0" w:space="0" w:color="auto"/>
            <w:left w:val="none" w:sz="0" w:space="0" w:color="auto"/>
            <w:bottom w:val="none" w:sz="0" w:space="0" w:color="auto"/>
            <w:right w:val="none" w:sz="0" w:space="0" w:color="auto"/>
          </w:divBdr>
        </w:div>
        <w:div w:id="1986010566">
          <w:marLeft w:val="640"/>
          <w:marRight w:val="0"/>
          <w:marTop w:val="0"/>
          <w:marBottom w:val="0"/>
          <w:divBdr>
            <w:top w:val="none" w:sz="0" w:space="0" w:color="auto"/>
            <w:left w:val="none" w:sz="0" w:space="0" w:color="auto"/>
            <w:bottom w:val="none" w:sz="0" w:space="0" w:color="auto"/>
            <w:right w:val="none" w:sz="0" w:space="0" w:color="auto"/>
          </w:divBdr>
        </w:div>
        <w:div w:id="1084764490">
          <w:marLeft w:val="640"/>
          <w:marRight w:val="0"/>
          <w:marTop w:val="0"/>
          <w:marBottom w:val="0"/>
          <w:divBdr>
            <w:top w:val="none" w:sz="0" w:space="0" w:color="auto"/>
            <w:left w:val="none" w:sz="0" w:space="0" w:color="auto"/>
            <w:bottom w:val="none" w:sz="0" w:space="0" w:color="auto"/>
            <w:right w:val="none" w:sz="0" w:space="0" w:color="auto"/>
          </w:divBdr>
        </w:div>
        <w:div w:id="2025663427">
          <w:marLeft w:val="640"/>
          <w:marRight w:val="0"/>
          <w:marTop w:val="0"/>
          <w:marBottom w:val="0"/>
          <w:divBdr>
            <w:top w:val="none" w:sz="0" w:space="0" w:color="auto"/>
            <w:left w:val="none" w:sz="0" w:space="0" w:color="auto"/>
            <w:bottom w:val="none" w:sz="0" w:space="0" w:color="auto"/>
            <w:right w:val="none" w:sz="0" w:space="0" w:color="auto"/>
          </w:divBdr>
        </w:div>
        <w:div w:id="1978676973">
          <w:marLeft w:val="640"/>
          <w:marRight w:val="0"/>
          <w:marTop w:val="0"/>
          <w:marBottom w:val="0"/>
          <w:divBdr>
            <w:top w:val="none" w:sz="0" w:space="0" w:color="auto"/>
            <w:left w:val="none" w:sz="0" w:space="0" w:color="auto"/>
            <w:bottom w:val="none" w:sz="0" w:space="0" w:color="auto"/>
            <w:right w:val="none" w:sz="0" w:space="0" w:color="auto"/>
          </w:divBdr>
        </w:div>
        <w:div w:id="1174489146">
          <w:marLeft w:val="640"/>
          <w:marRight w:val="0"/>
          <w:marTop w:val="0"/>
          <w:marBottom w:val="0"/>
          <w:divBdr>
            <w:top w:val="none" w:sz="0" w:space="0" w:color="auto"/>
            <w:left w:val="none" w:sz="0" w:space="0" w:color="auto"/>
            <w:bottom w:val="none" w:sz="0" w:space="0" w:color="auto"/>
            <w:right w:val="none" w:sz="0" w:space="0" w:color="auto"/>
          </w:divBdr>
        </w:div>
        <w:div w:id="1732654362">
          <w:marLeft w:val="640"/>
          <w:marRight w:val="0"/>
          <w:marTop w:val="0"/>
          <w:marBottom w:val="0"/>
          <w:divBdr>
            <w:top w:val="none" w:sz="0" w:space="0" w:color="auto"/>
            <w:left w:val="none" w:sz="0" w:space="0" w:color="auto"/>
            <w:bottom w:val="none" w:sz="0" w:space="0" w:color="auto"/>
            <w:right w:val="none" w:sz="0" w:space="0" w:color="auto"/>
          </w:divBdr>
        </w:div>
        <w:div w:id="1053115647">
          <w:marLeft w:val="640"/>
          <w:marRight w:val="0"/>
          <w:marTop w:val="0"/>
          <w:marBottom w:val="0"/>
          <w:divBdr>
            <w:top w:val="none" w:sz="0" w:space="0" w:color="auto"/>
            <w:left w:val="none" w:sz="0" w:space="0" w:color="auto"/>
            <w:bottom w:val="none" w:sz="0" w:space="0" w:color="auto"/>
            <w:right w:val="none" w:sz="0" w:space="0" w:color="auto"/>
          </w:divBdr>
        </w:div>
        <w:div w:id="411243597">
          <w:marLeft w:val="640"/>
          <w:marRight w:val="0"/>
          <w:marTop w:val="0"/>
          <w:marBottom w:val="0"/>
          <w:divBdr>
            <w:top w:val="none" w:sz="0" w:space="0" w:color="auto"/>
            <w:left w:val="none" w:sz="0" w:space="0" w:color="auto"/>
            <w:bottom w:val="none" w:sz="0" w:space="0" w:color="auto"/>
            <w:right w:val="none" w:sz="0" w:space="0" w:color="auto"/>
          </w:divBdr>
        </w:div>
        <w:div w:id="1676346352">
          <w:marLeft w:val="640"/>
          <w:marRight w:val="0"/>
          <w:marTop w:val="0"/>
          <w:marBottom w:val="0"/>
          <w:divBdr>
            <w:top w:val="none" w:sz="0" w:space="0" w:color="auto"/>
            <w:left w:val="none" w:sz="0" w:space="0" w:color="auto"/>
            <w:bottom w:val="none" w:sz="0" w:space="0" w:color="auto"/>
            <w:right w:val="none" w:sz="0" w:space="0" w:color="auto"/>
          </w:divBdr>
        </w:div>
        <w:div w:id="599222227">
          <w:marLeft w:val="640"/>
          <w:marRight w:val="0"/>
          <w:marTop w:val="0"/>
          <w:marBottom w:val="0"/>
          <w:divBdr>
            <w:top w:val="none" w:sz="0" w:space="0" w:color="auto"/>
            <w:left w:val="none" w:sz="0" w:space="0" w:color="auto"/>
            <w:bottom w:val="none" w:sz="0" w:space="0" w:color="auto"/>
            <w:right w:val="none" w:sz="0" w:space="0" w:color="auto"/>
          </w:divBdr>
        </w:div>
        <w:div w:id="655954906">
          <w:marLeft w:val="640"/>
          <w:marRight w:val="0"/>
          <w:marTop w:val="0"/>
          <w:marBottom w:val="0"/>
          <w:divBdr>
            <w:top w:val="none" w:sz="0" w:space="0" w:color="auto"/>
            <w:left w:val="none" w:sz="0" w:space="0" w:color="auto"/>
            <w:bottom w:val="none" w:sz="0" w:space="0" w:color="auto"/>
            <w:right w:val="none" w:sz="0" w:space="0" w:color="auto"/>
          </w:divBdr>
        </w:div>
        <w:div w:id="383018391">
          <w:marLeft w:val="640"/>
          <w:marRight w:val="0"/>
          <w:marTop w:val="0"/>
          <w:marBottom w:val="0"/>
          <w:divBdr>
            <w:top w:val="none" w:sz="0" w:space="0" w:color="auto"/>
            <w:left w:val="none" w:sz="0" w:space="0" w:color="auto"/>
            <w:bottom w:val="none" w:sz="0" w:space="0" w:color="auto"/>
            <w:right w:val="none" w:sz="0" w:space="0" w:color="auto"/>
          </w:divBdr>
        </w:div>
        <w:div w:id="1834488345">
          <w:marLeft w:val="640"/>
          <w:marRight w:val="0"/>
          <w:marTop w:val="0"/>
          <w:marBottom w:val="0"/>
          <w:divBdr>
            <w:top w:val="none" w:sz="0" w:space="0" w:color="auto"/>
            <w:left w:val="none" w:sz="0" w:space="0" w:color="auto"/>
            <w:bottom w:val="none" w:sz="0" w:space="0" w:color="auto"/>
            <w:right w:val="none" w:sz="0" w:space="0" w:color="auto"/>
          </w:divBdr>
        </w:div>
        <w:div w:id="1183319665">
          <w:marLeft w:val="640"/>
          <w:marRight w:val="0"/>
          <w:marTop w:val="0"/>
          <w:marBottom w:val="0"/>
          <w:divBdr>
            <w:top w:val="none" w:sz="0" w:space="0" w:color="auto"/>
            <w:left w:val="none" w:sz="0" w:space="0" w:color="auto"/>
            <w:bottom w:val="none" w:sz="0" w:space="0" w:color="auto"/>
            <w:right w:val="none" w:sz="0" w:space="0" w:color="auto"/>
          </w:divBdr>
        </w:div>
        <w:div w:id="584920260">
          <w:marLeft w:val="640"/>
          <w:marRight w:val="0"/>
          <w:marTop w:val="0"/>
          <w:marBottom w:val="0"/>
          <w:divBdr>
            <w:top w:val="none" w:sz="0" w:space="0" w:color="auto"/>
            <w:left w:val="none" w:sz="0" w:space="0" w:color="auto"/>
            <w:bottom w:val="none" w:sz="0" w:space="0" w:color="auto"/>
            <w:right w:val="none" w:sz="0" w:space="0" w:color="auto"/>
          </w:divBdr>
        </w:div>
        <w:div w:id="1955166733">
          <w:marLeft w:val="640"/>
          <w:marRight w:val="0"/>
          <w:marTop w:val="0"/>
          <w:marBottom w:val="0"/>
          <w:divBdr>
            <w:top w:val="none" w:sz="0" w:space="0" w:color="auto"/>
            <w:left w:val="none" w:sz="0" w:space="0" w:color="auto"/>
            <w:bottom w:val="none" w:sz="0" w:space="0" w:color="auto"/>
            <w:right w:val="none" w:sz="0" w:space="0" w:color="auto"/>
          </w:divBdr>
        </w:div>
        <w:div w:id="2086759092">
          <w:marLeft w:val="640"/>
          <w:marRight w:val="0"/>
          <w:marTop w:val="0"/>
          <w:marBottom w:val="0"/>
          <w:divBdr>
            <w:top w:val="none" w:sz="0" w:space="0" w:color="auto"/>
            <w:left w:val="none" w:sz="0" w:space="0" w:color="auto"/>
            <w:bottom w:val="none" w:sz="0" w:space="0" w:color="auto"/>
            <w:right w:val="none" w:sz="0" w:space="0" w:color="auto"/>
          </w:divBdr>
        </w:div>
        <w:div w:id="390201860">
          <w:marLeft w:val="640"/>
          <w:marRight w:val="0"/>
          <w:marTop w:val="0"/>
          <w:marBottom w:val="0"/>
          <w:divBdr>
            <w:top w:val="none" w:sz="0" w:space="0" w:color="auto"/>
            <w:left w:val="none" w:sz="0" w:space="0" w:color="auto"/>
            <w:bottom w:val="none" w:sz="0" w:space="0" w:color="auto"/>
            <w:right w:val="none" w:sz="0" w:space="0" w:color="auto"/>
          </w:divBdr>
        </w:div>
        <w:div w:id="1584071027">
          <w:marLeft w:val="640"/>
          <w:marRight w:val="0"/>
          <w:marTop w:val="0"/>
          <w:marBottom w:val="0"/>
          <w:divBdr>
            <w:top w:val="none" w:sz="0" w:space="0" w:color="auto"/>
            <w:left w:val="none" w:sz="0" w:space="0" w:color="auto"/>
            <w:bottom w:val="none" w:sz="0" w:space="0" w:color="auto"/>
            <w:right w:val="none" w:sz="0" w:space="0" w:color="auto"/>
          </w:divBdr>
        </w:div>
        <w:div w:id="234627444">
          <w:marLeft w:val="640"/>
          <w:marRight w:val="0"/>
          <w:marTop w:val="0"/>
          <w:marBottom w:val="0"/>
          <w:divBdr>
            <w:top w:val="none" w:sz="0" w:space="0" w:color="auto"/>
            <w:left w:val="none" w:sz="0" w:space="0" w:color="auto"/>
            <w:bottom w:val="none" w:sz="0" w:space="0" w:color="auto"/>
            <w:right w:val="none" w:sz="0" w:space="0" w:color="auto"/>
          </w:divBdr>
        </w:div>
        <w:div w:id="55127695">
          <w:marLeft w:val="640"/>
          <w:marRight w:val="0"/>
          <w:marTop w:val="0"/>
          <w:marBottom w:val="0"/>
          <w:divBdr>
            <w:top w:val="none" w:sz="0" w:space="0" w:color="auto"/>
            <w:left w:val="none" w:sz="0" w:space="0" w:color="auto"/>
            <w:bottom w:val="none" w:sz="0" w:space="0" w:color="auto"/>
            <w:right w:val="none" w:sz="0" w:space="0" w:color="auto"/>
          </w:divBdr>
        </w:div>
        <w:div w:id="827788520">
          <w:marLeft w:val="640"/>
          <w:marRight w:val="0"/>
          <w:marTop w:val="0"/>
          <w:marBottom w:val="0"/>
          <w:divBdr>
            <w:top w:val="none" w:sz="0" w:space="0" w:color="auto"/>
            <w:left w:val="none" w:sz="0" w:space="0" w:color="auto"/>
            <w:bottom w:val="none" w:sz="0" w:space="0" w:color="auto"/>
            <w:right w:val="none" w:sz="0" w:space="0" w:color="auto"/>
          </w:divBdr>
        </w:div>
        <w:div w:id="493378193">
          <w:marLeft w:val="640"/>
          <w:marRight w:val="0"/>
          <w:marTop w:val="0"/>
          <w:marBottom w:val="0"/>
          <w:divBdr>
            <w:top w:val="none" w:sz="0" w:space="0" w:color="auto"/>
            <w:left w:val="none" w:sz="0" w:space="0" w:color="auto"/>
            <w:bottom w:val="none" w:sz="0" w:space="0" w:color="auto"/>
            <w:right w:val="none" w:sz="0" w:space="0" w:color="auto"/>
          </w:divBdr>
        </w:div>
        <w:div w:id="324405567">
          <w:marLeft w:val="640"/>
          <w:marRight w:val="0"/>
          <w:marTop w:val="0"/>
          <w:marBottom w:val="0"/>
          <w:divBdr>
            <w:top w:val="none" w:sz="0" w:space="0" w:color="auto"/>
            <w:left w:val="none" w:sz="0" w:space="0" w:color="auto"/>
            <w:bottom w:val="none" w:sz="0" w:space="0" w:color="auto"/>
            <w:right w:val="none" w:sz="0" w:space="0" w:color="auto"/>
          </w:divBdr>
        </w:div>
        <w:div w:id="1293440757">
          <w:marLeft w:val="640"/>
          <w:marRight w:val="0"/>
          <w:marTop w:val="0"/>
          <w:marBottom w:val="0"/>
          <w:divBdr>
            <w:top w:val="none" w:sz="0" w:space="0" w:color="auto"/>
            <w:left w:val="none" w:sz="0" w:space="0" w:color="auto"/>
            <w:bottom w:val="none" w:sz="0" w:space="0" w:color="auto"/>
            <w:right w:val="none" w:sz="0" w:space="0" w:color="auto"/>
          </w:divBdr>
        </w:div>
        <w:div w:id="651717750">
          <w:marLeft w:val="640"/>
          <w:marRight w:val="0"/>
          <w:marTop w:val="0"/>
          <w:marBottom w:val="0"/>
          <w:divBdr>
            <w:top w:val="none" w:sz="0" w:space="0" w:color="auto"/>
            <w:left w:val="none" w:sz="0" w:space="0" w:color="auto"/>
            <w:bottom w:val="none" w:sz="0" w:space="0" w:color="auto"/>
            <w:right w:val="none" w:sz="0" w:space="0" w:color="auto"/>
          </w:divBdr>
        </w:div>
        <w:div w:id="578172363">
          <w:marLeft w:val="640"/>
          <w:marRight w:val="0"/>
          <w:marTop w:val="0"/>
          <w:marBottom w:val="0"/>
          <w:divBdr>
            <w:top w:val="none" w:sz="0" w:space="0" w:color="auto"/>
            <w:left w:val="none" w:sz="0" w:space="0" w:color="auto"/>
            <w:bottom w:val="none" w:sz="0" w:space="0" w:color="auto"/>
            <w:right w:val="none" w:sz="0" w:space="0" w:color="auto"/>
          </w:divBdr>
        </w:div>
      </w:divsChild>
    </w:div>
    <w:div w:id="1181167138">
      <w:bodyDiv w:val="1"/>
      <w:marLeft w:val="0"/>
      <w:marRight w:val="0"/>
      <w:marTop w:val="0"/>
      <w:marBottom w:val="0"/>
      <w:divBdr>
        <w:top w:val="none" w:sz="0" w:space="0" w:color="auto"/>
        <w:left w:val="none" w:sz="0" w:space="0" w:color="auto"/>
        <w:bottom w:val="none" w:sz="0" w:space="0" w:color="auto"/>
        <w:right w:val="none" w:sz="0" w:space="0" w:color="auto"/>
      </w:divBdr>
      <w:divsChild>
        <w:div w:id="560139442">
          <w:marLeft w:val="640"/>
          <w:marRight w:val="0"/>
          <w:marTop w:val="0"/>
          <w:marBottom w:val="0"/>
          <w:divBdr>
            <w:top w:val="none" w:sz="0" w:space="0" w:color="auto"/>
            <w:left w:val="none" w:sz="0" w:space="0" w:color="auto"/>
            <w:bottom w:val="none" w:sz="0" w:space="0" w:color="auto"/>
            <w:right w:val="none" w:sz="0" w:space="0" w:color="auto"/>
          </w:divBdr>
        </w:div>
        <w:div w:id="629752171">
          <w:marLeft w:val="640"/>
          <w:marRight w:val="0"/>
          <w:marTop w:val="0"/>
          <w:marBottom w:val="0"/>
          <w:divBdr>
            <w:top w:val="none" w:sz="0" w:space="0" w:color="auto"/>
            <w:left w:val="none" w:sz="0" w:space="0" w:color="auto"/>
            <w:bottom w:val="none" w:sz="0" w:space="0" w:color="auto"/>
            <w:right w:val="none" w:sz="0" w:space="0" w:color="auto"/>
          </w:divBdr>
        </w:div>
        <w:div w:id="1087582536">
          <w:marLeft w:val="640"/>
          <w:marRight w:val="0"/>
          <w:marTop w:val="0"/>
          <w:marBottom w:val="0"/>
          <w:divBdr>
            <w:top w:val="none" w:sz="0" w:space="0" w:color="auto"/>
            <w:left w:val="none" w:sz="0" w:space="0" w:color="auto"/>
            <w:bottom w:val="none" w:sz="0" w:space="0" w:color="auto"/>
            <w:right w:val="none" w:sz="0" w:space="0" w:color="auto"/>
          </w:divBdr>
        </w:div>
        <w:div w:id="689333860">
          <w:marLeft w:val="640"/>
          <w:marRight w:val="0"/>
          <w:marTop w:val="0"/>
          <w:marBottom w:val="0"/>
          <w:divBdr>
            <w:top w:val="none" w:sz="0" w:space="0" w:color="auto"/>
            <w:left w:val="none" w:sz="0" w:space="0" w:color="auto"/>
            <w:bottom w:val="none" w:sz="0" w:space="0" w:color="auto"/>
            <w:right w:val="none" w:sz="0" w:space="0" w:color="auto"/>
          </w:divBdr>
        </w:div>
        <w:div w:id="547647415">
          <w:marLeft w:val="640"/>
          <w:marRight w:val="0"/>
          <w:marTop w:val="0"/>
          <w:marBottom w:val="0"/>
          <w:divBdr>
            <w:top w:val="none" w:sz="0" w:space="0" w:color="auto"/>
            <w:left w:val="none" w:sz="0" w:space="0" w:color="auto"/>
            <w:bottom w:val="none" w:sz="0" w:space="0" w:color="auto"/>
            <w:right w:val="none" w:sz="0" w:space="0" w:color="auto"/>
          </w:divBdr>
        </w:div>
        <w:div w:id="2005668894">
          <w:marLeft w:val="640"/>
          <w:marRight w:val="0"/>
          <w:marTop w:val="0"/>
          <w:marBottom w:val="0"/>
          <w:divBdr>
            <w:top w:val="none" w:sz="0" w:space="0" w:color="auto"/>
            <w:left w:val="none" w:sz="0" w:space="0" w:color="auto"/>
            <w:bottom w:val="none" w:sz="0" w:space="0" w:color="auto"/>
            <w:right w:val="none" w:sz="0" w:space="0" w:color="auto"/>
          </w:divBdr>
        </w:div>
        <w:div w:id="1348554770">
          <w:marLeft w:val="640"/>
          <w:marRight w:val="0"/>
          <w:marTop w:val="0"/>
          <w:marBottom w:val="0"/>
          <w:divBdr>
            <w:top w:val="none" w:sz="0" w:space="0" w:color="auto"/>
            <w:left w:val="none" w:sz="0" w:space="0" w:color="auto"/>
            <w:bottom w:val="none" w:sz="0" w:space="0" w:color="auto"/>
            <w:right w:val="none" w:sz="0" w:space="0" w:color="auto"/>
          </w:divBdr>
        </w:div>
        <w:div w:id="1712148155">
          <w:marLeft w:val="640"/>
          <w:marRight w:val="0"/>
          <w:marTop w:val="0"/>
          <w:marBottom w:val="0"/>
          <w:divBdr>
            <w:top w:val="none" w:sz="0" w:space="0" w:color="auto"/>
            <w:left w:val="none" w:sz="0" w:space="0" w:color="auto"/>
            <w:bottom w:val="none" w:sz="0" w:space="0" w:color="auto"/>
            <w:right w:val="none" w:sz="0" w:space="0" w:color="auto"/>
          </w:divBdr>
        </w:div>
        <w:div w:id="51080842">
          <w:marLeft w:val="640"/>
          <w:marRight w:val="0"/>
          <w:marTop w:val="0"/>
          <w:marBottom w:val="0"/>
          <w:divBdr>
            <w:top w:val="none" w:sz="0" w:space="0" w:color="auto"/>
            <w:left w:val="none" w:sz="0" w:space="0" w:color="auto"/>
            <w:bottom w:val="none" w:sz="0" w:space="0" w:color="auto"/>
            <w:right w:val="none" w:sz="0" w:space="0" w:color="auto"/>
          </w:divBdr>
        </w:div>
        <w:div w:id="1512642571">
          <w:marLeft w:val="640"/>
          <w:marRight w:val="0"/>
          <w:marTop w:val="0"/>
          <w:marBottom w:val="0"/>
          <w:divBdr>
            <w:top w:val="none" w:sz="0" w:space="0" w:color="auto"/>
            <w:left w:val="none" w:sz="0" w:space="0" w:color="auto"/>
            <w:bottom w:val="none" w:sz="0" w:space="0" w:color="auto"/>
            <w:right w:val="none" w:sz="0" w:space="0" w:color="auto"/>
          </w:divBdr>
        </w:div>
        <w:div w:id="1557818303">
          <w:marLeft w:val="640"/>
          <w:marRight w:val="0"/>
          <w:marTop w:val="0"/>
          <w:marBottom w:val="0"/>
          <w:divBdr>
            <w:top w:val="none" w:sz="0" w:space="0" w:color="auto"/>
            <w:left w:val="none" w:sz="0" w:space="0" w:color="auto"/>
            <w:bottom w:val="none" w:sz="0" w:space="0" w:color="auto"/>
            <w:right w:val="none" w:sz="0" w:space="0" w:color="auto"/>
          </w:divBdr>
        </w:div>
        <w:div w:id="513690215">
          <w:marLeft w:val="640"/>
          <w:marRight w:val="0"/>
          <w:marTop w:val="0"/>
          <w:marBottom w:val="0"/>
          <w:divBdr>
            <w:top w:val="none" w:sz="0" w:space="0" w:color="auto"/>
            <w:left w:val="none" w:sz="0" w:space="0" w:color="auto"/>
            <w:bottom w:val="none" w:sz="0" w:space="0" w:color="auto"/>
            <w:right w:val="none" w:sz="0" w:space="0" w:color="auto"/>
          </w:divBdr>
        </w:div>
        <w:div w:id="2019887532">
          <w:marLeft w:val="640"/>
          <w:marRight w:val="0"/>
          <w:marTop w:val="0"/>
          <w:marBottom w:val="0"/>
          <w:divBdr>
            <w:top w:val="none" w:sz="0" w:space="0" w:color="auto"/>
            <w:left w:val="none" w:sz="0" w:space="0" w:color="auto"/>
            <w:bottom w:val="none" w:sz="0" w:space="0" w:color="auto"/>
            <w:right w:val="none" w:sz="0" w:space="0" w:color="auto"/>
          </w:divBdr>
        </w:div>
        <w:div w:id="606500720">
          <w:marLeft w:val="640"/>
          <w:marRight w:val="0"/>
          <w:marTop w:val="0"/>
          <w:marBottom w:val="0"/>
          <w:divBdr>
            <w:top w:val="none" w:sz="0" w:space="0" w:color="auto"/>
            <w:left w:val="none" w:sz="0" w:space="0" w:color="auto"/>
            <w:bottom w:val="none" w:sz="0" w:space="0" w:color="auto"/>
            <w:right w:val="none" w:sz="0" w:space="0" w:color="auto"/>
          </w:divBdr>
        </w:div>
        <w:div w:id="1114136753">
          <w:marLeft w:val="640"/>
          <w:marRight w:val="0"/>
          <w:marTop w:val="0"/>
          <w:marBottom w:val="0"/>
          <w:divBdr>
            <w:top w:val="none" w:sz="0" w:space="0" w:color="auto"/>
            <w:left w:val="none" w:sz="0" w:space="0" w:color="auto"/>
            <w:bottom w:val="none" w:sz="0" w:space="0" w:color="auto"/>
            <w:right w:val="none" w:sz="0" w:space="0" w:color="auto"/>
          </w:divBdr>
        </w:div>
        <w:div w:id="426000349">
          <w:marLeft w:val="640"/>
          <w:marRight w:val="0"/>
          <w:marTop w:val="0"/>
          <w:marBottom w:val="0"/>
          <w:divBdr>
            <w:top w:val="none" w:sz="0" w:space="0" w:color="auto"/>
            <w:left w:val="none" w:sz="0" w:space="0" w:color="auto"/>
            <w:bottom w:val="none" w:sz="0" w:space="0" w:color="auto"/>
            <w:right w:val="none" w:sz="0" w:space="0" w:color="auto"/>
          </w:divBdr>
        </w:div>
        <w:div w:id="209002170">
          <w:marLeft w:val="640"/>
          <w:marRight w:val="0"/>
          <w:marTop w:val="0"/>
          <w:marBottom w:val="0"/>
          <w:divBdr>
            <w:top w:val="none" w:sz="0" w:space="0" w:color="auto"/>
            <w:left w:val="none" w:sz="0" w:space="0" w:color="auto"/>
            <w:bottom w:val="none" w:sz="0" w:space="0" w:color="auto"/>
            <w:right w:val="none" w:sz="0" w:space="0" w:color="auto"/>
          </w:divBdr>
        </w:div>
        <w:div w:id="1464229202">
          <w:marLeft w:val="640"/>
          <w:marRight w:val="0"/>
          <w:marTop w:val="0"/>
          <w:marBottom w:val="0"/>
          <w:divBdr>
            <w:top w:val="none" w:sz="0" w:space="0" w:color="auto"/>
            <w:left w:val="none" w:sz="0" w:space="0" w:color="auto"/>
            <w:bottom w:val="none" w:sz="0" w:space="0" w:color="auto"/>
            <w:right w:val="none" w:sz="0" w:space="0" w:color="auto"/>
          </w:divBdr>
        </w:div>
        <w:div w:id="873494019">
          <w:marLeft w:val="640"/>
          <w:marRight w:val="0"/>
          <w:marTop w:val="0"/>
          <w:marBottom w:val="0"/>
          <w:divBdr>
            <w:top w:val="none" w:sz="0" w:space="0" w:color="auto"/>
            <w:left w:val="none" w:sz="0" w:space="0" w:color="auto"/>
            <w:bottom w:val="none" w:sz="0" w:space="0" w:color="auto"/>
            <w:right w:val="none" w:sz="0" w:space="0" w:color="auto"/>
          </w:divBdr>
        </w:div>
        <w:div w:id="1946688928">
          <w:marLeft w:val="640"/>
          <w:marRight w:val="0"/>
          <w:marTop w:val="0"/>
          <w:marBottom w:val="0"/>
          <w:divBdr>
            <w:top w:val="none" w:sz="0" w:space="0" w:color="auto"/>
            <w:left w:val="none" w:sz="0" w:space="0" w:color="auto"/>
            <w:bottom w:val="none" w:sz="0" w:space="0" w:color="auto"/>
            <w:right w:val="none" w:sz="0" w:space="0" w:color="auto"/>
          </w:divBdr>
        </w:div>
        <w:div w:id="353922190">
          <w:marLeft w:val="640"/>
          <w:marRight w:val="0"/>
          <w:marTop w:val="0"/>
          <w:marBottom w:val="0"/>
          <w:divBdr>
            <w:top w:val="none" w:sz="0" w:space="0" w:color="auto"/>
            <w:left w:val="none" w:sz="0" w:space="0" w:color="auto"/>
            <w:bottom w:val="none" w:sz="0" w:space="0" w:color="auto"/>
            <w:right w:val="none" w:sz="0" w:space="0" w:color="auto"/>
          </w:divBdr>
        </w:div>
        <w:div w:id="824051313">
          <w:marLeft w:val="640"/>
          <w:marRight w:val="0"/>
          <w:marTop w:val="0"/>
          <w:marBottom w:val="0"/>
          <w:divBdr>
            <w:top w:val="none" w:sz="0" w:space="0" w:color="auto"/>
            <w:left w:val="none" w:sz="0" w:space="0" w:color="auto"/>
            <w:bottom w:val="none" w:sz="0" w:space="0" w:color="auto"/>
            <w:right w:val="none" w:sz="0" w:space="0" w:color="auto"/>
          </w:divBdr>
        </w:div>
        <w:div w:id="466557902">
          <w:marLeft w:val="640"/>
          <w:marRight w:val="0"/>
          <w:marTop w:val="0"/>
          <w:marBottom w:val="0"/>
          <w:divBdr>
            <w:top w:val="none" w:sz="0" w:space="0" w:color="auto"/>
            <w:left w:val="none" w:sz="0" w:space="0" w:color="auto"/>
            <w:bottom w:val="none" w:sz="0" w:space="0" w:color="auto"/>
            <w:right w:val="none" w:sz="0" w:space="0" w:color="auto"/>
          </w:divBdr>
        </w:div>
        <w:div w:id="1137455068">
          <w:marLeft w:val="640"/>
          <w:marRight w:val="0"/>
          <w:marTop w:val="0"/>
          <w:marBottom w:val="0"/>
          <w:divBdr>
            <w:top w:val="none" w:sz="0" w:space="0" w:color="auto"/>
            <w:left w:val="none" w:sz="0" w:space="0" w:color="auto"/>
            <w:bottom w:val="none" w:sz="0" w:space="0" w:color="auto"/>
            <w:right w:val="none" w:sz="0" w:space="0" w:color="auto"/>
          </w:divBdr>
        </w:div>
        <w:div w:id="793837765">
          <w:marLeft w:val="640"/>
          <w:marRight w:val="0"/>
          <w:marTop w:val="0"/>
          <w:marBottom w:val="0"/>
          <w:divBdr>
            <w:top w:val="none" w:sz="0" w:space="0" w:color="auto"/>
            <w:left w:val="none" w:sz="0" w:space="0" w:color="auto"/>
            <w:bottom w:val="none" w:sz="0" w:space="0" w:color="auto"/>
            <w:right w:val="none" w:sz="0" w:space="0" w:color="auto"/>
          </w:divBdr>
        </w:div>
        <w:div w:id="83458959">
          <w:marLeft w:val="640"/>
          <w:marRight w:val="0"/>
          <w:marTop w:val="0"/>
          <w:marBottom w:val="0"/>
          <w:divBdr>
            <w:top w:val="none" w:sz="0" w:space="0" w:color="auto"/>
            <w:left w:val="none" w:sz="0" w:space="0" w:color="auto"/>
            <w:bottom w:val="none" w:sz="0" w:space="0" w:color="auto"/>
            <w:right w:val="none" w:sz="0" w:space="0" w:color="auto"/>
          </w:divBdr>
        </w:div>
        <w:div w:id="1161311354">
          <w:marLeft w:val="640"/>
          <w:marRight w:val="0"/>
          <w:marTop w:val="0"/>
          <w:marBottom w:val="0"/>
          <w:divBdr>
            <w:top w:val="none" w:sz="0" w:space="0" w:color="auto"/>
            <w:left w:val="none" w:sz="0" w:space="0" w:color="auto"/>
            <w:bottom w:val="none" w:sz="0" w:space="0" w:color="auto"/>
            <w:right w:val="none" w:sz="0" w:space="0" w:color="auto"/>
          </w:divBdr>
        </w:div>
        <w:div w:id="1344866180">
          <w:marLeft w:val="640"/>
          <w:marRight w:val="0"/>
          <w:marTop w:val="0"/>
          <w:marBottom w:val="0"/>
          <w:divBdr>
            <w:top w:val="none" w:sz="0" w:space="0" w:color="auto"/>
            <w:left w:val="none" w:sz="0" w:space="0" w:color="auto"/>
            <w:bottom w:val="none" w:sz="0" w:space="0" w:color="auto"/>
            <w:right w:val="none" w:sz="0" w:space="0" w:color="auto"/>
          </w:divBdr>
        </w:div>
        <w:div w:id="1522626952">
          <w:marLeft w:val="640"/>
          <w:marRight w:val="0"/>
          <w:marTop w:val="0"/>
          <w:marBottom w:val="0"/>
          <w:divBdr>
            <w:top w:val="none" w:sz="0" w:space="0" w:color="auto"/>
            <w:left w:val="none" w:sz="0" w:space="0" w:color="auto"/>
            <w:bottom w:val="none" w:sz="0" w:space="0" w:color="auto"/>
            <w:right w:val="none" w:sz="0" w:space="0" w:color="auto"/>
          </w:divBdr>
        </w:div>
        <w:div w:id="420414603">
          <w:marLeft w:val="640"/>
          <w:marRight w:val="0"/>
          <w:marTop w:val="0"/>
          <w:marBottom w:val="0"/>
          <w:divBdr>
            <w:top w:val="none" w:sz="0" w:space="0" w:color="auto"/>
            <w:left w:val="none" w:sz="0" w:space="0" w:color="auto"/>
            <w:bottom w:val="none" w:sz="0" w:space="0" w:color="auto"/>
            <w:right w:val="none" w:sz="0" w:space="0" w:color="auto"/>
          </w:divBdr>
        </w:div>
        <w:div w:id="1294139442">
          <w:marLeft w:val="640"/>
          <w:marRight w:val="0"/>
          <w:marTop w:val="0"/>
          <w:marBottom w:val="0"/>
          <w:divBdr>
            <w:top w:val="none" w:sz="0" w:space="0" w:color="auto"/>
            <w:left w:val="none" w:sz="0" w:space="0" w:color="auto"/>
            <w:bottom w:val="none" w:sz="0" w:space="0" w:color="auto"/>
            <w:right w:val="none" w:sz="0" w:space="0" w:color="auto"/>
          </w:divBdr>
        </w:div>
        <w:div w:id="248664036">
          <w:marLeft w:val="640"/>
          <w:marRight w:val="0"/>
          <w:marTop w:val="0"/>
          <w:marBottom w:val="0"/>
          <w:divBdr>
            <w:top w:val="none" w:sz="0" w:space="0" w:color="auto"/>
            <w:left w:val="none" w:sz="0" w:space="0" w:color="auto"/>
            <w:bottom w:val="none" w:sz="0" w:space="0" w:color="auto"/>
            <w:right w:val="none" w:sz="0" w:space="0" w:color="auto"/>
          </w:divBdr>
        </w:div>
        <w:div w:id="1787891693">
          <w:marLeft w:val="640"/>
          <w:marRight w:val="0"/>
          <w:marTop w:val="0"/>
          <w:marBottom w:val="0"/>
          <w:divBdr>
            <w:top w:val="none" w:sz="0" w:space="0" w:color="auto"/>
            <w:left w:val="none" w:sz="0" w:space="0" w:color="auto"/>
            <w:bottom w:val="none" w:sz="0" w:space="0" w:color="auto"/>
            <w:right w:val="none" w:sz="0" w:space="0" w:color="auto"/>
          </w:divBdr>
        </w:div>
        <w:div w:id="328674710">
          <w:marLeft w:val="640"/>
          <w:marRight w:val="0"/>
          <w:marTop w:val="0"/>
          <w:marBottom w:val="0"/>
          <w:divBdr>
            <w:top w:val="none" w:sz="0" w:space="0" w:color="auto"/>
            <w:left w:val="none" w:sz="0" w:space="0" w:color="auto"/>
            <w:bottom w:val="none" w:sz="0" w:space="0" w:color="auto"/>
            <w:right w:val="none" w:sz="0" w:space="0" w:color="auto"/>
          </w:divBdr>
        </w:div>
        <w:div w:id="1848205680">
          <w:marLeft w:val="640"/>
          <w:marRight w:val="0"/>
          <w:marTop w:val="0"/>
          <w:marBottom w:val="0"/>
          <w:divBdr>
            <w:top w:val="none" w:sz="0" w:space="0" w:color="auto"/>
            <w:left w:val="none" w:sz="0" w:space="0" w:color="auto"/>
            <w:bottom w:val="none" w:sz="0" w:space="0" w:color="auto"/>
            <w:right w:val="none" w:sz="0" w:space="0" w:color="auto"/>
          </w:divBdr>
        </w:div>
        <w:div w:id="744647768">
          <w:marLeft w:val="640"/>
          <w:marRight w:val="0"/>
          <w:marTop w:val="0"/>
          <w:marBottom w:val="0"/>
          <w:divBdr>
            <w:top w:val="none" w:sz="0" w:space="0" w:color="auto"/>
            <w:left w:val="none" w:sz="0" w:space="0" w:color="auto"/>
            <w:bottom w:val="none" w:sz="0" w:space="0" w:color="auto"/>
            <w:right w:val="none" w:sz="0" w:space="0" w:color="auto"/>
          </w:divBdr>
        </w:div>
        <w:div w:id="584342265">
          <w:marLeft w:val="640"/>
          <w:marRight w:val="0"/>
          <w:marTop w:val="0"/>
          <w:marBottom w:val="0"/>
          <w:divBdr>
            <w:top w:val="none" w:sz="0" w:space="0" w:color="auto"/>
            <w:left w:val="none" w:sz="0" w:space="0" w:color="auto"/>
            <w:bottom w:val="none" w:sz="0" w:space="0" w:color="auto"/>
            <w:right w:val="none" w:sz="0" w:space="0" w:color="auto"/>
          </w:divBdr>
        </w:div>
        <w:div w:id="830951492">
          <w:marLeft w:val="640"/>
          <w:marRight w:val="0"/>
          <w:marTop w:val="0"/>
          <w:marBottom w:val="0"/>
          <w:divBdr>
            <w:top w:val="none" w:sz="0" w:space="0" w:color="auto"/>
            <w:left w:val="none" w:sz="0" w:space="0" w:color="auto"/>
            <w:bottom w:val="none" w:sz="0" w:space="0" w:color="auto"/>
            <w:right w:val="none" w:sz="0" w:space="0" w:color="auto"/>
          </w:divBdr>
        </w:div>
        <w:div w:id="1365322491">
          <w:marLeft w:val="640"/>
          <w:marRight w:val="0"/>
          <w:marTop w:val="0"/>
          <w:marBottom w:val="0"/>
          <w:divBdr>
            <w:top w:val="none" w:sz="0" w:space="0" w:color="auto"/>
            <w:left w:val="none" w:sz="0" w:space="0" w:color="auto"/>
            <w:bottom w:val="none" w:sz="0" w:space="0" w:color="auto"/>
            <w:right w:val="none" w:sz="0" w:space="0" w:color="auto"/>
          </w:divBdr>
        </w:div>
        <w:div w:id="112754577">
          <w:marLeft w:val="640"/>
          <w:marRight w:val="0"/>
          <w:marTop w:val="0"/>
          <w:marBottom w:val="0"/>
          <w:divBdr>
            <w:top w:val="none" w:sz="0" w:space="0" w:color="auto"/>
            <w:left w:val="none" w:sz="0" w:space="0" w:color="auto"/>
            <w:bottom w:val="none" w:sz="0" w:space="0" w:color="auto"/>
            <w:right w:val="none" w:sz="0" w:space="0" w:color="auto"/>
          </w:divBdr>
        </w:div>
        <w:div w:id="2090998255">
          <w:marLeft w:val="640"/>
          <w:marRight w:val="0"/>
          <w:marTop w:val="0"/>
          <w:marBottom w:val="0"/>
          <w:divBdr>
            <w:top w:val="none" w:sz="0" w:space="0" w:color="auto"/>
            <w:left w:val="none" w:sz="0" w:space="0" w:color="auto"/>
            <w:bottom w:val="none" w:sz="0" w:space="0" w:color="auto"/>
            <w:right w:val="none" w:sz="0" w:space="0" w:color="auto"/>
          </w:divBdr>
        </w:div>
        <w:div w:id="2009019133">
          <w:marLeft w:val="640"/>
          <w:marRight w:val="0"/>
          <w:marTop w:val="0"/>
          <w:marBottom w:val="0"/>
          <w:divBdr>
            <w:top w:val="none" w:sz="0" w:space="0" w:color="auto"/>
            <w:left w:val="none" w:sz="0" w:space="0" w:color="auto"/>
            <w:bottom w:val="none" w:sz="0" w:space="0" w:color="auto"/>
            <w:right w:val="none" w:sz="0" w:space="0" w:color="auto"/>
          </w:divBdr>
        </w:div>
        <w:div w:id="784428214">
          <w:marLeft w:val="640"/>
          <w:marRight w:val="0"/>
          <w:marTop w:val="0"/>
          <w:marBottom w:val="0"/>
          <w:divBdr>
            <w:top w:val="none" w:sz="0" w:space="0" w:color="auto"/>
            <w:left w:val="none" w:sz="0" w:space="0" w:color="auto"/>
            <w:bottom w:val="none" w:sz="0" w:space="0" w:color="auto"/>
            <w:right w:val="none" w:sz="0" w:space="0" w:color="auto"/>
          </w:divBdr>
        </w:div>
        <w:div w:id="458108371">
          <w:marLeft w:val="640"/>
          <w:marRight w:val="0"/>
          <w:marTop w:val="0"/>
          <w:marBottom w:val="0"/>
          <w:divBdr>
            <w:top w:val="none" w:sz="0" w:space="0" w:color="auto"/>
            <w:left w:val="none" w:sz="0" w:space="0" w:color="auto"/>
            <w:bottom w:val="none" w:sz="0" w:space="0" w:color="auto"/>
            <w:right w:val="none" w:sz="0" w:space="0" w:color="auto"/>
          </w:divBdr>
        </w:div>
        <w:div w:id="177623411">
          <w:marLeft w:val="640"/>
          <w:marRight w:val="0"/>
          <w:marTop w:val="0"/>
          <w:marBottom w:val="0"/>
          <w:divBdr>
            <w:top w:val="none" w:sz="0" w:space="0" w:color="auto"/>
            <w:left w:val="none" w:sz="0" w:space="0" w:color="auto"/>
            <w:bottom w:val="none" w:sz="0" w:space="0" w:color="auto"/>
            <w:right w:val="none" w:sz="0" w:space="0" w:color="auto"/>
          </w:divBdr>
        </w:div>
        <w:div w:id="1099716093">
          <w:marLeft w:val="640"/>
          <w:marRight w:val="0"/>
          <w:marTop w:val="0"/>
          <w:marBottom w:val="0"/>
          <w:divBdr>
            <w:top w:val="none" w:sz="0" w:space="0" w:color="auto"/>
            <w:left w:val="none" w:sz="0" w:space="0" w:color="auto"/>
            <w:bottom w:val="none" w:sz="0" w:space="0" w:color="auto"/>
            <w:right w:val="none" w:sz="0" w:space="0" w:color="auto"/>
          </w:divBdr>
        </w:div>
        <w:div w:id="2122994934">
          <w:marLeft w:val="640"/>
          <w:marRight w:val="0"/>
          <w:marTop w:val="0"/>
          <w:marBottom w:val="0"/>
          <w:divBdr>
            <w:top w:val="none" w:sz="0" w:space="0" w:color="auto"/>
            <w:left w:val="none" w:sz="0" w:space="0" w:color="auto"/>
            <w:bottom w:val="none" w:sz="0" w:space="0" w:color="auto"/>
            <w:right w:val="none" w:sz="0" w:space="0" w:color="auto"/>
          </w:divBdr>
        </w:div>
        <w:div w:id="2013952478">
          <w:marLeft w:val="640"/>
          <w:marRight w:val="0"/>
          <w:marTop w:val="0"/>
          <w:marBottom w:val="0"/>
          <w:divBdr>
            <w:top w:val="none" w:sz="0" w:space="0" w:color="auto"/>
            <w:left w:val="none" w:sz="0" w:space="0" w:color="auto"/>
            <w:bottom w:val="none" w:sz="0" w:space="0" w:color="auto"/>
            <w:right w:val="none" w:sz="0" w:space="0" w:color="auto"/>
          </w:divBdr>
        </w:div>
        <w:div w:id="1582520136">
          <w:marLeft w:val="640"/>
          <w:marRight w:val="0"/>
          <w:marTop w:val="0"/>
          <w:marBottom w:val="0"/>
          <w:divBdr>
            <w:top w:val="none" w:sz="0" w:space="0" w:color="auto"/>
            <w:left w:val="none" w:sz="0" w:space="0" w:color="auto"/>
            <w:bottom w:val="none" w:sz="0" w:space="0" w:color="auto"/>
            <w:right w:val="none" w:sz="0" w:space="0" w:color="auto"/>
          </w:divBdr>
        </w:div>
        <w:div w:id="355813079">
          <w:marLeft w:val="640"/>
          <w:marRight w:val="0"/>
          <w:marTop w:val="0"/>
          <w:marBottom w:val="0"/>
          <w:divBdr>
            <w:top w:val="none" w:sz="0" w:space="0" w:color="auto"/>
            <w:left w:val="none" w:sz="0" w:space="0" w:color="auto"/>
            <w:bottom w:val="none" w:sz="0" w:space="0" w:color="auto"/>
            <w:right w:val="none" w:sz="0" w:space="0" w:color="auto"/>
          </w:divBdr>
        </w:div>
        <w:div w:id="1182014668">
          <w:marLeft w:val="640"/>
          <w:marRight w:val="0"/>
          <w:marTop w:val="0"/>
          <w:marBottom w:val="0"/>
          <w:divBdr>
            <w:top w:val="none" w:sz="0" w:space="0" w:color="auto"/>
            <w:left w:val="none" w:sz="0" w:space="0" w:color="auto"/>
            <w:bottom w:val="none" w:sz="0" w:space="0" w:color="auto"/>
            <w:right w:val="none" w:sz="0" w:space="0" w:color="auto"/>
          </w:divBdr>
        </w:div>
        <w:div w:id="1049496315">
          <w:marLeft w:val="640"/>
          <w:marRight w:val="0"/>
          <w:marTop w:val="0"/>
          <w:marBottom w:val="0"/>
          <w:divBdr>
            <w:top w:val="none" w:sz="0" w:space="0" w:color="auto"/>
            <w:left w:val="none" w:sz="0" w:space="0" w:color="auto"/>
            <w:bottom w:val="none" w:sz="0" w:space="0" w:color="auto"/>
            <w:right w:val="none" w:sz="0" w:space="0" w:color="auto"/>
          </w:divBdr>
        </w:div>
        <w:div w:id="1479610717">
          <w:marLeft w:val="640"/>
          <w:marRight w:val="0"/>
          <w:marTop w:val="0"/>
          <w:marBottom w:val="0"/>
          <w:divBdr>
            <w:top w:val="none" w:sz="0" w:space="0" w:color="auto"/>
            <w:left w:val="none" w:sz="0" w:space="0" w:color="auto"/>
            <w:bottom w:val="none" w:sz="0" w:space="0" w:color="auto"/>
            <w:right w:val="none" w:sz="0" w:space="0" w:color="auto"/>
          </w:divBdr>
        </w:div>
        <w:div w:id="583301523">
          <w:marLeft w:val="640"/>
          <w:marRight w:val="0"/>
          <w:marTop w:val="0"/>
          <w:marBottom w:val="0"/>
          <w:divBdr>
            <w:top w:val="none" w:sz="0" w:space="0" w:color="auto"/>
            <w:left w:val="none" w:sz="0" w:space="0" w:color="auto"/>
            <w:bottom w:val="none" w:sz="0" w:space="0" w:color="auto"/>
            <w:right w:val="none" w:sz="0" w:space="0" w:color="auto"/>
          </w:divBdr>
        </w:div>
        <w:div w:id="765081165">
          <w:marLeft w:val="640"/>
          <w:marRight w:val="0"/>
          <w:marTop w:val="0"/>
          <w:marBottom w:val="0"/>
          <w:divBdr>
            <w:top w:val="none" w:sz="0" w:space="0" w:color="auto"/>
            <w:left w:val="none" w:sz="0" w:space="0" w:color="auto"/>
            <w:bottom w:val="none" w:sz="0" w:space="0" w:color="auto"/>
            <w:right w:val="none" w:sz="0" w:space="0" w:color="auto"/>
          </w:divBdr>
        </w:div>
        <w:div w:id="809830602">
          <w:marLeft w:val="640"/>
          <w:marRight w:val="0"/>
          <w:marTop w:val="0"/>
          <w:marBottom w:val="0"/>
          <w:divBdr>
            <w:top w:val="none" w:sz="0" w:space="0" w:color="auto"/>
            <w:left w:val="none" w:sz="0" w:space="0" w:color="auto"/>
            <w:bottom w:val="none" w:sz="0" w:space="0" w:color="auto"/>
            <w:right w:val="none" w:sz="0" w:space="0" w:color="auto"/>
          </w:divBdr>
        </w:div>
        <w:div w:id="894396233">
          <w:marLeft w:val="640"/>
          <w:marRight w:val="0"/>
          <w:marTop w:val="0"/>
          <w:marBottom w:val="0"/>
          <w:divBdr>
            <w:top w:val="none" w:sz="0" w:space="0" w:color="auto"/>
            <w:left w:val="none" w:sz="0" w:space="0" w:color="auto"/>
            <w:bottom w:val="none" w:sz="0" w:space="0" w:color="auto"/>
            <w:right w:val="none" w:sz="0" w:space="0" w:color="auto"/>
          </w:divBdr>
        </w:div>
        <w:div w:id="226188410">
          <w:marLeft w:val="640"/>
          <w:marRight w:val="0"/>
          <w:marTop w:val="0"/>
          <w:marBottom w:val="0"/>
          <w:divBdr>
            <w:top w:val="none" w:sz="0" w:space="0" w:color="auto"/>
            <w:left w:val="none" w:sz="0" w:space="0" w:color="auto"/>
            <w:bottom w:val="none" w:sz="0" w:space="0" w:color="auto"/>
            <w:right w:val="none" w:sz="0" w:space="0" w:color="auto"/>
          </w:divBdr>
        </w:div>
        <w:div w:id="1406992641">
          <w:marLeft w:val="640"/>
          <w:marRight w:val="0"/>
          <w:marTop w:val="0"/>
          <w:marBottom w:val="0"/>
          <w:divBdr>
            <w:top w:val="none" w:sz="0" w:space="0" w:color="auto"/>
            <w:left w:val="none" w:sz="0" w:space="0" w:color="auto"/>
            <w:bottom w:val="none" w:sz="0" w:space="0" w:color="auto"/>
            <w:right w:val="none" w:sz="0" w:space="0" w:color="auto"/>
          </w:divBdr>
        </w:div>
        <w:div w:id="268003488">
          <w:marLeft w:val="640"/>
          <w:marRight w:val="0"/>
          <w:marTop w:val="0"/>
          <w:marBottom w:val="0"/>
          <w:divBdr>
            <w:top w:val="none" w:sz="0" w:space="0" w:color="auto"/>
            <w:left w:val="none" w:sz="0" w:space="0" w:color="auto"/>
            <w:bottom w:val="none" w:sz="0" w:space="0" w:color="auto"/>
            <w:right w:val="none" w:sz="0" w:space="0" w:color="auto"/>
          </w:divBdr>
        </w:div>
        <w:div w:id="1748110029">
          <w:marLeft w:val="640"/>
          <w:marRight w:val="0"/>
          <w:marTop w:val="0"/>
          <w:marBottom w:val="0"/>
          <w:divBdr>
            <w:top w:val="none" w:sz="0" w:space="0" w:color="auto"/>
            <w:left w:val="none" w:sz="0" w:space="0" w:color="auto"/>
            <w:bottom w:val="none" w:sz="0" w:space="0" w:color="auto"/>
            <w:right w:val="none" w:sz="0" w:space="0" w:color="auto"/>
          </w:divBdr>
        </w:div>
        <w:div w:id="1905023826">
          <w:marLeft w:val="640"/>
          <w:marRight w:val="0"/>
          <w:marTop w:val="0"/>
          <w:marBottom w:val="0"/>
          <w:divBdr>
            <w:top w:val="none" w:sz="0" w:space="0" w:color="auto"/>
            <w:left w:val="none" w:sz="0" w:space="0" w:color="auto"/>
            <w:bottom w:val="none" w:sz="0" w:space="0" w:color="auto"/>
            <w:right w:val="none" w:sz="0" w:space="0" w:color="auto"/>
          </w:divBdr>
        </w:div>
        <w:div w:id="1871450736">
          <w:marLeft w:val="640"/>
          <w:marRight w:val="0"/>
          <w:marTop w:val="0"/>
          <w:marBottom w:val="0"/>
          <w:divBdr>
            <w:top w:val="none" w:sz="0" w:space="0" w:color="auto"/>
            <w:left w:val="none" w:sz="0" w:space="0" w:color="auto"/>
            <w:bottom w:val="none" w:sz="0" w:space="0" w:color="auto"/>
            <w:right w:val="none" w:sz="0" w:space="0" w:color="auto"/>
          </w:divBdr>
        </w:div>
        <w:div w:id="1914004405">
          <w:marLeft w:val="640"/>
          <w:marRight w:val="0"/>
          <w:marTop w:val="0"/>
          <w:marBottom w:val="0"/>
          <w:divBdr>
            <w:top w:val="none" w:sz="0" w:space="0" w:color="auto"/>
            <w:left w:val="none" w:sz="0" w:space="0" w:color="auto"/>
            <w:bottom w:val="none" w:sz="0" w:space="0" w:color="auto"/>
            <w:right w:val="none" w:sz="0" w:space="0" w:color="auto"/>
          </w:divBdr>
        </w:div>
        <w:div w:id="1311982053">
          <w:marLeft w:val="640"/>
          <w:marRight w:val="0"/>
          <w:marTop w:val="0"/>
          <w:marBottom w:val="0"/>
          <w:divBdr>
            <w:top w:val="none" w:sz="0" w:space="0" w:color="auto"/>
            <w:left w:val="none" w:sz="0" w:space="0" w:color="auto"/>
            <w:bottom w:val="none" w:sz="0" w:space="0" w:color="auto"/>
            <w:right w:val="none" w:sz="0" w:space="0" w:color="auto"/>
          </w:divBdr>
        </w:div>
        <w:div w:id="64379247">
          <w:marLeft w:val="640"/>
          <w:marRight w:val="0"/>
          <w:marTop w:val="0"/>
          <w:marBottom w:val="0"/>
          <w:divBdr>
            <w:top w:val="none" w:sz="0" w:space="0" w:color="auto"/>
            <w:left w:val="none" w:sz="0" w:space="0" w:color="auto"/>
            <w:bottom w:val="none" w:sz="0" w:space="0" w:color="auto"/>
            <w:right w:val="none" w:sz="0" w:space="0" w:color="auto"/>
          </w:divBdr>
        </w:div>
        <w:div w:id="737292474">
          <w:marLeft w:val="640"/>
          <w:marRight w:val="0"/>
          <w:marTop w:val="0"/>
          <w:marBottom w:val="0"/>
          <w:divBdr>
            <w:top w:val="none" w:sz="0" w:space="0" w:color="auto"/>
            <w:left w:val="none" w:sz="0" w:space="0" w:color="auto"/>
            <w:bottom w:val="none" w:sz="0" w:space="0" w:color="auto"/>
            <w:right w:val="none" w:sz="0" w:space="0" w:color="auto"/>
          </w:divBdr>
        </w:div>
        <w:div w:id="1765414695">
          <w:marLeft w:val="640"/>
          <w:marRight w:val="0"/>
          <w:marTop w:val="0"/>
          <w:marBottom w:val="0"/>
          <w:divBdr>
            <w:top w:val="none" w:sz="0" w:space="0" w:color="auto"/>
            <w:left w:val="none" w:sz="0" w:space="0" w:color="auto"/>
            <w:bottom w:val="none" w:sz="0" w:space="0" w:color="auto"/>
            <w:right w:val="none" w:sz="0" w:space="0" w:color="auto"/>
          </w:divBdr>
        </w:div>
        <w:div w:id="1204248118">
          <w:marLeft w:val="640"/>
          <w:marRight w:val="0"/>
          <w:marTop w:val="0"/>
          <w:marBottom w:val="0"/>
          <w:divBdr>
            <w:top w:val="none" w:sz="0" w:space="0" w:color="auto"/>
            <w:left w:val="none" w:sz="0" w:space="0" w:color="auto"/>
            <w:bottom w:val="none" w:sz="0" w:space="0" w:color="auto"/>
            <w:right w:val="none" w:sz="0" w:space="0" w:color="auto"/>
          </w:divBdr>
        </w:div>
        <w:div w:id="1857882115">
          <w:marLeft w:val="640"/>
          <w:marRight w:val="0"/>
          <w:marTop w:val="0"/>
          <w:marBottom w:val="0"/>
          <w:divBdr>
            <w:top w:val="none" w:sz="0" w:space="0" w:color="auto"/>
            <w:left w:val="none" w:sz="0" w:space="0" w:color="auto"/>
            <w:bottom w:val="none" w:sz="0" w:space="0" w:color="auto"/>
            <w:right w:val="none" w:sz="0" w:space="0" w:color="auto"/>
          </w:divBdr>
        </w:div>
        <w:div w:id="1567717009">
          <w:marLeft w:val="640"/>
          <w:marRight w:val="0"/>
          <w:marTop w:val="0"/>
          <w:marBottom w:val="0"/>
          <w:divBdr>
            <w:top w:val="none" w:sz="0" w:space="0" w:color="auto"/>
            <w:left w:val="none" w:sz="0" w:space="0" w:color="auto"/>
            <w:bottom w:val="none" w:sz="0" w:space="0" w:color="auto"/>
            <w:right w:val="none" w:sz="0" w:space="0" w:color="auto"/>
          </w:divBdr>
        </w:div>
        <w:div w:id="1180315519">
          <w:marLeft w:val="640"/>
          <w:marRight w:val="0"/>
          <w:marTop w:val="0"/>
          <w:marBottom w:val="0"/>
          <w:divBdr>
            <w:top w:val="none" w:sz="0" w:space="0" w:color="auto"/>
            <w:left w:val="none" w:sz="0" w:space="0" w:color="auto"/>
            <w:bottom w:val="none" w:sz="0" w:space="0" w:color="auto"/>
            <w:right w:val="none" w:sz="0" w:space="0" w:color="auto"/>
          </w:divBdr>
        </w:div>
        <w:div w:id="869949843">
          <w:marLeft w:val="640"/>
          <w:marRight w:val="0"/>
          <w:marTop w:val="0"/>
          <w:marBottom w:val="0"/>
          <w:divBdr>
            <w:top w:val="none" w:sz="0" w:space="0" w:color="auto"/>
            <w:left w:val="none" w:sz="0" w:space="0" w:color="auto"/>
            <w:bottom w:val="none" w:sz="0" w:space="0" w:color="auto"/>
            <w:right w:val="none" w:sz="0" w:space="0" w:color="auto"/>
          </w:divBdr>
        </w:div>
        <w:div w:id="2063747173">
          <w:marLeft w:val="640"/>
          <w:marRight w:val="0"/>
          <w:marTop w:val="0"/>
          <w:marBottom w:val="0"/>
          <w:divBdr>
            <w:top w:val="none" w:sz="0" w:space="0" w:color="auto"/>
            <w:left w:val="none" w:sz="0" w:space="0" w:color="auto"/>
            <w:bottom w:val="none" w:sz="0" w:space="0" w:color="auto"/>
            <w:right w:val="none" w:sz="0" w:space="0" w:color="auto"/>
          </w:divBdr>
        </w:div>
        <w:div w:id="1600481601">
          <w:marLeft w:val="640"/>
          <w:marRight w:val="0"/>
          <w:marTop w:val="0"/>
          <w:marBottom w:val="0"/>
          <w:divBdr>
            <w:top w:val="none" w:sz="0" w:space="0" w:color="auto"/>
            <w:left w:val="none" w:sz="0" w:space="0" w:color="auto"/>
            <w:bottom w:val="none" w:sz="0" w:space="0" w:color="auto"/>
            <w:right w:val="none" w:sz="0" w:space="0" w:color="auto"/>
          </w:divBdr>
        </w:div>
        <w:div w:id="464395644">
          <w:marLeft w:val="640"/>
          <w:marRight w:val="0"/>
          <w:marTop w:val="0"/>
          <w:marBottom w:val="0"/>
          <w:divBdr>
            <w:top w:val="none" w:sz="0" w:space="0" w:color="auto"/>
            <w:left w:val="none" w:sz="0" w:space="0" w:color="auto"/>
            <w:bottom w:val="none" w:sz="0" w:space="0" w:color="auto"/>
            <w:right w:val="none" w:sz="0" w:space="0" w:color="auto"/>
          </w:divBdr>
        </w:div>
        <w:div w:id="710231728">
          <w:marLeft w:val="640"/>
          <w:marRight w:val="0"/>
          <w:marTop w:val="0"/>
          <w:marBottom w:val="0"/>
          <w:divBdr>
            <w:top w:val="none" w:sz="0" w:space="0" w:color="auto"/>
            <w:left w:val="none" w:sz="0" w:space="0" w:color="auto"/>
            <w:bottom w:val="none" w:sz="0" w:space="0" w:color="auto"/>
            <w:right w:val="none" w:sz="0" w:space="0" w:color="auto"/>
          </w:divBdr>
        </w:div>
        <w:div w:id="1511334111">
          <w:marLeft w:val="640"/>
          <w:marRight w:val="0"/>
          <w:marTop w:val="0"/>
          <w:marBottom w:val="0"/>
          <w:divBdr>
            <w:top w:val="none" w:sz="0" w:space="0" w:color="auto"/>
            <w:left w:val="none" w:sz="0" w:space="0" w:color="auto"/>
            <w:bottom w:val="none" w:sz="0" w:space="0" w:color="auto"/>
            <w:right w:val="none" w:sz="0" w:space="0" w:color="auto"/>
          </w:divBdr>
        </w:div>
        <w:div w:id="273562348">
          <w:marLeft w:val="640"/>
          <w:marRight w:val="0"/>
          <w:marTop w:val="0"/>
          <w:marBottom w:val="0"/>
          <w:divBdr>
            <w:top w:val="none" w:sz="0" w:space="0" w:color="auto"/>
            <w:left w:val="none" w:sz="0" w:space="0" w:color="auto"/>
            <w:bottom w:val="none" w:sz="0" w:space="0" w:color="auto"/>
            <w:right w:val="none" w:sz="0" w:space="0" w:color="auto"/>
          </w:divBdr>
        </w:div>
        <w:div w:id="334043020">
          <w:marLeft w:val="640"/>
          <w:marRight w:val="0"/>
          <w:marTop w:val="0"/>
          <w:marBottom w:val="0"/>
          <w:divBdr>
            <w:top w:val="none" w:sz="0" w:space="0" w:color="auto"/>
            <w:left w:val="none" w:sz="0" w:space="0" w:color="auto"/>
            <w:bottom w:val="none" w:sz="0" w:space="0" w:color="auto"/>
            <w:right w:val="none" w:sz="0" w:space="0" w:color="auto"/>
          </w:divBdr>
        </w:div>
        <w:div w:id="1739746209">
          <w:marLeft w:val="640"/>
          <w:marRight w:val="0"/>
          <w:marTop w:val="0"/>
          <w:marBottom w:val="0"/>
          <w:divBdr>
            <w:top w:val="none" w:sz="0" w:space="0" w:color="auto"/>
            <w:left w:val="none" w:sz="0" w:space="0" w:color="auto"/>
            <w:bottom w:val="none" w:sz="0" w:space="0" w:color="auto"/>
            <w:right w:val="none" w:sz="0" w:space="0" w:color="auto"/>
          </w:divBdr>
        </w:div>
        <w:div w:id="718894375">
          <w:marLeft w:val="640"/>
          <w:marRight w:val="0"/>
          <w:marTop w:val="0"/>
          <w:marBottom w:val="0"/>
          <w:divBdr>
            <w:top w:val="none" w:sz="0" w:space="0" w:color="auto"/>
            <w:left w:val="none" w:sz="0" w:space="0" w:color="auto"/>
            <w:bottom w:val="none" w:sz="0" w:space="0" w:color="auto"/>
            <w:right w:val="none" w:sz="0" w:space="0" w:color="auto"/>
          </w:divBdr>
        </w:div>
        <w:div w:id="2088577937">
          <w:marLeft w:val="640"/>
          <w:marRight w:val="0"/>
          <w:marTop w:val="0"/>
          <w:marBottom w:val="0"/>
          <w:divBdr>
            <w:top w:val="none" w:sz="0" w:space="0" w:color="auto"/>
            <w:left w:val="none" w:sz="0" w:space="0" w:color="auto"/>
            <w:bottom w:val="none" w:sz="0" w:space="0" w:color="auto"/>
            <w:right w:val="none" w:sz="0" w:space="0" w:color="auto"/>
          </w:divBdr>
        </w:div>
        <w:div w:id="1969429372">
          <w:marLeft w:val="640"/>
          <w:marRight w:val="0"/>
          <w:marTop w:val="0"/>
          <w:marBottom w:val="0"/>
          <w:divBdr>
            <w:top w:val="none" w:sz="0" w:space="0" w:color="auto"/>
            <w:left w:val="none" w:sz="0" w:space="0" w:color="auto"/>
            <w:bottom w:val="none" w:sz="0" w:space="0" w:color="auto"/>
            <w:right w:val="none" w:sz="0" w:space="0" w:color="auto"/>
          </w:divBdr>
        </w:div>
        <w:div w:id="19556574">
          <w:marLeft w:val="640"/>
          <w:marRight w:val="0"/>
          <w:marTop w:val="0"/>
          <w:marBottom w:val="0"/>
          <w:divBdr>
            <w:top w:val="none" w:sz="0" w:space="0" w:color="auto"/>
            <w:left w:val="none" w:sz="0" w:space="0" w:color="auto"/>
            <w:bottom w:val="none" w:sz="0" w:space="0" w:color="auto"/>
            <w:right w:val="none" w:sz="0" w:space="0" w:color="auto"/>
          </w:divBdr>
        </w:div>
        <w:div w:id="905142100">
          <w:marLeft w:val="640"/>
          <w:marRight w:val="0"/>
          <w:marTop w:val="0"/>
          <w:marBottom w:val="0"/>
          <w:divBdr>
            <w:top w:val="none" w:sz="0" w:space="0" w:color="auto"/>
            <w:left w:val="none" w:sz="0" w:space="0" w:color="auto"/>
            <w:bottom w:val="none" w:sz="0" w:space="0" w:color="auto"/>
            <w:right w:val="none" w:sz="0" w:space="0" w:color="auto"/>
          </w:divBdr>
        </w:div>
        <w:div w:id="1108357123">
          <w:marLeft w:val="640"/>
          <w:marRight w:val="0"/>
          <w:marTop w:val="0"/>
          <w:marBottom w:val="0"/>
          <w:divBdr>
            <w:top w:val="none" w:sz="0" w:space="0" w:color="auto"/>
            <w:left w:val="none" w:sz="0" w:space="0" w:color="auto"/>
            <w:bottom w:val="none" w:sz="0" w:space="0" w:color="auto"/>
            <w:right w:val="none" w:sz="0" w:space="0" w:color="auto"/>
          </w:divBdr>
        </w:div>
        <w:div w:id="150800656">
          <w:marLeft w:val="640"/>
          <w:marRight w:val="0"/>
          <w:marTop w:val="0"/>
          <w:marBottom w:val="0"/>
          <w:divBdr>
            <w:top w:val="none" w:sz="0" w:space="0" w:color="auto"/>
            <w:left w:val="none" w:sz="0" w:space="0" w:color="auto"/>
            <w:bottom w:val="none" w:sz="0" w:space="0" w:color="auto"/>
            <w:right w:val="none" w:sz="0" w:space="0" w:color="auto"/>
          </w:divBdr>
        </w:div>
        <w:div w:id="776026477">
          <w:marLeft w:val="640"/>
          <w:marRight w:val="0"/>
          <w:marTop w:val="0"/>
          <w:marBottom w:val="0"/>
          <w:divBdr>
            <w:top w:val="none" w:sz="0" w:space="0" w:color="auto"/>
            <w:left w:val="none" w:sz="0" w:space="0" w:color="auto"/>
            <w:bottom w:val="none" w:sz="0" w:space="0" w:color="auto"/>
            <w:right w:val="none" w:sz="0" w:space="0" w:color="auto"/>
          </w:divBdr>
        </w:div>
        <w:div w:id="296767459">
          <w:marLeft w:val="640"/>
          <w:marRight w:val="0"/>
          <w:marTop w:val="0"/>
          <w:marBottom w:val="0"/>
          <w:divBdr>
            <w:top w:val="none" w:sz="0" w:space="0" w:color="auto"/>
            <w:left w:val="none" w:sz="0" w:space="0" w:color="auto"/>
            <w:bottom w:val="none" w:sz="0" w:space="0" w:color="auto"/>
            <w:right w:val="none" w:sz="0" w:space="0" w:color="auto"/>
          </w:divBdr>
        </w:div>
        <w:div w:id="1563758941">
          <w:marLeft w:val="640"/>
          <w:marRight w:val="0"/>
          <w:marTop w:val="0"/>
          <w:marBottom w:val="0"/>
          <w:divBdr>
            <w:top w:val="none" w:sz="0" w:space="0" w:color="auto"/>
            <w:left w:val="none" w:sz="0" w:space="0" w:color="auto"/>
            <w:bottom w:val="none" w:sz="0" w:space="0" w:color="auto"/>
            <w:right w:val="none" w:sz="0" w:space="0" w:color="auto"/>
          </w:divBdr>
        </w:div>
        <w:div w:id="445537872">
          <w:marLeft w:val="640"/>
          <w:marRight w:val="0"/>
          <w:marTop w:val="0"/>
          <w:marBottom w:val="0"/>
          <w:divBdr>
            <w:top w:val="none" w:sz="0" w:space="0" w:color="auto"/>
            <w:left w:val="none" w:sz="0" w:space="0" w:color="auto"/>
            <w:bottom w:val="none" w:sz="0" w:space="0" w:color="auto"/>
            <w:right w:val="none" w:sz="0" w:space="0" w:color="auto"/>
          </w:divBdr>
        </w:div>
        <w:div w:id="1275940361">
          <w:marLeft w:val="640"/>
          <w:marRight w:val="0"/>
          <w:marTop w:val="0"/>
          <w:marBottom w:val="0"/>
          <w:divBdr>
            <w:top w:val="none" w:sz="0" w:space="0" w:color="auto"/>
            <w:left w:val="none" w:sz="0" w:space="0" w:color="auto"/>
            <w:bottom w:val="none" w:sz="0" w:space="0" w:color="auto"/>
            <w:right w:val="none" w:sz="0" w:space="0" w:color="auto"/>
          </w:divBdr>
        </w:div>
        <w:div w:id="1571888447">
          <w:marLeft w:val="640"/>
          <w:marRight w:val="0"/>
          <w:marTop w:val="0"/>
          <w:marBottom w:val="0"/>
          <w:divBdr>
            <w:top w:val="none" w:sz="0" w:space="0" w:color="auto"/>
            <w:left w:val="none" w:sz="0" w:space="0" w:color="auto"/>
            <w:bottom w:val="none" w:sz="0" w:space="0" w:color="auto"/>
            <w:right w:val="none" w:sz="0" w:space="0" w:color="auto"/>
          </w:divBdr>
        </w:div>
        <w:div w:id="182211725">
          <w:marLeft w:val="640"/>
          <w:marRight w:val="0"/>
          <w:marTop w:val="0"/>
          <w:marBottom w:val="0"/>
          <w:divBdr>
            <w:top w:val="none" w:sz="0" w:space="0" w:color="auto"/>
            <w:left w:val="none" w:sz="0" w:space="0" w:color="auto"/>
            <w:bottom w:val="none" w:sz="0" w:space="0" w:color="auto"/>
            <w:right w:val="none" w:sz="0" w:space="0" w:color="auto"/>
          </w:divBdr>
        </w:div>
        <w:div w:id="1486970014">
          <w:marLeft w:val="640"/>
          <w:marRight w:val="0"/>
          <w:marTop w:val="0"/>
          <w:marBottom w:val="0"/>
          <w:divBdr>
            <w:top w:val="none" w:sz="0" w:space="0" w:color="auto"/>
            <w:left w:val="none" w:sz="0" w:space="0" w:color="auto"/>
            <w:bottom w:val="none" w:sz="0" w:space="0" w:color="auto"/>
            <w:right w:val="none" w:sz="0" w:space="0" w:color="auto"/>
          </w:divBdr>
        </w:div>
        <w:div w:id="1078746094">
          <w:marLeft w:val="640"/>
          <w:marRight w:val="0"/>
          <w:marTop w:val="0"/>
          <w:marBottom w:val="0"/>
          <w:divBdr>
            <w:top w:val="none" w:sz="0" w:space="0" w:color="auto"/>
            <w:left w:val="none" w:sz="0" w:space="0" w:color="auto"/>
            <w:bottom w:val="none" w:sz="0" w:space="0" w:color="auto"/>
            <w:right w:val="none" w:sz="0" w:space="0" w:color="auto"/>
          </w:divBdr>
        </w:div>
        <w:div w:id="1564025365">
          <w:marLeft w:val="640"/>
          <w:marRight w:val="0"/>
          <w:marTop w:val="0"/>
          <w:marBottom w:val="0"/>
          <w:divBdr>
            <w:top w:val="none" w:sz="0" w:space="0" w:color="auto"/>
            <w:left w:val="none" w:sz="0" w:space="0" w:color="auto"/>
            <w:bottom w:val="none" w:sz="0" w:space="0" w:color="auto"/>
            <w:right w:val="none" w:sz="0" w:space="0" w:color="auto"/>
          </w:divBdr>
        </w:div>
        <w:div w:id="421338846">
          <w:marLeft w:val="640"/>
          <w:marRight w:val="0"/>
          <w:marTop w:val="0"/>
          <w:marBottom w:val="0"/>
          <w:divBdr>
            <w:top w:val="none" w:sz="0" w:space="0" w:color="auto"/>
            <w:left w:val="none" w:sz="0" w:space="0" w:color="auto"/>
            <w:bottom w:val="none" w:sz="0" w:space="0" w:color="auto"/>
            <w:right w:val="none" w:sz="0" w:space="0" w:color="auto"/>
          </w:divBdr>
        </w:div>
        <w:div w:id="1239824405">
          <w:marLeft w:val="640"/>
          <w:marRight w:val="0"/>
          <w:marTop w:val="0"/>
          <w:marBottom w:val="0"/>
          <w:divBdr>
            <w:top w:val="none" w:sz="0" w:space="0" w:color="auto"/>
            <w:left w:val="none" w:sz="0" w:space="0" w:color="auto"/>
            <w:bottom w:val="none" w:sz="0" w:space="0" w:color="auto"/>
            <w:right w:val="none" w:sz="0" w:space="0" w:color="auto"/>
          </w:divBdr>
        </w:div>
        <w:div w:id="305815263">
          <w:marLeft w:val="640"/>
          <w:marRight w:val="0"/>
          <w:marTop w:val="0"/>
          <w:marBottom w:val="0"/>
          <w:divBdr>
            <w:top w:val="none" w:sz="0" w:space="0" w:color="auto"/>
            <w:left w:val="none" w:sz="0" w:space="0" w:color="auto"/>
            <w:bottom w:val="none" w:sz="0" w:space="0" w:color="auto"/>
            <w:right w:val="none" w:sz="0" w:space="0" w:color="auto"/>
          </w:divBdr>
        </w:div>
        <w:div w:id="1021392597">
          <w:marLeft w:val="640"/>
          <w:marRight w:val="0"/>
          <w:marTop w:val="0"/>
          <w:marBottom w:val="0"/>
          <w:divBdr>
            <w:top w:val="none" w:sz="0" w:space="0" w:color="auto"/>
            <w:left w:val="none" w:sz="0" w:space="0" w:color="auto"/>
            <w:bottom w:val="none" w:sz="0" w:space="0" w:color="auto"/>
            <w:right w:val="none" w:sz="0" w:space="0" w:color="auto"/>
          </w:divBdr>
        </w:div>
        <w:div w:id="447966097">
          <w:marLeft w:val="640"/>
          <w:marRight w:val="0"/>
          <w:marTop w:val="0"/>
          <w:marBottom w:val="0"/>
          <w:divBdr>
            <w:top w:val="none" w:sz="0" w:space="0" w:color="auto"/>
            <w:left w:val="none" w:sz="0" w:space="0" w:color="auto"/>
            <w:bottom w:val="none" w:sz="0" w:space="0" w:color="auto"/>
            <w:right w:val="none" w:sz="0" w:space="0" w:color="auto"/>
          </w:divBdr>
        </w:div>
        <w:div w:id="836504005">
          <w:marLeft w:val="640"/>
          <w:marRight w:val="0"/>
          <w:marTop w:val="0"/>
          <w:marBottom w:val="0"/>
          <w:divBdr>
            <w:top w:val="none" w:sz="0" w:space="0" w:color="auto"/>
            <w:left w:val="none" w:sz="0" w:space="0" w:color="auto"/>
            <w:bottom w:val="none" w:sz="0" w:space="0" w:color="auto"/>
            <w:right w:val="none" w:sz="0" w:space="0" w:color="auto"/>
          </w:divBdr>
        </w:div>
        <w:div w:id="1536575389">
          <w:marLeft w:val="640"/>
          <w:marRight w:val="0"/>
          <w:marTop w:val="0"/>
          <w:marBottom w:val="0"/>
          <w:divBdr>
            <w:top w:val="none" w:sz="0" w:space="0" w:color="auto"/>
            <w:left w:val="none" w:sz="0" w:space="0" w:color="auto"/>
            <w:bottom w:val="none" w:sz="0" w:space="0" w:color="auto"/>
            <w:right w:val="none" w:sz="0" w:space="0" w:color="auto"/>
          </w:divBdr>
        </w:div>
        <w:div w:id="1840387195">
          <w:marLeft w:val="640"/>
          <w:marRight w:val="0"/>
          <w:marTop w:val="0"/>
          <w:marBottom w:val="0"/>
          <w:divBdr>
            <w:top w:val="none" w:sz="0" w:space="0" w:color="auto"/>
            <w:left w:val="none" w:sz="0" w:space="0" w:color="auto"/>
            <w:bottom w:val="none" w:sz="0" w:space="0" w:color="auto"/>
            <w:right w:val="none" w:sz="0" w:space="0" w:color="auto"/>
          </w:divBdr>
        </w:div>
        <w:div w:id="920337064">
          <w:marLeft w:val="640"/>
          <w:marRight w:val="0"/>
          <w:marTop w:val="0"/>
          <w:marBottom w:val="0"/>
          <w:divBdr>
            <w:top w:val="none" w:sz="0" w:space="0" w:color="auto"/>
            <w:left w:val="none" w:sz="0" w:space="0" w:color="auto"/>
            <w:bottom w:val="none" w:sz="0" w:space="0" w:color="auto"/>
            <w:right w:val="none" w:sz="0" w:space="0" w:color="auto"/>
          </w:divBdr>
        </w:div>
        <w:div w:id="1257595177">
          <w:marLeft w:val="640"/>
          <w:marRight w:val="0"/>
          <w:marTop w:val="0"/>
          <w:marBottom w:val="0"/>
          <w:divBdr>
            <w:top w:val="none" w:sz="0" w:space="0" w:color="auto"/>
            <w:left w:val="none" w:sz="0" w:space="0" w:color="auto"/>
            <w:bottom w:val="none" w:sz="0" w:space="0" w:color="auto"/>
            <w:right w:val="none" w:sz="0" w:space="0" w:color="auto"/>
          </w:divBdr>
        </w:div>
        <w:div w:id="198050440">
          <w:marLeft w:val="640"/>
          <w:marRight w:val="0"/>
          <w:marTop w:val="0"/>
          <w:marBottom w:val="0"/>
          <w:divBdr>
            <w:top w:val="none" w:sz="0" w:space="0" w:color="auto"/>
            <w:left w:val="none" w:sz="0" w:space="0" w:color="auto"/>
            <w:bottom w:val="none" w:sz="0" w:space="0" w:color="auto"/>
            <w:right w:val="none" w:sz="0" w:space="0" w:color="auto"/>
          </w:divBdr>
        </w:div>
        <w:div w:id="908929034">
          <w:marLeft w:val="640"/>
          <w:marRight w:val="0"/>
          <w:marTop w:val="0"/>
          <w:marBottom w:val="0"/>
          <w:divBdr>
            <w:top w:val="none" w:sz="0" w:space="0" w:color="auto"/>
            <w:left w:val="none" w:sz="0" w:space="0" w:color="auto"/>
            <w:bottom w:val="none" w:sz="0" w:space="0" w:color="auto"/>
            <w:right w:val="none" w:sz="0" w:space="0" w:color="auto"/>
          </w:divBdr>
        </w:div>
        <w:div w:id="547258005">
          <w:marLeft w:val="640"/>
          <w:marRight w:val="0"/>
          <w:marTop w:val="0"/>
          <w:marBottom w:val="0"/>
          <w:divBdr>
            <w:top w:val="none" w:sz="0" w:space="0" w:color="auto"/>
            <w:left w:val="none" w:sz="0" w:space="0" w:color="auto"/>
            <w:bottom w:val="none" w:sz="0" w:space="0" w:color="auto"/>
            <w:right w:val="none" w:sz="0" w:space="0" w:color="auto"/>
          </w:divBdr>
        </w:div>
        <w:div w:id="1081104427">
          <w:marLeft w:val="640"/>
          <w:marRight w:val="0"/>
          <w:marTop w:val="0"/>
          <w:marBottom w:val="0"/>
          <w:divBdr>
            <w:top w:val="none" w:sz="0" w:space="0" w:color="auto"/>
            <w:left w:val="none" w:sz="0" w:space="0" w:color="auto"/>
            <w:bottom w:val="none" w:sz="0" w:space="0" w:color="auto"/>
            <w:right w:val="none" w:sz="0" w:space="0" w:color="auto"/>
          </w:divBdr>
        </w:div>
        <w:div w:id="278219125">
          <w:marLeft w:val="640"/>
          <w:marRight w:val="0"/>
          <w:marTop w:val="0"/>
          <w:marBottom w:val="0"/>
          <w:divBdr>
            <w:top w:val="none" w:sz="0" w:space="0" w:color="auto"/>
            <w:left w:val="none" w:sz="0" w:space="0" w:color="auto"/>
            <w:bottom w:val="none" w:sz="0" w:space="0" w:color="auto"/>
            <w:right w:val="none" w:sz="0" w:space="0" w:color="auto"/>
          </w:divBdr>
        </w:div>
        <w:div w:id="497497262">
          <w:marLeft w:val="640"/>
          <w:marRight w:val="0"/>
          <w:marTop w:val="0"/>
          <w:marBottom w:val="0"/>
          <w:divBdr>
            <w:top w:val="none" w:sz="0" w:space="0" w:color="auto"/>
            <w:left w:val="none" w:sz="0" w:space="0" w:color="auto"/>
            <w:bottom w:val="none" w:sz="0" w:space="0" w:color="auto"/>
            <w:right w:val="none" w:sz="0" w:space="0" w:color="auto"/>
          </w:divBdr>
        </w:div>
        <w:div w:id="494688396">
          <w:marLeft w:val="640"/>
          <w:marRight w:val="0"/>
          <w:marTop w:val="0"/>
          <w:marBottom w:val="0"/>
          <w:divBdr>
            <w:top w:val="none" w:sz="0" w:space="0" w:color="auto"/>
            <w:left w:val="none" w:sz="0" w:space="0" w:color="auto"/>
            <w:bottom w:val="none" w:sz="0" w:space="0" w:color="auto"/>
            <w:right w:val="none" w:sz="0" w:space="0" w:color="auto"/>
          </w:divBdr>
        </w:div>
        <w:div w:id="258099579">
          <w:marLeft w:val="640"/>
          <w:marRight w:val="0"/>
          <w:marTop w:val="0"/>
          <w:marBottom w:val="0"/>
          <w:divBdr>
            <w:top w:val="none" w:sz="0" w:space="0" w:color="auto"/>
            <w:left w:val="none" w:sz="0" w:space="0" w:color="auto"/>
            <w:bottom w:val="none" w:sz="0" w:space="0" w:color="auto"/>
            <w:right w:val="none" w:sz="0" w:space="0" w:color="auto"/>
          </w:divBdr>
        </w:div>
        <w:div w:id="89855895">
          <w:marLeft w:val="640"/>
          <w:marRight w:val="0"/>
          <w:marTop w:val="0"/>
          <w:marBottom w:val="0"/>
          <w:divBdr>
            <w:top w:val="none" w:sz="0" w:space="0" w:color="auto"/>
            <w:left w:val="none" w:sz="0" w:space="0" w:color="auto"/>
            <w:bottom w:val="none" w:sz="0" w:space="0" w:color="auto"/>
            <w:right w:val="none" w:sz="0" w:space="0" w:color="auto"/>
          </w:divBdr>
        </w:div>
        <w:div w:id="43916030">
          <w:marLeft w:val="640"/>
          <w:marRight w:val="0"/>
          <w:marTop w:val="0"/>
          <w:marBottom w:val="0"/>
          <w:divBdr>
            <w:top w:val="none" w:sz="0" w:space="0" w:color="auto"/>
            <w:left w:val="none" w:sz="0" w:space="0" w:color="auto"/>
            <w:bottom w:val="none" w:sz="0" w:space="0" w:color="auto"/>
            <w:right w:val="none" w:sz="0" w:space="0" w:color="auto"/>
          </w:divBdr>
        </w:div>
        <w:div w:id="622809417">
          <w:marLeft w:val="640"/>
          <w:marRight w:val="0"/>
          <w:marTop w:val="0"/>
          <w:marBottom w:val="0"/>
          <w:divBdr>
            <w:top w:val="none" w:sz="0" w:space="0" w:color="auto"/>
            <w:left w:val="none" w:sz="0" w:space="0" w:color="auto"/>
            <w:bottom w:val="none" w:sz="0" w:space="0" w:color="auto"/>
            <w:right w:val="none" w:sz="0" w:space="0" w:color="auto"/>
          </w:divBdr>
        </w:div>
        <w:div w:id="1895770683">
          <w:marLeft w:val="640"/>
          <w:marRight w:val="0"/>
          <w:marTop w:val="0"/>
          <w:marBottom w:val="0"/>
          <w:divBdr>
            <w:top w:val="none" w:sz="0" w:space="0" w:color="auto"/>
            <w:left w:val="none" w:sz="0" w:space="0" w:color="auto"/>
            <w:bottom w:val="none" w:sz="0" w:space="0" w:color="auto"/>
            <w:right w:val="none" w:sz="0" w:space="0" w:color="auto"/>
          </w:divBdr>
        </w:div>
        <w:div w:id="876503622">
          <w:marLeft w:val="640"/>
          <w:marRight w:val="0"/>
          <w:marTop w:val="0"/>
          <w:marBottom w:val="0"/>
          <w:divBdr>
            <w:top w:val="none" w:sz="0" w:space="0" w:color="auto"/>
            <w:left w:val="none" w:sz="0" w:space="0" w:color="auto"/>
            <w:bottom w:val="none" w:sz="0" w:space="0" w:color="auto"/>
            <w:right w:val="none" w:sz="0" w:space="0" w:color="auto"/>
          </w:divBdr>
        </w:div>
        <w:div w:id="1177230482">
          <w:marLeft w:val="640"/>
          <w:marRight w:val="0"/>
          <w:marTop w:val="0"/>
          <w:marBottom w:val="0"/>
          <w:divBdr>
            <w:top w:val="none" w:sz="0" w:space="0" w:color="auto"/>
            <w:left w:val="none" w:sz="0" w:space="0" w:color="auto"/>
            <w:bottom w:val="none" w:sz="0" w:space="0" w:color="auto"/>
            <w:right w:val="none" w:sz="0" w:space="0" w:color="auto"/>
          </w:divBdr>
        </w:div>
        <w:div w:id="557596770">
          <w:marLeft w:val="640"/>
          <w:marRight w:val="0"/>
          <w:marTop w:val="0"/>
          <w:marBottom w:val="0"/>
          <w:divBdr>
            <w:top w:val="none" w:sz="0" w:space="0" w:color="auto"/>
            <w:left w:val="none" w:sz="0" w:space="0" w:color="auto"/>
            <w:bottom w:val="none" w:sz="0" w:space="0" w:color="auto"/>
            <w:right w:val="none" w:sz="0" w:space="0" w:color="auto"/>
          </w:divBdr>
        </w:div>
        <w:div w:id="385226218">
          <w:marLeft w:val="640"/>
          <w:marRight w:val="0"/>
          <w:marTop w:val="0"/>
          <w:marBottom w:val="0"/>
          <w:divBdr>
            <w:top w:val="none" w:sz="0" w:space="0" w:color="auto"/>
            <w:left w:val="none" w:sz="0" w:space="0" w:color="auto"/>
            <w:bottom w:val="none" w:sz="0" w:space="0" w:color="auto"/>
            <w:right w:val="none" w:sz="0" w:space="0" w:color="auto"/>
          </w:divBdr>
        </w:div>
        <w:div w:id="1186363477">
          <w:marLeft w:val="640"/>
          <w:marRight w:val="0"/>
          <w:marTop w:val="0"/>
          <w:marBottom w:val="0"/>
          <w:divBdr>
            <w:top w:val="none" w:sz="0" w:space="0" w:color="auto"/>
            <w:left w:val="none" w:sz="0" w:space="0" w:color="auto"/>
            <w:bottom w:val="none" w:sz="0" w:space="0" w:color="auto"/>
            <w:right w:val="none" w:sz="0" w:space="0" w:color="auto"/>
          </w:divBdr>
        </w:div>
        <w:div w:id="54208859">
          <w:marLeft w:val="640"/>
          <w:marRight w:val="0"/>
          <w:marTop w:val="0"/>
          <w:marBottom w:val="0"/>
          <w:divBdr>
            <w:top w:val="none" w:sz="0" w:space="0" w:color="auto"/>
            <w:left w:val="none" w:sz="0" w:space="0" w:color="auto"/>
            <w:bottom w:val="none" w:sz="0" w:space="0" w:color="auto"/>
            <w:right w:val="none" w:sz="0" w:space="0" w:color="auto"/>
          </w:divBdr>
        </w:div>
        <w:div w:id="451558942">
          <w:marLeft w:val="640"/>
          <w:marRight w:val="0"/>
          <w:marTop w:val="0"/>
          <w:marBottom w:val="0"/>
          <w:divBdr>
            <w:top w:val="none" w:sz="0" w:space="0" w:color="auto"/>
            <w:left w:val="none" w:sz="0" w:space="0" w:color="auto"/>
            <w:bottom w:val="none" w:sz="0" w:space="0" w:color="auto"/>
            <w:right w:val="none" w:sz="0" w:space="0" w:color="auto"/>
          </w:divBdr>
        </w:div>
        <w:div w:id="712073250">
          <w:marLeft w:val="640"/>
          <w:marRight w:val="0"/>
          <w:marTop w:val="0"/>
          <w:marBottom w:val="0"/>
          <w:divBdr>
            <w:top w:val="none" w:sz="0" w:space="0" w:color="auto"/>
            <w:left w:val="none" w:sz="0" w:space="0" w:color="auto"/>
            <w:bottom w:val="none" w:sz="0" w:space="0" w:color="auto"/>
            <w:right w:val="none" w:sz="0" w:space="0" w:color="auto"/>
          </w:divBdr>
        </w:div>
        <w:div w:id="607540028">
          <w:marLeft w:val="640"/>
          <w:marRight w:val="0"/>
          <w:marTop w:val="0"/>
          <w:marBottom w:val="0"/>
          <w:divBdr>
            <w:top w:val="none" w:sz="0" w:space="0" w:color="auto"/>
            <w:left w:val="none" w:sz="0" w:space="0" w:color="auto"/>
            <w:bottom w:val="none" w:sz="0" w:space="0" w:color="auto"/>
            <w:right w:val="none" w:sz="0" w:space="0" w:color="auto"/>
          </w:divBdr>
        </w:div>
        <w:div w:id="1450587571">
          <w:marLeft w:val="640"/>
          <w:marRight w:val="0"/>
          <w:marTop w:val="0"/>
          <w:marBottom w:val="0"/>
          <w:divBdr>
            <w:top w:val="none" w:sz="0" w:space="0" w:color="auto"/>
            <w:left w:val="none" w:sz="0" w:space="0" w:color="auto"/>
            <w:bottom w:val="none" w:sz="0" w:space="0" w:color="auto"/>
            <w:right w:val="none" w:sz="0" w:space="0" w:color="auto"/>
          </w:divBdr>
        </w:div>
        <w:div w:id="800268177">
          <w:marLeft w:val="640"/>
          <w:marRight w:val="0"/>
          <w:marTop w:val="0"/>
          <w:marBottom w:val="0"/>
          <w:divBdr>
            <w:top w:val="none" w:sz="0" w:space="0" w:color="auto"/>
            <w:left w:val="none" w:sz="0" w:space="0" w:color="auto"/>
            <w:bottom w:val="none" w:sz="0" w:space="0" w:color="auto"/>
            <w:right w:val="none" w:sz="0" w:space="0" w:color="auto"/>
          </w:divBdr>
        </w:div>
        <w:div w:id="291248185">
          <w:marLeft w:val="640"/>
          <w:marRight w:val="0"/>
          <w:marTop w:val="0"/>
          <w:marBottom w:val="0"/>
          <w:divBdr>
            <w:top w:val="none" w:sz="0" w:space="0" w:color="auto"/>
            <w:left w:val="none" w:sz="0" w:space="0" w:color="auto"/>
            <w:bottom w:val="none" w:sz="0" w:space="0" w:color="auto"/>
            <w:right w:val="none" w:sz="0" w:space="0" w:color="auto"/>
          </w:divBdr>
        </w:div>
        <w:div w:id="1113743228">
          <w:marLeft w:val="640"/>
          <w:marRight w:val="0"/>
          <w:marTop w:val="0"/>
          <w:marBottom w:val="0"/>
          <w:divBdr>
            <w:top w:val="none" w:sz="0" w:space="0" w:color="auto"/>
            <w:left w:val="none" w:sz="0" w:space="0" w:color="auto"/>
            <w:bottom w:val="none" w:sz="0" w:space="0" w:color="auto"/>
            <w:right w:val="none" w:sz="0" w:space="0" w:color="auto"/>
          </w:divBdr>
        </w:div>
        <w:div w:id="1295402640">
          <w:marLeft w:val="640"/>
          <w:marRight w:val="0"/>
          <w:marTop w:val="0"/>
          <w:marBottom w:val="0"/>
          <w:divBdr>
            <w:top w:val="none" w:sz="0" w:space="0" w:color="auto"/>
            <w:left w:val="none" w:sz="0" w:space="0" w:color="auto"/>
            <w:bottom w:val="none" w:sz="0" w:space="0" w:color="auto"/>
            <w:right w:val="none" w:sz="0" w:space="0" w:color="auto"/>
          </w:divBdr>
        </w:div>
        <w:div w:id="733426819">
          <w:marLeft w:val="640"/>
          <w:marRight w:val="0"/>
          <w:marTop w:val="0"/>
          <w:marBottom w:val="0"/>
          <w:divBdr>
            <w:top w:val="none" w:sz="0" w:space="0" w:color="auto"/>
            <w:left w:val="none" w:sz="0" w:space="0" w:color="auto"/>
            <w:bottom w:val="none" w:sz="0" w:space="0" w:color="auto"/>
            <w:right w:val="none" w:sz="0" w:space="0" w:color="auto"/>
          </w:divBdr>
        </w:div>
        <w:div w:id="339815995">
          <w:marLeft w:val="640"/>
          <w:marRight w:val="0"/>
          <w:marTop w:val="0"/>
          <w:marBottom w:val="0"/>
          <w:divBdr>
            <w:top w:val="none" w:sz="0" w:space="0" w:color="auto"/>
            <w:left w:val="none" w:sz="0" w:space="0" w:color="auto"/>
            <w:bottom w:val="none" w:sz="0" w:space="0" w:color="auto"/>
            <w:right w:val="none" w:sz="0" w:space="0" w:color="auto"/>
          </w:divBdr>
        </w:div>
        <w:div w:id="488521149">
          <w:marLeft w:val="640"/>
          <w:marRight w:val="0"/>
          <w:marTop w:val="0"/>
          <w:marBottom w:val="0"/>
          <w:divBdr>
            <w:top w:val="none" w:sz="0" w:space="0" w:color="auto"/>
            <w:left w:val="none" w:sz="0" w:space="0" w:color="auto"/>
            <w:bottom w:val="none" w:sz="0" w:space="0" w:color="auto"/>
            <w:right w:val="none" w:sz="0" w:space="0" w:color="auto"/>
          </w:divBdr>
        </w:div>
        <w:div w:id="93984827">
          <w:marLeft w:val="640"/>
          <w:marRight w:val="0"/>
          <w:marTop w:val="0"/>
          <w:marBottom w:val="0"/>
          <w:divBdr>
            <w:top w:val="none" w:sz="0" w:space="0" w:color="auto"/>
            <w:left w:val="none" w:sz="0" w:space="0" w:color="auto"/>
            <w:bottom w:val="none" w:sz="0" w:space="0" w:color="auto"/>
            <w:right w:val="none" w:sz="0" w:space="0" w:color="auto"/>
          </w:divBdr>
        </w:div>
        <w:div w:id="475923815">
          <w:marLeft w:val="640"/>
          <w:marRight w:val="0"/>
          <w:marTop w:val="0"/>
          <w:marBottom w:val="0"/>
          <w:divBdr>
            <w:top w:val="none" w:sz="0" w:space="0" w:color="auto"/>
            <w:left w:val="none" w:sz="0" w:space="0" w:color="auto"/>
            <w:bottom w:val="none" w:sz="0" w:space="0" w:color="auto"/>
            <w:right w:val="none" w:sz="0" w:space="0" w:color="auto"/>
          </w:divBdr>
        </w:div>
        <w:div w:id="1245723980">
          <w:marLeft w:val="640"/>
          <w:marRight w:val="0"/>
          <w:marTop w:val="0"/>
          <w:marBottom w:val="0"/>
          <w:divBdr>
            <w:top w:val="none" w:sz="0" w:space="0" w:color="auto"/>
            <w:left w:val="none" w:sz="0" w:space="0" w:color="auto"/>
            <w:bottom w:val="none" w:sz="0" w:space="0" w:color="auto"/>
            <w:right w:val="none" w:sz="0" w:space="0" w:color="auto"/>
          </w:divBdr>
        </w:div>
        <w:div w:id="476000417">
          <w:marLeft w:val="640"/>
          <w:marRight w:val="0"/>
          <w:marTop w:val="0"/>
          <w:marBottom w:val="0"/>
          <w:divBdr>
            <w:top w:val="none" w:sz="0" w:space="0" w:color="auto"/>
            <w:left w:val="none" w:sz="0" w:space="0" w:color="auto"/>
            <w:bottom w:val="none" w:sz="0" w:space="0" w:color="auto"/>
            <w:right w:val="none" w:sz="0" w:space="0" w:color="auto"/>
          </w:divBdr>
        </w:div>
        <w:div w:id="866716442">
          <w:marLeft w:val="640"/>
          <w:marRight w:val="0"/>
          <w:marTop w:val="0"/>
          <w:marBottom w:val="0"/>
          <w:divBdr>
            <w:top w:val="none" w:sz="0" w:space="0" w:color="auto"/>
            <w:left w:val="none" w:sz="0" w:space="0" w:color="auto"/>
            <w:bottom w:val="none" w:sz="0" w:space="0" w:color="auto"/>
            <w:right w:val="none" w:sz="0" w:space="0" w:color="auto"/>
          </w:divBdr>
        </w:div>
        <w:div w:id="1845704748">
          <w:marLeft w:val="640"/>
          <w:marRight w:val="0"/>
          <w:marTop w:val="0"/>
          <w:marBottom w:val="0"/>
          <w:divBdr>
            <w:top w:val="none" w:sz="0" w:space="0" w:color="auto"/>
            <w:left w:val="none" w:sz="0" w:space="0" w:color="auto"/>
            <w:bottom w:val="none" w:sz="0" w:space="0" w:color="auto"/>
            <w:right w:val="none" w:sz="0" w:space="0" w:color="auto"/>
          </w:divBdr>
        </w:div>
        <w:div w:id="73818835">
          <w:marLeft w:val="640"/>
          <w:marRight w:val="0"/>
          <w:marTop w:val="0"/>
          <w:marBottom w:val="0"/>
          <w:divBdr>
            <w:top w:val="none" w:sz="0" w:space="0" w:color="auto"/>
            <w:left w:val="none" w:sz="0" w:space="0" w:color="auto"/>
            <w:bottom w:val="none" w:sz="0" w:space="0" w:color="auto"/>
            <w:right w:val="none" w:sz="0" w:space="0" w:color="auto"/>
          </w:divBdr>
        </w:div>
        <w:div w:id="1466434323">
          <w:marLeft w:val="640"/>
          <w:marRight w:val="0"/>
          <w:marTop w:val="0"/>
          <w:marBottom w:val="0"/>
          <w:divBdr>
            <w:top w:val="none" w:sz="0" w:space="0" w:color="auto"/>
            <w:left w:val="none" w:sz="0" w:space="0" w:color="auto"/>
            <w:bottom w:val="none" w:sz="0" w:space="0" w:color="auto"/>
            <w:right w:val="none" w:sz="0" w:space="0" w:color="auto"/>
          </w:divBdr>
        </w:div>
        <w:div w:id="1773890223">
          <w:marLeft w:val="640"/>
          <w:marRight w:val="0"/>
          <w:marTop w:val="0"/>
          <w:marBottom w:val="0"/>
          <w:divBdr>
            <w:top w:val="none" w:sz="0" w:space="0" w:color="auto"/>
            <w:left w:val="none" w:sz="0" w:space="0" w:color="auto"/>
            <w:bottom w:val="none" w:sz="0" w:space="0" w:color="auto"/>
            <w:right w:val="none" w:sz="0" w:space="0" w:color="auto"/>
          </w:divBdr>
        </w:div>
        <w:div w:id="1808432820">
          <w:marLeft w:val="640"/>
          <w:marRight w:val="0"/>
          <w:marTop w:val="0"/>
          <w:marBottom w:val="0"/>
          <w:divBdr>
            <w:top w:val="none" w:sz="0" w:space="0" w:color="auto"/>
            <w:left w:val="none" w:sz="0" w:space="0" w:color="auto"/>
            <w:bottom w:val="none" w:sz="0" w:space="0" w:color="auto"/>
            <w:right w:val="none" w:sz="0" w:space="0" w:color="auto"/>
          </w:divBdr>
        </w:div>
        <w:div w:id="1966957846">
          <w:marLeft w:val="640"/>
          <w:marRight w:val="0"/>
          <w:marTop w:val="0"/>
          <w:marBottom w:val="0"/>
          <w:divBdr>
            <w:top w:val="none" w:sz="0" w:space="0" w:color="auto"/>
            <w:left w:val="none" w:sz="0" w:space="0" w:color="auto"/>
            <w:bottom w:val="none" w:sz="0" w:space="0" w:color="auto"/>
            <w:right w:val="none" w:sz="0" w:space="0" w:color="auto"/>
          </w:divBdr>
        </w:div>
        <w:div w:id="806357322">
          <w:marLeft w:val="640"/>
          <w:marRight w:val="0"/>
          <w:marTop w:val="0"/>
          <w:marBottom w:val="0"/>
          <w:divBdr>
            <w:top w:val="none" w:sz="0" w:space="0" w:color="auto"/>
            <w:left w:val="none" w:sz="0" w:space="0" w:color="auto"/>
            <w:bottom w:val="none" w:sz="0" w:space="0" w:color="auto"/>
            <w:right w:val="none" w:sz="0" w:space="0" w:color="auto"/>
          </w:divBdr>
        </w:div>
        <w:div w:id="1589079532">
          <w:marLeft w:val="640"/>
          <w:marRight w:val="0"/>
          <w:marTop w:val="0"/>
          <w:marBottom w:val="0"/>
          <w:divBdr>
            <w:top w:val="none" w:sz="0" w:space="0" w:color="auto"/>
            <w:left w:val="none" w:sz="0" w:space="0" w:color="auto"/>
            <w:bottom w:val="none" w:sz="0" w:space="0" w:color="auto"/>
            <w:right w:val="none" w:sz="0" w:space="0" w:color="auto"/>
          </w:divBdr>
        </w:div>
        <w:div w:id="708184832">
          <w:marLeft w:val="640"/>
          <w:marRight w:val="0"/>
          <w:marTop w:val="0"/>
          <w:marBottom w:val="0"/>
          <w:divBdr>
            <w:top w:val="none" w:sz="0" w:space="0" w:color="auto"/>
            <w:left w:val="none" w:sz="0" w:space="0" w:color="auto"/>
            <w:bottom w:val="none" w:sz="0" w:space="0" w:color="auto"/>
            <w:right w:val="none" w:sz="0" w:space="0" w:color="auto"/>
          </w:divBdr>
        </w:div>
        <w:div w:id="89326520">
          <w:marLeft w:val="640"/>
          <w:marRight w:val="0"/>
          <w:marTop w:val="0"/>
          <w:marBottom w:val="0"/>
          <w:divBdr>
            <w:top w:val="none" w:sz="0" w:space="0" w:color="auto"/>
            <w:left w:val="none" w:sz="0" w:space="0" w:color="auto"/>
            <w:bottom w:val="none" w:sz="0" w:space="0" w:color="auto"/>
            <w:right w:val="none" w:sz="0" w:space="0" w:color="auto"/>
          </w:divBdr>
        </w:div>
        <w:div w:id="892737072">
          <w:marLeft w:val="640"/>
          <w:marRight w:val="0"/>
          <w:marTop w:val="0"/>
          <w:marBottom w:val="0"/>
          <w:divBdr>
            <w:top w:val="none" w:sz="0" w:space="0" w:color="auto"/>
            <w:left w:val="none" w:sz="0" w:space="0" w:color="auto"/>
            <w:bottom w:val="none" w:sz="0" w:space="0" w:color="auto"/>
            <w:right w:val="none" w:sz="0" w:space="0" w:color="auto"/>
          </w:divBdr>
        </w:div>
        <w:div w:id="803081515">
          <w:marLeft w:val="640"/>
          <w:marRight w:val="0"/>
          <w:marTop w:val="0"/>
          <w:marBottom w:val="0"/>
          <w:divBdr>
            <w:top w:val="none" w:sz="0" w:space="0" w:color="auto"/>
            <w:left w:val="none" w:sz="0" w:space="0" w:color="auto"/>
            <w:bottom w:val="none" w:sz="0" w:space="0" w:color="auto"/>
            <w:right w:val="none" w:sz="0" w:space="0" w:color="auto"/>
          </w:divBdr>
        </w:div>
        <w:div w:id="657345771">
          <w:marLeft w:val="640"/>
          <w:marRight w:val="0"/>
          <w:marTop w:val="0"/>
          <w:marBottom w:val="0"/>
          <w:divBdr>
            <w:top w:val="none" w:sz="0" w:space="0" w:color="auto"/>
            <w:left w:val="none" w:sz="0" w:space="0" w:color="auto"/>
            <w:bottom w:val="none" w:sz="0" w:space="0" w:color="auto"/>
            <w:right w:val="none" w:sz="0" w:space="0" w:color="auto"/>
          </w:divBdr>
        </w:div>
        <w:div w:id="1897933037">
          <w:marLeft w:val="640"/>
          <w:marRight w:val="0"/>
          <w:marTop w:val="0"/>
          <w:marBottom w:val="0"/>
          <w:divBdr>
            <w:top w:val="none" w:sz="0" w:space="0" w:color="auto"/>
            <w:left w:val="none" w:sz="0" w:space="0" w:color="auto"/>
            <w:bottom w:val="none" w:sz="0" w:space="0" w:color="auto"/>
            <w:right w:val="none" w:sz="0" w:space="0" w:color="auto"/>
          </w:divBdr>
        </w:div>
        <w:div w:id="305012330">
          <w:marLeft w:val="640"/>
          <w:marRight w:val="0"/>
          <w:marTop w:val="0"/>
          <w:marBottom w:val="0"/>
          <w:divBdr>
            <w:top w:val="none" w:sz="0" w:space="0" w:color="auto"/>
            <w:left w:val="none" w:sz="0" w:space="0" w:color="auto"/>
            <w:bottom w:val="none" w:sz="0" w:space="0" w:color="auto"/>
            <w:right w:val="none" w:sz="0" w:space="0" w:color="auto"/>
          </w:divBdr>
        </w:div>
        <w:div w:id="1719546342">
          <w:marLeft w:val="640"/>
          <w:marRight w:val="0"/>
          <w:marTop w:val="0"/>
          <w:marBottom w:val="0"/>
          <w:divBdr>
            <w:top w:val="none" w:sz="0" w:space="0" w:color="auto"/>
            <w:left w:val="none" w:sz="0" w:space="0" w:color="auto"/>
            <w:bottom w:val="none" w:sz="0" w:space="0" w:color="auto"/>
            <w:right w:val="none" w:sz="0" w:space="0" w:color="auto"/>
          </w:divBdr>
        </w:div>
        <w:div w:id="1367439703">
          <w:marLeft w:val="640"/>
          <w:marRight w:val="0"/>
          <w:marTop w:val="0"/>
          <w:marBottom w:val="0"/>
          <w:divBdr>
            <w:top w:val="none" w:sz="0" w:space="0" w:color="auto"/>
            <w:left w:val="none" w:sz="0" w:space="0" w:color="auto"/>
            <w:bottom w:val="none" w:sz="0" w:space="0" w:color="auto"/>
            <w:right w:val="none" w:sz="0" w:space="0" w:color="auto"/>
          </w:divBdr>
        </w:div>
        <w:div w:id="1026952784">
          <w:marLeft w:val="640"/>
          <w:marRight w:val="0"/>
          <w:marTop w:val="0"/>
          <w:marBottom w:val="0"/>
          <w:divBdr>
            <w:top w:val="none" w:sz="0" w:space="0" w:color="auto"/>
            <w:left w:val="none" w:sz="0" w:space="0" w:color="auto"/>
            <w:bottom w:val="none" w:sz="0" w:space="0" w:color="auto"/>
            <w:right w:val="none" w:sz="0" w:space="0" w:color="auto"/>
          </w:divBdr>
        </w:div>
        <w:div w:id="661197049">
          <w:marLeft w:val="640"/>
          <w:marRight w:val="0"/>
          <w:marTop w:val="0"/>
          <w:marBottom w:val="0"/>
          <w:divBdr>
            <w:top w:val="none" w:sz="0" w:space="0" w:color="auto"/>
            <w:left w:val="none" w:sz="0" w:space="0" w:color="auto"/>
            <w:bottom w:val="none" w:sz="0" w:space="0" w:color="auto"/>
            <w:right w:val="none" w:sz="0" w:space="0" w:color="auto"/>
          </w:divBdr>
        </w:div>
        <w:div w:id="599994599">
          <w:marLeft w:val="640"/>
          <w:marRight w:val="0"/>
          <w:marTop w:val="0"/>
          <w:marBottom w:val="0"/>
          <w:divBdr>
            <w:top w:val="none" w:sz="0" w:space="0" w:color="auto"/>
            <w:left w:val="none" w:sz="0" w:space="0" w:color="auto"/>
            <w:bottom w:val="none" w:sz="0" w:space="0" w:color="auto"/>
            <w:right w:val="none" w:sz="0" w:space="0" w:color="auto"/>
          </w:divBdr>
        </w:div>
        <w:div w:id="431979280">
          <w:marLeft w:val="640"/>
          <w:marRight w:val="0"/>
          <w:marTop w:val="0"/>
          <w:marBottom w:val="0"/>
          <w:divBdr>
            <w:top w:val="none" w:sz="0" w:space="0" w:color="auto"/>
            <w:left w:val="none" w:sz="0" w:space="0" w:color="auto"/>
            <w:bottom w:val="none" w:sz="0" w:space="0" w:color="auto"/>
            <w:right w:val="none" w:sz="0" w:space="0" w:color="auto"/>
          </w:divBdr>
        </w:div>
        <w:div w:id="789399170">
          <w:marLeft w:val="640"/>
          <w:marRight w:val="0"/>
          <w:marTop w:val="0"/>
          <w:marBottom w:val="0"/>
          <w:divBdr>
            <w:top w:val="none" w:sz="0" w:space="0" w:color="auto"/>
            <w:left w:val="none" w:sz="0" w:space="0" w:color="auto"/>
            <w:bottom w:val="none" w:sz="0" w:space="0" w:color="auto"/>
            <w:right w:val="none" w:sz="0" w:space="0" w:color="auto"/>
          </w:divBdr>
        </w:div>
        <w:div w:id="2088652729">
          <w:marLeft w:val="640"/>
          <w:marRight w:val="0"/>
          <w:marTop w:val="0"/>
          <w:marBottom w:val="0"/>
          <w:divBdr>
            <w:top w:val="none" w:sz="0" w:space="0" w:color="auto"/>
            <w:left w:val="none" w:sz="0" w:space="0" w:color="auto"/>
            <w:bottom w:val="none" w:sz="0" w:space="0" w:color="auto"/>
            <w:right w:val="none" w:sz="0" w:space="0" w:color="auto"/>
          </w:divBdr>
        </w:div>
        <w:div w:id="93942150">
          <w:marLeft w:val="640"/>
          <w:marRight w:val="0"/>
          <w:marTop w:val="0"/>
          <w:marBottom w:val="0"/>
          <w:divBdr>
            <w:top w:val="none" w:sz="0" w:space="0" w:color="auto"/>
            <w:left w:val="none" w:sz="0" w:space="0" w:color="auto"/>
            <w:bottom w:val="none" w:sz="0" w:space="0" w:color="auto"/>
            <w:right w:val="none" w:sz="0" w:space="0" w:color="auto"/>
          </w:divBdr>
        </w:div>
        <w:div w:id="1235118360">
          <w:marLeft w:val="640"/>
          <w:marRight w:val="0"/>
          <w:marTop w:val="0"/>
          <w:marBottom w:val="0"/>
          <w:divBdr>
            <w:top w:val="none" w:sz="0" w:space="0" w:color="auto"/>
            <w:left w:val="none" w:sz="0" w:space="0" w:color="auto"/>
            <w:bottom w:val="none" w:sz="0" w:space="0" w:color="auto"/>
            <w:right w:val="none" w:sz="0" w:space="0" w:color="auto"/>
          </w:divBdr>
        </w:div>
        <w:div w:id="1689260159">
          <w:marLeft w:val="640"/>
          <w:marRight w:val="0"/>
          <w:marTop w:val="0"/>
          <w:marBottom w:val="0"/>
          <w:divBdr>
            <w:top w:val="none" w:sz="0" w:space="0" w:color="auto"/>
            <w:left w:val="none" w:sz="0" w:space="0" w:color="auto"/>
            <w:bottom w:val="none" w:sz="0" w:space="0" w:color="auto"/>
            <w:right w:val="none" w:sz="0" w:space="0" w:color="auto"/>
          </w:divBdr>
        </w:div>
        <w:div w:id="1790199917">
          <w:marLeft w:val="640"/>
          <w:marRight w:val="0"/>
          <w:marTop w:val="0"/>
          <w:marBottom w:val="0"/>
          <w:divBdr>
            <w:top w:val="none" w:sz="0" w:space="0" w:color="auto"/>
            <w:left w:val="none" w:sz="0" w:space="0" w:color="auto"/>
            <w:bottom w:val="none" w:sz="0" w:space="0" w:color="auto"/>
            <w:right w:val="none" w:sz="0" w:space="0" w:color="auto"/>
          </w:divBdr>
        </w:div>
        <w:div w:id="478422561">
          <w:marLeft w:val="640"/>
          <w:marRight w:val="0"/>
          <w:marTop w:val="0"/>
          <w:marBottom w:val="0"/>
          <w:divBdr>
            <w:top w:val="none" w:sz="0" w:space="0" w:color="auto"/>
            <w:left w:val="none" w:sz="0" w:space="0" w:color="auto"/>
            <w:bottom w:val="none" w:sz="0" w:space="0" w:color="auto"/>
            <w:right w:val="none" w:sz="0" w:space="0" w:color="auto"/>
          </w:divBdr>
        </w:div>
      </w:divsChild>
    </w:div>
    <w:div w:id="1185482193">
      <w:bodyDiv w:val="1"/>
      <w:marLeft w:val="0"/>
      <w:marRight w:val="0"/>
      <w:marTop w:val="0"/>
      <w:marBottom w:val="0"/>
      <w:divBdr>
        <w:top w:val="none" w:sz="0" w:space="0" w:color="auto"/>
        <w:left w:val="none" w:sz="0" w:space="0" w:color="auto"/>
        <w:bottom w:val="none" w:sz="0" w:space="0" w:color="auto"/>
        <w:right w:val="none" w:sz="0" w:space="0" w:color="auto"/>
      </w:divBdr>
      <w:divsChild>
        <w:div w:id="706024401">
          <w:marLeft w:val="640"/>
          <w:marRight w:val="0"/>
          <w:marTop w:val="0"/>
          <w:marBottom w:val="0"/>
          <w:divBdr>
            <w:top w:val="none" w:sz="0" w:space="0" w:color="auto"/>
            <w:left w:val="none" w:sz="0" w:space="0" w:color="auto"/>
            <w:bottom w:val="none" w:sz="0" w:space="0" w:color="auto"/>
            <w:right w:val="none" w:sz="0" w:space="0" w:color="auto"/>
          </w:divBdr>
        </w:div>
        <w:div w:id="906962003">
          <w:marLeft w:val="640"/>
          <w:marRight w:val="0"/>
          <w:marTop w:val="0"/>
          <w:marBottom w:val="0"/>
          <w:divBdr>
            <w:top w:val="none" w:sz="0" w:space="0" w:color="auto"/>
            <w:left w:val="none" w:sz="0" w:space="0" w:color="auto"/>
            <w:bottom w:val="none" w:sz="0" w:space="0" w:color="auto"/>
            <w:right w:val="none" w:sz="0" w:space="0" w:color="auto"/>
          </w:divBdr>
        </w:div>
        <w:div w:id="66153792">
          <w:marLeft w:val="640"/>
          <w:marRight w:val="0"/>
          <w:marTop w:val="0"/>
          <w:marBottom w:val="0"/>
          <w:divBdr>
            <w:top w:val="none" w:sz="0" w:space="0" w:color="auto"/>
            <w:left w:val="none" w:sz="0" w:space="0" w:color="auto"/>
            <w:bottom w:val="none" w:sz="0" w:space="0" w:color="auto"/>
            <w:right w:val="none" w:sz="0" w:space="0" w:color="auto"/>
          </w:divBdr>
        </w:div>
        <w:div w:id="1263490186">
          <w:marLeft w:val="640"/>
          <w:marRight w:val="0"/>
          <w:marTop w:val="0"/>
          <w:marBottom w:val="0"/>
          <w:divBdr>
            <w:top w:val="none" w:sz="0" w:space="0" w:color="auto"/>
            <w:left w:val="none" w:sz="0" w:space="0" w:color="auto"/>
            <w:bottom w:val="none" w:sz="0" w:space="0" w:color="auto"/>
            <w:right w:val="none" w:sz="0" w:space="0" w:color="auto"/>
          </w:divBdr>
        </w:div>
        <w:div w:id="1488588884">
          <w:marLeft w:val="640"/>
          <w:marRight w:val="0"/>
          <w:marTop w:val="0"/>
          <w:marBottom w:val="0"/>
          <w:divBdr>
            <w:top w:val="none" w:sz="0" w:space="0" w:color="auto"/>
            <w:left w:val="none" w:sz="0" w:space="0" w:color="auto"/>
            <w:bottom w:val="none" w:sz="0" w:space="0" w:color="auto"/>
            <w:right w:val="none" w:sz="0" w:space="0" w:color="auto"/>
          </w:divBdr>
        </w:div>
        <w:div w:id="2067607435">
          <w:marLeft w:val="640"/>
          <w:marRight w:val="0"/>
          <w:marTop w:val="0"/>
          <w:marBottom w:val="0"/>
          <w:divBdr>
            <w:top w:val="none" w:sz="0" w:space="0" w:color="auto"/>
            <w:left w:val="none" w:sz="0" w:space="0" w:color="auto"/>
            <w:bottom w:val="none" w:sz="0" w:space="0" w:color="auto"/>
            <w:right w:val="none" w:sz="0" w:space="0" w:color="auto"/>
          </w:divBdr>
        </w:div>
        <w:div w:id="1811091158">
          <w:marLeft w:val="640"/>
          <w:marRight w:val="0"/>
          <w:marTop w:val="0"/>
          <w:marBottom w:val="0"/>
          <w:divBdr>
            <w:top w:val="none" w:sz="0" w:space="0" w:color="auto"/>
            <w:left w:val="none" w:sz="0" w:space="0" w:color="auto"/>
            <w:bottom w:val="none" w:sz="0" w:space="0" w:color="auto"/>
            <w:right w:val="none" w:sz="0" w:space="0" w:color="auto"/>
          </w:divBdr>
        </w:div>
        <w:div w:id="1013334803">
          <w:marLeft w:val="640"/>
          <w:marRight w:val="0"/>
          <w:marTop w:val="0"/>
          <w:marBottom w:val="0"/>
          <w:divBdr>
            <w:top w:val="none" w:sz="0" w:space="0" w:color="auto"/>
            <w:left w:val="none" w:sz="0" w:space="0" w:color="auto"/>
            <w:bottom w:val="none" w:sz="0" w:space="0" w:color="auto"/>
            <w:right w:val="none" w:sz="0" w:space="0" w:color="auto"/>
          </w:divBdr>
        </w:div>
        <w:div w:id="1395010287">
          <w:marLeft w:val="640"/>
          <w:marRight w:val="0"/>
          <w:marTop w:val="0"/>
          <w:marBottom w:val="0"/>
          <w:divBdr>
            <w:top w:val="none" w:sz="0" w:space="0" w:color="auto"/>
            <w:left w:val="none" w:sz="0" w:space="0" w:color="auto"/>
            <w:bottom w:val="none" w:sz="0" w:space="0" w:color="auto"/>
            <w:right w:val="none" w:sz="0" w:space="0" w:color="auto"/>
          </w:divBdr>
        </w:div>
        <w:div w:id="606621636">
          <w:marLeft w:val="640"/>
          <w:marRight w:val="0"/>
          <w:marTop w:val="0"/>
          <w:marBottom w:val="0"/>
          <w:divBdr>
            <w:top w:val="none" w:sz="0" w:space="0" w:color="auto"/>
            <w:left w:val="none" w:sz="0" w:space="0" w:color="auto"/>
            <w:bottom w:val="none" w:sz="0" w:space="0" w:color="auto"/>
            <w:right w:val="none" w:sz="0" w:space="0" w:color="auto"/>
          </w:divBdr>
        </w:div>
        <w:div w:id="663511031">
          <w:marLeft w:val="640"/>
          <w:marRight w:val="0"/>
          <w:marTop w:val="0"/>
          <w:marBottom w:val="0"/>
          <w:divBdr>
            <w:top w:val="none" w:sz="0" w:space="0" w:color="auto"/>
            <w:left w:val="none" w:sz="0" w:space="0" w:color="auto"/>
            <w:bottom w:val="none" w:sz="0" w:space="0" w:color="auto"/>
            <w:right w:val="none" w:sz="0" w:space="0" w:color="auto"/>
          </w:divBdr>
        </w:div>
        <w:div w:id="659963739">
          <w:marLeft w:val="640"/>
          <w:marRight w:val="0"/>
          <w:marTop w:val="0"/>
          <w:marBottom w:val="0"/>
          <w:divBdr>
            <w:top w:val="none" w:sz="0" w:space="0" w:color="auto"/>
            <w:left w:val="none" w:sz="0" w:space="0" w:color="auto"/>
            <w:bottom w:val="none" w:sz="0" w:space="0" w:color="auto"/>
            <w:right w:val="none" w:sz="0" w:space="0" w:color="auto"/>
          </w:divBdr>
        </w:div>
        <w:div w:id="719548404">
          <w:marLeft w:val="640"/>
          <w:marRight w:val="0"/>
          <w:marTop w:val="0"/>
          <w:marBottom w:val="0"/>
          <w:divBdr>
            <w:top w:val="none" w:sz="0" w:space="0" w:color="auto"/>
            <w:left w:val="none" w:sz="0" w:space="0" w:color="auto"/>
            <w:bottom w:val="none" w:sz="0" w:space="0" w:color="auto"/>
            <w:right w:val="none" w:sz="0" w:space="0" w:color="auto"/>
          </w:divBdr>
        </w:div>
        <w:div w:id="330065379">
          <w:marLeft w:val="640"/>
          <w:marRight w:val="0"/>
          <w:marTop w:val="0"/>
          <w:marBottom w:val="0"/>
          <w:divBdr>
            <w:top w:val="none" w:sz="0" w:space="0" w:color="auto"/>
            <w:left w:val="none" w:sz="0" w:space="0" w:color="auto"/>
            <w:bottom w:val="none" w:sz="0" w:space="0" w:color="auto"/>
            <w:right w:val="none" w:sz="0" w:space="0" w:color="auto"/>
          </w:divBdr>
        </w:div>
        <w:div w:id="1654337388">
          <w:marLeft w:val="640"/>
          <w:marRight w:val="0"/>
          <w:marTop w:val="0"/>
          <w:marBottom w:val="0"/>
          <w:divBdr>
            <w:top w:val="none" w:sz="0" w:space="0" w:color="auto"/>
            <w:left w:val="none" w:sz="0" w:space="0" w:color="auto"/>
            <w:bottom w:val="none" w:sz="0" w:space="0" w:color="auto"/>
            <w:right w:val="none" w:sz="0" w:space="0" w:color="auto"/>
          </w:divBdr>
        </w:div>
        <w:div w:id="1739596358">
          <w:marLeft w:val="640"/>
          <w:marRight w:val="0"/>
          <w:marTop w:val="0"/>
          <w:marBottom w:val="0"/>
          <w:divBdr>
            <w:top w:val="none" w:sz="0" w:space="0" w:color="auto"/>
            <w:left w:val="none" w:sz="0" w:space="0" w:color="auto"/>
            <w:bottom w:val="none" w:sz="0" w:space="0" w:color="auto"/>
            <w:right w:val="none" w:sz="0" w:space="0" w:color="auto"/>
          </w:divBdr>
        </w:div>
        <w:div w:id="1888485991">
          <w:marLeft w:val="640"/>
          <w:marRight w:val="0"/>
          <w:marTop w:val="0"/>
          <w:marBottom w:val="0"/>
          <w:divBdr>
            <w:top w:val="none" w:sz="0" w:space="0" w:color="auto"/>
            <w:left w:val="none" w:sz="0" w:space="0" w:color="auto"/>
            <w:bottom w:val="none" w:sz="0" w:space="0" w:color="auto"/>
            <w:right w:val="none" w:sz="0" w:space="0" w:color="auto"/>
          </w:divBdr>
        </w:div>
        <w:div w:id="907425829">
          <w:marLeft w:val="640"/>
          <w:marRight w:val="0"/>
          <w:marTop w:val="0"/>
          <w:marBottom w:val="0"/>
          <w:divBdr>
            <w:top w:val="none" w:sz="0" w:space="0" w:color="auto"/>
            <w:left w:val="none" w:sz="0" w:space="0" w:color="auto"/>
            <w:bottom w:val="none" w:sz="0" w:space="0" w:color="auto"/>
            <w:right w:val="none" w:sz="0" w:space="0" w:color="auto"/>
          </w:divBdr>
        </w:div>
        <w:div w:id="89588000">
          <w:marLeft w:val="640"/>
          <w:marRight w:val="0"/>
          <w:marTop w:val="0"/>
          <w:marBottom w:val="0"/>
          <w:divBdr>
            <w:top w:val="none" w:sz="0" w:space="0" w:color="auto"/>
            <w:left w:val="none" w:sz="0" w:space="0" w:color="auto"/>
            <w:bottom w:val="none" w:sz="0" w:space="0" w:color="auto"/>
            <w:right w:val="none" w:sz="0" w:space="0" w:color="auto"/>
          </w:divBdr>
        </w:div>
        <w:div w:id="847139211">
          <w:marLeft w:val="640"/>
          <w:marRight w:val="0"/>
          <w:marTop w:val="0"/>
          <w:marBottom w:val="0"/>
          <w:divBdr>
            <w:top w:val="none" w:sz="0" w:space="0" w:color="auto"/>
            <w:left w:val="none" w:sz="0" w:space="0" w:color="auto"/>
            <w:bottom w:val="none" w:sz="0" w:space="0" w:color="auto"/>
            <w:right w:val="none" w:sz="0" w:space="0" w:color="auto"/>
          </w:divBdr>
        </w:div>
        <w:div w:id="1693795465">
          <w:marLeft w:val="640"/>
          <w:marRight w:val="0"/>
          <w:marTop w:val="0"/>
          <w:marBottom w:val="0"/>
          <w:divBdr>
            <w:top w:val="none" w:sz="0" w:space="0" w:color="auto"/>
            <w:left w:val="none" w:sz="0" w:space="0" w:color="auto"/>
            <w:bottom w:val="none" w:sz="0" w:space="0" w:color="auto"/>
            <w:right w:val="none" w:sz="0" w:space="0" w:color="auto"/>
          </w:divBdr>
        </w:div>
        <w:div w:id="1527980992">
          <w:marLeft w:val="640"/>
          <w:marRight w:val="0"/>
          <w:marTop w:val="0"/>
          <w:marBottom w:val="0"/>
          <w:divBdr>
            <w:top w:val="none" w:sz="0" w:space="0" w:color="auto"/>
            <w:left w:val="none" w:sz="0" w:space="0" w:color="auto"/>
            <w:bottom w:val="none" w:sz="0" w:space="0" w:color="auto"/>
            <w:right w:val="none" w:sz="0" w:space="0" w:color="auto"/>
          </w:divBdr>
        </w:div>
        <w:div w:id="417597129">
          <w:marLeft w:val="640"/>
          <w:marRight w:val="0"/>
          <w:marTop w:val="0"/>
          <w:marBottom w:val="0"/>
          <w:divBdr>
            <w:top w:val="none" w:sz="0" w:space="0" w:color="auto"/>
            <w:left w:val="none" w:sz="0" w:space="0" w:color="auto"/>
            <w:bottom w:val="none" w:sz="0" w:space="0" w:color="auto"/>
            <w:right w:val="none" w:sz="0" w:space="0" w:color="auto"/>
          </w:divBdr>
        </w:div>
        <w:div w:id="1687710466">
          <w:marLeft w:val="640"/>
          <w:marRight w:val="0"/>
          <w:marTop w:val="0"/>
          <w:marBottom w:val="0"/>
          <w:divBdr>
            <w:top w:val="none" w:sz="0" w:space="0" w:color="auto"/>
            <w:left w:val="none" w:sz="0" w:space="0" w:color="auto"/>
            <w:bottom w:val="none" w:sz="0" w:space="0" w:color="auto"/>
            <w:right w:val="none" w:sz="0" w:space="0" w:color="auto"/>
          </w:divBdr>
        </w:div>
        <w:div w:id="1429347776">
          <w:marLeft w:val="640"/>
          <w:marRight w:val="0"/>
          <w:marTop w:val="0"/>
          <w:marBottom w:val="0"/>
          <w:divBdr>
            <w:top w:val="none" w:sz="0" w:space="0" w:color="auto"/>
            <w:left w:val="none" w:sz="0" w:space="0" w:color="auto"/>
            <w:bottom w:val="none" w:sz="0" w:space="0" w:color="auto"/>
            <w:right w:val="none" w:sz="0" w:space="0" w:color="auto"/>
          </w:divBdr>
        </w:div>
        <w:div w:id="1849442329">
          <w:marLeft w:val="640"/>
          <w:marRight w:val="0"/>
          <w:marTop w:val="0"/>
          <w:marBottom w:val="0"/>
          <w:divBdr>
            <w:top w:val="none" w:sz="0" w:space="0" w:color="auto"/>
            <w:left w:val="none" w:sz="0" w:space="0" w:color="auto"/>
            <w:bottom w:val="none" w:sz="0" w:space="0" w:color="auto"/>
            <w:right w:val="none" w:sz="0" w:space="0" w:color="auto"/>
          </w:divBdr>
        </w:div>
        <w:div w:id="610477008">
          <w:marLeft w:val="640"/>
          <w:marRight w:val="0"/>
          <w:marTop w:val="0"/>
          <w:marBottom w:val="0"/>
          <w:divBdr>
            <w:top w:val="none" w:sz="0" w:space="0" w:color="auto"/>
            <w:left w:val="none" w:sz="0" w:space="0" w:color="auto"/>
            <w:bottom w:val="none" w:sz="0" w:space="0" w:color="auto"/>
            <w:right w:val="none" w:sz="0" w:space="0" w:color="auto"/>
          </w:divBdr>
        </w:div>
        <w:div w:id="2100707934">
          <w:marLeft w:val="640"/>
          <w:marRight w:val="0"/>
          <w:marTop w:val="0"/>
          <w:marBottom w:val="0"/>
          <w:divBdr>
            <w:top w:val="none" w:sz="0" w:space="0" w:color="auto"/>
            <w:left w:val="none" w:sz="0" w:space="0" w:color="auto"/>
            <w:bottom w:val="none" w:sz="0" w:space="0" w:color="auto"/>
            <w:right w:val="none" w:sz="0" w:space="0" w:color="auto"/>
          </w:divBdr>
        </w:div>
        <w:div w:id="659894775">
          <w:marLeft w:val="640"/>
          <w:marRight w:val="0"/>
          <w:marTop w:val="0"/>
          <w:marBottom w:val="0"/>
          <w:divBdr>
            <w:top w:val="none" w:sz="0" w:space="0" w:color="auto"/>
            <w:left w:val="none" w:sz="0" w:space="0" w:color="auto"/>
            <w:bottom w:val="none" w:sz="0" w:space="0" w:color="auto"/>
            <w:right w:val="none" w:sz="0" w:space="0" w:color="auto"/>
          </w:divBdr>
        </w:div>
        <w:div w:id="1957592454">
          <w:marLeft w:val="640"/>
          <w:marRight w:val="0"/>
          <w:marTop w:val="0"/>
          <w:marBottom w:val="0"/>
          <w:divBdr>
            <w:top w:val="none" w:sz="0" w:space="0" w:color="auto"/>
            <w:left w:val="none" w:sz="0" w:space="0" w:color="auto"/>
            <w:bottom w:val="none" w:sz="0" w:space="0" w:color="auto"/>
            <w:right w:val="none" w:sz="0" w:space="0" w:color="auto"/>
          </w:divBdr>
        </w:div>
        <w:div w:id="800459134">
          <w:marLeft w:val="640"/>
          <w:marRight w:val="0"/>
          <w:marTop w:val="0"/>
          <w:marBottom w:val="0"/>
          <w:divBdr>
            <w:top w:val="none" w:sz="0" w:space="0" w:color="auto"/>
            <w:left w:val="none" w:sz="0" w:space="0" w:color="auto"/>
            <w:bottom w:val="none" w:sz="0" w:space="0" w:color="auto"/>
            <w:right w:val="none" w:sz="0" w:space="0" w:color="auto"/>
          </w:divBdr>
        </w:div>
        <w:div w:id="540171368">
          <w:marLeft w:val="640"/>
          <w:marRight w:val="0"/>
          <w:marTop w:val="0"/>
          <w:marBottom w:val="0"/>
          <w:divBdr>
            <w:top w:val="none" w:sz="0" w:space="0" w:color="auto"/>
            <w:left w:val="none" w:sz="0" w:space="0" w:color="auto"/>
            <w:bottom w:val="none" w:sz="0" w:space="0" w:color="auto"/>
            <w:right w:val="none" w:sz="0" w:space="0" w:color="auto"/>
          </w:divBdr>
        </w:div>
        <w:div w:id="321735710">
          <w:marLeft w:val="640"/>
          <w:marRight w:val="0"/>
          <w:marTop w:val="0"/>
          <w:marBottom w:val="0"/>
          <w:divBdr>
            <w:top w:val="none" w:sz="0" w:space="0" w:color="auto"/>
            <w:left w:val="none" w:sz="0" w:space="0" w:color="auto"/>
            <w:bottom w:val="none" w:sz="0" w:space="0" w:color="auto"/>
            <w:right w:val="none" w:sz="0" w:space="0" w:color="auto"/>
          </w:divBdr>
        </w:div>
        <w:div w:id="983003423">
          <w:marLeft w:val="640"/>
          <w:marRight w:val="0"/>
          <w:marTop w:val="0"/>
          <w:marBottom w:val="0"/>
          <w:divBdr>
            <w:top w:val="none" w:sz="0" w:space="0" w:color="auto"/>
            <w:left w:val="none" w:sz="0" w:space="0" w:color="auto"/>
            <w:bottom w:val="none" w:sz="0" w:space="0" w:color="auto"/>
            <w:right w:val="none" w:sz="0" w:space="0" w:color="auto"/>
          </w:divBdr>
        </w:div>
        <w:div w:id="1728911783">
          <w:marLeft w:val="640"/>
          <w:marRight w:val="0"/>
          <w:marTop w:val="0"/>
          <w:marBottom w:val="0"/>
          <w:divBdr>
            <w:top w:val="none" w:sz="0" w:space="0" w:color="auto"/>
            <w:left w:val="none" w:sz="0" w:space="0" w:color="auto"/>
            <w:bottom w:val="none" w:sz="0" w:space="0" w:color="auto"/>
            <w:right w:val="none" w:sz="0" w:space="0" w:color="auto"/>
          </w:divBdr>
        </w:div>
        <w:div w:id="548303066">
          <w:marLeft w:val="640"/>
          <w:marRight w:val="0"/>
          <w:marTop w:val="0"/>
          <w:marBottom w:val="0"/>
          <w:divBdr>
            <w:top w:val="none" w:sz="0" w:space="0" w:color="auto"/>
            <w:left w:val="none" w:sz="0" w:space="0" w:color="auto"/>
            <w:bottom w:val="none" w:sz="0" w:space="0" w:color="auto"/>
            <w:right w:val="none" w:sz="0" w:space="0" w:color="auto"/>
          </w:divBdr>
        </w:div>
        <w:div w:id="317224984">
          <w:marLeft w:val="640"/>
          <w:marRight w:val="0"/>
          <w:marTop w:val="0"/>
          <w:marBottom w:val="0"/>
          <w:divBdr>
            <w:top w:val="none" w:sz="0" w:space="0" w:color="auto"/>
            <w:left w:val="none" w:sz="0" w:space="0" w:color="auto"/>
            <w:bottom w:val="none" w:sz="0" w:space="0" w:color="auto"/>
            <w:right w:val="none" w:sz="0" w:space="0" w:color="auto"/>
          </w:divBdr>
        </w:div>
        <w:div w:id="1719087883">
          <w:marLeft w:val="640"/>
          <w:marRight w:val="0"/>
          <w:marTop w:val="0"/>
          <w:marBottom w:val="0"/>
          <w:divBdr>
            <w:top w:val="none" w:sz="0" w:space="0" w:color="auto"/>
            <w:left w:val="none" w:sz="0" w:space="0" w:color="auto"/>
            <w:bottom w:val="none" w:sz="0" w:space="0" w:color="auto"/>
            <w:right w:val="none" w:sz="0" w:space="0" w:color="auto"/>
          </w:divBdr>
        </w:div>
        <w:div w:id="1152522314">
          <w:marLeft w:val="640"/>
          <w:marRight w:val="0"/>
          <w:marTop w:val="0"/>
          <w:marBottom w:val="0"/>
          <w:divBdr>
            <w:top w:val="none" w:sz="0" w:space="0" w:color="auto"/>
            <w:left w:val="none" w:sz="0" w:space="0" w:color="auto"/>
            <w:bottom w:val="none" w:sz="0" w:space="0" w:color="auto"/>
            <w:right w:val="none" w:sz="0" w:space="0" w:color="auto"/>
          </w:divBdr>
        </w:div>
        <w:div w:id="1684741265">
          <w:marLeft w:val="640"/>
          <w:marRight w:val="0"/>
          <w:marTop w:val="0"/>
          <w:marBottom w:val="0"/>
          <w:divBdr>
            <w:top w:val="none" w:sz="0" w:space="0" w:color="auto"/>
            <w:left w:val="none" w:sz="0" w:space="0" w:color="auto"/>
            <w:bottom w:val="none" w:sz="0" w:space="0" w:color="auto"/>
            <w:right w:val="none" w:sz="0" w:space="0" w:color="auto"/>
          </w:divBdr>
        </w:div>
        <w:div w:id="1818958291">
          <w:marLeft w:val="640"/>
          <w:marRight w:val="0"/>
          <w:marTop w:val="0"/>
          <w:marBottom w:val="0"/>
          <w:divBdr>
            <w:top w:val="none" w:sz="0" w:space="0" w:color="auto"/>
            <w:left w:val="none" w:sz="0" w:space="0" w:color="auto"/>
            <w:bottom w:val="none" w:sz="0" w:space="0" w:color="auto"/>
            <w:right w:val="none" w:sz="0" w:space="0" w:color="auto"/>
          </w:divBdr>
        </w:div>
        <w:div w:id="958226051">
          <w:marLeft w:val="640"/>
          <w:marRight w:val="0"/>
          <w:marTop w:val="0"/>
          <w:marBottom w:val="0"/>
          <w:divBdr>
            <w:top w:val="none" w:sz="0" w:space="0" w:color="auto"/>
            <w:left w:val="none" w:sz="0" w:space="0" w:color="auto"/>
            <w:bottom w:val="none" w:sz="0" w:space="0" w:color="auto"/>
            <w:right w:val="none" w:sz="0" w:space="0" w:color="auto"/>
          </w:divBdr>
        </w:div>
        <w:div w:id="1984850955">
          <w:marLeft w:val="640"/>
          <w:marRight w:val="0"/>
          <w:marTop w:val="0"/>
          <w:marBottom w:val="0"/>
          <w:divBdr>
            <w:top w:val="none" w:sz="0" w:space="0" w:color="auto"/>
            <w:left w:val="none" w:sz="0" w:space="0" w:color="auto"/>
            <w:bottom w:val="none" w:sz="0" w:space="0" w:color="auto"/>
            <w:right w:val="none" w:sz="0" w:space="0" w:color="auto"/>
          </w:divBdr>
        </w:div>
        <w:div w:id="242300425">
          <w:marLeft w:val="640"/>
          <w:marRight w:val="0"/>
          <w:marTop w:val="0"/>
          <w:marBottom w:val="0"/>
          <w:divBdr>
            <w:top w:val="none" w:sz="0" w:space="0" w:color="auto"/>
            <w:left w:val="none" w:sz="0" w:space="0" w:color="auto"/>
            <w:bottom w:val="none" w:sz="0" w:space="0" w:color="auto"/>
            <w:right w:val="none" w:sz="0" w:space="0" w:color="auto"/>
          </w:divBdr>
        </w:div>
        <w:div w:id="158817655">
          <w:marLeft w:val="640"/>
          <w:marRight w:val="0"/>
          <w:marTop w:val="0"/>
          <w:marBottom w:val="0"/>
          <w:divBdr>
            <w:top w:val="none" w:sz="0" w:space="0" w:color="auto"/>
            <w:left w:val="none" w:sz="0" w:space="0" w:color="auto"/>
            <w:bottom w:val="none" w:sz="0" w:space="0" w:color="auto"/>
            <w:right w:val="none" w:sz="0" w:space="0" w:color="auto"/>
          </w:divBdr>
        </w:div>
        <w:div w:id="807435145">
          <w:marLeft w:val="640"/>
          <w:marRight w:val="0"/>
          <w:marTop w:val="0"/>
          <w:marBottom w:val="0"/>
          <w:divBdr>
            <w:top w:val="none" w:sz="0" w:space="0" w:color="auto"/>
            <w:left w:val="none" w:sz="0" w:space="0" w:color="auto"/>
            <w:bottom w:val="none" w:sz="0" w:space="0" w:color="auto"/>
            <w:right w:val="none" w:sz="0" w:space="0" w:color="auto"/>
          </w:divBdr>
        </w:div>
        <w:div w:id="1734694110">
          <w:marLeft w:val="640"/>
          <w:marRight w:val="0"/>
          <w:marTop w:val="0"/>
          <w:marBottom w:val="0"/>
          <w:divBdr>
            <w:top w:val="none" w:sz="0" w:space="0" w:color="auto"/>
            <w:left w:val="none" w:sz="0" w:space="0" w:color="auto"/>
            <w:bottom w:val="none" w:sz="0" w:space="0" w:color="auto"/>
            <w:right w:val="none" w:sz="0" w:space="0" w:color="auto"/>
          </w:divBdr>
        </w:div>
        <w:div w:id="2046559284">
          <w:marLeft w:val="640"/>
          <w:marRight w:val="0"/>
          <w:marTop w:val="0"/>
          <w:marBottom w:val="0"/>
          <w:divBdr>
            <w:top w:val="none" w:sz="0" w:space="0" w:color="auto"/>
            <w:left w:val="none" w:sz="0" w:space="0" w:color="auto"/>
            <w:bottom w:val="none" w:sz="0" w:space="0" w:color="auto"/>
            <w:right w:val="none" w:sz="0" w:space="0" w:color="auto"/>
          </w:divBdr>
        </w:div>
        <w:div w:id="1346664471">
          <w:marLeft w:val="640"/>
          <w:marRight w:val="0"/>
          <w:marTop w:val="0"/>
          <w:marBottom w:val="0"/>
          <w:divBdr>
            <w:top w:val="none" w:sz="0" w:space="0" w:color="auto"/>
            <w:left w:val="none" w:sz="0" w:space="0" w:color="auto"/>
            <w:bottom w:val="none" w:sz="0" w:space="0" w:color="auto"/>
            <w:right w:val="none" w:sz="0" w:space="0" w:color="auto"/>
          </w:divBdr>
        </w:div>
        <w:div w:id="871071343">
          <w:marLeft w:val="640"/>
          <w:marRight w:val="0"/>
          <w:marTop w:val="0"/>
          <w:marBottom w:val="0"/>
          <w:divBdr>
            <w:top w:val="none" w:sz="0" w:space="0" w:color="auto"/>
            <w:left w:val="none" w:sz="0" w:space="0" w:color="auto"/>
            <w:bottom w:val="none" w:sz="0" w:space="0" w:color="auto"/>
            <w:right w:val="none" w:sz="0" w:space="0" w:color="auto"/>
          </w:divBdr>
        </w:div>
        <w:div w:id="298220056">
          <w:marLeft w:val="640"/>
          <w:marRight w:val="0"/>
          <w:marTop w:val="0"/>
          <w:marBottom w:val="0"/>
          <w:divBdr>
            <w:top w:val="none" w:sz="0" w:space="0" w:color="auto"/>
            <w:left w:val="none" w:sz="0" w:space="0" w:color="auto"/>
            <w:bottom w:val="none" w:sz="0" w:space="0" w:color="auto"/>
            <w:right w:val="none" w:sz="0" w:space="0" w:color="auto"/>
          </w:divBdr>
        </w:div>
        <w:div w:id="704646892">
          <w:marLeft w:val="640"/>
          <w:marRight w:val="0"/>
          <w:marTop w:val="0"/>
          <w:marBottom w:val="0"/>
          <w:divBdr>
            <w:top w:val="none" w:sz="0" w:space="0" w:color="auto"/>
            <w:left w:val="none" w:sz="0" w:space="0" w:color="auto"/>
            <w:bottom w:val="none" w:sz="0" w:space="0" w:color="auto"/>
            <w:right w:val="none" w:sz="0" w:space="0" w:color="auto"/>
          </w:divBdr>
        </w:div>
        <w:div w:id="176047640">
          <w:marLeft w:val="640"/>
          <w:marRight w:val="0"/>
          <w:marTop w:val="0"/>
          <w:marBottom w:val="0"/>
          <w:divBdr>
            <w:top w:val="none" w:sz="0" w:space="0" w:color="auto"/>
            <w:left w:val="none" w:sz="0" w:space="0" w:color="auto"/>
            <w:bottom w:val="none" w:sz="0" w:space="0" w:color="auto"/>
            <w:right w:val="none" w:sz="0" w:space="0" w:color="auto"/>
          </w:divBdr>
        </w:div>
        <w:div w:id="785277823">
          <w:marLeft w:val="640"/>
          <w:marRight w:val="0"/>
          <w:marTop w:val="0"/>
          <w:marBottom w:val="0"/>
          <w:divBdr>
            <w:top w:val="none" w:sz="0" w:space="0" w:color="auto"/>
            <w:left w:val="none" w:sz="0" w:space="0" w:color="auto"/>
            <w:bottom w:val="none" w:sz="0" w:space="0" w:color="auto"/>
            <w:right w:val="none" w:sz="0" w:space="0" w:color="auto"/>
          </w:divBdr>
        </w:div>
        <w:div w:id="451939590">
          <w:marLeft w:val="640"/>
          <w:marRight w:val="0"/>
          <w:marTop w:val="0"/>
          <w:marBottom w:val="0"/>
          <w:divBdr>
            <w:top w:val="none" w:sz="0" w:space="0" w:color="auto"/>
            <w:left w:val="none" w:sz="0" w:space="0" w:color="auto"/>
            <w:bottom w:val="none" w:sz="0" w:space="0" w:color="auto"/>
            <w:right w:val="none" w:sz="0" w:space="0" w:color="auto"/>
          </w:divBdr>
        </w:div>
        <w:div w:id="945698454">
          <w:marLeft w:val="640"/>
          <w:marRight w:val="0"/>
          <w:marTop w:val="0"/>
          <w:marBottom w:val="0"/>
          <w:divBdr>
            <w:top w:val="none" w:sz="0" w:space="0" w:color="auto"/>
            <w:left w:val="none" w:sz="0" w:space="0" w:color="auto"/>
            <w:bottom w:val="none" w:sz="0" w:space="0" w:color="auto"/>
            <w:right w:val="none" w:sz="0" w:space="0" w:color="auto"/>
          </w:divBdr>
        </w:div>
        <w:div w:id="701053541">
          <w:marLeft w:val="640"/>
          <w:marRight w:val="0"/>
          <w:marTop w:val="0"/>
          <w:marBottom w:val="0"/>
          <w:divBdr>
            <w:top w:val="none" w:sz="0" w:space="0" w:color="auto"/>
            <w:left w:val="none" w:sz="0" w:space="0" w:color="auto"/>
            <w:bottom w:val="none" w:sz="0" w:space="0" w:color="auto"/>
            <w:right w:val="none" w:sz="0" w:space="0" w:color="auto"/>
          </w:divBdr>
        </w:div>
        <w:div w:id="1044908627">
          <w:marLeft w:val="640"/>
          <w:marRight w:val="0"/>
          <w:marTop w:val="0"/>
          <w:marBottom w:val="0"/>
          <w:divBdr>
            <w:top w:val="none" w:sz="0" w:space="0" w:color="auto"/>
            <w:left w:val="none" w:sz="0" w:space="0" w:color="auto"/>
            <w:bottom w:val="none" w:sz="0" w:space="0" w:color="auto"/>
            <w:right w:val="none" w:sz="0" w:space="0" w:color="auto"/>
          </w:divBdr>
        </w:div>
        <w:div w:id="621233843">
          <w:marLeft w:val="640"/>
          <w:marRight w:val="0"/>
          <w:marTop w:val="0"/>
          <w:marBottom w:val="0"/>
          <w:divBdr>
            <w:top w:val="none" w:sz="0" w:space="0" w:color="auto"/>
            <w:left w:val="none" w:sz="0" w:space="0" w:color="auto"/>
            <w:bottom w:val="none" w:sz="0" w:space="0" w:color="auto"/>
            <w:right w:val="none" w:sz="0" w:space="0" w:color="auto"/>
          </w:divBdr>
        </w:div>
        <w:div w:id="1655261057">
          <w:marLeft w:val="640"/>
          <w:marRight w:val="0"/>
          <w:marTop w:val="0"/>
          <w:marBottom w:val="0"/>
          <w:divBdr>
            <w:top w:val="none" w:sz="0" w:space="0" w:color="auto"/>
            <w:left w:val="none" w:sz="0" w:space="0" w:color="auto"/>
            <w:bottom w:val="none" w:sz="0" w:space="0" w:color="auto"/>
            <w:right w:val="none" w:sz="0" w:space="0" w:color="auto"/>
          </w:divBdr>
        </w:div>
        <w:div w:id="1212769342">
          <w:marLeft w:val="640"/>
          <w:marRight w:val="0"/>
          <w:marTop w:val="0"/>
          <w:marBottom w:val="0"/>
          <w:divBdr>
            <w:top w:val="none" w:sz="0" w:space="0" w:color="auto"/>
            <w:left w:val="none" w:sz="0" w:space="0" w:color="auto"/>
            <w:bottom w:val="none" w:sz="0" w:space="0" w:color="auto"/>
            <w:right w:val="none" w:sz="0" w:space="0" w:color="auto"/>
          </w:divBdr>
        </w:div>
        <w:div w:id="944112747">
          <w:marLeft w:val="640"/>
          <w:marRight w:val="0"/>
          <w:marTop w:val="0"/>
          <w:marBottom w:val="0"/>
          <w:divBdr>
            <w:top w:val="none" w:sz="0" w:space="0" w:color="auto"/>
            <w:left w:val="none" w:sz="0" w:space="0" w:color="auto"/>
            <w:bottom w:val="none" w:sz="0" w:space="0" w:color="auto"/>
            <w:right w:val="none" w:sz="0" w:space="0" w:color="auto"/>
          </w:divBdr>
        </w:div>
        <w:div w:id="303050047">
          <w:marLeft w:val="640"/>
          <w:marRight w:val="0"/>
          <w:marTop w:val="0"/>
          <w:marBottom w:val="0"/>
          <w:divBdr>
            <w:top w:val="none" w:sz="0" w:space="0" w:color="auto"/>
            <w:left w:val="none" w:sz="0" w:space="0" w:color="auto"/>
            <w:bottom w:val="none" w:sz="0" w:space="0" w:color="auto"/>
            <w:right w:val="none" w:sz="0" w:space="0" w:color="auto"/>
          </w:divBdr>
        </w:div>
        <w:div w:id="1811748650">
          <w:marLeft w:val="640"/>
          <w:marRight w:val="0"/>
          <w:marTop w:val="0"/>
          <w:marBottom w:val="0"/>
          <w:divBdr>
            <w:top w:val="none" w:sz="0" w:space="0" w:color="auto"/>
            <w:left w:val="none" w:sz="0" w:space="0" w:color="auto"/>
            <w:bottom w:val="none" w:sz="0" w:space="0" w:color="auto"/>
            <w:right w:val="none" w:sz="0" w:space="0" w:color="auto"/>
          </w:divBdr>
        </w:div>
        <w:div w:id="942954465">
          <w:marLeft w:val="640"/>
          <w:marRight w:val="0"/>
          <w:marTop w:val="0"/>
          <w:marBottom w:val="0"/>
          <w:divBdr>
            <w:top w:val="none" w:sz="0" w:space="0" w:color="auto"/>
            <w:left w:val="none" w:sz="0" w:space="0" w:color="auto"/>
            <w:bottom w:val="none" w:sz="0" w:space="0" w:color="auto"/>
            <w:right w:val="none" w:sz="0" w:space="0" w:color="auto"/>
          </w:divBdr>
        </w:div>
        <w:div w:id="1996956752">
          <w:marLeft w:val="640"/>
          <w:marRight w:val="0"/>
          <w:marTop w:val="0"/>
          <w:marBottom w:val="0"/>
          <w:divBdr>
            <w:top w:val="none" w:sz="0" w:space="0" w:color="auto"/>
            <w:left w:val="none" w:sz="0" w:space="0" w:color="auto"/>
            <w:bottom w:val="none" w:sz="0" w:space="0" w:color="auto"/>
            <w:right w:val="none" w:sz="0" w:space="0" w:color="auto"/>
          </w:divBdr>
        </w:div>
        <w:div w:id="693263310">
          <w:marLeft w:val="640"/>
          <w:marRight w:val="0"/>
          <w:marTop w:val="0"/>
          <w:marBottom w:val="0"/>
          <w:divBdr>
            <w:top w:val="none" w:sz="0" w:space="0" w:color="auto"/>
            <w:left w:val="none" w:sz="0" w:space="0" w:color="auto"/>
            <w:bottom w:val="none" w:sz="0" w:space="0" w:color="auto"/>
            <w:right w:val="none" w:sz="0" w:space="0" w:color="auto"/>
          </w:divBdr>
        </w:div>
        <w:div w:id="79106436">
          <w:marLeft w:val="640"/>
          <w:marRight w:val="0"/>
          <w:marTop w:val="0"/>
          <w:marBottom w:val="0"/>
          <w:divBdr>
            <w:top w:val="none" w:sz="0" w:space="0" w:color="auto"/>
            <w:left w:val="none" w:sz="0" w:space="0" w:color="auto"/>
            <w:bottom w:val="none" w:sz="0" w:space="0" w:color="auto"/>
            <w:right w:val="none" w:sz="0" w:space="0" w:color="auto"/>
          </w:divBdr>
        </w:div>
        <w:div w:id="99108113">
          <w:marLeft w:val="640"/>
          <w:marRight w:val="0"/>
          <w:marTop w:val="0"/>
          <w:marBottom w:val="0"/>
          <w:divBdr>
            <w:top w:val="none" w:sz="0" w:space="0" w:color="auto"/>
            <w:left w:val="none" w:sz="0" w:space="0" w:color="auto"/>
            <w:bottom w:val="none" w:sz="0" w:space="0" w:color="auto"/>
            <w:right w:val="none" w:sz="0" w:space="0" w:color="auto"/>
          </w:divBdr>
        </w:div>
        <w:div w:id="864683153">
          <w:marLeft w:val="640"/>
          <w:marRight w:val="0"/>
          <w:marTop w:val="0"/>
          <w:marBottom w:val="0"/>
          <w:divBdr>
            <w:top w:val="none" w:sz="0" w:space="0" w:color="auto"/>
            <w:left w:val="none" w:sz="0" w:space="0" w:color="auto"/>
            <w:bottom w:val="none" w:sz="0" w:space="0" w:color="auto"/>
            <w:right w:val="none" w:sz="0" w:space="0" w:color="auto"/>
          </w:divBdr>
        </w:div>
        <w:div w:id="1044141272">
          <w:marLeft w:val="640"/>
          <w:marRight w:val="0"/>
          <w:marTop w:val="0"/>
          <w:marBottom w:val="0"/>
          <w:divBdr>
            <w:top w:val="none" w:sz="0" w:space="0" w:color="auto"/>
            <w:left w:val="none" w:sz="0" w:space="0" w:color="auto"/>
            <w:bottom w:val="none" w:sz="0" w:space="0" w:color="auto"/>
            <w:right w:val="none" w:sz="0" w:space="0" w:color="auto"/>
          </w:divBdr>
        </w:div>
        <w:div w:id="2145541451">
          <w:marLeft w:val="640"/>
          <w:marRight w:val="0"/>
          <w:marTop w:val="0"/>
          <w:marBottom w:val="0"/>
          <w:divBdr>
            <w:top w:val="none" w:sz="0" w:space="0" w:color="auto"/>
            <w:left w:val="none" w:sz="0" w:space="0" w:color="auto"/>
            <w:bottom w:val="none" w:sz="0" w:space="0" w:color="auto"/>
            <w:right w:val="none" w:sz="0" w:space="0" w:color="auto"/>
          </w:divBdr>
        </w:div>
        <w:div w:id="690496128">
          <w:marLeft w:val="640"/>
          <w:marRight w:val="0"/>
          <w:marTop w:val="0"/>
          <w:marBottom w:val="0"/>
          <w:divBdr>
            <w:top w:val="none" w:sz="0" w:space="0" w:color="auto"/>
            <w:left w:val="none" w:sz="0" w:space="0" w:color="auto"/>
            <w:bottom w:val="none" w:sz="0" w:space="0" w:color="auto"/>
            <w:right w:val="none" w:sz="0" w:space="0" w:color="auto"/>
          </w:divBdr>
        </w:div>
        <w:div w:id="464081703">
          <w:marLeft w:val="640"/>
          <w:marRight w:val="0"/>
          <w:marTop w:val="0"/>
          <w:marBottom w:val="0"/>
          <w:divBdr>
            <w:top w:val="none" w:sz="0" w:space="0" w:color="auto"/>
            <w:left w:val="none" w:sz="0" w:space="0" w:color="auto"/>
            <w:bottom w:val="none" w:sz="0" w:space="0" w:color="auto"/>
            <w:right w:val="none" w:sz="0" w:space="0" w:color="auto"/>
          </w:divBdr>
        </w:div>
        <w:div w:id="695228900">
          <w:marLeft w:val="640"/>
          <w:marRight w:val="0"/>
          <w:marTop w:val="0"/>
          <w:marBottom w:val="0"/>
          <w:divBdr>
            <w:top w:val="none" w:sz="0" w:space="0" w:color="auto"/>
            <w:left w:val="none" w:sz="0" w:space="0" w:color="auto"/>
            <w:bottom w:val="none" w:sz="0" w:space="0" w:color="auto"/>
            <w:right w:val="none" w:sz="0" w:space="0" w:color="auto"/>
          </w:divBdr>
        </w:div>
        <w:div w:id="684790358">
          <w:marLeft w:val="640"/>
          <w:marRight w:val="0"/>
          <w:marTop w:val="0"/>
          <w:marBottom w:val="0"/>
          <w:divBdr>
            <w:top w:val="none" w:sz="0" w:space="0" w:color="auto"/>
            <w:left w:val="none" w:sz="0" w:space="0" w:color="auto"/>
            <w:bottom w:val="none" w:sz="0" w:space="0" w:color="auto"/>
            <w:right w:val="none" w:sz="0" w:space="0" w:color="auto"/>
          </w:divBdr>
        </w:div>
        <w:div w:id="2087461054">
          <w:marLeft w:val="640"/>
          <w:marRight w:val="0"/>
          <w:marTop w:val="0"/>
          <w:marBottom w:val="0"/>
          <w:divBdr>
            <w:top w:val="none" w:sz="0" w:space="0" w:color="auto"/>
            <w:left w:val="none" w:sz="0" w:space="0" w:color="auto"/>
            <w:bottom w:val="none" w:sz="0" w:space="0" w:color="auto"/>
            <w:right w:val="none" w:sz="0" w:space="0" w:color="auto"/>
          </w:divBdr>
        </w:div>
        <w:div w:id="914045021">
          <w:marLeft w:val="640"/>
          <w:marRight w:val="0"/>
          <w:marTop w:val="0"/>
          <w:marBottom w:val="0"/>
          <w:divBdr>
            <w:top w:val="none" w:sz="0" w:space="0" w:color="auto"/>
            <w:left w:val="none" w:sz="0" w:space="0" w:color="auto"/>
            <w:bottom w:val="none" w:sz="0" w:space="0" w:color="auto"/>
            <w:right w:val="none" w:sz="0" w:space="0" w:color="auto"/>
          </w:divBdr>
        </w:div>
        <w:div w:id="1433938083">
          <w:marLeft w:val="640"/>
          <w:marRight w:val="0"/>
          <w:marTop w:val="0"/>
          <w:marBottom w:val="0"/>
          <w:divBdr>
            <w:top w:val="none" w:sz="0" w:space="0" w:color="auto"/>
            <w:left w:val="none" w:sz="0" w:space="0" w:color="auto"/>
            <w:bottom w:val="none" w:sz="0" w:space="0" w:color="auto"/>
            <w:right w:val="none" w:sz="0" w:space="0" w:color="auto"/>
          </w:divBdr>
        </w:div>
        <w:div w:id="2107994982">
          <w:marLeft w:val="640"/>
          <w:marRight w:val="0"/>
          <w:marTop w:val="0"/>
          <w:marBottom w:val="0"/>
          <w:divBdr>
            <w:top w:val="none" w:sz="0" w:space="0" w:color="auto"/>
            <w:left w:val="none" w:sz="0" w:space="0" w:color="auto"/>
            <w:bottom w:val="none" w:sz="0" w:space="0" w:color="auto"/>
            <w:right w:val="none" w:sz="0" w:space="0" w:color="auto"/>
          </w:divBdr>
        </w:div>
        <w:div w:id="1064064070">
          <w:marLeft w:val="640"/>
          <w:marRight w:val="0"/>
          <w:marTop w:val="0"/>
          <w:marBottom w:val="0"/>
          <w:divBdr>
            <w:top w:val="none" w:sz="0" w:space="0" w:color="auto"/>
            <w:left w:val="none" w:sz="0" w:space="0" w:color="auto"/>
            <w:bottom w:val="none" w:sz="0" w:space="0" w:color="auto"/>
            <w:right w:val="none" w:sz="0" w:space="0" w:color="auto"/>
          </w:divBdr>
        </w:div>
        <w:div w:id="450368237">
          <w:marLeft w:val="640"/>
          <w:marRight w:val="0"/>
          <w:marTop w:val="0"/>
          <w:marBottom w:val="0"/>
          <w:divBdr>
            <w:top w:val="none" w:sz="0" w:space="0" w:color="auto"/>
            <w:left w:val="none" w:sz="0" w:space="0" w:color="auto"/>
            <w:bottom w:val="none" w:sz="0" w:space="0" w:color="auto"/>
            <w:right w:val="none" w:sz="0" w:space="0" w:color="auto"/>
          </w:divBdr>
        </w:div>
        <w:div w:id="147865832">
          <w:marLeft w:val="640"/>
          <w:marRight w:val="0"/>
          <w:marTop w:val="0"/>
          <w:marBottom w:val="0"/>
          <w:divBdr>
            <w:top w:val="none" w:sz="0" w:space="0" w:color="auto"/>
            <w:left w:val="none" w:sz="0" w:space="0" w:color="auto"/>
            <w:bottom w:val="none" w:sz="0" w:space="0" w:color="auto"/>
            <w:right w:val="none" w:sz="0" w:space="0" w:color="auto"/>
          </w:divBdr>
        </w:div>
        <w:div w:id="817844362">
          <w:marLeft w:val="640"/>
          <w:marRight w:val="0"/>
          <w:marTop w:val="0"/>
          <w:marBottom w:val="0"/>
          <w:divBdr>
            <w:top w:val="none" w:sz="0" w:space="0" w:color="auto"/>
            <w:left w:val="none" w:sz="0" w:space="0" w:color="auto"/>
            <w:bottom w:val="none" w:sz="0" w:space="0" w:color="auto"/>
            <w:right w:val="none" w:sz="0" w:space="0" w:color="auto"/>
          </w:divBdr>
        </w:div>
        <w:div w:id="1519732044">
          <w:marLeft w:val="640"/>
          <w:marRight w:val="0"/>
          <w:marTop w:val="0"/>
          <w:marBottom w:val="0"/>
          <w:divBdr>
            <w:top w:val="none" w:sz="0" w:space="0" w:color="auto"/>
            <w:left w:val="none" w:sz="0" w:space="0" w:color="auto"/>
            <w:bottom w:val="none" w:sz="0" w:space="0" w:color="auto"/>
            <w:right w:val="none" w:sz="0" w:space="0" w:color="auto"/>
          </w:divBdr>
        </w:div>
        <w:div w:id="556551593">
          <w:marLeft w:val="640"/>
          <w:marRight w:val="0"/>
          <w:marTop w:val="0"/>
          <w:marBottom w:val="0"/>
          <w:divBdr>
            <w:top w:val="none" w:sz="0" w:space="0" w:color="auto"/>
            <w:left w:val="none" w:sz="0" w:space="0" w:color="auto"/>
            <w:bottom w:val="none" w:sz="0" w:space="0" w:color="auto"/>
            <w:right w:val="none" w:sz="0" w:space="0" w:color="auto"/>
          </w:divBdr>
        </w:div>
        <w:div w:id="1586186236">
          <w:marLeft w:val="640"/>
          <w:marRight w:val="0"/>
          <w:marTop w:val="0"/>
          <w:marBottom w:val="0"/>
          <w:divBdr>
            <w:top w:val="none" w:sz="0" w:space="0" w:color="auto"/>
            <w:left w:val="none" w:sz="0" w:space="0" w:color="auto"/>
            <w:bottom w:val="none" w:sz="0" w:space="0" w:color="auto"/>
            <w:right w:val="none" w:sz="0" w:space="0" w:color="auto"/>
          </w:divBdr>
        </w:div>
        <w:div w:id="544683411">
          <w:marLeft w:val="640"/>
          <w:marRight w:val="0"/>
          <w:marTop w:val="0"/>
          <w:marBottom w:val="0"/>
          <w:divBdr>
            <w:top w:val="none" w:sz="0" w:space="0" w:color="auto"/>
            <w:left w:val="none" w:sz="0" w:space="0" w:color="auto"/>
            <w:bottom w:val="none" w:sz="0" w:space="0" w:color="auto"/>
            <w:right w:val="none" w:sz="0" w:space="0" w:color="auto"/>
          </w:divBdr>
        </w:div>
        <w:div w:id="1628006094">
          <w:marLeft w:val="640"/>
          <w:marRight w:val="0"/>
          <w:marTop w:val="0"/>
          <w:marBottom w:val="0"/>
          <w:divBdr>
            <w:top w:val="none" w:sz="0" w:space="0" w:color="auto"/>
            <w:left w:val="none" w:sz="0" w:space="0" w:color="auto"/>
            <w:bottom w:val="none" w:sz="0" w:space="0" w:color="auto"/>
            <w:right w:val="none" w:sz="0" w:space="0" w:color="auto"/>
          </w:divBdr>
        </w:div>
        <w:div w:id="114719415">
          <w:marLeft w:val="640"/>
          <w:marRight w:val="0"/>
          <w:marTop w:val="0"/>
          <w:marBottom w:val="0"/>
          <w:divBdr>
            <w:top w:val="none" w:sz="0" w:space="0" w:color="auto"/>
            <w:left w:val="none" w:sz="0" w:space="0" w:color="auto"/>
            <w:bottom w:val="none" w:sz="0" w:space="0" w:color="auto"/>
            <w:right w:val="none" w:sz="0" w:space="0" w:color="auto"/>
          </w:divBdr>
        </w:div>
        <w:div w:id="1884555279">
          <w:marLeft w:val="640"/>
          <w:marRight w:val="0"/>
          <w:marTop w:val="0"/>
          <w:marBottom w:val="0"/>
          <w:divBdr>
            <w:top w:val="none" w:sz="0" w:space="0" w:color="auto"/>
            <w:left w:val="none" w:sz="0" w:space="0" w:color="auto"/>
            <w:bottom w:val="none" w:sz="0" w:space="0" w:color="auto"/>
            <w:right w:val="none" w:sz="0" w:space="0" w:color="auto"/>
          </w:divBdr>
        </w:div>
        <w:div w:id="1017463868">
          <w:marLeft w:val="640"/>
          <w:marRight w:val="0"/>
          <w:marTop w:val="0"/>
          <w:marBottom w:val="0"/>
          <w:divBdr>
            <w:top w:val="none" w:sz="0" w:space="0" w:color="auto"/>
            <w:left w:val="none" w:sz="0" w:space="0" w:color="auto"/>
            <w:bottom w:val="none" w:sz="0" w:space="0" w:color="auto"/>
            <w:right w:val="none" w:sz="0" w:space="0" w:color="auto"/>
          </w:divBdr>
        </w:div>
        <w:div w:id="1156844624">
          <w:marLeft w:val="640"/>
          <w:marRight w:val="0"/>
          <w:marTop w:val="0"/>
          <w:marBottom w:val="0"/>
          <w:divBdr>
            <w:top w:val="none" w:sz="0" w:space="0" w:color="auto"/>
            <w:left w:val="none" w:sz="0" w:space="0" w:color="auto"/>
            <w:bottom w:val="none" w:sz="0" w:space="0" w:color="auto"/>
            <w:right w:val="none" w:sz="0" w:space="0" w:color="auto"/>
          </w:divBdr>
        </w:div>
        <w:div w:id="2007125553">
          <w:marLeft w:val="640"/>
          <w:marRight w:val="0"/>
          <w:marTop w:val="0"/>
          <w:marBottom w:val="0"/>
          <w:divBdr>
            <w:top w:val="none" w:sz="0" w:space="0" w:color="auto"/>
            <w:left w:val="none" w:sz="0" w:space="0" w:color="auto"/>
            <w:bottom w:val="none" w:sz="0" w:space="0" w:color="auto"/>
            <w:right w:val="none" w:sz="0" w:space="0" w:color="auto"/>
          </w:divBdr>
        </w:div>
        <w:div w:id="1398241295">
          <w:marLeft w:val="640"/>
          <w:marRight w:val="0"/>
          <w:marTop w:val="0"/>
          <w:marBottom w:val="0"/>
          <w:divBdr>
            <w:top w:val="none" w:sz="0" w:space="0" w:color="auto"/>
            <w:left w:val="none" w:sz="0" w:space="0" w:color="auto"/>
            <w:bottom w:val="none" w:sz="0" w:space="0" w:color="auto"/>
            <w:right w:val="none" w:sz="0" w:space="0" w:color="auto"/>
          </w:divBdr>
        </w:div>
        <w:div w:id="299698770">
          <w:marLeft w:val="640"/>
          <w:marRight w:val="0"/>
          <w:marTop w:val="0"/>
          <w:marBottom w:val="0"/>
          <w:divBdr>
            <w:top w:val="none" w:sz="0" w:space="0" w:color="auto"/>
            <w:left w:val="none" w:sz="0" w:space="0" w:color="auto"/>
            <w:bottom w:val="none" w:sz="0" w:space="0" w:color="auto"/>
            <w:right w:val="none" w:sz="0" w:space="0" w:color="auto"/>
          </w:divBdr>
        </w:div>
        <w:div w:id="1765295131">
          <w:marLeft w:val="640"/>
          <w:marRight w:val="0"/>
          <w:marTop w:val="0"/>
          <w:marBottom w:val="0"/>
          <w:divBdr>
            <w:top w:val="none" w:sz="0" w:space="0" w:color="auto"/>
            <w:left w:val="none" w:sz="0" w:space="0" w:color="auto"/>
            <w:bottom w:val="none" w:sz="0" w:space="0" w:color="auto"/>
            <w:right w:val="none" w:sz="0" w:space="0" w:color="auto"/>
          </w:divBdr>
        </w:div>
        <w:div w:id="1385133017">
          <w:marLeft w:val="640"/>
          <w:marRight w:val="0"/>
          <w:marTop w:val="0"/>
          <w:marBottom w:val="0"/>
          <w:divBdr>
            <w:top w:val="none" w:sz="0" w:space="0" w:color="auto"/>
            <w:left w:val="none" w:sz="0" w:space="0" w:color="auto"/>
            <w:bottom w:val="none" w:sz="0" w:space="0" w:color="auto"/>
            <w:right w:val="none" w:sz="0" w:space="0" w:color="auto"/>
          </w:divBdr>
        </w:div>
        <w:div w:id="1726098507">
          <w:marLeft w:val="640"/>
          <w:marRight w:val="0"/>
          <w:marTop w:val="0"/>
          <w:marBottom w:val="0"/>
          <w:divBdr>
            <w:top w:val="none" w:sz="0" w:space="0" w:color="auto"/>
            <w:left w:val="none" w:sz="0" w:space="0" w:color="auto"/>
            <w:bottom w:val="none" w:sz="0" w:space="0" w:color="auto"/>
            <w:right w:val="none" w:sz="0" w:space="0" w:color="auto"/>
          </w:divBdr>
        </w:div>
        <w:div w:id="1296373716">
          <w:marLeft w:val="640"/>
          <w:marRight w:val="0"/>
          <w:marTop w:val="0"/>
          <w:marBottom w:val="0"/>
          <w:divBdr>
            <w:top w:val="none" w:sz="0" w:space="0" w:color="auto"/>
            <w:left w:val="none" w:sz="0" w:space="0" w:color="auto"/>
            <w:bottom w:val="none" w:sz="0" w:space="0" w:color="auto"/>
            <w:right w:val="none" w:sz="0" w:space="0" w:color="auto"/>
          </w:divBdr>
        </w:div>
        <w:div w:id="535239754">
          <w:marLeft w:val="640"/>
          <w:marRight w:val="0"/>
          <w:marTop w:val="0"/>
          <w:marBottom w:val="0"/>
          <w:divBdr>
            <w:top w:val="none" w:sz="0" w:space="0" w:color="auto"/>
            <w:left w:val="none" w:sz="0" w:space="0" w:color="auto"/>
            <w:bottom w:val="none" w:sz="0" w:space="0" w:color="auto"/>
            <w:right w:val="none" w:sz="0" w:space="0" w:color="auto"/>
          </w:divBdr>
        </w:div>
        <w:div w:id="1643578346">
          <w:marLeft w:val="640"/>
          <w:marRight w:val="0"/>
          <w:marTop w:val="0"/>
          <w:marBottom w:val="0"/>
          <w:divBdr>
            <w:top w:val="none" w:sz="0" w:space="0" w:color="auto"/>
            <w:left w:val="none" w:sz="0" w:space="0" w:color="auto"/>
            <w:bottom w:val="none" w:sz="0" w:space="0" w:color="auto"/>
            <w:right w:val="none" w:sz="0" w:space="0" w:color="auto"/>
          </w:divBdr>
        </w:div>
        <w:div w:id="935282806">
          <w:marLeft w:val="640"/>
          <w:marRight w:val="0"/>
          <w:marTop w:val="0"/>
          <w:marBottom w:val="0"/>
          <w:divBdr>
            <w:top w:val="none" w:sz="0" w:space="0" w:color="auto"/>
            <w:left w:val="none" w:sz="0" w:space="0" w:color="auto"/>
            <w:bottom w:val="none" w:sz="0" w:space="0" w:color="auto"/>
            <w:right w:val="none" w:sz="0" w:space="0" w:color="auto"/>
          </w:divBdr>
        </w:div>
        <w:div w:id="1984776390">
          <w:marLeft w:val="640"/>
          <w:marRight w:val="0"/>
          <w:marTop w:val="0"/>
          <w:marBottom w:val="0"/>
          <w:divBdr>
            <w:top w:val="none" w:sz="0" w:space="0" w:color="auto"/>
            <w:left w:val="none" w:sz="0" w:space="0" w:color="auto"/>
            <w:bottom w:val="none" w:sz="0" w:space="0" w:color="auto"/>
            <w:right w:val="none" w:sz="0" w:space="0" w:color="auto"/>
          </w:divBdr>
        </w:div>
        <w:div w:id="57477727">
          <w:marLeft w:val="640"/>
          <w:marRight w:val="0"/>
          <w:marTop w:val="0"/>
          <w:marBottom w:val="0"/>
          <w:divBdr>
            <w:top w:val="none" w:sz="0" w:space="0" w:color="auto"/>
            <w:left w:val="none" w:sz="0" w:space="0" w:color="auto"/>
            <w:bottom w:val="none" w:sz="0" w:space="0" w:color="auto"/>
            <w:right w:val="none" w:sz="0" w:space="0" w:color="auto"/>
          </w:divBdr>
        </w:div>
        <w:div w:id="1962764597">
          <w:marLeft w:val="640"/>
          <w:marRight w:val="0"/>
          <w:marTop w:val="0"/>
          <w:marBottom w:val="0"/>
          <w:divBdr>
            <w:top w:val="none" w:sz="0" w:space="0" w:color="auto"/>
            <w:left w:val="none" w:sz="0" w:space="0" w:color="auto"/>
            <w:bottom w:val="none" w:sz="0" w:space="0" w:color="auto"/>
            <w:right w:val="none" w:sz="0" w:space="0" w:color="auto"/>
          </w:divBdr>
        </w:div>
        <w:div w:id="738944144">
          <w:marLeft w:val="640"/>
          <w:marRight w:val="0"/>
          <w:marTop w:val="0"/>
          <w:marBottom w:val="0"/>
          <w:divBdr>
            <w:top w:val="none" w:sz="0" w:space="0" w:color="auto"/>
            <w:left w:val="none" w:sz="0" w:space="0" w:color="auto"/>
            <w:bottom w:val="none" w:sz="0" w:space="0" w:color="auto"/>
            <w:right w:val="none" w:sz="0" w:space="0" w:color="auto"/>
          </w:divBdr>
        </w:div>
        <w:div w:id="217782650">
          <w:marLeft w:val="640"/>
          <w:marRight w:val="0"/>
          <w:marTop w:val="0"/>
          <w:marBottom w:val="0"/>
          <w:divBdr>
            <w:top w:val="none" w:sz="0" w:space="0" w:color="auto"/>
            <w:left w:val="none" w:sz="0" w:space="0" w:color="auto"/>
            <w:bottom w:val="none" w:sz="0" w:space="0" w:color="auto"/>
            <w:right w:val="none" w:sz="0" w:space="0" w:color="auto"/>
          </w:divBdr>
        </w:div>
        <w:div w:id="1521703689">
          <w:marLeft w:val="640"/>
          <w:marRight w:val="0"/>
          <w:marTop w:val="0"/>
          <w:marBottom w:val="0"/>
          <w:divBdr>
            <w:top w:val="none" w:sz="0" w:space="0" w:color="auto"/>
            <w:left w:val="none" w:sz="0" w:space="0" w:color="auto"/>
            <w:bottom w:val="none" w:sz="0" w:space="0" w:color="auto"/>
            <w:right w:val="none" w:sz="0" w:space="0" w:color="auto"/>
          </w:divBdr>
        </w:div>
        <w:div w:id="455178146">
          <w:marLeft w:val="640"/>
          <w:marRight w:val="0"/>
          <w:marTop w:val="0"/>
          <w:marBottom w:val="0"/>
          <w:divBdr>
            <w:top w:val="none" w:sz="0" w:space="0" w:color="auto"/>
            <w:left w:val="none" w:sz="0" w:space="0" w:color="auto"/>
            <w:bottom w:val="none" w:sz="0" w:space="0" w:color="auto"/>
            <w:right w:val="none" w:sz="0" w:space="0" w:color="auto"/>
          </w:divBdr>
        </w:div>
        <w:div w:id="600652375">
          <w:marLeft w:val="640"/>
          <w:marRight w:val="0"/>
          <w:marTop w:val="0"/>
          <w:marBottom w:val="0"/>
          <w:divBdr>
            <w:top w:val="none" w:sz="0" w:space="0" w:color="auto"/>
            <w:left w:val="none" w:sz="0" w:space="0" w:color="auto"/>
            <w:bottom w:val="none" w:sz="0" w:space="0" w:color="auto"/>
            <w:right w:val="none" w:sz="0" w:space="0" w:color="auto"/>
          </w:divBdr>
        </w:div>
        <w:div w:id="823086124">
          <w:marLeft w:val="640"/>
          <w:marRight w:val="0"/>
          <w:marTop w:val="0"/>
          <w:marBottom w:val="0"/>
          <w:divBdr>
            <w:top w:val="none" w:sz="0" w:space="0" w:color="auto"/>
            <w:left w:val="none" w:sz="0" w:space="0" w:color="auto"/>
            <w:bottom w:val="none" w:sz="0" w:space="0" w:color="auto"/>
            <w:right w:val="none" w:sz="0" w:space="0" w:color="auto"/>
          </w:divBdr>
        </w:div>
        <w:div w:id="1286885386">
          <w:marLeft w:val="640"/>
          <w:marRight w:val="0"/>
          <w:marTop w:val="0"/>
          <w:marBottom w:val="0"/>
          <w:divBdr>
            <w:top w:val="none" w:sz="0" w:space="0" w:color="auto"/>
            <w:left w:val="none" w:sz="0" w:space="0" w:color="auto"/>
            <w:bottom w:val="none" w:sz="0" w:space="0" w:color="auto"/>
            <w:right w:val="none" w:sz="0" w:space="0" w:color="auto"/>
          </w:divBdr>
        </w:div>
        <w:div w:id="706756155">
          <w:marLeft w:val="640"/>
          <w:marRight w:val="0"/>
          <w:marTop w:val="0"/>
          <w:marBottom w:val="0"/>
          <w:divBdr>
            <w:top w:val="none" w:sz="0" w:space="0" w:color="auto"/>
            <w:left w:val="none" w:sz="0" w:space="0" w:color="auto"/>
            <w:bottom w:val="none" w:sz="0" w:space="0" w:color="auto"/>
            <w:right w:val="none" w:sz="0" w:space="0" w:color="auto"/>
          </w:divBdr>
        </w:div>
        <w:div w:id="1754549183">
          <w:marLeft w:val="640"/>
          <w:marRight w:val="0"/>
          <w:marTop w:val="0"/>
          <w:marBottom w:val="0"/>
          <w:divBdr>
            <w:top w:val="none" w:sz="0" w:space="0" w:color="auto"/>
            <w:left w:val="none" w:sz="0" w:space="0" w:color="auto"/>
            <w:bottom w:val="none" w:sz="0" w:space="0" w:color="auto"/>
            <w:right w:val="none" w:sz="0" w:space="0" w:color="auto"/>
          </w:divBdr>
        </w:div>
        <w:div w:id="2094929314">
          <w:marLeft w:val="640"/>
          <w:marRight w:val="0"/>
          <w:marTop w:val="0"/>
          <w:marBottom w:val="0"/>
          <w:divBdr>
            <w:top w:val="none" w:sz="0" w:space="0" w:color="auto"/>
            <w:left w:val="none" w:sz="0" w:space="0" w:color="auto"/>
            <w:bottom w:val="none" w:sz="0" w:space="0" w:color="auto"/>
            <w:right w:val="none" w:sz="0" w:space="0" w:color="auto"/>
          </w:divBdr>
        </w:div>
        <w:div w:id="1906488">
          <w:marLeft w:val="640"/>
          <w:marRight w:val="0"/>
          <w:marTop w:val="0"/>
          <w:marBottom w:val="0"/>
          <w:divBdr>
            <w:top w:val="none" w:sz="0" w:space="0" w:color="auto"/>
            <w:left w:val="none" w:sz="0" w:space="0" w:color="auto"/>
            <w:bottom w:val="none" w:sz="0" w:space="0" w:color="auto"/>
            <w:right w:val="none" w:sz="0" w:space="0" w:color="auto"/>
          </w:divBdr>
        </w:div>
        <w:div w:id="1272274169">
          <w:marLeft w:val="640"/>
          <w:marRight w:val="0"/>
          <w:marTop w:val="0"/>
          <w:marBottom w:val="0"/>
          <w:divBdr>
            <w:top w:val="none" w:sz="0" w:space="0" w:color="auto"/>
            <w:left w:val="none" w:sz="0" w:space="0" w:color="auto"/>
            <w:bottom w:val="none" w:sz="0" w:space="0" w:color="auto"/>
            <w:right w:val="none" w:sz="0" w:space="0" w:color="auto"/>
          </w:divBdr>
        </w:div>
        <w:div w:id="1545554077">
          <w:marLeft w:val="640"/>
          <w:marRight w:val="0"/>
          <w:marTop w:val="0"/>
          <w:marBottom w:val="0"/>
          <w:divBdr>
            <w:top w:val="none" w:sz="0" w:space="0" w:color="auto"/>
            <w:left w:val="none" w:sz="0" w:space="0" w:color="auto"/>
            <w:bottom w:val="none" w:sz="0" w:space="0" w:color="auto"/>
            <w:right w:val="none" w:sz="0" w:space="0" w:color="auto"/>
          </w:divBdr>
        </w:div>
        <w:div w:id="1605921915">
          <w:marLeft w:val="640"/>
          <w:marRight w:val="0"/>
          <w:marTop w:val="0"/>
          <w:marBottom w:val="0"/>
          <w:divBdr>
            <w:top w:val="none" w:sz="0" w:space="0" w:color="auto"/>
            <w:left w:val="none" w:sz="0" w:space="0" w:color="auto"/>
            <w:bottom w:val="none" w:sz="0" w:space="0" w:color="auto"/>
            <w:right w:val="none" w:sz="0" w:space="0" w:color="auto"/>
          </w:divBdr>
        </w:div>
        <w:div w:id="1649286842">
          <w:marLeft w:val="640"/>
          <w:marRight w:val="0"/>
          <w:marTop w:val="0"/>
          <w:marBottom w:val="0"/>
          <w:divBdr>
            <w:top w:val="none" w:sz="0" w:space="0" w:color="auto"/>
            <w:left w:val="none" w:sz="0" w:space="0" w:color="auto"/>
            <w:bottom w:val="none" w:sz="0" w:space="0" w:color="auto"/>
            <w:right w:val="none" w:sz="0" w:space="0" w:color="auto"/>
          </w:divBdr>
        </w:div>
        <w:div w:id="1768307770">
          <w:marLeft w:val="640"/>
          <w:marRight w:val="0"/>
          <w:marTop w:val="0"/>
          <w:marBottom w:val="0"/>
          <w:divBdr>
            <w:top w:val="none" w:sz="0" w:space="0" w:color="auto"/>
            <w:left w:val="none" w:sz="0" w:space="0" w:color="auto"/>
            <w:bottom w:val="none" w:sz="0" w:space="0" w:color="auto"/>
            <w:right w:val="none" w:sz="0" w:space="0" w:color="auto"/>
          </w:divBdr>
        </w:div>
        <w:div w:id="164251705">
          <w:marLeft w:val="640"/>
          <w:marRight w:val="0"/>
          <w:marTop w:val="0"/>
          <w:marBottom w:val="0"/>
          <w:divBdr>
            <w:top w:val="none" w:sz="0" w:space="0" w:color="auto"/>
            <w:left w:val="none" w:sz="0" w:space="0" w:color="auto"/>
            <w:bottom w:val="none" w:sz="0" w:space="0" w:color="auto"/>
            <w:right w:val="none" w:sz="0" w:space="0" w:color="auto"/>
          </w:divBdr>
        </w:div>
        <w:div w:id="1368528936">
          <w:marLeft w:val="640"/>
          <w:marRight w:val="0"/>
          <w:marTop w:val="0"/>
          <w:marBottom w:val="0"/>
          <w:divBdr>
            <w:top w:val="none" w:sz="0" w:space="0" w:color="auto"/>
            <w:left w:val="none" w:sz="0" w:space="0" w:color="auto"/>
            <w:bottom w:val="none" w:sz="0" w:space="0" w:color="auto"/>
            <w:right w:val="none" w:sz="0" w:space="0" w:color="auto"/>
          </w:divBdr>
        </w:div>
        <w:div w:id="1400132752">
          <w:marLeft w:val="640"/>
          <w:marRight w:val="0"/>
          <w:marTop w:val="0"/>
          <w:marBottom w:val="0"/>
          <w:divBdr>
            <w:top w:val="none" w:sz="0" w:space="0" w:color="auto"/>
            <w:left w:val="none" w:sz="0" w:space="0" w:color="auto"/>
            <w:bottom w:val="none" w:sz="0" w:space="0" w:color="auto"/>
            <w:right w:val="none" w:sz="0" w:space="0" w:color="auto"/>
          </w:divBdr>
        </w:div>
        <w:div w:id="1222012314">
          <w:marLeft w:val="640"/>
          <w:marRight w:val="0"/>
          <w:marTop w:val="0"/>
          <w:marBottom w:val="0"/>
          <w:divBdr>
            <w:top w:val="none" w:sz="0" w:space="0" w:color="auto"/>
            <w:left w:val="none" w:sz="0" w:space="0" w:color="auto"/>
            <w:bottom w:val="none" w:sz="0" w:space="0" w:color="auto"/>
            <w:right w:val="none" w:sz="0" w:space="0" w:color="auto"/>
          </w:divBdr>
        </w:div>
        <w:div w:id="1417285101">
          <w:marLeft w:val="640"/>
          <w:marRight w:val="0"/>
          <w:marTop w:val="0"/>
          <w:marBottom w:val="0"/>
          <w:divBdr>
            <w:top w:val="none" w:sz="0" w:space="0" w:color="auto"/>
            <w:left w:val="none" w:sz="0" w:space="0" w:color="auto"/>
            <w:bottom w:val="none" w:sz="0" w:space="0" w:color="auto"/>
            <w:right w:val="none" w:sz="0" w:space="0" w:color="auto"/>
          </w:divBdr>
        </w:div>
        <w:div w:id="1284653248">
          <w:marLeft w:val="640"/>
          <w:marRight w:val="0"/>
          <w:marTop w:val="0"/>
          <w:marBottom w:val="0"/>
          <w:divBdr>
            <w:top w:val="none" w:sz="0" w:space="0" w:color="auto"/>
            <w:left w:val="none" w:sz="0" w:space="0" w:color="auto"/>
            <w:bottom w:val="none" w:sz="0" w:space="0" w:color="auto"/>
            <w:right w:val="none" w:sz="0" w:space="0" w:color="auto"/>
          </w:divBdr>
        </w:div>
        <w:div w:id="395008426">
          <w:marLeft w:val="640"/>
          <w:marRight w:val="0"/>
          <w:marTop w:val="0"/>
          <w:marBottom w:val="0"/>
          <w:divBdr>
            <w:top w:val="none" w:sz="0" w:space="0" w:color="auto"/>
            <w:left w:val="none" w:sz="0" w:space="0" w:color="auto"/>
            <w:bottom w:val="none" w:sz="0" w:space="0" w:color="auto"/>
            <w:right w:val="none" w:sz="0" w:space="0" w:color="auto"/>
          </w:divBdr>
        </w:div>
        <w:div w:id="2043240610">
          <w:marLeft w:val="640"/>
          <w:marRight w:val="0"/>
          <w:marTop w:val="0"/>
          <w:marBottom w:val="0"/>
          <w:divBdr>
            <w:top w:val="none" w:sz="0" w:space="0" w:color="auto"/>
            <w:left w:val="none" w:sz="0" w:space="0" w:color="auto"/>
            <w:bottom w:val="none" w:sz="0" w:space="0" w:color="auto"/>
            <w:right w:val="none" w:sz="0" w:space="0" w:color="auto"/>
          </w:divBdr>
        </w:div>
        <w:div w:id="1547831233">
          <w:marLeft w:val="640"/>
          <w:marRight w:val="0"/>
          <w:marTop w:val="0"/>
          <w:marBottom w:val="0"/>
          <w:divBdr>
            <w:top w:val="none" w:sz="0" w:space="0" w:color="auto"/>
            <w:left w:val="none" w:sz="0" w:space="0" w:color="auto"/>
            <w:bottom w:val="none" w:sz="0" w:space="0" w:color="auto"/>
            <w:right w:val="none" w:sz="0" w:space="0" w:color="auto"/>
          </w:divBdr>
        </w:div>
        <w:div w:id="1988825368">
          <w:marLeft w:val="640"/>
          <w:marRight w:val="0"/>
          <w:marTop w:val="0"/>
          <w:marBottom w:val="0"/>
          <w:divBdr>
            <w:top w:val="none" w:sz="0" w:space="0" w:color="auto"/>
            <w:left w:val="none" w:sz="0" w:space="0" w:color="auto"/>
            <w:bottom w:val="none" w:sz="0" w:space="0" w:color="auto"/>
            <w:right w:val="none" w:sz="0" w:space="0" w:color="auto"/>
          </w:divBdr>
        </w:div>
        <w:div w:id="1679308019">
          <w:marLeft w:val="640"/>
          <w:marRight w:val="0"/>
          <w:marTop w:val="0"/>
          <w:marBottom w:val="0"/>
          <w:divBdr>
            <w:top w:val="none" w:sz="0" w:space="0" w:color="auto"/>
            <w:left w:val="none" w:sz="0" w:space="0" w:color="auto"/>
            <w:bottom w:val="none" w:sz="0" w:space="0" w:color="auto"/>
            <w:right w:val="none" w:sz="0" w:space="0" w:color="auto"/>
          </w:divBdr>
        </w:div>
        <w:div w:id="1933199872">
          <w:marLeft w:val="640"/>
          <w:marRight w:val="0"/>
          <w:marTop w:val="0"/>
          <w:marBottom w:val="0"/>
          <w:divBdr>
            <w:top w:val="none" w:sz="0" w:space="0" w:color="auto"/>
            <w:left w:val="none" w:sz="0" w:space="0" w:color="auto"/>
            <w:bottom w:val="none" w:sz="0" w:space="0" w:color="auto"/>
            <w:right w:val="none" w:sz="0" w:space="0" w:color="auto"/>
          </w:divBdr>
        </w:div>
        <w:div w:id="1918859666">
          <w:marLeft w:val="640"/>
          <w:marRight w:val="0"/>
          <w:marTop w:val="0"/>
          <w:marBottom w:val="0"/>
          <w:divBdr>
            <w:top w:val="none" w:sz="0" w:space="0" w:color="auto"/>
            <w:left w:val="none" w:sz="0" w:space="0" w:color="auto"/>
            <w:bottom w:val="none" w:sz="0" w:space="0" w:color="auto"/>
            <w:right w:val="none" w:sz="0" w:space="0" w:color="auto"/>
          </w:divBdr>
        </w:div>
        <w:div w:id="1874264090">
          <w:marLeft w:val="640"/>
          <w:marRight w:val="0"/>
          <w:marTop w:val="0"/>
          <w:marBottom w:val="0"/>
          <w:divBdr>
            <w:top w:val="none" w:sz="0" w:space="0" w:color="auto"/>
            <w:left w:val="none" w:sz="0" w:space="0" w:color="auto"/>
            <w:bottom w:val="none" w:sz="0" w:space="0" w:color="auto"/>
            <w:right w:val="none" w:sz="0" w:space="0" w:color="auto"/>
          </w:divBdr>
        </w:div>
        <w:div w:id="2138520331">
          <w:marLeft w:val="640"/>
          <w:marRight w:val="0"/>
          <w:marTop w:val="0"/>
          <w:marBottom w:val="0"/>
          <w:divBdr>
            <w:top w:val="none" w:sz="0" w:space="0" w:color="auto"/>
            <w:left w:val="none" w:sz="0" w:space="0" w:color="auto"/>
            <w:bottom w:val="none" w:sz="0" w:space="0" w:color="auto"/>
            <w:right w:val="none" w:sz="0" w:space="0" w:color="auto"/>
          </w:divBdr>
        </w:div>
        <w:div w:id="797530282">
          <w:marLeft w:val="640"/>
          <w:marRight w:val="0"/>
          <w:marTop w:val="0"/>
          <w:marBottom w:val="0"/>
          <w:divBdr>
            <w:top w:val="none" w:sz="0" w:space="0" w:color="auto"/>
            <w:left w:val="none" w:sz="0" w:space="0" w:color="auto"/>
            <w:bottom w:val="none" w:sz="0" w:space="0" w:color="auto"/>
            <w:right w:val="none" w:sz="0" w:space="0" w:color="auto"/>
          </w:divBdr>
        </w:div>
        <w:div w:id="472646212">
          <w:marLeft w:val="640"/>
          <w:marRight w:val="0"/>
          <w:marTop w:val="0"/>
          <w:marBottom w:val="0"/>
          <w:divBdr>
            <w:top w:val="none" w:sz="0" w:space="0" w:color="auto"/>
            <w:left w:val="none" w:sz="0" w:space="0" w:color="auto"/>
            <w:bottom w:val="none" w:sz="0" w:space="0" w:color="auto"/>
            <w:right w:val="none" w:sz="0" w:space="0" w:color="auto"/>
          </w:divBdr>
        </w:div>
        <w:div w:id="2043355926">
          <w:marLeft w:val="640"/>
          <w:marRight w:val="0"/>
          <w:marTop w:val="0"/>
          <w:marBottom w:val="0"/>
          <w:divBdr>
            <w:top w:val="none" w:sz="0" w:space="0" w:color="auto"/>
            <w:left w:val="none" w:sz="0" w:space="0" w:color="auto"/>
            <w:bottom w:val="none" w:sz="0" w:space="0" w:color="auto"/>
            <w:right w:val="none" w:sz="0" w:space="0" w:color="auto"/>
          </w:divBdr>
        </w:div>
        <w:div w:id="242033218">
          <w:marLeft w:val="640"/>
          <w:marRight w:val="0"/>
          <w:marTop w:val="0"/>
          <w:marBottom w:val="0"/>
          <w:divBdr>
            <w:top w:val="none" w:sz="0" w:space="0" w:color="auto"/>
            <w:left w:val="none" w:sz="0" w:space="0" w:color="auto"/>
            <w:bottom w:val="none" w:sz="0" w:space="0" w:color="auto"/>
            <w:right w:val="none" w:sz="0" w:space="0" w:color="auto"/>
          </w:divBdr>
        </w:div>
        <w:div w:id="1429231296">
          <w:marLeft w:val="640"/>
          <w:marRight w:val="0"/>
          <w:marTop w:val="0"/>
          <w:marBottom w:val="0"/>
          <w:divBdr>
            <w:top w:val="none" w:sz="0" w:space="0" w:color="auto"/>
            <w:left w:val="none" w:sz="0" w:space="0" w:color="auto"/>
            <w:bottom w:val="none" w:sz="0" w:space="0" w:color="auto"/>
            <w:right w:val="none" w:sz="0" w:space="0" w:color="auto"/>
          </w:divBdr>
        </w:div>
        <w:div w:id="619577543">
          <w:marLeft w:val="640"/>
          <w:marRight w:val="0"/>
          <w:marTop w:val="0"/>
          <w:marBottom w:val="0"/>
          <w:divBdr>
            <w:top w:val="none" w:sz="0" w:space="0" w:color="auto"/>
            <w:left w:val="none" w:sz="0" w:space="0" w:color="auto"/>
            <w:bottom w:val="none" w:sz="0" w:space="0" w:color="auto"/>
            <w:right w:val="none" w:sz="0" w:space="0" w:color="auto"/>
          </w:divBdr>
        </w:div>
        <w:div w:id="1358002913">
          <w:marLeft w:val="640"/>
          <w:marRight w:val="0"/>
          <w:marTop w:val="0"/>
          <w:marBottom w:val="0"/>
          <w:divBdr>
            <w:top w:val="none" w:sz="0" w:space="0" w:color="auto"/>
            <w:left w:val="none" w:sz="0" w:space="0" w:color="auto"/>
            <w:bottom w:val="none" w:sz="0" w:space="0" w:color="auto"/>
            <w:right w:val="none" w:sz="0" w:space="0" w:color="auto"/>
          </w:divBdr>
        </w:div>
        <w:div w:id="818496819">
          <w:marLeft w:val="640"/>
          <w:marRight w:val="0"/>
          <w:marTop w:val="0"/>
          <w:marBottom w:val="0"/>
          <w:divBdr>
            <w:top w:val="none" w:sz="0" w:space="0" w:color="auto"/>
            <w:left w:val="none" w:sz="0" w:space="0" w:color="auto"/>
            <w:bottom w:val="none" w:sz="0" w:space="0" w:color="auto"/>
            <w:right w:val="none" w:sz="0" w:space="0" w:color="auto"/>
          </w:divBdr>
        </w:div>
        <w:div w:id="1181776207">
          <w:marLeft w:val="640"/>
          <w:marRight w:val="0"/>
          <w:marTop w:val="0"/>
          <w:marBottom w:val="0"/>
          <w:divBdr>
            <w:top w:val="none" w:sz="0" w:space="0" w:color="auto"/>
            <w:left w:val="none" w:sz="0" w:space="0" w:color="auto"/>
            <w:bottom w:val="none" w:sz="0" w:space="0" w:color="auto"/>
            <w:right w:val="none" w:sz="0" w:space="0" w:color="auto"/>
          </w:divBdr>
        </w:div>
        <w:div w:id="1814760755">
          <w:marLeft w:val="640"/>
          <w:marRight w:val="0"/>
          <w:marTop w:val="0"/>
          <w:marBottom w:val="0"/>
          <w:divBdr>
            <w:top w:val="none" w:sz="0" w:space="0" w:color="auto"/>
            <w:left w:val="none" w:sz="0" w:space="0" w:color="auto"/>
            <w:bottom w:val="none" w:sz="0" w:space="0" w:color="auto"/>
            <w:right w:val="none" w:sz="0" w:space="0" w:color="auto"/>
          </w:divBdr>
        </w:div>
        <w:div w:id="1990279780">
          <w:marLeft w:val="640"/>
          <w:marRight w:val="0"/>
          <w:marTop w:val="0"/>
          <w:marBottom w:val="0"/>
          <w:divBdr>
            <w:top w:val="none" w:sz="0" w:space="0" w:color="auto"/>
            <w:left w:val="none" w:sz="0" w:space="0" w:color="auto"/>
            <w:bottom w:val="none" w:sz="0" w:space="0" w:color="auto"/>
            <w:right w:val="none" w:sz="0" w:space="0" w:color="auto"/>
          </w:divBdr>
        </w:div>
        <w:div w:id="321546272">
          <w:marLeft w:val="640"/>
          <w:marRight w:val="0"/>
          <w:marTop w:val="0"/>
          <w:marBottom w:val="0"/>
          <w:divBdr>
            <w:top w:val="none" w:sz="0" w:space="0" w:color="auto"/>
            <w:left w:val="none" w:sz="0" w:space="0" w:color="auto"/>
            <w:bottom w:val="none" w:sz="0" w:space="0" w:color="auto"/>
            <w:right w:val="none" w:sz="0" w:space="0" w:color="auto"/>
          </w:divBdr>
        </w:div>
        <w:div w:id="864514724">
          <w:marLeft w:val="640"/>
          <w:marRight w:val="0"/>
          <w:marTop w:val="0"/>
          <w:marBottom w:val="0"/>
          <w:divBdr>
            <w:top w:val="none" w:sz="0" w:space="0" w:color="auto"/>
            <w:left w:val="none" w:sz="0" w:space="0" w:color="auto"/>
            <w:bottom w:val="none" w:sz="0" w:space="0" w:color="auto"/>
            <w:right w:val="none" w:sz="0" w:space="0" w:color="auto"/>
          </w:divBdr>
        </w:div>
        <w:div w:id="546602376">
          <w:marLeft w:val="640"/>
          <w:marRight w:val="0"/>
          <w:marTop w:val="0"/>
          <w:marBottom w:val="0"/>
          <w:divBdr>
            <w:top w:val="none" w:sz="0" w:space="0" w:color="auto"/>
            <w:left w:val="none" w:sz="0" w:space="0" w:color="auto"/>
            <w:bottom w:val="none" w:sz="0" w:space="0" w:color="auto"/>
            <w:right w:val="none" w:sz="0" w:space="0" w:color="auto"/>
          </w:divBdr>
        </w:div>
        <w:div w:id="1882746793">
          <w:marLeft w:val="640"/>
          <w:marRight w:val="0"/>
          <w:marTop w:val="0"/>
          <w:marBottom w:val="0"/>
          <w:divBdr>
            <w:top w:val="none" w:sz="0" w:space="0" w:color="auto"/>
            <w:left w:val="none" w:sz="0" w:space="0" w:color="auto"/>
            <w:bottom w:val="none" w:sz="0" w:space="0" w:color="auto"/>
            <w:right w:val="none" w:sz="0" w:space="0" w:color="auto"/>
          </w:divBdr>
        </w:div>
        <w:div w:id="1567687718">
          <w:marLeft w:val="640"/>
          <w:marRight w:val="0"/>
          <w:marTop w:val="0"/>
          <w:marBottom w:val="0"/>
          <w:divBdr>
            <w:top w:val="none" w:sz="0" w:space="0" w:color="auto"/>
            <w:left w:val="none" w:sz="0" w:space="0" w:color="auto"/>
            <w:bottom w:val="none" w:sz="0" w:space="0" w:color="auto"/>
            <w:right w:val="none" w:sz="0" w:space="0" w:color="auto"/>
          </w:divBdr>
        </w:div>
        <w:div w:id="893808146">
          <w:marLeft w:val="640"/>
          <w:marRight w:val="0"/>
          <w:marTop w:val="0"/>
          <w:marBottom w:val="0"/>
          <w:divBdr>
            <w:top w:val="none" w:sz="0" w:space="0" w:color="auto"/>
            <w:left w:val="none" w:sz="0" w:space="0" w:color="auto"/>
            <w:bottom w:val="none" w:sz="0" w:space="0" w:color="auto"/>
            <w:right w:val="none" w:sz="0" w:space="0" w:color="auto"/>
          </w:divBdr>
        </w:div>
        <w:div w:id="1061634533">
          <w:marLeft w:val="640"/>
          <w:marRight w:val="0"/>
          <w:marTop w:val="0"/>
          <w:marBottom w:val="0"/>
          <w:divBdr>
            <w:top w:val="none" w:sz="0" w:space="0" w:color="auto"/>
            <w:left w:val="none" w:sz="0" w:space="0" w:color="auto"/>
            <w:bottom w:val="none" w:sz="0" w:space="0" w:color="auto"/>
            <w:right w:val="none" w:sz="0" w:space="0" w:color="auto"/>
          </w:divBdr>
        </w:div>
        <w:div w:id="183860587">
          <w:marLeft w:val="640"/>
          <w:marRight w:val="0"/>
          <w:marTop w:val="0"/>
          <w:marBottom w:val="0"/>
          <w:divBdr>
            <w:top w:val="none" w:sz="0" w:space="0" w:color="auto"/>
            <w:left w:val="none" w:sz="0" w:space="0" w:color="auto"/>
            <w:bottom w:val="none" w:sz="0" w:space="0" w:color="auto"/>
            <w:right w:val="none" w:sz="0" w:space="0" w:color="auto"/>
          </w:divBdr>
        </w:div>
        <w:div w:id="605888239">
          <w:marLeft w:val="640"/>
          <w:marRight w:val="0"/>
          <w:marTop w:val="0"/>
          <w:marBottom w:val="0"/>
          <w:divBdr>
            <w:top w:val="none" w:sz="0" w:space="0" w:color="auto"/>
            <w:left w:val="none" w:sz="0" w:space="0" w:color="auto"/>
            <w:bottom w:val="none" w:sz="0" w:space="0" w:color="auto"/>
            <w:right w:val="none" w:sz="0" w:space="0" w:color="auto"/>
          </w:divBdr>
        </w:div>
        <w:div w:id="1504392724">
          <w:marLeft w:val="640"/>
          <w:marRight w:val="0"/>
          <w:marTop w:val="0"/>
          <w:marBottom w:val="0"/>
          <w:divBdr>
            <w:top w:val="none" w:sz="0" w:space="0" w:color="auto"/>
            <w:left w:val="none" w:sz="0" w:space="0" w:color="auto"/>
            <w:bottom w:val="none" w:sz="0" w:space="0" w:color="auto"/>
            <w:right w:val="none" w:sz="0" w:space="0" w:color="auto"/>
          </w:divBdr>
        </w:div>
        <w:div w:id="1055352226">
          <w:marLeft w:val="640"/>
          <w:marRight w:val="0"/>
          <w:marTop w:val="0"/>
          <w:marBottom w:val="0"/>
          <w:divBdr>
            <w:top w:val="none" w:sz="0" w:space="0" w:color="auto"/>
            <w:left w:val="none" w:sz="0" w:space="0" w:color="auto"/>
            <w:bottom w:val="none" w:sz="0" w:space="0" w:color="auto"/>
            <w:right w:val="none" w:sz="0" w:space="0" w:color="auto"/>
          </w:divBdr>
        </w:div>
        <w:div w:id="458842180">
          <w:marLeft w:val="640"/>
          <w:marRight w:val="0"/>
          <w:marTop w:val="0"/>
          <w:marBottom w:val="0"/>
          <w:divBdr>
            <w:top w:val="none" w:sz="0" w:space="0" w:color="auto"/>
            <w:left w:val="none" w:sz="0" w:space="0" w:color="auto"/>
            <w:bottom w:val="none" w:sz="0" w:space="0" w:color="auto"/>
            <w:right w:val="none" w:sz="0" w:space="0" w:color="auto"/>
          </w:divBdr>
        </w:div>
      </w:divsChild>
    </w:div>
    <w:div w:id="1191990962">
      <w:bodyDiv w:val="1"/>
      <w:marLeft w:val="0"/>
      <w:marRight w:val="0"/>
      <w:marTop w:val="0"/>
      <w:marBottom w:val="0"/>
      <w:divBdr>
        <w:top w:val="none" w:sz="0" w:space="0" w:color="auto"/>
        <w:left w:val="none" w:sz="0" w:space="0" w:color="auto"/>
        <w:bottom w:val="none" w:sz="0" w:space="0" w:color="auto"/>
        <w:right w:val="none" w:sz="0" w:space="0" w:color="auto"/>
      </w:divBdr>
      <w:divsChild>
        <w:div w:id="1883050304">
          <w:marLeft w:val="640"/>
          <w:marRight w:val="0"/>
          <w:marTop w:val="0"/>
          <w:marBottom w:val="0"/>
          <w:divBdr>
            <w:top w:val="none" w:sz="0" w:space="0" w:color="auto"/>
            <w:left w:val="none" w:sz="0" w:space="0" w:color="auto"/>
            <w:bottom w:val="none" w:sz="0" w:space="0" w:color="auto"/>
            <w:right w:val="none" w:sz="0" w:space="0" w:color="auto"/>
          </w:divBdr>
        </w:div>
        <w:div w:id="1261838198">
          <w:marLeft w:val="640"/>
          <w:marRight w:val="0"/>
          <w:marTop w:val="0"/>
          <w:marBottom w:val="0"/>
          <w:divBdr>
            <w:top w:val="none" w:sz="0" w:space="0" w:color="auto"/>
            <w:left w:val="none" w:sz="0" w:space="0" w:color="auto"/>
            <w:bottom w:val="none" w:sz="0" w:space="0" w:color="auto"/>
            <w:right w:val="none" w:sz="0" w:space="0" w:color="auto"/>
          </w:divBdr>
        </w:div>
        <w:div w:id="117989140">
          <w:marLeft w:val="640"/>
          <w:marRight w:val="0"/>
          <w:marTop w:val="0"/>
          <w:marBottom w:val="0"/>
          <w:divBdr>
            <w:top w:val="none" w:sz="0" w:space="0" w:color="auto"/>
            <w:left w:val="none" w:sz="0" w:space="0" w:color="auto"/>
            <w:bottom w:val="none" w:sz="0" w:space="0" w:color="auto"/>
            <w:right w:val="none" w:sz="0" w:space="0" w:color="auto"/>
          </w:divBdr>
        </w:div>
        <w:div w:id="918097280">
          <w:marLeft w:val="640"/>
          <w:marRight w:val="0"/>
          <w:marTop w:val="0"/>
          <w:marBottom w:val="0"/>
          <w:divBdr>
            <w:top w:val="none" w:sz="0" w:space="0" w:color="auto"/>
            <w:left w:val="none" w:sz="0" w:space="0" w:color="auto"/>
            <w:bottom w:val="none" w:sz="0" w:space="0" w:color="auto"/>
            <w:right w:val="none" w:sz="0" w:space="0" w:color="auto"/>
          </w:divBdr>
        </w:div>
        <w:div w:id="1877304591">
          <w:marLeft w:val="640"/>
          <w:marRight w:val="0"/>
          <w:marTop w:val="0"/>
          <w:marBottom w:val="0"/>
          <w:divBdr>
            <w:top w:val="none" w:sz="0" w:space="0" w:color="auto"/>
            <w:left w:val="none" w:sz="0" w:space="0" w:color="auto"/>
            <w:bottom w:val="none" w:sz="0" w:space="0" w:color="auto"/>
            <w:right w:val="none" w:sz="0" w:space="0" w:color="auto"/>
          </w:divBdr>
        </w:div>
        <w:div w:id="202640737">
          <w:marLeft w:val="640"/>
          <w:marRight w:val="0"/>
          <w:marTop w:val="0"/>
          <w:marBottom w:val="0"/>
          <w:divBdr>
            <w:top w:val="none" w:sz="0" w:space="0" w:color="auto"/>
            <w:left w:val="none" w:sz="0" w:space="0" w:color="auto"/>
            <w:bottom w:val="none" w:sz="0" w:space="0" w:color="auto"/>
            <w:right w:val="none" w:sz="0" w:space="0" w:color="auto"/>
          </w:divBdr>
        </w:div>
        <w:div w:id="1325666775">
          <w:marLeft w:val="640"/>
          <w:marRight w:val="0"/>
          <w:marTop w:val="0"/>
          <w:marBottom w:val="0"/>
          <w:divBdr>
            <w:top w:val="none" w:sz="0" w:space="0" w:color="auto"/>
            <w:left w:val="none" w:sz="0" w:space="0" w:color="auto"/>
            <w:bottom w:val="none" w:sz="0" w:space="0" w:color="auto"/>
            <w:right w:val="none" w:sz="0" w:space="0" w:color="auto"/>
          </w:divBdr>
        </w:div>
        <w:div w:id="1985966741">
          <w:marLeft w:val="640"/>
          <w:marRight w:val="0"/>
          <w:marTop w:val="0"/>
          <w:marBottom w:val="0"/>
          <w:divBdr>
            <w:top w:val="none" w:sz="0" w:space="0" w:color="auto"/>
            <w:left w:val="none" w:sz="0" w:space="0" w:color="auto"/>
            <w:bottom w:val="none" w:sz="0" w:space="0" w:color="auto"/>
            <w:right w:val="none" w:sz="0" w:space="0" w:color="auto"/>
          </w:divBdr>
        </w:div>
        <w:div w:id="1808743853">
          <w:marLeft w:val="640"/>
          <w:marRight w:val="0"/>
          <w:marTop w:val="0"/>
          <w:marBottom w:val="0"/>
          <w:divBdr>
            <w:top w:val="none" w:sz="0" w:space="0" w:color="auto"/>
            <w:left w:val="none" w:sz="0" w:space="0" w:color="auto"/>
            <w:bottom w:val="none" w:sz="0" w:space="0" w:color="auto"/>
            <w:right w:val="none" w:sz="0" w:space="0" w:color="auto"/>
          </w:divBdr>
        </w:div>
        <w:div w:id="841579073">
          <w:marLeft w:val="640"/>
          <w:marRight w:val="0"/>
          <w:marTop w:val="0"/>
          <w:marBottom w:val="0"/>
          <w:divBdr>
            <w:top w:val="none" w:sz="0" w:space="0" w:color="auto"/>
            <w:left w:val="none" w:sz="0" w:space="0" w:color="auto"/>
            <w:bottom w:val="none" w:sz="0" w:space="0" w:color="auto"/>
            <w:right w:val="none" w:sz="0" w:space="0" w:color="auto"/>
          </w:divBdr>
        </w:div>
        <w:div w:id="1283730543">
          <w:marLeft w:val="640"/>
          <w:marRight w:val="0"/>
          <w:marTop w:val="0"/>
          <w:marBottom w:val="0"/>
          <w:divBdr>
            <w:top w:val="none" w:sz="0" w:space="0" w:color="auto"/>
            <w:left w:val="none" w:sz="0" w:space="0" w:color="auto"/>
            <w:bottom w:val="none" w:sz="0" w:space="0" w:color="auto"/>
            <w:right w:val="none" w:sz="0" w:space="0" w:color="auto"/>
          </w:divBdr>
        </w:div>
        <w:div w:id="1183788645">
          <w:marLeft w:val="640"/>
          <w:marRight w:val="0"/>
          <w:marTop w:val="0"/>
          <w:marBottom w:val="0"/>
          <w:divBdr>
            <w:top w:val="none" w:sz="0" w:space="0" w:color="auto"/>
            <w:left w:val="none" w:sz="0" w:space="0" w:color="auto"/>
            <w:bottom w:val="none" w:sz="0" w:space="0" w:color="auto"/>
            <w:right w:val="none" w:sz="0" w:space="0" w:color="auto"/>
          </w:divBdr>
        </w:div>
        <w:div w:id="2110002682">
          <w:marLeft w:val="640"/>
          <w:marRight w:val="0"/>
          <w:marTop w:val="0"/>
          <w:marBottom w:val="0"/>
          <w:divBdr>
            <w:top w:val="none" w:sz="0" w:space="0" w:color="auto"/>
            <w:left w:val="none" w:sz="0" w:space="0" w:color="auto"/>
            <w:bottom w:val="none" w:sz="0" w:space="0" w:color="auto"/>
            <w:right w:val="none" w:sz="0" w:space="0" w:color="auto"/>
          </w:divBdr>
        </w:div>
        <w:div w:id="565068235">
          <w:marLeft w:val="640"/>
          <w:marRight w:val="0"/>
          <w:marTop w:val="0"/>
          <w:marBottom w:val="0"/>
          <w:divBdr>
            <w:top w:val="none" w:sz="0" w:space="0" w:color="auto"/>
            <w:left w:val="none" w:sz="0" w:space="0" w:color="auto"/>
            <w:bottom w:val="none" w:sz="0" w:space="0" w:color="auto"/>
            <w:right w:val="none" w:sz="0" w:space="0" w:color="auto"/>
          </w:divBdr>
        </w:div>
        <w:div w:id="893078758">
          <w:marLeft w:val="640"/>
          <w:marRight w:val="0"/>
          <w:marTop w:val="0"/>
          <w:marBottom w:val="0"/>
          <w:divBdr>
            <w:top w:val="none" w:sz="0" w:space="0" w:color="auto"/>
            <w:left w:val="none" w:sz="0" w:space="0" w:color="auto"/>
            <w:bottom w:val="none" w:sz="0" w:space="0" w:color="auto"/>
            <w:right w:val="none" w:sz="0" w:space="0" w:color="auto"/>
          </w:divBdr>
        </w:div>
        <w:div w:id="686905905">
          <w:marLeft w:val="640"/>
          <w:marRight w:val="0"/>
          <w:marTop w:val="0"/>
          <w:marBottom w:val="0"/>
          <w:divBdr>
            <w:top w:val="none" w:sz="0" w:space="0" w:color="auto"/>
            <w:left w:val="none" w:sz="0" w:space="0" w:color="auto"/>
            <w:bottom w:val="none" w:sz="0" w:space="0" w:color="auto"/>
            <w:right w:val="none" w:sz="0" w:space="0" w:color="auto"/>
          </w:divBdr>
        </w:div>
        <w:div w:id="878706788">
          <w:marLeft w:val="640"/>
          <w:marRight w:val="0"/>
          <w:marTop w:val="0"/>
          <w:marBottom w:val="0"/>
          <w:divBdr>
            <w:top w:val="none" w:sz="0" w:space="0" w:color="auto"/>
            <w:left w:val="none" w:sz="0" w:space="0" w:color="auto"/>
            <w:bottom w:val="none" w:sz="0" w:space="0" w:color="auto"/>
            <w:right w:val="none" w:sz="0" w:space="0" w:color="auto"/>
          </w:divBdr>
        </w:div>
        <w:div w:id="1984195221">
          <w:marLeft w:val="640"/>
          <w:marRight w:val="0"/>
          <w:marTop w:val="0"/>
          <w:marBottom w:val="0"/>
          <w:divBdr>
            <w:top w:val="none" w:sz="0" w:space="0" w:color="auto"/>
            <w:left w:val="none" w:sz="0" w:space="0" w:color="auto"/>
            <w:bottom w:val="none" w:sz="0" w:space="0" w:color="auto"/>
            <w:right w:val="none" w:sz="0" w:space="0" w:color="auto"/>
          </w:divBdr>
        </w:div>
        <w:div w:id="207299047">
          <w:marLeft w:val="640"/>
          <w:marRight w:val="0"/>
          <w:marTop w:val="0"/>
          <w:marBottom w:val="0"/>
          <w:divBdr>
            <w:top w:val="none" w:sz="0" w:space="0" w:color="auto"/>
            <w:left w:val="none" w:sz="0" w:space="0" w:color="auto"/>
            <w:bottom w:val="none" w:sz="0" w:space="0" w:color="auto"/>
            <w:right w:val="none" w:sz="0" w:space="0" w:color="auto"/>
          </w:divBdr>
        </w:div>
        <w:div w:id="913667465">
          <w:marLeft w:val="640"/>
          <w:marRight w:val="0"/>
          <w:marTop w:val="0"/>
          <w:marBottom w:val="0"/>
          <w:divBdr>
            <w:top w:val="none" w:sz="0" w:space="0" w:color="auto"/>
            <w:left w:val="none" w:sz="0" w:space="0" w:color="auto"/>
            <w:bottom w:val="none" w:sz="0" w:space="0" w:color="auto"/>
            <w:right w:val="none" w:sz="0" w:space="0" w:color="auto"/>
          </w:divBdr>
        </w:div>
        <w:div w:id="1099526882">
          <w:marLeft w:val="640"/>
          <w:marRight w:val="0"/>
          <w:marTop w:val="0"/>
          <w:marBottom w:val="0"/>
          <w:divBdr>
            <w:top w:val="none" w:sz="0" w:space="0" w:color="auto"/>
            <w:left w:val="none" w:sz="0" w:space="0" w:color="auto"/>
            <w:bottom w:val="none" w:sz="0" w:space="0" w:color="auto"/>
            <w:right w:val="none" w:sz="0" w:space="0" w:color="auto"/>
          </w:divBdr>
        </w:div>
        <w:div w:id="2094205112">
          <w:marLeft w:val="640"/>
          <w:marRight w:val="0"/>
          <w:marTop w:val="0"/>
          <w:marBottom w:val="0"/>
          <w:divBdr>
            <w:top w:val="none" w:sz="0" w:space="0" w:color="auto"/>
            <w:left w:val="none" w:sz="0" w:space="0" w:color="auto"/>
            <w:bottom w:val="none" w:sz="0" w:space="0" w:color="auto"/>
            <w:right w:val="none" w:sz="0" w:space="0" w:color="auto"/>
          </w:divBdr>
        </w:div>
        <w:div w:id="34084010">
          <w:marLeft w:val="640"/>
          <w:marRight w:val="0"/>
          <w:marTop w:val="0"/>
          <w:marBottom w:val="0"/>
          <w:divBdr>
            <w:top w:val="none" w:sz="0" w:space="0" w:color="auto"/>
            <w:left w:val="none" w:sz="0" w:space="0" w:color="auto"/>
            <w:bottom w:val="none" w:sz="0" w:space="0" w:color="auto"/>
            <w:right w:val="none" w:sz="0" w:space="0" w:color="auto"/>
          </w:divBdr>
        </w:div>
        <w:div w:id="992686516">
          <w:marLeft w:val="640"/>
          <w:marRight w:val="0"/>
          <w:marTop w:val="0"/>
          <w:marBottom w:val="0"/>
          <w:divBdr>
            <w:top w:val="none" w:sz="0" w:space="0" w:color="auto"/>
            <w:left w:val="none" w:sz="0" w:space="0" w:color="auto"/>
            <w:bottom w:val="none" w:sz="0" w:space="0" w:color="auto"/>
            <w:right w:val="none" w:sz="0" w:space="0" w:color="auto"/>
          </w:divBdr>
        </w:div>
        <w:div w:id="1875579733">
          <w:marLeft w:val="640"/>
          <w:marRight w:val="0"/>
          <w:marTop w:val="0"/>
          <w:marBottom w:val="0"/>
          <w:divBdr>
            <w:top w:val="none" w:sz="0" w:space="0" w:color="auto"/>
            <w:left w:val="none" w:sz="0" w:space="0" w:color="auto"/>
            <w:bottom w:val="none" w:sz="0" w:space="0" w:color="auto"/>
            <w:right w:val="none" w:sz="0" w:space="0" w:color="auto"/>
          </w:divBdr>
        </w:div>
        <w:div w:id="954407925">
          <w:marLeft w:val="640"/>
          <w:marRight w:val="0"/>
          <w:marTop w:val="0"/>
          <w:marBottom w:val="0"/>
          <w:divBdr>
            <w:top w:val="none" w:sz="0" w:space="0" w:color="auto"/>
            <w:left w:val="none" w:sz="0" w:space="0" w:color="auto"/>
            <w:bottom w:val="none" w:sz="0" w:space="0" w:color="auto"/>
            <w:right w:val="none" w:sz="0" w:space="0" w:color="auto"/>
          </w:divBdr>
        </w:div>
        <w:div w:id="450395404">
          <w:marLeft w:val="640"/>
          <w:marRight w:val="0"/>
          <w:marTop w:val="0"/>
          <w:marBottom w:val="0"/>
          <w:divBdr>
            <w:top w:val="none" w:sz="0" w:space="0" w:color="auto"/>
            <w:left w:val="none" w:sz="0" w:space="0" w:color="auto"/>
            <w:bottom w:val="none" w:sz="0" w:space="0" w:color="auto"/>
            <w:right w:val="none" w:sz="0" w:space="0" w:color="auto"/>
          </w:divBdr>
        </w:div>
        <w:div w:id="1771732170">
          <w:marLeft w:val="640"/>
          <w:marRight w:val="0"/>
          <w:marTop w:val="0"/>
          <w:marBottom w:val="0"/>
          <w:divBdr>
            <w:top w:val="none" w:sz="0" w:space="0" w:color="auto"/>
            <w:left w:val="none" w:sz="0" w:space="0" w:color="auto"/>
            <w:bottom w:val="none" w:sz="0" w:space="0" w:color="auto"/>
            <w:right w:val="none" w:sz="0" w:space="0" w:color="auto"/>
          </w:divBdr>
        </w:div>
        <w:div w:id="1873228792">
          <w:marLeft w:val="640"/>
          <w:marRight w:val="0"/>
          <w:marTop w:val="0"/>
          <w:marBottom w:val="0"/>
          <w:divBdr>
            <w:top w:val="none" w:sz="0" w:space="0" w:color="auto"/>
            <w:left w:val="none" w:sz="0" w:space="0" w:color="auto"/>
            <w:bottom w:val="none" w:sz="0" w:space="0" w:color="auto"/>
            <w:right w:val="none" w:sz="0" w:space="0" w:color="auto"/>
          </w:divBdr>
        </w:div>
        <w:div w:id="1227299828">
          <w:marLeft w:val="640"/>
          <w:marRight w:val="0"/>
          <w:marTop w:val="0"/>
          <w:marBottom w:val="0"/>
          <w:divBdr>
            <w:top w:val="none" w:sz="0" w:space="0" w:color="auto"/>
            <w:left w:val="none" w:sz="0" w:space="0" w:color="auto"/>
            <w:bottom w:val="none" w:sz="0" w:space="0" w:color="auto"/>
            <w:right w:val="none" w:sz="0" w:space="0" w:color="auto"/>
          </w:divBdr>
        </w:div>
        <w:div w:id="2134014653">
          <w:marLeft w:val="640"/>
          <w:marRight w:val="0"/>
          <w:marTop w:val="0"/>
          <w:marBottom w:val="0"/>
          <w:divBdr>
            <w:top w:val="none" w:sz="0" w:space="0" w:color="auto"/>
            <w:left w:val="none" w:sz="0" w:space="0" w:color="auto"/>
            <w:bottom w:val="none" w:sz="0" w:space="0" w:color="auto"/>
            <w:right w:val="none" w:sz="0" w:space="0" w:color="auto"/>
          </w:divBdr>
        </w:div>
        <w:div w:id="1376002147">
          <w:marLeft w:val="640"/>
          <w:marRight w:val="0"/>
          <w:marTop w:val="0"/>
          <w:marBottom w:val="0"/>
          <w:divBdr>
            <w:top w:val="none" w:sz="0" w:space="0" w:color="auto"/>
            <w:left w:val="none" w:sz="0" w:space="0" w:color="auto"/>
            <w:bottom w:val="none" w:sz="0" w:space="0" w:color="auto"/>
            <w:right w:val="none" w:sz="0" w:space="0" w:color="auto"/>
          </w:divBdr>
        </w:div>
        <w:div w:id="11802336">
          <w:marLeft w:val="640"/>
          <w:marRight w:val="0"/>
          <w:marTop w:val="0"/>
          <w:marBottom w:val="0"/>
          <w:divBdr>
            <w:top w:val="none" w:sz="0" w:space="0" w:color="auto"/>
            <w:left w:val="none" w:sz="0" w:space="0" w:color="auto"/>
            <w:bottom w:val="none" w:sz="0" w:space="0" w:color="auto"/>
            <w:right w:val="none" w:sz="0" w:space="0" w:color="auto"/>
          </w:divBdr>
        </w:div>
        <w:div w:id="637616129">
          <w:marLeft w:val="640"/>
          <w:marRight w:val="0"/>
          <w:marTop w:val="0"/>
          <w:marBottom w:val="0"/>
          <w:divBdr>
            <w:top w:val="none" w:sz="0" w:space="0" w:color="auto"/>
            <w:left w:val="none" w:sz="0" w:space="0" w:color="auto"/>
            <w:bottom w:val="none" w:sz="0" w:space="0" w:color="auto"/>
            <w:right w:val="none" w:sz="0" w:space="0" w:color="auto"/>
          </w:divBdr>
        </w:div>
        <w:div w:id="1960988748">
          <w:marLeft w:val="640"/>
          <w:marRight w:val="0"/>
          <w:marTop w:val="0"/>
          <w:marBottom w:val="0"/>
          <w:divBdr>
            <w:top w:val="none" w:sz="0" w:space="0" w:color="auto"/>
            <w:left w:val="none" w:sz="0" w:space="0" w:color="auto"/>
            <w:bottom w:val="none" w:sz="0" w:space="0" w:color="auto"/>
            <w:right w:val="none" w:sz="0" w:space="0" w:color="auto"/>
          </w:divBdr>
        </w:div>
        <w:div w:id="562643863">
          <w:marLeft w:val="640"/>
          <w:marRight w:val="0"/>
          <w:marTop w:val="0"/>
          <w:marBottom w:val="0"/>
          <w:divBdr>
            <w:top w:val="none" w:sz="0" w:space="0" w:color="auto"/>
            <w:left w:val="none" w:sz="0" w:space="0" w:color="auto"/>
            <w:bottom w:val="none" w:sz="0" w:space="0" w:color="auto"/>
            <w:right w:val="none" w:sz="0" w:space="0" w:color="auto"/>
          </w:divBdr>
        </w:div>
        <w:div w:id="635185219">
          <w:marLeft w:val="640"/>
          <w:marRight w:val="0"/>
          <w:marTop w:val="0"/>
          <w:marBottom w:val="0"/>
          <w:divBdr>
            <w:top w:val="none" w:sz="0" w:space="0" w:color="auto"/>
            <w:left w:val="none" w:sz="0" w:space="0" w:color="auto"/>
            <w:bottom w:val="none" w:sz="0" w:space="0" w:color="auto"/>
            <w:right w:val="none" w:sz="0" w:space="0" w:color="auto"/>
          </w:divBdr>
        </w:div>
        <w:div w:id="569074404">
          <w:marLeft w:val="640"/>
          <w:marRight w:val="0"/>
          <w:marTop w:val="0"/>
          <w:marBottom w:val="0"/>
          <w:divBdr>
            <w:top w:val="none" w:sz="0" w:space="0" w:color="auto"/>
            <w:left w:val="none" w:sz="0" w:space="0" w:color="auto"/>
            <w:bottom w:val="none" w:sz="0" w:space="0" w:color="auto"/>
            <w:right w:val="none" w:sz="0" w:space="0" w:color="auto"/>
          </w:divBdr>
        </w:div>
        <w:div w:id="1599018850">
          <w:marLeft w:val="640"/>
          <w:marRight w:val="0"/>
          <w:marTop w:val="0"/>
          <w:marBottom w:val="0"/>
          <w:divBdr>
            <w:top w:val="none" w:sz="0" w:space="0" w:color="auto"/>
            <w:left w:val="none" w:sz="0" w:space="0" w:color="auto"/>
            <w:bottom w:val="none" w:sz="0" w:space="0" w:color="auto"/>
            <w:right w:val="none" w:sz="0" w:space="0" w:color="auto"/>
          </w:divBdr>
        </w:div>
        <w:div w:id="503011967">
          <w:marLeft w:val="640"/>
          <w:marRight w:val="0"/>
          <w:marTop w:val="0"/>
          <w:marBottom w:val="0"/>
          <w:divBdr>
            <w:top w:val="none" w:sz="0" w:space="0" w:color="auto"/>
            <w:left w:val="none" w:sz="0" w:space="0" w:color="auto"/>
            <w:bottom w:val="none" w:sz="0" w:space="0" w:color="auto"/>
            <w:right w:val="none" w:sz="0" w:space="0" w:color="auto"/>
          </w:divBdr>
        </w:div>
        <w:div w:id="1320499160">
          <w:marLeft w:val="640"/>
          <w:marRight w:val="0"/>
          <w:marTop w:val="0"/>
          <w:marBottom w:val="0"/>
          <w:divBdr>
            <w:top w:val="none" w:sz="0" w:space="0" w:color="auto"/>
            <w:left w:val="none" w:sz="0" w:space="0" w:color="auto"/>
            <w:bottom w:val="none" w:sz="0" w:space="0" w:color="auto"/>
            <w:right w:val="none" w:sz="0" w:space="0" w:color="auto"/>
          </w:divBdr>
        </w:div>
        <w:div w:id="1654068995">
          <w:marLeft w:val="640"/>
          <w:marRight w:val="0"/>
          <w:marTop w:val="0"/>
          <w:marBottom w:val="0"/>
          <w:divBdr>
            <w:top w:val="none" w:sz="0" w:space="0" w:color="auto"/>
            <w:left w:val="none" w:sz="0" w:space="0" w:color="auto"/>
            <w:bottom w:val="none" w:sz="0" w:space="0" w:color="auto"/>
            <w:right w:val="none" w:sz="0" w:space="0" w:color="auto"/>
          </w:divBdr>
        </w:div>
        <w:div w:id="1765372879">
          <w:marLeft w:val="640"/>
          <w:marRight w:val="0"/>
          <w:marTop w:val="0"/>
          <w:marBottom w:val="0"/>
          <w:divBdr>
            <w:top w:val="none" w:sz="0" w:space="0" w:color="auto"/>
            <w:left w:val="none" w:sz="0" w:space="0" w:color="auto"/>
            <w:bottom w:val="none" w:sz="0" w:space="0" w:color="auto"/>
            <w:right w:val="none" w:sz="0" w:space="0" w:color="auto"/>
          </w:divBdr>
        </w:div>
        <w:div w:id="1905986085">
          <w:marLeft w:val="640"/>
          <w:marRight w:val="0"/>
          <w:marTop w:val="0"/>
          <w:marBottom w:val="0"/>
          <w:divBdr>
            <w:top w:val="none" w:sz="0" w:space="0" w:color="auto"/>
            <w:left w:val="none" w:sz="0" w:space="0" w:color="auto"/>
            <w:bottom w:val="none" w:sz="0" w:space="0" w:color="auto"/>
            <w:right w:val="none" w:sz="0" w:space="0" w:color="auto"/>
          </w:divBdr>
        </w:div>
        <w:div w:id="1029333358">
          <w:marLeft w:val="640"/>
          <w:marRight w:val="0"/>
          <w:marTop w:val="0"/>
          <w:marBottom w:val="0"/>
          <w:divBdr>
            <w:top w:val="none" w:sz="0" w:space="0" w:color="auto"/>
            <w:left w:val="none" w:sz="0" w:space="0" w:color="auto"/>
            <w:bottom w:val="none" w:sz="0" w:space="0" w:color="auto"/>
            <w:right w:val="none" w:sz="0" w:space="0" w:color="auto"/>
          </w:divBdr>
        </w:div>
        <w:div w:id="1525941484">
          <w:marLeft w:val="640"/>
          <w:marRight w:val="0"/>
          <w:marTop w:val="0"/>
          <w:marBottom w:val="0"/>
          <w:divBdr>
            <w:top w:val="none" w:sz="0" w:space="0" w:color="auto"/>
            <w:left w:val="none" w:sz="0" w:space="0" w:color="auto"/>
            <w:bottom w:val="none" w:sz="0" w:space="0" w:color="auto"/>
            <w:right w:val="none" w:sz="0" w:space="0" w:color="auto"/>
          </w:divBdr>
        </w:div>
        <w:div w:id="1827743449">
          <w:marLeft w:val="640"/>
          <w:marRight w:val="0"/>
          <w:marTop w:val="0"/>
          <w:marBottom w:val="0"/>
          <w:divBdr>
            <w:top w:val="none" w:sz="0" w:space="0" w:color="auto"/>
            <w:left w:val="none" w:sz="0" w:space="0" w:color="auto"/>
            <w:bottom w:val="none" w:sz="0" w:space="0" w:color="auto"/>
            <w:right w:val="none" w:sz="0" w:space="0" w:color="auto"/>
          </w:divBdr>
        </w:div>
        <w:div w:id="1401053597">
          <w:marLeft w:val="640"/>
          <w:marRight w:val="0"/>
          <w:marTop w:val="0"/>
          <w:marBottom w:val="0"/>
          <w:divBdr>
            <w:top w:val="none" w:sz="0" w:space="0" w:color="auto"/>
            <w:left w:val="none" w:sz="0" w:space="0" w:color="auto"/>
            <w:bottom w:val="none" w:sz="0" w:space="0" w:color="auto"/>
            <w:right w:val="none" w:sz="0" w:space="0" w:color="auto"/>
          </w:divBdr>
        </w:div>
        <w:div w:id="1851606910">
          <w:marLeft w:val="640"/>
          <w:marRight w:val="0"/>
          <w:marTop w:val="0"/>
          <w:marBottom w:val="0"/>
          <w:divBdr>
            <w:top w:val="none" w:sz="0" w:space="0" w:color="auto"/>
            <w:left w:val="none" w:sz="0" w:space="0" w:color="auto"/>
            <w:bottom w:val="none" w:sz="0" w:space="0" w:color="auto"/>
            <w:right w:val="none" w:sz="0" w:space="0" w:color="auto"/>
          </w:divBdr>
        </w:div>
        <w:div w:id="1408532064">
          <w:marLeft w:val="640"/>
          <w:marRight w:val="0"/>
          <w:marTop w:val="0"/>
          <w:marBottom w:val="0"/>
          <w:divBdr>
            <w:top w:val="none" w:sz="0" w:space="0" w:color="auto"/>
            <w:left w:val="none" w:sz="0" w:space="0" w:color="auto"/>
            <w:bottom w:val="none" w:sz="0" w:space="0" w:color="auto"/>
            <w:right w:val="none" w:sz="0" w:space="0" w:color="auto"/>
          </w:divBdr>
        </w:div>
        <w:div w:id="1417625991">
          <w:marLeft w:val="640"/>
          <w:marRight w:val="0"/>
          <w:marTop w:val="0"/>
          <w:marBottom w:val="0"/>
          <w:divBdr>
            <w:top w:val="none" w:sz="0" w:space="0" w:color="auto"/>
            <w:left w:val="none" w:sz="0" w:space="0" w:color="auto"/>
            <w:bottom w:val="none" w:sz="0" w:space="0" w:color="auto"/>
            <w:right w:val="none" w:sz="0" w:space="0" w:color="auto"/>
          </w:divBdr>
        </w:div>
        <w:div w:id="109055666">
          <w:marLeft w:val="640"/>
          <w:marRight w:val="0"/>
          <w:marTop w:val="0"/>
          <w:marBottom w:val="0"/>
          <w:divBdr>
            <w:top w:val="none" w:sz="0" w:space="0" w:color="auto"/>
            <w:left w:val="none" w:sz="0" w:space="0" w:color="auto"/>
            <w:bottom w:val="none" w:sz="0" w:space="0" w:color="auto"/>
            <w:right w:val="none" w:sz="0" w:space="0" w:color="auto"/>
          </w:divBdr>
        </w:div>
        <w:div w:id="1380327439">
          <w:marLeft w:val="640"/>
          <w:marRight w:val="0"/>
          <w:marTop w:val="0"/>
          <w:marBottom w:val="0"/>
          <w:divBdr>
            <w:top w:val="none" w:sz="0" w:space="0" w:color="auto"/>
            <w:left w:val="none" w:sz="0" w:space="0" w:color="auto"/>
            <w:bottom w:val="none" w:sz="0" w:space="0" w:color="auto"/>
            <w:right w:val="none" w:sz="0" w:space="0" w:color="auto"/>
          </w:divBdr>
        </w:div>
        <w:div w:id="1995789263">
          <w:marLeft w:val="640"/>
          <w:marRight w:val="0"/>
          <w:marTop w:val="0"/>
          <w:marBottom w:val="0"/>
          <w:divBdr>
            <w:top w:val="none" w:sz="0" w:space="0" w:color="auto"/>
            <w:left w:val="none" w:sz="0" w:space="0" w:color="auto"/>
            <w:bottom w:val="none" w:sz="0" w:space="0" w:color="auto"/>
            <w:right w:val="none" w:sz="0" w:space="0" w:color="auto"/>
          </w:divBdr>
        </w:div>
        <w:div w:id="1103307703">
          <w:marLeft w:val="640"/>
          <w:marRight w:val="0"/>
          <w:marTop w:val="0"/>
          <w:marBottom w:val="0"/>
          <w:divBdr>
            <w:top w:val="none" w:sz="0" w:space="0" w:color="auto"/>
            <w:left w:val="none" w:sz="0" w:space="0" w:color="auto"/>
            <w:bottom w:val="none" w:sz="0" w:space="0" w:color="auto"/>
            <w:right w:val="none" w:sz="0" w:space="0" w:color="auto"/>
          </w:divBdr>
        </w:div>
        <w:div w:id="630593340">
          <w:marLeft w:val="640"/>
          <w:marRight w:val="0"/>
          <w:marTop w:val="0"/>
          <w:marBottom w:val="0"/>
          <w:divBdr>
            <w:top w:val="none" w:sz="0" w:space="0" w:color="auto"/>
            <w:left w:val="none" w:sz="0" w:space="0" w:color="auto"/>
            <w:bottom w:val="none" w:sz="0" w:space="0" w:color="auto"/>
            <w:right w:val="none" w:sz="0" w:space="0" w:color="auto"/>
          </w:divBdr>
        </w:div>
        <w:div w:id="1826431092">
          <w:marLeft w:val="640"/>
          <w:marRight w:val="0"/>
          <w:marTop w:val="0"/>
          <w:marBottom w:val="0"/>
          <w:divBdr>
            <w:top w:val="none" w:sz="0" w:space="0" w:color="auto"/>
            <w:left w:val="none" w:sz="0" w:space="0" w:color="auto"/>
            <w:bottom w:val="none" w:sz="0" w:space="0" w:color="auto"/>
            <w:right w:val="none" w:sz="0" w:space="0" w:color="auto"/>
          </w:divBdr>
        </w:div>
        <w:div w:id="652295727">
          <w:marLeft w:val="640"/>
          <w:marRight w:val="0"/>
          <w:marTop w:val="0"/>
          <w:marBottom w:val="0"/>
          <w:divBdr>
            <w:top w:val="none" w:sz="0" w:space="0" w:color="auto"/>
            <w:left w:val="none" w:sz="0" w:space="0" w:color="auto"/>
            <w:bottom w:val="none" w:sz="0" w:space="0" w:color="auto"/>
            <w:right w:val="none" w:sz="0" w:space="0" w:color="auto"/>
          </w:divBdr>
        </w:div>
        <w:div w:id="625737771">
          <w:marLeft w:val="640"/>
          <w:marRight w:val="0"/>
          <w:marTop w:val="0"/>
          <w:marBottom w:val="0"/>
          <w:divBdr>
            <w:top w:val="none" w:sz="0" w:space="0" w:color="auto"/>
            <w:left w:val="none" w:sz="0" w:space="0" w:color="auto"/>
            <w:bottom w:val="none" w:sz="0" w:space="0" w:color="auto"/>
            <w:right w:val="none" w:sz="0" w:space="0" w:color="auto"/>
          </w:divBdr>
        </w:div>
        <w:div w:id="2141221485">
          <w:marLeft w:val="640"/>
          <w:marRight w:val="0"/>
          <w:marTop w:val="0"/>
          <w:marBottom w:val="0"/>
          <w:divBdr>
            <w:top w:val="none" w:sz="0" w:space="0" w:color="auto"/>
            <w:left w:val="none" w:sz="0" w:space="0" w:color="auto"/>
            <w:bottom w:val="none" w:sz="0" w:space="0" w:color="auto"/>
            <w:right w:val="none" w:sz="0" w:space="0" w:color="auto"/>
          </w:divBdr>
        </w:div>
        <w:div w:id="1724479059">
          <w:marLeft w:val="640"/>
          <w:marRight w:val="0"/>
          <w:marTop w:val="0"/>
          <w:marBottom w:val="0"/>
          <w:divBdr>
            <w:top w:val="none" w:sz="0" w:space="0" w:color="auto"/>
            <w:left w:val="none" w:sz="0" w:space="0" w:color="auto"/>
            <w:bottom w:val="none" w:sz="0" w:space="0" w:color="auto"/>
            <w:right w:val="none" w:sz="0" w:space="0" w:color="auto"/>
          </w:divBdr>
        </w:div>
        <w:div w:id="1838768409">
          <w:marLeft w:val="640"/>
          <w:marRight w:val="0"/>
          <w:marTop w:val="0"/>
          <w:marBottom w:val="0"/>
          <w:divBdr>
            <w:top w:val="none" w:sz="0" w:space="0" w:color="auto"/>
            <w:left w:val="none" w:sz="0" w:space="0" w:color="auto"/>
            <w:bottom w:val="none" w:sz="0" w:space="0" w:color="auto"/>
            <w:right w:val="none" w:sz="0" w:space="0" w:color="auto"/>
          </w:divBdr>
        </w:div>
        <w:div w:id="637615456">
          <w:marLeft w:val="640"/>
          <w:marRight w:val="0"/>
          <w:marTop w:val="0"/>
          <w:marBottom w:val="0"/>
          <w:divBdr>
            <w:top w:val="none" w:sz="0" w:space="0" w:color="auto"/>
            <w:left w:val="none" w:sz="0" w:space="0" w:color="auto"/>
            <w:bottom w:val="none" w:sz="0" w:space="0" w:color="auto"/>
            <w:right w:val="none" w:sz="0" w:space="0" w:color="auto"/>
          </w:divBdr>
        </w:div>
        <w:div w:id="447701642">
          <w:marLeft w:val="640"/>
          <w:marRight w:val="0"/>
          <w:marTop w:val="0"/>
          <w:marBottom w:val="0"/>
          <w:divBdr>
            <w:top w:val="none" w:sz="0" w:space="0" w:color="auto"/>
            <w:left w:val="none" w:sz="0" w:space="0" w:color="auto"/>
            <w:bottom w:val="none" w:sz="0" w:space="0" w:color="auto"/>
            <w:right w:val="none" w:sz="0" w:space="0" w:color="auto"/>
          </w:divBdr>
        </w:div>
        <w:div w:id="1906140127">
          <w:marLeft w:val="640"/>
          <w:marRight w:val="0"/>
          <w:marTop w:val="0"/>
          <w:marBottom w:val="0"/>
          <w:divBdr>
            <w:top w:val="none" w:sz="0" w:space="0" w:color="auto"/>
            <w:left w:val="none" w:sz="0" w:space="0" w:color="auto"/>
            <w:bottom w:val="none" w:sz="0" w:space="0" w:color="auto"/>
            <w:right w:val="none" w:sz="0" w:space="0" w:color="auto"/>
          </w:divBdr>
        </w:div>
        <w:div w:id="2041083717">
          <w:marLeft w:val="640"/>
          <w:marRight w:val="0"/>
          <w:marTop w:val="0"/>
          <w:marBottom w:val="0"/>
          <w:divBdr>
            <w:top w:val="none" w:sz="0" w:space="0" w:color="auto"/>
            <w:left w:val="none" w:sz="0" w:space="0" w:color="auto"/>
            <w:bottom w:val="none" w:sz="0" w:space="0" w:color="auto"/>
            <w:right w:val="none" w:sz="0" w:space="0" w:color="auto"/>
          </w:divBdr>
        </w:div>
        <w:div w:id="797377559">
          <w:marLeft w:val="640"/>
          <w:marRight w:val="0"/>
          <w:marTop w:val="0"/>
          <w:marBottom w:val="0"/>
          <w:divBdr>
            <w:top w:val="none" w:sz="0" w:space="0" w:color="auto"/>
            <w:left w:val="none" w:sz="0" w:space="0" w:color="auto"/>
            <w:bottom w:val="none" w:sz="0" w:space="0" w:color="auto"/>
            <w:right w:val="none" w:sz="0" w:space="0" w:color="auto"/>
          </w:divBdr>
        </w:div>
        <w:div w:id="2144957919">
          <w:marLeft w:val="640"/>
          <w:marRight w:val="0"/>
          <w:marTop w:val="0"/>
          <w:marBottom w:val="0"/>
          <w:divBdr>
            <w:top w:val="none" w:sz="0" w:space="0" w:color="auto"/>
            <w:left w:val="none" w:sz="0" w:space="0" w:color="auto"/>
            <w:bottom w:val="none" w:sz="0" w:space="0" w:color="auto"/>
            <w:right w:val="none" w:sz="0" w:space="0" w:color="auto"/>
          </w:divBdr>
        </w:div>
        <w:div w:id="514851552">
          <w:marLeft w:val="640"/>
          <w:marRight w:val="0"/>
          <w:marTop w:val="0"/>
          <w:marBottom w:val="0"/>
          <w:divBdr>
            <w:top w:val="none" w:sz="0" w:space="0" w:color="auto"/>
            <w:left w:val="none" w:sz="0" w:space="0" w:color="auto"/>
            <w:bottom w:val="none" w:sz="0" w:space="0" w:color="auto"/>
            <w:right w:val="none" w:sz="0" w:space="0" w:color="auto"/>
          </w:divBdr>
        </w:div>
        <w:div w:id="1408768399">
          <w:marLeft w:val="640"/>
          <w:marRight w:val="0"/>
          <w:marTop w:val="0"/>
          <w:marBottom w:val="0"/>
          <w:divBdr>
            <w:top w:val="none" w:sz="0" w:space="0" w:color="auto"/>
            <w:left w:val="none" w:sz="0" w:space="0" w:color="auto"/>
            <w:bottom w:val="none" w:sz="0" w:space="0" w:color="auto"/>
            <w:right w:val="none" w:sz="0" w:space="0" w:color="auto"/>
          </w:divBdr>
        </w:div>
        <w:div w:id="35198345">
          <w:marLeft w:val="640"/>
          <w:marRight w:val="0"/>
          <w:marTop w:val="0"/>
          <w:marBottom w:val="0"/>
          <w:divBdr>
            <w:top w:val="none" w:sz="0" w:space="0" w:color="auto"/>
            <w:left w:val="none" w:sz="0" w:space="0" w:color="auto"/>
            <w:bottom w:val="none" w:sz="0" w:space="0" w:color="auto"/>
            <w:right w:val="none" w:sz="0" w:space="0" w:color="auto"/>
          </w:divBdr>
        </w:div>
        <w:div w:id="1192036146">
          <w:marLeft w:val="640"/>
          <w:marRight w:val="0"/>
          <w:marTop w:val="0"/>
          <w:marBottom w:val="0"/>
          <w:divBdr>
            <w:top w:val="none" w:sz="0" w:space="0" w:color="auto"/>
            <w:left w:val="none" w:sz="0" w:space="0" w:color="auto"/>
            <w:bottom w:val="none" w:sz="0" w:space="0" w:color="auto"/>
            <w:right w:val="none" w:sz="0" w:space="0" w:color="auto"/>
          </w:divBdr>
        </w:div>
        <w:div w:id="424813819">
          <w:marLeft w:val="640"/>
          <w:marRight w:val="0"/>
          <w:marTop w:val="0"/>
          <w:marBottom w:val="0"/>
          <w:divBdr>
            <w:top w:val="none" w:sz="0" w:space="0" w:color="auto"/>
            <w:left w:val="none" w:sz="0" w:space="0" w:color="auto"/>
            <w:bottom w:val="none" w:sz="0" w:space="0" w:color="auto"/>
            <w:right w:val="none" w:sz="0" w:space="0" w:color="auto"/>
          </w:divBdr>
        </w:div>
        <w:div w:id="1181050019">
          <w:marLeft w:val="640"/>
          <w:marRight w:val="0"/>
          <w:marTop w:val="0"/>
          <w:marBottom w:val="0"/>
          <w:divBdr>
            <w:top w:val="none" w:sz="0" w:space="0" w:color="auto"/>
            <w:left w:val="none" w:sz="0" w:space="0" w:color="auto"/>
            <w:bottom w:val="none" w:sz="0" w:space="0" w:color="auto"/>
            <w:right w:val="none" w:sz="0" w:space="0" w:color="auto"/>
          </w:divBdr>
        </w:div>
        <w:div w:id="1896089302">
          <w:marLeft w:val="640"/>
          <w:marRight w:val="0"/>
          <w:marTop w:val="0"/>
          <w:marBottom w:val="0"/>
          <w:divBdr>
            <w:top w:val="none" w:sz="0" w:space="0" w:color="auto"/>
            <w:left w:val="none" w:sz="0" w:space="0" w:color="auto"/>
            <w:bottom w:val="none" w:sz="0" w:space="0" w:color="auto"/>
            <w:right w:val="none" w:sz="0" w:space="0" w:color="auto"/>
          </w:divBdr>
        </w:div>
        <w:div w:id="1446923982">
          <w:marLeft w:val="640"/>
          <w:marRight w:val="0"/>
          <w:marTop w:val="0"/>
          <w:marBottom w:val="0"/>
          <w:divBdr>
            <w:top w:val="none" w:sz="0" w:space="0" w:color="auto"/>
            <w:left w:val="none" w:sz="0" w:space="0" w:color="auto"/>
            <w:bottom w:val="none" w:sz="0" w:space="0" w:color="auto"/>
            <w:right w:val="none" w:sz="0" w:space="0" w:color="auto"/>
          </w:divBdr>
        </w:div>
        <w:div w:id="1309630381">
          <w:marLeft w:val="640"/>
          <w:marRight w:val="0"/>
          <w:marTop w:val="0"/>
          <w:marBottom w:val="0"/>
          <w:divBdr>
            <w:top w:val="none" w:sz="0" w:space="0" w:color="auto"/>
            <w:left w:val="none" w:sz="0" w:space="0" w:color="auto"/>
            <w:bottom w:val="none" w:sz="0" w:space="0" w:color="auto"/>
            <w:right w:val="none" w:sz="0" w:space="0" w:color="auto"/>
          </w:divBdr>
        </w:div>
        <w:div w:id="508566428">
          <w:marLeft w:val="640"/>
          <w:marRight w:val="0"/>
          <w:marTop w:val="0"/>
          <w:marBottom w:val="0"/>
          <w:divBdr>
            <w:top w:val="none" w:sz="0" w:space="0" w:color="auto"/>
            <w:left w:val="none" w:sz="0" w:space="0" w:color="auto"/>
            <w:bottom w:val="none" w:sz="0" w:space="0" w:color="auto"/>
            <w:right w:val="none" w:sz="0" w:space="0" w:color="auto"/>
          </w:divBdr>
        </w:div>
        <w:div w:id="1310939575">
          <w:marLeft w:val="640"/>
          <w:marRight w:val="0"/>
          <w:marTop w:val="0"/>
          <w:marBottom w:val="0"/>
          <w:divBdr>
            <w:top w:val="none" w:sz="0" w:space="0" w:color="auto"/>
            <w:left w:val="none" w:sz="0" w:space="0" w:color="auto"/>
            <w:bottom w:val="none" w:sz="0" w:space="0" w:color="auto"/>
            <w:right w:val="none" w:sz="0" w:space="0" w:color="auto"/>
          </w:divBdr>
        </w:div>
        <w:div w:id="1523788061">
          <w:marLeft w:val="640"/>
          <w:marRight w:val="0"/>
          <w:marTop w:val="0"/>
          <w:marBottom w:val="0"/>
          <w:divBdr>
            <w:top w:val="none" w:sz="0" w:space="0" w:color="auto"/>
            <w:left w:val="none" w:sz="0" w:space="0" w:color="auto"/>
            <w:bottom w:val="none" w:sz="0" w:space="0" w:color="auto"/>
            <w:right w:val="none" w:sz="0" w:space="0" w:color="auto"/>
          </w:divBdr>
        </w:div>
        <w:div w:id="1235164073">
          <w:marLeft w:val="640"/>
          <w:marRight w:val="0"/>
          <w:marTop w:val="0"/>
          <w:marBottom w:val="0"/>
          <w:divBdr>
            <w:top w:val="none" w:sz="0" w:space="0" w:color="auto"/>
            <w:left w:val="none" w:sz="0" w:space="0" w:color="auto"/>
            <w:bottom w:val="none" w:sz="0" w:space="0" w:color="auto"/>
            <w:right w:val="none" w:sz="0" w:space="0" w:color="auto"/>
          </w:divBdr>
        </w:div>
        <w:div w:id="617834808">
          <w:marLeft w:val="640"/>
          <w:marRight w:val="0"/>
          <w:marTop w:val="0"/>
          <w:marBottom w:val="0"/>
          <w:divBdr>
            <w:top w:val="none" w:sz="0" w:space="0" w:color="auto"/>
            <w:left w:val="none" w:sz="0" w:space="0" w:color="auto"/>
            <w:bottom w:val="none" w:sz="0" w:space="0" w:color="auto"/>
            <w:right w:val="none" w:sz="0" w:space="0" w:color="auto"/>
          </w:divBdr>
        </w:div>
        <w:div w:id="818690727">
          <w:marLeft w:val="640"/>
          <w:marRight w:val="0"/>
          <w:marTop w:val="0"/>
          <w:marBottom w:val="0"/>
          <w:divBdr>
            <w:top w:val="none" w:sz="0" w:space="0" w:color="auto"/>
            <w:left w:val="none" w:sz="0" w:space="0" w:color="auto"/>
            <w:bottom w:val="none" w:sz="0" w:space="0" w:color="auto"/>
            <w:right w:val="none" w:sz="0" w:space="0" w:color="auto"/>
          </w:divBdr>
        </w:div>
        <w:div w:id="868221822">
          <w:marLeft w:val="640"/>
          <w:marRight w:val="0"/>
          <w:marTop w:val="0"/>
          <w:marBottom w:val="0"/>
          <w:divBdr>
            <w:top w:val="none" w:sz="0" w:space="0" w:color="auto"/>
            <w:left w:val="none" w:sz="0" w:space="0" w:color="auto"/>
            <w:bottom w:val="none" w:sz="0" w:space="0" w:color="auto"/>
            <w:right w:val="none" w:sz="0" w:space="0" w:color="auto"/>
          </w:divBdr>
        </w:div>
        <w:div w:id="1874465265">
          <w:marLeft w:val="640"/>
          <w:marRight w:val="0"/>
          <w:marTop w:val="0"/>
          <w:marBottom w:val="0"/>
          <w:divBdr>
            <w:top w:val="none" w:sz="0" w:space="0" w:color="auto"/>
            <w:left w:val="none" w:sz="0" w:space="0" w:color="auto"/>
            <w:bottom w:val="none" w:sz="0" w:space="0" w:color="auto"/>
            <w:right w:val="none" w:sz="0" w:space="0" w:color="auto"/>
          </w:divBdr>
        </w:div>
        <w:div w:id="1519080565">
          <w:marLeft w:val="640"/>
          <w:marRight w:val="0"/>
          <w:marTop w:val="0"/>
          <w:marBottom w:val="0"/>
          <w:divBdr>
            <w:top w:val="none" w:sz="0" w:space="0" w:color="auto"/>
            <w:left w:val="none" w:sz="0" w:space="0" w:color="auto"/>
            <w:bottom w:val="none" w:sz="0" w:space="0" w:color="auto"/>
            <w:right w:val="none" w:sz="0" w:space="0" w:color="auto"/>
          </w:divBdr>
        </w:div>
        <w:div w:id="1059404435">
          <w:marLeft w:val="640"/>
          <w:marRight w:val="0"/>
          <w:marTop w:val="0"/>
          <w:marBottom w:val="0"/>
          <w:divBdr>
            <w:top w:val="none" w:sz="0" w:space="0" w:color="auto"/>
            <w:left w:val="none" w:sz="0" w:space="0" w:color="auto"/>
            <w:bottom w:val="none" w:sz="0" w:space="0" w:color="auto"/>
            <w:right w:val="none" w:sz="0" w:space="0" w:color="auto"/>
          </w:divBdr>
        </w:div>
        <w:div w:id="795608789">
          <w:marLeft w:val="640"/>
          <w:marRight w:val="0"/>
          <w:marTop w:val="0"/>
          <w:marBottom w:val="0"/>
          <w:divBdr>
            <w:top w:val="none" w:sz="0" w:space="0" w:color="auto"/>
            <w:left w:val="none" w:sz="0" w:space="0" w:color="auto"/>
            <w:bottom w:val="none" w:sz="0" w:space="0" w:color="auto"/>
            <w:right w:val="none" w:sz="0" w:space="0" w:color="auto"/>
          </w:divBdr>
        </w:div>
        <w:div w:id="445655457">
          <w:marLeft w:val="640"/>
          <w:marRight w:val="0"/>
          <w:marTop w:val="0"/>
          <w:marBottom w:val="0"/>
          <w:divBdr>
            <w:top w:val="none" w:sz="0" w:space="0" w:color="auto"/>
            <w:left w:val="none" w:sz="0" w:space="0" w:color="auto"/>
            <w:bottom w:val="none" w:sz="0" w:space="0" w:color="auto"/>
            <w:right w:val="none" w:sz="0" w:space="0" w:color="auto"/>
          </w:divBdr>
        </w:div>
        <w:div w:id="566460402">
          <w:marLeft w:val="640"/>
          <w:marRight w:val="0"/>
          <w:marTop w:val="0"/>
          <w:marBottom w:val="0"/>
          <w:divBdr>
            <w:top w:val="none" w:sz="0" w:space="0" w:color="auto"/>
            <w:left w:val="none" w:sz="0" w:space="0" w:color="auto"/>
            <w:bottom w:val="none" w:sz="0" w:space="0" w:color="auto"/>
            <w:right w:val="none" w:sz="0" w:space="0" w:color="auto"/>
          </w:divBdr>
        </w:div>
        <w:div w:id="199824894">
          <w:marLeft w:val="640"/>
          <w:marRight w:val="0"/>
          <w:marTop w:val="0"/>
          <w:marBottom w:val="0"/>
          <w:divBdr>
            <w:top w:val="none" w:sz="0" w:space="0" w:color="auto"/>
            <w:left w:val="none" w:sz="0" w:space="0" w:color="auto"/>
            <w:bottom w:val="none" w:sz="0" w:space="0" w:color="auto"/>
            <w:right w:val="none" w:sz="0" w:space="0" w:color="auto"/>
          </w:divBdr>
        </w:div>
        <w:div w:id="766267147">
          <w:marLeft w:val="640"/>
          <w:marRight w:val="0"/>
          <w:marTop w:val="0"/>
          <w:marBottom w:val="0"/>
          <w:divBdr>
            <w:top w:val="none" w:sz="0" w:space="0" w:color="auto"/>
            <w:left w:val="none" w:sz="0" w:space="0" w:color="auto"/>
            <w:bottom w:val="none" w:sz="0" w:space="0" w:color="auto"/>
            <w:right w:val="none" w:sz="0" w:space="0" w:color="auto"/>
          </w:divBdr>
        </w:div>
        <w:div w:id="89352708">
          <w:marLeft w:val="640"/>
          <w:marRight w:val="0"/>
          <w:marTop w:val="0"/>
          <w:marBottom w:val="0"/>
          <w:divBdr>
            <w:top w:val="none" w:sz="0" w:space="0" w:color="auto"/>
            <w:left w:val="none" w:sz="0" w:space="0" w:color="auto"/>
            <w:bottom w:val="none" w:sz="0" w:space="0" w:color="auto"/>
            <w:right w:val="none" w:sz="0" w:space="0" w:color="auto"/>
          </w:divBdr>
        </w:div>
        <w:div w:id="1261334818">
          <w:marLeft w:val="640"/>
          <w:marRight w:val="0"/>
          <w:marTop w:val="0"/>
          <w:marBottom w:val="0"/>
          <w:divBdr>
            <w:top w:val="none" w:sz="0" w:space="0" w:color="auto"/>
            <w:left w:val="none" w:sz="0" w:space="0" w:color="auto"/>
            <w:bottom w:val="none" w:sz="0" w:space="0" w:color="auto"/>
            <w:right w:val="none" w:sz="0" w:space="0" w:color="auto"/>
          </w:divBdr>
        </w:div>
        <w:div w:id="1098721130">
          <w:marLeft w:val="640"/>
          <w:marRight w:val="0"/>
          <w:marTop w:val="0"/>
          <w:marBottom w:val="0"/>
          <w:divBdr>
            <w:top w:val="none" w:sz="0" w:space="0" w:color="auto"/>
            <w:left w:val="none" w:sz="0" w:space="0" w:color="auto"/>
            <w:bottom w:val="none" w:sz="0" w:space="0" w:color="auto"/>
            <w:right w:val="none" w:sz="0" w:space="0" w:color="auto"/>
          </w:divBdr>
        </w:div>
        <w:div w:id="406536672">
          <w:marLeft w:val="640"/>
          <w:marRight w:val="0"/>
          <w:marTop w:val="0"/>
          <w:marBottom w:val="0"/>
          <w:divBdr>
            <w:top w:val="none" w:sz="0" w:space="0" w:color="auto"/>
            <w:left w:val="none" w:sz="0" w:space="0" w:color="auto"/>
            <w:bottom w:val="none" w:sz="0" w:space="0" w:color="auto"/>
            <w:right w:val="none" w:sz="0" w:space="0" w:color="auto"/>
          </w:divBdr>
        </w:div>
        <w:div w:id="1132677159">
          <w:marLeft w:val="640"/>
          <w:marRight w:val="0"/>
          <w:marTop w:val="0"/>
          <w:marBottom w:val="0"/>
          <w:divBdr>
            <w:top w:val="none" w:sz="0" w:space="0" w:color="auto"/>
            <w:left w:val="none" w:sz="0" w:space="0" w:color="auto"/>
            <w:bottom w:val="none" w:sz="0" w:space="0" w:color="auto"/>
            <w:right w:val="none" w:sz="0" w:space="0" w:color="auto"/>
          </w:divBdr>
        </w:div>
        <w:div w:id="316499751">
          <w:marLeft w:val="640"/>
          <w:marRight w:val="0"/>
          <w:marTop w:val="0"/>
          <w:marBottom w:val="0"/>
          <w:divBdr>
            <w:top w:val="none" w:sz="0" w:space="0" w:color="auto"/>
            <w:left w:val="none" w:sz="0" w:space="0" w:color="auto"/>
            <w:bottom w:val="none" w:sz="0" w:space="0" w:color="auto"/>
            <w:right w:val="none" w:sz="0" w:space="0" w:color="auto"/>
          </w:divBdr>
        </w:div>
        <w:div w:id="1600289312">
          <w:marLeft w:val="640"/>
          <w:marRight w:val="0"/>
          <w:marTop w:val="0"/>
          <w:marBottom w:val="0"/>
          <w:divBdr>
            <w:top w:val="none" w:sz="0" w:space="0" w:color="auto"/>
            <w:left w:val="none" w:sz="0" w:space="0" w:color="auto"/>
            <w:bottom w:val="none" w:sz="0" w:space="0" w:color="auto"/>
            <w:right w:val="none" w:sz="0" w:space="0" w:color="auto"/>
          </w:divBdr>
        </w:div>
        <w:div w:id="1041171344">
          <w:marLeft w:val="640"/>
          <w:marRight w:val="0"/>
          <w:marTop w:val="0"/>
          <w:marBottom w:val="0"/>
          <w:divBdr>
            <w:top w:val="none" w:sz="0" w:space="0" w:color="auto"/>
            <w:left w:val="none" w:sz="0" w:space="0" w:color="auto"/>
            <w:bottom w:val="none" w:sz="0" w:space="0" w:color="auto"/>
            <w:right w:val="none" w:sz="0" w:space="0" w:color="auto"/>
          </w:divBdr>
        </w:div>
        <w:div w:id="691033008">
          <w:marLeft w:val="640"/>
          <w:marRight w:val="0"/>
          <w:marTop w:val="0"/>
          <w:marBottom w:val="0"/>
          <w:divBdr>
            <w:top w:val="none" w:sz="0" w:space="0" w:color="auto"/>
            <w:left w:val="none" w:sz="0" w:space="0" w:color="auto"/>
            <w:bottom w:val="none" w:sz="0" w:space="0" w:color="auto"/>
            <w:right w:val="none" w:sz="0" w:space="0" w:color="auto"/>
          </w:divBdr>
        </w:div>
        <w:div w:id="350299326">
          <w:marLeft w:val="640"/>
          <w:marRight w:val="0"/>
          <w:marTop w:val="0"/>
          <w:marBottom w:val="0"/>
          <w:divBdr>
            <w:top w:val="none" w:sz="0" w:space="0" w:color="auto"/>
            <w:left w:val="none" w:sz="0" w:space="0" w:color="auto"/>
            <w:bottom w:val="none" w:sz="0" w:space="0" w:color="auto"/>
            <w:right w:val="none" w:sz="0" w:space="0" w:color="auto"/>
          </w:divBdr>
        </w:div>
        <w:div w:id="222105058">
          <w:marLeft w:val="640"/>
          <w:marRight w:val="0"/>
          <w:marTop w:val="0"/>
          <w:marBottom w:val="0"/>
          <w:divBdr>
            <w:top w:val="none" w:sz="0" w:space="0" w:color="auto"/>
            <w:left w:val="none" w:sz="0" w:space="0" w:color="auto"/>
            <w:bottom w:val="none" w:sz="0" w:space="0" w:color="auto"/>
            <w:right w:val="none" w:sz="0" w:space="0" w:color="auto"/>
          </w:divBdr>
        </w:div>
        <w:div w:id="745301227">
          <w:marLeft w:val="640"/>
          <w:marRight w:val="0"/>
          <w:marTop w:val="0"/>
          <w:marBottom w:val="0"/>
          <w:divBdr>
            <w:top w:val="none" w:sz="0" w:space="0" w:color="auto"/>
            <w:left w:val="none" w:sz="0" w:space="0" w:color="auto"/>
            <w:bottom w:val="none" w:sz="0" w:space="0" w:color="auto"/>
            <w:right w:val="none" w:sz="0" w:space="0" w:color="auto"/>
          </w:divBdr>
        </w:div>
        <w:div w:id="1059549899">
          <w:marLeft w:val="640"/>
          <w:marRight w:val="0"/>
          <w:marTop w:val="0"/>
          <w:marBottom w:val="0"/>
          <w:divBdr>
            <w:top w:val="none" w:sz="0" w:space="0" w:color="auto"/>
            <w:left w:val="none" w:sz="0" w:space="0" w:color="auto"/>
            <w:bottom w:val="none" w:sz="0" w:space="0" w:color="auto"/>
            <w:right w:val="none" w:sz="0" w:space="0" w:color="auto"/>
          </w:divBdr>
        </w:div>
        <w:div w:id="2005552437">
          <w:marLeft w:val="640"/>
          <w:marRight w:val="0"/>
          <w:marTop w:val="0"/>
          <w:marBottom w:val="0"/>
          <w:divBdr>
            <w:top w:val="none" w:sz="0" w:space="0" w:color="auto"/>
            <w:left w:val="none" w:sz="0" w:space="0" w:color="auto"/>
            <w:bottom w:val="none" w:sz="0" w:space="0" w:color="auto"/>
            <w:right w:val="none" w:sz="0" w:space="0" w:color="auto"/>
          </w:divBdr>
        </w:div>
        <w:div w:id="175581757">
          <w:marLeft w:val="640"/>
          <w:marRight w:val="0"/>
          <w:marTop w:val="0"/>
          <w:marBottom w:val="0"/>
          <w:divBdr>
            <w:top w:val="none" w:sz="0" w:space="0" w:color="auto"/>
            <w:left w:val="none" w:sz="0" w:space="0" w:color="auto"/>
            <w:bottom w:val="none" w:sz="0" w:space="0" w:color="auto"/>
            <w:right w:val="none" w:sz="0" w:space="0" w:color="auto"/>
          </w:divBdr>
        </w:div>
        <w:div w:id="17239274">
          <w:marLeft w:val="640"/>
          <w:marRight w:val="0"/>
          <w:marTop w:val="0"/>
          <w:marBottom w:val="0"/>
          <w:divBdr>
            <w:top w:val="none" w:sz="0" w:space="0" w:color="auto"/>
            <w:left w:val="none" w:sz="0" w:space="0" w:color="auto"/>
            <w:bottom w:val="none" w:sz="0" w:space="0" w:color="auto"/>
            <w:right w:val="none" w:sz="0" w:space="0" w:color="auto"/>
          </w:divBdr>
        </w:div>
        <w:div w:id="2031837322">
          <w:marLeft w:val="640"/>
          <w:marRight w:val="0"/>
          <w:marTop w:val="0"/>
          <w:marBottom w:val="0"/>
          <w:divBdr>
            <w:top w:val="none" w:sz="0" w:space="0" w:color="auto"/>
            <w:left w:val="none" w:sz="0" w:space="0" w:color="auto"/>
            <w:bottom w:val="none" w:sz="0" w:space="0" w:color="auto"/>
            <w:right w:val="none" w:sz="0" w:space="0" w:color="auto"/>
          </w:divBdr>
        </w:div>
        <w:div w:id="1127162071">
          <w:marLeft w:val="640"/>
          <w:marRight w:val="0"/>
          <w:marTop w:val="0"/>
          <w:marBottom w:val="0"/>
          <w:divBdr>
            <w:top w:val="none" w:sz="0" w:space="0" w:color="auto"/>
            <w:left w:val="none" w:sz="0" w:space="0" w:color="auto"/>
            <w:bottom w:val="none" w:sz="0" w:space="0" w:color="auto"/>
            <w:right w:val="none" w:sz="0" w:space="0" w:color="auto"/>
          </w:divBdr>
        </w:div>
        <w:div w:id="1952011525">
          <w:marLeft w:val="640"/>
          <w:marRight w:val="0"/>
          <w:marTop w:val="0"/>
          <w:marBottom w:val="0"/>
          <w:divBdr>
            <w:top w:val="none" w:sz="0" w:space="0" w:color="auto"/>
            <w:left w:val="none" w:sz="0" w:space="0" w:color="auto"/>
            <w:bottom w:val="none" w:sz="0" w:space="0" w:color="auto"/>
            <w:right w:val="none" w:sz="0" w:space="0" w:color="auto"/>
          </w:divBdr>
        </w:div>
        <w:div w:id="1211041653">
          <w:marLeft w:val="640"/>
          <w:marRight w:val="0"/>
          <w:marTop w:val="0"/>
          <w:marBottom w:val="0"/>
          <w:divBdr>
            <w:top w:val="none" w:sz="0" w:space="0" w:color="auto"/>
            <w:left w:val="none" w:sz="0" w:space="0" w:color="auto"/>
            <w:bottom w:val="none" w:sz="0" w:space="0" w:color="auto"/>
            <w:right w:val="none" w:sz="0" w:space="0" w:color="auto"/>
          </w:divBdr>
        </w:div>
        <w:div w:id="440144702">
          <w:marLeft w:val="640"/>
          <w:marRight w:val="0"/>
          <w:marTop w:val="0"/>
          <w:marBottom w:val="0"/>
          <w:divBdr>
            <w:top w:val="none" w:sz="0" w:space="0" w:color="auto"/>
            <w:left w:val="none" w:sz="0" w:space="0" w:color="auto"/>
            <w:bottom w:val="none" w:sz="0" w:space="0" w:color="auto"/>
            <w:right w:val="none" w:sz="0" w:space="0" w:color="auto"/>
          </w:divBdr>
        </w:div>
        <w:div w:id="1357270509">
          <w:marLeft w:val="640"/>
          <w:marRight w:val="0"/>
          <w:marTop w:val="0"/>
          <w:marBottom w:val="0"/>
          <w:divBdr>
            <w:top w:val="none" w:sz="0" w:space="0" w:color="auto"/>
            <w:left w:val="none" w:sz="0" w:space="0" w:color="auto"/>
            <w:bottom w:val="none" w:sz="0" w:space="0" w:color="auto"/>
            <w:right w:val="none" w:sz="0" w:space="0" w:color="auto"/>
          </w:divBdr>
        </w:div>
        <w:div w:id="396786598">
          <w:marLeft w:val="640"/>
          <w:marRight w:val="0"/>
          <w:marTop w:val="0"/>
          <w:marBottom w:val="0"/>
          <w:divBdr>
            <w:top w:val="none" w:sz="0" w:space="0" w:color="auto"/>
            <w:left w:val="none" w:sz="0" w:space="0" w:color="auto"/>
            <w:bottom w:val="none" w:sz="0" w:space="0" w:color="auto"/>
            <w:right w:val="none" w:sz="0" w:space="0" w:color="auto"/>
          </w:divBdr>
        </w:div>
        <w:div w:id="1104688965">
          <w:marLeft w:val="640"/>
          <w:marRight w:val="0"/>
          <w:marTop w:val="0"/>
          <w:marBottom w:val="0"/>
          <w:divBdr>
            <w:top w:val="none" w:sz="0" w:space="0" w:color="auto"/>
            <w:left w:val="none" w:sz="0" w:space="0" w:color="auto"/>
            <w:bottom w:val="none" w:sz="0" w:space="0" w:color="auto"/>
            <w:right w:val="none" w:sz="0" w:space="0" w:color="auto"/>
          </w:divBdr>
        </w:div>
        <w:div w:id="1978564341">
          <w:marLeft w:val="640"/>
          <w:marRight w:val="0"/>
          <w:marTop w:val="0"/>
          <w:marBottom w:val="0"/>
          <w:divBdr>
            <w:top w:val="none" w:sz="0" w:space="0" w:color="auto"/>
            <w:left w:val="none" w:sz="0" w:space="0" w:color="auto"/>
            <w:bottom w:val="none" w:sz="0" w:space="0" w:color="auto"/>
            <w:right w:val="none" w:sz="0" w:space="0" w:color="auto"/>
          </w:divBdr>
        </w:div>
        <w:div w:id="952369806">
          <w:marLeft w:val="640"/>
          <w:marRight w:val="0"/>
          <w:marTop w:val="0"/>
          <w:marBottom w:val="0"/>
          <w:divBdr>
            <w:top w:val="none" w:sz="0" w:space="0" w:color="auto"/>
            <w:left w:val="none" w:sz="0" w:space="0" w:color="auto"/>
            <w:bottom w:val="none" w:sz="0" w:space="0" w:color="auto"/>
            <w:right w:val="none" w:sz="0" w:space="0" w:color="auto"/>
          </w:divBdr>
        </w:div>
        <w:div w:id="2116442110">
          <w:marLeft w:val="640"/>
          <w:marRight w:val="0"/>
          <w:marTop w:val="0"/>
          <w:marBottom w:val="0"/>
          <w:divBdr>
            <w:top w:val="none" w:sz="0" w:space="0" w:color="auto"/>
            <w:left w:val="none" w:sz="0" w:space="0" w:color="auto"/>
            <w:bottom w:val="none" w:sz="0" w:space="0" w:color="auto"/>
            <w:right w:val="none" w:sz="0" w:space="0" w:color="auto"/>
          </w:divBdr>
        </w:div>
        <w:div w:id="1354071648">
          <w:marLeft w:val="640"/>
          <w:marRight w:val="0"/>
          <w:marTop w:val="0"/>
          <w:marBottom w:val="0"/>
          <w:divBdr>
            <w:top w:val="none" w:sz="0" w:space="0" w:color="auto"/>
            <w:left w:val="none" w:sz="0" w:space="0" w:color="auto"/>
            <w:bottom w:val="none" w:sz="0" w:space="0" w:color="auto"/>
            <w:right w:val="none" w:sz="0" w:space="0" w:color="auto"/>
          </w:divBdr>
        </w:div>
        <w:div w:id="1362971353">
          <w:marLeft w:val="640"/>
          <w:marRight w:val="0"/>
          <w:marTop w:val="0"/>
          <w:marBottom w:val="0"/>
          <w:divBdr>
            <w:top w:val="none" w:sz="0" w:space="0" w:color="auto"/>
            <w:left w:val="none" w:sz="0" w:space="0" w:color="auto"/>
            <w:bottom w:val="none" w:sz="0" w:space="0" w:color="auto"/>
            <w:right w:val="none" w:sz="0" w:space="0" w:color="auto"/>
          </w:divBdr>
        </w:div>
        <w:div w:id="380831422">
          <w:marLeft w:val="640"/>
          <w:marRight w:val="0"/>
          <w:marTop w:val="0"/>
          <w:marBottom w:val="0"/>
          <w:divBdr>
            <w:top w:val="none" w:sz="0" w:space="0" w:color="auto"/>
            <w:left w:val="none" w:sz="0" w:space="0" w:color="auto"/>
            <w:bottom w:val="none" w:sz="0" w:space="0" w:color="auto"/>
            <w:right w:val="none" w:sz="0" w:space="0" w:color="auto"/>
          </w:divBdr>
        </w:div>
        <w:div w:id="599608903">
          <w:marLeft w:val="640"/>
          <w:marRight w:val="0"/>
          <w:marTop w:val="0"/>
          <w:marBottom w:val="0"/>
          <w:divBdr>
            <w:top w:val="none" w:sz="0" w:space="0" w:color="auto"/>
            <w:left w:val="none" w:sz="0" w:space="0" w:color="auto"/>
            <w:bottom w:val="none" w:sz="0" w:space="0" w:color="auto"/>
            <w:right w:val="none" w:sz="0" w:space="0" w:color="auto"/>
          </w:divBdr>
        </w:div>
        <w:div w:id="476723982">
          <w:marLeft w:val="640"/>
          <w:marRight w:val="0"/>
          <w:marTop w:val="0"/>
          <w:marBottom w:val="0"/>
          <w:divBdr>
            <w:top w:val="none" w:sz="0" w:space="0" w:color="auto"/>
            <w:left w:val="none" w:sz="0" w:space="0" w:color="auto"/>
            <w:bottom w:val="none" w:sz="0" w:space="0" w:color="auto"/>
            <w:right w:val="none" w:sz="0" w:space="0" w:color="auto"/>
          </w:divBdr>
        </w:div>
        <w:div w:id="571282685">
          <w:marLeft w:val="640"/>
          <w:marRight w:val="0"/>
          <w:marTop w:val="0"/>
          <w:marBottom w:val="0"/>
          <w:divBdr>
            <w:top w:val="none" w:sz="0" w:space="0" w:color="auto"/>
            <w:left w:val="none" w:sz="0" w:space="0" w:color="auto"/>
            <w:bottom w:val="none" w:sz="0" w:space="0" w:color="auto"/>
            <w:right w:val="none" w:sz="0" w:space="0" w:color="auto"/>
          </w:divBdr>
        </w:div>
        <w:div w:id="760948920">
          <w:marLeft w:val="640"/>
          <w:marRight w:val="0"/>
          <w:marTop w:val="0"/>
          <w:marBottom w:val="0"/>
          <w:divBdr>
            <w:top w:val="none" w:sz="0" w:space="0" w:color="auto"/>
            <w:left w:val="none" w:sz="0" w:space="0" w:color="auto"/>
            <w:bottom w:val="none" w:sz="0" w:space="0" w:color="auto"/>
            <w:right w:val="none" w:sz="0" w:space="0" w:color="auto"/>
          </w:divBdr>
        </w:div>
        <w:div w:id="939289621">
          <w:marLeft w:val="640"/>
          <w:marRight w:val="0"/>
          <w:marTop w:val="0"/>
          <w:marBottom w:val="0"/>
          <w:divBdr>
            <w:top w:val="none" w:sz="0" w:space="0" w:color="auto"/>
            <w:left w:val="none" w:sz="0" w:space="0" w:color="auto"/>
            <w:bottom w:val="none" w:sz="0" w:space="0" w:color="auto"/>
            <w:right w:val="none" w:sz="0" w:space="0" w:color="auto"/>
          </w:divBdr>
        </w:div>
        <w:div w:id="426117343">
          <w:marLeft w:val="640"/>
          <w:marRight w:val="0"/>
          <w:marTop w:val="0"/>
          <w:marBottom w:val="0"/>
          <w:divBdr>
            <w:top w:val="none" w:sz="0" w:space="0" w:color="auto"/>
            <w:left w:val="none" w:sz="0" w:space="0" w:color="auto"/>
            <w:bottom w:val="none" w:sz="0" w:space="0" w:color="auto"/>
            <w:right w:val="none" w:sz="0" w:space="0" w:color="auto"/>
          </w:divBdr>
        </w:div>
        <w:div w:id="1532185998">
          <w:marLeft w:val="640"/>
          <w:marRight w:val="0"/>
          <w:marTop w:val="0"/>
          <w:marBottom w:val="0"/>
          <w:divBdr>
            <w:top w:val="none" w:sz="0" w:space="0" w:color="auto"/>
            <w:left w:val="none" w:sz="0" w:space="0" w:color="auto"/>
            <w:bottom w:val="none" w:sz="0" w:space="0" w:color="auto"/>
            <w:right w:val="none" w:sz="0" w:space="0" w:color="auto"/>
          </w:divBdr>
        </w:div>
        <w:div w:id="1876503847">
          <w:marLeft w:val="640"/>
          <w:marRight w:val="0"/>
          <w:marTop w:val="0"/>
          <w:marBottom w:val="0"/>
          <w:divBdr>
            <w:top w:val="none" w:sz="0" w:space="0" w:color="auto"/>
            <w:left w:val="none" w:sz="0" w:space="0" w:color="auto"/>
            <w:bottom w:val="none" w:sz="0" w:space="0" w:color="auto"/>
            <w:right w:val="none" w:sz="0" w:space="0" w:color="auto"/>
          </w:divBdr>
        </w:div>
        <w:div w:id="1321468706">
          <w:marLeft w:val="640"/>
          <w:marRight w:val="0"/>
          <w:marTop w:val="0"/>
          <w:marBottom w:val="0"/>
          <w:divBdr>
            <w:top w:val="none" w:sz="0" w:space="0" w:color="auto"/>
            <w:left w:val="none" w:sz="0" w:space="0" w:color="auto"/>
            <w:bottom w:val="none" w:sz="0" w:space="0" w:color="auto"/>
            <w:right w:val="none" w:sz="0" w:space="0" w:color="auto"/>
          </w:divBdr>
        </w:div>
        <w:div w:id="1232039965">
          <w:marLeft w:val="640"/>
          <w:marRight w:val="0"/>
          <w:marTop w:val="0"/>
          <w:marBottom w:val="0"/>
          <w:divBdr>
            <w:top w:val="none" w:sz="0" w:space="0" w:color="auto"/>
            <w:left w:val="none" w:sz="0" w:space="0" w:color="auto"/>
            <w:bottom w:val="none" w:sz="0" w:space="0" w:color="auto"/>
            <w:right w:val="none" w:sz="0" w:space="0" w:color="auto"/>
          </w:divBdr>
        </w:div>
        <w:div w:id="823471113">
          <w:marLeft w:val="640"/>
          <w:marRight w:val="0"/>
          <w:marTop w:val="0"/>
          <w:marBottom w:val="0"/>
          <w:divBdr>
            <w:top w:val="none" w:sz="0" w:space="0" w:color="auto"/>
            <w:left w:val="none" w:sz="0" w:space="0" w:color="auto"/>
            <w:bottom w:val="none" w:sz="0" w:space="0" w:color="auto"/>
            <w:right w:val="none" w:sz="0" w:space="0" w:color="auto"/>
          </w:divBdr>
        </w:div>
        <w:div w:id="1922257297">
          <w:marLeft w:val="640"/>
          <w:marRight w:val="0"/>
          <w:marTop w:val="0"/>
          <w:marBottom w:val="0"/>
          <w:divBdr>
            <w:top w:val="none" w:sz="0" w:space="0" w:color="auto"/>
            <w:left w:val="none" w:sz="0" w:space="0" w:color="auto"/>
            <w:bottom w:val="none" w:sz="0" w:space="0" w:color="auto"/>
            <w:right w:val="none" w:sz="0" w:space="0" w:color="auto"/>
          </w:divBdr>
        </w:div>
        <w:div w:id="1266884460">
          <w:marLeft w:val="640"/>
          <w:marRight w:val="0"/>
          <w:marTop w:val="0"/>
          <w:marBottom w:val="0"/>
          <w:divBdr>
            <w:top w:val="none" w:sz="0" w:space="0" w:color="auto"/>
            <w:left w:val="none" w:sz="0" w:space="0" w:color="auto"/>
            <w:bottom w:val="none" w:sz="0" w:space="0" w:color="auto"/>
            <w:right w:val="none" w:sz="0" w:space="0" w:color="auto"/>
          </w:divBdr>
        </w:div>
        <w:div w:id="2041854325">
          <w:marLeft w:val="640"/>
          <w:marRight w:val="0"/>
          <w:marTop w:val="0"/>
          <w:marBottom w:val="0"/>
          <w:divBdr>
            <w:top w:val="none" w:sz="0" w:space="0" w:color="auto"/>
            <w:left w:val="none" w:sz="0" w:space="0" w:color="auto"/>
            <w:bottom w:val="none" w:sz="0" w:space="0" w:color="auto"/>
            <w:right w:val="none" w:sz="0" w:space="0" w:color="auto"/>
          </w:divBdr>
        </w:div>
        <w:div w:id="1400135427">
          <w:marLeft w:val="640"/>
          <w:marRight w:val="0"/>
          <w:marTop w:val="0"/>
          <w:marBottom w:val="0"/>
          <w:divBdr>
            <w:top w:val="none" w:sz="0" w:space="0" w:color="auto"/>
            <w:left w:val="none" w:sz="0" w:space="0" w:color="auto"/>
            <w:bottom w:val="none" w:sz="0" w:space="0" w:color="auto"/>
            <w:right w:val="none" w:sz="0" w:space="0" w:color="auto"/>
          </w:divBdr>
        </w:div>
        <w:div w:id="684209186">
          <w:marLeft w:val="640"/>
          <w:marRight w:val="0"/>
          <w:marTop w:val="0"/>
          <w:marBottom w:val="0"/>
          <w:divBdr>
            <w:top w:val="none" w:sz="0" w:space="0" w:color="auto"/>
            <w:left w:val="none" w:sz="0" w:space="0" w:color="auto"/>
            <w:bottom w:val="none" w:sz="0" w:space="0" w:color="auto"/>
            <w:right w:val="none" w:sz="0" w:space="0" w:color="auto"/>
          </w:divBdr>
        </w:div>
        <w:div w:id="418526334">
          <w:marLeft w:val="640"/>
          <w:marRight w:val="0"/>
          <w:marTop w:val="0"/>
          <w:marBottom w:val="0"/>
          <w:divBdr>
            <w:top w:val="none" w:sz="0" w:space="0" w:color="auto"/>
            <w:left w:val="none" w:sz="0" w:space="0" w:color="auto"/>
            <w:bottom w:val="none" w:sz="0" w:space="0" w:color="auto"/>
            <w:right w:val="none" w:sz="0" w:space="0" w:color="auto"/>
          </w:divBdr>
        </w:div>
        <w:div w:id="1313100449">
          <w:marLeft w:val="640"/>
          <w:marRight w:val="0"/>
          <w:marTop w:val="0"/>
          <w:marBottom w:val="0"/>
          <w:divBdr>
            <w:top w:val="none" w:sz="0" w:space="0" w:color="auto"/>
            <w:left w:val="none" w:sz="0" w:space="0" w:color="auto"/>
            <w:bottom w:val="none" w:sz="0" w:space="0" w:color="auto"/>
            <w:right w:val="none" w:sz="0" w:space="0" w:color="auto"/>
          </w:divBdr>
        </w:div>
        <w:div w:id="329527419">
          <w:marLeft w:val="640"/>
          <w:marRight w:val="0"/>
          <w:marTop w:val="0"/>
          <w:marBottom w:val="0"/>
          <w:divBdr>
            <w:top w:val="none" w:sz="0" w:space="0" w:color="auto"/>
            <w:left w:val="none" w:sz="0" w:space="0" w:color="auto"/>
            <w:bottom w:val="none" w:sz="0" w:space="0" w:color="auto"/>
            <w:right w:val="none" w:sz="0" w:space="0" w:color="auto"/>
          </w:divBdr>
        </w:div>
        <w:div w:id="2082017754">
          <w:marLeft w:val="640"/>
          <w:marRight w:val="0"/>
          <w:marTop w:val="0"/>
          <w:marBottom w:val="0"/>
          <w:divBdr>
            <w:top w:val="none" w:sz="0" w:space="0" w:color="auto"/>
            <w:left w:val="none" w:sz="0" w:space="0" w:color="auto"/>
            <w:bottom w:val="none" w:sz="0" w:space="0" w:color="auto"/>
            <w:right w:val="none" w:sz="0" w:space="0" w:color="auto"/>
          </w:divBdr>
        </w:div>
        <w:div w:id="1720283853">
          <w:marLeft w:val="640"/>
          <w:marRight w:val="0"/>
          <w:marTop w:val="0"/>
          <w:marBottom w:val="0"/>
          <w:divBdr>
            <w:top w:val="none" w:sz="0" w:space="0" w:color="auto"/>
            <w:left w:val="none" w:sz="0" w:space="0" w:color="auto"/>
            <w:bottom w:val="none" w:sz="0" w:space="0" w:color="auto"/>
            <w:right w:val="none" w:sz="0" w:space="0" w:color="auto"/>
          </w:divBdr>
        </w:div>
        <w:div w:id="1053432808">
          <w:marLeft w:val="640"/>
          <w:marRight w:val="0"/>
          <w:marTop w:val="0"/>
          <w:marBottom w:val="0"/>
          <w:divBdr>
            <w:top w:val="none" w:sz="0" w:space="0" w:color="auto"/>
            <w:left w:val="none" w:sz="0" w:space="0" w:color="auto"/>
            <w:bottom w:val="none" w:sz="0" w:space="0" w:color="auto"/>
            <w:right w:val="none" w:sz="0" w:space="0" w:color="auto"/>
          </w:divBdr>
        </w:div>
        <w:div w:id="606666969">
          <w:marLeft w:val="640"/>
          <w:marRight w:val="0"/>
          <w:marTop w:val="0"/>
          <w:marBottom w:val="0"/>
          <w:divBdr>
            <w:top w:val="none" w:sz="0" w:space="0" w:color="auto"/>
            <w:left w:val="none" w:sz="0" w:space="0" w:color="auto"/>
            <w:bottom w:val="none" w:sz="0" w:space="0" w:color="auto"/>
            <w:right w:val="none" w:sz="0" w:space="0" w:color="auto"/>
          </w:divBdr>
        </w:div>
        <w:div w:id="508831138">
          <w:marLeft w:val="640"/>
          <w:marRight w:val="0"/>
          <w:marTop w:val="0"/>
          <w:marBottom w:val="0"/>
          <w:divBdr>
            <w:top w:val="none" w:sz="0" w:space="0" w:color="auto"/>
            <w:left w:val="none" w:sz="0" w:space="0" w:color="auto"/>
            <w:bottom w:val="none" w:sz="0" w:space="0" w:color="auto"/>
            <w:right w:val="none" w:sz="0" w:space="0" w:color="auto"/>
          </w:divBdr>
        </w:div>
        <w:div w:id="1101992736">
          <w:marLeft w:val="640"/>
          <w:marRight w:val="0"/>
          <w:marTop w:val="0"/>
          <w:marBottom w:val="0"/>
          <w:divBdr>
            <w:top w:val="none" w:sz="0" w:space="0" w:color="auto"/>
            <w:left w:val="none" w:sz="0" w:space="0" w:color="auto"/>
            <w:bottom w:val="none" w:sz="0" w:space="0" w:color="auto"/>
            <w:right w:val="none" w:sz="0" w:space="0" w:color="auto"/>
          </w:divBdr>
        </w:div>
        <w:div w:id="1290626130">
          <w:marLeft w:val="640"/>
          <w:marRight w:val="0"/>
          <w:marTop w:val="0"/>
          <w:marBottom w:val="0"/>
          <w:divBdr>
            <w:top w:val="none" w:sz="0" w:space="0" w:color="auto"/>
            <w:left w:val="none" w:sz="0" w:space="0" w:color="auto"/>
            <w:bottom w:val="none" w:sz="0" w:space="0" w:color="auto"/>
            <w:right w:val="none" w:sz="0" w:space="0" w:color="auto"/>
          </w:divBdr>
        </w:div>
        <w:div w:id="1292442592">
          <w:marLeft w:val="640"/>
          <w:marRight w:val="0"/>
          <w:marTop w:val="0"/>
          <w:marBottom w:val="0"/>
          <w:divBdr>
            <w:top w:val="none" w:sz="0" w:space="0" w:color="auto"/>
            <w:left w:val="none" w:sz="0" w:space="0" w:color="auto"/>
            <w:bottom w:val="none" w:sz="0" w:space="0" w:color="auto"/>
            <w:right w:val="none" w:sz="0" w:space="0" w:color="auto"/>
          </w:divBdr>
        </w:div>
        <w:div w:id="1586524698">
          <w:marLeft w:val="640"/>
          <w:marRight w:val="0"/>
          <w:marTop w:val="0"/>
          <w:marBottom w:val="0"/>
          <w:divBdr>
            <w:top w:val="none" w:sz="0" w:space="0" w:color="auto"/>
            <w:left w:val="none" w:sz="0" w:space="0" w:color="auto"/>
            <w:bottom w:val="none" w:sz="0" w:space="0" w:color="auto"/>
            <w:right w:val="none" w:sz="0" w:space="0" w:color="auto"/>
          </w:divBdr>
        </w:div>
        <w:div w:id="8798701">
          <w:marLeft w:val="640"/>
          <w:marRight w:val="0"/>
          <w:marTop w:val="0"/>
          <w:marBottom w:val="0"/>
          <w:divBdr>
            <w:top w:val="none" w:sz="0" w:space="0" w:color="auto"/>
            <w:left w:val="none" w:sz="0" w:space="0" w:color="auto"/>
            <w:bottom w:val="none" w:sz="0" w:space="0" w:color="auto"/>
            <w:right w:val="none" w:sz="0" w:space="0" w:color="auto"/>
          </w:divBdr>
        </w:div>
        <w:div w:id="708073287">
          <w:marLeft w:val="640"/>
          <w:marRight w:val="0"/>
          <w:marTop w:val="0"/>
          <w:marBottom w:val="0"/>
          <w:divBdr>
            <w:top w:val="none" w:sz="0" w:space="0" w:color="auto"/>
            <w:left w:val="none" w:sz="0" w:space="0" w:color="auto"/>
            <w:bottom w:val="none" w:sz="0" w:space="0" w:color="auto"/>
            <w:right w:val="none" w:sz="0" w:space="0" w:color="auto"/>
          </w:divBdr>
        </w:div>
        <w:div w:id="1427117396">
          <w:marLeft w:val="640"/>
          <w:marRight w:val="0"/>
          <w:marTop w:val="0"/>
          <w:marBottom w:val="0"/>
          <w:divBdr>
            <w:top w:val="none" w:sz="0" w:space="0" w:color="auto"/>
            <w:left w:val="none" w:sz="0" w:space="0" w:color="auto"/>
            <w:bottom w:val="none" w:sz="0" w:space="0" w:color="auto"/>
            <w:right w:val="none" w:sz="0" w:space="0" w:color="auto"/>
          </w:divBdr>
        </w:div>
        <w:div w:id="1491826939">
          <w:marLeft w:val="640"/>
          <w:marRight w:val="0"/>
          <w:marTop w:val="0"/>
          <w:marBottom w:val="0"/>
          <w:divBdr>
            <w:top w:val="none" w:sz="0" w:space="0" w:color="auto"/>
            <w:left w:val="none" w:sz="0" w:space="0" w:color="auto"/>
            <w:bottom w:val="none" w:sz="0" w:space="0" w:color="auto"/>
            <w:right w:val="none" w:sz="0" w:space="0" w:color="auto"/>
          </w:divBdr>
        </w:div>
        <w:div w:id="1378119941">
          <w:marLeft w:val="640"/>
          <w:marRight w:val="0"/>
          <w:marTop w:val="0"/>
          <w:marBottom w:val="0"/>
          <w:divBdr>
            <w:top w:val="none" w:sz="0" w:space="0" w:color="auto"/>
            <w:left w:val="none" w:sz="0" w:space="0" w:color="auto"/>
            <w:bottom w:val="none" w:sz="0" w:space="0" w:color="auto"/>
            <w:right w:val="none" w:sz="0" w:space="0" w:color="auto"/>
          </w:divBdr>
        </w:div>
        <w:div w:id="1953436361">
          <w:marLeft w:val="640"/>
          <w:marRight w:val="0"/>
          <w:marTop w:val="0"/>
          <w:marBottom w:val="0"/>
          <w:divBdr>
            <w:top w:val="none" w:sz="0" w:space="0" w:color="auto"/>
            <w:left w:val="none" w:sz="0" w:space="0" w:color="auto"/>
            <w:bottom w:val="none" w:sz="0" w:space="0" w:color="auto"/>
            <w:right w:val="none" w:sz="0" w:space="0" w:color="auto"/>
          </w:divBdr>
        </w:div>
        <w:div w:id="973368057">
          <w:marLeft w:val="640"/>
          <w:marRight w:val="0"/>
          <w:marTop w:val="0"/>
          <w:marBottom w:val="0"/>
          <w:divBdr>
            <w:top w:val="none" w:sz="0" w:space="0" w:color="auto"/>
            <w:left w:val="none" w:sz="0" w:space="0" w:color="auto"/>
            <w:bottom w:val="none" w:sz="0" w:space="0" w:color="auto"/>
            <w:right w:val="none" w:sz="0" w:space="0" w:color="auto"/>
          </w:divBdr>
        </w:div>
        <w:div w:id="1955597819">
          <w:marLeft w:val="640"/>
          <w:marRight w:val="0"/>
          <w:marTop w:val="0"/>
          <w:marBottom w:val="0"/>
          <w:divBdr>
            <w:top w:val="none" w:sz="0" w:space="0" w:color="auto"/>
            <w:left w:val="none" w:sz="0" w:space="0" w:color="auto"/>
            <w:bottom w:val="none" w:sz="0" w:space="0" w:color="auto"/>
            <w:right w:val="none" w:sz="0" w:space="0" w:color="auto"/>
          </w:divBdr>
        </w:div>
        <w:div w:id="1950156635">
          <w:marLeft w:val="640"/>
          <w:marRight w:val="0"/>
          <w:marTop w:val="0"/>
          <w:marBottom w:val="0"/>
          <w:divBdr>
            <w:top w:val="none" w:sz="0" w:space="0" w:color="auto"/>
            <w:left w:val="none" w:sz="0" w:space="0" w:color="auto"/>
            <w:bottom w:val="none" w:sz="0" w:space="0" w:color="auto"/>
            <w:right w:val="none" w:sz="0" w:space="0" w:color="auto"/>
          </w:divBdr>
        </w:div>
      </w:divsChild>
    </w:div>
    <w:div w:id="1203908992">
      <w:bodyDiv w:val="1"/>
      <w:marLeft w:val="0"/>
      <w:marRight w:val="0"/>
      <w:marTop w:val="0"/>
      <w:marBottom w:val="0"/>
      <w:divBdr>
        <w:top w:val="none" w:sz="0" w:space="0" w:color="auto"/>
        <w:left w:val="none" w:sz="0" w:space="0" w:color="auto"/>
        <w:bottom w:val="none" w:sz="0" w:space="0" w:color="auto"/>
        <w:right w:val="none" w:sz="0" w:space="0" w:color="auto"/>
      </w:divBdr>
      <w:divsChild>
        <w:div w:id="992366309">
          <w:marLeft w:val="640"/>
          <w:marRight w:val="0"/>
          <w:marTop w:val="0"/>
          <w:marBottom w:val="0"/>
          <w:divBdr>
            <w:top w:val="none" w:sz="0" w:space="0" w:color="auto"/>
            <w:left w:val="none" w:sz="0" w:space="0" w:color="auto"/>
            <w:bottom w:val="none" w:sz="0" w:space="0" w:color="auto"/>
            <w:right w:val="none" w:sz="0" w:space="0" w:color="auto"/>
          </w:divBdr>
        </w:div>
        <w:div w:id="1334645077">
          <w:marLeft w:val="640"/>
          <w:marRight w:val="0"/>
          <w:marTop w:val="0"/>
          <w:marBottom w:val="0"/>
          <w:divBdr>
            <w:top w:val="none" w:sz="0" w:space="0" w:color="auto"/>
            <w:left w:val="none" w:sz="0" w:space="0" w:color="auto"/>
            <w:bottom w:val="none" w:sz="0" w:space="0" w:color="auto"/>
            <w:right w:val="none" w:sz="0" w:space="0" w:color="auto"/>
          </w:divBdr>
        </w:div>
        <w:div w:id="156385373">
          <w:marLeft w:val="640"/>
          <w:marRight w:val="0"/>
          <w:marTop w:val="0"/>
          <w:marBottom w:val="0"/>
          <w:divBdr>
            <w:top w:val="none" w:sz="0" w:space="0" w:color="auto"/>
            <w:left w:val="none" w:sz="0" w:space="0" w:color="auto"/>
            <w:bottom w:val="none" w:sz="0" w:space="0" w:color="auto"/>
            <w:right w:val="none" w:sz="0" w:space="0" w:color="auto"/>
          </w:divBdr>
        </w:div>
        <w:div w:id="1146624390">
          <w:marLeft w:val="640"/>
          <w:marRight w:val="0"/>
          <w:marTop w:val="0"/>
          <w:marBottom w:val="0"/>
          <w:divBdr>
            <w:top w:val="none" w:sz="0" w:space="0" w:color="auto"/>
            <w:left w:val="none" w:sz="0" w:space="0" w:color="auto"/>
            <w:bottom w:val="none" w:sz="0" w:space="0" w:color="auto"/>
            <w:right w:val="none" w:sz="0" w:space="0" w:color="auto"/>
          </w:divBdr>
        </w:div>
        <w:div w:id="1168909584">
          <w:marLeft w:val="640"/>
          <w:marRight w:val="0"/>
          <w:marTop w:val="0"/>
          <w:marBottom w:val="0"/>
          <w:divBdr>
            <w:top w:val="none" w:sz="0" w:space="0" w:color="auto"/>
            <w:left w:val="none" w:sz="0" w:space="0" w:color="auto"/>
            <w:bottom w:val="none" w:sz="0" w:space="0" w:color="auto"/>
            <w:right w:val="none" w:sz="0" w:space="0" w:color="auto"/>
          </w:divBdr>
        </w:div>
        <w:div w:id="1990548031">
          <w:marLeft w:val="640"/>
          <w:marRight w:val="0"/>
          <w:marTop w:val="0"/>
          <w:marBottom w:val="0"/>
          <w:divBdr>
            <w:top w:val="none" w:sz="0" w:space="0" w:color="auto"/>
            <w:left w:val="none" w:sz="0" w:space="0" w:color="auto"/>
            <w:bottom w:val="none" w:sz="0" w:space="0" w:color="auto"/>
            <w:right w:val="none" w:sz="0" w:space="0" w:color="auto"/>
          </w:divBdr>
        </w:div>
        <w:div w:id="864440529">
          <w:marLeft w:val="640"/>
          <w:marRight w:val="0"/>
          <w:marTop w:val="0"/>
          <w:marBottom w:val="0"/>
          <w:divBdr>
            <w:top w:val="none" w:sz="0" w:space="0" w:color="auto"/>
            <w:left w:val="none" w:sz="0" w:space="0" w:color="auto"/>
            <w:bottom w:val="none" w:sz="0" w:space="0" w:color="auto"/>
            <w:right w:val="none" w:sz="0" w:space="0" w:color="auto"/>
          </w:divBdr>
        </w:div>
        <w:div w:id="2059889427">
          <w:marLeft w:val="640"/>
          <w:marRight w:val="0"/>
          <w:marTop w:val="0"/>
          <w:marBottom w:val="0"/>
          <w:divBdr>
            <w:top w:val="none" w:sz="0" w:space="0" w:color="auto"/>
            <w:left w:val="none" w:sz="0" w:space="0" w:color="auto"/>
            <w:bottom w:val="none" w:sz="0" w:space="0" w:color="auto"/>
            <w:right w:val="none" w:sz="0" w:space="0" w:color="auto"/>
          </w:divBdr>
        </w:div>
        <w:div w:id="1475832199">
          <w:marLeft w:val="640"/>
          <w:marRight w:val="0"/>
          <w:marTop w:val="0"/>
          <w:marBottom w:val="0"/>
          <w:divBdr>
            <w:top w:val="none" w:sz="0" w:space="0" w:color="auto"/>
            <w:left w:val="none" w:sz="0" w:space="0" w:color="auto"/>
            <w:bottom w:val="none" w:sz="0" w:space="0" w:color="auto"/>
            <w:right w:val="none" w:sz="0" w:space="0" w:color="auto"/>
          </w:divBdr>
        </w:div>
        <w:div w:id="247814307">
          <w:marLeft w:val="640"/>
          <w:marRight w:val="0"/>
          <w:marTop w:val="0"/>
          <w:marBottom w:val="0"/>
          <w:divBdr>
            <w:top w:val="none" w:sz="0" w:space="0" w:color="auto"/>
            <w:left w:val="none" w:sz="0" w:space="0" w:color="auto"/>
            <w:bottom w:val="none" w:sz="0" w:space="0" w:color="auto"/>
            <w:right w:val="none" w:sz="0" w:space="0" w:color="auto"/>
          </w:divBdr>
        </w:div>
        <w:div w:id="2067491383">
          <w:marLeft w:val="640"/>
          <w:marRight w:val="0"/>
          <w:marTop w:val="0"/>
          <w:marBottom w:val="0"/>
          <w:divBdr>
            <w:top w:val="none" w:sz="0" w:space="0" w:color="auto"/>
            <w:left w:val="none" w:sz="0" w:space="0" w:color="auto"/>
            <w:bottom w:val="none" w:sz="0" w:space="0" w:color="auto"/>
            <w:right w:val="none" w:sz="0" w:space="0" w:color="auto"/>
          </w:divBdr>
        </w:div>
        <w:div w:id="1864198455">
          <w:marLeft w:val="640"/>
          <w:marRight w:val="0"/>
          <w:marTop w:val="0"/>
          <w:marBottom w:val="0"/>
          <w:divBdr>
            <w:top w:val="none" w:sz="0" w:space="0" w:color="auto"/>
            <w:left w:val="none" w:sz="0" w:space="0" w:color="auto"/>
            <w:bottom w:val="none" w:sz="0" w:space="0" w:color="auto"/>
            <w:right w:val="none" w:sz="0" w:space="0" w:color="auto"/>
          </w:divBdr>
        </w:div>
        <w:div w:id="425737107">
          <w:marLeft w:val="640"/>
          <w:marRight w:val="0"/>
          <w:marTop w:val="0"/>
          <w:marBottom w:val="0"/>
          <w:divBdr>
            <w:top w:val="none" w:sz="0" w:space="0" w:color="auto"/>
            <w:left w:val="none" w:sz="0" w:space="0" w:color="auto"/>
            <w:bottom w:val="none" w:sz="0" w:space="0" w:color="auto"/>
            <w:right w:val="none" w:sz="0" w:space="0" w:color="auto"/>
          </w:divBdr>
        </w:div>
        <w:div w:id="496726251">
          <w:marLeft w:val="640"/>
          <w:marRight w:val="0"/>
          <w:marTop w:val="0"/>
          <w:marBottom w:val="0"/>
          <w:divBdr>
            <w:top w:val="none" w:sz="0" w:space="0" w:color="auto"/>
            <w:left w:val="none" w:sz="0" w:space="0" w:color="auto"/>
            <w:bottom w:val="none" w:sz="0" w:space="0" w:color="auto"/>
            <w:right w:val="none" w:sz="0" w:space="0" w:color="auto"/>
          </w:divBdr>
        </w:div>
        <w:div w:id="334380942">
          <w:marLeft w:val="640"/>
          <w:marRight w:val="0"/>
          <w:marTop w:val="0"/>
          <w:marBottom w:val="0"/>
          <w:divBdr>
            <w:top w:val="none" w:sz="0" w:space="0" w:color="auto"/>
            <w:left w:val="none" w:sz="0" w:space="0" w:color="auto"/>
            <w:bottom w:val="none" w:sz="0" w:space="0" w:color="auto"/>
            <w:right w:val="none" w:sz="0" w:space="0" w:color="auto"/>
          </w:divBdr>
        </w:div>
        <w:div w:id="1068770216">
          <w:marLeft w:val="640"/>
          <w:marRight w:val="0"/>
          <w:marTop w:val="0"/>
          <w:marBottom w:val="0"/>
          <w:divBdr>
            <w:top w:val="none" w:sz="0" w:space="0" w:color="auto"/>
            <w:left w:val="none" w:sz="0" w:space="0" w:color="auto"/>
            <w:bottom w:val="none" w:sz="0" w:space="0" w:color="auto"/>
            <w:right w:val="none" w:sz="0" w:space="0" w:color="auto"/>
          </w:divBdr>
        </w:div>
        <w:div w:id="1833134461">
          <w:marLeft w:val="640"/>
          <w:marRight w:val="0"/>
          <w:marTop w:val="0"/>
          <w:marBottom w:val="0"/>
          <w:divBdr>
            <w:top w:val="none" w:sz="0" w:space="0" w:color="auto"/>
            <w:left w:val="none" w:sz="0" w:space="0" w:color="auto"/>
            <w:bottom w:val="none" w:sz="0" w:space="0" w:color="auto"/>
            <w:right w:val="none" w:sz="0" w:space="0" w:color="auto"/>
          </w:divBdr>
        </w:div>
        <w:div w:id="271016187">
          <w:marLeft w:val="640"/>
          <w:marRight w:val="0"/>
          <w:marTop w:val="0"/>
          <w:marBottom w:val="0"/>
          <w:divBdr>
            <w:top w:val="none" w:sz="0" w:space="0" w:color="auto"/>
            <w:left w:val="none" w:sz="0" w:space="0" w:color="auto"/>
            <w:bottom w:val="none" w:sz="0" w:space="0" w:color="auto"/>
            <w:right w:val="none" w:sz="0" w:space="0" w:color="auto"/>
          </w:divBdr>
        </w:div>
        <w:div w:id="520246273">
          <w:marLeft w:val="640"/>
          <w:marRight w:val="0"/>
          <w:marTop w:val="0"/>
          <w:marBottom w:val="0"/>
          <w:divBdr>
            <w:top w:val="none" w:sz="0" w:space="0" w:color="auto"/>
            <w:left w:val="none" w:sz="0" w:space="0" w:color="auto"/>
            <w:bottom w:val="none" w:sz="0" w:space="0" w:color="auto"/>
            <w:right w:val="none" w:sz="0" w:space="0" w:color="auto"/>
          </w:divBdr>
        </w:div>
        <w:div w:id="1249580578">
          <w:marLeft w:val="640"/>
          <w:marRight w:val="0"/>
          <w:marTop w:val="0"/>
          <w:marBottom w:val="0"/>
          <w:divBdr>
            <w:top w:val="none" w:sz="0" w:space="0" w:color="auto"/>
            <w:left w:val="none" w:sz="0" w:space="0" w:color="auto"/>
            <w:bottom w:val="none" w:sz="0" w:space="0" w:color="auto"/>
            <w:right w:val="none" w:sz="0" w:space="0" w:color="auto"/>
          </w:divBdr>
        </w:div>
        <w:div w:id="886337390">
          <w:marLeft w:val="640"/>
          <w:marRight w:val="0"/>
          <w:marTop w:val="0"/>
          <w:marBottom w:val="0"/>
          <w:divBdr>
            <w:top w:val="none" w:sz="0" w:space="0" w:color="auto"/>
            <w:left w:val="none" w:sz="0" w:space="0" w:color="auto"/>
            <w:bottom w:val="none" w:sz="0" w:space="0" w:color="auto"/>
            <w:right w:val="none" w:sz="0" w:space="0" w:color="auto"/>
          </w:divBdr>
        </w:div>
        <w:div w:id="90589077">
          <w:marLeft w:val="640"/>
          <w:marRight w:val="0"/>
          <w:marTop w:val="0"/>
          <w:marBottom w:val="0"/>
          <w:divBdr>
            <w:top w:val="none" w:sz="0" w:space="0" w:color="auto"/>
            <w:left w:val="none" w:sz="0" w:space="0" w:color="auto"/>
            <w:bottom w:val="none" w:sz="0" w:space="0" w:color="auto"/>
            <w:right w:val="none" w:sz="0" w:space="0" w:color="auto"/>
          </w:divBdr>
        </w:div>
        <w:div w:id="1187598796">
          <w:marLeft w:val="640"/>
          <w:marRight w:val="0"/>
          <w:marTop w:val="0"/>
          <w:marBottom w:val="0"/>
          <w:divBdr>
            <w:top w:val="none" w:sz="0" w:space="0" w:color="auto"/>
            <w:left w:val="none" w:sz="0" w:space="0" w:color="auto"/>
            <w:bottom w:val="none" w:sz="0" w:space="0" w:color="auto"/>
            <w:right w:val="none" w:sz="0" w:space="0" w:color="auto"/>
          </w:divBdr>
        </w:div>
        <w:div w:id="808018296">
          <w:marLeft w:val="640"/>
          <w:marRight w:val="0"/>
          <w:marTop w:val="0"/>
          <w:marBottom w:val="0"/>
          <w:divBdr>
            <w:top w:val="none" w:sz="0" w:space="0" w:color="auto"/>
            <w:left w:val="none" w:sz="0" w:space="0" w:color="auto"/>
            <w:bottom w:val="none" w:sz="0" w:space="0" w:color="auto"/>
            <w:right w:val="none" w:sz="0" w:space="0" w:color="auto"/>
          </w:divBdr>
        </w:div>
        <w:div w:id="1373769066">
          <w:marLeft w:val="640"/>
          <w:marRight w:val="0"/>
          <w:marTop w:val="0"/>
          <w:marBottom w:val="0"/>
          <w:divBdr>
            <w:top w:val="none" w:sz="0" w:space="0" w:color="auto"/>
            <w:left w:val="none" w:sz="0" w:space="0" w:color="auto"/>
            <w:bottom w:val="none" w:sz="0" w:space="0" w:color="auto"/>
            <w:right w:val="none" w:sz="0" w:space="0" w:color="auto"/>
          </w:divBdr>
        </w:div>
        <w:div w:id="526217577">
          <w:marLeft w:val="640"/>
          <w:marRight w:val="0"/>
          <w:marTop w:val="0"/>
          <w:marBottom w:val="0"/>
          <w:divBdr>
            <w:top w:val="none" w:sz="0" w:space="0" w:color="auto"/>
            <w:left w:val="none" w:sz="0" w:space="0" w:color="auto"/>
            <w:bottom w:val="none" w:sz="0" w:space="0" w:color="auto"/>
            <w:right w:val="none" w:sz="0" w:space="0" w:color="auto"/>
          </w:divBdr>
        </w:div>
        <w:div w:id="78912523">
          <w:marLeft w:val="640"/>
          <w:marRight w:val="0"/>
          <w:marTop w:val="0"/>
          <w:marBottom w:val="0"/>
          <w:divBdr>
            <w:top w:val="none" w:sz="0" w:space="0" w:color="auto"/>
            <w:left w:val="none" w:sz="0" w:space="0" w:color="auto"/>
            <w:bottom w:val="none" w:sz="0" w:space="0" w:color="auto"/>
            <w:right w:val="none" w:sz="0" w:space="0" w:color="auto"/>
          </w:divBdr>
        </w:div>
        <w:div w:id="1587156712">
          <w:marLeft w:val="640"/>
          <w:marRight w:val="0"/>
          <w:marTop w:val="0"/>
          <w:marBottom w:val="0"/>
          <w:divBdr>
            <w:top w:val="none" w:sz="0" w:space="0" w:color="auto"/>
            <w:left w:val="none" w:sz="0" w:space="0" w:color="auto"/>
            <w:bottom w:val="none" w:sz="0" w:space="0" w:color="auto"/>
            <w:right w:val="none" w:sz="0" w:space="0" w:color="auto"/>
          </w:divBdr>
        </w:div>
        <w:div w:id="1246109924">
          <w:marLeft w:val="640"/>
          <w:marRight w:val="0"/>
          <w:marTop w:val="0"/>
          <w:marBottom w:val="0"/>
          <w:divBdr>
            <w:top w:val="none" w:sz="0" w:space="0" w:color="auto"/>
            <w:left w:val="none" w:sz="0" w:space="0" w:color="auto"/>
            <w:bottom w:val="none" w:sz="0" w:space="0" w:color="auto"/>
            <w:right w:val="none" w:sz="0" w:space="0" w:color="auto"/>
          </w:divBdr>
        </w:div>
        <w:div w:id="1638991907">
          <w:marLeft w:val="640"/>
          <w:marRight w:val="0"/>
          <w:marTop w:val="0"/>
          <w:marBottom w:val="0"/>
          <w:divBdr>
            <w:top w:val="none" w:sz="0" w:space="0" w:color="auto"/>
            <w:left w:val="none" w:sz="0" w:space="0" w:color="auto"/>
            <w:bottom w:val="none" w:sz="0" w:space="0" w:color="auto"/>
            <w:right w:val="none" w:sz="0" w:space="0" w:color="auto"/>
          </w:divBdr>
        </w:div>
        <w:div w:id="861940930">
          <w:marLeft w:val="640"/>
          <w:marRight w:val="0"/>
          <w:marTop w:val="0"/>
          <w:marBottom w:val="0"/>
          <w:divBdr>
            <w:top w:val="none" w:sz="0" w:space="0" w:color="auto"/>
            <w:left w:val="none" w:sz="0" w:space="0" w:color="auto"/>
            <w:bottom w:val="none" w:sz="0" w:space="0" w:color="auto"/>
            <w:right w:val="none" w:sz="0" w:space="0" w:color="auto"/>
          </w:divBdr>
        </w:div>
        <w:div w:id="543906038">
          <w:marLeft w:val="640"/>
          <w:marRight w:val="0"/>
          <w:marTop w:val="0"/>
          <w:marBottom w:val="0"/>
          <w:divBdr>
            <w:top w:val="none" w:sz="0" w:space="0" w:color="auto"/>
            <w:left w:val="none" w:sz="0" w:space="0" w:color="auto"/>
            <w:bottom w:val="none" w:sz="0" w:space="0" w:color="auto"/>
            <w:right w:val="none" w:sz="0" w:space="0" w:color="auto"/>
          </w:divBdr>
        </w:div>
        <w:div w:id="1765296597">
          <w:marLeft w:val="640"/>
          <w:marRight w:val="0"/>
          <w:marTop w:val="0"/>
          <w:marBottom w:val="0"/>
          <w:divBdr>
            <w:top w:val="none" w:sz="0" w:space="0" w:color="auto"/>
            <w:left w:val="none" w:sz="0" w:space="0" w:color="auto"/>
            <w:bottom w:val="none" w:sz="0" w:space="0" w:color="auto"/>
            <w:right w:val="none" w:sz="0" w:space="0" w:color="auto"/>
          </w:divBdr>
        </w:div>
        <w:div w:id="71322761">
          <w:marLeft w:val="640"/>
          <w:marRight w:val="0"/>
          <w:marTop w:val="0"/>
          <w:marBottom w:val="0"/>
          <w:divBdr>
            <w:top w:val="none" w:sz="0" w:space="0" w:color="auto"/>
            <w:left w:val="none" w:sz="0" w:space="0" w:color="auto"/>
            <w:bottom w:val="none" w:sz="0" w:space="0" w:color="auto"/>
            <w:right w:val="none" w:sz="0" w:space="0" w:color="auto"/>
          </w:divBdr>
        </w:div>
        <w:div w:id="987704110">
          <w:marLeft w:val="640"/>
          <w:marRight w:val="0"/>
          <w:marTop w:val="0"/>
          <w:marBottom w:val="0"/>
          <w:divBdr>
            <w:top w:val="none" w:sz="0" w:space="0" w:color="auto"/>
            <w:left w:val="none" w:sz="0" w:space="0" w:color="auto"/>
            <w:bottom w:val="none" w:sz="0" w:space="0" w:color="auto"/>
            <w:right w:val="none" w:sz="0" w:space="0" w:color="auto"/>
          </w:divBdr>
        </w:div>
        <w:div w:id="586233156">
          <w:marLeft w:val="640"/>
          <w:marRight w:val="0"/>
          <w:marTop w:val="0"/>
          <w:marBottom w:val="0"/>
          <w:divBdr>
            <w:top w:val="none" w:sz="0" w:space="0" w:color="auto"/>
            <w:left w:val="none" w:sz="0" w:space="0" w:color="auto"/>
            <w:bottom w:val="none" w:sz="0" w:space="0" w:color="auto"/>
            <w:right w:val="none" w:sz="0" w:space="0" w:color="auto"/>
          </w:divBdr>
        </w:div>
        <w:div w:id="447744485">
          <w:marLeft w:val="640"/>
          <w:marRight w:val="0"/>
          <w:marTop w:val="0"/>
          <w:marBottom w:val="0"/>
          <w:divBdr>
            <w:top w:val="none" w:sz="0" w:space="0" w:color="auto"/>
            <w:left w:val="none" w:sz="0" w:space="0" w:color="auto"/>
            <w:bottom w:val="none" w:sz="0" w:space="0" w:color="auto"/>
            <w:right w:val="none" w:sz="0" w:space="0" w:color="auto"/>
          </w:divBdr>
        </w:div>
        <w:div w:id="544297111">
          <w:marLeft w:val="640"/>
          <w:marRight w:val="0"/>
          <w:marTop w:val="0"/>
          <w:marBottom w:val="0"/>
          <w:divBdr>
            <w:top w:val="none" w:sz="0" w:space="0" w:color="auto"/>
            <w:left w:val="none" w:sz="0" w:space="0" w:color="auto"/>
            <w:bottom w:val="none" w:sz="0" w:space="0" w:color="auto"/>
            <w:right w:val="none" w:sz="0" w:space="0" w:color="auto"/>
          </w:divBdr>
        </w:div>
        <w:div w:id="1281259465">
          <w:marLeft w:val="640"/>
          <w:marRight w:val="0"/>
          <w:marTop w:val="0"/>
          <w:marBottom w:val="0"/>
          <w:divBdr>
            <w:top w:val="none" w:sz="0" w:space="0" w:color="auto"/>
            <w:left w:val="none" w:sz="0" w:space="0" w:color="auto"/>
            <w:bottom w:val="none" w:sz="0" w:space="0" w:color="auto"/>
            <w:right w:val="none" w:sz="0" w:space="0" w:color="auto"/>
          </w:divBdr>
        </w:div>
        <w:div w:id="76905147">
          <w:marLeft w:val="640"/>
          <w:marRight w:val="0"/>
          <w:marTop w:val="0"/>
          <w:marBottom w:val="0"/>
          <w:divBdr>
            <w:top w:val="none" w:sz="0" w:space="0" w:color="auto"/>
            <w:left w:val="none" w:sz="0" w:space="0" w:color="auto"/>
            <w:bottom w:val="none" w:sz="0" w:space="0" w:color="auto"/>
            <w:right w:val="none" w:sz="0" w:space="0" w:color="auto"/>
          </w:divBdr>
        </w:div>
        <w:div w:id="265231971">
          <w:marLeft w:val="640"/>
          <w:marRight w:val="0"/>
          <w:marTop w:val="0"/>
          <w:marBottom w:val="0"/>
          <w:divBdr>
            <w:top w:val="none" w:sz="0" w:space="0" w:color="auto"/>
            <w:left w:val="none" w:sz="0" w:space="0" w:color="auto"/>
            <w:bottom w:val="none" w:sz="0" w:space="0" w:color="auto"/>
            <w:right w:val="none" w:sz="0" w:space="0" w:color="auto"/>
          </w:divBdr>
        </w:div>
        <w:div w:id="1214001480">
          <w:marLeft w:val="640"/>
          <w:marRight w:val="0"/>
          <w:marTop w:val="0"/>
          <w:marBottom w:val="0"/>
          <w:divBdr>
            <w:top w:val="none" w:sz="0" w:space="0" w:color="auto"/>
            <w:left w:val="none" w:sz="0" w:space="0" w:color="auto"/>
            <w:bottom w:val="none" w:sz="0" w:space="0" w:color="auto"/>
            <w:right w:val="none" w:sz="0" w:space="0" w:color="auto"/>
          </w:divBdr>
        </w:div>
        <w:div w:id="852764679">
          <w:marLeft w:val="640"/>
          <w:marRight w:val="0"/>
          <w:marTop w:val="0"/>
          <w:marBottom w:val="0"/>
          <w:divBdr>
            <w:top w:val="none" w:sz="0" w:space="0" w:color="auto"/>
            <w:left w:val="none" w:sz="0" w:space="0" w:color="auto"/>
            <w:bottom w:val="none" w:sz="0" w:space="0" w:color="auto"/>
            <w:right w:val="none" w:sz="0" w:space="0" w:color="auto"/>
          </w:divBdr>
        </w:div>
        <w:div w:id="609703130">
          <w:marLeft w:val="640"/>
          <w:marRight w:val="0"/>
          <w:marTop w:val="0"/>
          <w:marBottom w:val="0"/>
          <w:divBdr>
            <w:top w:val="none" w:sz="0" w:space="0" w:color="auto"/>
            <w:left w:val="none" w:sz="0" w:space="0" w:color="auto"/>
            <w:bottom w:val="none" w:sz="0" w:space="0" w:color="auto"/>
            <w:right w:val="none" w:sz="0" w:space="0" w:color="auto"/>
          </w:divBdr>
        </w:div>
        <w:div w:id="1607153219">
          <w:marLeft w:val="640"/>
          <w:marRight w:val="0"/>
          <w:marTop w:val="0"/>
          <w:marBottom w:val="0"/>
          <w:divBdr>
            <w:top w:val="none" w:sz="0" w:space="0" w:color="auto"/>
            <w:left w:val="none" w:sz="0" w:space="0" w:color="auto"/>
            <w:bottom w:val="none" w:sz="0" w:space="0" w:color="auto"/>
            <w:right w:val="none" w:sz="0" w:space="0" w:color="auto"/>
          </w:divBdr>
        </w:div>
        <w:div w:id="1386180452">
          <w:marLeft w:val="640"/>
          <w:marRight w:val="0"/>
          <w:marTop w:val="0"/>
          <w:marBottom w:val="0"/>
          <w:divBdr>
            <w:top w:val="none" w:sz="0" w:space="0" w:color="auto"/>
            <w:left w:val="none" w:sz="0" w:space="0" w:color="auto"/>
            <w:bottom w:val="none" w:sz="0" w:space="0" w:color="auto"/>
            <w:right w:val="none" w:sz="0" w:space="0" w:color="auto"/>
          </w:divBdr>
        </w:div>
        <w:div w:id="40517189">
          <w:marLeft w:val="640"/>
          <w:marRight w:val="0"/>
          <w:marTop w:val="0"/>
          <w:marBottom w:val="0"/>
          <w:divBdr>
            <w:top w:val="none" w:sz="0" w:space="0" w:color="auto"/>
            <w:left w:val="none" w:sz="0" w:space="0" w:color="auto"/>
            <w:bottom w:val="none" w:sz="0" w:space="0" w:color="auto"/>
            <w:right w:val="none" w:sz="0" w:space="0" w:color="auto"/>
          </w:divBdr>
        </w:div>
        <w:div w:id="2103212114">
          <w:marLeft w:val="640"/>
          <w:marRight w:val="0"/>
          <w:marTop w:val="0"/>
          <w:marBottom w:val="0"/>
          <w:divBdr>
            <w:top w:val="none" w:sz="0" w:space="0" w:color="auto"/>
            <w:left w:val="none" w:sz="0" w:space="0" w:color="auto"/>
            <w:bottom w:val="none" w:sz="0" w:space="0" w:color="auto"/>
            <w:right w:val="none" w:sz="0" w:space="0" w:color="auto"/>
          </w:divBdr>
        </w:div>
        <w:div w:id="20516892">
          <w:marLeft w:val="640"/>
          <w:marRight w:val="0"/>
          <w:marTop w:val="0"/>
          <w:marBottom w:val="0"/>
          <w:divBdr>
            <w:top w:val="none" w:sz="0" w:space="0" w:color="auto"/>
            <w:left w:val="none" w:sz="0" w:space="0" w:color="auto"/>
            <w:bottom w:val="none" w:sz="0" w:space="0" w:color="auto"/>
            <w:right w:val="none" w:sz="0" w:space="0" w:color="auto"/>
          </w:divBdr>
        </w:div>
        <w:div w:id="455366885">
          <w:marLeft w:val="640"/>
          <w:marRight w:val="0"/>
          <w:marTop w:val="0"/>
          <w:marBottom w:val="0"/>
          <w:divBdr>
            <w:top w:val="none" w:sz="0" w:space="0" w:color="auto"/>
            <w:left w:val="none" w:sz="0" w:space="0" w:color="auto"/>
            <w:bottom w:val="none" w:sz="0" w:space="0" w:color="auto"/>
            <w:right w:val="none" w:sz="0" w:space="0" w:color="auto"/>
          </w:divBdr>
        </w:div>
        <w:div w:id="1552378307">
          <w:marLeft w:val="640"/>
          <w:marRight w:val="0"/>
          <w:marTop w:val="0"/>
          <w:marBottom w:val="0"/>
          <w:divBdr>
            <w:top w:val="none" w:sz="0" w:space="0" w:color="auto"/>
            <w:left w:val="none" w:sz="0" w:space="0" w:color="auto"/>
            <w:bottom w:val="none" w:sz="0" w:space="0" w:color="auto"/>
            <w:right w:val="none" w:sz="0" w:space="0" w:color="auto"/>
          </w:divBdr>
        </w:div>
        <w:div w:id="2096515665">
          <w:marLeft w:val="640"/>
          <w:marRight w:val="0"/>
          <w:marTop w:val="0"/>
          <w:marBottom w:val="0"/>
          <w:divBdr>
            <w:top w:val="none" w:sz="0" w:space="0" w:color="auto"/>
            <w:left w:val="none" w:sz="0" w:space="0" w:color="auto"/>
            <w:bottom w:val="none" w:sz="0" w:space="0" w:color="auto"/>
            <w:right w:val="none" w:sz="0" w:space="0" w:color="auto"/>
          </w:divBdr>
        </w:div>
        <w:div w:id="532613472">
          <w:marLeft w:val="640"/>
          <w:marRight w:val="0"/>
          <w:marTop w:val="0"/>
          <w:marBottom w:val="0"/>
          <w:divBdr>
            <w:top w:val="none" w:sz="0" w:space="0" w:color="auto"/>
            <w:left w:val="none" w:sz="0" w:space="0" w:color="auto"/>
            <w:bottom w:val="none" w:sz="0" w:space="0" w:color="auto"/>
            <w:right w:val="none" w:sz="0" w:space="0" w:color="auto"/>
          </w:divBdr>
        </w:div>
        <w:div w:id="696085260">
          <w:marLeft w:val="640"/>
          <w:marRight w:val="0"/>
          <w:marTop w:val="0"/>
          <w:marBottom w:val="0"/>
          <w:divBdr>
            <w:top w:val="none" w:sz="0" w:space="0" w:color="auto"/>
            <w:left w:val="none" w:sz="0" w:space="0" w:color="auto"/>
            <w:bottom w:val="none" w:sz="0" w:space="0" w:color="auto"/>
            <w:right w:val="none" w:sz="0" w:space="0" w:color="auto"/>
          </w:divBdr>
        </w:div>
        <w:div w:id="1440904613">
          <w:marLeft w:val="640"/>
          <w:marRight w:val="0"/>
          <w:marTop w:val="0"/>
          <w:marBottom w:val="0"/>
          <w:divBdr>
            <w:top w:val="none" w:sz="0" w:space="0" w:color="auto"/>
            <w:left w:val="none" w:sz="0" w:space="0" w:color="auto"/>
            <w:bottom w:val="none" w:sz="0" w:space="0" w:color="auto"/>
            <w:right w:val="none" w:sz="0" w:space="0" w:color="auto"/>
          </w:divBdr>
        </w:div>
        <w:div w:id="1898781082">
          <w:marLeft w:val="640"/>
          <w:marRight w:val="0"/>
          <w:marTop w:val="0"/>
          <w:marBottom w:val="0"/>
          <w:divBdr>
            <w:top w:val="none" w:sz="0" w:space="0" w:color="auto"/>
            <w:left w:val="none" w:sz="0" w:space="0" w:color="auto"/>
            <w:bottom w:val="none" w:sz="0" w:space="0" w:color="auto"/>
            <w:right w:val="none" w:sz="0" w:space="0" w:color="auto"/>
          </w:divBdr>
        </w:div>
        <w:div w:id="647438470">
          <w:marLeft w:val="640"/>
          <w:marRight w:val="0"/>
          <w:marTop w:val="0"/>
          <w:marBottom w:val="0"/>
          <w:divBdr>
            <w:top w:val="none" w:sz="0" w:space="0" w:color="auto"/>
            <w:left w:val="none" w:sz="0" w:space="0" w:color="auto"/>
            <w:bottom w:val="none" w:sz="0" w:space="0" w:color="auto"/>
            <w:right w:val="none" w:sz="0" w:space="0" w:color="auto"/>
          </w:divBdr>
        </w:div>
        <w:div w:id="943808975">
          <w:marLeft w:val="640"/>
          <w:marRight w:val="0"/>
          <w:marTop w:val="0"/>
          <w:marBottom w:val="0"/>
          <w:divBdr>
            <w:top w:val="none" w:sz="0" w:space="0" w:color="auto"/>
            <w:left w:val="none" w:sz="0" w:space="0" w:color="auto"/>
            <w:bottom w:val="none" w:sz="0" w:space="0" w:color="auto"/>
            <w:right w:val="none" w:sz="0" w:space="0" w:color="auto"/>
          </w:divBdr>
        </w:div>
        <w:div w:id="1489589809">
          <w:marLeft w:val="640"/>
          <w:marRight w:val="0"/>
          <w:marTop w:val="0"/>
          <w:marBottom w:val="0"/>
          <w:divBdr>
            <w:top w:val="none" w:sz="0" w:space="0" w:color="auto"/>
            <w:left w:val="none" w:sz="0" w:space="0" w:color="auto"/>
            <w:bottom w:val="none" w:sz="0" w:space="0" w:color="auto"/>
            <w:right w:val="none" w:sz="0" w:space="0" w:color="auto"/>
          </w:divBdr>
        </w:div>
        <w:div w:id="691079645">
          <w:marLeft w:val="640"/>
          <w:marRight w:val="0"/>
          <w:marTop w:val="0"/>
          <w:marBottom w:val="0"/>
          <w:divBdr>
            <w:top w:val="none" w:sz="0" w:space="0" w:color="auto"/>
            <w:left w:val="none" w:sz="0" w:space="0" w:color="auto"/>
            <w:bottom w:val="none" w:sz="0" w:space="0" w:color="auto"/>
            <w:right w:val="none" w:sz="0" w:space="0" w:color="auto"/>
          </w:divBdr>
        </w:div>
        <w:div w:id="1984117340">
          <w:marLeft w:val="640"/>
          <w:marRight w:val="0"/>
          <w:marTop w:val="0"/>
          <w:marBottom w:val="0"/>
          <w:divBdr>
            <w:top w:val="none" w:sz="0" w:space="0" w:color="auto"/>
            <w:left w:val="none" w:sz="0" w:space="0" w:color="auto"/>
            <w:bottom w:val="none" w:sz="0" w:space="0" w:color="auto"/>
            <w:right w:val="none" w:sz="0" w:space="0" w:color="auto"/>
          </w:divBdr>
        </w:div>
        <w:div w:id="15271963">
          <w:marLeft w:val="640"/>
          <w:marRight w:val="0"/>
          <w:marTop w:val="0"/>
          <w:marBottom w:val="0"/>
          <w:divBdr>
            <w:top w:val="none" w:sz="0" w:space="0" w:color="auto"/>
            <w:left w:val="none" w:sz="0" w:space="0" w:color="auto"/>
            <w:bottom w:val="none" w:sz="0" w:space="0" w:color="auto"/>
            <w:right w:val="none" w:sz="0" w:space="0" w:color="auto"/>
          </w:divBdr>
        </w:div>
        <w:div w:id="20791085">
          <w:marLeft w:val="640"/>
          <w:marRight w:val="0"/>
          <w:marTop w:val="0"/>
          <w:marBottom w:val="0"/>
          <w:divBdr>
            <w:top w:val="none" w:sz="0" w:space="0" w:color="auto"/>
            <w:left w:val="none" w:sz="0" w:space="0" w:color="auto"/>
            <w:bottom w:val="none" w:sz="0" w:space="0" w:color="auto"/>
            <w:right w:val="none" w:sz="0" w:space="0" w:color="auto"/>
          </w:divBdr>
        </w:div>
        <w:div w:id="1258057966">
          <w:marLeft w:val="640"/>
          <w:marRight w:val="0"/>
          <w:marTop w:val="0"/>
          <w:marBottom w:val="0"/>
          <w:divBdr>
            <w:top w:val="none" w:sz="0" w:space="0" w:color="auto"/>
            <w:left w:val="none" w:sz="0" w:space="0" w:color="auto"/>
            <w:bottom w:val="none" w:sz="0" w:space="0" w:color="auto"/>
            <w:right w:val="none" w:sz="0" w:space="0" w:color="auto"/>
          </w:divBdr>
        </w:div>
        <w:div w:id="2086804537">
          <w:marLeft w:val="640"/>
          <w:marRight w:val="0"/>
          <w:marTop w:val="0"/>
          <w:marBottom w:val="0"/>
          <w:divBdr>
            <w:top w:val="none" w:sz="0" w:space="0" w:color="auto"/>
            <w:left w:val="none" w:sz="0" w:space="0" w:color="auto"/>
            <w:bottom w:val="none" w:sz="0" w:space="0" w:color="auto"/>
            <w:right w:val="none" w:sz="0" w:space="0" w:color="auto"/>
          </w:divBdr>
        </w:div>
        <w:div w:id="941838346">
          <w:marLeft w:val="640"/>
          <w:marRight w:val="0"/>
          <w:marTop w:val="0"/>
          <w:marBottom w:val="0"/>
          <w:divBdr>
            <w:top w:val="none" w:sz="0" w:space="0" w:color="auto"/>
            <w:left w:val="none" w:sz="0" w:space="0" w:color="auto"/>
            <w:bottom w:val="none" w:sz="0" w:space="0" w:color="auto"/>
            <w:right w:val="none" w:sz="0" w:space="0" w:color="auto"/>
          </w:divBdr>
        </w:div>
        <w:div w:id="1072628080">
          <w:marLeft w:val="640"/>
          <w:marRight w:val="0"/>
          <w:marTop w:val="0"/>
          <w:marBottom w:val="0"/>
          <w:divBdr>
            <w:top w:val="none" w:sz="0" w:space="0" w:color="auto"/>
            <w:left w:val="none" w:sz="0" w:space="0" w:color="auto"/>
            <w:bottom w:val="none" w:sz="0" w:space="0" w:color="auto"/>
            <w:right w:val="none" w:sz="0" w:space="0" w:color="auto"/>
          </w:divBdr>
        </w:div>
        <w:div w:id="554240389">
          <w:marLeft w:val="640"/>
          <w:marRight w:val="0"/>
          <w:marTop w:val="0"/>
          <w:marBottom w:val="0"/>
          <w:divBdr>
            <w:top w:val="none" w:sz="0" w:space="0" w:color="auto"/>
            <w:left w:val="none" w:sz="0" w:space="0" w:color="auto"/>
            <w:bottom w:val="none" w:sz="0" w:space="0" w:color="auto"/>
            <w:right w:val="none" w:sz="0" w:space="0" w:color="auto"/>
          </w:divBdr>
        </w:div>
        <w:div w:id="1123040363">
          <w:marLeft w:val="640"/>
          <w:marRight w:val="0"/>
          <w:marTop w:val="0"/>
          <w:marBottom w:val="0"/>
          <w:divBdr>
            <w:top w:val="none" w:sz="0" w:space="0" w:color="auto"/>
            <w:left w:val="none" w:sz="0" w:space="0" w:color="auto"/>
            <w:bottom w:val="none" w:sz="0" w:space="0" w:color="auto"/>
            <w:right w:val="none" w:sz="0" w:space="0" w:color="auto"/>
          </w:divBdr>
        </w:div>
        <w:div w:id="1729719371">
          <w:marLeft w:val="640"/>
          <w:marRight w:val="0"/>
          <w:marTop w:val="0"/>
          <w:marBottom w:val="0"/>
          <w:divBdr>
            <w:top w:val="none" w:sz="0" w:space="0" w:color="auto"/>
            <w:left w:val="none" w:sz="0" w:space="0" w:color="auto"/>
            <w:bottom w:val="none" w:sz="0" w:space="0" w:color="auto"/>
            <w:right w:val="none" w:sz="0" w:space="0" w:color="auto"/>
          </w:divBdr>
        </w:div>
        <w:div w:id="822744667">
          <w:marLeft w:val="640"/>
          <w:marRight w:val="0"/>
          <w:marTop w:val="0"/>
          <w:marBottom w:val="0"/>
          <w:divBdr>
            <w:top w:val="none" w:sz="0" w:space="0" w:color="auto"/>
            <w:left w:val="none" w:sz="0" w:space="0" w:color="auto"/>
            <w:bottom w:val="none" w:sz="0" w:space="0" w:color="auto"/>
            <w:right w:val="none" w:sz="0" w:space="0" w:color="auto"/>
          </w:divBdr>
        </w:div>
        <w:div w:id="535511817">
          <w:marLeft w:val="640"/>
          <w:marRight w:val="0"/>
          <w:marTop w:val="0"/>
          <w:marBottom w:val="0"/>
          <w:divBdr>
            <w:top w:val="none" w:sz="0" w:space="0" w:color="auto"/>
            <w:left w:val="none" w:sz="0" w:space="0" w:color="auto"/>
            <w:bottom w:val="none" w:sz="0" w:space="0" w:color="auto"/>
            <w:right w:val="none" w:sz="0" w:space="0" w:color="auto"/>
          </w:divBdr>
        </w:div>
        <w:div w:id="1388411554">
          <w:marLeft w:val="640"/>
          <w:marRight w:val="0"/>
          <w:marTop w:val="0"/>
          <w:marBottom w:val="0"/>
          <w:divBdr>
            <w:top w:val="none" w:sz="0" w:space="0" w:color="auto"/>
            <w:left w:val="none" w:sz="0" w:space="0" w:color="auto"/>
            <w:bottom w:val="none" w:sz="0" w:space="0" w:color="auto"/>
            <w:right w:val="none" w:sz="0" w:space="0" w:color="auto"/>
          </w:divBdr>
        </w:div>
        <w:div w:id="904880347">
          <w:marLeft w:val="640"/>
          <w:marRight w:val="0"/>
          <w:marTop w:val="0"/>
          <w:marBottom w:val="0"/>
          <w:divBdr>
            <w:top w:val="none" w:sz="0" w:space="0" w:color="auto"/>
            <w:left w:val="none" w:sz="0" w:space="0" w:color="auto"/>
            <w:bottom w:val="none" w:sz="0" w:space="0" w:color="auto"/>
            <w:right w:val="none" w:sz="0" w:space="0" w:color="auto"/>
          </w:divBdr>
        </w:div>
        <w:div w:id="1531189612">
          <w:marLeft w:val="640"/>
          <w:marRight w:val="0"/>
          <w:marTop w:val="0"/>
          <w:marBottom w:val="0"/>
          <w:divBdr>
            <w:top w:val="none" w:sz="0" w:space="0" w:color="auto"/>
            <w:left w:val="none" w:sz="0" w:space="0" w:color="auto"/>
            <w:bottom w:val="none" w:sz="0" w:space="0" w:color="auto"/>
            <w:right w:val="none" w:sz="0" w:space="0" w:color="auto"/>
          </w:divBdr>
        </w:div>
        <w:div w:id="1588297178">
          <w:marLeft w:val="640"/>
          <w:marRight w:val="0"/>
          <w:marTop w:val="0"/>
          <w:marBottom w:val="0"/>
          <w:divBdr>
            <w:top w:val="none" w:sz="0" w:space="0" w:color="auto"/>
            <w:left w:val="none" w:sz="0" w:space="0" w:color="auto"/>
            <w:bottom w:val="none" w:sz="0" w:space="0" w:color="auto"/>
            <w:right w:val="none" w:sz="0" w:space="0" w:color="auto"/>
          </w:divBdr>
        </w:div>
        <w:div w:id="1374884040">
          <w:marLeft w:val="640"/>
          <w:marRight w:val="0"/>
          <w:marTop w:val="0"/>
          <w:marBottom w:val="0"/>
          <w:divBdr>
            <w:top w:val="none" w:sz="0" w:space="0" w:color="auto"/>
            <w:left w:val="none" w:sz="0" w:space="0" w:color="auto"/>
            <w:bottom w:val="none" w:sz="0" w:space="0" w:color="auto"/>
            <w:right w:val="none" w:sz="0" w:space="0" w:color="auto"/>
          </w:divBdr>
        </w:div>
        <w:div w:id="1753813649">
          <w:marLeft w:val="640"/>
          <w:marRight w:val="0"/>
          <w:marTop w:val="0"/>
          <w:marBottom w:val="0"/>
          <w:divBdr>
            <w:top w:val="none" w:sz="0" w:space="0" w:color="auto"/>
            <w:left w:val="none" w:sz="0" w:space="0" w:color="auto"/>
            <w:bottom w:val="none" w:sz="0" w:space="0" w:color="auto"/>
            <w:right w:val="none" w:sz="0" w:space="0" w:color="auto"/>
          </w:divBdr>
        </w:div>
        <w:div w:id="1361055202">
          <w:marLeft w:val="640"/>
          <w:marRight w:val="0"/>
          <w:marTop w:val="0"/>
          <w:marBottom w:val="0"/>
          <w:divBdr>
            <w:top w:val="none" w:sz="0" w:space="0" w:color="auto"/>
            <w:left w:val="none" w:sz="0" w:space="0" w:color="auto"/>
            <w:bottom w:val="none" w:sz="0" w:space="0" w:color="auto"/>
            <w:right w:val="none" w:sz="0" w:space="0" w:color="auto"/>
          </w:divBdr>
        </w:div>
        <w:div w:id="609438827">
          <w:marLeft w:val="640"/>
          <w:marRight w:val="0"/>
          <w:marTop w:val="0"/>
          <w:marBottom w:val="0"/>
          <w:divBdr>
            <w:top w:val="none" w:sz="0" w:space="0" w:color="auto"/>
            <w:left w:val="none" w:sz="0" w:space="0" w:color="auto"/>
            <w:bottom w:val="none" w:sz="0" w:space="0" w:color="auto"/>
            <w:right w:val="none" w:sz="0" w:space="0" w:color="auto"/>
          </w:divBdr>
        </w:div>
        <w:div w:id="1218541979">
          <w:marLeft w:val="640"/>
          <w:marRight w:val="0"/>
          <w:marTop w:val="0"/>
          <w:marBottom w:val="0"/>
          <w:divBdr>
            <w:top w:val="none" w:sz="0" w:space="0" w:color="auto"/>
            <w:left w:val="none" w:sz="0" w:space="0" w:color="auto"/>
            <w:bottom w:val="none" w:sz="0" w:space="0" w:color="auto"/>
            <w:right w:val="none" w:sz="0" w:space="0" w:color="auto"/>
          </w:divBdr>
        </w:div>
        <w:div w:id="1731078853">
          <w:marLeft w:val="640"/>
          <w:marRight w:val="0"/>
          <w:marTop w:val="0"/>
          <w:marBottom w:val="0"/>
          <w:divBdr>
            <w:top w:val="none" w:sz="0" w:space="0" w:color="auto"/>
            <w:left w:val="none" w:sz="0" w:space="0" w:color="auto"/>
            <w:bottom w:val="none" w:sz="0" w:space="0" w:color="auto"/>
            <w:right w:val="none" w:sz="0" w:space="0" w:color="auto"/>
          </w:divBdr>
        </w:div>
        <w:div w:id="1310329677">
          <w:marLeft w:val="640"/>
          <w:marRight w:val="0"/>
          <w:marTop w:val="0"/>
          <w:marBottom w:val="0"/>
          <w:divBdr>
            <w:top w:val="none" w:sz="0" w:space="0" w:color="auto"/>
            <w:left w:val="none" w:sz="0" w:space="0" w:color="auto"/>
            <w:bottom w:val="none" w:sz="0" w:space="0" w:color="auto"/>
            <w:right w:val="none" w:sz="0" w:space="0" w:color="auto"/>
          </w:divBdr>
        </w:div>
        <w:div w:id="468938752">
          <w:marLeft w:val="640"/>
          <w:marRight w:val="0"/>
          <w:marTop w:val="0"/>
          <w:marBottom w:val="0"/>
          <w:divBdr>
            <w:top w:val="none" w:sz="0" w:space="0" w:color="auto"/>
            <w:left w:val="none" w:sz="0" w:space="0" w:color="auto"/>
            <w:bottom w:val="none" w:sz="0" w:space="0" w:color="auto"/>
            <w:right w:val="none" w:sz="0" w:space="0" w:color="auto"/>
          </w:divBdr>
        </w:div>
        <w:div w:id="1500541655">
          <w:marLeft w:val="640"/>
          <w:marRight w:val="0"/>
          <w:marTop w:val="0"/>
          <w:marBottom w:val="0"/>
          <w:divBdr>
            <w:top w:val="none" w:sz="0" w:space="0" w:color="auto"/>
            <w:left w:val="none" w:sz="0" w:space="0" w:color="auto"/>
            <w:bottom w:val="none" w:sz="0" w:space="0" w:color="auto"/>
            <w:right w:val="none" w:sz="0" w:space="0" w:color="auto"/>
          </w:divBdr>
        </w:div>
        <w:div w:id="1208563196">
          <w:marLeft w:val="640"/>
          <w:marRight w:val="0"/>
          <w:marTop w:val="0"/>
          <w:marBottom w:val="0"/>
          <w:divBdr>
            <w:top w:val="none" w:sz="0" w:space="0" w:color="auto"/>
            <w:left w:val="none" w:sz="0" w:space="0" w:color="auto"/>
            <w:bottom w:val="none" w:sz="0" w:space="0" w:color="auto"/>
            <w:right w:val="none" w:sz="0" w:space="0" w:color="auto"/>
          </w:divBdr>
        </w:div>
        <w:div w:id="650332236">
          <w:marLeft w:val="640"/>
          <w:marRight w:val="0"/>
          <w:marTop w:val="0"/>
          <w:marBottom w:val="0"/>
          <w:divBdr>
            <w:top w:val="none" w:sz="0" w:space="0" w:color="auto"/>
            <w:left w:val="none" w:sz="0" w:space="0" w:color="auto"/>
            <w:bottom w:val="none" w:sz="0" w:space="0" w:color="auto"/>
            <w:right w:val="none" w:sz="0" w:space="0" w:color="auto"/>
          </w:divBdr>
        </w:div>
        <w:div w:id="992564112">
          <w:marLeft w:val="640"/>
          <w:marRight w:val="0"/>
          <w:marTop w:val="0"/>
          <w:marBottom w:val="0"/>
          <w:divBdr>
            <w:top w:val="none" w:sz="0" w:space="0" w:color="auto"/>
            <w:left w:val="none" w:sz="0" w:space="0" w:color="auto"/>
            <w:bottom w:val="none" w:sz="0" w:space="0" w:color="auto"/>
            <w:right w:val="none" w:sz="0" w:space="0" w:color="auto"/>
          </w:divBdr>
        </w:div>
        <w:div w:id="1331105594">
          <w:marLeft w:val="640"/>
          <w:marRight w:val="0"/>
          <w:marTop w:val="0"/>
          <w:marBottom w:val="0"/>
          <w:divBdr>
            <w:top w:val="none" w:sz="0" w:space="0" w:color="auto"/>
            <w:left w:val="none" w:sz="0" w:space="0" w:color="auto"/>
            <w:bottom w:val="none" w:sz="0" w:space="0" w:color="auto"/>
            <w:right w:val="none" w:sz="0" w:space="0" w:color="auto"/>
          </w:divBdr>
        </w:div>
        <w:div w:id="1108699516">
          <w:marLeft w:val="640"/>
          <w:marRight w:val="0"/>
          <w:marTop w:val="0"/>
          <w:marBottom w:val="0"/>
          <w:divBdr>
            <w:top w:val="none" w:sz="0" w:space="0" w:color="auto"/>
            <w:left w:val="none" w:sz="0" w:space="0" w:color="auto"/>
            <w:bottom w:val="none" w:sz="0" w:space="0" w:color="auto"/>
            <w:right w:val="none" w:sz="0" w:space="0" w:color="auto"/>
          </w:divBdr>
        </w:div>
        <w:div w:id="1799373024">
          <w:marLeft w:val="640"/>
          <w:marRight w:val="0"/>
          <w:marTop w:val="0"/>
          <w:marBottom w:val="0"/>
          <w:divBdr>
            <w:top w:val="none" w:sz="0" w:space="0" w:color="auto"/>
            <w:left w:val="none" w:sz="0" w:space="0" w:color="auto"/>
            <w:bottom w:val="none" w:sz="0" w:space="0" w:color="auto"/>
            <w:right w:val="none" w:sz="0" w:space="0" w:color="auto"/>
          </w:divBdr>
        </w:div>
        <w:div w:id="2126651216">
          <w:marLeft w:val="640"/>
          <w:marRight w:val="0"/>
          <w:marTop w:val="0"/>
          <w:marBottom w:val="0"/>
          <w:divBdr>
            <w:top w:val="none" w:sz="0" w:space="0" w:color="auto"/>
            <w:left w:val="none" w:sz="0" w:space="0" w:color="auto"/>
            <w:bottom w:val="none" w:sz="0" w:space="0" w:color="auto"/>
            <w:right w:val="none" w:sz="0" w:space="0" w:color="auto"/>
          </w:divBdr>
        </w:div>
        <w:div w:id="1076197997">
          <w:marLeft w:val="640"/>
          <w:marRight w:val="0"/>
          <w:marTop w:val="0"/>
          <w:marBottom w:val="0"/>
          <w:divBdr>
            <w:top w:val="none" w:sz="0" w:space="0" w:color="auto"/>
            <w:left w:val="none" w:sz="0" w:space="0" w:color="auto"/>
            <w:bottom w:val="none" w:sz="0" w:space="0" w:color="auto"/>
            <w:right w:val="none" w:sz="0" w:space="0" w:color="auto"/>
          </w:divBdr>
        </w:div>
        <w:div w:id="1431970960">
          <w:marLeft w:val="640"/>
          <w:marRight w:val="0"/>
          <w:marTop w:val="0"/>
          <w:marBottom w:val="0"/>
          <w:divBdr>
            <w:top w:val="none" w:sz="0" w:space="0" w:color="auto"/>
            <w:left w:val="none" w:sz="0" w:space="0" w:color="auto"/>
            <w:bottom w:val="none" w:sz="0" w:space="0" w:color="auto"/>
            <w:right w:val="none" w:sz="0" w:space="0" w:color="auto"/>
          </w:divBdr>
        </w:div>
        <w:div w:id="1018314937">
          <w:marLeft w:val="640"/>
          <w:marRight w:val="0"/>
          <w:marTop w:val="0"/>
          <w:marBottom w:val="0"/>
          <w:divBdr>
            <w:top w:val="none" w:sz="0" w:space="0" w:color="auto"/>
            <w:left w:val="none" w:sz="0" w:space="0" w:color="auto"/>
            <w:bottom w:val="none" w:sz="0" w:space="0" w:color="auto"/>
            <w:right w:val="none" w:sz="0" w:space="0" w:color="auto"/>
          </w:divBdr>
        </w:div>
        <w:div w:id="492335659">
          <w:marLeft w:val="640"/>
          <w:marRight w:val="0"/>
          <w:marTop w:val="0"/>
          <w:marBottom w:val="0"/>
          <w:divBdr>
            <w:top w:val="none" w:sz="0" w:space="0" w:color="auto"/>
            <w:left w:val="none" w:sz="0" w:space="0" w:color="auto"/>
            <w:bottom w:val="none" w:sz="0" w:space="0" w:color="auto"/>
            <w:right w:val="none" w:sz="0" w:space="0" w:color="auto"/>
          </w:divBdr>
        </w:div>
        <w:div w:id="304506368">
          <w:marLeft w:val="640"/>
          <w:marRight w:val="0"/>
          <w:marTop w:val="0"/>
          <w:marBottom w:val="0"/>
          <w:divBdr>
            <w:top w:val="none" w:sz="0" w:space="0" w:color="auto"/>
            <w:left w:val="none" w:sz="0" w:space="0" w:color="auto"/>
            <w:bottom w:val="none" w:sz="0" w:space="0" w:color="auto"/>
            <w:right w:val="none" w:sz="0" w:space="0" w:color="auto"/>
          </w:divBdr>
        </w:div>
        <w:div w:id="788740733">
          <w:marLeft w:val="640"/>
          <w:marRight w:val="0"/>
          <w:marTop w:val="0"/>
          <w:marBottom w:val="0"/>
          <w:divBdr>
            <w:top w:val="none" w:sz="0" w:space="0" w:color="auto"/>
            <w:left w:val="none" w:sz="0" w:space="0" w:color="auto"/>
            <w:bottom w:val="none" w:sz="0" w:space="0" w:color="auto"/>
            <w:right w:val="none" w:sz="0" w:space="0" w:color="auto"/>
          </w:divBdr>
        </w:div>
        <w:div w:id="1899658982">
          <w:marLeft w:val="640"/>
          <w:marRight w:val="0"/>
          <w:marTop w:val="0"/>
          <w:marBottom w:val="0"/>
          <w:divBdr>
            <w:top w:val="none" w:sz="0" w:space="0" w:color="auto"/>
            <w:left w:val="none" w:sz="0" w:space="0" w:color="auto"/>
            <w:bottom w:val="none" w:sz="0" w:space="0" w:color="auto"/>
            <w:right w:val="none" w:sz="0" w:space="0" w:color="auto"/>
          </w:divBdr>
        </w:div>
        <w:div w:id="1586105288">
          <w:marLeft w:val="640"/>
          <w:marRight w:val="0"/>
          <w:marTop w:val="0"/>
          <w:marBottom w:val="0"/>
          <w:divBdr>
            <w:top w:val="none" w:sz="0" w:space="0" w:color="auto"/>
            <w:left w:val="none" w:sz="0" w:space="0" w:color="auto"/>
            <w:bottom w:val="none" w:sz="0" w:space="0" w:color="auto"/>
            <w:right w:val="none" w:sz="0" w:space="0" w:color="auto"/>
          </w:divBdr>
        </w:div>
        <w:div w:id="17589956">
          <w:marLeft w:val="640"/>
          <w:marRight w:val="0"/>
          <w:marTop w:val="0"/>
          <w:marBottom w:val="0"/>
          <w:divBdr>
            <w:top w:val="none" w:sz="0" w:space="0" w:color="auto"/>
            <w:left w:val="none" w:sz="0" w:space="0" w:color="auto"/>
            <w:bottom w:val="none" w:sz="0" w:space="0" w:color="auto"/>
            <w:right w:val="none" w:sz="0" w:space="0" w:color="auto"/>
          </w:divBdr>
        </w:div>
        <w:div w:id="406809306">
          <w:marLeft w:val="640"/>
          <w:marRight w:val="0"/>
          <w:marTop w:val="0"/>
          <w:marBottom w:val="0"/>
          <w:divBdr>
            <w:top w:val="none" w:sz="0" w:space="0" w:color="auto"/>
            <w:left w:val="none" w:sz="0" w:space="0" w:color="auto"/>
            <w:bottom w:val="none" w:sz="0" w:space="0" w:color="auto"/>
            <w:right w:val="none" w:sz="0" w:space="0" w:color="auto"/>
          </w:divBdr>
        </w:div>
        <w:div w:id="1570533701">
          <w:marLeft w:val="640"/>
          <w:marRight w:val="0"/>
          <w:marTop w:val="0"/>
          <w:marBottom w:val="0"/>
          <w:divBdr>
            <w:top w:val="none" w:sz="0" w:space="0" w:color="auto"/>
            <w:left w:val="none" w:sz="0" w:space="0" w:color="auto"/>
            <w:bottom w:val="none" w:sz="0" w:space="0" w:color="auto"/>
            <w:right w:val="none" w:sz="0" w:space="0" w:color="auto"/>
          </w:divBdr>
        </w:div>
        <w:div w:id="75637261">
          <w:marLeft w:val="640"/>
          <w:marRight w:val="0"/>
          <w:marTop w:val="0"/>
          <w:marBottom w:val="0"/>
          <w:divBdr>
            <w:top w:val="none" w:sz="0" w:space="0" w:color="auto"/>
            <w:left w:val="none" w:sz="0" w:space="0" w:color="auto"/>
            <w:bottom w:val="none" w:sz="0" w:space="0" w:color="auto"/>
            <w:right w:val="none" w:sz="0" w:space="0" w:color="auto"/>
          </w:divBdr>
        </w:div>
        <w:div w:id="1609240887">
          <w:marLeft w:val="640"/>
          <w:marRight w:val="0"/>
          <w:marTop w:val="0"/>
          <w:marBottom w:val="0"/>
          <w:divBdr>
            <w:top w:val="none" w:sz="0" w:space="0" w:color="auto"/>
            <w:left w:val="none" w:sz="0" w:space="0" w:color="auto"/>
            <w:bottom w:val="none" w:sz="0" w:space="0" w:color="auto"/>
            <w:right w:val="none" w:sz="0" w:space="0" w:color="auto"/>
          </w:divBdr>
        </w:div>
        <w:div w:id="1942490982">
          <w:marLeft w:val="640"/>
          <w:marRight w:val="0"/>
          <w:marTop w:val="0"/>
          <w:marBottom w:val="0"/>
          <w:divBdr>
            <w:top w:val="none" w:sz="0" w:space="0" w:color="auto"/>
            <w:left w:val="none" w:sz="0" w:space="0" w:color="auto"/>
            <w:bottom w:val="none" w:sz="0" w:space="0" w:color="auto"/>
            <w:right w:val="none" w:sz="0" w:space="0" w:color="auto"/>
          </w:divBdr>
        </w:div>
        <w:div w:id="1118569735">
          <w:marLeft w:val="640"/>
          <w:marRight w:val="0"/>
          <w:marTop w:val="0"/>
          <w:marBottom w:val="0"/>
          <w:divBdr>
            <w:top w:val="none" w:sz="0" w:space="0" w:color="auto"/>
            <w:left w:val="none" w:sz="0" w:space="0" w:color="auto"/>
            <w:bottom w:val="none" w:sz="0" w:space="0" w:color="auto"/>
            <w:right w:val="none" w:sz="0" w:space="0" w:color="auto"/>
          </w:divBdr>
        </w:div>
        <w:div w:id="1654799680">
          <w:marLeft w:val="640"/>
          <w:marRight w:val="0"/>
          <w:marTop w:val="0"/>
          <w:marBottom w:val="0"/>
          <w:divBdr>
            <w:top w:val="none" w:sz="0" w:space="0" w:color="auto"/>
            <w:left w:val="none" w:sz="0" w:space="0" w:color="auto"/>
            <w:bottom w:val="none" w:sz="0" w:space="0" w:color="auto"/>
            <w:right w:val="none" w:sz="0" w:space="0" w:color="auto"/>
          </w:divBdr>
        </w:div>
        <w:div w:id="1511481510">
          <w:marLeft w:val="640"/>
          <w:marRight w:val="0"/>
          <w:marTop w:val="0"/>
          <w:marBottom w:val="0"/>
          <w:divBdr>
            <w:top w:val="none" w:sz="0" w:space="0" w:color="auto"/>
            <w:left w:val="none" w:sz="0" w:space="0" w:color="auto"/>
            <w:bottom w:val="none" w:sz="0" w:space="0" w:color="auto"/>
            <w:right w:val="none" w:sz="0" w:space="0" w:color="auto"/>
          </w:divBdr>
        </w:div>
        <w:div w:id="1967541587">
          <w:marLeft w:val="640"/>
          <w:marRight w:val="0"/>
          <w:marTop w:val="0"/>
          <w:marBottom w:val="0"/>
          <w:divBdr>
            <w:top w:val="none" w:sz="0" w:space="0" w:color="auto"/>
            <w:left w:val="none" w:sz="0" w:space="0" w:color="auto"/>
            <w:bottom w:val="none" w:sz="0" w:space="0" w:color="auto"/>
            <w:right w:val="none" w:sz="0" w:space="0" w:color="auto"/>
          </w:divBdr>
        </w:div>
        <w:div w:id="425351157">
          <w:marLeft w:val="640"/>
          <w:marRight w:val="0"/>
          <w:marTop w:val="0"/>
          <w:marBottom w:val="0"/>
          <w:divBdr>
            <w:top w:val="none" w:sz="0" w:space="0" w:color="auto"/>
            <w:left w:val="none" w:sz="0" w:space="0" w:color="auto"/>
            <w:bottom w:val="none" w:sz="0" w:space="0" w:color="auto"/>
            <w:right w:val="none" w:sz="0" w:space="0" w:color="auto"/>
          </w:divBdr>
        </w:div>
        <w:div w:id="1913344882">
          <w:marLeft w:val="640"/>
          <w:marRight w:val="0"/>
          <w:marTop w:val="0"/>
          <w:marBottom w:val="0"/>
          <w:divBdr>
            <w:top w:val="none" w:sz="0" w:space="0" w:color="auto"/>
            <w:left w:val="none" w:sz="0" w:space="0" w:color="auto"/>
            <w:bottom w:val="none" w:sz="0" w:space="0" w:color="auto"/>
            <w:right w:val="none" w:sz="0" w:space="0" w:color="auto"/>
          </w:divBdr>
        </w:div>
        <w:div w:id="1756509411">
          <w:marLeft w:val="640"/>
          <w:marRight w:val="0"/>
          <w:marTop w:val="0"/>
          <w:marBottom w:val="0"/>
          <w:divBdr>
            <w:top w:val="none" w:sz="0" w:space="0" w:color="auto"/>
            <w:left w:val="none" w:sz="0" w:space="0" w:color="auto"/>
            <w:bottom w:val="none" w:sz="0" w:space="0" w:color="auto"/>
            <w:right w:val="none" w:sz="0" w:space="0" w:color="auto"/>
          </w:divBdr>
        </w:div>
        <w:div w:id="107287428">
          <w:marLeft w:val="640"/>
          <w:marRight w:val="0"/>
          <w:marTop w:val="0"/>
          <w:marBottom w:val="0"/>
          <w:divBdr>
            <w:top w:val="none" w:sz="0" w:space="0" w:color="auto"/>
            <w:left w:val="none" w:sz="0" w:space="0" w:color="auto"/>
            <w:bottom w:val="none" w:sz="0" w:space="0" w:color="auto"/>
            <w:right w:val="none" w:sz="0" w:space="0" w:color="auto"/>
          </w:divBdr>
        </w:div>
        <w:div w:id="1251087091">
          <w:marLeft w:val="640"/>
          <w:marRight w:val="0"/>
          <w:marTop w:val="0"/>
          <w:marBottom w:val="0"/>
          <w:divBdr>
            <w:top w:val="none" w:sz="0" w:space="0" w:color="auto"/>
            <w:left w:val="none" w:sz="0" w:space="0" w:color="auto"/>
            <w:bottom w:val="none" w:sz="0" w:space="0" w:color="auto"/>
            <w:right w:val="none" w:sz="0" w:space="0" w:color="auto"/>
          </w:divBdr>
        </w:div>
        <w:div w:id="234894848">
          <w:marLeft w:val="640"/>
          <w:marRight w:val="0"/>
          <w:marTop w:val="0"/>
          <w:marBottom w:val="0"/>
          <w:divBdr>
            <w:top w:val="none" w:sz="0" w:space="0" w:color="auto"/>
            <w:left w:val="none" w:sz="0" w:space="0" w:color="auto"/>
            <w:bottom w:val="none" w:sz="0" w:space="0" w:color="auto"/>
            <w:right w:val="none" w:sz="0" w:space="0" w:color="auto"/>
          </w:divBdr>
        </w:div>
        <w:div w:id="943346105">
          <w:marLeft w:val="640"/>
          <w:marRight w:val="0"/>
          <w:marTop w:val="0"/>
          <w:marBottom w:val="0"/>
          <w:divBdr>
            <w:top w:val="none" w:sz="0" w:space="0" w:color="auto"/>
            <w:left w:val="none" w:sz="0" w:space="0" w:color="auto"/>
            <w:bottom w:val="none" w:sz="0" w:space="0" w:color="auto"/>
            <w:right w:val="none" w:sz="0" w:space="0" w:color="auto"/>
          </w:divBdr>
        </w:div>
        <w:div w:id="1253275677">
          <w:marLeft w:val="640"/>
          <w:marRight w:val="0"/>
          <w:marTop w:val="0"/>
          <w:marBottom w:val="0"/>
          <w:divBdr>
            <w:top w:val="none" w:sz="0" w:space="0" w:color="auto"/>
            <w:left w:val="none" w:sz="0" w:space="0" w:color="auto"/>
            <w:bottom w:val="none" w:sz="0" w:space="0" w:color="auto"/>
            <w:right w:val="none" w:sz="0" w:space="0" w:color="auto"/>
          </w:divBdr>
        </w:div>
        <w:div w:id="407381126">
          <w:marLeft w:val="640"/>
          <w:marRight w:val="0"/>
          <w:marTop w:val="0"/>
          <w:marBottom w:val="0"/>
          <w:divBdr>
            <w:top w:val="none" w:sz="0" w:space="0" w:color="auto"/>
            <w:left w:val="none" w:sz="0" w:space="0" w:color="auto"/>
            <w:bottom w:val="none" w:sz="0" w:space="0" w:color="auto"/>
            <w:right w:val="none" w:sz="0" w:space="0" w:color="auto"/>
          </w:divBdr>
        </w:div>
        <w:div w:id="1007095118">
          <w:marLeft w:val="640"/>
          <w:marRight w:val="0"/>
          <w:marTop w:val="0"/>
          <w:marBottom w:val="0"/>
          <w:divBdr>
            <w:top w:val="none" w:sz="0" w:space="0" w:color="auto"/>
            <w:left w:val="none" w:sz="0" w:space="0" w:color="auto"/>
            <w:bottom w:val="none" w:sz="0" w:space="0" w:color="auto"/>
            <w:right w:val="none" w:sz="0" w:space="0" w:color="auto"/>
          </w:divBdr>
        </w:div>
        <w:div w:id="1734430521">
          <w:marLeft w:val="640"/>
          <w:marRight w:val="0"/>
          <w:marTop w:val="0"/>
          <w:marBottom w:val="0"/>
          <w:divBdr>
            <w:top w:val="none" w:sz="0" w:space="0" w:color="auto"/>
            <w:left w:val="none" w:sz="0" w:space="0" w:color="auto"/>
            <w:bottom w:val="none" w:sz="0" w:space="0" w:color="auto"/>
            <w:right w:val="none" w:sz="0" w:space="0" w:color="auto"/>
          </w:divBdr>
        </w:div>
        <w:div w:id="1394237724">
          <w:marLeft w:val="640"/>
          <w:marRight w:val="0"/>
          <w:marTop w:val="0"/>
          <w:marBottom w:val="0"/>
          <w:divBdr>
            <w:top w:val="none" w:sz="0" w:space="0" w:color="auto"/>
            <w:left w:val="none" w:sz="0" w:space="0" w:color="auto"/>
            <w:bottom w:val="none" w:sz="0" w:space="0" w:color="auto"/>
            <w:right w:val="none" w:sz="0" w:space="0" w:color="auto"/>
          </w:divBdr>
        </w:div>
        <w:div w:id="98767165">
          <w:marLeft w:val="640"/>
          <w:marRight w:val="0"/>
          <w:marTop w:val="0"/>
          <w:marBottom w:val="0"/>
          <w:divBdr>
            <w:top w:val="none" w:sz="0" w:space="0" w:color="auto"/>
            <w:left w:val="none" w:sz="0" w:space="0" w:color="auto"/>
            <w:bottom w:val="none" w:sz="0" w:space="0" w:color="auto"/>
            <w:right w:val="none" w:sz="0" w:space="0" w:color="auto"/>
          </w:divBdr>
        </w:div>
        <w:div w:id="1410275698">
          <w:marLeft w:val="640"/>
          <w:marRight w:val="0"/>
          <w:marTop w:val="0"/>
          <w:marBottom w:val="0"/>
          <w:divBdr>
            <w:top w:val="none" w:sz="0" w:space="0" w:color="auto"/>
            <w:left w:val="none" w:sz="0" w:space="0" w:color="auto"/>
            <w:bottom w:val="none" w:sz="0" w:space="0" w:color="auto"/>
            <w:right w:val="none" w:sz="0" w:space="0" w:color="auto"/>
          </w:divBdr>
        </w:div>
        <w:div w:id="1110660603">
          <w:marLeft w:val="640"/>
          <w:marRight w:val="0"/>
          <w:marTop w:val="0"/>
          <w:marBottom w:val="0"/>
          <w:divBdr>
            <w:top w:val="none" w:sz="0" w:space="0" w:color="auto"/>
            <w:left w:val="none" w:sz="0" w:space="0" w:color="auto"/>
            <w:bottom w:val="none" w:sz="0" w:space="0" w:color="auto"/>
            <w:right w:val="none" w:sz="0" w:space="0" w:color="auto"/>
          </w:divBdr>
        </w:div>
        <w:div w:id="514806727">
          <w:marLeft w:val="640"/>
          <w:marRight w:val="0"/>
          <w:marTop w:val="0"/>
          <w:marBottom w:val="0"/>
          <w:divBdr>
            <w:top w:val="none" w:sz="0" w:space="0" w:color="auto"/>
            <w:left w:val="none" w:sz="0" w:space="0" w:color="auto"/>
            <w:bottom w:val="none" w:sz="0" w:space="0" w:color="auto"/>
            <w:right w:val="none" w:sz="0" w:space="0" w:color="auto"/>
          </w:divBdr>
        </w:div>
        <w:div w:id="561872174">
          <w:marLeft w:val="640"/>
          <w:marRight w:val="0"/>
          <w:marTop w:val="0"/>
          <w:marBottom w:val="0"/>
          <w:divBdr>
            <w:top w:val="none" w:sz="0" w:space="0" w:color="auto"/>
            <w:left w:val="none" w:sz="0" w:space="0" w:color="auto"/>
            <w:bottom w:val="none" w:sz="0" w:space="0" w:color="auto"/>
            <w:right w:val="none" w:sz="0" w:space="0" w:color="auto"/>
          </w:divBdr>
        </w:div>
        <w:div w:id="1845510372">
          <w:marLeft w:val="640"/>
          <w:marRight w:val="0"/>
          <w:marTop w:val="0"/>
          <w:marBottom w:val="0"/>
          <w:divBdr>
            <w:top w:val="none" w:sz="0" w:space="0" w:color="auto"/>
            <w:left w:val="none" w:sz="0" w:space="0" w:color="auto"/>
            <w:bottom w:val="none" w:sz="0" w:space="0" w:color="auto"/>
            <w:right w:val="none" w:sz="0" w:space="0" w:color="auto"/>
          </w:divBdr>
        </w:div>
        <w:div w:id="115638144">
          <w:marLeft w:val="640"/>
          <w:marRight w:val="0"/>
          <w:marTop w:val="0"/>
          <w:marBottom w:val="0"/>
          <w:divBdr>
            <w:top w:val="none" w:sz="0" w:space="0" w:color="auto"/>
            <w:left w:val="none" w:sz="0" w:space="0" w:color="auto"/>
            <w:bottom w:val="none" w:sz="0" w:space="0" w:color="auto"/>
            <w:right w:val="none" w:sz="0" w:space="0" w:color="auto"/>
          </w:divBdr>
        </w:div>
        <w:div w:id="32274906">
          <w:marLeft w:val="640"/>
          <w:marRight w:val="0"/>
          <w:marTop w:val="0"/>
          <w:marBottom w:val="0"/>
          <w:divBdr>
            <w:top w:val="none" w:sz="0" w:space="0" w:color="auto"/>
            <w:left w:val="none" w:sz="0" w:space="0" w:color="auto"/>
            <w:bottom w:val="none" w:sz="0" w:space="0" w:color="auto"/>
            <w:right w:val="none" w:sz="0" w:space="0" w:color="auto"/>
          </w:divBdr>
        </w:div>
        <w:div w:id="1199969643">
          <w:marLeft w:val="640"/>
          <w:marRight w:val="0"/>
          <w:marTop w:val="0"/>
          <w:marBottom w:val="0"/>
          <w:divBdr>
            <w:top w:val="none" w:sz="0" w:space="0" w:color="auto"/>
            <w:left w:val="none" w:sz="0" w:space="0" w:color="auto"/>
            <w:bottom w:val="none" w:sz="0" w:space="0" w:color="auto"/>
            <w:right w:val="none" w:sz="0" w:space="0" w:color="auto"/>
          </w:divBdr>
        </w:div>
      </w:divsChild>
    </w:div>
    <w:div w:id="1205485483">
      <w:bodyDiv w:val="1"/>
      <w:marLeft w:val="0"/>
      <w:marRight w:val="0"/>
      <w:marTop w:val="0"/>
      <w:marBottom w:val="0"/>
      <w:divBdr>
        <w:top w:val="none" w:sz="0" w:space="0" w:color="auto"/>
        <w:left w:val="none" w:sz="0" w:space="0" w:color="auto"/>
        <w:bottom w:val="none" w:sz="0" w:space="0" w:color="auto"/>
        <w:right w:val="none" w:sz="0" w:space="0" w:color="auto"/>
      </w:divBdr>
      <w:divsChild>
        <w:div w:id="2105304279">
          <w:marLeft w:val="640"/>
          <w:marRight w:val="0"/>
          <w:marTop w:val="0"/>
          <w:marBottom w:val="0"/>
          <w:divBdr>
            <w:top w:val="none" w:sz="0" w:space="0" w:color="auto"/>
            <w:left w:val="none" w:sz="0" w:space="0" w:color="auto"/>
            <w:bottom w:val="none" w:sz="0" w:space="0" w:color="auto"/>
            <w:right w:val="none" w:sz="0" w:space="0" w:color="auto"/>
          </w:divBdr>
        </w:div>
        <w:div w:id="1093357762">
          <w:marLeft w:val="640"/>
          <w:marRight w:val="0"/>
          <w:marTop w:val="0"/>
          <w:marBottom w:val="0"/>
          <w:divBdr>
            <w:top w:val="none" w:sz="0" w:space="0" w:color="auto"/>
            <w:left w:val="none" w:sz="0" w:space="0" w:color="auto"/>
            <w:bottom w:val="none" w:sz="0" w:space="0" w:color="auto"/>
            <w:right w:val="none" w:sz="0" w:space="0" w:color="auto"/>
          </w:divBdr>
        </w:div>
        <w:div w:id="1001078228">
          <w:marLeft w:val="640"/>
          <w:marRight w:val="0"/>
          <w:marTop w:val="0"/>
          <w:marBottom w:val="0"/>
          <w:divBdr>
            <w:top w:val="none" w:sz="0" w:space="0" w:color="auto"/>
            <w:left w:val="none" w:sz="0" w:space="0" w:color="auto"/>
            <w:bottom w:val="none" w:sz="0" w:space="0" w:color="auto"/>
            <w:right w:val="none" w:sz="0" w:space="0" w:color="auto"/>
          </w:divBdr>
        </w:div>
        <w:div w:id="2011441469">
          <w:marLeft w:val="640"/>
          <w:marRight w:val="0"/>
          <w:marTop w:val="0"/>
          <w:marBottom w:val="0"/>
          <w:divBdr>
            <w:top w:val="none" w:sz="0" w:space="0" w:color="auto"/>
            <w:left w:val="none" w:sz="0" w:space="0" w:color="auto"/>
            <w:bottom w:val="none" w:sz="0" w:space="0" w:color="auto"/>
            <w:right w:val="none" w:sz="0" w:space="0" w:color="auto"/>
          </w:divBdr>
        </w:div>
        <w:div w:id="606474521">
          <w:marLeft w:val="640"/>
          <w:marRight w:val="0"/>
          <w:marTop w:val="0"/>
          <w:marBottom w:val="0"/>
          <w:divBdr>
            <w:top w:val="none" w:sz="0" w:space="0" w:color="auto"/>
            <w:left w:val="none" w:sz="0" w:space="0" w:color="auto"/>
            <w:bottom w:val="none" w:sz="0" w:space="0" w:color="auto"/>
            <w:right w:val="none" w:sz="0" w:space="0" w:color="auto"/>
          </w:divBdr>
        </w:div>
        <w:div w:id="1982882410">
          <w:marLeft w:val="640"/>
          <w:marRight w:val="0"/>
          <w:marTop w:val="0"/>
          <w:marBottom w:val="0"/>
          <w:divBdr>
            <w:top w:val="none" w:sz="0" w:space="0" w:color="auto"/>
            <w:left w:val="none" w:sz="0" w:space="0" w:color="auto"/>
            <w:bottom w:val="none" w:sz="0" w:space="0" w:color="auto"/>
            <w:right w:val="none" w:sz="0" w:space="0" w:color="auto"/>
          </w:divBdr>
        </w:div>
        <w:div w:id="854927700">
          <w:marLeft w:val="640"/>
          <w:marRight w:val="0"/>
          <w:marTop w:val="0"/>
          <w:marBottom w:val="0"/>
          <w:divBdr>
            <w:top w:val="none" w:sz="0" w:space="0" w:color="auto"/>
            <w:left w:val="none" w:sz="0" w:space="0" w:color="auto"/>
            <w:bottom w:val="none" w:sz="0" w:space="0" w:color="auto"/>
            <w:right w:val="none" w:sz="0" w:space="0" w:color="auto"/>
          </w:divBdr>
        </w:div>
        <w:div w:id="21328393">
          <w:marLeft w:val="640"/>
          <w:marRight w:val="0"/>
          <w:marTop w:val="0"/>
          <w:marBottom w:val="0"/>
          <w:divBdr>
            <w:top w:val="none" w:sz="0" w:space="0" w:color="auto"/>
            <w:left w:val="none" w:sz="0" w:space="0" w:color="auto"/>
            <w:bottom w:val="none" w:sz="0" w:space="0" w:color="auto"/>
            <w:right w:val="none" w:sz="0" w:space="0" w:color="auto"/>
          </w:divBdr>
        </w:div>
        <w:div w:id="1529834753">
          <w:marLeft w:val="640"/>
          <w:marRight w:val="0"/>
          <w:marTop w:val="0"/>
          <w:marBottom w:val="0"/>
          <w:divBdr>
            <w:top w:val="none" w:sz="0" w:space="0" w:color="auto"/>
            <w:left w:val="none" w:sz="0" w:space="0" w:color="auto"/>
            <w:bottom w:val="none" w:sz="0" w:space="0" w:color="auto"/>
            <w:right w:val="none" w:sz="0" w:space="0" w:color="auto"/>
          </w:divBdr>
        </w:div>
        <w:div w:id="1914847534">
          <w:marLeft w:val="640"/>
          <w:marRight w:val="0"/>
          <w:marTop w:val="0"/>
          <w:marBottom w:val="0"/>
          <w:divBdr>
            <w:top w:val="none" w:sz="0" w:space="0" w:color="auto"/>
            <w:left w:val="none" w:sz="0" w:space="0" w:color="auto"/>
            <w:bottom w:val="none" w:sz="0" w:space="0" w:color="auto"/>
            <w:right w:val="none" w:sz="0" w:space="0" w:color="auto"/>
          </w:divBdr>
        </w:div>
        <w:div w:id="569192175">
          <w:marLeft w:val="640"/>
          <w:marRight w:val="0"/>
          <w:marTop w:val="0"/>
          <w:marBottom w:val="0"/>
          <w:divBdr>
            <w:top w:val="none" w:sz="0" w:space="0" w:color="auto"/>
            <w:left w:val="none" w:sz="0" w:space="0" w:color="auto"/>
            <w:bottom w:val="none" w:sz="0" w:space="0" w:color="auto"/>
            <w:right w:val="none" w:sz="0" w:space="0" w:color="auto"/>
          </w:divBdr>
        </w:div>
        <w:div w:id="569540448">
          <w:marLeft w:val="640"/>
          <w:marRight w:val="0"/>
          <w:marTop w:val="0"/>
          <w:marBottom w:val="0"/>
          <w:divBdr>
            <w:top w:val="none" w:sz="0" w:space="0" w:color="auto"/>
            <w:left w:val="none" w:sz="0" w:space="0" w:color="auto"/>
            <w:bottom w:val="none" w:sz="0" w:space="0" w:color="auto"/>
            <w:right w:val="none" w:sz="0" w:space="0" w:color="auto"/>
          </w:divBdr>
        </w:div>
        <w:div w:id="1004011689">
          <w:marLeft w:val="640"/>
          <w:marRight w:val="0"/>
          <w:marTop w:val="0"/>
          <w:marBottom w:val="0"/>
          <w:divBdr>
            <w:top w:val="none" w:sz="0" w:space="0" w:color="auto"/>
            <w:left w:val="none" w:sz="0" w:space="0" w:color="auto"/>
            <w:bottom w:val="none" w:sz="0" w:space="0" w:color="auto"/>
            <w:right w:val="none" w:sz="0" w:space="0" w:color="auto"/>
          </w:divBdr>
        </w:div>
        <w:div w:id="1333801085">
          <w:marLeft w:val="640"/>
          <w:marRight w:val="0"/>
          <w:marTop w:val="0"/>
          <w:marBottom w:val="0"/>
          <w:divBdr>
            <w:top w:val="none" w:sz="0" w:space="0" w:color="auto"/>
            <w:left w:val="none" w:sz="0" w:space="0" w:color="auto"/>
            <w:bottom w:val="none" w:sz="0" w:space="0" w:color="auto"/>
            <w:right w:val="none" w:sz="0" w:space="0" w:color="auto"/>
          </w:divBdr>
        </w:div>
        <w:div w:id="1333992549">
          <w:marLeft w:val="640"/>
          <w:marRight w:val="0"/>
          <w:marTop w:val="0"/>
          <w:marBottom w:val="0"/>
          <w:divBdr>
            <w:top w:val="none" w:sz="0" w:space="0" w:color="auto"/>
            <w:left w:val="none" w:sz="0" w:space="0" w:color="auto"/>
            <w:bottom w:val="none" w:sz="0" w:space="0" w:color="auto"/>
            <w:right w:val="none" w:sz="0" w:space="0" w:color="auto"/>
          </w:divBdr>
        </w:div>
        <w:div w:id="1592662862">
          <w:marLeft w:val="640"/>
          <w:marRight w:val="0"/>
          <w:marTop w:val="0"/>
          <w:marBottom w:val="0"/>
          <w:divBdr>
            <w:top w:val="none" w:sz="0" w:space="0" w:color="auto"/>
            <w:left w:val="none" w:sz="0" w:space="0" w:color="auto"/>
            <w:bottom w:val="none" w:sz="0" w:space="0" w:color="auto"/>
            <w:right w:val="none" w:sz="0" w:space="0" w:color="auto"/>
          </w:divBdr>
        </w:div>
        <w:div w:id="454060282">
          <w:marLeft w:val="640"/>
          <w:marRight w:val="0"/>
          <w:marTop w:val="0"/>
          <w:marBottom w:val="0"/>
          <w:divBdr>
            <w:top w:val="none" w:sz="0" w:space="0" w:color="auto"/>
            <w:left w:val="none" w:sz="0" w:space="0" w:color="auto"/>
            <w:bottom w:val="none" w:sz="0" w:space="0" w:color="auto"/>
            <w:right w:val="none" w:sz="0" w:space="0" w:color="auto"/>
          </w:divBdr>
        </w:div>
        <w:div w:id="1916893934">
          <w:marLeft w:val="640"/>
          <w:marRight w:val="0"/>
          <w:marTop w:val="0"/>
          <w:marBottom w:val="0"/>
          <w:divBdr>
            <w:top w:val="none" w:sz="0" w:space="0" w:color="auto"/>
            <w:left w:val="none" w:sz="0" w:space="0" w:color="auto"/>
            <w:bottom w:val="none" w:sz="0" w:space="0" w:color="auto"/>
            <w:right w:val="none" w:sz="0" w:space="0" w:color="auto"/>
          </w:divBdr>
        </w:div>
        <w:div w:id="985624473">
          <w:marLeft w:val="640"/>
          <w:marRight w:val="0"/>
          <w:marTop w:val="0"/>
          <w:marBottom w:val="0"/>
          <w:divBdr>
            <w:top w:val="none" w:sz="0" w:space="0" w:color="auto"/>
            <w:left w:val="none" w:sz="0" w:space="0" w:color="auto"/>
            <w:bottom w:val="none" w:sz="0" w:space="0" w:color="auto"/>
            <w:right w:val="none" w:sz="0" w:space="0" w:color="auto"/>
          </w:divBdr>
        </w:div>
        <w:div w:id="1893497731">
          <w:marLeft w:val="640"/>
          <w:marRight w:val="0"/>
          <w:marTop w:val="0"/>
          <w:marBottom w:val="0"/>
          <w:divBdr>
            <w:top w:val="none" w:sz="0" w:space="0" w:color="auto"/>
            <w:left w:val="none" w:sz="0" w:space="0" w:color="auto"/>
            <w:bottom w:val="none" w:sz="0" w:space="0" w:color="auto"/>
            <w:right w:val="none" w:sz="0" w:space="0" w:color="auto"/>
          </w:divBdr>
        </w:div>
        <w:div w:id="1893496239">
          <w:marLeft w:val="640"/>
          <w:marRight w:val="0"/>
          <w:marTop w:val="0"/>
          <w:marBottom w:val="0"/>
          <w:divBdr>
            <w:top w:val="none" w:sz="0" w:space="0" w:color="auto"/>
            <w:left w:val="none" w:sz="0" w:space="0" w:color="auto"/>
            <w:bottom w:val="none" w:sz="0" w:space="0" w:color="auto"/>
            <w:right w:val="none" w:sz="0" w:space="0" w:color="auto"/>
          </w:divBdr>
        </w:div>
        <w:div w:id="2016878212">
          <w:marLeft w:val="640"/>
          <w:marRight w:val="0"/>
          <w:marTop w:val="0"/>
          <w:marBottom w:val="0"/>
          <w:divBdr>
            <w:top w:val="none" w:sz="0" w:space="0" w:color="auto"/>
            <w:left w:val="none" w:sz="0" w:space="0" w:color="auto"/>
            <w:bottom w:val="none" w:sz="0" w:space="0" w:color="auto"/>
            <w:right w:val="none" w:sz="0" w:space="0" w:color="auto"/>
          </w:divBdr>
        </w:div>
        <w:div w:id="824667680">
          <w:marLeft w:val="640"/>
          <w:marRight w:val="0"/>
          <w:marTop w:val="0"/>
          <w:marBottom w:val="0"/>
          <w:divBdr>
            <w:top w:val="none" w:sz="0" w:space="0" w:color="auto"/>
            <w:left w:val="none" w:sz="0" w:space="0" w:color="auto"/>
            <w:bottom w:val="none" w:sz="0" w:space="0" w:color="auto"/>
            <w:right w:val="none" w:sz="0" w:space="0" w:color="auto"/>
          </w:divBdr>
        </w:div>
        <w:div w:id="1538658839">
          <w:marLeft w:val="640"/>
          <w:marRight w:val="0"/>
          <w:marTop w:val="0"/>
          <w:marBottom w:val="0"/>
          <w:divBdr>
            <w:top w:val="none" w:sz="0" w:space="0" w:color="auto"/>
            <w:left w:val="none" w:sz="0" w:space="0" w:color="auto"/>
            <w:bottom w:val="none" w:sz="0" w:space="0" w:color="auto"/>
            <w:right w:val="none" w:sz="0" w:space="0" w:color="auto"/>
          </w:divBdr>
        </w:div>
        <w:div w:id="172496624">
          <w:marLeft w:val="640"/>
          <w:marRight w:val="0"/>
          <w:marTop w:val="0"/>
          <w:marBottom w:val="0"/>
          <w:divBdr>
            <w:top w:val="none" w:sz="0" w:space="0" w:color="auto"/>
            <w:left w:val="none" w:sz="0" w:space="0" w:color="auto"/>
            <w:bottom w:val="none" w:sz="0" w:space="0" w:color="auto"/>
            <w:right w:val="none" w:sz="0" w:space="0" w:color="auto"/>
          </w:divBdr>
        </w:div>
        <w:div w:id="30763585">
          <w:marLeft w:val="640"/>
          <w:marRight w:val="0"/>
          <w:marTop w:val="0"/>
          <w:marBottom w:val="0"/>
          <w:divBdr>
            <w:top w:val="none" w:sz="0" w:space="0" w:color="auto"/>
            <w:left w:val="none" w:sz="0" w:space="0" w:color="auto"/>
            <w:bottom w:val="none" w:sz="0" w:space="0" w:color="auto"/>
            <w:right w:val="none" w:sz="0" w:space="0" w:color="auto"/>
          </w:divBdr>
        </w:div>
        <w:div w:id="1457748248">
          <w:marLeft w:val="640"/>
          <w:marRight w:val="0"/>
          <w:marTop w:val="0"/>
          <w:marBottom w:val="0"/>
          <w:divBdr>
            <w:top w:val="none" w:sz="0" w:space="0" w:color="auto"/>
            <w:left w:val="none" w:sz="0" w:space="0" w:color="auto"/>
            <w:bottom w:val="none" w:sz="0" w:space="0" w:color="auto"/>
            <w:right w:val="none" w:sz="0" w:space="0" w:color="auto"/>
          </w:divBdr>
        </w:div>
        <w:div w:id="924922083">
          <w:marLeft w:val="640"/>
          <w:marRight w:val="0"/>
          <w:marTop w:val="0"/>
          <w:marBottom w:val="0"/>
          <w:divBdr>
            <w:top w:val="none" w:sz="0" w:space="0" w:color="auto"/>
            <w:left w:val="none" w:sz="0" w:space="0" w:color="auto"/>
            <w:bottom w:val="none" w:sz="0" w:space="0" w:color="auto"/>
            <w:right w:val="none" w:sz="0" w:space="0" w:color="auto"/>
          </w:divBdr>
        </w:div>
        <w:div w:id="110129611">
          <w:marLeft w:val="640"/>
          <w:marRight w:val="0"/>
          <w:marTop w:val="0"/>
          <w:marBottom w:val="0"/>
          <w:divBdr>
            <w:top w:val="none" w:sz="0" w:space="0" w:color="auto"/>
            <w:left w:val="none" w:sz="0" w:space="0" w:color="auto"/>
            <w:bottom w:val="none" w:sz="0" w:space="0" w:color="auto"/>
            <w:right w:val="none" w:sz="0" w:space="0" w:color="auto"/>
          </w:divBdr>
        </w:div>
        <w:div w:id="686057740">
          <w:marLeft w:val="640"/>
          <w:marRight w:val="0"/>
          <w:marTop w:val="0"/>
          <w:marBottom w:val="0"/>
          <w:divBdr>
            <w:top w:val="none" w:sz="0" w:space="0" w:color="auto"/>
            <w:left w:val="none" w:sz="0" w:space="0" w:color="auto"/>
            <w:bottom w:val="none" w:sz="0" w:space="0" w:color="auto"/>
            <w:right w:val="none" w:sz="0" w:space="0" w:color="auto"/>
          </w:divBdr>
        </w:div>
        <w:div w:id="620960338">
          <w:marLeft w:val="640"/>
          <w:marRight w:val="0"/>
          <w:marTop w:val="0"/>
          <w:marBottom w:val="0"/>
          <w:divBdr>
            <w:top w:val="none" w:sz="0" w:space="0" w:color="auto"/>
            <w:left w:val="none" w:sz="0" w:space="0" w:color="auto"/>
            <w:bottom w:val="none" w:sz="0" w:space="0" w:color="auto"/>
            <w:right w:val="none" w:sz="0" w:space="0" w:color="auto"/>
          </w:divBdr>
        </w:div>
        <w:div w:id="1583369252">
          <w:marLeft w:val="640"/>
          <w:marRight w:val="0"/>
          <w:marTop w:val="0"/>
          <w:marBottom w:val="0"/>
          <w:divBdr>
            <w:top w:val="none" w:sz="0" w:space="0" w:color="auto"/>
            <w:left w:val="none" w:sz="0" w:space="0" w:color="auto"/>
            <w:bottom w:val="none" w:sz="0" w:space="0" w:color="auto"/>
            <w:right w:val="none" w:sz="0" w:space="0" w:color="auto"/>
          </w:divBdr>
        </w:div>
        <w:div w:id="622199240">
          <w:marLeft w:val="640"/>
          <w:marRight w:val="0"/>
          <w:marTop w:val="0"/>
          <w:marBottom w:val="0"/>
          <w:divBdr>
            <w:top w:val="none" w:sz="0" w:space="0" w:color="auto"/>
            <w:left w:val="none" w:sz="0" w:space="0" w:color="auto"/>
            <w:bottom w:val="none" w:sz="0" w:space="0" w:color="auto"/>
            <w:right w:val="none" w:sz="0" w:space="0" w:color="auto"/>
          </w:divBdr>
        </w:div>
        <w:div w:id="1667367668">
          <w:marLeft w:val="640"/>
          <w:marRight w:val="0"/>
          <w:marTop w:val="0"/>
          <w:marBottom w:val="0"/>
          <w:divBdr>
            <w:top w:val="none" w:sz="0" w:space="0" w:color="auto"/>
            <w:left w:val="none" w:sz="0" w:space="0" w:color="auto"/>
            <w:bottom w:val="none" w:sz="0" w:space="0" w:color="auto"/>
            <w:right w:val="none" w:sz="0" w:space="0" w:color="auto"/>
          </w:divBdr>
        </w:div>
        <w:div w:id="1332828541">
          <w:marLeft w:val="640"/>
          <w:marRight w:val="0"/>
          <w:marTop w:val="0"/>
          <w:marBottom w:val="0"/>
          <w:divBdr>
            <w:top w:val="none" w:sz="0" w:space="0" w:color="auto"/>
            <w:left w:val="none" w:sz="0" w:space="0" w:color="auto"/>
            <w:bottom w:val="none" w:sz="0" w:space="0" w:color="auto"/>
            <w:right w:val="none" w:sz="0" w:space="0" w:color="auto"/>
          </w:divBdr>
        </w:div>
        <w:div w:id="957638789">
          <w:marLeft w:val="640"/>
          <w:marRight w:val="0"/>
          <w:marTop w:val="0"/>
          <w:marBottom w:val="0"/>
          <w:divBdr>
            <w:top w:val="none" w:sz="0" w:space="0" w:color="auto"/>
            <w:left w:val="none" w:sz="0" w:space="0" w:color="auto"/>
            <w:bottom w:val="none" w:sz="0" w:space="0" w:color="auto"/>
            <w:right w:val="none" w:sz="0" w:space="0" w:color="auto"/>
          </w:divBdr>
        </w:div>
        <w:div w:id="1869756595">
          <w:marLeft w:val="640"/>
          <w:marRight w:val="0"/>
          <w:marTop w:val="0"/>
          <w:marBottom w:val="0"/>
          <w:divBdr>
            <w:top w:val="none" w:sz="0" w:space="0" w:color="auto"/>
            <w:left w:val="none" w:sz="0" w:space="0" w:color="auto"/>
            <w:bottom w:val="none" w:sz="0" w:space="0" w:color="auto"/>
            <w:right w:val="none" w:sz="0" w:space="0" w:color="auto"/>
          </w:divBdr>
        </w:div>
        <w:div w:id="1129933267">
          <w:marLeft w:val="640"/>
          <w:marRight w:val="0"/>
          <w:marTop w:val="0"/>
          <w:marBottom w:val="0"/>
          <w:divBdr>
            <w:top w:val="none" w:sz="0" w:space="0" w:color="auto"/>
            <w:left w:val="none" w:sz="0" w:space="0" w:color="auto"/>
            <w:bottom w:val="none" w:sz="0" w:space="0" w:color="auto"/>
            <w:right w:val="none" w:sz="0" w:space="0" w:color="auto"/>
          </w:divBdr>
        </w:div>
        <w:div w:id="1639649789">
          <w:marLeft w:val="640"/>
          <w:marRight w:val="0"/>
          <w:marTop w:val="0"/>
          <w:marBottom w:val="0"/>
          <w:divBdr>
            <w:top w:val="none" w:sz="0" w:space="0" w:color="auto"/>
            <w:left w:val="none" w:sz="0" w:space="0" w:color="auto"/>
            <w:bottom w:val="none" w:sz="0" w:space="0" w:color="auto"/>
            <w:right w:val="none" w:sz="0" w:space="0" w:color="auto"/>
          </w:divBdr>
        </w:div>
        <w:div w:id="758908412">
          <w:marLeft w:val="640"/>
          <w:marRight w:val="0"/>
          <w:marTop w:val="0"/>
          <w:marBottom w:val="0"/>
          <w:divBdr>
            <w:top w:val="none" w:sz="0" w:space="0" w:color="auto"/>
            <w:left w:val="none" w:sz="0" w:space="0" w:color="auto"/>
            <w:bottom w:val="none" w:sz="0" w:space="0" w:color="auto"/>
            <w:right w:val="none" w:sz="0" w:space="0" w:color="auto"/>
          </w:divBdr>
        </w:div>
        <w:div w:id="258828936">
          <w:marLeft w:val="640"/>
          <w:marRight w:val="0"/>
          <w:marTop w:val="0"/>
          <w:marBottom w:val="0"/>
          <w:divBdr>
            <w:top w:val="none" w:sz="0" w:space="0" w:color="auto"/>
            <w:left w:val="none" w:sz="0" w:space="0" w:color="auto"/>
            <w:bottom w:val="none" w:sz="0" w:space="0" w:color="auto"/>
            <w:right w:val="none" w:sz="0" w:space="0" w:color="auto"/>
          </w:divBdr>
        </w:div>
        <w:div w:id="199779635">
          <w:marLeft w:val="640"/>
          <w:marRight w:val="0"/>
          <w:marTop w:val="0"/>
          <w:marBottom w:val="0"/>
          <w:divBdr>
            <w:top w:val="none" w:sz="0" w:space="0" w:color="auto"/>
            <w:left w:val="none" w:sz="0" w:space="0" w:color="auto"/>
            <w:bottom w:val="none" w:sz="0" w:space="0" w:color="auto"/>
            <w:right w:val="none" w:sz="0" w:space="0" w:color="auto"/>
          </w:divBdr>
        </w:div>
        <w:div w:id="2018725119">
          <w:marLeft w:val="640"/>
          <w:marRight w:val="0"/>
          <w:marTop w:val="0"/>
          <w:marBottom w:val="0"/>
          <w:divBdr>
            <w:top w:val="none" w:sz="0" w:space="0" w:color="auto"/>
            <w:left w:val="none" w:sz="0" w:space="0" w:color="auto"/>
            <w:bottom w:val="none" w:sz="0" w:space="0" w:color="auto"/>
            <w:right w:val="none" w:sz="0" w:space="0" w:color="auto"/>
          </w:divBdr>
        </w:div>
        <w:div w:id="2055037322">
          <w:marLeft w:val="640"/>
          <w:marRight w:val="0"/>
          <w:marTop w:val="0"/>
          <w:marBottom w:val="0"/>
          <w:divBdr>
            <w:top w:val="none" w:sz="0" w:space="0" w:color="auto"/>
            <w:left w:val="none" w:sz="0" w:space="0" w:color="auto"/>
            <w:bottom w:val="none" w:sz="0" w:space="0" w:color="auto"/>
            <w:right w:val="none" w:sz="0" w:space="0" w:color="auto"/>
          </w:divBdr>
        </w:div>
        <w:div w:id="76899775">
          <w:marLeft w:val="640"/>
          <w:marRight w:val="0"/>
          <w:marTop w:val="0"/>
          <w:marBottom w:val="0"/>
          <w:divBdr>
            <w:top w:val="none" w:sz="0" w:space="0" w:color="auto"/>
            <w:left w:val="none" w:sz="0" w:space="0" w:color="auto"/>
            <w:bottom w:val="none" w:sz="0" w:space="0" w:color="auto"/>
            <w:right w:val="none" w:sz="0" w:space="0" w:color="auto"/>
          </w:divBdr>
        </w:div>
        <w:div w:id="76829926">
          <w:marLeft w:val="640"/>
          <w:marRight w:val="0"/>
          <w:marTop w:val="0"/>
          <w:marBottom w:val="0"/>
          <w:divBdr>
            <w:top w:val="none" w:sz="0" w:space="0" w:color="auto"/>
            <w:left w:val="none" w:sz="0" w:space="0" w:color="auto"/>
            <w:bottom w:val="none" w:sz="0" w:space="0" w:color="auto"/>
            <w:right w:val="none" w:sz="0" w:space="0" w:color="auto"/>
          </w:divBdr>
        </w:div>
        <w:div w:id="555245799">
          <w:marLeft w:val="640"/>
          <w:marRight w:val="0"/>
          <w:marTop w:val="0"/>
          <w:marBottom w:val="0"/>
          <w:divBdr>
            <w:top w:val="none" w:sz="0" w:space="0" w:color="auto"/>
            <w:left w:val="none" w:sz="0" w:space="0" w:color="auto"/>
            <w:bottom w:val="none" w:sz="0" w:space="0" w:color="auto"/>
            <w:right w:val="none" w:sz="0" w:space="0" w:color="auto"/>
          </w:divBdr>
        </w:div>
        <w:div w:id="515382799">
          <w:marLeft w:val="640"/>
          <w:marRight w:val="0"/>
          <w:marTop w:val="0"/>
          <w:marBottom w:val="0"/>
          <w:divBdr>
            <w:top w:val="none" w:sz="0" w:space="0" w:color="auto"/>
            <w:left w:val="none" w:sz="0" w:space="0" w:color="auto"/>
            <w:bottom w:val="none" w:sz="0" w:space="0" w:color="auto"/>
            <w:right w:val="none" w:sz="0" w:space="0" w:color="auto"/>
          </w:divBdr>
        </w:div>
        <w:div w:id="593326624">
          <w:marLeft w:val="640"/>
          <w:marRight w:val="0"/>
          <w:marTop w:val="0"/>
          <w:marBottom w:val="0"/>
          <w:divBdr>
            <w:top w:val="none" w:sz="0" w:space="0" w:color="auto"/>
            <w:left w:val="none" w:sz="0" w:space="0" w:color="auto"/>
            <w:bottom w:val="none" w:sz="0" w:space="0" w:color="auto"/>
            <w:right w:val="none" w:sz="0" w:space="0" w:color="auto"/>
          </w:divBdr>
        </w:div>
        <w:div w:id="1443181922">
          <w:marLeft w:val="640"/>
          <w:marRight w:val="0"/>
          <w:marTop w:val="0"/>
          <w:marBottom w:val="0"/>
          <w:divBdr>
            <w:top w:val="none" w:sz="0" w:space="0" w:color="auto"/>
            <w:left w:val="none" w:sz="0" w:space="0" w:color="auto"/>
            <w:bottom w:val="none" w:sz="0" w:space="0" w:color="auto"/>
            <w:right w:val="none" w:sz="0" w:space="0" w:color="auto"/>
          </w:divBdr>
        </w:div>
        <w:div w:id="1968779207">
          <w:marLeft w:val="640"/>
          <w:marRight w:val="0"/>
          <w:marTop w:val="0"/>
          <w:marBottom w:val="0"/>
          <w:divBdr>
            <w:top w:val="none" w:sz="0" w:space="0" w:color="auto"/>
            <w:left w:val="none" w:sz="0" w:space="0" w:color="auto"/>
            <w:bottom w:val="none" w:sz="0" w:space="0" w:color="auto"/>
            <w:right w:val="none" w:sz="0" w:space="0" w:color="auto"/>
          </w:divBdr>
        </w:div>
        <w:div w:id="1933735255">
          <w:marLeft w:val="640"/>
          <w:marRight w:val="0"/>
          <w:marTop w:val="0"/>
          <w:marBottom w:val="0"/>
          <w:divBdr>
            <w:top w:val="none" w:sz="0" w:space="0" w:color="auto"/>
            <w:left w:val="none" w:sz="0" w:space="0" w:color="auto"/>
            <w:bottom w:val="none" w:sz="0" w:space="0" w:color="auto"/>
            <w:right w:val="none" w:sz="0" w:space="0" w:color="auto"/>
          </w:divBdr>
        </w:div>
        <w:div w:id="997613404">
          <w:marLeft w:val="640"/>
          <w:marRight w:val="0"/>
          <w:marTop w:val="0"/>
          <w:marBottom w:val="0"/>
          <w:divBdr>
            <w:top w:val="none" w:sz="0" w:space="0" w:color="auto"/>
            <w:left w:val="none" w:sz="0" w:space="0" w:color="auto"/>
            <w:bottom w:val="none" w:sz="0" w:space="0" w:color="auto"/>
            <w:right w:val="none" w:sz="0" w:space="0" w:color="auto"/>
          </w:divBdr>
        </w:div>
        <w:div w:id="1657298874">
          <w:marLeft w:val="640"/>
          <w:marRight w:val="0"/>
          <w:marTop w:val="0"/>
          <w:marBottom w:val="0"/>
          <w:divBdr>
            <w:top w:val="none" w:sz="0" w:space="0" w:color="auto"/>
            <w:left w:val="none" w:sz="0" w:space="0" w:color="auto"/>
            <w:bottom w:val="none" w:sz="0" w:space="0" w:color="auto"/>
            <w:right w:val="none" w:sz="0" w:space="0" w:color="auto"/>
          </w:divBdr>
        </w:div>
        <w:div w:id="2048212703">
          <w:marLeft w:val="640"/>
          <w:marRight w:val="0"/>
          <w:marTop w:val="0"/>
          <w:marBottom w:val="0"/>
          <w:divBdr>
            <w:top w:val="none" w:sz="0" w:space="0" w:color="auto"/>
            <w:left w:val="none" w:sz="0" w:space="0" w:color="auto"/>
            <w:bottom w:val="none" w:sz="0" w:space="0" w:color="auto"/>
            <w:right w:val="none" w:sz="0" w:space="0" w:color="auto"/>
          </w:divBdr>
        </w:div>
        <w:div w:id="42409419">
          <w:marLeft w:val="640"/>
          <w:marRight w:val="0"/>
          <w:marTop w:val="0"/>
          <w:marBottom w:val="0"/>
          <w:divBdr>
            <w:top w:val="none" w:sz="0" w:space="0" w:color="auto"/>
            <w:left w:val="none" w:sz="0" w:space="0" w:color="auto"/>
            <w:bottom w:val="none" w:sz="0" w:space="0" w:color="auto"/>
            <w:right w:val="none" w:sz="0" w:space="0" w:color="auto"/>
          </w:divBdr>
        </w:div>
        <w:div w:id="362250208">
          <w:marLeft w:val="640"/>
          <w:marRight w:val="0"/>
          <w:marTop w:val="0"/>
          <w:marBottom w:val="0"/>
          <w:divBdr>
            <w:top w:val="none" w:sz="0" w:space="0" w:color="auto"/>
            <w:left w:val="none" w:sz="0" w:space="0" w:color="auto"/>
            <w:bottom w:val="none" w:sz="0" w:space="0" w:color="auto"/>
            <w:right w:val="none" w:sz="0" w:space="0" w:color="auto"/>
          </w:divBdr>
        </w:div>
        <w:div w:id="1479493800">
          <w:marLeft w:val="640"/>
          <w:marRight w:val="0"/>
          <w:marTop w:val="0"/>
          <w:marBottom w:val="0"/>
          <w:divBdr>
            <w:top w:val="none" w:sz="0" w:space="0" w:color="auto"/>
            <w:left w:val="none" w:sz="0" w:space="0" w:color="auto"/>
            <w:bottom w:val="none" w:sz="0" w:space="0" w:color="auto"/>
            <w:right w:val="none" w:sz="0" w:space="0" w:color="auto"/>
          </w:divBdr>
        </w:div>
        <w:div w:id="1650937428">
          <w:marLeft w:val="640"/>
          <w:marRight w:val="0"/>
          <w:marTop w:val="0"/>
          <w:marBottom w:val="0"/>
          <w:divBdr>
            <w:top w:val="none" w:sz="0" w:space="0" w:color="auto"/>
            <w:left w:val="none" w:sz="0" w:space="0" w:color="auto"/>
            <w:bottom w:val="none" w:sz="0" w:space="0" w:color="auto"/>
            <w:right w:val="none" w:sz="0" w:space="0" w:color="auto"/>
          </w:divBdr>
        </w:div>
        <w:div w:id="313682071">
          <w:marLeft w:val="640"/>
          <w:marRight w:val="0"/>
          <w:marTop w:val="0"/>
          <w:marBottom w:val="0"/>
          <w:divBdr>
            <w:top w:val="none" w:sz="0" w:space="0" w:color="auto"/>
            <w:left w:val="none" w:sz="0" w:space="0" w:color="auto"/>
            <w:bottom w:val="none" w:sz="0" w:space="0" w:color="auto"/>
            <w:right w:val="none" w:sz="0" w:space="0" w:color="auto"/>
          </w:divBdr>
        </w:div>
        <w:div w:id="128599744">
          <w:marLeft w:val="640"/>
          <w:marRight w:val="0"/>
          <w:marTop w:val="0"/>
          <w:marBottom w:val="0"/>
          <w:divBdr>
            <w:top w:val="none" w:sz="0" w:space="0" w:color="auto"/>
            <w:left w:val="none" w:sz="0" w:space="0" w:color="auto"/>
            <w:bottom w:val="none" w:sz="0" w:space="0" w:color="auto"/>
            <w:right w:val="none" w:sz="0" w:space="0" w:color="auto"/>
          </w:divBdr>
        </w:div>
        <w:div w:id="1372456147">
          <w:marLeft w:val="640"/>
          <w:marRight w:val="0"/>
          <w:marTop w:val="0"/>
          <w:marBottom w:val="0"/>
          <w:divBdr>
            <w:top w:val="none" w:sz="0" w:space="0" w:color="auto"/>
            <w:left w:val="none" w:sz="0" w:space="0" w:color="auto"/>
            <w:bottom w:val="none" w:sz="0" w:space="0" w:color="auto"/>
            <w:right w:val="none" w:sz="0" w:space="0" w:color="auto"/>
          </w:divBdr>
        </w:div>
        <w:div w:id="348869294">
          <w:marLeft w:val="640"/>
          <w:marRight w:val="0"/>
          <w:marTop w:val="0"/>
          <w:marBottom w:val="0"/>
          <w:divBdr>
            <w:top w:val="none" w:sz="0" w:space="0" w:color="auto"/>
            <w:left w:val="none" w:sz="0" w:space="0" w:color="auto"/>
            <w:bottom w:val="none" w:sz="0" w:space="0" w:color="auto"/>
            <w:right w:val="none" w:sz="0" w:space="0" w:color="auto"/>
          </w:divBdr>
        </w:div>
        <w:div w:id="2053191640">
          <w:marLeft w:val="640"/>
          <w:marRight w:val="0"/>
          <w:marTop w:val="0"/>
          <w:marBottom w:val="0"/>
          <w:divBdr>
            <w:top w:val="none" w:sz="0" w:space="0" w:color="auto"/>
            <w:left w:val="none" w:sz="0" w:space="0" w:color="auto"/>
            <w:bottom w:val="none" w:sz="0" w:space="0" w:color="auto"/>
            <w:right w:val="none" w:sz="0" w:space="0" w:color="auto"/>
          </w:divBdr>
        </w:div>
        <w:div w:id="1986356141">
          <w:marLeft w:val="640"/>
          <w:marRight w:val="0"/>
          <w:marTop w:val="0"/>
          <w:marBottom w:val="0"/>
          <w:divBdr>
            <w:top w:val="none" w:sz="0" w:space="0" w:color="auto"/>
            <w:left w:val="none" w:sz="0" w:space="0" w:color="auto"/>
            <w:bottom w:val="none" w:sz="0" w:space="0" w:color="auto"/>
            <w:right w:val="none" w:sz="0" w:space="0" w:color="auto"/>
          </w:divBdr>
        </w:div>
        <w:div w:id="238102868">
          <w:marLeft w:val="640"/>
          <w:marRight w:val="0"/>
          <w:marTop w:val="0"/>
          <w:marBottom w:val="0"/>
          <w:divBdr>
            <w:top w:val="none" w:sz="0" w:space="0" w:color="auto"/>
            <w:left w:val="none" w:sz="0" w:space="0" w:color="auto"/>
            <w:bottom w:val="none" w:sz="0" w:space="0" w:color="auto"/>
            <w:right w:val="none" w:sz="0" w:space="0" w:color="auto"/>
          </w:divBdr>
        </w:div>
        <w:div w:id="301424568">
          <w:marLeft w:val="640"/>
          <w:marRight w:val="0"/>
          <w:marTop w:val="0"/>
          <w:marBottom w:val="0"/>
          <w:divBdr>
            <w:top w:val="none" w:sz="0" w:space="0" w:color="auto"/>
            <w:left w:val="none" w:sz="0" w:space="0" w:color="auto"/>
            <w:bottom w:val="none" w:sz="0" w:space="0" w:color="auto"/>
            <w:right w:val="none" w:sz="0" w:space="0" w:color="auto"/>
          </w:divBdr>
        </w:div>
        <w:div w:id="1263225326">
          <w:marLeft w:val="640"/>
          <w:marRight w:val="0"/>
          <w:marTop w:val="0"/>
          <w:marBottom w:val="0"/>
          <w:divBdr>
            <w:top w:val="none" w:sz="0" w:space="0" w:color="auto"/>
            <w:left w:val="none" w:sz="0" w:space="0" w:color="auto"/>
            <w:bottom w:val="none" w:sz="0" w:space="0" w:color="auto"/>
            <w:right w:val="none" w:sz="0" w:space="0" w:color="auto"/>
          </w:divBdr>
        </w:div>
        <w:div w:id="1609465623">
          <w:marLeft w:val="640"/>
          <w:marRight w:val="0"/>
          <w:marTop w:val="0"/>
          <w:marBottom w:val="0"/>
          <w:divBdr>
            <w:top w:val="none" w:sz="0" w:space="0" w:color="auto"/>
            <w:left w:val="none" w:sz="0" w:space="0" w:color="auto"/>
            <w:bottom w:val="none" w:sz="0" w:space="0" w:color="auto"/>
            <w:right w:val="none" w:sz="0" w:space="0" w:color="auto"/>
          </w:divBdr>
        </w:div>
        <w:div w:id="1310793284">
          <w:marLeft w:val="640"/>
          <w:marRight w:val="0"/>
          <w:marTop w:val="0"/>
          <w:marBottom w:val="0"/>
          <w:divBdr>
            <w:top w:val="none" w:sz="0" w:space="0" w:color="auto"/>
            <w:left w:val="none" w:sz="0" w:space="0" w:color="auto"/>
            <w:bottom w:val="none" w:sz="0" w:space="0" w:color="auto"/>
            <w:right w:val="none" w:sz="0" w:space="0" w:color="auto"/>
          </w:divBdr>
        </w:div>
        <w:div w:id="738286918">
          <w:marLeft w:val="640"/>
          <w:marRight w:val="0"/>
          <w:marTop w:val="0"/>
          <w:marBottom w:val="0"/>
          <w:divBdr>
            <w:top w:val="none" w:sz="0" w:space="0" w:color="auto"/>
            <w:left w:val="none" w:sz="0" w:space="0" w:color="auto"/>
            <w:bottom w:val="none" w:sz="0" w:space="0" w:color="auto"/>
            <w:right w:val="none" w:sz="0" w:space="0" w:color="auto"/>
          </w:divBdr>
        </w:div>
        <w:div w:id="1615794912">
          <w:marLeft w:val="640"/>
          <w:marRight w:val="0"/>
          <w:marTop w:val="0"/>
          <w:marBottom w:val="0"/>
          <w:divBdr>
            <w:top w:val="none" w:sz="0" w:space="0" w:color="auto"/>
            <w:left w:val="none" w:sz="0" w:space="0" w:color="auto"/>
            <w:bottom w:val="none" w:sz="0" w:space="0" w:color="auto"/>
            <w:right w:val="none" w:sz="0" w:space="0" w:color="auto"/>
          </w:divBdr>
        </w:div>
        <w:div w:id="498932319">
          <w:marLeft w:val="640"/>
          <w:marRight w:val="0"/>
          <w:marTop w:val="0"/>
          <w:marBottom w:val="0"/>
          <w:divBdr>
            <w:top w:val="none" w:sz="0" w:space="0" w:color="auto"/>
            <w:left w:val="none" w:sz="0" w:space="0" w:color="auto"/>
            <w:bottom w:val="none" w:sz="0" w:space="0" w:color="auto"/>
            <w:right w:val="none" w:sz="0" w:space="0" w:color="auto"/>
          </w:divBdr>
        </w:div>
        <w:div w:id="1185169025">
          <w:marLeft w:val="640"/>
          <w:marRight w:val="0"/>
          <w:marTop w:val="0"/>
          <w:marBottom w:val="0"/>
          <w:divBdr>
            <w:top w:val="none" w:sz="0" w:space="0" w:color="auto"/>
            <w:left w:val="none" w:sz="0" w:space="0" w:color="auto"/>
            <w:bottom w:val="none" w:sz="0" w:space="0" w:color="auto"/>
            <w:right w:val="none" w:sz="0" w:space="0" w:color="auto"/>
          </w:divBdr>
        </w:div>
        <w:div w:id="1661808672">
          <w:marLeft w:val="640"/>
          <w:marRight w:val="0"/>
          <w:marTop w:val="0"/>
          <w:marBottom w:val="0"/>
          <w:divBdr>
            <w:top w:val="none" w:sz="0" w:space="0" w:color="auto"/>
            <w:left w:val="none" w:sz="0" w:space="0" w:color="auto"/>
            <w:bottom w:val="none" w:sz="0" w:space="0" w:color="auto"/>
            <w:right w:val="none" w:sz="0" w:space="0" w:color="auto"/>
          </w:divBdr>
        </w:div>
        <w:div w:id="1208839277">
          <w:marLeft w:val="640"/>
          <w:marRight w:val="0"/>
          <w:marTop w:val="0"/>
          <w:marBottom w:val="0"/>
          <w:divBdr>
            <w:top w:val="none" w:sz="0" w:space="0" w:color="auto"/>
            <w:left w:val="none" w:sz="0" w:space="0" w:color="auto"/>
            <w:bottom w:val="none" w:sz="0" w:space="0" w:color="auto"/>
            <w:right w:val="none" w:sz="0" w:space="0" w:color="auto"/>
          </w:divBdr>
        </w:div>
        <w:div w:id="849103345">
          <w:marLeft w:val="640"/>
          <w:marRight w:val="0"/>
          <w:marTop w:val="0"/>
          <w:marBottom w:val="0"/>
          <w:divBdr>
            <w:top w:val="none" w:sz="0" w:space="0" w:color="auto"/>
            <w:left w:val="none" w:sz="0" w:space="0" w:color="auto"/>
            <w:bottom w:val="none" w:sz="0" w:space="0" w:color="auto"/>
            <w:right w:val="none" w:sz="0" w:space="0" w:color="auto"/>
          </w:divBdr>
        </w:div>
        <w:div w:id="866217471">
          <w:marLeft w:val="640"/>
          <w:marRight w:val="0"/>
          <w:marTop w:val="0"/>
          <w:marBottom w:val="0"/>
          <w:divBdr>
            <w:top w:val="none" w:sz="0" w:space="0" w:color="auto"/>
            <w:left w:val="none" w:sz="0" w:space="0" w:color="auto"/>
            <w:bottom w:val="none" w:sz="0" w:space="0" w:color="auto"/>
            <w:right w:val="none" w:sz="0" w:space="0" w:color="auto"/>
          </w:divBdr>
        </w:div>
        <w:div w:id="1949895769">
          <w:marLeft w:val="640"/>
          <w:marRight w:val="0"/>
          <w:marTop w:val="0"/>
          <w:marBottom w:val="0"/>
          <w:divBdr>
            <w:top w:val="none" w:sz="0" w:space="0" w:color="auto"/>
            <w:left w:val="none" w:sz="0" w:space="0" w:color="auto"/>
            <w:bottom w:val="none" w:sz="0" w:space="0" w:color="auto"/>
            <w:right w:val="none" w:sz="0" w:space="0" w:color="auto"/>
          </w:divBdr>
        </w:div>
        <w:div w:id="871842097">
          <w:marLeft w:val="640"/>
          <w:marRight w:val="0"/>
          <w:marTop w:val="0"/>
          <w:marBottom w:val="0"/>
          <w:divBdr>
            <w:top w:val="none" w:sz="0" w:space="0" w:color="auto"/>
            <w:left w:val="none" w:sz="0" w:space="0" w:color="auto"/>
            <w:bottom w:val="none" w:sz="0" w:space="0" w:color="auto"/>
            <w:right w:val="none" w:sz="0" w:space="0" w:color="auto"/>
          </w:divBdr>
        </w:div>
        <w:div w:id="221642924">
          <w:marLeft w:val="640"/>
          <w:marRight w:val="0"/>
          <w:marTop w:val="0"/>
          <w:marBottom w:val="0"/>
          <w:divBdr>
            <w:top w:val="none" w:sz="0" w:space="0" w:color="auto"/>
            <w:left w:val="none" w:sz="0" w:space="0" w:color="auto"/>
            <w:bottom w:val="none" w:sz="0" w:space="0" w:color="auto"/>
            <w:right w:val="none" w:sz="0" w:space="0" w:color="auto"/>
          </w:divBdr>
        </w:div>
        <w:div w:id="1437290435">
          <w:marLeft w:val="640"/>
          <w:marRight w:val="0"/>
          <w:marTop w:val="0"/>
          <w:marBottom w:val="0"/>
          <w:divBdr>
            <w:top w:val="none" w:sz="0" w:space="0" w:color="auto"/>
            <w:left w:val="none" w:sz="0" w:space="0" w:color="auto"/>
            <w:bottom w:val="none" w:sz="0" w:space="0" w:color="auto"/>
            <w:right w:val="none" w:sz="0" w:space="0" w:color="auto"/>
          </w:divBdr>
        </w:div>
        <w:div w:id="29110181">
          <w:marLeft w:val="640"/>
          <w:marRight w:val="0"/>
          <w:marTop w:val="0"/>
          <w:marBottom w:val="0"/>
          <w:divBdr>
            <w:top w:val="none" w:sz="0" w:space="0" w:color="auto"/>
            <w:left w:val="none" w:sz="0" w:space="0" w:color="auto"/>
            <w:bottom w:val="none" w:sz="0" w:space="0" w:color="auto"/>
            <w:right w:val="none" w:sz="0" w:space="0" w:color="auto"/>
          </w:divBdr>
        </w:div>
        <w:div w:id="1772554317">
          <w:marLeft w:val="640"/>
          <w:marRight w:val="0"/>
          <w:marTop w:val="0"/>
          <w:marBottom w:val="0"/>
          <w:divBdr>
            <w:top w:val="none" w:sz="0" w:space="0" w:color="auto"/>
            <w:left w:val="none" w:sz="0" w:space="0" w:color="auto"/>
            <w:bottom w:val="none" w:sz="0" w:space="0" w:color="auto"/>
            <w:right w:val="none" w:sz="0" w:space="0" w:color="auto"/>
          </w:divBdr>
        </w:div>
        <w:div w:id="2095086271">
          <w:marLeft w:val="640"/>
          <w:marRight w:val="0"/>
          <w:marTop w:val="0"/>
          <w:marBottom w:val="0"/>
          <w:divBdr>
            <w:top w:val="none" w:sz="0" w:space="0" w:color="auto"/>
            <w:left w:val="none" w:sz="0" w:space="0" w:color="auto"/>
            <w:bottom w:val="none" w:sz="0" w:space="0" w:color="auto"/>
            <w:right w:val="none" w:sz="0" w:space="0" w:color="auto"/>
          </w:divBdr>
        </w:div>
        <w:div w:id="301153666">
          <w:marLeft w:val="640"/>
          <w:marRight w:val="0"/>
          <w:marTop w:val="0"/>
          <w:marBottom w:val="0"/>
          <w:divBdr>
            <w:top w:val="none" w:sz="0" w:space="0" w:color="auto"/>
            <w:left w:val="none" w:sz="0" w:space="0" w:color="auto"/>
            <w:bottom w:val="none" w:sz="0" w:space="0" w:color="auto"/>
            <w:right w:val="none" w:sz="0" w:space="0" w:color="auto"/>
          </w:divBdr>
        </w:div>
        <w:div w:id="888342325">
          <w:marLeft w:val="640"/>
          <w:marRight w:val="0"/>
          <w:marTop w:val="0"/>
          <w:marBottom w:val="0"/>
          <w:divBdr>
            <w:top w:val="none" w:sz="0" w:space="0" w:color="auto"/>
            <w:left w:val="none" w:sz="0" w:space="0" w:color="auto"/>
            <w:bottom w:val="none" w:sz="0" w:space="0" w:color="auto"/>
            <w:right w:val="none" w:sz="0" w:space="0" w:color="auto"/>
          </w:divBdr>
        </w:div>
        <w:div w:id="342827553">
          <w:marLeft w:val="640"/>
          <w:marRight w:val="0"/>
          <w:marTop w:val="0"/>
          <w:marBottom w:val="0"/>
          <w:divBdr>
            <w:top w:val="none" w:sz="0" w:space="0" w:color="auto"/>
            <w:left w:val="none" w:sz="0" w:space="0" w:color="auto"/>
            <w:bottom w:val="none" w:sz="0" w:space="0" w:color="auto"/>
            <w:right w:val="none" w:sz="0" w:space="0" w:color="auto"/>
          </w:divBdr>
        </w:div>
        <w:div w:id="1484657506">
          <w:marLeft w:val="640"/>
          <w:marRight w:val="0"/>
          <w:marTop w:val="0"/>
          <w:marBottom w:val="0"/>
          <w:divBdr>
            <w:top w:val="none" w:sz="0" w:space="0" w:color="auto"/>
            <w:left w:val="none" w:sz="0" w:space="0" w:color="auto"/>
            <w:bottom w:val="none" w:sz="0" w:space="0" w:color="auto"/>
            <w:right w:val="none" w:sz="0" w:space="0" w:color="auto"/>
          </w:divBdr>
        </w:div>
        <w:div w:id="491680697">
          <w:marLeft w:val="640"/>
          <w:marRight w:val="0"/>
          <w:marTop w:val="0"/>
          <w:marBottom w:val="0"/>
          <w:divBdr>
            <w:top w:val="none" w:sz="0" w:space="0" w:color="auto"/>
            <w:left w:val="none" w:sz="0" w:space="0" w:color="auto"/>
            <w:bottom w:val="none" w:sz="0" w:space="0" w:color="auto"/>
            <w:right w:val="none" w:sz="0" w:space="0" w:color="auto"/>
          </w:divBdr>
        </w:div>
        <w:div w:id="642390554">
          <w:marLeft w:val="640"/>
          <w:marRight w:val="0"/>
          <w:marTop w:val="0"/>
          <w:marBottom w:val="0"/>
          <w:divBdr>
            <w:top w:val="none" w:sz="0" w:space="0" w:color="auto"/>
            <w:left w:val="none" w:sz="0" w:space="0" w:color="auto"/>
            <w:bottom w:val="none" w:sz="0" w:space="0" w:color="auto"/>
            <w:right w:val="none" w:sz="0" w:space="0" w:color="auto"/>
          </w:divBdr>
        </w:div>
        <w:div w:id="1502816510">
          <w:marLeft w:val="640"/>
          <w:marRight w:val="0"/>
          <w:marTop w:val="0"/>
          <w:marBottom w:val="0"/>
          <w:divBdr>
            <w:top w:val="none" w:sz="0" w:space="0" w:color="auto"/>
            <w:left w:val="none" w:sz="0" w:space="0" w:color="auto"/>
            <w:bottom w:val="none" w:sz="0" w:space="0" w:color="auto"/>
            <w:right w:val="none" w:sz="0" w:space="0" w:color="auto"/>
          </w:divBdr>
        </w:div>
        <w:div w:id="770467390">
          <w:marLeft w:val="640"/>
          <w:marRight w:val="0"/>
          <w:marTop w:val="0"/>
          <w:marBottom w:val="0"/>
          <w:divBdr>
            <w:top w:val="none" w:sz="0" w:space="0" w:color="auto"/>
            <w:left w:val="none" w:sz="0" w:space="0" w:color="auto"/>
            <w:bottom w:val="none" w:sz="0" w:space="0" w:color="auto"/>
            <w:right w:val="none" w:sz="0" w:space="0" w:color="auto"/>
          </w:divBdr>
        </w:div>
        <w:div w:id="2015499045">
          <w:marLeft w:val="640"/>
          <w:marRight w:val="0"/>
          <w:marTop w:val="0"/>
          <w:marBottom w:val="0"/>
          <w:divBdr>
            <w:top w:val="none" w:sz="0" w:space="0" w:color="auto"/>
            <w:left w:val="none" w:sz="0" w:space="0" w:color="auto"/>
            <w:bottom w:val="none" w:sz="0" w:space="0" w:color="auto"/>
            <w:right w:val="none" w:sz="0" w:space="0" w:color="auto"/>
          </w:divBdr>
        </w:div>
        <w:div w:id="1906334518">
          <w:marLeft w:val="640"/>
          <w:marRight w:val="0"/>
          <w:marTop w:val="0"/>
          <w:marBottom w:val="0"/>
          <w:divBdr>
            <w:top w:val="none" w:sz="0" w:space="0" w:color="auto"/>
            <w:left w:val="none" w:sz="0" w:space="0" w:color="auto"/>
            <w:bottom w:val="none" w:sz="0" w:space="0" w:color="auto"/>
            <w:right w:val="none" w:sz="0" w:space="0" w:color="auto"/>
          </w:divBdr>
        </w:div>
        <w:div w:id="1132208122">
          <w:marLeft w:val="640"/>
          <w:marRight w:val="0"/>
          <w:marTop w:val="0"/>
          <w:marBottom w:val="0"/>
          <w:divBdr>
            <w:top w:val="none" w:sz="0" w:space="0" w:color="auto"/>
            <w:left w:val="none" w:sz="0" w:space="0" w:color="auto"/>
            <w:bottom w:val="none" w:sz="0" w:space="0" w:color="auto"/>
            <w:right w:val="none" w:sz="0" w:space="0" w:color="auto"/>
          </w:divBdr>
        </w:div>
        <w:div w:id="1041439859">
          <w:marLeft w:val="640"/>
          <w:marRight w:val="0"/>
          <w:marTop w:val="0"/>
          <w:marBottom w:val="0"/>
          <w:divBdr>
            <w:top w:val="none" w:sz="0" w:space="0" w:color="auto"/>
            <w:left w:val="none" w:sz="0" w:space="0" w:color="auto"/>
            <w:bottom w:val="none" w:sz="0" w:space="0" w:color="auto"/>
            <w:right w:val="none" w:sz="0" w:space="0" w:color="auto"/>
          </w:divBdr>
        </w:div>
        <w:div w:id="188689237">
          <w:marLeft w:val="640"/>
          <w:marRight w:val="0"/>
          <w:marTop w:val="0"/>
          <w:marBottom w:val="0"/>
          <w:divBdr>
            <w:top w:val="none" w:sz="0" w:space="0" w:color="auto"/>
            <w:left w:val="none" w:sz="0" w:space="0" w:color="auto"/>
            <w:bottom w:val="none" w:sz="0" w:space="0" w:color="auto"/>
            <w:right w:val="none" w:sz="0" w:space="0" w:color="auto"/>
          </w:divBdr>
        </w:div>
        <w:div w:id="1760711815">
          <w:marLeft w:val="640"/>
          <w:marRight w:val="0"/>
          <w:marTop w:val="0"/>
          <w:marBottom w:val="0"/>
          <w:divBdr>
            <w:top w:val="none" w:sz="0" w:space="0" w:color="auto"/>
            <w:left w:val="none" w:sz="0" w:space="0" w:color="auto"/>
            <w:bottom w:val="none" w:sz="0" w:space="0" w:color="auto"/>
            <w:right w:val="none" w:sz="0" w:space="0" w:color="auto"/>
          </w:divBdr>
        </w:div>
        <w:div w:id="1753547869">
          <w:marLeft w:val="640"/>
          <w:marRight w:val="0"/>
          <w:marTop w:val="0"/>
          <w:marBottom w:val="0"/>
          <w:divBdr>
            <w:top w:val="none" w:sz="0" w:space="0" w:color="auto"/>
            <w:left w:val="none" w:sz="0" w:space="0" w:color="auto"/>
            <w:bottom w:val="none" w:sz="0" w:space="0" w:color="auto"/>
            <w:right w:val="none" w:sz="0" w:space="0" w:color="auto"/>
          </w:divBdr>
        </w:div>
        <w:div w:id="1946304460">
          <w:marLeft w:val="640"/>
          <w:marRight w:val="0"/>
          <w:marTop w:val="0"/>
          <w:marBottom w:val="0"/>
          <w:divBdr>
            <w:top w:val="none" w:sz="0" w:space="0" w:color="auto"/>
            <w:left w:val="none" w:sz="0" w:space="0" w:color="auto"/>
            <w:bottom w:val="none" w:sz="0" w:space="0" w:color="auto"/>
            <w:right w:val="none" w:sz="0" w:space="0" w:color="auto"/>
          </w:divBdr>
        </w:div>
        <w:div w:id="259218103">
          <w:marLeft w:val="640"/>
          <w:marRight w:val="0"/>
          <w:marTop w:val="0"/>
          <w:marBottom w:val="0"/>
          <w:divBdr>
            <w:top w:val="none" w:sz="0" w:space="0" w:color="auto"/>
            <w:left w:val="none" w:sz="0" w:space="0" w:color="auto"/>
            <w:bottom w:val="none" w:sz="0" w:space="0" w:color="auto"/>
            <w:right w:val="none" w:sz="0" w:space="0" w:color="auto"/>
          </w:divBdr>
        </w:div>
        <w:div w:id="955061594">
          <w:marLeft w:val="640"/>
          <w:marRight w:val="0"/>
          <w:marTop w:val="0"/>
          <w:marBottom w:val="0"/>
          <w:divBdr>
            <w:top w:val="none" w:sz="0" w:space="0" w:color="auto"/>
            <w:left w:val="none" w:sz="0" w:space="0" w:color="auto"/>
            <w:bottom w:val="none" w:sz="0" w:space="0" w:color="auto"/>
            <w:right w:val="none" w:sz="0" w:space="0" w:color="auto"/>
          </w:divBdr>
        </w:div>
        <w:div w:id="651712196">
          <w:marLeft w:val="640"/>
          <w:marRight w:val="0"/>
          <w:marTop w:val="0"/>
          <w:marBottom w:val="0"/>
          <w:divBdr>
            <w:top w:val="none" w:sz="0" w:space="0" w:color="auto"/>
            <w:left w:val="none" w:sz="0" w:space="0" w:color="auto"/>
            <w:bottom w:val="none" w:sz="0" w:space="0" w:color="auto"/>
            <w:right w:val="none" w:sz="0" w:space="0" w:color="auto"/>
          </w:divBdr>
        </w:div>
        <w:div w:id="1370686135">
          <w:marLeft w:val="640"/>
          <w:marRight w:val="0"/>
          <w:marTop w:val="0"/>
          <w:marBottom w:val="0"/>
          <w:divBdr>
            <w:top w:val="none" w:sz="0" w:space="0" w:color="auto"/>
            <w:left w:val="none" w:sz="0" w:space="0" w:color="auto"/>
            <w:bottom w:val="none" w:sz="0" w:space="0" w:color="auto"/>
            <w:right w:val="none" w:sz="0" w:space="0" w:color="auto"/>
          </w:divBdr>
        </w:div>
        <w:div w:id="1064718257">
          <w:marLeft w:val="640"/>
          <w:marRight w:val="0"/>
          <w:marTop w:val="0"/>
          <w:marBottom w:val="0"/>
          <w:divBdr>
            <w:top w:val="none" w:sz="0" w:space="0" w:color="auto"/>
            <w:left w:val="none" w:sz="0" w:space="0" w:color="auto"/>
            <w:bottom w:val="none" w:sz="0" w:space="0" w:color="auto"/>
            <w:right w:val="none" w:sz="0" w:space="0" w:color="auto"/>
          </w:divBdr>
        </w:div>
        <w:div w:id="1303149033">
          <w:marLeft w:val="640"/>
          <w:marRight w:val="0"/>
          <w:marTop w:val="0"/>
          <w:marBottom w:val="0"/>
          <w:divBdr>
            <w:top w:val="none" w:sz="0" w:space="0" w:color="auto"/>
            <w:left w:val="none" w:sz="0" w:space="0" w:color="auto"/>
            <w:bottom w:val="none" w:sz="0" w:space="0" w:color="auto"/>
            <w:right w:val="none" w:sz="0" w:space="0" w:color="auto"/>
          </w:divBdr>
        </w:div>
        <w:div w:id="2076589493">
          <w:marLeft w:val="640"/>
          <w:marRight w:val="0"/>
          <w:marTop w:val="0"/>
          <w:marBottom w:val="0"/>
          <w:divBdr>
            <w:top w:val="none" w:sz="0" w:space="0" w:color="auto"/>
            <w:left w:val="none" w:sz="0" w:space="0" w:color="auto"/>
            <w:bottom w:val="none" w:sz="0" w:space="0" w:color="auto"/>
            <w:right w:val="none" w:sz="0" w:space="0" w:color="auto"/>
          </w:divBdr>
        </w:div>
        <w:div w:id="1762338149">
          <w:marLeft w:val="640"/>
          <w:marRight w:val="0"/>
          <w:marTop w:val="0"/>
          <w:marBottom w:val="0"/>
          <w:divBdr>
            <w:top w:val="none" w:sz="0" w:space="0" w:color="auto"/>
            <w:left w:val="none" w:sz="0" w:space="0" w:color="auto"/>
            <w:bottom w:val="none" w:sz="0" w:space="0" w:color="auto"/>
            <w:right w:val="none" w:sz="0" w:space="0" w:color="auto"/>
          </w:divBdr>
        </w:div>
        <w:div w:id="593128660">
          <w:marLeft w:val="640"/>
          <w:marRight w:val="0"/>
          <w:marTop w:val="0"/>
          <w:marBottom w:val="0"/>
          <w:divBdr>
            <w:top w:val="none" w:sz="0" w:space="0" w:color="auto"/>
            <w:left w:val="none" w:sz="0" w:space="0" w:color="auto"/>
            <w:bottom w:val="none" w:sz="0" w:space="0" w:color="auto"/>
            <w:right w:val="none" w:sz="0" w:space="0" w:color="auto"/>
          </w:divBdr>
        </w:div>
        <w:div w:id="800224802">
          <w:marLeft w:val="640"/>
          <w:marRight w:val="0"/>
          <w:marTop w:val="0"/>
          <w:marBottom w:val="0"/>
          <w:divBdr>
            <w:top w:val="none" w:sz="0" w:space="0" w:color="auto"/>
            <w:left w:val="none" w:sz="0" w:space="0" w:color="auto"/>
            <w:bottom w:val="none" w:sz="0" w:space="0" w:color="auto"/>
            <w:right w:val="none" w:sz="0" w:space="0" w:color="auto"/>
          </w:divBdr>
        </w:div>
        <w:div w:id="454836050">
          <w:marLeft w:val="640"/>
          <w:marRight w:val="0"/>
          <w:marTop w:val="0"/>
          <w:marBottom w:val="0"/>
          <w:divBdr>
            <w:top w:val="none" w:sz="0" w:space="0" w:color="auto"/>
            <w:left w:val="none" w:sz="0" w:space="0" w:color="auto"/>
            <w:bottom w:val="none" w:sz="0" w:space="0" w:color="auto"/>
            <w:right w:val="none" w:sz="0" w:space="0" w:color="auto"/>
          </w:divBdr>
        </w:div>
        <w:div w:id="1244492448">
          <w:marLeft w:val="640"/>
          <w:marRight w:val="0"/>
          <w:marTop w:val="0"/>
          <w:marBottom w:val="0"/>
          <w:divBdr>
            <w:top w:val="none" w:sz="0" w:space="0" w:color="auto"/>
            <w:left w:val="none" w:sz="0" w:space="0" w:color="auto"/>
            <w:bottom w:val="none" w:sz="0" w:space="0" w:color="auto"/>
            <w:right w:val="none" w:sz="0" w:space="0" w:color="auto"/>
          </w:divBdr>
        </w:div>
        <w:div w:id="377432205">
          <w:marLeft w:val="640"/>
          <w:marRight w:val="0"/>
          <w:marTop w:val="0"/>
          <w:marBottom w:val="0"/>
          <w:divBdr>
            <w:top w:val="none" w:sz="0" w:space="0" w:color="auto"/>
            <w:left w:val="none" w:sz="0" w:space="0" w:color="auto"/>
            <w:bottom w:val="none" w:sz="0" w:space="0" w:color="auto"/>
            <w:right w:val="none" w:sz="0" w:space="0" w:color="auto"/>
          </w:divBdr>
        </w:div>
        <w:div w:id="800878310">
          <w:marLeft w:val="640"/>
          <w:marRight w:val="0"/>
          <w:marTop w:val="0"/>
          <w:marBottom w:val="0"/>
          <w:divBdr>
            <w:top w:val="none" w:sz="0" w:space="0" w:color="auto"/>
            <w:left w:val="none" w:sz="0" w:space="0" w:color="auto"/>
            <w:bottom w:val="none" w:sz="0" w:space="0" w:color="auto"/>
            <w:right w:val="none" w:sz="0" w:space="0" w:color="auto"/>
          </w:divBdr>
        </w:div>
        <w:div w:id="206601502">
          <w:marLeft w:val="640"/>
          <w:marRight w:val="0"/>
          <w:marTop w:val="0"/>
          <w:marBottom w:val="0"/>
          <w:divBdr>
            <w:top w:val="none" w:sz="0" w:space="0" w:color="auto"/>
            <w:left w:val="none" w:sz="0" w:space="0" w:color="auto"/>
            <w:bottom w:val="none" w:sz="0" w:space="0" w:color="auto"/>
            <w:right w:val="none" w:sz="0" w:space="0" w:color="auto"/>
          </w:divBdr>
        </w:div>
        <w:div w:id="122315579">
          <w:marLeft w:val="640"/>
          <w:marRight w:val="0"/>
          <w:marTop w:val="0"/>
          <w:marBottom w:val="0"/>
          <w:divBdr>
            <w:top w:val="none" w:sz="0" w:space="0" w:color="auto"/>
            <w:left w:val="none" w:sz="0" w:space="0" w:color="auto"/>
            <w:bottom w:val="none" w:sz="0" w:space="0" w:color="auto"/>
            <w:right w:val="none" w:sz="0" w:space="0" w:color="auto"/>
          </w:divBdr>
        </w:div>
        <w:div w:id="1727608229">
          <w:marLeft w:val="640"/>
          <w:marRight w:val="0"/>
          <w:marTop w:val="0"/>
          <w:marBottom w:val="0"/>
          <w:divBdr>
            <w:top w:val="none" w:sz="0" w:space="0" w:color="auto"/>
            <w:left w:val="none" w:sz="0" w:space="0" w:color="auto"/>
            <w:bottom w:val="none" w:sz="0" w:space="0" w:color="auto"/>
            <w:right w:val="none" w:sz="0" w:space="0" w:color="auto"/>
          </w:divBdr>
        </w:div>
        <w:div w:id="270668760">
          <w:marLeft w:val="640"/>
          <w:marRight w:val="0"/>
          <w:marTop w:val="0"/>
          <w:marBottom w:val="0"/>
          <w:divBdr>
            <w:top w:val="none" w:sz="0" w:space="0" w:color="auto"/>
            <w:left w:val="none" w:sz="0" w:space="0" w:color="auto"/>
            <w:bottom w:val="none" w:sz="0" w:space="0" w:color="auto"/>
            <w:right w:val="none" w:sz="0" w:space="0" w:color="auto"/>
          </w:divBdr>
        </w:div>
        <w:div w:id="1452672808">
          <w:marLeft w:val="640"/>
          <w:marRight w:val="0"/>
          <w:marTop w:val="0"/>
          <w:marBottom w:val="0"/>
          <w:divBdr>
            <w:top w:val="none" w:sz="0" w:space="0" w:color="auto"/>
            <w:left w:val="none" w:sz="0" w:space="0" w:color="auto"/>
            <w:bottom w:val="none" w:sz="0" w:space="0" w:color="auto"/>
            <w:right w:val="none" w:sz="0" w:space="0" w:color="auto"/>
          </w:divBdr>
        </w:div>
        <w:div w:id="48650291">
          <w:marLeft w:val="640"/>
          <w:marRight w:val="0"/>
          <w:marTop w:val="0"/>
          <w:marBottom w:val="0"/>
          <w:divBdr>
            <w:top w:val="none" w:sz="0" w:space="0" w:color="auto"/>
            <w:left w:val="none" w:sz="0" w:space="0" w:color="auto"/>
            <w:bottom w:val="none" w:sz="0" w:space="0" w:color="auto"/>
            <w:right w:val="none" w:sz="0" w:space="0" w:color="auto"/>
          </w:divBdr>
        </w:div>
        <w:div w:id="754743972">
          <w:marLeft w:val="640"/>
          <w:marRight w:val="0"/>
          <w:marTop w:val="0"/>
          <w:marBottom w:val="0"/>
          <w:divBdr>
            <w:top w:val="none" w:sz="0" w:space="0" w:color="auto"/>
            <w:left w:val="none" w:sz="0" w:space="0" w:color="auto"/>
            <w:bottom w:val="none" w:sz="0" w:space="0" w:color="auto"/>
            <w:right w:val="none" w:sz="0" w:space="0" w:color="auto"/>
          </w:divBdr>
        </w:div>
        <w:div w:id="194198172">
          <w:marLeft w:val="640"/>
          <w:marRight w:val="0"/>
          <w:marTop w:val="0"/>
          <w:marBottom w:val="0"/>
          <w:divBdr>
            <w:top w:val="none" w:sz="0" w:space="0" w:color="auto"/>
            <w:left w:val="none" w:sz="0" w:space="0" w:color="auto"/>
            <w:bottom w:val="none" w:sz="0" w:space="0" w:color="auto"/>
            <w:right w:val="none" w:sz="0" w:space="0" w:color="auto"/>
          </w:divBdr>
        </w:div>
        <w:div w:id="386295589">
          <w:marLeft w:val="640"/>
          <w:marRight w:val="0"/>
          <w:marTop w:val="0"/>
          <w:marBottom w:val="0"/>
          <w:divBdr>
            <w:top w:val="none" w:sz="0" w:space="0" w:color="auto"/>
            <w:left w:val="none" w:sz="0" w:space="0" w:color="auto"/>
            <w:bottom w:val="none" w:sz="0" w:space="0" w:color="auto"/>
            <w:right w:val="none" w:sz="0" w:space="0" w:color="auto"/>
          </w:divBdr>
        </w:div>
        <w:div w:id="712972114">
          <w:marLeft w:val="640"/>
          <w:marRight w:val="0"/>
          <w:marTop w:val="0"/>
          <w:marBottom w:val="0"/>
          <w:divBdr>
            <w:top w:val="none" w:sz="0" w:space="0" w:color="auto"/>
            <w:left w:val="none" w:sz="0" w:space="0" w:color="auto"/>
            <w:bottom w:val="none" w:sz="0" w:space="0" w:color="auto"/>
            <w:right w:val="none" w:sz="0" w:space="0" w:color="auto"/>
          </w:divBdr>
        </w:div>
        <w:div w:id="1158765776">
          <w:marLeft w:val="640"/>
          <w:marRight w:val="0"/>
          <w:marTop w:val="0"/>
          <w:marBottom w:val="0"/>
          <w:divBdr>
            <w:top w:val="none" w:sz="0" w:space="0" w:color="auto"/>
            <w:left w:val="none" w:sz="0" w:space="0" w:color="auto"/>
            <w:bottom w:val="none" w:sz="0" w:space="0" w:color="auto"/>
            <w:right w:val="none" w:sz="0" w:space="0" w:color="auto"/>
          </w:divBdr>
        </w:div>
        <w:div w:id="984285216">
          <w:marLeft w:val="640"/>
          <w:marRight w:val="0"/>
          <w:marTop w:val="0"/>
          <w:marBottom w:val="0"/>
          <w:divBdr>
            <w:top w:val="none" w:sz="0" w:space="0" w:color="auto"/>
            <w:left w:val="none" w:sz="0" w:space="0" w:color="auto"/>
            <w:bottom w:val="none" w:sz="0" w:space="0" w:color="auto"/>
            <w:right w:val="none" w:sz="0" w:space="0" w:color="auto"/>
          </w:divBdr>
        </w:div>
        <w:div w:id="1525090332">
          <w:marLeft w:val="640"/>
          <w:marRight w:val="0"/>
          <w:marTop w:val="0"/>
          <w:marBottom w:val="0"/>
          <w:divBdr>
            <w:top w:val="none" w:sz="0" w:space="0" w:color="auto"/>
            <w:left w:val="none" w:sz="0" w:space="0" w:color="auto"/>
            <w:bottom w:val="none" w:sz="0" w:space="0" w:color="auto"/>
            <w:right w:val="none" w:sz="0" w:space="0" w:color="auto"/>
          </w:divBdr>
        </w:div>
        <w:div w:id="620498533">
          <w:marLeft w:val="640"/>
          <w:marRight w:val="0"/>
          <w:marTop w:val="0"/>
          <w:marBottom w:val="0"/>
          <w:divBdr>
            <w:top w:val="none" w:sz="0" w:space="0" w:color="auto"/>
            <w:left w:val="none" w:sz="0" w:space="0" w:color="auto"/>
            <w:bottom w:val="none" w:sz="0" w:space="0" w:color="auto"/>
            <w:right w:val="none" w:sz="0" w:space="0" w:color="auto"/>
          </w:divBdr>
        </w:div>
        <w:div w:id="889997191">
          <w:marLeft w:val="640"/>
          <w:marRight w:val="0"/>
          <w:marTop w:val="0"/>
          <w:marBottom w:val="0"/>
          <w:divBdr>
            <w:top w:val="none" w:sz="0" w:space="0" w:color="auto"/>
            <w:left w:val="none" w:sz="0" w:space="0" w:color="auto"/>
            <w:bottom w:val="none" w:sz="0" w:space="0" w:color="auto"/>
            <w:right w:val="none" w:sz="0" w:space="0" w:color="auto"/>
          </w:divBdr>
        </w:div>
        <w:div w:id="367993693">
          <w:marLeft w:val="640"/>
          <w:marRight w:val="0"/>
          <w:marTop w:val="0"/>
          <w:marBottom w:val="0"/>
          <w:divBdr>
            <w:top w:val="none" w:sz="0" w:space="0" w:color="auto"/>
            <w:left w:val="none" w:sz="0" w:space="0" w:color="auto"/>
            <w:bottom w:val="none" w:sz="0" w:space="0" w:color="auto"/>
            <w:right w:val="none" w:sz="0" w:space="0" w:color="auto"/>
          </w:divBdr>
        </w:div>
        <w:div w:id="1197623254">
          <w:marLeft w:val="640"/>
          <w:marRight w:val="0"/>
          <w:marTop w:val="0"/>
          <w:marBottom w:val="0"/>
          <w:divBdr>
            <w:top w:val="none" w:sz="0" w:space="0" w:color="auto"/>
            <w:left w:val="none" w:sz="0" w:space="0" w:color="auto"/>
            <w:bottom w:val="none" w:sz="0" w:space="0" w:color="auto"/>
            <w:right w:val="none" w:sz="0" w:space="0" w:color="auto"/>
          </w:divBdr>
        </w:div>
        <w:div w:id="1730886338">
          <w:marLeft w:val="640"/>
          <w:marRight w:val="0"/>
          <w:marTop w:val="0"/>
          <w:marBottom w:val="0"/>
          <w:divBdr>
            <w:top w:val="none" w:sz="0" w:space="0" w:color="auto"/>
            <w:left w:val="none" w:sz="0" w:space="0" w:color="auto"/>
            <w:bottom w:val="none" w:sz="0" w:space="0" w:color="auto"/>
            <w:right w:val="none" w:sz="0" w:space="0" w:color="auto"/>
          </w:divBdr>
        </w:div>
        <w:div w:id="1262490008">
          <w:marLeft w:val="640"/>
          <w:marRight w:val="0"/>
          <w:marTop w:val="0"/>
          <w:marBottom w:val="0"/>
          <w:divBdr>
            <w:top w:val="none" w:sz="0" w:space="0" w:color="auto"/>
            <w:left w:val="none" w:sz="0" w:space="0" w:color="auto"/>
            <w:bottom w:val="none" w:sz="0" w:space="0" w:color="auto"/>
            <w:right w:val="none" w:sz="0" w:space="0" w:color="auto"/>
          </w:divBdr>
        </w:div>
        <w:div w:id="303196216">
          <w:marLeft w:val="640"/>
          <w:marRight w:val="0"/>
          <w:marTop w:val="0"/>
          <w:marBottom w:val="0"/>
          <w:divBdr>
            <w:top w:val="none" w:sz="0" w:space="0" w:color="auto"/>
            <w:left w:val="none" w:sz="0" w:space="0" w:color="auto"/>
            <w:bottom w:val="none" w:sz="0" w:space="0" w:color="auto"/>
            <w:right w:val="none" w:sz="0" w:space="0" w:color="auto"/>
          </w:divBdr>
        </w:div>
        <w:div w:id="1648898727">
          <w:marLeft w:val="640"/>
          <w:marRight w:val="0"/>
          <w:marTop w:val="0"/>
          <w:marBottom w:val="0"/>
          <w:divBdr>
            <w:top w:val="none" w:sz="0" w:space="0" w:color="auto"/>
            <w:left w:val="none" w:sz="0" w:space="0" w:color="auto"/>
            <w:bottom w:val="none" w:sz="0" w:space="0" w:color="auto"/>
            <w:right w:val="none" w:sz="0" w:space="0" w:color="auto"/>
          </w:divBdr>
        </w:div>
        <w:div w:id="882668697">
          <w:marLeft w:val="640"/>
          <w:marRight w:val="0"/>
          <w:marTop w:val="0"/>
          <w:marBottom w:val="0"/>
          <w:divBdr>
            <w:top w:val="none" w:sz="0" w:space="0" w:color="auto"/>
            <w:left w:val="none" w:sz="0" w:space="0" w:color="auto"/>
            <w:bottom w:val="none" w:sz="0" w:space="0" w:color="auto"/>
            <w:right w:val="none" w:sz="0" w:space="0" w:color="auto"/>
          </w:divBdr>
        </w:div>
        <w:div w:id="1094323771">
          <w:marLeft w:val="640"/>
          <w:marRight w:val="0"/>
          <w:marTop w:val="0"/>
          <w:marBottom w:val="0"/>
          <w:divBdr>
            <w:top w:val="none" w:sz="0" w:space="0" w:color="auto"/>
            <w:left w:val="none" w:sz="0" w:space="0" w:color="auto"/>
            <w:bottom w:val="none" w:sz="0" w:space="0" w:color="auto"/>
            <w:right w:val="none" w:sz="0" w:space="0" w:color="auto"/>
          </w:divBdr>
        </w:div>
        <w:div w:id="1724450883">
          <w:marLeft w:val="640"/>
          <w:marRight w:val="0"/>
          <w:marTop w:val="0"/>
          <w:marBottom w:val="0"/>
          <w:divBdr>
            <w:top w:val="none" w:sz="0" w:space="0" w:color="auto"/>
            <w:left w:val="none" w:sz="0" w:space="0" w:color="auto"/>
            <w:bottom w:val="none" w:sz="0" w:space="0" w:color="auto"/>
            <w:right w:val="none" w:sz="0" w:space="0" w:color="auto"/>
          </w:divBdr>
        </w:div>
        <w:div w:id="232009377">
          <w:marLeft w:val="640"/>
          <w:marRight w:val="0"/>
          <w:marTop w:val="0"/>
          <w:marBottom w:val="0"/>
          <w:divBdr>
            <w:top w:val="none" w:sz="0" w:space="0" w:color="auto"/>
            <w:left w:val="none" w:sz="0" w:space="0" w:color="auto"/>
            <w:bottom w:val="none" w:sz="0" w:space="0" w:color="auto"/>
            <w:right w:val="none" w:sz="0" w:space="0" w:color="auto"/>
          </w:divBdr>
        </w:div>
        <w:div w:id="2037541142">
          <w:marLeft w:val="640"/>
          <w:marRight w:val="0"/>
          <w:marTop w:val="0"/>
          <w:marBottom w:val="0"/>
          <w:divBdr>
            <w:top w:val="none" w:sz="0" w:space="0" w:color="auto"/>
            <w:left w:val="none" w:sz="0" w:space="0" w:color="auto"/>
            <w:bottom w:val="none" w:sz="0" w:space="0" w:color="auto"/>
            <w:right w:val="none" w:sz="0" w:space="0" w:color="auto"/>
          </w:divBdr>
        </w:div>
        <w:div w:id="704604405">
          <w:marLeft w:val="640"/>
          <w:marRight w:val="0"/>
          <w:marTop w:val="0"/>
          <w:marBottom w:val="0"/>
          <w:divBdr>
            <w:top w:val="none" w:sz="0" w:space="0" w:color="auto"/>
            <w:left w:val="none" w:sz="0" w:space="0" w:color="auto"/>
            <w:bottom w:val="none" w:sz="0" w:space="0" w:color="auto"/>
            <w:right w:val="none" w:sz="0" w:space="0" w:color="auto"/>
          </w:divBdr>
        </w:div>
        <w:div w:id="867715086">
          <w:marLeft w:val="640"/>
          <w:marRight w:val="0"/>
          <w:marTop w:val="0"/>
          <w:marBottom w:val="0"/>
          <w:divBdr>
            <w:top w:val="none" w:sz="0" w:space="0" w:color="auto"/>
            <w:left w:val="none" w:sz="0" w:space="0" w:color="auto"/>
            <w:bottom w:val="none" w:sz="0" w:space="0" w:color="auto"/>
            <w:right w:val="none" w:sz="0" w:space="0" w:color="auto"/>
          </w:divBdr>
        </w:div>
        <w:div w:id="1521046068">
          <w:marLeft w:val="640"/>
          <w:marRight w:val="0"/>
          <w:marTop w:val="0"/>
          <w:marBottom w:val="0"/>
          <w:divBdr>
            <w:top w:val="none" w:sz="0" w:space="0" w:color="auto"/>
            <w:left w:val="none" w:sz="0" w:space="0" w:color="auto"/>
            <w:bottom w:val="none" w:sz="0" w:space="0" w:color="auto"/>
            <w:right w:val="none" w:sz="0" w:space="0" w:color="auto"/>
          </w:divBdr>
        </w:div>
        <w:div w:id="1158500611">
          <w:marLeft w:val="640"/>
          <w:marRight w:val="0"/>
          <w:marTop w:val="0"/>
          <w:marBottom w:val="0"/>
          <w:divBdr>
            <w:top w:val="none" w:sz="0" w:space="0" w:color="auto"/>
            <w:left w:val="none" w:sz="0" w:space="0" w:color="auto"/>
            <w:bottom w:val="none" w:sz="0" w:space="0" w:color="auto"/>
            <w:right w:val="none" w:sz="0" w:space="0" w:color="auto"/>
          </w:divBdr>
        </w:div>
        <w:div w:id="287783912">
          <w:marLeft w:val="640"/>
          <w:marRight w:val="0"/>
          <w:marTop w:val="0"/>
          <w:marBottom w:val="0"/>
          <w:divBdr>
            <w:top w:val="none" w:sz="0" w:space="0" w:color="auto"/>
            <w:left w:val="none" w:sz="0" w:space="0" w:color="auto"/>
            <w:bottom w:val="none" w:sz="0" w:space="0" w:color="auto"/>
            <w:right w:val="none" w:sz="0" w:space="0" w:color="auto"/>
          </w:divBdr>
        </w:div>
        <w:div w:id="1078331655">
          <w:marLeft w:val="640"/>
          <w:marRight w:val="0"/>
          <w:marTop w:val="0"/>
          <w:marBottom w:val="0"/>
          <w:divBdr>
            <w:top w:val="none" w:sz="0" w:space="0" w:color="auto"/>
            <w:left w:val="none" w:sz="0" w:space="0" w:color="auto"/>
            <w:bottom w:val="none" w:sz="0" w:space="0" w:color="auto"/>
            <w:right w:val="none" w:sz="0" w:space="0" w:color="auto"/>
          </w:divBdr>
        </w:div>
        <w:div w:id="1362316105">
          <w:marLeft w:val="640"/>
          <w:marRight w:val="0"/>
          <w:marTop w:val="0"/>
          <w:marBottom w:val="0"/>
          <w:divBdr>
            <w:top w:val="none" w:sz="0" w:space="0" w:color="auto"/>
            <w:left w:val="none" w:sz="0" w:space="0" w:color="auto"/>
            <w:bottom w:val="none" w:sz="0" w:space="0" w:color="auto"/>
            <w:right w:val="none" w:sz="0" w:space="0" w:color="auto"/>
          </w:divBdr>
        </w:div>
        <w:div w:id="1499733291">
          <w:marLeft w:val="640"/>
          <w:marRight w:val="0"/>
          <w:marTop w:val="0"/>
          <w:marBottom w:val="0"/>
          <w:divBdr>
            <w:top w:val="none" w:sz="0" w:space="0" w:color="auto"/>
            <w:left w:val="none" w:sz="0" w:space="0" w:color="auto"/>
            <w:bottom w:val="none" w:sz="0" w:space="0" w:color="auto"/>
            <w:right w:val="none" w:sz="0" w:space="0" w:color="auto"/>
          </w:divBdr>
        </w:div>
        <w:div w:id="36399742">
          <w:marLeft w:val="640"/>
          <w:marRight w:val="0"/>
          <w:marTop w:val="0"/>
          <w:marBottom w:val="0"/>
          <w:divBdr>
            <w:top w:val="none" w:sz="0" w:space="0" w:color="auto"/>
            <w:left w:val="none" w:sz="0" w:space="0" w:color="auto"/>
            <w:bottom w:val="none" w:sz="0" w:space="0" w:color="auto"/>
            <w:right w:val="none" w:sz="0" w:space="0" w:color="auto"/>
          </w:divBdr>
        </w:div>
        <w:div w:id="74135777">
          <w:marLeft w:val="640"/>
          <w:marRight w:val="0"/>
          <w:marTop w:val="0"/>
          <w:marBottom w:val="0"/>
          <w:divBdr>
            <w:top w:val="none" w:sz="0" w:space="0" w:color="auto"/>
            <w:left w:val="none" w:sz="0" w:space="0" w:color="auto"/>
            <w:bottom w:val="none" w:sz="0" w:space="0" w:color="auto"/>
            <w:right w:val="none" w:sz="0" w:space="0" w:color="auto"/>
          </w:divBdr>
        </w:div>
        <w:div w:id="457064860">
          <w:marLeft w:val="640"/>
          <w:marRight w:val="0"/>
          <w:marTop w:val="0"/>
          <w:marBottom w:val="0"/>
          <w:divBdr>
            <w:top w:val="none" w:sz="0" w:space="0" w:color="auto"/>
            <w:left w:val="none" w:sz="0" w:space="0" w:color="auto"/>
            <w:bottom w:val="none" w:sz="0" w:space="0" w:color="auto"/>
            <w:right w:val="none" w:sz="0" w:space="0" w:color="auto"/>
          </w:divBdr>
        </w:div>
        <w:div w:id="648242003">
          <w:marLeft w:val="640"/>
          <w:marRight w:val="0"/>
          <w:marTop w:val="0"/>
          <w:marBottom w:val="0"/>
          <w:divBdr>
            <w:top w:val="none" w:sz="0" w:space="0" w:color="auto"/>
            <w:left w:val="none" w:sz="0" w:space="0" w:color="auto"/>
            <w:bottom w:val="none" w:sz="0" w:space="0" w:color="auto"/>
            <w:right w:val="none" w:sz="0" w:space="0" w:color="auto"/>
          </w:divBdr>
        </w:div>
        <w:div w:id="458492261">
          <w:marLeft w:val="640"/>
          <w:marRight w:val="0"/>
          <w:marTop w:val="0"/>
          <w:marBottom w:val="0"/>
          <w:divBdr>
            <w:top w:val="none" w:sz="0" w:space="0" w:color="auto"/>
            <w:left w:val="none" w:sz="0" w:space="0" w:color="auto"/>
            <w:bottom w:val="none" w:sz="0" w:space="0" w:color="auto"/>
            <w:right w:val="none" w:sz="0" w:space="0" w:color="auto"/>
          </w:divBdr>
        </w:div>
        <w:div w:id="38822092">
          <w:marLeft w:val="640"/>
          <w:marRight w:val="0"/>
          <w:marTop w:val="0"/>
          <w:marBottom w:val="0"/>
          <w:divBdr>
            <w:top w:val="none" w:sz="0" w:space="0" w:color="auto"/>
            <w:left w:val="none" w:sz="0" w:space="0" w:color="auto"/>
            <w:bottom w:val="none" w:sz="0" w:space="0" w:color="auto"/>
            <w:right w:val="none" w:sz="0" w:space="0" w:color="auto"/>
          </w:divBdr>
        </w:div>
        <w:div w:id="180053925">
          <w:marLeft w:val="640"/>
          <w:marRight w:val="0"/>
          <w:marTop w:val="0"/>
          <w:marBottom w:val="0"/>
          <w:divBdr>
            <w:top w:val="none" w:sz="0" w:space="0" w:color="auto"/>
            <w:left w:val="none" w:sz="0" w:space="0" w:color="auto"/>
            <w:bottom w:val="none" w:sz="0" w:space="0" w:color="auto"/>
            <w:right w:val="none" w:sz="0" w:space="0" w:color="auto"/>
          </w:divBdr>
        </w:div>
        <w:div w:id="1393694625">
          <w:marLeft w:val="640"/>
          <w:marRight w:val="0"/>
          <w:marTop w:val="0"/>
          <w:marBottom w:val="0"/>
          <w:divBdr>
            <w:top w:val="none" w:sz="0" w:space="0" w:color="auto"/>
            <w:left w:val="none" w:sz="0" w:space="0" w:color="auto"/>
            <w:bottom w:val="none" w:sz="0" w:space="0" w:color="auto"/>
            <w:right w:val="none" w:sz="0" w:space="0" w:color="auto"/>
          </w:divBdr>
        </w:div>
        <w:div w:id="394399404">
          <w:marLeft w:val="640"/>
          <w:marRight w:val="0"/>
          <w:marTop w:val="0"/>
          <w:marBottom w:val="0"/>
          <w:divBdr>
            <w:top w:val="none" w:sz="0" w:space="0" w:color="auto"/>
            <w:left w:val="none" w:sz="0" w:space="0" w:color="auto"/>
            <w:bottom w:val="none" w:sz="0" w:space="0" w:color="auto"/>
            <w:right w:val="none" w:sz="0" w:space="0" w:color="auto"/>
          </w:divBdr>
        </w:div>
        <w:div w:id="1840384409">
          <w:marLeft w:val="640"/>
          <w:marRight w:val="0"/>
          <w:marTop w:val="0"/>
          <w:marBottom w:val="0"/>
          <w:divBdr>
            <w:top w:val="none" w:sz="0" w:space="0" w:color="auto"/>
            <w:left w:val="none" w:sz="0" w:space="0" w:color="auto"/>
            <w:bottom w:val="none" w:sz="0" w:space="0" w:color="auto"/>
            <w:right w:val="none" w:sz="0" w:space="0" w:color="auto"/>
          </w:divBdr>
        </w:div>
        <w:div w:id="1177420569">
          <w:marLeft w:val="640"/>
          <w:marRight w:val="0"/>
          <w:marTop w:val="0"/>
          <w:marBottom w:val="0"/>
          <w:divBdr>
            <w:top w:val="none" w:sz="0" w:space="0" w:color="auto"/>
            <w:left w:val="none" w:sz="0" w:space="0" w:color="auto"/>
            <w:bottom w:val="none" w:sz="0" w:space="0" w:color="auto"/>
            <w:right w:val="none" w:sz="0" w:space="0" w:color="auto"/>
          </w:divBdr>
        </w:div>
        <w:div w:id="1802765991">
          <w:marLeft w:val="640"/>
          <w:marRight w:val="0"/>
          <w:marTop w:val="0"/>
          <w:marBottom w:val="0"/>
          <w:divBdr>
            <w:top w:val="none" w:sz="0" w:space="0" w:color="auto"/>
            <w:left w:val="none" w:sz="0" w:space="0" w:color="auto"/>
            <w:bottom w:val="none" w:sz="0" w:space="0" w:color="auto"/>
            <w:right w:val="none" w:sz="0" w:space="0" w:color="auto"/>
          </w:divBdr>
        </w:div>
        <w:div w:id="1369379433">
          <w:marLeft w:val="640"/>
          <w:marRight w:val="0"/>
          <w:marTop w:val="0"/>
          <w:marBottom w:val="0"/>
          <w:divBdr>
            <w:top w:val="none" w:sz="0" w:space="0" w:color="auto"/>
            <w:left w:val="none" w:sz="0" w:space="0" w:color="auto"/>
            <w:bottom w:val="none" w:sz="0" w:space="0" w:color="auto"/>
            <w:right w:val="none" w:sz="0" w:space="0" w:color="auto"/>
          </w:divBdr>
        </w:div>
        <w:div w:id="1371144799">
          <w:marLeft w:val="640"/>
          <w:marRight w:val="0"/>
          <w:marTop w:val="0"/>
          <w:marBottom w:val="0"/>
          <w:divBdr>
            <w:top w:val="none" w:sz="0" w:space="0" w:color="auto"/>
            <w:left w:val="none" w:sz="0" w:space="0" w:color="auto"/>
            <w:bottom w:val="none" w:sz="0" w:space="0" w:color="auto"/>
            <w:right w:val="none" w:sz="0" w:space="0" w:color="auto"/>
          </w:divBdr>
        </w:div>
        <w:div w:id="1863468038">
          <w:marLeft w:val="640"/>
          <w:marRight w:val="0"/>
          <w:marTop w:val="0"/>
          <w:marBottom w:val="0"/>
          <w:divBdr>
            <w:top w:val="none" w:sz="0" w:space="0" w:color="auto"/>
            <w:left w:val="none" w:sz="0" w:space="0" w:color="auto"/>
            <w:bottom w:val="none" w:sz="0" w:space="0" w:color="auto"/>
            <w:right w:val="none" w:sz="0" w:space="0" w:color="auto"/>
          </w:divBdr>
        </w:div>
        <w:div w:id="929897131">
          <w:marLeft w:val="640"/>
          <w:marRight w:val="0"/>
          <w:marTop w:val="0"/>
          <w:marBottom w:val="0"/>
          <w:divBdr>
            <w:top w:val="none" w:sz="0" w:space="0" w:color="auto"/>
            <w:left w:val="none" w:sz="0" w:space="0" w:color="auto"/>
            <w:bottom w:val="none" w:sz="0" w:space="0" w:color="auto"/>
            <w:right w:val="none" w:sz="0" w:space="0" w:color="auto"/>
          </w:divBdr>
        </w:div>
        <w:div w:id="267543817">
          <w:marLeft w:val="640"/>
          <w:marRight w:val="0"/>
          <w:marTop w:val="0"/>
          <w:marBottom w:val="0"/>
          <w:divBdr>
            <w:top w:val="none" w:sz="0" w:space="0" w:color="auto"/>
            <w:left w:val="none" w:sz="0" w:space="0" w:color="auto"/>
            <w:bottom w:val="none" w:sz="0" w:space="0" w:color="auto"/>
            <w:right w:val="none" w:sz="0" w:space="0" w:color="auto"/>
          </w:divBdr>
        </w:div>
        <w:div w:id="723799011">
          <w:marLeft w:val="640"/>
          <w:marRight w:val="0"/>
          <w:marTop w:val="0"/>
          <w:marBottom w:val="0"/>
          <w:divBdr>
            <w:top w:val="none" w:sz="0" w:space="0" w:color="auto"/>
            <w:left w:val="none" w:sz="0" w:space="0" w:color="auto"/>
            <w:bottom w:val="none" w:sz="0" w:space="0" w:color="auto"/>
            <w:right w:val="none" w:sz="0" w:space="0" w:color="auto"/>
          </w:divBdr>
        </w:div>
        <w:div w:id="1660452634">
          <w:marLeft w:val="640"/>
          <w:marRight w:val="0"/>
          <w:marTop w:val="0"/>
          <w:marBottom w:val="0"/>
          <w:divBdr>
            <w:top w:val="none" w:sz="0" w:space="0" w:color="auto"/>
            <w:left w:val="none" w:sz="0" w:space="0" w:color="auto"/>
            <w:bottom w:val="none" w:sz="0" w:space="0" w:color="auto"/>
            <w:right w:val="none" w:sz="0" w:space="0" w:color="auto"/>
          </w:divBdr>
        </w:div>
        <w:div w:id="943268282">
          <w:marLeft w:val="640"/>
          <w:marRight w:val="0"/>
          <w:marTop w:val="0"/>
          <w:marBottom w:val="0"/>
          <w:divBdr>
            <w:top w:val="none" w:sz="0" w:space="0" w:color="auto"/>
            <w:left w:val="none" w:sz="0" w:space="0" w:color="auto"/>
            <w:bottom w:val="none" w:sz="0" w:space="0" w:color="auto"/>
            <w:right w:val="none" w:sz="0" w:space="0" w:color="auto"/>
          </w:divBdr>
        </w:div>
        <w:div w:id="1758287755">
          <w:marLeft w:val="640"/>
          <w:marRight w:val="0"/>
          <w:marTop w:val="0"/>
          <w:marBottom w:val="0"/>
          <w:divBdr>
            <w:top w:val="none" w:sz="0" w:space="0" w:color="auto"/>
            <w:left w:val="none" w:sz="0" w:space="0" w:color="auto"/>
            <w:bottom w:val="none" w:sz="0" w:space="0" w:color="auto"/>
            <w:right w:val="none" w:sz="0" w:space="0" w:color="auto"/>
          </w:divBdr>
        </w:div>
        <w:div w:id="314527985">
          <w:marLeft w:val="640"/>
          <w:marRight w:val="0"/>
          <w:marTop w:val="0"/>
          <w:marBottom w:val="0"/>
          <w:divBdr>
            <w:top w:val="none" w:sz="0" w:space="0" w:color="auto"/>
            <w:left w:val="none" w:sz="0" w:space="0" w:color="auto"/>
            <w:bottom w:val="none" w:sz="0" w:space="0" w:color="auto"/>
            <w:right w:val="none" w:sz="0" w:space="0" w:color="auto"/>
          </w:divBdr>
        </w:div>
        <w:div w:id="1096513778">
          <w:marLeft w:val="640"/>
          <w:marRight w:val="0"/>
          <w:marTop w:val="0"/>
          <w:marBottom w:val="0"/>
          <w:divBdr>
            <w:top w:val="none" w:sz="0" w:space="0" w:color="auto"/>
            <w:left w:val="none" w:sz="0" w:space="0" w:color="auto"/>
            <w:bottom w:val="none" w:sz="0" w:space="0" w:color="auto"/>
            <w:right w:val="none" w:sz="0" w:space="0" w:color="auto"/>
          </w:divBdr>
        </w:div>
        <w:div w:id="84496867">
          <w:marLeft w:val="640"/>
          <w:marRight w:val="0"/>
          <w:marTop w:val="0"/>
          <w:marBottom w:val="0"/>
          <w:divBdr>
            <w:top w:val="none" w:sz="0" w:space="0" w:color="auto"/>
            <w:left w:val="none" w:sz="0" w:space="0" w:color="auto"/>
            <w:bottom w:val="none" w:sz="0" w:space="0" w:color="auto"/>
            <w:right w:val="none" w:sz="0" w:space="0" w:color="auto"/>
          </w:divBdr>
        </w:div>
        <w:div w:id="298731370">
          <w:marLeft w:val="640"/>
          <w:marRight w:val="0"/>
          <w:marTop w:val="0"/>
          <w:marBottom w:val="0"/>
          <w:divBdr>
            <w:top w:val="none" w:sz="0" w:space="0" w:color="auto"/>
            <w:left w:val="none" w:sz="0" w:space="0" w:color="auto"/>
            <w:bottom w:val="none" w:sz="0" w:space="0" w:color="auto"/>
            <w:right w:val="none" w:sz="0" w:space="0" w:color="auto"/>
          </w:divBdr>
        </w:div>
        <w:div w:id="1073628022">
          <w:marLeft w:val="640"/>
          <w:marRight w:val="0"/>
          <w:marTop w:val="0"/>
          <w:marBottom w:val="0"/>
          <w:divBdr>
            <w:top w:val="none" w:sz="0" w:space="0" w:color="auto"/>
            <w:left w:val="none" w:sz="0" w:space="0" w:color="auto"/>
            <w:bottom w:val="none" w:sz="0" w:space="0" w:color="auto"/>
            <w:right w:val="none" w:sz="0" w:space="0" w:color="auto"/>
          </w:divBdr>
        </w:div>
        <w:div w:id="362368117">
          <w:marLeft w:val="640"/>
          <w:marRight w:val="0"/>
          <w:marTop w:val="0"/>
          <w:marBottom w:val="0"/>
          <w:divBdr>
            <w:top w:val="none" w:sz="0" w:space="0" w:color="auto"/>
            <w:left w:val="none" w:sz="0" w:space="0" w:color="auto"/>
            <w:bottom w:val="none" w:sz="0" w:space="0" w:color="auto"/>
            <w:right w:val="none" w:sz="0" w:space="0" w:color="auto"/>
          </w:divBdr>
        </w:div>
        <w:div w:id="1134106263">
          <w:marLeft w:val="640"/>
          <w:marRight w:val="0"/>
          <w:marTop w:val="0"/>
          <w:marBottom w:val="0"/>
          <w:divBdr>
            <w:top w:val="none" w:sz="0" w:space="0" w:color="auto"/>
            <w:left w:val="none" w:sz="0" w:space="0" w:color="auto"/>
            <w:bottom w:val="none" w:sz="0" w:space="0" w:color="auto"/>
            <w:right w:val="none" w:sz="0" w:space="0" w:color="auto"/>
          </w:divBdr>
        </w:div>
        <w:div w:id="720598929">
          <w:marLeft w:val="640"/>
          <w:marRight w:val="0"/>
          <w:marTop w:val="0"/>
          <w:marBottom w:val="0"/>
          <w:divBdr>
            <w:top w:val="none" w:sz="0" w:space="0" w:color="auto"/>
            <w:left w:val="none" w:sz="0" w:space="0" w:color="auto"/>
            <w:bottom w:val="none" w:sz="0" w:space="0" w:color="auto"/>
            <w:right w:val="none" w:sz="0" w:space="0" w:color="auto"/>
          </w:divBdr>
        </w:div>
        <w:div w:id="862128822">
          <w:marLeft w:val="640"/>
          <w:marRight w:val="0"/>
          <w:marTop w:val="0"/>
          <w:marBottom w:val="0"/>
          <w:divBdr>
            <w:top w:val="none" w:sz="0" w:space="0" w:color="auto"/>
            <w:left w:val="none" w:sz="0" w:space="0" w:color="auto"/>
            <w:bottom w:val="none" w:sz="0" w:space="0" w:color="auto"/>
            <w:right w:val="none" w:sz="0" w:space="0" w:color="auto"/>
          </w:divBdr>
        </w:div>
        <w:div w:id="1808205789">
          <w:marLeft w:val="640"/>
          <w:marRight w:val="0"/>
          <w:marTop w:val="0"/>
          <w:marBottom w:val="0"/>
          <w:divBdr>
            <w:top w:val="none" w:sz="0" w:space="0" w:color="auto"/>
            <w:left w:val="none" w:sz="0" w:space="0" w:color="auto"/>
            <w:bottom w:val="none" w:sz="0" w:space="0" w:color="auto"/>
            <w:right w:val="none" w:sz="0" w:space="0" w:color="auto"/>
          </w:divBdr>
        </w:div>
        <w:div w:id="708844654">
          <w:marLeft w:val="640"/>
          <w:marRight w:val="0"/>
          <w:marTop w:val="0"/>
          <w:marBottom w:val="0"/>
          <w:divBdr>
            <w:top w:val="none" w:sz="0" w:space="0" w:color="auto"/>
            <w:left w:val="none" w:sz="0" w:space="0" w:color="auto"/>
            <w:bottom w:val="none" w:sz="0" w:space="0" w:color="auto"/>
            <w:right w:val="none" w:sz="0" w:space="0" w:color="auto"/>
          </w:divBdr>
        </w:div>
        <w:div w:id="966012477">
          <w:marLeft w:val="640"/>
          <w:marRight w:val="0"/>
          <w:marTop w:val="0"/>
          <w:marBottom w:val="0"/>
          <w:divBdr>
            <w:top w:val="none" w:sz="0" w:space="0" w:color="auto"/>
            <w:left w:val="none" w:sz="0" w:space="0" w:color="auto"/>
            <w:bottom w:val="none" w:sz="0" w:space="0" w:color="auto"/>
            <w:right w:val="none" w:sz="0" w:space="0" w:color="auto"/>
          </w:divBdr>
        </w:div>
        <w:div w:id="2103456014">
          <w:marLeft w:val="640"/>
          <w:marRight w:val="0"/>
          <w:marTop w:val="0"/>
          <w:marBottom w:val="0"/>
          <w:divBdr>
            <w:top w:val="none" w:sz="0" w:space="0" w:color="auto"/>
            <w:left w:val="none" w:sz="0" w:space="0" w:color="auto"/>
            <w:bottom w:val="none" w:sz="0" w:space="0" w:color="auto"/>
            <w:right w:val="none" w:sz="0" w:space="0" w:color="auto"/>
          </w:divBdr>
        </w:div>
        <w:div w:id="146173182">
          <w:marLeft w:val="640"/>
          <w:marRight w:val="0"/>
          <w:marTop w:val="0"/>
          <w:marBottom w:val="0"/>
          <w:divBdr>
            <w:top w:val="none" w:sz="0" w:space="0" w:color="auto"/>
            <w:left w:val="none" w:sz="0" w:space="0" w:color="auto"/>
            <w:bottom w:val="none" w:sz="0" w:space="0" w:color="auto"/>
            <w:right w:val="none" w:sz="0" w:space="0" w:color="auto"/>
          </w:divBdr>
        </w:div>
        <w:div w:id="1924028045">
          <w:marLeft w:val="640"/>
          <w:marRight w:val="0"/>
          <w:marTop w:val="0"/>
          <w:marBottom w:val="0"/>
          <w:divBdr>
            <w:top w:val="none" w:sz="0" w:space="0" w:color="auto"/>
            <w:left w:val="none" w:sz="0" w:space="0" w:color="auto"/>
            <w:bottom w:val="none" w:sz="0" w:space="0" w:color="auto"/>
            <w:right w:val="none" w:sz="0" w:space="0" w:color="auto"/>
          </w:divBdr>
        </w:div>
        <w:div w:id="2110739790">
          <w:marLeft w:val="640"/>
          <w:marRight w:val="0"/>
          <w:marTop w:val="0"/>
          <w:marBottom w:val="0"/>
          <w:divBdr>
            <w:top w:val="none" w:sz="0" w:space="0" w:color="auto"/>
            <w:left w:val="none" w:sz="0" w:space="0" w:color="auto"/>
            <w:bottom w:val="none" w:sz="0" w:space="0" w:color="auto"/>
            <w:right w:val="none" w:sz="0" w:space="0" w:color="auto"/>
          </w:divBdr>
        </w:div>
        <w:div w:id="690185555">
          <w:marLeft w:val="640"/>
          <w:marRight w:val="0"/>
          <w:marTop w:val="0"/>
          <w:marBottom w:val="0"/>
          <w:divBdr>
            <w:top w:val="none" w:sz="0" w:space="0" w:color="auto"/>
            <w:left w:val="none" w:sz="0" w:space="0" w:color="auto"/>
            <w:bottom w:val="none" w:sz="0" w:space="0" w:color="auto"/>
            <w:right w:val="none" w:sz="0" w:space="0" w:color="auto"/>
          </w:divBdr>
        </w:div>
        <w:div w:id="1271426812">
          <w:marLeft w:val="640"/>
          <w:marRight w:val="0"/>
          <w:marTop w:val="0"/>
          <w:marBottom w:val="0"/>
          <w:divBdr>
            <w:top w:val="none" w:sz="0" w:space="0" w:color="auto"/>
            <w:left w:val="none" w:sz="0" w:space="0" w:color="auto"/>
            <w:bottom w:val="none" w:sz="0" w:space="0" w:color="auto"/>
            <w:right w:val="none" w:sz="0" w:space="0" w:color="auto"/>
          </w:divBdr>
        </w:div>
        <w:div w:id="1626040876">
          <w:marLeft w:val="640"/>
          <w:marRight w:val="0"/>
          <w:marTop w:val="0"/>
          <w:marBottom w:val="0"/>
          <w:divBdr>
            <w:top w:val="none" w:sz="0" w:space="0" w:color="auto"/>
            <w:left w:val="none" w:sz="0" w:space="0" w:color="auto"/>
            <w:bottom w:val="none" w:sz="0" w:space="0" w:color="auto"/>
            <w:right w:val="none" w:sz="0" w:space="0" w:color="auto"/>
          </w:divBdr>
        </w:div>
        <w:div w:id="1092897214">
          <w:marLeft w:val="640"/>
          <w:marRight w:val="0"/>
          <w:marTop w:val="0"/>
          <w:marBottom w:val="0"/>
          <w:divBdr>
            <w:top w:val="none" w:sz="0" w:space="0" w:color="auto"/>
            <w:left w:val="none" w:sz="0" w:space="0" w:color="auto"/>
            <w:bottom w:val="none" w:sz="0" w:space="0" w:color="auto"/>
            <w:right w:val="none" w:sz="0" w:space="0" w:color="auto"/>
          </w:divBdr>
        </w:div>
        <w:div w:id="337775181">
          <w:marLeft w:val="640"/>
          <w:marRight w:val="0"/>
          <w:marTop w:val="0"/>
          <w:marBottom w:val="0"/>
          <w:divBdr>
            <w:top w:val="none" w:sz="0" w:space="0" w:color="auto"/>
            <w:left w:val="none" w:sz="0" w:space="0" w:color="auto"/>
            <w:bottom w:val="none" w:sz="0" w:space="0" w:color="auto"/>
            <w:right w:val="none" w:sz="0" w:space="0" w:color="auto"/>
          </w:divBdr>
        </w:div>
      </w:divsChild>
    </w:div>
    <w:div w:id="1207255293">
      <w:bodyDiv w:val="1"/>
      <w:marLeft w:val="0"/>
      <w:marRight w:val="0"/>
      <w:marTop w:val="0"/>
      <w:marBottom w:val="0"/>
      <w:divBdr>
        <w:top w:val="none" w:sz="0" w:space="0" w:color="auto"/>
        <w:left w:val="none" w:sz="0" w:space="0" w:color="auto"/>
        <w:bottom w:val="none" w:sz="0" w:space="0" w:color="auto"/>
        <w:right w:val="none" w:sz="0" w:space="0" w:color="auto"/>
      </w:divBdr>
      <w:divsChild>
        <w:div w:id="390083820">
          <w:marLeft w:val="640"/>
          <w:marRight w:val="0"/>
          <w:marTop w:val="0"/>
          <w:marBottom w:val="0"/>
          <w:divBdr>
            <w:top w:val="none" w:sz="0" w:space="0" w:color="auto"/>
            <w:left w:val="none" w:sz="0" w:space="0" w:color="auto"/>
            <w:bottom w:val="none" w:sz="0" w:space="0" w:color="auto"/>
            <w:right w:val="none" w:sz="0" w:space="0" w:color="auto"/>
          </w:divBdr>
        </w:div>
        <w:div w:id="1396708264">
          <w:marLeft w:val="640"/>
          <w:marRight w:val="0"/>
          <w:marTop w:val="0"/>
          <w:marBottom w:val="0"/>
          <w:divBdr>
            <w:top w:val="none" w:sz="0" w:space="0" w:color="auto"/>
            <w:left w:val="none" w:sz="0" w:space="0" w:color="auto"/>
            <w:bottom w:val="none" w:sz="0" w:space="0" w:color="auto"/>
            <w:right w:val="none" w:sz="0" w:space="0" w:color="auto"/>
          </w:divBdr>
        </w:div>
        <w:div w:id="800806919">
          <w:marLeft w:val="640"/>
          <w:marRight w:val="0"/>
          <w:marTop w:val="0"/>
          <w:marBottom w:val="0"/>
          <w:divBdr>
            <w:top w:val="none" w:sz="0" w:space="0" w:color="auto"/>
            <w:left w:val="none" w:sz="0" w:space="0" w:color="auto"/>
            <w:bottom w:val="none" w:sz="0" w:space="0" w:color="auto"/>
            <w:right w:val="none" w:sz="0" w:space="0" w:color="auto"/>
          </w:divBdr>
        </w:div>
        <w:div w:id="595090977">
          <w:marLeft w:val="640"/>
          <w:marRight w:val="0"/>
          <w:marTop w:val="0"/>
          <w:marBottom w:val="0"/>
          <w:divBdr>
            <w:top w:val="none" w:sz="0" w:space="0" w:color="auto"/>
            <w:left w:val="none" w:sz="0" w:space="0" w:color="auto"/>
            <w:bottom w:val="none" w:sz="0" w:space="0" w:color="auto"/>
            <w:right w:val="none" w:sz="0" w:space="0" w:color="auto"/>
          </w:divBdr>
        </w:div>
        <w:div w:id="894126999">
          <w:marLeft w:val="640"/>
          <w:marRight w:val="0"/>
          <w:marTop w:val="0"/>
          <w:marBottom w:val="0"/>
          <w:divBdr>
            <w:top w:val="none" w:sz="0" w:space="0" w:color="auto"/>
            <w:left w:val="none" w:sz="0" w:space="0" w:color="auto"/>
            <w:bottom w:val="none" w:sz="0" w:space="0" w:color="auto"/>
            <w:right w:val="none" w:sz="0" w:space="0" w:color="auto"/>
          </w:divBdr>
        </w:div>
        <w:div w:id="285087076">
          <w:marLeft w:val="640"/>
          <w:marRight w:val="0"/>
          <w:marTop w:val="0"/>
          <w:marBottom w:val="0"/>
          <w:divBdr>
            <w:top w:val="none" w:sz="0" w:space="0" w:color="auto"/>
            <w:left w:val="none" w:sz="0" w:space="0" w:color="auto"/>
            <w:bottom w:val="none" w:sz="0" w:space="0" w:color="auto"/>
            <w:right w:val="none" w:sz="0" w:space="0" w:color="auto"/>
          </w:divBdr>
        </w:div>
        <w:div w:id="648289539">
          <w:marLeft w:val="640"/>
          <w:marRight w:val="0"/>
          <w:marTop w:val="0"/>
          <w:marBottom w:val="0"/>
          <w:divBdr>
            <w:top w:val="none" w:sz="0" w:space="0" w:color="auto"/>
            <w:left w:val="none" w:sz="0" w:space="0" w:color="auto"/>
            <w:bottom w:val="none" w:sz="0" w:space="0" w:color="auto"/>
            <w:right w:val="none" w:sz="0" w:space="0" w:color="auto"/>
          </w:divBdr>
        </w:div>
        <w:div w:id="82996495">
          <w:marLeft w:val="640"/>
          <w:marRight w:val="0"/>
          <w:marTop w:val="0"/>
          <w:marBottom w:val="0"/>
          <w:divBdr>
            <w:top w:val="none" w:sz="0" w:space="0" w:color="auto"/>
            <w:left w:val="none" w:sz="0" w:space="0" w:color="auto"/>
            <w:bottom w:val="none" w:sz="0" w:space="0" w:color="auto"/>
            <w:right w:val="none" w:sz="0" w:space="0" w:color="auto"/>
          </w:divBdr>
        </w:div>
        <w:div w:id="112096083">
          <w:marLeft w:val="640"/>
          <w:marRight w:val="0"/>
          <w:marTop w:val="0"/>
          <w:marBottom w:val="0"/>
          <w:divBdr>
            <w:top w:val="none" w:sz="0" w:space="0" w:color="auto"/>
            <w:left w:val="none" w:sz="0" w:space="0" w:color="auto"/>
            <w:bottom w:val="none" w:sz="0" w:space="0" w:color="auto"/>
            <w:right w:val="none" w:sz="0" w:space="0" w:color="auto"/>
          </w:divBdr>
        </w:div>
        <w:div w:id="1420176999">
          <w:marLeft w:val="640"/>
          <w:marRight w:val="0"/>
          <w:marTop w:val="0"/>
          <w:marBottom w:val="0"/>
          <w:divBdr>
            <w:top w:val="none" w:sz="0" w:space="0" w:color="auto"/>
            <w:left w:val="none" w:sz="0" w:space="0" w:color="auto"/>
            <w:bottom w:val="none" w:sz="0" w:space="0" w:color="auto"/>
            <w:right w:val="none" w:sz="0" w:space="0" w:color="auto"/>
          </w:divBdr>
        </w:div>
        <w:div w:id="855536953">
          <w:marLeft w:val="640"/>
          <w:marRight w:val="0"/>
          <w:marTop w:val="0"/>
          <w:marBottom w:val="0"/>
          <w:divBdr>
            <w:top w:val="none" w:sz="0" w:space="0" w:color="auto"/>
            <w:left w:val="none" w:sz="0" w:space="0" w:color="auto"/>
            <w:bottom w:val="none" w:sz="0" w:space="0" w:color="auto"/>
            <w:right w:val="none" w:sz="0" w:space="0" w:color="auto"/>
          </w:divBdr>
        </w:div>
        <w:div w:id="641614653">
          <w:marLeft w:val="640"/>
          <w:marRight w:val="0"/>
          <w:marTop w:val="0"/>
          <w:marBottom w:val="0"/>
          <w:divBdr>
            <w:top w:val="none" w:sz="0" w:space="0" w:color="auto"/>
            <w:left w:val="none" w:sz="0" w:space="0" w:color="auto"/>
            <w:bottom w:val="none" w:sz="0" w:space="0" w:color="auto"/>
            <w:right w:val="none" w:sz="0" w:space="0" w:color="auto"/>
          </w:divBdr>
        </w:div>
        <w:div w:id="124550416">
          <w:marLeft w:val="640"/>
          <w:marRight w:val="0"/>
          <w:marTop w:val="0"/>
          <w:marBottom w:val="0"/>
          <w:divBdr>
            <w:top w:val="none" w:sz="0" w:space="0" w:color="auto"/>
            <w:left w:val="none" w:sz="0" w:space="0" w:color="auto"/>
            <w:bottom w:val="none" w:sz="0" w:space="0" w:color="auto"/>
            <w:right w:val="none" w:sz="0" w:space="0" w:color="auto"/>
          </w:divBdr>
        </w:div>
        <w:div w:id="1818839642">
          <w:marLeft w:val="640"/>
          <w:marRight w:val="0"/>
          <w:marTop w:val="0"/>
          <w:marBottom w:val="0"/>
          <w:divBdr>
            <w:top w:val="none" w:sz="0" w:space="0" w:color="auto"/>
            <w:left w:val="none" w:sz="0" w:space="0" w:color="auto"/>
            <w:bottom w:val="none" w:sz="0" w:space="0" w:color="auto"/>
            <w:right w:val="none" w:sz="0" w:space="0" w:color="auto"/>
          </w:divBdr>
        </w:div>
        <w:div w:id="2143769836">
          <w:marLeft w:val="640"/>
          <w:marRight w:val="0"/>
          <w:marTop w:val="0"/>
          <w:marBottom w:val="0"/>
          <w:divBdr>
            <w:top w:val="none" w:sz="0" w:space="0" w:color="auto"/>
            <w:left w:val="none" w:sz="0" w:space="0" w:color="auto"/>
            <w:bottom w:val="none" w:sz="0" w:space="0" w:color="auto"/>
            <w:right w:val="none" w:sz="0" w:space="0" w:color="auto"/>
          </w:divBdr>
        </w:div>
        <w:div w:id="326175196">
          <w:marLeft w:val="640"/>
          <w:marRight w:val="0"/>
          <w:marTop w:val="0"/>
          <w:marBottom w:val="0"/>
          <w:divBdr>
            <w:top w:val="none" w:sz="0" w:space="0" w:color="auto"/>
            <w:left w:val="none" w:sz="0" w:space="0" w:color="auto"/>
            <w:bottom w:val="none" w:sz="0" w:space="0" w:color="auto"/>
            <w:right w:val="none" w:sz="0" w:space="0" w:color="auto"/>
          </w:divBdr>
        </w:div>
        <w:div w:id="977952604">
          <w:marLeft w:val="640"/>
          <w:marRight w:val="0"/>
          <w:marTop w:val="0"/>
          <w:marBottom w:val="0"/>
          <w:divBdr>
            <w:top w:val="none" w:sz="0" w:space="0" w:color="auto"/>
            <w:left w:val="none" w:sz="0" w:space="0" w:color="auto"/>
            <w:bottom w:val="none" w:sz="0" w:space="0" w:color="auto"/>
            <w:right w:val="none" w:sz="0" w:space="0" w:color="auto"/>
          </w:divBdr>
        </w:div>
        <w:div w:id="2036689681">
          <w:marLeft w:val="640"/>
          <w:marRight w:val="0"/>
          <w:marTop w:val="0"/>
          <w:marBottom w:val="0"/>
          <w:divBdr>
            <w:top w:val="none" w:sz="0" w:space="0" w:color="auto"/>
            <w:left w:val="none" w:sz="0" w:space="0" w:color="auto"/>
            <w:bottom w:val="none" w:sz="0" w:space="0" w:color="auto"/>
            <w:right w:val="none" w:sz="0" w:space="0" w:color="auto"/>
          </w:divBdr>
        </w:div>
        <w:div w:id="241066958">
          <w:marLeft w:val="640"/>
          <w:marRight w:val="0"/>
          <w:marTop w:val="0"/>
          <w:marBottom w:val="0"/>
          <w:divBdr>
            <w:top w:val="none" w:sz="0" w:space="0" w:color="auto"/>
            <w:left w:val="none" w:sz="0" w:space="0" w:color="auto"/>
            <w:bottom w:val="none" w:sz="0" w:space="0" w:color="auto"/>
            <w:right w:val="none" w:sz="0" w:space="0" w:color="auto"/>
          </w:divBdr>
        </w:div>
        <w:div w:id="1798601428">
          <w:marLeft w:val="640"/>
          <w:marRight w:val="0"/>
          <w:marTop w:val="0"/>
          <w:marBottom w:val="0"/>
          <w:divBdr>
            <w:top w:val="none" w:sz="0" w:space="0" w:color="auto"/>
            <w:left w:val="none" w:sz="0" w:space="0" w:color="auto"/>
            <w:bottom w:val="none" w:sz="0" w:space="0" w:color="auto"/>
            <w:right w:val="none" w:sz="0" w:space="0" w:color="auto"/>
          </w:divBdr>
        </w:div>
        <w:div w:id="927886743">
          <w:marLeft w:val="640"/>
          <w:marRight w:val="0"/>
          <w:marTop w:val="0"/>
          <w:marBottom w:val="0"/>
          <w:divBdr>
            <w:top w:val="none" w:sz="0" w:space="0" w:color="auto"/>
            <w:left w:val="none" w:sz="0" w:space="0" w:color="auto"/>
            <w:bottom w:val="none" w:sz="0" w:space="0" w:color="auto"/>
            <w:right w:val="none" w:sz="0" w:space="0" w:color="auto"/>
          </w:divBdr>
        </w:div>
        <w:div w:id="1771702145">
          <w:marLeft w:val="640"/>
          <w:marRight w:val="0"/>
          <w:marTop w:val="0"/>
          <w:marBottom w:val="0"/>
          <w:divBdr>
            <w:top w:val="none" w:sz="0" w:space="0" w:color="auto"/>
            <w:left w:val="none" w:sz="0" w:space="0" w:color="auto"/>
            <w:bottom w:val="none" w:sz="0" w:space="0" w:color="auto"/>
            <w:right w:val="none" w:sz="0" w:space="0" w:color="auto"/>
          </w:divBdr>
        </w:div>
        <w:div w:id="1642076660">
          <w:marLeft w:val="640"/>
          <w:marRight w:val="0"/>
          <w:marTop w:val="0"/>
          <w:marBottom w:val="0"/>
          <w:divBdr>
            <w:top w:val="none" w:sz="0" w:space="0" w:color="auto"/>
            <w:left w:val="none" w:sz="0" w:space="0" w:color="auto"/>
            <w:bottom w:val="none" w:sz="0" w:space="0" w:color="auto"/>
            <w:right w:val="none" w:sz="0" w:space="0" w:color="auto"/>
          </w:divBdr>
        </w:div>
        <w:div w:id="1204059897">
          <w:marLeft w:val="640"/>
          <w:marRight w:val="0"/>
          <w:marTop w:val="0"/>
          <w:marBottom w:val="0"/>
          <w:divBdr>
            <w:top w:val="none" w:sz="0" w:space="0" w:color="auto"/>
            <w:left w:val="none" w:sz="0" w:space="0" w:color="auto"/>
            <w:bottom w:val="none" w:sz="0" w:space="0" w:color="auto"/>
            <w:right w:val="none" w:sz="0" w:space="0" w:color="auto"/>
          </w:divBdr>
        </w:div>
        <w:div w:id="903642767">
          <w:marLeft w:val="640"/>
          <w:marRight w:val="0"/>
          <w:marTop w:val="0"/>
          <w:marBottom w:val="0"/>
          <w:divBdr>
            <w:top w:val="none" w:sz="0" w:space="0" w:color="auto"/>
            <w:left w:val="none" w:sz="0" w:space="0" w:color="auto"/>
            <w:bottom w:val="none" w:sz="0" w:space="0" w:color="auto"/>
            <w:right w:val="none" w:sz="0" w:space="0" w:color="auto"/>
          </w:divBdr>
        </w:div>
        <w:div w:id="1688096723">
          <w:marLeft w:val="640"/>
          <w:marRight w:val="0"/>
          <w:marTop w:val="0"/>
          <w:marBottom w:val="0"/>
          <w:divBdr>
            <w:top w:val="none" w:sz="0" w:space="0" w:color="auto"/>
            <w:left w:val="none" w:sz="0" w:space="0" w:color="auto"/>
            <w:bottom w:val="none" w:sz="0" w:space="0" w:color="auto"/>
            <w:right w:val="none" w:sz="0" w:space="0" w:color="auto"/>
          </w:divBdr>
        </w:div>
        <w:div w:id="1674995154">
          <w:marLeft w:val="640"/>
          <w:marRight w:val="0"/>
          <w:marTop w:val="0"/>
          <w:marBottom w:val="0"/>
          <w:divBdr>
            <w:top w:val="none" w:sz="0" w:space="0" w:color="auto"/>
            <w:left w:val="none" w:sz="0" w:space="0" w:color="auto"/>
            <w:bottom w:val="none" w:sz="0" w:space="0" w:color="auto"/>
            <w:right w:val="none" w:sz="0" w:space="0" w:color="auto"/>
          </w:divBdr>
        </w:div>
        <w:div w:id="1324509737">
          <w:marLeft w:val="640"/>
          <w:marRight w:val="0"/>
          <w:marTop w:val="0"/>
          <w:marBottom w:val="0"/>
          <w:divBdr>
            <w:top w:val="none" w:sz="0" w:space="0" w:color="auto"/>
            <w:left w:val="none" w:sz="0" w:space="0" w:color="auto"/>
            <w:bottom w:val="none" w:sz="0" w:space="0" w:color="auto"/>
            <w:right w:val="none" w:sz="0" w:space="0" w:color="auto"/>
          </w:divBdr>
        </w:div>
        <w:div w:id="1439183539">
          <w:marLeft w:val="640"/>
          <w:marRight w:val="0"/>
          <w:marTop w:val="0"/>
          <w:marBottom w:val="0"/>
          <w:divBdr>
            <w:top w:val="none" w:sz="0" w:space="0" w:color="auto"/>
            <w:left w:val="none" w:sz="0" w:space="0" w:color="auto"/>
            <w:bottom w:val="none" w:sz="0" w:space="0" w:color="auto"/>
            <w:right w:val="none" w:sz="0" w:space="0" w:color="auto"/>
          </w:divBdr>
        </w:div>
        <w:div w:id="625698052">
          <w:marLeft w:val="640"/>
          <w:marRight w:val="0"/>
          <w:marTop w:val="0"/>
          <w:marBottom w:val="0"/>
          <w:divBdr>
            <w:top w:val="none" w:sz="0" w:space="0" w:color="auto"/>
            <w:left w:val="none" w:sz="0" w:space="0" w:color="auto"/>
            <w:bottom w:val="none" w:sz="0" w:space="0" w:color="auto"/>
            <w:right w:val="none" w:sz="0" w:space="0" w:color="auto"/>
          </w:divBdr>
        </w:div>
        <w:div w:id="1830711452">
          <w:marLeft w:val="640"/>
          <w:marRight w:val="0"/>
          <w:marTop w:val="0"/>
          <w:marBottom w:val="0"/>
          <w:divBdr>
            <w:top w:val="none" w:sz="0" w:space="0" w:color="auto"/>
            <w:left w:val="none" w:sz="0" w:space="0" w:color="auto"/>
            <w:bottom w:val="none" w:sz="0" w:space="0" w:color="auto"/>
            <w:right w:val="none" w:sz="0" w:space="0" w:color="auto"/>
          </w:divBdr>
        </w:div>
        <w:div w:id="1054542891">
          <w:marLeft w:val="640"/>
          <w:marRight w:val="0"/>
          <w:marTop w:val="0"/>
          <w:marBottom w:val="0"/>
          <w:divBdr>
            <w:top w:val="none" w:sz="0" w:space="0" w:color="auto"/>
            <w:left w:val="none" w:sz="0" w:space="0" w:color="auto"/>
            <w:bottom w:val="none" w:sz="0" w:space="0" w:color="auto"/>
            <w:right w:val="none" w:sz="0" w:space="0" w:color="auto"/>
          </w:divBdr>
        </w:div>
        <w:div w:id="1619724971">
          <w:marLeft w:val="640"/>
          <w:marRight w:val="0"/>
          <w:marTop w:val="0"/>
          <w:marBottom w:val="0"/>
          <w:divBdr>
            <w:top w:val="none" w:sz="0" w:space="0" w:color="auto"/>
            <w:left w:val="none" w:sz="0" w:space="0" w:color="auto"/>
            <w:bottom w:val="none" w:sz="0" w:space="0" w:color="auto"/>
            <w:right w:val="none" w:sz="0" w:space="0" w:color="auto"/>
          </w:divBdr>
        </w:div>
        <w:div w:id="999576089">
          <w:marLeft w:val="640"/>
          <w:marRight w:val="0"/>
          <w:marTop w:val="0"/>
          <w:marBottom w:val="0"/>
          <w:divBdr>
            <w:top w:val="none" w:sz="0" w:space="0" w:color="auto"/>
            <w:left w:val="none" w:sz="0" w:space="0" w:color="auto"/>
            <w:bottom w:val="none" w:sz="0" w:space="0" w:color="auto"/>
            <w:right w:val="none" w:sz="0" w:space="0" w:color="auto"/>
          </w:divBdr>
        </w:div>
        <w:div w:id="680282804">
          <w:marLeft w:val="640"/>
          <w:marRight w:val="0"/>
          <w:marTop w:val="0"/>
          <w:marBottom w:val="0"/>
          <w:divBdr>
            <w:top w:val="none" w:sz="0" w:space="0" w:color="auto"/>
            <w:left w:val="none" w:sz="0" w:space="0" w:color="auto"/>
            <w:bottom w:val="none" w:sz="0" w:space="0" w:color="auto"/>
            <w:right w:val="none" w:sz="0" w:space="0" w:color="auto"/>
          </w:divBdr>
        </w:div>
        <w:div w:id="2050063537">
          <w:marLeft w:val="640"/>
          <w:marRight w:val="0"/>
          <w:marTop w:val="0"/>
          <w:marBottom w:val="0"/>
          <w:divBdr>
            <w:top w:val="none" w:sz="0" w:space="0" w:color="auto"/>
            <w:left w:val="none" w:sz="0" w:space="0" w:color="auto"/>
            <w:bottom w:val="none" w:sz="0" w:space="0" w:color="auto"/>
            <w:right w:val="none" w:sz="0" w:space="0" w:color="auto"/>
          </w:divBdr>
        </w:div>
        <w:div w:id="1256400189">
          <w:marLeft w:val="640"/>
          <w:marRight w:val="0"/>
          <w:marTop w:val="0"/>
          <w:marBottom w:val="0"/>
          <w:divBdr>
            <w:top w:val="none" w:sz="0" w:space="0" w:color="auto"/>
            <w:left w:val="none" w:sz="0" w:space="0" w:color="auto"/>
            <w:bottom w:val="none" w:sz="0" w:space="0" w:color="auto"/>
            <w:right w:val="none" w:sz="0" w:space="0" w:color="auto"/>
          </w:divBdr>
        </w:div>
        <w:div w:id="812259526">
          <w:marLeft w:val="640"/>
          <w:marRight w:val="0"/>
          <w:marTop w:val="0"/>
          <w:marBottom w:val="0"/>
          <w:divBdr>
            <w:top w:val="none" w:sz="0" w:space="0" w:color="auto"/>
            <w:left w:val="none" w:sz="0" w:space="0" w:color="auto"/>
            <w:bottom w:val="none" w:sz="0" w:space="0" w:color="auto"/>
            <w:right w:val="none" w:sz="0" w:space="0" w:color="auto"/>
          </w:divBdr>
        </w:div>
        <w:div w:id="1674607837">
          <w:marLeft w:val="640"/>
          <w:marRight w:val="0"/>
          <w:marTop w:val="0"/>
          <w:marBottom w:val="0"/>
          <w:divBdr>
            <w:top w:val="none" w:sz="0" w:space="0" w:color="auto"/>
            <w:left w:val="none" w:sz="0" w:space="0" w:color="auto"/>
            <w:bottom w:val="none" w:sz="0" w:space="0" w:color="auto"/>
            <w:right w:val="none" w:sz="0" w:space="0" w:color="auto"/>
          </w:divBdr>
        </w:div>
        <w:div w:id="1285234725">
          <w:marLeft w:val="640"/>
          <w:marRight w:val="0"/>
          <w:marTop w:val="0"/>
          <w:marBottom w:val="0"/>
          <w:divBdr>
            <w:top w:val="none" w:sz="0" w:space="0" w:color="auto"/>
            <w:left w:val="none" w:sz="0" w:space="0" w:color="auto"/>
            <w:bottom w:val="none" w:sz="0" w:space="0" w:color="auto"/>
            <w:right w:val="none" w:sz="0" w:space="0" w:color="auto"/>
          </w:divBdr>
        </w:div>
        <w:div w:id="735856551">
          <w:marLeft w:val="640"/>
          <w:marRight w:val="0"/>
          <w:marTop w:val="0"/>
          <w:marBottom w:val="0"/>
          <w:divBdr>
            <w:top w:val="none" w:sz="0" w:space="0" w:color="auto"/>
            <w:left w:val="none" w:sz="0" w:space="0" w:color="auto"/>
            <w:bottom w:val="none" w:sz="0" w:space="0" w:color="auto"/>
            <w:right w:val="none" w:sz="0" w:space="0" w:color="auto"/>
          </w:divBdr>
        </w:div>
        <w:div w:id="1887401583">
          <w:marLeft w:val="640"/>
          <w:marRight w:val="0"/>
          <w:marTop w:val="0"/>
          <w:marBottom w:val="0"/>
          <w:divBdr>
            <w:top w:val="none" w:sz="0" w:space="0" w:color="auto"/>
            <w:left w:val="none" w:sz="0" w:space="0" w:color="auto"/>
            <w:bottom w:val="none" w:sz="0" w:space="0" w:color="auto"/>
            <w:right w:val="none" w:sz="0" w:space="0" w:color="auto"/>
          </w:divBdr>
        </w:div>
        <w:div w:id="693922110">
          <w:marLeft w:val="640"/>
          <w:marRight w:val="0"/>
          <w:marTop w:val="0"/>
          <w:marBottom w:val="0"/>
          <w:divBdr>
            <w:top w:val="none" w:sz="0" w:space="0" w:color="auto"/>
            <w:left w:val="none" w:sz="0" w:space="0" w:color="auto"/>
            <w:bottom w:val="none" w:sz="0" w:space="0" w:color="auto"/>
            <w:right w:val="none" w:sz="0" w:space="0" w:color="auto"/>
          </w:divBdr>
        </w:div>
        <w:div w:id="255017303">
          <w:marLeft w:val="640"/>
          <w:marRight w:val="0"/>
          <w:marTop w:val="0"/>
          <w:marBottom w:val="0"/>
          <w:divBdr>
            <w:top w:val="none" w:sz="0" w:space="0" w:color="auto"/>
            <w:left w:val="none" w:sz="0" w:space="0" w:color="auto"/>
            <w:bottom w:val="none" w:sz="0" w:space="0" w:color="auto"/>
            <w:right w:val="none" w:sz="0" w:space="0" w:color="auto"/>
          </w:divBdr>
        </w:div>
        <w:div w:id="1420179410">
          <w:marLeft w:val="640"/>
          <w:marRight w:val="0"/>
          <w:marTop w:val="0"/>
          <w:marBottom w:val="0"/>
          <w:divBdr>
            <w:top w:val="none" w:sz="0" w:space="0" w:color="auto"/>
            <w:left w:val="none" w:sz="0" w:space="0" w:color="auto"/>
            <w:bottom w:val="none" w:sz="0" w:space="0" w:color="auto"/>
            <w:right w:val="none" w:sz="0" w:space="0" w:color="auto"/>
          </w:divBdr>
        </w:div>
        <w:div w:id="342367787">
          <w:marLeft w:val="640"/>
          <w:marRight w:val="0"/>
          <w:marTop w:val="0"/>
          <w:marBottom w:val="0"/>
          <w:divBdr>
            <w:top w:val="none" w:sz="0" w:space="0" w:color="auto"/>
            <w:left w:val="none" w:sz="0" w:space="0" w:color="auto"/>
            <w:bottom w:val="none" w:sz="0" w:space="0" w:color="auto"/>
            <w:right w:val="none" w:sz="0" w:space="0" w:color="auto"/>
          </w:divBdr>
        </w:div>
        <w:div w:id="1864242395">
          <w:marLeft w:val="640"/>
          <w:marRight w:val="0"/>
          <w:marTop w:val="0"/>
          <w:marBottom w:val="0"/>
          <w:divBdr>
            <w:top w:val="none" w:sz="0" w:space="0" w:color="auto"/>
            <w:left w:val="none" w:sz="0" w:space="0" w:color="auto"/>
            <w:bottom w:val="none" w:sz="0" w:space="0" w:color="auto"/>
            <w:right w:val="none" w:sz="0" w:space="0" w:color="auto"/>
          </w:divBdr>
        </w:div>
        <w:div w:id="717820763">
          <w:marLeft w:val="640"/>
          <w:marRight w:val="0"/>
          <w:marTop w:val="0"/>
          <w:marBottom w:val="0"/>
          <w:divBdr>
            <w:top w:val="none" w:sz="0" w:space="0" w:color="auto"/>
            <w:left w:val="none" w:sz="0" w:space="0" w:color="auto"/>
            <w:bottom w:val="none" w:sz="0" w:space="0" w:color="auto"/>
            <w:right w:val="none" w:sz="0" w:space="0" w:color="auto"/>
          </w:divBdr>
        </w:div>
        <w:div w:id="638221649">
          <w:marLeft w:val="640"/>
          <w:marRight w:val="0"/>
          <w:marTop w:val="0"/>
          <w:marBottom w:val="0"/>
          <w:divBdr>
            <w:top w:val="none" w:sz="0" w:space="0" w:color="auto"/>
            <w:left w:val="none" w:sz="0" w:space="0" w:color="auto"/>
            <w:bottom w:val="none" w:sz="0" w:space="0" w:color="auto"/>
            <w:right w:val="none" w:sz="0" w:space="0" w:color="auto"/>
          </w:divBdr>
        </w:div>
        <w:div w:id="1079061271">
          <w:marLeft w:val="640"/>
          <w:marRight w:val="0"/>
          <w:marTop w:val="0"/>
          <w:marBottom w:val="0"/>
          <w:divBdr>
            <w:top w:val="none" w:sz="0" w:space="0" w:color="auto"/>
            <w:left w:val="none" w:sz="0" w:space="0" w:color="auto"/>
            <w:bottom w:val="none" w:sz="0" w:space="0" w:color="auto"/>
            <w:right w:val="none" w:sz="0" w:space="0" w:color="auto"/>
          </w:divBdr>
        </w:div>
        <w:div w:id="424349456">
          <w:marLeft w:val="640"/>
          <w:marRight w:val="0"/>
          <w:marTop w:val="0"/>
          <w:marBottom w:val="0"/>
          <w:divBdr>
            <w:top w:val="none" w:sz="0" w:space="0" w:color="auto"/>
            <w:left w:val="none" w:sz="0" w:space="0" w:color="auto"/>
            <w:bottom w:val="none" w:sz="0" w:space="0" w:color="auto"/>
            <w:right w:val="none" w:sz="0" w:space="0" w:color="auto"/>
          </w:divBdr>
        </w:div>
        <w:div w:id="1952668526">
          <w:marLeft w:val="640"/>
          <w:marRight w:val="0"/>
          <w:marTop w:val="0"/>
          <w:marBottom w:val="0"/>
          <w:divBdr>
            <w:top w:val="none" w:sz="0" w:space="0" w:color="auto"/>
            <w:left w:val="none" w:sz="0" w:space="0" w:color="auto"/>
            <w:bottom w:val="none" w:sz="0" w:space="0" w:color="auto"/>
            <w:right w:val="none" w:sz="0" w:space="0" w:color="auto"/>
          </w:divBdr>
        </w:div>
        <w:div w:id="982932758">
          <w:marLeft w:val="640"/>
          <w:marRight w:val="0"/>
          <w:marTop w:val="0"/>
          <w:marBottom w:val="0"/>
          <w:divBdr>
            <w:top w:val="none" w:sz="0" w:space="0" w:color="auto"/>
            <w:left w:val="none" w:sz="0" w:space="0" w:color="auto"/>
            <w:bottom w:val="none" w:sz="0" w:space="0" w:color="auto"/>
            <w:right w:val="none" w:sz="0" w:space="0" w:color="auto"/>
          </w:divBdr>
        </w:div>
        <w:div w:id="1054742938">
          <w:marLeft w:val="640"/>
          <w:marRight w:val="0"/>
          <w:marTop w:val="0"/>
          <w:marBottom w:val="0"/>
          <w:divBdr>
            <w:top w:val="none" w:sz="0" w:space="0" w:color="auto"/>
            <w:left w:val="none" w:sz="0" w:space="0" w:color="auto"/>
            <w:bottom w:val="none" w:sz="0" w:space="0" w:color="auto"/>
            <w:right w:val="none" w:sz="0" w:space="0" w:color="auto"/>
          </w:divBdr>
        </w:div>
        <w:div w:id="1060635913">
          <w:marLeft w:val="640"/>
          <w:marRight w:val="0"/>
          <w:marTop w:val="0"/>
          <w:marBottom w:val="0"/>
          <w:divBdr>
            <w:top w:val="none" w:sz="0" w:space="0" w:color="auto"/>
            <w:left w:val="none" w:sz="0" w:space="0" w:color="auto"/>
            <w:bottom w:val="none" w:sz="0" w:space="0" w:color="auto"/>
            <w:right w:val="none" w:sz="0" w:space="0" w:color="auto"/>
          </w:divBdr>
        </w:div>
        <w:div w:id="806893951">
          <w:marLeft w:val="640"/>
          <w:marRight w:val="0"/>
          <w:marTop w:val="0"/>
          <w:marBottom w:val="0"/>
          <w:divBdr>
            <w:top w:val="none" w:sz="0" w:space="0" w:color="auto"/>
            <w:left w:val="none" w:sz="0" w:space="0" w:color="auto"/>
            <w:bottom w:val="none" w:sz="0" w:space="0" w:color="auto"/>
            <w:right w:val="none" w:sz="0" w:space="0" w:color="auto"/>
          </w:divBdr>
        </w:div>
        <w:div w:id="1443383626">
          <w:marLeft w:val="640"/>
          <w:marRight w:val="0"/>
          <w:marTop w:val="0"/>
          <w:marBottom w:val="0"/>
          <w:divBdr>
            <w:top w:val="none" w:sz="0" w:space="0" w:color="auto"/>
            <w:left w:val="none" w:sz="0" w:space="0" w:color="auto"/>
            <w:bottom w:val="none" w:sz="0" w:space="0" w:color="auto"/>
            <w:right w:val="none" w:sz="0" w:space="0" w:color="auto"/>
          </w:divBdr>
        </w:div>
        <w:div w:id="666059303">
          <w:marLeft w:val="640"/>
          <w:marRight w:val="0"/>
          <w:marTop w:val="0"/>
          <w:marBottom w:val="0"/>
          <w:divBdr>
            <w:top w:val="none" w:sz="0" w:space="0" w:color="auto"/>
            <w:left w:val="none" w:sz="0" w:space="0" w:color="auto"/>
            <w:bottom w:val="none" w:sz="0" w:space="0" w:color="auto"/>
            <w:right w:val="none" w:sz="0" w:space="0" w:color="auto"/>
          </w:divBdr>
        </w:div>
        <w:div w:id="1765804583">
          <w:marLeft w:val="640"/>
          <w:marRight w:val="0"/>
          <w:marTop w:val="0"/>
          <w:marBottom w:val="0"/>
          <w:divBdr>
            <w:top w:val="none" w:sz="0" w:space="0" w:color="auto"/>
            <w:left w:val="none" w:sz="0" w:space="0" w:color="auto"/>
            <w:bottom w:val="none" w:sz="0" w:space="0" w:color="auto"/>
            <w:right w:val="none" w:sz="0" w:space="0" w:color="auto"/>
          </w:divBdr>
        </w:div>
        <w:div w:id="2140610628">
          <w:marLeft w:val="640"/>
          <w:marRight w:val="0"/>
          <w:marTop w:val="0"/>
          <w:marBottom w:val="0"/>
          <w:divBdr>
            <w:top w:val="none" w:sz="0" w:space="0" w:color="auto"/>
            <w:left w:val="none" w:sz="0" w:space="0" w:color="auto"/>
            <w:bottom w:val="none" w:sz="0" w:space="0" w:color="auto"/>
            <w:right w:val="none" w:sz="0" w:space="0" w:color="auto"/>
          </w:divBdr>
        </w:div>
        <w:div w:id="1652252478">
          <w:marLeft w:val="640"/>
          <w:marRight w:val="0"/>
          <w:marTop w:val="0"/>
          <w:marBottom w:val="0"/>
          <w:divBdr>
            <w:top w:val="none" w:sz="0" w:space="0" w:color="auto"/>
            <w:left w:val="none" w:sz="0" w:space="0" w:color="auto"/>
            <w:bottom w:val="none" w:sz="0" w:space="0" w:color="auto"/>
            <w:right w:val="none" w:sz="0" w:space="0" w:color="auto"/>
          </w:divBdr>
        </w:div>
        <w:div w:id="2042975480">
          <w:marLeft w:val="640"/>
          <w:marRight w:val="0"/>
          <w:marTop w:val="0"/>
          <w:marBottom w:val="0"/>
          <w:divBdr>
            <w:top w:val="none" w:sz="0" w:space="0" w:color="auto"/>
            <w:left w:val="none" w:sz="0" w:space="0" w:color="auto"/>
            <w:bottom w:val="none" w:sz="0" w:space="0" w:color="auto"/>
            <w:right w:val="none" w:sz="0" w:space="0" w:color="auto"/>
          </w:divBdr>
        </w:div>
        <w:div w:id="1021979569">
          <w:marLeft w:val="640"/>
          <w:marRight w:val="0"/>
          <w:marTop w:val="0"/>
          <w:marBottom w:val="0"/>
          <w:divBdr>
            <w:top w:val="none" w:sz="0" w:space="0" w:color="auto"/>
            <w:left w:val="none" w:sz="0" w:space="0" w:color="auto"/>
            <w:bottom w:val="none" w:sz="0" w:space="0" w:color="auto"/>
            <w:right w:val="none" w:sz="0" w:space="0" w:color="auto"/>
          </w:divBdr>
        </w:div>
        <w:div w:id="1003164176">
          <w:marLeft w:val="640"/>
          <w:marRight w:val="0"/>
          <w:marTop w:val="0"/>
          <w:marBottom w:val="0"/>
          <w:divBdr>
            <w:top w:val="none" w:sz="0" w:space="0" w:color="auto"/>
            <w:left w:val="none" w:sz="0" w:space="0" w:color="auto"/>
            <w:bottom w:val="none" w:sz="0" w:space="0" w:color="auto"/>
            <w:right w:val="none" w:sz="0" w:space="0" w:color="auto"/>
          </w:divBdr>
        </w:div>
        <w:div w:id="71393074">
          <w:marLeft w:val="640"/>
          <w:marRight w:val="0"/>
          <w:marTop w:val="0"/>
          <w:marBottom w:val="0"/>
          <w:divBdr>
            <w:top w:val="none" w:sz="0" w:space="0" w:color="auto"/>
            <w:left w:val="none" w:sz="0" w:space="0" w:color="auto"/>
            <w:bottom w:val="none" w:sz="0" w:space="0" w:color="auto"/>
            <w:right w:val="none" w:sz="0" w:space="0" w:color="auto"/>
          </w:divBdr>
        </w:div>
        <w:div w:id="578369285">
          <w:marLeft w:val="640"/>
          <w:marRight w:val="0"/>
          <w:marTop w:val="0"/>
          <w:marBottom w:val="0"/>
          <w:divBdr>
            <w:top w:val="none" w:sz="0" w:space="0" w:color="auto"/>
            <w:left w:val="none" w:sz="0" w:space="0" w:color="auto"/>
            <w:bottom w:val="none" w:sz="0" w:space="0" w:color="auto"/>
            <w:right w:val="none" w:sz="0" w:space="0" w:color="auto"/>
          </w:divBdr>
        </w:div>
        <w:div w:id="1362196844">
          <w:marLeft w:val="640"/>
          <w:marRight w:val="0"/>
          <w:marTop w:val="0"/>
          <w:marBottom w:val="0"/>
          <w:divBdr>
            <w:top w:val="none" w:sz="0" w:space="0" w:color="auto"/>
            <w:left w:val="none" w:sz="0" w:space="0" w:color="auto"/>
            <w:bottom w:val="none" w:sz="0" w:space="0" w:color="auto"/>
            <w:right w:val="none" w:sz="0" w:space="0" w:color="auto"/>
          </w:divBdr>
        </w:div>
        <w:div w:id="1048072883">
          <w:marLeft w:val="640"/>
          <w:marRight w:val="0"/>
          <w:marTop w:val="0"/>
          <w:marBottom w:val="0"/>
          <w:divBdr>
            <w:top w:val="none" w:sz="0" w:space="0" w:color="auto"/>
            <w:left w:val="none" w:sz="0" w:space="0" w:color="auto"/>
            <w:bottom w:val="none" w:sz="0" w:space="0" w:color="auto"/>
            <w:right w:val="none" w:sz="0" w:space="0" w:color="auto"/>
          </w:divBdr>
        </w:div>
        <w:div w:id="1046487281">
          <w:marLeft w:val="640"/>
          <w:marRight w:val="0"/>
          <w:marTop w:val="0"/>
          <w:marBottom w:val="0"/>
          <w:divBdr>
            <w:top w:val="none" w:sz="0" w:space="0" w:color="auto"/>
            <w:left w:val="none" w:sz="0" w:space="0" w:color="auto"/>
            <w:bottom w:val="none" w:sz="0" w:space="0" w:color="auto"/>
            <w:right w:val="none" w:sz="0" w:space="0" w:color="auto"/>
          </w:divBdr>
        </w:div>
        <w:div w:id="1086154493">
          <w:marLeft w:val="640"/>
          <w:marRight w:val="0"/>
          <w:marTop w:val="0"/>
          <w:marBottom w:val="0"/>
          <w:divBdr>
            <w:top w:val="none" w:sz="0" w:space="0" w:color="auto"/>
            <w:left w:val="none" w:sz="0" w:space="0" w:color="auto"/>
            <w:bottom w:val="none" w:sz="0" w:space="0" w:color="auto"/>
            <w:right w:val="none" w:sz="0" w:space="0" w:color="auto"/>
          </w:divBdr>
        </w:div>
        <w:div w:id="489449353">
          <w:marLeft w:val="640"/>
          <w:marRight w:val="0"/>
          <w:marTop w:val="0"/>
          <w:marBottom w:val="0"/>
          <w:divBdr>
            <w:top w:val="none" w:sz="0" w:space="0" w:color="auto"/>
            <w:left w:val="none" w:sz="0" w:space="0" w:color="auto"/>
            <w:bottom w:val="none" w:sz="0" w:space="0" w:color="auto"/>
            <w:right w:val="none" w:sz="0" w:space="0" w:color="auto"/>
          </w:divBdr>
        </w:div>
        <w:div w:id="733160322">
          <w:marLeft w:val="640"/>
          <w:marRight w:val="0"/>
          <w:marTop w:val="0"/>
          <w:marBottom w:val="0"/>
          <w:divBdr>
            <w:top w:val="none" w:sz="0" w:space="0" w:color="auto"/>
            <w:left w:val="none" w:sz="0" w:space="0" w:color="auto"/>
            <w:bottom w:val="none" w:sz="0" w:space="0" w:color="auto"/>
            <w:right w:val="none" w:sz="0" w:space="0" w:color="auto"/>
          </w:divBdr>
        </w:div>
        <w:div w:id="1354696083">
          <w:marLeft w:val="640"/>
          <w:marRight w:val="0"/>
          <w:marTop w:val="0"/>
          <w:marBottom w:val="0"/>
          <w:divBdr>
            <w:top w:val="none" w:sz="0" w:space="0" w:color="auto"/>
            <w:left w:val="none" w:sz="0" w:space="0" w:color="auto"/>
            <w:bottom w:val="none" w:sz="0" w:space="0" w:color="auto"/>
            <w:right w:val="none" w:sz="0" w:space="0" w:color="auto"/>
          </w:divBdr>
        </w:div>
        <w:div w:id="1707481584">
          <w:marLeft w:val="640"/>
          <w:marRight w:val="0"/>
          <w:marTop w:val="0"/>
          <w:marBottom w:val="0"/>
          <w:divBdr>
            <w:top w:val="none" w:sz="0" w:space="0" w:color="auto"/>
            <w:left w:val="none" w:sz="0" w:space="0" w:color="auto"/>
            <w:bottom w:val="none" w:sz="0" w:space="0" w:color="auto"/>
            <w:right w:val="none" w:sz="0" w:space="0" w:color="auto"/>
          </w:divBdr>
        </w:div>
        <w:div w:id="430317462">
          <w:marLeft w:val="640"/>
          <w:marRight w:val="0"/>
          <w:marTop w:val="0"/>
          <w:marBottom w:val="0"/>
          <w:divBdr>
            <w:top w:val="none" w:sz="0" w:space="0" w:color="auto"/>
            <w:left w:val="none" w:sz="0" w:space="0" w:color="auto"/>
            <w:bottom w:val="none" w:sz="0" w:space="0" w:color="auto"/>
            <w:right w:val="none" w:sz="0" w:space="0" w:color="auto"/>
          </w:divBdr>
        </w:div>
        <w:div w:id="1189679227">
          <w:marLeft w:val="640"/>
          <w:marRight w:val="0"/>
          <w:marTop w:val="0"/>
          <w:marBottom w:val="0"/>
          <w:divBdr>
            <w:top w:val="none" w:sz="0" w:space="0" w:color="auto"/>
            <w:left w:val="none" w:sz="0" w:space="0" w:color="auto"/>
            <w:bottom w:val="none" w:sz="0" w:space="0" w:color="auto"/>
            <w:right w:val="none" w:sz="0" w:space="0" w:color="auto"/>
          </w:divBdr>
        </w:div>
        <w:div w:id="1560555906">
          <w:marLeft w:val="640"/>
          <w:marRight w:val="0"/>
          <w:marTop w:val="0"/>
          <w:marBottom w:val="0"/>
          <w:divBdr>
            <w:top w:val="none" w:sz="0" w:space="0" w:color="auto"/>
            <w:left w:val="none" w:sz="0" w:space="0" w:color="auto"/>
            <w:bottom w:val="none" w:sz="0" w:space="0" w:color="auto"/>
            <w:right w:val="none" w:sz="0" w:space="0" w:color="auto"/>
          </w:divBdr>
        </w:div>
        <w:div w:id="1544635295">
          <w:marLeft w:val="640"/>
          <w:marRight w:val="0"/>
          <w:marTop w:val="0"/>
          <w:marBottom w:val="0"/>
          <w:divBdr>
            <w:top w:val="none" w:sz="0" w:space="0" w:color="auto"/>
            <w:left w:val="none" w:sz="0" w:space="0" w:color="auto"/>
            <w:bottom w:val="none" w:sz="0" w:space="0" w:color="auto"/>
            <w:right w:val="none" w:sz="0" w:space="0" w:color="auto"/>
          </w:divBdr>
        </w:div>
        <w:div w:id="1009020995">
          <w:marLeft w:val="640"/>
          <w:marRight w:val="0"/>
          <w:marTop w:val="0"/>
          <w:marBottom w:val="0"/>
          <w:divBdr>
            <w:top w:val="none" w:sz="0" w:space="0" w:color="auto"/>
            <w:left w:val="none" w:sz="0" w:space="0" w:color="auto"/>
            <w:bottom w:val="none" w:sz="0" w:space="0" w:color="auto"/>
            <w:right w:val="none" w:sz="0" w:space="0" w:color="auto"/>
          </w:divBdr>
        </w:div>
        <w:div w:id="1707100230">
          <w:marLeft w:val="640"/>
          <w:marRight w:val="0"/>
          <w:marTop w:val="0"/>
          <w:marBottom w:val="0"/>
          <w:divBdr>
            <w:top w:val="none" w:sz="0" w:space="0" w:color="auto"/>
            <w:left w:val="none" w:sz="0" w:space="0" w:color="auto"/>
            <w:bottom w:val="none" w:sz="0" w:space="0" w:color="auto"/>
            <w:right w:val="none" w:sz="0" w:space="0" w:color="auto"/>
          </w:divBdr>
        </w:div>
        <w:div w:id="1287203839">
          <w:marLeft w:val="640"/>
          <w:marRight w:val="0"/>
          <w:marTop w:val="0"/>
          <w:marBottom w:val="0"/>
          <w:divBdr>
            <w:top w:val="none" w:sz="0" w:space="0" w:color="auto"/>
            <w:left w:val="none" w:sz="0" w:space="0" w:color="auto"/>
            <w:bottom w:val="none" w:sz="0" w:space="0" w:color="auto"/>
            <w:right w:val="none" w:sz="0" w:space="0" w:color="auto"/>
          </w:divBdr>
        </w:div>
        <w:div w:id="1749500933">
          <w:marLeft w:val="640"/>
          <w:marRight w:val="0"/>
          <w:marTop w:val="0"/>
          <w:marBottom w:val="0"/>
          <w:divBdr>
            <w:top w:val="none" w:sz="0" w:space="0" w:color="auto"/>
            <w:left w:val="none" w:sz="0" w:space="0" w:color="auto"/>
            <w:bottom w:val="none" w:sz="0" w:space="0" w:color="auto"/>
            <w:right w:val="none" w:sz="0" w:space="0" w:color="auto"/>
          </w:divBdr>
        </w:div>
        <w:div w:id="122962410">
          <w:marLeft w:val="640"/>
          <w:marRight w:val="0"/>
          <w:marTop w:val="0"/>
          <w:marBottom w:val="0"/>
          <w:divBdr>
            <w:top w:val="none" w:sz="0" w:space="0" w:color="auto"/>
            <w:left w:val="none" w:sz="0" w:space="0" w:color="auto"/>
            <w:bottom w:val="none" w:sz="0" w:space="0" w:color="auto"/>
            <w:right w:val="none" w:sz="0" w:space="0" w:color="auto"/>
          </w:divBdr>
        </w:div>
        <w:div w:id="1333950140">
          <w:marLeft w:val="640"/>
          <w:marRight w:val="0"/>
          <w:marTop w:val="0"/>
          <w:marBottom w:val="0"/>
          <w:divBdr>
            <w:top w:val="none" w:sz="0" w:space="0" w:color="auto"/>
            <w:left w:val="none" w:sz="0" w:space="0" w:color="auto"/>
            <w:bottom w:val="none" w:sz="0" w:space="0" w:color="auto"/>
            <w:right w:val="none" w:sz="0" w:space="0" w:color="auto"/>
          </w:divBdr>
        </w:div>
        <w:div w:id="835344736">
          <w:marLeft w:val="640"/>
          <w:marRight w:val="0"/>
          <w:marTop w:val="0"/>
          <w:marBottom w:val="0"/>
          <w:divBdr>
            <w:top w:val="none" w:sz="0" w:space="0" w:color="auto"/>
            <w:left w:val="none" w:sz="0" w:space="0" w:color="auto"/>
            <w:bottom w:val="none" w:sz="0" w:space="0" w:color="auto"/>
            <w:right w:val="none" w:sz="0" w:space="0" w:color="auto"/>
          </w:divBdr>
        </w:div>
        <w:div w:id="1691370573">
          <w:marLeft w:val="640"/>
          <w:marRight w:val="0"/>
          <w:marTop w:val="0"/>
          <w:marBottom w:val="0"/>
          <w:divBdr>
            <w:top w:val="none" w:sz="0" w:space="0" w:color="auto"/>
            <w:left w:val="none" w:sz="0" w:space="0" w:color="auto"/>
            <w:bottom w:val="none" w:sz="0" w:space="0" w:color="auto"/>
            <w:right w:val="none" w:sz="0" w:space="0" w:color="auto"/>
          </w:divBdr>
        </w:div>
        <w:div w:id="1512647446">
          <w:marLeft w:val="640"/>
          <w:marRight w:val="0"/>
          <w:marTop w:val="0"/>
          <w:marBottom w:val="0"/>
          <w:divBdr>
            <w:top w:val="none" w:sz="0" w:space="0" w:color="auto"/>
            <w:left w:val="none" w:sz="0" w:space="0" w:color="auto"/>
            <w:bottom w:val="none" w:sz="0" w:space="0" w:color="auto"/>
            <w:right w:val="none" w:sz="0" w:space="0" w:color="auto"/>
          </w:divBdr>
        </w:div>
        <w:div w:id="199443586">
          <w:marLeft w:val="640"/>
          <w:marRight w:val="0"/>
          <w:marTop w:val="0"/>
          <w:marBottom w:val="0"/>
          <w:divBdr>
            <w:top w:val="none" w:sz="0" w:space="0" w:color="auto"/>
            <w:left w:val="none" w:sz="0" w:space="0" w:color="auto"/>
            <w:bottom w:val="none" w:sz="0" w:space="0" w:color="auto"/>
            <w:right w:val="none" w:sz="0" w:space="0" w:color="auto"/>
          </w:divBdr>
        </w:div>
      </w:divsChild>
    </w:div>
    <w:div w:id="1208028035">
      <w:bodyDiv w:val="1"/>
      <w:marLeft w:val="0"/>
      <w:marRight w:val="0"/>
      <w:marTop w:val="0"/>
      <w:marBottom w:val="0"/>
      <w:divBdr>
        <w:top w:val="none" w:sz="0" w:space="0" w:color="auto"/>
        <w:left w:val="none" w:sz="0" w:space="0" w:color="auto"/>
        <w:bottom w:val="none" w:sz="0" w:space="0" w:color="auto"/>
        <w:right w:val="none" w:sz="0" w:space="0" w:color="auto"/>
      </w:divBdr>
      <w:divsChild>
        <w:div w:id="2045640914">
          <w:marLeft w:val="640"/>
          <w:marRight w:val="0"/>
          <w:marTop w:val="0"/>
          <w:marBottom w:val="0"/>
          <w:divBdr>
            <w:top w:val="none" w:sz="0" w:space="0" w:color="auto"/>
            <w:left w:val="none" w:sz="0" w:space="0" w:color="auto"/>
            <w:bottom w:val="none" w:sz="0" w:space="0" w:color="auto"/>
            <w:right w:val="none" w:sz="0" w:space="0" w:color="auto"/>
          </w:divBdr>
        </w:div>
        <w:div w:id="260989650">
          <w:marLeft w:val="640"/>
          <w:marRight w:val="0"/>
          <w:marTop w:val="0"/>
          <w:marBottom w:val="0"/>
          <w:divBdr>
            <w:top w:val="none" w:sz="0" w:space="0" w:color="auto"/>
            <w:left w:val="none" w:sz="0" w:space="0" w:color="auto"/>
            <w:bottom w:val="none" w:sz="0" w:space="0" w:color="auto"/>
            <w:right w:val="none" w:sz="0" w:space="0" w:color="auto"/>
          </w:divBdr>
        </w:div>
        <w:div w:id="1249192826">
          <w:marLeft w:val="640"/>
          <w:marRight w:val="0"/>
          <w:marTop w:val="0"/>
          <w:marBottom w:val="0"/>
          <w:divBdr>
            <w:top w:val="none" w:sz="0" w:space="0" w:color="auto"/>
            <w:left w:val="none" w:sz="0" w:space="0" w:color="auto"/>
            <w:bottom w:val="none" w:sz="0" w:space="0" w:color="auto"/>
            <w:right w:val="none" w:sz="0" w:space="0" w:color="auto"/>
          </w:divBdr>
        </w:div>
        <w:div w:id="1962149015">
          <w:marLeft w:val="640"/>
          <w:marRight w:val="0"/>
          <w:marTop w:val="0"/>
          <w:marBottom w:val="0"/>
          <w:divBdr>
            <w:top w:val="none" w:sz="0" w:space="0" w:color="auto"/>
            <w:left w:val="none" w:sz="0" w:space="0" w:color="auto"/>
            <w:bottom w:val="none" w:sz="0" w:space="0" w:color="auto"/>
            <w:right w:val="none" w:sz="0" w:space="0" w:color="auto"/>
          </w:divBdr>
        </w:div>
        <w:div w:id="338386037">
          <w:marLeft w:val="640"/>
          <w:marRight w:val="0"/>
          <w:marTop w:val="0"/>
          <w:marBottom w:val="0"/>
          <w:divBdr>
            <w:top w:val="none" w:sz="0" w:space="0" w:color="auto"/>
            <w:left w:val="none" w:sz="0" w:space="0" w:color="auto"/>
            <w:bottom w:val="none" w:sz="0" w:space="0" w:color="auto"/>
            <w:right w:val="none" w:sz="0" w:space="0" w:color="auto"/>
          </w:divBdr>
        </w:div>
        <w:div w:id="502546112">
          <w:marLeft w:val="640"/>
          <w:marRight w:val="0"/>
          <w:marTop w:val="0"/>
          <w:marBottom w:val="0"/>
          <w:divBdr>
            <w:top w:val="none" w:sz="0" w:space="0" w:color="auto"/>
            <w:left w:val="none" w:sz="0" w:space="0" w:color="auto"/>
            <w:bottom w:val="none" w:sz="0" w:space="0" w:color="auto"/>
            <w:right w:val="none" w:sz="0" w:space="0" w:color="auto"/>
          </w:divBdr>
        </w:div>
        <w:div w:id="1654875367">
          <w:marLeft w:val="640"/>
          <w:marRight w:val="0"/>
          <w:marTop w:val="0"/>
          <w:marBottom w:val="0"/>
          <w:divBdr>
            <w:top w:val="none" w:sz="0" w:space="0" w:color="auto"/>
            <w:left w:val="none" w:sz="0" w:space="0" w:color="auto"/>
            <w:bottom w:val="none" w:sz="0" w:space="0" w:color="auto"/>
            <w:right w:val="none" w:sz="0" w:space="0" w:color="auto"/>
          </w:divBdr>
        </w:div>
        <w:div w:id="234172182">
          <w:marLeft w:val="640"/>
          <w:marRight w:val="0"/>
          <w:marTop w:val="0"/>
          <w:marBottom w:val="0"/>
          <w:divBdr>
            <w:top w:val="none" w:sz="0" w:space="0" w:color="auto"/>
            <w:left w:val="none" w:sz="0" w:space="0" w:color="auto"/>
            <w:bottom w:val="none" w:sz="0" w:space="0" w:color="auto"/>
            <w:right w:val="none" w:sz="0" w:space="0" w:color="auto"/>
          </w:divBdr>
        </w:div>
        <w:div w:id="1767537751">
          <w:marLeft w:val="640"/>
          <w:marRight w:val="0"/>
          <w:marTop w:val="0"/>
          <w:marBottom w:val="0"/>
          <w:divBdr>
            <w:top w:val="none" w:sz="0" w:space="0" w:color="auto"/>
            <w:left w:val="none" w:sz="0" w:space="0" w:color="auto"/>
            <w:bottom w:val="none" w:sz="0" w:space="0" w:color="auto"/>
            <w:right w:val="none" w:sz="0" w:space="0" w:color="auto"/>
          </w:divBdr>
        </w:div>
        <w:div w:id="1414550262">
          <w:marLeft w:val="640"/>
          <w:marRight w:val="0"/>
          <w:marTop w:val="0"/>
          <w:marBottom w:val="0"/>
          <w:divBdr>
            <w:top w:val="none" w:sz="0" w:space="0" w:color="auto"/>
            <w:left w:val="none" w:sz="0" w:space="0" w:color="auto"/>
            <w:bottom w:val="none" w:sz="0" w:space="0" w:color="auto"/>
            <w:right w:val="none" w:sz="0" w:space="0" w:color="auto"/>
          </w:divBdr>
        </w:div>
        <w:div w:id="1120880172">
          <w:marLeft w:val="640"/>
          <w:marRight w:val="0"/>
          <w:marTop w:val="0"/>
          <w:marBottom w:val="0"/>
          <w:divBdr>
            <w:top w:val="none" w:sz="0" w:space="0" w:color="auto"/>
            <w:left w:val="none" w:sz="0" w:space="0" w:color="auto"/>
            <w:bottom w:val="none" w:sz="0" w:space="0" w:color="auto"/>
            <w:right w:val="none" w:sz="0" w:space="0" w:color="auto"/>
          </w:divBdr>
        </w:div>
        <w:div w:id="497769981">
          <w:marLeft w:val="640"/>
          <w:marRight w:val="0"/>
          <w:marTop w:val="0"/>
          <w:marBottom w:val="0"/>
          <w:divBdr>
            <w:top w:val="none" w:sz="0" w:space="0" w:color="auto"/>
            <w:left w:val="none" w:sz="0" w:space="0" w:color="auto"/>
            <w:bottom w:val="none" w:sz="0" w:space="0" w:color="auto"/>
            <w:right w:val="none" w:sz="0" w:space="0" w:color="auto"/>
          </w:divBdr>
        </w:div>
        <w:div w:id="1233471067">
          <w:marLeft w:val="640"/>
          <w:marRight w:val="0"/>
          <w:marTop w:val="0"/>
          <w:marBottom w:val="0"/>
          <w:divBdr>
            <w:top w:val="none" w:sz="0" w:space="0" w:color="auto"/>
            <w:left w:val="none" w:sz="0" w:space="0" w:color="auto"/>
            <w:bottom w:val="none" w:sz="0" w:space="0" w:color="auto"/>
            <w:right w:val="none" w:sz="0" w:space="0" w:color="auto"/>
          </w:divBdr>
        </w:div>
        <w:div w:id="692146887">
          <w:marLeft w:val="640"/>
          <w:marRight w:val="0"/>
          <w:marTop w:val="0"/>
          <w:marBottom w:val="0"/>
          <w:divBdr>
            <w:top w:val="none" w:sz="0" w:space="0" w:color="auto"/>
            <w:left w:val="none" w:sz="0" w:space="0" w:color="auto"/>
            <w:bottom w:val="none" w:sz="0" w:space="0" w:color="auto"/>
            <w:right w:val="none" w:sz="0" w:space="0" w:color="auto"/>
          </w:divBdr>
        </w:div>
        <w:div w:id="1244144229">
          <w:marLeft w:val="640"/>
          <w:marRight w:val="0"/>
          <w:marTop w:val="0"/>
          <w:marBottom w:val="0"/>
          <w:divBdr>
            <w:top w:val="none" w:sz="0" w:space="0" w:color="auto"/>
            <w:left w:val="none" w:sz="0" w:space="0" w:color="auto"/>
            <w:bottom w:val="none" w:sz="0" w:space="0" w:color="auto"/>
            <w:right w:val="none" w:sz="0" w:space="0" w:color="auto"/>
          </w:divBdr>
        </w:div>
        <w:div w:id="2126341016">
          <w:marLeft w:val="640"/>
          <w:marRight w:val="0"/>
          <w:marTop w:val="0"/>
          <w:marBottom w:val="0"/>
          <w:divBdr>
            <w:top w:val="none" w:sz="0" w:space="0" w:color="auto"/>
            <w:left w:val="none" w:sz="0" w:space="0" w:color="auto"/>
            <w:bottom w:val="none" w:sz="0" w:space="0" w:color="auto"/>
            <w:right w:val="none" w:sz="0" w:space="0" w:color="auto"/>
          </w:divBdr>
        </w:div>
        <w:div w:id="1613240416">
          <w:marLeft w:val="640"/>
          <w:marRight w:val="0"/>
          <w:marTop w:val="0"/>
          <w:marBottom w:val="0"/>
          <w:divBdr>
            <w:top w:val="none" w:sz="0" w:space="0" w:color="auto"/>
            <w:left w:val="none" w:sz="0" w:space="0" w:color="auto"/>
            <w:bottom w:val="none" w:sz="0" w:space="0" w:color="auto"/>
            <w:right w:val="none" w:sz="0" w:space="0" w:color="auto"/>
          </w:divBdr>
        </w:div>
        <w:div w:id="613639757">
          <w:marLeft w:val="640"/>
          <w:marRight w:val="0"/>
          <w:marTop w:val="0"/>
          <w:marBottom w:val="0"/>
          <w:divBdr>
            <w:top w:val="none" w:sz="0" w:space="0" w:color="auto"/>
            <w:left w:val="none" w:sz="0" w:space="0" w:color="auto"/>
            <w:bottom w:val="none" w:sz="0" w:space="0" w:color="auto"/>
            <w:right w:val="none" w:sz="0" w:space="0" w:color="auto"/>
          </w:divBdr>
        </w:div>
        <w:div w:id="1069230184">
          <w:marLeft w:val="640"/>
          <w:marRight w:val="0"/>
          <w:marTop w:val="0"/>
          <w:marBottom w:val="0"/>
          <w:divBdr>
            <w:top w:val="none" w:sz="0" w:space="0" w:color="auto"/>
            <w:left w:val="none" w:sz="0" w:space="0" w:color="auto"/>
            <w:bottom w:val="none" w:sz="0" w:space="0" w:color="auto"/>
            <w:right w:val="none" w:sz="0" w:space="0" w:color="auto"/>
          </w:divBdr>
        </w:div>
        <w:div w:id="993023590">
          <w:marLeft w:val="640"/>
          <w:marRight w:val="0"/>
          <w:marTop w:val="0"/>
          <w:marBottom w:val="0"/>
          <w:divBdr>
            <w:top w:val="none" w:sz="0" w:space="0" w:color="auto"/>
            <w:left w:val="none" w:sz="0" w:space="0" w:color="auto"/>
            <w:bottom w:val="none" w:sz="0" w:space="0" w:color="auto"/>
            <w:right w:val="none" w:sz="0" w:space="0" w:color="auto"/>
          </w:divBdr>
        </w:div>
        <w:div w:id="653878560">
          <w:marLeft w:val="640"/>
          <w:marRight w:val="0"/>
          <w:marTop w:val="0"/>
          <w:marBottom w:val="0"/>
          <w:divBdr>
            <w:top w:val="none" w:sz="0" w:space="0" w:color="auto"/>
            <w:left w:val="none" w:sz="0" w:space="0" w:color="auto"/>
            <w:bottom w:val="none" w:sz="0" w:space="0" w:color="auto"/>
            <w:right w:val="none" w:sz="0" w:space="0" w:color="auto"/>
          </w:divBdr>
        </w:div>
        <w:div w:id="596906640">
          <w:marLeft w:val="640"/>
          <w:marRight w:val="0"/>
          <w:marTop w:val="0"/>
          <w:marBottom w:val="0"/>
          <w:divBdr>
            <w:top w:val="none" w:sz="0" w:space="0" w:color="auto"/>
            <w:left w:val="none" w:sz="0" w:space="0" w:color="auto"/>
            <w:bottom w:val="none" w:sz="0" w:space="0" w:color="auto"/>
            <w:right w:val="none" w:sz="0" w:space="0" w:color="auto"/>
          </w:divBdr>
        </w:div>
        <w:div w:id="744688271">
          <w:marLeft w:val="640"/>
          <w:marRight w:val="0"/>
          <w:marTop w:val="0"/>
          <w:marBottom w:val="0"/>
          <w:divBdr>
            <w:top w:val="none" w:sz="0" w:space="0" w:color="auto"/>
            <w:left w:val="none" w:sz="0" w:space="0" w:color="auto"/>
            <w:bottom w:val="none" w:sz="0" w:space="0" w:color="auto"/>
            <w:right w:val="none" w:sz="0" w:space="0" w:color="auto"/>
          </w:divBdr>
        </w:div>
        <w:div w:id="586381354">
          <w:marLeft w:val="640"/>
          <w:marRight w:val="0"/>
          <w:marTop w:val="0"/>
          <w:marBottom w:val="0"/>
          <w:divBdr>
            <w:top w:val="none" w:sz="0" w:space="0" w:color="auto"/>
            <w:left w:val="none" w:sz="0" w:space="0" w:color="auto"/>
            <w:bottom w:val="none" w:sz="0" w:space="0" w:color="auto"/>
            <w:right w:val="none" w:sz="0" w:space="0" w:color="auto"/>
          </w:divBdr>
        </w:div>
        <w:div w:id="146554453">
          <w:marLeft w:val="640"/>
          <w:marRight w:val="0"/>
          <w:marTop w:val="0"/>
          <w:marBottom w:val="0"/>
          <w:divBdr>
            <w:top w:val="none" w:sz="0" w:space="0" w:color="auto"/>
            <w:left w:val="none" w:sz="0" w:space="0" w:color="auto"/>
            <w:bottom w:val="none" w:sz="0" w:space="0" w:color="auto"/>
            <w:right w:val="none" w:sz="0" w:space="0" w:color="auto"/>
          </w:divBdr>
        </w:div>
        <w:div w:id="1258906877">
          <w:marLeft w:val="640"/>
          <w:marRight w:val="0"/>
          <w:marTop w:val="0"/>
          <w:marBottom w:val="0"/>
          <w:divBdr>
            <w:top w:val="none" w:sz="0" w:space="0" w:color="auto"/>
            <w:left w:val="none" w:sz="0" w:space="0" w:color="auto"/>
            <w:bottom w:val="none" w:sz="0" w:space="0" w:color="auto"/>
            <w:right w:val="none" w:sz="0" w:space="0" w:color="auto"/>
          </w:divBdr>
        </w:div>
        <w:div w:id="1745105510">
          <w:marLeft w:val="640"/>
          <w:marRight w:val="0"/>
          <w:marTop w:val="0"/>
          <w:marBottom w:val="0"/>
          <w:divBdr>
            <w:top w:val="none" w:sz="0" w:space="0" w:color="auto"/>
            <w:left w:val="none" w:sz="0" w:space="0" w:color="auto"/>
            <w:bottom w:val="none" w:sz="0" w:space="0" w:color="auto"/>
            <w:right w:val="none" w:sz="0" w:space="0" w:color="auto"/>
          </w:divBdr>
        </w:div>
        <w:div w:id="447164452">
          <w:marLeft w:val="640"/>
          <w:marRight w:val="0"/>
          <w:marTop w:val="0"/>
          <w:marBottom w:val="0"/>
          <w:divBdr>
            <w:top w:val="none" w:sz="0" w:space="0" w:color="auto"/>
            <w:left w:val="none" w:sz="0" w:space="0" w:color="auto"/>
            <w:bottom w:val="none" w:sz="0" w:space="0" w:color="auto"/>
            <w:right w:val="none" w:sz="0" w:space="0" w:color="auto"/>
          </w:divBdr>
        </w:div>
        <w:div w:id="2082023574">
          <w:marLeft w:val="640"/>
          <w:marRight w:val="0"/>
          <w:marTop w:val="0"/>
          <w:marBottom w:val="0"/>
          <w:divBdr>
            <w:top w:val="none" w:sz="0" w:space="0" w:color="auto"/>
            <w:left w:val="none" w:sz="0" w:space="0" w:color="auto"/>
            <w:bottom w:val="none" w:sz="0" w:space="0" w:color="auto"/>
            <w:right w:val="none" w:sz="0" w:space="0" w:color="auto"/>
          </w:divBdr>
        </w:div>
        <w:div w:id="365914785">
          <w:marLeft w:val="640"/>
          <w:marRight w:val="0"/>
          <w:marTop w:val="0"/>
          <w:marBottom w:val="0"/>
          <w:divBdr>
            <w:top w:val="none" w:sz="0" w:space="0" w:color="auto"/>
            <w:left w:val="none" w:sz="0" w:space="0" w:color="auto"/>
            <w:bottom w:val="none" w:sz="0" w:space="0" w:color="auto"/>
            <w:right w:val="none" w:sz="0" w:space="0" w:color="auto"/>
          </w:divBdr>
        </w:div>
        <w:div w:id="1336109439">
          <w:marLeft w:val="640"/>
          <w:marRight w:val="0"/>
          <w:marTop w:val="0"/>
          <w:marBottom w:val="0"/>
          <w:divBdr>
            <w:top w:val="none" w:sz="0" w:space="0" w:color="auto"/>
            <w:left w:val="none" w:sz="0" w:space="0" w:color="auto"/>
            <w:bottom w:val="none" w:sz="0" w:space="0" w:color="auto"/>
            <w:right w:val="none" w:sz="0" w:space="0" w:color="auto"/>
          </w:divBdr>
        </w:div>
        <w:div w:id="1208878572">
          <w:marLeft w:val="640"/>
          <w:marRight w:val="0"/>
          <w:marTop w:val="0"/>
          <w:marBottom w:val="0"/>
          <w:divBdr>
            <w:top w:val="none" w:sz="0" w:space="0" w:color="auto"/>
            <w:left w:val="none" w:sz="0" w:space="0" w:color="auto"/>
            <w:bottom w:val="none" w:sz="0" w:space="0" w:color="auto"/>
            <w:right w:val="none" w:sz="0" w:space="0" w:color="auto"/>
          </w:divBdr>
        </w:div>
        <w:div w:id="701706270">
          <w:marLeft w:val="640"/>
          <w:marRight w:val="0"/>
          <w:marTop w:val="0"/>
          <w:marBottom w:val="0"/>
          <w:divBdr>
            <w:top w:val="none" w:sz="0" w:space="0" w:color="auto"/>
            <w:left w:val="none" w:sz="0" w:space="0" w:color="auto"/>
            <w:bottom w:val="none" w:sz="0" w:space="0" w:color="auto"/>
            <w:right w:val="none" w:sz="0" w:space="0" w:color="auto"/>
          </w:divBdr>
        </w:div>
        <w:div w:id="1943102410">
          <w:marLeft w:val="640"/>
          <w:marRight w:val="0"/>
          <w:marTop w:val="0"/>
          <w:marBottom w:val="0"/>
          <w:divBdr>
            <w:top w:val="none" w:sz="0" w:space="0" w:color="auto"/>
            <w:left w:val="none" w:sz="0" w:space="0" w:color="auto"/>
            <w:bottom w:val="none" w:sz="0" w:space="0" w:color="auto"/>
            <w:right w:val="none" w:sz="0" w:space="0" w:color="auto"/>
          </w:divBdr>
        </w:div>
        <w:div w:id="1596355739">
          <w:marLeft w:val="640"/>
          <w:marRight w:val="0"/>
          <w:marTop w:val="0"/>
          <w:marBottom w:val="0"/>
          <w:divBdr>
            <w:top w:val="none" w:sz="0" w:space="0" w:color="auto"/>
            <w:left w:val="none" w:sz="0" w:space="0" w:color="auto"/>
            <w:bottom w:val="none" w:sz="0" w:space="0" w:color="auto"/>
            <w:right w:val="none" w:sz="0" w:space="0" w:color="auto"/>
          </w:divBdr>
        </w:div>
        <w:div w:id="2112360457">
          <w:marLeft w:val="640"/>
          <w:marRight w:val="0"/>
          <w:marTop w:val="0"/>
          <w:marBottom w:val="0"/>
          <w:divBdr>
            <w:top w:val="none" w:sz="0" w:space="0" w:color="auto"/>
            <w:left w:val="none" w:sz="0" w:space="0" w:color="auto"/>
            <w:bottom w:val="none" w:sz="0" w:space="0" w:color="auto"/>
            <w:right w:val="none" w:sz="0" w:space="0" w:color="auto"/>
          </w:divBdr>
        </w:div>
        <w:div w:id="1196775169">
          <w:marLeft w:val="640"/>
          <w:marRight w:val="0"/>
          <w:marTop w:val="0"/>
          <w:marBottom w:val="0"/>
          <w:divBdr>
            <w:top w:val="none" w:sz="0" w:space="0" w:color="auto"/>
            <w:left w:val="none" w:sz="0" w:space="0" w:color="auto"/>
            <w:bottom w:val="none" w:sz="0" w:space="0" w:color="auto"/>
            <w:right w:val="none" w:sz="0" w:space="0" w:color="auto"/>
          </w:divBdr>
        </w:div>
        <w:div w:id="1729066505">
          <w:marLeft w:val="640"/>
          <w:marRight w:val="0"/>
          <w:marTop w:val="0"/>
          <w:marBottom w:val="0"/>
          <w:divBdr>
            <w:top w:val="none" w:sz="0" w:space="0" w:color="auto"/>
            <w:left w:val="none" w:sz="0" w:space="0" w:color="auto"/>
            <w:bottom w:val="none" w:sz="0" w:space="0" w:color="auto"/>
            <w:right w:val="none" w:sz="0" w:space="0" w:color="auto"/>
          </w:divBdr>
        </w:div>
        <w:div w:id="1762022708">
          <w:marLeft w:val="640"/>
          <w:marRight w:val="0"/>
          <w:marTop w:val="0"/>
          <w:marBottom w:val="0"/>
          <w:divBdr>
            <w:top w:val="none" w:sz="0" w:space="0" w:color="auto"/>
            <w:left w:val="none" w:sz="0" w:space="0" w:color="auto"/>
            <w:bottom w:val="none" w:sz="0" w:space="0" w:color="auto"/>
            <w:right w:val="none" w:sz="0" w:space="0" w:color="auto"/>
          </w:divBdr>
        </w:div>
        <w:div w:id="1360737025">
          <w:marLeft w:val="640"/>
          <w:marRight w:val="0"/>
          <w:marTop w:val="0"/>
          <w:marBottom w:val="0"/>
          <w:divBdr>
            <w:top w:val="none" w:sz="0" w:space="0" w:color="auto"/>
            <w:left w:val="none" w:sz="0" w:space="0" w:color="auto"/>
            <w:bottom w:val="none" w:sz="0" w:space="0" w:color="auto"/>
            <w:right w:val="none" w:sz="0" w:space="0" w:color="auto"/>
          </w:divBdr>
        </w:div>
        <w:div w:id="923295091">
          <w:marLeft w:val="640"/>
          <w:marRight w:val="0"/>
          <w:marTop w:val="0"/>
          <w:marBottom w:val="0"/>
          <w:divBdr>
            <w:top w:val="none" w:sz="0" w:space="0" w:color="auto"/>
            <w:left w:val="none" w:sz="0" w:space="0" w:color="auto"/>
            <w:bottom w:val="none" w:sz="0" w:space="0" w:color="auto"/>
            <w:right w:val="none" w:sz="0" w:space="0" w:color="auto"/>
          </w:divBdr>
        </w:div>
        <w:div w:id="852567999">
          <w:marLeft w:val="640"/>
          <w:marRight w:val="0"/>
          <w:marTop w:val="0"/>
          <w:marBottom w:val="0"/>
          <w:divBdr>
            <w:top w:val="none" w:sz="0" w:space="0" w:color="auto"/>
            <w:left w:val="none" w:sz="0" w:space="0" w:color="auto"/>
            <w:bottom w:val="none" w:sz="0" w:space="0" w:color="auto"/>
            <w:right w:val="none" w:sz="0" w:space="0" w:color="auto"/>
          </w:divBdr>
        </w:div>
        <w:div w:id="1489519781">
          <w:marLeft w:val="640"/>
          <w:marRight w:val="0"/>
          <w:marTop w:val="0"/>
          <w:marBottom w:val="0"/>
          <w:divBdr>
            <w:top w:val="none" w:sz="0" w:space="0" w:color="auto"/>
            <w:left w:val="none" w:sz="0" w:space="0" w:color="auto"/>
            <w:bottom w:val="none" w:sz="0" w:space="0" w:color="auto"/>
            <w:right w:val="none" w:sz="0" w:space="0" w:color="auto"/>
          </w:divBdr>
        </w:div>
        <w:div w:id="87194253">
          <w:marLeft w:val="640"/>
          <w:marRight w:val="0"/>
          <w:marTop w:val="0"/>
          <w:marBottom w:val="0"/>
          <w:divBdr>
            <w:top w:val="none" w:sz="0" w:space="0" w:color="auto"/>
            <w:left w:val="none" w:sz="0" w:space="0" w:color="auto"/>
            <w:bottom w:val="none" w:sz="0" w:space="0" w:color="auto"/>
            <w:right w:val="none" w:sz="0" w:space="0" w:color="auto"/>
          </w:divBdr>
        </w:div>
        <w:div w:id="831749956">
          <w:marLeft w:val="640"/>
          <w:marRight w:val="0"/>
          <w:marTop w:val="0"/>
          <w:marBottom w:val="0"/>
          <w:divBdr>
            <w:top w:val="none" w:sz="0" w:space="0" w:color="auto"/>
            <w:left w:val="none" w:sz="0" w:space="0" w:color="auto"/>
            <w:bottom w:val="none" w:sz="0" w:space="0" w:color="auto"/>
            <w:right w:val="none" w:sz="0" w:space="0" w:color="auto"/>
          </w:divBdr>
        </w:div>
        <w:div w:id="1991518502">
          <w:marLeft w:val="640"/>
          <w:marRight w:val="0"/>
          <w:marTop w:val="0"/>
          <w:marBottom w:val="0"/>
          <w:divBdr>
            <w:top w:val="none" w:sz="0" w:space="0" w:color="auto"/>
            <w:left w:val="none" w:sz="0" w:space="0" w:color="auto"/>
            <w:bottom w:val="none" w:sz="0" w:space="0" w:color="auto"/>
            <w:right w:val="none" w:sz="0" w:space="0" w:color="auto"/>
          </w:divBdr>
        </w:div>
        <w:div w:id="435293164">
          <w:marLeft w:val="640"/>
          <w:marRight w:val="0"/>
          <w:marTop w:val="0"/>
          <w:marBottom w:val="0"/>
          <w:divBdr>
            <w:top w:val="none" w:sz="0" w:space="0" w:color="auto"/>
            <w:left w:val="none" w:sz="0" w:space="0" w:color="auto"/>
            <w:bottom w:val="none" w:sz="0" w:space="0" w:color="auto"/>
            <w:right w:val="none" w:sz="0" w:space="0" w:color="auto"/>
          </w:divBdr>
        </w:div>
        <w:div w:id="1592884812">
          <w:marLeft w:val="640"/>
          <w:marRight w:val="0"/>
          <w:marTop w:val="0"/>
          <w:marBottom w:val="0"/>
          <w:divBdr>
            <w:top w:val="none" w:sz="0" w:space="0" w:color="auto"/>
            <w:left w:val="none" w:sz="0" w:space="0" w:color="auto"/>
            <w:bottom w:val="none" w:sz="0" w:space="0" w:color="auto"/>
            <w:right w:val="none" w:sz="0" w:space="0" w:color="auto"/>
          </w:divBdr>
        </w:div>
        <w:div w:id="1323773362">
          <w:marLeft w:val="640"/>
          <w:marRight w:val="0"/>
          <w:marTop w:val="0"/>
          <w:marBottom w:val="0"/>
          <w:divBdr>
            <w:top w:val="none" w:sz="0" w:space="0" w:color="auto"/>
            <w:left w:val="none" w:sz="0" w:space="0" w:color="auto"/>
            <w:bottom w:val="none" w:sz="0" w:space="0" w:color="auto"/>
            <w:right w:val="none" w:sz="0" w:space="0" w:color="auto"/>
          </w:divBdr>
        </w:div>
        <w:div w:id="658922490">
          <w:marLeft w:val="640"/>
          <w:marRight w:val="0"/>
          <w:marTop w:val="0"/>
          <w:marBottom w:val="0"/>
          <w:divBdr>
            <w:top w:val="none" w:sz="0" w:space="0" w:color="auto"/>
            <w:left w:val="none" w:sz="0" w:space="0" w:color="auto"/>
            <w:bottom w:val="none" w:sz="0" w:space="0" w:color="auto"/>
            <w:right w:val="none" w:sz="0" w:space="0" w:color="auto"/>
          </w:divBdr>
        </w:div>
        <w:div w:id="673528507">
          <w:marLeft w:val="640"/>
          <w:marRight w:val="0"/>
          <w:marTop w:val="0"/>
          <w:marBottom w:val="0"/>
          <w:divBdr>
            <w:top w:val="none" w:sz="0" w:space="0" w:color="auto"/>
            <w:left w:val="none" w:sz="0" w:space="0" w:color="auto"/>
            <w:bottom w:val="none" w:sz="0" w:space="0" w:color="auto"/>
            <w:right w:val="none" w:sz="0" w:space="0" w:color="auto"/>
          </w:divBdr>
        </w:div>
        <w:div w:id="619805358">
          <w:marLeft w:val="640"/>
          <w:marRight w:val="0"/>
          <w:marTop w:val="0"/>
          <w:marBottom w:val="0"/>
          <w:divBdr>
            <w:top w:val="none" w:sz="0" w:space="0" w:color="auto"/>
            <w:left w:val="none" w:sz="0" w:space="0" w:color="auto"/>
            <w:bottom w:val="none" w:sz="0" w:space="0" w:color="auto"/>
            <w:right w:val="none" w:sz="0" w:space="0" w:color="auto"/>
          </w:divBdr>
        </w:div>
        <w:div w:id="402028565">
          <w:marLeft w:val="640"/>
          <w:marRight w:val="0"/>
          <w:marTop w:val="0"/>
          <w:marBottom w:val="0"/>
          <w:divBdr>
            <w:top w:val="none" w:sz="0" w:space="0" w:color="auto"/>
            <w:left w:val="none" w:sz="0" w:space="0" w:color="auto"/>
            <w:bottom w:val="none" w:sz="0" w:space="0" w:color="auto"/>
            <w:right w:val="none" w:sz="0" w:space="0" w:color="auto"/>
          </w:divBdr>
        </w:div>
        <w:div w:id="1632396106">
          <w:marLeft w:val="640"/>
          <w:marRight w:val="0"/>
          <w:marTop w:val="0"/>
          <w:marBottom w:val="0"/>
          <w:divBdr>
            <w:top w:val="none" w:sz="0" w:space="0" w:color="auto"/>
            <w:left w:val="none" w:sz="0" w:space="0" w:color="auto"/>
            <w:bottom w:val="none" w:sz="0" w:space="0" w:color="auto"/>
            <w:right w:val="none" w:sz="0" w:space="0" w:color="auto"/>
          </w:divBdr>
        </w:div>
        <w:div w:id="628708898">
          <w:marLeft w:val="640"/>
          <w:marRight w:val="0"/>
          <w:marTop w:val="0"/>
          <w:marBottom w:val="0"/>
          <w:divBdr>
            <w:top w:val="none" w:sz="0" w:space="0" w:color="auto"/>
            <w:left w:val="none" w:sz="0" w:space="0" w:color="auto"/>
            <w:bottom w:val="none" w:sz="0" w:space="0" w:color="auto"/>
            <w:right w:val="none" w:sz="0" w:space="0" w:color="auto"/>
          </w:divBdr>
        </w:div>
        <w:div w:id="2008359455">
          <w:marLeft w:val="640"/>
          <w:marRight w:val="0"/>
          <w:marTop w:val="0"/>
          <w:marBottom w:val="0"/>
          <w:divBdr>
            <w:top w:val="none" w:sz="0" w:space="0" w:color="auto"/>
            <w:left w:val="none" w:sz="0" w:space="0" w:color="auto"/>
            <w:bottom w:val="none" w:sz="0" w:space="0" w:color="auto"/>
            <w:right w:val="none" w:sz="0" w:space="0" w:color="auto"/>
          </w:divBdr>
        </w:div>
        <w:div w:id="272594134">
          <w:marLeft w:val="640"/>
          <w:marRight w:val="0"/>
          <w:marTop w:val="0"/>
          <w:marBottom w:val="0"/>
          <w:divBdr>
            <w:top w:val="none" w:sz="0" w:space="0" w:color="auto"/>
            <w:left w:val="none" w:sz="0" w:space="0" w:color="auto"/>
            <w:bottom w:val="none" w:sz="0" w:space="0" w:color="auto"/>
            <w:right w:val="none" w:sz="0" w:space="0" w:color="auto"/>
          </w:divBdr>
        </w:div>
        <w:div w:id="1923373731">
          <w:marLeft w:val="640"/>
          <w:marRight w:val="0"/>
          <w:marTop w:val="0"/>
          <w:marBottom w:val="0"/>
          <w:divBdr>
            <w:top w:val="none" w:sz="0" w:space="0" w:color="auto"/>
            <w:left w:val="none" w:sz="0" w:space="0" w:color="auto"/>
            <w:bottom w:val="none" w:sz="0" w:space="0" w:color="auto"/>
            <w:right w:val="none" w:sz="0" w:space="0" w:color="auto"/>
          </w:divBdr>
        </w:div>
        <w:div w:id="1070157021">
          <w:marLeft w:val="640"/>
          <w:marRight w:val="0"/>
          <w:marTop w:val="0"/>
          <w:marBottom w:val="0"/>
          <w:divBdr>
            <w:top w:val="none" w:sz="0" w:space="0" w:color="auto"/>
            <w:left w:val="none" w:sz="0" w:space="0" w:color="auto"/>
            <w:bottom w:val="none" w:sz="0" w:space="0" w:color="auto"/>
            <w:right w:val="none" w:sz="0" w:space="0" w:color="auto"/>
          </w:divBdr>
        </w:div>
        <w:div w:id="1355229461">
          <w:marLeft w:val="640"/>
          <w:marRight w:val="0"/>
          <w:marTop w:val="0"/>
          <w:marBottom w:val="0"/>
          <w:divBdr>
            <w:top w:val="none" w:sz="0" w:space="0" w:color="auto"/>
            <w:left w:val="none" w:sz="0" w:space="0" w:color="auto"/>
            <w:bottom w:val="none" w:sz="0" w:space="0" w:color="auto"/>
            <w:right w:val="none" w:sz="0" w:space="0" w:color="auto"/>
          </w:divBdr>
        </w:div>
        <w:div w:id="555968742">
          <w:marLeft w:val="640"/>
          <w:marRight w:val="0"/>
          <w:marTop w:val="0"/>
          <w:marBottom w:val="0"/>
          <w:divBdr>
            <w:top w:val="none" w:sz="0" w:space="0" w:color="auto"/>
            <w:left w:val="none" w:sz="0" w:space="0" w:color="auto"/>
            <w:bottom w:val="none" w:sz="0" w:space="0" w:color="auto"/>
            <w:right w:val="none" w:sz="0" w:space="0" w:color="auto"/>
          </w:divBdr>
        </w:div>
        <w:div w:id="1442605765">
          <w:marLeft w:val="640"/>
          <w:marRight w:val="0"/>
          <w:marTop w:val="0"/>
          <w:marBottom w:val="0"/>
          <w:divBdr>
            <w:top w:val="none" w:sz="0" w:space="0" w:color="auto"/>
            <w:left w:val="none" w:sz="0" w:space="0" w:color="auto"/>
            <w:bottom w:val="none" w:sz="0" w:space="0" w:color="auto"/>
            <w:right w:val="none" w:sz="0" w:space="0" w:color="auto"/>
          </w:divBdr>
        </w:div>
        <w:div w:id="595525753">
          <w:marLeft w:val="640"/>
          <w:marRight w:val="0"/>
          <w:marTop w:val="0"/>
          <w:marBottom w:val="0"/>
          <w:divBdr>
            <w:top w:val="none" w:sz="0" w:space="0" w:color="auto"/>
            <w:left w:val="none" w:sz="0" w:space="0" w:color="auto"/>
            <w:bottom w:val="none" w:sz="0" w:space="0" w:color="auto"/>
            <w:right w:val="none" w:sz="0" w:space="0" w:color="auto"/>
          </w:divBdr>
        </w:div>
        <w:div w:id="889464104">
          <w:marLeft w:val="640"/>
          <w:marRight w:val="0"/>
          <w:marTop w:val="0"/>
          <w:marBottom w:val="0"/>
          <w:divBdr>
            <w:top w:val="none" w:sz="0" w:space="0" w:color="auto"/>
            <w:left w:val="none" w:sz="0" w:space="0" w:color="auto"/>
            <w:bottom w:val="none" w:sz="0" w:space="0" w:color="auto"/>
            <w:right w:val="none" w:sz="0" w:space="0" w:color="auto"/>
          </w:divBdr>
        </w:div>
        <w:div w:id="325785625">
          <w:marLeft w:val="640"/>
          <w:marRight w:val="0"/>
          <w:marTop w:val="0"/>
          <w:marBottom w:val="0"/>
          <w:divBdr>
            <w:top w:val="none" w:sz="0" w:space="0" w:color="auto"/>
            <w:left w:val="none" w:sz="0" w:space="0" w:color="auto"/>
            <w:bottom w:val="none" w:sz="0" w:space="0" w:color="auto"/>
            <w:right w:val="none" w:sz="0" w:space="0" w:color="auto"/>
          </w:divBdr>
        </w:div>
        <w:div w:id="1972977758">
          <w:marLeft w:val="640"/>
          <w:marRight w:val="0"/>
          <w:marTop w:val="0"/>
          <w:marBottom w:val="0"/>
          <w:divBdr>
            <w:top w:val="none" w:sz="0" w:space="0" w:color="auto"/>
            <w:left w:val="none" w:sz="0" w:space="0" w:color="auto"/>
            <w:bottom w:val="none" w:sz="0" w:space="0" w:color="auto"/>
            <w:right w:val="none" w:sz="0" w:space="0" w:color="auto"/>
          </w:divBdr>
        </w:div>
        <w:div w:id="2049447627">
          <w:marLeft w:val="640"/>
          <w:marRight w:val="0"/>
          <w:marTop w:val="0"/>
          <w:marBottom w:val="0"/>
          <w:divBdr>
            <w:top w:val="none" w:sz="0" w:space="0" w:color="auto"/>
            <w:left w:val="none" w:sz="0" w:space="0" w:color="auto"/>
            <w:bottom w:val="none" w:sz="0" w:space="0" w:color="auto"/>
            <w:right w:val="none" w:sz="0" w:space="0" w:color="auto"/>
          </w:divBdr>
        </w:div>
        <w:div w:id="1720544346">
          <w:marLeft w:val="640"/>
          <w:marRight w:val="0"/>
          <w:marTop w:val="0"/>
          <w:marBottom w:val="0"/>
          <w:divBdr>
            <w:top w:val="none" w:sz="0" w:space="0" w:color="auto"/>
            <w:left w:val="none" w:sz="0" w:space="0" w:color="auto"/>
            <w:bottom w:val="none" w:sz="0" w:space="0" w:color="auto"/>
            <w:right w:val="none" w:sz="0" w:space="0" w:color="auto"/>
          </w:divBdr>
        </w:div>
        <w:div w:id="1701927945">
          <w:marLeft w:val="640"/>
          <w:marRight w:val="0"/>
          <w:marTop w:val="0"/>
          <w:marBottom w:val="0"/>
          <w:divBdr>
            <w:top w:val="none" w:sz="0" w:space="0" w:color="auto"/>
            <w:left w:val="none" w:sz="0" w:space="0" w:color="auto"/>
            <w:bottom w:val="none" w:sz="0" w:space="0" w:color="auto"/>
            <w:right w:val="none" w:sz="0" w:space="0" w:color="auto"/>
          </w:divBdr>
        </w:div>
        <w:div w:id="1694847061">
          <w:marLeft w:val="640"/>
          <w:marRight w:val="0"/>
          <w:marTop w:val="0"/>
          <w:marBottom w:val="0"/>
          <w:divBdr>
            <w:top w:val="none" w:sz="0" w:space="0" w:color="auto"/>
            <w:left w:val="none" w:sz="0" w:space="0" w:color="auto"/>
            <w:bottom w:val="none" w:sz="0" w:space="0" w:color="auto"/>
            <w:right w:val="none" w:sz="0" w:space="0" w:color="auto"/>
          </w:divBdr>
        </w:div>
        <w:div w:id="1766263665">
          <w:marLeft w:val="640"/>
          <w:marRight w:val="0"/>
          <w:marTop w:val="0"/>
          <w:marBottom w:val="0"/>
          <w:divBdr>
            <w:top w:val="none" w:sz="0" w:space="0" w:color="auto"/>
            <w:left w:val="none" w:sz="0" w:space="0" w:color="auto"/>
            <w:bottom w:val="none" w:sz="0" w:space="0" w:color="auto"/>
            <w:right w:val="none" w:sz="0" w:space="0" w:color="auto"/>
          </w:divBdr>
        </w:div>
        <w:div w:id="144905586">
          <w:marLeft w:val="640"/>
          <w:marRight w:val="0"/>
          <w:marTop w:val="0"/>
          <w:marBottom w:val="0"/>
          <w:divBdr>
            <w:top w:val="none" w:sz="0" w:space="0" w:color="auto"/>
            <w:left w:val="none" w:sz="0" w:space="0" w:color="auto"/>
            <w:bottom w:val="none" w:sz="0" w:space="0" w:color="auto"/>
            <w:right w:val="none" w:sz="0" w:space="0" w:color="auto"/>
          </w:divBdr>
        </w:div>
        <w:div w:id="1179193420">
          <w:marLeft w:val="640"/>
          <w:marRight w:val="0"/>
          <w:marTop w:val="0"/>
          <w:marBottom w:val="0"/>
          <w:divBdr>
            <w:top w:val="none" w:sz="0" w:space="0" w:color="auto"/>
            <w:left w:val="none" w:sz="0" w:space="0" w:color="auto"/>
            <w:bottom w:val="none" w:sz="0" w:space="0" w:color="auto"/>
            <w:right w:val="none" w:sz="0" w:space="0" w:color="auto"/>
          </w:divBdr>
        </w:div>
        <w:div w:id="1006903687">
          <w:marLeft w:val="640"/>
          <w:marRight w:val="0"/>
          <w:marTop w:val="0"/>
          <w:marBottom w:val="0"/>
          <w:divBdr>
            <w:top w:val="none" w:sz="0" w:space="0" w:color="auto"/>
            <w:left w:val="none" w:sz="0" w:space="0" w:color="auto"/>
            <w:bottom w:val="none" w:sz="0" w:space="0" w:color="auto"/>
            <w:right w:val="none" w:sz="0" w:space="0" w:color="auto"/>
          </w:divBdr>
        </w:div>
        <w:div w:id="1508472614">
          <w:marLeft w:val="640"/>
          <w:marRight w:val="0"/>
          <w:marTop w:val="0"/>
          <w:marBottom w:val="0"/>
          <w:divBdr>
            <w:top w:val="none" w:sz="0" w:space="0" w:color="auto"/>
            <w:left w:val="none" w:sz="0" w:space="0" w:color="auto"/>
            <w:bottom w:val="none" w:sz="0" w:space="0" w:color="auto"/>
            <w:right w:val="none" w:sz="0" w:space="0" w:color="auto"/>
          </w:divBdr>
        </w:div>
        <w:div w:id="193471396">
          <w:marLeft w:val="640"/>
          <w:marRight w:val="0"/>
          <w:marTop w:val="0"/>
          <w:marBottom w:val="0"/>
          <w:divBdr>
            <w:top w:val="none" w:sz="0" w:space="0" w:color="auto"/>
            <w:left w:val="none" w:sz="0" w:space="0" w:color="auto"/>
            <w:bottom w:val="none" w:sz="0" w:space="0" w:color="auto"/>
            <w:right w:val="none" w:sz="0" w:space="0" w:color="auto"/>
          </w:divBdr>
        </w:div>
        <w:div w:id="1716781918">
          <w:marLeft w:val="640"/>
          <w:marRight w:val="0"/>
          <w:marTop w:val="0"/>
          <w:marBottom w:val="0"/>
          <w:divBdr>
            <w:top w:val="none" w:sz="0" w:space="0" w:color="auto"/>
            <w:left w:val="none" w:sz="0" w:space="0" w:color="auto"/>
            <w:bottom w:val="none" w:sz="0" w:space="0" w:color="auto"/>
            <w:right w:val="none" w:sz="0" w:space="0" w:color="auto"/>
          </w:divBdr>
        </w:div>
        <w:div w:id="1040283198">
          <w:marLeft w:val="640"/>
          <w:marRight w:val="0"/>
          <w:marTop w:val="0"/>
          <w:marBottom w:val="0"/>
          <w:divBdr>
            <w:top w:val="none" w:sz="0" w:space="0" w:color="auto"/>
            <w:left w:val="none" w:sz="0" w:space="0" w:color="auto"/>
            <w:bottom w:val="none" w:sz="0" w:space="0" w:color="auto"/>
            <w:right w:val="none" w:sz="0" w:space="0" w:color="auto"/>
          </w:divBdr>
        </w:div>
        <w:div w:id="1280914231">
          <w:marLeft w:val="640"/>
          <w:marRight w:val="0"/>
          <w:marTop w:val="0"/>
          <w:marBottom w:val="0"/>
          <w:divBdr>
            <w:top w:val="none" w:sz="0" w:space="0" w:color="auto"/>
            <w:left w:val="none" w:sz="0" w:space="0" w:color="auto"/>
            <w:bottom w:val="none" w:sz="0" w:space="0" w:color="auto"/>
            <w:right w:val="none" w:sz="0" w:space="0" w:color="auto"/>
          </w:divBdr>
        </w:div>
        <w:div w:id="1579511880">
          <w:marLeft w:val="640"/>
          <w:marRight w:val="0"/>
          <w:marTop w:val="0"/>
          <w:marBottom w:val="0"/>
          <w:divBdr>
            <w:top w:val="none" w:sz="0" w:space="0" w:color="auto"/>
            <w:left w:val="none" w:sz="0" w:space="0" w:color="auto"/>
            <w:bottom w:val="none" w:sz="0" w:space="0" w:color="auto"/>
            <w:right w:val="none" w:sz="0" w:space="0" w:color="auto"/>
          </w:divBdr>
        </w:div>
        <w:div w:id="859898828">
          <w:marLeft w:val="640"/>
          <w:marRight w:val="0"/>
          <w:marTop w:val="0"/>
          <w:marBottom w:val="0"/>
          <w:divBdr>
            <w:top w:val="none" w:sz="0" w:space="0" w:color="auto"/>
            <w:left w:val="none" w:sz="0" w:space="0" w:color="auto"/>
            <w:bottom w:val="none" w:sz="0" w:space="0" w:color="auto"/>
            <w:right w:val="none" w:sz="0" w:space="0" w:color="auto"/>
          </w:divBdr>
        </w:div>
        <w:div w:id="825783058">
          <w:marLeft w:val="640"/>
          <w:marRight w:val="0"/>
          <w:marTop w:val="0"/>
          <w:marBottom w:val="0"/>
          <w:divBdr>
            <w:top w:val="none" w:sz="0" w:space="0" w:color="auto"/>
            <w:left w:val="none" w:sz="0" w:space="0" w:color="auto"/>
            <w:bottom w:val="none" w:sz="0" w:space="0" w:color="auto"/>
            <w:right w:val="none" w:sz="0" w:space="0" w:color="auto"/>
          </w:divBdr>
        </w:div>
        <w:div w:id="891845110">
          <w:marLeft w:val="640"/>
          <w:marRight w:val="0"/>
          <w:marTop w:val="0"/>
          <w:marBottom w:val="0"/>
          <w:divBdr>
            <w:top w:val="none" w:sz="0" w:space="0" w:color="auto"/>
            <w:left w:val="none" w:sz="0" w:space="0" w:color="auto"/>
            <w:bottom w:val="none" w:sz="0" w:space="0" w:color="auto"/>
            <w:right w:val="none" w:sz="0" w:space="0" w:color="auto"/>
          </w:divBdr>
        </w:div>
        <w:div w:id="1805539404">
          <w:marLeft w:val="640"/>
          <w:marRight w:val="0"/>
          <w:marTop w:val="0"/>
          <w:marBottom w:val="0"/>
          <w:divBdr>
            <w:top w:val="none" w:sz="0" w:space="0" w:color="auto"/>
            <w:left w:val="none" w:sz="0" w:space="0" w:color="auto"/>
            <w:bottom w:val="none" w:sz="0" w:space="0" w:color="auto"/>
            <w:right w:val="none" w:sz="0" w:space="0" w:color="auto"/>
          </w:divBdr>
        </w:div>
        <w:div w:id="2135250067">
          <w:marLeft w:val="640"/>
          <w:marRight w:val="0"/>
          <w:marTop w:val="0"/>
          <w:marBottom w:val="0"/>
          <w:divBdr>
            <w:top w:val="none" w:sz="0" w:space="0" w:color="auto"/>
            <w:left w:val="none" w:sz="0" w:space="0" w:color="auto"/>
            <w:bottom w:val="none" w:sz="0" w:space="0" w:color="auto"/>
            <w:right w:val="none" w:sz="0" w:space="0" w:color="auto"/>
          </w:divBdr>
        </w:div>
        <w:div w:id="750810666">
          <w:marLeft w:val="640"/>
          <w:marRight w:val="0"/>
          <w:marTop w:val="0"/>
          <w:marBottom w:val="0"/>
          <w:divBdr>
            <w:top w:val="none" w:sz="0" w:space="0" w:color="auto"/>
            <w:left w:val="none" w:sz="0" w:space="0" w:color="auto"/>
            <w:bottom w:val="none" w:sz="0" w:space="0" w:color="auto"/>
            <w:right w:val="none" w:sz="0" w:space="0" w:color="auto"/>
          </w:divBdr>
        </w:div>
        <w:div w:id="1253662459">
          <w:marLeft w:val="640"/>
          <w:marRight w:val="0"/>
          <w:marTop w:val="0"/>
          <w:marBottom w:val="0"/>
          <w:divBdr>
            <w:top w:val="none" w:sz="0" w:space="0" w:color="auto"/>
            <w:left w:val="none" w:sz="0" w:space="0" w:color="auto"/>
            <w:bottom w:val="none" w:sz="0" w:space="0" w:color="auto"/>
            <w:right w:val="none" w:sz="0" w:space="0" w:color="auto"/>
          </w:divBdr>
        </w:div>
        <w:div w:id="1868372702">
          <w:marLeft w:val="640"/>
          <w:marRight w:val="0"/>
          <w:marTop w:val="0"/>
          <w:marBottom w:val="0"/>
          <w:divBdr>
            <w:top w:val="none" w:sz="0" w:space="0" w:color="auto"/>
            <w:left w:val="none" w:sz="0" w:space="0" w:color="auto"/>
            <w:bottom w:val="none" w:sz="0" w:space="0" w:color="auto"/>
            <w:right w:val="none" w:sz="0" w:space="0" w:color="auto"/>
          </w:divBdr>
        </w:div>
        <w:div w:id="889654560">
          <w:marLeft w:val="640"/>
          <w:marRight w:val="0"/>
          <w:marTop w:val="0"/>
          <w:marBottom w:val="0"/>
          <w:divBdr>
            <w:top w:val="none" w:sz="0" w:space="0" w:color="auto"/>
            <w:left w:val="none" w:sz="0" w:space="0" w:color="auto"/>
            <w:bottom w:val="none" w:sz="0" w:space="0" w:color="auto"/>
            <w:right w:val="none" w:sz="0" w:space="0" w:color="auto"/>
          </w:divBdr>
        </w:div>
        <w:div w:id="64840393">
          <w:marLeft w:val="640"/>
          <w:marRight w:val="0"/>
          <w:marTop w:val="0"/>
          <w:marBottom w:val="0"/>
          <w:divBdr>
            <w:top w:val="none" w:sz="0" w:space="0" w:color="auto"/>
            <w:left w:val="none" w:sz="0" w:space="0" w:color="auto"/>
            <w:bottom w:val="none" w:sz="0" w:space="0" w:color="auto"/>
            <w:right w:val="none" w:sz="0" w:space="0" w:color="auto"/>
          </w:divBdr>
        </w:div>
        <w:div w:id="1487284553">
          <w:marLeft w:val="640"/>
          <w:marRight w:val="0"/>
          <w:marTop w:val="0"/>
          <w:marBottom w:val="0"/>
          <w:divBdr>
            <w:top w:val="none" w:sz="0" w:space="0" w:color="auto"/>
            <w:left w:val="none" w:sz="0" w:space="0" w:color="auto"/>
            <w:bottom w:val="none" w:sz="0" w:space="0" w:color="auto"/>
            <w:right w:val="none" w:sz="0" w:space="0" w:color="auto"/>
          </w:divBdr>
        </w:div>
        <w:div w:id="2094472274">
          <w:marLeft w:val="640"/>
          <w:marRight w:val="0"/>
          <w:marTop w:val="0"/>
          <w:marBottom w:val="0"/>
          <w:divBdr>
            <w:top w:val="none" w:sz="0" w:space="0" w:color="auto"/>
            <w:left w:val="none" w:sz="0" w:space="0" w:color="auto"/>
            <w:bottom w:val="none" w:sz="0" w:space="0" w:color="auto"/>
            <w:right w:val="none" w:sz="0" w:space="0" w:color="auto"/>
          </w:divBdr>
        </w:div>
        <w:div w:id="1953590440">
          <w:marLeft w:val="640"/>
          <w:marRight w:val="0"/>
          <w:marTop w:val="0"/>
          <w:marBottom w:val="0"/>
          <w:divBdr>
            <w:top w:val="none" w:sz="0" w:space="0" w:color="auto"/>
            <w:left w:val="none" w:sz="0" w:space="0" w:color="auto"/>
            <w:bottom w:val="none" w:sz="0" w:space="0" w:color="auto"/>
            <w:right w:val="none" w:sz="0" w:space="0" w:color="auto"/>
          </w:divBdr>
        </w:div>
        <w:div w:id="251545449">
          <w:marLeft w:val="640"/>
          <w:marRight w:val="0"/>
          <w:marTop w:val="0"/>
          <w:marBottom w:val="0"/>
          <w:divBdr>
            <w:top w:val="none" w:sz="0" w:space="0" w:color="auto"/>
            <w:left w:val="none" w:sz="0" w:space="0" w:color="auto"/>
            <w:bottom w:val="none" w:sz="0" w:space="0" w:color="auto"/>
            <w:right w:val="none" w:sz="0" w:space="0" w:color="auto"/>
          </w:divBdr>
        </w:div>
        <w:div w:id="338431924">
          <w:marLeft w:val="640"/>
          <w:marRight w:val="0"/>
          <w:marTop w:val="0"/>
          <w:marBottom w:val="0"/>
          <w:divBdr>
            <w:top w:val="none" w:sz="0" w:space="0" w:color="auto"/>
            <w:left w:val="none" w:sz="0" w:space="0" w:color="auto"/>
            <w:bottom w:val="none" w:sz="0" w:space="0" w:color="auto"/>
            <w:right w:val="none" w:sz="0" w:space="0" w:color="auto"/>
          </w:divBdr>
        </w:div>
        <w:div w:id="93476886">
          <w:marLeft w:val="640"/>
          <w:marRight w:val="0"/>
          <w:marTop w:val="0"/>
          <w:marBottom w:val="0"/>
          <w:divBdr>
            <w:top w:val="none" w:sz="0" w:space="0" w:color="auto"/>
            <w:left w:val="none" w:sz="0" w:space="0" w:color="auto"/>
            <w:bottom w:val="none" w:sz="0" w:space="0" w:color="auto"/>
            <w:right w:val="none" w:sz="0" w:space="0" w:color="auto"/>
          </w:divBdr>
        </w:div>
        <w:div w:id="1430351478">
          <w:marLeft w:val="640"/>
          <w:marRight w:val="0"/>
          <w:marTop w:val="0"/>
          <w:marBottom w:val="0"/>
          <w:divBdr>
            <w:top w:val="none" w:sz="0" w:space="0" w:color="auto"/>
            <w:left w:val="none" w:sz="0" w:space="0" w:color="auto"/>
            <w:bottom w:val="none" w:sz="0" w:space="0" w:color="auto"/>
            <w:right w:val="none" w:sz="0" w:space="0" w:color="auto"/>
          </w:divBdr>
        </w:div>
        <w:div w:id="1205369926">
          <w:marLeft w:val="640"/>
          <w:marRight w:val="0"/>
          <w:marTop w:val="0"/>
          <w:marBottom w:val="0"/>
          <w:divBdr>
            <w:top w:val="none" w:sz="0" w:space="0" w:color="auto"/>
            <w:left w:val="none" w:sz="0" w:space="0" w:color="auto"/>
            <w:bottom w:val="none" w:sz="0" w:space="0" w:color="auto"/>
            <w:right w:val="none" w:sz="0" w:space="0" w:color="auto"/>
          </w:divBdr>
        </w:div>
        <w:div w:id="891891757">
          <w:marLeft w:val="640"/>
          <w:marRight w:val="0"/>
          <w:marTop w:val="0"/>
          <w:marBottom w:val="0"/>
          <w:divBdr>
            <w:top w:val="none" w:sz="0" w:space="0" w:color="auto"/>
            <w:left w:val="none" w:sz="0" w:space="0" w:color="auto"/>
            <w:bottom w:val="none" w:sz="0" w:space="0" w:color="auto"/>
            <w:right w:val="none" w:sz="0" w:space="0" w:color="auto"/>
          </w:divBdr>
        </w:div>
        <w:div w:id="982662868">
          <w:marLeft w:val="640"/>
          <w:marRight w:val="0"/>
          <w:marTop w:val="0"/>
          <w:marBottom w:val="0"/>
          <w:divBdr>
            <w:top w:val="none" w:sz="0" w:space="0" w:color="auto"/>
            <w:left w:val="none" w:sz="0" w:space="0" w:color="auto"/>
            <w:bottom w:val="none" w:sz="0" w:space="0" w:color="auto"/>
            <w:right w:val="none" w:sz="0" w:space="0" w:color="auto"/>
          </w:divBdr>
        </w:div>
        <w:div w:id="1663002452">
          <w:marLeft w:val="640"/>
          <w:marRight w:val="0"/>
          <w:marTop w:val="0"/>
          <w:marBottom w:val="0"/>
          <w:divBdr>
            <w:top w:val="none" w:sz="0" w:space="0" w:color="auto"/>
            <w:left w:val="none" w:sz="0" w:space="0" w:color="auto"/>
            <w:bottom w:val="none" w:sz="0" w:space="0" w:color="auto"/>
            <w:right w:val="none" w:sz="0" w:space="0" w:color="auto"/>
          </w:divBdr>
        </w:div>
        <w:div w:id="626009913">
          <w:marLeft w:val="640"/>
          <w:marRight w:val="0"/>
          <w:marTop w:val="0"/>
          <w:marBottom w:val="0"/>
          <w:divBdr>
            <w:top w:val="none" w:sz="0" w:space="0" w:color="auto"/>
            <w:left w:val="none" w:sz="0" w:space="0" w:color="auto"/>
            <w:bottom w:val="none" w:sz="0" w:space="0" w:color="auto"/>
            <w:right w:val="none" w:sz="0" w:space="0" w:color="auto"/>
          </w:divBdr>
        </w:div>
        <w:div w:id="1277445702">
          <w:marLeft w:val="640"/>
          <w:marRight w:val="0"/>
          <w:marTop w:val="0"/>
          <w:marBottom w:val="0"/>
          <w:divBdr>
            <w:top w:val="none" w:sz="0" w:space="0" w:color="auto"/>
            <w:left w:val="none" w:sz="0" w:space="0" w:color="auto"/>
            <w:bottom w:val="none" w:sz="0" w:space="0" w:color="auto"/>
            <w:right w:val="none" w:sz="0" w:space="0" w:color="auto"/>
          </w:divBdr>
        </w:div>
        <w:div w:id="2074811754">
          <w:marLeft w:val="640"/>
          <w:marRight w:val="0"/>
          <w:marTop w:val="0"/>
          <w:marBottom w:val="0"/>
          <w:divBdr>
            <w:top w:val="none" w:sz="0" w:space="0" w:color="auto"/>
            <w:left w:val="none" w:sz="0" w:space="0" w:color="auto"/>
            <w:bottom w:val="none" w:sz="0" w:space="0" w:color="auto"/>
            <w:right w:val="none" w:sz="0" w:space="0" w:color="auto"/>
          </w:divBdr>
        </w:div>
        <w:div w:id="1927615795">
          <w:marLeft w:val="640"/>
          <w:marRight w:val="0"/>
          <w:marTop w:val="0"/>
          <w:marBottom w:val="0"/>
          <w:divBdr>
            <w:top w:val="none" w:sz="0" w:space="0" w:color="auto"/>
            <w:left w:val="none" w:sz="0" w:space="0" w:color="auto"/>
            <w:bottom w:val="none" w:sz="0" w:space="0" w:color="auto"/>
            <w:right w:val="none" w:sz="0" w:space="0" w:color="auto"/>
          </w:divBdr>
        </w:div>
        <w:div w:id="1421293527">
          <w:marLeft w:val="640"/>
          <w:marRight w:val="0"/>
          <w:marTop w:val="0"/>
          <w:marBottom w:val="0"/>
          <w:divBdr>
            <w:top w:val="none" w:sz="0" w:space="0" w:color="auto"/>
            <w:left w:val="none" w:sz="0" w:space="0" w:color="auto"/>
            <w:bottom w:val="none" w:sz="0" w:space="0" w:color="auto"/>
            <w:right w:val="none" w:sz="0" w:space="0" w:color="auto"/>
          </w:divBdr>
        </w:div>
        <w:div w:id="968321607">
          <w:marLeft w:val="640"/>
          <w:marRight w:val="0"/>
          <w:marTop w:val="0"/>
          <w:marBottom w:val="0"/>
          <w:divBdr>
            <w:top w:val="none" w:sz="0" w:space="0" w:color="auto"/>
            <w:left w:val="none" w:sz="0" w:space="0" w:color="auto"/>
            <w:bottom w:val="none" w:sz="0" w:space="0" w:color="auto"/>
            <w:right w:val="none" w:sz="0" w:space="0" w:color="auto"/>
          </w:divBdr>
        </w:div>
        <w:div w:id="1369838227">
          <w:marLeft w:val="640"/>
          <w:marRight w:val="0"/>
          <w:marTop w:val="0"/>
          <w:marBottom w:val="0"/>
          <w:divBdr>
            <w:top w:val="none" w:sz="0" w:space="0" w:color="auto"/>
            <w:left w:val="none" w:sz="0" w:space="0" w:color="auto"/>
            <w:bottom w:val="none" w:sz="0" w:space="0" w:color="auto"/>
            <w:right w:val="none" w:sz="0" w:space="0" w:color="auto"/>
          </w:divBdr>
        </w:div>
        <w:div w:id="733897109">
          <w:marLeft w:val="640"/>
          <w:marRight w:val="0"/>
          <w:marTop w:val="0"/>
          <w:marBottom w:val="0"/>
          <w:divBdr>
            <w:top w:val="none" w:sz="0" w:space="0" w:color="auto"/>
            <w:left w:val="none" w:sz="0" w:space="0" w:color="auto"/>
            <w:bottom w:val="none" w:sz="0" w:space="0" w:color="auto"/>
            <w:right w:val="none" w:sz="0" w:space="0" w:color="auto"/>
          </w:divBdr>
        </w:div>
        <w:div w:id="677852979">
          <w:marLeft w:val="640"/>
          <w:marRight w:val="0"/>
          <w:marTop w:val="0"/>
          <w:marBottom w:val="0"/>
          <w:divBdr>
            <w:top w:val="none" w:sz="0" w:space="0" w:color="auto"/>
            <w:left w:val="none" w:sz="0" w:space="0" w:color="auto"/>
            <w:bottom w:val="none" w:sz="0" w:space="0" w:color="auto"/>
            <w:right w:val="none" w:sz="0" w:space="0" w:color="auto"/>
          </w:divBdr>
        </w:div>
        <w:div w:id="981346809">
          <w:marLeft w:val="640"/>
          <w:marRight w:val="0"/>
          <w:marTop w:val="0"/>
          <w:marBottom w:val="0"/>
          <w:divBdr>
            <w:top w:val="none" w:sz="0" w:space="0" w:color="auto"/>
            <w:left w:val="none" w:sz="0" w:space="0" w:color="auto"/>
            <w:bottom w:val="none" w:sz="0" w:space="0" w:color="auto"/>
            <w:right w:val="none" w:sz="0" w:space="0" w:color="auto"/>
          </w:divBdr>
        </w:div>
        <w:div w:id="1423603045">
          <w:marLeft w:val="640"/>
          <w:marRight w:val="0"/>
          <w:marTop w:val="0"/>
          <w:marBottom w:val="0"/>
          <w:divBdr>
            <w:top w:val="none" w:sz="0" w:space="0" w:color="auto"/>
            <w:left w:val="none" w:sz="0" w:space="0" w:color="auto"/>
            <w:bottom w:val="none" w:sz="0" w:space="0" w:color="auto"/>
            <w:right w:val="none" w:sz="0" w:space="0" w:color="auto"/>
          </w:divBdr>
        </w:div>
        <w:div w:id="1609116485">
          <w:marLeft w:val="640"/>
          <w:marRight w:val="0"/>
          <w:marTop w:val="0"/>
          <w:marBottom w:val="0"/>
          <w:divBdr>
            <w:top w:val="none" w:sz="0" w:space="0" w:color="auto"/>
            <w:left w:val="none" w:sz="0" w:space="0" w:color="auto"/>
            <w:bottom w:val="none" w:sz="0" w:space="0" w:color="auto"/>
            <w:right w:val="none" w:sz="0" w:space="0" w:color="auto"/>
          </w:divBdr>
        </w:div>
        <w:div w:id="210849731">
          <w:marLeft w:val="640"/>
          <w:marRight w:val="0"/>
          <w:marTop w:val="0"/>
          <w:marBottom w:val="0"/>
          <w:divBdr>
            <w:top w:val="none" w:sz="0" w:space="0" w:color="auto"/>
            <w:left w:val="none" w:sz="0" w:space="0" w:color="auto"/>
            <w:bottom w:val="none" w:sz="0" w:space="0" w:color="auto"/>
            <w:right w:val="none" w:sz="0" w:space="0" w:color="auto"/>
          </w:divBdr>
        </w:div>
        <w:div w:id="386606089">
          <w:marLeft w:val="640"/>
          <w:marRight w:val="0"/>
          <w:marTop w:val="0"/>
          <w:marBottom w:val="0"/>
          <w:divBdr>
            <w:top w:val="none" w:sz="0" w:space="0" w:color="auto"/>
            <w:left w:val="none" w:sz="0" w:space="0" w:color="auto"/>
            <w:bottom w:val="none" w:sz="0" w:space="0" w:color="auto"/>
            <w:right w:val="none" w:sz="0" w:space="0" w:color="auto"/>
          </w:divBdr>
        </w:div>
        <w:div w:id="1893076246">
          <w:marLeft w:val="640"/>
          <w:marRight w:val="0"/>
          <w:marTop w:val="0"/>
          <w:marBottom w:val="0"/>
          <w:divBdr>
            <w:top w:val="none" w:sz="0" w:space="0" w:color="auto"/>
            <w:left w:val="none" w:sz="0" w:space="0" w:color="auto"/>
            <w:bottom w:val="none" w:sz="0" w:space="0" w:color="auto"/>
            <w:right w:val="none" w:sz="0" w:space="0" w:color="auto"/>
          </w:divBdr>
        </w:div>
        <w:div w:id="536897174">
          <w:marLeft w:val="640"/>
          <w:marRight w:val="0"/>
          <w:marTop w:val="0"/>
          <w:marBottom w:val="0"/>
          <w:divBdr>
            <w:top w:val="none" w:sz="0" w:space="0" w:color="auto"/>
            <w:left w:val="none" w:sz="0" w:space="0" w:color="auto"/>
            <w:bottom w:val="none" w:sz="0" w:space="0" w:color="auto"/>
            <w:right w:val="none" w:sz="0" w:space="0" w:color="auto"/>
          </w:divBdr>
        </w:div>
        <w:div w:id="686449944">
          <w:marLeft w:val="640"/>
          <w:marRight w:val="0"/>
          <w:marTop w:val="0"/>
          <w:marBottom w:val="0"/>
          <w:divBdr>
            <w:top w:val="none" w:sz="0" w:space="0" w:color="auto"/>
            <w:left w:val="none" w:sz="0" w:space="0" w:color="auto"/>
            <w:bottom w:val="none" w:sz="0" w:space="0" w:color="auto"/>
            <w:right w:val="none" w:sz="0" w:space="0" w:color="auto"/>
          </w:divBdr>
        </w:div>
        <w:div w:id="1956477463">
          <w:marLeft w:val="640"/>
          <w:marRight w:val="0"/>
          <w:marTop w:val="0"/>
          <w:marBottom w:val="0"/>
          <w:divBdr>
            <w:top w:val="none" w:sz="0" w:space="0" w:color="auto"/>
            <w:left w:val="none" w:sz="0" w:space="0" w:color="auto"/>
            <w:bottom w:val="none" w:sz="0" w:space="0" w:color="auto"/>
            <w:right w:val="none" w:sz="0" w:space="0" w:color="auto"/>
          </w:divBdr>
        </w:div>
        <w:div w:id="2010012136">
          <w:marLeft w:val="640"/>
          <w:marRight w:val="0"/>
          <w:marTop w:val="0"/>
          <w:marBottom w:val="0"/>
          <w:divBdr>
            <w:top w:val="none" w:sz="0" w:space="0" w:color="auto"/>
            <w:left w:val="none" w:sz="0" w:space="0" w:color="auto"/>
            <w:bottom w:val="none" w:sz="0" w:space="0" w:color="auto"/>
            <w:right w:val="none" w:sz="0" w:space="0" w:color="auto"/>
          </w:divBdr>
        </w:div>
        <w:div w:id="801340522">
          <w:marLeft w:val="640"/>
          <w:marRight w:val="0"/>
          <w:marTop w:val="0"/>
          <w:marBottom w:val="0"/>
          <w:divBdr>
            <w:top w:val="none" w:sz="0" w:space="0" w:color="auto"/>
            <w:left w:val="none" w:sz="0" w:space="0" w:color="auto"/>
            <w:bottom w:val="none" w:sz="0" w:space="0" w:color="auto"/>
            <w:right w:val="none" w:sz="0" w:space="0" w:color="auto"/>
          </w:divBdr>
        </w:div>
        <w:div w:id="520123066">
          <w:marLeft w:val="640"/>
          <w:marRight w:val="0"/>
          <w:marTop w:val="0"/>
          <w:marBottom w:val="0"/>
          <w:divBdr>
            <w:top w:val="none" w:sz="0" w:space="0" w:color="auto"/>
            <w:left w:val="none" w:sz="0" w:space="0" w:color="auto"/>
            <w:bottom w:val="none" w:sz="0" w:space="0" w:color="auto"/>
            <w:right w:val="none" w:sz="0" w:space="0" w:color="auto"/>
          </w:divBdr>
        </w:div>
        <w:div w:id="1652447882">
          <w:marLeft w:val="640"/>
          <w:marRight w:val="0"/>
          <w:marTop w:val="0"/>
          <w:marBottom w:val="0"/>
          <w:divBdr>
            <w:top w:val="none" w:sz="0" w:space="0" w:color="auto"/>
            <w:left w:val="none" w:sz="0" w:space="0" w:color="auto"/>
            <w:bottom w:val="none" w:sz="0" w:space="0" w:color="auto"/>
            <w:right w:val="none" w:sz="0" w:space="0" w:color="auto"/>
          </w:divBdr>
        </w:div>
        <w:div w:id="310913605">
          <w:marLeft w:val="640"/>
          <w:marRight w:val="0"/>
          <w:marTop w:val="0"/>
          <w:marBottom w:val="0"/>
          <w:divBdr>
            <w:top w:val="none" w:sz="0" w:space="0" w:color="auto"/>
            <w:left w:val="none" w:sz="0" w:space="0" w:color="auto"/>
            <w:bottom w:val="none" w:sz="0" w:space="0" w:color="auto"/>
            <w:right w:val="none" w:sz="0" w:space="0" w:color="auto"/>
          </w:divBdr>
        </w:div>
        <w:div w:id="779496871">
          <w:marLeft w:val="640"/>
          <w:marRight w:val="0"/>
          <w:marTop w:val="0"/>
          <w:marBottom w:val="0"/>
          <w:divBdr>
            <w:top w:val="none" w:sz="0" w:space="0" w:color="auto"/>
            <w:left w:val="none" w:sz="0" w:space="0" w:color="auto"/>
            <w:bottom w:val="none" w:sz="0" w:space="0" w:color="auto"/>
            <w:right w:val="none" w:sz="0" w:space="0" w:color="auto"/>
          </w:divBdr>
        </w:div>
        <w:div w:id="1847400613">
          <w:marLeft w:val="640"/>
          <w:marRight w:val="0"/>
          <w:marTop w:val="0"/>
          <w:marBottom w:val="0"/>
          <w:divBdr>
            <w:top w:val="none" w:sz="0" w:space="0" w:color="auto"/>
            <w:left w:val="none" w:sz="0" w:space="0" w:color="auto"/>
            <w:bottom w:val="none" w:sz="0" w:space="0" w:color="auto"/>
            <w:right w:val="none" w:sz="0" w:space="0" w:color="auto"/>
          </w:divBdr>
        </w:div>
        <w:div w:id="158467841">
          <w:marLeft w:val="640"/>
          <w:marRight w:val="0"/>
          <w:marTop w:val="0"/>
          <w:marBottom w:val="0"/>
          <w:divBdr>
            <w:top w:val="none" w:sz="0" w:space="0" w:color="auto"/>
            <w:left w:val="none" w:sz="0" w:space="0" w:color="auto"/>
            <w:bottom w:val="none" w:sz="0" w:space="0" w:color="auto"/>
            <w:right w:val="none" w:sz="0" w:space="0" w:color="auto"/>
          </w:divBdr>
        </w:div>
        <w:div w:id="817038603">
          <w:marLeft w:val="640"/>
          <w:marRight w:val="0"/>
          <w:marTop w:val="0"/>
          <w:marBottom w:val="0"/>
          <w:divBdr>
            <w:top w:val="none" w:sz="0" w:space="0" w:color="auto"/>
            <w:left w:val="none" w:sz="0" w:space="0" w:color="auto"/>
            <w:bottom w:val="none" w:sz="0" w:space="0" w:color="auto"/>
            <w:right w:val="none" w:sz="0" w:space="0" w:color="auto"/>
          </w:divBdr>
        </w:div>
        <w:div w:id="171845047">
          <w:marLeft w:val="640"/>
          <w:marRight w:val="0"/>
          <w:marTop w:val="0"/>
          <w:marBottom w:val="0"/>
          <w:divBdr>
            <w:top w:val="none" w:sz="0" w:space="0" w:color="auto"/>
            <w:left w:val="none" w:sz="0" w:space="0" w:color="auto"/>
            <w:bottom w:val="none" w:sz="0" w:space="0" w:color="auto"/>
            <w:right w:val="none" w:sz="0" w:space="0" w:color="auto"/>
          </w:divBdr>
        </w:div>
        <w:div w:id="1729643735">
          <w:marLeft w:val="640"/>
          <w:marRight w:val="0"/>
          <w:marTop w:val="0"/>
          <w:marBottom w:val="0"/>
          <w:divBdr>
            <w:top w:val="none" w:sz="0" w:space="0" w:color="auto"/>
            <w:left w:val="none" w:sz="0" w:space="0" w:color="auto"/>
            <w:bottom w:val="none" w:sz="0" w:space="0" w:color="auto"/>
            <w:right w:val="none" w:sz="0" w:space="0" w:color="auto"/>
          </w:divBdr>
        </w:div>
        <w:div w:id="276526897">
          <w:marLeft w:val="640"/>
          <w:marRight w:val="0"/>
          <w:marTop w:val="0"/>
          <w:marBottom w:val="0"/>
          <w:divBdr>
            <w:top w:val="none" w:sz="0" w:space="0" w:color="auto"/>
            <w:left w:val="none" w:sz="0" w:space="0" w:color="auto"/>
            <w:bottom w:val="none" w:sz="0" w:space="0" w:color="auto"/>
            <w:right w:val="none" w:sz="0" w:space="0" w:color="auto"/>
          </w:divBdr>
        </w:div>
        <w:div w:id="1146818221">
          <w:marLeft w:val="640"/>
          <w:marRight w:val="0"/>
          <w:marTop w:val="0"/>
          <w:marBottom w:val="0"/>
          <w:divBdr>
            <w:top w:val="none" w:sz="0" w:space="0" w:color="auto"/>
            <w:left w:val="none" w:sz="0" w:space="0" w:color="auto"/>
            <w:bottom w:val="none" w:sz="0" w:space="0" w:color="auto"/>
            <w:right w:val="none" w:sz="0" w:space="0" w:color="auto"/>
          </w:divBdr>
        </w:div>
        <w:div w:id="417219393">
          <w:marLeft w:val="640"/>
          <w:marRight w:val="0"/>
          <w:marTop w:val="0"/>
          <w:marBottom w:val="0"/>
          <w:divBdr>
            <w:top w:val="none" w:sz="0" w:space="0" w:color="auto"/>
            <w:left w:val="none" w:sz="0" w:space="0" w:color="auto"/>
            <w:bottom w:val="none" w:sz="0" w:space="0" w:color="auto"/>
            <w:right w:val="none" w:sz="0" w:space="0" w:color="auto"/>
          </w:divBdr>
        </w:div>
        <w:div w:id="709695287">
          <w:marLeft w:val="640"/>
          <w:marRight w:val="0"/>
          <w:marTop w:val="0"/>
          <w:marBottom w:val="0"/>
          <w:divBdr>
            <w:top w:val="none" w:sz="0" w:space="0" w:color="auto"/>
            <w:left w:val="none" w:sz="0" w:space="0" w:color="auto"/>
            <w:bottom w:val="none" w:sz="0" w:space="0" w:color="auto"/>
            <w:right w:val="none" w:sz="0" w:space="0" w:color="auto"/>
          </w:divBdr>
        </w:div>
        <w:div w:id="944535037">
          <w:marLeft w:val="640"/>
          <w:marRight w:val="0"/>
          <w:marTop w:val="0"/>
          <w:marBottom w:val="0"/>
          <w:divBdr>
            <w:top w:val="none" w:sz="0" w:space="0" w:color="auto"/>
            <w:left w:val="none" w:sz="0" w:space="0" w:color="auto"/>
            <w:bottom w:val="none" w:sz="0" w:space="0" w:color="auto"/>
            <w:right w:val="none" w:sz="0" w:space="0" w:color="auto"/>
          </w:divBdr>
        </w:div>
        <w:div w:id="126707277">
          <w:marLeft w:val="640"/>
          <w:marRight w:val="0"/>
          <w:marTop w:val="0"/>
          <w:marBottom w:val="0"/>
          <w:divBdr>
            <w:top w:val="none" w:sz="0" w:space="0" w:color="auto"/>
            <w:left w:val="none" w:sz="0" w:space="0" w:color="auto"/>
            <w:bottom w:val="none" w:sz="0" w:space="0" w:color="auto"/>
            <w:right w:val="none" w:sz="0" w:space="0" w:color="auto"/>
          </w:divBdr>
        </w:div>
        <w:div w:id="927932447">
          <w:marLeft w:val="640"/>
          <w:marRight w:val="0"/>
          <w:marTop w:val="0"/>
          <w:marBottom w:val="0"/>
          <w:divBdr>
            <w:top w:val="none" w:sz="0" w:space="0" w:color="auto"/>
            <w:left w:val="none" w:sz="0" w:space="0" w:color="auto"/>
            <w:bottom w:val="none" w:sz="0" w:space="0" w:color="auto"/>
            <w:right w:val="none" w:sz="0" w:space="0" w:color="auto"/>
          </w:divBdr>
        </w:div>
        <w:div w:id="1622107594">
          <w:marLeft w:val="640"/>
          <w:marRight w:val="0"/>
          <w:marTop w:val="0"/>
          <w:marBottom w:val="0"/>
          <w:divBdr>
            <w:top w:val="none" w:sz="0" w:space="0" w:color="auto"/>
            <w:left w:val="none" w:sz="0" w:space="0" w:color="auto"/>
            <w:bottom w:val="none" w:sz="0" w:space="0" w:color="auto"/>
            <w:right w:val="none" w:sz="0" w:space="0" w:color="auto"/>
          </w:divBdr>
        </w:div>
        <w:div w:id="489638464">
          <w:marLeft w:val="640"/>
          <w:marRight w:val="0"/>
          <w:marTop w:val="0"/>
          <w:marBottom w:val="0"/>
          <w:divBdr>
            <w:top w:val="none" w:sz="0" w:space="0" w:color="auto"/>
            <w:left w:val="none" w:sz="0" w:space="0" w:color="auto"/>
            <w:bottom w:val="none" w:sz="0" w:space="0" w:color="auto"/>
            <w:right w:val="none" w:sz="0" w:space="0" w:color="auto"/>
          </w:divBdr>
        </w:div>
        <w:div w:id="484471285">
          <w:marLeft w:val="640"/>
          <w:marRight w:val="0"/>
          <w:marTop w:val="0"/>
          <w:marBottom w:val="0"/>
          <w:divBdr>
            <w:top w:val="none" w:sz="0" w:space="0" w:color="auto"/>
            <w:left w:val="none" w:sz="0" w:space="0" w:color="auto"/>
            <w:bottom w:val="none" w:sz="0" w:space="0" w:color="auto"/>
            <w:right w:val="none" w:sz="0" w:space="0" w:color="auto"/>
          </w:divBdr>
        </w:div>
        <w:div w:id="1774518305">
          <w:marLeft w:val="640"/>
          <w:marRight w:val="0"/>
          <w:marTop w:val="0"/>
          <w:marBottom w:val="0"/>
          <w:divBdr>
            <w:top w:val="none" w:sz="0" w:space="0" w:color="auto"/>
            <w:left w:val="none" w:sz="0" w:space="0" w:color="auto"/>
            <w:bottom w:val="none" w:sz="0" w:space="0" w:color="auto"/>
            <w:right w:val="none" w:sz="0" w:space="0" w:color="auto"/>
          </w:divBdr>
        </w:div>
        <w:div w:id="26221939">
          <w:marLeft w:val="640"/>
          <w:marRight w:val="0"/>
          <w:marTop w:val="0"/>
          <w:marBottom w:val="0"/>
          <w:divBdr>
            <w:top w:val="none" w:sz="0" w:space="0" w:color="auto"/>
            <w:left w:val="none" w:sz="0" w:space="0" w:color="auto"/>
            <w:bottom w:val="none" w:sz="0" w:space="0" w:color="auto"/>
            <w:right w:val="none" w:sz="0" w:space="0" w:color="auto"/>
          </w:divBdr>
        </w:div>
        <w:div w:id="1249535738">
          <w:marLeft w:val="640"/>
          <w:marRight w:val="0"/>
          <w:marTop w:val="0"/>
          <w:marBottom w:val="0"/>
          <w:divBdr>
            <w:top w:val="none" w:sz="0" w:space="0" w:color="auto"/>
            <w:left w:val="none" w:sz="0" w:space="0" w:color="auto"/>
            <w:bottom w:val="none" w:sz="0" w:space="0" w:color="auto"/>
            <w:right w:val="none" w:sz="0" w:space="0" w:color="auto"/>
          </w:divBdr>
        </w:div>
        <w:div w:id="709842556">
          <w:marLeft w:val="640"/>
          <w:marRight w:val="0"/>
          <w:marTop w:val="0"/>
          <w:marBottom w:val="0"/>
          <w:divBdr>
            <w:top w:val="none" w:sz="0" w:space="0" w:color="auto"/>
            <w:left w:val="none" w:sz="0" w:space="0" w:color="auto"/>
            <w:bottom w:val="none" w:sz="0" w:space="0" w:color="auto"/>
            <w:right w:val="none" w:sz="0" w:space="0" w:color="auto"/>
          </w:divBdr>
        </w:div>
        <w:div w:id="2050184549">
          <w:marLeft w:val="640"/>
          <w:marRight w:val="0"/>
          <w:marTop w:val="0"/>
          <w:marBottom w:val="0"/>
          <w:divBdr>
            <w:top w:val="none" w:sz="0" w:space="0" w:color="auto"/>
            <w:left w:val="none" w:sz="0" w:space="0" w:color="auto"/>
            <w:bottom w:val="none" w:sz="0" w:space="0" w:color="auto"/>
            <w:right w:val="none" w:sz="0" w:space="0" w:color="auto"/>
          </w:divBdr>
        </w:div>
        <w:div w:id="710886193">
          <w:marLeft w:val="640"/>
          <w:marRight w:val="0"/>
          <w:marTop w:val="0"/>
          <w:marBottom w:val="0"/>
          <w:divBdr>
            <w:top w:val="none" w:sz="0" w:space="0" w:color="auto"/>
            <w:left w:val="none" w:sz="0" w:space="0" w:color="auto"/>
            <w:bottom w:val="none" w:sz="0" w:space="0" w:color="auto"/>
            <w:right w:val="none" w:sz="0" w:space="0" w:color="auto"/>
          </w:divBdr>
        </w:div>
      </w:divsChild>
    </w:div>
    <w:div w:id="1208680567">
      <w:bodyDiv w:val="1"/>
      <w:marLeft w:val="0"/>
      <w:marRight w:val="0"/>
      <w:marTop w:val="0"/>
      <w:marBottom w:val="0"/>
      <w:divBdr>
        <w:top w:val="none" w:sz="0" w:space="0" w:color="auto"/>
        <w:left w:val="none" w:sz="0" w:space="0" w:color="auto"/>
        <w:bottom w:val="none" w:sz="0" w:space="0" w:color="auto"/>
        <w:right w:val="none" w:sz="0" w:space="0" w:color="auto"/>
      </w:divBdr>
      <w:divsChild>
        <w:div w:id="1787776735">
          <w:marLeft w:val="640"/>
          <w:marRight w:val="0"/>
          <w:marTop w:val="0"/>
          <w:marBottom w:val="0"/>
          <w:divBdr>
            <w:top w:val="none" w:sz="0" w:space="0" w:color="auto"/>
            <w:left w:val="none" w:sz="0" w:space="0" w:color="auto"/>
            <w:bottom w:val="none" w:sz="0" w:space="0" w:color="auto"/>
            <w:right w:val="none" w:sz="0" w:space="0" w:color="auto"/>
          </w:divBdr>
        </w:div>
        <w:div w:id="1469277343">
          <w:marLeft w:val="640"/>
          <w:marRight w:val="0"/>
          <w:marTop w:val="0"/>
          <w:marBottom w:val="0"/>
          <w:divBdr>
            <w:top w:val="none" w:sz="0" w:space="0" w:color="auto"/>
            <w:left w:val="none" w:sz="0" w:space="0" w:color="auto"/>
            <w:bottom w:val="none" w:sz="0" w:space="0" w:color="auto"/>
            <w:right w:val="none" w:sz="0" w:space="0" w:color="auto"/>
          </w:divBdr>
        </w:div>
        <w:div w:id="1455057403">
          <w:marLeft w:val="640"/>
          <w:marRight w:val="0"/>
          <w:marTop w:val="0"/>
          <w:marBottom w:val="0"/>
          <w:divBdr>
            <w:top w:val="none" w:sz="0" w:space="0" w:color="auto"/>
            <w:left w:val="none" w:sz="0" w:space="0" w:color="auto"/>
            <w:bottom w:val="none" w:sz="0" w:space="0" w:color="auto"/>
            <w:right w:val="none" w:sz="0" w:space="0" w:color="auto"/>
          </w:divBdr>
        </w:div>
        <w:div w:id="1897541806">
          <w:marLeft w:val="640"/>
          <w:marRight w:val="0"/>
          <w:marTop w:val="0"/>
          <w:marBottom w:val="0"/>
          <w:divBdr>
            <w:top w:val="none" w:sz="0" w:space="0" w:color="auto"/>
            <w:left w:val="none" w:sz="0" w:space="0" w:color="auto"/>
            <w:bottom w:val="none" w:sz="0" w:space="0" w:color="auto"/>
            <w:right w:val="none" w:sz="0" w:space="0" w:color="auto"/>
          </w:divBdr>
        </w:div>
        <w:div w:id="261692559">
          <w:marLeft w:val="640"/>
          <w:marRight w:val="0"/>
          <w:marTop w:val="0"/>
          <w:marBottom w:val="0"/>
          <w:divBdr>
            <w:top w:val="none" w:sz="0" w:space="0" w:color="auto"/>
            <w:left w:val="none" w:sz="0" w:space="0" w:color="auto"/>
            <w:bottom w:val="none" w:sz="0" w:space="0" w:color="auto"/>
            <w:right w:val="none" w:sz="0" w:space="0" w:color="auto"/>
          </w:divBdr>
        </w:div>
        <w:div w:id="900679477">
          <w:marLeft w:val="640"/>
          <w:marRight w:val="0"/>
          <w:marTop w:val="0"/>
          <w:marBottom w:val="0"/>
          <w:divBdr>
            <w:top w:val="none" w:sz="0" w:space="0" w:color="auto"/>
            <w:left w:val="none" w:sz="0" w:space="0" w:color="auto"/>
            <w:bottom w:val="none" w:sz="0" w:space="0" w:color="auto"/>
            <w:right w:val="none" w:sz="0" w:space="0" w:color="auto"/>
          </w:divBdr>
        </w:div>
        <w:div w:id="1196311159">
          <w:marLeft w:val="640"/>
          <w:marRight w:val="0"/>
          <w:marTop w:val="0"/>
          <w:marBottom w:val="0"/>
          <w:divBdr>
            <w:top w:val="none" w:sz="0" w:space="0" w:color="auto"/>
            <w:left w:val="none" w:sz="0" w:space="0" w:color="auto"/>
            <w:bottom w:val="none" w:sz="0" w:space="0" w:color="auto"/>
            <w:right w:val="none" w:sz="0" w:space="0" w:color="auto"/>
          </w:divBdr>
        </w:div>
        <w:div w:id="1980305113">
          <w:marLeft w:val="640"/>
          <w:marRight w:val="0"/>
          <w:marTop w:val="0"/>
          <w:marBottom w:val="0"/>
          <w:divBdr>
            <w:top w:val="none" w:sz="0" w:space="0" w:color="auto"/>
            <w:left w:val="none" w:sz="0" w:space="0" w:color="auto"/>
            <w:bottom w:val="none" w:sz="0" w:space="0" w:color="auto"/>
            <w:right w:val="none" w:sz="0" w:space="0" w:color="auto"/>
          </w:divBdr>
        </w:div>
        <w:div w:id="337579097">
          <w:marLeft w:val="640"/>
          <w:marRight w:val="0"/>
          <w:marTop w:val="0"/>
          <w:marBottom w:val="0"/>
          <w:divBdr>
            <w:top w:val="none" w:sz="0" w:space="0" w:color="auto"/>
            <w:left w:val="none" w:sz="0" w:space="0" w:color="auto"/>
            <w:bottom w:val="none" w:sz="0" w:space="0" w:color="auto"/>
            <w:right w:val="none" w:sz="0" w:space="0" w:color="auto"/>
          </w:divBdr>
        </w:div>
        <w:div w:id="995036662">
          <w:marLeft w:val="640"/>
          <w:marRight w:val="0"/>
          <w:marTop w:val="0"/>
          <w:marBottom w:val="0"/>
          <w:divBdr>
            <w:top w:val="none" w:sz="0" w:space="0" w:color="auto"/>
            <w:left w:val="none" w:sz="0" w:space="0" w:color="auto"/>
            <w:bottom w:val="none" w:sz="0" w:space="0" w:color="auto"/>
            <w:right w:val="none" w:sz="0" w:space="0" w:color="auto"/>
          </w:divBdr>
        </w:div>
        <w:div w:id="834954760">
          <w:marLeft w:val="640"/>
          <w:marRight w:val="0"/>
          <w:marTop w:val="0"/>
          <w:marBottom w:val="0"/>
          <w:divBdr>
            <w:top w:val="none" w:sz="0" w:space="0" w:color="auto"/>
            <w:left w:val="none" w:sz="0" w:space="0" w:color="auto"/>
            <w:bottom w:val="none" w:sz="0" w:space="0" w:color="auto"/>
            <w:right w:val="none" w:sz="0" w:space="0" w:color="auto"/>
          </w:divBdr>
        </w:div>
        <w:div w:id="1938245060">
          <w:marLeft w:val="640"/>
          <w:marRight w:val="0"/>
          <w:marTop w:val="0"/>
          <w:marBottom w:val="0"/>
          <w:divBdr>
            <w:top w:val="none" w:sz="0" w:space="0" w:color="auto"/>
            <w:left w:val="none" w:sz="0" w:space="0" w:color="auto"/>
            <w:bottom w:val="none" w:sz="0" w:space="0" w:color="auto"/>
            <w:right w:val="none" w:sz="0" w:space="0" w:color="auto"/>
          </w:divBdr>
        </w:div>
        <w:div w:id="109857061">
          <w:marLeft w:val="640"/>
          <w:marRight w:val="0"/>
          <w:marTop w:val="0"/>
          <w:marBottom w:val="0"/>
          <w:divBdr>
            <w:top w:val="none" w:sz="0" w:space="0" w:color="auto"/>
            <w:left w:val="none" w:sz="0" w:space="0" w:color="auto"/>
            <w:bottom w:val="none" w:sz="0" w:space="0" w:color="auto"/>
            <w:right w:val="none" w:sz="0" w:space="0" w:color="auto"/>
          </w:divBdr>
        </w:div>
        <w:div w:id="537738712">
          <w:marLeft w:val="640"/>
          <w:marRight w:val="0"/>
          <w:marTop w:val="0"/>
          <w:marBottom w:val="0"/>
          <w:divBdr>
            <w:top w:val="none" w:sz="0" w:space="0" w:color="auto"/>
            <w:left w:val="none" w:sz="0" w:space="0" w:color="auto"/>
            <w:bottom w:val="none" w:sz="0" w:space="0" w:color="auto"/>
            <w:right w:val="none" w:sz="0" w:space="0" w:color="auto"/>
          </w:divBdr>
        </w:div>
        <w:div w:id="308943232">
          <w:marLeft w:val="640"/>
          <w:marRight w:val="0"/>
          <w:marTop w:val="0"/>
          <w:marBottom w:val="0"/>
          <w:divBdr>
            <w:top w:val="none" w:sz="0" w:space="0" w:color="auto"/>
            <w:left w:val="none" w:sz="0" w:space="0" w:color="auto"/>
            <w:bottom w:val="none" w:sz="0" w:space="0" w:color="auto"/>
            <w:right w:val="none" w:sz="0" w:space="0" w:color="auto"/>
          </w:divBdr>
        </w:div>
        <w:div w:id="1640500718">
          <w:marLeft w:val="640"/>
          <w:marRight w:val="0"/>
          <w:marTop w:val="0"/>
          <w:marBottom w:val="0"/>
          <w:divBdr>
            <w:top w:val="none" w:sz="0" w:space="0" w:color="auto"/>
            <w:left w:val="none" w:sz="0" w:space="0" w:color="auto"/>
            <w:bottom w:val="none" w:sz="0" w:space="0" w:color="auto"/>
            <w:right w:val="none" w:sz="0" w:space="0" w:color="auto"/>
          </w:divBdr>
        </w:div>
        <w:div w:id="1614315285">
          <w:marLeft w:val="640"/>
          <w:marRight w:val="0"/>
          <w:marTop w:val="0"/>
          <w:marBottom w:val="0"/>
          <w:divBdr>
            <w:top w:val="none" w:sz="0" w:space="0" w:color="auto"/>
            <w:left w:val="none" w:sz="0" w:space="0" w:color="auto"/>
            <w:bottom w:val="none" w:sz="0" w:space="0" w:color="auto"/>
            <w:right w:val="none" w:sz="0" w:space="0" w:color="auto"/>
          </w:divBdr>
        </w:div>
        <w:div w:id="27411293">
          <w:marLeft w:val="640"/>
          <w:marRight w:val="0"/>
          <w:marTop w:val="0"/>
          <w:marBottom w:val="0"/>
          <w:divBdr>
            <w:top w:val="none" w:sz="0" w:space="0" w:color="auto"/>
            <w:left w:val="none" w:sz="0" w:space="0" w:color="auto"/>
            <w:bottom w:val="none" w:sz="0" w:space="0" w:color="auto"/>
            <w:right w:val="none" w:sz="0" w:space="0" w:color="auto"/>
          </w:divBdr>
        </w:div>
        <w:div w:id="1467888709">
          <w:marLeft w:val="640"/>
          <w:marRight w:val="0"/>
          <w:marTop w:val="0"/>
          <w:marBottom w:val="0"/>
          <w:divBdr>
            <w:top w:val="none" w:sz="0" w:space="0" w:color="auto"/>
            <w:left w:val="none" w:sz="0" w:space="0" w:color="auto"/>
            <w:bottom w:val="none" w:sz="0" w:space="0" w:color="auto"/>
            <w:right w:val="none" w:sz="0" w:space="0" w:color="auto"/>
          </w:divBdr>
        </w:div>
        <w:div w:id="1566062855">
          <w:marLeft w:val="640"/>
          <w:marRight w:val="0"/>
          <w:marTop w:val="0"/>
          <w:marBottom w:val="0"/>
          <w:divBdr>
            <w:top w:val="none" w:sz="0" w:space="0" w:color="auto"/>
            <w:left w:val="none" w:sz="0" w:space="0" w:color="auto"/>
            <w:bottom w:val="none" w:sz="0" w:space="0" w:color="auto"/>
            <w:right w:val="none" w:sz="0" w:space="0" w:color="auto"/>
          </w:divBdr>
        </w:div>
        <w:div w:id="1782871492">
          <w:marLeft w:val="640"/>
          <w:marRight w:val="0"/>
          <w:marTop w:val="0"/>
          <w:marBottom w:val="0"/>
          <w:divBdr>
            <w:top w:val="none" w:sz="0" w:space="0" w:color="auto"/>
            <w:left w:val="none" w:sz="0" w:space="0" w:color="auto"/>
            <w:bottom w:val="none" w:sz="0" w:space="0" w:color="auto"/>
            <w:right w:val="none" w:sz="0" w:space="0" w:color="auto"/>
          </w:divBdr>
        </w:div>
        <w:div w:id="2118678327">
          <w:marLeft w:val="640"/>
          <w:marRight w:val="0"/>
          <w:marTop w:val="0"/>
          <w:marBottom w:val="0"/>
          <w:divBdr>
            <w:top w:val="none" w:sz="0" w:space="0" w:color="auto"/>
            <w:left w:val="none" w:sz="0" w:space="0" w:color="auto"/>
            <w:bottom w:val="none" w:sz="0" w:space="0" w:color="auto"/>
            <w:right w:val="none" w:sz="0" w:space="0" w:color="auto"/>
          </w:divBdr>
        </w:div>
        <w:div w:id="688141915">
          <w:marLeft w:val="640"/>
          <w:marRight w:val="0"/>
          <w:marTop w:val="0"/>
          <w:marBottom w:val="0"/>
          <w:divBdr>
            <w:top w:val="none" w:sz="0" w:space="0" w:color="auto"/>
            <w:left w:val="none" w:sz="0" w:space="0" w:color="auto"/>
            <w:bottom w:val="none" w:sz="0" w:space="0" w:color="auto"/>
            <w:right w:val="none" w:sz="0" w:space="0" w:color="auto"/>
          </w:divBdr>
        </w:div>
        <w:div w:id="1717896016">
          <w:marLeft w:val="640"/>
          <w:marRight w:val="0"/>
          <w:marTop w:val="0"/>
          <w:marBottom w:val="0"/>
          <w:divBdr>
            <w:top w:val="none" w:sz="0" w:space="0" w:color="auto"/>
            <w:left w:val="none" w:sz="0" w:space="0" w:color="auto"/>
            <w:bottom w:val="none" w:sz="0" w:space="0" w:color="auto"/>
            <w:right w:val="none" w:sz="0" w:space="0" w:color="auto"/>
          </w:divBdr>
        </w:div>
        <w:div w:id="592276170">
          <w:marLeft w:val="640"/>
          <w:marRight w:val="0"/>
          <w:marTop w:val="0"/>
          <w:marBottom w:val="0"/>
          <w:divBdr>
            <w:top w:val="none" w:sz="0" w:space="0" w:color="auto"/>
            <w:left w:val="none" w:sz="0" w:space="0" w:color="auto"/>
            <w:bottom w:val="none" w:sz="0" w:space="0" w:color="auto"/>
            <w:right w:val="none" w:sz="0" w:space="0" w:color="auto"/>
          </w:divBdr>
        </w:div>
        <w:div w:id="1801605494">
          <w:marLeft w:val="640"/>
          <w:marRight w:val="0"/>
          <w:marTop w:val="0"/>
          <w:marBottom w:val="0"/>
          <w:divBdr>
            <w:top w:val="none" w:sz="0" w:space="0" w:color="auto"/>
            <w:left w:val="none" w:sz="0" w:space="0" w:color="auto"/>
            <w:bottom w:val="none" w:sz="0" w:space="0" w:color="auto"/>
            <w:right w:val="none" w:sz="0" w:space="0" w:color="auto"/>
          </w:divBdr>
        </w:div>
        <w:div w:id="803471765">
          <w:marLeft w:val="640"/>
          <w:marRight w:val="0"/>
          <w:marTop w:val="0"/>
          <w:marBottom w:val="0"/>
          <w:divBdr>
            <w:top w:val="none" w:sz="0" w:space="0" w:color="auto"/>
            <w:left w:val="none" w:sz="0" w:space="0" w:color="auto"/>
            <w:bottom w:val="none" w:sz="0" w:space="0" w:color="auto"/>
            <w:right w:val="none" w:sz="0" w:space="0" w:color="auto"/>
          </w:divBdr>
        </w:div>
        <w:div w:id="697051129">
          <w:marLeft w:val="640"/>
          <w:marRight w:val="0"/>
          <w:marTop w:val="0"/>
          <w:marBottom w:val="0"/>
          <w:divBdr>
            <w:top w:val="none" w:sz="0" w:space="0" w:color="auto"/>
            <w:left w:val="none" w:sz="0" w:space="0" w:color="auto"/>
            <w:bottom w:val="none" w:sz="0" w:space="0" w:color="auto"/>
            <w:right w:val="none" w:sz="0" w:space="0" w:color="auto"/>
          </w:divBdr>
        </w:div>
        <w:div w:id="544874555">
          <w:marLeft w:val="640"/>
          <w:marRight w:val="0"/>
          <w:marTop w:val="0"/>
          <w:marBottom w:val="0"/>
          <w:divBdr>
            <w:top w:val="none" w:sz="0" w:space="0" w:color="auto"/>
            <w:left w:val="none" w:sz="0" w:space="0" w:color="auto"/>
            <w:bottom w:val="none" w:sz="0" w:space="0" w:color="auto"/>
            <w:right w:val="none" w:sz="0" w:space="0" w:color="auto"/>
          </w:divBdr>
        </w:div>
        <w:div w:id="76447207">
          <w:marLeft w:val="640"/>
          <w:marRight w:val="0"/>
          <w:marTop w:val="0"/>
          <w:marBottom w:val="0"/>
          <w:divBdr>
            <w:top w:val="none" w:sz="0" w:space="0" w:color="auto"/>
            <w:left w:val="none" w:sz="0" w:space="0" w:color="auto"/>
            <w:bottom w:val="none" w:sz="0" w:space="0" w:color="auto"/>
            <w:right w:val="none" w:sz="0" w:space="0" w:color="auto"/>
          </w:divBdr>
        </w:div>
        <w:div w:id="607273015">
          <w:marLeft w:val="640"/>
          <w:marRight w:val="0"/>
          <w:marTop w:val="0"/>
          <w:marBottom w:val="0"/>
          <w:divBdr>
            <w:top w:val="none" w:sz="0" w:space="0" w:color="auto"/>
            <w:left w:val="none" w:sz="0" w:space="0" w:color="auto"/>
            <w:bottom w:val="none" w:sz="0" w:space="0" w:color="auto"/>
            <w:right w:val="none" w:sz="0" w:space="0" w:color="auto"/>
          </w:divBdr>
        </w:div>
        <w:div w:id="100535980">
          <w:marLeft w:val="640"/>
          <w:marRight w:val="0"/>
          <w:marTop w:val="0"/>
          <w:marBottom w:val="0"/>
          <w:divBdr>
            <w:top w:val="none" w:sz="0" w:space="0" w:color="auto"/>
            <w:left w:val="none" w:sz="0" w:space="0" w:color="auto"/>
            <w:bottom w:val="none" w:sz="0" w:space="0" w:color="auto"/>
            <w:right w:val="none" w:sz="0" w:space="0" w:color="auto"/>
          </w:divBdr>
        </w:div>
        <w:div w:id="1467161178">
          <w:marLeft w:val="640"/>
          <w:marRight w:val="0"/>
          <w:marTop w:val="0"/>
          <w:marBottom w:val="0"/>
          <w:divBdr>
            <w:top w:val="none" w:sz="0" w:space="0" w:color="auto"/>
            <w:left w:val="none" w:sz="0" w:space="0" w:color="auto"/>
            <w:bottom w:val="none" w:sz="0" w:space="0" w:color="auto"/>
            <w:right w:val="none" w:sz="0" w:space="0" w:color="auto"/>
          </w:divBdr>
        </w:div>
        <w:div w:id="2143765398">
          <w:marLeft w:val="640"/>
          <w:marRight w:val="0"/>
          <w:marTop w:val="0"/>
          <w:marBottom w:val="0"/>
          <w:divBdr>
            <w:top w:val="none" w:sz="0" w:space="0" w:color="auto"/>
            <w:left w:val="none" w:sz="0" w:space="0" w:color="auto"/>
            <w:bottom w:val="none" w:sz="0" w:space="0" w:color="auto"/>
            <w:right w:val="none" w:sz="0" w:space="0" w:color="auto"/>
          </w:divBdr>
        </w:div>
        <w:div w:id="2092852292">
          <w:marLeft w:val="640"/>
          <w:marRight w:val="0"/>
          <w:marTop w:val="0"/>
          <w:marBottom w:val="0"/>
          <w:divBdr>
            <w:top w:val="none" w:sz="0" w:space="0" w:color="auto"/>
            <w:left w:val="none" w:sz="0" w:space="0" w:color="auto"/>
            <w:bottom w:val="none" w:sz="0" w:space="0" w:color="auto"/>
            <w:right w:val="none" w:sz="0" w:space="0" w:color="auto"/>
          </w:divBdr>
        </w:div>
        <w:div w:id="431245447">
          <w:marLeft w:val="640"/>
          <w:marRight w:val="0"/>
          <w:marTop w:val="0"/>
          <w:marBottom w:val="0"/>
          <w:divBdr>
            <w:top w:val="none" w:sz="0" w:space="0" w:color="auto"/>
            <w:left w:val="none" w:sz="0" w:space="0" w:color="auto"/>
            <w:bottom w:val="none" w:sz="0" w:space="0" w:color="auto"/>
            <w:right w:val="none" w:sz="0" w:space="0" w:color="auto"/>
          </w:divBdr>
        </w:div>
        <w:div w:id="148835346">
          <w:marLeft w:val="640"/>
          <w:marRight w:val="0"/>
          <w:marTop w:val="0"/>
          <w:marBottom w:val="0"/>
          <w:divBdr>
            <w:top w:val="none" w:sz="0" w:space="0" w:color="auto"/>
            <w:left w:val="none" w:sz="0" w:space="0" w:color="auto"/>
            <w:bottom w:val="none" w:sz="0" w:space="0" w:color="auto"/>
            <w:right w:val="none" w:sz="0" w:space="0" w:color="auto"/>
          </w:divBdr>
        </w:div>
        <w:div w:id="370686999">
          <w:marLeft w:val="640"/>
          <w:marRight w:val="0"/>
          <w:marTop w:val="0"/>
          <w:marBottom w:val="0"/>
          <w:divBdr>
            <w:top w:val="none" w:sz="0" w:space="0" w:color="auto"/>
            <w:left w:val="none" w:sz="0" w:space="0" w:color="auto"/>
            <w:bottom w:val="none" w:sz="0" w:space="0" w:color="auto"/>
            <w:right w:val="none" w:sz="0" w:space="0" w:color="auto"/>
          </w:divBdr>
        </w:div>
        <w:div w:id="1236892260">
          <w:marLeft w:val="640"/>
          <w:marRight w:val="0"/>
          <w:marTop w:val="0"/>
          <w:marBottom w:val="0"/>
          <w:divBdr>
            <w:top w:val="none" w:sz="0" w:space="0" w:color="auto"/>
            <w:left w:val="none" w:sz="0" w:space="0" w:color="auto"/>
            <w:bottom w:val="none" w:sz="0" w:space="0" w:color="auto"/>
            <w:right w:val="none" w:sz="0" w:space="0" w:color="auto"/>
          </w:divBdr>
        </w:div>
        <w:div w:id="98842127">
          <w:marLeft w:val="640"/>
          <w:marRight w:val="0"/>
          <w:marTop w:val="0"/>
          <w:marBottom w:val="0"/>
          <w:divBdr>
            <w:top w:val="none" w:sz="0" w:space="0" w:color="auto"/>
            <w:left w:val="none" w:sz="0" w:space="0" w:color="auto"/>
            <w:bottom w:val="none" w:sz="0" w:space="0" w:color="auto"/>
            <w:right w:val="none" w:sz="0" w:space="0" w:color="auto"/>
          </w:divBdr>
        </w:div>
        <w:div w:id="1809589079">
          <w:marLeft w:val="640"/>
          <w:marRight w:val="0"/>
          <w:marTop w:val="0"/>
          <w:marBottom w:val="0"/>
          <w:divBdr>
            <w:top w:val="none" w:sz="0" w:space="0" w:color="auto"/>
            <w:left w:val="none" w:sz="0" w:space="0" w:color="auto"/>
            <w:bottom w:val="none" w:sz="0" w:space="0" w:color="auto"/>
            <w:right w:val="none" w:sz="0" w:space="0" w:color="auto"/>
          </w:divBdr>
        </w:div>
        <w:div w:id="1111440071">
          <w:marLeft w:val="640"/>
          <w:marRight w:val="0"/>
          <w:marTop w:val="0"/>
          <w:marBottom w:val="0"/>
          <w:divBdr>
            <w:top w:val="none" w:sz="0" w:space="0" w:color="auto"/>
            <w:left w:val="none" w:sz="0" w:space="0" w:color="auto"/>
            <w:bottom w:val="none" w:sz="0" w:space="0" w:color="auto"/>
            <w:right w:val="none" w:sz="0" w:space="0" w:color="auto"/>
          </w:divBdr>
        </w:div>
        <w:div w:id="43724324">
          <w:marLeft w:val="640"/>
          <w:marRight w:val="0"/>
          <w:marTop w:val="0"/>
          <w:marBottom w:val="0"/>
          <w:divBdr>
            <w:top w:val="none" w:sz="0" w:space="0" w:color="auto"/>
            <w:left w:val="none" w:sz="0" w:space="0" w:color="auto"/>
            <w:bottom w:val="none" w:sz="0" w:space="0" w:color="auto"/>
            <w:right w:val="none" w:sz="0" w:space="0" w:color="auto"/>
          </w:divBdr>
        </w:div>
        <w:div w:id="922185942">
          <w:marLeft w:val="640"/>
          <w:marRight w:val="0"/>
          <w:marTop w:val="0"/>
          <w:marBottom w:val="0"/>
          <w:divBdr>
            <w:top w:val="none" w:sz="0" w:space="0" w:color="auto"/>
            <w:left w:val="none" w:sz="0" w:space="0" w:color="auto"/>
            <w:bottom w:val="none" w:sz="0" w:space="0" w:color="auto"/>
            <w:right w:val="none" w:sz="0" w:space="0" w:color="auto"/>
          </w:divBdr>
        </w:div>
        <w:div w:id="2037927220">
          <w:marLeft w:val="640"/>
          <w:marRight w:val="0"/>
          <w:marTop w:val="0"/>
          <w:marBottom w:val="0"/>
          <w:divBdr>
            <w:top w:val="none" w:sz="0" w:space="0" w:color="auto"/>
            <w:left w:val="none" w:sz="0" w:space="0" w:color="auto"/>
            <w:bottom w:val="none" w:sz="0" w:space="0" w:color="auto"/>
            <w:right w:val="none" w:sz="0" w:space="0" w:color="auto"/>
          </w:divBdr>
        </w:div>
        <w:div w:id="1436633281">
          <w:marLeft w:val="640"/>
          <w:marRight w:val="0"/>
          <w:marTop w:val="0"/>
          <w:marBottom w:val="0"/>
          <w:divBdr>
            <w:top w:val="none" w:sz="0" w:space="0" w:color="auto"/>
            <w:left w:val="none" w:sz="0" w:space="0" w:color="auto"/>
            <w:bottom w:val="none" w:sz="0" w:space="0" w:color="auto"/>
            <w:right w:val="none" w:sz="0" w:space="0" w:color="auto"/>
          </w:divBdr>
        </w:div>
        <w:div w:id="1046371853">
          <w:marLeft w:val="640"/>
          <w:marRight w:val="0"/>
          <w:marTop w:val="0"/>
          <w:marBottom w:val="0"/>
          <w:divBdr>
            <w:top w:val="none" w:sz="0" w:space="0" w:color="auto"/>
            <w:left w:val="none" w:sz="0" w:space="0" w:color="auto"/>
            <w:bottom w:val="none" w:sz="0" w:space="0" w:color="auto"/>
            <w:right w:val="none" w:sz="0" w:space="0" w:color="auto"/>
          </w:divBdr>
        </w:div>
        <w:div w:id="895049515">
          <w:marLeft w:val="640"/>
          <w:marRight w:val="0"/>
          <w:marTop w:val="0"/>
          <w:marBottom w:val="0"/>
          <w:divBdr>
            <w:top w:val="none" w:sz="0" w:space="0" w:color="auto"/>
            <w:left w:val="none" w:sz="0" w:space="0" w:color="auto"/>
            <w:bottom w:val="none" w:sz="0" w:space="0" w:color="auto"/>
            <w:right w:val="none" w:sz="0" w:space="0" w:color="auto"/>
          </w:divBdr>
        </w:div>
        <w:div w:id="598752649">
          <w:marLeft w:val="640"/>
          <w:marRight w:val="0"/>
          <w:marTop w:val="0"/>
          <w:marBottom w:val="0"/>
          <w:divBdr>
            <w:top w:val="none" w:sz="0" w:space="0" w:color="auto"/>
            <w:left w:val="none" w:sz="0" w:space="0" w:color="auto"/>
            <w:bottom w:val="none" w:sz="0" w:space="0" w:color="auto"/>
            <w:right w:val="none" w:sz="0" w:space="0" w:color="auto"/>
          </w:divBdr>
        </w:div>
        <w:div w:id="1492983217">
          <w:marLeft w:val="640"/>
          <w:marRight w:val="0"/>
          <w:marTop w:val="0"/>
          <w:marBottom w:val="0"/>
          <w:divBdr>
            <w:top w:val="none" w:sz="0" w:space="0" w:color="auto"/>
            <w:left w:val="none" w:sz="0" w:space="0" w:color="auto"/>
            <w:bottom w:val="none" w:sz="0" w:space="0" w:color="auto"/>
            <w:right w:val="none" w:sz="0" w:space="0" w:color="auto"/>
          </w:divBdr>
        </w:div>
        <w:div w:id="588345221">
          <w:marLeft w:val="640"/>
          <w:marRight w:val="0"/>
          <w:marTop w:val="0"/>
          <w:marBottom w:val="0"/>
          <w:divBdr>
            <w:top w:val="none" w:sz="0" w:space="0" w:color="auto"/>
            <w:left w:val="none" w:sz="0" w:space="0" w:color="auto"/>
            <w:bottom w:val="none" w:sz="0" w:space="0" w:color="auto"/>
            <w:right w:val="none" w:sz="0" w:space="0" w:color="auto"/>
          </w:divBdr>
        </w:div>
        <w:div w:id="1913924561">
          <w:marLeft w:val="640"/>
          <w:marRight w:val="0"/>
          <w:marTop w:val="0"/>
          <w:marBottom w:val="0"/>
          <w:divBdr>
            <w:top w:val="none" w:sz="0" w:space="0" w:color="auto"/>
            <w:left w:val="none" w:sz="0" w:space="0" w:color="auto"/>
            <w:bottom w:val="none" w:sz="0" w:space="0" w:color="auto"/>
            <w:right w:val="none" w:sz="0" w:space="0" w:color="auto"/>
          </w:divBdr>
        </w:div>
        <w:div w:id="364409295">
          <w:marLeft w:val="640"/>
          <w:marRight w:val="0"/>
          <w:marTop w:val="0"/>
          <w:marBottom w:val="0"/>
          <w:divBdr>
            <w:top w:val="none" w:sz="0" w:space="0" w:color="auto"/>
            <w:left w:val="none" w:sz="0" w:space="0" w:color="auto"/>
            <w:bottom w:val="none" w:sz="0" w:space="0" w:color="auto"/>
            <w:right w:val="none" w:sz="0" w:space="0" w:color="auto"/>
          </w:divBdr>
        </w:div>
        <w:div w:id="701055851">
          <w:marLeft w:val="640"/>
          <w:marRight w:val="0"/>
          <w:marTop w:val="0"/>
          <w:marBottom w:val="0"/>
          <w:divBdr>
            <w:top w:val="none" w:sz="0" w:space="0" w:color="auto"/>
            <w:left w:val="none" w:sz="0" w:space="0" w:color="auto"/>
            <w:bottom w:val="none" w:sz="0" w:space="0" w:color="auto"/>
            <w:right w:val="none" w:sz="0" w:space="0" w:color="auto"/>
          </w:divBdr>
        </w:div>
        <w:div w:id="34280503">
          <w:marLeft w:val="640"/>
          <w:marRight w:val="0"/>
          <w:marTop w:val="0"/>
          <w:marBottom w:val="0"/>
          <w:divBdr>
            <w:top w:val="none" w:sz="0" w:space="0" w:color="auto"/>
            <w:left w:val="none" w:sz="0" w:space="0" w:color="auto"/>
            <w:bottom w:val="none" w:sz="0" w:space="0" w:color="auto"/>
            <w:right w:val="none" w:sz="0" w:space="0" w:color="auto"/>
          </w:divBdr>
        </w:div>
        <w:div w:id="79106887">
          <w:marLeft w:val="640"/>
          <w:marRight w:val="0"/>
          <w:marTop w:val="0"/>
          <w:marBottom w:val="0"/>
          <w:divBdr>
            <w:top w:val="none" w:sz="0" w:space="0" w:color="auto"/>
            <w:left w:val="none" w:sz="0" w:space="0" w:color="auto"/>
            <w:bottom w:val="none" w:sz="0" w:space="0" w:color="auto"/>
            <w:right w:val="none" w:sz="0" w:space="0" w:color="auto"/>
          </w:divBdr>
        </w:div>
        <w:div w:id="686490036">
          <w:marLeft w:val="640"/>
          <w:marRight w:val="0"/>
          <w:marTop w:val="0"/>
          <w:marBottom w:val="0"/>
          <w:divBdr>
            <w:top w:val="none" w:sz="0" w:space="0" w:color="auto"/>
            <w:left w:val="none" w:sz="0" w:space="0" w:color="auto"/>
            <w:bottom w:val="none" w:sz="0" w:space="0" w:color="auto"/>
            <w:right w:val="none" w:sz="0" w:space="0" w:color="auto"/>
          </w:divBdr>
        </w:div>
        <w:div w:id="1573200817">
          <w:marLeft w:val="640"/>
          <w:marRight w:val="0"/>
          <w:marTop w:val="0"/>
          <w:marBottom w:val="0"/>
          <w:divBdr>
            <w:top w:val="none" w:sz="0" w:space="0" w:color="auto"/>
            <w:left w:val="none" w:sz="0" w:space="0" w:color="auto"/>
            <w:bottom w:val="none" w:sz="0" w:space="0" w:color="auto"/>
            <w:right w:val="none" w:sz="0" w:space="0" w:color="auto"/>
          </w:divBdr>
        </w:div>
        <w:div w:id="1393770270">
          <w:marLeft w:val="640"/>
          <w:marRight w:val="0"/>
          <w:marTop w:val="0"/>
          <w:marBottom w:val="0"/>
          <w:divBdr>
            <w:top w:val="none" w:sz="0" w:space="0" w:color="auto"/>
            <w:left w:val="none" w:sz="0" w:space="0" w:color="auto"/>
            <w:bottom w:val="none" w:sz="0" w:space="0" w:color="auto"/>
            <w:right w:val="none" w:sz="0" w:space="0" w:color="auto"/>
          </w:divBdr>
        </w:div>
        <w:div w:id="2051494594">
          <w:marLeft w:val="640"/>
          <w:marRight w:val="0"/>
          <w:marTop w:val="0"/>
          <w:marBottom w:val="0"/>
          <w:divBdr>
            <w:top w:val="none" w:sz="0" w:space="0" w:color="auto"/>
            <w:left w:val="none" w:sz="0" w:space="0" w:color="auto"/>
            <w:bottom w:val="none" w:sz="0" w:space="0" w:color="auto"/>
            <w:right w:val="none" w:sz="0" w:space="0" w:color="auto"/>
          </w:divBdr>
        </w:div>
        <w:div w:id="2071682744">
          <w:marLeft w:val="640"/>
          <w:marRight w:val="0"/>
          <w:marTop w:val="0"/>
          <w:marBottom w:val="0"/>
          <w:divBdr>
            <w:top w:val="none" w:sz="0" w:space="0" w:color="auto"/>
            <w:left w:val="none" w:sz="0" w:space="0" w:color="auto"/>
            <w:bottom w:val="none" w:sz="0" w:space="0" w:color="auto"/>
            <w:right w:val="none" w:sz="0" w:space="0" w:color="auto"/>
          </w:divBdr>
        </w:div>
        <w:div w:id="1855798484">
          <w:marLeft w:val="640"/>
          <w:marRight w:val="0"/>
          <w:marTop w:val="0"/>
          <w:marBottom w:val="0"/>
          <w:divBdr>
            <w:top w:val="none" w:sz="0" w:space="0" w:color="auto"/>
            <w:left w:val="none" w:sz="0" w:space="0" w:color="auto"/>
            <w:bottom w:val="none" w:sz="0" w:space="0" w:color="auto"/>
            <w:right w:val="none" w:sz="0" w:space="0" w:color="auto"/>
          </w:divBdr>
        </w:div>
        <w:div w:id="836967686">
          <w:marLeft w:val="640"/>
          <w:marRight w:val="0"/>
          <w:marTop w:val="0"/>
          <w:marBottom w:val="0"/>
          <w:divBdr>
            <w:top w:val="none" w:sz="0" w:space="0" w:color="auto"/>
            <w:left w:val="none" w:sz="0" w:space="0" w:color="auto"/>
            <w:bottom w:val="none" w:sz="0" w:space="0" w:color="auto"/>
            <w:right w:val="none" w:sz="0" w:space="0" w:color="auto"/>
          </w:divBdr>
        </w:div>
        <w:div w:id="298657382">
          <w:marLeft w:val="640"/>
          <w:marRight w:val="0"/>
          <w:marTop w:val="0"/>
          <w:marBottom w:val="0"/>
          <w:divBdr>
            <w:top w:val="none" w:sz="0" w:space="0" w:color="auto"/>
            <w:left w:val="none" w:sz="0" w:space="0" w:color="auto"/>
            <w:bottom w:val="none" w:sz="0" w:space="0" w:color="auto"/>
            <w:right w:val="none" w:sz="0" w:space="0" w:color="auto"/>
          </w:divBdr>
        </w:div>
        <w:div w:id="956373496">
          <w:marLeft w:val="640"/>
          <w:marRight w:val="0"/>
          <w:marTop w:val="0"/>
          <w:marBottom w:val="0"/>
          <w:divBdr>
            <w:top w:val="none" w:sz="0" w:space="0" w:color="auto"/>
            <w:left w:val="none" w:sz="0" w:space="0" w:color="auto"/>
            <w:bottom w:val="none" w:sz="0" w:space="0" w:color="auto"/>
            <w:right w:val="none" w:sz="0" w:space="0" w:color="auto"/>
          </w:divBdr>
        </w:div>
        <w:div w:id="1451513443">
          <w:marLeft w:val="640"/>
          <w:marRight w:val="0"/>
          <w:marTop w:val="0"/>
          <w:marBottom w:val="0"/>
          <w:divBdr>
            <w:top w:val="none" w:sz="0" w:space="0" w:color="auto"/>
            <w:left w:val="none" w:sz="0" w:space="0" w:color="auto"/>
            <w:bottom w:val="none" w:sz="0" w:space="0" w:color="auto"/>
            <w:right w:val="none" w:sz="0" w:space="0" w:color="auto"/>
          </w:divBdr>
        </w:div>
        <w:div w:id="1053115992">
          <w:marLeft w:val="640"/>
          <w:marRight w:val="0"/>
          <w:marTop w:val="0"/>
          <w:marBottom w:val="0"/>
          <w:divBdr>
            <w:top w:val="none" w:sz="0" w:space="0" w:color="auto"/>
            <w:left w:val="none" w:sz="0" w:space="0" w:color="auto"/>
            <w:bottom w:val="none" w:sz="0" w:space="0" w:color="auto"/>
            <w:right w:val="none" w:sz="0" w:space="0" w:color="auto"/>
          </w:divBdr>
        </w:div>
        <w:div w:id="793402764">
          <w:marLeft w:val="640"/>
          <w:marRight w:val="0"/>
          <w:marTop w:val="0"/>
          <w:marBottom w:val="0"/>
          <w:divBdr>
            <w:top w:val="none" w:sz="0" w:space="0" w:color="auto"/>
            <w:left w:val="none" w:sz="0" w:space="0" w:color="auto"/>
            <w:bottom w:val="none" w:sz="0" w:space="0" w:color="auto"/>
            <w:right w:val="none" w:sz="0" w:space="0" w:color="auto"/>
          </w:divBdr>
        </w:div>
        <w:div w:id="1727297586">
          <w:marLeft w:val="640"/>
          <w:marRight w:val="0"/>
          <w:marTop w:val="0"/>
          <w:marBottom w:val="0"/>
          <w:divBdr>
            <w:top w:val="none" w:sz="0" w:space="0" w:color="auto"/>
            <w:left w:val="none" w:sz="0" w:space="0" w:color="auto"/>
            <w:bottom w:val="none" w:sz="0" w:space="0" w:color="auto"/>
            <w:right w:val="none" w:sz="0" w:space="0" w:color="auto"/>
          </w:divBdr>
        </w:div>
        <w:div w:id="810514898">
          <w:marLeft w:val="640"/>
          <w:marRight w:val="0"/>
          <w:marTop w:val="0"/>
          <w:marBottom w:val="0"/>
          <w:divBdr>
            <w:top w:val="none" w:sz="0" w:space="0" w:color="auto"/>
            <w:left w:val="none" w:sz="0" w:space="0" w:color="auto"/>
            <w:bottom w:val="none" w:sz="0" w:space="0" w:color="auto"/>
            <w:right w:val="none" w:sz="0" w:space="0" w:color="auto"/>
          </w:divBdr>
        </w:div>
        <w:div w:id="597492087">
          <w:marLeft w:val="640"/>
          <w:marRight w:val="0"/>
          <w:marTop w:val="0"/>
          <w:marBottom w:val="0"/>
          <w:divBdr>
            <w:top w:val="none" w:sz="0" w:space="0" w:color="auto"/>
            <w:left w:val="none" w:sz="0" w:space="0" w:color="auto"/>
            <w:bottom w:val="none" w:sz="0" w:space="0" w:color="auto"/>
            <w:right w:val="none" w:sz="0" w:space="0" w:color="auto"/>
          </w:divBdr>
        </w:div>
        <w:div w:id="1149714312">
          <w:marLeft w:val="640"/>
          <w:marRight w:val="0"/>
          <w:marTop w:val="0"/>
          <w:marBottom w:val="0"/>
          <w:divBdr>
            <w:top w:val="none" w:sz="0" w:space="0" w:color="auto"/>
            <w:left w:val="none" w:sz="0" w:space="0" w:color="auto"/>
            <w:bottom w:val="none" w:sz="0" w:space="0" w:color="auto"/>
            <w:right w:val="none" w:sz="0" w:space="0" w:color="auto"/>
          </w:divBdr>
        </w:div>
        <w:div w:id="1465809031">
          <w:marLeft w:val="640"/>
          <w:marRight w:val="0"/>
          <w:marTop w:val="0"/>
          <w:marBottom w:val="0"/>
          <w:divBdr>
            <w:top w:val="none" w:sz="0" w:space="0" w:color="auto"/>
            <w:left w:val="none" w:sz="0" w:space="0" w:color="auto"/>
            <w:bottom w:val="none" w:sz="0" w:space="0" w:color="auto"/>
            <w:right w:val="none" w:sz="0" w:space="0" w:color="auto"/>
          </w:divBdr>
        </w:div>
        <w:div w:id="2107531077">
          <w:marLeft w:val="640"/>
          <w:marRight w:val="0"/>
          <w:marTop w:val="0"/>
          <w:marBottom w:val="0"/>
          <w:divBdr>
            <w:top w:val="none" w:sz="0" w:space="0" w:color="auto"/>
            <w:left w:val="none" w:sz="0" w:space="0" w:color="auto"/>
            <w:bottom w:val="none" w:sz="0" w:space="0" w:color="auto"/>
            <w:right w:val="none" w:sz="0" w:space="0" w:color="auto"/>
          </w:divBdr>
        </w:div>
        <w:div w:id="104617697">
          <w:marLeft w:val="640"/>
          <w:marRight w:val="0"/>
          <w:marTop w:val="0"/>
          <w:marBottom w:val="0"/>
          <w:divBdr>
            <w:top w:val="none" w:sz="0" w:space="0" w:color="auto"/>
            <w:left w:val="none" w:sz="0" w:space="0" w:color="auto"/>
            <w:bottom w:val="none" w:sz="0" w:space="0" w:color="auto"/>
            <w:right w:val="none" w:sz="0" w:space="0" w:color="auto"/>
          </w:divBdr>
        </w:div>
        <w:div w:id="654992008">
          <w:marLeft w:val="640"/>
          <w:marRight w:val="0"/>
          <w:marTop w:val="0"/>
          <w:marBottom w:val="0"/>
          <w:divBdr>
            <w:top w:val="none" w:sz="0" w:space="0" w:color="auto"/>
            <w:left w:val="none" w:sz="0" w:space="0" w:color="auto"/>
            <w:bottom w:val="none" w:sz="0" w:space="0" w:color="auto"/>
            <w:right w:val="none" w:sz="0" w:space="0" w:color="auto"/>
          </w:divBdr>
        </w:div>
        <w:div w:id="245268386">
          <w:marLeft w:val="640"/>
          <w:marRight w:val="0"/>
          <w:marTop w:val="0"/>
          <w:marBottom w:val="0"/>
          <w:divBdr>
            <w:top w:val="none" w:sz="0" w:space="0" w:color="auto"/>
            <w:left w:val="none" w:sz="0" w:space="0" w:color="auto"/>
            <w:bottom w:val="none" w:sz="0" w:space="0" w:color="auto"/>
            <w:right w:val="none" w:sz="0" w:space="0" w:color="auto"/>
          </w:divBdr>
        </w:div>
        <w:div w:id="527842160">
          <w:marLeft w:val="640"/>
          <w:marRight w:val="0"/>
          <w:marTop w:val="0"/>
          <w:marBottom w:val="0"/>
          <w:divBdr>
            <w:top w:val="none" w:sz="0" w:space="0" w:color="auto"/>
            <w:left w:val="none" w:sz="0" w:space="0" w:color="auto"/>
            <w:bottom w:val="none" w:sz="0" w:space="0" w:color="auto"/>
            <w:right w:val="none" w:sz="0" w:space="0" w:color="auto"/>
          </w:divBdr>
        </w:div>
        <w:div w:id="1213077500">
          <w:marLeft w:val="640"/>
          <w:marRight w:val="0"/>
          <w:marTop w:val="0"/>
          <w:marBottom w:val="0"/>
          <w:divBdr>
            <w:top w:val="none" w:sz="0" w:space="0" w:color="auto"/>
            <w:left w:val="none" w:sz="0" w:space="0" w:color="auto"/>
            <w:bottom w:val="none" w:sz="0" w:space="0" w:color="auto"/>
            <w:right w:val="none" w:sz="0" w:space="0" w:color="auto"/>
          </w:divBdr>
        </w:div>
        <w:div w:id="628323501">
          <w:marLeft w:val="640"/>
          <w:marRight w:val="0"/>
          <w:marTop w:val="0"/>
          <w:marBottom w:val="0"/>
          <w:divBdr>
            <w:top w:val="none" w:sz="0" w:space="0" w:color="auto"/>
            <w:left w:val="none" w:sz="0" w:space="0" w:color="auto"/>
            <w:bottom w:val="none" w:sz="0" w:space="0" w:color="auto"/>
            <w:right w:val="none" w:sz="0" w:space="0" w:color="auto"/>
          </w:divBdr>
        </w:div>
        <w:div w:id="996420931">
          <w:marLeft w:val="640"/>
          <w:marRight w:val="0"/>
          <w:marTop w:val="0"/>
          <w:marBottom w:val="0"/>
          <w:divBdr>
            <w:top w:val="none" w:sz="0" w:space="0" w:color="auto"/>
            <w:left w:val="none" w:sz="0" w:space="0" w:color="auto"/>
            <w:bottom w:val="none" w:sz="0" w:space="0" w:color="auto"/>
            <w:right w:val="none" w:sz="0" w:space="0" w:color="auto"/>
          </w:divBdr>
        </w:div>
        <w:div w:id="1760785525">
          <w:marLeft w:val="640"/>
          <w:marRight w:val="0"/>
          <w:marTop w:val="0"/>
          <w:marBottom w:val="0"/>
          <w:divBdr>
            <w:top w:val="none" w:sz="0" w:space="0" w:color="auto"/>
            <w:left w:val="none" w:sz="0" w:space="0" w:color="auto"/>
            <w:bottom w:val="none" w:sz="0" w:space="0" w:color="auto"/>
            <w:right w:val="none" w:sz="0" w:space="0" w:color="auto"/>
          </w:divBdr>
        </w:div>
        <w:div w:id="1500119822">
          <w:marLeft w:val="640"/>
          <w:marRight w:val="0"/>
          <w:marTop w:val="0"/>
          <w:marBottom w:val="0"/>
          <w:divBdr>
            <w:top w:val="none" w:sz="0" w:space="0" w:color="auto"/>
            <w:left w:val="none" w:sz="0" w:space="0" w:color="auto"/>
            <w:bottom w:val="none" w:sz="0" w:space="0" w:color="auto"/>
            <w:right w:val="none" w:sz="0" w:space="0" w:color="auto"/>
          </w:divBdr>
        </w:div>
        <w:div w:id="974482316">
          <w:marLeft w:val="640"/>
          <w:marRight w:val="0"/>
          <w:marTop w:val="0"/>
          <w:marBottom w:val="0"/>
          <w:divBdr>
            <w:top w:val="none" w:sz="0" w:space="0" w:color="auto"/>
            <w:left w:val="none" w:sz="0" w:space="0" w:color="auto"/>
            <w:bottom w:val="none" w:sz="0" w:space="0" w:color="auto"/>
            <w:right w:val="none" w:sz="0" w:space="0" w:color="auto"/>
          </w:divBdr>
        </w:div>
        <w:div w:id="16395681">
          <w:marLeft w:val="640"/>
          <w:marRight w:val="0"/>
          <w:marTop w:val="0"/>
          <w:marBottom w:val="0"/>
          <w:divBdr>
            <w:top w:val="none" w:sz="0" w:space="0" w:color="auto"/>
            <w:left w:val="none" w:sz="0" w:space="0" w:color="auto"/>
            <w:bottom w:val="none" w:sz="0" w:space="0" w:color="auto"/>
            <w:right w:val="none" w:sz="0" w:space="0" w:color="auto"/>
          </w:divBdr>
        </w:div>
        <w:div w:id="514930345">
          <w:marLeft w:val="640"/>
          <w:marRight w:val="0"/>
          <w:marTop w:val="0"/>
          <w:marBottom w:val="0"/>
          <w:divBdr>
            <w:top w:val="none" w:sz="0" w:space="0" w:color="auto"/>
            <w:left w:val="none" w:sz="0" w:space="0" w:color="auto"/>
            <w:bottom w:val="none" w:sz="0" w:space="0" w:color="auto"/>
            <w:right w:val="none" w:sz="0" w:space="0" w:color="auto"/>
          </w:divBdr>
        </w:div>
        <w:div w:id="397019241">
          <w:marLeft w:val="640"/>
          <w:marRight w:val="0"/>
          <w:marTop w:val="0"/>
          <w:marBottom w:val="0"/>
          <w:divBdr>
            <w:top w:val="none" w:sz="0" w:space="0" w:color="auto"/>
            <w:left w:val="none" w:sz="0" w:space="0" w:color="auto"/>
            <w:bottom w:val="none" w:sz="0" w:space="0" w:color="auto"/>
            <w:right w:val="none" w:sz="0" w:space="0" w:color="auto"/>
          </w:divBdr>
        </w:div>
        <w:div w:id="986058103">
          <w:marLeft w:val="640"/>
          <w:marRight w:val="0"/>
          <w:marTop w:val="0"/>
          <w:marBottom w:val="0"/>
          <w:divBdr>
            <w:top w:val="none" w:sz="0" w:space="0" w:color="auto"/>
            <w:left w:val="none" w:sz="0" w:space="0" w:color="auto"/>
            <w:bottom w:val="none" w:sz="0" w:space="0" w:color="auto"/>
            <w:right w:val="none" w:sz="0" w:space="0" w:color="auto"/>
          </w:divBdr>
        </w:div>
        <w:div w:id="742947165">
          <w:marLeft w:val="640"/>
          <w:marRight w:val="0"/>
          <w:marTop w:val="0"/>
          <w:marBottom w:val="0"/>
          <w:divBdr>
            <w:top w:val="none" w:sz="0" w:space="0" w:color="auto"/>
            <w:left w:val="none" w:sz="0" w:space="0" w:color="auto"/>
            <w:bottom w:val="none" w:sz="0" w:space="0" w:color="auto"/>
            <w:right w:val="none" w:sz="0" w:space="0" w:color="auto"/>
          </w:divBdr>
        </w:div>
        <w:div w:id="455150146">
          <w:marLeft w:val="640"/>
          <w:marRight w:val="0"/>
          <w:marTop w:val="0"/>
          <w:marBottom w:val="0"/>
          <w:divBdr>
            <w:top w:val="none" w:sz="0" w:space="0" w:color="auto"/>
            <w:left w:val="none" w:sz="0" w:space="0" w:color="auto"/>
            <w:bottom w:val="none" w:sz="0" w:space="0" w:color="auto"/>
            <w:right w:val="none" w:sz="0" w:space="0" w:color="auto"/>
          </w:divBdr>
        </w:div>
        <w:div w:id="235209657">
          <w:marLeft w:val="640"/>
          <w:marRight w:val="0"/>
          <w:marTop w:val="0"/>
          <w:marBottom w:val="0"/>
          <w:divBdr>
            <w:top w:val="none" w:sz="0" w:space="0" w:color="auto"/>
            <w:left w:val="none" w:sz="0" w:space="0" w:color="auto"/>
            <w:bottom w:val="none" w:sz="0" w:space="0" w:color="auto"/>
            <w:right w:val="none" w:sz="0" w:space="0" w:color="auto"/>
          </w:divBdr>
        </w:div>
        <w:div w:id="1209217454">
          <w:marLeft w:val="640"/>
          <w:marRight w:val="0"/>
          <w:marTop w:val="0"/>
          <w:marBottom w:val="0"/>
          <w:divBdr>
            <w:top w:val="none" w:sz="0" w:space="0" w:color="auto"/>
            <w:left w:val="none" w:sz="0" w:space="0" w:color="auto"/>
            <w:bottom w:val="none" w:sz="0" w:space="0" w:color="auto"/>
            <w:right w:val="none" w:sz="0" w:space="0" w:color="auto"/>
          </w:divBdr>
        </w:div>
        <w:div w:id="2100246281">
          <w:marLeft w:val="640"/>
          <w:marRight w:val="0"/>
          <w:marTop w:val="0"/>
          <w:marBottom w:val="0"/>
          <w:divBdr>
            <w:top w:val="none" w:sz="0" w:space="0" w:color="auto"/>
            <w:left w:val="none" w:sz="0" w:space="0" w:color="auto"/>
            <w:bottom w:val="none" w:sz="0" w:space="0" w:color="auto"/>
            <w:right w:val="none" w:sz="0" w:space="0" w:color="auto"/>
          </w:divBdr>
        </w:div>
        <w:div w:id="1708404634">
          <w:marLeft w:val="640"/>
          <w:marRight w:val="0"/>
          <w:marTop w:val="0"/>
          <w:marBottom w:val="0"/>
          <w:divBdr>
            <w:top w:val="none" w:sz="0" w:space="0" w:color="auto"/>
            <w:left w:val="none" w:sz="0" w:space="0" w:color="auto"/>
            <w:bottom w:val="none" w:sz="0" w:space="0" w:color="auto"/>
            <w:right w:val="none" w:sz="0" w:space="0" w:color="auto"/>
          </w:divBdr>
        </w:div>
      </w:divsChild>
    </w:div>
    <w:div w:id="1222446795">
      <w:bodyDiv w:val="1"/>
      <w:marLeft w:val="0"/>
      <w:marRight w:val="0"/>
      <w:marTop w:val="0"/>
      <w:marBottom w:val="0"/>
      <w:divBdr>
        <w:top w:val="none" w:sz="0" w:space="0" w:color="auto"/>
        <w:left w:val="none" w:sz="0" w:space="0" w:color="auto"/>
        <w:bottom w:val="none" w:sz="0" w:space="0" w:color="auto"/>
        <w:right w:val="none" w:sz="0" w:space="0" w:color="auto"/>
      </w:divBdr>
      <w:divsChild>
        <w:div w:id="506136959">
          <w:marLeft w:val="640"/>
          <w:marRight w:val="0"/>
          <w:marTop w:val="0"/>
          <w:marBottom w:val="0"/>
          <w:divBdr>
            <w:top w:val="none" w:sz="0" w:space="0" w:color="auto"/>
            <w:left w:val="none" w:sz="0" w:space="0" w:color="auto"/>
            <w:bottom w:val="none" w:sz="0" w:space="0" w:color="auto"/>
            <w:right w:val="none" w:sz="0" w:space="0" w:color="auto"/>
          </w:divBdr>
        </w:div>
        <w:div w:id="1461726566">
          <w:marLeft w:val="640"/>
          <w:marRight w:val="0"/>
          <w:marTop w:val="0"/>
          <w:marBottom w:val="0"/>
          <w:divBdr>
            <w:top w:val="none" w:sz="0" w:space="0" w:color="auto"/>
            <w:left w:val="none" w:sz="0" w:space="0" w:color="auto"/>
            <w:bottom w:val="none" w:sz="0" w:space="0" w:color="auto"/>
            <w:right w:val="none" w:sz="0" w:space="0" w:color="auto"/>
          </w:divBdr>
        </w:div>
        <w:div w:id="1133477129">
          <w:marLeft w:val="640"/>
          <w:marRight w:val="0"/>
          <w:marTop w:val="0"/>
          <w:marBottom w:val="0"/>
          <w:divBdr>
            <w:top w:val="none" w:sz="0" w:space="0" w:color="auto"/>
            <w:left w:val="none" w:sz="0" w:space="0" w:color="auto"/>
            <w:bottom w:val="none" w:sz="0" w:space="0" w:color="auto"/>
            <w:right w:val="none" w:sz="0" w:space="0" w:color="auto"/>
          </w:divBdr>
        </w:div>
        <w:div w:id="1621764633">
          <w:marLeft w:val="640"/>
          <w:marRight w:val="0"/>
          <w:marTop w:val="0"/>
          <w:marBottom w:val="0"/>
          <w:divBdr>
            <w:top w:val="none" w:sz="0" w:space="0" w:color="auto"/>
            <w:left w:val="none" w:sz="0" w:space="0" w:color="auto"/>
            <w:bottom w:val="none" w:sz="0" w:space="0" w:color="auto"/>
            <w:right w:val="none" w:sz="0" w:space="0" w:color="auto"/>
          </w:divBdr>
        </w:div>
        <w:div w:id="239289191">
          <w:marLeft w:val="640"/>
          <w:marRight w:val="0"/>
          <w:marTop w:val="0"/>
          <w:marBottom w:val="0"/>
          <w:divBdr>
            <w:top w:val="none" w:sz="0" w:space="0" w:color="auto"/>
            <w:left w:val="none" w:sz="0" w:space="0" w:color="auto"/>
            <w:bottom w:val="none" w:sz="0" w:space="0" w:color="auto"/>
            <w:right w:val="none" w:sz="0" w:space="0" w:color="auto"/>
          </w:divBdr>
        </w:div>
        <w:div w:id="1562330230">
          <w:marLeft w:val="640"/>
          <w:marRight w:val="0"/>
          <w:marTop w:val="0"/>
          <w:marBottom w:val="0"/>
          <w:divBdr>
            <w:top w:val="none" w:sz="0" w:space="0" w:color="auto"/>
            <w:left w:val="none" w:sz="0" w:space="0" w:color="auto"/>
            <w:bottom w:val="none" w:sz="0" w:space="0" w:color="auto"/>
            <w:right w:val="none" w:sz="0" w:space="0" w:color="auto"/>
          </w:divBdr>
        </w:div>
        <w:div w:id="196430819">
          <w:marLeft w:val="640"/>
          <w:marRight w:val="0"/>
          <w:marTop w:val="0"/>
          <w:marBottom w:val="0"/>
          <w:divBdr>
            <w:top w:val="none" w:sz="0" w:space="0" w:color="auto"/>
            <w:left w:val="none" w:sz="0" w:space="0" w:color="auto"/>
            <w:bottom w:val="none" w:sz="0" w:space="0" w:color="auto"/>
            <w:right w:val="none" w:sz="0" w:space="0" w:color="auto"/>
          </w:divBdr>
        </w:div>
        <w:div w:id="1689210158">
          <w:marLeft w:val="640"/>
          <w:marRight w:val="0"/>
          <w:marTop w:val="0"/>
          <w:marBottom w:val="0"/>
          <w:divBdr>
            <w:top w:val="none" w:sz="0" w:space="0" w:color="auto"/>
            <w:left w:val="none" w:sz="0" w:space="0" w:color="auto"/>
            <w:bottom w:val="none" w:sz="0" w:space="0" w:color="auto"/>
            <w:right w:val="none" w:sz="0" w:space="0" w:color="auto"/>
          </w:divBdr>
        </w:div>
        <w:div w:id="198132085">
          <w:marLeft w:val="640"/>
          <w:marRight w:val="0"/>
          <w:marTop w:val="0"/>
          <w:marBottom w:val="0"/>
          <w:divBdr>
            <w:top w:val="none" w:sz="0" w:space="0" w:color="auto"/>
            <w:left w:val="none" w:sz="0" w:space="0" w:color="auto"/>
            <w:bottom w:val="none" w:sz="0" w:space="0" w:color="auto"/>
            <w:right w:val="none" w:sz="0" w:space="0" w:color="auto"/>
          </w:divBdr>
        </w:div>
        <w:div w:id="919370630">
          <w:marLeft w:val="640"/>
          <w:marRight w:val="0"/>
          <w:marTop w:val="0"/>
          <w:marBottom w:val="0"/>
          <w:divBdr>
            <w:top w:val="none" w:sz="0" w:space="0" w:color="auto"/>
            <w:left w:val="none" w:sz="0" w:space="0" w:color="auto"/>
            <w:bottom w:val="none" w:sz="0" w:space="0" w:color="auto"/>
            <w:right w:val="none" w:sz="0" w:space="0" w:color="auto"/>
          </w:divBdr>
        </w:div>
        <w:div w:id="1813399557">
          <w:marLeft w:val="640"/>
          <w:marRight w:val="0"/>
          <w:marTop w:val="0"/>
          <w:marBottom w:val="0"/>
          <w:divBdr>
            <w:top w:val="none" w:sz="0" w:space="0" w:color="auto"/>
            <w:left w:val="none" w:sz="0" w:space="0" w:color="auto"/>
            <w:bottom w:val="none" w:sz="0" w:space="0" w:color="auto"/>
            <w:right w:val="none" w:sz="0" w:space="0" w:color="auto"/>
          </w:divBdr>
        </w:div>
        <w:div w:id="2129158047">
          <w:marLeft w:val="640"/>
          <w:marRight w:val="0"/>
          <w:marTop w:val="0"/>
          <w:marBottom w:val="0"/>
          <w:divBdr>
            <w:top w:val="none" w:sz="0" w:space="0" w:color="auto"/>
            <w:left w:val="none" w:sz="0" w:space="0" w:color="auto"/>
            <w:bottom w:val="none" w:sz="0" w:space="0" w:color="auto"/>
            <w:right w:val="none" w:sz="0" w:space="0" w:color="auto"/>
          </w:divBdr>
        </w:div>
        <w:div w:id="180047636">
          <w:marLeft w:val="640"/>
          <w:marRight w:val="0"/>
          <w:marTop w:val="0"/>
          <w:marBottom w:val="0"/>
          <w:divBdr>
            <w:top w:val="none" w:sz="0" w:space="0" w:color="auto"/>
            <w:left w:val="none" w:sz="0" w:space="0" w:color="auto"/>
            <w:bottom w:val="none" w:sz="0" w:space="0" w:color="auto"/>
            <w:right w:val="none" w:sz="0" w:space="0" w:color="auto"/>
          </w:divBdr>
        </w:div>
        <w:div w:id="1261521628">
          <w:marLeft w:val="640"/>
          <w:marRight w:val="0"/>
          <w:marTop w:val="0"/>
          <w:marBottom w:val="0"/>
          <w:divBdr>
            <w:top w:val="none" w:sz="0" w:space="0" w:color="auto"/>
            <w:left w:val="none" w:sz="0" w:space="0" w:color="auto"/>
            <w:bottom w:val="none" w:sz="0" w:space="0" w:color="auto"/>
            <w:right w:val="none" w:sz="0" w:space="0" w:color="auto"/>
          </w:divBdr>
        </w:div>
        <w:div w:id="2077706594">
          <w:marLeft w:val="640"/>
          <w:marRight w:val="0"/>
          <w:marTop w:val="0"/>
          <w:marBottom w:val="0"/>
          <w:divBdr>
            <w:top w:val="none" w:sz="0" w:space="0" w:color="auto"/>
            <w:left w:val="none" w:sz="0" w:space="0" w:color="auto"/>
            <w:bottom w:val="none" w:sz="0" w:space="0" w:color="auto"/>
            <w:right w:val="none" w:sz="0" w:space="0" w:color="auto"/>
          </w:divBdr>
        </w:div>
        <w:div w:id="1084448735">
          <w:marLeft w:val="640"/>
          <w:marRight w:val="0"/>
          <w:marTop w:val="0"/>
          <w:marBottom w:val="0"/>
          <w:divBdr>
            <w:top w:val="none" w:sz="0" w:space="0" w:color="auto"/>
            <w:left w:val="none" w:sz="0" w:space="0" w:color="auto"/>
            <w:bottom w:val="none" w:sz="0" w:space="0" w:color="auto"/>
            <w:right w:val="none" w:sz="0" w:space="0" w:color="auto"/>
          </w:divBdr>
        </w:div>
        <w:div w:id="330181413">
          <w:marLeft w:val="640"/>
          <w:marRight w:val="0"/>
          <w:marTop w:val="0"/>
          <w:marBottom w:val="0"/>
          <w:divBdr>
            <w:top w:val="none" w:sz="0" w:space="0" w:color="auto"/>
            <w:left w:val="none" w:sz="0" w:space="0" w:color="auto"/>
            <w:bottom w:val="none" w:sz="0" w:space="0" w:color="auto"/>
            <w:right w:val="none" w:sz="0" w:space="0" w:color="auto"/>
          </w:divBdr>
        </w:div>
        <w:div w:id="1245065582">
          <w:marLeft w:val="640"/>
          <w:marRight w:val="0"/>
          <w:marTop w:val="0"/>
          <w:marBottom w:val="0"/>
          <w:divBdr>
            <w:top w:val="none" w:sz="0" w:space="0" w:color="auto"/>
            <w:left w:val="none" w:sz="0" w:space="0" w:color="auto"/>
            <w:bottom w:val="none" w:sz="0" w:space="0" w:color="auto"/>
            <w:right w:val="none" w:sz="0" w:space="0" w:color="auto"/>
          </w:divBdr>
        </w:div>
        <w:div w:id="1559784613">
          <w:marLeft w:val="640"/>
          <w:marRight w:val="0"/>
          <w:marTop w:val="0"/>
          <w:marBottom w:val="0"/>
          <w:divBdr>
            <w:top w:val="none" w:sz="0" w:space="0" w:color="auto"/>
            <w:left w:val="none" w:sz="0" w:space="0" w:color="auto"/>
            <w:bottom w:val="none" w:sz="0" w:space="0" w:color="auto"/>
            <w:right w:val="none" w:sz="0" w:space="0" w:color="auto"/>
          </w:divBdr>
        </w:div>
        <w:div w:id="385108644">
          <w:marLeft w:val="640"/>
          <w:marRight w:val="0"/>
          <w:marTop w:val="0"/>
          <w:marBottom w:val="0"/>
          <w:divBdr>
            <w:top w:val="none" w:sz="0" w:space="0" w:color="auto"/>
            <w:left w:val="none" w:sz="0" w:space="0" w:color="auto"/>
            <w:bottom w:val="none" w:sz="0" w:space="0" w:color="auto"/>
            <w:right w:val="none" w:sz="0" w:space="0" w:color="auto"/>
          </w:divBdr>
        </w:div>
        <w:div w:id="447509937">
          <w:marLeft w:val="640"/>
          <w:marRight w:val="0"/>
          <w:marTop w:val="0"/>
          <w:marBottom w:val="0"/>
          <w:divBdr>
            <w:top w:val="none" w:sz="0" w:space="0" w:color="auto"/>
            <w:left w:val="none" w:sz="0" w:space="0" w:color="auto"/>
            <w:bottom w:val="none" w:sz="0" w:space="0" w:color="auto"/>
            <w:right w:val="none" w:sz="0" w:space="0" w:color="auto"/>
          </w:divBdr>
        </w:div>
        <w:div w:id="1005666033">
          <w:marLeft w:val="640"/>
          <w:marRight w:val="0"/>
          <w:marTop w:val="0"/>
          <w:marBottom w:val="0"/>
          <w:divBdr>
            <w:top w:val="none" w:sz="0" w:space="0" w:color="auto"/>
            <w:left w:val="none" w:sz="0" w:space="0" w:color="auto"/>
            <w:bottom w:val="none" w:sz="0" w:space="0" w:color="auto"/>
            <w:right w:val="none" w:sz="0" w:space="0" w:color="auto"/>
          </w:divBdr>
        </w:div>
        <w:div w:id="1334990464">
          <w:marLeft w:val="640"/>
          <w:marRight w:val="0"/>
          <w:marTop w:val="0"/>
          <w:marBottom w:val="0"/>
          <w:divBdr>
            <w:top w:val="none" w:sz="0" w:space="0" w:color="auto"/>
            <w:left w:val="none" w:sz="0" w:space="0" w:color="auto"/>
            <w:bottom w:val="none" w:sz="0" w:space="0" w:color="auto"/>
            <w:right w:val="none" w:sz="0" w:space="0" w:color="auto"/>
          </w:divBdr>
        </w:div>
        <w:div w:id="2107531553">
          <w:marLeft w:val="640"/>
          <w:marRight w:val="0"/>
          <w:marTop w:val="0"/>
          <w:marBottom w:val="0"/>
          <w:divBdr>
            <w:top w:val="none" w:sz="0" w:space="0" w:color="auto"/>
            <w:left w:val="none" w:sz="0" w:space="0" w:color="auto"/>
            <w:bottom w:val="none" w:sz="0" w:space="0" w:color="auto"/>
            <w:right w:val="none" w:sz="0" w:space="0" w:color="auto"/>
          </w:divBdr>
        </w:div>
        <w:div w:id="1273518344">
          <w:marLeft w:val="640"/>
          <w:marRight w:val="0"/>
          <w:marTop w:val="0"/>
          <w:marBottom w:val="0"/>
          <w:divBdr>
            <w:top w:val="none" w:sz="0" w:space="0" w:color="auto"/>
            <w:left w:val="none" w:sz="0" w:space="0" w:color="auto"/>
            <w:bottom w:val="none" w:sz="0" w:space="0" w:color="auto"/>
            <w:right w:val="none" w:sz="0" w:space="0" w:color="auto"/>
          </w:divBdr>
        </w:div>
        <w:div w:id="551814281">
          <w:marLeft w:val="640"/>
          <w:marRight w:val="0"/>
          <w:marTop w:val="0"/>
          <w:marBottom w:val="0"/>
          <w:divBdr>
            <w:top w:val="none" w:sz="0" w:space="0" w:color="auto"/>
            <w:left w:val="none" w:sz="0" w:space="0" w:color="auto"/>
            <w:bottom w:val="none" w:sz="0" w:space="0" w:color="auto"/>
            <w:right w:val="none" w:sz="0" w:space="0" w:color="auto"/>
          </w:divBdr>
        </w:div>
        <w:div w:id="405491915">
          <w:marLeft w:val="640"/>
          <w:marRight w:val="0"/>
          <w:marTop w:val="0"/>
          <w:marBottom w:val="0"/>
          <w:divBdr>
            <w:top w:val="none" w:sz="0" w:space="0" w:color="auto"/>
            <w:left w:val="none" w:sz="0" w:space="0" w:color="auto"/>
            <w:bottom w:val="none" w:sz="0" w:space="0" w:color="auto"/>
            <w:right w:val="none" w:sz="0" w:space="0" w:color="auto"/>
          </w:divBdr>
        </w:div>
        <w:div w:id="446241139">
          <w:marLeft w:val="640"/>
          <w:marRight w:val="0"/>
          <w:marTop w:val="0"/>
          <w:marBottom w:val="0"/>
          <w:divBdr>
            <w:top w:val="none" w:sz="0" w:space="0" w:color="auto"/>
            <w:left w:val="none" w:sz="0" w:space="0" w:color="auto"/>
            <w:bottom w:val="none" w:sz="0" w:space="0" w:color="auto"/>
            <w:right w:val="none" w:sz="0" w:space="0" w:color="auto"/>
          </w:divBdr>
        </w:div>
        <w:div w:id="1862426598">
          <w:marLeft w:val="640"/>
          <w:marRight w:val="0"/>
          <w:marTop w:val="0"/>
          <w:marBottom w:val="0"/>
          <w:divBdr>
            <w:top w:val="none" w:sz="0" w:space="0" w:color="auto"/>
            <w:left w:val="none" w:sz="0" w:space="0" w:color="auto"/>
            <w:bottom w:val="none" w:sz="0" w:space="0" w:color="auto"/>
            <w:right w:val="none" w:sz="0" w:space="0" w:color="auto"/>
          </w:divBdr>
        </w:div>
        <w:div w:id="351230827">
          <w:marLeft w:val="640"/>
          <w:marRight w:val="0"/>
          <w:marTop w:val="0"/>
          <w:marBottom w:val="0"/>
          <w:divBdr>
            <w:top w:val="none" w:sz="0" w:space="0" w:color="auto"/>
            <w:left w:val="none" w:sz="0" w:space="0" w:color="auto"/>
            <w:bottom w:val="none" w:sz="0" w:space="0" w:color="auto"/>
            <w:right w:val="none" w:sz="0" w:space="0" w:color="auto"/>
          </w:divBdr>
        </w:div>
        <w:div w:id="870383900">
          <w:marLeft w:val="640"/>
          <w:marRight w:val="0"/>
          <w:marTop w:val="0"/>
          <w:marBottom w:val="0"/>
          <w:divBdr>
            <w:top w:val="none" w:sz="0" w:space="0" w:color="auto"/>
            <w:left w:val="none" w:sz="0" w:space="0" w:color="auto"/>
            <w:bottom w:val="none" w:sz="0" w:space="0" w:color="auto"/>
            <w:right w:val="none" w:sz="0" w:space="0" w:color="auto"/>
          </w:divBdr>
        </w:div>
        <w:div w:id="209616260">
          <w:marLeft w:val="640"/>
          <w:marRight w:val="0"/>
          <w:marTop w:val="0"/>
          <w:marBottom w:val="0"/>
          <w:divBdr>
            <w:top w:val="none" w:sz="0" w:space="0" w:color="auto"/>
            <w:left w:val="none" w:sz="0" w:space="0" w:color="auto"/>
            <w:bottom w:val="none" w:sz="0" w:space="0" w:color="auto"/>
            <w:right w:val="none" w:sz="0" w:space="0" w:color="auto"/>
          </w:divBdr>
        </w:div>
        <w:div w:id="1604875832">
          <w:marLeft w:val="640"/>
          <w:marRight w:val="0"/>
          <w:marTop w:val="0"/>
          <w:marBottom w:val="0"/>
          <w:divBdr>
            <w:top w:val="none" w:sz="0" w:space="0" w:color="auto"/>
            <w:left w:val="none" w:sz="0" w:space="0" w:color="auto"/>
            <w:bottom w:val="none" w:sz="0" w:space="0" w:color="auto"/>
            <w:right w:val="none" w:sz="0" w:space="0" w:color="auto"/>
          </w:divBdr>
        </w:div>
        <w:div w:id="1729382620">
          <w:marLeft w:val="640"/>
          <w:marRight w:val="0"/>
          <w:marTop w:val="0"/>
          <w:marBottom w:val="0"/>
          <w:divBdr>
            <w:top w:val="none" w:sz="0" w:space="0" w:color="auto"/>
            <w:left w:val="none" w:sz="0" w:space="0" w:color="auto"/>
            <w:bottom w:val="none" w:sz="0" w:space="0" w:color="auto"/>
            <w:right w:val="none" w:sz="0" w:space="0" w:color="auto"/>
          </w:divBdr>
        </w:div>
        <w:div w:id="1122378373">
          <w:marLeft w:val="640"/>
          <w:marRight w:val="0"/>
          <w:marTop w:val="0"/>
          <w:marBottom w:val="0"/>
          <w:divBdr>
            <w:top w:val="none" w:sz="0" w:space="0" w:color="auto"/>
            <w:left w:val="none" w:sz="0" w:space="0" w:color="auto"/>
            <w:bottom w:val="none" w:sz="0" w:space="0" w:color="auto"/>
            <w:right w:val="none" w:sz="0" w:space="0" w:color="auto"/>
          </w:divBdr>
        </w:div>
        <w:div w:id="1478767354">
          <w:marLeft w:val="640"/>
          <w:marRight w:val="0"/>
          <w:marTop w:val="0"/>
          <w:marBottom w:val="0"/>
          <w:divBdr>
            <w:top w:val="none" w:sz="0" w:space="0" w:color="auto"/>
            <w:left w:val="none" w:sz="0" w:space="0" w:color="auto"/>
            <w:bottom w:val="none" w:sz="0" w:space="0" w:color="auto"/>
            <w:right w:val="none" w:sz="0" w:space="0" w:color="auto"/>
          </w:divBdr>
        </w:div>
        <w:div w:id="1230189125">
          <w:marLeft w:val="640"/>
          <w:marRight w:val="0"/>
          <w:marTop w:val="0"/>
          <w:marBottom w:val="0"/>
          <w:divBdr>
            <w:top w:val="none" w:sz="0" w:space="0" w:color="auto"/>
            <w:left w:val="none" w:sz="0" w:space="0" w:color="auto"/>
            <w:bottom w:val="none" w:sz="0" w:space="0" w:color="auto"/>
            <w:right w:val="none" w:sz="0" w:space="0" w:color="auto"/>
          </w:divBdr>
        </w:div>
        <w:div w:id="714475947">
          <w:marLeft w:val="640"/>
          <w:marRight w:val="0"/>
          <w:marTop w:val="0"/>
          <w:marBottom w:val="0"/>
          <w:divBdr>
            <w:top w:val="none" w:sz="0" w:space="0" w:color="auto"/>
            <w:left w:val="none" w:sz="0" w:space="0" w:color="auto"/>
            <w:bottom w:val="none" w:sz="0" w:space="0" w:color="auto"/>
            <w:right w:val="none" w:sz="0" w:space="0" w:color="auto"/>
          </w:divBdr>
        </w:div>
        <w:div w:id="1922525468">
          <w:marLeft w:val="640"/>
          <w:marRight w:val="0"/>
          <w:marTop w:val="0"/>
          <w:marBottom w:val="0"/>
          <w:divBdr>
            <w:top w:val="none" w:sz="0" w:space="0" w:color="auto"/>
            <w:left w:val="none" w:sz="0" w:space="0" w:color="auto"/>
            <w:bottom w:val="none" w:sz="0" w:space="0" w:color="auto"/>
            <w:right w:val="none" w:sz="0" w:space="0" w:color="auto"/>
          </w:divBdr>
        </w:div>
        <w:div w:id="1916284920">
          <w:marLeft w:val="640"/>
          <w:marRight w:val="0"/>
          <w:marTop w:val="0"/>
          <w:marBottom w:val="0"/>
          <w:divBdr>
            <w:top w:val="none" w:sz="0" w:space="0" w:color="auto"/>
            <w:left w:val="none" w:sz="0" w:space="0" w:color="auto"/>
            <w:bottom w:val="none" w:sz="0" w:space="0" w:color="auto"/>
            <w:right w:val="none" w:sz="0" w:space="0" w:color="auto"/>
          </w:divBdr>
        </w:div>
        <w:div w:id="1423188137">
          <w:marLeft w:val="640"/>
          <w:marRight w:val="0"/>
          <w:marTop w:val="0"/>
          <w:marBottom w:val="0"/>
          <w:divBdr>
            <w:top w:val="none" w:sz="0" w:space="0" w:color="auto"/>
            <w:left w:val="none" w:sz="0" w:space="0" w:color="auto"/>
            <w:bottom w:val="none" w:sz="0" w:space="0" w:color="auto"/>
            <w:right w:val="none" w:sz="0" w:space="0" w:color="auto"/>
          </w:divBdr>
        </w:div>
        <w:div w:id="85809272">
          <w:marLeft w:val="640"/>
          <w:marRight w:val="0"/>
          <w:marTop w:val="0"/>
          <w:marBottom w:val="0"/>
          <w:divBdr>
            <w:top w:val="none" w:sz="0" w:space="0" w:color="auto"/>
            <w:left w:val="none" w:sz="0" w:space="0" w:color="auto"/>
            <w:bottom w:val="none" w:sz="0" w:space="0" w:color="auto"/>
            <w:right w:val="none" w:sz="0" w:space="0" w:color="auto"/>
          </w:divBdr>
        </w:div>
        <w:div w:id="484512556">
          <w:marLeft w:val="640"/>
          <w:marRight w:val="0"/>
          <w:marTop w:val="0"/>
          <w:marBottom w:val="0"/>
          <w:divBdr>
            <w:top w:val="none" w:sz="0" w:space="0" w:color="auto"/>
            <w:left w:val="none" w:sz="0" w:space="0" w:color="auto"/>
            <w:bottom w:val="none" w:sz="0" w:space="0" w:color="auto"/>
            <w:right w:val="none" w:sz="0" w:space="0" w:color="auto"/>
          </w:divBdr>
        </w:div>
        <w:div w:id="2049408005">
          <w:marLeft w:val="640"/>
          <w:marRight w:val="0"/>
          <w:marTop w:val="0"/>
          <w:marBottom w:val="0"/>
          <w:divBdr>
            <w:top w:val="none" w:sz="0" w:space="0" w:color="auto"/>
            <w:left w:val="none" w:sz="0" w:space="0" w:color="auto"/>
            <w:bottom w:val="none" w:sz="0" w:space="0" w:color="auto"/>
            <w:right w:val="none" w:sz="0" w:space="0" w:color="auto"/>
          </w:divBdr>
        </w:div>
        <w:div w:id="2028941669">
          <w:marLeft w:val="640"/>
          <w:marRight w:val="0"/>
          <w:marTop w:val="0"/>
          <w:marBottom w:val="0"/>
          <w:divBdr>
            <w:top w:val="none" w:sz="0" w:space="0" w:color="auto"/>
            <w:left w:val="none" w:sz="0" w:space="0" w:color="auto"/>
            <w:bottom w:val="none" w:sz="0" w:space="0" w:color="auto"/>
            <w:right w:val="none" w:sz="0" w:space="0" w:color="auto"/>
          </w:divBdr>
        </w:div>
        <w:div w:id="396980257">
          <w:marLeft w:val="640"/>
          <w:marRight w:val="0"/>
          <w:marTop w:val="0"/>
          <w:marBottom w:val="0"/>
          <w:divBdr>
            <w:top w:val="none" w:sz="0" w:space="0" w:color="auto"/>
            <w:left w:val="none" w:sz="0" w:space="0" w:color="auto"/>
            <w:bottom w:val="none" w:sz="0" w:space="0" w:color="auto"/>
            <w:right w:val="none" w:sz="0" w:space="0" w:color="auto"/>
          </w:divBdr>
        </w:div>
        <w:div w:id="1349602622">
          <w:marLeft w:val="640"/>
          <w:marRight w:val="0"/>
          <w:marTop w:val="0"/>
          <w:marBottom w:val="0"/>
          <w:divBdr>
            <w:top w:val="none" w:sz="0" w:space="0" w:color="auto"/>
            <w:left w:val="none" w:sz="0" w:space="0" w:color="auto"/>
            <w:bottom w:val="none" w:sz="0" w:space="0" w:color="auto"/>
            <w:right w:val="none" w:sz="0" w:space="0" w:color="auto"/>
          </w:divBdr>
        </w:div>
        <w:div w:id="1936403434">
          <w:marLeft w:val="640"/>
          <w:marRight w:val="0"/>
          <w:marTop w:val="0"/>
          <w:marBottom w:val="0"/>
          <w:divBdr>
            <w:top w:val="none" w:sz="0" w:space="0" w:color="auto"/>
            <w:left w:val="none" w:sz="0" w:space="0" w:color="auto"/>
            <w:bottom w:val="none" w:sz="0" w:space="0" w:color="auto"/>
            <w:right w:val="none" w:sz="0" w:space="0" w:color="auto"/>
          </w:divBdr>
        </w:div>
        <w:div w:id="1357610697">
          <w:marLeft w:val="640"/>
          <w:marRight w:val="0"/>
          <w:marTop w:val="0"/>
          <w:marBottom w:val="0"/>
          <w:divBdr>
            <w:top w:val="none" w:sz="0" w:space="0" w:color="auto"/>
            <w:left w:val="none" w:sz="0" w:space="0" w:color="auto"/>
            <w:bottom w:val="none" w:sz="0" w:space="0" w:color="auto"/>
            <w:right w:val="none" w:sz="0" w:space="0" w:color="auto"/>
          </w:divBdr>
        </w:div>
        <w:div w:id="222445418">
          <w:marLeft w:val="640"/>
          <w:marRight w:val="0"/>
          <w:marTop w:val="0"/>
          <w:marBottom w:val="0"/>
          <w:divBdr>
            <w:top w:val="none" w:sz="0" w:space="0" w:color="auto"/>
            <w:left w:val="none" w:sz="0" w:space="0" w:color="auto"/>
            <w:bottom w:val="none" w:sz="0" w:space="0" w:color="auto"/>
            <w:right w:val="none" w:sz="0" w:space="0" w:color="auto"/>
          </w:divBdr>
        </w:div>
        <w:div w:id="1665426601">
          <w:marLeft w:val="640"/>
          <w:marRight w:val="0"/>
          <w:marTop w:val="0"/>
          <w:marBottom w:val="0"/>
          <w:divBdr>
            <w:top w:val="none" w:sz="0" w:space="0" w:color="auto"/>
            <w:left w:val="none" w:sz="0" w:space="0" w:color="auto"/>
            <w:bottom w:val="none" w:sz="0" w:space="0" w:color="auto"/>
            <w:right w:val="none" w:sz="0" w:space="0" w:color="auto"/>
          </w:divBdr>
        </w:div>
        <w:div w:id="1016661009">
          <w:marLeft w:val="640"/>
          <w:marRight w:val="0"/>
          <w:marTop w:val="0"/>
          <w:marBottom w:val="0"/>
          <w:divBdr>
            <w:top w:val="none" w:sz="0" w:space="0" w:color="auto"/>
            <w:left w:val="none" w:sz="0" w:space="0" w:color="auto"/>
            <w:bottom w:val="none" w:sz="0" w:space="0" w:color="auto"/>
            <w:right w:val="none" w:sz="0" w:space="0" w:color="auto"/>
          </w:divBdr>
        </w:div>
        <w:div w:id="404496815">
          <w:marLeft w:val="640"/>
          <w:marRight w:val="0"/>
          <w:marTop w:val="0"/>
          <w:marBottom w:val="0"/>
          <w:divBdr>
            <w:top w:val="none" w:sz="0" w:space="0" w:color="auto"/>
            <w:left w:val="none" w:sz="0" w:space="0" w:color="auto"/>
            <w:bottom w:val="none" w:sz="0" w:space="0" w:color="auto"/>
            <w:right w:val="none" w:sz="0" w:space="0" w:color="auto"/>
          </w:divBdr>
        </w:div>
        <w:div w:id="1402604683">
          <w:marLeft w:val="640"/>
          <w:marRight w:val="0"/>
          <w:marTop w:val="0"/>
          <w:marBottom w:val="0"/>
          <w:divBdr>
            <w:top w:val="none" w:sz="0" w:space="0" w:color="auto"/>
            <w:left w:val="none" w:sz="0" w:space="0" w:color="auto"/>
            <w:bottom w:val="none" w:sz="0" w:space="0" w:color="auto"/>
            <w:right w:val="none" w:sz="0" w:space="0" w:color="auto"/>
          </w:divBdr>
        </w:div>
      </w:divsChild>
    </w:div>
    <w:div w:id="1226599501">
      <w:bodyDiv w:val="1"/>
      <w:marLeft w:val="0"/>
      <w:marRight w:val="0"/>
      <w:marTop w:val="0"/>
      <w:marBottom w:val="0"/>
      <w:divBdr>
        <w:top w:val="none" w:sz="0" w:space="0" w:color="auto"/>
        <w:left w:val="none" w:sz="0" w:space="0" w:color="auto"/>
        <w:bottom w:val="none" w:sz="0" w:space="0" w:color="auto"/>
        <w:right w:val="none" w:sz="0" w:space="0" w:color="auto"/>
      </w:divBdr>
      <w:divsChild>
        <w:div w:id="2027826843">
          <w:marLeft w:val="640"/>
          <w:marRight w:val="0"/>
          <w:marTop w:val="0"/>
          <w:marBottom w:val="0"/>
          <w:divBdr>
            <w:top w:val="none" w:sz="0" w:space="0" w:color="auto"/>
            <w:left w:val="none" w:sz="0" w:space="0" w:color="auto"/>
            <w:bottom w:val="none" w:sz="0" w:space="0" w:color="auto"/>
            <w:right w:val="none" w:sz="0" w:space="0" w:color="auto"/>
          </w:divBdr>
        </w:div>
        <w:div w:id="351810299">
          <w:marLeft w:val="640"/>
          <w:marRight w:val="0"/>
          <w:marTop w:val="0"/>
          <w:marBottom w:val="0"/>
          <w:divBdr>
            <w:top w:val="none" w:sz="0" w:space="0" w:color="auto"/>
            <w:left w:val="none" w:sz="0" w:space="0" w:color="auto"/>
            <w:bottom w:val="none" w:sz="0" w:space="0" w:color="auto"/>
            <w:right w:val="none" w:sz="0" w:space="0" w:color="auto"/>
          </w:divBdr>
        </w:div>
        <w:div w:id="1507864477">
          <w:marLeft w:val="640"/>
          <w:marRight w:val="0"/>
          <w:marTop w:val="0"/>
          <w:marBottom w:val="0"/>
          <w:divBdr>
            <w:top w:val="none" w:sz="0" w:space="0" w:color="auto"/>
            <w:left w:val="none" w:sz="0" w:space="0" w:color="auto"/>
            <w:bottom w:val="none" w:sz="0" w:space="0" w:color="auto"/>
            <w:right w:val="none" w:sz="0" w:space="0" w:color="auto"/>
          </w:divBdr>
        </w:div>
        <w:div w:id="835804939">
          <w:marLeft w:val="640"/>
          <w:marRight w:val="0"/>
          <w:marTop w:val="0"/>
          <w:marBottom w:val="0"/>
          <w:divBdr>
            <w:top w:val="none" w:sz="0" w:space="0" w:color="auto"/>
            <w:left w:val="none" w:sz="0" w:space="0" w:color="auto"/>
            <w:bottom w:val="none" w:sz="0" w:space="0" w:color="auto"/>
            <w:right w:val="none" w:sz="0" w:space="0" w:color="auto"/>
          </w:divBdr>
        </w:div>
        <w:div w:id="1208100458">
          <w:marLeft w:val="640"/>
          <w:marRight w:val="0"/>
          <w:marTop w:val="0"/>
          <w:marBottom w:val="0"/>
          <w:divBdr>
            <w:top w:val="none" w:sz="0" w:space="0" w:color="auto"/>
            <w:left w:val="none" w:sz="0" w:space="0" w:color="auto"/>
            <w:bottom w:val="none" w:sz="0" w:space="0" w:color="auto"/>
            <w:right w:val="none" w:sz="0" w:space="0" w:color="auto"/>
          </w:divBdr>
        </w:div>
        <w:div w:id="1065029328">
          <w:marLeft w:val="640"/>
          <w:marRight w:val="0"/>
          <w:marTop w:val="0"/>
          <w:marBottom w:val="0"/>
          <w:divBdr>
            <w:top w:val="none" w:sz="0" w:space="0" w:color="auto"/>
            <w:left w:val="none" w:sz="0" w:space="0" w:color="auto"/>
            <w:bottom w:val="none" w:sz="0" w:space="0" w:color="auto"/>
            <w:right w:val="none" w:sz="0" w:space="0" w:color="auto"/>
          </w:divBdr>
        </w:div>
        <w:div w:id="1461874937">
          <w:marLeft w:val="640"/>
          <w:marRight w:val="0"/>
          <w:marTop w:val="0"/>
          <w:marBottom w:val="0"/>
          <w:divBdr>
            <w:top w:val="none" w:sz="0" w:space="0" w:color="auto"/>
            <w:left w:val="none" w:sz="0" w:space="0" w:color="auto"/>
            <w:bottom w:val="none" w:sz="0" w:space="0" w:color="auto"/>
            <w:right w:val="none" w:sz="0" w:space="0" w:color="auto"/>
          </w:divBdr>
        </w:div>
        <w:div w:id="705301917">
          <w:marLeft w:val="640"/>
          <w:marRight w:val="0"/>
          <w:marTop w:val="0"/>
          <w:marBottom w:val="0"/>
          <w:divBdr>
            <w:top w:val="none" w:sz="0" w:space="0" w:color="auto"/>
            <w:left w:val="none" w:sz="0" w:space="0" w:color="auto"/>
            <w:bottom w:val="none" w:sz="0" w:space="0" w:color="auto"/>
            <w:right w:val="none" w:sz="0" w:space="0" w:color="auto"/>
          </w:divBdr>
        </w:div>
        <w:div w:id="1019238735">
          <w:marLeft w:val="640"/>
          <w:marRight w:val="0"/>
          <w:marTop w:val="0"/>
          <w:marBottom w:val="0"/>
          <w:divBdr>
            <w:top w:val="none" w:sz="0" w:space="0" w:color="auto"/>
            <w:left w:val="none" w:sz="0" w:space="0" w:color="auto"/>
            <w:bottom w:val="none" w:sz="0" w:space="0" w:color="auto"/>
            <w:right w:val="none" w:sz="0" w:space="0" w:color="auto"/>
          </w:divBdr>
        </w:div>
        <w:div w:id="1389719607">
          <w:marLeft w:val="640"/>
          <w:marRight w:val="0"/>
          <w:marTop w:val="0"/>
          <w:marBottom w:val="0"/>
          <w:divBdr>
            <w:top w:val="none" w:sz="0" w:space="0" w:color="auto"/>
            <w:left w:val="none" w:sz="0" w:space="0" w:color="auto"/>
            <w:bottom w:val="none" w:sz="0" w:space="0" w:color="auto"/>
            <w:right w:val="none" w:sz="0" w:space="0" w:color="auto"/>
          </w:divBdr>
        </w:div>
        <w:div w:id="186452332">
          <w:marLeft w:val="640"/>
          <w:marRight w:val="0"/>
          <w:marTop w:val="0"/>
          <w:marBottom w:val="0"/>
          <w:divBdr>
            <w:top w:val="none" w:sz="0" w:space="0" w:color="auto"/>
            <w:left w:val="none" w:sz="0" w:space="0" w:color="auto"/>
            <w:bottom w:val="none" w:sz="0" w:space="0" w:color="auto"/>
            <w:right w:val="none" w:sz="0" w:space="0" w:color="auto"/>
          </w:divBdr>
        </w:div>
        <w:div w:id="99111311">
          <w:marLeft w:val="640"/>
          <w:marRight w:val="0"/>
          <w:marTop w:val="0"/>
          <w:marBottom w:val="0"/>
          <w:divBdr>
            <w:top w:val="none" w:sz="0" w:space="0" w:color="auto"/>
            <w:left w:val="none" w:sz="0" w:space="0" w:color="auto"/>
            <w:bottom w:val="none" w:sz="0" w:space="0" w:color="auto"/>
            <w:right w:val="none" w:sz="0" w:space="0" w:color="auto"/>
          </w:divBdr>
        </w:div>
        <w:div w:id="1888103106">
          <w:marLeft w:val="640"/>
          <w:marRight w:val="0"/>
          <w:marTop w:val="0"/>
          <w:marBottom w:val="0"/>
          <w:divBdr>
            <w:top w:val="none" w:sz="0" w:space="0" w:color="auto"/>
            <w:left w:val="none" w:sz="0" w:space="0" w:color="auto"/>
            <w:bottom w:val="none" w:sz="0" w:space="0" w:color="auto"/>
            <w:right w:val="none" w:sz="0" w:space="0" w:color="auto"/>
          </w:divBdr>
        </w:div>
        <w:div w:id="1677340733">
          <w:marLeft w:val="640"/>
          <w:marRight w:val="0"/>
          <w:marTop w:val="0"/>
          <w:marBottom w:val="0"/>
          <w:divBdr>
            <w:top w:val="none" w:sz="0" w:space="0" w:color="auto"/>
            <w:left w:val="none" w:sz="0" w:space="0" w:color="auto"/>
            <w:bottom w:val="none" w:sz="0" w:space="0" w:color="auto"/>
            <w:right w:val="none" w:sz="0" w:space="0" w:color="auto"/>
          </w:divBdr>
        </w:div>
        <w:div w:id="541014172">
          <w:marLeft w:val="640"/>
          <w:marRight w:val="0"/>
          <w:marTop w:val="0"/>
          <w:marBottom w:val="0"/>
          <w:divBdr>
            <w:top w:val="none" w:sz="0" w:space="0" w:color="auto"/>
            <w:left w:val="none" w:sz="0" w:space="0" w:color="auto"/>
            <w:bottom w:val="none" w:sz="0" w:space="0" w:color="auto"/>
            <w:right w:val="none" w:sz="0" w:space="0" w:color="auto"/>
          </w:divBdr>
        </w:div>
        <w:div w:id="1456631026">
          <w:marLeft w:val="640"/>
          <w:marRight w:val="0"/>
          <w:marTop w:val="0"/>
          <w:marBottom w:val="0"/>
          <w:divBdr>
            <w:top w:val="none" w:sz="0" w:space="0" w:color="auto"/>
            <w:left w:val="none" w:sz="0" w:space="0" w:color="auto"/>
            <w:bottom w:val="none" w:sz="0" w:space="0" w:color="auto"/>
            <w:right w:val="none" w:sz="0" w:space="0" w:color="auto"/>
          </w:divBdr>
        </w:div>
        <w:div w:id="553125399">
          <w:marLeft w:val="640"/>
          <w:marRight w:val="0"/>
          <w:marTop w:val="0"/>
          <w:marBottom w:val="0"/>
          <w:divBdr>
            <w:top w:val="none" w:sz="0" w:space="0" w:color="auto"/>
            <w:left w:val="none" w:sz="0" w:space="0" w:color="auto"/>
            <w:bottom w:val="none" w:sz="0" w:space="0" w:color="auto"/>
            <w:right w:val="none" w:sz="0" w:space="0" w:color="auto"/>
          </w:divBdr>
        </w:div>
        <w:div w:id="691690677">
          <w:marLeft w:val="640"/>
          <w:marRight w:val="0"/>
          <w:marTop w:val="0"/>
          <w:marBottom w:val="0"/>
          <w:divBdr>
            <w:top w:val="none" w:sz="0" w:space="0" w:color="auto"/>
            <w:left w:val="none" w:sz="0" w:space="0" w:color="auto"/>
            <w:bottom w:val="none" w:sz="0" w:space="0" w:color="auto"/>
            <w:right w:val="none" w:sz="0" w:space="0" w:color="auto"/>
          </w:divBdr>
        </w:div>
        <w:div w:id="528181992">
          <w:marLeft w:val="640"/>
          <w:marRight w:val="0"/>
          <w:marTop w:val="0"/>
          <w:marBottom w:val="0"/>
          <w:divBdr>
            <w:top w:val="none" w:sz="0" w:space="0" w:color="auto"/>
            <w:left w:val="none" w:sz="0" w:space="0" w:color="auto"/>
            <w:bottom w:val="none" w:sz="0" w:space="0" w:color="auto"/>
            <w:right w:val="none" w:sz="0" w:space="0" w:color="auto"/>
          </w:divBdr>
        </w:div>
        <w:div w:id="2032948776">
          <w:marLeft w:val="640"/>
          <w:marRight w:val="0"/>
          <w:marTop w:val="0"/>
          <w:marBottom w:val="0"/>
          <w:divBdr>
            <w:top w:val="none" w:sz="0" w:space="0" w:color="auto"/>
            <w:left w:val="none" w:sz="0" w:space="0" w:color="auto"/>
            <w:bottom w:val="none" w:sz="0" w:space="0" w:color="auto"/>
            <w:right w:val="none" w:sz="0" w:space="0" w:color="auto"/>
          </w:divBdr>
        </w:div>
        <w:div w:id="1896238389">
          <w:marLeft w:val="640"/>
          <w:marRight w:val="0"/>
          <w:marTop w:val="0"/>
          <w:marBottom w:val="0"/>
          <w:divBdr>
            <w:top w:val="none" w:sz="0" w:space="0" w:color="auto"/>
            <w:left w:val="none" w:sz="0" w:space="0" w:color="auto"/>
            <w:bottom w:val="none" w:sz="0" w:space="0" w:color="auto"/>
            <w:right w:val="none" w:sz="0" w:space="0" w:color="auto"/>
          </w:divBdr>
        </w:div>
        <w:div w:id="6639487">
          <w:marLeft w:val="640"/>
          <w:marRight w:val="0"/>
          <w:marTop w:val="0"/>
          <w:marBottom w:val="0"/>
          <w:divBdr>
            <w:top w:val="none" w:sz="0" w:space="0" w:color="auto"/>
            <w:left w:val="none" w:sz="0" w:space="0" w:color="auto"/>
            <w:bottom w:val="none" w:sz="0" w:space="0" w:color="auto"/>
            <w:right w:val="none" w:sz="0" w:space="0" w:color="auto"/>
          </w:divBdr>
        </w:div>
        <w:div w:id="1697072985">
          <w:marLeft w:val="640"/>
          <w:marRight w:val="0"/>
          <w:marTop w:val="0"/>
          <w:marBottom w:val="0"/>
          <w:divBdr>
            <w:top w:val="none" w:sz="0" w:space="0" w:color="auto"/>
            <w:left w:val="none" w:sz="0" w:space="0" w:color="auto"/>
            <w:bottom w:val="none" w:sz="0" w:space="0" w:color="auto"/>
            <w:right w:val="none" w:sz="0" w:space="0" w:color="auto"/>
          </w:divBdr>
        </w:div>
        <w:div w:id="1367293123">
          <w:marLeft w:val="640"/>
          <w:marRight w:val="0"/>
          <w:marTop w:val="0"/>
          <w:marBottom w:val="0"/>
          <w:divBdr>
            <w:top w:val="none" w:sz="0" w:space="0" w:color="auto"/>
            <w:left w:val="none" w:sz="0" w:space="0" w:color="auto"/>
            <w:bottom w:val="none" w:sz="0" w:space="0" w:color="auto"/>
            <w:right w:val="none" w:sz="0" w:space="0" w:color="auto"/>
          </w:divBdr>
        </w:div>
        <w:div w:id="601114157">
          <w:marLeft w:val="640"/>
          <w:marRight w:val="0"/>
          <w:marTop w:val="0"/>
          <w:marBottom w:val="0"/>
          <w:divBdr>
            <w:top w:val="none" w:sz="0" w:space="0" w:color="auto"/>
            <w:left w:val="none" w:sz="0" w:space="0" w:color="auto"/>
            <w:bottom w:val="none" w:sz="0" w:space="0" w:color="auto"/>
            <w:right w:val="none" w:sz="0" w:space="0" w:color="auto"/>
          </w:divBdr>
        </w:div>
        <w:div w:id="1159271645">
          <w:marLeft w:val="640"/>
          <w:marRight w:val="0"/>
          <w:marTop w:val="0"/>
          <w:marBottom w:val="0"/>
          <w:divBdr>
            <w:top w:val="none" w:sz="0" w:space="0" w:color="auto"/>
            <w:left w:val="none" w:sz="0" w:space="0" w:color="auto"/>
            <w:bottom w:val="none" w:sz="0" w:space="0" w:color="auto"/>
            <w:right w:val="none" w:sz="0" w:space="0" w:color="auto"/>
          </w:divBdr>
        </w:div>
        <w:div w:id="1682244062">
          <w:marLeft w:val="640"/>
          <w:marRight w:val="0"/>
          <w:marTop w:val="0"/>
          <w:marBottom w:val="0"/>
          <w:divBdr>
            <w:top w:val="none" w:sz="0" w:space="0" w:color="auto"/>
            <w:left w:val="none" w:sz="0" w:space="0" w:color="auto"/>
            <w:bottom w:val="none" w:sz="0" w:space="0" w:color="auto"/>
            <w:right w:val="none" w:sz="0" w:space="0" w:color="auto"/>
          </w:divBdr>
        </w:div>
        <w:div w:id="623586446">
          <w:marLeft w:val="640"/>
          <w:marRight w:val="0"/>
          <w:marTop w:val="0"/>
          <w:marBottom w:val="0"/>
          <w:divBdr>
            <w:top w:val="none" w:sz="0" w:space="0" w:color="auto"/>
            <w:left w:val="none" w:sz="0" w:space="0" w:color="auto"/>
            <w:bottom w:val="none" w:sz="0" w:space="0" w:color="auto"/>
            <w:right w:val="none" w:sz="0" w:space="0" w:color="auto"/>
          </w:divBdr>
        </w:div>
        <w:div w:id="1201169818">
          <w:marLeft w:val="640"/>
          <w:marRight w:val="0"/>
          <w:marTop w:val="0"/>
          <w:marBottom w:val="0"/>
          <w:divBdr>
            <w:top w:val="none" w:sz="0" w:space="0" w:color="auto"/>
            <w:left w:val="none" w:sz="0" w:space="0" w:color="auto"/>
            <w:bottom w:val="none" w:sz="0" w:space="0" w:color="auto"/>
            <w:right w:val="none" w:sz="0" w:space="0" w:color="auto"/>
          </w:divBdr>
        </w:div>
        <w:div w:id="1996520547">
          <w:marLeft w:val="640"/>
          <w:marRight w:val="0"/>
          <w:marTop w:val="0"/>
          <w:marBottom w:val="0"/>
          <w:divBdr>
            <w:top w:val="none" w:sz="0" w:space="0" w:color="auto"/>
            <w:left w:val="none" w:sz="0" w:space="0" w:color="auto"/>
            <w:bottom w:val="none" w:sz="0" w:space="0" w:color="auto"/>
            <w:right w:val="none" w:sz="0" w:space="0" w:color="auto"/>
          </w:divBdr>
        </w:div>
        <w:div w:id="31461918">
          <w:marLeft w:val="640"/>
          <w:marRight w:val="0"/>
          <w:marTop w:val="0"/>
          <w:marBottom w:val="0"/>
          <w:divBdr>
            <w:top w:val="none" w:sz="0" w:space="0" w:color="auto"/>
            <w:left w:val="none" w:sz="0" w:space="0" w:color="auto"/>
            <w:bottom w:val="none" w:sz="0" w:space="0" w:color="auto"/>
            <w:right w:val="none" w:sz="0" w:space="0" w:color="auto"/>
          </w:divBdr>
        </w:div>
        <w:div w:id="174535448">
          <w:marLeft w:val="640"/>
          <w:marRight w:val="0"/>
          <w:marTop w:val="0"/>
          <w:marBottom w:val="0"/>
          <w:divBdr>
            <w:top w:val="none" w:sz="0" w:space="0" w:color="auto"/>
            <w:left w:val="none" w:sz="0" w:space="0" w:color="auto"/>
            <w:bottom w:val="none" w:sz="0" w:space="0" w:color="auto"/>
            <w:right w:val="none" w:sz="0" w:space="0" w:color="auto"/>
          </w:divBdr>
        </w:div>
        <w:div w:id="850219295">
          <w:marLeft w:val="640"/>
          <w:marRight w:val="0"/>
          <w:marTop w:val="0"/>
          <w:marBottom w:val="0"/>
          <w:divBdr>
            <w:top w:val="none" w:sz="0" w:space="0" w:color="auto"/>
            <w:left w:val="none" w:sz="0" w:space="0" w:color="auto"/>
            <w:bottom w:val="none" w:sz="0" w:space="0" w:color="auto"/>
            <w:right w:val="none" w:sz="0" w:space="0" w:color="auto"/>
          </w:divBdr>
        </w:div>
        <w:div w:id="580262234">
          <w:marLeft w:val="640"/>
          <w:marRight w:val="0"/>
          <w:marTop w:val="0"/>
          <w:marBottom w:val="0"/>
          <w:divBdr>
            <w:top w:val="none" w:sz="0" w:space="0" w:color="auto"/>
            <w:left w:val="none" w:sz="0" w:space="0" w:color="auto"/>
            <w:bottom w:val="none" w:sz="0" w:space="0" w:color="auto"/>
            <w:right w:val="none" w:sz="0" w:space="0" w:color="auto"/>
          </w:divBdr>
        </w:div>
        <w:div w:id="309873290">
          <w:marLeft w:val="640"/>
          <w:marRight w:val="0"/>
          <w:marTop w:val="0"/>
          <w:marBottom w:val="0"/>
          <w:divBdr>
            <w:top w:val="none" w:sz="0" w:space="0" w:color="auto"/>
            <w:left w:val="none" w:sz="0" w:space="0" w:color="auto"/>
            <w:bottom w:val="none" w:sz="0" w:space="0" w:color="auto"/>
            <w:right w:val="none" w:sz="0" w:space="0" w:color="auto"/>
          </w:divBdr>
        </w:div>
        <w:div w:id="884372858">
          <w:marLeft w:val="640"/>
          <w:marRight w:val="0"/>
          <w:marTop w:val="0"/>
          <w:marBottom w:val="0"/>
          <w:divBdr>
            <w:top w:val="none" w:sz="0" w:space="0" w:color="auto"/>
            <w:left w:val="none" w:sz="0" w:space="0" w:color="auto"/>
            <w:bottom w:val="none" w:sz="0" w:space="0" w:color="auto"/>
            <w:right w:val="none" w:sz="0" w:space="0" w:color="auto"/>
          </w:divBdr>
        </w:div>
        <w:div w:id="1836333682">
          <w:marLeft w:val="640"/>
          <w:marRight w:val="0"/>
          <w:marTop w:val="0"/>
          <w:marBottom w:val="0"/>
          <w:divBdr>
            <w:top w:val="none" w:sz="0" w:space="0" w:color="auto"/>
            <w:left w:val="none" w:sz="0" w:space="0" w:color="auto"/>
            <w:bottom w:val="none" w:sz="0" w:space="0" w:color="auto"/>
            <w:right w:val="none" w:sz="0" w:space="0" w:color="auto"/>
          </w:divBdr>
        </w:div>
        <w:div w:id="1303578987">
          <w:marLeft w:val="640"/>
          <w:marRight w:val="0"/>
          <w:marTop w:val="0"/>
          <w:marBottom w:val="0"/>
          <w:divBdr>
            <w:top w:val="none" w:sz="0" w:space="0" w:color="auto"/>
            <w:left w:val="none" w:sz="0" w:space="0" w:color="auto"/>
            <w:bottom w:val="none" w:sz="0" w:space="0" w:color="auto"/>
            <w:right w:val="none" w:sz="0" w:space="0" w:color="auto"/>
          </w:divBdr>
        </w:div>
        <w:div w:id="1345402783">
          <w:marLeft w:val="640"/>
          <w:marRight w:val="0"/>
          <w:marTop w:val="0"/>
          <w:marBottom w:val="0"/>
          <w:divBdr>
            <w:top w:val="none" w:sz="0" w:space="0" w:color="auto"/>
            <w:left w:val="none" w:sz="0" w:space="0" w:color="auto"/>
            <w:bottom w:val="none" w:sz="0" w:space="0" w:color="auto"/>
            <w:right w:val="none" w:sz="0" w:space="0" w:color="auto"/>
          </w:divBdr>
        </w:div>
        <w:div w:id="1463117014">
          <w:marLeft w:val="640"/>
          <w:marRight w:val="0"/>
          <w:marTop w:val="0"/>
          <w:marBottom w:val="0"/>
          <w:divBdr>
            <w:top w:val="none" w:sz="0" w:space="0" w:color="auto"/>
            <w:left w:val="none" w:sz="0" w:space="0" w:color="auto"/>
            <w:bottom w:val="none" w:sz="0" w:space="0" w:color="auto"/>
            <w:right w:val="none" w:sz="0" w:space="0" w:color="auto"/>
          </w:divBdr>
        </w:div>
        <w:div w:id="341661600">
          <w:marLeft w:val="640"/>
          <w:marRight w:val="0"/>
          <w:marTop w:val="0"/>
          <w:marBottom w:val="0"/>
          <w:divBdr>
            <w:top w:val="none" w:sz="0" w:space="0" w:color="auto"/>
            <w:left w:val="none" w:sz="0" w:space="0" w:color="auto"/>
            <w:bottom w:val="none" w:sz="0" w:space="0" w:color="auto"/>
            <w:right w:val="none" w:sz="0" w:space="0" w:color="auto"/>
          </w:divBdr>
        </w:div>
        <w:div w:id="1117681886">
          <w:marLeft w:val="640"/>
          <w:marRight w:val="0"/>
          <w:marTop w:val="0"/>
          <w:marBottom w:val="0"/>
          <w:divBdr>
            <w:top w:val="none" w:sz="0" w:space="0" w:color="auto"/>
            <w:left w:val="none" w:sz="0" w:space="0" w:color="auto"/>
            <w:bottom w:val="none" w:sz="0" w:space="0" w:color="auto"/>
            <w:right w:val="none" w:sz="0" w:space="0" w:color="auto"/>
          </w:divBdr>
        </w:div>
        <w:div w:id="2002155801">
          <w:marLeft w:val="640"/>
          <w:marRight w:val="0"/>
          <w:marTop w:val="0"/>
          <w:marBottom w:val="0"/>
          <w:divBdr>
            <w:top w:val="none" w:sz="0" w:space="0" w:color="auto"/>
            <w:left w:val="none" w:sz="0" w:space="0" w:color="auto"/>
            <w:bottom w:val="none" w:sz="0" w:space="0" w:color="auto"/>
            <w:right w:val="none" w:sz="0" w:space="0" w:color="auto"/>
          </w:divBdr>
        </w:div>
        <w:div w:id="1494952979">
          <w:marLeft w:val="640"/>
          <w:marRight w:val="0"/>
          <w:marTop w:val="0"/>
          <w:marBottom w:val="0"/>
          <w:divBdr>
            <w:top w:val="none" w:sz="0" w:space="0" w:color="auto"/>
            <w:left w:val="none" w:sz="0" w:space="0" w:color="auto"/>
            <w:bottom w:val="none" w:sz="0" w:space="0" w:color="auto"/>
            <w:right w:val="none" w:sz="0" w:space="0" w:color="auto"/>
          </w:divBdr>
        </w:div>
        <w:div w:id="1863975214">
          <w:marLeft w:val="640"/>
          <w:marRight w:val="0"/>
          <w:marTop w:val="0"/>
          <w:marBottom w:val="0"/>
          <w:divBdr>
            <w:top w:val="none" w:sz="0" w:space="0" w:color="auto"/>
            <w:left w:val="none" w:sz="0" w:space="0" w:color="auto"/>
            <w:bottom w:val="none" w:sz="0" w:space="0" w:color="auto"/>
            <w:right w:val="none" w:sz="0" w:space="0" w:color="auto"/>
          </w:divBdr>
        </w:div>
        <w:div w:id="1523743844">
          <w:marLeft w:val="640"/>
          <w:marRight w:val="0"/>
          <w:marTop w:val="0"/>
          <w:marBottom w:val="0"/>
          <w:divBdr>
            <w:top w:val="none" w:sz="0" w:space="0" w:color="auto"/>
            <w:left w:val="none" w:sz="0" w:space="0" w:color="auto"/>
            <w:bottom w:val="none" w:sz="0" w:space="0" w:color="auto"/>
            <w:right w:val="none" w:sz="0" w:space="0" w:color="auto"/>
          </w:divBdr>
        </w:div>
        <w:div w:id="1047685822">
          <w:marLeft w:val="640"/>
          <w:marRight w:val="0"/>
          <w:marTop w:val="0"/>
          <w:marBottom w:val="0"/>
          <w:divBdr>
            <w:top w:val="none" w:sz="0" w:space="0" w:color="auto"/>
            <w:left w:val="none" w:sz="0" w:space="0" w:color="auto"/>
            <w:bottom w:val="none" w:sz="0" w:space="0" w:color="auto"/>
            <w:right w:val="none" w:sz="0" w:space="0" w:color="auto"/>
          </w:divBdr>
        </w:div>
        <w:div w:id="508254971">
          <w:marLeft w:val="640"/>
          <w:marRight w:val="0"/>
          <w:marTop w:val="0"/>
          <w:marBottom w:val="0"/>
          <w:divBdr>
            <w:top w:val="none" w:sz="0" w:space="0" w:color="auto"/>
            <w:left w:val="none" w:sz="0" w:space="0" w:color="auto"/>
            <w:bottom w:val="none" w:sz="0" w:space="0" w:color="auto"/>
            <w:right w:val="none" w:sz="0" w:space="0" w:color="auto"/>
          </w:divBdr>
        </w:div>
        <w:div w:id="1752191121">
          <w:marLeft w:val="640"/>
          <w:marRight w:val="0"/>
          <w:marTop w:val="0"/>
          <w:marBottom w:val="0"/>
          <w:divBdr>
            <w:top w:val="none" w:sz="0" w:space="0" w:color="auto"/>
            <w:left w:val="none" w:sz="0" w:space="0" w:color="auto"/>
            <w:bottom w:val="none" w:sz="0" w:space="0" w:color="auto"/>
            <w:right w:val="none" w:sz="0" w:space="0" w:color="auto"/>
          </w:divBdr>
        </w:div>
        <w:div w:id="1570728303">
          <w:marLeft w:val="640"/>
          <w:marRight w:val="0"/>
          <w:marTop w:val="0"/>
          <w:marBottom w:val="0"/>
          <w:divBdr>
            <w:top w:val="none" w:sz="0" w:space="0" w:color="auto"/>
            <w:left w:val="none" w:sz="0" w:space="0" w:color="auto"/>
            <w:bottom w:val="none" w:sz="0" w:space="0" w:color="auto"/>
            <w:right w:val="none" w:sz="0" w:space="0" w:color="auto"/>
          </w:divBdr>
        </w:div>
        <w:div w:id="1937205300">
          <w:marLeft w:val="640"/>
          <w:marRight w:val="0"/>
          <w:marTop w:val="0"/>
          <w:marBottom w:val="0"/>
          <w:divBdr>
            <w:top w:val="none" w:sz="0" w:space="0" w:color="auto"/>
            <w:left w:val="none" w:sz="0" w:space="0" w:color="auto"/>
            <w:bottom w:val="none" w:sz="0" w:space="0" w:color="auto"/>
            <w:right w:val="none" w:sz="0" w:space="0" w:color="auto"/>
          </w:divBdr>
        </w:div>
        <w:div w:id="1129395106">
          <w:marLeft w:val="640"/>
          <w:marRight w:val="0"/>
          <w:marTop w:val="0"/>
          <w:marBottom w:val="0"/>
          <w:divBdr>
            <w:top w:val="none" w:sz="0" w:space="0" w:color="auto"/>
            <w:left w:val="none" w:sz="0" w:space="0" w:color="auto"/>
            <w:bottom w:val="none" w:sz="0" w:space="0" w:color="auto"/>
            <w:right w:val="none" w:sz="0" w:space="0" w:color="auto"/>
          </w:divBdr>
        </w:div>
        <w:div w:id="1508788634">
          <w:marLeft w:val="640"/>
          <w:marRight w:val="0"/>
          <w:marTop w:val="0"/>
          <w:marBottom w:val="0"/>
          <w:divBdr>
            <w:top w:val="none" w:sz="0" w:space="0" w:color="auto"/>
            <w:left w:val="none" w:sz="0" w:space="0" w:color="auto"/>
            <w:bottom w:val="none" w:sz="0" w:space="0" w:color="auto"/>
            <w:right w:val="none" w:sz="0" w:space="0" w:color="auto"/>
          </w:divBdr>
        </w:div>
        <w:div w:id="862210603">
          <w:marLeft w:val="640"/>
          <w:marRight w:val="0"/>
          <w:marTop w:val="0"/>
          <w:marBottom w:val="0"/>
          <w:divBdr>
            <w:top w:val="none" w:sz="0" w:space="0" w:color="auto"/>
            <w:left w:val="none" w:sz="0" w:space="0" w:color="auto"/>
            <w:bottom w:val="none" w:sz="0" w:space="0" w:color="auto"/>
            <w:right w:val="none" w:sz="0" w:space="0" w:color="auto"/>
          </w:divBdr>
        </w:div>
        <w:div w:id="1645693387">
          <w:marLeft w:val="640"/>
          <w:marRight w:val="0"/>
          <w:marTop w:val="0"/>
          <w:marBottom w:val="0"/>
          <w:divBdr>
            <w:top w:val="none" w:sz="0" w:space="0" w:color="auto"/>
            <w:left w:val="none" w:sz="0" w:space="0" w:color="auto"/>
            <w:bottom w:val="none" w:sz="0" w:space="0" w:color="auto"/>
            <w:right w:val="none" w:sz="0" w:space="0" w:color="auto"/>
          </w:divBdr>
        </w:div>
        <w:div w:id="34896442">
          <w:marLeft w:val="640"/>
          <w:marRight w:val="0"/>
          <w:marTop w:val="0"/>
          <w:marBottom w:val="0"/>
          <w:divBdr>
            <w:top w:val="none" w:sz="0" w:space="0" w:color="auto"/>
            <w:left w:val="none" w:sz="0" w:space="0" w:color="auto"/>
            <w:bottom w:val="none" w:sz="0" w:space="0" w:color="auto"/>
            <w:right w:val="none" w:sz="0" w:space="0" w:color="auto"/>
          </w:divBdr>
        </w:div>
        <w:div w:id="623467659">
          <w:marLeft w:val="640"/>
          <w:marRight w:val="0"/>
          <w:marTop w:val="0"/>
          <w:marBottom w:val="0"/>
          <w:divBdr>
            <w:top w:val="none" w:sz="0" w:space="0" w:color="auto"/>
            <w:left w:val="none" w:sz="0" w:space="0" w:color="auto"/>
            <w:bottom w:val="none" w:sz="0" w:space="0" w:color="auto"/>
            <w:right w:val="none" w:sz="0" w:space="0" w:color="auto"/>
          </w:divBdr>
        </w:div>
        <w:div w:id="1695229415">
          <w:marLeft w:val="640"/>
          <w:marRight w:val="0"/>
          <w:marTop w:val="0"/>
          <w:marBottom w:val="0"/>
          <w:divBdr>
            <w:top w:val="none" w:sz="0" w:space="0" w:color="auto"/>
            <w:left w:val="none" w:sz="0" w:space="0" w:color="auto"/>
            <w:bottom w:val="none" w:sz="0" w:space="0" w:color="auto"/>
            <w:right w:val="none" w:sz="0" w:space="0" w:color="auto"/>
          </w:divBdr>
        </w:div>
        <w:div w:id="710689671">
          <w:marLeft w:val="640"/>
          <w:marRight w:val="0"/>
          <w:marTop w:val="0"/>
          <w:marBottom w:val="0"/>
          <w:divBdr>
            <w:top w:val="none" w:sz="0" w:space="0" w:color="auto"/>
            <w:left w:val="none" w:sz="0" w:space="0" w:color="auto"/>
            <w:bottom w:val="none" w:sz="0" w:space="0" w:color="auto"/>
            <w:right w:val="none" w:sz="0" w:space="0" w:color="auto"/>
          </w:divBdr>
        </w:div>
        <w:div w:id="808746255">
          <w:marLeft w:val="640"/>
          <w:marRight w:val="0"/>
          <w:marTop w:val="0"/>
          <w:marBottom w:val="0"/>
          <w:divBdr>
            <w:top w:val="none" w:sz="0" w:space="0" w:color="auto"/>
            <w:left w:val="none" w:sz="0" w:space="0" w:color="auto"/>
            <w:bottom w:val="none" w:sz="0" w:space="0" w:color="auto"/>
            <w:right w:val="none" w:sz="0" w:space="0" w:color="auto"/>
          </w:divBdr>
        </w:div>
        <w:div w:id="1187593986">
          <w:marLeft w:val="640"/>
          <w:marRight w:val="0"/>
          <w:marTop w:val="0"/>
          <w:marBottom w:val="0"/>
          <w:divBdr>
            <w:top w:val="none" w:sz="0" w:space="0" w:color="auto"/>
            <w:left w:val="none" w:sz="0" w:space="0" w:color="auto"/>
            <w:bottom w:val="none" w:sz="0" w:space="0" w:color="auto"/>
            <w:right w:val="none" w:sz="0" w:space="0" w:color="auto"/>
          </w:divBdr>
        </w:div>
        <w:div w:id="1186209606">
          <w:marLeft w:val="640"/>
          <w:marRight w:val="0"/>
          <w:marTop w:val="0"/>
          <w:marBottom w:val="0"/>
          <w:divBdr>
            <w:top w:val="none" w:sz="0" w:space="0" w:color="auto"/>
            <w:left w:val="none" w:sz="0" w:space="0" w:color="auto"/>
            <w:bottom w:val="none" w:sz="0" w:space="0" w:color="auto"/>
            <w:right w:val="none" w:sz="0" w:space="0" w:color="auto"/>
          </w:divBdr>
        </w:div>
        <w:div w:id="1633711479">
          <w:marLeft w:val="640"/>
          <w:marRight w:val="0"/>
          <w:marTop w:val="0"/>
          <w:marBottom w:val="0"/>
          <w:divBdr>
            <w:top w:val="none" w:sz="0" w:space="0" w:color="auto"/>
            <w:left w:val="none" w:sz="0" w:space="0" w:color="auto"/>
            <w:bottom w:val="none" w:sz="0" w:space="0" w:color="auto"/>
            <w:right w:val="none" w:sz="0" w:space="0" w:color="auto"/>
          </w:divBdr>
        </w:div>
        <w:div w:id="285358094">
          <w:marLeft w:val="640"/>
          <w:marRight w:val="0"/>
          <w:marTop w:val="0"/>
          <w:marBottom w:val="0"/>
          <w:divBdr>
            <w:top w:val="none" w:sz="0" w:space="0" w:color="auto"/>
            <w:left w:val="none" w:sz="0" w:space="0" w:color="auto"/>
            <w:bottom w:val="none" w:sz="0" w:space="0" w:color="auto"/>
            <w:right w:val="none" w:sz="0" w:space="0" w:color="auto"/>
          </w:divBdr>
        </w:div>
        <w:div w:id="2104765340">
          <w:marLeft w:val="640"/>
          <w:marRight w:val="0"/>
          <w:marTop w:val="0"/>
          <w:marBottom w:val="0"/>
          <w:divBdr>
            <w:top w:val="none" w:sz="0" w:space="0" w:color="auto"/>
            <w:left w:val="none" w:sz="0" w:space="0" w:color="auto"/>
            <w:bottom w:val="none" w:sz="0" w:space="0" w:color="auto"/>
            <w:right w:val="none" w:sz="0" w:space="0" w:color="auto"/>
          </w:divBdr>
        </w:div>
        <w:div w:id="532690430">
          <w:marLeft w:val="640"/>
          <w:marRight w:val="0"/>
          <w:marTop w:val="0"/>
          <w:marBottom w:val="0"/>
          <w:divBdr>
            <w:top w:val="none" w:sz="0" w:space="0" w:color="auto"/>
            <w:left w:val="none" w:sz="0" w:space="0" w:color="auto"/>
            <w:bottom w:val="none" w:sz="0" w:space="0" w:color="auto"/>
            <w:right w:val="none" w:sz="0" w:space="0" w:color="auto"/>
          </w:divBdr>
        </w:div>
        <w:div w:id="1616863342">
          <w:marLeft w:val="640"/>
          <w:marRight w:val="0"/>
          <w:marTop w:val="0"/>
          <w:marBottom w:val="0"/>
          <w:divBdr>
            <w:top w:val="none" w:sz="0" w:space="0" w:color="auto"/>
            <w:left w:val="none" w:sz="0" w:space="0" w:color="auto"/>
            <w:bottom w:val="none" w:sz="0" w:space="0" w:color="auto"/>
            <w:right w:val="none" w:sz="0" w:space="0" w:color="auto"/>
          </w:divBdr>
        </w:div>
        <w:div w:id="55052440">
          <w:marLeft w:val="640"/>
          <w:marRight w:val="0"/>
          <w:marTop w:val="0"/>
          <w:marBottom w:val="0"/>
          <w:divBdr>
            <w:top w:val="none" w:sz="0" w:space="0" w:color="auto"/>
            <w:left w:val="none" w:sz="0" w:space="0" w:color="auto"/>
            <w:bottom w:val="none" w:sz="0" w:space="0" w:color="auto"/>
            <w:right w:val="none" w:sz="0" w:space="0" w:color="auto"/>
          </w:divBdr>
        </w:div>
        <w:div w:id="894852588">
          <w:marLeft w:val="640"/>
          <w:marRight w:val="0"/>
          <w:marTop w:val="0"/>
          <w:marBottom w:val="0"/>
          <w:divBdr>
            <w:top w:val="none" w:sz="0" w:space="0" w:color="auto"/>
            <w:left w:val="none" w:sz="0" w:space="0" w:color="auto"/>
            <w:bottom w:val="none" w:sz="0" w:space="0" w:color="auto"/>
            <w:right w:val="none" w:sz="0" w:space="0" w:color="auto"/>
          </w:divBdr>
        </w:div>
        <w:div w:id="1382703977">
          <w:marLeft w:val="640"/>
          <w:marRight w:val="0"/>
          <w:marTop w:val="0"/>
          <w:marBottom w:val="0"/>
          <w:divBdr>
            <w:top w:val="none" w:sz="0" w:space="0" w:color="auto"/>
            <w:left w:val="none" w:sz="0" w:space="0" w:color="auto"/>
            <w:bottom w:val="none" w:sz="0" w:space="0" w:color="auto"/>
            <w:right w:val="none" w:sz="0" w:space="0" w:color="auto"/>
          </w:divBdr>
        </w:div>
        <w:div w:id="1382901942">
          <w:marLeft w:val="640"/>
          <w:marRight w:val="0"/>
          <w:marTop w:val="0"/>
          <w:marBottom w:val="0"/>
          <w:divBdr>
            <w:top w:val="none" w:sz="0" w:space="0" w:color="auto"/>
            <w:left w:val="none" w:sz="0" w:space="0" w:color="auto"/>
            <w:bottom w:val="none" w:sz="0" w:space="0" w:color="auto"/>
            <w:right w:val="none" w:sz="0" w:space="0" w:color="auto"/>
          </w:divBdr>
        </w:div>
        <w:div w:id="1036614396">
          <w:marLeft w:val="640"/>
          <w:marRight w:val="0"/>
          <w:marTop w:val="0"/>
          <w:marBottom w:val="0"/>
          <w:divBdr>
            <w:top w:val="none" w:sz="0" w:space="0" w:color="auto"/>
            <w:left w:val="none" w:sz="0" w:space="0" w:color="auto"/>
            <w:bottom w:val="none" w:sz="0" w:space="0" w:color="auto"/>
            <w:right w:val="none" w:sz="0" w:space="0" w:color="auto"/>
          </w:divBdr>
        </w:div>
        <w:div w:id="1287395878">
          <w:marLeft w:val="640"/>
          <w:marRight w:val="0"/>
          <w:marTop w:val="0"/>
          <w:marBottom w:val="0"/>
          <w:divBdr>
            <w:top w:val="none" w:sz="0" w:space="0" w:color="auto"/>
            <w:left w:val="none" w:sz="0" w:space="0" w:color="auto"/>
            <w:bottom w:val="none" w:sz="0" w:space="0" w:color="auto"/>
            <w:right w:val="none" w:sz="0" w:space="0" w:color="auto"/>
          </w:divBdr>
        </w:div>
        <w:div w:id="767116804">
          <w:marLeft w:val="640"/>
          <w:marRight w:val="0"/>
          <w:marTop w:val="0"/>
          <w:marBottom w:val="0"/>
          <w:divBdr>
            <w:top w:val="none" w:sz="0" w:space="0" w:color="auto"/>
            <w:left w:val="none" w:sz="0" w:space="0" w:color="auto"/>
            <w:bottom w:val="none" w:sz="0" w:space="0" w:color="auto"/>
            <w:right w:val="none" w:sz="0" w:space="0" w:color="auto"/>
          </w:divBdr>
        </w:div>
        <w:div w:id="314652188">
          <w:marLeft w:val="640"/>
          <w:marRight w:val="0"/>
          <w:marTop w:val="0"/>
          <w:marBottom w:val="0"/>
          <w:divBdr>
            <w:top w:val="none" w:sz="0" w:space="0" w:color="auto"/>
            <w:left w:val="none" w:sz="0" w:space="0" w:color="auto"/>
            <w:bottom w:val="none" w:sz="0" w:space="0" w:color="auto"/>
            <w:right w:val="none" w:sz="0" w:space="0" w:color="auto"/>
          </w:divBdr>
        </w:div>
        <w:div w:id="1662927213">
          <w:marLeft w:val="640"/>
          <w:marRight w:val="0"/>
          <w:marTop w:val="0"/>
          <w:marBottom w:val="0"/>
          <w:divBdr>
            <w:top w:val="none" w:sz="0" w:space="0" w:color="auto"/>
            <w:left w:val="none" w:sz="0" w:space="0" w:color="auto"/>
            <w:bottom w:val="none" w:sz="0" w:space="0" w:color="auto"/>
            <w:right w:val="none" w:sz="0" w:space="0" w:color="auto"/>
          </w:divBdr>
        </w:div>
        <w:div w:id="388000583">
          <w:marLeft w:val="640"/>
          <w:marRight w:val="0"/>
          <w:marTop w:val="0"/>
          <w:marBottom w:val="0"/>
          <w:divBdr>
            <w:top w:val="none" w:sz="0" w:space="0" w:color="auto"/>
            <w:left w:val="none" w:sz="0" w:space="0" w:color="auto"/>
            <w:bottom w:val="none" w:sz="0" w:space="0" w:color="auto"/>
            <w:right w:val="none" w:sz="0" w:space="0" w:color="auto"/>
          </w:divBdr>
        </w:div>
        <w:div w:id="887764339">
          <w:marLeft w:val="640"/>
          <w:marRight w:val="0"/>
          <w:marTop w:val="0"/>
          <w:marBottom w:val="0"/>
          <w:divBdr>
            <w:top w:val="none" w:sz="0" w:space="0" w:color="auto"/>
            <w:left w:val="none" w:sz="0" w:space="0" w:color="auto"/>
            <w:bottom w:val="none" w:sz="0" w:space="0" w:color="auto"/>
            <w:right w:val="none" w:sz="0" w:space="0" w:color="auto"/>
          </w:divBdr>
        </w:div>
        <w:div w:id="449512058">
          <w:marLeft w:val="640"/>
          <w:marRight w:val="0"/>
          <w:marTop w:val="0"/>
          <w:marBottom w:val="0"/>
          <w:divBdr>
            <w:top w:val="none" w:sz="0" w:space="0" w:color="auto"/>
            <w:left w:val="none" w:sz="0" w:space="0" w:color="auto"/>
            <w:bottom w:val="none" w:sz="0" w:space="0" w:color="auto"/>
            <w:right w:val="none" w:sz="0" w:space="0" w:color="auto"/>
          </w:divBdr>
        </w:div>
        <w:div w:id="345984820">
          <w:marLeft w:val="640"/>
          <w:marRight w:val="0"/>
          <w:marTop w:val="0"/>
          <w:marBottom w:val="0"/>
          <w:divBdr>
            <w:top w:val="none" w:sz="0" w:space="0" w:color="auto"/>
            <w:left w:val="none" w:sz="0" w:space="0" w:color="auto"/>
            <w:bottom w:val="none" w:sz="0" w:space="0" w:color="auto"/>
            <w:right w:val="none" w:sz="0" w:space="0" w:color="auto"/>
          </w:divBdr>
        </w:div>
        <w:div w:id="379865665">
          <w:marLeft w:val="640"/>
          <w:marRight w:val="0"/>
          <w:marTop w:val="0"/>
          <w:marBottom w:val="0"/>
          <w:divBdr>
            <w:top w:val="none" w:sz="0" w:space="0" w:color="auto"/>
            <w:left w:val="none" w:sz="0" w:space="0" w:color="auto"/>
            <w:bottom w:val="none" w:sz="0" w:space="0" w:color="auto"/>
            <w:right w:val="none" w:sz="0" w:space="0" w:color="auto"/>
          </w:divBdr>
        </w:div>
        <w:div w:id="753356347">
          <w:marLeft w:val="640"/>
          <w:marRight w:val="0"/>
          <w:marTop w:val="0"/>
          <w:marBottom w:val="0"/>
          <w:divBdr>
            <w:top w:val="none" w:sz="0" w:space="0" w:color="auto"/>
            <w:left w:val="none" w:sz="0" w:space="0" w:color="auto"/>
            <w:bottom w:val="none" w:sz="0" w:space="0" w:color="auto"/>
            <w:right w:val="none" w:sz="0" w:space="0" w:color="auto"/>
          </w:divBdr>
        </w:div>
        <w:div w:id="995843998">
          <w:marLeft w:val="640"/>
          <w:marRight w:val="0"/>
          <w:marTop w:val="0"/>
          <w:marBottom w:val="0"/>
          <w:divBdr>
            <w:top w:val="none" w:sz="0" w:space="0" w:color="auto"/>
            <w:left w:val="none" w:sz="0" w:space="0" w:color="auto"/>
            <w:bottom w:val="none" w:sz="0" w:space="0" w:color="auto"/>
            <w:right w:val="none" w:sz="0" w:space="0" w:color="auto"/>
          </w:divBdr>
        </w:div>
        <w:div w:id="1690985357">
          <w:marLeft w:val="640"/>
          <w:marRight w:val="0"/>
          <w:marTop w:val="0"/>
          <w:marBottom w:val="0"/>
          <w:divBdr>
            <w:top w:val="none" w:sz="0" w:space="0" w:color="auto"/>
            <w:left w:val="none" w:sz="0" w:space="0" w:color="auto"/>
            <w:bottom w:val="none" w:sz="0" w:space="0" w:color="auto"/>
            <w:right w:val="none" w:sz="0" w:space="0" w:color="auto"/>
          </w:divBdr>
        </w:div>
        <w:div w:id="835346735">
          <w:marLeft w:val="640"/>
          <w:marRight w:val="0"/>
          <w:marTop w:val="0"/>
          <w:marBottom w:val="0"/>
          <w:divBdr>
            <w:top w:val="none" w:sz="0" w:space="0" w:color="auto"/>
            <w:left w:val="none" w:sz="0" w:space="0" w:color="auto"/>
            <w:bottom w:val="none" w:sz="0" w:space="0" w:color="auto"/>
            <w:right w:val="none" w:sz="0" w:space="0" w:color="auto"/>
          </w:divBdr>
        </w:div>
        <w:div w:id="1606884494">
          <w:marLeft w:val="640"/>
          <w:marRight w:val="0"/>
          <w:marTop w:val="0"/>
          <w:marBottom w:val="0"/>
          <w:divBdr>
            <w:top w:val="none" w:sz="0" w:space="0" w:color="auto"/>
            <w:left w:val="none" w:sz="0" w:space="0" w:color="auto"/>
            <w:bottom w:val="none" w:sz="0" w:space="0" w:color="auto"/>
            <w:right w:val="none" w:sz="0" w:space="0" w:color="auto"/>
          </w:divBdr>
        </w:div>
        <w:div w:id="1943681155">
          <w:marLeft w:val="640"/>
          <w:marRight w:val="0"/>
          <w:marTop w:val="0"/>
          <w:marBottom w:val="0"/>
          <w:divBdr>
            <w:top w:val="none" w:sz="0" w:space="0" w:color="auto"/>
            <w:left w:val="none" w:sz="0" w:space="0" w:color="auto"/>
            <w:bottom w:val="none" w:sz="0" w:space="0" w:color="auto"/>
            <w:right w:val="none" w:sz="0" w:space="0" w:color="auto"/>
          </w:divBdr>
        </w:div>
        <w:div w:id="388916309">
          <w:marLeft w:val="640"/>
          <w:marRight w:val="0"/>
          <w:marTop w:val="0"/>
          <w:marBottom w:val="0"/>
          <w:divBdr>
            <w:top w:val="none" w:sz="0" w:space="0" w:color="auto"/>
            <w:left w:val="none" w:sz="0" w:space="0" w:color="auto"/>
            <w:bottom w:val="none" w:sz="0" w:space="0" w:color="auto"/>
            <w:right w:val="none" w:sz="0" w:space="0" w:color="auto"/>
          </w:divBdr>
        </w:div>
        <w:div w:id="920603804">
          <w:marLeft w:val="640"/>
          <w:marRight w:val="0"/>
          <w:marTop w:val="0"/>
          <w:marBottom w:val="0"/>
          <w:divBdr>
            <w:top w:val="none" w:sz="0" w:space="0" w:color="auto"/>
            <w:left w:val="none" w:sz="0" w:space="0" w:color="auto"/>
            <w:bottom w:val="none" w:sz="0" w:space="0" w:color="auto"/>
            <w:right w:val="none" w:sz="0" w:space="0" w:color="auto"/>
          </w:divBdr>
        </w:div>
        <w:div w:id="414522744">
          <w:marLeft w:val="640"/>
          <w:marRight w:val="0"/>
          <w:marTop w:val="0"/>
          <w:marBottom w:val="0"/>
          <w:divBdr>
            <w:top w:val="none" w:sz="0" w:space="0" w:color="auto"/>
            <w:left w:val="none" w:sz="0" w:space="0" w:color="auto"/>
            <w:bottom w:val="none" w:sz="0" w:space="0" w:color="auto"/>
            <w:right w:val="none" w:sz="0" w:space="0" w:color="auto"/>
          </w:divBdr>
        </w:div>
        <w:div w:id="43454896">
          <w:marLeft w:val="640"/>
          <w:marRight w:val="0"/>
          <w:marTop w:val="0"/>
          <w:marBottom w:val="0"/>
          <w:divBdr>
            <w:top w:val="none" w:sz="0" w:space="0" w:color="auto"/>
            <w:left w:val="none" w:sz="0" w:space="0" w:color="auto"/>
            <w:bottom w:val="none" w:sz="0" w:space="0" w:color="auto"/>
            <w:right w:val="none" w:sz="0" w:space="0" w:color="auto"/>
          </w:divBdr>
        </w:div>
        <w:div w:id="391662276">
          <w:marLeft w:val="640"/>
          <w:marRight w:val="0"/>
          <w:marTop w:val="0"/>
          <w:marBottom w:val="0"/>
          <w:divBdr>
            <w:top w:val="none" w:sz="0" w:space="0" w:color="auto"/>
            <w:left w:val="none" w:sz="0" w:space="0" w:color="auto"/>
            <w:bottom w:val="none" w:sz="0" w:space="0" w:color="auto"/>
            <w:right w:val="none" w:sz="0" w:space="0" w:color="auto"/>
          </w:divBdr>
        </w:div>
        <w:div w:id="1879469088">
          <w:marLeft w:val="640"/>
          <w:marRight w:val="0"/>
          <w:marTop w:val="0"/>
          <w:marBottom w:val="0"/>
          <w:divBdr>
            <w:top w:val="none" w:sz="0" w:space="0" w:color="auto"/>
            <w:left w:val="none" w:sz="0" w:space="0" w:color="auto"/>
            <w:bottom w:val="none" w:sz="0" w:space="0" w:color="auto"/>
            <w:right w:val="none" w:sz="0" w:space="0" w:color="auto"/>
          </w:divBdr>
        </w:div>
        <w:div w:id="952322591">
          <w:marLeft w:val="640"/>
          <w:marRight w:val="0"/>
          <w:marTop w:val="0"/>
          <w:marBottom w:val="0"/>
          <w:divBdr>
            <w:top w:val="none" w:sz="0" w:space="0" w:color="auto"/>
            <w:left w:val="none" w:sz="0" w:space="0" w:color="auto"/>
            <w:bottom w:val="none" w:sz="0" w:space="0" w:color="auto"/>
            <w:right w:val="none" w:sz="0" w:space="0" w:color="auto"/>
          </w:divBdr>
        </w:div>
        <w:div w:id="559874491">
          <w:marLeft w:val="640"/>
          <w:marRight w:val="0"/>
          <w:marTop w:val="0"/>
          <w:marBottom w:val="0"/>
          <w:divBdr>
            <w:top w:val="none" w:sz="0" w:space="0" w:color="auto"/>
            <w:left w:val="none" w:sz="0" w:space="0" w:color="auto"/>
            <w:bottom w:val="none" w:sz="0" w:space="0" w:color="auto"/>
            <w:right w:val="none" w:sz="0" w:space="0" w:color="auto"/>
          </w:divBdr>
        </w:div>
        <w:div w:id="1579900228">
          <w:marLeft w:val="640"/>
          <w:marRight w:val="0"/>
          <w:marTop w:val="0"/>
          <w:marBottom w:val="0"/>
          <w:divBdr>
            <w:top w:val="none" w:sz="0" w:space="0" w:color="auto"/>
            <w:left w:val="none" w:sz="0" w:space="0" w:color="auto"/>
            <w:bottom w:val="none" w:sz="0" w:space="0" w:color="auto"/>
            <w:right w:val="none" w:sz="0" w:space="0" w:color="auto"/>
          </w:divBdr>
        </w:div>
        <w:div w:id="543442875">
          <w:marLeft w:val="640"/>
          <w:marRight w:val="0"/>
          <w:marTop w:val="0"/>
          <w:marBottom w:val="0"/>
          <w:divBdr>
            <w:top w:val="none" w:sz="0" w:space="0" w:color="auto"/>
            <w:left w:val="none" w:sz="0" w:space="0" w:color="auto"/>
            <w:bottom w:val="none" w:sz="0" w:space="0" w:color="auto"/>
            <w:right w:val="none" w:sz="0" w:space="0" w:color="auto"/>
          </w:divBdr>
        </w:div>
        <w:div w:id="1739012469">
          <w:marLeft w:val="640"/>
          <w:marRight w:val="0"/>
          <w:marTop w:val="0"/>
          <w:marBottom w:val="0"/>
          <w:divBdr>
            <w:top w:val="none" w:sz="0" w:space="0" w:color="auto"/>
            <w:left w:val="none" w:sz="0" w:space="0" w:color="auto"/>
            <w:bottom w:val="none" w:sz="0" w:space="0" w:color="auto"/>
            <w:right w:val="none" w:sz="0" w:space="0" w:color="auto"/>
          </w:divBdr>
        </w:div>
        <w:div w:id="1632905427">
          <w:marLeft w:val="640"/>
          <w:marRight w:val="0"/>
          <w:marTop w:val="0"/>
          <w:marBottom w:val="0"/>
          <w:divBdr>
            <w:top w:val="none" w:sz="0" w:space="0" w:color="auto"/>
            <w:left w:val="none" w:sz="0" w:space="0" w:color="auto"/>
            <w:bottom w:val="none" w:sz="0" w:space="0" w:color="auto"/>
            <w:right w:val="none" w:sz="0" w:space="0" w:color="auto"/>
          </w:divBdr>
        </w:div>
        <w:div w:id="881132513">
          <w:marLeft w:val="640"/>
          <w:marRight w:val="0"/>
          <w:marTop w:val="0"/>
          <w:marBottom w:val="0"/>
          <w:divBdr>
            <w:top w:val="none" w:sz="0" w:space="0" w:color="auto"/>
            <w:left w:val="none" w:sz="0" w:space="0" w:color="auto"/>
            <w:bottom w:val="none" w:sz="0" w:space="0" w:color="auto"/>
            <w:right w:val="none" w:sz="0" w:space="0" w:color="auto"/>
          </w:divBdr>
        </w:div>
        <w:div w:id="1668097414">
          <w:marLeft w:val="640"/>
          <w:marRight w:val="0"/>
          <w:marTop w:val="0"/>
          <w:marBottom w:val="0"/>
          <w:divBdr>
            <w:top w:val="none" w:sz="0" w:space="0" w:color="auto"/>
            <w:left w:val="none" w:sz="0" w:space="0" w:color="auto"/>
            <w:bottom w:val="none" w:sz="0" w:space="0" w:color="auto"/>
            <w:right w:val="none" w:sz="0" w:space="0" w:color="auto"/>
          </w:divBdr>
        </w:div>
        <w:div w:id="694158051">
          <w:marLeft w:val="640"/>
          <w:marRight w:val="0"/>
          <w:marTop w:val="0"/>
          <w:marBottom w:val="0"/>
          <w:divBdr>
            <w:top w:val="none" w:sz="0" w:space="0" w:color="auto"/>
            <w:left w:val="none" w:sz="0" w:space="0" w:color="auto"/>
            <w:bottom w:val="none" w:sz="0" w:space="0" w:color="auto"/>
            <w:right w:val="none" w:sz="0" w:space="0" w:color="auto"/>
          </w:divBdr>
        </w:div>
        <w:div w:id="888691345">
          <w:marLeft w:val="640"/>
          <w:marRight w:val="0"/>
          <w:marTop w:val="0"/>
          <w:marBottom w:val="0"/>
          <w:divBdr>
            <w:top w:val="none" w:sz="0" w:space="0" w:color="auto"/>
            <w:left w:val="none" w:sz="0" w:space="0" w:color="auto"/>
            <w:bottom w:val="none" w:sz="0" w:space="0" w:color="auto"/>
            <w:right w:val="none" w:sz="0" w:space="0" w:color="auto"/>
          </w:divBdr>
        </w:div>
        <w:div w:id="162816246">
          <w:marLeft w:val="640"/>
          <w:marRight w:val="0"/>
          <w:marTop w:val="0"/>
          <w:marBottom w:val="0"/>
          <w:divBdr>
            <w:top w:val="none" w:sz="0" w:space="0" w:color="auto"/>
            <w:left w:val="none" w:sz="0" w:space="0" w:color="auto"/>
            <w:bottom w:val="none" w:sz="0" w:space="0" w:color="auto"/>
            <w:right w:val="none" w:sz="0" w:space="0" w:color="auto"/>
          </w:divBdr>
        </w:div>
        <w:div w:id="1834711260">
          <w:marLeft w:val="640"/>
          <w:marRight w:val="0"/>
          <w:marTop w:val="0"/>
          <w:marBottom w:val="0"/>
          <w:divBdr>
            <w:top w:val="none" w:sz="0" w:space="0" w:color="auto"/>
            <w:left w:val="none" w:sz="0" w:space="0" w:color="auto"/>
            <w:bottom w:val="none" w:sz="0" w:space="0" w:color="auto"/>
            <w:right w:val="none" w:sz="0" w:space="0" w:color="auto"/>
          </w:divBdr>
        </w:div>
        <w:div w:id="807480883">
          <w:marLeft w:val="640"/>
          <w:marRight w:val="0"/>
          <w:marTop w:val="0"/>
          <w:marBottom w:val="0"/>
          <w:divBdr>
            <w:top w:val="none" w:sz="0" w:space="0" w:color="auto"/>
            <w:left w:val="none" w:sz="0" w:space="0" w:color="auto"/>
            <w:bottom w:val="none" w:sz="0" w:space="0" w:color="auto"/>
            <w:right w:val="none" w:sz="0" w:space="0" w:color="auto"/>
          </w:divBdr>
        </w:div>
        <w:div w:id="2028942888">
          <w:marLeft w:val="640"/>
          <w:marRight w:val="0"/>
          <w:marTop w:val="0"/>
          <w:marBottom w:val="0"/>
          <w:divBdr>
            <w:top w:val="none" w:sz="0" w:space="0" w:color="auto"/>
            <w:left w:val="none" w:sz="0" w:space="0" w:color="auto"/>
            <w:bottom w:val="none" w:sz="0" w:space="0" w:color="auto"/>
            <w:right w:val="none" w:sz="0" w:space="0" w:color="auto"/>
          </w:divBdr>
        </w:div>
        <w:div w:id="833185363">
          <w:marLeft w:val="640"/>
          <w:marRight w:val="0"/>
          <w:marTop w:val="0"/>
          <w:marBottom w:val="0"/>
          <w:divBdr>
            <w:top w:val="none" w:sz="0" w:space="0" w:color="auto"/>
            <w:left w:val="none" w:sz="0" w:space="0" w:color="auto"/>
            <w:bottom w:val="none" w:sz="0" w:space="0" w:color="auto"/>
            <w:right w:val="none" w:sz="0" w:space="0" w:color="auto"/>
          </w:divBdr>
        </w:div>
        <w:div w:id="450246722">
          <w:marLeft w:val="640"/>
          <w:marRight w:val="0"/>
          <w:marTop w:val="0"/>
          <w:marBottom w:val="0"/>
          <w:divBdr>
            <w:top w:val="none" w:sz="0" w:space="0" w:color="auto"/>
            <w:left w:val="none" w:sz="0" w:space="0" w:color="auto"/>
            <w:bottom w:val="none" w:sz="0" w:space="0" w:color="auto"/>
            <w:right w:val="none" w:sz="0" w:space="0" w:color="auto"/>
          </w:divBdr>
        </w:div>
        <w:div w:id="1139031276">
          <w:marLeft w:val="640"/>
          <w:marRight w:val="0"/>
          <w:marTop w:val="0"/>
          <w:marBottom w:val="0"/>
          <w:divBdr>
            <w:top w:val="none" w:sz="0" w:space="0" w:color="auto"/>
            <w:left w:val="none" w:sz="0" w:space="0" w:color="auto"/>
            <w:bottom w:val="none" w:sz="0" w:space="0" w:color="auto"/>
            <w:right w:val="none" w:sz="0" w:space="0" w:color="auto"/>
          </w:divBdr>
        </w:div>
        <w:div w:id="1200510183">
          <w:marLeft w:val="640"/>
          <w:marRight w:val="0"/>
          <w:marTop w:val="0"/>
          <w:marBottom w:val="0"/>
          <w:divBdr>
            <w:top w:val="none" w:sz="0" w:space="0" w:color="auto"/>
            <w:left w:val="none" w:sz="0" w:space="0" w:color="auto"/>
            <w:bottom w:val="none" w:sz="0" w:space="0" w:color="auto"/>
            <w:right w:val="none" w:sz="0" w:space="0" w:color="auto"/>
          </w:divBdr>
        </w:div>
        <w:div w:id="1097217091">
          <w:marLeft w:val="640"/>
          <w:marRight w:val="0"/>
          <w:marTop w:val="0"/>
          <w:marBottom w:val="0"/>
          <w:divBdr>
            <w:top w:val="none" w:sz="0" w:space="0" w:color="auto"/>
            <w:left w:val="none" w:sz="0" w:space="0" w:color="auto"/>
            <w:bottom w:val="none" w:sz="0" w:space="0" w:color="auto"/>
            <w:right w:val="none" w:sz="0" w:space="0" w:color="auto"/>
          </w:divBdr>
        </w:div>
        <w:div w:id="17630903">
          <w:marLeft w:val="640"/>
          <w:marRight w:val="0"/>
          <w:marTop w:val="0"/>
          <w:marBottom w:val="0"/>
          <w:divBdr>
            <w:top w:val="none" w:sz="0" w:space="0" w:color="auto"/>
            <w:left w:val="none" w:sz="0" w:space="0" w:color="auto"/>
            <w:bottom w:val="none" w:sz="0" w:space="0" w:color="auto"/>
            <w:right w:val="none" w:sz="0" w:space="0" w:color="auto"/>
          </w:divBdr>
        </w:div>
        <w:div w:id="805243094">
          <w:marLeft w:val="640"/>
          <w:marRight w:val="0"/>
          <w:marTop w:val="0"/>
          <w:marBottom w:val="0"/>
          <w:divBdr>
            <w:top w:val="none" w:sz="0" w:space="0" w:color="auto"/>
            <w:left w:val="none" w:sz="0" w:space="0" w:color="auto"/>
            <w:bottom w:val="none" w:sz="0" w:space="0" w:color="auto"/>
            <w:right w:val="none" w:sz="0" w:space="0" w:color="auto"/>
          </w:divBdr>
        </w:div>
        <w:div w:id="359666815">
          <w:marLeft w:val="640"/>
          <w:marRight w:val="0"/>
          <w:marTop w:val="0"/>
          <w:marBottom w:val="0"/>
          <w:divBdr>
            <w:top w:val="none" w:sz="0" w:space="0" w:color="auto"/>
            <w:left w:val="none" w:sz="0" w:space="0" w:color="auto"/>
            <w:bottom w:val="none" w:sz="0" w:space="0" w:color="auto"/>
            <w:right w:val="none" w:sz="0" w:space="0" w:color="auto"/>
          </w:divBdr>
        </w:div>
        <w:div w:id="1201700624">
          <w:marLeft w:val="640"/>
          <w:marRight w:val="0"/>
          <w:marTop w:val="0"/>
          <w:marBottom w:val="0"/>
          <w:divBdr>
            <w:top w:val="none" w:sz="0" w:space="0" w:color="auto"/>
            <w:left w:val="none" w:sz="0" w:space="0" w:color="auto"/>
            <w:bottom w:val="none" w:sz="0" w:space="0" w:color="auto"/>
            <w:right w:val="none" w:sz="0" w:space="0" w:color="auto"/>
          </w:divBdr>
        </w:div>
        <w:div w:id="973560450">
          <w:marLeft w:val="640"/>
          <w:marRight w:val="0"/>
          <w:marTop w:val="0"/>
          <w:marBottom w:val="0"/>
          <w:divBdr>
            <w:top w:val="none" w:sz="0" w:space="0" w:color="auto"/>
            <w:left w:val="none" w:sz="0" w:space="0" w:color="auto"/>
            <w:bottom w:val="none" w:sz="0" w:space="0" w:color="auto"/>
            <w:right w:val="none" w:sz="0" w:space="0" w:color="auto"/>
          </w:divBdr>
        </w:div>
        <w:div w:id="1186947039">
          <w:marLeft w:val="640"/>
          <w:marRight w:val="0"/>
          <w:marTop w:val="0"/>
          <w:marBottom w:val="0"/>
          <w:divBdr>
            <w:top w:val="none" w:sz="0" w:space="0" w:color="auto"/>
            <w:left w:val="none" w:sz="0" w:space="0" w:color="auto"/>
            <w:bottom w:val="none" w:sz="0" w:space="0" w:color="auto"/>
            <w:right w:val="none" w:sz="0" w:space="0" w:color="auto"/>
          </w:divBdr>
        </w:div>
        <w:div w:id="367023256">
          <w:marLeft w:val="640"/>
          <w:marRight w:val="0"/>
          <w:marTop w:val="0"/>
          <w:marBottom w:val="0"/>
          <w:divBdr>
            <w:top w:val="none" w:sz="0" w:space="0" w:color="auto"/>
            <w:left w:val="none" w:sz="0" w:space="0" w:color="auto"/>
            <w:bottom w:val="none" w:sz="0" w:space="0" w:color="auto"/>
            <w:right w:val="none" w:sz="0" w:space="0" w:color="auto"/>
          </w:divBdr>
        </w:div>
        <w:div w:id="1973630993">
          <w:marLeft w:val="640"/>
          <w:marRight w:val="0"/>
          <w:marTop w:val="0"/>
          <w:marBottom w:val="0"/>
          <w:divBdr>
            <w:top w:val="none" w:sz="0" w:space="0" w:color="auto"/>
            <w:left w:val="none" w:sz="0" w:space="0" w:color="auto"/>
            <w:bottom w:val="none" w:sz="0" w:space="0" w:color="auto"/>
            <w:right w:val="none" w:sz="0" w:space="0" w:color="auto"/>
          </w:divBdr>
        </w:div>
        <w:div w:id="1855610123">
          <w:marLeft w:val="640"/>
          <w:marRight w:val="0"/>
          <w:marTop w:val="0"/>
          <w:marBottom w:val="0"/>
          <w:divBdr>
            <w:top w:val="none" w:sz="0" w:space="0" w:color="auto"/>
            <w:left w:val="none" w:sz="0" w:space="0" w:color="auto"/>
            <w:bottom w:val="none" w:sz="0" w:space="0" w:color="auto"/>
            <w:right w:val="none" w:sz="0" w:space="0" w:color="auto"/>
          </w:divBdr>
        </w:div>
        <w:div w:id="604390587">
          <w:marLeft w:val="640"/>
          <w:marRight w:val="0"/>
          <w:marTop w:val="0"/>
          <w:marBottom w:val="0"/>
          <w:divBdr>
            <w:top w:val="none" w:sz="0" w:space="0" w:color="auto"/>
            <w:left w:val="none" w:sz="0" w:space="0" w:color="auto"/>
            <w:bottom w:val="none" w:sz="0" w:space="0" w:color="auto"/>
            <w:right w:val="none" w:sz="0" w:space="0" w:color="auto"/>
          </w:divBdr>
        </w:div>
        <w:div w:id="1494568273">
          <w:marLeft w:val="640"/>
          <w:marRight w:val="0"/>
          <w:marTop w:val="0"/>
          <w:marBottom w:val="0"/>
          <w:divBdr>
            <w:top w:val="none" w:sz="0" w:space="0" w:color="auto"/>
            <w:left w:val="none" w:sz="0" w:space="0" w:color="auto"/>
            <w:bottom w:val="none" w:sz="0" w:space="0" w:color="auto"/>
            <w:right w:val="none" w:sz="0" w:space="0" w:color="auto"/>
          </w:divBdr>
        </w:div>
        <w:div w:id="796022416">
          <w:marLeft w:val="640"/>
          <w:marRight w:val="0"/>
          <w:marTop w:val="0"/>
          <w:marBottom w:val="0"/>
          <w:divBdr>
            <w:top w:val="none" w:sz="0" w:space="0" w:color="auto"/>
            <w:left w:val="none" w:sz="0" w:space="0" w:color="auto"/>
            <w:bottom w:val="none" w:sz="0" w:space="0" w:color="auto"/>
            <w:right w:val="none" w:sz="0" w:space="0" w:color="auto"/>
          </w:divBdr>
        </w:div>
        <w:div w:id="2092190926">
          <w:marLeft w:val="640"/>
          <w:marRight w:val="0"/>
          <w:marTop w:val="0"/>
          <w:marBottom w:val="0"/>
          <w:divBdr>
            <w:top w:val="none" w:sz="0" w:space="0" w:color="auto"/>
            <w:left w:val="none" w:sz="0" w:space="0" w:color="auto"/>
            <w:bottom w:val="none" w:sz="0" w:space="0" w:color="auto"/>
            <w:right w:val="none" w:sz="0" w:space="0" w:color="auto"/>
          </w:divBdr>
        </w:div>
        <w:div w:id="613832572">
          <w:marLeft w:val="640"/>
          <w:marRight w:val="0"/>
          <w:marTop w:val="0"/>
          <w:marBottom w:val="0"/>
          <w:divBdr>
            <w:top w:val="none" w:sz="0" w:space="0" w:color="auto"/>
            <w:left w:val="none" w:sz="0" w:space="0" w:color="auto"/>
            <w:bottom w:val="none" w:sz="0" w:space="0" w:color="auto"/>
            <w:right w:val="none" w:sz="0" w:space="0" w:color="auto"/>
          </w:divBdr>
        </w:div>
        <w:div w:id="1340695173">
          <w:marLeft w:val="640"/>
          <w:marRight w:val="0"/>
          <w:marTop w:val="0"/>
          <w:marBottom w:val="0"/>
          <w:divBdr>
            <w:top w:val="none" w:sz="0" w:space="0" w:color="auto"/>
            <w:left w:val="none" w:sz="0" w:space="0" w:color="auto"/>
            <w:bottom w:val="none" w:sz="0" w:space="0" w:color="auto"/>
            <w:right w:val="none" w:sz="0" w:space="0" w:color="auto"/>
          </w:divBdr>
        </w:div>
        <w:div w:id="950404395">
          <w:marLeft w:val="640"/>
          <w:marRight w:val="0"/>
          <w:marTop w:val="0"/>
          <w:marBottom w:val="0"/>
          <w:divBdr>
            <w:top w:val="none" w:sz="0" w:space="0" w:color="auto"/>
            <w:left w:val="none" w:sz="0" w:space="0" w:color="auto"/>
            <w:bottom w:val="none" w:sz="0" w:space="0" w:color="auto"/>
            <w:right w:val="none" w:sz="0" w:space="0" w:color="auto"/>
          </w:divBdr>
        </w:div>
        <w:div w:id="1024090854">
          <w:marLeft w:val="640"/>
          <w:marRight w:val="0"/>
          <w:marTop w:val="0"/>
          <w:marBottom w:val="0"/>
          <w:divBdr>
            <w:top w:val="none" w:sz="0" w:space="0" w:color="auto"/>
            <w:left w:val="none" w:sz="0" w:space="0" w:color="auto"/>
            <w:bottom w:val="none" w:sz="0" w:space="0" w:color="auto"/>
            <w:right w:val="none" w:sz="0" w:space="0" w:color="auto"/>
          </w:divBdr>
        </w:div>
        <w:div w:id="699012183">
          <w:marLeft w:val="640"/>
          <w:marRight w:val="0"/>
          <w:marTop w:val="0"/>
          <w:marBottom w:val="0"/>
          <w:divBdr>
            <w:top w:val="none" w:sz="0" w:space="0" w:color="auto"/>
            <w:left w:val="none" w:sz="0" w:space="0" w:color="auto"/>
            <w:bottom w:val="none" w:sz="0" w:space="0" w:color="auto"/>
            <w:right w:val="none" w:sz="0" w:space="0" w:color="auto"/>
          </w:divBdr>
        </w:div>
        <w:div w:id="1494299894">
          <w:marLeft w:val="640"/>
          <w:marRight w:val="0"/>
          <w:marTop w:val="0"/>
          <w:marBottom w:val="0"/>
          <w:divBdr>
            <w:top w:val="none" w:sz="0" w:space="0" w:color="auto"/>
            <w:left w:val="none" w:sz="0" w:space="0" w:color="auto"/>
            <w:bottom w:val="none" w:sz="0" w:space="0" w:color="auto"/>
            <w:right w:val="none" w:sz="0" w:space="0" w:color="auto"/>
          </w:divBdr>
        </w:div>
        <w:div w:id="1394506858">
          <w:marLeft w:val="640"/>
          <w:marRight w:val="0"/>
          <w:marTop w:val="0"/>
          <w:marBottom w:val="0"/>
          <w:divBdr>
            <w:top w:val="none" w:sz="0" w:space="0" w:color="auto"/>
            <w:left w:val="none" w:sz="0" w:space="0" w:color="auto"/>
            <w:bottom w:val="none" w:sz="0" w:space="0" w:color="auto"/>
            <w:right w:val="none" w:sz="0" w:space="0" w:color="auto"/>
          </w:divBdr>
        </w:div>
        <w:div w:id="502934980">
          <w:marLeft w:val="640"/>
          <w:marRight w:val="0"/>
          <w:marTop w:val="0"/>
          <w:marBottom w:val="0"/>
          <w:divBdr>
            <w:top w:val="none" w:sz="0" w:space="0" w:color="auto"/>
            <w:left w:val="none" w:sz="0" w:space="0" w:color="auto"/>
            <w:bottom w:val="none" w:sz="0" w:space="0" w:color="auto"/>
            <w:right w:val="none" w:sz="0" w:space="0" w:color="auto"/>
          </w:divBdr>
        </w:div>
      </w:divsChild>
    </w:div>
    <w:div w:id="1240822653">
      <w:bodyDiv w:val="1"/>
      <w:marLeft w:val="0"/>
      <w:marRight w:val="0"/>
      <w:marTop w:val="0"/>
      <w:marBottom w:val="0"/>
      <w:divBdr>
        <w:top w:val="none" w:sz="0" w:space="0" w:color="auto"/>
        <w:left w:val="none" w:sz="0" w:space="0" w:color="auto"/>
        <w:bottom w:val="none" w:sz="0" w:space="0" w:color="auto"/>
        <w:right w:val="none" w:sz="0" w:space="0" w:color="auto"/>
      </w:divBdr>
      <w:divsChild>
        <w:div w:id="899444918">
          <w:marLeft w:val="640"/>
          <w:marRight w:val="0"/>
          <w:marTop w:val="0"/>
          <w:marBottom w:val="0"/>
          <w:divBdr>
            <w:top w:val="none" w:sz="0" w:space="0" w:color="auto"/>
            <w:left w:val="none" w:sz="0" w:space="0" w:color="auto"/>
            <w:bottom w:val="none" w:sz="0" w:space="0" w:color="auto"/>
            <w:right w:val="none" w:sz="0" w:space="0" w:color="auto"/>
          </w:divBdr>
        </w:div>
        <w:div w:id="627011869">
          <w:marLeft w:val="640"/>
          <w:marRight w:val="0"/>
          <w:marTop w:val="0"/>
          <w:marBottom w:val="0"/>
          <w:divBdr>
            <w:top w:val="none" w:sz="0" w:space="0" w:color="auto"/>
            <w:left w:val="none" w:sz="0" w:space="0" w:color="auto"/>
            <w:bottom w:val="none" w:sz="0" w:space="0" w:color="auto"/>
            <w:right w:val="none" w:sz="0" w:space="0" w:color="auto"/>
          </w:divBdr>
        </w:div>
        <w:div w:id="454451390">
          <w:marLeft w:val="640"/>
          <w:marRight w:val="0"/>
          <w:marTop w:val="0"/>
          <w:marBottom w:val="0"/>
          <w:divBdr>
            <w:top w:val="none" w:sz="0" w:space="0" w:color="auto"/>
            <w:left w:val="none" w:sz="0" w:space="0" w:color="auto"/>
            <w:bottom w:val="none" w:sz="0" w:space="0" w:color="auto"/>
            <w:right w:val="none" w:sz="0" w:space="0" w:color="auto"/>
          </w:divBdr>
        </w:div>
        <w:div w:id="66726530">
          <w:marLeft w:val="640"/>
          <w:marRight w:val="0"/>
          <w:marTop w:val="0"/>
          <w:marBottom w:val="0"/>
          <w:divBdr>
            <w:top w:val="none" w:sz="0" w:space="0" w:color="auto"/>
            <w:left w:val="none" w:sz="0" w:space="0" w:color="auto"/>
            <w:bottom w:val="none" w:sz="0" w:space="0" w:color="auto"/>
            <w:right w:val="none" w:sz="0" w:space="0" w:color="auto"/>
          </w:divBdr>
        </w:div>
        <w:div w:id="1247611751">
          <w:marLeft w:val="640"/>
          <w:marRight w:val="0"/>
          <w:marTop w:val="0"/>
          <w:marBottom w:val="0"/>
          <w:divBdr>
            <w:top w:val="none" w:sz="0" w:space="0" w:color="auto"/>
            <w:left w:val="none" w:sz="0" w:space="0" w:color="auto"/>
            <w:bottom w:val="none" w:sz="0" w:space="0" w:color="auto"/>
            <w:right w:val="none" w:sz="0" w:space="0" w:color="auto"/>
          </w:divBdr>
        </w:div>
        <w:div w:id="2053966495">
          <w:marLeft w:val="640"/>
          <w:marRight w:val="0"/>
          <w:marTop w:val="0"/>
          <w:marBottom w:val="0"/>
          <w:divBdr>
            <w:top w:val="none" w:sz="0" w:space="0" w:color="auto"/>
            <w:left w:val="none" w:sz="0" w:space="0" w:color="auto"/>
            <w:bottom w:val="none" w:sz="0" w:space="0" w:color="auto"/>
            <w:right w:val="none" w:sz="0" w:space="0" w:color="auto"/>
          </w:divBdr>
        </w:div>
        <w:div w:id="1984000977">
          <w:marLeft w:val="640"/>
          <w:marRight w:val="0"/>
          <w:marTop w:val="0"/>
          <w:marBottom w:val="0"/>
          <w:divBdr>
            <w:top w:val="none" w:sz="0" w:space="0" w:color="auto"/>
            <w:left w:val="none" w:sz="0" w:space="0" w:color="auto"/>
            <w:bottom w:val="none" w:sz="0" w:space="0" w:color="auto"/>
            <w:right w:val="none" w:sz="0" w:space="0" w:color="auto"/>
          </w:divBdr>
        </w:div>
        <w:div w:id="1292637757">
          <w:marLeft w:val="640"/>
          <w:marRight w:val="0"/>
          <w:marTop w:val="0"/>
          <w:marBottom w:val="0"/>
          <w:divBdr>
            <w:top w:val="none" w:sz="0" w:space="0" w:color="auto"/>
            <w:left w:val="none" w:sz="0" w:space="0" w:color="auto"/>
            <w:bottom w:val="none" w:sz="0" w:space="0" w:color="auto"/>
            <w:right w:val="none" w:sz="0" w:space="0" w:color="auto"/>
          </w:divBdr>
        </w:div>
        <w:div w:id="546528450">
          <w:marLeft w:val="640"/>
          <w:marRight w:val="0"/>
          <w:marTop w:val="0"/>
          <w:marBottom w:val="0"/>
          <w:divBdr>
            <w:top w:val="none" w:sz="0" w:space="0" w:color="auto"/>
            <w:left w:val="none" w:sz="0" w:space="0" w:color="auto"/>
            <w:bottom w:val="none" w:sz="0" w:space="0" w:color="auto"/>
            <w:right w:val="none" w:sz="0" w:space="0" w:color="auto"/>
          </w:divBdr>
        </w:div>
        <w:div w:id="638074960">
          <w:marLeft w:val="640"/>
          <w:marRight w:val="0"/>
          <w:marTop w:val="0"/>
          <w:marBottom w:val="0"/>
          <w:divBdr>
            <w:top w:val="none" w:sz="0" w:space="0" w:color="auto"/>
            <w:left w:val="none" w:sz="0" w:space="0" w:color="auto"/>
            <w:bottom w:val="none" w:sz="0" w:space="0" w:color="auto"/>
            <w:right w:val="none" w:sz="0" w:space="0" w:color="auto"/>
          </w:divBdr>
        </w:div>
        <w:div w:id="1762143489">
          <w:marLeft w:val="640"/>
          <w:marRight w:val="0"/>
          <w:marTop w:val="0"/>
          <w:marBottom w:val="0"/>
          <w:divBdr>
            <w:top w:val="none" w:sz="0" w:space="0" w:color="auto"/>
            <w:left w:val="none" w:sz="0" w:space="0" w:color="auto"/>
            <w:bottom w:val="none" w:sz="0" w:space="0" w:color="auto"/>
            <w:right w:val="none" w:sz="0" w:space="0" w:color="auto"/>
          </w:divBdr>
        </w:div>
        <w:div w:id="340550445">
          <w:marLeft w:val="640"/>
          <w:marRight w:val="0"/>
          <w:marTop w:val="0"/>
          <w:marBottom w:val="0"/>
          <w:divBdr>
            <w:top w:val="none" w:sz="0" w:space="0" w:color="auto"/>
            <w:left w:val="none" w:sz="0" w:space="0" w:color="auto"/>
            <w:bottom w:val="none" w:sz="0" w:space="0" w:color="auto"/>
            <w:right w:val="none" w:sz="0" w:space="0" w:color="auto"/>
          </w:divBdr>
        </w:div>
        <w:div w:id="1306088461">
          <w:marLeft w:val="640"/>
          <w:marRight w:val="0"/>
          <w:marTop w:val="0"/>
          <w:marBottom w:val="0"/>
          <w:divBdr>
            <w:top w:val="none" w:sz="0" w:space="0" w:color="auto"/>
            <w:left w:val="none" w:sz="0" w:space="0" w:color="auto"/>
            <w:bottom w:val="none" w:sz="0" w:space="0" w:color="auto"/>
            <w:right w:val="none" w:sz="0" w:space="0" w:color="auto"/>
          </w:divBdr>
        </w:div>
        <w:div w:id="716972015">
          <w:marLeft w:val="640"/>
          <w:marRight w:val="0"/>
          <w:marTop w:val="0"/>
          <w:marBottom w:val="0"/>
          <w:divBdr>
            <w:top w:val="none" w:sz="0" w:space="0" w:color="auto"/>
            <w:left w:val="none" w:sz="0" w:space="0" w:color="auto"/>
            <w:bottom w:val="none" w:sz="0" w:space="0" w:color="auto"/>
            <w:right w:val="none" w:sz="0" w:space="0" w:color="auto"/>
          </w:divBdr>
        </w:div>
        <w:div w:id="697389961">
          <w:marLeft w:val="640"/>
          <w:marRight w:val="0"/>
          <w:marTop w:val="0"/>
          <w:marBottom w:val="0"/>
          <w:divBdr>
            <w:top w:val="none" w:sz="0" w:space="0" w:color="auto"/>
            <w:left w:val="none" w:sz="0" w:space="0" w:color="auto"/>
            <w:bottom w:val="none" w:sz="0" w:space="0" w:color="auto"/>
            <w:right w:val="none" w:sz="0" w:space="0" w:color="auto"/>
          </w:divBdr>
        </w:div>
        <w:div w:id="1398868497">
          <w:marLeft w:val="640"/>
          <w:marRight w:val="0"/>
          <w:marTop w:val="0"/>
          <w:marBottom w:val="0"/>
          <w:divBdr>
            <w:top w:val="none" w:sz="0" w:space="0" w:color="auto"/>
            <w:left w:val="none" w:sz="0" w:space="0" w:color="auto"/>
            <w:bottom w:val="none" w:sz="0" w:space="0" w:color="auto"/>
            <w:right w:val="none" w:sz="0" w:space="0" w:color="auto"/>
          </w:divBdr>
        </w:div>
        <w:div w:id="683435652">
          <w:marLeft w:val="640"/>
          <w:marRight w:val="0"/>
          <w:marTop w:val="0"/>
          <w:marBottom w:val="0"/>
          <w:divBdr>
            <w:top w:val="none" w:sz="0" w:space="0" w:color="auto"/>
            <w:left w:val="none" w:sz="0" w:space="0" w:color="auto"/>
            <w:bottom w:val="none" w:sz="0" w:space="0" w:color="auto"/>
            <w:right w:val="none" w:sz="0" w:space="0" w:color="auto"/>
          </w:divBdr>
        </w:div>
        <w:div w:id="1911651566">
          <w:marLeft w:val="640"/>
          <w:marRight w:val="0"/>
          <w:marTop w:val="0"/>
          <w:marBottom w:val="0"/>
          <w:divBdr>
            <w:top w:val="none" w:sz="0" w:space="0" w:color="auto"/>
            <w:left w:val="none" w:sz="0" w:space="0" w:color="auto"/>
            <w:bottom w:val="none" w:sz="0" w:space="0" w:color="auto"/>
            <w:right w:val="none" w:sz="0" w:space="0" w:color="auto"/>
          </w:divBdr>
        </w:div>
        <w:div w:id="1534616987">
          <w:marLeft w:val="640"/>
          <w:marRight w:val="0"/>
          <w:marTop w:val="0"/>
          <w:marBottom w:val="0"/>
          <w:divBdr>
            <w:top w:val="none" w:sz="0" w:space="0" w:color="auto"/>
            <w:left w:val="none" w:sz="0" w:space="0" w:color="auto"/>
            <w:bottom w:val="none" w:sz="0" w:space="0" w:color="auto"/>
            <w:right w:val="none" w:sz="0" w:space="0" w:color="auto"/>
          </w:divBdr>
        </w:div>
        <w:div w:id="218322225">
          <w:marLeft w:val="640"/>
          <w:marRight w:val="0"/>
          <w:marTop w:val="0"/>
          <w:marBottom w:val="0"/>
          <w:divBdr>
            <w:top w:val="none" w:sz="0" w:space="0" w:color="auto"/>
            <w:left w:val="none" w:sz="0" w:space="0" w:color="auto"/>
            <w:bottom w:val="none" w:sz="0" w:space="0" w:color="auto"/>
            <w:right w:val="none" w:sz="0" w:space="0" w:color="auto"/>
          </w:divBdr>
        </w:div>
        <w:div w:id="1236666682">
          <w:marLeft w:val="640"/>
          <w:marRight w:val="0"/>
          <w:marTop w:val="0"/>
          <w:marBottom w:val="0"/>
          <w:divBdr>
            <w:top w:val="none" w:sz="0" w:space="0" w:color="auto"/>
            <w:left w:val="none" w:sz="0" w:space="0" w:color="auto"/>
            <w:bottom w:val="none" w:sz="0" w:space="0" w:color="auto"/>
            <w:right w:val="none" w:sz="0" w:space="0" w:color="auto"/>
          </w:divBdr>
        </w:div>
        <w:div w:id="26222523">
          <w:marLeft w:val="640"/>
          <w:marRight w:val="0"/>
          <w:marTop w:val="0"/>
          <w:marBottom w:val="0"/>
          <w:divBdr>
            <w:top w:val="none" w:sz="0" w:space="0" w:color="auto"/>
            <w:left w:val="none" w:sz="0" w:space="0" w:color="auto"/>
            <w:bottom w:val="none" w:sz="0" w:space="0" w:color="auto"/>
            <w:right w:val="none" w:sz="0" w:space="0" w:color="auto"/>
          </w:divBdr>
        </w:div>
        <w:div w:id="1681195419">
          <w:marLeft w:val="640"/>
          <w:marRight w:val="0"/>
          <w:marTop w:val="0"/>
          <w:marBottom w:val="0"/>
          <w:divBdr>
            <w:top w:val="none" w:sz="0" w:space="0" w:color="auto"/>
            <w:left w:val="none" w:sz="0" w:space="0" w:color="auto"/>
            <w:bottom w:val="none" w:sz="0" w:space="0" w:color="auto"/>
            <w:right w:val="none" w:sz="0" w:space="0" w:color="auto"/>
          </w:divBdr>
        </w:div>
        <w:div w:id="299697193">
          <w:marLeft w:val="640"/>
          <w:marRight w:val="0"/>
          <w:marTop w:val="0"/>
          <w:marBottom w:val="0"/>
          <w:divBdr>
            <w:top w:val="none" w:sz="0" w:space="0" w:color="auto"/>
            <w:left w:val="none" w:sz="0" w:space="0" w:color="auto"/>
            <w:bottom w:val="none" w:sz="0" w:space="0" w:color="auto"/>
            <w:right w:val="none" w:sz="0" w:space="0" w:color="auto"/>
          </w:divBdr>
        </w:div>
        <w:div w:id="518273661">
          <w:marLeft w:val="640"/>
          <w:marRight w:val="0"/>
          <w:marTop w:val="0"/>
          <w:marBottom w:val="0"/>
          <w:divBdr>
            <w:top w:val="none" w:sz="0" w:space="0" w:color="auto"/>
            <w:left w:val="none" w:sz="0" w:space="0" w:color="auto"/>
            <w:bottom w:val="none" w:sz="0" w:space="0" w:color="auto"/>
            <w:right w:val="none" w:sz="0" w:space="0" w:color="auto"/>
          </w:divBdr>
        </w:div>
        <w:div w:id="1596671042">
          <w:marLeft w:val="640"/>
          <w:marRight w:val="0"/>
          <w:marTop w:val="0"/>
          <w:marBottom w:val="0"/>
          <w:divBdr>
            <w:top w:val="none" w:sz="0" w:space="0" w:color="auto"/>
            <w:left w:val="none" w:sz="0" w:space="0" w:color="auto"/>
            <w:bottom w:val="none" w:sz="0" w:space="0" w:color="auto"/>
            <w:right w:val="none" w:sz="0" w:space="0" w:color="auto"/>
          </w:divBdr>
        </w:div>
        <w:div w:id="1066610346">
          <w:marLeft w:val="640"/>
          <w:marRight w:val="0"/>
          <w:marTop w:val="0"/>
          <w:marBottom w:val="0"/>
          <w:divBdr>
            <w:top w:val="none" w:sz="0" w:space="0" w:color="auto"/>
            <w:left w:val="none" w:sz="0" w:space="0" w:color="auto"/>
            <w:bottom w:val="none" w:sz="0" w:space="0" w:color="auto"/>
            <w:right w:val="none" w:sz="0" w:space="0" w:color="auto"/>
          </w:divBdr>
        </w:div>
        <w:div w:id="1487891898">
          <w:marLeft w:val="640"/>
          <w:marRight w:val="0"/>
          <w:marTop w:val="0"/>
          <w:marBottom w:val="0"/>
          <w:divBdr>
            <w:top w:val="none" w:sz="0" w:space="0" w:color="auto"/>
            <w:left w:val="none" w:sz="0" w:space="0" w:color="auto"/>
            <w:bottom w:val="none" w:sz="0" w:space="0" w:color="auto"/>
            <w:right w:val="none" w:sz="0" w:space="0" w:color="auto"/>
          </w:divBdr>
        </w:div>
        <w:div w:id="739837975">
          <w:marLeft w:val="640"/>
          <w:marRight w:val="0"/>
          <w:marTop w:val="0"/>
          <w:marBottom w:val="0"/>
          <w:divBdr>
            <w:top w:val="none" w:sz="0" w:space="0" w:color="auto"/>
            <w:left w:val="none" w:sz="0" w:space="0" w:color="auto"/>
            <w:bottom w:val="none" w:sz="0" w:space="0" w:color="auto"/>
            <w:right w:val="none" w:sz="0" w:space="0" w:color="auto"/>
          </w:divBdr>
        </w:div>
        <w:div w:id="1505633940">
          <w:marLeft w:val="640"/>
          <w:marRight w:val="0"/>
          <w:marTop w:val="0"/>
          <w:marBottom w:val="0"/>
          <w:divBdr>
            <w:top w:val="none" w:sz="0" w:space="0" w:color="auto"/>
            <w:left w:val="none" w:sz="0" w:space="0" w:color="auto"/>
            <w:bottom w:val="none" w:sz="0" w:space="0" w:color="auto"/>
            <w:right w:val="none" w:sz="0" w:space="0" w:color="auto"/>
          </w:divBdr>
        </w:div>
        <w:div w:id="41449040">
          <w:marLeft w:val="640"/>
          <w:marRight w:val="0"/>
          <w:marTop w:val="0"/>
          <w:marBottom w:val="0"/>
          <w:divBdr>
            <w:top w:val="none" w:sz="0" w:space="0" w:color="auto"/>
            <w:left w:val="none" w:sz="0" w:space="0" w:color="auto"/>
            <w:bottom w:val="none" w:sz="0" w:space="0" w:color="auto"/>
            <w:right w:val="none" w:sz="0" w:space="0" w:color="auto"/>
          </w:divBdr>
        </w:div>
        <w:div w:id="157624332">
          <w:marLeft w:val="640"/>
          <w:marRight w:val="0"/>
          <w:marTop w:val="0"/>
          <w:marBottom w:val="0"/>
          <w:divBdr>
            <w:top w:val="none" w:sz="0" w:space="0" w:color="auto"/>
            <w:left w:val="none" w:sz="0" w:space="0" w:color="auto"/>
            <w:bottom w:val="none" w:sz="0" w:space="0" w:color="auto"/>
            <w:right w:val="none" w:sz="0" w:space="0" w:color="auto"/>
          </w:divBdr>
        </w:div>
        <w:div w:id="1957132885">
          <w:marLeft w:val="640"/>
          <w:marRight w:val="0"/>
          <w:marTop w:val="0"/>
          <w:marBottom w:val="0"/>
          <w:divBdr>
            <w:top w:val="none" w:sz="0" w:space="0" w:color="auto"/>
            <w:left w:val="none" w:sz="0" w:space="0" w:color="auto"/>
            <w:bottom w:val="none" w:sz="0" w:space="0" w:color="auto"/>
            <w:right w:val="none" w:sz="0" w:space="0" w:color="auto"/>
          </w:divBdr>
        </w:div>
      </w:divsChild>
    </w:div>
    <w:div w:id="1247493233">
      <w:bodyDiv w:val="1"/>
      <w:marLeft w:val="0"/>
      <w:marRight w:val="0"/>
      <w:marTop w:val="0"/>
      <w:marBottom w:val="0"/>
      <w:divBdr>
        <w:top w:val="none" w:sz="0" w:space="0" w:color="auto"/>
        <w:left w:val="none" w:sz="0" w:space="0" w:color="auto"/>
        <w:bottom w:val="none" w:sz="0" w:space="0" w:color="auto"/>
        <w:right w:val="none" w:sz="0" w:space="0" w:color="auto"/>
      </w:divBdr>
      <w:divsChild>
        <w:div w:id="1518618645">
          <w:marLeft w:val="640"/>
          <w:marRight w:val="0"/>
          <w:marTop w:val="0"/>
          <w:marBottom w:val="0"/>
          <w:divBdr>
            <w:top w:val="none" w:sz="0" w:space="0" w:color="auto"/>
            <w:left w:val="none" w:sz="0" w:space="0" w:color="auto"/>
            <w:bottom w:val="none" w:sz="0" w:space="0" w:color="auto"/>
            <w:right w:val="none" w:sz="0" w:space="0" w:color="auto"/>
          </w:divBdr>
        </w:div>
        <w:div w:id="2096248370">
          <w:marLeft w:val="640"/>
          <w:marRight w:val="0"/>
          <w:marTop w:val="0"/>
          <w:marBottom w:val="0"/>
          <w:divBdr>
            <w:top w:val="none" w:sz="0" w:space="0" w:color="auto"/>
            <w:left w:val="none" w:sz="0" w:space="0" w:color="auto"/>
            <w:bottom w:val="none" w:sz="0" w:space="0" w:color="auto"/>
            <w:right w:val="none" w:sz="0" w:space="0" w:color="auto"/>
          </w:divBdr>
        </w:div>
        <w:div w:id="1096486515">
          <w:marLeft w:val="640"/>
          <w:marRight w:val="0"/>
          <w:marTop w:val="0"/>
          <w:marBottom w:val="0"/>
          <w:divBdr>
            <w:top w:val="none" w:sz="0" w:space="0" w:color="auto"/>
            <w:left w:val="none" w:sz="0" w:space="0" w:color="auto"/>
            <w:bottom w:val="none" w:sz="0" w:space="0" w:color="auto"/>
            <w:right w:val="none" w:sz="0" w:space="0" w:color="auto"/>
          </w:divBdr>
        </w:div>
        <w:div w:id="1580749074">
          <w:marLeft w:val="640"/>
          <w:marRight w:val="0"/>
          <w:marTop w:val="0"/>
          <w:marBottom w:val="0"/>
          <w:divBdr>
            <w:top w:val="none" w:sz="0" w:space="0" w:color="auto"/>
            <w:left w:val="none" w:sz="0" w:space="0" w:color="auto"/>
            <w:bottom w:val="none" w:sz="0" w:space="0" w:color="auto"/>
            <w:right w:val="none" w:sz="0" w:space="0" w:color="auto"/>
          </w:divBdr>
        </w:div>
        <w:div w:id="1382099527">
          <w:marLeft w:val="640"/>
          <w:marRight w:val="0"/>
          <w:marTop w:val="0"/>
          <w:marBottom w:val="0"/>
          <w:divBdr>
            <w:top w:val="none" w:sz="0" w:space="0" w:color="auto"/>
            <w:left w:val="none" w:sz="0" w:space="0" w:color="auto"/>
            <w:bottom w:val="none" w:sz="0" w:space="0" w:color="auto"/>
            <w:right w:val="none" w:sz="0" w:space="0" w:color="auto"/>
          </w:divBdr>
        </w:div>
        <w:div w:id="80104520">
          <w:marLeft w:val="640"/>
          <w:marRight w:val="0"/>
          <w:marTop w:val="0"/>
          <w:marBottom w:val="0"/>
          <w:divBdr>
            <w:top w:val="none" w:sz="0" w:space="0" w:color="auto"/>
            <w:left w:val="none" w:sz="0" w:space="0" w:color="auto"/>
            <w:bottom w:val="none" w:sz="0" w:space="0" w:color="auto"/>
            <w:right w:val="none" w:sz="0" w:space="0" w:color="auto"/>
          </w:divBdr>
        </w:div>
        <w:div w:id="1995988292">
          <w:marLeft w:val="640"/>
          <w:marRight w:val="0"/>
          <w:marTop w:val="0"/>
          <w:marBottom w:val="0"/>
          <w:divBdr>
            <w:top w:val="none" w:sz="0" w:space="0" w:color="auto"/>
            <w:left w:val="none" w:sz="0" w:space="0" w:color="auto"/>
            <w:bottom w:val="none" w:sz="0" w:space="0" w:color="auto"/>
            <w:right w:val="none" w:sz="0" w:space="0" w:color="auto"/>
          </w:divBdr>
        </w:div>
        <w:div w:id="239871416">
          <w:marLeft w:val="640"/>
          <w:marRight w:val="0"/>
          <w:marTop w:val="0"/>
          <w:marBottom w:val="0"/>
          <w:divBdr>
            <w:top w:val="none" w:sz="0" w:space="0" w:color="auto"/>
            <w:left w:val="none" w:sz="0" w:space="0" w:color="auto"/>
            <w:bottom w:val="none" w:sz="0" w:space="0" w:color="auto"/>
            <w:right w:val="none" w:sz="0" w:space="0" w:color="auto"/>
          </w:divBdr>
        </w:div>
        <w:div w:id="142310961">
          <w:marLeft w:val="640"/>
          <w:marRight w:val="0"/>
          <w:marTop w:val="0"/>
          <w:marBottom w:val="0"/>
          <w:divBdr>
            <w:top w:val="none" w:sz="0" w:space="0" w:color="auto"/>
            <w:left w:val="none" w:sz="0" w:space="0" w:color="auto"/>
            <w:bottom w:val="none" w:sz="0" w:space="0" w:color="auto"/>
            <w:right w:val="none" w:sz="0" w:space="0" w:color="auto"/>
          </w:divBdr>
        </w:div>
        <w:div w:id="994650062">
          <w:marLeft w:val="640"/>
          <w:marRight w:val="0"/>
          <w:marTop w:val="0"/>
          <w:marBottom w:val="0"/>
          <w:divBdr>
            <w:top w:val="none" w:sz="0" w:space="0" w:color="auto"/>
            <w:left w:val="none" w:sz="0" w:space="0" w:color="auto"/>
            <w:bottom w:val="none" w:sz="0" w:space="0" w:color="auto"/>
            <w:right w:val="none" w:sz="0" w:space="0" w:color="auto"/>
          </w:divBdr>
        </w:div>
        <w:div w:id="800921519">
          <w:marLeft w:val="640"/>
          <w:marRight w:val="0"/>
          <w:marTop w:val="0"/>
          <w:marBottom w:val="0"/>
          <w:divBdr>
            <w:top w:val="none" w:sz="0" w:space="0" w:color="auto"/>
            <w:left w:val="none" w:sz="0" w:space="0" w:color="auto"/>
            <w:bottom w:val="none" w:sz="0" w:space="0" w:color="auto"/>
            <w:right w:val="none" w:sz="0" w:space="0" w:color="auto"/>
          </w:divBdr>
        </w:div>
        <w:div w:id="727799175">
          <w:marLeft w:val="640"/>
          <w:marRight w:val="0"/>
          <w:marTop w:val="0"/>
          <w:marBottom w:val="0"/>
          <w:divBdr>
            <w:top w:val="none" w:sz="0" w:space="0" w:color="auto"/>
            <w:left w:val="none" w:sz="0" w:space="0" w:color="auto"/>
            <w:bottom w:val="none" w:sz="0" w:space="0" w:color="auto"/>
            <w:right w:val="none" w:sz="0" w:space="0" w:color="auto"/>
          </w:divBdr>
        </w:div>
        <w:div w:id="811143452">
          <w:marLeft w:val="640"/>
          <w:marRight w:val="0"/>
          <w:marTop w:val="0"/>
          <w:marBottom w:val="0"/>
          <w:divBdr>
            <w:top w:val="none" w:sz="0" w:space="0" w:color="auto"/>
            <w:left w:val="none" w:sz="0" w:space="0" w:color="auto"/>
            <w:bottom w:val="none" w:sz="0" w:space="0" w:color="auto"/>
            <w:right w:val="none" w:sz="0" w:space="0" w:color="auto"/>
          </w:divBdr>
        </w:div>
        <w:div w:id="1976177991">
          <w:marLeft w:val="640"/>
          <w:marRight w:val="0"/>
          <w:marTop w:val="0"/>
          <w:marBottom w:val="0"/>
          <w:divBdr>
            <w:top w:val="none" w:sz="0" w:space="0" w:color="auto"/>
            <w:left w:val="none" w:sz="0" w:space="0" w:color="auto"/>
            <w:bottom w:val="none" w:sz="0" w:space="0" w:color="auto"/>
            <w:right w:val="none" w:sz="0" w:space="0" w:color="auto"/>
          </w:divBdr>
        </w:div>
        <w:div w:id="1389186818">
          <w:marLeft w:val="640"/>
          <w:marRight w:val="0"/>
          <w:marTop w:val="0"/>
          <w:marBottom w:val="0"/>
          <w:divBdr>
            <w:top w:val="none" w:sz="0" w:space="0" w:color="auto"/>
            <w:left w:val="none" w:sz="0" w:space="0" w:color="auto"/>
            <w:bottom w:val="none" w:sz="0" w:space="0" w:color="auto"/>
            <w:right w:val="none" w:sz="0" w:space="0" w:color="auto"/>
          </w:divBdr>
        </w:div>
        <w:div w:id="761293265">
          <w:marLeft w:val="640"/>
          <w:marRight w:val="0"/>
          <w:marTop w:val="0"/>
          <w:marBottom w:val="0"/>
          <w:divBdr>
            <w:top w:val="none" w:sz="0" w:space="0" w:color="auto"/>
            <w:left w:val="none" w:sz="0" w:space="0" w:color="auto"/>
            <w:bottom w:val="none" w:sz="0" w:space="0" w:color="auto"/>
            <w:right w:val="none" w:sz="0" w:space="0" w:color="auto"/>
          </w:divBdr>
        </w:div>
        <w:div w:id="333268556">
          <w:marLeft w:val="640"/>
          <w:marRight w:val="0"/>
          <w:marTop w:val="0"/>
          <w:marBottom w:val="0"/>
          <w:divBdr>
            <w:top w:val="none" w:sz="0" w:space="0" w:color="auto"/>
            <w:left w:val="none" w:sz="0" w:space="0" w:color="auto"/>
            <w:bottom w:val="none" w:sz="0" w:space="0" w:color="auto"/>
            <w:right w:val="none" w:sz="0" w:space="0" w:color="auto"/>
          </w:divBdr>
        </w:div>
        <w:div w:id="1661613582">
          <w:marLeft w:val="640"/>
          <w:marRight w:val="0"/>
          <w:marTop w:val="0"/>
          <w:marBottom w:val="0"/>
          <w:divBdr>
            <w:top w:val="none" w:sz="0" w:space="0" w:color="auto"/>
            <w:left w:val="none" w:sz="0" w:space="0" w:color="auto"/>
            <w:bottom w:val="none" w:sz="0" w:space="0" w:color="auto"/>
            <w:right w:val="none" w:sz="0" w:space="0" w:color="auto"/>
          </w:divBdr>
        </w:div>
        <w:div w:id="1605111841">
          <w:marLeft w:val="640"/>
          <w:marRight w:val="0"/>
          <w:marTop w:val="0"/>
          <w:marBottom w:val="0"/>
          <w:divBdr>
            <w:top w:val="none" w:sz="0" w:space="0" w:color="auto"/>
            <w:left w:val="none" w:sz="0" w:space="0" w:color="auto"/>
            <w:bottom w:val="none" w:sz="0" w:space="0" w:color="auto"/>
            <w:right w:val="none" w:sz="0" w:space="0" w:color="auto"/>
          </w:divBdr>
        </w:div>
        <w:div w:id="1610965266">
          <w:marLeft w:val="640"/>
          <w:marRight w:val="0"/>
          <w:marTop w:val="0"/>
          <w:marBottom w:val="0"/>
          <w:divBdr>
            <w:top w:val="none" w:sz="0" w:space="0" w:color="auto"/>
            <w:left w:val="none" w:sz="0" w:space="0" w:color="auto"/>
            <w:bottom w:val="none" w:sz="0" w:space="0" w:color="auto"/>
            <w:right w:val="none" w:sz="0" w:space="0" w:color="auto"/>
          </w:divBdr>
        </w:div>
        <w:div w:id="634332556">
          <w:marLeft w:val="640"/>
          <w:marRight w:val="0"/>
          <w:marTop w:val="0"/>
          <w:marBottom w:val="0"/>
          <w:divBdr>
            <w:top w:val="none" w:sz="0" w:space="0" w:color="auto"/>
            <w:left w:val="none" w:sz="0" w:space="0" w:color="auto"/>
            <w:bottom w:val="none" w:sz="0" w:space="0" w:color="auto"/>
            <w:right w:val="none" w:sz="0" w:space="0" w:color="auto"/>
          </w:divBdr>
        </w:div>
        <w:div w:id="1918632914">
          <w:marLeft w:val="640"/>
          <w:marRight w:val="0"/>
          <w:marTop w:val="0"/>
          <w:marBottom w:val="0"/>
          <w:divBdr>
            <w:top w:val="none" w:sz="0" w:space="0" w:color="auto"/>
            <w:left w:val="none" w:sz="0" w:space="0" w:color="auto"/>
            <w:bottom w:val="none" w:sz="0" w:space="0" w:color="auto"/>
            <w:right w:val="none" w:sz="0" w:space="0" w:color="auto"/>
          </w:divBdr>
        </w:div>
        <w:div w:id="661468809">
          <w:marLeft w:val="640"/>
          <w:marRight w:val="0"/>
          <w:marTop w:val="0"/>
          <w:marBottom w:val="0"/>
          <w:divBdr>
            <w:top w:val="none" w:sz="0" w:space="0" w:color="auto"/>
            <w:left w:val="none" w:sz="0" w:space="0" w:color="auto"/>
            <w:bottom w:val="none" w:sz="0" w:space="0" w:color="auto"/>
            <w:right w:val="none" w:sz="0" w:space="0" w:color="auto"/>
          </w:divBdr>
        </w:div>
        <w:div w:id="1084690561">
          <w:marLeft w:val="640"/>
          <w:marRight w:val="0"/>
          <w:marTop w:val="0"/>
          <w:marBottom w:val="0"/>
          <w:divBdr>
            <w:top w:val="none" w:sz="0" w:space="0" w:color="auto"/>
            <w:left w:val="none" w:sz="0" w:space="0" w:color="auto"/>
            <w:bottom w:val="none" w:sz="0" w:space="0" w:color="auto"/>
            <w:right w:val="none" w:sz="0" w:space="0" w:color="auto"/>
          </w:divBdr>
        </w:div>
        <w:div w:id="734933426">
          <w:marLeft w:val="640"/>
          <w:marRight w:val="0"/>
          <w:marTop w:val="0"/>
          <w:marBottom w:val="0"/>
          <w:divBdr>
            <w:top w:val="none" w:sz="0" w:space="0" w:color="auto"/>
            <w:left w:val="none" w:sz="0" w:space="0" w:color="auto"/>
            <w:bottom w:val="none" w:sz="0" w:space="0" w:color="auto"/>
            <w:right w:val="none" w:sz="0" w:space="0" w:color="auto"/>
          </w:divBdr>
        </w:div>
        <w:div w:id="2122072212">
          <w:marLeft w:val="640"/>
          <w:marRight w:val="0"/>
          <w:marTop w:val="0"/>
          <w:marBottom w:val="0"/>
          <w:divBdr>
            <w:top w:val="none" w:sz="0" w:space="0" w:color="auto"/>
            <w:left w:val="none" w:sz="0" w:space="0" w:color="auto"/>
            <w:bottom w:val="none" w:sz="0" w:space="0" w:color="auto"/>
            <w:right w:val="none" w:sz="0" w:space="0" w:color="auto"/>
          </w:divBdr>
        </w:div>
        <w:div w:id="245266511">
          <w:marLeft w:val="640"/>
          <w:marRight w:val="0"/>
          <w:marTop w:val="0"/>
          <w:marBottom w:val="0"/>
          <w:divBdr>
            <w:top w:val="none" w:sz="0" w:space="0" w:color="auto"/>
            <w:left w:val="none" w:sz="0" w:space="0" w:color="auto"/>
            <w:bottom w:val="none" w:sz="0" w:space="0" w:color="auto"/>
            <w:right w:val="none" w:sz="0" w:space="0" w:color="auto"/>
          </w:divBdr>
        </w:div>
        <w:div w:id="386491510">
          <w:marLeft w:val="640"/>
          <w:marRight w:val="0"/>
          <w:marTop w:val="0"/>
          <w:marBottom w:val="0"/>
          <w:divBdr>
            <w:top w:val="none" w:sz="0" w:space="0" w:color="auto"/>
            <w:left w:val="none" w:sz="0" w:space="0" w:color="auto"/>
            <w:bottom w:val="none" w:sz="0" w:space="0" w:color="auto"/>
            <w:right w:val="none" w:sz="0" w:space="0" w:color="auto"/>
          </w:divBdr>
        </w:div>
        <w:div w:id="696203351">
          <w:marLeft w:val="640"/>
          <w:marRight w:val="0"/>
          <w:marTop w:val="0"/>
          <w:marBottom w:val="0"/>
          <w:divBdr>
            <w:top w:val="none" w:sz="0" w:space="0" w:color="auto"/>
            <w:left w:val="none" w:sz="0" w:space="0" w:color="auto"/>
            <w:bottom w:val="none" w:sz="0" w:space="0" w:color="auto"/>
            <w:right w:val="none" w:sz="0" w:space="0" w:color="auto"/>
          </w:divBdr>
        </w:div>
        <w:div w:id="1751151418">
          <w:marLeft w:val="640"/>
          <w:marRight w:val="0"/>
          <w:marTop w:val="0"/>
          <w:marBottom w:val="0"/>
          <w:divBdr>
            <w:top w:val="none" w:sz="0" w:space="0" w:color="auto"/>
            <w:left w:val="none" w:sz="0" w:space="0" w:color="auto"/>
            <w:bottom w:val="none" w:sz="0" w:space="0" w:color="auto"/>
            <w:right w:val="none" w:sz="0" w:space="0" w:color="auto"/>
          </w:divBdr>
        </w:div>
        <w:div w:id="685910049">
          <w:marLeft w:val="640"/>
          <w:marRight w:val="0"/>
          <w:marTop w:val="0"/>
          <w:marBottom w:val="0"/>
          <w:divBdr>
            <w:top w:val="none" w:sz="0" w:space="0" w:color="auto"/>
            <w:left w:val="none" w:sz="0" w:space="0" w:color="auto"/>
            <w:bottom w:val="none" w:sz="0" w:space="0" w:color="auto"/>
            <w:right w:val="none" w:sz="0" w:space="0" w:color="auto"/>
          </w:divBdr>
        </w:div>
        <w:div w:id="169179811">
          <w:marLeft w:val="640"/>
          <w:marRight w:val="0"/>
          <w:marTop w:val="0"/>
          <w:marBottom w:val="0"/>
          <w:divBdr>
            <w:top w:val="none" w:sz="0" w:space="0" w:color="auto"/>
            <w:left w:val="none" w:sz="0" w:space="0" w:color="auto"/>
            <w:bottom w:val="none" w:sz="0" w:space="0" w:color="auto"/>
            <w:right w:val="none" w:sz="0" w:space="0" w:color="auto"/>
          </w:divBdr>
        </w:div>
        <w:div w:id="1563830717">
          <w:marLeft w:val="640"/>
          <w:marRight w:val="0"/>
          <w:marTop w:val="0"/>
          <w:marBottom w:val="0"/>
          <w:divBdr>
            <w:top w:val="none" w:sz="0" w:space="0" w:color="auto"/>
            <w:left w:val="none" w:sz="0" w:space="0" w:color="auto"/>
            <w:bottom w:val="none" w:sz="0" w:space="0" w:color="auto"/>
            <w:right w:val="none" w:sz="0" w:space="0" w:color="auto"/>
          </w:divBdr>
        </w:div>
        <w:div w:id="1397049115">
          <w:marLeft w:val="640"/>
          <w:marRight w:val="0"/>
          <w:marTop w:val="0"/>
          <w:marBottom w:val="0"/>
          <w:divBdr>
            <w:top w:val="none" w:sz="0" w:space="0" w:color="auto"/>
            <w:left w:val="none" w:sz="0" w:space="0" w:color="auto"/>
            <w:bottom w:val="none" w:sz="0" w:space="0" w:color="auto"/>
            <w:right w:val="none" w:sz="0" w:space="0" w:color="auto"/>
          </w:divBdr>
        </w:div>
        <w:div w:id="2136366896">
          <w:marLeft w:val="640"/>
          <w:marRight w:val="0"/>
          <w:marTop w:val="0"/>
          <w:marBottom w:val="0"/>
          <w:divBdr>
            <w:top w:val="none" w:sz="0" w:space="0" w:color="auto"/>
            <w:left w:val="none" w:sz="0" w:space="0" w:color="auto"/>
            <w:bottom w:val="none" w:sz="0" w:space="0" w:color="auto"/>
            <w:right w:val="none" w:sz="0" w:space="0" w:color="auto"/>
          </w:divBdr>
        </w:div>
        <w:div w:id="1667778389">
          <w:marLeft w:val="640"/>
          <w:marRight w:val="0"/>
          <w:marTop w:val="0"/>
          <w:marBottom w:val="0"/>
          <w:divBdr>
            <w:top w:val="none" w:sz="0" w:space="0" w:color="auto"/>
            <w:left w:val="none" w:sz="0" w:space="0" w:color="auto"/>
            <w:bottom w:val="none" w:sz="0" w:space="0" w:color="auto"/>
            <w:right w:val="none" w:sz="0" w:space="0" w:color="auto"/>
          </w:divBdr>
        </w:div>
        <w:div w:id="808328803">
          <w:marLeft w:val="640"/>
          <w:marRight w:val="0"/>
          <w:marTop w:val="0"/>
          <w:marBottom w:val="0"/>
          <w:divBdr>
            <w:top w:val="none" w:sz="0" w:space="0" w:color="auto"/>
            <w:left w:val="none" w:sz="0" w:space="0" w:color="auto"/>
            <w:bottom w:val="none" w:sz="0" w:space="0" w:color="auto"/>
            <w:right w:val="none" w:sz="0" w:space="0" w:color="auto"/>
          </w:divBdr>
        </w:div>
        <w:div w:id="1259752987">
          <w:marLeft w:val="640"/>
          <w:marRight w:val="0"/>
          <w:marTop w:val="0"/>
          <w:marBottom w:val="0"/>
          <w:divBdr>
            <w:top w:val="none" w:sz="0" w:space="0" w:color="auto"/>
            <w:left w:val="none" w:sz="0" w:space="0" w:color="auto"/>
            <w:bottom w:val="none" w:sz="0" w:space="0" w:color="auto"/>
            <w:right w:val="none" w:sz="0" w:space="0" w:color="auto"/>
          </w:divBdr>
        </w:div>
        <w:div w:id="269095837">
          <w:marLeft w:val="640"/>
          <w:marRight w:val="0"/>
          <w:marTop w:val="0"/>
          <w:marBottom w:val="0"/>
          <w:divBdr>
            <w:top w:val="none" w:sz="0" w:space="0" w:color="auto"/>
            <w:left w:val="none" w:sz="0" w:space="0" w:color="auto"/>
            <w:bottom w:val="none" w:sz="0" w:space="0" w:color="auto"/>
            <w:right w:val="none" w:sz="0" w:space="0" w:color="auto"/>
          </w:divBdr>
        </w:div>
        <w:div w:id="1903714284">
          <w:marLeft w:val="640"/>
          <w:marRight w:val="0"/>
          <w:marTop w:val="0"/>
          <w:marBottom w:val="0"/>
          <w:divBdr>
            <w:top w:val="none" w:sz="0" w:space="0" w:color="auto"/>
            <w:left w:val="none" w:sz="0" w:space="0" w:color="auto"/>
            <w:bottom w:val="none" w:sz="0" w:space="0" w:color="auto"/>
            <w:right w:val="none" w:sz="0" w:space="0" w:color="auto"/>
          </w:divBdr>
        </w:div>
        <w:div w:id="102119718">
          <w:marLeft w:val="640"/>
          <w:marRight w:val="0"/>
          <w:marTop w:val="0"/>
          <w:marBottom w:val="0"/>
          <w:divBdr>
            <w:top w:val="none" w:sz="0" w:space="0" w:color="auto"/>
            <w:left w:val="none" w:sz="0" w:space="0" w:color="auto"/>
            <w:bottom w:val="none" w:sz="0" w:space="0" w:color="auto"/>
            <w:right w:val="none" w:sz="0" w:space="0" w:color="auto"/>
          </w:divBdr>
        </w:div>
        <w:div w:id="56126817">
          <w:marLeft w:val="640"/>
          <w:marRight w:val="0"/>
          <w:marTop w:val="0"/>
          <w:marBottom w:val="0"/>
          <w:divBdr>
            <w:top w:val="none" w:sz="0" w:space="0" w:color="auto"/>
            <w:left w:val="none" w:sz="0" w:space="0" w:color="auto"/>
            <w:bottom w:val="none" w:sz="0" w:space="0" w:color="auto"/>
            <w:right w:val="none" w:sz="0" w:space="0" w:color="auto"/>
          </w:divBdr>
        </w:div>
        <w:div w:id="1509323753">
          <w:marLeft w:val="640"/>
          <w:marRight w:val="0"/>
          <w:marTop w:val="0"/>
          <w:marBottom w:val="0"/>
          <w:divBdr>
            <w:top w:val="none" w:sz="0" w:space="0" w:color="auto"/>
            <w:left w:val="none" w:sz="0" w:space="0" w:color="auto"/>
            <w:bottom w:val="none" w:sz="0" w:space="0" w:color="auto"/>
            <w:right w:val="none" w:sz="0" w:space="0" w:color="auto"/>
          </w:divBdr>
        </w:div>
        <w:div w:id="1335452397">
          <w:marLeft w:val="640"/>
          <w:marRight w:val="0"/>
          <w:marTop w:val="0"/>
          <w:marBottom w:val="0"/>
          <w:divBdr>
            <w:top w:val="none" w:sz="0" w:space="0" w:color="auto"/>
            <w:left w:val="none" w:sz="0" w:space="0" w:color="auto"/>
            <w:bottom w:val="none" w:sz="0" w:space="0" w:color="auto"/>
            <w:right w:val="none" w:sz="0" w:space="0" w:color="auto"/>
          </w:divBdr>
        </w:div>
        <w:div w:id="1316641435">
          <w:marLeft w:val="640"/>
          <w:marRight w:val="0"/>
          <w:marTop w:val="0"/>
          <w:marBottom w:val="0"/>
          <w:divBdr>
            <w:top w:val="none" w:sz="0" w:space="0" w:color="auto"/>
            <w:left w:val="none" w:sz="0" w:space="0" w:color="auto"/>
            <w:bottom w:val="none" w:sz="0" w:space="0" w:color="auto"/>
            <w:right w:val="none" w:sz="0" w:space="0" w:color="auto"/>
          </w:divBdr>
        </w:div>
        <w:div w:id="16016">
          <w:marLeft w:val="640"/>
          <w:marRight w:val="0"/>
          <w:marTop w:val="0"/>
          <w:marBottom w:val="0"/>
          <w:divBdr>
            <w:top w:val="none" w:sz="0" w:space="0" w:color="auto"/>
            <w:left w:val="none" w:sz="0" w:space="0" w:color="auto"/>
            <w:bottom w:val="none" w:sz="0" w:space="0" w:color="auto"/>
            <w:right w:val="none" w:sz="0" w:space="0" w:color="auto"/>
          </w:divBdr>
        </w:div>
        <w:div w:id="1001661002">
          <w:marLeft w:val="640"/>
          <w:marRight w:val="0"/>
          <w:marTop w:val="0"/>
          <w:marBottom w:val="0"/>
          <w:divBdr>
            <w:top w:val="none" w:sz="0" w:space="0" w:color="auto"/>
            <w:left w:val="none" w:sz="0" w:space="0" w:color="auto"/>
            <w:bottom w:val="none" w:sz="0" w:space="0" w:color="auto"/>
            <w:right w:val="none" w:sz="0" w:space="0" w:color="auto"/>
          </w:divBdr>
        </w:div>
        <w:div w:id="273247760">
          <w:marLeft w:val="640"/>
          <w:marRight w:val="0"/>
          <w:marTop w:val="0"/>
          <w:marBottom w:val="0"/>
          <w:divBdr>
            <w:top w:val="none" w:sz="0" w:space="0" w:color="auto"/>
            <w:left w:val="none" w:sz="0" w:space="0" w:color="auto"/>
            <w:bottom w:val="none" w:sz="0" w:space="0" w:color="auto"/>
            <w:right w:val="none" w:sz="0" w:space="0" w:color="auto"/>
          </w:divBdr>
        </w:div>
        <w:div w:id="1927952815">
          <w:marLeft w:val="640"/>
          <w:marRight w:val="0"/>
          <w:marTop w:val="0"/>
          <w:marBottom w:val="0"/>
          <w:divBdr>
            <w:top w:val="none" w:sz="0" w:space="0" w:color="auto"/>
            <w:left w:val="none" w:sz="0" w:space="0" w:color="auto"/>
            <w:bottom w:val="none" w:sz="0" w:space="0" w:color="auto"/>
            <w:right w:val="none" w:sz="0" w:space="0" w:color="auto"/>
          </w:divBdr>
        </w:div>
        <w:div w:id="2062365248">
          <w:marLeft w:val="640"/>
          <w:marRight w:val="0"/>
          <w:marTop w:val="0"/>
          <w:marBottom w:val="0"/>
          <w:divBdr>
            <w:top w:val="none" w:sz="0" w:space="0" w:color="auto"/>
            <w:left w:val="none" w:sz="0" w:space="0" w:color="auto"/>
            <w:bottom w:val="none" w:sz="0" w:space="0" w:color="auto"/>
            <w:right w:val="none" w:sz="0" w:space="0" w:color="auto"/>
          </w:divBdr>
        </w:div>
        <w:div w:id="1293831131">
          <w:marLeft w:val="640"/>
          <w:marRight w:val="0"/>
          <w:marTop w:val="0"/>
          <w:marBottom w:val="0"/>
          <w:divBdr>
            <w:top w:val="none" w:sz="0" w:space="0" w:color="auto"/>
            <w:left w:val="none" w:sz="0" w:space="0" w:color="auto"/>
            <w:bottom w:val="none" w:sz="0" w:space="0" w:color="auto"/>
            <w:right w:val="none" w:sz="0" w:space="0" w:color="auto"/>
          </w:divBdr>
        </w:div>
        <w:div w:id="1051072426">
          <w:marLeft w:val="640"/>
          <w:marRight w:val="0"/>
          <w:marTop w:val="0"/>
          <w:marBottom w:val="0"/>
          <w:divBdr>
            <w:top w:val="none" w:sz="0" w:space="0" w:color="auto"/>
            <w:left w:val="none" w:sz="0" w:space="0" w:color="auto"/>
            <w:bottom w:val="none" w:sz="0" w:space="0" w:color="auto"/>
            <w:right w:val="none" w:sz="0" w:space="0" w:color="auto"/>
          </w:divBdr>
        </w:div>
        <w:div w:id="1462653406">
          <w:marLeft w:val="640"/>
          <w:marRight w:val="0"/>
          <w:marTop w:val="0"/>
          <w:marBottom w:val="0"/>
          <w:divBdr>
            <w:top w:val="none" w:sz="0" w:space="0" w:color="auto"/>
            <w:left w:val="none" w:sz="0" w:space="0" w:color="auto"/>
            <w:bottom w:val="none" w:sz="0" w:space="0" w:color="auto"/>
            <w:right w:val="none" w:sz="0" w:space="0" w:color="auto"/>
          </w:divBdr>
        </w:div>
        <w:div w:id="1630436861">
          <w:marLeft w:val="640"/>
          <w:marRight w:val="0"/>
          <w:marTop w:val="0"/>
          <w:marBottom w:val="0"/>
          <w:divBdr>
            <w:top w:val="none" w:sz="0" w:space="0" w:color="auto"/>
            <w:left w:val="none" w:sz="0" w:space="0" w:color="auto"/>
            <w:bottom w:val="none" w:sz="0" w:space="0" w:color="auto"/>
            <w:right w:val="none" w:sz="0" w:space="0" w:color="auto"/>
          </w:divBdr>
        </w:div>
        <w:div w:id="1867209614">
          <w:marLeft w:val="640"/>
          <w:marRight w:val="0"/>
          <w:marTop w:val="0"/>
          <w:marBottom w:val="0"/>
          <w:divBdr>
            <w:top w:val="none" w:sz="0" w:space="0" w:color="auto"/>
            <w:left w:val="none" w:sz="0" w:space="0" w:color="auto"/>
            <w:bottom w:val="none" w:sz="0" w:space="0" w:color="auto"/>
            <w:right w:val="none" w:sz="0" w:space="0" w:color="auto"/>
          </w:divBdr>
        </w:div>
        <w:div w:id="2048231">
          <w:marLeft w:val="640"/>
          <w:marRight w:val="0"/>
          <w:marTop w:val="0"/>
          <w:marBottom w:val="0"/>
          <w:divBdr>
            <w:top w:val="none" w:sz="0" w:space="0" w:color="auto"/>
            <w:left w:val="none" w:sz="0" w:space="0" w:color="auto"/>
            <w:bottom w:val="none" w:sz="0" w:space="0" w:color="auto"/>
            <w:right w:val="none" w:sz="0" w:space="0" w:color="auto"/>
          </w:divBdr>
        </w:div>
        <w:div w:id="2091006109">
          <w:marLeft w:val="640"/>
          <w:marRight w:val="0"/>
          <w:marTop w:val="0"/>
          <w:marBottom w:val="0"/>
          <w:divBdr>
            <w:top w:val="none" w:sz="0" w:space="0" w:color="auto"/>
            <w:left w:val="none" w:sz="0" w:space="0" w:color="auto"/>
            <w:bottom w:val="none" w:sz="0" w:space="0" w:color="auto"/>
            <w:right w:val="none" w:sz="0" w:space="0" w:color="auto"/>
          </w:divBdr>
        </w:div>
        <w:div w:id="1774200290">
          <w:marLeft w:val="640"/>
          <w:marRight w:val="0"/>
          <w:marTop w:val="0"/>
          <w:marBottom w:val="0"/>
          <w:divBdr>
            <w:top w:val="none" w:sz="0" w:space="0" w:color="auto"/>
            <w:left w:val="none" w:sz="0" w:space="0" w:color="auto"/>
            <w:bottom w:val="none" w:sz="0" w:space="0" w:color="auto"/>
            <w:right w:val="none" w:sz="0" w:space="0" w:color="auto"/>
          </w:divBdr>
        </w:div>
        <w:div w:id="1962297499">
          <w:marLeft w:val="640"/>
          <w:marRight w:val="0"/>
          <w:marTop w:val="0"/>
          <w:marBottom w:val="0"/>
          <w:divBdr>
            <w:top w:val="none" w:sz="0" w:space="0" w:color="auto"/>
            <w:left w:val="none" w:sz="0" w:space="0" w:color="auto"/>
            <w:bottom w:val="none" w:sz="0" w:space="0" w:color="auto"/>
            <w:right w:val="none" w:sz="0" w:space="0" w:color="auto"/>
          </w:divBdr>
        </w:div>
        <w:div w:id="306936016">
          <w:marLeft w:val="640"/>
          <w:marRight w:val="0"/>
          <w:marTop w:val="0"/>
          <w:marBottom w:val="0"/>
          <w:divBdr>
            <w:top w:val="none" w:sz="0" w:space="0" w:color="auto"/>
            <w:left w:val="none" w:sz="0" w:space="0" w:color="auto"/>
            <w:bottom w:val="none" w:sz="0" w:space="0" w:color="auto"/>
            <w:right w:val="none" w:sz="0" w:space="0" w:color="auto"/>
          </w:divBdr>
        </w:div>
        <w:div w:id="1903249201">
          <w:marLeft w:val="640"/>
          <w:marRight w:val="0"/>
          <w:marTop w:val="0"/>
          <w:marBottom w:val="0"/>
          <w:divBdr>
            <w:top w:val="none" w:sz="0" w:space="0" w:color="auto"/>
            <w:left w:val="none" w:sz="0" w:space="0" w:color="auto"/>
            <w:bottom w:val="none" w:sz="0" w:space="0" w:color="auto"/>
            <w:right w:val="none" w:sz="0" w:space="0" w:color="auto"/>
          </w:divBdr>
        </w:div>
        <w:div w:id="1296446867">
          <w:marLeft w:val="640"/>
          <w:marRight w:val="0"/>
          <w:marTop w:val="0"/>
          <w:marBottom w:val="0"/>
          <w:divBdr>
            <w:top w:val="none" w:sz="0" w:space="0" w:color="auto"/>
            <w:left w:val="none" w:sz="0" w:space="0" w:color="auto"/>
            <w:bottom w:val="none" w:sz="0" w:space="0" w:color="auto"/>
            <w:right w:val="none" w:sz="0" w:space="0" w:color="auto"/>
          </w:divBdr>
        </w:div>
        <w:div w:id="1674604164">
          <w:marLeft w:val="640"/>
          <w:marRight w:val="0"/>
          <w:marTop w:val="0"/>
          <w:marBottom w:val="0"/>
          <w:divBdr>
            <w:top w:val="none" w:sz="0" w:space="0" w:color="auto"/>
            <w:left w:val="none" w:sz="0" w:space="0" w:color="auto"/>
            <w:bottom w:val="none" w:sz="0" w:space="0" w:color="auto"/>
            <w:right w:val="none" w:sz="0" w:space="0" w:color="auto"/>
          </w:divBdr>
        </w:div>
        <w:div w:id="1892884630">
          <w:marLeft w:val="640"/>
          <w:marRight w:val="0"/>
          <w:marTop w:val="0"/>
          <w:marBottom w:val="0"/>
          <w:divBdr>
            <w:top w:val="none" w:sz="0" w:space="0" w:color="auto"/>
            <w:left w:val="none" w:sz="0" w:space="0" w:color="auto"/>
            <w:bottom w:val="none" w:sz="0" w:space="0" w:color="auto"/>
            <w:right w:val="none" w:sz="0" w:space="0" w:color="auto"/>
          </w:divBdr>
        </w:div>
        <w:div w:id="753166575">
          <w:marLeft w:val="640"/>
          <w:marRight w:val="0"/>
          <w:marTop w:val="0"/>
          <w:marBottom w:val="0"/>
          <w:divBdr>
            <w:top w:val="none" w:sz="0" w:space="0" w:color="auto"/>
            <w:left w:val="none" w:sz="0" w:space="0" w:color="auto"/>
            <w:bottom w:val="none" w:sz="0" w:space="0" w:color="auto"/>
            <w:right w:val="none" w:sz="0" w:space="0" w:color="auto"/>
          </w:divBdr>
        </w:div>
        <w:div w:id="1311328248">
          <w:marLeft w:val="640"/>
          <w:marRight w:val="0"/>
          <w:marTop w:val="0"/>
          <w:marBottom w:val="0"/>
          <w:divBdr>
            <w:top w:val="none" w:sz="0" w:space="0" w:color="auto"/>
            <w:left w:val="none" w:sz="0" w:space="0" w:color="auto"/>
            <w:bottom w:val="none" w:sz="0" w:space="0" w:color="auto"/>
            <w:right w:val="none" w:sz="0" w:space="0" w:color="auto"/>
          </w:divBdr>
        </w:div>
        <w:div w:id="39089580">
          <w:marLeft w:val="640"/>
          <w:marRight w:val="0"/>
          <w:marTop w:val="0"/>
          <w:marBottom w:val="0"/>
          <w:divBdr>
            <w:top w:val="none" w:sz="0" w:space="0" w:color="auto"/>
            <w:left w:val="none" w:sz="0" w:space="0" w:color="auto"/>
            <w:bottom w:val="none" w:sz="0" w:space="0" w:color="auto"/>
            <w:right w:val="none" w:sz="0" w:space="0" w:color="auto"/>
          </w:divBdr>
        </w:div>
        <w:div w:id="1816331246">
          <w:marLeft w:val="640"/>
          <w:marRight w:val="0"/>
          <w:marTop w:val="0"/>
          <w:marBottom w:val="0"/>
          <w:divBdr>
            <w:top w:val="none" w:sz="0" w:space="0" w:color="auto"/>
            <w:left w:val="none" w:sz="0" w:space="0" w:color="auto"/>
            <w:bottom w:val="none" w:sz="0" w:space="0" w:color="auto"/>
            <w:right w:val="none" w:sz="0" w:space="0" w:color="auto"/>
          </w:divBdr>
        </w:div>
        <w:div w:id="1179151030">
          <w:marLeft w:val="640"/>
          <w:marRight w:val="0"/>
          <w:marTop w:val="0"/>
          <w:marBottom w:val="0"/>
          <w:divBdr>
            <w:top w:val="none" w:sz="0" w:space="0" w:color="auto"/>
            <w:left w:val="none" w:sz="0" w:space="0" w:color="auto"/>
            <w:bottom w:val="none" w:sz="0" w:space="0" w:color="auto"/>
            <w:right w:val="none" w:sz="0" w:space="0" w:color="auto"/>
          </w:divBdr>
        </w:div>
        <w:div w:id="1628193261">
          <w:marLeft w:val="640"/>
          <w:marRight w:val="0"/>
          <w:marTop w:val="0"/>
          <w:marBottom w:val="0"/>
          <w:divBdr>
            <w:top w:val="none" w:sz="0" w:space="0" w:color="auto"/>
            <w:left w:val="none" w:sz="0" w:space="0" w:color="auto"/>
            <w:bottom w:val="none" w:sz="0" w:space="0" w:color="auto"/>
            <w:right w:val="none" w:sz="0" w:space="0" w:color="auto"/>
          </w:divBdr>
        </w:div>
        <w:div w:id="1009333960">
          <w:marLeft w:val="640"/>
          <w:marRight w:val="0"/>
          <w:marTop w:val="0"/>
          <w:marBottom w:val="0"/>
          <w:divBdr>
            <w:top w:val="none" w:sz="0" w:space="0" w:color="auto"/>
            <w:left w:val="none" w:sz="0" w:space="0" w:color="auto"/>
            <w:bottom w:val="none" w:sz="0" w:space="0" w:color="auto"/>
            <w:right w:val="none" w:sz="0" w:space="0" w:color="auto"/>
          </w:divBdr>
        </w:div>
        <w:div w:id="678000589">
          <w:marLeft w:val="640"/>
          <w:marRight w:val="0"/>
          <w:marTop w:val="0"/>
          <w:marBottom w:val="0"/>
          <w:divBdr>
            <w:top w:val="none" w:sz="0" w:space="0" w:color="auto"/>
            <w:left w:val="none" w:sz="0" w:space="0" w:color="auto"/>
            <w:bottom w:val="none" w:sz="0" w:space="0" w:color="auto"/>
            <w:right w:val="none" w:sz="0" w:space="0" w:color="auto"/>
          </w:divBdr>
        </w:div>
        <w:div w:id="484781368">
          <w:marLeft w:val="640"/>
          <w:marRight w:val="0"/>
          <w:marTop w:val="0"/>
          <w:marBottom w:val="0"/>
          <w:divBdr>
            <w:top w:val="none" w:sz="0" w:space="0" w:color="auto"/>
            <w:left w:val="none" w:sz="0" w:space="0" w:color="auto"/>
            <w:bottom w:val="none" w:sz="0" w:space="0" w:color="auto"/>
            <w:right w:val="none" w:sz="0" w:space="0" w:color="auto"/>
          </w:divBdr>
        </w:div>
        <w:div w:id="1150056049">
          <w:marLeft w:val="640"/>
          <w:marRight w:val="0"/>
          <w:marTop w:val="0"/>
          <w:marBottom w:val="0"/>
          <w:divBdr>
            <w:top w:val="none" w:sz="0" w:space="0" w:color="auto"/>
            <w:left w:val="none" w:sz="0" w:space="0" w:color="auto"/>
            <w:bottom w:val="none" w:sz="0" w:space="0" w:color="auto"/>
            <w:right w:val="none" w:sz="0" w:space="0" w:color="auto"/>
          </w:divBdr>
        </w:div>
        <w:div w:id="1917981730">
          <w:marLeft w:val="640"/>
          <w:marRight w:val="0"/>
          <w:marTop w:val="0"/>
          <w:marBottom w:val="0"/>
          <w:divBdr>
            <w:top w:val="none" w:sz="0" w:space="0" w:color="auto"/>
            <w:left w:val="none" w:sz="0" w:space="0" w:color="auto"/>
            <w:bottom w:val="none" w:sz="0" w:space="0" w:color="auto"/>
            <w:right w:val="none" w:sz="0" w:space="0" w:color="auto"/>
          </w:divBdr>
        </w:div>
        <w:div w:id="1949854058">
          <w:marLeft w:val="640"/>
          <w:marRight w:val="0"/>
          <w:marTop w:val="0"/>
          <w:marBottom w:val="0"/>
          <w:divBdr>
            <w:top w:val="none" w:sz="0" w:space="0" w:color="auto"/>
            <w:left w:val="none" w:sz="0" w:space="0" w:color="auto"/>
            <w:bottom w:val="none" w:sz="0" w:space="0" w:color="auto"/>
            <w:right w:val="none" w:sz="0" w:space="0" w:color="auto"/>
          </w:divBdr>
        </w:div>
        <w:div w:id="675571592">
          <w:marLeft w:val="640"/>
          <w:marRight w:val="0"/>
          <w:marTop w:val="0"/>
          <w:marBottom w:val="0"/>
          <w:divBdr>
            <w:top w:val="none" w:sz="0" w:space="0" w:color="auto"/>
            <w:left w:val="none" w:sz="0" w:space="0" w:color="auto"/>
            <w:bottom w:val="none" w:sz="0" w:space="0" w:color="auto"/>
            <w:right w:val="none" w:sz="0" w:space="0" w:color="auto"/>
          </w:divBdr>
        </w:div>
        <w:div w:id="2085712921">
          <w:marLeft w:val="640"/>
          <w:marRight w:val="0"/>
          <w:marTop w:val="0"/>
          <w:marBottom w:val="0"/>
          <w:divBdr>
            <w:top w:val="none" w:sz="0" w:space="0" w:color="auto"/>
            <w:left w:val="none" w:sz="0" w:space="0" w:color="auto"/>
            <w:bottom w:val="none" w:sz="0" w:space="0" w:color="auto"/>
            <w:right w:val="none" w:sz="0" w:space="0" w:color="auto"/>
          </w:divBdr>
        </w:div>
        <w:div w:id="81492905">
          <w:marLeft w:val="640"/>
          <w:marRight w:val="0"/>
          <w:marTop w:val="0"/>
          <w:marBottom w:val="0"/>
          <w:divBdr>
            <w:top w:val="none" w:sz="0" w:space="0" w:color="auto"/>
            <w:left w:val="none" w:sz="0" w:space="0" w:color="auto"/>
            <w:bottom w:val="none" w:sz="0" w:space="0" w:color="auto"/>
            <w:right w:val="none" w:sz="0" w:space="0" w:color="auto"/>
          </w:divBdr>
        </w:div>
        <w:div w:id="1110587224">
          <w:marLeft w:val="640"/>
          <w:marRight w:val="0"/>
          <w:marTop w:val="0"/>
          <w:marBottom w:val="0"/>
          <w:divBdr>
            <w:top w:val="none" w:sz="0" w:space="0" w:color="auto"/>
            <w:left w:val="none" w:sz="0" w:space="0" w:color="auto"/>
            <w:bottom w:val="none" w:sz="0" w:space="0" w:color="auto"/>
            <w:right w:val="none" w:sz="0" w:space="0" w:color="auto"/>
          </w:divBdr>
        </w:div>
        <w:div w:id="1141922324">
          <w:marLeft w:val="640"/>
          <w:marRight w:val="0"/>
          <w:marTop w:val="0"/>
          <w:marBottom w:val="0"/>
          <w:divBdr>
            <w:top w:val="none" w:sz="0" w:space="0" w:color="auto"/>
            <w:left w:val="none" w:sz="0" w:space="0" w:color="auto"/>
            <w:bottom w:val="none" w:sz="0" w:space="0" w:color="auto"/>
            <w:right w:val="none" w:sz="0" w:space="0" w:color="auto"/>
          </w:divBdr>
        </w:div>
        <w:div w:id="1465155281">
          <w:marLeft w:val="640"/>
          <w:marRight w:val="0"/>
          <w:marTop w:val="0"/>
          <w:marBottom w:val="0"/>
          <w:divBdr>
            <w:top w:val="none" w:sz="0" w:space="0" w:color="auto"/>
            <w:left w:val="none" w:sz="0" w:space="0" w:color="auto"/>
            <w:bottom w:val="none" w:sz="0" w:space="0" w:color="auto"/>
            <w:right w:val="none" w:sz="0" w:space="0" w:color="auto"/>
          </w:divBdr>
        </w:div>
        <w:div w:id="949356221">
          <w:marLeft w:val="640"/>
          <w:marRight w:val="0"/>
          <w:marTop w:val="0"/>
          <w:marBottom w:val="0"/>
          <w:divBdr>
            <w:top w:val="none" w:sz="0" w:space="0" w:color="auto"/>
            <w:left w:val="none" w:sz="0" w:space="0" w:color="auto"/>
            <w:bottom w:val="none" w:sz="0" w:space="0" w:color="auto"/>
            <w:right w:val="none" w:sz="0" w:space="0" w:color="auto"/>
          </w:divBdr>
        </w:div>
        <w:div w:id="2017461585">
          <w:marLeft w:val="640"/>
          <w:marRight w:val="0"/>
          <w:marTop w:val="0"/>
          <w:marBottom w:val="0"/>
          <w:divBdr>
            <w:top w:val="none" w:sz="0" w:space="0" w:color="auto"/>
            <w:left w:val="none" w:sz="0" w:space="0" w:color="auto"/>
            <w:bottom w:val="none" w:sz="0" w:space="0" w:color="auto"/>
            <w:right w:val="none" w:sz="0" w:space="0" w:color="auto"/>
          </w:divBdr>
        </w:div>
        <w:div w:id="1871798474">
          <w:marLeft w:val="640"/>
          <w:marRight w:val="0"/>
          <w:marTop w:val="0"/>
          <w:marBottom w:val="0"/>
          <w:divBdr>
            <w:top w:val="none" w:sz="0" w:space="0" w:color="auto"/>
            <w:left w:val="none" w:sz="0" w:space="0" w:color="auto"/>
            <w:bottom w:val="none" w:sz="0" w:space="0" w:color="auto"/>
            <w:right w:val="none" w:sz="0" w:space="0" w:color="auto"/>
          </w:divBdr>
        </w:div>
        <w:div w:id="1078597801">
          <w:marLeft w:val="640"/>
          <w:marRight w:val="0"/>
          <w:marTop w:val="0"/>
          <w:marBottom w:val="0"/>
          <w:divBdr>
            <w:top w:val="none" w:sz="0" w:space="0" w:color="auto"/>
            <w:left w:val="none" w:sz="0" w:space="0" w:color="auto"/>
            <w:bottom w:val="none" w:sz="0" w:space="0" w:color="auto"/>
            <w:right w:val="none" w:sz="0" w:space="0" w:color="auto"/>
          </w:divBdr>
        </w:div>
        <w:div w:id="472724160">
          <w:marLeft w:val="640"/>
          <w:marRight w:val="0"/>
          <w:marTop w:val="0"/>
          <w:marBottom w:val="0"/>
          <w:divBdr>
            <w:top w:val="none" w:sz="0" w:space="0" w:color="auto"/>
            <w:left w:val="none" w:sz="0" w:space="0" w:color="auto"/>
            <w:bottom w:val="none" w:sz="0" w:space="0" w:color="auto"/>
            <w:right w:val="none" w:sz="0" w:space="0" w:color="auto"/>
          </w:divBdr>
        </w:div>
        <w:div w:id="158154499">
          <w:marLeft w:val="640"/>
          <w:marRight w:val="0"/>
          <w:marTop w:val="0"/>
          <w:marBottom w:val="0"/>
          <w:divBdr>
            <w:top w:val="none" w:sz="0" w:space="0" w:color="auto"/>
            <w:left w:val="none" w:sz="0" w:space="0" w:color="auto"/>
            <w:bottom w:val="none" w:sz="0" w:space="0" w:color="auto"/>
            <w:right w:val="none" w:sz="0" w:space="0" w:color="auto"/>
          </w:divBdr>
        </w:div>
        <w:div w:id="2053841021">
          <w:marLeft w:val="640"/>
          <w:marRight w:val="0"/>
          <w:marTop w:val="0"/>
          <w:marBottom w:val="0"/>
          <w:divBdr>
            <w:top w:val="none" w:sz="0" w:space="0" w:color="auto"/>
            <w:left w:val="none" w:sz="0" w:space="0" w:color="auto"/>
            <w:bottom w:val="none" w:sz="0" w:space="0" w:color="auto"/>
            <w:right w:val="none" w:sz="0" w:space="0" w:color="auto"/>
          </w:divBdr>
        </w:div>
        <w:div w:id="1800033978">
          <w:marLeft w:val="640"/>
          <w:marRight w:val="0"/>
          <w:marTop w:val="0"/>
          <w:marBottom w:val="0"/>
          <w:divBdr>
            <w:top w:val="none" w:sz="0" w:space="0" w:color="auto"/>
            <w:left w:val="none" w:sz="0" w:space="0" w:color="auto"/>
            <w:bottom w:val="none" w:sz="0" w:space="0" w:color="auto"/>
            <w:right w:val="none" w:sz="0" w:space="0" w:color="auto"/>
          </w:divBdr>
        </w:div>
        <w:div w:id="833690642">
          <w:marLeft w:val="640"/>
          <w:marRight w:val="0"/>
          <w:marTop w:val="0"/>
          <w:marBottom w:val="0"/>
          <w:divBdr>
            <w:top w:val="none" w:sz="0" w:space="0" w:color="auto"/>
            <w:left w:val="none" w:sz="0" w:space="0" w:color="auto"/>
            <w:bottom w:val="none" w:sz="0" w:space="0" w:color="auto"/>
            <w:right w:val="none" w:sz="0" w:space="0" w:color="auto"/>
          </w:divBdr>
        </w:div>
        <w:div w:id="2021621209">
          <w:marLeft w:val="640"/>
          <w:marRight w:val="0"/>
          <w:marTop w:val="0"/>
          <w:marBottom w:val="0"/>
          <w:divBdr>
            <w:top w:val="none" w:sz="0" w:space="0" w:color="auto"/>
            <w:left w:val="none" w:sz="0" w:space="0" w:color="auto"/>
            <w:bottom w:val="none" w:sz="0" w:space="0" w:color="auto"/>
            <w:right w:val="none" w:sz="0" w:space="0" w:color="auto"/>
          </w:divBdr>
        </w:div>
        <w:div w:id="240716914">
          <w:marLeft w:val="640"/>
          <w:marRight w:val="0"/>
          <w:marTop w:val="0"/>
          <w:marBottom w:val="0"/>
          <w:divBdr>
            <w:top w:val="none" w:sz="0" w:space="0" w:color="auto"/>
            <w:left w:val="none" w:sz="0" w:space="0" w:color="auto"/>
            <w:bottom w:val="none" w:sz="0" w:space="0" w:color="auto"/>
            <w:right w:val="none" w:sz="0" w:space="0" w:color="auto"/>
          </w:divBdr>
        </w:div>
        <w:div w:id="27610423">
          <w:marLeft w:val="640"/>
          <w:marRight w:val="0"/>
          <w:marTop w:val="0"/>
          <w:marBottom w:val="0"/>
          <w:divBdr>
            <w:top w:val="none" w:sz="0" w:space="0" w:color="auto"/>
            <w:left w:val="none" w:sz="0" w:space="0" w:color="auto"/>
            <w:bottom w:val="none" w:sz="0" w:space="0" w:color="auto"/>
            <w:right w:val="none" w:sz="0" w:space="0" w:color="auto"/>
          </w:divBdr>
        </w:div>
        <w:div w:id="1710914705">
          <w:marLeft w:val="640"/>
          <w:marRight w:val="0"/>
          <w:marTop w:val="0"/>
          <w:marBottom w:val="0"/>
          <w:divBdr>
            <w:top w:val="none" w:sz="0" w:space="0" w:color="auto"/>
            <w:left w:val="none" w:sz="0" w:space="0" w:color="auto"/>
            <w:bottom w:val="none" w:sz="0" w:space="0" w:color="auto"/>
            <w:right w:val="none" w:sz="0" w:space="0" w:color="auto"/>
          </w:divBdr>
        </w:div>
        <w:div w:id="1642616570">
          <w:marLeft w:val="640"/>
          <w:marRight w:val="0"/>
          <w:marTop w:val="0"/>
          <w:marBottom w:val="0"/>
          <w:divBdr>
            <w:top w:val="none" w:sz="0" w:space="0" w:color="auto"/>
            <w:left w:val="none" w:sz="0" w:space="0" w:color="auto"/>
            <w:bottom w:val="none" w:sz="0" w:space="0" w:color="auto"/>
            <w:right w:val="none" w:sz="0" w:space="0" w:color="auto"/>
          </w:divBdr>
        </w:div>
        <w:div w:id="1712463508">
          <w:marLeft w:val="640"/>
          <w:marRight w:val="0"/>
          <w:marTop w:val="0"/>
          <w:marBottom w:val="0"/>
          <w:divBdr>
            <w:top w:val="none" w:sz="0" w:space="0" w:color="auto"/>
            <w:left w:val="none" w:sz="0" w:space="0" w:color="auto"/>
            <w:bottom w:val="none" w:sz="0" w:space="0" w:color="auto"/>
            <w:right w:val="none" w:sz="0" w:space="0" w:color="auto"/>
          </w:divBdr>
        </w:div>
        <w:div w:id="716320341">
          <w:marLeft w:val="640"/>
          <w:marRight w:val="0"/>
          <w:marTop w:val="0"/>
          <w:marBottom w:val="0"/>
          <w:divBdr>
            <w:top w:val="none" w:sz="0" w:space="0" w:color="auto"/>
            <w:left w:val="none" w:sz="0" w:space="0" w:color="auto"/>
            <w:bottom w:val="none" w:sz="0" w:space="0" w:color="auto"/>
            <w:right w:val="none" w:sz="0" w:space="0" w:color="auto"/>
          </w:divBdr>
        </w:div>
        <w:div w:id="82801790">
          <w:marLeft w:val="640"/>
          <w:marRight w:val="0"/>
          <w:marTop w:val="0"/>
          <w:marBottom w:val="0"/>
          <w:divBdr>
            <w:top w:val="none" w:sz="0" w:space="0" w:color="auto"/>
            <w:left w:val="none" w:sz="0" w:space="0" w:color="auto"/>
            <w:bottom w:val="none" w:sz="0" w:space="0" w:color="auto"/>
            <w:right w:val="none" w:sz="0" w:space="0" w:color="auto"/>
          </w:divBdr>
        </w:div>
        <w:div w:id="729233598">
          <w:marLeft w:val="640"/>
          <w:marRight w:val="0"/>
          <w:marTop w:val="0"/>
          <w:marBottom w:val="0"/>
          <w:divBdr>
            <w:top w:val="none" w:sz="0" w:space="0" w:color="auto"/>
            <w:left w:val="none" w:sz="0" w:space="0" w:color="auto"/>
            <w:bottom w:val="none" w:sz="0" w:space="0" w:color="auto"/>
            <w:right w:val="none" w:sz="0" w:space="0" w:color="auto"/>
          </w:divBdr>
        </w:div>
        <w:div w:id="1498615770">
          <w:marLeft w:val="640"/>
          <w:marRight w:val="0"/>
          <w:marTop w:val="0"/>
          <w:marBottom w:val="0"/>
          <w:divBdr>
            <w:top w:val="none" w:sz="0" w:space="0" w:color="auto"/>
            <w:left w:val="none" w:sz="0" w:space="0" w:color="auto"/>
            <w:bottom w:val="none" w:sz="0" w:space="0" w:color="auto"/>
            <w:right w:val="none" w:sz="0" w:space="0" w:color="auto"/>
          </w:divBdr>
        </w:div>
        <w:div w:id="556019028">
          <w:marLeft w:val="640"/>
          <w:marRight w:val="0"/>
          <w:marTop w:val="0"/>
          <w:marBottom w:val="0"/>
          <w:divBdr>
            <w:top w:val="none" w:sz="0" w:space="0" w:color="auto"/>
            <w:left w:val="none" w:sz="0" w:space="0" w:color="auto"/>
            <w:bottom w:val="none" w:sz="0" w:space="0" w:color="auto"/>
            <w:right w:val="none" w:sz="0" w:space="0" w:color="auto"/>
          </w:divBdr>
        </w:div>
        <w:div w:id="1962032545">
          <w:marLeft w:val="640"/>
          <w:marRight w:val="0"/>
          <w:marTop w:val="0"/>
          <w:marBottom w:val="0"/>
          <w:divBdr>
            <w:top w:val="none" w:sz="0" w:space="0" w:color="auto"/>
            <w:left w:val="none" w:sz="0" w:space="0" w:color="auto"/>
            <w:bottom w:val="none" w:sz="0" w:space="0" w:color="auto"/>
            <w:right w:val="none" w:sz="0" w:space="0" w:color="auto"/>
          </w:divBdr>
        </w:div>
        <w:div w:id="1675496509">
          <w:marLeft w:val="640"/>
          <w:marRight w:val="0"/>
          <w:marTop w:val="0"/>
          <w:marBottom w:val="0"/>
          <w:divBdr>
            <w:top w:val="none" w:sz="0" w:space="0" w:color="auto"/>
            <w:left w:val="none" w:sz="0" w:space="0" w:color="auto"/>
            <w:bottom w:val="none" w:sz="0" w:space="0" w:color="auto"/>
            <w:right w:val="none" w:sz="0" w:space="0" w:color="auto"/>
          </w:divBdr>
        </w:div>
        <w:div w:id="22362901">
          <w:marLeft w:val="640"/>
          <w:marRight w:val="0"/>
          <w:marTop w:val="0"/>
          <w:marBottom w:val="0"/>
          <w:divBdr>
            <w:top w:val="none" w:sz="0" w:space="0" w:color="auto"/>
            <w:left w:val="none" w:sz="0" w:space="0" w:color="auto"/>
            <w:bottom w:val="none" w:sz="0" w:space="0" w:color="auto"/>
            <w:right w:val="none" w:sz="0" w:space="0" w:color="auto"/>
          </w:divBdr>
        </w:div>
        <w:div w:id="835340364">
          <w:marLeft w:val="640"/>
          <w:marRight w:val="0"/>
          <w:marTop w:val="0"/>
          <w:marBottom w:val="0"/>
          <w:divBdr>
            <w:top w:val="none" w:sz="0" w:space="0" w:color="auto"/>
            <w:left w:val="none" w:sz="0" w:space="0" w:color="auto"/>
            <w:bottom w:val="none" w:sz="0" w:space="0" w:color="auto"/>
            <w:right w:val="none" w:sz="0" w:space="0" w:color="auto"/>
          </w:divBdr>
        </w:div>
        <w:div w:id="752552879">
          <w:marLeft w:val="640"/>
          <w:marRight w:val="0"/>
          <w:marTop w:val="0"/>
          <w:marBottom w:val="0"/>
          <w:divBdr>
            <w:top w:val="none" w:sz="0" w:space="0" w:color="auto"/>
            <w:left w:val="none" w:sz="0" w:space="0" w:color="auto"/>
            <w:bottom w:val="none" w:sz="0" w:space="0" w:color="auto"/>
            <w:right w:val="none" w:sz="0" w:space="0" w:color="auto"/>
          </w:divBdr>
        </w:div>
        <w:div w:id="1069186089">
          <w:marLeft w:val="640"/>
          <w:marRight w:val="0"/>
          <w:marTop w:val="0"/>
          <w:marBottom w:val="0"/>
          <w:divBdr>
            <w:top w:val="none" w:sz="0" w:space="0" w:color="auto"/>
            <w:left w:val="none" w:sz="0" w:space="0" w:color="auto"/>
            <w:bottom w:val="none" w:sz="0" w:space="0" w:color="auto"/>
            <w:right w:val="none" w:sz="0" w:space="0" w:color="auto"/>
          </w:divBdr>
        </w:div>
        <w:div w:id="1328172671">
          <w:marLeft w:val="640"/>
          <w:marRight w:val="0"/>
          <w:marTop w:val="0"/>
          <w:marBottom w:val="0"/>
          <w:divBdr>
            <w:top w:val="none" w:sz="0" w:space="0" w:color="auto"/>
            <w:left w:val="none" w:sz="0" w:space="0" w:color="auto"/>
            <w:bottom w:val="none" w:sz="0" w:space="0" w:color="auto"/>
            <w:right w:val="none" w:sz="0" w:space="0" w:color="auto"/>
          </w:divBdr>
        </w:div>
        <w:div w:id="126895719">
          <w:marLeft w:val="640"/>
          <w:marRight w:val="0"/>
          <w:marTop w:val="0"/>
          <w:marBottom w:val="0"/>
          <w:divBdr>
            <w:top w:val="none" w:sz="0" w:space="0" w:color="auto"/>
            <w:left w:val="none" w:sz="0" w:space="0" w:color="auto"/>
            <w:bottom w:val="none" w:sz="0" w:space="0" w:color="auto"/>
            <w:right w:val="none" w:sz="0" w:space="0" w:color="auto"/>
          </w:divBdr>
        </w:div>
        <w:div w:id="216936910">
          <w:marLeft w:val="640"/>
          <w:marRight w:val="0"/>
          <w:marTop w:val="0"/>
          <w:marBottom w:val="0"/>
          <w:divBdr>
            <w:top w:val="none" w:sz="0" w:space="0" w:color="auto"/>
            <w:left w:val="none" w:sz="0" w:space="0" w:color="auto"/>
            <w:bottom w:val="none" w:sz="0" w:space="0" w:color="auto"/>
            <w:right w:val="none" w:sz="0" w:space="0" w:color="auto"/>
          </w:divBdr>
        </w:div>
        <w:div w:id="1183671262">
          <w:marLeft w:val="640"/>
          <w:marRight w:val="0"/>
          <w:marTop w:val="0"/>
          <w:marBottom w:val="0"/>
          <w:divBdr>
            <w:top w:val="none" w:sz="0" w:space="0" w:color="auto"/>
            <w:left w:val="none" w:sz="0" w:space="0" w:color="auto"/>
            <w:bottom w:val="none" w:sz="0" w:space="0" w:color="auto"/>
            <w:right w:val="none" w:sz="0" w:space="0" w:color="auto"/>
          </w:divBdr>
        </w:div>
        <w:div w:id="1507477301">
          <w:marLeft w:val="640"/>
          <w:marRight w:val="0"/>
          <w:marTop w:val="0"/>
          <w:marBottom w:val="0"/>
          <w:divBdr>
            <w:top w:val="none" w:sz="0" w:space="0" w:color="auto"/>
            <w:left w:val="none" w:sz="0" w:space="0" w:color="auto"/>
            <w:bottom w:val="none" w:sz="0" w:space="0" w:color="auto"/>
            <w:right w:val="none" w:sz="0" w:space="0" w:color="auto"/>
          </w:divBdr>
        </w:div>
        <w:div w:id="1549493494">
          <w:marLeft w:val="640"/>
          <w:marRight w:val="0"/>
          <w:marTop w:val="0"/>
          <w:marBottom w:val="0"/>
          <w:divBdr>
            <w:top w:val="none" w:sz="0" w:space="0" w:color="auto"/>
            <w:left w:val="none" w:sz="0" w:space="0" w:color="auto"/>
            <w:bottom w:val="none" w:sz="0" w:space="0" w:color="auto"/>
            <w:right w:val="none" w:sz="0" w:space="0" w:color="auto"/>
          </w:divBdr>
        </w:div>
        <w:div w:id="1525364936">
          <w:marLeft w:val="640"/>
          <w:marRight w:val="0"/>
          <w:marTop w:val="0"/>
          <w:marBottom w:val="0"/>
          <w:divBdr>
            <w:top w:val="none" w:sz="0" w:space="0" w:color="auto"/>
            <w:left w:val="none" w:sz="0" w:space="0" w:color="auto"/>
            <w:bottom w:val="none" w:sz="0" w:space="0" w:color="auto"/>
            <w:right w:val="none" w:sz="0" w:space="0" w:color="auto"/>
          </w:divBdr>
        </w:div>
        <w:div w:id="1959867871">
          <w:marLeft w:val="640"/>
          <w:marRight w:val="0"/>
          <w:marTop w:val="0"/>
          <w:marBottom w:val="0"/>
          <w:divBdr>
            <w:top w:val="none" w:sz="0" w:space="0" w:color="auto"/>
            <w:left w:val="none" w:sz="0" w:space="0" w:color="auto"/>
            <w:bottom w:val="none" w:sz="0" w:space="0" w:color="auto"/>
            <w:right w:val="none" w:sz="0" w:space="0" w:color="auto"/>
          </w:divBdr>
        </w:div>
        <w:div w:id="907036964">
          <w:marLeft w:val="640"/>
          <w:marRight w:val="0"/>
          <w:marTop w:val="0"/>
          <w:marBottom w:val="0"/>
          <w:divBdr>
            <w:top w:val="none" w:sz="0" w:space="0" w:color="auto"/>
            <w:left w:val="none" w:sz="0" w:space="0" w:color="auto"/>
            <w:bottom w:val="none" w:sz="0" w:space="0" w:color="auto"/>
            <w:right w:val="none" w:sz="0" w:space="0" w:color="auto"/>
          </w:divBdr>
        </w:div>
        <w:div w:id="402944979">
          <w:marLeft w:val="640"/>
          <w:marRight w:val="0"/>
          <w:marTop w:val="0"/>
          <w:marBottom w:val="0"/>
          <w:divBdr>
            <w:top w:val="none" w:sz="0" w:space="0" w:color="auto"/>
            <w:left w:val="none" w:sz="0" w:space="0" w:color="auto"/>
            <w:bottom w:val="none" w:sz="0" w:space="0" w:color="auto"/>
            <w:right w:val="none" w:sz="0" w:space="0" w:color="auto"/>
          </w:divBdr>
        </w:div>
        <w:div w:id="73670844">
          <w:marLeft w:val="640"/>
          <w:marRight w:val="0"/>
          <w:marTop w:val="0"/>
          <w:marBottom w:val="0"/>
          <w:divBdr>
            <w:top w:val="none" w:sz="0" w:space="0" w:color="auto"/>
            <w:left w:val="none" w:sz="0" w:space="0" w:color="auto"/>
            <w:bottom w:val="none" w:sz="0" w:space="0" w:color="auto"/>
            <w:right w:val="none" w:sz="0" w:space="0" w:color="auto"/>
          </w:divBdr>
        </w:div>
        <w:div w:id="1774209147">
          <w:marLeft w:val="640"/>
          <w:marRight w:val="0"/>
          <w:marTop w:val="0"/>
          <w:marBottom w:val="0"/>
          <w:divBdr>
            <w:top w:val="none" w:sz="0" w:space="0" w:color="auto"/>
            <w:left w:val="none" w:sz="0" w:space="0" w:color="auto"/>
            <w:bottom w:val="none" w:sz="0" w:space="0" w:color="auto"/>
            <w:right w:val="none" w:sz="0" w:space="0" w:color="auto"/>
          </w:divBdr>
        </w:div>
        <w:div w:id="834880083">
          <w:marLeft w:val="640"/>
          <w:marRight w:val="0"/>
          <w:marTop w:val="0"/>
          <w:marBottom w:val="0"/>
          <w:divBdr>
            <w:top w:val="none" w:sz="0" w:space="0" w:color="auto"/>
            <w:left w:val="none" w:sz="0" w:space="0" w:color="auto"/>
            <w:bottom w:val="none" w:sz="0" w:space="0" w:color="auto"/>
            <w:right w:val="none" w:sz="0" w:space="0" w:color="auto"/>
          </w:divBdr>
        </w:div>
        <w:div w:id="2010594059">
          <w:marLeft w:val="640"/>
          <w:marRight w:val="0"/>
          <w:marTop w:val="0"/>
          <w:marBottom w:val="0"/>
          <w:divBdr>
            <w:top w:val="none" w:sz="0" w:space="0" w:color="auto"/>
            <w:left w:val="none" w:sz="0" w:space="0" w:color="auto"/>
            <w:bottom w:val="none" w:sz="0" w:space="0" w:color="auto"/>
            <w:right w:val="none" w:sz="0" w:space="0" w:color="auto"/>
          </w:divBdr>
        </w:div>
        <w:div w:id="547642815">
          <w:marLeft w:val="640"/>
          <w:marRight w:val="0"/>
          <w:marTop w:val="0"/>
          <w:marBottom w:val="0"/>
          <w:divBdr>
            <w:top w:val="none" w:sz="0" w:space="0" w:color="auto"/>
            <w:left w:val="none" w:sz="0" w:space="0" w:color="auto"/>
            <w:bottom w:val="none" w:sz="0" w:space="0" w:color="auto"/>
            <w:right w:val="none" w:sz="0" w:space="0" w:color="auto"/>
          </w:divBdr>
        </w:div>
        <w:div w:id="223873874">
          <w:marLeft w:val="640"/>
          <w:marRight w:val="0"/>
          <w:marTop w:val="0"/>
          <w:marBottom w:val="0"/>
          <w:divBdr>
            <w:top w:val="none" w:sz="0" w:space="0" w:color="auto"/>
            <w:left w:val="none" w:sz="0" w:space="0" w:color="auto"/>
            <w:bottom w:val="none" w:sz="0" w:space="0" w:color="auto"/>
            <w:right w:val="none" w:sz="0" w:space="0" w:color="auto"/>
          </w:divBdr>
        </w:div>
        <w:div w:id="1617251835">
          <w:marLeft w:val="640"/>
          <w:marRight w:val="0"/>
          <w:marTop w:val="0"/>
          <w:marBottom w:val="0"/>
          <w:divBdr>
            <w:top w:val="none" w:sz="0" w:space="0" w:color="auto"/>
            <w:left w:val="none" w:sz="0" w:space="0" w:color="auto"/>
            <w:bottom w:val="none" w:sz="0" w:space="0" w:color="auto"/>
            <w:right w:val="none" w:sz="0" w:space="0" w:color="auto"/>
          </w:divBdr>
        </w:div>
        <w:div w:id="1000040702">
          <w:marLeft w:val="640"/>
          <w:marRight w:val="0"/>
          <w:marTop w:val="0"/>
          <w:marBottom w:val="0"/>
          <w:divBdr>
            <w:top w:val="none" w:sz="0" w:space="0" w:color="auto"/>
            <w:left w:val="none" w:sz="0" w:space="0" w:color="auto"/>
            <w:bottom w:val="none" w:sz="0" w:space="0" w:color="auto"/>
            <w:right w:val="none" w:sz="0" w:space="0" w:color="auto"/>
          </w:divBdr>
        </w:div>
        <w:div w:id="235944299">
          <w:marLeft w:val="640"/>
          <w:marRight w:val="0"/>
          <w:marTop w:val="0"/>
          <w:marBottom w:val="0"/>
          <w:divBdr>
            <w:top w:val="none" w:sz="0" w:space="0" w:color="auto"/>
            <w:left w:val="none" w:sz="0" w:space="0" w:color="auto"/>
            <w:bottom w:val="none" w:sz="0" w:space="0" w:color="auto"/>
            <w:right w:val="none" w:sz="0" w:space="0" w:color="auto"/>
          </w:divBdr>
        </w:div>
      </w:divsChild>
    </w:div>
    <w:div w:id="1256129295">
      <w:bodyDiv w:val="1"/>
      <w:marLeft w:val="0"/>
      <w:marRight w:val="0"/>
      <w:marTop w:val="0"/>
      <w:marBottom w:val="0"/>
      <w:divBdr>
        <w:top w:val="none" w:sz="0" w:space="0" w:color="auto"/>
        <w:left w:val="none" w:sz="0" w:space="0" w:color="auto"/>
        <w:bottom w:val="none" w:sz="0" w:space="0" w:color="auto"/>
        <w:right w:val="none" w:sz="0" w:space="0" w:color="auto"/>
      </w:divBdr>
      <w:divsChild>
        <w:div w:id="1443916526">
          <w:marLeft w:val="640"/>
          <w:marRight w:val="0"/>
          <w:marTop w:val="0"/>
          <w:marBottom w:val="0"/>
          <w:divBdr>
            <w:top w:val="none" w:sz="0" w:space="0" w:color="auto"/>
            <w:left w:val="none" w:sz="0" w:space="0" w:color="auto"/>
            <w:bottom w:val="none" w:sz="0" w:space="0" w:color="auto"/>
            <w:right w:val="none" w:sz="0" w:space="0" w:color="auto"/>
          </w:divBdr>
        </w:div>
        <w:div w:id="1636566837">
          <w:marLeft w:val="640"/>
          <w:marRight w:val="0"/>
          <w:marTop w:val="0"/>
          <w:marBottom w:val="0"/>
          <w:divBdr>
            <w:top w:val="none" w:sz="0" w:space="0" w:color="auto"/>
            <w:left w:val="none" w:sz="0" w:space="0" w:color="auto"/>
            <w:bottom w:val="none" w:sz="0" w:space="0" w:color="auto"/>
            <w:right w:val="none" w:sz="0" w:space="0" w:color="auto"/>
          </w:divBdr>
        </w:div>
        <w:div w:id="70199160">
          <w:marLeft w:val="640"/>
          <w:marRight w:val="0"/>
          <w:marTop w:val="0"/>
          <w:marBottom w:val="0"/>
          <w:divBdr>
            <w:top w:val="none" w:sz="0" w:space="0" w:color="auto"/>
            <w:left w:val="none" w:sz="0" w:space="0" w:color="auto"/>
            <w:bottom w:val="none" w:sz="0" w:space="0" w:color="auto"/>
            <w:right w:val="none" w:sz="0" w:space="0" w:color="auto"/>
          </w:divBdr>
        </w:div>
        <w:div w:id="1027025606">
          <w:marLeft w:val="640"/>
          <w:marRight w:val="0"/>
          <w:marTop w:val="0"/>
          <w:marBottom w:val="0"/>
          <w:divBdr>
            <w:top w:val="none" w:sz="0" w:space="0" w:color="auto"/>
            <w:left w:val="none" w:sz="0" w:space="0" w:color="auto"/>
            <w:bottom w:val="none" w:sz="0" w:space="0" w:color="auto"/>
            <w:right w:val="none" w:sz="0" w:space="0" w:color="auto"/>
          </w:divBdr>
        </w:div>
        <w:div w:id="107895780">
          <w:marLeft w:val="640"/>
          <w:marRight w:val="0"/>
          <w:marTop w:val="0"/>
          <w:marBottom w:val="0"/>
          <w:divBdr>
            <w:top w:val="none" w:sz="0" w:space="0" w:color="auto"/>
            <w:left w:val="none" w:sz="0" w:space="0" w:color="auto"/>
            <w:bottom w:val="none" w:sz="0" w:space="0" w:color="auto"/>
            <w:right w:val="none" w:sz="0" w:space="0" w:color="auto"/>
          </w:divBdr>
        </w:div>
        <w:div w:id="1606385507">
          <w:marLeft w:val="640"/>
          <w:marRight w:val="0"/>
          <w:marTop w:val="0"/>
          <w:marBottom w:val="0"/>
          <w:divBdr>
            <w:top w:val="none" w:sz="0" w:space="0" w:color="auto"/>
            <w:left w:val="none" w:sz="0" w:space="0" w:color="auto"/>
            <w:bottom w:val="none" w:sz="0" w:space="0" w:color="auto"/>
            <w:right w:val="none" w:sz="0" w:space="0" w:color="auto"/>
          </w:divBdr>
        </w:div>
        <w:div w:id="529995374">
          <w:marLeft w:val="640"/>
          <w:marRight w:val="0"/>
          <w:marTop w:val="0"/>
          <w:marBottom w:val="0"/>
          <w:divBdr>
            <w:top w:val="none" w:sz="0" w:space="0" w:color="auto"/>
            <w:left w:val="none" w:sz="0" w:space="0" w:color="auto"/>
            <w:bottom w:val="none" w:sz="0" w:space="0" w:color="auto"/>
            <w:right w:val="none" w:sz="0" w:space="0" w:color="auto"/>
          </w:divBdr>
        </w:div>
        <w:div w:id="66805743">
          <w:marLeft w:val="640"/>
          <w:marRight w:val="0"/>
          <w:marTop w:val="0"/>
          <w:marBottom w:val="0"/>
          <w:divBdr>
            <w:top w:val="none" w:sz="0" w:space="0" w:color="auto"/>
            <w:left w:val="none" w:sz="0" w:space="0" w:color="auto"/>
            <w:bottom w:val="none" w:sz="0" w:space="0" w:color="auto"/>
            <w:right w:val="none" w:sz="0" w:space="0" w:color="auto"/>
          </w:divBdr>
        </w:div>
        <w:div w:id="1748260241">
          <w:marLeft w:val="640"/>
          <w:marRight w:val="0"/>
          <w:marTop w:val="0"/>
          <w:marBottom w:val="0"/>
          <w:divBdr>
            <w:top w:val="none" w:sz="0" w:space="0" w:color="auto"/>
            <w:left w:val="none" w:sz="0" w:space="0" w:color="auto"/>
            <w:bottom w:val="none" w:sz="0" w:space="0" w:color="auto"/>
            <w:right w:val="none" w:sz="0" w:space="0" w:color="auto"/>
          </w:divBdr>
        </w:div>
        <w:div w:id="1050112598">
          <w:marLeft w:val="640"/>
          <w:marRight w:val="0"/>
          <w:marTop w:val="0"/>
          <w:marBottom w:val="0"/>
          <w:divBdr>
            <w:top w:val="none" w:sz="0" w:space="0" w:color="auto"/>
            <w:left w:val="none" w:sz="0" w:space="0" w:color="auto"/>
            <w:bottom w:val="none" w:sz="0" w:space="0" w:color="auto"/>
            <w:right w:val="none" w:sz="0" w:space="0" w:color="auto"/>
          </w:divBdr>
        </w:div>
        <w:div w:id="1833569789">
          <w:marLeft w:val="640"/>
          <w:marRight w:val="0"/>
          <w:marTop w:val="0"/>
          <w:marBottom w:val="0"/>
          <w:divBdr>
            <w:top w:val="none" w:sz="0" w:space="0" w:color="auto"/>
            <w:left w:val="none" w:sz="0" w:space="0" w:color="auto"/>
            <w:bottom w:val="none" w:sz="0" w:space="0" w:color="auto"/>
            <w:right w:val="none" w:sz="0" w:space="0" w:color="auto"/>
          </w:divBdr>
        </w:div>
        <w:div w:id="989946543">
          <w:marLeft w:val="640"/>
          <w:marRight w:val="0"/>
          <w:marTop w:val="0"/>
          <w:marBottom w:val="0"/>
          <w:divBdr>
            <w:top w:val="none" w:sz="0" w:space="0" w:color="auto"/>
            <w:left w:val="none" w:sz="0" w:space="0" w:color="auto"/>
            <w:bottom w:val="none" w:sz="0" w:space="0" w:color="auto"/>
            <w:right w:val="none" w:sz="0" w:space="0" w:color="auto"/>
          </w:divBdr>
        </w:div>
        <w:div w:id="2132430873">
          <w:marLeft w:val="640"/>
          <w:marRight w:val="0"/>
          <w:marTop w:val="0"/>
          <w:marBottom w:val="0"/>
          <w:divBdr>
            <w:top w:val="none" w:sz="0" w:space="0" w:color="auto"/>
            <w:left w:val="none" w:sz="0" w:space="0" w:color="auto"/>
            <w:bottom w:val="none" w:sz="0" w:space="0" w:color="auto"/>
            <w:right w:val="none" w:sz="0" w:space="0" w:color="auto"/>
          </w:divBdr>
        </w:div>
        <w:div w:id="24402718">
          <w:marLeft w:val="640"/>
          <w:marRight w:val="0"/>
          <w:marTop w:val="0"/>
          <w:marBottom w:val="0"/>
          <w:divBdr>
            <w:top w:val="none" w:sz="0" w:space="0" w:color="auto"/>
            <w:left w:val="none" w:sz="0" w:space="0" w:color="auto"/>
            <w:bottom w:val="none" w:sz="0" w:space="0" w:color="auto"/>
            <w:right w:val="none" w:sz="0" w:space="0" w:color="auto"/>
          </w:divBdr>
        </w:div>
        <w:div w:id="931007456">
          <w:marLeft w:val="640"/>
          <w:marRight w:val="0"/>
          <w:marTop w:val="0"/>
          <w:marBottom w:val="0"/>
          <w:divBdr>
            <w:top w:val="none" w:sz="0" w:space="0" w:color="auto"/>
            <w:left w:val="none" w:sz="0" w:space="0" w:color="auto"/>
            <w:bottom w:val="none" w:sz="0" w:space="0" w:color="auto"/>
            <w:right w:val="none" w:sz="0" w:space="0" w:color="auto"/>
          </w:divBdr>
        </w:div>
        <w:div w:id="487213345">
          <w:marLeft w:val="640"/>
          <w:marRight w:val="0"/>
          <w:marTop w:val="0"/>
          <w:marBottom w:val="0"/>
          <w:divBdr>
            <w:top w:val="none" w:sz="0" w:space="0" w:color="auto"/>
            <w:left w:val="none" w:sz="0" w:space="0" w:color="auto"/>
            <w:bottom w:val="none" w:sz="0" w:space="0" w:color="auto"/>
            <w:right w:val="none" w:sz="0" w:space="0" w:color="auto"/>
          </w:divBdr>
        </w:div>
        <w:div w:id="73480287">
          <w:marLeft w:val="640"/>
          <w:marRight w:val="0"/>
          <w:marTop w:val="0"/>
          <w:marBottom w:val="0"/>
          <w:divBdr>
            <w:top w:val="none" w:sz="0" w:space="0" w:color="auto"/>
            <w:left w:val="none" w:sz="0" w:space="0" w:color="auto"/>
            <w:bottom w:val="none" w:sz="0" w:space="0" w:color="auto"/>
            <w:right w:val="none" w:sz="0" w:space="0" w:color="auto"/>
          </w:divBdr>
        </w:div>
        <w:div w:id="540628775">
          <w:marLeft w:val="640"/>
          <w:marRight w:val="0"/>
          <w:marTop w:val="0"/>
          <w:marBottom w:val="0"/>
          <w:divBdr>
            <w:top w:val="none" w:sz="0" w:space="0" w:color="auto"/>
            <w:left w:val="none" w:sz="0" w:space="0" w:color="auto"/>
            <w:bottom w:val="none" w:sz="0" w:space="0" w:color="auto"/>
            <w:right w:val="none" w:sz="0" w:space="0" w:color="auto"/>
          </w:divBdr>
        </w:div>
        <w:div w:id="360058519">
          <w:marLeft w:val="640"/>
          <w:marRight w:val="0"/>
          <w:marTop w:val="0"/>
          <w:marBottom w:val="0"/>
          <w:divBdr>
            <w:top w:val="none" w:sz="0" w:space="0" w:color="auto"/>
            <w:left w:val="none" w:sz="0" w:space="0" w:color="auto"/>
            <w:bottom w:val="none" w:sz="0" w:space="0" w:color="auto"/>
            <w:right w:val="none" w:sz="0" w:space="0" w:color="auto"/>
          </w:divBdr>
        </w:div>
        <w:div w:id="819226014">
          <w:marLeft w:val="640"/>
          <w:marRight w:val="0"/>
          <w:marTop w:val="0"/>
          <w:marBottom w:val="0"/>
          <w:divBdr>
            <w:top w:val="none" w:sz="0" w:space="0" w:color="auto"/>
            <w:left w:val="none" w:sz="0" w:space="0" w:color="auto"/>
            <w:bottom w:val="none" w:sz="0" w:space="0" w:color="auto"/>
            <w:right w:val="none" w:sz="0" w:space="0" w:color="auto"/>
          </w:divBdr>
        </w:div>
        <w:div w:id="48773824">
          <w:marLeft w:val="640"/>
          <w:marRight w:val="0"/>
          <w:marTop w:val="0"/>
          <w:marBottom w:val="0"/>
          <w:divBdr>
            <w:top w:val="none" w:sz="0" w:space="0" w:color="auto"/>
            <w:left w:val="none" w:sz="0" w:space="0" w:color="auto"/>
            <w:bottom w:val="none" w:sz="0" w:space="0" w:color="auto"/>
            <w:right w:val="none" w:sz="0" w:space="0" w:color="auto"/>
          </w:divBdr>
        </w:div>
        <w:div w:id="1990164151">
          <w:marLeft w:val="640"/>
          <w:marRight w:val="0"/>
          <w:marTop w:val="0"/>
          <w:marBottom w:val="0"/>
          <w:divBdr>
            <w:top w:val="none" w:sz="0" w:space="0" w:color="auto"/>
            <w:left w:val="none" w:sz="0" w:space="0" w:color="auto"/>
            <w:bottom w:val="none" w:sz="0" w:space="0" w:color="auto"/>
            <w:right w:val="none" w:sz="0" w:space="0" w:color="auto"/>
          </w:divBdr>
        </w:div>
        <w:div w:id="1821388434">
          <w:marLeft w:val="640"/>
          <w:marRight w:val="0"/>
          <w:marTop w:val="0"/>
          <w:marBottom w:val="0"/>
          <w:divBdr>
            <w:top w:val="none" w:sz="0" w:space="0" w:color="auto"/>
            <w:left w:val="none" w:sz="0" w:space="0" w:color="auto"/>
            <w:bottom w:val="none" w:sz="0" w:space="0" w:color="auto"/>
            <w:right w:val="none" w:sz="0" w:space="0" w:color="auto"/>
          </w:divBdr>
        </w:div>
        <w:div w:id="1022243614">
          <w:marLeft w:val="640"/>
          <w:marRight w:val="0"/>
          <w:marTop w:val="0"/>
          <w:marBottom w:val="0"/>
          <w:divBdr>
            <w:top w:val="none" w:sz="0" w:space="0" w:color="auto"/>
            <w:left w:val="none" w:sz="0" w:space="0" w:color="auto"/>
            <w:bottom w:val="none" w:sz="0" w:space="0" w:color="auto"/>
            <w:right w:val="none" w:sz="0" w:space="0" w:color="auto"/>
          </w:divBdr>
        </w:div>
        <w:div w:id="207838548">
          <w:marLeft w:val="640"/>
          <w:marRight w:val="0"/>
          <w:marTop w:val="0"/>
          <w:marBottom w:val="0"/>
          <w:divBdr>
            <w:top w:val="none" w:sz="0" w:space="0" w:color="auto"/>
            <w:left w:val="none" w:sz="0" w:space="0" w:color="auto"/>
            <w:bottom w:val="none" w:sz="0" w:space="0" w:color="auto"/>
            <w:right w:val="none" w:sz="0" w:space="0" w:color="auto"/>
          </w:divBdr>
        </w:div>
        <w:div w:id="81493526">
          <w:marLeft w:val="640"/>
          <w:marRight w:val="0"/>
          <w:marTop w:val="0"/>
          <w:marBottom w:val="0"/>
          <w:divBdr>
            <w:top w:val="none" w:sz="0" w:space="0" w:color="auto"/>
            <w:left w:val="none" w:sz="0" w:space="0" w:color="auto"/>
            <w:bottom w:val="none" w:sz="0" w:space="0" w:color="auto"/>
            <w:right w:val="none" w:sz="0" w:space="0" w:color="auto"/>
          </w:divBdr>
        </w:div>
        <w:div w:id="1087078373">
          <w:marLeft w:val="640"/>
          <w:marRight w:val="0"/>
          <w:marTop w:val="0"/>
          <w:marBottom w:val="0"/>
          <w:divBdr>
            <w:top w:val="none" w:sz="0" w:space="0" w:color="auto"/>
            <w:left w:val="none" w:sz="0" w:space="0" w:color="auto"/>
            <w:bottom w:val="none" w:sz="0" w:space="0" w:color="auto"/>
            <w:right w:val="none" w:sz="0" w:space="0" w:color="auto"/>
          </w:divBdr>
        </w:div>
        <w:div w:id="681735990">
          <w:marLeft w:val="640"/>
          <w:marRight w:val="0"/>
          <w:marTop w:val="0"/>
          <w:marBottom w:val="0"/>
          <w:divBdr>
            <w:top w:val="none" w:sz="0" w:space="0" w:color="auto"/>
            <w:left w:val="none" w:sz="0" w:space="0" w:color="auto"/>
            <w:bottom w:val="none" w:sz="0" w:space="0" w:color="auto"/>
            <w:right w:val="none" w:sz="0" w:space="0" w:color="auto"/>
          </w:divBdr>
        </w:div>
        <w:div w:id="2109815278">
          <w:marLeft w:val="640"/>
          <w:marRight w:val="0"/>
          <w:marTop w:val="0"/>
          <w:marBottom w:val="0"/>
          <w:divBdr>
            <w:top w:val="none" w:sz="0" w:space="0" w:color="auto"/>
            <w:left w:val="none" w:sz="0" w:space="0" w:color="auto"/>
            <w:bottom w:val="none" w:sz="0" w:space="0" w:color="auto"/>
            <w:right w:val="none" w:sz="0" w:space="0" w:color="auto"/>
          </w:divBdr>
        </w:div>
        <w:div w:id="1907954592">
          <w:marLeft w:val="640"/>
          <w:marRight w:val="0"/>
          <w:marTop w:val="0"/>
          <w:marBottom w:val="0"/>
          <w:divBdr>
            <w:top w:val="none" w:sz="0" w:space="0" w:color="auto"/>
            <w:left w:val="none" w:sz="0" w:space="0" w:color="auto"/>
            <w:bottom w:val="none" w:sz="0" w:space="0" w:color="auto"/>
            <w:right w:val="none" w:sz="0" w:space="0" w:color="auto"/>
          </w:divBdr>
        </w:div>
        <w:div w:id="1656177681">
          <w:marLeft w:val="640"/>
          <w:marRight w:val="0"/>
          <w:marTop w:val="0"/>
          <w:marBottom w:val="0"/>
          <w:divBdr>
            <w:top w:val="none" w:sz="0" w:space="0" w:color="auto"/>
            <w:left w:val="none" w:sz="0" w:space="0" w:color="auto"/>
            <w:bottom w:val="none" w:sz="0" w:space="0" w:color="auto"/>
            <w:right w:val="none" w:sz="0" w:space="0" w:color="auto"/>
          </w:divBdr>
        </w:div>
        <w:div w:id="1592590460">
          <w:marLeft w:val="640"/>
          <w:marRight w:val="0"/>
          <w:marTop w:val="0"/>
          <w:marBottom w:val="0"/>
          <w:divBdr>
            <w:top w:val="none" w:sz="0" w:space="0" w:color="auto"/>
            <w:left w:val="none" w:sz="0" w:space="0" w:color="auto"/>
            <w:bottom w:val="none" w:sz="0" w:space="0" w:color="auto"/>
            <w:right w:val="none" w:sz="0" w:space="0" w:color="auto"/>
          </w:divBdr>
        </w:div>
        <w:div w:id="276524673">
          <w:marLeft w:val="640"/>
          <w:marRight w:val="0"/>
          <w:marTop w:val="0"/>
          <w:marBottom w:val="0"/>
          <w:divBdr>
            <w:top w:val="none" w:sz="0" w:space="0" w:color="auto"/>
            <w:left w:val="none" w:sz="0" w:space="0" w:color="auto"/>
            <w:bottom w:val="none" w:sz="0" w:space="0" w:color="auto"/>
            <w:right w:val="none" w:sz="0" w:space="0" w:color="auto"/>
          </w:divBdr>
        </w:div>
        <w:div w:id="1957247204">
          <w:marLeft w:val="640"/>
          <w:marRight w:val="0"/>
          <w:marTop w:val="0"/>
          <w:marBottom w:val="0"/>
          <w:divBdr>
            <w:top w:val="none" w:sz="0" w:space="0" w:color="auto"/>
            <w:left w:val="none" w:sz="0" w:space="0" w:color="auto"/>
            <w:bottom w:val="none" w:sz="0" w:space="0" w:color="auto"/>
            <w:right w:val="none" w:sz="0" w:space="0" w:color="auto"/>
          </w:divBdr>
        </w:div>
        <w:div w:id="381446490">
          <w:marLeft w:val="640"/>
          <w:marRight w:val="0"/>
          <w:marTop w:val="0"/>
          <w:marBottom w:val="0"/>
          <w:divBdr>
            <w:top w:val="none" w:sz="0" w:space="0" w:color="auto"/>
            <w:left w:val="none" w:sz="0" w:space="0" w:color="auto"/>
            <w:bottom w:val="none" w:sz="0" w:space="0" w:color="auto"/>
            <w:right w:val="none" w:sz="0" w:space="0" w:color="auto"/>
          </w:divBdr>
        </w:div>
        <w:div w:id="1397782436">
          <w:marLeft w:val="640"/>
          <w:marRight w:val="0"/>
          <w:marTop w:val="0"/>
          <w:marBottom w:val="0"/>
          <w:divBdr>
            <w:top w:val="none" w:sz="0" w:space="0" w:color="auto"/>
            <w:left w:val="none" w:sz="0" w:space="0" w:color="auto"/>
            <w:bottom w:val="none" w:sz="0" w:space="0" w:color="auto"/>
            <w:right w:val="none" w:sz="0" w:space="0" w:color="auto"/>
          </w:divBdr>
        </w:div>
        <w:div w:id="2090492310">
          <w:marLeft w:val="640"/>
          <w:marRight w:val="0"/>
          <w:marTop w:val="0"/>
          <w:marBottom w:val="0"/>
          <w:divBdr>
            <w:top w:val="none" w:sz="0" w:space="0" w:color="auto"/>
            <w:left w:val="none" w:sz="0" w:space="0" w:color="auto"/>
            <w:bottom w:val="none" w:sz="0" w:space="0" w:color="auto"/>
            <w:right w:val="none" w:sz="0" w:space="0" w:color="auto"/>
          </w:divBdr>
        </w:div>
        <w:div w:id="1364018258">
          <w:marLeft w:val="640"/>
          <w:marRight w:val="0"/>
          <w:marTop w:val="0"/>
          <w:marBottom w:val="0"/>
          <w:divBdr>
            <w:top w:val="none" w:sz="0" w:space="0" w:color="auto"/>
            <w:left w:val="none" w:sz="0" w:space="0" w:color="auto"/>
            <w:bottom w:val="none" w:sz="0" w:space="0" w:color="auto"/>
            <w:right w:val="none" w:sz="0" w:space="0" w:color="auto"/>
          </w:divBdr>
        </w:div>
        <w:div w:id="716898411">
          <w:marLeft w:val="640"/>
          <w:marRight w:val="0"/>
          <w:marTop w:val="0"/>
          <w:marBottom w:val="0"/>
          <w:divBdr>
            <w:top w:val="none" w:sz="0" w:space="0" w:color="auto"/>
            <w:left w:val="none" w:sz="0" w:space="0" w:color="auto"/>
            <w:bottom w:val="none" w:sz="0" w:space="0" w:color="auto"/>
            <w:right w:val="none" w:sz="0" w:space="0" w:color="auto"/>
          </w:divBdr>
        </w:div>
        <w:div w:id="107236540">
          <w:marLeft w:val="640"/>
          <w:marRight w:val="0"/>
          <w:marTop w:val="0"/>
          <w:marBottom w:val="0"/>
          <w:divBdr>
            <w:top w:val="none" w:sz="0" w:space="0" w:color="auto"/>
            <w:left w:val="none" w:sz="0" w:space="0" w:color="auto"/>
            <w:bottom w:val="none" w:sz="0" w:space="0" w:color="auto"/>
            <w:right w:val="none" w:sz="0" w:space="0" w:color="auto"/>
          </w:divBdr>
        </w:div>
        <w:div w:id="2024890522">
          <w:marLeft w:val="640"/>
          <w:marRight w:val="0"/>
          <w:marTop w:val="0"/>
          <w:marBottom w:val="0"/>
          <w:divBdr>
            <w:top w:val="none" w:sz="0" w:space="0" w:color="auto"/>
            <w:left w:val="none" w:sz="0" w:space="0" w:color="auto"/>
            <w:bottom w:val="none" w:sz="0" w:space="0" w:color="auto"/>
            <w:right w:val="none" w:sz="0" w:space="0" w:color="auto"/>
          </w:divBdr>
        </w:div>
        <w:div w:id="664362256">
          <w:marLeft w:val="640"/>
          <w:marRight w:val="0"/>
          <w:marTop w:val="0"/>
          <w:marBottom w:val="0"/>
          <w:divBdr>
            <w:top w:val="none" w:sz="0" w:space="0" w:color="auto"/>
            <w:left w:val="none" w:sz="0" w:space="0" w:color="auto"/>
            <w:bottom w:val="none" w:sz="0" w:space="0" w:color="auto"/>
            <w:right w:val="none" w:sz="0" w:space="0" w:color="auto"/>
          </w:divBdr>
        </w:div>
        <w:div w:id="1194418780">
          <w:marLeft w:val="640"/>
          <w:marRight w:val="0"/>
          <w:marTop w:val="0"/>
          <w:marBottom w:val="0"/>
          <w:divBdr>
            <w:top w:val="none" w:sz="0" w:space="0" w:color="auto"/>
            <w:left w:val="none" w:sz="0" w:space="0" w:color="auto"/>
            <w:bottom w:val="none" w:sz="0" w:space="0" w:color="auto"/>
            <w:right w:val="none" w:sz="0" w:space="0" w:color="auto"/>
          </w:divBdr>
        </w:div>
        <w:div w:id="1993830799">
          <w:marLeft w:val="640"/>
          <w:marRight w:val="0"/>
          <w:marTop w:val="0"/>
          <w:marBottom w:val="0"/>
          <w:divBdr>
            <w:top w:val="none" w:sz="0" w:space="0" w:color="auto"/>
            <w:left w:val="none" w:sz="0" w:space="0" w:color="auto"/>
            <w:bottom w:val="none" w:sz="0" w:space="0" w:color="auto"/>
            <w:right w:val="none" w:sz="0" w:space="0" w:color="auto"/>
          </w:divBdr>
        </w:div>
        <w:div w:id="568662012">
          <w:marLeft w:val="640"/>
          <w:marRight w:val="0"/>
          <w:marTop w:val="0"/>
          <w:marBottom w:val="0"/>
          <w:divBdr>
            <w:top w:val="none" w:sz="0" w:space="0" w:color="auto"/>
            <w:left w:val="none" w:sz="0" w:space="0" w:color="auto"/>
            <w:bottom w:val="none" w:sz="0" w:space="0" w:color="auto"/>
            <w:right w:val="none" w:sz="0" w:space="0" w:color="auto"/>
          </w:divBdr>
        </w:div>
        <w:div w:id="550919860">
          <w:marLeft w:val="640"/>
          <w:marRight w:val="0"/>
          <w:marTop w:val="0"/>
          <w:marBottom w:val="0"/>
          <w:divBdr>
            <w:top w:val="none" w:sz="0" w:space="0" w:color="auto"/>
            <w:left w:val="none" w:sz="0" w:space="0" w:color="auto"/>
            <w:bottom w:val="none" w:sz="0" w:space="0" w:color="auto"/>
            <w:right w:val="none" w:sz="0" w:space="0" w:color="auto"/>
          </w:divBdr>
        </w:div>
        <w:div w:id="1312784379">
          <w:marLeft w:val="640"/>
          <w:marRight w:val="0"/>
          <w:marTop w:val="0"/>
          <w:marBottom w:val="0"/>
          <w:divBdr>
            <w:top w:val="none" w:sz="0" w:space="0" w:color="auto"/>
            <w:left w:val="none" w:sz="0" w:space="0" w:color="auto"/>
            <w:bottom w:val="none" w:sz="0" w:space="0" w:color="auto"/>
            <w:right w:val="none" w:sz="0" w:space="0" w:color="auto"/>
          </w:divBdr>
        </w:div>
        <w:div w:id="2071145849">
          <w:marLeft w:val="640"/>
          <w:marRight w:val="0"/>
          <w:marTop w:val="0"/>
          <w:marBottom w:val="0"/>
          <w:divBdr>
            <w:top w:val="none" w:sz="0" w:space="0" w:color="auto"/>
            <w:left w:val="none" w:sz="0" w:space="0" w:color="auto"/>
            <w:bottom w:val="none" w:sz="0" w:space="0" w:color="auto"/>
            <w:right w:val="none" w:sz="0" w:space="0" w:color="auto"/>
          </w:divBdr>
        </w:div>
        <w:div w:id="157775844">
          <w:marLeft w:val="640"/>
          <w:marRight w:val="0"/>
          <w:marTop w:val="0"/>
          <w:marBottom w:val="0"/>
          <w:divBdr>
            <w:top w:val="none" w:sz="0" w:space="0" w:color="auto"/>
            <w:left w:val="none" w:sz="0" w:space="0" w:color="auto"/>
            <w:bottom w:val="none" w:sz="0" w:space="0" w:color="auto"/>
            <w:right w:val="none" w:sz="0" w:space="0" w:color="auto"/>
          </w:divBdr>
        </w:div>
        <w:div w:id="66929218">
          <w:marLeft w:val="640"/>
          <w:marRight w:val="0"/>
          <w:marTop w:val="0"/>
          <w:marBottom w:val="0"/>
          <w:divBdr>
            <w:top w:val="none" w:sz="0" w:space="0" w:color="auto"/>
            <w:left w:val="none" w:sz="0" w:space="0" w:color="auto"/>
            <w:bottom w:val="none" w:sz="0" w:space="0" w:color="auto"/>
            <w:right w:val="none" w:sz="0" w:space="0" w:color="auto"/>
          </w:divBdr>
        </w:div>
        <w:div w:id="42559346">
          <w:marLeft w:val="640"/>
          <w:marRight w:val="0"/>
          <w:marTop w:val="0"/>
          <w:marBottom w:val="0"/>
          <w:divBdr>
            <w:top w:val="none" w:sz="0" w:space="0" w:color="auto"/>
            <w:left w:val="none" w:sz="0" w:space="0" w:color="auto"/>
            <w:bottom w:val="none" w:sz="0" w:space="0" w:color="auto"/>
            <w:right w:val="none" w:sz="0" w:space="0" w:color="auto"/>
          </w:divBdr>
        </w:div>
        <w:div w:id="742141395">
          <w:marLeft w:val="640"/>
          <w:marRight w:val="0"/>
          <w:marTop w:val="0"/>
          <w:marBottom w:val="0"/>
          <w:divBdr>
            <w:top w:val="none" w:sz="0" w:space="0" w:color="auto"/>
            <w:left w:val="none" w:sz="0" w:space="0" w:color="auto"/>
            <w:bottom w:val="none" w:sz="0" w:space="0" w:color="auto"/>
            <w:right w:val="none" w:sz="0" w:space="0" w:color="auto"/>
          </w:divBdr>
        </w:div>
        <w:div w:id="317730306">
          <w:marLeft w:val="640"/>
          <w:marRight w:val="0"/>
          <w:marTop w:val="0"/>
          <w:marBottom w:val="0"/>
          <w:divBdr>
            <w:top w:val="none" w:sz="0" w:space="0" w:color="auto"/>
            <w:left w:val="none" w:sz="0" w:space="0" w:color="auto"/>
            <w:bottom w:val="none" w:sz="0" w:space="0" w:color="auto"/>
            <w:right w:val="none" w:sz="0" w:space="0" w:color="auto"/>
          </w:divBdr>
        </w:div>
        <w:div w:id="662784708">
          <w:marLeft w:val="640"/>
          <w:marRight w:val="0"/>
          <w:marTop w:val="0"/>
          <w:marBottom w:val="0"/>
          <w:divBdr>
            <w:top w:val="none" w:sz="0" w:space="0" w:color="auto"/>
            <w:left w:val="none" w:sz="0" w:space="0" w:color="auto"/>
            <w:bottom w:val="none" w:sz="0" w:space="0" w:color="auto"/>
            <w:right w:val="none" w:sz="0" w:space="0" w:color="auto"/>
          </w:divBdr>
        </w:div>
        <w:div w:id="1857620996">
          <w:marLeft w:val="640"/>
          <w:marRight w:val="0"/>
          <w:marTop w:val="0"/>
          <w:marBottom w:val="0"/>
          <w:divBdr>
            <w:top w:val="none" w:sz="0" w:space="0" w:color="auto"/>
            <w:left w:val="none" w:sz="0" w:space="0" w:color="auto"/>
            <w:bottom w:val="none" w:sz="0" w:space="0" w:color="auto"/>
            <w:right w:val="none" w:sz="0" w:space="0" w:color="auto"/>
          </w:divBdr>
        </w:div>
        <w:div w:id="50664940">
          <w:marLeft w:val="640"/>
          <w:marRight w:val="0"/>
          <w:marTop w:val="0"/>
          <w:marBottom w:val="0"/>
          <w:divBdr>
            <w:top w:val="none" w:sz="0" w:space="0" w:color="auto"/>
            <w:left w:val="none" w:sz="0" w:space="0" w:color="auto"/>
            <w:bottom w:val="none" w:sz="0" w:space="0" w:color="auto"/>
            <w:right w:val="none" w:sz="0" w:space="0" w:color="auto"/>
          </w:divBdr>
        </w:div>
        <w:div w:id="514004941">
          <w:marLeft w:val="640"/>
          <w:marRight w:val="0"/>
          <w:marTop w:val="0"/>
          <w:marBottom w:val="0"/>
          <w:divBdr>
            <w:top w:val="none" w:sz="0" w:space="0" w:color="auto"/>
            <w:left w:val="none" w:sz="0" w:space="0" w:color="auto"/>
            <w:bottom w:val="none" w:sz="0" w:space="0" w:color="auto"/>
            <w:right w:val="none" w:sz="0" w:space="0" w:color="auto"/>
          </w:divBdr>
        </w:div>
        <w:div w:id="714744355">
          <w:marLeft w:val="640"/>
          <w:marRight w:val="0"/>
          <w:marTop w:val="0"/>
          <w:marBottom w:val="0"/>
          <w:divBdr>
            <w:top w:val="none" w:sz="0" w:space="0" w:color="auto"/>
            <w:left w:val="none" w:sz="0" w:space="0" w:color="auto"/>
            <w:bottom w:val="none" w:sz="0" w:space="0" w:color="auto"/>
            <w:right w:val="none" w:sz="0" w:space="0" w:color="auto"/>
          </w:divBdr>
        </w:div>
        <w:div w:id="821040187">
          <w:marLeft w:val="640"/>
          <w:marRight w:val="0"/>
          <w:marTop w:val="0"/>
          <w:marBottom w:val="0"/>
          <w:divBdr>
            <w:top w:val="none" w:sz="0" w:space="0" w:color="auto"/>
            <w:left w:val="none" w:sz="0" w:space="0" w:color="auto"/>
            <w:bottom w:val="none" w:sz="0" w:space="0" w:color="auto"/>
            <w:right w:val="none" w:sz="0" w:space="0" w:color="auto"/>
          </w:divBdr>
        </w:div>
        <w:div w:id="784732450">
          <w:marLeft w:val="640"/>
          <w:marRight w:val="0"/>
          <w:marTop w:val="0"/>
          <w:marBottom w:val="0"/>
          <w:divBdr>
            <w:top w:val="none" w:sz="0" w:space="0" w:color="auto"/>
            <w:left w:val="none" w:sz="0" w:space="0" w:color="auto"/>
            <w:bottom w:val="none" w:sz="0" w:space="0" w:color="auto"/>
            <w:right w:val="none" w:sz="0" w:space="0" w:color="auto"/>
          </w:divBdr>
        </w:div>
        <w:div w:id="1582525574">
          <w:marLeft w:val="640"/>
          <w:marRight w:val="0"/>
          <w:marTop w:val="0"/>
          <w:marBottom w:val="0"/>
          <w:divBdr>
            <w:top w:val="none" w:sz="0" w:space="0" w:color="auto"/>
            <w:left w:val="none" w:sz="0" w:space="0" w:color="auto"/>
            <w:bottom w:val="none" w:sz="0" w:space="0" w:color="auto"/>
            <w:right w:val="none" w:sz="0" w:space="0" w:color="auto"/>
          </w:divBdr>
        </w:div>
        <w:div w:id="1838574221">
          <w:marLeft w:val="640"/>
          <w:marRight w:val="0"/>
          <w:marTop w:val="0"/>
          <w:marBottom w:val="0"/>
          <w:divBdr>
            <w:top w:val="none" w:sz="0" w:space="0" w:color="auto"/>
            <w:left w:val="none" w:sz="0" w:space="0" w:color="auto"/>
            <w:bottom w:val="none" w:sz="0" w:space="0" w:color="auto"/>
            <w:right w:val="none" w:sz="0" w:space="0" w:color="auto"/>
          </w:divBdr>
        </w:div>
        <w:div w:id="1489323499">
          <w:marLeft w:val="640"/>
          <w:marRight w:val="0"/>
          <w:marTop w:val="0"/>
          <w:marBottom w:val="0"/>
          <w:divBdr>
            <w:top w:val="none" w:sz="0" w:space="0" w:color="auto"/>
            <w:left w:val="none" w:sz="0" w:space="0" w:color="auto"/>
            <w:bottom w:val="none" w:sz="0" w:space="0" w:color="auto"/>
            <w:right w:val="none" w:sz="0" w:space="0" w:color="auto"/>
          </w:divBdr>
        </w:div>
        <w:div w:id="1763530368">
          <w:marLeft w:val="640"/>
          <w:marRight w:val="0"/>
          <w:marTop w:val="0"/>
          <w:marBottom w:val="0"/>
          <w:divBdr>
            <w:top w:val="none" w:sz="0" w:space="0" w:color="auto"/>
            <w:left w:val="none" w:sz="0" w:space="0" w:color="auto"/>
            <w:bottom w:val="none" w:sz="0" w:space="0" w:color="auto"/>
            <w:right w:val="none" w:sz="0" w:space="0" w:color="auto"/>
          </w:divBdr>
        </w:div>
        <w:div w:id="2146772752">
          <w:marLeft w:val="640"/>
          <w:marRight w:val="0"/>
          <w:marTop w:val="0"/>
          <w:marBottom w:val="0"/>
          <w:divBdr>
            <w:top w:val="none" w:sz="0" w:space="0" w:color="auto"/>
            <w:left w:val="none" w:sz="0" w:space="0" w:color="auto"/>
            <w:bottom w:val="none" w:sz="0" w:space="0" w:color="auto"/>
            <w:right w:val="none" w:sz="0" w:space="0" w:color="auto"/>
          </w:divBdr>
        </w:div>
        <w:div w:id="863177742">
          <w:marLeft w:val="640"/>
          <w:marRight w:val="0"/>
          <w:marTop w:val="0"/>
          <w:marBottom w:val="0"/>
          <w:divBdr>
            <w:top w:val="none" w:sz="0" w:space="0" w:color="auto"/>
            <w:left w:val="none" w:sz="0" w:space="0" w:color="auto"/>
            <w:bottom w:val="none" w:sz="0" w:space="0" w:color="auto"/>
            <w:right w:val="none" w:sz="0" w:space="0" w:color="auto"/>
          </w:divBdr>
        </w:div>
        <w:div w:id="45643708">
          <w:marLeft w:val="640"/>
          <w:marRight w:val="0"/>
          <w:marTop w:val="0"/>
          <w:marBottom w:val="0"/>
          <w:divBdr>
            <w:top w:val="none" w:sz="0" w:space="0" w:color="auto"/>
            <w:left w:val="none" w:sz="0" w:space="0" w:color="auto"/>
            <w:bottom w:val="none" w:sz="0" w:space="0" w:color="auto"/>
            <w:right w:val="none" w:sz="0" w:space="0" w:color="auto"/>
          </w:divBdr>
        </w:div>
        <w:div w:id="325205392">
          <w:marLeft w:val="640"/>
          <w:marRight w:val="0"/>
          <w:marTop w:val="0"/>
          <w:marBottom w:val="0"/>
          <w:divBdr>
            <w:top w:val="none" w:sz="0" w:space="0" w:color="auto"/>
            <w:left w:val="none" w:sz="0" w:space="0" w:color="auto"/>
            <w:bottom w:val="none" w:sz="0" w:space="0" w:color="auto"/>
            <w:right w:val="none" w:sz="0" w:space="0" w:color="auto"/>
          </w:divBdr>
        </w:div>
        <w:div w:id="1225876846">
          <w:marLeft w:val="640"/>
          <w:marRight w:val="0"/>
          <w:marTop w:val="0"/>
          <w:marBottom w:val="0"/>
          <w:divBdr>
            <w:top w:val="none" w:sz="0" w:space="0" w:color="auto"/>
            <w:left w:val="none" w:sz="0" w:space="0" w:color="auto"/>
            <w:bottom w:val="none" w:sz="0" w:space="0" w:color="auto"/>
            <w:right w:val="none" w:sz="0" w:space="0" w:color="auto"/>
          </w:divBdr>
        </w:div>
        <w:div w:id="1473208012">
          <w:marLeft w:val="640"/>
          <w:marRight w:val="0"/>
          <w:marTop w:val="0"/>
          <w:marBottom w:val="0"/>
          <w:divBdr>
            <w:top w:val="none" w:sz="0" w:space="0" w:color="auto"/>
            <w:left w:val="none" w:sz="0" w:space="0" w:color="auto"/>
            <w:bottom w:val="none" w:sz="0" w:space="0" w:color="auto"/>
            <w:right w:val="none" w:sz="0" w:space="0" w:color="auto"/>
          </w:divBdr>
        </w:div>
        <w:div w:id="1532568660">
          <w:marLeft w:val="640"/>
          <w:marRight w:val="0"/>
          <w:marTop w:val="0"/>
          <w:marBottom w:val="0"/>
          <w:divBdr>
            <w:top w:val="none" w:sz="0" w:space="0" w:color="auto"/>
            <w:left w:val="none" w:sz="0" w:space="0" w:color="auto"/>
            <w:bottom w:val="none" w:sz="0" w:space="0" w:color="auto"/>
            <w:right w:val="none" w:sz="0" w:space="0" w:color="auto"/>
          </w:divBdr>
        </w:div>
        <w:div w:id="1285842158">
          <w:marLeft w:val="640"/>
          <w:marRight w:val="0"/>
          <w:marTop w:val="0"/>
          <w:marBottom w:val="0"/>
          <w:divBdr>
            <w:top w:val="none" w:sz="0" w:space="0" w:color="auto"/>
            <w:left w:val="none" w:sz="0" w:space="0" w:color="auto"/>
            <w:bottom w:val="none" w:sz="0" w:space="0" w:color="auto"/>
            <w:right w:val="none" w:sz="0" w:space="0" w:color="auto"/>
          </w:divBdr>
        </w:div>
        <w:div w:id="606276315">
          <w:marLeft w:val="640"/>
          <w:marRight w:val="0"/>
          <w:marTop w:val="0"/>
          <w:marBottom w:val="0"/>
          <w:divBdr>
            <w:top w:val="none" w:sz="0" w:space="0" w:color="auto"/>
            <w:left w:val="none" w:sz="0" w:space="0" w:color="auto"/>
            <w:bottom w:val="none" w:sz="0" w:space="0" w:color="auto"/>
            <w:right w:val="none" w:sz="0" w:space="0" w:color="auto"/>
          </w:divBdr>
        </w:div>
        <w:div w:id="226961655">
          <w:marLeft w:val="640"/>
          <w:marRight w:val="0"/>
          <w:marTop w:val="0"/>
          <w:marBottom w:val="0"/>
          <w:divBdr>
            <w:top w:val="none" w:sz="0" w:space="0" w:color="auto"/>
            <w:left w:val="none" w:sz="0" w:space="0" w:color="auto"/>
            <w:bottom w:val="none" w:sz="0" w:space="0" w:color="auto"/>
            <w:right w:val="none" w:sz="0" w:space="0" w:color="auto"/>
          </w:divBdr>
        </w:div>
        <w:div w:id="441195792">
          <w:marLeft w:val="640"/>
          <w:marRight w:val="0"/>
          <w:marTop w:val="0"/>
          <w:marBottom w:val="0"/>
          <w:divBdr>
            <w:top w:val="none" w:sz="0" w:space="0" w:color="auto"/>
            <w:left w:val="none" w:sz="0" w:space="0" w:color="auto"/>
            <w:bottom w:val="none" w:sz="0" w:space="0" w:color="auto"/>
            <w:right w:val="none" w:sz="0" w:space="0" w:color="auto"/>
          </w:divBdr>
        </w:div>
        <w:div w:id="18242505">
          <w:marLeft w:val="640"/>
          <w:marRight w:val="0"/>
          <w:marTop w:val="0"/>
          <w:marBottom w:val="0"/>
          <w:divBdr>
            <w:top w:val="none" w:sz="0" w:space="0" w:color="auto"/>
            <w:left w:val="none" w:sz="0" w:space="0" w:color="auto"/>
            <w:bottom w:val="none" w:sz="0" w:space="0" w:color="auto"/>
            <w:right w:val="none" w:sz="0" w:space="0" w:color="auto"/>
          </w:divBdr>
        </w:div>
        <w:div w:id="1535533702">
          <w:marLeft w:val="640"/>
          <w:marRight w:val="0"/>
          <w:marTop w:val="0"/>
          <w:marBottom w:val="0"/>
          <w:divBdr>
            <w:top w:val="none" w:sz="0" w:space="0" w:color="auto"/>
            <w:left w:val="none" w:sz="0" w:space="0" w:color="auto"/>
            <w:bottom w:val="none" w:sz="0" w:space="0" w:color="auto"/>
            <w:right w:val="none" w:sz="0" w:space="0" w:color="auto"/>
          </w:divBdr>
        </w:div>
        <w:div w:id="1121416095">
          <w:marLeft w:val="640"/>
          <w:marRight w:val="0"/>
          <w:marTop w:val="0"/>
          <w:marBottom w:val="0"/>
          <w:divBdr>
            <w:top w:val="none" w:sz="0" w:space="0" w:color="auto"/>
            <w:left w:val="none" w:sz="0" w:space="0" w:color="auto"/>
            <w:bottom w:val="none" w:sz="0" w:space="0" w:color="auto"/>
            <w:right w:val="none" w:sz="0" w:space="0" w:color="auto"/>
          </w:divBdr>
        </w:div>
        <w:div w:id="927271851">
          <w:marLeft w:val="640"/>
          <w:marRight w:val="0"/>
          <w:marTop w:val="0"/>
          <w:marBottom w:val="0"/>
          <w:divBdr>
            <w:top w:val="none" w:sz="0" w:space="0" w:color="auto"/>
            <w:left w:val="none" w:sz="0" w:space="0" w:color="auto"/>
            <w:bottom w:val="none" w:sz="0" w:space="0" w:color="auto"/>
            <w:right w:val="none" w:sz="0" w:space="0" w:color="auto"/>
          </w:divBdr>
        </w:div>
        <w:div w:id="777990013">
          <w:marLeft w:val="640"/>
          <w:marRight w:val="0"/>
          <w:marTop w:val="0"/>
          <w:marBottom w:val="0"/>
          <w:divBdr>
            <w:top w:val="none" w:sz="0" w:space="0" w:color="auto"/>
            <w:left w:val="none" w:sz="0" w:space="0" w:color="auto"/>
            <w:bottom w:val="none" w:sz="0" w:space="0" w:color="auto"/>
            <w:right w:val="none" w:sz="0" w:space="0" w:color="auto"/>
          </w:divBdr>
        </w:div>
        <w:div w:id="1571964256">
          <w:marLeft w:val="640"/>
          <w:marRight w:val="0"/>
          <w:marTop w:val="0"/>
          <w:marBottom w:val="0"/>
          <w:divBdr>
            <w:top w:val="none" w:sz="0" w:space="0" w:color="auto"/>
            <w:left w:val="none" w:sz="0" w:space="0" w:color="auto"/>
            <w:bottom w:val="none" w:sz="0" w:space="0" w:color="auto"/>
            <w:right w:val="none" w:sz="0" w:space="0" w:color="auto"/>
          </w:divBdr>
        </w:div>
        <w:div w:id="293218199">
          <w:marLeft w:val="640"/>
          <w:marRight w:val="0"/>
          <w:marTop w:val="0"/>
          <w:marBottom w:val="0"/>
          <w:divBdr>
            <w:top w:val="none" w:sz="0" w:space="0" w:color="auto"/>
            <w:left w:val="none" w:sz="0" w:space="0" w:color="auto"/>
            <w:bottom w:val="none" w:sz="0" w:space="0" w:color="auto"/>
            <w:right w:val="none" w:sz="0" w:space="0" w:color="auto"/>
          </w:divBdr>
        </w:div>
        <w:div w:id="1319922877">
          <w:marLeft w:val="640"/>
          <w:marRight w:val="0"/>
          <w:marTop w:val="0"/>
          <w:marBottom w:val="0"/>
          <w:divBdr>
            <w:top w:val="none" w:sz="0" w:space="0" w:color="auto"/>
            <w:left w:val="none" w:sz="0" w:space="0" w:color="auto"/>
            <w:bottom w:val="none" w:sz="0" w:space="0" w:color="auto"/>
            <w:right w:val="none" w:sz="0" w:space="0" w:color="auto"/>
          </w:divBdr>
        </w:div>
        <w:div w:id="647781078">
          <w:marLeft w:val="640"/>
          <w:marRight w:val="0"/>
          <w:marTop w:val="0"/>
          <w:marBottom w:val="0"/>
          <w:divBdr>
            <w:top w:val="none" w:sz="0" w:space="0" w:color="auto"/>
            <w:left w:val="none" w:sz="0" w:space="0" w:color="auto"/>
            <w:bottom w:val="none" w:sz="0" w:space="0" w:color="auto"/>
            <w:right w:val="none" w:sz="0" w:space="0" w:color="auto"/>
          </w:divBdr>
        </w:div>
        <w:div w:id="2013872564">
          <w:marLeft w:val="640"/>
          <w:marRight w:val="0"/>
          <w:marTop w:val="0"/>
          <w:marBottom w:val="0"/>
          <w:divBdr>
            <w:top w:val="none" w:sz="0" w:space="0" w:color="auto"/>
            <w:left w:val="none" w:sz="0" w:space="0" w:color="auto"/>
            <w:bottom w:val="none" w:sz="0" w:space="0" w:color="auto"/>
            <w:right w:val="none" w:sz="0" w:space="0" w:color="auto"/>
          </w:divBdr>
        </w:div>
        <w:div w:id="800147237">
          <w:marLeft w:val="640"/>
          <w:marRight w:val="0"/>
          <w:marTop w:val="0"/>
          <w:marBottom w:val="0"/>
          <w:divBdr>
            <w:top w:val="none" w:sz="0" w:space="0" w:color="auto"/>
            <w:left w:val="none" w:sz="0" w:space="0" w:color="auto"/>
            <w:bottom w:val="none" w:sz="0" w:space="0" w:color="auto"/>
            <w:right w:val="none" w:sz="0" w:space="0" w:color="auto"/>
          </w:divBdr>
        </w:div>
        <w:div w:id="1751660410">
          <w:marLeft w:val="640"/>
          <w:marRight w:val="0"/>
          <w:marTop w:val="0"/>
          <w:marBottom w:val="0"/>
          <w:divBdr>
            <w:top w:val="none" w:sz="0" w:space="0" w:color="auto"/>
            <w:left w:val="none" w:sz="0" w:space="0" w:color="auto"/>
            <w:bottom w:val="none" w:sz="0" w:space="0" w:color="auto"/>
            <w:right w:val="none" w:sz="0" w:space="0" w:color="auto"/>
          </w:divBdr>
        </w:div>
        <w:div w:id="1557200932">
          <w:marLeft w:val="640"/>
          <w:marRight w:val="0"/>
          <w:marTop w:val="0"/>
          <w:marBottom w:val="0"/>
          <w:divBdr>
            <w:top w:val="none" w:sz="0" w:space="0" w:color="auto"/>
            <w:left w:val="none" w:sz="0" w:space="0" w:color="auto"/>
            <w:bottom w:val="none" w:sz="0" w:space="0" w:color="auto"/>
            <w:right w:val="none" w:sz="0" w:space="0" w:color="auto"/>
          </w:divBdr>
        </w:div>
        <w:div w:id="1536310552">
          <w:marLeft w:val="640"/>
          <w:marRight w:val="0"/>
          <w:marTop w:val="0"/>
          <w:marBottom w:val="0"/>
          <w:divBdr>
            <w:top w:val="none" w:sz="0" w:space="0" w:color="auto"/>
            <w:left w:val="none" w:sz="0" w:space="0" w:color="auto"/>
            <w:bottom w:val="none" w:sz="0" w:space="0" w:color="auto"/>
            <w:right w:val="none" w:sz="0" w:space="0" w:color="auto"/>
          </w:divBdr>
        </w:div>
        <w:div w:id="1526359738">
          <w:marLeft w:val="640"/>
          <w:marRight w:val="0"/>
          <w:marTop w:val="0"/>
          <w:marBottom w:val="0"/>
          <w:divBdr>
            <w:top w:val="none" w:sz="0" w:space="0" w:color="auto"/>
            <w:left w:val="none" w:sz="0" w:space="0" w:color="auto"/>
            <w:bottom w:val="none" w:sz="0" w:space="0" w:color="auto"/>
            <w:right w:val="none" w:sz="0" w:space="0" w:color="auto"/>
          </w:divBdr>
        </w:div>
        <w:div w:id="161705791">
          <w:marLeft w:val="640"/>
          <w:marRight w:val="0"/>
          <w:marTop w:val="0"/>
          <w:marBottom w:val="0"/>
          <w:divBdr>
            <w:top w:val="none" w:sz="0" w:space="0" w:color="auto"/>
            <w:left w:val="none" w:sz="0" w:space="0" w:color="auto"/>
            <w:bottom w:val="none" w:sz="0" w:space="0" w:color="auto"/>
            <w:right w:val="none" w:sz="0" w:space="0" w:color="auto"/>
          </w:divBdr>
        </w:div>
        <w:div w:id="2123768751">
          <w:marLeft w:val="640"/>
          <w:marRight w:val="0"/>
          <w:marTop w:val="0"/>
          <w:marBottom w:val="0"/>
          <w:divBdr>
            <w:top w:val="none" w:sz="0" w:space="0" w:color="auto"/>
            <w:left w:val="none" w:sz="0" w:space="0" w:color="auto"/>
            <w:bottom w:val="none" w:sz="0" w:space="0" w:color="auto"/>
            <w:right w:val="none" w:sz="0" w:space="0" w:color="auto"/>
          </w:divBdr>
        </w:div>
        <w:div w:id="2087262106">
          <w:marLeft w:val="640"/>
          <w:marRight w:val="0"/>
          <w:marTop w:val="0"/>
          <w:marBottom w:val="0"/>
          <w:divBdr>
            <w:top w:val="none" w:sz="0" w:space="0" w:color="auto"/>
            <w:left w:val="none" w:sz="0" w:space="0" w:color="auto"/>
            <w:bottom w:val="none" w:sz="0" w:space="0" w:color="auto"/>
            <w:right w:val="none" w:sz="0" w:space="0" w:color="auto"/>
          </w:divBdr>
        </w:div>
        <w:div w:id="1836846800">
          <w:marLeft w:val="640"/>
          <w:marRight w:val="0"/>
          <w:marTop w:val="0"/>
          <w:marBottom w:val="0"/>
          <w:divBdr>
            <w:top w:val="none" w:sz="0" w:space="0" w:color="auto"/>
            <w:left w:val="none" w:sz="0" w:space="0" w:color="auto"/>
            <w:bottom w:val="none" w:sz="0" w:space="0" w:color="auto"/>
            <w:right w:val="none" w:sz="0" w:space="0" w:color="auto"/>
          </w:divBdr>
        </w:div>
        <w:div w:id="1242373927">
          <w:marLeft w:val="640"/>
          <w:marRight w:val="0"/>
          <w:marTop w:val="0"/>
          <w:marBottom w:val="0"/>
          <w:divBdr>
            <w:top w:val="none" w:sz="0" w:space="0" w:color="auto"/>
            <w:left w:val="none" w:sz="0" w:space="0" w:color="auto"/>
            <w:bottom w:val="none" w:sz="0" w:space="0" w:color="auto"/>
            <w:right w:val="none" w:sz="0" w:space="0" w:color="auto"/>
          </w:divBdr>
        </w:div>
        <w:div w:id="852307757">
          <w:marLeft w:val="640"/>
          <w:marRight w:val="0"/>
          <w:marTop w:val="0"/>
          <w:marBottom w:val="0"/>
          <w:divBdr>
            <w:top w:val="none" w:sz="0" w:space="0" w:color="auto"/>
            <w:left w:val="none" w:sz="0" w:space="0" w:color="auto"/>
            <w:bottom w:val="none" w:sz="0" w:space="0" w:color="auto"/>
            <w:right w:val="none" w:sz="0" w:space="0" w:color="auto"/>
          </w:divBdr>
        </w:div>
        <w:div w:id="1738017224">
          <w:marLeft w:val="640"/>
          <w:marRight w:val="0"/>
          <w:marTop w:val="0"/>
          <w:marBottom w:val="0"/>
          <w:divBdr>
            <w:top w:val="none" w:sz="0" w:space="0" w:color="auto"/>
            <w:left w:val="none" w:sz="0" w:space="0" w:color="auto"/>
            <w:bottom w:val="none" w:sz="0" w:space="0" w:color="auto"/>
            <w:right w:val="none" w:sz="0" w:space="0" w:color="auto"/>
          </w:divBdr>
        </w:div>
        <w:div w:id="1401097471">
          <w:marLeft w:val="640"/>
          <w:marRight w:val="0"/>
          <w:marTop w:val="0"/>
          <w:marBottom w:val="0"/>
          <w:divBdr>
            <w:top w:val="none" w:sz="0" w:space="0" w:color="auto"/>
            <w:left w:val="none" w:sz="0" w:space="0" w:color="auto"/>
            <w:bottom w:val="none" w:sz="0" w:space="0" w:color="auto"/>
            <w:right w:val="none" w:sz="0" w:space="0" w:color="auto"/>
          </w:divBdr>
        </w:div>
        <w:div w:id="815414156">
          <w:marLeft w:val="640"/>
          <w:marRight w:val="0"/>
          <w:marTop w:val="0"/>
          <w:marBottom w:val="0"/>
          <w:divBdr>
            <w:top w:val="none" w:sz="0" w:space="0" w:color="auto"/>
            <w:left w:val="none" w:sz="0" w:space="0" w:color="auto"/>
            <w:bottom w:val="none" w:sz="0" w:space="0" w:color="auto"/>
            <w:right w:val="none" w:sz="0" w:space="0" w:color="auto"/>
          </w:divBdr>
        </w:div>
        <w:div w:id="234097728">
          <w:marLeft w:val="640"/>
          <w:marRight w:val="0"/>
          <w:marTop w:val="0"/>
          <w:marBottom w:val="0"/>
          <w:divBdr>
            <w:top w:val="none" w:sz="0" w:space="0" w:color="auto"/>
            <w:left w:val="none" w:sz="0" w:space="0" w:color="auto"/>
            <w:bottom w:val="none" w:sz="0" w:space="0" w:color="auto"/>
            <w:right w:val="none" w:sz="0" w:space="0" w:color="auto"/>
          </w:divBdr>
        </w:div>
        <w:div w:id="2003774623">
          <w:marLeft w:val="640"/>
          <w:marRight w:val="0"/>
          <w:marTop w:val="0"/>
          <w:marBottom w:val="0"/>
          <w:divBdr>
            <w:top w:val="none" w:sz="0" w:space="0" w:color="auto"/>
            <w:left w:val="none" w:sz="0" w:space="0" w:color="auto"/>
            <w:bottom w:val="none" w:sz="0" w:space="0" w:color="auto"/>
            <w:right w:val="none" w:sz="0" w:space="0" w:color="auto"/>
          </w:divBdr>
        </w:div>
        <w:div w:id="1945651972">
          <w:marLeft w:val="640"/>
          <w:marRight w:val="0"/>
          <w:marTop w:val="0"/>
          <w:marBottom w:val="0"/>
          <w:divBdr>
            <w:top w:val="none" w:sz="0" w:space="0" w:color="auto"/>
            <w:left w:val="none" w:sz="0" w:space="0" w:color="auto"/>
            <w:bottom w:val="none" w:sz="0" w:space="0" w:color="auto"/>
            <w:right w:val="none" w:sz="0" w:space="0" w:color="auto"/>
          </w:divBdr>
        </w:div>
        <w:div w:id="145055548">
          <w:marLeft w:val="640"/>
          <w:marRight w:val="0"/>
          <w:marTop w:val="0"/>
          <w:marBottom w:val="0"/>
          <w:divBdr>
            <w:top w:val="none" w:sz="0" w:space="0" w:color="auto"/>
            <w:left w:val="none" w:sz="0" w:space="0" w:color="auto"/>
            <w:bottom w:val="none" w:sz="0" w:space="0" w:color="auto"/>
            <w:right w:val="none" w:sz="0" w:space="0" w:color="auto"/>
          </w:divBdr>
        </w:div>
        <w:div w:id="457921756">
          <w:marLeft w:val="640"/>
          <w:marRight w:val="0"/>
          <w:marTop w:val="0"/>
          <w:marBottom w:val="0"/>
          <w:divBdr>
            <w:top w:val="none" w:sz="0" w:space="0" w:color="auto"/>
            <w:left w:val="none" w:sz="0" w:space="0" w:color="auto"/>
            <w:bottom w:val="none" w:sz="0" w:space="0" w:color="auto"/>
            <w:right w:val="none" w:sz="0" w:space="0" w:color="auto"/>
          </w:divBdr>
        </w:div>
        <w:div w:id="645554817">
          <w:marLeft w:val="640"/>
          <w:marRight w:val="0"/>
          <w:marTop w:val="0"/>
          <w:marBottom w:val="0"/>
          <w:divBdr>
            <w:top w:val="none" w:sz="0" w:space="0" w:color="auto"/>
            <w:left w:val="none" w:sz="0" w:space="0" w:color="auto"/>
            <w:bottom w:val="none" w:sz="0" w:space="0" w:color="auto"/>
            <w:right w:val="none" w:sz="0" w:space="0" w:color="auto"/>
          </w:divBdr>
        </w:div>
        <w:div w:id="441070722">
          <w:marLeft w:val="640"/>
          <w:marRight w:val="0"/>
          <w:marTop w:val="0"/>
          <w:marBottom w:val="0"/>
          <w:divBdr>
            <w:top w:val="none" w:sz="0" w:space="0" w:color="auto"/>
            <w:left w:val="none" w:sz="0" w:space="0" w:color="auto"/>
            <w:bottom w:val="none" w:sz="0" w:space="0" w:color="auto"/>
            <w:right w:val="none" w:sz="0" w:space="0" w:color="auto"/>
          </w:divBdr>
        </w:div>
        <w:div w:id="1887181516">
          <w:marLeft w:val="640"/>
          <w:marRight w:val="0"/>
          <w:marTop w:val="0"/>
          <w:marBottom w:val="0"/>
          <w:divBdr>
            <w:top w:val="none" w:sz="0" w:space="0" w:color="auto"/>
            <w:left w:val="none" w:sz="0" w:space="0" w:color="auto"/>
            <w:bottom w:val="none" w:sz="0" w:space="0" w:color="auto"/>
            <w:right w:val="none" w:sz="0" w:space="0" w:color="auto"/>
          </w:divBdr>
        </w:div>
        <w:div w:id="549922219">
          <w:marLeft w:val="640"/>
          <w:marRight w:val="0"/>
          <w:marTop w:val="0"/>
          <w:marBottom w:val="0"/>
          <w:divBdr>
            <w:top w:val="none" w:sz="0" w:space="0" w:color="auto"/>
            <w:left w:val="none" w:sz="0" w:space="0" w:color="auto"/>
            <w:bottom w:val="none" w:sz="0" w:space="0" w:color="auto"/>
            <w:right w:val="none" w:sz="0" w:space="0" w:color="auto"/>
          </w:divBdr>
        </w:div>
        <w:div w:id="391275131">
          <w:marLeft w:val="640"/>
          <w:marRight w:val="0"/>
          <w:marTop w:val="0"/>
          <w:marBottom w:val="0"/>
          <w:divBdr>
            <w:top w:val="none" w:sz="0" w:space="0" w:color="auto"/>
            <w:left w:val="none" w:sz="0" w:space="0" w:color="auto"/>
            <w:bottom w:val="none" w:sz="0" w:space="0" w:color="auto"/>
            <w:right w:val="none" w:sz="0" w:space="0" w:color="auto"/>
          </w:divBdr>
        </w:div>
        <w:div w:id="1028917498">
          <w:marLeft w:val="640"/>
          <w:marRight w:val="0"/>
          <w:marTop w:val="0"/>
          <w:marBottom w:val="0"/>
          <w:divBdr>
            <w:top w:val="none" w:sz="0" w:space="0" w:color="auto"/>
            <w:left w:val="none" w:sz="0" w:space="0" w:color="auto"/>
            <w:bottom w:val="none" w:sz="0" w:space="0" w:color="auto"/>
            <w:right w:val="none" w:sz="0" w:space="0" w:color="auto"/>
          </w:divBdr>
        </w:div>
        <w:div w:id="1918200143">
          <w:marLeft w:val="640"/>
          <w:marRight w:val="0"/>
          <w:marTop w:val="0"/>
          <w:marBottom w:val="0"/>
          <w:divBdr>
            <w:top w:val="none" w:sz="0" w:space="0" w:color="auto"/>
            <w:left w:val="none" w:sz="0" w:space="0" w:color="auto"/>
            <w:bottom w:val="none" w:sz="0" w:space="0" w:color="auto"/>
            <w:right w:val="none" w:sz="0" w:space="0" w:color="auto"/>
          </w:divBdr>
        </w:div>
        <w:div w:id="872112715">
          <w:marLeft w:val="640"/>
          <w:marRight w:val="0"/>
          <w:marTop w:val="0"/>
          <w:marBottom w:val="0"/>
          <w:divBdr>
            <w:top w:val="none" w:sz="0" w:space="0" w:color="auto"/>
            <w:left w:val="none" w:sz="0" w:space="0" w:color="auto"/>
            <w:bottom w:val="none" w:sz="0" w:space="0" w:color="auto"/>
            <w:right w:val="none" w:sz="0" w:space="0" w:color="auto"/>
          </w:divBdr>
        </w:div>
        <w:div w:id="1861310479">
          <w:marLeft w:val="640"/>
          <w:marRight w:val="0"/>
          <w:marTop w:val="0"/>
          <w:marBottom w:val="0"/>
          <w:divBdr>
            <w:top w:val="none" w:sz="0" w:space="0" w:color="auto"/>
            <w:left w:val="none" w:sz="0" w:space="0" w:color="auto"/>
            <w:bottom w:val="none" w:sz="0" w:space="0" w:color="auto"/>
            <w:right w:val="none" w:sz="0" w:space="0" w:color="auto"/>
          </w:divBdr>
        </w:div>
        <w:div w:id="1787966574">
          <w:marLeft w:val="640"/>
          <w:marRight w:val="0"/>
          <w:marTop w:val="0"/>
          <w:marBottom w:val="0"/>
          <w:divBdr>
            <w:top w:val="none" w:sz="0" w:space="0" w:color="auto"/>
            <w:left w:val="none" w:sz="0" w:space="0" w:color="auto"/>
            <w:bottom w:val="none" w:sz="0" w:space="0" w:color="auto"/>
            <w:right w:val="none" w:sz="0" w:space="0" w:color="auto"/>
          </w:divBdr>
        </w:div>
        <w:div w:id="1796605108">
          <w:marLeft w:val="640"/>
          <w:marRight w:val="0"/>
          <w:marTop w:val="0"/>
          <w:marBottom w:val="0"/>
          <w:divBdr>
            <w:top w:val="none" w:sz="0" w:space="0" w:color="auto"/>
            <w:left w:val="none" w:sz="0" w:space="0" w:color="auto"/>
            <w:bottom w:val="none" w:sz="0" w:space="0" w:color="auto"/>
            <w:right w:val="none" w:sz="0" w:space="0" w:color="auto"/>
          </w:divBdr>
        </w:div>
        <w:div w:id="1920093137">
          <w:marLeft w:val="640"/>
          <w:marRight w:val="0"/>
          <w:marTop w:val="0"/>
          <w:marBottom w:val="0"/>
          <w:divBdr>
            <w:top w:val="none" w:sz="0" w:space="0" w:color="auto"/>
            <w:left w:val="none" w:sz="0" w:space="0" w:color="auto"/>
            <w:bottom w:val="none" w:sz="0" w:space="0" w:color="auto"/>
            <w:right w:val="none" w:sz="0" w:space="0" w:color="auto"/>
          </w:divBdr>
        </w:div>
        <w:div w:id="719861474">
          <w:marLeft w:val="640"/>
          <w:marRight w:val="0"/>
          <w:marTop w:val="0"/>
          <w:marBottom w:val="0"/>
          <w:divBdr>
            <w:top w:val="none" w:sz="0" w:space="0" w:color="auto"/>
            <w:left w:val="none" w:sz="0" w:space="0" w:color="auto"/>
            <w:bottom w:val="none" w:sz="0" w:space="0" w:color="auto"/>
            <w:right w:val="none" w:sz="0" w:space="0" w:color="auto"/>
          </w:divBdr>
        </w:div>
        <w:div w:id="109131684">
          <w:marLeft w:val="640"/>
          <w:marRight w:val="0"/>
          <w:marTop w:val="0"/>
          <w:marBottom w:val="0"/>
          <w:divBdr>
            <w:top w:val="none" w:sz="0" w:space="0" w:color="auto"/>
            <w:left w:val="none" w:sz="0" w:space="0" w:color="auto"/>
            <w:bottom w:val="none" w:sz="0" w:space="0" w:color="auto"/>
            <w:right w:val="none" w:sz="0" w:space="0" w:color="auto"/>
          </w:divBdr>
        </w:div>
        <w:div w:id="954138744">
          <w:marLeft w:val="640"/>
          <w:marRight w:val="0"/>
          <w:marTop w:val="0"/>
          <w:marBottom w:val="0"/>
          <w:divBdr>
            <w:top w:val="none" w:sz="0" w:space="0" w:color="auto"/>
            <w:left w:val="none" w:sz="0" w:space="0" w:color="auto"/>
            <w:bottom w:val="none" w:sz="0" w:space="0" w:color="auto"/>
            <w:right w:val="none" w:sz="0" w:space="0" w:color="auto"/>
          </w:divBdr>
        </w:div>
        <w:div w:id="206916682">
          <w:marLeft w:val="640"/>
          <w:marRight w:val="0"/>
          <w:marTop w:val="0"/>
          <w:marBottom w:val="0"/>
          <w:divBdr>
            <w:top w:val="none" w:sz="0" w:space="0" w:color="auto"/>
            <w:left w:val="none" w:sz="0" w:space="0" w:color="auto"/>
            <w:bottom w:val="none" w:sz="0" w:space="0" w:color="auto"/>
            <w:right w:val="none" w:sz="0" w:space="0" w:color="auto"/>
          </w:divBdr>
        </w:div>
        <w:div w:id="1561330980">
          <w:marLeft w:val="640"/>
          <w:marRight w:val="0"/>
          <w:marTop w:val="0"/>
          <w:marBottom w:val="0"/>
          <w:divBdr>
            <w:top w:val="none" w:sz="0" w:space="0" w:color="auto"/>
            <w:left w:val="none" w:sz="0" w:space="0" w:color="auto"/>
            <w:bottom w:val="none" w:sz="0" w:space="0" w:color="auto"/>
            <w:right w:val="none" w:sz="0" w:space="0" w:color="auto"/>
          </w:divBdr>
        </w:div>
        <w:div w:id="1025668522">
          <w:marLeft w:val="640"/>
          <w:marRight w:val="0"/>
          <w:marTop w:val="0"/>
          <w:marBottom w:val="0"/>
          <w:divBdr>
            <w:top w:val="none" w:sz="0" w:space="0" w:color="auto"/>
            <w:left w:val="none" w:sz="0" w:space="0" w:color="auto"/>
            <w:bottom w:val="none" w:sz="0" w:space="0" w:color="auto"/>
            <w:right w:val="none" w:sz="0" w:space="0" w:color="auto"/>
          </w:divBdr>
        </w:div>
        <w:div w:id="427888846">
          <w:marLeft w:val="640"/>
          <w:marRight w:val="0"/>
          <w:marTop w:val="0"/>
          <w:marBottom w:val="0"/>
          <w:divBdr>
            <w:top w:val="none" w:sz="0" w:space="0" w:color="auto"/>
            <w:left w:val="none" w:sz="0" w:space="0" w:color="auto"/>
            <w:bottom w:val="none" w:sz="0" w:space="0" w:color="auto"/>
            <w:right w:val="none" w:sz="0" w:space="0" w:color="auto"/>
          </w:divBdr>
        </w:div>
        <w:div w:id="780563870">
          <w:marLeft w:val="640"/>
          <w:marRight w:val="0"/>
          <w:marTop w:val="0"/>
          <w:marBottom w:val="0"/>
          <w:divBdr>
            <w:top w:val="none" w:sz="0" w:space="0" w:color="auto"/>
            <w:left w:val="none" w:sz="0" w:space="0" w:color="auto"/>
            <w:bottom w:val="none" w:sz="0" w:space="0" w:color="auto"/>
            <w:right w:val="none" w:sz="0" w:space="0" w:color="auto"/>
          </w:divBdr>
        </w:div>
        <w:div w:id="1631398163">
          <w:marLeft w:val="640"/>
          <w:marRight w:val="0"/>
          <w:marTop w:val="0"/>
          <w:marBottom w:val="0"/>
          <w:divBdr>
            <w:top w:val="none" w:sz="0" w:space="0" w:color="auto"/>
            <w:left w:val="none" w:sz="0" w:space="0" w:color="auto"/>
            <w:bottom w:val="none" w:sz="0" w:space="0" w:color="auto"/>
            <w:right w:val="none" w:sz="0" w:space="0" w:color="auto"/>
          </w:divBdr>
        </w:div>
        <w:div w:id="1593973770">
          <w:marLeft w:val="640"/>
          <w:marRight w:val="0"/>
          <w:marTop w:val="0"/>
          <w:marBottom w:val="0"/>
          <w:divBdr>
            <w:top w:val="none" w:sz="0" w:space="0" w:color="auto"/>
            <w:left w:val="none" w:sz="0" w:space="0" w:color="auto"/>
            <w:bottom w:val="none" w:sz="0" w:space="0" w:color="auto"/>
            <w:right w:val="none" w:sz="0" w:space="0" w:color="auto"/>
          </w:divBdr>
        </w:div>
        <w:div w:id="1011301598">
          <w:marLeft w:val="640"/>
          <w:marRight w:val="0"/>
          <w:marTop w:val="0"/>
          <w:marBottom w:val="0"/>
          <w:divBdr>
            <w:top w:val="none" w:sz="0" w:space="0" w:color="auto"/>
            <w:left w:val="none" w:sz="0" w:space="0" w:color="auto"/>
            <w:bottom w:val="none" w:sz="0" w:space="0" w:color="auto"/>
            <w:right w:val="none" w:sz="0" w:space="0" w:color="auto"/>
          </w:divBdr>
        </w:div>
        <w:div w:id="597249603">
          <w:marLeft w:val="640"/>
          <w:marRight w:val="0"/>
          <w:marTop w:val="0"/>
          <w:marBottom w:val="0"/>
          <w:divBdr>
            <w:top w:val="none" w:sz="0" w:space="0" w:color="auto"/>
            <w:left w:val="none" w:sz="0" w:space="0" w:color="auto"/>
            <w:bottom w:val="none" w:sz="0" w:space="0" w:color="auto"/>
            <w:right w:val="none" w:sz="0" w:space="0" w:color="auto"/>
          </w:divBdr>
        </w:div>
        <w:div w:id="1937517440">
          <w:marLeft w:val="640"/>
          <w:marRight w:val="0"/>
          <w:marTop w:val="0"/>
          <w:marBottom w:val="0"/>
          <w:divBdr>
            <w:top w:val="none" w:sz="0" w:space="0" w:color="auto"/>
            <w:left w:val="none" w:sz="0" w:space="0" w:color="auto"/>
            <w:bottom w:val="none" w:sz="0" w:space="0" w:color="auto"/>
            <w:right w:val="none" w:sz="0" w:space="0" w:color="auto"/>
          </w:divBdr>
        </w:div>
        <w:div w:id="1461071613">
          <w:marLeft w:val="640"/>
          <w:marRight w:val="0"/>
          <w:marTop w:val="0"/>
          <w:marBottom w:val="0"/>
          <w:divBdr>
            <w:top w:val="none" w:sz="0" w:space="0" w:color="auto"/>
            <w:left w:val="none" w:sz="0" w:space="0" w:color="auto"/>
            <w:bottom w:val="none" w:sz="0" w:space="0" w:color="auto"/>
            <w:right w:val="none" w:sz="0" w:space="0" w:color="auto"/>
          </w:divBdr>
        </w:div>
        <w:div w:id="999314533">
          <w:marLeft w:val="640"/>
          <w:marRight w:val="0"/>
          <w:marTop w:val="0"/>
          <w:marBottom w:val="0"/>
          <w:divBdr>
            <w:top w:val="none" w:sz="0" w:space="0" w:color="auto"/>
            <w:left w:val="none" w:sz="0" w:space="0" w:color="auto"/>
            <w:bottom w:val="none" w:sz="0" w:space="0" w:color="auto"/>
            <w:right w:val="none" w:sz="0" w:space="0" w:color="auto"/>
          </w:divBdr>
        </w:div>
        <w:div w:id="1507480147">
          <w:marLeft w:val="640"/>
          <w:marRight w:val="0"/>
          <w:marTop w:val="0"/>
          <w:marBottom w:val="0"/>
          <w:divBdr>
            <w:top w:val="none" w:sz="0" w:space="0" w:color="auto"/>
            <w:left w:val="none" w:sz="0" w:space="0" w:color="auto"/>
            <w:bottom w:val="none" w:sz="0" w:space="0" w:color="auto"/>
            <w:right w:val="none" w:sz="0" w:space="0" w:color="auto"/>
          </w:divBdr>
        </w:div>
        <w:div w:id="1617175918">
          <w:marLeft w:val="640"/>
          <w:marRight w:val="0"/>
          <w:marTop w:val="0"/>
          <w:marBottom w:val="0"/>
          <w:divBdr>
            <w:top w:val="none" w:sz="0" w:space="0" w:color="auto"/>
            <w:left w:val="none" w:sz="0" w:space="0" w:color="auto"/>
            <w:bottom w:val="none" w:sz="0" w:space="0" w:color="auto"/>
            <w:right w:val="none" w:sz="0" w:space="0" w:color="auto"/>
          </w:divBdr>
        </w:div>
        <w:div w:id="160463481">
          <w:marLeft w:val="640"/>
          <w:marRight w:val="0"/>
          <w:marTop w:val="0"/>
          <w:marBottom w:val="0"/>
          <w:divBdr>
            <w:top w:val="none" w:sz="0" w:space="0" w:color="auto"/>
            <w:left w:val="none" w:sz="0" w:space="0" w:color="auto"/>
            <w:bottom w:val="none" w:sz="0" w:space="0" w:color="auto"/>
            <w:right w:val="none" w:sz="0" w:space="0" w:color="auto"/>
          </w:divBdr>
        </w:div>
        <w:div w:id="649335053">
          <w:marLeft w:val="640"/>
          <w:marRight w:val="0"/>
          <w:marTop w:val="0"/>
          <w:marBottom w:val="0"/>
          <w:divBdr>
            <w:top w:val="none" w:sz="0" w:space="0" w:color="auto"/>
            <w:left w:val="none" w:sz="0" w:space="0" w:color="auto"/>
            <w:bottom w:val="none" w:sz="0" w:space="0" w:color="auto"/>
            <w:right w:val="none" w:sz="0" w:space="0" w:color="auto"/>
          </w:divBdr>
        </w:div>
        <w:div w:id="907884494">
          <w:marLeft w:val="640"/>
          <w:marRight w:val="0"/>
          <w:marTop w:val="0"/>
          <w:marBottom w:val="0"/>
          <w:divBdr>
            <w:top w:val="none" w:sz="0" w:space="0" w:color="auto"/>
            <w:left w:val="none" w:sz="0" w:space="0" w:color="auto"/>
            <w:bottom w:val="none" w:sz="0" w:space="0" w:color="auto"/>
            <w:right w:val="none" w:sz="0" w:space="0" w:color="auto"/>
          </w:divBdr>
        </w:div>
        <w:div w:id="58597378">
          <w:marLeft w:val="640"/>
          <w:marRight w:val="0"/>
          <w:marTop w:val="0"/>
          <w:marBottom w:val="0"/>
          <w:divBdr>
            <w:top w:val="none" w:sz="0" w:space="0" w:color="auto"/>
            <w:left w:val="none" w:sz="0" w:space="0" w:color="auto"/>
            <w:bottom w:val="none" w:sz="0" w:space="0" w:color="auto"/>
            <w:right w:val="none" w:sz="0" w:space="0" w:color="auto"/>
          </w:divBdr>
        </w:div>
        <w:div w:id="2080512674">
          <w:marLeft w:val="640"/>
          <w:marRight w:val="0"/>
          <w:marTop w:val="0"/>
          <w:marBottom w:val="0"/>
          <w:divBdr>
            <w:top w:val="none" w:sz="0" w:space="0" w:color="auto"/>
            <w:left w:val="none" w:sz="0" w:space="0" w:color="auto"/>
            <w:bottom w:val="none" w:sz="0" w:space="0" w:color="auto"/>
            <w:right w:val="none" w:sz="0" w:space="0" w:color="auto"/>
          </w:divBdr>
        </w:div>
        <w:div w:id="1512909879">
          <w:marLeft w:val="640"/>
          <w:marRight w:val="0"/>
          <w:marTop w:val="0"/>
          <w:marBottom w:val="0"/>
          <w:divBdr>
            <w:top w:val="none" w:sz="0" w:space="0" w:color="auto"/>
            <w:left w:val="none" w:sz="0" w:space="0" w:color="auto"/>
            <w:bottom w:val="none" w:sz="0" w:space="0" w:color="auto"/>
            <w:right w:val="none" w:sz="0" w:space="0" w:color="auto"/>
          </w:divBdr>
        </w:div>
        <w:div w:id="1225723172">
          <w:marLeft w:val="640"/>
          <w:marRight w:val="0"/>
          <w:marTop w:val="0"/>
          <w:marBottom w:val="0"/>
          <w:divBdr>
            <w:top w:val="none" w:sz="0" w:space="0" w:color="auto"/>
            <w:left w:val="none" w:sz="0" w:space="0" w:color="auto"/>
            <w:bottom w:val="none" w:sz="0" w:space="0" w:color="auto"/>
            <w:right w:val="none" w:sz="0" w:space="0" w:color="auto"/>
          </w:divBdr>
        </w:div>
        <w:div w:id="948854885">
          <w:marLeft w:val="640"/>
          <w:marRight w:val="0"/>
          <w:marTop w:val="0"/>
          <w:marBottom w:val="0"/>
          <w:divBdr>
            <w:top w:val="none" w:sz="0" w:space="0" w:color="auto"/>
            <w:left w:val="none" w:sz="0" w:space="0" w:color="auto"/>
            <w:bottom w:val="none" w:sz="0" w:space="0" w:color="auto"/>
            <w:right w:val="none" w:sz="0" w:space="0" w:color="auto"/>
          </w:divBdr>
        </w:div>
        <w:div w:id="907881296">
          <w:marLeft w:val="640"/>
          <w:marRight w:val="0"/>
          <w:marTop w:val="0"/>
          <w:marBottom w:val="0"/>
          <w:divBdr>
            <w:top w:val="none" w:sz="0" w:space="0" w:color="auto"/>
            <w:left w:val="none" w:sz="0" w:space="0" w:color="auto"/>
            <w:bottom w:val="none" w:sz="0" w:space="0" w:color="auto"/>
            <w:right w:val="none" w:sz="0" w:space="0" w:color="auto"/>
          </w:divBdr>
        </w:div>
        <w:div w:id="744841879">
          <w:marLeft w:val="640"/>
          <w:marRight w:val="0"/>
          <w:marTop w:val="0"/>
          <w:marBottom w:val="0"/>
          <w:divBdr>
            <w:top w:val="none" w:sz="0" w:space="0" w:color="auto"/>
            <w:left w:val="none" w:sz="0" w:space="0" w:color="auto"/>
            <w:bottom w:val="none" w:sz="0" w:space="0" w:color="auto"/>
            <w:right w:val="none" w:sz="0" w:space="0" w:color="auto"/>
          </w:divBdr>
        </w:div>
        <w:div w:id="1702630174">
          <w:marLeft w:val="640"/>
          <w:marRight w:val="0"/>
          <w:marTop w:val="0"/>
          <w:marBottom w:val="0"/>
          <w:divBdr>
            <w:top w:val="none" w:sz="0" w:space="0" w:color="auto"/>
            <w:left w:val="none" w:sz="0" w:space="0" w:color="auto"/>
            <w:bottom w:val="none" w:sz="0" w:space="0" w:color="auto"/>
            <w:right w:val="none" w:sz="0" w:space="0" w:color="auto"/>
          </w:divBdr>
        </w:div>
        <w:div w:id="1740667854">
          <w:marLeft w:val="640"/>
          <w:marRight w:val="0"/>
          <w:marTop w:val="0"/>
          <w:marBottom w:val="0"/>
          <w:divBdr>
            <w:top w:val="none" w:sz="0" w:space="0" w:color="auto"/>
            <w:left w:val="none" w:sz="0" w:space="0" w:color="auto"/>
            <w:bottom w:val="none" w:sz="0" w:space="0" w:color="auto"/>
            <w:right w:val="none" w:sz="0" w:space="0" w:color="auto"/>
          </w:divBdr>
        </w:div>
        <w:div w:id="1232231541">
          <w:marLeft w:val="640"/>
          <w:marRight w:val="0"/>
          <w:marTop w:val="0"/>
          <w:marBottom w:val="0"/>
          <w:divBdr>
            <w:top w:val="none" w:sz="0" w:space="0" w:color="auto"/>
            <w:left w:val="none" w:sz="0" w:space="0" w:color="auto"/>
            <w:bottom w:val="none" w:sz="0" w:space="0" w:color="auto"/>
            <w:right w:val="none" w:sz="0" w:space="0" w:color="auto"/>
          </w:divBdr>
        </w:div>
        <w:div w:id="542720066">
          <w:marLeft w:val="640"/>
          <w:marRight w:val="0"/>
          <w:marTop w:val="0"/>
          <w:marBottom w:val="0"/>
          <w:divBdr>
            <w:top w:val="none" w:sz="0" w:space="0" w:color="auto"/>
            <w:left w:val="none" w:sz="0" w:space="0" w:color="auto"/>
            <w:bottom w:val="none" w:sz="0" w:space="0" w:color="auto"/>
            <w:right w:val="none" w:sz="0" w:space="0" w:color="auto"/>
          </w:divBdr>
        </w:div>
        <w:div w:id="1266574933">
          <w:marLeft w:val="640"/>
          <w:marRight w:val="0"/>
          <w:marTop w:val="0"/>
          <w:marBottom w:val="0"/>
          <w:divBdr>
            <w:top w:val="none" w:sz="0" w:space="0" w:color="auto"/>
            <w:left w:val="none" w:sz="0" w:space="0" w:color="auto"/>
            <w:bottom w:val="none" w:sz="0" w:space="0" w:color="auto"/>
            <w:right w:val="none" w:sz="0" w:space="0" w:color="auto"/>
          </w:divBdr>
        </w:div>
        <w:div w:id="2143964420">
          <w:marLeft w:val="640"/>
          <w:marRight w:val="0"/>
          <w:marTop w:val="0"/>
          <w:marBottom w:val="0"/>
          <w:divBdr>
            <w:top w:val="none" w:sz="0" w:space="0" w:color="auto"/>
            <w:left w:val="none" w:sz="0" w:space="0" w:color="auto"/>
            <w:bottom w:val="none" w:sz="0" w:space="0" w:color="auto"/>
            <w:right w:val="none" w:sz="0" w:space="0" w:color="auto"/>
          </w:divBdr>
        </w:div>
        <w:div w:id="1141970354">
          <w:marLeft w:val="640"/>
          <w:marRight w:val="0"/>
          <w:marTop w:val="0"/>
          <w:marBottom w:val="0"/>
          <w:divBdr>
            <w:top w:val="none" w:sz="0" w:space="0" w:color="auto"/>
            <w:left w:val="none" w:sz="0" w:space="0" w:color="auto"/>
            <w:bottom w:val="none" w:sz="0" w:space="0" w:color="auto"/>
            <w:right w:val="none" w:sz="0" w:space="0" w:color="auto"/>
          </w:divBdr>
        </w:div>
        <w:div w:id="1520851543">
          <w:marLeft w:val="640"/>
          <w:marRight w:val="0"/>
          <w:marTop w:val="0"/>
          <w:marBottom w:val="0"/>
          <w:divBdr>
            <w:top w:val="none" w:sz="0" w:space="0" w:color="auto"/>
            <w:left w:val="none" w:sz="0" w:space="0" w:color="auto"/>
            <w:bottom w:val="none" w:sz="0" w:space="0" w:color="auto"/>
            <w:right w:val="none" w:sz="0" w:space="0" w:color="auto"/>
          </w:divBdr>
        </w:div>
        <w:div w:id="1870873035">
          <w:marLeft w:val="640"/>
          <w:marRight w:val="0"/>
          <w:marTop w:val="0"/>
          <w:marBottom w:val="0"/>
          <w:divBdr>
            <w:top w:val="none" w:sz="0" w:space="0" w:color="auto"/>
            <w:left w:val="none" w:sz="0" w:space="0" w:color="auto"/>
            <w:bottom w:val="none" w:sz="0" w:space="0" w:color="auto"/>
            <w:right w:val="none" w:sz="0" w:space="0" w:color="auto"/>
          </w:divBdr>
        </w:div>
        <w:div w:id="824666569">
          <w:marLeft w:val="640"/>
          <w:marRight w:val="0"/>
          <w:marTop w:val="0"/>
          <w:marBottom w:val="0"/>
          <w:divBdr>
            <w:top w:val="none" w:sz="0" w:space="0" w:color="auto"/>
            <w:left w:val="none" w:sz="0" w:space="0" w:color="auto"/>
            <w:bottom w:val="none" w:sz="0" w:space="0" w:color="auto"/>
            <w:right w:val="none" w:sz="0" w:space="0" w:color="auto"/>
          </w:divBdr>
        </w:div>
        <w:div w:id="1958439249">
          <w:marLeft w:val="640"/>
          <w:marRight w:val="0"/>
          <w:marTop w:val="0"/>
          <w:marBottom w:val="0"/>
          <w:divBdr>
            <w:top w:val="none" w:sz="0" w:space="0" w:color="auto"/>
            <w:left w:val="none" w:sz="0" w:space="0" w:color="auto"/>
            <w:bottom w:val="none" w:sz="0" w:space="0" w:color="auto"/>
            <w:right w:val="none" w:sz="0" w:space="0" w:color="auto"/>
          </w:divBdr>
        </w:div>
        <w:div w:id="1723094686">
          <w:marLeft w:val="640"/>
          <w:marRight w:val="0"/>
          <w:marTop w:val="0"/>
          <w:marBottom w:val="0"/>
          <w:divBdr>
            <w:top w:val="none" w:sz="0" w:space="0" w:color="auto"/>
            <w:left w:val="none" w:sz="0" w:space="0" w:color="auto"/>
            <w:bottom w:val="none" w:sz="0" w:space="0" w:color="auto"/>
            <w:right w:val="none" w:sz="0" w:space="0" w:color="auto"/>
          </w:divBdr>
        </w:div>
        <w:div w:id="168254244">
          <w:marLeft w:val="640"/>
          <w:marRight w:val="0"/>
          <w:marTop w:val="0"/>
          <w:marBottom w:val="0"/>
          <w:divBdr>
            <w:top w:val="none" w:sz="0" w:space="0" w:color="auto"/>
            <w:left w:val="none" w:sz="0" w:space="0" w:color="auto"/>
            <w:bottom w:val="none" w:sz="0" w:space="0" w:color="auto"/>
            <w:right w:val="none" w:sz="0" w:space="0" w:color="auto"/>
          </w:divBdr>
        </w:div>
        <w:div w:id="293558338">
          <w:marLeft w:val="640"/>
          <w:marRight w:val="0"/>
          <w:marTop w:val="0"/>
          <w:marBottom w:val="0"/>
          <w:divBdr>
            <w:top w:val="none" w:sz="0" w:space="0" w:color="auto"/>
            <w:left w:val="none" w:sz="0" w:space="0" w:color="auto"/>
            <w:bottom w:val="none" w:sz="0" w:space="0" w:color="auto"/>
            <w:right w:val="none" w:sz="0" w:space="0" w:color="auto"/>
          </w:divBdr>
        </w:div>
        <w:div w:id="40330218">
          <w:marLeft w:val="640"/>
          <w:marRight w:val="0"/>
          <w:marTop w:val="0"/>
          <w:marBottom w:val="0"/>
          <w:divBdr>
            <w:top w:val="none" w:sz="0" w:space="0" w:color="auto"/>
            <w:left w:val="none" w:sz="0" w:space="0" w:color="auto"/>
            <w:bottom w:val="none" w:sz="0" w:space="0" w:color="auto"/>
            <w:right w:val="none" w:sz="0" w:space="0" w:color="auto"/>
          </w:divBdr>
        </w:div>
        <w:div w:id="491456277">
          <w:marLeft w:val="640"/>
          <w:marRight w:val="0"/>
          <w:marTop w:val="0"/>
          <w:marBottom w:val="0"/>
          <w:divBdr>
            <w:top w:val="none" w:sz="0" w:space="0" w:color="auto"/>
            <w:left w:val="none" w:sz="0" w:space="0" w:color="auto"/>
            <w:bottom w:val="none" w:sz="0" w:space="0" w:color="auto"/>
            <w:right w:val="none" w:sz="0" w:space="0" w:color="auto"/>
          </w:divBdr>
        </w:div>
        <w:div w:id="672412190">
          <w:marLeft w:val="640"/>
          <w:marRight w:val="0"/>
          <w:marTop w:val="0"/>
          <w:marBottom w:val="0"/>
          <w:divBdr>
            <w:top w:val="none" w:sz="0" w:space="0" w:color="auto"/>
            <w:left w:val="none" w:sz="0" w:space="0" w:color="auto"/>
            <w:bottom w:val="none" w:sz="0" w:space="0" w:color="auto"/>
            <w:right w:val="none" w:sz="0" w:space="0" w:color="auto"/>
          </w:divBdr>
        </w:div>
        <w:div w:id="1138844155">
          <w:marLeft w:val="640"/>
          <w:marRight w:val="0"/>
          <w:marTop w:val="0"/>
          <w:marBottom w:val="0"/>
          <w:divBdr>
            <w:top w:val="none" w:sz="0" w:space="0" w:color="auto"/>
            <w:left w:val="none" w:sz="0" w:space="0" w:color="auto"/>
            <w:bottom w:val="none" w:sz="0" w:space="0" w:color="auto"/>
            <w:right w:val="none" w:sz="0" w:space="0" w:color="auto"/>
          </w:divBdr>
        </w:div>
        <w:div w:id="2145468481">
          <w:marLeft w:val="640"/>
          <w:marRight w:val="0"/>
          <w:marTop w:val="0"/>
          <w:marBottom w:val="0"/>
          <w:divBdr>
            <w:top w:val="none" w:sz="0" w:space="0" w:color="auto"/>
            <w:left w:val="none" w:sz="0" w:space="0" w:color="auto"/>
            <w:bottom w:val="none" w:sz="0" w:space="0" w:color="auto"/>
            <w:right w:val="none" w:sz="0" w:space="0" w:color="auto"/>
          </w:divBdr>
        </w:div>
        <w:div w:id="285352097">
          <w:marLeft w:val="640"/>
          <w:marRight w:val="0"/>
          <w:marTop w:val="0"/>
          <w:marBottom w:val="0"/>
          <w:divBdr>
            <w:top w:val="none" w:sz="0" w:space="0" w:color="auto"/>
            <w:left w:val="none" w:sz="0" w:space="0" w:color="auto"/>
            <w:bottom w:val="none" w:sz="0" w:space="0" w:color="auto"/>
            <w:right w:val="none" w:sz="0" w:space="0" w:color="auto"/>
          </w:divBdr>
        </w:div>
        <w:div w:id="1233616073">
          <w:marLeft w:val="640"/>
          <w:marRight w:val="0"/>
          <w:marTop w:val="0"/>
          <w:marBottom w:val="0"/>
          <w:divBdr>
            <w:top w:val="none" w:sz="0" w:space="0" w:color="auto"/>
            <w:left w:val="none" w:sz="0" w:space="0" w:color="auto"/>
            <w:bottom w:val="none" w:sz="0" w:space="0" w:color="auto"/>
            <w:right w:val="none" w:sz="0" w:space="0" w:color="auto"/>
          </w:divBdr>
        </w:div>
        <w:div w:id="1762097877">
          <w:marLeft w:val="640"/>
          <w:marRight w:val="0"/>
          <w:marTop w:val="0"/>
          <w:marBottom w:val="0"/>
          <w:divBdr>
            <w:top w:val="none" w:sz="0" w:space="0" w:color="auto"/>
            <w:left w:val="none" w:sz="0" w:space="0" w:color="auto"/>
            <w:bottom w:val="none" w:sz="0" w:space="0" w:color="auto"/>
            <w:right w:val="none" w:sz="0" w:space="0" w:color="auto"/>
          </w:divBdr>
        </w:div>
        <w:div w:id="1870144006">
          <w:marLeft w:val="640"/>
          <w:marRight w:val="0"/>
          <w:marTop w:val="0"/>
          <w:marBottom w:val="0"/>
          <w:divBdr>
            <w:top w:val="none" w:sz="0" w:space="0" w:color="auto"/>
            <w:left w:val="none" w:sz="0" w:space="0" w:color="auto"/>
            <w:bottom w:val="none" w:sz="0" w:space="0" w:color="auto"/>
            <w:right w:val="none" w:sz="0" w:space="0" w:color="auto"/>
          </w:divBdr>
        </w:div>
        <w:div w:id="1068259870">
          <w:marLeft w:val="640"/>
          <w:marRight w:val="0"/>
          <w:marTop w:val="0"/>
          <w:marBottom w:val="0"/>
          <w:divBdr>
            <w:top w:val="none" w:sz="0" w:space="0" w:color="auto"/>
            <w:left w:val="none" w:sz="0" w:space="0" w:color="auto"/>
            <w:bottom w:val="none" w:sz="0" w:space="0" w:color="auto"/>
            <w:right w:val="none" w:sz="0" w:space="0" w:color="auto"/>
          </w:divBdr>
        </w:div>
        <w:div w:id="1299149238">
          <w:marLeft w:val="640"/>
          <w:marRight w:val="0"/>
          <w:marTop w:val="0"/>
          <w:marBottom w:val="0"/>
          <w:divBdr>
            <w:top w:val="none" w:sz="0" w:space="0" w:color="auto"/>
            <w:left w:val="none" w:sz="0" w:space="0" w:color="auto"/>
            <w:bottom w:val="none" w:sz="0" w:space="0" w:color="auto"/>
            <w:right w:val="none" w:sz="0" w:space="0" w:color="auto"/>
          </w:divBdr>
        </w:div>
        <w:div w:id="2051026317">
          <w:marLeft w:val="640"/>
          <w:marRight w:val="0"/>
          <w:marTop w:val="0"/>
          <w:marBottom w:val="0"/>
          <w:divBdr>
            <w:top w:val="none" w:sz="0" w:space="0" w:color="auto"/>
            <w:left w:val="none" w:sz="0" w:space="0" w:color="auto"/>
            <w:bottom w:val="none" w:sz="0" w:space="0" w:color="auto"/>
            <w:right w:val="none" w:sz="0" w:space="0" w:color="auto"/>
          </w:divBdr>
        </w:div>
        <w:div w:id="520171800">
          <w:marLeft w:val="640"/>
          <w:marRight w:val="0"/>
          <w:marTop w:val="0"/>
          <w:marBottom w:val="0"/>
          <w:divBdr>
            <w:top w:val="none" w:sz="0" w:space="0" w:color="auto"/>
            <w:left w:val="none" w:sz="0" w:space="0" w:color="auto"/>
            <w:bottom w:val="none" w:sz="0" w:space="0" w:color="auto"/>
            <w:right w:val="none" w:sz="0" w:space="0" w:color="auto"/>
          </w:divBdr>
        </w:div>
        <w:div w:id="108362172">
          <w:marLeft w:val="640"/>
          <w:marRight w:val="0"/>
          <w:marTop w:val="0"/>
          <w:marBottom w:val="0"/>
          <w:divBdr>
            <w:top w:val="none" w:sz="0" w:space="0" w:color="auto"/>
            <w:left w:val="none" w:sz="0" w:space="0" w:color="auto"/>
            <w:bottom w:val="none" w:sz="0" w:space="0" w:color="auto"/>
            <w:right w:val="none" w:sz="0" w:space="0" w:color="auto"/>
          </w:divBdr>
        </w:div>
        <w:div w:id="1338003040">
          <w:marLeft w:val="640"/>
          <w:marRight w:val="0"/>
          <w:marTop w:val="0"/>
          <w:marBottom w:val="0"/>
          <w:divBdr>
            <w:top w:val="none" w:sz="0" w:space="0" w:color="auto"/>
            <w:left w:val="none" w:sz="0" w:space="0" w:color="auto"/>
            <w:bottom w:val="none" w:sz="0" w:space="0" w:color="auto"/>
            <w:right w:val="none" w:sz="0" w:space="0" w:color="auto"/>
          </w:divBdr>
        </w:div>
        <w:div w:id="1703438284">
          <w:marLeft w:val="640"/>
          <w:marRight w:val="0"/>
          <w:marTop w:val="0"/>
          <w:marBottom w:val="0"/>
          <w:divBdr>
            <w:top w:val="none" w:sz="0" w:space="0" w:color="auto"/>
            <w:left w:val="none" w:sz="0" w:space="0" w:color="auto"/>
            <w:bottom w:val="none" w:sz="0" w:space="0" w:color="auto"/>
            <w:right w:val="none" w:sz="0" w:space="0" w:color="auto"/>
          </w:divBdr>
        </w:div>
        <w:div w:id="760682331">
          <w:marLeft w:val="640"/>
          <w:marRight w:val="0"/>
          <w:marTop w:val="0"/>
          <w:marBottom w:val="0"/>
          <w:divBdr>
            <w:top w:val="none" w:sz="0" w:space="0" w:color="auto"/>
            <w:left w:val="none" w:sz="0" w:space="0" w:color="auto"/>
            <w:bottom w:val="none" w:sz="0" w:space="0" w:color="auto"/>
            <w:right w:val="none" w:sz="0" w:space="0" w:color="auto"/>
          </w:divBdr>
        </w:div>
        <w:div w:id="89860386">
          <w:marLeft w:val="640"/>
          <w:marRight w:val="0"/>
          <w:marTop w:val="0"/>
          <w:marBottom w:val="0"/>
          <w:divBdr>
            <w:top w:val="none" w:sz="0" w:space="0" w:color="auto"/>
            <w:left w:val="none" w:sz="0" w:space="0" w:color="auto"/>
            <w:bottom w:val="none" w:sz="0" w:space="0" w:color="auto"/>
            <w:right w:val="none" w:sz="0" w:space="0" w:color="auto"/>
          </w:divBdr>
        </w:div>
        <w:div w:id="361396721">
          <w:marLeft w:val="640"/>
          <w:marRight w:val="0"/>
          <w:marTop w:val="0"/>
          <w:marBottom w:val="0"/>
          <w:divBdr>
            <w:top w:val="none" w:sz="0" w:space="0" w:color="auto"/>
            <w:left w:val="none" w:sz="0" w:space="0" w:color="auto"/>
            <w:bottom w:val="none" w:sz="0" w:space="0" w:color="auto"/>
            <w:right w:val="none" w:sz="0" w:space="0" w:color="auto"/>
          </w:divBdr>
        </w:div>
        <w:div w:id="1365715649">
          <w:marLeft w:val="640"/>
          <w:marRight w:val="0"/>
          <w:marTop w:val="0"/>
          <w:marBottom w:val="0"/>
          <w:divBdr>
            <w:top w:val="none" w:sz="0" w:space="0" w:color="auto"/>
            <w:left w:val="none" w:sz="0" w:space="0" w:color="auto"/>
            <w:bottom w:val="none" w:sz="0" w:space="0" w:color="auto"/>
            <w:right w:val="none" w:sz="0" w:space="0" w:color="auto"/>
          </w:divBdr>
        </w:div>
        <w:div w:id="1345863050">
          <w:marLeft w:val="640"/>
          <w:marRight w:val="0"/>
          <w:marTop w:val="0"/>
          <w:marBottom w:val="0"/>
          <w:divBdr>
            <w:top w:val="none" w:sz="0" w:space="0" w:color="auto"/>
            <w:left w:val="none" w:sz="0" w:space="0" w:color="auto"/>
            <w:bottom w:val="none" w:sz="0" w:space="0" w:color="auto"/>
            <w:right w:val="none" w:sz="0" w:space="0" w:color="auto"/>
          </w:divBdr>
        </w:div>
        <w:div w:id="1603031849">
          <w:marLeft w:val="640"/>
          <w:marRight w:val="0"/>
          <w:marTop w:val="0"/>
          <w:marBottom w:val="0"/>
          <w:divBdr>
            <w:top w:val="none" w:sz="0" w:space="0" w:color="auto"/>
            <w:left w:val="none" w:sz="0" w:space="0" w:color="auto"/>
            <w:bottom w:val="none" w:sz="0" w:space="0" w:color="auto"/>
            <w:right w:val="none" w:sz="0" w:space="0" w:color="auto"/>
          </w:divBdr>
        </w:div>
        <w:div w:id="2107265921">
          <w:marLeft w:val="640"/>
          <w:marRight w:val="0"/>
          <w:marTop w:val="0"/>
          <w:marBottom w:val="0"/>
          <w:divBdr>
            <w:top w:val="none" w:sz="0" w:space="0" w:color="auto"/>
            <w:left w:val="none" w:sz="0" w:space="0" w:color="auto"/>
            <w:bottom w:val="none" w:sz="0" w:space="0" w:color="auto"/>
            <w:right w:val="none" w:sz="0" w:space="0" w:color="auto"/>
          </w:divBdr>
        </w:div>
        <w:div w:id="247814602">
          <w:marLeft w:val="640"/>
          <w:marRight w:val="0"/>
          <w:marTop w:val="0"/>
          <w:marBottom w:val="0"/>
          <w:divBdr>
            <w:top w:val="none" w:sz="0" w:space="0" w:color="auto"/>
            <w:left w:val="none" w:sz="0" w:space="0" w:color="auto"/>
            <w:bottom w:val="none" w:sz="0" w:space="0" w:color="auto"/>
            <w:right w:val="none" w:sz="0" w:space="0" w:color="auto"/>
          </w:divBdr>
        </w:div>
        <w:div w:id="884022950">
          <w:marLeft w:val="640"/>
          <w:marRight w:val="0"/>
          <w:marTop w:val="0"/>
          <w:marBottom w:val="0"/>
          <w:divBdr>
            <w:top w:val="none" w:sz="0" w:space="0" w:color="auto"/>
            <w:left w:val="none" w:sz="0" w:space="0" w:color="auto"/>
            <w:bottom w:val="none" w:sz="0" w:space="0" w:color="auto"/>
            <w:right w:val="none" w:sz="0" w:space="0" w:color="auto"/>
          </w:divBdr>
        </w:div>
      </w:divsChild>
    </w:div>
    <w:div w:id="1261988105">
      <w:bodyDiv w:val="1"/>
      <w:marLeft w:val="0"/>
      <w:marRight w:val="0"/>
      <w:marTop w:val="0"/>
      <w:marBottom w:val="0"/>
      <w:divBdr>
        <w:top w:val="none" w:sz="0" w:space="0" w:color="auto"/>
        <w:left w:val="none" w:sz="0" w:space="0" w:color="auto"/>
        <w:bottom w:val="none" w:sz="0" w:space="0" w:color="auto"/>
        <w:right w:val="none" w:sz="0" w:space="0" w:color="auto"/>
      </w:divBdr>
      <w:divsChild>
        <w:div w:id="982124812">
          <w:marLeft w:val="640"/>
          <w:marRight w:val="0"/>
          <w:marTop w:val="0"/>
          <w:marBottom w:val="0"/>
          <w:divBdr>
            <w:top w:val="none" w:sz="0" w:space="0" w:color="auto"/>
            <w:left w:val="none" w:sz="0" w:space="0" w:color="auto"/>
            <w:bottom w:val="none" w:sz="0" w:space="0" w:color="auto"/>
            <w:right w:val="none" w:sz="0" w:space="0" w:color="auto"/>
          </w:divBdr>
        </w:div>
        <w:div w:id="223222644">
          <w:marLeft w:val="640"/>
          <w:marRight w:val="0"/>
          <w:marTop w:val="0"/>
          <w:marBottom w:val="0"/>
          <w:divBdr>
            <w:top w:val="none" w:sz="0" w:space="0" w:color="auto"/>
            <w:left w:val="none" w:sz="0" w:space="0" w:color="auto"/>
            <w:bottom w:val="none" w:sz="0" w:space="0" w:color="auto"/>
            <w:right w:val="none" w:sz="0" w:space="0" w:color="auto"/>
          </w:divBdr>
        </w:div>
        <w:div w:id="1150056476">
          <w:marLeft w:val="640"/>
          <w:marRight w:val="0"/>
          <w:marTop w:val="0"/>
          <w:marBottom w:val="0"/>
          <w:divBdr>
            <w:top w:val="none" w:sz="0" w:space="0" w:color="auto"/>
            <w:left w:val="none" w:sz="0" w:space="0" w:color="auto"/>
            <w:bottom w:val="none" w:sz="0" w:space="0" w:color="auto"/>
            <w:right w:val="none" w:sz="0" w:space="0" w:color="auto"/>
          </w:divBdr>
        </w:div>
        <w:div w:id="1815440594">
          <w:marLeft w:val="640"/>
          <w:marRight w:val="0"/>
          <w:marTop w:val="0"/>
          <w:marBottom w:val="0"/>
          <w:divBdr>
            <w:top w:val="none" w:sz="0" w:space="0" w:color="auto"/>
            <w:left w:val="none" w:sz="0" w:space="0" w:color="auto"/>
            <w:bottom w:val="none" w:sz="0" w:space="0" w:color="auto"/>
            <w:right w:val="none" w:sz="0" w:space="0" w:color="auto"/>
          </w:divBdr>
        </w:div>
        <w:div w:id="1663048645">
          <w:marLeft w:val="640"/>
          <w:marRight w:val="0"/>
          <w:marTop w:val="0"/>
          <w:marBottom w:val="0"/>
          <w:divBdr>
            <w:top w:val="none" w:sz="0" w:space="0" w:color="auto"/>
            <w:left w:val="none" w:sz="0" w:space="0" w:color="auto"/>
            <w:bottom w:val="none" w:sz="0" w:space="0" w:color="auto"/>
            <w:right w:val="none" w:sz="0" w:space="0" w:color="auto"/>
          </w:divBdr>
        </w:div>
        <w:div w:id="1649435543">
          <w:marLeft w:val="640"/>
          <w:marRight w:val="0"/>
          <w:marTop w:val="0"/>
          <w:marBottom w:val="0"/>
          <w:divBdr>
            <w:top w:val="none" w:sz="0" w:space="0" w:color="auto"/>
            <w:left w:val="none" w:sz="0" w:space="0" w:color="auto"/>
            <w:bottom w:val="none" w:sz="0" w:space="0" w:color="auto"/>
            <w:right w:val="none" w:sz="0" w:space="0" w:color="auto"/>
          </w:divBdr>
        </w:div>
        <w:div w:id="1016153854">
          <w:marLeft w:val="640"/>
          <w:marRight w:val="0"/>
          <w:marTop w:val="0"/>
          <w:marBottom w:val="0"/>
          <w:divBdr>
            <w:top w:val="none" w:sz="0" w:space="0" w:color="auto"/>
            <w:left w:val="none" w:sz="0" w:space="0" w:color="auto"/>
            <w:bottom w:val="none" w:sz="0" w:space="0" w:color="auto"/>
            <w:right w:val="none" w:sz="0" w:space="0" w:color="auto"/>
          </w:divBdr>
        </w:div>
        <w:div w:id="698240864">
          <w:marLeft w:val="640"/>
          <w:marRight w:val="0"/>
          <w:marTop w:val="0"/>
          <w:marBottom w:val="0"/>
          <w:divBdr>
            <w:top w:val="none" w:sz="0" w:space="0" w:color="auto"/>
            <w:left w:val="none" w:sz="0" w:space="0" w:color="auto"/>
            <w:bottom w:val="none" w:sz="0" w:space="0" w:color="auto"/>
            <w:right w:val="none" w:sz="0" w:space="0" w:color="auto"/>
          </w:divBdr>
        </w:div>
        <w:div w:id="1197309803">
          <w:marLeft w:val="640"/>
          <w:marRight w:val="0"/>
          <w:marTop w:val="0"/>
          <w:marBottom w:val="0"/>
          <w:divBdr>
            <w:top w:val="none" w:sz="0" w:space="0" w:color="auto"/>
            <w:left w:val="none" w:sz="0" w:space="0" w:color="auto"/>
            <w:bottom w:val="none" w:sz="0" w:space="0" w:color="auto"/>
            <w:right w:val="none" w:sz="0" w:space="0" w:color="auto"/>
          </w:divBdr>
        </w:div>
        <w:div w:id="1189831340">
          <w:marLeft w:val="640"/>
          <w:marRight w:val="0"/>
          <w:marTop w:val="0"/>
          <w:marBottom w:val="0"/>
          <w:divBdr>
            <w:top w:val="none" w:sz="0" w:space="0" w:color="auto"/>
            <w:left w:val="none" w:sz="0" w:space="0" w:color="auto"/>
            <w:bottom w:val="none" w:sz="0" w:space="0" w:color="auto"/>
            <w:right w:val="none" w:sz="0" w:space="0" w:color="auto"/>
          </w:divBdr>
        </w:div>
        <w:div w:id="2023313243">
          <w:marLeft w:val="640"/>
          <w:marRight w:val="0"/>
          <w:marTop w:val="0"/>
          <w:marBottom w:val="0"/>
          <w:divBdr>
            <w:top w:val="none" w:sz="0" w:space="0" w:color="auto"/>
            <w:left w:val="none" w:sz="0" w:space="0" w:color="auto"/>
            <w:bottom w:val="none" w:sz="0" w:space="0" w:color="auto"/>
            <w:right w:val="none" w:sz="0" w:space="0" w:color="auto"/>
          </w:divBdr>
        </w:div>
        <w:div w:id="1951817524">
          <w:marLeft w:val="640"/>
          <w:marRight w:val="0"/>
          <w:marTop w:val="0"/>
          <w:marBottom w:val="0"/>
          <w:divBdr>
            <w:top w:val="none" w:sz="0" w:space="0" w:color="auto"/>
            <w:left w:val="none" w:sz="0" w:space="0" w:color="auto"/>
            <w:bottom w:val="none" w:sz="0" w:space="0" w:color="auto"/>
            <w:right w:val="none" w:sz="0" w:space="0" w:color="auto"/>
          </w:divBdr>
        </w:div>
        <w:div w:id="2050372922">
          <w:marLeft w:val="640"/>
          <w:marRight w:val="0"/>
          <w:marTop w:val="0"/>
          <w:marBottom w:val="0"/>
          <w:divBdr>
            <w:top w:val="none" w:sz="0" w:space="0" w:color="auto"/>
            <w:left w:val="none" w:sz="0" w:space="0" w:color="auto"/>
            <w:bottom w:val="none" w:sz="0" w:space="0" w:color="auto"/>
            <w:right w:val="none" w:sz="0" w:space="0" w:color="auto"/>
          </w:divBdr>
        </w:div>
        <w:div w:id="93287945">
          <w:marLeft w:val="640"/>
          <w:marRight w:val="0"/>
          <w:marTop w:val="0"/>
          <w:marBottom w:val="0"/>
          <w:divBdr>
            <w:top w:val="none" w:sz="0" w:space="0" w:color="auto"/>
            <w:left w:val="none" w:sz="0" w:space="0" w:color="auto"/>
            <w:bottom w:val="none" w:sz="0" w:space="0" w:color="auto"/>
            <w:right w:val="none" w:sz="0" w:space="0" w:color="auto"/>
          </w:divBdr>
        </w:div>
        <w:div w:id="1624581232">
          <w:marLeft w:val="640"/>
          <w:marRight w:val="0"/>
          <w:marTop w:val="0"/>
          <w:marBottom w:val="0"/>
          <w:divBdr>
            <w:top w:val="none" w:sz="0" w:space="0" w:color="auto"/>
            <w:left w:val="none" w:sz="0" w:space="0" w:color="auto"/>
            <w:bottom w:val="none" w:sz="0" w:space="0" w:color="auto"/>
            <w:right w:val="none" w:sz="0" w:space="0" w:color="auto"/>
          </w:divBdr>
        </w:div>
        <w:div w:id="2009290812">
          <w:marLeft w:val="640"/>
          <w:marRight w:val="0"/>
          <w:marTop w:val="0"/>
          <w:marBottom w:val="0"/>
          <w:divBdr>
            <w:top w:val="none" w:sz="0" w:space="0" w:color="auto"/>
            <w:left w:val="none" w:sz="0" w:space="0" w:color="auto"/>
            <w:bottom w:val="none" w:sz="0" w:space="0" w:color="auto"/>
            <w:right w:val="none" w:sz="0" w:space="0" w:color="auto"/>
          </w:divBdr>
        </w:div>
        <w:div w:id="496379958">
          <w:marLeft w:val="640"/>
          <w:marRight w:val="0"/>
          <w:marTop w:val="0"/>
          <w:marBottom w:val="0"/>
          <w:divBdr>
            <w:top w:val="none" w:sz="0" w:space="0" w:color="auto"/>
            <w:left w:val="none" w:sz="0" w:space="0" w:color="auto"/>
            <w:bottom w:val="none" w:sz="0" w:space="0" w:color="auto"/>
            <w:right w:val="none" w:sz="0" w:space="0" w:color="auto"/>
          </w:divBdr>
        </w:div>
        <w:div w:id="795833109">
          <w:marLeft w:val="640"/>
          <w:marRight w:val="0"/>
          <w:marTop w:val="0"/>
          <w:marBottom w:val="0"/>
          <w:divBdr>
            <w:top w:val="none" w:sz="0" w:space="0" w:color="auto"/>
            <w:left w:val="none" w:sz="0" w:space="0" w:color="auto"/>
            <w:bottom w:val="none" w:sz="0" w:space="0" w:color="auto"/>
            <w:right w:val="none" w:sz="0" w:space="0" w:color="auto"/>
          </w:divBdr>
        </w:div>
        <w:div w:id="620385268">
          <w:marLeft w:val="640"/>
          <w:marRight w:val="0"/>
          <w:marTop w:val="0"/>
          <w:marBottom w:val="0"/>
          <w:divBdr>
            <w:top w:val="none" w:sz="0" w:space="0" w:color="auto"/>
            <w:left w:val="none" w:sz="0" w:space="0" w:color="auto"/>
            <w:bottom w:val="none" w:sz="0" w:space="0" w:color="auto"/>
            <w:right w:val="none" w:sz="0" w:space="0" w:color="auto"/>
          </w:divBdr>
        </w:div>
        <w:div w:id="1435589092">
          <w:marLeft w:val="640"/>
          <w:marRight w:val="0"/>
          <w:marTop w:val="0"/>
          <w:marBottom w:val="0"/>
          <w:divBdr>
            <w:top w:val="none" w:sz="0" w:space="0" w:color="auto"/>
            <w:left w:val="none" w:sz="0" w:space="0" w:color="auto"/>
            <w:bottom w:val="none" w:sz="0" w:space="0" w:color="auto"/>
            <w:right w:val="none" w:sz="0" w:space="0" w:color="auto"/>
          </w:divBdr>
        </w:div>
        <w:div w:id="658995457">
          <w:marLeft w:val="640"/>
          <w:marRight w:val="0"/>
          <w:marTop w:val="0"/>
          <w:marBottom w:val="0"/>
          <w:divBdr>
            <w:top w:val="none" w:sz="0" w:space="0" w:color="auto"/>
            <w:left w:val="none" w:sz="0" w:space="0" w:color="auto"/>
            <w:bottom w:val="none" w:sz="0" w:space="0" w:color="auto"/>
            <w:right w:val="none" w:sz="0" w:space="0" w:color="auto"/>
          </w:divBdr>
        </w:div>
        <w:div w:id="910769647">
          <w:marLeft w:val="640"/>
          <w:marRight w:val="0"/>
          <w:marTop w:val="0"/>
          <w:marBottom w:val="0"/>
          <w:divBdr>
            <w:top w:val="none" w:sz="0" w:space="0" w:color="auto"/>
            <w:left w:val="none" w:sz="0" w:space="0" w:color="auto"/>
            <w:bottom w:val="none" w:sz="0" w:space="0" w:color="auto"/>
            <w:right w:val="none" w:sz="0" w:space="0" w:color="auto"/>
          </w:divBdr>
        </w:div>
        <w:div w:id="208762017">
          <w:marLeft w:val="640"/>
          <w:marRight w:val="0"/>
          <w:marTop w:val="0"/>
          <w:marBottom w:val="0"/>
          <w:divBdr>
            <w:top w:val="none" w:sz="0" w:space="0" w:color="auto"/>
            <w:left w:val="none" w:sz="0" w:space="0" w:color="auto"/>
            <w:bottom w:val="none" w:sz="0" w:space="0" w:color="auto"/>
            <w:right w:val="none" w:sz="0" w:space="0" w:color="auto"/>
          </w:divBdr>
        </w:div>
        <w:div w:id="1608079238">
          <w:marLeft w:val="640"/>
          <w:marRight w:val="0"/>
          <w:marTop w:val="0"/>
          <w:marBottom w:val="0"/>
          <w:divBdr>
            <w:top w:val="none" w:sz="0" w:space="0" w:color="auto"/>
            <w:left w:val="none" w:sz="0" w:space="0" w:color="auto"/>
            <w:bottom w:val="none" w:sz="0" w:space="0" w:color="auto"/>
            <w:right w:val="none" w:sz="0" w:space="0" w:color="auto"/>
          </w:divBdr>
        </w:div>
        <w:div w:id="1424838381">
          <w:marLeft w:val="640"/>
          <w:marRight w:val="0"/>
          <w:marTop w:val="0"/>
          <w:marBottom w:val="0"/>
          <w:divBdr>
            <w:top w:val="none" w:sz="0" w:space="0" w:color="auto"/>
            <w:left w:val="none" w:sz="0" w:space="0" w:color="auto"/>
            <w:bottom w:val="none" w:sz="0" w:space="0" w:color="auto"/>
            <w:right w:val="none" w:sz="0" w:space="0" w:color="auto"/>
          </w:divBdr>
        </w:div>
        <w:div w:id="1914200497">
          <w:marLeft w:val="640"/>
          <w:marRight w:val="0"/>
          <w:marTop w:val="0"/>
          <w:marBottom w:val="0"/>
          <w:divBdr>
            <w:top w:val="none" w:sz="0" w:space="0" w:color="auto"/>
            <w:left w:val="none" w:sz="0" w:space="0" w:color="auto"/>
            <w:bottom w:val="none" w:sz="0" w:space="0" w:color="auto"/>
            <w:right w:val="none" w:sz="0" w:space="0" w:color="auto"/>
          </w:divBdr>
        </w:div>
        <w:div w:id="1686059405">
          <w:marLeft w:val="640"/>
          <w:marRight w:val="0"/>
          <w:marTop w:val="0"/>
          <w:marBottom w:val="0"/>
          <w:divBdr>
            <w:top w:val="none" w:sz="0" w:space="0" w:color="auto"/>
            <w:left w:val="none" w:sz="0" w:space="0" w:color="auto"/>
            <w:bottom w:val="none" w:sz="0" w:space="0" w:color="auto"/>
            <w:right w:val="none" w:sz="0" w:space="0" w:color="auto"/>
          </w:divBdr>
        </w:div>
        <w:div w:id="1988168208">
          <w:marLeft w:val="640"/>
          <w:marRight w:val="0"/>
          <w:marTop w:val="0"/>
          <w:marBottom w:val="0"/>
          <w:divBdr>
            <w:top w:val="none" w:sz="0" w:space="0" w:color="auto"/>
            <w:left w:val="none" w:sz="0" w:space="0" w:color="auto"/>
            <w:bottom w:val="none" w:sz="0" w:space="0" w:color="auto"/>
            <w:right w:val="none" w:sz="0" w:space="0" w:color="auto"/>
          </w:divBdr>
        </w:div>
        <w:div w:id="616447055">
          <w:marLeft w:val="640"/>
          <w:marRight w:val="0"/>
          <w:marTop w:val="0"/>
          <w:marBottom w:val="0"/>
          <w:divBdr>
            <w:top w:val="none" w:sz="0" w:space="0" w:color="auto"/>
            <w:left w:val="none" w:sz="0" w:space="0" w:color="auto"/>
            <w:bottom w:val="none" w:sz="0" w:space="0" w:color="auto"/>
            <w:right w:val="none" w:sz="0" w:space="0" w:color="auto"/>
          </w:divBdr>
        </w:div>
        <w:div w:id="713425634">
          <w:marLeft w:val="640"/>
          <w:marRight w:val="0"/>
          <w:marTop w:val="0"/>
          <w:marBottom w:val="0"/>
          <w:divBdr>
            <w:top w:val="none" w:sz="0" w:space="0" w:color="auto"/>
            <w:left w:val="none" w:sz="0" w:space="0" w:color="auto"/>
            <w:bottom w:val="none" w:sz="0" w:space="0" w:color="auto"/>
            <w:right w:val="none" w:sz="0" w:space="0" w:color="auto"/>
          </w:divBdr>
        </w:div>
        <w:div w:id="819619337">
          <w:marLeft w:val="640"/>
          <w:marRight w:val="0"/>
          <w:marTop w:val="0"/>
          <w:marBottom w:val="0"/>
          <w:divBdr>
            <w:top w:val="none" w:sz="0" w:space="0" w:color="auto"/>
            <w:left w:val="none" w:sz="0" w:space="0" w:color="auto"/>
            <w:bottom w:val="none" w:sz="0" w:space="0" w:color="auto"/>
            <w:right w:val="none" w:sz="0" w:space="0" w:color="auto"/>
          </w:divBdr>
        </w:div>
        <w:div w:id="408313102">
          <w:marLeft w:val="640"/>
          <w:marRight w:val="0"/>
          <w:marTop w:val="0"/>
          <w:marBottom w:val="0"/>
          <w:divBdr>
            <w:top w:val="none" w:sz="0" w:space="0" w:color="auto"/>
            <w:left w:val="none" w:sz="0" w:space="0" w:color="auto"/>
            <w:bottom w:val="none" w:sz="0" w:space="0" w:color="auto"/>
            <w:right w:val="none" w:sz="0" w:space="0" w:color="auto"/>
          </w:divBdr>
        </w:div>
        <w:div w:id="2121487988">
          <w:marLeft w:val="640"/>
          <w:marRight w:val="0"/>
          <w:marTop w:val="0"/>
          <w:marBottom w:val="0"/>
          <w:divBdr>
            <w:top w:val="none" w:sz="0" w:space="0" w:color="auto"/>
            <w:left w:val="none" w:sz="0" w:space="0" w:color="auto"/>
            <w:bottom w:val="none" w:sz="0" w:space="0" w:color="auto"/>
            <w:right w:val="none" w:sz="0" w:space="0" w:color="auto"/>
          </w:divBdr>
        </w:div>
        <w:div w:id="806973363">
          <w:marLeft w:val="640"/>
          <w:marRight w:val="0"/>
          <w:marTop w:val="0"/>
          <w:marBottom w:val="0"/>
          <w:divBdr>
            <w:top w:val="none" w:sz="0" w:space="0" w:color="auto"/>
            <w:left w:val="none" w:sz="0" w:space="0" w:color="auto"/>
            <w:bottom w:val="none" w:sz="0" w:space="0" w:color="auto"/>
            <w:right w:val="none" w:sz="0" w:space="0" w:color="auto"/>
          </w:divBdr>
        </w:div>
        <w:div w:id="1091463128">
          <w:marLeft w:val="640"/>
          <w:marRight w:val="0"/>
          <w:marTop w:val="0"/>
          <w:marBottom w:val="0"/>
          <w:divBdr>
            <w:top w:val="none" w:sz="0" w:space="0" w:color="auto"/>
            <w:left w:val="none" w:sz="0" w:space="0" w:color="auto"/>
            <w:bottom w:val="none" w:sz="0" w:space="0" w:color="auto"/>
            <w:right w:val="none" w:sz="0" w:space="0" w:color="auto"/>
          </w:divBdr>
        </w:div>
        <w:div w:id="1652633599">
          <w:marLeft w:val="640"/>
          <w:marRight w:val="0"/>
          <w:marTop w:val="0"/>
          <w:marBottom w:val="0"/>
          <w:divBdr>
            <w:top w:val="none" w:sz="0" w:space="0" w:color="auto"/>
            <w:left w:val="none" w:sz="0" w:space="0" w:color="auto"/>
            <w:bottom w:val="none" w:sz="0" w:space="0" w:color="auto"/>
            <w:right w:val="none" w:sz="0" w:space="0" w:color="auto"/>
          </w:divBdr>
        </w:div>
        <w:div w:id="1456362753">
          <w:marLeft w:val="640"/>
          <w:marRight w:val="0"/>
          <w:marTop w:val="0"/>
          <w:marBottom w:val="0"/>
          <w:divBdr>
            <w:top w:val="none" w:sz="0" w:space="0" w:color="auto"/>
            <w:left w:val="none" w:sz="0" w:space="0" w:color="auto"/>
            <w:bottom w:val="none" w:sz="0" w:space="0" w:color="auto"/>
            <w:right w:val="none" w:sz="0" w:space="0" w:color="auto"/>
          </w:divBdr>
        </w:div>
        <w:div w:id="812403238">
          <w:marLeft w:val="640"/>
          <w:marRight w:val="0"/>
          <w:marTop w:val="0"/>
          <w:marBottom w:val="0"/>
          <w:divBdr>
            <w:top w:val="none" w:sz="0" w:space="0" w:color="auto"/>
            <w:left w:val="none" w:sz="0" w:space="0" w:color="auto"/>
            <w:bottom w:val="none" w:sz="0" w:space="0" w:color="auto"/>
            <w:right w:val="none" w:sz="0" w:space="0" w:color="auto"/>
          </w:divBdr>
        </w:div>
        <w:div w:id="853614562">
          <w:marLeft w:val="640"/>
          <w:marRight w:val="0"/>
          <w:marTop w:val="0"/>
          <w:marBottom w:val="0"/>
          <w:divBdr>
            <w:top w:val="none" w:sz="0" w:space="0" w:color="auto"/>
            <w:left w:val="none" w:sz="0" w:space="0" w:color="auto"/>
            <w:bottom w:val="none" w:sz="0" w:space="0" w:color="auto"/>
            <w:right w:val="none" w:sz="0" w:space="0" w:color="auto"/>
          </w:divBdr>
        </w:div>
        <w:div w:id="773549136">
          <w:marLeft w:val="640"/>
          <w:marRight w:val="0"/>
          <w:marTop w:val="0"/>
          <w:marBottom w:val="0"/>
          <w:divBdr>
            <w:top w:val="none" w:sz="0" w:space="0" w:color="auto"/>
            <w:left w:val="none" w:sz="0" w:space="0" w:color="auto"/>
            <w:bottom w:val="none" w:sz="0" w:space="0" w:color="auto"/>
            <w:right w:val="none" w:sz="0" w:space="0" w:color="auto"/>
          </w:divBdr>
        </w:div>
        <w:div w:id="1875580520">
          <w:marLeft w:val="640"/>
          <w:marRight w:val="0"/>
          <w:marTop w:val="0"/>
          <w:marBottom w:val="0"/>
          <w:divBdr>
            <w:top w:val="none" w:sz="0" w:space="0" w:color="auto"/>
            <w:left w:val="none" w:sz="0" w:space="0" w:color="auto"/>
            <w:bottom w:val="none" w:sz="0" w:space="0" w:color="auto"/>
            <w:right w:val="none" w:sz="0" w:space="0" w:color="auto"/>
          </w:divBdr>
        </w:div>
        <w:div w:id="372727254">
          <w:marLeft w:val="640"/>
          <w:marRight w:val="0"/>
          <w:marTop w:val="0"/>
          <w:marBottom w:val="0"/>
          <w:divBdr>
            <w:top w:val="none" w:sz="0" w:space="0" w:color="auto"/>
            <w:left w:val="none" w:sz="0" w:space="0" w:color="auto"/>
            <w:bottom w:val="none" w:sz="0" w:space="0" w:color="auto"/>
            <w:right w:val="none" w:sz="0" w:space="0" w:color="auto"/>
          </w:divBdr>
        </w:div>
        <w:div w:id="1994983987">
          <w:marLeft w:val="640"/>
          <w:marRight w:val="0"/>
          <w:marTop w:val="0"/>
          <w:marBottom w:val="0"/>
          <w:divBdr>
            <w:top w:val="none" w:sz="0" w:space="0" w:color="auto"/>
            <w:left w:val="none" w:sz="0" w:space="0" w:color="auto"/>
            <w:bottom w:val="none" w:sz="0" w:space="0" w:color="auto"/>
            <w:right w:val="none" w:sz="0" w:space="0" w:color="auto"/>
          </w:divBdr>
        </w:div>
        <w:div w:id="1312637975">
          <w:marLeft w:val="640"/>
          <w:marRight w:val="0"/>
          <w:marTop w:val="0"/>
          <w:marBottom w:val="0"/>
          <w:divBdr>
            <w:top w:val="none" w:sz="0" w:space="0" w:color="auto"/>
            <w:left w:val="none" w:sz="0" w:space="0" w:color="auto"/>
            <w:bottom w:val="none" w:sz="0" w:space="0" w:color="auto"/>
            <w:right w:val="none" w:sz="0" w:space="0" w:color="auto"/>
          </w:divBdr>
        </w:div>
        <w:div w:id="1037195345">
          <w:marLeft w:val="640"/>
          <w:marRight w:val="0"/>
          <w:marTop w:val="0"/>
          <w:marBottom w:val="0"/>
          <w:divBdr>
            <w:top w:val="none" w:sz="0" w:space="0" w:color="auto"/>
            <w:left w:val="none" w:sz="0" w:space="0" w:color="auto"/>
            <w:bottom w:val="none" w:sz="0" w:space="0" w:color="auto"/>
            <w:right w:val="none" w:sz="0" w:space="0" w:color="auto"/>
          </w:divBdr>
        </w:div>
        <w:div w:id="1279339392">
          <w:marLeft w:val="640"/>
          <w:marRight w:val="0"/>
          <w:marTop w:val="0"/>
          <w:marBottom w:val="0"/>
          <w:divBdr>
            <w:top w:val="none" w:sz="0" w:space="0" w:color="auto"/>
            <w:left w:val="none" w:sz="0" w:space="0" w:color="auto"/>
            <w:bottom w:val="none" w:sz="0" w:space="0" w:color="auto"/>
            <w:right w:val="none" w:sz="0" w:space="0" w:color="auto"/>
          </w:divBdr>
        </w:div>
        <w:div w:id="1896744819">
          <w:marLeft w:val="640"/>
          <w:marRight w:val="0"/>
          <w:marTop w:val="0"/>
          <w:marBottom w:val="0"/>
          <w:divBdr>
            <w:top w:val="none" w:sz="0" w:space="0" w:color="auto"/>
            <w:left w:val="none" w:sz="0" w:space="0" w:color="auto"/>
            <w:bottom w:val="none" w:sz="0" w:space="0" w:color="auto"/>
            <w:right w:val="none" w:sz="0" w:space="0" w:color="auto"/>
          </w:divBdr>
        </w:div>
        <w:div w:id="1131362411">
          <w:marLeft w:val="640"/>
          <w:marRight w:val="0"/>
          <w:marTop w:val="0"/>
          <w:marBottom w:val="0"/>
          <w:divBdr>
            <w:top w:val="none" w:sz="0" w:space="0" w:color="auto"/>
            <w:left w:val="none" w:sz="0" w:space="0" w:color="auto"/>
            <w:bottom w:val="none" w:sz="0" w:space="0" w:color="auto"/>
            <w:right w:val="none" w:sz="0" w:space="0" w:color="auto"/>
          </w:divBdr>
        </w:div>
        <w:div w:id="2053769957">
          <w:marLeft w:val="640"/>
          <w:marRight w:val="0"/>
          <w:marTop w:val="0"/>
          <w:marBottom w:val="0"/>
          <w:divBdr>
            <w:top w:val="none" w:sz="0" w:space="0" w:color="auto"/>
            <w:left w:val="none" w:sz="0" w:space="0" w:color="auto"/>
            <w:bottom w:val="none" w:sz="0" w:space="0" w:color="auto"/>
            <w:right w:val="none" w:sz="0" w:space="0" w:color="auto"/>
          </w:divBdr>
        </w:div>
        <w:div w:id="192303688">
          <w:marLeft w:val="640"/>
          <w:marRight w:val="0"/>
          <w:marTop w:val="0"/>
          <w:marBottom w:val="0"/>
          <w:divBdr>
            <w:top w:val="none" w:sz="0" w:space="0" w:color="auto"/>
            <w:left w:val="none" w:sz="0" w:space="0" w:color="auto"/>
            <w:bottom w:val="none" w:sz="0" w:space="0" w:color="auto"/>
            <w:right w:val="none" w:sz="0" w:space="0" w:color="auto"/>
          </w:divBdr>
        </w:div>
        <w:div w:id="1178235732">
          <w:marLeft w:val="640"/>
          <w:marRight w:val="0"/>
          <w:marTop w:val="0"/>
          <w:marBottom w:val="0"/>
          <w:divBdr>
            <w:top w:val="none" w:sz="0" w:space="0" w:color="auto"/>
            <w:left w:val="none" w:sz="0" w:space="0" w:color="auto"/>
            <w:bottom w:val="none" w:sz="0" w:space="0" w:color="auto"/>
            <w:right w:val="none" w:sz="0" w:space="0" w:color="auto"/>
          </w:divBdr>
        </w:div>
        <w:div w:id="2021852693">
          <w:marLeft w:val="640"/>
          <w:marRight w:val="0"/>
          <w:marTop w:val="0"/>
          <w:marBottom w:val="0"/>
          <w:divBdr>
            <w:top w:val="none" w:sz="0" w:space="0" w:color="auto"/>
            <w:left w:val="none" w:sz="0" w:space="0" w:color="auto"/>
            <w:bottom w:val="none" w:sz="0" w:space="0" w:color="auto"/>
            <w:right w:val="none" w:sz="0" w:space="0" w:color="auto"/>
          </w:divBdr>
        </w:div>
        <w:div w:id="1569027913">
          <w:marLeft w:val="640"/>
          <w:marRight w:val="0"/>
          <w:marTop w:val="0"/>
          <w:marBottom w:val="0"/>
          <w:divBdr>
            <w:top w:val="none" w:sz="0" w:space="0" w:color="auto"/>
            <w:left w:val="none" w:sz="0" w:space="0" w:color="auto"/>
            <w:bottom w:val="none" w:sz="0" w:space="0" w:color="auto"/>
            <w:right w:val="none" w:sz="0" w:space="0" w:color="auto"/>
          </w:divBdr>
        </w:div>
        <w:div w:id="1344361405">
          <w:marLeft w:val="640"/>
          <w:marRight w:val="0"/>
          <w:marTop w:val="0"/>
          <w:marBottom w:val="0"/>
          <w:divBdr>
            <w:top w:val="none" w:sz="0" w:space="0" w:color="auto"/>
            <w:left w:val="none" w:sz="0" w:space="0" w:color="auto"/>
            <w:bottom w:val="none" w:sz="0" w:space="0" w:color="auto"/>
            <w:right w:val="none" w:sz="0" w:space="0" w:color="auto"/>
          </w:divBdr>
        </w:div>
        <w:div w:id="599458102">
          <w:marLeft w:val="640"/>
          <w:marRight w:val="0"/>
          <w:marTop w:val="0"/>
          <w:marBottom w:val="0"/>
          <w:divBdr>
            <w:top w:val="none" w:sz="0" w:space="0" w:color="auto"/>
            <w:left w:val="none" w:sz="0" w:space="0" w:color="auto"/>
            <w:bottom w:val="none" w:sz="0" w:space="0" w:color="auto"/>
            <w:right w:val="none" w:sz="0" w:space="0" w:color="auto"/>
          </w:divBdr>
        </w:div>
        <w:div w:id="1883253273">
          <w:marLeft w:val="640"/>
          <w:marRight w:val="0"/>
          <w:marTop w:val="0"/>
          <w:marBottom w:val="0"/>
          <w:divBdr>
            <w:top w:val="none" w:sz="0" w:space="0" w:color="auto"/>
            <w:left w:val="none" w:sz="0" w:space="0" w:color="auto"/>
            <w:bottom w:val="none" w:sz="0" w:space="0" w:color="auto"/>
            <w:right w:val="none" w:sz="0" w:space="0" w:color="auto"/>
          </w:divBdr>
        </w:div>
        <w:div w:id="592973092">
          <w:marLeft w:val="640"/>
          <w:marRight w:val="0"/>
          <w:marTop w:val="0"/>
          <w:marBottom w:val="0"/>
          <w:divBdr>
            <w:top w:val="none" w:sz="0" w:space="0" w:color="auto"/>
            <w:left w:val="none" w:sz="0" w:space="0" w:color="auto"/>
            <w:bottom w:val="none" w:sz="0" w:space="0" w:color="auto"/>
            <w:right w:val="none" w:sz="0" w:space="0" w:color="auto"/>
          </w:divBdr>
        </w:div>
        <w:div w:id="910306972">
          <w:marLeft w:val="640"/>
          <w:marRight w:val="0"/>
          <w:marTop w:val="0"/>
          <w:marBottom w:val="0"/>
          <w:divBdr>
            <w:top w:val="none" w:sz="0" w:space="0" w:color="auto"/>
            <w:left w:val="none" w:sz="0" w:space="0" w:color="auto"/>
            <w:bottom w:val="none" w:sz="0" w:space="0" w:color="auto"/>
            <w:right w:val="none" w:sz="0" w:space="0" w:color="auto"/>
          </w:divBdr>
        </w:div>
        <w:div w:id="948972741">
          <w:marLeft w:val="640"/>
          <w:marRight w:val="0"/>
          <w:marTop w:val="0"/>
          <w:marBottom w:val="0"/>
          <w:divBdr>
            <w:top w:val="none" w:sz="0" w:space="0" w:color="auto"/>
            <w:left w:val="none" w:sz="0" w:space="0" w:color="auto"/>
            <w:bottom w:val="none" w:sz="0" w:space="0" w:color="auto"/>
            <w:right w:val="none" w:sz="0" w:space="0" w:color="auto"/>
          </w:divBdr>
        </w:div>
        <w:div w:id="616572005">
          <w:marLeft w:val="640"/>
          <w:marRight w:val="0"/>
          <w:marTop w:val="0"/>
          <w:marBottom w:val="0"/>
          <w:divBdr>
            <w:top w:val="none" w:sz="0" w:space="0" w:color="auto"/>
            <w:left w:val="none" w:sz="0" w:space="0" w:color="auto"/>
            <w:bottom w:val="none" w:sz="0" w:space="0" w:color="auto"/>
            <w:right w:val="none" w:sz="0" w:space="0" w:color="auto"/>
          </w:divBdr>
        </w:div>
        <w:div w:id="1499618735">
          <w:marLeft w:val="640"/>
          <w:marRight w:val="0"/>
          <w:marTop w:val="0"/>
          <w:marBottom w:val="0"/>
          <w:divBdr>
            <w:top w:val="none" w:sz="0" w:space="0" w:color="auto"/>
            <w:left w:val="none" w:sz="0" w:space="0" w:color="auto"/>
            <w:bottom w:val="none" w:sz="0" w:space="0" w:color="auto"/>
            <w:right w:val="none" w:sz="0" w:space="0" w:color="auto"/>
          </w:divBdr>
        </w:div>
        <w:div w:id="352344964">
          <w:marLeft w:val="640"/>
          <w:marRight w:val="0"/>
          <w:marTop w:val="0"/>
          <w:marBottom w:val="0"/>
          <w:divBdr>
            <w:top w:val="none" w:sz="0" w:space="0" w:color="auto"/>
            <w:left w:val="none" w:sz="0" w:space="0" w:color="auto"/>
            <w:bottom w:val="none" w:sz="0" w:space="0" w:color="auto"/>
            <w:right w:val="none" w:sz="0" w:space="0" w:color="auto"/>
          </w:divBdr>
        </w:div>
        <w:div w:id="1877155890">
          <w:marLeft w:val="640"/>
          <w:marRight w:val="0"/>
          <w:marTop w:val="0"/>
          <w:marBottom w:val="0"/>
          <w:divBdr>
            <w:top w:val="none" w:sz="0" w:space="0" w:color="auto"/>
            <w:left w:val="none" w:sz="0" w:space="0" w:color="auto"/>
            <w:bottom w:val="none" w:sz="0" w:space="0" w:color="auto"/>
            <w:right w:val="none" w:sz="0" w:space="0" w:color="auto"/>
          </w:divBdr>
        </w:div>
        <w:div w:id="668483725">
          <w:marLeft w:val="640"/>
          <w:marRight w:val="0"/>
          <w:marTop w:val="0"/>
          <w:marBottom w:val="0"/>
          <w:divBdr>
            <w:top w:val="none" w:sz="0" w:space="0" w:color="auto"/>
            <w:left w:val="none" w:sz="0" w:space="0" w:color="auto"/>
            <w:bottom w:val="none" w:sz="0" w:space="0" w:color="auto"/>
            <w:right w:val="none" w:sz="0" w:space="0" w:color="auto"/>
          </w:divBdr>
        </w:div>
        <w:div w:id="1990211145">
          <w:marLeft w:val="640"/>
          <w:marRight w:val="0"/>
          <w:marTop w:val="0"/>
          <w:marBottom w:val="0"/>
          <w:divBdr>
            <w:top w:val="none" w:sz="0" w:space="0" w:color="auto"/>
            <w:left w:val="none" w:sz="0" w:space="0" w:color="auto"/>
            <w:bottom w:val="none" w:sz="0" w:space="0" w:color="auto"/>
            <w:right w:val="none" w:sz="0" w:space="0" w:color="auto"/>
          </w:divBdr>
        </w:div>
        <w:div w:id="782848234">
          <w:marLeft w:val="640"/>
          <w:marRight w:val="0"/>
          <w:marTop w:val="0"/>
          <w:marBottom w:val="0"/>
          <w:divBdr>
            <w:top w:val="none" w:sz="0" w:space="0" w:color="auto"/>
            <w:left w:val="none" w:sz="0" w:space="0" w:color="auto"/>
            <w:bottom w:val="none" w:sz="0" w:space="0" w:color="auto"/>
            <w:right w:val="none" w:sz="0" w:space="0" w:color="auto"/>
          </w:divBdr>
        </w:div>
        <w:div w:id="1097866775">
          <w:marLeft w:val="640"/>
          <w:marRight w:val="0"/>
          <w:marTop w:val="0"/>
          <w:marBottom w:val="0"/>
          <w:divBdr>
            <w:top w:val="none" w:sz="0" w:space="0" w:color="auto"/>
            <w:left w:val="none" w:sz="0" w:space="0" w:color="auto"/>
            <w:bottom w:val="none" w:sz="0" w:space="0" w:color="auto"/>
            <w:right w:val="none" w:sz="0" w:space="0" w:color="auto"/>
          </w:divBdr>
        </w:div>
        <w:div w:id="1837500164">
          <w:marLeft w:val="640"/>
          <w:marRight w:val="0"/>
          <w:marTop w:val="0"/>
          <w:marBottom w:val="0"/>
          <w:divBdr>
            <w:top w:val="none" w:sz="0" w:space="0" w:color="auto"/>
            <w:left w:val="none" w:sz="0" w:space="0" w:color="auto"/>
            <w:bottom w:val="none" w:sz="0" w:space="0" w:color="auto"/>
            <w:right w:val="none" w:sz="0" w:space="0" w:color="auto"/>
          </w:divBdr>
        </w:div>
        <w:div w:id="524560732">
          <w:marLeft w:val="640"/>
          <w:marRight w:val="0"/>
          <w:marTop w:val="0"/>
          <w:marBottom w:val="0"/>
          <w:divBdr>
            <w:top w:val="none" w:sz="0" w:space="0" w:color="auto"/>
            <w:left w:val="none" w:sz="0" w:space="0" w:color="auto"/>
            <w:bottom w:val="none" w:sz="0" w:space="0" w:color="auto"/>
            <w:right w:val="none" w:sz="0" w:space="0" w:color="auto"/>
          </w:divBdr>
        </w:div>
        <w:div w:id="946424837">
          <w:marLeft w:val="640"/>
          <w:marRight w:val="0"/>
          <w:marTop w:val="0"/>
          <w:marBottom w:val="0"/>
          <w:divBdr>
            <w:top w:val="none" w:sz="0" w:space="0" w:color="auto"/>
            <w:left w:val="none" w:sz="0" w:space="0" w:color="auto"/>
            <w:bottom w:val="none" w:sz="0" w:space="0" w:color="auto"/>
            <w:right w:val="none" w:sz="0" w:space="0" w:color="auto"/>
          </w:divBdr>
        </w:div>
        <w:div w:id="1809928930">
          <w:marLeft w:val="640"/>
          <w:marRight w:val="0"/>
          <w:marTop w:val="0"/>
          <w:marBottom w:val="0"/>
          <w:divBdr>
            <w:top w:val="none" w:sz="0" w:space="0" w:color="auto"/>
            <w:left w:val="none" w:sz="0" w:space="0" w:color="auto"/>
            <w:bottom w:val="none" w:sz="0" w:space="0" w:color="auto"/>
            <w:right w:val="none" w:sz="0" w:space="0" w:color="auto"/>
          </w:divBdr>
        </w:div>
        <w:div w:id="1351027871">
          <w:marLeft w:val="640"/>
          <w:marRight w:val="0"/>
          <w:marTop w:val="0"/>
          <w:marBottom w:val="0"/>
          <w:divBdr>
            <w:top w:val="none" w:sz="0" w:space="0" w:color="auto"/>
            <w:left w:val="none" w:sz="0" w:space="0" w:color="auto"/>
            <w:bottom w:val="none" w:sz="0" w:space="0" w:color="auto"/>
            <w:right w:val="none" w:sz="0" w:space="0" w:color="auto"/>
          </w:divBdr>
        </w:div>
        <w:div w:id="979383739">
          <w:marLeft w:val="640"/>
          <w:marRight w:val="0"/>
          <w:marTop w:val="0"/>
          <w:marBottom w:val="0"/>
          <w:divBdr>
            <w:top w:val="none" w:sz="0" w:space="0" w:color="auto"/>
            <w:left w:val="none" w:sz="0" w:space="0" w:color="auto"/>
            <w:bottom w:val="none" w:sz="0" w:space="0" w:color="auto"/>
            <w:right w:val="none" w:sz="0" w:space="0" w:color="auto"/>
          </w:divBdr>
        </w:div>
        <w:div w:id="1740590479">
          <w:marLeft w:val="640"/>
          <w:marRight w:val="0"/>
          <w:marTop w:val="0"/>
          <w:marBottom w:val="0"/>
          <w:divBdr>
            <w:top w:val="none" w:sz="0" w:space="0" w:color="auto"/>
            <w:left w:val="none" w:sz="0" w:space="0" w:color="auto"/>
            <w:bottom w:val="none" w:sz="0" w:space="0" w:color="auto"/>
            <w:right w:val="none" w:sz="0" w:space="0" w:color="auto"/>
          </w:divBdr>
        </w:div>
        <w:div w:id="10841099">
          <w:marLeft w:val="640"/>
          <w:marRight w:val="0"/>
          <w:marTop w:val="0"/>
          <w:marBottom w:val="0"/>
          <w:divBdr>
            <w:top w:val="none" w:sz="0" w:space="0" w:color="auto"/>
            <w:left w:val="none" w:sz="0" w:space="0" w:color="auto"/>
            <w:bottom w:val="none" w:sz="0" w:space="0" w:color="auto"/>
            <w:right w:val="none" w:sz="0" w:space="0" w:color="auto"/>
          </w:divBdr>
        </w:div>
        <w:div w:id="108861002">
          <w:marLeft w:val="640"/>
          <w:marRight w:val="0"/>
          <w:marTop w:val="0"/>
          <w:marBottom w:val="0"/>
          <w:divBdr>
            <w:top w:val="none" w:sz="0" w:space="0" w:color="auto"/>
            <w:left w:val="none" w:sz="0" w:space="0" w:color="auto"/>
            <w:bottom w:val="none" w:sz="0" w:space="0" w:color="auto"/>
            <w:right w:val="none" w:sz="0" w:space="0" w:color="auto"/>
          </w:divBdr>
        </w:div>
        <w:div w:id="563177590">
          <w:marLeft w:val="640"/>
          <w:marRight w:val="0"/>
          <w:marTop w:val="0"/>
          <w:marBottom w:val="0"/>
          <w:divBdr>
            <w:top w:val="none" w:sz="0" w:space="0" w:color="auto"/>
            <w:left w:val="none" w:sz="0" w:space="0" w:color="auto"/>
            <w:bottom w:val="none" w:sz="0" w:space="0" w:color="auto"/>
            <w:right w:val="none" w:sz="0" w:space="0" w:color="auto"/>
          </w:divBdr>
        </w:div>
        <w:div w:id="442723914">
          <w:marLeft w:val="640"/>
          <w:marRight w:val="0"/>
          <w:marTop w:val="0"/>
          <w:marBottom w:val="0"/>
          <w:divBdr>
            <w:top w:val="none" w:sz="0" w:space="0" w:color="auto"/>
            <w:left w:val="none" w:sz="0" w:space="0" w:color="auto"/>
            <w:bottom w:val="none" w:sz="0" w:space="0" w:color="auto"/>
            <w:right w:val="none" w:sz="0" w:space="0" w:color="auto"/>
          </w:divBdr>
        </w:div>
        <w:div w:id="845485213">
          <w:marLeft w:val="640"/>
          <w:marRight w:val="0"/>
          <w:marTop w:val="0"/>
          <w:marBottom w:val="0"/>
          <w:divBdr>
            <w:top w:val="none" w:sz="0" w:space="0" w:color="auto"/>
            <w:left w:val="none" w:sz="0" w:space="0" w:color="auto"/>
            <w:bottom w:val="none" w:sz="0" w:space="0" w:color="auto"/>
            <w:right w:val="none" w:sz="0" w:space="0" w:color="auto"/>
          </w:divBdr>
        </w:div>
        <w:div w:id="1232353182">
          <w:marLeft w:val="640"/>
          <w:marRight w:val="0"/>
          <w:marTop w:val="0"/>
          <w:marBottom w:val="0"/>
          <w:divBdr>
            <w:top w:val="none" w:sz="0" w:space="0" w:color="auto"/>
            <w:left w:val="none" w:sz="0" w:space="0" w:color="auto"/>
            <w:bottom w:val="none" w:sz="0" w:space="0" w:color="auto"/>
            <w:right w:val="none" w:sz="0" w:space="0" w:color="auto"/>
          </w:divBdr>
        </w:div>
        <w:div w:id="1376005940">
          <w:marLeft w:val="640"/>
          <w:marRight w:val="0"/>
          <w:marTop w:val="0"/>
          <w:marBottom w:val="0"/>
          <w:divBdr>
            <w:top w:val="none" w:sz="0" w:space="0" w:color="auto"/>
            <w:left w:val="none" w:sz="0" w:space="0" w:color="auto"/>
            <w:bottom w:val="none" w:sz="0" w:space="0" w:color="auto"/>
            <w:right w:val="none" w:sz="0" w:space="0" w:color="auto"/>
          </w:divBdr>
        </w:div>
        <w:div w:id="1746099717">
          <w:marLeft w:val="640"/>
          <w:marRight w:val="0"/>
          <w:marTop w:val="0"/>
          <w:marBottom w:val="0"/>
          <w:divBdr>
            <w:top w:val="none" w:sz="0" w:space="0" w:color="auto"/>
            <w:left w:val="none" w:sz="0" w:space="0" w:color="auto"/>
            <w:bottom w:val="none" w:sz="0" w:space="0" w:color="auto"/>
            <w:right w:val="none" w:sz="0" w:space="0" w:color="auto"/>
          </w:divBdr>
        </w:div>
        <w:div w:id="48650920">
          <w:marLeft w:val="640"/>
          <w:marRight w:val="0"/>
          <w:marTop w:val="0"/>
          <w:marBottom w:val="0"/>
          <w:divBdr>
            <w:top w:val="none" w:sz="0" w:space="0" w:color="auto"/>
            <w:left w:val="none" w:sz="0" w:space="0" w:color="auto"/>
            <w:bottom w:val="none" w:sz="0" w:space="0" w:color="auto"/>
            <w:right w:val="none" w:sz="0" w:space="0" w:color="auto"/>
          </w:divBdr>
        </w:div>
        <w:div w:id="118304952">
          <w:marLeft w:val="640"/>
          <w:marRight w:val="0"/>
          <w:marTop w:val="0"/>
          <w:marBottom w:val="0"/>
          <w:divBdr>
            <w:top w:val="none" w:sz="0" w:space="0" w:color="auto"/>
            <w:left w:val="none" w:sz="0" w:space="0" w:color="auto"/>
            <w:bottom w:val="none" w:sz="0" w:space="0" w:color="auto"/>
            <w:right w:val="none" w:sz="0" w:space="0" w:color="auto"/>
          </w:divBdr>
        </w:div>
        <w:div w:id="466779734">
          <w:marLeft w:val="640"/>
          <w:marRight w:val="0"/>
          <w:marTop w:val="0"/>
          <w:marBottom w:val="0"/>
          <w:divBdr>
            <w:top w:val="none" w:sz="0" w:space="0" w:color="auto"/>
            <w:left w:val="none" w:sz="0" w:space="0" w:color="auto"/>
            <w:bottom w:val="none" w:sz="0" w:space="0" w:color="auto"/>
            <w:right w:val="none" w:sz="0" w:space="0" w:color="auto"/>
          </w:divBdr>
        </w:div>
        <w:div w:id="1375347180">
          <w:marLeft w:val="640"/>
          <w:marRight w:val="0"/>
          <w:marTop w:val="0"/>
          <w:marBottom w:val="0"/>
          <w:divBdr>
            <w:top w:val="none" w:sz="0" w:space="0" w:color="auto"/>
            <w:left w:val="none" w:sz="0" w:space="0" w:color="auto"/>
            <w:bottom w:val="none" w:sz="0" w:space="0" w:color="auto"/>
            <w:right w:val="none" w:sz="0" w:space="0" w:color="auto"/>
          </w:divBdr>
        </w:div>
        <w:div w:id="2056200126">
          <w:marLeft w:val="640"/>
          <w:marRight w:val="0"/>
          <w:marTop w:val="0"/>
          <w:marBottom w:val="0"/>
          <w:divBdr>
            <w:top w:val="none" w:sz="0" w:space="0" w:color="auto"/>
            <w:left w:val="none" w:sz="0" w:space="0" w:color="auto"/>
            <w:bottom w:val="none" w:sz="0" w:space="0" w:color="auto"/>
            <w:right w:val="none" w:sz="0" w:space="0" w:color="auto"/>
          </w:divBdr>
        </w:div>
        <w:div w:id="1286279504">
          <w:marLeft w:val="640"/>
          <w:marRight w:val="0"/>
          <w:marTop w:val="0"/>
          <w:marBottom w:val="0"/>
          <w:divBdr>
            <w:top w:val="none" w:sz="0" w:space="0" w:color="auto"/>
            <w:left w:val="none" w:sz="0" w:space="0" w:color="auto"/>
            <w:bottom w:val="none" w:sz="0" w:space="0" w:color="auto"/>
            <w:right w:val="none" w:sz="0" w:space="0" w:color="auto"/>
          </w:divBdr>
        </w:div>
        <w:div w:id="1190727870">
          <w:marLeft w:val="640"/>
          <w:marRight w:val="0"/>
          <w:marTop w:val="0"/>
          <w:marBottom w:val="0"/>
          <w:divBdr>
            <w:top w:val="none" w:sz="0" w:space="0" w:color="auto"/>
            <w:left w:val="none" w:sz="0" w:space="0" w:color="auto"/>
            <w:bottom w:val="none" w:sz="0" w:space="0" w:color="auto"/>
            <w:right w:val="none" w:sz="0" w:space="0" w:color="auto"/>
          </w:divBdr>
        </w:div>
        <w:div w:id="1231110370">
          <w:marLeft w:val="640"/>
          <w:marRight w:val="0"/>
          <w:marTop w:val="0"/>
          <w:marBottom w:val="0"/>
          <w:divBdr>
            <w:top w:val="none" w:sz="0" w:space="0" w:color="auto"/>
            <w:left w:val="none" w:sz="0" w:space="0" w:color="auto"/>
            <w:bottom w:val="none" w:sz="0" w:space="0" w:color="auto"/>
            <w:right w:val="none" w:sz="0" w:space="0" w:color="auto"/>
          </w:divBdr>
        </w:div>
        <w:div w:id="1282760819">
          <w:marLeft w:val="640"/>
          <w:marRight w:val="0"/>
          <w:marTop w:val="0"/>
          <w:marBottom w:val="0"/>
          <w:divBdr>
            <w:top w:val="none" w:sz="0" w:space="0" w:color="auto"/>
            <w:left w:val="none" w:sz="0" w:space="0" w:color="auto"/>
            <w:bottom w:val="none" w:sz="0" w:space="0" w:color="auto"/>
            <w:right w:val="none" w:sz="0" w:space="0" w:color="auto"/>
          </w:divBdr>
        </w:div>
        <w:div w:id="1250654127">
          <w:marLeft w:val="640"/>
          <w:marRight w:val="0"/>
          <w:marTop w:val="0"/>
          <w:marBottom w:val="0"/>
          <w:divBdr>
            <w:top w:val="none" w:sz="0" w:space="0" w:color="auto"/>
            <w:left w:val="none" w:sz="0" w:space="0" w:color="auto"/>
            <w:bottom w:val="none" w:sz="0" w:space="0" w:color="auto"/>
            <w:right w:val="none" w:sz="0" w:space="0" w:color="auto"/>
          </w:divBdr>
        </w:div>
        <w:div w:id="776100386">
          <w:marLeft w:val="640"/>
          <w:marRight w:val="0"/>
          <w:marTop w:val="0"/>
          <w:marBottom w:val="0"/>
          <w:divBdr>
            <w:top w:val="none" w:sz="0" w:space="0" w:color="auto"/>
            <w:left w:val="none" w:sz="0" w:space="0" w:color="auto"/>
            <w:bottom w:val="none" w:sz="0" w:space="0" w:color="auto"/>
            <w:right w:val="none" w:sz="0" w:space="0" w:color="auto"/>
          </w:divBdr>
        </w:div>
        <w:div w:id="1983348486">
          <w:marLeft w:val="640"/>
          <w:marRight w:val="0"/>
          <w:marTop w:val="0"/>
          <w:marBottom w:val="0"/>
          <w:divBdr>
            <w:top w:val="none" w:sz="0" w:space="0" w:color="auto"/>
            <w:left w:val="none" w:sz="0" w:space="0" w:color="auto"/>
            <w:bottom w:val="none" w:sz="0" w:space="0" w:color="auto"/>
            <w:right w:val="none" w:sz="0" w:space="0" w:color="auto"/>
          </w:divBdr>
        </w:div>
        <w:div w:id="971440859">
          <w:marLeft w:val="640"/>
          <w:marRight w:val="0"/>
          <w:marTop w:val="0"/>
          <w:marBottom w:val="0"/>
          <w:divBdr>
            <w:top w:val="none" w:sz="0" w:space="0" w:color="auto"/>
            <w:left w:val="none" w:sz="0" w:space="0" w:color="auto"/>
            <w:bottom w:val="none" w:sz="0" w:space="0" w:color="auto"/>
            <w:right w:val="none" w:sz="0" w:space="0" w:color="auto"/>
          </w:divBdr>
        </w:div>
        <w:div w:id="230390277">
          <w:marLeft w:val="640"/>
          <w:marRight w:val="0"/>
          <w:marTop w:val="0"/>
          <w:marBottom w:val="0"/>
          <w:divBdr>
            <w:top w:val="none" w:sz="0" w:space="0" w:color="auto"/>
            <w:left w:val="none" w:sz="0" w:space="0" w:color="auto"/>
            <w:bottom w:val="none" w:sz="0" w:space="0" w:color="auto"/>
            <w:right w:val="none" w:sz="0" w:space="0" w:color="auto"/>
          </w:divBdr>
        </w:div>
        <w:div w:id="1177891064">
          <w:marLeft w:val="640"/>
          <w:marRight w:val="0"/>
          <w:marTop w:val="0"/>
          <w:marBottom w:val="0"/>
          <w:divBdr>
            <w:top w:val="none" w:sz="0" w:space="0" w:color="auto"/>
            <w:left w:val="none" w:sz="0" w:space="0" w:color="auto"/>
            <w:bottom w:val="none" w:sz="0" w:space="0" w:color="auto"/>
            <w:right w:val="none" w:sz="0" w:space="0" w:color="auto"/>
          </w:divBdr>
        </w:div>
        <w:div w:id="648443614">
          <w:marLeft w:val="640"/>
          <w:marRight w:val="0"/>
          <w:marTop w:val="0"/>
          <w:marBottom w:val="0"/>
          <w:divBdr>
            <w:top w:val="none" w:sz="0" w:space="0" w:color="auto"/>
            <w:left w:val="none" w:sz="0" w:space="0" w:color="auto"/>
            <w:bottom w:val="none" w:sz="0" w:space="0" w:color="auto"/>
            <w:right w:val="none" w:sz="0" w:space="0" w:color="auto"/>
          </w:divBdr>
        </w:div>
        <w:div w:id="1587835820">
          <w:marLeft w:val="640"/>
          <w:marRight w:val="0"/>
          <w:marTop w:val="0"/>
          <w:marBottom w:val="0"/>
          <w:divBdr>
            <w:top w:val="none" w:sz="0" w:space="0" w:color="auto"/>
            <w:left w:val="none" w:sz="0" w:space="0" w:color="auto"/>
            <w:bottom w:val="none" w:sz="0" w:space="0" w:color="auto"/>
            <w:right w:val="none" w:sz="0" w:space="0" w:color="auto"/>
          </w:divBdr>
        </w:div>
        <w:div w:id="1177304965">
          <w:marLeft w:val="640"/>
          <w:marRight w:val="0"/>
          <w:marTop w:val="0"/>
          <w:marBottom w:val="0"/>
          <w:divBdr>
            <w:top w:val="none" w:sz="0" w:space="0" w:color="auto"/>
            <w:left w:val="none" w:sz="0" w:space="0" w:color="auto"/>
            <w:bottom w:val="none" w:sz="0" w:space="0" w:color="auto"/>
            <w:right w:val="none" w:sz="0" w:space="0" w:color="auto"/>
          </w:divBdr>
        </w:div>
        <w:div w:id="1651053431">
          <w:marLeft w:val="640"/>
          <w:marRight w:val="0"/>
          <w:marTop w:val="0"/>
          <w:marBottom w:val="0"/>
          <w:divBdr>
            <w:top w:val="none" w:sz="0" w:space="0" w:color="auto"/>
            <w:left w:val="none" w:sz="0" w:space="0" w:color="auto"/>
            <w:bottom w:val="none" w:sz="0" w:space="0" w:color="auto"/>
            <w:right w:val="none" w:sz="0" w:space="0" w:color="auto"/>
          </w:divBdr>
        </w:div>
        <w:div w:id="1308630054">
          <w:marLeft w:val="640"/>
          <w:marRight w:val="0"/>
          <w:marTop w:val="0"/>
          <w:marBottom w:val="0"/>
          <w:divBdr>
            <w:top w:val="none" w:sz="0" w:space="0" w:color="auto"/>
            <w:left w:val="none" w:sz="0" w:space="0" w:color="auto"/>
            <w:bottom w:val="none" w:sz="0" w:space="0" w:color="auto"/>
            <w:right w:val="none" w:sz="0" w:space="0" w:color="auto"/>
          </w:divBdr>
        </w:div>
        <w:div w:id="1714620640">
          <w:marLeft w:val="640"/>
          <w:marRight w:val="0"/>
          <w:marTop w:val="0"/>
          <w:marBottom w:val="0"/>
          <w:divBdr>
            <w:top w:val="none" w:sz="0" w:space="0" w:color="auto"/>
            <w:left w:val="none" w:sz="0" w:space="0" w:color="auto"/>
            <w:bottom w:val="none" w:sz="0" w:space="0" w:color="auto"/>
            <w:right w:val="none" w:sz="0" w:space="0" w:color="auto"/>
          </w:divBdr>
        </w:div>
        <w:div w:id="293564970">
          <w:marLeft w:val="640"/>
          <w:marRight w:val="0"/>
          <w:marTop w:val="0"/>
          <w:marBottom w:val="0"/>
          <w:divBdr>
            <w:top w:val="none" w:sz="0" w:space="0" w:color="auto"/>
            <w:left w:val="none" w:sz="0" w:space="0" w:color="auto"/>
            <w:bottom w:val="none" w:sz="0" w:space="0" w:color="auto"/>
            <w:right w:val="none" w:sz="0" w:space="0" w:color="auto"/>
          </w:divBdr>
        </w:div>
        <w:div w:id="1318806582">
          <w:marLeft w:val="640"/>
          <w:marRight w:val="0"/>
          <w:marTop w:val="0"/>
          <w:marBottom w:val="0"/>
          <w:divBdr>
            <w:top w:val="none" w:sz="0" w:space="0" w:color="auto"/>
            <w:left w:val="none" w:sz="0" w:space="0" w:color="auto"/>
            <w:bottom w:val="none" w:sz="0" w:space="0" w:color="auto"/>
            <w:right w:val="none" w:sz="0" w:space="0" w:color="auto"/>
          </w:divBdr>
        </w:div>
        <w:div w:id="571702699">
          <w:marLeft w:val="640"/>
          <w:marRight w:val="0"/>
          <w:marTop w:val="0"/>
          <w:marBottom w:val="0"/>
          <w:divBdr>
            <w:top w:val="none" w:sz="0" w:space="0" w:color="auto"/>
            <w:left w:val="none" w:sz="0" w:space="0" w:color="auto"/>
            <w:bottom w:val="none" w:sz="0" w:space="0" w:color="auto"/>
            <w:right w:val="none" w:sz="0" w:space="0" w:color="auto"/>
          </w:divBdr>
        </w:div>
        <w:div w:id="933778554">
          <w:marLeft w:val="640"/>
          <w:marRight w:val="0"/>
          <w:marTop w:val="0"/>
          <w:marBottom w:val="0"/>
          <w:divBdr>
            <w:top w:val="none" w:sz="0" w:space="0" w:color="auto"/>
            <w:left w:val="none" w:sz="0" w:space="0" w:color="auto"/>
            <w:bottom w:val="none" w:sz="0" w:space="0" w:color="auto"/>
            <w:right w:val="none" w:sz="0" w:space="0" w:color="auto"/>
          </w:divBdr>
        </w:div>
        <w:div w:id="1696035458">
          <w:marLeft w:val="640"/>
          <w:marRight w:val="0"/>
          <w:marTop w:val="0"/>
          <w:marBottom w:val="0"/>
          <w:divBdr>
            <w:top w:val="none" w:sz="0" w:space="0" w:color="auto"/>
            <w:left w:val="none" w:sz="0" w:space="0" w:color="auto"/>
            <w:bottom w:val="none" w:sz="0" w:space="0" w:color="auto"/>
            <w:right w:val="none" w:sz="0" w:space="0" w:color="auto"/>
          </w:divBdr>
        </w:div>
        <w:div w:id="245966488">
          <w:marLeft w:val="640"/>
          <w:marRight w:val="0"/>
          <w:marTop w:val="0"/>
          <w:marBottom w:val="0"/>
          <w:divBdr>
            <w:top w:val="none" w:sz="0" w:space="0" w:color="auto"/>
            <w:left w:val="none" w:sz="0" w:space="0" w:color="auto"/>
            <w:bottom w:val="none" w:sz="0" w:space="0" w:color="auto"/>
            <w:right w:val="none" w:sz="0" w:space="0" w:color="auto"/>
          </w:divBdr>
        </w:div>
        <w:div w:id="704721695">
          <w:marLeft w:val="640"/>
          <w:marRight w:val="0"/>
          <w:marTop w:val="0"/>
          <w:marBottom w:val="0"/>
          <w:divBdr>
            <w:top w:val="none" w:sz="0" w:space="0" w:color="auto"/>
            <w:left w:val="none" w:sz="0" w:space="0" w:color="auto"/>
            <w:bottom w:val="none" w:sz="0" w:space="0" w:color="auto"/>
            <w:right w:val="none" w:sz="0" w:space="0" w:color="auto"/>
          </w:divBdr>
        </w:div>
        <w:div w:id="931275826">
          <w:marLeft w:val="640"/>
          <w:marRight w:val="0"/>
          <w:marTop w:val="0"/>
          <w:marBottom w:val="0"/>
          <w:divBdr>
            <w:top w:val="none" w:sz="0" w:space="0" w:color="auto"/>
            <w:left w:val="none" w:sz="0" w:space="0" w:color="auto"/>
            <w:bottom w:val="none" w:sz="0" w:space="0" w:color="auto"/>
            <w:right w:val="none" w:sz="0" w:space="0" w:color="auto"/>
          </w:divBdr>
        </w:div>
        <w:div w:id="445662736">
          <w:marLeft w:val="640"/>
          <w:marRight w:val="0"/>
          <w:marTop w:val="0"/>
          <w:marBottom w:val="0"/>
          <w:divBdr>
            <w:top w:val="none" w:sz="0" w:space="0" w:color="auto"/>
            <w:left w:val="none" w:sz="0" w:space="0" w:color="auto"/>
            <w:bottom w:val="none" w:sz="0" w:space="0" w:color="auto"/>
            <w:right w:val="none" w:sz="0" w:space="0" w:color="auto"/>
          </w:divBdr>
        </w:div>
        <w:div w:id="1676111485">
          <w:marLeft w:val="640"/>
          <w:marRight w:val="0"/>
          <w:marTop w:val="0"/>
          <w:marBottom w:val="0"/>
          <w:divBdr>
            <w:top w:val="none" w:sz="0" w:space="0" w:color="auto"/>
            <w:left w:val="none" w:sz="0" w:space="0" w:color="auto"/>
            <w:bottom w:val="none" w:sz="0" w:space="0" w:color="auto"/>
            <w:right w:val="none" w:sz="0" w:space="0" w:color="auto"/>
          </w:divBdr>
        </w:div>
        <w:div w:id="1809088057">
          <w:marLeft w:val="640"/>
          <w:marRight w:val="0"/>
          <w:marTop w:val="0"/>
          <w:marBottom w:val="0"/>
          <w:divBdr>
            <w:top w:val="none" w:sz="0" w:space="0" w:color="auto"/>
            <w:left w:val="none" w:sz="0" w:space="0" w:color="auto"/>
            <w:bottom w:val="none" w:sz="0" w:space="0" w:color="auto"/>
            <w:right w:val="none" w:sz="0" w:space="0" w:color="auto"/>
          </w:divBdr>
        </w:div>
        <w:div w:id="81680179">
          <w:marLeft w:val="640"/>
          <w:marRight w:val="0"/>
          <w:marTop w:val="0"/>
          <w:marBottom w:val="0"/>
          <w:divBdr>
            <w:top w:val="none" w:sz="0" w:space="0" w:color="auto"/>
            <w:left w:val="none" w:sz="0" w:space="0" w:color="auto"/>
            <w:bottom w:val="none" w:sz="0" w:space="0" w:color="auto"/>
            <w:right w:val="none" w:sz="0" w:space="0" w:color="auto"/>
          </w:divBdr>
        </w:div>
        <w:div w:id="1363746926">
          <w:marLeft w:val="640"/>
          <w:marRight w:val="0"/>
          <w:marTop w:val="0"/>
          <w:marBottom w:val="0"/>
          <w:divBdr>
            <w:top w:val="none" w:sz="0" w:space="0" w:color="auto"/>
            <w:left w:val="none" w:sz="0" w:space="0" w:color="auto"/>
            <w:bottom w:val="none" w:sz="0" w:space="0" w:color="auto"/>
            <w:right w:val="none" w:sz="0" w:space="0" w:color="auto"/>
          </w:divBdr>
        </w:div>
        <w:div w:id="979187199">
          <w:marLeft w:val="640"/>
          <w:marRight w:val="0"/>
          <w:marTop w:val="0"/>
          <w:marBottom w:val="0"/>
          <w:divBdr>
            <w:top w:val="none" w:sz="0" w:space="0" w:color="auto"/>
            <w:left w:val="none" w:sz="0" w:space="0" w:color="auto"/>
            <w:bottom w:val="none" w:sz="0" w:space="0" w:color="auto"/>
            <w:right w:val="none" w:sz="0" w:space="0" w:color="auto"/>
          </w:divBdr>
        </w:div>
        <w:div w:id="2108231176">
          <w:marLeft w:val="640"/>
          <w:marRight w:val="0"/>
          <w:marTop w:val="0"/>
          <w:marBottom w:val="0"/>
          <w:divBdr>
            <w:top w:val="none" w:sz="0" w:space="0" w:color="auto"/>
            <w:left w:val="none" w:sz="0" w:space="0" w:color="auto"/>
            <w:bottom w:val="none" w:sz="0" w:space="0" w:color="auto"/>
            <w:right w:val="none" w:sz="0" w:space="0" w:color="auto"/>
          </w:divBdr>
        </w:div>
        <w:div w:id="1557744177">
          <w:marLeft w:val="640"/>
          <w:marRight w:val="0"/>
          <w:marTop w:val="0"/>
          <w:marBottom w:val="0"/>
          <w:divBdr>
            <w:top w:val="none" w:sz="0" w:space="0" w:color="auto"/>
            <w:left w:val="none" w:sz="0" w:space="0" w:color="auto"/>
            <w:bottom w:val="none" w:sz="0" w:space="0" w:color="auto"/>
            <w:right w:val="none" w:sz="0" w:space="0" w:color="auto"/>
          </w:divBdr>
        </w:div>
        <w:div w:id="1662274232">
          <w:marLeft w:val="640"/>
          <w:marRight w:val="0"/>
          <w:marTop w:val="0"/>
          <w:marBottom w:val="0"/>
          <w:divBdr>
            <w:top w:val="none" w:sz="0" w:space="0" w:color="auto"/>
            <w:left w:val="none" w:sz="0" w:space="0" w:color="auto"/>
            <w:bottom w:val="none" w:sz="0" w:space="0" w:color="auto"/>
            <w:right w:val="none" w:sz="0" w:space="0" w:color="auto"/>
          </w:divBdr>
        </w:div>
        <w:div w:id="237909243">
          <w:marLeft w:val="640"/>
          <w:marRight w:val="0"/>
          <w:marTop w:val="0"/>
          <w:marBottom w:val="0"/>
          <w:divBdr>
            <w:top w:val="none" w:sz="0" w:space="0" w:color="auto"/>
            <w:left w:val="none" w:sz="0" w:space="0" w:color="auto"/>
            <w:bottom w:val="none" w:sz="0" w:space="0" w:color="auto"/>
            <w:right w:val="none" w:sz="0" w:space="0" w:color="auto"/>
          </w:divBdr>
        </w:div>
        <w:div w:id="261494779">
          <w:marLeft w:val="640"/>
          <w:marRight w:val="0"/>
          <w:marTop w:val="0"/>
          <w:marBottom w:val="0"/>
          <w:divBdr>
            <w:top w:val="none" w:sz="0" w:space="0" w:color="auto"/>
            <w:left w:val="none" w:sz="0" w:space="0" w:color="auto"/>
            <w:bottom w:val="none" w:sz="0" w:space="0" w:color="auto"/>
            <w:right w:val="none" w:sz="0" w:space="0" w:color="auto"/>
          </w:divBdr>
        </w:div>
        <w:div w:id="1949652653">
          <w:marLeft w:val="640"/>
          <w:marRight w:val="0"/>
          <w:marTop w:val="0"/>
          <w:marBottom w:val="0"/>
          <w:divBdr>
            <w:top w:val="none" w:sz="0" w:space="0" w:color="auto"/>
            <w:left w:val="none" w:sz="0" w:space="0" w:color="auto"/>
            <w:bottom w:val="none" w:sz="0" w:space="0" w:color="auto"/>
            <w:right w:val="none" w:sz="0" w:space="0" w:color="auto"/>
          </w:divBdr>
        </w:div>
        <w:div w:id="990787386">
          <w:marLeft w:val="640"/>
          <w:marRight w:val="0"/>
          <w:marTop w:val="0"/>
          <w:marBottom w:val="0"/>
          <w:divBdr>
            <w:top w:val="none" w:sz="0" w:space="0" w:color="auto"/>
            <w:left w:val="none" w:sz="0" w:space="0" w:color="auto"/>
            <w:bottom w:val="none" w:sz="0" w:space="0" w:color="auto"/>
            <w:right w:val="none" w:sz="0" w:space="0" w:color="auto"/>
          </w:divBdr>
        </w:div>
        <w:div w:id="1239485035">
          <w:marLeft w:val="640"/>
          <w:marRight w:val="0"/>
          <w:marTop w:val="0"/>
          <w:marBottom w:val="0"/>
          <w:divBdr>
            <w:top w:val="none" w:sz="0" w:space="0" w:color="auto"/>
            <w:left w:val="none" w:sz="0" w:space="0" w:color="auto"/>
            <w:bottom w:val="none" w:sz="0" w:space="0" w:color="auto"/>
            <w:right w:val="none" w:sz="0" w:space="0" w:color="auto"/>
          </w:divBdr>
        </w:div>
        <w:div w:id="872115226">
          <w:marLeft w:val="640"/>
          <w:marRight w:val="0"/>
          <w:marTop w:val="0"/>
          <w:marBottom w:val="0"/>
          <w:divBdr>
            <w:top w:val="none" w:sz="0" w:space="0" w:color="auto"/>
            <w:left w:val="none" w:sz="0" w:space="0" w:color="auto"/>
            <w:bottom w:val="none" w:sz="0" w:space="0" w:color="auto"/>
            <w:right w:val="none" w:sz="0" w:space="0" w:color="auto"/>
          </w:divBdr>
        </w:div>
        <w:div w:id="1395080738">
          <w:marLeft w:val="640"/>
          <w:marRight w:val="0"/>
          <w:marTop w:val="0"/>
          <w:marBottom w:val="0"/>
          <w:divBdr>
            <w:top w:val="none" w:sz="0" w:space="0" w:color="auto"/>
            <w:left w:val="none" w:sz="0" w:space="0" w:color="auto"/>
            <w:bottom w:val="none" w:sz="0" w:space="0" w:color="auto"/>
            <w:right w:val="none" w:sz="0" w:space="0" w:color="auto"/>
          </w:divBdr>
        </w:div>
        <w:div w:id="1268386433">
          <w:marLeft w:val="640"/>
          <w:marRight w:val="0"/>
          <w:marTop w:val="0"/>
          <w:marBottom w:val="0"/>
          <w:divBdr>
            <w:top w:val="none" w:sz="0" w:space="0" w:color="auto"/>
            <w:left w:val="none" w:sz="0" w:space="0" w:color="auto"/>
            <w:bottom w:val="none" w:sz="0" w:space="0" w:color="auto"/>
            <w:right w:val="none" w:sz="0" w:space="0" w:color="auto"/>
          </w:divBdr>
        </w:div>
        <w:div w:id="1993093696">
          <w:marLeft w:val="640"/>
          <w:marRight w:val="0"/>
          <w:marTop w:val="0"/>
          <w:marBottom w:val="0"/>
          <w:divBdr>
            <w:top w:val="none" w:sz="0" w:space="0" w:color="auto"/>
            <w:left w:val="none" w:sz="0" w:space="0" w:color="auto"/>
            <w:bottom w:val="none" w:sz="0" w:space="0" w:color="auto"/>
            <w:right w:val="none" w:sz="0" w:space="0" w:color="auto"/>
          </w:divBdr>
        </w:div>
        <w:div w:id="1444689323">
          <w:marLeft w:val="640"/>
          <w:marRight w:val="0"/>
          <w:marTop w:val="0"/>
          <w:marBottom w:val="0"/>
          <w:divBdr>
            <w:top w:val="none" w:sz="0" w:space="0" w:color="auto"/>
            <w:left w:val="none" w:sz="0" w:space="0" w:color="auto"/>
            <w:bottom w:val="none" w:sz="0" w:space="0" w:color="auto"/>
            <w:right w:val="none" w:sz="0" w:space="0" w:color="auto"/>
          </w:divBdr>
        </w:div>
        <w:div w:id="36047085">
          <w:marLeft w:val="640"/>
          <w:marRight w:val="0"/>
          <w:marTop w:val="0"/>
          <w:marBottom w:val="0"/>
          <w:divBdr>
            <w:top w:val="none" w:sz="0" w:space="0" w:color="auto"/>
            <w:left w:val="none" w:sz="0" w:space="0" w:color="auto"/>
            <w:bottom w:val="none" w:sz="0" w:space="0" w:color="auto"/>
            <w:right w:val="none" w:sz="0" w:space="0" w:color="auto"/>
          </w:divBdr>
        </w:div>
        <w:div w:id="1782722909">
          <w:marLeft w:val="640"/>
          <w:marRight w:val="0"/>
          <w:marTop w:val="0"/>
          <w:marBottom w:val="0"/>
          <w:divBdr>
            <w:top w:val="none" w:sz="0" w:space="0" w:color="auto"/>
            <w:left w:val="none" w:sz="0" w:space="0" w:color="auto"/>
            <w:bottom w:val="none" w:sz="0" w:space="0" w:color="auto"/>
            <w:right w:val="none" w:sz="0" w:space="0" w:color="auto"/>
          </w:divBdr>
        </w:div>
        <w:div w:id="1627656971">
          <w:marLeft w:val="640"/>
          <w:marRight w:val="0"/>
          <w:marTop w:val="0"/>
          <w:marBottom w:val="0"/>
          <w:divBdr>
            <w:top w:val="none" w:sz="0" w:space="0" w:color="auto"/>
            <w:left w:val="none" w:sz="0" w:space="0" w:color="auto"/>
            <w:bottom w:val="none" w:sz="0" w:space="0" w:color="auto"/>
            <w:right w:val="none" w:sz="0" w:space="0" w:color="auto"/>
          </w:divBdr>
        </w:div>
        <w:div w:id="440148332">
          <w:marLeft w:val="640"/>
          <w:marRight w:val="0"/>
          <w:marTop w:val="0"/>
          <w:marBottom w:val="0"/>
          <w:divBdr>
            <w:top w:val="none" w:sz="0" w:space="0" w:color="auto"/>
            <w:left w:val="none" w:sz="0" w:space="0" w:color="auto"/>
            <w:bottom w:val="none" w:sz="0" w:space="0" w:color="auto"/>
            <w:right w:val="none" w:sz="0" w:space="0" w:color="auto"/>
          </w:divBdr>
        </w:div>
        <w:div w:id="1254901231">
          <w:marLeft w:val="640"/>
          <w:marRight w:val="0"/>
          <w:marTop w:val="0"/>
          <w:marBottom w:val="0"/>
          <w:divBdr>
            <w:top w:val="none" w:sz="0" w:space="0" w:color="auto"/>
            <w:left w:val="none" w:sz="0" w:space="0" w:color="auto"/>
            <w:bottom w:val="none" w:sz="0" w:space="0" w:color="auto"/>
            <w:right w:val="none" w:sz="0" w:space="0" w:color="auto"/>
          </w:divBdr>
        </w:div>
        <w:div w:id="1840003446">
          <w:marLeft w:val="640"/>
          <w:marRight w:val="0"/>
          <w:marTop w:val="0"/>
          <w:marBottom w:val="0"/>
          <w:divBdr>
            <w:top w:val="none" w:sz="0" w:space="0" w:color="auto"/>
            <w:left w:val="none" w:sz="0" w:space="0" w:color="auto"/>
            <w:bottom w:val="none" w:sz="0" w:space="0" w:color="auto"/>
            <w:right w:val="none" w:sz="0" w:space="0" w:color="auto"/>
          </w:divBdr>
        </w:div>
        <w:div w:id="130245863">
          <w:marLeft w:val="640"/>
          <w:marRight w:val="0"/>
          <w:marTop w:val="0"/>
          <w:marBottom w:val="0"/>
          <w:divBdr>
            <w:top w:val="none" w:sz="0" w:space="0" w:color="auto"/>
            <w:left w:val="none" w:sz="0" w:space="0" w:color="auto"/>
            <w:bottom w:val="none" w:sz="0" w:space="0" w:color="auto"/>
            <w:right w:val="none" w:sz="0" w:space="0" w:color="auto"/>
          </w:divBdr>
        </w:div>
        <w:div w:id="339167083">
          <w:marLeft w:val="640"/>
          <w:marRight w:val="0"/>
          <w:marTop w:val="0"/>
          <w:marBottom w:val="0"/>
          <w:divBdr>
            <w:top w:val="none" w:sz="0" w:space="0" w:color="auto"/>
            <w:left w:val="none" w:sz="0" w:space="0" w:color="auto"/>
            <w:bottom w:val="none" w:sz="0" w:space="0" w:color="auto"/>
            <w:right w:val="none" w:sz="0" w:space="0" w:color="auto"/>
          </w:divBdr>
        </w:div>
        <w:div w:id="2011830588">
          <w:marLeft w:val="640"/>
          <w:marRight w:val="0"/>
          <w:marTop w:val="0"/>
          <w:marBottom w:val="0"/>
          <w:divBdr>
            <w:top w:val="none" w:sz="0" w:space="0" w:color="auto"/>
            <w:left w:val="none" w:sz="0" w:space="0" w:color="auto"/>
            <w:bottom w:val="none" w:sz="0" w:space="0" w:color="auto"/>
            <w:right w:val="none" w:sz="0" w:space="0" w:color="auto"/>
          </w:divBdr>
        </w:div>
        <w:div w:id="842665562">
          <w:marLeft w:val="640"/>
          <w:marRight w:val="0"/>
          <w:marTop w:val="0"/>
          <w:marBottom w:val="0"/>
          <w:divBdr>
            <w:top w:val="none" w:sz="0" w:space="0" w:color="auto"/>
            <w:left w:val="none" w:sz="0" w:space="0" w:color="auto"/>
            <w:bottom w:val="none" w:sz="0" w:space="0" w:color="auto"/>
            <w:right w:val="none" w:sz="0" w:space="0" w:color="auto"/>
          </w:divBdr>
        </w:div>
        <w:div w:id="241067497">
          <w:marLeft w:val="640"/>
          <w:marRight w:val="0"/>
          <w:marTop w:val="0"/>
          <w:marBottom w:val="0"/>
          <w:divBdr>
            <w:top w:val="none" w:sz="0" w:space="0" w:color="auto"/>
            <w:left w:val="none" w:sz="0" w:space="0" w:color="auto"/>
            <w:bottom w:val="none" w:sz="0" w:space="0" w:color="auto"/>
            <w:right w:val="none" w:sz="0" w:space="0" w:color="auto"/>
          </w:divBdr>
        </w:div>
        <w:div w:id="1175996644">
          <w:marLeft w:val="640"/>
          <w:marRight w:val="0"/>
          <w:marTop w:val="0"/>
          <w:marBottom w:val="0"/>
          <w:divBdr>
            <w:top w:val="none" w:sz="0" w:space="0" w:color="auto"/>
            <w:left w:val="none" w:sz="0" w:space="0" w:color="auto"/>
            <w:bottom w:val="none" w:sz="0" w:space="0" w:color="auto"/>
            <w:right w:val="none" w:sz="0" w:space="0" w:color="auto"/>
          </w:divBdr>
        </w:div>
        <w:div w:id="1830054450">
          <w:marLeft w:val="640"/>
          <w:marRight w:val="0"/>
          <w:marTop w:val="0"/>
          <w:marBottom w:val="0"/>
          <w:divBdr>
            <w:top w:val="none" w:sz="0" w:space="0" w:color="auto"/>
            <w:left w:val="none" w:sz="0" w:space="0" w:color="auto"/>
            <w:bottom w:val="none" w:sz="0" w:space="0" w:color="auto"/>
            <w:right w:val="none" w:sz="0" w:space="0" w:color="auto"/>
          </w:divBdr>
        </w:div>
        <w:div w:id="921722754">
          <w:marLeft w:val="640"/>
          <w:marRight w:val="0"/>
          <w:marTop w:val="0"/>
          <w:marBottom w:val="0"/>
          <w:divBdr>
            <w:top w:val="none" w:sz="0" w:space="0" w:color="auto"/>
            <w:left w:val="none" w:sz="0" w:space="0" w:color="auto"/>
            <w:bottom w:val="none" w:sz="0" w:space="0" w:color="auto"/>
            <w:right w:val="none" w:sz="0" w:space="0" w:color="auto"/>
          </w:divBdr>
        </w:div>
        <w:div w:id="808547235">
          <w:marLeft w:val="640"/>
          <w:marRight w:val="0"/>
          <w:marTop w:val="0"/>
          <w:marBottom w:val="0"/>
          <w:divBdr>
            <w:top w:val="none" w:sz="0" w:space="0" w:color="auto"/>
            <w:left w:val="none" w:sz="0" w:space="0" w:color="auto"/>
            <w:bottom w:val="none" w:sz="0" w:space="0" w:color="auto"/>
            <w:right w:val="none" w:sz="0" w:space="0" w:color="auto"/>
          </w:divBdr>
        </w:div>
        <w:div w:id="1599558722">
          <w:marLeft w:val="640"/>
          <w:marRight w:val="0"/>
          <w:marTop w:val="0"/>
          <w:marBottom w:val="0"/>
          <w:divBdr>
            <w:top w:val="none" w:sz="0" w:space="0" w:color="auto"/>
            <w:left w:val="none" w:sz="0" w:space="0" w:color="auto"/>
            <w:bottom w:val="none" w:sz="0" w:space="0" w:color="auto"/>
            <w:right w:val="none" w:sz="0" w:space="0" w:color="auto"/>
          </w:divBdr>
        </w:div>
        <w:div w:id="138154663">
          <w:marLeft w:val="640"/>
          <w:marRight w:val="0"/>
          <w:marTop w:val="0"/>
          <w:marBottom w:val="0"/>
          <w:divBdr>
            <w:top w:val="none" w:sz="0" w:space="0" w:color="auto"/>
            <w:left w:val="none" w:sz="0" w:space="0" w:color="auto"/>
            <w:bottom w:val="none" w:sz="0" w:space="0" w:color="auto"/>
            <w:right w:val="none" w:sz="0" w:space="0" w:color="auto"/>
          </w:divBdr>
        </w:div>
        <w:div w:id="209071340">
          <w:marLeft w:val="640"/>
          <w:marRight w:val="0"/>
          <w:marTop w:val="0"/>
          <w:marBottom w:val="0"/>
          <w:divBdr>
            <w:top w:val="none" w:sz="0" w:space="0" w:color="auto"/>
            <w:left w:val="none" w:sz="0" w:space="0" w:color="auto"/>
            <w:bottom w:val="none" w:sz="0" w:space="0" w:color="auto"/>
            <w:right w:val="none" w:sz="0" w:space="0" w:color="auto"/>
          </w:divBdr>
        </w:div>
        <w:div w:id="1693652814">
          <w:marLeft w:val="640"/>
          <w:marRight w:val="0"/>
          <w:marTop w:val="0"/>
          <w:marBottom w:val="0"/>
          <w:divBdr>
            <w:top w:val="none" w:sz="0" w:space="0" w:color="auto"/>
            <w:left w:val="none" w:sz="0" w:space="0" w:color="auto"/>
            <w:bottom w:val="none" w:sz="0" w:space="0" w:color="auto"/>
            <w:right w:val="none" w:sz="0" w:space="0" w:color="auto"/>
          </w:divBdr>
        </w:div>
        <w:div w:id="408843955">
          <w:marLeft w:val="640"/>
          <w:marRight w:val="0"/>
          <w:marTop w:val="0"/>
          <w:marBottom w:val="0"/>
          <w:divBdr>
            <w:top w:val="none" w:sz="0" w:space="0" w:color="auto"/>
            <w:left w:val="none" w:sz="0" w:space="0" w:color="auto"/>
            <w:bottom w:val="none" w:sz="0" w:space="0" w:color="auto"/>
            <w:right w:val="none" w:sz="0" w:space="0" w:color="auto"/>
          </w:divBdr>
        </w:div>
      </w:divsChild>
    </w:div>
    <w:div w:id="1267612679">
      <w:bodyDiv w:val="1"/>
      <w:marLeft w:val="0"/>
      <w:marRight w:val="0"/>
      <w:marTop w:val="0"/>
      <w:marBottom w:val="0"/>
      <w:divBdr>
        <w:top w:val="none" w:sz="0" w:space="0" w:color="auto"/>
        <w:left w:val="none" w:sz="0" w:space="0" w:color="auto"/>
        <w:bottom w:val="none" w:sz="0" w:space="0" w:color="auto"/>
        <w:right w:val="none" w:sz="0" w:space="0" w:color="auto"/>
      </w:divBdr>
      <w:divsChild>
        <w:div w:id="1924295607">
          <w:marLeft w:val="640"/>
          <w:marRight w:val="0"/>
          <w:marTop w:val="0"/>
          <w:marBottom w:val="0"/>
          <w:divBdr>
            <w:top w:val="none" w:sz="0" w:space="0" w:color="auto"/>
            <w:left w:val="none" w:sz="0" w:space="0" w:color="auto"/>
            <w:bottom w:val="none" w:sz="0" w:space="0" w:color="auto"/>
            <w:right w:val="none" w:sz="0" w:space="0" w:color="auto"/>
          </w:divBdr>
        </w:div>
        <w:div w:id="64688302">
          <w:marLeft w:val="640"/>
          <w:marRight w:val="0"/>
          <w:marTop w:val="0"/>
          <w:marBottom w:val="0"/>
          <w:divBdr>
            <w:top w:val="none" w:sz="0" w:space="0" w:color="auto"/>
            <w:left w:val="none" w:sz="0" w:space="0" w:color="auto"/>
            <w:bottom w:val="none" w:sz="0" w:space="0" w:color="auto"/>
            <w:right w:val="none" w:sz="0" w:space="0" w:color="auto"/>
          </w:divBdr>
        </w:div>
        <w:div w:id="1782530322">
          <w:marLeft w:val="640"/>
          <w:marRight w:val="0"/>
          <w:marTop w:val="0"/>
          <w:marBottom w:val="0"/>
          <w:divBdr>
            <w:top w:val="none" w:sz="0" w:space="0" w:color="auto"/>
            <w:left w:val="none" w:sz="0" w:space="0" w:color="auto"/>
            <w:bottom w:val="none" w:sz="0" w:space="0" w:color="auto"/>
            <w:right w:val="none" w:sz="0" w:space="0" w:color="auto"/>
          </w:divBdr>
        </w:div>
        <w:div w:id="1747917789">
          <w:marLeft w:val="640"/>
          <w:marRight w:val="0"/>
          <w:marTop w:val="0"/>
          <w:marBottom w:val="0"/>
          <w:divBdr>
            <w:top w:val="none" w:sz="0" w:space="0" w:color="auto"/>
            <w:left w:val="none" w:sz="0" w:space="0" w:color="auto"/>
            <w:bottom w:val="none" w:sz="0" w:space="0" w:color="auto"/>
            <w:right w:val="none" w:sz="0" w:space="0" w:color="auto"/>
          </w:divBdr>
        </w:div>
        <w:div w:id="232005690">
          <w:marLeft w:val="640"/>
          <w:marRight w:val="0"/>
          <w:marTop w:val="0"/>
          <w:marBottom w:val="0"/>
          <w:divBdr>
            <w:top w:val="none" w:sz="0" w:space="0" w:color="auto"/>
            <w:left w:val="none" w:sz="0" w:space="0" w:color="auto"/>
            <w:bottom w:val="none" w:sz="0" w:space="0" w:color="auto"/>
            <w:right w:val="none" w:sz="0" w:space="0" w:color="auto"/>
          </w:divBdr>
        </w:div>
        <w:div w:id="1599144521">
          <w:marLeft w:val="640"/>
          <w:marRight w:val="0"/>
          <w:marTop w:val="0"/>
          <w:marBottom w:val="0"/>
          <w:divBdr>
            <w:top w:val="none" w:sz="0" w:space="0" w:color="auto"/>
            <w:left w:val="none" w:sz="0" w:space="0" w:color="auto"/>
            <w:bottom w:val="none" w:sz="0" w:space="0" w:color="auto"/>
            <w:right w:val="none" w:sz="0" w:space="0" w:color="auto"/>
          </w:divBdr>
        </w:div>
        <w:div w:id="771242106">
          <w:marLeft w:val="640"/>
          <w:marRight w:val="0"/>
          <w:marTop w:val="0"/>
          <w:marBottom w:val="0"/>
          <w:divBdr>
            <w:top w:val="none" w:sz="0" w:space="0" w:color="auto"/>
            <w:left w:val="none" w:sz="0" w:space="0" w:color="auto"/>
            <w:bottom w:val="none" w:sz="0" w:space="0" w:color="auto"/>
            <w:right w:val="none" w:sz="0" w:space="0" w:color="auto"/>
          </w:divBdr>
        </w:div>
        <w:div w:id="685205673">
          <w:marLeft w:val="640"/>
          <w:marRight w:val="0"/>
          <w:marTop w:val="0"/>
          <w:marBottom w:val="0"/>
          <w:divBdr>
            <w:top w:val="none" w:sz="0" w:space="0" w:color="auto"/>
            <w:left w:val="none" w:sz="0" w:space="0" w:color="auto"/>
            <w:bottom w:val="none" w:sz="0" w:space="0" w:color="auto"/>
            <w:right w:val="none" w:sz="0" w:space="0" w:color="auto"/>
          </w:divBdr>
        </w:div>
        <w:div w:id="995188105">
          <w:marLeft w:val="640"/>
          <w:marRight w:val="0"/>
          <w:marTop w:val="0"/>
          <w:marBottom w:val="0"/>
          <w:divBdr>
            <w:top w:val="none" w:sz="0" w:space="0" w:color="auto"/>
            <w:left w:val="none" w:sz="0" w:space="0" w:color="auto"/>
            <w:bottom w:val="none" w:sz="0" w:space="0" w:color="auto"/>
            <w:right w:val="none" w:sz="0" w:space="0" w:color="auto"/>
          </w:divBdr>
        </w:div>
        <w:div w:id="1734544541">
          <w:marLeft w:val="640"/>
          <w:marRight w:val="0"/>
          <w:marTop w:val="0"/>
          <w:marBottom w:val="0"/>
          <w:divBdr>
            <w:top w:val="none" w:sz="0" w:space="0" w:color="auto"/>
            <w:left w:val="none" w:sz="0" w:space="0" w:color="auto"/>
            <w:bottom w:val="none" w:sz="0" w:space="0" w:color="auto"/>
            <w:right w:val="none" w:sz="0" w:space="0" w:color="auto"/>
          </w:divBdr>
        </w:div>
        <w:div w:id="2070959574">
          <w:marLeft w:val="640"/>
          <w:marRight w:val="0"/>
          <w:marTop w:val="0"/>
          <w:marBottom w:val="0"/>
          <w:divBdr>
            <w:top w:val="none" w:sz="0" w:space="0" w:color="auto"/>
            <w:left w:val="none" w:sz="0" w:space="0" w:color="auto"/>
            <w:bottom w:val="none" w:sz="0" w:space="0" w:color="auto"/>
            <w:right w:val="none" w:sz="0" w:space="0" w:color="auto"/>
          </w:divBdr>
        </w:div>
        <w:div w:id="275722680">
          <w:marLeft w:val="640"/>
          <w:marRight w:val="0"/>
          <w:marTop w:val="0"/>
          <w:marBottom w:val="0"/>
          <w:divBdr>
            <w:top w:val="none" w:sz="0" w:space="0" w:color="auto"/>
            <w:left w:val="none" w:sz="0" w:space="0" w:color="auto"/>
            <w:bottom w:val="none" w:sz="0" w:space="0" w:color="auto"/>
            <w:right w:val="none" w:sz="0" w:space="0" w:color="auto"/>
          </w:divBdr>
        </w:div>
        <w:div w:id="46221760">
          <w:marLeft w:val="640"/>
          <w:marRight w:val="0"/>
          <w:marTop w:val="0"/>
          <w:marBottom w:val="0"/>
          <w:divBdr>
            <w:top w:val="none" w:sz="0" w:space="0" w:color="auto"/>
            <w:left w:val="none" w:sz="0" w:space="0" w:color="auto"/>
            <w:bottom w:val="none" w:sz="0" w:space="0" w:color="auto"/>
            <w:right w:val="none" w:sz="0" w:space="0" w:color="auto"/>
          </w:divBdr>
        </w:div>
        <w:div w:id="1884176274">
          <w:marLeft w:val="640"/>
          <w:marRight w:val="0"/>
          <w:marTop w:val="0"/>
          <w:marBottom w:val="0"/>
          <w:divBdr>
            <w:top w:val="none" w:sz="0" w:space="0" w:color="auto"/>
            <w:left w:val="none" w:sz="0" w:space="0" w:color="auto"/>
            <w:bottom w:val="none" w:sz="0" w:space="0" w:color="auto"/>
            <w:right w:val="none" w:sz="0" w:space="0" w:color="auto"/>
          </w:divBdr>
        </w:div>
        <w:div w:id="1552616118">
          <w:marLeft w:val="640"/>
          <w:marRight w:val="0"/>
          <w:marTop w:val="0"/>
          <w:marBottom w:val="0"/>
          <w:divBdr>
            <w:top w:val="none" w:sz="0" w:space="0" w:color="auto"/>
            <w:left w:val="none" w:sz="0" w:space="0" w:color="auto"/>
            <w:bottom w:val="none" w:sz="0" w:space="0" w:color="auto"/>
            <w:right w:val="none" w:sz="0" w:space="0" w:color="auto"/>
          </w:divBdr>
        </w:div>
        <w:div w:id="1614900743">
          <w:marLeft w:val="640"/>
          <w:marRight w:val="0"/>
          <w:marTop w:val="0"/>
          <w:marBottom w:val="0"/>
          <w:divBdr>
            <w:top w:val="none" w:sz="0" w:space="0" w:color="auto"/>
            <w:left w:val="none" w:sz="0" w:space="0" w:color="auto"/>
            <w:bottom w:val="none" w:sz="0" w:space="0" w:color="auto"/>
            <w:right w:val="none" w:sz="0" w:space="0" w:color="auto"/>
          </w:divBdr>
        </w:div>
        <w:div w:id="598223598">
          <w:marLeft w:val="640"/>
          <w:marRight w:val="0"/>
          <w:marTop w:val="0"/>
          <w:marBottom w:val="0"/>
          <w:divBdr>
            <w:top w:val="none" w:sz="0" w:space="0" w:color="auto"/>
            <w:left w:val="none" w:sz="0" w:space="0" w:color="auto"/>
            <w:bottom w:val="none" w:sz="0" w:space="0" w:color="auto"/>
            <w:right w:val="none" w:sz="0" w:space="0" w:color="auto"/>
          </w:divBdr>
        </w:div>
        <w:div w:id="2045473938">
          <w:marLeft w:val="640"/>
          <w:marRight w:val="0"/>
          <w:marTop w:val="0"/>
          <w:marBottom w:val="0"/>
          <w:divBdr>
            <w:top w:val="none" w:sz="0" w:space="0" w:color="auto"/>
            <w:left w:val="none" w:sz="0" w:space="0" w:color="auto"/>
            <w:bottom w:val="none" w:sz="0" w:space="0" w:color="auto"/>
            <w:right w:val="none" w:sz="0" w:space="0" w:color="auto"/>
          </w:divBdr>
        </w:div>
        <w:div w:id="487092656">
          <w:marLeft w:val="640"/>
          <w:marRight w:val="0"/>
          <w:marTop w:val="0"/>
          <w:marBottom w:val="0"/>
          <w:divBdr>
            <w:top w:val="none" w:sz="0" w:space="0" w:color="auto"/>
            <w:left w:val="none" w:sz="0" w:space="0" w:color="auto"/>
            <w:bottom w:val="none" w:sz="0" w:space="0" w:color="auto"/>
            <w:right w:val="none" w:sz="0" w:space="0" w:color="auto"/>
          </w:divBdr>
        </w:div>
        <w:div w:id="368803710">
          <w:marLeft w:val="640"/>
          <w:marRight w:val="0"/>
          <w:marTop w:val="0"/>
          <w:marBottom w:val="0"/>
          <w:divBdr>
            <w:top w:val="none" w:sz="0" w:space="0" w:color="auto"/>
            <w:left w:val="none" w:sz="0" w:space="0" w:color="auto"/>
            <w:bottom w:val="none" w:sz="0" w:space="0" w:color="auto"/>
            <w:right w:val="none" w:sz="0" w:space="0" w:color="auto"/>
          </w:divBdr>
        </w:div>
        <w:div w:id="535195876">
          <w:marLeft w:val="640"/>
          <w:marRight w:val="0"/>
          <w:marTop w:val="0"/>
          <w:marBottom w:val="0"/>
          <w:divBdr>
            <w:top w:val="none" w:sz="0" w:space="0" w:color="auto"/>
            <w:left w:val="none" w:sz="0" w:space="0" w:color="auto"/>
            <w:bottom w:val="none" w:sz="0" w:space="0" w:color="auto"/>
            <w:right w:val="none" w:sz="0" w:space="0" w:color="auto"/>
          </w:divBdr>
        </w:div>
        <w:div w:id="291593403">
          <w:marLeft w:val="640"/>
          <w:marRight w:val="0"/>
          <w:marTop w:val="0"/>
          <w:marBottom w:val="0"/>
          <w:divBdr>
            <w:top w:val="none" w:sz="0" w:space="0" w:color="auto"/>
            <w:left w:val="none" w:sz="0" w:space="0" w:color="auto"/>
            <w:bottom w:val="none" w:sz="0" w:space="0" w:color="auto"/>
            <w:right w:val="none" w:sz="0" w:space="0" w:color="auto"/>
          </w:divBdr>
        </w:div>
        <w:div w:id="679040442">
          <w:marLeft w:val="640"/>
          <w:marRight w:val="0"/>
          <w:marTop w:val="0"/>
          <w:marBottom w:val="0"/>
          <w:divBdr>
            <w:top w:val="none" w:sz="0" w:space="0" w:color="auto"/>
            <w:left w:val="none" w:sz="0" w:space="0" w:color="auto"/>
            <w:bottom w:val="none" w:sz="0" w:space="0" w:color="auto"/>
            <w:right w:val="none" w:sz="0" w:space="0" w:color="auto"/>
          </w:divBdr>
        </w:div>
        <w:div w:id="1637877069">
          <w:marLeft w:val="640"/>
          <w:marRight w:val="0"/>
          <w:marTop w:val="0"/>
          <w:marBottom w:val="0"/>
          <w:divBdr>
            <w:top w:val="none" w:sz="0" w:space="0" w:color="auto"/>
            <w:left w:val="none" w:sz="0" w:space="0" w:color="auto"/>
            <w:bottom w:val="none" w:sz="0" w:space="0" w:color="auto"/>
            <w:right w:val="none" w:sz="0" w:space="0" w:color="auto"/>
          </w:divBdr>
        </w:div>
        <w:div w:id="1550798166">
          <w:marLeft w:val="640"/>
          <w:marRight w:val="0"/>
          <w:marTop w:val="0"/>
          <w:marBottom w:val="0"/>
          <w:divBdr>
            <w:top w:val="none" w:sz="0" w:space="0" w:color="auto"/>
            <w:left w:val="none" w:sz="0" w:space="0" w:color="auto"/>
            <w:bottom w:val="none" w:sz="0" w:space="0" w:color="auto"/>
            <w:right w:val="none" w:sz="0" w:space="0" w:color="auto"/>
          </w:divBdr>
        </w:div>
        <w:div w:id="1753775752">
          <w:marLeft w:val="640"/>
          <w:marRight w:val="0"/>
          <w:marTop w:val="0"/>
          <w:marBottom w:val="0"/>
          <w:divBdr>
            <w:top w:val="none" w:sz="0" w:space="0" w:color="auto"/>
            <w:left w:val="none" w:sz="0" w:space="0" w:color="auto"/>
            <w:bottom w:val="none" w:sz="0" w:space="0" w:color="auto"/>
            <w:right w:val="none" w:sz="0" w:space="0" w:color="auto"/>
          </w:divBdr>
        </w:div>
        <w:div w:id="1701393663">
          <w:marLeft w:val="640"/>
          <w:marRight w:val="0"/>
          <w:marTop w:val="0"/>
          <w:marBottom w:val="0"/>
          <w:divBdr>
            <w:top w:val="none" w:sz="0" w:space="0" w:color="auto"/>
            <w:left w:val="none" w:sz="0" w:space="0" w:color="auto"/>
            <w:bottom w:val="none" w:sz="0" w:space="0" w:color="auto"/>
            <w:right w:val="none" w:sz="0" w:space="0" w:color="auto"/>
          </w:divBdr>
        </w:div>
        <w:div w:id="589703800">
          <w:marLeft w:val="640"/>
          <w:marRight w:val="0"/>
          <w:marTop w:val="0"/>
          <w:marBottom w:val="0"/>
          <w:divBdr>
            <w:top w:val="none" w:sz="0" w:space="0" w:color="auto"/>
            <w:left w:val="none" w:sz="0" w:space="0" w:color="auto"/>
            <w:bottom w:val="none" w:sz="0" w:space="0" w:color="auto"/>
            <w:right w:val="none" w:sz="0" w:space="0" w:color="auto"/>
          </w:divBdr>
        </w:div>
        <w:div w:id="1535070146">
          <w:marLeft w:val="640"/>
          <w:marRight w:val="0"/>
          <w:marTop w:val="0"/>
          <w:marBottom w:val="0"/>
          <w:divBdr>
            <w:top w:val="none" w:sz="0" w:space="0" w:color="auto"/>
            <w:left w:val="none" w:sz="0" w:space="0" w:color="auto"/>
            <w:bottom w:val="none" w:sz="0" w:space="0" w:color="auto"/>
            <w:right w:val="none" w:sz="0" w:space="0" w:color="auto"/>
          </w:divBdr>
        </w:div>
        <w:div w:id="1414082891">
          <w:marLeft w:val="640"/>
          <w:marRight w:val="0"/>
          <w:marTop w:val="0"/>
          <w:marBottom w:val="0"/>
          <w:divBdr>
            <w:top w:val="none" w:sz="0" w:space="0" w:color="auto"/>
            <w:left w:val="none" w:sz="0" w:space="0" w:color="auto"/>
            <w:bottom w:val="none" w:sz="0" w:space="0" w:color="auto"/>
            <w:right w:val="none" w:sz="0" w:space="0" w:color="auto"/>
          </w:divBdr>
        </w:div>
        <w:div w:id="297565438">
          <w:marLeft w:val="640"/>
          <w:marRight w:val="0"/>
          <w:marTop w:val="0"/>
          <w:marBottom w:val="0"/>
          <w:divBdr>
            <w:top w:val="none" w:sz="0" w:space="0" w:color="auto"/>
            <w:left w:val="none" w:sz="0" w:space="0" w:color="auto"/>
            <w:bottom w:val="none" w:sz="0" w:space="0" w:color="auto"/>
            <w:right w:val="none" w:sz="0" w:space="0" w:color="auto"/>
          </w:divBdr>
        </w:div>
        <w:div w:id="1496652119">
          <w:marLeft w:val="640"/>
          <w:marRight w:val="0"/>
          <w:marTop w:val="0"/>
          <w:marBottom w:val="0"/>
          <w:divBdr>
            <w:top w:val="none" w:sz="0" w:space="0" w:color="auto"/>
            <w:left w:val="none" w:sz="0" w:space="0" w:color="auto"/>
            <w:bottom w:val="none" w:sz="0" w:space="0" w:color="auto"/>
            <w:right w:val="none" w:sz="0" w:space="0" w:color="auto"/>
          </w:divBdr>
        </w:div>
        <w:div w:id="603074640">
          <w:marLeft w:val="640"/>
          <w:marRight w:val="0"/>
          <w:marTop w:val="0"/>
          <w:marBottom w:val="0"/>
          <w:divBdr>
            <w:top w:val="none" w:sz="0" w:space="0" w:color="auto"/>
            <w:left w:val="none" w:sz="0" w:space="0" w:color="auto"/>
            <w:bottom w:val="none" w:sz="0" w:space="0" w:color="auto"/>
            <w:right w:val="none" w:sz="0" w:space="0" w:color="auto"/>
          </w:divBdr>
        </w:div>
        <w:div w:id="2048293003">
          <w:marLeft w:val="640"/>
          <w:marRight w:val="0"/>
          <w:marTop w:val="0"/>
          <w:marBottom w:val="0"/>
          <w:divBdr>
            <w:top w:val="none" w:sz="0" w:space="0" w:color="auto"/>
            <w:left w:val="none" w:sz="0" w:space="0" w:color="auto"/>
            <w:bottom w:val="none" w:sz="0" w:space="0" w:color="auto"/>
            <w:right w:val="none" w:sz="0" w:space="0" w:color="auto"/>
          </w:divBdr>
        </w:div>
        <w:div w:id="564295732">
          <w:marLeft w:val="640"/>
          <w:marRight w:val="0"/>
          <w:marTop w:val="0"/>
          <w:marBottom w:val="0"/>
          <w:divBdr>
            <w:top w:val="none" w:sz="0" w:space="0" w:color="auto"/>
            <w:left w:val="none" w:sz="0" w:space="0" w:color="auto"/>
            <w:bottom w:val="none" w:sz="0" w:space="0" w:color="auto"/>
            <w:right w:val="none" w:sz="0" w:space="0" w:color="auto"/>
          </w:divBdr>
        </w:div>
        <w:div w:id="466169695">
          <w:marLeft w:val="640"/>
          <w:marRight w:val="0"/>
          <w:marTop w:val="0"/>
          <w:marBottom w:val="0"/>
          <w:divBdr>
            <w:top w:val="none" w:sz="0" w:space="0" w:color="auto"/>
            <w:left w:val="none" w:sz="0" w:space="0" w:color="auto"/>
            <w:bottom w:val="none" w:sz="0" w:space="0" w:color="auto"/>
            <w:right w:val="none" w:sz="0" w:space="0" w:color="auto"/>
          </w:divBdr>
        </w:div>
        <w:div w:id="1730566580">
          <w:marLeft w:val="640"/>
          <w:marRight w:val="0"/>
          <w:marTop w:val="0"/>
          <w:marBottom w:val="0"/>
          <w:divBdr>
            <w:top w:val="none" w:sz="0" w:space="0" w:color="auto"/>
            <w:left w:val="none" w:sz="0" w:space="0" w:color="auto"/>
            <w:bottom w:val="none" w:sz="0" w:space="0" w:color="auto"/>
            <w:right w:val="none" w:sz="0" w:space="0" w:color="auto"/>
          </w:divBdr>
        </w:div>
        <w:div w:id="1598370145">
          <w:marLeft w:val="640"/>
          <w:marRight w:val="0"/>
          <w:marTop w:val="0"/>
          <w:marBottom w:val="0"/>
          <w:divBdr>
            <w:top w:val="none" w:sz="0" w:space="0" w:color="auto"/>
            <w:left w:val="none" w:sz="0" w:space="0" w:color="auto"/>
            <w:bottom w:val="none" w:sz="0" w:space="0" w:color="auto"/>
            <w:right w:val="none" w:sz="0" w:space="0" w:color="auto"/>
          </w:divBdr>
        </w:div>
        <w:div w:id="2073382138">
          <w:marLeft w:val="640"/>
          <w:marRight w:val="0"/>
          <w:marTop w:val="0"/>
          <w:marBottom w:val="0"/>
          <w:divBdr>
            <w:top w:val="none" w:sz="0" w:space="0" w:color="auto"/>
            <w:left w:val="none" w:sz="0" w:space="0" w:color="auto"/>
            <w:bottom w:val="none" w:sz="0" w:space="0" w:color="auto"/>
            <w:right w:val="none" w:sz="0" w:space="0" w:color="auto"/>
          </w:divBdr>
        </w:div>
        <w:div w:id="856308939">
          <w:marLeft w:val="640"/>
          <w:marRight w:val="0"/>
          <w:marTop w:val="0"/>
          <w:marBottom w:val="0"/>
          <w:divBdr>
            <w:top w:val="none" w:sz="0" w:space="0" w:color="auto"/>
            <w:left w:val="none" w:sz="0" w:space="0" w:color="auto"/>
            <w:bottom w:val="none" w:sz="0" w:space="0" w:color="auto"/>
            <w:right w:val="none" w:sz="0" w:space="0" w:color="auto"/>
          </w:divBdr>
        </w:div>
        <w:div w:id="1486505579">
          <w:marLeft w:val="640"/>
          <w:marRight w:val="0"/>
          <w:marTop w:val="0"/>
          <w:marBottom w:val="0"/>
          <w:divBdr>
            <w:top w:val="none" w:sz="0" w:space="0" w:color="auto"/>
            <w:left w:val="none" w:sz="0" w:space="0" w:color="auto"/>
            <w:bottom w:val="none" w:sz="0" w:space="0" w:color="auto"/>
            <w:right w:val="none" w:sz="0" w:space="0" w:color="auto"/>
          </w:divBdr>
        </w:div>
        <w:div w:id="538858631">
          <w:marLeft w:val="640"/>
          <w:marRight w:val="0"/>
          <w:marTop w:val="0"/>
          <w:marBottom w:val="0"/>
          <w:divBdr>
            <w:top w:val="none" w:sz="0" w:space="0" w:color="auto"/>
            <w:left w:val="none" w:sz="0" w:space="0" w:color="auto"/>
            <w:bottom w:val="none" w:sz="0" w:space="0" w:color="auto"/>
            <w:right w:val="none" w:sz="0" w:space="0" w:color="auto"/>
          </w:divBdr>
        </w:div>
        <w:div w:id="1447196189">
          <w:marLeft w:val="640"/>
          <w:marRight w:val="0"/>
          <w:marTop w:val="0"/>
          <w:marBottom w:val="0"/>
          <w:divBdr>
            <w:top w:val="none" w:sz="0" w:space="0" w:color="auto"/>
            <w:left w:val="none" w:sz="0" w:space="0" w:color="auto"/>
            <w:bottom w:val="none" w:sz="0" w:space="0" w:color="auto"/>
            <w:right w:val="none" w:sz="0" w:space="0" w:color="auto"/>
          </w:divBdr>
        </w:div>
        <w:div w:id="1672444603">
          <w:marLeft w:val="640"/>
          <w:marRight w:val="0"/>
          <w:marTop w:val="0"/>
          <w:marBottom w:val="0"/>
          <w:divBdr>
            <w:top w:val="none" w:sz="0" w:space="0" w:color="auto"/>
            <w:left w:val="none" w:sz="0" w:space="0" w:color="auto"/>
            <w:bottom w:val="none" w:sz="0" w:space="0" w:color="auto"/>
            <w:right w:val="none" w:sz="0" w:space="0" w:color="auto"/>
          </w:divBdr>
        </w:div>
        <w:div w:id="2062629294">
          <w:marLeft w:val="640"/>
          <w:marRight w:val="0"/>
          <w:marTop w:val="0"/>
          <w:marBottom w:val="0"/>
          <w:divBdr>
            <w:top w:val="none" w:sz="0" w:space="0" w:color="auto"/>
            <w:left w:val="none" w:sz="0" w:space="0" w:color="auto"/>
            <w:bottom w:val="none" w:sz="0" w:space="0" w:color="auto"/>
            <w:right w:val="none" w:sz="0" w:space="0" w:color="auto"/>
          </w:divBdr>
        </w:div>
        <w:div w:id="1676420358">
          <w:marLeft w:val="640"/>
          <w:marRight w:val="0"/>
          <w:marTop w:val="0"/>
          <w:marBottom w:val="0"/>
          <w:divBdr>
            <w:top w:val="none" w:sz="0" w:space="0" w:color="auto"/>
            <w:left w:val="none" w:sz="0" w:space="0" w:color="auto"/>
            <w:bottom w:val="none" w:sz="0" w:space="0" w:color="auto"/>
            <w:right w:val="none" w:sz="0" w:space="0" w:color="auto"/>
          </w:divBdr>
        </w:div>
        <w:div w:id="1610357230">
          <w:marLeft w:val="640"/>
          <w:marRight w:val="0"/>
          <w:marTop w:val="0"/>
          <w:marBottom w:val="0"/>
          <w:divBdr>
            <w:top w:val="none" w:sz="0" w:space="0" w:color="auto"/>
            <w:left w:val="none" w:sz="0" w:space="0" w:color="auto"/>
            <w:bottom w:val="none" w:sz="0" w:space="0" w:color="auto"/>
            <w:right w:val="none" w:sz="0" w:space="0" w:color="auto"/>
          </w:divBdr>
        </w:div>
        <w:div w:id="1487940659">
          <w:marLeft w:val="640"/>
          <w:marRight w:val="0"/>
          <w:marTop w:val="0"/>
          <w:marBottom w:val="0"/>
          <w:divBdr>
            <w:top w:val="none" w:sz="0" w:space="0" w:color="auto"/>
            <w:left w:val="none" w:sz="0" w:space="0" w:color="auto"/>
            <w:bottom w:val="none" w:sz="0" w:space="0" w:color="auto"/>
            <w:right w:val="none" w:sz="0" w:space="0" w:color="auto"/>
          </w:divBdr>
        </w:div>
        <w:div w:id="728455050">
          <w:marLeft w:val="640"/>
          <w:marRight w:val="0"/>
          <w:marTop w:val="0"/>
          <w:marBottom w:val="0"/>
          <w:divBdr>
            <w:top w:val="none" w:sz="0" w:space="0" w:color="auto"/>
            <w:left w:val="none" w:sz="0" w:space="0" w:color="auto"/>
            <w:bottom w:val="none" w:sz="0" w:space="0" w:color="auto"/>
            <w:right w:val="none" w:sz="0" w:space="0" w:color="auto"/>
          </w:divBdr>
        </w:div>
        <w:div w:id="1923946882">
          <w:marLeft w:val="640"/>
          <w:marRight w:val="0"/>
          <w:marTop w:val="0"/>
          <w:marBottom w:val="0"/>
          <w:divBdr>
            <w:top w:val="none" w:sz="0" w:space="0" w:color="auto"/>
            <w:left w:val="none" w:sz="0" w:space="0" w:color="auto"/>
            <w:bottom w:val="none" w:sz="0" w:space="0" w:color="auto"/>
            <w:right w:val="none" w:sz="0" w:space="0" w:color="auto"/>
          </w:divBdr>
        </w:div>
        <w:div w:id="332341804">
          <w:marLeft w:val="640"/>
          <w:marRight w:val="0"/>
          <w:marTop w:val="0"/>
          <w:marBottom w:val="0"/>
          <w:divBdr>
            <w:top w:val="none" w:sz="0" w:space="0" w:color="auto"/>
            <w:left w:val="none" w:sz="0" w:space="0" w:color="auto"/>
            <w:bottom w:val="none" w:sz="0" w:space="0" w:color="auto"/>
            <w:right w:val="none" w:sz="0" w:space="0" w:color="auto"/>
          </w:divBdr>
        </w:div>
        <w:div w:id="13699302">
          <w:marLeft w:val="640"/>
          <w:marRight w:val="0"/>
          <w:marTop w:val="0"/>
          <w:marBottom w:val="0"/>
          <w:divBdr>
            <w:top w:val="none" w:sz="0" w:space="0" w:color="auto"/>
            <w:left w:val="none" w:sz="0" w:space="0" w:color="auto"/>
            <w:bottom w:val="none" w:sz="0" w:space="0" w:color="auto"/>
            <w:right w:val="none" w:sz="0" w:space="0" w:color="auto"/>
          </w:divBdr>
        </w:div>
        <w:div w:id="1748065649">
          <w:marLeft w:val="640"/>
          <w:marRight w:val="0"/>
          <w:marTop w:val="0"/>
          <w:marBottom w:val="0"/>
          <w:divBdr>
            <w:top w:val="none" w:sz="0" w:space="0" w:color="auto"/>
            <w:left w:val="none" w:sz="0" w:space="0" w:color="auto"/>
            <w:bottom w:val="none" w:sz="0" w:space="0" w:color="auto"/>
            <w:right w:val="none" w:sz="0" w:space="0" w:color="auto"/>
          </w:divBdr>
        </w:div>
        <w:div w:id="1679575880">
          <w:marLeft w:val="640"/>
          <w:marRight w:val="0"/>
          <w:marTop w:val="0"/>
          <w:marBottom w:val="0"/>
          <w:divBdr>
            <w:top w:val="none" w:sz="0" w:space="0" w:color="auto"/>
            <w:left w:val="none" w:sz="0" w:space="0" w:color="auto"/>
            <w:bottom w:val="none" w:sz="0" w:space="0" w:color="auto"/>
            <w:right w:val="none" w:sz="0" w:space="0" w:color="auto"/>
          </w:divBdr>
        </w:div>
        <w:div w:id="679509202">
          <w:marLeft w:val="640"/>
          <w:marRight w:val="0"/>
          <w:marTop w:val="0"/>
          <w:marBottom w:val="0"/>
          <w:divBdr>
            <w:top w:val="none" w:sz="0" w:space="0" w:color="auto"/>
            <w:left w:val="none" w:sz="0" w:space="0" w:color="auto"/>
            <w:bottom w:val="none" w:sz="0" w:space="0" w:color="auto"/>
            <w:right w:val="none" w:sz="0" w:space="0" w:color="auto"/>
          </w:divBdr>
        </w:div>
        <w:div w:id="1119228337">
          <w:marLeft w:val="640"/>
          <w:marRight w:val="0"/>
          <w:marTop w:val="0"/>
          <w:marBottom w:val="0"/>
          <w:divBdr>
            <w:top w:val="none" w:sz="0" w:space="0" w:color="auto"/>
            <w:left w:val="none" w:sz="0" w:space="0" w:color="auto"/>
            <w:bottom w:val="none" w:sz="0" w:space="0" w:color="auto"/>
            <w:right w:val="none" w:sz="0" w:space="0" w:color="auto"/>
          </w:divBdr>
        </w:div>
        <w:div w:id="765730881">
          <w:marLeft w:val="640"/>
          <w:marRight w:val="0"/>
          <w:marTop w:val="0"/>
          <w:marBottom w:val="0"/>
          <w:divBdr>
            <w:top w:val="none" w:sz="0" w:space="0" w:color="auto"/>
            <w:left w:val="none" w:sz="0" w:space="0" w:color="auto"/>
            <w:bottom w:val="none" w:sz="0" w:space="0" w:color="auto"/>
            <w:right w:val="none" w:sz="0" w:space="0" w:color="auto"/>
          </w:divBdr>
        </w:div>
        <w:div w:id="1776439825">
          <w:marLeft w:val="640"/>
          <w:marRight w:val="0"/>
          <w:marTop w:val="0"/>
          <w:marBottom w:val="0"/>
          <w:divBdr>
            <w:top w:val="none" w:sz="0" w:space="0" w:color="auto"/>
            <w:left w:val="none" w:sz="0" w:space="0" w:color="auto"/>
            <w:bottom w:val="none" w:sz="0" w:space="0" w:color="auto"/>
            <w:right w:val="none" w:sz="0" w:space="0" w:color="auto"/>
          </w:divBdr>
        </w:div>
        <w:div w:id="1782795205">
          <w:marLeft w:val="640"/>
          <w:marRight w:val="0"/>
          <w:marTop w:val="0"/>
          <w:marBottom w:val="0"/>
          <w:divBdr>
            <w:top w:val="none" w:sz="0" w:space="0" w:color="auto"/>
            <w:left w:val="none" w:sz="0" w:space="0" w:color="auto"/>
            <w:bottom w:val="none" w:sz="0" w:space="0" w:color="auto"/>
            <w:right w:val="none" w:sz="0" w:space="0" w:color="auto"/>
          </w:divBdr>
        </w:div>
        <w:div w:id="1958564766">
          <w:marLeft w:val="640"/>
          <w:marRight w:val="0"/>
          <w:marTop w:val="0"/>
          <w:marBottom w:val="0"/>
          <w:divBdr>
            <w:top w:val="none" w:sz="0" w:space="0" w:color="auto"/>
            <w:left w:val="none" w:sz="0" w:space="0" w:color="auto"/>
            <w:bottom w:val="none" w:sz="0" w:space="0" w:color="auto"/>
            <w:right w:val="none" w:sz="0" w:space="0" w:color="auto"/>
          </w:divBdr>
        </w:div>
        <w:div w:id="1912232104">
          <w:marLeft w:val="640"/>
          <w:marRight w:val="0"/>
          <w:marTop w:val="0"/>
          <w:marBottom w:val="0"/>
          <w:divBdr>
            <w:top w:val="none" w:sz="0" w:space="0" w:color="auto"/>
            <w:left w:val="none" w:sz="0" w:space="0" w:color="auto"/>
            <w:bottom w:val="none" w:sz="0" w:space="0" w:color="auto"/>
            <w:right w:val="none" w:sz="0" w:space="0" w:color="auto"/>
          </w:divBdr>
        </w:div>
        <w:div w:id="942608179">
          <w:marLeft w:val="640"/>
          <w:marRight w:val="0"/>
          <w:marTop w:val="0"/>
          <w:marBottom w:val="0"/>
          <w:divBdr>
            <w:top w:val="none" w:sz="0" w:space="0" w:color="auto"/>
            <w:left w:val="none" w:sz="0" w:space="0" w:color="auto"/>
            <w:bottom w:val="none" w:sz="0" w:space="0" w:color="auto"/>
            <w:right w:val="none" w:sz="0" w:space="0" w:color="auto"/>
          </w:divBdr>
        </w:div>
        <w:div w:id="724455046">
          <w:marLeft w:val="640"/>
          <w:marRight w:val="0"/>
          <w:marTop w:val="0"/>
          <w:marBottom w:val="0"/>
          <w:divBdr>
            <w:top w:val="none" w:sz="0" w:space="0" w:color="auto"/>
            <w:left w:val="none" w:sz="0" w:space="0" w:color="auto"/>
            <w:bottom w:val="none" w:sz="0" w:space="0" w:color="auto"/>
            <w:right w:val="none" w:sz="0" w:space="0" w:color="auto"/>
          </w:divBdr>
        </w:div>
        <w:div w:id="256449988">
          <w:marLeft w:val="640"/>
          <w:marRight w:val="0"/>
          <w:marTop w:val="0"/>
          <w:marBottom w:val="0"/>
          <w:divBdr>
            <w:top w:val="none" w:sz="0" w:space="0" w:color="auto"/>
            <w:left w:val="none" w:sz="0" w:space="0" w:color="auto"/>
            <w:bottom w:val="none" w:sz="0" w:space="0" w:color="auto"/>
            <w:right w:val="none" w:sz="0" w:space="0" w:color="auto"/>
          </w:divBdr>
        </w:div>
        <w:div w:id="6249013">
          <w:marLeft w:val="640"/>
          <w:marRight w:val="0"/>
          <w:marTop w:val="0"/>
          <w:marBottom w:val="0"/>
          <w:divBdr>
            <w:top w:val="none" w:sz="0" w:space="0" w:color="auto"/>
            <w:left w:val="none" w:sz="0" w:space="0" w:color="auto"/>
            <w:bottom w:val="none" w:sz="0" w:space="0" w:color="auto"/>
            <w:right w:val="none" w:sz="0" w:space="0" w:color="auto"/>
          </w:divBdr>
        </w:div>
        <w:div w:id="1385328489">
          <w:marLeft w:val="640"/>
          <w:marRight w:val="0"/>
          <w:marTop w:val="0"/>
          <w:marBottom w:val="0"/>
          <w:divBdr>
            <w:top w:val="none" w:sz="0" w:space="0" w:color="auto"/>
            <w:left w:val="none" w:sz="0" w:space="0" w:color="auto"/>
            <w:bottom w:val="none" w:sz="0" w:space="0" w:color="auto"/>
            <w:right w:val="none" w:sz="0" w:space="0" w:color="auto"/>
          </w:divBdr>
        </w:div>
        <w:div w:id="930744091">
          <w:marLeft w:val="640"/>
          <w:marRight w:val="0"/>
          <w:marTop w:val="0"/>
          <w:marBottom w:val="0"/>
          <w:divBdr>
            <w:top w:val="none" w:sz="0" w:space="0" w:color="auto"/>
            <w:left w:val="none" w:sz="0" w:space="0" w:color="auto"/>
            <w:bottom w:val="none" w:sz="0" w:space="0" w:color="auto"/>
            <w:right w:val="none" w:sz="0" w:space="0" w:color="auto"/>
          </w:divBdr>
        </w:div>
        <w:div w:id="287203364">
          <w:marLeft w:val="640"/>
          <w:marRight w:val="0"/>
          <w:marTop w:val="0"/>
          <w:marBottom w:val="0"/>
          <w:divBdr>
            <w:top w:val="none" w:sz="0" w:space="0" w:color="auto"/>
            <w:left w:val="none" w:sz="0" w:space="0" w:color="auto"/>
            <w:bottom w:val="none" w:sz="0" w:space="0" w:color="auto"/>
            <w:right w:val="none" w:sz="0" w:space="0" w:color="auto"/>
          </w:divBdr>
        </w:div>
        <w:div w:id="2029213919">
          <w:marLeft w:val="640"/>
          <w:marRight w:val="0"/>
          <w:marTop w:val="0"/>
          <w:marBottom w:val="0"/>
          <w:divBdr>
            <w:top w:val="none" w:sz="0" w:space="0" w:color="auto"/>
            <w:left w:val="none" w:sz="0" w:space="0" w:color="auto"/>
            <w:bottom w:val="none" w:sz="0" w:space="0" w:color="auto"/>
            <w:right w:val="none" w:sz="0" w:space="0" w:color="auto"/>
          </w:divBdr>
        </w:div>
        <w:div w:id="343752988">
          <w:marLeft w:val="640"/>
          <w:marRight w:val="0"/>
          <w:marTop w:val="0"/>
          <w:marBottom w:val="0"/>
          <w:divBdr>
            <w:top w:val="none" w:sz="0" w:space="0" w:color="auto"/>
            <w:left w:val="none" w:sz="0" w:space="0" w:color="auto"/>
            <w:bottom w:val="none" w:sz="0" w:space="0" w:color="auto"/>
            <w:right w:val="none" w:sz="0" w:space="0" w:color="auto"/>
          </w:divBdr>
        </w:div>
        <w:div w:id="1901089290">
          <w:marLeft w:val="640"/>
          <w:marRight w:val="0"/>
          <w:marTop w:val="0"/>
          <w:marBottom w:val="0"/>
          <w:divBdr>
            <w:top w:val="none" w:sz="0" w:space="0" w:color="auto"/>
            <w:left w:val="none" w:sz="0" w:space="0" w:color="auto"/>
            <w:bottom w:val="none" w:sz="0" w:space="0" w:color="auto"/>
            <w:right w:val="none" w:sz="0" w:space="0" w:color="auto"/>
          </w:divBdr>
        </w:div>
        <w:div w:id="1631285638">
          <w:marLeft w:val="640"/>
          <w:marRight w:val="0"/>
          <w:marTop w:val="0"/>
          <w:marBottom w:val="0"/>
          <w:divBdr>
            <w:top w:val="none" w:sz="0" w:space="0" w:color="auto"/>
            <w:left w:val="none" w:sz="0" w:space="0" w:color="auto"/>
            <w:bottom w:val="none" w:sz="0" w:space="0" w:color="auto"/>
            <w:right w:val="none" w:sz="0" w:space="0" w:color="auto"/>
          </w:divBdr>
        </w:div>
        <w:div w:id="968364235">
          <w:marLeft w:val="640"/>
          <w:marRight w:val="0"/>
          <w:marTop w:val="0"/>
          <w:marBottom w:val="0"/>
          <w:divBdr>
            <w:top w:val="none" w:sz="0" w:space="0" w:color="auto"/>
            <w:left w:val="none" w:sz="0" w:space="0" w:color="auto"/>
            <w:bottom w:val="none" w:sz="0" w:space="0" w:color="auto"/>
            <w:right w:val="none" w:sz="0" w:space="0" w:color="auto"/>
          </w:divBdr>
        </w:div>
        <w:div w:id="1160535885">
          <w:marLeft w:val="640"/>
          <w:marRight w:val="0"/>
          <w:marTop w:val="0"/>
          <w:marBottom w:val="0"/>
          <w:divBdr>
            <w:top w:val="none" w:sz="0" w:space="0" w:color="auto"/>
            <w:left w:val="none" w:sz="0" w:space="0" w:color="auto"/>
            <w:bottom w:val="none" w:sz="0" w:space="0" w:color="auto"/>
            <w:right w:val="none" w:sz="0" w:space="0" w:color="auto"/>
          </w:divBdr>
        </w:div>
        <w:div w:id="962345841">
          <w:marLeft w:val="640"/>
          <w:marRight w:val="0"/>
          <w:marTop w:val="0"/>
          <w:marBottom w:val="0"/>
          <w:divBdr>
            <w:top w:val="none" w:sz="0" w:space="0" w:color="auto"/>
            <w:left w:val="none" w:sz="0" w:space="0" w:color="auto"/>
            <w:bottom w:val="none" w:sz="0" w:space="0" w:color="auto"/>
            <w:right w:val="none" w:sz="0" w:space="0" w:color="auto"/>
          </w:divBdr>
        </w:div>
        <w:div w:id="40248671">
          <w:marLeft w:val="640"/>
          <w:marRight w:val="0"/>
          <w:marTop w:val="0"/>
          <w:marBottom w:val="0"/>
          <w:divBdr>
            <w:top w:val="none" w:sz="0" w:space="0" w:color="auto"/>
            <w:left w:val="none" w:sz="0" w:space="0" w:color="auto"/>
            <w:bottom w:val="none" w:sz="0" w:space="0" w:color="auto"/>
            <w:right w:val="none" w:sz="0" w:space="0" w:color="auto"/>
          </w:divBdr>
        </w:div>
        <w:div w:id="761873083">
          <w:marLeft w:val="640"/>
          <w:marRight w:val="0"/>
          <w:marTop w:val="0"/>
          <w:marBottom w:val="0"/>
          <w:divBdr>
            <w:top w:val="none" w:sz="0" w:space="0" w:color="auto"/>
            <w:left w:val="none" w:sz="0" w:space="0" w:color="auto"/>
            <w:bottom w:val="none" w:sz="0" w:space="0" w:color="auto"/>
            <w:right w:val="none" w:sz="0" w:space="0" w:color="auto"/>
          </w:divBdr>
        </w:div>
        <w:div w:id="380205384">
          <w:marLeft w:val="640"/>
          <w:marRight w:val="0"/>
          <w:marTop w:val="0"/>
          <w:marBottom w:val="0"/>
          <w:divBdr>
            <w:top w:val="none" w:sz="0" w:space="0" w:color="auto"/>
            <w:left w:val="none" w:sz="0" w:space="0" w:color="auto"/>
            <w:bottom w:val="none" w:sz="0" w:space="0" w:color="auto"/>
            <w:right w:val="none" w:sz="0" w:space="0" w:color="auto"/>
          </w:divBdr>
        </w:div>
        <w:div w:id="1649869270">
          <w:marLeft w:val="640"/>
          <w:marRight w:val="0"/>
          <w:marTop w:val="0"/>
          <w:marBottom w:val="0"/>
          <w:divBdr>
            <w:top w:val="none" w:sz="0" w:space="0" w:color="auto"/>
            <w:left w:val="none" w:sz="0" w:space="0" w:color="auto"/>
            <w:bottom w:val="none" w:sz="0" w:space="0" w:color="auto"/>
            <w:right w:val="none" w:sz="0" w:space="0" w:color="auto"/>
          </w:divBdr>
        </w:div>
        <w:div w:id="1873113034">
          <w:marLeft w:val="640"/>
          <w:marRight w:val="0"/>
          <w:marTop w:val="0"/>
          <w:marBottom w:val="0"/>
          <w:divBdr>
            <w:top w:val="none" w:sz="0" w:space="0" w:color="auto"/>
            <w:left w:val="none" w:sz="0" w:space="0" w:color="auto"/>
            <w:bottom w:val="none" w:sz="0" w:space="0" w:color="auto"/>
            <w:right w:val="none" w:sz="0" w:space="0" w:color="auto"/>
          </w:divBdr>
        </w:div>
        <w:div w:id="1229850379">
          <w:marLeft w:val="640"/>
          <w:marRight w:val="0"/>
          <w:marTop w:val="0"/>
          <w:marBottom w:val="0"/>
          <w:divBdr>
            <w:top w:val="none" w:sz="0" w:space="0" w:color="auto"/>
            <w:left w:val="none" w:sz="0" w:space="0" w:color="auto"/>
            <w:bottom w:val="none" w:sz="0" w:space="0" w:color="auto"/>
            <w:right w:val="none" w:sz="0" w:space="0" w:color="auto"/>
          </w:divBdr>
        </w:div>
        <w:div w:id="668630845">
          <w:marLeft w:val="640"/>
          <w:marRight w:val="0"/>
          <w:marTop w:val="0"/>
          <w:marBottom w:val="0"/>
          <w:divBdr>
            <w:top w:val="none" w:sz="0" w:space="0" w:color="auto"/>
            <w:left w:val="none" w:sz="0" w:space="0" w:color="auto"/>
            <w:bottom w:val="none" w:sz="0" w:space="0" w:color="auto"/>
            <w:right w:val="none" w:sz="0" w:space="0" w:color="auto"/>
          </w:divBdr>
        </w:div>
        <w:div w:id="99300931">
          <w:marLeft w:val="640"/>
          <w:marRight w:val="0"/>
          <w:marTop w:val="0"/>
          <w:marBottom w:val="0"/>
          <w:divBdr>
            <w:top w:val="none" w:sz="0" w:space="0" w:color="auto"/>
            <w:left w:val="none" w:sz="0" w:space="0" w:color="auto"/>
            <w:bottom w:val="none" w:sz="0" w:space="0" w:color="auto"/>
            <w:right w:val="none" w:sz="0" w:space="0" w:color="auto"/>
          </w:divBdr>
        </w:div>
        <w:div w:id="1174078355">
          <w:marLeft w:val="640"/>
          <w:marRight w:val="0"/>
          <w:marTop w:val="0"/>
          <w:marBottom w:val="0"/>
          <w:divBdr>
            <w:top w:val="none" w:sz="0" w:space="0" w:color="auto"/>
            <w:left w:val="none" w:sz="0" w:space="0" w:color="auto"/>
            <w:bottom w:val="none" w:sz="0" w:space="0" w:color="auto"/>
            <w:right w:val="none" w:sz="0" w:space="0" w:color="auto"/>
          </w:divBdr>
        </w:div>
        <w:div w:id="821191260">
          <w:marLeft w:val="640"/>
          <w:marRight w:val="0"/>
          <w:marTop w:val="0"/>
          <w:marBottom w:val="0"/>
          <w:divBdr>
            <w:top w:val="none" w:sz="0" w:space="0" w:color="auto"/>
            <w:left w:val="none" w:sz="0" w:space="0" w:color="auto"/>
            <w:bottom w:val="none" w:sz="0" w:space="0" w:color="auto"/>
            <w:right w:val="none" w:sz="0" w:space="0" w:color="auto"/>
          </w:divBdr>
        </w:div>
        <w:div w:id="2014409320">
          <w:marLeft w:val="640"/>
          <w:marRight w:val="0"/>
          <w:marTop w:val="0"/>
          <w:marBottom w:val="0"/>
          <w:divBdr>
            <w:top w:val="none" w:sz="0" w:space="0" w:color="auto"/>
            <w:left w:val="none" w:sz="0" w:space="0" w:color="auto"/>
            <w:bottom w:val="none" w:sz="0" w:space="0" w:color="auto"/>
            <w:right w:val="none" w:sz="0" w:space="0" w:color="auto"/>
          </w:divBdr>
        </w:div>
        <w:div w:id="815410707">
          <w:marLeft w:val="640"/>
          <w:marRight w:val="0"/>
          <w:marTop w:val="0"/>
          <w:marBottom w:val="0"/>
          <w:divBdr>
            <w:top w:val="none" w:sz="0" w:space="0" w:color="auto"/>
            <w:left w:val="none" w:sz="0" w:space="0" w:color="auto"/>
            <w:bottom w:val="none" w:sz="0" w:space="0" w:color="auto"/>
            <w:right w:val="none" w:sz="0" w:space="0" w:color="auto"/>
          </w:divBdr>
        </w:div>
        <w:div w:id="840850693">
          <w:marLeft w:val="640"/>
          <w:marRight w:val="0"/>
          <w:marTop w:val="0"/>
          <w:marBottom w:val="0"/>
          <w:divBdr>
            <w:top w:val="none" w:sz="0" w:space="0" w:color="auto"/>
            <w:left w:val="none" w:sz="0" w:space="0" w:color="auto"/>
            <w:bottom w:val="none" w:sz="0" w:space="0" w:color="auto"/>
            <w:right w:val="none" w:sz="0" w:space="0" w:color="auto"/>
          </w:divBdr>
        </w:div>
        <w:div w:id="942611280">
          <w:marLeft w:val="640"/>
          <w:marRight w:val="0"/>
          <w:marTop w:val="0"/>
          <w:marBottom w:val="0"/>
          <w:divBdr>
            <w:top w:val="none" w:sz="0" w:space="0" w:color="auto"/>
            <w:left w:val="none" w:sz="0" w:space="0" w:color="auto"/>
            <w:bottom w:val="none" w:sz="0" w:space="0" w:color="auto"/>
            <w:right w:val="none" w:sz="0" w:space="0" w:color="auto"/>
          </w:divBdr>
        </w:div>
        <w:div w:id="1422989624">
          <w:marLeft w:val="640"/>
          <w:marRight w:val="0"/>
          <w:marTop w:val="0"/>
          <w:marBottom w:val="0"/>
          <w:divBdr>
            <w:top w:val="none" w:sz="0" w:space="0" w:color="auto"/>
            <w:left w:val="none" w:sz="0" w:space="0" w:color="auto"/>
            <w:bottom w:val="none" w:sz="0" w:space="0" w:color="auto"/>
            <w:right w:val="none" w:sz="0" w:space="0" w:color="auto"/>
          </w:divBdr>
        </w:div>
        <w:div w:id="2000115220">
          <w:marLeft w:val="640"/>
          <w:marRight w:val="0"/>
          <w:marTop w:val="0"/>
          <w:marBottom w:val="0"/>
          <w:divBdr>
            <w:top w:val="none" w:sz="0" w:space="0" w:color="auto"/>
            <w:left w:val="none" w:sz="0" w:space="0" w:color="auto"/>
            <w:bottom w:val="none" w:sz="0" w:space="0" w:color="auto"/>
            <w:right w:val="none" w:sz="0" w:space="0" w:color="auto"/>
          </w:divBdr>
        </w:div>
        <w:div w:id="1772122626">
          <w:marLeft w:val="640"/>
          <w:marRight w:val="0"/>
          <w:marTop w:val="0"/>
          <w:marBottom w:val="0"/>
          <w:divBdr>
            <w:top w:val="none" w:sz="0" w:space="0" w:color="auto"/>
            <w:left w:val="none" w:sz="0" w:space="0" w:color="auto"/>
            <w:bottom w:val="none" w:sz="0" w:space="0" w:color="auto"/>
            <w:right w:val="none" w:sz="0" w:space="0" w:color="auto"/>
          </w:divBdr>
        </w:div>
        <w:div w:id="1671636711">
          <w:marLeft w:val="640"/>
          <w:marRight w:val="0"/>
          <w:marTop w:val="0"/>
          <w:marBottom w:val="0"/>
          <w:divBdr>
            <w:top w:val="none" w:sz="0" w:space="0" w:color="auto"/>
            <w:left w:val="none" w:sz="0" w:space="0" w:color="auto"/>
            <w:bottom w:val="none" w:sz="0" w:space="0" w:color="auto"/>
            <w:right w:val="none" w:sz="0" w:space="0" w:color="auto"/>
          </w:divBdr>
        </w:div>
        <w:div w:id="1993632444">
          <w:marLeft w:val="640"/>
          <w:marRight w:val="0"/>
          <w:marTop w:val="0"/>
          <w:marBottom w:val="0"/>
          <w:divBdr>
            <w:top w:val="none" w:sz="0" w:space="0" w:color="auto"/>
            <w:left w:val="none" w:sz="0" w:space="0" w:color="auto"/>
            <w:bottom w:val="none" w:sz="0" w:space="0" w:color="auto"/>
            <w:right w:val="none" w:sz="0" w:space="0" w:color="auto"/>
          </w:divBdr>
        </w:div>
        <w:div w:id="1578590315">
          <w:marLeft w:val="640"/>
          <w:marRight w:val="0"/>
          <w:marTop w:val="0"/>
          <w:marBottom w:val="0"/>
          <w:divBdr>
            <w:top w:val="none" w:sz="0" w:space="0" w:color="auto"/>
            <w:left w:val="none" w:sz="0" w:space="0" w:color="auto"/>
            <w:bottom w:val="none" w:sz="0" w:space="0" w:color="auto"/>
            <w:right w:val="none" w:sz="0" w:space="0" w:color="auto"/>
          </w:divBdr>
        </w:div>
        <w:div w:id="260532380">
          <w:marLeft w:val="640"/>
          <w:marRight w:val="0"/>
          <w:marTop w:val="0"/>
          <w:marBottom w:val="0"/>
          <w:divBdr>
            <w:top w:val="none" w:sz="0" w:space="0" w:color="auto"/>
            <w:left w:val="none" w:sz="0" w:space="0" w:color="auto"/>
            <w:bottom w:val="none" w:sz="0" w:space="0" w:color="auto"/>
            <w:right w:val="none" w:sz="0" w:space="0" w:color="auto"/>
          </w:divBdr>
        </w:div>
        <w:div w:id="1627079192">
          <w:marLeft w:val="640"/>
          <w:marRight w:val="0"/>
          <w:marTop w:val="0"/>
          <w:marBottom w:val="0"/>
          <w:divBdr>
            <w:top w:val="none" w:sz="0" w:space="0" w:color="auto"/>
            <w:left w:val="none" w:sz="0" w:space="0" w:color="auto"/>
            <w:bottom w:val="none" w:sz="0" w:space="0" w:color="auto"/>
            <w:right w:val="none" w:sz="0" w:space="0" w:color="auto"/>
          </w:divBdr>
        </w:div>
        <w:div w:id="944581863">
          <w:marLeft w:val="640"/>
          <w:marRight w:val="0"/>
          <w:marTop w:val="0"/>
          <w:marBottom w:val="0"/>
          <w:divBdr>
            <w:top w:val="none" w:sz="0" w:space="0" w:color="auto"/>
            <w:left w:val="none" w:sz="0" w:space="0" w:color="auto"/>
            <w:bottom w:val="none" w:sz="0" w:space="0" w:color="auto"/>
            <w:right w:val="none" w:sz="0" w:space="0" w:color="auto"/>
          </w:divBdr>
        </w:div>
        <w:div w:id="1001473655">
          <w:marLeft w:val="640"/>
          <w:marRight w:val="0"/>
          <w:marTop w:val="0"/>
          <w:marBottom w:val="0"/>
          <w:divBdr>
            <w:top w:val="none" w:sz="0" w:space="0" w:color="auto"/>
            <w:left w:val="none" w:sz="0" w:space="0" w:color="auto"/>
            <w:bottom w:val="none" w:sz="0" w:space="0" w:color="auto"/>
            <w:right w:val="none" w:sz="0" w:space="0" w:color="auto"/>
          </w:divBdr>
        </w:div>
        <w:div w:id="1897273259">
          <w:marLeft w:val="640"/>
          <w:marRight w:val="0"/>
          <w:marTop w:val="0"/>
          <w:marBottom w:val="0"/>
          <w:divBdr>
            <w:top w:val="none" w:sz="0" w:space="0" w:color="auto"/>
            <w:left w:val="none" w:sz="0" w:space="0" w:color="auto"/>
            <w:bottom w:val="none" w:sz="0" w:space="0" w:color="auto"/>
            <w:right w:val="none" w:sz="0" w:space="0" w:color="auto"/>
          </w:divBdr>
        </w:div>
        <w:div w:id="94401980">
          <w:marLeft w:val="640"/>
          <w:marRight w:val="0"/>
          <w:marTop w:val="0"/>
          <w:marBottom w:val="0"/>
          <w:divBdr>
            <w:top w:val="none" w:sz="0" w:space="0" w:color="auto"/>
            <w:left w:val="none" w:sz="0" w:space="0" w:color="auto"/>
            <w:bottom w:val="none" w:sz="0" w:space="0" w:color="auto"/>
            <w:right w:val="none" w:sz="0" w:space="0" w:color="auto"/>
          </w:divBdr>
        </w:div>
        <w:div w:id="1361127475">
          <w:marLeft w:val="640"/>
          <w:marRight w:val="0"/>
          <w:marTop w:val="0"/>
          <w:marBottom w:val="0"/>
          <w:divBdr>
            <w:top w:val="none" w:sz="0" w:space="0" w:color="auto"/>
            <w:left w:val="none" w:sz="0" w:space="0" w:color="auto"/>
            <w:bottom w:val="none" w:sz="0" w:space="0" w:color="auto"/>
            <w:right w:val="none" w:sz="0" w:space="0" w:color="auto"/>
          </w:divBdr>
        </w:div>
        <w:div w:id="1361010937">
          <w:marLeft w:val="640"/>
          <w:marRight w:val="0"/>
          <w:marTop w:val="0"/>
          <w:marBottom w:val="0"/>
          <w:divBdr>
            <w:top w:val="none" w:sz="0" w:space="0" w:color="auto"/>
            <w:left w:val="none" w:sz="0" w:space="0" w:color="auto"/>
            <w:bottom w:val="none" w:sz="0" w:space="0" w:color="auto"/>
            <w:right w:val="none" w:sz="0" w:space="0" w:color="auto"/>
          </w:divBdr>
        </w:div>
        <w:div w:id="1625234015">
          <w:marLeft w:val="640"/>
          <w:marRight w:val="0"/>
          <w:marTop w:val="0"/>
          <w:marBottom w:val="0"/>
          <w:divBdr>
            <w:top w:val="none" w:sz="0" w:space="0" w:color="auto"/>
            <w:left w:val="none" w:sz="0" w:space="0" w:color="auto"/>
            <w:bottom w:val="none" w:sz="0" w:space="0" w:color="auto"/>
            <w:right w:val="none" w:sz="0" w:space="0" w:color="auto"/>
          </w:divBdr>
        </w:div>
        <w:div w:id="858391314">
          <w:marLeft w:val="640"/>
          <w:marRight w:val="0"/>
          <w:marTop w:val="0"/>
          <w:marBottom w:val="0"/>
          <w:divBdr>
            <w:top w:val="none" w:sz="0" w:space="0" w:color="auto"/>
            <w:left w:val="none" w:sz="0" w:space="0" w:color="auto"/>
            <w:bottom w:val="none" w:sz="0" w:space="0" w:color="auto"/>
            <w:right w:val="none" w:sz="0" w:space="0" w:color="auto"/>
          </w:divBdr>
        </w:div>
        <w:div w:id="1601327894">
          <w:marLeft w:val="640"/>
          <w:marRight w:val="0"/>
          <w:marTop w:val="0"/>
          <w:marBottom w:val="0"/>
          <w:divBdr>
            <w:top w:val="none" w:sz="0" w:space="0" w:color="auto"/>
            <w:left w:val="none" w:sz="0" w:space="0" w:color="auto"/>
            <w:bottom w:val="none" w:sz="0" w:space="0" w:color="auto"/>
            <w:right w:val="none" w:sz="0" w:space="0" w:color="auto"/>
          </w:divBdr>
        </w:div>
        <w:div w:id="525801297">
          <w:marLeft w:val="640"/>
          <w:marRight w:val="0"/>
          <w:marTop w:val="0"/>
          <w:marBottom w:val="0"/>
          <w:divBdr>
            <w:top w:val="none" w:sz="0" w:space="0" w:color="auto"/>
            <w:left w:val="none" w:sz="0" w:space="0" w:color="auto"/>
            <w:bottom w:val="none" w:sz="0" w:space="0" w:color="auto"/>
            <w:right w:val="none" w:sz="0" w:space="0" w:color="auto"/>
          </w:divBdr>
        </w:div>
        <w:div w:id="2099516674">
          <w:marLeft w:val="640"/>
          <w:marRight w:val="0"/>
          <w:marTop w:val="0"/>
          <w:marBottom w:val="0"/>
          <w:divBdr>
            <w:top w:val="none" w:sz="0" w:space="0" w:color="auto"/>
            <w:left w:val="none" w:sz="0" w:space="0" w:color="auto"/>
            <w:bottom w:val="none" w:sz="0" w:space="0" w:color="auto"/>
            <w:right w:val="none" w:sz="0" w:space="0" w:color="auto"/>
          </w:divBdr>
        </w:div>
        <w:div w:id="1817649255">
          <w:marLeft w:val="640"/>
          <w:marRight w:val="0"/>
          <w:marTop w:val="0"/>
          <w:marBottom w:val="0"/>
          <w:divBdr>
            <w:top w:val="none" w:sz="0" w:space="0" w:color="auto"/>
            <w:left w:val="none" w:sz="0" w:space="0" w:color="auto"/>
            <w:bottom w:val="none" w:sz="0" w:space="0" w:color="auto"/>
            <w:right w:val="none" w:sz="0" w:space="0" w:color="auto"/>
          </w:divBdr>
        </w:div>
        <w:div w:id="706564570">
          <w:marLeft w:val="640"/>
          <w:marRight w:val="0"/>
          <w:marTop w:val="0"/>
          <w:marBottom w:val="0"/>
          <w:divBdr>
            <w:top w:val="none" w:sz="0" w:space="0" w:color="auto"/>
            <w:left w:val="none" w:sz="0" w:space="0" w:color="auto"/>
            <w:bottom w:val="none" w:sz="0" w:space="0" w:color="auto"/>
            <w:right w:val="none" w:sz="0" w:space="0" w:color="auto"/>
          </w:divBdr>
        </w:div>
        <w:div w:id="799761680">
          <w:marLeft w:val="640"/>
          <w:marRight w:val="0"/>
          <w:marTop w:val="0"/>
          <w:marBottom w:val="0"/>
          <w:divBdr>
            <w:top w:val="none" w:sz="0" w:space="0" w:color="auto"/>
            <w:left w:val="none" w:sz="0" w:space="0" w:color="auto"/>
            <w:bottom w:val="none" w:sz="0" w:space="0" w:color="auto"/>
            <w:right w:val="none" w:sz="0" w:space="0" w:color="auto"/>
          </w:divBdr>
        </w:div>
        <w:div w:id="736628370">
          <w:marLeft w:val="640"/>
          <w:marRight w:val="0"/>
          <w:marTop w:val="0"/>
          <w:marBottom w:val="0"/>
          <w:divBdr>
            <w:top w:val="none" w:sz="0" w:space="0" w:color="auto"/>
            <w:left w:val="none" w:sz="0" w:space="0" w:color="auto"/>
            <w:bottom w:val="none" w:sz="0" w:space="0" w:color="auto"/>
            <w:right w:val="none" w:sz="0" w:space="0" w:color="auto"/>
          </w:divBdr>
        </w:div>
        <w:div w:id="319693833">
          <w:marLeft w:val="640"/>
          <w:marRight w:val="0"/>
          <w:marTop w:val="0"/>
          <w:marBottom w:val="0"/>
          <w:divBdr>
            <w:top w:val="none" w:sz="0" w:space="0" w:color="auto"/>
            <w:left w:val="none" w:sz="0" w:space="0" w:color="auto"/>
            <w:bottom w:val="none" w:sz="0" w:space="0" w:color="auto"/>
            <w:right w:val="none" w:sz="0" w:space="0" w:color="auto"/>
          </w:divBdr>
        </w:div>
        <w:div w:id="2056393400">
          <w:marLeft w:val="640"/>
          <w:marRight w:val="0"/>
          <w:marTop w:val="0"/>
          <w:marBottom w:val="0"/>
          <w:divBdr>
            <w:top w:val="none" w:sz="0" w:space="0" w:color="auto"/>
            <w:left w:val="none" w:sz="0" w:space="0" w:color="auto"/>
            <w:bottom w:val="none" w:sz="0" w:space="0" w:color="auto"/>
            <w:right w:val="none" w:sz="0" w:space="0" w:color="auto"/>
          </w:divBdr>
        </w:div>
        <w:div w:id="634483377">
          <w:marLeft w:val="640"/>
          <w:marRight w:val="0"/>
          <w:marTop w:val="0"/>
          <w:marBottom w:val="0"/>
          <w:divBdr>
            <w:top w:val="none" w:sz="0" w:space="0" w:color="auto"/>
            <w:left w:val="none" w:sz="0" w:space="0" w:color="auto"/>
            <w:bottom w:val="none" w:sz="0" w:space="0" w:color="auto"/>
            <w:right w:val="none" w:sz="0" w:space="0" w:color="auto"/>
          </w:divBdr>
        </w:div>
        <w:div w:id="568341462">
          <w:marLeft w:val="640"/>
          <w:marRight w:val="0"/>
          <w:marTop w:val="0"/>
          <w:marBottom w:val="0"/>
          <w:divBdr>
            <w:top w:val="none" w:sz="0" w:space="0" w:color="auto"/>
            <w:left w:val="none" w:sz="0" w:space="0" w:color="auto"/>
            <w:bottom w:val="none" w:sz="0" w:space="0" w:color="auto"/>
            <w:right w:val="none" w:sz="0" w:space="0" w:color="auto"/>
          </w:divBdr>
        </w:div>
        <w:div w:id="743986982">
          <w:marLeft w:val="640"/>
          <w:marRight w:val="0"/>
          <w:marTop w:val="0"/>
          <w:marBottom w:val="0"/>
          <w:divBdr>
            <w:top w:val="none" w:sz="0" w:space="0" w:color="auto"/>
            <w:left w:val="none" w:sz="0" w:space="0" w:color="auto"/>
            <w:bottom w:val="none" w:sz="0" w:space="0" w:color="auto"/>
            <w:right w:val="none" w:sz="0" w:space="0" w:color="auto"/>
          </w:divBdr>
        </w:div>
        <w:div w:id="1893734590">
          <w:marLeft w:val="640"/>
          <w:marRight w:val="0"/>
          <w:marTop w:val="0"/>
          <w:marBottom w:val="0"/>
          <w:divBdr>
            <w:top w:val="none" w:sz="0" w:space="0" w:color="auto"/>
            <w:left w:val="none" w:sz="0" w:space="0" w:color="auto"/>
            <w:bottom w:val="none" w:sz="0" w:space="0" w:color="auto"/>
            <w:right w:val="none" w:sz="0" w:space="0" w:color="auto"/>
          </w:divBdr>
        </w:div>
        <w:div w:id="762143365">
          <w:marLeft w:val="640"/>
          <w:marRight w:val="0"/>
          <w:marTop w:val="0"/>
          <w:marBottom w:val="0"/>
          <w:divBdr>
            <w:top w:val="none" w:sz="0" w:space="0" w:color="auto"/>
            <w:left w:val="none" w:sz="0" w:space="0" w:color="auto"/>
            <w:bottom w:val="none" w:sz="0" w:space="0" w:color="auto"/>
            <w:right w:val="none" w:sz="0" w:space="0" w:color="auto"/>
          </w:divBdr>
        </w:div>
        <w:div w:id="531000840">
          <w:marLeft w:val="640"/>
          <w:marRight w:val="0"/>
          <w:marTop w:val="0"/>
          <w:marBottom w:val="0"/>
          <w:divBdr>
            <w:top w:val="none" w:sz="0" w:space="0" w:color="auto"/>
            <w:left w:val="none" w:sz="0" w:space="0" w:color="auto"/>
            <w:bottom w:val="none" w:sz="0" w:space="0" w:color="auto"/>
            <w:right w:val="none" w:sz="0" w:space="0" w:color="auto"/>
          </w:divBdr>
        </w:div>
        <w:div w:id="1536118226">
          <w:marLeft w:val="640"/>
          <w:marRight w:val="0"/>
          <w:marTop w:val="0"/>
          <w:marBottom w:val="0"/>
          <w:divBdr>
            <w:top w:val="none" w:sz="0" w:space="0" w:color="auto"/>
            <w:left w:val="none" w:sz="0" w:space="0" w:color="auto"/>
            <w:bottom w:val="none" w:sz="0" w:space="0" w:color="auto"/>
            <w:right w:val="none" w:sz="0" w:space="0" w:color="auto"/>
          </w:divBdr>
        </w:div>
        <w:div w:id="514685037">
          <w:marLeft w:val="640"/>
          <w:marRight w:val="0"/>
          <w:marTop w:val="0"/>
          <w:marBottom w:val="0"/>
          <w:divBdr>
            <w:top w:val="none" w:sz="0" w:space="0" w:color="auto"/>
            <w:left w:val="none" w:sz="0" w:space="0" w:color="auto"/>
            <w:bottom w:val="none" w:sz="0" w:space="0" w:color="auto"/>
            <w:right w:val="none" w:sz="0" w:space="0" w:color="auto"/>
          </w:divBdr>
        </w:div>
        <w:div w:id="268781218">
          <w:marLeft w:val="640"/>
          <w:marRight w:val="0"/>
          <w:marTop w:val="0"/>
          <w:marBottom w:val="0"/>
          <w:divBdr>
            <w:top w:val="none" w:sz="0" w:space="0" w:color="auto"/>
            <w:left w:val="none" w:sz="0" w:space="0" w:color="auto"/>
            <w:bottom w:val="none" w:sz="0" w:space="0" w:color="auto"/>
            <w:right w:val="none" w:sz="0" w:space="0" w:color="auto"/>
          </w:divBdr>
        </w:div>
        <w:div w:id="1363743360">
          <w:marLeft w:val="640"/>
          <w:marRight w:val="0"/>
          <w:marTop w:val="0"/>
          <w:marBottom w:val="0"/>
          <w:divBdr>
            <w:top w:val="none" w:sz="0" w:space="0" w:color="auto"/>
            <w:left w:val="none" w:sz="0" w:space="0" w:color="auto"/>
            <w:bottom w:val="none" w:sz="0" w:space="0" w:color="auto"/>
            <w:right w:val="none" w:sz="0" w:space="0" w:color="auto"/>
          </w:divBdr>
        </w:div>
        <w:div w:id="1124277443">
          <w:marLeft w:val="640"/>
          <w:marRight w:val="0"/>
          <w:marTop w:val="0"/>
          <w:marBottom w:val="0"/>
          <w:divBdr>
            <w:top w:val="none" w:sz="0" w:space="0" w:color="auto"/>
            <w:left w:val="none" w:sz="0" w:space="0" w:color="auto"/>
            <w:bottom w:val="none" w:sz="0" w:space="0" w:color="auto"/>
            <w:right w:val="none" w:sz="0" w:space="0" w:color="auto"/>
          </w:divBdr>
        </w:div>
        <w:div w:id="2048795295">
          <w:marLeft w:val="640"/>
          <w:marRight w:val="0"/>
          <w:marTop w:val="0"/>
          <w:marBottom w:val="0"/>
          <w:divBdr>
            <w:top w:val="none" w:sz="0" w:space="0" w:color="auto"/>
            <w:left w:val="none" w:sz="0" w:space="0" w:color="auto"/>
            <w:bottom w:val="none" w:sz="0" w:space="0" w:color="auto"/>
            <w:right w:val="none" w:sz="0" w:space="0" w:color="auto"/>
          </w:divBdr>
        </w:div>
        <w:div w:id="1092355144">
          <w:marLeft w:val="640"/>
          <w:marRight w:val="0"/>
          <w:marTop w:val="0"/>
          <w:marBottom w:val="0"/>
          <w:divBdr>
            <w:top w:val="none" w:sz="0" w:space="0" w:color="auto"/>
            <w:left w:val="none" w:sz="0" w:space="0" w:color="auto"/>
            <w:bottom w:val="none" w:sz="0" w:space="0" w:color="auto"/>
            <w:right w:val="none" w:sz="0" w:space="0" w:color="auto"/>
          </w:divBdr>
        </w:div>
        <w:div w:id="1080375008">
          <w:marLeft w:val="640"/>
          <w:marRight w:val="0"/>
          <w:marTop w:val="0"/>
          <w:marBottom w:val="0"/>
          <w:divBdr>
            <w:top w:val="none" w:sz="0" w:space="0" w:color="auto"/>
            <w:left w:val="none" w:sz="0" w:space="0" w:color="auto"/>
            <w:bottom w:val="none" w:sz="0" w:space="0" w:color="auto"/>
            <w:right w:val="none" w:sz="0" w:space="0" w:color="auto"/>
          </w:divBdr>
        </w:div>
        <w:div w:id="968508911">
          <w:marLeft w:val="640"/>
          <w:marRight w:val="0"/>
          <w:marTop w:val="0"/>
          <w:marBottom w:val="0"/>
          <w:divBdr>
            <w:top w:val="none" w:sz="0" w:space="0" w:color="auto"/>
            <w:left w:val="none" w:sz="0" w:space="0" w:color="auto"/>
            <w:bottom w:val="none" w:sz="0" w:space="0" w:color="auto"/>
            <w:right w:val="none" w:sz="0" w:space="0" w:color="auto"/>
          </w:divBdr>
        </w:div>
        <w:div w:id="2087914972">
          <w:marLeft w:val="640"/>
          <w:marRight w:val="0"/>
          <w:marTop w:val="0"/>
          <w:marBottom w:val="0"/>
          <w:divBdr>
            <w:top w:val="none" w:sz="0" w:space="0" w:color="auto"/>
            <w:left w:val="none" w:sz="0" w:space="0" w:color="auto"/>
            <w:bottom w:val="none" w:sz="0" w:space="0" w:color="auto"/>
            <w:right w:val="none" w:sz="0" w:space="0" w:color="auto"/>
          </w:divBdr>
        </w:div>
        <w:div w:id="830760022">
          <w:marLeft w:val="640"/>
          <w:marRight w:val="0"/>
          <w:marTop w:val="0"/>
          <w:marBottom w:val="0"/>
          <w:divBdr>
            <w:top w:val="none" w:sz="0" w:space="0" w:color="auto"/>
            <w:left w:val="none" w:sz="0" w:space="0" w:color="auto"/>
            <w:bottom w:val="none" w:sz="0" w:space="0" w:color="auto"/>
            <w:right w:val="none" w:sz="0" w:space="0" w:color="auto"/>
          </w:divBdr>
        </w:div>
        <w:div w:id="1653872242">
          <w:marLeft w:val="640"/>
          <w:marRight w:val="0"/>
          <w:marTop w:val="0"/>
          <w:marBottom w:val="0"/>
          <w:divBdr>
            <w:top w:val="none" w:sz="0" w:space="0" w:color="auto"/>
            <w:left w:val="none" w:sz="0" w:space="0" w:color="auto"/>
            <w:bottom w:val="none" w:sz="0" w:space="0" w:color="auto"/>
            <w:right w:val="none" w:sz="0" w:space="0" w:color="auto"/>
          </w:divBdr>
        </w:div>
        <w:div w:id="371270184">
          <w:marLeft w:val="640"/>
          <w:marRight w:val="0"/>
          <w:marTop w:val="0"/>
          <w:marBottom w:val="0"/>
          <w:divBdr>
            <w:top w:val="none" w:sz="0" w:space="0" w:color="auto"/>
            <w:left w:val="none" w:sz="0" w:space="0" w:color="auto"/>
            <w:bottom w:val="none" w:sz="0" w:space="0" w:color="auto"/>
            <w:right w:val="none" w:sz="0" w:space="0" w:color="auto"/>
          </w:divBdr>
        </w:div>
        <w:div w:id="1954284624">
          <w:marLeft w:val="640"/>
          <w:marRight w:val="0"/>
          <w:marTop w:val="0"/>
          <w:marBottom w:val="0"/>
          <w:divBdr>
            <w:top w:val="none" w:sz="0" w:space="0" w:color="auto"/>
            <w:left w:val="none" w:sz="0" w:space="0" w:color="auto"/>
            <w:bottom w:val="none" w:sz="0" w:space="0" w:color="auto"/>
            <w:right w:val="none" w:sz="0" w:space="0" w:color="auto"/>
          </w:divBdr>
        </w:div>
        <w:div w:id="195969600">
          <w:marLeft w:val="640"/>
          <w:marRight w:val="0"/>
          <w:marTop w:val="0"/>
          <w:marBottom w:val="0"/>
          <w:divBdr>
            <w:top w:val="none" w:sz="0" w:space="0" w:color="auto"/>
            <w:left w:val="none" w:sz="0" w:space="0" w:color="auto"/>
            <w:bottom w:val="none" w:sz="0" w:space="0" w:color="auto"/>
            <w:right w:val="none" w:sz="0" w:space="0" w:color="auto"/>
          </w:divBdr>
        </w:div>
        <w:div w:id="906692206">
          <w:marLeft w:val="640"/>
          <w:marRight w:val="0"/>
          <w:marTop w:val="0"/>
          <w:marBottom w:val="0"/>
          <w:divBdr>
            <w:top w:val="none" w:sz="0" w:space="0" w:color="auto"/>
            <w:left w:val="none" w:sz="0" w:space="0" w:color="auto"/>
            <w:bottom w:val="none" w:sz="0" w:space="0" w:color="auto"/>
            <w:right w:val="none" w:sz="0" w:space="0" w:color="auto"/>
          </w:divBdr>
        </w:div>
        <w:div w:id="1131240879">
          <w:marLeft w:val="640"/>
          <w:marRight w:val="0"/>
          <w:marTop w:val="0"/>
          <w:marBottom w:val="0"/>
          <w:divBdr>
            <w:top w:val="none" w:sz="0" w:space="0" w:color="auto"/>
            <w:left w:val="none" w:sz="0" w:space="0" w:color="auto"/>
            <w:bottom w:val="none" w:sz="0" w:space="0" w:color="auto"/>
            <w:right w:val="none" w:sz="0" w:space="0" w:color="auto"/>
          </w:divBdr>
        </w:div>
        <w:div w:id="416945603">
          <w:marLeft w:val="640"/>
          <w:marRight w:val="0"/>
          <w:marTop w:val="0"/>
          <w:marBottom w:val="0"/>
          <w:divBdr>
            <w:top w:val="none" w:sz="0" w:space="0" w:color="auto"/>
            <w:left w:val="none" w:sz="0" w:space="0" w:color="auto"/>
            <w:bottom w:val="none" w:sz="0" w:space="0" w:color="auto"/>
            <w:right w:val="none" w:sz="0" w:space="0" w:color="auto"/>
          </w:divBdr>
        </w:div>
        <w:div w:id="1942487764">
          <w:marLeft w:val="640"/>
          <w:marRight w:val="0"/>
          <w:marTop w:val="0"/>
          <w:marBottom w:val="0"/>
          <w:divBdr>
            <w:top w:val="none" w:sz="0" w:space="0" w:color="auto"/>
            <w:left w:val="none" w:sz="0" w:space="0" w:color="auto"/>
            <w:bottom w:val="none" w:sz="0" w:space="0" w:color="auto"/>
            <w:right w:val="none" w:sz="0" w:space="0" w:color="auto"/>
          </w:divBdr>
        </w:div>
        <w:div w:id="431167603">
          <w:marLeft w:val="640"/>
          <w:marRight w:val="0"/>
          <w:marTop w:val="0"/>
          <w:marBottom w:val="0"/>
          <w:divBdr>
            <w:top w:val="none" w:sz="0" w:space="0" w:color="auto"/>
            <w:left w:val="none" w:sz="0" w:space="0" w:color="auto"/>
            <w:bottom w:val="none" w:sz="0" w:space="0" w:color="auto"/>
            <w:right w:val="none" w:sz="0" w:space="0" w:color="auto"/>
          </w:divBdr>
        </w:div>
        <w:div w:id="2006853620">
          <w:marLeft w:val="640"/>
          <w:marRight w:val="0"/>
          <w:marTop w:val="0"/>
          <w:marBottom w:val="0"/>
          <w:divBdr>
            <w:top w:val="none" w:sz="0" w:space="0" w:color="auto"/>
            <w:left w:val="none" w:sz="0" w:space="0" w:color="auto"/>
            <w:bottom w:val="none" w:sz="0" w:space="0" w:color="auto"/>
            <w:right w:val="none" w:sz="0" w:space="0" w:color="auto"/>
          </w:divBdr>
        </w:div>
      </w:divsChild>
    </w:div>
    <w:div w:id="1269849161">
      <w:bodyDiv w:val="1"/>
      <w:marLeft w:val="0"/>
      <w:marRight w:val="0"/>
      <w:marTop w:val="0"/>
      <w:marBottom w:val="0"/>
      <w:divBdr>
        <w:top w:val="none" w:sz="0" w:space="0" w:color="auto"/>
        <w:left w:val="none" w:sz="0" w:space="0" w:color="auto"/>
        <w:bottom w:val="none" w:sz="0" w:space="0" w:color="auto"/>
        <w:right w:val="none" w:sz="0" w:space="0" w:color="auto"/>
      </w:divBdr>
      <w:divsChild>
        <w:div w:id="679965968">
          <w:marLeft w:val="640"/>
          <w:marRight w:val="0"/>
          <w:marTop w:val="0"/>
          <w:marBottom w:val="0"/>
          <w:divBdr>
            <w:top w:val="none" w:sz="0" w:space="0" w:color="auto"/>
            <w:left w:val="none" w:sz="0" w:space="0" w:color="auto"/>
            <w:bottom w:val="none" w:sz="0" w:space="0" w:color="auto"/>
            <w:right w:val="none" w:sz="0" w:space="0" w:color="auto"/>
          </w:divBdr>
        </w:div>
        <w:div w:id="316957399">
          <w:marLeft w:val="640"/>
          <w:marRight w:val="0"/>
          <w:marTop w:val="0"/>
          <w:marBottom w:val="0"/>
          <w:divBdr>
            <w:top w:val="none" w:sz="0" w:space="0" w:color="auto"/>
            <w:left w:val="none" w:sz="0" w:space="0" w:color="auto"/>
            <w:bottom w:val="none" w:sz="0" w:space="0" w:color="auto"/>
            <w:right w:val="none" w:sz="0" w:space="0" w:color="auto"/>
          </w:divBdr>
        </w:div>
        <w:div w:id="2006200426">
          <w:marLeft w:val="640"/>
          <w:marRight w:val="0"/>
          <w:marTop w:val="0"/>
          <w:marBottom w:val="0"/>
          <w:divBdr>
            <w:top w:val="none" w:sz="0" w:space="0" w:color="auto"/>
            <w:left w:val="none" w:sz="0" w:space="0" w:color="auto"/>
            <w:bottom w:val="none" w:sz="0" w:space="0" w:color="auto"/>
            <w:right w:val="none" w:sz="0" w:space="0" w:color="auto"/>
          </w:divBdr>
        </w:div>
        <w:div w:id="2015567807">
          <w:marLeft w:val="640"/>
          <w:marRight w:val="0"/>
          <w:marTop w:val="0"/>
          <w:marBottom w:val="0"/>
          <w:divBdr>
            <w:top w:val="none" w:sz="0" w:space="0" w:color="auto"/>
            <w:left w:val="none" w:sz="0" w:space="0" w:color="auto"/>
            <w:bottom w:val="none" w:sz="0" w:space="0" w:color="auto"/>
            <w:right w:val="none" w:sz="0" w:space="0" w:color="auto"/>
          </w:divBdr>
        </w:div>
        <w:div w:id="1975016137">
          <w:marLeft w:val="640"/>
          <w:marRight w:val="0"/>
          <w:marTop w:val="0"/>
          <w:marBottom w:val="0"/>
          <w:divBdr>
            <w:top w:val="none" w:sz="0" w:space="0" w:color="auto"/>
            <w:left w:val="none" w:sz="0" w:space="0" w:color="auto"/>
            <w:bottom w:val="none" w:sz="0" w:space="0" w:color="auto"/>
            <w:right w:val="none" w:sz="0" w:space="0" w:color="auto"/>
          </w:divBdr>
        </w:div>
        <w:div w:id="1944920982">
          <w:marLeft w:val="640"/>
          <w:marRight w:val="0"/>
          <w:marTop w:val="0"/>
          <w:marBottom w:val="0"/>
          <w:divBdr>
            <w:top w:val="none" w:sz="0" w:space="0" w:color="auto"/>
            <w:left w:val="none" w:sz="0" w:space="0" w:color="auto"/>
            <w:bottom w:val="none" w:sz="0" w:space="0" w:color="auto"/>
            <w:right w:val="none" w:sz="0" w:space="0" w:color="auto"/>
          </w:divBdr>
        </w:div>
        <w:div w:id="880098309">
          <w:marLeft w:val="640"/>
          <w:marRight w:val="0"/>
          <w:marTop w:val="0"/>
          <w:marBottom w:val="0"/>
          <w:divBdr>
            <w:top w:val="none" w:sz="0" w:space="0" w:color="auto"/>
            <w:left w:val="none" w:sz="0" w:space="0" w:color="auto"/>
            <w:bottom w:val="none" w:sz="0" w:space="0" w:color="auto"/>
            <w:right w:val="none" w:sz="0" w:space="0" w:color="auto"/>
          </w:divBdr>
        </w:div>
        <w:div w:id="484473040">
          <w:marLeft w:val="640"/>
          <w:marRight w:val="0"/>
          <w:marTop w:val="0"/>
          <w:marBottom w:val="0"/>
          <w:divBdr>
            <w:top w:val="none" w:sz="0" w:space="0" w:color="auto"/>
            <w:left w:val="none" w:sz="0" w:space="0" w:color="auto"/>
            <w:bottom w:val="none" w:sz="0" w:space="0" w:color="auto"/>
            <w:right w:val="none" w:sz="0" w:space="0" w:color="auto"/>
          </w:divBdr>
        </w:div>
        <w:div w:id="1588490579">
          <w:marLeft w:val="640"/>
          <w:marRight w:val="0"/>
          <w:marTop w:val="0"/>
          <w:marBottom w:val="0"/>
          <w:divBdr>
            <w:top w:val="none" w:sz="0" w:space="0" w:color="auto"/>
            <w:left w:val="none" w:sz="0" w:space="0" w:color="auto"/>
            <w:bottom w:val="none" w:sz="0" w:space="0" w:color="auto"/>
            <w:right w:val="none" w:sz="0" w:space="0" w:color="auto"/>
          </w:divBdr>
        </w:div>
        <w:div w:id="704477592">
          <w:marLeft w:val="640"/>
          <w:marRight w:val="0"/>
          <w:marTop w:val="0"/>
          <w:marBottom w:val="0"/>
          <w:divBdr>
            <w:top w:val="none" w:sz="0" w:space="0" w:color="auto"/>
            <w:left w:val="none" w:sz="0" w:space="0" w:color="auto"/>
            <w:bottom w:val="none" w:sz="0" w:space="0" w:color="auto"/>
            <w:right w:val="none" w:sz="0" w:space="0" w:color="auto"/>
          </w:divBdr>
        </w:div>
        <w:div w:id="1514538425">
          <w:marLeft w:val="640"/>
          <w:marRight w:val="0"/>
          <w:marTop w:val="0"/>
          <w:marBottom w:val="0"/>
          <w:divBdr>
            <w:top w:val="none" w:sz="0" w:space="0" w:color="auto"/>
            <w:left w:val="none" w:sz="0" w:space="0" w:color="auto"/>
            <w:bottom w:val="none" w:sz="0" w:space="0" w:color="auto"/>
            <w:right w:val="none" w:sz="0" w:space="0" w:color="auto"/>
          </w:divBdr>
        </w:div>
        <w:div w:id="485243293">
          <w:marLeft w:val="640"/>
          <w:marRight w:val="0"/>
          <w:marTop w:val="0"/>
          <w:marBottom w:val="0"/>
          <w:divBdr>
            <w:top w:val="none" w:sz="0" w:space="0" w:color="auto"/>
            <w:left w:val="none" w:sz="0" w:space="0" w:color="auto"/>
            <w:bottom w:val="none" w:sz="0" w:space="0" w:color="auto"/>
            <w:right w:val="none" w:sz="0" w:space="0" w:color="auto"/>
          </w:divBdr>
        </w:div>
        <w:div w:id="1187405512">
          <w:marLeft w:val="640"/>
          <w:marRight w:val="0"/>
          <w:marTop w:val="0"/>
          <w:marBottom w:val="0"/>
          <w:divBdr>
            <w:top w:val="none" w:sz="0" w:space="0" w:color="auto"/>
            <w:left w:val="none" w:sz="0" w:space="0" w:color="auto"/>
            <w:bottom w:val="none" w:sz="0" w:space="0" w:color="auto"/>
            <w:right w:val="none" w:sz="0" w:space="0" w:color="auto"/>
          </w:divBdr>
        </w:div>
        <w:div w:id="880433533">
          <w:marLeft w:val="640"/>
          <w:marRight w:val="0"/>
          <w:marTop w:val="0"/>
          <w:marBottom w:val="0"/>
          <w:divBdr>
            <w:top w:val="none" w:sz="0" w:space="0" w:color="auto"/>
            <w:left w:val="none" w:sz="0" w:space="0" w:color="auto"/>
            <w:bottom w:val="none" w:sz="0" w:space="0" w:color="auto"/>
            <w:right w:val="none" w:sz="0" w:space="0" w:color="auto"/>
          </w:divBdr>
        </w:div>
        <w:div w:id="748769342">
          <w:marLeft w:val="640"/>
          <w:marRight w:val="0"/>
          <w:marTop w:val="0"/>
          <w:marBottom w:val="0"/>
          <w:divBdr>
            <w:top w:val="none" w:sz="0" w:space="0" w:color="auto"/>
            <w:left w:val="none" w:sz="0" w:space="0" w:color="auto"/>
            <w:bottom w:val="none" w:sz="0" w:space="0" w:color="auto"/>
            <w:right w:val="none" w:sz="0" w:space="0" w:color="auto"/>
          </w:divBdr>
        </w:div>
        <w:div w:id="20597612">
          <w:marLeft w:val="640"/>
          <w:marRight w:val="0"/>
          <w:marTop w:val="0"/>
          <w:marBottom w:val="0"/>
          <w:divBdr>
            <w:top w:val="none" w:sz="0" w:space="0" w:color="auto"/>
            <w:left w:val="none" w:sz="0" w:space="0" w:color="auto"/>
            <w:bottom w:val="none" w:sz="0" w:space="0" w:color="auto"/>
            <w:right w:val="none" w:sz="0" w:space="0" w:color="auto"/>
          </w:divBdr>
        </w:div>
        <w:div w:id="188372745">
          <w:marLeft w:val="640"/>
          <w:marRight w:val="0"/>
          <w:marTop w:val="0"/>
          <w:marBottom w:val="0"/>
          <w:divBdr>
            <w:top w:val="none" w:sz="0" w:space="0" w:color="auto"/>
            <w:left w:val="none" w:sz="0" w:space="0" w:color="auto"/>
            <w:bottom w:val="none" w:sz="0" w:space="0" w:color="auto"/>
            <w:right w:val="none" w:sz="0" w:space="0" w:color="auto"/>
          </w:divBdr>
        </w:div>
        <w:div w:id="692651278">
          <w:marLeft w:val="640"/>
          <w:marRight w:val="0"/>
          <w:marTop w:val="0"/>
          <w:marBottom w:val="0"/>
          <w:divBdr>
            <w:top w:val="none" w:sz="0" w:space="0" w:color="auto"/>
            <w:left w:val="none" w:sz="0" w:space="0" w:color="auto"/>
            <w:bottom w:val="none" w:sz="0" w:space="0" w:color="auto"/>
            <w:right w:val="none" w:sz="0" w:space="0" w:color="auto"/>
          </w:divBdr>
        </w:div>
        <w:div w:id="1912081138">
          <w:marLeft w:val="640"/>
          <w:marRight w:val="0"/>
          <w:marTop w:val="0"/>
          <w:marBottom w:val="0"/>
          <w:divBdr>
            <w:top w:val="none" w:sz="0" w:space="0" w:color="auto"/>
            <w:left w:val="none" w:sz="0" w:space="0" w:color="auto"/>
            <w:bottom w:val="none" w:sz="0" w:space="0" w:color="auto"/>
            <w:right w:val="none" w:sz="0" w:space="0" w:color="auto"/>
          </w:divBdr>
        </w:div>
        <w:div w:id="2013290706">
          <w:marLeft w:val="640"/>
          <w:marRight w:val="0"/>
          <w:marTop w:val="0"/>
          <w:marBottom w:val="0"/>
          <w:divBdr>
            <w:top w:val="none" w:sz="0" w:space="0" w:color="auto"/>
            <w:left w:val="none" w:sz="0" w:space="0" w:color="auto"/>
            <w:bottom w:val="none" w:sz="0" w:space="0" w:color="auto"/>
            <w:right w:val="none" w:sz="0" w:space="0" w:color="auto"/>
          </w:divBdr>
        </w:div>
        <w:div w:id="246382237">
          <w:marLeft w:val="640"/>
          <w:marRight w:val="0"/>
          <w:marTop w:val="0"/>
          <w:marBottom w:val="0"/>
          <w:divBdr>
            <w:top w:val="none" w:sz="0" w:space="0" w:color="auto"/>
            <w:left w:val="none" w:sz="0" w:space="0" w:color="auto"/>
            <w:bottom w:val="none" w:sz="0" w:space="0" w:color="auto"/>
            <w:right w:val="none" w:sz="0" w:space="0" w:color="auto"/>
          </w:divBdr>
        </w:div>
        <w:div w:id="1904754422">
          <w:marLeft w:val="640"/>
          <w:marRight w:val="0"/>
          <w:marTop w:val="0"/>
          <w:marBottom w:val="0"/>
          <w:divBdr>
            <w:top w:val="none" w:sz="0" w:space="0" w:color="auto"/>
            <w:left w:val="none" w:sz="0" w:space="0" w:color="auto"/>
            <w:bottom w:val="none" w:sz="0" w:space="0" w:color="auto"/>
            <w:right w:val="none" w:sz="0" w:space="0" w:color="auto"/>
          </w:divBdr>
        </w:div>
        <w:div w:id="2120445177">
          <w:marLeft w:val="640"/>
          <w:marRight w:val="0"/>
          <w:marTop w:val="0"/>
          <w:marBottom w:val="0"/>
          <w:divBdr>
            <w:top w:val="none" w:sz="0" w:space="0" w:color="auto"/>
            <w:left w:val="none" w:sz="0" w:space="0" w:color="auto"/>
            <w:bottom w:val="none" w:sz="0" w:space="0" w:color="auto"/>
            <w:right w:val="none" w:sz="0" w:space="0" w:color="auto"/>
          </w:divBdr>
        </w:div>
        <w:div w:id="819347230">
          <w:marLeft w:val="640"/>
          <w:marRight w:val="0"/>
          <w:marTop w:val="0"/>
          <w:marBottom w:val="0"/>
          <w:divBdr>
            <w:top w:val="none" w:sz="0" w:space="0" w:color="auto"/>
            <w:left w:val="none" w:sz="0" w:space="0" w:color="auto"/>
            <w:bottom w:val="none" w:sz="0" w:space="0" w:color="auto"/>
            <w:right w:val="none" w:sz="0" w:space="0" w:color="auto"/>
          </w:divBdr>
        </w:div>
        <w:div w:id="201132132">
          <w:marLeft w:val="640"/>
          <w:marRight w:val="0"/>
          <w:marTop w:val="0"/>
          <w:marBottom w:val="0"/>
          <w:divBdr>
            <w:top w:val="none" w:sz="0" w:space="0" w:color="auto"/>
            <w:left w:val="none" w:sz="0" w:space="0" w:color="auto"/>
            <w:bottom w:val="none" w:sz="0" w:space="0" w:color="auto"/>
            <w:right w:val="none" w:sz="0" w:space="0" w:color="auto"/>
          </w:divBdr>
        </w:div>
        <w:div w:id="1787312344">
          <w:marLeft w:val="640"/>
          <w:marRight w:val="0"/>
          <w:marTop w:val="0"/>
          <w:marBottom w:val="0"/>
          <w:divBdr>
            <w:top w:val="none" w:sz="0" w:space="0" w:color="auto"/>
            <w:left w:val="none" w:sz="0" w:space="0" w:color="auto"/>
            <w:bottom w:val="none" w:sz="0" w:space="0" w:color="auto"/>
            <w:right w:val="none" w:sz="0" w:space="0" w:color="auto"/>
          </w:divBdr>
        </w:div>
        <w:div w:id="1044599499">
          <w:marLeft w:val="640"/>
          <w:marRight w:val="0"/>
          <w:marTop w:val="0"/>
          <w:marBottom w:val="0"/>
          <w:divBdr>
            <w:top w:val="none" w:sz="0" w:space="0" w:color="auto"/>
            <w:left w:val="none" w:sz="0" w:space="0" w:color="auto"/>
            <w:bottom w:val="none" w:sz="0" w:space="0" w:color="auto"/>
            <w:right w:val="none" w:sz="0" w:space="0" w:color="auto"/>
          </w:divBdr>
        </w:div>
        <w:div w:id="1755780809">
          <w:marLeft w:val="640"/>
          <w:marRight w:val="0"/>
          <w:marTop w:val="0"/>
          <w:marBottom w:val="0"/>
          <w:divBdr>
            <w:top w:val="none" w:sz="0" w:space="0" w:color="auto"/>
            <w:left w:val="none" w:sz="0" w:space="0" w:color="auto"/>
            <w:bottom w:val="none" w:sz="0" w:space="0" w:color="auto"/>
            <w:right w:val="none" w:sz="0" w:space="0" w:color="auto"/>
          </w:divBdr>
        </w:div>
        <w:div w:id="494685265">
          <w:marLeft w:val="640"/>
          <w:marRight w:val="0"/>
          <w:marTop w:val="0"/>
          <w:marBottom w:val="0"/>
          <w:divBdr>
            <w:top w:val="none" w:sz="0" w:space="0" w:color="auto"/>
            <w:left w:val="none" w:sz="0" w:space="0" w:color="auto"/>
            <w:bottom w:val="none" w:sz="0" w:space="0" w:color="auto"/>
            <w:right w:val="none" w:sz="0" w:space="0" w:color="auto"/>
          </w:divBdr>
        </w:div>
        <w:div w:id="1516187340">
          <w:marLeft w:val="640"/>
          <w:marRight w:val="0"/>
          <w:marTop w:val="0"/>
          <w:marBottom w:val="0"/>
          <w:divBdr>
            <w:top w:val="none" w:sz="0" w:space="0" w:color="auto"/>
            <w:left w:val="none" w:sz="0" w:space="0" w:color="auto"/>
            <w:bottom w:val="none" w:sz="0" w:space="0" w:color="auto"/>
            <w:right w:val="none" w:sz="0" w:space="0" w:color="auto"/>
          </w:divBdr>
        </w:div>
        <w:div w:id="1286816041">
          <w:marLeft w:val="640"/>
          <w:marRight w:val="0"/>
          <w:marTop w:val="0"/>
          <w:marBottom w:val="0"/>
          <w:divBdr>
            <w:top w:val="none" w:sz="0" w:space="0" w:color="auto"/>
            <w:left w:val="none" w:sz="0" w:space="0" w:color="auto"/>
            <w:bottom w:val="none" w:sz="0" w:space="0" w:color="auto"/>
            <w:right w:val="none" w:sz="0" w:space="0" w:color="auto"/>
          </w:divBdr>
        </w:div>
        <w:div w:id="1709068791">
          <w:marLeft w:val="640"/>
          <w:marRight w:val="0"/>
          <w:marTop w:val="0"/>
          <w:marBottom w:val="0"/>
          <w:divBdr>
            <w:top w:val="none" w:sz="0" w:space="0" w:color="auto"/>
            <w:left w:val="none" w:sz="0" w:space="0" w:color="auto"/>
            <w:bottom w:val="none" w:sz="0" w:space="0" w:color="auto"/>
            <w:right w:val="none" w:sz="0" w:space="0" w:color="auto"/>
          </w:divBdr>
        </w:div>
        <w:div w:id="119301967">
          <w:marLeft w:val="640"/>
          <w:marRight w:val="0"/>
          <w:marTop w:val="0"/>
          <w:marBottom w:val="0"/>
          <w:divBdr>
            <w:top w:val="none" w:sz="0" w:space="0" w:color="auto"/>
            <w:left w:val="none" w:sz="0" w:space="0" w:color="auto"/>
            <w:bottom w:val="none" w:sz="0" w:space="0" w:color="auto"/>
            <w:right w:val="none" w:sz="0" w:space="0" w:color="auto"/>
          </w:divBdr>
        </w:div>
        <w:div w:id="1780952435">
          <w:marLeft w:val="640"/>
          <w:marRight w:val="0"/>
          <w:marTop w:val="0"/>
          <w:marBottom w:val="0"/>
          <w:divBdr>
            <w:top w:val="none" w:sz="0" w:space="0" w:color="auto"/>
            <w:left w:val="none" w:sz="0" w:space="0" w:color="auto"/>
            <w:bottom w:val="none" w:sz="0" w:space="0" w:color="auto"/>
            <w:right w:val="none" w:sz="0" w:space="0" w:color="auto"/>
          </w:divBdr>
        </w:div>
        <w:div w:id="846212135">
          <w:marLeft w:val="640"/>
          <w:marRight w:val="0"/>
          <w:marTop w:val="0"/>
          <w:marBottom w:val="0"/>
          <w:divBdr>
            <w:top w:val="none" w:sz="0" w:space="0" w:color="auto"/>
            <w:left w:val="none" w:sz="0" w:space="0" w:color="auto"/>
            <w:bottom w:val="none" w:sz="0" w:space="0" w:color="auto"/>
            <w:right w:val="none" w:sz="0" w:space="0" w:color="auto"/>
          </w:divBdr>
        </w:div>
        <w:div w:id="1804536729">
          <w:marLeft w:val="640"/>
          <w:marRight w:val="0"/>
          <w:marTop w:val="0"/>
          <w:marBottom w:val="0"/>
          <w:divBdr>
            <w:top w:val="none" w:sz="0" w:space="0" w:color="auto"/>
            <w:left w:val="none" w:sz="0" w:space="0" w:color="auto"/>
            <w:bottom w:val="none" w:sz="0" w:space="0" w:color="auto"/>
            <w:right w:val="none" w:sz="0" w:space="0" w:color="auto"/>
          </w:divBdr>
        </w:div>
        <w:div w:id="2046327962">
          <w:marLeft w:val="640"/>
          <w:marRight w:val="0"/>
          <w:marTop w:val="0"/>
          <w:marBottom w:val="0"/>
          <w:divBdr>
            <w:top w:val="none" w:sz="0" w:space="0" w:color="auto"/>
            <w:left w:val="none" w:sz="0" w:space="0" w:color="auto"/>
            <w:bottom w:val="none" w:sz="0" w:space="0" w:color="auto"/>
            <w:right w:val="none" w:sz="0" w:space="0" w:color="auto"/>
          </w:divBdr>
        </w:div>
        <w:div w:id="1089228882">
          <w:marLeft w:val="640"/>
          <w:marRight w:val="0"/>
          <w:marTop w:val="0"/>
          <w:marBottom w:val="0"/>
          <w:divBdr>
            <w:top w:val="none" w:sz="0" w:space="0" w:color="auto"/>
            <w:left w:val="none" w:sz="0" w:space="0" w:color="auto"/>
            <w:bottom w:val="none" w:sz="0" w:space="0" w:color="auto"/>
            <w:right w:val="none" w:sz="0" w:space="0" w:color="auto"/>
          </w:divBdr>
        </w:div>
        <w:div w:id="1779637087">
          <w:marLeft w:val="640"/>
          <w:marRight w:val="0"/>
          <w:marTop w:val="0"/>
          <w:marBottom w:val="0"/>
          <w:divBdr>
            <w:top w:val="none" w:sz="0" w:space="0" w:color="auto"/>
            <w:left w:val="none" w:sz="0" w:space="0" w:color="auto"/>
            <w:bottom w:val="none" w:sz="0" w:space="0" w:color="auto"/>
            <w:right w:val="none" w:sz="0" w:space="0" w:color="auto"/>
          </w:divBdr>
        </w:div>
        <w:div w:id="259224518">
          <w:marLeft w:val="640"/>
          <w:marRight w:val="0"/>
          <w:marTop w:val="0"/>
          <w:marBottom w:val="0"/>
          <w:divBdr>
            <w:top w:val="none" w:sz="0" w:space="0" w:color="auto"/>
            <w:left w:val="none" w:sz="0" w:space="0" w:color="auto"/>
            <w:bottom w:val="none" w:sz="0" w:space="0" w:color="auto"/>
            <w:right w:val="none" w:sz="0" w:space="0" w:color="auto"/>
          </w:divBdr>
        </w:div>
        <w:div w:id="758988128">
          <w:marLeft w:val="640"/>
          <w:marRight w:val="0"/>
          <w:marTop w:val="0"/>
          <w:marBottom w:val="0"/>
          <w:divBdr>
            <w:top w:val="none" w:sz="0" w:space="0" w:color="auto"/>
            <w:left w:val="none" w:sz="0" w:space="0" w:color="auto"/>
            <w:bottom w:val="none" w:sz="0" w:space="0" w:color="auto"/>
            <w:right w:val="none" w:sz="0" w:space="0" w:color="auto"/>
          </w:divBdr>
        </w:div>
        <w:div w:id="429013777">
          <w:marLeft w:val="640"/>
          <w:marRight w:val="0"/>
          <w:marTop w:val="0"/>
          <w:marBottom w:val="0"/>
          <w:divBdr>
            <w:top w:val="none" w:sz="0" w:space="0" w:color="auto"/>
            <w:left w:val="none" w:sz="0" w:space="0" w:color="auto"/>
            <w:bottom w:val="none" w:sz="0" w:space="0" w:color="auto"/>
            <w:right w:val="none" w:sz="0" w:space="0" w:color="auto"/>
          </w:divBdr>
        </w:div>
        <w:div w:id="68698125">
          <w:marLeft w:val="640"/>
          <w:marRight w:val="0"/>
          <w:marTop w:val="0"/>
          <w:marBottom w:val="0"/>
          <w:divBdr>
            <w:top w:val="none" w:sz="0" w:space="0" w:color="auto"/>
            <w:left w:val="none" w:sz="0" w:space="0" w:color="auto"/>
            <w:bottom w:val="none" w:sz="0" w:space="0" w:color="auto"/>
            <w:right w:val="none" w:sz="0" w:space="0" w:color="auto"/>
          </w:divBdr>
        </w:div>
        <w:div w:id="1282690645">
          <w:marLeft w:val="640"/>
          <w:marRight w:val="0"/>
          <w:marTop w:val="0"/>
          <w:marBottom w:val="0"/>
          <w:divBdr>
            <w:top w:val="none" w:sz="0" w:space="0" w:color="auto"/>
            <w:left w:val="none" w:sz="0" w:space="0" w:color="auto"/>
            <w:bottom w:val="none" w:sz="0" w:space="0" w:color="auto"/>
            <w:right w:val="none" w:sz="0" w:space="0" w:color="auto"/>
          </w:divBdr>
        </w:div>
        <w:div w:id="599027020">
          <w:marLeft w:val="640"/>
          <w:marRight w:val="0"/>
          <w:marTop w:val="0"/>
          <w:marBottom w:val="0"/>
          <w:divBdr>
            <w:top w:val="none" w:sz="0" w:space="0" w:color="auto"/>
            <w:left w:val="none" w:sz="0" w:space="0" w:color="auto"/>
            <w:bottom w:val="none" w:sz="0" w:space="0" w:color="auto"/>
            <w:right w:val="none" w:sz="0" w:space="0" w:color="auto"/>
          </w:divBdr>
        </w:div>
        <w:div w:id="796148641">
          <w:marLeft w:val="640"/>
          <w:marRight w:val="0"/>
          <w:marTop w:val="0"/>
          <w:marBottom w:val="0"/>
          <w:divBdr>
            <w:top w:val="none" w:sz="0" w:space="0" w:color="auto"/>
            <w:left w:val="none" w:sz="0" w:space="0" w:color="auto"/>
            <w:bottom w:val="none" w:sz="0" w:space="0" w:color="auto"/>
            <w:right w:val="none" w:sz="0" w:space="0" w:color="auto"/>
          </w:divBdr>
        </w:div>
        <w:div w:id="238173858">
          <w:marLeft w:val="640"/>
          <w:marRight w:val="0"/>
          <w:marTop w:val="0"/>
          <w:marBottom w:val="0"/>
          <w:divBdr>
            <w:top w:val="none" w:sz="0" w:space="0" w:color="auto"/>
            <w:left w:val="none" w:sz="0" w:space="0" w:color="auto"/>
            <w:bottom w:val="none" w:sz="0" w:space="0" w:color="auto"/>
            <w:right w:val="none" w:sz="0" w:space="0" w:color="auto"/>
          </w:divBdr>
        </w:div>
        <w:div w:id="1968974016">
          <w:marLeft w:val="640"/>
          <w:marRight w:val="0"/>
          <w:marTop w:val="0"/>
          <w:marBottom w:val="0"/>
          <w:divBdr>
            <w:top w:val="none" w:sz="0" w:space="0" w:color="auto"/>
            <w:left w:val="none" w:sz="0" w:space="0" w:color="auto"/>
            <w:bottom w:val="none" w:sz="0" w:space="0" w:color="auto"/>
            <w:right w:val="none" w:sz="0" w:space="0" w:color="auto"/>
          </w:divBdr>
        </w:div>
        <w:div w:id="1376732138">
          <w:marLeft w:val="640"/>
          <w:marRight w:val="0"/>
          <w:marTop w:val="0"/>
          <w:marBottom w:val="0"/>
          <w:divBdr>
            <w:top w:val="none" w:sz="0" w:space="0" w:color="auto"/>
            <w:left w:val="none" w:sz="0" w:space="0" w:color="auto"/>
            <w:bottom w:val="none" w:sz="0" w:space="0" w:color="auto"/>
            <w:right w:val="none" w:sz="0" w:space="0" w:color="auto"/>
          </w:divBdr>
        </w:div>
        <w:div w:id="337195510">
          <w:marLeft w:val="640"/>
          <w:marRight w:val="0"/>
          <w:marTop w:val="0"/>
          <w:marBottom w:val="0"/>
          <w:divBdr>
            <w:top w:val="none" w:sz="0" w:space="0" w:color="auto"/>
            <w:left w:val="none" w:sz="0" w:space="0" w:color="auto"/>
            <w:bottom w:val="none" w:sz="0" w:space="0" w:color="auto"/>
            <w:right w:val="none" w:sz="0" w:space="0" w:color="auto"/>
          </w:divBdr>
        </w:div>
        <w:div w:id="1279948110">
          <w:marLeft w:val="640"/>
          <w:marRight w:val="0"/>
          <w:marTop w:val="0"/>
          <w:marBottom w:val="0"/>
          <w:divBdr>
            <w:top w:val="none" w:sz="0" w:space="0" w:color="auto"/>
            <w:left w:val="none" w:sz="0" w:space="0" w:color="auto"/>
            <w:bottom w:val="none" w:sz="0" w:space="0" w:color="auto"/>
            <w:right w:val="none" w:sz="0" w:space="0" w:color="auto"/>
          </w:divBdr>
        </w:div>
        <w:div w:id="1806465785">
          <w:marLeft w:val="640"/>
          <w:marRight w:val="0"/>
          <w:marTop w:val="0"/>
          <w:marBottom w:val="0"/>
          <w:divBdr>
            <w:top w:val="none" w:sz="0" w:space="0" w:color="auto"/>
            <w:left w:val="none" w:sz="0" w:space="0" w:color="auto"/>
            <w:bottom w:val="none" w:sz="0" w:space="0" w:color="auto"/>
            <w:right w:val="none" w:sz="0" w:space="0" w:color="auto"/>
          </w:divBdr>
        </w:div>
        <w:div w:id="1184779279">
          <w:marLeft w:val="640"/>
          <w:marRight w:val="0"/>
          <w:marTop w:val="0"/>
          <w:marBottom w:val="0"/>
          <w:divBdr>
            <w:top w:val="none" w:sz="0" w:space="0" w:color="auto"/>
            <w:left w:val="none" w:sz="0" w:space="0" w:color="auto"/>
            <w:bottom w:val="none" w:sz="0" w:space="0" w:color="auto"/>
            <w:right w:val="none" w:sz="0" w:space="0" w:color="auto"/>
          </w:divBdr>
        </w:div>
        <w:div w:id="78606258">
          <w:marLeft w:val="640"/>
          <w:marRight w:val="0"/>
          <w:marTop w:val="0"/>
          <w:marBottom w:val="0"/>
          <w:divBdr>
            <w:top w:val="none" w:sz="0" w:space="0" w:color="auto"/>
            <w:left w:val="none" w:sz="0" w:space="0" w:color="auto"/>
            <w:bottom w:val="none" w:sz="0" w:space="0" w:color="auto"/>
            <w:right w:val="none" w:sz="0" w:space="0" w:color="auto"/>
          </w:divBdr>
        </w:div>
        <w:div w:id="860706375">
          <w:marLeft w:val="640"/>
          <w:marRight w:val="0"/>
          <w:marTop w:val="0"/>
          <w:marBottom w:val="0"/>
          <w:divBdr>
            <w:top w:val="none" w:sz="0" w:space="0" w:color="auto"/>
            <w:left w:val="none" w:sz="0" w:space="0" w:color="auto"/>
            <w:bottom w:val="none" w:sz="0" w:space="0" w:color="auto"/>
            <w:right w:val="none" w:sz="0" w:space="0" w:color="auto"/>
          </w:divBdr>
        </w:div>
        <w:div w:id="2044861042">
          <w:marLeft w:val="640"/>
          <w:marRight w:val="0"/>
          <w:marTop w:val="0"/>
          <w:marBottom w:val="0"/>
          <w:divBdr>
            <w:top w:val="none" w:sz="0" w:space="0" w:color="auto"/>
            <w:left w:val="none" w:sz="0" w:space="0" w:color="auto"/>
            <w:bottom w:val="none" w:sz="0" w:space="0" w:color="auto"/>
            <w:right w:val="none" w:sz="0" w:space="0" w:color="auto"/>
          </w:divBdr>
        </w:div>
        <w:div w:id="610089557">
          <w:marLeft w:val="640"/>
          <w:marRight w:val="0"/>
          <w:marTop w:val="0"/>
          <w:marBottom w:val="0"/>
          <w:divBdr>
            <w:top w:val="none" w:sz="0" w:space="0" w:color="auto"/>
            <w:left w:val="none" w:sz="0" w:space="0" w:color="auto"/>
            <w:bottom w:val="none" w:sz="0" w:space="0" w:color="auto"/>
            <w:right w:val="none" w:sz="0" w:space="0" w:color="auto"/>
          </w:divBdr>
        </w:div>
        <w:div w:id="1965112367">
          <w:marLeft w:val="640"/>
          <w:marRight w:val="0"/>
          <w:marTop w:val="0"/>
          <w:marBottom w:val="0"/>
          <w:divBdr>
            <w:top w:val="none" w:sz="0" w:space="0" w:color="auto"/>
            <w:left w:val="none" w:sz="0" w:space="0" w:color="auto"/>
            <w:bottom w:val="none" w:sz="0" w:space="0" w:color="auto"/>
            <w:right w:val="none" w:sz="0" w:space="0" w:color="auto"/>
          </w:divBdr>
        </w:div>
        <w:div w:id="1662540295">
          <w:marLeft w:val="640"/>
          <w:marRight w:val="0"/>
          <w:marTop w:val="0"/>
          <w:marBottom w:val="0"/>
          <w:divBdr>
            <w:top w:val="none" w:sz="0" w:space="0" w:color="auto"/>
            <w:left w:val="none" w:sz="0" w:space="0" w:color="auto"/>
            <w:bottom w:val="none" w:sz="0" w:space="0" w:color="auto"/>
            <w:right w:val="none" w:sz="0" w:space="0" w:color="auto"/>
          </w:divBdr>
        </w:div>
        <w:div w:id="1578201468">
          <w:marLeft w:val="640"/>
          <w:marRight w:val="0"/>
          <w:marTop w:val="0"/>
          <w:marBottom w:val="0"/>
          <w:divBdr>
            <w:top w:val="none" w:sz="0" w:space="0" w:color="auto"/>
            <w:left w:val="none" w:sz="0" w:space="0" w:color="auto"/>
            <w:bottom w:val="none" w:sz="0" w:space="0" w:color="auto"/>
            <w:right w:val="none" w:sz="0" w:space="0" w:color="auto"/>
          </w:divBdr>
        </w:div>
        <w:div w:id="1325477302">
          <w:marLeft w:val="640"/>
          <w:marRight w:val="0"/>
          <w:marTop w:val="0"/>
          <w:marBottom w:val="0"/>
          <w:divBdr>
            <w:top w:val="none" w:sz="0" w:space="0" w:color="auto"/>
            <w:left w:val="none" w:sz="0" w:space="0" w:color="auto"/>
            <w:bottom w:val="none" w:sz="0" w:space="0" w:color="auto"/>
            <w:right w:val="none" w:sz="0" w:space="0" w:color="auto"/>
          </w:divBdr>
        </w:div>
        <w:div w:id="700975616">
          <w:marLeft w:val="640"/>
          <w:marRight w:val="0"/>
          <w:marTop w:val="0"/>
          <w:marBottom w:val="0"/>
          <w:divBdr>
            <w:top w:val="none" w:sz="0" w:space="0" w:color="auto"/>
            <w:left w:val="none" w:sz="0" w:space="0" w:color="auto"/>
            <w:bottom w:val="none" w:sz="0" w:space="0" w:color="auto"/>
            <w:right w:val="none" w:sz="0" w:space="0" w:color="auto"/>
          </w:divBdr>
        </w:div>
        <w:div w:id="1030766865">
          <w:marLeft w:val="640"/>
          <w:marRight w:val="0"/>
          <w:marTop w:val="0"/>
          <w:marBottom w:val="0"/>
          <w:divBdr>
            <w:top w:val="none" w:sz="0" w:space="0" w:color="auto"/>
            <w:left w:val="none" w:sz="0" w:space="0" w:color="auto"/>
            <w:bottom w:val="none" w:sz="0" w:space="0" w:color="auto"/>
            <w:right w:val="none" w:sz="0" w:space="0" w:color="auto"/>
          </w:divBdr>
        </w:div>
        <w:div w:id="990213075">
          <w:marLeft w:val="640"/>
          <w:marRight w:val="0"/>
          <w:marTop w:val="0"/>
          <w:marBottom w:val="0"/>
          <w:divBdr>
            <w:top w:val="none" w:sz="0" w:space="0" w:color="auto"/>
            <w:left w:val="none" w:sz="0" w:space="0" w:color="auto"/>
            <w:bottom w:val="none" w:sz="0" w:space="0" w:color="auto"/>
            <w:right w:val="none" w:sz="0" w:space="0" w:color="auto"/>
          </w:divBdr>
        </w:div>
        <w:div w:id="25377940">
          <w:marLeft w:val="640"/>
          <w:marRight w:val="0"/>
          <w:marTop w:val="0"/>
          <w:marBottom w:val="0"/>
          <w:divBdr>
            <w:top w:val="none" w:sz="0" w:space="0" w:color="auto"/>
            <w:left w:val="none" w:sz="0" w:space="0" w:color="auto"/>
            <w:bottom w:val="none" w:sz="0" w:space="0" w:color="auto"/>
            <w:right w:val="none" w:sz="0" w:space="0" w:color="auto"/>
          </w:divBdr>
        </w:div>
        <w:div w:id="114301108">
          <w:marLeft w:val="640"/>
          <w:marRight w:val="0"/>
          <w:marTop w:val="0"/>
          <w:marBottom w:val="0"/>
          <w:divBdr>
            <w:top w:val="none" w:sz="0" w:space="0" w:color="auto"/>
            <w:left w:val="none" w:sz="0" w:space="0" w:color="auto"/>
            <w:bottom w:val="none" w:sz="0" w:space="0" w:color="auto"/>
            <w:right w:val="none" w:sz="0" w:space="0" w:color="auto"/>
          </w:divBdr>
        </w:div>
        <w:div w:id="865559772">
          <w:marLeft w:val="640"/>
          <w:marRight w:val="0"/>
          <w:marTop w:val="0"/>
          <w:marBottom w:val="0"/>
          <w:divBdr>
            <w:top w:val="none" w:sz="0" w:space="0" w:color="auto"/>
            <w:left w:val="none" w:sz="0" w:space="0" w:color="auto"/>
            <w:bottom w:val="none" w:sz="0" w:space="0" w:color="auto"/>
            <w:right w:val="none" w:sz="0" w:space="0" w:color="auto"/>
          </w:divBdr>
        </w:div>
        <w:div w:id="2124882941">
          <w:marLeft w:val="640"/>
          <w:marRight w:val="0"/>
          <w:marTop w:val="0"/>
          <w:marBottom w:val="0"/>
          <w:divBdr>
            <w:top w:val="none" w:sz="0" w:space="0" w:color="auto"/>
            <w:left w:val="none" w:sz="0" w:space="0" w:color="auto"/>
            <w:bottom w:val="none" w:sz="0" w:space="0" w:color="auto"/>
            <w:right w:val="none" w:sz="0" w:space="0" w:color="auto"/>
          </w:divBdr>
        </w:div>
        <w:div w:id="631247885">
          <w:marLeft w:val="640"/>
          <w:marRight w:val="0"/>
          <w:marTop w:val="0"/>
          <w:marBottom w:val="0"/>
          <w:divBdr>
            <w:top w:val="none" w:sz="0" w:space="0" w:color="auto"/>
            <w:left w:val="none" w:sz="0" w:space="0" w:color="auto"/>
            <w:bottom w:val="none" w:sz="0" w:space="0" w:color="auto"/>
            <w:right w:val="none" w:sz="0" w:space="0" w:color="auto"/>
          </w:divBdr>
        </w:div>
        <w:div w:id="876312162">
          <w:marLeft w:val="640"/>
          <w:marRight w:val="0"/>
          <w:marTop w:val="0"/>
          <w:marBottom w:val="0"/>
          <w:divBdr>
            <w:top w:val="none" w:sz="0" w:space="0" w:color="auto"/>
            <w:left w:val="none" w:sz="0" w:space="0" w:color="auto"/>
            <w:bottom w:val="none" w:sz="0" w:space="0" w:color="auto"/>
            <w:right w:val="none" w:sz="0" w:space="0" w:color="auto"/>
          </w:divBdr>
        </w:div>
        <w:div w:id="1087582277">
          <w:marLeft w:val="640"/>
          <w:marRight w:val="0"/>
          <w:marTop w:val="0"/>
          <w:marBottom w:val="0"/>
          <w:divBdr>
            <w:top w:val="none" w:sz="0" w:space="0" w:color="auto"/>
            <w:left w:val="none" w:sz="0" w:space="0" w:color="auto"/>
            <w:bottom w:val="none" w:sz="0" w:space="0" w:color="auto"/>
            <w:right w:val="none" w:sz="0" w:space="0" w:color="auto"/>
          </w:divBdr>
        </w:div>
        <w:div w:id="1774275689">
          <w:marLeft w:val="640"/>
          <w:marRight w:val="0"/>
          <w:marTop w:val="0"/>
          <w:marBottom w:val="0"/>
          <w:divBdr>
            <w:top w:val="none" w:sz="0" w:space="0" w:color="auto"/>
            <w:left w:val="none" w:sz="0" w:space="0" w:color="auto"/>
            <w:bottom w:val="none" w:sz="0" w:space="0" w:color="auto"/>
            <w:right w:val="none" w:sz="0" w:space="0" w:color="auto"/>
          </w:divBdr>
        </w:div>
        <w:div w:id="85228858">
          <w:marLeft w:val="640"/>
          <w:marRight w:val="0"/>
          <w:marTop w:val="0"/>
          <w:marBottom w:val="0"/>
          <w:divBdr>
            <w:top w:val="none" w:sz="0" w:space="0" w:color="auto"/>
            <w:left w:val="none" w:sz="0" w:space="0" w:color="auto"/>
            <w:bottom w:val="none" w:sz="0" w:space="0" w:color="auto"/>
            <w:right w:val="none" w:sz="0" w:space="0" w:color="auto"/>
          </w:divBdr>
        </w:div>
        <w:div w:id="1261529281">
          <w:marLeft w:val="640"/>
          <w:marRight w:val="0"/>
          <w:marTop w:val="0"/>
          <w:marBottom w:val="0"/>
          <w:divBdr>
            <w:top w:val="none" w:sz="0" w:space="0" w:color="auto"/>
            <w:left w:val="none" w:sz="0" w:space="0" w:color="auto"/>
            <w:bottom w:val="none" w:sz="0" w:space="0" w:color="auto"/>
            <w:right w:val="none" w:sz="0" w:space="0" w:color="auto"/>
          </w:divBdr>
        </w:div>
        <w:div w:id="1582176854">
          <w:marLeft w:val="640"/>
          <w:marRight w:val="0"/>
          <w:marTop w:val="0"/>
          <w:marBottom w:val="0"/>
          <w:divBdr>
            <w:top w:val="none" w:sz="0" w:space="0" w:color="auto"/>
            <w:left w:val="none" w:sz="0" w:space="0" w:color="auto"/>
            <w:bottom w:val="none" w:sz="0" w:space="0" w:color="auto"/>
            <w:right w:val="none" w:sz="0" w:space="0" w:color="auto"/>
          </w:divBdr>
        </w:div>
        <w:div w:id="1522082316">
          <w:marLeft w:val="640"/>
          <w:marRight w:val="0"/>
          <w:marTop w:val="0"/>
          <w:marBottom w:val="0"/>
          <w:divBdr>
            <w:top w:val="none" w:sz="0" w:space="0" w:color="auto"/>
            <w:left w:val="none" w:sz="0" w:space="0" w:color="auto"/>
            <w:bottom w:val="none" w:sz="0" w:space="0" w:color="auto"/>
            <w:right w:val="none" w:sz="0" w:space="0" w:color="auto"/>
          </w:divBdr>
        </w:div>
        <w:div w:id="893854577">
          <w:marLeft w:val="640"/>
          <w:marRight w:val="0"/>
          <w:marTop w:val="0"/>
          <w:marBottom w:val="0"/>
          <w:divBdr>
            <w:top w:val="none" w:sz="0" w:space="0" w:color="auto"/>
            <w:left w:val="none" w:sz="0" w:space="0" w:color="auto"/>
            <w:bottom w:val="none" w:sz="0" w:space="0" w:color="auto"/>
            <w:right w:val="none" w:sz="0" w:space="0" w:color="auto"/>
          </w:divBdr>
        </w:div>
        <w:div w:id="1142231249">
          <w:marLeft w:val="640"/>
          <w:marRight w:val="0"/>
          <w:marTop w:val="0"/>
          <w:marBottom w:val="0"/>
          <w:divBdr>
            <w:top w:val="none" w:sz="0" w:space="0" w:color="auto"/>
            <w:left w:val="none" w:sz="0" w:space="0" w:color="auto"/>
            <w:bottom w:val="none" w:sz="0" w:space="0" w:color="auto"/>
            <w:right w:val="none" w:sz="0" w:space="0" w:color="auto"/>
          </w:divBdr>
        </w:div>
        <w:div w:id="564530039">
          <w:marLeft w:val="640"/>
          <w:marRight w:val="0"/>
          <w:marTop w:val="0"/>
          <w:marBottom w:val="0"/>
          <w:divBdr>
            <w:top w:val="none" w:sz="0" w:space="0" w:color="auto"/>
            <w:left w:val="none" w:sz="0" w:space="0" w:color="auto"/>
            <w:bottom w:val="none" w:sz="0" w:space="0" w:color="auto"/>
            <w:right w:val="none" w:sz="0" w:space="0" w:color="auto"/>
          </w:divBdr>
        </w:div>
        <w:div w:id="1507473490">
          <w:marLeft w:val="640"/>
          <w:marRight w:val="0"/>
          <w:marTop w:val="0"/>
          <w:marBottom w:val="0"/>
          <w:divBdr>
            <w:top w:val="none" w:sz="0" w:space="0" w:color="auto"/>
            <w:left w:val="none" w:sz="0" w:space="0" w:color="auto"/>
            <w:bottom w:val="none" w:sz="0" w:space="0" w:color="auto"/>
            <w:right w:val="none" w:sz="0" w:space="0" w:color="auto"/>
          </w:divBdr>
        </w:div>
        <w:div w:id="692607468">
          <w:marLeft w:val="640"/>
          <w:marRight w:val="0"/>
          <w:marTop w:val="0"/>
          <w:marBottom w:val="0"/>
          <w:divBdr>
            <w:top w:val="none" w:sz="0" w:space="0" w:color="auto"/>
            <w:left w:val="none" w:sz="0" w:space="0" w:color="auto"/>
            <w:bottom w:val="none" w:sz="0" w:space="0" w:color="auto"/>
            <w:right w:val="none" w:sz="0" w:space="0" w:color="auto"/>
          </w:divBdr>
        </w:div>
        <w:div w:id="1362511657">
          <w:marLeft w:val="640"/>
          <w:marRight w:val="0"/>
          <w:marTop w:val="0"/>
          <w:marBottom w:val="0"/>
          <w:divBdr>
            <w:top w:val="none" w:sz="0" w:space="0" w:color="auto"/>
            <w:left w:val="none" w:sz="0" w:space="0" w:color="auto"/>
            <w:bottom w:val="none" w:sz="0" w:space="0" w:color="auto"/>
            <w:right w:val="none" w:sz="0" w:space="0" w:color="auto"/>
          </w:divBdr>
        </w:div>
        <w:div w:id="192115623">
          <w:marLeft w:val="640"/>
          <w:marRight w:val="0"/>
          <w:marTop w:val="0"/>
          <w:marBottom w:val="0"/>
          <w:divBdr>
            <w:top w:val="none" w:sz="0" w:space="0" w:color="auto"/>
            <w:left w:val="none" w:sz="0" w:space="0" w:color="auto"/>
            <w:bottom w:val="none" w:sz="0" w:space="0" w:color="auto"/>
            <w:right w:val="none" w:sz="0" w:space="0" w:color="auto"/>
          </w:divBdr>
        </w:div>
        <w:div w:id="1913000048">
          <w:marLeft w:val="640"/>
          <w:marRight w:val="0"/>
          <w:marTop w:val="0"/>
          <w:marBottom w:val="0"/>
          <w:divBdr>
            <w:top w:val="none" w:sz="0" w:space="0" w:color="auto"/>
            <w:left w:val="none" w:sz="0" w:space="0" w:color="auto"/>
            <w:bottom w:val="none" w:sz="0" w:space="0" w:color="auto"/>
            <w:right w:val="none" w:sz="0" w:space="0" w:color="auto"/>
          </w:divBdr>
        </w:div>
        <w:div w:id="863519940">
          <w:marLeft w:val="640"/>
          <w:marRight w:val="0"/>
          <w:marTop w:val="0"/>
          <w:marBottom w:val="0"/>
          <w:divBdr>
            <w:top w:val="none" w:sz="0" w:space="0" w:color="auto"/>
            <w:left w:val="none" w:sz="0" w:space="0" w:color="auto"/>
            <w:bottom w:val="none" w:sz="0" w:space="0" w:color="auto"/>
            <w:right w:val="none" w:sz="0" w:space="0" w:color="auto"/>
          </w:divBdr>
        </w:div>
        <w:div w:id="741559876">
          <w:marLeft w:val="640"/>
          <w:marRight w:val="0"/>
          <w:marTop w:val="0"/>
          <w:marBottom w:val="0"/>
          <w:divBdr>
            <w:top w:val="none" w:sz="0" w:space="0" w:color="auto"/>
            <w:left w:val="none" w:sz="0" w:space="0" w:color="auto"/>
            <w:bottom w:val="none" w:sz="0" w:space="0" w:color="auto"/>
            <w:right w:val="none" w:sz="0" w:space="0" w:color="auto"/>
          </w:divBdr>
        </w:div>
        <w:div w:id="820853508">
          <w:marLeft w:val="640"/>
          <w:marRight w:val="0"/>
          <w:marTop w:val="0"/>
          <w:marBottom w:val="0"/>
          <w:divBdr>
            <w:top w:val="none" w:sz="0" w:space="0" w:color="auto"/>
            <w:left w:val="none" w:sz="0" w:space="0" w:color="auto"/>
            <w:bottom w:val="none" w:sz="0" w:space="0" w:color="auto"/>
            <w:right w:val="none" w:sz="0" w:space="0" w:color="auto"/>
          </w:divBdr>
        </w:div>
        <w:div w:id="835924847">
          <w:marLeft w:val="640"/>
          <w:marRight w:val="0"/>
          <w:marTop w:val="0"/>
          <w:marBottom w:val="0"/>
          <w:divBdr>
            <w:top w:val="none" w:sz="0" w:space="0" w:color="auto"/>
            <w:left w:val="none" w:sz="0" w:space="0" w:color="auto"/>
            <w:bottom w:val="none" w:sz="0" w:space="0" w:color="auto"/>
            <w:right w:val="none" w:sz="0" w:space="0" w:color="auto"/>
          </w:divBdr>
        </w:div>
        <w:div w:id="1373311870">
          <w:marLeft w:val="640"/>
          <w:marRight w:val="0"/>
          <w:marTop w:val="0"/>
          <w:marBottom w:val="0"/>
          <w:divBdr>
            <w:top w:val="none" w:sz="0" w:space="0" w:color="auto"/>
            <w:left w:val="none" w:sz="0" w:space="0" w:color="auto"/>
            <w:bottom w:val="none" w:sz="0" w:space="0" w:color="auto"/>
            <w:right w:val="none" w:sz="0" w:space="0" w:color="auto"/>
          </w:divBdr>
        </w:div>
        <w:div w:id="1416588488">
          <w:marLeft w:val="640"/>
          <w:marRight w:val="0"/>
          <w:marTop w:val="0"/>
          <w:marBottom w:val="0"/>
          <w:divBdr>
            <w:top w:val="none" w:sz="0" w:space="0" w:color="auto"/>
            <w:left w:val="none" w:sz="0" w:space="0" w:color="auto"/>
            <w:bottom w:val="none" w:sz="0" w:space="0" w:color="auto"/>
            <w:right w:val="none" w:sz="0" w:space="0" w:color="auto"/>
          </w:divBdr>
        </w:div>
        <w:div w:id="1872301372">
          <w:marLeft w:val="640"/>
          <w:marRight w:val="0"/>
          <w:marTop w:val="0"/>
          <w:marBottom w:val="0"/>
          <w:divBdr>
            <w:top w:val="none" w:sz="0" w:space="0" w:color="auto"/>
            <w:left w:val="none" w:sz="0" w:space="0" w:color="auto"/>
            <w:bottom w:val="none" w:sz="0" w:space="0" w:color="auto"/>
            <w:right w:val="none" w:sz="0" w:space="0" w:color="auto"/>
          </w:divBdr>
        </w:div>
        <w:div w:id="1280336162">
          <w:marLeft w:val="640"/>
          <w:marRight w:val="0"/>
          <w:marTop w:val="0"/>
          <w:marBottom w:val="0"/>
          <w:divBdr>
            <w:top w:val="none" w:sz="0" w:space="0" w:color="auto"/>
            <w:left w:val="none" w:sz="0" w:space="0" w:color="auto"/>
            <w:bottom w:val="none" w:sz="0" w:space="0" w:color="auto"/>
            <w:right w:val="none" w:sz="0" w:space="0" w:color="auto"/>
          </w:divBdr>
        </w:div>
        <w:div w:id="1771731034">
          <w:marLeft w:val="640"/>
          <w:marRight w:val="0"/>
          <w:marTop w:val="0"/>
          <w:marBottom w:val="0"/>
          <w:divBdr>
            <w:top w:val="none" w:sz="0" w:space="0" w:color="auto"/>
            <w:left w:val="none" w:sz="0" w:space="0" w:color="auto"/>
            <w:bottom w:val="none" w:sz="0" w:space="0" w:color="auto"/>
            <w:right w:val="none" w:sz="0" w:space="0" w:color="auto"/>
          </w:divBdr>
        </w:div>
        <w:div w:id="920069167">
          <w:marLeft w:val="640"/>
          <w:marRight w:val="0"/>
          <w:marTop w:val="0"/>
          <w:marBottom w:val="0"/>
          <w:divBdr>
            <w:top w:val="none" w:sz="0" w:space="0" w:color="auto"/>
            <w:left w:val="none" w:sz="0" w:space="0" w:color="auto"/>
            <w:bottom w:val="none" w:sz="0" w:space="0" w:color="auto"/>
            <w:right w:val="none" w:sz="0" w:space="0" w:color="auto"/>
          </w:divBdr>
        </w:div>
        <w:div w:id="917204957">
          <w:marLeft w:val="640"/>
          <w:marRight w:val="0"/>
          <w:marTop w:val="0"/>
          <w:marBottom w:val="0"/>
          <w:divBdr>
            <w:top w:val="none" w:sz="0" w:space="0" w:color="auto"/>
            <w:left w:val="none" w:sz="0" w:space="0" w:color="auto"/>
            <w:bottom w:val="none" w:sz="0" w:space="0" w:color="auto"/>
            <w:right w:val="none" w:sz="0" w:space="0" w:color="auto"/>
          </w:divBdr>
        </w:div>
        <w:div w:id="350372796">
          <w:marLeft w:val="640"/>
          <w:marRight w:val="0"/>
          <w:marTop w:val="0"/>
          <w:marBottom w:val="0"/>
          <w:divBdr>
            <w:top w:val="none" w:sz="0" w:space="0" w:color="auto"/>
            <w:left w:val="none" w:sz="0" w:space="0" w:color="auto"/>
            <w:bottom w:val="none" w:sz="0" w:space="0" w:color="auto"/>
            <w:right w:val="none" w:sz="0" w:space="0" w:color="auto"/>
          </w:divBdr>
        </w:div>
        <w:div w:id="325059529">
          <w:marLeft w:val="640"/>
          <w:marRight w:val="0"/>
          <w:marTop w:val="0"/>
          <w:marBottom w:val="0"/>
          <w:divBdr>
            <w:top w:val="none" w:sz="0" w:space="0" w:color="auto"/>
            <w:left w:val="none" w:sz="0" w:space="0" w:color="auto"/>
            <w:bottom w:val="none" w:sz="0" w:space="0" w:color="auto"/>
            <w:right w:val="none" w:sz="0" w:space="0" w:color="auto"/>
          </w:divBdr>
        </w:div>
        <w:div w:id="826239359">
          <w:marLeft w:val="640"/>
          <w:marRight w:val="0"/>
          <w:marTop w:val="0"/>
          <w:marBottom w:val="0"/>
          <w:divBdr>
            <w:top w:val="none" w:sz="0" w:space="0" w:color="auto"/>
            <w:left w:val="none" w:sz="0" w:space="0" w:color="auto"/>
            <w:bottom w:val="none" w:sz="0" w:space="0" w:color="auto"/>
            <w:right w:val="none" w:sz="0" w:space="0" w:color="auto"/>
          </w:divBdr>
        </w:div>
        <w:div w:id="1163930499">
          <w:marLeft w:val="640"/>
          <w:marRight w:val="0"/>
          <w:marTop w:val="0"/>
          <w:marBottom w:val="0"/>
          <w:divBdr>
            <w:top w:val="none" w:sz="0" w:space="0" w:color="auto"/>
            <w:left w:val="none" w:sz="0" w:space="0" w:color="auto"/>
            <w:bottom w:val="none" w:sz="0" w:space="0" w:color="auto"/>
            <w:right w:val="none" w:sz="0" w:space="0" w:color="auto"/>
          </w:divBdr>
        </w:div>
        <w:div w:id="1645744248">
          <w:marLeft w:val="640"/>
          <w:marRight w:val="0"/>
          <w:marTop w:val="0"/>
          <w:marBottom w:val="0"/>
          <w:divBdr>
            <w:top w:val="none" w:sz="0" w:space="0" w:color="auto"/>
            <w:left w:val="none" w:sz="0" w:space="0" w:color="auto"/>
            <w:bottom w:val="none" w:sz="0" w:space="0" w:color="auto"/>
            <w:right w:val="none" w:sz="0" w:space="0" w:color="auto"/>
          </w:divBdr>
        </w:div>
        <w:div w:id="1170407577">
          <w:marLeft w:val="640"/>
          <w:marRight w:val="0"/>
          <w:marTop w:val="0"/>
          <w:marBottom w:val="0"/>
          <w:divBdr>
            <w:top w:val="none" w:sz="0" w:space="0" w:color="auto"/>
            <w:left w:val="none" w:sz="0" w:space="0" w:color="auto"/>
            <w:bottom w:val="none" w:sz="0" w:space="0" w:color="auto"/>
            <w:right w:val="none" w:sz="0" w:space="0" w:color="auto"/>
          </w:divBdr>
        </w:div>
        <w:div w:id="1918906373">
          <w:marLeft w:val="640"/>
          <w:marRight w:val="0"/>
          <w:marTop w:val="0"/>
          <w:marBottom w:val="0"/>
          <w:divBdr>
            <w:top w:val="none" w:sz="0" w:space="0" w:color="auto"/>
            <w:left w:val="none" w:sz="0" w:space="0" w:color="auto"/>
            <w:bottom w:val="none" w:sz="0" w:space="0" w:color="auto"/>
            <w:right w:val="none" w:sz="0" w:space="0" w:color="auto"/>
          </w:divBdr>
        </w:div>
        <w:div w:id="912161232">
          <w:marLeft w:val="640"/>
          <w:marRight w:val="0"/>
          <w:marTop w:val="0"/>
          <w:marBottom w:val="0"/>
          <w:divBdr>
            <w:top w:val="none" w:sz="0" w:space="0" w:color="auto"/>
            <w:left w:val="none" w:sz="0" w:space="0" w:color="auto"/>
            <w:bottom w:val="none" w:sz="0" w:space="0" w:color="auto"/>
            <w:right w:val="none" w:sz="0" w:space="0" w:color="auto"/>
          </w:divBdr>
        </w:div>
        <w:div w:id="1301961137">
          <w:marLeft w:val="640"/>
          <w:marRight w:val="0"/>
          <w:marTop w:val="0"/>
          <w:marBottom w:val="0"/>
          <w:divBdr>
            <w:top w:val="none" w:sz="0" w:space="0" w:color="auto"/>
            <w:left w:val="none" w:sz="0" w:space="0" w:color="auto"/>
            <w:bottom w:val="none" w:sz="0" w:space="0" w:color="auto"/>
            <w:right w:val="none" w:sz="0" w:space="0" w:color="auto"/>
          </w:divBdr>
        </w:div>
        <w:div w:id="268584206">
          <w:marLeft w:val="640"/>
          <w:marRight w:val="0"/>
          <w:marTop w:val="0"/>
          <w:marBottom w:val="0"/>
          <w:divBdr>
            <w:top w:val="none" w:sz="0" w:space="0" w:color="auto"/>
            <w:left w:val="none" w:sz="0" w:space="0" w:color="auto"/>
            <w:bottom w:val="none" w:sz="0" w:space="0" w:color="auto"/>
            <w:right w:val="none" w:sz="0" w:space="0" w:color="auto"/>
          </w:divBdr>
        </w:div>
        <w:div w:id="1355036564">
          <w:marLeft w:val="640"/>
          <w:marRight w:val="0"/>
          <w:marTop w:val="0"/>
          <w:marBottom w:val="0"/>
          <w:divBdr>
            <w:top w:val="none" w:sz="0" w:space="0" w:color="auto"/>
            <w:left w:val="none" w:sz="0" w:space="0" w:color="auto"/>
            <w:bottom w:val="none" w:sz="0" w:space="0" w:color="auto"/>
            <w:right w:val="none" w:sz="0" w:space="0" w:color="auto"/>
          </w:divBdr>
        </w:div>
        <w:div w:id="919367822">
          <w:marLeft w:val="640"/>
          <w:marRight w:val="0"/>
          <w:marTop w:val="0"/>
          <w:marBottom w:val="0"/>
          <w:divBdr>
            <w:top w:val="none" w:sz="0" w:space="0" w:color="auto"/>
            <w:left w:val="none" w:sz="0" w:space="0" w:color="auto"/>
            <w:bottom w:val="none" w:sz="0" w:space="0" w:color="auto"/>
            <w:right w:val="none" w:sz="0" w:space="0" w:color="auto"/>
          </w:divBdr>
        </w:div>
        <w:div w:id="826089639">
          <w:marLeft w:val="640"/>
          <w:marRight w:val="0"/>
          <w:marTop w:val="0"/>
          <w:marBottom w:val="0"/>
          <w:divBdr>
            <w:top w:val="none" w:sz="0" w:space="0" w:color="auto"/>
            <w:left w:val="none" w:sz="0" w:space="0" w:color="auto"/>
            <w:bottom w:val="none" w:sz="0" w:space="0" w:color="auto"/>
            <w:right w:val="none" w:sz="0" w:space="0" w:color="auto"/>
          </w:divBdr>
        </w:div>
        <w:div w:id="1180317311">
          <w:marLeft w:val="640"/>
          <w:marRight w:val="0"/>
          <w:marTop w:val="0"/>
          <w:marBottom w:val="0"/>
          <w:divBdr>
            <w:top w:val="none" w:sz="0" w:space="0" w:color="auto"/>
            <w:left w:val="none" w:sz="0" w:space="0" w:color="auto"/>
            <w:bottom w:val="none" w:sz="0" w:space="0" w:color="auto"/>
            <w:right w:val="none" w:sz="0" w:space="0" w:color="auto"/>
          </w:divBdr>
        </w:div>
        <w:div w:id="1102723788">
          <w:marLeft w:val="640"/>
          <w:marRight w:val="0"/>
          <w:marTop w:val="0"/>
          <w:marBottom w:val="0"/>
          <w:divBdr>
            <w:top w:val="none" w:sz="0" w:space="0" w:color="auto"/>
            <w:left w:val="none" w:sz="0" w:space="0" w:color="auto"/>
            <w:bottom w:val="none" w:sz="0" w:space="0" w:color="auto"/>
            <w:right w:val="none" w:sz="0" w:space="0" w:color="auto"/>
          </w:divBdr>
        </w:div>
        <w:div w:id="1199856149">
          <w:marLeft w:val="640"/>
          <w:marRight w:val="0"/>
          <w:marTop w:val="0"/>
          <w:marBottom w:val="0"/>
          <w:divBdr>
            <w:top w:val="none" w:sz="0" w:space="0" w:color="auto"/>
            <w:left w:val="none" w:sz="0" w:space="0" w:color="auto"/>
            <w:bottom w:val="none" w:sz="0" w:space="0" w:color="auto"/>
            <w:right w:val="none" w:sz="0" w:space="0" w:color="auto"/>
          </w:divBdr>
        </w:div>
        <w:div w:id="1827933604">
          <w:marLeft w:val="640"/>
          <w:marRight w:val="0"/>
          <w:marTop w:val="0"/>
          <w:marBottom w:val="0"/>
          <w:divBdr>
            <w:top w:val="none" w:sz="0" w:space="0" w:color="auto"/>
            <w:left w:val="none" w:sz="0" w:space="0" w:color="auto"/>
            <w:bottom w:val="none" w:sz="0" w:space="0" w:color="auto"/>
            <w:right w:val="none" w:sz="0" w:space="0" w:color="auto"/>
          </w:divBdr>
        </w:div>
        <w:div w:id="1796216348">
          <w:marLeft w:val="640"/>
          <w:marRight w:val="0"/>
          <w:marTop w:val="0"/>
          <w:marBottom w:val="0"/>
          <w:divBdr>
            <w:top w:val="none" w:sz="0" w:space="0" w:color="auto"/>
            <w:left w:val="none" w:sz="0" w:space="0" w:color="auto"/>
            <w:bottom w:val="none" w:sz="0" w:space="0" w:color="auto"/>
            <w:right w:val="none" w:sz="0" w:space="0" w:color="auto"/>
          </w:divBdr>
        </w:div>
        <w:div w:id="954673794">
          <w:marLeft w:val="640"/>
          <w:marRight w:val="0"/>
          <w:marTop w:val="0"/>
          <w:marBottom w:val="0"/>
          <w:divBdr>
            <w:top w:val="none" w:sz="0" w:space="0" w:color="auto"/>
            <w:left w:val="none" w:sz="0" w:space="0" w:color="auto"/>
            <w:bottom w:val="none" w:sz="0" w:space="0" w:color="auto"/>
            <w:right w:val="none" w:sz="0" w:space="0" w:color="auto"/>
          </w:divBdr>
        </w:div>
        <w:div w:id="1083257444">
          <w:marLeft w:val="640"/>
          <w:marRight w:val="0"/>
          <w:marTop w:val="0"/>
          <w:marBottom w:val="0"/>
          <w:divBdr>
            <w:top w:val="none" w:sz="0" w:space="0" w:color="auto"/>
            <w:left w:val="none" w:sz="0" w:space="0" w:color="auto"/>
            <w:bottom w:val="none" w:sz="0" w:space="0" w:color="auto"/>
            <w:right w:val="none" w:sz="0" w:space="0" w:color="auto"/>
          </w:divBdr>
        </w:div>
        <w:div w:id="1009868833">
          <w:marLeft w:val="640"/>
          <w:marRight w:val="0"/>
          <w:marTop w:val="0"/>
          <w:marBottom w:val="0"/>
          <w:divBdr>
            <w:top w:val="none" w:sz="0" w:space="0" w:color="auto"/>
            <w:left w:val="none" w:sz="0" w:space="0" w:color="auto"/>
            <w:bottom w:val="none" w:sz="0" w:space="0" w:color="auto"/>
            <w:right w:val="none" w:sz="0" w:space="0" w:color="auto"/>
          </w:divBdr>
        </w:div>
        <w:div w:id="156461947">
          <w:marLeft w:val="640"/>
          <w:marRight w:val="0"/>
          <w:marTop w:val="0"/>
          <w:marBottom w:val="0"/>
          <w:divBdr>
            <w:top w:val="none" w:sz="0" w:space="0" w:color="auto"/>
            <w:left w:val="none" w:sz="0" w:space="0" w:color="auto"/>
            <w:bottom w:val="none" w:sz="0" w:space="0" w:color="auto"/>
            <w:right w:val="none" w:sz="0" w:space="0" w:color="auto"/>
          </w:divBdr>
        </w:div>
        <w:div w:id="62414277">
          <w:marLeft w:val="640"/>
          <w:marRight w:val="0"/>
          <w:marTop w:val="0"/>
          <w:marBottom w:val="0"/>
          <w:divBdr>
            <w:top w:val="none" w:sz="0" w:space="0" w:color="auto"/>
            <w:left w:val="none" w:sz="0" w:space="0" w:color="auto"/>
            <w:bottom w:val="none" w:sz="0" w:space="0" w:color="auto"/>
            <w:right w:val="none" w:sz="0" w:space="0" w:color="auto"/>
          </w:divBdr>
        </w:div>
        <w:div w:id="1976791393">
          <w:marLeft w:val="640"/>
          <w:marRight w:val="0"/>
          <w:marTop w:val="0"/>
          <w:marBottom w:val="0"/>
          <w:divBdr>
            <w:top w:val="none" w:sz="0" w:space="0" w:color="auto"/>
            <w:left w:val="none" w:sz="0" w:space="0" w:color="auto"/>
            <w:bottom w:val="none" w:sz="0" w:space="0" w:color="auto"/>
            <w:right w:val="none" w:sz="0" w:space="0" w:color="auto"/>
          </w:divBdr>
        </w:div>
        <w:div w:id="1176073480">
          <w:marLeft w:val="640"/>
          <w:marRight w:val="0"/>
          <w:marTop w:val="0"/>
          <w:marBottom w:val="0"/>
          <w:divBdr>
            <w:top w:val="none" w:sz="0" w:space="0" w:color="auto"/>
            <w:left w:val="none" w:sz="0" w:space="0" w:color="auto"/>
            <w:bottom w:val="none" w:sz="0" w:space="0" w:color="auto"/>
            <w:right w:val="none" w:sz="0" w:space="0" w:color="auto"/>
          </w:divBdr>
        </w:div>
        <w:div w:id="1302810058">
          <w:marLeft w:val="640"/>
          <w:marRight w:val="0"/>
          <w:marTop w:val="0"/>
          <w:marBottom w:val="0"/>
          <w:divBdr>
            <w:top w:val="none" w:sz="0" w:space="0" w:color="auto"/>
            <w:left w:val="none" w:sz="0" w:space="0" w:color="auto"/>
            <w:bottom w:val="none" w:sz="0" w:space="0" w:color="auto"/>
            <w:right w:val="none" w:sz="0" w:space="0" w:color="auto"/>
          </w:divBdr>
        </w:div>
        <w:div w:id="1289706543">
          <w:marLeft w:val="640"/>
          <w:marRight w:val="0"/>
          <w:marTop w:val="0"/>
          <w:marBottom w:val="0"/>
          <w:divBdr>
            <w:top w:val="none" w:sz="0" w:space="0" w:color="auto"/>
            <w:left w:val="none" w:sz="0" w:space="0" w:color="auto"/>
            <w:bottom w:val="none" w:sz="0" w:space="0" w:color="auto"/>
            <w:right w:val="none" w:sz="0" w:space="0" w:color="auto"/>
          </w:divBdr>
        </w:div>
        <w:div w:id="576862628">
          <w:marLeft w:val="640"/>
          <w:marRight w:val="0"/>
          <w:marTop w:val="0"/>
          <w:marBottom w:val="0"/>
          <w:divBdr>
            <w:top w:val="none" w:sz="0" w:space="0" w:color="auto"/>
            <w:left w:val="none" w:sz="0" w:space="0" w:color="auto"/>
            <w:bottom w:val="none" w:sz="0" w:space="0" w:color="auto"/>
            <w:right w:val="none" w:sz="0" w:space="0" w:color="auto"/>
          </w:divBdr>
        </w:div>
        <w:div w:id="1318191994">
          <w:marLeft w:val="640"/>
          <w:marRight w:val="0"/>
          <w:marTop w:val="0"/>
          <w:marBottom w:val="0"/>
          <w:divBdr>
            <w:top w:val="none" w:sz="0" w:space="0" w:color="auto"/>
            <w:left w:val="none" w:sz="0" w:space="0" w:color="auto"/>
            <w:bottom w:val="none" w:sz="0" w:space="0" w:color="auto"/>
            <w:right w:val="none" w:sz="0" w:space="0" w:color="auto"/>
          </w:divBdr>
        </w:div>
        <w:div w:id="1638993136">
          <w:marLeft w:val="640"/>
          <w:marRight w:val="0"/>
          <w:marTop w:val="0"/>
          <w:marBottom w:val="0"/>
          <w:divBdr>
            <w:top w:val="none" w:sz="0" w:space="0" w:color="auto"/>
            <w:left w:val="none" w:sz="0" w:space="0" w:color="auto"/>
            <w:bottom w:val="none" w:sz="0" w:space="0" w:color="auto"/>
            <w:right w:val="none" w:sz="0" w:space="0" w:color="auto"/>
          </w:divBdr>
        </w:div>
        <w:div w:id="1354183472">
          <w:marLeft w:val="640"/>
          <w:marRight w:val="0"/>
          <w:marTop w:val="0"/>
          <w:marBottom w:val="0"/>
          <w:divBdr>
            <w:top w:val="none" w:sz="0" w:space="0" w:color="auto"/>
            <w:left w:val="none" w:sz="0" w:space="0" w:color="auto"/>
            <w:bottom w:val="none" w:sz="0" w:space="0" w:color="auto"/>
            <w:right w:val="none" w:sz="0" w:space="0" w:color="auto"/>
          </w:divBdr>
        </w:div>
        <w:div w:id="1443261781">
          <w:marLeft w:val="640"/>
          <w:marRight w:val="0"/>
          <w:marTop w:val="0"/>
          <w:marBottom w:val="0"/>
          <w:divBdr>
            <w:top w:val="none" w:sz="0" w:space="0" w:color="auto"/>
            <w:left w:val="none" w:sz="0" w:space="0" w:color="auto"/>
            <w:bottom w:val="none" w:sz="0" w:space="0" w:color="auto"/>
            <w:right w:val="none" w:sz="0" w:space="0" w:color="auto"/>
          </w:divBdr>
        </w:div>
        <w:div w:id="225146178">
          <w:marLeft w:val="640"/>
          <w:marRight w:val="0"/>
          <w:marTop w:val="0"/>
          <w:marBottom w:val="0"/>
          <w:divBdr>
            <w:top w:val="none" w:sz="0" w:space="0" w:color="auto"/>
            <w:left w:val="none" w:sz="0" w:space="0" w:color="auto"/>
            <w:bottom w:val="none" w:sz="0" w:space="0" w:color="auto"/>
            <w:right w:val="none" w:sz="0" w:space="0" w:color="auto"/>
          </w:divBdr>
        </w:div>
        <w:div w:id="2121952204">
          <w:marLeft w:val="640"/>
          <w:marRight w:val="0"/>
          <w:marTop w:val="0"/>
          <w:marBottom w:val="0"/>
          <w:divBdr>
            <w:top w:val="none" w:sz="0" w:space="0" w:color="auto"/>
            <w:left w:val="none" w:sz="0" w:space="0" w:color="auto"/>
            <w:bottom w:val="none" w:sz="0" w:space="0" w:color="auto"/>
            <w:right w:val="none" w:sz="0" w:space="0" w:color="auto"/>
          </w:divBdr>
        </w:div>
        <w:div w:id="506482515">
          <w:marLeft w:val="640"/>
          <w:marRight w:val="0"/>
          <w:marTop w:val="0"/>
          <w:marBottom w:val="0"/>
          <w:divBdr>
            <w:top w:val="none" w:sz="0" w:space="0" w:color="auto"/>
            <w:left w:val="none" w:sz="0" w:space="0" w:color="auto"/>
            <w:bottom w:val="none" w:sz="0" w:space="0" w:color="auto"/>
            <w:right w:val="none" w:sz="0" w:space="0" w:color="auto"/>
          </w:divBdr>
        </w:div>
        <w:div w:id="945386180">
          <w:marLeft w:val="640"/>
          <w:marRight w:val="0"/>
          <w:marTop w:val="0"/>
          <w:marBottom w:val="0"/>
          <w:divBdr>
            <w:top w:val="none" w:sz="0" w:space="0" w:color="auto"/>
            <w:left w:val="none" w:sz="0" w:space="0" w:color="auto"/>
            <w:bottom w:val="none" w:sz="0" w:space="0" w:color="auto"/>
            <w:right w:val="none" w:sz="0" w:space="0" w:color="auto"/>
          </w:divBdr>
        </w:div>
        <w:div w:id="1773937380">
          <w:marLeft w:val="640"/>
          <w:marRight w:val="0"/>
          <w:marTop w:val="0"/>
          <w:marBottom w:val="0"/>
          <w:divBdr>
            <w:top w:val="none" w:sz="0" w:space="0" w:color="auto"/>
            <w:left w:val="none" w:sz="0" w:space="0" w:color="auto"/>
            <w:bottom w:val="none" w:sz="0" w:space="0" w:color="auto"/>
            <w:right w:val="none" w:sz="0" w:space="0" w:color="auto"/>
          </w:divBdr>
        </w:div>
        <w:div w:id="188954198">
          <w:marLeft w:val="640"/>
          <w:marRight w:val="0"/>
          <w:marTop w:val="0"/>
          <w:marBottom w:val="0"/>
          <w:divBdr>
            <w:top w:val="none" w:sz="0" w:space="0" w:color="auto"/>
            <w:left w:val="none" w:sz="0" w:space="0" w:color="auto"/>
            <w:bottom w:val="none" w:sz="0" w:space="0" w:color="auto"/>
            <w:right w:val="none" w:sz="0" w:space="0" w:color="auto"/>
          </w:divBdr>
        </w:div>
        <w:div w:id="625085517">
          <w:marLeft w:val="640"/>
          <w:marRight w:val="0"/>
          <w:marTop w:val="0"/>
          <w:marBottom w:val="0"/>
          <w:divBdr>
            <w:top w:val="none" w:sz="0" w:space="0" w:color="auto"/>
            <w:left w:val="none" w:sz="0" w:space="0" w:color="auto"/>
            <w:bottom w:val="none" w:sz="0" w:space="0" w:color="auto"/>
            <w:right w:val="none" w:sz="0" w:space="0" w:color="auto"/>
          </w:divBdr>
        </w:div>
        <w:div w:id="1879271746">
          <w:marLeft w:val="640"/>
          <w:marRight w:val="0"/>
          <w:marTop w:val="0"/>
          <w:marBottom w:val="0"/>
          <w:divBdr>
            <w:top w:val="none" w:sz="0" w:space="0" w:color="auto"/>
            <w:left w:val="none" w:sz="0" w:space="0" w:color="auto"/>
            <w:bottom w:val="none" w:sz="0" w:space="0" w:color="auto"/>
            <w:right w:val="none" w:sz="0" w:space="0" w:color="auto"/>
          </w:divBdr>
        </w:div>
        <w:div w:id="931082108">
          <w:marLeft w:val="640"/>
          <w:marRight w:val="0"/>
          <w:marTop w:val="0"/>
          <w:marBottom w:val="0"/>
          <w:divBdr>
            <w:top w:val="none" w:sz="0" w:space="0" w:color="auto"/>
            <w:left w:val="none" w:sz="0" w:space="0" w:color="auto"/>
            <w:bottom w:val="none" w:sz="0" w:space="0" w:color="auto"/>
            <w:right w:val="none" w:sz="0" w:space="0" w:color="auto"/>
          </w:divBdr>
        </w:div>
      </w:divsChild>
    </w:div>
    <w:div w:id="1296833567">
      <w:bodyDiv w:val="1"/>
      <w:marLeft w:val="0"/>
      <w:marRight w:val="0"/>
      <w:marTop w:val="0"/>
      <w:marBottom w:val="0"/>
      <w:divBdr>
        <w:top w:val="none" w:sz="0" w:space="0" w:color="auto"/>
        <w:left w:val="none" w:sz="0" w:space="0" w:color="auto"/>
        <w:bottom w:val="none" w:sz="0" w:space="0" w:color="auto"/>
        <w:right w:val="none" w:sz="0" w:space="0" w:color="auto"/>
      </w:divBdr>
      <w:divsChild>
        <w:div w:id="1392538746">
          <w:marLeft w:val="640"/>
          <w:marRight w:val="0"/>
          <w:marTop w:val="0"/>
          <w:marBottom w:val="0"/>
          <w:divBdr>
            <w:top w:val="none" w:sz="0" w:space="0" w:color="auto"/>
            <w:left w:val="none" w:sz="0" w:space="0" w:color="auto"/>
            <w:bottom w:val="none" w:sz="0" w:space="0" w:color="auto"/>
            <w:right w:val="none" w:sz="0" w:space="0" w:color="auto"/>
          </w:divBdr>
        </w:div>
        <w:div w:id="583803939">
          <w:marLeft w:val="640"/>
          <w:marRight w:val="0"/>
          <w:marTop w:val="0"/>
          <w:marBottom w:val="0"/>
          <w:divBdr>
            <w:top w:val="none" w:sz="0" w:space="0" w:color="auto"/>
            <w:left w:val="none" w:sz="0" w:space="0" w:color="auto"/>
            <w:bottom w:val="none" w:sz="0" w:space="0" w:color="auto"/>
            <w:right w:val="none" w:sz="0" w:space="0" w:color="auto"/>
          </w:divBdr>
        </w:div>
        <w:div w:id="1822887139">
          <w:marLeft w:val="640"/>
          <w:marRight w:val="0"/>
          <w:marTop w:val="0"/>
          <w:marBottom w:val="0"/>
          <w:divBdr>
            <w:top w:val="none" w:sz="0" w:space="0" w:color="auto"/>
            <w:left w:val="none" w:sz="0" w:space="0" w:color="auto"/>
            <w:bottom w:val="none" w:sz="0" w:space="0" w:color="auto"/>
            <w:right w:val="none" w:sz="0" w:space="0" w:color="auto"/>
          </w:divBdr>
        </w:div>
        <w:div w:id="2087847530">
          <w:marLeft w:val="640"/>
          <w:marRight w:val="0"/>
          <w:marTop w:val="0"/>
          <w:marBottom w:val="0"/>
          <w:divBdr>
            <w:top w:val="none" w:sz="0" w:space="0" w:color="auto"/>
            <w:left w:val="none" w:sz="0" w:space="0" w:color="auto"/>
            <w:bottom w:val="none" w:sz="0" w:space="0" w:color="auto"/>
            <w:right w:val="none" w:sz="0" w:space="0" w:color="auto"/>
          </w:divBdr>
        </w:div>
        <w:div w:id="569198206">
          <w:marLeft w:val="640"/>
          <w:marRight w:val="0"/>
          <w:marTop w:val="0"/>
          <w:marBottom w:val="0"/>
          <w:divBdr>
            <w:top w:val="none" w:sz="0" w:space="0" w:color="auto"/>
            <w:left w:val="none" w:sz="0" w:space="0" w:color="auto"/>
            <w:bottom w:val="none" w:sz="0" w:space="0" w:color="auto"/>
            <w:right w:val="none" w:sz="0" w:space="0" w:color="auto"/>
          </w:divBdr>
        </w:div>
        <w:div w:id="1800030130">
          <w:marLeft w:val="640"/>
          <w:marRight w:val="0"/>
          <w:marTop w:val="0"/>
          <w:marBottom w:val="0"/>
          <w:divBdr>
            <w:top w:val="none" w:sz="0" w:space="0" w:color="auto"/>
            <w:left w:val="none" w:sz="0" w:space="0" w:color="auto"/>
            <w:bottom w:val="none" w:sz="0" w:space="0" w:color="auto"/>
            <w:right w:val="none" w:sz="0" w:space="0" w:color="auto"/>
          </w:divBdr>
        </w:div>
        <w:div w:id="639379985">
          <w:marLeft w:val="640"/>
          <w:marRight w:val="0"/>
          <w:marTop w:val="0"/>
          <w:marBottom w:val="0"/>
          <w:divBdr>
            <w:top w:val="none" w:sz="0" w:space="0" w:color="auto"/>
            <w:left w:val="none" w:sz="0" w:space="0" w:color="auto"/>
            <w:bottom w:val="none" w:sz="0" w:space="0" w:color="auto"/>
            <w:right w:val="none" w:sz="0" w:space="0" w:color="auto"/>
          </w:divBdr>
        </w:div>
        <w:div w:id="1687053147">
          <w:marLeft w:val="640"/>
          <w:marRight w:val="0"/>
          <w:marTop w:val="0"/>
          <w:marBottom w:val="0"/>
          <w:divBdr>
            <w:top w:val="none" w:sz="0" w:space="0" w:color="auto"/>
            <w:left w:val="none" w:sz="0" w:space="0" w:color="auto"/>
            <w:bottom w:val="none" w:sz="0" w:space="0" w:color="auto"/>
            <w:right w:val="none" w:sz="0" w:space="0" w:color="auto"/>
          </w:divBdr>
        </w:div>
        <w:div w:id="981930076">
          <w:marLeft w:val="640"/>
          <w:marRight w:val="0"/>
          <w:marTop w:val="0"/>
          <w:marBottom w:val="0"/>
          <w:divBdr>
            <w:top w:val="none" w:sz="0" w:space="0" w:color="auto"/>
            <w:left w:val="none" w:sz="0" w:space="0" w:color="auto"/>
            <w:bottom w:val="none" w:sz="0" w:space="0" w:color="auto"/>
            <w:right w:val="none" w:sz="0" w:space="0" w:color="auto"/>
          </w:divBdr>
        </w:div>
        <w:div w:id="781073629">
          <w:marLeft w:val="640"/>
          <w:marRight w:val="0"/>
          <w:marTop w:val="0"/>
          <w:marBottom w:val="0"/>
          <w:divBdr>
            <w:top w:val="none" w:sz="0" w:space="0" w:color="auto"/>
            <w:left w:val="none" w:sz="0" w:space="0" w:color="auto"/>
            <w:bottom w:val="none" w:sz="0" w:space="0" w:color="auto"/>
            <w:right w:val="none" w:sz="0" w:space="0" w:color="auto"/>
          </w:divBdr>
        </w:div>
        <w:div w:id="1989749386">
          <w:marLeft w:val="640"/>
          <w:marRight w:val="0"/>
          <w:marTop w:val="0"/>
          <w:marBottom w:val="0"/>
          <w:divBdr>
            <w:top w:val="none" w:sz="0" w:space="0" w:color="auto"/>
            <w:left w:val="none" w:sz="0" w:space="0" w:color="auto"/>
            <w:bottom w:val="none" w:sz="0" w:space="0" w:color="auto"/>
            <w:right w:val="none" w:sz="0" w:space="0" w:color="auto"/>
          </w:divBdr>
        </w:div>
        <w:div w:id="340816919">
          <w:marLeft w:val="640"/>
          <w:marRight w:val="0"/>
          <w:marTop w:val="0"/>
          <w:marBottom w:val="0"/>
          <w:divBdr>
            <w:top w:val="none" w:sz="0" w:space="0" w:color="auto"/>
            <w:left w:val="none" w:sz="0" w:space="0" w:color="auto"/>
            <w:bottom w:val="none" w:sz="0" w:space="0" w:color="auto"/>
            <w:right w:val="none" w:sz="0" w:space="0" w:color="auto"/>
          </w:divBdr>
        </w:div>
        <w:div w:id="1397127967">
          <w:marLeft w:val="640"/>
          <w:marRight w:val="0"/>
          <w:marTop w:val="0"/>
          <w:marBottom w:val="0"/>
          <w:divBdr>
            <w:top w:val="none" w:sz="0" w:space="0" w:color="auto"/>
            <w:left w:val="none" w:sz="0" w:space="0" w:color="auto"/>
            <w:bottom w:val="none" w:sz="0" w:space="0" w:color="auto"/>
            <w:right w:val="none" w:sz="0" w:space="0" w:color="auto"/>
          </w:divBdr>
        </w:div>
        <w:div w:id="2060787538">
          <w:marLeft w:val="640"/>
          <w:marRight w:val="0"/>
          <w:marTop w:val="0"/>
          <w:marBottom w:val="0"/>
          <w:divBdr>
            <w:top w:val="none" w:sz="0" w:space="0" w:color="auto"/>
            <w:left w:val="none" w:sz="0" w:space="0" w:color="auto"/>
            <w:bottom w:val="none" w:sz="0" w:space="0" w:color="auto"/>
            <w:right w:val="none" w:sz="0" w:space="0" w:color="auto"/>
          </w:divBdr>
        </w:div>
        <w:div w:id="242567321">
          <w:marLeft w:val="640"/>
          <w:marRight w:val="0"/>
          <w:marTop w:val="0"/>
          <w:marBottom w:val="0"/>
          <w:divBdr>
            <w:top w:val="none" w:sz="0" w:space="0" w:color="auto"/>
            <w:left w:val="none" w:sz="0" w:space="0" w:color="auto"/>
            <w:bottom w:val="none" w:sz="0" w:space="0" w:color="auto"/>
            <w:right w:val="none" w:sz="0" w:space="0" w:color="auto"/>
          </w:divBdr>
        </w:div>
        <w:div w:id="786047741">
          <w:marLeft w:val="640"/>
          <w:marRight w:val="0"/>
          <w:marTop w:val="0"/>
          <w:marBottom w:val="0"/>
          <w:divBdr>
            <w:top w:val="none" w:sz="0" w:space="0" w:color="auto"/>
            <w:left w:val="none" w:sz="0" w:space="0" w:color="auto"/>
            <w:bottom w:val="none" w:sz="0" w:space="0" w:color="auto"/>
            <w:right w:val="none" w:sz="0" w:space="0" w:color="auto"/>
          </w:divBdr>
        </w:div>
        <w:div w:id="1704869176">
          <w:marLeft w:val="640"/>
          <w:marRight w:val="0"/>
          <w:marTop w:val="0"/>
          <w:marBottom w:val="0"/>
          <w:divBdr>
            <w:top w:val="none" w:sz="0" w:space="0" w:color="auto"/>
            <w:left w:val="none" w:sz="0" w:space="0" w:color="auto"/>
            <w:bottom w:val="none" w:sz="0" w:space="0" w:color="auto"/>
            <w:right w:val="none" w:sz="0" w:space="0" w:color="auto"/>
          </w:divBdr>
        </w:div>
        <w:div w:id="978729969">
          <w:marLeft w:val="640"/>
          <w:marRight w:val="0"/>
          <w:marTop w:val="0"/>
          <w:marBottom w:val="0"/>
          <w:divBdr>
            <w:top w:val="none" w:sz="0" w:space="0" w:color="auto"/>
            <w:left w:val="none" w:sz="0" w:space="0" w:color="auto"/>
            <w:bottom w:val="none" w:sz="0" w:space="0" w:color="auto"/>
            <w:right w:val="none" w:sz="0" w:space="0" w:color="auto"/>
          </w:divBdr>
        </w:div>
        <w:div w:id="601690691">
          <w:marLeft w:val="640"/>
          <w:marRight w:val="0"/>
          <w:marTop w:val="0"/>
          <w:marBottom w:val="0"/>
          <w:divBdr>
            <w:top w:val="none" w:sz="0" w:space="0" w:color="auto"/>
            <w:left w:val="none" w:sz="0" w:space="0" w:color="auto"/>
            <w:bottom w:val="none" w:sz="0" w:space="0" w:color="auto"/>
            <w:right w:val="none" w:sz="0" w:space="0" w:color="auto"/>
          </w:divBdr>
        </w:div>
        <w:div w:id="385836390">
          <w:marLeft w:val="640"/>
          <w:marRight w:val="0"/>
          <w:marTop w:val="0"/>
          <w:marBottom w:val="0"/>
          <w:divBdr>
            <w:top w:val="none" w:sz="0" w:space="0" w:color="auto"/>
            <w:left w:val="none" w:sz="0" w:space="0" w:color="auto"/>
            <w:bottom w:val="none" w:sz="0" w:space="0" w:color="auto"/>
            <w:right w:val="none" w:sz="0" w:space="0" w:color="auto"/>
          </w:divBdr>
        </w:div>
        <w:div w:id="821777514">
          <w:marLeft w:val="640"/>
          <w:marRight w:val="0"/>
          <w:marTop w:val="0"/>
          <w:marBottom w:val="0"/>
          <w:divBdr>
            <w:top w:val="none" w:sz="0" w:space="0" w:color="auto"/>
            <w:left w:val="none" w:sz="0" w:space="0" w:color="auto"/>
            <w:bottom w:val="none" w:sz="0" w:space="0" w:color="auto"/>
            <w:right w:val="none" w:sz="0" w:space="0" w:color="auto"/>
          </w:divBdr>
        </w:div>
        <w:div w:id="2123763683">
          <w:marLeft w:val="640"/>
          <w:marRight w:val="0"/>
          <w:marTop w:val="0"/>
          <w:marBottom w:val="0"/>
          <w:divBdr>
            <w:top w:val="none" w:sz="0" w:space="0" w:color="auto"/>
            <w:left w:val="none" w:sz="0" w:space="0" w:color="auto"/>
            <w:bottom w:val="none" w:sz="0" w:space="0" w:color="auto"/>
            <w:right w:val="none" w:sz="0" w:space="0" w:color="auto"/>
          </w:divBdr>
        </w:div>
        <w:div w:id="2130082078">
          <w:marLeft w:val="640"/>
          <w:marRight w:val="0"/>
          <w:marTop w:val="0"/>
          <w:marBottom w:val="0"/>
          <w:divBdr>
            <w:top w:val="none" w:sz="0" w:space="0" w:color="auto"/>
            <w:left w:val="none" w:sz="0" w:space="0" w:color="auto"/>
            <w:bottom w:val="none" w:sz="0" w:space="0" w:color="auto"/>
            <w:right w:val="none" w:sz="0" w:space="0" w:color="auto"/>
          </w:divBdr>
        </w:div>
        <w:div w:id="768504393">
          <w:marLeft w:val="640"/>
          <w:marRight w:val="0"/>
          <w:marTop w:val="0"/>
          <w:marBottom w:val="0"/>
          <w:divBdr>
            <w:top w:val="none" w:sz="0" w:space="0" w:color="auto"/>
            <w:left w:val="none" w:sz="0" w:space="0" w:color="auto"/>
            <w:bottom w:val="none" w:sz="0" w:space="0" w:color="auto"/>
            <w:right w:val="none" w:sz="0" w:space="0" w:color="auto"/>
          </w:divBdr>
        </w:div>
        <w:div w:id="187644867">
          <w:marLeft w:val="640"/>
          <w:marRight w:val="0"/>
          <w:marTop w:val="0"/>
          <w:marBottom w:val="0"/>
          <w:divBdr>
            <w:top w:val="none" w:sz="0" w:space="0" w:color="auto"/>
            <w:left w:val="none" w:sz="0" w:space="0" w:color="auto"/>
            <w:bottom w:val="none" w:sz="0" w:space="0" w:color="auto"/>
            <w:right w:val="none" w:sz="0" w:space="0" w:color="auto"/>
          </w:divBdr>
        </w:div>
        <w:div w:id="985741628">
          <w:marLeft w:val="640"/>
          <w:marRight w:val="0"/>
          <w:marTop w:val="0"/>
          <w:marBottom w:val="0"/>
          <w:divBdr>
            <w:top w:val="none" w:sz="0" w:space="0" w:color="auto"/>
            <w:left w:val="none" w:sz="0" w:space="0" w:color="auto"/>
            <w:bottom w:val="none" w:sz="0" w:space="0" w:color="auto"/>
            <w:right w:val="none" w:sz="0" w:space="0" w:color="auto"/>
          </w:divBdr>
        </w:div>
        <w:div w:id="1333871658">
          <w:marLeft w:val="640"/>
          <w:marRight w:val="0"/>
          <w:marTop w:val="0"/>
          <w:marBottom w:val="0"/>
          <w:divBdr>
            <w:top w:val="none" w:sz="0" w:space="0" w:color="auto"/>
            <w:left w:val="none" w:sz="0" w:space="0" w:color="auto"/>
            <w:bottom w:val="none" w:sz="0" w:space="0" w:color="auto"/>
            <w:right w:val="none" w:sz="0" w:space="0" w:color="auto"/>
          </w:divBdr>
        </w:div>
        <w:div w:id="228930753">
          <w:marLeft w:val="640"/>
          <w:marRight w:val="0"/>
          <w:marTop w:val="0"/>
          <w:marBottom w:val="0"/>
          <w:divBdr>
            <w:top w:val="none" w:sz="0" w:space="0" w:color="auto"/>
            <w:left w:val="none" w:sz="0" w:space="0" w:color="auto"/>
            <w:bottom w:val="none" w:sz="0" w:space="0" w:color="auto"/>
            <w:right w:val="none" w:sz="0" w:space="0" w:color="auto"/>
          </w:divBdr>
        </w:div>
        <w:div w:id="1585993569">
          <w:marLeft w:val="640"/>
          <w:marRight w:val="0"/>
          <w:marTop w:val="0"/>
          <w:marBottom w:val="0"/>
          <w:divBdr>
            <w:top w:val="none" w:sz="0" w:space="0" w:color="auto"/>
            <w:left w:val="none" w:sz="0" w:space="0" w:color="auto"/>
            <w:bottom w:val="none" w:sz="0" w:space="0" w:color="auto"/>
            <w:right w:val="none" w:sz="0" w:space="0" w:color="auto"/>
          </w:divBdr>
        </w:div>
        <w:div w:id="1046177150">
          <w:marLeft w:val="640"/>
          <w:marRight w:val="0"/>
          <w:marTop w:val="0"/>
          <w:marBottom w:val="0"/>
          <w:divBdr>
            <w:top w:val="none" w:sz="0" w:space="0" w:color="auto"/>
            <w:left w:val="none" w:sz="0" w:space="0" w:color="auto"/>
            <w:bottom w:val="none" w:sz="0" w:space="0" w:color="auto"/>
            <w:right w:val="none" w:sz="0" w:space="0" w:color="auto"/>
          </w:divBdr>
        </w:div>
        <w:div w:id="928924250">
          <w:marLeft w:val="640"/>
          <w:marRight w:val="0"/>
          <w:marTop w:val="0"/>
          <w:marBottom w:val="0"/>
          <w:divBdr>
            <w:top w:val="none" w:sz="0" w:space="0" w:color="auto"/>
            <w:left w:val="none" w:sz="0" w:space="0" w:color="auto"/>
            <w:bottom w:val="none" w:sz="0" w:space="0" w:color="auto"/>
            <w:right w:val="none" w:sz="0" w:space="0" w:color="auto"/>
          </w:divBdr>
        </w:div>
        <w:div w:id="545289778">
          <w:marLeft w:val="640"/>
          <w:marRight w:val="0"/>
          <w:marTop w:val="0"/>
          <w:marBottom w:val="0"/>
          <w:divBdr>
            <w:top w:val="none" w:sz="0" w:space="0" w:color="auto"/>
            <w:left w:val="none" w:sz="0" w:space="0" w:color="auto"/>
            <w:bottom w:val="none" w:sz="0" w:space="0" w:color="auto"/>
            <w:right w:val="none" w:sz="0" w:space="0" w:color="auto"/>
          </w:divBdr>
        </w:div>
        <w:div w:id="2054501790">
          <w:marLeft w:val="640"/>
          <w:marRight w:val="0"/>
          <w:marTop w:val="0"/>
          <w:marBottom w:val="0"/>
          <w:divBdr>
            <w:top w:val="none" w:sz="0" w:space="0" w:color="auto"/>
            <w:left w:val="none" w:sz="0" w:space="0" w:color="auto"/>
            <w:bottom w:val="none" w:sz="0" w:space="0" w:color="auto"/>
            <w:right w:val="none" w:sz="0" w:space="0" w:color="auto"/>
          </w:divBdr>
        </w:div>
        <w:div w:id="177543769">
          <w:marLeft w:val="640"/>
          <w:marRight w:val="0"/>
          <w:marTop w:val="0"/>
          <w:marBottom w:val="0"/>
          <w:divBdr>
            <w:top w:val="none" w:sz="0" w:space="0" w:color="auto"/>
            <w:left w:val="none" w:sz="0" w:space="0" w:color="auto"/>
            <w:bottom w:val="none" w:sz="0" w:space="0" w:color="auto"/>
            <w:right w:val="none" w:sz="0" w:space="0" w:color="auto"/>
          </w:divBdr>
        </w:div>
        <w:div w:id="1771392910">
          <w:marLeft w:val="640"/>
          <w:marRight w:val="0"/>
          <w:marTop w:val="0"/>
          <w:marBottom w:val="0"/>
          <w:divBdr>
            <w:top w:val="none" w:sz="0" w:space="0" w:color="auto"/>
            <w:left w:val="none" w:sz="0" w:space="0" w:color="auto"/>
            <w:bottom w:val="none" w:sz="0" w:space="0" w:color="auto"/>
            <w:right w:val="none" w:sz="0" w:space="0" w:color="auto"/>
          </w:divBdr>
        </w:div>
        <w:div w:id="386800247">
          <w:marLeft w:val="640"/>
          <w:marRight w:val="0"/>
          <w:marTop w:val="0"/>
          <w:marBottom w:val="0"/>
          <w:divBdr>
            <w:top w:val="none" w:sz="0" w:space="0" w:color="auto"/>
            <w:left w:val="none" w:sz="0" w:space="0" w:color="auto"/>
            <w:bottom w:val="none" w:sz="0" w:space="0" w:color="auto"/>
            <w:right w:val="none" w:sz="0" w:space="0" w:color="auto"/>
          </w:divBdr>
        </w:div>
        <w:div w:id="1370111781">
          <w:marLeft w:val="640"/>
          <w:marRight w:val="0"/>
          <w:marTop w:val="0"/>
          <w:marBottom w:val="0"/>
          <w:divBdr>
            <w:top w:val="none" w:sz="0" w:space="0" w:color="auto"/>
            <w:left w:val="none" w:sz="0" w:space="0" w:color="auto"/>
            <w:bottom w:val="none" w:sz="0" w:space="0" w:color="auto"/>
            <w:right w:val="none" w:sz="0" w:space="0" w:color="auto"/>
          </w:divBdr>
        </w:div>
        <w:div w:id="151141713">
          <w:marLeft w:val="640"/>
          <w:marRight w:val="0"/>
          <w:marTop w:val="0"/>
          <w:marBottom w:val="0"/>
          <w:divBdr>
            <w:top w:val="none" w:sz="0" w:space="0" w:color="auto"/>
            <w:left w:val="none" w:sz="0" w:space="0" w:color="auto"/>
            <w:bottom w:val="none" w:sz="0" w:space="0" w:color="auto"/>
            <w:right w:val="none" w:sz="0" w:space="0" w:color="auto"/>
          </w:divBdr>
        </w:div>
        <w:div w:id="1988390635">
          <w:marLeft w:val="640"/>
          <w:marRight w:val="0"/>
          <w:marTop w:val="0"/>
          <w:marBottom w:val="0"/>
          <w:divBdr>
            <w:top w:val="none" w:sz="0" w:space="0" w:color="auto"/>
            <w:left w:val="none" w:sz="0" w:space="0" w:color="auto"/>
            <w:bottom w:val="none" w:sz="0" w:space="0" w:color="auto"/>
            <w:right w:val="none" w:sz="0" w:space="0" w:color="auto"/>
          </w:divBdr>
        </w:div>
        <w:div w:id="1675255796">
          <w:marLeft w:val="640"/>
          <w:marRight w:val="0"/>
          <w:marTop w:val="0"/>
          <w:marBottom w:val="0"/>
          <w:divBdr>
            <w:top w:val="none" w:sz="0" w:space="0" w:color="auto"/>
            <w:left w:val="none" w:sz="0" w:space="0" w:color="auto"/>
            <w:bottom w:val="none" w:sz="0" w:space="0" w:color="auto"/>
            <w:right w:val="none" w:sz="0" w:space="0" w:color="auto"/>
          </w:divBdr>
        </w:div>
        <w:div w:id="855769101">
          <w:marLeft w:val="640"/>
          <w:marRight w:val="0"/>
          <w:marTop w:val="0"/>
          <w:marBottom w:val="0"/>
          <w:divBdr>
            <w:top w:val="none" w:sz="0" w:space="0" w:color="auto"/>
            <w:left w:val="none" w:sz="0" w:space="0" w:color="auto"/>
            <w:bottom w:val="none" w:sz="0" w:space="0" w:color="auto"/>
            <w:right w:val="none" w:sz="0" w:space="0" w:color="auto"/>
          </w:divBdr>
        </w:div>
        <w:div w:id="61106877">
          <w:marLeft w:val="640"/>
          <w:marRight w:val="0"/>
          <w:marTop w:val="0"/>
          <w:marBottom w:val="0"/>
          <w:divBdr>
            <w:top w:val="none" w:sz="0" w:space="0" w:color="auto"/>
            <w:left w:val="none" w:sz="0" w:space="0" w:color="auto"/>
            <w:bottom w:val="none" w:sz="0" w:space="0" w:color="auto"/>
            <w:right w:val="none" w:sz="0" w:space="0" w:color="auto"/>
          </w:divBdr>
        </w:div>
        <w:div w:id="1906378457">
          <w:marLeft w:val="640"/>
          <w:marRight w:val="0"/>
          <w:marTop w:val="0"/>
          <w:marBottom w:val="0"/>
          <w:divBdr>
            <w:top w:val="none" w:sz="0" w:space="0" w:color="auto"/>
            <w:left w:val="none" w:sz="0" w:space="0" w:color="auto"/>
            <w:bottom w:val="none" w:sz="0" w:space="0" w:color="auto"/>
            <w:right w:val="none" w:sz="0" w:space="0" w:color="auto"/>
          </w:divBdr>
        </w:div>
        <w:div w:id="1267663160">
          <w:marLeft w:val="640"/>
          <w:marRight w:val="0"/>
          <w:marTop w:val="0"/>
          <w:marBottom w:val="0"/>
          <w:divBdr>
            <w:top w:val="none" w:sz="0" w:space="0" w:color="auto"/>
            <w:left w:val="none" w:sz="0" w:space="0" w:color="auto"/>
            <w:bottom w:val="none" w:sz="0" w:space="0" w:color="auto"/>
            <w:right w:val="none" w:sz="0" w:space="0" w:color="auto"/>
          </w:divBdr>
        </w:div>
        <w:div w:id="1553804963">
          <w:marLeft w:val="640"/>
          <w:marRight w:val="0"/>
          <w:marTop w:val="0"/>
          <w:marBottom w:val="0"/>
          <w:divBdr>
            <w:top w:val="none" w:sz="0" w:space="0" w:color="auto"/>
            <w:left w:val="none" w:sz="0" w:space="0" w:color="auto"/>
            <w:bottom w:val="none" w:sz="0" w:space="0" w:color="auto"/>
            <w:right w:val="none" w:sz="0" w:space="0" w:color="auto"/>
          </w:divBdr>
        </w:div>
        <w:div w:id="1200777580">
          <w:marLeft w:val="640"/>
          <w:marRight w:val="0"/>
          <w:marTop w:val="0"/>
          <w:marBottom w:val="0"/>
          <w:divBdr>
            <w:top w:val="none" w:sz="0" w:space="0" w:color="auto"/>
            <w:left w:val="none" w:sz="0" w:space="0" w:color="auto"/>
            <w:bottom w:val="none" w:sz="0" w:space="0" w:color="auto"/>
            <w:right w:val="none" w:sz="0" w:space="0" w:color="auto"/>
          </w:divBdr>
        </w:div>
        <w:div w:id="1945764909">
          <w:marLeft w:val="640"/>
          <w:marRight w:val="0"/>
          <w:marTop w:val="0"/>
          <w:marBottom w:val="0"/>
          <w:divBdr>
            <w:top w:val="none" w:sz="0" w:space="0" w:color="auto"/>
            <w:left w:val="none" w:sz="0" w:space="0" w:color="auto"/>
            <w:bottom w:val="none" w:sz="0" w:space="0" w:color="auto"/>
            <w:right w:val="none" w:sz="0" w:space="0" w:color="auto"/>
          </w:divBdr>
        </w:div>
        <w:div w:id="1214342996">
          <w:marLeft w:val="640"/>
          <w:marRight w:val="0"/>
          <w:marTop w:val="0"/>
          <w:marBottom w:val="0"/>
          <w:divBdr>
            <w:top w:val="none" w:sz="0" w:space="0" w:color="auto"/>
            <w:left w:val="none" w:sz="0" w:space="0" w:color="auto"/>
            <w:bottom w:val="none" w:sz="0" w:space="0" w:color="auto"/>
            <w:right w:val="none" w:sz="0" w:space="0" w:color="auto"/>
          </w:divBdr>
        </w:div>
        <w:div w:id="511647418">
          <w:marLeft w:val="640"/>
          <w:marRight w:val="0"/>
          <w:marTop w:val="0"/>
          <w:marBottom w:val="0"/>
          <w:divBdr>
            <w:top w:val="none" w:sz="0" w:space="0" w:color="auto"/>
            <w:left w:val="none" w:sz="0" w:space="0" w:color="auto"/>
            <w:bottom w:val="none" w:sz="0" w:space="0" w:color="auto"/>
            <w:right w:val="none" w:sz="0" w:space="0" w:color="auto"/>
          </w:divBdr>
        </w:div>
        <w:div w:id="1300576854">
          <w:marLeft w:val="640"/>
          <w:marRight w:val="0"/>
          <w:marTop w:val="0"/>
          <w:marBottom w:val="0"/>
          <w:divBdr>
            <w:top w:val="none" w:sz="0" w:space="0" w:color="auto"/>
            <w:left w:val="none" w:sz="0" w:space="0" w:color="auto"/>
            <w:bottom w:val="none" w:sz="0" w:space="0" w:color="auto"/>
            <w:right w:val="none" w:sz="0" w:space="0" w:color="auto"/>
          </w:divBdr>
        </w:div>
        <w:div w:id="2074500700">
          <w:marLeft w:val="640"/>
          <w:marRight w:val="0"/>
          <w:marTop w:val="0"/>
          <w:marBottom w:val="0"/>
          <w:divBdr>
            <w:top w:val="none" w:sz="0" w:space="0" w:color="auto"/>
            <w:left w:val="none" w:sz="0" w:space="0" w:color="auto"/>
            <w:bottom w:val="none" w:sz="0" w:space="0" w:color="auto"/>
            <w:right w:val="none" w:sz="0" w:space="0" w:color="auto"/>
          </w:divBdr>
        </w:div>
        <w:div w:id="277611570">
          <w:marLeft w:val="640"/>
          <w:marRight w:val="0"/>
          <w:marTop w:val="0"/>
          <w:marBottom w:val="0"/>
          <w:divBdr>
            <w:top w:val="none" w:sz="0" w:space="0" w:color="auto"/>
            <w:left w:val="none" w:sz="0" w:space="0" w:color="auto"/>
            <w:bottom w:val="none" w:sz="0" w:space="0" w:color="auto"/>
            <w:right w:val="none" w:sz="0" w:space="0" w:color="auto"/>
          </w:divBdr>
        </w:div>
        <w:div w:id="110783513">
          <w:marLeft w:val="640"/>
          <w:marRight w:val="0"/>
          <w:marTop w:val="0"/>
          <w:marBottom w:val="0"/>
          <w:divBdr>
            <w:top w:val="none" w:sz="0" w:space="0" w:color="auto"/>
            <w:left w:val="none" w:sz="0" w:space="0" w:color="auto"/>
            <w:bottom w:val="none" w:sz="0" w:space="0" w:color="auto"/>
            <w:right w:val="none" w:sz="0" w:space="0" w:color="auto"/>
          </w:divBdr>
        </w:div>
        <w:div w:id="560209729">
          <w:marLeft w:val="640"/>
          <w:marRight w:val="0"/>
          <w:marTop w:val="0"/>
          <w:marBottom w:val="0"/>
          <w:divBdr>
            <w:top w:val="none" w:sz="0" w:space="0" w:color="auto"/>
            <w:left w:val="none" w:sz="0" w:space="0" w:color="auto"/>
            <w:bottom w:val="none" w:sz="0" w:space="0" w:color="auto"/>
            <w:right w:val="none" w:sz="0" w:space="0" w:color="auto"/>
          </w:divBdr>
        </w:div>
        <w:div w:id="338890300">
          <w:marLeft w:val="640"/>
          <w:marRight w:val="0"/>
          <w:marTop w:val="0"/>
          <w:marBottom w:val="0"/>
          <w:divBdr>
            <w:top w:val="none" w:sz="0" w:space="0" w:color="auto"/>
            <w:left w:val="none" w:sz="0" w:space="0" w:color="auto"/>
            <w:bottom w:val="none" w:sz="0" w:space="0" w:color="auto"/>
            <w:right w:val="none" w:sz="0" w:space="0" w:color="auto"/>
          </w:divBdr>
        </w:div>
        <w:div w:id="551386829">
          <w:marLeft w:val="640"/>
          <w:marRight w:val="0"/>
          <w:marTop w:val="0"/>
          <w:marBottom w:val="0"/>
          <w:divBdr>
            <w:top w:val="none" w:sz="0" w:space="0" w:color="auto"/>
            <w:left w:val="none" w:sz="0" w:space="0" w:color="auto"/>
            <w:bottom w:val="none" w:sz="0" w:space="0" w:color="auto"/>
            <w:right w:val="none" w:sz="0" w:space="0" w:color="auto"/>
          </w:divBdr>
        </w:div>
        <w:div w:id="985164294">
          <w:marLeft w:val="640"/>
          <w:marRight w:val="0"/>
          <w:marTop w:val="0"/>
          <w:marBottom w:val="0"/>
          <w:divBdr>
            <w:top w:val="none" w:sz="0" w:space="0" w:color="auto"/>
            <w:left w:val="none" w:sz="0" w:space="0" w:color="auto"/>
            <w:bottom w:val="none" w:sz="0" w:space="0" w:color="auto"/>
            <w:right w:val="none" w:sz="0" w:space="0" w:color="auto"/>
          </w:divBdr>
        </w:div>
        <w:div w:id="2095320294">
          <w:marLeft w:val="640"/>
          <w:marRight w:val="0"/>
          <w:marTop w:val="0"/>
          <w:marBottom w:val="0"/>
          <w:divBdr>
            <w:top w:val="none" w:sz="0" w:space="0" w:color="auto"/>
            <w:left w:val="none" w:sz="0" w:space="0" w:color="auto"/>
            <w:bottom w:val="none" w:sz="0" w:space="0" w:color="auto"/>
            <w:right w:val="none" w:sz="0" w:space="0" w:color="auto"/>
          </w:divBdr>
        </w:div>
        <w:div w:id="1452088349">
          <w:marLeft w:val="640"/>
          <w:marRight w:val="0"/>
          <w:marTop w:val="0"/>
          <w:marBottom w:val="0"/>
          <w:divBdr>
            <w:top w:val="none" w:sz="0" w:space="0" w:color="auto"/>
            <w:left w:val="none" w:sz="0" w:space="0" w:color="auto"/>
            <w:bottom w:val="none" w:sz="0" w:space="0" w:color="auto"/>
            <w:right w:val="none" w:sz="0" w:space="0" w:color="auto"/>
          </w:divBdr>
        </w:div>
        <w:div w:id="220751491">
          <w:marLeft w:val="640"/>
          <w:marRight w:val="0"/>
          <w:marTop w:val="0"/>
          <w:marBottom w:val="0"/>
          <w:divBdr>
            <w:top w:val="none" w:sz="0" w:space="0" w:color="auto"/>
            <w:left w:val="none" w:sz="0" w:space="0" w:color="auto"/>
            <w:bottom w:val="none" w:sz="0" w:space="0" w:color="auto"/>
            <w:right w:val="none" w:sz="0" w:space="0" w:color="auto"/>
          </w:divBdr>
        </w:div>
        <w:div w:id="1549605334">
          <w:marLeft w:val="640"/>
          <w:marRight w:val="0"/>
          <w:marTop w:val="0"/>
          <w:marBottom w:val="0"/>
          <w:divBdr>
            <w:top w:val="none" w:sz="0" w:space="0" w:color="auto"/>
            <w:left w:val="none" w:sz="0" w:space="0" w:color="auto"/>
            <w:bottom w:val="none" w:sz="0" w:space="0" w:color="auto"/>
            <w:right w:val="none" w:sz="0" w:space="0" w:color="auto"/>
          </w:divBdr>
        </w:div>
        <w:div w:id="748230838">
          <w:marLeft w:val="640"/>
          <w:marRight w:val="0"/>
          <w:marTop w:val="0"/>
          <w:marBottom w:val="0"/>
          <w:divBdr>
            <w:top w:val="none" w:sz="0" w:space="0" w:color="auto"/>
            <w:left w:val="none" w:sz="0" w:space="0" w:color="auto"/>
            <w:bottom w:val="none" w:sz="0" w:space="0" w:color="auto"/>
            <w:right w:val="none" w:sz="0" w:space="0" w:color="auto"/>
          </w:divBdr>
        </w:div>
        <w:div w:id="396590531">
          <w:marLeft w:val="640"/>
          <w:marRight w:val="0"/>
          <w:marTop w:val="0"/>
          <w:marBottom w:val="0"/>
          <w:divBdr>
            <w:top w:val="none" w:sz="0" w:space="0" w:color="auto"/>
            <w:left w:val="none" w:sz="0" w:space="0" w:color="auto"/>
            <w:bottom w:val="none" w:sz="0" w:space="0" w:color="auto"/>
            <w:right w:val="none" w:sz="0" w:space="0" w:color="auto"/>
          </w:divBdr>
        </w:div>
        <w:div w:id="1511216601">
          <w:marLeft w:val="640"/>
          <w:marRight w:val="0"/>
          <w:marTop w:val="0"/>
          <w:marBottom w:val="0"/>
          <w:divBdr>
            <w:top w:val="none" w:sz="0" w:space="0" w:color="auto"/>
            <w:left w:val="none" w:sz="0" w:space="0" w:color="auto"/>
            <w:bottom w:val="none" w:sz="0" w:space="0" w:color="auto"/>
            <w:right w:val="none" w:sz="0" w:space="0" w:color="auto"/>
          </w:divBdr>
        </w:div>
        <w:div w:id="45296644">
          <w:marLeft w:val="640"/>
          <w:marRight w:val="0"/>
          <w:marTop w:val="0"/>
          <w:marBottom w:val="0"/>
          <w:divBdr>
            <w:top w:val="none" w:sz="0" w:space="0" w:color="auto"/>
            <w:left w:val="none" w:sz="0" w:space="0" w:color="auto"/>
            <w:bottom w:val="none" w:sz="0" w:space="0" w:color="auto"/>
            <w:right w:val="none" w:sz="0" w:space="0" w:color="auto"/>
          </w:divBdr>
        </w:div>
        <w:div w:id="474565010">
          <w:marLeft w:val="640"/>
          <w:marRight w:val="0"/>
          <w:marTop w:val="0"/>
          <w:marBottom w:val="0"/>
          <w:divBdr>
            <w:top w:val="none" w:sz="0" w:space="0" w:color="auto"/>
            <w:left w:val="none" w:sz="0" w:space="0" w:color="auto"/>
            <w:bottom w:val="none" w:sz="0" w:space="0" w:color="auto"/>
            <w:right w:val="none" w:sz="0" w:space="0" w:color="auto"/>
          </w:divBdr>
        </w:div>
        <w:div w:id="30958259">
          <w:marLeft w:val="640"/>
          <w:marRight w:val="0"/>
          <w:marTop w:val="0"/>
          <w:marBottom w:val="0"/>
          <w:divBdr>
            <w:top w:val="none" w:sz="0" w:space="0" w:color="auto"/>
            <w:left w:val="none" w:sz="0" w:space="0" w:color="auto"/>
            <w:bottom w:val="none" w:sz="0" w:space="0" w:color="auto"/>
            <w:right w:val="none" w:sz="0" w:space="0" w:color="auto"/>
          </w:divBdr>
        </w:div>
        <w:div w:id="262806202">
          <w:marLeft w:val="640"/>
          <w:marRight w:val="0"/>
          <w:marTop w:val="0"/>
          <w:marBottom w:val="0"/>
          <w:divBdr>
            <w:top w:val="none" w:sz="0" w:space="0" w:color="auto"/>
            <w:left w:val="none" w:sz="0" w:space="0" w:color="auto"/>
            <w:bottom w:val="none" w:sz="0" w:space="0" w:color="auto"/>
            <w:right w:val="none" w:sz="0" w:space="0" w:color="auto"/>
          </w:divBdr>
        </w:div>
        <w:div w:id="1802184263">
          <w:marLeft w:val="640"/>
          <w:marRight w:val="0"/>
          <w:marTop w:val="0"/>
          <w:marBottom w:val="0"/>
          <w:divBdr>
            <w:top w:val="none" w:sz="0" w:space="0" w:color="auto"/>
            <w:left w:val="none" w:sz="0" w:space="0" w:color="auto"/>
            <w:bottom w:val="none" w:sz="0" w:space="0" w:color="auto"/>
            <w:right w:val="none" w:sz="0" w:space="0" w:color="auto"/>
          </w:divBdr>
        </w:div>
        <w:div w:id="2043553764">
          <w:marLeft w:val="640"/>
          <w:marRight w:val="0"/>
          <w:marTop w:val="0"/>
          <w:marBottom w:val="0"/>
          <w:divBdr>
            <w:top w:val="none" w:sz="0" w:space="0" w:color="auto"/>
            <w:left w:val="none" w:sz="0" w:space="0" w:color="auto"/>
            <w:bottom w:val="none" w:sz="0" w:space="0" w:color="auto"/>
            <w:right w:val="none" w:sz="0" w:space="0" w:color="auto"/>
          </w:divBdr>
        </w:div>
        <w:div w:id="1925527754">
          <w:marLeft w:val="640"/>
          <w:marRight w:val="0"/>
          <w:marTop w:val="0"/>
          <w:marBottom w:val="0"/>
          <w:divBdr>
            <w:top w:val="none" w:sz="0" w:space="0" w:color="auto"/>
            <w:left w:val="none" w:sz="0" w:space="0" w:color="auto"/>
            <w:bottom w:val="none" w:sz="0" w:space="0" w:color="auto"/>
            <w:right w:val="none" w:sz="0" w:space="0" w:color="auto"/>
          </w:divBdr>
        </w:div>
        <w:div w:id="1045788954">
          <w:marLeft w:val="640"/>
          <w:marRight w:val="0"/>
          <w:marTop w:val="0"/>
          <w:marBottom w:val="0"/>
          <w:divBdr>
            <w:top w:val="none" w:sz="0" w:space="0" w:color="auto"/>
            <w:left w:val="none" w:sz="0" w:space="0" w:color="auto"/>
            <w:bottom w:val="none" w:sz="0" w:space="0" w:color="auto"/>
            <w:right w:val="none" w:sz="0" w:space="0" w:color="auto"/>
          </w:divBdr>
        </w:div>
        <w:div w:id="233975689">
          <w:marLeft w:val="640"/>
          <w:marRight w:val="0"/>
          <w:marTop w:val="0"/>
          <w:marBottom w:val="0"/>
          <w:divBdr>
            <w:top w:val="none" w:sz="0" w:space="0" w:color="auto"/>
            <w:left w:val="none" w:sz="0" w:space="0" w:color="auto"/>
            <w:bottom w:val="none" w:sz="0" w:space="0" w:color="auto"/>
            <w:right w:val="none" w:sz="0" w:space="0" w:color="auto"/>
          </w:divBdr>
        </w:div>
        <w:div w:id="772942871">
          <w:marLeft w:val="640"/>
          <w:marRight w:val="0"/>
          <w:marTop w:val="0"/>
          <w:marBottom w:val="0"/>
          <w:divBdr>
            <w:top w:val="none" w:sz="0" w:space="0" w:color="auto"/>
            <w:left w:val="none" w:sz="0" w:space="0" w:color="auto"/>
            <w:bottom w:val="none" w:sz="0" w:space="0" w:color="auto"/>
            <w:right w:val="none" w:sz="0" w:space="0" w:color="auto"/>
          </w:divBdr>
        </w:div>
        <w:div w:id="2009482884">
          <w:marLeft w:val="640"/>
          <w:marRight w:val="0"/>
          <w:marTop w:val="0"/>
          <w:marBottom w:val="0"/>
          <w:divBdr>
            <w:top w:val="none" w:sz="0" w:space="0" w:color="auto"/>
            <w:left w:val="none" w:sz="0" w:space="0" w:color="auto"/>
            <w:bottom w:val="none" w:sz="0" w:space="0" w:color="auto"/>
            <w:right w:val="none" w:sz="0" w:space="0" w:color="auto"/>
          </w:divBdr>
        </w:div>
        <w:div w:id="1228564762">
          <w:marLeft w:val="640"/>
          <w:marRight w:val="0"/>
          <w:marTop w:val="0"/>
          <w:marBottom w:val="0"/>
          <w:divBdr>
            <w:top w:val="none" w:sz="0" w:space="0" w:color="auto"/>
            <w:left w:val="none" w:sz="0" w:space="0" w:color="auto"/>
            <w:bottom w:val="none" w:sz="0" w:space="0" w:color="auto"/>
            <w:right w:val="none" w:sz="0" w:space="0" w:color="auto"/>
          </w:divBdr>
        </w:div>
        <w:div w:id="1105687961">
          <w:marLeft w:val="640"/>
          <w:marRight w:val="0"/>
          <w:marTop w:val="0"/>
          <w:marBottom w:val="0"/>
          <w:divBdr>
            <w:top w:val="none" w:sz="0" w:space="0" w:color="auto"/>
            <w:left w:val="none" w:sz="0" w:space="0" w:color="auto"/>
            <w:bottom w:val="none" w:sz="0" w:space="0" w:color="auto"/>
            <w:right w:val="none" w:sz="0" w:space="0" w:color="auto"/>
          </w:divBdr>
        </w:div>
        <w:div w:id="323707534">
          <w:marLeft w:val="640"/>
          <w:marRight w:val="0"/>
          <w:marTop w:val="0"/>
          <w:marBottom w:val="0"/>
          <w:divBdr>
            <w:top w:val="none" w:sz="0" w:space="0" w:color="auto"/>
            <w:left w:val="none" w:sz="0" w:space="0" w:color="auto"/>
            <w:bottom w:val="none" w:sz="0" w:space="0" w:color="auto"/>
            <w:right w:val="none" w:sz="0" w:space="0" w:color="auto"/>
          </w:divBdr>
        </w:div>
        <w:div w:id="2020503789">
          <w:marLeft w:val="640"/>
          <w:marRight w:val="0"/>
          <w:marTop w:val="0"/>
          <w:marBottom w:val="0"/>
          <w:divBdr>
            <w:top w:val="none" w:sz="0" w:space="0" w:color="auto"/>
            <w:left w:val="none" w:sz="0" w:space="0" w:color="auto"/>
            <w:bottom w:val="none" w:sz="0" w:space="0" w:color="auto"/>
            <w:right w:val="none" w:sz="0" w:space="0" w:color="auto"/>
          </w:divBdr>
        </w:div>
        <w:div w:id="1275939008">
          <w:marLeft w:val="640"/>
          <w:marRight w:val="0"/>
          <w:marTop w:val="0"/>
          <w:marBottom w:val="0"/>
          <w:divBdr>
            <w:top w:val="none" w:sz="0" w:space="0" w:color="auto"/>
            <w:left w:val="none" w:sz="0" w:space="0" w:color="auto"/>
            <w:bottom w:val="none" w:sz="0" w:space="0" w:color="auto"/>
            <w:right w:val="none" w:sz="0" w:space="0" w:color="auto"/>
          </w:divBdr>
        </w:div>
        <w:div w:id="105076383">
          <w:marLeft w:val="640"/>
          <w:marRight w:val="0"/>
          <w:marTop w:val="0"/>
          <w:marBottom w:val="0"/>
          <w:divBdr>
            <w:top w:val="none" w:sz="0" w:space="0" w:color="auto"/>
            <w:left w:val="none" w:sz="0" w:space="0" w:color="auto"/>
            <w:bottom w:val="none" w:sz="0" w:space="0" w:color="auto"/>
            <w:right w:val="none" w:sz="0" w:space="0" w:color="auto"/>
          </w:divBdr>
        </w:div>
        <w:div w:id="1066799189">
          <w:marLeft w:val="640"/>
          <w:marRight w:val="0"/>
          <w:marTop w:val="0"/>
          <w:marBottom w:val="0"/>
          <w:divBdr>
            <w:top w:val="none" w:sz="0" w:space="0" w:color="auto"/>
            <w:left w:val="none" w:sz="0" w:space="0" w:color="auto"/>
            <w:bottom w:val="none" w:sz="0" w:space="0" w:color="auto"/>
            <w:right w:val="none" w:sz="0" w:space="0" w:color="auto"/>
          </w:divBdr>
        </w:div>
        <w:div w:id="209192766">
          <w:marLeft w:val="640"/>
          <w:marRight w:val="0"/>
          <w:marTop w:val="0"/>
          <w:marBottom w:val="0"/>
          <w:divBdr>
            <w:top w:val="none" w:sz="0" w:space="0" w:color="auto"/>
            <w:left w:val="none" w:sz="0" w:space="0" w:color="auto"/>
            <w:bottom w:val="none" w:sz="0" w:space="0" w:color="auto"/>
            <w:right w:val="none" w:sz="0" w:space="0" w:color="auto"/>
          </w:divBdr>
        </w:div>
        <w:div w:id="1282609686">
          <w:marLeft w:val="640"/>
          <w:marRight w:val="0"/>
          <w:marTop w:val="0"/>
          <w:marBottom w:val="0"/>
          <w:divBdr>
            <w:top w:val="none" w:sz="0" w:space="0" w:color="auto"/>
            <w:left w:val="none" w:sz="0" w:space="0" w:color="auto"/>
            <w:bottom w:val="none" w:sz="0" w:space="0" w:color="auto"/>
            <w:right w:val="none" w:sz="0" w:space="0" w:color="auto"/>
          </w:divBdr>
        </w:div>
        <w:div w:id="1630240730">
          <w:marLeft w:val="640"/>
          <w:marRight w:val="0"/>
          <w:marTop w:val="0"/>
          <w:marBottom w:val="0"/>
          <w:divBdr>
            <w:top w:val="none" w:sz="0" w:space="0" w:color="auto"/>
            <w:left w:val="none" w:sz="0" w:space="0" w:color="auto"/>
            <w:bottom w:val="none" w:sz="0" w:space="0" w:color="auto"/>
            <w:right w:val="none" w:sz="0" w:space="0" w:color="auto"/>
          </w:divBdr>
        </w:div>
        <w:div w:id="97802307">
          <w:marLeft w:val="640"/>
          <w:marRight w:val="0"/>
          <w:marTop w:val="0"/>
          <w:marBottom w:val="0"/>
          <w:divBdr>
            <w:top w:val="none" w:sz="0" w:space="0" w:color="auto"/>
            <w:left w:val="none" w:sz="0" w:space="0" w:color="auto"/>
            <w:bottom w:val="none" w:sz="0" w:space="0" w:color="auto"/>
            <w:right w:val="none" w:sz="0" w:space="0" w:color="auto"/>
          </w:divBdr>
        </w:div>
        <w:div w:id="889922821">
          <w:marLeft w:val="640"/>
          <w:marRight w:val="0"/>
          <w:marTop w:val="0"/>
          <w:marBottom w:val="0"/>
          <w:divBdr>
            <w:top w:val="none" w:sz="0" w:space="0" w:color="auto"/>
            <w:left w:val="none" w:sz="0" w:space="0" w:color="auto"/>
            <w:bottom w:val="none" w:sz="0" w:space="0" w:color="auto"/>
            <w:right w:val="none" w:sz="0" w:space="0" w:color="auto"/>
          </w:divBdr>
        </w:div>
        <w:div w:id="1120147499">
          <w:marLeft w:val="640"/>
          <w:marRight w:val="0"/>
          <w:marTop w:val="0"/>
          <w:marBottom w:val="0"/>
          <w:divBdr>
            <w:top w:val="none" w:sz="0" w:space="0" w:color="auto"/>
            <w:left w:val="none" w:sz="0" w:space="0" w:color="auto"/>
            <w:bottom w:val="none" w:sz="0" w:space="0" w:color="auto"/>
            <w:right w:val="none" w:sz="0" w:space="0" w:color="auto"/>
          </w:divBdr>
        </w:div>
        <w:div w:id="1114179436">
          <w:marLeft w:val="640"/>
          <w:marRight w:val="0"/>
          <w:marTop w:val="0"/>
          <w:marBottom w:val="0"/>
          <w:divBdr>
            <w:top w:val="none" w:sz="0" w:space="0" w:color="auto"/>
            <w:left w:val="none" w:sz="0" w:space="0" w:color="auto"/>
            <w:bottom w:val="none" w:sz="0" w:space="0" w:color="auto"/>
            <w:right w:val="none" w:sz="0" w:space="0" w:color="auto"/>
          </w:divBdr>
        </w:div>
        <w:div w:id="1205216732">
          <w:marLeft w:val="640"/>
          <w:marRight w:val="0"/>
          <w:marTop w:val="0"/>
          <w:marBottom w:val="0"/>
          <w:divBdr>
            <w:top w:val="none" w:sz="0" w:space="0" w:color="auto"/>
            <w:left w:val="none" w:sz="0" w:space="0" w:color="auto"/>
            <w:bottom w:val="none" w:sz="0" w:space="0" w:color="auto"/>
            <w:right w:val="none" w:sz="0" w:space="0" w:color="auto"/>
          </w:divBdr>
        </w:div>
        <w:div w:id="77681370">
          <w:marLeft w:val="640"/>
          <w:marRight w:val="0"/>
          <w:marTop w:val="0"/>
          <w:marBottom w:val="0"/>
          <w:divBdr>
            <w:top w:val="none" w:sz="0" w:space="0" w:color="auto"/>
            <w:left w:val="none" w:sz="0" w:space="0" w:color="auto"/>
            <w:bottom w:val="none" w:sz="0" w:space="0" w:color="auto"/>
            <w:right w:val="none" w:sz="0" w:space="0" w:color="auto"/>
          </w:divBdr>
        </w:div>
        <w:div w:id="67852317">
          <w:marLeft w:val="640"/>
          <w:marRight w:val="0"/>
          <w:marTop w:val="0"/>
          <w:marBottom w:val="0"/>
          <w:divBdr>
            <w:top w:val="none" w:sz="0" w:space="0" w:color="auto"/>
            <w:left w:val="none" w:sz="0" w:space="0" w:color="auto"/>
            <w:bottom w:val="none" w:sz="0" w:space="0" w:color="auto"/>
            <w:right w:val="none" w:sz="0" w:space="0" w:color="auto"/>
          </w:divBdr>
        </w:div>
        <w:div w:id="2074960436">
          <w:marLeft w:val="640"/>
          <w:marRight w:val="0"/>
          <w:marTop w:val="0"/>
          <w:marBottom w:val="0"/>
          <w:divBdr>
            <w:top w:val="none" w:sz="0" w:space="0" w:color="auto"/>
            <w:left w:val="none" w:sz="0" w:space="0" w:color="auto"/>
            <w:bottom w:val="none" w:sz="0" w:space="0" w:color="auto"/>
            <w:right w:val="none" w:sz="0" w:space="0" w:color="auto"/>
          </w:divBdr>
        </w:div>
        <w:div w:id="265967238">
          <w:marLeft w:val="640"/>
          <w:marRight w:val="0"/>
          <w:marTop w:val="0"/>
          <w:marBottom w:val="0"/>
          <w:divBdr>
            <w:top w:val="none" w:sz="0" w:space="0" w:color="auto"/>
            <w:left w:val="none" w:sz="0" w:space="0" w:color="auto"/>
            <w:bottom w:val="none" w:sz="0" w:space="0" w:color="auto"/>
            <w:right w:val="none" w:sz="0" w:space="0" w:color="auto"/>
          </w:divBdr>
        </w:div>
        <w:div w:id="1883862672">
          <w:marLeft w:val="640"/>
          <w:marRight w:val="0"/>
          <w:marTop w:val="0"/>
          <w:marBottom w:val="0"/>
          <w:divBdr>
            <w:top w:val="none" w:sz="0" w:space="0" w:color="auto"/>
            <w:left w:val="none" w:sz="0" w:space="0" w:color="auto"/>
            <w:bottom w:val="none" w:sz="0" w:space="0" w:color="auto"/>
            <w:right w:val="none" w:sz="0" w:space="0" w:color="auto"/>
          </w:divBdr>
        </w:div>
        <w:div w:id="647514145">
          <w:marLeft w:val="640"/>
          <w:marRight w:val="0"/>
          <w:marTop w:val="0"/>
          <w:marBottom w:val="0"/>
          <w:divBdr>
            <w:top w:val="none" w:sz="0" w:space="0" w:color="auto"/>
            <w:left w:val="none" w:sz="0" w:space="0" w:color="auto"/>
            <w:bottom w:val="none" w:sz="0" w:space="0" w:color="auto"/>
            <w:right w:val="none" w:sz="0" w:space="0" w:color="auto"/>
          </w:divBdr>
        </w:div>
        <w:div w:id="1106002443">
          <w:marLeft w:val="640"/>
          <w:marRight w:val="0"/>
          <w:marTop w:val="0"/>
          <w:marBottom w:val="0"/>
          <w:divBdr>
            <w:top w:val="none" w:sz="0" w:space="0" w:color="auto"/>
            <w:left w:val="none" w:sz="0" w:space="0" w:color="auto"/>
            <w:bottom w:val="none" w:sz="0" w:space="0" w:color="auto"/>
            <w:right w:val="none" w:sz="0" w:space="0" w:color="auto"/>
          </w:divBdr>
        </w:div>
        <w:div w:id="1257127769">
          <w:marLeft w:val="640"/>
          <w:marRight w:val="0"/>
          <w:marTop w:val="0"/>
          <w:marBottom w:val="0"/>
          <w:divBdr>
            <w:top w:val="none" w:sz="0" w:space="0" w:color="auto"/>
            <w:left w:val="none" w:sz="0" w:space="0" w:color="auto"/>
            <w:bottom w:val="none" w:sz="0" w:space="0" w:color="auto"/>
            <w:right w:val="none" w:sz="0" w:space="0" w:color="auto"/>
          </w:divBdr>
        </w:div>
        <w:div w:id="1105811759">
          <w:marLeft w:val="640"/>
          <w:marRight w:val="0"/>
          <w:marTop w:val="0"/>
          <w:marBottom w:val="0"/>
          <w:divBdr>
            <w:top w:val="none" w:sz="0" w:space="0" w:color="auto"/>
            <w:left w:val="none" w:sz="0" w:space="0" w:color="auto"/>
            <w:bottom w:val="none" w:sz="0" w:space="0" w:color="auto"/>
            <w:right w:val="none" w:sz="0" w:space="0" w:color="auto"/>
          </w:divBdr>
        </w:div>
        <w:div w:id="2077391083">
          <w:marLeft w:val="640"/>
          <w:marRight w:val="0"/>
          <w:marTop w:val="0"/>
          <w:marBottom w:val="0"/>
          <w:divBdr>
            <w:top w:val="none" w:sz="0" w:space="0" w:color="auto"/>
            <w:left w:val="none" w:sz="0" w:space="0" w:color="auto"/>
            <w:bottom w:val="none" w:sz="0" w:space="0" w:color="auto"/>
            <w:right w:val="none" w:sz="0" w:space="0" w:color="auto"/>
          </w:divBdr>
        </w:div>
        <w:div w:id="1981835845">
          <w:marLeft w:val="640"/>
          <w:marRight w:val="0"/>
          <w:marTop w:val="0"/>
          <w:marBottom w:val="0"/>
          <w:divBdr>
            <w:top w:val="none" w:sz="0" w:space="0" w:color="auto"/>
            <w:left w:val="none" w:sz="0" w:space="0" w:color="auto"/>
            <w:bottom w:val="none" w:sz="0" w:space="0" w:color="auto"/>
            <w:right w:val="none" w:sz="0" w:space="0" w:color="auto"/>
          </w:divBdr>
        </w:div>
        <w:div w:id="1844974659">
          <w:marLeft w:val="640"/>
          <w:marRight w:val="0"/>
          <w:marTop w:val="0"/>
          <w:marBottom w:val="0"/>
          <w:divBdr>
            <w:top w:val="none" w:sz="0" w:space="0" w:color="auto"/>
            <w:left w:val="none" w:sz="0" w:space="0" w:color="auto"/>
            <w:bottom w:val="none" w:sz="0" w:space="0" w:color="auto"/>
            <w:right w:val="none" w:sz="0" w:space="0" w:color="auto"/>
          </w:divBdr>
        </w:div>
        <w:div w:id="1700354867">
          <w:marLeft w:val="640"/>
          <w:marRight w:val="0"/>
          <w:marTop w:val="0"/>
          <w:marBottom w:val="0"/>
          <w:divBdr>
            <w:top w:val="none" w:sz="0" w:space="0" w:color="auto"/>
            <w:left w:val="none" w:sz="0" w:space="0" w:color="auto"/>
            <w:bottom w:val="none" w:sz="0" w:space="0" w:color="auto"/>
            <w:right w:val="none" w:sz="0" w:space="0" w:color="auto"/>
          </w:divBdr>
        </w:div>
        <w:div w:id="1293710420">
          <w:marLeft w:val="640"/>
          <w:marRight w:val="0"/>
          <w:marTop w:val="0"/>
          <w:marBottom w:val="0"/>
          <w:divBdr>
            <w:top w:val="none" w:sz="0" w:space="0" w:color="auto"/>
            <w:left w:val="none" w:sz="0" w:space="0" w:color="auto"/>
            <w:bottom w:val="none" w:sz="0" w:space="0" w:color="auto"/>
            <w:right w:val="none" w:sz="0" w:space="0" w:color="auto"/>
          </w:divBdr>
        </w:div>
        <w:div w:id="1926376768">
          <w:marLeft w:val="640"/>
          <w:marRight w:val="0"/>
          <w:marTop w:val="0"/>
          <w:marBottom w:val="0"/>
          <w:divBdr>
            <w:top w:val="none" w:sz="0" w:space="0" w:color="auto"/>
            <w:left w:val="none" w:sz="0" w:space="0" w:color="auto"/>
            <w:bottom w:val="none" w:sz="0" w:space="0" w:color="auto"/>
            <w:right w:val="none" w:sz="0" w:space="0" w:color="auto"/>
          </w:divBdr>
        </w:div>
        <w:div w:id="2001543291">
          <w:marLeft w:val="640"/>
          <w:marRight w:val="0"/>
          <w:marTop w:val="0"/>
          <w:marBottom w:val="0"/>
          <w:divBdr>
            <w:top w:val="none" w:sz="0" w:space="0" w:color="auto"/>
            <w:left w:val="none" w:sz="0" w:space="0" w:color="auto"/>
            <w:bottom w:val="none" w:sz="0" w:space="0" w:color="auto"/>
            <w:right w:val="none" w:sz="0" w:space="0" w:color="auto"/>
          </w:divBdr>
        </w:div>
        <w:div w:id="577177535">
          <w:marLeft w:val="640"/>
          <w:marRight w:val="0"/>
          <w:marTop w:val="0"/>
          <w:marBottom w:val="0"/>
          <w:divBdr>
            <w:top w:val="none" w:sz="0" w:space="0" w:color="auto"/>
            <w:left w:val="none" w:sz="0" w:space="0" w:color="auto"/>
            <w:bottom w:val="none" w:sz="0" w:space="0" w:color="auto"/>
            <w:right w:val="none" w:sz="0" w:space="0" w:color="auto"/>
          </w:divBdr>
        </w:div>
        <w:div w:id="662316604">
          <w:marLeft w:val="640"/>
          <w:marRight w:val="0"/>
          <w:marTop w:val="0"/>
          <w:marBottom w:val="0"/>
          <w:divBdr>
            <w:top w:val="none" w:sz="0" w:space="0" w:color="auto"/>
            <w:left w:val="none" w:sz="0" w:space="0" w:color="auto"/>
            <w:bottom w:val="none" w:sz="0" w:space="0" w:color="auto"/>
            <w:right w:val="none" w:sz="0" w:space="0" w:color="auto"/>
          </w:divBdr>
        </w:div>
        <w:div w:id="1836990307">
          <w:marLeft w:val="640"/>
          <w:marRight w:val="0"/>
          <w:marTop w:val="0"/>
          <w:marBottom w:val="0"/>
          <w:divBdr>
            <w:top w:val="none" w:sz="0" w:space="0" w:color="auto"/>
            <w:left w:val="none" w:sz="0" w:space="0" w:color="auto"/>
            <w:bottom w:val="none" w:sz="0" w:space="0" w:color="auto"/>
            <w:right w:val="none" w:sz="0" w:space="0" w:color="auto"/>
          </w:divBdr>
        </w:div>
      </w:divsChild>
    </w:div>
    <w:div w:id="1331133200">
      <w:bodyDiv w:val="1"/>
      <w:marLeft w:val="0"/>
      <w:marRight w:val="0"/>
      <w:marTop w:val="0"/>
      <w:marBottom w:val="0"/>
      <w:divBdr>
        <w:top w:val="none" w:sz="0" w:space="0" w:color="auto"/>
        <w:left w:val="none" w:sz="0" w:space="0" w:color="auto"/>
        <w:bottom w:val="none" w:sz="0" w:space="0" w:color="auto"/>
        <w:right w:val="none" w:sz="0" w:space="0" w:color="auto"/>
      </w:divBdr>
      <w:divsChild>
        <w:div w:id="177473682">
          <w:marLeft w:val="640"/>
          <w:marRight w:val="0"/>
          <w:marTop w:val="0"/>
          <w:marBottom w:val="0"/>
          <w:divBdr>
            <w:top w:val="none" w:sz="0" w:space="0" w:color="auto"/>
            <w:left w:val="none" w:sz="0" w:space="0" w:color="auto"/>
            <w:bottom w:val="none" w:sz="0" w:space="0" w:color="auto"/>
            <w:right w:val="none" w:sz="0" w:space="0" w:color="auto"/>
          </w:divBdr>
        </w:div>
        <w:div w:id="1555576865">
          <w:marLeft w:val="640"/>
          <w:marRight w:val="0"/>
          <w:marTop w:val="0"/>
          <w:marBottom w:val="0"/>
          <w:divBdr>
            <w:top w:val="none" w:sz="0" w:space="0" w:color="auto"/>
            <w:left w:val="none" w:sz="0" w:space="0" w:color="auto"/>
            <w:bottom w:val="none" w:sz="0" w:space="0" w:color="auto"/>
            <w:right w:val="none" w:sz="0" w:space="0" w:color="auto"/>
          </w:divBdr>
        </w:div>
        <w:div w:id="1425305170">
          <w:marLeft w:val="640"/>
          <w:marRight w:val="0"/>
          <w:marTop w:val="0"/>
          <w:marBottom w:val="0"/>
          <w:divBdr>
            <w:top w:val="none" w:sz="0" w:space="0" w:color="auto"/>
            <w:left w:val="none" w:sz="0" w:space="0" w:color="auto"/>
            <w:bottom w:val="none" w:sz="0" w:space="0" w:color="auto"/>
            <w:right w:val="none" w:sz="0" w:space="0" w:color="auto"/>
          </w:divBdr>
        </w:div>
        <w:div w:id="1890066017">
          <w:marLeft w:val="640"/>
          <w:marRight w:val="0"/>
          <w:marTop w:val="0"/>
          <w:marBottom w:val="0"/>
          <w:divBdr>
            <w:top w:val="none" w:sz="0" w:space="0" w:color="auto"/>
            <w:left w:val="none" w:sz="0" w:space="0" w:color="auto"/>
            <w:bottom w:val="none" w:sz="0" w:space="0" w:color="auto"/>
            <w:right w:val="none" w:sz="0" w:space="0" w:color="auto"/>
          </w:divBdr>
        </w:div>
        <w:div w:id="224728581">
          <w:marLeft w:val="640"/>
          <w:marRight w:val="0"/>
          <w:marTop w:val="0"/>
          <w:marBottom w:val="0"/>
          <w:divBdr>
            <w:top w:val="none" w:sz="0" w:space="0" w:color="auto"/>
            <w:left w:val="none" w:sz="0" w:space="0" w:color="auto"/>
            <w:bottom w:val="none" w:sz="0" w:space="0" w:color="auto"/>
            <w:right w:val="none" w:sz="0" w:space="0" w:color="auto"/>
          </w:divBdr>
        </w:div>
        <w:div w:id="1194466639">
          <w:marLeft w:val="640"/>
          <w:marRight w:val="0"/>
          <w:marTop w:val="0"/>
          <w:marBottom w:val="0"/>
          <w:divBdr>
            <w:top w:val="none" w:sz="0" w:space="0" w:color="auto"/>
            <w:left w:val="none" w:sz="0" w:space="0" w:color="auto"/>
            <w:bottom w:val="none" w:sz="0" w:space="0" w:color="auto"/>
            <w:right w:val="none" w:sz="0" w:space="0" w:color="auto"/>
          </w:divBdr>
        </w:div>
        <w:div w:id="1864325834">
          <w:marLeft w:val="640"/>
          <w:marRight w:val="0"/>
          <w:marTop w:val="0"/>
          <w:marBottom w:val="0"/>
          <w:divBdr>
            <w:top w:val="none" w:sz="0" w:space="0" w:color="auto"/>
            <w:left w:val="none" w:sz="0" w:space="0" w:color="auto"/>
            <w:bottom w:val="none" w:sz="0" w:space="0" w:color="auto"/>
            <w:right w:val="none" w:sz="0" w:space="0" w:color="auto"/>
          </w:divBdr>
        </w:div>
        <w:div w:id="750156703">
          <w:marLeft w:val="640"/>
          <w:marRight w:val="0"/>
          <w:marTop w:val="0"/>
          <w:marBottom w:val="0"/>
          <w:divBdr>
            <w:top w:val="none" w:sz="0" w:space="0" w:color="auto"/>
            <w:left w:val="none" w:sz="0" w:space="0" w:color="auto"/>
            <w:bottom w:val="none" w:sz="0" w:space="0" w:color="auto"/>
            <w:right w:val="none" w:sz="0" w:space="0" w:color="auto"/>
          </w:divBdr>
        </w:div>
        <w:div w:id="482281977">
          <w:marLeft w:val="640"/>
          <w:marRight w:val="0"/>
          <w:marTop w:val="0"/>
          <w:marBottom w:val="0"/>
          <w:divBdr>
            <w:top w:val="none" w:sz="0" w:space="0" w:color="auto"/>
            <w:left w:val="none" w:sz="0" w:space="0" w:color="auto"/>
            <w:bottom w:val="none" w:sz="0" w:space="0" w:color="auto"/>
            <w:right w:val="none" w:sz="0" w:space="0" w:color="auto"/>
          </w:divBdr>
        </w:div>
        <w:div w:id="467017430">
          <w:marLeft w:val="640"/>
          <w:marRight w:val="0"/>
          <w:marTop w:val="0"/>
          <w:marBottom w:val="0"/>
          <w:divBdr>
            <w:top w:val="none" w:sz="0" w:space="0" w:color="auto"/>
            <w:left w:val="none" w:sz="0" w:space="0" w:color="auto"/>
            <w:bottom w:val="none" w:sz="0" w:space="0" w:color="auto"/>
            <w:right w:val="none" w:sz="0" w:space="0" w:color="auto"/>
          </w:divBdr>
        </w:div>
        <w:div w:id="2062747773">
          <w:marLeft w:val="640"/>
          <w:marRight w:val="0"/>
          <w:marTop w:val="0"/>
          <w:marBottom w:val="0"/>
          <w:divBdr>
            <w:top w:val="none" w:sz="0" w:space="0" w:color="auto"/>
            <w:left w:val="none" w:sz="0" w:space="0" w:color="auto"/>
            <w:bottom w:val="none" w:sz="0" w:space="0" w:color="auto"/>
            <w:right w:val="none" w:sz="0" w:space="0" w:color="auto"/>
          </w:divBdr>
        </w:div>
        <w:div w:id="1048844135">
          <w:marLeft w:val="640"/>
          <w:marRight w:val="0"/>
          <w:marTop w:val="0"/>
          <w:marBottom w:val="0"/>
          <w:divBdr>
            <w:top w:val="none" w:sz="0" w:space="0" w:color="auto"/>
            <w:left w:val="none" w:sz="0" w:space="0" w:color="auto"/>
            <w:bottom w:val="none" w:sz="0" w:space="0" w:color="auto"/>
            <w:right w:val="none" w:sz="0" w:space="0" w:color="auto"/>
          </w:divBdr>
        </w:div>
        <w:div w:id="1774012751">
          <w:marLeft w:val="640"/>
          <w:marRight w:val="0"/>
          <w:marTop w:val="0"/>
          <w:marBottom w:val="0"/>
          <w:divBdr>
            <w:top w:val="none" w:sz="0" w:space="0" w:color="auto"/>
            <w:left w:val="none" w:sz="0" w:space="0" w:color="auto"/>
            <w:bottom w:val="none" w:sz="0" w:space="0" w:color="auto"/>
            <w:right w:val="none" w:sz="0" w:space="0" w:color="auto"/>
          </w:divBdr>
        </w:div>
        <w:div w:id="2084639937">
          <w:marLeft w:val="640"/>
          <w:marRight w:val="0"/>
          <w:marTop w:val="0"/>
          <w:marBottom w:val="0"/>
          <w:divBdr>
            <w:top w:val="none" w:sz="0" w:space="0" w:color="auto"/>
            <w:left w:val="none" w:sz="0" w:space="0" w:color="auto"/>
            <w:bottom w:val="none" w:sz="0" w:space="0" w:color="auto"/>
            <w:right w:val="none" w:sz="0" w:space="0" w:color="auto"/>
          </w:divBdr>
        </w:div>
        <w:div w:id="1114209647">
          <w:marLeft w:val="640"/>
          <w:marRight w:val="0"/>
          <w:marTop w:val="0"/>
          <w:marBottom w:val="0"/>
          <w:divBdr>
            <w:top w:val="none" w:sz="0" w:space="0" w:color="auto"/>
            <w:left w:val="none" w:sz="0" w:space="0" w:color="auto"/>
            <w:bottom w:val="none" w:sz="0" w:space="0" w:color="auto"/>
            <w:right w:val="none" w:sz="0" w:space="0" w:color="auto"/>
          </w:divBdr>
        </w:div>
        <w:div w:id="1015770901">
          <w:marLeft w:val="640"/>
          <w:marRight w:val="0"/>
          <w:marTop w:val="0"/>
          <w:marBottom w:val="0"/>
          <w:divBdr>
            <w:top w:val="none" w:sz="0" w:space="0" w:color="auto"/>
            <w:left w:val="none" w:sz="0" w:space="0" w:color="auto"/>
            <w:bottom w:val="none" w:sz="0" w:space="0" w:color="auto"/>
            <w:right w:val="none" w:sz="0" w:space="0" w:color="auto"/>
          </w:divBdr>
        </w:div>
        <w:div w:id="343750658">
          <w:marLeft w:val="640"/>
          <w:marRight w:val="0"/>
          <w:marTop w:val="0"/>
          <w:marBottom w:val="0"/>
          <w:divBdr>
            <w:top w:val="none" w:sz="0" w:space="0" w:color="auto"/>
            <w:left w:val="none" w:sz="0" w:space="0" w:color="auto"/>
            <w:bottom w:val="none" w:sz="0" w:space="0" w:color="auto"/>
            <w:right w:val="none" w:sz="0" w:space="0" w:color="auto"/>
          </w:divBdr>
        </w:div>
        <w:div w:id="991107199">
          <w:marLeft w:val="640"/>
          <w:marRight w:val="0"/>
          <w:marTop w:val="0"/>
          <w:marBottom w:val="0"/>
          <w:divBdr>
            <w:top w:val="none" w:sz="0" w:space="0" w:color="auto"/>
            <w:left w:val="none" w:sz="0" w:space="0" w:color="auto"/>
            <w:bottom w:val="none" w:sz="0" w:space="0" w:color="auto"/>
            <w:right w:val="none" w:sz="0" w:space="0" w:color="auto"/>
          </w:divBdr>
        </w:div>
        <w:div w:id="1483040380">
          <w:marLeft w:val="640"/>
          <w:marRight w:val="0"/>
          <w:marTop w:val="0"/>
          <w:marBottom w:val="0"/>
          <w:divBdr>
            <w:top w:val="none" w:sz="0" w:space="0" w:color="auto"/>
            <w:left w:val="none" w:sz="0" w:space="0" w:color="auto"/>
            <w:bottom w:val="none" w:sz="0" w:space="0" w:color="auto"/>
            <w:right w:val="none" w:sz="0" w:space="0" w:color="auto"/>
          </w:divBdr>
        </w:div>
        <w:div w:id="965551354">
          <w:marLeft w:val="640"/>
          <w:marRight w:val="0"/>
          <w:marTop w:val="0"/>
          <w:marBottom w:val="0"/>
          <w:divBdr>
            <w:top w:val="none" w:sz="0" w:space="0" w:color="auto"/>
            <w:left w:val="none" w:sz="0" w:space="0" w:color="auto"/>
            <w:bottom w:val="none" w:sz="0" w:space="0" w:color="auto"/>
            <w:right w:val="none" w:sz="0" w:space="0" w:color="auto"/>
          </w:divBdr>
        </w:div>
        <w:div w:id="294485138">
          <w:marLeft w:val="640"/>
          <w:marRight w:val="0"/>
          <w:marTop w:val="0"/>
          <w:marBottom w:val="0"/>
          <w:divBdr>
            <w:top w:val="none" w:sz="0" w:space="0" w:color="auto"/>
            <w:left w:val="none" w:sz="0" w:space="0" w:color="auto"/>
            <w:bottom w:val="none" w:sz="0" w:space="0" w:color="auto"/>
            <w:right w:val="none" w:sz="0" w:space="0" w:color="auto"/>
          </w:divBdr>
        </w:div>
        <w:div w:id="294874358">
          <w:marLeft w:val="640"/>
          <w:marRight w:val="0"/>
          <w:marTop w:val="0"/>
          <w:marBottom w:val="0"/>
          <w:divBdr>
            <w:top w:val="none" w:sz="0" w:space="0" w:color="auto"/>
            <w:left w:val="none" w:sz="0" w:space="0" w:color="auto"/>
            <w:bottom w:val="none" w:sz="0" w:space="0" w:color="auto"/>
            <w:right w:val="none" w:sz="0" w:space="0" w:color="auto"/>
          </w:divBdr>
        </w:div>
        <w:div w:id="1004430864">
          <w:marLeft w:val="640"/>
          <w:marRight w:val="0"/>
          <w:marTop w:val="0"/>
          <w:marBottom w:val="0"/>
          <w:divBdr>
            <w:top w:val="none" w:sz="0" w:space="0" w:color="auto"/>
            <w:left w:val="none" w:sz="0" w:space="0" w:color="auto"/>
            <w:bottom w:val="none" w:sz="0" w:space="0" w:color="auto"/>
            <w:right w:val="none" w:sz="0" w:space="0" w:color="auto"/>
          </w:divBdr>
        </w:div>
        <w:div w:id="387194414">
          <w:marLeft w:val="640"/>
          <w:marRight w:val="0"/>
          <w:marTop w:val="0"/>
          <w:marBottom w:val="0"/>
          <w:divBdr>
            <w:top w:val="none" w:sz="0" w:space="0" w:color="auto"/>
            <w:left w:val="none" w:sz="0" w:space="0" w:color="auto"/>
            <w:bottom w:val="none" w:sz="0" w:space="0" w:color="auto"/>
            <w:right w:val="none" w:sz="0" w:space="0" w:color="auto"/>
          </w:divBdr>
        </w:div>
        <w:div w:id="1469935960">
          <w:marLeft w:val="640"/>
          <w:marRight w:val="0"/>
          <w:marTop w:val="0"/>
          <w:marBottom w:val="0"/>
          <w:divBdr>
            <w:top w:val="none" w:sz="0" w:space="0" w:color="auto"/>
            <w:left w:val="none" w:sz="0" w:space="0" w:color="auto"/>
            <w:bottom w:val="none" w:sz="0" w:space="0" w:color="auto"/>
            <w:right w:val="none" w:sz="0" w:space="0" w:color="auto"/>
          </w:divBdr>
        </w:div>
        <w:div w:id="1600065768">
          <w:marLeft w:val="640"/>
          <w:marRight w:val="0"/>
          <w:marTop w:val="0"/>
          <w:marBottom w:val="0"/>
          <w:divBdr>
            <w:top w:val="none" w:sz="0" w:space="0" w:color="auto"/>
            <w:left w:val="none" w:sz="0" w:space="0" w:color="auto"/>
            <w:bottom w:val="none" w:sz="0" w:space="0" w:color="auto"/>
            <w:right w:val="none" w:sz="0" w:space="0" w:color="auto"/>
          </w:divBdr>
        </w:div>
        <w:div w:id="774979720">
          <w:marLeft w:val="640"/>
          <w:marRight w:val="0"/>
          <w:marTop w:val="0"/>
          <w:marBottom w:val="0"/>
          <w:divBdr>
            <w:top w:val="none" w:sz="0" w:space="0" w:color="auto"/>
            <w:left w:val="none" w:sz="0" w:space="0" w:color="auto"/>
            <w:bottom w:val="none" w:sz="0" w:space="0" w:color="auto"/>
            <w:right w:val="none" w:sz="0" w:space="0" w:color="auto"/>
          </w:divBdr>
        </w:div>
        <w:div w:id="1119225160">
          <w:marLeft w:val="640"/>
          <w:marRight w:val="0"/>
          <w:marTop w:val="0"/>
          <w:marBottom w:val="0"/>
          <w:divBdr>
            <w:top w:val="none" w:sz="0" w:space="0" w:color="auto"/>
            <w:left w:val="none" w:sz="0" w:space="0" w:color="auto"/>
            <w:bottom w:val="none" w:sz="0" w:space="0" w:color="auto"/>
            <w:right w:val="none" w:sz="0" w:space="0" w:color="auto"/>
          </w:divBdr>
        </w:div>
        <w:div w:id="764419410">
          <w:marLeft w:val="640"/>
          <w:marRight w:val="0"/>
          <w:marTop w:val="0"/>
          <w:marBottom w:val="0"/>
          <w:divBdr>
            <w:top w:val="none" w:sz="0" w:space="0" w:color="auto"/>
            <w:left w:val="none" w:sz="0" w:space="0" w:color="auto"/>
            <w:bottom w:val="none" w:sz="0" w:space="0" w:color="auto"/>
            <w:right w:val="none" w:sz="0" w:space="0" w:color="auto"/>
          </w:divBdr>
        </w:div>
        <w:div w:id="1471241897">
          <w:marLeft w:val="640"/>
          <w:marRight w:val="0"/>
          <w:marTop w:val="0"/>
          <w:marBottom w:val="0"/>
          <w:divBdr>
            <w:top w:val="none" w:sz="0" w:space="0" w:color="auto"/>
            <w:left w:val="none" w:sz="0" w:space="0" w:color="auto"/>
            <w:bottom w:val="none" w:sz="0" w:space="0" w:color="auto"/>
            <w:right w:val="none" w:sz="0" w:space="0" w:color="auto"/>
          </w:divBdr>
        </w:div>
        <w:div w:id="560363680">
          <w:marLeft w:val="640"/>
          <w:marRight w:val="0"/>
          <w:marTop w:val="0"/>
          <w:marBottom w:val="0"/>
          <w:divBdr>
            <w:top w:val="none" w:sz="0" w:space="0" w:color="auto"/>
            <w:left w:val="none" w:sz="0" w:space="0" w:color="auto"/>
            <w:bottom w:val="none" w:sz="0" w:space="0" w:color="auto"/>
            <w:right w:val="none" w:sz="0" w:space="0" w:color="auto"/>
          </w:divBdr>
        </w:div>
        <w:div w:id="1259363985">
          <w:marLeft w:val="640"/>
          <w:marRight w:val="0"/>
          <w:marTop w:val="0"/>
          <w:marBottom w:val="0"/>
          <w:divBdr>
            <w:top w:val="none" w:sz="0" w:space="0" w:color="auto"/>
            <w:left w:val="none" w:sz="0" w:space="0" w:color="auto"/>
            <w:bottom w:val="none" w:sz="0" w:space="0" w:color="auto"/>
            <w:right w:val="none" w:sz="0" w:space="0" w:color="auto"/>
          </w:divBdr>
        </w:div>
        <w:div w:id="2086224117">
          <w:marLeft w:val="640"/>
          <w:marRight w:val="0"/>
          <w:marTop w:val="0"/>
          <w:marBottom w:val="0"/>
          <w:divBdr>
            <w:top w:val="none" w:sz="0" w:space="0" w:color="auto"/>
            <w:left w:val="none" w:sz="0" w:space="0" w:color="auto"/>
            <w:bottom w:val="none" w:sz="0" w:space="0" w:color="auto"/>
            <w:right w:val="none" w:sz="0" w:space="0" w:color="auto"/>
          </w:divBdr>
        </w:div>
        <w:div w:id="473060632">
          <w:marLeft w:val="640"/>
          <w:marRight w:val="0"/>
          <w:marTop w:val="0"/>
          <w:marBottom w:val="0"/>
          <w:divBdr>
            <w:top w:val="none" w:sz="0" w:space="0" w:color="auto"/>
            <w:left w:val="none" w:sz="0" w:space="0" w:color="auto"/>
            <w:bottom w:val="none" w:sz="0" w:space="0" w:color="auto"/>
            <w:right w:val="none" w:sz="0" w:space="0" w:color="auto"/>
          </w:divBdr>
        </w:div>
        <w:div w:id="325672928">
          <w:marLeft w:val="640"/>
          <w:marRight w:val="0"/>
          <w:marTop w:val="0"/>
          <w:marBottom w:val="0"/>
          <w:divBdr>
            <w:top w:val="none" w:sz="0" w:space="0" w:color="auto"/>
            <w:left w:val="none" w:sz="0" w:space="0" w:color="auto"/>
            <w:bottom w:val="none" w:sz="0" w:space="0" w:color="auto"/>
            <w:right w:val="none" w:sz="0" w:space="0" w:color="auto"/>
          </w:divBdr>
        </w:div>
        <w:div w:id="952633813">
          <w:marLeft w:val="640"/>
          <w:marRight w:val="0"/>
          <w:marTop w:val="0"/>
          <w:marBottom w:val="0"/>
          <w:divBdr>
            <w:top w:val="none" w:sz="0" w:space="0" w:color="auto"/>
            <w:left w:val="none" w:sz="0" w:space="0" w:color="auto"/>
            <w:bottom w:val="none" w:sz="0" w:space="0" w:color="auto"/>
            <w:right w:val="none" w:sz="0" w:space="0" w:color="auto"/>
          </w:divBdr>
        </w:div>
        <w:div w:id="1103766924">
          <w:marLeft w:val="640"/>
          <w:marRight w:val="0"/>
          <w:marTop w:val="0"/>
          <w:marBottom w:val="0"/>
          <w:divBdr>
            <w:top w:val="none" w:sz="0" w:space="0" w:color="auto"/>
            <w:left w:val="none" w:sz="0" w:space="0" w:color="auto"/>
            <w:bottom w:val="none" w:sz="0" w:space="0" w:color="auto"/>
            <w:right w:val="none" w:sz="0" w:space="0" w:color="auto"/>
          </w:divBdr>
        </w:div>
        <w:div w:id="1983121107">
          <w:marLeft w:val="640"/>
          <w:marRight w:val="0"/>
          <w:marTop w:val="0"/>
          <w:marBottom w:val="0"/>
          <w:divBdr>
            <w:top w:val="none" w:sz="0" w:space="0" w:color="auto"/>
            <w:left w:val="none" w:sz="0" w:space="0" w:color="auto"/>
            <w:bottom w:val="none" w:sz="0" w:space="0" w:color="auto"/>
            <w:right w:val="none" w:sz="0" w:space="0" w:color="auto"/>
          </w:divBdr>
        </w:div>
        <w:div w:id="1376663174">
          <w:marLeft w:val="640"/>
          <w:marRight w:val="0"/>
          <w:marTop w:val="0"/>
          <w:marBottom w:val="0"/>
          <w:divBdr>
            <w:top w:val="none" w:sz="0" w:space="0" w:color="auto"/>
            <w:left w:val="none" w:sz="0" w:space="0" w:color="auto"/>
            <w:bottom w:val="none" w:sz="0" w:space="0" w:color="auto"/>
            <w:right w:val="none" w:sz="0" w:space="0" w:color="auto"/>
          </w:divBdr>
        </w:div>
      </w:divsChild>
    </w:div>
    <w:div w:id="1332179228">
      <w:bodyDiv w:val="1"/>
      <w:marLeft w:val="0"/>
      <w:marRight w:val="0"/>
      <w:marTop w:val="0"/>
      <w:marBottom w:val="0"/>
      <w:divBdr>
        <w:top w:val="none" w:sz="0" w:space="0" w:color="auto"/>
        <w:left w:val="none" w:sz="0" w:space="0" w:color="auto"/>
        <w:bottom w:val="none" w:sz="0" w:space="0" w:color="auto"/>
        <w:right w:val="none" w:sz="0" w:space="0" w:color="auto"/>
      </w:divBdr>
      <w:divsChild>
        <w:div w:id="699285979">
          <w:marLeft w:val="640"/>
          <w:marRight w:val="0"/>
          <w:marTop w:val="0"/>
          <w:marBottom w:val="0"/>
          <w:divBdr>
            <w:top w:val="none" w:sz="0" w:space="0" w:color="auto"/>
            <w:left w:val="none" w:sz="0" w:space="0" w:color="auto"/>
            <w:bottom w:val="none" w:sz="0" w:space="0" w:color="auto"/>
            <w:right w:val="none" w:sz="0" w:space="0" w:color="auto"/>
          </w:divBdr>
        </w:div>
        <w:div w:id="282814302">
          <w:marLeft w:val="640"/>
          <w:marRight w:val="0"/>
          <w:marTop w:val="0"/>
          <w:marBottom w:val="0"/>
          <w:divBdr>
            <w:top w:val="none" w:sz="0" w:space="0" w:color="auto"/>
            <w:left w:val="none" w:sz="0" w:space="0" w:color="auto"/>
            <w:bottom w:val="none" w:sz="0" w:space="0" w:color="auto"/>
            <w:right w:val="none" w:sz="0" w:space="0" w:color="auto"/>
          </w:divBdr>
        </w:div>
        <w:div w:id="532813127">
          <w:marLeft w:val="640"/>
          <w:marRight w:val="0"/>
          <w:marTop w:val="0"/>
          <w:marBottom w:val="0"/>
          <w:divBdr>
            <w:top w:val="none" w:sz="0" w:space="0" w:color="auto"/>
            <w:left w:val="none" w:sz="0" w:space="0" w:color="auto"/>
            <w:bottom w:val="none" w:sz="0" w:space="0" w:color="auto"/>
            <w:right w:val="none" w:sz="0" w:space="0" w:color="auto"/>
          </w:divBdr>
        </w:div>
        <w:div w:id="1255749462">
          <w:marLeft w:val="640"/>
          <w:marRight w:val="0"/>
          <w:marTop w:val="0"/>
          <w:marBottom w:val="0"/>
          <w:divBdr>
            <w:top w:val="none" w:sz="0" w:space="0" w:color="auto"/>
            <w:left w:val="none" w:sz="0" w:space="0" w:color="auto"/>
            <w:bottom w:val="none" w:sz="0" w:space="0" w:color="auto"/>
            <w:right w:val="none" w:sz="0" w:space="0" w:color="auto"/>
          </w:divBdr>
        </w:div>
        <w:div w:id="2072076746">
          <w:marLeft w:val="640"/>
          <w:marRight w:val="0"/>
          <w:marTop w:val="0"/>
          <w:marBottom w:val="0"/>
          <w:divBdr>
            <w:top w:val="none" w:sz="0" w:space="0" w:color="auto"/>
            <w:left w:val="none" w:sz="0" w:space="0" w:color="auto"/>
            <w:bottom w:val="none" w:sz="0" w:space="0" w:color="auto"/>
            <w:right w:val="none" w:sz="0" w:space="0" w:color="auto"/>
          </w:divBdr>
        </w:div>
        <w:div w:id="536089476">
          <w:marLeft w:val="640"/>
          <w:marRight w:val="0"/>
          <w:marTop w:val="0"/>
          <w:marBottom w:val="0"/>
          <w:divBdr>
            <w:top w:val="none" w:sz="0" w:space="0" w:color="auto"/>
            <w:left w:val="none" w:sz="0" w:space="0" w:color="auto"/>
            <w:bottom w:val="none" w:sz="0" w:space="0" w:color="auto"/>
            <w:right w:val="none" w:sz="0" w:space="0" w:color="auto"/>
          </w:divBdr>
        </w:div>
        <w:div w:id="1041514403">
          <w:marLeft w:val="640"/>
          <w:marRight w:val="0"/>
          <w:marTop w:val="0"/>
          <w:marBottom w:val="0"/>
          <w:divBdr>
            <w:top w:val="none" w:sz="0" w:space="0" w:color="auto"/>
            <w:left w:val="none" w:sz="0" w:space="0" w:color="auto"/>
            <w:bottom w:val="none" w:sz="0" w:space="0" w:color="auto"/>
            <w:right w:val="none" w:sz="0" w:space="0" w:color="auto"/>
          </w:divBdr>
        </w:div>
        <w:div w:id="2068215535">
          <w:marLeft w:val="640"/>
          <w:marRight w:val="0"/>
          <w:marTop w:val="0"/>
          <w:marBottom w:val="0"/>
          <w:divBdr>
            <w:top w:val="none" w:sz="0" w:space="0" w:color="auto"/>
            <w:left w:val="none" w:sz="0" w:space="0" w:color="auto"/>
            <w:bottom w:val="none" w:sz="0" w:space="0" w:color="auto"/>
            <w:right w:val="none" w:sz="0" w:space="0" w:color="auto"/>
          </w:divBdr>
        </w:div>
        <w:div w:id="1785802225">
          <w:marLeft w:val="640"/>
          <w:marRight w:val="0"/>
          <w:marTop w:val="0"/>
          <w:marBottom w:val="0"/>
          <w:divBdr>
            <w:top w:val="none" w:sz="0" w:space="0" w:color="auto"/>
            <w:left w:val="none" w:sz="0" w:space="0" w:color="auto"/>
            <w:bottom w:val="none" w:sz="0" w:space="0" w:color="auto"/>
            <w:right w:val="none" w:sz="0" w:space="0" w:color="auto"/>
          </w:divBdr>
        </w:div>
        <w:div w:id="2100177736">
          <w:marLeft w:val="640"/>
          <w:marRight w:val="0"/>
          <w:marTop w:val="0"/>
          <w:marBottom w:val="0"/>
          <w:divBdr>
            <w:top w:val="none" w:sz="0" w:space="0" w:color="auto"/>
            <w:left w:val="none" w:sz="0" w:space="0" w:color="auto"/>
            <w:bottom w:val="none" w:sz="0" w:space="0" w:color="auto"/>
            <w:right w:val="none" w:sz="0" w:space="0" w:color="auto"/>
          </w:divBdr>
        </w:div>
        <w:div w:id="230579895">
          <w:marLeft w:val="640"/>
          <w:marRight w:val="0"/>
          <w:marTop w:val="0"/>
          <w:marBottom w:val="0"/>
          <w:divBdr>
            <w:top w:val="none" w:sz="0" w:space="0" w:color="auto"/>
            <w:left w:val="none" w:sz="0" w:space="0" w:color="auto"/>
            <w:bottom w:val="none" w:sz="0" w:space="0" w:color="auto"/>
            <w:right w:val="none" w:sz="0" w:space="0" w:color="auto"/>
          </w:divBdr>
        </w:div>
        <w:div w:id="1030684766">
          <w:marLeft w:val="640"/>
          <w:marRight w:val="0"/>
          <w:marTop w:val="0"/>
          <w:marBottom w:val="0"/>
          <w:divBdr>
            <w:top w:val="none" w:sz="0" w:space="0" w:color="auto"/>
            <w:left w:val="none" w:sz="0" w:space="0" w:color="auto"/>
            <w:bottom w:val="none" w:sz="0" w:space="0" w:color="auto"/>
            <w:right w:val="none" w:sz="0" w:space="0" w:color="auto"/>
          </w:divBdr>
        </w:div>
        <w:div w:id="449905732">
          <w:marLeft w:val="640"/>
          <w:marRight w:val="0"/>
          <w:marTop w:val="0"/>
          <w:marBottom w:val="0"/>
          <w:divBdr>
            <w:top w:val="none" w:sz="0" w:space="0" w:color="auto"/>
            <w:left w:val="none" w:sz="0" w:space="0" w:color="auto"/>
            <w:bottom w:val="none" w:sz="0" w:space="0" w:color="auto"/>
            <w:right w:val="none" w:sz="0" w:space="0" w:color="auto"/>
          </w:divBdr>
        </w:div>
        <w:div w:id="515118212">
          <w:marLeft w:val="640"/>
          <w:marRight w:val="0"/>
          <w:marTop w:val="0"/>
          <w:marBottom w:val="0"/>
          <w:divBdr>
            <w:top w:val="none" w:sz="0" w:space="0" w:color="auto"/>
            <w:left w:val="none" w:sz="0" w:space="0" w:color="auto"/>
            <w:bottom w:val="none" w:sz="0" w:space="0" w:color="auto"/>
            <w:right w:val="none" w:sz="0" w:space="0" w:color="auto"/>
          </w:divBdr>
        </w:div>
        <w:div w:id="709768820">
          <w:marLeft w:val="640"/>
          <w:marRight w:val="0"/>
          <w:marTop w:val="0"/>
          <w:marBottom w:val="0"/>
          <w:divBdr>
            <w:top w:val="none" w:sz="0" w:space="0" w:color="auto"/>
            <w:left w:val="none" w:sz="0" w:space="0" w:color="auto"/>
            <w:bottom w:val="none" w:sz="0" w:space="0" w:color="auto"/>
            <w:right w:val="none" w:sz="0" w:space="0" w:color="auto"/>
          </w:divBdr>
        </w:div>
        <w:div w:id="487864075">
          <w:marLeft w:val="640"/>
          <w:marRight w:val="0"/>
          <w:marTop w:val="0"/>
          <w:marBottom w:val="0"/>
          <w:divBdr>
            <w:top w:val="none" w:sz="0" w:space="0" w:color="auto"/>
            <w:left w:val="none" w:sz="0" w:space="0" w:color="auto"/>
            <w:bottom w:val="none" w:sz="0" w:space="0" w:color="auto"/>
            <w:right w:val="none" w:sz="0" w:space="0" w:color="auto"/>
          </w:divBdr>
        </w:div>
        <w:div w:id="730427396">
          <w:marLeft w:val="640"/>
          <w:marRight w:val="0"/>
          <w:marTop w:val="0"/>
          <w:marBottom w:val="0"/>
          <w:divBdr>
            <w:top w:val="none" w:sz="0" w:space="0" w:color="auto"/>
            <w:left w:val="none" w:sz="0" w:space="0" w:color="auto"/>
            <w:bottom w:val="none" w:sz="0" w:space="0" w:color="auto"/>
            <w:right w:val="none" w:sz="0" w:space="0" w:color="auto"/>
          </w:divBdr>
        </w:div>
        <w:div w:id="2050765652">
          <w:marLeft w:val="640"/>
          <w:marRight w:val="0"/>
          <w:marTop w:val="0"/>
          <w:marBottom w:val="0"/>
          <w:divBdr>
            <w:top w:val="none" w:sz="0" w:space="0" w:color="auto"/>
            <w:left w:val="none" w:sz="0" w:space="0" w:color="auto"/>
            <w:bottom w:val="none" w:sz="0" w:space="0" w:color="auto"/>
            <w:right w:val="none" w:sz="0" w:space="0" w:color="auto"/>
          </w:divBdr>
        </w:div>
        <w:div w:id="717512302">
          <w:marLeft w:val="640"/>
          <w:marRight w:val="0"/>
          <w:marTop w:val="0"/>
          <w:marBottom w:val="0"/>
          <w:divBdr>
            <w:top w:val="none" w:sz="0" w:space="0" w:color="auto"/>
            <w:left w:val="none" w:sz="0" w:space="0" w:color="auto"/>
            <w:bottom w:val="none" w:sz="0" w:space="0" w:color="auto"/>
            <w:right w:val="none" w:sz="0" w:space="0" w:color="auto"/>
          </w:divBdr>
        </w:div>
        <w:div w:id="1034312954">
          <w:marLeft w:val="640"/>
          <w:marRight w:val="0"/>
          <w:marTop w:val="0"/>
          <w:marBottom w:val="0"/>
          <w:divBdr>
            <w:top w:val="none" w:sz="0" w:space="0" w:color="auto"/>
            <w:left w:val="none" w:sz="0" w:space="0" w:color="auto"/>
            <w:bottom w:val="none" w:sz="0" w:space="0" w:color="auto"/>
            <w:right w:val="none" w:sz="0" w:space="0" w:color="auto"/>
          </w:divBdr>
        </w:div>
        <w:div w:id="271983534">
          <w:marLeft w:val="640"/>
          <w:marRight w:val="0"/>
          <w:marTop w:val="0"/>
          <w:marBottom w:val="0"/>
          <w:divBdr>
            <w:top w:val="none" w:sz="0" w:space="0" w:color="auto"/>
            <w:left w:val="none" w:sz="0" w:space="0" w:color="auto"/>
            <w:bottom w:val="none" w:sz="0" w:space="0" w:color="auto"/>
            <w:right w:val="none" w:sz="0" w:space="0" w:color="auto"/>
          </w:divBdr>
        </w:div>
        <w:div w:id="1750077104">
          <w:marLeft w:val="640"/>
          <w:marRight w:val="0"/>
          <w:marTop w:val="0"/>
          <w:marBottom w:val="0"/>
          <w:divBdr>
            <w:top w:val="none" w:sz="0" w:space="0" w:color="auto"/>
            <w:left w:val="none" w:sz="0" w:space="0" w:color="auto"/>
            <w:bottom w:val="none" w:sz="0" w:space="0" w:color="auto"/>
            <w:right w:val="none" w:sz="0" w:space="0" w:color="auto"/>
          </w:divBdr>
        </w:div>
        <w:div w:id="133840261">
          <w:marLeft w:val="640"/>
          <w:marRight w:val="0"/>
          <w:marTop w:val="0"/>
          <w:marBottom w:val="0"/>
          <w:divBdr>
            <w:top w:val="none" w:sz="0" w:space="0" w:color="auto"/>
            <w:left w:val="none" w:sz="0" w:space="0" w:color="auto"/>
            <w:bottom w:val="none" w:sz="0" w:space="0" w:color="auto"/>
            <w:right w:val="none" w:sz="0" w:space="0" w:color="auto"/>
          </w:divBdr>
        </w:div>
        <w:div w:id="854735995">
          <w:marLeft w:val="640"/>
          <w:marRight w:val="0"/>
          <w:marTop w:val="0"/>
          <w:marBottom w:val="0"/>
          <w:divBdr>
            <w:top w:val="none" w:sz="0" w:space="0" w:color="auto"/>
            <w:left w:val="none" w:sz="0" w:space="0" w:color="auto"/>
            <w:bottom w:val="none" w:sz="0" w:space="0" w:color="auto"/>
            <w:right w:val="none" w:sz="0" w:space="0" w:color="auto"/>
          </w:divBdr>
        </w:div>
        <w:div w:id="1179543950">
          <w:marLeft w:val="640"/>
          <w:marRight w:val="0"/>
          <w:marTop w:val="0"/>
          <w:marBottom w:val="0"/>
          <w:divBdr>
            <w:top w:val="none" w:sz="0" w:space="0" w:color="auto"/>
            <w:left w:val="none" w:sz="0" w:space="0" w:color="auto"/>
            <w:bottom w:val="none" w:sz="0" w:space="0" w:color="auto"/>
            <w:right w:val="none" w:sz="0" w:space="0" w:color="auto"/>
          </w:divBdr>
        </w:div>
        <w:div w:id="531765846">
          <w:marLeft w:val="640"/>
          <w:marRight w:val="0"/>
          <w:marTop w:val="0"/>
          <w:marBottom w:val="0"/>
          <w:divBdr>
            <w:top w:val="none" w:sz="0" w:space="0" w:color="auto"/>
            <w:left w:val="none" w:sz="0" w:space="0" w:color="auto"/>
            <w:bottom w:val="none" w:sz="0" w:space="0" w:color="auto"/>
            <w:right w:val="none" w:sz="0" w:space="0" w:color="auto"/>
          </w:divBdr>
        </w:div>
        <w:div w:id="1726180615">
          <w:marLeft w:val="640"/>
          <w:marRight w:val="0"/>
          <w:marTop w:val="0"/>
          <w:marBottom w:val="0"/>
          <w:divBdr>
            <w:top w:val="none" w:sz="0" w:space="0" w:color="auto"/>
            <w:left w:val="none" w:sz="0" w:space="0" w:color="auto"/>
            <w:bottom w:val="none" w:sz="0" w:space="0" w:color="auto"/>
            <w:right w:val="none" w:sz="0" w:space="0" w:color="auto"/>
          </w:divBdr>
        </w:div>
        <w:div w:id="1052852592">
          <w:marLeft w:val="640"/>
          <w:marRight w:val="0"/>
          <w:marTop w:val="0"/>
          <w:marBottom w:val="0"/>
          <w:divBdr>
            <w:top w:val="none" w:sz="0" w:space="0" w:color="auto"/>
            <w:left w:val="none" w:sz="0" w:space="0" w:color="auto"/>
            <w:bottom w:val="none" w:sz="0" w:space="0" w:color="auto"/>
            <w:right w:val="none" w:sz="0" w:space="0" w:color="auto"/>
          </w:divBdr>
        </w:div>
        <w:div w:id="2130932030">
          <w:marLeft w:val="640"/>
          <w:marRight w:val="0"/>
          <w:marTop w:val="0"/>
          <w:marBottom w:val="0"/>
          <w:divBdr>
            <w:top w:val="none" w:sz="0" w:space="0" w:color="auto"/>
            <w:left w:val="none" w:sz="0" w:space="0" w:color="auto"/>
            <w:bottom w:val="none" w:sz="0" w:space="0" w:color="auto"/>
            <w:right w:val="none" w:sz="0" w:space="0" w:color="auto"/>
          </w:divBdr>
        </w:div>
        <w:div w:id="92551891">
          <w:marLeft w:val="640"/>
          <w:marRight w:val="0"/>
          <w:marTop w:val="0"/>
          <w:marBottom w:val="0"/>
          <w:divBdr>
            <w:top w:val="none" w:sz="0" w:space="0" w:color="auto"/>
            <w:left w:val="none" w:sz="0" w:space="0" w:color="auto"/>
            <w:bottom w:val="none" w:sz="0" w:space="0" w:color="auto"/>
            <w:right w:val="none" w:sz="0" w:space="0" w:color="auto"/>
          </w:divBdr>
        </w:div>
        <w:div w:id="1562864584">
          <w:marLeft w:val="640"/>
          <w:marRight w:val="0"/>
          <w:marTop w:val="0"/>
          <w:marBottom w:val="0"/>
          <w:divBdr>
            <w:top w:val="none" w:sz="0" w:space="0" w:color="auto"/>
            <w:left w:val="none" w:sz="0" w:space="0" w:color="auto"/>
            <w:bottom w:val="none" w:sz="0" w:space="0" w:color="auto"/>
            <w:right w:val="none" w:sz="0" w:space="0" w:color="auto"/>
          </w:divBdr>
        </w:div>
        <w:div w:id="1973902513">
          <w:marLeft w:val="640"/>
          <w:marRight w:val="0"/>
          <w:marTop w:val="0"/>
          <w:marBottom w:val="0"/>
          <w:divBdr>
            <w:top w:val="none" w:sz="0" w:space="0" w:color="auto"/>
            <w:left w:val="none" w:sz="0" w:space="0" w:color="auto"/>
            <w:bottom w:val="none" w:sz="0" w:space="0" w:color="auto"/>
            <w:right w:val="none" w:sz="0" w:space="0" w:color="auto"/>
          </w:divBdr>
        </w:div>
        <w:div w:id="210579791">
          <w:marLeft w:val="640"/>
          <w:marRight w:val="0"/>
          <w:marTop w:val="0"/>
          <w:marBottom w:val="0"/>
          <w:divBdr>
            <w:top w:val="none" w:sz="0" w:space="0" w:color="auto"/>
            <w:left w:val="none" w:sz="0" w:space="0" w:color="auto"/>
            <w:bottom w:val="none" w:sz="0" w:space="0" w:color="auto"/>
            <w:right w:val="none" w:sz="0" w:space="0" w:color="auto"/>
          </w:divBdr>
        </w:div>
        <w:div w:id="1255818887">
          <w:marLeft w:val="640"/>
          <w:marRight w:val="0"/>
          <w:marTop w:val="0"/>
          <w:marBottom w:val="0"/>
          <w:divBdr>
            <w:top w:val="none" w:sz="0" w:space="0" w:color="auto"/>
            <w:left w:val="none" w:sz="0" w:space="0" w:color="auto"/>
            <w:bottom w:val="none" w:sz="0" w:space="0" w:color="auto"/>
            <w:right w:val="none" w:sz="0" w:space="0" w:color="auto"/>
          </w:divBdr>
        </w:div>
        <w:div w:id="1056783590">
          <w:marLeft w:val="640"/>
          <w:marRight w:val="0"/>
          <w:marTop w:val="0"/>
          <w:marBottom w:val="0"/>
          <w:divBdr>
            <w:top w:val="none" w:sz="0" w:space="0" w:color="auto"/>
            <w:left w:val="none" w:sz="0" w:space="0" w:color="auto"/>
            <w:bottom w:val="none" w:sz="0" w:space="0" w:color="auto"/>
            <w:right w:val="none" w:sz="0" w:space="0" w:color="auto"/>
          </w:divBdr>
        </w:div>
        <w:div w:id="1421174637">
          <w:marLeft w:val="640"/>
          <w:marRight w:val="0"/>
          <w:marTop w:val="0"/>
          <w:marBottom w:val="0"/>
          <w:divBdr>
            <w:top w:val="none" w:sz="0" w:space="0" w:color="auto"/>
            <w:left w:val="none" w:sz="0" w:space="0" w:color="auto"/>
            <w:bottom w:val="none" w:sz="0" w:space="0" w:color="auto"/>
            <w:right w:val="none" w:sz="0" w:space="0" w:color="auto"/>
          </w:divBdr>
        </w:div>
        <w:div w:id="1992755796">
          <w:marLeft w:val="640"/>
          <w:marRight w:val="0"/>
          <w:marTop w:val="0"/>
          <w:marBottom w:val="0"/>
          <w:divBdr>
            <w:top w:val="none" w:sz="0" w:space="0" w:color="auto"/>
            <w:left w:val="none" w:sz="0" w:space="0" w:color="auto"/>
            <w:bottom w:val="none" w:sz="0" w:space="0" w:color="auto"/>
            <w:right w:val="none" w:sz="0" w:space="0" w:color="auto"/>
          </w:divBdr>
        </w:div>
        <w:div w:id="1235773774">
          <w:marLeft w:val="640"/>
          <w:marRight w:val="0"/>
          <w:marTop w:val="0"/>
          <w:marBottom w:val="0"/>
          <w:divBdr>
            <w:top w:val="none" w:sz="0" w:space="0" w:color="auto"/>
            <w:left w:val="none" w:sz="0" w:space="0" w:color="auto"/>
            <w:bottom w:val="none" w:sz="0" w:space="0" w:color="auto"/>
            <w:right w:val="none" w:sz="0" w:space="0" w:color="auto"/>
          </w:divBdr>
        </w:div>
        <w:div w:id="184171653">
          <w:marLeft w:val="640"/>
          <w:marRight w:val="0"/>
          <w:marTop w:val="0"/>
          <w:marBottom w:val="0"/>
          <w:divBdr>
            <w:top w:val="none" w:sz="0" w:space="0" w:color="auto"/>
            <w:left w:val="none" w:sz="0" w:space="0" w:color="auto"/>
            <w:bottom w:val="none" w:sz="0" w:space="0" w:color="auto"/>
            <w:right w:val="none" w:sz="0" w:space="0" w:color="auto"/>
          </w:divBdr>
        </w:div>
        <w:div w:id="1190023571">
          <w:marLeft w:val="640"/>
          <w:marRight w:val="0"/>
          <w:marTop w:val="0"/>
          <w:marBottom w:val="0"/>
          <w:divBdr>
            <w:top w:val="none" w:sz="0" w:space="0" w:color="auto"/>
            <w:left w:val="none" w:sz="0" w:space="0" w:color="auto"/>
            <w:bottom w:val="none" w:sz="0" w:space="0" w:color="auto"/>
            <w:right w:val="none" w:sz="0" w:space="0" w:color="auto"/>
          </w:divBdr>
        </w:div>
        <w:div w:id="606085855">
          <w:marLeft w:val="640"/>
          <w:marRight w:val="0"/>
          <w:marTop w:val="0"/>
          <w:marBottom w:val="0"/>
          <w:divBdr>
            <w:top w:val="none" w:sz="0" w:space="0" w:color="auto"/>
            <w:left w:val="none" w:sz="0" w:space="0" w:color="auto"/>
            <w:bottom w:val="none" w:sz="0" w:space="0" w:color="auto"/>
            <w:right w:val="none" w:sz="0" w:space="0" w:color="auto"/>
          </w:divBdr>
        </w:div>
        <w:div w:id="1345981051">
          <w:marLeft w:val="640"/>
          <w:marRight w:val="0"/>
          <w:marTop w:val="0"/>
          <w:marBottom w:val="0"/>
          <w:divBdr>
            <w:top w:val="none" w:sz="0" w:space="0" w:color="auto"/>
            <w:left w:val="none" w:sz="0" w:space="0" w:color="auto"/>
            <w:bottom w:val="none" w:sz="0" w:space="0" w:color="auto"/>
            <w:right w:val="none" w:sz="0" w:space="0" w:color="auto"/>
          </w:divBdr>
        </w:div>
        <w:div w:id="226696046">
          <w:marLeft w:val="640"/>
          <w:marRight w:val="0"/>
          <w:marTop w:val="0"/>
          <w:marBottom w:val="0"/>
          <w:divBdr>
            <w:top w:val="none" w:sz="0" w:space="0" w:color="auto"/>
            <w:left w:val="none" w:sz="0" w:space="0" w:color="auto"/>
            <w:bottom w:val="none" w:sz="0" w:space="0" w:color="auto"/>
            <w:right w:val="none" w:sz="0" w:space="0" w:color="auto"/>
          </w:divBdr>
        </w:div>
        <w:div w:id="1832745503">
          <w:marLeft w:val="640"/>
          <w:marRight w:val="0"/>
          <w:marTop w:val="0"/>
          <w:marBottom w:val="0"/>
          <w:divBdr>
            <w:top w:val="none" w:sz="0" w:space="0" w:color="auto"/>
            <w:left w:val="none" w:sz="0" w:space="0" w:color="auto"/>
            <w:bottom w:val="none" w:sz="0" w:space="0" w:color="auto"/>
            <w:right w:val="none" w:sz="0" w:space="0" w:color="auto"/>
          </w:divBdr>
        </w:div>
        <w:div w:id="304553725">
          <w:marLeft w:val="640"/>
          <w:marRight w:val="0"/>
          <w:marTop w:val="0"/>
          <w:marBottom w:val="0"/>
          <w:divBdr>
            <w:top w:val="none" w:sz="0" w:space="0" w:color="auto"/>
            <w:left w:val="none" w:sz="0" w:space="0" w:color="auto"/>
            <w:bottom w:val="none" w:sz="0" w:space="0" w:color="auto"/>
            <w:right w:val="none" w:sz="0" w:space="0" w:color="auto"/>
          </w:divBdr>
        </w:div>
        <w:div w:id="1382367447">
          <w:marLeft w:val="640"/>
          <w:marRight w:val="0"/>
          <w:marTop w:val="0"/>
          <w:marBottom w:val="0"/>
          <w:divBdr>
            <w:top w:val="none" w:sz="0" w:space="0" w:color="auto"/>
            <w:left w:val="none" w:sz="0" w:space="0" w:color="auto"/>
            <w:bottom w:val="none" w:sz="0" w:space="0" w:color="auto"/>
            <w:right w:val="none" w:sz="0" w:space="0" w:color="auto"/>
          </w:divBdr>
        </w:div>
        <w:div w:id="613247842">
          <w:marLeft w:val="640"/>
          <w:marRight w:val="0"/>
          <w:marTop w:val="0"/>
          <w:marBottom w:val="0"/>
          <w:divBdr>
            <w:top w:val="none" w:sz="0" w:space="0" w:color="auto"/>
            <w:left w:val="none" w:sz="0" w:space="0" w:color="auto"/>
            <w:bottom w:val="none" w:sz="0" w:space="0" w:color="auto"/>
            <w:right w:val="none" w:sz="0" w:space="0" w:color="auto"/>
          </w:divBdr>
        </w:div>
        <w:div w:id="641543721">
          <w:marLeft w:val="640"/>
          <w:marRight w:val="0"/>
          <w:marTop w:val="0"/>
          <w:marBottom w:val="0"/>
          <w:divBdr>
            <w:top w:val="none" w:sz="0" w:space="0" w:color="auto"/>
            <w:left w:val="none" w:sz="0" w:space="0" w:color="auto"/>
            <w:bottom w:val="none" w:sz="0" w:space="0" w:color="auto"/>
            <w:right w:val="none" w:sz="0" w:space="0" w:color="auto"/>
          </w:divBdr>
        </w:div>
        <w:div w:id="1834563976">
          <w:marLeft w:val="640"/>
          <w:marRight w:val="0"/>
          <w:marTop w:val="0"/>
          <w:marBottom w:val="0"/>
          <w:divBdr>
            <w:top w:val="none" w:sz="0" w:space="0" w:color="auto"/>
            <w:left w:val="none" w:sz="0" w:space="0" w:color="auto"/>
            <w:bottom w:val="none" w:sz="0" w:space="0" w:color="auto"/>
            <w:right w:val="none" w:sz="0" w:space="0" w:color="auto"/>
          </w:divBdr>
        </w:div>
        <w:div w:id="850527893">
          <w:marLeft w:val="640"/>
          <w:marRight w:val="0"/>
          <w:marTop w:val="0"/>
          <w:marBottom w:val="0"/>
          <w:divBdr>
            <w:top w:val="none" w:sz="0" w:space="0" w:color="auto"/>
            <w:left w:val="none" w:sz="0" w:space="0" w:color="auto"/>
            <w:bottom w:val="none" w:sz="0" w:space="0" w:color="auto"/>
            <w:right w:val="none" w:sz="0" w:space="0" w:color="auto"/>
          </w:divBdr>
        </w:div>
        <w:div w:id="350226235">
          <w:marLeft w:val="640"/>
          <w:marRight w:val="0"/>
          <w:marTop w:val="0"/>
          <w:marBottom w:val="0"/>
          <w:divBdr>
            <w:top w:val="none" w:sz="0" w:space="0" w:color="auto"/>
            <w:left w:val="none" w:sz="0" w:space="0" w:color="auto"/>
            <w:bottom w:val="none" w:sz="0" w:space="0" w:color="auto"/>
            <w:right w:val="none" w:sz="0" w:space="0" w:color="auto"/>
          </w:divBdr>
        </w:div>
        <w:div w:id="2139258314">
          <w:marLeft w:val="640"/>
          <w:marRight w:val="0"/>
          <w:marTop w:val="0"/>
          <w:marBottom w:val="0"/>
          <w:divBdr>
            <w:top w:val="none" w:sz="0" w:space="0" w:color="auto"/>
            <w:left w:val="none" w:sz="0" w:space="0" w:color="auto"/>
            <w:bottom w:val="none" w:sz="0" w:space="0" w:color="auto"/>
            <w:right w:val="none" w:sz="0" w:space="0" w:color="auto"/>
          </w:divBdr>
        </w:div>
        <w:div w:id="1370227629">
          <w:marLeft w:val="640"/>
          <w:marRight w:val="0"/>
          <w:marTop w:val="0"/>
          <w:marBottom w:val="0"/>
          <w:divBdr>
            <w:top w:val="none" w:sz="0" w:space="0" w:color="auto"/>
            <w:left w:val="none" w:sz="0" w:space="0" w:color="auto"/>
            <w:bottom w:val="none" w:sz="0" w:space="0" w:color="auto"/>
            <w:right w:val="none" w:sz="0" w:space="0" w:color="auto"/>
          </w:divBdr>
        </w:div>
        <w:div w:id="259802193">
          <w:marLeft w:val="640"/>
          <w:marRight w:val="0"/>
          <w:marTop w:val="0"/>
          <w:marBottom w:val="0"/>
          <w:divBdr>
            <w:top w:val="none" w:sz="0" w:space="0" w:color="auto"/>
            <w:left w:val="none" w:sz="0" w:space="0" w:color="auto"/>
            <w:bottom w:val="none" w:sz="0" w:space="0" w:color="auto"/>
            <w:right w:val="none" w:sz="0" w:space="0" w:color="auto"/>
          </w:divBdr>
        </w:div>
        <w:div w:id="108282420">
          <w:marLeft w:val="640"/>
          <w:marRight w:val="0"/>
          <w:marTop w:val="0"/>
          <w:marBottom w:val="0"/>
          <w:divBdr>
            <w:top w:val="none" w:sz="0" w:space="0" w:color="auto"/>
            <w:left w:val="none" w:sz="0" w:space="0" w:color="auto"/>
            <w:bottom w:val="none" w:sz="0" w:space="0" w:color="auto"/>
            <w:right w:val="none" w:sz="0" w:space="0" w:color="auto"/>
          </w:divBdr>
        </w:div>
        <w:div w:id="1746368570">
          <w:marLeft w:val="640"/>
          <w:marRight w:val="0"/>
          <w:marTop w:val="0"/>
          <w:marBottom w:val="0"/>
          <w:divBdr>
            <w:top w:val="none" w:sz="0" w:space="0" w:color="auto"/>
            <w:left w:val="none" w:sz="0" w:space="0" w:color="auto"/>
            <w:bottom w:val="none" w:sz="0" w:space="0" w:color="auto"/>
            <w:right w:val="none" w:sz="0" w:space="0" w:color="auto"/>
          </w:divBdr>
        </w:div>
        <w:div w:id="11759663">
          <w:marLeft w:val="640"/>
          <w:marRight w:val="0"/>
          <w:marTop w:val="0"/>
          <w:marBottom w:val="0"/>
          <w:divBdr>
            <w:top w:val="none" w:sz="0" w:space="0" w:color="auto"/>
            <w:left w:val="none" w:sz="0" w:space="0" w:color="auto"/>
            <w:bottom w:val="none" w:sz="0" w:space="0" w:color="auto"/>
            <w:right w:val="none" w:sz="0" w:space="0" w:color="auto"/>
          </w:divBdr>
        </w:div>
        <w:div w:id="1452242987">
          <w:marLeft w:val="640"/>
          <w:marRight w:val="0"/>
          <w:marTop w:val="0"/>
          <w:marBottom w:val="0"/>
          <w:divBdr>
            <w:top w:val="none" w:sz="0" w:space="0" w:color="auto"/>
            <w:left w:val="none" w:sz="0" w:space="0" w:color="auto"/>
            <w:bottom w:val="none" w:sz="0" w:space="0" w:color="auto"/>
            <w:right w:val="none" w:sz="0" w:space="0" w:color="auto"/>
          </w:divBdr>
        </w:div>
        <w:div w:id="927544202">
          <w:marLeft w:val="640"/>
          <w:marRight w:val="0"/>
          <w:marTop w:val="0"/>
          <w:marBottom w:val="0"/>
          <w:divBdr>
            <w:top w:val="none" w:sz="0" w:space="0" w:color="auto"/>
            <w:left w:val="none" w:sz="0" w:space="0" w:color="auto"/>
            <w:bottom w:val="none" w:sz="0" w:space="0" w:color="auto"/>
            <w:right w:val="none" w:sz="0" w:space="0" w:color="auto"/>
          </w:divBdr>
        </w:div>
        <w:div w:id="1568881055">
          <w:marLeft w:val="640"/>
          <w:marRight w:val="0"/>
          <w:marTop w:val="0"/>
          <w:marBottom w:val="0"/>
          <w:divBdr>
            <w:top w:val="none" w:sz="0" w:space="0" w:color="auto"/>
            <w:left w:val="none" w:sz="0" w:space="0" w:color="auto"/>
            <w:bottom w:val="none" w:sz="0" w:space="0" w:color="auto"/>
            <w:right w:val="none" w:sz="0" w:space="0" w:color="auto"/>
          </w:divBdr>
        </w:div>
        <w:div w:id="474182465">
          <w:marLeft w:val="640"/>
          <w:marRight w:val="0"/>
          <w:marTop w:val="0"/>
          <w:marBottom w:val="0"/>
          <w:divBdr>
            <w:top w:val="none" w:sz="0" w:space="0" w:color="auto"/>
            <w:left w:val="none" w:sz="0" w:space="0" w:color="auto"/>
            <w:bottom w:val="none" w:sz="0" w:space="0" w:color="auto"/>
            <w:right w:val="none" w:sz="0" w:space="0" w:color="auto"/>
          </w:divBdr>
        </w:div>
        <w:div w:id="1054546719">
          <w:marLeft w:val="640"/>
          <w:marRight w:val="0"/>
          <w:marTop w:val="0"/>
          <w:marBottom w:val="0"/>
          <w:divBdr>
            <w:top w:val="none" w:sz="0" w:space="0" w:color="auto"/>
            <w:left w:val="none" w:sz="0" w:space="0" w:color="auto"/>
            <w:bottom w:val="none" w:sz="0" w:space="0" w:color="auto"/>
            <w:right w:val="none" w:sz="0" w:space="0" w:color="auto"/>
          </w:divBdr>
        </w:div>
        <w:div w:id="155998756">
          <w:marLeft w:val="640"/>
          <w:marRight w:val="0"/>
          <w:marTop w:val="0"/>
          <w:marBottom w:val="0"/>
          <w:divBdr>
            <w:top w:val="none" w:sz="0" w:space="0" w:color="auto"/>
            <w:left w:val="none" w:sz="0" w:space="0" w:color="auto"/>
            <w:bottom w:val="none" w:sz="0" w:space="0" w:color="auto"/>
            <w:right w:val="none" w:sz="0" w:space="0" w:color="auto"/>
          </w:divBdr>
        </w:div>
        <w:div w:id="1007827138">
          <w:marLeft w:val="640"/>
          <w:marRight w:val="0"/>
          <w:marTop w:val="0"/>
          <w:marBottom w:val="0"/>
          <w:divBdr>
            <w:top w:val="none" w:sz="0" w:space="0" w:color="auto"/>
            <w:left w:val="none" w:sz="0" w:space="0" w:color="auto"/>
            <w:bottom w:val="none" w:sz="0" w:space="0" w:color="auto"/>
            <w:right w:val="none" w:sz="0" w:space="0" w:color="auto"/>
          </w:divBdr>
        </w:div>
        <w:div w:id="46073968">
          <w:marLeft w:val="640"/>
          <w:marRight w:val="0"/>
          <w:marTop w:val="0"/>
          <w:marBottom w:val="0"/>
          <w:divBdr>
            <w:top w:val="none" w:sz="0" w:space="0" w:color="auto"/>
            <w:left w:val="none" w:sz="0" w:space="0" w:color="auto"/>
            <w:bottom w:val="none" w:sz="0" w:space="0" w:color="auto"/>
            <w:right w:val="none" w:sz="0" w:space="0" w:color="auto"/>
          </w:divBdr>
        </w:div>
        <w:div w:id="1107624718">
          <w:marLeft w:val="640"/>
          <w:marRight w:val="0"/>
          <w:marTop w:val="0"/>
          <w:marBottom w:val="0"/>
          <w:divBdr>
            <w:top w:val="none" w:sz="0" w:space="0" w:color="auto"/>
            <w:left w:val="none" w:sz="0" w:space="0" w:color="auto"/>
            <w:bottom w:val="none" w:sz="0" w:space="0" w:color="auto"/>
            <w:right w:val="none" w:sz="0" w:space="0" w:color="auto"/>
          </w:divBdr>
        </w:div>
        <w:div w:id="1116410779">
          <w:marLeft w:val="640"/>
          <w:marRight w:val="0"/>
          <w:marTop w:val="0"/>
          <w:marBottom w:val="0"/>
          <w:divBdr>
            <w:top w:val="none" w:sz="0" w:space="0" w:color="auto"/>
            <w:left w:val="none" w:sz="0" w:space="0" w:color="auto"/>
            <w:bottom w:val="none" w:sz="0" w:space="0" w:color="auto"/>
            <w:right w:val="none" w:sz="0" w:space="0" w:color="auto"/>
          </w:divBdr>
        </w:div>
        <w:div w:id="472328254">
          <w:marLeft w:val="640"/>
          <w:marRight w:val="0"/>
          <w:marTop w:val="0"/>
          <w:marBottom w:val="0"/>
          <w:divBdr>
            <w:top w:val="none" w:sz="0" w:space="0" w:color="auto"/>
            <w:left w:val="none" w:sz="0" w:space="0" w:color="auto"/>
            <w:bottom w:val="none" w:sz="0" w:space="0" w:color="auto"/>
            <w:right w:val="none" w:sz="0" w:space="0" w:color="auto"/>
          </w:divBdr>
        </w:div>
        <w:div w:id="1621641832">
          <w:marLeft w:val="640"/>
          <w:marRight w:val="0"/>
          <w:marTop w:val="0"/>
          <w:marBottom w:val="0"/>
          <w:divBdr>
            <w:top w:val="none" w:sz="0" w:space="0" w:color="auto"/>
            <w:left w:val="none" w:sz="0" w:space="0" w:color="auto"/>
            <w:bottom w:val="none" w:sz="0" w:space="0" w:color="auto"/>
            <w:right w:val="none" w:sz="0" w:space="0" w:color="auto"/>
          </w:divBdr>
        </w:div>
        <w:div w:id="515533433">
          <w:marLeft w:val="640"/>
          <w:marRight w:val="0"/>
          <w:marTop w:val="0"/>
          <w:marBottom w:val="0"/>
          <w:divBdr>
            <w:top w:val="none" w:sz="0" w:space="0" w:color="auto"/>
            <w:left w:val="none" w:sz="0" w:space="0" w:color="auto"/>
            <w:bottom w:val="none" w:sz="0" w:space="0" w:color="auto"/>
            <w:right w:val="none" w:sz="0" w:space="0" w:color="auto"/>
          </w:divBdr>
        </w:div>
        <w:div w:id="1468233302">
          <w:marLeft w:val="640"/>
          <w:marRight w:val="0"/>
          <w:marTop w:val="0"/>
          <w:marBottom w:val="0"/>
          <w:divBdr>
            <w:top w:val="none" w:sz="0" w:space="0" w:color="auto"/>
            <w:left w:val="none" w:sz="0" w:space="0" w:color="auto"/>
            <w:bottom w:val="none" w:sz="0" w:space="0" w:color="auto"/>
            <w:right w:val="none" w:sz="0" w:space="0" w:color="auto"/>
          </w:divBdr>
        </w:div>
        <w:div w:id="1508666963">
          <w:marLeft w:val="640"/>
          <w:marRight w:val="0"/>
          <w:marTop w:val="0"/>
          <w:marBottom w:val="0"/>
          <w:divBdr>
            <w:top w:val="none" w:sz="0" w:space="0" w:color="auto"/>
            <w:left w:val="none" w:sz="0" w:space="0" w:color="auto"/>
            <w:bottom w:val="none" w:sz="0" w:space="0" w:color="auto"/>
            <w:right w:val="none" w:sz="0" w:space="0" w:color="auto"/>
          </w:divBdr>
        </w:div>
        <w:div w:id="312104772">
          <w:marLeft w:val="640"/>
          <w:marRight w:val="0"/>
          <w:marTop w:val="0"/>
          <w:marBottom w:val="0"/>
          <w:divBdr>
            <w:top w:val="none" w:sz="0" w:space="0" w:color="auto"/>
            <w:left w:val="none" w:sz="0" w:space="0" w:color="auto"/>
            <w:bottom w:val="none" w:sz="0" w:space="0" w:color="auto"/>
            <w:right w:val="none" w:sz="0" w:space="0" w:color="auto"/>
          </w:divBdr>
        </w:div>
        <w:div w:id="1590965584">
          <w:marLeft w:val="640"/>
          <w:marRight w:val="0"/>
          <w:marTop w:val="0"/>
          <w:marBottom w:val="0"/>
          <w:divBdr>
            <w:top w:val="none" w:sz="0" w:space="0" w:color="auto"/>
            <w:left w:val="none" w:sz="0" w:space="0" w:color="auto"/>
            <w:bottom w:val="none" w:sz="0" w:space="0" w:color="auto"/>
            <w:right w:val="none" w:sz="0" w:space="0" w:color="auto"/>
          </w:divBdr>
        </w:div>
        <w:div w:id="1595895947">
          <w:marLeft w:val="640"/>
          <w:marRight w:val="0"/>
          <w:marTop w:val="0"/>
          <w:marBottom w:val="0"/>
          <w:divBdr>
            <w:top w:val="none" w:sz="0" w:space="0" w:color="auto"/>
            <w:left w:val="none" w:sz="0" w:space="0" w:color="auto"/>
            <w:bottom w:val="none" w:sz="0" w:space="0" w:color="auto"/>
            <w:right w:val="none" w:sz="0" w:space="0" w:color="auto"/>
          </w:divBdr>
        </w:div>
        <w:div w:id="768701157">
          <w:marLeft w:val="640"/>
          <w:marRight w:val="0"/>
          <w:marTop w:val="0"/>
          <w:marBottom w:val="0"/>
          <w:divBdr>
            <w:top w:val="none" w:sz="0" w:space="0" w:color="auto"/>
            <w:left w:val="none" w:sz="0" w:space="0" w:color="auto"/>
            <w:bottom w:val="none" w:sz="0" w:space="0" w:color="auto"/>
            <w:right w:val="none" w:sz="0" w:space="0" w:color="auto"/>
          </w:divBdr>
        </w:div>
        <w:div w:id="1869444087">
          <w:marLeft w:val="640"/>
          <w:marRight w:val="0"/>
          <w:marTop w:val="0"/>
          <w:marBottom w:val="0"/>
          <w:divBdr>
            <w:top w:val="none" w:sz="0" w:space="0" w:color="auto"/>
            <w:left w:val="none" w:sz="0" w:space="0" w:color="auto"/>
            <w:bottom w:val="none" w:sz="0" w:space="0" w:color="auto"/>
            <w:right w:val="none" w:sz="0" w:space="0" w:color="auto"/>
          </w:divBdr>
        </w:div>
        <w:div w:id="2076197179">
          <w:marLeft w:val="640"/>
          <w:marRight w:val="0"/>
          <w:marTop w:val="0"/>
          <w:marBottom w:val="0"/>
          <w:divBdr>
            <w:top w:val="none" w:sz="0" w:space="0" w:color="auto"/>
            <w:left w:val="none" w:sz="0" w:space="0" w:color="auto"/>
            <w:bottom w:val="none" w:sz="0" w:space="0" w:color="auto"/>
            <w:right w:val="none" w:sz="0" w:space="0" w:color="auto"/>
          </w:divBdr>
        </w:div>
        <w:div w:id="511799420">
          <w:marLeft w:val="640"/>
          <w:marRight w:val="0"/>
          <w:marTop w:val="0"/>
          <w:marBottom w:val="0"/>
          <w:divBdr>
            <w:top w:val="none" w:sz="0" w:space="0" w:color="auto"/>
            <w:left w:val="none" w:sz="0" w:space="0" w:color="auto"/>
            <w:bottom w:val="none" w:sz="0" w:space="0" w:color="auto"/>
            <w:right w:val="none" w:sz="0" w:space="0" w:color="auto"/>
          </w:divBdr>
        </w:div>
        <w:div w:id="1589997554">
          <w:marLeft w:val="640"/>
          <w:marRight w:val="0"/>
          <w:marTop w:val="0"/>
          <w:marBottom w:val="0"/>
          <w:divBdr>
            <w:top w:val="none" w:sz="0" w:space="0" w:color="auto"/>
            <w:left w:val="none" w:sz="0" w:space="0" w:color="auto"/>
            <w:bottom w:val="none" w:sz="0" w:space="0" w:color="auto"/>
            <w:right w:val="none" w:sz="0" w:space="0" w:color="auto"/>
          </w:divBdr>
        </w:div>
        <w:div w:id="1058437551">
          <w:marLeft w:val="640"/>
          <w:marRight w:val="0"/>
          <w:marTop w:val="0"/>
          <w:marBottom w:val="0"/>
          <w:divBdr>
            <w:top w:val="none" w:sz="0" w:space="0" w:color="auto"/>
            <w:left w:val="none" w:sz="0" w:space="0" w:color="auto"/>
            <w:bottom w:val="none" w:sz="0" w:space="0" w:color="auto"/>
            <w:right w:val="none" w:sz="0" w:space="0" w:color="auto"/>
          </w:divBdr>
        </w:div>
        <w:div w:id="1702510430">
          <w:marLeft w:val="640"/>
          <w:marRight w:val="0"/>
          <w:marTop w:val="0"/>
          <w:marBottom w:val="0"/>
          <w:divBdr>
            <w:top w:val="none" w:sz="0" w:space="0" w:color="auto"/>
            <w:left w:val="none" w:sz="0" w:space="0" w:color="auto"/>
            <w:bottom w:val="none" w:sz="0" w:space="0" w:color="auto"/>
            <w:right w:val="none" w:sz="0" w:space="0" w:color="auto"/>
          </w:divBdr>
        </w:div>
        <w:div w:id="311518645">
          <w:marLeft w:val="640"/>
          <w:marRight w:val="0"/>
          <w:marTop w:val="0"/>
          <w:marBottom w:val="0"/>
          <w:divBdr>
            <w:top w:val="none" w:sz="0" w:space="0" w:color="auto"/>
            <w:left w:val="none" w:sz="0" w:space="0" w:color="auto"/>
            <w:bottom w:val="none" w:sz="0" w:space="0" w:color="auto"/>
            <w:right w:val="none" w:sz="0" w:space="0" w:color="auto"/>
          </w:divBdr>
        </w:div>
        <w:div w:id="1766654635">
          <w:marLeft w:val="640"/>
          <w:marRight w:val="0"/>
          <w:marTop w:val="0"/>
          <w:marBottom w:val="0"/>
          <w:divBdr>
            <w:top w:val="none" w:sz="0" w:space="0" w:color="auto"/>
            <w:left w:val="none" w:sz="0" w:space="0" w:color="auto"/>
            <w:bottom w:val="none" w:sz="0" w:space="0" w:color="auto"/>
            <w:right w:val="none" w:sz="0" w:space="0" w:color="auto"/>
          </w:divBdr>
        </w:div>
        <w:div w:id="1516844453">
          <w:marLeft w:val="640"/>
          <w:marRight w:val="0"/>
          <w:marTop w:val="0"/>
          <w:marBottom w:val="0"/>
          <w:divBdr>
            <w:top w:val="none" w:sz="0" w:space="0" w:color="auto"/>
            <w:left w:val="none" w:sz="0" w:space="0" w:color="auto"/>
            <w:bottom w:val="none" w:sz="0" w:space="0" w:color="auto"/>
            <w:right w:val="none" w:sz="0" w:space="0" w:color="auto"/>
          </w:divBdr>
        </w:div>
        <w:div w:id="389572040">
          <w:marLeft w:val="640"/>
          <w:marRight w:val="0"/>
          <w:marTop w:val="0"/>
          <w:marBottom w:val="0"/>
          <w:divBdr>
            <w:top w:val="none" w:sz="0" w:space="0" w:color="auto"/>
            <w:left w:val="none" w:sz="0" w:space="0" w:color="auto"/>
            <w:bottom w:val="none" w:sz="0" w:space="0" w:color="auto"/>
            <w:right w:val="none" w:sz="0" w:space="0" w:color="auto"/>
          </w:divBdr>
        </w:div>
        <w:div w:id="1241520333">
          <w:marLeft w:val="640"/>
          <w:marRight w:val="0"/>
          <w:marTop w:val="0"/>
          <w:marBottom w:val="0"/>
          <w:divBdr>
            <w:top w:val="none" w:sz="0" w:space="0" w:color="auto"/>
            <w:left w:val="none" w:sz="0" w:space="0" w:color="auto"/>
            <w:bottom w:val="none" w:sz="0" w:space="0" w:color="auto"/>
            <w:right w:val="none" w:sz="0" w:space="0" w:color="auto"/>
          </w:divBdr>
        </w:div>
        <w:div w:id="1948658952">
          <w:marLeft w:val="640"/>
          <w:marRight w:val="0"/>
          <w:marTop w:val="0"/>
          <w:marBottom w:val="0"/>
          <w:divBdr>
            <w:top w:val="none" w:sz="0" w:space="0" w:color="auto"/>
            <w:left w:val="none" w:sz="0" w:space="0" w:color="auto"/>
            <w:bottom w:val="none" w:sz="0" w:space="0" w:color="auto"/>
            <w:right w:val="none" w:sz="0" w:space="0" w:color="auto"/>
          </w:divBdr>
        </w:div>
        <w:div w:id="500052128">
          <w:marLeft w:val="640"/>
          <w:marRight w:val="0"/>
          <w:marTop w:val="0"/>
          <w:marBottom w:val="0"/>
          <w:divBdr>
            <w:top w:val="none" w:sz="0" w:space="0" w:color="auto"/>
            <w:left w:val="none" w:sz="0" w:space="0" w:color="auto"/>
            <w:bottom w:val="none" w:sz="0" w:space="0" w:color="auto"/>
            <w:right w:val="none" w:sz="0" w:space="0" w:color="auto"/>
          </w:divBdr>
        </w:div>
        <w:div w:id="1952470105">
          <w:marLeft w:val="640"/>
          <w:marRight w:val="0"/>
          <w:marTop w:val="0"/>
          <w:marBottom w:val="0"/>
          <w:divBdr>
            <w:top w:val="none" w:sz="0" w:space="0" w:color="auto"/>
            <w:left w:val="none" w:sz="0" w:space="0" w:color="auto"/>
            <w:bottom w:val="none" w:sz="0" w:space="0" w:color="auto"/>
            <w:right w:val="none" w:sz="0" w:space="0" w:color="auto"/>
          </w:divBdr>
        </w:div>
        <w:div w:id="208078166">
          <w:marLeft w:val="640"/>
          <w:marRight w:val="0"/>
          <w:marTop w:val="0"/>
          <w:marBottom w:val="0"/>
          <w:divBdr>
            <w:top w:val="none" w:sz="0" w:space="0" w:color="auto"/>
            <w:left w:val="none" w:sz="0" w:space="0" w:color="auto"/>
            <w:bottom w:val="none" w:sz="0" w:space="0" w:color="auto"/>
            <w:right w:val="none" w:sz="0" w:space="0" w:color="auto"/>
          </w:divBdr>
        </w:div>
        <w:div w:id="965890974">
          <w:marLeft w:val="640"/>
          <w:marRight w:val="0"/>
          <w:marTop w:val="0"/>
          <w:marBottom w:val="0"/>
          <w:divBdr>
            <w:top w:val="none" w:sz="0" w:space="0" w:color="auto"/>
            <w:left w:val="none" w:sz="0" w:space="0" w:color="auto"/>
            <w:bottom w:val="none" w:sz="0" w:space="0" w:color="auto"/>
            <w:right w:val="none" w:sz="0" w:space="0" w:color="auto"/>
          </w:divBdr>
        </w:div>
        <w:div w:id="88740744">
          <w:marLeft w:val="640"/>
          <w:marRight w:val="0"/>
          <w:marTop w:val="0"/>
          <w:marBottom w:val="0"/>
          <w:divBdr>
            <w:top w:val="none" w:sz="0" w:space="0" w:color="auto"/>
            <w:left w:val="none" w:sz="0" w:space="0" w:color="auto"/>
            <w:bottom w:val="none" w:sz="0" w:space="0" w:color="auto"/>
            <w:right w:val="none" w:sz="0" w:space="0" w:color="auto"/>
          </w:divBdr>
        </w:div>
        <w:div w:id="1556811995">
          <w:marLeft w:val="640"/>
          <w:marRight w:val="0"/>
          <w:marTop w:val="0"/>
          <w:marBottom w:val="0"/>
          <w:divBdr>
            <w:top w:val="none" w:sz="0" w:space="0" w:color="auto"/>
            <w:left w:val="none" w:sz="0" w:space="0" w:color="auto"/>
            <w:bottom w:val="none" w:sz="0" w:space="0" w:color="auto"/>
            <w:right w:val="none" w:sz="0" w:space="0" w:color="auto"/>
          </w:divBdr>
        </w:div>
        <w:div w:id="732704557">
          <w:marLeft w:val="640"/>
          <w:marRight w:val="0"/>
          <w:marTop w:val="0"/>
          <w:marBottom w:val="0"/>
          <w:divBdr>
            <w:top w:val="none" w:sz="0" w:space="0" w:color="auto"/>
            <w:left w:val="none" w:sz="0" w:space="0" w:color="auto"/>
            <w:bottom w:val="none" w:sz="0" w:space="0" w:color="auto"/>
            <w:right w:val="none" w:sz="0" w:space="0" w:color="auto"/>
          </w:divBdr>
        </w:div>
        <w:div w:id="1773626647">
          <w:marLeft w:val="640"/>
          <w:marRight w:val="0"/>
          <w:marTop w:val="0"/>
          <w:marBottom w:val="0"/>
          <w:divBdr>
            <w:top w:val="none" w:sz="0" w:space="0" w:color="auto"/>
            <w:left w:val="none" w:sz="0" w:space="0" w:color="auto"/>
            <w:bottom w:val="none" w:sz="0" w:space="0" w:color="auto"/>
            <w:right w:val="none" w:sz="0" w:space="0" w:color="auto"/>
          </w:divBdr>
        </w:div>
        <w:div w:id="1096555297">
          <w:marLeft w:val="640"/>
          <w:marRight w:val="0"/>
          <w:marTop w:val="0"/>
          <w:marBottom w:val="0"/>
          <w:divBdr>
            <w:top w:val="none" w:sz="0" w:space="0" w:color="auto"/>
            <w:left w:val="none" w:sz="0" w:space="0" w:color="auto"/>
            <w:bottom w:val="none" w:sz="0" w:space="0" w:color="auto"/>
            <w:right w:val="none" w:sz="0" w:space="0" w:color="auto"/>
          </w:divBdr>
        </w:div>
        <w:div w:id="1290631110">
          <w:marLeft w:val="640"/>
          <w:marRight w:val="0"/>
          <w:marTop w:val="0"/>
          <w:marBottom w:val="0"/>
          <w:divBdr>
            <w:top w:val="none" w:sz="0" w:space="0" w:color="auto"/>
            <w:left w:val="none" w:sz="0" w:space="0" w:color="auto"/>
            <w:bottom w:val="none" w:sz="0" w:space="0" w:color="auto"/>
            <w:right w:val="none" w:sz="0" w:space="0" w:color="auto"/>
          </w:divBdr>
        </w:div>
        <w:div w:id="362172365">
          <w:marLeft w:val="640"/>
          <w:marRight w:val="0"/>
          <w:marTop w:val="0"/>
          <w:marBottom w:val="0"/>
          <w:divBdr>
            <w:top w:val="none" w:sz="0" w:space="0" w:color="auto"/>
            <w:left w:val="none" w:sz="0" w:space="0" w:color="auto"/>
            <w:bottom w:val="none" w:sz="0" w:space="0" w:color="auto"/>
            <w:right w:val="none" w:sz="0" w:space="0" w:color="auto"/>
          </w:divBdr>
        </w:div>
        <w:div w:id="242186401">
          <w:marLeft w:val="640"/>
          <w:marRight w:val="0"/>
          <w:marTop w:val="0"/>
          <w:marBottom w:val="0"/>
          <w:divBdr>
            <w:top w:val="none" w:sz="0" w:space="0" w:color="auto"/>
            <w:left w:val="none" w:sz="0" w:space="0" w:color="auto"/>
            <w:bottom w:val="none" w:sz="0" w:space="0" w:color="auto"/>
            <w:right w:val="none" w:sz="0" w:space="0" w:color="auto"/>
          </w:divBdr>
        </w:div>
        <w:div w:id="1672633886">
          <w:marLeft w:val="640"/>
          <w:marRight w:val="0"/>
          <w:marTop w:val="0"/>
          <w:marBottom w:val="0"/>
          <w:divBdr>
            <w:top w:val="none" w:sz="0" w:space="0" w:color="auto"/>
            <w:left w:val="none" w:sz="0" w:space="0" w:color="auto"/>
            <w:bottom w:val="none" w:sz="0" w:space="0" w:color="auto"/>
            <w:right w:val="none" w:sz="0" w:space="0" w:color="auto"/>
          </w:divBdr>
        </w:div>
        <w:div w:id="981737080">
          <w:marLeft w:val="640"/>
          <w:marRight w:val="0"/>
          <w:marTop w:val="0"/>
          <w:marBottom w:val="0"/>
          <w:divBdr>
            <w:top w:val="none" w:sz="0" w:space="0" w:color="auto"/>
            <w:left w:val="none" w:sz="0" w:space="0" w:color="auto"/>
            <w:bottom w:val="none" w:sz="0" w:space="0" w:color="auto"/>
            <w:right w:val="none" w:sz="0" w:space="0" w:color="auto"/>
          </w:divBdr>
        </w:div>
        <w:div w:id="1918519827">
          <w:marLeft w:val="640"/>
          <w:marRight w:val="0"/>
          <w:marTop w:val="0"/>
          <w:marBottom w:val="0"/>
          <w:divBdr>
            <w:top w:val="none" w:sz="0" w:space="0" w:color="auto"/>
            <w:left w:val="none" w:sz="0" w:space="0" w:color="auto"/>
            <w:bottom w:val="none" w:sz="0" w:space="0" w:color="auto"/>
            <w:right w:val="none" w:sz="0" w:space="0" w:color="auto"/>
          </w:divBdr>
        </w:div>
        <w:div w:id="1590894676">
          <w:marLeft w:val="640"/>
          <w:marRight w:val="0"/>
          <w:marTop w:val="0"/>
          <w:marBottom w:val="0"/>
          <w:divBdr>
            <w:top w:val="none" w:sz="0" w:space="0" w:color="auto"/>
            <w:left w:val="none" w:sz="0" w:space="0" w:color="auto"/>
            <w:bottom w:val="none" w:sz="0" w:space="0" w:color="auto"/>
            <w:right w:val="none" w:sz="0" w:space="0" w:color="auto"/>
          </w:divBdr>
        </w:div>
        <w:div w:id="1027366912">
          <w:marLeft w:val="640"/>
          <w:marRight w:val="0"/>
          <w:marTop w:val="0"/>
          <w:marBottom w:val="0"/>
          <w:divBdr>
            <w:top w:val="none" w:sz="0" w:space="0" w:color="auto"/>
            <w:left w:val="none" w:sz="0" w:space="0" w:color="auto"/>
            <w:bottom w:val="none" w:sz="0" w:space="0" w:color="auto"/>
            <w:right w:val="none" w:sz="0" w:space="0" w:color="auto"/>
          </w:divBdr>
        </w:div>
        <w:div w:id="117653296">
          <w:marLeft w:val="640"/>
          <w:marRight w:val="0"/>
          <w:marTop w:val="0"/>
          <w:marBottom w:val="0"/>
          <w:divBdr>
            <w:top w:val="none" w:sz="0" w:space="0" w:color="auto"/>
            <w:left w:val="none" w:sz="0" w:space="0" w:color="auto"/>
            <w:bottom w:val="none" w:sz="0" w:space="0" w:color="auto"/>
            <w:right w:val="none" w:sz="0" w:space="0" w:color="auto"/>
          </w:divBdr>
        </w:div>
        <w:div w:id="734552353">
          <w:marLeft w:val="640"/>
          <w:marRight w:val="0"/>
          <w:marTop w:val="0"/>
          <w:marBottom w:val="0"/>
          <w:divBdr>
            <w:top w:val="none" w:sz="0" w:space="0" w:color="auto"/>
            <w:left w:val="none" w:sz="0" w:space="0" w:color="auto"/>
            <w:bottom w:val="none" w:sz="0" w:space="0" w:color="auto"/>
            <w:right w:val="none" w:sz="0" w:space="0" w:color="auto"/>
          </w:divBdr>
        </w:div>
        <w:div w:id="1399086733">
          <w:marLeft w:val="640"/>
          <w:marRight w:val="0"/>
          <w:marTop w:val="0"/>
          <w:marBottom w:val="0"/>
          <w:divBdr>
            <w:top w:val="none" w:sz="0" w:space="0" w:color="auto"/>
            <w:left w:val="none" w:sz="0" w:space="0" w:color="auto"/>
            <w:bottom w:val="none" w:sz="0" w:space="0" w:color="auto"/>
            <w:right w:val="none" w:sz="0" w:space="0" w:color="auto"/>
          </w:divBdr>
        </w:div>
        <w:div w:id="2055809168">
          <w:marLeft w:val="640"/>
          <w:marRight w:val="0"/>
          <w:marTop w:val="0"/>
          <w:marBottom w:val="0"/>
          <w:divBdr>
            <w:top w:val="none" w:sz="0" w:space="0" w:color="auto"/>
            <w:left w:val="none" w:sz="0" w:space="0" w:color="auto"/>
            <w:bottom w:val="none" w:sz="0" w:space="0" w:color="auto"/>
            <w:right w:val="none" w:sz="0" w:space="0" w:color="auto"/>
          </w:divBdr>
        </w:div>
        <w:div w:id="528570962">
          <w:marLeft w:val="640"/>
          <w:marRight w:val="0"/>
          <w:marTop w:val="0"/>
          <w:marBottom w:val="0"/>
          <w:divBdr>
            <w:top w:val="none" w:sz="0" w:space="0" w:color="auto"/>
            <w:left w:val="none" w:sz="0" w:space="0" w:color="auto"/>
            <w:bottom w:val="none" w:sz="0" w:space="0" w:color="auto"/>
            <w:right w:val="none" w:sz="0" w:space="0" w:color="auto"/>
          </w:divBdr>
        </w:div>
        <w:div w:id="524295265">
          <w:marLeft w:val="640"/>
          <w:marRight w:val="0"/>
          <w:marTop w:val="0"/>
          <w:marBottom w:val="0"/>
          <w:divBdr>
            <w:top w:val="none" w:sz="0" w:space="0" w:color="auto"/>
            <w:left w:val="none" w:sz="0" w:space="0" w:color="auto"/>
            <w:bottom w:val="none" w:sz="0" w:space="0" w:color="auto"/>
            <w:right w:val="none" w:sz="0" w:space="0" w:color="auto"/>
          </w:divBdr>
        </w:div>
        <w:div w:id="1048916748">
          <w:marLeft w:val="640"/>
          <w:marRight w:val="0"/>
          <w:marTop w:val="0"/>
          <w:marBottom w:val="0"/>
          <w:divBdr>
            <w:top w:val="none" w:sz="0" w:space="0" w:color="auto"/>
            <w:left w:val="none" w:sz="0" w:space="0" w:color="auto"/>
            <w:bottom w:val="none" w:sz="0" w:space="0" w:color="auto"/>
            <w:right w:val="none" w:sz="0" w:space="0" w:color="auto"/>
          </w:divBdr>
        </w:div>
        <w:div w:id="1891111762">
          <w:marLeft w:val="640"/>
          <w:marRight w:val="0"/>
          <w:marTop w:val="0"/>
          <w:marBottom w:val="0"/>
          <w:divBdr>
            <w:top w:val="none" w:sz="0" w:space="0" w:color="auto"/>
            <w:left w:val="none" w:sz="0" w:space="0" w:color="auto"/>
            <w:bottom w:val="none" w:sz="0" w:space="0" w:color="auto"/>
            <w:right w:val="none" w:sz="0" w:space="0" w:color="auto"/>
          </w:divBdr>
        </w:div>
        <w:div w:id="883640595">
          <w:marLeft w:val="640"/>
          <w:marRight w:val="0"/>
          <w:marTop w:val="0"/>
          <w:marBottom w:val="0"/>
          <w:divBdr>
            <w:top w:val="none" w:sz="0" w:space="0" w:color="auto"/>
            <w:left w:val="none" w:sz="0" w:space="0" w:color="auto"/>
            <w:bottom w:val="none" w:sz="0" w:space="0" w:color="auto"/>
            <w:right w:val="none" w:sz="0" w:space="0" w:color="auto"/>
          </w:divBdr>
        </w:div>
        <w:div w:id="95298126">
          <w:marLeft w:val="640"/>
          <w:marRight w:val="0"/>
          <w:marTop w:val="0"/>
          <w:marBottom w:val="0"/>
          <w:divBdr>
            <w:top w:val="none" w:sz="0" w:space="0" w:color="auto"/>
            <w:left w:val="none" w:sz="0" w:space="0" w:color="auto"/>
            <w:bottom w:val="none" w:sz="0" w:space="0" w:color="auto"/>
            <w:right w:val="none" w:sz="0" w:space="0" w:color="auto"/>
          </w:divBdr>
        </w:div>
        <w:div w:id="301278158">
          <w:marLeft w:val="640"/>
          <w:marRight w:val="0"/>
          <w:marTop w:val="0"/>
          <w:marBottom w:val="0"/>
          <w:divBdr>
            <w:top w:val="none" w:sz="0" w:space="0" w:color="auto"/>
            <w:left w:val="none" w:sz="0" w:space="0" w:color="auto"/>
            <w:bottom w:val="none" w:sz="0" w:space="0" w:color="auto"/>
            <w:right w:val="none" w:sz="0" w:space="0" w:color="auto"/>
          </w:divBdr>
        </w:div>
        <w:div w:id="537157959">
          <w:marLeft w:val="640"/>
          <w:marRight w:val="0"/>
          <w:marTop w:val="0"/>
          <w:marBottom w:val="0"/>
          <w:divBdr>
            <w:top w:val="none" w:sz="0" w:space="0" w:color="auto"/>
            <w:left w:val="none" w:sz="0" w:space="0" w:color="auto"/>
            <w:bottom w:val="none" w:sz="0" w:space="0" w:color="auto"/>
            <w:right w:val="none" w:sz="0" w:space="0" w:color="auto"/>
          </w:divBdr>
        </w:div>
        <w:div w:id="1988824982">
          <w:marLeft w:val="640"/>
          <w:marRight w:val="0"/>
          <w:marTop w:val="0"/>
          <w:marBottom w:val="0"/>
          <w:divBdr>
            <w:top w:val="none" w:sz="0" w:space="0" w:color="auto"/>
            <w:left w:val="none" w:sz="0" w:space="0" w:color="auto"/>
            <w:bottom w:val="none" w:sz="0" w:space="0" w:color="auto"/>
            <w:right w:val="none" w:sz="0" w:space="0" w:color="auto"/>
          </w:divBdr>
        </w:div>
        <w:div w:id="25764213">
          <w:marLeft w:val="640"/>
          <w:marRight w:val="0"/>
          <w:marTop w:val="0"/>
          <w:marBottom w:val="0"/>
          <w:divBdr>
            <w:top w:val="none" w:sz="0" w:space="0" w:color="auto"/>
            <w:left w:val="none" w:sz="0" w:space="0" w:color="auto"/>
            <w:bottom w:val="none" w:sz="0" w:space="0" w:color="auto"/>
            <w:right w:val="none" w:sz="0" w:space="0" w:color="auto"/>
          </w:divBdr>
        </w:div>
        <w:div w:id="568736516">
          <w:marLeft w:val="640"/>
          <w:marRight w:val="0"/>
          <w:marTop w:val="0"/>
          <w:marBottom w:val="0"/>
          <w:divBdr>
            <w:top w:val="none" w:sz="0" w:space="0" w:color="auto"/>
            <w:left w:val="none" w:sz="0" w:space="0" w:color="auto"/>
            <w:bottom w:val="none" w:sz="0" w:space="0" w:color="auto"/>
            <w:right w:val="none" w:sz="0" w:space="0" w:color="auto"/>
          </w:divBdr>
        </w:div>
        <w:div w:id="732310410">
          <w:marLeft w:val="640"/>
          <w:marRight w:val="0"/>
          <w:marTop w:val="0"/>
          <w:marBottom w:val="0"/>
          <w:divBdr>
            <w:top w:val="none" w:sz="0" w:space="0" w:color="auto"/>
            <w:left w:val="none" w:sz="0" w:space="0" w:color="auto"/>
            <w:bottom w:val="none" w:sz="0" w:space="0" w:color="auto"/>
            <w:right w:val="none" w:sz="0" w:space="0" w:color="auto"/>
          </w:divBdr>
        </w:div>
        <w:div w:id="1877964765">
          <w:marLeft w:val="640"/>
          <w:marRight w:val="0"/>
          <w:marTop w:val="0"/>
          <w:marBottom w:val="0"/>
          <w:divBdr>
            <w:top w:val="none" w:sz="0" w:space="0" w:color="auto"/>
            <w:left w:val="none" w:sz="0" w:space="0" w:color="auto"/>
            <w:bottom w:val="none" w:sz="0" w:space="0" w:color="auto"/>
            <w:right w:val="none" w:sz="0" w:space="0" w:color="auto"/>
          </w:divBdr>
        </w:div>
        <w:div w:id="238175109">
          <w:marLeft w:val="640"/>
          <w:marRight w:val="0"/>
          <w:marTop w:val="0"/>
          <w:marBottom w:val="0"/>
          <w:divBdr>
            <w:top w:val="none" w:sz="0" w:space="0" w:color="auto"/>
            <w:left w:val="none" w:sz="0" w:space="0" w:color="auto"/>
            <w:bottom w:val="none" w:sz="0" w:space="0" w:color="auto"/>
            <w:right w:val="none" w:sz="0" w:space="0" w:color="auto"/>
          </w:divBdr>
        </w:div>
        <w:div w:id="1687906946">
          <w:marLeft w:val="640"/>
          <w:marRight w:val="0"/>
          <w:marTop w:val="0"/>
          <w:marBottom w:val="0"/>
          <w:divBdr>
            <w:top w:val="none" w:sz="0" w:space="0" w:color="auto"/>
            <w:left w:val="none" w:sz="0" w:space="0" w:color="auto"/>
            <w:bottom w:val="none" w:sz="0" w:space="0" w:color="auto"/>
            <w:right w:val="none" w:sz="0" w:space="0" w:color="auto"/>
          </w:divBdr>
        </w:div>
        <w:div w:id="794567814">
          <w:marLeft w:val="640"/>
          <w:marRight w:val="0"/>
          <w:marTop w:val="0"/>
          <w:marBottom w:val="0"/>
          <w:divBdr>
            <w:top w:val="none" w:sz="0" w:space="0" w:color="auto"/>
            <w:left w:val="none" w:sz="0" w:space="0" w:color="auto"/>
            <w:bottom w:val="none" w:sz="0" w:space="0" w:color="auto"/>
            <w:right w:val="none" w:sz="0" w:space="0" w:color="auto"/>
          </w:divBdr>
        </w:div>
        <w:div w:id="1171486069">
          <w:marLeft w:val="640"/>
          <w:marRight w:val="0"/>
          <w:marTop w:val="0"/>
          <w:marBottom w:val="0"/>
          <w:divBdr>
            <w:top w:val="none" w:sz="0" w:space="0" w:color="auto"/>
            <w:left w:val="none" w:sz="0" w:space="0" w:color="auto"/>
            <w:bottom w:val="none" w:sz="0" w:space="0" w:color="auto"/>
            <w:right w:val="none" w:sz="0" w:space="0" w:color="auto"/>
          </w:divBdr>
        </w:div>
        <w:div w:id="1051417304">
          <w:marLeft w:val="640"/>
          <w:marRight w:val="0"/>
          <w:marTop w:val="0"/>
          <w:marBottom w:val="0"/>
          <w:divBdr>
            <w:top w:val="none" w:sz="0" w:space="0" w:color="auto"/>
            <w:left w:val="none" w:sz="0" w:space="0" w:color="auto"/>
            <w:bottom w:val="none" w:sz="0" w:space="0" w:color="auto"/>
            <w:right w:val="none" w:sz="0" w:space="0" w:color="auto"/>
          </w:divBdr>
        </w:div>
        <w:div w:id="764963917">
          <w:marLeft w:val="640"/>
          <w:marRight w:val="0"/>
          <w:marTop w:val="0"/>
          <w:marBottom w:val="0"/>
          <w:divBdr>
            <w:top w:val="none" w:sz="0" w:space="0" w:color="auto"/>
            <w:left w:val="none" w:sz="0" w:space="0" w:color="auto"/>
            <w:bottom w:val="none" w:sz="0" w:space="0" w:color="auto"/>
            <w:right w:val="none" w:sz="0" w:space="0" w:color="auto"/>
          </w:divBdr>
        </w:div>
        <w:div w:id="1967738881">
          <w:marLeft w:val="640"/>
          <w:marRight w:val="0"/>
          <w:marTop w:val="0"/>
          <w:marBottom w:val="0"/>
          <w:divBdr>
            <w:top w:val="none" w:sz="0" w:space="0" w:color="auto"/>
            <w:left w:val="none" w:sz="0" w:space="0" w:color="auto"/>
            <w:bottom w:val="none" w:sz="0" w:space="0" w:color="auto"/>
            <w:right w:val="none" w:sz="0" w:space="0" w:color="auto"/>
          </w:divBdr>
        </w:div>
        <w:div w:id="1505046956">
          <w:marLeft w:val="640"/>
          <w:marRight w:val="0"/>
          <w:marTop w:val="0"/>
          <w:marBottom w:val="0"/>
          <w:divBdr>
            <w:top w:val="none" w:sz="0" w:space="0" w:color="auto"/>
            <w:left w:val="none" w:sz="0" w:space="0" w:color="auto"/>
            <w:bottom w:val="none" w:sz="0" w:space="0" w:color="auto"/>
            <w:right w:val="none" w:sz="0" w:space="0" w:color="auto"/>
          </w:divBdr>
        </w:div>
        <w:div w:id="652686610">
          <w:marLeft w:val="640"/>
          <w:marRight w:val="0"/>
          <w:marTop w:val="0"/>
          <w:marBottom w:val="0"/>
          <w:divBdr>
            <w:top w:val="none" w:sz="0" w:space="0" w:color="auto"/>
            <w:left w:val="none" w:sz="0" w:space="0" w:color="auto"/>
            <w:bottom w:val="none" w:sz="0" w:space="0" w:color="auto"/>
            <w:right w:val="none" w:sz="0" w:space="0" w:color="auto"/>
          </w:divBdr>
        </w:div>
        <w:div w:id="169805919">
          <w:marLeft w:val="640"/>
          <w:marRight w:val="0"/>
          <w:marTop w:val="0"/>
          <w:marBottom w:val="0"/>
          <w:divBdr>
            <w:top w:val="none" w:sz="0" w:space="0" w:color="auto"/>
            <w:left w:val="none" w:sz="0" w:space="0" w:color="auto"/>
            <w:bottom w:val="none" w:sz="0" w:space="0" w:color="auto"/>
            <w:right w:val="none" w:sz="0" w:space="0" w:color="auto"/>
          </w:divBdr>
        </w:div>
        <w:div w:id="1027222920">
          <w:marLeft w:val="640"/>
          <w:marRight w:val="0"/>
          <w:marTop w:val="0"/>
          <w:marBottom w:val="0"/>
          <w:divBdr>
            <w:top w:val="none" w:sz="0" w:space="0" w:color="auto"/>
            <w:left w:val="none" w:sz="0" w:space="0" w:color="auto"/>
            <w:bottom w:val="none" w:sz="0" w:space="0" w:color="auto"/>
            <w:right w:val="none" w:sz="0" w:space="0" w:color="auto"/>
          </w:divBdr>
        </w:div>
        <w:div w:id="1092705295">
          <w:marLeft w:val="640"/>
          <w:marRight w:val="0"/>
          <w:marTop w:val="0"/>
          <w:marBottom w:val="0"/>
          <w:divBdr>
            <w:top w:val="none" w:sz="0" w:space="0" w:color="auto"/>
            <w:left w:val="none" w:sz="0" w:space="0" w:color="auto"/>
            <w:bottom w:val="none" w:sz="0" w:space="0" w:color="auto"/>
            <w:right w:val="none" w:sz="0" w:space="0" w:color="auto"/>
          </w:divBdr>
        </w:div>
        <w:div w:id="1467237013">
          <w:marLeft w:val="640"/>
          <w:marRight w:val="0"/>
          <w:marTop w:val="0"/>
          <w:marBottom w:val="0"/>
          <w:divBdr>
            <w:top w:val="none" w:sz="0" w:space="0" w:color="auto"/>
            <w:left w:val="none" w:sz="0" w:space="0" w:color="auto"/>
            <w:bottom w:val="none" w:sz="0" w:space="0" w:color="auto"/>
            <w:right w:val="none" w:sz="0" w:space="0" w:color="auto"/>
          </w:divBdr>
        </w:div>
        <w:div w:id="1530335949">
          <w:marLeft w:val="640"/>
          <w:marRight w:val="0"/>
          <w:marTop w:val="0"/>
          <w:marBottom w:val="0"/>
          <w:divBdr>
            <w:top w:val="none" w:sz="0" w:space="0" w:color="auto"/>
            <w:left w:val="none" w:sz="0" w:space="0" w:color="auto"/>
            <w:bottom w:val="none" w:sz="0" w:space="0" w:color="auto"/>
            <w:right w:val="none" w:sz="0" w:space="0" w:color="auto"/>
          </w:divBdr>
        </w:div>
        <w:div w:id="1325670351">
          <w:marLeft w:val="640"/>
          <w:marRight w:val="0"/>
          <w:marTop w:val="0"/>
          <w:marBottom w:val="0"/>
          <w:divBdr>
            <w:top w:val="none" w:sz="0" w:space="0" w:color="auto"/>
            <w:left w:val="none" w:sz="0" w:space="0" w:color="auto"/>
            <w:bottom w:val="none" w:sz="0" w:space="0" w:color="auto"/>
            <w:right w:val="none" w:sz="0" w:space="0" w:color="auto"/>
          </w:divBdr>
        </w:div>
        <w:div w:id="1456757127">
          <w:marLeft w:val="640"/>
          <w:marRight w:val="0"/>
          <w:marTop w:val="0"/>
          <w:marBottom w:val="0"/>
          <w:divBdr>
            <w:top w:val="none" w:sz="0" w:space="0" w:color="auto"/>
            <w:left w:val="none" w:sz="0" w:space="0" w:color="auto"/>
            <w:bottom w:val="none" w:sz="0" w:space="0" w:color="auto"/>
            <w:right w:val="none" w:sz="0" w:space="0" w:color="auto"/>
          </w:divBdr>
        </w:div>
        <w:div w:id="1110857408">
          <w:marLeft w:val="640"/>
          <w:marRight w:val="0"/>
          <w:marTop w:val="0"/>
          <w:marBottom w:val="0"/>
          <w:divBdr>
            <w:top w:val="none" w:sz="0" w:space="0" w:color="auto"/>
            <w:left w:val="none" w:sz="0" w:space="0" w:color="auto"/>
            <w:bottom w:val="none" w:sz="0" w:space="0" w:color="auto"/>
            <w:right w:val="none" w:sz="0" w:space="0" w:color="auto"/>
          </w:divBdr>
        </w:div>
        <w:div w:id="535583253">
          <w:marLeft w:val="640"/>
          <w:marRight w:val="0"/>
          <w:marTop w:val="0"/>
          <w:marBottom w:val="0"/>
          <w:divBdr>
            <w:top w:val="none" w:sz="0" w:space="0" w:color="auto"/>
            <w:left w:val="none" w:sz="0" w:space="0" w:color="auto"/>
            <w:bottom w:val="none" w:sz="0" w:space="0" w:color="auto"/>
            <w:right w:val="none" w:sz="0" w:space="0" w:color="auto"/>
          </w:divBdr>
        </w:div>
        <w:div w:id="26950610">
          <w:marLeft w:val="640"/>
          <w:marRight w:val="0"/>
          <w:marTop w:val="0"/>
          <w:marBottom w:val="0"/>
          <w:divBdr>
            <w:top w:val="none" w:sz="0" w:space="0" w:color="auto"/>
            <w:left w:val="none" w:sz="0" w:space="0" w:color="auto"/>
            <w:bottom w:val="none" w:sz="0" w:space="0" w:color="auto"/>
            <w:right w:val="none" w:sz="0" w:space="0" w:color="auto"/>
          </w:divBdr>
        </w:div>
        <w:div w:id="302540829">
          <w:marLeft w:val="640"/>
          <w:marRight w:val="0"/>
          <w:marTop w:val="0"/>
          <w:marBottom w:val="0"/>
          <w:divBdr>
            <w:top w:val="none" w:sz="0" w:space="0" w:color="auto"/>
            <w:left w:val="none" w:sz="0" w:space="0" w:color="auto"/>
            <w:bottom w:val="none" w:sz="0" w:space="0" w:color="auto"/>
            <w:right w:val="none" w:sz="0" w:space="0" w:color="auto"/>
          </w:divBdr>
        </w:div>
        <w:div w:id="1390615864">
          <w:marLeft w:val="640"/>
          <w:marRight w:val="0"/>
          <w:marTop w:val="0"/>
          <w:marBottom w:val="0"/>
          <w:divBdr>
            <w:top w:val="none" w:sz="0" w:space="0" w:color="auto"/>
            <w:left w:val="none" w:sz="0" w:space="0" w:color="auto"/>
            <w:bottom w:val="none" w:sz="0" w:space="0" w:color="auto"/>
            <w:right w:val="none" w:sz="0" w:space="0" w:color="auto"/>
          </w:divBdr>
        </w:div>
        <w:div w:id="44068792">
          <w:marLeft w:val="640"/>
          <w:marRight w:val="0"/>
          <w:marTop w:val="0"/>
          <w:marBottom w:val="0"/>
          <w:divBdr>
            <w:top w:val="none" w:sz="0" w:space="0" w:color="auto"/>
            <w:left w:val="none" w:sz="0" w:space="0" w:color="auto"/>
            <w:bottom w:val="none" w:sz="0" w:space="0" w:color="auto"/>
            <w:right w:val="none" w:sz="0" w:space="0" w:color="auto"/>
          </w:divBdr>
        </w:div>
        <w:div w:id="220141527">
          <w:marLeft w:val="640"/>
          <w:marRight w:val="0"/>
          <w:marTop w:val="0"/>
          <w:marBottom w:val="0"/>
          <w:divBdr>
            <w:top w:val="none" w:sz="0" w:space="0" w:color="auto"/>
            <w:left w:val="none" w:sz="0" w:space="0" w:color="auto"/>
            <w:bottom w:val="none" w:sz="0" w:space="0" w:color="auto"/>
            <w:right w:val="none" w:sz="0" w:space="0" w:color="auto"/>
          </w:divBdr>
        </w:div>
        <w:div w:id="510029141">
          <w:marLeft w:val="640"/>
          <w:marRight w:val="0"/>
          <w:marTop w:val="0"/>
          <w:marBottom w:val="0"/>
          <w:divBdr>
            <w:top w:val="none" w:sz="0" w:space="0" w:color="auto"/>
            <w:left w:val="none" w:sz="0" w:space="0" w:color="auto"/>
            <w:bottom w:val="none" w:sz="0" w:space="0" w:color="auto"/>
            <w:right w:val="none" w:sz="0" w:space="0" w:color="auto"/>
          </w:divBdr>
        </w:div>
        <w:div w:id="112751403">
          <w:marLeft w:val="640"/>
          <w:marRight w:val="0"/>
          <w:marTop w:val="0"/>
          <w:marBottom w:val="0"/>
          <w:divBdr>
            <w:top w:val="none" w:sz="0" w:space="0" w:color="auto"/>
            <w:left w:val="none" w:sz="0" w:space="0" w:color="auto"/>
            <w:bottom w:val="none" w:sz="0" w:space="0" w:color="auto"/>
            <w:right w:val="none" w:sz="0" w:space="0" w:color="auto"/>
          </w:divBdr>
        </w:div>
        <w:div w:id="1783070417">
          <w:marLeft w:val="640"/>
          <w:marRight w:val="0"/>
          <w:marTop w:val="0"/>
          <w:marBottom w:val="0"/>
          <w:divBdr>
            <w:top w:val="none" w:sz="0" w:space="0" w:color="auto"/>
            <w:left w:val="none" w:sz="0" w:space="0" w:color="auto"/>
            <w:bottom w:val="none" w:sz="0" w:space="0" w:color="auto"/>
            <w:right w:val="none" w:sz="0" w:space="0" w:color="auto"/>
          </w:divBdr>
        </w:div>
        <w:div w:id="1251230512">
          <w:marLeft w:val="640"/>
          <w:marRight w:val="0"/>
          <w:marTop w:val="0"/>
          <w:marBottom w:val="0"/>
          <w:divBdr>
            <w:top w:val="none" w:sz="0" w:space="0" w:color="auto"/>
            <w:left w:val="none" w:sz="0" w:space="0" w:color="auto"/>
            <w:bottom w:val="none" w:sz="0" w:space="0" w:color="auto"/>
            <w:right w:val="none" w:sz="0" w:space="0" w:color="auto"/>
          </w:divBdr>
        </w:div>
        <w:div w:id="388378339">
          <w:marLeft w:val="640"/>
          <w:marRight w:val="0"/>
          <w:marTop w:val="0"/>
          <w:marBottom w:val="0"/>
          <w:divBdr>
            <w:top w:val="none" w:sz="0" w:space="0" w:color="auto"/>
            <w:left w:val="none" w:sz="0" w:space="0" w:color="auto"/>
            <w:bottom w:val="none" w:sz="0" w:space="0" w:color="auto"/>
            <w:right w:val="none" w:sz="0" w:space="0" w:color="auto"/>
          </w:divBdr>
        </w:div>
      </w:divsChild>
    </w:div>
    <w:div w:id="1368212637">
      <w:bodyDiv w:val="1"/>
      <w:marLeft w:val="0"/>
      <w:marRight w:val="0"/>
      <w:marTop w:val="0"/>
      <w:marBottom w:val="0"/>
      <w:divBdr>
        <w:top w:val="none" w:sz="0" w:space="0" w:color="auto"/>
        <w:left w:val="none" w:sz="0" w:space="0" w:color="auto"/>
        <w:bottom w:val="none" w:sz="0" w:space="0" w:color="auto"/>
        <w:right w:val="none" w:sz="0" w:space="0" w:color="auto"/>
      </w:divBdr>
      <w:divsChild>
        <w:div w:id="674576255">
          <w:marLeft w:val="640"/>
          <w:marRight w:val="0"/>
          <w:marTop w:val="0"/>
          <w:marBottom w:val="0"/>
          <w:divBdr>
            <w:top w:val="none" w:sz="0" w:space="0" w:color="auto"/>
            <w:left w:val="none" w:sz="0" w:space="0" w:color="auto"/>
            <w:bottom w:val="none" w:sz="0" w:space="0" w:color="auto"/>
            <w:right w:val="none" w:sz="0" w:space="0" w:color="auto"/>
          </w:divBdr>
        </w:div>
        <w:div w:id="443380372">
          <w:marLeft w:val="640"/>
          <w:marRight w:val="0"/>
          <w:marTop w:val="0"/>
          <w:marBottom w:val="0"/>
          <w:divBdr>
            <w:top w:val="none" w:sz="0" w:space="0" w:color="auto"/>
            <w:left w:val="none" w:sz="0" w:space="0" w:color="auto"/>
            <w:bottom w:val="none" w:sz="0" w:space="0" w:color="auto"/>
            <w:right w:val="none" w:sz="0" w:space="0" w:color="auto"/>
          </w:divBdr>
        </w:div>
        <w:div w:id="1032464321">
          <w:marLeft w:val="640"/>
          <w:marRight w:val="0"/>
          <w:marTop w:val="0"/>
          <w:marBottom w:val="0"/>
          <w:divBdr>
            <w:top w:val="none" w:sz="0" w:space="0" w:color="auto"/>
            <w:left w:val="none" w:sz="0" w:space="0" w:color="auto"/>
            <w:bottom w:val="none" w:sz="0" w:space="0" w:color="auto"/>
            <w:right w:val="none" w:sz="0" w:space="0" w:color="auto"/>
          </w:divBdr>
        </w:div>
        <w:div w:id="420611770">
          <w:marLeft w:val="640"/>
          <w:marRight w:val="0"/>
          <w:marTop w:val="0"/>
          <w:marBottom w:val="0"/>
          <w:divBdr>
            <w:top w:val="none" w:sz="0" w:space="0" w:color="auto"/>
            <w:left w:val="none" w:sz="0" w:space="0" w:color="auto"/>
            <w:bottom w:val="none" w:sz="0" w:space="0" w:color="auto"/>
            <w:right w:val="none" w:sz="0" w:space="0" w:color="auto"/>
          </w:divBdr>
        </w:div>
        <w:div w:id="620961654">
          <w:marLeft w:val="640"/>
          <w:marRight w:val="0"/>
          <w:marTop w:val="0"/>
          <w:marBottom w:val="0"/>
          <w:divBdr>
            <w:top w:val="none" w:sz="0" w:space="0" w:color="auto"/>
            <w:left w:val="none" w:sz="0" w:space="0" w:color="auto"/>
            <w:bottom w:val="none" w:sz="0" w:space="0" w:color="auto"/>
            <w:right w:val="none" w:sz="0" w:space="0" w:color="auto"/>
          </w:divBdr>
        </w:div>
        <w:div w:id="122357994">
          <w:marLeft w:val="640"/>
          <w:marRight w:val="0"/>
          <w:marTop w:val="0"/>
          <w:marBottom w:val="0"/>
          <w:divBdr>
            <w:top w:val="none" w:sz="0" w:space="0" w:color="auto"/>
            <w:left w:val="none" w:sz="0" w:space="0" w:color="auto"/>
            <w:bottom w:val="none" w:sz="0" w:space="0" w:color="auto"/>
            <w:right w:val="none" w:sz="0" w:space="0" w:color="auto"/>
          </w:divBdr>
        </w:div>
        <w:div w:id="322785038">
          <w:marLeft w:val="640"/>
          <w:marRight w:val="0"/>
          <w:marTop w:val="0"/>
          <w:marBottom w:val="0"/>
          <w:divBdr>
            <w:top w:val="none" w:sz="0" w:space="0" w:color="auto"/>
            <w:left w:val="none" w:sz="0" w:space="0" w:color="auto"/>
            <w:bottom w:val="none" w:sz="0" w:space="0" w:color="auto"/>
            <w:right w:val="none" w:sz="0" w:space="0" w:color="auto"/>
          </w:divBdr>
        </w:div>
        <w:div w:id="2122407517">
          <w:marLeft w:val="640"/>
          <w:marRight w:val="0"/>
          <w:marTop w:val="0"/>
          <w:marBottom w:val="0"/>
          <w:divBdr>
            <w:top w:val="none" w:sz="0" w:space="0" w:color="auto"/>
            <w:left w:val="none" w:sz="0" w:space="0" w:color="auto"/>
            <w:bottom w:val="none" w:sz="0" w:space="0" w:color="auto"/>
            <w:right w:val="none" w:sz="0" w:space="0" w:color="auto"/>
          </w:divBdr>
        </w:div>
        <w:div w:id="828330231">
          <w:marLeft w:val="640"/>
          <w:marRight w:val="0"/>
          <w:marTop w:val="0"/>
          <w:marBottom w:val="0"/>
          <w:divBdr>
            <w:top w:val="none" w:sz="0" w:space="0" w:color="auto"/>
            <w:left w:val="none" w:sz="0" w:space="0" w:color="auto"/>
            <w:bottom w:val="none" w:sz="0" w:space="0" w:color="auto"/>
            <w:right w:val="none" w:sz="0" w:space="0" w:color="auto"/>
          </w:divBdr>
        </w:div>
        <w:div w:id="722946498">
          <w:marLeft w:val="640"/>
          <w:marRight w:val="0"/>
          <w:marTop w:val="0"/>
          <w:marBottom w:val="0"/>
          <w:divBdr>
            <w:top w:val="none" w:sz="0" w:space="0" w:color="auto"/>
            <w:left w:val="none" w:sz="0" w:space="0" w:color="auto"/>
            <w:bottom w:val="none" w:sz="0" w:space="0" w:color="auto"/>
            <w:right w:val="none" w:sz="0" w:space="0" w:color="auto"/>
          </w:divBdr>
        </w:div>
        <w:div w:id="756247994">
          <w:marLeft w:val="640"/>
          <w:marRight w:val="0"/>
          <w:marTop w:val="0"/>
          <w:marBottom w:val="0"/>
          <w:divBdr>
            <w:top w:val="none" w:sz="0" w:space="0" w:color="auto"/>
            <w:left w:val="none" w:sz="0" w:space="0" w:color="auto"/>
            <w:bottom w:val="none" w:sz="0" w:space="0" w:color="auto"/>
            <w:right w:val="none" w:sz="0" w:space="0" w:color="auto"/>
          </w:divBdr>
        </w:div>
        <w:div w:id="250550481">
          <w:marLeft w:val="640"/>
          <w:marRight w:val="0"/>
          <w:marTop w:val="0"/>
          <w:marBottom w:val="0"/>
          <w:divBdr>
            <w:top w:val="none" w:sz="0" w:space="0" w:color="auto"/>
            <w:left w:val="none" w:sz="0" w:space="0" w:color="auto"/>
            <w:bottom w:val="none" w:sz="0" w:space="0" w:color="auto"/>
            <w:right w:val="none" w:sz="0" w:space="0" w:color="auto"/>
          </w:divBdr>
        </w:div>
        <w:div w:id="475802746">
          <w:marLeft w:val="640"/>
          <w:marRight w:val="0"/>
          <w:marTop w:val="0"/>
          <w:marBottom w:val="0"/>
          <w:divBdr>
            <w:top w:val="none" w:sz="0" w:space="0" w:color="auto"/>
            <w:left w:val="none" w:sz="0" w:space="0" w:color="auto"/>
            <w:bottom w:val="none" w:sz="0" w:space="0" w:color="auto"/>
            <w:right w:val="none" w:sz="0" w:space="0" w:color="auto"/>
          </w:divBdr>
        </w:div>
        <w:div w:id="1615209740">
          <w:marLeft w:val="640"/>
          <w:marRight w:val="0"/>
          <w:marTop w:val="0"/>
          <w:marBottom w:val="0"/>
          <w:divBdr>
            <w:top w:val="none" w:sz="0" w:space="0" w:color="auto"/>
            <w:left w:val="none" w:sz="0" w:space="0" w:color="auto"/>
            <w:bottom w:val="none" w:sz="0" w:space="0" w:color="auto"/>
            <w:right w:val="none" w:sz="0" w:space="0" w:color="auto"/>
          </w:divBdr>
        </w:div>
        <w:div w:id="1340308816">
          <w:marLeft w:val="640"/>
          <w:marRight w:val="0"/>
          <w:marTop w:val="0"/>
          <w:marBottom w:val="0"/>
          <w:divBdr>
            <w:top w:val="none" w:sz="0" w:space="0" w:color="auto"/>
            <w:left w:val="none" w:sz="0" w:space="0" w:color="auto"/>
            <w:bottom w:val="none" w:sz="0" w:space="0" w:color="auto"/>
            <w:right w:val="none" w:sz="0" w:space="0" w:color="auto"/>
          </w:divBdr>
        </w:div>
        <w:div w:id="298073757">
          <w:marLeft w:val="640"/>
          <w:marRight w:val="0"/>
          <w:marTop w:val="0"/>
          <w:marBottom w:val="0"/>
          <w:divBdr>
            <w:top w:val="none" w:sz="0" w:space="0" w:color="auto"/>
            <w:left w:val="none" w:sz="0" w:space="0" w:color="auto"/>
            <w:bottom w:val="none" w:sz="0" w:space="0" w:color="auto"/>
            <w:right w:val="none" w:sz="0" w:space="0" w:color="auto"/>
          </w:divBdr>
        </w:div>
        <w:div w:id="684671066">
          <w:marLeft w:val="640"/>
          <w:marRight w:val="0"/>
          <w:marTop w:val="0"/>
          <w:marBottom w:val="0"/>
          <w:divBdr>
            <w:top w:val="none" w:sz="0" w:space="0" w:color="auto"/>
            <w:left w:val="none" w:sz="0" w:space="0" w:color="auto"/>
            <w:bottom w:val="none" w:sz="0" w:space="0" w:color="auto"/>
            <w:right w:val="none" w:sz="0" w:space="0" w:color="auto"/>
          </w:divBdr>
        </w:div>
        <w:div w:id="1693720923">
          <w:marLeft w:val="640"/>
          <w:marRight w:val="0"/>
          <w:marTop w:val="0"/>
          <w:marBottom w:val="0"/>
          <w:divBdr>
            <w:top w:val="none" w:sz="0" w:space="0" w:color="auto"/>
            <w:left w:val="none" w:sz="0" w:space="0" w:color="auto"/>
            <w:bottom w:val="none" w:sz="0" w:space="0" w:color="auto"/>
            <w:right w:val="none" w:sz="0" w:space="0" w:color="auto"/>
          </w:divBdr>
        </w:div>
        <w:div w:id="594677693">
          <w:marLeft w:val="640"/>
          <w:marRight w:val="0"/>
          <w:marTop w:val="0"/>
          <w:marBottom w:val="0"/>
          <w:divBdr>
            <w:top w:val="none" w:sz="0" w:space="0" w:color="auto"/>
            <w:left w:val="none" w:sz="0" w:space="0" w:color="auto"/>
            <w:bottom w:val="none" w:sz="0" w:space="0" w:color="auto"/>
            <w:right w:val="none" w:sz="0" w:space="0" w:color="auto"/>
          </w:divBdr>
        </w:div>
        <w:div w:id="1304312647">
          <w:marLeft w:val="640"/>
          <w:marRight w:val="0"/>
          <w:marTop w:val="0"/>
          <w:marBottom w:val="0"/>
          <w:divBdr>
            <w:top w:val="none" w:sz="0" w:space="0" w:color="auto"/>
            <w:left w:val="none" w:sz="0" w:space="0" w:color="auto"/>
            <w:bottom w:val="none" w:sz="0" w:space="0" w:color="auto"/>
            <w:right w:val="none" w:sz="0" w:space="0" w:color="auto"/>
          </w:divBdr>
        </w:div>
        <w:div w:id="989410588">
          <w:marLeft w:val="640"/>
          <w:marRight w:val="0"/>
          <w:marTop w:val="0"/>
          <w:marBottom w:val="0"/>
          <w:divBdr>
            <w:top w:val="none" w:sz="0" w:space="0" w:color="auto"/>
            <w:left w:val="none" w:sz="0" w:space="0" w:color="auto"/>
            <w:bottom w:val="none" w:sz="0" w:space="0" w:color="auto"/>
            <w:right w:val="none" w:sz="0" w:space="0" w:color="auto"/>
          </w:divBdr>
        </w:div>
        <w:div w:id="345447686">
          <w:marLeft w:val="640"/>
          <w:marRight w:val="0"/>
          <w:marTop w:val="0"/>
          <w:marBottom w:val="0"/>
          <w:divBdr>
            <w:top w:val="none" w:sz="0" w:space="0" w:color="auto"/>
            <w:left w:val="none" w:sz="0" w:space="0" w:color="auto"/>
            <w:bottom w:val="none" w:sz="0" w:space="0" w:color="auto"/>
            <w:right w:val="none" w:sz="0" w:space="0" w:color="auto"/>
          </w:divBdr>
        </w:div>
        <w:div w:id="46491948">
          <w:marLeft w:val="640"/>
          <w:marRight w:val="0"/>
          <w:marTop w:val="0"/>
          <w:marBottom w:val="0"/>
          <w:divBdr>
            <w:top w:val="none" w:sz="0" w:space="0" w:color="auto"/>
            <w:left w:val="none" w:sz="0" w:space="0" w:color="auto"/>
            <w:bottom w:val="none" w:sz="0" w:space="0" w:color="auto"/>
            <w:right w:val="none" w:sz="0" w:space="0" w:color="auto"/>
          </w:divBdr>
        </w:div>
        <w:div w:id="1627614638">
          <w:marLeft w:val="640"/>
          <w:marRight w:val="0"/>
          <w:marTop w:val="0"/>
          <w:marBottom w:val="0"/>
          <w:divBdr>
            <w:top w:val="none" w:sz="0" w:space="0" w:color="auto"/>
            <w:left w:val="none" w:sz="0" w:space="0" w:color="auto"/>
            <w:bottom w:val="none" w:sz="0" w:space="0" w:color="auto"/>
            <w:right w:val="none" w:sz="0" w:space="0" w:color="auto"/>
          </w:divBdr>
        </w:div>
        <w:div w:id="1315569732">
          <w:marLeft w:val="640"/>
          <w:marRight w:val="0"/>
          <w:marTop w:val="0"/>
          <w:marBottom w:val="0"/>
          <w:divBdr>
            <w:top w:val="none" w:sz="0" w:space="0" w:color="auto"/>
            <w:left w:val="none" w:sz="0" w:space="0" w:color="auto"/>
            <w:bottom w:val="none" w:sz="0" w:space="0" w:color="auto"/>
            <w:right w:val="none" w:sz="0" w:space="0" w:color="auto"/>
          </w:divBdr>
        </w:div>
        <w:div w:id="984089825">
          <w:marLeft w:val="640"/>
          <w:marRight w:val="0"/>
          <w:marTop w:val="0"/>
          <w:marBottom w:val="0"/>
          <w:divBdr>
            <w:top w:val="none" w:sz="0" w:space="0" w:color="auto"/>
            <w:left w:val="none" w:sz="0" w:space="0" w:color="auto"/>
            <w:bottom w:val="none" w:sz="0" w:space="0" w:color="auto"/>
            <w:right w:val="none" w:sz="0" w:space="0" w:color="auto"/>
          </w:divBdr>
        </w:div>
        <w:div w:id="1022820875">
          <w:marLeft w:val="640"/>
          <w:marRight w:val="0"/>
          <w:marTop w:val="0"/>
          <w:marBottom w:val="0"/>
          <w:divBdr>
            <w:top w:val="none" w:sz="0" w:space="0" w:color="auto"/>
            <w:left w:val="none" w:sz="0" w:space="0" w:color="auto"/>
            <w:bottom w:val="none" w:sz="0" w:space="0" w:color="auto"/>
            <w:right w:val="none" w:sz="0" w:space="0" w:color="auto"/>
          </w:divBdr>
        </w:div>
        <w:div w:id="1787310200">
          <w:marLeft w:val="640"/>
          <w:marRight w:val="0"/>
          <w:marTop w:val="0"/>
          <w:marBottom w:val="0"/>
          <w:divBdr>
            <w:top w:val="none" w:sz="0" w:space="0" w:color="auto"/>
            <w:left w:val="none" w:sz="0" w:space="0" w:color="auto"/>
            <w:bottom w:val="none" w:sz="0" w:space="0" w:color="auto"/>
            <w:right w:val="none" w:sz="0" w:space="0" w:color="auto"/>
          </w:divBdr>
        </w:div>
        <w:div w:id="2095467910">
          <w:marLeft w:val="640"/>
          <w:marRight w:val="0"/>
          <w:marTop w:val="0"/>
          <w:marBottom w:val="0"/>
          <w:divBdr>
            <w:top w:val="none" w:sz="0" w:space="0" w:color="auto"/>
            <w:left w:val="none" w:sz="0" w:space="0" w:color="auto"/>
            <w:bottom w:val="none" w:sz="0" w:space="0" w:color="auto"/>
            <w:right w:val="none" w:sz="0" w:space="0" w:color="auto"/>
          </w:divBdr>
        </w:div>
        <w:div w:id="754320007">
          <w:marLeft w:val="640"/>
          <w:marRight w:val="0"/>
          <w:marTop w:val="0"/>
          <w:marBottom w:val="0"/>
          <w:divBdr>
            <w:top w:val="none" w:sz="0" w:space="0" w:color="auto"/>
            <w:left w:val="none" w:sz="0" w:space="0" w:color="auto"/>
            <w:bottom w:val="none" w:sz="0" w:space="0" w:color="auto"/>
            <w:right w:val="none" w:sz="0" w:space="0" w:color="auto"/>
          </w:divBdr>
        </w:div>
        <w:div w:id="93134150">
          <w:marLeft w:val="640"/>
          <w:marRight w:val="0"/>
          <w:marTop w:val="0"/>
          <w:marBottom w:val="0"/>
          <w:divBdr>
            <w:top w:val="none" w:sz="0" w:space="0" w:color="auto"/>
            <w:left w:val="none" w:sz="0" w:space="0" w:color="auto"/>
            <w:bottom w:val="none" w:sz="0" w:space="0" w:color="auto"/>
            <w:right w:val="none" w:sz="0" w:space="0" w:color="auto"/>
          </w:divBdr>
        </w:div>
        <w:div w:id="628828561">
          <w:marLeft w:val="640"/>
          <w:marRight w:val="0"/>
          <w:marTop w:val="0"/>
          <w:marBottom w:val="0"/>
          <w:divBdr>
            <w:top w:val="none" w:sz="0" w:space="0" w:color="auto"/>
            <w:left w:val="none" w:sz="0" w:space="0" w:color="auto"/>
            <w:bottom w:val="none" w:sz="0" w:space="0" w:color="auto"/>
            <w:right w:val="none" w:sz="0" w:space="0" w:color="auto"/>
          </w:divBdr>
        </w:div>
        <w:div w:id="890193305">
          <w:marLeft w:val="640"/>
          <w:marRight w:val="0"/>
          <w:marTop w:val="0"/>
          <w:marBottom w:val="0"/>
          <w:divBdr>
            <w:top w:val="none" w:sz="0" w:space="0" w:color="auto"/>
            <w:left w:val="none" w:sz="0" w:space="0" w:color="auto"/>
            <w:bottom w:val="none" w:sz="0" w:space="0" w:color="auto"/>
            <w:right w:val="none" w:sz="0" w:space="0" w:color="auto"/>
          </w:divBdr>
        </w:div>
        <w:div w:id="559096127">
          <w:marLeft w:val="640"/>
          <w:marRight w:val="0"/>
          <w:marTop w:val="0"/>
          <w:marBottom w:val="0"/>
          <w:divBdr>
            <w:top w:val="none" w:sz="0" w:space="0" w:color="auto"/>
            <w:left w:val="none" w:sz="0" w:space="0" w:color="auto"/>
            <w:bottom w:val="none" w:sz="0" w:space="0" w:color="auto"/>
            <w:right w:val="none" w:sz="0" w:space="0" w:color="auto"/>
          </w:divBdr>
        </w:div>
        <w:div w:id="1855922400">
          <w:marLeft w:val="640"/>
          <w:marRight w:val="0"/>
          <w:marTop w:val="0"/>
          <w:marBottom w:val="0"/>
          <w:divBdr>
            <w:top w:val="none" w:sz="0" w:space="0" w:color="auto"/>
            <w:left w:val="none" w:sz="0" w:space="0" w:color="auto"/>
            <w:bottom w:val="none" w:sz="0" w:space="0" w:color="auto"/>
            <w:right w:val="none" w:sz="0" w:space="0" w:color="auto"/>
          </w:divBdr>
        </w:div>
        <w:div w:id="1405106154">
          <w:marLeft w:val="640"/>
          <w:marRight w:val="0"/>
          <w:marTop w:val="0"/>
          <w:marBottom w:val="0"/>
          <w:divBdr>
            <w:top w:val="none" w:sz="0" w:space="0" w:color="auto"/>
            <w:left w:val="none" w:sz="0" w:space="0" w:color="auto"/>
            <w:bottom w:val="none" w:sz="0" w:space="0" w:color="auto"/>
            <w:right w:val="none" w:sz="0" w:space="0" w:color="auto"/>
          </w:divBdr>
        </w:div>
        <w:div w:id="788473405">
          <w:marLeft w:val="640"/>
          <w:marRight w:val="0"/>
          <w:marTop w:val="0"/>
          <w:marBottom w:val="0"/>
          <w:divBdr>
            <w:top w:val="none" w:sz="0" w:space="0" w:color="auto"/>
            <w:left w:val="none" w:sz="0" w:space="0" w:color="auto"/>
            <w:bottom w:val="none" w:sz="0" w:space="0" w:color="auto"/>
            <w:right w:val="none" w:sz="0" w:space="0" w:color="auto"/>
          </w:divBdr>
        </w:div>
        <w:div w:id="71005480">
          <w:marLeft w:val="640"/>
          <w:marRight w:val="0"/>
          <w:marTop w:val="0"/>
          <w:marBottom w:val="0"/>
          <w:divBdr>
            <w:top w:val="none" w:sz="0" w:space="0" w:color="auto"/>
            <w:left w:val="none" w:sz="0" w:space="0" w:color="auto"/>
            <w:bottom w:val="none" w:sz="0" w:space="0" w:color="auto"/>
            <w:right w:val="none" w:sz="0" w:space="0" w:color="auto"/>
          </w:divBdr>
        </w:div>
        <w:div w:id="777991237">
          <w:marLeft w:val="640"/>
          <w:marRight w:val="0"/>
          <w:marTop w:val="0"/>
          <w:marBottom w:val="0"/>
          <w:divBdr>
            <w:top w:val="none" w:sz="0" w:space="0" w:color="auto"/>
            <w:left w:val="none" w:sz="0" w:space="0" w:color="auto"/>
            <w:bottom w:val="none" w:sz="0" w:space="0" w:color="auto"/>
            <w:right w:val="none" w:sz="0" w:space="0" w:color="auto"/>
          </w:divBdr>
        </w:div>
        <w:div w:id="1592425335">
          <w:marLeft w:val="640"/>
          <w:marRight w:val="0"/>
          <w:marTop w:val="0"/>
          <w:marBottom w:val="0"/>
          <w:divBdr>
            <w:top w:val="none" w:sz="0" w:space="0" w:color="auto"/>
            <w:left w:val="none" w:sz="0" w:space="0" w:color="auto"/>
            <w:bottom w:val="none" w:sz="0" w:space="0" w:color="auto"/>
            <w:right w:val="none" w:sz="0" w:space="0" w:color="auto"/>
          </w:divBdr>
        </w:div>
        <w:div w:id="642858053">
          <w:marLeft w:val="640"/>
          <w:marRight w:val="0"/>
          <w:marTop w:val="0"/>
          <w:marBottom w:val="0"/>
          <w:divBdr>
            <w:top w:val="none" w:sz="0" w:space="0" w:color="auto"/>
            <w:left w:val="none" w:sz="0" w:space="0" w:color="auto"/>
            <w:bottom w:val="none" w:sz="0" w:space="0" w:color="auto"/>
            <w:right w:val="none" w:sz="0" w:space="0" w:color="auto"/>
          </w:divBdr>
        </w:div>
        <w:div w:id="1087577523">
          <w:marLeft w:val="640"/>
          <w:marRight w:val="0"/>
          <w:marTop w:val="0"/>
          <w:marBottom w:val="0"/>
          <w:divBdr>
            <w:top w:val="none" w:sz="0" w:space="0" w:color="auto"/>
            <w:left w:val="none" w:sz="0" w:space="0" w:color="auto"/>
            <w:bottom w:val="none" w:sz="0" w:space="0" w:color="auto"/>
            <w:right w:val="none" w:sz="0" w:space="0" w:color="auto"/>
          </w:divBdr>
        </w:div>
        <w:div w:id="1678341454">
          <w:marLeft w:val="640"/>
          <w:marRight w:val="0"/>
          <w:marTop w:val="0"/>
          <w:marBottom w:val="0"/>
          <w:divBdr>
            <w:top w:val="none" w:sz="0" w:space="0" w:color="auto"/>
            <w:left w:val="none" w:sz="0" w:space="0" w:color="auto"/>
            <w:bottom w:val="none" w:sz="0" w:space="0" w:color="auto"/>
            <w:right w:val="none" w:sz="0" w:space="0" w:color="auto"/>
          </w:divBdr>
        </w:div>
        <w:div w:id="1404525918">
          <w:marLeft w:val="640"/>
          <w:marRight w:val="0"/>
          <w:marTop w:val="0"/>
          <w:marBottom w:val="0"/>
          <w:divBdr>
            <w:top w:val="none" w:sz="0" w:space="0" w:color="auto"/>
            <w:left w:val="none" w:sz="0" w:space="0" w:color="auto"/>
            <w:bottom w:val="none" w:sz="0" w:space="0" w:color="auto"/>
            <w:right w:val="none" w:sz="0" w:space="0" w:color="auto"/>
          </w:divBdr>
        </w:div>
        <w:div w:id="329990198">
          <w:marLeft w:val="640"/>
          <w:marRight w:val="0"/>
          <w:marTop w:val="0"/>
          <w:marBottom w:val="0"/>
          <w:divBdr>
            <w:top w:val="none" w:sz="0" w:space="0" w:color="auto"/>
            <w:left w:val="none" w:sz="0" w:space="0" w:color="auto"/>
            <w:bottom w:val="none" w:sz="0" w:space="0" w:color="auto"/>
            <w:right w:val="none" w:sz="0" w:space="0" w:color="auto"/>
          </w:divBdr>
        </w:div>
        <w:div w:id="31735953">
          <w:marLeft w:val="640"/>
          <w:marRight w:val="0"/>
          <w:marTop w:val="0"/>
          <w:marBottom w:val="0"/>
          <w:divBdr>
            <w:top w:val="none" w:sz="0" w:space="0" w:color="auto"/>
            <w:left w:val="none" w:sz="0" w:space="0" w:color="auto"/>
            <w:bottom w:val="none" w:sz="0" w:space="0" w:color="auto"/>
            <w:right w:val="none" w:sz="0" w:space="0" w:color="auto"/>
          </w:divBdr>
        </w:div>
        <w:div w:id="653069021">
          <w:marLeft w:val="640"/>
          <w:marRight w:val="0"/>
          <w:marTop w:val="0"/>
          <w:marBottom w:val="0"/>
          <w:divBdr>
            <w:top w:val="none" w:sz="0" w:space="0" w:color="auto"/>
            <w:left w:val="none" w:sz="0" w:space="0" w:color="auto"/>
            <w:bottom w:val="none" w:sz="0" w:space="0" w:color="auto"/>
            <w:right w:val="none" w:sz="0" w:space="0" w:color="auto"/>
          </w:divBdr>
        </w:div>
        <w:div w:id="1489514597">
          <w:marLeft w:val="640"/>
          <w:marRight w:val="0"/>
          <w:marTop w:val="0"/>
          <w:marBottom w:val="0"/>
          <w:divBdr>
            <w:top w:val="none" w:sz="0" w:space="0" w:color="auto"/>
            <w:left w:val="none" w:sz="0" w:space="0" w:color="auto"/>
            <w:bottom w:val="none" w:sz="0" w:space="0" w:color="auto"/>
            <w:right w:val="none" w:sz="0" w:space="0" w:color="auto"/>
          </w:divBdr>
        </w:div>
        <w:div w:id="614991418">
          <w:marLeft w:val="640"/>
          <w:marRight w:val="0"/>
          <w:marTop w:val="0"/>
          <w:marBottom w:val="0"/>
          <w:divBdr>
            <w:top w:val="none" w:sz="0" w:space="0" w:color="auto"/>
            <w:left w:val="none" w:sz="0" w:space="0" w:color="auto"/>
            <w:bottom w:val="none" w:sz="0" w:space="0" w:color="auto"/>
            <w:right w:val="none" w:sz="0" w:space="0" w:color="auto"/>
          </w:divBdr>
        </w:div>
        <w:div w:id="1490167567">
          <w:marLeft w:val="640"/>
          <w:marRight w:val="0"/>
          <w:marTop w:val="0"/>
          <w:marBottom w:val="0"/>
          <w:divBdr>
            <w:top w:val="none" w:sz="0" w:space="0" w:color="auto"/>
            <w:left w:val="none" w:sz="0" w:space="0" w:color="auto"/>
            <w:bottom w:val="none" w:sz="0" w:space="0" w:color="auto"/>
            <w:right w:val="none" w:sz="0" w:space="0" w:color="auto"/>
          </w:divBdr>
        </w:div>
        <w:div w:id="76749551">
          <w:marLeft w:val="640"/>
          <w:marRight w:val="0"/>
          <w:marTop w:val="0"/>
          <w:marBottom w:val="0"/>
          <w:divBdr>
            <w:top w:val="none" w:sz="0" w:space="0" w:color="auto"/>
            <w:left w:val="none" w:sz="0" w:space="0" w:color="auto"/>
            <w:bottom w:val="none" w:sz="0" w:space="0" w:color="auto"/>
            <w:right w:val="none" w:sz="0" w:space="0" w:color="auto"/>
          </w:divBdr>
        </w:div>
        <w:div w:id="1396125699">
          <w:marLeft w:val="640"/>
          <w:marRight w:val="0"/>
          <w:marTop w:val="0"/>
          <w:marBottom w:val="0"/>
          <w:divBdr>
            <w:top w:val="none" w:sz="0" w:space="0" w:color="auto"/>
            <w:left w:val="none" w:sz="0" w:space="0" w:color="auto"/>
            <w:bottom w:val="none" w:sz="0" w:space="0" w:color="auto"/>
            <w:right w:val="none" w:sz="0" w:space="0" w:color="auto"/>
          </w:divBdr>
        </w:div>
        <w:div w:id="1920211835">
          <w:marLeft w:val="640"/>
          <w:marRight w:val="0"/>
          <w:marTop w:val="0"/>
          <w:marBottom w:val="0"/>
          <w:divBdr>
            <w:top w:val="none" w:sz="0" w:space="0" w:color="auto"/>
            <w:left w:val="none" w:sz="0" w:space="0" w:color="auto"/>
            <w:bottom w:val="none" w:sz="0" w:space="0" w:color="auto"/>
            <w:right w:val="none" w:sz="0" w:space="0" w:color="auto"/>
          </w:divBdr>
        </w:div>
        <w:div w:id="1609852886">
          <w:marLeft w:val="640"/>
          <w:marRight w:val="0"/>
          <w:marTop w:val="0"/>
          <w:marBottom w:val="0"/>
          <w:divBdr>
            <w:top w:val="none" w:sz="0" w:space="0" w:color="auto"/>
            <w:left w:val="none" w:sz="0" w:space="0" w:color="auto"/>
            <w:bottom w:val="none" w:sz="0" w:space="0" w:color="auto"/>
            <w:right w:val="none" w:sz="0" w:space="0" w:color="auto"/>
          </w:divBdr>
        </w:div>
        <w:div w:id="336462960">
          <w:marLeft w:val="640"/>
          <w:marRight w:val="0"/>
          <w:marTop w:val="0"/>
          <w:marBottom w:val="0"/>
          <w:divBdr>
            <w:top w:val="none" w:sz="0" w:space="0" w:color="auto"/>
            <w:left w:val="none" w:sz="0" w:space="0" w:color="auto"/>
            <w:bottom w:val="none" w:sz="0" w:space="0" w:color="auto"/>
            <w:right w:val="none" w:sz="0" w:space="0" w:color="auto"/>
          </w:divBdr>
        </w:div>
        <w:div w:id="884411961">
          <w:marLeft w:val="640"/>
          <w:marRight w:val="0"/>
          <w:marTop w:val="0"/>
          <w:marBottom w:val="0"/>
          <w:divBdr>
            <w:top w:val="none" w:sz="0" w:space="0" w:color="auto"/>
            <w:left w:val="none" w:sz="0" w:space="0" w:color="auto"/>
            <w:bottom w:val="none" w:sz="0" w:space="0" w:color="auto"/>
            <w:right w:val="none" w:sz="0" w:space="0" w:color="auto"/>
          </w:divBdr>
        </w:div>
        <w:div w:id="568884331">
          <w:marLeft w:val="640"/>
          <w:marRight w:val="0"/>
          <w:marTop w:val="0"/>
          <w:marBottom w:val="0"/>
          <w:divBdr>
            <w:top w:val="none" w:sz="0" w:space="0" w:color="auto"/>
            <w:left w:val="none" w:sz="0" w:space="0" w:color="auto"/>
            <w:bottom w:val="none" w:sz="0" w:space="0" w:color="auto"/>
            <w:right w:val="none" w:sz="0" w:space="0" w:color="auto"/>
          </w:divBdr>
        </w:div>
        <w:div w:id="1161964281">
          <w:marLeft w:val="640"/>
          <w:marRight w:val="0"/>
          <w:marTop w:val="0"/>
          <w:marBottom w:val="0"/>
          <w:divBdr>
            <w:top w:val="none" w:sz="0" w:space="0" w:color="auto"/>
            <w:left w:val="none" w:sz="0" w:space="0" w:color="auto"/>
            <w:bottom w:val="none" w:sz="0" w:space="0" w:color="auto"/>
            <w:right w:val="none" w:sz="0" w:space="0" w:color="auto"/>
          </w:divBdr>
        </w:div>
        <w:div w:id="451051437">
          <w:marLeft w:val="640"/>
          <w:marRight w:val="0"/>
          <w:marTop w:val="0"/>
          <w:marBottom w:val="0"/>
          <w:divBdr>
            <w:top w:val="none" w:sz="0" w:space="0" w:color="auto"/>
            <w:left w:val="none" w:sz="0" w:space="0" w:color="auto"/>
            <w:bottom w:val="none" w:sz="0" w:space="0" w:color="auto"/>
            <w:right w:val="none" w:sz="0" w:space="0" w:color="auto"/>
          </w:divBdr>
        </w:div>
        <w:div w:id="1273174023">
          <w:marLeft w:val="640"/>
          <w:marRight w:val="0"/>
          <w:marTop w:val="0"/>
          <w:marBottom w:val="0"/>
          <w:divBdr>
            <w:top w:val="none" w:sz="0" w:space="0" w:color="auto"/>
            <w:left w:val="none" w:sz="0" w:space="0" w:color="auto"/>
            <w:bottom w:val="none" w:sz="0" w:space="0" w:color="auto"/>
            <w:right w:val="none" w:sz="0" w:space="0" w:color="auto"/>
          </w:divBdr>
        </w:div>
        <w:div w:id="1198279139">
          <w:marLeft w:val="640"/>
          <w:marRight w:val="0"/>
          <w:marTop w:val="0"/>
          <w:marBottom w:val="0"/>
          <w:divBdr>
            <w:top w:val="none" w:sz="0" w:space="0" w:color="auto"/>
            <w:left w:val="none" w:sz="0" w:space="0" w:color="auto"/>
            <w:bottom w:val="none" w:sz="0" w:space="0" w:color="auto"/>
            <w:right w:val="none" w:sz="0" w:space="0" w:color="auto"/>
          </w:divBdr>
        </w:div>
        <w:div w:id="503400972">
          <w:marLeft w:val="640"/>
          <w:marRight w:val="0"/>
          <w:marTop w:val="0"/>
          <w:marBottom w:val="0"/>
          <w:divBdr>
            <w:top w:val="none" w:sz="0" w:space="0" w:color="auto"/>
            <w:left w:val="none" w:sz="0" w:space="0" w:color="auto"/>
            <w:bottom w:val="none" w:sz="0" w:space="0" w:color="auto"/>
            <w:right w:val="none" w:sz="0" w:space="0" w:color="auto"/>
          </w:divBdr>
        </w:div>
        <w:div w:id="1337070557">
          <w:marLeft w:val="640"/>
          <w:marRight w:val="0"/>
          <w:marTop w:val="0"/>
          <w:marBottom w:val="0"/>
          <w:divBdr>
            <w:top w:val="none" w:sz="0" w:space="0" w:color="auto"/>
            <w:left w:val="none" w:sz="0" w:space="0" w:color="auto"/>
            <w:bottom w:val="none" w:sz="0" w:space="0" w:color="auto"/>
            <w:right w:val="none" w:sz="0" w:space="0" w:color="auto"/>
          </w:divBdr>
        </w:div>
        <w:div w:id="529607063">
          <w:marLeft w:val="640"/>
          <w:marRight w:val="0"/>
          <w:marTop w:val="0"/>
          <w:marBottom w:val="0"/>
          <w:divBdr>
            <w:top w:val="none" w:sz="0" w:space="0" w:color="auto"/>
            <w:left w:val="none" w:sz="0" w:space="0" w:color="auto"/>
            <w:bottom w:val="none" w:sz="0" w:space="0" w:color="auto"/>
            <w:right w:val="none" w:sz="0" w:space="0" w:color="auto"/>
          </w:divBdr>
        </w:div>
        <w:div w:id="713115486">
          <w:marLeft w:val="640"/>
          <w:marRight w:val="0"/>
          <w:marTop w:val="0"/>
          <w:marBottom w:val="0"/>
          <w:divBdr>
            <w:top w:val="none" w:sz="0" w:space="0" w:color="auto"/>
            <w:left w:val="none" w:sz="0" w:space="0" w:color="auto"/>
            <w:bottom w:val="none" w:sz="0" w:space="0" w:color="auto"/>
            <w:right w:val="none" w:sz="0" w:space="0" w:color="auto"/>
          </w:divBdr>
        </w:div>
        <w:div w:id="2085030857">
          <w:marLeft w:val="640"/>
          <w:marRight w:val="0"/>
          <w:marTop w:val="0"/>
          <w:marBottom w:val="0"/>
          <w:divBdr>
            <w:top w:val="none" w:sz="0" w:space="0" w:color="auto"/>
            <w:left w:val="none" w:sz="0" w:space="0" w:color="auto"/>
            <w:bottom w:val="none" w:sz="0" w:space="0" w:color="auto"/>
            <w:right w:val="none" w:sz="0" w:space="0" w:color="auto"/>
          </w:divBdr>
        </w:div>
        <w:div w:id="987170355">
          <w:marLeft w:val="640"/>
          <w:marRight w:val="0"/>
          <w:marTop w:val="0"/>
          <w:marBottom w:val="0"/>
          <w:divBdr>
            <w:top w:val="none" w:sz="0" w:space="0" w:color="auto"/>
            <w:left w:val="none" w:sz="0" w:space="0" w:color="auto"/>
            <w:bottom w:val="none" w:sz="0" w:space="0" w:color="auto"/>
            <w:right w:val="none" w:sz="0" w:space="0" w:color="auto"/>
          </w:divBdr>
        </w:div>
        <w:div w:id="1677726830">
          <w:marLeft w:val="640"/>
          <w:marRight w:val="0"/>
          <w:marTop w:val="0"/>
          <w:marBottom w:val="0"/>
          <w:divBdr>
            <w:top w:val="none" w:sz="0" w:space="0" w:color="auto"/>
            <w:left w:val="none" w:sz="0" w:space="0" w:color="auto"/>
            <w:bottom w:val="none" w:sz="0" w:space="0" w:color="auto"/>
            <w:right w:val="none" w:sz="0" w:space="0" w:color="auto"/>
          </w:divBdr>
        </w:div>
        <w:div w:id="1090388659">
          <w:marLeft w:val="640"/>
          <w:marRight w:val="0"/>
          <w:marTop w:val="0"/>
          <w:marBottom w:val="0"/>
          <w:divBdr>
            <w:top w:val="none" w:sz="0" w:space="0" w:color="auto"/>
            <w:left w:val="none" w:sz="0" w:space="0" w:color="auto"/>
            <w:bottom w:val="none" w:sz="0" w:space="0" w:color="auto"/>
            <w:right w:val="none" w:sz="0" w:space="0" w:color="auto"/>
          </w:divBdr>
        </w:div>
        <w:div w:id="296572679">
          <w:marLeft w:val="640"/>
          <w:marRight w:val="0"/>
          <w:marTop w:val="0"/>
          <w:marBottom w:val="0"/>
          <w:divBdr>
            <w:top w:val="none" w:sz="0" w:space="0" w:color="auto"/>
            <w:left w:val="none" w:sz="0" w:space="0" w:color="auto"/>
            <w:bottom w:val="none" w:sz="0" w:space="0" w:color="auto"/>
            <w:right w:val="none" w:sz="0" w:space="0" w:color="auto"/>
          </w:divBdr>
        </w:div>
        <w:div w:id="1381399555">
          <w:marLeft w:val="640"/>
          <w:marRight w:val="0"/>
          <w:marTop w:val="0"/>
          <w:marBottom w:val="0"/>
          <w:divBdr>
            <w:top w:val="none" w:sz="0" w:space="0" w:color="auto"/>
            <w:left w:val="none" w:sz="0" w:space="0" w:color="auto"/>
            <w:bottom w:val="none" w:sz="0" w:space="0" w:color="auto"/>
            <w:right w:val="none" w:sz="0" w:space="0" w:color="auto"/>
          </w:divBdr>
        </w:div>
        <w:div w:id="856769495">
          <w:marLeft w:val="640"/>
          <w:marRight w:val="0"/>
          <w:marTop w:val="0"/>
          <w:marBottom w:val="0"/>
          <w:divBdr>
            <w:top w:val="none" w:sz="0" w:space="0" w:color="auto"/>
            <w:left w:val="none" w:sz="0" w:space="0" w:color="auto"/>
            <w:bottom w:val="none" w:sz="0" w:space="0" w:color="auto"/>
            <w:right w:val="none" w:sz="0" w:space="0" w:color="auto"/>
          </w:divBdr>
        </w:div>
        <w:div w:id="668215603">
          <w:marLeft w:val="640"/>
          <w:marRight w:val="0"/>
          <w:marTop w:val="0"/>
          <w:marBottom w:val="0"/>
          <w:divBdr>
            <w:top w:val="none" w:sz="0" w:space="0" w:color="auto"/>
            <w:left w:val="none" w:sz="0" w:space="0" w:color="auto"/>
            <w:bottom w:val="none" w:sz="0" w:space="0" w:color="auto"/>
            <w:right w:val="none" w:sz="0" w:space="0" w:color="auto"/>
          </w:divBdr>
        </w:div>
        <w:div w:id="340398947">
          <w:marLeft w:val="640"/>
          <w:marRight w:val="0"/>
          <w:marTop w:val="0"/>
          <w:marBottom w:val="0"/>
          <w:divBdr>
            <w:top w:val="none" w:sz="0" w:space="0" w:color="auto"/>
            <w:left w:val="none" w:sz="0" w:space="0" w:color="auto"/>
            <w:bottom w:val="none" w:sz="0" w:space="0" w:color="auto"/>
            <w:right w:val="none" w:sz="0" w:space="0" w:color="auto"/>
          </w:divBdr>
        </w:div>
        <w:div w:id="1517304849">
          <w:marLeft w:val="640"/>
          <w:marRight w:val="0"/>
          <w:marTop w:val="0"/>
          <w:marBottom w:val="0"/>
          <w:divBdr>
            <w:top w:val="none" w:sz="0" w:space="0" w:color="auto"/>
            <w:left w:val="none" w:sz="0" w:space="0" w:color="auto"/>
            <w:bottom w:val="none" w:sz="0" w:space="0" w:color="auto"/>
            <w:right w:val="none" w:sz="0" w:space="0" w:color="auto"/>
          </w:divBdr>
        </w:div>
        <w:div w:id="1866406755">
          <w:marLeft w:val="640"/>
          <w:marRight w:val="0"/>
          <w:marTop w:val="0"/>
          <w:marBottom w:val="0"/>
          <w:divBdr>
            <w:top w:val="none" w:sz="0" w:space="0" w:color="auto"/>
            <w:left w:val="none" w:sz="0" w:space="0" w:color="auto"/>
            <w:bottom w:val="none" w:sz="0" w:space="0" w:color="auto"/>
            <w:right w:val="none" w:sz="0" w:space="0" w:color="auto"/>
          </w:divBdr>
        </w:div>
        <w:div w:id="789202093">
          <w:marLeft w:val="640"/>
          <w:marRight w:val="0"/>
          <w:marTop w:val="0"/>
          <w:marBottom w:val="0"/>
          <w:divBdr>
            <w:top w:val="none" w:sz="0" w:space="0" w:color="auto"/>
            <w:left w:val="none" w:sz="0" w:space="0" w:color="auto"/>
            <w:bottom w:val="none" w:sz="0" w:space="0" w:color="auto"/>
            <w:right w:val="none" w:sz="0" w:space="0" w:color="auto"/>
          </w:divBdr>
        </w:div>
        <w:div w:id="1168402811">
          <w:marLeft w:val="640"/>
          <w:marRight w:val="0"/>
          <w:marTop w:val="0"/>
          <w:marBottom w:val="0"/>
          <w:divBdr>
            <w:top w:val="none" w:sz="0" w:space="0" w:color="auto"/>
            <w:left w:val="none" w:sz="0" w:space="0" w:color="auto"/>
            <w:bottom w:val="none" w:sz="0" w:space="0" w:color="auto"/>
            <w:right w:val="none" w:sz="0" w:space="0" w:color="auto"/>
          </w:divBdr>
        </w:div>
        <w:div w:id="1007749441">
          <w:marLeft w:val="640"/>
          <w:marRight w:val="0"/>
          <w:marTop w:val="0"/>
          <w:marBottom w:val="0"/>
          <w:divBdr>
            <w:top w:val="none" w:sz="0" w:space="0" w:color="auto"/>
            <w:left w:val="none" w:sz="0" w:space="0" w:color="auto"/>
            <w:bottom w:val="none" w:sz="0" w:space="0" w:color="auto"/>
            <w:right w:val="none" w:sz="0" w:space="0" w:color="auto"/>
          </w:divBdr>
        </w:div>
        <w:div w:id="368843338">
          <w:marLeft w:val="640"/>
          <w:marRight w:val="0"/>
          <w:marTop w:val="0"/>
          <w:marBottom w:val="0"/>
          <w:divBdr>
            <w:top w:val="none" w:sz="0" w:space="0" w:color="auto"/>
            <w:left w:val="none" w:sz="0" w:space="0" w:color="auto"/>
            <w:bottom w:val="none" w:sz="0" w:space="0" w:color="auto"/>
            <w:right w:val="none" w:sz="0" w:space="0" w:color="auto"/>
          </w:divBdr>
        </w:div>
        <w:div w:id="261030618">
          <w:marLeft w:val="640"/>
          <w:marRight w:val="0"/>
          <w:marTop w:val="0"/>
          <w:marBottom w:val="0"/>
          <w:divBdr>
            <w:top w:val="none" w:sz="0" w:space="0" w:color="auto"/>
            <w:left w:val="none" w:sz="0" w:space="0" w:color="auto"/>
            <w:bottom w:val="none" w:sz="0" w:space="0" w:color="auto"/>
            <w:right w:val="none" w:sz="0" w:space="0" w:color="auto"/>
          </w:divBdr>
        </w:div>
        <w:div w:id="1891720965">
          <w:marLeft w:val="640"/>
          <w:marRight w:val="0"/>
          <w:marTop w:val="0"/>
          <w:marBottom w:val="0"/>
          <w:divBdr>
            <w:top w:val="none" w:sz="0" w:space="0" w:color="auto"/>
            <w:left w:val="none" w:sz="0" w:space="0" w:color="auto"/>
            <w:bottom w:val="none" w:sz="0" w:space="0" w:color="auto"/>
            <w:right w:val="none" w:sz="0" w:space="0" w:color="auto"/>
          </w:divBdr>
        </w:div>
        <w:div w:id="1811053539">
          <w:marLeft w:val="640"/>
          <w:marRight w:val="0"/>
          <w:marTop w:val="0"/>
          <w:marBottom w:val="0"/>
          <w:divBdr>
            <w:top w:val="none" w:sz="0" w:space="0" w:color="auto"/>
            <w:left w:val="none" w:sz="0" w:space="0" w:color="auto"/>
            <w:bottom w:val="none" w:sz="0" w:space="0" w:color="auto"/>
            <w:right w:val="none" w:sz="0" w:space="0" w:color="auto"/>
          </w:divBdr>
        </w:div>
        <w:div w:id="1857621952">
          <w:marLeft w:val="640"/>
          <w:marRight w:val="0"/>
          <w:marTop w:val="0"/>
          <w:marBottom w:val="0"/>
          <w:divBdr>
            <w:top w:val="none" w:sz="0" w:space="0" w:color="auto"/>
            <w:left w:val="none" w:sz="0" w:space="0" w:color="auto"/>
            <w:bottom w:val="none" w:sz="0" w:space="0" w:color="auto"/>
            <w:right w:val="none" w:sz="0" w:space="0" w:color="auto"/>
          </w:divBdr>
        </w:div>
        <w:div w:id="1184055414">
          <w:marLeft w:val="640"/>
          <w:marRight w:val="0"/>
          <w:marTop w:val="0"/>
          <w:marBottom w:val="0"/>
          <w:divBdr>
            <w:top w:val="none" w:sz="0" w:space="0" w:color="auto"/>
            <w:left w:val="none" w:sz="0" w:space="0" w:color="auto"/>
            <w:bottom w:val="none" w:sz="0" w:space="0" w:color="auto"/>
            <w:right w:val="none" w:sz="0" w:space="0" w:color="auto"/>
          </w:divBdr>
        </w:div>
        <w:div w:id="2103449997">
          <w:marLeft w:val="640"/>
          <w:marRight w:val="0"/>
          <w:marTop w:val="0"/>
          <w:marBottom w:val="0"/>
          <w:divBdr>
            <w:top w:val="none" w:sz="0" w:space="0" w:color="auto"/>
            <w:left w:val="none" w:sz="0" w:space="0" w:color="auto"/>
            <w:bottom w:val="none" w:sz="0" w:space="0" w:color="auto"/>
            <w:right w:val="none" w:sz="0" w:space="0" w:color="auto"/>
          </w:divBdr>
        </w:div>
        <w:div w:id="884803163">
          <w:marLeft w:val="640"/>
          <w:marRight w:val="0"/>
          <w:marTop w:val="0"/>
          <w:marBottom w:val="0"/>
          <w:divBdr>
            <w:top w:val="none" w:sz="0" w:space="0" w:color="auto"/>
            <w:left w:val="none" w:sz="0" w:space="0" w:color="auto"/>
            <w:bottom w:val="none" w:sz="0" w:space="0" w:color="auto"/>
            <w:right w:val="none" w:sz="0" w:space="0" w:color="auto"/>
          </w:divBdr>
        </w:div>
        <w:div w:id="1260407649">
          <w:marLeft w:val="640"/>
          <w:marRight w:val="0"/>
          <w:marTop w:val="0"/>
          <w:marBottom w:val="0"/>
          <w:divBdr>
            <w:top w:val="none" w:sz="0" w:space="0" w:color="auto"/>
            <w:left w:val="none" w:sz="0" w:space="0" w:color="auto"/>
            <w:bottom w:val="none" w:sz="0" w:space="0" w:color="auto"/>
            <w:right w:val="none" w:sz="0" w:space="0" w:color="auto"/>
          </w:divBdr>
        </w:div>
        <w:div w:id="1968852284">
          <w:marLeft w:val="640"/>
          <w:marRight w:val="0"/>
          <w:marTop w:val="0"/>
          <w:marBottom w:val="0"/>
          <w:divBdr>
            <w:top w:val="none" w:sz="0" w:space="0" w:color="auto"/>
            <w:left w:val="none" w:sz="0" w:space="0" w:color="auto"/>
            <w:bottom w:val="none" w:sz="0" w:space="0" w:color="auto"/>
            <w:right w:val="none" w:sz="0" w:space="0" w:color="auto"/>
          </w:divBdr>
        </w:div>
        <w:div w:id="459688574">
          <w:marLeft w:val="640"/>
          <w:marRight w:val="0"/>
          <w:marTop w:val="0"/>
          <w:marBottom w:val="0"/>
          <w:divBdr>
            <w:top w:val="none" w:sz="0" w:space="0" w:color="auto"/>
            <w:left w:val="none" w:sz="0" w:space="0" w:color="auto"/>
            <w:bottom w:val="none" w:sz="0" w:space="0" w:color="auto"/>
            <w:right w:val="none" w:sz="0" w:space="0" w:color="auto"/>
          </w:divBdr>
        </w:div>
        <w:div w:id="1592200452">
          <w:marLeft w:val="640"/>
          <w:marRight w:val="0"/>
          <w:marTop w:val="0"/>
          <w:marBottom w:val="0"/>
          <w:divBdr>
            <w:top w:val="none" w:sz="0" w:space="0" w:color="auto"/>
            <w:left w:val="none" w:sz="0" w:space="0" w:color="auto"/>
            <w:bottom w:val="none" w:sz="0" w:space="0" w:color="auto"/>
            <w:right w:val="none" w:sz="0" w:space="0" w:color="auto"/>
          </w:divBdr>
        </w:div>
      </w:divsChild>
    </w:div>
    <w:div w:id="1373654763">
      <w:bodyDiv w:val="1"/>
      <w:marLeft w:val="0"/>
      <w:marRight w:val="0"/>
      <w:marTop w:val="0"/>
      <w:marBottom w:val="0"/>
      <w:divBdr>
        <w:top w:val="none" w:sz="0" w:space="0" w:color="auto"/>
        <w:left w:val="none" w:sz="0" w:space="0" w:color="auto"/>
        <w:bottom w:val="none" w:sz="0" w:space="0" w:color="auto"/>
        <w:right w:val="none" w:sz="0" w:space="0" w:color="auto"/>
      </w:divBdr>
      <w:divsChild>
        <w:div w:id="235214266">
          <w:marLeft w:val="640"/>
          <w:marRight w:val="0"/>
          <w:marTop w:val="0"/>
          <w:marBottom w:val="0"/>
          <w:divBdr>
            <w:top w:val="none" w:sz="0" w:space="0" w:color="auto"/>
            <w:left w:val="none" w:sz="0" w:space="0" w:color="auto"/>
            <w:bottom w:val="none" w:sz="0" w:space="0" w:color="auto"/>
            <w:right w:val="none" w:sz="0" w:space="0" w:color="auto"/>
          </w:divBdr>
        </w:div>
        <w:div w:id="284964663">
          <w:marLeft w:val="640"/>
          <w:marRight w:val="0"/>
          <w:marTop w:val="0"/>
          <w:marBottom w:val="0"/>
          <w:divBdr>
            <w:top w:val="none" w:sz="0" w:space="0" w:color="auto"/>
            <w:left w:val="none" w:sz="0" w:space="0" w:color="auto"/>
            <w:bottom w:val="none" w:sz="0" w:space="0" w:color="auto"/>
            <w:right w:val="none" w:sz="0" w:space="0" w:color="auto"/>
          </w:divBdr>
        </w:div>
        <w:div w:id="1319991322">
          <w:marLeft w:val="640"/>
          <w:marRight w:val="0"/>
          <w:marTop w:val="0"/>
          <w:marBottom w:val="0"/>
          <w:divBdr>
            <w:top w:val="none" w:sz="0" w:space="0" w:color="auto"/>
            <w:left w:val="none" w:sz="0" w:space="0" w:color="auto"/>
            <w:bottom w:val="none" w:sz="0" w:space="0" w:color="auto"/>
            <w:right w:val="none" w:sz="0" w:space="0" w:color="auto"/>
          </w:divBdr>
        </w:div>
        <w:div w:id="587033102">
          <w:marLeft w:val="640"/>
          <w:marRight w:val="0"/>
          <w:marTop w:val="0"/>
          <w:marBottom w:val="0"/>
          <w:divBdr>
            <w:top w:val="none" w:sz="0" w:space="0" w:color="auto"/>
            <w:left w:val="none" w:sz="0" w:space="0" w:color="auto"/>
            <w:bottom w:val="none" w:sz="0" w:space="0" w:color="auto"/>
            <w:right w:val="none" w:sz="0" w:space="0" w:color="auto"/>
          </w:divBdr>
        </w:div>
        <w:div w:id="1127430902">
          <w:marLeft w:val="640"/>
          <w:marRight w:val="0"/>
          <w:marTop w:val="0"/>
          <w:marBottom w:val="0"/>
          <w:divBdr>
            <w:top w:val="none" w:sz="0" w:space="0" w:color="auto"/>
            <w:left w:val="none" w:sz="0" w:space="0" w:color="auto"/>
            <w:bottom w:val="none" w:sz="0" w:space="0" w:color="auto"/>
            <w:right w:val="none" w:sz="0" w:space="0" w:color="auto"/>
          </w:divBdr>
        </w:div>
        <w:div w:id="2079328248">
          <w:marLeft w:val="640"/>
          <w:marRight w:val="0"/>
          <w:marTop w:val="0"/>
          <w:marBottom w:val="0"/>
          <w:divBdr>
            <w:top w:val="none" w:sz="0" w:space="0" w:color="auto"/>
            <w:left w:val="none" w:sz="0" w:space="0" w:color="auto"/>
            <w:bottom w:val="none" w:sz="0" w:space="0" w:color="auto"/>
            <w:right w:val="none" w:sz="0" w:space="0" w:color="auto"/>
          </w:divBdr>
        </w:div>
        <w:div w:id="1228950887">
          <w:marLeft w:val="640"/>
          <w:marRight w:val="0"/>
          <w:marTop w:val="0"/>
          <w:marBottom w:val="0"/>
          <w:divBdr>
            <w:top w:val="none" w:sz="0" w:space="0" w:color="auto"/>
            <w:left w:val="none" w:sz="0" w:space="0" w:color="auto"/>
            <w:bottom w:val="none" w:sz="0" w:space="0" w:color="auto"/>
            <w:right w:val="none" w:sz="0" w:space="0" w:color="auto"/>
          </w:divBdr>
        </w:div>
        <w:div w:id="2044866766">
          <w:marLeft w:val="640"/>
          <w:marRight w:val="0"/>
          <w:marTop w:val="0"/>
          <w:marBottom w:val="0"/>
          <w:divBdr>
            <w:top w:val="none" w:sz="0" w:space="0" w:color="auto"/>
            <w:left w:val="none" w:sz="0" w:space="0" w:color="auto"/>
            <w:bottom w:val="none" w:sz="0" w:space="0" w:color="auto"/>
            <w:right w:val="none" w:sz="0" w:space="0" w:color="auto"/>
          </w:divBdr>
        </w:div>
        <w:div w:id="1587617384">
          <w:marLeft w:val="640"/>
          <w:marRight w:val="0"/>
          <w:marTop w:val="0"/>
          <w:marBottom w:val="0"/>
          <w:divBdr>
            <w:top w:val="none" w:sz="0" w:space="0" w:color="auto"/>
            <w:left w:val="none" w:sz="0" w:space="0" w:color="auto"/>
            <w:bottom w:val="none" w:sz="0" w:space="0" w:color="auto"/>
            <w:right w:val="none" w:sz="0" w:space="0" w:color="auto"/>
          </w:divBdr>
        </w:div>
        <w:div w:id="507210135">
          <w:marLeft w:val="640"/>
          <w:marRight w:val="0"/>
          <w:marTop w:val="0"/>
          <w:marBottom w:val="0"/>
          <w:divBdr>
            <w:top w:val="none" w:sz="0" w:space="0" w:color="auto"/>
            <w:left w:val="none" w:sz="0" w:space="0" w:color="auto"/>
            <w:bottom w:val="none" w:sz="0" w:space="0" w:color="auto"/>
            <w:right w:val="none" w:sz="0" w:space="0" w:color="auto"/>
          </w:divBdr>
        </w:div>
        <w:div w:id="1984895053">
          <w:marLeft w:val="640"/>
          <w:marRight w:val="0"/>
          <w:marTop w:val="0"/>
          <w:marBottom w:val="0"/>
          <w:divBdr>
            <w:top w:val="none" w:sz="0" w:space="0" w:color="auto"/>
            <w:left w:val="none" w:sz="0" w:space="0" w:color="auto"/>
            <w:bottom w:val="none" w:sz="0" w:space="0" w:color="auto"/>
            <w:right w:val="none" w:sz="0" w:space="0" w:color="auto"/>
          </w:divBdr>
        </w:div>
        <w:div w:id="1638073191">
          <w:marLeft w:val="640"/>
          <w:marRight w:val="0"/>
          <w:marTop w:val="0"/>
          <w:marBottom w:val="0"/>
          <w:divBdr>
            <w:top w:val="none" w:sz="0" w:space="0" w:color="auto"/>
            <w:left w:val="none" w:sz="0" w:space="0" w:color="auto"/>
            <w:bottom w:val="none" w:sz="0" w:space="0" w:color="auto"/>
            <w:right w:val="none" w:sz="0" w:space="0" w:color="auto"/>
          </w:divBdr>
        </w:div>
        <w:div w:id="186218811">
          <w:marLeft w:val="640"/>
          <w:marRight w:val="0"/>
          <w:marTop w:val="0"/>
          <w:marBottom w:val="0"/>
          <w:divBdr>
            <w:top w:val="none" w:sz="0" w:space="0" w:color="auto"/>
            <w:left w:val="none" w:sz="0" w:space="0" w:color="auto"/>
            <w:bottom w:val="none" w:sz="0" w:space="0" w:color="auto"/>
            <w:right w:val="none" w:sz="0" w:space="0" w:color="auto"/>
          </w:divBdr>
        </w:div>
        <w:div w:id="35276160">
          <w:marLeft w:val="640"/>
          <w:marRight w:val="0"/>
          <w:marTop w:val="0"/>
          <w:marBottom w:val="0"/>
          <w:divBdr>
            <w:top w:val="none" w:sz="0" w:space="0" w:color="auto"/>
            <w:left w:val="none" w:sz="0" w:space="0" w:color="auto"/>
            <w:bottom w:val="none" w:sz="0" w:space="0" w:color="auto"/>
            <w:right w:val="none" w:sz="0" w:space="0" w:color="auto"/>
          </w:divBdr>
        </w:div>
        <w:div w:id="1317104965">
          <w:marLeft w:val="640"/>
          <w:marRight w:val="0"/>
          <w:marTop w:val="0"/>
          <w:marBottom w:val="0"/>
          <w:divBdr>
            <w:top w:val="none" w:sz="0" w:space="0" w:color="auto"/>
            <w:left w:val="none" w:sz="0" w:space="0" w:color="auto"/>
            <w:bottom w:val="none" w:sz="0" w:space="0" w:color="auto"/>
            <w:right w:val="none" w:sz="0" w:space="0" w:color="auto"/>
          </w:divBdr>
        </w:div>
        <w:div w:id="525409131">
          <w:marLeft w:val="640"/>
          <w:marRight w:val="0"/>
          <w:marTop w:val="0"/>
          <w:marBottom w:val="0"/>
          <w:divBdr>
            <w:top w:val="none" w:sz="0" w:space="0" w:color="auto"/>
            <w:left w:val="none" w:sz="0" w:space="0" w:color="auto"/>
            <w:bottom w:val="none" w:sz="0" w:space="0" w:color="auto"/>
            <w:right w:val="none" w:sz="0" w:space="0" w:color="auto"/>
          </w:divBdr>
        </w:div>
        <w:div w:id="1814909455">
          <w:marLeft w:val="640"/>
          <w:marRight w:val="0"/>
          <w:marTop w:val="0"/>
          <w:marBottom w:val="0"/>
          <w:divBdr>
            <w:top w:val="none" w:sz="0" w:space="0" w:color="auto"/>
            <w:left w:val="none" w:sz="0" w:space="0" w:color="auto"/>
            <w:bottom w:val="none" w:sz="0" w:space="0" w:color="auto"/>
            <w:right w:val="none" w:sz="0" w:space="0" w:color="auto"/>
          </w:divBdr>
        </w:div>
        <w:div w:id="807090135">
          <w:marLeft w:val="640"/>
          <w:marRight w:val="0"/>
          <w:marTop w:val="0"/>
          <w:marBottom w:val="0"/>
          <w:divBdr>
            <w:top w:val="none" w:sz="0" w:space="0" w:color="auto"/>
            <w:left w:val="none" w:sz="0" w:space="0" w:color="auto"/>
            <w:bottom w:val="none" w:sz="0" w:space="0" w:color="auto"/>
            <w:right w:val="none" w:sz="0" w:space="0" w:color="auto"/>
          </w:divBdr>
        </w:div>
        <w:div w:id="955331005">
          <w:marLeft w:val="640"/>
          <w:marRight w:val="0"/>
          <w:marTop w:val="0"/>
          <w:marBottom w:val="0"/>
          <w:divBdr>
            <w:top w:val="none" w:sz="0" w:space="0" w:color="auto"/>
            <w:left w:val="none" w:sz="0" w:space="0" w:color="auto"/>
            <w:bottom w:val="none" w:sz="0" w:space="0" w:color="auto"/>
            <w:right w:val="none" w:sz="0" w:space="0" w:color="auto"/>
          </w:divBdr>
        </w:div>
        <w:div w:id="986663385">
          <w:marLeft w:val="640"/>
          <w:marRight w:val="0"/>
          <w:marTop w:val="0"/>
          <w:marBottom w:val="0"/>
          <w:divBdr>
            <w:top w:val="none" w:sz="0" w:space="0" w:color="auto"/>
            <w:left w:val="none" w:sz="0" w:space="0" w:color="auto"/>
            <w:bottom w:val="none" w:sz="0" w:space="0" w:color="auto"/>
            <w:right w:val="none" w:sz="0" w:space="0" w:color="auto"/>
          </w:divBdr>
        </w:div>
        <w:div w:id="716127377">
          <w:marLeft w:val="640"/>
          <w:marRight w:val="0"/>
          <w:marTop w:val="0"/>
          <w:marBottom w:val="0"/>
          <w:divBdr>
            <w:top w:val="none" w:sz="0" w:space="0" w:color="auto"/>
            <w:left w:val="none" w:sz="0" w:space="0" w:color="auto"/>
            <w:bottom w:val="none" w:sz="0" w:space="0" w:color="auto"/>
            <w:right w:val="none" w:sz="0" w:space="0" w:color="auto"/>
          </w:divBdr>
        </w:div>
        <w:div w:id="760681869">
          <w:marLeft w:val="640"/>
          <w:marRight w:val="0"/>
          <w:marTop w:val="0"/>
          <w:marBottom w:val="0"/>
          <w:divBdr>
            <w:top w:val="none" w:sz="0" w:space="0" w:color="auto"/>
            <w:left w:val="none" w:sz="0" w:space="0" w:color="auto"/>
            <w:bottom w:val="none" w:sz="0" w:space="0" w:color="auto"/>
            <w:right w:val="none" w:sz="0" w:space="0" w:color="auto"/>
          </w:divBdr>
        </w:div>
        <w:div w:id="1181159327">
          <w:marLeft w:val="640"/>
          <w:marRight w:val="0"/>
          <w:marTop w:val="0"/>
          <w:marBottom w:val="0"/>
          <w:divBdr>
            <w:top w:val="none" w:sz="0" w:space="0" w:color="auto"/>
            <w:left w:val="none" w:sz="0" w:space="0" w:color="auto"/>
            <w:bottom w:val="none" w:sz="0" w:space="0" w:color="auto"/>
            <w:right w:val="none" w:sz="0" w:space="0" w:color="auto"/>
          </w:divBdr>
        </w:div>
        <w:div w:id="1173649121">
          <w:marLeft w:val="640"/>
          <w:marRight w:val="0"/>
          <w:marTop w:val="0"/>
          <w:marBottom w:val="0"/>
          <w:divBdr>
            <w:top w:val="none" w:sz="0" w:space="0" w:color="auto"/>
            <w:left w:val="none" w:sz="0" w:space="0" w:color="auto"/>
            <w:bottom w:val="none" w:sz="0" w:space="0" w:color="auto"/>
            <w:right w:val="none" w:sz="0" w:space="0" w:color="auto"/>
          </w:divBdr>
        </w:div>
        <w:div w:id="1168322865">
          <w:marLeft w:val="640"/>
          <w:marRight w:val="0"/>
          <w:marTop w:val="0"/>
          <w:marBottom w:val="0"/>
          <w:divBdr>
            <w:top w:val="none" w:sz="0" w:space="0" w:color="auto"/>
            <w:left w:val="none" w:sz="0" w:space="0" w:color="auto"/>
            <w:bottom w:val="none" w:sz="0" w:space="0" w:color="auto"/>
            <w:right w:val="none" w:sz="0" w:space="0" w:color="auto"/>
          </w:divBdr>
        </w:div>
        <w:div w:id="684942664">
          <w:marLeft w:val="640"/>
          <w:marRight w:val="0"/>
          <w:marTop w:val="0"/>
          <w:marBottom w:val="0"/>
          <w:divBdr>
            <w:top w:val="none" w:sz="0" w:space="0" w:color="auto"/>
            <w:left w:val="none" w:sz="0" w:space="0" w:color="auto"/>
            <w:bottom w:val="none" w:sz="0" w:space="0" w:color="auto"/>
            <w:right w:val="none" w:sz="0" w:space="0" w:color="auto"/>
          </w:divBdr>
        </w:div>
        <w:div w:id="616831845">
          <w:marLeft w:val="640"/>
          <w:marRight w:val="0"/>
          <w:marTop w:val="0"/>
          <w:marBottom w:val="0"/>
          <w:divBdr>
            <w:top w:val="none" w:sz="0" w:space="0" w:color="auto"/>
            <w:left w:val="none" w:sz="0" w:space="0" w:color="auto"/>
            <w:bottom w:val="none" w:sz="0" w:space="0" w:color="auto"/>
            <w:right w:val="none" w:sz="0" w:space="0" w:color="auto"/>
          </w:divBdr>
        </w:div>
        <w:div w:id="2111583954">
          <w:marLeft w:val="640"/>
          <w:marRight w:val="0"/>
          <w:marTop w:val="0"/>
          <w:marBottom w:val="0"/>
          <w:divBdr>
            <w:top w:val="none" w:sz="0" w:space="0" w:color="auto"/>
            <w:left w:val="none" w:sz="0" w:space="0" w:color="auto"/>
            <w:bottom w:val="none" w:sz="0" w:space="0" w:color="auto"/>
            <w:right w:val="none" w:sz="0" w:space="0" w:color="auto"/>
          </w:divBdr>
        </w:div>
        <w:div w:id="913003952">
          <w:marLeft w:val="640"/>
          <w:marRight w:val="0"/>
          <w:marTop w:val="0"/>
          <w:marBottom w:val="0"/>
          <w:divBdr>
            <w:top w:val="none" w:sz="0" w:space="0" w:color="auto"/>
            <w:left w:val="none" w:sz="0" w:space="0" w:color="auto"/>
            <w:bottom w:val="none" w:sz="0" w:space="0" w:color="auto"/>
            <w:right w:val="none" w:sz="0" w:space="0" w:color="auto"/>
          </w:divBdr>
        </w:div>
        <w:div w:id="1337149339">
          <w:marLeft w:val="640"/>
          <w:marRight w:val="0"/>
          <w:marTop w:val="0"/>
          <w:marBottom w:val="0"/>
          <w:divBdr>
            <w:top w:val="none" w:sz="0" w:space="0" w:color="auto"/>
            <w:left w:val="none" w:sz="0" w:space="0" w:color="auto"/>
            <w:bottom w:val="none" w:sz="0" w:space="0" w:color="auto"/>
            <w:right w:val="none" w:sz="0" w:space="0" w:color="auto"/>
          </w:divBdr>
        </w:div>
        <w:div w:id="775055138">
          <w:marLeft w:val="640"/>
          <w:marRight w:val="0"/>
          <w:marTop w:val="0"/>
          <w:marBottom w:val="0"/>
          <w:divBdr>
            <w:top w:val="none" w:sz="0" w:space="0" w:color="auto"/>
            <w:left w:val="none" w:sz="0" w:space="0" w:color="auto"/>
            <w:bottom w:val="none" w:sz="0" w:space="0" w:color="auto"/>
            <w:right w:val="none" w:sz="0" w:space="0" w:color="auto"/>
          </w:divBdr>
        </w:div>
        <w:div w:id="710420263">
          <w:marLeft w:val="640"/>
          <w:marRight w:val="0"/>
          <w:marTop w:val="0"/>
          <w:marBottom w:val="0"/>
          <w:divBdr>
            <w:top w:val="none" w:sz="0" w:space="0" w:color="auto"/>
            <w:left w:val="none" w:sz="0" w:space="0" w:color="auto"/>
            <w:bottom w:val="none" w:sz="0" w:space="0" w:color="auto"/>
            <w:right w:val="none" w:sz="0" w:space="0" w:color="auto"/>
          </w:divBdr>
        </w:div>
        <w:div w:id="551625007">
          <w:marLeft w:val="640"/>
          <w:marRight w:val="0"/>
          <w:marTop w:val="0"/>
          <w:marBottom w:val="0"/>
          <w:divBdr>
            <w:top w:val="none" w:sz="0" w:space="0" w:color="auto"/>
            <w:left w:val="none" w:sz="0" w:space="0" w:color="auto"/>
            <w:bottom w:val="none" w:sz="0" w:space="0" w:color="auto"/>
            <w:right w:val="none" w:sz="0" w:space="0" w:color="auto"/>
          </w:divBdr>
        </w:div>
        <w:div w:id="507404569">
          <w:marLeft w:val="640"/>
          <w:marRight w:val="0"/>
          <w:marTop w:val="0"/>
          <w:marBottom w:val="0"/>
          <w:divBdr>
            <w:top w:val="none" w:sz="0" w:space="0" w:color="auto"/>
            <w:left w:val="none" w:sz="0" w:space="0" w:color="auto"/>
            <w:bottom w:val="none" w:sz="0" w:space="0" w:color="auto"/>
            <w:right w:val="none" w:sz="0" w:space="0" w:color="auto"/>
          </w:divBdr>
        </w:div>
        <w:div w:id="799104497">
          <w:marLeft w:val="640"/>
          <w:marRight w:val="0"/>
          <w:marTop w:val="0"/>
          <w:marBottom w:val="0"/>
          <w:divBdr>
            <w:top w:val="none" w:sz="0" w:space="0" w:color="auto"/>
            <w:left w:val="none" w:sz="0" w:space="0" w:color="auto"/>
            <w:bottom w:val="none" w:sz="0" w:space="0" w:color="auto"/>
            <w:right w:val="none" w:sz="0" w:space="0" w:color="auto"/>
          </w:divBdr>
        </w:div>
        <w:div w:id="318509832">
          <w:marLeft w:val="640"/>
          <w:marRight w:val="0"/>
          <w:marTop w:val="0"/>
          <w:marBottom w:val="0"/>
          <w:divBdr>
            <w:top w:val="none" w:sz="0" w:space="0" w:color="auto"/>
            <w:left w:val="none" w:sz="0" w:space="0" w:color="auto"/>
            <w:bottom w:val="none" w:sz="0" w:space="0" w:color="auto"/>
            <w:right w:val="none" w:sz="0" w:space="0" w:color="auto"/>
          </w:divBdr>
        </w:div>
        <w:div w:id="904294087">
          <w:marLeft w:val="640"/>
          <w:marRight w:val="0"/>
          <w:marTop w:val="0"/>
          <w:marBottom w:val="0"/>
          <w:divBdr>
            <w:top w:val="none" w:sz="0" w:space="0" w:color="auto"/>
            <w:left w:val="none" w:sz="0" w:space="0" w:color="auto"/>
            <w:bottom w:val="none" w:sz="0" w:space="0" w:color="auto"/>
            <w:right w:val="none" w:sz="0" w:space="0" w:color="auto"/>
          </w:divBdr>
        </w:div>
        <w:div w:id="1779568469">
          <w:marLeft w:val="640"/>
          <w:marRight w:val="0"/>
          <w:marTop w:val="0"/>
          <w:marBottom w:val="0"/>
          <w:divBdr>
            <w:top w:val="none" w:sz="0" w:space="0" w:color="auto"/>
            <w:left w:val="none" w:sz="0" w:space="0" w:color="auto"/>
            <w:bottom w:val="none" w:sz="0" w:space="0" w:color="auto"/>
            <w:right w:val="none" w:sz="0" w:space="0" w:color="auto"/>
          </w:divBdr>
        </w:div>
        <w:div w:id="1309507044">
          <w:marLeft w:val="640"/>
          <w:marRight w:val="0"/>
          <w:marTop w:val="0"/>
          <w:marBottom w:val="0"/>
          <w:divBdr>
            <w:top w:val="none" w:sz="0" w:space="0" w:color="auto"/>
            <w:left w:val="none" w:sz="0" w:space="0" w:color="auto"/>
            <w:bottom w:val="none" w:sz="0" w:space="0" w:color="auto"/>
            <w:right w:val="none" w:sz="0" w:space="0" w:color="auto"/>
          </w:divBdr>
        </w:div>
        <w:div w:id="781723265">
          <w:marLeft w:val="640"/>
          <w:marRight w:val="0"/>
          <w:marTop w:val="0"/>
          <w:marBottom w:val="0"/>
          <w:divBdr>
            <w:top w:val="none" w:sz="0" w:space="0" w:color="auto"/>
            <w:left w:val="none" w:sz="0" w:space="0" w:color="auto"/>
            <w:bottom w:val="none" w:sz="0" w:space="0" w:color="auto"/>
            <w:right w:val="none" w:sz="0" w:space="0" w:color="auto"/>
          </w:divBdr>
        </w:div>
        <w:div w:id="617297476">
          <w:marLeft w:val="640"/>
          <w:marRight w:val="0"/>
          <w:marTop w:val="0"/>
          <w:marBottom w:val="0"/>
          <w:divBdr>
            <w:top w:val="none" w:sz="0" w:space="0" w:color="auto"/>
            <w:left w:val="none" w:sz="0" w:space="0" w:color="auto"/>
            <w:bottom w:val="none" w:sz="0" w:space="0" w:color="auto"/>
            <w:right w:val="none" w:sz="0" w:space="0" w:color="auto"/>
          </w:divBdr>
        </w:div>
        <w:div w:id="2017413823">
          <w:marLeft w:val="640"/>
          <w:marRight w:val="0"/>
          <w:marTop w:val="0"/>
          <w:marBottom w:val="0"/>
          <w:divBdr>
            <w:top w:val="none" w:sz="0" w:space="0" w:color="auto"/>
            <w:left w:val="none" w:sz="0" w:space="0" w:color="auto"/>
            <w:bottom w:val="none" w:sz="0" w:space="0" w:color="auto"/>
            <w:right w:val="none" w:sz="0" w:space="0" w:color="auto"/>
          </w:divBdr>
        </w:div>
        <w:div w:id="669672408">
          <w:marLeft w:val="640"/>
          <w:marRight w:val="0"/>
          <w:marTop w:val="0"/>
          <w:marBottom w:val="0"/>
          <w:divBdr>
            <w:top w:val="none" w:sz="0" w:space="0" w:color="auto"/>
            <w:left w:val="none" w:sz="0" w:space="0" w:color="auto"/>
            <w:bottom w:val="none" w:sz="0" w:space="0" w:color="auto"/>
            <w:right w:val="none" w:sz="0" w:space="0" w:color="auto"/>
          </w:divBdr>
        </w:div>
        <w:div w:id="102846823">
          <w:marLeft w:val="640"/>
          <w:marRight w:val="0"/>
          <w:marTop w:val="0"/>
          <w:marBottom w:val="0"/>
          <w:divBdr>
            <w:top w:val="none" w:sz="0" w:space="0" w:color="auto"/>
            <w:left w:val="none" w:sz="0" w:space="0" w:color="auto"/>
            <w:bottom w:val="none" w:sz="0" w:space="0" w:color="auto"/>
            <w:right w:val="none" w:sz="0" w:space="0" w:color="auto"/>
          </w:divBdr>
        </w:div>
        <w:div w:id="1779451564">
          <w:marLeft w:val="640"/>
          <w:marRight w:val="0"/>
          <w:marTop w:val="0"/>
          <w:marBottom w:val="0"/>
          <w:divBdr>
            <w:top w:val="none" w:sz="0" w:space="0" w:color="auto"/>
            <w:left w:val="none" w:sz="0" w:space="0" w:color="auto"/>
            <w:bottom w:val="none" w:sz="0" w:space="0" w:color="auto"/>
            <w:right w:val="none" w:sz="0" w:space="0" w:color="auto"/>
          </w:divBdr>
        </w:div>
        <w:div w:id="1448892245">
          <w:marLeft w:val="640"/>
          <w:marRight w:val="0"/>
          <w:marTop w:val="0"/>
          <w:marBottom w:val="0"/>
          <w:divBdr>
            <w:top w:val="none" w:sz="0" w:space="0" w:color="auto"/>
            <w:left w:val="none" w:sz="0" w:space="0" w:color="auto"/>
            <w:bottom w:val="none" w:sz="0" w:space="0" w:color="auto"/>
            <w:right w:val="none" w:sz="0" w:space="0" w:color="auto"/>
          </w:divBdr>
        </w:div>
        <w:div w:id="212427731">
          <w:marLeft w:val="640"/>
          <w:marRight w:val="0"/>
          <w:marTop w:val="0"/>
          <w:marBottom w:val="0"/>
          <w:divBdr>
            <w:top w:val="none" w:sz="0" w:space="0" w:color="auto"/>
            <w:left w:val="none" w:sz="0" w:space="0" w:color="auto"/>
            <w:bottom w:val="none" w:sz="0" w:space="0" w:color="auto"/>
            <w:right w:val="none" w:sz="0" w:space="0" w:color="auto"/>
          </w:divBdr>
        </w:div>
        <w:div w:id="714045926">
          <w:marLeft w:val="640"/>
          <w:marRight w:val="0"/>
          <w:marTop w:val="0"/>
          <w:marBottom w:val="0"/>
          <w:divBdr>
            <w:top w:val="none" w:sz="0" w:space="0" w:color="auto"/>
            <w:left w:val="none" w:sz="0" w:space="0" w:color="auto"/>
            <w:bottom w:val="none" w:sz="0" w:space="0" w:color="auto"/>
            <w:right w:val="none" w:sz="0" w:space="0" w:color="auto"/>
          </w:divBdr>
        </w:div>
        <w:div w:id="606041864">
          <w:marLeft w:val="640"/>
          <w:marRight w:val="0"/>
          <w:marTop w:val="0"/>
          <w:marBottom w:val="0"/>
          <w:divBdr>
            <w:top w:val="none" w:sz="0" w:space="0" w:color="auto"/>
            <w:left w:val="none" w:sz="0" w:space="0" w:color="auto"/>
            <w:bottom w:val="none" w:sz="0" w:space="0" w:color="auto"/>
            <w:right w:val="none" w:sz="0" w:space="0" w:color="auto"/>
          </w:divBdr>
        </w:div>
        <w:div w:id="333848314">
          <w:marLeft w:val="640"/>
          <w:marRight w:val="0"/>
          <w:marTop w:val="0"/>
          <w:marBottom w:val="0"/>
          <w:divBdr>
            <w:top w:val="none" w:sz="0" w:space="0" w:color="auto"/>
            <w:left w:val="none" w:sz="0" w:space="0" w:color="auto"/>
            <w:bottom w:val="none" w:sz="0" w:space="0" w:color="auto"/>
            <w:right w:val="none" w:sz="0" w:space="0" w:color="auto"/>
          </w:divBdr>
        </w:div>
        <w:div w:id="1717771723">
          <w:marLeft w:val="640"/>
          <w:marRight w:val="0"/>
          <w:marTop w:val="0"/>
          <w:marBottom w:val="0"/>
          <w:divBdr>
            <w:top w:val="none" w:sz="0" w:space="0" w:color="auto"/>
            <w:left w:val="none" w:sz="0" w:space="0" w:color="auto"/>
            <w:bottom w:val="none" w:sz="0" w:space="0" w:color="auto"/>
            <w:right w:val="none" w:sz="0" w:space="0" w:color="auto"/>
          </w:divBdr>
        </w:div>
        <w:div w:id="2031638880">
          <w:marLeft w:val="640"/>
          <w:marRight w:val="0"/>
          <w:marTop w:val="0"/>
          <w:marBottom w:val="0"/>
          <w:divBdr>
            <w:top w:val="none" w:sz="0" w:space="0" w:color="auto"/>
            <w:left w:val="none" w:sz="0" w:space="0" w:color="auto"/>
            <w:bottom w:val="none" w:sz="0" w:space="0" w:color="auto"/>
            <w:right w:val="none" w:sz="0" w:space="0" w:color="auto"/>
          </w:divBdr>
        </w:div>
        <w:div w:id="1575162160">
          <w:marLeft w:val="640"/>
          <w:marRight w:val="0"/>
          <w:marTop w:val="0"/>
          <w:marBottom w:val="0"/>
          <w:divBdr>
            <w:top w:val="none" w:sz="0" w:space="0" w:color="auto"/>
            <w:left w:val="none" w:sz="0" w:space="0" w:color="auto"/>
            <w:bottom w:val="none" w:sz="0" w:space="0" w:color="auto"/>
            <w:right w:val="none" w:sz="0" w:space="0" w:color="auto"/>
          </w:divBdr>
        </w:div>
        <w:div w:id="1806586406">
          <w:marLeft w:val="640"/>
          <w:marRight w:val="0"/>
          <w:marTop w:val="0"/>
          <w:marBottom w:val="0"/>
          <w:divBdr>
            <w:top w:val="none" w:sz="0" w:space="0" w:color="auto"/>
            <w:left w:val="none" w:sz="0" w:space="0" w:color="auto"/>
            <w:bottom w:val="none" w:sz="0" w:space="0" w:color="auto"/>
            <w:right w:val="none" w:sz="0" w:space="0" w:color="auto"/>
          </w:divBdr>
        </w:div>
        <w:div w:id="162745370">
          <w:marLeft w:val="640"/>
          <w:marRight w:val="0"/>
          <w:marTop w:val="0"/>
          <w:marBottom w:val="0"/>
          <w:divBdr>
            <w:top w:val="none" w:sz="0" w:space="0" w:color="auto"/>
            <w:left w:val="none" w:sz="0" w:space="0" w:color="auto"/>
            <w:bottom w:val="none" w:sz="0" w:space="0" w:color="auto"/>
            <w:right w:val="none" w:sz="0" w:space="0" w:color="auto"/>
          </w:divBdr>
        </w:div>
        <w:div w:id="567691108">
          <w:marLeft w:val="640"/>
          <w:marRight w:val="0"/>
          <w:marTop w:val="0"/>
          <w:marBottom w:val="0"/>
          <w:divBdr>
            <w:top w:val="none" w:sz="0" w:space="0" w:color="auto"/>
            <w:left w:val="none" w:sz="0" w:space="0" w:color="auto"/>
            <w:bottom w:val="none" w:sz="0" w:space="0" w:color="auto"/>
            <w:right w:val="none" w:sz="0" w:space="0" w:color="auto"/>
          </w:divBdr>
        </w:div>
        <w:div w:id="1711998699">
          <w:marLeft w:val="640"/>
          <w:marRight w:val="0"/>
          <w:marTop w:val="0"/>
          <w:marBottom w:val="0"/>
          <w:divBdr>
            <w:top w:val="none" w:sz="0" w:space="0" w:color="auto"/>
            <w:left w:val="none" w:sz="0" w:space="0" w:color="auto"/>
            <w:bottom w:val="none" w:sz="0" w:space="0" w:color="auto"/>
            <w:right w:val="none" w:sz="0" w:space="0" w:color="auto"/>
          </w:divBdr>
        </w:div>
        <w:div w:id="1585408490">
          <w:marLeft w:val="640"/>
          <w:marRight w:val="0"/>
          <w:marTop w:val="0"/>
          <w:marBottom w:val="0"/>
          <w:divBdr>
            <w:top w:val="none" w:sz="0" w:space="0" w:color="auto"/>
            <w:left w:val="none" w:sz="0" w:space="0" w:color="auto"/>
            <w:bottom w:val="none" w:sz="0" w:space="0" w:color="auto"/>
            <w:right w:val="none" w:sz="0" w:space="0" w:color="auto"/>
          </w:divBdr>
        </w:div>
        <w:div w:id="1462727652">
          <w:marLeft w:val="640"/>
          <w:marRight w:val="0"/>
          <w:marTop w:val="0"/>
          <w:marBottom w:val="0"/>
          <w:divBdr>
            <w:top w:val="none" w:sz="0" w:space="0" w:color="auto"/>
            <w:left w:val="none" w:sz="0" w:space="0" w:color="auto"/>
            <w:bottom w:val="none" w:sz="0" w:space="0" w:color="auto"/>
            <w:right w:val="none" w:sz="0" w:space="0" w:color="auto"/>
          </w:divBdr>
        </w:div>
        <w:div w:id="517354782">
          <w:marLeft w:val="640"/>
          <w:marRight w:val="0"/>
          <w:marTop w:val="0"/>
          <w:marBottom w:val="0"/>
          <w:divBdr>
            <w:top w:val="none" w:sz="0" w:space="0" w:color="auto"/>
            <w:left w:val="none" w:sz="0" w:space="0" w:color="auto"/>
            <w:bottom w:val="none" w:sz="0" w:space="0" w:color="auto"/>
            <w:right w:val="none" w:sz="0" w:space="0" w:color="auto"/>
          </w:divBdr>
        </w:div>
        <w:div w:id="1473328474">
          <w:marLeft w:val="640"/>
          <w:marRight w:val="0"/>
          <w:marTop w:val="0"/>
          <w:marBottom w:val="0"/>
          <w:divBdr>
            <w:top w:val="none" w:sz="0" w:space="0" w:color="auto"/>
            <w:left w:val="none" w:sz="0" w:space="0" w:color="auto"/>
            <w:bottom w:val="none" w:sz="0" w:space="0" w:color="auto"/>
            <w:right w:val="none" w:sz="0" w:space="0" w:color="auto"/>
          </w:divBdr>
        </w:div>
        <w:div w:id="1614096966">
          <w:marLeft w:val="640"/>
          <w:marRight w:val="0"/>
          <w:marTop w:val="0"/>
          <w:marBottom w:val="0"/>
          <w:divBdr>
            <w:top w:val="none" w:sz="0" w:space="0" w:color="auto"/>
            <w:left w:val="none" w:sz="0" w:space="0" w:color="auto"/>
            <w:bottom w:val="none" w:sz="0" w:space="0" w:color="auto"/>
            <w:right w:val="none" w:sz="0" w:space="0" w:color="auto"/>
          </w:divBdr>
        </w:div>
        <w:div w:id="1710256037">
          <w:marLeft w:val="640"/>
          <w:marRight w:val="0"/>
          <w:marTop w:val="0"/>
          <w:marBottom w:val="0"/>
          <w:divBdr>
            <w:top w:val="none" w:sz="0" w:space="0" w:color="auto"/>
            <w:left w:val="none" w:sz="0" w:space="0" w:color="auto"/>
            <w:bottom w:val="none" w:sz="0" w:space="0" w:color="auto"/>
            <w:right w:val="none" w:sz="0" w:space="0" w:color="auto"/>
          </w:divBdr>
        </w:div>
        <w:div w:id="764694948">
          <w:marLeft w:val="640"/>
          <w:marRight w:val="0"/>
          <w:marTop w:val="0"/>
          <w:marBottom w:val="0"/>
          <w:divBdr>
            <w:top w:val="none" w:sz="0" w:space="0" w:color="auto"/>
            <w:left w:val="none" w:sz="0" w:space="0" w:color="auto"/>
            <w:bottom w:val="none" w:sz="0" w:space="0" w:color="auto"/>
            <w:right w:val="none" w:sz="0" w:space="0" w:color="auto"/>
          </w:divBdr>
        </w:div>
        <w:div w:id="407850069">
          <w:marLeft w:val="640"/>
          <w:marRight w:val="0"/>
          <w:marTop w:val="0"/>
          <w:marBottom w:val="0"/>
          <w:divBdr>
            <w:top w:val="none" w:sz="0" w:space="0" w:color="auto"/>
            <w:left w:val="none" w:sz="0" w:space="0" w:color="auto"/>
            <w:bottom w:val="none" w:sz="0" w:space="0" w:color="auto"/>
            <w:right w:val="none" w:sz="0" w:space="0" w:color="auto"/>
          </w:divBdr>
        </w:div>
        <w:div w:id="2123836900">
          <w:marLeft w:val="640"/>
          <w:marRight w:val="0"/>
          <w:marTop w:val="0"/>
          <w:marBottom w:val="0"/>
          <w:divBdr>
            <w:top w:val="none" w:sz="0" w:space="0" w:color="auto"/>
            <w:left w:val="none" w:sz="0" w:space="0" w:color="auto"/>
            <w:bottom w:val="none" w:sz="0" w:space="0" w:color="auto"/>
            <w:right w:val="none" w:sz="0" w:space="0" w:color="auto"/>
          </w:divBdr>
        </w:div>
        <w:div w:id="690373346">
          <w:marLeft w:val="640"/>
          <w:marRight w:val="0"/>
          <w:marTop w:val="0"/>
          <w:marBottom w:val="0"/>
          <w:divBdr>
            <w:top w:val="none" w:sz="0" w:space="0" w:color="auto"/>
            <w:left w:val="none" w:sz="0" w:space="0" w:color="auto"/>
            <w:bottom w:val="none" w:sz="0" w:space="0" w:color="auto"/>
            <w:right w:val="none" w:sz="0" w:space="0" w:color="auto"/>
          </w:divBdr>
        </w:div>
        <w:div w:id="1742100082">
          <w:marLeft w:val="640"/>
          <w:marRight w:val="0"/>
          <w:marTop w:val="0"/>
          <w:marBottom w:val="0"/>
          <w:divBdr>
            <w:top w:val="none" w:sz="0" w:space="0" w:color="auto"/>
            <w:left w:val="none" w:sz="0" w:space="0" w:color="auto"/>
            <w:bottom w:val="none" w:sz="0" w:space="0" w:color="auto"/>
            <w:right w:val="none" w:sz="0" w:space="0" w:color="auto"/>
          </w:divBdr>
        </w:div>
        <w:div w:id="2015691790">
          <w:marLeft w:val="640"/>
          <w:marRight w:val="0"/>
          <w:marTop w:val="0"/>
          <w:marBottom w:val="0"/>
          <w:divBdr>
            <w:top w:val="none" w:sz="0" w:space="0" w:color="auto"/>
            <w:left w:val="none" w:sz="0" w:space="0" w:color="auto"/>
            <w:bottom w:val="none" w:sz="0" w:space="0" w:color="auto"/>
            <w:right w:val="none" w:sz="0" w:space="0" w:color="auto"/>
          </w:divBdr>
        </w:div>
        <w:div w:id="330257394">
          <w:marLeft w:val="640"/>
          <w:marRight w:val="0"/>
          <w:marTop w:val="0"/>
          <w:marBottom w:val="0"/>
          <w:divBdr>
            <w:top w:val="none" w:sz="0" w:space="0" w:color="auto"/>
            <w:left w:val="none" w:sz="0" w:space="0" w:color="auto"/>
            <w:bottom w:val="none" w:sz="0" w:space="0" w:color="auto"/>
            <w:right w:val="none" w:sz="0" w:space="0" w:color="auto"/>
          </w:divBdr>
        </w:div>
        <w:div w:id="312494641">
          <w:marLeft w:val="640"/>
          <w:marRight w:val="0"/>
          <w:marTop w:val="0"/>
          <w:marBottom w:val="0"/>
          <w:divBdr>
            <w:top w:val="none" w:sz="0" w:space="0" w:color="auto"/>
            <w:left w:val="none" w:sz="0" w:space="0" w:color="auto"/>
            <w:bottom w:val="none" w:sz="0" w:space="0" w:color="auto"/>
            <w:right w:val="none" w:sz="0" w:space="0" w:color="auto"/>
          </w:divBdr>
        </w:div>
        <w:div w:id="1408571991">
          <w:marLeft w:val="640"/>
          <w:marRight w:val="0"/>
          <w:marTop w:val="0"/>
          <w:marBottom w:val="0"/>
          <w:divBdr>
            <w:top w:val="none" w:sz="0" w:space="0" w:color="auto"/>
            <w:left w:val="none" w:sz="0" w:space="0" w:color="auto"/>
            <w:bottom w:val="none" w:sz="0" w:space="0" w:color="auto"/>
            <w:right w:val="none" w:sz="0" w:space="0" w:color="auto"/>
          </w:divBdr>
        </w:div>
        <w:div w:id="2121022292">
          <w:marLeft w:val="640"/>
          <w:marRight w:val="0"/>
          <w:marTop w:val="0"/>
          <w:marBottom w:val="0"/>
          <w:divBdr>
            <w:top w:val="none" w:sz="0" w:space="0" w:color="auto"/>
            <w:left w:val="none" w:sz="0" w:space="0" w:color="auto"/>
            <w:bottom w:val="none" w:sz="0" w:space="0" w:color="auto"/>
            <w:right w:val="none" w:sz="0" w:space="0" w:color="auto"/>
          </w:divBdr>
        </w:div>
        <w:div w:id="225452239">
          <w:marLeft w:val="640"/>
          <w:marRight w:val="0"/>
          <w:marTop w:val="0"/>
          <w:marBottom w:val="0"/>
          <w:divBdr>
            <w:top w:val="none" w:sz="0" w:space="0" w:color="auto"/>
            <w:left w:val="none" w:sz="0" w:space="0" w:color="auto"/>
            <w:bottom w:val="none" w:sz="0" w:space="0" w:color="auto"/>
            <w:right w:val="none" w:sz="0" w:space="0" w:color="auto"/>
          </w:divBdr>
        </w:div>
        <w:div w:id="1160774898">
          <w:marLeft w:val="640"/>
          <w:marRight w:val="0"/>
          <w:marTop w:val="0"/>
          <w:marBottom w:val="0"/>
          <w:divBdr>
            <w:top w:val="none" w:sz="0" w:space="0" w:color="auto"/>
            <w:left w:val="none" w:sz="0" w:space="0" w:color="auto"/>
            <w:bottom w:val="none" w:sz="0" w:space="0" w:color="auto"/>
            <w:right w:val="none" w:sz="0" w:space="0" w:color="auto"/>
          </w:divBdr>
        </w:div>
        <w:div w:id="1024792440">
          <w:marLeft w:val="640"/>
          <w:marRight w:val="0"/>
          <w:marTop w:val="0"/>
          <w:marBottom w:val="0"/>
          <w:divBdr>
            <w:top w:val="none" w:sz="0" w:space="0" w:color="auto"/>
            <w:left w:val="none" w:sz="0" w:space="0" w:color="auto"/>
            <w:bottom w:val="none" w:sz="0" w:space="0" w:color="auto"/>
            <w:right w:val="none" w:sz="0" w:space="0" w:color="auto"/>
          </w:divBdr>
        </w:div>
        <w:div w:id="1635401960">
          <w:marLeft w:val="640"/>
          <w:marRight w:val="0"/>
          <w:marTop w:val="0"/>
          <w:marBottom w:val="0"/>
          <w:divBdr>
            <w:top w:val="none" w:sz="0" w:space="0" w:color="auto"/>
            <w:left w:val="none" w:sz="0" w:space="0" w:color="auto"/>
            <w:bottom w:val="none" w:sz="0" w:space="0" w:color="auto"/>
            <w:right w:val="none" w:sz="0" w:space="0" w:color="auto"/>
          </w:divBdr>
        </w:div>
        <w:div w:id="392893238">
          <w:marLeft w:val="640"/>
          <w:marRight w:val="0"/>
          <w:marTop w:val="0"/>
          <w:marBottom w:val="0"/>
          <w:divBdr>
            <w:top w:val="none" w:sz="0" w:space="0" w:color="auto"/>
            <w:left w:val="none" w:sz="0" w:space="0" w:color="auto"/>
            <w:bottom w:val="none" w:sz="0" w:space="0" w:color="auto"/>
            <w:right w:val="none" w:sz="0" w:space="0" w:color="auto"/>
          </w:divBdr>
        </w:div>
        <w:div w:id="473451062">
          <w:marLeft w:val="640"/>
          <w:marRight w:val="0"/>
          <w:marTop w:val="0"/>
          <w:marBottom w:val="0"/>
          <w:divBdr>
            <w:top w:val="none" w:sz="0" w:space="0" w:color="auto"/>
            <w:left w:val="none" w:sz="0" w:space="0" w:color="auto"/>
            <w:bottom w:val="none" w:sz="0" w:space="0" w:color="auto"/>
            <w:right w:val="none" w:sz="0" w:space="0" w:color="auto"/>
          </w:divBdr>
        </w:div>
        <w:div w:id="605113155">
          <w:marLeft w:val="640"/>
          <w:marRight w:val="0"/>
          <w:marTop w:val="0"/>
          <w:marBottom w:val="0"/>
          <w:divBdr>
            <w:top w:val="none" w:sz="0" w:space="0" w:color="auto"/>
            <w:left w:val="none" w:sz="0" w:space="0" w:color="auto"/>
            <w:bottom w:val="none" w:sz="0" w:space="0" w:color="auto"/>
            <w:right w:val="none" w:sz="0" w:space="0" w:color="auto"/>
          </w:divBdr>
        </w:div>
        <w:div w:id="1695763244">
          <w:marLeft w:val="640"/>
          <w:marRight w:val="0"/>
          <w:marTop w:val="0"/>
          <w:marBottom w:val="0"/>
          <w:divBdr>
            <w:top w:val="none" w:sz="0" w:space="0" w:color="auto"/>
            <w:left w:val="none" w:sz="0" w:space="0" w:color="auto"/>
            <w:bottom w:val="none" w:sz="0" w:space="0" w:color="auto"/>
            <w:right w:val="none" w:sz="0" w:space="0" w:color="auto"/>
          </w:divBdr>
        </w:div>
        <w:div w:id="1651983806">
          <w:marLeft w:val="640"/>
          <w:marRight w:val="0"/>
          <w:marTop w:val="0"/>
          <w:marBottom w:val="0"/>
          <w:divBdr>
            <w:top w:val="none" w:sz="0" w:space="0" w:color="auto"/>
            <w:left w:val="none" w:sz="0" w:space="0" w:color="auto"/>
            <w:bottom w:val="none" w:sz="0" w:space="0" w:color="auto"/>
            <w:right w:val="none" w:sz="0" w:space="0" w:color="auto"/>
          </w:divBdr>
        </w:div>
        <w:div w:id="786049580">
          <w:marLeft w:val="640"/>
          <w:marRight w:val="0"/>
          <w:marTop w:val="0"/>
          <w:marBottom w:val="0"/>
          <w:divBdr>
            <w:top w:val="none" w:sz="0" w:space="0" w:color="auto"/>
            <w:left w:val="none" w:sz="0" w:space="0" w:color="auto"/>
            <w:bottom w:val="none" w:sz="0" w:space="0" w:color="auto"/>
            <w:right w:val="none" w:sz="0" w:space="0" w:color="auto"/>
          </w:divBdr>
        </w:div>
        <w:div w:id="1725567381">
          <w:marLeft w:val="640"/>
          <w:marRight w:val="0"/>
          <w:marTop w:val="0"/>
          <w:marBottom w:val="0"/>
          <w:divBdr>
            <w:top w:val="none" w:sz="0" w:space="0" w:color="auto"/>
            <w:left w:val="none" w:sz="0" w:space="0" w:color="auto"/>
            <w:bottom w:val="none" w:sz="0" w:space="0" w:color="auto"/>
            <w:right w:val="none" w:sz="0" w:space="0" w:color="auto"/>
          </w:divBdr>
        </w:div>
        <w:div w:id="435638502">
          <w:marLeft w:val="640"/>
          <w:marRight w:val="0"/>
          <w:marTop w:val="0"/>
          <w:marBottom w:val="0"/>
          <w:divBdr>
            <w:top w:val="none" w:sz="0" w:space="0" w:color="auto"/>
            <w:left w:val="none" w:sz="0" w:space="0" w:color="auto"/>
            <w:bottom w:val="none" w:sz="0" w:space="0" w:color="auto"/>
            <w:right w:val="none" w:sz="0" w:space="0" w:color="auto"/>
          </w:divBdr>
        </w:div>
        <w:div w:id="382488474">
          <w:marLeft w:val="640"/>
          <w:marRight w:val="0"/>
          <w:marTop w:val="0"/>
          <w:marBottom w:val="0"/>
          <w:divBdr>
            <w:top w:val="none" w:sz="0" w:space="0" w:color="auto"/>
            <w:left w:val="none" w:sz="0" w:space="0" w:color="auto"/>
            <w:bottom w:val="none" w:sz="0" w:space="0" w:color="auto"/>
            <w:right w:val="none" w:sz="0" w:space="0" w:color="auto"/>
          </w:divBdr>
        </w:div>
        <w:div w:id="1745183336">
          <w:marLeft w:val="640"/>
          <w:marRight w:val="0"/>
          <w:marTop w:val="0"/>
          <w:marBottom w:val="0"/>
          <w:divBdr>
            <w:top w:val="none" w:sz="0" w:space="0" w:color="auto"/>
            <w:left w:val="none" w:sz="0" w:space="0" w:color="auto"/>
            <w:bottom w:val="none" w:sz="0" w:space="0" w:color="auto"/>
            <w:right w:val="none" w:sz="0" w:space="0" w:color="auto"/>
          </w:divBdr>
        </w:div>
        <w:div w:id="1589658196">
          <w:marLeft w:val="640"/>
          <w:marRight w:val="0"/>
          <w:marTop w:val="0"/>
          <w:marBottom w:val="0"/>
          <w:divBdr>
            <w:top w:val="none" w:sz="0" w:space="0" w:color="auto"/>
            <w:left w:val="none" w:sz="0" w:space="0" w:color="auto"/>
            <w:bottom w:val="none" w:sz="0" w:space="0" w:color="auto"/>
            <w:right w:val="none" w:sz="0" w:space="0" w:color="auto"/>
          </w:divBdr>
        </w:div>
        <w:div w:id="785346344">
          <w:marLeft w:val="640"/>
          <w:marRight w:val="0"/>
          <w:marTop w:val="0"/>
          <w:marBottom w:val="0"/>
          <w:divBdr>
            <w:top w:val="none" w:sz="0" w:space="0" w:color="auto"/>
            <w:left w:val="none" w:sz="0" w:space="0" w:color="auto"/>
            <w:bottom w:val="none" w:sz="0" w:space="0" w:color="auto"/>
            <w:right w:val="none" w:sz="0" w:space="0" w:color="auto"/>
          </w:divBdr>
        </w:div>
        <w:div w:id="102892448">
          <w:marLeft w:val="640"/>
          <w:marRight w:val="0"/>
          <w:marTop w:val="0"/>
          <w:marBottom w:val="0"/>
          <w:divBdr>
            <w:top w:val="none" w:sz="0" w:space="0" w:color="auto"/>
            <w:left w:val="none" w:sz="0" w:space="0" w:color="auto"/>
            <w:bottom w:val="none" w:sz="0" w:space="0" w:color="auto"/>
            <w:right w:val="none" w:sz="0" w:space="0" w:color="auto"/>
          </w:divBdr>
        </w:div>
        <w:div w:id="636952817">
          <w:marLeft w:val="640"/>
          <w:marRight w:val="0"/>
          <w:marTop w:val="0"/>
          <w:marBottom w:val="0"/>
          <w:divBdr>
            <w:top w:val="none" w:sz="0" w:space="0" w:color="auto"/>
            <w:left w:val="none" w:sz="0" w:space="0" w:color="auto"/>
            <w:bottom w:val="none" w:sz="0" w:space="0" w:color="auto"/>
            <w:right w:val="none" w:sz="0" w:space="0" w:color="auto"/>
          </w:divBdr>
        </w:div>
        <w:div w:id="1356693390">
          <w:marLeft w:val="640"/>
          <w:marRight w:val="0"/>
          <w:marTop w:val="0"/>
          <w:marBottom w:val="0"/>
          <w:divBdr>
            <w:top w:val="none" w:sz="0" w:space="0" w:color="auto"/>
            <w:left w:val="none" w:sz="0" w:space="0" w:color="auto"/>
            <w:bottom w:val="none" w:sz="0" w:space="0" w:color="auto"/>
            <w:right w:val="none" w:sz="0" w:space="0" w:color="auto"/>
          </w:divBdr>
        </w:div>
        <w:div w:id="574095414">
          <w:marLeft w:val="640"/>
          <w:marRight w:val="0"/>
          <w:marTop w:val="0"/>
          <w:marBottom w:val="0"/>
          <w:divBdr>
            <w:top w:val="none" w:sz="0" w:space="0" w:color="auto"/>
            <w:left w:val="none" w:sz="0" w:space="0" w:color="auto"/>
            <w:bottom w:val="none" w:sz="0" w:space="0" w:color="auto"/>
            <w:right w:val="none" w:sz="0" w:space="0" w:color="auto"/>
          </w:divBdr>
        </w:div>
        <w:div w:id="775634787">
          <w:marLeft w:val="640"/>
          <w:marRight w:val="0"/>
          <w:marTop w:val="0"/>
          <w:marBottom w:val="0"/>
          <w:divBdr>
            <w:top w:val="none" w:sz="0" w:space="0" w:color="auto"/>
            <w:left w:val="none" w:sz="0" w:space="0" w:color="auto"/>
            <w:bottom w:val="none" w:sz="0" w:space="0" w:color="auto"/>
            <w:right w:val="none" w:sz="0" w:space="0" w:color="auto"/>
          </w:divBdr>
        </w:div>
        <w:div w:id="1369719444">
          <w:marLeft w:val="640"/>
          <w:marRight w:val="0"/>
          <w:marTop w:val="0"/>
          <w:marBottom w:val="0"/>
          <w:divBdr>
            <w:top w:val="none" w:sz="0" w:space="0" w:color="auto"/>
            <w:left w:val="none" w:sz="0" w:space="0" w:color="auto"/>
            <w:bottom w:val="none" w:sz="0" w:space="0" w:color="auto"/>
            <w:right w:val="none" w:sz="0" w:space="0" w:color="auto"/>
          </w:divBdr>
        </w:div>
        <w:div w:id="889728752">
          <w:marLeft w:val="640"/>
          <w:marRight w:val="0"/>
          <w:marTop w:val="0"/>
          <w:marBottom w:val="0"/>
          <w:divBdr>
            <w:top w:val="none" w:sz="0" w:space="0" w:color="auto"/>
            <w:left w:val="none" w:sz="0" w:space="0" w:color="auto"/>
            <w:bottom w:val="none" w:sz="0" w:space="0" w:color="auto"/>
            <w:right w:val="none" w:sz="0" w:space="0" w:color="auto"/>
          </w:divBdr>
        </w:div>
        <w:div w:id="1428430059">
          <w:marLeft w:val="640"/>
          <w:marRight w:val="0"/>
          <w:marTop w:val="0"/>
          <w:marBottom w:val="0"/>
          <w:divBdr>
            <w:top w:val="none" w:sz="0" w:space="0" w:color="auto"/>
            <w:left w:val="none" w:sz="0" w:space="0" w:color="auto"/>
            <w:bottom w:val="none" w:sz="0" w:space="0" w:color="auto"/>
            <w:right w:val="none" w:sz="0" w:space="0" w:color="auto"/>
          </w:divBdr>
        </w:div>
        <w:div w:id="2014993929">
          <w:marLeft w:val="640"/>
          <w:marRight w:val="0"/>
          <w:marTop w:val="0"/>
          <w:marBottom w:val="0"/>
          <w:divBdr>
            <w:top w:val="none" w:sz="0" w:space="0" w:color="auto"/>
            <w:left w:val="none" w:sz="0" w:space="0" w:color="auto"/>
            <w:bottom w:val="none" w:sz="0" w:space="0" w:color="auto"/>
            <w:right w:val="none" w:sz="0" w:space="0" w:color="auto"/>
          </w:divBdr>
        </w:div>
        <w:div w:id="293368783">
          <w:marLeft w:val="640"/>
          <w:marRight w:val="0"/>
          <w:marTop w:val="0"/>
          <w:marBottom w:val="0"/>
          <w:divBdr>
            <w:top w:val="none" w:sz="0" w:space="0" w:color="auto"/>
            <w:left w:val="none" w:sz="0" w:space="0" w:color="auto"/>
            <w:bottom w:val="none" w:sz="0" w:space="0" w:color="auto"/>
            <w:right w:val="none" w:sz="0" w:space="0" w:color="auto"/>
          </w:divBdr>
        </w:div>
        <w:div w:id="1759522078">
          <w:marLeft w:val="640"/>
          <w:marRight w:val="0"/>
          <w:marTop w:val="0"/>
          <w:marBottom w:val="0"/>
          <w:divBdr>
            <w:top w:val="none" w:sz="0" w:space="0" w:color="auto"/>
            <w:left w:val="none" w:sz="0" w:space="0" w:color="auto"/>
            <w:bottom w:val="none" w:sz="0" w:space="0" w:color="auto"/>
            <w:right w:val="none" w:sz="0" w:space="0" w:color="auto"/>
          </w:divBdr>
        </w:div>
        <w:div w:id="1959681417">
          <w:marLeft w:val="640"/>
          <w:marRight w:val="0"/>
          <w:marTop w:val="0"/>
          <w:marBottom w:val="0"/>
          <w:divBdr>
            <w:top w:val="none" w:sz="0" w:space="0" w:color="auto"/>
            <w:left w:val="none" w:sz="0" w:space="0" w:color="auto"/>
            <w:bottom w:val="none" w:sz="0" w:space="0" w:color="auto"/>
            <w:right w:val="none" w:sz="0" w:space="0" w:color="auto"/>
          </w:divBdr>
        </w:div>
        <w:div w:id="1825929739">
          <w:marLeft w:val="640"/>
          <w:marRight w:val="0"/>
          <w:marTop w:val="0"/>
          <w:marBottom w:val="0"/>
          <w:divBdr>
            <w:top w:val="none" w:sz="0" w:space="0" w:color="auto"/>
            <w:left w:val="none" w:sz="0" w:space="0" w:color="auto"/>
            <w:bottom w:val="none" w:sz="0" w:space="0" w:color="auto"/>
            <w:right w:val="none" w:sz="0" w:space="0" w:color="auto"/>
          </w:divBdr>
        </w:div>
        <w:div w:id="852375939">
          <w:marLeft w:val="640"/>
          <w:marRight w:val="0"/>
          <w:marTop w:val="0"/>
          <w:marBottom w:val="0"/>
          <w:divBdr>
            <w:top w:val="none" w:sz="0" w:space="0" w:color="auto"/>
            <w:left w:val="none" w:sz="0" w:space="0" w:color="auto"/>
            <w:bottom w:val="none" w:sz="0" w:space="0" w:color="auto"/>
            <w:right w:val="none" w:sz="0" w:space="0" w:color="auto"/>
          </w:divBdr>
        </w:div>
        <w:div w:id="1776778907">
          <w:marLeft w:val="640"/>
          <w:marRight w:val="0"/>
          <w:marTop w:val="0"/>
          <w:marBottom w:val="0"/>
          <w:divBdr>
            <w:top w:val="none" w:sz="0" w:space="0" w:color="auto"/>
            <w:left w:val="none" w:sz="0" w:space="0" w:color="auto"/>
            <w:bottom w:val="none" w:sz="0" w:space="0" w:color="auto"/>
            <w:right w:val="none" w:sz="0" w:space="0" w:color="auto"/>
          </w:divBdr>
        </w:div>
        <w:div w:id="1080756854">
          <w:marLeft w:val="640"/>
          <w:marRight w:val="0"/>
          <w:marTop w:val="0"/>
          <w:marBottom w:val="0"/>
          <w:divBdr>
            <w:top w:val="none" w:sz="0" w:space="0" w:color="auto"/>
            <w:left w:val="none" w:sz="0" w:space="0" w:color="auto"/>
            <w:bottom w:val="none" w:sz="0" w:space="0" w:color="auto"/>
            <w:right w:val="none" w:sz="0" w:space="0" w:color="auto"/>
          </w:divBdr>
        </w:div>
        <w:div w:id="1640913238">
          <w:marLeft w:val="640"/>
          <w:marRight w:val="0"/>
          <w:marTop w:val="0"/>
          <w:marBottom w:val="0"/>
          <w:divBdr>
            <w:top w:val="none" w:sz="0" w:space="0" w:color="auto"/>
            <w:left w:val="none" w:sz="0" w:space="0" w:color="auto"/>
            <w:bottom w:val="none" w:sz="0" w:space="0" w:color="auto"/>
            <w:right w:val="none" w:sz="0" w:space="0" w:color="auto"/>
          </w:divBdr>
        </w:div>
        <w:div w:id="1262177100">
          <w:marLeft w:val="640"/>
          <w:marRight w:val="0"/>
          <w:marTop w:val="0"/>
          <w:marBottom w:val="0"/>
          <w:divBdr>
            <w:top w:val="none" w:sz="0" w:space="0" w:color="auto"/>
            <w:left w:val="none" w:sz="0" w:space="0" w:color="auto"/>
            <w:bottom w:val="none" w:sz="0" w:space="0" w:color="auto"/>
            <w:right w:val="none" w:sz="0" w:space="0" w:color="auto"/>
          </w:divBdr>
        </w:div>
        <w:div w:id="893464888">
          <w:marLeft w:val="640"/>
          <w:marRight w:val="0"/>
          <w:marTop w:val="0"/>
          <w:marBottom w:val="0"/>
          <w:divBdr>
            <w:top w:val="none" w:sz="0" w:space="0" w:color="auto"/>
            <w:left w:val="none" w:sz="0" w:space="0" w:color="auto"/>
            <w:bottom w:val="none" w:sz="0" w:space="0" w:color="auto"/>
            <w:right w:val="none" w:sz="0" w:space="0" w:color="auto"/>
          </w:divBdr>
        </w:div>
        <w:div w:id="972760180">
          <w:marLeft w:val="640"/>
          <w:marRight w:val="0"/>
          <w:marTop w:val="0"/>
          <w:marBottom w:val="0"/>
          <w:divBdr>
            <w:top w:val="none" w:sz="0" w:space="0" w:color="auto"/>
            <w:left w:val="none" w:sz="0" w:space="0" w:color="auto"/>
            <w:bottom w:val="none" w:sz="0" w:space="0" w:color="auto"/>
            <w:right w:val="none" w:sz="0" w:space="0" w:color="auto"/>
          </w:divBdr>
        </w:div>
        <w:div w:id="188956575">
          <w:marLeft w:val="640"/>
          <w:marRight w:val="0"/>
          <w:marTop w:val="0"/>
          <w:marBottom w:val="0"/>
          <w:divBdr>
            <w:top w:val="none" w:sz="0" w:space="0" w:color="auto"/>
            <w:left w:val="none" w:sz="0" w:space="0" w:color="auto"/>
            <w:bottom w:val="none" w:sz="0" w:space="0" w:color="auto"/>
            <w:right w:val="none" w:sz="0" w:space="0" w:color="auto"/>
          </w:divBdr>
        </w:div>
        <w:div w:id="1098210008">
          <w:marLeft w:val="640"/>
          <w:marRight w:val="0"/>
          <w:marTop w:val="0"/>
          <w:marBottom w:val="0"/>
          <w:divBdr>
            <w:top w:val="none" w:sz="0" w:space="0" w:color="auto"/>
            <w:left w:val="none" w:sz="0" w:space="0" w:color="auto"/>
            <w:bottom w:val="none" w:sz="0" w:space="0" w:color="auto"/>
            <w:right w:val="none" w:sz="0" w:space="0" w:color="auto"/>
          </w:divBdr>
        </w:div>
        <w:div w:id="760681472">
          <w:marLeft w:val="640"/>
          <w:marRight w:val="0"/>
          <w:marTop w:val="0"/>
          <w:marBottom w:val="0"/>
          <w:divBdr>
            <w:top w:val="none" w:sz="0" w:space="0" w:color="auto"/>
            <w:left w:val="none" w:sz="0" w:space="0" w:color="auto"/>
            <w:bottom w:val="none" w:sz="0" w:space="0" w:color="auto"/>
            <w:right w:val="none" w:sz="0" w:space="0" w:color="auto"/>
          </w:divBdr>
        </w:div>
        <w:div w:id="1542396401">
          <w:marLeft w:val="640"/>
          <w:marRight w:val="0"/>
          <w:marTop w:val="0"/>
          <w:marBottom w:val="0"/>
          <w:divBdr>
            <w:top w:val="none" w:sz="0" w:space="0" w:color="auto"/>
            <w:left w:val="none" w:sz="0" w:space="0" w:color="auto"/>
            <w:bottom w:val="none" w:sz="0" w:space="0" w:color="auto"/>
            <w:right w:val="none" w:sz="0" w:space="0" w:color="auto"/>
          </w:divBdr>
        </w:div>
        <w:div w:id="1259680979">
          <w:marLeft w:val="640"/>
          <w:marRight w:val="0"/>
          <w:marTop w:val="0"/>
          <w:marBottom w:val="0"/>
          <w:divBdr>
            <w:top w:val="none" w:sz="0" w:space="0" w:color="auto"/>
            <w:left w:val="none" w:sz="0" w:space="0" w:color="auto"/>
            <w:bottom w:val="none" w:sz="0" w:space="0" w:color="auto"/>
            <w:right w:val="none" w:sz="0" w:space="0" w:color="auto"/>
          </w:divBdr>
        </w:div>
        <w:div w:id="249850318">
          <w:marLeft w:val="640"/>
          <w:marRight w:val="0"/>
          <w:marTop w:val="0"/>
          <w:marBottom w:val="0"/>
          <w:divBdr>
            <w:top w:val="none" w:sz="0" w:space="0" w:color="auto"/>
            <w:left w:val="none" w:sz="0" w:space="0" w:color="auto"/>
            <w:bottom w:val="none" w:sz="0" w:space="0" w:color="auto"/>
            <w:right w:val="none" w:sz="0" w:space="0" w:color="auto"/>
          </w:divBdr>
        </w:div>
        <w:div w:id="412359825">
          <w:marLeft w:val="640"/>
          <w:marRight w:val="0"/>
          <w:marTop w:val="0"/>
          <w:marBottom w:val="0"/>
          <w:divBdr>
            <w:top w:val="none" w:sz="0" w:space="0" w:color="auto"/>
            <w:left w:val="none" w:sz="0" w:space="0" w:color="auto"/>
            <w:bottom w:val="none" w:sz="0" w:space="0" w:color="auto"/>
            <w:right w:val="none" w:sz="0" w:space="0" w:color="auto"/>
          </w:divBdr>
        </w:div>
        <w:div w:id="1836460061">
          <w:marLeft w:val="640"/>
          <w:marRight w:val="0"/>
          <w:marTop w:val="0"/>
          <w:marBottom w:val="0"/>
          <w:divBdr>
            <w:top w:val="none" w:sz="0" w:space="0" w:color="auto"/>
            <w:left w:val="none" w:sz="0" w:space="0" w:color="auto"/>
            <w:bottom w:val="none" w:sz="0" w:space="0" w:color="auto"/>
            <w:right w:val="none" w:sz="0" w:space="0" w:color="auto"/>
          </w:divBdr>
        </w:div>
        <w:div w:id="1647659946">
          <w:marLeft w:val="640"/>
          <w:marRight w:val="0"/>
          <w:marTop w:val="0"/>
          <w:marBottom w:val="0"/>
          <w:divBdr>
            <w:top w:val="none" w:sz="0" w:space="0" w:color="auto"/>
            <w:left w:val="none" w:sz="0" w:space="0" w:color="auto"/>
            <w:bottom w:val="none" w:sz="0" w:space="0" w:color="auto"/>
            <w:right w:val="none" w:sz="0" w:space="0" w:color="auto"/>
          </w:divBdr>
        </w:div>
        <w:div w:id="1228151973">
          <w:marLeft w:val="640"/>
          <w:marRight w:val="0"/>
          <w:marTop w:val="0"/>
          <w:marBottom w:val="0"/>
          <w:divBdr>
            <w:top w:val="none" w:sz="0" w:space="0" w:color="auto"/>
            <w:left w:val="none" w:sz="0" w:space="0" w:color="auto"/>
            <w:bottom w:val="none" w:sz="0" w:space="0" w:color="auto"/>
            <w:right w:val="none" w:sz="0" w:space="0" w:color="auto"/>
          </w:divBdr>
        </w:div>
        <w:div w:id="147937208">
          <w:marLeft w:val="640"/>
          <w:marRight w:val="0"/>
          <w:marTop w:val="0"/>
          <w:marBottom w:val="0"/>
          <w:divBdr>
            <w:top w:val="none" w:sz="0" w:space="0" w:color="auto"/>
            <w:left w:val="none" w:sz="0" w:space="0" w:color="auto"/>
            <w:bottom w:val="none" w:sz="0" w:space="0" w:color="auto"/>
            <w:right w:val="none" w:sz="0" w:space="0" w:color="auto"/>
          </w:divBdr>
        </w:div>
        <w:div w:id="1107626627">
          <w:marLeft w:val="640"/>
          <w:marRight w:val="0"/>
          <w:marTop w:val="0"/>
          <w:marBottom w:val="0"/>
          <w:divBdr>
            <w:top w:val="none" w:sz="0" w:space="0" w:color="auto"/>
            <w:left w:val="none" w:sz="0" w:space="0" w:color="auto"/>
            <w:bottom w:val="none" w:sz="0" w:space="0" w:color="auto"/>
            <w:right w:val="none" w:sz="0" w:space="0" w:color="auto"/>
          </w:divBdr>
        </w:div>
        <w:div w:id="1073697366">
          <w:marLeft w:val="640"/>
          <w:marRight w:val="0"/>
          <w:marTop w:val="0"/>
          <w:marBottom w:val="0"/>
          <w:divBdr>
            <w:top w:val="none" w:sz="0" w:space="0" w:color="auto"/>
            <w:left w:val="none" w:sz="0" w:space="0" w:color="auto"/>
            <w:bottom w:val="none" w:sz="0" w:space="0" w:color="auto"/>
            <w:right w:val="none" w:sz="0" w:space="0" w:color="auto"/>
          </w:divBdr>
        </w:div>
        <w:div w:id="1027609130">
          <w:marLeft w:val="640"/>
          <w:marRight w:val="0"/>
          <w:marTop w:val="0"/>
          <w:marBottom w:val="0"/>
          <w:divBdr>
            <w:top w:val="none" w:sz="0" w:space="0" w:color="auto"/>
            <w:left w:val="none" w:sz="0" w:space="0" w:color="auto"/>
            <w:bottom w:val="none" w:sz="0" w:space="0" w:color="auto"/>
            <w:right w:val="none" w:sz="0" w:space="0" w:color="auto"/>
          </w:divBdr>
        </w:div>
        <w:div w:id="1422919880">
          <w:marLeft w:val="640"/>
          <w:marRight w:val="0"/>
          <w:marTop w:val="0"/>
          <w:marBottom w:val="0"/>
          <w:divBdr>
            <w:top w:val="none" w:sz="0" w:space="0" w:color="auto"/>
            <w:left w:val="none" w:sz="0" w:space="0" w:color="auto"/>
            <w:bottom w:val="none" w:sz="0" w:space="0" w:color="auto"/>
            <w:right w:val="none" w:sz="0" w:space="0" w:color="auto"/>
          </w:divBdr>
        </w:div>
        <w:div w:id="1816023117">
          <w:marLeft w:val="640"/>
          <w:marRight w:val="0"/>
          <w:marTop w:val="0"/>
          <w:marBottom w:val="0"/>
          <w:divBdr>
            <w:top w:val="none" w:sz="0" w:space="0" w:color="auto"/>
            <w:left w:val="none" w:sz="0" w:space="0" w:color="auto"/>
            <w:bottom w:val="none" w:sz="0" w:space="0" w:color="auto"/>
            <w:right w:val="none" w:sz="0" w:space="0" w:color="auto"/>
          </w:divBdr>
        </w:div>
        <w:div w:id="874123649">
          <w:marLeft w:val="640"/>
          <w:marRight w:val="0"/>
          <w:marTop w:val="0"/>
          <w:marBottom w:val="0"/>
          <w:divBdr>
            <w:top w:val="none" w:sz="0" w:space="0" w:color="auto"/>
            <w:left w:val="none" w:sz="0" w:space="0" w:color="auto"/>
            <w:bottom w:val="none" w:sz="0" w:space="0" w:color="auto"/>
            <w:right w:val="none" w:sz="0" w:space="0" w:color="auto"/>
          </w:divBdr>
        </w:div>
        <w:div w:id="435442194">
          <w:marLeft w:val="640"/>
          <w:marRight w:val="0"/>
          <w:marTop w:val="0"/>
          <w:marBottom w:val="0"/>
          <w:divBdr>
            <w:top w:val="none" w:sz="0" w:space="0" w:color="auto"/>
            <w:left w:val="none" w:sz="0" w:space="0" w:color="auto"/>
            <w:bottom w:val="none" w:sz="0" w:space="0" w:color="auto"/>
            <w:right w:val="none" w:sz="0" w:space="0" w:color="auto"/>
          </w:divBdr>
        </w:div>
        <w:div w:id="322046242">
          <w:marLeft w:val="640"/>
          <w:marRight w:val="0"/>
          <w:marTop w:val="0"/>
          <w:marBottom w:val="0"/>
          <w:divBdr>
            <w:top w:val="none" w:sz="0" w:space="0" w:color="auto"/>
            <w:left w:val="none" w:sz="0" w:space="0" w:color="auto"/>
            <w:bottom w:val="none" w:sz="0" w:space="0" w:color="auto"/>
            <w:right w:val="none" w:sz="0" w:space="0" w:color="auto"/>
          </w:divBdr>
        </w:div>
        <w:div w:id="1670134796">
          <w:marLeft w:val="640"/>
          <w:marRight w:val="0"/>
          <w:marTop w:val="0"/>
          <w:marBottom w:val="0"/>
          <w:divBdr>
            <w:top w:val="none" w:sz="0" w:space="0" w:color="auto"/>
            <w:left w:val="none" w:sz="0" w:space="0" w:color="auto"/>
            <w:bottom w:val="none" w:sz="0" w:space="0" w:color="auto"/>
            <w:right w:val="none" w:sz="0" w:space="0" w:color="auto"/>
          </w:divBdr>
        </w:div>
        <w:div w:id="753823567">
          <w:marLeft w:val="640"/>
          <w:marRight w:val="0"/>
          <w:marTop w:val="0"/>
          <w:marBottom w:val="0"/>
          <w:divBdr>
            <w:top w:val="none" w:sz="0" w:space="0" w:color="auto"/>
            <w:left w:val="none" w:sz="0" w:space="0" w:color="auto"/>
            <w:bottom w:val="none" w:sz="0" w:space="0" w:color="auto"/>
            <w:right w:val="none" w:sz="0" w:space="0" w:color="auto"/>
          </w:divBdr>
        </w:div>
        <w:div w:id="1139685269">
          <w:marLeft w:val="640"/>
          <w:marRight w:val="0"/>
          <w:marTop w:val="0"/>
          <w:marBottom w:val="0"/>
          <w:divBdr>
            <w:top w:val="none" w:sz="0" w:space="0" w:color="auto"/>
            <w:left w:val="none" w:sz="0" w:space="0" w:color="auto"/>
            <w:bottom w:val="none" w:sz="0" w:space="0" w:color="auto"/>
            <w:right w:val="none" w:sz="0" w:space="0" w:color="auto"/>
          </w:divBdr>
        </w:div>
        <w:div w:id="1526675796">
          <w:marLeft w:val="640"/>
          <w:marRight w:val="0"/>
          <w:marTop w:val="0"/>
          <w:marBottom w:val="0"/>
          <w:divBdr>
            <w:top w:val="none" w:sz="0" w:space="0" w:color="auto"/>
            <w:left w:val="none" w:sz="0" w:space="0" w:color="auto"/>
            <w:bottom w:val="none" w:sz="0" w:space="0" w:color="auto"/>
            <w:right w:val="none" w:sz="0" w:space="0" w:color="auto"/>
          </w:divBdr>
        </w:div>
        <w:div w:id="1732535631">
          <w:marLeft w:val="640"/>
          <w:marRight w:val="0"/>
          <w:marTop w:val="0"/>
          <w:marBottom w:val="0"/>
          <w:divBdr>
            <w:top w:val="none" w:sz="0" w:space="0" w:color="auto"/>
            <w:left w:val="none" w:sz="0" w:space="0" w:color="auto"/>
            <w:bottom w:val="none" w:sz="0" w:space="0" w:color="auto"/>
            <w:right w:val="none" w:sz="0" w:space="0" w:color="auto"/>
          </w:divBdr>
        </w:div>
        <w:div w:id="705370862">
          <w:marLeft w:val="640"/>
          <w:marRight w:val="0"/>
          <w:marTop w:val="0"/>
          <w:marBottom w:val="0"/>
          <w:divBdr>
            <w:top w:val="none" w:sz="0" w:space="0" w:color="auto"/>
            <w:left w:val="none" w:sz="0" w:space="0" w:color="auto"/>
            <w:bottom w:val="none" w:sz="0" w:space="0" w:color="auto"/>
            <w:right w:val="none" w:sz="0" w:space="0" w:color="auto"/>
          </w:divBdr>
        </w:div>
        <w:div w:id="596721056">
          <w:marLeft w:val="640"/>
          <w:marRight w:val="0"/>
          <w:marTop w:val="0"/>
          <w:marBottom w:val="0"/>
          <w:divBdr>
            <w:top w:val="none" w:sz="0" w:space="0" w:color="auto"/>
            <w:left w:val="none" w:sz="0" w:space="0" w:color="auto"/>
            <w:bottom w:val="none" w:sz="0" w:space="0" w:color="auto"/>
            <w:right w:val="none" w:sz="0" w:space="0" w:color="auto"/>
          </w:divBdr>
        </w:div>
        <w:div w:id="1345550226">
          <w:marLeft w:val="640"/>
          <w:marRight w:val="0"/>
          <w:marTop w:val="0"/>
          <w:marBottom w:val="0"/>
          <w:divBdr>
            <w:top w:val="none" w:sz="0" w:space="0" w:color="auto"/>
            <w:left w:val="none" w:sz="0" w:space="0" w:color="auto"/>
            <w:bottom w:val="none" w:sz="0" w:space="0" w:color="auto"/>
            <w:right w:val="none" w:sz="0" w:space="0" w:color="auto"/>
          </w:divBdr>
        </w:div>
        <w:div w:id="889612102">
          <w:marLeft w:val="640"/>
          <w:marRight w:val="0"/>
          <w:marTop w:val="0"/>
          <w:marBottom w:val="0"/>
          <w:divBdr>
            <w:top w:val="none" w:sz="0" w:space="0" w:color="auto"/>
            <w:left w:val="none" w:sz="0" w:space="0" w:color="auto"/>
            <w:bottom w:val="none" w:sz="0" w:space="0" w:color="auto"/>
            <w:right w:val="none" w:sz="0" w:space="0" w:color="auto"/>
          </w:divBdr>
        </w:div>
        <w:div w:id="459568800">
          <w:marLeft w:val="640"/>
          <w:marRight w:val="0"/>
          <w:marTop w:val="0"/>
          <w:marBottom w:val="0"/>
          <w:divBdr>
            <w:top w:val="none" w:sz="0" w:space="0" w:color="auto"/>
            <w:left w:val="none" w:sz="0" w:space="0" w:color="auto"/>
            <w:bottom w:val="none" w:sz="0" w:space="0" w:color="auto"/>
            <w:right w:val="none" w:sz="0" w:space="0" w:color="auto"/>
          </w:divBdr>
        </w:div>
        <w:div w:id="2054303098">
          <w:marLeft w:val="640"/>
          <w:marRight w:val="0"/>
          <w:marTop w:val="0"/>
          <w:marBottom w:val="0"/>
          <w:divBdr>
            <w:top w:val="none" w:sz="0" w:space="0" w:color="auto"/>
            <w:left w:val="none" w:sz="0" w:space="0" w:color="auto"/>
            <w:bottom w:val="none" w:sz="0" w:space="0" w:color="auto"/>
            <w:right w:val="none" w:sz="0" w:space="0" w:color="auto"/>
          </w:divBdr>
        </w:div>
        <w:div w:id="675303604">
          <w:marLeft w:val="640"/>
          <w:marRight w:val="0"/>
          <w:marTop w:val="0"/>
          <w:marBottom w:val="0"/>
          <w:divBdr>
            <w:top w:val="none" w:sz="0" w:space="0" w:color="auto"/>
            <w:left w:val="none" w:sz="0" w:space="0" w:color="auto"/>
            <w:bottom w:val="none" w:sz="0" w:space="0" w:color="auto"/>
            <w:right w:val="none" w:sz="0" w:space="0" w:color="auto"/>
          </w:divBdr>
        </w:div>
        <w:div w:id="422725519">
          <w:marLeft w:val="640"/>
          <w:marRight w:val="0"/>
          <w:marTop w:val="0"/>
          <w:marBottom w:val="0"/>
          <w:divBdr>
            <w:top w:val="none" w:sz="0" w:space="0" w:color="auto"/>
            <w:left w:val="none" w:sz="0" w:space="0" w:color="auto"/>
            <w:bottom w:val="none" w:sz="0" w:space="0" w:color="auto"/>
            <w:right w:val="none" w:sz="0" w:space="0" w:color="auto"/>
          </w:divBdr>
        </w:div>
        <w:div w:id="1321158833">
          <w:marLeft w:val="640"/>
          <w:marRight w:val="0"/>
          <w:marTop w:val="0"/>
          <w:marBottom w:val="0"/>
          <w:divBdr>
            <w:top w:val="none" w:sz="0" w:space="0" w:color="auto"/>
            <w:left w:val="none" w:sz="0" w:space="0" w:color="auto"/>
            <w:bottom w:val="none" w:sz="0" w:space="0" w:color="auto"/>
            <w:right w:val="none" w:sz="0" w:space="0" w:color="auto"/>
          </w:divBdr>
        </w:div>
        <w:div w:id="1581716563">
          <w:marLeft w:val="640"/>
          <w:marRight w:val="0"/>
          <w:marTop w:val="0"/>
          <w:marBottom w:val="0"/>
          <w:divBdr>
            <w:top w:val="none" w:sz="0" w:space="0" w:color="auto"/>
            <w:left w:val="none" w:sz="0" w:space="0" w:color="auto"/>
            <w:bottom w:val="none" w:sz="0" w:space="0" w:color="auto"/>
            <w:right w:val="none" w:sz="0" w:space="0" w:color="auto"/>
          </w:divBdr>
        </w:div>
      </w:divsChild>
    </w:div>
    <w:div w:id="1397171169">
      <w:bodyDiv w:val="1"/>
      <w:marLeft w:val="0"/>
      <w:marRight w:val="0"/>
      <w:marTop w:val="0"/>
      <w:marBottom w:val="0"/>
      <w:divBdr>
        <w:top w:val="none" w:sz="0" w:space="0" w:color="auto"/>
        <w:left w:val="none" w:sz="0" w:space="0" w:color="auto"/>
        <w:bottom w:val="none" w:sz="0" w:space="0" w:color="auto"/>
        <w:right w:val="none" w:sz="0" w:space="0" w:color="auto"/>
      </w:divBdr>
      <w:divsChild>
        <w:div w:id="1869174709">
          <w:marLeft w:val="640"/>
          <w:marRight w:val="0"/>
          <w:marTop w:val="0"/>
          <w:marBottom w:val="0"/>
          <w:divBdr>
            <w:top w:val="none" w:sz="0" w:space="0" w:color="auto"/>
            <w:left w:val="none" w:sz="0" w:space="0" w:color="auto"/>
            <w:bottom w:val="none" w:sz="0" w:space="0" w:color="auto"/>
            <w:right w:val="none" w:sz="0" w:space="0" w:color="auto"/>
          </w:divBdr>
        </w:div>
        <w:div w:id="1594389141">
          <w:marLeft w:val="640"/>
          <w:marRight w:val="0"/>
          <w:marTop w:val="0"/>
          <w:marBottom w:val="0"/>
          <w:divBdr>
            <w:top w:val="none" w:sz="0" w:space="0" w:color="auto"/>
            <w:left w:val="none" w:sz="0" w:space="0" w:color="auto"/>
            <w:bottom w:val="none" w:sz="0" w:space="0" w:color="auto"/>
            <w:right w:val="none" w:sz="0" w:space="0" w:color="auto"/>
          </w:divBdr>
        </w:div>
        <w:div w:id="1527719015">
          <w:marLeft w:val="640"/>
          <w:marRight w:val="0"/>
          <w:marTop w:val="0"/>
          <w:marBottom w:val="0"/>
          <w:divBdr>
            <w:top w:val="none" w:sz="0" w:space="0" w:color="auto"/>
            <w:left w:val="none" w:sz="0" w:space="0" w:color="auto"/>
            <w:bottom w:val="none" w:sz="0" w:space="0" w:color="auto"/>
            <w:right w:val="none" w:sz="0" w:space="0" w:color="auto"/>
          </w:divBdr>
        </w:div>
        <w:div w:id="678045541">
          <w:marLeft w:val="640"/>
          <w:marRight w:val="0"/>
          <w:marTop w:val="0"/>
          <w:marBottom w:val="0"/>
          <w:divBdr>
            <w:top w:val="none" w:sz="0" w:space="0" w:color="auto"/>
            <w:left w:val="none" w:sz="0" w:space="0" w:color="auto"/>
            <w:bottom w:val="none" w:sz="0" w:space="0" w:color="auto"/>
            <w:right w:val="none" w:sz="0" w:space="0" w:color="auto"/>
          </w:divBdr>
        </w:div>
        <w:div w:id="1327051108">
          <w:marLeft w:val="640"/>
          <w:marRight w:val="0"/>
          <w:marTop w:val="0"/>
          <w:marBottom w:val="0"/>
          <w:divBdr>
            <w:top w:val="none" w:sz="0" w:space="0" w:color="auto"/>
            <w:left w:val="none" w:sz="0" w:space="0" w:color="auto"/>
            <w:bottom w:val="none" w:sz="0" w:space="0" w:color="auto"/>
            <w:right w:val="none" w:sz="0" w:space="0" w:color="auto"/>
          </w:divBdr>
        </w:div>
        <w:div w:id="1372460856">
          <w:marLeft w:val="640"/>
          <w:marRight w:val="0"/>
          <w:marTop w:val="0"/>
          <w:marBottom w:val="0"/>
          <w:divBdr>
            <w:top w:val="none" w:sz="0" w:space="0" w:color="auto"/>
            <w:left w:val="none" w:sz="0" w:space="0" w:color="auto"/>
            <w:bottom w:val="none" w:sz="0" w:space="0" w:color="auto"/>
            <w:right w:val="none" w:sz="0" w:space="0" w:color="auto"/>
          </w:divBdr>
        </w:div>
        <w:div w:id="1304887509">
          <w:marLeft w:val="640"/>
          <w:marRight w:val="0"/>
          <w:marTop w:val="0"/>
          <w:marBottom w:val="0"/>
          <w:divBdr>
            <w:top w:val="none" w:sz="0" w:space="0" w:color="auto"/>
            <w:left w:val="none" w:sz="0" w:space="0" w:color="auto"/>
            <w:bottom w:val="none" w:sz="0" w:space="0" w:color="auto"/>
            <w:right w:val="none" w:sz="0" w:space="0" w:color="auto"/>
          </w:divBdr>
        </w:div>
        <w:div w:id="1779787197">
          <w:marLeft w:val="640"/>
          <w:marRight w:val="0"/>
          <w:marTop w:val="0"/>
          <w:marBottom w:val="0"/>
          <w:divBdr>
            <w:top w:val="none" w:sz="0" w:space="0" w:color="auto"/>
            <w:left w:val="none" w:sz="0" w:space="0" w:color="auto"/>
            <w:bottom w:val="none" w:sz="0" w:space="0" w:color="auto"/>
            <w:right w:val="none" w:sz="0" w:space="0" w:color="auto"/>
          </w:divBdr>
        </w:div>
        <w:div w:id="649410654">
          <w:marLeft w:val="640"/>
          <w:marRight w:val="0"/>
          <w:marTop w:val="0"/>
          <w:marBottom w:val="0"/>
          <w:divBdr>
            <w:top w:val="none" w:sz="0" w:space="0" w:color="auto"/>
            <w:left w:val="none" w:sz="0" w:space="0" w:color="auto"/>
            <w:bottom w:val="none" w:sz="0" w:space="0" w:color="auto"/>
            <w:right w:val="none" w:sz="0" w:space="0" w:color="auto"/>
          </w:divBdr>
        </w:div>
        <w:div w:id="2051147854">
          <w:marLeft w:val="640"/>
          <w:marRight w:val="0"/>
          <w:marTop w:val="0"/>
          <w:marBottom w:val="0"/>
          <w:divBdr>
            <w:top w:val="none" w:sz="0" w:space="0" w:color="auto"/>
            <w:left w:val="none" w:sz="0" w:space="0" w:color="auto"/>
            <w:bottom w:val="none" w:sz="0" w:space="0" w:color="auto"/>
            <w:right w:val="none" w:sz="0" w:space="0" w:color="auto"/>
          </w:divBdr>
        </w:div>
        <w:div w:id="899437292">
          <w:marLeft w:val="640"/>
          <w:marRight w:val="0"/>
          <w:marTop w:val="0"/>
          <w:marBottom w:val="0"/>
          <w:divBdr>
            <w:top w:val="none" w:sz="0" w:space="0" w:color="auto"/>
            <w:left w:val="none" w:sz="0" w:space="0" w:color="auto"/>
            <w:bottom w:val="none" w:sz="0" w:space="0" w:color="auto"/>
            <w:right w:val="none" w:sz="0" w:space="0" w:color="auto"/>
          </w:divBdr>
        </w:div>
        <w:div w:id="1135099993">
          <w:marLeft w:val="640"/>
          <w:marRight w:val="0"/>
          <w:marTop w:val="0"/>
          <w:marBottom w:val="0"/>
          <w:divBdr>
            <w:top w:val="none" w:sz="0" w:space="0" w:color="auto"/>
            <w:left w:val="none" w:sz="0" w:space="0" w:color="auto"/>
            <w:bottom w:val="none" w:sz="0" w:space="0" w:color="auto"/>
            <w:right w:val="none" w:sz="0" w:space="0" w:color="auto"/>
          </w:divBdr>
        </w:div>
        <w:div w:id="1130440080">
          <w:marLeft w:val="640"/>
          <w:marRight w:val="0"/>
          <w:marTop w:val="0"/>
          <w:marBottom w:val="0"/>
          <w:divBdr>
            <w:top w:val="none" w:sz="0" w:space="0" w:color="auto"/>
            <w:left w:val="none" w:sz="0" w:space="0" w:color="auto"/>
            <w:bottom w:val="none" w:sz="0" w:space="0" w:color="auto"/>
            <w:right w:val="none" w:sz="0" w:space="0" w:color="auto"/>
          </w:divBdr>
        </w:div>
        <w:div w:id="575475583">
          <w:marLeft w:val="640"/>
          <w:marRight w:val="0"/>
          <w:marTop w:val="0"/>
          <w:marBottom w:val="0"/>
          <w:divBdr>
            <w:top w:val="none" w:sz="0" w:space="0" w:color="auto"/>
            <w:left w:val="none" w:sz="0" w:space="0" w:color="auto"/>
            <w:bottom w:val="none" w:sz="0" w:space="0" w:color="auto"/>
            <w:right w:val="none" w:sz="0" w:space="0" w:color="auto"/>
          </w:divBdr>
        </w:div>
        <w:div w:id="68576713">
          <w:marLeft w:val="640"/>
          <w:marRight w:val="0"/>
          <w:marTop w:val="0"/>
          <w:marBottom w:val="0"/>
          <w:divBdr>
            <w:top w:val="none" w:sz="0" w:space="0" w:color="auto"/>
            <w:left w:val="none" w:sz="0" w:space="0" w:color="auto"/>
            <w:bottom w:val="none" w:sz="0" w:space="0" w:color="auto"/>
            <w:right w:val="none" w:sz="0" w:space="0" w:color="auto"/>
          </w:divBdr>
        </w:div>
        <w:div w:id="1726683024">
          <w:marLeft w:val="640"/>
          <w:marRight w:val="0"/>
          <w:marTop w:val="0"/>
          <w:marBottom w:val="0"/>
          <w:divBdr>
            <w:top w:val="none" w:sz="0" w:space="0" w:color="auto"/>
            <w:left w:val="none" w:sz="0" w:space="0" w:color="auto"/>
            <w:bottom w:val="none" w:sz="0" w:space="0" w:color="auto"/>
            <w:right w:val="none" w:sz="0" w:space="0" w:color="auto"/>
          </w:divBdr>
        </w:div>
        <w:div w:id="247924913">
          <w:marLeft w:val="640"/>
          <w:marRight w:val="0"/>
          <w:marTop w:val="0"/>
          <w:marBottom w:val="0"/>
          <w:divBdr>
            <w:top w:val="none" w:sz="0" w:space="0" w:color="auto"/>
            <w:left w:val="none" w:sz="0" w:space="0" w:color="auto"/>
            <w:bottom w:val="none" w:sz="0" w:space="0" w:color="auto"/>
            <w:right w:val="none" w:sz="0" w:space="0" w:color="auto"/>
          </w:divBdr>
        </w:div>
        <w:div w:id="155341216">
          <w:marLeft w:val="640"/>
          <w:marRight w:val="0"/>
          <w:marTop w:val="0"/>
          <w:marBottom w:val="0"/>
          <w:divBdr>
            <w:top w:val="none" w:sz="0" w:space="0" w:color="auto"/>
            <w:left w:val="none" w:sz="0" w:space="0" w:color="auto"/>
            <w:bottom w:val="none" w:sz="0" w:space="0" w:color="auto"/>
            <w:right w:val="none" w:sz="0" w:space="0" w:color="auto"/>
          </w:divBdr>
        </w:div>
        <w:div w:id="149101197">
          <w:marLeft w:val="640"/>
          <w:marRight w:val="0"/>
          <w:marTop w:val="0"/>
          <w:marBottom w:val="0"/>
          <w:divBdr>
            <w:top w:val="none" w:sz="0" w:space="0" w:color="auto"/>
            <w:left w:val="none" w:sz="0" w:space="0" w:color="auto"/>
            <w:bottom w:val="none" w:sz="0" w:space="0" w:color="auto"/>
            <w:right w:val="none" w:sz="0" w:space="0" w:color="auto"/>
          </w:divBdr>
        </w:div>
        <w:div w:id="774059246">
          <w:marLeft w:val="640"/>
          <w:marRight w:val="0"/>
          <w:marTop w:val="0"/>
          <w:marBottom w:val="0"/>
          <w:divBdr>
            <w:top w:val="none" w:sz="0" w:space="0" w:color="auto"/>
            <w:left w:val="none" w:sz="0" w:space="0" w:color="auto"/>
            <w:bottom w:val="none" w:sz="0" w:space="0" w:color="auto"/>
            <w:right w:val="none" w:sz="0" w:space="0" w:color="auto"/>
          </w:divBdr>
        </w:div>
        <w:div w:id="439422317">
          <w:marLeft w:val="640"/>
          <w:marRight w:val="0"/>
          <w:marTop w:val="0"/>
          <w:marBottom w:val="0"/>
          <w:divBdr>
            <w:top w:val="none" w:sz="0" w:space="0" w:color="auto"/>
            <w:left w:val="none" w:sz="0" w:space="0" w:color="auto"/>
            <w:bottom w:val="none" w:sz="0" w:space="0" w:color="auto"/>
            <w:right w:val="none" w:sz="0" w:space="0" w:color="auto"/>
          </w:divBdr>
        </w:div>
        <w:div w:id="145978631">
          <w:marLeft w:val="640"/>
          <w:marRight w:val="0"/>
          <w:marTop w:val="0"/>
          <w:marBottom w:val="0"/>
          <w:divBdr>
            <w:top w:val="none" w:sz="0" w:space="0" w:color="auto"/>
            <w:left w:val="none" w:sz="0" w:space="0" w:color="auto"/>
            <w:bottom w:val="none" w:sz="0" w:space="0" w:color="auto"/>
            <w:right w:val="none" w:sz="0" w:space="0" w:color="auto"/>
          </w:divBdr>
        </w:div>
        <w:div w:id="1157838851">
          <w:marLeft w:val="640"/>
          <w:marRight w:val="0"/>
          <w:marTop w:val="0"/>
          <w:marBottom w:val="0"/>
          <w:divBdr>
            <w:top w:val="none" w:sz="0" w:space="0" w:color="auto"/>
            <w:left w:val="none" w:sz="0" w:space="0" w:color="auto"/>
            <w:bottom w:val="none" w:sz="0" w:space="0" w:color="auto"/>
            <w:right w:val="none" w:sz="0" w:space="0" w:color="auto"/>
          </w:divBdr>
        </w:div>
        <w:div w:id="1956983904">
          <w:marLeft w:val="640"/>
          <w:marRight w:val="0"/>
          <w:marTop w:val="0"/>
          <w:marBottom w:val="0"/>
          <w:divBdr>
            <w:top w:val="none" w:sz="0" w:space="0" w:color="auto"/>
            <w:left w:val="none" w:sz="0" w:space="0" w:color="auto"/>
            <w:bottom w:val="none" w:sz="0" w:space="0" w:color="auto"/>
            <w:right w:val="none" w:sz="0" w:space="0" w:color="auto"/>
          </w:divBdr>
        </w:div>
        <w:div w:id="1607881065">
          <w:marLeft w:val="640"/>
          <w:marRight w:val="0"/>
          <w:marTop w:val="0"/>
          <w:marBottom w:val="0"/>
          <w:divBdr>
            <w:top w:val="none" w:sz="0" w:space="0" w:color="auto"/>
            <w:left w:val="none" w:sz="0" w:space="0" w:color="auto"/>
            <w:bottom w:val="none" w:sz="0" w:space="0" w:color="auto"/>
            <w:right w:val="none" w:sz="0" w:space="0" w:color="auto"/>
          </w:divBdr>
        </w:div>
        <w:div w:id="988288848">
          <w:marLeft w:val="640"/>
          <w:marRight w:val="0"/>
          <w:marTop w:val="0"/>
          <w:marBottom w:val="0"/>
          <w:divBdr>
            <w:top w:val="none" w:sz="0" w:space="0" w:color="auto"/>
            <w:left w:val="none" w:sz="0" w:space="0" w:color="auto"/>
            <w:bottom w:val="none" w:sz="0" w:space="0" w:color="auto"/>
            <w:right w:val="none" w:sz="0" w:space="0" w:color="auto"/>
          </w:divBdr>
        </w:div>
        <w:div w:id="1494225307">
          <w:marLeft w:val="640"/>
          <w:marRight w:val="0"/>
          <w:marTop w:val="0"/>
          <w:marBottom w:val="0"/>
          <w:divBdr>
            <w:top w:val="none" w:sz="0" w:space="0" w:color="auto"/>
            <w:left w:val="none" w:sz="0" w:space="0" w:color="auto"/>
            <w:bottom w:val="none" w:sz="0" w:space="0" w:color="auto"/>
            <w:right w:val="none" w:sz="0" w:space="0" w:color="auto"/>
          </w:divBdr>
        </w:div>
        <w:div w:id="1760835365">
          <w:marLeft w:val="640"/>
          <w:marRight w:val="0"/>
          <w:marTop w:val="0"/>
          <w:marBottom w:val="0"/>
          <w:divBdr>
            <w:top w:val="none" w:sz="0" w:space="0" w:color="auto"/>
            <w:left w:val="none" w:sz="0" w:space="0" w:color="auto"/>
            <w:bottom w:val="none" w:sz="0" w:space="0" w:color="auto"/>
            <w:right w:val="none" w:sz="0" w:space="0" w:color="auto"/>
          </w:divBdr>
        </w:div>
        <w:div w:id="530798614">
          <w:marLeft w:val="640"/>
          <w:marRight w:val="0"/>
          <w:marTop w:val="0"/>
          <w:marBottom w:val="0"/>
          <w:divBdr>
            <w:top w:val="none" w:sz="0" w:space="0" w:color="auto"/>
            <w:left w:val="none" w:sz="0" w:space="0" w:color="auto"/>
            <w:bottom w:val="none" w:sz="0" w:space="0" w:color="auto"/>
            <w:right w:val="none" w:sz="0" w:space="0" w:color="auto"/>
          </w:divBdr>
        </w:div>
        <w:div w:id="1680622112">
          <w:marLeft w:val="640"/>
          <w:marRight w:val="0"/>
          <w:marTop w:val="0"/>
          <w:marBottom w:val="0"/>
          <w:divBdr>
            <w:top w:val="none" w:sz="0" w:space="0" w:color="auto"/>
            <w:left w:val="none" w:sz="0" w:space="0" w:color="auto"/>
            <w:bottom w:val="none" w:sz="0" w:space="0" w:color="auto"/>
            <w:right w:val="none" w:sz="0" w:space="0" w:color="auto"/>
          </w:divBdr>
        </w:div>
        <w:div w:id="1443308140">
          <w:marLeft w:val="640"/>
          <w:marRight w:val="0"/>
          <w:marTop w:val="0"/>
          <w:marBottom w:val="0"/>
          <w:divBdr>
            <w:top w:val="none" w:sz="0" w:space="0" w:color="auto"/>
            <w:left w:val="none" w:sz="0" w:space="0" w:color="auto"/>
            <w:bottom w:val="none" w:sz="0" w:space="0" w:color="auto"/>
            <w:right w:val="none" w:sz="0" w:space="0" w:color="auto"/>
          </w:divBdr>
        </w:div>
        <w:div w:id="408886278">
          <w:marLeft w:val="640"/>
          <w:marRight w:val="0"/>
          <w:marTop w:val="0"/>
          <w:marBottom w:val="0"/>
          <w:divBdr>
            <w:top w:val="none" w:sz="0" w:space="0" w:color="auto"/>
            <w:left w:val="none" w:sz="0" w:space="0" w:color="auto"/>
            <w:bottom w:val="none" w:sz="0" w:space="0" w:color="auto"/>
            <w:right w:val="none" w:sz="0" w:space="0" w:color="auto"/>
          </w:divBdr>
        </w:div>
        <w:div w:id="654533388">
          <w:marLeft w:val="640"/>
          <w:marRight w:val="0"/>
          <w:marTop w:val="0"/>
          <w:marBottom w:val="0"/>
          <w:divBdr>
            <w:top w:val="none" w:sz="0" w:space="0" w:color="auto"/>
            <w:left w:val="none" w:sz="0" w:space="0" w:color="auto"/>
            <w:bottom w:val="none" w:sz="0" w:space="0" w:color="auto"/>
            <w:right w:val="none" w:sz="0" w:space="0" w:color="auto"/>
          </w:divBdr>
        </w:div>
        <w:div w:id="2074235374">
          <w:marLeft w:val="640"/>
          <w:marRight w:val="0"/>
          <w:marTop w:val="0"/>
          <w:marBottom w:val="0"/>
          <w:divBdr>
            <w:top w:val="none" w:sz="0" w:space="0" w:color="auto"/>
            <w:left w:val="none" w:sz="0" w:space="0" w:color="auto"/>
            <w:bottom w:val="none" w:sz="0" w:space="0" w:color="auto"/>
            <w:right w:val="none" w:sz="0" w:space="0" w:color="auto"/>
          </w:divBdr>
        </w:div>
        <w:div w:id="1179656474">
          <w:marLeft w:val="640"/>
          <w:marRight w:val="0"/>
          <w:marTop w:val="0"/>
          <w:marBottom w:val="0"/>
          <w:divBdr>
            <w:top w:val="none" w:sz="0" w:space="0" w:color="auto"/>
            <w:left w:val="none" w:sz="0" w:space="0" w:color="auto"/>
            <w:bottom w:val="none" w:sz="0" w:space="0" w:color="auto"/>
            <w:right w:val="none" w:sz="0" w:space="0" w:color="auto"/>
          </w:divBdr>
        </w:div>
        <w:div w:id="1994985251">
          <w:marLeft w:val="640"/>
          <w:marRight w:val="0"/>
          <w:marTop w:val="0"/>
          <w:marBottom w:val="0"/>
          <w:divBdr>
            <w:top w:val="none" w:sz="0" w:space="0" w:color="auto"/>
            <w:left w:val="none" w:sz="0" w:space="0" w:color="auto"/>
            <w:bottom w:val="none" w:sz="0" w:space="0" w:color="auto"/>
            <w:right w:val="none" w:sz="0" w:space="0" w:color="auto"/>
          </w:divBdr>
        </w:div>
        <w:div w:id="1247031908">
          <w:marLeft w:val="640"/>
          <w:marRight w:val="0"/>
          <w:marTop w:val="0"/>
          <w:marBottom w:val="0"/>
          <w:divBdr>
            <w:top w:val="none" w:sz="0" w:space="0" w:color="auto"/>
            <w:left w:val="none" w:sz="0" w:space="0" w:color="auto"/>
            <w:bottom w:val="none" w:sz="0" w:space="0" w:color="auto"/>
            <w:right w:val="none" w:sz="0" w:space="0" w:color="auto"/>
          </w:divBdr>
        </w:div>
        <w:div w:id="1255896139">
          <w:marLeft w:val="640"/>
          <w:marRight w:val="0"/>
          <w:marTop w:val="0"/>
          <w:marBottom w:val="0"/>
          <w:divBdr>
            <w:top w:val="none" w:sz="0" w:space="0" w:color="auto"/>
            <w:left w:val="none" w:sz="0" w:space="0" w:color="auto"/>
            <w:bottom w:val="none" w:sz="0" w:space="0" w:color="auto"/>
            <w:right w:val="none" w:sz="0" w:space="0" w:color="auto"/>
          </w:divBdr>
        </w:div>
        <w:div w:id="197087505">
          <w:marLeft w:val="640"/>
          <w:marRight w:val="0"/>
          <w:marTop w:val="0"/>
          <w:marBottom w:val="0"/>
          <w:divBdr>
            <w:top w:val="none" w:sz="0" w:space="0" w:color="auto"/>
            <w:left w:val="none" w:sz="0" w:space="0" w:color="auto"/>
            <w:bottom w:val="none" w:sz="0" w:space="0" w:color="auto"/>
            <w:right w:val="none" w:sz="0" w:space="0" w:color="auto"/>
          </w:divBdr>
        </w:div>
        <w:div w:id="171144566">
          <w:marLeft w:val="640"/>
          <w:marRight w:val="0"/>
          <w:marTop w:val="0"/>
          <w:marBottom w:val="0"/>
          <w:divBdr>
            <w:top w:val="none" w:sz="0" w:space="0" w:color="auto"/>
            <w:left w:val="none" w:sz="0" w:space="0" w:color="auto"/>
            <w:bottom w:val="none" w:sz="0" w:space="0" w:color="auto"/>
            <w:right w:val="none" w:sz="0" w:space="0" w:color="auto"/>
          </w:divBdr>
        </w:div>
        <w:div w:id="1239708877">
          <w:marLeft w:val="640"/>
          <w:marRight w:val="0"/>
          <w:marTop w:val="0"/>
          <w:marBottom w:val="0"/>
          <w:divBdr>
            <w:top w:val="none" w:sz="0" w:space="0" w:color="auto"/>
            <w:left w:val="none" w:sz="0" w:space="0" w:color="auto"/>
            <w:bottom w:val="none" w:sz="0" w:space="0" w:color="auto"/>
            <w:right w:val="none" w:sz="0" w:space="0" w:color="auto"/>
          </w:divBdr>
        </w:div>
        <w:div w:id="2029988236">
          <w:marLeft w:val="640"/>
          <w:marRight w:val="0"/>
          <w:marTop w:val="0"/>
          <w:marBottom w:val="0"/>
          <w:divBdr>
            <w:top w:val="none" w:sz="0" w:space="0" w:color="auto"/>
            <w:left w:val="none" w:sz="0" w:space="0" w:color="auto"/>
            <w:bottom w:val="none" w:sz="0" w:space="0" w:color="auto"/>
            <w:right w:val="none" w:sz="0" w:space="0" w:color="auto"/>
          </w:divBdr>
        </w:div>
        <w:div w:id="20864923">
          <w:marLeft w:val="640"/>
          <w:marRight w:val="0"/>
          <w:marTop w:val="0"/>
          <w:marBottom w:val="0"/>
          <w:divBdr>
            <w:top w:val="none" w:sz="0" w:space="0" w:color="auto"/>
            <w:left w:val="none" w:sz="0" w:space="0" w:color="auto"/>
            <w:bottom w:val="none" w:sz="0" w:space="0" w:color="auto"/>
            <w:right w:val="none" w:sz="0" w:space="0" w:color="auto"/>
          </w:divBdr>
        </w:div>
        <w:div w:id="1461995772">
          <w:marLeft w:val="640"/>
          <w:marRight w:val="0"/>
          <w:marTop w:val="0"/>
          <w:marBottom w:val="0"/>
          <w:divBdr>
            <w:top w:val="none" w:sz="0" w:space="0" w:color="auto"/>
            <w:left w:val="none" w:sz="0" w:space="0" w:color="auto"/>
            <w:bottom w:val="none" w:sz="0" w:space="0" w:color="auto"/>
            <w:right w:val="none" w:sz="0" w:space="0" w:color="auto"/>
          </w:divBdr>
        </w:div>
        <w:div w:id="339234447">
          <w:marLeft w:val="640"/>
          <w:marRight w:val="0"/>
          <w:marTop w:val="0"/>
          <w:marBottom w:val="0"/>
          <w:divBdr>
            <w:top w:val="none" w:sz="0" w:space="0" w:color="auto"/>
            <w:left w:val="none" w:sz="0" w:space="0" w:color="auto"/>
            <w:bottom w:val="none" w:sz="0" w:space="0" w:color="auto"/>
            <w:right w:val="none" w:sz="0" w:space="0" w:color="auto"/>
          </w:divBdr>
        </w:div>
        <w:div w:id="1555120145">
          <w:marLeft w:val="640"/>
          <w:marRight w:val="0"/>
          <w:marTop w:val="0"/>
          <w:marBottom w:val="0"/>
          <w:divBdr>
            <w:top w:val="none" w:sz="0" w:space="0" w:color="auto"/>
            <w:left w:val="none" w:sz="0" w:space="0" w:color="auto"/>
            <w:bottom w:val="none" w:sz="0" w:space="0" w:color="auto"/>
            <w:right w:val="none" w:sz="0" w:space="0" w:color="auto"/>
          </w:divBdr>
        </w:div>
        <w:div w:id="1422528114">
          <w:marLeft w:val="640"/>
          <w:marRight w:val="0"/>
          <w:marTop w:val="0"/>
          <w:marBottom w:val="0"/>
          <w:divBdr>
            <w:top w:val="none" w:sz="0" w:space="0" w:color="auto"/>
            <w:left w:val="none" w:sz="0" w:space="0" w:color="auto"/>
            <w:bottom w:val="none" w:sz="0" w:space="0" w:color="auto"/>
            <w:right w:val="none" w:sz="0" w:space="0" w:color="auto"/>
          </w:divBdr>
        </w:div>
        <w:div w:id="728919088">
          <w:marLeft w:val="640"/>
          <w:marRight w:val="0"/>
          <w:marTop w:val="0"/>
          <w:marBottom w:val="0"/>
          <w:divBdr>
            <w:top w:val="none" w:sz="0" w:space="0" w:color="auto"/>
            <w:left w:val="none" w:sz="0" w:space="0" w:color="auto"/>
            <w:bottom w:val="none" w:sz="0" w:space="0" w:color="auto"/>
            <w:right w:val="none" w:sz="0" w:space="0" w:color="auto"/>
          </w:divBdr>
        </w:div>
        <w:div w:id="564030304">
          <w:marLeft w:val="640"/>
          <w:marRight w:val="0"/>
          <w:marTop w:val="0"/>
          <w:marBottom w:val="0"/>
          <w:divBdr>
            <w:top w:val="none" w:sz="0" w:space="0" w:color="auto"/>
            <w:left w:val="none" w:sz="0" w:space="0" w:color="auto"/>
            <w:bottom w:val="none" w:sz="0" w:space="0" w:color="auto"/>
            <w:right w:val="none" w:sz="0" w:space="0" w:color="auto"/>
          </w:divBdr>
        </w:div>
        <w:div w:id="1529179955">
          <w:marLeft w:val="640"/>
          <w:marRight w:val="0"/>
          <w:marTop w:val="0"/>
          <w:marBottom w:val="0"/>
          <w:divBdr>
            <w:top w:val="none" w:sz="0" w:space="0" w:color="auto"/>
            <w:left w:val="none" w:sz="0" w:space="0" w:color="auto"/>
            <w:bottom w:val="none" w:sz="0" w:space="0" w:color="auto"/>
            <w:right w:val="none" w:sz="0" w:space="0" w:color="auto"/>
          </w:divBdr>
        </w:div>
        <w:div w:id="437801401">
          <w:marLeft w:val="640"/>
          <w:marRight w:val="0"/>
          <w:marTop w:val="0"/>
          <w:marBottom w:val="0"/>
          <w:divBdr>
            <w:top w:val="none" w:sz="0" w:space="0" w:color="auto"/>
            <w:left w:val="none" w:sz="0" w:space="0" w:color="auto"/>
            <w:bottom w:val="none" w:sz="0" w:space="0" w:color="auto"/>
            <w:right w:val="none" w:sz="0" w:space="0" w:color="auto"/>
          </w:divBdr>
        </w:div>
        <w:div w:id="1381787102">
          <w:marLeft w:val="640"/>
          <w:marRight w:val="0"/>
          <w:marTop w:val="0"/>
          <w:marBottom w:val="0"/>
          <w:divBdr>
            <w:top w:val="none" w:sz="0" w:space="0" w:color="auto"/>
            <w:left w:val="none" w:sz="0" w:space="0" w:color="auto"/>
            <w:bottom w:val="none" w:sz="0" w:space="0" w:color="auto"/>
            <w:right w:val="none" w:sz="0" w:space="0" w:color="auto"/>
          </w:divBdr>
        </w:div>
        <w:div w:id="175970113">
          <w:marLeft w:val="640"/>
          <w:marRight w:val="0"/>
          <w:marTop w:val="0"/>
          <w:marBottom w:val="0"/>
          <w:divBdr>
            <w:top w:val="none" w:sz="0" w:space="0" w:color="auto"/>
            <w:left w:val="none" w:sz="0" w:space="0" w:color="auto"/>
            <w:bottom w:val="none" w:sz="0" w:space="0" w:color="auto"/>
            <w:right w:val="none" w:sz="0" w:space="0" w:color="auto"/>
          </w:divBdr>
        </w:div>
        <w:div w:id="503204369">
          <w:marLeft w:val="640"/>
          <w:marRight w:val="0"/>
          <w:marTop w:val="0"/>
          <w:marBottom w:val="0"/>
          <w:divBdr>
            <w:top w:val="none" w:sz="0" w:space="0" w:color="auto"/>
            <w:left w:val="none" w:sz="0" w:space="0" w:color="auto"/>
            <w:bottom w:val="none" w:sz="0" w:space="0" w:color="auto"/>
            <w:right w:val="none" w:sz="0" w:space="0" w:color="auto"/>
          </w:divBdr>
        </w:div>
        <w:div w:id="207375669">
          <w:marLeft w:val="640"/>
          <w:marRight w:val="0"/>
          <w:marTop w:val="0"/>
          <w:marBottom w:val="0"/>
          <w:divBdr>
            <w:top w:val="none" w:sz="0" w:space="0" w:color="auto"/>
            <w:left w:val="none" w:sz="0" w:space="0" w:color="auto"/>
            <w:bottom w:val="none" w:sz="0" w:space="0" w:color="auto"/>
            <w:right w:val="none" w:sz="0" w:space="0" w:color="auto"/>
          </w:divBdr>
        </w:div>
        <w:div w:id="196243498">
          <w:marLeft w:val="640"/>
          <w:marRight w:val="0"/>
          <w:marTop w:val="0"/>
          <w:marBottom w:val="0"/>
          <w:divBdr>
            <w:top w:val="none" w:sz="0" w:space="0" w:color="auto"/>
            <w:left w:val="none" w:sz="0" w:space="0" w:color="auto"/>
            <w:bottom w:val="none" w:sz="0" w:space="0" w:color="auto"/>
            <w:right w:val="none" w:sz="0" w:space="0" w:color="auto"/>
          </w:divBdr>
        </w:div>
        <w:div w:id="467363051">
          <w:marLeft w:val="640"/>
          <w:marRight w:val="0"/>
          <w:marTop w:val="0"/>
          <w:marBottom w:val="0"/>
          <w:divBdr>
            <w:top w:val="none" w:sz="0" w:space="0" w:color="auto"/>
            <w:left w:val="none" w:sz="0" w:space="0" w:color="auto"/>
            <w:bottom w:val="none" w:sz="0" w:space="0" w:color="auto"/>
            <w:right w:val="none" w:sz="0" w:space="0" w:color="auto"/>
          </w:divBdr>
        </w:div>
        <w:div w:id="1105345440">
          <w:marLeft w:val="640"/>
          <w:marRight w:val="0"/>
          <w:marTop w:val="0"/>
          <w:marBottom w:val="0"/>
          <w:divBdr>
            <w:top w:val="none" w:sz="0" w:space="0" w:color="auto"/>
            <w:left w:val="none" w:sz="0" w:space="0" w:color="auto"/>
            <w:bottom w:val="none" w:sz="0" w:space="0" w:color="auto"/>
            <w:right w:val="none" w:sz="0" w:space="0" w:color="auto"/>
          </w:divBdr>
        </w:div>
        <w:div w:id="2091922955">
          <w:marLeft w:val="640"/>
          <w:marRight w:val="0"/>
          <w:marTop w:val="0"/>
          <w:marBottom w:val="0"/>
          <w:divBdr>
            <w:top w:val="none" w:sz="0" w:space="0" w:color="auto"/>
            <w:left w:val="none" w:sz="0" w:space="0" w:color="auto"/>
            <w:bottom w:val="none" w:sz="0" w:space="0" w:color="auto"/>
            <w:right w:val="none" w:sz="0" w:space="0" w:color="auto"/>
          </w:divBdr>
        </w:div>
        <w:div w:id="1339624137">
          <w:marLeft w:val="640"/>
          <w:marRight w:val="0"/>
          <w:marTop w:val="0"/>
          <w:marBottom w:val="0"/>
          <w:divBdr>
            <w:top w:val="none" w:sz="0" w:space="0" w:color="auto"/>
            <w:left w:val="none" w:sz="0" w:space="0" w:color="auto"/>
            <w:bottom w:val="none" w:sz="0" w:space="0" w:color="auto"/>
            <w:right w:val="none" w:sz="0" w:space="0" w:color="auto"/>
          </w:divBdr>
        </w:div>
        <w:div w:id="1509565631">
          <w:marLeft w:val="640"/>
          <w:marRight w:val="0"/>
          <w:marTop w:val="0"/>
          <w:marBottom w:val="0"/>
          <w:divBdr>
            <w:top w:val="none" w:sz="0" w:space="0" w:color="auto"/>
            <w:left w:val="none" w:sz="0" w:space="0" w:color="auto"/>
            <w:bottom w:val="none" w:sz="0" w:space="0" w:color="auto"/>
            <w:right w:val="none" w:sz="0" w:space="0" w:color="auto"/>
          </w:divBdr>
        </w:div>
        <w:div w:id="1130973630">
          <w:marLeft w:val="640"/>
          <w:marRight w:val="0"/>
          <w:marTop w:val="0"/>
          <w:marBottom w:val="0"/>
          <w:divBdr>
            <w:top w:val="none" w:sz="0" w:space="0" w:color="auto"/>
            <w:left w:val="none" w:sz="0" w:space="0" w:color="auto"/>
            <w:bottom w:val="none" w:sz="0" w:space="0" w:color="auto"/>
            <w:right w:val="none" w:sz="0" w:space="0" w:color="auto"/>
          </w:divBdr>
        </w:div>
        <w:div w:id="651250264">
          <w:marLeft w:val="640"/>
          <w:marRight w:val="0"/>
          <w:marTop w:val="0"/>
          <w:marBottom w:val="0"/>
          <w:divBdr>
            <w:top w:val="none" w:sz="0" w:space="0" w:color="auto"/>
            <w:left w:val="none" w:sz="0" w:space="0" w:color="auto"/>
            <w:bottom w:val="none" w:sz="0" w:space="0" w:color="auto"/>
            <w:right w:val="none" w:sz="0" w:space="0" w:color="auto"/>
          </w:divBdr>
        </w:div>
        <w:div w:id="832455698">
          <w:marLeft w:val="640"/>
          <w:marRight w:val="0"/>
          <w:marTop w:val="0"/>
          <w:marBottom w:val="0"/>
          <w:divBdr>
            <w:top w:val="none" w:sz="0" w:space="0" w:color="auto"/>
            <w:left w:val="none" w:sz="0" w:space="0" w:color="auto"/>
            <w:bottom w:val="none" w:sz="0" w:space="0" w:color="auto"/>
            <w:right w:val="none" w:sz="0" w:space="0" w:color="auto"/>
          </w:divBdr>
        </w:div>
        <w:div w:id="38822764">
          <w:marLeft w:val="640"/>
          <w:marRight w:val="0"/>
          <w:marTop w:val="0"/>
          <w:marBottom w:val="0"/>
          <w:divBdr>
            <w:top w:val="none" w:sz="0" w:space="0" w:color="auto"/>
            <w:left w:val="none" w:sz="0" w:space="0" w:color="auto"/>
            <w:bottom w:val="none" w:sz="0" w:space="0" w:color="auto"/>
            <w:right w:val="none" w:sz="0" w:space="0" w:color="auto"/>
          </w:divBdr>
        </w:div>
        <w:div w:id="1272274310">
          <w:marLeft w:val="640"/>
          <w:marRight w:val="0"/>
          <w:marTop w:val="0"/>
          <w:marBottom w:val="0"/>
          <w:divBdr>
            <w:top w:val="none" w:sz="0" w:space="0" w:color="auto"/>
            <w:left w:val="none" w:sz="0" w:space="0" w:color="auto"/>
            <w:bottom w:val="none" w:sz="0" w:space="0" w:color="auto"/>
            <w:right w:val="none" w:sz="0" w:space="0" w:color="auto"/>
          </w:divBdr>
        </w:div>
        <w:div w:id="1981304046">
          <w:marLeft w:val="640"/>
          <w:marRight w:val="0"/>
          <w:marTop w:val="0"/>
          <w:marBottom w:val="0"/>
          <w:divBdr>
            <w:top w:val="none" w:sz="0" w:space="0" w:color="auto"/>
            <w:left w:val="none" w:sz="0" w:space="0" w:color="auto"/>
            <w:bottom w:val="none" w:sz="0" w:space="0" w:color="auto"/>
            <w:right w:val="none" w:sz="0" w:space="0" w:color="auto"/>
          </w:divBdr>
        </w:div>
        <w:div w:id="1875996853">
          <w:marLeft w:val="640"/>
          <w:marRight w:val="0"/>
          <w:marTop w:val="0"/>
          <w:marBottom w:val="0"/>
          <w:divBdr>
            <w:top w:val="none" w:sz="0" w:space="0" w:color="auto"/>
            <w:left w:val="none" w:sz="0" w:space="0" w:color="auto"/>
            <w:bottom w:val="none" w:sz="0" w:space="0" w:color="auto"/>
            <w:right w:val="none" w:sz="0" w:space="0" w:color="auto"/>
          </w:divBdr>
        </w:div>
        <w:div w:id="175661019">
          <w:marLeft w:val="640"/>
          <w:marRight w:val="0"/>
          <w:marTop w:val="0"/>
          <w:marBottom w:val="0"/>
          <w:divBdr>
            <w:top w:val="none" w:sz="0" w:space="0" w:color="auto"/>
            <w:left w:val="none" w:sz="0" w:space="0" w:color="auto"/>
            <w:bottom w:val="none" w:sz="0" w:space="0" w:color="auto"/>
            <w:right w:val="none" w:sz="0" w:space="0" w:color="auto"/>
          </w:divBdr>
        </w:div>
        <w:div w:id="2362552">
          <w:marLeft w:val="640"/>
          <w:marRight w:val="0"/>
          <w:marTop w:val="0"/>
          <w:marBottom w:val="0"/>
          <w:divBdr>
            <w:top w:val="none" w:sz="0" w:space="0" w:color="auto"/>
            <w:left w:val="none" w:sz="0" w:space="0" w:color="auto"/>
            <w:bottom w:val="none" w:sz="0" w:space="0" w:color="auto"/>
            <w:right w:val="none" w:sz="0" w:space="0" w:color="auto"/>
          </w:divBdr>
        </w:div>
        <w:div w:id="1836728275">
          <w:marLeft w:val="640"/>
          <w:marRight w:val="0"/>
          <w:marTop w:val="0"/>
          <w:marBottom w:val="0"/>
          <w:divBdr>
            <w:top w:val="none" w:sz="0" w:space="0" w:color="auto"/>
            <w:left w:val="none" w:sz="0" w:space="0" w:color="auto"/>
            <w:bottom w:val="none" w:sz="0" w:space="0" w:color="auto"/>
            <w:right w:val="none" w:sz="0" w:space="0" w:color="auto"/>
          </w:divBdr>
        </w:div>
        <w:div w:id="240337982">
          <w:marLeft w:val="640"/>
          <w:marRight w:val="0"/>
          <w:marTop w:val="0"/>
          <w:marBottom w:val="0"/>
          <w:divBdr>
            <w:top w:val="none" w:sz="0" w:space="0" w:color="auto"/>
            <w:left w:val="none" w:sz="0" w:space="0" w:color="auto"/>
            <w:bottom w:val="none" w:sz="0" w:space="0" w:color="auto"/>
            <w:right w:val="none" w:sz="0" w:space="0" w:color="auto"/>
          </w:divBdr>
        </w:div>
        <w:div w:id="380906719">
          <w:marLeft w:val="640"/>
          <w:marRight w:val="0"/>
          <w:marTop w:val="0"/>
          <w:marBottom w:val="0"/>
          <w:divBdr>
            <w:top w:val="none" w:sz="0" w:space="0" w:color="auto"/>
            <w:left w:val="none" w:sz="0" w:space="0" w:color="auto"/>
            <w:bottom w:val="none" w:sz="0" w:space="0" w:color="auto"/>
            <w:right w:val="none" w:sz="0" w:space="0" w:color="auto"/>
          </w:divBdr>
        </w:div>
        <w:div w:id="214975974">
          <w:marLeft w:val="640"/>
          <w:marRight w:val="0"/>
          <w:marTop w:val="0"/>
          <w:marBottom w:val="0"/>
          <w:divBdr>
            <w:top w:val="none" w:sz="0" w:space="0" w:color="auto"/>
            <w:left w:val="none" w:sz="0" w:space="0" w:color="auto"/>
            <w:bottom w:val="none" w:sz="0" w:space="0" w:color="auto"/>
            <w:right w:val="none" w:sz="0" w:space="0" w:color="auto"/>
          </w:divBdr>
        </w:div>
        <w:div w:id="652804278">
          <w:marLeft w:val="640"/>
          <w:marRight w:val="0"/>
          <w:marTop w:val="0"/>
          <w:marBottom w:val="0"/>
          <w:divBdr>
            <w:top w:val="none" w:sz="0" w:space="0" w:color="auto"/>
            <w:left w:val="none" w:sz="0" w:space="0" w:color="auto"/>
            <w:bottom w:val="none" w:sz="0" w:space="0" w:color="auto"/>
            <w:right w:val="none" w:sz="0" w:space="0" w:color="auto"/>
          </w:divBdr>
        </w:div>
        <w:div w:id="1080295754">
          <w:marLeft w:val="640"/>
          <w:marRight w:val="0"/>
          <w:marTop w:val="0"/>
          <w:marBottom w:val="0"/>
          <w:divBdr>
            <w:top w:val="none" w:sz="0" w:space="0" w:color="auto"/>
            <w:left w:val="none" w:sz="0" w:space="0" w:color="auto"/>
            <w:bottom w:val="none" w:sz="0" w:space="0" w:color="auto"/>
            <w:right w:val="none" w:sz="0" w:space="0" w:color="auto"/>
          </w:divBdr>
        </w:div>
        <w:div w:id="1789199736">
          <w:marLeft w:val="640"/>
          <w:marRight w:val="0"/>
          <w:marTop w:val="0"/>
          <w:marBottom w:val="0"/>
          <w:divBdr>
            <w:top w:val="none" w:sz="0" w:space="0" w:color="auto"/>
            <w:left w:val="none" w:sz="0" w:space="0" w:color="auto"/>
            <w:bottom w:val="none" w:sz="0" w:space="0" w:color="auto"/>
            <w:right w:val="none" w:sz="0" w:space="0" w:color="auto"/>
          </w:divBdr>
        </w:div>
        <w:div w:id="1187527427">
          <w:marLeft w:val="640"/>
          <w:marRight w:val="0"/>
          <w:marTop w:val="0"/>
          <w:marBottom w:val="0"/>
          <w:divBdr>
            <w:top w:val="none" w:sz="0" w:space="0" w:color="auto"/>
            <w:left w:val="none" w:sz="0" w:space="0" w:color="auto"/>
            <w:bottom w:val="none" w:sz="0" w:space="0" w:color="auto"/>
            <w:right w:val="none" w:sz="0" w:space="0" w:color="auto"/>
          </w:divBdr>
        </w:div>
        <w:div w:id="1831288890">
          <w:marLeft w:val="640"/>
          <w:marRight w:val="0"/>
          <w:marTop w:val="0"/>
          <w:marBottom w:val="0"/>
          <w:divBdr>
            <w:top w:val="none" w:sz="0" w:space="0" w:color="auto"/>
            <w:left w:val="none" w:sz="0" w:space="0" w:color="auto"/>
            <w:bottom w:val="none" w:sz="0" w:space="0" w:color="auto"/>
            <w:right w:val="none" w:sz="0" w:space="0" w:color="auto"/>
          </w:divBdr>
        </w:div>
        <w:div w:id="378282501">
          <w:marLeft w:val="640"/>
          <w:marRight w:val="0"/>
          <w:marTop w:val="0"/>
          <w:marBottom w:val="0"/>
          <w:divBdr>
            <w:top w:val="none" w:sz="0" w:space="0" w:color="auto"/>
            <w:left w:val="none" w:sz="0" w:space="0" w:color="auto"/>
            <w:bottom w:val="none" w:sz="0" w:space="0" w:color="auto"/>
            <w:right w:val="none" w:sz="0" w:space="0" w:color="auto"/>
          </w:divBdr>
        </w:div>
        <w:div w:id="434256519">
          <w:marLeft w:val="640"/>
          <w:marRight w:val="0"/>
          <w:marTop w:val="0"/>
          <w:marBottom w:val="0"/>
          <w:divBdr>
            <w:top w:val="none" w:sz="0" w:space="0" w:color="auto"/>
            <w:left w:val="none" w:sz="0" w:space="0" w:color="auto"/>
            <w:bottom w:val="none" w:sz="0" w:space="0" w:color="auto"/>
            <w:right w:val="none" w:sz="0" w:space="0" w:color="auto"/>
          </w:divBdr>
        </w:div>
        <w:div w:id="1451632173">
          <w:marLeft w:val="640"/>
          <w:marRight w:val="0"/>
          <w:marTop w:val="0"/>
          <w:marBottom w:val="0"/>
          <w:divBdr>
            <w:top w:val="none" w:sz="0" w:space="0" w:color="auto"/>
            <w:left w:val="none" w:sz="0" w:space="0" w:color="auto"/>
            <w:bottom w:val="none" w:sz="0" w:space="0" w:color="auto"/>
            <w:right w:val="none" w:sz="0" w:space="0" w:color="auto"/>
          </w:divBdr>
        </w:div>
        <w:div w:id="725493849">
          <w:marLeft w:val="640"/>
          <w:marRight w:val="0"/>
          <w:marTop w:val="0"/>
          <w:marBottom w:val="0"/>
          <w:divBdr>
            <w:top w:val="none" w:sz="0" w:space="0" w:color="auto"/>
            <w:left w:val="none" w:sz="0" w:space="0" w:color="auto"/>
            <w:bottom w:val="none" w:sz="0" w:space="0" w:color="auto"/>
            <w:right w:val="none" w:sz="0" w:space="0" w:color="auto"/>
          </w:divBdr>
        </w:div>
        <w:div w:id="1955357136">
          <w:marLeft w:val="640"/>
          <w:marRight w:val="0"/>
          <w:marTop w:val="0"/>
          <w:marBottom w:val="0"/>
          <w:divBdr>
            <w:top w:val="none" w:sz="0" w:space="0" w:color="auto"/>
            <w:left w:val="none" w:sz="0" w:space="0" w:color="auto"/>
            <w:bottom w:val="none" w:sz="0" w:space="0" w:color="auto"/>
            <w:right w:val="none" w:sz="0" w:space="0" w:color="auto"/>
          </w:divBdr>
        </w:div>
        <w:div w:id="446588670">
          <w:marLeft w:val="640"/>
          <w:marRight w:val="0"/>
          <w:marTop w:val="0"/>
          <w:marBottom w:val="0"/>
          <w:divBdr>
            <w:top w:val="none" w:sz="0" w:space="0" w:color="auto"/>
            <w:left w:val="none" w:sz="0" w:space="0" w:color="auto"/>
            <w:bottom w:val="none" w:sz="0" w:space="0" w:color="auto"/>
            <w:right w:val="none" w:sz="0" w:space="0" w:color="auto"/>
          </w:divBdr>
        </w:div>
        <w:div w:id="1426609162">
          <w:marLeft w:val="640"/>
          <w:marRight w:val="0"/>
          <w:marTop w:val="0"/>
          <w:marBottom w:val="0"/>
          <w:divBdr>
            <w:top w:val="none" w:sz="0" w:space="0" w:color="auto"/>
            <w:left w:val="none" w:sz="0" w:space="0" w:color="auto"/>
            <w:bottom w:val="none" w:sz="0" w:space="0" w:color="auto"/>
            <w:right w:val="none" w:sz="0" w:space="0" w:color="auto"/>
          </w:divBdr>
        </w:div>
        <w:div w:id="327952306">
          <w:marLeft w:val="640"/>
          <w:marRight w:val="0"/>
          <w:marTop w:val="0"/>
          <w:marBottom w:val="0"/>
          <w:divBdr>
            <w:top w:val="none" w:sz="0" w:space="0" w:color="auto"/>
            <w:left w:val="none" w:sz="0" w:space="0" w:color="auto"/>
            <w:bottom w:val="none" w:sz="0" w:space="0" w:color="auto"/>
            <w:right w:val="none" w:sz="0" w:space="0" w:color="auto"/>
          </w:divBdr>
        </w:div>
        <w:div w:id="1603147385">
          <w:marLeft w:val="640"/>
          <w:marRight w:val="0"/>
          <w:marTop w:val="0"/>
          <w:marBottom w:val="0"/>
          <w:divBdr>
            <w:top w:val="none" w:sz="0" w:space="0" w:color="auto"/>
            <w:left w:val="none" w:sz="0" w:space="0" w:color="auto"/>
            <w:bottom w:val="none" w:sz="0" w:space="0" w:color="auto"/>
            <w:right w:val="none" w:sz="0" w:space="0" w:color="auto"/>
          </w:divBdr>
        </w:div>
        <w:div w:id="1101072966">
          <w:marLeft w:val="640"/>
          <w:marRight w:val="0"/>
          <w:marTop w:val="0"/>
          <w:marBottom w:val="0"/>
          <w:divBdr>
            <w:top w:val="none" w:sz="0" w:space="0" w:color="auto"/>
            <w:left w:val="none" w:sz="0" w:space="0" w:color="auto"/>
            <w:bottom w:val="none" w:sz="0" w:space="0" w:color="auto"/>
            <w:right w:val="none" w:sz="0" w:space="0" w:color="auto"/>
          </w:divBdr>
        </w:div>
        <w:div w:id="539168484">
          <w:marLeft w:val="640"/>
          <w:marRight w:val="0"/>
          <w:marTop w:val="0"/>
          <w:marBottom w:val="0"/>
          <w:divBdr>
            <w:top w:val="none" w:sz="0" w:space="0" w:color="auto"/>
            <w:left w:val="none" w:sz="0" w:space="0" w:color="auto"/>
            <w:bottom w:val="none" w:sz="0" w:space="0" w:color="auto"/>
            <w:right w:val="none" w:sz="0" w:space="0" w:color="auto"/>
          </w:divBdr>
        </w:div>
        <w:div w:id="1557429374">
          <w:marLeft w:val="640"/>
          <w:marRight w:val="0"/>
          <w:marTop w:val="0"/>
          <w:marBottom w:val="0"/>
          <w:divBdr>
            <w:top w:val="none" w:sz="0" w:space="0" w:color="auto"/>
            <w:left w:val="none" w:sz="0" w:space="0" w:color="auto"/>
            <w:bottom w:val="none" w:sz="0" w:space="0" w:color="auto"/>
            <w:right w:val="none" w:sz="0" w:space="0" w:color="auto"/>
          </w:divBdr>
        </w:div>
        <w:div w:id="159128871">
          <w:marLeft w:val="640"/>
          <w:marRight w:val="0"/>
          <w:marTop w:val="0"/>
          <w:marBottom w:val="0"/>
          <w:divBdr>
            <w:top w:val="none" w:sz="0" w:space="0" w:color="auto"/>
            <w:left w:val="none" w:sz="0" w:space="0" w:color="auto"/>
            <w:bottom w:val="none" w:sz="0" w:space="0" w:color="auto"/>
            <w:right w:val="none" w:sz="0" w:space="0" w:color="auto"/>
          </w:divBdr>
        </w:div>
        <w:div w:id="1998922765">
          <w:marLeft w:val="640"/>
          <w:marRight w:val="0"/>
          <w:marTop w:val="0"/>
          <w:marBottom w:val="0"/>
          <w:divBdr>
            <w:top w:val="none" w:sz="0" w:space="0" w:color="auto"/>
            <w:left w:val="none" w:sz="0" w:space="0" w:color="auto"/>
            <w:bottom w:val="none" w:sz="0" w:space="0" w:color="auto"/>
            <w:right w:val="none" w:sz="0" w:space="0" w:color="auto"/>
          </w:divBdr>
        </w:div>
        <w:div w:id="284308528">
          <w:marLeft w:val="640"/>
          <w:marRight w:val="0"/>
          <w:marTop w:val="0"/>
          <w:marBottom w:val="0"/>
          <w:divBdr>
            <w:top w:val="none" w:sz="0" w:space="0" w:color="auto"/>
            <w:left w:val="none" w:sz="0" w:space="0" w:color="auto"/>
            <w:bottom w:val="none" w:sz="0" w:space="0" w:color="auto"/>
            <w:right w:val="none" w:sz="0" w:space="0" w:color="auto"/>
          </w:divBdr>
        </w:div>
        <w:div w:id="469639385">
          <w:marLeft w:val="640"/>
          <w:marRight w:val="0"/>
          <w:marTop w:val="0"/>
          <w:marBottom w:val="0"/>
          <w:divBdr>
            <w:top w:val="none" w:sz="0" w:space="0" w:color="auto"/>
            <w:left w:val="none" w:sz="0" w:space="0" w:color="auto"/>
            <w:bottom w:val="none" w:sz="0" w:space="0" w:color="auto"/>
            <w:right w:val="none" w:sz="0" w:space="0" w:color="auto"/>
          </w:divBdr>
        </w:div>
        <w:div w:id="703094681">
          <w:marLeft w:val="640"/>
          <w:marRight w:val="0"/>
          <w:marTop w:val="0"/>
          <w:marBottom w:val="0"/>
          <w:divBdr>
            <w:top w:val="none" w:sz="0" w:space="0" w:color="auto"/>
            <w:left w:val="none" w:sz="0" w:space="0" w:color="auto"/>
            <w:bottom w:val="none" w:sz="0" w:space="0" w:color="auto"/>
            <w:right w:val="none" w:sz="0" w:space="0" w:color="auto"/>
          </w:divBdr>
        </w:div>
        <w:div w:id="89543200">
          <w:marLeft w:val="640"/>
          <w:marRight w:val="0"/>
          <w:marTop w:val="0"/>
          <w:marBottom w:val="0"/>
          <w:divBdr>
            <w:top w:val="none" w:sz="0" w:space="0" w:color="auto"/>
            <w:left w:val="none" w:sz="0" w:space="0" w:color="auto"/>
            <w:bottom w:val="none" w:sz="0" w:space="0" w:color="auto"/>
            <w:right w:val="none" w:sz="0" w:space="0" w:color="auto"/>
          </w:divBdr>
        </w:div>
        <w:div w:id="1164080863">
          <w:marLeft w:val="640"/>
          <w:marRight w:val="0"/>
          <w:marTop w:val="0"/>
          <w:marBottom w:val="0"/>
          <w:divBdr>
            <w:top w:val="none" w:sz="0" w:space="0" w:color="auto"/>
            <w:left w:val="none" w:sz="0" w:space="0" w:color="auto"/>
            <w:bottom w:val="none" w:sz="0" w:space="0" w:color="auto"/>
            <w:right w:val="none" w:sz="0" w:space="0" w:color="auto"/>
          </w:divBdr>
        </w:div>
        <w:div w:id="1927838854">
          <w:marLeft w:val="640"/>
          <w:marRight w:val="0"/>
          <w:marTop w:val="0"/>
          <w:marBottom w:val="0"/>
          <w:divBdr>
            <w:top w:val="none" w:sz="0" w:space="0" w:color="auto"/>
            <w:left w:val="none" w:sz="0" w:space="0" w:color="auto"/>
            <w:bottom w:val="none" w:sz="0" w:space="0" w:color="auto"/>
            <w:right w:val="none" w:sz="0" w:space="0" w:color="auto"/>
          </w:divBdr>
        </w:div>
        <w:div w:id="1502618895">
          <w:marLeft w:val="640"/>
          <w:marRight w:val="0"/>
          <w:marTop w:val="0"/>
          <w:marBottom w:val="0"/>
          <w:divBdr>
            <w:top w:val="none" w:sz="0" w:space="0" w:color="auto"/>
            <w:left w:val="none" w:sz="0" w:space="0" w:color="auto"/>
            <w:bottom w:val="none" w:sz="0" w:space="0" w:color="auto"/>
            <w:right w:val="none" w:sz="0" w:space="0" w:color="auto"/>
          </w:divBdr>
        </w:div>
        <w:div w:id="1244755227">
          <w:marLeft w:val="640"/>
          <w:marRight w:val="0"/>
          <w:marTop w:val="0"/>
          <w:marBottom w:val="0"/>
          <w:divBdr>
            <w:top w:val="none" w:sz="0" w:space="0" w:color="auto"/>
            <w:left w:val="none" w:sz="0" w:space="0" w:color="auto"/>
            <w:bottom w:val="none" w:sz="0" w:space="0" w:color="auto"/>
            <w:right w:val="none" w:sz="0" w:space="0" w:color="auto"/>
          </w:divBdr>
        </w:div>
        <w:div w:id="1148209403">
          <w:marLeft w:val="640"/>
          <w:marRight w:val="0"/>
          <w:marTop w:val="0"/>
          <w:marBottom w:val="0"/>
          <w:divBdr>
            <w:top w:val="none" w:sz="0" w:space="0" w:color="auto"/>
            <w:left w:val="none" w:sz="0" w:space="0" w:color="auto"/>
            <w:bottom w:val="none" w:sz="0" w:space="0" w:color="auto"/>
            <w:right w:val="none" w:sz="0" w:space="0" w:color="auto"/>
          </w:divBdr>
        </w:div>
        <w:div w:id="1705403604">
          <w:marLeft w:val="640"/>
          <w:marRight w:val="0"/>
          <w:marTop w:val="0"/>
          <w:marBottom w:val="0"/>
          <w:divBdr>
            <w:top w:val="none" w:sz="0" w:space="0" w:color="auto"/>
            <w:left w:val="none" w:sz="0" w:space="0" w:color="auto"/>
            <w:bottom w:val="none" w:sz="0" w:space="0" w:color="auto"/>
            <w:right w:val="none" w:sz="0" w:space="0" w:color="auto"/>
          </w:divBdr>
        </w:div>
        <w:div w:id="1174415703">
          <w:marLeft w:val="640"/>
          <w:marRight w:val="0"/>
          <w:marTop w:val="0"/>
          <w:marBottom w:val="0"/>
          <w:divBdr>
            <w:top w:val="none" w:sz="0" w:space="0" w:color="auto"/>
            <w:left w:val="none" w:sz="0" w:space="0" w:color="auto"/>
            <w:bottom w:val="none" w:sz="0" w:space="0" w:color="auto"/>
            <w:right w:val="none" w:sz="0" w:space="0" w:color="auto"/>
          </w:divBdr>
        </w:div>
        <w:div w:id="1981618953">
          <w:marLeft w:val="640"/>
          <w:marRight w:val="0"/>
          <w:marTop w:val="0"/>
          <w:marBottom w:val="0"/>
          <w:divBdr>
            <w:top w:val="none" w:sz="0" w:space="0" w:color="auto"/>
            <w:left w:val="none" w:sz="0" w:space="0" w:color="auto"/>
            <w:bottom w:val="none" w:sz="0" w:space="0" w:color="auto"/>
            <w:right w:val="none" w:sz="0" w:space="0" w:color="auto"/>
          </w:divBdr>
        </w:div>
        <w:div w:id="864247269">
          <w:marLeft w:val="640"/>
          <w:marRight w:val="0"/>
          <w:marTop w:val="0"/>
          <w:marBottom w:val="0"/>
          <w:divBdr>
            <w:top w:val="none" w:sz="0" w:space="0" w:color="auto"/>
            <w:left w:val="none" w:sz="0" w:space="0" w:color="auto"/>
            <w:bottom w:val="none" w:sz="0" w:space="0" w:color="auto"/>
            <w:right w:val="none" w:sz="0" w:space="0" w:color="auto"/>
          </w:divBdr>
        </w:div>
        <w:div w:id="1076439412">
          <w:marLeft w:val="640"/>
          <w:marRight w:val="0"/>
          <w:marTop w:val="0"/>
          <w:marBottom w:val="0"/>
          <w:divBdr>
            <w:top w:val="none" w:sz="0" w:space="0" w:color="auto"/>
            <w:left w:val="none" w:sz="0" w:space="0" w:color="auto"/>
            <w:bottom w:val="none" w:sz="0" w:space="0" w:color="auto"/>
            <w:right w:val="none" w:sz="0" w:space="0" w:color="auto"/>
          </w:divBdr>
        </w:div>
        <w:div w:id="1704283300">
          <w:marLeft w:val="640"/>
          <w:marRight w:val="0"/>
          <w:marTop w:val="0"/>
          <w:marBottom w:val="0"/>
          <w:divBdr>
            <w:top w:val="none" w:sz="0" w:space="0" w:color="auto"/>
            <w:left w:val="none" w:sz="0" w:space="0" w:color="auto"/>
            <w:bottom w:val="none" w:sz="0" w:space="0" w:color="auto"/>
            <w:right w:val="none" w:sz="0" w:space="0" w:color="auto"/>
          </w:divBdr>
        </w:div>
        <w:div w:id="1058088501">
          <w:marLeft w:val="640"/>
          <w:marRight w:val="0"/>
          <w:marTop w:val="0"/>
          <w:marBottom w:val="0"/>
          <w:divBdr>
            <w:top w:val="none" w:sz="0" w:space="0" w:color="auto"/>
            <w:left w:val="none" w:sz="0" w:space="0" w:color="auto"/>
            <w:bottom w:val="none" w:sz="0" w:space="0" w:color="auto"/>
            <w:right w:val="none" w:sz="0" w:space="0" w:color="auto"/>
          </w:divBdr>
        </w:div>
        <w:div w:id="1064645205">
          <w:marLeft w:val="640"/>
          <w:marRight w:val="0"/>
          <w:marTop w:val="0"/>
          <w:marBottom w:val="0"/>
          <w:divBdr>
            <w:top w:val="none" w:sz="0" w:space="0" w:color="auto"/>
            <w:left w:val="none" w:sz="0" w:space="0" w:color="auto"/>
            <w:bottom w:val="none" w:sz="0" w:space="0" w:color="auto"/>
            <w:right w:val="none" w:sz="0" w:space="0" w:color="auto"/>
          </w:divBdr>
        </w:div>
        <w:div w:id="134760580">
          <w:marLeft w:val="640"/>
          <w:marRight w:val="0"/>
          <w:marTop w:val="0"/>
          <w:marBottom w:val="0"/>
          <w:divBdr>
            <w:top w:val="none" w:sz="0" w:space="0" w:color="auto"/>
            <w:left w:val="none" w:sz="0" w:space="0" w:color="auto"/>
            <w:bottom w:val="none" w:sz="0" w:space="0" w:color="auto"/>
            <w:right w:val="none" w:sz="0" w:space="0" w:color="auto"/>
          </w:divBdr>
        </w:div>
        <w:div w:id="360403840">
          <w:marLeft w:val="640"/>
          <w:marRight w:val="0"/>
          <w:marTop w:val="0"/>
          <w:marBottom w:val="0"/>
          <w:divBdr>
            <w:top w:val="none" w:sz="0" w:space="0" w:color="auto"/>
            <w:left w:val="none" w:sz="0" w:space="0" w:color="auto"/>
            <w:bottom w:val="none" w:sz="0" w:space="0" w:color="auto"/>
            <w:right w:val="none" w:sz="0" w:space="0" w:color="auto"/>
          </w:divBdr>
        </w:div>
        <w:div w:id="1829901052">
          <w:marLeft w:val="640"/>
          <w:marRight w:val="0"/>
          <w:marTop w:val="0"/>
          <w:marBottom w:val="0"/>
          <w:divBdr>
            <w:top w:val="none" w:sz="0" w:space="0" w:color="auto"/>
            <w:left w:val="none" w:sz="0" w:space="0" w:color="auto"/>
            <w:bottom w:val="none" w:sz="0" w:space="0" w:color="auto"/>
            <w:right w:val="none" w:sz="0" w:space="0" w:color="auto"/>
          </w:divBdr>
        </w:div>
        <w:div w:id="1418479638">
          <w:marLeft w:val="640"/>
          <w:marRight w:val="0"/>
          <w:marTop w:val="0"/>
          <w:marBottom w:val="0"/>
          <w:divBdr>
            <w:top w:val="none" w:sz="0" w:space="0" w:color="auto"/>
            <w:left w:val="none" w:sz="0" w:space="0" w:color="auto"/>
            <w:bottom w:val="none" w:sz="0" w:space="0" w:color="auto"/>
            <w:right w:val="none" w:sz="0" w:space="0" w:color="auto"/>
          </w:divBdr>
        </w:div>
        <w:div w:id="2122647692">
          <w:marLeft w:val="640"/>
          <w:marRight w:val="0"/>
          <w:marTop w:val="0"/>
          <w:marBottom w:val="0"/>
          <w:divBdr>
            <w:top w:val="none" w:sz="0" w:space="0" w:color="auto"/>
            <w:left w:val="none" w:sz="0" w:space="0" w:color="auto"/>
            <w:bottom w:val="none" w:sz="0" w:space="0" w:color="auto"/>
            <w:right w:val="none" w:sz="0" w:space="0" w:color="auto"/>
          </w:divBdr>
        </w:div>
        <w:div w:id="1630017110">
          <w:marLeft w:val="640"/>
          <w:marRight w:val="0"/>
          <w:marTop w:val="0"/>
          <w:marBottom w:val="0"/>
          <w:divBdr>
            <w:top w:val="none" w:sz="0" w:space="0" w:color="auto"/>
            <w:left w:val="none" w:sz="0" w:space="0" w:color="auto"/>
            <w:bottom w:val="none" w:sz="0" w:space="0" w:color="auto"/>
            <w:right w:val="none" w:sz="0" w:space="0" w:color="auto"/>
          </w:divBdr>
        </w:div>
        <w:div w:id="1953976944">
          <w:marLeft w:val="640"/>
          <w:marRight w:val="0"/>
          <w:marTop w:val="0"/>
          <w:marBottom w:val="0"/>
          <w:divBdr>
            <w:top w:val="none" w:sz="0" w:space="0" w:color="auto"/>
            <w:left w:val="none" w:sz="0" w:space="0" w:color="auto"/>
            <w:bottom w:val="none" w:sz="0" w:space="0" w:color="auto"/>
            <w:right w:val="none" w:sz="0" w:space="0" w:color="auto"/>
          </w:divBdr>
        </w:div>
        <w:div w:id="1063990073">
          <w:marLeft w:val="640"/>
          <w:marRight w:val="0"/>
          <w:marTop w:val="0"/>
          <w:marBottom w:val="0"/>
          <w:divBdr>
            <w:top w:val="none" w:sz="0" w:space="0" w:color="auto"/>
            <w:left w:val="none" w:sz="0" w:space="0" w:color="auto"/>
            <w:bottom w:val="none" w:sz="0" w:space="0" w:color="auto"/>
            <w:right w:val="none" w:sz="0" w:space="0" w:color="auto"/>
          </w:divBdr>
        </w:div>
        <w:div w:id="921374177">
          <w:marLeft w:val="640"/>
          <w:marRight w:val="0"/>
          <w:marTop w:val="0"/>
          <w:marBottom w:val="0"/>
          <w:divBdr>
            <w:top w:val="none" w:sz="0" w:space="0" w:color="auto"/>
            <w:left w:val="none" w:sz="0" w:space="0" w:color="auto"/>
            <w:bottom w:val="none" w:sz="0" w:space="0" w:color="auto"/>
            <w:right w:val="none" w:sz="0" w:space="0" w:color="auto"/>
          </w:divBdr>
        </w:div>
        <w:div w:id="1845702199">
          <w:marLeft w:val="640"/>
          <w:marRight w:val="0"/>
          <w:marTop w:val="0"/>
          <w:marBottom w:val="0"/>
          <w:divBdr>
            <w:top w:val="none" w:sz="0" w:space="0" w:color="auto"/>
            <w:left w:val="none" w:sz="0" w:space="0" w:color="auto"/>
            <w:bottom w:val="none" w:sz="0" w:space="0" w:color="auto"/>
            <w:right w:val="none" w:sz="0" w:space="0" w:color="auto"/>
          </w:divBdr>
        </w:div>
        <w:div w:id="240721251">
          <w:marLeft w:val="640"/>
          <w:marRight w:val="0"/>
          <w:marTop w:val="0"/>
          <w:marBottom w:val="0"/>
          <w:divBdr>
            <w:top w:val="none" w:sz="0" w:space="0" w:color="auto"/>
            <w:left w:val="none" w:sz="0" w:space="0" w:color="auto"/>
            <w:bottom w:val="none" w:sz="0" w:space="0" w:color="auto"/>
            <w:right w:val="none" w:sz="0" w:space="0" w:color="auto"/>
          </w:divBdr>
        </w:div>
        <w:div w:id="10306808">
          <w:marLeft w:val="640"/>
          <w:marRight w:val="0"/>
          <w:marTop w:val="0"/>
          <w:marBottom w:val="0"/>
          <w:divBdr>
            <w:top w:val="none" w:sz="0" w:space="0" w:color="auto"/>
            <w:left w:val="none" w:sz="0" w:space="0" w:color="auto"/>
            <w:bottom w:val="none" w:sz="0" w:space="0" w:color="auto"/>
            <w:right w:val="none" w:sz="0" w:space="0" w:color="auto"/>
          </w:divBdr>
        </w:div>
        <w:div w:id="2088646353">
          <w:marLeft w:val="640"/>
          <w:marRight w:val="0"/>
          <w:marTop w:val="0"/>
          <w:marBottom w:val="0"/>
          <w:divBdr>
            <w:top w:val="none" w:sz="0" w:space="0" w:color="auto"/>
            <w:left w:val="none" w:sz="0" w:space="0" w:color="auto"/>
            <w:bottom w:val="none" w:sz="0" w:space="0" w:color="auto"/>
            <w:right w:val="none" w:sz="0" w:space="0" w:color="auto"/>
          </w:divBdr>
        </w:div>
        <w:div w:id="448279669">
          <w:marLeft w:val="640"/>
          <w:marRight w:val="0"/>
          <w:marTop w:val="0"/>
          <w:marBottom w:val="0"/>
          <w:divBdr>
            <w:top w:val="none" w:sz="0" w:space="0" w:color="auto"/>
            <w:left w:val="none" w:sz="0" w:space="0" w:color="auto"/>
            <w:bottom w:val="none" w:sz="0" w:space="0" w:color="auto"/>
            <w:right w:val="none" w:sz="0" w:space="0" w:color="auto"/>
          </w:divBdr>
        </w:div>
        <w:div w:id="79527303">
          <w:marLeft w:val="640"/>
          <w:marRight w:val="0"/>
          <w:marTop w:val="0"/>
          <w:marBottom w:val="0"/>
          <w:divBdr>
            <w:top w:val="none" w:sz="0" w:space="0" w:color="auto"/>
            <w:left w:val="none" w:sz="0" w:space="0" w:color="auto"/>
            <w:bottom w:val="none" w:sz="0" w:space="0" w:color="auto"/>
            <w:right w:val="none" w:sz="0" w:space="0" w:color="auto"/>
          </w:divBdr>
        </w:div>
        <w:div w:id="1415010157">
          <w:marLeft w:val="640"/>
          <w:marRight w:val="0"/>
          <w:marTop w:val="0"/>
          <w:marBottom w:val="0"/>
          <w:divBdr>
            <w:top w:val="none" w:sz="0" w:space="0" w:color="auto"/>
            <w:left w:val="none" w:sz="0" w:space="0" w:color="auto"/>
            <w:bottom w:val="none" w:sz="0" w:space="0" w:color="auto"/>
            <w:right w:val="none" w:sz="0" w:space="0" w:color="auto"/>
          </w:divBdr>
        </w:div>
        <w:div w:id="401606856">
          <w:marLeft w:val="640"/>
          <w:marRight w:val="0"/>
          <w:marTop w:val="0"/>
          <w:marBottom w:val="0"/>
          <w:divBdr>
            <w:top w:val="none" w:sz="0" w:space="0" w:color="auto"/>
            <w:left w:val="none" w:sz="0" w:space="0" w:color="auto"/>
            <w:bottom w:val="none" w:sz="0" w:space="0" w:color="auto"/>
            <w:right w:val="none" w:sz="0" w:space="0" w:color="auto"/>
          </w:divBdr>
        </w:div>
        <w:div w:id="2086606583">
          <w:marLeft w:val="640"/>
          <w:marRight w:val="0"/>
          <w:marTop w:val="0"/>
          <w:marBottom w:val="0"/>
          <w:divBdr>
            <w:top w:val="none" w:sz="0" w:space="0" w:color="auto"/>
            <w:left w:val="none" w:sz="0" w:space="0" w:color="auto"/>
            <w:bottom w:val="none" w:sz="0" w:space="0" w:color="auto"/>
            <w:right w:val="none" w:sz="0" w:space="0" w:color="auto"/>
          </w:divBdr>
        </w:div>
        <w:div w:id="4132066">
          <w:marLeft w:val="640"/>
          <w:marRight w:val="0"/>
          <w:marTop w:val="0"/>
          <w:marBottom w:val="0"/>
          <w:divBdr>
            <w:top w:val="none" w:sz="0" w:space="0" w:color="auto"/>
            <w:left w:val="none" w:sz="0" w:space="0" w:color="auto"/>
            <w:bottom w:val="none" w:sz="0" w:space="0" w:color="auto"/>
            <w:right w:val="none" w:sz="0" w:space="0" w:color="auto"/>
          </w:divBdr>
        </w:div>
        <w:div w:id="1406731386">
          <w:marLeft w:val="640"/>
          <w:marRight w:val="0"/>
          <w:marTop w:val="0"/>
          <w:marBottom w:val="0"/>
          <w:divBdr>
            <w:top w:val="none" w:sz="0" w:space="0" w:color="auto"/>
            <w:left w:val="none" w:sz="0" w:space="0" w:color="auto"/>
            <w:bottom w:val="none" w:sz="0" w:space="0" w:color="auto"/>
            <w:right w:val="none" w:sz="0" w:space="0" w:color="auto"/>
          </w:divBdr>
        </w:div>
        <w:div w:id="906183808">
          <w:marLeft w:val="640"/>
          <w:marRight w:val="0"/>
          <w:marTop w:val="0"/>
          <w:marBottom w:val="0"/>
          <w:divBdr>
            <w:top w:val="none" w:sz="0" w:space="0" w:color="auto"/>
            <w:left w:val="none" w:sz="0" w:space="0" w:color="auto"/>
            <w:bottom w:val="none" w:sz="0" w:space="0" w:color="auto"/>
            <w:right w:val="none" w:sz="0" w:space="0" w:color="auto"/>
          </w:divBdr>
        </w:div>
        <w:div w:id="291525321">
          <w:marLeft w:val="640"/>
          <w:marRight w:val="0"/>
          <w:marTop w:val="0"/>
          <w:marBottom w:val="0"/>
          <w:divBdr>
            <w:top w:val="none" w:sz="0" w:space="0" w:color="auto"/>
            <w:left w:val="none" w:sz="0" w:space="0" w:color="auto"/>
            <w:bottom w:val="none" w:sz="0" w:space="0" w:color="auto"/>
            <w:right w:val="none" w:sz="0" w:space="0" w:color="auto"/>
          </w:divBdr>
        </w:div>
        <w:div w:id="160511227">
          <w:marLeft w:val="640"/>
          <w:marRight w:val="0"/>
          <w:marTop w:val="0"/>
          <w:marBottom w:val="0"/>
          <w:divBdr>
            <w:top w:val="none" w:sz="0" w:space="0" w:color="auto"/>
            <w:left w:val="none" w:sz="0" w:space="0" w:color="auto"/>
            <w:bottom w:val="none" w:sz="0" w:space="0" w:color="auto"/>
            <w:right w:val="none" w:sz="0" w:space="0" w:color="auto"/>
          </w:divBdr>
        </w:div>
        <w:div w:id="123812180">
          <w:marLeft w:val="640"/>
          <w:marRight w:val="0"/>
          <w:marTop w:val="0"/>
          <w:marBottom w:val="0"/>
          <w:divBdr>
            <w:top w:val="none" w:sz="0" w:space="0" w:color="auto"/>
            <w:left w:val="none" w:sz="0" w:space="0" w:color="auto"/>
            <w:bottom w:val="none" w:sz="0" w:space="0" w:color="auto"/>
            <w:right w:val="none" w:sz="0" w:space="0" w:color="auto"/>
          </w:divBdr>
        </w:div>
        <w:div w:id="1399093644">
          <w:marLeft w:val="640"/>
          <w:marRight w:val="0"/>
          <w:marTop w:val="0"/>
          <w:marBottom w:val="0"/>
          <w:divBdr>
            <w:top w:val="none" w:sz="0" w:space="0" w:color="auto"/>
            <w:left w:val="none" w:sz="0" w:space="0" w:color="auto"/>
            <w:bottom w:val="none" w:sz="0" w:space="0" w:color="auto"/>
            <w:right w:val="none" w:sz="0" w:space="0" w:color="auto"/>
          </w:divBdr>
        </w:div>
        <w:div w:id="737634294">
          <w:marLeft w:val="640"/>
          <w:marRight w:val="0"/>
          <w:marTop w:val="0"/>
          <w:marBottom w:val="0"/>
          <w:divBdr>
            <w:top w:val="none" w:sz="0" w:space="0" w:color="auto"/>
            <w:left w:val="none" w:sz="0" w:space="0" w:color="auto"/>
            <w:bottom w:val="none" w:sz="0" w:space="0" w:color="auto"/>
            <w:right w:val="none" w:sz="0" w:space="0" w:color="auto"/>
          </w:divBdr>
        </w:div>
        <w:div w:id="1727799933">
          <w:marLeft w:val="640"/>
          <w:marRight w:val="0"/>
          <w:marTop w:val="0"/>
          <w:marBottom w:val="0"/>
          <w:divBdr>
            <w:top w:val="none" w:sz="0" w:space="0" w:color="auto"/>
            <w:left w:val="none" w:sz="0" w:space="0" w:color="auto"/>
            <w:bottom w:val="none" w:sz="0" w:space="0" w:color="auto"/>
            <w:right w:val="none" w:sz="0" w:space="0" w:color="auto"/>
          </w:divBdr>
        </w:div>
        <w:div w:id="960696202">
          <w:marLeft w:val="640"/>
          <w:marRight w:val="0"/>
          <w:marTop w:val="0"/>
          <w:marBottom w:val="0"/>
          <w:divBdr>
            <w:top w:val="none" w:sz="0" w:space="0" w:color="auto"/>
            <w:left w:val="none" w:sz="0" w:space="0" w:color="auto"/>
            <w:bottom w:val="none" w:sz="0" w:space="0" w:color="auto"/>
            <w:right w:val="none" w:sz="0" w:space="0" w:color="auto"/>
          </w:divBdr>
        </w:div>
        <w:div w:id="481508379">
          <w:marLeft w:val="640"/>
          <w:marRight w:val="0"/>
          <w:marTop w:val="0"/>
          <w:marBottom w:val="0"/>
          <w:divBdr>
            <w:top w:val="none" w:sz="0" w:space="0" w:color="auto"/>
            <w:left w:val="none" w:sz="0" w:space="0" w:color="auto"/>
            <w:bottom w:val="none" w:sz="0" w:space="0" w:color="auto"/>
            <w:right w:val="none" w:sz="0" w:space="0" w:color="auto"/>
          </w:divBdr>
        </w:div>
        <w:div w:id="1913613055">
          <w:marLeft w:val="640"/>
          <w:marRight w:val="0"/>
          <w:marTop w:val="0"/>
          <w:marBottom w:val="0"/>
          <w:divBdr>
            <w:top w:val="none" w:sz="0" w:space="0" w:color="auto"/>
            <w:left w:val="none" w:sz="0" w:space="0" w:color="auto"/>
            <w:bottom w:val="none" w:sz="0" w:space="0" w:color="auto"/>
            <w:right w:val="none" w:sz="0" w:space="0" w:color="auto"/>
          </w:divBdr>
        </w:div>
        <w:div w:id="1941259391">
          <w:marLeft w:val="640"/>
          <w:marRight w:val="0"/>
          <w:marTop w:val="0"/>
          <w:marBottom w:val="0"/>
          <w:divBdr>
            <w:top w:val="none" w:sz="0" w:space="0" w:color="auto"/>
            <w:left w:val="none" w:sz="0" w:space="0" w:color="auto"/>
            <w:bottom w:val="none" w:sz="0" w:space="0" w:color="auto"/>
            <w:right w:val="none" w:sz="0" w:space="0" w:color="auto"/>
          </w:divBdr>
        </w:div>
        <w:div w:id="1706637001">
          <w:marLeft w:val="640"/>
          <w:marRight w:val="0"/>
          <w:marTop w:val="0"/>
          <w:marBottom w:val="0"/>
          <w:divBdr>
            <w:top w:val="none" w:sz="0" w:space="0" w:color="auto"/>
            <w:left w:val="none" w:sz="0" w:space="0" w:color="auto"/>
            <w:bottom w:val="none" w:sz="0" w:space="0" w:color="auto"/>
            <w:right w:val="none" w:sz="0" w:space="0" w:color="auto"/>
          </w:divBdr>
        </w:div>
        <w:div w:id="1288387030">
          <w:marLeft w:val="640"/>
          <w:marRight w:val="0"/>
          <w:marTop w:val="0"/>
          <w:marBottom w:val="0"/>
          <w:divBdr>
            <w:top w:val="none" w:sz="0" w:space="0" w:color="auto"/>
            <w:left w:val="none" w:sz="0" w:space="0" w:color="auto"/>
            <w:bottom w:val="none" w:sz="0" w:space="0" w:color="auto"/>
            <w:right w:val="none" w:sz="0" w:space="0" w:color="auto"/>
          </w:divBdr>
        </w:div>
        <w:div w:id="1656638411">
          <w:marLeft w:val="640"/>
          <w:marRight w:val="0"/>
          <w:marTop w:val="0"/>
          <w:marBottom w:val="0"/>
          <w:divBdr>
            <w:top w:val="none" w:sz="0" w:space="0" w:color="auto"/>
            <w:left w:val="none" w:sz="0" w:space="0" w:color="auto"/>
            <w:bottom w:val="none" w:sz="0" w:space="0" w:color="auto"/>
            <w:right w:val="none" w:sz="0" w:space="0" w:color="auto"/>
          </w:divBdr>
        </w:div>
        <w:div w:id="1241060375">
          <w:marLeft w:val="640"/>
          <w:marRight w:val="0"/>
          <w:marTop w:val="0"/>
          <w:marBottom w:val="0"/>
          <w:divBdr>
            <w:top w:val="none" w:sz="0" w:space="0" w:color="auto"/>
            <w:left w:val="none" w:sz="0" w:space="0" w:color="auto"/>
            <w:bottom w:val="none" w:sz="0" w:space="0" w:color="auto"/>
            <w:right w:val="none" w:sz="0" w:space="0" w:color="auto"/>
          </w:divBdr>
        </w:div>
        <w:div w:id="1316183528">
          <w:marLeft w:val="640"/>
          <w:marRight w:val="0"/>
          <w:marTop w:val="0"/>
          <w:marBottom w:val="0"/>
          <w:divBdr>
            <w:top w:val="none" w:sz="0" w:space="0" w:color="auto"/>
            <w:left w:val="none" w:sz="0" w:space="0" w:color="auto"/>
            <w:bottom w:val="none" w:sz="0" w:space="0" w:color="auto"/>
            <w:right w:val="none" w:sz="0" w:space="0" w:color="auto"/>
          </w:divBdr>
        </w:div>
        <w:div w:id="1148478394">
          <w:marLeft w:val="640"/>
          <w:marRight w:val="0"/>
          <w:marTop w:val="0"/>
          <w:marBottom w:val="0"/>
          <w:divBdr>
            <w:top w:val="none" w:sz="0" w:space="0" w:color="auto"/>
            <w:left w:val="none" w:sz="0" w:space="0" w:color="auto"/>
            <w:bottom w:val="none" w:sz="0" w:space="0" w:color="auto"/>
            <w:right w:val="none" w:sz="0" w:space="0" w:color="auto"/>
          </w:divBdr>
        </w:div>
        <w:div w:id="15472977">
          <w:marLeft w:val="640"/>
          <w:marRight w:val="0"/>
          <w:marTop w:val="0"/>
          <w:marBottom w:val="0"/>
          <w:divBdr>
            <w:top w:val="none" w:sz="0" w:space="0" w:color="auto"/>
            <w:left w:val="none" w:sz="0" w:space="0" w:color="auto"/>
            <w:bottom w:val="none" w:sz="0" w:space="0" w:color="auto"/>
            <w:right w:val="none" w:sz="0" w:space="0" w:color="auto"/>
          </w:divBdr>
        </w:div>
        <w:div w:id="1191722428">
          <w:marLeft w:val="640"/>
          <w:marRight w:val="0"/>
          <w:marTop w:val="0"/>
          <w:marBottom w:val="0"/>
          <w:divBdr>
            <w:top w:val="none" w:sz="0" w:space="0" w:color="auto"/>
            <w:left w:val="none" w:sz="0" w:space="0" w:color="auto"/>
            <w:bottom w:val="none" w:sz="0" w:space="0" w:color="auto"/>
            <w:right w:val="none" w:sz="0" w:space="0" w:color="auto"/>
          </w:divBdr>
        </w:div>
        <w:div w:id="1900434922">
          <w:marLeft w:val="640"/>
          <w:marRight w:val="0"/>
          <w:marTop w:val="0"/>
          <w:marBottom w:val="0"/>
          <w:divBdr>
            <w:top w:val="none" w:sz="0" w:space="0" w:color="auto"/>
            <w:left w:val="none" w:sz="0" w:space="0" w:color="auto"/>
            <w:bottom w:val="none" w:sz="0" w:space="0" w:color="auto"/>
            <w:right w:val="none" w:sz="0" w:space="0" w:color="auto"/>
          </w:divBdr>
        </w:div>
        <w:div w:id="56830920">
          <w:marLeft w:val="640"/>
          <w:marRight w:val="0"/>
          <w:marTop w:val="0"/>
          <w:marBottom w:val="0"/>
          <w:divBdr>
            <w:top w:val="none" w:sz="0" w:space="0" w:color="auto"/>
            <w:left w:val="none" w:sz="0" w:space="0" w:color="auto"/>
            <w:bottom w:val="none" w:sz="0" w:space="0" w:color="auto"/>
            <w:right w:val="none" w:sz="0" w:space="0" w:color="auto"/>
          </w:divBdr>
        </w:div>
        <w:div w:id="572815275">
          <w:marLeft w:val="640"/>
          <w:marRight w:val="0"/>
          <w:marTop w:val="0"/>
          <w:marBottom w:val="0"/>
          <w:divBdr>
            <w:top w:val="none" w:sz="0" w:space="0" w:color="auto"/>
            <w:left w:val="none" w:sz="0" w:space="0" w:color="auto"/>
            <w:bottom w:val="none" w:sz="0" w:space="0" w:color="auto"/>
            <w:right w:val="none" w:sz="0" w:space="0" w:color="auto"/>
          </w:divBdr>
        </w:div>
        <w:div w:id="1969697686">
          <w:marLeft w:val="640"/>
          <w:marRight w:val="0"/>
          <w:marTop w:val="0"/>
          <w:marBottom w:val="0"/>
          <w:divBdr>
            <w:top w:val="none" w:sz="0" w:space="0" w:color="auto"/>
            <w:left w:val="none" w:sz="0" w:space="0" w:color="auto"/>
            <w:bottom w:val="none" w:sz="0" w:space="0" w:color="auto"/>
            <w:right w:val="none" w:sz="0" w:space="0" w:color="auto"/>
          </w:divBdr>
        </w:div>
        <w:div w:id="690766130">
          <w:marLeft w:val="640"/>
          <w:marRight w:val="0"/>
          <w:marTop w:val="0"/>
          <w:marBottom w:val="0"/>
          <w:divBdr>
            <w:top w:val="none" w:sz="0" w:space="0" w:color="auto"/>
            <w:left w:val="none" w:sz="0" w:space="0" w:color="auto"/>
            <w:bottom w:val="none" w:sz="0" w:space="0" w:color="auto"/>
            <w:right w:val="none" w:sz="0" w:space="0" w:color="auto"/>
          </w:divBdr>
        </w:div>
        <w:div w:id="985622555">
          <w:marLeft w:val="640"/>
          <w:marRight w:val="0"/>
          <w:marTop w:val="0"/>
          <w:marBottom w:val="0"/>
          <w:divBdr>
            <w:top w:val="none" w:sz="0" w:space="0" w:color="auto"/>
            <w:left w:val="none" w:sz="0" w:space="0" w:color="auto"/>
            <w:bottom w:val="none" w:sz="0" w:space="0" w:color="auto"/>
            <w:right w:val="none" w:sz="0" w:space="0" w:color="auto"/>
          </w:divBdr>
        </w:div>
        <w:div w:id="10689033">
          <w:marLeft w:val="640"/>
          <w:marRight w:val="0"/>
          <w:marTop w:val="0"/>
          <w:marBottom w:val="0"/>
          <w:divBdr>
            <w:top w:val="none" w:sz="0" w:space="0" w:color="auto"/>
            <w:left w:val="none" w:sz="0" w:space="0" w:color="auto"/>
            <w:bottom w:val="none" w:sz="0" w:space="0" w:color="auto"/>
            <w:right w:val="none" w:sz="0" w:space="0" w:color="auto"/>
          </w:divBdr>
        </w:div>
        <w:div w:id="1593509167">
          <w:marLeft w:val="640"/>
          <w:marRight w:val="0"/>
          <w:marTop w:val="0"/>
          <w:marBottom w:val="0"/>
          <w:divBdr>
            <w:top w:val="none" w:sz="0" w:space="0" w:color="auto"/>
            <w:left w:val="none" w:sz="0" w:space="0" w:color="auto"/>
            <w:bottom w:val="none" w:sz="0" w:space="0" w:color="auto"/>
            <w:right w:val="none" w:sz="0" w:space="0" w:color="auto"/>
          </w:divBdr>
        </w:div>
        <w:div w:id="1870222067">
          <w:marLeft w:val="640"/>
          <w:marRight w:val="0"/>
          <w:marTop w:val="0"/>
          <w:marBottom w:val="0"/>
          <w:divBdr>
            <w:top w:val="none" w:sz="0" w:space="0" w:color="auto"/>
            <w:left w:val="none" w:sz="0" w:space="0" w:color="auto"/>
            <w:bottom w:val="none" w:sz="0" w:space="0" w:color="auto"/>
            <w:right w:val="none" w:sz="0" w:space="0" w:color="auto"/>
          </w:divBdr>
        </w:div>
        <w:div w:id="1299267374">
          <w:marLeft w:val="640"/>
          <w:marRight w:val="0"/>
          <w:marTop w:val="0"/>
          <w:marBottom w:val="0"/>
          <w:divBdr>
            <w:top w:val="none" w:sz="0" w:space="0" w:color="auto"/>
            <w:left w:val="none" w:sz="0" w:space="0" w:color="auto"/>
            <w:bottom w:val="none" w:sz="0" w:space="0" w:color="auto"/>
            <w:right w:val="none" w:sz="0" w:space="0" w:color="auto"/>
          </w:divBdr>
        </w:div>
        <w:div w:id="1860005393">
          <w:marLeft w:val="640"/>
          <w:marRight w:val="0"/>
          <w:marTop w:val="0"/>
          <w:marBottom w:val="0"/>
          <w:divBdr>
            <w:top w:val="none" w:sz="0" w:space="0" w:color="auto"/>
            <w:left w:val="none" w:sz="0" w:space="0" w:color="auto"/>
            <w:bottom w:val="none" w:sz="0" w:space="0" w:color="auto"/>
            <w:right w:val="none" w:sz="0" w:space="0" w:color="auto"/>
          </w:divBdr>
        </w:div>
        <w:div w:id="591398012">
          <w:marLeft w:val="640"/>
          <w:marRight w:val="0"/>
          <w:marTop w:val="0"/>
          <w:marBottom w:val="0"/>
          <w:divBdr>
            <w:top w:val="none" w:sz="0" w:space="0" w:color="auto"/>
            <w:left w:val="none" w:sz="0" w:space="0" w:color="auto"/>
            <w:bottom w:val="none" w:sz="0" w:space="0" w:color="auto"/>
            <w:right w:val="none" w:sz="0" w:space="0" w:color="auto"/>
          </w:divBdr>
        </w:div>
        <w:div w:id="544684419">
          <w:marLeft w:val="640"/>
          <w:marRight w:val="0"/>
          <w:marTop w:val="0"/>
          <w:marBottom w:val="0"/>
          <w:divBdr>
            <w:top w:val="none" w:sz="0" w:space="0" w:color="auto"/>
            <w:left w:val="none" w:sz="0" w:space="0" w:color="auto"/>
            <w:bottom w:val="none" w:sz="0" w:space="0" w:color="auto"/>
            <w:right w:val="none" w:sz="0" w:space="0" w:color="auto"/>
          </w:divBdr>
        </w:div>
        <w:div w:id="1944150518">
          <w:marLeft w:val="640"/>
          <w:marRight w:val="0"/>
          <w:marTop w:val="0"/>
          <w:marBottom w:val="0"/>
          <w:divBdr>
            <w:top w:val="none" w:sz="0" w:space="0" w:color="auto"/>
            <w:left w:val="none" w:sz="0" w:space="0" w:color="auto"/>
            <w:bottom w:val="none" w:sz="0" w:space="0" w:color="auto"/>
            <w:right w:val="none" w:sz="0" w:space="0" w:color="auto"/>
          </w:divBdr>
        </w:div>
        <w:div w:id="1054156617">
          <w:marLeft w:val="640"/>
          <w:marRight w:val="0"/>
          <w:marTop w:val="0"/>
          <w:marBottom w:val="0"/>
          <w:divBdr>
            <w:top w:val="none" w:sz="0" w:space="0" w:color="auto"/>
            <w:left w:val="none" w:sz="0" w:space="0" w:color="auto"/>
            <w:bottom w:val="none" w:sz="0" w:space="0" w:color="auto"/>
            <w:right w:val="none" w:sz="0" w:space="0" w:color="auto"/>
          </w:divBdr>
        </w:div>
        <w:div w:id="1080177670">
          <w:marLeft w:val="640"/>
          <w:marRight w:val="0"/>
          <w:marTop w:val="0"/>
          <w:marBottom w:val="0"/>
          <w:divBdr>
            <w:top w:val="none" w:sz="0" w:space="0" w:color="auto"/>
            <w:left w:val="none" w:sz="0" w:space="0" w:color="auto"/>
            <w:bottom w:val="none" w:sz="0" w:space="0" w:color="auto"/>
            <w:right w:val="none" w:sz="0" w:space="0" w:color="auto"/>
          </w:divBdr>
        </w:div>
        <w:div w:id="1892224659">
          <w:marLeft w:val="640"/>
          <w:marRight w:val="0"/>
          <w:marTop w:val="0"/>
          <w:marBottom w:val="0"/>
          <w:divBdr>
            <w:top w:val="none" w:sz="0" w:space="0" w:color="auto"/>
            <w:left w:val="none" w:sz="0" w:space="0" w:color="auto"/>
            <w:bottom w:val="none" w:sz="0" w:space="0" w:color="auto"/>
            <w:right w:val="none" w:sz="0" w:space="0" w:color="auto"/>
          </w:divBdr>
        </w:div>
        <w:div w:id="610164905">
          <w:marLeft w:val="640"/>
          <w:marRight w:val="0"/>
          <w:marTop w:val="0"/>
          <w:marBottom w:val="0"/>
          <w:divBdr>
            <w:top w:val="none" w:sz="0" w:space="0" w:color="auto"/>
            <w:left w:val="none" w:sz="0" w:space="0" w:color="auto"/>
            <w:bottom w:val="none" w:sz="0" w:space="0" w:color="auto"/>
            <w:right w:val="none" w:sz="0" w:space="0" w:color="auto"/>
          </w:divBdr>
        </w:div>
        <w:div w:id="1280839847">
          <w:marLeft w:val="640"/>
          <w:marRight w:val="0"/>
          <w:marTop w:val="0"/>
          <w:marBottom w:val="0"/>
          <w:divBdr>
            <w:top w:val="none" w:sz="0" w:space="0" w:color="auto"/>
            <w:left w:val="none" w:sz="0" w:space="0" w:color="auto"/>
            <w:bottom w:val="none" w:sz="0" w:space="0" w:color="auto"/>
            <w:right w:val="none" w:sz="0" w:space="0" w:color="auto"/>
          </w:divBdr>
        </w:div>
        <w:div w:id="1634485053">
          <w:marLeft w:val="640"/>
          <w:marRight w:val="0"/>
          <w:marTop w:val="0"/>
          <w:marBottom w:val="0"/>
          <w:divBdr>
            <w:top w:val="none" w:sz="0" w:space="0" w:color="auto"/>
            <w:left w:val="none" w:sz="0" w:space="0" w:color="auto"/>
            <w:bottom w:val="none" w:sz="0" w:space="0" w:color="auto"/>
            <w:right w:val="none" w:sz="0" w:space="0" w:color="auto"/>
          </w:divBdr>
        </w:div>
        <w:div w:id="223302527">
          <w:marLeft w:val="640"/>
          <w:marRight w:val="0"/>
          <w:marTop w:val="0"/>
          <w:marBottom w:val="0"/>
          <w:divBdr>
            <w:top w:val="none" w:sz="0" w:space="0" w:color="auto"/>
            <w:left w:val="none" w:sz="0" w:space="0" w:color="auto"/>
            <w:bottom w:val="none" w:sz="0" w:space="0" w:color="auto"/>
            <w:right w:val="none" w:sz="0" w:space="0" w:color="auto"/>
          </w:divBdr>
        </w:div>
        <w:div w:id="1291591973">
          <w:marLeft w:val="640"/>
          <w:marRight w:val="0"/>
          <w:marTop w:val="0"/>
          <w:marBottom w:val="0"/>
          <w:divBdr>
            <w:top w:val="none" w:sz="0" w:space="0" w:color="auto"/>
            <w:left w:val="none" w:sz="0" w:space="0" w:color="auto"/>
            <w:bottom w:val="none" w:sz="0" w:space="0" w:color="auto"/>
            <w:right w:val="none" w:sz="0" w:space="0" w:color="auto"/>
          </w:divBdr>
        </w:div>
        <w:div w:id="316150151">
          <w:marLeft w:val="640"/>
          <w:marRight w:val="0"/>
          <w:marTop w:val="0"/>
          <w:marBottom w:val="0"/>
          <w:divBdr>
            <w:top w:val="none" w:sz="0" w:space="0" w:color="auto"/>
            <w:left w:val="none" w:sz="0" w:space="0" w:color="auto"/>
            <w:bottom w:val="none" w:sz="0" w:space="0" w:color="auto"/>
            <w:right w:val="none" w:sz="0" w:space="0" w:color="auto"/>
          </w:divBdr>
        </w:div>
        <w:div w:id="1829126900">
          <w:marLeft w:val="640"/>
          <w:marRight w:val="0"/>
          <w:marTop w:val="0"/>
          <w:marBottom w:val="0"/>
          <w:divBdr>
            <w:top w:val="none" w:sz="0" w:space="0" w:color="auto"/>
            <w:left w:val="none" w:sz="0" w:space="0" w:color="auto"/>
            <w:bottom w:val="none" w:sz="0" w:space="0" w:color="auto"/>
            <w:right w:val="none" w:sz="0" w:space="0" w:color="auto"/>
          </w:divBdr>
        </w:div>
        <w:div w:id="409885650">
          <w:marLeft w:val="640"/>
          <w:marRight w:val="0"/>
          <w:marTop w:val="0"/>
          <w:marBottom w:val="0"/>
          <w:divBdr>
            <w:top w:val="none" w:sz="0" w:space="0" w:color="auto"/>
            <w:left w:val="none" w:sz="0" w:space="0" w:color="auto"/>
            <w:bottom w:val="none" w:sz="0" w:space="0" w:color="auto"/>
            <w:right w:val="none" w:sz="0" w:space="0" w:color="auto"/>
          </w:divBdr>
        </w:div>
        <w:div w:id="763185721">
          <w:marLeft w:val="640"/>
          <w:marRight w:val="0"/>
          <w:marTop w:val="0"/>
          <w:marBottom w:val="0"/>
          <w:divBdr>
            <w:top w:val="none" w:sz="0" w:space="0" w:color="auto"/>
            <w:left w:val="none" w:sz="0" w:space="0" w:color="auto"/>
            <w:bottom w:val="none" w:sz="0" w:space="0" w:color="auto"/>
            <w:right w:val="none" w:sz="0" w:space="0" w:color="auto"/>
          </w:divBdr>
        </w:div>
        <w:div w:id="2064058159">
          <w:marLeft w:val="640"/>
          <w:marRight w:val="0"/>
          <w:marTop w:val="0"/>
          <w:marBottom w:val="0"/>
          <w:divBdr>
            <w:top w:val="none" w:sz="0" w:space="0" w:color="auto"/>
            <w:left w:val="none" w:sz="0" w:space="0" w:color="auto"/>
            <w:bottom w:val="none" w:sz="0" w:space="0" w:color="auto"/>
            <w:right w:val="none" w:sz="0" w:space="0" w:color="auto"/>
          </w:divBdr>
        </w:div>
        <w:div w:id="467357775">
          <w:marLeft w:val="640"/>
          <w:marRight w:val="0"/>
          <w:marTop w:val="0"/>
          <w:marBottom w:val="0"/>
          <w:divBdr>
            <w:top w:val="none" w:sz="0" w:space="0" w:color="auto"/>
            <w:left w:val="none" w:sz="0" w:space="0" w:color="auto"/>
            <w:bottom w:val="none" w:sz="0" w:space="0" w:color="auto"/>
            <w:right w:val="none" w:sz="0" w:space="0" w:color="auto"/>
          </w:divBdr>
        </w:div>
        <w:div w:id="174880700">
          <w:marLeft w:val="640"/>
          <w:marRight w:val="0"/>
          <w:marTop w:val="0"/>
          <w:marBottom w:val="0"/>
          <w:divBdr>
            <w:top w:val="none" w:sz="0" w:space="0" w:color="auto"/>
            <w:left w:val="none" w:sz="0" w:space="0" w:color="auto"/>
            <w:bottom w:val="none" w:sz="0" w:space="0" w:color="auto"/>
            <w:right w:val="none" w:sz="0" w:space="0" w:color="auto"/>
          </w:divBdr>
        </w:div>
        <w:div w:id="450051755">
          <w:marLeft w:val="640"/>
          <w:marRight w:val="0"/>
          <w:marTop w:val="0"/>
          <w:marBottom w:val="0"/>
          <w:divBdr>
            <w:top w:val="none" w:sz="0" w:space="0" w:color="auto"/>
            <w:left w:val="none" w:sz="0" w:space="0" w:color="auto"/>
            <w:bottom w:val="none" w:sz="0" w:space="0" w:color="auto"/>
            <w:right w:val="none" w:sz="0" w:space="0" w:color="auto"/>
          </w:divBdr>
        </w:div>
        <w:div w:id="883102069">
          <w:marLeft w:val="640"/>
          <w:marRight w:val="0"/>
          <w:marTop w:val="0"/>
          <w:marBottom w:val="0"/>
          <w:divBdr>
            <w:top w:val="none" w:sz="0" w:space="0" w:color="auto"/>
            <w:left w:val="none" w:sz="0" w:space="0" w:color="auto"/>
            <w:bottom w:val="none" w:sz="0" w:space="0" w:color="auto"/>
            <w:right w:val="none" w:sz="0" w:space="0" w:color="auto"/>
          </w:divBdr>
        </w:div>
        <w:div w:id="1212154370">
          <w:marLeft w:val="640"/>
          <w:marRight w:val="0"/>
          <w:marTop w:val="0"/>
          <w:marBottom w:val="0"/>
          <w:divBdr>
            <w:top w:val="none" w:sz="0" w:space="0" w:color="auto"/>
            <w:left w:val="none" w:sz="0" w:space="0" w:color="auto"/>
            <w:bottom w:val="none" w:sz="0" w:space="0" w:color="auto"/>
            <w:right w:val="none" w:sz="0" w:space="0" w:color="auto"/>
          </w:divBdr>
        </w:div>
        <w:div w:id="30958157">
          <w:marLeft w:val="640"/>
          <w:marRight w:val="0"/>
          <w:marTop w:val="0"/>
          <w:marBottom w:val="0"/>
          <w:divBdr>
            <w:top w:val="none" w:sz="0" w:space="0" w:color="auto"/>
            <w:left w:val="none" w:sz="0" w:space="0" w:color="auto"/>
            <w:bottom w:val="none" w:sz="0" w:space="0" w:color="auto"/>
            <w:right w:val="none" w:sz="0" w:space="0" w:color="auto"/>
          </w:divBdr>
        </w:div>
        <w:div w:id="1520318510">
          <w:marLeft w:val="640"/>
          <w:marRight w:val="0"/>
          <w:marTop w:val="0"/>
          <w:marBottom w:val="0"/>
          <w:divBdr>
            <w:top w:val="none" w:sz="0" w:space="0" w:color="auto"/>
            <w:left w:val="none" w:sz="0" w:space="0" w:color="auto"/>
            <w:bottom w:val="none" w:sz="0" w:space="0" w:color="auto"/>
            <w:right w:val="none" w:sz="0" w:space="0" w:color="auto"/>
          </w:divBdr>
        </w:div>
        <w:div w:id="1617062837">
          <w:marLeft w:val="640"/>
          <w:marRight w:val="0"/>
          <w:marTop w:val="0"/>
          <w:marBottom w:val="0"/>
          <w:divBdr>
            <w:top w:val="none" w:sz="0" w:space="0" w:color="auto"/>
            <w:left w:val="none" w:sz="0" w:space="0" w:color="auto"/>
            <w:bottom w:val="none" w:sz="0" w:space="0" w:color="auto"/>
            <w:right w:val="none" w:sz="0" w:space="0" w:color="auto"/>
          </w:divBdr>
        </w:div>
        <w:div w:id="377752959">
          <w:marLeft w:val="640"/>
          <w:marRight w:val="0"/>
          <w:marTop w:val="0"/>
          <w:marBottom w:val="0"/>
          <w:divBdr>
            <w:top w:val="none" w:sz="0" w:space="0" w:color="auto"/>
            <w:left w:val="none" w:sz="0" w:space="0" w:color="auto"/>
            <w:bottom w:val="none" w:sz="0" w:space="0" w:color="auto"/>
            <w:right w:val="none" w:sz="0" w:space="0" w:color="auto"/>
          </w:divBdr>
        </w:div>
        <w:div w:id="999308007">
          <w:marLeft w:val="640"/>
          <w:marRight w:val="0"/>
          <w:marTop w:val="0"/>
          <w:marBottom w:val="0"/>
          <w:divBdr>
            <w:top w:val="none" w:sz="0" w:space="0" w:color="auto"/>
            <w:left w:val="none" w:sz="0" w:space="0" w:color="auto"/>
            <w:bottom w:val="none" w:sz="0" w:space="0" w:color="auto"/>
            <w:right w:val="none" w:sz="0" w:space="0" w:color="auto"/>
          </w:divBdr>
        </w:div>
      </w:divsChild>
    </w:div>
    <w:div w:id="1436708943">
      <w:bodyDiv w:val="1"/>
      <w:marLeft w:val="0"/>
      <w:marRight w:val="0"/>
      <w:marTop w:val="0"/>
      <w:marBottom w:val="0"/>
      <w:divBdr>
        <w:top w:val="none" w:sz="0" w:space="0" w:color="auto"/>
        <w:left w:val="none" w:sz="0" w:space="0" w:color="auto"/>
        <w:bottom w:val="none" w:sz="0" w:space="0" w:color="auto"/>
        <w:right w:val="none" w:sz="0" w:space="0" w:color="auto"/>
      </w:divBdr>
      <w:divsChild>
        <w:div w:id="1982693275">
          <w:marLeft w:val="640"/>
          <w:marRight w:val="0"/>
          <w:marTop w:val="0"/>
          <w:marBottom w:val="0"/>
          <w:divBdr>
            <w:top w:val="none" w:sz="0" w:space="0" w:color="auto"/>
            <w:left w:val="none" w:sz="0" w:space="0" w:color="auto"/>
            <w:bottom w:val="none" w:sz="0" w:space="0" w:color="auto"/>
            <w:right w:val="none" w:sz="0" w:space="0" w:color="auto"/>
          </w:divBdr>
        </w:div>
        <w:div w:id="466359288">
          <w:marLeft w:val="640"/>
          <w:marRight w:val="0"/>
          <w:marTop w:val="0"/>
          <w:marBottom w:val="0"/>
          <w:divBdr>
            <w:top w:val="none" w:sz="0" w:space="0" w:color="auto"/>
            <w:left w:val="none" w:sz="0" w:space="0" w:color="auto"/>
            <w:bottom w:val="none" w:sz="0" w:space="0" w:color="auto"/>
            <w:right w:val="none" w:sz="0" w:space="0" w:color="auto"/>
          </w:divBdr>
        </w:div>
        <w:div w:id="619921280">
          <w:marLeft w:val="640"/>
          <w:marRight w:val="0"/>
          <w:marTop w:val="0"/>
          <w:marBottom w:val="0"/>
          <w:divBdr>
            <w:top w:val="none" w:sz="0" w:space="0" w:color="auto"/>
            <w:left w:val="none" w:sz="0" w:space="0" w:color="auto"/>
            <w:bottom w:val="none" w:sz="0" w:space="0" w:color="auto"/>
            <w:right w:val="none" w:sz="0" w:space="0" w:color="auto"/>
          </w:divBdr>
        </w:div>
        <w:div w:id="621159206">
          <w:marLeft w:val="640"/>
          <w:marRight w:val="0"/>
          <w:marTop w:val="0"/>
          <w:marBottom w:val="0"/>
          <w:divBdr>
            <w:top w:val="none" w:sz="0" w:space="0" w:color="auto"/>
            <w:left w:val="none" w:sz="0" w:space="0" w:color="auto"/>
            <w:bottom w:val="none" w:sz="0" w:space="0" w:color="auto"/>
            <w:right w:val="none" w:sz="0" w:space="0" w:color="auto"/>
          </w:divBdr>
        </w:div>
        <w:div w:id="2070498634">
          <w:marLeft w:val="640"/>
          <w:marRight w:val="0"/>
          <w:marTop w:val="0"/>
          <w:marBottom w:val="0"/>
          <w:divBdr>
            <w:top w:val="none" w:sz="0" w:space="0" w:color="auto"/>
            <w:left w:val="none" w:sz="0" w:space="0" w:color="auto"/>
            <w:bottom w:val="none" w:sz="0" w:space="0" w:color="auto"/>
            <w:right w:val="none" w:sz="0" w:space="0" w:color="auto"/>
          </w:divBdr>
        </w:div>
        <w:div w:id="811168959">
          <w:marLeft w:val="640"/>
          <w:marRight w:val="0"/>
          <w:marTop w:val="0"/>
          <w:marBottom w:val="0"/>
          <w:divBdr>
            <w:top w:val="none" w:sz="0" w:space="0" w:color="auto"/>
            <w:left w:val="none" w:sz="0" w:space="0" w:color="auto"/>
            <w:bottom w:val="none" w:sz="0" w:space="0" w:color="auto"/>
            <w:right w:val="none" w:sz="0" w:space="0" w:color="auto"/>
          </w:divBdr>
        </w:div>
        <w:div w:id="1753047710">
          <w:marLeft w:val="640"/>
          <w:marRight w:val="0"/>
          <w:marTop w:val="0"/>
          <w:marBottom w:val="0"/>
          <w:divBdr>
            <w:top w:val="none" w:sz="0" w:space="0" w:color="auto"/>
            <w:left w:val="none" w:sz="0" w:space="0" w:color="auto"/>
            <w:bottom w:val="none" w:sz="0" w:space="0" w:color="auto"/>
            <w:right w:val="none" w:sz="0" w:space="0" w:color="auto"/>
          </w:divBdr>
        </w:div>
        <w:div w:id="1690793168">
          <w:marLeft w:val="640"/>
          <w:marRight w:val="0"/>
          <w:marTop w:val="0"/>
          <w:marBottom w:val="0"/>
          <w:divBdr>
            <w:top w:val="none" w:sz="0" w:space="0" w:color="auto"/>
            <w:left w:val="none" w:sz="0" w:space="0" w:color="auto"/>
            <w:bottom w:val="none" w:sz="0" w:space="0" w:color="auto"/>
            <w:right w:val="none" w:sz="0" w:space="0" w:color="auto"/>
          </w:divBdr>
        </w:div>
        <w:div w:id="1936012499">
          <w:marLeft w:val="640"/>
          <w:marRight w:val="0"/>
          <w:marTop w:val="0"/>
          <w:marBottom w:val="0"/>
          <w:divBdr>
            <w:top w:val="none" w:sz="0" w:space="0" w:color="auto"/>
            <w:left w:val="none" w:sz="0" w:space="0" w:color="auto"/>
            <w:bottom w:val="none" w:sz="0" w:space="0" w:color="auto"/>
            <w:right w:val="none" w:sz="0" w:space="0" w:color="auto"/>
          </w:divBdr>
        </w:div>
        <w:div w:id="361394691">
          <w:marLeft w:val="640"/>
          <w:marRight w:val="0"/>
          <w:marTop w:val="0"/>
          <w:marBottom w:val="0"/>
          <w:divBdr>
            <w:top w:val="none" w:sz="0" w:space="0" w:color="auto"/>
            <w:left w:val="none" w:sz="0" w:space="0" w:color="auto"/>
            <w:bottom w:val="none" w:sz="0" w:space="0" w:color="auto"/>
            <w:right w:val="none" w:sz="0" w:space="0" w:color="auto"/>
          </w:divBdr>
        </w:div>
        <w:div w:id="248388685">
          <w:marLeft w:val="640"/>
          <w:marRight w:val="0"/>
          <w:marTop w:val="0"/>
          <w:marBottom w:val="0"/>
          <w:divBdr>
            <w:top w:val="none" w:sz="0" w:space="0" w:color="auto"/>
            <w:left w:val="none" w:sz="0" w:space="0" w:color="auto"/>
            <w:bottom w:val="none" w:sz="0" w:space="0" w:color="auto"/>
            <w:right w:val="none" w:sz="0" w:space="0" w:color="auto"/>
          </w:divBdr>
        </w:div>
        <w:div w:id="1088892342">
          <w:marLeft w:val="640"/>
          <w:marRight w:val="0"/>
          <w:marTop w:val="0"/>
          <w:marBottom w:val="0"/>
          <w:divBdr>
            <w:top w:val="none" w:sz="0" w:space="0" w:color="auto"/>
            <w:left w:val="none" w:sz="0" w:space="0" w:color="auto"/>
            <w:bottom w:val="none" w:sz="0" w:space="0" w:color="auto"/>
            <w:right w:val="none" w:sz="0" w:space="0" w:color="auto"/>
          </w:divBdr>
        </w:div>
        <w:div w:id="1167399792">
          <w:marLeft w:val="640"/>
          <w:marRight w:val="0"/>
          <w:marTop w:val="0"/>
          <w:marBottom w:val="0"/>
          <w:divBdr>
            <w:top w:val="none" w:sz="0" w:space="0" w:color="auto"/>
            <w:left w:val="none" w:sz="0" w:space="0" w:color="auto"/>
            <w:bottom w:val="none" w:sz="0" w:space="0" w:color="auto"/>
            <w:right w:val="none" w:sz="0" w:space="0" w:color="auto"/>
          </w:divBdr>
        </w:div>
        <w:div w:id="628052847">
          <w:marLeft w:val="640"/>
          <w:marRight w:val="0"/>
          <w:marTop w:val="0"/>
          <w:marBottom w:val="0"/>
          <w:divBdr>
            <w:top w:val="none" w:sz="0" w:space="0" w:color="auto"/>
            <w:left w:val="none" w:sz="0" w:space="0" w:color="auto"/>
            <w:bottom w:val="none" w:sz="0" w:space="0" w:color="auto"/>
            <w:right w:val="none" w:sz="0" w:space="0" w:color="auto"/>
          </w:divBdr>
        </w:div>
        <w:div w:id="1722945255">
          <w:marLeft w:val="640"/>
          <w:marRight w:val="0"/>
          <w:marTop w:val="0"/>
          <w:marBottom w:val="0"/>
          <w:divBdr>
            <w:top w:val="none" w:sz="0" w:space="0" w:color="auto"/>
            <w:left w:val="none" w:sz="0" w:space="0" w:color="auto"/>
            <w:bottom w:val="none" w:sz="0" w:space="0" w:color="auto"/>
            <w:right w:val="none" w:sz="0" w:space="0" w:color="auto"/>
          </w:divBdr>
        </w:div>
        <w:div w:id="1275751750">
          <w:marLeft w:val="640"/>
          <w:marRight w:val="0"/>
          <w:marTop w:val="0"/>
          <w:marBottom w:val="0"/>
          <w:divBdr>
            <w:top w:val="none" w:sz="0" w:space="0" w:color="auto"/>
            <w:left w:val="none" w:sz="0" w:space="0" w:color="auto"/>
            <w:bottom w:val="none" w:sz="0" w:space="0" w:color="auto"/>
            <w:right w:val="none" w:sz="0" w:space="0" w:color="auto"/>
          </w:divBdr>
        </w:div>
        <w:div w:id="1170098237">
          <w:marLeft w:val="640"/>
          <w:marRight w:val="0"/>
          <w:marTop w:val="0"/>
          <w:marBottom w:val="0"/>
          <w:divBdr>
            <w:top w:val="none" w:sz="0" w:space="0" w:color="auto"/>
            <w:left w:val="none" w:sz="0" w:space="0" w:color="auto"/>
            <w:bottom w:val="none" w:sz="0" w:space="0" w:color="auto"/>
            <w:right w:val="none" w:sz="0" w:space="0" w:color="auto"/>
          </w:divBdr>
        </w:div>
        <w:div w:id="1679229379">
          <w:marLeft w:val="640"/>
          <w:marRight w:val="0"/>
          <w:marTop w:val="0"/>
          <w:marBottom w:val="0"/>
          <w:divBdr>
            <w:top w:val="none" w:sz="0" w:space="0" w:color="auto"/>
            <w:left w:val="none" w:sz="0" w:space="0" w:color="auto"/>
            <w:bottom w:val="none" w:sz="0" w:space="0" w:color="auto"/>
            <w:right w:val="none" w:sz="0" w:space="0" w:color="auto"/>
          </w:divBdr>
        </w:div>
        <w:div w:id="403528525">
          <w:marLeft w:val="640"/>
          <w:marRight w:val="0"/>
          <w:marTop w:val="0"/>
          <w:marBottom w:val="0"/>
          <w:divBdr>
            <w:top w:val="none" w:sz="0" w:space="0" w:color="auto"/>
            <w:left w:val="none" w:sz="0" w:space="0" w:color="auto"/>
            <w:bottom w:val="none" w:sz="0" w:space="0" w:color="auto"/>
            <w:right w:val="none" w:sz="0" w:space="0" w:color="auto"/>
          </w:divBdr>
        </w:div>
        <w:div w:id="952320050">
          <w:marLeft w:val="640"/>
          <w:marRight w:val="0"/>
          <w:marTop w:val="0"/>
          <w:marBottom w:val="0"/>
          <w:divBdr>
            <w:top w:val="none" w:sz="0" w:space="0" w:color="auto"/>
            <w:left w:val="none" w:sz="0" w:space="0" w:color="auto"/>
            <w:bottom w:val="none" w:sz="0" w:space="0" w:color="auto"/>
            <w:right w:val="none" w:sz="0" w:space="0" w:color="auto"/>
          </w:divBdr>
        </w:div>
        <w:div w:id="1700738881">
          <w:marLeft w:val="640"/>
          <w:marRight w:val="0"/>
          <w:marTop w:val="0"/>
          <w:marBottom w:val="0"/>
          <w:divBdr>
            <w:top w:val="none" w:sz="0" w:space="0" w:color="auto"/>
            <w:left w:val="none" w:sz="0" w:space="0" w:color="auto"/>
            <w:bottom w:val="none" w:sz="0" w:space="0" w:color="auto"/>
            <w:right w:val="none" w:sz="0" w:space="0" w:color="auto"/>
          </w:divBdr>
        </w:div>
        <w:div w:id="1541818804">
          <w:marLeft w:val="640"/>
          <w:marRight w:val="0"/>
          <w:marTop w:val="0"/>
          <w:marBottom w:val="0"/>
          <w:divBdr>
            <w:top w:val="none" w:sz="0" w:space="0" w:color="auto"/>
            <w:left w:val="none" w:sz="0" w:space="0" w:color="auto"/>
            <w:bottom w:val="none" w:sz="0" w:space="0" w:color="auto"/>
            <w:right w:val="none" w:sz="0" w:space="0" w:color="auto"/>
          </w:divBdr>
        </w:div>
        <w:div w:id="530261632">
          <w:marLeft w:val="640"/>
          <w:marRight w:val="0"/>
          <w:marTop w:val="0"/>
          <w:marBottom w:val="0"/>
          <w:divBdr>
            <w:top w:val="none" w:sz="0" w:space="0" w:color="auto"/>
            <w:left w:val="none" w:sz="0" w:space="0" w:color="auto"/>
            <w:bottom w:val="none" w:sz="0" w:space="0" w:color="auto"/>
            <w:right w:val="none" w:sz="0" w:space="0" w:color="auto"/>
          </w:divBdr>
        </w:div>
        <w:div w:id="302470010">
          <w:marLeft w:val="640"/>
          <w:marRight w:val="0"/>
          <w:marTop w:val="0"/>
          <w:marBottom w:val="0"/>
          <w:divBdr>
            <w:top w:val="none" w:sz="0" w:space="0" w:color="auto"/>
            <w:left w:val="none" w:sz="0" w:space="0" w:color="auto"/>
            <w:bottom w:val="none" w:sz="0" w:space="0" w:color="auto"/>
            <w:right w:val="none" w:sz="0" w:space="0" w:color="auto"/>
          </w:divBdr>
        </w:div>
        <w:div w:id="106969771">
          <w:marLeft w:val="640"/>
          <w:marRight w:val="0"/>
          <w:marTop w:val="0"/>
          <w:marBottom w:val="0"/>
          <w:divBdr>
            <w:top w:val="none" w:sz="0" w:space="0" w:color="auto"/>
            <w:left w:val="none" w:sz="0" w:space="0" w:color="auto"/>
            <w:bottom w:val="none" w:sz="0" w:space="0" w:color="auto"/>
            <w:right w:val="none" w:sz="0" w:space="0" w:color="auto"/>
          </w:divBdr>
        </w:div>
        <w:div w:id="1064836611">
          <w:marLeft w:val="640"/>
          <w:marRight w:val="0"/>
          <w:marTop w:val="0"/>
          <w:marBottom w:val="0"/>
          <w:divBdr>
            <w:top w:val="none" w:sz="0" w:space="0" w:color="auto"/>
            <w:left w:val="none" w:sz="0" w:space="0" w:color="auto"/>
            <w:bottom w:val="none" w:sz="0" w:space="0" w:color="auto"/>
            <w:right w:val="none" w:sz="0" w:space="0" w:color="auto"/>
          </w:divBdr>
        </w:div>
        <w:div w:id="1638484542">
          <w:marLeft w:val="640"/>
          <w:marRight w:val="0"/>
          <w:marTop w:val="0"/>
          <w:marBottom w:val="0"/>
          <w:divBdr>
            <w:top w:val="none" w:sz="0" w:space="0" w:color="auto"/>
            <w:left w:val="none" w:sz="0" w:space="0" w:color="auto"/>
            <w:bottom w:val="none" w:sz="0" w:space="0" w:color="auto"/>
            <w:right w:val="none" w:sz="0" w:space="0" w:color="auto"/>
          </w:divBdr>
        </w:div>
        <w:div w:id="1465348303">
          <w:marLeft w:val="640"/>
          <w:marRight w:val="0"/>
          <w:marTop w:val="0"/>
          <w:marBottom w:val="0"/>
          <w:divBdr>
            <w:top w:val="none" w:sz="0" w:space="0" w:color="auto"/>
            <w:left w:val="none" w:sz="0" w:space="0" w:color="auto"/>
            <w:bottom w:val="none" w:sz="0" w:space="0" w:color="auto"/>
            <w:right w:val="none" w:sz="0" w:space="0" w:color="auto"/>
          </w:divBdr>
        </w:div>
        <w:div w:id="1690180737">
          <w:marLeft w:val="640"/>
          <w:marRight w:val="0"/>
          <w:marTop w:val="0"/>
          <w:marBottom w:val="0"/>
          <w:divBdr>
            <w:top w:val="none" w:sz="0" w:space="0" w:color="auto"/>
            <w:left w:val="none" w:sz="0" w:space="0" w:color="auto"/>
            <w:bottom w:val="none" w:sz="0" w:space="0" w:color="auto"/>
            <w:right w:val="none" w:sz="0" w:space="0" w:color="auto"/>
          </w:divBdr>
        </w:div>
        <w:div w:id="264266052">
          <w:marLeft w:val="640"/>
          <w:marRight w:val="0"/>
          <w:marTop w:val="0"/>
          <w:marBottom w:val="0"/>
          <w:divBdr>
            <w:top w:val="none" w:sz="0" w:space="0" w:color="auto"/>
            <w:left w:val="none" w:sz="0" w:space="0" w:color="auto"/>
            <w:bottom w:val="none" w:sz="0" w:space="0" w:color="auto"/>
            <w:right w:val="none" w:sz="0" w:space="0" w:color="auto"/>
          </w:divBdr>
        </w:div>
        <w:div w:id="70587865">
          <w:marLeft w:val="640"/>
          <w:marRight w:val="0"/>
          <w:marTop w:val="0"/>
          <w:marBottom w:val="0"/>
          <w:divBdr>
            <w:top w:val="none" w:sz="0" w:space="0" w:color="auto"/>
            <w:left w:val="none" w:sz="0" w:space="0" w:color="auto"/>
            <w:bottom w:val="none" w:sz="0" w:space="0" w:color="auto"/>
            <w:right w:val="none" w:sz="0" w:space="0" w:color="auto"/>
          </w:divBdr>
        </w:div>
        <w:div w:id="816453417">
          <w:marLeft w:val="640"/>
          <w:marRight w:val="0"/>
          <w:marTop w:val="0"/>
          <w:marBottom w:val="0"/>
          <w:divBdr>
            <w:top w:val="none" w:sz="0" w:space="0" w:color="auto"/>
            <w:left w:val="none" w:sz="0" w:space="0" w:color="auto"/>
            <w:bottom w:val="none" w:sz="0" w:space="0" w:color="auto"/>
            <w:right w:val="none" w:sz="0" w:space="0" w:color="auto"/>
          </w:divBdr>
        </w:div>
        <w:div w:id="287787404">
          <w:marLeft w:val="640"/>
          <w:marRight w:val="0"/>
          <w:marTop w:val="0"/>
          <w:marBottom w:val="0"/>
          <w:divBdr>
            <w:top w:val="none" w:sz="0" w:space="0" w:color="auto"/>
            <w:left w:val="none" w:sz="0" w:space="0" w:color="auto"/>
            <w:bottom w:val="none" w:sz="0" w:space="0" w:color="auto"/>
            <w:right w:val="none" w:sz="0" w:space="0" w:color="auto"/>
          </w:divBdr>
        </w:div>
        <w:div w:id="579367635">
          <w:marLeft w:val="640"/>
          <w:marRight w:val="0"/>
          <w:marTop w:val="0"/>
          <w:marBottom w:val="0"/>
          <w:divBdr>
            <w:top w:val="none" w:sz="0" w:space="0" w:color="auto"/>
            <w:left w:val="none" w:sz="0" w:space="0" w:color="auto"/>
            <w:bottom w:val="none" w:sz="0" w:space="0" w:color="auto"/>
            <w:right w:val="none" w:sz="0" w:space="0" w:color="auto"/>
          </w:divBdr>
        </w:div>
        <w:div w:id="627780668">
          <w:marLeft w:val="640"/>
          <w:marRight w:val="0"/>
          <w:marTop w:val="0"/>
          <w:marBottom w:val="0"/>
          <w:divBdr>
            <w:top w:val="none" w:sz="0" w:space="0" w:color="auto"/>
            <w:left w:val="none" w:sz="0" w:space="0" w:color="auto"/>
            <w:bottom w:val="none" w:sz="0" w:space="0" w:color="auto"/>
            <w:right w:val="none" w:sz="0" w:space="0" w:color="auto"/>
          </w:divBdr>
        </w:div>
        <w:div w:id="174150522">
          <w:marLeft w:val="640"/>
          <w:marRight w:val="0"/>
          <w:marTop w:val="0"/>
          <w:marBottom w:val="0"/>
          <w:divBdr>
            <w:top w:val="none" w:sz="0" w:space="0" w:color="auto"/>
            <w:left w:val="none" w:sz="0" w:space="0" w:color="auto"/>
            <w:bottom w:val="none" w:sz="0" w:space="0" w:color="auto"/>
            <w:right w:val="none" w:sz="0" w:space="0" w:color="auto"/>
          </w:divBdr>
        </w:div>
        <w:div w:id="374742387">
          <w:marLeft w:val="640"/>
          <w:marRight w:val="0"/>
          <w:marTop w:val="0"/>
          <w:marBottom w:val="0"/>
          <w:divBdr>
            <w:top w:val="none" w:sz="0" w:space="0" w:color="auto"/>
            <w:left w:val="none" w:sz="0" w:space="0" w:color="auto"/>
            <w:bottom w:val="none" w:sz="0" w:space="0" w:color="auto"/>
            <w:right w:val="none" w:sz="0" w:space="0" w:color="auto"/>
          </w:divBdr>
        </w:div>
        <w:div w:id="1461265757">
          <w:marLeft w:val="640"/>
          <w:marRight w:val="0"/>
          <w:marTop w:val="0"/>
          <w:marBottom w:val="0"/>
          <w:divBdr>
            <w:top w:val="none" w:sz="0" w:space="0" w:color="auto"/>
            <w:left w:val="none" w:sz="0" w:space="0" w:color="auto"/>
            <w:bottom w:val="none" w:sz="0" w:space="0" w:color="auto"/>
            <w:right w:val="none" w:sz="0" w:space="0" w:color="auto"/>
          </w:divBdr>
        </w:div>
        <w:div w:id="37901377">
          <w:marLeft w:val="640"/>
          <w:marRight w:val="0"/>
          <w:marTop w:val="0"/>
          <w:marBottom w:val="0"/>
          <w:divBdr>
            <w:top w:val="none" w:sz="0" w:space="0" w:color="auto"/>
            <w:left w:val="none" w:sz="0" w:space="0" w:color="auto"/>
            <w:bottom w:val="none" w:sz="0" w:space="0" w:color="auto"/>
            <w:right w:val="none" w:sz="0" w:space="0" w:color="auto"/>
          </w:divBdr>
        </w:div>
        <w:div w:id="1378698706">
          <w:marLeft w:val="640"/>
          <w:marRight w:val="0"/>
          <w:marTop w:val="0"/>
          <w:marBottom w:val="0"/>
          <w:divBdr>
            <w:top w:val="none" w:sz="0" w:space="0" w:color="auto"/>
            <w:left w:val="none" w:sz="0" w:space="0" w:color="auto"/>
            <w:bottom w:val="none" w:sz="0" w:space="0" w:color="auto"/>
            <w:right w:val="none" w:sz="0" w:space="0" w:color="auto"/>
          </w:divBdr>
        </w:div>
        <w:div w:id="658920001">
          <w:marLeft w:val="640"/>
          <w:marRight w:val="0"/>
          <w:marTop w:val="0"/>
          <w:marBottom w:val="0"/>
          <w:divBdr>
            <w:top w:val="none" w:sz="0" w:space="0" w:color="auto"/>
            <w:left w:val="none" w:sz="0" w:space="0" w:color="auto"/>
            <w:bottom w:val="none" w:sz="0" w:space="0" w:color="auto"/>
            <w:right w:val="none" w:sz="0" w:space="0" w:color="auto"/>
          </w:divBdr>
        </w:div>
        <w:div w:id="726801450">
          <w:marLeft w:val="640"/>
          <w:marRight w:val="0"/>
          <w:marTop w:val="0"/>
          <w:marBottom w:val="0"/>
          <w:divBdr>
            <w:top w:val="none" w:sz="0" w:space="0" w:color="auto"/>
            <w:left w:val="none" w:sz="0" w:space="0" w:color="auto"/>
            <w:bottom w:val="none" w:sz="0" w:space="0" w:color="auto"/>
            <w:right w:val="none" w:sz="0" w:space="0" w:color="auto"/>
          </w:divBdr>
        </w:div>
        <w:div w:id="283272970">
          <w:marLeft w:val="640"/>
          <w:marRight w:val="0"/>
          <w:marTop w:val="0"/>
          <w:marBottom w:val="0"/>
          <w:divBdr>
            <w:top w:val="none" w:sz="0" w:space="0" w:color="auto"/>
            <w:left w:val="none" w:sz="0" w:space="0" w:color="auto"/>
            <w:bottom w:val="none" w:sz="0" w:space="0" w:color="auto"/>
            <w:right w:val="none" w:sz="0" w:space="0" w:color="auto"/>
          </w:divBdr>
        </w:div>
        <w:div w:id="260450968">
          <w:marLeft w:val="640"/>
          <w:marRight w:val="0"/>
          <w:marTop w:val="0"/>
          <w:marBottom w:val="0"/>
          <w:divBdr>
            <w:top w:val="none" w:sz="0" w:space="0" w:color="auto"/>
            <w:left w:val="none" w:sz="0" w:space="0" w:color="auto"/>
            <w:bottom w:val="none" w:sz="0" w:space="0" w:color="auto"/>
            <w:right w:val="none" w:sz="0" w:space="0" w:color="auto"/>
          </w:divBdr>
        </w:div>
        <w:div w:id="754478577">
          <w:marLeft w:val="640"/>
          <w:marRight w:val="0"/>
          <w:marTop w:val="0"/>
          <w:marBottom w:val="0"/>
          <w:divBdr>
            <w:top w:val="none" w:sz="0" w:space="0" w:color="auto"/>
            <w:left w:val="none" w:sz="0" w:space="0" w:color="auto"/>
            <w:bottom w:val="none" w:sz="0" w:space="0" w:color="auto"/>
            <w:right w:val="none" w:sz="0" w:space="0" w:color="auto"/>
          </w:divBdr>
        </w:div>
        <w:div w:id="1565799411">
          <w:marLeft w:val="640"/>
          <w:marRight w:val="0"/>
          <w:marTop w:val="0"/>
          <w:marBottom w:val="0"/>
          <w:divBdr>
            <w:top w:val="none" w:sz="0" w:space="0" w:color="auto"/>
            <w:left w:val="none" w:sz="0" w:space="0" w:color="auto"/>
            <w:bottom w:val="none" w:sz="0" w:space="0" w:color="auto"/>
            <w:right w:val="none" w:sz="0" w:space="0" w:color="auto"/>
          </w:divBdr>
        </w:div>
        <w:div w:id="106124908">
          <w:marLeft w:val="640"/>
          <w:marRight w:val="0"/>
          <w:marTop w:val="0"/>
          <w:marBottom w:val="0"/>
          <w:divBdr>
            <w:top w:val="none" w:sz="0" w:space="0" w:color="auto"/>
            <w:left w:val="none" w:sz="0" w:space="0" w:color="auto"/>
            <w:bottom w:val="none" w:sz="0" w:space="0" w:color="auto"/>
            <w:right w:val="none" w:sz="0" w:space="0" w:color="auto"/>
          </w:divBdr>
        </w:div>
        <w:div w:id="478810678">
          <w:marLeft w:val="640"/>
          <w:marRight w:val="0"/>
          <w:marTop w:val="0"/>
          <w:marBottom w:val="0"/>
          <w:divBdr>
            <w:top w:val="none" w:sz="0" w:space="0" w:color="auto"/>
            <w:left w:val="none" w:sz="0" w:space="0" w:color="auto"/>
            <w:bottom w:val="none" w:sz="0" w:space="0" w:color="auto"/>
            <w:right w:val="none" w:sz="0" w:space="0" w:color="auto"/>
          </w:divBdr>
        </w:div>
        <w:div w:id="468398916">
          <w:marLeft w:val="640"/>
          <w:marRight w:val="0"/>
          <w:marTop w:val="0"/>
          <w:marBottom w:val="0"/>
          <w:divBdr>
            <w:top w:val="none" w:sz="0" w:space="0" w:color="auto"/>
            <w:left w:val="none" w:sz="0" w:space="0" w:color="auto"/>
            <w:bottom w:val="none" w:sz="0" w:space="0" w:color="auto"/>
            <w:right w:val="none" w:sz="0" w:space="0" w:color="auto"/>
          </w:divBdr>
        </w:div>
        <w:div w:id="1021398721">
          <w:marLeft w:val="640"/>
          <w:marRight w:val="0"/>
          <w:marTop w:val="0"/>
          <w:marBottom w:val="0"/>
          <w:divBdr>
            <w:top w:val="none" w:sz="0" w:space="0" w:color="auto"/>
            <w:left w:val="none" w:sz="0" w:space="0" w:color="auto"/>
            <w:bottom w:val="none" w:sz="0" w:space="0" w:color="auto"/>
            <w:right w:val="none" w:sz="0" w:space="0" w:color="auto"/>
          </w:divBdr>
        </w:div>
        <w:div w:id="1340086168">
          <w:marLeft w:val="640"/>
          <w:marRight w:val="0"/>
          <w:marTop w:val="0"/>
          <w:marBottom w:val="0"/>
          <w:divBdr>
            <w:top w:val="none" w:sz="0" w:space="0" w:color="auto"/>
            <w:left w:val="none" w:sz="0" w:space="0" w:color="auto"/>
            <w:bottom w:val="none" w:sz="0" w:space="0" w:color="auto"/>
            <w:right w:val="none" w:sz="0" w:space="0" w:color="auto"/>
          </w:divBdr>
        </w:div>
        <w:div w:id="575408183">
          <w:marLeft w:val="640"/>
          <w:marRight w:val="0"/>
          <w:marTop w:val="0"/>
          <w:marBottom w:val="0"/>
          <w:divBdr>
            <w:top w:val="none" w:sz="0" w:space="0" w:color="auto"/>
            <w:left w:val="none" w:sz="0" w:space="0" w:color="auto"/>
            <w:bottom w:val="none" w:sz="0" w:space="0" w:color="auto"/>
            <w:right w:val="none" w:sz="0" w:space="0" w:color="auto"/>
          </w:divBdr>
        </w:div>
        <w:div w:id="831027984">
          <w:marLeft w:val="640"/>
          <w:marRight w:val="0"/>
          <w:marTop w:val="0"/>
          <w:marBottom w:val="0"/>
          <w:divBdr>
            <w:top w:val="none" w:sz="0" w:space="0" w:color="auto"/>
            <w:left w:val="none" w:sz="0" w:space="0" w:color="auto"/>
            <w:bottom w:val="none" w:sz="0" w:space="0" w:color="auto"/>
            <w:right w:val="none" w:sz="0" w:space="0" w:color="auto"/>
          </w:divBdr>
        </w:div>
        <w:div w:id="806513458">
          <w:marLeft w:val="640"/>
          <w:marRight w:val="0"/>
          <w:marTop w:val="0"/>
          <w:marBottom w:val="0"/>
          <w:divBdr>
            <w:top w:val="none" w:sz="0" w:space="0" w:color="auto"/>
            <w:left w:val="none" w:sz="0" w:space="0" w:color="auto"/>
            <w:bottom w:val="none" w:sz="0" w:space="0" w:color="auto"/>
            <w:right w:val="none" w:sz="0" w:space="0" w:color="auto"/>
          </w:divBdr>
        </w:div>
        <w:div w:id="325522375">
          <w:marLeft w:val="640"/>
          <w:marRight w:val="0"/>
          <w:marTop w:val="0"/>
          <w:marBottom w:val="0"/>
          <w:divBdr>
            <w:top w:val="none" w:sz="0" w:space="0" w:color="auto"/>
            <w:left w:val="none" w:sz="0" w:space="0" w:color="auto"/>
            <w:bottom w:val="none" w:sz="0" w:space="0" w:color="auto"/>
            <w:right w:val="none" w:sz="0" w:space="0" w:color="auto"/>
          </w:divBdr>
        </w:div>
        <w:div w:id="943682966">
          <w:marLeft w:val="640"/>
          <w:marRight w:val="0"/>
          <w:marTop w:val="0"/>
          <w:marBottom w:val="0"/>
          <w:divBdr>
            <w:top w:val="none" w:sz="0" w:space="0" w:color="auto"/>
            <w:left w:val="none" w:sz="0" w:space="0" w:color="auto"/>
            <w:bottom w:val="none" w:sz="0" w:space="0" w:color="auto"/>
            <w:right w:val="none" w:sz="0" w:space="0" w:color="auto"/>
          </w:divBdr>
        </w:div>
        <w:div w:id="718087435">
          <w:marLeft w:val="640"/>
          <w:marRight w:val="0"/>
          <w:marTop w:val="0"/>
          <w:marBottom w:val="0"/>
          <w:divBdr>
            <w:top w:val="none" w:sz="0" w:space="0" w:color="auto"/>
            <w:left w:val="none" w:sz="0" w:space="0" w:color="auto"/>
            <w:bottom w:val="none" w:sz="0" w:space="0" w:color="auto"/>
            <w:right w:val="none" w:sz="0" w:space="0" w:color="auto"/>
          </w:divBdr>
        </w:div>
        <w:div w:id="1018433675">
          <w:marLeft w:val="640"/>
          <w:marRight w:val="0"/>
          <w:marTop w:val="0"/>
          <w:marBottom w:val="0"/>
          <w:divBdr>
            <w:top w:val="none" w:sz="0" w:space="0" w:color="auto"/>
            <w:left w:val="none" w:sz="0" w:space="0" w:color="auto"/>
            <w:bottom w:val="none" w:sz="0" w:space="0" w:color="auto"/>
            <w:right w:val="none" w:sz="0" w:space="0" w:color="auto"/>
          </w:divBdr>
        </w:div>
        <w:div w:id="1103765058">
          <w:marLeft w:val="640"/>
          <w:marRight w:val="0"/>
          <w:marTop w:val="0"/>
          <w:marBottom w:val="0"/>
          <w:divBdr>
            <w:top w:val="none" w:sz="0" w:space="0" w:color="auto"/>
            <w:left w:val="none" w:sz="0" w:space="0" w:color="auto"/>
            <w:bottom w:val="none" w:sz="0" w:space="0" w:color="auto"/>
            <w:right w:val="none" w:sz="0" w:space="0" w:color="auto"/>
          </w:divBdr>
        </w:div>
        <w:div w:id="1237863059">
          <w:marLeft w:val="640"/>
          <w:marRight w:val="0"/>
          <w:marTop w:val="0"/>
          <w:marBottom w:val="0"/>
          <w:divBdr>
            <w:top w:val="none" w:sz="0" w:space="0" w:color="auto"/>
            <w:left w:val="none" w:sz="0" w:space="0" w:color="auto"/>
            <w:bottom w:val="none" w:sz="0" w:space="0" w:color="auto"/>
            <w:right w:val="none" w:sz="0" w:space="0" w:color="auto"/>
          </w:divBdr>
        </w:div>
        <w:div w:id="2100907355">
          <w:marLeft w:val="640"/>
          <w:marRight w:val="0"/>
          <w:marTop w:val="0"/>
          <w:marBottom w:val="0"/>
          <w:divBdr>
            <w:top w:val="none" w:sz="0" w:space="0" w:color="auto"/>
            <w:left w:val="none" w:sz="0" w:space="0" w:color="auto"/>
            <w:bottom w:val="none" w:sz="0" w:space="0" w:color="auto"/>
            <w:right w:val="none" w:sz="0" w:space="0" w:color="auto"/>
          </w:divBdr>
        </w:div>
        <w:div w:id="917402835">
          <w:marLeft w:val="640"/>
          <w:marRight w:val="0"/>
          <w:marTop w:val="0"/>
          <w:marBottom w:val="0"/>
          <w:divBdr>
            <w:top w:val="none" w:sz="0" w:space="0" w:color="auto"/>
            <w:left w:val="none" w:sz="0" w:space="0" w:color="auto"/>
            <w:bottom w:val="none" w:sz="0" w:space="0" w:color="auto"/>
            <w:right w:val="none" w:sz="0" w:space="0" w:color="auto"/>
          </w:divBdr>
        </w:div>
        <w:div w:id="1988628378">
          <w:marLeft w:val="640"/>
          <w:marRight w:val="0"/>
          <w:marTop w:val="0"/>
          <w:marBottom w:val="0"/>
          <w:divBdr>
            <w:top w:val="none" w:sz="0" w:space="0" w:color="auto"/>
            <w:left w:val="none" w:sz="0" w:space="0" w:color="auto"/>
            <w:bottom w:val="none" w:sz="0" w:space="0" w:color="auto"/>
            <w:right w:val="none" w:sz="0" w:space="0" w:color="auto"/>
          </w:divBdr>
        </w:div>
        <w:div w:id="278145856">
          <w:marLeft w:val="640"/>
          <w:marRight w:val="0"/>
          <w:marTop w:val="0"/>
          <w:marBottom w:val="0"/>
          <w:divBdr>
            <w:top w:val="none" w:sz="0" w:space="0" w:color="auto"/>
            <w:left w:val="none" w:sz="0" w:space="0" w:color="auto"/>
            <w:bottom w:val="none" w:sz="0" w:space="0" w:color="auto"/>
            <w:right w:val="none" w:sz="0" w:space="0" w:color="auto"/>
          </w:divBdr>
        </w:div>
        <w:div w:id="1200901009">
          <w:marLeft w:val="640"/>
          <w:marRight w:val="0"/>
          <w:marTop w:val="0"/>
          <w:marBottom w:val="0"/>
          <w:divBdr>
            <w:top w:val="none" w:sz="0" w:space="0" w:color="auto"/>
            <w:left w:val="none" w:sz="0" w:space="0" w:color="auto"/>
            <w:bottom w:val="none" w:sz="0" w:space="0" w:color="auto"/>
            <w:right w:val="none" w:sz="0" w:space="0" w:color="auto"/>
          </w:divBdr>
        </w:div>
        <w:div w:id="94794531">
          <w:marLeft w:val="640"/>
          <w:marRight w:val="0"/>
          <w:marTop w:val="0"/>
          <w:marBottom w:val="0"/>
          <w:divBdr>
            <w:top w:val="none" w:sz="0" w:space="0" w:color="auto"/>
            <w:left w:val="none" w:sz="0" w:space="0" w:color="auto"/>
            <w:bottom w:val="none" w:sz="0" w:space="0" w:color="auto"/>
            <w:right w:val="none" w:sz="0" w:space="0" w:color="auto"/>
          </w:divBdr>
        </w:div>
        <w:div w:id="845676974">
          <w:marLeft w:val="640"/>
          <w:marRight w:val="0"/>
          <w:marTop w:val="0"/>
          <w:marBottom w:val="0"/>
          <w:divBdr>
            <w:top w:val="none" w:sz="0" w:space="0" w:color="auto"/>
            <w:left w:val="none" w:sz="0" w:space="0" w:color="auto"/>
            <w:bottom w:val="none" w:sz="0" w:space="0" w:color="auto"/>
            <w:right w:val="none" w:sz="0" w:space="0" w:color="auto"/>
          </w:divBdr>
        </w:div>
        <w:div w:id="1866941841">
          <w:marLeft w:val="640"/>
          <w:marRight w:val="0"/>
          <w:marTop w:val="0"/>
          <w:marBottom w:val="0"/>
          <w:divBdr>
            <w:top w:val="none" w:sz="0" w:space="0" w:color="auto"/>
            <w:left w:val="none" w:sz="0" w:space="0" w:color="auto"/>
            <w:bottom w:val="none" w:sz="0" w:space="0" w:color="auto"/>
            <w:right w:val="none" w:sz="0" w:space="0" w:color="auto"/>
          </w:divBdr>
        </w:div>
        <w:div w:id="2007394237">
          <w:marLeft w:val="640"/>
          <w:marRight w:val="0"/>
          <w:marTop w:val="0"/>
          <w:marBottom w:val="0"/>
          <w:divBdr>
            <w:top w:val="none" w:sz="0" w:space="0" w:color="auto"/>
            <w:left w:val="none" w:sz="0" w:space="0" w:color="auto"/>
            <w:bottom w:val="none" w:sz="0" w:space="0" w:color="auto"/>
            <w:right w:val="none" w:sz="0" w:space="0" w:color="auto"/>
          </w:divBdr>
        </w:div>
        <w:div w:id="1410688956">
          <w:marLeft w:val="640"/>
          <w:marRight w:val="0"/>
          <w:marTop w:val="0"/>
          <w:marBottom w:val="0"/>
          <w:divBdr>
            <w:top w:val="none" w:sz="0" w:space="0" w:color="auto"/>
            <w:left w:val="none" w:sz="0" w:space="0" w:color="auto"/>
            <w:bottom w:val="none" w:sz="0" w:space="0" w:color="auto"/>
            <w:right w:val="none" w:sz="0" w:space="0" w:color="auto"/>
          </w:divBdr>
        </w:div>
        <w:div w:id="1063597713">
          <w:marLeft w:val="640"/>
          <w:marRight w:val="0"/>
          <w:marTop w:val="0"/>
          <w:marBottom w:val="0"/>
          <w:divBdr>
            <w:top w:val="none" w:sz="0" w:space="0" w:color="auto"/>
            <w:left w:val="none" w:sz="0" w:space="0" w:color="auto"/>
            <w:bottom w:val="none" w:sz="0" w:space="0" w:color="auto"/>
            <w:right w:val="none" w:sz="0" w:space="0" w:color="auto"/>
          </w:divBdr>
        </w:div>
        <w:div w:id="1656184722">
          <w:marLeft w:val="640"/>
          <w:marRight w:val="0"/>
          <w:marTop w:val="0"/>
          <w:marBottom w:val="0"/>
          <w:divBdr>
            <w:top w:val="none" w:sz="0" w:space="0" w:color="auto"/>
            <w:left w:val="none" w:sz="0" w:space="0" w:color="auto"/>
            <w:bottom w:val="none" w:sz="0" w:space="0" w:color="auto"/>
            <w:right w:val="none" w:sz="0" w:space="0" w:color="auto"/>
          </w:divBdr>
        </w:div>
        <w:div w:id="4866633">
          <w:marLeft w:val="640"/>
          <w:marRight w:val="0"/>
          <w:marTop w:val="0"/>
          <w:marBottom w:val="0"/>
          <w:divBdr>
            <w:top w:val="none" w:sz="0" w:space="0" w:color="auto"/>
            <w:left w:val="none" w:sz="0" w:space="0" w:color="auto"/>
            <w:bottom w:val="none" w:sz="0" w:space="0" w:color="auto"/>
            <w:right w:val="none" w:sz="0" w:space="0" w:color="auto"/>
          </w:divBdr>
        </w:div>
        <w:div w:id="252134071">
          <w:marLeft w:val="640"/>
          <w:marRight w:val="0"/>
          <w:marTop w:val="0"/>
          <w:marBottom w:val="0"/>
          <w:divBdr>
            <w:top w:val="none" w:sz="0" w:space="0" w:color="auto"/>
            <w:left w:val="none" w:sz="0" w:space="0" w:color="auto"/>
            <w:bottom w:val="none" w:sz="0" w:space="0" w:color="auto"/>
            <w:right w:val="none" w:sz="0" w:space="0" w:color="auto"/>
          </w:divBdr>
        </w:div>
        <w:div w:id="173299993">
          <w:marLeft w:val="640"/>
          <w:marRight w:val="0"/>
          <w:marTop w:val="0"/>
          <w:marBottom w:val="0"/>
          <w:divBdr>
            <w:top w:val="none" w:sz="0" w:space="0" w:color="auto"/>
            <w:left w:val="none" w:sz="0" w:space="0" w:color="auto"/>
            <w:bottom w:val="none" w:sz="0" w:space="0" w:color="auto"/>
            <w:right w:val="none" w:sz="0" w:space="0" w:color="auto"/>
          </w:divBdr>
        </w:div>
        <w:div w:id="901790698">
          <w:marLeft w:val="640"/>
          <w:marRight w:val="0"/>
          <w:marTop w:val="0"/>
          <w:marBottom w:val="0"/>
          <w:divBdr>
            <w:top w:val="none" w:sz="0" w:space="0" w:color="auto"/>
            <w:left w:val="none" w:sz="0" w:space="0" w:color="auto"/>
            <w:bottom w:val="none" w:sz="0" w:space="0" w:color="auto"/>
            <w:right w:val="none" w:sz="0" w:space="0" w:color="auto"/>
          </w:divBdr>
        </w:div>
        <w:div w:id="519583235">
          <w:marLeft w:val="640"/>
          <w:marRight w:val="0"/>
          <w:marTop w:val="0"/>
          <w:marBottom w:val="0"/>
          <w:divBdr>
            <w:top w:val="none" w:sz="0" w:space="0" w:color="auto"/>
            <w:left w:val="none" w:sz="0" w:space="0" w:color="auto"/>
            <w:bottom w:val="none" w:sz="0" w:space="0" w:color="auto"/>
            <w:right w:val="none" w:sz="0" w:space="0" w:color="auto"/>
          </w:divBdr>
        </w:div>
        <w:div w:id="517038363">
          <w:marLeft w:val="640"/>
          <w:marRight w:val="0"/>
          <w:marTop w:val="0"/>
          <w:marBottom w:val="0"/>
          <w:divBdr>
            <w:top w:val="none" w:sz="0" w:space="0" w:color="auto"/>
            <w:left w:val="none" w:sz="0" w:space="0" w:color="auto"/>
            <w:bottom w:val="none" w:sz="0" w:space="0" w:color="auto"/>
            <w:right w:val="none" w:sz="0" w:space="0" w:color="auto"/>
          </w:divBdr>
        </w:div>
        <w:div w:id="1898709447">
          <w:marLeft w:val="640"/>
          <w:marRight w:val="0"/>
          <w:marTop w:val="0"/>
          <w:marBottom w:val="0"/>
          <w:divBdr>
            <w:top w:val="none" w:sz="0" w:space="0" w:color="auto"/>
            <w:left w:val="none" w:sz="0" w:space="0" w:color="auto"/>
            <w:bottom w:val="none" w:sz="0" w:space="0" w:color="auto"/>
            <w:right w:val="none" w:sz="0" w:space="0" w:color="auto"/>
          </w:divBdr>
        </w:div>
        <w:div w:id="740832765">
          <w:marLeft w:val="640"/>
          <w:marRight w:val="0"/>
          <w:marTop w:val="0"/>
          <w:marBottom w:val="0"/>
          <w:divBdr>
            <w:top w:val="none" w:sz="0" w:space="0" w:color="auto"/>
            <w:left w:val="none" w:sz="0" w:space="0" w:color="auto"/>
            <w:bottom w:val="none" w:sz="0" w:space="0" w:color="auto"/>
            <w:right w:val="none" w:sz="0" w:space="0" w:color="auto"/>
          </w:divBdr>
        </w:div>
        <w:div w:id="1268150288">
          <w:marLeft w:val="640"/>
          <w:marRight w:val="0"/>
          <w:marTop w:val="0"/>
          <w:marBottom w:val="0"/>
          <w:divBdr>
            <w:top w:val="none" w:sz="0" w:space="0" w:color="auto"/>
            <w:left w:val="none" w:sz="0" w:space="0" w:color="auto"/>
            <w:bottom w:val="none" w:sz="0" w:space="0" w:color="auto"/>
            <w:right w:val="none" w:sz="0" w:space="0" w:color="auto"/>
          </w:divBdr>
        </w:div>
        <w:div w:id="1345136002">
          <w:marLeft w:val="640"/>
          <w:marRight w:val="0"/>
          <w:marTop w:val="0"/>
          <w:marBottom w:val="0"/>
          <w:divBdr>
            <w:top w:val="none" w:sz="0" w:space="0" w:color="auto"/>
            <w:left w:val="none" w:sz="0" w:space="0" w:color="auto"/>
            <w:bottom w:val="none" w:sz="0" w:space="0" w:color="auto"/>
            <w:right w:val="none" w:sz="0" w:space="0" w:color="auto"/>
          </w:divBdr>
        </w:div>
        <w:div w:id="93522293">
          <w:marLeft w:val="640"/>
          <w:marRight w:val="0"/>
          <w:marTop w:val="0"/>
          <w:marBottom w:val="0"/>
          <w:divBdr>
            <w:top w:val="none" w:sz="0" w:space="0" w:color="auto"/>
            <w:left w:val="none" w:sz="0" w:space="0" w:color="auto"/>
            <w:bottom w:val="none" w:sz="0" w:space="0" w:color="auto"/>
            <w:right w:val="none" w:sz="0" w:space="0" w:color="auto"/>
          </w:divBdr>
        </w:div>
        <w:div w:id="1291941546">
          <w:marLeft w:val="640"/>
          <w:marRight w:val="0"/>
          <w:marTop w:val="0"/>
          <w:marBottom w:val="0"/>
          <w:divBdr>
            <w:top w:val="none" w:sz="0" w:space="0" w:color="auto"/>
            <w:left w:val="none" w:sz="0" w:space="0" w:color="auto"/>
            <w:bottom w:val="none" w:sz="0" w:space="0" w:color="auto"/>
            <w:right w:val="none" w:sz="0" w:space="0" w:color="auto"/>
          </w:divBdr>
        </w:div>
        <w:div w:id="2069066469">
          <w:marLeft w:val="640"/>
          <w:marRight w:val="0"/>
          <w:marTop w:val="0"/>
          <w:marBottom w:val="0"/>
          <w:divBdr>
            <w:top w:val="none" w:sz="0" w:space="0" w:color="auto"/>
            <w:left w:val="none" w:sz="0" w:space="0" w:color="auto"/>
            <w:bottom w:val="none" w:sz="0" w:space="0" w:color="auto"/>
            <w:right w:val="none" w:sz="0" w:space="0" w:color="auto"/>
          </w:divBdr>
        </w:div>
        <w:div w:id="1458521392">
          <w:marLeft w:val="640"/>
          <w:marRight w:val="0"/>
          <w:marTop w:val="0"/>
          <w:marBottom w:val="0"/>
          <w:divBdr>
            <w:top w:val="none" w:sz="0" w:space="0" w:color="auto"/>
            <w:left w:val="none" w:sz="0" w:space="0" w:color="auto"/>
            <w:bottom w:val="none" w:sz="0" w:space="0" w:color="auto"/>
            <w:right w:val="none" w:sz="0" w:space="0" w:color="auto"/>
          </w:divBdr>
        </w:div>
        <w:div w:id="1493254843">
          <w:marLeft w:val="640"/>
          <w:marRight w:val="0"/>
          <w:marTop w:val="0"/>
          <w:marBottom w:val="0"/>
          <w:divBdr>
            <w:top w:val="none" w:sz="0" w:space="0" w:color="auto"/>
            <w:left w:val="none" w:sz="0" w:space="0" w:color="auto"/>
            <w:bottom w:val="none" w:sz="0" w:space="0" w:color="auto"/>
            <w:right w:val="none" w:sz="0" w:space="0" w:color="auto"/>
          </w:divBdr>
        </w:div>
        <w:div w:id="572785983">
          <w:marLeft w:val="640"/>
          <w:marRight w:val="0"/>
          <w:marTop w:val="0"/>
          <w:marBottom w:val="0"/>
          <w:divBdr>
            <w:top w:val="none" w:sz="0" w:space="0" w:color="auto"/>
            <w:left w:val="none" w:sz="0" w:space="0" w:color="auto"/>
            <w:bottom w:val="none" w:sz="0" w:space="0" w:color="auto"/>
            <w:right w:val="none" w:sz="0" w:space="0" w:color="auto"/>
          </w:divBdr>
        </w:div>
        <w:div w:id="1253274237">
          <w:marLeft w:val="640"/>
          <w:marRight w:val="0"/>
          <w:marTop w:val="0"/>
          <w:marBottom w:val="0"/>
          <w:divBdr>
            <w:top w:val="none" w:sz="0" w:space="0" w:color="auto"/>
            <w:left w:val="none" w:sz="0" w:space="0" w:color="auto"/>
            <w:bottom w:val="none" w:sz="0" w:space="0" w:color="auto"/>
            <w:right w:val="none" w:sz="0" w:space="0" w:color="auto"/>
          </w:divBdr>
        </w:div>
        <w:div w:id="1314261953">
          <w:marLeft w:val="640"/>
          <w:marRight w:val="0"/>
          <w:marTop w:val="0"/>
          <w:marBottom w:val="0"/>
          <w:divBdr>
            <w:top w:val="none" w:sz="0" w:space="0" w:color="auto"/>
            <w:left w:val="none" w:sz="0" w:space="0" w:color="auto"/>
            <w:bottom w:val="none" w:sz="0" w:space="0" w:color="auto"/>
            <w:right w:val="none" w:sz="0" w:space="0" w:color="auto"/>
          </w:divBdr>
        </w:div>
        <w:div w:id="2094625501">
          <w:marLeft w:val="640"/>
          <w:marRight w:val="0"/>
          <w:marTop w:val="0"/>
          <w:marBottom w:val="0"/>
          <w:divBdr>
            <w:top w:val="none" w:sz="0" w:space="0" w:color="auto"/>
            <w:left w:val="none" w:sz="0" w:space="0" w:color="auto"/>
            <w:bottom w:val="none" w:sz="0" w:space="0" w:color="auto"/>
            <w:right w:val="none" w:sz="0" w:space="0" w:color="auto"/>
          </w:divBdr>
        </w:div>
        <w:div w:id="620649277">
          <w:marLeft w:val="640"/>
          <w:marRight w:val="0"/>
          <w:marTop w:val="0"/>
          <w:marBottom w:val="0"/>
          <w:divBdr>
            <w:top w:val="none" w:sz="0" w:space="0" w:color="auto"/>
            <w:left w:val="none" w:sz="0" w:space="0" w:color="auto"/>
            <w:bottom w:val="none" w:sz="0" w:space="0" w:color="auto"/>
            <w:right w:val="none" w:sz="0" w:space="0" w:color="auto"/>
          </w:divBdr>
        </w:div>
        <w:div w:id="1495685087">
          <w:marLeft w:val="640"/>
          <w:marRight w:val="0"/>
          <w:marTop w:val="0"/>
          <w:marBottom w:val="0"/>
          <w:divBdr>
            <w:top w:val="none" w:sz="0" w:space="0" w:color="auto"/>
            <w:left w:val="none" w:sz="0" w:space="0" w:color="auto"/>
            <w:bottom w:val="none" w:sz="0" w:space="0" w:color="auto"/>
            <w:right w:val="none" w:sz="0" w:space="0" w:color="auto"/>
          </w:divBdr>
        </w:div>
        <w:div w:id="728922364">
          <w:marLeft w:val="640"/>
          <w:marRight w:val="0"/>
          <w:marTop w:val="0"/>
          <w:marBottom w:val="0"/>
          <w:divBdr>
            <w:top w:val="none" w:sz="0" w:space="0" w:color="auto"/>
            <w:left w:val="none" w:sz="0" w:space="0" w:color="auto"/>
            <w:bottom w:val="none" w:sz="0" w:space="0" w:color="auto"/>
            <w:right w:val="none" w:sz="0" w:space="0" w:color="auto"/>
          </w:divBdr>
        </w:div>
        <w:div w:id="276181182">
          <w:marLeft w:val="640"/>
          <w:marRight w:val="0"/>
          <w:marTop w:val="0"/>
          <w:marBottom w:val="0"/>
          <w:divBdr>
            <w:top w:val="none" w:sz="0" w:space="0" w:color="auto"/>
            <w:left w:val="none" w:sz="0" w:space="0" w:color="auto"/>
            <w:bottom w:val="none" w:sz="0" w:space="0" w:color="auto"/>
            <w:right w:val="none" w:sz="0" w:space="0" w:color="auto"/>
          </w:divBdr>
        </w:div>
        <w:div w:id="162285548">
          <w:marLeft w:val="640"/>
          <w:marRight w:val="0"/>
          <w:marTop w:val="0"/>
          <w:marBottom w:val="0"/>
          <w:divBdr>
            <w:top w:val="none" w:sz="0" w:space="0" w:color="auto"/>
            <w:left w:val="none" w:sz="0" w:space="0" w:color="auto"/>
            <w:bottom w:val="none" w:sz="0" w:space="0" w:color="auto"/>
            <w:right w:val="none" w:sz="0" w:space="0" w:color="auto"/>
          </w:divBdr>
        </w:div>
        <w:div w:id="1062871130">
          <w:marLeft w:val="640"/>
          <w:marRight w:val="0"/>
          <w:marTop w:val="0"/>
          <w:marBottom w:val="0"/>
          <w:divBdr>
            <w:top w:val="none" w:sz="0" w:space="0" w:color="auto"/>
            <w:left w:val="none" w:sz="0" w:space="0" w:color="auto"/>
            <w:bottom w:val="none" w:sz="0" w:space="0" w:color="auto"/>
            <w:right w:val="none" w:sz="0" w:space="0" w:color="auto"/>
          </w:divBdr>
        </w:div>
        <w:div w:id="806971602">
          <w:marLeft w:val="640"/>
          <w:marRight w:val="0"/>
          <w:marTop w:val="0"/>
          <w:marBottom w:val="0"/>
          <w:divBdr>
            <w:top w:val="none" w:sz="0" w:space="0" w:color="auto"/>
            <w:left w:val="none" w:sz="0" w:space="0" w:color="auto"/>
            <w:bottom w:val="none" w:sz="0" w:space="0" w:color="auto"/>
            <w:right w:val="none" w:sz="0" w:space="0" w:color="auto"/>
          </w:divBdr>
        </w:div>
        <w:div w:id="1761486418">
          <w:marLeft w:val="640"/>
          <w:marRight w:val="0"/>
          <w:marTop w:val="0"/>
          <w:marBottom w:val="0"/>
          <w:divBdr>
            <w:top w:val="none" w:sz="0" w:space="0" w:color="auto"/>
            <w:left w:val="none" w:sz="0" w:space="0" w:color="auto"/>
            <w:bottom w:val="none" w:sz="0" w:space="0" w:color="auto"/>
            <w:right w:val="none" w:sz="0" w:space="0" w:color="auto"/>
          </w:divBdr>
        </w:div>
        <w:div w:id="428158225">
          <w:marLeft w:val="640"/>
          <w:marRight w:val="0"/>
          <w:marTop w:val="0"/>
          <w:marBottom w:val="0"/>
          <w:divBdr>
            <w:top w:val="none" w:sz="0" w:space="0" w:color="auto"/>
            <w:left w:val="none" w:sz="0" w:space="0" w:color="auto"/>
            <w:bottom w:val="none" w:sz="0" w:space="0" w:color="auto"/>
            <w:right w:val="none" w:sz="0" w:space="0" w:color="auto"/>
          </w:divBdr>
        </w:div>
        <w:div w:id="2137143710">
          <w:marLeft w:val="640"/>
          <w:marRight w:val="0"/>
          <w:marTop w:val="0"/>
          <w:marBottom w:val="0"/>
          <w:divBdr>
            <w:top w:val="none" w:sz="0" w:space="0" w:color="auto"/>
            <w:left w:val="none" w:sz="0" w:space="0" w:color="auto"/>
            <w:bottom w:val="none" w:sz="0" w:space="0" w:color="auto"/>
            <w:right w:val="none" w:sz="0" w:space="0" w:color="auto"/>
          </w:divBdr>
        </w:div>
        <w:div w:id="2030716068">
          <w:marLeft w:val="640"/>
          <w:marRight w:val="0"/>
          <w:marTop w:val="0"/>
          <w:marBottom w:val="0"/>
          <w:divBdr>
            <w:top w:val="none" w:sz="0" w:space="0" w:color="auto"/>
            <w:left w:val="none" w:sz="0" w:space="0" w:color="auto"/>
            <w:bottom w:val="none" w:sz="0" w:space="0" w:color="auto"/>
            <w:right w:val="none" w:sz="0" w:space="0" w:color="auto"/>
          </w:divBdr>
        </w:div>
        <w:div w:id="1898516657">
          <w:marLeft w:val="640"/>
          <w:marRight w:val="0"/>
          <w:marTop w:val="0"/>
          <w:marBottom w:val="0"/>
          <w:divBdr>
            <w:top w:val="none" w:sz="0" w:space="0" w:color="auto"/>
            <w:left w:val="none" w:sz="0" w:space="0" w:color="auto"/>
            <w:bottom w:val="none" w:sz="0" w:space="0" w:color="auto"/>
            <w:right w:val="none" w:sz="0" w:space="0" w:color="auto"/>
          </w:divBdr>
        </w:div>
        <w:div w:id="1813061191">
          <w:marLeft w:val="640"/>
          <w:marRight w:val="0"/>
          <w:marTop w:val="0"/>
          <w:marBottom w:val="0"/>
          <w:divBdr>
            <w:top w:val="none" w:sz="0" w:space="0" w:color="auto"/>
            <w:left w:val="none" w:sz="0" w:space="0" w:color="auto"/>
            <w:bottom w:val="none" w:sz="0" w:space="0" w:color="auto"/>
            <w:right w:val="none" w:sz="0" w:space="0" w:color="auto"/>
          </w:divBdr>
        </w:div>
        <w:div w:id="442960230">
          <w:marLeft w:val="640"/>
          <w:marRight w:val="0"/>
          <w:marTop w:val="0"/>
          <w:marBottom w:val="0"/>
          <w:divBdr>
            <w:top w:val="none" w:sz="0" w:space="0" w:color="auto"/>
            <w:left w:val="none" w:sz="0" w:space="0" w:color="auto"/>
            <w:bottom w:val="none" w:sz="0" w:space="0" w:color="auto"/>
            <w:right w:val="none" w:sz="0" w:space="0" w:color="auto"/>
          </w:divBdr>
        </w:div>
        <w:div w:id="442922727">
          <w:marLeft w:val="640"/>
          <w:marRight w:val="0"/>
          <w:marTop w:val="0"/>
          <w:marBottom w:val="0"/>
          <w:divBdr>
            <w:top w:val="none" w:sz="0" w:space="0" w:color="auto"/>
            <w:left w:val="none" w:sz="0" w:space="0" w:color="auto"/>
            <w:bottom w:val="none" w:sz="0" w:space="0" w:color="auto"/>
            <w:right w:val="none" w:sz="0" w:space="0" w:color="auto"/>
          </w:divBdr>
        </w:div>
        <w:div w:id="552429746">
          <w:marLeft w:val="640"/>
          <w:marRight w:val="0"/>
          <w:marTop w:val="0"/>
          <w:marBottom w:val="0"/>
          <w:divBdr>
            <w:top w:val="none" w:sz="0" w:space="0" w:color="auto"/>
            <w:left w:val="none" w:sz="0" w:space="0" w:color="auto"/>
            <w:bottom w:val="none" w:sz="0" w:space="0" w:color="auto"/>
            <w:right w:val="none" w:sz="0" w:space="0" w:color="auto"/>
          </w:divBdr>
        </w:div>
        <w:div w:id="702439800">
          <w:marLeft w:val="640"/>
          <w:marRight w:val="0"/>
          <w:marTop w:val="0"/>
          <w:marBottom w:val="0"/>
          <w:divBdr>
            <w:top w:val="none" w:sz="0" w:space="0" w:color="auto"/>
            <w:left w:val="none" w:sz="0" w:space="0" w:color="auto"/>
            <w:bottom w:val="none" w:sz="0" w:space="0" w:color="auto"/>
            <w:right w:val="none" w:sz="0" w:space="0" w:color="auto"/>
          </w:divBdr>
        </w:div>
        <w:div w:id="1663780153">
          <w:marLeft w:val="640"/>
          <w:marRight w:val="0"/>
          <w:marTop w:val="0"/>
          <w:marBottom w:val="0"/>
          <w:divBdr>
            <w:top w:val="none" w:sz="0" w:space="0" w:color="auto"/>
            <w:left w:val="none" w:sz="0" w:space="0" w:color="auto"/>
            <w:bottom w:val="none" w:sz="0" w:space="0" w:color="auto"/>
            <w:right w:val="none" w:sz="0" w:space="0" w:color="auto"/>
          </w:divBdr>
        </w:div>
        <w:div w:id="875704092">
          <w:marLeft w:val="640"/>
          <w:marRight w:val="0"/>
          <w:marTop w:val="0"/>
          <w:marBottom w:val="0"/>
          <w:divBdr>
            <w:top w:val="none" w:sz="0" w:space="0" w:color="auto"/>
            <w:left w:val="none" w:sz="0" w:space="0" w:color="auto"/>
            <w:bottom w:val="none" w:sz="0" w:space="0" w:color="auto"/>
            <w:right w:val="none" w:sz="0" w:space="0" w:color="auto"/>
          </w:divBdr>
        </w:div>
        <w:div w:id="1450855933">
          <w:marLeft w:val="640"/>
          <w:marRight w:val="0"/>
          <w:marTop w:val="0"/>
          <w:marBottom w:val="0"/>
          <w:divBdr>
            <w:top w:val="none" w:sz="0" w:space="0" w:color="auto"/>
            <w:left w:val="none" w:sz="0" w:space="0" w:color="auto"/>
            <w:bottom w:val="none" w:sz="0" w:space="0" w:color="auto"/>
            <w:right w:val="none" w:sz="0" w:space="0" w:color="auto"/>
          </w:divBdr>
        </w:div>
        <w:div w:id="2009480783">
          <w:marLeft w:val="640"/>
          <w:marRight w:val="0"/>
          <w:marTop w:val="0"/>
          <w:marBottom w:val="0"/>
          <w:divBdr>
            <w:top w:val="none" w:sz="0" w:space="0" w:color="auto"/>
            <w:left w:val="none" w:sz="0" w:space="0" w:color="auto"/>
            <w:bottom w:val="none" w:sz="0" w:space="0" w:color="auto"/>
            <w:right w:val="none" w:sz="0" w:space="0" w:color="auto"/>
          </w:divBdr>
        </w:div>
        <w:div w:id="1687437673">
          <w:marLeft w:val="640"/>
          <w:marRight w:val="0"/>
          <w:marTop w:val="0"/>
          <w:marBottom w:val="0"/>
          <w:divBdr>
            <w:top w:val="none" w:sz="0" w:space="0" w:color="auto"/>
            <w:left w:val="none" w:sz="0" w:space="0" w:color="auto"/>
            <w:bottom w:val="none" w:sz="0" w:space="0" w:color="auto"/>
            <w:right w:val="none" w:sz="0" w:space="0" w:color="auto"/>
          </w:divBdr>
        </w:div>
        <w:div w:id="60297986">
          <w:marLeft w:val="640"/>
          <w:marRight w:val="0"/>
          <w:marTop w:val="0"/>
          <w:marBottom w:val="0"/>
          <w:divBdr>
            <w:top w:val="none" w:sz="0" w:space="0" w:color="auto"/>
            <w:left w:val="none" w:sz="0" w:space="0" w:color="auto"/>
            <w:bottom w:val="none" w:sz="0" w:space="0" w:color="auto"/>
            <w:right w:val="none" w:sz="0" w:space="0" w:color="auto"/>
          </w:divBdr>
        </w:div>
        <w:div w:id="1052197469">
          <w:marLeft w:val="640"/>
          <w:marRight w:val="0"/>
          <w:marTop w:val="0"/>
          <w:marBottom w:val="0"/>
          <w:divBdr>
            <w:top w:val="none" w:sz="0" w:space="0" w:color="auto"/>
            <w:left w:val="none" w:sz="0" w:space="0" w:color="auto"/>
            <w:bottom w:val="none" w:sz="0" w:space="0" w:color="auto"/>
            <w:right w:val="none" w:sz="0" w:space="0" w:color="auto"/>
          </w:divBdr>
        </w:div>
        <w:div w:id="260453083">
          <w:marLeft w:val="640"/>
          <w:marRight w:val="0"/>
          <w:marTop w:val="0"/>
          <w:marBottom w:val="0"/>
          <w:divBdr>
            <w:top w:val="none" w:sz="0" w:space="0" w:color="auto"/>
            <w:left w:val="none" w:sz="0" w:space="0" w:color="auto"/>
            <w:bottom w:val="none" w:sz="0" w:space="0" w:color="auto"/>
            <w:right w:val="none" w:sz="0" w:space="0" w:color="auto"/>
          </w:divBdr>
        </w:div>
        <w:div w:id="420642342">
          <w:marLeft w:val="640"/>
          <w:marRight w:val="0"/>
          <w:marTop w:val="0"/>
          <w:marBottom w:val="0"/>
          <w:divBdr>
            <w:top w:val="none" w:sz="0" w:space="0" w:color="auto"/>
            <w:left w:val="none" w:sz="0" w:space="0" w:color="auto"/>
            <w:bottom w:val="none" w:sz="0" w:space="0" w:color="auto"/>
            <w:right w:val="none" w:sz="0" w:space="0" w:color="auto"/>
          </w:divBdr>
        </w:div>
        <w:div w:id="474571858">
          <w:marLeft w:val="640"/>
          <w:marRight w:val="0"/>
          <w:marTop w:val="0"/>
          <w:marBottom w:val="0"/>
          <w:divBdr>
            <w:top w:val="none" w:sz="0" w:space="0" w:color="auto"/>
            <w:left w:val="none" w:sz="0" w:space="0" w:color="auto"/>
            <w:bottom w:val="none" w:sz="0" w:space="0" w:color="auto"/>
            <w:right w:val="none" w:sz="0" w:space="0" w:color="auto"/>
          </w:divBdr>
        </w:div>
        <w:div w:id="983895674">
          <w:marLeft w:val="640"/>
          <w:marRight w:val="0"/>
          <w:marTop w:val="0"/>
          <w:marBottom w:val="0"/>
          <w:divBdr>
            <w:top w:val="none" w:sz="0" w:space="0" w:color="auto"/>
            <w:left w:val="none" w:sz="0" w:space="0" w:color="auto"/>
            <w:bottom w:val="none" w:sz="0" w:space="0" w:color="auto"/>
            <w:right w:val="none" w:sz="0" w:space="0" w:color="auto"/>
          </w:divBdr>
        </w:div>
        <w:div w:id="1747649952">
          <w:marLeft w:val="640"/>
          <w:marRight w:val="0"/>
          <w:marTop w:val="0"/>
          <w:marBottom w:val="0"/>
          <w:divBdr>
            <w:top w:val="none" w:sz="0" w:space="0" w:color="auto"/>
            <w:left w:val="none" w:sz="0" w:space="0" w:color="auto"/>
            <w:bottom w:val="none" w:sz="0" w:space="0" w:color="auto"/>
            <w:right w:val="none" w:sz="0" w:space="0" w:color="auto"/>
          </w:divBdr>
        </w:div>
      </w:divsChild>
    </w:div>
    <w:div w:id="1443064740">
      <w:bodyDiv w:val="1"/>
      <w:marLeft w:val="0"/>
      <w:marRight w:val="0"/>
      <w:marTop w:val="0"/>
      <w:marBottom w:val="0"/>
      <w:divBdr>
        <w:top w:val="none" w:sz="0" w:space="0" w:color="auto"/>
        <w:left w:val="none" w:sz="0" w:space="0" w:color="auto"/>
        <w:bottom w:val="none" w:sz="0" w:space="0" w:color="auto"/>
        <w:right w:val="none" w:sz="0" w:space="0" w:color="auto"/>
      </w:divBdr>
      <w:divsChild>
        <w:div w:id="1849716525">
          <w:marLeft w:val="640"/>
          <w:marRight w:val="0"/>
          <w:marTop w:val="0"/>
          <w:marBottom w:val="0"/>
          <w:divBdr>
            <w:top w:val="none" w:sz="0" w:space="0" w:color="auto"/>
            <w:left w:val="none" w:sz="0" w:space="0" w:color="auto"/>
            <w:bottom w:val="none" w:sz="0" w:space="0" w:color="auto"/>
            <w:right w:val="none" w:sz="0" w:space="0" w:color="auto"/>
          </w:divBdr>
        </w:div>
        <w:div w:id="1118183830">
          <w:marLeft w:val="640"/>
          <w:marRight w:val="0"/>
          <w:marTop w:val="0"/>
          <w:marBottom w:val="0"/>
          <w:divBdr>
            <w:top w:val="none" w:sz="0" w:space="0" w:color="auto"/>
            <w:left w:val="none" w:sz="0" w:space="0" w:color="auto"/>
            <w:bottom w:val="none" w:sz="0" w:space="0" w:color="auto"/>
            <w:right w:val="none" w:sz="0" w:space="0" w:color="auto"/>
          </w:divBdr>
        </w:div>
        <w:div w:id="217087578">
          <w:marLeft w:val="640"/>
          <w:marRight w:val="0"/>
          <w:marTop w:val="0"/>
          <w:marBottom w:val="0"/>
          <w:divBdr>
            <w:top w:val="none" w:sz="0" w:space="0" w:color="auto"/>
            <w:left w:val="none" w:sz="0" w:space="0" w:color="auto"/>
            <w:bottom w:val="none" w:sz="0" w:space="0" w:color="auto"/>
            <w:right w:val="none" w:sz="0" w:space="0" w:color="auto"/>
          </w:divBdr>
        </w:div>
        <w:div w:id="1776243902">
          <w:marLeft w:val="640"/>
          <w:marRight w:val="0"/>
          <w:marTop w:val="0"/>
          <w:marBottom w:val="0"/>
          <w:divBdr>
            <w:top w:val="none" w:sz="0" w:space="0" w:color="auto"/>
            <w:left w:val="none" w:sz="0" w:space="0" w:color="auto"/>
            <w:bottom w:val="none" w:sz="0" w:space="0" w:color="auto"/>
            <w:right w:val="none" w:sz="0" w:space="0" w:color="auto"/>
          </w:divBdr>
        </w:div>
        <w:div w:id="804929145">
          <w:marLeft w:val="640"/>
          <w:marRight w:val="0"/>
          <w:marTop w:val="0"/>
          <w:marBottom w:val="0"/>
          <w:divBdr>
            <w:top w:val="none" w:sz="0" w:space="0" w:color="auto"/>
            <w:left w:val="none" w:sz="0" w:space="0" w:color="auto"/>
            <w:bottom w:val="none" w:sz="0" w:space="0" w:color="auto"/>
            <w:right w:val="none" w:sz="0" w:space="0" w:color="auto"/>
          </w:divBdr>
        </w:div>
        <w:div w:id="1266157530">
          <w:marLeft w:val="640"/>
          <w:marRight w:val="0"/>
          <w:marTop w:val="0"/>
          <w:marBottom w:val="0"/>
          <w:divBdr>
            <w:top w:val="none" w:sz="0" w:space="0" w:color="auto"/>
            <w:left w:val="none" w:sz="0" w:space="0" w:color="auto"/>
            <w:bottom w:val="none" w:sz="0" w:space="0" w:color="auto"/>
            <w:right w:val="none" w:sz="0" w:space="0" w:color="auto"/>
          </w:divBdr>
        </w:div>
        <w:div w:id="1184900265">
          <w:marLeft w:val="640"/>
          <w:marRight w:val="0"/>
          <w:marTop w:val="0"/>
          <w:marBottom w:val="0"/>
          <w:divBdr>
            <w:top w:val="none" w:sz="0" w:space="0" w:color="auto"/>
            <w:left w:val="none" w:sz="0" w:space="0" w:color="auto"/>
            <w:bottom w:val="none" w:sz="0" w:space="0" w:color="auto"/>
            <w:right w:val="none" w:sz="0" w:space="0" w:color="auto"/>
          </w:divBdr>
        </w:div>
        <w:div w:id="2003508566">
          <w:marLeft w:val="640"/>
          <w:marRight w:val="0"/>
          <w:marTop w:val="0"/>
          <w:marBottom w:val="0"/>
          <w:divBdr>
            <w:top w:val="none" w:sz="0" w:space="0" w:color="auto"/>
            <w:left w:val="none" w:sz="0" w:space="0" w:color="auto"/>
            <w:bottom w:val="none" w:sz="0" w:space="0" w:color="auto"/>
            <w:right w:val="none" w:sz="0" w:space="0" w:color="auto"/>
          </w:divBdr>
        </w:div>
        <w:div w:id="2053922558">
          <w:marLeft w:val="640"/>
          <w:marRight w:val="0"/>
          <w:marTop w:val="0"/>
          <w:marBottom w:val="0"/>
          <w:divBdr>
            <w:top w:val="none" w:sz="0" w:space="0" w:color="auto"/>
            <w:left w:val="none" w:sz="0" w:space="0" w:color="auto"/>
            <w:bottom w:val="none" w:sz="0" w:space="0" w:color="auto"/>
            <w:right w:val="none" w:sz="0" w:space="0" w:color="auto"/>
          </w:divBdr>
        </w:div>
        <w:div w:id="1213924752">
          <w:marLeft w:val="640"/>
          <w:marRight w:val="0"/>
          <w:marTop w:val="0"/>
          <w:marBottom w:val="0"/>
          <w:divBdr>
            <w:top w:val="none" w:sz="0" w:space="0" w:color="auto"/>
            <w:left w:val="none" w:sz="0" w:space="0" w:color="auto"/>
            <w:bottom w:val="none" w:sz="0" w:space="0" w:color="auto"/>
            <w:right w:val="none" w:sz="0" w:space="0" w:color="auto"/>
          </w:divBdr>
        </w:div>
        <w:div w:id="1885175221">
          <w:marLeft w:val="640"/>
          <w:marRight w:val="0"/>
          <w:marTop w:val="0"/>
          <w:marBottom w:val="0"/>
          <w:divBdr>
            <w:top w:val="none" w:sz="0" w:space="0" w:color="auto"/>
            <w:left w:val="none" w:sz="0" w:space="0" w:color="auto"/>
            <w:bottom w:val="none" w:sz="0" w:space="0" w:color="auto"/>
            <w:right w:val="none" w:sz="0" w:space="0" w:color="auto"/>
          </w:divBdr>
        </w:div>
        <w:div w:id="942422855">
          <w:marLeft w:val="640"/>
          <w:marRight w:val="0"/>
          <w:marTop w:val="0"/>
          <w:marBottom w:val="0"/>
          <w:divBdr>
            <w:top w:val="none" w:sz="0" w:space="0" w:color="auto"/>
            <w:left w:val="none" w:sz="0" w:space="0" w:color="auto"/>
            <w:bottom w:val="none" w:sz="0" w:space="0" w:color="auto"/>
            <w:right w:val="none" w:sz="0" w:space="0" w:color="auto"/>
          </w:divBdr>
        </w:div>
        <w:div w:id="835460201">
          <w:marLeft w:val="640"/>
          <w:marRight w:val="0"/>
          <w:marTop w:val="0"/>
          <w:marBottom w:val="0"/>
          <w:divBdr>
            <w:top w:val="none" w:sz="0" w:space="0" w:color="auto"/>
            <w:left w:val="none" w:sz="0" w:space="0" w:color="auto"/>
            <w:bottom w:val="none" w:sz="0" w:space="0" w:color="auto"/>
            <w:right w:val="none" w:sz="0" w:space="0" w:color="auto"/>
          </w:divBdr>
        </w:div>
        <w:div w:id="1872644639">
          <w:marLeft w:val="640"/>
          <w:marRight w:val="0"/>
          <w:marTop w:val="0"/>
          <w:marBottom w:val="0"/>
          <w:divBdr>
            <w:top w:val="none" w:sz="0" w:space="0" w:color="auto"/>
            <w:left w:val="none" w:sz="0" w:space="0" w:color="auto"/>
            <w:bottom w:val="none" w:sz="0" w:space="0" w:color="auto"/>
            <w:right w:val="none" w:sz="0" w:space="0" w:color="auto"/>
          </w:divBdr>
        </w:div>
        <w:div w:id="624897635">
          <w:marLeft w:val="640"/>
          <w:marRight w:val="0"/>
          <w:marTop w:val="0"/>
          <w:marBottom w:val="0"/>
          <w:divBdr>
            <w:top w:val="none" w:sz="0" w:space="0" w:color="auto"/>
            <w:left w:val="none" w:sz="0" w:space="0" w:color="auto"/>
            <w:bottom w:val="none" w:sz="0" w:space="0" w:color="auto"/>
            <w:right w:val="none" w:sz="0" w:space="0" w:color="auto"/>
          </w:divBdr>
        </w:div>
        <w:div w:id="439378574">
          <w:marLeft w:val="640"/>
          <w:marRight w:val="0"/>
          <w:marTop w:val="0"/>
          <w:marBottom w:val="0"/>
          <w:divBdr>
            <w:top w:val="none" w:sz="0" w:space="0" w:color="auto"/>
            <w:left w:val="none" w:sz="0" w:space="0" w:color="auto"/>
            <w:bottom w:val="none" w:sz="0" w:space="0" w:color="auto"/>
            <w:right w:val="none" w:sz="0" w:space="0" w:color="auto"/>
          </w:divBdr>
        </w:div>
        <w:div w:id="206648342">
          <w:marLeft w:val="640"/>
          <w:marRight w:val="0"/>
          <w:marTop w:val="0"/>
          <w:marBottom w:val="0"/>
          <w:divBdr>
            <w:top w:val="none" w:sz="0" w:space="0" w:color="auto"/>
            <w:left w:val="none" w:sz="0" w:space="0" w:color="auto"/>
            <w:bottom w:val="none" w:sz="0" w:space="0" w:color="auto"/>
            <w:right w:val="none" w:sz="0" w:space="0" w:color="auto"/>
          </w:divBdr>
        </w:div>
        <w:div w:id="1461994523">
          <w:marLeft w:val="640"/>
          <w:marRight w:val="0"/>
          <w:marTop w:val="0"/>
          <w:marBottom w:val="0"/>
          <w:divBdr>
            <w:top w:val="none" w:sz="0" w:space="0" w:color="auto"/>
            <w:left w:val="none" w:sz="0" w:space="0" w:color="auto"/>
            <w:bottom w:val="none" w:sz="0" w:space="0" w:color="auto"/>
            <w:right w:val="none" w:sz="0" w:space="0" w:color="auto"/>
          </w:divBdr>
        </w:div>
        <w:div w:id="1596281817">
          <w:marLeft w:val="640"/>
          <w:marRight w:val="0"/>
          <w:marTop w:val="0"/>
          <w:marBottom w:val="0"/>
          <w:divBdr>
            <w:top w:val="none" w:sz="0" w:space="0" w:color="auto"/>
            <w:left w:val="none" w:sz="0" w:space="0" w:color="auto"/>
            <w:bottom w:val="none" w:sz="0" w:space="0" w:color="auto"/>
            <w:right w:val="none" w:sz="0" w:space="0" w:color="auto"/>
          </w:divBdr>
        </w:div>
        <w:div w:id="1054278809">
          <w:marLeft w:val="640"/>
          <w:marRight w:val="0"/>
          <w:marTop w:val="0"/>
          <w:marBottom w:val="0"/>
          <w:divBdr>
            <w:top w:val="none" w:sz="0" w:space="0" w:color="auto"/>
            <w:left w:val="none" w:sz="0" w:space="0" w:color="auto"/>
            <w:bottom w:val="none" w:sz="0" w:space="0" w:color="auto"/>
            <w:right w:val="none" w:sz="0" w:space="0" w:color="auto"/>
          </w:divBdr>
        </w:div>
        <w:div w:id="1918974618">
          <w:marLeft w:val="640"/>
          <w:marRight w:val="0"/>
          <w:marTop w:val="0"/>
          <w:marBottom w:val="0"/>
          <w:divBdr>
            <w:top w:val="none" w:sz="0" w:space="0" w:color="auto"/>
            <w:left w:val="none" w:sz="0" w:space="0" w:color="auto"/>
            <w:bottom w:val="none" w:sz="0" w:space="0" w:color="auto"/>
            <w:right w:val="none" w:sz="0" w:space="0" w:color="auto"/>
          </w:divBdr>
        </w:div>
        <w:div w:id="1320111710">
          <w:marLeft w:val="640"/>
          <w:marRight w:val="0"/>
          <w:marTop w:val="0"/>
          <w:marBottom w:val="0"/>
          <w:divBdr>
            <w:top w:val="none" w:sz="0" w:space="0" w:color="auto"/>
            <w:left w:val="none" w:sz="0" w:space="0" w:color="auto"/>
            <w:bottom w:val="none" w:sz="0" w:space="0" w:color="auto"/>
            <w:right w:val="none" w:sz="0" w:space="0" w:color="auto"/>
          </w:divBdr>
        </w:div>
        <w:div w:id="2021855173">
          <w:marLeft w:val="640"/>
          <w:marRight w:val="0"/>
          <w:marTop w:val="0"/>
          <w:marBottom w:val="0"/>
          <w:divBdr>
            <w:top w:val="none" w:sz="0" w:space="0" w:color="auto"/>
            <w:left w:val="none" w:sz="0" w:space="0" w:color="auto"/>
            <w:bottom w:val="none" w:sz="0" w:space="0" w:color="auto"/>
            <w:right w:val="none" w:sz="0" w:space="0" w:color="auto"/>
          </w:divBdr>
        </w:div>
        <w:div w:id="293751457">
          <w:marLeft w:val="640"/>
          <w:marRight w:val="0"/>
          <w:marTop w:val="0"/>
          <w:marBottom w:val="0"/>
          <w:divBdr>
            <w:top w:val="none" w:sz="0" w:space="0" w:color="auto"/>
            <w:left w:val="none" w:sz="0" w:space="0" w:color="auto"/>
            <w:bottom w:val="none" w:sz="0" w:space="0" w:color="auto"/>
            <w:right w:val="none" w:sz="0" w:space="0" w:color="auto"/>
          </w:divBdr>
        </w:div>
        <w:div w:id="701243416">
          <w:marLeft w:val="640"/>
          <w:marRight w:val="0"/>
          <w:marTop w:val="0"/>
          <w:marBottom w:val="0"/>
          <w:divBdr>
            <w:top w:val="none" w:sz="0" w:space="0" w:color="auto"/>
            <w:left w:val="none" w:sz="0" w:space="0" w:color="auto"/>
            <w:bottom w:val="none" w:sz="0" w:space="0" w:color="auto"/>
            <w:right w:val="none" w:sz="0" w:space="0" w:color="auto"/>
          </w:divBdr>
        </w:div>
        <w:div w:id="1123962927">
          <w:marLeft w:val="640"/>
          <w:marRight w:val="0"/>
          <w:marTop w:val="0"/>
          <w:marBottom w:val="0"/>
          <w:divBdr>
            <w:top w:val="none" w:sz="0" w:space="0" w:color="auto"/>
            <w:left w:val="none" w:sz="0" w:space="0" w:color="auto"/>
            <w:bottom w:val="none" w:sz="0" w:space="0" w:color="auto"/>
            <w:right w:val="none" w:sz="0" w:space="0" w:color="auto"/>
          </w:divBdr>
        </w:div>
        <w:div w:id="1123301993">
          <w:marLeft w:val="640"/>
          <w:marRight w:val="0"/>
          <w:marTop w:val="0"/>
          <w:marBottom w:val="0"/>
          <w:divBdr>
            <w:top w:val="none" w:sz="0" w:space="0" w:color="auto"/>
            <w:left w:val="none" w:sz="0" w:space="0" w:color="auto"/>
            <w:bottom w:val="none" w:sz="0" w:space="0" w:color="auto"/>
            <w:right w:val="none" w:sz="0" w:space="0" w:color="auto"/>
          </w:divBdr>
        </w:div>
        <w:div w:id="1611740672">
          <w:marLeft w:val="640"/>
          <w:marRight w:val="0"/>
          <w:marTop w:val="0"/>
          <w:marBottom w:val="0"/>
          <w:divBdr>
            <w:top w:val="none" w:sz="0" w:space="0" w:color="auto"/>
            <w:left w:val="none" w:sz="0" w:space="0" w:color="auto"/>
            <w:bottom w:val="none" w:sz="0" w:space="0" w:color="auto"/>
            <w:right w:val="none" w:sz="0" w:space="0" w:color="auto"/>
          </w:divBdr>
        </w:div>
        <w:div w:id="1059787262">
          <w:marLeft w:val="640"/>
          <w:marRight w:val="0"/>
          <w:marTop w:val="0"/>
          <w:marBottom w:val="0"/>
          <w:divBdr>
            <w:top w:val="none" w:sz="0" w:space="0" w:color="auto"/>
            <w:left w:val="none" w:sz="0" w:space="0" w:color="auto"/>
            <w:bottom w:val="none" w:sz="0" w:space="0" w:color="auto"/>
            <w:right w:val="none" w:sz="0" w:space="0" w:color="auto"/>
          </w:divBdr>
        </w:div>
        <w:div w:id="1423918452">
          <w:marLeft w:val="640"/>
          <w:marRight w:val="0"/>
          <w:marTop w:val="0"/>
          <w:marBottom w:val="0"/>
          <w:divBdr>
            <w:top w:val="none" w:sz="0" w:space="0" w:color="auto"/>
            <w:left w:val="none" w:sz="0" w:space="0" w:color="auto"/>
            <w:bottom w:val="none" w:sz="0" w:space="0" w:color="auto"/>
            <w:right w:val="none" w:sz="0" w:space="0" w:color="auto"/>
          </w:divBdr>
        </w:div>
        <w:div w:id="380129925">
          <w:marLeft w:val="640"/>
          <w:marRight w:val="0"/>
          <w:marTop w:val="0"/>
          <w:marBottom w:val="0"/>
          <w:divBdr>
            <w:top w:val="none" w:sz="0" w:space="0" w:color="auto"/>
            <w:left w:val="none" w:sz="0" w:space="0" w:color="auto"/>
            <w:bottom w:val="none" w:sz="0" w:space="0" w:color="auto"/>
            <w:right w:val="none" w:sz="0" w:space="0" w:color="auto"/>
          </w:divBdr>
        </w:div>
        <w:div w:id="1444610913">
          <w:marLeft w:val="640"/>
          <w:marRight w:val="0"/>
          <w:marTop w:val="0"/>
          <w:marBottom w:val="0"/>
          <w:divBdr>
            <w:top w:val="none" w:sz="0" w:space="0" w:color="auto"/>
            <w:left w:val="none" w:sz="0" w:space="0" w:color="auto"/>
            <w:bottom w:val="none" w:sz="0" w:space="0" w:color="auto"/>
            <w:right w:val="none" w:sz="0" w:space="0" w:color="auto"/>
          </w:divBdr>
        </w:div>
        <w:div w:id="555170053">
          <w:marLeft w:val="640"/>
          <w:marRight w:val="0"/>
          <w:marTop w:val="0"/>
          <w:marBottom w:val="0"/>
          <w:divBdr>
            <w:top w:val="none" w:sz="0" w:space="0" w:color="auto"/>
            <w:left w:val="none" w:sz="0" w:space="0" w:color="auto"/>
            <w:bottom w:val="none" w:sz="0" w:space="0" w:color="auto"/>
            <w:right w:val="none" w:sz="0" w:space="0" w:color="auto"/>
          </w:divBdr>
        </w:div>
        <w:div w:id="2102334741">
          <w:marLeft w:val="640"/>
          <w:marRight w:val="0"/>
          <w:marTop w:val="0"/>
          <w:marBottom w:val="0"/>
          <w:divBdr>
            <w:top w:val="none" w:sz="0" w:space="0" w:color="auto"/>
            <w:left w:val="none" w:sz="0" w:space="0" w:color="auto"/>
            <w:bottom w:val="none" w:sz="0" w:space="0" w:color="auto"/>
            <w:right w:val="none" w:sz="0" w:space="0" w:color="auto"/>
          </w:divBdr>
        </w:div>
        <w:div w:id="1440681144">
          <w:marLeft w:val="640"/>
          <w:marRight w:val="0"/>
          <w:marTop w:val="0"/>
          <w:marBottom w:val="0"/>
          <w:divBdr>
            <w:top w:val="none" w:sz="0" w:space="0" w:color="auto"/>
            <w:left w:val="none" w:sz="0" w:space="0" w:color="auto"/>
            <w:bottom w:val="none" w:sz="0" w:space="0" w:color="auto"/>
            <w:right w:val="none" w:sz="0" w:space="0" w:color="auto"/>
          </w:divBdr>
        </w:div>
        <w:div w:id="2057656825">
          <w:marLeft w:val="640"/>
          <w:marRight w:val="0"/>
          <w:marTop w:val="0"/>
          <w:marBottom w:val="0"/>
          <w:divBdr>
            <w:top w:val="none" w:sz="0" w:space="0" w:color="auto"/>
            <w:left w:val="none" w:sz="0" w:space="0" w:color="auto"/>
            <w:bottom w:val="none" w:sz="0" w:space="0" w:color="auto"/>
            <w:right w:val="none" w:sz="0" w:space="0" w:color="auto"/>
          </w:divBdr>
        </w:div>
        <w:div w:id="1310598672">
          <w:marLeft w:val="640"/>
          <w:marRight w:val="0"/>
          <w:marTop w:val="0"/>
          <w:marBottom w:val="0"/>
          <w:divBdr>
            <w:top w:val="none" w:sz="0" w:space="0" w:color="auto"/>
            <w:left w:val="none" w:sz="0" w:space="0" w:color="auto"/>
            <w:bottom w:val="none" w:sz="0" w:space="0" w:color="auto"/>
            <w:right w:val="none" w:sz="0" w:space="0" w:color="auto"/>
          </w:divBdr>
        </w:div>
        <w:div w:id="879436629">
          <w:marLeft w:val="640"/>
          <w:marRight w:val="0"/>
          <w:marTop w:val="0"/>
          <w:marBottom w:val="0"/>
          <w:divBdr>
            <w:top w:val="none" w:sz="0" w:space="0" w:color="auto"/>
            <w:left w:val="none" w:sz="0" w:space="0" w:color="auto"/>
            <w:bottom w:val="none" w:sz="0" w:space="0" w:color="auto"/>
            <w:right w:val="none" w:sz="0" w:space="0" w:color="auto"/>
          </w:divBdr>
        </w:div>
        <w:div w:id="4602017">
          <w:marLeft w:val="640"/>
          <w:marRight w:val="0"/>
          <w:marTop w:val="0"/>
          <w:marBottom w:val="0"/>
          <w:divBdr>
            <w:top w:val="none" w:sz="0" w:space="0" w:color="auto"/>
            <w:left w:val="none" w:sz="0" w:space="0" w:color="auto"/>
            <w:bottom w:val="none" w:sz="0" w:space="0" w:color="auto"/>
            <w:right w:val="none" w:sz="0" w:space="0" w:color="auto"/>
          </w:divBdr>
        </w:div>
        <w:div w:id="392705763">
          <w:marLeft w:val="640"/>
          <w:marRight w:val="0"/>
          <w:marTop w:val="0"/>
          <w:marBottom w:val="0"/>
          <w:divBdr>
            <w:top w:val="none" w:sz="0" w:space="0" w:color="auto"/>
            <w:left w:val="none" w:sz="0" w:space="0" w:color="auto"/>
            <w:bottom w:val="none" w:sz="0" w:space="0" w:color="auto"/>
            <w:right w:val="none" w:sz="0" w:space="0" w:color="auto"/>
          </w:divBdr>
        </w:div>
        <w:div w:id="869025669">
          <w:marLeft w:val="640"/>
          <w:marRight w:val="0"/>
          <w:marTop w:val="0"/>
          <w:marBottom w:val="0"/>
          <w:divBdr>
            <w:top w:val="none" w:sz="0" w:space="0" w:color="auto"/>
            <w:left w:val="none" w:sz="0" w:space="0" w:color="auto"/>
            <w:bottom w:val="none" w:sz="0" w:space="0" w:color="auto"/>
            <w:right w:val="none" w:sz="0" w:space="0" w:color="auto"/>
          </w:divBdr>
        </w:div>
        <w:div w:id="1748847790">
          <w:marLeft w:val="640"/>
          <w:marRight w:val="0"/>
          <w:marTop w:val="0"/>
          <w:marBottom w:val="0"/>
          <w:divBdr>
            <w:top w:val="none" w:sz="0" w:space="0" w:color="auto"/>
            <w:left w:val="none" w:sz="0" w:space="0" w:color="auto"/>
            <w:bottom w:val="none" w:sz="0" w:space="0" w:color="auto"/>
            <w:right w:val="none" w:sz="0" w:space="0" w:color="auto"/>
          </w:divBdr>
        </w:div>
        <w:div w:id="987978470">
          <w:marLeft w:val="640"/>
          <w:marRight w:val="0"/>
          <w:marTop w:val="0"/>
          <w:marBottom w:val="0"/>
          <w:divBdr>
            <w:top w:val="none" w:sz="0" w:space="0" w:color="auto"/>
            <w:left w:val="none" w:sz="0" w:space="0" w:color="auto"/>
            <w:bottom w:val="none" w:sz="0" w:space="0" w:color="auto"/>
            <w:right w:val="none" w:sz="0" w:space="0" w:color="auto"/>
          </w:divBdr>
        </w:div>
        <w:div w:id="1323781013">
          <w:marLeft w:val="640"/>
          <w:marRight w:val="0"/>
          <w:marTop w:val="0"/>
          <w:marBottom w:val="0"/>
          <w:divBdr>
            <w:top w:val="none" w:sz="0" w:space="0" w:color="auto"/>
            <w:left w:val="none" w:sz="0" w:space="0" w:color="auto"/>
            <w:bottom w:val="none" w:sz="0" w:space="0" w:color="auto"/>
            <w:right w:val="none" w:sz="0" w:space="0" w:color="auto"/>
          </w:divBdr>
        </w:div>
        <w:div w:id="718209954">
          <w:marLeft w:val="640"/>
          <w:marRight w:val="0"/>
          <w:marTop w:val="0"/>
          <w:marBottom w:val="0"/>
          <w:divBdr>
            <w:top w:val="none" w:sz="0" w:space="0" w:color="auto"/>
            <w:left w:val="none" w:sz="0" w:space="0" w:color="auto"/>
            <w:bottom w:val="none" w:sz="0" w:space="0" w:color="auto"/>
            <w:right w:val="none" w:sz="0" w:space="0" w:color="auto"/>
          </w:divBdr>
        </w:div>
        <w:div w:id="1478105445">
          <w:marLeft w:val="640"/>
          <w:marRight w:val="0"/>
          <w:marTop w:val="0"/>
          <w:marBottom w:val="0"/>
          <w:divBdr>
            <w:top w:val="none" w:sz="0" w:space="0" w:color="auto"/>
            <w:left w:val="none" w:sz="0" w:space="0" w:color="auto"/>
            <w:bottom w:val="none" w:sz="0" w:space="0" w:color="auto"/>
            <w:right w:val="none" w:sz="0" w:space="0" w:color="auto"/>
          </w:divBdr>
        </w:div>
        <w:div w:id="1108503121">
          <w:marLeft w:val="640"/>
          <w:marRight w:val="0"/>
          <w:marTop w:val="0"/>
          <w:marBottom w:val="0"/>
          <w:divBdr>
            <w:top w:val="none" w:sz="0" w:space="0" w:color="auto"/>
            <w:left w:val="none" w:sz="0" w:space="0" w:color="auto"/>
            <w:bottom w:val="none" w:sz="0" w:space="0" w:color="auto"/>
            <w:right w:val="none" w:sz="0" w:space="0" w:color="auto"/>
          </w:divBdr>
        </w:div>
        <w:div w:id="1466850423">
          <w:marLeft w:val="640"/>
          <w:marRight w:val="0"/>
          <w:marTop w:val="0"/>
          <w:marBottom w:val="0"/>
          <w:divBdr>
            <w:top w:val="none" w:sz="0" w:space="0" w:color="auto"/>
            <w:left w:val="none" w:sz="0" w:space="0" w:color="auto"/>
            <w:bottom w:val="none" w:sz="0" w:space="0" w:color="auto"/>
            <w:right w:val="none" w:sz="0" w:space="0" w:color="auto"/>
          </w:divBdr>
        </w:div>
        <w:div w:id="1872760462">
          <w:marLeft w:val="640"/>
          <w:marRight w:val="0"/>
          <w:marTop w:val="0"/>
          <w:marBottom w:val="0"/>
          <w:divBdr>
            <w:top w:val="none" w:sz="0" w:space="0" w:color="auto"/>
            <w:left w:val="none" w:sz="0" w:space="0" w:color="auto"/>
            <w:bottom w:val="none" w:sz="0" w:space="0" w:color="auto"/>
            <w:right w:val="none" w:sz="0" w:space="0" w:color="auto"/>
          </w:divBdr>
        </w:div>
        <w:div w:id="1546019755">
          <w:marLeft w:val="640"/>
          <w:marRight w:val="0"/>
          <w:marTop w:val="0"/>
          <w:marBottom w:val="0"/>
          <w:divBdr>
            <w:top w:val="none" w:sz="0" w:space="0" w:color="auto"/>
            <w:left w:val="none" w:sz="0" w:space="0" w:color="auto"/>
            <w:bottom w:val="none" w:sz="0" w:space="0" w:color="auto"/>
            <w:right w:val="none" w:sz="0" w:space="0" w:color="auto"/>
          </w:divBdr>
        </w:div>
        <w:div w:id="1080173853">
          <w:marLeft w:val="640"/>
          <w:marRight w:val="0"/>
          <w:marTop w:val="0"/>
          <w:marBottom w:val="0"/>
          <w:divBdr>
            <w:top w:val="none" w:sz="0" w:space="0" w:color="auto"/>
            <w:left w:val="none" w:sz="0" w:space="0" w:color="auto"/>
            <w:bottom w:val="none" w:sz="0" w:space="0" w:color="auto"/>
            <w:right w:val="none" w:sz="0" w:space="0" w:color="auto"/>
          </w:divBdr>
        </w:div>
        <w:div w:id="1688405556">
          <w:marLeft w:val="640"/>
          <w:marRight w:val="0"/>
          <w:marTop w:val="0"/>
          <w:marBottom w:val="0"/>
          <w:divBdr>
            <w:top w:val="none" w:sz="0" w:space="0" w:color="auto"/>
            <w:left w:val="none" w:sz="0" w:space="0" w:color="auto"/>
            <w:bottom w:val="none" w:sz="0" w:space="0" w:color="auto"/>
            <w:right w:val="none" w:sz="0" w:space="0" w:color="auto"/>
          </w:divBdr>
        </w:div>
        <w:div w:id="198206716">
          <w:marLeft w:val="640"/>
          <w:marRight w:val="0"/>
          <w:marTop w:val="0"/>
          <w:marBottom w:val="0"/>
          <w:divBdr>
            <w:top w:val="none" w:sz="0" w:space="0" w:color="auto"/>
            <w:left w:val="none" w:sz="0" w:space="0" w:color="auto"/>
            <w:bottom w:val="none" w:sz="0" w:space="0" w:color="auto"/>
            <w:right w:val="none" w:sz="0" w:space="0" w:color="auto"/>
          </w:divBdr>
        </w:div>
        <w:div w:id="1008286936">
          <w:marLeft w:val="640"/>
          <w:marRight w:val="0"/>
          <w:marTop w:val="0"/>
          <w:marBottom w:val="0"/>
          <w:divBdr>
            <w:top w:val="none" w:sz="0" w:space="0" w:color="auto"/>
            <w:left w:val="none" w:sz="0" w:space="0" w:color="auto"/>
            <w:bottom w:val="none" w:sz="0" w:space="0" w:color="auto"/>
            <w:right w:val="none" w:sz="0" w:space="0" w:color="auto"/>
          </w:divBdr>
        </w:div>
        <w:div w:id="1147286149">
          <w:marLeft w:val="640"/>
          <w:marRight w:val="0"/>
          <w:marTop w:val="0"/>
          <w:marBottom w:val="0"/>
          <w:divBdr>
            <w:top w:val="none" w:sz="0" w:space="0" w:color="auto"/>
            <w:left w:val="none" w:sz="0" w:space="0" w:color="auto"/>
            <w:bottom w:val="none" w:sz="0" w:space="0" w:color="auto"/>
            <w:right w:val="none" w:sz="0" w:space="0" w:color="auto"/>
          </w:divBdr>
        </w:div>
        <w:div w:id="1050955789">
          <w:marLeft w:val="640"/>
          <w:marRight w:val="0"/>
          <w:marTop w:val="0"/>
          <w:marBottom w:val="0"/>
          <w:divBdr>
            <w:top w:val="none" w:sz="0" w:space="0" w:color="auto"/>
            <w:left w:val="none" w:sz="0" w:space="0" w:color="auto"/>
            <w:bottom w:val="none" w:sz="0" w:space="0" w:color="auto"/>
            <w:right w:val="none" w:sz="0" w:space="0" w:color="auto"/>
          </w:divBdr>
        </w:div>
        <w:div w:id="278536025">
          <w:marLeft w:val="640"/>
          <w:marRight w:val="0"/>
          <w:marTop w:val="0"/>
          <w:marBottom w:val="0"/>
          <w:divBdr>
            <w:top w:val="none" w:sz="0" w:space="0" w:color="auto"/>
            <w:left w:val="none" w:sz="0" w:space="0" w:color="auto"/>
            <w:bottom w:val="none" w:sz="0" w:space="0" w:color="auto"/>
            <w:right w:val="none" w:sz="0" w:space="0" w:color="auto"/>
          </w:divBdr>
        </w:div>
        <w:div w:id="533616774">
          <w:marLeft w:val="640"/>
          <w:marRight w:val="0"/>
          <w:marTop w:val="0"/>
          <w:marBottom w:val="0"/>
          <w:divBdr>
            <w:top w:val="none" w:sz="0" w:space="0" w:color="auto"/>
            <w:left w:val="none" w:sz="0" w:space="0" w:color="auto"/>
            <w:bottom w:val="none" w:sz="0" w:space="0" w:color="auto"/>
            <w:right w:val="none" w:sz="0" w:space="0" w:color="auto"/>
          </w:divBdr>
        </w:div>
        <w:div w:id="610403308">
          <w:marLeft w:val="640"/>
          <w:marRight w:val="0"/>
          <w:marTop w:val="0"/>
          <w:marBottom w:val="0"/>
          <w:divBdr>
            <w:top w:val="none" w:sz="0" w:space="0" w:color="auto"/>
            <w:left w:val="none" w:sz="0" w:space="0" w:color="auto"/>
            <w:bottom w:val="none" w:sz="0" w:space="0" w:color="auto"/>
            <w:right w:val="none" w:sz="0" w:space="0" w:color="auto"/>
          </w:divBdr>
        </w:div>
        <w:div w:id="177353041">
          <w:marLeft w:val="640"/>
          <w:marRight w:val="0"/>
          <w:marTop w:val="0"/>
          <w:marBottom w:val="0"/>
          <w:divBdr>
            <w:top w:val="none" w:sz="0" w:space="0" w:color="auto"/>
            <w:left w:val="none" w:sz="0" w:space="0" w:color="auto"/>
            <w:bottom w:val="none" w:sz="0" w:space="0" w:color="auto"/>
            <w:right w:val="none" w:sz="0" w:space="0" w:color="auto"/>
          </w:divBdr>
        </w:div>
        <w:div w:id="1987081462">
          <w:marLeft w:val="640"/>
          <w:marRight w:val="0"/>
          <w:marTop w:val="0"/>
          <w:marBottom w:val="0"/>
          <w:divBdr>
            <w:top w:val="none" w:sz="0" w:space="0" w:color="auto"/>
            <w:left w:val="none" w:sz="0" w:space="0" w:color="auto"/>
            <w:bottom w:val="none" w:sz="0" w:space="0" w:color="auto"/>
            <w:right w:val="none" w:sz="0" w:space="0" w:color="auto"/>
          </w:divBdr>
        </w:div>
        <w:div w:id="971640444">
          <w:marLeft w:val="640"/>
          <w:marRight w:val="0"/>
          <w:marTop w:val="0"/>
          <w:marBottom w:val="0"/>
          <w:divBdr>
            <w:top w:val="none" w:sz="0" w:space="0" w:color="auto"/>
            <w:left w:val="none" w:sz="0" w:space="0" w:color="auto"/>
            <w:bottom w:val="none" w:sz="0" w:space="0" w:color="auto"/>
            <w:right w:val="none" w:sz="0" w:space="0" w:color="auto"/>
          </w:divBdr>
        </w:div>
        <w:div w:id="904921810">
          <w:marLeft w:val="640"/>
          <w:marRight w:val="0"/>
          <w:marTop w:val="0"/>
          <w:marBottom w:val="0"/>
          <w:divBdr>
            <w:top w:val="none" w:sz="0" w:space="0" w:color="auto"/>
            <w:left w:val="none" w:sz="0" w:space="0" w:color="auto"/>
            <w:bottom w:val="none" w:sz="0" w:space="0" w:color="auto"/>
            <w:right w:val="none" w:sz="0" w:space="0" w:color="auto"/>
          </w:divBdr>
        </w:div>
        <w:div w:id="679552215">
          <w:marLeft w:val="640"/>
          <w:marRight w:val="0"/>
          <w:marTop w:val="0"/>
          <w:marBottom w:val="0"/>
          <w:divBdr>
            <w:top w:val="none" w:sz="0" w:space="0" w:color="auto"/>
            <w:left w:val="none" w:sz="0" w:space="0" w:color="auto"/>
            <w:bottom w:val="none" w:sz="0" w:space="0" w:color="auto"/>
            <w:right w:val="none" w:sz="0" w:space="0" w:color="auto"/>
          </w:divBdr>
        </w:div>
        <w:div w:id="1474827731">
          <w:marLeft w:val="640"/>
          <w:marRight w:val="0"/>
          <w:marTop w:val="0"/>
          <w:marBottom w:val="0"/>
          <w:divBdr>
            <w:top w:val="none" w:sz="0" w:space="0" w:color="auto"/>
            <w:left w:val="none" w:sz="0" w:space="0" w:color="auto"/>
            <w:bottom w:val="none" w:sz="0" w:space="0" w:color="auto"/>
            <w:right w:val="none" w:sz="0" w:space="0" w:color="auto"/>
          </w:divBdr>
        </w:div>
        <w:div w:id="1464884415">
          <w:marLeft w:val="640"/>
          <w:marRight w:val="0"/>
          <w:marTop w:val="0"/>
          <w:marBottom w:val="0"/>
          <w:divBdr>
            <w:top w:val="none" w:sz="0" w:space="0" w:color="auto"/>
            <w:left w:val="none" w:sz="0" w:space="0" w:color="auto"/>
            <w:bottom w:val="none" w:sz="0" w:space="0" w:color="auto"/>
            <w:right w:val="none" w:sz="0" w:space="0" w:color="auto"/>
          </w:divBdr>
        </w:div>
        <w:div w:id="582879921">
          <w:marLeft w:val="640"/>
          <w:marRight w:val="0"/>
          <w:marTop w:val="0"/>
          <w:marBottom w:val="0"/>
          <w:divBdr>
            <w:top w:val="none" w:sz="0" w:space="0" w:color="auto"/>
            <w:left w:val="none" w:sz="0" w:space="0" w:color="auto"/>
            <w:bottom w:val="none" w:sz="0" w:space="0" w:color="auto"/>
            <w:right w:val="none" w:sz="0" w:space="0" w:color="auto"/>
          </w:divBdr>
        </w:div>
        <w:div w:id="1044326407">
          <w:marLeft w:val="640"/>
          <w:marRight w:val="0"/>
          <w:marTop w:val="0"/>
          <w:marBottom w:val="0"/>
          <w:divBdr>
            <w:top w:val="none" w:sz="0" w:space="0" w:color="auto"/>
            <w:left w:val="none" w:sz="0" w:space="0" w:color="auto"/>
            <w:bottom w:val="none" w:sz="0" w:space="0" w:color="auto"/>
            <w:right w:val="none" w:sz="0" w:space="0" w:color="auto"/>
          </w:divBdr>
        </w:div>
        <w:div w:id="795148399">
          <w:marLeft w:val="640"/>
          <w:marRight w:val="0"/>
          <w:marTop w:val="0"/>
          <w:marBottom w:val="0"/>
          <w:divBdr>
            <w:top w:val="none" w:sz="0" w:space="0" w:color="auto"/>
            <w:left w:val="none" w:sz="0" w:space="0" w:color="auto"/>
            <w:bottom w:val="none" w:sz="0" w:space="0" w:color="auto"/>
            <w:right w:val="none" w:sz="0" w:space="0" w:color="auto"/>
          </w:divBdr>
        </w:div>
        <w:div w:id="864252869">
          <w:marLeft w:val="640"/>
          <w:marRight w:val="0"/>
          <w:marTop w:val="0"/>
          <w:marBottom w:val="0"/>
          <w:divBdr>
            <w:top w:val="none" w:sz="0" w:space="0" w:color="auto"/>
            <w:left w:val="none" w:sz="0" w:space="0" w:color="auto"/>
            <w:bottom w:val="none" w:sz="0" w:space="0" w:color="auto"/>
            <w:right w:val="none" w:sz="0" w:space="0" w:color="auto"/>
          </w:divBdr>
        </w:div>
        <w:div w:id="2115244433">
          <w:marLeft w:val="640"/>
          <w:marRight w:val="0"/>
          <w:marTop w:val="0"/>
          <w:marBottom w:val="0"/>
          <w:divBdr>
            <w:top w:val="none" w:sz="0" w:space="0" w:color="auto"/>
            <w:left w:val="none" w:sz="0" w:space="0" w:color="auto"/>
            <w:bottom w:val="none" w:sz="0" w:space="0" w:color="auto"/>
            <w:right w:val="none" w:sz="0" w:space="0" w:color="auto"/>
          </w:divBdr>
        </w:div>
        <w:div w:id="37357448">
          <w:marLeft w:val="640"/>
          <w:marRight w:val="0"/>
          <w:marTop w:val="0"/>
          <w:marBottom w:val="0"/>
          <w:divBdr>
            <w:top w:val="none" w:sz="0" w:space="0" w:color="auto"/>
            <w:left w:val="none" w:sz="0" w:space="0" w:color="auto"/>
            <w:bottom w:val="none" w:sz="0" w:space="0" w:color="auto"/>
            <w:right w:val="none" w:sz="0" w:space="0" w:color="auto"/>
          </w:divBdr>
        </w:div>
        <w:div w:id="2096709488">
          <w:marLeft w:val="640"/>
          <w:marRight w:val="0"/>
          <w:marTop w:val="0"/>
          <w:marBottom w:val="0"/>
          <w:divBdr>
            <w:top w:val="none" w:sz="0" w:space="0" w:color="auto"/>
            <w:left w:val="none" w:sz="0" w:space="0" w:color="auto"/>
            <w:bottom w:val="none" w:sz="0" w:space="0" w:color="auto"/>
            <w:right w:val="none" w:sz="0" w:space="0" w:color="auto"/>
          </w:divBdr>
        </w:div>
        <w:div w:id="1211187122">
          <w:marLeft w:val="640"/>
          <w:marRight w:val="0"/>
          <w:marTop w:val="0"/>
          <w:marBottom w:val="0"/>
          <w:divBdr>
            <w:top w:val="none" w:sz="0" w:space="0" w:color="auto"/>
            <w:left w:val="none" w:sz="0" w:space="0" w:color="auto"/>
            <w:bottom w:val="none" w:sz="0" w:space="0" w:color="auto"/>
            <w:right w:val="none" w:sz="0" w:space="0" w:color="auto"/>
          </w:divBdr>
        </w:div>
        <w:div w:id="803500664">
          <w:marLeft w:val="640"/>
          <w:marRight w:val="0"/>
          <w:marTop w:val="0"/>
          <w:marBottom w:val="0"/>
          <w:divBdr>
            <w:top w:val="none" w:sz="0" w:space="0" w:color="auto"/>
            <w:left w:val="none" w:sz="0" w:space="0" w:color="auto"/>
            <w:bottom w:val="none" w:sz="0" w:space="0" w:color="auto"/>
            <w:right w:val="none" w:sz="0" w:space="0" w:color="auto"/>
          </w:divBdr>
        </w:div>
        <w:div w:id="344015182">
          <w:marLeft w:val="640"/>
          <w:marRight w:val="0"/>
          <w:marTop w:val="0"/>
          <w:marBottom w:val="0"/>
          <w:divBdr>
            <w:top w:val="none" w:sz="0" w:space="0" w:color="auto"/>
            <w:left w:val="none" w:sz="0" w:space="0" w:color="auto"/>
            <w:bottom w:val="none" w:sz="0" w:space="0" w:color="auto"/>
            <w:right w:val="none" w:sz="0" w:space="0" w:color="auto"/>
          </w:divBdr>
        </w:div>
        <w:div w:id="1622882904">
          <w:marLeft w:val="640"/>
          <w:marRight w:val="0"/>
          <w:marTop w:val="0"/>
          <w:marBottom w:val="0"/>
          <w:divBdr>
            <w:top w:val="none" w:sz="0" w:space="0" w:color="auto"/>
            <w:left w:val="none" w:sz="0" w:space="0" w:color="auto"/>
            <w:bottom w:val="none" w:sz="0" w:space="0" w:color="auto"/>
            <w:right w:val="none" w:sz="0" w:space="0" w:color="auto"/>
          </w:divBdr>
        </w:div>
        <w:div w:id="1469205145">
          <w:marLeft w:val="640"/>
          <w:marRight w:val="0"/>
          <w:marTop w:val="0"/>
          <w:marBottom w:val="0"/>
          <w:divBdr>
            <w:top w:val="none" w:sz="0" w:space="0" w:color="auto"/>
            <w:left w:val="none" w:sz="0" w:space="0" w:color="auto"/>
            <w:bottom w:val="none" w:sz="0" w:space="0" w:color="auto"/>
            <w:right w:val="none" w:sz="0" w:space="0" w:color="auto"/>
          </w:divBdr>
        </w:div>
        <w:div w:id="1585602588">
          <w:marLeft w:val="640"/>
          <w:marRight w:val="0"/>
          <w:marTop w:val="0"/>
          <w:marBottom w:val="0"/>
          <w:divBdr>
            <w:top w:val="none" w:sz="0" w:space="0" w:color="auto"/>
            <w:left w:val="none" w:sz="0" w:space="0" w:color="auto"/>
            <w:bottom w:val="none" w:sz="0" w:space="0" w:color="auto"/>
            <w:right w:val="none" w:sz="0" w:space="0" w:color="auto"/>
          </w:divBdr>
        </w:div>
        <w:div w:id="671953945">
          <w:marLeft w:val="640"/>
          <w:marRight w:val="0"/>
          <w:marTop w:val="0"/>
          <w:marBottom w:val="0"/>
          <w:divBdr>
            <w:top w:val="none" w:sz="0" w:space="0" w:color="auto"/>
            <w:left w:val="none" w:sz="0" w:space="0" w:color="auto"/>
            <w:bottom w:val="none" w:sz="0" w:space="0" w:color="auto"/>
            <w:right w:val="none" w:sz="0" w:space="0" w:color="auto"/>
          </w:divBdr>
        </w:div>
        <w:div w:id="779449118">
          <w:marLeft w:val="640"/>
          <w:marRight w:val="0"/>
          <w:marTop w:val="0"/>
          <w:marBottom w:val="0"/>
          <w:divBdr>
            <w:top w:val="none" w:sz="0" w:space="0" w:color="auto"/>
            <w:left w:val="none" w:sz="0" w:space="0" w:color="auto"/>
            <w:bottom w:val="none" w:sz="0" w:space="0" w:color="auto"/>
            <w:right w:val="none" w:sz="0" w:space="0" w:color="auto"/>
          </w:divBdr>
        </w:div>
        <w:div w:id="2113623726">
          <w:marLeft w:val="640"/>
          <w:marRight w:val="0"/>
          <w:marTop w:val="0"/>
          <w:marBottom w:val="0"/>
          <w:divBdr>
            <w:top w:val="none" w:sz="0" w:space="0" w:color="auto"/>
            <w:left w:val="none" w:sz="0" w:space="0" w:color="auto"/>
            <w:bottom w:val="none" w:sz="0" w:space="0" w:color="auto"/>
            <w:right w:val="none" w:sz="0" w:space="0" w:color="auto"/>
          </w:divBdr>
        </w:div>
        <w:div w:id="1968586261">
          <w:marLeft w:val="640"/>
          <w:marRight w:val="0"/>
          <w:marTop w:val="0"/>
          <w:marBottom w:val="0"/>
          <w:divBdr>
            <w:top w:val="none" w:sz="0" w:space="0" w:color="auto"/>
            <w:left w:val="none" w:sz="0" w:space="0" w:color="auto"/>
            <w:bottom w:val="none" w:sz="0" w:space="0" w:color="auto"/>
            <w:right w:val="none" w:sz="0" w:space="0" w:color="auto"/>
          </w:divBdr>
        </w:div>
        <w:div w:id="1379355674">
          <w:marLeft w:val="640"/>
          <w:marRight w:val="0"/>
          <w:marTop w:val="0"/>
          <w:marBottom w:val="0"/>
          <w:divBdr>
            <w:top w:val="none" w:sz="0" w:space="0" w:color="auto"/>
            <w:left w:val="none" w:sz="0" w:space="0" w:color="auto"/>
            <w:bottom w:val="none" w:sz="0" w:space="0" w:color="auto"/>
            <w:right w:val="none" w:sz="0" w:space="0" w:color="auto"/>
          </w:divBdr>
        </w:div>
        <w:div w:id="736053450">
          <w:marLeft w:val="640"/>
          <w:marRight w:val="0"/>
          <w:marTop w:val="0"/>
          <w:marBottom w:val="0"/>
          <w:divBdr>
            <w:top w:val="none" w:sz="0" w:space="0" w:color="auto"/>
            <w:left w:val="none" w:sz="0" w:space="0" w:color="auto"/>
            <w:bottom w:val="none" w:sz="0" w:space="0" w:color="auto"/>
            <w:right w:val="none" w:sz="0" w:space="0" w:color="auto"/>
          </w:divBdr>
        </w:div>
        <w:div w:id="2120224807">
          <w:marLeft w:val="640"/>
          <w:marRight w:val="0"/>
          <w:marTop w:val="0"/>
          <w:marBottom w:val="0"/>
          <w:divBdr>
            <w:top w:val="none" w:sz="0" w:space="0" w:color="auto"/>
            <w:left w:val="none" w:sz="0" w:space="0" w:color="auto"/>
            <w:bottom w:val="none" w:sz="0" w:space="0" w:color="auto"/>
            <w:right w:val="none" w:sz="0" w:space="0" w:color="auto"/>
          </w:divBdr>
        </w:div>
        <w:div w:id="884024521">
          <w:marLeft w:val="640"/>
          <w:marRight w:val="0"/>
          <w:marTop w:val="0"/>
          <w:marBottom w:val="0"/>
          <w:divBdr>
            <w:top w:val="none" w:sz="0" w:space="0" w:color="auto"/>
            <w:left w:val="none" w:sz="0" w:space="0" w:color="auto"/>
            <w:bottom w:val="none" w:sz="0" w:space="0" w:color="auto"/>
            <w:right w:val="none" w:sz="0" w:space="0" w:color="auto"/>
          </w:divBdr>
        </w:div>
        <w:div w:id="1100760908">
          <w:marLeft w:val="640"/>
          <w:marRight w:val="0"/>
          <w:marTop w:val="0"/>
          <w:marBottom w:val="0"/>
          <w:divBdr>
            <w:top w:val="none" w:sz="0" w:space="0" w:color="auto"/>
            <w:left w:val="none" w:sz="0" w:space="0" w:color="auto"/>
            <w:bottom w:val="none" w:sz="0" w:space="0" w:color="auto"/>
            <w:right w:val="none" w:sz="0" w:space="0" w:color="auto"/>
          </w:divBdr>
        </w:div>
        <w:div w:id="1037895627">
          <w:marLeft w:val="640"/>
          <w:marRight w:val="0"/>
          <w:marTop w:val="0"/>
          <w:marBottom w:val="0"/>
          <w:divBdr>
            <w:top w:val="none" w:sz="0" w:space="0" w:color="auto"/>
            <w:left w:val="none" w:sz="0" w:space="0" w:color="auto"/>
            <w:bottom w:val="none" w:sz="0" w:space="0" w:color="auto"/>
            <w:right w:val="none" w:sz="0" w:space="0" w:color="auto"/>
          </w:divBdr>
        </w:div>
        <w:div w:id="2081442822">
          <w:marLeft w:val="640"/>
          <w:marRight w:val="0"/>
          <w:marTop w:val="0"/>
          <w:marBottom w:val="0"/>
          <w:divBdr>
            <w:top w:val="none" w:sz="0" w:space="0" w:color="auto"/>
            <w:left w:val="none" w:sz="0" w:space="0" w:color="auto"/>
            <w:bottom w:val="none" w:sz="0" w:space="0" w:color="auto"/>
            <w:right w:val="none" w:sz="0" w:space="0" w:color="auto"/>
          </w:divBdr>
        </w:div>
        <w:div w:id="464155824">
          <w:marLeft w:val="640"/>
          <w:marRight w:val="0"/>
          <w:marTop w:val="0"/>
          <w:marBottom w:val="0"/>
          <w:divBdr>
            <w:top w:val="none" w:sz="0" w:space="0" w:color="auto"/>
            <w:left w:val="none" w:sz="0" w:space="0" w:color="auto"/>
            <w:bottom w:val="none" w:sz="0" w:space="0" w:color="auto"/>
            <w:right w:val="none" w:sz="0" w:space="0" w:color="auto"/>
          </w:divBdr>
        </w:div>
        <w:div w:id="827210355">
          <w:marLeft w:val="640"/>
          <w:marRight w:val="0"/>
          <w:marTop w:val="0"/>
          <w:marBottom w:val="0"/>
          <w:divBdr>
            <w:top w:val="none" w:sz="0" w:space="0" w:color="auto"/>
            <w:left w:val="none" w:sz="0" w:space="0" w:color="auto"/>
            <w:bottom w:val="none" w:sz="0" w:space="0" w:color="auto"/>
            <w:right w:val="none" w:sz="0" w:space="0" w:color="auto"/>
          </w:divBdr>
        </w:div>
        <w:div w:id="1847864715">
          <w:marLeft w:val="640"/>
          <w:marRight w:val="0"/>
          <w:marTop w:val="0"/>
          <w:marBottom w:val="0"/>
          <w:divBdr>
            <w:top w:val="none" w:sz="0" w:space="0" w:color="auto"/>
            <w:left w:val="none" w:sz="0" w:space="0" w:color="auto"/>
            <w:bottom w:val="none" w:sz="0" w:space="0" w:color="auto"/>
            <w:right w:val="none" w:sz="0" w:space="0" w:color="auto"/>
          </w:divBdr>
        </w:div>
        <w:div w:id="1307930005">
          <w:marLeft w:val="640"/>
          <w:marRight w:val="0"/>
          <w:marTop w:val="0"/>
          <w:marBottom w:val="0"/>
          <w:divBdr>
            <w:top w:val="none" w:sz="0" w:space="0" w:color="auto"/>
            <w:left w:val="none" w:sz="0" w:space="0" w:color="auto"/>
            <w:bottom w:val="none" w:sz="0" w:space="0" w:color="auto"/>
            <w:right w:val="none" w:sz="0" w:space="0" w:color="auto"/>
          </w:divBdr>
        </w:div>
        <w:div w:id="494928080">
          <w:marLeft w:val="640"/>
          <w:marRight w:val="0"/>
          <w:marTop w:val="0"/>
          <w:marBottom w:val="0"/>
          <w:divBdr>
            <w:top w:val="none" w:sz="0" w:space="0" w:color="auto"/>
            <w:left w:val="none" w:sz="0" w:space="0" w:color="auto"/>
            <w:bottom w:val="none" w:sz="0" w:space="0" w:color="auto"/>
            <w:right w:val="none" w:sz="0" w:space="0" w:color="auto"/>
          </w:divBdr>
        </w:div>
        <w:div w:id="1055547873">
          <w:marLeft w:val="640"/>
          <w:marRight w:val="0"/>
          <w:marTop w:val="0"/>
          <w:marBottom w:val="0"/>
          <w:divBdr>
            <w:top w:val="none" w:sz="0" w:space="0" w:color="auto"/>
            <w:left w:val="none" w:sz="0" w:space="0" w:color="auto"/>
            <w:bottom w:val="none" w:sz="0" w:space="0" w:color="auto"/>
            <w:right w:val="none" w:sz="0" w:space="0" w:color="auto"/>
          </w:divBdr>
        </w:div>
        <w:div w:id="440685290">
          <w:marLeft w:val="640"/>
          <w:marRight w:val="0"/>
          <w:marTop w:val="0"/>
          <w:marBottom w:val="0"/>
          <w:divBdr>
            <w:top w:val="none" w:sz="0" w:space="0" w:color="auto"/>
            <w:left w:val="none" w:sz="0" w:space="0" w:color="auto"/>
            <w:bottom w:val="none" w:sz="0" w:space="0" w:color="auto"/>
            <w:right w:val="none" w:sz="0" w:space="0" w:color="auto"/>
          </w:divBdr>
        </w:div>
        <w:div w:id="2007315566">
          <w:marLeft w:val="640"/>
          <w:marRight w:val="0"/>
          <w:marTop w:val="0"/>
          <w:marBottom w:val="0"/>
          <w:divBdr>
            <w:top w:val="none" w:sz="0" w:space="0" w:color="auto"/>
            <w:left w:val="none" w:sz="0" w:space="0" w:color="auto"/>
            <w:bottom w:val="none" w:sz="0" w:space="0" w:color="auto"/>
            <w:right w:val="none" w:sz="0" w:space="0" w:color="auto"/>
          </w:divBdr>
        </w:div>
        <w:div w:id="1722288305">
          <w:marLeft w:val="640"/>
          <w:marRight w:val="0"/>
          <w:marTop w:val="0"/>
          <w:marBottom w:val="0"/>
          <w:divBdr>
            <w:top w:val="none" w:sz="0" w:space="0" w:color="auto"/>
            <w:left w:val="none" w:sz="0" w:space="0" w:color="auto"/>
            <w:bottom w:val="none" w:sz="0" w:space="0" w:color="auto"/>
            <w:right w:val="none" w:sz="0" w:space="0" w:color="auto"/>
          </w:divBdr>
        </w:div>
        <w:div w:id="1980988550">
          <w:marLeft w:val="640"/>
          <w:marRight w:val="0"/>
          <w:marTop w:val="0"/>
          <w:marBottom w:val="0"/>
          <w:divBdr>
            <w:top w:val="none" w:sz="0" w:space="0" w:color="auto"/>
            <w:left w:val="none" w:sz="0" w:space="0" w:color="auto"/>
            <w:bottom w:val="none" w:sz="0" w:space="0" w:color="auto"/>
            <w:right w:val="none" w:sz="0" w:space="0" w:color="auto"/>
          </w:divBdr>
        </w:div>
        <w:div w:id="1152983702">
          <w:marLeft w:val="640"/>
          <w:marRight w:val="0"/>
          <w:marTop w:val="0"/>
          <w:marBottom w:val="0"/>
          <w:divBdr>
            <w:top w:val="none" w:sz="0" w:space="0" w:color="auto"/>
            <w:left w:val="none" w:sz="0" w:space="0" w:color="auto"/>
            <w:bottom w:val="none" w:sz="0" w:space="0" w:color="auto"/>
            <w:right w:val="none" w:sz="0" w:space="0" w:color="auto"/>
          </w:divBdr>
        </w:div>
        <w:div w:id="1670207355">
          <w:marLeft w:val="640"/>
          <w:marRight w:val="0"/>
          <w:marTop w:val="0"/>
          <w:marBottom w:val="0"/>
          <w:divBdr>
            <w:top w:val="none" w:sz="0" w:space="0" w:color="auto"/>
            <w:left w:val="none" w:sz="0" w:space="0" w:color="auto"/>
            <w:bottom w:val="none" w:sz="0" w:space="0" w:color="auto"/>
            <w:right w:val="none" w:sz="0" w:space="0" w:color="auto"/>
          </w:divBdr>
        </w:div>
        <w:div w:id="882988321">
          <w:marLeft w:val="640"/>
          <w:marRight w:val="0"/>
          <w:marTop w:val="0"/>
          <w:marBottom w:val="0"/>
          <w:divBdr>
            <w:top w:val="none" w:sz="0" w:space="0" w:color="auto"/>
            <w:left w:val="none" w:sz="0" w:space="0" w:color="auto"/>
            <w:bottom w:val="none" w:sz="0" w:space="0" w:color="auto"/>
            <w:right w:val="none" w:sz="0" w:space="0" w:color="auto"/>
          </w:divBdr>
        </w:div>
        <w:div w:id="21633817">
          <w:marLeft w:val="640"/>
          <w:marRight w:val="0"/>
          <w:marTop w:val="0"/>
          <w:marBottom w:val="0"/>
          <w:divBdr>
            <w:top w:val="none" w:sz="0" w:space="0" w:color="auto"/>
            <w:left w:val="none" w:sz="0" w:space="0" w:color="auto"/>
            <w:bottom w:val="none" w:sz="0" w:space="0" w:color="auto"/>
            <w:right w:val="none" w:sz="0" w:space="0" w:color="auto"/>
          </w:divBdr>
        </w:div>
        <w:div w:id="359092703">
          <w:marLeft w:val="640"/>
          <w:marRight w:val="0"/>
          <w:marTop w:val="0"/>
          <w:marBottom w:val="0"/>
          <w:divBdr>
            <w:top w:val="none" w:sz="0" w:space="0" w:color="auto"/>
            <w:left w:val="none" w:sz="0" w:space="0" w:color="auto"/>
            <w:bottom w:val="none" w:sz="0" w:space="0" w:color="auto"/>
            <w:right w:val="none" w:sz="0" w:space="0" w:color="auto"/>
          </w:divBdr>
        </w:div>
        <w:div w:id="1806460624">
          <w:marLeft w:val="640"/>
          <w:marRight w:val="0"/>
          <w:marTop w:val="0"/>
          <w:marBottom w:val="0"/>
          <w:divBdr>
            <w:top w:val="none" w:sz="0" w:space="0" w:color="auto"/>
            <w:left w:val="none" w:sz="0" w:space="0" w:color="auto"/>
            <w:bottom w:val="none" w:sz="0" w:space="0" w:color="auto"/>
            <w:right w:val="none" w:sz="0" w:space="0" w:color="auto"/>
          </w:divBdr>
        </w:div>
        <w:div w:id="1523281852">
          <w:marLeft w:val="640"/>
          <w:marRight w:val="0"/>
          <w:marTop w:val="0"/>
          <w:marBottom w:val="0"/>
          <w:divBdr>
            <w:top w:val="none" w:sz="0" w:space="0" w:color="auto"/>
            <w:left w:val="none" w:sz="0" w:space="0" w:color="auto"/>
            <w:bottom w:val="none" w:sz="0" w:space="0" w:color="auto"/>
            <w:right w:val="none" w:sz="0" w:space="0" w:color="auto"/>
          </w:divBdr>
        </w:div>
        <w:div w:id="838810738">
          <w:marLeft w:val="640"/>
          <w:marRight w:val="0"/>
          <w:marTop w:val="0"/>
          <w:marBottom w:val="0"/>
          <w:divBdr>
            <w:top w:val="none" w:sz="0" w:space="0" w:color="auto"/>
            <w:left w:val="none" w:sz="0" w:space="0" w:color="auto"/>
            <w:bottom w:val="none" w:sz="0" w:space="0" w:color="auto"/>
            <w:right w:val="none" w:sz="0" w:space="0" w:color="auto"/>
          </w:divBdr>
        </w:div>
        <w:div w:id="1990745934">
          <w:marLeft w:val="640"/>
          <w:marRight w:val="0"/>
          <w:marTop w:val="0"/>
          <w:marBottom w:val="0"/>
          <w:divBdr>
            <w:top w:val="none" w:sz="0" w:space="0" w:color="auto"/>
            <w:left w:val="none" w:sz="0" w:space="0" w:color="auto"/>
            <w:bottom w:val="none" w:sz="0" w:space="0" w:color="auto"/>
            <w:right w:val="none" w:sz="0" w:space="0" w:color="auto"/>
          </w:divBdr>
        </w:div>
        <w:div w:id="1616450196">
          <w:marLeft w:val="640"/>
          <w:marRight w:val="0"/>
          <w:marTop w:val="0"/>
          <w:marBottom w:val="0"/>
          <w:divBdr>
            <w:top w:val="none" w:sz="0" w:space="0" w:color="auto"/>
            <w:left w:val="none" w:sz="0" w:space="0" w:color="auto"/>
            <w:bottom w:val="none" w:sz="0" w:space="0" w:color="auto"/>
            <w:right w:val="none" w:sz="0" w:space="0" w:color="auto"/>
          </w:divBdr>
        </w:div>
        <w:div w:id="1423642290">
          <w:marLeft w:val="640"/>
          <w:marRight w:val="0"/>
          <w:marTop w:val="0"/>
          <w:marBottom w:val="0"/>
          <w:divBdr>
            <w:top w:val="none" w:sz="0" w:space="0" w:color="auto"/>
            <w:left w:val="none" w:sz="0" w:space="0" w:color="auto"/>
            <w:bottom w:val="none" w:sz="0" w:space="0" w:color="auto"/>
            <w:right w:val="none" w:sz="0" w:space="0" w:color="auto"/>
          </w:divBdr>
        </w:div>
        <w:div w:id="1276055567">
          <w:marLeft w:val="640"/>
          <w:marRight w:val="0"/>
          <w:marTop w:val="0"/>
          <w:marBottom w:val="0"/>
          <w:divBdr>
            <w:top w:val="none" w:sz="0" w:space="0" w:color="auto"/>
            <w:left w:val="none" w:sz="0" w:space="0" w:color="auto"/>
            <w:bottom w:val="none" w:sz="0" w:space="0" w:color="auto"/>
            <w:right w:val="none" w:sz="0" w:space="0" w:color="auto"/>
          </w:divBdr>
        </w:div>
        <w:div w:id="688414153">
          <w:marLeft w:val="640"/>
          <w:marRight w:val="0"/>
          <w:marTop w:val="0"/>
          <w:marBottom w:val="0"/>
          <w:divBdr>
            <w:top w:val="none" w:sz="0" w:space="0" w:color="auto"/>
            <w:left w:val="none" w:sz="0" w:space="0" w:color="auto"/>
            <w:bottom w:val="none" w:sz="0" w:space="0" w:color="auto"/>
            <w:right w:val="none" w:sz="0" w:space="0" w:color="auto"/>
          </w:divBdr>
        </w:div>
        <w:div w:id="315495888">
          <w:marLeft w:val="640"/>
          <w:marRight w:val="0"/>
          <w:marTop w:val="0"/>
          <w:marBottom w:val="0"/>
          <w:divBdr>
            <w:top w:val="none" w:sz="0" w:space="0" w:color="auto"/>
            <w:left w:val="none" w:sz="0" w:space="0" w:color="auto"/>
            <w:bottom w:val="none" w:sz="0" w:space="0" w:color="auto"/>
            <w:right w:val="none" w:sz="0" w:space="0" w:color="auto"/>
          </w:divBdr>
        </w:div>
        <w:div w:id="1736509194">
          <w:marLeft w:val="640"/>
          <w:marRight w:val="0"/>
          <w:marTop w:val="0"/>
          <w:marBottom w:val="0"/>
          <w:divBdr>
            <w:top w:val="none" w:sz="0" w:space="0" w:color="auto"/>
            <w:left w:val="none" w:sz="0" w:space="0" w:color="auto"/>
            <w:bottom w:val="none" w:sz="0" w:space="0" w:color="auto"/>
            <w:right w:val="none" w:sz="0" w:space="0" w:color="auto"/>
          </w:divBdr>
        </w:div>
        <w:div w:id="120929862">
          <w:marLeft w:val="640"/>
          <w:marRight w:val="0"/>
          <w:marTop w:val="0"/>
          <w:marBottom w:val="0"/>
          <w:divBdr>
            <w:top w:val="none" w:sz="0" w:space="0" w:color="auto"/>
            <w:left w:val="none" w:sz="0" w:space="0" w:color="auto"/>
            <w:bottom w:val="none" w:sz="0" w:space="0" w:color="auto"/>
            <w:right w:val="none" w:sz="0" w:space="0" w:color="auto"/>
          </w:divBdr>
        </w:div>
        <w:div w:id="559708079">
          <w:marLeft w:val="640"/>
          <w:marRight w:val="0"/>
          <w:marTop w:val="0"/>
          <w:marBottom w:val="0"/>
          <w:divBdr>
            <w:top w:val="none" w:sz="0" w:space="0" w:color="auto"/>
            <w:left w:val="none" w:sz="0" w:space="0" w:color="auto"/>
            <w:bottom w:val="none" w:sz="0" w:space="0" w:color="auto"/>
            <w:right w:val="none" w:sz="0" w:space="0" w:color="auto"/>
          </w:divBdr>
        </w:div>
        <w:div w:id="458451852">
          <w:marLeft w:val="640"/>
          <w:marRight w:val="0"/>
          <w:marTop w:val="0"/>
          <w:marBottom w:val="0"/>
          <w:divBdr>
            <w:top w:val="none" w:sz="0" w:space="0" w:color="auto"/>
            <w:left w:val="none" w:sz="0" w:space="0" w:color="auto"/>
            <w:bottom w:val="none" w:sz="0" w:space="0" w:color="auto"/>
            <w:right w:val="none" w:sz="0" w:space="0" w:color="auto"/>
          </w:divBdr>
        </w:div>
        <w:div w:id="1946496561">
          <w:marLeft w:val="640"/>
          <w:marRight w:val="0"/>
          <w:marTop w:val="0"/>
          <w:marBottom w:val="0"/>
          <w:divBdr>
            <w:top w:val="none" w:sz="0" w:space="0" w:color="auto"/>
            <w:left w:val="none" w:sz="0" w:space="0" w:color="auto"/>
            <w:bottom w:val="none" w:sz="0" w:space="0" w:color="auto"/>
            <w:right w:val="none" w:sz="0" w:space="0" w:color="auto"/>
          </w:divBdr>
        </w:div>
        <w:div w:id="451285097">
          <w:marLeft w:val="640"/>
          <w:marRight w:val="0"/>
          <w:marTop w:val="0"/>
          <w:marBottom w:val="0"/>
          <w:divBdr>
            <w:top w:val="none" w:sz="0" w:space="0" w:color="auto"/>
            <w:left w:val="none" w:sz="0" w:space="0" w:color="auto"/>
            <w:bottom w:val="none" w:sz="0" w:space="0" w:color="auto"/>
            <w:right w:val="none" w:sz="0" w:space="0" w:color="auto"/>
          </w:divBdr>
        </w:div>
        <w:div w:id="230966150">
          <w:marLeft w:val="640"/>
          <w:marRight w:val="0"/>
          <w:marTop w:val="0"/>
          <w:marBottom w:val="0"/>
          <w:divBdr>
            <w:top w:val="none" w:sz="0" w:space="0" w:color="auto"/>
            <w:left w:val="none" w:sz="0" w:space="0" w:color="auto"/>
            <w:bottom w:val="none" w:sz="0" w:space="0" w:color="auto"/>
            <w:right w:val="none" w:sz="0" w:space="0" w:color="auto"/>
          </w:divBdr>
        </w:div>
        <w:div w:id="23096449">
          <w:marLeft w:val="640"/>
          <w:marRight w:val="0"/>
          <w:marTop w:val="0"/>
          <w:marBottom w:val="0"/>
          <w:divBdr>
            <w:top w:val="none" w:sz="0" w:space="0" w:color="auto"/>
            <w:left w:val="none" w:sz="0" w:space="0" w:color="auto"/>
            <w:bottom w:val="none" w:sz="0" w:space="0" w:color="auto"/>
            <w:right w:val="none" w:sz="0" w:space="0" w:color="auto"/>
          </w:divBdr>
        </w:div>
        <w:div w:id="1162500765">
          <w:marLeft w:val="640"/>
          <w:marRight w:val="0"/>
          <w:marTop w:val="0"/>
          <w:marBottom w:val="0"/>
          <w:divBdr>
            <w:top w:val="none" w:sz="0" w:space="0" w:color="auto"/>
            <w:left w:val="none" w:sz="0" w:space="0" w:color="auto"/>
            <w:bottom w:val="none" w:sz="0" w:space="0" w:color="auto"/>
            <w:right w:val="none" w:sz="0" w:space="0" w:color="auto"/>
          </w:divBdr>
        </w:div>
        <w:div w:id="1267352128">
          <w:marLeft w:val="640"/>
          <w:marRight w:val="0"/>
          <w:marTop w:val="0"/>
          <w:marBottom w:val="0"/>
          <w:divBdr>
            <w:top w:val="none" w:sz="0" w:space="0" w:color="auto"/>
            <w:left w:val="none" w:sz="0" w:space="0" w:color="auto"/>
            <w:bottom w:val="none" w:sz="0" w:space="0" w:color="auto"/>
            <w:right w:val="none" w:sz="0" w:space="0" w:color="auto"/>
          </w:divBdr>
        </w:div>
        <w:div w:id="487865186">
          <w:marLeft w:val="640"/>
          <w:marRight w:val="0"/>
          <w:marTop w:val="0"/>
          <w:marBottom w:val="0"/>
          <w:divBdr>
            <w:top w:val="none" w:sz="0" w:space="0" w:color="auto"/>
            <w:left w:val="none" w:sz="0" w:space="0" w:color="auto"/>
            <w:bottom w:val="none" w:sz="0" w:space="0" w:color="auto"/>
            <w:right w:val="none" w:sz="0" w:space="0" w:color="auto"/>
          </w:divBdr>
        </w:div>
        <w:div w:id="715541985">
          <w:marLeft w:val="640"/>
          <w:marRight w:val="0"/>
          <w:marTop w:val="0"/>
          <w:marBottom w:val="0"/>
          <w:divBdr>
            <w:top w:val="none" w:sz="0" w:space="0" w:color="auto"/>
            <w:left w:val="none" w:sz="0" w:space="0" w:color="auto"/>
            <w:bottom w:val="none" w:sz="0" w:space="0" w:color="auto"/>
            <w:right w:val="none" w:sz="0" w:space="0" w:color="auto"/>
          </w:divBdr>
        </w:div>
        <w:div w:id="1298803087">
          <w:marLeft w:val="640"/>
          <w:marRight w:val="0"/>
          <w:marTop w:val="0"/>
          <w:marBottom w:val="0"/>
          <w:divBdr>
            <w:top w:val="none" w:sz="0" w:space="0" w:color="auto"/>
            <w:left w:val="none" w:sz="0" w:space="0" w:color="auto"/>
            <w:bottom w:val="none" w:sz="0" w:space="0" w:color="auto"/>
            <w:right w:val="none" w:sz="0" w:space="0" w:color="auto"/>
          </w:divBdr>
        </w:div>
        <w:div w:id="1639067090">
          <w:marLeft w:val="640"/>
          <w:marRight w:val="0"/>
          <w:marTop w:val="0"/>
          <w:marBottom w:val="0"/>
          <w:divBdr>
            <w:top w:val="none" w:sz="0" w:space="0" w:color="auto"/>
            <w:left w:val="none" w:sz="0" w:space="0" w:color="auto"/>
            <w:bottom w:val="none" w:sz="0" w:space="0" w:color="auto"/>
            <w:right w:val="none" w:sz="0" w:space="0" w:color="auto"/>
          </w:divBdr>
        </w:div>
        <w:div w:id="1671986339">
          <w:marLeft w:val="640"/>
          <w:marRight w:val="0"/>
          <w:marTop w:val="0"/>
          <w:marBottom w:val="0"/>
          <w:divBdr>
            <w:top w:val="none" w:sz="0" w:space="0" w:color="auto"/>
            <w:left w:val="none" w:sz="0" w:space="0" w:color="auto"/>
            <w:bottom w:val="none" w:sz="0" w:space="0" w:color="auto"/>
            <w:right w:val="none" w:sz="0" w:space="0" w:color="auto"/>
          </w:divBdr>
        </w:div>
        <w:div w:id="729966696">
          <w:marLeft w:val="640"/>
          <w:marRight w:val="0"/>
          <w:marTop w:val="0"/>
          <w:marBottom w:val="0"/>
          <w:divBdr>
            <w:top w:val="none" w:sz="0" w:space="0" w:color="auto"/>
            <w:left w:val="none" w:sz="0" w:space="0" w:color="auto"/>
            <w:bottom w:val="none" w:sz="0" w:space="0" w:color="auto"/>
            <w:right w:val="none" w:sz="0" w:space="0" w:color="auto"/>
          </w:divBdr>
        </w:div>
        <w:div w:id="50925364">
          <w:marLeft w:val="640"/>
          <w:marRight w:val="0"/>
          <w:marTop w:val="0"/>
          <w:marBottom w:val="0"/>
          <w:divBdr>
            <w:top w:val="none" w:sz="0" w:space="0" w:color="auto"/>
            <w:left w:val="none" w:sz="0" w:space="0" w:color="auto"/>
            <w:bottom w:val="none" w:sz="0" w:space="0" w:color="auto"/>
            <w:right w:val="none" w:sz="0" w:space="0" w:color="auto"/>
          </w:divBdr>
        </w:div>
        <w:div w:id="1018190327">
          <w:marLeft w:val="640"/>
          <w:marRight w:val="0"/>
          <w:marTop w:val="0"/>
          <w:marBottom w:val="0"/>
          <w:divBdr>
            <w:top w:val="none" w:sz="0" w:space="0" w:color="auto"/>
            <w:left w:val="none" w:sz="0" w:space="0" w:color="auto"/>
            <w:bottom w:val="none" w:sz="0" w:space="0" w:color="auto"/>
            <w:right w:val="none" w:sz="0" w:space="0" w:color="auto"/>
          </w:divBdr>
        </w:div>
        <w:div w:id="1844665414">
          <w:marLeft w:val="640"/>
          <w:marRight w:val="0"/>
          <w:marTop w:val="0"/>
          <w:marBottom w:val="0"/>
          <w:divBdr>
            <w:top w:val="none" w:sz="0" w:space="0" w:color="auto"/>
            <w:left w:val="none" w:sz="0" w:space="0" w:color="auto"/>
            <w:bottom w:val="none" w:sz="0" w:space="0" w:color="auto"/>
            <w:right w:val="none" w:sz="0" w:space="0" w:color="auto"/>
          </w:divBdr>
        </w:div>
        <w:div w:id="388497568">
          <w:marLeft w:val="640"/>
          <w:marRight w:val="0"/>
          <w:marTop w:val="0"/>
          <w:marBottom w:val="0"/>
          <w:divBdr>
            <w:top w:val="none" w:sz="0" w:space="0" w:color="auto"/>
            <w:left w:val="none" w:sz="0" w:space="0" w:color="auto"/>
            <w:bottom w:val="none" w:sz="0" w:space="0" w:color="auto"/>
            <w:right w:val="none" w:sz="0" w:space="0" w:color="auto"/>
          </w:divBdr>
        </w:div>
        <w:div w:id="89813160">
          <w:marLeft w:val="640"/>
          <w:marRight w:val="0"/>
          <w:marTop w:val="0"/>
          <w:marBottom w:val="0"/>
          <w:divBdr>
            <w:top w:val="none" w:sz="0" w:space="0" w:color="auto"/>
            <w:left w:val="none" w:sz="0" w:space="0" w:color="auto"/>
            <w:bottom w:val="none" w:sz="0" w:space="0" w:color="auto"/>
            <w:right w:val="none" w:sz="0" w:space="0" w:color="auto"/>
          </w:divBdr>
        </w:div>
        <w:div w:id="197934987">
          <w:marLeft w:val="640"/>
          <w:marRight w:val="0"/>
          <w:marTop w:val="0"/>
          <w:marBottom w:val="0"/>
          <w:divBdr>
            <w:top w:val="none" w:sz="0" w:space="0" w:color="auto"/>
            <w:left w:val="none" w:sz="0" w:space="0" w:color="auto"/>
            <w:bottom w:val="none" w:sz="0" w:space="0" w:color="auto"/>
            <w:right w:val="none" w:sz="0" w:space="0" w:color="auto"/>
          </w:divBdr>
        </w:div>
        <w:div w:id="1240484726">
          <w:marLeft w:val="640"/>
          <w:marRight w:val="0"/>
          <w:marTop w:val="0"/>
          <w:marBottom w:val="0"/>
          <w:divBdr>
            <w:top w:val="none" w:sz="0" w:space="0" w:color="auto"/>
            <w:left w:val="none" w:sz="0" w:space="0" w:color="auto"/>
            <w:bottom w:val="none" w:sz="0" w:space="0" w:color="auto"/>
            <w:right w:val="none" w:sz="0" w:space="0" w:color="auto"/>
          </w:divBdr>
        </w:div>
        <w:div w:id="2124573390">
          <w:marLeft w:val="640"/>
          <w:marRight w:val="0"/>
          <w:marTop w:val="0"/>
          <w:marBottom w:val="0"/>
          <w:divBdr>
            <w:top w:val="none" w:sz="0" w:space="0" w:color="auto"/>
            <w:left w:val="none" w:sz="0" w:space="0" w:color="auto"/>
            <w:bottom w:val="none" w:sz="0" w:space="0" w:color="auto"/>
            <w:right w:val="none" w:sz="0" w:space="0" w:color="auto"/>
          </w:divBdr>
        </w:div>
        <w:div w:id="107043999">
          <w:marLeft w:val="640"/>
          <w:marRight w:val="0"/>
          <w:marTop w:val="0"/>
          <w:marBottom w:val="0"/>
          <w:divBdr>
            <w:top w:val="none" w:sz="0" w:space="0" w:color="auto"/>
            <w:left w:val="none" w:sz="0" w:space="0" w:color="auto"/>
            <w:bottom w:val="none" w:sz="0" w:space="0" w:color="auto"/>
            <w:right w:val="none" w:sz="0" w:space="0" w:color="auto"/>
          </w:divBdr>
        </w:div>
      </w:divsChild>
    </w:div>
    <w:div w:id="1451435957">
      <w:bodyDiv w:val="1"/>
      <w:marLeft w:val="0"/>
      <w:marRight w:val="0"/>
      <w:marTop w:val="0"/>
      <w:marBottom w:val="0"/>
      <w:divBdr>
        <w:top w:val="none" w:sz="0" w:space="0" w:color="auto"/>
        <w:left w:val="none" w:sz="0" w:space="0" w:color="auto"/>
        <w:bottom w:val="none" w:sz="0" w:space="0" w:color="auto"/>
        <w:right w:val="none" w:sz="0" w:space="0" w:color="auto"/>
      </w:divBdr>
      <w:divsChild>
        <w:div w:id="572082239">
          <w:marLeft w:val="640"/>
          <w:marRight w:val="0"/>
          <w:marTop w:val="0"/>
          <w:marBottom w:val="0"/>
          <w:divBdr>
            <w:top w:val="none" w:sz="0" w:space="0" w:color="auto"/>
            <w:left w:val="none" w:sz="0" w:space="0" w:color="auto"/>
            <w:bottom w:val="none" w:sz="0" w:space="0" w:color="auto"/>
            <w:right w:val="none" w:sz="0" w:space="0" w:color="auto"/>
          </w:divBdr>
        </w:div>
        <w:div w:id="1125349204">
          <w:marLeft w:val="640"/>
          <w:marRight w:val="0"/>
          <w:marTop w:val="0"/>
          <w:marBottom w:val="0"/>
          <w:divBdr>
            <w:top w:val="none" w:sz="0" w:space="0" w:color="auto"/>
            <w:left w:val="none" w:sz="0" w:space="0" w:color="auto"/>
            <w:bottom w:val="none" w:sz="0" w:space="0" w:color="auto"/>
            <w:right w:val="none" w:sz="0" w:space="0" w:color="auto"/>
          </w:divBdr>
        </w:div>
        <w:div w:id="243152263">
          <w:marLeft w:val="640"/>
          <w:marRight w:val="0"/>
          <w:marTop w:val="0"/>
          <w:marBottom w:val="0"/>
          <w:divBdr>
            <w:top w:val="none" w:sz="0" w:space="0" w:color="auto"/>
            <w:left w:val="none" w:sz="0" w:space="0" w:color="auto"/>
            <w:bottom w:val="none" w:sz="0" w:space="0" w:color="auto"/>
            <w:right w:val="none" w:sz="0" w:space="0" w:color="auto"/>
          </w:divBdr>
        </w:div>
        <w:div w:id="408384078">
          <w:marLeft w:val="640"/>
          <w:marRight w:val="0"/>
          <w:marTop w:val="0"/>
          <w:marBottom w:val="0"/>
          <w:divBdr>
            <w:top w:val="none" w:sz="0" w:space="0" w:color="auto"/>
            <w:left w:val="none" w:sz="0" w:space="0" w:color="auto"/>
            <w:bottom w:val="none" w:sz="0" w:space="0" w:color="auto"/>
            <w:right w:val="none" w:sz="0" w:space="0" w:color="auto"/>
          </w:divBdr>
        </w:div>
        <w:div w:id="1166821937">
          <w:marLeft w:val="640"/>
          <w:marRight w:val="0"/>
          <w:marTop w:val="0"/>
          <w:marBottom w:val="0"/>
          <w:divBdr>
            <w:top w:val="none" w:sz="0" w:space="0" w:color="auto"/>
            <w:left w:val="none" w:sz="0" w:space="0" w:color="auto"/>
            <w:bottom w:val="none" w:sz="0" w:space="0" w:color="auto"/>
            <w:right w:val="none" w:sz="0" w:space="0" w:color="auto"/>
          </w:divBdr>
        </w:div>
        <w:div w:id="1235968948">
          <w:marLeft w:val="640"/>
          <w:marRight w:val="0"/>
          <w:marTop w:val="0"/>
          <w:marBottom w:val="0"/>
          <w:divBdr>
            <w:top w:val="none" w:sz="0" w:space="0" w:color="auto"/>
            <w:left w:val="none" w:sz="0" w:space="0" w:color="auto"/>
            <w:bottom w:val="none" w:sz="0" w:space="0" w:color="auto"/>
            <w:right w:val="none" w:sz="0" w:space="0" w:color="auto"/>
          </w:divBdr>
        </w:div>
        <w:div w:id="297416701">
          <w:marLeft w:val="640"/>
          <w:marRight w:val="0"/>
          <w:marTop w:val="0"/>
          <w:marBottom w:val="0"/>
          <w:divBdr>
            <w:top w:val="none" w:sz="0" w:space="0" w:color="auto"/>
            <w:left w:val="none" w:sz="0" w:space="0" w:color="auto"/>
            <w:bottom w:val="none" w:sz="0" w:space="0" w:color="auto"/>
            <w:right w:val="none" w:sz="0" w:space="0" w:color="auto"/>
          </w:divBdr>
        </w:div>
        <w:div w:id="79765667">
          <w:marLeft w:val="640"/>
          <w:marRight w:val="0"/>
          <w:marTop w:val="0"/>
          <w:marBottom w:val="0"/>
          <w:divBdr>
            <w:top w:val="none" w:sz="0" w:space="0" w:color="auto"/>
            <w:left w:val="none" w:sz="0" w:space="0" w:color="auto"/>
            <w:bottom w:val="none" w:sz="0" w:space="0" w:color="auto"/>
            <w:right w:val="none" w:sz="0" w:space="0" w:color="auto"/>
          </w:divBdr>
        </w:div>
        <w:div w:id="196550758">
          <w:marLeft w:val="640"/>
          <w:marRight w:val="0"/>
          <w:marTop w:val="0"/>
          <w:marBottom w:val="0"/>
          <w:divBdr>
            <w:top w:val="none" w:sz="0" w:space="0" w:color="auto"/>
            <w:left w:val="none" w:sz="0" w:space="0" w:color="auto"/>
            <w:bottom w:val="none" w:sz="0" w:space="0" w:color="auto"/>
            <w:right w:val="none" w:sz="0" w:space="0" w:color="auto"/>
          </w:divBdr>
        </w:div>
        <w:div w:id="1974215823">
          <w:marLeft w:val="640"/>
          <w:marRight w:val="0"/>
          <w:marTop w:val="0"/>
          <w:marBottom w:val="0"/>
          <w:divBdr>
            <w:top w:val="none" w:sz="0" w:space="0" w:color="auto"/>
            <w:left w:val="none" w:sz="0" w:space="0" w:color="auto"/>
            <w:bottom w:val="none" w:sz="0" w:space="0" w:color="auto"/>
            <w:right w:val="none" w:sz="0" w:space="0" w:color="auto"/>
          </w:divBdr>
        </w:div>
        <w:div w:id="370768560">
          <w:marLeft w:val="640"/>
          <w:marRight w:val="0"/>
          <w:marTop w:val="0"/>
          <w:marBottom w:val="0"/>
          <w:divBdr>
            <w:top w:val="none" w:sz="0" w:space="0" w:color="auto"/>
            <w:left w:val="none" w:sz="0" w:space="0" w:color="auto"/>
            <w:bottom w:val="none" w:sz="0" w:space="0" w:color="auto"/>
            <w:right w:val="none" w:sz="0" w:space="0" w:color="auto"/>
          </w:divBdr>
        </w:div>
        <w:div w:id="1382943428">
          <w:marLeft w:val="640"/>
          <w:marRight w:val="0"/>
          <w:marTop w:val="0"/>
          <w:marBottom w:val="0"/>
          <w:divBdr>
            <w:top w:val="none" w:sz="0" w:space="0" w:color="auto"/>
            <w:left w:val="none" w:sz="0" w:space="0" w:color="auto"/>
            <w:bottom w:val="none" w:sz="0" w:space="0" w:color="auto"/>
            <w:right w:val="none" w:sz="0" w:space="0" w:color="auto"/>
          </w:divBdr>
        </w:div>
        <w:div w:id="102775016">
          <w:marLeft w:val="640"/>
          <w:marRight w:val="0"/>
          <w:marTop w:val="0"/>
          <w:marBottom w:val="0"/>
          <w:divBdr>
            <w:top w:val="none" w:sz="0" w:space="0" w:color="auto"/>
            <w:left w:val="none" w:sz="0" w:space="0" w:color="auto"/>
            <w:bottom w:val="none" w:sz="0" w:space="0" w:color="auto"/>
            <w:right w:val="none" w:sz="0" w:space="0" w:color="auto"/>
          </w:divBdr>
        </w:div>
        <w:div w:id="845511192">
          <w:marLeft w:val="640"/>
          <w:marRight w:val="0"/>
          <w:marTop w:val="0"/>
          <w:marBottom w:val="0"/>
          <w:divBdr>
            <w:top w:val="none" w:sz="0" w:space="0" w:color="auto"/>
            <w:left w:val="none" w:sz="0" w:space="0" w:color="auto"/>
            <w:bottom w:val="none" w:sz="0" w:space="0" w:color="auto"/>
            <w:right w:val="none" w:sz="0" w:space="0" w:color="auto"/>
          </w:divBdr>
        </w:div>
        <w:div w:id="302926580">
          <w:marLeft w:val="640"/>
          <w:marRight w:val="0"/>
          <w:marTop w:val="0"/>
          <w:marBottom w:val="0"/>
          <w:divBdr>
            <w:top w:val="none" w:sz="0" w:space="0" w:color="auto"/>
            <w:left w:val="none" w:sz="0" w:space="0" w:color="auto"/>
            <w:bottom w:val="none" w:sz="0" w:space="0" w:color="auto"/>
            <w:right w:val="none" w:sz="0" w:space="0" w:color="auto"/>
          </w:divBdr>
        </w:div>
        <w:div w:id="491332789">
          <w:marLeft w:val="640"/>
          <w:marRight w:val="0"/>
          <w:marTop w:val="0"/>
          <w:marBottom w:val="0"/>
          <w:divBdr>
            <w:top w:val="none" w:sz="0" w:space="0" w:color="auto"/>
            <w:left w:val="none" w:sz="0" w:space="0" w:color="auto"/>
            <w:bottom w:val="none" w:sz="0" w:space="0" w:color="auto"/>
            <w:right w:val="none" w:sz="0" w:space="0" w:color="auto"/>
          </w:divBdr>
        </w:div>
        <w:div w:id="1218202672">
          <w:marLeft w:val="640"/>
          <w:marRight w:val="0"/>
          <w:marTop w:val="0"/>
          <w:marBottom w:val="0"/>
          <w:divBdr>
            <w:top w:val="none" w:sz="0" w:space="0" w:color="auto"/>
            <w:left w:val="none" w:sz="0" w:space="0" w:color="auto"/>
            <w:bottom w:val="none" w:sz="0" w:space="0" w:color="auto"/>
            <w:right w:val="none" w:sz="0" w:space="0" w:color="auto"/>
          </w:divBdr>
        </w:div>
        <w:div w:id="1814709088">
          <w:marLeft w:val="640"/>
          <w:marRight w:val="0"/>
          <w:marTop w:val="0"/>
          <w:marBottom w:val="0"/>
          <w:divBdr>
            <w:top w:val="none" w:sz="0" w:space="0" w:color="auto"/>
            <w:left w:val="none" w:sz="0" w:space="0" w:color="auto"/>
            <w:bottom w:val="none" w:sz="0" w:space="0" w:color="auto"/>
            <w:right w:val="none" w:sz="0" w:space="0" w:color="auto"/>
          </w:divBdr>
        </w:div>
        <w:div w:id="1160006540">
          <w:marLeft w:val="640"/>
          <w:marRight w:val="0"/>
          <w:marTop w:val="0"/>
          <w:marBottom w:val="0"/>
          <w:divBdr>
            <w:top w:val="none" w:sz="0" w:space="0" w:color="auto"/>
            <w:left w:val="none" w:sz="0" w:space="0" w:color="auto"/>
            <w:bottom w:val="none" w:sz="0" w:space="0" w:color="auto"/>
            <w:right w:val="none" w:sz="0" w:space="0" w:color="auto"/>
          </w:divBdr>
        </w:div>
        <w:div w:id="1412700739">
          <w:marLeft w:val="640"/>
          <w:marRight w:val="0"/>
          <w:marTop w:val="0"/>
          <w:marBottom w:val="0"/>
          <w:divBdr>
            <w:top w:val="none" w:sz="0" w:space="0" w:color="auto"/>
            <w:left w:val="none" w:sz="0" w:space="0" w:color="auto"/>
            <w:bottom w:val="none" w:sz="0" w:space="0" w:color="auto"/>
            <w:right w:val="none" w:sz="0" w:space="0" w:color="auto"/>
          </w:divBdr>
        </w:div>
        <w:div w:id="292028949">
          <w:marLeft w:val="640"/>
          <w:marRight w:val="0"/>
          <w:marTop w:val="0"/>
          <w:marBottom w:val="0"/>
          <w:divBdr>
            <w:top w:val="none" w:sz="0" w:space="0" w:color="auto"/>
            <w:left w:val="none" w:sz="0" w:space="0" w:color="auto"/>
            <w:bottom w:val="none" w:sz="0" w:space="0" w:color="auto"/>
            <w:right w:val="none" w:sz="0" w:space="0" w:color="auto"/>
          </w:divBdr>
        </w:div>
        <w:div w:id="2030333837">
          <w:marLeft w:val="640"/>
          <w:marRight w:val="0"/>
          <w:marTop w:val="0"/>
          <w:marBottom w:val="0"/>
          <w:divBdr>
            <w:top w:val="none" w:sz="0" w:space="0" w:color="auto"/>
            <w:left w:val="none" w:sz="0" w:space="0" w:color="auto"/>
            <w:bottom w:val="none" w:sz="0" w:space="0" w:color="auto"/>
            <w:right w:val="none" w:sz="0" w:space="0" w:color="auto"/>
          </w:divBdr>
        </w:div>
        <w:div w:id="407731851">
          <w:marLeft w:val="640"/>
          <w:marRight w:val="0"/>
          <w:marTop w:val="0"/>
          <w:marBottom w:val="0"/>
          <w:divBdr>
            <w:top w:val="none" w:sz="0" w:space="0" w:color="auto"/>
            <w:left w:val="none" w:sz="0" w:space="0" w:color="auto"/>
            <w:bottom w:val="none" w:sz="0" w:space="0" w:color="auto"/>
            <w:right w:val="none" w:sz="0" w:space="0" w:color="auto"/>
          </w:divBdr>
        </w:div>
        <w:div w:id="949778564">
          <w:marLeft w:val="640"/>
          <w:marRight w:val="0"/>
          <w:marTop w:val="0"/>
          <w:marBottom w:val="0"/>
          <w:divBdr>
            <w:top w:val="none" w:sz="0" w:space="0" w:color="auto"/>
            <w:left w:val="none" w:sz="0" w:space="0" w:color="auto"/>
            <w:bottom w:val="none" w:sz="0" w:space="0" w:color="auto"/>
            <w:right w:val="none" w:sz="0" w:space="0" w:color="auto"/>
          </w:divBdr>
        </w:div>
        <w:div w:id="335883217">
          <w:marLeft w:val="640"/>
          <w:marRight w:val="0"/>
          <w:marTop w:val="0"/>
          <w:marBottom w:val="0"/>
          <w:divBdr>
            <w:top w:val="none" w:sz="0" w:space="0" w:color="auto"/>
            <w:left w:val="none" w:sz="0" w:space="0" w:color="auto"/>
            <w:bottom w:val="none" w:sz="0" w:space="0" w:color="auto"/>
            <w:right w:val="none" w:sz="0" w:space="0" w:color="auto"/>
          </w:divBdr>
        </w:div>
        <w:div w:id="1950548770">
          <w:marLeft w:val="640"/>
          <w:marRight w:val="0"/>
          <w:marTop w:val="0"/>
          <w:marBottom w:val="0"/>
          <w:divBdr>
            <w:top w:val="none" w:sz="0" w:space="0" w:color="auto"/>
            <w:left w:val="none" w:sz="0" w:space="0" w:color="auto"/>
            <w:bottom w:val="none" w:sz="0" w:space="0" w:color="auto"/>
            <w:right w:val="none" w:sz="0" w:space="0" w:color="auto"/>
          </w:divBdr>
        </w:div>
        <w:div w:id="1027871517">
          <w:marLeft w:val="640"/>
          <w:marRight w:val="0"/>
          <w:marTop w:val="0"/>
          <w:marBottom w:val="0"/>
          <w:divBdr>
            <w:top w:val="none" w:sz="0" w:space="0" w:color="auto"/>
            <w:left w:val="none" w:sz="0" w:space="0" w:color="auto"/>
            <w:bottom w:val="none" w:sz="0" w:space="0" w:color="auto"/>
            <w:right w:val="none" w:sz="0" w:space="0" w:color="auto"/>
          </w:divBdr>
        </w:div>
        <w:div w:id="1210343575">
          <w:marLeft w:val="640"/>
          <w:marRight w:val="0"/>
          <w:marTop w:val="0"/>
          <w:marBottom w:val="0"/>
          <w:divBdr>
            <w:top w:val="none" w:sz="0" w:space="0" w:color="auto"/>
            <w:left w:val="none" w:sz="0" w:space="0" w:color="auto"/>
            <w:bottom w:val="none" w:sz="0" w:space="0" w:color="auto"/>
            <w:right w:val="none" w:sz="0" w:space="0" w:color="auto"/>
          </w:divBdr>
        </w:div>
        <w:div w:id="691804603">
          <w:marLeft w:val="640"/>
          <w:marRight w:val="0"/>
          <w:marTop w:val="0"/>
          <w:marBottom w:val="0"/>
          <w:divBdr>
            <w:top w:val="none" w:sz="0" w:space="0" w:color="auto"/>
            <w:left w:val="none" w:sz="0" w:space="0" w:color="auto"/>
            <w:bottom w:val="none" w:sz="0" w:space="0" w:color="auto"/>
            <w:right w:val="none" w:sz="0" w:space="0" w:color="auto"/>
          </w:divBdr>
        </w:div>
        <w:div w:id="994070566">
          <w:marLeft w:val="640"/>
          <w:marRight w:val="0"/>
          <w:marTop w:val="0"/>
          <w:marBottom w:val="0"/>
          <w:divBdr>
            <w:top w:val="none" w:sz="0" w:space="0" w:color="auto"/>
            <w:left w:val="none" w:sz="0" w:space="0" w:color="auto"/>
            <w:bottom w:val="none" w:sz="0" w:space="0" w:color="auto"/>
            <w:right w:val="none" w:sz="0" w:space="0" w:color="auto"/>
          </w:divBdr>
        </w:div>
        <w:div w:id="1872111655">
          <w:marLeft w:val="640"/>
          <w:marRight w:val="0"/>
          <w:marTop w:val="0"/>
          <w:marBottom w:val="0"/>
          <w:divBdr>
            <w:top w:val="none" w:sz="0" w:space="0" w:color="auto"/>
            <w:left w:val="none" w:sz="0" w:space="0" w:color="auto"/>
            <w:bottom w:val="none" w:sz="0" w:space="0" w:color="auto"/>
            <w:right w:val="none" w:sz="0" w:space="0" w:color="auto"/>
          </w:divBdr>
        </w:div>
        <w:div w:id="2053378400">
          <w:marLeft w:val="640"/>
          <w:marRight w:val="0"/>
          <w:marTop w:val="0"/>
          <w:marBottom w:val="0"/>
          <w:divBdr>
            <w:top w:val="none" w:sz="0" w:space="0" w:color="auto"/>
            <w:left w:val="none" w:sz="0" w:space="0" w:color="auto"/>
            <w:bottom w:val="none" w:sz="0" w:space="0" w:color="auto"/>
            <w:right w:val="none" w:sz="0" w:space="0" w:color="auto"/>
          </w:divBdr>
        </w:div>
        <w:div w:id="542795679">
          <w:marLeft w:val="640"/>
          <w:marRight w:val="0"/>
          <w:marTop w:val="0"/>
          <w:marBottom w:val="0"/>
          <w:divBdr>
            <w:top w:val="none" w:sz="0" w:space="0" w:color="auto"/>
            <w:left w:val="none" w:sz="0" w:space="0" w:color="auto"/>
            <w:bottom w:val="none" w:sz="0" w:space="0" w:color="auto"/>
            <w:right w:val="none" w:sz="0" w:space="0" w:color="auto"/>
          </w:divBdr>
        </w:div>
        <w:div w:id="1653605542">
          <w:marLeft w:val="640"/>
          <w:marRight w:val="0"/>
          <w:marTop w:val="0"/>
          <w:marBottom w:val="0"/>
          <w:divBdr>
            <w:top w:val="none" w:sz="0" w:space="0" w:color="auto"/>
            <w:left w:val="none" w:sz="0" w:space="0" w:color="auto"/>
            <w:bottom w:val="none" w:sz="0" w:space="0" w:color="auto"/>
            <w:right w:val="none" w:sz="0" w:space="0" w:color="auto"/>
          </w:divBdr>
        </w:div>
        <w:div w:id="1846357649">
          <w:marLeft w:val="640"/>
          <w:marRight w:val="0"/>
          <w:marTop w:val="0"/>
          <w:marBottom w:val="0"/>
          <w:divBdr>
            <w:top w:val="none" w:sz="0" w:space="0" w:color="auto"/>
            <w:left w:val="none" w:sz="0" w:space="0" w:color="auto"/>
            <w:bottom w:val="none" w:sz="0" w:space="0" w:color="auto"/>
            <w:right w:val="none" w:sz="0" w:space="0" w:color="auto"/>
          </w:divBdr>
        </w:div>
        <w:div w:id="306130816">
          <w:marLeft w:val="640"/>
          <w:marRight w:val="0"/>
          <w:marTop w:val="0"/>
          <w:marBottom w:val="0"/>
          <w:divBdr>
            <w:top w:val="none" w:sz="0" w:space="0" w:color="auto"/>
            <w:left w:val="none" w:sz="0" w:space="0" w:color="auto"/>
            <w:bottom w:val="none" w:sz="0" w:space="0" w:color="auto"/>
            <w:right w:val="none" w:sz="0" w:space="0" w:color="auto"/>
          </w:divBdr>
        </w:div>
        <w:div w:id="1730689092">
          <w:marLeft w:val="640"/>
          <w:marRight w:val="0"/>
          <w:marTop w:val="0"/>
          <w:marBottom w:val="0"/>
          <w:divBdr>
            <w:top w:val="none" w:sz="0" w:space="0" w:color="auto"/>
            <w:left w:val="none" w:sz="0" w:space="0" w:color="auto"/>
            <w:bottom w:val="none" w:sz="0" w:space="0" w:color="auto"/>
            <w:right w:val="none" w:sz="0" w:space="0" w:color="auto"/>
          </w:divBdr>
        </w:div>
        <w:div w:id="252518019">
          <w:marLeft w:val="640"/>
          <w:marRight w:val="0"/>
          <w:marTop w:val="0"/>
          <w:marBottom w:val="0"/>
          <w:divBdr>
            <w:top w:val="none" w:sz="0" w:space="0" w:color="auto"/>
            <w:left w:val="none" w:sz="0" w:space="0" w:color="auto"/>
            <w:bottom w:val="none" w:sz="0" w:space="0" w:color="auto"/>
            <w:right w:val="none" w:sz="0" w:space="0" w:color="auto"/>
          </w:divBdr>
        </w:div>
        <w:div w:id="613370133">
          <w:marLeft w:val="640"/>
          <w:marRight w:val="0"/>
          <w:marTop w:val="0"/>
          <w:marBottom w:val="0"/>
          <w:divBdr>
            <w:top w:val="none" w:sz="0" w:space="0" w:color="auto"/>
            <w:left w:val="none" w:sz="0" w:space="0" w:color="auto"/>
            <w:bottom w:val="none" w:sz="0" w:space="0" w:color="auto"/>
            <w:right w:val="none" w:sz="0" w:space="0" w:color="auto"/>
          </w:divBdr>
        </w:div>
        <w:div w:id="1114833351">
          <w:marLeft w:val="640"/>
          <w:marRight w:val="0"/>
          <w:marTop w:val="0"/>
          <w:marBottom w:val="0"/>
          <w:divBdr>
            <w:top w:val="none" w:sz="0" w:space="0" w:color="auto"/>
            <w:left w:val="none" w:sz="0" w:space="0" w:color="auto"/>
            <w:bottom w:val="none" w:sz="0" w:space="0" w:color="auto"/>
            <w:right w:val="none" w:sz="0" w:space="0" w:color="auto"/>
          </w:divBdr>
        </w:div>
        <w:div w:id="802424222">
          <w:marLeft w:val="640"/>
          <w:marRight w:val="0"/>
          <w:marTop w:val="0"/>
          <w:marBottom w:val="0"/>
          <w:divBdr>
            <w:top w:val="none" w:sz="0" w:space="0" w:color="auto"/>
            <w:left w:val="none" w:sz="0" w:space="0" w:color="auto"/>
            <w:bottom w:val="none" w:sz="0" w:space="0" w:color="auto"/>
            <w:right w:val="none" w:sz="0" w:space="0" w:color="auto"/>
          </w:divBdr>
        </w:div>
        <w:div w:id="1985234304">
          <w:marLeft w:val="640"/>
          <w:marRight w:val="0"/>
          <w:marTop w:val="0"/>
          <w:marBottom w:val="0"/>
          <w:divBdr>
            <w:top w:val="none" w:sz="0" w:space="0" w:color="auto"/>
            <w:left w:val="none" w:sz="0" w:space="0" w:color="auto"/>
            <w:bottom w:val="none" w:sz="0" w:space="0" w:color="auto"/>
            <w:right w:val="none" w:sz="0" w:space="0" w:color="auto"/>
          </w:divBdr>
        </w:div>
        <w:div w:id="1670520530">
          <w:marLeft w:val="640"/>
          <w:marRight w:val="0"/>
          <w:marTop w:val="0"/>
          <w:marBottom w:val="0"/>
          <w:divBdr>
            <w:top w:val="none" w:sz="0" w:space="0" w:color="auto"/>
            <w:left w:val="none" w:sz="0" w:space="0" w:color="auto"/>
            <w:bottom w:val="none" w:sz="0" w:space="0" w:color="auto"/>
            <w:right w:val="none" w:sz="0" w:space="0" w:color="auto"/>
          </w:divBdr>
        </w:div>
        <w:div w:id="1760372913">
          <w:marLeft w:val="640"/>
          <w:marRight w:val="0"/>
          <w:marTop w:val="0"/>
          <w:marBottom w:val="0"/>
          <w:divBdr>
            <w:top w:val="none" w:sz="0" w:space="0" w:color="auto"/>
            <w:left w:val="none" w:sz="0" w:space="0" w:color="auto"/>
            <w:bottom w:val="none" w:sz="0" w:space="0" w:color="auto"/>
            <w:right w:val="none" w:sz="0" w:space="0" w:color="auto"/>
          </w:divBdr>
        </w:div>
        <w:div w:id="884415367">
          <w:marLeft w:val="640"/>
          <w:marRight w:val="0"/>
          <w:marTop w:val="0"/>
          <w:marBottom w:val="0"/>
          <w:divBdr>
            <w:top w:val="none" w:sz="0" w:space="0" w:color="auto"/>
            <w:left w:val="none" w:sz="0" w:space="0" w:color="auto"/>
            <w:bottom w:val="none" w:sz="0" w:space="0" w:color="auto"/>
            <w:right w:val="none" w:sz="0" w:space="0" w:color="auto"/>
          </w:divBdr>
        </w:div>
        <w:div w:id="160975509">
          <w:marLeft w:val="640"/>
          <w:marRight w:val="0"/>
          <w:marTop w:val="0"/>
          <w:marBottom w:val="0"/>
          <w:divBdr>
            <w:top w:val="none" w:sz="0" w:space="0" w:color="auto"/>
            <w:left w:val="none" w:sz="0" w:space="0" w:color="auto"/>
            <w:bottom w:val="none" w:sz="0" w:space="0" w:color="auto"/>
            <w:right w:val="none" w:sz="0" w:space="0" w:color="auto"/>
          </w:divBdr>
        </w:div>
        <w:div w:id="1703742687">
          <w:marLeft w:val="640"/>
          <w:marRight w:val="0"/>
          <w:marTop w:val="0"/>
          <w:marBottom w:val="0"/>
          <w:divBdr>
            <w:top w:val="none" w:sz="0" w:space="0" w:color="auto"/>
            <w:left w:val="none" w:sz="0" w:space="0" w:color="auto"/>
            <w:bottom w:val="none" w:sz="0" w:space="0" w:color="auto"/>
            <w:right w:val="none" w:sz="0" w:space="0" w:color="auto"/>
          </w:divBdr>
        </w:div>
        <w:div w:id="1243446152">
          <w:marLeft w:val="640"/>
          <w:marRight w:val="0"/>
          <w:marTop w:val="0"/>
          <w:marBottom w:val="0"/>
          <w:divBdr>
            <w:top w:val="none" w:sz="0" w:space="0" w:color="auto"/>
            <w:left w:val="none" w:sz="0" w:space="0" w:color="auto"/>
            <w:bottom w:val="none" w:sz="0" w:space="0" w:color="auto"/>
            <w:right w:val="none" w:sz="0" w:space="0" w:color="auto"/>
          </w:divBdr>
        </w:div>
        <w:div w:id="718092780">
          <w:marLeft w:val="640"/>
          <w:marRight w:val="0"/>
          <w:marTop w:val="0"/>
          <w:marBottom w:val="0"/>
          <w:divBdr>
            <w:top w:val="none" w:sz="0" w:space="0" w:color="auto"/>
            <w:left w:val="none" w:sz="0" w:space="0" w:color="auto"/>
            <w:bottom w:val="none" w:sz="0" w:space="0" w:color="auto"/>
            <w:right w:val="none" w:sz="0" w:space="0" w:color="auto"/>
          </w:divBdr>
        </w:div>
        <w:div w:id="570428126">
          <w:marLeft w:val="640"/>
          <w:marRight w:val="0"/>
          <w:marTop w:val="0"/>
          <w:marBottom w:val="0"/>
          <w:divBdr>
            <w:top w:val="none" w:sz="0" w:space="0" w:color="auto"/>
            <w:left w:val="none" w:sz="0" w:space="0" w:color="auto"/>
            <w:bottom w:val="none" w:sz="0" w:space="0" w:color="auto"/>
            <w:right w:val="none" w:sz="0" w:space="0" w:color="auto"/>
          </w:divBdr>
        </w:div>
        <w:div w:id="2069257193">
          <w:marLeft w:val="640"/>
          <w:marRight w:val="0"/>
          <w:marTop w:val="0"/>
          <w:marBottom w:val="0"/>
          <w:divBdr>
            <w:top w:val="none" w:sz="0" w:space="0" w:color="auto"/>
            <w:left w:val="none" w:sz="0" w:space="0" w:color="auto"/>
            <w:bottom w:val="none" w:sz="0" w:space="0" w:color="auto"/>
            <w:right w:val="none" w:sz="0" w:space="0" w:color="auto"/>
          </w:divBdr>
        </w:div>
        <w:div w:id="210042965">
          <w:marLeft w:val="640"/>
          <w:marRight w:val="0"/>
          <w:marTop w:val="0"/>
          <w:marBottom w:val="0"/>
          <w:divBdr>
            <w:top w:val="none" w:sz="0" w:space="0" w:color="auto"/>
            <w:left w:val="none" w:sz="0" w:space="0" w:color="auto"/>
            <w:bottom w:val="none" w:sz="0" w:space="0" w:color="auto"/>
            <w:right w:val="none" w:sz="0" w:space="0" w:color="auto"/>
          </w:divBdr>
        </w:div>
        <w:div w:id="933250485">
          <w:marLeft w:val="640"/>
          <w:marRight w:val="0"/>
          <w:marTop w:val="0"/>
          <w:marBottom w:val="0"/>
          <w:divBdr>
            <w:top w:val="none" w:sz="0" w:space="0" w:color="auto"/>
            <w:left w:val="none" w:sz="0" w:space="0" w:color="auto"/>
            <w:bottom w:val="none" w:sz="0" w:space="0" w:color="auto"/>
            <w:right w:val="none" w:sz="0" w:space="0" w:color="auto"/>
          </w:divBdr>
        </w:div>
        <w:div w:id="1391267065">
          <w:marLeft w:val="640"/>
          <w:marRight w:val="0"/>
          <w:marTop w:val="0"/>
          <w:marBottom w:val="0"/>
          <w:divBdr>
            <w:top w:val="none" w:sz="0" w:space="0" w:color="auto"/>
            <w:left w:val="none" w:sz="0" w:space="0" w:color="auto"/>
            <w:bottom w:val="none" w:sz="0" w:space="0" w:color="auto"/>
            <w:right w:val="none" w:sz="0" w:space="0" w:color="auto"/>
          </w:divBdr>
        </w:div>
        <w:div w:id="724529558">
          <w:marLeft w:val="640"/>
          <w:marRight w:val="0"/>
          <w:marTop w:val="0"/>
          <w:marBottom w:val="0"/>
          <w:divBdr>
            <w:top w:val="none" w:sz="0" w:space="0" w:color="auto"/>
            <w:left w:val="none" w:sz="0" w:space="0" w:color="auto"/>
            <w:bottom w:val="none" w:sz="0" w:space="0" w:color="auto"/>
            <w:right w:val="none" w:sz="0" w:space="0" w:color="auto"/>
          </w:divBdr>
        </w:div>
        <w:div w:id="775520146">
          <w:marLeft w:val="640"/>
          <w:marRight w:val="0"/>
          <w:marTop w:val="0"/>
          <w:marBottom w:val="0"/>
          <w:divBdr>
            <w:top w:val="none" w:sz="0" w:space="0" w:color="auto"/>
            <w:left w:val="none" w:sz="0" w:space="0" w:color="auto"/>
            <w:bottom w:val="none" w:sz="0" w:space="0" w:color="auto"/>
            <w:right w:val="none" w:sz="0" w:space="0" w:color="auto"/>
          </w:divBdr>
        </w:div>
        <w:div w:id="860045499">
          <w:marLeft w:val="640"/>
          <w:marRight w:val="0"/>
          <w:marTop w:val="0"/>
          <w:marBottom w:val="0"/>
          <w:divBdr>
            <w:top w:val="none" w:sz="0" w:space="0" w:color="auto"/>
            <w:left w:val="none" w:sz="0" w:space="0" w:color="auto"/>
            <w:bottom w:val="none" w:sz="0" w:space="0" w:color="auto"/>
            <w:right w:val="none" w:sz="0" w:space="0" w:color="auto"/>
          </w:divBdr>
        </w:div>
        <w:div w:id="1648313489">
          <w:marLeft w:val="640"/>
          <w:marRight w:val="0"/>
          <w:marTop w:val="0"/>
          <w:marBottom w:val="0"/>
          <w:divBdr>
            <w:top w:val="none" w:sz="0" w:space="0" w:color="auto"/>
            <w:left w:val="none" w:sz="0" w:space="0" w:color="auto"/>
            <w:bottom w:val="none" w:sz="0" w:space="0" w:color="auto"/>
            <w:right w:val="none" w:sz="0" w:space="0" w:color="auto"/>
          </w:divBdr>
        </w:div>
        <w:div w:id="75250161">
          <w:marLeft w:val="640"/>
          <w:marRight w:val="0"/>
          <w:marTop w:val="0"/>
          <w:marBottom w:val="0"/>
          <w:divBdr>
            <w:top w:val="none" w:sz="0" w:space="0" w:color="auto"/>
            <w:left w:val="none" w:sz="0" w:space="0" w:color="auto"/>
            <w:bottom w:val="none" w:sz="0" w:space="0" w:color="auto"/>
            <w:right w:val="none" w:sz="0" w:space="0" w:color="auto"/>
          </w:divBdr>
        </w:div>
        <w:div w:id="1704133069">
          <w:marLeft w:val="640"/>
          <w:marRight w:val="0"/>
          <w:marTop w:val="0"/>
          <w:marBottom w:val="0"/>
          <w:divBdr>
            <w:top w:val="none" w:sz="0" w:space="0" w:color="auto"/>
            <w:left w:val="none" w:sz="0" w:space="0" w:color="auto"/>
            <w:bottom w:val="none" w:sz="0" w:space="0" w:color="auto"/>
            <w:right w:val="none" w:sz="0" w:space="0" w:color="auto"/>
          </w:divBdr>
        </w:div>
        <w:div w:id="217522745">
          <w:marLeft w:val="640"/>
          <w:marRight w:val="0"/>
          <w:marTop w:val="0"/>
          <w:marBottom w:val="0"/>
          <w:divBdr>
            <w:top w:val="none" w:sz="0" w:space="0" w:color="auto"/>
            <w:left w:val="none" w:sz="0" w:space="0" w:color="auto"/>
            <w:bottom w:val="none" w:sz="0" w:space="0" w:color="auto"/>
            <w:right w:val="none" w:sz="0" w:space="0" w:color="auto"/>
          </w:divBdr>
        </w:div>
        <w:div w:id="2110352535">
          <w:marLeft w:val="640"/>
          <w:marRight w:val="0"/>
          <w:marTop w:val="0"/>
          <w:marBottom w:val="0"/>
          <w:divBdr>
            <w:top w:val="none" w:sz="0" w:space="0" w:color="auto"/>
            <w:left w:val="none" w:sz="0" w:space="0" w:color="auto"/>
            <w:bottom w:val="none" w:sz="0" w:space="0" w:color="auto"/>
            <w:right w:val="none" w:sz="0" w:space="0" w:color="auto"/>
          </w:divBdr>
        </w:div>
        <w:div w:id="72358869">
          <w:marLeft w:val="640"/>
          <w:marRight w:val="0"/>
          <w:marTop w:val="0"/>
          <w:marBottom w:val="0"/>
          <w:divBdr>
            <w:top w:val="none" w:sz="0" w:space="0" w:color="auto"/>
            <w:left w:val="none" w:sz="0" w:space="0" w:color="auto"/>
            <w:bottom w:val="none" w:sz="0" w:space="0" w:color="auto"/>
            <w:right w:val="none" w:sz="0" w:space="0" w:color="auto"/>
          </w:divBdr>
        </w:div>
        <w:div w:id="1526407721">
          <w:marLeft w:val="640"/>
          <w:marRight w:val="0"/>
          <w:marTop w:val="0"/>
          <w:marBottom w:val="0"/>
          <w:divBdr>
            <w:top w:val="none" w:sz="0" w:space="0" w:color="auto"/>
            <w:left w:val="none" w:sz="0" w:space="0" w:color="auto"/>
            <w:bottom w:val="none" w:sz="0" w:space="0" w:color="auto"/>
            <w:right w:val="none" w:sz="0" w:space="0" w:color="auto"/>
          </w:divBdr>
        </w:div>
        <w:div w:id="166557608">
          <w:marLeft w:val="640"/>
          <w:marRight w:val="0"/>
          <w:marTop w:val="0"/>
          <w:marBottom w:val="0"/>
          <w:divBdr>
            <w:top w:val="none" w:sz="0" w:space="0" w:color="auto"/>
            <w:left w:val="none" w:sz="0" w:space="0" w:color="auto"/>
            <w:bottom w:val="none" w:sz="0" w:space="0" w:color="auto"/>
            <w:right w:val="none" w:sz="0" w:space="0" w:color="auto"/>
          </w:divBdr>
        </w:div>
        <w:div w:id="641807971">
          <w:marLeft w:val="640"/>
          <w:marRight w:val="0"/>
          <w:marTop w:val="0"/>
          <w:marBottom w:val="0"/>
          <w:divBdr>
            <w:top w:val="none" w:sz="0" w:space="0" w:color="auto"/>
            <w:left w:val="none" w:sz="0" w:space="0" w:color="auto"/>
            <w:bottom w:val="none" w:sz="0" w:space="0" w:color="auto"/>
            <w:right w:val="none" w:sz="0" w:space="0" w:color="auto"/>
          </w:divBdr>
        </w:div>
        <w:div w:id="39059651">
          <w:marLeft w:val="640"/>
          <w:marRight w:val="0"/>
          <w:marTop w:val="0"/>
          <w:marBottom w:val="0"/>
          <w:divBdr>
            <w:top w:val="none" w:sz="0" w:space="0" w:color="auto"/>
            <w:left w:val="none" w:sz="0" w:space="0" w:color="auto"/>
            <w:bottom w:val="none" w:sz="0" w:space="0" w:color="auto"/>
            <w:right w:val="none" w:sz="0" w:space="0" w:color="auto"/>
          </w:divBdr>
        </w:div>
        <w:div w:id="1289700778">
          <w:marLeft w:val="640"/>
          <w:marRight w:val="0"/>
          <w:marTop w:val="0"/>
          <w:marBottom w:val="0"/>
          <w:divBdr>
            <w:top w:val="none" w:sz="0" w:space="0" w:color="auto"/>
            <w:left w:val="none" w:sz="0" w:space="0" w:color="auto"/>
            <w:bottom w:val="none" w:sz="0" w:space="0" w:color="auto"/>
            <w:right w:val="none" w:sz="0" w:space="0" w:color="auto"/>
          </w:divBdr>
        </w:div>
        <w:div w:id="370156861">
          <w:marLeft w:val="640"/>
          <w:marRight w:val="0"/>
          <w:marTop w:val="0"/>
          <w:marBottom w:val="0"/>
          <w:divBdr>
            <w:top w:val="none" w:sz="0" w:space="0" w:color="auto"/>
            <w:left w:val="none" w:sz="0" w:space="0" w:color="auto"/>
            <w:bottom w:val="none" w:sz="0" w:space="0" w:color="auto"/>
            <w:right w:val="none" w:sz="0" w:space="0" w:color="auto"/>
          </w:divBdr>
        </w:div>
        <w:div w:id="807823977">
          <w:marLeft w:val="640"/>
          <w:marRight w:val="0"/>
          <w:marTop w:val="0"/>
          <w:marBottom w:val="0"/>
          <w:divBdr>
            <w:top w:val="none" w:sz="0" w:space="0" w:color="auto"/>
            <w:left w:val="none" w:sz="0" w:space="0" w:color="auto"/>
            <w:bottom w:val="none" w:sz="0" w:space="0" w:color="auto"/>
            <w:right w:val="none" w:sz="0" w:space="0" w:color="auto"/>
          </w:divBdr>
        </w:div>
        <w:div w:id="1853033004">
          <w:marLeft w:val="640"/>
          <w:marRight w:val="0"/>
          <w:marTop w:val="0"/>
          <w:marBottom w:val="0"/>
          <w:divBdr>
            <w:top w:val="none" w:sz="0" w:space="0" w:color="auto"/>
            <w:left w:val="none" w:sz="0" w:space="0" w:color="auto"/>
            <w:bottom w:val="none" w:sz="0" w:space="0" w:color="auto"/>
            <w:right w:val="none" w:sz="0" w:space="0" w:color="auto"/>
          </w:divBdr>
        </w:div>
        <w:div w:id="1322003934">
          <w:marLeft w:val="640"/>
          <w:marRight w:val="0"/>
          <w:marTop w:val="0"/>
          <w:marBottom w:val="0"/>
          <w:divBdr>
            <w:top w:val="none" w:sz="0" w:space="0" w:color="auto"/>
            <w:left w:val="none" w:sz="0" w:space="0" w:color="auto"/>
            <w:bottom w:val="none" w:sz="0" w:space="0" w:color="auto"/>
            <w:right w:val="none" w:sz="0" w:space="0" w:color="auto"/>
          </w:divBdr>
        </w:div>
        <w:div w:id="858545587">
          <w:marLeft w:val="640"/>
          <w:marRight w:val="0"/>
          <w:marTop w:val="0"/>
          <w:marBottom w:val="0"/>
          <w:divBdr>
            <w:top w:val="none" w:sz="0" w:space="0" w:color="auto"/>
            <w:left w:val="none" w:sz="0" w:space="0" w:color="auto"/>
            <w:bottom w:val="none" w:sz="0" w:space="0" w:color="auto"/>
            <w:right w:val="none" w:sz="0" w:space="0" w:color="auto"/>
          </w:divBdr>
        </w:div>
        <w:div w:id="789976884">
          <w:marLeft w:val="640"/>
          <w:marRight w:val="0"/>
          <w:marTop w:val="0"/>
          <w:marBottom w:val="0"/>
          <w:divBdr>
            <w:top w:val="none" w:sz="0" w:space="0" w:color="auto"/>
            <w:left w:val="none" w:sz="0" w:space="0" w:color="auto"/>
            <w:bottom w:val="none" w:sz="0" w:space="0" w:color="auto"/>
            <w:right w:val="none" w:sz="0" w:space="0" w:color="auto"/>
          </w:divBdr>
        </w:div>
        <w:div w:id="1049186497">
          <w:marLeft w:val="640"/>
          <w:marRight w:val="0"/>
          <w:marTop w:val="0"/>
          <w:marBottom w:val="0"/>
          <w:divBdr>
            <w:top w:val="none" w:sz="0" w:space="0" w:color="auto"/>
            <w:left w:val="none" w:sz="0" w:space="0" w:color="auto"/>
            <w:bottom w:val="none" w:sz="0" w:space="0" w:color="auto"/>
            <w:right w:val="none" w:sz="0" w:space="0" w:color="auto"/>
          </w:divBdr>
        </w:div>
        <w:div w:id="407533277">
          <w:marLeft w:val="640"/>
          <w:marRight w:val="0"/>
          <w:marTop w:val="0"/>
          <w:marBottom w:val="0"/>
          <w:divBdr>
            <w:top w:val="none" w:sz="0" w:space="0" w:color="auto"/>
            <w:left w:val="none" w:sz="0" w:space="0" w:color="auto"/>
            <w:bottom w:val="none" w:sz="0" w:space="0" w:color="auto"/>
            <w:right w:val="none" w:sz="0" w:space="0" w:color="auto"/>
          </w:divBdr>
        </w:div>
        <w:div w:id="838423829">
          <w:marLeft w:val="640"/>
          <w:marRight w:val="0"/>
          <w:marTop w:val="0"/>
          <w:marBottom w:val="0"/>
          <w:divBdr>
            <w:top w:val="none" w:sz="0" w:space="0" w:color="auto"/>
            <w:left w:val="none" w:sz="0" w:space="0" w:color="auto"/>
            <w:bottom w:val="none" w:sz="0" w:space="0" w:color="auto"/>
            <w:right w:val="none" w:sz="0" w:space="0" w:color="auto"/>
          </w:divBdr>
        </w:div>
        <w:div w:id="735931257">
          <w:marLeft w:val="640"/>
          <w:marRight w:val="0"/>
          <w:marTop w:val="0"/>
          <w:marBottom w:val="0"/>
          <w:divBdr>
            <w:top w:val="none" w:sz="0" w:space="0" w:color="auto"/>
            <w:left w:val="none" w:sz="0" w:space="0" w:color="auto"/>
            <w:bottom w:val="none" w:sz="0" w:space="0" w:color="auto"/>
            <w:right w:val="none" w:sz="0" w:space="0" w:color="auto"/>
          </w:divBdr>
        </w:div>
        <w:div w:id="924916454">
          <w:marLeft w:val="640"/>
          <w:marRight w:val="0"/>
          <w:marTop w:val="0"/>
          <w:marBottom w:val="0"/>
          <w:divBdr>
            <w:top w:val="none" w:sz="0" w:space="0" w:color="auto"/>
            <w:left w:val="none" w:sz="0" w:space="0" w:color="auto"/>
            <w:bottom w:val="none" w:sz="0" w:space="0" w:color="auto"/>
            <w:right w:val="none" w:sz="0" w:space="0" w:color="auto"/>
          </w:divBdr>
        </w:div>
        <w:div w:id="1937596837">
          <w:marLeft w:val="640"/>
          <w:marRight w:val="0"/>
          <w:marTop w:val="0"/>
          <w:marBottom w:val="0"/>
          <w:divBdr>
            <w:top w:val="none" w:sz="0" w:space="0" w:color="auto"/>
            <w:left w:val="none" w:sz="0" w:space="0" w:color="auto"/>
            <w:bottom w:val="none" w:sz="0" w:space="0" w:color="auto"/>
            <w:right w:val="none" w:sz="0" w:space="0" w:color="auto"/>
          </w:divBdr>
        </w:div>
        <w:div w:id="290092987">
          <w:marLeft w:val="640"/>
          <w:marRight w:val="0"/>
          <w:marTop w:val="0"/>
          <w:marBottom w:val="0"/>
          <w:divBdr>
            <w:top w:val="none" w:sz="0" w:space="0" w:color="auto"/>
            <w:left w:val="none" w:sz="0" w:space="0" w:color="auto"/>
            <w:bottom w:val="none" w:sz="0" w:space="0" w:color="auto"/>
            <w:right w:val="none" w:sz="0" w:space="0" w:color="auto"/>
          </w:divBdr>
        </w:div>
        <w:div w:id="2139300756">
          <w:marLeft w:val="640"/>
          <w:marRight w:val="0"/>
          <w:marTop w:val="0"/>
          <w:marBottom w:val="0"/>
          <w:divBdr>
            <w:top w:val="none" w:sz="0" w:space="0" w:color="auto"/>
            <w:left w:val="none" w:sz="0" w:space="0" w:color="auto"/>
            <w:bottom w:val="none" w:sz="0" w:space="0" w:color="auto"/>
            <w:right w:val="none" w:sz="0" w:space="0" w:color="auto"/>
          </w:divBdr>
        </w:div>
        <w:div w:id="80033373">
          <w:marLeft w:val="640"/>
          <w:marRight w:val="0"/>
          <w:marTop w:val="0"/>
          <w:marBottom w:val="0"/>
          <w:divBdr>
            <w:top w:val="none" w:sz="0" w:space="0" w:color="auto"/>
            <w:left w:val="none" w:sz="0" w:space="0" w:color="auto"/>
            <w:bottom w:val="none" w:sz="0" w:space="0" w:color="auto"/>
            <w:right w:val="none" w:sz="0" w:space="0" w:color="auto"/>
          </w:divBdr>
        </w:div>
        <w:div w:id="706027951">
          <w:marLeft w:val="640"/>
          <w:marRight w:val="0"/>
          <w:marTop w:val="0"/>
          <w:marBottom w:val="0"/>
          <w:divBdr>
            <w:top w:val="none" w:sz="0" w:space="0" w:color="auto"/>
            <w:left w:val="none" w:sz="0" w:space="0" w:color="auto"/>
            <w:bottom w:val="none" w:sz="0" w:space="0" w:color="auto"/>
            <w:right w:val="none" w:sz="0" w:space="0" w:color="auto"/>
          </w:divBdr>
        </w:div>
        <w:div w:id="1289244216">
          <w:marLeft w:val="640"/>
          <w:marRight w:val="0"/>
          <w:marTop w:val="0"/>
          <w:marBottom w:val="0"/>
          <w:divBdr>
            <w:top w:val="none" w:sz="0" w:space="0" w:color="auto"/>
            <w:left w:val="none" w:sz="0" w:space="0" w:color="auto"/>
            <w:bottom w:val="none" w:sz="0" w:space="0" w:color="auto"/>
            <w:right w:val="none" w:sz="0" w:space="0" w:color="auto"/>
          </w:divBdr>
        </w:div>
        <w:div w:id="1226838221">
          <w:marLeft w:val="640"/>
          <w:marRight w:val="0"/>
          <w:marTop w:val="0"/>
          <w:marBottom w:val="0"/>
          <w:divBdr>
            <w:top w:val="none" w:sz="0" w:space="0" w:color="auto"/>
            <w:left w:val="none" w:sz="0" w:space="0" w:color="auto"/>
            <w:bottom w:val="none" w:sz="0" w:space="0" w:color="auto"/>
            <w:right w:val="none" w:sz="0" w:space="0" w:color="auto"/>
          </w:divBdr>
        </w:div>
        <w:div w:id="624197459">
          <w:marLeft w:val="640"/>
          <w:marRight w:val="0"/>
          <w:marTop w:val="0"/>
          <w:marBottom w:val="0"/>
          <w:divBdr>
            <w:top w:val="none" w:sz="0" w:space="0" w:color="auto"/>
            <w:left w:val="none" w:sz="0" w:space="0" w:color="auto"/>
            <w:bottom w:val="none" w:sz="0" w:space="0" w:color="auto"/>
            <w:right w:val="none" w:sz="0" w:space="0" w:color="auto"/>
          </w:divBdr>
        </w:div>
        <w:div w:id="851071603">
          <w:marLeft w:val="640"/>
          <w:marRight w:val="0"/>
          <w:marTop w:val="0"/>
          <w:marBottom w:val="0"/>
          <w:divBdr>
            <w:top w:val="none" w:sz="0" w:space="0" w:color="auto"/>
            <w:left w:val="none" w:sz="0" w:space="0" w:color="auto"/>
            <w:bottom w:val="none" w:sz="0" w:space="0" w:color="auto"/>
            <w:right w:val="none" w:sz="0" w:space="0" w:color="auto"/>
          </w:divBdr>
        </w:div>
        <w:div w:id="614290782">
          <w:marLeft w:val="640"/>
          <w:marRight w:val="0"/>
          <w:marTop w:val="0"/>
          <w:marBottom w:val="0"/>
          <w:divBdr>
            <w:top w:val="none" w:sz="0" w:space="0" w:color="auto"/>
            <w:left w:val="none" w:sz="0" w:space="0" w:color="auto"/>
            <w:bottom w:val="none" w:sz="0" w:space="0" w:color="auto"/>
            <w:right w:val="none" w:sz="0" w:space="0" w:color="auto"/>
          </w:divBdr>
        </w:div>
        <w:div w:id="363940213">
          <w:marLeft w:val="640"/>
          <w:marRight w:val="0"/>
          <w:marTop w:val="0"/>
          <w:marBottom w:val="0"/>
          <w:divBdr>
            <w:top w:val="none" w:sz="0" w:space="0" w:color="auto"/>
            <w:left w:val="none" w:sz="0" w:space="0" w:color="auto"/>
            <w:bottom w:val="none" w:sz="0" w:space="0" w:color="auto"/>
            <w:right w:val="none" w:sz="0" w:space="0" w:color="auto"/>
          </w:divBdr>
        </w:div>
        <w:div w:id="923875886">
          <w:marLeft w:val="640"/>
          <w:marRight w:val="0"/>
          <w:marTop w:val="0"/>
          <w:marBottom w:val="0"/>
          <w:divBdr>
            <w:top w:val="none" w:sz="0" w:space="0" w:color="auto"/>
            <w:left w:val="none" w:sz="0" w:space="0" w:color="auto"/>
            <w:bottom w:val="none" w:sz="0" w:space="0" w:color="auto"/>
            <w:right w:val="none" w:sz="0" w:space="0" w:color="auto"/>
          </w:divBdr>
        </w:div>
        <w:div w:id="515198944">
          <w:marLeft w:val="640"/>
          <w:marRight w:val="0"/>
          <w:marTop w:val="0"/>
          <w:marBottom w:val="0"/>
          <w:divBdr>
            <w:top w:val="none" w:sz="0" w:space="0" w:color="auto"/>
            <w:left w:val="none" w:sz="0" w:space="0" w:color="auto"/>
            <w:bottom w:val="none" w:sz="0" w:space="0" w:color="auto"/>
            <w:right w:val="none" w:sz="0" w:space="0" w:color="auto"/>
          </w:divBdr>
        </w:div>
        <w:div w:id="1711412571">
          <w:marLeft w:val="640"/>
          <w:marRight w:val="0"/>
          <w:marTop w:val="0"/>
          <w:marBottom w:val="0"/>
          <w:divBdr>
            <w:top w:val="none" w:sz="0" w:space="0" w:color="auto"/>
            <w:left w:val="none" w:sz="0" w:space="0" w:color="auto"/>
            <w:bottom w:val="none" w:sz="0" w:space="0" w:color="auto"/>
            <w:right w:val="none" w:sz="0" w:space="0" w:color="auto"/>
          </w:divBdr>
        </w:div>
        <w:div w:id="1122655516">
          <w:marLeft w:val="640"/>
          <w:marRight w:val="0"/>
          <w:marTop w:val="0"/>
          <w:marBottom w:val="0"/>
          <w:divBdr>
            <w:top w:val="none" w:sz="0" w:space="0" w:color="auto"/>
            <w:left w:val="none" w:sz="0" w:space="0" w:color="auto"/>
            <w:bottom w:val="none" w:sz="0" w:space="0" w:color="auto"/>
            <w:right w:val="none" w:sz="0" w:space="0" w:color="auto"/>
          </w:divBdr>
        </w:div>
        <w:div w:id="691567035">
          <w:marLeft w:val="640"/>
          <w:marRight w:val="0"/>
          <w:marTop w:val="0"/>
          <w:marBottom w:val="0"/>
          <w:divBdr>
            <w:top w:val="none" w:sz="0" w:space="0" w:color="auto"/>
            <w:left w:val="none" w:sz="0" w:space="0" w:color="auto"/>
            <w:bottom w:val="none" w:sz="0" w:space="0" w:color="auto"/>
            <w:right w:val="none" w:sz="0" w:space="0" w:color="auto"/>
          </w:divBdr>
        </w:div>
        <w:div w:id="377045722">
          <w:marLeft w:val="640"/>
          <w:marRight w:val="0"/>
          <w:marTop w:val="0"/>
          <w:marBottom w:val="0"/>
          <w:divBdr>
            <w:top w:val="none" w:sz="0" w:space="0" w:color="auto"/>
            <w:left w:val="none" w:sz="0" w:space="0" w:color="auto"/>
            <w:bottom w:val="none" w:sz="0" w:space="0" w:color="auto"/>
            <w:right w:val="none" w:sz="0" w:space="0" w:color="auto"/>
          </w:divBdr>
        </w:div>
        <w:div w:id="1165437616">
          <w:marLeft w:val="640"/>
          <w:marRight w:val="0"/>
          <w:marTop w:val="0"/>
          <w:marBottom w:val="0"/>
          <w:divBdr>
            <w:top w:val="none" w:sz="0" w:space="0" w:color="auto"/>
            <w:left w:val="none" w:sz="0" w:space="0" w:color="auto"/>
            <w:bottom w:val="none" w:sz="0" w:space="0" w:color="auto"/>
            <w:right w:val="none" w:sz="0" w:space="0" w:color="auto"/>
          </w:divBdr>
        </w:div>
        <w:div w:id="987906337">
          <w:marLeft w:val="640"/>
          <w:marRight w:val="0"/>
          <w:marTop w:val="0"/>
          <w:marBottom w:val="0"/>
          <w:divBdr>
            <w:top w:val="none" w:sz="0" w:space="0" w:color="auto"/>
            <w:left w:val="none" w:sz="0" w:space="0" w:color="auto"/>
            <w:bottom w:val="none" w:sz="0" w:space="0" w:color="auto"/>
            <w:right w:val="none" w:sz="0" w:space="0" w:color="auto"/>
          </w:divBdr>
        </w:div>
        <w:div w:id="943925826">
          <w:marLeft w:val="640"/>
          <w:marRight w:val="0"/>
          <w:marTop w:val="0"/>
          <w:marBottom w:val="0"/>
          <w:divBdr>
            <w:top w:val="none" w:sz="0" w:space="0" w:color="auto"/>
            <w:left w:val="none" w:sz="0" w:space="0" w:color="auto"/>
            <w:bottom w:val="none" w:sz="0" w:space="0" w:color="auto"/>
            <w:right w:val="none" w:sz="0" w:space="0" w:color="auto"/>
          </w:divBdr>
        </w:div>
        <w:div w:id="1007515810">
          <w:marLeft w:val="640"/>
          <w:marRight w:val="0"/>
          <w:marTop w:val="0"/>
          <w:marBottom w:val="0"/>
          <w:divBdr>
            <w:top w:val="none" w:sz="0" w:space="0" w:color="auto"/>
            <w:left w:val="none" w:sz="0" w:space="0" w:color="auto"/>
            <w:bottom w:val="none" w:sz="0" w:space="0" w:color="auto"/>
            <w:right w:val="none" w:sz="0" w:space="0" w:color="auto"/>
          </w:divBdr>
        </w:div>
        <w:div w:id="230701740">
          <w:marLeft w:val="640"/>
          <w:marRight w:val="0"/>
          <w:marTop w:val="0"/>
          <w:marBottom w:val="0"/>
          <w:divBdr>
            <w:top w:val="none" w:sz="0" w:space="0" w:color="auto"/>
            <w:left w:val="none" w:sz="0" w:space="0" w:color="auto"/>
            <w:bottom w:val="none" w:sz="0" w:space="0" w:color="auto"/>
            <w:right w:val="none" w:sz="0" w:space="0" w:color="auto"/>
          </w:divBdr>
        </w:div>
        <w:div w:id="1601987480">
          <w:marLeft w:val="640"/>
          <w:marRight w:val="0"/>
          <w:marTop w:val="0"/>
          <w:marBottom w:val="0"/>
          <w:divBdr>
            <w:top w:val="none" w:sz="0" w:space="0" w:color="auto"/>
            <w:left w:val="none" w:sz="0" w:space="0" w:color="auto"/>
            <w:bottom w:val="none" w:sz="0" w:space="0" w:color="auto"/>
            <w:right w:val="none" w:sz="0" w:space="0" w:color="auto"/>
          </w:divBdr>
        </w:div>
        <w:div w:id="1877305840">
          <w:marLeft w:val="640"/>
          <w:marRight w:val="0"/>
          <w:marTop w:val="0"/>
          <w:marBottom w:val="0"/>
          <w:divBdr>
            <w:top w:val="none" w:sz="0" w:space="0" w:color="auto"/>
            <w:left w:val="none" w:sz="0" w:space="0" w:color="auto"/>
            <w:bottom w:val="none" w:sz="0" w:space="0" w:color="auto"/>
            <w:right w:val="none" w:sz="0" w:space="0" w:color="auto"/>
          </w:divBdr>
        </w:div>
        <w:div w:id="992411961">
          <w:marLeft w:val="640"/>
          <w:marRight w:val="0"/>
          <w:marTop w:val="0"/>
          <w:marBottom w:val="0"/>
          <w:divBdr>
            <w:top w:val="none" w:sz="0" w:space="0" w:color="auto"/>
            <w:left w:val="none" w:sz="0" w:space="0" w:color="auto"/>
            <w:bottom w:val="none" w:sz="0" w:space="0" w:color="auto"/>
            <w:right w:val="none" w:sz="0" w:space="0" w:color="auto"/>
          </w:divBdr>
        </w:div>
        <w:div w:id="2046131481">
          <w:marLeft w:val="640"/>
          <w:marRight w:val="0"/>
          <w:marTop w:val="0"/>
          <w:marBottom w:val="0"/>
          <w:divBdr>
            <w:top w:val="none" w:sz="0" w:space="0" w:color="auto"/>
            <w:left w:val="none" w:sz="0" w:space="0" w:color="auto"/>
            <w:bottom w:val="none" w:sz="0" w:space="0" w:color="auto"/>
            <w:right w:val="none" w:sz="0" w:space="0" w:color="auto"/>
          </w:divBdr>
        </w:div>
        <w:div w:id="1511674692">
          <w:marLeft w:val="640"/>
          <w:marRight w:val="0"/>
          <w:marTop w:val="0"/>
          <w:marBottom w:val="0"/>
          <w:divBdr>
            <w:top w:val="none" w:sz="0" w:space="0" w:color="auto"/>
            <w:left w:val="none" w:sz="0" w:space="0" w:color="auto"/>
            <w:bottom w:val="none" w:sz="0" w:space="0" w:color="auto"/>
            <w:right w:val="none" w:sz="0" w:space="0" w:color="auto"/>
          </w:divBdr>
        </w:div>
        <w:div w:id="122961655">
          <w:marLeft w:val="640"/>
          <w:marRight w:val="0"/>
          <w:marTop w:val="0"/>
          <w:marBottom w:val="0"/>
          <w:divBdr>
            <w:top w:val="none" w:sz="0" w:space="0" w:color="auto"/>
            <w:left w:val="none" w:sz="0" w:space="0" w:color="auto"/>
            <w:bottom w:val="none" w:sz="0" w:space="0" w:color="auto"/>
            <w:right w:val="none" w:sz="0" w:space="0" w:color="auto"/>
          </w:divBdr>
        </w:div>
        <w:div w:id="657349241">
          <w:marLeft w:val="640"/>
          <w:marRight w:val="0"/>
          <w:marTop w:val="0"/>
          <w:marBottom w:val="0"/>
          <w:divBdr>
            <w:top w:val="none" w:sz="0" w:space="0" w:color="auto"/>
            <w:left w:val="none" w:sz="0" w:space="0" w:color="auto"/>
            <w:bottom w:val="none" w:sz="0" w:space="0" w:color="auto"/>
            <w:right w:val="none" w:sz="0" w:space="0" w:color="auto"/>
          </w:divBdr>
        </w:div>
        <w:div w:id="1753113958">
          <w:marLeft w:val="640"/>
          <w:marRight w:val="0"/>
          <w:marTop w:val="0"/>
          <w:marBottom w:val="0"/>
          <w:divBdr>
            <w:top w:val="none" w:sz="0" w:space="0" w:color="auto"/>
            <w:left w:val="none" w:sz="0" w:space="0" w:color="auto"/>
            <w:bottom w:val="none" w:sz="0" w:space="0" w:color="auto"/>
            <w:right w:val="none" w:sz="0" w:space="0" w:color="auto"/>
          </w:divBdr>
        </w:div>
        <w:div w:id="342824747">
          <w:marLeft w:val="640"/>
          <w:marRight w:val="0"/>
          <w:marTop w:val="0"/>
          <w:marBottom w:val="0"/>
          <w:divBdr>
            <w:top w:val="none" w:sz="0" w:space="0" w:color="auto"/>
            <w:left w:val="none" w:sz="0" w:space="0" w:color="auto"/>
            <w:bottom w:val="none" w:sz="0" w:space="0" w:color="auto"/>
            <w:right w:val="none" w:sz="0" w:space="0" w:color="auto"/>
          </w:divBdr>
        </w:div>
        <w:div w:id="1821968945">
          <w:marLeft w:val="640"/>
          <w:marRight w:val="0"/>
          <w:marTop w:val="0"/>
          <w:marBottom w:val="0"/>
          <w:divBdr>
            <w:top w:val="none" w:sz="0" w:space="0" w:color="auto"/>
            <w:left w:val="none" w:sz="0" w:space="0" w:color="auto"/>
            <w:bottom w:val="none" w:sz="0" w:space="0" w:color="auto"/>
            <w:right w:val="none" w:sz="0" w:space="0" w:color="auto"/>
          </w:divBdr>
        </w:div>
        <w:div w:id="2097166663">
          <w:marLeft w:val="640"/>
          <w:marRight w:val="0"/>
          <w:marTop w:val="0"/>
          <w:marBottom w:val="0"/>
          <w:divBdr>
            <w:top w:val="none" w:sz="0" w:space="0" w:color="auto"/>
            <w:left w:val="none" w:sz="0" w:space="0" w:color="auto"/>
            <w:bottom w:val="none" w:sz="0" w:space="0" w:color="auto"/>
            <w:right w:val="none" w:sz="0" w:space="0" w:color="auto"/>
          </w:divBdr>
        </w:div>
        <w:div w:id="2037152693">
          <w:marLeft w:val="640"/>
          <w:marRight w:val="0"/>
          <w:marTop w:val="0"/>
          <w:marBottom w:val="0"/>
          <w:divBdr>
            <w:top w:val="none" w:sz="0" w:space="0" w:color="auto"/>
            <w:left w:val="none" w:sz="0" w:space="0" w:color="auto"/>
            <w:bottom w:val="none" w:sz="0" w:space="0" w:color="auto"/>
            <w:right w:val="none" w:sz="0" w:space="0" w:color="auto"/>
          </w:divBdr>
        </w:div>
        <w:div w:id="60762015">
          <w:marLeft w:val="640"/>
          <w:marRight w:val="0"/>
          <w:marTop w:val="0"/>
          <w:marBottom w:val="0"/>
          <w:divBdr>
            <w:top w:val="none" w:sz="0" w:space="0" w:color="auto"/>
            <w:left w:val="none" w:sz="0" w:space="0" w:color="auto"/>
            <w:bottom w:val="none" w:sz="0" w:space="0" w:color="auto"/>
            <w:right w:val="none" w:sz="0" w:space="0" w:color="auto"/>
          </w:divBdr>
        </w:div>
        <w:div w:id="426001669">
          <w:marLeft w:val="640"/>
          <w:marRight w:val="0"/>
          <w:marTop w:val="0"/>
          <w:marBottom w:val="0"/>
          <w:divBdr>
            <w:top w:val="none" w:sz="0" w:space="0" w:color="auto"/>
            <w:left w:val="none" w:sz="0" w:space="0" w:color="auto"/>
            <w:bottom w:val="none" w:sz="0" w:space="0" w:color="auto"/>
            <w:right w:val="none" w:sz="0" w:space="0" w:color="auto"/>
          </w:divBdr>
        </w:div>
        <w:div w:id="1833328722">
          <w:marLeft w:val="640"/>
          <w:marRight w:val="0"/>
          <w:marTop w:val="0"/>
          <w:marBottom w:val="0"/>
          <w:divBdr>
            <w:top w:val="none" w:sz="0" w:space="0" w:color="auto"/>
            <w:left w:val="none" w:sz="0" w:space="0" w:color="auto"/>
            <w:bottom w:val="none" w:sz="0" w:space="0" w:color="auto"/>
            <w:right w:val="none" w:sz="0" w:space="0" w:color="auto"/>
          </w:divBdr>
        </w:div>
        <w:div w:id="1169176751">
          <w:marLeft w:val="640"/>
          <w:marRight w:val="0"/>
          <w:marTop w:val="0"/>
          <w:marBottom w:val="0"/>
          <w:divBdr>
            <w:top w:val="none" w:sz="0" w:space="0" w:color="auto"/>
            <w:left w:val="none" w:sz="0" w:space="0" w:color="auto"/>
            <w:bottom w:val="none" w:sz="0" w:space="0" w:color="auto"/>
            <w:right w:val="none" w:sz="0" w:space="0" w:color="auto"/>
          </w:divBdr>
        </w:div>
        <w:div w:id="466166343">
          <w:marLeft w:val="640"/>
          <w:marRight w:val="0"/>
          <w:marTop w:val="0"/>
          <w:marBottom w:val="0"/>
          <w:divBdr>
            <w:top w:val="none" w:sz="0" w:space="0" w:color="auto"/>
            <w:left w:val="none" w:sz="0" w:space="0" w:color="auto"/>
            <w:bottom w:val="none" w:sz="0" w:space="0" w:color="auto"/>
            <w:right w:val="none" w:sz="0" w:space="0" w:color="auto"/>
          </w:divBdr>
        </w:div>
        <w:div w:id="91555893">
          <w:marLeft w:val="640"/>
          <w:marRight w:val="0"/>
          <w:marTop w:val="0"/>
          <w:marBottom w:val="0"/>
          <w:divBdr>
            <w:top w:val="none" w:sz="0" w:space="0" w:color="auto"/>
            <w:left w:val="none" w:sz="0" w:space="0" w:color="auto"/>
            <w:bottom w:val="none" w:sz="0" w:space="0" w:color="auto"/>
            <w:right w:val="none" w:sz="0" w:space="0" w:color="auto"/>
          </w:divBdr>
        </w:div>
        <w:div w:id="1850481665">
          <w:marLeft w:val="640"/>
          <w:marRight w:val="0"/>
          <w:marTop w:val="0"/>
          <w:marBottom w:val="0"/>
          <w:divBdr>
            <w:top w:val="none" w:sz="0" w:space="0" w:color="auto"/>
            <w:left w:val="none" w:sz="0" w:space="0" w:color="auto"/>
            <w:bottom w:val="none" w:sz="0" w:space="0" w:color="auto"/>
            <w:right w:val="none" w:sz="0" w:space="0" w:color="auto"/>
          </w:divBdr>
        </w:div>
        <w:div w:id="1947272032">
          <w:marLeft w:val="640"/>
          <w:marRight w:val="0"/>
          <w:marTop w:val="0"/>
          <w:marBottom w:val="0"/>
          <w:divBdr>
            <w:top w:val="none" w:sz="0" w:space="0" w:color="auto"/>
            <w:left w:val="none" w:sz="0" w:space="0" w:color="auto"/>
            <w:bottom w:val="none" w:sz="0" w:space="0" w:color="auto"/>
            <w:right w:val="none" w:sz="0" w:space="0" w:color="auto"/>
          </w:divBdr>
        </w:div>
        <w:div w:id="1994410264">
          <w:marLeft w:val="640"/>
          <w:marRight w:val="0"/>
          <w:marTop w:val="0"/>
          <w:marBottom w:val="0"/>
          <w:divBdr>
            <w:top w:val="none" w:sz="0" w:space="0" w:color="auto"/>
            <w:left w:val="none" w:sz="0" w:space="0" w:color="auto"/>
            <w:bottom w:val="none" w:sz="0" w:space="0" w:color="auto"/>
            <w:right w:val="none" w:sz="0" w:space="0" w:color="auto"/>
          </w:divBdr>
        </w:div>
        <w:div w:id="872159202">
          <w:marLeft w:val="640"/>
          <w:marRight w:val="0"/>
          <w:marTop w:val="0"/>
          <w:marBottom w:val="0"/>
          <w:divBdr>
            <w:top w:val="none" w:sz="0" w:space="0" w:color="auto"/>
            <w:left w:val="none" w:sz="0" w:space="0" w:color="auto"/>
            <w:bottom w:val="none" w:sz="0" w:space="0" w:color="auto"/>
            <w:right w:val="none" w:sz="0" w:space="0" w:color="auto"/>
          </w:divBdr>
        </w:div>
        <w:div w:id="893590453">
          <w:marLeft w:val="640"/>
          <w:marRight w:val="0"/>
          <w:marTop w:val="0"/>
          <w:marBottom w:val="0"/>
          <w:divBdr>
            <w:top w:val="none" w:sz="0" w:space="0" w:color="auto"/>
            <w:left w:val="none" w:sz="0" w:space="0" w:color="auto"/>
            <w:bottom w:val="none" w:sz="0" w:space="0" w:color="auto"/>
            <w:right w:val="none" w:sz="0" w:space="0" w:color="auto"/>
          </w:divBdr>
        </w:div>
        <w:div w:id="2077118346">
          <w:marLeft w:val="640"/>
          <w:marRight w:val="0"/>
          <w:marTop w:val="0"/>
          <w:marBottom w:val="0"/>
          <w:divBdr>
            <w:top w:val="none" w:sz="0" w:space="0" w:color="auto"/>
            <w:left w:val="none" w:sz="0" w:space="0" w:color="auto"/>
            <w:bottom w:val="none" w:sz="0" w:space="0" w:color="auto"/>
            <w:right w:val="none" w:sz="0" w:space="0" w:color="auto"/>
          </w:divBdr>
        </w:div>
        <w:div w:id="1981113168">
          <w:marLeft w:val="640"/>
          <w:marRight w:val="0"/>
          <w:marTop w:val="0"/>
          <w:marBottom w:val="0"/>
          <w:divBdr>
            <w:top w:val="none" w:sz="0" w:space="0" w:color="auto"/>
            <w:left w:val="none" w:sz="0" w:space="0" w:color="auto"/>
            <w:bottom w:val="none" w:sz="0" w:space="0" w:color="auto"/>
            <w:right w:val="none" w:sz="0" w:space="0" w:color="auto"/>
          </w:divBdr>
        </w:div>
        <w:div w:id="272639674">
          <w:marLeft w:val="640"/>
          <w:marRight w:val="0"/>
          <w:marTop w:val="0"/>
          <w:marBottom w:val="0"/>
          <w:divBdr>
            <w:top w:val="none" w:sz="0" w:space="0" w:color="auto"/>
            <w:left w:val="none" w:sz="0" w:space="0" w:color="auto"/>
            <w:bottom w:val="none" w:sz="0" w:space="0" w:color="auto"/>
            <w:right w:val="none" w:sz="0" w:space="0" w:color="auto"/>
          </w:divBdr>
        </w:div>
        <w:div w:id="1031341559">
          <w:marLeft w:val="640"/>
          <w:marRight w:val="0"/>
          <w:marTop w:val="0"/>
          <w:marBottom w:val="0"/>
          <w:divBdr>
            <w:top w:val="none" w:sz="0" w:space="0" w:color="auto"/>
            <w:left w:val="none" w:sz="0" w:space="0" w:color="auto"/>
            <w:bottom w:val="none" w:sz="0" w:space="0" w:color="auto"/>
            <w:right w:val="none" w:sz="0" w:space="0" w:color="auto"/>
          </w:divBdr>
        </w:div>
        <w:div w:id="1821077320">
          <w:marLeft w:val="640"/>
          <w:marRight w:val="0"/>
          <w:marTop w:val="0"/>
          <w:marBottom w:val="0"/>
          <w:divBdr>
            <w:top w:val="none" w:sz="0" w:space="0" w:color="auto"/>
            <w:left w:val="none" w:sz="0" w:space="0" w:color="auto"/>
            <w:bottom w:val="none" w:sz="0" w:space="0" w:color="auto"/>
            <w:right w:val="none" w:sz="0" w:space="0" w:color="auto"/>
          </w:divBdr>
        </w:div>
        <w:div w:id="888614388">
          <w:marLeft w:val="640"/>
          <w:marRight w:val="0"/>
          <w:marTop w:val="0"/>
          <w:marBottom w:val="0"/>
          <w:divBdr>
            <w:top w:val="none" w:sz="0" w:space="0" w:color="auto"/>
            <w:left w:val="none" w:sz="0" w:space="0" w:color="auto"/>
            <w:bottom w:val="none" w:sz="0" w:space="0" w:color="auto"/>
            <w:right w:val="none" w:sz="0" w:space="0" w:color="auto"/>
          </w:divBdr>
        </w:div>
        <w:div w:id="237599690">
          <w:marLeft w:val="640"/>
          <w:marRight w:val="0"/>
          <w:marTop w:val="0"/>
          <w:marBottom w:val="0"/>
          <w:divBdr>
            <w:top w:val="none" w:sz="0" w:space="0" w:color="auto"/>
            <w:left w:val="none" w:sz="0" w:space="0" w:color="auto"/>
            <w:bottom w:val="none" w:sz="0" w:space="0" w:color="auto"/>
            <w:right w:val="none" w:sz="0" w:space="0" w:color="auto"/>
          </w:divBdr>
        </w:div>
        <w:div w:id="402147300">
          <w:marLeft w:val="640"/>
          <w:marRight w:val="0"/>
          <w:marTop w:val="0"/>
          <w:marBottom w:val="0"/>
          <w:divBdr>
            <w:top w:val="none" w:sz="0" w:space="0" w:color="auto"/>
            <w:left w:val="none" w:sz="0" w:space="0" w:color="auto"/>
            <w:bottom w:val="none" w:sz="0" w:space="0" w:color="auto"/>
            <w:right w:val="none" w:sz="0" w:space="0" w:color="auto"/>
          </w:divBdr>
        </w:div>
        <w:div w:id="540482648">
          <w:marLeft w:val="640"/>
          <w:marRight w:val="0"/>
          <w:marTop w:val="0"/>
          <w:marBottom w:val="0"/>
          <w:divBdr>
            <w:top w:val="none" w:sz="0" w:space="0" w:color="auto"/>
            <w:left w:val="none" w:sz="0" w:space="0" w:color="auto"/>
            <w:bottom w:val="none" w:sz="0" w:space="0" w:color="auto"/>
            <w:right w:val="none" w:sz="0" w:space="0" w:color="auto"/>
          </w:divBdr>
        </w:div>
        <w:div w:id="1605189937">
          <w:marLeft w:val="640"/>
          <w:marRight w:val="0"/>
          <w:marTop w:val="0"/>
          <w:marBottom w:val="0"/>
          <w:divBdr>
            <w:top w:val="none" w:sz="0" w:space="0" w:color="auto"/>
            <w:left w:val="none" w:sz="0" w:space="0" w:color="auto"/>
            <w:bottom w:val="none" w:sz="0" w:space="0" w:color="auto"/>
            <w:right w:val="none" w:sz="0" w:space="0" w:color="auto"/>
          </w:divBdr>
        </w:div>
        <w:div w:id="325936336">
          <w:marLeft w:val="640"/>
          <w:marRight w:val="0"/>
          <w:marTop w:val="0"/>
          <w:marBottom w:val="0"/>
          <w:divBdr>
            <w:top w:val="none" w:sz="0" w:space="0" w:color="auto"/>
            <w:left w:val="none" w:sz="0" w:space="0" w:color="auto"/>
            <w:bottom w:val="none" w:sz="0" w:space="0" w:color="auto"/>
            <w:right w:val="none" w:sz="0" w:space="0" w:color="auto"/>
          </w:divBdr>
        </w:div>
        <w:div w:id="356348776">
          <w:marLeft w:val="640"/>
          <w:marRight w:val="0"/>
          <w:marTop w:val="0"/>
          <w:marBottom w:val="0"/>
          <w:divBdr>
            <w:top w:val="none" w:sz="0" w:space="0" w:color="auto"/>
            <w:left w:val="none" w:sz="0" w:space="0" w:color="auto"/>
            <w:bottom w:val="none" w:sz="0" w:space="0" w:color="auto"/>
            <w:right w:val="none" w:sz="0" w:space="0" w:color="auto"/>
          </w:divBdr>
        </w:div>
        <w:div w:id="245044104">
          <w:marLeft w:val="640"/>
          <w:marRight w:val="0"/>
          <w:marTop w:val="0"/>
          <w:marBottom w:val="0"/>
          <w:divBdr>
            <w:top w:val="none" w:sz="0" w:space="0" w:color="auto"/>
            <w:left w:val="none" w:sz="0" w:space="0" w:color="auto"/>
            <w:bottom w:val="none" w:sz="0" w:space="0" w:color="auto"/>
            <w:right w:val="none" w:sz="0" w:space="0" w:color="auto"/>
          </w:divBdr>
        </w:div>
        <w:div w:id="1590309879">
          <w:marLeft w:val="640"/>
          <w:marRight w:val="0"/>
          <w:marTop w:val="0"/>
          <w:marBottom w:val="0"/>
          <w:divBdr>
            <w:top w:val="none" w:sz="0" w:space="0" w:color="auto"/>
            <w:left w:val="none" w:sz="0" w:space="0" w:color="auto"/>
            <w:bottom w:val="none" w:sz="0" w:space="0" w:color="auto"/>
            <w:right w:val="none" w:sz="0" w:space="0" w:color="auto"/>
          </w:divBdr>
        </w:div>
        <w:div w:id="797146771">
          <w:marLeft w:val="640"/>
          <w:marRight w:val="0"/>
          <w:marTop w:val="0"/>
          <w:marBottom w:val="0"/>
          <w:divBdr>
            <w:top w:val="none" w:sz="0" w:space="0" w:color="auto"/>
            <w:left w:val="none" w:sz="0" w:space="0" w:color="auto"/>
            <w:bottom w:val="none" w:sz="0" w:space="0" w:color="auto"/>
            <w:right w:val="none" w:sz="0" w:space="0" w:color="auto"/>
          </w:divBdr>
        </w:div>
        <w:div w:id="198275889">
          <w:marLeft w:val="640"/>
          <w:marRight w:val="0"/>
          <w:marTop w:val="0"/>
          <w:marBottom w:val="0"/>
          <w:divBdr>
            <w:top w:val="none" w:sz="0" w:space="0" w:color="auto"/>
            <w:left w:val="none" w:sz="0" w:space="0" w:color="auto"/>
            <w:bottom w:val="none" w:sz="0" w:space="0" w:color="auto"/>
            <w:right w:val="none" w:sz="0" w:space="0" w:color="auto"/>
          </w:divBdr>
        </w:div>
        <w:div w:id="1278296978">
          <w:marLeft w:val="640"/>
          <w:marRight w:val="0"/>
          <w:marTop w:val="0"/>
          <w:marBottom w:val="0"/>
          <w:divBdr>
            <w:top w:val="none" w:sz="0" w:space="0" w:color="auto"/>
            <w:left w:val="none" w:sz="0" w:space="0" w:color="auto"/>
            <w:bottom w:val="none" w:sz="0" w:space="0" w:color="auto"/>
            <w:right w:val="none" w:sz="0" w:space="0" w:color="auto"/>
          </w:divBdr>
        </w:div>
        <w:div w:id="1277250381">
          <w:marLeft w:val="640"/>
          <w:marRight w:val="0"/>
          <w:marTop w:val="0"/>
          <w:marBottom w:val="0"/>
          <w:divBdr>
            <w:top w:val="none" w:sz="0" w:space="0" w:color="auto"/>
            <w:left w:val="none" w:sz="0" w:space="0" w:color="auto"/>
            <w:bottom w:val="none" w:sz="0" w:space="0" w:color="auto"/>
            <w:right w:val="none" w:sz="0" w:space="0" w:color="auto"/>
          </w:divBdr>
        </w:div>
        <w:div w:id="1948416818">
          <w:marLeft w:val="640"/>
          <w:marRight w:val="0"/>
          <w:marTop w:val="0"/>
          <w:marBottom w:val="0"/>
          <w:divBdr>
            <w:top w:val="none" w:sz="0" w:space="0" w:color="auto"/>
            <w:left w:val="none" w:sz="0" w:space="0" w:color="auto"/>
            <w:bottom w:val="none" w:sz="0" w:space="0" w:color="auto"/>
            <w:right w:val="none" w:sz="0" w:space="0" w:color="auto"/>
          </w:divBdr>
        </w:div>
      </w:divsChild>
    </w:div>
    <w:div w:id="1467159031">
      <w:bodyDiv w:val="1"/>
      <w:marLeft w:val="0"/>
      <w:marRight w:val="0"/>
      <w:marTop w:val="0"/>
      <w:marBottom w:val="0"/>
      <w:divBdr>
        <w:top w:val="none" w:sz="0" w:space="0" w:color="auto"/>
        <w:left w:val="none" w:sz="0" w:space="0" w:color="auto"/>
        <w:bottom w:val="none" w:sz="0" w:space="0" w:color="auto"/>
        <w:right w:val="none" w:sz="0" w:space="0" w:color="auto"/>
      </w:divBdr>
      <w:divsChild>
        <w:div w:id="1950117077">
          <w:marLeft w:val="640"/>
          <w:marRight w:val="0"/>
          <w:marTop w:val="0"/>
          <w:marBottom w:val="0"/>
          <w:divBdr>
            <w:top w:val="none" w:sz="0" w:space="0" w:color="auto"/>
            <w:left w:val="none" w:sz="0" w:space="0" w:color="auto"/>
            <w:bottom w:val="none" w:sz="0" w:space="0" w:color="auto"/>
            <w:right w:val="none" w:sz="0" w:space="0" w:color="auto"/>
          </w:divBdr>
        </w:div>
        <w:div w:id="1407730368">
          <w:marLeft w:val="640"/>
          <w:marRight w:val="0"/>
          <w:marTop w:val="0"/>
          <w:marBottom w:val="0"/>
          <w:divBdr>
            <w:top w:val="none" w:sz="0" w:space="0" w:color="auto"/>
            <w:left w:val="none" w:sz="0" w:space="0" w:color="auto"/>
            <w:bottom w:val="none" w:sz="0" w:space="0" w:color="auto"/>
            <w:right w:val="none" w:sz="0" w:space="0" w:color="auto"/>
          </w:divBdr>
        </w:div>
        <w:div w:id="1389382209">
          <w:marLeft w:val="640"/>
          <w:marRight w:val="0"/>
          <w:marTop w:val="0"/>
          <w:marBottom w:val="0"/>
          <w:divBdr>
            <w:top w:val="none" w:sz="0" w:space="0" w:color="auto"/>
            <w:left w:val="none" w:sz="0" w:space="0" w:color="auto"/>
            <w:bottom w:val="none" w:sz="0" w:space="0" w:color="auto"/>
            <w:right w:val="none" w:sz="0" w:space="0" w:color="auto"/>
          </w:divBdr>
        </w:div>
        <w:div w:id="858733811">
          <w:marLeft w:val="640"/>
          <w:marRight w:val="0"/>
          <w:marTop w:val="0"/>
          <w:marBottom w:val="0"/>
          <w:divBdr>
            <w:top w:val="none" w:sz="0" w:space="0" w:color="auto"/>
            <w:left w:val="none" w:sz="0" w:space="0" w:color="auto"/>
            <w:bottom w:val="none" w:sz="0" w:space="0" w:color="auto"/>
            <w:right w:val="none" w:sz="0" w:space="0" w:color="auto"/>
          </w:divBdr>
        </w:div>
        <w:div w:id="1401059100">
          <w:marLeft w:val="640"/>
          <w:marRight w:val="0"/>
          <w:marTop w:val="0"/>
          <w:marBottom w:val="0"/>
          <w:divBdr>
            <w:top w:val="none" w:sz="0" w:space="0" w:color="auto"/>
            <w:left w:val="none" w:sz="0" w:space="0" w:color="auto"/>
            <w:bottom w:val="none" w:sz="0" w:space="0" w:color="auto"/>
            <w:right w:val="none" w:sz="0" w:space="0" w:color="auto"/>
          </w:divBdr>
        </w:div>
        <w:div w:id="479351238">
          <w:marLeft w:val="640"/>
          <w:marRight w:val="0"/>
          <w:marTop w:val="0"/>
          <w:marBottom w:val="0"/>
          <w:divBdr>
            <w:top w:val="none" w:sz="0" w:space="0" w:color="auto"/>
            <w:left w:val="none" w:sz="0" w:space="0" w:color="auto"/>
            <w:bottom w:val="none" w:sz="0" w:space="0" w:color="auto"/>
            <w:right w:val="none" w:sz="0" w:space="0" w:color="auto"/>
          </w:divBdr>
        </w:div>
        <w:div w:id="1131290806">
          <w:marLeft w:val="640"/>
          <w:marRight w:val="0"/>
          <w:marTop w:val="0"/>
          <w:marBottom w:val="0"/>
          <w:divBdr>
            <w:top w:val="none" w:sz="0" w:space="0" w:color="auto"/>
            <w:left w:val="none" w:sz="0" w:space="0" w:color="auto"/>
            <w:bottom w:val="none" w:sz="0" w:space="0" w:color="auto"/>
            <w:right w:val="none" w:sz="0" w:space="0" w:color="auto"/>
          </w:divBdr>
        </w:div>
        <w:div w:id="113141074">
          <w:marLeft w:val="640"/>
          <w:marRight w:val="0"/>
          <w:marTop w:val="0"/>
          <w:marBottom w:val="0"/>
          <w:divBdr>
            <w:top w:val="none" w:sz="0" w:space="0" w:color="auto"/>
            <w:left w:val="none" w:sz="0" w:space="0" w:color="auto"/>
            <w:bottom w:val="none" w:sz="0" w:space="0" w:color="auto"/>
            <w:right w:val="none" w:sz="0" w:space="0" w:color="auto"/>
          </w:divBdr>
        </w:div>
        <w:div w:id="306403911">
          <w:marLeft w:val="640"/>
          <w:marRight w:val="0"/>
          <w:marTop w:val="0"/>
          <w:marBottom w:val="0"/>
          <w:divBdr>
            <w:top w:val="none" w:sz="0" w:space="0" w:color="auto"/>
            <w:left w:val="none" w:sz="0" w:space="0" w:color="auto"/>
            <w:bottom w:val="none" w:sz="0" w:space="0" w:color="auto"/>
            <w:right w:val="none" w:sz="0" w:space="0" w:color="auto"/>
          </w:divBdr>
        </w:div>
        <w:div w:id="2099129716">
          <w:marLeft w:val="640"/>
          <w:marRight w:val="0"/>
          <w:marTop w:val="0"/>
          <w:marBottom w:val="0"/>
          <w:divBdr>
            <w:top w:val="none" w:sz="0" w:space="0" w:color="auto"/>
            <w:left w:val="none" w:sz="0" w:space="0" w:color="auto"/>
            <w:bottom w:val="none" w:sz="0" w:space="0" w:color="auto"/>
            <w:right w:val="none" w:sz="0" w:space="0" w:color="auto"/>
          </w:divBdr>
        </w:div>
        <w:div w:id="1444887091">
          <w:marLeft w:val="640"/>
          <w:marRight w:val="0"/>
          <w:marTop w:val="0"/>
          <w:marBottom w:val="0"/>
          <w:divBdr>
            <w:top w:val="none" w:sz="0" w:space="0" w:color="auto"/>
            <w:left w:val="none" w:sz="0" w:space="0" w:color="auto"/>
            <w:bottom w:val="none" w:sz="0" w:space="0" w:color="auto"/>
            <w:right w:val="none" w:sz="0" w:space="0" w:color="auto"/>
          </w:divBdr>
        </w:div>
        <w:div w:id="1359890570">
          <w:marLeft w:val="640"/>
          <w:marRight w:val="0"/>
          <w:marTop w:val="0"/>
          <w:marBottom w:val="0"/>
          <w:divBdr>
            <w:top w:val="none" w:sz="0" w:space="0" w:color="auto"/>
            <w:left w:val="none" w:sz="0" w:space="0" w:color="auto"/>
            <w:bottom w:val="none" w:sz="0" w:space="0" w:color="auto"/>
            <w:right w:val="none" w:sz="0" w:space="0" w:color="auto"/>
          </w:divBdr>
        </w:div>
        <w:div w:id="1817450352">
          <w:marLeft w:val="640"/>
          <w:marRight w:val="0"/>
          <w:marTop w:val="0"/>
          <w:marBottom w:val="0"/>
          <w:divBdr>
            <w:top w:val="none" w:sz="0" w:space="0" w:color="auto"/>
            <w:left w:val="none" w:sz="0" w:space="0" w:color="auto"/>
            <w:bottom w:val="none" w:sz="0" w:space="0" w:color="auto"/>
            <w:right w:val="none" w:sz="0" w:space="0" w:color="auto"/>
          </w:divBdr>
        </w:div>
        <w:div w:id="821694911">
          <w:marLeft w:val="640"/>
          <w:marRight w:val="0"/>
          <w:marTop w:val="0"/>
          <w:marBottom w:val="0"/>
          <w:divBdr>
            <w:top w:val="none" w:sz="0" w:space="0" w:color="auto"/>
            <w:left w:val="none" w:sz="0" w:space="0" w:color="auto"/>
            <w:bottom w:val="none" w:sz="0" w:space="0" w:color="auto"/>
            <w:right w:val="none" w:sz="0" w:space="0" w:color="auto"/>
          </w:divBdr>
        </w:div>
        <w:div w:id="1465124552">
          <w:marLeft w:val="640"/>
          <w:marRight w:val="0"/>
          <w:marTop w:val="0"/>
          <w:marBottom w:val="0"/>
          <w:divBdr>
            <w:top w:val="none" w:sz="0" w:space="0" w:color="auto"/>
            <w:left w:val="none" w:sz="0" w:space="0" w:color="auto"/>
            <w:bottom w:val="none" w:sz="0" w:space="0" w:color="auto"/>
            <w:right w:val="none" w:sz="0" w:space="0" w:color="auto"/>
          </w:divBdr>
        </w:div>
        <w:div w:id="940453682">
          <w:marLeft w:val="640"/>
          <w:marRight w:val="0"/>
          <w:marTop w:val="0"/>
          <w:marBottom w:val="0"/>
          <w:divBdr>
            <w:top w:val="none" w:sz="0" w:space="0" w:color="auto"/>
            <w:left w:val="none" w:sz="0" w:space="0" w:color="auto"/>
            <w:bottom w:val="none" w:sz="0" w:space="0" w:color="auto"/>
            <w:right w:val="none" w:sz="0" w:space="0" w:color="auto"/>
          </w:divBdr>
        </w:div>
        <w:div w:id="400716941">
          <w:marLeft w:val="640"/>
          <w:marRight w:val="0"/>
          <w:marTop w:val="0"/>
          <w:marBottom w:val="0"/>
          <w:divBdr>
            <w:top w:val="none" w:sz="0" w:space="0" w:color="auto"/>
            <w:left w:val="none" w:sz="0" w:space="0" w:color="auto"/>
            <w:bottom w:val="none" w:sz="0" w:space="0" w:color="auto"/>
            <w:right w:val="none" w:sz="0" w:space="0" w:color="auto"/>
          </w:divBdr>
        </w:div>
        <w:div w:id="1750812684">
          <w:marLeft w:val="640"/>
          <w:marRight w:val="0"/>
          <w:marTop w:val="0"/>
          <w:marBottom w:val="0"/>
          <w:divBdr>
            <w:top w:val="none" w:sz="0" w:space="0" w:color="auto"/>
            <w:left w:val="none" w:sz="0" w:space="0" w:color="auto"/>
            <w:bottom w:val="none" w:sz="0" w:space="0" w:color="auto"/>
            <w:right w:val="none" w:sz="0" w:space="0" w:color="auto"/>
          </w:divBdr>
        </w:div>
        <w:div w:id="620376826">
          <w:marLeft w:val="640"/>
          <w:marRight w:val="0"/>
          <w:marTop w:val="0"/>
          <w:marBottom w:val="0"/>
          <w:divBdr>
            <w:top w:val="none" w:sz="0" w:space="0" w:color="auto"/>
            <w:left w:val="none" w:sz="0" w:space="0" w:color="auto"/>
            <w:bottom w:val="none" w:sz="0" w:space="0" w:color="auto"/>
            <w:right w:val="none" w:sz="0" w:space="0" w:color="auto"/>
          </w:divBdr>
        </w:div>
        <w:div w:id="958149388">
          <w:marLeft w:val="640"/>
          <w:marRight w:val="0"/>
          <w:marTop w:val="0"/>
          <w:marBottom w:val="0"/>
          <w:divBdr>
            <w:top w:val="none" w:sz="0" w:space="0" w:color="auto"/>
            <w:left w:val="none" w:sz="0" w:space="0" w:color="auto"/>
            <w:bottom w:val="none" w:sz="0" w:space="0" w:color="auto"/>
            <w:right w:val="none" w:sz="0" w:space="0" w:color="auto"/>
          </w:divBdr>
        </w:div>
        <w:div w:id="1575582313">
          <w:marLeft w:val="640"/>
          <w:marRight w:val="0"/>
          <w:marTop w:val="0"/>
          <w:marBottom w:val="0"/>
          <w:divBdr>
            <w:top w:val="none" w:sz="0" w:space="0" w:color="auto"/>
            <w:left w:val="none" w:sz="0" w:space="0" w:color="auto"/>
            <w:bottom w:val="none" w:sz="0" w:space="0" w:color="auto"/>
            <w:right w:val="none" w:sz="0" w:space="0" w:color="auto"/>
          </w:divBdr>
        </w:div>
        <w:div w:id="1254362055">
          <w:marLeft w:val="640"/>
          <w:marRight w:val="0"/>
          <w:marTop w:val="0"/>
          <w:marBottom w:val="0"/>
          <w:divBdr>
            <w:top w:val="none" w:sz="0" w:space="0" w:color="auto"/>
            <w:left w:val="none" w:sz="0" w:space="0" w:color="auto"/>
            <w:bottom w:val="none" w:sz="0" w:space="0" w:color="auto"/>
            <w:right w:val="none" w:sz="0" w:space="0" w:color="auto"/>
          </w:divBdr>
        </w:div>
        <w:div w:id="1589848681">
          <w:marLeft w:val="640"/>
          <w:marRight w:val="0"/>
          <w:marTop w:val="0"/>
          <w:marBottom w:val="0"/>
          <w:divBdr>
            <w:top w:val="none" w:sz="0" w:space="0" w:color="auto"/>
            <w:left w:val="none" w:sz="0" w:space="0" w:color="auto"/>
            <w:bottom w:val="none" w:sz="0" w:space="0" w:color="auto"/>
            <w:right w:val="none" w:sz="0" w:space="0" w:color="auto"/>
          </w:divBdr>
        </w:div>
        <w:div w:id="320158920">
          <w:marLeft w:val="640"/>
          <w:marRight w:val="0"/>
          <w:marTop w:val="0"/>
          <w:marBottom w:val="0"/>
          <w:divBdr>
            <w:top w:val="none" w:sz="0" w:space="0" w:color="auto"/>
            <w:left w:val="none" w:sz="0" w:space="0" w:color="auto"/>
            <w:bottom w:val="none" w:sz="0" w:space="0" w:color="auto"/>
            <w:right w:val="none" w:sz="0" w:space="0" w:color="auto"/>
          </w:divBdr>
        </w:div>
        <w:div w:id="1426225509">
          <w:marLeft w:val="640"/>
          <w:marRight w:val="0"/>
          <w:marTop w:val="0"/>
          <w:marBottom w:val="0"/>
          <w:divBdr>
            <w:top w:val="none" w:sz="0" w:space="0" w:color="auto"/>
            <w:left w:val="none" w:sz="0" w:space="0" w:color="auto"/>
            <w:bottom w:val="none" w:sz="0" w:space="0" w:color="auto"/>
            <w:right w:val="none" w:sz="0" w:space="0" w:color="auto"/>
          </w:divBdr>
        </w:div>
        <w:div w:id="1206328778">
          <w:marLeft w:val="640"/>
          <w:marRight w:val="0"/>
          <w:marTop w:val="0"/>
          <w:marBottom w:val="0"/>
          <w:divBdr>
            <w:top w:val="none" w:sz="0" w:space="0" w:color="auto"/>
            <w:left w:val="none" w:sz="0" w:space="0" w:color="auto"/>
            <w:bottom w:val="none" w:sz="0" w:space="0" w:color="auto"/>
            <w:right w:val="none" w:sz="0" w:space="0" w:color="auto"/>
          </w:divBdr>
        </w:div>
        <w:div w:id="1839342823">
          <w:marLeft w:val="640"/>
          <w:marRight w:val="0"/>
          <w:marTop w:val="0"/>
          <w:marBottom w:val="0"/>
          <w:divBdr>
            <w:top w:val="none" w:sz="0" w:space="0" w:color="auto"/>
            <w:left w:val="none" w:sz="0" w:space="0" w:color="auto"/>
            <w:bottom w:val="none" w:sz="0" w:space="0" w:color="auto"/>
            <w:right w:val="none" w:sz="0" w:space="0" w:color="auto"/>
          </w:divBdr>
        </w:div>
        <w:div w:id="907304536">
          <w:marLeft w:val="640"/>
          <w:marRight w:val="0"/>
          <w:marTop w:val="0"/>
          <w:marBottom w:val="0"/>
          <w:divBdr>
            <w:top w:val="none" w:sz="0" w:space="0" w:color="auto"/>
            <w:left w:val="none" w:sz="0" w:space="0" w:color="auto"/>
            <w:bottom w:val="none" w:sz="0" w:space="0" w:color="auto"/>
            <w:right w:val="none" w:sz="0" w:space="0" w:color="auto"/>
          </w:divBdr>
        </w:div>
        <w:div w:id="1886138859">
          <w:marLeft w:val="640"/>
          <w:marRight w:val="0"/>
          <w:marTop w:val="0"/>
          <w:marBottom w:val="0"/>
          <w:divBdr>
            <w:top w:val="none" w:sz="0" w:space="0" w:color="auto"/>
            <w:left w:val="none" w:sz="0" w:space="0" w:color="auto"/>
            <w:bottom w:val="none" w:sz="0" w:space="0" w:color="auto"/>
            <w:right w:val="none" w:sz="0" w:space="0" w:color="auto"/>
          </w:divBdr>
        </w:div>
        <w:div w:id="325864022">
          <w:marLeft w:val="640"/>
          <w:marRight w:val="0"/>
          <w:marTop w:val="0"/>
          <w:marBottom w:val="0"/>
          <w:divBdr>
            <w:top w:val="none" w:sz="0" w:space="0" w:color="auto"/>
            <w:left w:val="none" w:sz="0" w:space="0" w:color="auto"/>
            <w:bottom w:val="none" w:sz="0" w:space="0" w:color="auto"/>
            <w:right w:val="none" w:sz="0" w:space="0" w:color="auto"/>
          </w:divBdr>
        </w:div>
        <w:div w:id="1450391118">
          <w:marLeft w:val="640"/>
          <w:marRight w:val="0"/>
          <w:marTop w:val="0"/>
          <w:marBottom w:val="0"/>
          <w:divBdr>
            <w:top w:val="none" w:sz="0" w:space="0" w:color="auto"/>
            <w:left w:val="none" w:sz="0" w:space="0" w:color="auto"/>
            <w:bottom w:val="none" w:sz="0" w:space="0" w:color="auto"/>
            <w:right w:val="none" w:sz="0" w:space="0" w:color="auto"/>
          </w:divBdr>
        </w:div>
        <w:div w:id="2002852822">
          <w:marLeft w:val="640"/>
          <w:marRight w:val="0"/>
          <w:marTop w:val="0"/>
          <w:marBottom w:val="0"/>
          <w:divBdr>
            <w:top w:val="none" w:sz="0" w:space="0" w:color="auto"/>
            <w:left w:val="none" w:sz="0" w:space="0" w:color="auto"/>
            <w:bottom w:val="none" w:sz="0" w:space="0" w:color="auto"/>
            <w:right w:val="none" w:sz="0" w:space="0" w:color="auto"/>
          </w:divBdr>
        </w:div>
        <w:div w:id="1995521558">
          <w:marLeft w:val="640"/>
          <w:marRight w:val="0"/>
          <w:marTop w:val="0"/>
          <w:marBottom w:val="0"/>
          <w:divBdr>
            <w:top w:val="none" w:sz="0" w:space="0" w:color="auto"/>
            <w:left w:val="none" w:sz="0" w:space="0" w:color="auto"/>
            <w:bottom w:val="none" w:sz="0" w:space="0" w:color="auto"/>
            <w:right w:val="none" w:sz="0" w:space="0" w:color="auto"/>
          </w:divBdr>
        </w:div>
        <w:div w:id="1522167270">
          <w:marLeft w:val="640"/>
          <w:marRight w:val="0"/>
          <w:marTop w:val="0"/>
          <w:marBottom w:val="0"/>
          <w:divBdr>
            <w:top w:val="none" w:sz="0" w:space="0" w:color="auto"/>
            <w:left w:val="none" w:sz="0" w:space="0" w:color="auto"/>
            <w:bottom w:val="none" w:sz="0" w:space="0" w:color="auto"/>
            <w:right w:val="none" w:sz="0" w:space="0" w:color="auto"/>
          </w:divBdr>
        </w:div>
        <w:div w:id="968362258">
          <w:marLeft w:val="640"/>
          <w:marRight w:val="0"/>
          <w:marTop w:val="0"/>
          <w:marBottom w:val="0"/>
          <w:divBdr>
            <w:top w:val="none" w:sz="0" w:space="0" w:color="auto"/>
            <w:left w:val="none" w:sz="0" w:space="0" w:color="auto"/>
            <w:bottom w:val="none" w:sz="0" w:space="0" w:color="auto"/>
            <w:right w:val="none" w:sz="0" w:space="0" w:color="auto"/>
          </w:divBdr>
        </w:div>
        <w:div w:id="1895895156">
          <w:marLeft w:val="640"/>
          <w:marRight w:val="0"/>
          <w:marTop w:val="0"/>
          <w:marBottom w:val="0"/>
          <w:divBdr>
            <w:top w:val="none" w:sz="0" w:space="0" w:color="auto"/>
            <w:left w:val="none" w:sz="0" w:space="0" w:color="auto"/>
            <w:bottom w:val="none" w:sz="0" w:space="0" w:color="auto"/>
            <w:right w:val="none" w:sz="0" w:space="0" w:color="auto"/>
          </w:divBdr>
        </w:div>
        <w:div w:id="1375081544">
          <w:marLeft w:val="640"/>
          <w:marRight w:val="0"/>
          <w:marTop w:val="0"/>
          <w:marBottom w:val="0"/>
          <w:divBdr>
            <w:top w:val="none" w:sz="0" w:space="0" w:color="auto"/>
            <w:left w:val="none" w:sz="0" w:space="0" w:color="auto"/>
            <w:bottom w:val="none" w:sz="0" w:space="0" w:color="auto"/>
            <w:right w:val="none" w:sz="0" w:space="0" w:color="auto"/>
          </w:divBdr>
        </w:div>
        <w:div w:id="732653576">
          <w:marLeft w:val="640"/>
          <w:marRight w:val="0"/>
          <w:marTop w:val="0"/>
          <w:marBottom w:val="0"/>
          <w:divBdr>
            <w:top w:val="none" w:sz="0" w:space="0" w:color="auto"/>
            <w:left w:val="none" w:sz="0" w:space="0" w:color="auto"/>
            <w:bottom w:val="none" w:sz="0" w:space="0" w:color="auto"/>
            <w:right w:val="none" w:sz="0" w:space="0" w:color="auto"/>
          </w:divBdr>
        </w:div>
        <w:div w:id="601493921">
          <w:marLeft w:val="640"/>
          <w:marRight w:val="0"/>
          <w:marTop w:val="0"/>
          <w:marBottom w:val="0"/>
          <w:divBdr>
            <w:top w:val="none" w:sz="0" w:space="0" w:color="auto"/>
            <w:left w:val="none" w:sz="0" w:space="0" w:color="auto"/>
            <w:bottom w:val="none" w:sz="0" w:space="0" w:color="auto"/>
            <w:right w:val="none" w:sz="0" w:space="0" w:color="auto"/>
          </w:divBdr>
        </w:div>
        <w:div w:id="1644768385">
          <w:marLeft w:val="640"/>
          <w:marRight w:val="0"/>
          <w:marTop w:val="0"/>
          <w:marBottom w:val="0"/>
          <w:divBdr>
            <w:top w:val="none" w:sz="0" w:space="0" w:color="auto"/>
            <w:left w:val="none" w:sz="0" w:space="0" w:color="auto"/>
            <w:bottom w:val="none" w:sz="0" w:space="0" w:color="auto"/>
            <w:right w:val="none" w:sz="0" w:space="0" w:color="auto"/>
          </w:divBdr>
        </w:div>
        <w:div w:id="1995179480">
          <w:marLeft w:val="640"/>
          <w:marRight w:val="0"/>
          <w:marTop w:val="0"/>
          <w:marBottom w:val="0"/>
          <w:divBdr>
            <w:top w:val="none" w:sz="0" w:space="0" w:color="auto"/>
            <w:left w:val="none" w:sz="0" w:space="0" w:color="auto"/>
            <w:bottom w:val="none" w:sz="0" w:space="0" w:color="auto"/>
            <w:right w:val="none" w:sz="0" w:space="0" w:color="auto"/>
          </w:divBdr>
        </w:div>
        <w:div w:id="1019117179">
          <w:marLeft w:val="640"/>
          <w:marRight w:val="0"/>
          <w:marTop w:val="0"/>
          <w:marBottom w:val="0"/>
          <w:divBdr>
            <w:top w:val="none" w:sz="0" w:space="0" w:color="auto"/>
            <w:left w:val="none" w:sz="0" w:space="0" w:color="auto"/>
            <w:bottom w:val="none" w:sz="0" w:space="0" w:color="auto"/>
            <w:right w:val="none" w:sz="0" w:space="0" w:color="auto"/>
          </w:divBdr>
        </w:div>
        <w:div w:id="1550261660">
          <w:marLeft w:val="640"/>
          <w:marRight w:val="0"/>
          <w:marTop w:val="0"/>
          <w:marBottom w:val="0"/>
          <w:divBdr>
            <w:top w:val="none" w:sz="0" w:space="0" w:color="auto"/>
            <w:left w:val="none" w:sz="0" w:space="0" w:color="auto"/>
            <w:bottom w:val="none" w:sz="0" w:space="0" w:color="auto"/>
            <w:right w:val="none" w:sz="0" w:space="0" w:color="auto"/>
          </w:divBdr>
        </w:div>
        <w:div w:id="2033219462">
          <w:marLeft w:val="640"/>
          <w:marRight w:val="0"/>
          <w:marTop w:val="0"/>
          <w:marBottom w:val="0"/>
          <w:divBdr>
            <w:top w:val="none" w:sz="0" w:space="0" w:color="auto"/>
            <w:left w:val="none" w:sz="0" w:space="0" w:color="auto"/>
            <w:bottom w:val="none" w:sz="0" w:space="0" w:color="auto"/>
            <w:right w:val="none" w:sz="0" w:space="0" w:color="auto"/>
          </w:divBdr>
        </w:div>
        <w:div w:id="2061441288">
          <w:marLeft w:val="640"/>
          <w:marRight w:val="0"/>
          <w:marTop w:val="0"/>
          <w:marBottom w:val="0"/>
          <w:divBdr>
            <w:top w:val="none" w:sz="0" w:space="0" w:color="auto"/>
            <w:left w:val="none" w:sz="0" w:space="0" w:color="auto"/>
            <w:bottom w:val="none" w:sz="0" w:space="0" w:color="auto"/>
            <w:right w:val="none" w:sz="0" w:space="0" w:color="auto"/>
          </w:divBdr>
        </w:div>
        <w:div w:id="1581333225">
          <w:marLeft w:val="640"/>
          <w:marRight w:val="0"/>
          <w:marTop w:val="0"/>
          <w:marBottom w:val="0"/>
          <w:divBdr>
            <w:top w:val="none" w:sz="0" w:space="0" w:color="auto"/>
            <w:left w:val="none" w:sz="0" w:space="0" w:color="auto"/>
            <w:bottom w:val="none" w:sz="0" w:space="0" w:color="auto"/>
            <w:right w:val="none" w:sz="0" w:space="0" w:color="auto"/>
          </w:divBdr>
        </w:div>
        <w:div w:id="398014297">
          <w:marLeft w:val="640"/>
          <w:marRight w:val="0"/>
          <w:marTop w:val="0"/>
          <w:marBottom w:val="0"/>
          <w:divBdr>
            <w:top w:val="none" w:sz="0" w:space="0" w:color="auto"/>
            <w:left w:val="none" w:sz="0" w:space="0" w:color="auto"/>
            <w:bottom w:val="none" w:sz="0" w:space="0" w:color="auto"/>
            <w:right w:val="none" w:sz="0" w:space="0" w:color="auto"/>
          </w:divBdr>
        </w:div>
        <w:div w:id="1764840713">
          <w:marLeft w:val="640"/>
          <w:marRight w:val="0"/>
          <w:marTop w:val="0"/>
          <w:marBottom w:val="0"/>
          <w:divBdr>
            <w:top w:val="none" w:sz="0" w:space="0" w:color="auto"/>
            <w:left w:val="none" w:sz="0" w:space="0" w:color="auto"/>
            <w:bottom w:val="none" w:sz="0" w:space="0" w:color="auto"/>
            <w:right w:val="none" w:sz="0" w:space="0" w:color="auto"/>
          </w:divBdr>
        </w:div>
        <w:div w:id="1752046823">
          <w:marLeft w:val="640"/>
          <w:marRight w:val="0"/>
          <w:marTop w:val="0"/>
          <w:marBottom w:val="0"/>
          <w:divBdr>
            <w:top w:val="none" w:sz="0" w:space="0" w:color="auto"/>
            <w:left w:val="none" w:sz="0" w:space="0" w:color="auto"/>
            <w:bottom w:val="none" w:sz="0" w:space="0" w:color="auto"/>
            <w:right w:val="none" w:sz="0" w:space="0" w:color="auto"/>
          </w:divBdr>
        </w:div>
        <w:div w:id="1378159104">
          <w:marLeft w:val="640"/>
          <w:marRight w:val="0"/>
          <w:marTop w:val="0"/>
          <w:marBottom w:val="0"/>
          <w:divBdr>
            <w:top w:val="none" w:sz="0" w:space="0" w:color="auto"/>
            <w:left w:val="none" w:sz="0" w:space="0" w:color="auto"/>
            <w:bottom w:val="none" w:sz="0" w:space="0" w:color="auto"/>
            <w:right w:val="none" w:sz="0" w:space="0" w:color="auto"/>
          </w:divBdr>
        </w:div>
        <w:div w:id="1047804381">
          <w:marLeft w:val="640"/>
          <w:marRight w:val="0"/>
          <w:marTop w:val="0"/>
          <w:marBottom w:val="0"/>
          <w:divBdr>
            <w:top w:val="none" w:sz="0" w:space="0" w:color="auto"/>
            <w:left w:val="none" w:sz="0" w:space="0" w:color="auto"/>
            <w:bottom w:val="none" w:sz="0" w:space="0" w:color="auto"/>
            <w:right w:val="none" w:sz="0" w:space="0" w:color="auto"/>
          </w:divBdr>
        </w:div>
        <w:div w:id="2025357070">
          <w:marLeft w:val="640"/>
          <w:marRight w:val="0"/>
          <w:marTop w:val="0"/>
          <w:marBottom w:val="0"/>
          <w:divBdr>
            <w:top w:val="none" w:sz="0" w:space="0" w:color="auto"/>
            <w:left w:val="none" w:sz="0" w:space="0" w:color="auto"/>
            <w:bottom w:val="none" w:sz="0" w:space="0" w:color="auto"/>
            <w:right w:val="none" w:sz="0" w:space="0" w:color="auto"/>
          </w:divBdr>
        </w:div>
        <w:div w:id="2006013282">
          <w:marLeft w:val="640"/>
          <w:marRight w:val="0"/>
          <w:marTop w:val="0"/>
          <w:marBottom w:val="0"/>
          <w:divBdr>
            <w:top w:val="none" w:sz="0" w:space="0" w:color="auto"/>
            <w:left w:val="none" w:sz="0" w:space="0" w:color="auto"/>
            <w:bottom w:val="none" w:sz="0" w:space="0" w:color="auto"/>
            <w:right w:val="none" w:sz="0" w:space="0" w:color="auto"/>
          </w:divBdr>
        </w:div>
        <w:div w:id="932586254">
          <w:marLeft w:val="640"/>
          <w:marRight w:val="0"/>
          <w:marTop w:val="0"/>
          <w:marBottom w:val="0"/>
          <w:divBdr>
            <w:top w:val="none" w:sz="0" w:space="0" w:color="auto"/>
            <w:left w:val="none" w:sz="0" w:space="0" w:color="auto"/>
            <w:bottom w:val="none" w:sz="0" w:space="0" w:color="auto"/>
            <w:right w:val="none" w:sz="0" w:space="0" w:color="auto"/>
          </w:divBdr>
        </w:div>
        <w:div w:id="1710103582">
          <w:marLeft w:val="640"/>
          <w:marRight w:val="0"/>
          <w:marTop w:val="0"/>
          <w:marBottom w:val="0"/>
          <w:divBdr>
            <w:top w:val="none" w:sz="0" w:space="0" w:color="auto"/>
            <w:left w:val="none" w:sz="0" w:space="0" w:color="auto"/>
            <w:bottom w:val="none" w:sz="0" w:space="0" w:color="auto"/>
            <w:right w:val="none" w:sz="0" w:space="0" w:color="auto"/>
          </w:divBdr>
        </w:div>
        <w:div w:id="802040991">
          <w:marLeft w:val="640"/>
          <w:marRight w:val="0"/>
          <w:marTop w:val="0"/>
          <w:marBottom w:val="0"/>
          <w:divBdr>
            <w:top w:val="none" w:sz="0" w:space="0" w:color="auto"/>
            <w:left w:val="none" w:sz="0" w:space="0" w:color="auto"/>
            <w:bottom w:val="none" w:sz="0" w:space="0" w:color="auto"/>
            <w:right w:val="none" w:sz="0" w:space="0" w:color="auto"/>
          </w:divBdr>
        </w:div>
        <w:div w:id="1375346743">
          <w:marLeft w:val="640"/>
          <w:marRight w:val="0"/>
          <w:marTop w:val="0"/>
          <w:marBottom w:val="0"/>
          <w:divBdr>
            <w:top w:val="none" w:sz="0" w:space="0" w:color="auto"/>
            <w:left w:val="none" w:sz="0" w:space="0" w:color="auto"/>
            <w:bottom w:val="none" w:sz="0" w:space="0" w:color="auto"/>
            <w:right w:val="none" w:sz="0" w:space="0" w:color="auto"/>
          </w:divBdr>
        </w:div>
        <w:div w:id="38097296">
          <w:marLeft w:val="640"/>
          <w:marRight w:val="0"/>
          <w:marTop w:val="0"/>
          <w:marBottom w:val="0"/>
          <w:divBdr>
            <w:top w:val="none" w:sz="0" w:space="0" w:color="auto"/>
            <w:left w:val="none" w:sz="0" w:space="0" w:color="auto"/>
            <w:bottom w:val="none" w:sz="0" w:space="0" w:color="auto"/>
            <w:right w:val="none" w:sz="0" w:space="0" w:color="auto"/>
          </w:divBdr>
        </w:div>
        <w:div w:id="443159399">
          <w:marLeft w:val="640"/>
          <w:marRight w:val="0"/>
          <w:marTop w:val="0"/>
          <w:marBottom w:val="0"/>
          <w:divBdr>
            <w:top w:val="none" w:sz="0" w:space="0" w:color="auto"/>
            <w:left w:val="none" w:sz="0" w:space="0" w:color="auto"/>
            <w:bottom w:val="none" w:sz="0" w:space="0" w:color="auto"/>
            <w:right w:val="none" w:sz="0" w:space="0" w:color="auto"/>
          </w:divBdr>
        </w:div>
        <w:div w:id="1975526021">
          <w:marLeft w:val="640"/>
          <w:marRight w:val="0"/>
          <w:marTop w:val="0"/>
          <w:marBottom w:val="0"/>
          <w:divBdr>
            <w:top w:val="none" w:sz="0" w:space="0" w:color="auto"/>
            <w:left w:val="none" w:sz="0" w:space="0" w:color="auto"/>
            <w:bottom w:val="none" w:sz="0" w:space="0" w:color="auto"/>
            <w:right w:val="none" w:sz="0" w:space="0" w:color="auto"/>
          </w:divBdr>
        </w:div>
        <w:div w:id="1432386013">
          <w:marLeft w:val="640"/>
          <w:marRight w:val="0"/>
          <w:marTop w:val="0"/>
          <w:marBottom w:val="0"/>
          <w:divBdr>
            <w:top w:val="none" w:sz="0" w:space="0" w:color="auto"/>
            <w:left w:val="none" w:sz="0" w:space="0" w:color="auto"/>
            <w:bottom w:val="none" w:sz="0" w:space="0" w:color="auto"/>
            <w:right w:val="none" w:sz="0" w:space="0" w:color="auto"/>
          </w:divBdr>
        </w:div>
        <w:div w:id="884292376">
          <w:marLeft w:val="640"/>
          <w:marRight w:val="0"/>
          <w:marTop w:val="0"/>
          <w:marBottom w:val="0"/>
          <w:divBdr>
            <w:top w:val="none" w:sz="0" w:space="0" w:color="auto"/>
            <w:left w:val="none" w:sz="0" w:space="0" w:color="auto"/>
            <w:bottom w:val="none" w:sz="0" w:space="0" w:color="auto"/>
            <w:right w:val="none" w:sz="0" w:space="0" w:color="auto"/>
          </w:divBdr>
        </w:div>
        <w:div w:id="739062159">
          <w:marLeft w:val="640"/>
          <w:marRight w:val="0"/>
          <w:marTop w:val="0"/>
          <w:marBottom w:val="0"/>
          <w:divBdr>
            <w:top w:val="none" w:sz="0" w:space="0" w:color="auto"/>
            <w:left w:val="none" w:sz="0" w:space="0" w:color="auto"/>
            <w:bottom w:val="none" w:sz="0" w:space="0" w:color="auto"/>
            <w:right w:val="none" w:sz="0" w:space="0" w:color="auto"/>
          </w:divBdr>
        </w:div>
        <w:div w:id="1431857803">
          <w:marLeft w:val="640"/>
          <w:marRight w:val="0"/>
          <w:marTop w:val="0"/>
          <w:marBottom w:val="0"/>
          <w:divBdr>
            <w:top w:val="none" w:sz="0" w:space="0" w:color="auto"/>
            <w:left w:val="none" w:sz="0" w:space="0" w:color="auto"/>
            <w:bottom w:val="none" w:sz="0" w:space="0" w:color="auto"/>
            <w:right w:val="none" w:sz="0" w:space="0" w:color="auto"/>
          </w:divBdr>
        </w:div>
        <w:div w:id="170722300">
          <w:marLeft w:val="640"/>
          <w:marRight w:val="0"/>
          <w:marTop w:val="0"/>
          <w:marBottom w:val="0"/>
          <w:divBdr>
            <w:top w:val="none" w:sz="0" w:space="0" w:color="auto"/>
            <w:left w:val="none" w:sz="0" w:space="0" w:color="auto"/>
            <w:bottom w:val="none" w:sz="0" w:space="0" w:color="auto"/>
            <w:right w:val="none" w:sz="0" w:space="0" w:color="auto"/>
          </w:divBdr>
        </w:div>
        <w:div w:id="1619682689">
          <w:marLeft w:val="640"/>
          <w:marRight w:val="0"/>
          <w:marTop w:val="0"/>
          <w:marBottom w:val="0"/>
          <w:divBdr>
            <w:top w:val="none" w:sz="0" w:space="0" w:color="auto"/>
            <w:left w:val="none" w:sz="0" w:space="0" w:color="auto"/>
            <w:bottom w:val="none" w:sz="0" w:space="0" w:color="auto"/>
            <w:right w:val="none" w:sz="0" w:space="0" w:color="auto"/>
          </w:divBdr>
        </w:div>
        <w:div w:id="626012960">
          <w:marLeft w:val="640"/>
          <w:marRight w:val="0"/>
          <w:marTop w:val="0"/>
          <w:marBottom w:val="0"/>
          <w:divBdr>
            <w:top w:val="none" w:sz="0" w:space="0" w:color="auto"/>
            <w:left w:val="none" w:sz="0" w:space="0" w:color="auto"/>
            <w:bottom w:val="none" w:sz="0" w:space="0" w:color="auto"/>
            <w:right w:val="none" w:sz="0" w:space="0" w:color="auto"/>
          </w:divBdr>
        </w:div>
        <w:div w:id="2082630362">
          <w:marLeft w:val="640"/>
          <w:marRight w:val="0"/>
          <w:marTop w:val="0"/>
          <w:marBottom w:val="0"/>
          <w:divBdr>
            <w:top w:val="none" w:sz="0" w:space="0" w:color="auto"/>
            <w:left w:val="none" w:sz="0" w:space="0" w:color="auto"/>
            <w:bottom w:val="none" w:sz="0" w:space="0" w:color="auto"/>
            <w:right w:val="none" w:sz="0" w:space="0" w:color="auto"/>
          </w:divBdr>
        </w:div>
        <w:div w:id="1613825109">
          <w:marLeft w:val="640"/>
          <w:marRight w:val="0"/>
          <w:marTop w:val="0"/>
          <w:marBottom w:val="0"/>
          <w:divBdr>
            <w:top w:val="none" w:sz="0" w:space="0" w:color="auto"/>
            <w:left w:val="none" w:sz="0" w:space="0" w:color="auto"/>
            <w:bottom w:val="none" w:sz="0" w:space="0" w:color="auto"/>
            <w:right w:val="none" w:sz="0" w:space="0" w:color="auto"/>
          </w:divBdr>
        </w:div>
        <w:div w:id="975067952">
          <w:marLeft w:val="640"/>
          <w:marRight w:val="0"/>
          <w:marTop w:val="0"/>
          <w:marBottom w:val="0"/>
          <w:divBdr>
            <w:top w:val="none" w:sz="0" w:space="0" w:color="auto"/>
            <w:left w:val="none" w:sz="0" w:space="0" w:color="auto"/>
            <w:bottom w:val="none" w:sz="0" w:space="0" w:color="auto"/>
            <w:right w:val="none" w:sz="0" w:space="0" w:color="auto"/>
          </w:divBdr>
        </w:div>
        <w:div w:id="1953903134">
          <w:marLeft w:val="640"/>
          <w:marRight w:val="0"/>
          <w:marTop w:val="0"/>
          <w:marBottom w:val="0"/>
          <w:divBdr>
            <w:top w:val="none" w:sz="0" w:space="0" w:color="auto"/>
            <w:left w:val="none" w:sz="0" w:space="0" w:color="auto"/>
            <w:bottom w:val="none" w:sz="0" w:space="0" w:color="auto"/>
            <w:right w:val="none" w:sz="0" w:space="0" w:color="auto"/>
          </w:divBdr>
        </w:div>
        <w:div w:id="902831747">
          <w:marLeft w:val="640"/>
          <w:marRight w:val="0"/>
          <w:marTop w:val="0"/>
          <w:marBottom w:val="0"/>
          <w:divBdr>
            <w:top w:val="none" w:sz="0" w:space="0" w:color="auto"/>
            <w:left w:val="none" w:sz="0" w:space="0" w:color="auto"/>
            <w:bottom w:val="none" w:sz="0" w:space="0" w:color="auto"/>
            <w:right w:val="none" w:sz="0" w:space="0" w:color="auto"/>
          </w:divBdr>
        </w:div>
        <w:div w:id="555238612">
          <w:marLeft w:val="640"/>
          <w:marRight w:val="0"/>
          <w:marTop w:val="0"/>
          <w:marBottom w:val="0"/>
          <w:divBdr>
            <w:top w:val="none" w:sz="0" w:space="0" w:color="auto"/>
            <w:left w:val="none" w:sz="0" w:space="0" w:color="auto"/>
            <w:bottom w:val="none" w:sz="0" w:space="0" w:color="auto"/>
            <w:right w:val="none" w:sz="0" w:space="0" w:color="auto"/>
          </w:divBdr>
        </w:div>
        <w:div w:id="307370057">
          <w:marLeft w:val="640"/>
          <w:marRight w:val="0"/>
          <w:marTop w:val="0"/>
          <w:marBottom w:val="0"/>
          <w:divBdr>
            <w:top w:val="none" w:sz="0" w:space="0" w:color="auto"/>
            <w:left w:val="none" w:sz="0" w:space="0" w:color="auto"/>
            <w:bottom w:val="none" w:sz="0" w:space="0" w:color="auto"/>
            <w:right w:val="none" w:sz="0" w:space="0" w:color="auto"/>
          </w:divBdr>
        </w:div>
        <w:div w:id="984360569">
          <w:marLeft w:val="640"/>
          <w:marRight w:val="0"/>
          <w:marTop w:val="0"/>
          <w:marBottom w:val="0"/>
          <w:divBdr>
            <w:top w:val="none" w:sz="0" w:space="0" w:color="auto"/>
            <w:left w:val="none" w:sz="0" w:space="0" w:color="auto"/>
            <w:bottom w:val="none" w:sz="0" w:space="0" w:color="auto"/>
            <w:right w:val="none" w:sz="0" w:space="0" w:color="auto"/>
          </w:divBdr>
        </w:div>
        <w:div w:id="1938561260">
          <w:marLeft w:val="640"/>
          <w:marRight w:val="0"/>
          <w:marTop w:val="0"/>
          <w:marBottom w:val="0"/>
          <w:divBdr>
            <w:top w:val="none" w:sz="0" w:space="0" w:color="auto"/>
            <w:left w:val="none" w:sz="0" w:space="0" w:color="auto"/>
            <w:bottom w:val="none" w:sz="0" w:space="0" w:color="auto"/>
            <w:right w:val="none" w:sz="0" w:space="0" w:color="auto"/>
          </w:divBdr>
        </w:div>
        <w:div w:id="329875194">
          <w:marLeft w:val="640"/>
          <w:marRight w:val="0"/>
          <w:marTop w:val="0"/>
          <w:marBottom w:val="0"/>
          <w:divBdr>
            <w:top w:val="none" w:sz="0" w:space="0" w:color="auto"/>
            <w:left w:val="none" w:sz="0" w:space="0" w:color="auto"/>
            <w:bottom w:val="none" w:sz="0" w:space="0" w:color="auto"/>
            <w:right w:val="none" w:sz="0" w:space="0" w:color="auto"/>
          </w:divBdr>
        </w:div>
        <w:div w:id="1644968669">
          <w:marLeft w:val="640"/>
          <w:marRight w:val="0"/>
          <w:marTop w:val="0"/>
          <w:marBottom w:val="0"/>
          <w:divBdr>
            <w:top w:val="none" w:sz="0" w:space="0" w:color="auto"/>
            <w:left w:val="none" w:sz="0" w:space="0" w:color="auto"/>
            <w:bottom w:val="none" w:sz="0" w:space="0" w:color="auto"/>
            <w:right w:val="none" w:sz="0" w:space="0" w:color="auto"/>
          </w:divBdr>
        </w:div>
        <w:div w:id="1302809941">
          <w:marLeft w:val="640"/>
          <w:marRight w:val="0"/>
          <w:marTop w:val="0"/>
          <w:marBottom w:val="0"/>
          <w:divBdr>
            <w:top w:val="none" w:sz="0" w:space="0" w:color="auto"/>
            <w:left w:val="none" w:sz="0" w:space="0" w:color="auto"/>
            <w:bottom w:val="none" w:sz="0" w:space="0" w:color="auto"/>
            <w:right w:val="none" w:sz="0" w:space="0" w:color="auto"/>
          </w:divBdr>
        </w:div>
        <w:div w:id="1483542807">
          <w:marLeft w:val="640"/>
          <w:marRight w:val="0"/>
          <w:marTop w:val="0"/>
          <w:marBottom w:val="0"/>
          <w:divBdr>
            <w:top w:val="none" w:sz="0" w:space="0" w:color="auto"/>
            <w:left w:val="none" w:sz="0" w:space="0" w:color="auto"/>
            <w:bottom w:val="none" w:sz="0" w:space="0" w:color="auto"/>
            <w:right w:val="none" w:sz="0" w:space="0" w:color="auto"/>
          </w:divBdr>
        </w:div>
        <w:div w:id="808285017">
          <w:marLeft w:val="640"/>
          <w:marRight w:val="0"/>
          <w:marTop w:val="0"/>
          <w:marBottom w:val="0"/>
          <w:divBdr>
            <w:top w:val="none" w:sz="0" w:space="0" w:color="auto"/>
            <w:left w:val="none" w:sz="0" w:space="0" w:color="auto"/>
            <w:bottom w:val="none" w:sz="0" w:space="0" w:color="auto"/>
            <w:right w:val="none" w:sz="0" w:space="0" w:color="auto"/>
          </w:divBdr>
        </w:div>
        <w:div w:id="934483543">
          <w:marLeft w:val="640"/>
          <w:marRight w:val="0"/>
          <w:marTop w:val="0"/>
          <w:marBottom w:val="0"/>
          <w:divBdr>
            <w:top w:val="none" w:sz="0" w:space="0" w:color="auto"/>
            <w:left w:val="none" w:sz="0" w:space="0" w:color="auto"/>
            <w:bottom w:val="none" w:sz="0" w:space="0" w:color="auto"/>
            <w:right w:val="none" w:sz="0" w:space="0" w:color="auto"/>
          </w:divBdr>
        </w:div>
        <w:div w:id="99643043">
          <w:marLeft w:val="640"/>
          <w:marRight w:val="0"/>
          <w:marTop w:val="0"/>
          <w:marBottom w:val="0"/>
          <w:divBdr>
            <w:top w:val="none" w:sz="0" w:space="0" w:color="auto"/>
            <w:left w:val="none" w:sz="0" w:space="0" w:color="auto"/>
            <w:bottom w:val="none" w:sz="0" w:space="0" w:color="auto"/>
            <w:right w:val="none" w:sz="0" w:space="0" w:color="auto"/>
          </w:divBdr>
        </w:div>
        <w:div w:id="448747436">
          <w:marLeft w:val="640"/>
          <w:marRight w:val="0"/>
          <w:marTop w:val="0"/>
          <w:marBottom w:val="0"/>
          <w:divBdr>
            <w:top w:val="none" w:sz="0" w:space="0" w:color="auto"/>
            <w:left w:val="none" w:sz="0" w:space="0" w:color="auto"/>
            <w:bottom w:val="none" w:sz="0" w:space="0" w:color="auto"/>
            <w:right w:val="none" w:sz="0" w:space="0" w:color="auto"/>
          </w:divBdr>
        </w:div>
        <w:div w:id="141895864">
          <w:marLeft w:val="640"/>
          <w:marRight w:val="0"/>
          <w:marTop w:val="0"/>
          <w:marBottom w:val="0"/>
          <w:divBdr>
            <w:top w:val="none" w:sz="0" w:space="0" w:color="auto"/>
            <w:left w:val="none" w:sz="0" w:space="0" w:color="auto"/>
            <w:bottom w:val="none" w:sz="0" w:space="0" w:color="auto"/>
            <w:right w:val="none" w:sz="0" w:space="0" w:color="auto"/>
          </w:divBdr>
        </w:div>
        <w:div w:id="1025207529">
          <w:marLeft w:val="640"/>
          <w:marRight w:val="0"/>
          <w:marTop w:val="0"/>
          <w:marBottom w:val="0"/>
          <w:divBdr>
            <w:top w:val="none" w:sz="0" w:space="0" w:color="auto"/>
            <w:left w:val="none" w:sz="0" w:space="0" w:color="auto"/>
            <w:bottom w:val="none" w:sz="0" w:space="0" w:color="auto"/>
            <w:right w:val="none" w:sz="0" w:space="0" w:color="auto"/>
          </w:divBdr>
        </w:div>
        <w:div w:id="1419713148">
          <w:marLeft w:val="640"/>
          <w:marRight w:val="0"/>
          <w:marTop w:val="0"/>
          <w:marBottom w:val="0"/>
          <w:divBdr>
            <w:top w:val="none" w:sz="0" w:space="0" w:color="auto"/>
            <w:left w:val="none" w:sz="0" w:space="0" w:color="auto"/>
            <w:bottom w:val="none" w:sz="0" w:space="0" w:color="auto"/>
            <w:right w:val="none" w:sz="0" w:space="0" w:color="auto"/>
          </w:divBdr>
        </w:div>
        <w:div w:id="254360776">
          <w:marLeft w:val="640"/>
          <w:marRight w:val="0"/>
          <w:marTop w:val="0"/>
          <w:marBottom w:val="0"/>
          <w:divBdr>
            <w:top w:val="none" w:sz="0" w:space="0" w:color="auto"/>
            <w:left w:val="none" w:sz="0" w:space="0" w:color="auto"/>
            <w:bottom w:val="none" w:sz="0" w:space="0" w:color="auto"/>
            <w:right w:val="none" w:sz="0" w:space="0" w:color="auto"/>
          </w:divBdr>
        </w:div>
        <w:div w:id="1876311152">
          <w:marLeft w:val="640"/>
          <w:marRight w:val="0"/>
          <w:marTop w:val="0"/>
          <w:marBottom w:val="0"/>
          <w:divBdr>
            <w:top w:val="none" w:sz="0" w:space="0" w:color="auto"/>
            <w:left w:val="none" w:sz="0" w:space="0" w:color="auto"/>
            <w:bottom w:val="none" w:sz="0" w:space="0" w:color="auto"/>
            <w:right w:val="none" w:sz="0" w:space="0" w:color="auto"/>
          </w:divBdr>
        </w:div>
        <w:div w:id="559440444">
          <w:marLeft w:val="640"/>
          <w:marRight w:val="0"/>
          <w:marTop w:val="0"/>
          <w:marBottom w:val="0"/>
          <w:divBdr>
            <w:top w:val="none" w:sz="0" w:space="0" w:color="auto"/>
            <w:left w:val="none" w:sz="0" w:space="0" w:color="auto"/>
            <w:bottom w:val="none" w:sz="0" w:space="0" w:color="auto"/>
            <w:right w:val="none" w:sz="0" w:space="0" w:color="auto"/>
          </w:divBdr>
        </w:div>
        <w:div w:id="1320379372">
          <w:marLeft w:val="640"/>
          <w:marRight w:val="0"/>
          <w:marTop w:val="0"/>
          <w:marBottom w:val="0"/>
          <w:divBdr>
            <w:top w:val="none" w:sz="0" w:space="0" w:color="auto"/>
            <w:left w:val="none" w:sz="0" w:space="0" w:color="auto"/>
            <w:bottom w:val="none" w:sz="0" w:space="0" w:color="auto"/>
            <w:right w:val="none" w:sz="0" w:space="0" w:color="auto"/>
          </w:divBdr>
        </w:div>
        <w:div w:id="103502914">
          <w:marLeft w:val="640"/>
          <w:marRight w:val="0"/>
          <w:marTop w:val="0"/>
          <w:marBottom w:val="0"/>
          <w:divBdr>
            <w:top w:val="none" w:sz="0" w:space="0" w:color="auto"/>
            <w:left w:val="none" w:sz="0" w:space="0" w:color="auto"/>
            <w:bottom w:val="none" w:sz="0" w:space="0" w:color="auto"/>
            <w:right w:val="none" w:sz="0" w:space="0" w:color="auto"/>
          </w:divBdr>
        </w:div>
        <w:div w:id="56321668">
          <w:marLeft w:val="640"/>
          <w:marRight w:val="0"/>
          <w:marTop w:val="0"/>
          <w:marBottom w:val="0"/>
          <w:divBdr>
            <w:top w:val="none" w:sz="0" w:space="0" w:color="auto"/>
            <w:left w:val="none" w:sz="0" w:space="0" w:color="auto"/>
            <w:bottom w:val="none" w:sz="0" w:space="0" w:color="auto"/>
            <w:right w:val="none" w:sz="0" w:space="0" w:color="auto"/>
          </w:divBdr>
        </w:div>
        <w:div w:id="1957711963">
          <w:marLeft w:val="640"/>
          <w:marRight w:val="0"/>
          <w:marTop w:val="0"/>
          <w:marBottom w:val="0"/>
          <w:divBdr>
            <w:top w:val="none" w:sz="0" w:space="0" w:color="auto"/>
            <w:left w:val="none" w:sz="0" w:space="0" w:color="auto"/>
            <w:bottom w:val="none" w:sz="0" w:space="0" w:color="auto"/>
            <w:right w:val="none" w:sz="0" w:space="0" w:color="auto"/>
          </w:divBdr>
        </w:div>
        <w:div w:id="1167676130">
          <w:marLeft w:val="640"/>
          <w:marRight w:val="0"/>
          <w:marTop w:val="0"/>
          <w:marBottom w:val="0"/>
          <w:divBdr>
            <w:top w:val="none" w:sz="0" w:space="0" w:color="auto"/>
            <w:left w:val="none" w:sz="0" w:space="0" w:color="auto"/>
            <w:bottom w:val="none" w:sz="0" w:space="0" w:color="auto"/>
            <w:right w:val="none" w:sz="0" w:space="0" w:color="auto"/>
          </w:divBdr>
        </w:div>
        <w:div w:id="1436091719">
          <w:marLeft w:val="640"/>
          <w:marRight w:val="0"/>
          <w:marTop w:val="0"/>
          <w:marBottom w:val="0"/>
          <w:divBdr>
            <w:top w:val="none" w:sz="0" w:space="0" w:color="auto"/>
            <w:left w:val="none" w:sz="0" w:space="0" w:color="auto"/>
            <w:bottom w:val="none" w:sz="0" w:space="0" w:color="auto"/>
            <w:right w:val="none" w:sz="0" w:space="0" w:color="auto"/>
          </w:divBdr>
        </w:div>
        <w:div w:id="2071688094">
          <w:marLeft w:val="640"/>
          <w:marRight w:val="0"/>
          <w:marTop w:val="0"/>
          <w:marBottom w:val="0"/>
          <w:divBdr>
            <w:top w:val="none" w:sz="0" w:space="0" w:color="auto"/>
            <w:left w:val="none" w:sz="0" w:space="0" w:color="auto"/>
            <w:bottom w:val="none" w:sz="0" w:space="0" w:color="auto"/>
            <w:right w:val="none" w:sz="0" w:space="0" w:color="auto"/>
          </w:divBdr>
        </w:div>
        <w:div w:id="630670207">
          <w:marLeft w:val="640"/>
          <w:marRight w:val="0"/>
          <w:marTop w:val="0"/>
          <w:marBottom w:val="0"/>
          <w:divBdr>
            <w:top w:val="none" w:sz="0" w:space="0" w:color="auto"/>
            <w:left w:val="none" w:sz="0" w:space="0" w:color="auto"/>
            <w:bottom w:val="none" w:sz="0" w:space="0" w:color="auto"/>
            <w:right w:val="none" w:sz="0" w:space="0" w:color="auto"/>
          </w:divBdr>
        </w:div>
        <w:div w:id="2443660">
          <w:marLeft w:val="640"/>
          <w:marRight w:val="0"/>
          <w:marTop w:val="0"/>
          <w:marBottom w:val="0"/>
          <w:divBdr>
            <w:top w:val="none" w:sz="0" w:space="0" w:color="auto"/>
            <w:left w:val="none" w:sz="0" w:space="0" w:color="auto"/>
            <w:bottom w:val="none" w:sz="0" w:space="0" w:color="auto"/>
            <w:right w:val="none" w:sz="0" w:space="0" w:color="auto"/>
          </w:divBdr>
        </w:div>
        <w:div w:id="784731094">
          <w:marLeft w:val="640"/>
          <w:marRight w:val="0"/>
          <w:marTop w:val="0"/>
          <w:marBottom w:val="0"/>
          <w:divBdr>
            <w:top w:val="none" w:sz="0" w:space="0" w:color="auto"/>
            <w:left w:val="none" w:sz="0" w:space="0" w:color="auto"/>
            <w:bottom w:val="none" w:sz="0" w:space="0" w:color="auto"/>
            <w:right w:val="none" w:sz="0" w:space="0" w:color="auto"/>
          </w:divBdr>
        </w:div>
        <w:div w:id="534926992">
          <w:marLeft w:val="640"/>
          <w:marRight w:val="0"/>
          <w:marTop w:val="0"/>
          <w:marBottom w:val="0"/>
          <w:divBdr>
            <w:top w:val="none" w:sz="0" w:space="0" w:color="auto"/>
            <w:left w:val="none" w:sz="0" w:space="0" w:color="auto"/>
            <w:bottom w:val="none" w:sz="0" w:space="0" w:color="auto"/>
            <w:right w:val="none" w:sz="0" w:space="0" w:color="auto"/>
          </w:divBdr>
        </w:div>
        <w:div w:id="1905139311">
          <w:marLeft w:val="640"/>
          <w:marRight w:val="0"/>
          <w:marTop w:val="0"/>
          <w:marBottom w:val="0"/>
          <w:divBdr>
            <w:top w:val="none" w:sz="0" w:space="0" w:color="auto"/>
            <w:left w:val="none" w:sz="0" w:space="0" w:color="auto"/>
            <w:bottom w:val="none" w:sz="0" w:space="0" w:color="auto"/>
            <w:right w:val="none" w:sz="0" w:space="0" w:color="auto"/>
          </w:divBdr>
        </w:div>
        <w:div w:id="200628831">
          <w:marLeft w:val="640"/>
          <w:marRight w:val="0"/>
          <w:marTop w:val="0"/>
          <w:marBottom w:val="0"/>
          <w:divBdr>
            <w:top w:val="none" w:sz="0" w:space="0" w:color="auto"/>
            <w:left w:val="none" w:sz="0" w:space="0" w:color="auto"/>
            <w:bottom w:val="none" w:sz="0" w:space="0" w:color="auto"/>
            <w:right w:val="none" w:sz="0" w:space="0" w:color="auto"/>
          </w:divBdr>
        </w:div>
        <w:div w:id="183397970">
          <w:marLeft w:val="640"/>
          <w:marRight w:val="0"/>
          <w:marTop w:val="0"/>
          <w:marBottom w:val="0"/>
          <w:divBdr>
            <w:top w:val="none" w:sz="0" w:space="0" w:color="auto"/>
            <w:left w:val="none" w:sz="0" w:space="0" w:color="auto"/>
            <w:bottom w:val="none" w:sz="0" w:space="0" w:color="auto"/>
            <w:right w:val="none" w:sz="0" w:space="0" w:color="auto"/>
          </w:divBdr>
        </w:div>
        <w:div w:id="1818838165">
          <w:marLeft w:val="640"/>
          <w:marRight w:val="0"/>
          <w:marTop w:val="0"/>
          <w:marBottom w:val="0"/>
          <w:divBdr>
            <w:top w:val="none" w:sz="0" w:space="0" w:color="auto"/>
            <w:left w:val="none" w:sz="0" w:space="0" w:color="auto"/>
            <w:bottom w:val="none" w:sz="0" w:space="0" w:color="auto"/>
            <w:right w:val="none" w:sz="0" w:space="0" w:color="auto"/>
          </w:divBdr>
        </w:div>
        <w:div w:id="502860567">
          <w:marLeft w:val="640"/>
          <w:marRight w:val="0"/>
          <w:marTop w:val="0"/>
          <w:marBottom w:val="0"/>
          <w:divBdr>
            <w:top w:val="none" w:sz="0" w:space="0" w:color="auto"/>
            <w:left w:val="none" w:sz="0" w:space="0" w:color="auto"/>
            <w:bottom w:val="none" w:sz="0" w:space="0" w:color="auto"/>
            <w:right w:val="none" w:sz="0" w:space="0" w:color="auto"/>
          </w:divBdr>
        </w:div>
        <w:div w:id="1936400378">
          <w:marLeft w:val="640"/>
          <w:marRight w:val="0"/>
          <w:marTop w:val="0"/>
          <w:marBottom w:val="0"/>
          <w:divBdr>
            <w:top w:val="none" w:sz="0" w:space="0" w:color="auto"/>
            <w:left w:val="none" w:sz="0" w:space="0" w:color="auto"/>
            <w:bottom w:val="none" w:sz="0" w:space="0" w:color="auto"/>
            <w:right w:val="none" w:sz="0" w:space="0" w:color="auto"/>
          </w:divBdr>
        </w:div>
        <w:div w:id="1531916269">
          <w:marLeft w:val="640"/>
          <w:marRight w:val="0"/>
          <w:marTop w:val="0"/>
          <w:marBottom w:val="0"/>
          <w:divBdr>
            <w:top w:val="none" w:sz="0" w:space="0" w:color="auto"/>
            <w:left w:val="none" w:sz="0" w:space="0" w:color="auto"/>
            <w:bottom w:val="none" w:sz="0" w:space="0" w:color="auto"/>
            <w:right w:val="none" w:sz="0" w:space="0" w:color="auto"/>
          </w:divBdr>
        </w:div>
        <w:div w:id="551845769">
          <w:marLeft w:val="640"/>
          <w:marRight w:val="0"/>
          <w:marTop w:val="0"/>
          <w:marBottom w:val="0"/>
          <w:divBdr>
            <w:top w:val="none" w:sz="0" w:space="0" w:color="auto"/>
            <w:left w:val="none" w:sz="0" w:space="0" w:color="auto"/>
            <w:bottom w:val="none" w:sz="0" w:space="0" w:color="auto"/>
            <w:right w:val="none" w:sz="0" w:space="0" w:color="auto"/>
          </w:divBdr>
        </w:div>
        <w:div w:id="1271664124">
          <w:marLeft w:val="640"/>
          <w:marRight w:val="0"/>
          <w:marTop w:val="0"/>
          <w:marBottom w:val="0"/>
          <w:divBdr>
            <w:top w:val="none" w:sz="0" w:space="0" w:color="auto"/>
            <w:left w:val="none" w:sz="0" w:space="0" w:color="auto"/>
            <w:bottom w:val="none" w:sz="0" w:space="0" w:color="auto"/>
            <w:right w:val="none" w:sz="0" w:space="0" w:color="auto"/>
          </w:divBdr>
        </w:div>
        <w:div w:id="2104766184">
          <w:marLeft w:val="640"/>
          <w:marRight w:val="0"/>
          <w:marTop w:val="0"/>
          <w:marBottom w:val="0"/>
          <w:divBdr>
            <w:top w:val="none" w:sz="0" w:space="0" w:color="auto"/>
            <w:left w:val="none" w:sz="0" w:space="0" w:color="auto"/>
            <w:bottom w:val="none" w:sz="0" w:space="0" w:color="auto"/>
            <w:right w:val="none" w:sz="0" w:space="0" w:color="auto"/>
          </w:divBdr>
        </w:div>
        <w:div w:id="70273376">
          <w:marLeft w:val="640"/>
          <w:marRight w:val="0"/>
          <w:marTop w:val="0"/>
          <w:marBottom w:val="0"/>
          <w:divBdr>
            <w:top w:val="none" w:sz="0" w:space="0" w:color="auto"/>
            <w:left w:val="none" w:sz="0" w:space="0" w:color="auto"/>
            <w:bottom w:val="none" w:sz="0" w:space="0" w:color="auto"/>
            <w:right w:val="none" w:sz="0" w:space="0" w:color="auto"/>
          </w:divBdr>
        </w:div>
        <w:div w:id="278492355">
          <w:marLeft w:val="640"/>
          <w:marRight w:val="0"/>
          <w:marTop w:val="0"/>
          <w:marBottom w:val="0"/>
          <w:divBdr>
            <w:top w:val="none" w:sz="0" w:space="0" w:color="auto"/>
            <w:left w:val="none" w:sz="0" w:space="0" w:color="auto"/>
            <w:bottom w:val="none" w:sz="0" w:space="0" w:color="auto"/>
            <w:right w:val="none" w:sz="0" w:space="0" w:color="auto"/>
          </w:divBdr>
        </w:div>
        <w:div w:id="419790205">
          <w:marLeft w:val="640"/>
          <w:marRight w:val="0"/>
          <w:marTop w:val="0"/>
          <w:marBottom w:val="0"/>
          <w:divBdr>
            <w:top w:val="none" w:sz="0" w:space="0" w:color="auto"/>
            <w:left w:val="none" w:sz="0" w:space="0" w:color="auto"/>
            <w:bottom w:val="none" w:sz="0" w:space="0" w:color="auto"/>
            <w:right w:val="none" w:sz="0" w:space="0" w:color="auto"/>
          </w:divBdr>
        </w:div>
        <w:div w:id="1118791785">
          <w:marLeft w:val="640"/>
          <w:marRight w:val="0"/>
          <w:marTop w:val="0"/>
          <w:marBottom w:val="0"/>
          <w:divBdr>
            <w:top w:val="none" w:sz="0" w:space="0" w:color="auto"/>
            <w:left w:val="none" w:sz="0" w:space="0" w:color="auto"/>
            <w:bottom w:val="none" w:sz="0" w:space="0" w:color="auto"/>
            <w:right w:val="none" w:sz="0" w:space="0" w:color="auto"/>
          </w:divBdr>
        </w:div>
        <w:div w:id="447167213">
          <w:marLeft w:val="640"/>
          <w:marRight w:val="0"/>
          <w:marTop w:val="0"/>
          <w:marBottom w:val="0"/>
          <w:divBdr>
            <w:top w:val="none" w:sz="0" w:space="0" w:color="auto"/>
            <w:left w:val="none" w:sz="0" w:space="0" w:color="auto"/>
            <w:bottom w:val="none" w:sz="0" w:space="0" w:color="auto"/>
            <w:right w:val="none" w:sz="0" w:space="0" w:color="auto"/>
          </w:divBdr>
        </w:div>
        <w:div w:id="1021778145">
          <w:marLeft w:val="640"/>
          <w:marRight w:val="0"/>
          <w:marTop w:val="0"/>
          <w:marBottom w:val="0"/>
          <w:divBdr>
            <w:top w:val="none" w:sz="0" w:space="0" w:color="auto"/>
            <w:left w:val="none" w:sz="0" w:space="0" w:color="auto"/>
            <w:bottom w:val="none" w:sz="0" w:space="0" w:color="auto"/>
            <w:right w:val="none" w:sz="0" w:space="0" w:color="auto"/>
          </w:divBdr>
        </w:div>
        <w:div w:id="227427701">
          <w:marLeft w:val="640"/>
          <w:marRight w:val="0"/>
          <w:marTop w:val="0"/>
          <w:marBottom w:val="0"/>
          <w:divBdr>
            <w:top w:val="none" w:sz="0" w:space="0" w:color="auto"/>
            <w:left w:val="none" w:sz="0" w:space="0" w:color="auto"/>
            <w:bottom w:val="none" w:sz="0" w:space="0" w:color="auto"/>
            <w:right w:val="none" w:sz="0" w:space="0" w:color="auto"/>
          </w:divBdr>
        </w:div>
        <w:div w:id="1107969189">
          <w:marLeft w:val="640"/>
          <w:marRight w:val="0"/>
          <w:marTop w:val="0"/>
          <w:marBottom w:val="0"/>
          <w:divBdr>
            <w:top w:val="none" w:sz="0" w:space="0" w:color="auto"/>
            <w:left w:val="none" w:sz="0" w:space="0" w:color="auto"/>
            <w:bottom w:val="none" w:sz="0" w:space="0" w:color="auto"/>
            <w:right w:val="none" w:sz="0" w:space="0" w:color="auto"/>
          </w:divBdr>
        </w:div>
        <w:div w:id="2101489605">
          <w:marLeft w:val="640"/>
          <w:marRight w:val="0"/>
          <w:marTop w:val="0"/>
          <w:marBottom w:val="0"/>
          <w:divBdr>
            <w:top w:val="none" w:sz="0" w:space="0" w:color="auto"/>
            <w:left w:val="none" w:sz="0" w:space="0" w:color="auto"/>
            <w:bottom w:val="none" w:sz="0" w:space="0" w:color="auto"/>
            <w:right w:val="none" w:sz="0" w:space="0" w:color="auto"/>
          </w:divBdr>
        </w:div>
        <w:div w:id="479923113">
          <w:marLeft w:val="640"/>
          <w:marRight w:val="0"/>
          <w:marTop w:val="0"/>
          <w:marBottom w:val="0"/>
          <w:divBdr>
            <w:top w:val="none" w:sz="0" w:space="0" w:color="auto"/>
            <w:left w:val="none" w:sz="0" w:space="0" w:color="auto"/>
            <w:bottom w:val="none" w:sz="0" w:space="0" w:color="auto"/>
            <w:right w:val="none" w:sz="0" w:space="0" w:color="auto"/>
          </w:divBdr>
        </w:div>
        <w:div w:id="1667436037">
          <w:marLeft w:val="640"/>
          <w:marRight w:val="0"/>
          <w:marTop w:val="0"/>
          <w:marBottom w:val="0"/>
          <w:divBdr>
            <w:top w:val="none" w:sz="0" w:space="0" w:color="auto"/>
            <w:left w:val="none" w:sz="0" w:space="0" w:color="auto"/>
            <w:bottom w:val="none" w:sz="0" w:space="0" w:color="auto"/>
            <w:right w:val="none" w:sz="0" w:space="0" w:color="auto"/>
          </w:divBdr>
        </w:div>
        <w:div w:id="1791171352">
          <w:marLeft w:val="640"/>
          <w:marRight w:val="0"/>
          <w:marTop w:val="0"/>
          <w:marBottom w:val="0"/>
          <w:divBdr>
            <w:top w:val="none" w:sz="0" w:space="0" w:color="auto"/>
            <w:left w:val="none" w:sz="0" w:space="0" w:color="auto"/>
            <w:bottom w:val="none" w:sz="0" w:space="0" w:color="auto"/>
            <w:right w:val="none" w:sz="0" w:space="0" w:color="auto"/>
          </w:divBdr>
        </w:div>
        <w:div w:id="1859274936">
          <w:marLeft w:val="640"/>
          <w:marRight w:val="0"/>
          <w:marTop w:val="0"/>
          <w:marBottom w:val="0"/>
          <w:divBdr>
            <w:top w:val="none" w:sz="0" w:space="0" w:color="auto"/>
            <w:left w:val="none" w:sz="0" w:space="0" w:color="auto"/>
            <w:bottom w:val="none" w:sz="0" w:space="0" w:color="auto"/>
            <w:right w:val="none" w:sz="0" w:space="0" w:color="auto"/>
          </w:divBdr>
        </w:div>
        <w:div w:id="1710954708">
          <w:marLeft w:val="640"/>
          <w:marRight w:val="0"/>
          <w:marTop w:val="0"/>
          <w:marBottom w:val="0"/>
          <w:divBdr>
            <w:top w:val="none" w:sz="0" w:space="0" w:color="auto"/>
            <w:left w:val="none" w:sz="0" w:space="0" w:color="auto"/>
            <w:bottom w:val="none" w:sz="0" w:space="0" w:color="auto"/>
            <w:right w:val="none" w:sz="0" w:space="0" w:color="auto"/>
          </w:divBdr>
        </w:div>
        <w:div w:id="2115438676">
          <w:marLeft w:val="640"/>
          <w:marRight w:val="0"/>
          <w:marTop w:val="0"/>
          <w:marBottom w:val="0"/>
          <w:divBdr>
            <w:top w:val="none" w:sz="0" w:space="0" w:color="auto"/>
            <w:left w:val="none" w:sz="0" w:space="0" w:color="auto"/>
            <w:bottom w:val="none" w:sz="0" w:space="0" w:color="auto"/>
            <w:right w:val="none" w:sz="0" w:space="0" w:color="auto"/>
          </w:divBdr>
        </w:div>
        <w:div w:id="11079181">
          <w:marLeft w:val="640"/>
          <w:marRight w:val="0"/>
          <w:marTop w:val="0"/>
          <w:marBottom w:val="0"/>
          <w:divBdr>
            <w:top w:val="none" w:sz="0" w:space="0" w:color="auto"/>
            <w:left w:val="none" w:sz="0" w:space="0" w:color="auto"/>
            <w:bottom w:val="none" w:sz="0" w:space="0" w:color="auto"/>
            <w:right w:val="none" w:sz="0" w:space="0" w:color="auto"/>
          </w:divBdr>
        </w:div>
        <w:div w:id="44840537">
          <w:marLeft w:val="640"/>
          <w:marRight w:val="0"/>
          <w:marTop w:val="0"/>
          <w:marBottom w:val="0"/>
          <w:divBdr>
            <w:top w:val="none" w:sz="0" w:space="0" w:color="auto"/>
            <w:left w:val="none" w:sz="0" w:space="0" w:color="auto"/>
            <w:bottom w:val="none" w:sz="0" w:space="0" w:color="auto"/>
            <w:right w:val="none" w:sz="0" w:space="0" w:color="auto"/>
          </w:divBdr>
        </w:div>
        <w:div w:id="441996055">
          <w:marLeft w:val="640"/>
          <w:marRight w:val="0"/>
          <w:marTop w:val="0"/>
          <w:marBottom w:val="0"/>
          <w:divBdr>
            <w:top w:val="none" w:sz="0" w:space="0" w:color="auto"/>
            <w:left w:val="none" w:sz="0" w:space="0" w:color="auto"/>
            <w:bottom w:val="none" w:sz="0" w:space="0" w:color="auto"/>
            <w:right w:val="none" w:sz="0" w:space="0" w:color="auto"/>
          </w:divBdr>
        </w:div>
        <w:div w:id="962418799">
          <w:marLeft w:val="640"/>
          <w:marRight w:val="0"/>
          <w:marTop w:val="0"/>
          <w:marBottom w:val="0"/>
          <w:divBdr>
            <w:top w:val="none" w:sz="0" w:space="0" w:color="auto"/>
            <w:left w:val="none" w:sz="0" w:space="0" w:color="auto"/>
            <w:bottom w:val="none" w:sz="0" w:space="0" w:color="auto"/>
            <w:right w:val="none" w:sz="0" w:space="0" w:color="auto"/>
          </w:divBdr>
        </w:div>
        <w:div w:id="1196697161">
          <w:marLeft w:val="640"/>
          <w:marRight w:val="0"/>
          <w:marTop w:val="0"/>
          <w:marBottom w:val="0"/>
          <w:divBdr>
            <w:top w:val="none" w:sz="0" w:space="0" w:color="auto"/>
            <w:left w:val="none" w:sz="0" w:space="0" w:color="auto"/>
            <w:bottom w:val="none" w:sz="0" w:space="0" w:color="auto"/>
            <w:right w:val="none" w:sz="0" w:space="0" w:color="auto"/>
          </w:divBdr>
        </w:div>
        <w:div w:id="1542209895">
          <w:marLeft w:val="640"/>
          <w:marRight w:val="0"/>
          <w:marTop w:val="0"/>
          <w:marBottom w:val="0"/>
          <w:divBdr>
            <w:top w:val="none" w:sz="0" w:space="0" w:color="auto"/>
            <w:left w:val="none" w:sz="0" w:space="0" w:color="auto"/>
            <w:bottom w:val="none" w:sz="0" w:space="0" w:color="auto"/>
            <w:right w:val="none" w:sz="0" w:space="0" w:color="auto"/>
          </w:divBdr>
        </w:div>
        <w:div w:id="482895747">
          <w:marLeft w:val="640"/>
          <w:marRight w:val="0"/>
          <w:marTop w:val="0"/>
          <w:marBottom w:val="0"/>
          <w:divBdr>
            <w:top w:val="none" w:sz="0" w:space="0" w:color="auto"/>
            <w:left w:val="none" w:sz="0" w:space="0" w:color="auto"/>
            <w:bottom w:val="none" w:sz="0" w:space="0" w:color="auto"/>
            <w:right w:val="none" w:sz="0" w:space="0" w:color="auto"/>
          </w:divBdr>
        </w:div>
        <w:div w:id="1080249626">
          <w:marLeft w:val="640"/>
          <w:marRight w:val="0"/>
          <w:marTop w:val="0"/>
          <w:marBottom w:val="0"/>
          <w:divBdr>
            <w:top w:val="none" w:sz="0" w:space="0" w:color="auto"/>
            <w:left w:val="none" w:sz="0" w:space="0" w:color="auto"/>
            <w:bottom w:val="none" w:sz="0" w:space="0" w:color="auto"/>
            <w:right w:val="none" w:sz="0" w:space="0" w:color="auto"/>
          </w:divBdr>
        </w:div>
        <w:div w:id="160437581">
          <w:marLeft w:val="640"/>
          <w:marRight w:val="0"/>
          <w:marTop w:val="0"/>
          <w:marBottom w:val="0"/>
          <w:divBdr>
            <w:top w:val="none" w:sz="0" w:space="0" w:color="auto"/>
            <w:left w:val="none" w:sz="0" w:space="0" w:color="auto"/>
            <w:bottom w:val="none" w:sz="0" w:space="0" w:color="auto"/>
            <w:right w:val="none" w:sz="0" w:space="0" w:color="auto"/>
          </w:divBdr>
        </w:div>
        <w:div w:id="1246962917">
          <w:marLeft w:val="640"/>
          <w:marRight w:val="0"/>
          <w:marTop w:val="0"/>
          <w:marBottom w:val="0"/>
          <w:divBdr>
            <w:top w:val="none" w:sz="0" w:space="0" w:color="auto"/>
            <w:left w:val="none" w:sz="0" w:space="0" w:color="auto"/>
            <w:bottom w:val="none" w:sz="0" w:space="0" w:color="auto"/>
            <w:right w:val="none" w:sz="0" w:space="0" w:color="auto"/>
          </w:divBdr>
        </w:div>
        <w:div w:id="1853180512">
          <w:marLeft w:val="640"/>
          <w:marRight w:val="0"/>
          <w:marTop w:val="0"/>
          <w:marBottom w:val="0"/>
          <w:divBdr>
            <w:top w:val="none" w:sz="0" w:space="0" w:color="auto"/>
            <w:left w:val="none" w:sz="0" w:space="0" w:color="auto"/>
            <w:bottom w:val="none" w:sz="0" w:space="0" w:color="auto"/>
            <w:right w:val="none" w:sz="0" w:space="0" w:color="auto"/>
          </w:divBdr>
        </w:div>
        <w:div w:id="1849370128">
          <w:marLeft w:val="640"/>
          <w:marRight w:val="0"/>
          <w:marTop w:val="0"/>
          <w:marBottom w:val="0"/>
          <w:divBdr>
            <w:top w:val="none" w:sz="0" w:space="0" w:color="auto"/>
            <w:left w:val="none" w:sz="0" w:space="0" w:color="auto"/>
            <w:bottom w:val="none" w:sz="0" w:space="0" w:color="auto"/>
            <w:right w:val="none" w:sz="0" w:space="0" w:color="auto"/>
          </w:divBdr>
        </w:div>
        <w:div w:id="1482384628">
          <w:marLeft w:val="640"/>
          <w:marRight w:val="0"/>
          <w:marTop w:val="0"/>
          <w:marBottom w:val="0"/>
          <w:divBdr>
            <w:top w:val="none" w:sz="0" w:space="0" w:color="auto"/>
            <w:left w:val="none" w:sz="0" w:space="0" w:color="auto"/>
            <w:bottom w:val="none" w:sz="0" w:space="0" w:color="auto"/>
            <w:right w:val="none" w:sz="0" w:space="0" w:color="auto"/>
          </w:divBdr>
        </w:div>
        <w:div w:id="2037122958">
          <w:marLeft w:val="640"/>
          <w:marRight w:val="0"/>
          <w:marTop w:val="0"/>
          <w:marBottom w:val="0"/>
          <w:divBdr>
            <w:top w:val="none" w:sz="0" w:space="0" w:color="auto"/>
            <w:left w:val="none" w:sz="0" w:space="0" w:color="auto"/>
            <w:bottom w:val="none" w:sz="0" w:space="0" w:color="auto"/>
            <w:right w:val="none" w:sz="0" w:space="0" w:color="auto"/>
          </w:divBdr>
        </w:div>
        <w:div w:id="1732459505">
          <w:marLeft w:val="640"/>
          <w:marRight w:val="0"/>
          <w:marTop w:val="0"/>
          <w:marBottom w:val="0"/>
          <w:divBdr>
            <w:top w:val="none" w:sz="0" w:space="0" w:color="auto"/>
            <w:left w:val="none" w:sz="0" w:space="0" w:color="auto"/>
            <w:bottom w:val="none" w:sz="0" w:space="0" w:color="auto"/>
            <w:right w:val="none" w:sz="0" w:space="0" w:color="auto"/>
          </w:divBdr>
        </w:div>
        <w:div w:id="328337949">
          <w:marLeft w:val="640"/>
          <w:marRight w:val="0"/>
          <w:marTop w:val="0"/>
          <w:marBottom w:val="0"/>
          <w:divBdr>
            <w:top w:val="none" w:sz="0" w:space="0" w:color="auto"/>
            <w:left w:val="none" w:sz="0" w:space="0" w:color="auto"/>
            <w:bottom w:val="none" w:sz="0" w:space="0" w:color="auto"/>
            <w:right w:val="none" w:sz="0" w:space="0" w:color="auto"/>
          </w:divBdr>
        </w:div>
        <w:div w:id="47606808">
          <w:marLeft w:val="640"/>
          <w:marRight w:val="0"/>
          <w:marTop w:val="0"/>
          <w:marBottom w:val="0"/>
          <w:divBdr>
            <w:top w:val="none" w:sz="0" w:space="0" w:color="auto"/>
            <w:left w:val="none" w:sz="0" w:space="0" w:color="auto"/>
            <w:bottom w:val="none" w:sz="0" w:space="0" w:color="auto"/>
            <w:right w:val="none" w:sz="0" w:space="0" w:color="auto"/>
          </w:divBdr>
        </w:div>
        <w:div w:id="147210177">
          <w:marLeft w:val="640"/>
          <w:marRight w:val="0"/>
          <w:marTop w:val="0"/>
          <w:marBottom w:val="0"/>
          <w:divBdr>
            <w:top w:val="none" w:sz="0" w:space="0" w:color="auto"/>
            <w:left w:val="none" w:sz="0" w:space="0" w:color="auto"/>
            <w:bottom w:val="none" w:sz="0" w:space="0" w:color="auto"/>
            <w:right w:val="none" w:sz="0" w:space="0" w:color="auto"/>
          </w:divBdr>
        </w:div>
        <w:div w:id="1846748158">
          <w:marLeft w:val="640"/>
          <w:marRight w:val="0"/>
          <w:marTop w:val="0"/>
          <w:marBottom w:val="0"/>
          <w:divBdr>
            <w:top w:val="none" w:sz="0" w:space="0" w:color="auto"/>
            <w:left w:val="none" w:sz="0" w:space="0" w:color="auto"/>
            <w:bottom w:val="none" w:sz="0" w:space="0" w:color="auto"/>
            <w:right w:val="none" w:sz="0" w:space="0" w:color="auto"/>
          </w:divBdr>
        </w:div>
        <w:div w:id="1266885622">
          <w:marLeft w:val="640"/>
          <w:marRight w:val="0"/>
          <w:marTop w:val="0"/>
          <w:marBottom w:val="0"/>
          <w:divBdr>
            <w:top w:val="none" w:sz="0" w:space="0" w:color="auto"/>
            <w:left w:val="none" w:sz="0" w:space="0" w:color="auto"/>
            <w:bottom w:val="none" w:sz="0" w:space="0" w:color="auto"/>
            <w:right w:val="none" w:sz="0" w:space="0" w:color="auto"/>
          </w:divBdr>
        </w:div>
        <w:div w:id="384641842">
          <w:marLeft w:val="640"/>
          <w:marRight w:val="0"/>
          <w:marTop w:val="0"/>
          <w:marBottom w:val="0"/>
          <w:divBdr>
            <w:top w:val="none" w:sz="0" w:space="0" w:color="auto"/>
            <w:left w:val="none" w:sz="0" w:space="0" w:color="auto"/>
            <w:bottom w:val="none" w:sz="0" w:space="0" w:color="auto"/>
            <w:right w:val="none" w:sz="0" w:space="0" w:color="auto"/>
          </w:divBdr>
        </w:div>
        <w:div w:id="603002071">
          <w:marLeft w:val="640"/>
          <w:marRight w:val="0"/>
          <w:marTop w:val="0"/>
          <w:marBottom w:val="0"/>
          <w:divBdr>
            <w:top w:val="none" w:sz="0" w:space="0" w:color="auto"/>
            <w:left w:val="none" w:sz="0" w:space="0" w:color="auto"/>
            <w:bottom w:val="none" w:sz="0" w:space="0" w:color="auto"/>
            <w:right w:val="none" w:sz="0" w:space="0" w:color="auto"/>
          </w:divBdr>
        </w:div>
        <w:div w:id="454906315">
          <w:marLeft w:val="640"/>
          <w:marRight w:val="0"/>
          <w:marTop w:val="0"/>
          <w:marBottom w:val="0"/>
          <w:divBdr>
            <w:top w:val="none" w:sz="0" w:space="0" w:color="auto"/>
            <w:left w:val="none" w:sz="0" w:space="0" w:color="auto"/>
            <w:bottom w:val="none" w:sz="0" w:space="0" w:color="auto"/>
            <w:right w:val="none" w:sz="0" w:space="0" w:color="auto"/>
          </w:divBdr>
        </w:div>
        <w:div w:id="114099383">
          <w:marLeft w:val="640"/>
          <w:marRight w:val="0"/>
          <w:marTop w:val="0"/>
          <w:marBottom w:val="0"/>
          <w:divBdr>
            <w:top w:val="none" w:sz="0" w:space="0" w:color="auto"/>
            <w:left w:val="none" w:sz="0" w:space="0" w:color="auto"/>
            <w:bottom w:val="none" w:sz="0" w:space="0" w:color="auto"/>
            <w:right w:val="none" w:sz="0" w:space="0" w:color="auto"/>
          </w:divBdr>
        </w:div>
        <w:div w:id="1591157992">
          <w:marLeft w:val="640"/>
          <w:marRight w:val="0"/>
          <w:marTop w:val="0"/>
          <w:marBottom w:val="0"/>
          <w:divBdr>
            <w:top w:val="none" w:sz="0" w:space="0" w:color="auto"/>
            <w:left w:val="none" w:sz="0" w:space="0" w:color="auto"/>
            <w:bottom w:val="none" w:sz="0" w:space="0" w:color="auto"/>
            <w:right w:val="none" w:sz="0" w:space="0" w:color="auto"/>
          </w:divBdr>
        </w:div>
        <w:div w:id="1664700211">
          <w:marLeft w:val="640"/>
          <w:marRight w:val="0"/>
          <w:marTop w:val="0"/>
          <w:marBottom w:val="0"/>
          <w:divBdr>
            <w:top w:val="none" w:sz="0" w:space="0" w:color="auto"/>
            <w:left w:val="none" w:sz="0" w:space="0" w:color="auto"/>
            <w:bottom w:val="none" w:sz="0" w:space="0" w:color="auto"/>
            <w:right w:val="none" w:sz="0" w:space="0" w:color="auto"/>
          </w:divBdr>
        </w:div>
        <w:div w:id="159737953">
          <w:marLeft w:val="640"/>
          <w:marRight w:val="0"/>
          <w:marTop w:val="0"/>
          <w:marBottom w:val="0"/>
          <w:divBdr>
            <w:top w:val="none" w:sz="0" w:space="0" w:color="auto"/>
            <w:left w:val="none" w:sz="0" w:space="0" w:color="auto"/>
            <w:bottom w:val="none" w:sz="0" w:space="0" w:color="auto"/>
            <w:right w:val="none" w:sz="0" w:space="0" w:color="auto"/>
          </w:divBdr>
        </w:div>
        <w:div w:id="101805857">
          <w:marLeft w:val="640"/>
          <w:marRight w:val="0"/>
          <w:marTop w:val="0"/>
          <w:marBottom w:val="0"/>
          <w:divBdr>
            <w:top w:val="none" w:sz="0" w:space="0" w:color="auto"/>
            <w:left w:val="none" w:sz="0" w:space="0" w:color="auto"/>
            <w:bottom w:val="none" w:sz="0" w:space="0" w:color="auto"/>
            <w:right w:val="none" w:sz="0" w:space="0" w:color="auto"/>
          </w:divBdr>
        </w:div>
        <w:div w:id="1839269495">
          <w:marLeft w:val="640"/>
          <w:marRight w:val="0"/>
          <w:marTop w:val="0"/>
          <w:marBottom w:val="0"/>
          <w:divBdr>
            <w:top w:val="none" w:sz="0" w:space="0" w:color="auto"/>
            <w:left w:val="none" w:sz="0" w:space="0" w:color="auto"/>
            <w:bottom w:val="none" w:sz="0" w:space="0" w:color="auto"/>
            <w:right w:val="none" w:sz="0" w:space="0" w:color="auto"/>
          </w:divBdr>
        </w:div>
        <w:div w:id="2095123369">
          <w:marLeft w:val="640"/>
          <w:marRight w:val="0"/>
          <w:marTop w:val="0"/>
          <w:marBottom w:val="0"/>
          <w:divBdr>
            <w:top w:val="none" w:sz="0" w:space="0" w:color="auto"/>
            <w:left w:val="none" w:sz="0" w:space="0" w:color="auto"/>
            <w:bottom w:val="none" w:sz="0" w:space="0" w:color="auto"/>
            <w:right w:val="none" w:sz="0" w:space="0" w:color="auto"/>
          </w:divBdr>
        </w:div>
        <w:div w:id="1887639178">
          <w:marLeft w:val="640"/>
          <w:marRight w:val="0"/>
          <w:marTop w:val="0"/>
          <w:marBottom w:val="0"/>
          <w:divBdr>
            <w:top w:val="none" w:sz="0" w:space="0" w:color="auto"/>
            <w:left w:val="none" w:sz="0" w:space="0" w:color="auto"/>
            <w:bottom w:val="none" w:sz="0" w:space="0" w:color="auto"/>
            <w:right w:val="none" w:sz="0" w:space="0" w:color="auto"/>
          </w:divBdr>
        </w:div>
        <w:div w:id="1079398981">
          <w:marLeft w:val="640"/>
          <w:marRight w:val="0"/>
          <w:marTop w:val="0"/>
          <w:marBottom w:val="0"/>
          <w:divBdr>
            <w:top w:val="none" w:sz="0" w:space="0" w:color="auto"/>
            <w:left w:val="none" w:sz="0" w:space="0" w:color="auto"/>
            <w:bottom w:val="none" w:sz="0" w:space="0" w:color="auto"/>
            <w:right w:val="none" w:sz="0" w:space="0" w:color="auto"/>
          </w:divBdr>
        </w:div>
        <w:div w:id="933828457">
          <w:marLeft w:val="640"/>
          <w:marRight w:val="0"/>
          <w:marTop w:val="0"/>
          <w:marBottom w:val="0"/>
          <w:divBdr>
            <w:top w:val="none" w:sz="0" w:space="0" w:color="auto"/>
            <w:left w:val="none" w:sz="0" w:space="0" w:color="auto"/>
            <w:bottom w:val="none" w:sz="0" w:space="0" w:color="auto"/>
            <w:right w:val="none" w:sz="0" w:space="0" w:color="auto"/>
          </w:divBdr>
        </w:div>
        <w:div w:id="942155914">
          <w:marLeft w:val="640"/>
          <w:marRight w:val="0"/>
          <w:marTop w:val="0"/>
          <w:marBottom w:val="0"/>
          <w:divBdr>
            <w:top w:val="none" w:sz="0" w:space="0" w:color="auto"/>
            <w:left w:val="none" w:sz="0" w:space="0" w:color="auto"/>
            <w:bottom w:val="none" w:sz="0" w:space="0" w:color="auto"/>
            <w:right w:val="none" w:sz="0" w:space="0" w:color="auto"/>
          </w:divBdr>
        </w:div>
        <w:div w:id="1536691638">
          <w:marLeft w:val="640"/>
          <w:marRight w:val="0"/>
          <w:marTop w:val="0"/>
          <w:marBottom w:val="0"/>
          <w:divBdr>
            <w:top w:val="none" w:sz="0" w:space="0" w:color="auto"/>
            <w:left w:val="none" w:sz="0" w:space="0" w:color="auto"/>
            <w:bottom w:val="none" w:sz="0" w:space="0" w:color="auto"/>
            <w:right w:val="none" w:sz="0" w:space="0" w:color="auto"/>
          </w:divBdr>
        </w:div>
        <w:div w:id="2139714660">
          <w:marLeft w:val="640"/>
          <w:marRight w:val="0"/>
          <w:marTop w:val="0"/>
          <w:marBottom w:val="0"/>
          <w:divBdr>
            <w:top w:val="none" w:sz="0" w:space="0" w:color="auto"/>
            <w:left w:val="none" w:sz="0" w:space="0" w:color="auto"/>
            <w:bottom w:val="none" w:sz="0" w:space="0" w:color="auto"/>
            <w:right w:val="none" w:sz="0" w:space="0" w:color="auto"/>
          </w:divBdr>
        </w:div>
        <w:div w:id="1545556153">
          <w:marLeft w:val="640"/>
          <w:marRight w:val="0"/>
          <w:marTop w:val="0"/>
          <w:marBottom w:val="0"/>
          <w:divBdr>
            <w:top w:val="none" w:sz="0" w:space="0" w:color="auto"/>
            <w:left w:val="none" w:sz="0" w:space="0" w:color="auto"/>
            <w:bottom w:val="none" w:sz="0" w:space="0" w:color="auto"/>
            <w:right w:val="none" w:sz="0" w:space="0" w:color="auto"/>
          </w:divBdr>
        </w:div>
        <w:div w:id="1477533404">
          <w:marLeft w:val="640"/>
          <w:marRight w:val="0"/>
          <w:marTop w:val="0"/>
          <w:marBottom w:val="0"/>
          <w:divBdr>
            <w:top w:val="none" w:sz="0" w:space="0" w:color="auto"/>
            <w:left w:val="none" w:sz="0" w:space="0" w:color="auto"/>
            <w:bottom w:val="none" w:sz="0" w:space="0" w:color="auto"/>
            <w:right w:val="none" w:sz="0" w:space="0" w:color="auto"/>
          </w:divBdr>
        </w:div>
        <w:div w:id="1410347556">
          <w:marLeft w:val="640"/>
          <w:marRight w:val="0"/>
          <w:marTop w:val="0"/>
          <w:marBottom w:val="0"/>
          <w:divBdr>
            <w:top w:val="none" w:sz="0" w:space="0" w:color="auto"/>
            <w:left w:val="none" w:sz="0" w:space="0" w:color="auto"/>
            <w:bottom w:val="none" w:sz="0" w:space="0" w:color="auto"/>
            <w:right w:val="none" w:sz="0" w:space="0" w:color="auto"/>
          </w:divBdr>
        </w:div>
        <w:div w:id="496506870">
          <w:marLeft w:val="640"/>
          <w:marRight w:val="0"/>
          <w:marTop w:val="0"/>
          <w:marBottom w:val="0"/>
          <w:divBdr>
            <w:top w:val="none" w:sz="0" w:space="0" w:color="auto"/>
            <w:left w:val="none" w:sz="0" w:space="0" w:color="auto"/>
            <w:bottom w:val="none" w:sz="0" w:space="0" w:color="auto"/>
            <w:right w:val="none" w:sz="0" w:space="0" w:color="auto"/>
          </w:divBdr>
        </w:div>
        <w:div w:id="1364791788">
          <w:marLeft w:val="640"/>
          <w:marRight w:val="0"/>
          <w:marTop w:val="0"/>
          <w:marBottom w:val="0"/>
          <w:divBdr>
            <w:top w:val="none" w:sz="0" w:space="0" w:color="auto"/>
            <w:left w:val="none" w:sz="0" w:space="0" w:color="auto"/>
            <w:bottom w:val="none" w:sz="0" w:space="0" w:color="auto"/>
            <w:right w:val="none" w:sz="0" w:space="0" w:color="auto"/>
          </w:divBdr>
        </w:div>
        <w:div w:id="277832693">
          <w:marLeft w:val="640"/>
          <w:marRight w:val="0"/>
          <w:marTop w:val="0"/>
          <w:marBottom w:val="0"/>
          <w:divBdr>
            <w:top w:val="none" w:sz="0" w:space="0" w:color="auto"/>
            <w:left w:val="none" w:sz="0" w:space="0" w:color="auto"/>
            <w:bottom w:val="none" w:sz="0" w:space="0" w:color="auto"/>
            <w:right w:val="none" w:sz="0" w:space="0" w:color="auto"/>
          </w:divBdr>
        </w:div>
        <w:div w:id="1420904636">
          <w:marLeft w:val="640"/>
          <w:marRight w:val="0"/>
          <w:marTop w:val="0"/>
          <w:marBottom w:val="0"/>
          <w:divBdr>
            <w:top w:val="none" w:sz="0" w:space="0" w:color="auto"/>
            <w:left w:val="none" w:sz="0" w:space="0" w:color="auto"/>
            <w:bottom w:val="none" w:sz="0" w:space="0" w:color="auto"/>
            <w:right w:val="none" w:sz="0" w:space="0" w:color="auto"/>
          </w:divBdr>
        </w:div>
        <w:div w:id="1968389437">
          <w:marLeft w:val="640"/>
          <w:marRight w:val="0"/>
          <w:marTop w:val="0"/>
          <w:marBottom w:val="0"/>
          <w:divBdr>
            <w:top w:val="none" w:sz="0" w:space="0" w:color="auto"/>
            <w:left w:val="none" w:sz="0" w:space="0" w:color="auto"/>
            <w:bottom w:val="none" w:sz="0" w:space="0" w:color="auto"/>
            <w:right w:val="none" w:sz="0" w:space="0" w:color="auto"/>
          </w:divBdr>
        </w:div>
        <w:div w:id="1914928435">
          <w:marLeft w:val="640"/>
          <w:marRight w:val="0"/>
          <w:marTop w:val="0"/>
          <w:marBottom w:val="0"/>
          <w:divBdr>
            <w:top w:val="none" w:sz="0" w:space="0" w:color="auto"/>
            <w:left w:val="none" w:sz="0" w:space="0" w:color="auto"/>
            <w:bottom w:val="none" w:sz="0" w:space="0" w:color="auto"/>
            <w:right w:val="none" w:sz="0" w:space="0" w:color="auto"/>
          </w:divBdr>
        </w:div>
        <w:div w:id="1018433864">
          <w:marLeft w:val="640"/>
          <w:marRight w:val="0"/>
          <w:marTop w:val="0"/>
          <w:marBottom w:val="0"/>
          <w:divBdr>
            <w:top w:val="none" w:sz="0" w:space="0" w:color="auto"/>
            <w:left w:val="none" w:sz="0" w:space="0" w:color="auto"/>
            <w:bottom w:val="none" w:sz="0" w:space="0" w:color="auto"/>
            <w:right w:val="none" w:sz="0" w:space="0" w:color="auto"/>
          </w:divBdr>
        </w:div>
        <w:div w:id="362023451">
          <w:marLeft w:val="640"/>
          <w:marRight w:val="0"/>
          <w:marTop w:val="0"/>
          <w:marBottom w:val="0"/>
          <w:divBdr>
            <w:top w:val="none" w:sz="0" w:space="0" w:color="auto"/>
            <w:left w:val="none" w:sz="0" w:space="0" w:color="auto"/>
            <w:bottom w:val="none" w:sz="0" w:space="0" w:color="auto"/>
            <w:right w:val="none" w:sz="0" w:space="0" w:color="auto"/>
          </w:divBdr>
        </w:div>
        <w:div w:id="1062218169">
          <w:marLeft w:val="640"/>
          <w:marRight w:val="0"/>
          <w:marTop w:val="0"/>
          <w:marBottom w:val="0"/>
          <w:divBdr>
            <w:top w:val="none" w:sz="0" w:space="0" w:color="auto"/>
            <w:left w:val="none" w:sz="0" w:space="0" w:color="auto"/>
            <w:bottom w:val="none" w:sz="0" w:space="0" w:color="auto"/>
            <w:right w:val="none" w:sz="0" w:space="0" w:color="auto"/>
          </w:divBdr>
        </w:div>
        <w:div w:id="782648595">
          <w:marLeft w:val="640"/>
          <w:marRight w:val="0"/>
          <w:marTop w:val="0"/>
          <w:marBottom w:val="0"/>
          <w:divBdr>
            <w:top w:val="none" w:sz="0" w:space="0" w:color="auto"/>
            <w:left w:val="none" w:sz="0" w:space="0" w:color="auto"/>
            <w:bottom w:val="none" w:sz="0" w:space="0" w:color="auto"/>
            <w:right w:val="none" w:sz="0" w:space="0" w:color="auto"/>
          </w:divBdr>
        </w:div>
        <w:div w:id="182206320">
          <w:marLeft w:val="640"/>
          <w:marRight w:val="0"/>
          <w:marTop w:val="0"/>
          <w:marBottom w:val="0"/>
          <w:divBdr>
            <w:top w:val="none" w:sz="0" w:space="0" w:color="auto"/>
            <w:left w:val="none" w:sz="0" w:space="0" w:color="auto"/>
            <w:bottom w:val="none" w:sz="0" w:space="0" w:color="auto"/>
            <w:right w:val="none" w:sz="0" w:space="0" w:color="auto"/>
          </w:divBdr>
        </w:div>
        <w:div w:id="1065841272">
          <w:marLeft w:val="640"/>
          <w:marRight w:val="0"/>
          <w:marTop w:val="0"/>
          <w:marBottom w:val="0"/>
          <w:divBdr>
            <w:top w:val="none" w:sz="0" w:space="0" w:color="auto"/>
            <w:left w:val="none" w:sz="0" w:space="0" w:color="auto"/>
            <w:bottom w:val="none" w:sz="0" w:space="0" w:color="auto"/>
            <w:right w:val="none" w:sz="0" w:space="0" w:color="auto"/>
          </w:divBdr>
        </w:div>
        <w:div w:id="232087564">
          <w:marLeft w:val="640"/>
          <w:marRight w:val="0"/>
          <w:marTop w:val="0"/>
          <w:marBottom w:val="0"/>
          <w:divBdr>
            <w:top w:val="none" w:sz="0" w:space="0" w:color="auto"/>
            <w:left w:val="none" w:sz="0" w:space="0" w:color="auto"/>
            <w:bottom w:val="none" w:sz="0" w:space="0" w:color="auto"/>
            <w:right w:val="none" w:sz="0" w:space="0" w:color="auto"/>
          </w:divBdr>
        </w:div>
        <w:div w:id="1236747285">
          <w:marLeft w:val="640"/>
          <w:marRight w:val="0"/>
          <w:marTop w:val="0"/>
          <w:marBottom w:val="0"/>
          <w:divBdr>
            <w:top w:val="none" w:sz="0" w:space="0" w:color="auto"/>
            <w:left w:val="none" w:sz="0" w:space="0" w:color="auto"/>
            <w:bottom w:val="none" w:sz="0" w:space="0" w:color="auto"/>
            <w:right w:val="none" w:sz="0" w:space="0" w:color="auto"/>
          </w:divBdr>
        </w:div>
        <w:div w:id="68383516">
          <w:marLeft w:val="640"/>
          <w:marRight w:val="0"/>
          <w:marTop w:val="0"/>
          <w:marBottom w:val="0"/>
          <w:divBdr>
            <w:top w:val="none" w:sz="0" w:space="0" w:color="auto"/>
            <w:left w:val="none" w:sz="0" w:space="0" w:color="auto"/>
            <w:bottom w:val="none" w:sz="0" w:space="0" w:color="auto"/>
            <w:right w:val="none" w:sz="0" w:space="0" w:color="auto"/>
          </w:divBdr>
        </w:div>
        <w:div w:id="557016640">
          <w:marLeft w:val="640"/>
          <w:marRight w:val="0"/>
          <w:marTop w:val="0"/>
          <w:marBottom w:val="0"/>
          <w:divBdr>
            <w:top w:val="none" w:sz="0" w:space="0" w:color="auto"/>
            <w:left w:val="none" w:sz="0" w:space="0" w:color="auto"/>
            <w:bottom w:val="none" w:sz="0" w:space="0" w:color="auto"/>
            <w:right w:val="none" w:sz="0" w:space="0" w:color="auto"/>
          </w:divBdr>
        </w:div>
        <w:div w:id="1147674306">
          <w:marLeft w:val="640"/>
          <w:marRight w:val="0"/>
          <w:marTop w:val="0"/>
          <w:marBottom w:val="0"/>
          <w:divBdr>
            <w:top w:val="none" w:sz="0" w:space="0" w:color="auto"/>
            <w:left w:val="none" w:sz="0" w:space="0" w:color="auto"/>
            <w:bottom w:val="none" w:sz="0" w:space="0" w:color="auto"/>
            <w:right w:val="none" w:sz="0" w:space="0" w:color="auto"/>
          </w:divBdr>
        </w:div>
        <w:div w:id="77094878">
          <w:marLeft w:val="640"/>
          <w:marRight w:val="0"/>
          <w:marTop w:val="0"/>
          <w:marBottom w:val="0"/>
          <w:divBdr>
            <w:top w:val="none" w:sz="0" w:space="0" w:color="auto"/>
            <w:left w:val="none" w:sz="0" w:space="0" w:color="auto"/>
            <w:bottom w:val="none" w:sz="0" w:space="0" w:color="auto"/>
            <w:right w:val="none" w:sz="0" w:space="0" w:color="auto"/>
          </w:divBdr>
        </w:div>
        <w:div w:id="1679115720">
          <w:marLeft w:val="640"/>
          <w:marRight w:val="0"/>
          <w:marTop w:val="0"/>
          <w:marBottom w:val="0"/>
          <w:divBdr>
            <w:top w:val="none" w:sz="0" w:space="0" w:color="auto"/>
            <w:left w:val="none" w:sz="0" w:space="0" w:color="auto"/>
            <w:bottom w:val="none" w:sz="0" w:space="0" w:color="auto"/>
            <w:right w:val="none" w:sz="0" w:space="0" w:color="auto"/>
          </w:divBdr>
        </w:div>
        <w:div w:id="954561029">
          <w:marLeft w:val="640"/>
          <w:marRight w:val="0"/>
          <w:marTop w:val="0"/>
          <w:marBottom w:val="0"/>
          <w:divBdr>
            <w:top w:val="none" w:sz="0" w:space="0" w:color="auto"/>
            <w:left w:val="none" w:sz="0" w:space="0" w:color="auto"/>
            <w:bottom w:val="none" w:sz="0" w:space="0" w:color="auto"/>
            <w:right w:val="none" w:sz="0" w:space="0" w:color="auto"/>
          </w:divBdr>
        </w:div>
      </w:divsChild>
    </w:div>
    <w:div w:id="1472284279">
      <w:bodyDiv w:val="1"/>
      <w:marLeft w:val="0"/>
      <w:marRight w:val="0"/>
      <w:marTop w:val="0"/>
      <w:marBottom w:val="0"/>
      <w:divBdr>
        <w:top w:val="none" w:sz="0" w:space="0" w:color="auto"/>
        <w:left w:val="none" w:sz="0" w:space="0" w:color="auto"/>
        <w:bottom w:val="none" w:sz="0" w:space="0" w:color="auto"/>
        <w:right w:val="none" w:sz="0" w:space="0" w:color="auto"/>
      </w:divBdr>
      <w:divsChild>
        <w:div w:id="331371483">
          <w:marLeft w:val="640"/>
          <w:marRight w:val="0"/>
          <w:marTop w:val="0"/>
          <w:marBottom w:val="0"/>
          <w:divBdr>
            <w:top w:val="none" w:sz="0" w:space="0" w:color="auto"/>
            <w:left w:val="none" w:sz="0" w:space="0" w:color="auto"/>
            <w:bottom w:val="none" w:sz="0" w:space="0" w:color="auto"/>
            <w:right w:val="none" w:sz="0" w:space="0" w:color="auto"/>
          </w:divBdr>
        </w:div>
        <w:div w:id="407920056">
          <w:marLeft w:val="640"/>
          <w:marRight w:val="0"/>
          <w:marTop w:val="0"/>
          <w:marBottom w:val="0"/>
          <w:divBdr>
            <w:top w:val="none" w:sz="0" w:space="0" w:color="auto"/>
            <w:left w:val="none" w:sz="0" w:space="0" w:color="auto"/>
            <w:bottom w:val="none" w:sz="0" w:space="0" w:color="auto"/>
            <w:right w:val="none" w:sz="0" w:space="0" w:color="auto"/>
          </w:divBdr>
        </w:div>
        <w:div w:id="106196730">
          <w:marLeft w:val="640"/>
          <w:marRight w:val="0"/>
          <w:marTop w:val="0"/>
          <w:marBottom w:val="0"/>
          <w:divBdr>
            <w:top w:val="none" w:sz="0" w:space="0" w:color="auto"/>
            <w:left w:val="none" w:sz="0" w:space="0" w:color="auto"/>
            <w:bottom w:val="none" w:sz="0" w:space="0" w:color="auto"/>
            <w:right w:val="none" w:sz="0" w:space="0" w:color="auto"/>
          </w:divBdr>
        </w:div>
        <w:div w:id="622425637">
          <w:marLeft w:val="640"/>
          <w:marRight w:val="0"/>
          <w:marTop w:val="0"/>
          <w:marBottom w:val="0"/>
          <w:divBdr>
            <w:top w:val="none" w:sz="0" w:space="0" w:color="auto"/>
            <w:left w:val="none" w:sz="0" w:space="0" w:color="auto"/>
            <w:bottom w:val="none" w:sz="0" w:space="0" w:color="auto"/>
            <w:right w:val="none" w:sz="0" w:space="0" w:color="auto"/>
          </w:divBdr>
        </w:div>
        <w:div w:id="577982641">
          <w:marLeft w:val="640"/>
          <w:marRight w:val="0"/>
          <w:marTop w:val="0"/>
          <w:marBottom w:val="0"/>
          <w:divBdr>
            <w:top w:val="none" w:sz="0" w:space="0" w:color="auto"/>
            <w:left w:val="none" w:sz="0" w:space="0" w:color="auto"/>
            <w:bottom w:val="none" w:sz="0" w:space="0" w:color="auto"/>
            <w:right w:val="none" w:sz="0" w:space="0" w:color="auto"/>
          </w:divBdr>
        </w:div>
        <w:div w:id="600652691">
          <w:marLeft w:val="640"/>
          <w:marRight w:val="0"/>
          <w:marTop w:val="0"/>
          <w:marBottom w:val="0"/>
          <w:divBdr>
            <w:top w:val="none" w:sz="0" w:space="0" w:color="auto"/>
            <w:left w:val="none" w:sz="0" w:space="0" w:color="auto"/>
            <w:bottom w:val="none" w:sz="0" w:space="0" w:color="auto"/>
            <w:right w:val="none" w:sz="0" w:space="0" w:color="auto"/>
          </w:divBdr>
        </w:div>
        <w:div w:id="2124112835">
          <w:marLeft w:val="640"/>
          <w:marRight w:val="0"/>
          <w:marTop w:val="0"/>
          <w:marBottom w:val="0"/>
          <w:divBdr>
            <w:top w:val="none" w:sz="0" w:space="0" w:color="auto"/>
            <w:left w:val="none" w:sz="0" w:space="0" w:color="auto"/>
            <w:bottom w:val="none" w:sz="0" w:space="0" w:color="auto"/>
            <w:right w:val="none" w:sz="0" w:space="0" w:color="auto"/>
          </w:divBdr>
        </w:div>
        <w:div w:id="1679699310">
          <w:marLeft w:val="640"/>
          <w:marRight w:val="0"/>
          <w:marTop w:val="0"/>
          <w:marBottom w:val="0"/>
          <w:divBdr>
            <w:top w:val="none" w:sz="0" w:space="0" w:color="auto"/>
            <w:left w:val="none" w:sz="0" w:space="0" w:color="auto"/>
            <w:bottom w:val="none" w:sz="0" w:space="0" w:color="auto"/>
            <w:right w:val="none" w:sz="0" w:space="0" w:color="auto"/>
          </w:divBdr>
        </w:div>
        <w:div w:id="2058776779">
          <w:marLeft w:val="640"/>
          <w:marRight w:val="0"/>
          <w:marTop w:val="0"/>
          <w:marBottom w:val="0"/>
          <w:divBdr>
            <w:top w:val="none" w:sz="0" w:space="0" w:color="auto"/>
            <w:left w:val="none" w:sz="0" w:space="0" w:color="auto"/>
            <w:bottom w:val="none" w:sz="0" w:space="0" w:color="auto"/>
            <w:right w:val="none" w:sz="0" w:space="0" w:color="auto"/>
          </w:divBdr>
        </w:div>
        <w:div w:id="976715631">
          <w:marLeft w:val="640"/>
          <w:marRight w:val="0"/>
          <w:marTop w:val="0"/>
          <w:marBottom w:val="0"/>
          <w:divBdr>
            <w:top w:val="none" w:sz="0" w:space="0" w:color="auto"/>
            <w:left w:val="none" w:sz="0" w:space="0" w:color="auto"/>
            <w:bottom w:val="none" w:sz="0" w:space="0" w:color="auto"/>
            <w:right w:val="none" w:sz="0" w:space="0" w:color="auto"/>
          </w:divBdr>
        </w:div>
        <w:div w:id="80369743">
          <w:marLeft w:val="640"/>
          <w:marRight w:val="0"/>
          <w:marTop w:val="0"/>
          <w:marBottom w:val="0"/>
          <w:divBdr>
            <w:top w:val="none" w:sz="0" w:space="0" w:color="auto"/>
            <w:left w:val="none" w:sz="0" w:space="0" w:color="auto"/>
            <w:bottom w:val="none" w:sz="0" w:space="0" w:color="auto"/>
            <w:right w:val="none" w:sz="0" w:space="0" w:color="auto"/>
          </w:divBdr>
        </w:div>
        <w:div w:id="1990207185">
          <w:marLeft w:val="640"/>
          <w:marRight w:val="0"/>
          <w:marTop w:val="0"/>
          <w:marBottom w:val="0"/>
          <w:divBdr>
            <w:top w:val="none" w:sz="0" w:space="0" w:color="auto"/>
            <w:left w:val="none" w:sz="0" w:space="0" w:color="auto"/>
            <w:bottom w:val="none" w:sz="0" w:space="0" w:color="auto"/>
            <w:right w:val="none" w:sz="0" w:space="0" w:color="auto"/>
          </w:divBdr>
        </w:div>
        <w:div w:id="689530330">
          <w:marLeft w:val="640"/>
          <w:marRight w:val="0"/>
          <w:marTop w:val="0"/>
          <w:marBottom w:val="0"/>
          <w:divBdr>
            <w:top w:val="none" w:sz="0" w:space="0" w:color="auto"/>
            <w:left w:val="none" w:sz="0" w:space="0" w:color="auto"/>
            <w:bottom w:val="none" w:sz="0" w:space="0" w:color="auto"/>
            <w:right w:val="none" w:sz="0" w:space="0" w:color="auto"/>
          </w:divBdr>
        </w:div>
        <w:div w:id="175779307">
          <w:marLeft w:val="640"/>
          <w:marRight w:val="0"/>
          <w:marTop w:val="0"/>
          <w:marBottom w:val="0"/>
          <w:divBdr>
            <w:top w:val="none" w:sz="0" w:space="0" w:color="auto"/>
            <w:left w:val="none" w:sz="0" w:space="0" w:color="auto"/>
            <w:bottom w:val="none" w:sz="0" w:space="0" w:color="auto"/>
            <w:right w:val="none" w:sz="0" w:space="0" w:color="auto"/>
          </w:divBdr>
        </w:div>
        <w:div w:id="866018324">
          <w:marLeft w:val="640"/>
          <w:marRight w:val="0"/>
          <w:marTop w:val="0"/>
          <w:marBottom w:val="0"/>
          <w:divBdr>
            <w:top w:val="none" w:sz="0" w:space="0" w:color="auto"/>
            <w:left w:val="none" w:sz="0" w:space="0" w:color="auto"/>
            <w:bottom w:val="none" w:sz="0" w:space="0" w:color="auto"/>
            <w:right w:val="none" w:sz="0" w:space="0" w:color="auto"/>
          </w:divBdr>
        </w:div>
        <w:div w:id="1719888778">
          <w:marLeft w:val="640"/>
          <w:marRight w:val="0"/>
          <w:marTop w:val="0"/>
          <w:marBottom w:val="0"/>
          <w:divBdr>
            <w:top w:val="none" w:sz="0" w:space="0" w:color="auto"/>
            <w:left w:val="none" w:sz="0" w:space="0" w:color="auto"/>
            <w:bottom w:val="none" w:sz="0" w:space="0" w:color="auto"/>
            <w:right w:val="none" w:sz="0" w:space="0" w:color="auto"/>
          </w:divBdr>
        </w:div>
        <w:div w:id="1106191750">
          <w:marLeft w:val="640"/>
          <w:marRight w:val="0"/>
          <w:marTop w:val="0"/>
          <w:marBottom w:val="0"/>
          <w:divBdr>
            <w:top w:val="none" w:sz="0" w:space="0" w:color="auto"/>
            <w:left w:val="none" w:sz="0" w:space="0" w:color="auto"/>
            <w:bottom w:val="none" w:sz="0" w:space="0" w:color="auto"/>
            <w:right w:val="none" w:sz="0" w:space="0" w:color="auto"/>
          </w:divBdr>
        </w:div>
        <w:div w:id="107089822">
          <w:marLeft w:val="640"/>
          <w:marRight w:val="0"/>
          <w:marTop w:val="0"/>
          <w:marBottom w:val="0"/>
          <w:divBdr>
            <w:top w:val="none" w:sz="0" w:space="0" w:color="auto"/>
            <w:left w:val="none" w:sz="0" w:space="0" w:color="auto"/>
            <w:bottom w:val="none" w:sz="0" w:space="0" w:color="auto"/>
            <w:right w:val="none" w:sz="0" w:space="0" w:color="auto"/>
          </w:divBdr>
        </w:div>
        <w:div w:id="542446343">
          <w:marLeft w:val="640"/>
          <w:marRight w:val="0"/>
          <w:marTop w:val="0"/>
          <w:marBottom w:val="0"/>
          <w:divBdr>
            <w:top w:val="none" w:sz="0" w:space="0" w:color="auto"/>
            <w:left w:val="none" w:sz="0" w:space="0" w:color="auto"/>
            <w:bottom w:val="none" w:sz="0" w:space="0" w:color="auto"/>
            <w:right w:val="none" w:sz="0" w:space="0" w:color="auto"/>
          </w:divBdr>
        </w:div>
        <w:div w:id="166480631">
          <w:marLeft w:val="640"/>
          <w:marRight w:val="0"/>
          <w:marTop w:val="0"/>
          <w:marBottom w:val="0"/>
          <w:divBdr>
            <w:top w:val="none" w:sz="0" w:space="0" w:color="auto"/>
            <w:left w:val="none" w:sz="0" w:space="0" w:color="auto"/>
            <w:bottom w:val="none" w:sz="0" w:space="0" w:color="auto"/>
            <w:right w:val="none" w:sz="0" w:space="0" w:color="auto"/>
          </w:divBdr>
        </w:div>
        <w:div w:id="1958021846">
          <w:marLeft w:val="640"/>
          <w:marRight w:val="0"/>
          <w:marTop w:val="0"/>
          <w:marBottom w:val="0"/>
          <w:divBdr>
            <w:top w:val="none" w:sz="0" w:space="0" w:color="auto"/>
            <w:left w:val="none" w:sz="0" w:space="0" w:color="auto"/>
            <w:bottom w:val="none" w:sz="0" w:space="0" w:color="auto"/>
            <w:right w:val="none" w:sz="0" w:space="0" w:color="auto"/>
          </w:divBdr>
        </w:div>
        <w:div w:id="1198617297">
          <w:marLeft w:val="640"/>
          <w:marRight w:val="0"/>
          <w:marTop w:val="0"/>
          <w:marBottom w:val="0"/>
          <w:divBdr>
            <w:top w:val="none" w:sz="0" w:space="0" w:color="auto"/>
            <w:left w:val="none" w:sz="0" w:space="0" w:color="auto"/>
            <w:bottom w:val="none" w:sz="0" w:space="0" w:color="auto"/>
            <w:right w:val="none" w:sz="0" w:space="0" w:color="auto"/>
          </w:divBdr>
        </w:div>
        <w:div w:id="1683825036">
          <w:marLeft w:val="640"/>
          <w:marRight w:val="0"/>
          <w:marTop w:val="0"/>
          <w:marBottom w:val="0"/>
          <w:divBdr>
            <w:top w:val="none" w:sz="0" w:space="0" w:color="auto"/>
            <w:left w:val="none" w:sz="0" w:space="0" w:color="auto"/>
            <w:bottom w:val="none" w:sz="0" w:space="0" w:color="auto"/>
            <w:right w:val="none" w:sz="0" w:space="0" w:color="auto"/>
          </w:divBdr>
        </w:div>
        <w:div w:id="398213854">
          <w:marLeft w:val="640"/>
          <w:marRight w:val="0"/>
          <w:marTop w:val="0"/>
          <w:marBottom w:val="0"/>
          <w:divBdr>
            <w:top w:val="none" w:sz="0" w:space="0" w:color="auto"/>
            <w:left w:val="none" w:sz="0" w:space="0" w:color="auto"/>
            <w:bottom w:val="none" w:sz="0" w:space="0" w:color="auto"/>
            <w:right w:val="none" w:sz="0" w:space="0" w:color="auto"/>
          </w:divBdr>
        </w:div>
        <w:div w:id="1614629790">
          <w:marLeft w:val="640"/>
          <w:marRight w:val="0"/>
          <w:marTop w:val="0"/>
          <w:marBottom w:val="0"/>
          <w:divBdr>
            <w:top w:val="none" w:sz="0" w:space="0" w:color="auto"/>
            <w:left w:val="none" w:sz="0" w:space="0" w:color="auto"/>
            <w:bottom w:val="none" w:sz="0" w:space="0" w:color="auto"/>
            <w:right w:val="none" w:sz="0" w:space="0" w:color="auto"/>
          </w:divBdr>
        </w:div>
        <w:div w:id="2062514626">
          <w:marLeft w:val="640"/>
          <w:marRight w:val="0"/>
          <w:marTop w:val="0"/>
          <w:marBottom w:val="0"/>
          <w:divBdr>
            <w:top w:val="none" w:sz="0" w:space="0" w:color="auto"/>
            <w:left w:val="none" w:sz="0" w:space="0" w:color="auto"/>
            <w:bottom w:val="none" w:sz="0" w:space="0" w:color="auto"/>
            <w:right w:val="none" w:sz="0" w:space="0" w:color="auto"/>
          </w:divBdr>
        </w:div>
        <w:div w:id="664631368">
          <w:marLeft w:val="640"/>
          <w:marRight w:val="0"/>
          <w:marTop w:val="0"/>
          <w:marBottom w:val="0"/>
          <w:divBdr>
            <w:top w:val="none" w:sz="0" w:space="0" w:color="auto"/>
            <w:left w:val="none" w:sz="0" w:space="0" w:color="auto"/>
            <w:bottom w:val="none" w:sz="0" w:space="0" w:color="auto"/>
            <w:right w:val="none" w:sz="0" w:space="0" w:color="auto"/>
          </w:divBdr>
        </w:div>
        <w:div w:id="65033948">
          <w:marLeft w:val="640"/>
          <w:marRight w:val="0"/>
          <w:marTop w:val="0"/>
          <w:marBottom w:val="0"/>
          <w:divBdr>
            <w:top w:val="none" w:sz="0" w:space="0" w:color="auto"/>
            <w:left w:val="none" w:sz="0" w:space="0" w:color="auto"/>
            <w:bottom w:val="none" w:sz="0" w:space="0" w:color="auto"/>
            <w:right w:val="none" w:sz="0" w:space="0" w:color="auto"/>
          </w:divBdr>
        </w:div>
        <w:div w:id="1576936031">
          <w:marLeft w:val="640"/>
          <w:marRight w:val="0"/>
          <w:marTop w:val="0"/>
          <w:marBottom w:val="0"/>
          <w:divBdr>
            <w:top w:val="none" w:sz="0" w:space="0" w:color="auto"/>
            <w:left w:val="none" w:sz="0" w:space="0" w:color="auto"/>
            <w:bottom w:val="none" w:sz="0" w:space="0" w:color="auto"/>
            <w:right w:val="none" w:sz="0" w:space="0" w:color="auto"/>
          </w:divBdr>
        </w:div>
        <w:div w:id="460727645">
          <w:marLeft w:val="640"/>
          <w:marRight w:val="0"/>
          <w:marTop w:val="0"/>
          <w:marBottom w:val="0"/>
          <w:divBdr>
            <w:top w:val="none" w:sz="0" w:space="0" w:color="auto"/>
            <w:left w:val="none" w:sz="0" w:space="0" w:color="auto"/>
            <w:bottom w:val="none" w:sz="0" w:space="0" w:color="auto"/>
            <w:right w:val="none" w:sz="0" w:space="0" w:color="auto"/>
          </w:divBdr>
        </w:div>
        <w:div w:id="553112">
          <w:marLeft w:val="640"/>
          <w:marRight w:val="0"/>
          <w:marTop w:val="0"/>
          <w:marBottom w:val="0"/>
          <w:divBdr>
            <w:top w:val="none" w:sz="0" w:space="0" w:color="auto"/>
            <w:left w:val="none" w:sz="0" w:space="0" w:color="auto"/>
            <w:bottom w:val="none" w:sz="0" w:space="0" w:color="auto"/>
            <w:right w:val="none" w:sz="0" w:space="0" w:color="auto"/>
          </w:divBdr>
        </w:div>
        <w:div w:id="602881148">
          <w:marLeft w:val="640"/>
          <w:marRight w:val="0"/>
          <w:marTop w:val="0"/>
          <w:marBottom w:val="0"/>
          <w:divBdr>
            <w:top w:val="none" w:sz="0" w:space="0" w:color="auto"/>
            <w:left w:val="none" w:sz="0" w:space="0" w:color="auto"/>
            <w:bottom w:val="none" w:sz="0" w:space="0" w:color="auto"/>
            <w:right w:val="none" w:sz="0" w:space="0" w:color="auto"/>
          </w:divBdr>
        </w:div>
        <w:div w:id="216859646">
          <w:marLeft w:val="640"/>
          <w:marRight w:val="0"/>
          <w:marTop w:val="0"/>
          <w:marBottom w:val="0"/>
          <w:divBdr>
            <w:top w:val="none" w:sz="0" w:space="0" w:color="auto"/>
            <w:left w:val="none" w:sz="0" w:space="0" w:color="auto"/>
            <w:bottom w:val="none" w:sz="0" w:space="0" w:color="auto"/>
            <w:right w:val="none" w:sz="0" w:space="0" w:color="auto"/>
          </w:divBdr>
        </w:div>
        <w:div w:id="631447457">
          <w:marLeft w:val="640"/>
          <w:marRight w:val="0"/>
          <w:marTop w:val="0"/>
          <w:marBottom w:val="0"/>
          <w:divBdr>
            <w:top w:val="none" w:sz="0" w:space="0" w:color="auto"/>
            <w:left w:val="none" w:sz="0" w:space="0" w:color="auto"/>
            <w:bottom w:val="none" w:sz="0" w:space="0" w:color="auto"/>
            <w:right w:val="none" w:sz="0" w:space="0" w:color="auto"/>
          </w:divBdr>
        </w:div>
        <w:div w:id="2104565679">
          <w:marLeft w:val="640"/>
          <w:marRight w:val="0"/>
          <w:marTop w:val="0"/>
          <w:marBottom w:val="0"/>
          <w:divBdr>
            <w:top w:val="none" w:sz="0" w:space="0" w:color="auto"/>
            <w:left w:val="none" w:sz="0" w:space="0" w:color="auto"/>
            <w:bottom w:val="none" w:sz="0" w:space="0" w:color="auto"/>
            <w:right w:val="none" w:sz="0" w:space="0" w:color="auto"/>
          </w:divBdr>
        </w:div>
        <w:div w:id="226960265">
          <w:marLeft w:val="640"/>
          <w:marRight w:val="0"/>
          <w:marTop w:val="0"/>
          <w:marBottom w:val="0"/>
          <w:divBdr>
            <w:top w:val="none" w:sz="0" w:space="0" w:color="auto"/>
            <w:left w:val="none" w:sz="0" w:space="0" w:color="auto"/>
            <w:bottom w:val="none" w:sz="0" w:space="0" w:color="auto"/>
            <w:right w:val="none" w:sz="0" w:space="0" w:color="auto"/>
          </w:divBdr>
        </w:div>
        <w:div w:id="1597639916">
          <w:marLeft w:val="640"/>
          <w:marRight w:val="0"/>
          <w:marTop w:val="0"/>
          <w:marBottom w:val="0"/>
          <w:divBdr>
            <w:top w:val="none" w:sz="0" w:space="0" w:color="auto"/>
            <w:left w:val="none" w:sz="0" w:space="0" w:color="auto"/>
            <w:bottom w:val="none" w:sz="0" w:space="0" w:color="auto"/>
            <w:right w:val="none" w:sz="0" w:space="0" w:color="auto"/>
          </w:divBdr>
        </w:div>
        <w:div w:id="1136020648">
          <w:marLeft w:val="640"/>
          <w:marRight w:val="0"/>
          <w:marTop w:val="0"/>
          <w:marBottom w:val="0"/>
          <w:divBdr>
            <w:top w:val="none" w:sz="0" w:space="0" w:color="auto"/>
            <w:left w:val="none" w:sz="0" w:space="0" w:color="auto"/>
            <w:bottom w:val="none" w:sz="0" w:space="0" w:color="auto"/>
            <w:right w:val="none" w:sz="0" w:space="0" w:color="auto"/>
          </w:divBdr>
        </w:div>
        <w:div w:id="1850633918">
          <w:marLeft w:val="640"/>
          <w:marRight w:val="0"/>
          <w:marTop w:val="0"/>
          <w:marBottom w:val="0"/>
          <w:divBdr>
            <w:top w:val="none" w:sz="0" w:space="0" w:color="auto"/>
            <w:left w:val="none" w:sz="0" w:space="0" w:color="auto"/>
            <w:bottom w:val="none" w:sz="0" w:space="0" w:color="auto"/>
            <w:right w:val="none" w:sz="0" w:space="0" w:color="auto"/>
          </w:divBdr>
        </w:div>
        <w:div w:id="582491862">
          <w:marLeft w:val="640"/>
          <w:marRight w:val="0"/>
          <w:marTop w:val="0"/>
          <w:marBottom w:val="0"/>
          <w:divBdr>
            <w:top w:val="none" w:sz="0" w:space="0" w:color="auto"/>
            <w:left w:val="none" w:sz="0" w:space="0" w:color="auto"/>
            <w:bottom w:val="none" w:sz="0" w:space="0" w:color="auto"/>
            <w:right w:val="none" w:sz="0" w:space="0" w:color="auto"/>
          </w:divBdr>
        </w:div>
        <w:div w:id="171528321">
          <w:marLeft w:val="640"/>
          <w:marRight w:val="0"/>
          <w:marTop w:val="0"/>
          <w:marBottom w:val="0"/>
          <w:divBdr>
            <w:top w:val="none" w:sz="0" w:space="0" w:color="auto"/>
            <w:left w:val="none" w:sz="0" w:space="0" w:color="auto"/>
            <w:bottom w:val="none" w:sz="0" w:space="0" w:color="auto"/>
            <w:right w:val="none" w:sz="0" w:space="0" w:color="auto"/>
          </w:divBdr>
        </w:div>
        <w:div w:id="1938828452">
          <w:marLeft w:val="640"/>
          <w:marRight w:val="0"/>
          <w:marTop w:val="0"/>
          <w:marBottom w:val="0"/>
          <w:divBdr>
            <w:top w:val="none" w:sz="0" w:space="0" w:color="auto"/>
            <w:left w:val="none" w:sz="0" w:space="0" w:color="auto"/>
            <w:bottom w:val="none" w:sz="0" w:space="0" w:color="auto"/>
            <w:right w:val="none" w:sz="0" w:space="0" w:color="auto"/>
          </w:divBdr>
        </w:div>
        <w:div w:id="807211044">
          <w:marLeft w:val="640"/>
          <w:marRight w:val="0"/>
          <w:marTop w:val="0"/>
          <w:marBottom w:val="0"/>
          <w:divBdr>
            <w:top w:val="none" w:sz="0" w:space="0" w:color="auto"/>
            <w:left w:val="none" w:sz="0" w:space="0" w:color="auto"/>
            <w:bottom w:val="none" w:sz="0" w:space="0" w:color="auto"/>
            <w:right w:val="none" w:sz="0" w:space="0" w:color="auto"/>
          </w:divBdr>
        </w:div>
        <w:div w:id="900867202">
          <w:marLeft w:val="640"/>
          <w:marRight w:val="0"/>
          <w:marTop w:val="0"/>
          <w:marBottom w:val="0"/>
          <w:divBdr>
            <w:top w:val="none" w:sz="0" w:space="0" w:color="auto"/>
            <w:left w:val="none" w:sz="0" w:space="0" w:color="auto"/>
            <w:bottom w:val="none" w:sz="0" w:space="0" w:color="auto"/>
            <w:right w:val="none" w:sz="0" w:space="0" w:color="auto"/>
          </w:divBdr>
        </w:div>
        <w:div w:id="659578011">
          <w:marLeft w:val="640"/>
          <w:marRight w:val="0"/>
          <w:marTop w:val="0"/>
          <w:marBottom w:val="0"/>
          <w:divBdr>
            <w:top w:val="none" w:sz="0" w:space="0" w:color="auto"/>
            <w:left w:val="none" w:sz="0" w:space="0" w:color="auto"/>
            <w:bottom w:val="none" w:sz="0" w:space="0" w:color="auto"/>
            <w:right w:val="none" w:sz="0" w:space="0" w:color="auto"/>
          </w:divBdr>
        </w:div>
        <w:div w:id="1094205150">
          <w:marLeft w:val="640"/>
          <w:marRight w:val="0"/>
          <w:marTop w:val="0"/>
          <w:marBottom w:val="0"/>
          <w:divBdr>
            <w:top w:val="none" w:sz="0" w:space="0" w:color="auto"/>
            <w:left w:val="none" w:sz="0" w:space="0" w:color="auto"/>
            <w:bottom w:val="none" w:sz="0" w:space="0" w:color="auto"/>
            <w:right w:val="none" w:sz="0" w:space="0" w:color="auto"/>
          </w:divBdr>
        </w:div>
        <w:div w:id="1994261249">
          <w:marLeft w:val="640"/>
          <w:marRight w:val="0"/>
          <w:marTop w:val="0"/>
          <w:marBottom w:val="0"/>
          <w:divBdr>
            <w:top w:val="none" w:sz="0" w:space="0" w:color="auto"/>
            <w:left w:val="none" w:sz="0" w:space="0" w:color="auto"/>
            <w:bottom w:val="none" w:sz="0" w:space="0" w:color="auto"/>
            <w:right w:val="none" w:sz="0" w:space="0" w:color="auto"/>
          </w:divBdr>
        </w:div>
        <w:div w:id="1319457792">
          <w:marLeft w:val="640"/>
          <w:marRight w:val="0"/>
          <w:marTop w:val="0"/>
          <w:marBottom w:val="0"/>
          <w:divBdr>
            <w:top w:val="none" w:sz="0" w:space="0" w:color="auto"/>
            <w:left w:val="none" w:sz="0" w:space="0" w:color="auto"/>
            <w:bottom w:val="none" w:sz="0" w:space="0" w:color="auto"/>
            <w:right w:val="none" w:sz="0" w:space="0" w:color="auto"/>
          </w:divBdr>
        </w:div>
        <w:div w:id="509486335">
          <w:marLeft w:val="640"/>
          <w:marRight w:val="0"/>
          <w:marTop w:val="0"/>
          <w:marBottom w:val="0"/>
          <w:divBdr>
            <w:top w:val="none" w:sz="0" w:space="0" w:color="auto"/>
            <w:left w:val="none" w:sz="0" w:space="0" w:color="auto"/>
            <w:bottom w:val="none" w:sz="0" w:space="0" w:color="auto"/>
            <w:right w:val="none" w:sz="0" w:space="0" w:color="auto"/>
          </w:divBdr>
        </w:div>
        <w:div w:id="1652101672">
          <w:marLeft w:val="640"/>
          <w:marRight w:val="0"/>
          <w:marTop w:val="0"/>
          <w:marBottom w:val="0"/>
          <w:divBdr>
            <w:top w:val="none" w:sz="0" w:space="0" w:color="auto"/>
            <w:left w:val="none" w:sz="0" w:space="0" w:color="auto"/>
            <w:bottom w:val="none" w:sz="0" w:space="0" w:color="auto"/>
            <w:right w:val="none" w:sz="0" w:space="0" w:color="auto"/>
          </w:divBdr>
        </w:div>
        <w:div w:id="642546545">
          <w:marLeft w:val="640"/>
          <w:marRight w:val="0"/>
          <w:marTop w:val="0"/>
          <w:marBottom w:val="0"/>
          <w:divBdr>
            <w:top w:val="none" w:sz="0" w:space="0" w:color="auto"/>
            <w:left w:val="none" w:sz="0" w:space="0" w:color="auto"/>
            <w:bottom w:val="none" w:sz="0" w:space="0" w:color="auto"/>
            <w:right w:val="none" w:sz="0" w:space="0" w:color="auto"/>
          </w:divBdr>
        </w:div>
        <w:div w:id="1161581059">
          <w:marLeft w:val="640"/>
          <w:marRight w:val="0"/>
          <w:marTop w:val="0"/>
          <w:marBottom w:val="0"/>
          <w:divBdr>
            <w:top w:val="none" w:sz="0" w:space="0" w:color="auto"/>
            <w:left w:val="none" w:sz="0" w:space="0" w:color="auto"/>
            <w:bottom w:val="none" w:sz="0" w:space="0" w:color="auto"/>
            <w:right w:val="none" w:sz="0" w:space="0" w:color="auto"/>
          </w:divBdr>
        </w:div>
      </w:divsChild>
    </w:div>
    <w:div w:id="1476488242">
      <w:bodyDiv w:val="1"/>
      <w:marLeft w:val="0"/>
      <w:marRight w:val="0"/>
      <w:marTop w:val="0"/>
      <w:marBottom w:val="0"/>
      <w:divBdr>
        <w:top w:val="none" w:sz="0" w:space="0" w:color="auto"/>
        <w:left w:val="none" w:sz="0" w:space="0" w:color="auto"/>
        <w:bottom w:val="none" w:sz="0" w:space="0" w:color="auto"/>
        <w:right w:val="none" w:sz="0" w:space="0" w:color="auto"/>
      </w:divBdr>
      <w:divsChild>
        <w:div w:id="1515924607">
          <w:marLeft w:val="640"/>
          <w:marRight w:val="0"/>
          <w:marTop w:val="0"/>
          <w:marBottom w:val="0"/>
          <w:divBdr>
            <w:top w:val="none" w:sz="0" w:space="0" w:color="auto"/>
            <w:left w:val="none" w:sz="0" w:space="0" w:color="auto"/>
            <w:bottom w:val="none" w:sz="0" w:space="0" w:color="auto"/>
            <w:right w:val="none" w:sz="0" w:space="0" w:color="auto"/>
          </w:divBdr>
        </w:div>
        <w:div w:id="348023283">
          <w:marLeft w:val="640"/>
          <w:marRight w:val="0"/>
          <w:marTop w:val="0"/>
          <w:marBottom w:val="0"/>
          <w:divBdr>
            <w:top w:val="none" w:sz="0" w:space="0" w:color="auto"/>
            <w:left w:val="none" w:sz="0" w:space="0" w:color="auto"/>
            <w:bottom w:val="none" w:sz="0" w:space="0" w:color="auto"/>
            <w:right w:val="none" w:sz="0" w:space="0" w:color="auto"/>
          </w:divBdr>
        </w:div>
        <w:div w:id="787432315">
          <w:marLeft w:val="640"/>
          <w:marRight w:val="0"/>
          <w:marTop w:val="0"/>
          <w:marBottom w:val="0"/>
          <w:divBdr>
            <w:top w:val="none" w:sz="0" w:space="0" w:color="auto"/>
            <w:left w:val="none" w:sz="0" w:space="0" w:color="auto"/>
            <w:bottom w:val="none" w:sz="0" w:space="0" w:color="auto"/>
            <w:right w:val="none" w:sz="0" w:space="0" w:color="auto"/>
          </w:divBdr>
        </w:div>
        <w:div w:id="1560094561">
          <w:marLeft w:val="640"/>
          <w:marRight w:val="0"/>
          <w:marTop w:val="0"/>
          <w:marBottom w:val="0"/>
          <w:divBdr>
            <w:top w:val="none" w:sz="0" w:space="0" w:color="auto"/>
            <w:left w:val="none" w:sz="0" w:space="0" w:color="auto"/>
            <w:bottom w:val="none" w:sz="0" w:space="0" w:color="auto"/>
            <w:right w:val="none" w:sz="0" w:space="0" w:color="auto"/>
          </w:divBdr>
        </w:div>
        <w:div w:id="1262030384">
          <w:marLeft w:val="640"/>
          <w:marRight w:val="0"/>
          <w:marTop w:val="0"/>
          <w:marBottom w:val="0"/>
          <w:divBdr>
            <w:top w:val="none" w:sz="0" w:space="0" w:color="auto"/>
            <w:left w:val="none" w:sz="0" w:space="0" w:color="auto"/>
            <w:bottom w:val="none" w:sz="0" w:space="0" w:color="auto"/>
            <w:right w:val="none" w:sz="0" w:space="0" w:color="auto"/>
          </w:divBdr>
        </w:div>
        <w:div w:id="1497915495">
          <w:marLeft w:val="640"/>
          <w:marRight w:val="0"/>
          <w:marTop w:val="0"/>
          <w:marBottom w:val="0"/>
          <w:divBdr>
            <w:top w:val="none" w:sz="0" w:space="0" w:color="auto"/>
            <w:left w:val="none" w:sz="0" w:space="0" w:color="auto"/>
            <w:bottom w:val="none" w:sz="0" w:space="0" w:color="auto"/>
            <w:right w:val="none" w:sz="0" w:space="0" w:color="auto"/>
          </w:divBdr>
        </w:div>
        <w:div w:id="1828281093">
          <w:marLeft w:val="640"/>
          <w:marRight w:val="0"/>
          <w:marTop w:val="0"/>
          <w:marBottom w:val="0"/>
          <w:divBdr>
            <w:top w:val="none" w:sz="0" w:space="0" w:color="auto"/>
            <w:left w:val="none" w:sz="0" w:space="0" w:color="auto"/>
            <w:bottom w:val="none" w:sz="0" w:space="0" w:color="auto"/>
            <w:right w:val="none" w:sz="0" w:space="0" w:color="auto"/>
          </w:divBdr>
        </w:div>
        <w:div w:id="67769065">
          <w:marLeft w:val="640"/>
          <w:marRight w:val="0"/>
          <w:marTop w:val="0"/>
          <w:marBottom w:val="0"/>
          <w:divBdr>
            <w:top w:val="none" w:sz="0" w:space="0" w:color="auto"/>
            <w:left w:val="none" w:sz="0" w:space="0" w:color="auto"/>
            <w:bottom w:val="none" w:sz="0" w:space="0" w:color="auto"/>
            <w:right w:val="none" w:sz="0" w:space="0" w:color="auto"/>
          </w:divBdr>
        </w:div>
        <w:div w:id="105081795">
          <w:marLeft w:val="640"/>
          <w:marRight w:val="0"/>
          <w:marTop w:val="0"/>
          <w:marBottom w:val="0"/>
          <w:divBdr>
            <w:top w:val="none" w:sz="0" w:space="0" w:color="auto"/>
            <w:left w:val="none" w:sz="0" w:space="0" w:color="auto"/>
            <w:bottom w:val="none" w:sz="0" w:space="0" w:color="auto"/>
            <w:right w:val="none" w:sz="0" w:space="0" w:color="auto"/>
          </w:divBdr>
        </w:div>
        <w:div w:id="882790386">
          <w:marLeft w:val="640"/>
          <w:marRight w:val="0"/>
          <w:marTop w:val="0"/>
          <w:marBottom w:val="0"/>
          <w:divBdr>
            <w:top w:val="none" w:sz="0" w:space="0" w:color="auto"/>
            <w:left w:val="none" w:sz="0" w:space="0" w:color="auto"/>
            <w:bottom w:val="none" w:sz="0" w:space="0" w:color="auto"/>
            <w:right w:val="none" w:sz="0" w:space="0" w:color="auto"/>
          </w:divBdr>
        </w:div>
        <w:div w:id="382604708">
          <w:marLeft w:val="640"/>
          <w:marRight w:val="0"/>
          <w:marTop w:val="0"/>
          <w:marBottom w:val="0"/>
          <w:divBdr>
            <w:top w:val="none" w:sz="0" w:space="0" w:color="auto"/>
            <w:left w:val="none" w:sz="0" w:space="0" w:color="auto"/>
            <w:bottom w:val="none" w:sz="0" w:space="0" w:color="auto"/>
            <w:right w:val="none" w:sz="0" w:space="0" w:color="auto"/>
          </w:divBdr>
        </w:div>
        <w:div w:id="1265769312">
          <w:marLeft w:val="640"/>
          <w:marRight w:val="0"/>
          <w:marTop w:val="0"/>
          <w:marBottom w:val="0"/>
          <w:divBdr>
            <w:top w:val="none" w:sz="0" w:space="0" w:color="auto"/>
            <w:left w:val="none" w:sz="0" w:space="0" w:color="auto"/>
            <w:bottom w:val="none" w:sz="0" w:space="0" w:color="auto"/>
            <w:right w:val="none" w:sz="0" w:space="0" w:color="auto"/>
          </w:divBdr>
        </w:div>
        <w:div w:id="1324823156">
          <w:marLeft w:val="640"/>
          <w:marRight w:val="0"/>
          <w:marTop w:val="0"/>
          <w:marBottom w:val="0"/>
          <w:divBdr>
            <w:top w:val="none" w:sz="0" w:space="0" w:color="auto"/>
            <w:left w:val="none" w:sz="0" w:space="0" w:color="auto"/>
            <w:bottom w:val="none" w:sz="0" w:space="0" w:color="auto"/>
            <w:right w:val="none" w:sz="0" w:space="0" w:color="auto"/>
          </w:divBdr>
        </w:div>
        <w:div w:id="331681833">
          <w:marLeft w:val="640"/>
          <w:marRight w:val="0"/>
          <w:marTop w:val="0"/>
          <w:marBottom w:val="0"/>
          <w:divBdr>
            <w:top w:val="none" w:sz="0" w:space="0" w:color="auto"/>
            <w:left w:val="none" w:sz="0" w:space="0" w:color="auto"/>
            <w:bottom w:val="none" w:sz="0" w:space="0" w:color="auto"/>
            <w:right w:val="none" w:sz="0" w:space="0" w:color="auto"/>
          </w:divBdr>
        </w:div>
        <w:div w:id="1933706595">
          <w:marLeft w:val="640"/>
          <w:marRight w:val="0"/>
          <w:marTop w:val="0"/>
          <w:marBottom w:val="0"/>
          <w:divBdr>
            <w:top w:val="none" w:sz="0" w:space="0" w:color="auto"/>
            <w:left w:val="none" w:sz="0" w:space="0" w:color="auto"/>
            <w:bottom w:val="none" w:sz="0" w:space="0" w:color="auto"/>
            <w:right w:val="none" w:sz="0" w:space="0" w:color="auto"/>
          </w:divBdr>
        </w:div>
        <w:div w:id="848103774">
          <w:marLeft w:val="640"/>
          <w:marRight w:val="0"/>
          <w:marTop w:val="0"/>
          <w:marBottom w:val="0"/>
          <w:divBdr>
            <w:top w:val="none" w:sz="0" w:space="0" w:color="auto"/>
            <w:left w:val="none" w:sz="0" w:space="0" w:color="auto"/>
            <w:bottom w:val="none" w:sz="0" w:space="0" w:color="auto"/>
            <w:right w:val="none" w:sz="0" w:space="0" w:color="auto"/>
          </w:divBdr>
        </w:div>
        <w:div w:id="1982615607">
          <w:marLeft w:val="640"/>
          <w:marRight w:val="0"/>
          <w:marTop w:val="0"/>
          <w:marBottom w:val="0"/>
          <w:divBdr>
            <w:top w:val="none" w:sz="0" w:space="0" w:color="auto"/>
            <w:left w:val="none" w:sz="0" w:space="0" w:color="auto"/>
            <w:bottom w:val="none" w:sz="0" w:space="0" w:color="auto"/>
            <w:right w:val="none" w:sz="0" w:space="0" w:color="auto"/>
          </w:divBdr>
        </w:div>
        <w:div w:id="1988783972">
          <w:marLeft w:val="640"/>
          <w:marRight w:val="0"/>
          <w:marTop w:val="0"/>
          <w:marBottom w:val="0"/>
          <w:divBdr>
            <w:top w:val="none" w:sz="0" w:space="0" w:color="auto"/>
            <w:left w:val="none" w:sz="0" w:space="0" w:color="auto"/>
            <w:bottom w:val="none" w:sz="0" w:space="0" w:color="auto"/>
            <w:right w:val="none" w:sz="0" w:space="0" w:color="auto"/>
          </w:divBdr>
        </w:div>
        <w:div w:id="1702588875">
          <w:marLeft w:val="640"/>
          <w:marRight w:val="0"/>
          <w:marTop w:val="0"/>
          <w:marBottom w:val="0"/>
          <w:divBdr>
            <w:top w:val="none" w:sz="0" w:space="0" w:color="auto"/>
            <w:left w:val="none" w:sz="0" w:space="0" w:color="auto"/>
            <w:bottom w:val="none" w:sz="0" w:space="0" w:color="auto"/>
            <w:right w:val="none" w:sz="0" w:space="0" w:color="auto"/>
          </w:divBdr>
        </w:div>
        <w:div w:id="354115787">
          <w:marLeft w:val="640"/>
          <w:marRight w:val="0"/>
          <w:marTop w:val="0"/>
          <w:marBottom w:val="0"/>
          <w:divBdr>
            <w:top w:val="none" w:sz="0" w:space="0" w:color="auto"/>
            <w:left w:val="none" w:sz="0" w:space="0" w:color="auto"/>
            <w:bottom w:val="none" w:sz="0" w:space="0" w:color="auto"/>
            <w:right w:val="none" w:sz="0" w:space="0" w:color="auto"/>
          </w:divBdr>
        </w:div>
        <w:div w:id="1665548075">
          <w:marLeft w:val="640"/>
          <w:marRight w:val="0"/>
          <w:marTop w:val="0"/>
          <w:marBottom w:val="0"/>
          <w:divBdr>
            <w:top w:val="none" w:sz="0" w:space="0" w:color="auto"/>
            <w:left w:val="none" w:sz="0" w:space="0" w:color="auto"/>
            <w:bottom w:val="none" w:sz="0" w:space="0" w:color="auto"/>
            <w:right w:val="none" w:sz="0" w:space="0" w:color="auto"/>
          </w:divBdr>
        </w:div>
        <w:div w:id="9332860">
          <w:marLeft w:val="640"/>
          <w:marRight w:val="0"/>
          <w:marTop w:val="0"/>
          <w:marBottom w:val="0"/>
          <w:divBdr>
            <w:top w:val="none" w:sz="0" w:space="0" w:color="auto"/>
            <w:left w:val="none" w:sz="0" w:space="0" w:color="auto"/>
            <w:bottom w:val="none" w:sz="0" w:space="0" w:color="auto"/>
            <w:right w:val="none" w:sz="0" w:space="0" w:color="auto"/>
          </w:divBdr>
        </w:div>
        <w:div w:id="171771615">
          <w:marLeft w:val="640"/>
          <w:marRight w:val="0"/>
          <w:marTop w:val="0"/>
          <w:marBottom w:val="0"/>
          <w:divBdr>
            <w:top w:val="none" w:sz="0" w:space="0" w:color="auto"/>
            <w:left w:val="none" w:sz="0" w:space="0" w:color="auto"/>
            <w:bottom w:val="none" w:sz="0" w:space="0" w:color="auto"/>
            <w:right w:val="none" w:sz="0" w:space="0" w:color="auto"/>
          </w:divBdr>
        </w:div>
        <w:div w:id="272442239">
          <w:marLeft w:val="640"/>
          <w:marRight w:val="0"/>
          <w:marTop w:val="0"/>
          <w:marBottom w:val="0"/>
          <w:divBdr>
            <w:top w:val="none" w:sz="0" w:space="0" w:color="auto"/>
            <w:left w:val="none" w:sz="0" w:space="0" w:color="auto"/>
            <w:bottom w:val="none" w:sz="0" w:space="0" w:color="auto"/>
            <w:right w:val="none" w:sz="0" w:space="0" w:color="auto"/>
          </w:divBdr>
        </w:div>
        <w:div w:id="1225600074">
          <w:marLeft w:val="640"/>
          <w:marRight w:val="0"/>
          <w:marTop w:val="0"/>
          <w:marBottom w:val="0"/>
          <w:divBdr>
            <w:top w:val="none" w:sz="0" w:space="0" w:color="auto"/>
            <w:left w:val="none" w:sz="0" w:space="0" w:color="auto"/>
            <w:bottom w:val="none" w:sz="0" w:space="0" w:color="auto"/>
            <w:right w:val="none" w:sz="0" w:space="0" w:color="auto"/>
          </w:divBdr>
        </w:div>
        <w:div w:id="710345072">
          <w:marLeft w:val="640"/>
          <w:marRight w:val="0"/>
          <w:marTop w:val="0"/>
          <w:marBottom w:val="0"/>
          <w:divBdr>
            <w:top w:val="none" w:sz="0" w:space="0" w:color="auto"/>
            <w:left w:val="none" w:sz="0" w:space="0" w:color="auto"/>
            <w:bottom w:val="none" w:sz="0" w:space="0" w:color="auto"/>
            <w:right w:val="none" w:sz="0" w:space="0" w:color="auto"/>
          </w:divBdr>
        </w:div>
        <w:div w:id="811751765">
          <w:marLeft w:val="640"/>
          <w:marRight w:val="0"/>
          <w:marTop w:val="0"/>
          <w:marBottom w:val="0"/>
          <w:divBdr>
            <w:top w:val="none" w:sz="0" w:space="0" w:color="auto"/>
            <w:left w:val="none" w:sz="0" w:space="0" w:color="auto"/>
            <w:bottom w:val="none" w:sz="0" w:space="0" w:color="auto"/>
            <w:right w:val="none" w:sz="0" w:space="0" w:color="auto"/>
          </w:divBdr>
        </w:div>
        <w:div w:id="737702376">
          <w:marLeft w:val="640"/>
          <w:marRight w:val="0"/>
          <w:marTop w:val="0"/>
          <w:marBottom w:val="0"/>
          <w:divBdr>
            <w:top w:val="none" w:sz="0" w:space="0" w:color="auto"/>
            <w:left w:val="none" w:sz="0" w:space="0" w:color="auto"/>
            <w:bottom w:val="none" w:sz="0" w:space="0" w:color="auto"/>
            <w:right w:val="none" w:sz="0" w:space="0" w:color="auto"/>
          </w:divBdr>
        </w:div>
        <w:div w:id="89087215">
          <w:marLeft w:val="640"/>
          <w:marRight w:val="0"/>
          <w:marTop w:val="0"/>
          <w:marBottom w:val="0"/>
          <w:divBdr>
            <w:top w:val="none" w:sz="0" w:space="0" w:color="auto"/>
            <w:left w:val="none" w:sz="0" w:space="0" w:color="auto"/>
            <w:bottom w:val="none" w:sz="0" w:space="0" w:color="auto"/>
            <w:right w:val="none" w:sz="0" w:space="0" w:color="auto"/>
          </w:divBdr>
        </w:div>
        <w:div w:id="1745252636">
          <w:marLeft w:val="640"/>
          <w:marRight w:val="0"/>
          <w:marTop w:val="0"/>
          <w:marBottom w:val="0"/>
          <w:divBdr>
            <w:top w:val="none" w:sz="0" w:space="0" w:color="auto"/>
            <w:left w:val="none" w:sz="0" w:space="0" w:color="auto"/>
            <w:bottom w:val="none" w:sz="0" w:space="0" w:color="auto"/>
            <w:right w:val="none" w:sz="0" w:space="0" w:color="auto"/>
          </w:divBdr>
        </w:div>
        <w:div w:id="1950619214">
          <w:marLeft w:val="640"/>
          <w:marRight w:val="0"/>
          <w:marTop w:val="0"/>
          <w:marBottom w:val="0"/>
          <w:divBdr>
            <w:top w:val="none" w:sz="0" w:space="0" w:color="auto"/>
            <w:left w:val="none" w:sz="0" w:space="0" w:color="auto"/>
            <w:bottom w:val="none" w:sz="0" w:space="0" w:color="auto"/>
            <w:right w:val="none" w:sz="0" w:space="0" w:color="auto"/>
          </w:divBdr>
        </w:div>
        <w:div w:id="936905164">
          <w:marLeft w:val="640"/>
          <w:marRight w:val="0"/>
          <w:marTop w:val="0"/>
          <w:marBottom w:val="0"/>
          <w:divBdr>
            <w:top w:val="none" w:sz="0" w:space="0" w:color="auto"/>
            <w:left w:val="none" w:sz="0" w:space="0" w:color="auto"/>
            <w:bottom w:val="none" w:sz="0" w:space="0" w:color="auto"/>
            <w:right w:val="none" w:sz="0" w:space="0" w:color="auto"/>
          </w:divBdr>
        </w:div>
        <w:div w:id="1658219135">
          <w:marLeft w:val="640"/>
          <w:marRight w:val="0"/>
          <w:marTop w:val="0"/>
          <w:marBottom w:val="0"/>
          <w:divBdr>
            <w:top w:val="none" w:sz="0" w:space="0" w:color="auto"/>
            <w:left w:val="none" w:sz="0" w:space="0" w:color="auto"/>
            <w:bottom w:val="none" w:sz="0" w:space="0" w:color="auto"/>
            <w:right w:val="none" w:sz="0" w:space="0" w:color="auto"/>
          </w:divBdr>
        </w:div>
        <w:div w:id="840201879">
          <w:marLeft w:val="640"/>
          <w:marRight w:val="0"/>
          <w:marTop w:val="0"/>
          <w:marBottom w:val="0"/>
          <w:divBdr>
            <w:top w:val="none" w:sz="0" w:space="0" w:color="auto"/>
            <w:left w:val="none" w:sz="0" w:space="0" w:color="auto"/>
            <w:bottom w:val="none" w:sz="0" w:space="0" w:color="auto"/>
            <w:right w:val="none" w:sz="0" w:space="0" w:color="auto"/>
          </w:divBdr>
        </w:div>
        <w:div w:id="799150024">
          <w:marLeft w:val="640"/>
          <w:marRight w:val="0"/>
          <w:marTop w:val="0"/>
          <w:marBottom w:val="0"/>
          <w:divBdr>
            <w:top w:val="none" w:sz="0" w:space="0" w:color="auto"/>
            <w:left w:val="none" w:sz="0" w:space="0" w:color="auto"/>
            <w:bottom w:val="none" w:sz="0" w:space="0" w:color="auto"/>
            <w:right w:val="none" w:sz="0" w:space="0" w:color="auto"/>
          </w:divBdr>
        </w:div>
        <w:div w:id="1724451392">
          <w:marLeft w:val="640"/>
          <w:marRight w:val="0"/>
          <w:marTop w:val="0"/>
          <w:marBottom w:val="0"/>
          <w:divBdr>
            <w:top w:val="none" w:sz="0" w:space="0" w:color="auto"/>
            <w:left w:val="none" w:sz="0" w:space="0" w:color="auto"/>
            <w:bottom w:val="none" w:sz="0" w:space="0" w:color="auto"/>
            <w:right w:val="none" w:sz="0" w:space="0" w:color="auto"/>
          </w:divBdr>
        </w:div>
        <w:div w:id="992219875">
          <w:marLeft w:val="640"/>
          <w:marRight w:val="0"/>
          <w:marTop w:val="0"/>
          <w:marBottom w:val="0"/>
          <w:divBdr>
            <w:top w:val="none" w:sz="0" w:space="0" w:color="auto"/>
            <w:left w:val="none" w:sz="0" w:space="0" w:color="auto"/>
            <w:bottom w:val="none" w:sz="0" w:space="0" w:color="auto"/>
            <w:right w:val="none" w:sz="0" w:space="0" w:color="auto"/>
          </w:divBdr>
        </w:div>
        <w:div w:id="545221077">
          <w:marLeft w:val="640"/>
          <w:marRight w:val="0"/>
          <w:marTop w:val="0"/>
          <w:marBottom w:val="0"/>
          <w:divBdr>
            <w:top w:val="none" w:sz="0" w:space="0" w:color="auto"/>
            <w:left w:val="none" w:sz="0" w:space="0" w:color="auto"/>
            <w:bottom w:val="none" w:sz="0" w:space="0" w:color="auto"/>
            <w:right w:val="none" w:sz="0" w:space="0" w:color="auto"/>
          </w:divBdr>
        </w:div>
        <w:div w:id="1096943717">
          <w:marLeft w:val="640"/>
          <w:marRight w:val="0"/>
          <w:marTop w:val="0"/>
          <w:marBottom w:val="0"/>
          <w:divBdr>
            <w:top w:val="none" w:sz="0" w:space="0" w:color="auto"/>
            <w:left w:val="none" w:sz="0" w:space="0" w:color="auto"/>
            <w:bottom w:val="none" w:sz="0" w:space="0" w:color="auto"/>
            <w:right w:val="none" w:sz="0" w:space="0" w:color="auto"/>
          </w:divBdr>
        </w:div>
        <w:div w:id="99767897">
          <w:marLeft w:val="640"/>
          <w:marRight w:val="0"/>
          <w:marTop w:val="0"/>
          <w:marBottom w:val="0"/>
          <w:divBdr>
            <w:top w:val="none" w:sz="0" w:space="0" w:color="auto"/>
            <w:left w:val="none" w:sz="0" w:space="0" w:color="auto"/>
            <w:bottom w:val="none" w:sz="0" w:space="0" w:color="auto"/>
            <w:right w:val="none" w:sz="0" w:space="0" w:color="auto"/>
          </w:divBdr>
        </w:div>
        <w:div w:id="1028414389">
          <w:marLeft w:val="640"/>
          <w:marRight w:val="0"/>
          <w:marTop w:val="0"/>
          <w:marBottom w:val="0"/>
          <w:divBdr>
            <w:top w:val="none" w:sz="0" w:space="0" w:color="auto"/>
            <w:left w:val="none" w:sz="0" w:space="0" w:color="auto"/>
            <w:bottom w:val="none" w:sz="0" w:space="0" w:color="auto"/>
            <w:right w:val="none" w:sz="0" w:space="0" w:color="auto"/>
          </w:divBdr>
        </w:div>
        <w:div w:id="1174420914">
          <w:marLeft w:val="640"/>
          <w:marRight w:val="0"/>
          <w:marTop w:val="0"/>
          <w:marBottom w:val="0"/>
          <w:divBdr>
            <w:top w:val="none" w:sz="0" w:space="0" w:color="auto"/>
            <w:left w:val="none" w:sz="0" w:space="0" w:color="auto"/>
            <w:bottom w:val="none" w:sz="0" w:space="0" w:color="auto"/>
            <w:right w:val="none" w:sz="0" w:space="0" w:color="auto"/>
          </w:divBdr>
        </w:div>
        <w:div w:id="1722901036">
          <w:marLeft w:val="640"/>
          <w:marRight w:val="0"/>
          <w:marTop w:val="0"/>
          <w:marBottom w:val="0"/>
          <w:divBdr>
            <w:top w:val="none" w:sz="0" w:space="0" w:color="auto"/>
            <w:left w:val="none" w:sz="0" w:space="0" w:color="auto"/>
            <w:bottom w:val="none" w:sz="0" w:space="0" w:color="auto"/>
            <w:right w:val="none" w:sz="0" w:space="0" w:color="auto"/>
          </w:divBdr>
        </w:div>
        <w:div w:id="1521119003">
          <w:marLeft w:val="640"/>
          <w:marRight w:val="0"/>
          <w:marTop w:val="0"/>
          <w:marBottom w:val="0"/>
          <w:divBdr>
            <w:top w:val="none" w:sz="0" w:space="0" w:color="auto"/>
            <w:left w:val="none" w:sz="0" w:space="0" w:color="auto"/>
            <w:bottom w:val="none" w:sz="0" w:space="0" w:color="auto"/>
            <w:right w:val="none" w:sz="0" w:space="0" w:color="auto"/>
          </w:divBdr>
        </w:div>
        <w:div w:id="332732091">
          <w:marLeft w:val="640"/>
          <w:marRight w:val="0"/>
          <w:marTop w:val="0"/>
          <w:marBottom w:val="0"/>
          <w:divBdr>
            <w:top w:val="none" w:sz="0" w:space="0" w:color="auto"/>
            <w:left w:val="none" w:sz="0" w:space="0" w:color="auto"/>
            <w:bottom w:val="none" w:sz="0" w:space="0" w:color="auto"/>
            <w:right w:val="none" w:sz="0" w:space="0" w:color="auto"/>
          </w:divBdr>
        </w:div>
        <w:div w:id="29112006">
          <w:marLeft w:val="640"/>
          <w:marRight w:val="0"/>
          <w:marTop w:val="0"/>
          <w:marBottom w:val="0"/>
          <w:divBdr>
            <w:top w:val="none" w:sz="0" w:space="0" w:color="auto"/>
            <w:left w:val="none" w:sz="0" w:space="0" w:color="auto"/>
            <w:bottom w:val="none" w:sz="0" w:space="0" w:color="auto"/>
            <w:right w:val="none" w:sz="0" w:space="0" w:color="auto"/>
          </w:divBdr>
        </w:div>
        <w:div w:id="1798254063">
          <w:marLeft w:val="640"/>
          <w:marRight w:val="0"/>
          <w:marTop w:val="0"/>
          <w:marBottom w:val="0"/>
          <w:divBdr>
            <w:top w:val="none" w:sz="0" w:space="0" w:color="auto"/>
            <w:left w:val="none" w:sz="0" w:space="0" w:color="auto"/>
            <w:bottom w:val="none" w:sz="0" w:space="0" w:color="auto"/>
            <w:right w:val="none" w:sz="0" w:space="0" w:color="auto"/>
          </w:divBdr>
        </w:div>
        <w:div w:id="1066147703">
          <w:marLeft w:val="640"/>
          <w:marRight w:val="0"/>
          <w:marTop w:val="0"/>
          <w:marBottom w:val="0"/>
          <w:divBdr>
            <w:top w:val="none" w:sz="0" w:space="0" w:color="auto"/>
            <w:left w:val="none" w:sz="0" w:space="0" w:color="auto"/>
            <w:bottom w:val="none" w:sz="0" w:space="0" w:color="auto"/>
            <w:right w:val="none" w:sz="0" w:space="0" w:color="auto"/>
          </w:divBdr>
        </w:div>
        <w:div w:id="626009988">
          <w:marLeft w:val="640"/>
          <w:marRight w:val="0"/>
          <w:marTop w:val="0"/>
          <w:marBottom w:val="0"/>
          <w:divBdr>
            <w:top w:val="none" w:sz="0" w:space="0" w:color="auto"/>
            <w:left w:val="none" w:sz="0" w:space="0" w:color="auto"/>
            <w:bottom w:val="none" w:sz="0" w:space="0" w:color="auto"/>
            <w:right w:val="none" w:sz="0" w:space="0" w:color="auto"/>
          </w:divBdr>
        </w:div>
        <w:div w:id="12463489">
          <w:marLeft w:val="640"/>
          <w:marRight w:val="0"/>
          <w:marTop w:val="0"/>
          <w:marBottom w:val="0"/>
          <w:divBdr>
            <w:top w:val="none" w:sz="0" w:space="0" w:color="auto"/>
            <w:left w:val="none" w:sz="0" w:space="0" w:color="auto"/>
            <w:bottom w:val="none" w:sz="0" w:space="0" w:color="auto"/>
            <w:right w:val="none" w:sz="0" w:space="0" w:color="auto"/>
          </w:divBdr>
        </w:div>
        <w:div w:id="1366642393">
          <w:marLeft w:val="640"/>
          <w:marRight w:val="0"/>
          <w:marTop w:val="0"/>
          <w:marBottom w:val="0"/>
          <w:divBdr>
            <w:top w:val="none" w:sz="0" w:space="0" w:color="auto"/>
            <w:left w:val="none" w:sz="0" w:space="0" w:color="auto"/>
            <w:bottom w:val="none" w:sz="0" w:space="0" w:color="auto"/>
            <w:right w:val="none" w:sz="0" w:space="0" w:color="auto"/>
          </w:divBdr>
        </w:div>
        <w:div w:id="1883396467">
          <w:marLeft w:val="640"/>
          <w:marRight w:val="0"/>
          <w:marTop w:val="0"/>
          <w:marBottom w:val="0"/>
          <w:divBdr>
            <w:top w:val="none" w:sz="0" w:space="0" w:color="auto"/>
            <w:left w:val="none" w:sz="0" w:space="0" w:color="auto"/>
            <w:bottom w:val="none" w:sz="0" w:space="0" w:color="auto"/>
            <w:right w:val="none" w:sz="0" w:space="0" w:color="auto"/>
          </w:divBdr>
        </w:div>
        <w:div w:id="904222586">
          <w:marLeft w:val="640"/>
          <w:marRight w:val="0"/>
          <w:marTop w:val="0"/>
          <w:marBottom w:val="0"/>
          <w:divBdr>
            <w:top w:val="none" w:sz="0" w:space="0" w:color="auto"/>
            <w:left w:val="none" w:sz="0" w:space="0" w:color="auto"/>
            <w:bottom w:val="none" w:sz="0" w:space="0" w:color="auto"/>
            <w:right w:val="none" w:sz="0" w:space="0" w:color="auto"/>
          </w:divBdr>
        </w:div>
        <w:div w:id="341278028">
          <w:marLeft w:val="640"/>
          <w:marRight w:val="0"/>
          <w:marTop w:val="0"/>
          <w:marBottom w:val="0"/>
          <w:divBdr>
            <w:top w:val="none" w:sz="0" w:space="0" w:color="auto"/>
            <w:left w:val="none" w:sz="0" w:space="0" w:color="auto"/>
            <w:bottom w:val="none" w:sz="0" w:space="0" w:color="auto"/>
            <w:right w:val="none" w:sz="0" w:space="0" w:color="auto"/>
          </w:divBdr>
        </w:div>
        <w:div w:id="1859153106">
          <w:marLeft w:val="640"/>
          <w:marRight w:val="0"/>
          <w:marTop w:val="0"/>
          <w:marBottom w:val="0"/>
          <w:divBdr>
            <w:top w:val="none" w:sz="0" w:space="0" w:color="auto"/>
            <w:left w:val="none" w:sz="0" w:space="0" w:color="auto"/>
            <w:bottom w:val="none" w:sz="0" w:space="0" w:color="auto"/>
            <w:right w:val="none" w:sz="0" w:space="0" w:color="auto"/>
          </w:divBdr>
        </w:div>
        <w:div w:id="1586453475">
          <w:marLeft w:val="640"/>
          <w:marRight w:val="0"/>
          <w:marTop w:val="0"/>
          <w:marBottom w:val="0"/>
          <w:divBdr>
            <w:top w:val="none" w:sz="0" w:space="0" w:color="auto"/>
            <w:left w:val="none" w:sz="0" w:space="0" w:color="auto"/>
            <w:bottom w:val="none" w:sz="0" w:space="0" w:color="auto"/>
            <w:right w:val="none" w:sz="0" w:space="0" w:color="auto"/>
          </w:divBdr>
        </w:div>
        <w:div w:id="1015813253">
          <w:marLeft w:val="640"/>
          <w:marRight w:val="0"/>
          <w:marTop w:val="0"/>
          <w:marBottom w:val="0"/>
          <w:divBdr>
            <w:top w:val="none" w:sz="0" w:space="0" w:color="auto"/>
            <w:left w:val="none" w:sz="0" w:space="0" w:color="auto"/>
            <w:bottom w:val="none" w:sz="0" w:space="0" w:color="auto"/>
            <w:right w:val="none" w:sz="0" w:space="0" w:color="auto"/>
          </w:divBdr>
        </w:div>
        <w:div w:id="1256596412">
          <w:marLeft w:val="640"/>
          <w:marRight w:val="0"/>
          <w:marTop w:val="0"/>
          <w:marBottom w:val="0"/>
          <w:divBdr>
            <w:top w:val="none" w:sz="0" w:space="0" w:color="auto"/>
            <w:left w:val="none" w:sz="0" w:space="0" w:color="auto"/>
            <w:bottom w:val="none" w:sz="0" w:space="0" w:color="auto"/>
            <w:right w:val="none" w:sz="0" w:space="0" w:color="auto"/>
          </w:divBdr>
        </w:div>
        <w:div w:id="1763531061">
          <w:marLeft w:val="640"/>
          <w:marRight w:val="0"/>
          <w:marTop w:val="0"/>
          <w:marBottom w:val="0"/>
          <w:divBdr>
            <w:top w:val="none" w:sz="0" w:space="0" w:color="auto"/>
            <w:left w:val="none" w:sz="0" w:space="0" w:color="auto"/>
            <w:bottom w:val="none" w:sz="0" w:space="0" w:color="auto"/>
            <w:right w:val="none" w:sz="0" w:space="0" w:color="auto"/>
          </w:divBdr>
        </w:div>
        <w:div w:id="1691028801">
          <w:marLeft w:val="640"/>
          <w:marRight w:val="0"/>
          <w:marTop w:val="0"/>
          <w:marBottom w:val="0"/>
          <w:divBdr>
            <w:top w:val="none" w:sz="0" w:space="0" w:color="auto"/>
            <w:left w:val="none" w:sz="0" w:space="0" w:color="auto"/>
            <w:bottom w:val="none" w:sz="0" w:space="0" w:color="auto"/>
            <w:right w:val="none" w:sz="0" w:space="0" w:color="auto"/>
          </w:divBdr>
        </w:div>
        <w:div w:id="73668113">
          <w:marLeft w:val="640"/>
          <w:marRight w:val="0"/>
          <w:marTop w:val="0"/>
          <w:marBottom w:val="0"/>
          <w:divBdr>
            <w:top w:val="none" w:sz="0" w:space="0" w:color="auto"/>
            <w:left w:val="none" w:sz="0" w:space="0" w:color="auto"/>
            <w:bottom w:val="none" w:sz="0" w:space="0" w:color="auto"/>
            <w:right w:val="none" w:sz="0" w:space="0" w:color="auto"/>
          </w:divBdr>
        </w:div>
        <w:div w:id="263614779">
          <w:marLeft w:val="640"/>
          <w:marRight w:val="0"/>
          <w:marTop w:val="0"/>
          <w:marBottom w:val="0"/>
          <w:divBdr>
            <w:top w:val="none" w:sz="0" w:space="0" w:color="auto"/>
            <w:left w:val="none" w:sz="0" w:space="0" w:color="auto"/>
            <w:bottom w:val="none" w:sz="0" w:space="0" w:color="auto"/>
            <w:right w:val="none" w:sz="0" w:space="0" w:color="auto"/>
          </w:divBdr>
        </w:div>
        <w:div w:id="128128706">
          <w:marLeft w:val="640"/>
          <w:marRight w:val="0"/>
          <w:marTop w:val="0"/>
          <w:marBottom w:val="0"/>
          <w:divBdr>
            <w:top w:val="none" w:sz="0" w:space="0" w:color="auto"/>
            <w:left w:val="none" w:sz="0" w:space="0" w:color="auto"/>
            <w:bottom w:val="none" w:sz="0" w:space="0" w:color="auto"/>
            <w:right w:val="none" w:sz="0" w:space="0" w:color="auto"/>
          </w:divBdr>
        </w:div>
        <w:div w:id="201602690">
          <w:marLeft w:val="640"/>
          <w:marRight w:val="0"/>
          <w:marTop w:val="0"/>
          <w:marBottom w:val="0"/>
          <w:divBdr>
            <w:top w:val="none" w:sz="0" w:space="0" w:color="auto"/>
            <w:left w:val="none" w:sz="0" w:space="0" w:color="auto"/>
            <w:bottom w:val="none" w:sz="0" w:space="0" w:color="auto"/>
            <w:right w:val="none" w:sz="0" w:space="0" w:color="auto"/>
          </w:divBdr>
        </w:div>
        <w:div w:id="962152938">
          <w:marLeft w:val="640"/>
          <w:marRight w:val="0"/>
          <w:marTop w:val="0"/>
          <w:marBottom w:val="0"/>
          <w:divBdr>
            <w:top w:val="none" w:sz="0" w:space="0" w:color="auto"/>
            <w:left w:val="none" w:sz="0" w:space="0" w:color="auto"/>
            <w:bottom w:val="none" w:sz="0" w:space="0" w:color="auto"/>
            <w:right w:val="none" w:sz="0" w:space="0" w:color="auto"/>
          </w:divBdr>
        </w:div>
        <w:div w:id="853501162">
          <w:marLeft w:val="640"/>
          <w:marRight w:val="0"/>
          <w:marTop w:val="0"/>
          <w:marBottom w:val="0"/>
          <w:divBdr>
            <w:top w:val="none" w:sz="0" w:space="0" w:color="auto"/>
            <w:left w:val="none" w:sz="0" w:space="0" w:color="auto"/>
            <w:bottom w:val="none" w:sz="0" w:space="0" w:color="auto"/>
            <w:right w:val="none" w:sz="0" w:space="0" w:color="auto"/>
          </w:divBdr>
        </w:div>
        <w:div w:id="321617577">
          <w:marLeft w:val="640"/>
          <w:marRight w:val="0"/>
          <w:marTop w:val="0"/>
          <w:marBottom w:val="0"/>
          <w:divBdr>
            <w:top w:val="none" w:sz="0" w:space="0" w:color="auto"/>
            <w:left w:val="none" w:sz="0" w:space="0" w:color="auto"/>
            <w:bottom w:val="none" w:sz="0" w:space="0" w:color="auto"/>
            <w:right w:val="none" w:sz="0" w:space="0" w:color="auto"/>
          </w:divBdr>
        </w:div>
        <w:div w:id="1152983401">
          <w:marLeft w:val="640"/>
          <w:marRight w:val="0"/>
          <w:marTop w:val="0"/>
          <w:marBottom w:val="0"/>
          <w:divBdr>
            <w:top w:val="none" w:sz="0" w:space="0" w:color="auto"/>
            <w:left w:val="none" w:sz="0" w:space="0" w:color="auto"/>
            <w:bottom w:val="none" w:sz="0" w:space="0" w:color="auto"/>
            <w:right w:val="none" w:sz="0" w:space="0" w:color="auto"/>
          </w:divBdr>
        </w:div>
        <w:div w:id="1338144932">
          <w:marLeft w:val="640"/>
          <w:marRight w:val="0"/>
          <w:marTop w:val="0"/>
          <w:marBottom w:val="0"/>
          <w:divBdr>
            <w:top w:val="none" w:sz="0" w:space="0" w:color="auto"/>
            <w:left w:val="none" w:sz="0" w:space="0" w:color="auto"/>
            <w:bottom w:val="none" w:sz="0" w:space="0" w:color="auto"/>
            <w:right w:val="none" w:sz="0" w:space="0" w:color="auto"/>
          </w:divBdr>
        </w:div>
        <w:div w:id="1431782465">
          <w:marLeft w:val="640"/>
          <w:marRight w:val="0"/>
          <w:marTop w:val="0"/>
          <w:marBottom w:val="0"/>
          <w:divBdr>
            <w:top w:val="none" w:sz="0" w:space="0" w:color="auto"/>
            <w:left w:val="none" w:sz="0" w:space="0" w:color="auto"/>
            <w:bottom w:val="none" w:sz="0" w:space="0" w:color="auto"/>
            <w:right w:val="none" w:sz="0" w:space="0" w:color="auto"/>
          </w:divBdr>
        </w:div>
        <w:div w:id="2085252819">
          <w:marLeft w:val="640"/>
          <w:marRight w:val="0"/>
          <w:marTop w:val="0"/>
          <w:marBottom w:val="0"/>
          <w:divBdr>
            <w:top w:val="none" w:sz="0" w:space="0" w:color="auto"/>
            <w:left w:val="none" w:sz="0" w:space="0" w:color="auto"/>
            <w:bottom w:val="none" w:sz="0" w:space="0" w:color="auto"/>
            <w:right w:val="none" w:sz="0" w:space="0" w:color="auto"/>
          </w:divBdr>
        </w:div>
        <w:div w:id="1064526827">
          <w:marLeft w:val="640"/>
          <w:marRight w:val="0"/>
          <w:marTop w:val="0"/>
          <w:marBottom w:val="0"/>
          <w:divBdr>
            <w:top w:val="none" w:sz="0" w:space="0" w:color="auto"/>
            <w:left w:val="none" w:sz="0" w:space="0" w:color="auto"/>
            <w:bottom w:val="none" w:sz="0" w:space="0" w:color="auto"/>
            <w:right w:val="none" w:sz="0" w:space="0" w:color="auto"/>
          </w:divBdr>
        </w:div>
        <w:div w:id="1542204287">
          <w:marLeft w:val="640"/>
          <w:marRight w:val="0"/>
          <w:marTop w:val="0"/>
          <w:marBottom w:val="0"/>
          <w:divBdr>
            <w:top w:val="none" w:sz="0" w:space="0" w:color="auto"/>
            <w:left w:val="none" w:sz="0" w:space="0" w:color="auto"/>
            <w:bottom w:val="none" w:sz="0" w:space="0" w:color="auto"/>
            <w:right w:val="none" w:sz="0" w:space="0" w:color="auto"/>
          </w:divBdr>
        </w:div>
        <w:div w:id="1153792246">
          <w:marLeft w:val="640"/>
          <w:marRight w:val="0"/>
          <w:marTop w:val="0"/>
          <w:marBottom w:val="0"/>
          <w:divBdr>
            <w:top w:val="none" w:sz="0" w:space="0" w:color="auto"/>
            <w:left w:val="none" w:sz="0" w:space="0" w:color="auto"/>
            <w:bottom w:val="none" w:sz="0" w:space="0" w:color="auto"/>
            <w:right w:val="none" w:sz="0" w:space="0" w:color="auto"/>
          </w:divBdr>
        </w:div>
        <w:div w:id="416905077">
          <w:marLeft w:val="640"/>
          <w:marRight w:val="0"/>
          <w:marTop w:val="0"/>
          <w:marBottom w:val="0"/>
          <w:divBdr>
            <w:top w:val="none" w:sz="0" w:space="0" w:color="auto"/>
            <w:left w:val="none" w:sz="0" w:space="0" w:color="auto"/>
            <w:bottom w:val="none" w:sz="0" w:space="0" w:color="auto"/>
            <w:right w:val="none" w:sz="0" w:space="0" w:color="auto"/>
          </w:divBdr>
        </w:div>
        <w:div w:id="1824009531">
          <w:marLeft w:val="640"/>
          <w:marRight w:val="0"/>
          <w:marTop w:val="0"/>
          <w:marBottom w:val="0"/>
          <w:divBdr>
            <w:top w:val="none" w:sz="0" w:space="0" w:color="auto"/>
            <w:left w:val="none" w:sz="0" w:space="0" w:color="auto"/>
            <w:bottom w:val="none" w:sz="0" w:space="0" w:color="auto"/>
            <w:right w:val="none" w:sz="0" w:space="0" w:color="auto"/>
          </w:divBdr>
        </w:div>
        <w:div w:id="1105462018">
          <w:marLeft w:val="640"/>
          <w:marRight w:val="0"/>
          <w:marTop w:val="0"/>
          <w:marBottom w:val="0"/>
          <w:divBdr>
            <w:top w:val="none" w:sz="0" w:space="0" w:color="auto"/>
            <w:left w:val="none" w:sz="0" w:space="0" w:color="auto"/>
            <w:bottom w:val="none" w:sz="0" w:space="0" w:color="auto"/>
            <w:right w:val="none" w:sz="0" w:space="0" w:color="auto"/>
          </w:divBdr>
        </w:div>
        <w:div w:id="1619722471">
          <w:marLeft w:val="640"/>
          <w:marRight w:val="0"/>
          <w:marTop w:val="0"/>
          <w:marBottom w:val="0"/>
          <w:divBdr>
            <w:top w:val="none" w:sz="0" w:space="0" w:color="auto"/>
            <w:left w:val="none" w:sz="0" w:space="0" w:color="auto"/>
            <w:bottom w:val="none" w:sz="0" w:space="0" w:color="auto"/>
            <w:right w:val="none" w:sz="0" w:space="0" w:color="auto"/>
          </w:divBdr>
        </w:div>
        <w:div w:id="534998096">
          <w:marLeft w:val="640"/>
          <w:marRight w:val="0"/>
          <w:marTop w:val="0"/>
          <w:marBottom w:val="0"/>
          <w:divBdr>
            <w:top w:val="none" w:sz="0" w:space="0" w:color="auto"/>
            <w:left w:val="none" w:sz="0" w:space="0" w:color="auto"/>
            <w:bottom w:val="none" w:sz="0" w:space="0" w:color="auto"/>
            <w:right w:val="none" w:sz="0" w:space="0" w:color="auto"/>
          </w:divBdr>
        </w:div>
        <w:div w:id="1355155298">
          <w:marLeft w:val="640"/>
          <w:marRight w:val="0"/>
          <w:marTop w:val="0"/>
          <w:marBottom w:val="0"/>
          <w:divBdr>
            <w:top w:val="none" w:sz="0" w:space="0" w:color="auto"/>
            <w:left w:val="none" w:sz="0" w:space="0" w:color="auto"/>
            <w:bottom w:val="none" w:sz="0" w:space="0" w:color="auto"/>
            <w:right w:val="none" w:sz="0" w:space="0" w:color="auto"/>
          </w:divBdr>
        </w:div>
        <w:div w:id="1017930839">
          <w:marLeft w:val="640"/>
          <w:marRight w:val="0"/>
          <w:marTop w:val="0"/>
          <w:marBottom w:val="0"/>
          <w:divBdr>
            <w:top w:val="none" w:sz="0" w:space="0" w:color="auto"/>
            <w:left w:val="none" w:sz="0" w:space="0" w:color="auto"/>
            <w:bottom w:val="none" w:sz="0" w:space="0" w:color="auto"/>
            <w:right w:val="none" w:sz="0" w:space="0" w:color="auto"/>
          </w:divBdr>
        </w:div>
        <w:div w:id="2032099473">
          <w:marLeft w:val="640"/>
          <w:marRight w:val="0"/>
          <w:marTop w:val="0"/>
          <w:marBottom w:val="0"/>
          <w:divBdr>
            <w:top w:val="none" w:sz="0" w:space="0" w:color="auto"/>
            <w:left w:val="none" w:sz="0" w:space="0" w:color="auto"/>
            <w:bottom w:val="none" w:sz="0" w:space="0" w:color="auto"/>
            <w:right w:val="none" w:sz="0" w:space="0" w:color="auto"/>
          </w:divBdr>
        </w:div>
        <w:div w:id="996811440">
          <w:marLeft w:val="640"/>
          <w:marRight w:val="0"/>
          <w:marTop w:val="0"/>
          <w:marBottom w:val="0"/>
          <w:divBdr>
            <w:top w:val="none" w:sz="0" w:space="0" w:color="auto"/>
            <w:left w:val="none" w:sz="0" w:space="0" w:color="auto"/>
            <w:bottom w:val="none" w:sz="0" w:space="0" w:color="auto"/>
            <w:right w:val="none" w:sz="0" w:space="0" w:color="auto"/>
          </w:divBdr>
        </w:div>
        <w:div w:id="1186676583">
          <w:marLeft w:val="640"/>
          <w:marRight w:val="0"/>
          <w:marTop w:val="0"/>
          <w:marBottom w:val="0"/>
          <w:divBdr>
            <w:top w:val="none" w:sz="0" w:space="0" w:color="auto"/>
            <w:left w:val="none" w:sz="0" w:space="0" w:color="auto"/>
            <w:bottom w:val="none" w:sz="0" w:space="0" w:color="auto"/>
            <w:right w:val="none" w:sz="0" w:space="0" w:color="auto"/>
          </w:divBdr>
        </w:div>
        <w:div w:id="1558129784">
          <w:marLeft w:val="640"/>
          <w:marRight w:val="0"/>
          <w:marTop w:val="0"/>
          <w:marBottom w:val="0"/>
          <w:divBdr>
            <w:top w:val="none" w:sz="0" w:space="0" w:color="auto"/>
            <w:left w:val="none" w:sz="0" w:space="0" w:color="auto"/>
            <w:bottom w:val="none" w:sz="0" w:space="0" w:color="auto"/>
            <w:right w:val="none" w:sz="0" w:space="0" w:color="auto"/>
          </w:divBdr>
        </w:div>
        <w:div w:id="144977376">
          <w:marLeft w:val="640"/>
          <w:marRight w:val="0"/>
          <w:marTop w:val="0"/>
          <w:marBottom w:val="0"/>
          <w:divBdr>
            <w:top w:val="none" w:sz="0" w:space="0" w:color="auto"/>
            <w:left w:val="none" w:sz="0" w:space="0" w:color="auto"/>
            <w:bottom w:val="none" w:sz="0" w:space="0" w:color="auto"/>
            <w:right w:val="none" w:sz="0" w:space="0" w:color="auto"/>
          </w:divBdr>
        </w:div>
        <w:div w:id="1975286284">
          <w:marLeft w:val="640"/>
          <w:marRight w:val="0"/>
          <w:marTop w:val="0"/>
          <w:marBottom w:val="0"/>
          <w:divBdr>
            <w:top w:val="none" w:sz="0" w:space="0" w:color="auto"/>
            <w:left w:val="none" w:sz="0" w:space="0" w:color="auto"/>
            <w:bottom w:val="none" w:sz="0" w:space="0" w:color="auto"/>
            <w:right w:val="none" w:sz="0" w:space="0" w:color="auto"/>
          </w:divBdr>
        </w:div>
        <w:div w:id="1091924726">
          <w:marLeft w:val="640"/>
          <w:marRight w:val="0"/>
          <w:marTop w:val="0"/>
          <w:marBottom w:val="0"/>
          <w:divBdr>
            <w:top w:val="none" w:sz="0" w:space="0" w:color="auto"/>
            <w:left w:val="none" w:sz="0" w:space="0" w:color="auto"/>
            <w:bottom w:val="none" w:sz="0" w:space="0" w:color="auto"/>
            <w:right w:val="none" w:sz="0" w:space="0" w:color="auto"/>
          </w:divBdr>
        </w:div>
        <w:div w:id="19089988">
          <w:marLeft w:val="640"/>
          <w:marRight w:val="0"/>
          <w:marTop w:val="0"/>
          <w:marBottom w:val="0"/>
          <w:divBdr>
            <w:top w:val="none" w:sz="0" w:space="0" w:color="auto"/>
            <w:left w:val="none" w:sz="0" w:space="0" w:color="auto"/>
            <w:bottom w:val="none" w:sz="0" w:space="0" w:color="auto"/>
            <w:right w:val="none" w:sz="0" w:space="0" w:color="auto"/>
          </w:divBdr>
        </w:div>
        <w:div w:id="532041073">
          <w:marLeft w:val="640"/>
          <w:marRight w:val="0"/>
          <w:marTop w:val="0"/>
          <w:marBottom w:val="0"/>
          <w:divBdr>
            <w:top w:val="none" w:sz="0" w:space="0" w:color="auto"/>
            <w:left w:val="none" w:sz="0" w:space="0" w:color="auto"/>
            <w:bottom w:val="none" w:sz="0" w:space="0" w:color="auto"/>
            <w:right w:val="none" w:sz="0" w:space="0" w:color="auto"/>
          </w:divBdr>
        </w:div>
        <w:div w:id="295840366">
          <w:marLeft w:val="640"/>
          <w:marRight w:val="0"/>
          <w:marTop w:val="0"/>
          <w:marBottom w:val="0"/>
          <w:divBdr>
            <w:top w:val="none" w:sz="0" w:space="0" w:color="auto"/>
            <w:left w:val="none" w:sz="0" w:space="0" w:color="auto"/>
            <w:bottom w:val="none" w:sz="0" w:space="0" w:color="auto"/>
            <w:right w:val="none" w:sz="0" w:space="0" w:color="auto"/>
          </w:divBdr>
        </w:div>
        <w:div w:id="1121264340">
          <w:marLeft w:val="640"/>
          <w:marRight w:val="0"/>
          <w:marTop w:val="0"/>
          <w:marBottom w:val="0"/>
          <w:divBdr>
            <w:top w:val="none" w:sz="0" w:space="0" w:color="auto"/>
            <w:left w:val="none" w:sz="0" w:space="0" w:color="auto"/>
            <w:bottom w:val="none" w:sz="0" w:space="0" w:color="auto"/>
            <w:right w:val="none" w:sz="0" w:space="0" w:color="auto"/>
          </w:divBdr>
        </w:div>
        <w:div w:id="824010736">
          <w:marLeft w:val="640"/>
          <w:marRight w:val="0"/>
          <w:marTop w:val="0"/>
          <w:marBottom w:val="0"/>
          <w:divBdr>
            <w:top w:val="none" w:sz="0" w:space="0" w:color="auto"/>
            <w:left w:val="none" w:sz="0" w:space="0" w:color="auto"/>
            <w:bottom w:val="none" w:sz="0" w:space="0" w:color="auto"/>
            <w:right w:val="none" w:sz="0" w:space="0" w:color="auto"/>
          </w:divBdr>
        </w:div>
        <w:div w:id="1055514">
          <w:marLeft w:val="640"/>
          <w:marRight w:val="0"/>
          <w:marTop w:val="0"/>
          <w:marBottom w:val="0"/>
          <w:divBdr>
            <w:top w:val="none" w:sz="0" w:space="0" w:color="auto"/>
            <w:left w:val="none" w:sz="0" w:space="0" w:color="auto"/>
            <w:bottom w:val="none" w:sz="0" w:space="0" w:color="auto"/>
            <w:right w:val="none" w:sz="0" w:space="0" w:color="auto"/>
          </w:divBdr>
        </w:div>
        <w:div w:id="1036269413">
          <w:marLeft w:val="640"/>
          <w:marRight w:val="0"/>
          <w:marTop w:val="0"/>
          <w:marBottom w:val="0"/>
          <w:divBdr>
            <w:top w:val="none" w:sz="0" w:space="0" w:color="auto"/>
            <w:left w:val="none" w:sz="0" w:space="0" w:color="auto"/>
            <w:bottom w:val="none" w:sz="0" w:space="0" w:color="auto"/>
            <w:right w:val="none" w:sz="0" w:space="0" w:color="auto"/>
          </w:divBdr>
        </w:div>
        <w:div w:id="824980400">
          <w:marLeft w:val="640"/>
          <w:marRight w:val="0"/>
          <w:marTop w:val="0"/>
          <w:marBottom w:val="0"/>
          <w:divBdr>
            <w:top w:val="none" w:sz="0" w:space="0" w:color="auto"/>
            <w:left w:val="none" w:sz="0" w:space="0" w:color="auto"/>
            <w:bottom w:val="none" w:sz="0" w:space="0" w:color="auto"/>
            <w:right w:val="none" w:sz="0" w:space="0" w:color="auto"/>
          </w:divBdr>
        </w:div>
        <w:div w:id="44910217">
          <w:marLeft w:val="640"/>
          <w:marRight w:val="0"/>
          <w:marTop w:val="0"/>
          <w:marBottom w:val="0"/>
          <w:divBdr>
            <w:top w:val="none" w:sz="0" w:space="0" w:color="auto"/>
            <w:left w:val="none" w:sz="0" w:space="0" w:color="auto"/>
            <w:bottom w:val="none" w:sz="0" w:space="0" w:color="auto"/>
            <w:right w:val="none" w:sz="0" w:space="0" w:color="auto"/>
          </w:divBdr>
        </w:div>
        <w:div w:id="365256377">
          <w:marLeft w:val="640"/>
          <w:marRight w:val="0"/>
          <w:marTop w:val="0"/>
          <w:marBottom w:val="0"/>
          <w:divBdr>
            <w:top w:val="none" w:sz="0" w:space="0" w:color="auto"/>
            <w:left w:val="none" w:sz="0" w:space="0" w:color="auto"/>
            <w:bottom w:val="none" w:sz="0" w:space="0" w:color="auto"/>
            <w:right w:val="none" w:sz="0" w:space="0" w:color="auto"/>
          </w:divBdr>
        </w:div>
        <w:div w:id="1927030125">
          <w:marLeft w:val="640"/>
          <w:marRight w:val="0"/>
          <w:marTop w:val="0"/>
          <w:marBottom w:val="0"/>
          <w:divBdr>
            <w:top w:val="none" w:sz="0" w:space="0" w:color="auto"/>
            <w:left w:val="none" w:sz="0" w:space="0" w:color="auto"/>
            <w:bottom w:val="none" w:sz="0" w:space="0" w:color="auto"/>
            <w:right w:val="none" w:sz="0" w:space="0" w:color="auto"/>
          </w:divBdr>
        </w:div>
        <w:div w:id="1607930141">
          <w:marLeft w:val="640"/>
          <w:marRight w:val="0"/>
          <w:marTop w:val="0"/>
          <w:marBottom w:val="0"/>
          <w:divBdr>
            <w:top w:val="none" w:sz="0" w:space="0" w:color="auto"/>
            <w:left w:val="none" w:sz="0" w:space="0" w:color="auto"/>
            <w:bottom w:val="none" w:sz="0" w:space="0" w:color="auto"/>
            <w:right w:val="none" w:sz="0" w:space="0" w:color="auto"/>
          </w:divBdr>
        </w:div>
        <w:div w:id="447702411">
          <w:marLeft w:val="640"/>
          <w:marRight w:val="0"/>
          <w:marTop w:val="0"/>
          <w:marBottom w:val="0"/>
          <w:divBdr>
            <w:top w:val="none" w:sz="0" w:space="0" w:color="auto"/>
            <w:left w:val="none" w:sz="0" w:space="0" w:color="auto"/>
            <w:bottom w:val="none" w:sz="0" w:space="0" w:color="auto"/>
            <w:right w:val="none" w:sz="0" w:space="0" w:color="auto"/>
          </w:divBdr>
        </w:div>
        <w:div w:id="996960824">
          <w:marLeft w:val="640"/>
          <w:marRight w:val="0"/>
          <w:marTop w:val="0"/>
          <w:marBottom w:val="0"/>
          <w:divBdr>
            <w:top w:val="none" w:sz="0" w:space="0" w:color="auto"/>
            <w:left w:val="none" w:sz="0" w:space="0" w:color="auto"/>
            <w:bottom w:val="none" w:sz="0" w:space="0" w:color="auto"/>
            <w:right w:val="none" w:sz="0" w:space="0" w:color="auto"/>
          </w:divBdr>
        </w:div>
        <w:div w:id="546913631">
          <w:marLeft w:val="640"/>
          <w:marRight w:val="0"/>
          <w:marTop w:val="0"/>
          <w:marBottom w:val="0"/>
          <w:divBdr>
            <w:top w:val="none" w:sz="0" w:space="0" w:color="auto"/>
            <w:left w:val="none" w:sz="0" w:space="0" w:color="auto"/>
            <w:bottom w:val="none" w:sz="0" w:space="0" w:color="auto"/>
            <w:right w:val="none" w:sz="0" w:space="0" w:color="auto"/>
          </w:divBdr>
        </w:div>
        <w:div w:id="285694926">
          <w:marLeft w:val="640"/>
          <w:marRight w:val="0"/>
          <w:marTop w:val="0"/>
          <w:marBottom w:val="0"/>
          <w:divBdr>
            <w:top w:val="none" w:sz="0" w:space="0" w:color="auto"/>
            <w:left w:val="none" w:sz="0" w:space="0" w:color="auto"/>
            <w:bottom w:val="none" w:sz="0" w:space="0" w:color="auto"/>
            <w:right w:val="none" w:sz="0" w:space="0" w:color="auto"/>
          </w:divBdr>
        </w:div>
        <w:div w:id="128598176">
          <w:marLeft w:val="640"/>
          <w:marRight w:val="0"/>
          <w:marTop w:val="0"/>
          <w:marBottom w:val="0"/>
          <w:divBdr>
            <w:top w:val="none" w:sz="0" w:space="0" w:color="auto"/>
            <w:left w:val="none" w:sz="0" w:space="0" w:color="auto"/>
            <w:bottom w:val="none" w:sz="0" w:space="0" w:color="auto"/>
            <w:right w:val="none" w:sz="0" w:space="0" w:color="auto"/>
          </w:divBdr>
        </w:div>
        <w:div w:id="1347245674">
          <w:marLeft w:val="640"/>
          <w:marRight w:val="0"/>
          <w:marTop w:val="0"/>
          <w:marBottom w:val="0"/>
          <w:divBdr>
            <w:top w:val="none" w:sz="0" w:space="0" w:color="auto"/>
            <w:left w:val="none" w:sz="0" w:space="0" w:color="auto"/>
            <w:bottom w:val="none" w:sz="0" w:space="0" w:color="auto"/>
            <w:right w:val="none" w:sz="0" w:space="0" w:color="auto"/>
          </w:divBdr>
        </w:div>
        <w:div w:id="1258366515">
          <w:marLeft w:val="640"/>
          <w:marRight w:val="0"/>
          <w:marTop w:val="0"/>
          <w:marBottom w:val="0"/>
          <w:divBdr>
            <w:top w:val="none" w:sz="0" w:space="0" w:color="auto"/>
            <w:left w:val="none" w:sz="0" w:space="0" w:color="auto"/>
            <w:bottom w:val="none" w:sz="0" w:space="0" w:color="auto"/>
            <w:right w:val="none" w:sz="0" w:space="0" w:color="auto"/>
          </w:divBdr>
        </w:div>
        <w:div w:id="1942377675">
          <w:marLeft w:val="640"/>
          <w:marRight w:val="0"/>
          <w:marTop w:val="0"/>
          <w:marBottom w:val="0"/>
          <w:divBdr>
            <w:top w:val="none" w:sz="0" w:space="0" w:color="auto"/>
            <w:left w:val="none" w:sz="0" w:space="0" w:color="auto"/>
            <w:bottom w:val="none" w:sz="0" w:space="0" w:color="auto"/>
            <w:right w:val="none" w:sz="0" w:space="0" w:color="auto"/>
          </w:divBdr>
        </w:div>
        <w:div w:id="246773239">
          <w:marLeft w:val="640"/>
          <w:marRight w:val="0"/>
          <w:marTop w:val="0"/>
          <w:marBottom w:val="0"/>
          <w:divBdr>
            <w:top w:val="none" w:sz="0" w:space="0" w:color="auto"/>
            <w:left w:val="none" w:sz="0" w:space="0" w:color="auto"/>
            <w:bottom w:val="none" w:sz="0" w:space="0" w:color="auto"/>
            <w:right w:val="none" w:sz="0" w:space="0" w:color="auto"/>
          </w:divBdr>
        </w:div>
        <w:div w:id="996303858">
          <w:marLeft w:val="640"/>
          <w:marRight w:val="0"/>
          <w:marTop w:val="0"/>
          <w:marBottom w:val="0"/>
          <w:divBdr>
            <w:top w:val="none" w:sz="0" w:space="0" w:color="auto"/>
            <w:left w:val="none" w:sz="0" w:space="0" w:color="auto"/>
            <w:bottom w:val="none" w:sz="0" w:space="0" w:color="auto"/>
            <w:right w:val="none" w:sz="0" w:space="0" w:color="auto"/>
          </w:divBdr>
        </w:div>
        <w:div w:id="1492059534">
          <w:marLeft w:val="640"/>
          <w:marRight w:val="0"/>
          <w:marTop w:val="0"/>
          <w:marBottom w:val="0"/>
          <w:divBdr>
            <w:top w:val="none" w:sz="0" w:space="0" w:color="auto"/>
            <w:left w:val="none" w:sz="0" w:space="0" w:color="auto"/>
            <w:bottom w:val="none" w:sz="0" w:space="0" w:color="auto"/>
            <w:right w:val="none" w:sz="0" w:space="0" w:color="auto"/>
          </w:divBdr>
        </w:div>
        <w:div w:id="683633543">
          <w:marLeft w:val="640"/>
          <w:marRight w:val="0"/>
          <w:marTop w:val="0"/>
          <w:marBottom w:val="0"/>
          <w:divBdr>
            <w:top w:val="none" w:sz="0" w:space="0" w:color="auto"/>
            <w:left w:val="none" w:sz="0" w:space="0" w:color="auto"/>
            <w:bottom w:val="none" w:sz="0" w:space="0" w:color="auto"/>
            <w:right w:val="none" w:sz="0" w:space="0" w:color="auto"/>
          </w:divBdr>
        </w:div>
        <w:div w:id="867646413">
          <w:marLeft w:val="640"/>
          <w:marRight w:val="0"/>
          <w:marTop w:val="0"/>
          <w:marBottom w:val="0"/>
          <w:divBdr>
            <w:top w:val="none" w:sz="0" w:space="0" w:color="auto"/>
            <w:left w:val="none" w:sz="0" w:space="0" w:color="auto"/>
            <w:bottom w:val="none" w:sz="0" w:space="0" w:color="auto"/>
            <w:right w:val="none" w:sz="0" w:space="0" w:color="auto"/>
          </w:divBdr>
        </w:div>
        <w:div w:id="940718507">
          <w:marLeft w:val="640"/>
          <w:marRight w:val="0"/>
          <w:marTop w:val="0"/>
          <w:marBottom w:val="0"/>
          <w:divBdr>
            <w:top w:val="none" w:sz="0" w:space="0" w:color="auto"/>
            <w:left w:val="none" w:sz="0" w:space="0" w:color="auto"/>
            <w:bottom w:val="none" w:sz="0" w:space="0" w:color="auto"/>
            <w:right w:val="none" w:sz="0" w:space="0" w:color="auto"/>
          </w:divBdr>
        </w:div>
        <w:div w:id="1944920750">
          <w:marLeft w:val="640"/>
          <w:marRight w:val="0"/>
          <w:marTop w:val="0"/>
          <w:marBottom w:val="0"/>
          <w:divBdr>
            <w:top w:val="none" w:sz="0" w:space="0" w:color="auto"/>
            <w:left w:val="none" w:sz="0" w:space="0" w:color="auto"/>
            <w:bottom w:val="none" w:sz="0" w:space="0" w:color="auto"/>
            <w:right w:val="none" w:sz="0" w:space="0" w:color="auto"/>
          </w:divBdr>
        </w:div>
        <w:div w:id="2017657550">
          <w:marLeft w:val="640"/>
          <w:marRight w:val="0"/>
          <w:marTop w:val="0"/>
          <w:marBottom w:val="0"/>
          <w:divBdr>
            <w:top w:val="none" w:sz="0" w:space="0" w:color="auto"/>
            <w:left w:val="none" w:sz="0" w:space="0" w:color="auto"/>
            <w:bottom w:val="none" w:sz="0" w:space="0" w:color="auto"/>
            <w:right w:val="none" w:sz="0" w:space="0" w:color="auto"/>
          </w:divBdr>
        </w:div>
        <w:div w:id="334265385">
          <w:marLeft w:val="640"/>
          <w:marRight w:val="0"/>
          <w:marTop w:val="0"/>
          <w:marBottom w:val="0"/>
          <w:divBdr>
            <w:top w:val="none" w:sz="0" w:space="0" w:color="auto"/>
            <w:left w:val="none" w:sz="0" w:space="0" w:color="auto"/>
            <w:bottom w:val="none" w:sz="0" w:space="0" w:color="auto"/>
            <w:right w:val="none" w:sz="0" w:space="0" w:color="auto"/>
          </w:divBdr>
        </w:div>
        <w:div w:id="1696225890">
          <w:marLeft w:val="640"/>
          <w:marRight w:val="0"/>
          <w:marTop w:val="0"/>
          <w:marBottom w:val="0"/>
          <w:divBdr>
            <w:top w:val="none" w:sz="0" w:space="0" w:color="auto"/>
            <w:left w:val="none" w:sz="0" w:space="0" w:color="auto"/>
            <w:bottom w:val="none" w:sz="0" w:space="0" w:color="auto"/>
            <w:right w:val="none" w:sz="0" w:space="0" w:color="auto"/>
          </w:divBdr>
        </w:div>
        <w:div w:id="97332356">
          <w:marLeft w:val="640"/>
          <w:marRight w:val="0"/>
          <w:marTop w:val="0"/>
          <w:marBottom w:val="0"/>
          <w:divBdr>
            <w:top w:val="none" w:sz="0" w:space="0" w:color="auto"/>
            <w:left w:val="none" w:sz="0" w:space="0" w:color="auto"/>
            <w:bottom w:val="none" w:sz="0" w:space="0" w:color="auto"/>
            <w:right w:val="none" w:sz="0" w:space="0" w:color="auto"/>
          </w:divBdr>
        </w:div>
        <w:div w:id="1334718309">
          <w:marLeft w:val="640"/>
          <w:marRight w:val="0"/>
          <w:marTop w:val="0"/>
          <w:marBottom w:val="0"/>
          <w:divBdr>
            <w:top w:val="none" w:sz="0" w:space="0" w:color="auto"/>
            <w:left w:val="none" w:sz="0" w:space="0" w:color="auto"/>
            <w:bottom w:val="none" w:sz="0" w:space="0" w:color="auto"/>
            <w:right w:val="none" w:sz="0" w:space="0" w:color="auto"/>
          </w:divBdr>
        </w:div>
        <w:div w:id="1444963393">
          <w:marLeft w:val="640"/>
          <w:marRight w:val="0"/>
          <w:marTop w:val="0"/>
          <w:marBottom w:val="0"/>
          <w:divBdr>
            <w:top w:val="none" w:sz="0" w:space="0" w:color="auto"/>
            <w:left w:val="none" w:sz="0" w:space="0" w:color="auto"/>
            <w:bottom w:val="none" w:sz="0" w:space="0" w:color="auto"/>
            <w:right w:val="none" w:sz="0" w:space="0" w:color="auto"/>
          </w:divBdr>
        </w:div>
        <w:div w:id="1042706595">
          <w:marLeft w:val="640"/>
          <w:marRight w:val="0"/>
          <w:marTop w:val="0"/>
          <w:marBottom w:val="0"/>
          <w:divBdr>
            <w:top w:val="none" w:sz="0" w:space="0" w:color="auto"/>
            <w:left w:val="none" w:sz="0" w:space="0" w:color="auto"/>
            <w:bottom w:val="none" w:sz="0" w:space="0" w:color="auto"/>
            <w:right w:val="none" w:sz="0" w:space="0" w:color="auto"/>
          </w:divBdr>
        </w:div>
        <w:div w:id="1325478361">
          <w:marLeft w:val="640"/>
          <w:marRight w:val="0"/>
          <w:marTop w:val="0"/>
          <w:marBottom w:val="0"/>
          <w:divBdr>
            <w:top w:val="none" w:sz="0" w:space="0" w:color="auto"/>
            <w:left w:val="none" w:sz="0" w:space="0" w:color="auto"/>
            <w:bottom w:val="none" w:sz="0" w:space="0" w:color="auto"/>
            <w:right w:val="none" w:sz="0" w:space="0" w:color="auto"/>
          </w:divBdr>
        </w:div>
      </w:divsChild>
    </w:div>
    <w:div w:id="1488355056">
      <w:bodyDiv w:val="1"/>
      <w:marLeft w:val="0"/>
      <w:marRight w:val="0"/>
      <w:marTop w:val="0"/>
      <w:marBottom w:val="0"/>
      <w:divBdr>
        <w:top w:val="none" w:sz="0" w:space="0" w:color="auto"/>
        <w:left w:val="none" w:sz="0" w:space="0" w:color="auto"/>
        <w:bottom w:val="none" w:sz="0" w:space="0" w:color="auto"/>
        <w:right w:val="none" w:sz="0" w:space="0" w:color="auto"/>
      </w:divBdr>
      <w:divsChild>
        <w:div w:id="369451904">
          <w:marLeft w:val="640"/>
          <w:marRight w:val="0"/>
          <w:marTop w:val="0"/>
          <w:marBottom w:val="0"/>
          <w:divBdr>
            <w:top w:val="none" w:sz="0" w:space="0" w:color="auto"/>
            <w:left w:val="none" w:sz="0" w:space="0" w:color="auto"/>
            <w:bottom w:val="none" w:sz="0" w:space="0" w:color="auto"/>
            <w:right w:val="none" w:sz="0" w:space="0" w:color="auto"/>
          </w:divBdr>
        </w:div>
        <w:div w:id="1332831424">
          <w:marLeft w:val="640"/>
          <w:marRight w:val="0"/>
          <w:marTop w:val="0"/>
          <w:marBottom w:val="0"/>
          <w:divBdr>
            <w:top w:val="none" w:sz="0" w:space="0" w:color="auto"/>
            <w:left w:val="none" w:sz="0" w:space="0" w:color="auto"/>
            <w:bottom w:val="none" w:sz="0" w:space="0" w:color="auto"/>
            <w:right w:val="none" w:sz="0" w:space="0" w:color="auto"/>
          </w:divBdr>
        </w:div>
        <w:div w:id="1020862854">
          <w:marLeft w:val="640"/>
          <w:marRight w:val="0"/>
          <w:marTop w:val="0"/>
          <w:marBottom w:val="0"/>
          <w:divBdr>
            <w:top w:val="none" w:sz="0" w:space="0" w:color="auto"/>
            <w:left w:val="none" w:sz="0" w:space="0" w:color="auto"/>
            <w:bottom w:val="none" w:sz="0" w:space="0" w:color="auto"/>
            <w:right w:val="none" w:sz="0" w:space="0" w:color="auto"/>
          </w:divBdr>
        </w:div>
        <w:div w:id="283385698">
          <w:marLeft w:val="640"/>
          <w:marRight w:val="0"/>
          <w:marTop w:val="0"/>
          <w:marBottom w:val="0"/>
          <w:divBdr>
            <w:top w:val="none" w:sz="0" w:space="0" w:color="auto"/>
            <w:left w:val="none" w:sz="0" w:space="0" w:color="auto"/>
            <w:bottom w:val="none" w:sz="0" w:space="0" w:color="auto"/>
            <w:right w:val="none" w:sz="0" w:space="0" w:color="auto"/>
          </w:divBdr>
        </w:div>
        <w:div w:id="54622372">
          <w:marLeft w:val="640"/>
          <w:marRight w:val="0"/>
          <w:marTop w:val="0"/>
          <w:marBottom w:val="0"/>
          <w:divBdr>
            <w:top w:val="none" w:sz="0" w:space="0" w:color="auto"/>
            <w:left w:val="none" w:sz="0" w:space="0" w:color="auto"/>
            <w:bottom w:val="none" w:sz="0" w:space="0" w:color="auto"/>
            <w:right w:val="none" w:sz="0" w:space="0" w:color="auto"/>
          </w:divBdr>
        </w:div>
        <w:div w:id="1785684598">
          <w:marLeft w:val="640"/>
          <w:marRight w:val="0"/>
          <w:marTop w:val="0"/>
          <w:marBottom w:val="0"/>
          <w:divBdr>
            <w:top w:val="none" w:sz="0" w:space="0" w:color="auto"/>
            <w:left w:val="none" w:sz="0" w:space="0" w:color="auto"/>
            <w:bottom w:val="none" w:sz="0" w:space="0" w:color="auto"/>
            <w:right w:val="none" w:sz="0" w:space="0" w:color="auto"/>
          </w:divBdr>
        </w:div>
        <w:div w:id="2015064393">
          <w:marLeft w:val="640"/>
          <w:marRight w:val="0"/>
          <w:marTop w:val="0"/>
          <w:marBottom w:val="0"/>
          <w:divBdr>
            <w:top w:val="none" w:sz="0" w:space="0" w:color="auto"/>
            <w:left w:val="none" w:sz="0" w:space="0" w:color="auto"/>
            <w:bottom w:val="none" w:sz="0" w:space="0" w:color="auto"/>
            <w:right w:val="none" w:sz="0" w:space="0" w:color="auto"/>
          </w:divBdr>
        </w:div>
        <w:div w:id="750277489">
          <w:marLeft w:val="640"/>
          <w:marRight w:val="0"/>
          <w:marTop w:val="0"/>
          <w:marBottom w:val="0"/>
          <w:divBdr>
            <w:top w:val="none" w:sz="0" w:space="0" w:color="auto"/>
            <w:left w:val="none" w:sz="0" w:space="0" w:color="auto"/>
            <w:bottom w:val="none" w:sz="0" w:space="0" w:color="auto"/>
            <w:right w:val="none" w:sz="0" w:space="0" w:color="auto"/>
          </w:divBdr>
        </w:div>
        <w:div w:id="701588819">
          <w:marLeft w:val="640"/>
          <w:marRight w:val="0"/>
          <w:marTop w:val="0"/>
          <w:marBottom w:val="0"/>
          <w:divBdr>
            <w:top w:val="none" w:sz="0" w:space="0" w:color="auto"/>
            <w:left w:val="none" w:sz="0" w:space="0" w:color="auto"/>
            <w:bottom w:val="none" w:sz="0" w:space="0" w:color="auto"/>
            <w:right w:val="none" w:sz="0" w:space="0" w:color="auto"/>
          </w:divBdr>
        </w:div>
        <w:div w:id="1395271967">
          <w:marLeft w:val="640"/>
          <w:marRight w:val="0"/>
          <w:marTop w:val="0"/>
          <w:marBottom w:val="0"/>
          <w:divBdr>
            <w:top w:val="none" w:sz="0" w:space="0" w:color="auto"/>
            <w:left w:val="none" w:sz="0" w:space="0" w:color="auto"/>
            <w:bottom w:val="none" w:sz="0" w:space="0" w:color="auto"/>
            <w:right w:val="none" w:sz="0" w:space="0" w:color="auto"/>
          </w:divBdr>
        </w:div>
        <w:div w:id="359597152">
          <w:marLeft w:val="640"/>
          <w:marRight w:val="0"/>
          <w:marTop w:val="0"/>
          <w:marBottom w:val="0"/>
          <w:divBdr>
            <w:top w:val="none" w:sz="0" w:space="0" w:color="auto"/>
            <w:left w:val="none" w:sz="0" w:space="0" w:color="auto"/>
            <w:bottom w:val="none" w:sz="0" w:space="0" w:color="auto"/>
            <w:right w:val="none" w:sz="0" w:space="0" w:color="auto"/>
          </w:divBdr>
        </w:div>
        <w:div w:id="1556819827">
          <w:marLeft w:val="640"/>
          <w:marRight w:val="0"/>
          <w:marTop w:val="0"/>
          <w:marBottom w:val="0"/>
          <w:divBdr>
            <w:top w:val="none" w:sz="0" w:space="0" w:color="auto"/>
            <w:left w:val="none" w:sz="0" w:space="0" w:color="auto"/>
            <w:bottom w:val="none" w:sz="0" w:space="0" w:color="auto"/>
            <w:right w:val="none" w:sz="0" w:space="0" w:color="auto"/>
          </w:divBdr>
        </w:div>
        <w:div w:id="1546211412">
          <w:marLeft w:val="640"/>
          <w:marRight w:val="0"/>
          <w:marTop w:val="0"/>
          <w:marBottom w:val="0"/>
          <w:divBdr>
            <w:top w:val="none" w:sz="0" w:space="0" w:color="auto"/>
            <w:left w:val="none" w:sz="0" w:space="0" w:color="auto"/>
            <w:bottom w:val="none" w:sz="0" w:space="0" w:color="auto"/>
            <w:right w:val="none" w:sz="0" w:space="0" w:color="auto"/>
          </w:divBdr>
        </w:div>
        <w:div w:id="1169835356">
          <w:marLeft w:val="640"/>
          <w:marRight w:val="0"/>
          <w:marTop w:val="0"/>
          <w:marBottom w:val="0"/>
          <w:divBdr>
            <w:top w:val="none" w:sz="0" w:space="0" w:color="auto"/>
            <w:left w:val="none" w:sz="0" w:space="0" w:color="auto"/>
            <w:bottom w:val="none" w:sz="0" w:space="0" w:color="auto"/>
            <w:right w:val="none" w:sz="0" w:space="0" w:color="auto"/>
          </w:divBdr>
        </w:div>
        <w:div w:id="116263959">
          <w:marLeft w:val="640"/>
          <w:marRight w:val="0"/>
          <w:marTop w:val="0"/>
          <w:marBottom w:val="0"/>
          <w:divBdr>
            <w:top w:val="none" w:sz="0" w:space="0" w:color="auto"/>
            <w:left w:val="none" w:sz="0" w:space="0" w:color="auto"/>
            <w:bottom w:val="none" w:sz="0" w:space="0" w:color="auto"/>
            <w:right w:val="none" w:sz="0" w:space="0" w:color="auto"/>
          </w:divBdr>
        </w:div>
        <w:div w:id="1388068413">
          <w:marLeft w:val="640"/>
          <w:marRight w:val="0"/>
          <w:marTop w:val="0"/>
          <w:marBottom w:val="0"/>
          <w:divBdr>
            <w:top w:val="none" w:sz="0" w:space="0" w:color="auto"/>
            <w:left w:val="none" w:sz="0" w:space="0" w:color="auto"/>
            <w:bottom w:val="none" w:sz="0" w:space="0" w:color="auto"/>
            <w:right w:val="none" w:sz="0" w:space="0" w:color="auto"/>
          </w:divBdr>
        </w:div>
        <w:div w:id="1415319677">
          <w:marLeft w:val="640"/>
          <w:marRight w:val="0"/>
          <w:marTop w:val="0"/>
          <w:marBottom w:val="0"/>
          <w:divBdr>
            <w:top w:val="none" w:sz="0" w:space="0" w:color="auto"/>
            <w:left w:val="none" w:sz="0" w:space="0" w:color="auto"/>
            <w:bottom w:val="none" w:sz="0" w:space="0" w:color="auto"/>
            <w:right w:val="none" w:sz="0" w:space="0" w:color="auto"/>
          </w:divBdr>
        </w:div>
        <w:div w:id="180438642">
          <w:marLeft w:val="640"/>
          <w:marRight w:val="0"/>
          <w:marTop w:val="0"/>
          <w:marBottom w:val="0"/>
          <w:divBdr>
            <w:top w:val="none" w:sz="0" w:space="0" w:color="auto"/>
            <w:left w:val="none" w:sz="0" w:space="0" w:color="auto"/>
            <w:bottom w:val="none" w:sz="0" w:space="0" w:color="auto"/>
            <w:right w:val="none" w:sz="0" w:space="0" w:color="auto"/>
          </w:divBdr>
        </w:div>
        <w:div w:id="771896549">
          <w:marLeft w:val="640"/>
          <w:marRight w:val="0"/>
          <w:marTop w:val="0"/>
          <w:marBottom w:val="0"/>
          <w:divBdr>
            <w:top w:val="none" w:sz="0" w:space="0" w:color="auto"/>
            <w:left w:val="none" w:sz="0" w:space="0" w:color="auto"/>
            <w:bottom w:val="none" w:sz="0" w:space="0" w:color="auto"/>
            <w:right w:val="none" w:sz="0" w:space="0" w:color="auto"/>
          </w:divBdr>
        </w:div>
        <w:div w:id="1482890014">
          <w:marLeft w:val="640"/>
          <w:marRight w:val="0"/>
          <w:marTop w:val="0"/>
          <w:marBottom w:val="0"/>
          <w:divBdr>
            <w:top w:val="none" w:sz="0" w:space="0" w:color="auto"/>
            <w:left w:val="none" w:sz="0" w:space="0" w:color="auto"/>
            <w:bottom w:val="none" w:sz="0" w:space="0" w:color="auto"/>
            <w:right w:val="none" w:sz="0" w:space="0" w:color="auto"/>
          </w:divBdr>
        </w:div>
        <w:div w:id="1621380300">
          <w:marLeft w:val="640"/>
          <w:marRight w:val="0"/>
          <w:marTop w:val="0"/>
          <w:marBottom w:val="0"/>
          <w:divBdr>
            <w:top w:val="none" w:sz="0" w:space="0" w:color="auto"/>
            <w:left w:val="none" w:sz="0" w:space="0" w:color="auto"/>
            <w:bottom w:val="none" w:sz="0" w:space="0" w:color="auto"/>
            <w:right w:val="none" w:sz="0" w:space="0" w:color="auto"/>
          </w:divBdr>
        </w:div>
        <w:div w:id="1152058924">
          <w:marLeft w:val="640"/>
          <w:marRight w:val="0"/>
          <w:marTop w:val="0"/>
          <w:marBottom w:val="0"/>
          <w:divBdr>
            <w:top w:val="none" w:sz="0" w:space="0" w:color="auto"/>
            <w:left w:val="none" w:sz="0" w:space="0" w:color="auto"/>
            <w:bottom w:val="none" w:sz="0" w:space="0" w:color="auto"/>
            <w:right w:val="none" w:sz="0" w:space="0" w:color="auto"/>
          </w:divBdr>
        </w:div>
        <w:div w:id="1047265435">
          <w:marLeft w:val="640"/>
          <w:marRight w:val="0"/>
          <w:marTop w:val="0"/>
          <w:marBottom w:val="0"/>
          <w:divBdr>
            <w:top w:val="none" w:sz="0" w:space="0" w:color="auto"/>
            <w:left w:val="none" w:sz="0" w:space="0" w:color="auto"/>
            <w:bottom w:val="none" w:sz="0" w:space="0" w:color="auto"/>
            <w:right w:val="none" w:sz="0" w:space="0" w:color="auto"/>
          </w:divBdr>
        </w:div>
        <w:div w:id="1340960935">
          <w:marLeft w:val="640"/>
          <w:marRight w:val="0"/>
          <w:marTop w:val="0"/>
          <w:marBottom w:val="0"/>
          <w:divBdr>
            <w:top w:val="none" w:sz="0" w:space="0" w:color="auto"/>
            <w:left w:val="none" w:sz="0" w:space="0" w:color="auto"/>
            <w:bottom w:val="none" w:sz="0" w:space="0" w:color="auto"/>
            <w:right w:val="none" w:sz="0" w:space="0" w:color="auto"/>
          </w:divBdr>
        </w:div>
        <w:div w:id="1515727846">
          <w:marLeft w:val="640"/>
          <w:marRight w:val="0"/>
          <w:marTop w:val="0"/>
          <w:marBottom w:val="0"/>
          <w:divBdr>
            <w:top w:val="none" w:sz="0" w:space="0" w:color="auto"/>
            <w:left w:val="none" w:sz="0" w:space="0" w:color="auto"/>
            <w:bottom w:val="none" w:sz="0" w:space="0" w:color="auto"/>
            <w:right w:val="none" w:sz="0" w:space="0" w:color="auto"/>
          </w:divBdr>
        </w:div>
        <w:div w:id="997224328">
          <w:marLeft w:val="640"/>
          <w:marRight w:val="0"/>
          <w:marTop w:val="0"/>
          <w:marBottom w:val="0"/>
          <w:divBdr>
            <w:top w:val="none" w:sz="0" w:space="0" w:color="auto"/>
            <w:left w:val="none" w:sz="0" w:space="0" w:color="auto"/>
            <w:bottom w:val="none" w:sz="0" w:space="0" w:color="auto"/>
            <w:right w:val="none" w:sz="0" w:space="0" w:color="auto"/>
          </w:divBdr>
        </w:div>
        <w:div w:id="1887839565">
          <w:marLeft w:val="640"/>
          <w:marRight w:val="0"/>
          <w:marTop w:val="0"/>
          <w:marBottom w:val="0"/>
          <w:divBdr>
            <w:top w:val="none" w:sz="0" w:space="0" w:color="auto"/>
            <w:left w:val="none" w:sz="0" w:space="0" w:color="auto"/>
            <w:bottom w:val="none" w:sz="0" w:space="0" w:color="auto"/>
            <w:right w:val="none" w:sz="0" w:space="0" w:color="auto"/>
          </w:divBdr>
        </w:div>
        <w:div w:id="85082390">
          <w:marLeft w:val="640"/>
          <w:marRight w:val="0"/>
          <w:marTop w:val="0"/>
          <w:marBottom w:val="0"/>
          <w:divBdr>
            <w:top w:val="none" w:sz="0" w:space="0" w:color="auto"/>
            <w:left w:val="none" w:sz="0" w:space="0" w:color="auto"/>
            <w:bottom w:val="none" w:sz="0" w:space="0" w:color="auto"/>
            <w:right w:val="none" w:sz="0" w:space="0" w:color="auto"/>
          </w:divBdr>
        </w:div>
        <w:div w:id="2138403788">
          <w:marLeft w:val="640"/>
          <w:marRight w:val="0"/>
          <w:marTop w:val="0"/>
          <w:marBottom w:val="0"/>
          <w:divBdr>
            <w:top w:val="none" w:sz="0" w:space="0" w:color="auto"/>
            <w:left w:val="none" w:sz="0" w:space="0" w:color="auto"/>
            <w:bottom w:val="none" w:sz="0" w:space="0" w:color="auto"/>
            <w:right w:val="none" w:sz="0" w:space="0" w:color="auto"/>
          </w:divBdr>
        </w:div>
        <w:div w:id="217011980">
          <w:marLeft w:val="640"/>
          <w:marRight w:val="0"/>
          <w:marTop w:val="0"/>
          <w:marBottom w:val="0"/>
          <w:divBdr>
            <w:top w:val="none" w:sz="0" w:space="0" w:color="auto"/>
            <w:left w:val="none" w:sz="0" w:space="0" w:color="auto"/>
            <w:bottom w:val="none" w:sz="0" w:space="0" w:color="auto"/>
            <w:right w:val="none" w:sz="0" w:space="0" w:color="auto"/>
          </w:divBdr>
        </w:div>
        <w:div w:id="148715185">
          <w:marLeft w:val="640"/>
          <w:marRight w:val="0"/>
          <w:marTop w:val="0"/>
          <w:marBottom w:val="0"/>
          <w:divBdr>
            <w:top w:val="none" w:sz="0" w:space="0" w:color="auto"/>
            <w:left w:val="none" w:sz="0" w:space="0" w:color="auto"/>
            <w:bottom w:val="none" w:sz="0" w:space="0" w:color="auto"/>
            <w:right w:val="none" w:sz="0" w:space="0" w:color="auto"/>
          </w:divBdr>
        </w:div>
        <w:div w:id="1019552953">
          <w:marLeft w:val="640"/>
          <w:marRight w:val="0"/>
          <w:marTop w:val="0"/>
          <w:marBottom w:val="0"/>
          <w:divBdr>
            <w:top w:val="none" w:sz="0" w:space="0" w:color="auto"/>
            <w:left w:val="none" w:sz="0" w:space="0" w:color="auto"/>
            <w:bottom w:val="none" w:sz="0" w:space="0" w:color="auto"/>
            <w:right w:val="none" w:sz="0" w:space="0" w:color="auto"/>
          </w:divBdr>
        </w:div>
        <w:div w:id="1328628578">
          <w:marLeft w:val="640"/>
          <w:marRight w:val="0"/>
          <w:marTop w:val="0"/>
          <w:marBottom w:val="0"/>
          <w:divBdr>
            <w:top w:val="none" w:sz="0" w:space="0" w:color="auto"/>
            <w:left w:val="none" w:sz="0" w:space="0" w:color="auto"/>
            <w:bottom w:val="none" w:sz="0" w:space="0" w:color="auto"/>
            <w:right w:val="none" w:sz="0" w:space="0" w:color="auto"/>
          </w:divBdr>
        </w:div>
        <w:div w:id="642545658">
          <w:marLeft w:val="640"/>
          <w:marRight w:val="0"/>
          <w:marTop w:val="0"/>
          <w:marBottom w:val="0"/>
          <w:divBdr>
            <w:top w:val="none" w:sz="0" w:space="0" w:color="auto"/>
            <w:left w:val="none" w:sz="0" w:space="0" w:color="auto"/>
            <w:bottom w:val="none" w:sz="0" w:space="0" w:color="auto"/>
            <w:right w:val="none" w:sz="0" w:space="0" w:color="auto"/>
          </w:divBdr>
        </w:div>
        <w:div w:id="1502356403">
          <w:marLeft w:val="640"/>
          <w:marRight w:val="0"/>
          <w:marTop w:val="0"/>
          <w:marBottom w:val="0"/>
          <w:divBdr>
            <w:top w:val="none" w:sz="0" w:space="0" w:color="auto"/>
            <w:left w:val="none" w:sz="0" w:space="0" w:color="auto"/>
            <w:bottom w:val="none" w:sz="0" w:space="0" w:color="auto"/>
            <w:right w:val="none" w:sz="0" w:space="0" w:color="auto"/>
          </w:divBdr>
        </w:div>
        <w:div w:id="511801345">
          <w:marLeft w:val="640"/>
          <w:marRight w:val="0"/>
          <w:marTop w:val="0"/>
          <w:marBottom w:val="0"/>
          <w:divBdr>
            <w:top w:val="none" w:sz="0" w:space="0" w:color="auto"/>
            <w:left w:val="none" w:sz="0" w:space="0" w:color="auto"/>
            <w:bottom w:val="none" w:sz="0" w:space="0" w:color="auto"/>
            <w:right w:val="none" w:sz="0" w:space="0" w:color="auto"/>
          </w:divBdr>
        </w:div>
        <w:div w:id="1534997120">
          <w:marLeft w:val="640"/>
          <w:marRight w:val="0"/>
          <w:marTop w:val="0"/>
          <w:marBottom w:val="0"/>
          <w:divBdr>
            <w:top w:val="none" w:sz="0" w:space="0" w:color="auto"/>
            <w:left w:val="none" w:sz="0" w:space="0" w:color="auto"/>
            <w:bottom w:val="none" w:sz="0" w:space="0" w:color="auto"/>
            <w:right w:val="none" w:sz="0" w:space="0" w:color="auto"/>
          </w:divBdr>
        </w:div>
        <w:div w:id="1628585712">
          <w:marLeft w:val="640"/>
          <w:marRight w:val="0"/>
          <w:marTop w:val="0"/>
          <w:marBottom w:val="0"/>
          <w:divBdr>
            <w:top w:val="none" w:sz="0" w:space="0" w:color="auto"/>
            <w:left w:val="none" w:sz="0" w:space="0" w:color="auto"/>
            <w:bottom w:val="none" w:sz="0" w:space="0" w:color="auto"/>
            <w:right w:val="none" w:sz="0" w:space="0" w:color="auto"/>
          </w:divBdr>
        </w:div>
        <w:div w:id="127676138">
          <w:marLeft w:val="640"/>
          <w:marRight w:val="0"/>
          <w:marTop w:val="0"/>
          <w:marBottom w:val="0"/>
          <w:divBdr>
            <w:top w:val="none" w:sz="0" w:space="0" w:color="auto"/>
            <w:left w:val="none" w:sz="0" w:space="0" w:color="auto"/>
            <w:bottom w:val="none" w:sz="0" w:space="0" w:color="auto"/>
            <w:right w:val="none" w:sz="0" w:space="0" w:color="auto"/>
          </w:divBdr>
        </w:div>
        <w:div w:id="1478910789">
          <w:marLeft w:val="640"/>
          <w:marRight w:val="0"/>
          <w:marTop w:val="0"/>
          <w:marBottom w:val="0"/>
          <w:divBdr>
            <w:top w:val="none" w:sz="0" w:space="0" w:color="auto"/>
            <w:left w:val="none" w:sz="0" w:space="0" w:color="auto"/>
            <w:bottom w:val="none" w:sz="0" w:space="0" w:color="auto"/>
            <w:right w:val="none" w:sz="0" w:space="0" w:color="auto"/>
          </w:divBdr>
        </w:div>
        <w:div w:id="1904834587">
          <w:marLeft w:val="640"/>
          <w:marRight w:val="0"/>
          <w:marTop w:val="0"/>
          <w:marBottom w:val="0"/>
          <w:divBdr>
            <w:top w:val="none" w:sz="0" w:space="0" w:color="auto"/>
            <w:left w:val="none" w:sz="0" w:space="0" w:color="auto"/>
            <w:bottom w:val="none" w:sz="0" w:space="0" w:color="auto"/>
            <w:right w:val="none" w:sz="0" w:space="0" w:color="auto"/>
          </w:divBdr>
        </w:div>
        <w:div w:id="1515219489">
          <w:marLeft w:val="640"/>
          <w:marRight w:val="0"/>
          <w:marTop w:val="0"/>
          <w:marBottom w:val="0"/>
          <w:divBdr>
            <w:top w:val="none" w:sz="0" w:space="0" w:color="auto"/>
            <w:left w:val="none" w:sz="0" w:space="0" w:color="auto"/>
            <w:bottom w:val="none" w:sz="0" w:space="0" w:color="auto"/>
            <w:right w:val="none" w:sz="0" w:space="0" w:color="auto"/>
          </w:divBdr>
        </w:div>
        <w:div w:id="495342520">
          <w:marLeft w:val="640"/>
          <w:marRight w:val="0"/>
          <w:marTop w:val="0"/>
          <w:marBottom w:val="0"/>
          <w:divBdr>
            <w:top w:val="none" w:sz="0" w:space="0" w:color="auto"/>
            <w:left w:val="none" w:sz="0" w:space="0" w:color="auto"/>
            <w:bottom w:val="none" w:sz="0" w:space="0" w:color="auto"/>
            <w:right w:val="none" w:sz="0" w:space="0" w:color="auto"/>
          </w:divBdr>
        </w:div>
        <w:div w:id="1445465460">
          <w:marLeft w:val="640"/>
          <w:marRight w:val="0"/>
          <w:marTop w:val="0"/>
          <w:marBottom w:val="0"/>
          <w:divBdr>
            <w:top w:val="none" w:sz="0" w:space="0" w:color="auto"/>
            <w:left w:val="none" w:sz="0" w:space="0" w:color="auto"/>
            <w:bottom w:val="none" w:sz="0" w:space="0" w:color="auto"/>
            <w:right w:val="none" w:sz="0" w:space="0" w:color="auto"/>
          </w:divBdr>
        </w:div>
        <w:div w:id="952709262">
          <w:marLeft w:val="640"/>
          <w:marRight w:val="0"/>
          <w:marTop w:val="0"/>
          <w:marBottom w:val="0"/>
          <w:divBdr>
            <w:top w:val="none" w:sz="0" w:space="0" w:color="auto"/>
            <w:left w:val="none" w:sz="0" w:space="0" w:color="auto"/>
            <w:bottom w:val="none" w:sz="0" w:space="0" w:color="auto"/>
            <w:right w:val="none" w:sz="0" w:space="0" w:color="auto"/>
          </w:divBdr>
        </w:div>
        <w:div w:id="1582913378">
          <w:marLeft w:val="640"/>
          <w:marRight w:val="0"/>
          <w:marTop w:val="0"/>
          <w:marBottom w:val="0"/>
          <w:divBdr>
            <w:top w:val="none" w:sz="0" w:space="0" w:color="auto"/>
            <w:left w:val="none" w:sz="0" w:space="0" w:color="auto"/>
            <w:bottom w:val="none" w:sz="0" w:space="0" w:color="auto"/>
            <w:right w:val="none" w:sz="0" w:space="0" w:color="auto"/>
          </w:divBdr>
        </w:div>
        <w:div w:id="1753316374">
          <w:marLeft w:val="640"/>
          <w:marRight w:val="0"/>
          <w:marTop w:val="0"/>
          <w:marBottom w:val="0"/>
          <w:divBdr>
            <w:top w:val="none" w:sz="0" w:space="0" w:color="auto"/>
            <w:left w:val="none" w:sz="0" w:space="0" w:color="auto"/>
            <w:bottom w:val="none" w:sz="0" w:space="0" w:color="auto"/>
            <w:right w:val="none" w:sz="0" w:space="0" w:color="auto"/>
          </w:divBdr>
        </w:div>
        <w:div w:id="2055032113">
          <w:marLeft w:val="640"/>
          <w:marRight w:val="0"/>
          <w:marTop w:val="0"/>
          <w:marBottom w:val="0"/>
          <w:divBdr>
            <w:top w:val="none" w:sz="0" w:space="0" w:color="auto"/>
            <w:left w:val="none" w:sz="0" w:space="0" w:color="auto"/>
            <w:bottom w:val="none" w:sz="0" w:space="0" w:color="auto"/>
            <w:right w:val="none" w:sz="0" w:space="0" w:color="auto"/>
          </w:divBdr>
        </w:div>
        <w:div w:id="40521010">
          <w:marLeft w:val="640"/>
          <w:marRight w:val="0"/>
          <w:marTop w:val="0"/>
          <w:marBottom w:val="0"/>
          <w:divBdr>
            <w:top w:val="none" w:sz="0" w:space="0" w:color="auto"/>
            <w:left w:val="none" w:sz="0" w:space="0" w:color="auto"/>
            <w:bottom w:val="none" w:sz="0" w:space="0" w:color="auto"/>
            <w:right w:val="none" w:sz="0" w:space="0" w:color="auto"/>
          </w:divBdr>
        </w:div>
        <w:div w:id="492525649">
          <w:marLeft w:val="640"/>
          <w:marRight w:val="0"/>
          <w:marTop w:val="0"/>
          <w:marBottom w:val="0"/>
          <w:divBdr>
            <w:top w:val="none" w:sz="0" w:space="0" w:color="auto"/>
            <w:left w:val="none" w:sz="0" w:space="0" w:color="auto"/>
            <w:bottom w:val="none" w:sz="0" w:space="0" w:color="auto"/>
            <w:right w:val="none" w:sz="0" w:space="0" w:color="auto"/>
          </w:divBdr>
        </w:div>
        <w:div w:id="1003976296">
          <w:marLeft w:val="640"/>
          <w:marRight w:val="0"/>
          <w:marTop w:val="0"/>
          <w:marBottom w:val="0"/>
          <w:divBdr>
            <w:top w:val="none" w:sz="0" w:space="0" w:color="auto"/>
            <w:left w:val="none" w:sz="0" w:space="0" w:color="auto"/>
            <w:bottom w:val="none" w:sz="0" w:space="0" w:color="auto"/>
            <w:right w:val="none" w:sz="0" w:space="0" w:color="auto"/>
          </w:divBdr>
        </w:div>
        <w:div w:id="310327324">
          <w:marLeft w:val="640"/>
          <w:marRight w:val="0"/>
          <w:marTop w:val="0"/>
          <w:marBottom w:val="0"/>
          <w:divBdr>
            <w:top w:val="none" w:sz="0" w:space="0" w:color="auto"/>
            <w:left w:val="none" w:sz="0" w:space="0" w:color="auto"/>
            <w:bottom w:val="none" w:sz="0" w:space="0" w:color="auto"/>
            <w:right w:val="none" w:sz="0" w:space="0" w:color="auto"/>
          </w:divBdr>
        </w:div>
        <w:div w:id="310990308">
          <w:marLeft w:val="640"/>
          <w:marRight w:val="0"/>
          <w:marTop w:val="0"/>
          <w:marBottom w:val="0"/>
          <w:divBdr>
            <w:top w:val="none" w:sz="0" w:space="0" w:color="auto"/>
            <w:left w:val="none" w:sz="0" w:space="0" w:color="auto"/>
            <w:bottom w:val="none" w:sz="0" w:space="0" w:color="auto"/>
            <w:right w:val="none" w:sz="0" w:space="0" w:color="auto"/>
          </w:divBdr>
        </w:div>
        <w:div w:id="685519936">
          <w:marLeft w:val="640"/>
          <w:marRight w:val="0"/>
          <w:marTop w:val="0"/>
          <w:marBottom w:val="0"/>
          <w:divBdr>
            <w:top w:val="none" w:sz="0" w:space="0" w:color="auto"/>
            <w:left w:val="none" w:sz="0" w:space="0" w:color="auto"/>
            <w:bottom w:val="none" w:sz="0" w:space="0" w:color="auto"/>
            <w:right w:val="none" w:sz="0" w:space="0" w:color="auto"/>
          </w:divBdr>
        </w:div>
        <w:div w:id="548499589">
          <w:marLeft w:val="640"/>
          <w:marRight w:val="0"/>
          <w:marTop w:val="0"/>
          <w:marBottom w:val="0"/>
          <w:divBdr>
            <w:top w:val="none" w:sz="0" w:space="0" w:color="auto"/>
            <w:left w:val="none" w:sz="0" w:space="0" w:color="auto"/>
            <w:bottom w:val="none" w:sz="0" w:space="0" w:color="auto"/>
            <w:right w:val="none" w:sz="0" w:space="0" w:color="auto"/>
          </w:divBdr>
        </w:div>
        <w:div w:id="941958602">
          <w:marLeft w:val="640"/>
          <w:marRight w:val="0"/>
          <w:marTop w:val="0"/>
          <w:marBottom w:val="0"/>
          <w:divBdr>
            <w:top w:val="none" w:sz="0" w:space="0" w:color="auto"/>
            <w:left w:val="none" w:sz="0" w:space="0" w:color="auto"/>
            <w:bottom w:val="none" w:sz="0" w:space="0" w:color="auto"/>
            <w:right w:val="none" w:sz="0" w:space="0" w:color="auto"/>
          </w:divBdr>
        </w:div>
        <w:div w:id="1016418258">
          <w:marLeft w:val="640"/>
          <w:marRight w:val="0"/>
          <w:marTop w:val="0"/>
          <w:marBottom w:val="0"/>
          <w:divBdr>
            <w:top w:val="none" w:sz="0" w:space="0" w:color="auto"/>
            <w:left w:val="none" w:sz="0" w:space="0" w:color="auto"/>
            <w:bottom w:val="none" w:sz="0" w:space="0" w:color="auto"/>
            <w:right w:val="none" w:sz="0" w:space="0" w:color="auto"/>
          </w:divBdr>
        </w:div>
        <w:div w:id="1290865295">
          <w:marLeft w:val="640"/>
          <w:marRight w:val="0"/>
          <w:marTop w:val="0"/>
          <w:marBottom w:val="0"/>
          <w:divBdr>
            <w:top w:val="none" w:sz="0" w:space="0" w:color="auto"/>
            <w:left w:val="none" w:sz="0" w:space="0" w:color="auto"/>
            <w:bottom w:val="none" w:sz="0" w:space="0" w:color="auto"/>
            <w:right w:val="none" w:sz="0" w:space="0" w:color="auto"/>
          </w:divBdr>
        </w:div>
        <w:div w:id="160395830">
          <w:marLeft w:val="640"/>
          <w:marRight w:val="0"/>
          <w:marTop w:val="0"/>
          <w:marBottom w:val="0"/>
          <w:divBdr>
            <w:top w:val="none" w:sz="0" w:space="0" w:color="auto"/>
            <w:left w:val="none" w:sz="0" w:space="0" w:color="auto"/>
            <w:bottom w:val="none" w:sz="0" w:space="0" w:color="auto"/>
            <w:right w:val="none" w:sz="0" w:space="0" w:color="auto"/>
          </w:divBdr>
        </w:div>
        <w:div w:id="1030913134">
          <w:marLeft w:val="640"/>
          <w:marRight w:val="0"/>
          <w:marTop w:val="0"/>
          <w:marBottom w:val="0"/>
          <w:divBdr>
            <w:top w:val="none" w:sz="0" w:space="0" w:color="auto"/>
            <w:left w:val="none" w:sz="0" w:space="0" w:color="auto"/>
            <w:bottom w:val="none" w:sz="0" w:space="0" w:color="auto"/>
            <w:right w:val="none" w:sz="0" w:space="0" w:color="auto"/>
          </w:divBdr>
        </w:div>
        <w:div w:id="965813790">
          <w:marLeft w:val="640"/>
          <w:marRight w:val="0"/>
          <w:marTop w:val="0"/>
          <w:marBottom w:val="0"/>
          <w:divBdr>
            <w:top w:val="none" w:sz="0" w:space="0" w:color="auto"/>
            <w:left w:val="none" w:sz="0" w:space="0" w:color="auto"/>
            <w:bottom w:val="none" w:sz="0" w:space="0" w:color="auto"/>
            <w:right w:val="none" w:sz="0" w:space="0" w:color="auto"/>
          </w:divBdr>
        </w:div>
        <w:div w:id="1492410722">
          <w:marLeft w:val="640"/>
          <w:marRight w:val="0"/>
          <w:marTop w:val="0"/>
          <w:marBottom w:val="0"/>
          <w:divBdr>
            <w:top w:val="none" w:sz="0" w:space="0" w:color="auto"/>
            <w:left w:val="none" w:sz="0" w:space="0" w:color="auto"/>
            <w:bottom w:val="none" w:sz="0" w:space="0" w:color="auto"/>
            <w:right w:val="none" w:sz="0" w:space="0" w:color="auto"/>
          </w:divBdr>
        </w:div>
        <w:div w:id="487673140">
          <w:marLeft w:val="640"/>
          <w:marRight w:val="0"/>
          <w:marTop w:val="0"/>
          <w:marBottom w:val="0"/>
          <w:divBdr>
            <w:top w:val="none" w:sz="0" w:space="0" w:color="auto"/>
            <w:left w:val="none" w:sz="0" w:space="0" w:color="auto"/>
            <w:bottom w:val="none" w:sz="0" w:space="0" w:color="auto"/>
            <w:right w:val="none" w:sz="0" w:space="0" w:color="auto"/>
          </w:divBdr>
        </w:div>
        <w:div w:id="1449855667">
          <w:marLeft w:val="640"/>
          <w:marRight w:val="0"/>
          <w:marTop w:val="0"/>
          <w:marBottom w:val="0"/>
          <w:divBdr>
            <w:top w:val="none" w:sz="0" w:space="0" w:color="auto"/>
            <w:left w:val="none" w:sz="0" w:space="0" w:color="auto"/>
            <w:bottom w:val="none" w:sz="0" w:space="0" w:color="auto"/>
            <w:right w:val="none" w:sz="0" w:space="0" w:color="auto"/>
          </w:divBdr>
        </w:div>
        <w:div w:id="285887901">
          <w:marLeft w:val="640"/>
          <w:marRight w:val="0"/>
          <w:marTop w:val="0"/>
          <w:marBottom w:val="0"/>
          <w:divBdr>
            <w:top w:val="none" w:sz="0" w:space="0" w:color="auto"/>
            <w:left w:val="none" w:sz="0" w:space="0" w:color="auto"/>
            <w:bottom w:val="none" w:sz="0" w:space="0" w:color="auto"/>
            <w:right w:val="none" w:sz="0" w:space="0" w:color="auto"/>
          </w:divBdr>
        </w:div>
        <w:div w:id="213927003">
          <w:marLeft w:val="640"/>
          <w:marRight w:val="0"/>
          <w:marTop w:val="0"/>
          <w:marBottom w:val="0"/>
          <w:divBdr>
            <w:top w:val="none" w:sz="0" w:space="0" w:color="auto"/>
            <w:left w:val="none" w:sz="0" w:space="0" w:color="auto"/>
            <w:bottom w:val="none" w:sz="0" w:space="0" w:color="auto"/>
            <w:right w:val="none" w:sz="0" w:space="0" w:color="auto"/>
          </w:divBdr>
        </w:div>
        <w:div w:id="2107923325">
          <w:marLeft w:val="640"/>
          <w:marRight w:val="0"/>
          <w:marTop w:val="0"/>
          <w:marBottom w:val="0"/>
          <w:divBdr>
            <w:top w:val="none" w:sz="0" w:space="0" w:color="auto"/>
            <w:left w:val="none" w:sz="0" w:space="0" w:color="auto"/>
            <w:bottom w:val="none" w:sz="0" w:space="0" w:color="auto"/>
            <w:right w:val="none" w:sz="0" w:space="0" w:color="auto"/>
          </w:divBdr>
        </w:div>
        <w:div w:id="1571309980">
          <w:marLeft w:val="640"/>
          <w:marRight w:val="0"/>
          <w:marTop w:val="0"/>
          <w:marBottom w:val="0"/>
          <w:divBdr>
            <w:top w:val="none" w:sz="0" w:space="0" w:color="auto"/>
            <w:left w:val="none" w:sz="0" w:space="0" w:color="auto"/>
            <w:bottom w:val="none" w:sz="0" w:space="0" w:color="auto"/>
            <w:right w:val="none" w:sz="0" w:space="0" w:color="auto"/>
          </w:divBdr>
        </w:div>
        <w:div w:id="1907522673">
          <w:marLeft w:val="640"/>
          <w:marRight w:val="0"/>
          <w:marTop w:val="0"/>
          <w:marBottom w:val="0"/>
          <w:divBdr>
            <w:top w:val="none" w:sz="0" w:space="0" w:color="auto"/>
            <w:left w:val="none" w:sz="0" w:space="0" w:color="auto"/>
            <w:bottom w:val="none" w:sz="0" w:space="0" w:color="auto"/>
            <w:right w:val="none" w:sz="0" w:space="0" w:color="auto"/>
          </w:divBdr>
        </w:div>
        <w:div w:id="679355150">
          <w:marLeft w:val="640"/>
          <w:marRight w:val="0"/>
          <w:marTop w:val="0"/>
          <w:marBottom w:val="0"/>
          <w:divBdr>
            <w:top w:val="none" w:sz="0" w:space="0" w:color="auto"/>
            <w:left w:val="none" w:sz="0" w:space="0" w:color="auto"/>
            <w:bottom w:val="none" w:sz="0" w:space="0" w:color="auto"/>
            <w:right w:val="none" w:sz="0" w:space="0" w:color="auto"/>
          </w:divBdr>
        </w:div>
        <w:div w:id="1647514763">
          <w:marLeft w:val="640"/>
          <w:marRight w:val="0"/>
          <w:marTop w:val="0"/>
          <w:marBottom w:val="0"/>
          <w:divBdr>
            <w:top w:val="none" w:sz="0" w:space="0" w:color="auto"/>
            <w:left w:val="none" w:sz="0" w:space="0" w:color="auto"/>
            <w:bottom w:val="none" w:sz="0" w:space="0" w:color="auto"/>
            <w:right w:val="none" w:sz="0" w:space="0" w:color="auto"/>
          </w:divBdr>
        </w:div>
        <w:div w:id="647442956">
          <w:marLeft w:val="640"/>
          <w:marRight w:val="0"/>
          <w:marTop w:val="0"/>
          <w:marBottom w:val="0"/>
          <w:divBdr>
            <w:top w:val="none" w:sz="0" w:space="0" w:color="auto"/>
            <w:left w:val="none" w:sz="0" w:space="0" w:color="auto"/>
            <w:bottom w:val="none" w:sz="0" w:space="0" w:color="auto"/>
            <w:right w:val="none" w:sz="0" w:space="0" w:color="auto"/>
          </w:divBdr>
        </w:div>
        <w:div w:id="490557929">
          <w:marLeft w:val="640"/>
          <w:marRight w:val="0"/>
          <w:marTop w:val="0"/>
          <w:marBottom w:val="0"/>
          <w:divBdr>
            <w:top w:val="none" w:sz="0" w:space="0" w:color="auto"/>
            <w:left w:val="none" w:sz="0" w:space="0" w:color="auto"/>
            <w:bottom w:val="none" w:sz="0" w:space="0" w:color="auto"/>
            <w:right w:val="none" w:sz="0" w:space="0" w:color="auto"/>
          </w:divBdr>
        </w:div>
        <w:div w:id="1916279009">
          <w:marLeft w:val="640"/>
          <w:marRight w:val="0"/>
          <w:marTop w:val="0"/>
          <w:marBottom w:val="0"/>
          <w:divBdr>
            <w:top w:val="none" w:sz="0" w:space="0" w:color="auto"/>
            <w:left w:val="none" w:sz="0" w:space="0" w:color="auto"/>
            <w:bottom w:val="none" w:sz="0" w:space="0" w:color="auto"/>
            <w:right w:val="none" w:sz="0" w:space="0" w:color="auto"/>
          </w:divBdr>
        </w:div>
        <w:div w:id="131409515">
          <w:marLeft w:val="640"/>
          <w:marRight w:val="0"/>
          <w:marTop w:val="0"/>
          <w:marBottom w:val="0"/>
          <w:divBdr>
            <w:top w:val="none" w:sz="0" w:space="0" w:color="auto"/>
            <w:left w:val="none" w:sz="0" w:space="0" w:color="auto"/>
            <w:bottom w:val="none" w:sz="0" w:space="0" w:color="auto"/>
            <w:right w:val="none" w:sz="0" w:space="0" w:color="auto"/>
          </w:divBdr>
        </w:div>
        <w:div w:id="1748457164">
          <w:marLeft w:val="640"/>
          <w:marRight w:val="0"/>
          <w:marTop w:val="0"/>
          <w:marBottom w:val="0"/>
          <w:divBdr>
            <w:top w:val="none" w:sz="0" w:space="0" w:color="auto"/>
            <w:left w:val="none" w:sz="0" w:space="0" w:color="auto"/>
            <w:bottom w:val="none" w:sz="0" w:space="0" w:color="auto"/>
            <w:right w:val="none" w:sz="0" w:space="0" w:color="auto"/>
          </w:divBdr>
        </w:div>
        <w:div w:id="2146703769">
          <w:marLeft w:val="640"/>
          <w:marRight w:val="0"/>
          <w:marTop w:val="0"/>
          <w:marBottom w:val="0"/>
          <w:divBdr>
            <w:top w:val="none" w:sz="0" w:space="0" w:color="auto"/>
            <w:left w:val="none" w:sz="0" w:space="0" w:color="auto"/>
            <w:bottom w:val="none" w:sz="0" w:space="0" w:color="auto"/>
            <w:right w:val="none" w:sz="0" w:space="0" w:color="auto"/>
          </w:divBdr>
        </w:div>
        <w:div w:id="348919192">
          <w:marLeft w:val="640"/>
          <w:marRight w:val="0"/>
          <w:marTop w:val="0"/>
          <w:marBottom w:val="0"/>
          <w:divBdr>
            <w:top w:val="none" w:sz="0" w:space="0" w:color="auto"/>
            <w:left w:val="none" w:sz="0" w:space="0" w:color="auto"/>
            <w:bottom w:val="none" w:sz="0" w:space="0" w:color="auto"/>
            <w:right w:val="none" w:sz="0" w:space="0" w:color="auto"/>
          </w:divBdr>
        </w:div>
        <w:div w:id="1993243636">
          <w:marLeft w:val="640"/>
          <w:marRight w:val="0"/>
          <w:marTop w:val="0"/>
          <w:marBottom w:val="0"/>
          <w:divBdr>
            <w:top w:val="none" w:sz="0" w:space="0" w:color="auto"/>
            <w:left w:val="none" w:sz="0" w:space="0" w:color="auto"/>
            <w:bottom w:val="none" w:sz="0" w:space="0" w:color="auto"/>
            <w:right w:val="none" w:sz="0" w:space="0" w:color="auto"/>
          </w:divBdr>
        </w:div>
        <w:div w:id="2095011958">
          <w:marLeft w:val="640"/>
          <w:marRight w:val="0"/>
          <w:marTop w:val="0"/>
          <w:marBottom w:val="0"/>
          <w:divBdr>
            <w:top w:val="none" w:sz="0" w:space="0" w:color="auto"/>
            <w:left w:val="none" w:sz="0" w:space="0" w:color="auto"/>
            <w:bottom w:val="none" w:sz="0" w:space="0" w:color="auto"/>
            <w:right w:val="none" w:sz="0" w:space="0" w:color="auto"/>
          </w:divBdr>
        </w:div>
        <w:div w:id="1097409557">
          <w:marLeft w:val="640"/>
          <w:marRight w:val="0"/>
          <w:marTop w:val="0"/>
          <w:marBottom w:val="0"/>
          <w:divBdr>
            <w:top w:val="none" w:sz="0" w:space="0" w:color="auto"/>
            <w:left w:val="none" w:sz="0" w:space="0" w:color="auto"/>
            <w:bottom w:val="none" w:sz="0" w:space="0" w:color="auto"/>
            <w:right w:val="none" w:sz="0" w:space="0" w:color="auto"/>
          </w:divBdr>
        </w:div>
        <w:div w:id="1316228689">
          <w:marLeft w:val="640"/>
          <w:marRight w:val="0"/>
          <w:marTop w:val="0"/>
          <w:marBottom w:val="0"/>
          <w:divBdr>
            <w:top w:val="none" w:sz="0" w:space="0" w:color="auto"/>
            <w:left w:val="none" w:sz="0" w:space="0" w:color="auto"/>
            <w:bottom w:val="none" w:sz="0" w:space="0" w:color="auto"/>
            <w:right w:val="none" w:sz="0" w:space="0" w:color="auto"/>
          </w:divBdr>
        </w:div>
        <w:div w:id="1378166593">
          <w:marLeft w:val="640"/>
          <w:marRight w:val="0"/>
          <w:marTop w:val="0"/>
          <w:marBottom w:val="0"/>
          <w:divBdr>
            <w:top w:val="none" w:sz="0" w:space="0" w:color="auto"/>
            <w:left w:val="none" w:sz="0" w:space="0" w:color="auto"/>
            <w:bottom w:val="none" w:sz="0" w:space="0" w:color="auto"/>
            <w:right w:val="none" w:sz="0" w:space="0" w:color="auto"/>
          </w:divBdr>
        </w:div>
        <w:div w:id="105395562">
          <w:marLeft w:val="640"/>
          <w:marRight w:val="0"/>
          <w:marTop w:val="0"/>
          <w:marBottom w:val="0"/>
          <w:divBdr>
            <w:top w:val="none" w:sz="0" w:space="0" w:color="auto"/>
            <w:left w:val="none" w:sz="0" w:space="0" w:color="auto"/>
            <w:bottom w:val="none" w:sz="0" w:space="0" w:color="auto"/>
            <w:right w:val="none" w:sz="0" w:space="0" w:color="auto"/>
          </w:divBdr>
        </w:div>
        <w:div w:id="989675889">
          <w:marLeft w:val="640"/>
          <w:marRight w:val="0"/>
          <w:marTop w:val="0"/>
          <w:marBottom w:val="0"/>
          <w:divBdr>
            <w:top w:val="none" w:sz="0" w:space="0" w:color="auto"/>
            <w:left w:val="none" w:sz="0" w:space="0" w:color="auto"/>
            <w:bottom w:val="none" w:sz="0" w:space="0" w:color="auto"/>
            <w:right w:val="none" w:sz="0" w:space="0" w:color="auto"/>
          </w:divBdr>
        </w:div>
        <w:div w:id="824199737">
          <w:marLeft w:val="640"/>
          <w:marRight w:val="0"/>
          <w:marTop w:val="0"/>
          <w:marBottom w:val="0"/>
          <w:divBdr>
            <w:top w:val="none" w:sz="0" w:space="0" w:color="auto"/>
            <w:left w:val="none" w:sz="0" w:space="0" w:color="auto"/>
            <w:bottom w:val="none" w:sz="0" w:space="0" w:color="auto"/>
            <w:right w:val="none" w:sz="0" w:space="0" w:color="auto"/>
          </w:divBdr>
        </w:div>
        <w:div w:id="416173990">
          <w:marLeft w:val="640"/>
          <w:marRight w:val="0"/>
          <w:marTop w:val="0"/>
          <w:marBottom w:val="0"/>
          <w:divBdr>
            <w:top w:val="none" w:sz="0" w:space="0" w:color="auto"/>
            <w:left w:val="none" w:sz="0" w:space="0" w:color="auto"/>
            <w:bottom w:val="none" w:sz="0" w:space="0" w:color="auto"/>
            <w:right w:val="none" w:sz="0" w:space="0" w:color="auto"/>
          </w:divBdr>
        </w:div>
        <w:div w:id="1118917512">
          <w:marLeft w:val="640"/>
          <w:marRight w:val="0"/>
          <w:marTop w:val="0"/>
          <w:marBottom w:val="0"/>
          <w:divBdr>
            <w:top w:val="none" w:sz="0" w:space="0" w:color="auto"/>
            <w:left w:val="none" w:sz="0" w:space="0" w:color="auto"/>
            <w:bottom w:val="none" w:sz="0" w:space="0" w:color="auto"/>
            <w:right w:val="none" w:sz="0" w:space="0" w:color="auto"/>
          </w:divBdr>
        </w:div>
        <w:div w:id="468517814">
          <w:marLeft w:val="640"/>
          <w:marRight w:val="0"/>
          <w:marTop w:val="0"/>
          <w:marBottom w:val="0"/>
          <w:divBdr>
            <w:top w:val="none" w:sz="0" w:space="0" w:color="auto"/>
            <w:left w:val="none" w:sz="0" w:space="0" w:color="auto"/>
            <w:bottom w:val="none" w:sz="0" w:space="0" w:color="auto"/>
            <w:right w:val="none" w:sz="0" w:space="0" w:color="auto"/>
          </w:divBdr>
        </w:div>
        <w:div w:id="1605335052">
          <w:marLeft w:val="640"/>
          <w:marRight w:val="0"/>
          <w:marTop w:val="0"/>
          <w:marBottom w:val="0"/>
          <w:divBdr>
            <w:top w:val="none" w:sz="0" w:space="0" w:color="auto"/>
            <w:left w:val="none" w:sz="0" w:space="0" w:color="auto"/>
            <w:bottom w:val="none" w:sz="0" w:space="0" w:color="auto"/>
            <w:right w:val="none" w:sz="0" w:space="0" w:color="auto"/>
          </w:divBdr>
        </w:div>
        <w:div w:id="275062653">
          <w:marLeft w:val="640"/>
          <w:marRight w:val="0"/>
          <w:marTop w:val="0"/>
          <w:marBottom w:val="0"/>
          <w:divBdr>
            <w:top w:val="none" w:sz="0" w:space="0" w:color="auto"/>
            <w:left w:val="none" w:sz="0" w:space="0" w:color="auto"/>
            <w:bottom w:val="none" w:sz="0" w:space="0" w:color="auto"/>
            <w:right w:val="none" w:sz="0" w:space="0" w:color="auto"/>
          </w:divBdr>
        </w:div>
        <w:div w:id="225771836">
          <w:marLeft w:val="640"/>
          <w:marRight w:val="0"/>
          <w:marTop w:val="0"/>
          <w:marBottom w:val="0"/>
          <w:divBdr>
            <w:top w:val="none" w:sz="0" w:space="0" w:color="auto"/>
            <w:left w:val="none" w:sz="0" w:space="0" w:color="auto"/>
            <w:bottom w:val="none" w:sz="0" w:space="0" w:color="auto"/>
            <w:right w:val="none" w:sz="0" w:space="0" w:color="auto"/>
          </w:divBdr>
        </w:div>
        <w:div w:id="1701198778">
          <w:marLeft w:val="640"/>
          <w:marRight w:val="0"/>
          <w:marTop w:val="0"/>
          <w:marBottom w:val="0"/>
          <w:divBdr>
            <w:top w:val="none" w:sz="0" w:space="0" w:color="auto"/>
            <w:left w:val="none" w:sz="0" w:space="0" w:color="auto"/>
            <w:bottom w:val="none" w:sz="0" w:space="0" w:color="auto"/>
            <w:right w:val="none" w:sz="0" w:space="0" w:color="auto"/>
          </w:divBdr>
        </w:div>
        <w:div w:id="2040009140">
          <w:marLeft w:val="640"/>
          <w:marRight w:val="0"/>
          <w:marTop w:val="0"/>
          <w:marBottom w:val="0"/>
          <w:divBdr>
            <w:top w:val="none" w:sz="0" w:space="0" w:color="auto"/>
            <w:left w:val="none" w:sz="0" w:space="0" w:color="auto"/>
            <w:bottom w:val="none" w:sz="0" w:space="0" w:color="auto"/>
            <w:right w:val="none" w:sz="0" w:space="0" w:color="auto"/>
          </w:divBdr>
        </w:div>
        <w:div w:id="704720568">
          <w:marLeft w:val="640"/>
          <w:marRight w:val="0"/>
          <w:marTop w:val="0"/>
          <w:marBottom w:val="0"/>
          <w:divBdr>
            <w:top w:val="none" w:sz="0" w:space="0" w:color="auto"/>
            <w:left w:val="none" w:sz="0" w:space="0" w:color="auto"/>
            <w:bottom w:val="none" w:sz="0" w:space="0" w:color="auto"/>
            <w:right w:val="none" w:sz="0" w:space="0" w:color="auto"/>
          </w:divBdr>
        </w:div>
        <w:div w:id="1763718804">
          <w:marLeft w:val="640"/>
          <w:marRight w:val="0"/>
          <w:marTop w:val="0"/>
          <w:marBottom w:val="0"/>
          <w:divBdr>
            <w:top w:val="none" w:sz="0" w:space="0" w:color="auto"/>
            <w:left w:val="none" w:sz="0" w:space="0" w:color="auto"/>
            <w:bottom w:val="none" w:sz="0" w:space="0" w:color="auto"/>
            <w:right w:val="none" w:sz="0" w:space="0" w:color="auto"/>
          </w:divBdr>
        </w:div>
        <w:div w:id="1612277640">
          <w:marLeft w:val="640"/>
          <w:marRight w:val="0"/>
          <w:marTop w:val="0"/>
          <w:marBottom w:val="0"/>
          <w:divBdr>
            <w:top w:val="none" w:sz="0" w:space="0" w:color="auto"/>
            <w:left w:val="none" w:sz="0" w:space="0" w:color="auto"/>
            <w:bottom w:val="none" w:sz="0" w:space="0" w:color="auto"/>
            <w:right w:val="none" w:sz="0" w:space="0" w:color="auto"/>
          </w:divBdr>
        </w:div>
        <w:div w:id="1917353603">
          <w:marLeft w:val="640"/>
          <w:marRight w:val="0"/>
          <w:marTop w:val="0"/>
          <w:marBottom w:val="0"/>
          <w:divBdr>
            <w:top w:val="none" w:sz="0" w:space="0" w:color="auto"/>
            <w:left w:val="none" w:sz="0" w:space="0" w:color="auto"/>
            <w:bottom w:val="none" w:sz="0" w:space="0" w:color="auto"/>
            <w:right w:val="none" w:sz="0" w:space="0" w:color="auto"/>
          </w:divBdr>
        </w:div>
        <w:div w:id="367067144">
          <w:marLeft w:val="640"/>
          <w:marRight w:val="0"/>
          <w:marTop w:val="0"/>
          <w:marBottom w:val="0"/>
          <w:divBdr>
            <w:top w:val="none" w:sz="0" w:space="0" w:color="auto"/>
            <w:left w:val="none" w:sz="0" w:space="0" w:color="auto"/>
            <w:bottom w:val="none" w:sz="0" w:space="0" w:color="auto"/>
            <w:right w:val="none" w:sz="0" w:space="0" w:color="auto"/>
          </w:divBdr>
        </w:div>
        <w:div w:id="687145147">
          <w:marLeft w:val="640"/>
          <w:marRight w:val="0"/>
          <w:marTop w:val="0"/>
          <w:marBottom w:val="0"/>
          <w:divBdr>
            <w:top w:val="none" w:sz="0" w:space="0" w:color="auto"/>
            <w:left w:val="none" w:sz="0" w:space="0" w:color="auto"/>
            <w:bottom w:val="none" w:sz="0" w:space="0" w:color="auto"/>
            <w:right w:val="none" w:sz="0" w:space="0" w:color="auto"/>
          </w:divBdr>
        </w:div>
        <w:div w:id="2137990959">
          <w:marLeft w:val="640"/>
          <w:marRight w:val="0"/>
          <w:marTop w:val="0"/>
          <w:marBottom w:val="0"/>
          <w:divBdr>
            <w:top w:val="none" w:sz="0" w:space="0" w:color="auto"/>
            <w:left w:val="none" w:sz="0" w:space="0" w:color="auto"/>
            <w:bottom w:val="none" w:sz="0" w:space="0" w:color="auto"/>
            <w:right w:val="none" w:sz="0" w:space="0" w:color="auto"/>
          </w:divBdr>
        </w:div>
        <w:div w:id="1120298218">
          <w:marLeft w:val="640"/>
          <w:marRight w:val="0"/>
          <w:marTop w:val="0"/>
          <w:marBottom w:val="0"/>
          <w:divBdr>
            <w:top w:val="none" w:sz="0" w:space="0" w:color="auto"/>
            <w:left w:val="none" w:sz="0" w:space="0" w:color="auto"/>
            <w:bottom w:val="none" w:sz="0" w:space="0" w:color="auto"/>
            <w:right w:val="none" w:sz="0" w:space="0" w:color="auto"/>
          </w:divBdr>
        </w:div>
        <w:div w:id="195967017">
          <w:marLeft w:val="640"/>
          <w:marRight w:val="0"/>
          <w:marTop w:val="0"/>
          <w:marBottom w:val="0"/>
          <w:divBdr>
            <w:top w:val="none" w:sz="0" w:space="0" w:color="auto"/>
            <w:left w:val="none" w:sz="0" w:space="0" w:color="auto"/>
            <w:bottom w:val="none" w:sz="0" w:space="0" w:color="auto"/>
            <w:right w:val="none" w:sz="0" w:space="0" w:color="auto"/>
          </w:divBdr>
        </w:div>
        <w:div w:id="425226057">
          <w:marLeft w:val="640"/>
          <w:marRight w:val="0"/>
          <w:marTop w:val="0"/>
          <w:marBottom w:val="0"/>
          <w:divBdr>
            <w:top w:val="none" w:sz="0" w:space="0" w:color="auto"/>
            <w:left w:val="none" w:sz="0" w:space="0" w:color="auto"/>
            <w:bottom w:val="none" w:sz="0" w:space="0" w:color="auto"/>
            <w:right w:val="none" w:sz="0" w:space="0" w:color="auto"/>
          </w:divBdr>
        </w:div>
        <w:div w:id="1921020646">
          <w:marLeft w:val="640"/>
          <w:marRight w:val="0"/>
          <w:marTop w:val="0"/>
          <w:marBottom w:val="0"/>
          <w:divBdr>
            <w:top w:val="none" w:sz="0" w:space="0" w:color="auto"/>
            <w:left w:val="none" w:sz="0" w:space="0" w:color="auto"/>
            <w:bottom w:val="none" w:sz="0" w:space="0" w:color="auto"/>
            <w:right w:val="none" w:sz="0" w:space="0" w:color="auto"/>
          </w:divBdr>
        </w:div>
        <w:div w:id="2080790273">
          <w:marLeft w:val="640"/>
          <w:marRight w:val="0"/>
          <w:marTop w:val="0"/>
          <w:marBottom w:val="0"/>
          <w:divBdr>
            <w:top w:val="none" w:sz="0" w:space="0" w:color="auto"/>
            <w:left w:val="none" w:sz="0" w:space="0" w:color="auto"/>
            <w:bottom w:val="none" w:sz="0" w:space="0" w:color="auto"/>
            <w:right w:val="none" w:sz="0" w:space="0" w:color="auto"/>
          </w:divBdr>
        </w:div>
        <w:div w:id="1368523795">
          <w:marLeft w:val="640"/>
          <w:marRight w:val="0"/>
          <w:marTop w:val="0"/>
          <w:marBottom w:val="0"/>
          <w:divBdr>
            <w:top w:val="none" w:sz="0" w:space="0" w:color="auto"/>
            <w:left w:val="none" w:sz="0" w:space="0" w:color="auto"/>
            <w:bottom w:val="none" w:sz="0" w:space="0" w:color="auto"/>
            <w:right w:val="none" w:sz="0" w:space="0" w:color="auto"/>
          </w:divBdr>
        </w:div>
        <w:div w:id="1751581703">
          <w:marLeft w:val="640"/>
          <w:marRight w:val="0"/>
          <w:marTop w:val="0"/>
          <w:marBottom w:val="0"/>
          <w:divBdr>
            <w:top w:val="none" w:sz="0" w:space="0" w:color="auto"/>
            <w:left w:val="none" w:sz="0" w:space="0" w:color="auto"/>
            <w:bottom w:val="none" w:sz="0" w:space="0" w:color="auto"/>
            <w:right w:val="none" w:sz="0" w:space="0" w:color="auto"/>
          </w:divBdr>
        </w:div>
        <w:div w:id="394549651">
          <w:marLeft w:val="640"/>
          <w:marRight w:val="0"/>
          <w:marTop w:val="0"/>
          <w:marBottom w:val="0"/>
          <w:divBdr>
            <w:top w:val="none" w:sz="0" w:space="0" w:color="auto"/>
            <w:left w:val="none" w:sz="0" w:space="0" w:color="auto"/>
            <w:bottom w:val="none" w:sz="0" w:space="0" w:color="auto"/>
            <w:right w:val="none" w:sz="0" w:space="0" w:color="auto"/>
          </w:divBdr>
        </w:div>
        <w:div w:id="2043632271">
          <w:marLeft w:val="640"/>
          <w:marRight w:val="0"/>
          <w:marTop w:val="0"/>
          <w:marBottom w:val="0"/>
          <w:divBdr>
            <w:top w:val="none" w:sz="0" w:space="0" w:color="auto"/>
            <w:left w:val="none" w:sz="0" w:space="0" w:color="auto"/>
            <w:bottom w:val="none" w:sz="0" w:space="0" w:color="auto"/>
            <w:right w:val="none" w:sz="0" w:space="0" w:color="auto"/>
          </w:divBdr>
        </w:div>
        <w:div w:id="1131052000">
          <w:marLeft w:val="640"/>
          <w:marRight w:val="0"/>
          <w:marTop w:val="0"/>
          <w:marBottom w:val="0"/>
          <w:divBdr>
            <w:top w:val="none" w:sz="0" w:space="0" w:color="auto"/>
            <w:left w:val="none" w:sz="0" w:space="0" w:color="auto"/>
            <w:bottom w:val="none" w:sz="0" w:space="0" w:color="auto"/>
            <w:right w:val="none" w:sz="0" w:space="0" w:color="auto"/>
          </w:divBdr>
        </w:div>
        <w:div w:id="1566063286">
          <w:marLeft w:val="640"/>
          <w:marRight w:val="0"/>
          <w:marTop w:val="0"/>
          <w:marBottom w:val="0"/>
          <w:divBdr>
            <w:top w:val="none" w:sz="0" w:space="0" w:color="auto"/>
            <w:left w:val="none" w:sz="0" w:space="0" w:color="auto"/>
            <w:bottom w:val="none" w:sz="0" w:space="0" w:color="auto"/>
            <w:right w:val="none" w:sz="0" w:space="0" w:color="auto"/>
          </w:divBdr>
        </w:div>
        <w:div w:id="2034263267">
          <w:marLeft w:val="640"/>
          <w:marRight w:val="0"/>
          <w:marTop w:val="0"/>
          <w:marBottom w:val="0"/>
          <w:divBdr>
            <w:top w:val="none" w:sz="0" w:space="0" w:color="auto"/>
            <w:left w:val="none" w:sz="0" w:space="0" w:color="auto"/>
            <w:bottom w:val="none" w:sz="0" w:space="0" w:color="auto"/>
            <w:right w:val="none" w:sz="0" w:space="0" w:color="auto"/>
          </w:divBdr>
        </w:div>
        <w:div w:id="10844824">
          <w:marLeft w:val="640"/>
          <w:marRight w:val="0"/>
          <w:marTop w:val="0"/>
          <w:marBottom w:val="0"/>
          <w:divBdr>
            <w:top w:val="none" w:sz="0" w:space="0" w:color="auto"/>
            <w:left w:val="none" w:sz="0" w:space="0" w:color="auto"/>
            <w:bottom w:val="none" w:sz="0" w:space="0" w:color="auto"/>
            <w:right w:val="none" w:sz="0" w:space="0" w:color="auto"/>
          </w:divBdr>
        </w:div>
        <w:div w:id="1102721672">
          <w:marLeft w:val="640"/>
          <w:marRight w:val="0"/>
          <w:marTop w:val="0"/>
          <w:marBottom w:val="0"/>
          <w:divBdr>
            <w:top w:val="none" w:sz="0" w:space="0" w:color="auto"/>
            <w:left w:val="none" w:sz="0" w:space="0" w:color="auto"/>
            <w:bottom w:val="none" w:sz="0" w:space="0" w:color="auto"/>
            <w:right w:val="none" w:sz="0" w:space="0" w:color="auto"/>
          </w:divBdr>
        </w:div>
        <w:div w:id="415901110">
          <w:marLeft w:val="640"/>
          <w:marRight w:val="0"/>
          <w:marTop w:val="0"/>
          <w:marBottom w:val="0"/>
          <w:divBdr>
            <w:top w:val="none" w:sz="0" w:space="0" w:color="auto"/>
            <w:left w:val="none" w:sz="0" w:space="0" w:color="auto"/>
            <w:bottom w:val="none" w:sz="0" w:space="0" w:color="auto"/>
            <w:right w:val="none" w:sz="0" w:space="0" w:color="auto"/>
          </w:divBdr>
        </w:div>
        <w:div w:id="991181061">
          <w:marLeft w:val="640"/>
          <w:marRight w:val="0"/>
          <w:marTop w:val="0"/>
          <w:marBottom w:val="0"/>
          <w:divBdr>
            <w:top w:val="none" w:sz="0" w:space="0" w:color="auto"/>
            <w:left w:val="none" w:sz="0" w:space="0" w:color="auto"/>
            <w:bottom w:val="none" w:sz="0" w:space="0" w:color="auto"/>
            <w:right w:val="none" w:sz="0" w:space="0" w:color="auto"/>
          </w:divBdr>
        </w:div>
        <w:div w:id="73163533">
          <w:marLeft w:val="640"/>
          <w:marRight w:val="0"/>
          <w:marTop w:val="0"/>
          <w:marBottom w:val="0"/>
          <w:divBdr>
            <w:top w:val="none" w:sz="0" w:space="0" w:color="auto"/>
            <w:left w:val="none" w:sz="0" w:space="0" w:color="auto"/>
            <w:bottom w:val="none" w:sz="0" w:space="0" w:color="auto"/>
            <w:right w:val="none" w:sz="0" w:space="0" w:color="auto"/>
          </w:divBdr>
        </w:div>
        <w:div w:id="430275182">
          <w:marLeft w:val="640"/>
          <w:marRight w:val="0"/>
          <w:marTop w:val="0"/>
          <w:marBottom w:val="0"/>
          <w:divBdr>
            <w:top w:val="none" w:sz="0" w:space="0" w:color="auto"/>
            <w:left w:val="none" w:sz="0" w:space="0" w:color="auto"/>
            <w:bottom w:val="none" w:sz="0" w:space="0" w:color="auto"/>
            <w:right w:val="none" w:sz="0" w:space="0" w:color="auto"/>
          </w:divBdr>
        </w:div>
        <w:div w:id="1926069791">
          <w:marLeft w:val="640"/>
          <w:marRight w:val="0"/>
          <w:marTop w:val="0"/>
          <w:marBottom w:val="0"/>
          <w:divBdr>
            <w:top w:val="none" w:sz="0" w:space="0" w:color="auto"/>
            <w:left w:val="none" w:sz="0" w:space="0" w:color="auto"/>
            <w:bottom w:val="none" w:sz="0" w:space="0" w:color="auto"/>
            <w:right w:val="none" w:sz="0" w:space="0" w:color="auto"/>
          </w:divBdr>
        </w:div>
        <w:div w:id="419838997">
          <w:marLeft w:val="640"/>
          <w:marRight w:val="0"/>
          <w:marTop w:val="0"/>
          <w:marBottom w:val="0"/>
          <w:divBdr>
            <w:top w:val="none" w:sz="0" w:space="0" w:color="auto"/>
            <w:left w:val="none" w:sz="0" w:space="0" w:color="auto"/>
            <w:bottom w:val="none" w:sz="0" w:space="0" w:color="auto"/>
            <w:right w:val="none" w:sz="0" w:space="0" w:color="auto"/>
          </w:divBdr>
        </w:div>
        <w:div w:id="143594410">
          <w:marLeft w:val="640"/>
          <w:marRight w:val="0"/>
          <w:marTop w:val="0"/>
          <w:marBottom w:val="0"/>
          <w:divBdr>
            <w:top w:val="none" w:sz="0" w:space="0" w:color="auto"/>
            <w:left w:val="none" w:sz="0" w:space="0" w:color="auto"/>
            <w:bottom w:val="none" w:sz="0" w:space="0" w:color="auto"/>
            <w:right w:val="none" w:sz="0" w:space="0" w:color="auto"/>
          </w:divBdr>
        </w:div>
        <w:div w:id="1821848561">
          <w:marLeft w:val="640"/>
          <w:marRight w:val="0"/>
          <w:marTop w:val="0"/>
          <w:marBottom w:val="0"/>
          <w:divBdr>
            <w:top w:val="none" w:sz="0" w:space="0" w:color="auto"/>
            <w:left w:val="none" w:sz="0" w:space="0" w:color="auto"/>
            <w:bottom w:val="none" w:sz="0" w:space="0" w:color="auto"/>
            <w:right w:val="none" w:sz="0" w:space="0" w:color="auto"/>
          </w:divBdr>
        </w:div>
        <w:div w:id="915551448">
          <w:marLeft w:val="640"/>
          <w:marRight w:val="0"/>
          <w:marTop w:val="0"/>
          <w:marBottom w:val="0"/>
          <w:divBdr>
            <w:top w:val="none" w:sz="0" w:space="0" w:color="auto"/>
            <w:left w:val="none" w:sz="0" w:space="0" w:color="auto"/>
            <w:bottom w:val="none" w:sz="0" w:space="0" w:color="auto"/>
            <w:right w:val="none" w:sz="0" w:space="0" w:color="auto"/>
          </w:divBdr>
        </w:div>
        <w:div w:id="1511290015">
          <w:marLeft w:val="640"/>
          <w:marRight w:val="0"/>
          <w:marTop w:val="0"/>
          <w:marBottom w:val="0"/>
          <w:divBdr>
            <w:top w:val="none" w:sz="0" w:space="0" w:color="auto"/>
            <w:left w:val="none" w:sz="0" w:space="0" w:color="auto"/>
            <w:bottom w:val="none" w:sz="0" w:space="0" w:color="auto"/>
            <w:right w:val="none" w:sz="0" w:space="0" w:color="auto"/>
          </w:divBdr>
        </w:div>
        <w:div w:id="413016894">
          <w:marLeft w:val="640"/>
          <w:marRight w:val="0"/>
          <w:marTop w:val="0"/>
          <w:marBottom w:val="0"/>
          <w:divBdr>
            <w:top w:val="none" w:sz="0" w:space="0" w:color="auto"/>
            <w:left w:val="none" w:sz="0" w:space="0" w:color="auto"/>
            <w:bottom w:val="none" w:sz="0" w:space="0" w:color="auto"/>
            <w:right w:val="none" w:sz="0" w:space="0" w:color="auto"/>
          </w:divBdr>
        </w:div>
        <w:div w:id="298385488">
          <w:marLeft w:val="640"/>
          <w:marRight w:val="0"/>
          <w:marTop w:val="0"/>
          <w:marBottom w:val="0"/>
          <w:divBdr>
            <w:top w:val="none" w:sz="0" w:space="0" w:color="auto"/>
            <w:left w:val="none" w:sz="0" w:space="0" w:color="auto"/>
            <w:bottom w:val="none" w:sz="0" w:space="0" w:color="auto"/>
            <w:right w:val="none" w:sz="0" w:space="0" w:color="auto"/>
          </w:divBdr>
        </w:div>
        <w:div w:id="2102331465">
          <w:marLeft w:val="640"/>
          <w:marRight w:val="0"/>
          <w:marTop w:val="0"/>
          <w:marBottom w:val="0"/>
          <w:divBdr>
            <w:top w:val="none" w:sz="0" w:space="0" w:color="auto"/>
            <w:left w:val="none" w:sz="0" w:space="0" w:color="auto"/>
            <w:bottom w:val="none" w:sz="0" w:space="0" w:color="auto"/>
            <w:right w:val="none" w:sz="0" w:space="0" w:color="auto"/>
          </w:divBdr>
        </w:div>
        <w:div w:id="1758096045">
          <w:marLeft w:val="640"/>
          <w:marRight w:val="0"/>
          <w:marTop w:val="0"/>
          <w:marBottom w:val="0"/>
          <w:divBdr>
            <w:top w:val="none" w:sz="0" w:space="0" w:color="auto"/>
            <w:left w:val="none" w:sz="0" w:space="0" w:color="auto"/>
            <w:bottom w:val="none" w:sz="0" w:space="0" w:color="auto"/>
            <w:right w:val="none" w:sz="0" w:space="0" w:color="auto"/>
          </w:divBdr>
        </w:div>
        <w:div w:id="410322901">
          <w:marLeft w:val="640"/>
          <w:marRight w:val="0"/>
          <w:marTop w:val="0"/>
          <w:marBottom w:val="0"/>
          <w:divBdr>
            <w:top w:val="none" w:sz="0" w:space="0" w:color="auto"/>
            <w:left w:val="none" w:sz="0" w:space="0" w:color="auto"/>
            <w:bottom w:val="none" w:sz="0" w:space="0" w:color="auto"/>
            <w:right w:val="none" w:sz="0" w:space="0" w:color="auto"/>
          </w:divBdr>
        </w:div>
        <w:div w:id="26180327">
          <w:marLeft w:val="640"/>
          <w:marRight w:val="0"/>
          <w:marTop w:val="0"/>
          <w:marBottom w:val="0"/>
          <w:divBdr>
            <w:top w:val="none" w:sz="0" w:space="0" w:color="auto"/>
            <w:left w:val="none" w:sz="0" w:space="0" w:color="auto"/>
            <w:bottom w:val="none" w:sz="0" w:space="0" w:color="auto"/>
            <w:right w:val="none" w:sz="0" w:space="0" w:color="auto"/>
          </w:divBdr>
        </w:div>
        <w:div w:id="757671997">
          <w:marLeft w:val="640"/>
          <w:marRight w:val="0"/>
          <w:marTop w:val="0"/>
          <w:marBottom w:val="0"/>
          <w:divBdr>
            <w:top w:val="none" w:sz="0" w:space="0" w:color="auto"/>
            <w:left w:val="none" w:sz="0" w:space="0" w:color="auto"/>
            <w:bottom w:val="none" w:sz="0" w:space="0" w:color="auto"/>
            <w:right w:val="none" w:sz="0" w:space="0" w:color="auto"/>
          </w:divBdr>
        </w:div>
        <w:div w:id="926496322">
          <w:marLeft w:val="640"/>
          <w:marRight w:val="0"/>
          <w:marTop w:val="0"/>
          <w:marBottom w:val="0"/>
          <w:divBdr>
            <w:top w:val="none" w:sz="0" w:space="0" w:color="auto"/>
            <w:left w:val="none" w:sz="0" w:space="0" w:color="auto"/>
            <w:bottom w:val="none" w:sz="0" w:space="0" w:color="auto"/>
            <w:right w:val="none" w:sz="0" w:space="0" w:color="auto"/>
          </w:divBdr>
        </w:div>
        <w:div w:id="660349802">
          <w:marLeft w:val="640"/>
          <w:marRight w:val="0"/>
          <w:marTop w:val="0"/>
          <w:marBottom w:val="0"/>
          <w:divBdr>
            <w:top w:val="none" w:sz="0" w:space="0" w:color="auto"/>
            <w:left w:val="none" w:sz="0" w:space="0" w:color="auto"/>
            <w:bottom w:val="none" w:sz="0" w:space="0" w:color="auto"/>
            <w:right w:val="none" w:sz="0" w:space="0" w:color="auto"/>
          </w:divBdr>
        </w:div>
        <w:div w:id="452598084">
          <w:marLeft w:val="640"/>
          <w:marRight w:val="0"/>
          <w:marTop w:val="0"/>
          <w:marBottom w:val="0"/>
          <w:divBdr>
            <w:top w:val="none" w:sz="0" w:space="0" w:color="auto"/>
            <w:left w:val="none" w:sz="0" w:space="0" w:color="auto"/>
            <w:bottom w:val="none" w:sz="0" w:space="0" w:color="auto"/>
            <w:right w:val="none" w:sz="0" w:space="0" w:color="auto"/>
          </w:divBdr>
        </w:div>
        <w:div w:id="1506480509">
          <w:marLeft w:val="640"/>
          <w:marRight w:val="0"/>
          <w:marTop w:val="0"/>
          <w:marBottom w:val="0"/>
          <w:divBdr>
            <w:top w:val="none" w:sz="0" w:space="0" w:color="auto"/>
            <w:left w:val="none" w:sz="0" w:space="0" w:color="auto"/>
            <w:bottom w:val="none" w:sz="0" w:space="0" w:color="auto"/>
            <w:right w:val="none" w:sz="0" w:space="0" w:color="auto"/>
          </w:divBdr>
        </w:div>
        <w:div w:id="1752389946">
          <w:marLeft w:val="640"/>
          <w:marRight w:val="0"/>
          <w:marTop w:val="0"/>
          <w:marBottom w:val="0"/>
          <w:divBdr>
            <w:top w:val="none" w:sz="0" w:space="0" w:color="auto"/>
            <w:left w:val="none" w:sz="0" w:space="0" w:color="auto"/>
            <w:bottom w:val="none" w:sz="0" w:space="0" w:color="auto"/>
            <w:right w:val="none" w:sz="0" w:space="0" w:color="auto"/>
          </w:divBdr>
        </w:div>
        <w:div w:id="792553763">
          <w:marLeft w:val="640"/>
          <w:marRight w:val="0"/>
          <w:marTop w:val="0"/>
          <w:marBottom w:val="0"/>
          <w:divBdr>
            <w:top w:val="none" w:sz="0" w:space="0" w:color="auto"/>
            <w:left w:val="none" w:sz="0" w:space="0" w:color="auto"/>
            <w:bottom w:val="none" w:sz="0" w:space="0" w:color="auto"/>
            <w:right w:val="none" w:sz="0" w:space="0" w:color="auto"/>
          </w:divBdr>
        </w:div>
        <w:div w:id="435754123">
          <w:marLeft w:val="640"/>
          <w:marRight w:val="0"/>
          <w:marTop w:val="0"/>
          <w:marBottom w:val="0"/>
          <w:divBdr>
            <w:top w:val="none" w:sz="0" w:space="0" w:color="auto"/>
            <w:left w:val="none" w:sz="0" w:space="0" w:color="auto"/>
            <w:bottom w:val="none" w:sz="0" w:space="0" w:color="auto"/>
            <w:right w:val="none" w:sz="0" w:space="0" w:color="auto"/>
          </w:divBdr>
        </w:div>
        <w:div w:id="722605909">
          <w:marLeft w:val="640"/>
          <w:marRight w:val="0"/>
          <w:marTop w:val="0"/>
          <w:marBottom w:val="0"/>
          <w:divBdr>
            <w:top w:val="none" w:sz="0" w:space="0" w:color="auto"/>
            <w:left w:val="none" w:sz="0" w:space="0" w:color="auto"/>
            <w:bottom w:val="none" w:sz="0" w:space="0" w:color="auto"/>
            <w:right w:val="none" w:sz="0" w:space="0" w:color="auto"/>
          </w:divBdr>
        </w:div>
        <w:div w:id="516358288">
          <w:marLeft w:val="640"/>
          <w:marRight w:val="0"/>
          <w:marTop w:val="0"/>
          <w:marBottom w:val="0"/>
          <w:divBdr>
            <w:top w:val="none" w:sz="0" w:space="0" w:color="auto"/>
            <w:left w:val="none" w:sz="0" w:space="0" w:color="auto"/>
            <w:bottom w:val="none" w:sz="0" w:space="0" w:color="auto"/>
            <w:right w:val="none" w:sz="0" w:space="0" w:color="auto"/>
          </w:divBdr>
        </w:div>
        <w:div w:id="224025383">
          <w:marLeft w:val="640"/>
          <w:marRight w:val="0"/>
          <w:marTop w:val="0"/>
          <w:marBottom w:val="0"/>
          <w:divBdr>
            <w:top w:val="none" w:sz="0" w:space="0" w:color="auto"/>
            <w:left w:val="none" w:sz="0" w:space="0" w:color="auto"/>
            <w:bottom w:val="none" w:sz="0" w:space="0" w:color="auto"/>
            <w:right w:val="none" w:sz="0" w:space="0" w:color="auto"/>
          </w:divBdr>
        </w:div>
        <w:div w:id="205139483">
          <w:marLeft w:val="640"/>
          <w:marRight w:val="0"/>
          <w:marTop w:val="0"/>
          <w:marBottom w:val="0"/>
          <w:divBdr>
            <w:top w:val="none" w:sz="0" w:space="0" w:color="auto"/>
            <w:left w:val="none" w:sz="0" w:space="0" w:color="auto"/>
            <w:bottom w:val="none" w:sz="0" w:space="0" w:color="auto"/>
            <w:right w:val="none" w:sz="0" w:space="0" w:color="auto"/>
          </w:divBdr>
        </w:div>
        <w:div w:id="1738702319">
          <w:marLeft w:val="640"/>
          <w:marRight w:val="0"/>
          <w:marTop w:val="0"/>
          <w:marBottom w:val="0"/>
          <w:divBdr>
            <w:top w:val="none" w:sz="0" w:space="0" w:color="auto"/>
            <w:left w:val="none" w:sz="0" w:space="0" w:color="auto"/>
            <w:bottom w:val="none" w:sz="0" w:space="0" w:color="auto"/>
            <w:right w:val="none" w:sz="0" w:space="0" w:color="auto"/>
          </w:divBdr>
        </w:div>
        <w:div w:id="1817642648">
          <w:marLeft w:val="640"/>
          <w:marRight w:val="0"/>
          <w:marTop w:val="0"/>
          <w:marBottom w:val="0"/>
          <w:divBdr>
            <w:top w:val="none" w:sz="0" w:space="0" w:color="auto"/>
            <w:left w:val="none" w:sz="0" w:space="0" w:color="auto"/>
            <w:bottom w:val="none" w:sz="0" w:space="0" w:color="auto"/>
            <w:right w:val="none" w:sz="0" w:space="0" w:color="auto"/>
          </w:divBdr>
        </w:div>
        <w:div w:id="1842811972">
          <w:marLeft w:val="640"/>
          <w:marRight w:val="0"/>
          <w:marTop w:val="0"/>
          <w:marBottom w:val="0"/>
          <w:divBdr>
            <w:top w:val="none" w:sz="0" w:space="0" w:color="auto"/>
            <w:left w:val="none" w:sz="0" w:space="0" w:color="auto"/>
            <w:bottom w:val="none" w:sz="0" w:space="0" w:color="auto"/>
            <w:right w:val="none" w:sz="0" w:space="0" w:color="auto"/>
          </w:divBdr>
        </w:div>
        <w:div w:id="252058271">
          <w:marLeft w:val="640"/>
          <w:marRight w:val="0"/>
          <w:marTop w:val="0"/>
          <w:marBottom w:val="0"/>
          <w:divBdr>
            <w:top w:val="none" w:sz="0" w:space="0" w:color="auto"/>
            <w:left w:val="none" w:sz="0" w:space="0" w:color="auto"/>
            <w:bottom w:val="none" w:sz="0" w:space="0" w:color="auto"/>
            <w:right w:val="none" w:sz="0" w:space="0" w:color="auto"/>
          </w:divBdr>
        </w:div>
        <w:div w:id="1396926913">
          <w:marLeft w:val="640"/>
          <w:marRight w:val="0"/>
          <w:marTop w:val="0"/>
          <w:marBottom w:val="0"/>
          <w:divBdr>
            <w:top w:val="none" w:sz="0" w:space="0" w:color="auto"/>
            <w:left w:val="none" w:sz="0" w:space="0" w:color="auto"/>
            <w:bottom w:val="none" w:sz="0" w:space="0" w:color="auto"/>
            <w:right w:val="none" w:sz="0" w:space="0" w:color="auto"/>
          </w:divBdr>
        </w:div>
        <w:div w:id="1075276672">
          <w:marLeft w:val="640"/>
          <w:marRight w:val="0"/>
          <w:marTop w:val="0"/>
          <w:marBottom w:val="0"/>
          <w:divBdr>
            <w:top w:val="none" w:sz="0" w:space="0" w:color="auto"/>
            <w:left w:val="none" w:sz="0" w:space="0" w:color="auto"/>
            <w:bottom w:val="none" w:sz="0" w:space="0" w:color="auto"/>
            <w:right w:val="none" w:sz="0" w:space="0" w:color="auto"/>
          </w:divBdr>
        </w:div>
        <w:div w:id="974258538">
          <w:marLeft w:val="640"/>
          <w:marRight w:val="0"/>
          <w:marTop w:val="0"/>
          <w:marBottom w:val="0"/>
          <w:divBdr>
            <w:top w:val="none" w:sz="0" w:space="0" w:color="auto"/>
            <w:left w:val="none" w:sz="0" w:space="0" w:color="auto"/>
            <w:bottom w:val="none" w:sz="0" w:space="0" w:color="auto"/>
            <w:right w:val="none" w:sz="0" w:space="0" w:color="auto"/>
          </w:divBdr>
        </w:div>
        <w:div w:id="1038167068">
          <w:marLeft w:val="640"/>
          <w:marRight w:val="0"/>
          <w:marTop w:val="0"/>
          <w:marBottom w:val="0"/>
          <w:divBdr>
            <w:top w:val="none" w:sz="0" w:space="0" w:color="auto"/>
            <w:left w:val="none" w:sz="0" w:space="0" w:color="auto"/>
            <w:bottom w:val="none" w:sz="0" w:space="0" w:color="auto"/>
            <w:right w:val="none" w:sz="0" w:space="0" w:color="auto"/>
          </w:divBdr>
        </w:div>
        <w:div w:id="1274441701">
          <w:marLeft w:val="640"/>
          <w:marRight w:val="0"/>
          <w:marTop w:val="0"/>
          <w:marBottom w:val="0"/>
          <w:divBdr>
            <w:top w:val="none" w:sz="0" w:space="0" w:color="auto"/>
            <w:left w:val="none" w:sz="0" w:space="0" w:color="auto"/>
            <w:bottom w:val="none" w:sz="0" w:space="0" w:color="auto"/>
            <w:right w:val="none" w:sz="0" w:space="0" w:color="auto"/>
          </w:divBdr>
        </w:div>
        <w:div w:id="1157064576">
          <w:marLeft w:val="640"/>
          <w:marRight w:val="0"/>
          <w:marTop w:val="0"/>
          <w:marBottom w:val="0"/>
          <w:divBdr>
            <w:top w:val="none" w:sz="0" w:space="0" w:color="auto"/>
            <w:left w:val="none" w:sz="0" w:space="0" w:color="auto"/>
            <w:bottom w:val="none" w:sz="0" w:space="0" w:color="auto"/>
            <w:right w:val="none" w:sz="0" w:space="0" w:color="auto"/>
          </w:divBdr>
        </w:div>
        <w:div w:id="783765158">
          <w:marLeft w:val="640"/>
          <w:marRight w:val="0"/>
          <w:marTop w:val="0"/>
          <w:marBottom w:val="0"/>
          <w:divBdr>
            <w:top w:val="none" w:sz="0" w:space="0" w:color="auto"/>
            <w:left w:val="none" w:sz="0" w:space="0" w:color="auto"/>
            <w:bottom w:val="none" w:sz="0" w:space="0" w:color="auto"/>
            <w:right w:val="none" w:sz="0" w:space="0" w:color="auto"/>
          </w:divBdr>
        </w:div>
        <w:div w:id="1593129179">
          <w:marLeft w:val="640"/>
          <w:marRight w:val="0"/>
          <w:marTop w:val="0"/>
          <w:marBottom w:val="0"/>
          <w:divBdr>
            <w:top w:val="none" w:sz="0" w:space="0" w:color="auto"/>
            <w:left w:val="none" w:sz="0" w:space="0" w:color="auto"/>
            <w:bottom w:val="none" w:sz="0" w:space="0" w:color="auto"/>
            <w:right w:val="none" w:sz="0" w:space="0" w:color="auto"/>
          </w:divBdr>
        </w:div>
        <w:div w:id="1412774771">
          <w:marLeft w:val="640"/>
          <w:marRight w:val="0"/>
          <w:marTop w:val="0"/>
          <w:marBottom w:val="0"/>
          <w:divBdr>
            <w:top w:val="none" w:sz="0" w:space="0" w:color="auto"/>
            <w:left w:val="none" w:sz="0" w:space="0" w:color="auto"/>
            <w:bottom w:val="none" w:sz="0" w:space="0" w:color="auto"/>
            <w:right w:val="none" w:sz="0" w:space="0" w:color="auto"/>
          </w:divBdr>
        </w:div>
        <w:div w:id="1266382927">
          <w:marLeft w:val="640"/>
          <w:marRight w:val="0"/>
          <w:marTop w:val="0"/>
          <w:marBottom w:val="0"/>
          <w:divBdr>
            <w:top w:val="none" w:sz="0" w:space="0" w:color="auto"/>
            <w:left w:val="none" w:sz="0" w:space="0" w:color="auto"/>
            <w:bottom w:val="none" w:sz="0" w:space="0" w:color="auto"/>
            <w:right w:val="none" w:sz="0" w:space="0" w:color="auto"/>
          </w:divBdr>
        </w:div>
        <w:div w:id="216478868">
          <w:marLeft w:val="640"/>
          <w:marRight w:val="0"/>
          <w:marTop w:val="0"/>
          <w:marBottom w:val="0"/>
          <w:divBdr>
            <w:top w:val="none" w:sz="0" w:space="0" w:color="auto"/>
            <w:left w:val="none" w:sz="0" w:space="0" w:color="auto"/>
            <w:bottom w:val="none" w:sz="0" w:space="0" w:color="auto"/>
            <w:right w:val="none" w:sz="0" w:space="0" w:color="auto"/>
          </w:divBdr>
        </w:div>
        <w:div w:id="872570959">
          <w:marLeft w:val="640"/>
          <w:marRight w:val="0"/>
          <w:marTop w:val="0"/>
          <w:marBottom w:val="0"/>
          <w:divBdr>
            <w:top w:val="none" w:sz="0" w:space="0" w:color="auto"/>
            <w:left w:val="none" w:sz="0" w:space="0" w:color="auto"/>
            <w:bottom w:val="none" w:sz="0" w:space="0" w:color="auto"/>
            <w:right w:val="none" w:sz="0" w:space="0" w:color="auto"/>
          </w:divBdr>
        </w:div>
        <w:div w:id="1215000681">
          <w:marLeft w:val="640"/>
          <w:marRight w:val="0"/>
          <w:marTop w:val="0"/>
          <w:marBottom w:val="0"/>
          <w:divBdr>
            <w:top w:val="none" w:sz="0" w:space="0" w:color="auto"/>
            <w:left w:val="none" w:sz="0" w:space="0" w:color="auto"/>
            <w:bottom w:val="none" w:sz="0" w:space="0" w:color="auto"/>
            <w:right w:val="none" w:sz="0" w:space="0" w:color="auto"/>
          </w:divBdr>
        </w:div>
        <w:div w:id="602759572">
          <w:marLeft w:val="640"/>
          <w:marRight w:val="0"/>
          <w:marTop w:val="0"/>
          <w:marBottom w:val="0"/>
          <w:divBdr>
            <w:top w:val="none" w:sz="0" w:space="0" w:color="auto"/>
            <w:left w:val="none" w:sz="0" w:space="0" w:color="auto"/>
            <w:bottom w:val="none" w:sz="0" w:space="0" w:color="auto"/>
            <w:right w:val="none" w:sz="0" w:space="0" w:color="auto"/>
          </w:divBdr>
        </w:div>
        <w:div w:id="437794453">
          <w:marLeft w:val="640"/>
          <w:marRight w:val="0"/>
          <w:marTop w:val="0"/>
          <w:marBottom w:val="0"/>
          <w:divBdr>
            <w:top w:val="none" w:sz="0" w:space="0" w:color="auto"/>
            <w:left w:val="none" w:sz="0" w:space="0" w:color="auto"/>
            <w:bottom w:val="none" w:sz="0" w:space="0" w:color="auto"/>
            <w:right w:val="none" w:sz="0" w:space="0" w:color="auto"/>
          </w:divBdr>
        </w:div>
        <w:div w:id="117996957">
          <w:marLeft w:val="640"/>
          <w:marRight w:val="0"/>
          <w:marTop w:val="0"/>
          <w:marBottom w:val="0"/>
          <w:divBdr>
            <w:top w:val="none" w:sz="0" w:space="0" w:color="auto"/>
            <w:left w:val="none" w:sz="0" w:space="0" w:color="auto"/>
            <w:bottom w:val="none" w:sz="0" w:space="0" w:color="auto"/>
            <w:right w:val="none" w:sz="0" w:space="0" w:color="auto"/>
          </w:divBdr>
        </w:div>
        <w:div w:id="221597682">
          <w:marLeft w:val="640"/>
          <w:marRight w:val="0"/>
          <w:marTop w:val="0"/>
          <w:marBottom w:val="0"/>
          <w:divBdr>
            <w:top w:val="none" w:sz="0" w:space="0" w:color="auto"/>
            <w:left w:val="none" w:sz="0" w:space="0" w:color="auto"/>
            <w:bottom w:val="none" w:sz="0" w:space="0" w:color="auto"/>
            <w:right w:val="none" w:sz="0" w:space="0" w:color="auto"/>
          </w:divBdr>
        </w:div>
        <w:div w:id="329873648">
          <w:marLeft w:val="640"/>
          <w:marRight w:val="0"/>
          <w:marTop w:val="0"/>
          <w:marBottom w:val="0"/>
          <w:divBdr>
            <w:top w:val="none" w:sz="0" w:space="0" w:color="auto"/>
            <w:left w:val="none" w:sz="0" w:space="0" w:color="auto"/>
            <w:bottom w:val="none" w:sz="0" w:space="0" w:color="auto"/>
            <w:right w:val="none" w:sz="0" w:space="0" w:color="auto"/>
          </w:divBdr>
        </w:div>
        <w:div w:id="1068382157">
          <w:marLeft w:val="640"/>
          <w:marRight w:val="0"/>
          <w:marTop w:val="0"/>
          <w:marBottom w:val="0"/>
          <w:divBdr>
            <w:top w:val="none" w:sz="0" w:space="0" w:color="auto"/>
            <w:left w:val="none" w:sz="0" w:space="0" w:color="auto"/>
            <w:bottom w:val="none" w:sz="0" w:space="0" w:color="auto"/>
            <w:right w:val="none" w:sz="0" w:space="0" w:color="auto"/>
          </w:divBdr>
        </w:div>
      </w:divsChild>
    </w:div>
    <w:div w:id="1511338128">
      <w:bodyDiv w:val="1"/>
      <w:marLeft w:val="0"/>
      <w:marRight w:val="0"/>
      <w:marTop w:val="0"/>
      <w:marBottom w:val="0"/>
      <w:divBdr>
        <w:top w:val="none" w:sz="0" w:space="0" w:color="auto"/>
        <w:left w:val="none" w:sz="0" w:space="0" w:color="auto"/>
        <w:bottom w:val="none" w:sz="0" w:space="0" w:color="auto"/>
        <w:right w:val="none" w:sz="0" w:space="0" w:color="auto"/>
      </w:divBdr>
      <w:divsChild>
        <w:div w:id="1520120055">
          <w:marLeft w:val="640"/>
          <w:marRight w:val="0"/>
          <w:marTop w:val="0"/>
          <w:marBottom w:val="0"/>
          <w:divBdr>
            <w:top w:val="none" w:sz="0" w:space="0" w:color="auto"/>
            <w:left w:val="none" w:sz="0" w:space="0" w:color="auto"/>
            <w:bottom w:val="none" w:sz="0" w:space="0" w:color="auto"/>
            <w:right w:val="none" w:sz="0" w:space="0" w:color="auto"/>
          </w:divBdr>
        </w:div>
        <w:div w:id="174416877">
          <w:marLeft w:val="640"/>
          <w:marRight w:val="0"/>
          <w:marTop w:val="0"/>
          <w:marBottom w:val="0"/>
          <w:divBdr>
            <w:top w:val="none" w:sz="0" w:space="0" w:color="auto"/>
            <w:left w:val="none" w:sz="0" w:space="0" w:color="auto"/>
            <w:bottom w:val="none" w:sz="0" w:space="0" w:color="auto"/>
            <w:right w:val="none" w:sz="0" w:space="0" w:color="auto"/>
          </w:divBdr>
        </w:div>
        <w:div w:id="833254249">
          <w:marLeft w:val="640"/>
          <w:marRight w:val="0"/>
          <w:marTop w:val="0"/>
          <w:marBottom w:val="0"/>
          <w:divBdr>
            <w:top w:val="none" w:sz="0" w:space="0" w:color="auto"/>
            <w:left w:val="none" w:sz="0" w:space="0" w:color="auto"/>
            <w:bottom w:val="none" w:sz="0" w:space="0" w:color="auto"/>
            <w:right w:val="none" w:sz="0" w:space="0" w:color="auto"/>
          </w:divBdr>
        </w:div>
        <w:div w:id="931276032">
          <w:marLeft w:val="640"/>
          <w:marRight w:val="0"/>
          <w:marTop w:val="0"/>
          <w:marBottom w:val="0"/>
          <w:divBdr>
            <w:top w:val="none" w:sz="0" w:space="0" w:color="auto"/>
            <w:left w:val="none" w:sz="0" w:space="0" w:color="auto"/>
            <w:bottom w:val="none" w:sz="0" w:space="0" w:color="auto"/>
            <w:right w:val="none" w:sz="0" w:space="0" w:color="auto"/>
          </w:divBdr>
        </w:div>
        <w:div w:id="58136704">
          <w:marLeft w:val="640"/>
          <w:marRight w:val="0"/>
          <w:marTop w:val="0"/>
          <w:marBottom w:val="0"/>
          <w:divBdr>
            <w:top w:val="none" w:sz="0" w:space="0" w:color="auto"/>
            <w:left w:val="none" w:sz="0" w:space="0" w:color="auto"/>
            <w:bottom w:val="none" w:sz="0" w:space="0" w:color="auto"/>
            <w:right w:val="none" w:sz="0" w:space="0" w:color="auto"/>
          </w:divBdr>
        </w:div>
        <w:div w:id="1659191777">
          <w:marLeft w:val="640"/>
          <w:marRight w:val="0"/>
          <w:marTop w:val="0"/>
          <w:marBottom w:val="0"/>
          <w:divBdr>
            <w:top w:val="none" w:sz="0" w:space="0" w:color="auto"/>
            <w:left w:val="none" w:sz="0" w:space="0" w:color="auto"/>
            <w:bottom w:val="none" w:sz="0" w:space="0" w:color="auto"/>
            <w:right w:val="none" w:sz="0" w:space="0" w:color="auto"/>
          </w:divBdr>
        </w:div>
        <w:div w:id="1821385836">
          <w:marLeft w:val="640"/>
          <w:marRight w:val="0"/>
          <w:marTop w:val="0"/>
          <w:marBottom w:val="0"/>
          <w:divBdr>
            <w:top w:val="none" w:sz="0" w:space="0" w:color="auto"/>
            <w:left w:val="none" w:sz="0" w:space="0" w:color="auto"/>
            <w:bottom w:val="none" w:sz="0" w:space="0" w:color="auto"/>
            <w:right w:val="none" w:sz="0" w:space="0" w:color="auto"/>
          </w:divBdr>
        </w:div>
        <w:div w:id="1480657665">
          <w:marLeft w:val="640"/>
          <w:marRight w:val="0"/>
          <w:marTop w:val="0"/>
          <w:marBottom w:val="0"/>
          <w:divBdr>
            <w:top w:val="none" w:sz="0" w:space="0" w:color="auto"/>
            <w:left w:val="none" w:sz="0" w:space="0" w:color="auto"/>
            <w:bottom w:val="none" w:sz="0" w:space="0" w:color="auto"/>
            <w:right w:val="none" w:sz="0" w:space="0" w:color="auto"/>
          </w:divBdr>
        </w:div>
        <w:div w:id="871456418">
          <w:marLeft w:val="640"/>
          <w:marRight w:val="0"/>
          <w:marTop w:val="0"/>
          <w:marBottom w:val="0"/>
          <w:divBdr>
            <w:top w:val="none" w:sz="0" w:space="0" w:color="auto"/>
            <w:left w:val="none" w:sz="0" w:space="0" w:color="auto"/>
            <w:bottom w:val="none" w:sz="0" w:space="0" w:color="auto"/>
            <w:right w:val="none" w:sz="0" w:space="0" w:color="auto"/>
          </w:divBdr>
        </w:div>
        <w:div w:id="16589166">
          <w:marLeft w:val="640"/>
          <w:marRight w:val="0"/>
          <w:marTop w:val="0"/>
          <w:marBottom w:val="0"/>
          <w:divBdr>
            <w:top w:val="none" w:sz="0" w:space="0" w:color="auto"/>
            <w:left w:val="none" w:sz="0" w:space="0" w:color="auto"/>
            <w:bottom w:val="none" w:sz="0" w:space="0" w:color="auto"/>
            <w:right w:val="none" w:sz="0" w:space="0" w:color="auto"/>
          </w:divBdr>
        </w:div>
        <w:div w:id="74321970">
          <w:marLeft w:val="640"/>
          <w:marRight w:val="0"/>
          <w:marTop w:val="0"/>
          <w:marBottom w:val="0"/>
          <w:divBdr>
            <w:top w:val="none" w:sz="0" w:space="0" w:color="auto"/>
            <w:left w:val="none" w:sz="0" w:space="0" w:color="auto"/>
            <w:bottom w:val="none" w:sz="0" w:space="0" w:color="auto"/>
            <w:right w:val="none" w:sz="0" w:space="0" w:color="auto"/>
          </w:divBdr>
        </w:div>
        <w:div w:id="1391881920">
          <w:marLeft w:val="640"/>
          <w:marRight w:val="0"/>
          <w:marTop w:val="0"/>
          <w:marBottom w:val="0"/>
          <w:divBdr>
            <w:top w:val="none" w:sz="0" w:space="0" w:color="auto"/>
            <w:left w:val="none" w:sz="0" w:space="0" w:color="auto"/>
            <w:bottom w:val="none" w:sz="0" w:space="0" w:color="auto"/>
            <w:right w:val="none" w:sz="0" w:space="0" w:color="auto"/>
          </w:divBdr>
        </w:div>
        <w:div w:id="1730424329">
          <w:marLeft w:val="640"/>
          <w:marRight w:val="0"/>
          <w:marTop w:val="0"/>
          <w:marBottom w:val="0"/>
          <w:divBdr>
            <w:top w:val="none" w:sz="0" w:space="0" w:color="auto"/>
            <w:left w:val="none" w:sz="0" w:space="0" w:color="auto"/>
            <w:bottom w:val="none" w:sz="0" w:space="0" w:color="auto"/>
            <w:right w:val="none" w:sz="0" w:space="0" w:color="auto"/>
          </w:divBdr>
        </w:div>
        <w:div w:id="317417630">
          <w:marLeft w:val="640"/>
          <w:marRight w:val="0"/>
          <w:marTop w:val="0"/>
          <w:marBottom w:val="0"/>
          <w:divBdr>
            <w:top w:val="none" w:sz="0" w:space="0" w:color="auto"/>
            <w:left w:val="none" w:sz="0" w:space="0" w:color="auto"/>
            <w:bottom w:val="none" w:sz="0" w:space="0" w:color="auto"/>
            <w:right w:val="none" w:sz="0" w:space="0" w:color="auto"/>
          </w:divBdr>
        </w:div>
        <w:div w:id="679477371">
          <w:marLeft w:val="640"/>
          <w:marRight w:val="0"/>
          <w:marTop w:val="0"/>
          <w:marBottom w:val="0"/>
          <w:divBdr>
            <w:top w:val="none" w:sz="0" w:space="0" w:color="auto"/>
            <w:left w:val="none" w:sz="0" w:space="0" w:color="auto"/>
            <w:bottom w:val="none" w:sz="0" w:space="0" w:color="auto"/>
            <w:right w:val="none" w:sz="0" w:space="0" w:color="auto"/>
          </w:divBdr>
        </w:div>
        <w:div w:id="1939635271">
          <w:marLeft w:val="640"/>
          <w:marRight w:val="0"/>
          <w:marTop w:val="0"/>
          <w:marBottom w:val="0"/>
          <w:divBdr>
            <w:top w:val="none" w:sz="0" w:space="0" w:color="auto"/>
            <w:left w:val="none" w:sz="0" w:space="0" w:color="auto"/>
            <w:bottom w:val="none" w:sz="0" w:space="0" w:color="auto"/>
            <w:right w:val="none" w:sz="0" w:space="0" w:color="auto"/>
          </w:divBdr>
        </w:div>
        <w:div w:id="1697002478">
          <w:marLeft w:val="640"/>
          <w:marRight w:val="0"/>
          <w:marTop w:val="0"/>
          <w:marBottom w:val="0"/>
          <w:divBdr>
            <w:top w:val="none" w:sz="0" w:space="0" w:color="auto"/>
            <w:left w:val="none" w:sz="0" w:space="0" w:color="auto"/>
            <w:bottom w:val="none" w:sz="0" w:space="0" w:color="auto"/>
            <w:right w:val="none" w:sz="0" w:space="0" w:color="auto"/>
          </w:divBdr>
        </w:div>
        <w:div w:id="1494569684">
          <w:marLeft w:val="640"/>
          <w:marRight w:val="0"/>
          <w:marTop w:val="0"/>
          <w:marBottom w:val="0"/>
          <w:divBdr>
            <w:top w:val="none" w:sz="0" w:space="0" w:color="auto"/>
            <w:left w:val="none" w:sz="0" w:space="0" w:color="auto"/>
            <w:bottom w:val="none" w:sz="0" w:space="0" w:color="auto"/>
            <w:right w:val="none" w:sz="0" w:space="0" w:color="auto"/>
          </w:divBdr>
        </w:div>
        <w:div w:id="534464077">
          <w:marLeft w:val="640"/>
          <w:marRight w:val="0"/>
          <w:marTop w:val="0"/>
          <w:marBottom w:val="0"/>
          <w:divBdr>
            <w:top w:val="none" w:sz="0" w:space="0" w:color="auto"/>
            <w:left w:val="none" w:sz="0" w:space="0" w:color="auto"/>
            <w:bottom w:val="none" w:sz="0" w:space="0" w:color="auto"/>
            <w:right w:val="none" w:sz="0" w:space="0" w:color="auto"/>
          </w:divBdr>
        </w:div>
        <w:div w:id="459885010">
          <w:marLeft w:val="640"/>
          <w:marRight w:val="0"/>
          <w:marTop w:val="0"/>
          <w:marBottom w:val="0"/>
          <w:divBdr>
            <w:top w:val="none" w:sz="0" w:space="0" w:color="auto"/>
            <w:left w:val="none" w:sz="0" w:space="0" w:color="auto"/>
            <w:bottom w:val="none" w:sz="0" w:space="0" w:color="auto"/>
            <w:right w:val="none" w:sz="0" w:space="0" w:color="auto"/>
          </w:divBdr>
        </w:div>
        <w:div w:id="358893676">
          <w:marLeft w:val="640"/>
          <w:marRight w:val="0"/>
          <w:marTop w:val="0"/>
          <w:marBottom w:val="0"/>
          <w:divBdr>
            <w:top w:val="none" w:sz="0" w:space="0" w:color="auto"/>
            <w:left w:val="none" w:sz="0" w:space="0" w:color="auto"/>
            <w:bottom w:val="none" w:sz="0" w:space="0" w:color="auto"/>
            <w:right w:val="none" w:sz="0" w:space="0" w:color="auto"/>
          </w:divBdr>
        </w:div>
        <w:div w:id="22486861">
          <w:marLeft w:val="640"/>
          <w:marRight w:val="0"/>
          <w:marTop w:val="0"/>
          <w:marBottom w:val="0"/>
          <w:divBdr>
            <w:top w:val="none" w:sz="0" w:space="0" w:color="auto"/>
            <w:left w:val="none" w:sz="0" w:space="0" w:color="auto"/>
            <w:bottom w:val="none" w:sz="0" w:space="0" w:color="auto"/>
            <w:right w:val="none" w:sz="0" w:space="0" w:color="auto"/>
          </w:divBdr>
        </w:div>
        <w:div w:id="1370763999">
          <w:marLeft w:val="640"/>
          <w:marRight w:val="0"/>
          <w:marTop w:val="0"/>
          <w:marBottom w:val="0"/>
          <w:divBdr>
            <w:top w:val="none" w:sz="0" w:space="0" w:color="auto"/>
            <w:left w:val="none" w:sz="0" w:space="0" w:color="auto"/>
            <w:bottom w:val="none" w:sz="0" w:space="0" w:color="auto"/>
            <w:right w:val="none" w:sz="0" w:space="0" w:color="auto"/>
          </w:divBdr>
        </w:div>
        <w:div w:id="578637522">
          <w:marLeft w:val="640"/>
          <w:marRight w:val="0"/>
          <w:marTop w:val="0"/>
          <w:marBottom w:val="0"/>
          <w:divBdr>
            <w:top w:val="none" w:sz="0" w:space="0" w:color="auto"/>
            <w:left w:val="none" w:sz="0" w:space="0" w:color="auto"/>
            <w:bottom w:val="none" w:sz="0" w:space="0" w:color="auto"/>
            <w:right w:val="none" w:sz="0" w:space="0" w:color="auto"/>
          </w:divBdr>
        </w:div>
        <w:div w:id="1899627074">
          <w:marLeft w:val="640"/>
          <w:marRight w:val="0"/>
          <w:marTop w:val="0"/>
          <w:marBottom w:val="0"/>
          <w:divBdr>
            <w:top w:val="none" w:sz="0" w:space="0" w:color="auto"/>
            <w:left w:val="none" w:sz="0" w:space="0" w:color="auto"/>
            <w:bottom w:val="none" w:sz="0" w:space="0" w:color="auto"/>
            <w:right w:val="none" w:sz="0" w:space="0" w:color="auto"/>
          </w:divBdr>
        </w:div>
        <w:div w:id="861892179">
          <w:marLeft w:val="640"/>
          <w:marRight w:val="0"/>
          <w:marTop w:val="0"/>
          <w:marBottom w:val="0"/>
          <w:divBdr>
            <w:top w:val="none" w:sz="0" w:space="0" w:color="auto"/>
            <w:left w:val="none" w:sz="0" w:space="0" w:color="auto"/>
            <w:bottom w:val="none" w:sz="0" w:space="0" w:color="auto"/>
            <w:right w:val="none" w:sz="0" w:space="0" w:color="auto"/>
          </w:divBdr>
        </w:div>
        <w:div w:id="435247620">
          <w:marLeft w:val="640"/>
          <w:marRight w:val="0"/>
          <w:marTop w:val="0"/>
          <w:marBottom w:val="0"/>
          <w:divBdr>
            <w:top w:val="none" w:sz="0" w:space="0" w:color="auto"/>
            <w:left w:val="none" w:sz="0" w:space="0" w:color="auto"/>
            <w:bottom w:val="none" w:sz="0" w:space="0" w:color="auto"/>
            <w:right w:val="none" w:sz="0" w:space="0" w:color="auto"/>
          </w:divBdr>
        </w:div>
        <w:div w:id="1849053455">
          <w:marLeft w:val="640"/>
          <w:marRight w:val="0"/>
          <w:marTop w:val="0"/>
          <w:marBottom w:val="0"/>
          <w:divBdr>
            <w:top w:val="none" w:sz="0" w:space="0" w:color="auto"/>
            <w:left w:val="none" w:sz="0" w:space="0" w:color="auto"/>
            <w:bottom w:val="none" w:sz="0" w:space="0" w:color="auto"/>
            <w:right w:val="none" w:sz="0" w:space="0" w:color="auto"/>
          </w:divBdr>
        </w:div>
        <w:div w:id="1220022291">
          <w:marLeft w:val="640"/>
          <w:marRight w:val="0"/>
          <w:marTop w:val="0"/>
          <w:marBottom w:val="0"/>
          <w:divBdr>
            <w:top w:val="none" w:sz="0" w:space="0" w:color="auto"/>
            <w:left w:val="none" w:sz="0" w:space="0" w:color="auto"/>
            <w:bottom w:val="none" w:sz="0" w:space="0" w:color="auto"/>
            <w:right w:val="none" w:sz="0" w:space="0" w:color="auto"/>
          </w:divBdr>
        </w:div>
        <w:div w:id="969361307">
          <w:marLeft w:val="640"/>
          <w:marRight w:val="0"/>
          <w:marTop w:val="0"/>
          <w:marBottom w:val="0"/>
          <w:divBdr>
            <w:top w:val="none" w:sz="0" w:space="0" w:color="auto"/>
            <w:left w:val="none" w:sz="0" w:space="0" w:color="auto"/>
            <w:bottom w:val="none" w:sz="0" w:space="0" w:color="auto"/>
            <w:right w:val="none" w:sz="0" w:space="0" w:color="auto"/>
          </w:divBdr>
        </w:div>
        <w:div w:id="642122093">
          <w:marLeft w:val="640"/>
          <w:marRight w:val="0"/>
          <w:marTop w:val="0"/>
          <w:marBottom w:val="0"/>
          <w:divBdr>
            <w:top w:val="none" w:sz="0" w:space="0" w:color="auto"/>
            <w:left w:val="none" w:sz="0" w:space="0" w:color="auto"/>
            <w:bottom w:val="none" w:sz="0" w:space="0" w:color="auto"/>
            <w:right w:val="none" w:sz="0" w:space="0" w:color="auto"/>
          </w:divBdr>
        </w:div>
        <w:div w:id="1298607365">
          <w:marLeft w:val="640"/>
          <w:marRight w:val="0"/>
          <w:marTop w:val="0"/>
          <w:marBottom w:val="0"/>
          <w:divBdr>
            <w:top w:val="none" w:sz="0" w:space="0" w:color="auto"/>
            <w:left w:val="none" w:sz="0" w:space="0" w:color="auto"/>
            <w:bottom w:val="none" w:sz="0" w:space="0" w:color="auto"/>
            <w:right w:val="none" w:sz="0" w:space="0" w:color="auto"/>
          </w:divBdr>
        </w:div>
        <w:div w:id="858078451">
          <w:marLeft w:val="640"/>
          <w:marRight w:val="0"/>
          <w:marTop w:val="0"/>
          <w:marBottom w:val="0"/>
          <w:divBdr>
            <w:top w:val="none" w:sz="0" w:space="0" w:color="auto"/>
            <w:left w:val="none" w:sz="0" w:space="0" w:color="auto"/>
            <w:bottom w:val="none" w:sz="0" w:space="0" w:color="auto"/>
            <w:right w:val="none" w:sz="0" w:space="0" w:color="auto"/>
          </w:divBdr>
        </w:div>
        <w:div w:id="1590656899">
          <w:marLeft w:val="640"/>
          <w:marRight w:val="0"/>
          <w:marTop w:val="0"/>
          <w:marBottom w:val="0"/>
          <w:divBdr>
            <w:top w:val="none" w:sz="0" w:space="0" w:color="auto"/>
            <w:left w:val="none" w:sz="0" w:space="0" w:color="auto"/>
            <w:bottom w:val="none" w:sz="0" w:space="0" w:color="auto"/>
            <w:right w:val="none" w:sz="0" w:space="0" w:color="auto"/>
          </w:divBdr>
        </w:div>
        <w:div w:id="1927419944">
          <w:marLeft w:val="640"/>
          <w:marRight w:val="0"/>
          <w:marTop w:val="0"/>
          <w:marBottom w:val="0"/>
          <w:divBdr>
            <w:top w:val="none" w:sz="0" w:space="0" w:color="auto"/>
            <w:left w:val="none" w:sz="0" w:space="0" w:color="auto"/>
            <w:bottom w:val="none" w:sz="0" w:space="0" w:color="auto"/>
            <w:right w:val="none" w:sz="0" w:space="0" w:color="auto"/>
          </w:divBdr>
        </w:div>
        <w:div w:id="1111820728">
          <w:marLeft w:val="640"/>
          <w:marRight w:val="0"/>
          <w:marTop w:val="0"/>
          <w:marBottom w:val="0"/>
          <w:divBdr>
            <w:top w:val="none" w:sz="0" w:space="0" w:color="auto"/>
            <w:left w:val="none" w:sz="0" w:space="0" w:color="auto"/>
            <w:bottom w:val="none" w:sz="0" w:space="0" w:color="auto"/>
            <w:right w:val="none" w:sz="0" w:space="0" w:color="auto"/>
          </w:divBdr>
        </w:div>
        <w:div w:id="1401634572">
          <w:marLeft w:val="640"/>
          <w:marRight w:val="0"/>
          <w:marTop w:val="0"/>
          <w:marBottom w:val="0"/>
          <w:divBdr>
            <w:top w:val="none" w:sz="0" w:space="0" w:color="auto"/>
            <w:left w:val="none" w:sz="0" w:space="0" w:color="auto"/>
            <w:bottom w:val="none" w:sz="0" w:space="0" w:color="auto"/>
            <w:right w:val="none" w:sz="0" w:space="0" w:color="auto"/>
          </w:divBdr>
        </w:div>
        <w:div w:id="1492331496">
          <w:marLeft w:val="640"/>
          <w:marRight w:val="0"/>
          <w:marTop w:val="0"/>
          <w:marBottom w:val="0"/>
          <w:divBdr>
            <w:top w:val="none" w:sz="0" w:space="0" w:color="auto"/>
            <w:left w:val="none" w:sz="0" w:space="0" w:color="auto"/>
            <w:bottom w:val="none" w:sz="0" w:space="0" w:color="auto"/>
            <w:right w:val="none" w:sz="0" w:space="0" w:color="auto"/>
          </w:divBdr>
        </w:div>
        <w:div w:id="2031100967">
          <w:marLeft w:val="640"/>
          <w:marRight w:val="0"/>
          <w:marTop w:val="0"/>
          <w:marBottom w:val="0"/>
          <w:divBdr>
            <w:top w:val="none" w:sz="0" w:space="0" w:color="auto"/>
            <w:left w:val="none" w:sz="0" w:space="0" w:color="auto"/>
            <w:bottom w:val="none" w:sz="0" w:space="0" w:color="auto"/>
            <w:right w:val="none" w:sz="0" w:space="0" w:color="auto"/>
          </w:divBdr>
        </w:div>
        <w:div w:id="216354676">
          <w:marLeft w:val="640"/>
          <w:marRight w:val="0"/>
          <w:marTop w:val="0"/>
          <w:marBottom w:val="0"/>
          <w:divBdr>
            <w:top w:val="none" w:sz="0" w:space="0" w:color="auto"/>
            <w:left w:val="none" w:sz="0" w:space="0" w:color="auto"/>
            <w:bottom w:val="none" w:sz="0" w:space="0" w:color="auto"/>
            <w:right w:val="none" w:sz="0" w:space="0" w:color="auto"/>
          </w:divBdr>
        </w:div>
        <w:div w:id="1076979172">
          <w:marLeft w:val="640"/>
          <w:marRight w:val="0"/>
          <w:marTop w:val="0"/>
          <w:marBottom w:val="0"/>
          <w:divBdr>
            <w:top w:val="none" w:sz="0" w:space="0" w:color="auto"/>
            <w:left w:val="none" w:sz="0" w:space="0" w:color="auto"/>
            <w:bottom w:val="none" w:sz="0" w:space="0" w:color="auto"/>
            <w:right w:val="none" w:sz="0" w:space="0" w:color="auto"/>
          </w:divBdr>
        </w:div>
        <w:div w:id="97796795">
          <w:marLeft w:val="640"/>
          <w:marRight w:val="0"/>
          <w:marTop w:val="0"/>
          <w:marBottom w:val="0"/>
          <w:divBdr>
            <w:top w:val="none" w:sz="0" w:space="0" w:color="auto"/>
            <w:left w:val="none" w:sz="0" w:space="0" w:color="auto"/>
            <w:bottom w:val="none" w:sz="0" w:space="0" w:color="auto"/>
            <w:right w:val="none" w:sz="0" w:space="0" w:color="auto"/>
          </w:divBdr>
        </w:div>
        <w:div w:id="410277824">
          <w:marLeft w:val="640"/>
          <w:marRight w:val="0"/>
          <w:marTop w:val="0"/>
          <w:marBottom w:val="0"/>
          <w:divBdr>
            <w:top w:val="none" w:sz="0" w:space="0" w:color="auto"/>
            <w:left w:val="none" w:sz="0" w:space="0" w:color="auto"/>
            <w:bottom w:val="none" w:sz="0" w:space="0" w:color="auto"/>
            <w:right w:val="none" w:sz="0" w:space="0" w:color="auto"/>
          </w:divBdr>
        </w:div>
        <w:div w:id="1918049498">
          <w:marLeft w:val="640"/>
          <w:marRight w:val="0"/>
          <w:marTop w:val="0"/>
          <w:marBottom w:val="0"/>
          <w:divBdr>
            <w:top w:val="none" w:sz="0" w:space="0" w:color="auto"/>
            <w:left w:val="none" w:sz="0" w:space="0" w:color="auto"/>
            <w:bottom w:val="none" w:sz="0" w:space="0" w:color="auto"/>
            <w:right w:val="none" w:sz="0" w:space="0" w:color="auto"/>
          </w:divBdr>
        </w:div>
        <w:div w:id="1976982723">
          <w:marLeft w:val="640"/>
          <w:marRight w:val="0"/>
          <w:marTop w:val="0"/>
          <w:marBottom w:val="0"/>
          <w:divBdr>
            <w:top w:val="none" w:sz="0" w:space="0" w:color="auto"/>
            <w:left w:val="none" w:sz="0" w:space="0" w:color="auto"/>
            <w:bottom w:val="none" w:sz="0" w:space="0" w:color="auto"/>
            <w:right w:val="none" w:sz="0" w:space="0" w:color="auto"/>
          </w:divBdr>
        </w:div>
        <w:div w:id="949625292">
          <w:marLeft w:val="640"/>
          <w:marRight w:val="0"/>
          <w:marTop w:val="0"/>
          <w:marBottom w:val="0"/>
          <w:divBdr>
            <w:top w:val="none" w:sz="0" w:space="0" w:color="auto"/>
            <w:left w:val="none" w:sz="0" w:space="0" w:color="auto"/>
            <w:bottom w:val="none" w:sz="0" w:space="0" w:color="auto"/>
            <w:right w:val="none" w:sz="0" w:space="0" w:color="auto"/>
          </w:divBdr>
        </w:div>
        <w:div w:id="780880742">
          <w:marLeft w:val="640"/>
          <w:marRight w:val="0"/>
          <w:marTop w:val="0"/>
          <w:marBottom w:val="0"/>
          <w:divBdr>
            <w:top w:val="none" w:sz="0" w:space="0" w:color="auto"/>
            <w:left w:val="none" w:sz="0" w:space="0" w:color="auto"/>
            <w:bottom w:val="none" w:sz="0" w:space="0" w:color="auto"/>
            <w:right w:val="none" w:sz="0" w:space="0" w:color="auto"/>
          </w:divBdr>
        </w:div>
        <w:div w:id="648903083">
          <w:marLeft w:val="640"/>
          <w:marRight w:val="0"/>
          <w:marTop w:val="0"/>
          <w:marBottom w:val="0"/>
          <w:divBdr>
            <w:top w:val="none" w:sz="0" w:space="0" w:color="auto"/>
            <w:left w:val="none" w:sz="0" w:space="0" w:color="auto"/>
            <w:bottom w:val="none" w:sz="0" w:space="0" w:color="auto"/>
            <w:right w:val="none" w:sz="0" w:space="0" w:color="auto"/>
          </w:divBdr>
        </w:div>
        <w:div w:id="1415514226">
          <w:marLeft w:val="640"/>
          <w:marRight w:val="0"/>
          <w:marTop w:val="0"/>
          <w:marBottom w:val="0"/>
          <w:divBdr>
            <w:top w:val="none" w:sz="0" w:space="0" w:color="auto"/>
            <w:left w:val="none" w:sz="0" w:space="0" w:color="auto"/>
            <w:bottom w:val="none" w:sz="0" w:space="0" w:color="auto"/>
            <w:right w:val="none" w:sz="0" w:space="0" w:color="auto"/>
          </w:divBdr>
        </w:div>
        <w:div w:id="439568523">
          <w:marLeft w:val="640"/>
          <w:marRight w:val="0"/>
          <w:marTop w:val="0"/>
          <w:marBottom w:val="0"/>
          <w:divBdr>
            <w:top w:val="none" w:sz="0" w:space="0" w:color="auto"/>
            <w:left w:val="none" w:sz="0" w:space="0" w:color="auto"/>
            <w:bottom w:val="none" w:sz="0" w:space="0" w:color="auto"/>
            <w:right w:val="none" w:sz="0" w:space="0" w:color="auto"/>
          </w:divBdr>
        </w:div>
        <w:div w:id="145826424">
          <w:marLeft w:val="640"/>
          <w:marRight w:val="0"/>
          <w:marTop w:val="0"/>
          <w:marBottom w:val="0"/>
          <w:divBdr>
            <w:top w:val="none" w:sz="0" w:space="0" w:color="auto"/>
            <w:left w:val="none" w:sz="0" w:space="0" w:color="auto"/>
            <w:bottom w:val="none" w:sz="0" w:space="0" w:color="auto"/>
            <w:right w:val="none" w:sz="0" w:space="0" w:color="auto"/>
          </w:divBdr>
        </w:div>
        <w:div w:id="1611818378">
          <w:marLeft w:val="640"/>
          <w:marRight w:val="0"/>
          <w:marTop w:val="0"/>
          <w:marBottom w:val="0"/>
          <w:divBdr>
            <w:top w:val="none" w:sz="0" w:space="0" w:color="auto"/>
            <w:left w:val="none" w:sz="0" w:space="0" w:color="auto"/>
            <w:bottom w:val="none" w:sz="0" w:space="0" w:color="auto"/>
            <w:right w:val="none" w:sz="0" w:space="0" w:color="auto"/>
          </w:divBdr>
        </w:div>
        <w:div w:id="139734655">
          <w:marLeft w:val="640"/>
          <w:marRight w:val="0"/>
          <w:marTop w:val="0"/>
          <w:marBottom w:val="0"/>
          <w:divBdr>
            <w:top w:val="none" w:sz="0" w:space="0" w:color="auto"/>
            <w:left w:val="none" w:sz="0" w:space="0" w:color="auto"/>
            <w:bottom w:val="none" w:sz="0" w:space="0" w:color="auto"/>
            <w:right w:val="none" w:sz="0" w:space="0" w:color="auto"/>
          </w:divBdr>
        </w:div>
        <w:div w:id="1153377312">
          <w:marLeft w:val="640"/>
          <w:marRight w:val="0"/>
          <w:marTop w:val="0"/>
          <w:marBottom w:val="0"/>
          <w:divBdr>
            <w:top w:val="none" w:sz="0" w:space="0" w:color="auto"/>
            <w:left w:val="none" w:sz="0" w:space="0" w:color="auto"/>
            <w:bottom w:val="none" w:sz="0" w:space="0" w:color="auto"/>
            <w:right w:val="none" w:sz="0" w:space="0" w:color="auto"/>
          </w:divBdr>
        </w:div>
        <w:div w:id="1868834173">
          <w:marLeft w:val="640"/>
          <w:marRight w:val="0"/>
          <w:marTop w:val="0"/>
          <w:marBottom w:val="0"/>
          <w:divBdr>
            <w:top w:val="none" w:sz="0" w:space="0" w:color="auto"/>
            <w:left w:val="none" w:sz="0" w:space="0" w:color="auto"/>
            <w:bottom w:val="none" w:sz="0" w:space="0" w:color="auto"/>
            <w:right w:val="none" w:sz="0" w:space="0" w:color="auto"/>
          </w:divBdr>
        </w:div>
        <w:div w:id="863595114">
          <w:marLeft w:val="640"/>
          <w:marRight w:val="0"/>
          <w:marTop w:val="0"/>
          <w:marBottom w:val="0"/>
          <w:divBdr>
            <w:top w:val="none" w:sz="0" w:space="0" w:color="auto"/>
            <w:left w:val="none" w:sz="0" w:space="0" w:color="auto"/>
            <w:bottom w:val="none" w:sz="0" w:space="0" w:color="auto"/>
            <w:right w:val="none" w:sz="0" w:space="0" w:color="auto"/>
          </w:divBdr>
        </w:div>
        <w:div w:id="348415602">
          <w:marLeft w:val="640"/>
          <w:marRight w:val="0"/>
          <w:marTop w:val="0"/>
          <w:marBottom w:val="0"/>
          <w:divBdr>
            <w:top w:val="none" w:sz="0" w:space="0" w:color="auto"/>
            <w:left w:val="none" w:sz="0" w:space="0" w:color="auto"/>
            <w:bottom w:val="none" w:sz="0" w:space="0" w:color="auto"/>
            <w:right w:val="none" w:sz="0" w:space="0" w:color="auto"/>
          </w:divBdr>
        </w:div>
        <w:div w:id="968170829">
          <w:marLeft w:val="640"/>
          <w:marRight w:val="0"/>
          <w:marTop w:val="0"/>
          <w:marBottom w:val="0"/>
          <w:divBdr>
            <w:top w:val="none" w:sz="0" w:space="0" w:color="auto"/>
            <w:left w:val="none" w:sz="0" w:space="0" w:color="auto"/>
            <w:bottom w:val="none" w:sz="0" w:space="0" w:color="auto"/>
            <w:right w:val="none" w:sz="0" w:space="0" w:color="auto"/>
          </w:divBdr>
        </w:div>
        <w:div w:id="822503558">
          <w:marLeft w:val="640"/>
          <w:marRight w:val="0"/>
          <w:marTop w:val="0"/>
          <w:marBottom w:val="0"/>
          <w:divBdr>
            <w:top w:val="none" w:sz="0" w:space="0" w:color="auto"/>
            <w:left w:val="none" w:sz="0" w:space="0" w:color="auto"/>
            <w:bottom w:val="none" w:sz="0" w:space="0" w:color="auto"/>
            <w:right w:val="none" w:sz="0" w:space="0" w:color="auto"/>
          </w:divBdr>
        </w:div>
        <w:div w:id="1922106523">
          <w:marLeft w:val="640"/>
          <w:marRight w:val="0"/>
          <w:marTop w:val="0"/>
          <w:marBottom w:val="0"/>
          <w:divBdr>
            <w:top w:val="none" w:sz="0" w:space="0" w:color="auto"/>
            <w:left w:val="none" w:sz="0" w:space="0" w:color="auto"/>
            <w:bottom w:val="none" w:sz="0" w:space="0" w:color="auto"/>
            <w:right w:val="none" w:sz="0" w:space="0" w:color="auto"/>
          </w:divBdr>
        </w:div>
        <w:div w:id="1249852733">
          <w:marLeft w:val="640"/>
          <w:marRight w:val="0"/>
          <w:marTop w:val="0"/>
          <w:marBottom w:val="0"/>
          <w:divBdr>
            <w:top w:val="none" w:sz="0" w:space="0" w:color="auto"/>
            <w:left w:val="none" w:sz="0" w:space="0" w:color="auto"/>
            <w:bottom w:val="none" w:sz="0" w:space="0" w:color="auto"/>
            <w:right w:val="none" w:sz="0" w:space="0" w:color="auto"/>
          </w:divBdr>
        </w:div>
        <w:div w:id="1958372933">
          <w:marLeft w:val="640"/>
          <w:marRight w:val="0"/>
          <w:marTop w:val="0"/>
          <w:marBottom w:val="0"/>
          <w:divBdr>
            <w:top w:val="none" w:sz="0" w:space="0" w:color="auto"/>
            <w:left w:val="none" w:sz="0" w:space="0" w:color="auto"/>
            <w:bottom w:val="none" w:sz="0" w:space="0" w:color="auto"/>
            <w:right w:val="none" w:sz="0" w:space="0" w:color="auto"/>
          </w:divBdr>
        </w:div>
        <w:div w:id="356153819">
          <w:marLeft w:val="640"/>
          <w:marRight w:val="0"/>
          <w:marTop w:val="0"/>
          <w:marBottom w:val="0"/>
          <w:divBdr>
            <w:top w:val="none" w:sz="0" w:space="0" w:color="auto"/>
            <w:left w:val="none" w:sz="0" w:space="0" w:color="auto"/>
            <w:bottom w:val="none" w:sz="0" w:space="0" w:color="auto"/>
            <w:right w:val="none" w:sz="0" w:space="0" w:color="auto"/>
          </w:divBdr>
        </w:div>
        <w:div w:id="2127457570">
          <w:marLeft w:val="640"/>
          <w:marRight w:val="0"/>
          <w:marTop w:val="0"/>
          <w:marBottom w:val="0"/>
          <w:divBdr>
            <w:top w:val="none" w:sz="0" w:space="0" w:color="auto"/>
            <w:left w:val="none" w:sz="0" w:space="0" w:color="auto"/>
            <w:bottom w:val="none" w:sz="0" w:space="0" w:color="auto"/>
            <w:right w:val="none" w:sz="0" w:space="0" w:color="auto"/>
          </w:divBdr>
        </w:div>
        <w:div w:id="1435248328">
          <w:marLeft w:val="640"/>
          <w:marRight w:val="0"/>
          <w:marTop w:val="0"/>
          <w:marBottom w:val="0"/>
          <w:divBdr>
            <w:top w:val="none" w:sz="0" w:space="0" w:color="auto"/>
            <w:left w:val="none" w:sz="0" w:space="0" w:color="auto"/>
            <w:bottom w:val="none" w:sz="0" w:space="0" w:color="auto"/>
            <w:right w:val="none" w:sz="0" w:space="0" w:color="auto"/>
          </w:divBdr>
        </w:div>
        <w:div w:id="1416784298">
          <w:marLeft w:val="640"/>
          <w:marRight w:val="0"/>
          <w:marTop w:val="0"/>
          <w:marBottom w:val="0"/>
          <w:divBdr>
            <w:top w:val="none" w:sz="0" w:space="0" w:color="auto"/>
            <w:left w:val="none" w:sz="0" w:space="0" w:color="auto"/>
            <w:bottom w:val="none" w:sz="0" w:space="0" w:color="auto"/>
            <w:right w:val="none" w:sz="0" w:space="0" w:color="auto"/>
          </w:divBdr>
        </w:div>
        <w:div w:id="872377743">
          <w:marLeft w:val="640"/>
          <w:marRight w:val="0"/>
          <w:marTop w:val="0"/>
          <w:marBottom w:val="0"/>
          <w:divBdr>
            <w:top w:val="none" w:sz="0" w:space="0" w:color="auto"/>
            <w:left w:val="none" w:sz="0" w:space="0" w:color="auto"/>
            <w:bottom w:val="none" w:sz="0" w:space="0" w:color="auto"/>
            <w:right w:val="none" w:sz="0" w:space="0" w:color="auto"/>
          </w:divBdr>
        </w:div>
        <w:div w:id="943541180">
          <w:marLeft w:val="640"/>
          <w:marRight w:val="0"/>
          <w:marTop w:val="0"/>
          <w:marBottom w:val="0"/>
          <w:divBdr>
            <w:top w:val="none" w:sz="0" w:space="0" w:color="auto"/>
            <w:left w:val="none" w:sz="0" w:space="0" w:color="auto"/>
            <w:bottom w:val="none" w:sz="0" w:space="0" w:color="auto"/>
            <w:right w:val="none" w:sz="0" w:space="0" w:color="auto"/>
          </w:divBdr>
        </w:div>
        <w:div w:id="449782750">
          <w:marLeft w:val="640"/>
          <w:marRight w:val="0"/>
          <w:marTop w:val="0"/>
          <w:marBottom w:val="0"/>
          <w:divBdr>
            <w:top w:val="none" w:sz="0" w:space="0" w:color="auto"/>
            <w:left w:val="none" w:sz="0" w:space="0" w:color="auto"/>
            <w:bottom w:val="none" w:sz="0" w:space="0" w:color="auto"/>
            <w:right w:val="none" w:sz="0" w:space="0" w:color="auto"/>
          </w:divBdr>
        </w:div>
        <w:div w:id="497841776">
          <w:marLeft w:val="640"/>
          <w:marRight w:val="0"/>
          <w:marTop w:val="0"/>
          <w:marBottom w:val="0"/>
          <w:divBdr>
            <w:top w:val="none" w:sz="0" w:space="0" w:color="auto"/>
            <w:left w:val="none" w:sz="0" w:space="0" w:color="auto"/>
            <w:bottom w:val="none" w:sz="0" w:space="0" w:color="auto"/>
            <w:right w:val="none" w:sz="0" w:space="0" w:color="auto"/>
          </w:divBdr>
        </w:div>
        <w:div w:id="1135492005">
          <w:marLeft w:val="640"/>
          <w:marRight w:val="0"/>
          <w:marTop w:val="0"/>
          <w:marBottom w:val="0"/>
          <w:divBdr>
            <w:top w:val="none" w:sz="0" w:space="0" w:color="auto"/>
            <w:left w:val="none" w:sz="0" w:space="0" w:color="auto"/>
            <w:bottom w:val="none" w:sz="0" w:space="0" w:color="auto"/>
            <w:right w:val="none" w:sz="0" w:space="0" w:color="auto"/>
          </w:divBdr>
        </w:div>
        <w:div w:id="1122725170">
          <w:marLeft w:val="640"/>
          <w:marRight w:val="0"/>
          <w:marTop w:val="0"/>
          <w:marBottom w:val="0"/>
          <w:divBdr>
            <w:top w:val="none" w:sz="0" w:space="0" w:color="auto"/>
            <w:left w:val="none" w:sz="0" w:space="0" w:color="auto"/>
            <w:bottom w:val="none" w:sz="0" w:space="0" w:color="auto"/>
            <w:right w:val="none" w:sz="0" w:space="0" w:color="auto"/>
          </w:divBdr>
        </w:div>
        <w:div w:id="785853495">
          <w:marLeft w:val="640"/>
          <w:marRight w:val="0"/>
          <w:marTop w:val="0"/>
          <w:marBottom w:val="0"/>
          <w:divBdr>
            <w:top w:val="none" w:sz="0" w:space="0" w:color="auto"/>
            <w:left w:val="none" w:sz="0" w:space="0" w:color="auto"/>
            <w:bottom w:val="none" w:sz="0" w:space="0" w:color="auto"/>
            <w:right w:val="none" w:sz="0" w:space="0" w:color="auto"/>
          </w:divBdr>
        </w:div>
        <w:div w:id="1536237230">
          <w:marLeft w:val="640"/>
          <w:marRight w:val="0"/>
          <w:marTop w:val="0"/>
          <w:marBottom w:val="0"/>
          <w:divBdr>
            <w:top w:val="none" w:sz="0" w:space="0" w:color="auto"/>
            <w:left w:val="none" w:sz="0" w:space="0" w:color="auto"/>
            <w:bottom w:val="none" w:sz="0" w:space="0" w:color="auto"/>
            <w:right w:val="none" w:sz="0" w:space="0" w:color="auto"/>
          </w:divBdr>
        </w:div>
        <w:div w:id="365908383">
          <w:marLeft w:val="640"/>
          <w:marRight w:val="0"/>
          <w:marTop w:val="0"/>
          <w:marBottom w:val="0"/>
          <w:divBdr>
            <w:top w:val="none" w:sz="0" w:space="0" w:color="auto"/>
            <w:left w:val="none" w:sz="0" w:space="0" w:color="auto"/>
            <w:bottom w:val="none" w:sz="0" w:space="0" w:color="auto"/>
            <w:right w:val="none" w:sz="0" w:space="0" w:color="auto"/>
          </w:divBdr>
        </w:div>
        <w:div w:id="1384058665">
          <w:marLeft w:val="640"/>
          <w:marRight w:val="0"/>
          <w:marTop w:val="0"/>
          <w:marBottom w:val="0"/>
          <w:divBdr>
            <w:top w:val="none" w:sz="0" w:space="0" w:color="auto"/>
            <w:left w:val="none" w:sz="0" w:space="0" w:color="auto"/>
            <w:bottom w:val="none" w:sz="0" w:space="0" w:color="auto"/>
            <w:right w:val="none" w:sz="0" w:space="0" w:color="auto"/>
          </w:divBdr>
        </w:div>
        <w:div w:id="666976496">
          <w:marLeft w:val="640"/>
          <w:marRight w:val="0"/>
          <w:marTop w:val="0"/>
          <w:marBottom w:val="0"/>
          <w:divBdr>
            <w:top w:val="none" w:sz="0" w:space="0" w:color="auto"/>
            <w:left w:val="none" w:sz="0" w:space="0" w:color="auto"/>
            <w:bottom w:val="none" w:sz="0" w:space="0" w:color="auto"/>
            <w:right w:val="none" w:sz="0" w:space="0" w:color="auto"/>
          </w:divBdr>
        </w:div>
        <w:div w:id="1250849885">
          <w:marLeft w:val="640"/>
          <w:marRight w:val="0"/>
          <w:marTop w:val="0"/>
          <w:marBottom w:val="0"/>
          <w:divBdr>
            <w:top w:val="none" w:sz="0" w:space="0" w:color="auto"/>
            <w:left w:val="none" w:sz="0" w:space="0" w:color="auto"/>
            <w:bottom w:val="none" w:sz="0" w:space="0" w:color="auto"/>
            <w:right w:val="none" w:sz="0" w:space="0" w:color="auto"/>
          </w:divBdr>
        </w:div>
        <w:div w:id="865140930">
          <w:marLeft w:val="640"/>
          <w:marRight w:val="0"/>
          <w:marTop w:val="0"/>
          <w:marBottom w:val="0"/>
          <w:divBdr>
            <w:top w:val="none" w:sz="0" w:space="0" w:color="auto"/>
            <w:left w:val="none" w:sz="0" w:space="0" w:color="auto"/>
            <w:bottom w:val="none" w:sz="0" w:space="0" w:color="auto"/>
            <w:right w:val="none" w:sz="0" w:space="0" w:color="auto"/>
          </w:divBdr>
        </w:div>
        <w:div w:id="240262847">
          <w:marLeft w:val="640"/>
          <w:marRight w:val="0"/>
          <w:marTop w:val="0"/>
          <w:marBottom w:val="0"/>
          <w:divBdr>
            <w:top w:val="none" w:sz="0" w:space="0" w:color="auto"/>
            <w:left w:val="none" w:sz="0" w:space="0" w:color="auto"/>
            <w:bottom w:val="none" w:sz="0" w:space="0" w:color="auto"/>
            <w:right w:val="none" w:sz="0" w:space="0" w:color="auto"/>
          </w:divBdr>
        </w:div>
        <w:div w:id="607927227">
          <w:marLeft w:val="640"/>
          <w:marRight w:val="0"/>
          <w:marTop w:val="0"/>
          <w:marBottom w:val="0"/>
          <w:divBdr>
            <w:top w:val="none" w:sz="0" w:space="0" w:color="auto"/>
            <w:left w:val="none" w:sz="0" w:space="0" w:color="auto"/>
            <w:bottom w:val="none" w:sz="0" w:space="0" w:color="auto"/>
            <w:right w:val="none" w:sz="0" w:space="0" w:color="auto"/>
          </w:divBdr>
        </w:div>
        <w:div w:id="566305829">
          <w:marLeft w:val="640"/>
          <w:marRight w:val="0"/>
          <w:marTop w:val="0"/>
          <w:marBottom w:val="0"/>
          <w:divBdr>
            <w:top w:val="none" w:sz="0" w:space="0" w:color="auto"/>
            <w:left w:val="none" w:sz="0" w:space="0" w:color="auto"/>
            <w:bottom w:val="none" w:sz="0" w:space="0" w:color="auto"/>
            <w:right w:val="none" w:sz="0" w:space="0" w:color="auto"/>
          </w:divBdr>
        </w:div>
        <w:div w:id="1019115905">
          <w:marLeft w:val="640"/>
          <w:marRight w:val="0"/>
          <w:marTop w:val="0"/>
          <w:marBottom w:val="0"/>
          <w:divBdr>
            <w:top w:val="none" w:sz="0" w:space="0" w:color="auto"/>
            <w:left w:val="none" w:sz="0" w:space="0" w:color="auto"/>
            <w:bottom w:val="none" w:sz="0" w:space="0" w:color="auto"/>
            <w:right w:val="none" w:sz="0" w:space="0" w:color="auto"/>
          </w:divBdr>
        </w:div>
        <w:div w:id="1883131663">
          <w:marLeft w:val="640"/>
          <w:marRight w:val="0"/>
          <w:marTop w:val="0"/>
          <w:marBottom w:val="0"/>
          <w:divBdr>
            <w:top w:val="none" w:sz="0" w:space="0" w:color="auto"/>
            <w:left w:val="none" w:sz="0" w:space="0" w:color="auto"/>
            <w:bottom w:val="none" w:sz="0" w:space="0" w:color="auto"/>
            <w:right w:val="none" w:sz="0" w:space="0" w:color="auto"/>
          </w:divBdr>
        </w:div>
        <w:div w:id="477765718">
          <w:marLeft w:val="640"/>
          <w:marRight w:val="0"/>
          <w:marTop w:val="0"/>
          <w:marBottom w:val="0"/>
          <w:divBdr>
            <w:top w:val="none" w:sz="0" w:space="0" w:color="auto"/>
            <w:left w:val="none" w:sz="0" w:space="0" w:color="auto"/>
            <w:bottom w:val="none" w:sz="0" w:space="0" w:color="auto"/>
            <w:right w:val="none" w:sz="0" w:space="0" w:color="auto"/>
          </w:divBdr>
        </w:div>
        <w:div w:id="594170292">
          <w:marLeft w:val="640"/>
          <w:marRight w:val="0"/>
          <w:marTop w:val="0"/>
          <w:marBottom w:val="0"/>
          <w:divBdr>
            <w:top w:val="none" w:sz="0" w:space="0" w:color="auto"/>
            <w:left w:val="none" w:sz="0" w:space="0" w:color="auto"/>
            <w:bottom w:val="none" w:sz="0" w:space="0" w:color="auto"/>
            <w:right w:val="none" w:sz="0" w:space="0" w:color="auto"/>
          </w:divBdr>
        </w:div>
        <w:div w:id="38238907">
          <w:marLeft w:val="640"/>
          <w:marRight w:val="0"/>
          <w:marTop w:val="0"/>
          <w:marBottom w:val="0"/>
          <w:divBdr>
            <w:top w:val="none" w:sz="0" w:space="0" w:color="auto"/>
            <w:left w:val="none" w:sz="0" w:space="0" w:color="auto"/>
            <w:bottom w:val="none" w:sz="0" w:space="0" w:color="auto"/>
            <w:right w:val="none" w:sz="0" w:space="0" w:color="auto"/>
          </w:divBdr>
        </w:div>
        <w:div w:id="48723819">
          <w:marLeft w:val="640"/>
          <w:marRight w:val="0"/>
          <w:marTop w:val="0"/>
          <w:marBottom w:val="0"/>
          <w:divBdr>
            <w:top w:val="none" w:sz="0" w:space="0" w:color="auto"/>
            <w:left w:val="none" w:sz="0" w:space="0" w:color="auto"/>
            <w:bottom w:val="none" w:sz="0" w:space="0" w:color="auto"/>
            <w:right w:val="none" w:sz="0" w:space="0" w:color="auto"/>
          </w:divBdr>
        </w:div>
        <w:div w:id="1638602761">
          <w:marLeft w:val="640"/>
          <w:marRight w:val="0"/>
          <w:marTop w:val="0"/>
          <w:marBottom w:val="0"/>
          <w:divBdr>
            <w:top w:val="none" w:sz="0" w:space="0" w:color="auto"/>
            <w:left w:val="none" w:sz="0" w:space="0" w:color="auto"/>
            <w:bottom w:val="none" w:sz="0" w:space="0" w:color="auto"/>
            <w:right w:val="none" w:sz="0" w:space="0" w:color="auto"/>
          </w:divBdr>
        </w:div>
        <w:div w:id="595403568">
          <w:marLeft w:val="640"/>
          <w:marRight w:val="0"/>
          <w:marTop w:val="0"/>
          <w:marBottom w:val="0"/>
          <w:divBdr>
            <w:top w:val="none" w:sz="0" w:space="0" w:color="auto"/>
            <w:left w:val="none" w:sz="0" w:space="0" w:color="auto"/>
            <w:bottom w:val="none" w:sz="0" w:space="0" w:color="auto"/>
            <w:right w:val="none" w:sz="0" w:space="0" w:color="auto"/>
          </w:divBdr>
        </w:div>
        <w:div w:id="210266749">
          <w:marLeft w:val="640"/>
          <w:marRight w:val="0"/>
          <w:marTop w:val="0"/>
          <w:marBottom w:val="0"/>
          <w:divBdr>
            <w:top w:val="none" w:sz="0" w:space="0" w:color="auto"/>
            <w:left w:val="none" w:sz="0" w:space="0" w:color="auto"/>
            <w:bottom w:val="none" w:sz="0" w:space="0" w:color="auto"/>
            <w:right w:val="none" w:sz="0" w:space="0" w:color="auto"/>
          </w:divBdr>
        </w:div>
        <w:div w:id="1482429199">
          <w:marLeft w:val="640"/>
          <w:marRight w:val="0"/>
          <w:marTop w:val="0"/>
          <w:marBottom w:val="0"/>
          <w:divBdr>
            <w:top w:val="none" w:sz="0" w:space="0" w:color="auto"/>
            <w:left w:val="none" w:sz="0" w:space="0" w:color="auto"/>
            <w:bottom w:val="none" w:sz="0" w:space="0" w:color="auto"/>
            <w:right w:val="none" w:sz="0" w:space="0" w:color="auto"/>
          </w:divBdr>
        </w:div>
        <w:div w:id="878707776">
          <w:marLeft w:val="640"/>
          <w:marRight w:val="0"/>
          <w:marTop w:val="0"/>
          <w:marBottom w:val="0"/>
          <w:divBdr>
            <w:top w:val="none" w:sz="0" w:space="0" w:color="auto"/>
            <w:left w:val="none" w:sz="0" w:space="0" w:color="auto"/>
            <w:bottom w:val="none" w:sz="0" w:space="0" w:color="auto"/>
            <w:right w:val="none" w:sz="0" w:space="0" w:color="auto"/>
          </w:divBdr>
        </w:div>
        <w:div w:id="506024544">
          <w:marLeft w:val="640"/>
          <w:marRight w:val="0"/>
          <w:marTop w:val="0"/>
          <w:marBottom w:val="0"/>
          <w:divBdr>
            <w:top w:val="none" w:sz="0" w:space="0" w:color="auto"/>
            <w:left w:val="none" w:sz="0" w:space="0" w:color="auto"/>
            <w:bottom w:val="none" w:sz="0" w:space="0" w:color="auto"/>
            <w:right w:val="none" w:sz="0" w:space="0" w:color="auto"/>
          </w:divBdr>
        </w:div>
        <w:div w:id="1022125777">
          <w:marLeft w:val="640"/>
          <w:marRight w:val="0"/>
          <w:marTop w:val="0"/>
          <w:marBottom w:val="0"/>
          <w:divBdr>
            <w:top w:val="none" w:sz="0" w:space="0" w:color="auto"/>
            <w:left w:val="none" w:sz="0" w:space="0" w:color="auto"/>
            <w:bottom w:val="none" w:sz="0" w:space="0" w:color="auto"/>
            <w:right w:val="none" w:sz="0" w:space="0" w:color="auto"/>
          </w:divBdr>
        </w:div>
        <w:div w:id="2118212560">
          <w:marLeft w:val="640"/>
          <w:marRight w:val="0"/>
          <w:marTop w:val="0"/>
          <w:marBottom w:val="0"/>
          <w:divBdr>
            <w:top w:val="none" w:sz="0" w:space="0" w:color="auto"/>
            <w:left w:val="none" w:sz="0" w:space="0" w:color="auto"/>
            <w:bottom w:val="none" w:sz="0" w:space="0" w:color="auto"/>
            <w:right w:val="none" w:sz="0" w:space="0" w:color="auto"/>
          </w:divBdr>
        </w:div>
        <w:div w:id="1678726192">
          <w:marLeft w:val="640"/>
          <w:marRight w:val="0"/>
          <w:marTop w:val="0"/>
          <w:marBottom w:val="0"/>
          <w:divBdr>
            <w:top w:val="none" w:sz="0" w:space="0" w:color="auto"/>
            <w:left w:val="none" w:sz="0" w:space="0" w:color="auto"/>
            <w:bottom w:val="none" w:sz="0" w:space="0" w:color="auto"/>
            <w:right w:val="none" w:sz="0" w:space="0" w:color="auto"/>
          </w:divBdr>
        </w:div>
        <w:div w:id="1631281809">
          <w:marLeft w:val="640"/>
          <w:marRight w:val="0"/>
          <w:marTop w:val="0"/>
          <w:marBottom w:val="0"/>
          <w:divBdr>
            <w:top w:val="none" w:sz="0" w:space="0" w:color="auto"/>
            <w:left w:val="none" w:sz="0" w:space="0" w:color="auto"/>
            <w:bottom w:val="none" w:sz="0" w:space="0" w:color="auto"/>
            <w:right w:val="none" w:sz="0" w:space="0" w:color="auto"/>
          </w:divBdr>
        </w:div>
        <w:div w:id="176652142">
          <w:marLeft w:val="640"/>
          <w:marRight w:val="0"/>
          <w:marTop w:val="0"/>
          <w:marBottom w:val="0"/>
          <w:divBdr>
            <w:top w:val="none" w:sz="0" w:space="0" w:color="auto"/>
            <w:left w:val="none" w:sz="0" w:space="0" w:color="auto"/>
            <w:bottom w:val="none" w:sz="0" w:space="0" w:color="auto"/>
            <w:right w:val="none" w:sz="0" w:space="0" w:color="auto"/>
          </w:divBdr>
        </w:div>
        <w:div w:id="1603218875">
          <w:marLeft w:val="640"/>
          <w:marRight w:val="0"/>
          <w:marTop w:val="0"/>
          <w:marBottom w:val="0"/>
          <w:divBdr>
            <w:top w:val="none" w:sz="0" w:space="0" w:color="auto"/>
            <w:left w:val="none" w:sz="0" w:space="0" w:color="auto"/>
            <w:bottom w:val="none" w:sz="0" w:space="0" w:color="auto"/>
            <w:right w:val="none" w:sz="0" w:space="0" w:color="auto"/>
          </w:divBdr>
        </w:div>
        <w:div w:id="110587092">
          <w:marLeft w:val="640"/>
          <w:marRight w:val="0"/>
          <w:marTop w:val="0"/>
          <w:marBottom w:val="0"/>
          <w:divBdr>
            <w:top w:val="none" w:sz="0" w:space="0" w:color="auto"/>
            <w:left w:val="none" w:sz="0" w:space="0" w:color="auto"/>
            <w:bottom w:val="none" w:sz="0" w:space="0" w:color="auto"/>
            <w:right w:val="none" w:sz="0" w:space="0" w:color="auto"/>
          </w:divBdr>
        </w:div>
        <w:div w:id="676465220">
          <w:marLeft w:val="640"/>
          <w:marRight w:val="0"/>
          <w:marTop w:val="0"/>
          <w:marBottom w:val="0"/>
          <w:divBdr>
            <w:top w:val="none" w:sz="0" w:space="0" w:color="auto"/>
            <w:left w:val="none" w:sz="0" w:space="0" w:color="auto"/>
            <w:bottom w:val="none" w:sz="0" w:space="0" w:color="auto"/>
            <w:right w:val="none" w:sz="0" w:space="0" w:color="auto"/>
          </w:divBdr>
        </w:div>
        <w:div w:id="1337197209">
          <w:marLeft w:val="640"/>
          <w:marRight w:val="0"/>
          <w:marTop w:val="0"/>
          <w:marBottom w:val="0"/>
          <w:divBdr>
            <w:top w:val="none" w:sz="0" w:space="0" w:color="auto"/>
            <w:left w:val="none" w:sz="0" w:space="0" w:color="auto"/>
            <w:bottom w:val="none" w:sz="0" w:space="0" w:color="auto"/>
            <w:right w:val="none" w:sz="0" w:space="0" w:color="auto"/>
          </w:divBdr>
        </w:div>
        <w:div w:id="576285617">
          <w:marLeft w:val="640"/>
          <w:marRight w:val="0"/>
          <w:marTop w:val="0"/>
          <w:marBottom w:val="0"/>
          <w:divBdr>
            <w:top w:val="none" w:sz="0" w:space="0" w:color="auto"/>
            <w:left w:val="none" w:sz="0" w:space="0" w:color="auto"/>
            <w:bottom w:val="none" w:sz="0" w:space="0" w:color="auto"/>
            <w:right w:val="none" w:sz="0" w:space="0" w:color="auto"/>
          </w:divBdr>
        </w:div>
        <w:div w:id="254050250">
          <w:marLeft w:val="640"/>
          <w:marRight w:val="0"/>
          <w:marTop w:val="0"/>
          <w:marBottom w:val="0"/>
          <w:divBdr>
            <w:top w:val="none" w:sz="0" w:space="0" w:color="auto"/>
            <w:left w:val="none" w:sz="0" w:space="0" w:color="auto"/>
            <w:bottom w:val="none" w:sz="0" w:space="0" w:color="auto"/>
            <w:right w:val="none" w:sz="0" w:space="0" w:color="auto"/>
          </w:divBdr>
        </w:div>
        <w:div w:id="492179650">
          <w:marLeft w:val="640"/>
          <w:marRight w:val="0"/>
          <w:marTop w:val="0"/>
          <w:marBottom w:val="0"/>
          <w:divBdr>
            <w:top w:val="none" w:sz="0" w:space="0" w:color="auto"/>
            <w:left w:val="none" w:sz="0" w:space="0" w:color="auto"/>
            <w:bottom w:val="none" w:sz="0" w:space="0" w:color="auto"/>
            <w:right w:val="none" w:sz="0" w:space="0" w:color="auto"/>
          </w:divBdr>
        </w:div>
        <w:div w:id="1775898165">
          <w:marLeft w:val="640"/>
          <w:marRight w:val="0"/>
          <w:marTop w:val="0"/>
          <w:marBottom w:val="0"/>
          <w:divBdr>
            <w:top w:val="none" w:sz="0" w:space="0" w:color="auto"/>
            <w:left w:val="none" w:sz="0" w:space="0" w:color="auto"/>
            <w:bottom w:val="none" w:sz="0" w:space="0" w:color="auto"/>
            <w:right w:val="none" w:sz="0" w:space="0" w:color="auto"/>
          </w:divBdr>
        </w:div>
        <w:div w:id="577642242">
          <w:marLeft w:val="640"/>
          <w:marRight w:val="0"/>
          <w:marTop w:val="0"/>
          <w:marBottom w:val="0"/>
          <w:divBdr>
            <w:top w:val="none" w:sz="0" w:space="0" w:color="auto"/>
            <w:left w:val="none" w:sz="0" w:space="0" w:color="auto"/>
            <w:bottom w:val="none" w:sz="0" w:space="0" w:color="auto"/>
            <w:right w:val="none" w:sz="0" w:space="0" w:color="auto"/>
          </w:divBdr>
        </w:div>
        <w:div w:id="837768083">
          <w:marLeft w:val="640"/>
          <w:marRight w:val="0"/>
          <w:marTop w:val="0"/>
          <w:marBottom w:val="0"/>
          <w:divBdr>
            <w:top w:val="none" w:sz="0" w:space="0" w:color="auto"/>
            <w:left w:val="none" w:sz="0" w:space="0" w:color="auto"/>
            <w:bottom w:val="none" w:sz="0" w:space="0" w:color="auto"/>
            <w:right w:val="none" w:sz="0" w:space="0" w:color="auto"/>
          </w:divBdr>
        </w:div>
        <w:div w:id="1240794019">
          <w:marLeft w:val="640"/>
          <w:marRight w:val="0"/>
          <w:marTop w:val="0"/>
          <w:marBottom w:val="0"/>
          <w:divBdr>
            <w:top w:val="none" w:sz="0" w:space="0" w:color="auto"/>
            <w:left w:val="none" w:sz="0" w:space="0" w:color="auto"/>
            <w:bottom w:val="none" w:sz="0" w:space="0" w:color="auto"/>
            <w:right w:val="none" w:sz="0" w:space="0" w:color="auto"/>
          </w:divBdr>
        </w:div>
        <w:div w:id="92554926">
          <w:marLeft w:val="640"/>
          <w:marRight w:val="0"/>
          <w:marTop w:val="0"/>
          <w:marBottom w:val="0"/>
          <w:divBdr>
            <w:top w:val="none" w:sz="0" w:space="0" w:color="auto"/>
            <w:left w:val="none" w:sz="0" w:space="0" w:color="auto"/>
            <w:bottom w:val="none" w:sz="0" w:space="0" w:color="auto"/>
            <w:right w:val="none" w:sz="0" w:space="0" w:color="auto"/>
          </w:divBdr>
        </w:div>
        <w:div w:id="254556159">
          <w:marLeft w:val="640"/>
          <w:marRight w:val="0"/>
          <w:marTop w:val="0"/>
          <w:marBottom w:val="0"/>
          <w:divBdr>
            <w:top w:val="none" w:sz="0" w:space="0" w:color="auto"/>
            <w:left w:val="none" w:sz="0" w:space="0" w:color="auto"/>
            <w:bottom w:val="none" w:sz="0" w:space="0" w:color="auto"/>
            <w:right w:val="none" w:sz="0" w:space="0" w:color="auto"/>
          </w:divBdr>
        </w:div>
        <w:div w:id="958418968">
          <w:marLeft w:val="640"/>
          <w:marRight w:val="0"/>
          <w:marTop w:val="0"/>
          <w:marBottom w:val="0"/>
          <w:divBdr>
            <w:top w:val="none" w:sz="0" w:space="0" w:color="auto"/>
            <w:left w:val="none" w:sz="0" w:space="0" w:color="auto"/>
            <w:bottom w:val="none" w:sz="0" w:space="0" w:color="auto"/>
            <w:right w:val="none" w:sz="0" w:space="0" w:color="auto"/>
          </w:divBdr>
        </w:div>
        <w:div w:id="920794696">
          <w:marLeft w:val="640"/>
          <w:marRight w:val="0"/>
          <w:marTop w:val="0"/>
          <w:marBottom w:val="0"/>
          <w:divBdr>
            <w:top w:val="none" w:sz="0" w:space="0" w:color="auto"/>
            <w:left w:val="none" w:sz="0" w:space="0" w:color="auto"/>
            <w:bottom w:val="none" w:sz="0" w:space="0" w:color="auto"/>
            <w:right w:val="none" w:sz="0" w:space="0" w:color="auto"/>
          </w:divBdr>
        </w:div>
        <w:div w:id="1973362798">
          <w:marLeft w:val="640"/>
          <w:marRight w:val="0"/>
          <w:marTop w:val="0"/>
          <w:marBottom w:val="0"/>
          <w:divBdr>
            <w:top w:val="none" w:sz="0" w:space="0" w:color="auto"/>
            <w:left w:val="none" w:sz="0" w:space="0" w:color="auto"/>
            <w:bottom w:val="none" w:sz="0" w:space="0" w:color="auto"/>
            <w:right w:val="none" w:sz="0" w:space="0" w:color="auto"/>
          </w:divBdr>
        </w:div>
        <w:div w:id="641232688">
          <w:marLeft w:val="640"/>
          <w:marRight w:val="0"/>
          <w:marTop w:val="0"/>
          <w:marBottom w:val="0"/>
          <w:divBdr>
            <w:top w:val="none" w:sz="0" w:space="0" w:color="auto"/>
            <w:left w:val="none" w:sz="0" w:space="0" w:color="auto"/>
            <w:bottom w:val="none" w:sz="0" w:space="0" w:color="auto"/>
            <w:right w:val="none" w:sz="0" w:space="0" w:color="auto"/>
          </w:divBdr>
        </w:div>
        <w:div w:id="461578736">
          <w:marLeft w:val="640"/>
          <w:marRight w:val="0"/>
          <w:marTop w:val="0"/>
          <w:marBottom w:val="0"/>
          <w:divBdr>
            <w:top w:val="none" w:sz="0" w:space="0" w:color="auto"/>
            <w:left w:val="none" w:sz="0" w:space="0" w:color="auto"/>
            <w:bottom w:val="none" w:sz="0" w:space="0" w:color="auto"/>
            <w:right w:val="none" w:sz="0" w:space="0" w:color="auto"/>
          </w:divBdr>
        </w:div>
        <w:div w:id="367142634">
          <w:marLeft w:val="640"/>
          <w:marRight w:val="0"/>
          <w:marTop w:val="0"/>
          <w:marBottom w:val="0"/>
          <w:divBdr>
            <w:top w:val="none" w:sz="0" w:space="0" w:color="auto"/>
            <w:left w:val="none" w:sz="0" w:space="0" w:color="auto"/>
            <w:bottom w:val="none" w:sz="0" w:space="0" w:color="auto"/>
            <w:right w:val="none" w:sz="0" w:space="0" w:color="auto"/>
          </w:divBdr>
        </w:div>
        <w:div w:id="1884125805">
          <w:marLeft w:val="640"/>
          <w:marRight w:val="0"/>
          <w:marTop w:val="0"/>
          <w:marBottom w:val="0"/>
          <w:divBdr>
            <w:top w:val="none" w:sz="0" w:space="0" w:color="auto"/>
            <w:left w:val="none" w:sz="0" w:space="0" w:color="auto"/>
            <w:bottom w:val="none" w:sz="0" w:space="0" w:color="auto"/>
            <w:right w:val="none" w:sz="0" w:space="0" w:color="auto"/>
          </w:divBdr>
        </w:div>
        <w:div w:id="1659575451">
          <w:marLeft w:val="640"/>
          <w:marRight w:val="0"/>
          <w:marTop w:val="0"/>
          <w:marBottom w:val="0"/>
          <w:divBdr>
            <w:top w:val="none" w:sz="0" w:space="0" w:color="auto"/>
            <w:left w:val="none" w:sz="0" w:space="0" w:color="auto"/>
            <w:bottom w:val="none" w:sz="0" w:space="0" w:color="auto"/>
            <w:right w:val="none" w:sz="0" w:space="0" w:color="auto"/>
          </w:divBdr>
        </w:div>
        <w:div w:id="21522224">
          <w:marLeft w:val="640"/>
          <w:marRight w:val="0"/>
          <w:marTop w:val="0"/>
          <w:marBottom w:val="0"/>
          <w:divBdr>
            <w:top w:val="none" w:sz="0" w:space="0" w:color="auto"/>
            <w:left w:val="none" w:sz="0" w:space="0" w:color="auto"/>
            <w:bottom w:val="none" w:sz="0" w:space="0" w:color="auto"/>
            <w:right w:val="none" w:sz="0" w:space="0" w:color="auto"/>
          </w:divBdr>
        </w:div>
        <w:div w:id="1313171545">
          <w:marLeft w:val="640"/>
          <w:marRight w:val="0"/>
          <w:marTop w:val="0"/>
          <w:marBottom w:val="0"/>
          <w:divBdr>
            <w:top w:val="none" w:sz="0" w:space="0" w:color="auto"/>
            <w:left w:val="none" w:sz="0" w:space="0" w:color="auto"/>
            <w:bottom w:val="none" w:sz="0" w:space="0" w:color="auto"/>
            <w:right w:val="none" w:sz="0" w:space="0" w:color="auto"/>
          </w:divBdr>
        </w:div>
        <w:div w:id="1012804079">
          <w:marLeft w:val="640"/>
          <w:marRight w:val="0"/>
          <w:marTop w:val="0"/>
          <w:marBottom w:val="0"/>
          <w:divBdr>
            <w:top w:val="none" w:sz="0" w:space="0" w:color="auto"/>
            <w:left w:val="none" w:sz="0" w:space="0" w:color="auto"/>
            <w:bottom w:val="none" w:sz="0" w:space="0" w:color="auto"/>
            <w:right w:val="none" w:sz="0" w:space="0" w:color="auto"/>
          </w:divBdr>
        </w:div>
        <w:div w:id="1318073616">
          <w:marLeft w:val="640"/>
          <w:marRight w:val="0"/>
          <w:marTop w:val="0"/>
          <w:marBottom w:val="0"/>
          <w:divBdr>
            <w:top w:val="none" w:sz="0" w:space="0" w:color="auto"/>
            <w:left w:val="none" w:sz="0" w:space="0" w:color="auto"/>
            <w:bottom w:val="none" w:sz="0" w:space="0" w:color="auto"/>
            <w:right w:val="none" w:sz="0" w:space="0" w:color="auto"/>
          </w:divBdr>
        </w:div>
        <w:div w:id="1108889171">
          <w:marLeft w:val="640"/>
          <w:marRight w:val="0"/>
          <w:marTop w:val="0"/>
          <w:marBottom w:val="0"/>
          <w:divBdr>
            <w:top w:val="none" w:sz="0" w:space="0" w:color="auto"/>
            <w:left w:val="none" w:sz="0" w:space="0" w:color="auto"/>
            <w:bottom w:val="none" w:sz="0" w:space="0" w:color="auto"/>
            <w:right w:val="none" w:sz="0" w:space="0" w:color="auto"/>
          </w:divBdr>
        </w:div>
      </w:divsChild>
    </w:div>
    <w:div w:id="1512257984">
      <w:bodyDiv w:val="1"/>
      <w:marLeft w:val="0"/>
      <w:marRight w:val="0"/>
      <w:marTop w:val="0"/>
      <w:marBottom w:val="0"/>
      <w:divBdr>
        <w:top w:val="none" w:sz="0" w:space="0" w:color="auto"/>
        <w:left w:val="none" w:sz="0" w:space="0" w:color="auto"/>
        <w:bottom w:val="none" w:sz="0" w:space="0" w:color="auto"/>
        <w:right w:val="none" w:sz="0" w:space="0" w:color="auto"/>
      </w:divBdr>
      <w:divsChild>
        <w:div w:id="21364994">
          <w:marLeft w:val="640"/>
          <w:marRight w:val="0"/>
          <w:marTop w:val="0"/>
          <w:marBottom w:val="0"/>
          <w:divBdr>
            <w:top w:val="none" w:sz="0" w:space="0" w:color="auto"/>
            <w:left w:val="none" w:sz="0" w:space="0" w:color="auto"/>
            <w:bottom w:val="none" w:sz="0" w:space="0" w:color="auto"/>
            <w:right w:val="none" w:sz="0" w:space="0" w:color="auto"/>
          </w:divBdr>
        </w:div>
        <w:div w:id="536353440">
          <w:marLeft w:val="640"/>
          <w:marRight w:val="0"/>
          <w:marTop w:val="0"/>
          <w:marBottom w:val="0"/>
          <w:divBdr>
            <w:top w:val="none" w:sz="0" w:space="0" w:color="auto"/>
            <w:left w:val="none" w:sz="0" w:space="0" w:color="auto"/>
            <w:bottom w:val="none" w:sz="0" w:space="0" w:color="auto"/>
            <w:right w:val="none" w:sz="0" w:space="0" w:color="auto"/>
          </w:divBdr>
        </w:div>
        <w:div w:id="2029865381">
          <w:marLeft w:val="640"/>
          <w:marRight w:val="0"/>
          <w:marTop w:val="0"/>
          <w:marBottom w:val="0"/>
          <w:divBdr>
            <w:top w:val="none" w:sz="0" w:space="0" w:color="auto"/>
            <w:left w:val="none" w:sz="0" w:space="0" w:color="auto"/>
            <w:bottom w:val="none" w:sz="0" w:space="0" w:color="auto"/>
            <w:right w:val="none" w:sz="0" w:space="0" w:color="auto"/>
          </w:divBdr>
        </w:div>
        <w:div w:id="1738239125">
          <w:marLeft w:val="640"/>
          <w:marRight w:val="0"/>
          <w:marTop w:val="0"/>
          <w:marBottom w:val="0"/>
          <w:divBdr>
            <w:top w:val="none" w:sz="0" w:space="0" w:color="auto"/>
            <w:left w:val="none" w:sz="0" w:space="0" w:color="auto"/>
            <w:bottom w:val="none" w:sz="0" w:space="0" w:color="auto"/>
            <w:right w:val="none" w:sz="0" w:space="0" w:color="auto"/>
          </w:divBdr>
        </w:div>
        <w:div w:id="743452347">
          <w:marLeft w:val="640"/>
          <w:marRight w:val="0"/>
          <w:marTop w:val="0"/>
          <w:marBottom w:val="0"/>
          <w:divBdr>
            <w:top w:val="none" w:sz="0" w:space="0" w:color="auto"/>
            <w:left w:val="none" w:sz="0" w:space="0" w:color="auto"/>
            <w:bottom w:val="none" w:sz="0" w:space="0" w:color="auto"/>
            <w:right w:val="none" w:sz="0" w:space="0" w:color="auto"/>
          </w:divBdr>
        </w:div>
        <w:div w:id="1541014459">
          <w:marLeft w:val="640"/>
          <w:marRight w:val="0"/>
          <w:marTop w:val="0"/>
          <w:marBottom w:val="0"/>
          <w:divBdr>
            <w:top w:val="none" w:sz="0" w:space="0" w:color="auto"/>
            <w:left w:val="none" w:sz="0" w:space="0" w:color="auto"/>
            <w:bottom w:val="none" w:sz="0" w:space="0" w:color="auto"/>
            <w:right w:val="none" w:sz="0" w:space="0" w:color="auto"/>
          </w:divBdr>
        </w:div>
        <w:div w:id="492841977">
          <w:marLeft w:val="640"/>
          <w:marRight w:val="0"/>
          <w:marTop w:val="0"/>
          <w:marBottom w:val="0"/>
          <w:divBdr>
            <w:top w:val="none" w:sz="0" w:space="0" w:color="auto"/>
            <w:left w:val="none" w:sz="0" w:space="0" w:color="auto"/>
            <w:bottom w:val="none" w:sz="0" w:space="0" w:color="auto"/>
            <w:right w:val="none" w:sz="0" w:space="0" w:color="auto"/>
          </w:divBdr>
        </w:div>
        <w:div w:id="2034915512">
          <w:marLeft w:val="640"/>
          <w:marRight w:val="0"/>
          <w:marTop w:val="0"/>
          <w:marBottom w:val="0"/>
          <w:divBdr>
            <w:top w:val="none" w:sz="0" w:space="0" w:color="auto"/>
            <w:left w:val="none" w:sz="0" w:space="0" w:color="auto"/>
            <w:bottom w:val="none" w:sz="0" w:space="0" w:color="auto"/>
            <w:right w:val="none" w:sz="0" w:space="0" w:color="auto"/>
          </w:divBdr>
        </w:div>
        <w:div w:id="915866176">
          <w:marLeft w:val="640"/>
          <w:marRight w:val="0"/>
          <w:marTop w:val="0"/>
          <w:marBottom w:val="0"/>
          <w:divBdr>
            <w:top w:val="none" w:sz="0" w:space="0" w:color="auto"/>
            <w:left w:val="none" w:sz="0" w:space="0" w:color="auto"/>
            <w:bottom w:val="none" w:sz="0" w:space="0" w:color="auto"/>
            <w:right w:val="none" w:sz="0" w:space="0" w:color="auto"/>
          </w:divBdr>
        </w:div>
        <w:div w:id="1426875246">
          <w:marLeft w:val="640"/>
          <w:marRight w:val="0"/>
          <w:marTop w:val="0"/>
          <w:marBottom w:val="0"/>
          <w:divBdr>
            <w:top w:val="none" w:sz="0" w:space="0" w:color="auto"/>
            <w:left w:val="none" w:sz="0" w:space="0" w:color="auto"/>
            <w:bottom w:val="none" w:sz="0" w:space="0" w:color="auto"/>
            <w:right w:val="none" w:sz="0" w:space="0" w:color="auto"/>
          </w:divBdr>
        </w:div>
        <w:div w:id="555092681">
          <w:marLeft w:val="640"/>
          <w:marRight w:val="0"/>
          <w:marTop w:val="0"/>
          <w:marBottom w:val="0"/>
          <w:divBdr>
            <w:top w:val="none" w:sz="0" w:space="0" w:color="auto"/>
            <w:left w:val="none" w:sz="0" w:space="0" w:color="auto"/>
            <w:bottom w:val="none" w:sz="0" w:space="0" w:color="auto"/>
            <w:right w:val="none" w:sz="0" w:space="0" w:color="auto"/>
          </w:divBdr>
        </w:div>
        <w:div w:id="1196963722">
          <w:marLeft w:val="640"/>
          <w:marRight w:val="0"/>
          <w:marTop w:val="0"/>
          <w:marBottom w:val="0"/>
          <w:divBdr>
            <w:top w:val="none" w:sz="0" w:space="0" w:color="auto"/>
            <w:left w:val="none" w:sz="0" w:space="0" w:color="auto"/>
            <w:bottom w:val="none" w:sz="0" w:space="0" w:color="auto"/>
            <w:right w:val="none" w:sz="0" w:space="0" w:color="auto"/>
          </w:divBdr>
        </w:div>
        <w:div w:id="893544217">
          <w:marLeft w:val="640"/>
          <w:marRight w:val="0"/>
          <w:marTop w:val="0"/>
          <w:marBottom w:val="0"/>
          <w:divBdr>
            <w:top w:val="none" w:sz="0" w:space="0" w:color="auto"/>
            <w:left w:val="none" w:sz="0" w:space="0" w:color="auto"/>
            <w:bottom w:val="none" w:sz="0" w:space="0" w:color="auto"/>
            <w:right w:val="none" w:sz="0" w:space="0" w:color="auto"/>
          </w:divBdr>
        </w:div>
        <w:div w:id="1165054587">
          <w:marLeft w:val="640"/>
          <w:marRight w:val="0"/>
          <w:marTop w:val="0"/>
          <w:marBottom w:val="0"/>
          <w:divBdr>
            <w:top w:val="none" w:sz="0" w:space="0" w:color="auto"/>
            <w:left w:val="none" w:sz="0" w:space="0" w:color="auto"/>
            <w:bottom w:val="none" w:sz="0" w:space="0" w:color="auto"/>
            <w:right w:val="none" w:sz="0" w:space="0" w:color="auto"/>
          </w:divBdr>
        </w:div>
        <w:div w:id="1818374049">
          <w:marLeft w:val="640"/>
          <w:marRight w:val="0"/>
          <w:marTop w:val="0"/>
          <w:marBottom w:val="0"/>
          <w:divBdr>
            <w:top w:val="none" w:sz="0" w:space="0" w:color="auto"/>
            <w:left w:val="none" w:sz="0" w:space="0" w:color="auto"/>
            <w:bottom w:val="none" w:sz="0" w:space="0" w:color="auto"/>
            <w:right w:val="none" w:sz="0" w:space="0" w:color="auto"/>
          </w:divBdr>
        </w:div>
        <w:div w:id="1551765732">
          <w:marLeft w:val="640"/>
          <w:marRight w:val="0"/>
          <w:marTop w:val="0"/>
          <w:marBottom w:val="0"/>
          <w:divBdr>
            <w:top w:val="none" w:sz="0" w:space="0" w:color="auto"/>
            <w:left w:val="none" w:sz="0" w:space="0" w:color="auto"/>
            <w:bottom w:val="none" w:sz="0" w:space="0" w:color="auto"/>
            <w:right w:val="none" w:sz="0" w:space="0" w:color="auto"/>
          </w:divBdr>
        </w:div>
        <w:div w:id="241567040">
          <w:marLeft w:val="640"/>
          <w:marRight w:val="0"/>
          <w:marTop w:val="0"/>
          <w:marBottom w:val="0"/>
          <w:divBdr>
            <w:top w:val="none" w:sz="0" w:space="0" w:color="auto"/>
            <w:left w:val="none" w:sz="0" w:space="0" w:color="auto"/>
            <w:bottom w:val="none" w:sz="0" w:space="0" w:color="auto"/>
            <w:right w:val="none" w:sz="0" w:space="0" w:color="auto"/>
          </w:divBdr>
        </w:div>
        <w:div w:id="1811896289">
          <w:marLeft w:val="640"/>
          <w:marRight w:val="0"/>
          <w:marTop w:val="0"/>
          <w:marBottom w:val="0"/>
          <w:divBdr>
            <w:top w:val="none" w:sz="0" w:space="0" w:color="auto"/>
            <w:left w:val="none" w:sz="0" w:space="0" w:color="auto"/>
            <w:bottom w:val="none" w:sz="0" w:space="0" w:color="auto"/>
            <w:right w:val="none" w:sz="0" w:space="0" w:color="auto"/>
          </w:divBdr>
        </w:div>
        <w:div w:id="1769617694">
          <w:marLeft w:val="640"/>
          <w:marRight w:val="0"/>
          <w:marTop w:val="0"/>
          <w:marBottom w:val="0"/>
          <w:divBdr>
            <w:top w:val="none" w:sz="0" w:space="0" w:color="auto"/>
            <w:left w:val="none" w:sz="0" w:space="0" w:color="auto"/>
            <w:bottom w:val="none" w:sz="0" w:space="0" w:color="auto"/>
            <w:right w:val="none" w:sz="0" w:space="0" w:color="auto"/>
          </w:divBdr>
        </w:div>
        <w:div w:id="1593856176">
          <w:marLeft w:val="640"/>
          <w:marRight w:val="0"/>
          <w:marTop w:val="0"/>
          <w:marBottom w:val="0"/>
          <w:divBdr>
            <w:top w:val="none" w:sz="0" w:space="0" w:color="auto"/>
            <w:left w:val="none" w:sz="0" w:space="0" w:color="auto"/>
            <w:bottom w:val="none" w:sz="0" w:space="0" w:color="auto"/>
            <w:right w:val="none" w:sz="0" w:space="0" w:color="auto"/>
          </w:divBdr>
        </w:div>
        <w:div w:id="486747685">
          <w:marLeft w:val="640"/>
          <w:marRight w:val="0"/>
          <w:marTop w:val="0"/>
          <w:marBottom w:val="0"/>
          <w:divBdr>
            <w:top w:val="none" w:sz="0" w:space="0" w:color="auto"/>
            <w:left w:val="none" w:sz="0" w:space="0" w:color="auto"/>
            <w:bottom w:val="none" w:sz="0" w:space="0" w:color="auto"/>
            <w:right w:val="none" w:sz="0" w:space="0" w:color="auto"/>
          </w:divBdr>
        </w:div>
        <w:div w:id="1445882192">
          <w:marLeft w:val="640"/>
          <w:marRight w:val="0"/>
          <w:marTop w:val="0"/>
          <w:marBottom w:val="0"/>
          <w:divBdr>
            <w:top w:val="none" w:sz="0" w:space="0" w:color="auto"/>
            <w:left w:val="none" w:sz="0" w:space="0" w:color="auto"/>
            <w:bottom w:val="none" w:sz="0" w:space="0" w:color="auto"/>
            <w:right w:val="none" w:sz="0" w:space="0" w:color="auto"/>
          </w:divBdr>
        </w:div>
        <w:div w:id="1419055682">
          <w:marLeft w:val="640"/>
          <w:marRight w:val="0"/>
          <w:marTop w:val="0"/>
          <w:marBottom w:val="0"/>
          <w:divBdr>
            <w:top w:val="none" w:sz="0" w:space="0" w:color="auto"/>
            <w:left w:val="none" w:sz="0" w:space="0" w:color="auto"/>
            <w:bottom w:val="none" w:sz="0" w:space="0" w:color="auto"/>
            <w:right w:val="none" w:sz="0" w:space="0" w:color="auto"/>
          </w:divBdr>
        </w:div>
        <w:div w:id="109477282">
          <w:marLeft w:val="640"/>
          <w:marRight w:val="0"/>
          <w:marTop w:val="0"/>
          <w:marBottom w:val="0"/>
          <w:divBdr>
            <w:top w:val="none" w:sz="0" w:space="0" w:color="auto"/>
            <w:left w:val="none" w:sz="0" w:space="0" w:color="auto"/>
            <w:bottom w:val="none" w:sz="0" w:space="0" w:color="auto"/>
            <w:right w:val="none" w:sz="0" w:space="0" w:color="auto"/>
          </w:divBdr>
        </w:div>
        <w:div w:id="1765371403">
          <w:marLeft w:val="640"/>
          <w:marRight w:val="0"/>
          <w:marTop w:val="0"/>
          <w:marBottom w:val="0"/>
          <w:divBdr>
            <w:top w:val="none" w:sz="0" w:space="0" w:color="auto"/>
            <w:left w:val="none" w:sz="0" w:space="0" w:color="auto"/>
            <w:bottom w:val="none" w:sz="0" w:space="0" w:color="auto"/>
            <w:right w:val="none" w:sz="0" w:space="0" w:color="auto"/>
          </w:divBdr>
        </w:div>
        <w:div w:id="1470509663">
          <w:marLeft w:val="640"/>
          <w:marRight w:val="0"/>
          <w:marTop w:val="0"/>
          <w:marBottom w:val="0"/>
          <w:divBdr>
            <w:top w:val="none" w:sz="0" w:space="0" w:color="auto"/>
            <w:left w:val="none" w:sz="0" w:space="0" w:color="auto"/>
            <w:bottom w:val="none" w:sz="0" w:space="0" w:color="auto"/>
            <w:right w:val="none" w:sz="0" w:space="0" w:color="auto"/>
          </w:divBdr>
        </w:div>
        <w:div w:id="232854590">
          <w:marLeft w:val="640"/>
          <w:marRight w:val="0"/>
          <w:marTop w:val="0"/>
          <w:marBottom w:val="0"/>
          <w:divBdr>
            <w:top w:val="none" w:sz="0" w:space="0" w:color="auto"/>
            <w:left w:val="none" w:sz="0" w:space="0" w:color="auto"/>
            <w:bottom w:val="none" w:sz="0" w:space="0" w:color="auto"/>
            <w:right w:val="none" w:sz="0" w:space="0" w:color="auto"/>
          </w:divBdr>
        </w:div>
        <w:div w:id="565144344">
          <w:marLeft w:val="640"/>
          <w:marRight w:val="0"/>
          <w:marTop w:val="0"/>
          <w:marBottom w:val="0"/>
          <w:divBdr>
            <w:top w:val="none" w:sz="0" w:space="0" w:color="auto"/>
            <w:left w:val="none" w:sz="0" w:space="0" w:color="auto"/>
            <w:bottom w:val="none" w:sz="0" w:space="0" w:color="auto"/>
            <w:right w:val="none" w:sz="0" w:space="0" w:color="auto"/>
          </w:divBdr>
        </w:div>
        <w:div w:id="541751519">
          <w:marLeft w:val="640"/>
          <w:marRight w:val="0"/>
          <w:marTop w:val="0"/>
          <w:marBottom w:val="0"/>
          <w:divBdr>
            <w:top w:val="none" w:sz="0" w:space="0" w:color="auto"/>
            <w:left w:val="none" w:sz="0" w:space="0" w:color="auto"/>
            <w:bottom w:val="none" w:sz="0" w:space="0" w:color="auto"/>
            <w:right w:val="none" w:sz="0" w:space="0" w:color="auto"/>
          </w:divBdr>
        </w:div>
        <w:div w:id="708257858">
          <w:marLeft w:val="640"/>
          <w:marRight w:val="0"/>
          <w:marTop w:val="0"/>
          <w:marBottom w:val="0"/>
          <w:divBdr>
            <w:top w:val="none" w:sz="0" w:space="0" w:color="auto"/>
            <w:left w:val="none" w:sz="0" w:space="0" w:color="auto"/>
            <w:bottom w:val="none" w:sz="0" w:space="0" w:color="auto"/>
            <w:right w:val="none" w:sz="0" w:space="0" w:color="auto"/>
          </w:divBdr>
        </w:div>
        <w:div w:id="164174990">
          <w:marLeft w:val="640"/>
          <w:marRight w:val="0"/>
          <w:marTop w:val="0"/>
          <w:marBottom w:val="0"/>
          <w:divBdr>
            <w:top w:val="none" w:sz="0" w:space="0" w:color="auto"/>
            <w:left w:val="none" w:sz="0" w:space="0" w:color="auto"/>
            <w:bottom w:val="none" w:sz="0" w:space="0" w:color="auto"/>
            <w:right w:val="none" w:sz="0" w:space="0" w:color="auto"/>
          </w:divBdr>
        </w:div>
        <w:div w:id="154610001">
          <w:marLeft w:val="640"/>
          <w:marRight w:val="0"/>
          <w:marTop w:val="0"/>
          <w:marBottom w:val="0"/>
          <w:divBdr>
            <w:top w:val="none" w:sz="0" w:space="0" w:color="auto"/>
            <w:left w:val="none" w:sz="0" w:space="0" w:color="auto"/>
            <w:bottom w:val="none" w:sz="0" w:space="0" w:color="auto"/>
            <w:right w:val="none" w:sz="0" w:space="0" w:color="auto"/>
          </w:divBdr>
        </w:div>
        <w:div w:id="377438140">
          <w:marLeft w:val="640"/>
          <w:marRight w:val="0"/>
          <w:marTop w:val="0"/>
          <w:marBottom w:val="0"/>
          <w:divBdr>
            <w:top w:val="none" w:sz="0" w:space="0" w:color="auto"/>
            <w:left w:val="none" w:sz="0" w:space="0" w:color="auto"/>
            <w:bottom w:val="none" w:sz="0" w:space="0" w:color="auto"/>
            <w:right w:val="none" w:sz="0" w:space="0" w:color="auto"/>
          </w:divBdr>
        </w:div>
        <w:div w:id="933123573">
          <w:marLeft w:val="640"/>
          <w:marRight w:val="0"/>
          <w:marTop w:val="0"/>
          <w:marBottom w:val="0"/>
          <w:divBdr>
            <w:top w:val="none" w:sz="0" w:space="0" w:color="auto"/>
            <w:left w:val="none" w:sz="0" w:space="0" w:color="auto"/>
            <w:bottom w:val="none" w:sz="0" w:space="0" w:color="auto"/>
            <w:right w:val="none" w:sz="0" w:space="0" w:color="auto"/>
          </w:divBdr>
        </w:div>
        <w:div w:id="823811630">
          <w:marLeft w:val="640"/>
          <w:marRight w:val="0"/>
          <w:marTop w:val="0"/>
          <w:marBottom w:val="0"/>
          <w:divBdr>
            <w:top w:val="none" w:sz="0" w:space="0" w:color="auto"/>
            <w:left w:val="none" w:sz="0" w:space="0" w:color="auto"/>
            <w:bottom w:val="none" w:sz="0" w:space="0" w:color="auto"/>
            <w:right w:val="none" w:sz="0" w:space="0" w:color="auto"/>
          </w:divBdr>
        </w:div>
        <w:div w:id="623779168">
          <w:marLeft w:val="640"/>
          <w:marRight w:val="0"/>
          <w:marTop w:val="0"/>
          <w:marBottom w:val="0"/>
          <w:divBdr>
            <w:top w:val="none" w:sz="0" w:space="0" w:color="auto"/>
            <w:left w:val="none" w:sz="0" w:space="0" w:color="auto"/>
            <w:bottom w:val="none" w:sz="0" w:space="0" w:color="auto"/>
            <w:right w:val="none" w:sz="0" w:space="0" w:color="auto"/>
          </w:divBdr>
        </w:div>
        <w:div w:id="2040933992">
          <w:marLeft w:val="640"/>
          <w:marRight w:val="0"/>
          <w:marTop w:val="0"/>
          <w:marBottom w:val="0"/>
          <w:divBdr>
            <w:top w:val="none" w:sz="0" w:space="0" w:color="auto"/>
            <w:left w:val="none" w:sz="0" w:space="0" w:color="auto"/>
            <w:bottom w:val="none" w:sz="0" w:space="0" w:color="auto"/>
            <w:right w:val="none" w:sz="0" w:space="0" w:color="auto"/>
          </w:divBdr>
        </w:div>
        <w:div w:id="1792245439">
          <w:marLeft w:val="640"/>
          <w:marRight w:val="0"/>
          <w:marTop w:val="0"/>
          <w:marBottom w:val="0"/>
          <w:divBdr>
            <w:top w:val="none" w:sz="0" w:space="0" w:color="auto"/>
            <w:left w:val="none" w:sz="0" w:space="0" w:color="auto"/>
            <w:bottom w:val="none" w:sz="0" w:space="0" w:color="auto"/>
            <w:right w:val="none" w:sz="0" w:space="0" w:color="auto"/>
          </w:divBdr>
        </w:div>
        <w:div w:id="573201319">
          <w:marLeft w:val="640"/>
          <w:marRight w:val="0"/>
          <w:marTop w:val="0"/>
          <w:marBottom w:val="0"/>
          <w:divBdr>
            <w:top w:val="none" w:sz="0" w:space="0" w:color="auto"/>
            <w:left w:val="none" w:sz="0" w:space="0" w:color="auto"/>
            <w:bottom w:val="none" w:sz="0" w:space="0" w:color="auto"/>
            <w:right w:val="none" w:sz="0" w:space="0" w:color="auto"/>
          </w:divBdr>
        </w:div>
        <w:div w:id="907035030">
          <w:marLeft w:val="640"/>
          <w:marRight w:val="0"/>
          <w:marTop w:val="0"/>
          <w:marBottom w:val="0"/>
          <w:divBdr>
            <w:top w:val="none" w:sz="0" w:space="0" w:color="auto"/>
            <w:left w:val="none" w:sz="0" w:space="0" w:color="auto"/>
            <w:bottom w:val="none" w:sz="0" w:space="0" w:color="auto"/>
            <w:right w:val="none" w:sz="0" w:space="0" w:color="auto"/>
          </w:divBdr>
        </w:div>
        <w:div w:id="857037200">
          <w:marLeft w:val="640"/>
          <w:marRight w:val="0"/>
          <w:marTop w:val="0"/>
          <w:marBottom w:val="0"/>
          <w:divBdr>
            <w:top w:val="none" w:sz="0" w:space="0" w:color="auto"/>
            <w:left w:val="none" w:sz="0" w:space="0" w:color="auto"/>
            <w:bottom w:val="none" w:sz="0" w:space="0" w:color="auto"/>
            <w:right w:val="none" w:sz="0" w:space="0" w:color="auto"/>
          </w:divBdr>
        </w:div>
        <w:div w:id="392319433">
          <w:marLeft w:val="640"/>
          <w:marRight w:val="0"/>
          <w:marTop w:val="0"/>
          <w:marBottom w:val="0"/>
          <w:divBdr>
            <w:top w:val="none" w:sz="0" w:space="0" w:color="auto"/>
            <w:left w:val="none" w:sz="0" w:space="0" w:color="auto"/>
            <w:bottom w:val="none" w:sz="0" w:space="0" w:color="auto"/>
            <w:right w:val="none" w:sz="0" w:space="0" w:color="auto"/>
          </w:divBdr>
        </w:div>
        <w:div w:id="900680633">
          <w:marLeft w:val="640"/>
          <w:marRight w:val="0"/>
          <w:marTop w:val="0"/>
          <w:marBottom w:val="0"/>
          <w:divBdr>
            <w:top w:val="none" w:sz="0" w:space="0" w:color="auto"/>
            <w:left w:val="none" w:sz="0" w:space="0" w:color="auto"/>
            <w:bottom w:val="none" w:sz="0" w:space="0" w:color="auto"/>
            <w:right w:val="none" w:sz="0" w:space="0" w:color="auto"/>
          </w:divBdr>
        </w:div>
        <w:div w:id="69233987">
          <w:marLeft w:val="640"/>
          <w:marRight w:val="0"/>
          <w:marTop w:val="0"/>
          <w:marBottom w:val="0"/>
          <w:divBdr>
            <w:top w:val="none" w:sz="0" w:space="0" w:color="auto"/>
            <w:left w:val="none" w:sz="0" w:space="0" w:color="auto"/>
            <w:bottom w:val="none" w:sz="0" w:space="0" w:color="auto"/>
            <w:right w:val="none" w:sz="0" w:space="0" w:color="auto"/>
          </w:divBdr>
        </w:div>
        <w:div w:id="1308971620">
          <w:marLeft w:val="640"/>
          <w:marRight w:val="0"/>
          <w:marTop w:val="0"/>
          <w:marBottom w:val="0"/>
          <w:divBdr>
            <w:top w:val="none" w:sz="0" w:space="0" w:color="auto"/>
            <w:left w:val="none" w:sz="0" w:space="0" w:color="auto"/>
            <w:bottom w:val="none" w:sz="0" w:space="0" w:color="auto"/>
            <w:right w:val="none" w:sz="0" w:space="0" w:color="auto"/>
          </w:divBdr>
        </w:div>
        <w:div w:id="1808937390">
          <w:marLeft w:val="640"/>
          <w:marRight w:val="0"/>
          <w:marTop w:val="0"/>
          <w:marBottom w:val="0"/>
          <w:divBdr>
            <w:top w:val="none" w:sz="0" w:space="0" w:color="auto"/>
            <w:left w:val="none" w:sz="0" w:space="0" w:color="auto"/>
            <w:bottom w:val="none" w:sz="0" w:space="0" w:color="auto"/>
            <w:right w:val="none" w:sz="0" w:space="0" w:color="auto"/>
          </w:divBdr>
        </w:div>
        <w:div w:id="1940914895">
          <w:marLeft w:val="640"/>
          <w:marRight w:val="0"/>
          <w:marTop w:val="0"/>
          <w:marBottom w:val="0"/>
          <w:divBdr>
            <w:top w:val="none" w:sz="0" w:space="0" w:color="auto"/>
            <w:left w:val="none" w:sz="0" w:space="0" w:color="auto"/>
            <w:bottom w:val="none" w:sz="0" w:space="0" w:color="auto"/>
            <w:right w:val="none" w:sz="0" w:space="0" w:color="auto"/>
          </w:divBdr>
        </w:div>
        <w:div w:id="1289818675">
          <w:marLeft w:val="640"/>
          <w:marRight w:val="0"/>
          <w:marTop w:val="0"/>
          <w:marBottom w:val="0"/>
          <w:divBdr>
            <w:top w:val="none" w:sz="0" w:space="0" w:color="auto"/>
            <w:left w:val="none" w:sz="0" w:space="0" w:color="auto"/>
            <w:bottom w:val="none" w:sz="0" w:space="0" w:color="auto"/>
            <w:right w:val="none" w:sz="0" w:space="0" w:color="auto"/>
          </w:divBdr>
        </w:div>
        <w:div w:id="1299841770">
          <w:marLeft w:val="640"/>
          <w:marRight w:val="0"/>
          <w:marTop w:val="0"/>
          <w:marBottom w:val="0"/>
          <w:divBdr>
            <w:top w:val="none" w:sz="0" w:space="0" w:color="auto"/>
            <w:left w:val="none" w:sz="0" w:space="0" w:color="auto"/>
            <w:bottom w:val="none" w:sz="0" w:space="0" w:color="auto"/>
            <w:right w:val="none" w:sz="0" w:space="0" w:color="auto"/>
          </w:divBdr>
        </w:div>
        <w:div w:id="1525900801">
          <w:marLeft w:val="640"/>
          <w:marRight w:val="0"/>
          <w:marTop w:val="0"/>
          <w:marBottom w:val="0"/>
          <w:divBdr>
            <w:top w:val="none" w:sz="0" w:space="0" w:color="auto"/>
            <w:left w:val="none" w:sz="0" w:space="0" w:color="auto"/>
            <w:bottom w:val="none" w:sz="0" w:space="0" w:color="auto"/>
            <w:right w:val="none" w:sz="0" w:space="0" w:color="auto"/>
          </w:divBdr>
        </w:div>
        <w:div w:id="1569461393">
          <w:marLeft w:val="640"/>
          <w:marRight w:val="0"/>
          <w:marTop w:val="0"/>
          <w:marBottom w:val="0"/>
          <w:divBdr>
            <w:top w:val="none" w:sz="0" w:space="0" w:color="auto"/>
            <w:left w:val="none" w:sz="0" w:space="0" w:color="auto"/>
            <w:bottom w:val="none" w:sz="0" w:space="0" w:color="auto"/>
            <w:right w:val="none" w:sz="0" w:space="0" w:color="auto"/>
          </w:divBdr>
        </w:div>
        <w:div w:id="462382776">
          <w:marLeft w:val="640"/>
          <w:marRight w:val="0"/>
          <w:marTop w:val="0"/>
          <w:marBottom w:val="0"/>
          <w:divBdr>
            <w:top w:val="none" w:sz="0" w:space="0" w:color="auto"/>
            <w:left w:val="none" w:sz="0" w:space="0" w:color="auto"/>
            <w:bottom w:val="none" w:sz="0" w:space="0" w:color="auto"/>
            <w:right w:val="none" w:sz="0" w:space="0" w:color="auto"/>
          </w:divBdr>
        </w:div>
        <w:div w:id="1461024532">
          <w:marLeft w:val="640"/>
          <w:marRight w:val="0"/>
          <w:marTop w:val="0"/>
          <w:marBottom w:val="0"/>
          <w:divBdr>
            <w:top w:val="none" w:sz="0" w:space="0" w:color="auto"/>
            <w:left w:val="none" w:sz="0" w:space="0" w:color="auto"/>
            <w:bottom w:val="none" w:sz="0" w:space="0" w:color="auto"/>
            <w:right w:val="none" w:sz="0" w:space="0" w:color="auto"/>
          </w:divBdr>
        </w:div>
        <w:div w:id="1722707739">
          <w:marLeft w:val="640"/>
          <w:marRight w:val="0"/>
          <w:marTop w:val="0"/>
          <w:marBottom w:val="0"/>
          <w:divBdr>
            <w:top w:val="none" w:sz="0" w:space="0" w:color="auto"/>
            <w:left w:val="none" w:sz="0" w:space="0" w:color="auto"/>
            <w:bottom w:val="none" w:sz="0" w:space="0" w:color="auto"/>
            <w:right w:val="none" w:sz="0" w:space="0" w:color="auto"/>
          </w:divBdr>
        </w:div>
        <w:div w:id="2061437052">
          <w:marLeft w:val="640"/>
          <w:marRight w:val="0"/>
          <w:marTop w:val="0"/>
          <w:marBottom w:val="0"/>
          <w:divBdr>
            <w:top w:val="none" w:sz="0" w:space="0" w:color="auto"/>
            <w:left w:val="none" w:sz="0" w:space="0" w:color="auto"/>
            <w:bottom w:val="none" w:sz="0" w:space="0" w:color="auto"/>
            <w:right w:val="none" w:sz="0" w:space="0" w:color="auto"/>
          </w:divBdr>
        </w:div>
        <w:div w:id="2086145443">
          <w:marLeft w:val="640"/>
          <w:marRight w:val="0"/>
          <w:marTop w:val="0"/>
          <w:marBottom w:val="0"/>
          <w:divBdr>
            <w:top w:val="none" w:sz="0" w:space="0" w:color="auto"/>
            <w:left w:val="none" w:sz="0" w:space="0" w:color="auto"/>
            <w:bottom w:val="none" w:sz="0" w:space="0" w:color="auto"/>
            <w:right w:val="none" w:sz="0" w:space="0" w:color="auto"/>
          </w:divBdr>
        </w:div>
        <w:div w:id="999891676">
          <w:marLeft w:val="640"/>
          <w:marRight w:val="0"/>
          <w:marTop w:val="0"/>
          <w:marBottom w:val="0"/>
          <w:divBdr>
            <w:top w:val="none" w:sz="0" w:space="0" w:color="auto"/>
            <w:left w:val="none" w:sz="0" w:space="0" w:color="auto"/>
            <w:bottom w:val="none" w:sz="0" w:space="0" w:color="auto"/>
            <w:right w:val="none" w:sz="0" w:space="0" w:color="auto"/>
          </w:divBdr>
        </w:div>
        <w:div w:id="1884364134">
          <w:marLeft w:val="640"/>
          <w:marRight w:val="0"/>
          <w:marTop w:val="0"/>
          <w:marBottom w:val="0"/>
          <w:divBdr>
            <w:top w:val="none" w:sz="0" w:space="0" w:color="auto"/>
            <w:left w:val="none" w:sz="0" w:space="0" w:color="auto"/>
            <w:bottom w:val="none" w:sz="0" w:space="0" w:color="auto"/>
            <w:right w:val="none" w:sz="0" w:space="0" w:color="auto"/>
          </w:divBdr>
        </w:div>
        <w:div w:id="1701591972">
          <w:marLeft w:val="640"/>
          <w:marRight w:val="0"/>
          <w:marTop w:val="0"/>
          <w:marBottom w:val="0"/>
          <w:divBdr>
            <w:top w:val="none" w:sz="0" w:space="0" w:color="auto"/>
            <w:left w:val="none" w:sz="0" w:space="0" w:color="auto"/>
            <w:bottom w:val="none" w:sz="0" w:space="0" w:color="auto"/>
            <w:right w:val="none" w:sz="0" w:space="0" w:color="auto"/>
          </w:divBdr>
        </w:div>
        <w:div w:id="658115476">
          <w:marLeft w:val="640"/>
          <w:marRight w:val="0"/>
          <w:marTop w:val="0"/>
          <w:marBottom w:val="0"/>
          <w:divBdr>
            <w:top w:val="none" w:sz="0" w:space="0" w:color="auto"/>
            <w:left w:val="none" w:sz="0" w:space="0" w:color="auto"/>
            <w:bottom w:val="none" w:sz="0" w:space="0" w:color="auto"/>
            <w:right w:val="none" w:sz="0" w:space="0" w:color="auto"/>
          </w:divBdr>
        </w:div>
        <w:div w:id="672030174">
          <w:marLeft w:val="640"/>
          <w:marRight w:val="0"/>
          <w:marTop w:val="0"/>
          <w:marBottom w:val="0"/>
          <w:divBdr>
            <w:top w:val="none" w:sz="0" w:space="0" w:color="auto"/>
            <w:left w:val="none" w:sz="0" w:space="0" w:color="auto"/>
            <w:bottom w:val="none" w:sz="0" w:space="0" w:color="auto"/>
            <w:right w:val="none" w:sz="0" w:space="0" w:color="auto"/>
          </w:divBdr>
        </w:div>
        <w:div w:id="787820008">
          <w:marLeft w:val="640"/>
          <w:marRight w:val="0"/>
          <w:marTop w:val="0"/>
          <w:marBottom w:val="0"/>
          <w:divBdr>
            <w:top w:val="none" w:sz="0" w:space="0" w:color="auto"/>
            <w:left w:val="none" w:sz="0" w:space="0" w:color="auto"/>
            <w:bottom w:val="none" w:sz="0" w:space="0" w:color="auto"/>
            <w:right w:val="none" w:sz="0" w:space="0" w:color="auto"/>
          </w:divBdr>
        </w:div>
        <w:div w:id="697584347">
          <w:marLeft w:val="640"/>
          <w:marRight w:val="0"/>
          <w:marTop w:val="0"/>
          <w:marBottom w:val="0"/>
          <w:divBdr>
            <w:top w:val="none" w:sz="0" w:space="0" w:color="auto"/>
            <w:left w:val="none" w:sz="0" w:space="0" w:color="auto"/>
            <w:bottom w:val="none" w:sz="0" w:space="0" w:color="auto"/>
            <w:right w:val="none" w:sz="0" w:space="0" w:color="auto"/>
          </w:divBdr>
        </w:div>
        <w:div w:id="1248461112">
          <w:marLeft w:val="640"/>
          <w:marRight w:val="0"/>
          <w:marTop w:val="0"/>
          <w:marBottom w:val="0"/>
          <w:divBdr>
            <w:top w:val="none" w:sz="0" w:space="0" w:color="auto"/>
            <w:left w:val="none" w:sz="0" w:space="0" w:color="auto"/>
            <w:bottom w:val="none" w:sz="0" w:space="0" w:color="auto"/>
            <w:right w:val="none" w:sz="0" w:space="0" w:color="auto"/>
          </w:divBdr>
        </w:div>
        <w:div w:id="949974189">
          <w:marLeft w:val="640"/>
          <w:marRight w:val="0"/>
          <w:marTop w:val="0"/>
          <w:marBottom w:val="0"/>
          <w:divBdr>
            <w:top w:val="none" w:sz="0" w:space="0" w:color="auto"/>
            <w:left w:val="none" w:sz="0" w:space="0" w:color="auto"/>
            <w:bottom w:val="none" w:sz="0" w:space="0" w:color="auto"/>
            <w:right w:val="none" w:sz="0" w:space="0" w:color="auto"/>
          </w:divBdr>
        </w:div>
        <w:div w:id="874541335">
          <w:marLeft w:val="640"/>
          <w:marRight w:val="0"/>
          <w:marTop w:val="0"/>
          <w:marBottom w:val="0"/>
          <w:divBdr>
            <w:top w:val="none" w:sz="0" w:space="0" w:color="auto"/>
            <w:left w:val="none" w:sz="0" w:space="0" w:color="auto"/>
            <w:bottom w:val="none" w:sz="0" w:space="0" w:color="auto"/>
            <w:right w:val="none" w:sz="0" w:space="0" w:color="auto"/>
          </w:divBdr>
        </w:div>
        <w:div w:id="805971353">
          <w:marLeft w:val="640"/>
          <w:marRight w:val="0"/>
          <w:marTop w:val="0"/>
          <w:marBottom w:val="0"/>
          <w:divBdr>
            <w:top w:val="none" w:sz="0" w:space="0" w:color="auto"/>
            <w:left w:val="none" w:sz="0" w:space="0" w:color="auto"/>
            <w:bottom w:val="none" w:sz="0" w:space="0" w:color="auto"/>
            <w:right w:val="none" w:sz="0" w:space="0" w:color="auto"/>
          </w:divBdr>
        </w:div>
        <w:div w:id="2018385770">
          <w:marLeft w:val="640"/>
          <w:marRight w:val="0"/>
          <w:marTop w:val="0"/>
          <w:marBottom w:val="0"/>
          <w:divBdr>
            <w:top w:val="none" w:sz="0" w:space="0" w:color="auto"/>
            <w:left w:val="none" w:sz="0" w:space="0" w:color="auto"/>
            <w:bottom w:val="none" w:sz="0" w:space="0" w:color="auto"/>
            <w:right w:val="none" w:sz="0" w:space="0" w:color="auto"/>
          </w:divBdr>
        </w:div>
        <w:div w:id="681248367">
          <w:marLeft w:val="640"/>
          <w:marRight w:val="0"/>
          <w:marTop w:val="0"/>
          <w:marBottom w:val="0"/>
          <w:divBdr>
            <w:top w:val="none" w:sz="0" w:space="0" w:color="auto"/>
            <w:left w:val="none" w:sz="0" w:space="0" w:color="auto"/>
            <w:bottom w:val="none" w:sz="0" w:space="0" w:color="auto"/>
            <w:right w:val="none" w:sz="0" w:space="0" w:color="auto"/>
          </w:divBdr>
        </w:div>
        <w:div w:id="1684430071">
          <w:marLeft w:val="640"/>
          <w:marRight w:val="0"/>
          <w:marTop w:val="0"/>
          <w:marBottom w:val="0"/>
          <w:divBdr>
            <w:top w:val="none" w:sz="0" w:space="0" w:color="auto"/>
            <w:left w:val="none" w:sz="0" w:space="0" w:color="auto"/>
            <w:bottom w:val="none" w:sz="0" w:space="0" w:color="auto"/>
            <w:right w:val="none" w:sz="0" w:space="0" w:color="auto"/>
          </w:divBdr>
        </w:div>
        <w:div w:id="555509418">
          <w:marLeft w:val="640"/>
          <w:marRight w:val="0"/>
          <w:marTop w:val="0"/>
          <w:marBottom w:val="0"/>
          <w:divBdr>
            <w:top w:val="none" w:sz="0" w:space="0" w:color="auto"/>
            <w:left w:val="none" w:sz="0" w:space="0" w:color="auto"/>
            <w:bottom w:val="none" w:sz="0" w:space="0" w:color="auto"/>
            <w:right w:val="none" w:sz="0" w:space="0" w:color="auto"/>
          </w:divBdr>
        </w:div>
        <w:div w:id="773206157">
          <w:marLeft w:val="640"/>
          <w:marRight w:val="0"/>
          <w:marTop w:val="0"/>
          <w:marBottom w:val="0"/>
          <w:divBdr>
            <w:top w:val="none" w:sz="0" w:space="0" w:color="auto"/>
            <w:left w:val="none" w:sz="0" w:space="0" w:color="auto"/>
            <w:bottom w:val="none" w:sz="0" w:space="0" w:color="auto"/>
            <w:right w:val="none" w:sz="0" w:space="0" w:color="auto"/>
          </w:divBdr>
        </w:div>
        <w:div w:id="927270144">
          <w:marLeft w:val="640"/>
          <w:marRight w:val="0"/>
          <w:marTop w:val="0"/>
          <w:marBottom w:val="0"/>
          <w:divBdr>
            <w:top w:val="none" w:sz="0" w:space="0" w:color="auto"/>
            <w:left w:val="none" w:sz="0" w:space="0" w:color="auto"/>
            <w:bottom w:val="none" w:sz="0" w:space="0" w:color="auto"/>
            <w:right w:val="none" w:sz="0" w:space="0" w:color="auto"/>
          </w:divBdr>
        </w:div>
        <w:div w:id="1241021303">
          <w:marLeft w:val="640"/>
          <w:marRight w:val="0"/>
          <w:marTop w:val="0"/>
          <w:marBottom w:val="0"/>
          <w:divBdr>
            <w:top w:val="none" w:sz="0" w:space="0" w:color="auto"/>
            <w:left w:val="none" w:sz="0" w:space="0" w:color="auto"/>
            <w:bottom w:val="none" w:sz="0" w:space="0" w:color="auto"/>
            <w:right w:val="none" w:sz="0" w:space="0" w:color="auto"/>
          </w:divBdr>
        </w:div>
        <w:div w:id="977220929">
          <w:marLeft w:val="640"/>
          <w:marRight w:val="0"/>
          <w:marTop w:val="0"/>
          <w:marBottom w:val="0"/>
          <w:divBdr>
            <w:top w:val="none" w:sz="0" w:space="0" w:color="auto"/>
            <w:left w:val="none" w:sz="0" w:space="0" w:color="auto"/>
            <w:bottom w:val="none" w:sz="0" w:space="0" w:color="auto"/>
            <w:right w:val="none" w:sz="0" w:space="0" w:color="auto"/>
          </w:divBdr>
        </w:div>
        <w:div w:id="281543235">
          <w:marLeft w:val="640"/>
          <w:marRight w:val="0"/>
          <w:marTop w:val="0"/>
          <w:marBottom w:val="0"/>
          <w:divBdr>
            <w:top w:val="none" w:sz="0" w:space="0" w:color="auto"/>
            <w:left w:val="none" w:sz="0" w:space="0" w:color="auto"/>
            <w:bottom w:val="none" w:sz="0" w:space="0" w:color="auto"/>
            <w:right w:val="none" w:sz="0" w:space="0" w:color="auto"/>
          </w:divBdr>
        </w:div>
        <w:div w:id="973944104">
          <w:marLeft w:val="640"/>
          <w:marRight w:val="0"/>
          <w:marTop w:val="0"/>
          <w:marBottom w:val="0"/>
          <w:divBdr>
            <w:top w:val="none" w:sz="0" w:space="0" w:color="auto"/>
            <w:left w:val="none" w:sz="0" w:space="0" w:color="auto"/>
            <w:bottom w:val="none" w:sz="0" w:space="0" w:color="auto"/>
            <w:right w:val="none" w:sz="0" w:space="0" w:color="auto"/>
          </w:divBdr>
        </w:div>
        <w:div w:id="1561554074">
          <w:marLeft w:val="640"/>
          <w:marRight w:val="0"/>
          <w:marTop w:val="0"/>
          <w:marBottom w:val="0"/>
          <w:divBdr>
            <w:top w:val="none" w:sz="0" w:space="0" w:color="auto"/>
            <w:left w:val="none" w:sz="0" w:space="0" w:color="auto"/>
            <w:bottom w:val="none" w:sz="0" w:space="0" w:color="auto"/>
            <w:right w:val="none" w:sz="0" w:space="0" w:color="auto"/>
          </w:divBdr>
        </w:div>
        <w:div w:id="1977905002">
          <w:marLeft w:val="640"/>
          <w:marRight w:val="0"/>
          <w:marTop w:val="0"/>
          <w:marBottom w:val="0"/>
          <w:divBdr>
            <w:top w:val="none" w:sz="0" w:space="0" w:color="auto"/>
            <w:left w:val="none" w:sz="0" w:space="0" w:color="auto"/>
            <w:bottom w:val="none" w:sz="0" w:space="0" w:color="auto"/>
            <w:right w:val="none" w:sz="0" w:space="0" w:color="auto"/>
          </w:divBdr>
        </w:div>
        <w:div w:id="1826773256">
          <w:marLeft w:val="640"/>
          <w:marRight w:val="0"/>
          <w:marTop w:val="0"/>
          <w:marBottom w:val="0"/>
          <w:divBdr>
            <w:top w:val="none" w:sz="0" w:space="0" w:color="auto"/>
            <w:left w:val="none" w:sz="0" w:space="0" w:color="auto"/>
            <w:bottom w:val="none" w:sz="0" w:space="0" w:color="auto"/>
            <w:right w:val="none" w:sz="0" w:space="0" w:color="auto"/>
          </w:divBdr>
        </w:div>
        <w:div w:id="944844504">
          <w:marLeft w:val="640"/>
          <w:marRight w:val="0"/>
          <w:marTop w:val="0"/>
          <w:marBottom w:val="0"/>
          <w:divBdr>
            <w:top w:val="none" w:sz="0" w:space="0" w:color="auto"/>
            <w:left w:val="none" w:sz="0" w:space="0" w:color="auto"/>
            <w:bottom w:val="none" w:sz="0" w:space="0" w:color="auto"/>
            <w:right w:val="none" w:sz="0" w:space="0" w:color="auto"/>
          </w:divBdr>
        </w:div>
        <w:div w:id="491027722">
          <w:marLeft w:val="640"/>
          <w:marRight w:val="0"/>
          <w:marTop w:val="0"/>
          <w:marBottom w:val="0"/>
          <w:divBdr>
            <w:top w:val="none" w:sz="0" w:space="0" w:color="auto"/>
            <w:left w:val="none" w:sz="0" w:space="0" w:color="auto"/>
            <w:bottom w:val="none" w:sz="0" w:space="0" w:color="auto"/>
            <w:right w:val="none" w:sz="0" w:space="0" w:color="auto"/>
          </w:divBdr>
        </w:div>
        <w:div w:id="625819072">
          <w:marLeft w:val="640"/>
          <w:marRight w:val="0"/>
          <w:marTop w:val="0"/>
          <w:marBottom w:val="0"/>
          <w:divBdr>
            <w:top w:val="none" w:sz="0" w:space="0" w:color="auto"/>
            <w:left w:val="none" w:sz="0" w:space="0" w:color="auto"/>
            <w:bottom w:val="none" w:sz="0" w:space="0" w:color="auto"/>
            <w:right w:val="none" w:sz="0" w:space="0" w:color="auto"/>
          </w:divBdr>
        </w:div>
        <w:div w:id="267470591">
          <w:marLeft w:val="640"/>
          <w:marRight w:val="0"/>
          <w:marTop w:val="0"/>
          <w:marBottom w:val="0"/>
          <w:divBdr>
            <w:top w:val="none" w:sz="0" w:space="0" w:color="auto"/>
            <w:left w:val="none" w:sz="0" w:space="0" w:color="auto"/>
            <w:bottom w:val="none" w:sz="0" w:space="0" w:color="auto"/>
            <w:right w:val="none" w:sz="0" w:space="0" w:color="auto"/>
          </w:divBdr>
        </w:div>
        <w:div w:id="1384251726">
          <w:marLeft w:val="640"/>
          <w:marRight w:val="0"/>
          <w:marTop w:val="0"/>
          <w:marBottom w:val="0"/>
          <w:divBdr>
            <w:top w:val="none" w:sz="0" w:space="0" w:color="auto"/>
            <w:left w:val="none" w:sz="0" w:space="0" w:color="auto"/>
            <w:bottom w:val="none" w:sz="0" w:space="0" w:color="auto"/>
            <w:right w:val="none" w:sz="0" w:space="0" w:color="auto"/>
          </w:divBdr>
        </w:div>
        <w:div w:id="295645876">
          <w:marLeft w:val="640"/>
          <w:marRight w:val="0"/>
          <w:marTop w:val="0"/>
          <w:marBottom w:val="0"/>
          <w:divBdr>
            <w:top w:val="none" w:sz="0" w:space="0" w:color="auto"/>
            <w:left w:val="none" w:sz="0" w:space="0" w:color="auto"/>
            <w:bottom w:val="none" w:sz="0" w:space="0" w:color="auto"/>
            <w:right w:val="none" w:sz="0" w:space="0" w:color="auto"/>
          </w:divBdr>
        </w:div>
        <w:div w:id="763576149">
          <w:marLeft w:val="640"/>
          <w:marRight w:val="0"/>
          <w:marTop w:val="0"/>
          <w:marBottom w:val="0"/>
          <w:divBdr>
            <w:top w:val="none" w:sz="0" w:space="0" w:color="auto"/>
            <w:left w:val="none" w:sz="0" w:space="0" w:color="auto"/>
            <w:bottom w:val="none" w:sz="0" w:space="0" w:color="auto"/>
            <w:right w:val="none" w:sz="0" w:space="0" w:color="auto"/>
          </w:divBdr>
        </w:div>
        <w:div w:id="1077703000">
          <w:marLeft w:val="640"/>
          <w:marRight w:val="0"/>
          <w:marTop w:val="0"/>
          <w:marBottom w:val="0"/>
          <w:divBdr>
            <w:top w:val="none" w:sz="0" w:space="0" w:color="auto"/>
            <w:left w:val="none" w:sz="0" w:space="0" w:color="auto"/>
            <w:bottom w:val="none" w:sz="0" w:space="0" w:color="auto"/>
            <w:right w:val="none" w:sz="0" w:space="0" w:color="auto"/>
          </w:divBdr>
        </w:div>
        <w:div w:id="1989238712">
          <w:marLeft w:val="640"/>
          <w:marRight w:val="0"/>
          <w:marTop w:val="0"/>
          <w:marBottom w:val="0"/>
          <w:divBdr>
            <w:top w:val="none" w:sz="0" w:space="0" w:color="auto"/>
            <w:left w:val="none" w:sz="0" w:space="0" w:color="auto"/>
            <w:bottom w:val="none" w:sz="0" w:space="0" w:color="auto"/>
            <w:right w:val="none" w:sz="0" w:space="0" w:color="auto"/>
          </w:divBdr>
        </w:div>
        <w:div w:id="885020966">
          <w:marLeft w:val="640"/>
          <w:marRight w:val="0"/>
          <w:marTop w:val="0"/>
          <w:marBottom w:val="0"/>
          <w:divBdr>
            <w:top w:val="none" w:sz="0" w:space="0" w:color="auto"/>
            <w:left w:val="none" w:sz="0" w:space="0" w:color="auto"/>
            <w:bottom w:val="none" w:sz="0" w:space="0" w:color="auto"/>
            <w:right w:val="none" w:sz="0" w:space="0" w:color="auto"/>
          </w:divBdr>
        </w:div>
        <w:div w:id="497230649">
          <w:marLeft w:val="640"/>
          <w:marRight w:val="0"/>
          <w:marTop w:val="0"/>
          <w:marBottom w:val="0"/>
          <w:divBdr>
            <w:top w:val="none" w:sz="0" w:space="0" w:color="auto"/>
            <w:left w:val="none" w:sz="0" w:space="0" w:color="auto"/>
            <w:bottom w:val="none" w:sz="0" w:space="0" w:color="auto"/>
            <w:right w:val="none" w:sz="0" w:space="0" w:color="auto"/>
          </w:divBdr>
        </w:div>
        <w:div w:id="1157115684">
          <w:marLeft w:val="640"/>
          <w:marRight w:val="0"/>
          <w:marTop w:val="0"/>
          <w:marBottom w:val="0"/>
          <w:divBdr>
            <w:top w:val="none" w:sz="0" w:space="0" w:color="auto"/>
            <w:left w:val="none" w:sz="0" w:space="0" w:color="auto"/>
            <w:bottom w:val="none" w:sz="0" w:space="0" w:color="auto"/>
            <w:right w:val="none" w:sz="0" w:space="0" w:color="auto"/>
          </w:divBdr>
        </w:div>
        <w:div w:id="156846428">
          <w:marLeft w:val="640"/>
          <w:marRight w:val="0"/>
          <w:marTop w:val="0"/>
          <w:marBottom w:val="0"/>
          <w:divBdr>
            <w:top w:val="none" w:sz="0" w:space="0" w:color="auto"/>
            <w:left w:val="none" w:sz="0" w:space="0" w:color="auto"/>
            <w:bottom w:val="none" w:sz="0" w:space="0" w:color="auto"/>
            <w:right w:val="none" w:sz="0" w:space="0" w:color="auto"/>
          </w:divBdr>
        </w:div>
        <w:div w:id="1545169597">
          <w:marLeft w:val="640"/>
          <w:marRight w:val="0"/>
          <w:marTop w:val="0"/>
          <w:marBottom w:val="0"/>
          <w:divBdr>
            <w:top w:val="none" w:sz="0" w:space="0" w:color="auto"/>
            <w:left w:val="none" w:sz="0" w:space="0" w:color="auto"/>
            <w:bottom w:val="none" w:sz="0" w:space="0" w:color="auto"/>
            <w:right w:val="none" w:sz="0" w:space="0" w:color="auto"/>
          </w:divBdr>
        </w:div>
        <w:div w:id="63844063">
          <w:marLeft w:val="640"/>
          <w:marRight w:val="0"/>
          <w:marTop w:val="0"/>
          <w:marBottom w:val="0"/>
          <w:divBdr>
            <w:top w:val="none" w:sz="0" w:space="0" w:color="auto"/>
            <w:left w:val="none" w:sz="0" w:space="0" w:color="auto"/>
            <w:bottom w:val="none" w:sz="0" w:space="0" w:color="auto"/>
            <w:right w:val="none" w:sz="0" w:space="0" w:color="auto"/>
          </w:divBdr>
        </w:div>
        <w:div w:id="1164659469">
          <w:marLeft w:val="640"/>
          <w:marRight w:val="0"/>
          <w:marTop w:val="0"/>
          <w:marBottom w:val="0"/>
          <w:divBdr>
            <w:top w:val="none" w:sz="0" w:space="0" w:color="auto"/>
            <w:left w:val="none" w:sz="0" w:space="0" w:color="auto"/>
            <w:bottom w:val="none" w:sz="0" w:space="0" w:color="auto"/>
            <w:right w:val="none" w:sz="0" w:space="0" w:color="auto"/>
          </w:divBdr>
        </w:div>
        <w:div w:id="1357779068">
          <w:marLeft w:val="640"/>
          <w:marRight w:val="0"/>
          <w:marTop w:val="0"/>
          <w:marBottom w:val="0"/>
          <w:divBdr>
            <w:top w:val="none" w:sz="0" w:space="0" w:color="auto"/>
            <w:left w:val="none" w:sz="0" w:space="0" w:color="auto"/>
            <w:bottom w:val="none" w:sz="0" w:space="0" w:color="auto"/>
            <w:right w:val="none" w:sz="0" w:space="0" w:color="auto"/>
          </w:divBdr>
        </w:div>
        <w:div w:id="1827672400">
          <w:marLeft w:val="640"/>
          <w:marRight w:val="0"/>
          <w:marTop w:val="0"/>
          <w:marBottom w:val="0"/>
          <w:divBdr>
            <w:top w:val="none" w:sz="0" w:space="0" w:color="auto"/>
            <w:left w:val="none" w:sz="0" w:space="0" w:color="auto"/>
            <w:bottom w:val="none" w:sz="0" w:space="0" w:color="auto"/>
            <w:right w:val="none" w:sz="0" w:space="0" w:color="auto"/>
          </w:divBdr>
        </w:div>
        <w:div w:id="742607180">
          <w:marLeft w:val="640"/>
          <w:marRight w:val="0"/>
          <w:marTop w:val="0"/>
          <w:marBottom w:val="0"/>
          <w:divBdr>
            <w:top w:val="none" w:sz="0" w:space="0" w:color="auto"/>
            <w:left w:val="none" w:sz="0" w:space="0" w:color="auto"/>
            <w:bottom w:val="none" w:sz="0" w:space="0" w:color="auto"/>
            <w:right w:val="none" w:sz="0" w:space="0" w:color="auto"/>
          </w:divBdr>
        </w:div>
        <w:div w:id="125514583">
          <w:marLeft w:val="640"/>
          <w:marRight w:val="0"/>
          <w:marTop w:val="0"/>
          <w:marBottom w:val="0"/>
          <w:divBdr>
            <w:top w:val="none" w:sz="0" w:space="0" w:color="auto"/>
            <w:left w:val="none" w:sz="0" w:space="0" w:color="auto"/>
            <w:bottom w:val="none" w:sz="0" w:space="0" w:color="auto"/>
            <w:right w:val="none" w:sz="0" w:space="0" w:color="auto"/>
          </w:divBdr>
        </w:div>
        <w:div w:id="386563833">
          <w:marLeft w:val="640"/>
          <w:marRight w:val="0"/>
          <w:marTop w:val="0"/>
          <w:marBottom w:val="0"/>
          <w:divBdr>
            <w:top w:val="none" w:sz="0" w:space="0" w:color="auto"/>
            <w:left w:val="none" w:sz="0" w:space="0" w:color="auto"/>
            <w:bottom w:val="none" w:sz="0" w:space="0" w:color="auto"/>
            <w:right w:val="none" w:sz="0" w:space="0" w:color="auto"/>
          </w:divBdr>
        </w:div>
        <w:div w:id="829444186">
          <w:marLeft w:val="640"/>
          <w:marRight w:val="0"/>
          <w:marTop w:val="0"/>
          <w:marBottom w:val="0"/>
          <w:divBdr>
            <w:top w:val="none" w:sz="0" w:space="0" w:color="auto"/>
            <w:left w:val="none" w:sz="0" w:space="0" w:color="auto"/>
            <w:bottom w:val="none" w:sz="0" w:space="0" w:color="auto"/>
            <w:right w:val="none" w:sz="0" w:space="0" w:color="auto"/>
          </w:divBdr>
        </w:div>
        <w:div w:id="672487112">
          <w:marLeft w:val="640"/>
          <w:marRight w:val="0"/>
          <w:marTop w:val="0"/>
          <w:marBottom w:val="0"/>
          <w:divBdr>
            <w:top w:val="none" w:sz="0" w:space="0" w:color="auto"/>
            <w:left w:val="none" w:sz="0" w:space="0" w:color="auto"/>
            <w:bottom w:val="none" w:sz="0" w:space="0" w:color="auto"/>
            <w:right w:val="none" w:sz="0" w:space="0" w:color="auto"/>
          </w:divBdr>
        </w:div>
        <w:div w:id="1639646776">
          <w:marLeft w:val="640"/>
          <w:marRight w:val="0"/>
          <w:marTop w:val="0"/>
          <w:marBottom w:val="0"/>
          <w:divBdr>
            <w:top w:val="none" w:sz="0" w:space="0" w:color="auto"/>
            <w:left w:val="none" w:sz="0" w:space="0" w:color="auto"/>
            <w:bottom w:val="none" w:sz="0" w:space="0" w:color="auto"/>
            <w:right w:val="none" w:sz="0" w:space="0" w:color="auto"/>
          </w:divBdr>
        </w:div>
        <w:div w:id="372194628">
          <w:marLeft w:val="640"/>
          <w:marRight w:val="0"/>
          <w:marTop w:val="0"/>
          <w:marBottom w:val="0"/>
          <w:divBdr>
            <w:top w:val="none" w:sz="0" w:space="0" w:color="auto"/>
            <w:left w:val="none" w:sz="0" w:space="0" w:color="auto"/>
            <w:bottom w:val="none" w:sz="0" w:space="0" w:color="auto"/>
            <w:right w:val="none" w:sz="0" w:space="0" w:color="auto"/>
          </w:divBdr>
        </w:div>
        <w:div w:id="1779176236">
          <w:marLeft w:val="640"/>
          <w:marRight w:val="0"/>
          <w:marTop w:val="0"/>
          <w:marBottom w:val="0"/>
          <w:divBdr>
            <w:top w:val="none" w:sz="0" w:space="0" w:color="auto"/>
            <w:left w:val="none" w:sz="0" w:space="0" w:color="auto"/>
            <w:bottom w:val="none" w:sz="0" w:space="0" w:color="auto"/>
            <w:right w:val="none" w:sz="0" w:space="0" w:color="auto"/>
          </w:divBdr>
        </w:div>
        <w:div w:id="315916281">
          <w:marLeft w:val="640"/>
          <w:marRight w:val="0"/>
          <w:marTop w:val="0"/>
          <w:marBottom w:val="0"/>
          <w:divBdr>
            <w:top w:val="none" w:sz="0" w:space="0" w:color="auto"/>
            <w:left w:val="none" w:sz="0" w:space="0" w:color="auto"/>
            <w:bottom w:val="none" w:sz="0" w:space="0" w:color="auto"/>
            <w:right w:val="none" w:sz="0" w:space="0" w:color="auto"/>
          </w:divBdr>
        </w:div>
        <w:div w:id="863515505">
          <w:marLeft w:val="640"/>
          <w:marRight w:val="0"/>
          <w:marTop w:val="0"/>
          <w:marBottom w:val="0"/>
          <w:divBdr>
            <w:top w:val="none" w:sz="0" w:space="0" w:color="auto"/>
            <w:left w:val="none" w:sz="0" w:space="0" w:color="auto"/>
            <w:bottom w:val="none" w:sz="0" w:space="0" w:color="auto"/>
            <w:right w:val="none" w:sz="0" w:space="0" w:color="auto"/>
          </w:divBdr>
        </w:div>
        <w:div w:id="216204558">
          <w:marLeft w:val="640"/>
          <w:marRight w:val="0"/>
          <w:marTop w:val="0"/>
          <w:marBottom w:val="0"/>
          <w:divBdr>
            <w:top w:val="none" w:sz="0" w:space="0" w:color="auto"/>
            <w:left w:val="none" w:sz="0" w:space="0" w:color="auto"/>
            <w:bottom w:val="none" w:sz="0" w:space="0" w:color="auto"/>
            <w:right w:val="none" w:sz="0" w:space="0" w:color="auto"/>
          </w:divBdr>
        </w:div>
        <w:div w:id="2013294438">
          <w:marLeft w:val="640"/>
          <w:marRight w:val="0"/>
          <w:marTop w:val="0"/>
          <w:marBottom w:val="0"/>
          <w:divBdr>
            <w:top w:val="none" w:sz="0" w:space="0" w:color="auto"/>
            <w:left w:val="none" w:sz="0" w:space="0" w:color="auto"/>
            <w:bottom w:val="none" w:sz="0" w:space="0" w:color="auto"/>
            <w:right w:val="none" w:sz="0" w:space="0" w:color="auto"/>
          </w:divBdr>
        </w:div>
        <w:div w:id="1114328076">
          <w:marLeft w:val="640"/>
          <w:marRight w:val="0"/>
          <w:marTop w:val="0"/>
          <w:marBottom w:val="0"/>
          <w:divBdr>
            <w:top w:val="none" w:sz="0" w:space="0" w:color="auto"/>
            <w:left w:val="none" w:sz="0" w:space="0" w:color="auto"/>
            <w:bottom w:val="none" w:sz="0" w:space="0" w:color="auto"/>
            <w:right w:val="none" w:sz="0" w:space="0" w:color="auto"/>
          </w:divBdr>
        </w:div>
        <w:div w:id="414673353">
          <w:marLeft w:val="640"/>
          <w:marRight w:val="0"/>
          <w:marTop w:val="0"/>
          <w:marBottom w:val="0"/>
          <w:divBdr>
            <w:top w:val="none" w:sz="0" w:space="0" w:color="auto"/>
            <w:left w:val="none" w:sz="0" w:space="0" w:color="auto"/>
            <w:bottom w:val="none" w:sz="0" w:space="0" w:color="auto"/>
            <w:right w:val="none" w:sz="0" w:space="0" w:color="auto"/>
          </w:divBdr>
        </w:div>
        <w:div w:id="2082949764">
          <w:marLeft w:val="640"/>
          <w:marRight w:val="0"/>
          <w:marTop w:val="0"/>
          <w:marBottom w:val="0"/>
          <w:divBdr>
            <w:top w:val="none" w:sz="0" w:space="0" w:color="auto"/>
            <w:left w:val="none" w:sz="0" w:space="0" w:color="auto"/>
            <w:bottom w:val="none" w:sz="0" w:space="0" w:color="auto"/>
            <w:right w:val="none" w:sz="0" w:space="0" w:color="auto"/>
          </w:divBdr>
        </w:div>
        <w:div w:id="1521310360">
          <w:marLeft w:val="640"/>
          <w:marRight w:val="0"/>
          <w:marTop w:val="0"/>
          <w:marBottom w:val="0"/>
          <w:divBdr>
            <w:top w:val="none" w:sz="0" w:space="0" w:color="auto"/>
            <w:left w:val="none" w:sz="0" w:space="0" w:color="auto"/>
            <w:bottom w:val="none" w:sz="0" w:space="0" w:color="auto"/>
            <w:right w:val="none" w:sz="0" w:space="0" w:color="auto"/>
          </w:divBdr>
        </w:div>
        <w:div w:id="545877302">
          <w:marLeft w:val="640"/>
          <w:marRight w:val="0"/>
          <w:marTop w:val="0"/>
          <w:marBottom w:val="0"/>
          <w:divBdr>
            <w:top w:val="none" w:sz="0" w:space="0" w:color="auto"/>
            <w:left w:val="none" w:sz="0" w:space="0" w:color="auto"/>
            <w:bottom w:val="none" w:sz="0" w:space="0" w:color="auto"/>
            <w:right w:val="none" w:sz="0" w:space="0" w:color="auto"/>
          </w:divBdr>
        </w:div>
        <w:div w:id="1803840109">
          <w:marLeft w:val="640"/>
          <w:marRight w:val="0"/>
          <w:marTop w:val="0"/>
          <w:marBottom w:val="0"/>
          <w:divBdr>
            <w:top w:val="none" w:sz="0" w:space="0" w:color="auto"/>
            <w:left w:val="none" w:sz="0" w:space="0" w:color="auto"/>
            <w:bottom w:val="none" w:sz="0" w:space="0" w:color="auto"/>
            <w:right w:val="none" w:sz="0" w:space="0" w:color="auto"/>
          </w:divBdr>
        </w:div>
        <w:div w:id="2087339505">
          <w:marLeft w:val="640"/>
          <w:marRight w:val="0"/>
          <w:marTop w:val="0"/>
          <w:marBottom w:val="0"/>
          <w:divBdr>
            <w:top w:val="none" w:sz="0" w:space="0" w:color="auto"/>
            <w:left w:val="none" w:sz="0" w:space="0" w:color="auto"/>
            <w:bottom w:val="none" w:sz="0" w:space="0" w:color="auto"/>
            <w:right w:val="none" w:sz="0" w:space="0" w:color="auto"/>
          </w:divBdr>
        </w:div>
        <w:div w:id="1497266154">
          <w:marLeft w:val="640"/>
          <w:marRight w:val="0"/>
          <w:marTop w:val="0"/>
          <w:marBottom w:val="0"/>
          <w:divBdr>
            <w:top w:val="none" w:sz="0" w:space="0" w:color="auto"/>
            <w:left w:val="none" w:sz="0" w:space="0" w:color="auto"/>
            <w:bottom w:val="none" w:sz="0" w:space="0" w:color="auto"/>
            <w:right w:val="none" w:sz="0" w:space="0" w:color="auto"/>
          </w:divBdr>
        </w:div>
        <w:div w:id="1708331171">
          <w:marLeft w:val="640"/>
          <w:marRight w:val="0"/>
          <w:marTop w:val="0"/>
          <w:marBottom w:val="0"/>
          <w:divBdr>
            <w:top w:val="none" w:sz="0" w:space="0" w:color="auto"/>
            <w:left w:val="none" w:sz="0" w:space="0" w:color="auto"/>
            <w:bottom w:val="none" w:sz="0" w:space="0" w:color="auto"/>
            <w:right w:val="none" w:sz="0" w:space="0" w:color="auto"/>
          </w:divBdr>
        </w:div>
        <w:div w:id="1526484472">
          <w:marLeft w:val="640"/>
          <w:marRight w:val="0"/>
          <w:marTop w:val="0"/>
          <w:marBottom w:val="0"/>
          <w:divBdr>
            <w:top w:val="none" w:sz="0" w:space="0" w:color="auto"/>
            <w:left w:val="none" w:sz="0" w:space="0" w:color="auto"/>
            <w:bottom w:val="none" w:sz="0" w:space="0" w:color="auto"/>
            <w:right w:val="none" w:sz="0" w:space="0" w:color="auto"/>
          </w:divBdr>
        </w:div>
        <w:div w:id="1321882435">
          <w:marLeft w:val="640"/>
          <w:marRight w:val="0"/>
          <w:marTop w:val="0"/>
          <w:marBottom w:val="0"/>
          <w:divBdr>
            <w:top w:val="none" w:sz="0" w:space="0" w:color="auto"/>
            <w:left w:val="none" w:sz="0" w:space="0" w:color="auto"/>
            <w:bottom w:val="none" w:sz="0" w:space="0" w:color="auto"/>
            <w:right w:val="none" w:sz="0" w:space="0" w:color="auto"/>
          </w:divBdr>
        </w:div>
        <w:div w:id="1587113926">
          <w:marLeft w:val="640"/>
          <w:marRight w:val="0"/>
          <w:marTop w:val="0"/>
          <w:marBottom w:val="0"/>
          <w:divBdr>
            <w:top w:val="none" w:sz="0" w:space="0" w:color="auto"/>
            <w:left w:val="none" w:sz="0" w:space="0" w:color="auto"/>
            <w:bottom w:val="none" w:sz="0" w:space="0" w:color="auto"/>
            <w:right w:val="none" w:sz="0" w:space="0" w:color="auto"/>
          </w:divBdr>
        </w:div>
        <w:div w:id="560024268">
          <w:marLeft w:val="640"/>
          <w:marRight w:val="0"/>
          <w:marTop w:val="0"/>
          <w:marBottom w:val="0"/>
          <w:divBdr>
            <w:top w:val="none" w:sz="0" w:space="0" w:color="auto"/>
            <w:left w:val="none" w:sz="0" w:space="0" w:color="auto"/>
            <w:bottom w:val="none" w:sz="0" w:space="0" w:color="auto"/>
            <w:right w:val="none" w:sz="0" w:space="0" w:color="auto"/>
          </w:divBdr>
        </w:div>
        <w:div w:id="148714333">
          <w:marLeft w:val="640"/>
          <w:marRight w:val="0"/>
          <w:marTop w:val="0"/>
          <w:marBottom w:val="0"/>
          <w:divBdr>
            <w:top w:val="none" w:sz="0" w:space="0" w:color="auto"/>
            <w:left w:val="none" w:sz="0" w:space="0" w:color="auto"/>
            <w:bottom w:val="none" w:sz="0" w:space="0" w:color="auto"/>
            <w:right w:val="none" w:sz="0" w:space="0" w:color="auto"/>
          </w:divBdr>
        </w:div>
        <w:div w:id="126316246">
          <w:marLeft w:val="640"/>
          <w:marRight w:val="0"/>
          <w:marTop w:val="0"/>
          <w:marBottom w:val="0"/>
          <w:divBdr>
            <w:top w:val="none" w:sz="0" w:space="0" w:color="auto"/>
            <w:left w:val="none" w:sz="0" w:space="0" w:color="auto"/>
            <w:bottom w:val="none" w:sz="0" w:space="0" w:color="auto"/>
            <w:right w:val="none" w:sz="0" w:space="0" w:color="auto"/>
          </w:divBdr>
        </w:div>
        <w:div w:id="758253818">
          <w:marLeft w:val="640"/>
          <w:marRight w:val="0"/>
          <w:marTop w:val="0"/>
          <w:marBottom w:val="0"/>
          <w:divBdr>
            <w:top w:val="none" w:sz="0" w:space="0" w:color="auto"/>
            <w:left w:val="none" w:sz="0" w:space="0" w:color="auto"/>
            <w:bottom w:val="none" w:sz="0" w:space="0" w:color="auto"/>
            <w:right w:val="none" w:sz="0" w:space="0" w:color="auto"/>
          </w:divBdr>
        </w:div>
        <w:div w:id="1651326014">
          <w:marLeft w:val="640"/>
          <w:marRight w:val="0"/>
          <w:marTop w:val="0"/>
          <w:marBottom w:val="0"/>
          <w:divBdr>
            <w:top w:val="none" w:sz="0" w:space="0" w:color="auto"/>
            <w:left w:val="none" w:sz="0" w:space="0" w:color="auto"/>
            <w:bottom w:val="none" w:sz="0" w:space="0" w:color="auto"/>
            <w:right w:val="none" w:sz="0" w:space="0" w:color="auto"/>
          </w:divBdr>
        </w:div>
        <w:div w:id="1108701120">
          <w:marLeft w:val="640"/>
          <w:marRight w:val="0"/>
          <w:marTop w:val="0"/>
          <w:marBottom w:val="0"/>
          <w:divBdr>
            <w:top w:val="none" w:sz="0" w:space="0" w:color="auto"/>
            <w:left w:val="none" w:sz="0" w:space="0" w:color="auto"/>
            <w:bottom w:val="none" w:sz="0" w:space="0" w:color="auto"/>
            <w:right w:val="none" w:sz="0" w:space="0" w:color="auto"/>
          </w:divBdr>
        </w:div>
        <w:div w:id="1219124113">
          <w:marLeft w:val="640"/>
          <w:marRight w:val="0"/>
          <w:marTop w:val="0"/>
          <w:marBottom w:val="0"/>
          <w:divBdr>
            <w:top w:val="none" w:sz="0" w:space="0" w:color="auto"/>
            <w:left w:val="none" w:sz="0" w:space="0" w:color="auto"/>
            <w:bottom w:val="none" w:sz="0" w:space="0" w:color="auto"/>
            <w:right w:val="none" w:sz="0" w:space="0" w:color="auto"/>
          </w:divBdr>
        </w:div>
        <w:div w:id="1569923834">
          <w:marLeft w:val="640"/>
          <w:marRight w:val="0"/>
          <w:marTop w:val="0"/>
          <w:marBottom w:val="0"/>
          <w:divBdr>
            <w:top w:val="none" w:sz="0" w:space="0" w:color="auto"/>
            <w:left w:val="none" w:sz="0" w:space="0" w:color="auto"/>
            <w:bottom w:val="none" w:sz="0" w:space="0" w:color="auto"/>
            <w:right w:val="none" w:sz="0" w:space="0" w:color="auto"/>
          </w:divBdr>
        </w:div>
        <w:div w:id="1833713169">
          <w:marLeft w:val="640"/>
          <w:marRight w:val="0"/>
          <w:marTop w:val="0"/>
          <w:marBottom w:val="0"/>
          <w:divBdr>
            <w:top w:val="none" w:sz="0" w:space="0" w:color="auto"/>
            <w:left w:val="none" w:sz="0" w:space="0" w:color="auto"/>
            <w:bottom w:val="none" w:sz="0" w:space="0" w:color="auto"/>
            <w:right w:val="none" w:sz="0" w:space="0" w:color="auto"/>
          </w:divBdr>
        </w:div>
        <w:div w:id="933587264">
          <w:marLeft w:val="640"/>
          <w:marRight w:val="0"/>
          <w:marTop w:val="0"/>
          <w:marBottom w:val="0"/>
          <w:divBdr>
            <w:top w:val="none" w:sz="0" w:space="0" w:color="auto"/>
            <w:left w:val="none" w:sz="0" w:space="0" w:color="auto"/>
            <w:bottom w:val="none" w:sz="0" w:space="0" w:color="auto"/>
            <w:right w:val="none" w:sz="0" w:space="0" w:color="auto"/>
          </w:divBdr>
        </w:div>
        <w:div w:id="1623538472">
          <w:marLeft w:val="640"/>
          <w:marRight w:val="0"/>
          <w:marTop w:val="0"/>
          <w:marBottom w:val="0"/>
          <w:divBdr>
            <w:top w:val="none" w:sz="0" w:space="0" w:color="auto"/>
            <w:left w:val="none" w:sz="0" w:space="0" w:color="auto"/>
            <w:bottom w:val="none" w:sz="0" w:space="0" w:color="auto"/>
            <w:right w:val="none" w:sz="0" w:space="0" w:color="auto"/>
          </w:divBdr>
        </w:div>
        <w:div w:id="90243926">
          <w:marLeft w:val="640"/>
          <w:marRight w:val="0"/>
          <w:marTop w:val="0"/>
          <w:marBottom w:val="0"/>
          <w:divBdr>
            <w:top w:val="none" w:sz="0" w:space="0" w:color="auto"/>
            <w:left w:val="none" w:sz="0" w:space="0" w:color="auto"/>
            <w:bottom w:val="none" w:sz="0" w:space="0" w:color="auto"/>
            <w:right w:val="none" w:sz="0" w:space="0" w:color="auto"/>
          </w:divBdr>
        </w:div>
        <w:div w:id="226647799">
          <w:marLeft w:val="640"/>
          <w:marRight w:val="0"/>
          <w:marTop w:val="0"/>
          <w:marBottom w:val="0"/>
          <w:divBdr>
            <w:top w:val="none" w:sz="0" w:space="0" w:color="auto"/>
            <w:left w:val="none" w:sz="0" w:space="0" w:color="auto"/>
            <w:bottom w:val="none" w:sz="0" w:space="0" w:color="auto"/>
            <w:right w:val="none" w:sz="0" w:space="0" w:color="auto"/>
          </w:divBdr>
        </w:div>
        <w:div w:id="1196232151">
          <w:marLeft w:val="640"/>
          <w:marRight w:val="0"/>
          <w:marTop w:val="0"/>
          <w:marBottom w:val="0"/>
          <w:divBdr>
            <w:top w:val="none" w:sz="0" w:space="0" w:color="auto"/>
            <w:left w:val="none" w:sz="0" w:space="0" w:color="auto"/>
            <w:bottom w:val="none" w:sz="0" w:space="0" w:color="auto"/>
            <w:right w:val="none" w:sz="0" w:space="0" w:color="auto"/>
          </w:divBdr>
        </w:div>
        <w:div w:id="206766685">
          <w:marLeft w:val="640"/>
          <w:marRight w:val="0"/>
          <w:marTop w:val="0"/>
          <w:marBottom w:val="0"/>
          <w:divBdr>
            <w:top w:val="none" w:sz="0" w:space="0" w:color="auto"/>
            <w:left w:val="none" w:sz="0" w:space="0" w:color="auto"/>
            <w:bottom w:val="none" w:sz="0" w:space="0" w:color="auto"/>
            <w:right w:val="none" w:sz="0" w:space="0" w:color="auto"/>
          </w:divBdr>
        </w:div>
        <w:div w:id="1105348370">
          <w:marLeft w:val="640"/>
          <w:marRight w:val="0"/>
          <w:marTop w:val="0"/>
          <w:marBottom w:val="0"/>
          <w:divBdr>
            <w:top w:val="none" w:sz="0" w:space="0" w:color="auto"/>
            <w:left w:val="none" w:sz="0" w:space="0" w:color="auto"/>
            <w:bottom w:val="none" w:sz="0" w:space="0" w:color="auto"/>
            <w:right w:val="none" w:sz="0" w:space="0" w:color="auto"/>
          </w:divBdr>
        </w:div>
        <w:div w:id="260992116">
          <w:marLeft w:val="640"/>
          <w:marRight w:val="0"/>
          <w:marTop w:val="0"/>
          <w:marBottom w:val="0"/>
          <w:divBdr>
            <w:top w:val="none" w:sz="0" w:space="0" w:color="auto"/>
            <w:left w:val="none" w:sz="0" w:space="0" w:color="auto"/>
            <w:bottom w:val="none" w:sz="0" w:space="0" w:color="auto"/>
            <w:right w:val="none" w:sz="0" w:space="0" w:color="auto"/>
          </w:divBdr>
        </w:div>
        <w:div w:id="1402556832">
          <w:marLeft w:val="640"/>
          <w:marRight w:val="0"/>
          <w:marTop w:val="0"/>
          <w:marBottom w:val="0"/>
          <w:divBdr>
            <w:top w:val="none" w:sz="0" w:space="0" w:color="auto"/>
            <w:left w:val="none" w:sz="0" w:space="0" w:color="auto"/>
            <w:bottom w:val="none" w:sz="0" w:space="0" w:color="auto"/>
            <w:right w:val="none" w:sz="0" w:space="0" w:color="auto"/>
          </w:divBdr>
        </w:div>
        <w:div w:id="24139073">
          <w:marLeft w:val="640"/>
          <w:marRight w:val="0"/>
          <w:marTop w:val="0"/>
          <w:marBottom w:val="0"/>
          <w:divBdr>
            <w:top w:val="none" w:sz="0" w:space="0" w:color="auto"/>
            <w:left w:val="none" w:sz="0" w:space="0" w:color="auto"/>
            <w:bottom w:val="none" w:sz="0" w:space="0" w:color="auto"/>
            <w:right w:val="none" w:sz="0" w:space="0" w:color="auto"/>
          </w:divBdr>
        </w:div>
        <w:div w:id="985430882">
          <w:marLeft w:val="640"/>
          <w:marRight w:val="0"/>
          <w:marTop w:val="0"/>
          <w:marBottom w:val="0"/>
          <w:divBdr>
            <w:top w:val="none" w:sz="0" w:space="0" w:color="auto"/>
            <w:left w:val="none" w:sz="0" w:space="0" w:color="auto"/>
            <w:bottom w:val="none" w:sz="0" w:space="0" w:color="auto"/>
            <w:right w:val="none" w:sz="0" w:space="0" w:color="auto"/>
          </w:divBdr>
        </w:div>
        <w:div w:id="2091541538">
          <w:marLeft w:val="640"/>
          <w:marRight w:val="0"/>
          <w:marTop w:val="0"/>
          <w:marBottom w:val="0"/>
          <w:divBdr>
            <w:top w:val="none" w:sz="0" w:space="0" w:color="auto"/>
            <w:left w:val="none" w:sz="0" w:space="0" w:color="auto"/>
            <w:bottom w:val="none" w:sz="0" w:space="0" w:color="auto"/>
            <w:right w:val="none" w:sz="0" w:space="0" w:color="auto"/>
          </w:divBdr>
        </w:div>
        <w:div w:id="22369741">
          <w:marLeft w:val="640"/>
          <w:marRight w:val="0"/>
          <w:marTop w:val="0"/>
          <w:marBottom w:val="0"/>
          <w:divBdr>
            <w:top w:val="none" w:sz="0" w:space="0" w:color="auto"/>
            <w:left w:val="none" w:sz="0" w:space="0" w:color="auto"/>
            <w:bottom w:val="none" w:sz="0" w:space="0" w:color="auto"/>
            <w:right w:val="none" w:sz="0" w:space="0" w:color="auto"/>
          </w:divBdr>
        </w:div>
        <w:div w:id="1093941577">
          <w:marLeft w:val="640"/>
          <w:marRight w:val="0"/>
          <w:marTop w:val="0"/>
          <w:marBottom w:val="0"/>
          <w:divBdr>
            <w:top w:val="none" w:sz="0" w:space="0" w:color="auto"/>
            <w:left w:val="none" w:sz="0" w:space="0" w:color="auto"/>
            <w:bottom w:val="none" w:sz="0" w:space="0" w:color="auto"/>
            <w:right w:val="none" w:sz="0" w:space="0" w:color="auto"/>
          </w:divBdr>
        </w:div>
        <w:div w:id="1329018987">
          <w:marLeft w:val="640"/>
          <w:marRight w:val="0"/>
          <w:marTop w:val="0"/>
          <w:marBottom w:val="0"/>
          <w:divBdr>
            <w:top w:val="none" w:sz="0" w:space="0" w:color="auto"/>
            <w:left w:val="none" w:sz="0" w:space="0" w:color="auto"/>
            <w:bottom w:val="none" w:sz="0" w:space="0" w:color="auto"/>
            <w:right w:val="none" w:sz="0" w:space="0" w:color="auto"/>
          </w:divBdr>
        </w:div>
        <w:div w:id="1908107991">
          <w:marLeft w:val="640"/>
          <w:marRight w:val="0"/>
          <w:marTop w:val="0"/>
          <w:marBottom w:val="0"/>
          <w:divBdr>
            <w:top w:val="none" w:sz="0" w:space="0" w:color="auto"/>
            <w:left w:val="none" w:sz="0" w:space="0" w:color="auto"/>
            <w:bottom w:val="none" w:sz="0" w:space="0" w:color="auto"/>
            <w:right w:val="none" w:sz="0" w:space="0" w:color="auto"/>
          </w:divBdr>
        </w:div>
        <w:div w:id="1828739780">
          <w:marLeft w:val="640"/>
          <w:marRight w:val="0"/>
          <w:marTop w:val="0"/>
          <w:marBottom w:val="0"/>
          <w:divBdr>
            <w:top w:val="none" w:sz="0" w:space="0" w:color="auto"/>
            <w:left w:val="none" w:sz="0" w:space="0" w:color="auto"/>
            <w:bottom w:val="none" w:sz="0" w:space="0" w:color="auto"/>
            <w:right w:val="none" w:sz="0" w:space="0" w:color="auto"/>
          </w:divBdr>
        </w:div>
        <w:div w:id="1158110070">
          <w:marLeft w:val="640"/>
          <w:marRight w:val="0"/>
          <w:marTop w:val="0"/>
          <w:marBottom w:val="0"/>
          <w:divBdr>
            <w:top w:val="none" w:sz="0" w:space="0" w:color="auto"/>
            <w:left w:val="none" w:sz="0" w:space="0" w:color="auto"/>
            <w:bottom w:val="none" w:sz="0" w:space="0" w:color="auto"/>
            <w:right w:val="none" w:sz="0" w:space="0" w:color="auto"/>
          </w:divBdr>
        </w:div>
      </w:divsChild>
    </w:div>
    <w:div w:id="1525710581">
      <w:bodyDiv w:val="1"/>
      <w:marLeft w:val="0"/>
      <w:marRight w:val="0"/>
      <w:marTop w:val="0"/>
      <w:marBottom w:val="0"/>
      <w:divBdr>
        <w:top w:val="none" w:sz="0" w:space="0" w:color="auto"/>
        <w:left w:val="none" w:sz="0" w:space="0" w:color="auto"/>
        <w:bottom w:val="none" w:sz="0" w:space="0" w:color="auto"/>
        <w:right w:val="none" w:sz="0" w:space="0" w:color="auto"/>
      </w:divBdr>
      <w:divsChild>
        <w:div w:id="40398581">
          <w:marLeft w:val="640"/>
          <w:marRight w:val="0"/>
          <w:marTop w:val="0"/>
          <w:marBottom w:val="0"/>
          <w:divBdr>
            <w:top w:val="none" w:sz="0" w:space="0" w:color="auto"/>
            <w:left w:val="none" w:sz="0" w:space="0" w:color="auto"/>
            <w:bottom w:val="none" w:sz="0" w:space="0" w:color="auto"/>
            <w:right w:val="none" w:sz="0" w:space="0" w:color="auto"/>
          </w:divBdr>
        </w:div>
        <w:div w:id="1148285649">
          <w:marLeft w:val="640"/>
          <w:marRight w:val="0"/>
          <w:marTop w:val="0"/>
          <w:marBottom w:val="0"/>
          <w:divBdr>
            <w:top w:val="none" w:sz="0" w:space="0" w:color="auto"/>
            <w:left w:val="none" w:sz="0" w:space="0" w:color="auto"/>
            <w:bottom w:val="none" w:sz="0" w:space="0" w:color="auto"/>
            <w:right w:val="none" w:sz="0" w:space="0" w:color="auto"/>
          </w:divBdr>
        </w:div>
        <w:div w:id="1943104983">
          <w:marLeft w:val="640"/>
          <w:marRight w:val="0"/>
          <w:marTop w:val="0"/>
          <w:marBottom w:val="0"/>
          <w:divBdr>
            <w:top w:val="none" w:sz="0" w:space="0" w:color="auto"/>
            <w:left w:val="none" w:sz="0" w:space="0" w:color="auto"/>
            <w:bottom w:val="none" w:sz="0" w:space="0" w:color="auto"/>
            <w:right w:val="none" w:sz="0" w:space="0" w:color="auto"/>
          </w:divBdr>
        </w:div>
        <w:div w:id="1886405570">
          <w:marLeft w:val="640"/>
          <w:marRight w:val="0"/>
          <w:marTop w:val="0"/>
          <w:marBottom w:val="0"/>
          <w:divBdr>
            <w:top w:val="none" w:sz="0" w:space="0" w:color="auto"/>
            <w:left w:val="none" w:sz="0" w:space="0" w:color="auto"/>
            <w:bottom w:val="none" w:sz="0" w:space="0" w:color="auto"/>
            <w:right w:val="none" w:sz="0" w:space="0" w:color="auto"/>
          </w:divBdr>
        </w:div>
        <w:div w:id="244458830">
          <w:marLeft w:val="640"/>
          <w:marRight w:val="0"/>
          <w:marTop w:val="0"/>
          <w:marBottom w:val="0"/>
          <w:divBdr>
            <w:top w:val="none" w:sz="0" w:space="0" w:color="auto"/>
            <w:left w:val="none" w:sz="0" w:space="0" w:color="auto"/>
            <w:bottom w:val="none" w:sz="0" w:space="0" w:color="auto"/>
            <w:right w:val="none" w:sz="0" w:space="0" w:color="auto"/>
          </w:divBdr>
        </w:div>
        <w:div w:id="829295787">
          <w:marLeft w:val="640"/>
          <w:marRight w:val="0"/>
          <w:marTop w:val="0"/>
          <w:marBottom w:val="0"/>
          <w:divBdr>
            <w:top w:val="none" w:sz="0" w:space="0" w:color="auto"/>
            <w:left w:val="none" w:sz="0" w:space="0" w:color="auto"/>
            <w:bottom w:val="none" w:sz="0" w:space="0" w:color="auto"/>
            <w:right w:val="none" w:sz="0" w:space="0" w:color="auto"/>
          </w:divBdr>
        </w:div>
        <w:div w:id="35200704">
          <w:marLeft w:val="640"/>
          <w:marRight w:val="0"/>
          <w:marTop w:val="0"/>
          <w:marBottom w:val="0"/>
          <w:divBdr>
            <w:top w:val="none" w:sz="0" w:space="0" w:color="auto"/>
            <w:left w:val="none" w:sz="0" w:space="0" w:color="auto"/>
            <w:bottom w:val="none" w:sz="0" w:space="0" w:color="auto"/>
            <w:right w:val="none" w:sz="0" w:space="0" w:color="auto"/>
          </w:divBdr>
        </w:div>
        <w:div w:id="1110514303">
          <w:marLeft w:val="640"/>
          <w:marRight w:val="0"/>
          <w:marTop w:val="0"/>
          <w:marBottom w:val="0"/>
          <w:divBdr>
            <w:top w:val="none" w:sz="0" w:space="0" w:color="auto"/>
            <w:left w:val="none" w:sz="0" w:space="0" w:color="auto"/>
            <w:bottom w:val="none" w:sz="0" w:space="0" w:color="auto"/>
            <w:right w:val="none" w:sz="0" w:space="0" w:color="auto"/>
          </w:divBdr>
        </w:div>
        <w:div w:id="402870012">
          <w:marLeft w:val="640"/>
          <w:marRight w:val="0"/>
          <w:marTop w:val="0"/>
          <w:marBottom w:val="0"/>
          <w:divBdr>
            <w:top w:val="none" w:sz="0" w:space="0" w:color="auto"/>
            <w:left w:val="none" w:sz="0" w:space="0" w:color="auto"/>
            <w:bottom w:val="none" w:sz="0" w:space="0" w:color="auto"/>
            <w:right w:val="none" w:sz="0" w:space="0" w:color="auto"/>
          </w:divBdr>
        </w:div>
        <w:div w:id="847254115">
          <w:marLeft w:val="640"/>
          <w:marRight w:val="0"/>
          <w:marTop w:val="0"/>
          <w:marBottom w:val="0"/>
          <w:divBdr>
            <w:top w:val="none" w:sz="0" w:space="0" w:color="auto"/>
            <w:left w:val="none" w:sz="0" w:space="0" w:color="auto"/>
            <w:bottom w:val="none" w:sz="0" w:space="0" w:color="auto"/>
            <w:right w:val="none" w:sz="0" w:space="0" w:color="auto"/>
          </w:divBdr>
        </w:div>
        <w:div w:id="1716345557">
          <w:marLeft w:val="640"/>
          <w:marRight w:val="0"/>
          <w:marTop w:val="0"/>
          <w:marBottom w:val="0"/>
          <w:divBdr>
            <w:top w:val="none" w:sz="0" w:space="0" w:color="auto"/>
            <w:left w:val="none" w:sz="0" w:space="0" w:color="auto"/>
            <w:bottom w:val="none" w:sz="0" w:space="0" w:color="auto"/>
            <w:right w:val="none" w:sz="0" w:space="0" w:color="auto"/>
          </w:divBdr>
        </w:div>
        <w:div w:id="882398790">
          <w:marLeft w:val="640"/>
          <w:marRight w:val="0"/>
          <w:marTop w:val="0"/>
          <w:marBottom w:val="0"/>
          <w:divBdr>
            <w:top w:val="none" w:sz="0" w:space="0" w:color="auto"/>
            <w:left w:val="none" w:sz="0" w:space="0" w:color="auto"/>
            <w:bottom w:val="none" w:sz="0" w:space="0" w:color="auto"/>
            <w:right w:val="none" w:sz="0" w:space="0" w:color="auto"/>
          </w:divBdr>
        </w:div>
        <w:div w:id="1254776491">
          <w:marLeft w:val="640"/>
          <w:marRight w:val="0"/>
          <w:marTop w:val="0"/>
          <w:marBottom w:val="0"/>
          <w:divBdr>
            <w:top w:val="none" w:sz="0" w:space="0" w:color="auto"/>
            <w:left w:val="none" w:sz="0" w:space="0" w:color="auto"/>
            <w:bottom w:val="none" w:sz="0" w:space="0" w:color="auto"/>
            <w:right w:val="none" w:sz="0" w:space="0" w:color="auto"/>
          </w:divBdr>
        </w:div>
        <w:div w:id="1547598695">
          <w:marLeft w:val="640"/>
          <w:marRight w:val="0"/>
          <w:marTop w:val="0"/>
          <w:marBottom w:val="0"/>
          <w:divBdr>
            <w:top w:val="none" w:sz="0" w:space="0" w:color="auto"/>
            <w:left w:val="none" w:sz="0" w:space="0" w:color="auto"/>
            <w:bottom w:val="none" w:sz="0" w:space="0" w:color="auto"/>
            <w:right w:val="none" w:sz="0" w:space="0" w:color="auto"/>
          </w:divBdr>
        </w:div>
        <w:div w:id="1164971108">
          <w:marLeft w:val="640"/>
          <w:marRight w:val="0"/>
          <w:marTop w:val="0"/>
          <w:marBottom w:val="0"/>
          <w:divBdr>
            <w:top w:val="none" w:sz="0" w:space="0" w:color="auto"/>
            <w:left w:val="none" w:sz="0" w:space="0" w:color="auto"/>
            <w:bottom w:val="none" w:sz="0" w:space="0" w:color="auto"/>
            <w:right w:val="none" w:sz="0" w:space="0" w:color="auto"/>
          </w:divBdr>
        </w:div>
        <w:div w:id="1436750213">
          <w:marLeft w:val="640"/>
          <w:marRight w:val="0"/>
          <w:marTop w:val="0"/>
          <w:marBottom w:val="0"/>
          <w:divBdr>
            <w:top w:val="none" w:sz="0" w:space="0" w:color="auto"/>
            <w:left w:val="none" w:sz="0" w:space="0" w:color="auto"/>
            <w:bottom w:val="none" w:sz="0" w:space="0" w:color="auto"/>
            <w:right w:val="none" w:sz="0" w:space="0" w:color="auto"/>
          </w:divBdr>
        </w:div>
        <w:div w:id="368454211">
          <w:marLeft w:val="640"/>
          <w:marRight w:val="0"/>
          <w:marTop w:val="0"/>
          <w:marBottom w:val="0"/>
          <w:divBdr>
            <w:top w:val="none" w:sz="0" w:space="0" w:color="auto"/>
            <w:left w:val="none" w:sz="0" w:space="0" w:color="auto"/>
            <w:bottom w:val="none" w:sz="0" w:space="0" w:color="auto"/>
            <w:right w:val="none" w:sz="0" w:space="0" w:color="auto"/>
          </w:divBdr>
        </w:div>
        <w:div w:id="1790663526">
          <w:marLeft w:val="640"/>
          <w:marRight w:val="0"/>
          <w:marTop w:val="0"/>
          <w:marBottom w:val="0"/>
          <w:divBdr>
            <w:top w:val="none" w:sz="0" w:space="0" w:color="auto"/>
            <w:left w:val="none" w:sz="0" w:space="0" w:color="auto"/>
            <w:bottom w:val="none" w:sz="0" w:space="0" w:color="auto"/>
            <w:right w:val="none" w:sz="0" w:space="0" w:color="auto"/>
          </w:divBdr>
        </w:div>
        <w:div w:id="88545362">
          <w:marLeft w:val="640"/>
          <w:marRight w:val="0"/>
          <w:marTop w:val="0"/>
          <w:marBottom w:val="0"/>
          <w:divBdr>
            <w:top w:val="none" w:sz="0" w:space="0" w:color="auto"/>
            <w:left w:val="none" w:sz="0" w:space="0" w:color="auto"/>
            <w:bottom w:val="none" w:sz="0" w:space="0" w:color="auto"/>
            <w:right w:val="none" w:sz="0" w:space="0" w:color="auto"/>
          </w:divBdr>
        </w:div>
        <w:div w:id="339892640">
          <w:marLeft w:val="640"/>
          <w:marRight w:val="0"/>
          <w:marTop w:val="0"/>
          <w:marBottom w:val="0"/>
          <w:divBdr>
            <w:top w:val="none" w:sz="0" w:space="0" w:color="auto"/>
            <w:left w:val="none" w:sz="0" w:space="0" w:color="auto"/>
            <w:bottom w:val="none" w:sz="0" w:space="0" w:color="auto"/>
            <w:right w:val="none" w:sz="0" w:space="0" w:color="auto"/>
          </w:divBdr>
        </w:div>
        <w:div w:id="1931155256">
          <w:marLeft w:val="640"/>
          <w:marRight w:val="0"/>
          <w:marTop w:val="0"/>
          <w:marBottom w:val="0"/>
          <w:divBdr>
            <w:top w:val="none" w:sz="0" w:space="0" w:color="auto"/>
            <w:left w:val="none" w:sz="0" w:space="0" w:color="auto"/>
            <w:bottom w:val="none" w:sz="0" w:space="0" w:color="auto"/>
            <w:right w:val="none" w:sz="0" w:space="0" w:color="auto"/>
          </w:divBdr>
        </w:div>
        <w:div w:id="1195924411">
          <w:marLeft w:val="640"/>
          <w:marRight w:val="0"/>
          <w:marTop w:val="0"/>
          <w:marBottom w:val="0"/>
          <w:divBdr>
            <w:top w:val="none" w:sz="0" w:space="0" w:color="auto"/>
            <w:left w:val="none" w:sz="0" w:space="0" w:color="auto"/>
            <w:bottom w:val="none" w:sz="0" w:space="0" w:color="auto"/>
            <w:right w:val="none" w:sz="0" w:space="0" w:color="auto"/>
          </w:divBdr>
        </w:div>
        <w:div w:id="772676460">
          <w:marLeft w:val="640"/>
          <w:marRight w:val="0"/>
          <w:marTop w:val="0"/>
          <w:marBottom w:val="0"/>
          <w:divBdr>
            <w:top w:val="none" w:sz="0" w:space="0" w:color="auto"/>
            <w:left w:val="none" w:sz="0" w:space="0" w:color="auto"/>
            <w:bottom w:val="none" w:sz="0" w:space="0" w:color="auto"/>
            <w:right w:val="none" w:sz="0" w:space="0" w:color="auto"/>
          </w:divBdr>
        </w:div>
        <w:div w:id="287276909">
          <w:marLeft w:val="640"/>
          <w:marRight w:val="0"/>
          <w:marTop w:val="0"/>
          <w:marBottom w:val="0"/>
          <w:divBdr>
            <w:top w:val="none" w:sz="0" w:space="0" w:color="auto"/>
            <w:left w:val="none" w:sz="0" w:space="0" w:color="auto"/>
            <w:bottom w:val="none" w:sz="0" w:space="0" w:color="auto"/>
            <w:right w:val="none" w:sz="0" w:space="0" w:color="auto"/>
          </w:divBdr>
        </w:div>
        <w:div w:id="733821765">
          <w:marLeft w:val="640"/>
          <w:marRight w:val="0"/>
          <w:marTop w:val="0"/>
          <w:marBottom w:val="0"/>
          <w:divBdr>
            <w:top w:val="none" w:sz="0" w:space="0" w:color="auto"/>
            <w:left w:val="none" w:sz="0" w:space="0" w:color="auto"/>
            <w:bottom w:val="none" w:sz="0" w:space="0" w:color="auto"/>
            <w:right w:val="none" w:sz="0" w:space="0" w:color="auto"/>
          </w:divBdr>
        </w:div>
        <w:div w:id="1343164559">
          <w:marLeft w:val="640"/>
          <w:marRight w:val="0"/>
          <w:marTop w:val="0"/>
          <w:marBottom w:val="0"/>
          <w:divBdr>
            <w:top w:val="none" w:sz="0" w:space="0" w:color="auto"/>
            <w:left w:val="none" w:sz="0" w:space="0" w:color="auto"/>
            <w:bottom w:val="none" w:sz="0" w:space="0" w:color="auto"/>
            <w:right w:val="none" w:sz="0" w:space="0" w:color="auto"/>
          </w:divBdr>
        </w:div>
        <w:div w:id="1298222527">
          <w:marLeft w:val="640"/>
          <w:marRight w:val="0"/>
          <w:marTop w:val="0"/>
          <w:marBottom w:val="0"/>
          <w:divBdr>
            <w:top w:val="none" w:sz="0" w:space="0" w:color="auto"/>
            <w:left w:val="none" w:sz="0" w:space="0" w:color="auto"/>
            <w:bottom w:val="none" w:sz="0" w:space="0" w:color="auto"/>
            <w:right w:val="none" w:sz="0" w:space="0" w:color="auto"/>
          </w:divBdr>
        </w:div>
        <w:div w:id="1116369319">
          <w:marLeft w:val="640"/>
          <w:marRight w:val="0"/>
          <w:marTop w:val="0"/>
          <w:marBottom w:val="0"/>
          <w:divBdr>
            <w:top w:val="none" w:sz="0" w:space="0" w:color="auto"/>
            <w:left w:val="none" w:sz="0" w:space="0" w:color="auto"/>
            <w:bottom w:val="none" w:sz="0" w:space="0" w:color="auto"/>
            <w:right w:val="none" w:sz="0" w:space="0" w:color="auto"/>
          </w:divBdr>
        </w:div>
        <w:div w:id="1233810235">
          <w:marLeft w:val="640"/>
          <w:marRight w:val="0"/>
          <w:marTop w:val="0"/>
          <w:marBottom w:val="0"/>
          <w:divBdr>
            <w:top w:val="none" w:sz="0" w:space="0" w:color="auto"/>
            <w:left w:val="none" w:sz="0" w:space="0" w:color="auto"/>
            <w:bottom w:val="none" w:sz="0" w:space="0" w:color="auto"/>
            <w:right w:val="none" w:sz="0" w:space="0" w:color="auto"/>
          </w:divBdr>
        </w:div>
        <w:div w:id="1535730031">
          <w:marLeft w:val="640"/>
          <w:marRight w:val="0"/>
          <w:marTop w:val="0"/>
          <w:marBottom w:val="0"/>
          <w:divBdr>
            <w:top w:val="none" w:sz="0" w:space="0" w:color="auto"/>
            <w:left w:val="none" w:sz="0" w:space="0" w:color="auto"/>
            <w:bottom w:val="none" w:sz="0" w:space="0" w:color="auto"/>
            <w:right w:val="none" w:sz="0" w:space="0" w:color="auto"/>
          </w:divBdr>
        </w:div>
        <w:div w:id="2114277997">
          <w:marLeft w:val="640"/>
          <w:marRight w:val="0"/>
          <w:marTop w:val="0"/>
          <w:marBottom w:val="0"/>
          <w:divBdr>
            <w:top w:val="none" w:sz="0" w:space="0" w:color="auto"/>
            <w:left w:val="none" w:sz="0" w:space="0" w:color="auto"/>
            <w:bottom w:val="none" w:sz="0" w:space="0" w:color="auto"/>
            <w:right w:val="none" w:sz="0" w:space="0" w:color="auto"/>
          </w:divBdr>
        </w:div>
        <w:div w:id="761612020">
          <w:marLeft w:val="640"/>
          <w:marRight w:val="0"/>
          <w:marTop w:val="0"/>
          <w:marBottom w:val="0"/>
          <w:divBdr>
            <w:top w:val="none" w:sz="0" w:space="0" w:color="auto"/>
            <w:left w:val="none" w:sz="0" w:space="0" w:color="auto"/>
            <w:bottom w:val="none" w:sz="0" w:space="0" w:color="auto"/>
            <w:right w:val="none" w:sz="0" w:space="0" w:color="auto"/>
          </w:divBdr>
        </w:div>
        <w:div w:id="428425682">
          <w:marLeft w:val="640"/>
          <w:marRight w:val="0"/>
          <w:marTop w:val="0"/>
          <w:marBottom w:val="0"/>
          <w:divBdr>
            <w:top w:val="none" w:sz="0" w:space="0" w:color="auto"/>
            <w:left w:val="none" w:sz="0" w:space="0" w:color="auto"/>
            <w:bottom w:val="none" w:sz="0" w:space="0" w:color="auto"/>
            <w:right w:val="none" w:sz="0" w:space="0" w:color="auto"/>
          </w:divBdr>
        </w:div>
        <w:div w:id="941457149">
          <w:marLeft w:val="640"/>
          <w:marRight w:val="0"/>
          <w:marTop w:val="0"/>
          <w:marBottom w:val="0"/>
          <w:divBdr>
            <w:top w:val="none" w:sz="0" w:space="0" w:color="auto"/>
            <w:left w:val="none" w:sz="0" w:space="0" w:color="auto"/>
            <w:bottom w:val="none" w:sz="0" w:space="0" w:color="auto"/>
            <w:right w:val="none" w:sz="0" w:space="0" w:color="auto"/>
          </w:divBdr>
        </w:div>
        <w:div w:id="1463229658">
          <w:marLeft w:val="640"/>
          <w:marRight w:val="0"/>
          <w:marTop w:val="0"/>
          <w:marBottom w:val="0"/>
          <w:divBdr>
            <w:top w:val="none" w:sz="0" w:space="0" w:color="auto"/>
            <w:left w:val="none" w:sz="0" w:space="0" w:color="auto"/>
            <w:bottom w:val="none" w:sz="0" w:space="0" w:color="auto"/>
            <w:right w:val="none" w:sz="0" w:space="0" w:color="auto"/>
          </w:divBdr>
        </w:div>
        <w:div w:id="1806849769">
          <w:marLeft w:val="640"/>
          <w:marRight w:val="0"/>
          <w:marTop w:val="0"/>
          <w:marBottom w:val="0"/>
          <w:divBdr>
            <w:top w:val="none" w:sz="0" w:space="0" w:color="auto"/>
            <w:left w:val="none" w:sz="0" w:space="0" w:color="auto"/>
            <w:bottom w:val="none" w:sz="0" w:space="0" w:color="auto"/>
            <w:right w:val="none" w:sz="0" w:space="0" w:color="auto"/>
          </w:divBdr>
        </w:div>
        <w:div w:id="1498420682">
          <w:marLeft w:val="640"/>
          <w:marRight w:val="0"/>
          <w:marTop w:val="0"/>
          <w:marBottom w:val="0"/>
          <w:divBdr>
            <w:top w:val="none" w:sz="0" w:space="0" w:color="auto"/>
            <w:left w:val="none" w:sz="0" w:space="0" w:color="auto"/>
            <w:bottom w:val="none" w:sz="0" w:space="0" w:color="auto"/>
            <w:right w:val="none" w:sz="0" w:space="0" w:color="auto"/>
          </w:divBdr>
        </w:div>
        <w:div w:id="1769085353">
          <w:marLeft w:val="640"/>
          <w:marRight w:val="0"/>
          <w:marTop w:val="0"/>
          <w:marBottom w:val="0"/>
          <w:divBdr>
            <w:top w:val="none" w:sz="0" w:space="0" w:color="auto"/>
            <w:left w:val="none" w:sz="0" w:space="0" w:color="auto"/>
            <w:bottom w:val="none" w:sz="0" w:space="0" w:color="auto"/>
            <w:right w:val="none" w:sz="0" w:space="0" w:color="auto"/>
          </w:divBdr>
        </w:div>
        <w:div w:id="2129271043">
          <w:marLeft w:val="640"/>
          <w:marRight w:val="0"/>
          <w:marTop w:val="0"/>
          <w:marBottom w:val="0"/>
          <w:divBdr>
            <w:top w:val="none" w:sz="0" w:space="0" w:color="auto"/>
            <w:left w:val="none" w:sz="0" w:space="0" w:color="auto"/>
            <w:bottom w:val="none" w:sz="0" w:space="0" w:color="auto"/>
            <w:right w:val="none" w:sz="0" w:space="0" w:color="auto"/>
          </w:divBdr>
        </w:div>
        <w:div w:id="438259657">
          <w:marLeft w:val="640"/>
          <w:marRight w:val="0"/>
          <w:marTop w:val="0"/>
          <w:marBottom w:val="0"/>
          <w:divBdr>
            <w:top w:val="none" w:sz="0" w:space="0" w:color="auto"/>
            <w:left w:val="none" w:sz="0" w:space="0" w:color="auto"/>
            <w:bottom w:val="none" w:sz="0" w:space="0" w:color="auto"/>
            <w:right w:val="none" w:sz="0" w:space="0" w:color="auto"/>
          </w:divBdr>
        </w:div>
        <w:div w:id="1900700152">
          <w:marLeft w:val="640"/>
          <w:marRight w:val="0"/>
          <w:marTop w:val="0"/>
          <w:marBottom w:val="0"/>
          <w:divBdr>
            <w:top w:val="none" w:sz="0" w:space="0" w:color="auto"/>
            <w:left w:val="none" w:sz="0" w:space="0" w:color="auto"/>
            <w:bottom w:val="none" w:sz="0" w:space="0" w:color="auto"/>
            <w:right w:val="none" w:sz="0" w:space="0" w:color="auto"/>
          </w:divBdr>
        </w:div>
        <w:div w:id="172187934">
          <w:marLeft w:val="640"/>
          <w:marRight w:val="0"/>
          <w:marTop w:val="0"/>
          <w:marBottom w:val="0"/>
          <w:divBdr>
            <w:top w:val="none" w:sz="0" w:space="0" w:color="auto"/>
            <w:left w:val="none" w:sz="0" w:space="0" w:color="auto"/>
            <w:bottom w:val="none" w:sz="0" w:space="0" w:color="auto"/>
            <w:right w:val="none" w:sz="0" w:space="0" w:color="auto"/>
          </w:divBdr>
        </w:div>
        <w:div w:id="1353918670">
          <w:marLeft w:val="640"/>
          <w:marRight w:val="0"/>
          <w:marTop w:val="0"/>
          <w:marBottom w:val="0"/>
          <w:divBdr>
            <w:top w:val="none" w:sz="0" w:space="0" w:color="auto"/>
            <w:left w:val="none" w:sz="0" w:space="0" w:color="auto"/>
            <w:bottom w:val="none" w:sz="0" w:space="0" w:color="auto"/>
            <w:right w:val="none" w:sz="0" w:space="0" w:color="auto"/>
          </w:divBdr>
        </w:div>
        <w:div w:id="52899930">
          <w:marLeft w:val="640"/>
          <w:marRight w:val="0"/>
          <w:marTop w:val="0"/>
          <w:marBottom w:val="0"/>
          <w:divBdr>
            <w:top w:val="none" w:sz="0" w:space="0" w:color="auto"/>
            <w:left w:val="none" w:sz="0" w:space="0" w:color="auto"/>
            <w:bottom w:val="none" w:sz="0" w:space="0" w:color="auto"/>
            <w:right w:val="none" w:sz="0" w:space="0" w:color="auto"/>
          </w:divBdr>
        </w:div>
        <w:div w:id="242448175">
          <w:marLeft w:val="640"/>
          <w:marRight w:val="0"/>
          <w:marTop w:val="0"/>
          <w:marBottom w:val="0"/>
          <w:divBdr>
            <w:top w:val="none" w:sz="0" w:space="0" w:color="auto"/>
            <w:left w:val="none" w:sz="0" w:space="0" w:color="auto"/>
            <w:bottom w:val="none" w:sz="0" w:space="0" w:color="auto"/>
            <w:right w:val="none" w:sz="0" w:space="0" w:color="auto"/>
          </w:divBdr>
        </w:div>
        <w:div w:id="2066293218">
          <w:marLeft w:val="640"/>
          <w:marRight w:val="0"/>
          <w:marTop w:val="0"/>
          <w:marBottom w:val="0"/>
          <w:divBdr>
            <w:top w:val="none" w:sz="0" w:space="0" w:color="auto"/>
            <w:left w:val="none" w:sz="0" w:space="0" w:color="auto"/>
            <w:bottom w:val="none" w:sz="0" w:space="0" w:color="auto"/>
            <w:right w:val="none" w:sz="0" w:space="0" w:color="auto"/>
          </w:divBdr>
        </w:div>
        <w:div w:id="1781411520">
          <w:marLeft w:val="640"/>
          <w:marRight w:val="0"/>
          <w:marTop w:val="0"/>
          <w:marBottom w:val="0"/>
          <w:divBdr>
            <w:top w:val="none" w:sz="0" w:space="0" w:color="auto"/>
            <w:left w:val="none" w:sz="0" w:space="0" w:color="auto"/>
            <w:bottom w:val="none" w:sz="0" w:space="0" w:color="auto"/>
            <w:right w:val="none" w:sz="0" w:space="0" w:color="auto"/>
          </w:divBdr>
        </w:div>
        <w:div w:id="552697526">
          <w:marLeft w:val="640"/>
          <w:marRight w:val="0"/>
          <w:marTop w:val="0"/>
          <w:marBottom w:val="0"/>
          <w:divBdr>
            <w:top w:val="none" w:sz="0" w:space="0" w:color="auto"/>
            <w:left w:val="none" w:sz="0" w:space="0" w:color="auto"/>
            <w:bottom w:val="none" w:sz="0" w:space="0" w:color="auto"/>
            <w:right w:val="none" w:sz="0" w:space="0" w:color="auto"/>
          </w:divBdr>
        </w:div>
        <w:div w:id="955986392">
          <w:marLeft w:val="640"/>
          <w:marRight w:val="0"/>
          <w:marTop w:val="0"/>
          <w:marBottom w:val="0"/>
          <w:divBdr>
            <w:top w:val="none" w:sz="0" w:space="0" w:color="auto"/>
            <w:left w:val="none" w:sz="0" w:space="0" w:color="auto"/>
            <w:bottom w:val="none" w:sz="0" w:space="0" w:color="auto"/>
            <w:right w:val="none" w:sz="0" w:space="0" w:color="auto"/>
          </w:divBdr>
        </w:div>
        <w:div w:id="901453788">
          <w:marLeft w:val="640"/>
          <w:marRight w:val="0"/>
          <w:marTop w:val="0"/>
          <w:marBottom w:val="0"/>
          <w:divBdr>
            <w:top w:val="none" w:sz="0" w:space="0" w:color="auto"/>
            <w:left w:val="none" w:sz="0" w:space="0" w:color="auto"/>
            <w:bottom w:val="none" w:sz="0" w:space="0" w:color="auto"/>
            <w:right w:val="none" w:sz="0" w:space="0" w:color="auto"/>
          </w:divBdr>
        </w:div>
        <w:div w:id="1614482965">
          <w:marLeft w:val="640"/>
          <w:marRight w:val="0"/>
          <w:marTop w:val="0"/>
          <w:marBottom w:val="0"/>
          <w:divBdr>
            <w:top w:val="none" w:sz="0" w:space="0" w:color="auto"/>
            <w:left w:val="none" w:sz="0" w:space="0" w:color="auto"/>
            <w:bottom w:val="none" w:sz="0" w:space="0" w:color="auto"/>
            <w:right w:val="none" w:sz="0" w:space="0" w:color="auto"/>
          </w:divBdr>
        </w:div>
        <w:div w:id="1362826028">
          <w:marLeft w:val="640"/>
          <w:marRight w:val="0"/>
          <w:marTop w:val="0"/>
          <w:marBottom w:val="0"/>
          <w:divBdr>
            <w:top w:val="none" w:sz="0" w:space="0" w:color="auto"/>
            <w:left w:val="none" w:sz="0" w:space="0" w:color="auto"/>
            <w:bottom w:val="none" w:sz="0" w:space="0" w:color="auto"/>
            <w:right w:val="none" w:sz="0" w:space="0" w:color="auto"/>
          </w:divBdr>
        </w:div>
        <w:div w:id="228228397">
          <w:marLeft w:val="640"/>
          <w:marRight w:val="0"/>
          <w:marTop w:val="0"/>
          <w:marBottom w:val="0"/>
          <w:divBdr>
            <w:top w:val="none" w:sz="0" w:space="0" w:color="auto"/>
            <w:left w:val="none" w:sz="0" w:space="0" w:color="auto"/>
            <w:bottom w:val="none" w:sz="0" w:space="0" w:color="auto"/>
            <w:right w:val="none" w:sz="0" w:space="0" w:color="auto"/>
          </w:divBdr>
        </w:div>
        <w:div w:id="1678997489">
          <w:marLeft w:val="640"/>
          <w:marRight w:val="0"/>
          <w:marTop w:val="0"/>
          <w:marBottom w:val="0"/>
          <w:divBdr>
            <w:top w:val="none" w:sz="0" w:space="0" w:color="auto"/>
            <w:left w:val="none" w:sz="0" w:space="0" w:color="auto"/>
            <w:bottom w:val="none" w:sz="0" w:space="0" w:color="auto"/>
            <w:right w:val="none" w:sz="0" w:space="0" w:color="auto"/>
          </w:divBdr>
        </w:div>
        <w:div w:id="289940100">
          <w:marLeft w:val="640"/>
          <w:marRight w:val="0"/>
          <w:marTop w:val="0"/>
          <w:marBottom w:val="0"/>
          <w:divBdr>
            <w:top w:val="none" w:sz="0" w:space="0" w:color="auto"/>
            <w:left w:val="none" w:sz="0" w:space="0" w:color="auto"/>
            <w:bottom w:val="none" w:sz="0" w:space="0" w:color="auto"/>
            <w:right w:val="none" w:sz="0" w:space="0" w:color="auto"/>
          </w:divBdr>
        </w:div>
        <w:div w:id="632372671">
          <w:marLeft w:val="640"/>
          <w:marRight w:val="0"/>
          <w:marTop w:val="0"/>
          <w:marBottom w:val="0"/>
          <w:divBdr>
            <w:top w:val="none" w:sz="0" w:space="0" w:color="auto"/>
            <w:left w:val="none" w:sz="0" w:space="0" w:color="auto"/>
            <w:bottom w:val="none" w:sz="0" w:space="0" w:color="auto"/>
            <w:right w:val="none" w:sz="0" w:space="0" w:color="auto"/>
          </w:divBdr>
        </w:div>
        <w:div w:id="1362903863">
          <w:marLeft w:val="640"/>
          <w:marRight w:val="0"/>
          <w:marTop w:val="0"/>
          <w:marBottom w:val="0"/>
          <w:divBdr>
            <w:top w:val="none" w:sz="0" w:space="0" w:color="auto"/>
            <w:left w:val="none" w:sz="0" w:space="0" w:color="auto"/>
            <w:bottom w:val="none" w:sz="0" w:space="0" w:color="auto"/>
            <w:right w:val="none" w:sz="0" w:space="0" w:color="auto"/>
          </w:divBdr>
        </w:div>
        <w:div w:id="719011898">
          <w:marLeft w:val="640"/>
          <w:marRight w:val="0"/>
          <w:marTop w:val="0"/>
          <w:marBottom w:val="0"/>
          <w:divBdr>
            <w:top w:val="none" w:sz="0" w:space="0" w:color="auto"/>
            <w:left w:val="none" w:sz="0" w:space="0" w:color="auto"/>
            <w:bottom w:val="none" w:sz="0" w:space="0" w:color="auto"/>
            <w:right w:val="none" w:sz="0" w:space="0" w:color="auto"/>
          </w:divBdr>
        </w:div>
        <w:div w:id="453714281">
          <w:marLeft w:val="640"/>
          <w:marRight w:val="0"/>
          <w:marTop w:val="0"/>
          <w:marBottom w:val="0"/>
          <w:divBdr>
            <w:top w:val="none" w:sz="0" w:space="0" w:color="auto"/>
            <w:left w:val="none" w:sz="0" w:space="0" w:color="auto"/>
            <w:bottom w:val="none" w:sz="0" w:space="0" w:color="auto"/>
            <w:right w:val="none" w:sz="0" w:space="0" w:color="auto"/>
          </w:divBdr>
        </w:div>
        <w:div w:id="1351105429">
          <w:marLeft w:val="640"/>
          <w:marRight w:val="0"/>
          <w:marTop w:val="0"/>
          <w:marBottom w:val="0"/>
          <w:divBdr>
            <w:top w:val="none" w:sz="0" w:space="0" w:color="auto"/>
            <w:left w:val="none" w:sz="0" w:space="0" w:color="auto"/>
            <w:bottom w:val="none" w:sz="0" w:space="0" w:color="auto"/>
            <w:right w:val="none" w:sz="0" w:space="0" w:color="auto"/>
          </w:divBdr>
        </w:div>
        <w:div w:id="1323465476">
          <w:marLeft w:val="640"/>
          <w:marRight w:val="0"/>
          <w:marTop w:val="0"/>
          <w:marBottom w:val="0"/>
          <w:divBdr>
            <w:top w:val="none" w:sz="0" w:space="0" w:color="auto"/>
            <w:left w:val="none" w:sz="0" w:space="0" w:color="auto"/>
            <w:bottom w:val="none" w:sz="0" w:space="0" w:color="auto"/>
            <w:right w:val="none" w:sz="0" w:space="0" w:color="auto"/>
          </w:divBdr>
        </w:div>
        <w:div w:id="1998878141">
          <w:marLeft w:val="640"/>
          <w:marRight w:val="0"/>
          <w:marTop w:val="0"/>
          <w:marBottom w:val="0"/>
          <w:divBdr>
            <w:top w:val="none" w:sz="0" w:space="0" w:color="auto"/>
            <w:left w:val="none" w:sz="0" w:space="0" w:color="auto"/>
            <w:bottom w:val="none" w:sz="0" w:space="0" w:color="auto"/>
            <w:right w:val="none" w:sz="0" w:space="0" w:color="auto"/>
          </w:divBdr>
        </w:div>
        <w:div w:id="1872258258">
          <w:marLeft w:val="640"/>
          <w:marRight w:val="0"/>
          <w:marTop w:val="0"/>
          <w:marBottom w:val="0"/>
          <w:divBdr>
            <w:top w:val="none" w:sz="0" w:space="0" w:color="auto"/>
            <w:left w:val="none" w:sz="0" w:space="0" w:color="auto"/>
            <w:bottom w:val="none" w:sz="0" w:space="0" w:color="auto"/>
            <w:right w:val="none" w:sz="0" w:space="0" w:color="auto"/>
          </w:divBdr>
        </w:div>
        <w:div w:id="1990330413">
          <w:marLeft w:val="640"/>
          <w:marRight w:val="0"/>
          <w:marTop w:val="0"/>
          <w:marBottom w:val="0"/>
          <w:divBdr>
            <w:top w:val="none" w:sz="0" w:space="0" w:color="auto"/>
            <w:left w:val="none" w:sz="0" w:space="0" w:color="auto"/>
            <w:bottom w:val="none" w:sz="0" w:space="0" w:color="auto"/>
            <w:right w:val="none" w:sz="0" w:space="0" w:color="auto"/>
          </w:divBdr>
        </w:div>
        <w:div w:id="511335018">
          <w:marLeft w:val="640"/>
          <w:marRight w:val="0"/>
          <w:marTop w:val="0"/>
          <w:marBottom w:val="0"/>
          <w:divBdr>
            <w:top w:val="none" w:sz="0" w:space="0" w:color="auto"/>
            <w:left w:val="none" w:sz="0" w:space="0" w:color="auto"/>
            <w:bottom w:val="none" w:sz="0" w:space="0" w:color="auto"/>
            <w:right w:val="none" w:sz="0" w:space="0" w:color="auto"/>
          </w:divBdr>
        </w:div>
        <w:div w:id="633291986">
          <w:marLeft w:val="640"/>
          <w:marRight w:val="0"/>
          <w:marTop w:val="0"/>
          <w:marBottom w:val="0"/>
          <w:divBdr>
            <w:top w:val="none" w:sz="0" w:space="0" w:color="auto"/>
            <w:left w:val="none" w:sz="0" w:space="0" w:color="auto"/>
            <w:bottom w:val="none" w:sz="0" w:space="0" w:color="auto"/>
            <w:right w:val="none" w:sz="0" w:space="0" w:color="auto"/>
          </w:divBdr>
        </w:div>
        <w:div w:id="1467818283">
          <w:marLeft w:val="640"/>
          <w:marRight w:val="0"/>
          <w:marTop w:val="0"/>
          <w:marBottom w:val="0"/>
          <w:divBdr>
            <w:top w:val="none" w:sz="0" w:space="0" w:color="auto"/>
            <w:left w:val="none" w:sz="0" w:space="0" w:color="auto"/>
            <w:bottom w:val="none" w:sz="0" w:space="0" w:color="auto"/>
            <w:right w:val="none" w:sz="0" w:space="0" w:color="auto"/>
          </w:divBdr>
        </w:div>
        <w:div w:id="292173415">
          <w:marLeft w:val="640"/>
          <w:marRight w:val="0"/>
          <w:marTop w:val="0"/>
          <w:marBottom w:val="0"/>
          <w:divBdr>
            <w:top w:val="none" w:sz="0" w:space="0" w:color="auto"/>
            <w:left w:val="none" w:sz="0" w:space="0" w:color="auto"/>
            <w:bottom w:val="none" w:sz="0" w:space="0" w:color="auto"/>
            <w:right w:val="none" w:sz="0" w:space="0" w:color="auto"/>
          </w:divBdr>
        </w:div>
        <w:div w:id="619265376">
          <w:marLeft w:val="640"/>
          <w:marRight w:val="0"/>
          <w:marTop w:val="0"/>
          <w:marBottom w:val="0"/>
          <w:divBdr>
            <w:top w:val="none" w:sz="0" w:space="0" w:color="auto"/>
            <w:left w:val="none" w:sz="0" w:space="0" w:color="auto"/>
            <w:bottom w:val="none" w:sz="0" w:space="0" w:color="auto"/>
            <w:right w:val="none" w:sz="0" w:space="0" w:color="auto"/>
          </w:divBdr>
        </w:div>
        <w:div w:id="581837476">
          <w:marLeft w:val="640"/>
          <w:marRight w:val="0"/>
          <w:marTop w:val="0"/>
          <w:marBottom w:val="0"/>
          <w:divBdr>
            <w:top w:val="none" w:sz="0" w:space="0" w:color="auto"/>
            <w:left w:val="none" w:sz="0" w:space="0" w:color="auto"/>
            <w:bottom w:val="none" w:sz="0" w:space="0" w:color="auto"/>
            <w:right w:val="none" w:sz="0" w:space="0" w:color="auto"/>
          </w:divBdr>
        </w:div>
        <w:div w:id="37315772">
          <w:marLeft w:val="640"/>
          <w:marRight w:val="0"/>
          <w:marTop w:val="0"/>
          <w:marBottom w:val="0"/>
          <w:divBdr>
            <w:top w:val="none" w:sz="0" w:space="0" w:color="auto"/>
            <w:left w:val="none" w:sz="0" w:space="0" w:color="auto"/>
            <w:bottom w:val="none" w:sz="0" w:space="0" w:color="auto"/>
            <w:right w:val="none" w:sz="0" w:space="0" w:color="auto"/>
          </w:divBdr>
        </w:div>
        <w:div w:id="472522028">
          <w:marLeft w:val="640"/>
          <w:marRight w:val="0"/>
          <w:marTop w:val="0"/>
          <w:marBottom w:val="0"/>
          <w:divBdr>
            <w:top w:val="none" w:sz="0" w:space="0" w:color="auto"/>
            <w:left w:val="none" w:sz="0" w:space="0" w:color="auto"/>
            <w:bottom w:val="none" w:sz="0" w:space="0" w:color="auto"/>
            <w:right w:val="none" w:sz="0" w:space="0" w:color="auto"/>
          </w:divBdr>
        </w:div>
        <w:div w:id="512306470">
          <w:marLeft w:val="640"/>
          <w:marRight w:val="0"/>
          <w:marTop w:val="0"/>
          <w:marBottom w:val="0"/>
          <w:divBdr>
            <w:top w:val="none" w:sz="0" w:space="0" w:color="auto"/>
            <w:left w:val="none" w:sz="0" w:space="0" w:color="auto"/>
            <w:bottom w:val="none" w:sz="0" w:space="0" w:color="auto"/>
            <w:right w:val="none" w:sz="0" w:space="0" w:color="auto"/>
          </w:divBdr>
        </w:div>
        <w:div w:id="841047930">
          <w:marLeft w:val="640"/>
          <w:marRight w:val="0"/>
          <w:marTop w:val="0"/>
          <w:marBottom w:val="0"/>
          <w:divBdr>
            <w:top w:val="none" w:sz="0" w:space="0" w:color="auto"/>
            <w:left w:val="none" w:sz="0" w:space="0" w:color="auto"/>
            <w:bottom w:val="none" w:sz="0" w:space="0" w:color="auto"/>
            <w:right w:val="none" w:sz="0" w:space="0" w:color="auto"/>
          </w:divBdr>
        </w:div>
        <w:div w:id="1776172133">
          <w:marLeft w:val="640"/>
          <w:marRight w:val="0"/>
          <w:marTop w:val="0"/>
          <w:marBottom w:val="0"/>
          <w:divBdr>
            <w:top w:val="none" w:sz="0" w:space="0" w:color="auto"/>
            <w:left w:val="none" w:sz="0" w:space="0" w:color="auto"/>
            <w:bottom w:val="none" w:sz="0" w:space="0" w:color="auto"/>
            <w:right w:val="none" w:sz="0" w:space="0" w:color="auto"/>
          </w:divBdr>
        </w:div>
        <w:div w:id="463471493">
          <w:marLeft w:val="640"/>
          <w:marRight w:val="0"/>
          <w:marTop w:val="0"/>
          <w:marBottom w:val="0"/>
          <w:divBdr>
            <w:top w:val="none" w:sz="0" w:space="0" w:color="auto"/>
            <w:left w:val="none" w:sz="0" w:space="0" w:color="auto"/>
            <w:bottom w:val="none" w:sz="0" w:space="0" w:color="auto"/>
            <w:right w:val="none" w:sz="0" w:space="0" w:color="auto"/>
          </w:divBdr>
        </w:div>
        <w:div w:id="202711556">
          <w:marLeft w:val="640"/>
          <w:marRight w:val="0"/>
          <w:marTop w:val="0"/>
          <w:marBottom w:val="0"/>
          <w:divBdr>
            <w:top w:val="none" w:sz="0" w:space="0" w:color="auto"/>
            <w:left w:val="none" w:sz="0" w:space="0" w:color="auto"/>
            <w:bottom w:val="none" w:sz="0" w:space="0" w:color="auto"/>
            <w:right w:val="none" w:sz="0" w:space="0" w:color="auto"/>
          </w:divBdr>
        </w:div>
        <w:div w:id="302197541">
          <w:marLeft w:val="640"/>
          <w:marRight w:val="0"/>
          <w:marTop w:val="0"/>
          <w:marBottom w:val="0"/>
          <w:divBdr>
            <w:top w:val="none" w:sz="0" w:space="0" w:color="auto"/>
            <w:left w:val="none" w:sz="0" w:space="0" w:color="auto"/>
            <w:bottom w:val="none" w:sz="0" w:space="0" w:color="auto"/>
            <w:right w:val="none" w:sz="0" w:space="0" w:color="auto"/>
          </w:divBdr>
        </w:div>
        <w:div w:id="1287540610">
          <w:marLeft w:val="640"/>
          <w:marRight w:val="0"/>
          <w:marTop w:val="0"/>
          <w:marBottom w:val="0"/>
          <w:divBdr>
            <w:top w:val="none" w:sz="0" w:space="0" w:color="auto"/>
            <w:left w:val="none" w:sz="0" w:space="0" w:color="auto"/>
            <w:bottom w:val="none" w:sz="0" w:space="0" w:color="auto"/>
            <w:right w:val="none" w:sz="0" w:space="0" w:color="auto"/>
          </w:divBdr>
        </w:div>
        <w:div w:id="1149785731">
          <w:marLeft w:val="640"/>
          <w:marRight w:val="0"/>
          <w:marTop w:val="0"/>
          <w:marBottom w:val="0"/>
          <w:divBdr>
            <w:top w:val="none" w:sz="0" w:space="0" w:color="auto"/>
            <w:left w:val="none" w:sz="0" w:space="0" w:color="auto"/>
            <w:bottom w:val="none" w:sz="0" w:space="0" w:color="auto"/>
            <w:right w:val="none" w:sz="0" w:space="0" w:color="auto"/>
          </w:divBdr>
        </w:div>
        <w:div w:id="1967464822">
          <w:marLeft w:val="640"/>
          <w:marRight w:val="0"/>
          <w:marTop w:val="0"/>
          <w:marBottom w:val="0"/>
          <w:divBdr>
            <w:top w:val="none" w:sz="0" w:space="0" w:color="auto"/>
            <w:left w:val="none" w:sz="0" w:space="0" w:color="auto"/>
            <w:bottom w:val="none" w:sz="0" w:space="0" w:color="auto"/>
            <w:right w:val="none" w:sz="0" w:space="0" w:color="auto"/>
          </w:divBdr>
        </w:div>
        <w:div w:id="801313994">
          <w:marLeft w:val="640"/>
          <w:marRight w:val="0"/>
          <w:marTop w:val="0"/>
          <w:marBottom w:val="0"/>
          <w:divBdr>
            <w:top w:val="none" w:sz="0" w:space="0" w:color="auto"/>
            <w:left w:val="none" w:sz="0" w:space="0" w:color="auto"/>
            <w:bottom w:val="none" w:sz="0" w:space="0" w:color="auto"/>
            <w:right w:val="none" w:sz="0" w:space="0" w:color="auto"/>
          </w:divBdr>
        </w:div>
        <w:div w:id="288247714">
          <w:marLeft w:val="640"/>
          <w:marRight w:val="0"/>
          <w:marTop w:val="0"/>
          <w:marBottom w:val="0"/>
          <w:divBdr>
            <w:top w:val="none" w:sz="0" w:space="0" w:color="auto"/>
            <w:left w:val="none" w:sz="0" w:space="0" w:color="auto"/>
            <w:bottom w:val="none" w:sz="0" w:space="0" w:color="auto"/>
            <w:right w:val="none" w:sz="0" w:space="0" w:color="auto"/>
          </w:divBdr>
        </w:div>
        <w:div w:id="656299654">
          <w:marLeft w:val="640"/>
          <w:marRight w:val="0"/>
          <w:marTop w:val="0"/>
          <w:marBottom w:val="0"/>
          <w:divBdr>
            <w:top w:val="none" w:sz="0" w:space="0" w:color="auto"/>
            <w:left w:val="none" w:sz="0" w:space="0" w:color="auto"/>
            <w:bottom w:val="none" w:sz="0" w:space="0" w:color="auto"/>
            <w:right w:val="none" w:sz="0" w:space="0" w:color="auto"/>
          </w:divBdr>
        </w:div>
        <w:div w:id="2005664389">
          <w:marLeft w:val="640"/>
          <w:marRight w:val="0"/>
          <w:marTop w:val="0"/>
          <w:marBottom w:val="0"/>
          <w:divBdr>
            <w:top w:val="none" w:sz="0" w:space="0" w:color="auto"/>
            <w:left w:val="none" w:sz="0" w:space="0" w:color="auto"/>
            <w:bottom w:val="none" w:sz="0" w:space="0" w:color="auto"/>
            <w:right w:val="none" w:sz="0" w:space="0" w:color="auto"/>
          </w:divBdr>
        </w:div>
        <w:div w:id="779297154">
          <w:marLeft w:val="640"/>
          <w:marRight w:val="0"/>
          <w:marTop w:val="0"/>
          <w:marBottom w:val="0"/>
          <w:divBdr>
            <w:top w:val="none" w:sz="0" w:space="0" w:color="auto"/>
            <w:left w:val="none" w:sz="0" w:space="0" w:color="auto"/>
            <w:bottom w:val="none" w:sz="0" w:space="0" w:color="auto"/>
            <w:right w:val="none" w:sz="0" w:space="0" w:color="auto"/>
          </w:divBdr>
        </w:div>
        <w:div w:id="2076590436">
          <w:marLeft w:val="640"/>
          <w:marRight w:val="0"/>
          <w:marTop w:val="0"/>
          <w:marBottom w:val="0"/>
          <w:divBdr>
            <w:top w:val="none" w:sz="0" w:space="0" w:color="auto"/>
            <w:left w:val="none" w:sz="0" w:space="0" w:color="auto"/>
            <w:bottom w:val="none" w:sz="0" w:space="0" w:color="auto"/>
            <w:right w:val="none" w:sz="0" w:space="0" w:color="auto"/>
          </w:divBdr>
        </w:div>
        <w:div w:id="820120796">
          <w:marLeft w:val="640"/>
          <w:marRight w:val="0"/>
          <w:marTop w:val="0"/>
          <w:marBottom w:val="0"/>
          <w:divBdr>
            <w:top w:val="none" w:sz="0" w:space="0" w:color="auto"/>
            <w:left w:val="none" w:sz="0" w:space="0" w:color="auto"/>
            <w:bottom w:val="none" w:sz="0" w:space="0" w:color="auto"/>
            <w:right w:val="none" w:sz="0" w:space="0" w:color="auto"/>
          </w:divBdr>
        </w:div>
        <w:div w:id="1715155624">
          <w:marLeft w:val="640"/>
          <w:marRight w:val="0"/>
          <w:marTop w:val="0"/>
          <w:marBottom w:val="0"/>
          <w:divBdr>
            <w:top w:val="none" w:sz="0" w:space="0" w:color="auto"/>
            <w:left w:val="none" w:sz="0" w:space="0" w:color="auto"/>
            <w:bottom w:val="none" w:sz="0" w:space="0" w:color="auto"/>
            <w:right w:val="none" w:sz="0" w:space="0" w:color="auto"/>
          </w:divBdr>
        </w:div>
        <w:div w:id="1838691593">
          <w:marLeft w:val="640"/>
          <w:marRight w:val="0"/>
          <w:marTop w:val="0"/>
          <w:marBottom w:val="0"/>
          <w:divBdr>
            <w:top w:val="none" w:sz="0" w:space="0" w:color="auto"/>
            <w:left w:val="none" w:sz="0" w:space="0" w:color="auto"/>
            <w:bottom w:val="none" w:sz="0" w:space="0" w:color="auto"/>
            <w:right w:val="none" w:sz="0" w:space="0" w:color="auto"/>
          </w:divBdr>
        </w:div>
        <w:div w:id="690230721">
          <w:marLeft w:val="640"/>
          <w:marRight w:val="0"/>
          <w:marTop w:val="0"/>
          <w:marBottom w:val="0"/>
          <w:divBdr>
            <w:top w:val="none" w:sz="0" w:space="0" w:color="auto"/>
            <w:left w:val="none" w:sz="0" w:space="0" w:color="auto"/>
            <w:bottom w:val="none" w:sz="0" w:space="0" w:color="auto"/>
            <w:right w:val="none" w:sz="0" w:space="0" w:color="auto"/>
          </w:divBdr>
        </w:div>
        <w:div w:id="724376424">
          <w:marLeft w:val="640"/>
          <w:marRight w:val="0"/>
          <w:marTop w:val="0"/>
          <w:marBottom w:val="0"/>
          <w:divBdr>
            <w:top w:val="none" w:sz="0" w:space="0" w:color="auto"/>
            <w:left w:val="none" w:sz="0" w:space="0" w:color="auto"/>
            <w:bottom w:val="none" w:sz="0" w:space="0" w:color="auto"/>
            <w:right w:val="none" w:sz="0" w:space="0" w:color="auto"/>
          </w:divBdr>
        </w:div>
        <w:div w:id="26416166">
          <w:marLeft w:val="640"/>
          <w:marRight w:val="0"/>
          <w:marTop w:val="0"/>
          <w:marBottom w:val="0"/>
          <w:divBdr>
            <w:top w:val="none" w:sz="0" w:space="0" w:color="auto"/>
            <w:left w:val="none" w:sz="0" w:space="0" w:color="auto"/>
            <w:bottom w:val="none" w:sz="0" w:space="0" w:color="auto"/>
            <w:right w:val="none" w:sz="0" w:space="0" w:color="auto"/>
          </w:divBdr>
        </w:div>
        <w:div w:id="2036270336">
          <w:marLeft w:val="640"/>
          <w:marRight w:val="0"/>
          <w:marTop w:val="0"/>
          <w:marBottom w:val="0"/>
          <w:divBdr>
            <w:top w:val="none" w:sz="0" w:space="0" w:color="auto"/>
            <w:left w:val="none" w:sz="0" w:space="0" w:color="auto"/>
            <w:bottom w:val="none" w:sz="0" w:space="0" w:color="auto"/>
            <w:right w:val="none" w:sz="0" w:space="0" w:color="auto"/>
          </w:divBdr>
        </w:div>
        <w:div w:id="1202982810">
          <w:marLeft w:val="640"/>
          <w:marRight w:val="0"/>
          <w:marTop w:val="0"/>
          <w:marBottom w:val="0"/>
          <w:divBdr>
            <w:top w:val="none" w:sz="0" w:space="0" w:color="auto"/>
            <w:left w:val="none" w:sz="0" w:space="0" w:color="auto"/>
            <w:bottom w:val="none" w:sz="0" w:space="0" w:color="auto"/>
            <w:right w:val="none" w:sz="0" w:space="0" w:color="auto"/>
          </w:divBdr>
        </w:div>
        <w:div w:id="140847444">
          <w:marLeft w:val="640"/>
          <w:marRight w:val="0"/>
          <w:marTop w:val="0"/>
          <w:marBottom w:val="0"/>
          <w:divBdr>
            <w:top w:val="none" w:sz="0" w:space="0" w:color="auto"/>
            <w:left w:val="none" w:sz="0" w:space="0" w:color="auto"/>
            <w:bottom w:val="none" w:sz="0" w:space="0" w:color="auto"/>
            <w:right w:val="none" w:sz="0" w:space="0" w:color="auto"/>
          </w:divBdr>
        </w:div>
        <w:div w:id="298070136">
          <w:marLeft w:val="640"/>
          <w:marRight w:val="0"/>
          <w:marTop w:val="0"/>
          <w:marBottom w:val="0"/>
          <w:divBdr>
            <w:top w:val="none" w:sz="0" w:space="0" w:color="auto"/>
            <w:left w:val="none" w:sz="0" w:space="0" w:color="auto"/>
            <w:bottom w:val="none" w:sz="0" w:space="0" w:color="auto"/>
            <w:right w:val="none" w:sz="0" w:space="0" w:color="auto"/>
          </w:divBdr>
        </w:div>
        <w:div w:id="1902714989">
          <w:marLeft w:val="640"/>
          <w:marRight w:val="0"/>
          <w:marTop w:val="0"/>
          <w:marBottom w:val="0"/>
          <w:divBdr>
            <w:top w:val="none" w:sz="0" w:space="0" w:color="auto"/>
            <w:left w:val="none" w:sz="0" w:space="0" w:color="auto"/>
            <w:bottom w:val="none" w:sz="0" w:space="0" w:color="auto"/>
            <w:right w:val="none" w:sz="0" w:space="0" w:color="auto"/>
          </w:divBdr>
        </w:div>
        <w:div w:id="384568623">
          <w:marLeft w:val="640"/>
          <w:marRight w:val="0"/>
          <w:marTop w:val="0"/>
          <w:marBottom w:val="0"/>
          <w:divBdr>
            <w:top w:val="none" w:sz="0" w:space="0" w:color="auto"/>
            <w:left w:val="none" w:sz="0" w:space="0" w:color="auto"/>
            <w:bottom w:val="none" w:sz="0" w:space="0" w:color="auto"/>
            <w:right w:val="none" w:sz="0" w:space="0" w:color="auto"/>
          </w:divBdr>
        </w:div>
        <w:div w:id="1053163581">
          <w:marLeft w:val="640"/>
          <w:marRight w:val="0"/>
          <w:marTop w:val="0"/>
          <w:marBottom w:val="0"/>
          <w:divBdr>
            <w:top w:val="none" w:sz="0" w:space="0" w:color="auto"/>
            <w:left w:val="none" w:sz="0" w:space="0" w:color="auto"/>
            <w:bottom w:val="none" w:sz="0" w:space="0" w:color="auto"/>
            <w:right w:val="none" w:sz="0" w:space="0" w:color="auto"/>
          </w:divBdr>
        </w:div>
        <w:div w:id="577859206">
          <w:marLeft w:val="640"/>
          <w:marRight w:val="0"/>
          <w:marTop w:val="0"/>
          <w:marBottom w:val="0"/>
          <w:divBdr>
            <w:top w:val="none" w:sz="0" w:space="0" w:color="auto"/>
            <w:left w:val="none" w:sz="0" w:space="0" w:color="auto"/>
            <w:bottom w:val="none" w:sz="0" w:space="0" w:color="auto"/>
            <w:right w:val="none" w:sz="0" w:space="0" w:color="auto"/>
          </w:divBdr>
        </w:div>
        <w:div w:id="696975696">
          <w:marLeft w:val="640"/>
          <w:marRight w:val="0"/>
          <w:marTop w:val="0"/>
          <w:marBottom w:val="0"/>
          <w:divBdr>
            <w:top w:val="none" w:sz="0" w:space="0" w:color="auto"/>
            <w:left w:val="none" w:sz="0" w:space="0" w:color="auto"/>
            <w:bottom w:val="none" w:sz="0" w:space="0" w:color="auto"/>
            <w:right w:val="none" w:sz="0" w:space="0" w:color="auto"/>
          </w:divBdr>
        </w:div>
        <w:div w:id="1821728408">
          <w:marLeft w:val="640"/>
          <w:marRight w:val="0"/>
          <w:marTop w:val="0"/>
          <w:marBottom w:val="0"/>
          <w:divBdr>
            <w:top w:val="none" w:sz="0" w:space="0" w:color="auto"/>
            <w:left w:val="none" w:sz="0" w:space="0" w:color="auto"/>
            <w:bottom w:val="none" w:sz="0" w:space="0" w:color="auto"/>
            <w:right w:val="none" w:sz="0" w:space="0" w:color="auto"/>
          </w:divBdr>
        </w:div>
        <w:div w:id="2124302746">
          <w:marLeft w:val="640"/>
          <w:marRight w:val="0"/>
          <w:marTop w:val="0"/>
          <w:marBottom w:val="0"/>
          <w:divBdr>
            <w:top w:val="none" w:sz="0" w:space="0" w:color="auto"/>
            <w:left w:val="none" w:sz="0" w:space="0" w:color="auto"/>
            <w:bottom w:val="none" w:sz="0" w:space="0" w:color="auto"/>
            <w:right w:val="none" w:sz="0" w:space="0" w:color="auto"/>
          </w:divBdr>
        </w:div>
        <w:div w:id="959871765">
          <w:marLeft w:val="640"/>
          <w:marRight w:val="0"/>
          <w:marTop w:val="0"/>
          <w:marBottom w:val="0"/>
          <w:divBdr>
            <w:top w:val="none" w:sz="0" w:space="0" w:color="auto"/>
            <w:left w:val="none" w:sz="0" w:space="0" w:color="auto"/>
            <w:bottom w:val="none" w:sz="0" w:space="0" w:color="auto"/>
            <w:right w:val="none" w:sz="0" w:space="0" w:color="auto"/>
          </w:divBdr>
        </w:div>
        <w:div w:id="70927513">
          <w:marLeft w:val="640"/>
          <w:marRight w:val="0"/>
          <w:marTop w:val="0"/>
          <w:marBottom w:val="0"/>
          <w:divBdr>
            <w:top w:val="none" w:sz="0" w:space="0" w:color="auto"/>
            <w:left w:val="none" w:sz="0" w:space="0" w:color="auto"/>
            <w:bottom w:val="none" w:sz="0" w:space="0" w:color="auto"/>
            <w:right w:val="none" w:sz="0" w:space="0" w:color="auto"/>
          </w:divBdr>
        </w:div>
        <w:div w:id="1291593266">
          <w:marLeft w:val="640"/>
          <w:marRight w:val="0"/>
          <w:marTop w:val="0"/>
          <w:marBottom w:val="0"/>
          <w:divBdr>
            <w:top w:val="none" w:sz="0" w:space="0" w:color="auto"/>
            <w:left w:val="none" w:sz="0" w:space="0" w:color="auto"/>
            <w:bottom w:val="none" w:sz="0" w:space="0" w:color="auto"/>
            <w:right w:val="none" w:sz="0" w:space="0" w:color="auto"/>
          </w:divBdr>
        </w:div>
        <w:div w:id="1416249316">
          <w:marLeft w:val="640"/>
          <w:marRight w:val="0"/>
          <w:marTop w:val="0"/>
          <w:marBottom w:val="0"/>
          <w:divBdr>
            <w:top w:val="none" w:sz="0" w:space="0" w:color="auto"/>
            <w:left w:val="none" w:sz="0" w:space="0" w:color="auto"/>
            <w:bottom w:val="none" w:sz="0" w:space="0" w:color="auto"/>
            <w:right w:val="none" w:sz="0" w:space="0" w:color="auto"/>
          </w:divBdr>
        </w:div>
        <w:div w:id="459953814">
          <w:marLeft w:val="640"/>
          <w:marRight w:val="0"/>
          <w:marTop w:val="0"/>
          <w:marBottom w:val="0"/>
          <w:divBdr>
            <w:top w:val="none" w:sz="0" w:space="0" w:color="auto"/>
            <w:left w:val="none" w:sz="0" w:space="0" w:color="auto"/>
            <w:bottom w:val="none" w:sz="0" w:space="0" w:color="auto"/>
            <w:right w:val="none" w:sz="0" w:space="0" w:color="auto"/>
          </w:divBdr>
        </w:div>
        <w:div w:id="1428965914">
          <w:marLeft w:val="640"/>
          <w:marRight w:val="0"/>
          <w:marTop w:val="0"/>
          <w:marBottom w:val="0"/>
          <w:divBdr>
            <w:top w:val="none" w:sz="0" w:space="0" w:color="auto"/>
            <w:left w:val="none" w:sz="0" w:space="0" w:color="auto"/>
            <w:bottom w:val="none" w:sz="0" w:space="0" w:color="auto"/>
            <w:right w:val="none" w:sz="0" w:space="0" w:color="auto"/>
          </w:divBdr>
        </w:div>
        <w:div w:id="2016224915">
          <w:marLeft w:val="640"/>
          <w:marRight w:val="0"/>
          <w:marTop w:val="0"/>
          <w:marBottom w:val="0"/>
          <w:divBdr>
            <w:top w:val="none" w:sz="0" w:space="0" w:color="auto"/>
            <w:left w:val="none" w:sz="0" w:space="0" w:color="auto"/>
            <w:bottom w:val="none" w:sz="0" w:space="0" w:color="auto"/>
            <w:right w:val="none" w:sz="0" w:space="0" w:color="auto"/>
          </w:divBdr>
        </w:div>
        <w:div w:id="1771731027">
          <w:marLeft w:val="640"/>
          <w:marRight w:val="0"/>
          <w:marTop w:val="0"/>
          <w:marBottom w:val="0"/>
          <w:divBdr>
            <w:top w:val="none" w:sz="0" w:space="0" w:color="auto"/>
            <w:left w:val="none" w:sz="0" w:space="0" w:color="auto"/>
            <w:bottom w:val="none" w:sz="0" w:space="0" w:color="auto"/>
            <w:right w:val="none" w:sz="0" w:space="0" w:color="auto"/>
          </w:divBdr>
        </w:div>
        <w:div w:id="1153109372">
          <w:marLeft w:val="640"/>
          <w:marRight w:val="0"/>
          <w:marTop w:val="0"/>
          <w:marBottom w:val="0"/>
          <w:divBdr>
            <w:top w:val="none" w:sz="0" w:space="0" w:color="auto"/>
            <w:left w:val="none" w:sz="0" w:space="0" w:color="auto"/>
            <w:bottom w:val="none" w:sz="0" w:space="0" w:color="auto"/>
            <w:right w:val="none" w:sz="0" w:space="0" w:color="auto"/>
          </w:divBdr>
        </w:div>
        <w:div w:id="1829710018">
          <w:marLeft w:val="640"/>
          <w:marRight w:val="0"/>
          <w:marTop w:val="0"/>
          <w:marBottom w:val="0"/>
          <w:divBdr>
            <w:top w:val="none" w:sz="0" w:space="0" w:color="auto"/>
            <w:left w:val="none" w:sz="0" w:space="0" w:color="auto"/>
            <w:bottom w:val="none" w:sz="0" w:space="0" w:color="auto"/>
            <w:right w:val="none" w:sz="0" w:space="0" w:color="auto"/>
          </w:divBdr>
        </w:div>
        <w:div w:id="532812286">
          <w:marLeft w:val="640"/>
          <w:marRight w:val="0"/>
          <w:marTop w:val="0"/>
          <w:marBottom w:val="0"/>
          <w:divBdr>
            <w:top w:val="none" w:sz="0" w:space="0" w:color="auto"/>
            <w:left w:val="none" w:sz="0" w:space="0" w:color="auto"/>
            <w:bottom w:val="none" w:sz="0" w:space="0" w:color="auto"/>
            <w:right w:val="none" w:sz="0" w:space="0" w:color="auto"/>
          </w:divBdr>
        </w:div>
        <w:div w:id="1532692130">
          <w:marLeft w:val="640"/>
          <w:marRight w:val="0"/>
          <w:marTop w:val="0"/>
          <w:marBottom w:val="0"/>
          <w:divBdr>
            <w:top w:val="none" w:sz="0" w:space="0" w:color="auto"/>
            <w:left w:val="none" w:sz="0" w:space="0" w:color="auto"/>
            <w:bottom w:val="none" w:sz="0" w:space="0" w:color="auto"/>
            <w:right w:val="none" w:sz="0" w:space="0" w:color="auto"/>
          </w:divBdr>
        </w:div>
        <w:div w:id="2029745934">
          <w:marLeft w:val="640"/>
          <w:marRight w:val="0"/>
          <w:marTop w:val="0"/>
          <w:marBottom w:val="0"/>
          <w:divBdr>
            <w:top w:val="none" w:sz="0" w:space="0" w:color="auto"/>
            <w:left w:val="none" w:sz="0" w:space="0" w:color="auto"/>
            <w:bottom w:val="none" w:sz="0" w:space="0" w:color="auto"/>
            <w:right w:val="none" w:sz="0" w:space="0" w:color="auto"/>
          </w:divBdr>
        </w:div>
        <w:div w:id="43220950">
          <w:marLeft w:val="640"/>
          <w:marRight w:val="0"/>
          <w:marTop w:val="0"/>
          <w:marBottom w:val="0"/>
          <w:divBdr>
            <w:top w:val="none" w:sz="0" w:space="0" w:color="auto"/>
            <w:left w:val="none" w:sz="0" w:space="0" w:color="auto"/>
            <w:bottom w:val="none" w:sz="0" w:space="0" w:color="auto"/>
            <w:right w:val="none" w:sz="0" w:space="0" w:color="auto"/>
          </w:divBdr>
        </w:div>
        <w:div w:id="1640185961">
          <w:marLeft w:val="640"/>
          <w:marRight w:val="0"/>
          <w:marTop w:val="0"/>
          <w:marBottom w:val="0"/>
          <w:divBdr>
            <w:top w:val="none" w:sz="0" w:space="0" w:color="auto"/>
            <w:left w:val="none" w:sz="0" w:space="0" w:color="auto"/>
            <w:bottom w:val="none" w:sz="0" w:space="0" w:color="auto"/>
            <w:right w:val="none" w:sz="0" w:space="0" w:color="auto"/>
          </w:divBdr>
        </w:div>
        <w:div w:id="460997413">
          <w:marLeft w:val="640"/>
          <w:marRight w:val="0"/>
          <w:marTop w:val="0"/>
          <w:marBottom w:val="0"/>
          <w:divBdr>
            <w:top w:val="none" w:sz="0" w:space="0" w:color="auto"/>
            <w:left w:val="none" w:sz="0" w:space="0" w:color="auto"/>
            <w:bottom w:val="none" w:sz="0" w:space="0" w:color="auto"/>
            <w:right w:val="none" w:sz="0" w:space="0" w:color="auto"/>
          </w:divBdr>
        </w:div>
        <w:div w:id="1810826139">
          <w:marLeft w:val="640"/>
          <w:marRight w:val="0"/>
          <w:marTop w:val="0"/>
          <w:marBottom w:val="0"/>
          <w:divBdr>
            <w:top w:val="none" w:sz="0" w:space="0" w:color="auto"/>
            <w:left w:val="none" w:sz="0" w:space="0" w:color="auto"/>
            <w:bottom w:val="none" w:sz="0" w:space="0" w:color="auto"/>
            <w:right w:val="none" w:sz="0" w:space="0" w:color="auto"/>
          </w:divBdr>
        </w:div>
        <w:div w:id="1518347089">
          <w:marLeft w:val="640"/>
          <w:marRight w:val="0"/>
          <w:marTop w:val="0"/>
          <w:marBottom w:val="0"/>
          <w:divBdr>
            <w:top w:val="none" w:sz="0" w:space="0" w:color="auto"/>
            <w:left w:val="none" w:sz="0" w:space="0" w:color="auto"/>
            <w:bottom w:val="none" w:sz="0" w:space="0" w:color="auto"/>
            <w:right w:val="none" w:sz="0" w:space="0" w:color="auto"/>
          </w:divBdr>
        </w:div>
        <w:div w:id="1857846522">
          <w:marLeft w:val="640"/>
          <w:marRight w:val="0"/>
          <w:marTop w:val="0"/>
          <w:marBottom w:val="0"/>
          <w:divBdr>
            <w:top w:val="none" w:sz="0" w:space="0" w:color="auto"/>
            <w:left w:val="none" w:sz="0" w:space="0" w:color="auto"/>
            <w:bottom w:val="none" w:sz="0" w:space="0" w:color="auto"/>
            <w:right w:val="none" w:sz="0" w:space="0" w:color="auto"/>
          </w:divBdr>
        </w:div>
        <w:div w:id="705831149">
          <w:marLeft w:val="640"/>
          <w:marRight w:val="0"/>
          <w:marTop w:val="0"/>
          <w:marBottom w:val="0"/>
          <w:divBdr>
            <w:top w:val="none" w:sz="0" w:space="0" w:color="auto"/>
            <w:left w:val="none" w:sz="0" w:space="0" w:color="auto"/>
            <w:bottom w:val="none" w:sz="0" w:space="0" w:color="auto"/>
            <w:right w:val="none" w:sz="0" w:space="0" w:color="auto"/>
          </w:divBdr>
        </w:div>
        <w:div w:id="769740590">
          <w:marLeft w:val="640"/>
          <w:marRight w:val="0"/>
          <w:marTop w:val="0"/>
          <w:marBottom w:val="0"/>
          <w:divBdr>
            <w:top w:val="none" w:sz="0" w:space="0" w:color="auto"/>
            <w:left w:val="none" w:sz="0" w:space="0" w:color="auto"/>
            <w:bottom w:val="none" w:sz="0" w:space="0" w:color="auto"/>
            <w:right w:val="none" w:sz="0" w:space="0" w:color="auto"/>
          </w:divBdr>
        </w:div>
        <w:div w:id="704212203">
          <w:marLeft w:val="640"/>
          <w:marRight w:val="0"/>
          <w:marTop w:val="0"/>
          <w:marBottom w:val="0"/>
          <w:divBdr>
            <w:top w:val="none" w:sz="0" w:space="0" w:color="auto"/>
            <w:left w:val="none" w:sz="0" w:space="0" w:color="auto"/>
            <w:bottom w:val="none" w:sz="0" w:space="0" w:color="auto"/>
            <w:right w:val="none" w:sz="0" w:space="0" w:color="auto"/>
          </w:divBdr>
        </w:div>
        <w:div w:id="691809667">
          <w:marLeft w:val="640"/>
          <w:marRight w:val="0"/>
          <w:marTop w:val="0"/>
          <w:marBottom w:val="0"/>
          <w:divBdr>
            <w:top w:val="none" w:sz="0" w:space="0" w:color="auto"/>
            <w:left w:val="none" w:sz="0" w:space="0" w:color="auto"/>
            <w:bottom w:val="none" w:sz="0" w:space="0" w:color="auto"/>
            <w:right w:val="none" w:sz="0" w:space="0" w:color="auto"/>
          </w:divBdr>
        </w:div>
        <w:div w:id="274334911">
          <w:marLeft w:val="640"/>
          <w:marRight w:val="0"/>
          <w:marTop w:val="0"/>
          <w:marBottom w:val="0"/>
          <w:divBdr>
            <w:top w:val="none" w:sz="0" w:space="0" w:color="auto"/>
            <w:left w:val="none" w:sz="0" w:space="0" w:color="auto"/>
            <w:bottom w:val="none" w:sz="0" w:space="0" w:color="auto"/>
            <w:right w:val="none" w:sz="0" w:space="0" w:color="auto"/>
          </w:divBdr>
        </w:div>
        <w:div w:id="412749697">
          <w:marLeft w:val="640"/>
          <w:marRight w:val="0"/>
          <w:marTop w:val="0"/>
          <w:marBottom w:val="0"/>
          <w:divBdr>
            <w:top w:val="none" w:sz="0" w:space="0" w:color="auto"/>
            <w:left w:val="none" w:sz="0" w:space="0" w:color="auto"/>
            <w:bottom w:val="none" w:sz="0" w:space="0" w:color="auto"/>
            <w:right w:val="none" w:sz="0" w:space="0" w:color="auto"/>
          </w:divBdr>
        </w:div>
        <w:div w:id="1646081770">
          <w:marLeft w:val="640"/>
          <w:marRight w:val="0"/>
          <w:marTop w:val="0"/>
          <w:marBottom w:val="0"/>
          <w:divBdr>
            <w:top w:val="none" w:sz="0" w:space="0" w:color="auto"/>
            <w:left w:val="none" w:sz="0" w:space="0" w:color="auto"/>
            <w:bottom w:val="none" w:sz="0" w:space="0" w:color="auto"/>
            <w:right w:val="none" w:sz="0" w:space="0" w:color="auto"/>
          </w:divBdr>
        </w:div>
        <w:div w:id="1376003042">
          <w:marLeft w:val="640"/>
          <w:marRight w:val="0"/>
          <w:marTop w:val="0"/>
          <w:marBottom w:val="0"/>
          <w:divBdr>
            <w:top w:val="none" w:sz="0" w:space="0" w:color="auto"/>
            <w:left w:val="none" w:sz="0" w:space="0" w:color="auto"/>
            <w:bottom w:val="none" w:sz="0" w:space="0" w:color="auto"/>
            <w:right w:val="none" w:sz="0" w:space="0" w:color="auto"/>
          </w:divBdr>
        </w:div>
        <w:div w:id="456265427">
          <w:marLeft w:val="640"/>
          <w:marRight w:val="0"/>
          <w:marTop w:val="0"/>
          <w:marBottom w:val="0"/>
          <w:divBdr>
            <w:top w:val="none" w:sz="0" w:space="0" w:color="auto"/>
            <w:left w:val="none" w:sz="0" w:space="0" w:color="auto"/>
            <w:bottom w:val="none" w:sz="0" w:space="0" w:color="auto"/>
            <w:right w:val="none" w:sz="0" w:space="0" w:color="auto"/>
          </w:divBdr>
        </w:div>
        <w:div w:id="1315065367">
          <w:marLeft w:val="640"/>
          <w:marRight w:val="0"/>
          <w:marTop w:val="0"/>
          <w:marBottom w:val="0"/>
          <w:divBdr>
            <w:top w:val="none" w:sz="0" w:space="0" w:color="auto"/>
            <w:left w:val="none" w:sz="0" w:space="0" w:color="auto"/>
            <w:bottom w:val="none" w:sz="0" w:space="0" w:color="auto"/>
            <w:right w:val="none" w:sz="0" w:space="0" w:color="auto"/>
          </w:divBdr>
        </w:div>
        <w:div w:id="1558319220">
          <w:marLeft w:val="640"/>
          <w:marRight w:val="0"/>
          <w:marTop w:val="0"/>
          <w:marBottom w:val="0"/>
          <w:divBdr>
            <w:top w:val="none" w:sz="0" w:space="0" w:color="auto"/>
            <w:left w:val="none" w:sz="0" w:space="0" w:color="auto"/>
            <w:bottom w:val="none" w:sz="0" w:space="0" w:color="auto"/>
            <w:right w:val="none" w:sz="0" w:space="0" w:color="auto"/>
          </w:divBdr>
        </w:div>
        <w:div w:id="1103188719">
          <w:marLeft w:val="640"/>
          <w:marRight w:val="0"/>
          <w:marTop w:val="0"/>
          <w:marBottom w:val="0"/>
          <w:divBdr>
            <w:top w:val="none" w:sz="0" w:space="0" w:color="auto"/>
            <w:left w:val="none" w:sz="0" w:space="0" w:color="auto"/>
            <w:bottom w:val="none" w:sz="0" w:space="0" w:color="auto"/>
            <w:right w:val="none" w:sz="0" w:space="0" w:color="auto"/>
          </w:divBdr>
        </w:div>
        <w:div w:id="1288657050">
          <w:marLeft w:val="640"/>
          <w:marRight w:val="0"/>
          <w:marTop w:val="0"/>
          <w:marBottom w:val="0"/>
          <w:divBdr>
            <w:top w:val="none" w:sz="0" w:space="0" w:color="auto"/>
            <w:left w:val="none" w:sz="0" w:space="0" w:color="auto"/>
            <w:bottom w:val="none" w:sz="0" w:space="0" w:color="auto"/>
            <w:right w:val="none" w:sz="0" w:space="0" w:color="auto"/>
          </w:divBdr>
        </w:div>
        <w:div w:id="746735030">
          <w:marLeft w:val="640"/>
          <w:marRight w:val="0"/>
          <w:marTop w:val="0"/>
          <w:marBottom w:val="0"/>
          <w:divBdr>
            <w:top w:val="none" w:sz="0" w:space="0" w:color="auto"/>
            <w:left w:val="none" w:sz="0" w:space="0" w:color="auto"/>
            <w:bottom w:val="none" w:sz="0" w:space="0" w:color="auto"/>
            <w:right w:val="none" w:sz="0" w:space="0" w:color="auto"/>
          </w:divBdr>
        </w:div>
        <w:div w:id="1783039337">
          <w:marLeft w:val="640"/>
          <w:marRight w:val="0"/>
          <w:marTop w:val="0"/>
          <w:marBottom w:val="0"/>
          <w:divBdr>
            <w:top w:val="none" w:sz="0" w:space="0" w:color="auto"/>
            <w:left w:val="none" w:sz="0" w:space="0" w:color="auto"/>
            <w:bottom w:val="none" w:sz="0" w:space="0" w:color="auto"/>
            <w:right w:val="none" w:sz="0" w:space="0" w:color="auto"/>
          </w:divBdr>
        </w:div>
        <w:div w:id="457840114">
          <w:marLeft w:val="640"/>
          <w:marRight w:val="0"/>
          <w:marTop w:val="0"/>
          <w:marBottom w:val="0"/>
          <w:divBdr>
            <w:top w:val="none" w:sz="0" w:space="0" w:color="auto"/>
            <w:left w:val="none" w:sz="0" w:space="0" w:color="auto"/>
            <w:bottom w:val="none" w:sz="0" w:space="0" w:color="auto"/>
            <w:right w:val="none" w:sz="0" w:space="0" w:color="auto"/>
          </w:divBdr>
        </w:div>
        <w:div w:id="1973751181">
          <w:marLeft w:val="640"/>
          <w:marRight w:val="0"/>
          <w:marTop w:val="0"/>
          <w:marBottom w:val="0"/>
          <w:divBdr>
            <w:top w:val="none" w:sz="0" w:space="0" w:color="auto"/>
            <w:left w:val="none" w:sz="0" w:space="0" w:color="auto"/>
            <w:bottom w:val="none" w:sz="0" w:space="0" w:color="auto"/>
            <w:right w:val="none" w:sz="0" w:space="0" w:color="auto"/>
          </w:divBdr>
        </w:div>
        <w:div w:id="1528521788">
          <w:marLeft w:val="640"/>
          <w:marRight w:val="0"/>
          <w:marTop w:val="0"/>
          <w:marBottom w:val="0"/>
          <w:divBdr>
            <w:top w:val="none" w:sz="0" w:space="0" w:color="auto"/>
            <w:left w:val="none" w:sz="0" w:space="0" w:color="auto"/>
            <w:bottom w:val="none" w:sz="0" w:space="0" w:color="auto"/>
            <w:right w:val="none" w:sz="0" w:space="0" w:color="auto"/>
          </w:divBdr>
        </w:div>
        <w:div w:id="141391021">
          <w:marLeft w:val="640"/>
          <w:marRight w:val="0"/>
          <w:marTop w:val="0"/>
          <w:marBottom w:val="0"/>
          <w:divBdr>
            <w:top w:val="none" w:sz="0" w:space="0" w:color="auto"/>
            <w:left w:val="none" w:sz="0" w:space="0" w:color="auto"/>
            <w:bottom w:val="none" w:sz="0" w:space="0" w:color="auto"/>
            <w:right w:val="none" w:sz="0" w:space="0" w:color="auto"/>
          </w:divBdr>
        </w:div>
        <w:div w:id="945580288">
          <w:marLeft w:val="640"/>
          <w:marRight w:val="0"/>
          <w:marTop w:val="0"/>
          <w:marBottom w:val="0"/>
          <w:divBdr>
            <w:top w:val="none" w:sz="0" w:space="0" w:color="auto"/>
            <w:left w:val="none" w:sz="0" w:space="0" w:color="auto"/>
            <w:bottom w:val="none" w:sz="0" w:space="0" w:color="auto"/>
            <w:right w:val="none" w:sz="0" w:space="0" w:color="auto"/>
          </w:divBdr>
        </w:div>
        <w:div w:id="1032609716">
          <w:marLeft w:val="640"/>
          <w:marRight w:val="0"/>
          <w:marTop w:val="0"/>
          <w:marBottom w:val="0"/>
          <w:divBdr>
            <w:top w:val="none" w:sz="0" w:space="0" w:color="auto"/>
            <w:left w:val="none" w:sz="0" w:space="0" w:color="auto"/>
            <w:bottom w:val="none" w:sz="0" w:space="0" w:color="auto"/>
            <w:right w:val="none" w:sz="0" w:space="0" w:color="auto"/>
          </w:divBdr>
        </w:div>
        <w:div w:id="313144759">
          <w:marLeft w:val="640"/>
          <w:marRight w:val="0"/>
          <w:marTop w:val="0"/>
          <w:marBottom w:val="0"/>
          <w:divBdr>
            <w:top w:val="none" w:sz="0" w:space="0" w:color="auto"/>
            <w:left w:val="none" w:sz="0" w:space="0" w:color="auto"/>
            <w:bottom w:val="none" w:sz="0" w:space="0" w:color="auto"/>
            <w:right w:val="none" w:sz="0" w:space="0" w:color="auto"/>
          </w:divBdr>
        </w:div>
        <w:div w:id="959149109">
          <w:marLeft w:val="640"/>
          <w:marRight w:val="0"/>
          <w:marTop w:val="0"/>
          <w:marBottom w:val="0"/>
          <w:divBdr>
            <w:top w:val="none" w:sz="0" w:space="0" w:color="auto"/>
            <w:left w:val="none" w:sz="0" w:space="0" w:color="auto"/>
            <w:bottom w:val="none" w:sz="0" w:space="0" w:color="auto"/>
            <w:right w:val="none" w:sz="0" w:space="0" w:color="auto"/>
          </w:divBdr>
        </w:div>
        <w:div w:id="1166751845">
          <w:marLeft w:val="640"/>
          <w:marRight w:val="0"/>
          <w:marTop w:val="0"/>
          <w:marBottom w:val="0"/>
          <w:divBdr>
            <w:top w:val="none" w:sz="0" w:space="0" w:color="auto"/>
            <w:left w:val="none" w:sz="0" w:space="0" w:color="auto"/>
            <w:bottom w:val="none" w:sz="0" w:space="0" w:color="auto"/>
            <w:right w:val="none" w:sz="0" w:space="0" w:color="auto"/>
          </w:divBdr>
        </w:div>
        <w:div w:id="36126225">
          <w:marLeft w:val="640"/>
          <w:marRight w:val="0"/>
          <w:marTop w:val="0"/>
          <w:marBottom w:val="0"/>
          <w:divBdr>
            <w:top w:val="none" w:sz="0" w:space="0" w:color="auto"/>
            <w:left w:val="none" w:sz="0" w:space="0" w:color="auto"/>
            <w:bottom w:val="none" w:sz="0" w:space="0" w:color="auto"/>
            <w:right w:val="none" w:sz="0" w:space="0" w:color="auto"/>
          </w:divBdr>
        </w:div>
        <w:div w:id="659891673">
          <w:marLeft w:val="640"/>
          <w:marRight w:val="0"/>
          <w:marTop w:val="0"/>
          <w:marBottom w:val="0"/>
          <w:divBdr>
            <w:top w:val="none" w:sz="0" w:space="0" w:color="auto"/>
            <w:left w:val="none" w:sz="0" w:space="0" w:color="auto"/>
            <w:bottom w:val="none" w:sz="0" w:space="0" w:color="auto"/>
            <w:right w:val="none" w:sz="0" w:space="0" w:color="auto"/>
          </w:divBdr>
        </w:div>
        <w:div w:id="2130585062">
          <w:marLeft w:val="640"/>
          <w:marRight w:val="0"/>
          <w:marTop w:val="0"/>
          <w:marBottom w:val="0"/>
          <w:divBdr>
            <w:top w:val="none" w:sz="0" w:space="0" w:color="auto"/>
            <w:left w:val="none" w:sz="0" w:space="0" w:color="auto"/>
            <w:bottom w:val="none" w:sz="0" w:space="0" w:color="auto"/>
            <w:right w:val="none" w:sz="0" w:space="0" w:color="auto"/>
          </w:divBdr>
        </w:div>
        <w:div w:id="96564170">
          <w:marLeft w:val="640"/>
          <w:marRight w:val="0"/>
          <w:marTop w:val="0"/>
          <w:marBottom w:val="0"/>
          <w:divBdr>
            <w:top w:val="none" w:sz="0" w:space="0" w:color="auto"/>
            <w:left w:val="none" w:sz="0" w:space="0" w:color="auto"/>
            <w:bottom w:val="none" w:sz="0" w:space="0" w:color="auto"/>
            <w:right w:val="none" w:sz="0" w:space="0" w:color="auto"/>
          </w:divBdr>
        </w:div>
        <w:div w:id="1030060631">
          <w:marLeft w:val="640"/>
          <w:marRight w:val="0"/>
          <w:marTop w:val="0"/>
          <w:marBottom w:val="0"/>
          <w:divBdr>
            <w:top w:val="none" w:sz="0" w:space="0" w:color="auto"/>
            <w:left w:val="none" w:sz="0" w:space="0" w:color="auto"/>
            <w:bottom w:val="none" w:sz="0" w:space="0" w:color="auto"/>
            <w:right w:val="none" w:sz="0" w:space="0" w:color="auto"/>
          </w:divBdr>
        </w:div>
        <w:div w:id="123694535">
          <w:marLeft w:val="640"/>
          <w:marRight w:val="0"/>
          <w:marTop w:val="0"/>
          <w:marBottom w:val="0"/>
          <w:divBdr>
            <w:top w:val="none" w:sz="0" w:space="0" w:color="auto"/>
            <w:left w:val="none" w:sz="0" w:space="0" w:color="auto"/>
            <w:bottom w:val="none" w:sz="0" w:space="0" w:color="auto"/>
            <w:right w:val="none" w:sz="0" w:space="0" w:color="auto"/>
          </w:divBdr>
        </w:div>
        <w:div w:id="73824612">
          <w:marLeft w:val="640"/>
          <w:marRight w:val="0"/>
          <w:marTop w:val="0"/>
          <w:marBottom w:val="0"/>
          <w:divBdr>
            <w:top w:val="none" w:sz="0" w:space="0" w:color="auto"/>
            <w:left w:val="none" w:sz="0" w:space="0" w:color="auto"/>
            <w:bottom w:val="none" w:sz="0" w:space="0" w:color="auto"/>
            <w:right w:val="none" w:sz="0" w:space="0" w:color="auto"/>
          </w:divBdr>
        </w:div>
        <w:div w:id="713818155">
          <w:marLeft w:val="640"/>
          <w:marRight w:val="0"/>
          <w:marTop w:val="0"/>
          <w:marBottom w:val="0"/>
          <w:divBdr>
            <w:top w:val="none" w:sz="0" w:space="0" w:color="auto"/>
            <w:left w:val="none" w:sz="0" w:space="0" w:color="auto"/>
            <w:bottom w:val="none" w:sz="0" w:space="0" w:color="auto"/>
            <w:right w:val="none" w:sz="0" w:space="0" w:color="auto"/>
          </w:divBdr>
        </w:div>
        <w:div w:id="2080326661">
          <w:marLeft w:val="640"/>
          <w:marRight w:val="0"/>
          <w:marTop w:val="0"/>
          <w:marBottom w:val="0"/>
          <w:divBdr>
            <w:top w:val="none" w:sz="0" w:space="0" w:color="auto"/>
            <w:left w:val="none" w:sz="0" w:space="0" w:color="auto"/>
            <w:bottom w:val="none" w:sz="0" w:space="0" w:color="auto"/>
            <w:right w:val="none" w:sz="0" w:space="0" w:color="auto"/>
          </w:divBdr>
        </w:div>
        <w:div w:id="238179419">
          <w:marLeft w:val="640"/>
          <w:marRight w:val="0"/>
          <w:marTop w:val="0"/>
          <w:marBottom w:val="0"/>
          <w:divBdr>
            <w:top w:val="none" w:sz="0" w:space="0" w:color="auto"/>
            <w:left w:val="none" w:sz="0" w:space="0" w:color="auto"/>
            <w:bottom w:val="none" w:sz="0" w:space="0" w:color="auto"/>
            <w:right w:val="none" w:sz="0" w:space="0" w:color="auto"/>
          </w:divBdr>
        </w:div>
        <w:div w:id="1471438719">
          <w:marLeft w:val="640"/>
          <w:marRight w:val="0"/>
          <w:marTop w:val="0"/>
          <w:marBottom w:val="0"/>
          <w:divBdr>
            <w:top w:val="none" w:sz="0" w:space="0" w:color="auto"/>
            <w:left w:val="none" w:sz="0" w:space="0" w:color="auto"/>
            <w:bottom w:val="none" w:sz="0" w:space="0" w:color="auto"/>
            <w:right w:val="none" w:sz="0" w:space="0" w:color="auto"/>
          </w:divBdr>
        </w:div>
        <w:div w:id="1058095323">
          <w:marLeft w:val="640"/>
          <w:marRight w:val="0"/>
          <w:marTop w:val="0"/>
          <w:marBottom w:val="0"/>
          <w:divBdr>
            <w:top w:val="none" w:sz="0" w:space="0" w:color="auto"/>
            <w:left w:val="none" w:sz="0" w:space="0" w:color="auto"/>
            <w:bottom w:val="none" w:sz="0" w:space="0" w:color="auto"/>
            <w:right w:val="none" w:sz="0" w:space="0" w:color="auto"/>
          </w:divBdr>
        </w:div>
        <w:div w:id="453014295">
          <w:marLeft w:val="640"/>
          <w:marRight w:val="0"/>
          <w:marTop w:val="0"/>
          <w:marBottom w:val="0"/>
          <w:divBdr>
            <w:top w:val="none" w:sz="0" w:space="0" w:color="auto"/>
            <w:left w:val="none" w:sz="0" w:space="0" w:color="auto"/>
            <w:bottom w:val="none" w:sz="0" w:space="0" w:color="auto"/>
            <w:right w:val="none" w:sz="0" w:space="0" w:color="auto"/>
          </w:divBdr>
        </w:div>
        <w:div w:id="1411583875">
          <w:marLeft w:val="640"/>
          <w:marRight w:val="0"/>
          <w:marTop w:val="0"/>
          <w:marBottom w:val="0"/>
          <w:divBdr>
            <w:top w:val="none" w:sz="0" w:space="0" w:color="auto"/>
            <w:left w:val="none" w:sz="0" w:space="0" w:color="auto"/>
            <w:bottom w:val="none" w:sz="0" w:space="0" w:color="auto"/>
            <w:right w:val="none" w:sz="0" w:space="0" w:color="auto"/>
          </w:divBdr>
        </w:div>
        <w:div w:id="296495074">
          <w:marLeft w:val="640"/>
          <w:marRight w:val="0"/>
          <w:marTop w:val="0"/>
          <w:marBottom w:val="0"/>
          <w:divBdr>
            <w:top w:val="none" w:sz="0" w:space="0" w:color="auto"/>
            <w:left w:val="none" w:sz="0" w:space="0" w:color="auto"/>
            <w:bottom w:val="none" w:sz="0" w:space="0" w:color="auto"/>
            <w:right w:val="none" w:sz="0" w:space="0" w:color="auto"/>
          </w:divBdr>
        </w:div>
        <w:div w:id="724573656">
          <w:marLeft w:val="640"/>
          <w:marRight w:val="0"/>
          <w:marTop w:val="0"/>
          <w:marBottom w:val="0"/>
          <w:divBdr>
            <w:top w:val="none" w:sz="0" w:space="0" w:color="auto"/>
            <w:left w:val="none" w:sz="0" w:space="0" w:color="auto"/>
            <w:bottom w:val="none" w:sz="0" w:space="0" w:color="auto"/>
            <w:right w:val="none" w:sz="0" w:space="0" w:color="auto"/>
          </w:divBdr>
        </w:div>
        <w:div w:id="1838809465">
          <w:marLeft w:val="640"/>
          <w:marRight w:val="0"/>
          <w:marTop w:val="0"/>
          <w:marBottom w:val="0"/>
          <w:divBdr>
            <w:top w:val="none" w:sz="0" w:space="0" w:color="auto"/>
            <w:left w:val="none" w:sz="0" w:space="0" w:color="auto"/>
            <w:bottom w:val="none" w:sz="0" w:space="0" w:color="auto"/>
            <w:right w:val="none" w:sz="0" w:space="0" w:color="auto"/>
          </w:divBdr>
        </w:div>
        <w:div w:id="2009016726">
          <w:marLeft w:val="640"/>
          <w:marRight w:val="0"/>
          <w:marTop w:val="0"/>
          <w:marBottom w:val="0"/>
          <w:divBdr>
            <w:top w:val="none" w:sz="0" w:space="0" w:color="auto"/>
            <w:left w:val="none" w:sz="0" w:space="0" w:color="auto"/>
            <w:bottom w:val="none" w:sz="0" w:space="0" w:color="auto"/>
            <w:right w:val="none" w:sz="0" w:space="0" w:color="auto"/>
          </w:divBdr>
        </w:div>
        <w:div w:id="2037611901">
          <w:marLeft w:val="640"/>
          <w:marRight w:val="0"/>
          <w:marTop w:val="0"/>
          <w:marBottom w:val="0"/>
          <w:divBdr>
            <w:top w:val="none" w:sz="0" w:space="0" w:color="auto"/>
            <w:left w:val="none" w:sz="0" w:space="0" w:color="auto"/>
            <w:bottom w:val="none" w:sz="0" w:space="0" w:color="auto"/>
            <w:right w:val="none" w:sz="0" w:space="0" w:color="auto"/>
          </w:divBdr>
        </w:div>
        <w:div w:id="1165897705">
          <w:marLeft w:val="640"/>
          <w:marRight w:val="0"/>
          <w:marTop w:val="0"/>
          <w:marBottom w:val="0"/>
          <w:divBdr>
            <w:top w:val="none" w:sz="0" w:space="0" w:color="auto"/>
            <w:left w:val="none" w:sz="0" w:space="0" w:color="auto"/>
            <w:bottom w:val="none" w:sz="0" w:space="0" w:color="auto"/>
            <w:right w:val="none" w:sz="0" w:space="0" w:color="auto"/>
          </w:divBdr>
        </w:div>
        <w:div w:id="506214637">
          <w:marLeft w:val="640"/>
          <w:marRight w:val="0"/>
          <w:marTop w:val="0"/>
          <w:marBottom w:val="0"/>
          <w:divBdr>
            <w:top w:val="none" w:sz="0" w:space="0" w:color="auto"/>
            <w:left w:val="none" w:sz="0" w:space="0" w:color="auto"/>
            <w:bottom w:val="none" w:sz="0" w:space="0" w:color="auto"/>
            <w:right w:val="none" w:sz="0" w:space="0" w:color="auto"/>
          </w:divBdr>
        </w:div>
        <w:div w:id="1649935021">
          <w:marLeft w:val="640"/>
          <w:marRight w:val="0"/>
          <w:marTop w:val="0"/>
          <w:marBottom w:val="0"/>
          <w:divBdr>
            <w:top w:val="none" w:sz="0" w:space="0" w:color="auto"/>
            <w:left w:val="none" w:sz="0" w:space="0" w:color="auto"/>
            <w:bottom w:val="none" w:sz="0" w:space="0" w:color="auto"/>
            <w:right w:val="none" w:sz="0" w:space="0" w:color="auto"/>
          </w:divBdr>
        </w:div>
        <w:div w:id="979847745">
          <w:marLeft w:val="640"/>
          <w:marRight w:val="0"/>
          <w:marTop w:val="0"/>
          <w:marBottom w:val="0"/>
          <w:divBdr>
            <w:top w:val="none" w:sz="0" w:space="0" w:color="auto"/>
            <w:left w:val="none" w:sz="0" w:space="0" w:color="auto"/>
            <w:bottom w:val="none" w:sz="0" w:space="0" w:color="auto"/>
            <w:right w:val="none" w:sz="0" w:space="0" w:color="auto"/>
          </w:divBdr>
        </w:div>
        <w:div w:id="1217744445">
          <w:marLeft w:val="640"/>
          <w:marRight w:val="0"/>
          <w:marTop w:val="0"/>
          <w:marBottom w:val="0"/>
          <w:divBdr>
            <w:top w:val="none" w:sz="0" w:space="0" w:color="auto"/>
            <w:left w:val="none" w:sz="0" w:space="0" w:color="auto"/>
            <w:bottom w:val="none" w:sz="0" w:space="0" w:color="auto"/>
            <w:right w:val="none" w:sz="0" w:space="0" w:color="auto"/>
          </w:divBdr>
        </w:div>
        <w:div w:id="622538648">
          <w:marLeft w:val="640"/>
          <w:marRight w:val="0"/>
          <w:marTop w:val="0"/>
          <w:marBottom w:val="0"/>
          <w:divBdr>
            <w:top w:val="none" w:sz="0" w:space="0" w:color="auto"/>
            <w:left w:val="none" w:sz="0" w:space="0" w:color="auto"/>
            <w:bottom w:val="none" w:sz="0" w:space="0" w:color="auto"/>
            <w:right w:val="none" w:sz="0" w:space="0" w:color="auto"/>
          </w:divBdr>
        </w:div>
        <w:div w:id="2109037525">
          <w:marLeft w:val="640"/>
          <w:marRight w:val="0"/>
          <w:marTop w:val="0"/>
          <w:marBottom w:val="0"/>
          <w:divBdr>
            <w:top w:val="none" w:sz="0" w:space="0" w:color="auto"/>
            <w:left w:val="none" w:sz="0" w:space="0" w:color="auto"/>
            <w:bottom w:val="none" w:sz="0" w:space="0" w:color="auto"/>
            <w:right w:val="none" w:sz="0" w:space="0" w:color="auto"/>
          </w:divBdr>
        </w:div>
        <w:div w:id="644091054">
          <w:marLeft w:val="640"/>
          <w:marRight w:val="0"/>
          <w:marTop w:val="0"/>
          <w:marBottom w:val="0"/>
          <w:divBdr>
            <w:top w:val="none" w:sz="0" w:space="0" w:color="auto"/>
            <w:left w:val="none" w:sz="0" w:space="0" w:color="auto"/>
            <w:bottom w:val="none" w:sz="0" w:space="0" w:color="auto"/>
            <w:right w:val="none" w:sz="0" w:space="0" w:color="auto"/>
          </w:divBdr>
        </w:div>
        <w:div w:id="2044791394">
          <w:marLeft w:val="640"/>
          <w:marRight w:val="0"/>
          <w:marTop w:val="0"/>
          <w:marBottom w:val="0"/>
          <w:divBdr>
            <w:top w:val="none" w:sz="0" w:space="0" w:color="auto"/>
            <w:left w:val="none" w:sz="0" w:space="0" w:color="auto"/>
            <w:bottom w:val="none" w:sz="0" w:space="0" w:color="auto"/>
            <w:right w:val="none" w:sz="0" w:space="0" w:color="auto"/>
          </w:divBdr>
        </w:div>
        <w:div w:id="1302341067">
          <w:marLeft w:val="640"/>
          <w:marRight w:val="0"/>
          <w:marTop w:val="0"/>
          <w:marBottom w:val="0"/>
          <w:divBdr>
            <w:top w:val="none" w:sz="0" w:space="0" w:color="auto"/>
            <w:left w:val="none" w:sz="0" w:space="0" w:color="auto"/>
            <w:bottom w:val="none" w:sz="0" w:space="0" w:color="auto"/>
            <w:right w:val="none" w:sz="0" w:space="0" w:color="auto"/>
          </w:divBdr>
        </w:div>
        <w:div w:id="1772429470">
          <w:marLeft w:val="640"/>
          <w:marRight w:val="0"/>
          <w:marTop w:val="0"/>
          <w:marBottom w:val="0"/>
          <w:divBdr>
            <w:top w:val="none" w:sz="0" w:space="0" w:color="auto"/>
            <w:left w:val="none" w:sz="0" w:space="0" w:color="auto"/>
            <w:bottom w:val="none" w:sz="0" w:space="0" w:color="auto"/>
            <w:right w:val="none" w:sz="0" w:space="0" w:color="auto"/>
          </w:divBdr>
        </w:div>
        <w:div w:id="1370179990">
          <w:marLeft w:val="640"/>
          <w:marRight w:val="0"/>
          <w:marTop w:val="0"/>
          <w:marBottom w:val="0"/>
          <w:divBdr>
            <w:top w:val="none" w:sz="0" w:space="0" w:color="auto"/>
            <w:left w:val="none" w:sz="0" w:space="0" w:color="auto"/>
            <w:bottom w:val="none" w:sz="0" w:space="0" w:color="auto"/>
            <w:right w:val="none" w:sz="0" w:space="0" w:color="auto"/>
          </w:divBdr>
        </w:div>
        <w:div w:id="518783085">
          <w:marLeft w:val="640"/>
          <w:marRight w:val="0"/>
          <w:marTop w:val="0"/>
          <w:marBottom w:val="0"/>
          <w:divBdr>
            <w:top w:val="none" w:sz="0" w:space="0" w:color="auto"/>
            <w:left w:val="none" w:sz="0" w:space="0" w:color="auto"/>
            <w:bottom w:val="none" w:sz="0" w:space="0" w:color="auto"/>
            <w:right w:val="none" w:sz="0" w:space="0" w:color="auto"/>
          </w:divBdr>
        </w:div>
        <w:div w:id="1251893554">
          <w:marLeft w:val="640"/>
          <w:marRight w:val="0"/>
          <w:marTop w:val="0"/>
          <w:marBottom w:val="0"/>
          <w:divBdr>
            <w:top w:val="none" w:sz="0" w:space="0" w:color="auto"/>
            <w:left w:val="none" w:sz="0" w:space="0" w:color="auto"/>
            <w:bottom w:val="none" w:sz="0" w:space="0" w:color="auto"/>
            <w:right w:val="none" w:sz="0" w:space="0" w:color="auto"/>
          </w:divBdr>
        </w:div>
        <w:div w:id="1407918629">
          <w:marLeft w:val="640"/>
          <w:marRight w:val="0"/>
          <w:marTop w:val="0"/>
          <w:marBottom w:val="0"/>
          <w:divBdr>
            <w:top w:val="none" w:sz="0" w:space="0" w:color="auto"/>
            <w:left w:val="none" w:sz="0" w:space="0" w:color="auto"/>
            <w:bottom w:val="none" w:sz="0" w:space="0" w:color="auto"/>
            <w:right w:val="none" w:sz="0" w:space="0" w:color="auto"/>
          </w:divBdr>
        </w:div>
        <w:div w:id="2021159096">
          <w:marLeft w:val="640"/>
          <w:marRight w:val="0"/>
          <w:marTop w:val="0"/>
          <w:marBottom w:val="0"/>
          <w:divBdr>
            <w:top w:val="none" w:sz="0" w:space="0" w:color="auto"/>
            <w:left w:val="none" w:sz="0" w:space="0" w:color="auto"/>
            <w:bottom w:val="none" w:sz="0" w:space="0" w:color="auto"/>
            <w:right w:val="none" w:sz="0" w:space="0" w:color="auto"/>
          </w:divBdr>
        </w:div>
        <w:div w:id="2031831309">
          <w:marLeft w:val="640"/>
          <w:marRight w:val="0"/>
          <w:marTop w:val="0"/>
          <w:marBottom w:val="0"/>
          <w:divBdr>
            <w:top w:val="none" w:sz="0" w:space="0" w:color="auto"/>
            <w:left w:val="none" w:sz="0" w:space="0" w:color="auto"/>
            <w:bottom w:val="none" w:sz="0" w:space="0" w:color="auto"/>
            <w:right w:val="none" w:sz="0" w:space="0" w:color="auto"/>
          </w:divBdr>
        </w:div>
        <w:div w:id="184027803">
          <w:marLeft w:val="640"/>
          <w:marRight w:val="0"/>
          <w:marTop w:val="0"/>
          <w:marBottom w:val="0"/>
          <w:divBdr>
            <w:top w:val="none" w:sz="0" w:space="0" w:color="auto"/>
            <w:left w:val="none" w:sz="0" w:space="0" w:color="auto"/>
            <w:bottom w:val="none" w:sz="0" w:space="0" w:color="auto"/>
            <w:right w:val="none" w:sz="0" w:space="0" w:color="auto"/>
          </w:divBdr>
        </w:div>
        <w:div w:id="2038576070">
          <w:marLeft w:val="640"/>
          <w:marRight w:val="0"/>
          <w:marTop w:val="0"/>
          <w:marBottom w:val="0"/>
          <w:divBdr>
            <w:top w:val="none" w:sz="0" w:space="0" w:color="auto"/>
            <w:left w:val="none" w:sz="0" w:space="0" w:color="auto"/>
            <w:bottom w:val="none" w:sz="0" w:space="0" w:color="auto"/>
            <w:right w:val="none" w:sz="0" w:space="0" w:color="auto"/>
          </w:divBdr>
        </w:div>
        <w:div w:id="1143228603">
          <w:marLeft w:val="640"/>
          <w:marRight w:val="0"/>
          <w:marTop w:val="0"/>
          <w:marBottom w:val="0"/>
          <w:divBdr>
            <w:top w:val="none" w:sz="0" w:space="0" w:color="auto"/>
            <w:left w:val="none" w:sz="0" w:space="0" w:color="auto"/>
            <w:bottom w:val="none" w:sz="0" w:space="0" w:color="auto"/>
            <w:right w:val="none" w:sz="0" w:space="0" w:color="auto"/>
          </w:divBdr>
        </w:div>
      </w:divsChild>
    </w:div>
    <w:div w:id="1529904504">
      <w:bodyDiv w:val="1"/>
      <w:marLeft w:val="0"/>
      <w:marRight w:val="0"/>
      <w:marTop w:val="0"/>
      <w:marBottom w:val="0"/>
      <w:divBdr>
        <w:top w:val="none" w:sz="0" w:space="0" w:color="auto"/>
        <w:left w:val="none" w:sz="0" w:space="0" w:color="auto"/>
        <w:bottom w:val="none" w:sz="0" w:space="0" w:color="auto"/>
        <w:right w:val="none" w:sz="0" w:space="0" w:color="auto"/>
      </w:divBdr>
      <w:divsChild>
        <w:div w:id="755710299">
          <w:marLeft w:val="640"/>
          <w:marRight w:val="0"/>
          <w:marTop w:val="0"/>
          <w:marBottom w:val="0"/>
          <w:divBdr>
            <w:top w:val="none" w:sz="0" w:space="0" w:color="auto"/>
            <w:left w:val="none" w:sz="0" w:space="0" w:color="auto"/>
            <w:bottom w:val="none" w:sz="0" w:space="0" w:color="auto"/>
            <w:right w:val="none" w:sz="0" w:space="0" w:color="auto"/>
          </w:divBdr>
        </w:div>
        <w:div w:id="1968075814">
          <w:marLeft w:val="640"/>
          <w:marRight w:val="0"/>
          <w:marTop w:val="0"/>
          <w:marBottom w:val="0"/>
          <w:divBdr>
            <w:top w:val="none" w:sz="0" w:space="0" w:color="auto"/>
            <w:left w:val="none" w:sz="0" w:space="0" w:color="auto"/>
            <w:bottom w:val="none" w:sz="0" w:space="0" w:color="auto"/>
            <w:right w:val="none" w:sz="0" w:space="0" w:color="auto"/>
          </w:divBdr>
        </w:div>
        <w:div w:id="2095779810">
          <w:marLeft w:val="640"/>
          <w:marRight w:val="0"/>
          <w:marTop w:val="0"/>
          <w:marBottom w:val="0"/>
          <w:divBdr>
            <w:top w:val="none" w:sz="0" w:space="0" w:color="auto"/>
            <w:left w:val="none" w:sz="0" w:space="0" w:color="auto"/>
            <w:bottom w:val="none" w:sz="0" w:space="0" w:color="auto"/>
            <w:right w:val="none" w:sz="0" w:space="0" w:color="auto"/>
          </w:divBdr>
        </w:div>
        <w:div w:id="1501893638">
          <w:marLeft w:val="640"/>
          <w:marRight w:val="0"/>
          <w:marTop w:val="0"/>
          <w:marBottom w:val="0"/>
          <w:divBdr>
            <w:top w:val="none" w:sz="0" w:space="0" w:color="auto"/>
            <w:left w:val="none" w:sz="0" w:space="0" w:color="auto"/>
            <w:bottom w:val="none" w:sz="0" w:space="0" w:color="auto"/>
            <w:right w:val="none" w:sz="0" w:space="0" w:color="auto"/>
          </w:divBdr>
        </w:div>
        <w:div w:id="644428475">
          <w:marLeft w:val="640"/>
          <w:marRight w:val="0"/>
          <w:marTop w:val="0"/>
          <w:marBottom w:val="0"/>
          <w:divBdr>
            <w:top w:val="none" w:sz="0" w:space="0" w:color="auto"/>
            <w:left w:val="none" w:sz="0" w:space="0" w:color="auto"/>
            <w:bottom w:val="none" w:sz="0" w:space="0" w:color="auto"/>
            <w:right w:val="none" w:sz="0" w:space="0" w:color="auto"/>
          </w:divBdr>
        </w:div>
        <w:div w:id="1165970827">
          <w:marLeft w:val="640"/>
          <w:marRight w:val="0"/>
          <w:marTop w:val="0"/>
          <w:marBottom w:val="0"/>
          <w:divBdr>
            <w:top w:val="none" w:sz="0" w:space="0" w:color="auto"/>
            <w:left w:val="none" w:sz="0" w:space="0" w:color="auto"/>
            <w:bottom w:val="none" w:sz="0" w:space="0" w:color="auto"/>
            <w:right w:val="none" w:sz="0" w:space="0" w:color="auto"/>
          </w:divBdr>
        </w:div>
        <w:div w:id="1751077329">
          <w:marLeft w:val="640"/>
          <w:marRight w:val="0"/>
          <w:marTop w:val="0"/>
          <w:marBottom w:val="0"/>
          <w:divBdr>
            <w:top w:val="none" w:sz="0" w:space="0" w:color="auto"/>
            <w:left w:val="none" w:sz="0" w:space="0" w:color="auto"/>
            <w:bottom w:val="none" w:sz="0" w:space="0" w:color="auto"/>
            <w:right w:val="none" w:sz="0" w:space="0" w:color="auto"/>
          </w:divBdr>
        </w:div>
        <w:div w:id="1684355976">
          <w:marLeft w:val="640"/>
          <w:marRight w:val="0"/>
          <w:marTop w:val="0"/>
          <w:marBottom w:val="0"/>
          <w:divBdr>
            <w:top w:val="none" w:sz="0" w:space="0" w:color="auto"/>
            <w:left w:val="none" w:sz="0" w:space="0" w:color="auto"/>
            <w:bottom w:val="none" w:sz="0" w:space="0" w:color="auto"/>
            <w:right w:val="none" w:sz="0" w:space="0" w:color="auto"/>
          </w:divBdr>
        </w:div>
        <w:div w:id="1483084213">
          <w:marLeft w:val="640"/>
          <w:marRight w:val="0"/>
          <w:marTop w:val="0"/>
          <w:marBottom w:val="0"/>
          <w:divBdr>
            <w:top w:val="none" w:sz="0" w:space="0" w:color="auto"/>
            <w:left w:val="none" w:sz="0" w:space="0" w:color="auto"/>
            <w:bottom w:val="none" w:sz="0" w:space="0" w:color="auto"/>
            <w:right w:val="none" w:sz="0" w:space="0" w:color="auto"/>
          </w:divBdr>
        </w:div>
        <w:div w:id="1794522391">
          <w:marLeft w:val="640"/>
          <w:marRight w:val="0"/>
          <w:marTop w:val="0"/>
          <w:marBottom w:val="0"/>
          <w:divBdr>
            <w:top w:val="none" w:sz="0" w:space="0" w:color="auto"/>
            <w:left w:val="none" w:sz="0" w:space="0" w:color="auto"/>
            <w:bottom w:val="none" w:sz="0" w:space="0" w:color="auto"/>
            <w:right w:val="none" w:sz="0" w:space="0" w:color="auto"/>
          </w:divBdr>
        </w:div>
        <w:div w:id="596862175">
          <w:marLeft w:val="640"/>
          <w:marRight w:val="0"/>
          <w:marTop w:val="0"/>
          <w:marBottom w:val="0"/>
          <w:divBdr>
            <w:top w:val="none" w:sz="0" w:space="0" w:color="auto"/>
            <w:left w:val="none" w:sz="0" w:space="0" w:color="auto"/>
            <w:bottom w:val="none" w:sz="0" w:space="0" w:color="auto"/>
            <w:right w:val="none" w:sz="0" w:space="0" w:color="auto"/>
          </w:divBdr>
        </w:div>
        <w:div w:id="1589845512">
          <w:marLeft w:val="640"/>
          <w:marRight w:val="0"/>
          <w:marTop w:val="0"/>
          <w:marBottom w:val="0"/>
          <w:divBdr>
            <w:top w:val="none" w:sz="0" w:space="0" w:color="auto"/>
            <w:left w:val="none" w:sz="0" w:space="0" w:color="auto"/>
            <w:bottom w:val="none" w:sz="0" w:space="0" w:color="auto"/>
            <w:right w:val="none" w:sz="0" w:space="0" w:color="auto"/>
          </w:divBdr>
        </w:div>
        <w:div w:id="462701805">
          <w:marLeft w:val="640"/>
          <w:marRight w:val="0"/>
          <w:marTop w:val="0"/>
          <w:marBottom w:val="0"/>
          <w:divBdr>
            <w:top w:val="none" w:sz="0" w:space="0" w:color="auto"/>
            <w:left w:val="none" w:sz="0" w:space="0" w:color="auto"/>
            <w:bottom w:val="none" w:sz="0" w:space="0" w:color="auto"/>
            <w:right w:val="none" w:sz="0" w:space="0" w:color="auto"/>
          </w:divBdr>
        </w:div>
        <w:div w:id="1407917134">
          <w:marLeft w:val="640"/>
          <w:marRight w:val="0"/>
          <w:marTop w:val="0"/>
          <w:marBottom w:val="0"/>
          <w:divBdr>
            <w:top w:val="none" w:sz="0" w:space="0" w:color="auto"/>
            <w:left w:val="none" w:sz="0" w:space="0" w:color="auto"/>
            <w:bottom w:val="none" w:sz="0" w:space="0" w:color="auto"/>
            <w:right w:val="none" w:sz="0" w:space="0" w:color="auto"/>
          </w:divBdr>
        </w:div>
        <w:div w:id="1534658968">
          <w:marLeft w:val="640"/>
          <w:marRight w:val="0"/>
          <w:marTop w:val="0"/>
          <w:marBottom w:val="0"/>
          <w:divBdr>
            <w:top w:val="none" w:sz="0" w:space="0" w:color="auto"/>
            <w:left w:val="none" w:sz="0" w:space="0" w:color="auto"/>
            <w:bottom w:val="none" w:sz="0" w:space="0" w:color="auto"/>
            <w:right w:val="none" w:sz="0" w:space="0" w:color="auto"/>
          </w:divBdr>
        </w:div>
        <w:div w:id="533077613">
          <w:marLeft w:val="640"/>
          <w:marRight w:val="0"/>
          <w:marTop w:val="0"/>
          <w:marBottom w:val="0"/>
          <w:divBdr>
            <w:top w:val="none" w:sz="0" w:space="0" w:color="auto"/>
            <w:left w:val="none" w:sz="0" w:space="0" w:color="auto"/>
            <w:bottom w:val="none" w:sz="0" w:space="0" w:color="auto"/>
            <w:right w:val="none" w:sz="0" w:space="0" w:color="auto"/>
          </w:divBdr>
        </w:div>
        <w:div w:id="1214343639">
          <w:marLeft w:val="640"/>
          <w:marRight w:val="0"/>
          <w:marTop w:val="0"/>
          <w:marBottom w:val="0"/>
          <w:divBdr>
            <w:top w:val="none" w:sz="0" w:space="0" w:color="auto"/>
            <w:left w:val="none" w:sz="0" w:space="0" w:color="auto"/>
            <w:bottom w:val="none" w:sz="0" w:space="0" w:color="auto"/>
            <w:right w:val="none" w:sz="0" w:space="0" w:color="auto"/>
          </w:divBdr>
        </w:div>
        <w:div w:id="1915554420">
          <w:marLeft w:val="640"/>
          <w:marRight w:val="0"/>
          <w:marTop w:val="0"/>
          <w:marBottom w:val="0"/>
          <w:divBdr>
            <w:top w:val="none" w:sz="0" w:space="0" w:color="auto"/>
            <w:left w:val="none" w:sz="0" w:space="0" w:color="auto"/>
            <w:bottom w:val="none" w:sz="0" w:space="0" w:color="auto"/>
            <w:right w:val="none" w:sz="0" w:space="0" w:color="auto"/>
          </w:divBdr>
        </w:div>
        <w:div w:id="2133353930">
          <w:marLeft w:val="640"/>
          <w:marRight w:val="0"/>
          <w:marTop w:val="0"/>
          <w:marBottom w:val="0"/>
          <w:divBdr>
            <w:top w:val="none" w:sz="0" w:space="0" w:color="auto"/>
            <w:left w:val="none" w:sz="0" w:space="0" w:color="auto"/>
            <w:bottom w:val="none" w:sz="0" w:space="0" w:color="auto"/>
            <w:right w:val="none" w:sz="0" w:space="0" w:color="auto"/>
          </w:divBdr>
        </w:div>
        <w:div w:id="708529006">
          <w:marLeft w:val="640"/>
          <w:marRight w:val="0"/>
          <w:marTop w:val="0"/>
          <w:marBottom w:val="0"/>
          <w:divBdr>
            <w:top w:val="none" w:sz="0" w:space="0" w:color="auto"/>
            <w:left w:val="none" w:sz="0" w:space="0" w:color="auto"/>
            <w:bottom w:val="none" w:sz="0" w:space="0" w:color="auto"/>
            <w:right w:val="none" w:sz="0" w:space="0" w:color="auto"/>
          </w:divBdr>
        </w:div>
        <w:div w:id="1740443672">
          <w:marLeft w:val="640"/>
          <w:marRight w:val="0"/>
          <w:marTop w:val="0"/>
          <w:marBottom w:val="0"/>
          <w:divBdr>
            <w:top w:val="none" w:sz="0" w:space="0" w:color="auto"/>
            <w:left w:val="none" w:sz="0" w:space="0" w:color="auto"/>
            <w:bottom w:val="none" w:sz="0" w:space="0" w:color="auto"/>
            <w:right w:val="none" w:sz="0" w:space="0" w:color="auto"/>
          </w:divBdr>
        </w:div>
        <w:div w:id="2084794680">
          <w:marLeft w:val="640"/>
          <w:marRight w:val="0"/>
          <w:marTop w:val="0"/>
          <w:marBottom w:val="0"/>
          <w:divBdr>
            <w:top w:val="none" w:sz="0" w:space="0" w:color="auto"/>
            <w:left w:val="none" w:sz="0" w:space="0" w:color="auto"/>
            <w:bottom w:val="none" w:sz="0" w:space="0" w:color="auto"/>
            <w:right w:val="none" w:sz="0" w:space="0" w:color="auto"/>
          </w:divBdr>
        </w:div>
        <w:div w:id="275018420">
          <w:marLeft w:val="640"/>
          <w:marRight w:val="0"/>
          <w:marTop w:val="0"/>
          <w:marBottom w:val="0"/>
          <w:divBdr>
            <w:top w:val="none" w:sz="0" w:space="0" w:color="auto"/>
            <w:left w:val="none" w:sz="0" w:space="0" w:color="auto"/>
            <w:bottom w:val="none" w:sz="0" w:space="0" w:color="auto"/>
            <w:right w:val="none" w:sz="0" w:space="0" w:color="auto"/>
          </w:divBdr>
        </w:div>
        <w:div w:id="2063669985">
          <w:marLeft w:val="640"/>
          <w:marRight w:val="0"/>
          <w:marTop w:val="0"/>
          <w:marBottom w:val="0"/>
          <w:divBdr>
            <w:top w:val="none" w:sz="0" w:space="0" w:color="auto"/>
            <w:left w:val="none" w:sz="0" w:space="0" w:color="auto"/>
            <w:bottom w:val="none" w:sz="0" w:space="0" w:color="auto"/>
            <w:right w:val="none" w:sz="0" w:space="0" w:color="auto"/>
          </w:divBdr>
        </w:div>
        <w:div w:id="1285161793">
          <w:marLeft w:val="640"/>
          <w:marRight w:val="0"/>
          <w:marTop w:val="0"/>
          <w:marBottom w:val="0"/>
          <w:divBdr>
            <w:top w:val="none" w:sz="0" w:space="0" w:color="auto"/>
            <w:left w:val="none" w:sz="0" w:space="0" w:color="auto"/>
            <w:bottom w:val="none" w:sz="0" w:space="0" w:color="auto"/>
            <w:right w:val="none" w:sz="0" w:space="0" w:color="auto"/>
          </w:divBdr>
        </w:div>
        <w:div w:id="1288509112">
          <w:marLeft w:val="640"/>
          <w:marRight w:val="0"/>
          <w:marTop w:val="0"/>
          <w:marBottom w:val="0"/>
          <w:divBdr>
            <w:top w:val="none" w:sz="0" w:space="0" w:color="auto"/>
            <w:left w:val="none" w:sz="0" w:space="0" w:color="auto"/>
            <w:bottom w:val="none" w:sz="0" w:space="0" w:color="auto"/>
            <w:right w:val="none" w:sz="0" w:space="0" w:color="auto"/>
          </w:divBdr>
        </w:div>
        <w:div w:id="805665538">
          <w:marLeft w:val="640"/>
          <w:marRight w:val="0"/>
          <w:marTop w:val="0"/>
          <w:marBottom w:val="0"/>
          <w:divBdr>
            <w:top w:val="none" w:sz="0" w:space="0" w:color="auto"/>
            <w:left w:val="none" w:sz="0" w:space="0" w:color="auto"/>
            <w:bottom w:val="none" w:sz="0" w:space="0" w:color="auto"/>
            <w:right w:val="none" w:sz="0" w:space="0" w:color="auto"/>
          </w:divBdr>
        </w:div>
        <w:div w:id="974722717">
          <w:marLeft w:val="640"/>
          <w:marRight w:val="0"/>
          <w:marTop w:val="0"/>
          <w:marBottom w:val="0"/>
          <w:divBdr>
            <w:top w:val="none" w:sz="0" w:space="0" w:color="auto"/>
            <w:left w:val="none" w:sz="0" w:space="0" w:color="auto"/>
            <w:bottom w:val="none" w:sz="0" w:space="0" w:color="auto"/>
            <w:right w:val="none" w:sz="0" w:space="0" w:color="auto"/>
          </w:divBdr>
        </w:div>
        <w:div w:id="619998597">
          <w:marLeft w:val="640"/>
          <w:marRight w:val="0"/>
          <w:marTop w:val="0"/>
          <w:marBottom w:val="0"/>
          <w:divBdr>
            <w:top w:val="none" w:sz="0" w:space="0" w:color="auto"/>
            <w:left w:val="none" w:sz="0" w:space="0" w:color="auto"/>
            <w:bottom w:val="none" w:sz="0" w:space="0" w:color="auto"/>
            <w:right w:val="none" w:sz="0" w:space="0" w:color="auto"/>
          </w:divBdr>
        </w:div>
        <w:div w:id="953559601">
          <w:marLeft w:val="640"/>
          <w:marRight w:val="0"/>
          <w:marTop w:val="0"/>
          <w:marBottom w:val="0"/>
          <w:divBdr>
            <w:top w:val="none" w:sz="0" w:space="0" w:color="auto"/>
            <w:left w:val="none" w:sz="0" w:space="0" w:color="auto"/>
            <w:bottom w:val="none" w:sz="0" w:space="0" w:color="auto"/>
            <w:right w:val="none" w:sz="0" w:space="0" w:color="auto"/>
          </w:divBdr>
        </w:div>
        <w:div w:id="487863967">
          <w:marLeft w:val="640"/>
          <w:marRight w:val="0"/>
          <w:marTop w:val="0"/>
          <w:marBottom w:val="0"/>
          <w:divBdr>
            <w:top w:val="none" w:sz="0" w:space="0" w:color="auto"/>
            <w:left w:val="none" w:sz="0" w:space="0" w:color="auto"/>
            <w:bottom w:val="none" w:sz="0" w:space="0" w:color="auto"/>
            <w:right w:val="none" w:sz="0" w:space="0" w:color="auto"/>
          </w:divBdr>
        </w:div>
        <w:div w:id="393086418">
          <w:marLeft w:val="640"/>
          <w:marRight w:val="0"/>
          <w:marTop w:val="0"/>
          <w:marBottom w:val="0"/>
          <w:divBdr>
            <w:top w:val="none" w:sz="0" w:space="0" w:color="auto"/>
            <w:left w:val="none" w:sz="0" w:space="0" w:color="auto"/>
            <w:bottom w:val="none" w:sz="0" w:space="0" w:color="auto"/>
            <w:right w:val="none" w:sz="0" w:space="0" w:color="auto"/>
          </w:divBdr>
        </w:div>
        <w:div w:id="1259561480">
          <w:marLeft w:val="640"/>
          <w:marRight w:val="0"/>
          <w:marTop w:val="0"/>
          <w:marBottom w:val="0"/>
          <w:divBdr>
            <w:top w:val="none" w:sz="0" w:space="0" w:color="auto"/>
            <w:left w:val="none" w:sz="0" w:space="0" w:color="auto"/>
            <w:bottom w:val="none" w:sz="0" w:space="0" w:color="auto"/>
            <w:right w:val="none" w:sz="0" w:space="0" w:color="auto"/>
          </w:divBdr>
        </w:div>
        <w:div w:id="1652364159">
          <w:marLeft w:val="640"/>
          <w:marRight w:val="0"/>
          <w:marTop w:val="0"/>
          <w:marBottom w:val="0"/>
          <w:divBdr>
            <w:top w:val="none" w:sz="0" w:space="0" w:color="auto"/>
            <w:left w:val="none" w:sz="0" w:space="0" w:color="auto"/>
            <w:bottom w:val="none" w:sz="0" w:space="0" w:color="auto"/>
            <w:right w:val="none" w:sz="0" w:space="0" w:color="auto"/>
          </w:divBdr>
        </w:div>
        <w:div w:id="45423377">
          <w:marLeft w:val="640"/>
          <w:marRight w:val="0"/>
          <w:marTop w:val="0"/>
          <w:marBottom w:val="0"/>
          <w:divBdr>
            <w:top w:val="none" w:sz="0" w:space="0" w:color="auto"/>
            <w:left w:val="none" w:sz="0" w:space="0" w:color="auto"/>
            <w:bottom w:val="none" w:sz="0" w:space="0" w:color="auto"/>
            <w:right w:val="none" w:sz="0" w:space="0" w:color="auto"/>
          </w:divBdr>
        </w:div>
        <w:div w:id="1531408980">
          <w:marLeft w:val="640"/>
          <w:marRight w:val="0"/>
          <w:marTop w:val="0"/>
          <w:marBottom w:val="0"/>
          <w:divBdr>
            <w:top w:val="none" w:sz="0" w:space="0" w:color="auto"/>
            <w:left w:val="none" w:sz="0" w:space="0" w:color="auto"/>
            <w:bottom w:val="none" w:sz="0" w:space="0" w:color="auto"/>
            <w:right w:val="none" w:sz="0" w:space="0" w:color="auto"/>
          </w:divBdr>
        </w:div>
        <w:div w:id="834413924">
          <w:marLeft w:val="640"/>
          <w:marRight w:val="0"/>
          <w:marTop w:val="0"/>
          <w:marBottom w:val="0"/>
          <w:divBdr>
            <w:top w:val="none" w:sz="0" w:space="0" w:color="auto"/>
            <w:left w:val="none" w:sz="0" w:space="0" w:color="auto"/>
            <w:bottom w:val="none" w:sz="0" w:space="0" w:color="auto"/>
            <w:right w:val="none" w:sz="0" w:space="0" w:color="auto"/>
          </w:divBdr>
        </w:div>
        <w:div w:id="2013214261">
          <w:marLeft w:val="640"/>
          <w:marRight w:val="0"/>
          <w:marTop w:val="0"/>
          <w:marBottom w:val="0"/>
          <w:divBdr>
            <w:top w:val="none" w:sz="0" w:space="0" w:color="auto"/>
            <w:left w:val="none" w:sz="0" w:space="0" w:color="auto"/>
            <w:bottom w:val="none" w:sz="0" w:space="0" w:color="auto"/>
            <w:right w:val="none" w:sz="0" w:space="0" w:color="auto"/>
          </w:divBdr>
        </w:div>
        <w:div w:id="352077756">
          <w:marLeft w:val="640"/>
          <w:marRight w:val="0"/>
          <w:marTop w:val="0"/>
          <w:marBottom w:val="0"/>
          <w:divBdr>
            <w:top w:val="none" w:sz="0" w:space="0" w:color="auto"/>
            <w:left w:val="none" w:sz="0" w:space="0" w:color="auto"/>
            <w:bottom w:val="none" w:sz="0" w:space="0" w:color="auto"/>
            <w:right w:val="none" w:sz="0" w:space="0" w:color="auto"/>
          </w:divBdr>
        </w:div>
        <w:div w:id="259221938">
          <w:marLeft w:val="640"/>
          <w:marRight w:val="0"/>
          <w:marTop w:val="0"/>
          <w:marBottom w:val="0"/>
          <w:divBdr>
            <w:top w:val="none" w:sz="0" w:space="0" w:color="auto"/>
            <w:left w:val="none" w:sz="0" w:space="0" w:color="auto"/>
            <w:bottom w:val="none" w:sz="0" w:space="0" w:color="auto"/>
            <w:right w:val="none" w:sz="0" w:space="0" w:color="auto"/>
          </w:divBdr>
        </w:div>
        <w:div w:id="1899589815">
          <w:marLeft w:val="640"/>
          <w:marRight w:val="0"/>
          <w:marTop w:val="0"/>
          <w:marBottom w:val="0"/>
          <w:divBdr>
            <w:top w:val="none" w:sz="0" w:space="0" w:color="auto"/>
            <w:left w:val="none" w:sz="0" w:space="0" w:color="auto"/>
            <w:bottom w:val="none" w:sz="0" w:space="0" w:color="auto"/>
            <w:right w:val="none" w:sz="0" w:space="0" w:color="auto"/>
          </w:divBdr>
        </w:div>
        <w:div w:id="948856813">
          <w:marLeft w:val="640"/>
          <w:marRight w:val="0"/>
          <w:marTop w:val="0"/>
          <w:marBottom w:val="0"/>
          <w:divBdr>
            <w:top w:val="none" w:sz="0" w:space="0" w:color="auto"/>
            <w:left w:val="none" w:sz="0" w:space="0" w:color="auto"/>
            <w:bottom w:val="none" w:sz="0" w:space="0" w:color="auto"/>
            <w:right w:val="none" w:sz="0" w:space="0" w:color="auto"/>
          </w:divBdr>
        </w:div>
        <w:div w:id="83232155">
          <w:marLeft w:val="640"/>
          <w:marRight w:val="0"/>
          <w:marTop w:val="0"/>
          <w:marBottom w:val="0"/>
          <w:divBdr>
            <w:top w:val="none" w:sz="0" w:space="0" w:color="auto"/>
            <w:left w:val="none" w:sz="0" w:space="0" w:color="auto"/>
            <w:bottom w:val="none" w:sz="0" w:space="0" w:color="auto"/>
            <w:right w:val="none" w:sz="0" w:space="0" w:color="auto"/>
          </w:divBdr>
        </w:div>
        <w:div w:id="145782118">
          <w:marLeft w:val="640"/>
          <w:marRight w:val="0"/>
          <w:marTop w:val="0"/>
          <w:marBottom w:val="0"/>
          <w:divBdr>
            <w:top w:val="none" w:sz="0" w:space="0" w:color="auto"/>
            <w:left w:val="none" w:sz="0" w:space="0" w:color="auto"/>
            <w:bottom w:val="none" w:sz="0" w:space="0" w:color="auto"/>
            <w:right w:val="none" w:sz="0" w:space="0" w:color="auto"/>
          </w:divBdr>
        </w:div>
        <w:div w:id="76480548">
          <w:marLeft w:val="640"/>
          <w:marRight w:val="0"/>
          <w:marTop w:val="0"/>
          <w:marBottom w:val="0"/>
          <w:divBdr>
            <w:top w:val="none" w:sz="0" w:space="0" w:color="auto"/>
            <w:left w:val="none" w:sz="0" w:space="0" w:color="auto"/>
            <w:bottom w:val="none" w:sz="0" w:space="0" w:color="auto"/>
            <w:right w:val="none" w:sz="0" w:space="0" w:color="auto"/>
          </w:divBdr>
        </w:div>
        <w:div w:id="2074229675">
          <w:marLeft w:val="640"/>
          <w:marRight w:val="0"/>
          <w:marTop w:val="0"/>
          <w:marBottom w:val="0"/>
          <w:divBdr>
            <w:top w:val="none" w:sz="0" w:space="0" w:color="auto"/>
            <w:left w:val="none" w:sz="0" w:space="0" w:color="auto"/>
            <w:bottom w:val="none" w:sz="0" w:space="0" w:color="auto"/>
            <w:right w:val="none" w:sz="0" w:space="0" w:color="auto"/>
          </w:divBdr>
        </w:div>
        <w:div w:id="665354230">
          <w:marLeft w:val="640"/>
          <w:marRight w:val="0"/>
          <w:marTop w:val="0"/>
          <w:marBottom w:val="0"/>
          <w:divBdr>
            <w:top w:val="none" w:sz="0" w:space="0" w:color="auto"/>
            <w:left w:val="none" w:sz="0" w:space="0" w:color="auto"/>
            <w:bottom w:val="none" w:sz="0" w:space="0" w:color="auto"/>
            <w:right w:val="none" w:sz="0" w:space="0" w:color="auto"/>
          </w:divBdr>
        </w:div>
        <w:div w:id="990452551">
          <w:marLeft w:val="640"/>
          <w:marRight w:val="0"/>
          <w:marTop w:val="0"/>
          <w:marBottom w:val="0"/>
          <w:divBdr>
            <w:top w:val="none" w:sz="0" w:space="0" w:color="auto"/>
            <w:left w:val="none" w:sz="0" w:space="0" w:color="auto"/>
            <w:bottom w:val="none" w:sz="0" w:space="0" w:color="auto"/>
            <w:right w:val="none" w:sz="0" w:space="0" w:color="auto"/>
          </w:divBdr>
        </w:div>
        <w:div w:id="161163903">
          <w:marLeft w:val="640"/>
          <w:marRight w:val="0"/>
          <w:marTop w:val="0"/>
          <w:marBottom w:val="0"/>
          <w:divBdr>
            <w:top w:val="none" w:sz="0" w:space="0" w:color="auto"/>
            <w:left w:val="none" w:sz="0" w:space="0" w:color="auto"/>
            <w:bottom w:val="none" w:sz="0" w:space="0" w:color="auto"/>
            <w:right w:val="none" w:sz="0" w:space="0" w:color="auto"/>
          </w:divBdr>
        </w:div>
        <w:div w:id="1515341662">
          <w:marLeft w:val="640"/>
          <w:marRight w:val="0"/>
          <w:marTop w:val="0"/>
          <w:marBottom w:val="0"/>
          <w:divBdr>
            <w:top w:val="none" w:sz="0" w:space="0" w:color="auto"/>
            <w:left w:val="none" w:sz="0" w:space="0" w:color="auto"/>
            <w:bottom w:val="none" w:sz="0" w:space="0" w:color="auto"/>
            <w:right w:val="none" w:sz="0" w:space="0" w:color="auto"/>
          </w:divBdr>
        </w:div>
        <w:div w:id="2098822635">
          <w:marLeft w:val="640"/>
          <w:marRight w:val="0"/>
          <w:marTop w:val="0"/>
          <w:marBottom w:val="0"/>
          <w:divBdr>
            <w:top w:val="none" w:sz="0" w:space="0" w:color="auto"/>
            <w:left w:val="none" w:sz="0" w:space="0" w:color="auto"/>
            <w:bottom w:val="none" w:sz="0" w:space="0" w:color="auto"/>
            <w:right w:val="none" w:sz="0" w:space="0" w:color="auto"/>
          </w:divBdr>
        </w:div>
        <w:div w:id="1392147085">
          <w:marLeft w:val="640"/>
          <w:marRight w:val="0"/>
          <w:marTop w:val="0"/>
          <w:marBottom w:val="0"/>
          <w:divBdr>
            <w:top w:val="none" w:sz="0" w:space="0" w:color="auto"/>
            <w:left w:val="none" w:sz="0" w:space="0" w:color="auto"/>
            <w:bottom w:val="none" w:sz="0" w:space="0" w:color="auto"/>
            <w:right w:val="none" w:sz="0" w:space="0" w:color="auto"/>
          </w:divBdr>
        </w:div>
        <w:div w:id="709887390">
          <w:marLeft w:val="640"/>
          <w:marRight w:val="0"/>
          <w:marTop w:val="0"/>
          <w:marBottom w:val="0"/>
          <w:divBdr>
            <w:top w:val="none" w:sz="0" w:space="0" w:color="auto"/>
            <w:left w:val="none" w:sz="0" w:space="0" w:color="auto"/>
            <w:bottom w:val="none" w:sz="0" w:space="0" w:color="auto"/>
            <w:right w:val="none" w:sz="0" w:space="0" w:color="auto"/>
          </w:divBdr>
        </w:div>
        <w:div w:id="321549087">
          <w:marLeft w:val="640"/>
          <w:marRight w:val="0"/>
          <w:marTop w:val="0"/>
          <w:marBottom w:val="0"/>
          <w:divBdr>
            <w:top w:val="none" w:sz="0" w:space="0" w:color="auto"/>
            <w:left w:val="none" w:sz="0" w:space="0" w:color="auto"/>
            <w:bottom w:val="none" w:sz="0" w:space="0" w:color="auto"/>
            <w:right w:val="none" w:sz="0" w:space="0" w:color="auto"/>
          </w:divBdr>
        </w:div>
        <w:div w:id="227619596">
          <w:marLeft w:val="640"/>
          <w:marRight w:val="0"/>
          <w:marTop w:val="0"/>
          <w:marBottom w:val="0"/>
          <w:divBdr>
            <w:top w:val="none" w:sz="0" w:space="0" w:color="auto"/>
            <w:left w:val="none" w:sz="0" w:space="0" w:color="auto"/>
            <w:bottom w:val="none" w:sz="0" w:space="0" w:color="auto"/>
            <w:right w:val="none" w:sz="0" w:space="0" w:color="auto"/>
          </w:divBdr>
        </w:div>
        <w:div w:id="1553270215">
          <w:marLeft w:val="640"/>
          <w:marRight w:val="0"/>
          <w:marTop w:val="0"/>
          <w:marBottom w:val="0"/>
          <w:divBdr>
            <w:top w:val="none" w:sz="0" w:space="0" w:color="auto"/>
            <w:left w:val="none" w:sz="0" w:space="0" w:color="auto"/>
            <w:bottom w:val="none" w:sz="0" w:space="0" w:color="auto"/>
            <w:right w:val="none" w:sz="0" w:space="0" w:color="auto"/>
          </w:divBdr>
        </w:div>
        <w:div w:id="894046538">
          <w:marLeft w:val="640"/>
          <w:marRight w:val="0"/>
          <w:marTop w:val="0"/>
          <w:marBottom w:val="0"/>
          <w:divBdr>
            <w:top w:val="none" w:sz="0" w:space="0" w:color="auto"/>
            <w:left w:val="none" w:sz="0" w:space="0" w:color="auto"/>
            <w:bottom w:val="none" w:sz="0" w:space="0" w:color="auto"/>
            <w:right w:val="none" w:sz="0" w:space="0" w:color="auto"/>
          </w:divBdr>
        </w:div>
        <w:div w:id="1257596415">
          <w:marLeft w:val="640"/>
          <w:marRight w:val="0"/>
          <w:marTop w:val="0"/>
          <w:marBottom w:val="0"/>
          <w:divBdr>
            <w:top w:val="none" w:sz="0" w:space="0" w:color="auto"/>
            <w:left w:val="none" w:sz="0" w:space="0" w:color="auto"/>
            <w:bottom w:val="none" w:sz="0" w:space="0" w:color="auto"/>
            <w:right w:val="none" w:sz="0" w:space="0" w:color="auto"/>
          </w:divBdr>
        </w:div>
        <w:div w:id="193735800">
          <w:marLeft w:val="640"/>
          <w:marRight w:val="0"/>
          <w:marTop w:val="0"/>
          <w:marBottom w:val="0"/>
          <w:divBdr>
            <w:top w:val="none" w:sz="0" w:space="0" w:color="auto"/>
            <w:left w:val="none" w:sz="0" w:space="0" w:color="auto"/>
            <w:bottom w:val="none" w:sz="0" w:space="0" w:color="auto"/>
            <w:right w:val="none" w:sz="0" w:space="0" w:color="auto"/>
          </w:divBdr>
        </w:div>
        <w:div w:id="229537027">
          <w:marLeft w:val="640"/>
          <w:marRight w:val="0"/>
          <w:marTop w:val="0"/>
          <w:marBottom w:val="0"/>
          <w:divBdr>
            <w:top w:val="none" w:sz="0" w:space="0" w:color="auto"/>
            <w:left w:val="none" w:sz="0" w:space="0" w:color="auto"/>
            <w:bottom w:val="none" w:sz="0" w:space="0" w:color="auto"/>
            <w:right w:val="none" w:sz="0" w:space="0" w:color="auto"/>
          </w:divBdr>
        </w:div>
        <w:div w:id="485240311">
          <w:marLeft w:val="640"/>
          <w:marRight w:val="0"/>
          <w:marTop w:val="0"/>
          <w:marBottom w:val="0"/>
          <w:divBdr>
            <w:top w:val="none" w:sz="0" w:space="0" w:color="auto"/>
            <w:left w:val="none" w:sz="0" w:space="0" w:color="auto"/>
            <w:bottom w:val="none" w:sz="0" w:space="0" w:color="auto"/>
            <w:right w:val="none" w:sz="0" w:space="0" w:color="auto"/>
          </w:divBdr>
        </w:div>
        <w:div w:id="31615998">
          <w:marLeft w:val="640"/>
          <w:marRight w:val="0"/>
          <w:marTop w:val="0"/>
          <w:marBottom w:val="0"/>
          <w:divBdr>
            <w:top w:val="none" w:sz="0" w:space="0" w:color="auto"/>
            <w:left w:val="none" w:sz="0" w:space="0" w:color="auto"/>
            <w:bottom w:val="none" w:sz="0" w:space="0" w:color="auto"/>
            <w:right w:val="none" w:sz="0" w:space="0" w:color="auto"/>
          </w:divBdr>
        </w:div>
        <w:div w:id="386488565">
          <w:marLeft w:val="640"/>
          <w:marRight w:val="0"/>
          <w:marTop w:val="0"/>
          <w:marBottom w:val="0"/>
          <w:divBdr>
            <w:top w:val="none" w:sz="0" w:space="0" w:color="auto"/>
            <w:left w:val="none" w:sz="0" w:space="0" w:color="auto"/>
            <w:bottom w:val="none" w:sz="0" w:space="0" w:color="auto"/>
            <w:right w:val="none" w:sz="0" w:space="0" w:color="auto"/>
          </w:divBdr>
        </w:div>
        <w:div w:id="1085155318">
          <w:marLeft w:val="640"/>
          <w:marRight w:val="0"/>
          <w:marTop w:val="0"/>
          <w:marBottom w:val="0"/>
          <w:divBdr>
            <w:top w:val="none" w:sz="0" w:space="0" w:color="auto"/>
            <w:left w:val="none" w:sz="0" w:space="0" w:color="auto"/>
            <w:bottom w:val="none" w:sz="0" w:space="0" w:color="auto"/>
            <w:right w:val="none" w:sz="0" w:space="0" w:color="auto"/>
          </w:divBdr>
        </w:div>
        <w:div w:id="292180164">
          <w:marLeft w:val="640"/>
          <w:marRight w:val="0"/>
          <w:marTop w:val="0"/>
          <w:marBottom w:val="0"/>
          <w:divBdr>
            <w:top w:val="none" w:sz="0" w:space="0" w:color="auto"/>
            <w:left w:val="none" w:sz="0" w:space="0" w:color="auto"/>
            <w:bottom w:val="none" w:sz="0" w:space="0" w:color="auto"/>
            <w:right w:val="none" w:sz="0" w:space="0" w:color="auto"/>
          </w:divBdr>
        </w:div>
        <w:div w:id="95641593">
          <w:marLeft w:val="640"/>
          <w:marRight w:val="0"/>
          <w:marTop w:val="0"/>
          <w:marBottom w:val="0"/>
          <w:divBdr>
            <w:top w:val="none" w:sz="0" w:space="0" w:color="auto"/>
            <w:left w:val="none" w:sz="0" w:space="0" w:color="auto"/>
            <w:bottom w:val="none" w:sz="0" w:space="0" w:color="auto"/>
            <w:right w:val="none" w:sz="0" w:space="0" w:color="auto"/>
          </w:divBdr>
        </w:div>
        <w:div w:id="2026708257">
          <w:marLeft w:val="640"/>
          <w:marRight w:val="0"/>
          <w:marTop w:val="0"/>
          <w:marBottom w:val="0"/>
          <w:divBdr>
            <w:top w:val="none" w:sz="0" w:space="0" w:color="auto"/>
            <w:left w:val="none" w:sz="0" w:space="0" w:color="auto"/>
            <w:bottom w:val="none" w:sz="0" w:space="0" w:color="auto"/>
            <w:right w:val="none" w:sz="0" w:space="0" w:color="auto"/>
          </w:divBdr>
        </w:div>
        <w:div w:id="214312810">
          <w:marLeft w:val="640"/>
          <w:marRight w:val="0"/>
          <w:marTop w:val="0"/>
          <w:marBottom w:val="0"/>
          <w:divBdr>
            <w:top w:val="none" w:sz="0" w:space="0" w:color="auto"/>
            <w:left w:val="none" w:sz="0" w:space="0" w:color="auto"/>
            <w:bottom w:val="none" w:sz="0" w:space="0" w:color="auto"/>
            <w:right w:val="none" w:sz="0" w:space="0" w:color="auto"/>
          </w:divBdr>
        </w:div>
        <w:div w:id="342099745">
          <w:marLeft w:val="640"/>
          <w:marRight w:val="0"/>
          <w:marTop w:val="0"/>
          <w:marBottom w:val="0"/>
          <w:divBdr>
            <w:top w:val="none" w:sz="0" w:space="0" w:color="auto"/>
            <w:left w:val="none" w:sz="0" w:space="0" w:color="auto"/>
            <w:bottom w:val="none" w:sz="0" w:space="0" w:color="auto"/>
            <w:right w:val="none" w:sz="0" w:space="0" w:color="auto"/>
          </w:divBdr>
        </w:div>
        <w:div w:id="215625582">
          <w:marLeft w:val="640"/>
          <w:marRight w:val="0"/>
          <w:marTop w:val="0"/>
          <w:marBottom w:val="0"/>
          <w:divBdr>
            <w:top w:val="none" w:sz="0" w:space="0" w:color="auto"/>
            <w:left w:val="none" w:sz="0" w:space="0" w:color="auto"/>
            <w:bottom w:val="none" w:sz="0" w:space="0" w:color="auto"/>
            <w:right w:val="none" w:sz="0" w:space="0" w:color="auto"/>
          </w:divBdr>
        </w:div>
        <w:div w:id="557014811">
          <w:marLeft w:val="640"/>
          <w:marRight w:val="0"/>
          <w:marTop w:val="0"/>
          <w:marBottom w:val="0"/>
          <w:divBdr>
            <w:top w:val="none" w:sz="0" w:space="0" w:color="auto"/>
            <w:left w:val="none" w:sz="0" w:space="0" w:color="auto"/>
            <w:bottom w:val="none" w:sz="0" w:space="0" w:color="auto"/>
            <w:right w:val="none" w:sz="0" w:space="0" w:color="auto"/>
          </w:divBdr>
        </w:div>
        <w:div w:id="801926195">
          <w:marLeft w:val="640"/>
          <w:marRight w:val="0"/>
          <w:marTop w:val="0"/>
          <w:marBottom w:val="0"/>
          <w:divBdr>
            <w:top w:val="none" w:sz="0" w:space="0" w:color="auto"/>
            <w:left w:val="none" w:sz="0" w:space="0" w:color="auto"/>
            <w:bottom w:val="none" w:sz="0" w:space="0" w:color="auto"/>
            <w:right w:val="none" w:sz="0" w:space="0" w:color="auto"/>
          </w:divBdr>
        </w:div>
        <w:div w:id="2167617">
          <w:marLeft w:val="640"/>
          <w:marRight w:val="0"/>
          <w:marTop w:val="0"/>
          <w:marBottom w:val="0"/>
          <w:divBdr>
            <w:top w:val="none" w:sz="0" w:space="0" w:color="auto"/>
            <w:left w:val="none" w:sz="0" w:space="0" w:color="auto"/>
            <w:bottom w:val="none" w:sz="0" w:space="0" w:color="auto"/>
            <w:right w:val="none" w:sz="0" w:space="0" w:color="auto"/>
          </w:divBdr>
        </w:div>
        <w:div w:id="616956386">
          <w:marLeft w:val="640"/>
          <w:marRight w:val="0"/>
          <w:marTop w:val="0"/>
          <w:marBottom w:val="0"/>
          <w:divBdr>
            <w:top w:val="none" w:sz="0" w:space="0" w:color="auto"/>
            <w:left w:val="none" w:sz="0" w:space="0" w:color="auto"/>
            <w:bottom w:val="none" w:sz="0" w:space="0" w:color="auto"/>
            <w:right w:val="none" w:sz="0" w:space="0" w:color="auto"/>
          </w:divBdr>
        </w:div>
        <w:div w:id="1152873660">
          <w:marLeft w:val="640"/>
          <w:marRight w:val="0"/>
          <w:marTop w:val="0"/>
          <w:marBottom w:val="0"/>
          <w:divBdr>
            <w:top w:val="none" w:sz="0" w:space="0" w:color="auto"/>
            <w:left w:val="none" w:sz="0" w:space="0" w:color="auto"/>
            <w:bottom w:val="none" w:sz="0" w:space="0" w:color="auto"/>
            <w:right w:val="none" w:sz="0" w:space="0" w:color="auto"/>
          </w:divBdr>
        </w:div>
        <w:div w:id="2046982836">
          <w:marLeft w:val="640"/>
          <w:marRight w:val="0"/>
          <w:marTop w:val="0"/>
          <w:marBottom w:val="0"/>
          <w:divBdr>
            <w:top w:val="none" w:sz="0" w:space="0" w:color="auto"/>
            <w:left w:val="none" w:sz="0" w:space="0" w:color="auto"/>
            <w:bottom w:val="none" w:sz="0" w:space="0" w:color="auto"/>
            <w:right w:val="none" w:sz="0" w:space="0" w:color="auto"/>
          </w:divBdr>
        </w:div>
        <w:div w:id="154491924">
          <w:marLeft w:val="640"/>
          <w:marRight w:val="0"/>
          <w:marTop w:val="0"/>
          <w:marBottom w:val="0"/>
          <w:divBdr>
            <w:top w:val="none" w:sz="0" w:space="0" w:color="auto"/>
            <w:left w:val="none" w:sz="0" w:space="0" w:color="auto"/>
            <w:bottom w:val="none" w:sz="0" w:space="0" w:color="auto"/>
            <w:right w:val="none" w:sz="0" w:space="0" w:color="auto"/>
          </w:divBdr>
        </w:div>
        <w:div w:id="279804049">
          <w:marLeft w:val="640"/>
          <w:marRight w:val="0"/>
          <w:marTop w:val="0"/>
          <w:marBottom w:val="0"/>
          <w:divBdr>
            <w:top w:val="none" w:sz="0" w:space="0" w:color="auto"/>
            <w:left w:val="none" w:sz="0" w:space="0" w:color="auto"/>
            <w:bottom w:val="none" w:sz="0" w:space="0" w:color="auto"/>
            <w:right w:val="none" w:sz="0" w:space="0" w:color="auto"/>
          </w:divBdr>
        </w:div>
        <w:div w:id="2116628758">
          <w:marLeft w:val="640"/>
          <w:marRight w:val="0"/>
          <w:marTop w:val="0"/>
          <w:marBottom w:val="0"/>
          <w:divBdr>
            <w:top w:val="none" w:sz="0" w:space="0" w:color="auto"/>
            <w:left w:val="none" w:sz="0" w:space="0" w:color="auto"/>
            <w:bottom w:val="none" w:sz="0" w:space="0" w:color="auto"/>
            <w:right w:val="none" w:sz="0" w:space="0" w:color="auto"/>
          </w:divBdr>
        </w:div>
        <w:div w:id="734546288">
          <w:marLeft w:val="640"/>
          <w:marRight w:val="0"/>
          <w:marTop w:val="0"/>
          <w:marBottom w:val="0"/>
          <w:divBdr>
            <w:top w:val="none" w:sz="0" w:space="0" w:color="auto"/>
            <w:left w:val="none" w:sz="0" w:space="0" w:color="auto"/>
            <w:bottom w:val="none" w:sz="0" w:space="0" w:color="auto"/>
            <w:right w:val="none" w:sz="0" w:space="0" w:color="auto"/>
          </w:divBdr>
        </w:div>
        <w:div w:id="1802383736">
          <w:marLeft w:val="640"/>
          <w:marRight w:val="0"/>
          <w:marTop w:val="0"/>
          <w:marBottom w:val="0"/>
          <w:divBdr>
            <w:top w:val="none" w:sz="0" w:space="0" w:color="auto"/>
            <w:left w:val="none" w:sz="0" w:space="0" w:color="auto"/>
            <w:bottom w:val="none" w:sz="0" w:space="0" w:color="auto"/>
            <w:right w:val="none" w:sz="0" w:space="0" w:color="auto"/>
          </w:divBdr>
        </w:div>
        <w:div w:id="1335188562">
          <w:marLeft w:val="640"/>
          <w:marRight w:val="0"/>
          <w:marTop w:val="0"/>
          <w:marBottom w:val="0"/>
          <w:divBdr>
            <w:top w:val="none" w:sz="0" w:space="0" w:color="auto"/>
            <w:left w:val="none" w:sz="0" w:space="0" w:color="auto"/>
            <w:bottom w:val="none" w:sz="0" w:space="0" w:color="auto"/>
            <w:right w:val="none" w:sz="0" w:space="0" w:color="auto"/>
          </w:divBdr>
        </w:div>
        <w:div w:id="1490714121">
          <w:marLeft w:val="640"/>
          <w:marRight w:val="0"/>
          <w:marTop w:val="0"/>
          <w:marBottom w:val="0"/>
          <w:divBdr>
            <w:top w:val="none" w:sz="0" w:space="0" w:color="auto"/>
            <w:left w:val="none" w:sz="0" w:space="0" w:color="auto"/>
            <w:bottom w:val="none" w:sz="0" w:space="0" w:color="auto"/>
            <w:right w:val="none" w:sz="0" w:space="0" w:color="auto"/>
          </w:divBdr>
        </w:div>
        <w:div w:id="1606843345">
          <w:marLeft w:val="640"/>
          <w:marRight w:val="0"/>
          <w:marTop w:val="0"/>
          <w:marBottom w:val="0"/>
          <w:divBdr>
            <w:top w:val="none" w:sz="0" w:space="0" w:color="auto"/>
            <w:left w:val="none" w:sz="0" w:space="0" w:color="auto"/>
            <w:bottom w:val="none" w:sz="0" w:space="0" w:color="auto"/>
            <w:right w:val="none" w:sz="0" w:space="0" w:color="auto"/>
          </w:divBdr>
        </w:div>
        <w:div w:id="809056855">
          <w:marLeft w:val="640"/>
          <w:marRight w:val="0"/>
          <w:marTop w:val="0"/>
          <w:marBottom w:val="0"/>
          <w:divBdr>
            <w:top w:val="none" w:sz="0" w:space="0" w:color="auto"/>
            <w:left w:val="none" w:sz="0" w:space="0" w:color="auto"/>
            <w:bottom w:val="none" w:sz="0" w:space="0" w:color="auto"/>
            <w:right w:val="none" w:sz="0" w:space="0" w:color="auto"/>
          </w:divBdr>
        </w:div>
        <w:div w:id="1083530747">
          <w:marLeft w:val="640"/>
          <w:marRight w:val="0"/>
          <w:marTop w:val="0"/>
          <w:marBottom w:val="0"/>
          <w:divBdr>
            <w:top w:val="none" w:sz="0" w:space="0" w:color="auto"/>
            <w:left w:val="none" w:sz="0" w:space="0" w:color="auto"/>
            <w:bottom w:val="none" w:sz="0" w:space="0" w:color="auto"/>
            <w:right w:val="none" w:sz="0" w:space="0" w:color="auto"/>
          </w:divBdr>
        </w:div>
        <w:div w:id="264074805">
          <w:marLeft w:val="640"/>
          <w:marRight w:val="0"/>
          <w:marTop w:val="0"/>
          <w:marBottom w:val="0"/>
          <w:divBdr>
            <w:top w:val="none" w:sz="0" w:space="0" w:color="auto"/>
            <w:left w:val="none" w:sz="0" w:space="0" w:color="auto"/>
            <w:bottom w:val="none" w:sz="0" w:space="0" w:color="auto"/>
            <w:right w:val="none" w:sz="0" w:space="0" w:color="auto"/>
          </w:divBdr>
        </w:div>
        <w:div w:id="2040930581">
          <w:marLeft w:val="640"/>
          <w:marRight w:val="0"/>
          <w:marTop w:val="0"/>
          <w:marBottom w:val="0"/>
          <w:divBdr>
            <w:top w:val="none" w:sz="0" w:space="0" w:color="auto"/>
            <w:left w:val="none" w:sz="0" w:space="0" w:color="auto"/>
            <w:bottom w:val="none" w:sz="0" w:space="0" w:color="auto"/>
            <w:right w:val="none" w:sz="0" w:space="0" w:color="auto"/>
          </w:divBdr>
        </w:div>
        <w:div w:id="929657349">
          <w:marLeft w:val="640"/>
          <w:marRight w:val="0"/>
          <w:marTop w:val="0"/>
          <w:marBottom w:val="0"/>
          <w:divBdr>
            <w:top w:val="none" w:sz="0" w:space="0" w:color="auto"/>
            <w:left w:val="none" w:sz="0" w:space="0" w:color="auto"/>
            <w:bottom w:val="none" w:sz="0" w:space="0" w:color="auto"/>
            <w:right w:val="none" w:sz="0" w:space="0" w:color="auto"/>
          </w:divBdr>
        </w:div>
        <w:div w:id="1093284385">
          <w:marLeft w:val="640"/>
          <w:marRight w:val="0"/>
          <w:marTop w:val="0"/>
          <w:marBottom w:val="0"/>
          <w:divBdr>
            <w:top w:val="none" w:sz="0" w:space="0" w:color="auto"/>
            <w:left w:val="none" w:sz="0" w:space="0" w:color="auto"/>
            <w:bottom w:val="none" w:sz="0" w:space="0" w:color="auto"/>
            <w:right w:val="none" w:sz="0" w:space="0" w:color="auto"/>
          </w:divBdr>
        </w:div>
        <w:div w:id="923564226">
          <w:marLeft w:val="640"/>
          <w:marRight w:val="0"/>
          <w:marTop w:val="0"/>
          <w:marBottom w:val="0"/>
          <w:divBdr>
            <w:top w:val="none" w:sz="0" w:space="0" w:color="auto"/>
            <w:left w:val="none" w:sz="0" w:space="0" w:color="auto"/>
            <w:bottom w:val="none" w:sz="0" w:space="0" w:color="auto"/>
            <w:right w:val="none" w:sz="0" w:space="0" w:color="auto"/>
          </w:divBdr>
        </w:div>
        <w:div w:id="1507817707">
          <w:marLeft w:val="640"/>
          <w:marRight w:val="0"/>
          <w:marTop w:val="0"/>
          <w:marBottom w:val="0"/>
          <w:divBdr>
            <w:top w:val="none" w:sz="0" w:space="0" w:color="auto"/>
            <w:left w:val="none" w:sz="0" w:space="0" w:color="auto"/>
            <w:bottom w:val="none" w:sz="0" w:space="0" w:color="auto"/>
            <w:right w:val="none" w:sz="0" w:space="0" w:color="auto"/>
          </w:divBdr>
        </w:div>
        <w:div w:id="2050296137">
          <w:marLeft w:val="640"/>
          <w:marRight w:val="0"/>
          <w:marTop w:val="0"/>
          <w:marBottom w:val="0"/>
          <w:divBdr>
            <w:top w:val="none" w:sz="0" w:space="0" w:color="auto"/>
            <w:left w:val="none" w:sz="0" w:space="0" w:color="auto"/>
            <w:bottom w:val="none" w:sz="0" w:space="0" w:color="auto"/>
            <w:right w:val="none" w:sz="0" w:space="0" w:color="auto"/>
          </w:divBdr>
        </w:div>
        <w:div w:id="1067069125">
          <w:marLeft w:val="640"/>
          <w:marRight w:val="0"/>
          <w:marTop w:val="0"/>
          <w:marBottom w:val="0"/>
          <w:divBdr>
            <w:top w:val="none" w:sz="0" w:space="0" w:color="auto"/>
            <w:left w:val="none" w:sz="0" w:space="0" w:color="auto"/>
            <w:bottom w:val="none" w:sz="0" w:space="0" w:color="auto"/>
            <w:right w:val="none" w:sz="0" w:space="0" w:color="auto"/>
          </w:divBdr>
        </w:div>
        <w:div w:id="1480152751">
          <w:marLeft w:val="640"/>
          <w:marRight w:val="0"/>
          <w:marTop w:val="0"/>
          <w:marBottom w:val="0"/>
          <w:divBdr>
            <w:top w:val="none" w:sz="0" w:space="0" w:color="auto"/>
            <w:left w:val="none" w:sz="0" w:space="0" w:color="auto"/>
            <w:bottom w:val="none" w:sz="0" w:space="0" w:color="auto"/>
            <w:right w:val="none" w:sz="0" w:space="0" w:color="auto"/>
          </w:divBdr>
        </w:div>
        <w:div w:id="581254127">
          <w:marLeft w:val="640"/>
          <w:marRight w:val="0"/>
          <w:marTop w:val="0"/>
          <w:marBottom w:val="0"/>
          <w:divBdr>
            <w:top w:val="none" w:sz="0" w:space="0" w:color="auto"/>
            <w:left w:val="none" w:sz="0" w:space="0" w:color="auto"/>
            <w:bottom w:val="none" w:sz="0" w:space="0" w:color="auto"/>
            <w:right w:val="none" w:sz="0" w:space="0" w:color="auto"/>
          </w:divBdr>
        </w:div>
        <w:div w:id="1668629983">
          <w:marLeft w:val="640"/>
          <w:marRight w:val="0"/>
          <w:marTop w:val="0"/>
          <w:marBottom w:val="0"/>
          <w:divBdr>
            <w:top w:val="none" w:sz="0" w:space="0" w:color="auto"/>
            <w:left w:val="none" w:sz="0" w:space="0" w:color="auto"/>
            <w:bottom w:val="none" w:sz="0" w:space="0" w:color="auto"/>
            <w:right w:val="none" w:sz="0" w:space="0" w:color="auto"/>
          </w:divBdr>
        </w:div>
        <w:div w:id="324020505">
          <w:marLeft w:val="640"/>
          <w:marRight w:val="0"/>
          <w:marTop w:val="0"/>
          <w:marBottom w:val="0"/>
          <w:divBdr>
            <w:top w:val="none" w:sz="0" w:space="0" w:color="auto"/>
            <w:left w:val="none" w:sz="0" w:space="0" w:color="auto"/>
            <w:bottom w:val="none" w:sz="0" w:space="0" w:color="auto"/>
            <w:right w:val="none" w:sz="0" w:space="0" w:color="auto"/>
          </w:divBdr>
        </w:div>
        <w:div w:id="852915514">
          <w:marLeft w:val="640"/>
          <w:marRight w:val="0"/>
          <w:marTop w:val="0"/>
          <w:marBottom w:val="0"/>
          <w:divBdr>
            <w:top w:val="none" w:sz="0" w:space="0" w:color="auto"/>
            <w:left w:val="none" w:sz="0" w:space="0" w:color="auto"/>
            <w:bottom w:val="none" w:sz="0" w:space="0" w:color="auto"/>
            <w:right w:val="none" w:sz="0" w:space="0" w:color="auto"/>
          </w:divBdr>
        </w:div>
        <w:div w:id="1568566532">
          <w:marLeft w:val="640"/>
          <w:marRight w:val="0"/>
          <w:marTop w:val="0"/>
          <w:marBottom w:val="0"/>
          <w:divBdr>
            <w:top w:val="none" w:sz="0" w:space="0" w:color="auto"/>
            <w:left w:val="none" w:sz="0" w:space="0" w:color="auto"/>
            <w:bottom w:val="none" w:sz="0" w:space="0" w:color="auto"/>
            <w:right w:val="none" w:sz="0" w:space="0" w:color="auto"/>
          </w:divBdr>
        </w:div>
        <w:div w:id="1752969516">
          <w:marLeft w:val="640"/>
          <w:marRight w:val="0"/>
          <w:marTop w:val="0"/>
          <w:marBottom w:val="0"/>
          <w:divBdr>
            <w:top w:val="none" w:sz="0" w:space="0" w:color="auto"/>
            <w:left w:val="none" w:sz="0" w:space="0" w:color="auto"/>
            <w:bottom w:val="none" w:sz="0" w:space="0" w:color="auto"/>
            <w:right w:val="none" w:sz="0" w:space="0" w:color="auto"/>
          </w:divBdr>
        </w:div>
        <w:div w:id="142814425">
          <w:marLeft w:val="640"/>
          <w:marRight w:val="0"/>
          <w:marTop w:val="0"/>
          <w:marBottom w:val="0"/>
          <w:divBdr>
            <w:top w:val="none" w:sz="0" w:space="0" w:color="auto"/>
            <w:left w:val="none" w:sz="0" w:space="0" w:color="auto"/>
            <w:bottom w:val="none" w:sz="0" w:space="0" w:color="auto"/>
            <w:right w:val="none" w:sz="0" w:space="0" w:color="auto"/>
          </w:divBdr>
        </w:div>
        <w:div w:id="441265850">
          <w:marLeft w:val="640"/>
          <w:marRight w:val="0"/>
          <w:marTop w:val="0"/>
          <w:marBottom w:val="0"/>
          <w:divBdr>
            <w:top w:val="none" w:sz="0" w:space="0" w:color="auto"/>
            <w:left w:val="none" w:sz="0" w:space="0" w:color="auto"/>
            <w:bottom w:val="none" w:sz="0" w:space="0" w:color="auto"/>
            <w:right w:val="none" w:sz="0" w:space="0" w:color="auto"/>
          </w:divBdr>
        </w:div>
        <w:div w:id="461532630">
          <w:marLeft w:val="640"/>
          <w:marRight w:val="0"/>
          <w:marTop w:val="0"/>
          <w:marBottom w:val="0"/>
          <w:divBdr>
            <w:top w:val="none" w:sz="0" w:space="0" w:color="auto"/>
            <w:left w:val="none" w:sz="0" w:space="0" w:color="auto"/>
            <w:bottom w:val="none" w:sz="0" w:space="0" w:color="auto"/>
            <w:right w:val="none" w:sz="0" w:space="0" w:color="auto"/>
          </w:divBdr>
        </w:div>
        <w:div w:id="1722706776">
          <w:marLeft w:val="640"/>
          <w:marRight w:val="0"/>
          <w:marTop w:val="0"/>
          <w:marBottom w:val="0"/>
          <w:divBdr>
            <w:top w:val="none" w:sz="0" w:space="0" w:color="auto"/>
            <w:left w:val="none" w:sz="0" w:space="0" w:color="auto"/>
            <w:bottom w:val="none" w:sz="0" w:space="0" w:color="auto"/>
            <w:right w:val="none" w:sz="0" w:space="0" w:color="auto"/>
          </w:divBdr>
        </w:div>
        <w:div w:id="1165054723">
          <w:marLeft w:val="640"/>
          <w:marRight w:val="0"/>
          <w:marTop w:val="0"/>
          <w:marBottom w:val="0"/>
          <w:divBdr>
            <w:top w:val="none" w:sz="0" w:space="0" w:color="auto"/>
            <w:left w:val="none" w:sz="0" w:space="0" w:color="auto"/>
            <w:bottom w:val="none" w:sz="0" w:space="0" w:color="auto"/>
            <w:right w:val="none" w:sz="0" w:space="0" w:color="auto"/>
          </w:divBdr>
        </w:div>
        <w:div w:id="721561911">
          <w:marLeft w:val="640"/>
          <w:marRight w:val="0"/>
          <w:marTop w:val="0"/>
          <w:marBottom w:val="0"/>
          <w:divBdr>
            <w:top w:val="none" w:sz="0" w:space="0" w:color="auto"/>
            <w:left w:val="none" w:sz="0" w:space="0" w:color="auto"/>
            <w:bottom w:val="none" w:sz="0" w:space="0" w:color="auto"/>
            <w:right w:val="none" w:sz="0" w:space="0" w:color="auto"/>
          </w:divBdr>
        </w:div>
        <w:div w:id="989407409">
          <w:marLeft w:val="640"/>
          <w:marRight w:val="0"/>
          <w:marTop w:val="0"/>
          <w:marBottom w:val="0"/>
          <w:divBdr>
            <w:top w:val="none" w:sz="0" w:space="0" w:color="auto"/>
            <w:left w:val="none" w:sz="0" w:space="0" w:color="auto"/>
            <w:bottom w:val="none" w:sz="0" w:space="0" w:color="auto"/>
            <w:right w:val="none" w:sz="0" w:space="0" w:color="auto"/>
          </w:divBdr>
        </w:div>
        <w:div w:id="371543715">
          <w:marLeft w:val="640"/>
          <w:marRight w:val="0"/>
          <w:marTop w:val="0"/>
          <w:marBottom w:val="0"/>
          <w:divBdr>
            <w:top w:val="none" w:sz="0" w:space="0" w:color="auto"/>
            <w:left w:val="none" w:sz="0" w:space="0" w:color="auto"/>
            <w:bottom w:val="none" w:sz="0" w:space="0" w:color="auto"/>
            <w:right w:val="none" w:sz="0" w:space="0" w:color="auto"/>
          </w:divBdr>
        </w:div>
        <w:div w:id="1942295305">
          <w:marLeft w:val="640"/>
          <w:marRight w:val="0"/>
          <w:marTop w:val="0"/>
          <w:marBottom w:val="0"/>
          <w:divBdr>
            <w:top w:val="none" w:sz="0" w:space="0" w:color="auto"/>
            <w:left w:val="none" w:sz="0" w:space="0" w:color="auto"/>
            <w:bottom w:val="none" w:sz="0" w:space="0" w:color="auto"/>
            <w:right w:val="none" w:sz="0" w:space="0" w:color="auto"/>
          </w:divBdr>
        </w:div>
        <w:div w:id="1487165525">
          <w:marLeft w:val="640"/>
          <w:marRight w:val="0"/>
          <w:marTop w:val="0"/>
          <w:marBottom w:val="0"/>
          <w:divBdr>
            <w:top w:val="none" w:sz="0" w:space="0" w:color="auto"/>
            <w:left w:val="none" w:sz="0" w:space="0" w:color="auto"/>
            <w:bottom w:val="none" w:sz="0" w:space="0" w:color="auto"/>
            <w:right w:val="none" w:sz="0" w:space="0" w:color="auto"/>
          </w:divBdr>
        </w:div>
        <w:div w:id="1282690100">
          <w:marLeft w:val="640"/>
          <w:marRight w:val="0"/>
          <w:marTop w:val="0"/>
          <w:marBottom w:val="0"/>
          <w:divBdr>
            <w:top w:val="none" w:sz="0" w:space="0" w:color="auto"/>
            <w:left w:val="none" w:sz="0" w:space="0" w:color="auto"/>
            <w:bottom w:val="none" w:sz="0" w:space="0" w:color="auto"/>
            <w:right w:val="none" w:sz="0" w:space="0" w:color="auto"/>
          </w:divBdr>
        </w:div>
        <w:div w:id="1989282084">
          <w:marLeft w:val="640"/>
          <w:marRight w:val="0"/>
          <w:marTop w:val="0"/>
          <w:marBottom w:val="0"/>
          <w:divBdr>
            <w:top w:val="none" w:sz="0" w:space="0" w:color="auto"/>
            <w:left w:val="none" w:sz="0" w:space="0" w:color="auto"/>
            <w:bottom w:val="none" w:sz="0" w:space="0" w:color="auto"/>
            <w:right w:val="none" w:sz="0" w:space="0" w:color="auto"/>
          </w:divBdr>
        </w:div>
        <w:div w:id="1075084032">
          <w:marLeft w:val="640"/>
          <w:marRight w:val="0"/>
          <w:marTop w:val="0"/>
          <w:marBottom w:val="0"/>
          <w:divBdr>
            <w:top w:val="none" w:sz="0" w:space="0" w:color="auto"/>
            <w:left w:val="none" w:sz="0" w:space="0" w:color="auto"/>
            <w:bottom w:val="none" w:sz="0" w:space="0" w:color="auto"/>
            <w:right w:val="none" w:sz="0" w:space="0" w:color="auto"/>
          </w:divBdr>
        </w:div>
        <w:div w:id="1470391651">
          <w:marLeft w:val="640"/>
          <w:marRight w:val="0"/>
          <w:marTop w:val="0"/>
          <w:marBottom w:val="0"/>
          <w:divBdr>
            <w:top w:val="none" w:sz="0" w:space="0" w:color="auto"/>
            <w:left w:val="none" w:sz="0" w:space="0" w:color="auto"/>
            <w:bottom w:val="none" w:sz="0" w:space="0" w:color="auto"/>
            <w:right w:val="none" w:sz="0" w:space="0" w:color="auto"/>
          </w:divBdr>
        </w:div>
        <w:div w:id="491259715">
          <w:marLeft w:val="640"/>
          <w:marRight w:val="0"/>
          <w:marTop w:val="0"/>
          <w:marBottom w:val="0"/>
          <w:divBdr>
            <w:top w:val="none" w:sz="0" w:space="0" w:color="auto"/>
            <w:left w:val="none" w:sz="0" w:space="0" w:color="auto"/>
            <w:bottom w:val="none" w:sz="0" w:space="0" w:color="auto"/>
            <w:right w:val="none" w:sz="0" w:space="0" w:color="auto"/>
          </w:divBdr>
        </w:div>
        <w:div w:id="661858167">
          <w:marLeft w:val="640"/>
          <w:marRight w:val="0"/>
          <w:marTop w:val="0"/>
          <w:marBottom w:val="0"/>
          <w:divBdr>
            <w:top w:val="none" w:sz="0" w:space="0" w:color="auto"/>
            <w:left w:val="none" w:sz="0" w:space="0" w:color="auto"/>
            <w:bottom w:val="none" w:sz="0" w:space="0" w:color="auto"/>
            <w:right w:val="none" w:sz="0" w:space="0" w:color="auto"/>
          </w:divBdr>
        </w:div>
        <w:div w:id="359749536">
          <w:marLeft w:val="640"/>
          <w:marRight w:val="0"/>
          <w:marTop w:val="0"/>
          <w:marBottom w:val="0"/>
          <w:divBdr>
            <w:top w:val="none" w:sz="0" w:space="0" w:color="auto"/>
            <w:left w:val="none" w:sz="0" w:space="0" w:color="auto"/>
            <w:bottom w:val="none" w:sz="0" w:space="0" w:color="auto"/>
            <w:right w:val="none" w:sz="0" w:space="0" w:color="auto"/>
          </w:divBdr>
        </w:div>
        <w:div w:id="710229905">
          <w:marLeft w:val="640"/>
          <w:marRight w:val="0"/>
          <w:marTop w:val="0"/>
          <w:marBottom w:val="0"/>
          <w:divBdr>
            <w:top w:val="none" w:sz="0" w:space="0" w:color="auto"/>
            <w:left w:val="none" w:sz="0" w:space="0" w:color="auto"/>
            <w:bottom w:val="none" w:sz="0" w:space="0" w:color="auto"/>
            <w:right w:val="none" w:sz="0" w:space="0" w:color="auto"/>
          </w:divBdr>
        </w:div>
        <w:div w:id="715859123">
          <w:marLeft w:val="640"/>
          <w:marRight w:val="0"/>
          <w:marTop w:val="0"/>
          <w:marBottom w:val="0"/>
          <w:divBdr>
            <w:top w:val="none" w:sz="0" w:space="0" w:color="auto"/>
            <w:left w:val="none" w:sz="0" w:space="0" w:color="auto"/>
            <w:bottom w:val="none" w:sz="0" w:space="0" w:color="auto"/>
            <w:right w:val="none" w:sz="0" w:space="0" w:color="auto"/>
          </w:divBdr>
        </w:div>
        <w:div w:id="77754082">
          <w:marLeft w:val="640"/>
          <w:marRight w:val="0"/>
          <w:marTop w:val="0"/>
          <w:marBottom w:val="0"/>
          <w:divBdr>
            <w:top w:val="none" w:sz="0" w:space="0" w:color="auto"/>
            <w:left w:val="none" w:sz="0" w:space="0" w:color="auto"/>
            <w:bottom w:val="none" w:sz="0" w:space="0" w:color="auto"/>
            <w:right w:val="none" w:sz="0" w:space="0" w:color="auto"/>
          </w:divBdr>
        </w:div>
        <w:div w:id="240529384">
          <w:marLeft w:val="640"/>
          <w:marRight w:val="0"/>
          <w:marTop w:val="0"/>
          <w:marBottom w:val="0"/>
          <w:divBdr>
            <w:top w:val="none" w:sz="0" w:space="0" w:color="auto"/>
            <w:left w:val="none" w:sz="0" w:space="0" w:color="auto"/>
            <w:bottom w:val="none" w:sz="0" w:space="0" w:color="auto"/>
            <w:right w:val="none" w:sz="0" w:space="0" w:color="auto"/>
          </w:divBdr>
        </w:div>
        <w:div w:id="1676762524">
          <w:marLeft w:val="640"/>
          <w:marRight w:val="0"/>
          <w:marTop w:val="0"/>
          <w:marBottom w:val="0"/>
          <w:divBdr>
            <w:top w:val="none" w:sz="0" w:space="0" w:color="auto"/>
            <w:left w:val="none" w:sz="0" w:space="0" w:color="auto"/>
            <w:bottom w:val="none" w:sz="0" w:space="0" w:color="auto"/>
            <w:right w:val="none" w:sz="0" w:space="0" w:color="auto"/>
          </w:divBdr>
        </w:div>
        <w:div w:id="982198719">
          <w:marLeft w:val="640"/>
          <w:marRight w:val="0"/>
          <w:marTop w:val="0"/>
          <w:marBottom w:val="0"/>
          <w:divBdr>
            <w:top w:val="none" w:sz="0" w:space="0" w:color="auto"/>
            <w:left w:val="none" w:sz="0" w:space="0" w:color="auto"/>
            <w:bottom w:val="none" w:sz="0" w:space="0" w:color="auto"/>
            <w:right w:val="none" w:sz="0" w:space="0" w:color="auto"/>
          </w:divBdr>
        </w:div>
        <w:div w:id="606619589">
          <w:marLeft w:val="640"/>
          <w:marRight w:val="0"/>
          <w:marTop w:val="0"/>
          <w:marBottom w:val="0"/>
          <w:divBdr>
            <w:top w:val="none" w:sz="0" w:space="0" w:color="auto"/>
            <w:left w:val="none" w:sz="0" w:space="0" w:color="auto"/>
            <w:bottom w:val="none" w:sz="0" w:space="0" w:color="auto"/>
            <w:right w:val="none" w:sz="0" w:space="0" w:color="auto"/>
          </w:divBdr>
        </w:div>
        <w:div w:id="16665371">
          <w:marLeft w:val="640"/>
          <w:marRight w:val="0"/>
          <w:marTop w:val="0"/>
          <w:marBottom w:val="0"/>
          <w:divBdr>
            <w:top w:val="none" w:sz="0" w:space="0" w:color="auto"/>
            <w:left w:val="none" w:sz="0" w:space="0" w:color="auto"/>
            <w:bottom w:val="none" w:sz="0" w:space="0" w:color="auto"/>
            <w:right w:val="none" w:sz="0" w:space="0" w:color="auto"/>
          </w:divBdr>
        </w:div>
        <w:div w:id="1973748789">
          <w:marLeft w:val="640"/>
          <w:marRight w:val="0"/>
          <w:marTop w:val="0"/>
          <w:marBottom w:val="0"/>
          <w:divBdr>
            <w:top w:val="none" w:sz="0" w:space="0" w:color="auto"/>
            <w:left w:val="none" w:sz="0" w:space="0" w:color="auto"/>
            <w:bottom w:val="none" w:sz="0" w:space="0" w:color="auto"/>
            <w:right w:val="none" w:sz="0" w:space="0" w:color="auto"/>
          </w:divBdr>
        </w:div>
        <w:div w:id="1802721626">
          <w:marLeft w:val="640"/>
          <w:marRight w:val="0"/>
          <w:marTop w:val="0"/>
          <w:marBottom w:val="0"/>
          <w:divBdr>
            <w:top w:val="none" w:sz="0" w:space="0" w:color="auto"/>
            <w:left w:val="none" w:sz="0" w:space="0" w:color="auto"/>
            <w:bottom w:val="none" w:sz="0" w:space="0" w:color="auto"/>
            <w:right w:val="none" w:sz="0" w:space="0" w:color="auto"/>
          </w:divBdr>
        </w:div>
        <w:div w:id="65420444">
          <w:marLeft w:val="640"/>
          <w:marRight w:val="0"/>
          <w:marTop w:val="0"/>
          <w:marBottom w:val="0"/>
          <w:divBdr>
            <w:top w:val="none" w:sz="0" w:space="0" w:color="auto"/>
            <w:left w:val="none" w:sz="0" w:space="0" w:color="auto"/>
            <w:bottom w:val="none" w:sz="0" w:space="0" w:color="auto"/>
            <w:right w:val="none" w:sz="0" w:space="0" w:color="auto"/>
          </w:divBdr>
        </w:div>
        <w:div w:id="1064060414">
          <w:marLeft w:val="640"/>
          <w:marRight w:val="0"/>
          <w:marTop w:val="0"/>
          <w:marBottom w:val="0"/>
          <w:divBdr>
            <w:top w:val="none" w:sz="0" w:space="0" w:color="auto"/>
            <w:left w:val="none" w:sz="0" w:space="0" w:color="auto"/>
            <w:bottom w:val="none" w:sz="0" w:space="0" w:color="auto"/>
            <w:right w:val="none" w:sz="0" w:space="0" w:color="auto"/>
          </w:divBdr>
        </w:div>
        <w:div w:id="1006443901">
          <w:marLeft w:val="640"/>
          <w:marRight w:val="0"/>
          <w:marTop w:val="0"/>
          <w:marBottom w:val="0"/>
          <w:divBdr>
            <w:top w:val="none" w:sz="0" w:space="0" w:color="auto"/>
            <w:left w:val="none" w:sz="0" w:space="0" w:color="auto"/>
            <w:bottom w:val="none" w:sz="0" w:space="0" w:color="auto"/>
            <w:right w:val="none" w:sz="0" w:space="0" w:color="auto"/>
          </w:divBdr>
        </w:div>
        <w:div w:id="1395663569">
          <w:marLeft w:val="640"/>
          <w:marRight w:val="0"/>
          <w:marTop w:val="0"/>
          <w:marBottom w:val="0"/>
          <w:divBdr>
            <w:top w:val="none" w:sz="0" w:space="0" w:color="auto"/>
            <w:left w:val="none" w:sz="0" w:space="0" w:color="auto"/>
            <w:bottom w:val="none" w:sz="0" w:space="0" w:color="auto"/>
            <w:right w:val="none" w:sz="0" w:space="0" w:color="auto"/>
          </w:divBdr>
        </w:div>
        <w:div w:id="1069033991">
          <w:marLeft w:val="640"/>
          <w:marRight w:val="0"/>
          <w:marTop w:val="0"/>
          <w:marBottom w:val="0"/>
          <w:divBdr>
            <w:top w:val="none" w:sz="0" w:space="0" w:color="auto"/>
            <w:left w:val="none" w:sz="0" w:space="0" w:color="auto"/>
            <w:bottom w:val="none" w:sz="0" w:space="0" w:color="auto"/>
            <w:right w:val="none" w:sz="0" w:space="0" w:color="auto"/>
          </w:divBdr>
        </w:div>
        <w:div w:id="1373460056">
          <w:marLeft w:val="640"/>
          <w:marRight w:val="0"/>
          <w:marTop w:val="0"/>
          <w:marBottom w:val="0"/>
          <w:divBdr>
            <w:top w:val="none" w:sz="0" w:space="0" w:color="auto"/>
            <w:left w:val="none" w:sz="0" w:space="0" w:color="auto"/>
            <w:bottom w:val="none" w:sz="0" w:space="0" w:color="auto"/>
            <w:right w:val="none" w:sz="0" w:space="0" w:color="auto"/>
          </w:divBdr>
        </w:div>
        <w:div w:id="553196523">
          <w:marLeft w:val="640"/>
          <w:marRight w:val="0"/>
          <w:marTop w:val="0"/>
          <w:marBottom w:val="0"/>
          <w:divBdr>
            <w:top w:val="none" w:sz="0" w:space="0" w:color="auto"/>
            <w:left w:val="none" w:sz="0" w:space="0" w:color="auto"/>
            <w:bottom w:val="none" w:sz="0" w:space="0" w:color="auto"/>
            <w:right w:val="none" w:sz="0" w:space="0" w:color="auto"/>
          </w:divBdr>
        </w:div>
        <w:div w:id="284850122">
          <w:marLeft w:val="640"/>
          <w:marRight w:val="0"/>
          <w:marTop w:val="0"/>
          <w:marBottom w:val="0"/>
          <w:divBdr>
            <w:top w:val="none" w:sz="0" w:space="0" w:color="auto"/>
            <w:left w:val="none" w:sz="0" w:space="0" w:color="auto"/>
            <w:bottom w:val="none" w:sz="0" w:space="0" w:color="auto"/>
            <w:right w:val="none" w:sz="0" w:space="0" w:color="auto"/>
          </w:divBdr>
        </w:div>
        <w:div w:id="664280035">
          <w:marLeft w:val="640"/>
          <w:marRight w:val="0"/>
          <w:marTop w:val="0"/>
          <w:marBottom w:val="0"/>
          <w:divBdr>
            <w:top w:val="none" w:sz="0" w:space="0" w:color="auto"/>
            <w:left w:val="none" w:sz="0" w:space="0" w:color="auto"/>
            <w:bottom w:val="none" w:sz="0" w:space="0" w:color="auto"/>
            <w:right w:val="none" w:sz="0" w:space="0" w:color="auto"/>
          </w:divBdr>
        </w:div>
        <w:div w:id="1810397698">
          <w:marLeft w:val="640"/>
          <w:marRight w:val="0"/>
          <w:marTop w:val="0"/>
          <w:marBottom w:val="0"/>
          <w:divBdr>
            <w:top w:val="none" w:sz="0" w:space="0" w:color="auto"/>
            <w:left w:val="none" w:sz="0" w:space="0" w:color="auto"/>
            <w:bottom w:val="none" w:sz="0" w:space="0" w:color="auto"/>
            <w:right w:val="none" w:sz="0" w:space="0" w:color="auto"/>
          </w:divBdr>
        </w:div>
        <w:div w:id="980843181">
          <w:marLeft w:val="640"/>
          <w:marRight w:val="0"/>
          <w:marTop w:val="0"/>
          <w:marBottom w:val="0"/>
          <w:divBdr>
            <w:top w:val="none" w:sz="0" w:space="0" w:color="auto"/>
            <w:left w:val="none" w:sz="0" w:space="0" w:color="auto"/>
            <w:bottom w:val="none" w:sz="0" w:space="0" w:color="auto"/>
            <w:right w:val="none" w:sz="0" w:space="0" w:color="auto"/>
          </w:divBdr>
        </w:div>
        <w:div w:id="2106730756">
          <w:marLeft w:val="640"/>
          <w:marRight w:val="0"/>
          <w:marTop w:val="0"/>
          <w:marBottom w:val="0"/>
          <w:divBdr>
            <w:top w:val="none" w:sz="0" w:space="0" w:color="auto"/>
            <w:left w:val="none" w:sz="0" w:space="0" w:color="auto"/>
            <w:bottom w:val="none" w:sz="0" w:space="0" w:color="auto"/>
            <w:right w:val="none" w:sz="0" w:space="0" w:color="auto"/>
          </w:divBdr>
        </w:div>
        <w:div w:id="197863481">
          <w:marLeft w:val="640"/>
          <w:marRight w:val="0"/>
          <w:marTop w:val="0"/>
          <w:marBottom w:val="0"/>
          <w:divBdr>
            <w:top w:val="none" w:sz="0" w:space="0" w:color="auto"/>
            <w:left w:val="none" w:sz="0" w:space="0" w:color="auto"/>
            <w:bottom w:val="none" w:sz="0" w:space="0" w:color="auto"/>
            <w:right w:val="none" w:sz="0" w:space="0" w:color="auto"/>
          </w:divBdr>
        </w:div>
        <w:div w:id="643853676">
          <w:marLeft w:val="640"/>
          <w:marRight w:val="0"/>
          <w:marTop w:val="0"/>
          <w:marBottom w:val="0"/>
          <w:divBdr>
            <w:top w:val="none" w:sz="0" w:space="0" w:color="auto"/>
            <w:left w:val="none" w:sz="0" w:space="0" w:color="auto"/>
            <w:bottom w:val="none" w:sz="0" w:space="0" w:color="auto"/>
            <w:right w:val="none" w:sz="0" w:space="0" w:color="auto"/>
          </w:divBdr>
        </w:div>
        <w:div w:id="1979066598">
          <w:marLeft w:val="640"/>
          <w:marRight w:val="0"/>
          <w:marTop w:val="0"/>
          <w:marBottom w:val="0"/>
          <w:divBdr>
            <w:top w:val="none" w:sz="0" w:space="0" w:color="auto"/>
            <w:left w:val="none" w:sz="0" w:space="0" w:color="auto"/>
            <w:bottom w:val="none" w:sz="0" w:space="0" w:color="auto"/>
            <w:right w:val="none" w:sz="0" w:space="0" w:color="auto"/>
          </w:divBdr>
        </w:div>
        <w:div w:id="120345028">
          <w:marLeft w:val="640"/>
          <w:marRight w:val="0"/>
          <w:marTop w:val="0"/>
          <w:marBottom w:val="0"/>
          <w:divBdr>
            <w:top w:val="none" w:sz="0" w:space="0" w:color="auto"/>
            <w:left w:val="none" w:sz="0" w:space="0" w:color="auto"/>
            <w:bottom w:val="none" w:sz="0" w:space="0" w:color="auto"/>
            <w:right w:val="none" w:sz="0" w:space="0" w:color="auto"/>
          </w:divBdr>
        </w:div>
        <w:div w:id="2087412005">
          <w:marLeft w:val="640"/>
          <w:marRight w:val="0"/>
          <w:marTop w:val="0"/>
          <w:marBottom w:val="0"/>
          <w:divBdr>
            <w:top w:val="none" w:sz="0" w:space="0" w:color="auto"/>
            <w:left w:val="none" w:sz="0" w:space="0" w:color="auto"/>
            <w:bottom w:val="none" w:sz="0" w:space="0" w:color="auto"/>
            <w:right w:val="none" w:sz="0" w:space="0" w:color="auto"/>
          </w:divBdr>
        </w:div>
        <w:div w:id="2123260493">
          <w:marLeft w:val="640"/>
          <w:marRight w:val="0"/>
          <w:marTop w:val="0"/>
          <w:marBottom w:val="0"/>
          <w:divBdr>
            <w:top w:val="none" w:sz="0" w:space="0" w:color="auto"/>
            <w:left w:val="none" w:sz="0" w:space="0" w:color="auto"/>
            <w:bottom w:val="none" w:sz="0" w:space="0" w:color="auto"/>
            <w:right w:val="none" w:sz="0" w:space="0" w:color="auto"/>
          </w:divBdr>
        </w:div>
        <w:div w:id="943418637">
          <w:marLeft w:val="640"/>
          <w:marRight w:val="0"/>
          <w:marTop w:val="0"/>
          <w:marBottom w:val="0"/>
          <w:divBdr>
            <w:top w:val="none" w:sz="0" w:space="0" w:color="auto"/>
            <w:left w:val="none" w:sz="0" w:space="0" w:color="auto"/>
            <w:bottom w:val="none" w:sz="0" w:space="0" w:color="auto"/>
            <w:right w:val="none" w:sz="0" w:space="0" w:color="auto"/>
          </w:divBdr>
        </w:div>
        <w:div w:id="1013145805">
          <w:marLeft w:val="640"/>
          <w:marRight w:val="0"/>
          <w:marTop w:val="0"/>
          <w:marBottom w:val="0"/>
          <w:divBdr>
            <w:top w:val="none" w:sz="0" w:space="0" w:color="auto"/>
            <w:left w:val="none" w:sz="0" w:space="0" w:color="auto"/>
            <w:bottom w:val="none" w:sz="0" w:space="0" w:color="auto"/>
            <w:right w:val="none" w:sz="0" w:space="0" w:color="auto"/>
          </w:divBdr>
        </w:div>
        <w:div w:id="749238028">
          <w:marLeft w:val="640"/>
          <w:marRight w:val="0"/>
          <w:marTop w:val="0"/>
          <w:marBottom w:val="0"/>
          <w:divBdr>
            <w:top w:val="none" w:sz="0" w:space="0" w:color="auto"/>
            <w:left w:val="none" w:sz="0" w:space="0" w:color="auto"/>
            <w:bottom w:val="none" w:sz="0" w:space="0" w:color="auto"/>
            <w:right w:val="none" w:sz="0" w:space="0" w:color="auto"/>
          </w:divBdr>
        </w:div>
        <w:div w:id="895624817">
          <w:marLeft w:val="640"/>
          <w:marRight w:val="0"/>
          <w:marTop w:val="0"/>
          <w:marBottom w:val="0"/>
          <w:divBdr>
            <w:top w:val="none" w:sz="0" w:space="0" w:color="auto"/>
            <w:left w:val="none" w:sz="0" w:space="0" w:color="auto"/>
            <w:bottom w:val="none" w:sz="0" w:space="0" w:color="auto"/>
            <w:right w:val="none" w:sz="0" w:space="0" w:color="auto"/>
          </w:divBdr>
        </w:div>
        <w:div w:id="1396900913">
          <w:marLeft w:val="640"/>
          <w:marRight w:val="0"/>
          <w:marTop w:val="0"/>
          <w:marBottom w:val="0"/>
          <w:divBdr>
            <w:top w:val="none" w:sz="0" w:space="0" w:color="auto"/>
            <w:left w:val="none" w:sz="0" w:space="0" w:color="auto"/>
            <w:bottom w:val="none" w:sz="0" w:space="0" w:color="auto"/>
            <w:right w:val="none" w:sz="0" w:space="0" w:color="auto"/>
          </w:divBdr>
        </w:div>
        <w:div w:id="1555314962">
          <w:marLeft w:val="640"/>
          <w:marRight w:val="0"/>
          <w:marTop w:val="0"/>
          <w:marBottom w:val="0"/>
          <w:divBdr>
            <w:top w:val="none" w:sz="0" w:space="0" w:color="auto"/>
            <w:left w:val="none" w:sz="0" w:space="0" w:color="auto"/>
            <w:bottom w:val="none" w:sz="0" w:space="0" w:color="auto"/>
            <w:right w:val="none" w:sz="0" w:space="0" w:color="auto"/>
          </w:divBdr>
        </w:div>
        <w:div w:id="92288632">
          <w:marLeft w:val="640"/>
          <w:marRight w:val="0"/>
          <w:marTop w:val="0"/>
          <w:marBottom w:val="0"/>
          <w:divBdr>
            <w:top w:val="none" w:sz="0" w:space="0" w:color="auto"/>
            <w:left w:val="none" w:sz="0" w:space="0" w:color="auto"/>
            <w:bottom w:val="none" w:sz="0" w:space="0" w:color="auto"/>
            <w:right w:val="none" w:sz="0" w:space="0" w:color="auto"/>
          </w:divBdr>
        </w:div>
        <w:div w:id="957443702">
          <w:marLeft w:val="640"/>
          <w:marRight w:val="0"/>
          <w:marTop w:val="0"/>
          <w:marBottom w:val="0"/>
          <w:divBdr>
            <w:top w:val="none" w:sz="0" w:space="0" w:color="auto"/>
            <w:left w:val="none" w:sz="0" w:space="0" w:color="auto"/>
            <w:bottom w:val="none" w:sz="0" w:space="0" w:color="auto"/>
            <w:right w:val="none" w:sz="0" w:space="0" w:color="auto"/>
          </w:divBdr>
        </w:div>
        <w:div w:id="1291597609">
          <w:marLeft w:val="640"/>
          <w:marRight w:val="0"/>
          <w:marTop w:val="0"/>
          <w:marBottom w:val="0"/>
          <w:divBdr>
            <w:top w:val="none" w:sz="0" w:space="0" w:color="auto"/>
            <w:left w:val="none" w:sz="0" w:space="0" w:color="auto"/>
            <w:bottom w:val="none" w:sz="0" w:space="0" w:color="auto"/>
            <w:right w:val="none" w:sz="0" w:space="0" w:color="auto"/>
          </w:divBdr>
        </w:div>
        <w:div w:id="705370070">
          <w:marLeft w:val="640"/>
          <w:marRight w:val="0"/>
          <w:marTop w:val="0"/>
          <w:marBottom w:val="0"/>
          <w:divBdr>
            <w:top w:val="none" w:sz="0" w:space="0" w:color="auto"/>
            <w:left w:val="none" w:sz="0" w:space="0" w:color="auto"/>
            <w:bottom w:val="none" w:sz="0" w:space="0" w:color="auto"/>
            <w:right w:val="none" w:sz="0" w:space="0" w:color="auto"/>
          </w:divBdr>
        </w:div>
        <w:div w:id="2075003338">
          <w:marLeft w:val="640"/>
          <w:marRight w:val="0"/>
          <w:marTop w:val="0"/>
          <w:marBottom w:val="0"/>
          <w:divBdr>
            <w:top w:val="none" w:sz="0" w:space="0" w:color="auto"/>
            <w:left w:val="none" w:sz="0" w:space="0" w:color="auto"/>
            <w:bottom w:val="none" w:sz="0" w:space="0" w:color="auto"/>
            <w:right w:val="none" w:sz="0" w:space="0" w:color="auto"/>
          </w:divBdr>
        </w:div>
        <w:div w:id="175002662">
          <w:marLeft w:val="640"/>
          <w:marRight w:val="0"/>
          <w:marTop w:val="0"/>
          <w:marBottom w:val="0"/>
          <w:divBdr>
            <w:top w:val="none" w:sz="0" w:space="0" w:color="auto"/>
            <w:left w:val="none" w:sz="0" w:space="0" w:color="auto"/>
            <w:bottom w:val="none" w:sz="0" w:space="0" w:color="auto"/>
            <w:right w:val="none" w:sz="0" w:space="0" w:color="auto"/>
          </w:divBdr>
        </w:div>
        <w:div w:id="1483621633">
          <w:marLeft w:val="640"/>
          <w:marRight w:val="0"/>
          <w:marTop w:val="0"/>
          <w:marBottom w:val="0"/>
          <w:divBdr>
            <w:top w:val="none" w:sz="0" w:space="0" w:color="auto"/>
            <w:left w:val="none" w:sz="0" w:space="0" w:color="auto"/>
            <w:bottom w:val="none" w:sz="0" w:space="0" w:color="auto"/>
            <w:right w:val="none" w:sz="0" w:space="0" w:color="auto"/>
          </w:divBdr>
        </w:div>
      </w:divsChild>
    </w:div>
    <w:div w:id="1540971346">
      <w:bodyDiv w:val="1"/>
      <w:marLeft w:val="0"/>
      <w:marRight w:val="0"/>
      <w:marTop w:val="0"/>
      <w:marBottom w:val="0"/>
      <w:divBdr>
        <w:top w:val="none" w:sz="0" w:space="0" w:color="auto"/>
        <w:left w:val="none" w:sz="0" w:space="0" w:color="auto"/>
        <w:bottom w:val="none" w:sz="0" w:space="0" w:color="auto"/>
        <w:right w:val="none" w:sz="0" w:space="0" w:color="auto"/>
      </w:divBdr>
      <w:divsChild>
        <w:div w:id="554582936">
          <w:marLeft w:val="640"/>
          <w:marRight w:val="0"/>
          <w:marTop w:val="0"/>
          <w:marBottom w:val="0"/>
          <w:divBdr>
            <w:top w:val="none" w:sz="0" w:space="0" w:color="auto"/>
            <w:left w:val="none" w:sz="0" w:space="0" w:color="auto"/>
            <w:bottom w:val="none" w:sz="0" w:space="0" w:color="auto"/>
            <w:right w:val="none" w:sz="0" w:space="0" w:color="auto"/>
          </w:divBdr>
        </w:div>
        <w:div w:id="964000546">
          <w:marLeft w:val="640"/>
          <w:marRight w:val="0"/>
          <w:marTop w:val="0"/>
          <w:marBottom w:val="0"/>
          <w:divBdr>
            <w:top w:val="none" w:sz="0" w:space="0" w:color="auto"/>
            <w:left w:val="none" w:sz="0" w:space="0" w:color="auto"/>
            <w:bottom w:val="none" w:sz="0" w:space="0" w:color="auto"/>
            <w:right w:val="none" w:sz="0" w:space="0" w:color="auto"/>
          </w:divBdr>
        </w:div>
        <w:div w:id="120810009">
          <w:marLeft w:val="640"/>
          <w:marRight w:val="0"/>
          <w:marTop w:val="0"/>
          <w:marBottom w:val="0"/>
          <w:divBdr>
            <w:top w:val="none" w:sz="0" w:space="0" w:color="auto"/>
            <w:left w:val="none" w:sz="0" w:space="0" w:color="auto"/>
            <w:bottom w:val="none" w:sz="0" w:space="0" w:color="auto"/>
            <w:right w:val="none" w:sz="0" w:space="0" w:color="auto"/>
          </w:divBdr>
        </w:div>
        <w:div w:id="2072844063">
          <w:marLeft w:val="640"/>
          <w:marRight w:val="0"/>
          <w:marTop w:val="0"/>
          <w:marBottom w:val="0"/>
          <w:divBdr>
            <w:top w:val="none" w:sz="0" w:space="0" w:color="auto"/>
            <w:left w:val="none" w:sz="0" w:space="0" w:color="auto"/>
            <w:bottom w:val="none" w:sz="0" w:space="0" w:color="auto"/>
            <w:right w:val="none" w:sz="0" w:space="0" w:color="auto"/>
          </w:divBdr>
        </w:div>
        <w:div w:id="512768162">
          <w:marLeft w:val="640"/>
          <w:marRight w:val="0"/>
          <w:marTop w:val="0"/>
          <w:marBottom w:val="0"/>
          <w:divBdr>
            <w:top w:val="none" w:sz="0" w:space="0" w:color="auto"/>
            <w:left w:val="none" w:sz="0" w:space="0" w:color="auto"/>
            <w:bottom w:val="none" w:sz="0" w:space="0" w:color="auto"/>
            <w:right w:val="none" w:sz="0" w:space="0" w:color="auto"/>
          </w:divBdr>
        </w:div>
        <w:div w:id="1130976873">
          <w:marLeft w:val="640"/>
          <w:marRight w:val="0"/>
          <w:marTop w:val="0"/>
          <w:marBottom w:val="0"/>
          <w:divBdr>
            <w:top w:val="none" w:sz="0" w:space="0" w:color="auto"/>
            <w:left w:val="none" w:sz="0" w:space="0" w:color="auto"/>
            <w:bottom w:val="none" w:sz="0" w:space="0" w:color="auto"/>
            <w:right w:val="none" w:sz="0" w:space="0" w:color="auto"/>
          </w:divBdr>
        </w:div>
        <w:div w:id="182478000">
          <w:marLeft w:val="640"/>
          <w:marRight w:val="0"/>
          <w:marTop w:val="0"/>
          <w:marBottom w:val="0"/>
          <w:divBdr>
            <w:top w:val="none" w:sz="0" w:space="0" w:color="auto"/>
            <w:left w:val="none" w:sz="0" w:space="0" w:color="auto"/>
            <w:bottom w:val="none" w:sz="0" w:space="0" w:color="auto"/>
            <w:right w:val="none" w:sz="0" w:space="0" w:color="auto"/>
          </w:divBdr>
        </w:div>
        <w:div w:id="1608921988">
          <w:marLeft w:val="640"/>
          <w:marRight w:val="0"/>
          <w:marTop w:val="0"/>
          <w:marBottom w:val="0"/>
          <w:divBdr>
            <w:top w:val="none" w:sz="0" w:space="0" w:color="auto"/>
            <w:left w:val="none" w:sz="0" w:space="0" w:color="auto"/>
            <w:bottom w:val="none" w:sz="0" w:space="0" w:color="auto"/>
            <w:right w:val="none" w:sz="0" w:space="0" w:color="auto"/>
          </w:divBdr>
        </w:div>
        <w:div w:id="1735615643">
          <w:marLeft w:val="640"/>
          <w:marRight w:val="0"/>
          <w:marTop w:val="0"/>
          <w:marBottom w:val="0"/>
          <w:divBdr>
            <w:top w:val="none" w:sz="0" w:space="0" w:color="auto"/>
            <w:left w:val="none" w:sz="0" w:space="0" w:color="auto"/>
            <w:bottom w:val="none" w:sz="0" w:space="0" w:color="auto"/>
            <w:right w:val="none" w:sz="0" w:space="0" w:color="auto"/>
          </w:divBdr>
        </w:div>
        <w:div w:id="757675747">
          <w:marLeft w:val="640"/>
          <w:marRight w:val="0"/>
          <w:marTop w:val="0"/>
          <w:marBottom w:val="0"/>
          <w:divBdr>
            <w:top w:val="none" w:sz="0" w:space="0" w:color="auto"/>
            <w:left w:val="none" w:sz="0" w:space="0" w:color="auto"/>
            <w:bottom w:val="none" w:sz="0" w:space="0" w:color="auto"/>
            <w:right w:val="none" w:sz="0" w:space="0" w:color="auto"/>
          </w:divBdr>
        </w:div>
        <w:div w:id="949894006">
          <w:marLeft w:val="640"/>
          <w:marRight w:val="0"/>
          <w:marTop w:val="0"/>
          <w:marBottom w:val="0"/>
          <w:divBdr>
            <w:top w:val="none" w:sz="0" w:space="0" w:color="auto"/>
            <w:left w:val="none" w:sz="0" w:space="0" w:color="auto"/>
            <w:bottom w:val="none" w:sz="0" w:space="0" w:color="auto"/>
            <w:right w:val="none" w:sz="0" w:space="0" w:color="auto"/>
          </w:divBdr>
        </w:div>
        <w:div w:id="662584205">
          <w:marLeft w:val="640"/>
          <w:marRight w:val="0"/>
          <w:marTop w:val="0"/>
          <w:marBottom w:val="0"/>
          <w:divBdr>
            <w:top w:val="none" w:sz="0" w:space="0" w:color="auto"/>
            <w:left w:val="none" w:sz="0" w:space="0" w:color="auto"/>
            <w:bottom w:val="none" w:sz="0" w:space="0" w:color="auto"/>
            <w:right w:val="none" w:sz="0" w:space="0" w:color="auto"/>
          </w:divBdr>
        </w:div>
        <w:div w:id="655495564">
          <w:marLeft w:val="640"/>
          <w:marRight w:val="0"/>
          <w:marTop w:val="0"/>
          <w:marBottom w:val="0"/>
          <w:divBdr>
            <w:top w:val="none" w:sz="0" w:space="0" w:color="auto"/>
            <w:left w:val="none" w:sz="0" w:space="0" w:color="auto"/>
            <w:bottom w:val="none" w:sz="0" w:space="0" w:color="auto"/>
            <w:right w:val="none" w:sz="0" w:space="0" w:color="auto"/>
          </w:divBdr>
        </w:div>
        <w:div w:id="1065226256">
          <w:marLeft w:val="640"/>
          <w:marRight w:val="0"/>
          <w:marTop w:val="0"/>
          <w:marBottom w:val="0"/>
          <w:divBdr>
            <w:top w:val="none" w:sz="0" w:space="0" w:color="auto"/>
            <w:left w:val="none" w:sz="0" w:space="0" w:color="auto"/>
            <w:bottom w:val="none" w:sz="0" w:space="0" w:color="auto"/>
            <w:right w:val="none" w:sz="0" w:space="0" w:color="auto"/>
          </w:divBdr>
        </w:div>
        <w:div w:id="1156149677">
          <w:marLeft w:val="640"/>
          <w:marRight w:val="0"/>
          <w:marTop w:val="0"/>
          <w:marBottom w:val="0"/>
          <w:divBdr>
            <w:top w:val="none" w:sz="0" w:space="0" w:color="auto"/>
            <w:left w:val="none" w:sz="0" w:space="0" w:color="auto"/>
            <w:bottom w:val="none" w:sz="0" w:space="0" w:color="auto"/>
            <w:right w:val="none" w:sz="0" w:space="0" w:color="auto"/>
          </w:divBdr>
        </w:div>
        <w:div w:id="601499271">
          <w:marLeft w:val="640"/>
          <w:marRight w:val="0"/>
          <w:marTop w:val="0"/>
          <w:marBottom w:val="0"/>
          <w:divBdr>
            <w:top w:val="none" w:sz="0" w:space="0" w:color="auto"/>
            <w:left w:val="none" w:sz="0" w:space="0" w:color="auto"/>
            <w:bottom w:val="none" w:sz="0" w:space="0" w:color="auto"/>
            <w:right w:val="none" w:sz="0" w:space="0" w:color="auto"/>
          </w:divBdr>
        </w:div>
        <w:div w:id="699359648">
          <w:marLeft w:val="640"/>
          <w:marRight w:val="0"/>
          <w:marTop w:val="0"/>
          <w:marBottom w:val="0"/>
          <w:divBdr>
            <w:top w:val="none" w:sz="0" w:space="0" w:color="auto"/>
            <w:left w:val="none" w:sz="0" w:space="0" w:color="auto"/>
            <w:bottom w:val="none" w:sz="0" w:space="0" w:color="auto"/>
            <w:right w:val="none" w:sz="0" w:space="0" w:color="auto"/>
          </w:divBdr>
        </w:div>
        <w:div w:id="1725445919">
          <w:marLeft w:val="640"/>
          <w:marRight w:val="0"/>
          <w:marTop w:val="0"/>
          <w:marBottom w:val="0"/>
          <w:divBdr>
            <w:top w:val="none" w:sz="0" w:space="0" w:color="auto"/>
            <w:left w:val="none" w:sz="0" w:space="0" w:color="auto"/>
            <w:bottom w:val="none" w:sz="0" w:space="0" w:color="auto"/>
            <w:right w:val="none" w:sz="0" w:space="0" w:color="auto"/>
          </w:divBdr>
        </w:div>
        <w:div w:id="740907835">
          <w:marLeft w:val="640"/>
          <w:marRight w:val="0"/>
          <w:marTop w:val="0"/>
          <w:marBottom w:val="0"/>
          <w:divBdr>
            <w:top w:val="none" w:sz="0" w:space="0" w:color="auto"/>
            <w:left w:val="none" w:sz="0" w:space="0" w:color="auto"/>
            <w:bottom w:val="none" w:sz="0" w:space="0" w:color="auto"/>
            <w:right w:val="none" w:sz="0" w:space="0" w:color="auto"/>
          </w:divBdr>
        </w:div>
        <w:div w:id="324863845">
          <w:marLeft w:val="640"/>
          <w:marRight w:val="0"/>
          <w:marTop w:val="0"/>
          <w:marBottom w:val="0"/>
          <w:divBdr>
            <w:top w:val="none" w:sz="0" w:space="0" w:color="auto"/>
            <w:left w:val="none" w:sz="0" w:space="0" w:color="auto"/>
            <w:bottom w:val="none" w:sz="0" w:space="0" w:color="auto"/>
            <w:right w:val="none" w:sz="0" w:space="0" w:color="auto"/>
          </w:divBdr>
        </w:div>
        <w:div w:id="987048571">
          <w:marLeft w:val="640"/>
          <w:marRight w:val="0"/>
          <w:marTop w:val="0"/>
          <w:marBottom w:val="0"/>
          <w:divBdr>
            <w:top w:val="none" w:sz="0" w:space="0" w:color="auto"/>
            <w:left w:val="none" w:sz="0" w:space="0" w:color="auto"/>
            <w:bottom w:val="none" w:sz="0" w:space="0" w:color="auto"/>
            <w:right w:val="none" w:sz="0" w:space="0" w:color="auto"/>
          </w:divBdr>
        </w:div>
        <w:div w:id="1074355498">
          <w:marLeft w:val="640"/>
          <w:marRight w:val="0"/>
          <w:marTop w:val="0"/>
          <w:marBottom w:val="0"/>
          <w:divBdr>
            <w:top w:val="none" w:sz="0" w:space="0" w:color="auto"/>
            <w:left w:val="none" w:sz="0" w:space="0" w:color="auto"/>
            <w:bottom w:val="none" w:sz="0" w:space="0" w:color="auto"/>
            <w:right w:val="none" w:sz="0" w:space="0" w:color="auto"/>
          </w:divBdr>
        </w:div>
        <w:div w:id="1119452551">
          <w:marLeft w:val="640"/>
          <w:marRight w:val="0"/>
          <w:marTop w:val="0"/>
          <w:marBottom w:val="0"/>
          <w:divBdr>
            <w:top w:val="none" w:sz="0" w:space="0" w:color="auto"/>
            <w:left w:val="none" w:sz="0" w:space="0" w:color="auto"/>
            <w:bottom w:val="none" w:sz="0" w:space="0" w:color="auto"/>
            <w:right w:val="none" w:sz="0" w:space="0" w:color="auto"/>
          </w:divBdr>
        </w:div>
        <w:div w:id="1325235367">
          <w:marLeft w:val="640"/>
          <w:marRight w:val="0"/>
          <w:marTop w:val="0"/>
          <w:marBottom w:val="0"/>
          <w:divBdr>
            <w:top w:val="none" w:sz="0" w:space="0" w:color="auto"/>
            <w:left w:val="none" w:sz="0" w:space="0" w:color="auto"/>
            <w:bottom w:val="none" w:sz="0" w:space="0" w:color="auto"/>
            <w:right w:val="none" w:sz="0" w:space="0" w:color="auto"/>
          </w:divBdr>
        </w:div>
        <w:div w:id="1344285353">
          <w:marLeft w:val="640"/>
          <w:marRight w:val="0"/>
          <w:marTop w:val="0"/>
          <w:marBottom w:val="0"/>
          <w:divBdr>
            <w:top w:val="none" w:sz="0" w:space="0" w:color="auto"/>
            <w:left w:val="none" w:sz="0" w:space="0" w:color="auto"/>
            <w:bottom w:val="none" w:sz="0" w:space="0" w:color="auto"/>
            <w:right w:val="none" w:sz="0" w:space="0" w:color="auto"/>
          </w:divBdr>
        </w:div>
        <w:div w:id="1026949569">
          <w:marLeft w:val="640"/>
          <w:marRight w:val="0"/>
          <w:marTop w:val="0"/>
          <w:marBottom w:val="0"/>
          <w:divBdr>
            <w:top w:val="none" w:sz="0" w:space="0" w:color="auto"/>
            <w:left w:val="none" w:sz="0" w:space="0" w:color="auto"/>
            <w:bottom w:val="none" w:sz="0" w:space="0" w:color="auto"/>
            <w:right w:val="none" w:sz="0" w:space="0" w:color="auto"/>
          </w:divBdr>
        </w:div>
        <w:div w:id="1340428772">
          <w:marLeft w:val="640"/>
          <w:marRight w:val="0"/>
          <w:marTop w:val="0"/>
          <w:marBottom w:val="0"/>
          <w:divBdr>
            <w:top w:val="none" w:sz="0" w:space="0" w:color="auto"/>
            <w:left w:val="none" w:sz="0" w:space="0" w:color="auto"/>
            <w:bottom w:val="none" w:sz="0" w:space="0" w:color="auto"/>
            <w:right w:val="none" w:sz="0" w:space="0" w:color="auto"/>
          </w:divBdr>
        </w:div>
        <w:div w:id="1110274181">
          <w:marLeft w:val="640"/>
          <w:marRight w:val="0"/>
          <w:marTop w:val="0"/>
          <w:marBottom w:val="0"/>
          <w:divBdr>
            <w:top w:val="none" w:sz="0" w:space="0" w:color="auto"/>
            <w:left w:val="none" w:sz="0" w:space="0" w:color="auto"/>
            <w:bottom w:val="none" w:sz="0" w:space="0" w:color="auto"/>
            <w:right w:val="none" w:sz="0" w:space="0" w:color="auto"/>
          </w:divBdr>
        </w:div>
        <w:div w:id="1319577369">
          <w:marLeft w:val="640"/>
          <w:marRight w:val="0"/>
          <w:marTop w:val="0"/>
          <w:marBottom w:val="0"/>
          <w:divBdr>
            <w:top w:val="none" w:sz="0" w:space="0" w:color="auto"/>
            <w:left w:val="none" w:sz="0" w:space="0" w:color="auto"/>
            <w:bottom w:val="none" w:sz="0" w:space="0" w:color="auto"/>
            <w:right w:val="none" w:sz="0" w:space="0" w:color="auto"/>
          </w:divBdr>
        </w:div>
        <w:div w:id="1933080854">
          <w:marLeft w:val="640"/>
          <w:marRight w:val="0"/>
          <w:marTop w:val="0"/>
          <w:marBottom w:val="0"/>
          <w:divBdr>
            <w:top w:val="none" w:sz="0" w:space="0" w:color="auto"/>
            <w:left w:val="none" w:sz="0" w:space="0" w:color="auto"/>
            <w:bottom w:val="none" w:sz="0" w:space="0" w:color="auto"/>
            <w:right w:val="none" w:sz="0" w:space="0" w:color="auto"/>
          </w:divBdr>
        </w:div>
        <w:div w:id="2105177918">
          <w:marLeft w:val="640"/>
          <w:marRight w:val="0"/>
          <w:marTop w:val="0"/>
          <w:marBottom w:val="0"/>
          <w:divBdr>
            <w:top w:val="none" w:sz="0" w:space="0" w:color="auto"/>
            <w:left w:val="none" w:sz="0" w:space="0" w:color="auto"/>
            <w:bottom w:val="none" w:sz="0" w:space="0" w:color="auto"/>
            <w:right w:val="none" w:sz="0" w:space="0" w:color="auto"/>
          </w:divBdr>
        </w:div>
        <w:div w:id="958608274">
          <w:marLeft w:val="640"/>
          <w:marRight w:val="0"/>
          <w:marTop w:val="0"/>
          <w:marBottom w:val="0"/>
          <w:divBdr>
            <w:top w:val="none" w:sz="0" w:space="0" w:color="auto"/>
            <w:left w:val="none" w:sz="0" w:space="0" w:color="auto"/>
            <w:bottom w:val="none" w:sz="0" w:space="0" w:color="auto"/>
            <w:right w:val="none" w:sz="0" w:space="0" w:color="auto"/>
          </w:divBdr>
        </w:div>
        <w:div w:id="1973243613">
          <w:marLeft w:val="640"/>
          <w:marRight w:val="0"/>
          <w:marTop w:val="0"/>
          <w:marBottom w:val="0"/>
          <w:divBdr>
            <w:top w:val="none" w:sz="0" w:space="0" w:color="auto"/>
            <w:left w:val="none" w:sz="0" w:space="0" w:color="auto"/>
            <w:bottom w:val="none" w:sz="0" w:space="0" w:color="auto"/>
            <w:right w:val="none" w:sz="0" w:space="0" w:color="auto"/>
          </w:divBdr>
        </w:div>
        <w:div w:id="387344830">
          <w:marLeft w:val="640"/>
          <w:marRight w:val="0"/>
          <w:marTop w:val="0"/>
          <w:marBottom w:val="0"/>
          <w:divBdr>
            <w:top w:val="none" w:sz="0" w:space="0" w:color="auto"/>
            <w:left w:val="none" w:sz="0" w:space="0" w:color="auto"/>
            <w:bottom w:val="none" w:sz="0" w:space="0" w:color="auto"/>
            <w:right w:val="none" w:sz="0" w:space="0" w:color="auto"/>
          </w:divBdr>
        </w:div>
        <w:div w:id="926689328">
          <w:marLeft w:val="640"/>
          <w:marRight w:val="0"/>
          <w:marTop w:val="0"/>
          <w:marBottom w:val="0"/>
          <w:divBdr>
            <w:top w:val="none" w:sz="0" w:space="0" w:color="auto"/>
            <w:left w:val="none" w:sz="0" w:space="0" w:color="auto"/>
            <w:bottom w:val="none" w:sz="0" w:space="0" w:color="auto"/>
            <w:right w:val="none" w:sz="0" w:space="0" w:color="auto"/>
          </w:divBdr>
        </w:div>
        <w:div w:id="1347637652">
          <w:marLeft w:val="640"/>
          <w:marRight w:val="0"/>
          <w:marTop w:val="0"/>
          <w:marBottom w:val="0"/>
          <w:divBdr>
            <w:top w:val="none" w:sz="0" w:space="0" w:color="auto"/>
            <w:left w:val="none" w:sz="0" w:space="0" w:color="auto"/>
            <w:bottom w:val="none" w:sz="0" w:space="0" w:color="auto"/>
            <w:right w:val="none" w:sz="0" w:space="0" w:color="auto"/>
          </w:divBdr>
        </w:div>
        <w:div w:id="952713727">
          <w:marLeft w:val="640"/>
          <w:marRight w:val="0"/>
          <w:marTop w:val="0"/>
          <w:marBottom w:val="0"/>
          <w:divBdr>
            <w:top w:val="none" w:sz="0" w:space="0" w:color="auto"/>
            <w:left w:val="none" w:sz="0" w:space="0" w:color="auto"/>
            <w:bottom w:val="none" w:sz="0" w:space="0" w:color="auto"/>
            <w:right w:val="none" w:sz="0" w:space="0" w:color="auto"/>
          </w:divBdr>
        </w:div>
        <w:div w:id="2146661394">
          <w:marLeft w:val="640"/>
          <w:marRight w:val="0"/>
          <w:marTop w:val="0"/>
          <w:marBottom w:val="0"/>
          <w:divBdr>
            <w:top w:val="none" w:sz="0" w:space="0" w:color="auto"/>
            <w:left w:val="none" w:sz="0" w:space="0" w:color="auto"/>
            <w:bottom w:val="none" w:sz="0" w:space="0" w:color="auto"/>
            <w:right w:val="none" w:sz="0" w:space="0" w:color="auto"/>
          </w:divBdr>
        </w:div>
        <w:div w:id="100496270">
          <w:marLeft w:val="640"/>
          <w:marRight w:val="0"/>
          <w:marTop w:val="0"/>
          <w:marBottom w:val="0"/>
          <w:divBdr>
            <w:top w:val="none" w:sz="0" w:space="0" w:color="auto"/>
            <w:left w:val="none" w:sz="0" w:space="0" w:color="auto"/>
            <w:bottom w:val="none" w:sz="0" w:space="0" w:color="auto"/>
            <w:right w:val="none" w:sz="0" w:space="0" w:color="auto"/>
          </w:divBdr>
        </w:div>
        <w:div w:id="784885280">
          <w:marLeft w:val="640"/>
          <w:marRight w:val="0"/>
          <w:marTop w:val="0"/>
          <w:marBottom w:val="0"/>
          <w:divBdr>
            <w:top w:val="none" w:sz="0" w:space="0" w:color="auto"/>
            <w:left w:val="none" w:sz="0" w:space="0" w:color="auto"/>
            <w:bottom w:val="none" w:sz="0" w:space="0" w:color="auto"/>
            <w:right w:val="none" w:sz="0" w:space="0" w:color="auto"/>
          </w:divBdr>
        </w:div>
        <w:div w:id="18551975">
          <w:marLeft w:val="640"/>
          <w:marRight w:val="0"/>
          <w:marTop w:val="0"/>
          <w:marBottom w:val="0"/>
          <w:divBdr>
            <w:top w:val="none" w:sz="0" w:space="0" w:color="auto"/>
            <w:left w:val="none" w:sz="0" w:space="0" w:color="auto"/>
            <w:bottom w:val="none" w:sz="0" w:space="0" w:color="auto"/>
            <w:right w:val="none" w:sz="0" w:space="0" w:color="auto"/>
          </w:divBdr>
        </w:div>
        <w:div w:id="1298030611">
          <w:marLeft w:val="640"/>
          <w:marRight w:val="0"/>
          <w:marTop w:val="0"/>
          <w:marBottom w:val="0"/>
          <w:divBdr>
            <w:top w:val="none" w:sz="0" w:space="0" w:color="auto"/>
            <w:left w:val="none" w:sz="0" w:space="0" w:color="auto"/>
            <w:bottom w:val="none" w:sz="0" w:space="0" w:color="auto"/>
            <w:right w:val="none" w:sz="0" w:space="0" w:color="auto"/>
          </w:divBdr>
        </w:div>
        <w:div w:id="1706834300">
          <w:marLeft w:val="640"/>
          <w:marRight w:val="0"/>
          <w:marTop w:val="0"/>
          <w:marBottom w:val="0"/>
          <w:divBdr>
            <w:top w:val="none" w:sz="0" w:space="0" w:color="auto"/>
            <w:left w:val="none" w:sz="0" w:space="0" w:color="auto"/>
            <w:bottom w:val="none" w:sz="0" w:space="0" w:color="auto"/>
            <w:right w:val="none" w:sz="0" w:space="0" w:color="auto"/>
          </w:divBdr>
        </w:div>
        <w:div w:id="1423645603">
          <w:marLeft w:val="640"/>
          <w:marRight w:val="0"/>
          <w:marTop w:val="0"/>
          <w:marBottom w:val="0"/>
          <w:divBdr>
            <w:top w:val="none" w:sz="0" w:space="0" w:color="auto"/>
            <w:left w:val="none" w:sz="0" w:space="0" w:color="auto"/>
            <w:bottom w:val="none" w:sz="0" w:space="0" w:color="auto"/>
            <w:right w:val="none" w:sz="0" w:space="0" w:color="auto"/>
          </w:divBdr>
        </w:div>
        <w:div w:id="1297099985">
          <w:marLeft w:val="640"/>
          <w:marRight w:val="0"/>
          <w:marTop w:val="0"/>
          <w:marBottom w:val="0"/>
          <w:divBdr>
            <w:top w:val="none" w:sz="0" w:space="0" w:color="auto"/>
            <w:left w:val="none" w:sz="0" w:space="0" w:color="auto"/>
            <w:bottom w:val="none" w:sz="0" w:space="0" w:color="auto"/>
            <w:right w:val="none" w:sz="0" w:space="0" w:color="auto"/>
          </w:divBdr>
        </w:div>
        <w:div w:id="1971936987">
          <w:marLeft w:val="640"/>
          <w:marRight w:val="0"/>
          <w:marTop w:val="0"/>
          <w:marBottom w:val="0"/>
          <w:divBdr>
            <w:top w:val="none" w:sz="0" w:space="0" w:color="auto"/>
            <w:left w:val="none" w:sz="0" w:space="0" w:color="auto"/>
            <w:bottom w:val="none" w:sz="0" w:space="0" w:color="auto"/>
            <w:right w:val="none" w:sz="0" w:space="0" w:color="auto"/>
          </w:divBdr>
        </w:div>
        <w:div w:id="155734805">
          <w:marLeft w:val="640"/>
          <w:marRight w:val="0"/>
          <w:marTop w:val="0"/>
          <w:marBottom w:val="0"/>
          <w:divBdr>
            <w:top w:val="none" w:sz="0" w:space="0" w:color="auto"/>
            <w:left w:val="none" w:sz="0" w:space="0" w:color="auto"/>
            <w:bottom w:val="none" w:sz="0" w:space="0" w:color="auto"/>
            <w:right w:val="none" w:sz="0" w:space="0" w:color="auto"/>
          </w:divBdr>
        </w:div>
        <w:div w:id="1707676094">
          <w:marLeft w:val="640"/>
          <w:marRight w:val="0"/>
          <w:marTop w:val="0"/>
          <w:marBottom w:val="0"/>
          <w:divBdr>
            <w:top w:val="none" w:sz="0" w:space="0" w:color="auto"/>
            <w:left w:val="none" w:sz="0" w:space="0" w:color="auto"/>
            <w:bottom w:val="none" w:sz="0" w:space="0" w:color="auto"/>
            <w:right w:val="none" w:sz="0" w:space="0" w:color="auto"/>
          </w:divBdr>
        </w:div>
        <w:div w:id="596713073">
          <w:marLeft w:val="640"/>
          <w:marRight w:val="0"/>
          <w:marTop w:val="0"/>
          <w:marBottom w:val="0"/>
          <w:divBdr>
            <w:top w:val="none" w:sz="0" w:space="0" w:color="auto"/>
            <w:left w:val="none" w:sz="0" w:space="0" w:color="auto"/>
            <w:bottom w:val="none" w:sz="0" w:space="0" w:color="auto"/>
            <w:right w:val="none" w:sz="0" w:space="0" w:color="auto"/>
          </w:divBdr>
        </w:div>
        <w:div w:id="1870750852">
          <w:marLeft w:val="640"/>
          <w:marRight w:val="0"/>
          <w:marTop w:val="0"/>
          <w:marBottom w:val="0"/>
          <w:divBdr>
            <w:top w:val="none" w:sz="0" w:space="0" w:color="auto"/>
            <w:left w:val="none" w:sz="0" w:space="0" w:color="auto"/>
            <w:bottom w:val="none" w:sz="0" w:space="0" w:color="auto"/>
            <w:right w:val="none" w:sz="0" w:space="0" w:color="auto"/>
          </w:divBdr>
        </w:div>
        <w:div w:id="876701402">
          <w:marLeft w:val="640"/>
          <w:marRight w:val="0"/>
          <w:marTop w:val="0"/>
          <w:marBottom w:val="0"/>
          <w:divBdr>
            <w:top w:val="none" w:sz="0" w:space="0" w:color="auto"/>
            <w:left w:val="none" w:sz="0" w:space="0" w:color="auto"/>
            <w:bottom w:val="none" w:sz="0" w:space="0" w:color="auto"/>
            <w:right w:val="none" w:sz="0" w:space="0" w:color="auto"/>
          </w:divBdr>
        </w:div>
        <w:div w:id="1616405098">
          <w:marLeft w:val="640"/>
          <w:marRight w:val="0"/>
          <w:marTop w:val="0"/>
          <w:marBottom w:val="0"/>
          <w:divBdr>
            <w:top w:val="none" w:sz="0" w:space="0" w:color="auto"/>
            <w:left w:val="none" w:sz="0" w:space="0" w:color="auto"/>
            <w:bottom w:val="none" w:sz="0" w:space="0" w:color="auto"/>
            <w:right w:val="none" w:sz="0" w:space="0" w:color="auto"/>
          </w:divBdr>
        </w:div>
        <w:div w:id="371535007">
          <w:marLeft w:val="640"/>
          <w:marRight w:val="0"/>
          <w:marTop w:val="0"/>
          <w:marBottom w:val="0"/>
          <w:divBdr>
            <w:top w:val="none" w:sz="0" w:space="0" w:color="auto"/>
            <w:left w:val="none" w:sz="0" w:space="0" w:color="auto"/>
            <w:bottom w:val="none" w:sz="0" w:space="0" w:color="auto"/>
            <w:right w:val="none" w:sz="0" w:space="0" w:color="auto"/>
          </w:divBdr>
        </w:div>
        <w:div w:id="1828936356">
          <w:marLeft w:val="640"/>
          <w:marRight w:val="0"/>
          <w:marTop w:val="0"/>
          <w:marBottom w:val="0"/>
          <w:divBdr>
            <w:top w:val="none" w:sz="0" w:space="0" w:color="auto"/>
            <w:left w:val="none" w:sz="0" w:space="0" w:color="auto"/>
            <w:bottom w:val="none" w:sz="0" w:space="0" w:color="auto"/>
            <w:right w:val="none" w:sz="0" w:space="0" w:color="auto"/>
          </w:divBdr>
        </w:div>
        <w:div w:id="1820918398">
          <w:marLeft w:val="640"/>
          <w:marRight w:val="0"/>
          <w:marTop w:val="0"/>
          <w:marBottom w:val="0"/>
          <w:divBdr>
            <w:top w:val="none" w:sz="0" w:space="0" w:color="auto"/>
            <w:left w:val="none" w:sz="0" w:space="0" w:color="auto"/>
            <w:bottom w:val="none" w:sz="0" w:space="0" w:color="auto"/>
            <w:right w:val="none" w:sz="0" w:space="0" w:color="auto"/>
          </w:divBdr>
        </w:div>
        <w:div w:id="710149936">
          <w:marLeft w:val="640"/>
          <w:marRight w:val="0"/>
          <w:marTop w:val="0"/>
          <w:marBottom w:val="0"/>
          <w:divBdr>
            <w:top w:val="none" w:sz="0" w:space="0" w:color="auto"/>
            <w:left w:val="none" w:sz="0" w:space="0" w:color="auto"/>
            <w:bottom w:val="none" w:sz="0" w:space="0" w:color="auto"/>
            <w:right w:val="none" w:sz="0" w:space="0" w:color="auto"/>
          </w:divBdr>
        </w:div>
        <w:div w:id="945965832">
          <w:marLeft w:val="640"/>
          <w:marRight w:val="0"/>
          <w:marTop w:val="0"/>
          <w:marBottom w:val="0"/>
          <w:divBdr>
            <w:top w:val="none" w:sz="0" w:space="0" w:color="auto"/>
            <w:left w:val="none" w:sz="0" w:space="0" w:color="auto"/>
            <w:bottom w:val="none" w:sz="0" w:space="0" w:color="auto"/>
            <w:right w:val="none" w:sz="0" w:space="0" w:color="auto"/>
          </w:divBdr>
        </w:div>
        <w:div w:id="392318251">
          <w:marLeft w:val="640"/>
          <w:marRight w:val="0"/>
          <w:marTop w:val="0"/>
          <w:marBottom w:val="0"/>
          <w:divBdr>
            <w:top w:val="none" w:sz="0" w:space="0" w:color="auto"/>
            <w:left w:val="none" w:sz="0" w:space="0" w:color="auto"/>
            <w:bottom w:val="none" w:sz="0" w:space="0" w:color="auto"/>
            <w:right w:val="none" w:sz="0" w:space="0" w:color="auto"/>
          </w:divBdr>
        </w:div>
        <w:div w:id="274404942">
          <w:marLeft w:val="640"/>
          <w:marRight w:val="0"/>
          <w:marTop w:val="0"/>
          <w:marBottom w:val="0"/>
          <w:divBdr>
            <w:top w:val="none" w:sz="0" w:space="0" w:color="auto"/>
            <w:left w:val="none" w:sz="0" w:space="0" w:color="auto"/>
            <w:bottom w:val="none" w:sz="0" w:space="0" w:color="auto"/>
            <w:right w:val="none" w:sz="0" w:space="0" w:color="auto"/>
          </w:divBdr>
        </w:div>
        <w:div w:id="923538501">
          <w:marLeft w:val="640"/>
          <w:marRight w:val="0"/>
          <w:marTop w:val="0"/>
          <w:marBottom w:val="0"/>
          <w:divBdr>
            <w:top w:val="none" w:sz="0" w:space="0" w:color="auto"/>
            <w:left w:val="none" w:sz="0" w:space="0" w:color="auto"/>
            <w:bottom w:val="none" w:sz="0" w:space="0" w:color="auto"/>
            <w:right w:val="none" w:sz="0" w:space="0" w:color="auto"/>
          </w:divBdr>
        </w:div>
        <w:div w:id="613632888">
          <w:marLeft w:val="640"/>
          <w:marRight w:val="0"/>
          <w:marTop w:val="0"/>
          <w:marBottom w:val="0"/>
          <w:divBdr>
            <w:top w:val="none" w:sz="0" w:space="0" w:color="auto"/>
            <w:left w:val="none" w:sz="0" w:space="0" w:color="auto"/>
            <w:bottom w:val="none" w:sz="0" w:space="0" w:color="auto"/>
            <w:right w:val="none" w:sz="0" w:space="0" w:color="auto"/>
          </w:divBdr>
        </w:div>
        <w:div w:id="1750423115">
          <w:marLeft w:val="640"/>
          <w:marRight w:val="0"/>
          <w:marTop w:val="0"/>
          <w:marBottom w:val="0"/>
          <w:divBdr>
            <w:top w:val="none" w:sz="0" w:space="0" w:color="auto"/>
            <w:left w:val="none" w:sz="0" w:space="0" w:color="auto"/>
            <w:bottom w:val="none" w:sz="0" w:space="0" w:color="auto"/>
            <w:right w:val="none" w:sz="0" w:space="0" w:color="auto"/>
          </w:divBdr>
        </w:div>
        <w:div w:id="457994886">
          <w:marLeft w:val="640"/>
          <w:marRight w:val="0"/>
          <w:marTop w:val="0"/>
          <w:marBottom w:val="0"/>
          <w:divBdr>
            <w:top w:val="none" w:sz="0" w:space="0" w:color="auto"/>
            <w:left w:val="none" w:sz="0" w:space="0" w:color="auto"/>
            <w:bottom w:val="none" w:sz="0" w:space="0" w:color="auto"/>
            <w:right w:val="none" w:sz="0" w:space="0" w:color="auto"/>
          </w:divBdr>
        </w:div>
        <w:div w:id="789082549">
          <w:marLeft w:val="640"/>
          <w:marRight w:val="0"/>
          <w:marTop w:val="0"/>
          <w:marBottom w:val="0"/>
          <w:divBdr>
            <w:top w:val="none" w:sz="0" w:space="0" w:color="auto"/>
            <w:left w:val="none" w:sz="0" w:space="0" w:color="auto"/>
            <w:bottom w:val="none" w:sz="0" w:space="0" w:color="auto"/>
            <w:right w:val="none" w:sz="0" w:space="0" w:color="auto"/>
          </w:divBdr>
        </w:div>
        <w:div w:id="1611620117">
          <w:marLeft w:val="640"/>
          <w:marRight w:val="0"/>
          <w:marTop w:val="0"/>
          <w:marBottom w:val="0"/>
          <w:divBdr>
            <w:top w:val="none" w:sz="0" w:space="0" w:color="auto"/>
            <w:left w:val="none" w:sz="0" w:space="0" w:color="auto"/>
            <w:bottom w:val="none" w:sz="0" w:space="0" w:color="auto"/>
            <w:right w:val="none" w:sz="0" w:space="0" w:color="auto"/>
          </w:divBdr>
        </w:div>
        <w:div w:id="1384908336">
          <w:marLeft w:val="640"/>
          <w:marRight w:val="0"/>
          <w:marTop w:val="0"/>
          <w:marBottom w:val="0"/>
          <w:divBdr>
            <w:top w:val="none" w:sz="0" w:space="0" w:color="auto"/>
            <w:left w:val="none" w:sz="0" w:space="0" w:color="auto"/>
            <w:bottom w:val="none" w:sz="0" w:space="0" w:color="auto"/>
            <w:right w:val="none" w:sz="0" w:space="0" w:color="auto"/>
          </w:divBdr>
        </w:div>
        <w:div w:id="1654410181">
          <w:marLeft w:val="640"/>
          <w:marRight w:val="0"/>
          <w:marTop w:val="0"/>
          <w:marBottom w:val="0"/>
          <w:divBdr>
            <w:top w:val="none" w:sz="0" w:space="0" w:color="auto"/>
            <w:left w:val="none" w:sz="0" w:space="0" w:color="auto"/>
            <w:bottom w:val="none" w:sz="0" w:space="0" w:color="auto"/>
            <w:right w:val="none" w:sz="0" w:space="0" w:color="auto"/>
          </w:divBdr>
        </w:div>
        <w:div w:id="1968120653">
          <w:marLeft w:val="640"/>
          <w:marRight w:val="0"/>
          <w:marTop w:val="0"/>
          <w:marBottom w:val="0"/>
          <w:divBdr>
            <w:top w:val="none" w:sz="0" w:space="0" w:color="auto"/>
            <w:left w:val="none" w:sz="0" w:space="0" w:color="auto"/>
            <w:bottom w:val="none" w:sz="0" w:space="0" w:color="auto"/>
            <w:right w:val="none" w:sz="0" w:space="0" w:color="auto"/>
          </w:divBdr>
        </w:div>
        <w:div w:id="1609195681">
          <w:marLeft w:val="640"/>
          <w:marRight w:val="0"/>
          <w:marTop w:val="0"/>
          <w:marBottom w:val="0"/>
          <w:divBdr>
            <w:top w:val="none" w:sz="0" w:space="0" w:color="auto"/>
            <w:left w:val="none" w:sz="0" w:space="0" w:color="auto"/>
            <w:bottom w:val="none" w:sz="0" w:space="0" w:color="auto"/>
            <w:right w:val="none" w:sz="0" w:space="0" w:color="auto"/>
          </w:divBdr>
        </w:div>
        <w:div w:id="488599822">
          <w:marLeft w:val="640"/>
          <w:marRight w:val="0"/>
          <w:marTop w:val="0"/>
          <w:marBottom w:val="0"/>
          <w:divBdr>
            <w:top w:val="none" w:sz="0" w:space="0" w:color="auto"/>
            <w:left w:val="none" w:sz="0" w:space="0" w:color="auto"/>
            <w:bottom w:val="none" w:sz="0" w:space="0" w:color="auto"/>
            <w:right w:val="none" w:sz="0" w:space="0" w:color="auto"/>
          </w:divBdr>
        </w:div>
        <w:div w:id="1283728238">
          <w:marLeft w:val="640"/>
          <w:marRight w:val="0"/>
          <w:marTop w:val="0"/>
          <w:marBottom w:val="0"/>
          <w:divBdr>
            <w:top w:val="none" w:sz="0" w:space="0" w:color="auto"/>
            <w:left w:val="none" w:sz="0" w:space="0" w:color="auto"/>
            <w:bottom w:val="none" w:sz="0" w:space="0" w:color="auto"/>
            <w:right w:val="none" w:sz="0" w:space="0" w:color="auto"/>
          </w:divBdr>
        </w:div>
        <w:div w:id="922682000">
          <w:marLeft w:val="640"/>
          <w:marRight w:val="0"/>
          <w:marTop w:val="0"/>
          <w:marBottom w:val="0"/>
          <w:divBdr>
            <w:top w:val="none" w:sz="0" w:space="0" w:color="auto"/>
            <w:left w:val="none" w:sz="0" w:space="0" w:color="auto"/>
            <w:bottom w:val="none" w:sz="0" w:space="0" w:color="auto"/>
            <w:right w:val="none" w:sz="0" w:space="0" w:color="auto"/>
          </w:divBdr>
        </w:div>
        <w:div w:id="1576553507">
          <w:marLeft w:val="640"/>
          <w:marRight w:val="0"/>
          <w:marTop w:val="0"/>
          <w:marBottom w:val="0"/>
          <w:divBdr>
            <w:top w:val="none" w:sz="0" w:space="0" w:color="auto"/>
            <w:left w:val="none" w:sz="0" w:space="0" w:color="auto"/>
            <w:bottom w:val="none" w:sz="0" w:space="0" w:color="auto"/>
            <w:right w:val="none" w:sz="0" w:space="0" w:color="auto"/>
          </w:divBdr>
        </w:div>
        <w:div w:id="1767992903">
          <w:marLeft w:val="640"/>
          <w:marRight w:val="0"/>
          <w:marTop w:val="0"/>
          <w:marBottom w:val="0"/>
          <w:divBdr>
            <w:top w:val="none" w:sz="0" w:space="0" w:color="auto"/>
            <w:left w:val="none" w:sz="0" w:space="0" w:color="auto"/>
            <w:bottom w:val="none" w:sz="0" w:space="0" w:color="auto"/>
            <w:right w:val="none" w:sz="0" w:space="0" w:color="auto"/>
          </w:divBdr>
        </w:div>
        <w:div w:id="1259680019">
          <w:marLeft w:val="640"/>
          <w:marRight w:val="0"/>
          <w:marTop w:val="0"/>
          <w:marBottom w:val="0"/>
          <w:divBdr>
            <w:top w:val="none" w:sz="0" w:space="0" w:color="auto"/>
            <w:left w:val="none" w:sz="0" w:space="0" w:color="auto"/>
            <w:bottom w:val="none" w:sz="0" w:space="0" w:color="auto"/>
            <w:right w:val="none" w:sz="0" w:space="0" w:color="auto"/>
          </w:divBdr>
        </w:div>
        <w:div w:id="799807537">
          <w:marLeft w:val="640"/>
          <w:marRight w:val="0"/>
          <w:marTop w:val="0"/>
          <w:marBottom w:val="0"/>
          <w:divBdr>
            <w:top w:val="none" w:sz="0" w:space="0" w:color="auto"/>
            <w:left w:val="none" w:sz="0" w:space="0" w:color="auto"/>
            <w:bottom w:val="none" w:sz="0" w:space="0" w:color="auto"/>
            <w:right w:val="none" w:sz="0" w:space="0" w:color="auto"/>
          </w:divBdr>
        </w:div>
        <w:div w:id="839198614">
          <w:marLeft w:val="640"/>
          <w:marRight w:val="0"/>
          <w:marTop w:val="0"/>
          <w:marBottom w:val="0"/>
          <w:divBdr>
            <w:top w:val="none" w:sz="0" w:space="0" w:color="auto"/>
            <w:left w:val="none" w:sz="0" w:space="0" w:color="auto"/>
            <w:bottom w:val="none" w:sz="0" w:space="0" w:color="auto"/>
            <w:right w:val="none" w:sz="0" w:space="0" w:color="auto"/>
          </w:divBdr>
        </w:div>
        <w:div w:id="1066343517">
          <w:marLeft w:val="640"/>
          <w:marRight w:val="0"/>
          <w:marTop w:val="0"/>
          <w:marBottom w:val="0"/>
          <w:divBdr>
            <w:top w:val="none" w:sz="0" w:space="0" w:color="auto"/>
            <w:left w:val="none" w:sz="0" w:space="0" w:color="auto"/>
            <w:bottom w:val="none" w:sz="0" w:space="0" w:color="auto"/>
            <w:right w:val="none" w:sz="0" w:space="0" w:color="auto"/>
          </w:divBdr>
        </w:div>
        <w:div w:id="445581295">
          <w:marLeft w:val="640"/>
          <w:marRight w:val="0"/>
          <w:marTop w:val="0"/>
          <w:marBottom w:val="0"/>
          <w:divBdr>
            <w:top w:val="none" w:sz="0" w:space="0" w:color="auto"/>
            <w:left w:val="none" w:sz="0" w:space="0" w:color="auto"/>
            <w:bottom w:val="none" w:sz="0" w:space="0" w:color="auto"/>
            <w:right w:val="none" w:sz="0" w:space="0" w:color="auto"/>
          </w:divBdr>
        </w:div>
        <w:div w:id="1438405095">
          <w:marLeft w:val="640"/>
          <w:marRight w:val="0"/>
          <w:marTop w:val="0"/>
          <w:marBottom w:val="0"/>
          <w:divBdr>
            <w:top w:val="none" w:sz="0" w:space="0" w:color="auto"/>
            <w:left w:val="none" w:sz="0" w:space="0" w:color="auto"/>
            <w:bottom w:val="none" w:sz="0" w:space="0" w:color="auto"/>
            <w:right w:val="none" w:sz="0" w:space="0" w:color="auto"/>
          </w:divBdr>
        </w:div>
        <w:div w:id="934634224">
          <w:marLeft w:val="640"/>
          <w:marRight w:val="0"/>
          <w:marTop w:val="0"/>
          <w:marBottom w:val="0"/>
          <w:divBdr>
            <w:top w:val="none" w:sz="0" w:space="0" w:color="auto"/>
            <w:left w:val="none" w:sz="0" w:space="0" w:color="auto"/>
            <w:bottom w:val="none" w:sz="0" w:space="0" w:color="auto"/>
            <w:right w:val="none" w:sz="0" w:space="0" w:color="auto"/>
          </w:divBdr>
        </w:div>
        <w:div w:id="718091098">
          <w:marLeft w:val="640"/>
          <w:marRight w:val="0"/>
          <w:marTop w:val="0"/>
          <w:marBottom w:val="0"/>
          <w:divBdr>
            <w:top w:val="none" w:sz="0" w:space="0" w:color="auto"/>
            <w:left w:val="none" w:sz="0" w:space="0" w:color="auto"/>
            <w:bottom w:val="none" w:sz="0" w:space="0" w:color="auto"/>
            <w:right w:val="none" w:sz="0" w:space="0" w:color="auto"/>
          </w:divBdr>
        </w:div>
        <w:div w:id="716734013">
          <w:marLeft w:val="640"/>
          <w:marRight w:val="0"/>
          <w:marTop w:val="0"/>
          <w:marBottom w:val="0"/>
          <w:divBdr>
            <w:top w:val="none" w:sz="0" w:space="0" w:color="auto"/>
            <w:left w:val="none" w:sz="0" w:space="0" w:color="auto"/>
            <w:bottom w:val="none" w:sz="0" w:space="0" w:color="auto"/>
            <w:right w:val="none" w:sz="0" w:space="0" w:color="auto"/>
          </w:divBdr>
        </w:div>
        <w:div w:id="355696341">
          <w:marLeft w:val="640"/>
          <w:marRight w:val="0"/>
          <w:marTop w:val="0"/>
          <w:marBottom w:val="0"/>
          <w:divBdr>
            <w:top w:val="none" w:sz="0" w:space="0" w:color="auto"/>
            <w:left w:val="none" w:sz="0" w:space="0" w:color="auto"/>
            <w:bottom w:val="none" w:sz="0" w:space="0" w:color="auto"/>
            <w:right w:val="none" w:sz="0" w:space="0" w:color="auto"/>
          </w:divBdr>
        </w:div>
        <w:div w:id="1364553096">
          <w:marLeft w:val="640"/>
          <w:marRight w:val="0"/>
          <w:marTop w:val="0"/>
          <w:marBottom w:val="0"/>
          <w:divBdr>
            <w:top w:val="none" w:sz="0" w:space="0" w:color="auto"/>
            <w:left w:val="none" w:sz="0" w:space="0" w:color="auto"/>
            <w:bottom w:val="none" w:sz="0" w:space="0" w:color="auto"/>
            <w:right w:val="none" w:sz="0" w:space="0" w:color="auto"/>
          </w:divBdr>
        </w:div>
        <w:div w:id="866798613">
          <w:marLeft w:val="640"/>
          <w:marRight w:val="0"/>
          <w:marTop w:val="0"/>
          <w:marBottom w:val="0"/>
          <w:divBdr>
            <w:top w:val="none" w:sz="0" w:space="0" w:color="auto"/>
            <w:left w:val="none" w:sz="0" w:space="0" w:color="auto"/>
            <w:bottom w:val="none" w:sz="0" w:space="0" w:color="auto"/>
            <w:right w:val="none" w:sz="0" w:space="0" w:color="auto"/>
          </w:divBdr>
        </w:div>
        <w:div w:id="1519349528">
          <w:marLeft w:val="640"/>
          <w:marRight w:val="0"/>
          <w:marTop w:val="0"/>
          <w:marBottom w:val="0"/>
          <w:divBdr>
            <w:top w:val="none" w:sz="0" w:space="0" w:color="auto"/>
            <w:left w:val="none" w:sz="0" w:space="0" w:color="auto"/>
            <w:bottom w:val="none" w:sz="0" w:space="0" w:color="auto"/>
            <w:right w:val="none" w:sz="0" w:space="0" w:color="auto"/>
          </w:divBdr>
        </w:div>
        <w:div w:id="505829073">
          <w:marLeft w:val="640"/>
          <w:marRight w:val="0"/>
          <w:marTop w:val="0"/>
          <w:marBottom w:val="0"/>
          <w:divBdr>
            <w:top w:val="none" w:sz="0" w:space="0" w:color="auto"/>
            <w:left w:val="none" w:sz="0" w:space="0" w:color="auto"/>
            <w:bottom w:val="none" w:sz="0" w:space="0" w:color="auto"/>
            <w:right w:val="none" w:sz="0" w:space="0" w:color="auto"/>
          </w:divBdr>
        </w:div>
        <w:div w:id="584607076">
          <w:marLeft w:val="640"/>
          <w:marRight w:val="0"/>
          <w:marTop w:val="0"/>
          <w:marBottom w:val="0"/>
          <w:divBdr>
            <w:top w:val="none" w:sz="0" w:space="0" w:color="auto"/>
            <w:left w:val="none" w:sz="0" w:space="0" w:color="auto"/>
            <w:bottom w:val="none" w:sz="0" w:space="0" w:color="auto"/>
            <w:right w:val="none" w:sz="0" w:space="0" w:color="auto"/>
          </w:divBdr>
        </w:div>
        <w:div w:id="1186018842">
          <w:marLeft w:val="640"/>
          <w:marRight w:val="0"/>
          <w:marTop w:val="0"/>
          <w:marBottom w:val="0"/>
          <w:divBdr>
            <w:top w:val="none" w:sz="0" w:space="0" w:color="auto"/>
            <w:left w:val="none" w:sz="0" w:space="0" w:color="auto"/>
            <w:bottom w:val="none" w:sz="0" w:space="0" w:color="auto"/>
            <w:right w:val="none" w:sz="0" w:space="0" w:color="auto"/>
          </w:divBdr>
        </w:div>
        <w:div w:id="430855361">
          <w:marLeft w:val="640"/>
          <w:marRight w:val="0"/>
          <w:marTop w:val="0"/>
          <w:marBottom w:val="0"/>
          <w:divBdr>
            <w:top w:val="none" w:sz="0" w:space="0" w:color="auto"/>
            <w:left w:val="none" w:sz="0" w:space="0" w:color="auto"/>
            <w:bottom w:val="none" w:sz="0" w:space="0" w:color="auto"/>
            <w:right w:val="none" w:sz="0" w:space="0" w:color="auto"/>
          </w:divBdr>
        </w:div>
        <w:div w:id="253634293">
          <w:marLeft w:val="640"/>
          <w:marRight w:val="0"/>
          <w:marTop w:val="0"/>
          <w:marBottom w:val="0"/>
          <w:divBdr>
            <w:top w:val="none" w:sz="0" w:space="0" w:color="auto"/>
            <w:left w:val="none" w:sz="0" w:space="0" w:color="auto"/>
            <w:bottom w:val="none" w:sz="0" w:space="0" w:color="auto"/>
            <w:right w:val="none" w:sz="0" w:space="0" w:color="auto"/>
          </w:divBdr>
        </w:div>
        <w:div w:id="287127531">
          <w:marLeft w:val="640"/>
          <w:marRight w:val="0"/>
          <w:marTop w:val="0"/>
          <w:marBottom w:val="0"/>
          <w:divBdr>
            <w:top w:val="none" w:sz="0" w:space="0" w:color="auto"/>
            <w:left w:val="none" w:sz="0" w:space="0" w:color="auto"/>
            <w:bottom w:val="none" w:sz="0" w:space="0" w:color="auto"/>
            <w:right w:val="none" w:sz="0" w:space="0" w:color="auto"/>
          </w:divBdr>
        </w:div>
        <w:div w:id="1376269846">
          <w:marLeft w:val="640"/>
          <w:marRight w:val="0"/>
          <w:marTop w:val="0"/>
          <w:marBottom w:val="0"/>
          <w:divBdr>
            <w:top w:val="none" w:sz="0" w:space="0" w:color="auto"/>
            <w:left w:val="none" w:sz="0" w:space="0" w:color="auto"/>
            <w:bottom w:val="none" w:sz="0" w:space="0" w:color="auto"/>
            <w:right w:val="none" w:sz="0" w:space="0" w:color="auto"/>
          </w:divBdr>
        </w:div>
        <w:div w:id="57482763">
          <w:marLeft w:val="640"/>
          <w:marRight w:val="0"/>
          <w:marTop w:val="0"/>
          <w:marBottom w:val="0"/>
          <w:divBdr>
            <w:top w:val="none" w:sz="0" w:space="0" w:color="auto"/>
            <w:left w:val="none" w:sz="0" w:space="0" w:color="auto"/>
            <w:bottom w:val="none" w:sz="0" w:space="0" w:color="auto"/>
            <w:right w:val="none" w:sz="0" w:space="0" w:color="auto"/>
          </w:divBdr>
        </w:div>
        <w:div w:id="199711878">
          <w:marLeft w:val="640"/>
          <w:marRight w:val="0"/>
          <w:marTop w:val="0"/>
          <w:marBottom w:val="0"/>
          <w:divBdr>
            <w:top w:val="none" w:sz="0" w:space="0" w:color="auto"/>
            <w:left w:val="none" w:sz="0" w:space="0" w:color="auto"/>
            <w:bottom w:val="none" w:sz="0" w:space="0" w:color="auto"/>
            <w:right w:val="none" w:sz="0" w:space="0" w:color="auto"/>
          </w:divBdr>
        </w:div>
        <w:div w:id="326641823">
          <w:marLeft w:val="640"/>
          <w:marRight w:val="0"/>
          <w:marTop w:val="0"/>
          <w:marBottom w:val="0"/>
          <w:divBdr>
            <w:top w:val="none" w:sz="0" w:space="0" w:color="auto"/>
            <w:left w:val="none" w:sz="0" w:space="0" w:color="auto"/>
            <w:bottom w:val="none" w:sz="0" w:space="0" w:color="auto"/>
            <w:right w:val="none" w:sz="0" w:space="0" w:color="auto"/>
          </w:divBdr>
        </w:div>
        <w:div w:id="1854567008">
          <w:marLeft w:val="640"/>
          <w:marRight w:val="0"/>
          <w:marTop w:val="0"/>
          <w:marBottom w:val="0"/>
          <w:divBdr>
            <w:top w:val="none" w:sz="0" w:space="0" w:color="auto"/>
            <w:left w:val="none" w:sz="0" w:space="0" w:color="auto"/>
            <w:bottom w:val="none" w:sz="0" w:space="0" w:color="auto"/>
            <w:right w:val="none" w:sz="0" w:space="0" w:color="auto"/>
          </w:divBdr>
        </w:div>
        <w:div w:id="1964114559">
          <w:marLeft w:val="640"/>
          <w:marRight w:val="0"/>
          <w:marTop w:val="0"/>
          <w:marBottom w:val="0"/>
          <w:divBdr>
            <w:top w:val="none" w:sz="0" w:space="0" w:color="auto"/>
            <w:left w:val="none" w:sz="0" w:space="0" w:color="auto"/>
            <w:bottom w:val="none" w:sz="0" w:space="0" w:color="auto"/>
            <w:right w:val="none" w:sz="0" w:space="0" w:color="auto"/>
          </w:divBdr>
        </w:div>
        <w:div w:id="1115252854">
          <w:marLeft w:val="640"/>
          <w:marRight w:val="0"/>
          <w:marTop w:val="0"/>
          <w:marBottom w:val="0"/>
          <w:divBdr>
            <w:top w:val="none" w:sz="0" w:space="0" w:color="auto"/>
            <w:left w:val="none" w:sz="0" w:space="0" w:color="auto"/>
            <w:bottom w:val="none" w:sz="0" w:space="0" w:color="auto"/>
            <w:right w:val="none" w:sz="0" w:space="0" w:color="auto"/>
          </w:divBdr>
        </w:div>
        <w:div w:id="603029392">
          <w:marLeft w:val="640"/>
          <w:marRight w:val="0"/>
          <w:marTop w:val="0"/>
          <w:marBottom w:val="0"/>
          <w:divBdr>
            <w:top w:val="none" w:sz="0" w:space="0" w:color="auto"/>
            <w:left w:val="none" w:sz="0" w:space="0" w:color="auto"/>
            <w:bottom w:val="none" w:sz="0" w:space="0" w:color="auto"/>
            <w:right w:val="none" w:sz="0" w:space="0" w:color="auto"/>
          </w:divBdr>
        </w:div>
        <w:div w:id="1721133070">
          <w:marLeft w:val="640"/>
          <w:marRight w:val="0"/>
          <w:marTop w:val="0"/>
          <w:marBottom w:val="0"/>
          <w:divBdr>
            <w:top w:val="none" w:sz="0" w:space="0" w:color="auto"/>
            <w:left w:val="none" w:sz="0" w:space="0" w:color="auto"/>
            <w:bottom w:val="none" w:sz="0" w:space="0" w:color="auto"/>
            <w:right w:val="none" w:sz="0" w:space="0" w:color="auto"/>
          </w:divBdr>
        </w:div>
        <w:div w:id="49958575">
          <w:marLeft w:val="640"/>
          <w:marRight w:val="0"/>
          <w:marTop w:val="0"/>
          <w:marBottom w:val="0"/>
          <w:divBdr>
            <w:top w:val="none" w:sz="0" w:space="0" w:color="auto"/>
            <w:left w:val="none" w:sz="0" w:space="0" w:color="auto"/>
            <w:bottom w:val="none" w:sz="0" w:space="0" w:color="auto"/>
            <w:right w:val="none" w:sz="0" w:space="0" w:color="auto"/>
          </w:divBdr>
        </w:div>
        <w:div w:id="646592262">
          <w:marLeft w:val="640"/>
          <w:marRight w:val="0"/>
          <w:marTop w:val="0"/>
          <w:marBottom w:val="0"/>
          <w:divBdr>
            <w:top w:val="none" w:sz="0" w:space="0" w:color="auto"/>
            <w:left w:val="none" w:sz="0" w:space="0" w:color="auto"/>
            <w:bottom w:val="none" w:sz="0" w:space="0" w:color="auto"/>
            <w:right w:val="none" w:sz="0" w:space="0" w:color="auto"/>
          </w:divBdr>
        </w:div>
        <w:div w:id="2107572615">
          <w:marLeft w:val="640"/>
          <w:marRight w:val="0"/>
          <w:marTop w:val="0"/>
          <w:marBottom w:val="0"/>
          <w:divBdr>
            <w:top w:val="none" w:sz="0" w:space="0" w:color="auto"/>
            <w:left w:val="none" w:sz="0" w:space="0" w:color="auto"/>
            <w:bottom w:val="none" w:sz="0" w:space="0" w:color="auto"/>
            <w:right w:val="none" w:sz="0" w:space="0" w:color="auto"/>
          </w:divBdr>
        </w:div>
        <w:div w:id="555892592">
          <w:marLeft w:val="640"/>
          <w:marRight w:val="0"/>
          <w:marTop w:val="0"/>
          <w:marBottom w:val="0"/>
          <w:divBdr>
            <w:top w:val="none" w:sz="0" w:space="0" w:color="auto"/>
            <w:left w:val="none" w:sz="0" w:space="0" w:color="auto"/>
            <w:bottom w:val="none" w:sz="0" w:space="0" w:color="auto"/>
            <w:right w:val="none" w:sz="0" w:space="0" w:color="auto"/>
          </w:divBdr>
        </w:div>
        <w:div w:id="1227256127">
          <w:marLeft w:val="640"/>
          <w:marRight w:val="0"/>
          <w:marTop w:val="0"/>
          <w:marBottom w:val="0"/>
          <w:divBdr>
            <w:top w:val="none" w:sz="0" w:space="0" w:color="auto"/>
            <w:left w:val="none" w:sz="0" w:space="0" w:color="auto"/>
            <w:bottom w:val="none" w:sz="0" w:space="0" w:color="auto"/>
            <w:right w:val="none" w:sz="0" w:space="0" w:color="auto"/>
          </w:divBdr>
        </w:div>
        <w:div w:id="626934284">
          <w:marLeft w:val="640"/>
          <w:marRight w:val="0"/>
          <w:marTop w:val="0"/>
          <w:marBottom w:val="0"/>
          <w:divBdr>
            <w:top w:val="none" w:sz="0" w:space="0" w:color="auto"/>
            <w:left w:val="none" w:sz="0" w:space="0" w:color="auto"/>
            <w:bottom w:val="none" w:sz="0" w:space="0" w:color="auto"/>
            <w:right w:val="none" w:sz="0" w:space="0" w:color="auto"/>
          </w:divBdr>
        </w:div>
        <w:div w:id="1674912361">
          <w:marLeft w:val="640"/>
          <w:marRight w:val="0"/>
          <w:marTop w:val="0"/>
          <w:marBottom w:val="0"/>
          <w:divBdr>
            <w:top w:val="none" w:sz="0" w:space="0" w:color="auto"/>
            <w:left w:val="none" w:sz="0" w:space="0" w:color="auto"/>
            <w:bottom w:val="none" w:sz="0" w:space="0" w:color="auto"/>
            <w:right w:val="none" w:sz="0" w:space="0" w:color="auto"/>
          </w:divBdr>
        </w:div>
        <w:div w:id="797648534">
          <w:marLeft w:val="640"/>
          <w:marRight w:val="0"/>
          <w:marTop w:val="0"/>
          <w:marBottom w:val="0"/>
          <w:divBdr>
            <w:top w:val="none" w:sz="0" w:space="0" w:color="auto"/>
            <w:left w:val="none" w:sz="0" w:space="0" w:color="auto"/>
            <w:bottom w:val="none" w:sz="0" w:space="0" w:color="auto"/>
            <w:right w:val="none" w:sz="0" w:space="0" w:color="auto"/>
          </w:divBdr>
        </w:div>
        <w:div w:id="1645818684">
          <w:marLeft w:val="640"/>
          <w:marRight w:val="0"/>
          <w:marTop w:val="0"/>
          <w:marBottom w:val="0"/>
          <w:divBdr>
            <w:top w:val="none" w:sz="0" w:space="0" w:color="auto"/>
            <w:left w:val="none" w:sz="0" w:space="0" w:color="auto"/>
            <w:bottom w:val="none" w:sz="0" w:space="0" w:color="auto"/>
            <w:right w:val="none" w:sz="0" w:space="0" w:color="auto"/>
          </w:divBdr>
        </w:div>
        <w:div w:id="545335071">
          <w:marLeft w:val="640"/>
          <w:marRight w:val="0"/>
          <w:marTop w:val="0"/>
          <w:marBottom w:val="0"/>
          <w:divBdr>
            <w:top w:val="none" w:sz="0" w:space="0" w:color="auto"/>
            <w:left w:val="none" w:sz="0" w:space="0" w:color="auto"/>
            <w:bottom w:val="none" w:sz="0" w:space="0" w:color="auto"/>
            <w:right w:val="none" w:sz="0" w:space="0" w:color="auto"/>
          </w:divBdr>
        </w:div>
        <w:div w:id="1785266212">
          <w:marLeft w:val="640"/>
          <w:marRight w:val="0"/>
          <w:marTop w:val="0"/>
          <w:marBottom w:val="0"/>
          <w:divBdr>
            <w:top w:val="none" w:sz="0" w:space="0" w:color="auto"/>
            <w:left w:val="none" w:sz="0" w:space="0" w:color="auto"/>
            <w:bottom w:val="none" w:sz="0" w:space="0" w:color="auto"/>
            <w:right w:val="none" w:sz="0" w:space="0" w:color="auto"/>
          </w:divBdr>
        </w:div>
        <w:div w:id="1950503415">
          <w:marLeft w:val="640"/>
          <w:marRight w:val="0"/>
          <w:marTop w:val="0"/>
          <w:marBottom w:val="0"/>
          <w:divBdr>
            <w:top w:val="none" w:sz="0" w:space="0" w:color="auto"/>
            <w:left w:val="none" w:sz="0" w:space="0" w:color="auto"/>
            <w:bottom w:val="none" w:sz="0" w:space="0" w:color="auto"/>
            <w:right w:val="none" w:sz="0" w:space="0" w:color="auto"/>
          </w:divBdr>
        </w:div>
        <w:div w:id="2136485388">
          <w:marLeft w:val="640"/>
          <w:marRight w:val="0"/>
          <w:marTop w:val="0"/>
          <w:marBottom w:val="0"/>
          <w:divBdr>
            <w:top w:val="none" w:sz="0" w:space="0" w:color="auto"/>
            <w:left w:val="none" w:sz="0" w:space="0" w:color="auto"/>
            <w:bottom w:val="none" w:sz="0" w:space="0" w:color="auto"/>
            <w:right w:val="none" w:sz="0" w:space="0" w:color="auto"/>
          </w:divBdr>
        </w:div>
        <w:div w:id="365563044">
          <w:marLeft w:val="640"/>
          <w:marRight w:val="0"/>
          <w:marTop w:val="0"/>
          <w:marBottom w:val="0"/>
          <w:divBdr>
            <w:top w:val="none" w:sz="0" w:space="0" w:color="auto"/>
            <w:left w:val="none" w:sz="0" w:space="0" w:color="auto"/>
            <w:bottom w:val="none" w:sz="0" w:space="0" w:color="auto"/>
            <w:right w:val="none" w:sz="0" w:space="0" w:color="auto"/>
          </w:divBdr>
        </w:div>
        <w:div w:id="2020423109">
          <w:marLeft w:val="640"/>
          <w:marRight w:val="0"/>
          <w:marTop w:val="0"/>
          <w:marBottom w:val="0"/>
          <w:divBdr>
            <w:top w:val="none" w:sz="0" w:space="0" w:color="auto"/>
            <w:left w:val="none" w:sz="0" w:space="0" w:color="auto"/>
            <w:bottom w:val="none" w:sz="0" w:space="0" w:color="auto"/>
            <w:right w:val="none" w:sz="0" w:space="0" w:color="auto"/>
          </w:divBdr>
        </w:div>
        <w:div w:id="1297295318">
          <w:marLeft w:val="640"/>
          <w:marRight w:val="0"/>
          <w:marTop w:val="0"/>
          <w:marBottom w:val="0"/>
          <w:divBdr>
            <w:top w:val="none" w:sz="0" w:space="0" w:color="auto"/>
            <w:left w:val="none" w:sz="0" w:space="0" w:color="auto"/>
            <w:bottom w:val="none" w:sz="0" w:space="0" w:color="auto"/>
            <w:right w:val="none" w:sz="0" w:space="0" w:color="auto"/>
          </w:divBdr>
        </w:div>
        <w:div w:id="1508518850">
          <w:marLeft w:val="640"/>
          <w:marRight w:val="0"/>
          <w:marTop w:val="0"/>
          <w:marBottom w:val="0"/>
          <w:divBdr>
            <w:top w:val="none" w:sz="0" w:space="0" w:color="auto"/>
            <w:left w:val="none" w:sz="0" w:space="0" w:color="auto"/>
            <w:bottom w:val="none" w:sz="0" w:space="0" w:color="auto"/>
            <w:right w:val="none" w:sz="0" w:space="0" w:color="auto"/>
          </w:divBdr>
        </w:div>
        <w:div w:id="1107774463">
          <w:marLeft w:val="640"/>
          <w:marRight w:val="0"/>
          <w:marTop w:val="0"/>
          <w:marBottom w:val="0"/>
          <w:divBdr>
            <w:top w:val="none" w:sz="0" w:space="0" w:color="auto"/>
            <w:left w:val="none" w:sz="0" w:space="0" w:color="auto"/>
            <w:bottom w:val="none" w:sz="0" w:space="0" w:color="auto"/>
            <w:right w:val="none" w:sz="0" w:space="0" w:color="auto"/>
          </w:divBdr>
        </w:div>
        <w:div w:id="396166801">
          <w:marLeft w:val="640"/>
          <w:marRight w:val="0"/>
          <w:marTop w:val="0"/>
          <w:marBottom w:val="0"/>
          <w:divBdr>
            <w:top w:val="none" w:sz="0" w:space="0" w:color="auto"/>
            <w:left w:val="none" w:sz="0" w:space="0" w:color="auto"/>
            <w:bottom w:val="none" w:sz="0" w:space="0" w:color="auto"/>
            <w:right w:val="none" w:sz="0" w:space="0" w:color="auto"/>
          </w:divBdr>
        </w:div>
        <w:div w:id="2046904946">
          <w:marLeft w:val="640"/>
          <w:marRight w:val="0"/>
          <w:marTop w:val="0"/>
          <w:marBottom w:val="0"/>
          <w:divBdr>
            <w:top w:val="none" w:sz="0" w:space="0" w:color="auto"/>
            <w:left w:val="none" w:sz="0" w:space="0" w:color="auto"/>
            <w:bottom w:val="none" w:sz="0" w:space="0" w:color="auto"/>
            <w:right w:val="none" w:sz="0" w:space="0" w:color="auto"/>
          </w:divBdr>
        </w:div>
        <w:div w:id="77677622">
          <w:marLeft w:val="640"/>
          <w:marRight w:val="0"/>
          <w:marTop w:val="0"/>
          <w:marBottom w:val="0"/>
          <w:divBdr>
            <w:top w:val="none" w:sz="0" w:space="0" w:color="auto"/>
            <w:left w:val="none" w:sz="0" w:space="0" w:color="auto"/>
            <w:bottom w:val="none" w:sz="0" w:space="0" w:color="auto"/>
            <w:right w:val="none" w:sz="0" w:space="0" w:color="auto"/>
          </w:divBdr>
        </w:div>
        <w:div w:id="1824270750">
          <w:marLeft w:val="640"/>
          <w:marRight w:val="0"/>
          <w:marTop w:val="0"/>
          <w:marBottom w:val="0"/>
          <w:divBdr>
            <w:top w:val="none" w:sz="0" w:space="0" w:color="auto"/>
            <w:left w:val="none" w:sz="0" w:space="0" w:color="auto"/>
            <w:bottom w:val="none" w:sz="0" w:space="0" w:color="auto"/>
            <w:right w:val="none" w:sz="0" w:space="0" w:color="auto"/>
          </w:divBdr>
        </w:div>
        <w:div w:id="872114717">
          <w:marLeft w:val="640"/>
          <w:marRight w:val="0"/>
          <w:marTop w:val="0"/>
          <w:marBottom w:val="0"/>
          <w:divBdr>
            <w:top w:val="none" w:sz="0" w:space="0" w:color="auto"/>
            <w:left w:val="none" w:sz="0" w:space="0" w:color="auto"/>
            <w:bottom w:val="none" w:sz="0" w:space="0" w:color="auto"/>
            <w:right w:val="none" w:sz="0" w:space="0" w:color="auto"/>
          </w:divBdr>
        </w:div>
        <w:div w:id="30888975">
          <w:marLeft w:val="640"/>
          <w:marRight w:val="0"/>
          <w:marTop w:val="0"/>
          <w:marBottom w:val="0"/>
          <w:divBdr>
            <w:top w:val="none" w:sz="0" w:space="0" w:color="auto"/>
            <w:left w:val="none" w:sz="0" w:space="0" w:color="auto"/>
            <w:bottom w:val="none" w:sz="0" w:space="0" w:color="auto"/>
            <w:right w:val="none" w:sz="0" w:space="0" w:color="auto"/>
          </w:divBdr>
        </w:div>
        <w:div w:id="1456871730">
          <w:marLeft w:val="640"/>
          <w:marRight w:val="0"/>
          <w:marTop w:val="0"/>
          <w:marBottom w:val="0"/>
          <w:divBdr>
            <w:top w:val="none" w:sz="0" w:space="0" w:color="auto"/>
            <w:left w:val="none" w:sz="0" w:space="0" w:color="auto"/>
            <w:bottom w:val="none" w:sz="0" w:space="0" w:color="auto"/>
            <w:right w:val="none" w:sz="0" w:space="0" w:color="auto"/>
          </w:divBdr>
        </w:div>
        <w:div w:id="786851008">
          <w:marLeft w:val="640"/>
          <w:marRight w:val="0"/>
          <w:marTop w:val="0"/>
          <w:marBottom w:val="0"/>
          <w:divBdr>
            <w:top w:val="none" w:sz="0" w:space="0" w:color="auto"/>
            <w:left w:val="none" w:sz="0" w:space="0" w:color="auto"/>
            <w:bottom w:val="none" w:sz="0" w:space="0" w:color="auto"/>
            <w:right w:val="none" w:sz="0" w:space="0" w:color="auto"/>
          </w:divBdr>
        </w:div>
        <w:div w:id="996802681">
          <w:marLeft w:val="640"/>
          <w:marRight w:val="0"/>
          <w:marTop w:val="0"/>
          <w:marBottom w:val="0"/>
          <w:divBdr>
            <w:top w:val="none" w:sz="0" w:space="0" w:color="auto"/>
            <w:left w:val="none" w:sz="0" w:space="0" w:color="auto"/>
            <w:bottom w:val="none" w:sz="0" w:space="0" w:color="auto"/>
            <w:right w:val="none" w:sz="0" w:space="0" w:color="auto"/>
          </w:divBdr>
        </w:div>
        <w:div w:id="529221682">
          <w:marLeft w:val="640"/>
          <w:marRight w:val="0"/>
          <w:marTop w:val="0"/>
          <w:marBottom w:val="0"/>
          <w:divBdr>
            <w:top w:val="none" w:sz="0" w:space="0" w:color="auto"/>
            <w:left w:val="none" w:sz="0" w:space="0" w:color="auto"/>
            <w:bottom w:val="none" w:sz="0" w:space="0" w:color="auto"/>
            <w:right w:val="none" w:sz="0" w:space="0" w:color="auto"/>
          </w:divBdr>
        </w:div>
        <w:div w:id="1220558000">
          <w:marLeft w:val="640"/>
          <w:marRight w:val="0"/>
          <w:marTop w:val="0"/>
          <w:marBottom w:val="0"/>
          <w:divBdr>
            <w:top w:val="none" w:sz="0" w:space="0" w:color="auto"/>
            <w:left w:val="none" w:sz="0" w:space="0" w:color="auto"/>
            <w:bottom w:val="none" w:sz="0" w:space="0" w:color="auto"/>
            <w:right w:val="none" w:sz="0" w:space="0" w:color="auto"/>
          </w:divBdr>
        </w:div>
        <w:div w:id="1365181157">
          <w:marLeft w:val="640"/>
          <w:marRight w:val="0"/>
          <w:marTop w:val="0"/>
          <w:marBottom w:val="0"/>
          <w:divBdr>
            <w:top w:val="none" w:sz="0" w:space="0" w:color="auto"/>
            <w:left w:val="none" w:sz="0" w:space="0" w:color="auto"/>
            <w:bottom w:val="none" w:sz="0" w:space="0" w:color="auto"/>
            <w:right w:val="none" w:sz="0" w:space="0" w:color="auto"/>
          </w:divBdr>
        </w:div>
        <w:div w:id="70809023">
          <w:marLeft w:val="640"/>
          <w:marRight w:val="0"/>
          <w:marTop w:val="0"/>
          <w:marBottom w:val="0"/>
          <w:divBdr>
            <w:top w:val="none" w:sz="0" w:space="0" w:color="auto"/>
            <w:left w:val="none" w:sz="0" w:space="0" w:color="auto"/>
            <w:bottom w:val="none" w:sz="0" w:space="0" w:color="auto"/>
            <w:right w:val="none" w:sz="0" w:space="0" w:color="auto"/>
          </w:divBdr>
        </w:div>
        <w:div w:id="1432387577">
          <w:marLeft w:val="640"/>
          <w:marRight w:val="0"/>
          <w:marTop w:val="0"/>
          <w:marBottom w:val="0"/>
          <w:divBdr>
            <w:top w:val="none" w:sz="0" w:space="0" w:color="auto"/>
            <w:left w:val="none" w:sz="0" w:space="0" w:color="auto"/>
            <w:bottom w:val="none" w:sz="0" w:space="0" w:color="auto"/>
            <w:right w:val="none" w:sz="0" w:space="0" w:color="auto"/>
          </w:divBdr>
        </w:div>
        <w:div w:id="425658255">
          <w:marLeft w:val="640"/>
          <w:marRight w:val="0"/>
          <w:marTop w:val="0"/>
          <w:marBottom w:val="0"/>
          <w:divBdr>
            <w:top w:val="none" w:sz="0" w:space="0" w:color="auto"/>
            <w:left w:val="none" w:sz="0" w:space="0" w:color="auto"/>
            <w:bottom w:val="none" w:sz="0" w:space="0" w:color="auto"/>
            <w:right w:val="none" w:sz="0" w:space="0" w:color="auto"/>
          </w:divBdr>
        </w:div>
        <w:div w:id="33694826">
          <w:marLeft w:val="640"/>
          <w:marRight w:val="0"/>
          <w:marTop w:val="0"/>
          <w:marBottom w:val="0"/>
          <w:divBdr>
            <w:top w:val="none" w:sz="0" w:space="0" w:color="auto"/>
            <w:left w:val="none" w:sz="0" w:space="0" w:color="auto"/>
            <w:bottom w:val="none" w:sz="0" w:space="0" w:color="auto"/>
            <w:right w:val="none" w:sz="0" w:space="0" w:color="auto"/>
          </w:divBdr>
        </w:div>
        <w:div w:id="329136133">
          <w:marLeft w:val="640"/>
          <w:marRight w:val="0"/>
          <w:marTop w:val="0"/>
          <w:marBottom w:val="0"/>
          <w:divBdr>
            <w:top w:val="none" w:sz="0" w:space="0" w:color="auto"/>
            <w:left w:val="none" w:sz="0" w:space="0" w:color="auto"/>
            <w:bottom w:val="none" w:sz="0" w:space="0" w:color="auto"/>
            <w:right w:val="none" w:sz="0" w:space="0" w:color="auto"/>
          </w:divBdr>
        </w:div>
        <w:div w:id="913006201">
          <w:marLeft w:val="640"/>
          <w:marRight w:val="0"/>
          <w:marTop w:val="0"/>
          <w:marBottom w:val="0"/>
          <w:divBdr>
            <w:top w:val="none" w:sz="0" w:space="0" w:color="auto"/>
            <w:left w:val="none" w:sz="0" w:space="0" w:color="auto"/>
            <w:bottom w:val="none" w:sz="0" w:space="0" w:color="auto"/>
            <w:right w:val="none" w:sz="0" w:space="0" w:color="auto"/>
          </w:divBdr>
        </w:div>
        <w:div w:id="2078429479">
          <w:marLeft w:val="640"/>
          <w:marRight w:val="0"/>
          <w:marTop w:val="0"/>
          <w:marBottom w:val="0"/>
          <w:divBdr>
            <w:top w:val="none" w:sz="0" w:space="0" w:color="auto"/>
            <w:left w:val="none" w:sz="0" w:space="0" w:color="auto"/>
            <w:bottom w:val="none" w:sz="0" w:space="0" w:color="auto"/>
            <w:right w:val="none" w:sz="0" w:space="0" w:color="auto"/>
          </w:divBdr>
        </w:div>
        <w:div w:id="2019691781">
          <w:marLeft w:val="640"/>
          <w:marRight w:val="0"/>
          <w:marTop w:val="0"/>
          <w:marBottom w:val="0"/>
          <w:divBdr>
            <w:top w:val="none" w:sz="0" w:space="0" w:color="auto"/>
            <w:left w:val="none" w:sz="0" w:space="0" w:color="auto"/>
            <w:bottom w:val="none" w:sz="0" w:space="0" w:color="auto"/>
            <w:right w:val="none" w:sz="0" w:space="0" w:color="auto"/>
          </w:divBdr>
        </w:div>
        <w:div w:id="1965765389">
          <w:marLeft w:val="640"/>
          <w:marRight w:val="0"/>
          <w:marTop w:val="0"/>
          <w:marBottom w:val="0"/>
          <w:divBdr>
            <w:top w:val="none" w:sz="0" w:space="0" w:color="auto"/>
            <w:left w:val="none" w:sz="0" w:space="0" w:color="auto"/>
            <w:bottom w:val="none" w:sz="0" w:space="0" w:color="auto"/>
            <w:right w:val="none" w:sz="0" w:space="0" w:color="auto"/>
          </w:divBdr>
        </w:div>
        <w:div w:id="44961472">
          <w:marLeft w:val="640"/>
          <w:marRight w:val="0"/>
          <w:marTop w:val="0"/>
          <w:marBottom w:val="0"/>
          <w:divBdr>
            <w:top w:val="none" w:sz="0" w:space="0" w:color="auto"/>
            <w:left w:val="none" w:sz="0" w:space="0" w:color="auto"/>
            <w:bottom w:val="none" w:sz="0" w:space="0" w:color="auto"/>
            <w:right w:val="none" w:sz="0" w:space="0" w:color="auto"/>
          </w:divBdr>
        </w:div>
        <w:div w:id="1472863745">
          <w:marLeft w:val="640"/>
          <w:marRight w:val="0"/>
          <w:marTop w:val="0"/>
          <w:marBottom w:val="0"/>
          <w:divBdr>
            <w:top w:val="none" w:sz="0" w:space="0" w:color="auto"/>
            <w:left w:val="none" w:sz="0" w:space="0" w:color="auto"/>
            <w:bottom w:val="none" w:sz="0" w:space="0" w:color="auto"/>
            <w:right w:val="none" w:sz="0" w:space="0" w:color="auto"/>
          </w:divBdr>
        </w:div>
        <w:div w:id="708994191">
          <w:marLeft w:val="640"/>
          <w:marRight w:val="0"/>
          <w:marTop w:val="0"/>
          <w:marBottom w:val="0"/>
          <w:divBdr>
            <w:top w:val="none" w:sz="0" w:space="0" w:color="auto"/>
            <w:left w:val="none" w:sz="0" w:space="0" w:color="auto"/>
            <w:bottom w:val="none" w:sz="0" w:space="0" w:color="auto"/>
            <w:right w:val="none" w:sz="0" w:space="0" w:color="auto"/>
          </w:divBdr>
        </w:div>
        <w:div w:id="1955820165">
          <w:marLeft w:val="640"/>
          <w:marRight w:val="0"/>
          <w:marTop w:val="0"/>
          <w:marBottom w:val="0"/>
          <w:divBdr>
            <w:top w:val="none" w:sz="0" w:space="0" w:color="auto"/>
            <w:left w:val="none" w:sz="0" w:space="0" w:color="auto"/>
            <w:bottom w:val="none" w:sz="0" w:space="0" w:color="auto"/>
            <w:right w:val="none" w:sz="0" w:space="0" w:color="auto"/>
          </w:divBdr>
        </w:div>
        <w:div w:id="2014990336">
          <w:marLeft w:val="640"/>
          <w:marRight w:val="0"/>
          <w:marTop w:val="0"/>
          <w:marBottom w:val="0"/>
          <w:divBdr>
            <w:top w:val="none" w:sz="0" w:space="0" w:color="auto"/>
            <w:left w:val="none" w:sz="0" w:space="0" w:color="auto"/>
            <w:bottom w:val="none" w:sz="0" w:space="0" w:color="auto"/>
            <w:right w:val="none" w:sz="0" w:space="0" w:color="auto"/>
          </w:divBdr>
        </w:div>
        <w:div w:id="535429171">
          <w:marLeft w:val="640"/>
          <w:marRight w:val="0"/>
          <w:marTop w:val="0"/>
          <w:marBottom w:val="0"/>
          <w:divBdr>
            <w:top w:val="none" w:sz="0" w:space="0" w:color="auto"/>
            <w:left w:val="none" w:sz="0" w:space="0" w:color="auto"/>
            <w:bottom w:val="none" w:sz="0" w:space="0" w:color="auto"/>
            <w:right w:val="none" w:sz="0" w:space="0" w:color="auto"/>
          </w:divBdr>
        </w:div>
        <w:div w:id="522475379">
          <w:marLeft w:val="640"/>
          <w:marRight w:val="0"/>
          <w:marTop w:val="0"/>
          <w:marBottom w:val="0"/>
          <w:divBdr>
            <w:top w:val="none" w:sz="0" w:space="0" w:color="auto"/>
            <w:left w:val="none" w:sz="0" w:space="0" w:color="auto"/>
            <w:bottom w:val="none" w:sz="0" w:space="0" w:color="auto"/>
            <w:right w:val="none" w:sz="0" w:space="0" w:color="auto"/>
          </w:divBdr>
        </w:div>
        <w:div w:id="157161239">
          <w:marLeft w:val="640"/>
          <w:marRight w:val="0"/>
          <w:marTop w:val="0"/>
          <w:marBottom w:val="0"/>
          <w:divBdr>
            <w:top w:val="none" w:sz="0" w:space="0" w:color="auto"/>
            <w:left w:val="none" w:sz="0" w:space="0" w:color="auto"/>
            <w:bottom w:val="none" w:sz="0" w:space="0" w:color="auto"/>
            <w:right w:val="none" w:sz="0" w:space="0" w:color="auto"/>
          </w:divBdr>
        </w:div>
        <w:div w:id="1291673083">
          <w:marLeft w:val="640"/>
          <w:marRight w:val="0"/>
          <w:marTop w:val="0"/>
          <w:marBottom w:val="0"/>
          <w:divBdr>
            <w:top w:val="none" w:sz="0" w:space="0" w:color="auto"/>
            <w:left w:val="none" w:sz="0" w:space="0" w:color="auto"/>
            <w:bottom w:val="none" w:sz="0" w:space="0" w:color="auto"/>
            <w:right w:val="none" w:sz="0" w:space="0" w:color="auto"/>
          </w:divBdr>
        </w:div>
        <w:div w:id="264386066">
          <w:marLeft w:val="640"/>
          <w:marRight w:val="0"/>
          <w:marTop w:val="0"/>
          <w:marBottom w:val="0"/>
          <w:divBdr>
            <w:top w:val="none" w:sz="0" w:space="0" w:color="auto"/>
            <w:left w:val="none" w:sz="0" w:space="0" w:color="auto"/>
            <w:bottom w:val="none" w:sz="0" w:space="0" w:color="auto"/>
            <w:right w:val="none" w:sz="0" w:space="0" w:color="auto"/>
          </w:divBdr>
        </w:div>
        <w:div w:id="1736197042">
          <w:marLeft w:val="640"/>
          <w:marRight w:val="0"/>
          <w:marTop w:val="0"/>
          <w:marBottom w:val="0"/>
          <w:divBdr>
            <w:top w:val="none" w:sz="0" w:space="0" w:color="auto"/>
            <w:left w:val="none" w:sz="0" w:space="0" w:color="auto"/>
            <w:bottom w:val="none" w:sz="0" w:space="0" w:color="auto"/>
            <w:right w:val="none" w:sz="0" w:space="0" w:color="auto"/>
          </w:divBdr>
        </w:div>
        <w:div w:id="552236801">
          <w:marLeft w:val="640"/>
          <w:marRight w:val="0"/>
          <w:marTop w:val="0"/>
          <w:marBottom w:val="0"/>
          <w:divBdr>
            <w:top w:val="none" w:sz="0" w:space="0" w:color="auto"/>
            <w:left w:val="none" w:sz="0" w:space="0" w:color="auto"/>
            <w:bottom w:val="none" w:sz="0" w:space="0" w:color="auto"/>
            <w:right w:val="none" w:sz="0" w:space="0" w:color="auto"/>
          </w:divBdr>
        </w:div>
        <w:div w:id="2052074714">
          <w:marLeft w:val="640"/>
          <w:marRight w:val="0"/>
          <w:marTop w:val="0"/>
          <w:marBottom w:val="0"/>
          <w:divBdr>
            <w:top w:val="none" w:sz="0" w:space="0" w:color="auto"/>
            <w:left w:val="none" w:sz="0" w:space="0" w:color="auto"/>
            <w:bottom w:val="none" w:sz="0" w:space="0" w:color="auto"/>
            <w:right w:val="none" w:sz="0" w:space="0" w:color="auto"/>
          </w:divBdr>
        </w:div>
        <w:div w:id="1076635115">
          <w:marLeft w:val="640"/>
          <w:marRight w:val="0"/>
          <w:marTop w:val="0"/>
          <w:marBottom w:val="0"/>
          <w:divBdr>
            <w:top w:val="none" w:sz="0" w:space="0" w:color="auto"/>
            <w:left w:val="none" w:sz="0" w:space="0" w:color="auto"/>
            <w:bottom w:val="none" w:sz="0" w:space="0" w:color="auto"/>
            <w:right w:val="none" w:sz="0" w:space="0" w:color="auto"/>
          </w:divBdr>
        </w:div>
        <w:div w:id="859007284">
          <w:marLeft w:val="640"/>
          <w:marRight w:val="0"/>
          <w:marTop w:val="0"/>
          <w:marBottom w:val="0"/>
          <w:divBdr>
            <w:top w:val="none" w:sz="0" w:space="0" w:color="auto"/>
            <w:left w:val="none" w:sz="0" w:space="0" w:color="auto"/>
            <w:bottom w:val="none" w:sz="0" w:space="0" w:color="auto"/>
            <w:right w:val="none" w:sz="0" w:space="0" w:color="auto"/>
          </w:divBdr>
        </w:div>
        <w:div w:id="578440930">
          <w:marLeft w:val="640"/>
          <w:marRight w:val="0"/>
          <w:marTop w:val="0"/>
          <w:marBottom w:val="0"/>
          <w:divBdr>
            <w:top w:val="none" w:sz="0" w:space="0" w:color="auto"/>
            <w:left w:val="none" w:sz="0" w:space="0" w:color="auto"/>
            <w:bottom w:val="none" w:sz="0" w:space="0" w:color="auto"/>
            <w:right w:val="none" w:sz="0" w:space="0" w:color="auto"/>
          </w:divBdr>
        </w:div>
        <w:div w:id="1297832665">
          <w:marLeft w:val="640"/>
          <w:marRight w:val="0"/>
          <w:marTop w:val="0"/>
          <w:marBottom w:val="0"/>
          <w:divBdr>
            <w:top w:val="none" w:sz="0" w:space="0" w:color="auto"/>
            <w:left w:val="none" w:sz="0" w:space="0" w:color="auto"/>
            <w:bottom w:val="none" w:sz="0" w:space="0" w:color="auto"/>
            <w:right w:val="none" w:sz="0" w:space="0" w:color="auto"/>
          </w:divBdr>
        </w:div>
        <w:div w:id="1349794332">
          <w:marLeft w:val="640"/>
          <w:marRight w:val="0"/>
          <w:marTop w:val="0"/>
          <w:marBottom w:val="0"/>
          <w:divBdr>
            <w:top w:val="none" w:sz="0" w:space="0" w:color="auto"/>
            <w:left w:val="none" w:sz="0" w:space="0" w:color="auto"/>
            <w:bottom w:val="none" w:sz="0" w:space="0" w:color="auto"/>
            <w:right w:val="none" w:sz="0" w:space="0" w:color="auto"/>
          </w:divBdr>
        </w:div>
        <w:div w:id="1633712900">
          <w:marLeft w:val="640"/>
          <w:marRight w:val="0"/>
          <w:marTop w:val="0"/>
          <w:marBottom w:val="0"/>
          <w:divBdr>
            <w:top w:val="none" w:sz="0" w:space="0" w:color="auto"/>
            <w:left w:val="none" w:sz="0" w:space="0" w:color="auto"/>
            <w:bottom w:val="none" w:sz="0" w:space="0" w:color="auto"/>
            <w:right w:val="none" w:sz="0" w:space="0" w:color="auto"/>
          </w:divBdr>
        </w:div>
        <w:div w:id="1801916150">
          <w:marLeft w:val="640"/>
          <w:marRight w:val="0"/>
          <w:marTop w:val="0"/>
          <w:marBottom w:val="0"/>
          <w:divBdr>
            <w:top w:val="none" w:sz="0" w:space="0" w:color="auto"/>
            <w:left w:val="none" w:sz="0" w:space="0" w:color="auto"/>
            <w:bottom w:val="none" w:sz="0" w:space="0" w:color="auto"/>
            <w:right w:val="none" w:sz="0" w:space="0" w:color="auto"/>
          </w:divBdr>
        </w:div>
        <w:div w:id="1883401485">
          <w:marLeft w:val="640"/>
          <w:marRight w:val="0"/>
          <w:marTop w:val="0"/>
          <w:marBottom w:val="0"/>
          <w:divBdr>
            <w:top w:val="none" w:sz="0" w:space="0" w:color="auto"/>
            <w:left w:val="none" w:sz="0" w:space="0" w:color="auto"/>
            <w:bottom w:val="none" w:sz="0" w:space="0" w:color="auto"/>
            <w:right w:val="none" w:sz="0" w:space="0" w:color="auto"/>
          </w:divBdr>
        </w:div>
        <w:div w:id="960770741">
          <w:marLeft w:val="640"/>
          <w:marRight w:val="0"/>
          <w:marTop w:val="0"/>
          <w:marBottom w:val="0"/>
          <w:divBdr>
            <w:top w:val="none" w:sz="0" w:space="0" w:color="auto"/>
            <w:left w:val="none" w:sz="0" w:space="0" w:color="auto"/>
            <w:bottom w:val="none" w:sz="0" w:space="0" w:color="auto"/>
            <w:right w:val="none" w:sz="0" w:space="0" w:color="auto"/>
          </w:divBdr>
        </w:div>
        <w:div w:id="1371953171">
          <w:marLeft w:val="640"/>
          <w:marRight w:val="0"/>
          <w:marTop w:val="0"/>
          <w:marBottom w:val="0"/>
          <w:divBdr>
            <w:top w:val="none" w:sz="0" w:space="0" w:color="auto"/>
            <w:left w:val="none" w:sz="0" w:space="0" w:color="auto"/>
            <w:bottom w:val="none" w:sz="0" w:space="0" w:color="auto"/>
            <w:right w:val="none" w:sz="0" w:space="0" w:color="auto"/>
          </w:divBdr>
        </w:div>
        <w:div w:id="1916087148">
          <w:marLeft w:val="640"/>
          <w:marRight w:val="0"/>
          <w:marTop w:val="0"/>
          <w:marBottom w:val="0"/>
          <w:divBdr>
            <w:top w:val="none" w:sz="0" w:space="0" w:color="auto"/>
            <w:left w:val="none" w:sz="0" w:space="0" w:color="auto"/>
            <w:bottom w:val="none" w:sz="0" w:space="0" w:color="auto"/>
            <w:right w:val="none" w:sz="0" w:space="0" w:color="auto"/>
          </w:divBdr>
        </w:div>
        <w:div w:id="1624531698">
          <w:marLeft w:val="640"/>
          <w:marRight w:val="0"/>
          <w:marTop w:val="0"/>
          <w:marBottom w:val="0"/>
          <w:divBdr>
            <w:top w:val="none" w:sz="0" w:space="0" w:color="auto"/>
            <w:left w:val="none" w:sz="0" w:space="0" w:color="auto"/>
            <w:bottom w:val="none" w:sz="0" w:space="0" w:color="auto"/>
            <w:right w:val="none" w:sz="0" w:space="0" w:color="auto"/>
          </w:divBdr>
        </w:div>
        <w:div w:id="90129921">
          <w:marLeft w:val="640"/>
          <w:marRight w:val="0"/>
          <w:marTop w:val="0"/>
          <w:marBottom w:val="0"/>
          <w:divBdr>
            <w:top w:val="none" w:sz="0" w:space="0" w:color="auto"/>
            <w:left w:val="none" w:sz="0" w:space="0" w:color="auto"/>
            <w:bottom w:val="none" w:sz="0" w:space="0" w:color="auto"/>
            <w:right w:val="none" w:sz="0" w:space="0" w:color="auto"/>
          </w:divBdr>
        </w:div>
        <w:div w:id="652029812">
          <w:marLeft w:val="640"/>
          <w:marRight w:val="0"/>
          <w:marTop w:val="0"/>
          <w:marBottom w:val="0"/>
          <w:divBdr>
            <w:top w:val="none" w:sz="0" w:space="0" w:color="auto"/>
            <w:left w:val="none" w:sz="0" w:space="0" w:color="auto"/>
            <w:bottom w:val="none" w:sz="0" w:space="0" w:color="auto"/>
            <w:right w:val="none" w:sz="0" w:space="0" w:color="auto"/>
          </w:divBdr>
        </w:div>
        <w:div w:id="279185423">
          <w:marLeft w:val="640"/>
          <w:marRight w:val="0"/>
          <w:marTop w:val="0"/>
          <w:marBottom w:val="0"/>
          <w:divBdr>
            <w:top w:val="none" w:sz="0" w:space="0" w:color="auto"/>
            <w:left w:val="none" w:sz="0" w:space="0" w:color="auto"/>
            <w:bottom w:val="none" w:sz="0" w:space="0" w:color="auto"/>
            <w:right w:val="none" w:sz="0" w:space="0" w:color="auto"/>
          </w:divBdr>
        </w:div>
        <w:div w:id="761216860">
          <w:marLeft w:val="640"/>
          <w:marRight w:val="0"/>
          <w:marTop w:val="0"/>
          <w:marBottom w:val="0"/>
          <w:divBdr>
            <w:top w:val="none" w:sz="0" w:space="0" w:color="auto"/>
            <w:left w:val="none" w:sz="0" w:space="0" w:color="auto"/>
            <w:bottom w:val="none" w:sz="0" w:space="0" w:color="auto"/>
            <w:right w:val="none" w:sz="0" w:space="0" w:color="auto"/>
          </w:divBdr>
        </w:div>
        <w:div w:id="1428038494">
          <w:marLeft w:val="640"/>
          <w:marRight w:val="0"/>
          <w:marTop w:val="0"/>
          <w:marBottom w:val="0"/>
          <w:divBdr>
            <w:top w:val="none" w:sz="0" w:space="0" w:color="auto"/>
            <w:left w:val="none" w:sz="0" w:space="0" w:color="auto"/>
            <w:bottom w:val="none" w:sz="0" w:space="0" w:color="auto"/>
            <w:right w:val="none" w:sz="0" w:space="0" w:color="auto"/>
          </w:divBdr>
        </w:div>
        <w:div w:id="1840000771">
          <w:marLeft w:val="640"/>
          <w:marRight w:val="0"/>
          <w:marTop w:val="0"/>
          <w:marBottom w:val="0"/>
          <w:divBdr>
            <w:top w:val="none" w:sz="0" w:space="0" w:color="auto"/>
            <w:left w:val="none" w:sz="0" w:space="0" w:color="auto"/>
            <w:bottom w:val="none" w:sz="0" w:space="0" w:color="auto"/>
            <w:right w:val="none" w:sz="0" w:space="0" w:color="auto"/>
          </w:divBdr>
        </w:div>
        <w:div w:id="641233747">
          <w:marLeft w:val="640"/>
          <w:marRight w:val="0"/>
          <w:marTop w:val="0"/>
          <w:marBottom w:val="0"/>
          <w:divBdr>
            <w:top w:val="none" w:sz="0" w:space="0" w:color="auto"/>
            <w:left w:val="none" w:sz="0" w:space="0" w:color="auto"/>
            <w:bottom w:val="none" w:sz="0" w:space="0" w:color="auto"/>
            <w:right w:val="none" w:sz="0" w:space="0" w:color="auto"/>
          </w:divBdr>
        </w:div>
        <w:div w:id="1773237999">
          <w:marLeft w:val="640"/>
          <w:marRight w:val="0"/>
          <w:marTop w:val="0"/>
          <w:marBottom w:val="0"/>
          <w:divBdr>
            <w:top w:val="none" w:sz="0" w:space="0" w:color="auto"/>
            <w:left w:val="none" w:sz="0" w:space="0" w:color="auto"/>
            <w:bottom w:val="none" w:sz="0" w:space="0" w:color="auto"/>
            <w:right w:val="none" w:sz="0" w:space="0" w:color="auto"/>
          </w:divBdr>
        </w:div>
        <w:div w:id="1411610756">
          <w:marLeft w:val="640"/>
          <w:marRight w:val="0"/>
          <w:marTop w:val="0"/>
          <w:marBottom w:val="0"/>
          <w:divBdr>
            <w:top w:val="none" w:sz="0" w:space="0" w:color="auto"/>
            <w:left w:val="none" w:sz="0" w:space="0" w:color="auto"/>
            <w:bottom w:val="none" w:sz="0" w:space="0" w:color="auto"/>
            <w:right w:val="none" w:sz="0" w:space="0" w:color="auto"/>
          </w:divBdr>
        </w:div>
        <w:div w:id="298845612">
          <w:marLeft w:val="640"/>
          <w:marRight w:val="0"/>
          <w:marTop w:val="0"/>
          <w:marBottom w:val="0"/>
          <w:divBdr>
            <w:top w:val="none" w:sz="0" w:space="0" w:color="auto"/>
            <w:left w:val="none" w:sz="0" w:space="0" w:color="auto"/>
            <w:bottom w:val="none" w:sz="0" w:space="0" w:color="auto"/>
            <w:right w:val="none" w:sz="0" w:space="0" w:color="auto"/>
          </w:divBdr>
        </w:div>
        <w:div w:id="744450843">
          <w:marLeft w:val="640"/>
          <w:marRight w:val="0"/>
          <w:marTop w:val="0"/>
          <w:marBottom w:val="0"/>
          <w:divBdr>
            <w:top w:val="none" w:sz="0" w:space="0" w:color="auto"/>
            <w:left w:val="none" w:sz="0" w:space="0" w:color="auto"/>
            <w:bottom w:val="none" w:sz="0" w:space="0" w:color="auto"/>
            <w:right w:val="none" w:sz="0" w:space="0" w:color="auto"/>
          </w:divBdr>
        </w:div>
        <w:div w:id="612632250">
          <w:marLeft w:val="640"/>
          <w:marRight w:val="0"/>
          <w:marTop w:val="0"/>
          <w:marBottom w:val="0"/>
          <w:divBdr>
            <w:top w:val="none" w:sz="0" w:space="0" w:color="auto"/>
            <w:left w:val="none" w:sz="0" w:space="0" w:color="auto"/>
            <w:bottom w:val="none" w:sz="0" w:space="0" w:color="auto"/>
            <w:right w:val="none" w:sz="0" w:space="0" w:color="auto"/>
          </w:divBdr>
        </w:div>
        <w:div w:id="468668434">
          <w:marLeft w:val="640"/>
          <w:marRight w:val="0"/>
          <w:marTop w:val="0"/>
          <w:marBottom w:val="0"/>
          <w:divBdr>
            <w:top w:val="none" w:sz="0" w:space="0" w:color="auto"/>
            <w:left w:val="none" w:sz="0" w:space="0" w:color="auto"/>
            <w:bottom w:val="none" w:sz="0" w:space="0" w:color="auto"/>
            <w:right w:val="none" w:sz="0" w:space="0" w:color="auto"/>
          </w:divBdr>
        </w:div>
        <w:div w:id="1452432816">
          <w:marLeft w:val="640"/>
          <w:marRight w:val="0"/>
          <w:marTop w:val="0"/>
          <w:marBottom w:val="0"/>
          <w:divBdr>
            <w:top w:val="none" w:sz="0" w:space="0" w:color="auto"/>
            <w:left w:val="none" w:sz="0" w:space="0" w:color="auto"/>
            <w:bottom w:val="none" w:sz="0" w:space="0" w:color="auto"/>
            <w:right w:val="none" w:sz="0" w:space="0" w:color="auto"/>
          </w:divBdr>
        </w:div>
        <w:div w:id="1462335463">
          <w:marLeft w:val="640"/>
          <w:marRight w:val="0"/>
          <w:marTop w:val="0"/>
          <w:marBottom w:val="0"/>
          <w:divBdr>
            <w:top w:val="none" w:sz="0" w:space="0" w:color="auto"/>
            <w:left w:val="none" w:sz="0" w:space="0" w:color="auto"/>
            <w:bottom w:val="none" w:sz="0" w:space="0" w:color="auto"/>
            <w:right w:val="none" w:sz="0" w:space="0" w:color="auto"/>
          </w:divBdr>
        </w:div>
        <w:div w:id="280840163">
          <w:marLeft w:val="640"/>
          <w:marRight w:val="0"/>
          <w:marTop w:val="0"/>
          <w:marBottom w:val="0"/>
          <w:divBdr>
            <w:top w:val="none" w:sz="0" w:space="0" w:color="auto"/>
            <w:left w:val="none" w:sz="0" w:space="0" w:color="auto"/>
            <w:bottom w:val="none" w:sz="0" w:space="0" w:color="auto"/>
            <w:right w:val="none" w:sz="0" w:space="0" w:color="auto"/>
          </w:divBdr>
        </w:div>
        <w:div w:id="1513186139">
          <w:marLeft w:val="640"/>
          <w:marRight w:val="0"/>
          <w:marTop w:val="0"/>
          <w:marBottom w:val="0"/>
          <w:divBdr>
            <w:top w:val="none" w:sz="0" w:space="0" w:color="auto"/>
            <w:left w:val="none" w:sz="0" w:space="0" w:color="auto"/>
            <w:bottom w:val="none" w:sz="0" w:space="0" w:color="auto"/>
            <w:right w:val="none" w:sz="0" w:space="0" w:color="auto"/>
          </w:divBdr>
        </w:div>
        <w:div w:id="801070801">
          <w:marLeft w:val="640"/>
          <w:marRight w:val="0"/>
          <w:marTop w:val="0"/>
          <w:marBottom w:val="0"/>
          <w:divBdr>
            <w:top w:val="none" w:sz="0" w:space="0" w:color="auto"/>
            <w:left w:val="none" w:sz="0" w:space="0" w:color="auto"/>
            <w:bottom w:val="none" w:sz="0" w:space="0" w:color="auto"/>
            <w:right w:val="none" w:sz="0" w:space="0" w:color="auto"/>
          </w:divBdr>
        </w:div>
        <w:div w:id="638535483">
          <w:marLeft w:val="640"/>
          <w:marRight w:val="0"/>
          <w:marTop w:val="0"/>
          <w:marBottom w:val="0"/>
          <w:divBdr>
            <w:top w:val="none" w:sz="0" w:space="0" w:color="auto"/>
            <w:left w:val="none" w:sz="0" w:space="0" w:color="auto"/>
            <w:bottom w:val="none" w:sz="0" w:space="0" w:color="auto"/>
            <w:right w:val="none" w:sz="0" w:space="0" w:color="auto"/>
          </w:divBdr>
        </w:div>
        <w:div w:id="1268392122">
          <w:marLeft w:val="640"/>
          <w:marRight w:val="0"/>
          <w:marTop w:val="0"/>
          <w:marBottom w:val="0"/>
          <w:divBdr>
            <w:top w:val="none" w:sz="0" w:space="0" w:color="auto"/>
            <w:left w:val="none" w:sz="0" w:space="0" w:color="auto"/>
            <w:bottom w:val="none" w:sz="0" w:space="0" w:color="auto"/>
            <w:right w:val="none" w:sz="0" w:space="0" w:color="auto"/>
          </w:divBdr>
        </w:div>
        <w:div w:id="419836020">
          <w:marLeft w:val="640"/>
          <w:marRight w:val="0"/>
          <w:marTop w:val="0"/>
          <w:marBottom w:val="0"/>
          <w:divBdr>
            <w:top w:val="none" w:sz="0" w:space="0" w:color="auto"/>
            <w:left w:val="none" w:sz="0" w:space="0" w:color="auto"/>
            <w:bottom w:val="none" w:sz="0" w:space="0" w:color="auto"/>
            <w:right w:val="none" w:sz="0" w:space="0" w:color="auto"/>
          </w:divBdr>
        </w:div>
        <w:div w:id="1503814268">
          <w:marLeft w:val="640"/>
          <w:marRight w:val="0"/>
          <w:marTop w:val="0"/>
          <w:marBottom w:val="0"/>
          <w:divBdr>
            <w:top w:val="none" w:sz="0" w:space="0" w:color="auto"/>
            <w:left w:val="none" w:sz="0" w:space="0" w:color="auto"/>
            <w:bottom w:val="none" w:sz="0" w:space="0" w:color="auto"/>
            <w:right w:val="none" w:sz="0" w:space="0" w:color="auto"/>
          </w:divBdr>
        </w:div>
        <w:div w:id="1619919565">
          <w:marLeft w:val="640"/>
          <w:marRight w:val="0"/>
          <w:marTop w:val="0"/>
          <w:marBottom w:val="0"/>
          <w:divBdr>
            <w:top w:val="none" w:sz="0" w:space="0" w:color="auto"/>
            <w:left w:val="none" w:sz="0" w:space="0" w:color="auto"/>
            <w:bottom w:val="none" w:sz="0" w:space="0" w:color="auto"/>
            <w:right w:val="none" w:sz="0" w:space="0" w:color="auto"/>
          </w:divBdr>
        </w:div>
        <w:div w:id="2119450222">
          <w:marLeft w:val="640"/>
          <w:marRight w:val="0"/>
          <w:marTop w:val="0"/>
          <w:marBottom w:val="0"/>
          <w:divBdr>
            <w:top w:val="none" w:sz="0" w:space="0" w:color="auto"/>
            <w:left w:val="none" w:sz="0" w:space="0" w:color="auto"/>
            <w:bottom w:val="none" w:sz="0" w:space="0" w:color="auto"/>
            <w:right w:val="none" w:sz="0" w:space="0" w:color="auto"/>
          </w:divBdr>
        </w:div>
        <w:div w:id="436145983">
          <w:marLeft w:val="640"/>
          <w:marRight w:val="0"/>
          <w:marTop w:val="0"/>
          <w:marBottom w:val="0"/>
          <w:divBdr>
            <w:top w:val="none" w:sz="0" w:space="0" w:color="auto"/>
            <w:left w:val="none" w:sz="0" w:space="0" w:color="auto"/>
            <w:bottom w:val="none" w:sz="0" w:space="0" w:color="auto"/>
            <w:right w:val="none" w:sz="0" w:space="0" w:color="auto"/>
          </w:divBdr>
        </w:div>
        <w:div w:id="2133749307">
          <w:marLeft w:val="640"/>
          <w:marRight w:val="0"/>
          <w:marTop w:val="0"/>
          <w:marBottom w:val="0"/>
          <w:divBdr>
            <w:top w:val="none" w:sz="0" w:space="0" w:color="auto"/>
            <w:left w:val="none" w:sz="0" w:space="0" w:color="auto"/>
            <w:bottom w:val="none" w:sz="0" w:space="0" w:color="auto"/>
            <w:right w:val="none" w:sz="0" w:space="0" w:color="auto"/>
          </w:divBdr>
        </w:div>
        <w:div w:id="59638989">
          <w:marLeft w:val="640"/>
          <w:marRight w:val="0"/>
          <w:marTop w:val="0"/>
          <w:marBottom w:val="0"/>
          <w:divBdr>
            <w:top w:val="none" w:sz="0" w:space="0" w:color="auto"/>
            <w:left w:val="none" w:sz="0" w:space="0" w:color="auto"/>
            <w:bottom w:val="none" w:sz="0" w:space="0" w:color="auto"/>
            <w:right w:val="none" w:sz="0" w:space="0" w:color="auto"/>
          </w:divBdr>
        </w:div>
        <w:div w:id="1176310464">
          <w:marLeft w:val="640"/>
          <w:marRight w:val="0"/>
          <w:marTop w:val="0"/>
          <w:marBottom w:val="0"/>
          <w:divBdr>
            <w:top w:val="none" w:sz="0" w:space="0" w:color="auto"/>
            <w:left w:val="none" w:sz="0" w:space="0" w:color="auto"/>
            <w:bottom w:val="none" w:sz="0" w:space="0" w:color="auto"/>
            <w:right w:val="none" w:sz="0" w:space="0" w:color="auto"/>
          </w:divBdr>
        </w:div>
      </w:divsChild>
    </w:div>
    <w:div w:id="1541934401">
      <w:bodyDiv w:val="1"/>
      <w:marLeft w:val="0"/>
      <w:marRight w:val="0"/>
      <w:marTop w:val="0"/>
      <w:marBottom w:val="0"/>
      <w:divBdr>
        <w:top w:val="none" w:sz="0" w:space="0" w:color="auto"/>
        <w:left w:val="none" w:sz="0" w:space="0" w:color="auto"/>
        <w:bottom w:val="none" w:sz="0" w:space="0" w:color="auto"/>
        <w:right w:val="none" w:sz="0" w:space="0" w:color="auto"/>
      </w:divBdr>
      <w:divsChild>
        <w:div w:id="1641113410">
          <w:marLeft w:val="640"/>
          <w:marRight w:val="0"/>
          <w:marTop w:val="0"/>
          <w:marBottom w:val="0"/>
          <w:divBdr>
            <w:top w:val="none" w:sz="0" w:space="0" w:color="auto"/>
            <w:left w:val="none" w:sz="0" w:space="0" w:color="auto"/>
            <w:bottom w:val="none" w:sz="0" w:space="0" w:color="auto"/>
            <w:right w:val="none" w:sz="0" w:space="0" w:color="auto"/>
          </w:divBdr>
        </w:div>
        <w:div w:id="1994334777">
          <w:marLeft w:val="640"/>
          <w:marRight w:val="0"/>
          <w:marTop w:val="0"/>
          <w:marBottom w:val="0"/>
          <w:divBdr>
            <w:top w:val="none" w:sz="0" w:space="0" w:color="auto"/>
            <w:left w:val="none" w:sz="0" w:space="0" w:color="auto"/>
            <w:bottom w:val="none" w:sz="0" w:space="0" w:color="auto"/>
            <w:right w:val="none" w:sz="0" w:space="0" w:color="auto"/>
          </w:divBdr>
        </w:div>
        <w:div w:id="1737051808">
          <w:marLeft w:val="640"/>
          <w:marRight w:val="0"/>
          <w:marTop w:val="0"/>
          <w:marBottom w:val="0"/>
          <w:divBdr>
            <w:top w:val="none" w:sz="0" w:space="0" w:color="auto"/>
            <w:left w:val="none" w:sz="0" w:space="0" w:color="auto"/>
            <w:bottom w:val="none" w:sz="0" w:space="0" w:color="auto"/>
            <w:right w:val="none" w:sz="0" w:space="0" w:color="auto"/>
          </w:divBdr>
        </w:div>
        <w:div w:id="1697776524">
          <w:marLeft w:val="640"/>
          <w:marRight w:val="0"/>
          <w:marTop w:val="0"/>
          <w:marBottom w:val="0"/>
          <w:divBdr>
            <w:top w:val="none" w:sz="0" w:space="0" w:color="auto"/>
            <w:left w:val="none" w:sz="0" w:space="0" w:color="auto"/>
            <w:bottom w:val="none" w:sz="0" w:space="0" w:color="auto"/>
            <w:right w:val="none" w:sz="0" w:space="0" w:color="auto"/>
          </w:divBdr>
        </w:div>
        <w:div w:id="452480669">
          <w:marLeft w:val="640"/>
          <w:marRight w:val="0"/>
          <w:marTop w:val="0"/>
          <w:marBottom w:val="0"/>
          <w:divBdr>
            <w:top w:val="none" w:sz="0" w:space="0" w:color="auto"/>
            <w:left w:val="none" w:sz="0" w:space="0" w:color="auto"/>
            <w:bottom w:val="none" w:sz="0" w:space="0" w:color="auto"/>
            <w:right w:val="none" w:sz="0" w:space="0" w:color="auto"/>
          </w:divBdr>
        </w:div>
        <w:div w:id="1888180966">
          <w:marLeft w:val="640"/>
          <w:marRight w:val="0"/>
          <w:marTop w:val="0"/>
          <w:marBottom w:val="0"/>
          <w:divBdr>
            <w:top w:val="none" w:sz="0" w:space="0" w:color="auto"/>
            <w:left w:val="none" w:sz="0" w:space="0" w:color="auto"/>
            <w:bottom w:val="none" w:sz="0" w:space="0" w:color="auto"/>
            <w:right w:val="none" w:sz="0" w:space="0" w:color="auto"/>
          </w:divBdr>
        </w:div>
        <w:div w:id="1369454363">
          <w:marLeft w:val="640"/>
          <w:marRight w:val="0"/>
          <w:marTop w:val="0"/>
          <w:marBottom w:val="0"/>
          <w:divBdr>
            <w:top w:val="none" w:sz="0" w:space="0" w:color="auto"/>
            <w:left w:val="none" w:sz="0" w:space="0" w:color="auto"/>
            <w:bottom w:val="none" w:sz="0" w:space="0" w:color="auto"/>
            <w:right w:val="none" w:sz="0" w:space="0" w:color="auto"/>
          </w:divBdr>
        </w:div>
        <w:div w:id="239295811">
          <w:marLeft w:val="640"/>
          <w:marRight w:val="0"/>
          <w:marTop w:val="0"/>
          <w:marBottom w:val="0"/>
          <w:divBdr>
            <w:top w:val="none" w:sz="0" w:space="0" w:color="auto"/>
            <w:left w:val="none" w:sz="0" w:space="0" w:color="auto"/>
            <w:bottom w:val="none" w:sz="0" w:space="0" w:color="auto"/>
            <w:right w:val="none" w:sz="0" w:space="0" w:color="auto"/>
          </w:divBdr>
        </w:div>
        <w:div w:id="1953321585">
          <w:marLeft w:val="640"/>
          <w:marRight w:val="0"/>
          <w:marTop w:val="0"/>
          <w:marBottom w:val="0"/>
          <w:divBdr>
            <w:top w:val="none" w:sz="0" w:space="0" w:color="auto"/>
            <w:left w:val="none" w:sz="0" w:space="0" w:color="auto"/>
            <w:bottom w:val="none" w:sz="0" w:space="0" w:color="auto"/>
            <w:right w:val="none" w:sz="0" w:space="0" w:color="auto"/>
          </w:divBdr>
        </w:div>
        <w:div w:id="1198617429">
          <w:marLeft w:val="640"/>
          <w:marRight w:val="0"/>
          <w:marTop w:val="0"/>
          <w:marBottom w:val="0"/>
          <w:divBdr>
            <w:top w:val="none" w:sz="0" w:space="0" w:color="auto"/>
            <w:left w:val="none" w:sz="0" w:space="0" w:color="auto"/>
            <w:bottom w:val="none" w:sz="0" w:space="0" w:color="auto"/>
            <w:right w:val="none" w:sz="0" w:space="0" w:color="auto"/>
          </w:divBdr>
        </w:div>
        <w:div w:id="649939812">
          <w:marLeft w:val="640"/>
          <w:marRight w:val="0"/>
          <w:marTop w:val="0"/>
          <w:marBottom w:val="0"/>
          <w:divBdr>
            <w:top w:val="none" w:sz="0" w:space="0" w:color="auto"/>
            <w:left w:val="none" w:sz="0" w:space="0" w:color="auto"/>
            <w:bottom w:val="none" w:sz="0" w:space="0" w:color="auto"/>
            <w:right w:val="none" w:sz="0" w:space="0" w:color="auto"/>
          </w:divBdr>
        </w:div>
        <w:div w:id="1702123024">
          <w:marLeft w:val="640"/>
          <w:marRight w:val="0"/>
          <w:marTop w:val="0"/>
          <w:marBottom w:val="0"/>
          <w:divBdr>
            <w:top w:val="none" w:sz="0" w:space="0" w:color="auto"/>
            <w:left w:val="none" w:sz="0" w:space="0" w:color="auto"/>
            <w:bottom w:val="none" w:sz="0" w:space="0" w:color="auto"/>
            <w:right w:val="none" w:sz="0" w:space="0" w:color="auto"/>
          </w:divBdr>
        </w:div>
        <w:div w:id="1104886100">
          <w:marLeft w:val="640"/>
          <w:marRight w:val="0"/>
          <w:marTop w:val="0"/>
          <w:marBottom w:val="0"/>
          <w:divBdr>
            <w:top w:val="none" w:sz="0" w:space="0" w:color="auto"/>
            <w:left w:val="none" w:sz="0" w:space="0" w:color="auto"/>
            <w:bottom w:val="none" w:sz="0" w:space="0" w:color="auto"/>
            <w:right w:val="none" w:sz="0" w:space="0" w:color="auto"/>
          </w:divBdr>
        </w:div>
        <w:div w:id="1706909099">
          <w:marLeft w:val="640"/>
          <w:marRight w:val="0"/>
          <w:marTop w:val="0"/>
          <w:marBottom w:val="0"/>
          <w:divBdr>
            <w:top w:val="none" w:sz="0" w:space="0" w:color="auto"/>
            <w:left w:val="none" w:sz="0" w:space="0" w:color="auto"/>
            <w:bottom w:val="none" w:sz="0" w:space="0" w:color="auto"/>
            <w:right w:val="none" w:sz="0" w:space="0" w:color="auto"/>
          </w:divBdr>
        </w:div>
        <w:div w:id="112746739">
          <w:marLeft w:val="640"/>
          <w:marRight w:val="0"/>
          <w:marTop w:val="0"/>
          <w:marBottom w:val="0"/>
          <w:divBdr>
            <w:top w:val="none" w:sz="0" w:space="0" w:color="auto"/>
            <w:left w:val="none" w:sz="0" w:space="0" w:color="auto"/>
            <w:bottom w:val="none" w:sz="0" w:space="0" w:color="auto"/>
            <w:right w:val="none" w:sz="0" w:space="0" w:color="auto"/>
          </w:divBdr>
        </w:div>
        <w:div w:id="1803883607">
          <w:marLeft w:val="640"/>
          <w:marRight w:val="0"/>
          <w:marTop w:val="0"/>
          <w:marBottom w:val="0"/>
          <w:divBdr>
            <w:top w:val="none" w:sz="0" w:space="0" w:color="auto"/>
            <w:left w:val="none" w:sz="0" w:space="0" w:color="auto"/>
            <w:bottom w:val="none" w:sz="0" w:space="0" w:color="auto"/>
            <w:right w:val="none" w:sz="0" w:space="0" w:color="auto"/>
          </w:divBdr>
        </w:div>
        <w:div w:id="1631551308">
          <w:marLeft w:val="640"/>
          <w:marRight w:val="0"/>
          <w:marTop w:val="0"/>
          <w:marBottom w:val="0"/>
          <w:divBdr>
            <w:top w:val="none" w:sz="0" w:space="0" w:color="auto"/>
            <w:left w:val="none" w:sz="0" w:space="0" w:color="auto"/>
            <w:bottom w:val="none" w:sz="0" w:space="0" w:color="auto"/>
            <w:right w:val="none" w:sz="0" w:space="0" w:color="auto"/>
          </w:divBdr>
        </w:div>
        <w:div w:id="1131172333">
          <w:marLeft w:val="640"/>
          <w:marRight w:val="0"/>
          <w:marTop w:val="0"/>
          <w:marBottom w:val="0"/>
          <w:divBdr>
            <w:top w:val="none" w:sz="0" w:space="0" w:color="auto"/>
            <w:left w:val="none" w:sz="0" w:space="0" w:color="auto"/>
            <w:bottom w:val="none" w:sz="0" w:space="0" w:color="auto"/>
            <w:right w:val="none" w:sz="0" w:space="0" w:color="auto"/>
          </w:divBdr>
        </w:div>
        <w:div w:id="137692527">
          <w:marLeft w:val="640"/>
          <w:marRight w:val="0"/>
          <w:marTop w:val="0"/>
          <w:marBottom w:val="0"/>
          <w:divBdr>
            <w:top w:val="none" w:sz="0" w:space="0" w:color="auto"/>
            <w:left w:val="none" w:sz="0" w:space="0" w:color="auto"/>
            <w:bottom w:val="none" w:sz="0" w:space="0" w:color="auto"/>
            <w:right w:val="none" w:sz="0" w:space="0" w:color="auto"/>
          </w:divBdr>
        </w:div>
        <w:div w:id="78059534">
          <w:marLeft w:val="640"/>
          <w:marRight w:val="0"/>
          <w:marTop w:val="0"/>
          <w:marBottom w:val="0"/>
          <w:divBdr>
            <w:top w:val="none" w:sz="0" w:space="0" w:color="auto"/>
            <w:left w:val="none" w:sz="0" w:space="0" w:color="auto"/>
            <w:bottom w:val="none" w:sz="0" w:space="0" w:color="auto"/>
            <w:right w:val="none" w:sz="0" w:space="0" w:color="auto"/>
          </w:divBdr>
        </w:div>
        <w:div w:id="1579365236">
          <w:marLeft w:val="640"/>
          <w:marRight w:val="0"/>
          <w:marTop w:val="0"/>
          <w:marBottom w:val="0"/>
          <w:divBdr>
            <w:top w:val="none" w:sz="0" w:space="0" w:color="auto"/>
            <w:left w:val="none" w:sz="0" w:space="0" w:color="auto"/>
            <w:bottom w:val="none" w:sz="0" w:space="0" w:color="auto"/>
            <w:right w:val="none" w:sz="0" w:space="0" w:color="auto"/>
          </w:divBdr>
        </w:div>
        <w:div w:id="153693195">
          <w:marLeft w:val="640"/>
          <w:marRight w:val="0"/>
          <w:marTop w:val="0"/>
          <w:marBottom w:val="0"/>
          <w:divBdr>
            <w:top w:val="none" w:sz="0" w:space="0" w:color="auto"/>
            <w:left w:val="none" w:sz="0" w:space="0" w:color="auto"/>
            <w:bottom w:val="none" w:sz="0" w:space="0" w:color="auto"/>
            <w:right w:val="none" w:sz="0" w:space="0" w:color="auto"/>
          </w:divBdr>
        </w:div>
        <w:div w:id="1032416401">
          <w:marLeft w:val="640"/>
          <w:marRight w:val="0"/>
          <w:marTop w:val="0"/>
          <w:marBottom w:val="0"/>
          <w:divBdr>
            <w:top w:val="none" w:sz="0" w:space="0" w:color="auto"/>
            <w:left w:val="none" w:sz="0" w:space="0" w:color="auto"/>
            <w:bottom w:val="none" w:sz="0" w:space="0" w:color="auto"/>
            <w:right w:val="none" w:sz="0" w:space="0" w:color="auto"/>
          </w:divBdr>
        </w:div>
        <w:div w:id="789783714">
          <w:marLeft w:val="640"/>
          <w:marRight w:val="0"/>
          <w:marTop w:val="0"/>
          <w:marBottom w:val="0"/>
          <w:divBdr>
            <w:top w:val="none" w:sz="0" w:space="0" w:color="auto"/>
            <w:left w:val="none" w:sz="0" w:space="0" w:color="auto"/>
            <w:bottom w:val="none" w:sz="0" w:space="0" w:color="auto"/>
            <w:right w:val="none" w:sz="0" w:space="0" w:color="auto"/>
          </w:divBdr>
        </w:div>
        <w:div w:id="1978220604">
          <w:marLeft w:val="640"/>
          <w:marRight w:val="0"/>
          <w:marTop w:val="0"/>
          <w:marBottom w:val="0"/>
          <w:divBdr>
            <w:top w:val="none" w:sz="0" w:space="0" w:color="auto"/>
            <w:left w:val="none" w:sz="0" w:space="0" w:color="auto"/>
            <w:bottom w:val="none" w:sz="0" w:space="0" w:color="auto"/>
            <w:right w:val="none" w:sz="0" w:space="0" w:color="auto"/>
          </w:divBdr>
        </w:div>
        <w:div w:id="1617443709">
          <w:marLeft w:val="640"/>
          <w:marRight w:val="0"/>
          <w:marTop w:val="0"/>
          <w:marBottom w:val="0"/>
          <w:divBdr>
            <w:top w:val="none" w:sz="0" w:space="0" w:color="auto"/>
            <w:left w:val="none" w:sz="0" w:space="0" w:color="auto"/>
            <w:bottom w:val="none" w:sz="0" w:space="0" w:color="auto"/>
            <w:right w:val="none" w:sz="0" w:space="0" w:color="auto"/>
          </w:divBdr>
        </w:div>
        <w:div w:id="1257177737">
          <w:marLeft w:val="640"/>
          <w:marRight w:val="0"/>
          <w:marTop w:val="0"/>
          <w:marBottom w:val="0"/>
          <w:divBdr>
            <w:top w:val="none" w:sz="0" w:space="0" w:color="auto"/>
            <w:left w:val="none" w:sz="0" w:space="0" w:color="auto"/>
            <w:bottom w:val="none" w:sz="0" w:space="0" w:color="auto"/>
            <w:right w:val="none" w:sz="0" w:space="0" w:color="auto"/>
          </w:divBdr>
        </w:div>
        <w:div w:id="993677922">
          <w:marLeft w:val="640"/>
          <w:marRight w:val="0"/>
          <w:marTop w:val="0"/>
          <w:marBottom w:val="0"/>
          <w:divBdr>
            <w:top w:val="none" w:sz="0" w:space="0" w:color="auto"/>
            <w:left w:val="none" w:sz="0" w:space="0" w:color="auto"/>
            <w:bottom w:val="none" w:sz="0" w:space="0" w:color="auto"/>
            <w:right w:val="none" w:sz="0" w:space="0" w:color="auto"/>
          </w:divBdr>
        </w:div>
        <w:div w:id="266667317">
          <w:marLeft w:val="640"/>
          <w:marRight w:val="0"/>
          <w:marTop w:val="0"/>
          <w:marBottom w:val="0"/>
          <w:divBdr>
            <w:top w:val="none" w:sz="0" w:space="0" w:color="auto"/>
            <w:left w:val="none" w:sz="0" w:space="0" w:color="auto"/>
            <w:bottom w:val="none" w:sz="0" w:space="0" w:color="auto"/>
            <w:right w:val="none" w:sz="0" w:space="0" w:color="auto"/>
          </w:divBdr>
        </w:div>
        <w:div w:id="1109815919">
          <w:marLeft w:val="640"/>
          <w:marRight w:val="0"/>
          <w:marTop w:val="0"/>
          <w:marBottom w:val="0"/>
          <w:divBdr>
            <w:top w:val="none" w:sz="0" w:space="0" w:color="auto"/>
            <w:left w:val="none" w:sz="0" w:space="0" w:color="auto"/>
            <w:bottom w:val="none" w:sz="0" w:space="0" w:color="auto"/>
            <w:right w:val="none" w:sz="0" w:space="0" w:color="auto"/>
          </w:divBdr>
        </w:div>
        <w:div w:id="1076710146">
          <w:marLeft w:val="640"/>
          <w:marRight w:val="0"/>
          <w:marTop w:val="0"/>
          <w:marBottom w:val="0"/>
          <w:divBdr>
            <w:top w:val="none" w:sz="0" w:space="0" w:color="auto"/>
            <w:left w:val="none" w:sz="0" w:space="0" w:color="auto"/>
            <w:bottom w:val="none" w:sz="0" w:space="0" w:color="auto"/>
            <w:right w:val="none" w:sz="0" w:space="0" w:color="auto"/>
          </w:divBdr>
        </w:div>
        <w:div w:id="433208740">
          <w:marLeft w:val="640"/>
          <w:marRight w:val="0"/>
          <w:marTop w:val="0"/>
          <w:marBottom w:val="0"/>
          <w:divBdr>
            <w:top w:val="none" w:sz="0" w:space="0" w:color="auto"/>
            <w:left w:val="none" w:sz="0" w:space="0" w:color="auto"/>
            <w:bottom w:val="none" w:sz="0" w:space="0" w:color="auto"/>
            <w:right w:val="none" w:sz="0" w:space="0" w:color="auto"/>
          </w:divBdr>
        </w:div>
        <w:div w:id="1409616859">
          <w:marLeft w:val="640"/>
          <w:marRight w:val="0"/>
          <w:marTop w:val="0"/>
          <w:marBottom w:val="0"/>
          <w:divBdr>
            <w:top w:val="none" w:sz="0" w:space="0" w:color="auto"/>
            <w:left w:val="none" w:sz="0" w:space="0" w:color="auto"/>
            <w:bottom w:val="none" w:sz="0" w:space="0" w:color="auto"/>
            <w:right w:val="none" w:sz="0" w:space="0" w:color="auto"/>
          </w:divBdr>
        </w:div>
        <w:div w:id="1344212022">
          <w:marLeft w:val="640"/>
          <w:marRight w:val="0"/>
          <w:marTop w:val="0"/>
          <w:marBottom w:val="0"/>
          <w:divBdr>
            <w:top w:val="none" w:sz="0" w:space="0" w:color="auto"/>
            <w:left w:val="none" w:sz="0" w:space="0" w:color="auto"/>
            <w:bottom w:val="none" w:sz="0" w:space="0" w:color="auto"/>
            <w:right w:val="none" w:sz="0" w:space="0" w:color="auto"/>
          </w:divBdr>
        </w:div>
        <w:div w:id="1989430911">
          <w:marLeft w:val="640"/>
          <w:marRight w:val="0"/>
          <w:marTop w:val="0"/>
          <w:marBottom w:val="0"/>
          <w:divBdr>
            <w:top w:val="none" w:sz="0" w:space="0" w:color="auto"/>
            <w:left w:val="none" w:sz="0" w:space="0" w:color="auto"/>
            <w:bottom w:val="none" w:sz="0" w:space="0" w:color="auto"/>
            <w:right w:val="none" w:sz="0" w:space="0" w:color="auto"/>
          </w:divBdr>
        </w:div>
        <w:div w:id="153228444">
          <w:marLeft w:val="640"/>
          <w:marRight w:val="0"/>
          <w:marTop w:val="0"/>
          <w:marBottom w:val="0"/>
          <w:divBdr>
            <w:top w:val="none" w:sz="0" w:space="0" w:color="auto"/>
            <w:left w:val="none" w:sz="0" w:space="0" w:color="auto"/>
            <w:bottom w:val="none" w:sz="0" w:space="0" w:color="auto"/>
            <w:right w:val="none" w:sz="0" w:space="0" w:color="auto"/>
          </w:divBdr>
        </w:div>
        <w:div w:id="960264375">
          <w:marLeft w:val="640"/>
          <w:marRight w:val="0"/>
          <w:marTop w:val="0"/>
          <w:marBottom w:val="0"/>
          <w:divBdr>
            <w:top w:val="none" w:sz="0" w:space="0" w:color="auto"/>
            <w:left w:val="none" w:sz="0" w:space="0" w:color="auto"/>
            <w:bottom w:val="none" w:sz="0" w:space="0" w:color="auto"/>
            <w:right w:val="none" w:sz="0" w:space="0" w:color="auto"/>
          </w:divBdr>
        </w:div>
        <w:div w:id="730075246">
          <w:marLeft w:val="640"/>
          <w:marRight w:val="0"/>
          <w:marTop w:val="0"/>
          <w:marBottom w:val="0"/>
          <w:divBdr>
            <w:top w:val="none" w:sz="0" w:space="0" w:color="auto"/>
            <w:left w:val="none" w:sz="0" w:space="0" w:color="auto"/>
            <w:bottom w:val="none" w:sz="0" w:space="0" w:color="auto"/>
            <w:right w:val="none" w:sz="0" w:space="0" w:color="auto"/>
          </w:divBdr>
        </w:div>
        <w:div w:id="1799298466">
          <w:marLeft w:val="640"/>
          <w:marRight w:val="0"/>
          <w:marTop w:val="0"/>
          <w:marBottom w:val="0"/>
          <w:divBdr>
            <w:top w:val="none" w:sz="0" w:space="0" w:color="auto"/>
            <w:left w:val="none" w:sz="0" w:space="0" w:color="auto"/>
            <w:bottom w:val="none" w:sz="0" w:space="0" w:color="auto"/>
            <w:right w:val="none" w:sz="0" w:space="0" w:color="auto"/>
          </w:divBdr>
        </w:div>
        <w:div w:id="1779372929">
          <w:marLeft w:val="640"/>
          <w:marRight w:val="0"/>
          <w:marTop w:val="0"/>
          <w:marBottom w:val="0"/>
          <w:divBdr>
            <w:top w:val="none" w:sz="0" w:space="0" w:color="auto"/>
            <w:left w:val="none" w:sz="0" w:space="0" w:color="auto"/>
            <w:bottom w:val="none" w:sz="0" w:space="0" w:color="auto"/>
            <w:right w:val="none" w:sz="0" w:space="0" w:color="auto"/>
          </w:divBdr>
        </w:div>
        <w:div w:id="945386613">
          <w:marLeft w:val="640"/>
          <w:marRight w:val="0"/>
          <w:marTop w:val="0"/>
          <w:marBottom w:val="0"/>
          <w:divBdr>
            <w:top w:val="none" w:sz="0" w:space="0" w:color="auto"/>
            <w:left w:val="none" w:sz="0" w:space="0" w:color="auto"/>
            <w:bottom w:val="none" w:sz="0" w:space="0" w:color="auto"/>
            <w:right w:val="none" w:sz="0" w:space="0" w:color="auto"/>
          </w:divBdr>
        </w:div>
        <w:div w:id="1578981822">
          <w:marLeft w:val="640"/>
          <w:marRight w:val="0"/>
          <w:marTop w:val="0"/>
          <w:marBottom w:val="0"/>
          <w:divBdr>
            <w:top w:val="none" w:sz="0" w:space="0" w:color="auto"/>
            <w:left w:val="none" w:sz="0" w:space="0" w:color="auto"/>
            <w:bottom w:val="none" w:sz="0" w:space="0" w:color="auto"/>
            <w:right w:val="none" w:sz="0" w:space="0" w:color="auto"/>
          </w:divBdr>
        </w:div>
        <w:div w:id="1668707687">
          <w:marLeft w:val="640"/>
          <w:marRight w:val="0"/>
          <w:marTop w:val="0"/>
          <w:marBottom w:val="0"/>
          <w:divBdr>
            <w:top w:val="none" w:sz="0" w:space="0" w:color="auto"/>
            <w:left w:val="none" w:sz="0" w:space="0" w:color="auto"/>
            <w:bottom w:val="none" w:sz="0" w:space="0" w:color="auto"/>
            <w:right w:val="none" w:sz="0" w:space="0" w:color="auto"/>
          </w:divBdr>
        </w:div>
        <w:div w:id="438138888">
          <w:marLeft w:val="640"/>
          <w:marRight w:val="0"/>
          <w:marTop w:val="0"/>
          <w:marBottom w:val="0"/>
          <w:divBdr>
            <w:top w:val="none" w:sz="0" w:space="0" w:color="auto"/>
            <w:left w:val="none" w:sz="0" w:space="0" w:color="auto"/>
            <w:bottom w:val="none" w:sz="0" w:space="0" w:color="auto"/>
            <w:right w:val="none" w:sz="0" w:space="0" w:color="auto"/>
          </w:divBdr>
        </w:div>
        <w:div w:id="2130127687">
          <w:marLeft w:val="640"/>
          <w:marRight w:val="0"/>
          <w:marTop w:val="0"/>
          <w:marBottom w:val="0"/>
          <w:divBdr>
            <w:top w:val="none" w:sz="0" w:space="0" w:color="auto"/>
            <w:left w:val="none" w:sz="0" w:space="0" w:color="auto"/>
            <w:bottom w:val="none" w:sz="0" w:space="0" w:color="auto"/>
            <w:right w:val="none" w:sz="0" w:space="0" w:color="auto"/>
          </w:divBdr>
        </w:div>
        <w:div w:id="1410152641">
          <w:marLeft w:val="640"/>
          <w:marRight w:val="0"/>
          <w:marTop w:val="0"/>
          <w:marBottom w:val="0"/>
          <w:divBdr>
            <w:top w:val="none" w:sz="0" w:space="0" w:color="auto"/>
            <w:left w:val="none" w:sz="0" w:space="0" w:color="auto"/>
            <w:bottom w:val="none" w:sz="0" w:space="0" w:color="auto"/>
            <w:right w:val="none" w:sz="0" w:space="0" w:color="auto"/>
          </w:divBdr>
        </w:div>
        <w:div w:id="1872838660">
          <w:marLeft w:val="640"/>
          <w:marRight w:val="0"/>
          <w:marTop w:val="0"/>
          <w:marBottom w:val="0"/>
          <w:divBdr>
            <w:top w:val="none" w:sz="0" w:space="0" w:color="auto"/>
            <w:left w:val="none" w:sz="0" w:space="0" w:color="auto"/>
            <w:bottom w:val="none" w:sz="0" w:space="0" w:color="auto"/>
            <w:right w:val="none" w:sz="0" w:space="0" w:color="auto"/>
          </w:divBdr>
        </w:div>
        <w:div w:id="1675650989">
          <w:marLeft w:val="640"/>
          <w:marRight w:val="0"/>
          <w:marTop w:val="0"/>
          <w:marBottom w:val="0"/>
          <w:divBdr>
            <w:top w:val="none" w:sz="0" w:space="0" w:color="auto"/>
            <w:left w:val="none" w:sz="0" w:space="0" w:color="auto"/>
            <w:bottom w:val="none" w:sz="0" w:space="0" w:color="auto"/>
            <w:right w:val="none" w:sz="0" w:space="0" w:color="auto"/>
          </w:divBdr>
        </w:div>
        <w:div w:id="1994719885">
          <w:marLeft w:val="640"/>
          <w:marRight w:val="0"/>
          <w:marTop w:val="0"/>
          <w:marBottom w:val="0"/>
          <w:divBdr>
            <w:top w:val="none" w:sz="0" w:space="0" w:color="auto"/>
            <w:left w:val="none" w:sz="0" w:space="0" w:color="auto"/>
            <w:bottom w:val="none" w:sz="0" w:space="0" w:color="auto"/>
            <w:right w:val="none" w:sz="0" w:space="0" w:color="auto"/>
          </w:divBdr>
        </w:div>
        <w:div w:id="1428427087">
          <w:marLeft w:val="640"/>
          <w:marRight w:val="0"/>
          <w:marTop w:val="0"/>
          <w:marBottom w:val="0"/>
          <w:divBdr>
            <w:top w:val="none" w:sz="0" w:space="0" w:color="auto"/>
            <w:left w:val="none" w:sz="0" w:space="0" w:color="auto"/>
            <w:bottom w:val="none" w:sz="0" w:space="0" w:color="auto"/>
            <w:right w:val="none" w:sz="0" w:space="0" w:color="auto"/>
          </w:divBdr>
        </w:div>
        <w:div w:id="411317546">
          <w:marLeft w:val="640"/>
          <w:marRight w:val="0"/>
          <w:marTop w:val="0"/>
          <w:marBottom w:val="0"/>
          <w:divBdr>
            <w:top w:val="none" w:sz="0" w:space="0" w:color="auto"/>
            <w:left w:val="none" w:sz="0" w:space="0" w:color="auto"/>
            <w:bottom w:val="none" w:sz="0" w:space="0" w:color="auto"/>
            <w:right w:val="none" w:sz="0" w:space="0" w:color="auto"/>
          </w:divBdr>
        </w:div>
        <w:div w:id="659115642">
          <w:marLeft w:val="640"/>
          <w:marRight w:val="0"/>
          <w:marTop w:val="0"/>
          <w:marBottom w:val="0"/>
          <w:divBdr>
            <w:top w:val="none" w:sz="0" w:space="0" w:color="auto"/>
            <w:left w:val="none" w:sz="0" w:space="0" w:color="auto"/>
            <w:bottom w:val="none" w:sz="0" w:space="0" w:color="auto"/>
            <w:right w:val="none" w:sz="0" w:space="0" w:color="auto"/>
          </w:divBdr>
        </w:div>
        <w:div w:id="1295989189">
          <w:marLeft w:val="640"/>
          <w:marRight w:val="0"/>
          <w:marTop w:val="0"/>
          <w:marBottom w:val="0"/>
          <w:divBdr>
            <w:top w:val="none" w:sz="0" w:space="0" w:color="auto"/>
            <w:left w:val="none" w:sz="0" w:space="0" w:color="auto"/>
            <w:bottom w:val="none" w:sz="0" w:space="0" w:color="auto"/>
            <w:right w:val="none" w:sz="0" w:space="0" w:color="auto"/>
          </w:divBdr>
        </w:div>
        <w:div w:id="1273366974">
          <w:marLeft w:val="640"/>
          <w:marRight w:val="0"/>
          <w:marTop w:val="0"/>
          <w:marBottom w:val="0"/>
          <w:divBdr>
            <w:top w:val="none" w:sz="0" w:space="0" w:color="auto"/>
            <w:left w:val="none" w:sz="0" w:space="0" w:color="auto"/>
            <w:bottom w:val="none" w:sz="0" w:space="0" w:color="auto"/>
            <w:right w:val="none" w:sz="0" w:space="0" w:color="auto"/>
          </w:divBdr>
        </w:div>
        <w:div w:id="1165248118">
          <w:marLeft w:val="640"/>
          <w:marRight w:val="0"/>
          <w:marTop w:val="0"/>
          <w:marBottom w:val="0"/>
          <w:divBdr>
            <w:top w:val="none" w:sz="0" w:space="0" w:color="auto"/>
            <w:left w:val="none" w:sz="0" w:space="0" w:color="auto"/>
            <w:bottom w:val="none" w:sz="0" w:space="0" w:color="auto"/>
            <w:right w:val="none" w:sz="0" w:space="0" w:color="auto"/>
          </w:divBdr>
        </w:div>
        <w:div w:id="700479282">
          <w:marLeft w:val="640"/>
          <w:marRight w:val="0"/>
          <w:marTop w:val="0"/>
          <w:marBottom w:val="0"/>
          <w:divBdr>
            <w:top w:val="none" w:sz="0" w:space="0" w:color="auto"/>
            <w:left w:val="none" w:sz="0" w:space="0" w:color="auto"/>
            <w:bottom w:val="none" w:sz="0" w:space="0" w:color="auto"/>
            <w:right w:val="none" w:sz="0" w:space="0" w:color="auto"/>
          </w:divBdr>
        </w:div>
      </w:divsChild>
    </w:div>
    <w:div w:id="1550872500">
      <w:bodyDiv w:val="1"/>
      <w:marLeft w:val="0"/>
      <w:marRight w:val="0"/>
      <w:marTop w:val="0"/>
      <w:marBottom w:val="0"/>
      <w:divBdr>
        <w:top w:val="none" w:sz="0" w:space="0" w:color="auto"/>
        <w:left w:val="none" w:sz="0" w:space="0" w:color="auto"/>
        <w:bottom w:val="none" w:sz="0" w:space="0" w:color="auto"/>
        <w:right w:val="none" w:sz="0" w:space="0" w:color="auto"/>
      </w:divBdr>
      <w:divsChild>
        <w:div w:id="1347754800">
          <w:marLeft w:val="640"/>
          <w:marRight w:val="0"/>
          <w:marTop w:val="0"/>
          <w:marBottom w:val="0"/>
          <w:divBdr>
            <w:top w:val="none" w:sz="0" w:space="0" w:color="auto"/>
            <w:left w:val="none" w:sz="0" w:space="0" w:color="auto"/>
            <w:bottom w:val="none" w:sz="0" w:space="0" w:color="auto"/>
            <w:right w:val="none" w:sz="0" w:space="0" w:color="auto"/>
          </w:divBdr>
        </w:div>
        <w:div w:id="457918548">
          <w:marLeft w:val="640"/>
          <w:marRight w:val="0"/>
          <w:marTop w:val="0"/>
          <w:marBottom w:val="0"/>
          <w:divBdr>
            <w:top w:val="none" w:sz="0" w:space="0" w:color="auto"/>
            <w:left w:val="none" w:sz="0" w:space="0" w:color="auto"/>
            <w:bottom w:val="none" w:sz="0" w:space="0" w:color="auto"/>
            <w:right w:val="none" w:sz="0" w:space="0" w:color="auto"/>
          </w:divBdr>
        </w:div>
        <w:div w:id="1374890376">
          <w:marLeft w:val="640"/>
          <w:marRight w:val="0"/>
          <w:marTop w:val="0"/>
          <w:marBottom w:val="0"/>
          <w:divBdr>
            <w:top w:val="none" w:sz="0" w:space="0" w:color="auto"/>
            <w:left w:val="none" w:sz="0" w:space="0" w:color="auto"/>
            <w:bottom w:val="none" w:sz="0" w:space="0" w:color="auto"/>
            <w:right w:val="none" w:sz="0" w:space="0" w:color="auto"/>
          </w:divBdr>
        </w:div>
        <w:div w:id="1599676955">
          <w:marLeft w:val="640"/>
          <w:marRight w:val="0"/>
          <w:marTop w:val="0"/>
          <w:marBottom w:val="0"/>
          <w:divBdr>
            <w:top w:val="none" w:sz="0" w:space="0" w:color="auto"/>
            <w:left w:val="none" w:sz="0" w:space="0" w:color="auto"/>
            <w:bottom w:val="none" w:sz="0" w:space="0" w:color="auto"/>
            <w:right w:val="none" w:sz="0" w:space="0" w:color="auto"/>
          </w:divBdr>
        </w:div>
        <w:div w:id="1819615973">
          <w:marLeft w:val="640"/>
          <w:marRight w:val="0"/>
          <w:marTop w:val="0"/>
          <w:marBottom w:val="0"/>
          <w:divBdr>
            <w:top w:val="none" w:sz="0" w:space="0" w:color="auto"/>
            <w:left w:val="none" w:sz="0" w:space="0" w:color="auto"/>
            <w:bottom w:val="none" w:sz="0" w:space="0" w:color="auto"/>
            <w:right w:val="none" w:sz="0" w:space="0" w:color="auto"/>
          </w:divBdr>
        </w:div>
        <w:div w:id="1231036720">
          <w:marLeft w:val="640"/>
          <w:marRight w:val="0"/>
          <w:marTop w:val="0"/>
          <w:marBottom w:val="0"/>
          <w:divBdr>
            <w:top w:val="none" w:sz="0" w:space="0" w:color="auto"/>
            <w:left w:val="none" w:sz="0" w:space="0" w:color="auto"/>
            <w:bottom w:val="none" w:sz="0" w:space="0" w:color="auto"/>
            <w:right w:val="none" w:sz="0" w:space="0" w:color="auto"/>
          </w:divBdr>
        </w:div>
        <w:div w:id="1395809683">
          <w:marLeft w:val="640"/>
          <w:marRight w:val="0"/>
          <w:marTop w:val="0"/>
          <w:marBottom w:val="0"/>
          <w:divBdr>
            <w:top w:val="none" w:sz="0" w:space="0" w:color="auto"/>
            <w:left w:val="none" w:sz="0" w:space="0" w:color="auto"/>
            <w:bottom w:val="none" w:sz="0" w:space="0" w:color="auto"/>
            <w:right w:val="none" w:sz="0" w:space="0" w:color="auto"/>
          </w:divBdr>
        </w:div>
        <w:div w:id="1927301422">
          <w:marLeft w:val="640"/>
          <w:marRight w:val="0"/>
          <w:marTop w:val="0"/>
          <w:marBottom w:val="0"/>
          <w:divBdr>
            <w:top w:val="none" w:sz="0" w:space="0" w:color="auto"/>
            <w:left w:val="none" w:sz="0" w:space="0" w:color="auto"/>
            <w:bottom w:val="none" w:sz="0" w:space="0" w:color="auto"/>
            <w:right w:val="none" w:sz="0" w:space="0" w:color="auto"/>
          </w:divBdr>
        </w:div>
        <w:div w:id="2026711945">
          <w:marLeft w:val="640"/>
          <w:marRight w:val="0"/>
          <w:marTop w:val="0"/>
          <w:marBottom w:val="0"/>
          <w:divBdr>
            <w:top w:val="none" w:sz="0" w:space="0" w:color="auto"/>
            <w:left w:val="none" w:sz="0" w:space="0" w:color="auto"/>
            <w:bottom w:val="none" w:sz="0" w:space="0" w:color="auto"/>
            <w:right w:val="none" w:sz="0" w:space="0" w:color="auto"/>
          </w:divBdr>
        </w:div>
        <w:div w:id="1252591687">
          <w:marLeft w:val="640"/>
          <w:marRight w:val="0"/>
          <w:marTop w:val="0"/>
          <w:marBottom w:val="0"/>
          <w:divBdr>
            <w:top w:val="none" w:sz="0" w:space="0" w:color="auto"/>
            <w:left w:val="none" w:sz="0" w:space="0" w:color="auto"/>
            <w:bottom w:val="none" w:sz="0" w:space="0" w:color="auto"/>
            <w:right w:val="none" w:sz="0" w:space="0" w:color="auto"/>
          </w:divBdr>
        </w:div>
        <w:div w:id="119812606">
          <w:marLeft w:val="640"/>
          <w:marRight w:val="0"/>
          <w:marTop w:val="0"/>
          <w:marBottom w:val="0"/>
          <w:divBdr>
            <w:top w:val="none" w:sz="0" w:space="0" w:color="auto"/>
            <w:left w:val="none" w:sz="0" w:space="0" w:color="auto"/>
            <w:bottom w:val="none" w:sz="0" w:space="0" w:color="auto"/>
            <w:right w:val="none" w:sz="0" w:space="0" w:color="auto"/>
          </w:divBdr>
        </w:div>
        <w:div w:id="1885021322">
          <w:marLeft w:val="640"/>
          <w:marRight w:val="0"/>
          <w:marTop w:val="0"/>
          <w:marBottom w:val="0"/>
          <w:divBdr>
            <w:top w:val="none" w:sz="0" w:space="0" w:color="auto"/>
            <w:left w:val="none" w:sz="0" w:space="0" w:color="auto"/>
            <w:bottom w:val="none" w:sz="0" w:space="0" w:color="auto"/>
            <w:right w:val="none" w:sz="0" w:space="0" w:color="auto"/>
          </w:divBdr>
        </w:div>
        <w:div w:id="1366714049">
          <w:marLeft w:val="640"/>
          <w:marRight w:val="0"/>
          <w:marTop w:val="0"/>
          <w:marBottom w:val="0"/>
          <w:divBdr>
            <w:top w:val="none" w:sz="0" w:space="0" w:color="auto"/>
            <w:left w:val="none" w:sz="0" w:space="0" w:color="auto"/>
            <w:bottom w:val="none" w:sz="0" w:space="0" w:color="auto"/>
            <w:right w:val="none" w:sz="0" w:space="0" w:color="auto"/>
          </w:divBdr>
        </w:div>
        <w:div w:id="466163831">
          <w:marLeft w:val="640"/>
          <w:marRight w:val="0"/>
          <w:marTop w:val="0"/>
          <w:marBottom w:val="0"/>
          <w:divBdr>
            <w:top w:val="none" w:sz="0" w:space="0" w:color="auto"/>
            <w:left w:val="none" w:sz="0" w:space="0" w:color="auto"/>
            <w:bottom w:val="none" w:sz="0" w:space="0" w:color="auto"/>
            <w:right w:val="none" w:sz="0" w:space="0" w:color="auto"/>
          </w:divBdr>
        </w:div>
        <w:div w:id="745417750">
          <w:marLeft w:val="640"/>
          <w:marRight w:val="0"/>
          <w:marTop w:val="0"/>
          <w:marBottom w:val="0"/>
          <w:divBdr>
            <w:top w:val="none" w:sz="0" w:space="0" w:color="auto"/>
            <w:left w:val="none" w:sz="0" w:space="0" w:color="auto"/>
            <w:bottom w:val="none" w:sz="0" w:space="0" w:color="auto"/>
            <w:right w:val="none" w:sz="0" w:space="0" w:color="auto"/>
          </w:divBdr>
        </w:div>
        <w:div w:id="1647279610">
          <w:marLeft w:val="640"/>
          <w:marRight w:val="0"/>
          <w:marTop w:val="0"/>
          <w:marBottom w:val="0"/>
          <w:divBdr>
            <w:top w:val="none" w:sz="0" w:space="0" w:color="auto"/>
            <w:left w:val="none" w:sz="0" w:space="0" w:color="auto"/>
            <w:bottom w:val="none" w:sz="0" w:space="0" w:color="auto"/>
            <w:right w:val="none" w:sz="0" w:space="0" w:color="auto"/>
          </w:divBdr>
        </w:div>
        <w:div w:id="428161327">
          <w:marLeft w:val="640"/>
          <w:marRight w:val="0"/>
          <w:marTop w:val="0"/>
          <w:marBottom w:val="0"/>
          <w:divBdr>
            <w:top w:val="none" w:sz="0" w:space="0" w:color="auto"/>
            <w:left w:val="none" w:sz="0" w:space="0" w:color="auto"/>
            <w:bottom w:val="none" w:sz="0" w:space="0" w:color="auto"/>
            <w:right w:val="none" w:sz="0" w:space="0" w:color="auto"/>
          </w:divBdr>
        </w:div>
        <w:div w:id="1687949828">
          <w:marLeft w:val="640"/>
          <w:marRight w:val="0"/>
          <w:marTop w:val="0"/>
          <w:marBottom w:val="0"/>
          <w:divBdr>
            <w:top w:val="none" w:sz="0" w:space="0" w:color="auto"/>
            <w:left w:val="none" w:sz="0" w:space="0" w:color="auto"/>
            <w:bottom w:val="none" w:sz="0" w:space="0" w:color="auto"/>
            <w:right w:val="none" w:sz="0" w:space="0" w:color="auto"/>
          </w:divBdr>
        </w:div>
        <w:div w:id="1073505602">
          <w:marLeft w:val="640"/>
          <w:marRight w:val="0"/>
          <w:marTop w:val="0"/>
          <w:marBottom w:val="0"/>
          <w:divBdr>
            <w:top w:val="none" w:sz="0" w:space="0" w:color="auto"/>
            <w:left w:val="none" w:sz="0" w:space="0" w:color="auto"/>
            <w:bottom w:val="none" w:sz="0" w:space="0" w:color="auto"/>
            <w:right w:val="none" w:sz="0" w:space="0" w:color="auto"/>
          </w:divBdr>
        </w:div>
        <w:div w:id="1276324948">
          <w:marLeft w:val="640"/>
          <w:marRight w:val="0"/>
          <w:marTop w:val="0"/>
          <w:marBottom w:val="0"/>
          <w:divBdr>
            <w:top w:val="none" w:sz="0" w:space="0" w:color="auto"/>
            <w:left w:val="none" w:sz="0" w:space="0" w:color="auto"/>
            <w:bottom w:val="none" w:sz="0" w:space="0" w:color="auto"/>
            <w:right w:val="none" w:sz="0" w:space="0" w:color="auto"/>
          </w:divBdr>
        </w:div>
        <w:div w:id="967053635">
          <w:marLeft w:val="640"/>
          <w:marRight w:val="0"/>
          <w:marTop w:val="0"/>
          <w:marBottom w:val="0"/>
          <w:divBdr>
            <w:top w:val="none" w:sz="0" w:space="0" w:color="auto"/>
            <w:left w:val="none" w:sz="0" w:space="0" w:color="auto"/>
            <w:bottom w:val="none" w:sz="0" w:space="0" w:color="auto"/>
            <w:right w:val="none" w:sz="0" w:space="0" w:color="auto"/>
          </w:divBdr>
        </w:div>
        <w:div w:id="1307127334">
          <w:marLeft w:val="640"/>
          <w:marRight w:val="0"/>
          <w:marTop w:val="0"/>
          <w:marBottom w:val="0"/>
          <w:divBdr>
            <w:top w:val="none" w:sz="0" w:space="0" w:color="auto"/>
            <w:left w:val="none" w:sz="0" w:space="0" w:color="auto"/>
            <w:bottom w:val="none" w:sz="0" w:space="0" w:color="auto"/>
            <w:right w:val="none" w:sz="0" w:space="0" w:color="auto"/>
          </w:divBdr>
        </w:div>
        <w:div w:id="253518727">
          <w:marLeft w:val="640"/>
          <w:marRight w:val="0"/>
          <w:marTop w:val="0"/>
          <w:marBottom w:val="0"/>
          <w:divBdr>
            <w:top w:val="none" w:sz="0" w:space="0" w:color="auto"/>
            <w:left w:val="none" w:sz="0" w:space="0" w:color="auto"/>
            <w:bottom w:val="none" w:sz="0" w:space="0" w:color="auto"/>
            <w:right w:val="none" w:sz="0" w:space="0" w:color="auto"/>
          </w:divBdr>
        </w:div>
        <w:div w:id="1584338111">
          <w:marLeft w:val="640"/>
          <w:marRight w:val="0"/>
          <w:marTop w:val="0"/>
          <w:marBottom w:val="0"/>
          <w:divBdr>
            <w:top w:val="none" w:sz="0" w:space="0" w:color="auto"/>
            <w:left w:val="none" w:sz="0" w:space="0" w:color="auto"/>
            <w:bottom w:val="none" w:sz="0" w:space="0" w:color="auto"/>
            <w:right w:val="none" w:sz="0" w:space="0" w:color="auto"/>
          </w:divBdr>
        </w:div>
        <w:div w:id="1685790213">
          <w:marLeft w:val="640"/>
          <w:marRight w:val="0"/>
          <w:marTop w:val="0"/>
          <w:marBottom w:val="0"/>
          <w:divBdr>
            <w:top w:val="none" w:sz="0" w:space="0" w:color="auto"/>
            <w:left w:val="none" w:sz="0" w:space="0" w:color="auto"/>
            <w:bottom w:val="none" w:sz="0" w:space="0" w:color="auto"/>
            <w:right w:val="none" w:sz="0" w:space="0" w:color="auto"/>
          </w:divBdr>
        </w:div>
        <w:div w:id="660038912">
          <w:marLeft w:val="640"/>
          <w:marRight w:val="0"/>
          <w:marTop w:val="0"/>
          <w:marBottom w:val="0"/>
          <w:divBdr>
            <w:top w:val="none" w:sz="0" w:space="0" w:color="auto"/>
            <w:left w:val="none" w:sz="0" w:space="0" w:color="auto"/>
            <w:bottom w:val="none" w:sz="0" w:space="0" w:color="auto"/>
            <w:right w:val="none" w:sz="0" w:space="0" w:color="auto"/>
          </w:divBdr>
        </w:div>
        <w:div w:id="1376924800">
          <w:marLeft w:val="640"/>
          <w:marRight w:val="0"/>
          <w:marTop w:val="0"/>
          <w:marBottom w:val="0"/>
          <w:divBdr>
            <w:top w:val="none" w:sz="0" w:space="0" w:color="auto"/>
            <w:left w:val="none" w:sz="0" w:space="0" w:color="auto"/>
            <w:bottom w:val="none" w:sz="0" w:space="0" w:color="auto"/>
            <w:right w:val="none" w:sz="0" w:space="0" w:color="auto"/>
          </w:divBdr>
        </w:div>
        <w:div w:id="396362666">
          <w:marLeft w:val="640"/>
          <w:marRight w:val="0"/>
          <w:marTop w:val="0"/>
          <w:marBottom w:val="0"/>
          <w:divBdr>
            <w:top w:val="none" w:sz="0" w:space="0" w:color="auto"/>
            <w:left w:val="none" w:sz="0" w:space="0" w:color="auto"/>
            <w:bottom w:val="none" w:sz="0" w:space="0" w:color="auto"/>
            <w:right w:val="none" w:sz="0" w:space="0" w:color="auto"/>
          </w:divBdr>
        </w:div>
        <w:div w:id="331372861">
          <w:marLeft w:val="640"/>
          <w:marRight w:val="0"/>
          <w:marTop w:val="0"/>
          <w:marBottom w:val="0"/>
          <w:divBdr>
            <w:top w:val="none" w:sz="0" w:space="0" w:color="auto"/>
            <w:left w:val="none" w:sz="0" w:space="0" w:color="auto"/>
            <w:bottom w:val="none" w:sz="0" w:space="0" w:color="auto"/>
            <w:right w:val="none" w:sz="0" w:space="0" w:color="auto"/>
          </w:divBdr>
        </w:div>
        <w:div w:id="730620851">
          <w:marLeft w:val="640"/>
          <w:marRight w:val="0"/>
          <w:marTop w:val="0"/>
          <w:marBottom w:val="0"/>
          <w:divBdr>
            <w:top w:val="none" w:sz="0" w:space="0" w:color="auto"/>
            <w:left w:val="none" w:sz="0" w:space="0" w:color="auto"/>
            <w:bottom w:val="none" w:sz="0" w:space="0" w:color="auto"/>
            <w:right w:val="none" w:sz="0" w:space="0" w:color="auto"/>
          </w:divBdr>
        </w:div>
        <w:div w:id="2041196241">
          <w:marLeft w:val="640"/>
          <w:marRight w:val="0"/>
          <w:marTop w:val="0"/>
          <w:marBottom w:val="0"/>
          <w:divBdr>
            <w:top w:val="none" w:sz="0" w:space="0" w:color="auto"/>
            <w:left w:val="none" w:sz="0" w:space="0" w:color="auto"/>
            <w:bottom w:val="none" w:sz="0" w:space="0" w:color="auto"/>
            <w:right w:val="none" w:sz="0" w:space="0" w:color="auto"/>
          </w:divBdr>
        </w:div>
        <w:div w:id="475803740">
          <w:marLeft w:val="640"/>
          <w:marRight w:val="0"/>
          <w:marTop w:val="0"/>
          <w:marBottom w:val="0"/>
          <w:divBdr>
            <w:top w:val="none" w:sz="0" w:space="0" w:color="auto"/>
            <w:left w:val="none" w:sz="0" w:space="0" w:color="auto"/>
            <w:bottom w:val="none" w:sz="0" w:space="0" w:color="auto"/>
            <w:right w:val="none" w:sz="0" w:space="0" w:color="auto"/>
          </w:divBdr>
        </w:div>
        <w:div w:id="1104617758">
          <w:marLeft w:val="640"/>
          <w:marRight w:val="0"/>
          <w:marTop w:val="0"/>
          <w:marBottom w:val="0"/>
          <w:divBdr>
            <w:top w:val="none" w:sz="0" w:space="0" w:color="auto"/>
            <w:left w:val="none" w:sz="0" w:space="0" w:color="auto"/>
            <w:bottom w:val="none" w:sz="0" w:space="0" w:color="auto"/>
            <w:right w:val="none" w:sz="0" w:space="0" w:color="auto"/>
          </w:divBdr>
        </w:div>
        <w:div w:id="164784570">
          <w:marLeft w:val="640"/>
          <w:marRight w:val="0"/>
          <w:marTop w:val="0"/>
          <w:marBottom w:val="0"/>
          <w:divBdr>
            <w:top w:val="none" w:sz="0" w:space="0" w:color="auto"/>
            <w:left w:val="none" w:sz="0" w:space="0" w:color="auto"/>
            <w:bottom w:val="none" w:sz="0" w:space="0" w:color="auto"/>
            <w:right w:val="none" w:sz="0" w:space="0" w:color="auto"/>
          </w:divBdr>
        </w:div>
        <w:div w:id="466707067">
          <w:marLeft w:val="640"/>
          <w:marRight w:val="0"/>
          <w:marTop w:val="0"/>
          <w:marBottom w:val="0"/>
          <w:divBdr>
            <w:top w:val="none" w:sz="0" w:space="0" w:color="auto"/>
            <w:left w:val="none" w:sz="0" w:space="0" w:color="auto"/>
            <w:bottom w:val="none" w:sz="0" w:space="0" w:color="auto"/>
            <w:right w:val="none" w:sz="0" w:space="0" w:color="auto"/>
          </w:divBdr>
        </w:div>
        <w:div w:id="1082138355">
          <w:marLeft w:val="640"/>
          <w:marRight w:val="0"/>
          <w:marTop w:val="0"/>
          <w:marBottom w:val="0"/>
          <w:divBdr>
            <w:top w:val="none" w:sz="0" w:space="0" w:color="auto"/>
            <w:left w:val="none" w:sz="0" w:space="0" w:color="auto"/>
            <w:bottom w:val="none" w:sz="0" w:space="0" w:color="auto"/>
            <w:right w:val="none" w:sz="0" w:space="0" w:color="auto"/>
          </w:divBdr>
        </w:div>
        <w:div w:id="1749569198">
          <w:marLeft w:val="640"/>
          <w:marRight w:val="0"/>
          <w:marTop w:val="0"/>
          <w:marBottom w:val="0"/>
          <w:divBdr>
            <w:top w:val="none" w:sz="0" w:space="0" w:color="auto"/>
            <w:left w:val="none" w:sz="0" w:space="0" w:color="auto"/>
            <w:bottom w:val="none" w:sz="0" w:space="0" w:color="auto"/>
            <w:right w:val="none" w:sz="0" w:space="0" w:color="auto"/>
          </w:divBdr>
        </w:div>
        <w:div w:id="1982953927">
          <w:marLeft w:val="640"/>
          <w:marRight w:val="0"/>
          <w:marTop w:val="0"/>
          <w:marBottom w:val="0"/>
          <w:divBdr>
            <w:top w:val="none" w:sz="0" w:space="0" w:color="auto"/>
            <w:left w:val="none" w:sz="0" w:space="0" w:color="auto"/>
            <w:bottom w:val="none" w:sz="0" w:space="0" w:color="auto"/>
            <w:right w:val="none" w:sz="0" w:space="0" w:color="auto"/>
          </w:divBdr>
        </w:div>
        <w:div w:id="21593941">
          <w:marLeft w:val="640"/>
          <w:marRight w:val="0"/>
          <w:marTop w:val="0"/>
          <w:marBottom w:val="0"/>
          <w:divBdr>
            <w:top w:val="none" w:sz="0" w:space="0" w:color="auto"/>
            <w:left w:val="none" w:sz="0" w:space="0" w:color="auto"/>
            <w:bottom w:val="none" w:sz="0" w:space="0" w:color="auto"/>
            <w:right w:val="none" w:sz="0" w:space="0" w:color="auto"/>
          </w:divBdr>
        </w:div>
        <w:div w:id="223951384">
          <w:marLeft w:val="640"/>
          <w:marRight w:val="0"/>
          <w:marTop w:val="0"/>
          <w:marBottom w:val="0"/>
          <w:divBdr>
            <w:top w:val="none" w:sz="0" w:space="0" w:color="auto"/>
            <w:left w:val="none" w:sz="0" w:space="0" w:color="auto"/>
            <w:bottom w:val="none" w:sz="0" w:space="0" w:color="auto"/>
            <w:right w:val="none" w:sz="0" w:space="0" w:color="auto"/>
          </w:divBdr>
        </w:div>
        <w:div w:id="854002088">
          <w:marLeft w:val="640"/>
          <w:marRight w:val="0"/>
          <w:marTop w:val="0"/>
          <w:marBottom w:val="0"/>
          <w:divBdr>
            <w:top w:val="none" w:sz="0" w:space="0" w:color="auto"/>
            <w:left w:val="none" w:sz="0" w:space="0" w:color="auto"/>
            <w:bottom w:val="none" w:sz="0" w:space="0" w:color="auto"/>
            <w:right w:val="none" w:sz="0" w:space="0" w:color="auto"/>
          </w:divBdr>
        </w:div>
        <w:div w:id="2080322916">
          <w:marLeft w:val="640"/>
          <w:marRight w:val="0"/>
          <w:marTop w:val="0"/>
          <w:marBottom w:val="0"/>
          <w:divBdr>
            <w:top w:val="none" w:sz="0" w:space="0" w:color="auto"/>
            <w:left w:val="none" w:sz="0" w:space="0" w:color="auto"/>
            <w:bottom w:val="none" w:sz="0" w:space="0" w:color="auto"/>
            <w:right w:val="none" w:sz="0" w:space="0" w:color="auto"/>
          </w:divBdr>
        </w:div>
        <w:div w:id="1238323449">
          <w:marLeft w:val="640"/>
          <w:marRight w:val="0"/>
          <w:marTop w:val="0"/>
          <w:marBottom w:val="0"/>
          <w:divBdr>
            <w:top w:val="none" w:sz="0" w:space="0" w:color="auto"/>
            <w:left w:val="none" w:sz="0" w:space="0" w:color="auto"/>
            <w:bottom w:val="none" w:sz="0" w:space="0" w:color="auto"/>
            <w:right w:val="none" w:sz="0" w:space="0" w:color="auto"/>
          </w:divBdr>
        </w:div>
        <w:div w:id="2141725714">
          <w:marLeft w:val="640"/>
          <w:marRight w:val="0"/>
          <w:marTop w:val="0"/>
          <w:marBottom w:val="0"/>
          <w:divBdr>
            <w:top w:val="none" w:sz="0" w:space="0" w:color="auto"/>
            <w:left w:val="none" w:sz="0" w:space="0" w:color="auto"/>
            <w:bottom w:val="none" w:sz="0" w:space="0" w:color="auto"/>
            <w:right w:val="none" w:sz="0" w:space="0" w:color="auto"/>
          </w:divBdr>
        </w:div>
        <w:div w:id="1181551440">
          <w:marLeft w:val="640"/>
          <w:marRight w:val="0"/>
          <w:marTop w:val="0"/>
          <w:marBottom w:val="0"/>
          <w:divBdr>
            <w:top w:val="none" w:sz="0" w:space="0" w:color="auto"/>
            <w:left w:val="none" w:sz="0" w:space="0" w:color="auto"/>
            <w:bottom w:val="none" w:sz="0" w:space="0" w:color="auto"/>
            <w:right w:val="none" w:sz="0" w:space="0" w:color="auto"/>
          </w:divBdr>
        </w:div>
        <w:div w:id="2004163876">
          <w:marLeft w:val="640"/>
          <w:marRight w:val="0"/>
          <w:marTop w:val="0"/>
          <w:marBottom w:val="0"/>
          <w:divBdr>
            <w:top w:val="none" w:sz="0" w:space="0" w:color="auto"/>
            <w:left w:val="none" w:sz="0" w:space="0" w:color="auto"/>
            <w:bottom w:val="none" w:sz="0" w:space="0" w:color="auto"/>
            <w:right w:val="none" w:sz="0" w:space="0" w:color="auto"/>
          </w:divBdr>
        </w:div>
        <w:div w:id="161556870">
          <w:marLeft w:val="640"/>
          <w:marRight w:val="0"/>
          <w:marTop w:val="0"/>
          <w:marBottom w:val="0"/>
          <w:divBdr>
            <w:top w:val="none" w:sz="0" w:space="0" w:color="auto"/>
            <w:left w:val="none" w:sz="0" w:space="0" w:color="auto"/>
            <w:bottom w:val="none" w:sz="0" w:space="0" w:color="auto"/>
            <w:right w:val="none" w:sz="0" w:space="0" w:color="auto"/>
          </w:divBdr>
        </w:div>
        <w:div w:id="2071463952">
          <w:marLeft w:val="640"/>
          <w:marRight w:val="0"/>
          <w:marTop w:val="0"/>
          <w:marBottom w:val="0"/>
          <w:divBdr>
            <w:top w:val="none" w:sz="0" w:space="0" w:color="auto"/>
            <w:left w:val="none" w:sz="0" w:space="0" w:color="auto"/>
            <w:bottom w:val="none" w:sz="0" w:space="0" w:color="auto"/>
            <w:right w:val="none" w:sz="0" w:space="0" w:color="auto"/>
          </w:divBdr>
        </w:div>
        <w:div w:id="1686133345">
          <w:marLeft w:val="640"/>
          <w:marRight w:val="0"/>
          <w:marTop w:val="0"/>
          <w:marBottom w:val="0"/>
          <w:divBdr>
            <w:top w:val="none" w:sz="0" w:space="0" w:color="auto"/>
            <w:left w:val="none" w:sz="0" w:space="0" w:color="auto"/>
            <w:bottom w:val="none" w:sz="0" w:space="0" w:color="auto"/>
            <w:right w:val="none" w:sz="0" w:space="0" w:color="auto"/>
          </w:divBdr>
        </w:div>
        <w:div w:id="1327248501">
          <w:marLeft w:val="640"/>
          <w:marRight w:val="0"/>
          <w:marTop w:val="0"/>
          <w:marBottom w:val="0"/>
          <w:divBdr>
            <w:top w:val="none" w:sz="0" w:space="0" w:color="auto"/>
            <w:left w:val="none" w:sz="0" w:space="0" w:color="auto"/>
            <w:bottom w:val="none" w:sz="0" w:space="0" w:color="auto"/>
            <w:right w:val="none" w:sz="0" w:space="0" w:color="auto"/>
          </w:divBdr>
        </w:div>
        <w:div w:id="379130421">
          <w:marLeft w:val="640"/>
          <w:marRight w:val="0"/>
          <w:marTop w:val="0"/>
          <w:marBottom w:val="0"/>
          <w:divBdr>
            <w:top w:val="none" w:sz="0" w:space="0" w:color="auto"/>
            <w:left w:val="none" w:sz="0" w:space="0" w:color="auto"/>
            <w:bottom w:val="none" w:sz="0" w:space="0" w:color="auto"/>
            <w:right w:val="none" w:sz="0" w:space="0" w:color="auto"/>
          </w:divBdr>
        </w:div>
        <w:div w:id="235289872">
          <w:marLeft w:val="640"/>
          <w:marRight w:val="0"/>
          <w:marTop w:val="0"/>
          <w:marBottom w:val="0"/>
          <w:divBdr>
            <w:top w:val="none" w:sz="0" w:space="0" w:color="auto"/>
            <w:left w:val="none" w:sz="0" w:space="0" w:color="auto"/>
            <w:bottom w:val="none" w:sz="0" w:space="0" w:color="auto"/>
            <w:right w:val="none" w:sz="0" w:space="0" w:color="auto"/>
          </w:divBdr>
        </w:div>
        <w:div w:id="876622668">
          <w:marLeft w:val="640"/>
          <w:marRight w:val="0"/>
          <w:marTop w:val="0"/>
          <w:marBottom w:val="0"/>
          <w:divBdr>
            <w:top w:val="none" w:sz="0" w:space="0" w:color="auto"/>
            <w:left w:val="none" w:sz="0" w:space="0" w:color="auto"/>
            <w:bottom w:val="none" w:sz="0" w:space="0" w:color="auto"/>
            <w:right w:val="none" w:sz="0" w:space="0" w:color="auto"/>
          </w:divBdr>
        </w:div>
        <w:div w:id="22096300">
          <w:marLeft w:val="640"/>
          <w:marRight w:val="0"/>
          <w:marTop w:val="0"/>
          <w:marBottom w:val="0"/>
          <w:divBdr>
            <w:top w:val="none" w:sz="0" w:space="0" w:color="auto"/>
            <w:left w:val="none" w:sz="0" w:space="0" w:color="auto"/>
            <w:bottom w:val="none" w:sz="0" w:space="0" w:color="auto"/>
            <w:right w:val="none" w:sz="0" w:space="0" w:color="auto"/>
          </w:divBdr>
        </w:div>
        <w:div w:id="1203321052">
          <w:marLeft w:val="640"/>
          <w:marRight w:val="0"/>
          <w:marTop w:val="0"/>
          <w:marBottom w:val="0"/>
          <w:divBdr>
            <w:top w:val="none" w:sz="0" w:space="0" w:color="auto"/>
            <w:left w:val="none" w:sz="0" w:space="0" w:color="auto"/>
            <w:bottom w:val="none" w:sz="0" w:space="0" w:color="auto"/>
            <w:right w:val="none" w:sz="0" w:space="0" w:color="auto"/>
          </w:divBdr>
        </w:div>
        <w:div w:id="1989896007">
          <w:marLeft w:val="640"/>
          <w:marRight w:val="0"/>
          <w:marTop w:val="0"/>
          <w:marBottom w:val="0"/>
          <w:divBdr>
            <w:top w:val="none" w:sz="0" w:space="0" w:color="auto"/>
            <w:left w:val="none" w:sz="0" w:space="0" w:color="auto"/>
            <w:bottom w:val="none" w:sz="0" w:space="0" w:color="auto"/>
            <w:right w:val="none" w:sz="0" w:space="0" w:color="auto"/>
          </w:divBdr>
        </w:div>
        <w:div w:id="790786902">
          <w:marLeft w:val="640"/>
          <w:marRight w:val="0"/>
          <w:marTop w:val="0"/>
          <w:marBottom w:val="0"/>
          <w:divBdr>
            <w:top w:val="none" w:sz="0" w:space="0" w:color="auto"/>
            <w:left w:val="none" w:sz="0" w:space="0" w:color="auto"/>
            <w:bottom w:val="none" w:sz="0" w:space="0" w:color="auto"/>
            <w:right w:val="none" w:sz="0" w:space="0" w:color="auto"/>
          </w:divBdr>
        </w:div>
        <w:div w:id="1222718080">
          <w:marLeft w:val="640"/>
          <w:marRight w:val="0"/>
          <w:marTop w:val="0"/>
          <w:marBottom w:val="0"/>
          <w:divBdr>
            <w:top w:val="none" w:sz="0" w:space="0" w:color="auto"/>
            <w:left w:val="none" w:sz="0" w:space="0" w:color="auto"/>
            <w:bottom w:val="none" w:sz="0" w:space="0" w:color="auto"/>
            <w:right w:val="none" w:sz="0" w:space="0" w:color="auto"/>
          </w:divBdr>
        </w:div>
        <w:div w:id="1869681383">
          <w:marLeft w:val="640"/>
          <w:marRight w:val="0"/>
          <w:marTop w:val="0"/>
          <w:marBottom w:val="0"/>
          <w:divBdr>
            <w:top w:val="none" w:sz="0" w:space="0" w:color="auto"/>
            <w:left w:val="none" w:sz="0" w:space="0" w:color="auto"/>
            <w:bottom w:val="none" w:sz="0" w:space="0" w:color="auto"/>
            <w:right w:val="none" w:sz="0" w:space="0" w:color="auto"/>
          </w:divBdr>
        </w:div>
        <w:div w:id="682323911">
          <w:marLeft w:val="640"/>
          <w:marRight w:val="0"/>
          <w:marTop w:val="0"/>
          <w:marBottom w:val="0"/>
          <w:divBdr>
            <w:top w:val="none" w:sz="0" w:space="0" w:color="auto"/>
            <w:left w:val="none" w:sz="0" w:space="0" w:color="auto"/>
            <w:bottom w:val="none" w:sz="0" w:space="0" w:color="auto"/>
            <w:right w:val="none" w:sz="0" w:space="0" w:color="auto"/>
          </w:divBdr>
        </w:div>
      </w:divsChild>
    </w:div>
    <w:div w:id="1564439840">
      <w:bodyDiv w:val="1"/>
      <w:marLeft w:val="0"/>
      <w:marRight w:val="0"/>
      <w:marTop w:val="0"/>
      <w:marBottom w:val="0"/>
      <w:divBdr>
        <w:top w:val="none" w:sz="0" w:space="0" w:color="auto"/>
        <w:left w:val="none" w:sz="0" w:space="0" w:color="auto"/>
        <w:bottom w:val="none" w:sz="0" w:space="0" w:color="auto"/>
        <w:right w:val="none" w:sz="0" w:space="0" w:color="auto"/>
      </w:divBdr>
      <w:divsChild>
        <w:div w:id="1163204648">
          <w:marLeft w:val="640"/>
          <w:marRight w:val="0"/>
          <w:marTop w:val="0"/>
          <w:marBottom w:val="0"/>
          <w:divBdr>
            <w:top w:val="none" w:sz="0" w:space="0" w:color="auto"/>
            <w:left w:val="none" w:sz="0" w:space="0" w:color="auto"/>
            <w:bottom w:val="none" w:sz="0" w:space="0" w:color="auto"/>
            <w:right w:val="none" w:sz="0" w:space="0" w:color="auto"/>
          </w:divBdr>
        </w:div>
        <w:div w:id="1224415356">
          <w:marLeft w:val="640"/>
          <w:marRight w:val="0"/>
          <w:marTop w:val="0"/>
          <w:marBottom w:val="0"/>
          <w:divBdr>
            <w:top w:val="none" w:sz="0" w:space="0" w:color="auto"/>
            <w:left w:val="none" w:sz="0" w:space="0" w:color="auto"/>
            <w:bottom w:val="none" w:sz="0" w:space="0" w:color="auto"/>
            <w:right w:val="none" w:sz="0" w:space="0" w:color="auto"/>
          </w:divBdr>
        </w:div>
        <w:div w:id="1809978857">
          <w:marLeft w:val="640"/>
          <w:marRight w:val="0"/>
          <w:marTop w:val="0"/>
          <w:marBottom w:val="0"/>
          <w:divBdr>
            <w:top w:val="none" w:sz="0" w:space="0" w:color="auto"/>
            <w:left w:val="none" w:sz="0" w:space="0" w:color="auto"/>
            <w:bottom w:val="none" w:sz="0" w:space="0" w:color="auto"/>
            <w:right w:val="none" w:sz="0" w:space="0" w:color="auto"/>
          </w:divBdr>
        </w:div>
        <w:div w:id="308022492">
          <w:marLeft w:val="640"/>
          <w:marRight w:val="0"/>
          <w:marTop w:val="0"/>
          <w:marBottom w:val="0"/>
          <w:divBdr>
            <w:top w:val="none" w:sz="0" w:space="0" w:color="auto"/>
            <w:left w:val="none" w:sz="0" w:space="0" w:color="auto"/>
            <w:bottom w:val="none" w:sz="0" w:space="0" w:color="auto"/>
            <w:right w:val="none" w:sz="0" w:space="0" w:color="auto"/>
          </w:divBdr>
        </w:div>
        <w:div w:id="1557622909">
          <w:marLeft w:val="640"/>
          <w:marRight w:val="0"/>
          <w:marTop w:val="0"/>
          <w:marBottom w:val="0"/>
          <w:divBdr>
            <w:top w:val="none" w:sz="0" w:space="0" w:color="auto"/>
            <w:left w:val="none" w:sz="0" w:space="0" w:color="auto"/>
            <w:bottom w:val="none" w:sz="0" w:space="0" w:color="auto"/>
            <w:right w:val="none" w:sz="0" w:space="0" w:color="auto"/>
          </w:divBdr>
        </w:div>
        <w:div w:id="85000223">
          <w:marLeft w:val="640"/>
          <w:marRight w:val="0"/>
          <w:marTop w:val="0"/>
          <w:marBottom w:val="0"/>
          <w:divBdr>
            <w:top w:val="none" w:sz="0" w:space="0" w:color="auto"/>
            <w:left w:val="none" w:sz="0" w:space="0" w:color="auto"/>
            <w:bottom w:val="none" w:sz="0" w:space="0" w:color="auto"/>
            <w:right w:val="none" w:sz="0" w:space="0" w:color="auto"/>
          </w:divBdr>
        </w:div>
        <w:div w:id="878394263">
          <w:marLeft w:val="640"/>
          <w:marRight w:val="0"/>
          <w:marTop w:val="0"/>
          <w:marBottom w:val="0"/>
          <w:divBdr>
            <w:top w:val="none" w:sz="0" w:space="0" w:color="auto"/>
            <w:left w:val="none" w:sz="0" w:space="0" w:color="auto"/>
            <w:bottom w:val="none" w:sz="0" w:space="0" w:color="auto"/>
            <w:right w:val="none" w:sz="0" w:space="0" w:color="auto"/>
          </w:divBdr>
        </w:div>
        <w:div w:id="792603313">
          <w:marLeft w:val="640"/>
          <w:marRight w:val="0"/>
          <w:marTop w:val="0"/>
          <w:marBottom w:val="0"/>
          <w:divBdr>
            <w:top w:val="none" w:sz="0" w:space="0" w:color="auto"/>
            <w:left w:val="none" w:sz="0" w:space="0" w:color="auto"/>
            <w:bottom w:val="none" w:sz="0" w:space="0" w:color="auto"/>
            <w:right w:val="none" w:sz="0" w:space="0" w:color="auto"/>
          </w:divBdr>
        </w:div>
        <w:div w:id="1427575853">
          <w:marLeft w:val="640"/>
          <w:marRight w:val="0"/>
          <w:marTop w:val="0"/>
          <w:marBottom w:val="0"/>
          <w:divBdr>
            <w:top w:val="none" w:sz="0" w:space="0" w:color="auto"/>
            <w:left w:val="none" w:sz="0" w:space="0" w:color="auto"/>
            <w:bottom w:val="none" w:sz="0" w:space="0" w:color="auto"/>
            <w:right w:val="none" w:sz="0" w:space="0" w:color="auto"/>
          </w:divBdr>
        </w:div>
        <w:div w:id="105472021">
          <w:marLeft w:val="640"/>
          <w:marRight w:val="0"/>
          <w:marTop w:val="0"/>
          <w:marBottom w:val="0"/>
          <w:divBdr>
            <w:top w:val="none" w:sz="0" w:space="0" w:color="auto"/>
            <w:left w:val="none" w:sz="0" w:space="0" w:color="auto"/>
            <w:bottom w:val="none" w:sz="0" w:space="0" w:color="auto"/>
            <w:right w:val="none" w:sz="0" w:space="0" w:color="auto"/>
          </w:divBdr>
        </w:div>
        <w:div w:id="689524310">
          <w:marLeft w:val="640"/>
          <w:marRight w:val="0"/>
          <w:marTop w:val="0"/>
          <w:marBottom w:val="0"/>
          <w:divBdr>
            <w:top w:val="none" w:sz="0" w:space="0" w:color="auto"/>
            <w:left w:val="none" w:sz="0" w:space="0" w:color="auto"/>
            <w:bottom w:val="none" w:sz="0" w:space="0" w:color="auto"/>
            <w:right w:val="none" w:sz="0" w:space="0" w:color="auto"/>
          </w:divBdr>
        </w:div>
        <w:div w:id="1275134054">
          <w:marLeft w:val="640"/>
          <w:marRight w:val="0"/>
          <w:marTop w:val="0"/>
          <w:marBottom w:val="0"/>
          <w:divBdr>
            <w:top w:val="none" w:sz="0" w:space="0" w:color="auto"/>
            <w:left w:val="none" w:sz="0" w:space="0" w:color="auto"/>
            <w:bottom w:val="none" w:sz="0" w:space="0" w:color="auto"/>
            <w:right w:val="none" w:sz="0" w:space="0" w:color="auto"/>
          </w:divBdr>
        </w:div>
        <w:div w:id="1503085469">
          <w:marLeft w:val="640"/>
          <w:marRight w:val="0"/>
          <w:marTop w:val="0"/>
          <w:marBottom w:val="0"/>
          <w:divBdr>
            <w:top w:val="none" w:sz="0" w:space="0" w:color="auto"/>
            <w:left w:val="none" w:sz="0" w:space="0" w:color="auto"/>
            <w:bottom w:val="none" w:sz="0" w:space="0" w:color="auto"/>
            <w:right w:val="none" w:sz="0" w:space="0" w:color="auto"/>
          </w:divBdr>
        </w:div>
        <w:div w:id="1764955159">
          <w:marLeft w:val="640"/>
          <w:marRight w:val="0"/>
          <w:marTop w:val="0"/>
          <w:marBottom w:val="0"/>
          <w:divBdr>
            <w:top w:val="none" w:sz="0" w:space="0" w:color="auto"/>
            <w:left w:val="none" w:sz="0" w:space="0" w:color="auto"/>
            <w:bottom w:val="none" w:sz="0" w:space="0" w:color="auto"/>
            <w:right w:val="none" w:sz="0" w:space="0" w:color="auto"/>
          </w:divBdr>
        </w:div>
        <w:div w:id="1187668965">
          <w:marLeft w:val="640"/>
          <w:marRight w:val="0"/>
          <w:marTop w:val="0"/>
          <w:marBottom w:val="0"/>
          <w:divBdr>
            <w:top w:val="none" w:sz="0" w:space="0" w:color="auto"/>
            <w:left w:val="none" w:sz="0" w:space="0" w:color="auto"/>
            <w:bottom w:val="none" w:sz="0" w:space="0" w:color="auto"/>
            <w:right w:val="none" w:sz="0" w:space="0" w:color="auto"/>
          </w:divBdr>
        </w:div>
        <w:div w:id="1843617657">
          <w:marLeft w:val="640"/>
          <w:marRight w:val="0"/>
          <w:marTop w:val="0"/>
          <w:marBottom w:val="0"/>
          <w:divBdr>
            <w:top w:val="none" w:sz="0" w:space="0" w:color="auto"/>
            <w:left w:val="none" w:sz="0" w:space="0" w:color="auto"/>
            <w:bottom w:val="none" w:sz="0" w:space="0" w:color="auto"/>
            <w:right w:val="none" w:sz="0" w:space="0" w:color="auto"/>
          </w:divBdr>
        </w:div>
        <w:div w:id="1490754068">
          <w:marLeft w:val="640"/>
          <w:marRight w:val="0"/>
          <w:marTop w:val="0"/>
          <w:marBottom w:val="0"/>
          <w:divBdr>
            <w:top w:val="none" w:sz="0" w:space="0" w:color="auto"/>
            <w:left w:val="none" w:sz="0" w:space="0" w:color="auto"/>
            <w:bottom w:val="none" w:sz="0" w:space="0" w:color="auto"/>
            <w:right w:val="none" w:sz="0" w:space="0" w:color="auto"/>
          </w:divBdr>
        </w:div>
        <w:div w:id="142937486">
          <w:marLeft w:val="640"/>
          <w:marRight w:val="0"/>
          <w:marTop w:val="0"/>
          <w:marBottom w:val="0"/>
          <w:divBdr>
            <w:top w:val="none" w:sz="0" w:space="0" w:color="auto"/>
            <w:left w:val="none" w:sz="0" w:space="0" w:color="auto"/>
            <w:bottom w:val="none" w:sz="0" w:space="0" w:color="auto"/>
            <w:right w:val="none" w:sz="0" w:space="0" w:color="auto"/>
          </w:divBdr>
        </w:div>
        <w:div w:id="149716833">
          <w:marLeft w:val="640"/>
          <w:marRight w:val="0"/>
          <w:marTop w:val="0"/>
          <w:marBottom w:val="0"/>
          <w:divBdr>
            <w:top w:val="none" w:sz="0" w:space="0" w:color="auto"/>
            <w:left w:val="none" w:sz="0" w:space="0" w:color="auto"/>
            <w:bottom w:val="none" w:sz="0" w:space="0" w:color="auto"/>
            <w:right w:val="none" w:sz="0" w:space="0" w:color="auto"/>
          </w:divBdr>
        </w:div>
        <w:div w:id="1665741277">
          <w:marLeft w:val="640"/>
          <w:marRight w:val="0"/>
          <w:marTop w:val="0"/>
          <w:marBottom w:val="0"/>
          <w:divBdr>
            <w:top w:val="none" w:sz="0" w:space="0" w:color="auto"/>
            <w:left w:val="none" w:sz="0" w:space="0" w:color="auto"/>
            <w:bottom w:val="none" w:sz="0" w:space="0" w:color="auto"/>
            <w:right w:val="none" w:sz="0" w:space="0" w:color="auto"/>
          </w:divBdr>
        </w:div>
        <w:div w:id="284510409">
          <w:marLeft w:val="640"/>
          <w:marRight w:val="0"/>
          <w:marTop w:val="0"/>
          <w:marBottom w:val="0"/>
          <w:divBdr>
            <w:top w:val="none" w:sz="0" w:space="0" w:color="auto"/>
            <w:left w:val="none" w:sz="0" w:space="0" w:color="auto"/>
            <w:bottom w:val="none" w:sz="0" w:space="0" w:color="auto"/>
            <w:right w:val="none" w:sz="0" w:space="0" w:color="auto"/>
          </w:divBdr>
        </w:div>
        <w:div w:id="1654336652">
          <w:marLeft w:val="640"/>
          <w:marRight w:val="0"/>
          <w:marTop w:val="0"/>
          <w:marBottom w:val="0"/>
          <w:divBdr>
            <w:top w:val="none" w:sz="0" w:space="0" w:color="auto"/>
            <w:left w:val="none" w:sz="0" w:space="0" w:color="auto"/>
            <w:bottom w:val="none" w:sz="0" w:space="0" w:color="auto"/>
            <w:right w:val="none" w:sz="0" w:space="0" w:color="auto"/>
          </w:divBdr>
        </w:div>
        <w:div w:id="476537494">
          <w:marLeft w:val="640"/>
          <w:marRight w:val="0"/>
          <w:marTop w:val="0"/>
          <w:marBottom w:val="0"/>
          <w:divBdr>
            <w:top w:val="none" w:sz="0" w:space="0" w:color="auto"/>
            <w:left w:val="none" w:sz="0" w:space="0" w:color="auto"/>
            <w:bottom w:val="none" w:sz="0" w:space="0" w:color="auto"/>
            <w:right w:val="none" w:sz="0" w:space="0" w:color="auto"/>
          </w:divBdr>
        </w:div>
        <w:div w:id="945381238">
          <w:marLeft w:val="640"/>
          <w:marRight w:val="0"/>
          <w:marTop w:val="0"/>
          <w:marBottom w:val="0"/>
          <w:divBdr>
            <w:top w:val="none" w:sz="0" w:space="0" w:color="auto"/>
            <w:left w:val="none" w:sz="0" w:space="0" w:color="auto"/>
            <w:bottom w:val="none" w:sz="0" w:space="0" w:color="auto"/>
            <w:right w:val="none" w:sz="0" w:space="0" w:color="auto"/>
          </w:divBdr>
        </w:div>
        <w:div w:id="1677229895">
          <w:marLeft w:val="640"/>
          <w:marRight w:val="0"/>
          <w:marTop w:val="0"/>
          <w:marBottom w:val="0"/>
          <w:divBdr>
            <w:top w:val="none" w:sz="0" w:space="0" w:color="auto"/>
            <w:left w:val="none" w:sz="0" w:space="0" w:color="auto"/>
            <w:bottom w:val="none" w:sz="0" w:space="0" w:color="auto"/>
            <w:right w:val="none" w:sz="0" w:space="0" w:color="auto"/>
          </w:divBdr>
        </w:div>
        <w:div w:id="2039894295">
          <w:marLeft w:val="640"/>
          <w:marRight w:val="0"/>
          <w:marTop w:val="0"/>
          <w:marBottom w:val="0"/>
          <w:divBdr>
            <w:top w:val="none" w:sz="0" w:space="0" w:color="auto"/>
            <w:left w:val="none" w:sz="0" w:space="0" w:color="auto"/>
            <w:bottom w:val="none" w:sz="0" w:space="0" w:color="auto"/>
            <w:right w:val="none" w:sz="0" w:space="0" w:color="auto"/>
          </w:divBdr>
        </w:div>
        <w:div w:id="1869758981">
          <w:marLeft w:val="640"/>
          <w:marRight w:val="0"/>
          <w:marTop w:val="0"/>
          <w:marBottom w:val="0"/>
          <w:divBdr>
            <w:top w:val="none" w:sz="0" w:space="0" w:color="auto"/>
            <w:left w:val="none" w:sz="0" w:space="0" w:color="auto"/>
            <w:bottom w:val="none" w:sz="0" w:space="0" w:color="auto"/>
            <w:right w:val="none" w:sz="0" w:space="0" w:color="auto"/>
          </w:divBdr>
        </w:div>
        <w:div w:id="1707825627">
          <w:marLeft w:val="640"/>
          <w:marRight w:val="0"/>
          <w:marTop w:val="0"/>
          <w:marBottom w:val="0"/>
          <w:divBdr>
            <w:top w:val="none" w:sz="0" w:space="0" w:color="auto"/>
            <w:left w:val="none" w:sz="0" w:space="0" w:color="auto"/>
            <w:bottom w:val="none" w:sz="0" w:space="0" w:color="auto"/>
            <w:right w:val="none" w:sz="0" w:space="0" w:color="auto"/>
          </w:divBdr>
        </w:div>
        <w:div w:id="1321344542">
          <w:marLeft w:val="640"/>
          <w:marRight w:val="0"/>
          <w:marTop w:val="0"/>
          <w:marBottom w:val="0"/>
          <w:divBdr>
            <w:top w:val="none" w:sz="0" w:space="0" w:color="auto"/>
            <w:left w:val="none" w:sz="0" w:space="0" w:color="auto"/>
            <w:bottom w:val="none" w:sz="0" w:space="0" w:color="auto"/>
            <w:right w:val="none" w:sz="0" w:space="0" w:color="auto"/>
          </w:divBdr>
        </w:div>
        <w:div w:id="1803184892">
          <w:marLeft w:val="640"/>
          <w:marRight w:val="0"/>
          <w:marTop w:val="0"/>
          <w:marBottom w:val="0"/>
          <w:divBdr>
            <w:top w:val="none" w:sz="0" w:space="0" w:color="auto"/>
            <w:left w:val="none" w:sz="0" w:space="0" w:color="auto"/>
            <w:bottom w:val="none" w:sz="0" w:space="0" w:color="auto"/>
            <w:right w:val="none" w:sz="0" w:space="0" w:color="auto"/>
          </w:divBdr>
        </w:div>
        <w:div w:id="1766727014">
          <w:marLeft w:val="640"/>
          <w:marRight w:val="0"/>
          <w:marTop w:val="0"/>
          <w:marBottom w:val="0"/>
          <w:divBdr>
            <w:top w:val="none" w:sz="0" w:space="0" w:color="auto"/>
            <w:left w:val="none" w:sz="0" w:space="0" w:color="auto"/>
            <w:bottom w:val="none" w:sz="0" w:space="0" w:color="auto"/>
            <w:right w:val="none" w:sz="0" w:space="0" w:color="auto"/>
          </w:divBdr>
        </w:div>
        <w:div w:id="1408579184">
          <w:marLeft w:val="640"/>
          <w:marRight w:val="0"/>
          <w:marTop w:val="0"/>
          <w:marBottom w:val="0"/>
          <w:divBdr>
            <w:top w:val="none" w:sz="0" w:space="0" w:color="auto"/>
            <w:left w:val="none" w:sz="0" w:space="0" w:color="auto"/>
            <w:bottom w:val="none" w:sz="0" w:space="0" w:color="auto"/>
            <w:right w:val="none" w:sz="0" w:space="0" w:color="auto"/>
          </w:divBdr>
        </w:div>
        <w:div w:id="2134133154">
          <w:marLeft w:val="640"/>
          <w:marRight w:val="0"/>
          <w:marTop w:val="0"/>
          <w:marBottom w:val="0"/>
          <w:divBdr>
            <w:top w:val="none" w:sz="0" w:space="0" w:color="auto"/>
            <w:left w:val="none" w:sz="0" w:space="0" w:color="auto"/>
            <w:bottom w:val="none" w:sz="0" w:space="0" w:color="auto"/>
            <w:right w:val="none" w:sz="0" w:space="0" w:color="auto"/>
          </w:divBdr>
        </w:div>
      </w:divsChild>
    </w:div>
    <w:div w:id="1573077304">
      <w:bodyDiv w:val="1"/>
      <w:marLeft w:val="0"/>
      <w:marRight w:val="0"/>
      <w:marTop w:val="0"/>
      <w:marBottom w:val="0"/>
      <w:divBdr>
        <w:top w:val="none" w:sz="0" w:space="0" w:color="auto"/>
        <w:left w:val="none" w:sz="0" w:space="0" w:color="auto"/>
        <w:bottom w:val="none" w:sz="0" w:space="0" w:color="auto"/>
        <w:right w:val="none" w:sz="0" w:space="0" w:color="auto"/>
      </w:divBdr>
      <w:divsChild>
        <w:div w:id="1949506863">
          <w:marLeft w:val="640"/>
          <w:marRight w:val="0"/>
          <w:marTop w:val="0"/>
          <w:marBottom w:val="0"/>
          <w:divBdr>
            <w:top w:val="none" w:sz="0" w:space="0" w:color="auto"/>
            <w:left w:val="none" w:sz="0" w:space="0" w:color="auto"/>
            <w:bottom w:val="none" w:sz="0" w:space="0" w:color="auto"/>
            <w:right w:val="none" w:sz="0" w:space="0" w:color="auto"/>
          </w:divBdr>
        </w:div>
        <w:div w:id="556670423">
          <w:marLeft w:val="640"/>
          <w:marRight w:val="0"/>
          <w:marTop w:val="0"/>
          <w:marBottom w:val="0"/>
          <w:divBdr>
            <w:top w:val="none" w:sz="0" w:space="0" w:color="auto"/>
            <w:left w:val="none" w:sz="0" w:space="0" w:color="auto"/>
            <w:bottom w:val="none" w:sz="0" w:space="0" w:color="auto"/>
            <w:right w:val="none" w:sz="0" w:space="0" w:color="auto"/>
          </w:divBdr>
        </w:div>
        <w:div w:id="1499661491">
          <w:marLeft w:val="640"/>
          <w:marRight w:val="0"/>
          <w:marTop w:val="0"/>
          <w:marBottom w:val="0"/>
          <w:divBdr>
            <w:top w:val="none" w:sz="0" w:space="0" w:color="auto"/>
            <w:left w:val="none" w:sz="0" w:space="0" w:color="auto"/>
            <w:bottom w:val="none" w:sz="0" w:space="0" w:color="auto"/>
            <w:right w:val="none" w:sz="0" w:space="0" w:color="auto"/>
          </w:divBdr>
        </w:div>
        <w:div w:id="1177813449">
          <w:marLeft w:val="640"/>
          <w:marRight w:val="0"/>
          <w:marTop w:val="0"/>
          <w:marBottom w:val="0"/>
          <w:divBdr>
            <w:top w:val="none" w:sz="0" w:space="0" w:color="auto"/>
            <w:left w:val="none" w:sz="0" w:space="0" w:color="auto"/>
            <w:bottom w:val="none" w:sz="0" w:space="0" w:color="auto"/>
            <w:right w:val="none" w:sz="0" w:space="0" w:color="auto"/>
          </w:divBdr>
        </w:div>
        <w:div w:id="228005579">
          <w:marLeft w:val="640"/>
          <w:marRight w:val="0"/>
          <w:marTop w:val="0"/>
          <w:marBottom w:val="0"/>
          <w:divBdr>
            <w:top w:val="none" w:sz="0" w:space="0" w:color="auto"/>
            <w:left w:val="none" w:sz="0" w:space="0" w:color="auto"/>
            <w:bottom w:val="none" w:sz="0" w:space="0" w:color="auto"/>
            <w:right w:val="none" w:sz="0" w:space="0" w:color="auto"/>
          </w:divBdr>
        </w:div>
        <w:div w:id="1796026113">
          <w:marLeft w:val="640"/>
          <w:marRight w:val="0"/>
          <w:marTop w:val="0"/>
          <w:marBottom w:val="0"/>
          <w:divBdr>
            <w:top w:val="none" w:sz="0" w:space="0" w:color="auto"/>
            <w:left w:val="none" w:sz="0" w:space="0" w:color="auto"/>
            <w:bottom w:val="none" w:sz="0" w:space="0" w:color="auto"/>
            <w:right w:val="none" w:sz="0" w:space="0" w:color="auto"/>
          </w:divBdr>
        </w:div>
        <w:div w:id="1604847799">
          <w:marLeft w:val="640"/>
          <w:marRight w:val="0"/>
          <w:marTop w:val="0"/>
          <w:marBottom w:val="0"/>
          <w:divBdr>
            <w:top w:val="none" w:sz="0" w:space="0" w:color="auto"/>
            <w:left w:val="none" w:sz="0" w:space="0" w:color="auto"/>
            <w:bottom w:val="none" w:sz="0" w:space="0" w:color="auto"/>
            <w:right w:val="none" w:sz="0" w:space="0" w:color="auto"/>
          </w:divBdr>
        </w:div>
        <w:div w:id="1662272244">
          <w:marLeft w:val="640"/>
          <w:marRight w:val="0"/>
          <w:marTop w:val="0"/>
          <w:marBottom w:val="0"/>
          <w:divBdr>
            <w:top w:val="none" w:sz="0" w:space="0" w:color="auto"/>
            <w:left w:val="none" w:sz="0" w:space="0" w:color="auto"/>
            <w:bottom w:val="none" w:sz="0" w:space="0" w:color="auto"/>
            <w:right w:val="none" w:sz="0" w:space="0" w:color="auto"/>
          </w:divBdr>
        </w:div>
        <w:div w:id="537619298">
          <w:marLeft w:val="640"/>
          <w:marRight w:val="0"/>
          <w:marTop w:val="0"/>
          <w:marBottom w:val="0"/>
          <w:divBdr>
            <w:top w:val="none" w:sz="0" w:space="0" w:color="auto"/>
            <w:left w:val="none" w:sz="0" w:space="0" w:color="auto"/>
            <w:bottom w:val="none" w:sz="0" w:space="0" w:color="auto"/>
            <w:right w:val="none" w:sz="0" w:space="0" w:color="auto"/>
          </w:divBdr>
        </w:div>
        <w:div w:id="1140921553">
          <w:marLeft w:val="640"/>
          <w:marRight w:val="0"/>
          <w:marTop w:val="0"/>
          <w:marBottom w:val="0"/>
          <w:divBdr>
            <w:top w:val="none" w:sz="0" w:space="0" w:color="auto"/>
            <w:left w:val="none" w:sz="0" w:space="0" w:color="auto"/>
            <w:bottom w:val="none" w:sz="0" w:space="0" w:color="auto"/>
            <w:right w:val="none" w:sz="0" w:space="0" w:color="auto"/>
          </w:divBdr>
        </w:div>
        <w:div w:id="909120707">
          <w:marLeft w:val="640"/>
          <w:marRight w:val="0"/>
          <w:marTop w:val="0"/>
          <w:marBottom w:val="0"/>
          <w:divBdr>
            <w:top w:val="none" w:sz="0" w:space="0" w:color="auto"/>
            <w:left w:val="none" w:sz="0" w:space="0" w:color="auto"/>
            <w:bottom w:val="none" w:sz="0" w:space="0" w:color="auto"/>
            <w:right w:val="none" w:sz="0" w:space="0" w:color="auto"/>
          </w:divBdr>
        </w:div>
        <w:div w:id="309527252">
          <w:marLeft w:val="640"/>
          <w:marRight w:val="0"/>
          <w:marTop w:val="0"/>
          <w:marBottom w:val="0"/>
          <w:divBdr>
            <w:top w:val="none" w:sz="0" w:space="0" w:color="auto"/>
            <w:left w:val="none" w:sz="0" w:space="0" w:color="auto"/>
            <w:bottom w:val="none" w:sz="0" w:space="0" w:color="auto"/>
            <w:right w:val="none" w:sz="0" w:space="0" w:color="auto"/>
          </w:divBdr>
        </w:div>
        <w:div w:id="289091747">
          <w:marLeft w:val="640"/>
          <w:marRight w:val="0"/>
          <w:marTop w:val="0"/>
          <w:marBottom w:val="0"/>
          <w:divBdr>
            <w:top w:val="none" w:sz="0" w:space="0" w:color="auto"/>
            <w:left w:val="none" w:sz="0" w:space="0" w:color="auto"/>
            <w:bottom w:val="none" w:sz="0" w:space="0" w:color="auto"/>
            <w:right w:val="none" w:sz="0" w:space="0" w:color="auto"/>
          </w:divBdr>
        </w:div>
        <w:div w:id="2125465277">
          <w:marLeft w:val="640"/>
          <w:marRight w:val="0"/>
          <w:marTop w:val="0"/>
          <w:marBottom w:val="0"/>
          <w:divBdr>
            <w:top w:val="none" w:sz="0" w:space="0" w:color="auto"/>
            <w:left w:val="none" w:sz="0" w:space="0" w:color="auto"/>
            <w:bottom w:val="none" w:sz="0" w:space="0" w:color="auto"/>
            <w:right w:val="none" w:sz="0" w:space="0" w:color="auto"/>
          </w:divBdr>
        </w:div>
        <w:div w:id="103575012">
          <w:marLeft w:val="640"/>
          <w:marRight w:val="0"/>
          <w:marTop w:val="0"/>
          <w:marBottom w:val="0"/>
          <w:divBdr>
            <w:top w:val="none" w:sz="0" w:space="0" w:color="auto"/>
            <w:left w:val="none" w:sz="0" w:space="0" w:color="auto"/>
            <w:bottom w:val="none" w:sz="0" w:space="0" w:color="auto"/>
            <w:right w:val="none" w:sz="0" w:space="0" w:color="auto"/>
          </w:divBdr>
        </w:div>
        <w:div w:id="1702827263">
          <w:marLeft w:val="640"/>
          <w:marRight w:val="0"/>
          <w:marTop w:val="0"/>
          <w:marBottom w:val="0"/>
          <w:divBdr>
            <w:top w:val="none" w:sz="0" w:space="0" w:color="auto"/>
            <w:left w:val="none" w:sz="0" w:space="0" w:color="auto"/>
            <w:bottom w:val="none" w:sz="0" w:space="0" w:color="auto"/>
            <w:right w:val="none" w:sz="0" w:space="0" w:color="auto"/>
          </w:divBdr>
        </w:div>
        <w:div w:id="113717316">
          <w:marLeft w:val="640"/>
          <w:marRight w:val="0"/>
          <w:marTop w:val="0"/>
          <w:marBottom w:val="0"/>
          <w:divBdr>
            <w:top w:val="none" w:sz="0" w:space="0" w:color="auto"/>
            <w:left w:val="none" w:sz="0" w:space="0" w:color="auto"/>
            <w:bottom w:val="none" w:sz="0" w:space="0" w:color="auto"/>
            <w:right w:val="none" w:sz="0" w:space="0" w:color="auto"/>
          </w:divBdr>
        </w:div>
        <w:div w:id="790589463">
          <w:marLeft w:val="640"/>
          <w:marRight w:val="0"/>
          <w:marTop w:val="0"/>
          <w:marBottom w:val="0"/>
          <w:divBdr>
            <w:top w:val="none" w:sz="0" w:space="0" w:color="auto"/>
            <w:left w:val="none" w:sz="0" w:space="0" w:color="auto"/>
            <w:bottom w:val="none" w:sz="0" w:space="0" w:color="auto"/>
            <w:right w:val="none" w:sz="0" w:space="0" w:color="auto"/>
          </w:divBdr>
        </w:div>
        <w:div w:id="1552694664">
          <w:marLeft w:val="640"/>
          <w:marRight w:val="0"/>
          <w:marTop w:val="0"/>
          <w:marBottom w:val="0"/>
          <w:divBdr>
            <w:top w:val="none" w:sz="0" w:space="0" w:color="auto"/>
            <w:left w:val="none" w:sz="0" w:space="0" w:color="auto"/>
            <w:bottom w:val="none" w:sz="0" w:space="0" w:color="auto"/>
            <w:right w:val="none" w:sz="0" w:space="0" w:color="auto"/>
          </w:divBdr>
        </w:div>
        <w:div w:id="416560976">
          <w:marLeft w:val="640"/>
          <w:marRight w:val="0"/>
          <w:marTop w:val="0"/>
          <w:marBottom w:val="0"/>
          <w:divBdr>
            <w:top w:val="none" w:sz="0" w:space="0" w:color="auto"/>
            <w:left w:val="none" w:sz="0" w:space="0" w:color="auto"/>
            <w:bottom w:val="none" w:sz="0" w:space="0" w:color="auto"/>
            <w:right w:val="none" w:sz="0" w:space="0" w:color="auto"/>
          </w:divBdr>
        </w:div>
        <w:div w:id="2130200047">
          <w:marLeft w:val="640"/>
          <w:marRight w:val="0"/>
          <w:marTop w:val="0"/>
          <w:marBottom w:val="0"/>
          <w:divBdr>
            <w:top w:val="none" w:sz="0" w:space="0" w:color="auto"/>
            <w:left w:val="none" w:sz="0" w:space="0" w:color="auto"/>
            <w:bottom w:val="none" w:sz="0" w:space="0" w:color="auto"/>
            <w:right w:val="none" w:sz="0" w:space="0" w:color="auto"/>
          </w:divBdr>
        </w:div>
        <w:div w:id="1966739301">
          <w:marLeft w:val="640"/>
          <w:marRight w:val="0"/>
          <w:marTop w:val="0"/>
          <w:marBottom w:val="0"/>
          <w:divBdr>
            <w:top w:val="none" w:sz="0" w:space="0" w:color="auto"/>
            <w:left w:val="none" w:sz="0" w:space="0" w:color="auto"/>
            <w:bottom w:val="none" w:sz="0" w:space="0" w:color="auto"/>
            <w:right w:val="none" w:sz="0" w:space="0" w:color="auto"/>
          </w:divBdr>
        </w:div>
        <w:div w:id="579607465">
          <w:marLeft w:val="640"/>
          <w:marRight w:val="0"/>
          <w:marTop w:val="0"/>
          <w:marBottom w:val="0"/>
          <w:divBdr>
            <w:top w:val="none" w:sz="0" w:space="0" w:color="auto"/>
            <w:left w:val="none" w:sz="0" w:space="0" w:color="auto"/>
            <w:bottom w:val="none" w:sz="0" w:space="0" w:color="auto"/>
            <w:right w:val="none" w:sz="0" w:space="0" w:color="auto"/>
          </w:divBdr>
        </w:div>
        <w:div w:id="973875481">
          <w:marLeft w:val="640"/>
          <w:marRight w:val="0"/>
          <w:marTop w:val="0"/>
          <w:marBottom w:val="0"/>
          <w:divBdr>
            <w:top w:val="none" w:sz="0" w:space="0" w:color="auto"/>
            <w:left w:val="none" w:sz="0" w:space="0" w:color="auto"/>
            <w:bottom w:val="none" w:sz="0" w:space="0" w:color="auto"/>
            <w:right w:val="none" w:sz="0" w:space="0" w:color="auto"/>
          </w:divBdr>
        </w:div>
        <w:div w:id="951865899">
          <w:marLeft w:val="640"/>
          <w:marRight w:val="0"/>
          <w:marTop w:val="0"/>
          <w:marBottom w:val="0"/>
          <w:divBdr>
            <w:top w:val="none" w:sz="0" w:space="0" w:color="auto"/>
            <w:left w:val="none" w:sz="0" w:space="0" w:color="auto"/>
            <w:bottom w:val="none" w:sz="0" w:space="0" w:color="auto"/>
            <w:right w:val="none" w:sz="0" w:space="0" w:color="auto"/>
          </w:divBdr>
        </w:div>
        <w:div w:id="1458378684">
          <w:marLeft w:val="640"/>
          <w:marRight w:val="0"/>
          <w:marTop w:val="0"/>
          <w:marBottom w:val="0"/>
          <w:divBdr>
            <w:top w:val="none" w:sz="0" w:space="0" w:color="auto"/>
            <w:left w:val="none" w:sz="0" w:space="0" w:color="auto"/>
            <w:bottom w:val="none" w:sz="0" w:space="0" w:color="auto"/>
            <w:right w:val="none" w:sz="0" w:space="0" w:color="auto"/>
          </w:divBdr>
        </w:div>
        <w:div w:id="600262815">
          <w:marLeft w:val="640"/>
          <w:marRight w:val="0"/>
          <w:marTop w:val="0"/>
          <w:marBottom w:val="0"/>
          <w:divBdr>
            <w:top w:val="none" w:sz="0" w:space="0" w:color="auto"/>
            <w:left w:val="none" w:sz="0" w:space="0" w:color="auto"/>
            <w:bottom w:val="none" w:sz="0" w:space="0" w:color="auto"/>
            <w:right w:val="none" w:sz="0" w:space="0" w:color="auto"/>
          </w:divBdr>
        </w:div>
        <w:div w:id="554196118">
          <w:marLeft w:val="640"/>
          <w:marRight w:val="0"/>
          <w:marTop w:val="0"/>
          <w:marBottom w:val="0"/>
          <w:divBdr>
            <w:top w:val="none" w:sz="0" w:space="0" w:color="auto"/>
            <w:left w:val="none" w:sz="0" w:space="0" w:color="auto"/>
            <w:bottom w:val="none" w:sz="0" w:space="0" w:color="auto"/>
            <w:right w:val="none" w:sz="0" w:space="0" w:color="auto"/>
          </w:divBdr>
        </w:div>
        <w:div w:id="261382107">
          <w:marLeft w:val="640"/>
          <w:marRight w:val="0"/>
          <w:marTop w:val="0"/>
          <w:marBottom w:val="0"/>
          <w:divBdr>
            <w:top w:val="none" w:sz="0" w:space="0" w:color="auto"/>
            <w:left w:val="none" w:sz="0" w:space="0" w:color="auto"/>
            <w:bottom w:val="none" w:sz="0" w:space="0" w:color="auto"/>
            <w:right w:val="none" w:sz="0" w:space="0" w:color="auto"/>
          </w:divBdr>
        </w:div>
        <w:div w:id="1866139531">
          <w:marLeft w:val="640"/>
          <w:marRight w:val="0"/>
          <w:marTop w:val="0"/>
          <w:marBottom w:val="0"/>
          <w:divBdr>
            <w:top w:val="none" w:sz="0" w:space="0" w:color="auto"/>
            <w:left w:val="none" w:sz="0" w:space="0" w:color="auto"/>
            <w:bottom w:val="none" w:sz="0" w:space="0" w:color="auto"/>
            <w:right w:val="none" w:sz="0" w:space="0" w:color="auto"/>
          </w:divBdr>
        </w:div>
        <w:div w:id="1613439268">
          <w:marLeft w:val="640"/>
          <w:marRight w:val="0"/>
          <w:marTop w:val="0"/>
          <w:marBottom w:val="0"/>
          <w:divBdr>
            <w:top w:val="none" w:sz="0" w:space="0" w:color="auto"/>
            <w:left w:val="none" w:sz="0" w:space="0" w:color="auto"/>
            <w:bottom w:val="none" w:sz="0" w:space="0" w:color="auto"/>
            <w:right w:val="none" w:sz="0" w:space="0" w:color="auto"/>
          </w:divBdr>
        </w:div>
        <w:div w:id="2033996948">
          <w:marLeft w:val="640"/>
          <w:marRight w:val="0"/>
          <w:marTop w:val="0"/>
          <w:marBottom w:val="0"/>
          <w:divBdr>
            <w:top w:val="none" w:sz="0" w:space="0" w:color="auto"/>
            <w:left w:val="none" w:sz="0" w:space="0" w:color="auto"/>
            <w:bottom w:val="none" w:sz="0" w:space="0" w:color="auto"/>
            <w:right w:val="none" w:sz="0" w:space="0" w:color="auto"/>
          </w:divBdr>
        </w:div>
        <w:div w:id="1287395541">
          <w:marLeft w:val="640"/>
          <w:marRight w:val="0"/>
          <w:marTop w:val="0"/>
          <w:marBottom w:val="0"/>
          <w:divBdr>
            <w:top w:val="none" w:sz="0" w:space="0" w:color="auto"/>
            <w:left w:val="none" w:sz="0" w:space="0" w:color="auto"/>
            <w:bottom w:val="none" w:sz="0" w:space="0" w:color="auto"/>
            <w:right w:val="none" w:sz="0" w:space="0" w:color="auto"/>
          </w:divBdr>
        </w:div>
        <w:div w:id="1016804412">
          <w:marLeft w:val="640"/>
          <w:marRight w:val="0"/>
          <w:marTop w:val="0"/>
          <w:marBottom w:val="0"/>
          <w:divBdr>
            <w:top w:val="none" w:sz="0" w:space="0" w:color="auto"/>
            <w:left w:val="none" w:sz="0" w:space="0" w:color="auto"/>
            <w:bottom w:val="none" w:sz="0" w:space="0" w:color="auto"/>
            <w:right w:val="none" w:sz="0" w:space="0" w:color="auto"/>
          </w:divBdr>
        </w:div>
        <w:div w:id="2128963435">
          <w:marLeft w:val="640"/>
          <w:marRight w:val="0"/>
          <w:marTop w:val="0"/>
          <w:marBottom w:val="0"/>
          <w:divBdr>
            <w:top w:val="none" w:sz="0" w:space="0" w:color="auto"/>
            <w:left w:val="none" w:sz="0" w:space="0" w:color="auto"/>
            <w:bottom w:val="none" w:sz="0" w:space="0" w:color="auto"/>
            <w:right w:val="none" w:sz="0" w:space="0" w:color="auto"/>
          </w:divBdr>
        </w:div>
        <w:div w:id="764422742">
          <w:marLeft w:val="640"/>
          <w:marRight w:val="0"/>
          <w:marTop w:val="0"/>
          <w:marBottom w:val="0"/>
          <w:divBdr>
            <w:top w:val="none" w:sz="0" w:space="0" w:color="auto"/>
            <w:left w:val="none" w:sz="0" w:space="0" w:color="auto"/>
            <w:bottom w:val="none" w:sz="0" w:space="0" w:color="auto"/>
            <w:right w:val="none" w:sz="0" w:space="0" w:color="auto"/>
          </w:divBdr>
        </w:div>
        <w:div w:id="999578873">
          <w:marLeft w:val="640"/>
          <w:marRight w:val="0"/>
          <w:marTop w:val="0"/>
          <w:marBottom w:val="0"/>
          <w:divBdr>
            <w:top w:val="none" w:sz="0" w:space="0" w:color="auto"/>
            <w:left w:val="none" w:sz="0" w:space="0" w:color="auto"/>
            <w:bottom w:val="none" w:sz="0" w:space="0" w:color="auto"/>
            <w:right w:val="none" w:sz="0" w:space="0" w:color="auto"/>
          </w:divBdr>
        </w:div>
        <w:div w:id="1768959904">
          <w:marLeft w:val="640"/>
          <w:marRight w:val="0"/>
          <w:marTop w:val="0"/>
          <w:marBottom w:val="0"/>
          <w:divBdr>
            <w:top w:val="none" w:sz="0" w:space="0" w:color="auto"/>
            <w:left w:val="none" w:sz="0" w:space="0" w:color="auto"/>
            <w:bottom w:val="none" w:sz="0" w:space="0" w:color="auto"/>
            <w:right w:val="none" w:sz="0" w:space="0" w:color="auto"/>
          </w:divBdr>
        </w:div>
        <w:div w:id="381100524">
          <w:marLeft w:val="640"/>
          <w:marRight w:val="0"/>
          <w:marTop w:val="0"/>
          <w:marBottom w:val="0"/>
          <w:divBdr>
            <w:top w:val="none" w:sz="0" w:space="0" w:color="auto"/>
            <w:left w:val="none" w:sz="0" w:space="0" w:color="auto"/>
            <w:bottom w:val="none" w:sz="0" w:space="0" w:color="auto"/>
            <w:right w:val="none" w:sz="0" w:space="0" w:color="auto"/>
          </w:divBdr>
        </w:div>
        <w:div w:id="1515657070">
          <w:marLeft w:val="640"/>
          <w:marRight w:val="0"/>
          <w:marTop w:val="0"/>
          <w:marBottom w:val="0"/>
          <w:divBdr>
            <w:top w:val="none" w:sz="0" w:space="0" w:color="auto"/>
            <w:left w:val="none" w:sz="0" w:space="0" w:color="auto"/>
            <w:bottom w:val="none" w:sz="0" w:space="0" w:color="auto"/>
            <w:right w:val="none" w:sz="0" w:space="0" w:color="auto"/>
          </w:divBdr>
        </w:div>
        <w:div w:id="1939632434">
          <w:marLeft w:val="640"/>
          <w:marRight w:val="0"/>
          <w:marTop w:val="0"/>
          <w:marBottom w:val="0"/>
          <w:divBdr>
            <w:top w:val="none" w:sz="0" w:space="0" w:color="auto"/>
            <w:left w:val="none" w:sz="0" w:space="0" w:color="auto"/>
            <w:bottom w:val="none" w:sz="0" w:space="0" w:color="auto"/>
            <w:right w:val="none" w:sz="0" w:space="0" w:color="auto"/>
          </w:divBdr>
        </w:div>
        <w:div w:id="1181623928">
          <w:marLeft w:val="640"/>
          <w:marRight w:val="0"/>
          <w:marTop w:val="0"/>
          <w:marBottom w:val="0"/>
          <w:divBdr>
            <w:top w:val="none" w:sz="0" w:space="0" w:color="auto"/>
            <w:left w:val="none" w:sz="0" w:space="0" w:color="auto"/>
            <w:bottom w:val="none" w:sz="0" w:space="0" w:color="auto"/>
            <w:right w:val="none" w:sz="0" w:space="0" w:color="auto"/>
          </w:divBdr>
        </w:div>
        <w:div w:id="1575583553">
          <w:marLeft w:val="640"/>
          <w:marRight w:val="0"/>
          <w:marTop w:val="0"/>
          <w:marBottom w:val="0"/>
          <w:divBdr>
            <w:top w:val="none" w:sz="0" w:space="0" w:color="auto"/>
            <w:left w:val="none" w:sz="0" w:space="0" w:color="auto"/>
            <w:bottom w:val="none" w:sz="0" w:space="0" w:color="auto"/>
            <w:right w:val="none" w:sz="0" w:space="0" w:color="auto"/>
          </w:divBdr>
        </w:div>
        <w:div w:id="36053658">
          <w:marLeft w:val="640"/>
          <w:marRight w:val="0"/>
          <w:marTop w:val="0"/>
          <w:marBottom w:val="0"/>
          <w:divBdr>
            <w:top w:val="none" w:sz="0" w:space="0" w:color="auto"/>
            <w:left w:val="none" w:sz="0" w:space="0" w:color="auto"/>
            <w:bottom w:val="none" w:sz="0" w:space="0" w:color="auto"/>
            <w:right w:val="none" w:sz="0" w:space="0" w:color="auto"/>
          </w:divBdr>
        </w:div>
        <w:div w:id="207110795">
          <w:marLeft w:val="640"/>
          <w:marRight w:val="0"/>
          <w:marTop w:val="0"/>
          <w:marBottom w:val="0"/>
          <w:divBdr>
            <w:top w:val="none" w:sz="0" w:space="0" w:color="auto"/>
            <w:left w:val="none" w:sz="0" w:space="0" w:color="auto"/>
            <w:bottom w:val="none" w:sz="0" w:space="0" w:color="auto"/>
            <w:right w:val="none" w:sz="0" w:space="0" w:color="auto"/>
          </w:divBdr>
        </w:div>
        <w:div w:id="1713731760">
          <w:marLeft w:val="640"/>
          <w:marRight w:val="0"/>
          <w:marTop w:val="0"/>
          <w:marBottom w:val="0"/>
          <w:divBdr>
            <w:top w:val="none" w:sz="0" w:space="0" w:color="auto"/>
            <w:left w:val="none" w:sz="0" w:space="0" w:color="auto"/>
            <w:bottom w:val="none" w:sz="0" w:space="0" w:color="auto"/>
            <w:right w:val="none" w:sz="0" w:space="0" w:color="auto"/>
          </w:divBdr>
        </w:div>
        <w:div w:id="567345843">
          <w:marLeft w:val="640"/>
          <w:marRight w:val="0"/>
          <w:marTop w:val="0"/>
          <w:marBottom w:val="0"/>
          <w:divBdr>
            <w:top w:val="none" w:sz="0" w:space="0" w:color="auto"/>
            <w:left w:val="none" w:sz="0" w:space="0" w:color="auto"/>
            <w:bottom w:val="none" w:sz="0" w:space="0" w:color="auto"/>
            <w:right w:val="none" w:sz="0" w:space="0" w:color="auto"/>
          </w:divBdr>
        </w:div>
        <w:div w:id="590431985">
          <w:marLeft w:val="640"/>
          <w:marRight w:val="0"/>
          <w:marTop w:val="0"/>
          <w:marBottom w:val="0"/>
          <w:divBdr>
            <w:top w:val="none" w:sz="0" w:space="0" w:color="auto"/>
            <w:left w:val="none" w:sz="0" w:space="0" w:color="auto"/>
            <w:bottom w:val="none" w:sz="0" w:space="0" w:color="auto"/>
            <w:right w:val="none" w:sz="0" w:space="0" w:color="auto"/>
          </w:divBdr>
        </w:div>
        <w:div w:id="582763385">
          <w:marLeft w:val="640"/>
          <w:marRight w:val="0"/>
          <w:marTop w:val="0"/>
          <w:marBottom w:val="0"/>
          <w:divBdr>
            <w:top w:val="none" w:sz="0" w:space="0" w:color="auto"/>
            <w:left w:val="none" w:sz="0" w:space="0" w:color="auto"/>
            <w:bottom w:val="none" w:sz="0" w:space="0" w:color="auto"/>
            <w:right w:val="none" w:sz="0" w:space="0" w:color="auto"/>
          </w:divBdr>
        </w:div>
        <w:div w:id="54398394">
          <w:marLeft w:val="640"/>
          <w:marRight w:val="0"/>
          <w:marTop w:val="0"/>
          <w:marBottom w:val="0"/>
          <w:divBdr>
            <w:top w:val="none" w:sz="0" w:space="0" w:color="auto"/>
            <w:left w:val="none" w:sz="0" w:space="0" w:color="auto"/>
            <w:bottom w:val="none" w:sz="0" w:space="0" w:color="auto"/>
            <w:right w:val="none" w:sz="0" w:space="0" w:color="auto"/>
          </w:divBdr>
        </w:div>
        <w:div w:id="423964792">
          <w:marLeft w:val="640"/>
          <w:marRight w:val="0"/>
          <w:marTop w:val="0"/>
          <w:marBottom w:val="0"/>
          <w:divBdr>
            <w:top w:val="none" w:sz="0" w:space="0" w:color="auto"/>
            <w:left w:val="none" w:sz="0" w:space="0" w:color="auto"/>
            <w:bottom w:val="none" w:sz="0" w:space="0" w:color="auto"/>
            <w:right w:val="none" w:sz="0" w:space="0" w:color="auto"/>
          </w:divBdr>
        </w:div>
        <w:div w:id="2037998746">
          <w:marLeft w:val="640"/>
          <w:marRight w:val="0"/>
          <w:marTop w:val="0"/>
          <w:marBottom w:val="0"/>
          <w:divBdr>
            <w:top w:val="none" w:sz="0" w:space="0" w:color="auto"/>
            <w:left w:val="none" w:sz="0" w:space="0" w:color="auto"/>
            <w:bottom w:val="none" w:sz="0" w:space="0" w:color="auto"/>
            <w:right w:val="none" w:sz="0" w:space="0" w:color="auto"/>
          </w:divBdr>
        </w:div>
        <w:div w:id="383454285">
          <w:marLeft w:val="640"/>
          <w:marRight w:val="0"/>
          <w:marTop w:val="0"/>
          <w:marBottom w:val="0"/>
          <w:divBdr>
            <w:top w:val="none" w:sz="0" w:space="0" w:color="auto"/>
            <w:left w:val="none" w:sz="0" w:space="0" w:color="auto"/>
            <w:bottom w:val="none" w:sz="0" w:space="0" w:color="auto"/>
            <w:right w:val="none" w:sz="0" w:space="0" w:color="auto"/>
          </w:divBdr>
        </w:div>
        <w:div w:id="2091807433">
          <w:marLeft w:val="640"/>
          <w:marRight w:val="0"/>
          <w:marTop w:val="0"/>
          <w:marBottom w:val="0"/>
          <w:divBdr>
            <w:top w:val="none" w:sz="0" w:space="0" w:color="auto"/>
            <w:left w:val="none" w:sz="0" w:space="0" w:color="auto"/>
            <w:bottom w:val="none" w:sz="0" w:space="0" w:color="auto"/>
            <w:right w:val="none" w:sz="0" w:space="0" w:color="auto"/>
          </w:divBdr>
        </w:div>
        <w:div w:id="1169251208">
          <w:marLeft w:val="640"/>
          <w:marRight w:val="0"/>
          <w:marTop w:val="0"/>
          <w:marBottom w:val="0"/>
          <w:divBdr>
            <w:top w:val="none" w:sz="0" w:space="0" w:color="auto"/>
            <w:left w:val="none" w:sz="0" w:space="0" w:color="auto"/>
            <w:bottom w:val="none" w:sz="0" w:space="0" w:color="auto"/>
            <w:right w:val="none" w:sz="0" w:space="0" w:color="auto"/>
          </w:divBdr>
        </w:div>
        <w:div w:id="268660733">
          <w:marLeft w:val="640"/>
          <w:marRight w:val="0"/>
          <w:marTop w:val="0"/>
          <w:marBottom w:val="0"/>
          <w:divBdr>
            <w:top w:val="none" w:sz="0" w:space="0" w:color="auto"/>
            <w:left w:val="none" w:sz="0" w:space="0" w:color="auto"/>
            <w:bottom w:val="none" w:sz="0" w:space="0" w:color="auto"/>
            <w:right w:val="none" w:sz="0" w:space="0" w:color="auto"/>
          </w:divBdr>
        </w:div>
        <w:div w:id="1748765040">
          <w:marLeft w:val="640"/>
          <w:marRight w:val="0"/>
          <w:marTop w:val="0"/>
          <w:marBottom w:val="0"/>
          <w:divBdr>
            <w:top w:val="none" w:sz="0" w:space="0" w:color="auto"/>
            <w:left w:val="none" w:sz="0" w:space="0" w:color="auto"/>
            <w:bottom w:val="none" w:sz="0" w:space="0" w:color="auto"/>
            <w:right w:val="none" w:sz="0" w:space="0" w:color="auto"/>
          </w:divBdr>
        </w:div>
        <w:div w:id="146284276">
          <w:marLeft w:val="640"/>
          <w:marRight w:val="0"/>
          <w:marTop w:val="0"/>
          <w:marBottom w:val="0"/>
          <w:divBdr>
            <w:top w:val="none" w:sz="0" w:space="0" w:color="auto"/>
            <w:left w:val="none" w:sz="0" w:space="0" w:color="auto"/>
            <w:bottom w:val="none" w:sz="0" w:space="0" w:color="auto"/>
            <w:right w:val="none" w:sz="0" w:space="0" w:color="auto"/>
          </w:divBdr>
        </w:div>
        <w:div w:id="177080450">
          <w:marLeft w:val="640"/>
          <w:marRight w:val="0"/>
          <w:marTop w:val="0"/>
          <w:marBottom w:val="0"/>
          <w:divBdr>
            <w:top w:val="none" w:sz="0" w:space="0" w:color="auto"/>
            <w:left w:val="none" w:sz="0" w:space="0" w:color="auto"/>
            <w:bottom w:val="none" w:sz="0" w:space="0" w:color="auto"/>
            <w:right w:val="none" w:sz="0" w:space="0" w:color="auto"/>
          </w:divBdr>
        </w:div>
        <w:div w:id="1608344436">
          <w:marLeft w:val="640"/>
          <w:marRight w:val="0"/>
          <w:marTop w:val="0"/>
          <w:marBottom w:val="0"/>
          <w:divBdr>
            <w:top w:val="none" w:sz="0" w:space="0" w:color="auto"/>
            <w:left w:val="none" w:sz="0" w:space="0" w:color="auto"/>
            <w:bottom w:val="none" w:sz="0" w:space="0" w:color="auto"/>
            <w:right w:val="none" w:sz="0" w:space="0" w:color="auto"/>
          </w:divBdr>
        </w:div>
        <w:div w:id="173499238">
          <w:marLeft w:val="640"/>
          <w:marRight w:val="0"/>
          <w:marTop w:val="0"/>
          <w:marBottom w:val="0"/>
          <w:divBdr>
            <w:top w:val="none" w:sz="0" w:space="0" w:color="auto"/>
            <w:left w:val="none" w:sz="0" w:space="0" w:color="auto"/>
            <w:bottom w:val="none" w:sz="0" w:space="0" w:color="auto"/>
            <w:right w:val="none" w:sz="0" w:space="0" w:color="auto"/>
          </w:divBdr>
        </w:div>
        <w:div w:id="1400592960">
          <w:marLeft w:val="640"/>
          <w:marRight w:val="0"/>
          <w:marTop w:val="0"/>
          <w:marBottom w:val="0"/>
          <w:divBdr>
            <w:top w:val="none" w:sz="0" w:space="0" w:color="auto"/>
            <w:left w:val="none" w:sz="0" w:space="0" w:color="auto"/>
            <w:bottom w:val="none" w:sz="0" w:space="0" w:color="auto"/>
            <w:right w:val="none" w:sz="0" w:space="0" w:color="auto"/>
          </w:divBdr>
        </w:div>
        <w:div w:id="2012757378">
          <w:marLeft w:val="640"/>
          <w:marRight w:val="0"/>
          <w:marTop w:val="0"/>
          <w:marBottom w:val="0"/>
          <w:divBdr>
            <w:top w:val="none" w:sz="0" w:space="0" w:color="auto"/>
            <w:left w:val="none" w:sz="0" w:space="0" w:color="auto"/>
            <w:bottom w:val="none" w:sz="0" w:space="0" w:color="auto"/>
            <w:right w:val="none" w:sz="0" w:space="0" w:color="auto"/>
          </w:divBdr>
        </w:div>
        <w:div w:id="959067962">
          <w:marLeft w:val="640"/>
          <w:marRight w:val="0"/>
          <w:marTop w:val="0"/>
          <w:marBottom w:val="0"/>
          <w:divBdr>
            <w:top w:val="none" w:sz="0" w:space="0" w:color="auto"/>
            <w:left w:val="none" w:sz="0" w:space="0" w:color="auto"/>
            <w:bottom w:val="none" w:sz="0" w:space="0" w:color="auto"/>
            <w:right w:val="none" w:sz="0" w:space="0" w:color="auto"/>
          </w:divBdr>
        </w:div>
        <w:div w:id="896823744">
          <w:marLeft w:val="640"/>
          <w:marRight w:val="0"/>
          <w:marTop w:val="0"/>
          <w:marBottom w:val="0"/>
          <w:divBdr>
            <w:top w:val="none" w:sz="0" w:space="0" w:color="auto"/>
            <w:left w:val="none" w:sz="0" w:space="0" w:color="auto"/>
            <w:bottom w:val="none" w:sz="0" w:space="0" w:color="auto"/>
            <w:right w:val="none" w:sz="0" w:space="0" w:color="auto"/>
          </w:divBdr>
        </w:div>
        <w:div w:id="158037427">
          <w:marLeft w:val="640"/>
          <w:marRight w:val="0"/>
          <w:marTop w:val="0"/>
          <w:marBottom w:val="0"/>
          <w:divBdr>
            <w:top w:val="none" w:sz="0" w:space="0" w:color="auto"/>
            <w:left w:val="none" w:sz="0" w:space="0" w:color="auto"/>
            <w:bottom w:val="none" w:sz="0" w:space="0" w:color="auto"/>
            <w:right w:val="none" w:sz="0" w:space="0" w:color="auto"/>
          </w:divBdr>
        </w:div>
        <w:div w:id="199632913">
          <w:marLeft w:val="640"/>
          <w:marRight w:val="0"/>
          <w:marTop w:val="0"/>
          <w:marBottom w:val="0"/>
          <w:divBdr>
            <w:top w:val="none" w:sz="0" w:space="0" w:color="auto"/>
            <w:left w:val="none" w:sz="0" w:space="0" w:color="auto"/>
            <w:bottom w:val="none" w:sz="0" w:space="0" w:color="auto"/>
            <w:right w:val="none" w:sz="0" w:space="0" w:color="auto"/>
          </w:divBdr>
        </w:div>
        <w:div w:id="685791213">
          <w:marLeft w:val="640"/>
          <w:marRight w:val="0"/>
          <w:marTop w:val="0"/>
          <w:marBottom w:val="0"/>
          <w:divBdr>
            <w:top w:val="none" w:sz="0" w:space="0" w:color="auto"/>
            <w:left w:val="none" w:sz="0" w:space="0" w:color="auto"/>
            <w:bottom w:val="none" w:sz="0" w:space="0" w:color="auto"/>
            <w:right w:val="none" w:sz="0" w:space="0" w:color="auto"/>
          </w:divBdr>
        </w:div>
        <w:div w:id="1367484506">
          <w:marLeft w:val="640"/>
          <w:marRight w:val="0"/>
          <w:marTop w:val="0"/>
          <w:marBottom w:val="0"/>
          <w:divBdr>
            <w:top w:val="none" w:sz="0" w:space="0" w:color="auto"/>
            <w:left w:val="none" w:sz="0" w:space="0" w:color="auto"/>
            <w:bottom w:val="none" w:sz="0" w:space="0" w:color="auto"/>
            <w:right w:val="none" w:sz="0" w:space="0" w:color="auto"/>
          </w:divBdr>
        </w:div>
        <w:div w:id="125853536">
          <w:marLeft w:val="640"/>
          <w:marRight w:val="0"/>
          <w:marTop w:val="0"/>
          <w:marBottom w:val="0"/>
          <w:divBdr>
            <w:top w:val="none" w:sz="0" w:space="0" w:color="auto"/>
            <w:left w:val="none" w:sz="0" w:space="0" w:color="auto"/>
            <w:bottom w:val="none" w:sz="0" w:space="0" w:color="auto"/>
            <w:right w:val="none" w:sz="0" w:space="0" w:color="auto"/>
          </w:divBdr>
        </w:div>
        <w:div w:id="17973888">
          <w:marLeft w:val="640"/>
          <w:marRight w:val="0"/>
          <w:marTop w:val="0"/>
          <w:marBottom w:val="0"/>
          <w:divBdr>
            <w:top w:val="none" w:sz="0" w:space="0" w:color="auto"/>
            <w:left w:val="none" w:sz="0" w:space="0" w:color="auto"/>
            <w:bottom w:val="none" w:sz="0" w:space="0" w:color="auto"/>
            <w:right w:val="none" w:sz="0" w:space="0" w:color="auto"/>
          </w:divBdr>
        </w:div>
        <w:div w:id="1165632190">
          <w:marLeft w:val="640"/>
          <w:marRight w:val="0"/>
          <w:marTop w:val="0"/>
          <w:marBottom w:val="0"/>
          <w:divBdr>
            <w:top w:val="none" w:sz="0" w:space="0" w:color="auto"/>
            <w:left w:val="none" w:sz="0" w:space="0" w:color="auto"/>
            <w:bottom w:val="none" w:sz="0" w:space="0" w:color="auto"/>
            <w:right w:val="none" w:sz="0" w:space="0" w:color="auto"/>
          </w:divBdr>
        </w:div>
        <w:div w:id="1705590561">
          <w:marLeft w:val="640"/>
          <w:marRight w:val="0"/>
          <w:marTop w:val="0"/>
          <w:marBottom w:val="0"/>
          <w:divBdr>
            <w:top w:val="none" w:sz="0" w:space="0" w:color="auto"/>
            <w:left w:val="none" w:sz="0" w:space="0" w:color="auto"/>
            <w:bottom w:val="none" w:sz="0" w:space="0" w:color="auto"/>
            <w:right w:val="none" w:sz="0" w:space="0" w:color="auto"/>
          </w:divBdr>
        </w:div>
        <w:div w:id="2028483184">
          <w:marLeft w:val="640"/>
          <w:marRight w:val="0"/>
          <w:marTop w:val="0"/>
          <w:marBottom w:val="0"/>
          <w:divBdr>
            <w:top w:val="none" w:sz="0" w:space="0" w:color="auto"/>
            <w:left w:val="none" w:sz="0" w:space="0" w:color="auto"/>
            <w:bottom w:val="none" w:sz="0" w:space="0" w:color="auto"/>
            <w:right w:val="none" w:sz="0" w:space="0" w:color="auto"/>
          </w:divBdr>
        </w:div>
        <w:div w:id="194656636">
          <w:marLeft w:val="640"/>
          <w:marRight w:val="0"/>
          <w:marTop w:val="0"/>
          <w:marBottom w:val="0"/>
          <w:divBdr>
            <w:top w:val="none" w:sz="0" w:space="0" w:color="auto"/>
            <w:left w:val="none" w:sz="0" w:space="0" w:color="auto"/>
            <w:bottom w:val="none" w:sz="0" w:space="0" w:color="auto"/>
            <w:right w:val="none" w:sz="0" w:space="0" w:color="auto"/>
          </w:divBdr>
        </w:div>
        <w:div w:id="1512987409">
          <w:marLeft w:val="640"/>
          <w:marRight w:val="0"/>
          <w:marTop w:val="0"/>
          <w:marBottom w:val="0"/>
          <w:divBdr>
            <w:top w:val="none" w:sz="0" w:space="0" w:color="auto"/>
            <w:left w:val="none" w:sz="0" w:space="0" w:color="auto"/>
            <w:bottom w:val="none" w:sz="0" w:space="0" w:color="auto"/>
            <w:right w:val="none" w:sz="0" w:space="0" w:color="auto"/>
          </w:divBdr>
        </w:div>
        <w:div w:id="1013646448">
          <w:marLeft w:val="640"/>
          <w:marRight w:val="0"/>
          <w:marTop w:val="0"/>
          <w:marBottom w:val="0"/>
          <w:divBdr>
            <w:top w:val="none" w:sz="0" w:space="0" w:color="auto"/>
            <w:left w:val="none" w:sz="0" w:space="0" w:color="auto"/>
            <w:bottom w:val="none" w:sz="0" w:space="0" w:color="auto"/>
            <w:right w:val="none" w:sz="0" w:space="0" w:color="auto"/>
          </w:divBdr>
        </w:div>
        <w:div w:id="1463769613">
          <w:marLeft w:val="640"/>
          <w:marRight w:val="0"/>
          <w:marTop w:val="0"/>
          <w:marBottom w:val="0"/>
          <w:divBdr>
            <w:top w:val="none" w:sz="0" w:space="0" w:color="auto"/>
            <w:left w:val="none" w:sz="0" w:space="0" w:color="auto"/>
            <w:bottom w:val="none" w:sz="0" w:space="0" w:color="auto"/>
            <w:right w:val="none" w:sz="0" w:space="0" w:color="auto"/>
          </w:divBdr>
        </w:div>
        <w:div w:id="1416515862">
          <w:marLeft w:val="640"/>
          <w:marRight w:val="0"/>
          <w:marTop w:val="0"/>
          <w:marBottom w:val="0"/>
          <w:divBdr>
            <w:top w:val="none" w:sz="0" w:space="0" w:color="auto"/>
            <w:left w:val="none" w:sz="0" w:space="0" w:color="auto"/>
            <w:bottom w:val="none" w:sz="0" w:space="0" w:color="auto"/>
            <w:right w:val="none" w:sz="0" w:space="0" w:color="auto"/>
          </w:divBdr>
        </w:div>
        <w:div w:id="1806854326">
          <w:marLeft w:val="640"/>
          <w:marRight w:val="0"/>
          <w:marTop w:val="0"/>
          <w:marBottom w:val="0"/>
          <w:divBdr>
            <w:top w:val="none" w:sz="0" w:space="0" w:color="auto"/>
            <w:left w:val="none" w:sz="0" w:space="0" w:color="auto"/>
            <w:bottom w:val="none" w:sz="0" w:space="0" w:color="auto"/>
            <w:right w:val="none" w:sz="0" w:space="0" w:color="auto"/>
          </w:divBdr>
        </w:div>
        <w:div w:id="685521428">
          <w:marLeft w:val="640"/>
          <w:marRight w:val="0"/>
          <w:marTop w:val="0"/>
          <w:marBottom w:val="0"/>
          <w:divBdr>
            <w:top w:val="none" w:sz="0" w:space="0" w:color="auto"/>
            <w:left w:val="none" w:sz="0" w:space="0" w:color="auto"/>
            <w:bottom w:val="none" w:sz="0" w:space="0" w:color="auto"/>
            <w:right w:val="none" w:sz="0" w:space="0" w:color="auto"/>
          </w:divBdr>
        </w:div>
        <w:div w:id="464858043">
          <w:marLeft w:val="640"/>
          <w:marRight w:val="0"/>
          <w:marTop w:val="0"/>
          <w:marBottom w:val="0"/>
          <w:divBdr>
            <w:top w:val="none" w:sz="0" w:space="0" w:color="auto"/>
            <w:left w:val="none" w:sz="0" w:space="0" w:color="auto"/>
            <w:bottom w:val="none" w:sz="0" w:space="0" w:color="auto"/>
            <w:right w:val="none" w:sz="0" w:space="0" w:color="auto"/>
          </w:divBdr>
        </w:div>
        <w:div w:id="924535998">
          <w:marLeft w:val="640"/>
          <w:marRight w:val="0"/>
          <w:marTop w:val="0"/>
          <w:marBottom w:val="0"/>
          <w:divBdr>
            <w:top w:val="none" w:sz="0" w:space="0" w:color="auto"/>
            <w:left w:val="none" w:sz="0" w:space="0" w:color="auto"/>
            <w:bottom w:val="none" w:sz="0" w:space="0" w:color="auto"/>
            <w:right w:val="none" w:sz="0" w:space="0" w:color="auto"/>
          </w:divBdr>
        </w:div>
        <w:div w:id="1045180333">
          <w:marLeft w:val="640"/>
          <w:marRight w:val="0"/>
          <w:marTop w:val="0"/>
          <w:marBottom w:val="0"/>
          <w:divBdr>
            <w:top w:val="none" w:sz="0" w:space="0" w:color="auto"/>
            <w:left w:val="none" w:sz="0" w:space="0" w:color="auto"/>
            <w:bottom w:val="none" w:sz="0" w:space="0" w:color="auto"/>
            <w:right w:val="none" w:sz="0" w:space="0" w:color="auto"/>
          </w:divBdr>
        </w:div>
        <w:div w:id="180125343">
          <w:marLeft w:val="640"/>
          <w:marRight w:val="0"/>
          <w:marTop w:val="0"/>
          <w:marBottom w:val="0"/>
          <w:divBdr>
            <w:top w:val="none" w:sz="0" w:space="0" w:color="auto"/>
            <w:left w:val="none" w:sz="0" w:space="0" w:color="auto"/>
            <w:bottom w:val="none" w:sz="0" w:space="0" w:color="auto"/>
            <w:right w:val="none" w:sz="0" w:space="0" w:color="auto"/>
          </w:divBdr>
        </w:div>
        <w:div w:id="1416512279">
          <w:marLeft w:val="640"/>
          <w:marRight w:val="0"/>
          <w:marTop w:val="0"/>
          <w:marBottom w:val="0"/>
          <w:divBdr>
            <w:top w:val="none" w:sz="0" w:space="0" w:color="auto"/>
            <w:left w:val="none" w:sz="0" w:space="0" w:color="auto"/>
            <w:bottom w:val="none" w:sz="0" w:space="0" w:color="auto"/>
            <w:right w:val="none" w:sz="0" w:space="0" w:color="auto"/>
          </w:divBdr>
        </w:div>
        <w:div w:id="1912232437">
          <w:marLeft w:val="640"/>
          <w:marRight w:val="0"/>
          <w:marTop w:val="0"/>
          <w:marBottom w:val="0"/>
          <w:divBdr>
            <w:top w:val="none" w:sz="0" w:space="0" w:color="auto"/>
            <w:left w:val="none" w:sz="0" w:space="0" w:color="auto"/>
            <w:bottom w:val="none" w:sz="0" w:space="0" w:color="auto"/>
            <w:right w:val="none" w:sz="0" w:space="0" w:color="auto"/>
          </w:divBdr>
        </w:div>
        <w:div w:id="476188941">
          <w:marLeft w:val="640"/>
          <w:marRight w:val="0"/>
          <w:marTop w:val="0"/>
          <w:marBottom w:val="0"/>
          <w:divBdr>
            <w:top w:val="none" w:sz="0" w:space="0" w:color="auto"/>
            <w:left w:val="none" w:sz="0" w:space="0" w:color="auto"/>
            <w:bottom w:val="none" w:sz="0" w:space="0" w:color="auto"/>
            <w:right w:val="none" w:sz="0" w:space="0" w:color="auto"/>
          </w:divBdr>
        </w:div>
        <w:div w:id="564144364">
          <w:marLeft w:val="640"/>
          <w:marRight w:val="0"/>
          <w:marTop w:val="0"/>
          <w:marBottom w:val="0"/>
          <w:divBdr>
            <w:top w:val="none" w:sz="0" w:space="0" w:color="auto"/>
            <w:left w:val="none" w:sz="0" w:space="0" w:color="auto"/>
            <w:bottom w:val="none" w:sz="0" w:space="0" w:color="auto"/>
            <w:right w:val="none" w:sz="0" w:space="0" w:color="auto"/>
          </w:divBdr>
        </w:div>
        <w:div w:id="2030178615">
          <w:marLeft w:val="640"/>
          <w:marRight w:val="0"/>
          <w:marTop w:val="0"/>
          <w:marBottom w:val="0"/>
          <w:divBdr>
            <w:top w:val="none" w:sz="0" w:space="0" w:color="auto"/>
            <w:left w:val="none" w:sz="0" w:space="0" w:color="auto"/>
            <w:bottom w:val="none" w:sz="0" w:space="0" w:color="auto"/>
            <w:right w:val="none" w:sz="0" w:space="0" w:color="auto"/>
          </w:divBdr>
        </w:div>
        <w:div w:id="2062240233">
          <w:marLeft w:val="640"/>
          <w:marRight w:val="0"/>
          <w:marTop w:val="0"/>
          <w:marBottom w:val="0"/>
          <w:divBdr>
            <w:top w:val="none" w:sz="0" w:space="0" w:color="auto"/>
            <w:left w:val="none" w:sz="0" w:space="0" w:color="auto"/>
            <w:bottom w:val="none" w:sz="0" w:space="0" w:color="auto"/>
            <w:right w:val="none" w:sz="0" w:space="0" w:color="auto"/>
          </w:divBdr>
        </w:div>
        <w:div w:id="104081807">
          <w:marLeft w:val="640"/>
          <w:marRight w:val="0"/>
          <w:marTop w:val="0"/>
          <w:marBottom w:val="0"/>
          <w:divBdr>
            <w:top w:val="none" w:sz="0" w:space="0" w:color="auto"/>
            <w:left w:val="none" w:sz="0" w:space="0" w:color="auto"/>
            <w:bottom w:val="none" w:sz="0" w:space="0" w:color="auto"/>
            <w:right w:val="none" w:sz="0" w:space="0" w:color="auto"/>
          </w:divBdr>
        </w:div>
        <w:div w:id="1546140317">
          <w:marLeft w:val="640"/>
          <w:marRight w:val="0"/>
          <w:marTop w:val="0"/>
          <w:marBottom w:val="0"/>
          <w:divBdr>
            <w:top w:val="none" w:sz="0" w:space="0" w:color="auto"/>
            <w:left w:val="none" w:sz="0" w:space="0" w:color="auto"/>
            <w:bottom w:val="none" w:sz="0" w:space="0" w:color="auto"/>
            <w:right w:val="none" w:sz="0" w:space="0" w:color="auto"/>
          </w:divBdr>
        </w:div>
        <w:div w:id="1082027866">
          <w:marLeft w:val="640"/>
          <w:marRight w:val="0"/>
          <w:marTop w:val="0"/>
          <w:marBottom w:val="0"/>
          <w:divBdr>
            <w:top w:val="none" w:sz="0" w:space="0" w:color="auto"/>
            <w:left w:val="none" w:sz="0" w:space="0" w:color="auto"/>
            <w:bottom w:val="none" w:sz="0" w:space="0" w:color="auto"/>
            <w:right w:val="none" w:sz="0" w:space="0" w:color="auto"/>
          </w:divBdr>
        </w:div>
        <w:div w:id="1841316067">
          <w:marLeft w:val="640"/>
          <w:marRight w:val="0"/>
          <w:marTop w:val="0"/>
          <w:marBottom w:val="0"/>
          <w:divBdr>
            <w:top w:val="none" w:sz="0" w:space="0" w:color="auto"/>
            <w:left w:val="none" w:sz="0" w:space="0" w:color="auto"/>
            <w:bottom w:val="none" w:sz="0" w:space="0" w:color="auto"/>
            <w:right w:val="none" w:sz="0" w:space="0" w:color="auto"/>
          </w:divBdr>
        </w:div>
        <w:div w:id="1843467322">
          <w:marLeft w:val="640"/>
          <w:marRight w:val="0"/>
          <w:marTop w:val="0"/>
          <w:marBottom w:val="0"/>
          <w:divBdr>
            <w:top w:val="none" w:sz="0" w:space="0" w:color="auto"/>
            <w:left w:val="none" w:sz="0" w:space="0" w:color="auto"/>
            <w:bottom w:val="none" w:sz="0" w:space="0" w:color="auto"/>
            <w:right w:val="none" w:sz="0" w:space="0" w:color="auto"/>
          </w:divBdr>
        </w:div>
        <w:div w:id="2133940435">
          <w:marLeft w:val="640"/>
          <w:marRight w:val="0"/>
          <w:marTop w:val="0"/>
          <w:marBottom w:val="0"/>
          <w:divBdr>
            <w:top w:val="none" w:sz="0" w:space="0" w:color="auto"/>
            <w:left w:val="none" w:sz="0" w:space="0" w:color="auto"/>
            <w:bottom w:val="none" w:sz="0" w:space="0" w:color="auto"/>
            <w:right w:val="none" w:sz="0" w:space="0" w:color="auto"/>
          </w:divBdr>
        </w:div>
        <w:div w:id="874658672">
          <w:marLeft w:val="640"/>
          <w:marRight w:val="0"/>
          <w:marTop w:val="0"/>
          <w:marBottom w:val="0"/>
          <w:divBdr>
            <w:top w:val="none" w:sz="0" w:space="0" w:color="auto"/>
            <w:left w:val="none" w:sz="0" w:space="0" w:color="auto"/>
            <w:bottom w:val="none" w:sz="0" w:space="0" w:color="auto"/>
            <w:right w:val="none" w:sz="0" w:space="0" w:color="auto"/>
          </w:divBdr>
        </w:div>
        <w:div w:id="1338196715">
          <w:marLeft w:val="640"/>
          <w:marRight w:val="0"/>
          <w:marTop w:val="0"/>
          <w:marBottom w:val="0"/>
          <w:divBdr>
            <w:top w:val="none" w:sz="0" w:space="0" w:color="auto"/>
            <w:left w:val="none" w:sz="0" w:space="0" w:color="auto"/>
            <w:bottom w:val="none" w:sz="0" w:space="0" w:color="auto"/>
            <w:right w:val="none" w:sz="0" w:space="0" w:color="auto"/>
          </w:divBdr>
        </w:div>
        <w:div w:id="1520585885">
          <w:marLeft w:val="640"/>
          <w:marRight w:val="0"/>
          <w:marTop w:val="0"/>
          <w:marBottom w:val="0"/>
          <w:divBdr>
            <w:top w:val="none" w:sz="0" w:space="0" w:color="auto"/>
            <w:left w:val="none" w:sz="0" w:space="0" w:color="auto"/>
            <w:bottom w:val="none" w:sz="0" w:space="0" w:color="auto"/>
            <w:right w:val="none" w:sz="0" w:space="0" w:color="auto"/>
          </w:divBdr>
        </w:div>
        <w:div w:id="971062920">
          <w:marLeft w:val="640"/>
          <w:marRight w:val="0"/>
          <w:marTop w:val="0"/>
          <w:marBottom w:val="0"/>
          <w:divBdr>
            <w:top w:val="none" w:sz="0" w:space="0" w:color="auto"/>
            <w:left w:val="none" w:sz="0" w:space="0" w:color="auto"/>
            <w:bottom w:val="none" w:sz="0" w:space="0" w:color="auto"/>
            <w:right w:val="none" w:sz="0" w:space="0" w:color="auto"/>
          </w:divBdr>
        </w:div>
        <w:div w:id="2057967201">
          <w:marLeft w:val="640"/>
          <w:marRight w:val="0"/>
          <w:marTop w:val="0"/>
          <w:marBottom w:val="0"/>
          <w:divBdr>
            <w:top w:val="none" w:sz="0" w:space="0" w:color="auto"/>
            <w:left w:val="none" w:sz="0" w:space="0" w:color="auto"/>
            <w:bottom w:val="none" w:sz="0" w:space="0" w:color="auto"/>
            <w:right w:val="none" w:sz="0" w:space="0" w:color="auto"/>
          </w:divBdr>
        </w:div>
        <w:div w:id="146213652">
          <w:marLeft w:val="640"/>
          <w:marRight w:val="0"/>
          <w:marTop w:val="0"/>
          <w:marBottom w:val="0"/>
          <w:divBdr>
            <w:top w:val="none" w:sz="0" w:space="0" w:color="auto"/>
            <w:left w:val="none" w:sz="0" w:space="0" w:color="auto"/>
            <w:bottom w:val="none" w:sz="0" w:space="0" w:color="auto"/>
            <w:right w:val="none" w:sz="0" w:space="0" w:color="auto"/>
          </w:divBdr>
        </w:div>
        <w:div w:id="80373095">
          <w:marLeft w:val="640"/>
          <w:marRight w:val="0"/>
          <w:marTop w:val="0"/>
          <w:marBottom w:val="0"/>
          <w:divBdr>
            <w:top w:val="none" w:sz="0" w:space="0" w:color="auto"/>
            <w:left w:val="none" w:sz="0" w:space="0" w:color="auto"/>
            <w:bottom w:val="none" w:sz="0" w:space="0" w:color="auto"/>
            <w:right w:val="none" w:sz="0" w:space="0" w:color="auto"/>
          </w:divBdr>
        </w:div>
        <w:div w:id="1451241409">
          <w:marLeft w:val="640"/>
          <w:marRight w:val="0"/>
          <w:marTop w:val="0"/>
          <w:marBottom w:val="0"/>
          <w:divBdr>
            <w:top w:val="none" w:sz="0" w:space="0" w:color="auto"/>
            <w:left w:val="none" w:sz="0" w:space="0" w:color="auto"/>
            <w:bottom w:val="none" w:sz="0" w:space="0" w:color="auto"/>
            <w:right w:val="none" w:sz="0" w:space="0" w:color="auto"/>
          </w:divBdr>
        </w:div>
        <w:div w:id="63457647">
          <w:marLeft w:val="640"/>
          <w:marRight w:val="0"/>
          <w:marTop w:val="0"/>
          <w:marBottom w:val="0"/>
          <w:divBdr>
            <w:top w:val="none" w:sz="0" w:space="0" w:color="auto"/>
            <w:left w:val="none" w:sz="0" w:space="0" w:color="auto"/>
            <w:bottom w:val="none" w:sz="0" w:space="0" w:color="auto"/>
            <w:right w:val="none" w:sz="0" w:space="0" w:color="auto"/>
          </w:divBdr>
        </w:div>
        <w:div w:id="1392578841">
          <w:marLeft w:val="640"/>
          <w:marRight w:val="0"/>
          <w:marTop w:val="0"/>
          <w:marBottom w:val="0"/>
          <w:divBdr>
            <w:top w:val="none" w:sz="0" w:space="0" w:color="auto"/>
            <w:left w:val="none" w:sz="0" w:space="0" w:color="auto"/>
            <w:bottom w:val="none" w:sz="0" w:space="0" w:color="auto"/>
            <w:right w:val="none" w:sz="0" w:space="0" w:color="auto"/>
          </w:divBdr>
        </w:div>
        <w:div w:id="1765418138">
          <w:marLeft w:val="640"/>
          <w:marRight w:val="0"/>
          <w:marTop w:val="0"/>
          <w:marBottom w:val="0"/>
          <w:divBdr>
            <w:top w:val="none" w:sz="0" w:space="0" w:color="auto"/>
            <w:left w:val="none" w:sz="0" w:space="0" w:color="auto"/>
            <w:bottom w:val="none" w:sz="0" w:space="0" w:color="auto"/>
            <w:right w:val="none" w:sz="0" w:space="0" w:color="auto"/>
          </w:divBdr>
        </w:div>
        <w:div w:id="1295713241">
          <w:marLeft w:val="640"/>
          <w:marRight w:val="0"/>
          <w:marTop w:val="0"/>
          <w:marBottom w:val="0"/>
          <w:divBdr>
            <w:top w:val="none" w:sz="0" w:space="0" w:color="auto"/>
            <w:left w:val="none" w:sz="0" w:space="0" w:color="auto"/>
            <w:bottom w:val="none" w:sz="0" w:space="0" w:color="auto"/>
            <w:right w:val="none" w:sz="0" w:space="0" w:color="auto"/>
          </w:divBdr>
        </w:div>
        <w:div w:id="862207859">
          <w:marLeft w:val="640"/>
          <w:marRight w:val="0"/>
          <w:marTop w:val="0"/>
          <w:marBottom w:val="0"/>
          <w:divBdr>
            <w:top w:val="none" w:sz="0" w:space="0" w:color="auto"/>
            <w:left w:val="none" w:sz="0" w:space="0" w:color="auto"/>
            <w:bottom w:val="none" w:sz="0" w:space="0" w:color="auto"/>
            <w:right w:val="none" w:sz="0" w:space="0" w:color="auto"/>
          </w:divBdr>
        </w:div>
        <w:div w:id="1237059002">
          <w:marLeft w:val="640"/>
          <w:marRight w:val="0"/>
          <w:marTop w:val="0"/>
          <w:marBottom w:val="0"/>
          <w:divBdr>
            <w:top w:val="none" w:sz="0" w:space="0" w:color="auto"/>
            <w:left w:val="none" w:sz="0" w:space="0" w:color="auto"/>
            <w:bottom w:val="none" w:sz="0" w:space="0" w:color="auto"/>
            <w:right w:val="none" w:sz="0" w:space="0" w:color="auto"/>
          </w:divBdr>
        </w:div>
        <w:div w:id="1126050185">
          <w:marLeft w:val="640"/>
          <w:marRight w:val="0"/>
          <w:marTop w:val="0"/>
          <w:marBottom w:val="0"/>
          <w:divBdr>
            <w:top w:val="none" w:sz="0" w:space="0" w:color="auto"/>
            <w:left w:val="none" w:sz="0" w:space="0" w:color="auto"/>
            <w:bottom w:val="none" w:sz="0" w:space="0" w:color="auto"/>
            <w:right w:val="none" w:sz="0" w:space="0" w:color="auto"/>
          </w:divBdr>
        </w:div>
        <w:div w:id="329913896">
          <w:marLeft w:val="640"/>
          <w:marRight w:val="0"/>
          <w:marTop w:val="0"/>
          <w:marBottom w:val="0"/>
          <w:divBdr>
            <w:top w:val="none" w:sz="0" w:space="0" w:color="auto"/>
            <w:left w:val="none" w:sz="0" w:space="0" w:color="auto"/>
            <w:bottom w:val="none" w:sz="0" w:space="0" w:color="auto"/>
            <w:right w:val="none" w:sz="0" w:space="0" w:color="auto"/>
          </w:divBdr>
        </w:div>
        <w:div w:id="208804820">
          <w:marLeft w:val="640"/>
          <w:marRight w:val="0"/>
          <w:marTop w:val="0"/>
          <w:marBottom w:val="0"/>
          <w:divBdr>
            <w:top w:val="none" w:sz="0" w:space="0" w:color="auto"/>
            <w:left w:val="none" w:sz="0" w:space="0" w:color="auto"/>
            <w:bottom w:val="none" w:sz="0" w:space="0" w:color="auto"/>
            <w:right w:val="none" w:sz="0" w:space="0" w:color="auto"/>
          </w:divBdr>
        </w:div>
        <w:div w:id="779496706">
          <w:marLeft w:val="640"/>
          <w:marRight w:val="0"/>
          <w:marTop w:val="0"/>
          <w:marBottom w:val="0"/>
          <w:divBdr>
            <w:top w:val="none" w:sz="0" w:space="0" w:color="auto"/>
            <w:left w:val="none" w:sz="0" w:space="0" w:color="auto"/>
            <w:bottom w:val="none" w:sz="0" w:space="0" w:color="auto"/>
            <w:right w:val="none" w:sz="0" w:space="0" w:color="auto"/>
          </w:divBdr>
        </w:div>
        <w:div w:id="1159806905">
          <w:marLeft w:val="640"/>
          <w:marRight w:val="0"/>
          <w:marTop w:val="0"/>
          <w:marBottom w:val="0"/>
          <w:divBdr>
            <w:top w:val="none" w:sz="0" w:space="0" w:color="auto"/>
            <w:left w:val="none" w:sz="0" w:space="0" w:color="auto"/>
            <w:bottom w:val="none" w:sz="0" w:space="0" w:color="auto"/>
            <w:right w:val="none" w:sz="0" w:space="0" w:color="auto"/>
          </w:divBdr>
        </w:div>
        <w:div w:id="984117306">
          <w:marLeft w:val="640"/>
          <w:marRight w:val="0"/>
          <w:marTop w:val="0"/>
          <w:marBottom w:val="0"/>
          <w:divBdr>
            <w:top w:val="none" w:sz="0" w:space="0" w:color="auto"/>
            <w:left w:val="none" w:sz="0" w:space="0" w:color="auto"/>
            <w:bottom w:val="none" w:sz="0" w:space="0" w:color="auto"/>
            <w:right w:val="none" w:sz="0" w:space="0" w:color="auto"/>
          </w:divBdr>
        </w:div>
        <w:div w:id="257099296">
          <w:marLeft w:val="640"/>
          <w:marRight w:val="0"/>
          <w:marTop w:val="0"/>
          <w:marBottom w:val="0"/>
          <w:divBdr>
            <w:top w:val="none" w:sz="0" w:space="0" w:color="auto"/>
            <w:left w:val="none" w:sz="0" w:space="0" w:color="auto"/>
            <w:bottom w:val="none" w:sz="0" w:space="0" w:color="auto"/>
            <w:right w:val="none" w:sz="0" w:space="0" w:color="auto"/>
          </w:divBdr>
        </w:div>
        <w:div w:id="33971487">
          <w:marLeft w:val="640"/>
          <w:marRight w:val="0"/>
          <w:marTop w:val="0"/>
          <w:marBottom w:val="0"/>
          <w:divBdr>
            <w:top w:val="none" w:sz="0" w:space="0" w:color="auto"/>
            <w:left w:val="none" w:sz="0" w:space="0" w:color="auto"/>
            <w:bottom w:val="none" w:sz="0" w:space="0" w:color="auto"/>
            <w:right w:val="none" w:sz="0" w:space="0" w:color="auto"/>
          </w:divBdr>
        </w:div>
        <w:div w:id="214657861">
          <w:marLeft w:val="640"/>
          <w:marRight w:val="0"/>
          <w:marTop w:val="0"/>
          <w:marBottom w:val="0"/>
          <w:divBdr>
            <w:top w:val="none" w:sz="0" w:space="0" w:color="auto"/>
            <w:left w:val="none" w:sz="0" w:space="0" w:color="auto"/>
            <w:bottom w:val="none" w:sz="0" w:space="0" w:color="auto"/>
            <w:right w:val="none" w:sz="0" w:space="0" w:color="auto"/>
          </w:divBdr>
        </w:div>
        <w:div w:id="1737128203">
          <w:marLeft w:val="640"/>
          <w:marRight w:val="0"/>
          <w:marTop w:val="0"/>
          <w:marBottom w:val="0"/>
          <w:divBdr>
            <w:top w:val="none" w:sz="0" w:space="0" w:color="auto"/>
            <w:left w:val="none" w:sz="0" w:space="0" w:color="auto"/>
            <w:bottom w:val="none" w:sz="0" w:space="0" w:color="auto"/>
            <w:right w:val="none" w:sz="0" w:space="0" w:color="auto"/>
          </w:divBdr>
        </w:div>
        <w:div w:id="1101100330">
          <w:marLeft w:val="640"/>
          <w:marRight w:val="0"/>
          <w:marTop w:val="0"/>
          <w:marBottom w:val="0"/>
          <w:divBdr>
            <w:top w:val="none" w:sz="0" w:space="0" w:color="auto"/>
            <w:left w:val="none" w:sz="0" w:space="0" w:color="auto"/>
            <w:bottom w:val="none" w:sz="0" w:space="0" w:color="auto"/>
            <w:right w:val="none" w:sz="0" w:space="0" w:color="auto"/>
          </w:divBdr>
        </w:div>
        <w:div w:id="148450978">
          <w:marLeft w:val="640"/>
          <w:marRight w:val="0"/>
          <w:marTop w:val="0"/>
          <w:marBottom w:val="0"/>
          <w:divBdr>
            <w:top w:val="none" w:sz="0" w:space="0" w:color="auto"/>
            <w:left w:val="none" w:sz="0" w:space="0" w:color="auto"/>
            <w:bottom w:val="none" w:sz="0" w:space="0" w:color="auto"/>
            <w:right w:val="none" w:sz="0" w:space="0" w:color="auto"/>
          </w:divBdr>
        </w:div>
        <w:div w:id="464859847">
          <w:marLeft w:val="640"/>
          <w:marRight w:val="0"/>
          <w:marTop w:val="0"/>
          <w:marBottom w:val="0"/>
          <w:divBdr>
            <w:top w:val="none" w:sz="0" w:space="0" w:color="auto"/>
            <w:left w:val="none" w:sz="0" w:space="0" w:color="auto"/>
            <w:bottom w:val="none" w:sz="0" w:space="0" w:color="auto"/>
            <w:right w:val="none" w:sz="0" w:space="0" w:color="auto"/>
          </w:divBdr>
        </w:div>
        <w:div w:id="246884483">
          <w:marLeft w:val="640"/>
          <w:marRight w:val="0"/>
          <w:marTop w:val="0"/>
          <w:marBottom w:val="0"/>
          <w:divBdr>
            <w:top w:val="none" w:sz="0" w:space="0" w:color="auto"/>
            <w:left w:val="none" w:sz="0" w:space="0" w:color="auto"/>
            <w:bottom w:val="none" w:sz="0" w:space="0" w:color="auto"/>
            <w:right w:val="none" w:sz="0" w:space="0" w:color="auto"/>
          </w:divBdr>
        </w:div>
        <w:div w:id="969751412">
          <w:marLeft w:val="640"/>
          <w:marRight w:val="0"/>
          <w:marTop w:val="0"/>
          <w:marBottom w:val="0"/>
          <w:divBdr>
            <w:top w:val="none" w:sz="0" w:space="0" w:color="auto"/>
            <w:left w:val="none" w:sz="0" w:space="0" w:color="auto"/>
            <w:bottom w:val="none" w:sz="0" w:space="0" w:color="auto"/>
            <w:right w:val="none" w:sz="0" w:space="0" w:color="auto"/>
          </w:divBdr>
        </w:div>
        <w:div w:id="1547065935">
          <w:marLeft w:val="640"/>
          <w:marRight w:val="0"/>
          <w:marTop w:val="0"/>
          <w:marBottom w:val="0"/>
          <w:divBdr>
            <w:top w:val="none" w:sz="0" w:space="0" w:color="auto"/>
            <w:left w:val="none" w:sz="0" w:space="0" w:color="auto"/>
            <w:bottom w:val="none" w:sz="0" w:space="0" w:color="auto"/>
            <w:right w:val="none" w:sz="0" w:space="0" w:color="auto"/>
          </w:divBdr>
        </w:div>
        <w:div w:id="825901021">
          <w:marLeft w:val="640"/>
          <w:marRight w:val="0"/>
          <w:marTop w:val="0"/>
          <w:marBottom w:val="0"/>
          <w:divBdr>
            <w:top w:val="none" w:sz="0" w:space="0" w:color="auto"/>
            <w:left w:val="none" w:sz="0" w:space="0" w:color="auto"/>
            <w:bottom w:val="none" w:sz="0" w:space="0" w:color="auto"/>
            <w:right w:val="none" w:sz="0" w:space="0" w:color="auto"/>
          </w:divBdr>
        </w:div>
        <w:div w:id="675500056">
          <w:marLeft w:val="640"/>
          <w:marRight w:val="0"/>
          <w:marTop w:val="0"/>
          <w:marBottom w:val="0"/>
          <w:divBdr>
            <w:top w:val="none" w:sz="0" w:space="0" w:color="auto"/>
            <w:left w:val="none" w:sz="0" w:space="0" w:color="auto"/>
            <w:bottom w:val="none" w:sz="0" w:space="0" w:color="auto"/>
            <w:right w:val="none" w:sz="0" w:space="0" w:color="auto"/>
          </w:divBdr>
        </w:div>
        <w:div w:id="1434784636">
          <w:marLeft w:val="640"/>
          <w:marRight w:val="0"/>
          <w:marTop w:val="0"/>
          <w:marBottom w:val="0"/>
          <w:divBdr>
            <w:top w:val="none" w:sz="0" w:space="0" w:color="auto"/>
            <w:left w:val="none" w:sz="0" w:space="0" w:color="auto"/>
            <w:bottom w:val="none" w:sz="0" w:space="0" w:color="auto"/>
            <w:right w:val="none" w:sz="0" w:space="0" w:color="auto"/>
          </w:divBdr>
        </w:div>
        <w:div w:id="43409702">
          <w:marLeft w:val="640"/>
          <w:marRight w:val="0"/>
          <w:marTop w:val="0"/>
          <w:marBottom w:val="0"/>
          <w:divBdr>
            <w:top w:val="none" w:sz="0" w:space="0" w:color="auto"/>
            <w:left w:val="none" w:sz="0" w:space="0" w:color="auto"/>
            <w:bottom w:val="none" w:sz="0" w:space="0" w:color="auto"/>
            <w:right w:val="none" w:sz="0" w:space="0" w:color="auto"/>
          </w:divBdr>
        </w:div>
        <w:div w:id="420950136">
          <w:marLeft w:val="640"/>
          <w:marRight w:val="0"/>
          <w:marTop w:val="0"/>
          <w:marBottom w:val="0"/>
          <w:divBdr>
            <w:top w:val="none" w:sz="0" w:space="0" w:color="auto"/>
            <w:left w:val="none" w:sz="0" w:space="0" w:color="auto"/>
            <w:bottom w:val="none" w:sz="0" w:space="0" w:color="auto"/>
            <w:right w:val="none" w:sz="0" w:space="0" w:color="auto"/>
          </w:divBdr>
        </w:div>
        <w:div w:id="2138790861">
          <w:marLeft w:val="640"/>
          <w:marRight w:val="0"/>
          <w:marTop w:val="0"/>
          <w:marBottom w:val="0"/>
          <w:divBdr>
            <w:top w:val="none" w:sz="0" w:space="0" w:color="auto"/>
            <w:left w:val="none" w:sz="0" w:space="0" w:color="auto"/>
            <w:bottom w:val="none" w:sz="0" w:space="0" w:color="auto"/>
            <w:right w:val="none" w:sz="0" w:space="0" w:color="auto"/>
          </w:divBdr>
        </w:div>
        <w:div w:id="1634090675">
          <w:marLeft w:val="640"/>
          <w:marRight w:val="0"/>
          <w:marTop w:val="0"/>
          <w:marBottom w:val="0"/>
          <w:divBdr>
            <w:top w:val="none" w:sz="0" w:space="0" w:color="auto"/>
            <w:left w:val="none" w:sz="0" w:space="0" w:color="auto"/>
            <w:bottom w:val="none" w:sz="0" w:space="0" w:color="auto"/>
            <w:right w:val="none" w:sz="0" w:space="0" w:color="auto"/>
          </w:divBdr>
        </w:div>
        <w:div w:id="1862477608">
          <w:marLeft w:val="640"/>
          <w:marRight w:val="0"/>
          <w:marTop w:val="0"/>
          <w:marBottom w:val="0"/>
          <w:divBdr>
            <w:top w:val="none" w:sz="0" w:space="0" w:color="auto"/>
            <w:left w:val="none" w:sz="0" w:space="0" w:color="auto"/>
            <w:bottom w:val="none" w:sz="0" w:space="0" w:color="auto"/>
            <w:right w:val="none" w:sz="0" w:space="0" w:color="auto"/>
          </w:divBdr>
        </w:div>
        <w:div w:id="718629681">
          <w:marLeft w:val="640"/>
          <w:marRight w:val="0"/>
          <w:marTop w:val="0"/>
          <w:marBottom w:val="0"/>
          <w:divBdr>
            <w:top w:val="none" w:sz="0" w:space="0" w:color="auto"/>
            <w:left w:val="none" w:sz="0" w:space="0" w:color="auto"/>
            <w:bottom w:val="none" w:sz="0" w:space="0" w:color="auto"/>
            <w:right w:val="none" w:sz="0" w:space="0" w:color="auto"/>
          </w:divBdr>
        </w:div>
        <w:div w:id="1894461633">
          <w:marLeft w:val="640"/>
          <w:marRight w:val="0"/>
          <w:marTop w:val="0"/>
          <w:marBottom w:val="0"/>
          <w:divBdr>
            <w:top w:val="none" w:sz="0" w:space="0" w:color="auto"/>
            <w:left w:val="none" w:sz="0" w:space="0" w:color="auto"/>
            <w:bottom w:val="none" w:sz="0" w:space="0" w:color="auto"/>
            <w:right w:val="none" w:sz="0" w:space="0" w:color="auto"/>
          </w:divBdr>
        </w:div>
        <w:div w:id="1637485259">
          <w:marLeft w:val="640"/>
          <w:marRight w:val="0"/>
          <w:marTop w:val="0"/>
          <w:marBottom w:val="0"/>
          <w:divBdr>
            <w:top w:val="none" w:sz="0" w:space="0" w:color="auto"/>
            <w:left w:val="none" w:sz="0" w:space="0" w:color="auto"/>
            <w:bottom w:val="none" w:sz="0" w:space="0" w:color="auto"/>
            <w:right w:val="none" w:sz="0" w:space="0" w:color="auto"/>
          </w:divBdr>
        </w:div>
        <w:div w:id="344291736">
          <w:marLeft w:val="640"/>
          <w:marRight w:val="0"/>
          <w:marTop w:val="0"/>
          <w:marBottom w:val="0"/>
          <w:divBdr>
            <w:top w:val="none" w:sz="0" w:space="0" w:color="auto"/>
            <w:left w:val="none" w:sz="0" w:space="0" w:color="auto"/>
            <w:bottom w:val="none" w:sz="0" w:space="0" w:color="auto"/>
            <w:right w:val="none" w:sz="0" w:space="0" w:color="auto"/>
          </w:divBdr>
        </w:div>
        <w:div w:id="1956212177">
          <w:marLeft w:val="640"/>
          <w:marRight w:val="0"/>
          <w:marTop w:val="0"/>
          <w:marBottom w:val="0"/>
          <w:divBdr>
            <w:top w:val="none" w:sz="0" w:space="0" w:color="auto"/>
            <w:left w:val="none" w:sz="0" w:space="0" w:color="auto"/>
            <w:bottom w:val="none" w:sz="0" w:space="0" w:color="auto"/>
            <w:right w:val="none" w:sz="0" w:space="0" w:color="auto"/>
          </w:divBdr>
        </w:div>
        <w:div w:id="201747674">
          <w:marLeft w:val="640"/>
          <w:marRight w:val="0"/>
          <w:marTop w:val="0"/>
          <w:marBottom w:val="0"/>
          <w:divBdr>
            <w:top w:val="none" w:sz="0" w:space="0" w:color="auto"/>
            <w:left w:val="none" w:sz="0" w:space="0" w:color="auto"/>
            <w:bottom w:val="none" w:sz="0" w:space="0" w:color="auto"/>
            <w:right w:val="none" w:sz="0" w:space="0" w:color="auto"/>
          </w:divBdr>
        </w:div>
        <w:div w:id="243342143">
          <w:marLeft w:val="640"/>
          <w:marRight w:val="0"/>
          <w:marTop w:val="0"/>
          <w:marBottom w:val="0"/>
          <w:divBdr>
            <w:top w:val="none" w:sz="0" w:space="0" w:color="auto"/>
            <w:left w:val="none" w:sz="0" w:space="0" w:color="auto"/>
            <w:bottom w:val="none" w:sz="0" w:space="0" w:color="auto"/>
            <w:right w:val="none" w:sz="0" w:space="0" w:color="auto"/>
          </w:divBdr>
        </w:div>
        <w:div w:id="1432235307">
          <w:marLeft w:val="640"/>
          <w:marRight w:val="0"/>
          <w:marTop w:val="0"/>
          <w:marBottom w:val="0"/>
          <w:divBdr>
            <w:top w:val="none" w:sz="0" w:space="0" w:color="auto"/>
            <w:left w:val="none" w:sz="0" w:space="0" w:color="auto"/>
            <w:bottom w:val="none" w:sz="0" w:space="0" w:color="auto"/>
            <w:right w:val="none" w:sz="0" w:space="0" w:color="auto"/>
          </w:divBdr>
        </w:div>
      </w:divsChild>
    </w:div>
    <w:div w:id="1587496686">
      <w:bodyDiv w:val="1"/>
      <w:marLeft w:val="0"/>
      <w:marRight w:val="0"/>
      <w:marTop w:val="0"/>
      <w:marBottom w:val="0"/>
      <w:divBdr>
        <w:top w:val="none" w:sz="0" w:space="0" w:color="auto"/>
        <w:left w:val="none" w:sz="0" w:space="0" w:color="auto"/>
        <w:bottom w:val="none" w:sz="0" w:space="0" w:color="auto"/>
        <w:right w:val="none" w:sz="0" w:space="0" w:color="auto"/>
      </w:divBdr>
      <w:divsChild>
        <w:div w:id="1595825298">
          <w:marLeft w:val="640"/>
          <w:marRight w:val="0"/>
          <w:marTop w:val="0"/>
          <w:marBottom w:val="0"/>
          <w:divBdr>
            <w:top w:val="none" w:sz="0" w:space="0" w:color="auto"/>
            <w:left w:val="none" w:sz="0" w:space="0" w:color="auto"/>
            <w:bottom w:val="none" w:sz="0" w:space="0" w:color="auto"/>
            <w:right w:val="none" w:sz="0" w:space="0" w:color="auto"/>
          </w:divBdr>
        </w:div>
        <w:div w:id="1762221510">
          <w:marLeft w:val="640"/>
          <w:marRight w:val="0"/>
          <w:marTop w:val="0"/>
          <w:marBottom w:val="0"/>
          <w:divBdr>
            <w:top w:val="none" w:sz="0" w:space="0" w:color="auto"/>
            <w:left w:val="none" w:sz="0" w:space="0" w:color="auto"/>
            <w:bottom w:val="none" w:sz="0" w:space="0" w:color="auto"/>
            <w:right w:val="none" w:sz="0" w:space="0" w:color="auto"/>
          </w:divBdr>
        </w:div>
        <w:div w:id="247005290">
          <w:marLeft w:val="640"/>
          <w:marRight w:val="0"/>
          <w:marTop w:val="0"/>
          <w:marBottom w:val="0"/>
          <w:divBdr>
            <w:top w:val="none" w:sz="0" w:space="0" w:color="auto"/>
            <w:left w:val="none" w:sz="0" w:space="0" w:color="auto"/>
            <w:bottom w:val="none" w:sz="0" w:space="0" w:color="auto"/>
            <w:right w:val="none" w:sz="0" w:space="0" w:color="auto"/>
          </w:divBdr>
        </w:div>
        <w:div w:id="1631278963">
          <w:marLeft w:val="640"/>
          <w:marRight w:val="0"/>
          <w:marTop w:val="0"/>
          <w:marBottom w:val="0"/>
          <w:divBdr>
            <w:top w:val="none" w:sz="0" w:space="0" w:color="auto"/>
            <w:left w:val="none" w:sz="0" w:space="0" w:color="auto"/>
            <w:bottom w:val="none" w:sz="0" w:space="0" w:color="auto"/>
            <w:right w:val="none" w:sz="0" w:space="0" w:color="auto"/>
          </w:divBdr>
        </w:div>
        <w:div w:id="2139949860">
          <w:marLeft w:val="640"/>
          <w:marRight w:val="0"/>
          <w:marTop w:val="0"/>
          <w:marBottom w:val="0"/>
          <w:divBdr>
            <w:top w:val="none" w:sz="0" w:space="0" w:color="auto"/>
            <w:left w:val="none" w:sz="0" w:space="0" w:color="auto"/>
            <w:bottom w:val="none" w:sz="0" w:space="0" w:color="auto"/>
            <w:right w:val="none" w:sz="0" w:space="0" w:color="auto"/>
          </w:divBdr>
        </w:div>
        <w:div w:id="1870750977">
          <w:marLeft w:val="640"/>
          <w:marRight w:val="0"/>
          <w:marTop w:val="0"/>
          <w:marBottom w:val="0"/>
          <w:divBdr>
            <w:top w:val="none" w:sz="0" w:space="0" w:color="auto"/>
            <w:left w:val="none" w:sz="0" w:space="0" w:color="auto"/>
            <w:bottom w:val="none" w:sz="0" w:space="0" w:color="auto"/>
            <w:right w:val="none" w:sz="0" w:space="0" w:color="auto"/>
          </w:divBdr>
        </w:div>
        <w:div w:id="1958368076">
          <w:marLeft w:val="640"/>
          <w:marRight w:val="0"/>
          <w:marTop w:val="0"/>
          <w:marBottom w:val="0"/>
          <w:divBdr>
            <w:top w:val="none" w:sz="0" w:space="0" w:color="auto"/>
            <w:left w:val="none" w:sz="0" w:space="0" w:color="auto"/>
            <w:bottom w:val="none" w:sz="0" w:space="0" w:color="auto"/>
            <w:right w:val="none" w:sz="0" w:space="0" w:color="auto"/>
          </w:divBdr>
        </w:div>
        <w:div w:id="602033600">
          <w:marLeft w:val="640"/>
          <w:marRight w:val="0"/>
          <w:marTop w:val="0"/>
          <w:marBottom w:val="0"/>
          <w:divBdr>
            <w:top w:val="none" w:sz="0" w:space="0" w:color="auto"/>
            <w:left w:val="none" w:sz="0" w:space="0" w:color="auto"/>
            <w:bottom w:val="none" w:sz="0" w:space="0" w:color="auto"/>
            <w:right w:val="none" w:sz="0" w:space="0" w:color="auto"/>
          </w:divBdr>
        </w:div>
        <w:div w:id="1255015427">
          <w:marLeft w:val="640"/>
          <w:marRight w:val="0"/>
          <w:marTop w:val="0"/>
          <w:marBottom w:val="0"/>
          <w:divBdr>
            <w:top w:val="none" w:sz="0" w:space="0" w:color="auto"/>
            <w:left w:val="none" w:sz="0" w:space="0" w:color="auto"/>
            <w:bottom w:val="none" w:sz="0" w:space="0" w:color="auto"/>
            <w:right w:val="none" w:sz="0" w:space="0" w:color="auto"/>
          </w:divBdr>
        </w:div>
        <w:div w:id="1960449744">
          <w:marLeft w:val="640"/>
          <w:marRight w:val="0"/>
          <w:marTop w:val="0"/>
          <w:marBottom w:val="0"/>
          <w:divBdr>
            <w:top w:val="none" w:sz="0" w:space="0" w:color="auto"/>
            <w:left w:val="none" w:sz="0" w:space="0" w:color="auto"/>
            <w:bottom w:val="none" w:sz="0" w:space="0" w:color="auto"/>
            <w:right w:val="none" w:sz="0" w:space="0" w:color="auto"/>
          </w:divBdr>
        </w:div>
        <w:div w:id="1114980911">
          <w:marLeft w:val="640"/>
          <w:marRight w:val="0"/>
          <w:marTop w:val="0"/>
          <w:marBottom w:val="0"/>
          <w:divBdr>
            <w:top w:val="none" w:sz="0" w:space="0" w:color="auto"/>
            <w:left w:val="none" w:sz="0" w:space="0" w:color="auto"/>
            <w:bottom w:val="none" w:sz="0" w:space="0" w:color="auto"/>
            <w:right w:val="none" w:sz="0" w:space="0" w:color="auto"/>
          </w:divBdr>
        </w:div>
        <w:div w:id="355086455">
          <w:marLeft w:val="640"/>
          <w:marRight w:val="0"/>
          <w:marTop w:val="0"/>
          <w:marBottom w:val="0"/>
          <w:divBdr>
            <w:top w:val="none" w:sz="0" w:space="0" w:color="auto"/>
            <w:left w:val="none" w:sz="0" w:space="0" w:color="auto"/>
            <w:bottom w:val="none" w:sz="0" w:space="0" w:color="auto"/>
            <w:right w:val="none" w:sz="0" w:space="0" w:color="auto"/>
          </w:divBdr>
        </w:div>
        <w:div w:id="1392658496">
          <w:marLeft w:val="640"/>
          <w:marRight w:val="0"/>
          <w:marTop w:val="0"/>
          <w:marBottom w:val="0"/>
          <w:divBdr>
            <w:top w:val="none" w:sz="0" w:space="0" w:color="auto"/>
            <w:left w:val="none" w:sz="0" w:space="0" w:color="auto"/>
            <w:bottom w:val="none" w:sz="0" w:space="0" w:color="auto"/>
            <w:right w:val="none" w:sz="0" w:space="0" w:color="auto"/>
          </w:divBdr>
        </w:div>
        <w:div w:id="1810438527">
          <w:marLeft w:val="640"/>
          <w:marRight w:val="0"/>
          <w:marTop w:val="0"/>
          <w:marBottom w:val="0"/>
          <w:divBdr>
            <w:top w:val="none" w:sz="0" w:space="0" w:color="auto"/>
            <w:left w:val="none" w:sz="0" w:space="0" w:color="auto"/>
            <w:bottom w:val="none" w:sz="0" w:space="0" w:color="auto"/>
            <w:right w:val="none" w:sz="0" w:space="0" w:color="auto"/>
          </w:divBdr>
        </w:div>
        <w:div w:id="749887378">
          <w:marLeft w:val="640"/>
          <w:marRight w:val="0"/>
          <w:marTop w:val="0"/>
          <w:marBottom w:val="0"/>
          <w:divBdr>
            <w:top w:val="none" w:sz="0" w:space="0" w:color="auto"/>
            <w:left w:val="none" w:sz="0" w:space="0" w:color="auto"/>
            <w:bottom w:val="none" w:sz="0" w:space="0" w:color="auto"/>
            <w:right w:val="none" w:sz="0" w:space="0" w:color="auto"/>
          </w:divBdr>
        </w:div>
        <w:div w:id="137770912">
          <w:marLeft w:val="640"/>
          <w:marRight w:val="0"/>
          <w:marTop w:val="0"/>
          <w:marBottom w:val="0"/>
          <w:divBdr>
            <w:top w:val="none" w:sz="0" w:space="0" w:color="auto"/>
            <w:left w:val="none" w:sz="0" w:space="0" w:color="auto"/>
            <w:bottom w:val="none" w:sz="0" w:space="0" w:color="auto"/>
            <w:right w:val="none" w:sz="0" w:space="0" w:color="auto"/>
          </w:divBdr>
        </w:div>
        <w:div w:id="181939150">
          <w:marLeft w:val="640"/>
          <w:marRight w:val="0"/>
          <w:marTop w:val="0"/>
          <w:marBottom w:val="0"/>
          <w:divBdr>
            <w:top w:val="none" w:sz="0" w:space="0" w:color="auto"/>
            <w:left w:val="none" w:sz="0" w:space="0" w:color="auto"/>
            <w:bottom w:val="none" w:sz="0" w:space="0" w:color="auto"/>
            <w:right w:val="none" w:sz="0" w:space="0" w:color="auto"/>
          </w:divBdr>
        </w:div>
        <w:div w:id="8140361">
          <w:marLeft w:val="640"/>
          <w:marRight w:val="0"/>
          <w:marTop w:val="0"/>
          <w:marBottom w:val="0"/>
          <w:divBdr>
            <w:top w:val="none" w:sz="0" w:space="0" w:color="auto"/>
            <w:left w:val="none" w:sz="0" w:space="0" w:color="auto"/>
            <w:bottom w:val="none" w:sz="0" w:space="0" w:color="auto"/>
            <w:right w:val="none" w:sz="0" w:space="0" w:color="auto"/>
          </w:divBdr>
        </w:div>
        <w:div w:id="618414775">
          <w:marLeft w:val="640"/>
          <w:marRight w:val="0"/>
          <w:marTop w:val="0"/>
          <w:marBottom w:val="0"/>
          <w:divBdr>
            <w:top w:val="none" w:sz="0" w:space="0" w:color="auto"/>
            <w:left w:val="none" w:sz="0" w:space="0" w:color="auto"/>
            <w:bottom w:val="none" w:sz="0" w:space="0" w:color="auto"/>
            <w:right w:val="none" w:sz="0" w:space="0" w:color="auto"/>
          </w:divBdr>
        </w:div>
        <w:div w:id="2147308695">
          <w:marLeft w:val="640"/>
          <w:marRight w:val="0"/>
          <w:marTop w:val="0"/>
          <w:marBottom w:val="0"/>
          <w:divBdr>
            <w:top w:val="none" w:sz="0" w:space="0" w:color="auto"/>
            <w:left w:val="none" w:sz="0" w:space="0" w:color="auto"/>
            <w:bottom w:val="none" w:sz="0" w:space="0" w:color="auto"/>
            <w:right w:val="none" w:sz="0" w:space="0" w:color="auto"/>
          </w:divBdr>
        </w:div>
        <w:div w:id="1392658584">
          <w:marLeft w:val="640"/>
          <w:marRight w:val="0"/>
          <w:marTop w:val="0"/>
          <w:marBottom w:val="0"/>
          <w:divBdr>
            <w:top w:val="none" w:sz="0" w:space="0" w:color="auto"/>
            <w:left w:val="none" w:sz="0" w:space="0" w:color="auto"/>
            <w:bottom w:val="none" w:sz="0" w:space="0" w:color="auto"/>
            <w:right w:val="none" w:sz="0" w:space="0" w:color="auto"/>
          </w:divBdr>
        </w:div>
        <w:div w:id="2090998224">
          <w:marLeft w:val="640"/>
          <w:marRight w:val="0"/>
          <w:marTop w:val="0"/>
          <w:marBottom w:val="0"/>
          <w:divBdr>
            <w:top w:val="none" w:sz="0" w:space="0" w:color="auto"/>
            <w:left w:val="none" w:sz="0" w:space="0" w:color="auto"/>
            <w:bottom w:val="none" w:sz="0" w:space="0" w:color="auto"/>
            <w:right w:val="none" w:sz="0" w:space="0" w:color="auto"/>
          </w:divBdr>
        </w:div>
        <w:div w:id="1271166016">
          <w:marLeft w:val="640"/>
          <w:marRight w:val="0"/>
          <w:marTop w:val="0"/>
          <w:marBottom w:val="0"/>
          <w:divBdr>
            <w:top w:val="none" w:sz="0" w:space="0" w:color="auto"/>
            <w:left w:val="none" w:sz="0" w:space="0" w:color="auto"/>
            <w:bottom w:val="none" w:sz="0" w:space="0" w:color="auto"/>
            <w:right w:val="none" w:sz="0" w:space="0" w:color="auto"/>
          </w:divBdr>
        </w:div>
        <w:div w:id="1654792533">
          <w:marLeft w:val="640"/>
          <w:marRight w:val="0"/>
          <w:marTop w:val="0"/>
          <w:marBottom w:val="0"/>
          <w:divBdr>
            <w:top w:val="none" w:sz="0" w:space="0" w:color="auto"/>
            <w:left w:val="none" w:sz="0" w:space="0" w:color="auto"/>
            <w:bottom w:val="none" w:sz="0" w:space="0" w:color="auto"/>
            <w:right w:val="none" w:sz="0" w:space="0" w:color="auto"/>
          </w:divBdr>
        </w:div>
        <w:div w:id="1239513413">
          <w:marLeft w:val="640"/>
          <w:marRight w:val="0"/>
          <w:marTop w:val="0"/>
          <w:marBottom w:val="0"/>
          <w:divBdr>
            <w:top w:val="none" w:sz="0" w:space="0" w:color="auto"/>
            <w:left w:val="none" w:sz="0" w:space="0" w:color="auto"/>
            <w:bottom w:val="none" w:sz="0" w:space="0" w:color="auto"/>
            <w:right w:val="none" w:sz="0" w:space="0" w:color="auto"/>
          </w:divBdr>
        </w:div>
        <w:div w:id="111677562">
          <w:marLeft w:val="640"/>
          <w:marRight w:val="0"/>
          <w:marTop w:val="0"/>
          <w:marBottom w:val="0"/>
          <w:divBdr>
            <w:top w:val="none" w:sz="0" w:space="0" w:color="auto"/>
            <w:left w:val="none" w:sz="0" w:space="0" w:color="auto"/>
            <w:bottom w:val="none" w:sz="0" w:space="0" w:color="auto"/>
            <w:right w:val="none" w:sz="0" w:space="0" w:color="auto"/>
          </w:divBdr>
        </w:div>
        <w:div w:id="453061040">
          <w:marLeft w:val="640"/>
          <w:marRight w:val="0"/>
          <w:marTop w:val="0"/>
          <w:marBottom w:val="0"/>
          <w:divBdr>
            <w:top w:val="none" w:sz="0" w:space="0" w:color="auto"/>
            <w:left w:val="none" w:sz="0" w:space="0" w:color="auto"/>
            <w:bottom w:val="none" w:sz="0" w:space="0" w:color="auto"/>
            <w:right w:val="none" w:sz="0" w:space="0" w:color="auto"/>
          </w:divBdr>
        </w:div>
        <w:div w:id="1198273317">
          <w:marLeft w:val="640"/>
          <w:marRight w:val="0"/>
          <w:marTop w:val="0"/>
          <w:marBottom w:val="0"/>
          <w:divBdr>
            <w:top w:val="none" w:sz="0" w:space="0" w:color="auto"/>
            <w:left w:val="none" w:sz="0" w:space="0" w:color="auto"/>
            <w:bottom w:val="none" w:sz="0" w:space="0" w:color="auto"/>
            <w:right w:val="none" w:sz="0" w:space="0" w:color="auto"/>
          </w:divBdr>
        </w:div>
        <w:div w:id="717515605">
          <w:marLeft w:val="640"/>
          <w:marRight w:val="0"/>
          <w:marTop w:val="0"/>
          <w:marBottom w:val="0"/>
          <w:divBdr>
            <w:top w:val="none" w:sz="0" w:space="0" w:color="auto"/>
            <w:left w:val="none" w:sz="0" w:space="0" w:color="auto"/>
            <w:bottom w:val="none" w:sz="0" w:space="0" w:color="auto"/>
            <w:right w:val="none" w:sz="0" w:space="0" w:color="auto"/>
          </w:divBdr>
        </w:div>
        <w:div w:id="834343054">
          <w:marLeft w:val="640"/>
          <w:marRight w:val="0"/>
          <w:marTop w:val="0"/>
          <w:marBottom w:val="0"/>
          <w:divBdr>
            <w:top w:val="none" w:sz="0" w:space="0" w:color="auto"/>
            <w:left w:val="none" w:sz="0" w:space="0" w:color="auto"/>
            <w:bottom w:val="none" w:sz="0" w:space="0" w:color="auto"/>
            <w:right w:val="none" w:sz="0" w:space="0" w:color="auto"/>
          </w:divBdr>
        </w:div>
        <w:div w:id="677268737">
          <w:marLeft w:val="640"/>
          <w:marRight w:val="0"/>
          <w:marTop w:val="0"/>
          <w:marBottom w:val="0"/>
          <w:divBdr>
            <w:top w:val="none" w:sz="0" w:space="0" w:color="auto"/>
            <w:left w:val="none" w:sz="0" w:space="0" w:color="auto"/>
            <w:bottom w:val="none" w:sz="0" w:space="0" w:color="auto"/>
            <w:right w:val="none" w:sz="0" w:space="0" w:color="auto"/>
          </w:divBdr>
        </w:div>
        <w:div w:id="1294365899">
          <w:marLeft w:val="640"/>
          <w:marRight w:val="0"/>
          <w:marTop w:val="0"/>
          <w:marBottom w:val="0"/>
          <w:divBdr>
            <w:top w:val="none" w:sz="0" w:space="0" w:color="auto"/>
            <w:left w:val="none" w:sz="0" w:space="0" w:color="auto"/>
            <w:bottom w:val="none" w:sz="0" w:space="0" w:color="auto"/>
            <w:right w:val="none" w:sz="0" w:space="0" w:color="auto"/>
          </w:divBdr>
        </w:div>
        <w:div w:id="1041367318">
          <w:marLeft w:val="640"/>
          <w:marRight w:val="0"/>
          <w:marTop w:val="0"/>
          <w:marBottom w:val="0"/>
          <w:divBdr>
            <w:top w:val="none" w:sz="0" w:space="0" w:color="auto"/>
            <w:left w:val="none" w:sz="0" w:space="0" w:color="auto"/>
            <w:bottom w:val="none" w:sz="0" w:space="0" w:color="auto"/>
            <w:right w:val="none" w:sz="0" w:space="0" w:color="auto"/>
          </w:divBdr>
        </w:div>
        <w:div w:id="582108670">
          <w:marLeft w:val="640"/>
          <w:marRight w:val="0"/>
          <w:marTop w:val="0"/>
          <w:marBottom w:val="0"/>
          <w:divBdr>
            <w:top w:val="none" w:sz="0" w:space="0" w:color="auto"/>
            <w:left w:val="none" w:sz="0" w:space="0" w:color="auto"/>
            <w:bottom w:val="none" w:sz="0" w:space="0" w:color="auto"/>
            <w:right w:val="none" w:sz="0" w:space="0" w:color="auto"/>
          </w:divBdr>
        </w:div>
        <w:div w:id="965545130">
          <w:marLeft w:val="640"/>
          <w:marRight w:val="0"/>
          <w:marTop w:val="0"/>
          <w:marBottom w:val="0"/>
          <w:divBdr>
            <w:top w:val="none" w:sz="0" w:space="0" w:color="auto"/>
            <w:left w:val="none" w:sz="0" w:space="0" w:color="auto"/>
            <w:bottom w:val="none" w:sz="0" w:space="0" w:color="auto"/>
            <w:right w:val="none" w:sz="0" w:space="0" w:color="auto"/>
          </w:divBdr>
        </w:div>
        <w:div w:id="1908343196">
          <w:marLeft w:val="640"/>
          <w:marRight w:val="0"/>
          <w:marTop w:val="0"/>
          <w:marBottom w:val="0"/>
          <w:divBdr>
            <w:top w:val="none" w:sz="0" w:space="0" w:color="auto"/>
            <w:left w:val="none" w:sz="0" w:space="0" w:color="auto"/>
            <w:bottom w:val="none" w:sz="0" w:space="0" w:color="auto"/>
            <w:right w:val="none" w:sz="0" w:space="0" w:color="auto"/>
          </w:divBdr>
        </w:div>
        <w:div w:id="1171068682">
          <w:marLeft w:val="640"/>
          <w:marRight w:val="0"/>
          <w:marTop w:val="0"/>
          <w:marBottom w:val="0"/>
          <w:divBdr>
            <w:top w:val="none" w:sz="0" w:space="0" w:color="auto"/>
            <w:left w:val="none" w:sz="0" w:space="0" w:color="auto"/>
            <w:bottom w:val="none" w:sz="0" w:space="0" w:color="auto"/>
            <w:right w:val="none" w:sz="0" w:space="0" w:color="auto"/>
          </w:divBdr>
        </w:div>
        <w:div w:id="1692142620">
          <w:marLeft w:val="640"/>
          <w:marRight w:val="0"/>
          <w:marTop w:val="0"/>
          <w:marBottom w:val="0"/>
          <w:divBdr>
            <w:top w:val="none" w:sz="0" w:space="0" w:color="auto"/>
            <w:left w:val="none" w:sz="0" w:space="0" w:color="auto"/>
            <w:bottom w:val="none" w:sz="0" w:space="0" w:color="auto"/>
            <w:right w:val="none" w:sz="0" w:space="0" w:color="auto"/>
          </w:divBdr>
        </w:div>
        <w:div w:id="645820210">
          <w:marLeft w:val="640"/>
          <w:marRight w:val="0"/>
          <w:marTop w:val="0"/>
          <w:marBottom w:val="0"/>
          <w:divBdr>
            <w:top w:val="none" w:sz="0" w:space="0" w:color="auto"/>
            <w:left w:val="none" w:sz="0" w:space="0" w:color="auto"/>
            <w:bottom w:val="none" w:sz="0" w:space="0" w:color="auto"/>
            <w:right w:val="none" w:sz="0" w:space="0" w:color="auto"/>
          </w:divBdr>
        </w:div>
        <w:div w:id="2022852228">
          <w:marLeft w:val="640"/>
          <w:marRight w:val="0"/>
          <w:marTop w:val="0"/>
          <w:marBottom w:val="0"/>
          <w:divBdr>
            <w:top w:val="none" w:sz="0" w:space="0" w:color="auto"/>
            <w:left w:val="none" w:sz="0" w:space="0" w:color="auto"/>
            <w:bottom w:val="none" w:sz="0" w:space="0" w:color="auto"/>
            <w:right w:val="none" w:sz="0" w:space="0" w:color="auto"/>
          </w:divBdr>
        </w:div>
        <w:div w:id="1131554830">
          <w:marLeft w:val="640"/>
          <w:marRight w:val="0"/>
          <w:marTop w:val="0"/>
          <w:marBottom w:val="0"/>
          <w:divBdr>
            <w:top w:val="none" w:sz="0" w:space="0" w:color="auto"/>
            <w:left w:val="none" w:sz="0" w:space="0" w:color="auto"/>
            <w:bottom w:val="none" w:sz="0" w:space="0" w:color="auto"/>
            <w:right w:val="none" w:sz="0" w:space="0" w:color="auto"/>
          </w:divBdr>
        </w:div>
        <w:div w:id="1058017051">
          <w:marLeft w:val="640"/>
          <w:marRight w:val="0"/>
          <w:marTop w:val="0"/>
          <w:marBottom w:val="0"/>
          <w:divBdr>
            <w:top w:val="none" w:sz="0" w:space="0" w:color="auto"/>
            <w:left w:val="none" w:sz="0" w:space="0" w:color="auto"/>
            <w:bottom w:val="none" w:sz="0" w:space="0" w:color="auto"/>
            <w:right w:val="none" w:sz="0" w:space="0" w:color="auto"/>
          </w:divBdr>
        </w:div>
        <w:div w:id="206574572">
          <w:marLeft w:val="640"/>
          <w:marRight w:val="0"/>
          <w:marTop w:val="0"/>
          <w:marBottom w:val="0"/>
          <w:divBdr>
            <w:top w:val="none" w:sz="0" w:space="0" w:color="auto"/>
            <w:left w:val="none" w:sz="0" w:space="0" w:color="auto"/>
            <w:bottom w:val="none" w:sz="0" w:space="0" w:color="auto"/>
            <w:right w:val="none" w:sz="0" w:space="0" w:color="auto"/>
          </w:divBdr>
        </w:div>
        <w:div w:id="1242446343">
          <w:marLeft w:val="640"/>
          <w:marRight w:val="0"/>
          <w:marTop w:val="0"/>
          <w:marBottom w:val="0"/>
          <w:divBdr>
            <w:top w:val="none" w:sz="0" w:space="0" w:color="auto"/>
            <w:left w:val="none" w:sz="0" w:space="0" w:color="auto"/>
            <w:bottom w:val="none" w:sz="0" w:space="0" w:color="auto"/>
            <w:right w:val="none" w:sz="0" w:space="0" w:color="auto"/>
          </w:divBdr>
        </w:div>
        <w:div w:id="940530983">
          <w:marLeft w:val="640"/>
          <w:marRight w:val="0"/>
          <w:marTop w:val="0"/>
          <w:marBottom w:val="0"/>
          <w:divBdr>
            <w:top w:val="none" w:sz="0" w:space="0" w:color="auto"/>
            <w:left w:val="none" w:sz="0" w:space="0" w:color="auto"/>
            <w:bottom w:val="none" w:sz="0" w:space="0" w:color="auto"/>
            <w:right w:val="none" w:sz="0" w:space="0" w:color="auto"/>
          </w:divBdr>
        </w:div>
        <w:div w:id="1016734807">
          <w:marLeft w:val="640"/>
          <w:marRight w:val="0"/>
          <w:marTop w:val="0"/>
          <w:marBottom w:val="0"/>
          <w:divBdr>
            <w:top w:val="none" w:sz="0" w:space="0" w:color="auto"/>
            <w:left w:val="none" w:sz="0" w:space="0" w:color="auto"/>
            <w:bottom w:val="none" w:sz="0" w:space="0" w:color="auto"/>
            <w:right w:val="none" w:sz="0" w:space="0" w:color="auto"/>
          </w:divBdr>
        </w:div>
        <w:div w:id="535586949">
          <w:marLeft w:val="640"/>
          <w:marRight w:val="0"/>
          <w:marTop w:val="0"/>
          <w:marBottom w:val="0"/>
          <w:divBdr>
            <w:top w:val="none" w:sz="0" w:space="0" w:color="auto"/>
            <w:left w:val="none" w:sz="0" w:space="0" w:color="auto"/>
            <w:bottom w:val="none" w:sz="0" w:space="0" w:color="auto"/>
            <w:right w:val="none" w:sz="0" w:space="0" w:color="auto"/>
          </w:divBdr>
        </w:div>
        <w:div w:id="1431050180">
          <w:marLeft w:val="640"/>
          <w:marRight w:val="0"/>
          <w:marTop w:val="0"/>
          <w:marBottom w:val="0"/>
          <w:divBdr>
            <w:top w:val="none" w:sz="0" w:space="0" w:color="auto"/>
            <w:left w:val="none" w:sz="0" w:space="0" w:color="auto"/>
            <w:bottom w:val="none" w:sz="0" w:space="0" w:color="auto"/>
            <w:right w:val="none" w:sz="0" w:space="0" w:color="auto"/>
          </w:divBdr>
        </w:div>
        <w:div w:id="1422140957">
          <w:marLeft w:val="640"/>
          <w:marRight w:val="0"/>
          <w:marTop w:val="0"/>
          <w:marBottom w:val="0"/>
          <w:divBdr>
            <w:top w:val="none" w:sz="0" w:space="0" w:color="auto"/>
            <w:left w:val="none" w:sz="0" w:space="0" w:color="auto"/>
            <w:bottom w:val="none" w:sz="0" w:space="0" w:color="auto"/>
            <w:right w:val="none" w:sz="0" w:space="0" w:color="auto"/>
          </w:divBdr>
        </w:div>
        <w:div w:id="822967878">
          <w:marLeft w:val="640"/>
          <w:marRight w:val="0"/>
          <w:marTop w:val="0"/>
          <w:marBottom w:val="0"/>
          <w:divBdr>
            <w:top w:val="none" w:sz="0" w:space="0" w:color="auto"/>
            <w:left w:val="none" w:sz="0" w:space="0" w:color="auto"/>
            <w:bottom w:val="none" w:sz="0" w:space="0" w:color="auto"/>
            <w:right w:val="none" w:sz="0" w:space="0" w:color="auto"/>
          </w:divBdr>
        </w:div>
        <w:div w:id="19284021">
          <w:marLeft w:val="640"/>
          <w:marRight w:val="0"/>
          <w:marTop w:val="0"/>
          <w:marBottom w:val="0"/>
          <w:divBdr>
            <w:top w:val="none" w:sz="0" w:space="0" w:color="auto"/>
            <w:left w:val="none" w:sz="0" w:space="0" w:color="auto"/>
            <w:bottom w:val="none" w:sz="0" w:space="0" w:color="auto"/>
            <w:right w:val="none" w:sz="0" w:space="0" w:color="auto"/>
          </w:divBdr>
        </w:div>
        <w:div w:id="1215266302">
          <w:marLeft w:val="640"/>
          <w:marRight w:val="0"/>
          <w:marTop w:val="0"/>
          <w:marBottom w:val="0"/>
          <w:divBdr>
            <w:top w:val="none" w:sz="0" w:space="0" w:color="auto"/>
            <w:left w:val="none" w:sz="0" w:space="0" w:color="auto"/>
            <w:bottom w:val="none" w:sz="0" w:space="0" w:color="auto"/>
            <w:right w:val="none" w:sz="0" w:space="0" w:color="auto"/>
          </w:divBdr>
        </w:div>
        <w:div w:id="750544519">
          <w:marLeft w:val="640"/>
          <w:marRight w:val="0"/>
          <w:marTop w:val="0"/>
          <w:marBottom w:val="0"/>
          <w:divBdr>
            <w:top w:val="none" w:sz="0" w:space="0" w:color="auto"/>
            <w:left w:val="none" w:sz="0" w:space="0" w:color="auto"/>
            <w:bottom w:val="none" w:sz="0" w:space="0" w:color="auto"/>
            <w:right w:val="none" w:sz="0" w:space="0" w:color="auto"/>
          </w:divBdr>
        </w:div>
        <w:div w:id="1702170015">
          <w:marLeft w:val="640"/>
          <w:marRight w:val="0"/>
          <w:marTop w:val="0"/>
          <w:marBottom w:val="0"/>
          <w:divBdr>
            <w:top w:val="none" w:sz="0" w:space="0" w:color="auto"/>
            <w:left w:val="none" w:sz="0" w:space="0" w:color="auto"/>
            <w:bottom w:val="none" w:sz="0" w:space="0" w:color="auto"/>
            <w:right w:val="none" w:sz="0" w:space="0" w:color="auto"/>
          </w:divBdr>
        </w:div>
        <w:div w:id="377122284">
          <w:marLeft w:val="640"/>
          <w:marRight w:val="0"/>
          <w:marTop w:val="0"/>
          <w:marBottom w:val="0"/>
          <w:divBdr>
            <w:top w:val="none" w:sz="0" w:space="0" w:color="auto"/>
            <w:left w:val="none" w:sz="0" w:space="0" w:color="auto"/>
            <w:bottom w:val="none" w:sz="0" w:space="0" w:color="auto"/>
            <w:right w:val="none" w:sz="0" w:space="0" w:color="auto"/>
          </w:divBdr>
        </w:div>
        <w:div w:id="710495164">
          <w:marLeft w:val="640"/>
          <w:marRight w:val="0"/>
          <w:marTop w:val="0"/>
          <w:marBottom w:val="0"/>
          <w:divBdr>
            <w:top w:val="none" w:sz="0" w:space="0" w:color="auto"/>
            <w:left w:val="none" w:sz="0" w:space="0" w:color="auto"/>
            <w:bottom w:val="none" w:sz="0" w:space="0" w:color="auto"/>
            <w:right w:val="none" w:sz="0" w:space="0" w:color="auto"/>
          </w:divBdr>
        </w:div>
        <w:div w:id="2146925837">
          <w:marLeft w:val="640"/>
          <w:marRight w:val="0"/>
          <w:marTop w:val="0"/>
          <w:marBottom w:val="0"/>
          <w:divBdr>
            <w:top w:val="none" w:sz="0" w:space="0" w:color="auto"/>
            <w:left w:val="none" w:sz="0" w:space="0" w:color="auto"/>
            <w:bottom w:val="none" w:sz="0" w:space="0" w:color="auto"/>
            <w:right w:val="none" w:sz="0" w:space="0" w:color="auto"/>
          </w:divBdr>
        </w:div>
        <w:div w:id="68892443">
          <w:marLeft w:val="640"/>
          <w:marRight w:val="0"/>
          <w:marTop w:val="0"/>
          <w:marBottom w:val="0"/>
          <w:divBdr>
            <w:top w:val="none" w:sz="0" w:space="0" w:color="auto"/>
            <w:left w:val="none" w:sz="0" w:space="0" w:color="auto"/>
            <w:bottom w:val="none" w:sz="0" w:space="0" w:color="auto"/>
            <w:right w:val="none" w:sz="0" w:space="0" w:color="auto"/>
          </w:divBdr>
        </w:div>
        <w:div w:id="742024167">
          <w:marLeft w:val="640"/>
          <w:marRight w:val="0"/>
          <w:marTop w:val="0"/>
          <w:marBottom w:val="0"/>
          <w:divBdr>
            <w:top w:val="none" w:sz="0" w:space="0" w:color="auto"/>
            <w:left w:val="none" w:sz="0" w:space="0" w:color="auto"/>
            <w:bottom w:val="none" w:sz="0" w:space="0" w:color="auto"/>
            <w:right w:val="none" w:sz="0" w:space="0" w:color="auto"/>
          </w:divBdr>
        </w:div>
        <w:div w:id="1092042761">
          <w:marLeft w:val="640"/>
          <w:marRight w:val="0"/>
          <w:marTop w:val="0"/>
          <w:marBottom w:val="0"/>
          <w:divBdr>
            <w:top w:val="none" w:sz="0" w:space="0" w:color="auto"/>
            <w:left w:val="none" w:sz="0" w:space="0" w:color="auto"/>
            <w:bottom w:val="none" w:sz="0" w:space="0" w:color="auto"/>
            <w:right w:val="none" w:sz="0" w:space="0" w:color="auto"/>
          </w:divBdr>
        </w:div>
        <w:div w:id="1024018648">
          <w:marLeft w:val="640"/>
          <w:marRight w:val="0"/>
          <w:marTop w:val="0"/>
          <w:marBottom w:val="0"/>
          <w:divBdr>
            <w:top w:val="none" w:sz="0" w:space="0" w:color="auto"/>
            <w:left w:val="none" w:sz="0" w:space="0" w:color="auto"/>
            <w:bottom w:val="none" w:sz="0" w:space="0" w:color="auto"/>
            <w:right w:val="none" w:sz="0" w:space="0" w:color="auto"/>
          </w:divBdr>
        </w:div>
        <w:div w:id="777406294">
          <w:marLeft w:val="640"/>
          <w:marRight w:val="0"/>
          <w:marTop w:val="0"/>
          <w:marBottom w:val="0"/>
          <w:divBdr>
            <w:top w:val="none" w:sz="0" w:space="0" w:color="auto"/>
            <w:left w:val="none" w:sz="0" w:space="0" w:color="auto"/>
            <w:bottom w:val="none" w:sz="0" w:space="0" w:color="auto"/>
            <w:right w:val="none" w:sz="0" w:space="0" w:color="auto"/>
          </w:divBdr>
        </w:div>
        <w:div w:id="1159151115">
          <w:marLeft w:val="640"/>
          <w:marRight w:val="0"/>
          <w:marTop w:val="0"/>
          <w:marBottom w:val="0"/>
          <w:divBdr>
            <w:top w:val="none" w:sz="0" w:space="0" w:color="auto"/>
            <w:left w:val="none" w:sz="0" w:space="0" w:color="auto"/>
            <w:bottom w:val="none" w:sz="0" w:space="0" w:color="auto"/>
            <w:right w:val="none" w:sz="0" w:space="0" w:color="auto"/>
          </w:divBdr>
        </w:div>
        <w:div w:id="1343436935">
          <w:marLeft w:val="640"/>
          <w:marRight w:val="0"/>
          <w:marTop w:val="0"/>
          <w:marBottom w:val="0"/>
          <w:divBdr>
            <w:top w:val="none" w:sz="0" w:space="0" w:color="auto"/>
            <w:left w:val="none" w:sz="0" w:space="0" w:color="auto"/>
            <w:bottom w:val="none" w:sz="0" w:space="0" w:color="auto"/>
            <w:right w:val="none" w:sz="0" w:space="0" w:color="auto"/>
          </w:divBdr>
        </w:div>
        <w:div w:id="835923452">
          <w:marLeft w:val="640"/>
          <w:marRight w:val="0"/>
          <w:marTop w:val="0"/>
          <w:marBottom w:val="0"/>
          <w:divBdr>
            <w:top w:val="none" w:sz="0" w:space="0" w:color="auto"/>
            <w:left w:val="none" w:sz="0" w:space="0" w:color="auto"/>
            <w:bottom w:val="none" w:sz="0" w:space="0" w:color="auto"/>
            <w:right w:val="none" w:sz="0" w:space="0" w:color="auto"/>
          </w:divBdr>
        </w:div>
        <w:div w:id="865213791">
          <w:marLeft w:val="640"/>
          <w:marRight w:val="0"/>
          <w:marTop w:val="0"/>
          <w:marBottom w:val="0"/>
          <w:divBdr>
            <w:top w:val="none" w:sz="0" w:space="0" w:color="auto"/>
            <w:left w:val="none" w:sz="0" w:space="0" w:color="auto"/>
            <w:bottom w:val="none" w:sz="0" w:space="0" w:color="auto"/>
            <w:right w:val="none" w:sz="0" w:space="0" w:color="auto"/>
          </w:divBdr>
        </w:div>
        <w:div w:id="1656449959">
          <w:marLeft w:val="640"/>
          <w:marRight w:val="0"/>
          <w:marTop w:val="0"/>
          <w:marBottom w:val="0"/>
          <w:divBdr>
            <w:top w:val="none" w:sz="0" w:space="0" w:color="auto"/>
            <w:left w:val="none" w:sz="0" w:space="0" w:color="auto"/>
            <w:bottom w:val="none" w:sz="0" w:space="0" w:color="auto"/>
            <w:right w:val="none" w:sz="0" w:space="0" w:color="auto"/>
          </w:divBdr>
        </w:div>
        <w:div w:id="250703151">
          <w:marLeft w:val="640"/>
          <w:marRight w:val="0"/>
          <w:marTop w:val="0"/>
          <w:marBottom w:val="0"/>
          <w:divBdr>
            <w:top w:val="none" w:sz="0" w:space="0" w:color="auto"/>
            <w:left w:val="none" w:sz="0" w:space="0" w:color="auto"/>
            <w:bottom w:val="none" w:sz="0" w:space="0" w:color="auto"/>
            <w:right w:val="none" w:sz="0" w:space="0" w:color="auto"/>
          </w:divBdr>
        </w:div>
        <w:div w:id="1389499239">
          <w:marLeft w:val="640"/>
          <w:marRight w:val="0"/>
          <w:marTop w:val="0"/>
          <w:marBottom w:val="0"/>
          <w:divBdr>
            <w:top w:val="none" w:sz="0" w:space="0" w:color="auto"/>
            <w:left w:val="none" w:sz="0" w:space="0" w:color="auto"/>
            <w:bottom w:val="none" w:sz="0" w:space="0" w:color="auto"/>
            <w:right w:val="none" w:sz="0" w:space="0" w:color="auto"/>
          </w:divBdr>
        </w:div>
        <w:div w:id="1799253875">
          <w:marLeft w:val="640"/>
          <w:marRight w:val="0"/>
          <w:marTop w:val="0"/>
          <w:marBottom w:val="0"/>
          <w:divBdr>
            <w:top w:val="none" w:sz="0" w:space="0" w:color="auto"/>
            <w:left w:val="none" w:sz="0" w:space="0" w:color="auto"/>
            <w:bottom w:val="none" w:sz="0" w:space="0" w:color="auto"/>
            <w:right w:val="none" w:sz="0" w:space="0" w:color="auto"/>
          </w:divBdr>
        </w:div>
        <w:div w:id="1052730076">
          <w:marLeft w:val="640"/>
          <w:marRight w:val="0"/>
          <w:marTop w:val="0"/>
          <w:marBottom w:val="0"/>
          <w:divBdr>
            <w:top w:val="none" w:sz="0" w:space="0" w:color="auto"/>
            <w:left w:val="none" w:sz="0" w:space="0" w:color="auto"/>
            <w:bottom w:val="none" w:sz="0" w:space="0" w:color="auto"/>
            <w:right w:val="none" w:sz="0" w:space="0" w:color="auto"/>
          </w:divBdr>
        </w:div>
        <w:div w:id="1146776570">
          <w:marLeft w:val="640"/>
          <w:marRight w:val="0"/>
          <w:marTop w:val="0"/>
          <w:marBottom w:val="0"/>
          <w:divBdr>
            <w:top w:val="none" w:sz="0" w:space="0" w:color="auto"/>
            <w:left w:val="none" w:sz="0" w:space="0" w:color="auto"/>
            <w:bottom w:val="none" w:sz="0" w:space="0" w:color="auto"/>
            <w:right w:val="none" w:sz="0" w:space="0" w:color="auto"/>
          </w:divBdr>
        </w:div>
        <w:div w:id="39550319">
          <w:marLeft w:val="640"/>
          <w:marRight w:val="0"/>
          <w:marTop w:val="0"/>
          <w:marBottom w:val="0"/>
          <w:divBdr>
            <w:top w:val="none" w:sz="0" w:space="0" w:color="auto"/>
            <w:left w:val="none" w:sz="0" w:space="0" w:color="auto"/>
            <w:bottom w:val="none" w:sz="0" w:space="0" w:color="auto"/>
            <w:right w:val="none" w:sz="0" w:space="0" w:color="auto"/>
          </w:divBdr>
        </w:div>
        <w:div w:id="1251163180">
          <w:marLeft w:val="640"/>
          <w:marRight w:val="0"/>
          <w:marTop w:val="0"/>
          <w:marBottom w:val="0"/>
          <w:divBdr>
            <w:top w:val="none" w:sz="0" w:space="0" w:color="auto"/>
            <w:left w:val="none" w:sz="0" w:space="0" w:color="auto"/>
            <w:bottom w:val="none" w:sz="0" w:space="0" w:color="auto"/>
            <w:right w:val="none" w:sz="0" w:space="0" w:color="auto"/>
          </w:divBdr>
        </w:div>
        <w:div w:id="2145805482">
          <w:marLeft w:val="640"/>
          <w:marRight w:val="0"/>
          <w:marTop w:val="0"/>
          <w:marBottom w:val="0"/>
          <w:divBdr>
            <w:top w:val="none" w:sz="0" w:space="0" w:color="auto"/>
            <w:left w:val="none" w:sz="0" w:space="0" w:color="auto"/>
            <w:bottom w:val="none" w:sz="0" w:space="0" w:color="auto"/>
            <w:right w:val="none" w:sz="0" w:space="0" w:color="auto"/>
          </w:divBdr>
        </w:div>
        <w:div w:id="1710497019">
          <w:marLeft w:val="640"/>
          <w:marRight w:val="0"/>
          <w:marTop w:val="0"/>
          <w:marBottom w:val="0"/>
          <w:divBdr>
            <w:top w:val="none" w:sz="0" w:space="0" w:color="auto"/>
            <w:left w:val="none" w:sz="0" w:space="0" w:color="auto"/>
            <w:bottom w:val="none" w:sz="0" w:space="0" w:color="auto"/>
            <w:right w:val="none" w:sz="0" w:space="0" w:color="auto"/>
          </w:divBdr>
        </w:div>
        <w:div w:id="1632056084">
          <w:marLeft w:val="640"/>
          <w:marRight w:val="0"/>
          <w:marTop w:val="0"/>
          <w:marBottom w:val="0"/>
          <w:divBdr>
            <w:top w:val="none" w:sz="0" w:space="0" w:color="auto"/>
            <w:left w:val="none" w:sz="0" w:space="0" w:color="auto"/>
            <w:bottom w:val="none" w:sz="0" w:space="0" w:color="auto"/>
            <w:right w:val="none" w:sz="0" w:space="0" w:color="auto"/>
          </w:divBdr>
        </w:div>
        <w:div w:id="530805050">
          <w:marLeft w:val="640"/>
          <w:marRight w:val="0"/>
          <w:marTop w:val="0"/>
          <w:marBottom w:val="0"/>
          <w:divBdr>
            <w:top w:val="none" w:sz="0" w:space="0" w:color="auto"/>
            <w:left w:val="none" w:sz="0" w:space="0" w:color="auto"/>
            <w:bottom w:val="none" w:sz="0" w:space="0" w:color="auto"/>
            <w:right w:val="none" w:sz="0" w:space="0" w:color="auto"/>
          </w:divBdr>
        </w:div>
        <w:div w:id="1548563068">
          <w:marLeft w:val="640"/>
          <w:marRight w:val="0"/>
          <w:marTop w:val="0"/>
          <w:marBottom w:val="0"/>
          <w:divBdr>
            <w:top w:val="none" w:sz="0" w:space="0" w:color="auto"/>
            <w:left w:val="none" w:sz="0" w:space="0" w:color="auto"/>
            <w:bottom w:val="none" w:sz="0" w:space="0" w:color="auto"/>
            <w:right w:val="none" w:sz="0" w:space="0" w:color="auto"/>
          </w:divBdr>
        </w:div>
        <w:div w:id="1445613812">
          <w:marLeft w:val="640"/>
          <w:marRight w:val="0"/>
          <w:marTop w:val="0"/>
          <w:marBottom w:val="0"/>
          <w:divBdr>
            <w:top w:val="none" w:sz="0" w:space="0" w:color="auto"/>
            <w:left w:val="none" w:sz="0" w:space="0" w:color="auto"/>
            <w:bottom w:val="none" w:sz="0" w:space="0" w:color="auto"/>
            <w:right w:val="none" w:sz="0" w:space="0" w:color="auto"/>
          </w:divBdr>
        </w:div>
        <w:div w:id="1359548762">
          <w:marLeft w:val="640"/>
          <w:marRight w:val="0"/>
          <w:marTop w:val="0"/>
          <w:marBottom w:val="0"/>
          <w:divBdr>
            <w:top w:val="none" w:sz="0" w:space="0" w:color="auto"/>
            <w:left w:val="none" w:sz="0" w:space="0" w:color="auto"/>
            <w:bottom w:val="none" w:sz="0" w:space="0" w:color="auto"/>
            <w:right w:val="none" w:sz="0" w:space="0" w:color="auto"/>
          </w:divBdr>
        </w:div>
        <w:div w:id="663318013">
          <w:marLeft w:val="640"/>
          <w:marRight w:val="0"/>
          <w:marTop w:val="0"/>
          <w:marBottom w:val="0"/>
          <w:divBdr>
            <w:top w:val="none" w:sz="0" w:space="0" w:color="auto"/>
            <w:left w:val="none" w:sz="0" w:space="0" w:color="auto"/>
            <w:bottom w:val="none" w:sz="0" w:space="0" w:color="auto"/>
            <w:right w:val="none" w:sz="0" w:space="0" w:color="auto"/>
          </w:divBdr>
        </w:div>
        <w:div w:id="846017141">
          <w:marLeft w:val="640"/>
          <w:marRight w:val="0"/>
          <w:marTop w:val="0"/>
          <w:marBottom w:val="0"/>
          <w:divBdr>
            <w:top w:val="none" w:sz="0" w:space="0" w:color="auto"/>
            <w:left w:val="none" w:sz="0" w:space="0" w:color="auto"/>
            <w:bottom w:val="none" w:sz="0" w:space="0" w:color="auto"/>
            <w:right w:val="none" w:sz="0" w:space="0" w:color="auto"/>
          </w:divBdr>
        </w:div>
        <w:div w:id="1415516137">
          <w:marLeft w:val="640"/>
          <w:marRight w:val="0"/>
          <w:marTop w:val="0"/>
          <w:marBottom w:val="0"/>
          <w:divBdr>
            <w:top w:val="none" w:sz="0" w:space="0" w:color="auto"/>
            <w:left w:val="none" w:sz="0" w:space="0" w:color="auto"/>
            <w:bottom w:val="none" w:sz="0" w:space="0" w:color="auto"/>
            <w:right w:val="none" w:sz="0" w:space="0" w:color="auto"/>
          </w:divBdr>
        </w:div>
        <w:div w:id="2038309453">
          <w:marLeft w:val="640"/>
          <w:marRight w:val="0"/>
          <w:marTop w:val="0"/>
          <w:marBottom w:val="0"/>
          <w:divBdr>
            <w:top w:val="none" w:sz="0" w:space="0" w:color="auto"/>
            <w:left w:val="none" w:sz="0" w:space="0" w:color="auto"/>
            <w:bottom w:val="none" w:sz="0" w:space="0" w:color="auto"/>
            <w:right w:val="none" w:sz="0" w:space="0" w:color="auto"/>
          </w:divBdr>
        </w:div>
        <w:div w:id="1940479147">
          <w:marLeft w:val="640"/>
          <w:marRight w:val="0"/>
          <w:marTop w:val="0"/>
          <w:marBottom w:val="0"/>
          <w:divBdr>
            <w:top w:val="none" w:sz="0" w:space="0" w:color="auto"/>
            <w:left w:val="none" w:sz="0" w:space="0" w:color="auto"/>
            <w:bottom w:val="none" w:sz="0" w:space="0" w:color="auto"/>
            <w:right w:val="none" w:sz="0" w:space="0" w:color="auto"/>
          </w:divBdr>
        </w:div>
        <w:div w:id="508256651">
          <w:marLeft w:val="640"/>
          <w:marRight w:val="0"/>
          <w:marTop w:val="0"/>
          <w:marBottom w:val="0"/>
          <w:divBdr>
            <w:top w:val="none" w:sz="0" w:space="0" w:color="auto"/>
            <w:left w:val="none" w:sz="0" w:space="0" w:color="auto"/>
            <w:bottom w:val="none" w:sz="0" w:space="0" w:color="auto"/>
            <w:right w:val="none" w:sz="0" w:space="0" w:color="auto"/>
          </w:divBdr>
        </w:div>
        <w:div w:id="1207136487">
          <w:marLeft w:val="640"/>
          <w:marRight w:val="0"/>
          <w:marTop w:val="0"/>
          <w:marBottom w:val="0"/>
          <w:divBdr>
            <w:top w:val="none" w:sz="0" w:space="0" w:color="auto"/>
            <w:left w:val="none" w:sz="0" w:space="0" w:color="auto"/>
            <w:bottom w:val="none" w:sz="0" w:space="0" w:color="auto"/>
            <w:right w:val="none" w:sz="0" w:space="0" w:color="auto"/>
          </w:divBdr>
        </w:div>
        <w:div w:id="2108651118">
          <w:marLeft w:val="640"/>
          <w:marRight w:val="0"/>
          <w:marTop w:val="0"/>
          <w:marBottom w:val="0"/>
          <w:divBdr>
            <w:top w:val="none" w:sz="0" w:space="0" w:color="auto"/>
            <w:left w:val="none" w:sz="0" w:space="0" w:color="auto"/>
            <w:bottom w:val="none" w:sz="0" w:space="0" w:color="auto"/>
            <w:right w:val="none" w:sz="0" w:space="0" w:color="auto"/>
          </w:divBdr>
        </w:div>
        <w:div w:id="2030180014">
          <w:marLeft w:val="640"/>
          <w:marRight w:val="0"/>
          <w:marTop w:val="0"/>
          <w:marBottom w:val="0"/>
          <w:divBdr>
            <w:top w:val="none" w:sz="0" w:space="0" w:color="auto"/>
            <w:left w:val="none" w:sz="0" w:space="0" w:color="auto"/>
            <w:bottom w:val="none" w:sz="0" w:space="0" w:color="auto"/>
            <w:right w:val="none" w:sz="0" w:space="0" w:color="auto"/>
          </w:divBdr>
        </w:div>
        <w:div w:id="301663870">
          <w:marLeft w:val="640"/>
          <w:marRight w:val="0"/>
          <w:marTop w:val="0"/>
          <w:marBottom w:val="0"/>
          <w:divBdr>
            <w:top w:val="none" w:sz="0" w:space="0" w:color="auto"/>
            <w:left w:val="none" w:sz="0" w:space="0" w:color="auto"/>
            <w:bottom w:val="none" w:sz="0" w:space="0" w:color="auto"/>
            <w:right w:val="none" w:sz="0" w:space="0" w:color="auto"/>
          </w:divBdr>
        </w:div>
        <w:div w:id="469443895">
          <w:marLeft w:val="640"/>
          <w:marRight w:val="0"/>
          <w:marTop w:val="0"/>
          <w:marBottom w:val="0"/>
          <w:divBdr>
            <w:top w:val="none" w:sz="0" w:space="0" w:color="auto"/>
            <w:left w:val="none" w:sz="0" w:space="0" w:color="auto"/>
            <w:bottom w:val="none" w:sz="0" w:space="0" w:color="auto"/>
            <w:right w:val="none" w:sz="0" w:space="0" w:color="auto"/>
          </w:divBdr>
        </w:div>
        <w:div w:id="1110859652">
          <w:marLeft w:val="640"/>
          <w:marRight w:val="0"/>
          <w:marTop w:val="0"/>
          <w:marBottom w:val="0"/>
          <w:divBdr>
            <w:top w:val="none" w:sz="0" w:space="0" w:color="auto"/>
            <w:left w:val="none" w:sz="0" w:space="0" w:color="auto"/>
            <w:bottom w:val="none" w:sz="0" w:space="0" w:color="auto"/>
            <w:right w:val="none" w:sz="0" w:space="0" w:color="auto"/>
          </w:divBdr>
        </w:div>
        <w:div w:id="1883664035">
          <w:marLeft w:val="640"/>
          <w:marRight w:val="0"/>
          <w:marTop w:val="0"/>
          <w:marBottom w:val="0"/>
          <w:divBdr>
            <w:top w:val="none" w:sz="0" w:space="0" w:color="auto"/>
            <w:left w:val="none" w:sz="0" w:space="0" w:color="auto"/>
            <w:bottom w:val="none" w:sz="0" w:space="0" w:color="auto"/>
            <w:right w:val="none" w:sz="0" w:space="0" w:color="auto"/>
          </w:divBdr>
        </w:div>
        <w:div w:id="295532823">
          <w:marLeft w:val="640"/>
          <w:marRight w:val="0"/>
          <w:marTop w:val="0"/>
          <w:marBottom w:val="0"/>
          <w:divBdr>
            <w:top w:val="none" w:sz="0" w:space="0" w:color="auto"/>
            <w:left w:val="none" w:sz="0" w:space="0" w:color="auto"/>
            <w:bottom w:val="none" w:sz="0" w:space="0" w:color="auto"/>
            <w:right w:val="none" w:sz="0" w:space="0" w:color="auto"/>
          </w:divBdr>
        </w:div>
        <w:div w:id="599263932">
          <w:marLeft w:val="640"/>
          <w:marRight w:val="0"/>
          <w:marTop w:val="0"/>
          <w:marBottom w:val="0"/>
          <w:divBdr>
            <w:top w:val="none" w:sz="0" w:space="0" w:color="auto"/>
            <w:left w:val="none" w:sz="0" w:space="0" w:color="auto"/>
            <w:bottom w:val="none" w:sz="0" w:space="0" w:color="auto"/>
            <w:right w:val="none" w:sz="0" w:space="0" w:color="auto"/>
          </w:divBdr>
        </w:div>
        <w:div w:id="1605189112">
          <w:marLeft w:val="640"/>
          <w:marRight w:val="0"/>
          <w:marTop w:val="0"/>
          <w:marBottom w:val="0"/>
          <w:divBdr>
            <w:top w:val="none" w:sz="0" w:space="0" w:color="auto"/>
            <w:left w:val="none" w:sz="0" w:space="0" w:color="auto"/>
            <w:bottom w:val="none" w:sz="0" w:space="0" w:color="auto"/>
            <w:right w:val="none" w:sz="0" w:space="0" w:color="auto"/>
          </w:divBdr>
        </w:div>
        <w:div w:id="1529029740">
          <w:marLeft w:val="640"/>
          <w:marRight w:val="0"/>
          <w:marTop w:val="0"/>
          <w:marBottom w:val="0"/>
          <w:divBdr>
            <w:top w:val="none" w:sz="0" w:space="0" w:color="auto"/>
            <w:left w:val="none" w:sz="0" w:space="0" w:color="auto"/>
            <w:bottom w:val="none" w:sz="0" w:space="0" w:color="auto"/>
            <w:right w:val="none" w:sz="0" w:space="0" w:color="auto"/>
          </w:divBdr>
        </w:div>
        <w:div w:id="1579906190">
          <w:marLeft w:val="640"/>
          <w:marRight w:val="0"/>
          <w:marTop w:val="0"/>
          <w:marBottom w:val="0"/>
          <w:divBdr>
            <w:top w:val="none" w:sz="0" w:space="0" w:color="auto"/>
            <w:left w:val="none" w:sz="0" w:space="0" w:color="auto"/>
            <w:bottom w:val="none" w:sz="0" w:space="0" w:color="auto"/>
            <w:right w:val="none" w:sz="0" w:space="0" w:color="auto"/>
          </w:divBdr>
        </w:div>
        <w:div w:id="467623792">
          <w:marLeft w:val="640"/>
          <w:marRight w:val="0"/>
          <w:marTop w:val="0"/>
          <w:marBottom w:val="0"/>
          <w:divBdr>
            <w:top w:val="none" w:sz="0" w:space="0" w:color="auto"/>
            <w:left w:val="none" w:sz="0" w:space="0" w:color="auto"/>
            <w:bottom w:val="none" w:sz="0" w:space="0" w:color="auto"/>
            <w:right w:val="none" w:sz="0" w:space="0" w:color="auto"/>
          </w:divBdr>
        </w:div>
        <w:div w:id="2052147602">
          <w:marLeft w:val="640"/>
          <w:marRight w:val="0"/>
          <w:marTop w:val="0"/>
          <w:marBottom w:val="0"/>
          <w:divBdr>
            <w:top w:val="none" w:sz="0" w:space="0" w:color="auto"/>
            <w:left w:val="none" w:sz="0" w:space="0" w:color="auto"/>
            <w:bottom w:val="none" w:sz="0" w:space="0" w:color="auto"/>
            <w:right w:val="none" w:sz="0" w:space="0" w:color="auto"/>
          </w:divBdr>
        </w:div>
        <w:div w:id="5864175">
          <w:marLeft w:val="640"/>
          <w:marRight w:val="0"/>
          <w:marTop w:val="0"/>
          <w:marBottom w:val="0"/>
          <w:divBdr>
            <w:top w:val="none" w:sz="0" w:space="0" w:color="auto"/>
            <w:left w:val="none" w:sz="0" w:space="0" w:color="auto"/>
            <w:bottom w:val="none" w:sz="0" w:space="0" w:color="auto"/>
            <w:right w:val="none" w:sz="0" w:space="0" w:color="auto"/>
          </w:divBdr>
        </w:div>
        <w:div w:id="1277635944">
          <w:marLeft w:val="640"/>
          <w:marRight w:val="0"/>
          <w:marTop w:val="0"/>
          <w:marBottom w:val="0"/>
          <w:divBdr>
            <w:top w:val="none" w:sz="0" w:space="0" w:color="auto"/>
            <w:left w:val="none" w:sz="0" w:space="0" w:color="auto"/>
            <w:bottom w:val="none" w:sz="0" w:space="0" w:color="auto"/>
            <w:right w:val="none" w:sz="0" w:space="0" w:color="auto"/>
          </w:divBdr>
        </w:div>
        <w:div w:id="35132147">
          <w:marLeft w:val="640"/>
          <w:marRight w:val="0"/>
          <w:marTop w:val="0"/>
          <w:marBottom w:val="0"/>
          <w:divBdr>
            <w:top w:val="none" w:sz="0" w:space="0" w:color="auto"/>
            <w:left w:val="none" w:sz="0" w:space="0" w:color="auto"/>
            <w:bottom w:val="none" w:sz="0" w:space="0" w:color="auto"/>
            <w:right w:val="none" w:sz="0" w:space="0" w:color="auto"/>
          </w:divBdr>
        </w:div>
        <w:div w:id="1929609177">
          <w:marLeft w:val="640"/>
          <w:marRight w:val="0"/>
          <w:marTop w:val="0"/>
          <w:marBottom w:val="0"/>
          <w:divBdr>
            <w:top w:val="none" w:sz="0" w:space="0" w:color="auto"/>
            <w:left w:val="none" w:sz="0" w:space="0" w:color="auto"/>
            <w:bottom w:val="none" w:sz="0" w:space="0" w:color="auto"/>
            <w:right w:val="none" w:sz="0" w:space="0" w:color="auto"/>
          </w:divBdr>
        </w:div>
        <w:div w:id="1377122955">
          <w:marLeft w:val="640"/>
          <w:marRight w:val="0"/>
          <w:marTop w:val="0"/>
          <w:marBottom w:val="0"/>
          <w:divBdr>
            <w:top w:val="none" w:sz="0" w:space="0" w:color="auto"/>
            <w:left w:val="none" w:sz="0" w:space="0" w:color="auto"/>
            <w:bottom w:val="none" w:sz="0" w:space="0" w:color="auto"/>
            <w:right w:val="none" w:sz="0" w:space="0" w:color="auto"/>
          </w:divBdr>
        </w:div>
        <w:div w:id="97993423">
          <w:marLeft w:val="640"/>
          <w:marRight w:val="0"/>
          <w:marTop w:val="0"/>
          <w:marBottom w:val="0"/>
          <w:divBdr>
            <w:top w:val="none" w:sz="0" w:space="0" w:color="auto"/>
            <w:left w:val="none" w:sz="0" w:space="0" w:color="auto"/>
            <w:bottom w:val="none" w:sz="0" w:space="0" w:color="auto"/>
            <w:right w:val="none" w:sz="0" w:space="0" w:color="auto"/>
          </w:divBdr>
        </w:div>
        <w:div w:id="433938771">
          <w:marLeft w:val="640"/>
          <w:marRight w:val="0"/>
          <w:marTop w:val="0"/>
          <w:marBottom w:val="0"/>
          <w:divBdr>
            <w:top w:val="none" w:sz="0" w:space="0" w:color="auto"/>
            <w:left w:val="none" w:sz="0" w:space="0" w:color="auto"/>
            <w:bottom w:val="none" w:sz="0" w:space="0" w:color="auto"/>
            <w:right w:val="none" w:sz="0" w:space="0" w:color="auto"/>
          </w:divBdr>
        </w:div>
        <w:div w:id="1215892686">
          <w:marLeft w:val="640"/>
          <w:marRight w:val="0"/>
          <w:marTop w:val="0"/>
          <w:marBottom w:val="0"/>
          <w:divBdr>
            <w:top w:val="none" w:sz="0" w:space="0" w:color="auto"/>
            <w:left w:val="none" w:sz="0" w:space="0" w:color="auto"/>
            <w:bottom w:val="none" w:sz="0" w:space="0" w:color="auto"/>
            <w:right w:val="none" w:sz="0" w:space="0" w:color="auto"/>
          </w:divBdr>
        </w:div>
        <w:div w:id="1346781793">
          <w:marLeft w:val="640"/>
          <w:marRight w:val="0"/>
          <w:marTop w:val="0"/>
          <w:marBottom w:val="0"/>
          <w:divBdr>
            <w:top w:val="none" w:sz="0" w:space="0" w:color="auto"/>
            <w:left w:val="none" w:sz="0" w:space="0" w:color="auto"/>
            <w:bottom w:val="none" w:sz="0" w:space="0" w:color="auto"/>
            <w:right w:val="none" w:sz="0" w:space="0" w:color="auto"/>
          </w:divBdr>
        </w:div>
        <w:div w:id="236525107">
          <w:marLeft w:val="640"/>
          <w:marRight w:val="0"/>
          <w:marTop w:val="0"/>
          <w:marBottom w:val="0"/>
          <w:divBdr>
            <w:top w:val="none" w:sz="0" w:space="0" w:color="auto"/>
            <w:left w:val="none" w:sz="0" w:space="0" w:color="auto"/>
            <w:bottom w:val="none" w:sz="0" w:space="0" w:color="auto"/>
            <w:right w:val="none" w:sz="0" w:space="0" w:color="auto"/>
          </w:divBdr>
        </w:div>
        <w:div w:id="888805727">
          <w:marLeft w:val="640"/>
          <w:marRight w:val="0"/>
          <w:marTop w:val="0"/>
          <w:marBottom w:val="0"/>
          <w:divBdr>
            <w:top w:val="none" w:sz="0" w:space="0" w:color="auto"/>
            <w:left w:val="none" w:sz="0" w:space="0" w:color="auto"/>
            <w:bottom w:val="none" w:sz="0" w:space="0" w:color="auto"/>
            <w:right w:val="none" w:sz="0" w:space="0" w:color="auto"/>
          </w:divBdr>
        </w:div>
        <w:div w:id="1842158337">
          <w:marLeft w:val="640"/>
          <w:marRight w:val="0"/>
          <w:marTop w:val="0"/>
          <w:marBottom w:val="0"/>
          <w:divBdr>
            <w:top w:val="none" w:sz="0" w:space="0" w:color="auto"/>
            <w:left w:val="none" w:sz="0" w:space="0" w:color="auto"/>
            <w:bottom w:val="none" w:sz="0" w:space="0" w:color="auto"/>
            <w:right w:val="none" w:sz="0" w:space="0" w:color="auto"/>
          </w:divBdr>
        </w:div>
        <w:div w:id="2105027004">
          <w:marLeft w:val="640"/>
          <w:marRight w:val="0"/>
          <w:marTop w:val="0"/>
          <w:marBottom w:val="0"/>
          <w:divBdr>
            <w:top w:val="none" w:sz="0" w:space="0" w:color="auto"/>
            <w:left w:val="none" w:sz="0" w:space="0" w:color="auto"/>
            <w:bottom w:val="none" w:sz="0" w:space="0" w:color="auto"/>
            <w:right w:val="none" w:sz="0" w:space="0" w:color="auto"/>
          </w:divBdr>
        </w:div>
        <w:div w:id="452142144">
          <w:marLeft w:val="640"/>
          <w:marRight w:val="0"/>
          <w:marTop w:val="0"/>
          <w:marBottom w:val="0"/>
          <w:divBdr>
            <w:top w:val="none" w:sz="0" w:space="0" w:color="auto"/>
            <w:left w:val="none" w:sz="0" w:space="0" w:color="auto"/>
            <w:bottom w:val="none" w:sz="0" w:space="0" w:color="auto"/>
            <w:right w:val="none" w:sz="0" w:space="0" w:color="auto"/>
          </w:divBdr>
        </w:div>
        <w:div w:id="970213622">
          <w:marLeft w:val="640"/>
          <w:marRight w:val="0"/>
          <w:marTop w:val="0"/>
          <w:marBottom w:val="0"/>
          <w:divBdr>
            <w:top w:val="none" w:sz="0" w:space="0" w:color="auto"/>
            <w:left w:val="none" w:sz="0" w:space="0" w:color="auto"/>
            <w:bottom w:val="none" w:sz="0" w:space="0" w:color="auto"/>
            <w:right w:val="none" w:sz="0" w:space="0" w:color="auto"/>
          </w:divBdr>
        </w:div>
        <w:div w:id="306513595">
          <w:marLeft w:val="640"/>
          <w:marRight w:val="0"/>
          <w:marTop w:val="0"/>
          <w:marBottom w:val="0"/>
          <w:divBdr>
            <w:top w:val="none" w:sz="0" w:space="0" w:color="auto"/>
            <w:left w:val="none" w:sz="0" w:space="0" w:color="auto"/>
            <w:bottom w:val="none" w:sz="0" w:space="0" w:color="auto"/>
            <w:right w:val="none" w:sz="0" w:space="0" w:color="auto"/>
          </w:divBdr>
        </w:div>
        <w:div w:id="1125854602">
          <w:marLeft w:val="640"/>
          <w:marRight w:val="0"/>
          <w:marTop w:val="0"/>
          <w:marBottom w:val="0"/>
          <w:divBdr>
            <w:top w:val="none" w:sz="0" w:space="0" w:color="auto"/>
            <w:left w:val="none" w:sz="0" w:space="0" w:color="auto"/>
            <w:bottom w:val="none" w:sz="0" w:space="0" w:color="auto"/>
            <w:right w:val="none" w:sz="0" w:space="0" w:color="auto"/>
          </w:divBdr>
        </w:div>
        <w:div w:id="553852908">
          <w:marLeft w:val="640"/>
          <w:marRight w:val="0"/>
          <w:marTop w:val="0"/>
          <w:marBottom w:val="0"/>
          <w:divBdr>
            <w:top w:val="none" w:sz="0" w:space="0" w:color="auto"/>
            <w:left w:val="none" w:sz="0" w:space="0" w:color="auto"/>
            <w:bottom w:val="none" w:sz="0" w:space="0" w:color="auto"/>
            <w:right w:val="none" w:sz="0" w:space="0" w:color="auto"/>
          </w:divBdr>
        </w:div>
        <w:div w:id="987897266">
          <w:marLeft w:val="640"/>
          <w:marRight w:val="0"/>
          <w:marTop w:val="0"/>
          <w:marBottom w:val="0"/>
          <w:divBdr>
            <w:top w:val="none" w:sz="0" w:space="0" w:color="auto"/>
            <w:left w:val="none" w:sz="0" w:space="0" w:color="auto"/>
            <w:bottom w:val="none" w:sz="0" w:space="0" w:color="auto"/>
            <w:right w:val="none" w:sz="0" w:space="0" w:color="auto"/>
          </w:divBdr>
        </w:div>
        <w:div w:id="1182663599">
          <w:marLeft w:val="640"/>
          <w:marRight w:val="0"/>
          <w:marTop w:val="0"/>
          <w:marBottom w:val="0"/>
          <w:divBdr>
            <w:top w:val="none" w:sz="0" w:space="0" w:color="auto"/>
            <w:left w:val="none" w:sz="0" w:space="0" w:color="auto"/>
            <w:bottom w:val="none" w:sz="0" w:space="0" w:color="auto"/>
            <w:right w:val="none" w:sz="0" w:space="0" w:color="auto"/>
          </w:divBdr>
        </w:div>
        <w:div w:id="1435052565">
          <w:marLeft w:val="640"/>
          <w:marRight w:val="0"/>
          <w:marTop w:val="0"/>
          <w:marBottom w:val="0"/>
          <w:divBdr>
            <w:top w:val="none" w:sz="0" w:space="0" w:color="auto"/>
            <w:left w:val="none" w:sz="0" w:space="0" w:color="auto"/>
            <w:bottom w:val="none" w:sz="0" w:space="0" w:color="auto"/>
            <w:right w:val="none" w:sz="0" w:space="0" w:color="auto"/>
          </w:divBdr>
        </w:div>
        <w:div w:id="138231488">
          <w:marLeft w:val="640"/>
          <w:marRight w:val="0"/>
          <w:marTop w:val="0"/>
          <w:marBottom w:val="0"/>
          <w:divBdr>
            <w:top w:val="none" w:sz="0" w:space="0" w:color="auto"/>
            <w:left w:val="none" w:sz="0" w:space="0" w:color="auto"/>
            <w:bottom w:val="none" w:sz="0" w:space="0" w:color="auto"/>
            <w:right w:val="none" w:sz="0" w:space="0" w:color="auto"/>
          </w:divBdr>
        </w:div>
        <w:div w:id="1700543002">
          <w:marLeft w:val="640"/>
          <w:marRight w:val="0"/>
          <w:marTop w:val="0"/>
          <w:marBottom w:val="0"/>
          <w:divBdr>
            <w:top w:val="none" w:sz="0" w:space="0" w:color="auto"/>
            <w:left w:val="none" w:sz="0" w:space="0" w:color="auto"/>
            <w:bottom w:val="none" w:sz="0" w:space="0" w:color="auto"/>
            <w:right w:val="none" w:sz="0" w:space="0" w:color="auto"/>
          </w:divBdr>
        </w:div>
        <w:div w:id="379284504">
          <w:marLeft w:val="640"/>
          <w:marRight w:val="0"/>
          <w:marTop w:val="0"/>
          <w:marBottom w:val="0"/>
          <w:divBdr>
            <w:top w:val="none" w:sz="0" w:space="0" w:color="auto"/>
            <w:left w:val="none" w:sz="0" w:space="0" w:color="auto"/>
            <w:bottom w:val="none" w:sz="0" w:space="0" w:color="auto"/>
            <w:right w:val="none" w:sz="0" w:space="0" w:color="auto"/>
          </w:divBdr>
        </w:div>
        <w:div w:id="212237124">
          <w:marLeft w:val="640"/>
          <w:marRight w:val="0"/>
          <w:marTop w:val="0"/>
          <w:marBottom w:val="0"/>
          <w:divBdr>
            <w:top w:val="none" w:sz="0" w:space="0" w:color="auto"/>
            <w:left w:val="none" w:sz="0" w:space="0" w:color="auto"/>
            <w:bottom w:val="none" w:sz="0" w:space="0" w:color="auto"/>
            <w:right w:val="none" w:sz="0" w:space="0" w:color="auto"/>
          </w:divBdr>
        </w:div>
        <w:div w:id="210658431">
          <w:marLeft w:val="640"/>
          <w:marRight w:val="0"/>
          <w:marTop w:val="0"/>
          <w:marBottom w:val="0"/>
          <w:divBdr>
            <w:top w:val="none" w:sz="0" w:space="0" w:color="auto"/>
            <w:left w:val="none" w:sz="0" w:space="0" w:color="auto"/>
            <w:bottom w:val="none" w:sz="0" w:space="0" w:color="auto"/>
            <w:right w:val="none" w:sz="0" w:space="0" w:color="auto"/>
          </w:divBdr>
        </w:div>
        <w:div w:id="124932091">
          <w:marLeft w:val="640"/>
          <w:marRight w:val="0"/>
          <w:marTop w:val="0"/>
          <w:marBottom w:val="0"/>
          <w:divBdr>
            <w:top w:val="none" w:sz="0" w:space="0" w:color="auto"/>
            <w:left w:val="none" w:sz="0" w:space="0" w:color="auto"/>
            <w:bottom w:val="none" w:sz="0" w:space="0" w:color="auto"/>
            <w:right w:val="none" w:sz="0" w:space="0" w:color="auto"/>
          </w:divBdr>
        </w:div>
        <w:div w:id="1620406852">
          <w:marLeft w:val="640"/>
          <w:marRight w:val="0"/>
          <w:marTop w:val="0"/>
          <w:marBottom w:val="0"/>
          <w:divBdr>
            <w:top w:val="none" w:sz="0" w:space="0" w:color="auto"/>
            <w:left w:val="none" w:sz="0" w:space="0" w:color="auto"/>
            <w:bottom w:val="none" w:sz="0" w:space="0" w:color="auto"/>
            <w:right w:val="none" w:sz="0" w:space="0" w:color="auto"/>
          </w:divBdr>
        </w:div>
        <w:div w:id="1029602296">
          <w:marLeft w:val="640"/>
          <w:marRight w:val="0"/>
          <w:marTop w:val="0"/>
          <w:marBottom w:val="0"/>
          <w:divBdr>
            <w:top w:val="none" w:sz="0" w:space="0" w:color="auto"/>
            <w:left w:val="none" w:sz="0" w:space="0" w:color="auto"/>
            <w:bottom w:val="none" w:sz="0" w:space="0" w:color="auto"/>
            <w:right w:val="none" w:sz="0" w:space="0" w:color="auto"/>
          </w:divBdr>
        </w:div>
        <w:div w:id="2112125306">
          <w:marLeft w:val="640"/>
          <w:marRight w:val="0"/>
          <w:marTop w:val="0"/>
          <w:marBottom w:val="0"/>
          <w:divBdr>
            <w:top w:val="none" w:sz="0" w:space="0" w:color="auto"/>
            <w:left w:val="none" w:sz="0" w:space="0" w:color="auto"/>
            <w:bottom w:val="none" w:sz="0" w:space="0" w:color="auto"/>
            <w:right w:val="none" w:sz="0" w:space="0" w:color="auto"/>
          </w:divBdr>
        </w:div>
        <w:div w:id="1819758055">
          <w:marLeft w:val="640"/>
          <w:marRight w:val="0"/>
          <w:marTop w:val="0"/>
          <w:marBottom w:val="0"/>
          <w:divBdr>
            <w:top w:val="none" w:sz="0" w:space="0" w:color="auto"/>
            <w:left w:val="none" w:sz="0" w:space="0" w:color="auto"/>
            <w:bottom w:val="none" w:sz="0" w:space="0" w:color="auto"/>
            <w:right w:val="none" w:sz="0" w:space="0" w:color="auto"/>
          </w:divBdr>
        </w:div>
        <w:div w:id="1211922744">
          <w:marLeft w:val="640"/>
          <w:marRight w:val="0"/>
          <w:marTop w:val="0"/>
          <w:marBottom w:val="0"/>
          <w:divBdr>
            <w:top w:val="none" w:sz="0" w:space="0" w:color="auto"/>
            <w:left w:val="none" w:sz="0" w:space="0" w:color="auto"/>
            <w:bottom w:val="none" w:sz="0" w:space="0" w:color="auto"/>
            <w:right w:val="none" w:sz="0" w:space="0" w:color="auto"/>
          </w:divBdr>
        </w:div>
        <w:div w:id="386612298">
          <w:marLeft w:val="640"/>
          <w:marRight w:val="0"/>
          <w:marTop w:val="0"/>
          <w:marBottom w:val="0"/>
          <w:divBdr>
            <w:top w:val="none" w:sz="0" w:space="0" w:color="auto"/>
            <w:left w:val="none" w:sz="0" w:space="0" w:color="auto"/>
            <w:bottom w:val="none" w:sz="0" w:space="0" w:color="auto"/>
            <w:right w:val="none" w:sz="0" w:space="0" w:color="auto"/>
          </w:divBdr>
        </w:div>
        <w:div w:id="180322244">
          <w:marLeft w:val="640"/>
          <w:marRight w:val="0"/>
          <w:marTop w:val="0"/>
          <w:marBottom w:val="0"/>
          <w:divBdr>
            <w:top w:val="none" w:sz="0" w:space="0" w:color="auto"/>
            <w:left w:val="none" w:sz="0" w:space="0" w:color="auto"/>
            <w:bottom w:val="none" w:sz="0" w:space="0" w:color="auto"/>
            <w:right w:val="none" w:sz="0" w:space="0" w:color="auto"/>
          </w:divBdr>
        </w:div>
        <w:div w:id="898631694">
          <w:marLeft w:val="640"/>
          <w:marRight w:val="0"/>
          <w:marTop w:val="0"/>
          <w:marBottom w:val="0"/>
          <w:divBdr>
            <w:top w:val="none" w:sz="0" w:space="0" w:color="auto"/>
            <w:left w:val="none" w:sz="0" w:space="0" w:color="auto"/>
            <w:bottom w:val="none" w:sz="0" w:space="0" w:color="auto"/>
            <w:right w:val="none" w:sz="0" w:space="0" w:color="auto"/>
          </w:divBdr>
        </w:div>
        <w:div w:id="24017376">
          <w:marLeft w:val="640"/>
          <w:marRight w:val="0"/>
          <w:marTop w:val="0"/>
          <w:marBottom w:val="0"/>
          <w:divBdr>
            <w:top w:val="none" w:sz="0" w:space="0" w:color="auto"/>
            <w:left w:val="none" w:sz="0" w:space="0" w:color="auto"/>
            <w:bottom w:val="none" w:sz="0" w:space="0" w:color="auto"/>
            <w:right w:val="none" w:sz="0" w:space="0" w:color="auto"/>
          </w:divBdr>
        </w:div>
        <w:div w:id="627708814">
          <w:marLeft w:val="640"/>
          <w:marRight w:val="0"/>
          <w:marTop w:val="0"/>
          <w:marBottom w:val="0"/>
          <w:divBdr>
            <w:top w:val="none" w:sz="0" w:space="0" w:color="auto"/>
            <w:left w:val="none" w:sz="0" w:space="0" w:color="auto"/>
            <w:bottom w:val="none" w:sz="0" w:space="0" w:color="auto"/>
            <w:right w:val="none" w:sz="0" w:space="0" w:color="auto"/>
          </w:divBdr>
        </w:div>
        <w:div w:id="995497898">
          <w:marLeft w:val="640"/>
          <w:marRight w:val="0"/>
          <w:marTop w:val="0"/>
          <w:marBottom w:val="0"/>
          <w:divBdr>
            <w:top w:val="none" w:sz="0" w:space="0" w:color="auto"/>
            <w:left w:val="none" w:sz="0" w:space="0" w:color="auto"/>
            <w:bottom w:val="none" w:sz="0" w:space="0" w:color="auto"/>
            <w:right w:val="none" w:sz="0" w:space="0" w:color="auto"/>
          </w:divBdr>
        </w:div>
        <w:div w:id="1843856611">
          <w:marLeft w:val="640"/>
          <w:marRight w:val="0"/>
          <w:marTop w:val="0"/>
          <w:marBottom w:val="0"/>
          <w:divBdr>
            <w:top w:val="none" w:sz="0" w:space="0" w:color="auto"/>
            <w:left w:val="none" w:sz="0" w:space="0" w:color="auto"/>
            <w:bottom w:val="none" w:sz="0" w:space="0" w:color="auto"/>
            <w:right w:val="none" w:sz="0" w:space="0" w:color="auto"/>
          </w:divBdr>
        </w:div>
        <w:div w:id="155389904">
          <w:marLeft w:val="640"/>
          <w:marRight w:val="0"/>
          <w:marTop w:val="0"/>
          <w:marBottom w:val="0"/>
          <w:divBdr>
            <w:top w:val="none" w:sz="0" w:space="0" w:color="auto"/>
            <w:left w:val="none" w:sz="0" w:space="0" w:color="auto"/>
            <w:bottom w:val="none" w:sz="0" w:space="0" w:color="auto"/>
            <w:right w:val="none" w:sz="0" w:space="0" w:color="auto"/>
          </w:divBdr>
        </w:div>
        <w:div w:id="591357881">
          <w:marLeft w:val="640"/>
          <w:marRight w:val="0"/>
          <w:marTop w:val="0"/>
          <w:marBottom w:val="0"/>
          <w:divBdr>
            <w:top w:val="none" w:sz="0" w:space="0" w:color="auto"/>
            <w:left w:val="none" w:sz="0" w:space="0" w:color="auto"/>
            <w:bottom w:val="none" w:sz="0" w:space="0" w:color="auto"/>
            <w:right w:val="none" w:sz="0" w:space="0" w:color="auto"/>
          </w:divBdr>
        </w:div>
        <w:div w:id="1387531042">
          <w:marLeft w:val="640"/>
          <w:marRight w:val="0"/>
          <w:marTop w:val="0"/>
          <w:marBottom w:val="0"/>
          <w:divBdr>
            <w:top w:val="none" w:sz="0" w:space="0" w:color="auto"/>
            <w:left w:val="none" w:sz="0" w:space="0" w:color="auto"/>
            <w:bottom w:val="none" w:sz="0" w:space="0" w:color="auto"/>
            <w:right w:val="none" w:sz="0" w:space="0" w:color="auto"/>
          </w:divBdr>
        </w:div>
        <w:div w:id="747458758">
          <w:marLeft w:val="640"/>
          <w:marRight w:val="0"/>
          <w:marTop w:val="0"/>
          <w:marBottom w:val="0"/>
          <w:divBdr>
            <w:top w:val="none" w:sz="0" w:space="0" w:color="auto"/>
            <w:left w:val="none" w:sz="0" w:space="0" w:color="auto"/>
            <w:bottom w:val="none" w:sz="0" w:space="0" w:color="auto"/>
            <w:right w:val="none" w:sz="0" w:space="0" w:color="auto"/>
          </w:divBdr>
        </w:div>
        <w:div w:id="1492477222">
          <w:marLeft w:val="640"/>
          <w:marRight w:val="0"/>
          <w:marTop w:val="0"/>
          <w:marBottom w:val="0"/>
          <w:divBdr>
            <w:top w:val="none" w:sz="0" w:space="0" w:color="auto"/>
            <w:left w:val="none" w:sz="0" w:space="0" w:color="auto"/>
            <w:bottom w:val="none" w:sz="0" w:space="0" w:color="auto"/>
            <w:right w:val="none" w:sz="0" w:space="0" w:color="auto"/>
          </w:divBdr>
        </w:div>
        <w:div w:id="1976451511">
          <w:marLeft w:val="640"/>
          <w:marRight w:val="0"/>
          <w:marTop w:val="0"/>
          <w:marBottom w:val="0"/>
          <w:divBdr>
            <w:top w:val="none" w:sz="0" w:space="0" w:color="auto"/>
            <w:left w:val="none" w:sz="0" w:space="0" w:color="auto"/>
            <w:bottom w:val="none" w:sz="0" w:space="0" w:color="auto"/>
            <w:right w:val="none" w:sz="0" w:space="0" w:color="auto"/>
          </w:divBdr>
        </w:div>
        <w:div w:id="743258533">
          <w:marLeft w:val="640"/>
          <w:marRight w:val="0"/>
          <w:marTop w:val="0"/>
          <w:marBottom w:val="0"/>
          <w:divBdr>
            <w:top w:val="none" w:sz="0" w:space="0" w:color="auto"/>
            <w:left w:val="none" w:sz="0" w:space="0" w:color="auto"/>
            <w:bottom w:val="none" w:sz="0" w:space="0" w:color="auto"/>
            <w:right w:val="none" w:sz="0" w:space="0" w:color="auto"/>
          </w:divBdr>
        </w:div>
        <w:div w:id="1993632317">
          <w:marLeft w:val="640"/>
          <w:marRight w:val="0"/>
          <w:marTop w:val="0"/>
          <w:marBottom w:val="0"/>
          <w:divBdr>
            <w:top w:val="none" w:sz="0" w:space="0" w:color="auto"/>
            <w:left w:val="none" w:sz="0" w:space="0" w:color="auto"/>
            <w:bottom w:val="none" w:sz="0" w:space="0" w:color="auto"/>
            <w:right w:val="none" w:sz="0" w:space="0" w:color="auto"/>
          </w:divBdr>
        </w:div>
        <w:div w:id="1163860056">
          <w:marLeft w:val="640"/>
          <w:marRight w:val="0"/>
          <w:marTop w:val="0"/>
          <w:marBottom w:val="0"/>
          <w:divBdr>
            <w:top w:val="none" w:sz="0" w:space="0" w:color="auto"/>
            <w:left w:val="none" w:sz="0" w:space="0" w:color="auto"/>
            <w:bottom w:val="none" w:sz="0" w:space="0" w:color="auto"/>
            <w:right w:val="none" w:sz="0" w:space="0" w:color="auto"/>
          </w:divBdr>
        </w:div>
        <w:div w:id="2055275750">
          <w:marLeft w:val="640"/>
          <w:marRight w:val="0"/>
          <w:marTop w:val="0"/>
          <w:marBottom w:val="0"/>
          <w:divBdr>
            <w:top w:val="none" w:sz="0" w:space="0" w:color="auto"/>
            <w:left w:val="none" w:sz="0" w:space="0" w:color="auto"/>
            <w:bottom w:val="none" w:sz="0" w:space="0" w:color="auto"/>
            <w:right w:val="none" w:sz="0" w:space="0" w:color="auto"/>
          </w:divBdr>
        </w:div>
        <w:div w:id="1948728237">
          <w:marLeft w:val="640"/>
          <w:marRight w:val="0"/>
          <w:marTop w:val="0"/>
          <w:marBottom w:val="0"/>
          <w:divBdr>
            <w:top w:val="none" w:sz="0" w:space="0" w:color="auto"/>
            <w:left w:val="none" w:sz="0" w:space="0" w:color="auto"/>
            <w:bottom w:val="none" w:sz="0" w:space="0" w:color="auto"/>
            <w:right w:val="none" w:sz="0" w:space="0" w:color="auto"/>
          </w:divBdr>
        </w:div>
        <w:div w:id="1720934587">
          <w:marLeft w:val="640"/>
          <w:marRight w:val="0"/>
          <w:marTop w:val="0"/>
          <w:marBottom w:val="0"/>
          <w:divBdr>
            <w:top w:val="none" w:sz="0" w:space="0" w:color="auto"/>
            <w:left w:val="none" w:sz="0" w:space="0" w:color="auto"/>
            <w:bottom w:val="none" w:sz="0" w:space="0" w:color="auto"/>
            <w:right w:val="none" w:sz="0" w:space="0" w:color="auto"/>
          </w:divBdr>
        </w:div>
        <w:div w:id="2083674634">
          <w:marLeft w:val="640"/>
          <w:marRight w:val="0"/>
          <w:marTop w:val="0"/>
          <w:marBottom w:val="0"/>
          <w:divBdr>
            <w:top w:val="none" w:sz="0" w:space="0" w:color="auto"/>
            <w:left w:val="none" w:sz="0" w:space="0" w:color="auto"/>
            <w:bottom w:val="none" w:sz="0" w:space="0" w:color="auto"/>
            <w:right w:val="none" w:sz="0" w:space="0" w:color="auto"/>
          </w:divBdr>
        </w:div>
        <w:div w:id="1644651480">
          <w:marLeft w:val="640"/>
          <w:marRight w:val="0"/>
          <w:marTop w:val="0"/>
          <w:marBottom w:val="0"/>
          <w:divBdr>
            <w:top w:val="none" w:sz="0" w:space="0" w:color="auto"/>
            <w:left w:val="none" w:sz="0" w:space="0" w:color="auto"/>
            <w:bottom w:val="none" w:sz="0" w:space="0" w:color="auto"/>
            <w:right w:val="none" w:sz="0" w:space="0" w:color="auto"/>
          </w:divBdr>
        </w:div>
        <w:div w:id="2037998639">
          <w:marLeft w:val="640"/>
          <w:marRight w:val="0"/>
          <w:marTop w:val="0"/>
          <w:marBottom w:val="0"/>
          <w:divBdr>
            <w:top w:val="none" w:sz="0" w:space="0" w:color="auto"/>
            <w:left w:val="none" w:sz="0" w:space="0" w:color="auto"/>
            <w:bottom w:val="none" w:sz="0" w:space="0" w:color="auto"/>
            <w:right w:val="none" w:sz="0" w:space="0" w:color="auto"/>
          </w:divBdr>
        </w:div>
        <w:div w:id="2128769912">
          <w:marLeft w:val="640"/>
          <w:marRight w:val="0"/>
          <w:marTop w:val="0"/>
          <w:marBottom w:val="0"/>
          <w:divBdr>
            <w:top w:val="none" w:sz="0" w:space="0" w:color="auto"/>
            <w:left w:val="none" w:sz="0" w:space="0" w:color="auto"/>
            <w:bottom w:val="none" w:sz="0" w:space="0" w:color="auto"/>
            <w:right w:val="none" w:sz="0" w:space="0" w:color="auto"/>
          </w:divBdr>
        </w:div>
        <w:div w:id="1890727446">
          <w:marLeft w:val="640"/>
          <w:marRight w:val="0"/>
          <w:marTop w:val="0"/>
          <w:marBottom w:val="0"/>
          <w:divBdr>
            <w:top w:val="none" w:sz="0" w:space="0" w:color="auto"/>
            <w:left w:val="none" w:sz="0" w:space="0" w:color="auto"/>
            <w:bottom w:val="none" w:sz="0" w:space="0" w:color="auto"/>
            <w:right w:val="none" w:sz="0" w:space="0" w:color="auto"/>
          </w:divBdr>
        </w:div>
        <w:div w:id="166872950">
          <w:marLeft w:val="640"/>
          <w:marRight w:val="0"/>
          <w:marTop w:val="0"/>
          <w:marBottom w:val="0"/>
          <w:divBdr>
            <w:top w:val="none" w:sz="0" w:space="0" w:color="auto"/>
            <w:left w:val="none" w:sz="0" w:space="0" w:color="auto"/>
            <w:bottom w:val="none" w:sz="0" w:space="0" w:color="auto"/>
            <w:right w:val="none" w:sz="0" w:space="0" w:color="auto"/>
          </w:divBdr>
        </w:div>
        <w:div w:id="281302518">
          <w:marLeft w:val="640"/>
          <w:marRight w:val="0"/>
          <w:marTop w:val="0"/>
          <w:marBottom w:val="0"/>
          <w:divBdr>
            <w:top w:val="none" w:sz="0" w:space="0" w:color="auto"/>
            <w:left w:val="none" w:sz="0" w:space="0" w:color="auto"/>
            <w:bottom w:val="none" w:sz="0" w:space="0" w:color="auto"/>
            <w:right w:val="none" w:sz="0" w:space="0" w:color="auto"/>
          </w:divBdr>
        </w:div>
        <w:div w:id="1866403043">
          <w:marLeft w:val="640"/>
          <w:marRight w:val="0"/>
          <w:marTop w:val="0"/>
          <w:marBottom w:val="0"/>
          <w:divBdr>
            <w:top w:val="none" w:sz="0" w:space="0" w:color="auto"/>
            <w:left w:val="none" w:sz="0" w:space="0" w:color="auto"/>
            <w:bottom w:val="none" w:sz="0" w:space="0" w:color="auto"/>
            <w:right w:val="none" w:sz="0" w:space="0" w:color="auto"/>
          </w:divBdr>
        </w:div>
        <w:div w:id="1546912368">
          <w:marLeft w:val="640"/>
          <w:marRight w:val="0"/>
          <w:marTop w:val="0"/>
          <w:marBottom w:val="0"/>
          <w:divBdr>
            <w:top w:val="none" w:sz="0" w:space="0" w:color="auto"/>
            <w:left w:val="none" w:sz="0" w:space="0" w:color="auto"/>
            <w:bottom w:val="none" w:sz="0" w:space="0" w:color="auto"/>
            <w:right w:val="none" w:sz="0" w:space="0" w:color="auto"/>
          </w:divBdr>
        </w:div>
        <w:div w:id="504981018">
          <w:marLeft w:val="640"/>
          <w:marRight w:val="0"/>
          <w:marTop w:val="0"/>
          <w:marBottom w:val="0"/>
          <w:divBdr>
            <w:top w:val="none" w:sz="0" w:space="0" w:color="auto"/>
            <w:left w:val="none" w:sz="0" w:space="0" w:color="auto"/>
            <w:bottom w:val="none" w:sz="0" w:space="0" w:color="auto"/>
            <w:right w:val="none" w:sz="0" w:space="0" w:color="auto"/>
          </w:divBdr>
        </w:div>
        <w:div w:id="155075356">
          <w:marLeft w:val="640"/>
          <w:marRight w:val="0"/>
          <w:marTop w:val="0"/>
          <w:marBottom w:val="0"/>
          <w:divBdr>
            <w:top w:val="none" w:sz="0" w:space="0" w:color="auto"/>
            <w:left w:val="none" w:sz="0" w:space="0" w:color="auto"/>
            <w:bottom w:val="none" w:sz="0" w:space="0" w:color="auto"/>
            <w:right w:val="none" w:sz="0" w:space="0" w:color="auto"/>
          </w:divBdr>
        </w:div>
        <w:div w:id="670567341">
          <w:marLeft w:val="640"/>
          <w:marRight w:val="0"/>
          <w:marTop w:val="0"/>
          <w:marBottom w:val="0"/>
          <w:divBdr>
            <w:top w:val="none" w:sz="0" w:space="0" w:color="auto"/>
            <w:left w:val="none" w:sz="0" w:space="0" w:color="auto"/>
            <w:bottom w:val="none" w:sz="0" w:space="0" w:color="auto"/>
            <w:right w:val="none" w:sz="0" w:space="0" w:color="auto"/>
          </w:divBdr>
        </w:div>
        <w:div w:id="128403974">
          <w:marLeft w:val="640"/>
          <w:marRight w:val="0"/>
          <w:marTop w:val="0"/>
          <w:marBottom w:val="0"/>
          <w:divBdr>
            <w:top w:val="none" w:sz="0" w:space="0" w:color="auto"/>
            <w:left w:val="none" w:sz="0" w:space="0" w:color="auto"/>
            <w:bottom w:val="none" w:sz="0" w:space="0" w:color="auto"/>
            <w:right w:val="none" w:sz="0" w:space="0" w:color="auto"/>
          </w:divBdr>
        </w:div>
        <w:div w:id="1537545567">
          <w:marLeft w:val="640"/>
          <w:marRight w:val="0"/>
          <w:marTop w:val="0"/>
          <w:marBottom w:val="0"/>
          <w:divBdr>
            <w:top w:val="none" w:sz="0" w:space="0" w:color="auto"/>
            <w:left w:val="none" w:sz="0" w:space="0" w:color="auto"/>
            <w:bottom w:val="none" w:sz="0" w:space="0" w:color="auto"/>
            <w:right w:val="none" w:sz="0" w:space="0" w:color="auto"/>
          </w:divBdr>
        </w:div>
        <w:div w:id="1796871589">
          <w:marLeft w:val="640"/>
          <w:marRight w:val="0"/>
          <w:marTop w:val="0"/>
          <w:marBottom w:val="0"/>
          <w:divBdr>
            <w:top w:val="none" w:sz="0" w:space="0" w:color="auto"/>
            <w:left w:val="none" w:sz="0" w:space="0" w:color="auto"/>
            <w:bottom w:val="none" w:sz="0" w:space="0" w:color="auto"/>
            <w:right w:val="none" w:sz="0" w:space="0" w:color="auto"/>
          </w:divBdr>
        </w:div>
        <w:div w:id="2032022622">
          <w:marLeft w:val="640"/>
          <w:marRight w:val="0"/>
          <w:marTop w:val="0"/>
          <w:marBottom w:val="0"/>
          <w:divBdr>
            <w:top w:val="none" w:sz="0" w:space="0" w:color="auto"/>
            <w:left w:val="none" w:sz="0" w:space="0" w:color="auto"/>
            <w:bottom w:val="none" w:sz="0" w:space="0" w:color="auto"/>
            <w:right w:val="none" w:sz="0" w:space="0" w:color="auto"/>
          </w:divBdr>
        </w:div>
        <w:div w:id="280459598">
          <w:marLeft w:val="640"/>
          <w:marRight w:val="0"/>
          <w:marTop w:val="0"/>
          <w:marBottom w:val="0"/>
          <w:divBdr>
            <w:top w:val="none" w:sz="0" w:space="0" w:color="auto"/>
            <w:left w:val="none" w:sz="0" w:space="0" w:color="auto"/>
            <w:bottom w:val="none" w:sz="0" w:space="0" w:color="auto"/>
            <w:right w:val="none" w:sz="0" w:space="0" w:color="auto"/>
          </w:divBdr>
        </w:div>
        <w:div w:id="1103377122">
          <w:marLeft w:val="640"/>
          <w:marRight w:val="0"/>
          <w:marTop w:val="0"/>
          <w:marBottom w:val="0"/>
          <w:divBdr>
            <w:top w:val="none" w:sz="0" w:space="0" w:color="auto"/>
            <w:left w:val="none" w:sz="0" w:space="0" w:color="auto"/>
            <w:bottom w:val="none" w:sz="0" w:space="0" w:color="auto"/>
            <w:right w:val="none" w:sz="0" w:space="0" w:color="auto"/>
          </w:divBdr>
        </w:div>
        <w:div w:id="810945835">
          <w:marLeft w:val="640"/>
          <w:marRight w:val="0"/>
          <w:marTop w:val="0"/>
          <w:marBottom w:val="0"/>
          <w:divBdr>
            <w:top w:val="none" w:sz="0" w:space="0" w:color="auto"/>
            <w:left w:val="none" w:sz="0" w:space="0" w:color="auto"/>
            <w:bottom w:val="none" w:sz="0" w:space="0" w:color="auto"/>
            <w:right w:val="none" w:sz="0" w:space="0" w:color="auto"/>
          </w:divBdr>
        </w:div>
        <w:div w:id="759987152">
          <w:marLeft w:val="640"/>
          <w:marRight w:val="0"/>
          <w:marTop w:val="0"/>
          <w:marBottom w:val="0"/>
          <w:divBdr>
            <w:top w:val="none" w:sz="0" w:space="0" w:color="auto"/>
            <w:left w:val="none" w:sz="0" w:space="0" w:color="auto"/>
            <w:bottom w:val="none" w:sz="0" w:space="0" w:color="auto"/>
            <w:right w:val="none" w:sz="0" w:space="0" w:color="auto"/>
          </w:divBdr>
        </w:div>
        <w:div w:id="33041049">
          <w:marLeft w:val="640"/>
          <w:marRight w:val="0"/>
          <w:marTop w:val="0"/>
          <w:marBottom w:val="0"/>
          <w:divBdr>
            <w:top w:val="none" w:sz="0" w:space="0" w:color="auto"/>
            <w:left w:val="none" w:sz="0" w:space="0" w:color="auto"/>
            <w:bottom w:val="none" w:sz="0" w:space="0" w:color="auto"/>
            <w:right w:val="none" w:sz="0" w:space="0" w:color="auto"/>
          </w:divBdr>
        </w:div>
        <w:div w:id="1113326130">
          <w:marLeft w:val="640"/>
          <w:marRight w:val="0"/>
          <w:marTop w:val="0"/>
          <w:marBottom w:val="0"/>
          <w:divBdr>
            <w:top w:val="none" w:sz="0" w:space="0" w:color="auto"/>
            <w:left w:val="none" w:sz="0" w:space="0" w:color="auto"/>
            <w:bottom w:val="none" w:sz="0" w:space="0" w:color="auto"/>
            <w:right w:val="none" w:sz="0" w:space="0" w:color="auto"/>
          </w:divBdr>
        </w:div>
        <w:div w:id="996225855">
          <w:marLeft w:val="640"/>
          <w:marRight w:val="0"/>
          <w:marTop w:val="0"/>
          <w:marBottom w:val="0"/>
          <w:divBdr>
            <w:top w:val="none" w:sz="0" w:space="0" w:color="auto"/>
            <w:left w:val="none" w:sz="0" w:space="0" w:color="auto"/>
            <w:bottom w:val="none" w:sz="0" w:space="0" w:color="auto"/>
            <w:right w:val="none" w:sz="0" w:space="0" w:color="auto"/>
          </w:divBdr>
        </w:div>
        <w:div w:id="123668524">
          <w:marLeft w:val="640"/>
          <w:marRight w:val="0"/>
          <w:marTop w:val="0"/>
          <w:marBottom w:val="0"/>
          <w:divBdr>
            <w:top w:val="none" w:sz="0" w:space="0" w:color="auto"/>
            <w:left w:val="none" w:sz="0" w:space="0" w:color="auto"/>
            <w:bottom w:val="none" w:sz="0" w:space="0" w:color="auto"/>
            <w:right w:val="none" w:sz="0" w:space="0" w:color="auto"/>
          </w:divBdr>
        </w:div>
        <w:div w:id="111172618">
          <w:marLeft w:val="640"/>
          <w:marRight w:val="0"/>
          <w:marTop w:val="0"/>
          <w:marBottom w:val="0"/>
          <w:divBdr>
            <w:top w:val="none" w:sz="0" w:space="0" w:color="auto"/>
            <w:left w:val="none" w:sz="0" w:space="0" w:color="auto"/>
            <w:bottom w:val="none" w:sz="0" w:space="0" w:color="auto"/>
            <w:right w:val="none" w:sz="0" w:space="0" w:color="auto"/>
          </w:divBdr>
        </w:div>
        <w:div w:id="398329713">
          <w:marLeft w:val="640"/>
          <w:marRight w:val="0"/>
          <w:marTop w:val="0"/>
          <w:marBottom w:val="0"/>
          <w:divBdr>
            <w:top w:val="none" w:sz="0" w:space="0" w:color="auto"/>
            <w:left w:val="none" w:sz="0" w:space="0" w:color="auto"/>
            <w:bottom w:val="none" w:sz="0" w:space="0" w:color="auto"/>
            <w:right w:val="none" w:sz="0" w:space="0" w:color="auto"/>
          </w:divBdr>
        </w:div>
        <w:div w:id="12996937">
          <w:marLeft w:val="640"/>
          <w:marRight w:val="0"/>
          <w:marTop w:val="0"/>
          <w:marBottom w:val="0"/>
          <w:divBdr>
            <w:top w:val="none" w:sz="0" w:space="0" w:color="auto"/>
            <w:left w:val="none" w:sz="0" w:space="0" w:color="auto"/>
            <w:bottom w:val="none" w:sz="0" w:space="0" w:color="auto"/>
            <w:right w:val="none" w:sz="0" w:space="0" w:color="auto"/>
          </w:divBdr>
        </w:div>
        <w:div w:id="103110509">
          <w:marLeft w:val="640"/>
          <w:marRight w:val="0"/>
          <w:marTop w:val="0"/>
          <w:marBottom w:val="0"/>
          <w:divBdr>
            <w:top w:val="none" w:sz="0" w:space="0" w:color="auto"/>
            <w:left w:val="none" w:sz="0" w:space="0" w:color="auto"/>
            <w:bottom w:val="none" w:sz="0" w:space="0" w:color="auto"/>
            <w:right w:val="none" w:sz="0" w:space="0" w:color="auto"/>
          </w:divBdr>
        </w:div>
        <w:div w:id="560285120">
          <w:marLeft w:val="640"/>
          <w:marRight w:val="0"/>
          <w:marTop w:val="0"/>
          <w:marBottom w:val="0"/>
          <w:divBdr>
            <w:top w:val="none" w:sz="0" w:space="0" w:color="auto"/>
            <w:left w:val="none" w:sz="0" w:space="0" w:color="auto"/>
            <w:bottom w:val="none" w:sz="0" w:space="0" w:color="auto"/>
            <w:right w:val="none" w:sz="0" w:space="0" w:color="auto"/>
          </w:divBdr>
        </w:div>
        <w:div w:id="84616676">
          <w:marLeft w:val="640"/>
          <w:marRight w:val="0"/>
          <w:marTop w:val="0"/>
          <w:marBottom w:val="0"/>
          <w:divBdr>
            <w:top w:val="none" w:sz="0" w:space="0" w:color="auto"/>
            <w:left w:val="none" w:sz="0" w:space="0" w:color="auto"/>
            <w:bottom w:val="none" w:sz="0" w:space="0" w:color="auto"/>
            <w:right w:val="none" w:sz="0" w:space="0" w:color="auto"/>
          </w:divBdr>
        </w:div>
        <w:div w:id="1060439212">
          <w:marLeft w:val="640"/>
          <w:marRight w:val="0"/>
          <w:marTop w:val="0"/>
          <w:marBottom w:val="0"/>
          <w:divBdr>
            <w:top w:val="none" w:sz="0" w:space="0" w:color="auto"/>
            <w:left w:val="none" w:sz="0" w:space="0" w:color="auto"/>
            <w:bottom w:val="none" w:sz="0" w:space="0" w:color="auto"/>
            <w:right w:val="none" w:sz="0" w:space="0" w:color="auto"/>
          </w:divBdr>
        </w:div>
        <w:div w:id="1003583193">
          <w:marLeft w:val="640"/>
          <w:marRight w:val="0"/>
          <w:marTop w:val="0"/>
          <w:marBottom w:val="0"/>
          <w:divBdr>
            <w:top w:val="none" w:sz="0" w:space="0" w:color="auto"/>
            <w:left w:val="none" w:sz="0" w:space="0" w:color="auto"/>
            <w:bottom w:val="none" w:sz="0" w:space="0" w:color="auto"/>
            <w:right w:val="none" w:sz="0" w:space="0" w:color="auto"/>
          </w:divBdr>
        </w:div>
        <w:div w:id="355154403">
          <w:marLeft w:val="640"/>
          <w:marRight w:val="0"/>
          <w:marTop w:val="0"/>
          <w:marBottom w:val="0"/>
          <w:divBdr>
            <w:top w:val="none" w:sz="0" w:space="0" w:color="auto"/>
            <w:left w:val="none" w:sz="0" w:space="0" w:color="auto"/>
            <w:bottom w:val="none" w:sz="0" w:space="0" w:color="auto"/>
            <w:right w:val="none" w:sz="0" w:space="0" w:color="auto"/>
          </w:divBdr>
        </w:div>
        <w:div w:id="1678846528">
          <w:marLeft w:val="640"/>
          <w:marRight w:val="0"/>
          <w:marTop w:val="0"/>
          <w:marBottom w:val="0"/>
          <w:divBdr>
            <w:top w:val="none" w:sz="0" w:space="0" w:color="auto"/>
            <w:left w:val="none" w:sz="0" w:space="0" w:color="auto"/>
            <w:bottom w:val="none" w:sz="0" w:space="0" w:color="auto"/>
            <w:right w:val="none" w:sz="0" w:space="0" w:color="auto"/>
          </w:divBdr>
        </w:div>
      </w:divsChild>
    </w:div>
    <w:div w:id="1593316115">
      <w:bodyDiv w:val="1"/>
      <w:marLeft w:val="0"/>
      <w:marRight w:val="0"/>
      <w:marTop w:val="0"/>
      <w:marBottom w:val="0"/>
      <w:divBdr>
        <w:top w:val="none" w:sz="0" w:space="0" w:color="auto"/>
        <w:left w:val="none" w:sz="0" w:space="0" w:color="auto"/>
        <w:bottom w:val="none" w:sz="0" w:space="0" w:color="auto"/>
        <w:right w:val="none" w:sz="0" w:space="0" w:color="auto"/>
      </w:divBdr>
      <w:divsChild>
        <w:div w:id="39325545">
          <w:marLeft w:val="640"/>
          <w:marRight w:val="0"/>
          <w:marTop w:val="0"/>
          <w:marBottom w:val="0"/>
          <w:divBdr>
            <w:top w:val="none" w:sz="0" w:space="0" w:color="auto"/>
            <w:left w:val="none" w:sz="0" w:space="0" w:color="auto"/>
            <w:bottom w:val="none" w:sz="0" w:space="0" w:color="auto"/>
            <w:right w:val="none" w:sz="0" w:space="0" w:color="auto"/>
          </w:divBdr>
        </w:div>
        <w:div w:id="1030493794">
          <w:marLeft w:val="640"/>
          <w:marRight w:val="0"/>
          <w:marTop w:val="0"/>
          <w:marBottom w:val="0"/>
          <w:divBdr>
            <w:top w:val="none" w:sz="0" w:space="0" w:color="auto"/>
            <w:left w:val="none" w:sz="0" w:space="0" w:color="auto"/>
            <w:bottom w:val="none" w:sz="0" w:space="0" w:color="auto"/>
            <w:right w:val="none" w:sz="0" w:space="0" w:color="auto"/>
          </w:divBdr>
        </w:div>
        <w:div w:id="1301426548">
          <w:marLeft w:val="640"/>
          <w:marRight w:val="0"/>
          <w:marTop w:val="0"/>
          <w:marBottom w:val="0"/>
          <w:divBdr>
            <w:top w:val="none" w:sz="0" w:space="0" w:color="auto"/>
            <w:left w:val="none" w:sz="0" w:space="0" w:color="auto"/>
            <w:bottom w:val="none" w:sz="0" w:space="0" w:color="auto"/>
            <w:right w:val="none" w:sz="0" w:space="0" w:color="auto"/>
          </w:divBdr>
        </w:div>
        <w:div w:id="1079910686">
          <w:marLeft w:val="640"/>
          <w:marRight w:val="0"/>
          <w:marTop w:val="0"/>
          <w:marBottom w:val="0"/>
          <w:divBdr>
            <w:top w:val="none" w:sz="0" w:space="0" w:color="auto"/>
            <w:left w:val="none" w:sz="0" w:space="0" w:color="auto"/>
            <w:bottom w:val="none" w:sz="0" w:space="0" w:color="auto"/>
            <w:right w:val="none" w:sz="0" w:space="0" w:color="auto"/>
          </w:divBdr>
        </w:div>
        <w:div w:id="359400475">
          <w:marLeft w:val="640"/>
          <w:marRight w:val="0"/>
          <w:marTop w:val="0"/>
          <w:marBottom w:val="0"/>
          <w:divBdr>
            <w:top w:val="none" w:sz="0" w:space="0" w:color="auto"/>
            <w:left w:val="none" w:sz="0" w:space="0" w:color="auto"/>
            <w:bottom w:val="none" w:sz="0" w:space="0" w:color="auto"/>
            <w:right w:val="none" w:sz="0" w:space="0" w:color="auto"/>
          </w:divBdr>
        </w:div>
        <w:div w:id="280306085">
          <w:marLeft w:val="640"/>
          <w:marRight w:val="0"/>
          <w:marTop w:val="0"/>
          <w:marBottom w:val="0"/>
          <w:divBdr>
            <w:top w:val="none" w:sz="0" w:space="0" w:color="auto"/>
            <w:left w:val="none" w:sz="0" w:space="0" w:color="auto"/>
            <w:bottom w:val="none" w:sz="0" w:space="0" w:color="auto"/>
            <w:right w:val="none" w:sz="0" w:space="0" w:color="auto"/>
          </w:divBdr>
        </w:div>
        <w:div w:id="1100218605">
          <w:marLeft w:val="640"/>
          <w:marRight w:val="0"/>
          <w:marTop w:val="0"/>
          <w:marBottom w:val="0"/>
          <w:divBdr>
            <w:top w:val="none" w:sz="0" w:space="0" w:color="auto"/>
            <w:left w:val="none" w:sz="0" w:space="0" w:color="auto"/>
            <w:bottom w:val="none" w:sz="0" w:space="0" w:color="auto"/>
            <w:right w:val="none" w:sz="0" w:space="0" w:color="auto"/>
          </w:divBdr>
        </w:div>
        <w:div w:id="458569061">
          <w:marLeft w:val="640"/>
          <w:marRight w:val="0"/>
          <w:marTop w:val="0"/>
          <w:marBottom w:val="0"/>
          <w:divBdr>
            <w:top w:val="none" w:sz="0" w:space="0" w:color="auto"/>
            <w:left w:val="none" w:sz="0" w:space="0" w:color="auto"/>
            <w:bottom w:val="none" w:sz="0" w:space="0" w:color="auto"/>
            <w:right w:val="none" w:sz="0" w:space="0" w:color="auto"/>
          </w:divBdr>
        </w:div>
        <w:div w:id="2052027281">
          <w:marLeft w:val="640"/>
          <w:marRight w:val="0"/>
          <w:marTop w:val="0"/>
          <w:marBottom w:val="0"/>
          <w:divBdr>
            <w:top w:val="none" w:sz="0" w:space="0" w:color="auto"/>
            <w:left w:val="none" w:sz="0" w:space="0" w:color="auto"/>
            <w:bottom w:val="none" w:sz="0" w:space="0" w:color="auto"/>
            <w:right w:val="none" w:sz="0" w:space="0" w:color="auto"/>
          </w:divBdr>
        </w:div>
        <w:div w:id="580794397">
          <w:marLeft w:val="640"/>
          <w:marRight w:val="0"/>
          <w:marTop w:val="0"/>
          <w:marBottom w:val="0"/>
          <w:divBdr>
            <w:top w:val="none" w:sz="0" w:space="0" w:color="auto"/>
            <w:left w:val="none" w:sz="0" w:space="0" w:color="auto"/>
            <w:bottom w:val="none" w:sz="0" w:space="0" w:color="auto"/>
            <w:right w:val="none" w:sz="0" w:space="0" w:color="auto"/>
          </w:divBdr>
        </w:div>
        <w:div w:id="1163546624">
          <w:marLeft w:val="640"/>
          <w:marRight w:val="0"/>
          <w:marTop w:val="0"/>
          <w:marBottom w:val="0"/>
          <w:divBdr>
            <w:top w:val="none" w:sz="0" w:space="0" w:color="auto"/>
            <w:left w:val="none" w:sz="0" w:space="0" w:color="auto"/>
            <w:bottom w:val="none" w:sz="0" w:space="0" w:color="auto"/>
            <w:right w:val="none" w:sz="0" w:space="0" w:color="auto"/>
          </w:divBdr>
        </w:div>
        <w:div w:id="503669822">
          <w:marLeft w:val="640"/>
          <w:marRight w:val="0"/>
          <w:marTop w:val="0"/>
          <w:marBottom w:val="0"/>
          <w:divBdr>
            <w:top w:val="none" w:sz="0" w:space="0" w:color="auto"/>
            <w:left w:val="none" w:sz="0" w:space="0" w:color="auto"/>
            <w:bottom w:val="none" w:sz="0" w:space="0" w:color="auto"/>
            <w:right w:val="none" w:sz="0" w:space="0" w:color="auto"/>
          </w:divBdr>
        </w:div>
        <w:div w:id="847914408">
          <w:marLeft w:val="640"/>
          <w:marRight w:val="0"/>
          <w:marTop w:val="0"/>
          <w:marBottom w:val="0"/>
          <w:divBdr>
            <w:top w:val="none" w:sz="0" w:space="0" w:color="auto"/>
            <w:left w:val="none" w:sz="0" w:space="0" w:color="auto"/>
            <w:bottom w:val="none" w:sz="0" w:space="0" w:color="auto"/>
            <w:right w:val="none" w:sz="0" w:space="0" w:color="auto"/>
          </w:divBdr>
        </w:div>
        <w:div w:id="626008753">
          <w:marLeft w:val="640"/>
          <w:marRight w:val="0"/>
          <w:marTop w:val="0"/>
          <w:marBottom w:val="0"/>
          <w:divBdr>
            <w:top w:val="none" w:sz="0" w:space="0" w:color="auto"/>
            <w:left w:val="none" w:sz="0" w:space="0" w:color="auto"/>
            <w:bottom w:val="none" w:sz="0" w:space="0" w:color="auto"/>
            <w:right w:val="none" w:sz="0" w:space="0" w:color="auto"/>
          </w:divBdr>
        </w:div>
        <w:div w:id="2133397009">
          <w:marLeft w:val="640"/>
          <w:marRight w:val="0"/>
          <w:marTop w:val="0"/>
          <w:marBottom w:val="0"/>
          <w:divBdr>
            <w:top w:val="none" w:sz="0" w:space="0" w:color="auto"/>
            <w:left w:val="none" w:sz="0" w:space="0" w:color="auto"/>
            <w:bottom w:val="none" w:sz="0" w:space="0" w:color="auto"/>
            <w:right w:val="none" w:sz="0" w:space="0" w:color="auto"/>
          </w:divBdr>
        </w:div>
        <w:div w:id="996568399">
          <w:marLeft w:val="640"/>
          <w:marRight w:val="0"/>
          <w:marTop w:val="0"/>
          <w:marBottom w:val="0"/>
          <w:divBdr>
            <w:top w:val="none" w:sz="0" w:space="0" w:color="auto"/>
            <w:left w:val="none" w:sz="0" w:space="0" w:color="auto"/>
            <w:bottom w:val="none" w:sz="0" w:space="0" w:color="auto"/>
            <w:right w:val="none" w:sz="0" w:space="0" w:color="auto"/>
          </w:divBdr>
        </w:div>
        <w:div w:id="148055414">
          <w:marLeft w:val="640"/>
          <w:marRight w:val="0"/>
          <w:marTop w:val="0"/>
          <w:marBottom w:val="0"/>
          <w:divBdr>
            <w:top w:val="none" w:sz="0" w:space="0" w:color="auto"/>
            <w:left w:val="none" w:sz="0" w:space="0" w:color="auto"/>
            <w:bottom w:val="none" w:sz="0" w:space="0" w:color="auto"/>
            <w:right w:val="none" w:sz="0" w:space="0" w:color="auto"/>
          </w:divBdr>
        </w:div>
        <w:div w:id="898243416">
          <w:marLeft w:val="640"/>
          <w:marRight w:val="0"/>
          <w:marTop w:val="0"/>
          <w:marBottom w:val="0"/>
          <w:divBdr>
            <w:top w:val="none" w:sz="0" w:space="0" w:color="auto"/>
            <w:left w:val="none" w:sz="0" w:space="0" w:color="auto"/>
            <w:bottom w:val="none" w:sz="0" w:space="0" w:color="auto"/>
            <w:right w:val="none" w:sz="0" w:space="0" w:color="auto"/>
          </w:divBdr>
        </w:div>
        <w:div w:id="540363391">
          <w:marLeft w:val="640"/>
          <w:marRight w:val="0"/>
          <w:marTop w:val="0"/>
          <w:marBottom w:val="0"/>
          <w:divBdr>
            <w:top w:val="none" w:sz="0" w:space="0" w:color="auto"/>
            <w:left w:val="none" w:sz="0" w:space="0" w:color="auto"/>
            <w:bottom w:val="none" w:sz="0" w:space="0" w:color="auto"/>
            <w:right w:val="none" w:sz="0" w:space="0" w:color="auto"/>
          </w:divBdr>
        </w:div>
        <w:div w:id="2011134560">
          <w:marLeft w:val="640"/>
          <w:marRight w:val="0"/>
          <w:marTop w:val="0"/>
          <w:marBottom w:val="0"/>
          <w:divBdr>
            <w:top w:val="none" w:sz="0" w:space="0" w:color="auto"/>
            <w:left w:val="none" w:sz="0" w:space="0" w:color="auto"/>
            <w:bottom w:val="none" w:sz="0" w:space="0" w:color="auto"/>
            <w:right w:val="none" w:sz="0" w:space="0" w:color="auto"/>
          </w:divBdr>
        </w:div>
        <w:div w:id="1390687083">
          <w:marLeft w:val="640"/>
          <w:marRight w:val="0"/>
          <w:marTop w:val="0"/>
          <w:marBottom w:val="0"/>
          <w:divBdr>
            <w:top w:val="none" w:sz="0" w:space="0" w:color="auto"/>
            <w:left w:val="none" w:sz="0" w:space="0" w:color="auto"/>
            <w:bottom w:val="none" w:sz="0" w:space="0" w:color="auto"/>
            <w:right w:val="none" w:sz="0" w:space="0" w:color="auto"/>
          </w:divBdr>
        </w:div>
        <w:div w:id="548735357">
          <w:marLeft w:val="640"/>
          <w:marRight w:val="0"/>
          <w:marTop w:val="0"/>
          <w:marBottom w:val="0"/>
          <w:divBdr>
            <w:top w:val="none" w:sz="0" w:space="0" w:color="auto"/>
            <w:left w:val="none" w:sz="0" w:space="0" w:color="auto"/>
            <w:bottom w:val="none" w:sz="0" w:space="0" w:color="auto"/>
            <w:right w:val="none" w:sz="0" w:space="0" w:color="auto"/>
          </w:divBdr>
        </w:div>
        <w:div w:id="374040712">
          <w:marLeft w:val="640"/>
          <w:marRight w:val="0"/>
          <w:marTop w:val="0"/>
          <w:marBottom w:val="0"/>
          <w:divBdr>
            <w:top w:val="none" w:sz="0" w:space="0" w:color="auto"/>
            <w:left w:val="none" w:sz="0" w:space="0" w:color="auto"/>
            <w:bottom w:val="none" w:sz="0" w:space="0" w:color="auto"/>
            <w:right w:val="none" w:sz="0" w:space="0" w:color="auto"/>
          </w:divBdr>
        </w:div>
        <w:div w:id="1090152413">
          <w:marLeft w:val="640"/>
          <w:marRight w:val="0"/>
          <w:marTop w:val="0"/>
          <w:marBottom w:val="0"/>
          <w:divBdr>
            <w:top w:val="none" w:sz="0" w:space="0" w:color="auto"/>
            <w:left w:val="none" w:sz="0" w:space="0" w:color="auto"/>
            <w:bottom w:val="none" w:sz="0" w:space="0" w:color="auto"/>
            <w:right w:val="none" w:sz="0" w:space="0" w:color="auto"/>
          </w:divBdr>
        </w:div>
        <w:div w:id="519665634">
          <w:marLeft w:val="640"/>
          <w:marRight w:val="0"/>
          <w:marTop w:val="0"/>
          <w:marBottom w:val="0"/>
          <w:divBdr>
            <w:top w:val="none" w:sz="0" w:space="0" w:color="auto"/>
            <w:left w:val="none" w:sz="0" w:space="0" w:color="auto"/>
            <w:bottom w:val="none" w:sz="0" w:space="0" w:color="auto"/>
            <w:right w:val="none" w:sz="0" w:space="0" w:color="auto"/>
          </w:divBdr>
        </w:div>
        <w:div w:id="1391614671">
          <w:marLeft w:val="640"/>
          <w:marRight w:val="0"/>
          <w:marTop w:val="0"/>
          <w:marBottom w:val="0"/>
          <w:divBdr>
            <w:top w:val="none" w:sz="0" w:space="0" w:color="auto"/>
            <w:left w:val="none" w:sz="0" w:space="0" w:color="auto"/>
            <w:bottom w:val="none" w:sz="0" w:space="0" w:color="auto"/>
            <w:right w:val="none" w:sz="0" w:space="0" w:color="auto"/>
          </w:divBdr>
        </w:div>
        <w:div w:id="1524173929">
          <w:marLeft w:val="640"/>
          <w:marRight w:val="0"/>
          <w:marTop w:val="0"/>
          <w:marBottom w:val="0"/>
          <w:divBdr>
            <w:top w:val="none" w:sz="0" w:space="0" w:color="auto"/>
            <w:left w:val="none" w:sz="0" w:space="0" w:color="auto"/>
            <w:bottom w:val="none" w:sz="0" w:space="0" w:color="auto"/>
            <w:right w:val="none" w:sz="0" w:space="0" w:color="auto"/>
          </w:divBdr>
        </w:div>
        <w:div w:id="658768567">
          <w:marLeft w:val="640"/>
          <w:marRight w:val="0"/>
          <w:marTop w:val="0"/>
          <w:marBottom w:val="0"/>
          <w:divBdr>
            <w:top w:val="none" w:sz="0" w:space="0" w:color="auto"/>
            <w:left w:val="none" w:sz="0" w:space="0" w:color="auto"/>
            <w:bottom w:val="none" w:sz="0" w:space="0" w:color="auto"/>
            <w:right w:val="none" w:sz="0" w:space="0" w:color="auto"/>
          </w:divBdr>
        </w:div>
        <w:div w:id="867373407">
          <w:marLeft w:val="640"/>
          <w:marRight w:val="0"/>
          <w:marTop w:val="0"/>
          <w:marBottom w:val="0"/>
          <w:divBdr>
            <w:top w:val="none" w:sz="0" w:space="0" w:color="auto"/>
            <w:left w:val="none" w:sz="0" w:space="0" w:color="auto"/>
            <w:bottom w:val="none" w:sz="0" w:space="0" w:color="auto"/>
            <w:right w:val="none" w:sz="0" w:space="0" w:color="auto"/>
          </w:divBdr>
        </w:div>
        <w:div w:id="1718428189">
          <w:marLeft w:val="640"/>
          <w:marRight w:val="0"/>
          <w:marTop w:val="0"/>
          <w:marBottom w:val="0"/>
          <w:divBdr>
            <w:top w:val="none" w:sz="0" w:space="0" w:color="auto"/>
            <w:left w:val="none" w:sz="0" w:space="0" w:color="auto"/>
            <w:bottom w:val="none" w:sz="0" w:space="0" w:color="auto"/>
            <w:right w:val="none" w:sz="0" w:space="0" w:color="auto"/>
          </w:divBdr>
        </w:div>
        <w:div w:id="1025640743">
          <w:marLeft w:val="640"/>
          <w:marRight w:val="0"/>
          <w:marTop w:val="0"/>
          <w:marBottom w:val="0"/>
          <w:divBdr>
            <w:top w:val="none" w:sz="0" w:space="0" w:color="auto"/>
            <w:left w:val="none" w:sz="0" w:space="0" w:color="auto"/>
            <w:bottom w:val="none" w:sz="0" w:space="0" w:color="auto"/>
            <w:right w:val="none" w:sz="0" w:space="0" w:color="auto"/>
          </w:divBdr>
        </w:div>
        <w:div w:id="777023957">
          <w:marLeft w:val="640"/>
          <w:marRight w:val="0"/>
          <w:marTop w:val="0"/>
          <w:marBottom w:val="0"/>
          <w:divBdr>
            <w:top w:val="none" w:sz="0" w:space="0" w:color="auto"/>
            <w:left w:val="none" w:sz="0" w:space="0" w:color="auto"/>
            <w:bottom w:val="none" w:sz="0" w:space="0" w:color="auto"/>
            <w:right w:val="none" w:sz="0" w:space="0" w:color="auto"/>
          </w:divBdr>
        </w:div>
        <w:div w:id="409618743">
          <w:marLeft w:val="640"/>
          <w:marRight w:val="0"/>
          <w:marTop w:val="0"/>
          <w:marBottom w:val="0"/>
          <w:divBdr>
            <w:top w:val="none" w:sz="0" w:space="0" w:color="auto"/>
            <w:left w:val="none" w:sz="0" w:space="0" w:color="auto"/>
            <w:bottom w:val="none" w:sz="0" w:space="0" w:color="auto"/>
            <w:right w:val="none" w:sz="0" w:space="0" w:color="auto"/>
          </w:divBdr>
        </w:div>
        <w:div w:id="1647514073">
          <w:marLeft w:val="640"/>
          <w:marRight w:val="0"/>
          <w:marTop w:val="0"/>
          <w:marBottom w:val="0"/>
          <w:divBdr>
            <w:top w:val="none" w:sz="0" w:space="0" w:color="auto"/>
            <w:left w:val="none" w:sz="0" w:space="0" w:color="auto"/>
            <w:bottom w:val="none" w:sz="0" w:space="0" w:color="auto"/>
            <w:right w:val="none" w:sz="0" w:space="0" w:color="auto"/>
          </w:divBdr>
        </w:div>
        <w:div w:id="851798597">
          <w:marLeft w:val="640"/>
          <w:marRight w:val="0"/>
          <w:marTop w:val="0"/>
          <w:marBottom w:val="0"/>
          <w:divBdr>
            <w:top w:val="none" w:sz="0" w:space="0" w:color="auto"/>
            <w:left w:val="none" w:sz="0" w:space="0" w:color="auto"/>
            <w:bottom w:val="none" w:sz="0" w:space="0" w:color="auto"/>
            <w:right w:val="none" w:sz="0" w:space="0" w:color="auto"/>
          </w:divBdr>
        </w:div>
        <w:div w:id="2007589268">
          <w:marLeft w:val="640"/>
          <w:marRight w:val="0"/>
          <w:marTop w:val="0"/>
          <w:marBottom w:val="0"/>
          <w:divBdr>
            <w:top w:val="none" w:sz="0" w:space="0" w:color="auto"/>
            <w:left w:val="none" w:sz="0" w:space="0" w:color="auto"/>
            <w:bottom w:val="none" w:sz="0" w:space="0" w:color="auto"/>
            <w:right w:val="none" w:sz="0" w:space="0" w:color="auto"/>
          </w:divBdr>
        </w:div>
        <w:div w:id="87700387">
          <w:marLeft w:val="640"/>
          <w:marRight w:val="0"/>
          <w:marTop w:val="0"/>
          <w:marBottom w:val="0"/>
          <w:divBdr>
            <w:top w:val="none" w:sz="0" w:space="0" w:color="auto"/>
            <w:left w:val="none" w:sz="0" w:space="0" w:color="auto"/>
            <w:bottom w:val="none" w:sz="0" w:space="0" w:color="auto"/>
            <w:right w:val="none" w:sz="0" w:space="0" w:color="auto"/>
          </w:divBdr>
        </w:div>
        <w:div w:id="401021981">
          <w:marLeft w:val="640"/>
          <w:marRight w:val="0"/>
          <w:marTop w:val="0"/>
          <w:marBottom w:val="0"/>
          <w:divBdr>
            <w:top w:val="none" w:sz="0" w:space="0" w:color="auto"/>
            <w:left w:val="none" w:sz="0" w:space="0" w:color="auto"/>
            <w:bottom w:val="none" w:sz="0" w:space="0" w:color="auto"/>
            <w:right w:val="none" w:sz="0" w:space="0" w:color="auto"/>
          </w:divBdr>
        </w:div>
        <w:div w:id="414593041">
          <w:marLeft w:val="640"/>
          <w:marRight w:val="0"/>
          <w:marTop w:val="0"/>
          <w:marBottom w:val="0"/>
          <w:divBdr>
            <w:top w:val="none" w:sz="0" w:space="0" w:color="auto"/>
            <w:left w:val="none" w:sz="0" w:space="0" w:color="auto"/>
            <w:bottom w:val="none" w:sz="0" w:space="0" w:color="auto"/>
            <w:right w:val="none" w:sz="0" w:space="0" w:color="auto"/>
          </w:divBdr>
        </w:div>
        <w:div w:id="283116953">
          <w:marLeft w:val="640"/>
          <w:marRight w:val="0"/>
          <w:marTop w:val="0"/>
          <w:marBottom w:val="0"/>
          <w:divBdr>
            <w:top w:val="none" w:sz="0" w:space="0" w:color="auto"/>
            <w:left w:val="none" w:sz="0" w:space="0" w:color="auto"/>
            <w:bottom w:val="none" w:sz="0" w:space="0" w:color="auto"/>
            <w:right w:val="none" w:sz="0" w:space="0" w:color="auto"/>
          </w:divBdr>
        </w:div>
        <w:div w:id="1451391566">
          <w:marLeft w:val="640"/>
          <w:marRight w:val="0"/>
          <w:marTop w:val="0"/>
          <w:marBottom w:val="0"/>
          <w:divBdr>
            <w:top w:val="none" w:sz="0" w:space="0" w:color="auto"/>
            <w:left w:val="none" w:sz="0" w:space="0" w:color="auto"/>
            <w:bottom w:val="none" w:sz="0" w:space="0" w:color="auto"/>
            <w:right w:val="none" w:sz="0" w:space="0" w:color="auto"/>
          </w:divBdr>
        </w:div>
        <w:div w:id="942372517">
          <w:marLeft w:val="640"/>
          <w:marRight w:val="0"/>
          <w:marTop w:val="0"/>
          <w:marBottom w:val="0"/>
          <w:divBdr>
            <w:top w:val="none" w:sz="0" w:space="0" w:color="auto"/>
            <w:left w:val="none" w:sz="0" w:space="0" w:color="auto"/>
            <w:bottom w:val="none" w:sz="0" w:space="0" w:color="auto"/>
            <w:right w:val="none" w:sz="0" w:space="0" w:color="auto"/>
          </w:divBdr>
        </w:div>
        <w:div w:id="939533872">
          <w:marLeft w:val="640"/>
          <w:marRight w:val="0"/>
          <w:marTop w:val="0"/>
          <w:marBottom w:val="0"/>
          <w:divBdr>
            <w:top w:val="none" w:sz="0" w:space="0" w:color="auto"/>
            <w:left w:val="none" w:sz="0" w:space="0" w:color="auto"/>
            <w:bottom w:val="none" w:sz="0" w:space="0" w:color="auto"/>
            <w:right w:val="none" w:sz="0" w:space="0" w:color="auto"/>
          </w:divBdr>
        </w:div>
        <w:div w:id="97679610">
          <w:marLeft w:val="640"/>
          <w:marRight w:val="0"/>
          <w:marTop w:val="0"/>
          <w:marBottom w:val="0"/>
          <w:divBdr>
            <w:top w:val="none" w:sz="0" w:space="0" w:color="auto"/>
            <w:left w:val="none" w:sz="0" w:space="0" w:color="auto"/>
            <w:bottom w:val="none" w:sz="0" w:space="0" w:color="auto"/>
            <w:right w:val="none" w:sz="0" w:space="0" w:color="auto"/>
          </w:divBdr>
        </w:div>
        <w:div w:id="1056780425">
          <w:marLeft w:val="640"/>
          <w:marRight w:val="0"/>
          <w:marTop w:val="0"/>
          <w:marBottom w:val="0"/>
          <w:divBdr>
            <w:top w:val="none" w:sz="0" w:space="0" w:color="auto"/>
            <w:left w:val="none" w:sz="0" w:space="0" w:color="auto"/>
            <w:bottom w:val="none" w:sz="0" w:space="0" w:color="auto"/>
            <w:right w:val="none" w:sz="0" w:space="0" w:color="auto"/>
          </w:divBdr>
        </w:div>
        <w:div w:id="36900149">
          <w:marLeft w:val="640"/>
          <w:marRight w:val="0"/>
          <w:marTop w:val="0"/>
          <w:marBottom w:val="0"/>
          <w:divBdr>
            <w:top w:val="none" w:sz="0" w:space="0" w:color="auto"/>
            <w:left w:val="none" w:sz="0" w:space="0" w:color="auto"/>
            <w:bottom w:val="none" w:sz="0" w:space="0" w:color="auto"/>
            <w:right w:val="none" w:sz="0" w:space="0" w:color="auto"/>
          </w:divBdr>
        </w:div>
        <w:div w:id="1140072774">
          <w:marLeft w:val="640"/>
          <w:marRight w:val="0"/>
          <w:marTop w:val="0"/>
          <w:marBottom w:val="0"/>
          <w:divBdr>
            <w:top w:val="none" w:sz="0" w:space="0" w:color="auto"/>
            <w:left w:val="none" w:sz="0" w:space="0" w:color="auto"/>
            <w:bottom w:val="none" w:sz="0" w:space="0" w:color="auto"/>
            <w:right w:val="none" w:sz="0" w:space="0" w:color="auto"/>
          </w:divBdr>
        </w:div>
        <w:div w:id="2119249611">
          <w:marLeft w:val="640"/>
          <w:marRight w:val="0"/>
          <w:marTop w:val="0"/>
          <w:marBottom w:val="0"/>
          <w:divBdr>
            <w:top w:val="none" w:sz="0" w:space="0" w:color="auto"/>
            <w:left w:val="none" w:sz="0" w:space="0" w:color="auto"/>
            <w:bottom w:val="none" w:sz="0" w:space="0" w:color="auto"/>
            <w:right w:val="none" w:sz="0" w:space="0" w:color="auto"/>
          </w:divBdr>
        </w:div>
        <w:div w:id="1091581042">
          <w:marLeft w:val="640"/>
          <w:marRight w:val="0"/>
          <w:marTop w:val="0"/>
          <w:marBottom w:val="0"/>
          <w:divBdr>
            <w:top w:val="none" w:sz="0" w:space="0" w:color="auto"/>
            <w:left w:val="none" w:sz="0" w:space="0" w:color="auto"/>
            <w:bottom w:val="none" w:sz="0" w:space="0" w:color="auto"/>
            <w:right w:val="none" w:sz="0" w:space="0" w:color="auto"/>
          </w:divBdr>
        </w:div>
        <w:div w:id="221063401">
          <w:marLeft w:val="640"/>
          <w:marRight w:val="0"/>
          <w:marTop w:val="0"/>
          <w:marBottom w:val="0"/>
          <w:divBdr>
            <w:top w:val="none" w:sz="0" w:space="0" w:color="auto"/>
            <w:left w:val="none" w:sz="0" w:space="0" w:color="auto"/>
            <w:bottom w:val="none" w:sz="0" w:space="0" w:color="auto"/>
            <w:right w:val="none" w:sz="0" w:space="0" w:color="auto"/>
          </w:divBdr>
        </w:div>
        <w:div w:id="266624613">
          <w:marLeft w:val="640"/>
          <w:marRight w:val="0"/>
          <w:marTop w:val="0"/>
          <w:marBottom w:val="0"/>
          <w:divBdr>
            <w:top w:val="none" w:sz="0" w:space="0" w:color="auto"/>
            <w:left w:val="none" w:sz="0" w:space="0" w:color="auto"/>
            <w:bottom w:val="none" w:sz="0" w:space="0" w:color="auto"/>
            <w:right w:val="none" w:sz="0" w:space="0" w:color="auto"/>
          </w:divBdr>
        </w:div>
        <w:div w:id="1940795691">
          <w:marLeft w:val="640"/>
          <w:marRight w:val="0"/>
          <w:marTop w:val="0"/>
          <w:marBottom w:val="0"/>
          <w:divBdr>
            <w:top w:val="none" w:sz="0" w:space="0" w:color="auto"/>
            <w:left w:val="none" w:sz="0" w:space="0" w:color="auto"/>
            <w:bottom w:val="none" w:sz="0" w:space="0" w:color="auto"/>
            <w:right w:val="none" w:sz="0" w:space="0" w:color="auto"/>
          </w:divBdr>
        </w:div>
        <w:div w:id="1573082141">
          <w:marLeft w:val="640"/>
          <w:marRight w:val="0"/>
          <w:marTop w:val="0"/>
          <w:marBottom w:val="0"/>
          <w:divBdr>
            <w:top w:val="none" w:sz="0" w:space="0" w:color="auto"/>
            <w:left w:val="none" w:sz="0" w:space="0" w:color="auto"/>
            <w:bottom w:val="none" w:sz="0" w:space="0" w:color="auto"/>
            <w:right w:val="none" w:sz="0" w:space="0" w:color="auto"/>
          </w:divBdr>
        </w:div>
        <w:div w:id="2013490192">
          <w:marLeft w:val="640"/>
          <w:marRight w:val="0"/>
          <w:marTop w:val="0"/>
          <w:marBottom w:val="0"/>
          <w:divBdr>
            <w:top w:val="none" w:sz="0" w:space="0" w:color="auto"/>
            <w:left w:val="none" w:sz="0" w:space="0" w:color="auto"/>
            <w:bottom w:val="none" w:sz="0" w:space="0" w:color="auto"/>
            <w:right w:val="none" w:sz="0" w:space="0" w:color="auto"/>
          </w:divBdr>
        </w:div>
        <w:div w:id="1074887542">
          <w:marLeft w:val="640"/>
          <w:marRight w:val="0"/>
          <w:marTop w:val="0"/>
          <w:marBottom w:val="0"/>
          <w:divBdr>
            <w:top w:val="none" w:sz="0" w:space="0" w:color="auto"/>
            <w:left w:val="none" w:sz="0" w:space="0" w:color="auto"/>
            <w:bottom w:val="none" w:sz="0" w:space="0" w:color="auto"/>
            <w:right w:val="none" w:sz="0" w:space="0" w:color="auto"/>
          </w:divBdr>
        </w:div>
        <w:div w:id="451748232">
          <w:marLeft w:val="640"/>
          <w:marRight w:val="0"/>
          <w:marTop w:val="0"/>
          <w:marBottom w:val="0"/>
          <w:divBdr>
            <w:top w:val="none" w:sz="0" w:space="0" w:color="auto"/>
            <w:left w:val="none" w:sz="0" w:space="0" w:color="auto"/>
            <w:bottom w:val="none" w:sz="0" w:space="0" w:color="auto"/>
            <w:right w:val="none" w:sz="0" w:space="0" w:color="auto"/>
          </w:divBdr>
        </w:div>
        <w:div w:id="2028749602">
          <w:marLeft w:val="640"/>
          <w:marRight w:val="0"/>
          <w:marTop w:val="0"/>
          <w:marBottom w:val="0"/>
          <w:divBdr>
            <w:top w:val="none" w:sz="0" w:space="0" w:color="auto"/>
            <w:left w:val="none" w:sz="0" w:space="0" w:color="auto"/>
            <w:bottom w:val="none" w:sz="0" w:space="0" w:color="auto"/>
            <w:right w:val="none" w:sz="0" w:space="0" w:color="auto"/>
          </w:divBdr>
        </w:div>
        <w:div w:id="132065530">
          <w:marLeft w:val="640"/>
          <w:marRight w:val="0"/>
          <w:marTop w:val="0"/>
          <w:marBottom w:val="0"/>
          <w:divBdr>
            <w:top w:val="none" w:sz="0" w:space="0" w:color="auto"/>
            <w:left w:val="none" w:sz="0" w:space="0" w:color="auto"/>
            <w:bottom w:val="none" w:sz="0" w:space="0" w:color="auto"/>
            <w:right w:val="none" w:sz="0" w:space="0" w:color="auto"/>
          </w:divBdr>
        </w:div>
        <w:div w:id="261499736">
          <w:marLeft w:val="640"/>
          <w:marRight w:val="0"/>
          <w:marTop w:val="0"/>
          <w:marBottom w:val="0"/>
          <w:divBdr>
            <w:top w:val="none" w:sz="0" w:space="0" w:color="auto"/>
            <w:left w:val="none" w:sz="0" w:space="0" w:color="auto"/>
            <w:bottom w:val="none" w:sz="0" w:space="0" w:color="auto"/>
            <w:right w:val="none" w:sz="0" w:space="0" w:color="auto"/>
          </w:divBdr>
        </w:div>
        <w:div w:id="1838382108">
          <w:marLeft w:val="640"/>
          <w:marRight w:val="0"/>
          <w:marTop w:val="0"/>
          <w:marBottom w:val="0"/>
          <w:divBdr>
            <w:top w:val="none" w:sz="0" w:space="0" w:color="auto"/>
            <w:left w:val="none" w:sz="0" w:space="0" w:color="auto"/>
            <w:bottom w:val="none" w:sz="0" w:space="0" w:color="auto"/>
            <w:right w:val="none" w:sz="0" w:space="0" w:color="auto"/>
          </w:divBdr>
        </w:div>
        <w:div w:id="1688751592">
          <w:marLeft w:val="640"/>
          <w:marRight w:val="0"/>
          <w:marTop w:val="0"/>
          <w:marBottom w:val="0"/>
          <w:divBdr>
            <w:top w:val="none" w:sz="0" w:space="0" w:color="auto"/>
            <w:left w:val="none" w:sz="0" w:space="0" w:color="auto"/>
            <w:bottom w:val="none" w:sz="0" w:space="0" w:color="auto"/>
            <w:right w:val="none" w:sz="0" w:space="0" w:color="auto"/>
          </w:divBdr>
        </w:div>
        <w:div w:id="1728530325">
          <w:marLeft w:val="640"/>
          <w:marRight w:val="0"/>
          <w:marTop w:val="0"/>
          <w:marBottom w:val="0"/>
          <w:divBdr>
            <w:top w:val="none" w:sz="0" w:space="0" w:color="auto"/>
            <w:left w:val="none" w:sz="0" w:space="0" w:color="auto"/>
            <w:bottom w:val="none" w:sz="0" w:space="0" w:color="auto"/>
            <w:right w:val="none" w:sz="0" w:space="0" w:color="auto"/>
          </w:divBdr>
        </w:div>
        <w:div w:id="1078677594">
          <w:marLeft w:val="640"/>
          <w:marRight w:val="0"/>
          <w:marTop w:val="0"/>
          <w:marBottom w:val="0"/>
          <w:divBdr>
            <w:top w:val="none" w:sz="0" w:space="0" w:color="auto"/>
            <w:left w:val="none" w:sz="0" w:space="0" w:color="auto"/>
            <w:bottom w:val="none" w:sz="0" w:space="0" w:color="auto"/>
            <w:right w:val="none" w:sz="0" w:space="0" w:color="auto"/>
          </w:divBdr>
        </w:div>
        <w:div w:id="527335069">
          <w:marLeft w:val="640"/>
          <w:marRight w:val="0"/>
          <w:marTop w:val="0"/>
          <w:marBottom w:val="0"/>
          <w:divBdr>
            <w:top w:val="none" w:sz="0" w:space="0" w:color="auto"/>
            <w:left w:val="none" w:sz="0" w:space="0" w:color="auto"/>
            <w:bottom w:val="none" w:sz="0" w:space="0" w:color="auto"/>
            <w:right w:val="none" w:sz="0" w:space="0" w:color="auto"/>
          </w:divBdr>
        </w:div>
        <w:div w:id="1897546361">
          <w:marLeft w:val="640"/>
          <w:marRight w:val="0"/>
          <w:marTop w:val="0"/>
          <w:marBottom w:val="0"/>
          <w:divBdr>
            <w:top w:val="none" w:sz="0" w:space="0" w:color="auto"/>
            <w:left w:val="none" w:sz="0" w:space="0" w:color="auto"/>
            <w:bottom w:val="none" w:sz="0" w:space="0" w:color="auto"/>
            <w:right w:val="none" w:sz="0" w:space="0" w:color="auto"/>
          </w:divBdr>
        </w:div>
        <w:div w:id="927468649">
          <w:marLeft w:val="640"/>
          <w:marRight w:val="0"/>
          <w:marTop w:val="0"/>
          <w:marBottom w:val="0"/>
          <w:divBdr>
            <w:top w:val="none" w:sz="0" w:space="0" w:color="auto"/>
            <w:left w:val="none" w:sz="0" w:space="0" w:color="auto"/>
            <w:bottom w:val="none" w:sz="0" w:space="0" w:color="auto"/>
            <w:right w:val="none" w:sz="0" w:space="0" w:color="auto"/>
          </w:divBdr>
        </w:div>
        <w:div w:id="733048540">
          <w:marLeft w:val="640"/>
          <w:marRight w:val="0"/>
          <w:marTop w:val="0"/>
          <w:marBottom w:val="0"/>
          <w:divBdr>
            <w:top w:val="none" w:sz="0" w:space="0" w:color="auto"/>
            <w:left w:val="none" w:sz="0" w:space="0" w:color="auto"/>
            <w:bottom w:val="none" w:sz="0" w:space="0" w:color="auto"/>
            <w:right w:val="none" w:sz="0" w:space="0" w:color="auto"/>
          </w:divBdr>
        </w:div>
        <w:div w:id="90975346">
          <w:marLeft w:val="640"/>
          <w:marRight w:val="0"/>
          <w:marTop w:val="0"/>
          <w:marBottom w:val="0"/>
          <w:divBdr>
            <w:top w:val="none" w:sz="0" w:space="0" w:color="auto"/>
            <w:left w:val="none" w:sz="0" w:space="0" w:color="auto"/>
            <w:bottom w:val="none" w:sz="0" w:space="0" w:color="auto"/>
            <w:right w:val="none" w:sz="0" w:space="0" w:color="auto"/>
          </w:divBdr>
        </w:div>
        <w:div w:id="920257736">
          <w:marLeft w:val="640"/>
          <w:marRight w:val="0"/>
          <w:marTop w:val="0"/>
          <w:marBottom w:val="0"/>
          <w:divBdr>
            <w:top w:val="none" w:sz="0" w:space="0" w:color="auto"/>
            <w:left w:val="none" w:sz="0" w:space="0" w:color="auto"/>
            <w:bottom w:val="none" w:sz="0" w:space="0" w:color="auto"/>
            <w:right w:val="none" w:sz="0" w:space="0" w:color="auto"/>
          </w:divBdr>
        </w:div>
        <w:div w:id="1860048277">
          <w:marLeft w:val="640"/>
          <w:marRight w:val="0"/>
          <w:marTop w:val="0"/>
          <w:marBottom w:val="0"/>
          <w:divBdr>
            <w:top w:val="none" w:sz="0" w:space="0" w:color="auto"/>
            <w:left w:val="none" w:sz="0" w:space="0" w:color="auto"/>
            <w:bottom w:val="none" w:sz="0" w:space="0" w:color="auto"/>
            <w:right w:val="none" w:sz="0" w:space="0" w:color="auto"/>
          </w:divBdr>
        </w:div>
        <w:div w:id="89935685">
          <w:marLeft w:val="640"/>
          <w:marRight w:val="0"/>
          <w:marTop w:val="0"/>
          <w:marBottom w:val="0"/>
          <w:divBdr>
            <w:top w:val="none" w:sz="0" w:space="0" w:color="auto"/>
            <w:left w:val="none" w:sz="0" w:space="0" w:color="auto"/>
            <w:bottom w:val="none" w:sz="0" w:space="0" w:color="auto"/>
            <w:right w:val="none" w:sz="0" w:space="0" w:color="auto"/>
          </w:divBdr>
        </w:div>
        <w:div w:id="918250568">
          <w:marLeft w:val="640"/>
          <w:marRight w:val="0"/>
          <w:marTop w:val="0"/>
          <w:marBottom w:val="0"/>
          <w:divBdr>
            <w:top w:val="none" w:sz="0" w:space="0" w:color="auto"/>
            <w:left w:val="none" w:sz="0" w:space="0" w:color="auto"/>
            <w:bottom w:val="none" w:sz="0" w:space="0" w:color="auto"/>
            <w:right w:val="none" w:sz="0" w:space="0" w:color="auto"/>
          </w:divBdr>
        </w:div>
        <w:div w:id="1070422165">
          <w:marLeft w:val="640"/>
          <w:marRight w:val="0"/>
          <w:marTop w:val="0"/>
          <w:marBottom w:val="0"/>
          <w:divBdr>
            <w:top w:val="none" w:sz="0" w:space="0" w:color="auto"/>
            <w:left w:val="none" w:sz="0" w:space="0" w:color="auto"/>
            <w:bottom w:val="none" w:sz="0" w:space="0" w:color="auto"/>
            <w:right w:val="none" w:sz="0" w:space="0" w:color="auto"/>
          </w:divBdr>
        </w:div>
        <w:div w:id="1795638377">
          <w:marLeft w:val="640"/>
          <w:marRight w:val="0"/>
          <w:marTop w:val="0"/>
          <w:marBottom w:val="0"/>
          <w:divBdr>
            <w:top w:val="none" w:sz="0" w:space="0" w:color="auto"/>
            <w:left w:val="none" w:sz="0" w:space="0" w:color="auto"/>
            <w:bottom w:val="none" w:sz="0" w:space="0" w:color="auto"/>
            <w:right w:val="none" w:sz="0" w:space="0" w:color="auto"/>
          </w:divBdr>
        </w:div>
        <w:div w:id="172574366">
          <w:marLeft w:val="640"/>
          <w:marRight w:val="0"/>
          <w:marTop w:val="0"/>
          <w:marBottom w:val="0"/>
          <w:divBdr>
            <w:top w:val="none" w:sz="0" w:space="0" w:color="auto"/>
            <w:left w:val="none" w:sz="0" w:space="0" w:color="auto"/>
            <w:bottom w:val="none" w:sz="0" w:space="0" w:color="auto"/>
            <w:right w:val="none" w:sz="0" w:space="0" w:color="auto"/>
          </w:divBdr>
        </w:div>
        <w:div w:id="683673197">
          <w:marLeft w:val="640"/>
          <w:marRight w:val="0"/>
          <w:marTop w:val="0"/>
          <w:marBottom w:val="0"/>
          <w:divBdr>
            <w:top w:val="none" w:sz="0" w:space="0" w:color="auto"/>
            <w:left w:val="none" w:sz="0" w:space="0" w:color="auto"/>
            <w:bottom w:val="none" w:sz="0" w:space="0" w:color="auto"/>
            <w:right w:val="none" w:sz="0" w:space="0" w:color="auto"/>
          </w:divBdr>
        </w:div>
        <w:div w:id="2079594516">
          <w:marLeft w:val="640"/>
          <w:marRight w:val="0"/>
          <w:marTop w:val="0"/>
          <w:marBottom w:val="0"/>
          <w:divBdr>
            <w:top w:val="none" w:sz="0" w:space="0" w:color="auto"/>
            <w:left w:val="none" w:sz="0" w:space="0" w:color="auto"/>
            <w:bottom w:val="none" w:sz="0" w:space="0" w:color="auto"/>
            <w:right w:val="none" w:sz="0" w:space="0" w:color="auto"/>
          </w:divBdr>
        </w:div>
        <w:div w:id="1150251120">
          <w:marLeft w:val="640"/>
          <w:marRight w:val="0"/>
          <w:marTop w:val="0"/>
          <w:marBottom w:val="0"/>
          <w:divBdr>
            <w:top w:val="none" w:sz="0" w:space="0" w:color="auto"/>
            <w:left w:val="none" w:sz="0" w:space="0" w:color="auto"/>
            <w:bottom w:val="none" w:sz="0" w:space="0" w:color="auto"/>
            <w:right w:val="none" w:sz="0" w:space="0" w:color="auto"/>
          </w:divBdr>
        </w:div>
        <w:div w:id="494689114">
          <w:marLeft w:val="640"/>
          <w:marRight w:val="0"/>
          <w:marTop w:val="0"/>
          <w:marBottom w:val="0"/>
          <w:divBdr>
            <w:top w:val="none" w:sz="0" w:space="0" w:color="auto"/>
            <w:left w:val="none" w:sz="0" w:space="0" w:color="auto"/>
            <w:bottom w:val="none" w:sz="0" w:space="0" w:color="auto"/>
            <w:right w:val="none" w:sz="0" w:space="0" w:color="auto"/>
          </w:divBdr>
        </w:div>
        <w:div w:id="948466564">
          <w:marLeft w:val="640"/>
          <w:marRight w:val="0"/>
          <w:marTop w:val="0"/>
          <w:marBottom w:val="0"/>
          <w:divBdr>
            <w:top w:val="none" w:sz="0" w:space="0" w:color="auto"/>
            <w:left w:val="none" w:sz="0" w:space="0" w:color="auto"/>
            <w:bottom w:val="none" w:sz="0" w:space="0" w:color="auto"/>
            <w:right w:val="none" w:sz="0" w:space="0" w:color="auto"/>
          </w:divBdr>
        </w:div>
        <w:div w:id="1112554873">
          <w:marLeft w:val="640"/>
          <w:marRight w:val="0"/>
          <w:marTop w:val="0"/>
          <w:marBottom w:val="0"/>
          <w:divBdr>
            <w:top w:val="none" w:sz="0" w:space="0" w:color="auto"/>
            <w:left w:val="none" w:sz="0" w:space="0" w:color="auto"/>
            <w:bottom w:val="none" w:sz="0" w:space="0" w:color="auto"/>
            <w:right w:val="none" w:sz="0" w:space="0" w:color="auto"/>
          </w:divBdr>
        </w:div>
        <w:div w:id="1980845029">
          <w:marLeft w:val="640"/>
          <w:marRight w:val="0"/>
          <w:marTop w:val="0"/>
          <w:marBottom w:val="0"/>
          <w:divBdr>
            <w:top w:val="none" w:sz="0" w:space="0" w:color="auto"/>
            <w:left w:val="none" w:sz="0" w:space="0" w:color="auto"/>
            <w:bottom w:val="none" w:sz="0" w:space="0" w:color="auto"/>
            <w:right w:val="none" w:sz="0" w:space="0" w:color="auto"/>
          </w:divBdr>
        </w:div>
        <w:div w:id="720133418">
          <w:marLeft w:val="640"/>
          <w:marRight w:val="0"/>
          <w:marTop w:val="0"/>
          <w:marBottom w:val="0"/>
          <w:divBdr>
            <w:top w:val="none" w:sz="0" w:space="0" w:color="auto"/>
            <w:left w:val="none" w:sz="0" w:space="0" w:color="auto"/>
            <w:bottom w:val="none" w:sz="0" w:space="0" w:color="auto"/>
            <w:right w:val="none" w:sz="0" w:space="0" w:color="auto"/>
          </w:divBdr>
        </w:div>
        <w:div w:id="1017463714">
          <w:marLeft w:val="640"/>
          <w:marRight w:val="0"/>
          <w:marTop w:val="0"/>
          <w:marBottom w:val="0"/>
          <w:divBdr>
            <w:top w:val="none" w:sz="0" w:space="0" w:color="auto"/>
            <w:left w:val="none" w:sz="0" w:space="0" w:color="auto"/>
            <w:bottom w:val="none" w:sz="0" w:space="0" w:color="auto"/>
            <w:right w:val="none" w:sz="0" w:space="0" w:color="auto"/>
          </w:divBdr>
        </w:div>
        <w:div w:id="958755462">
          <w:marLeft w:val="640"/>
          <w:marRight w:val="0"/>
          <w:marTop w:val="0"/>
          <w:marBottom w:val="0"/>
          <w:divBdr>
            <w:top w:val="none" w:sz="0" w:space="0" w:color="auto"/>
            <w:left w:val="none" w:sz="0" w:space="0" w:color="auto"/>
            <w:bottom w:val="none" w:sz="0" w:space="0" w:color="auto"/>
            <w:right w:val="none" w:sz="0" w:space="0" w:color="auto"/>
          </w:divBdr>
        </w:div>
        <w:div w:id="956134523">
          <w:marLeft w:val="640"/>
          <w:marRight w:val="0"/>
          <w:marTop w:val="0"/>
          <w:marBottom w:val="0"/>
          <w:divBdr>
            <w:top w:val="none" w:sz="0" w:space="0" w:color="auto"/>
            <w:left w:val="none" w:sz="0" w:space="0" w:color="auto"/>
            <w:bottom w:val="none" w:sz="0" w:space="0" w:color="auto"/>
            <w:right w:val="none" w:sz="0" w:space="0" w:color="auto"/>
          </w:divBdr>
        </w:div>
        <w:div w:id="857694297">
          <w:marLeft w:val="640"/>
          <w:marRight w:val="0"/>
          <w:marTop w:val="0"/>
          <w:marBottom w:val="0"/>
          <w:divBdr>
            <w:top w:val="none" w:sz="0" w:space="0" w:color="auto"/>
            <w:left w:val="none" w:sz="0" w:space="0" w:color="auto"/>
            <w:bottom w:val="none" w:sz="0" w:space="0" w:color="auto"/>
            <w:right w:val="none" w:sz="0" w:space="0" w:color="auto"/>
          </w:divBdr>
        </w:div>
        <w:div w:id="1664309601">
          <w:marLeft w:val="640"/>
          <w:marRight w:val="0"/>
          <w:marTop w:val="0"/>
          <w:marBottom w:val="0"/>
          <w:divBdr>
            <w:top w:val="none" w:sz="0" w:space="0" w:color="auto"/>
            <w:left w:val="none" w:sz="0" w:space="0" w:color="auto"/>
            <w:bottom w:val="none" w:sz="0" w:space="0" w:color="auto"/>
            <w:right w:val="none" w:sz="0" w:space="0" w:color="auto"/>
          </w:divBdr>
        </w:div>
        <w:div w:id="149641180">
          <w:marLeft w:val="640"/>
          <w:marRight w:val="0"/>
          <w:marTop w:val="0"/>
          <w:marBottom w:val="0"/>
          <w:divBdr>
            <w:top w:val="none" w:sz="0" w:space="0" w:color="auto"/>
            <w:left w:val="none" w:sz="0" w:space="0" w:color="auto"/>
            <w:bottom w:val="none" w:sz="0" w:space="0" w:color="auto"/>
            <w:right w:val="none" w:sz="0" w:space="0" w:color="auto"/>
          </w:divBdr>
        </w:div>
        <w:div w:id="743069610">
          <w:marLeft w:val="640"/>
          <w:marRight w:val="0"/>
          <w:marTop w:val="0"/>
          <w:marBottom w:val="0"/>
          <w:divBdr>
            <w:top w:val="none" w:sz="0" w:space="0" w:color="auto"/>
            <w:left w:val="none" w:sz="0" w:space="0" w:color="auto"/>
            <w:bottom w:val="none" w:sz="0" w:space="0" w:color="auto"/>
            <w:right w:val="none" w:sz="0" w:space="0" w:color="auto"/>
          </w:divBdr>
        </w:div>
        <w:div w:id="650444883">
          <w:marLeft w:val="640"/>
          <w:marRight w:val="0"/>
          <w:marTop w:val="0"/>
          <w:marBottom w:val="0"/>
          <w:divBdr>
            <w:top w:val="none" w:sz="0" w:space="0" w:color="auto"/>
            <w:left w:val="none" w:sz="0" w:space="0" w:color="auto"/>
            <w:bottom w:val="none" w:sz="0" w:space="0" w:color="auto"/>
            <w:right w:val="none" w:sz="0" w:space="0" w:color="auto"/>
          </w:divBdr>
        </w:div>
        <w:div w:id="2106532731">
          <w:marLeft w:val="640"/>
          <w:marRight w:val="0"/>
          <w:marTop w:val="0"/>
          <w:marBottom w:val="0"/>
          <w:divBdr>
            <w:top w:val="none" w:sz="0" w:space="0" w:color="auto"/>
            <w:left w:val="none" w:sz="0" w:space="0" w:color="auto"/>
            <w:bottom w:val="none" w:sz="0" w:space="0" w:color="auto"/>
            <w:right w:val="none" w:sz="0" w:space="0" w:color="auto"/>
          </w:divBdr>
        </w:div>
        <w:div w:id="1030229763">
          <w:marLeft w:val="640"/>
          <w:marRight w:val="0"/>
          <w:marTop w:val="0"/>
          <w:marBottom w:val="0"/>
          <w:divBdr>
            <w:top w:val="none" w:sz="0" w:space="0" w:color="auto"/>
            <w:left w:val="none" w:sz="0" w:space="0" w:color="auto"/>
            <w:bottom w:val="none" w:sz="0" w:space="0" w:color="auto"/>
            <w:right w:val="none" w:sz="0" w:space="0" w:color="auto"/>
          </w:divBdr>
        </w:div>
        <w:div w:id="30887209">
          <w:marLeft w:val="640"/>
          <w:marRight w:val="0"/>
          <w:marTop w:val="0"/>
          <w:marBottom w:val="0"/>
          <w:divBdr>
            <w:top w:val="none" w:sz="0" w:space="0" w:color="auto"/>
            <w:left w:val="none" w:sz="0" w:space="0" w:color="auto"/>
            <w:bottom w:val="none" w:sz="0" w:space="0" w:color="auto"/>
            <w:right w:val="none" w:sz="0" w:space="0" w:color="auto"/>
          </w:divBdr>
        </w:div>
        <w:div w:id="1183667423">
          <w:marLeft w:val="640"/>
          <w:marRight w:val="0"/>
          <w:marTop w:val="0"/>
          <w:marBottom w:val="0"/>
          <w:divBdr>
            <w:top w:val="none" w:sz="0" w:space="0" w:color="auto"/>
            <w:left w:val="none" w:sz="0" w:space="0" w:color="auto"/>
            <w:bottom w:val="none" w:sz="0" w:space="0" w:color="auto"/>
            <w:right w:val="none" w:sz="0" w:space="0" w:color="auto"/>
          </w:divBdr>
        </w:div>
        <w:div w:id="100925902">
          <w:marLeft w:val="640"/>
          <w:marRight w:val="0"/>
          <w:marTop w:val="0"/>
          <w:marBottom w:val="0"/>
          <w:divBdr>
            <w:top w:val="none" w:sz="0" w:space="0" w:color="auto"/>
            <w:left w:val="none" w:sz="0" w:space="0" w:color="auto"/>
            <w:bottom w:val="none" w:sz="0" w:space="0" w:color="auto"/>
            <w:right w:val="none" w:sz="0" w:space="0" w:color="auto"/>
          </w:divBdr>
        </w:div>
        <w:div w:id="1432431823">
          <w:marLeft w:val="640"/>
          <w:marRight w:val="0"/>
          <w:marTop w:val="0"/>
          <w:marBottom w:val="0"/>
          <w:divBdr>
            <w:top w:val="none" w:sz="0" w:space="0" w:color="auto"/>
            <w:left w:val="none" w:sz="0" w:space="0" w:color="auto"/>
            <w:bottom w:val="none" w:sz="0" w:space="0" w:color="auto"/>
            <w:right w:val="none" w:sz="0" w:space="0" w:color="auto"/>
          </w:divBdr>
        </w:div>
        <w:div w:id="116217705">
          <w:marLeft w:val="640"/>
          <w:marRight w:val="0"/>
          <w:marTop w:val="0"/>
          <w:marBottom w:val="0"/>
          <w:divBdr>
            <w:top w:val="none" w:sz="0" w:space="0" w:color="auto"/>
            <w:left w:val="none" w:sz="0" w:space="0" w:color="auto"/>
            <w:bottom w:val="none" w:sz="0" w:space="0" w:color="auto"/>
            <w:right w:val="none" w:sz="0" w:space="0" w:color="auto"/>
          </w:divBdr>
        </w:div>
        <w:div w:id="1986353528">
          <w:marLeft w:val="640"/>
          <w:marRight w:val="0"/>
          <w:marTop w:val="0"/>
          <w:marBottom w:val="0"/>
          <w:divBdr>
            <w:top w:val="none" w:sz="0" w:space="0" w:color="auto"/>
            <w:left w:val="none" w:sz="0" w:space="0" w:color="auto"/>
            <w:bottom w:val="none" w:sz="0" w:space="0" w:color="auto"/>
            <w:right w:val="none" w:sz="0" w:space="0" w:color="auto"/>
          </w:divBdr>
        </w:div>
        <w:div w:id="1735591149">
          <w:marLeft w:val="640"/>
          <w:marRight w:val="0"/>
          <w:marTop w:val="0"/>
          <w:marBottom w:val="0"/>
          <w:divBdr>
            <w:top w:val="none" w:sz="0" w:space="0" w:color="auto"/>
            <w:left w:val="none" w:sz="0" w:space="0" w:color="auto"/>
            <w:bottom w:val="none" w:sz="0" w:space="0" w:color="auto"/>
            <w:right w:val="none" w:sz="0" w:space="0" w:color="auto"/>
          </w:divBdr>
        </w:div>
        <w:div w:id="2026662807">
          <w:marLeft w:val="640"/>
          <w:marRight w:val="0"/>
          <w:marTop w:val="0"/>
          <w:marBottom w:val="0"/>
          <w:divBdr>
            <w:top w:val="none" w:sz="0" w:space="0" w:color="auto"/>
            <w:left w:val="none" w:sz="0" w:space="0" w:color="auto"/>
            <w:bottom w:val="none" w:sz="0" w:space="0" w:color="auto"/>
            <w:right w:val="none" w:sz="0" w:space="0" w:color="auto"/>
          </w:divBdr>
        </w:div>
        <w:div w:id="579019339">
          <w:marLeft w:val="640"/>
          <w:marRight w:val="0"/>
          <w:marTop w:val="0"/>
          <w:marBottom w:val="0"/>
          <w:divBdr>
            <w:top w:val="none" w:sz="0" w:space="0" w:color="auto"/>
            <w:left w:val="none" w:sz="0" w:space="0" w:color="auto"/>
            <w:bottom w:val="none" w:sz="0" w:space="0" w:color="auto"/>
            <w:right w:val="none" w:sz="0" w:space="0" w:color="auto"/>
          </w:divBdr>
        </w:div>
        <w:div w:id="892736462">
          <w:marLeft w:val="640"/>
          <w:marRight w:val="0"/>
          <w:marTop w:val="0"/>
          <w:marBottom w:val="0"/>
          <w:divBdr>
            <w:top w:val="none" w:sz="0" w:space="0" w:color="auto"/>
            <w:left w:val="none" w:sz="0" w:space="0" w:color="auto"/>
            <w:bottom w:val="none" w:sz="0" w:space="0" w:color="auto"/>
            <w:right w:val="none" w:sz="0" w:space="0" w:color="auto"/>
          </w:divBdr>
        </w:div>
        <w:div w:id="1110318948">
          <w:marLeft w:val="640"/>
          <w:marRight w:val="0"/>
          <w:marTop w:val="0"/>
          <w:marBottom w:val="0"/>
          <w:divBdr>
            <w:top w:val="none" w:sz="0" w:space="0" w:color="auto"/>
            <w:left w:val="none" w:sz="0" w:space="0" w:color="auto"/>
            <w:bottom w:val="none" w:sz="0" w:space="0" w:color="auto"/>
            <w:right w:val="none" w:sz="0" w:space="0" w:color="auto"/>
          </w:divBdr>
        </w:div>
        <w:div w:id="1094203513">
          <w:marLeft w:val="640"/>
          <w:marRight w:val="0"/>
          <w:marTop w:val="0"/>
          <w:marBottom w:val="0"/>
          <w:divBdr>
            <w:top w:val="none" w:sz="0" w:space="0" w:color="auto"/>
            <w:left w:val="none" w:sz="0" w:space="0" w:color="auto"/>
            <w:bottom w:val="none" w:sz="0" w:space="0" w:color="auto"/>
            <w:right w:val="none" w:sz="0" w:space="0" w:color="auto"/>
          </w:divBdr>
        </w:div>
        <w:div w:id="101800019">
          <w:marLeft w:val="640"/>
          <w:marRight w:val="0"/>
          <w:marTop w:val="0"/>
          <w:marBottom w:val="0"/>
          <w:divBdr>
            <w:top w:val="none" w:sz="0" w:space="0" w:color="auto"/>
            <w:left w:val="none" w:sz="0" w:space="0" w:color="auto"/>
            <w:bottom w:val="none" w:sz="0" w:space="0" w:color="auto"/>
            <w:right w:val="none" w:sz="0" w:space="0" w:color="auto"/>
          </w:divBdr>
        </w:div>
        <w:div w:id="234317741">
          <w:marLeft w:val="640"/>
          <w:marRight w:val="0"/>
          <w:marTop w:val="0"/>
          <w:marBottom w:val="0"/>
          <w:divBdr>
            <w:top w:val="none" w:sz="0" w:space="0" w:color="auto"/>
            <w:left w:val="none" w:sz="0" w:space="0" w:color="auto"/>
            <w:bottom w:val="none" w:sz="0" w:space="0" w:color="auto"/>
            <w:right w:val="none" w:sz="0" w:space="0" w:color="auto"/>
          </w:divBdr>
        </w:div>
        <w:div w:id="41251867">
          <w:marLeft w:val="640"/>
          <w:marRight w:val="0"/>
          <w:marTop w:val="0"/>
          <w:marBottom w:val="0"/>
          <w:divBdr>
            <w:top w:val="none" w:sz="0" w:space="0" w:color="auto"/>
            <w:left w:val="none" w:sz="0" w:space="0" w:color="auto"/>
            <w:bottom w:val="none" w:sz="0" w:space="0" w:color="auto"/>
            <w:right w:val="none" w:sz="0" w:space="0" w:color="auto"/>
          </w:divBdr>
        </w:div>
        <w:div w:id="1470784562">
          <w:marLeft w:val="640"/>
          <w:marRight w:val="0"/>
          <w:marTop w:val="0"/>
          <w:marBottom w:val="0"/>
          <w:divBdr>
            <w:top w:val="none" w:sz="0" w:space="0" w:color="auto"/>
            <w:left w:val="none" w:sz="0" w:space="0" w:color="auto"/>
            <w:bottom w:val="none" w:sz="0" w:space="0" w:color="auto"/>
            <w:right w:val="none" w:sz="0" w:space="0" w:color="auto"/>
          </w:divBdr>
        </w:div>
        <w:div w:id="108554061">
          <w:marLeft w:val="640"/>
          <w:marRight w:val="0"/>
          <w:marTop w:val="0"/>
          <w:marBottom w:val="0"/>
          <w:divBdr>
            <w:top w:val="none" w:sz="0" w:space="0" w:color="auto"/>
            <w:left w:val="none" w:sz="0" w:space="0" w:color="auto"/>
            <w:bottom w:val="none" w:sz="0" w:space="0" w:color="auto"/>
            <w:right w:val="none" w:sz="0" w:space="0" w:color="auto"/>
          </w:divBdr>
        </w:div>
        <w:div w:id="184516486">
          <w:marLeft w:val="640"/>
          <w:marRight w:val="0"/>
          <w:marTop w:val="0"/>
          <w:marBottom w:val="0"/>
          <w:divBdr>
            <w:top w:val="none" w:sz="0" w:space="0" w:color="auto"/>
            <w:left w:val="none" w:sz="0" w:space="0" w:color="auto"/>
            <w:bottom w:val="none" w:sz="0" w:space="0" w:color="auto"/>
            <w:right w:val="none" w:sz="0" w:space="0" w:color="auto"/>
          </w:divBdr>
        </w:div>
        <w:div w:id="1749185104">
          <w:marLeft w:val="640"/>
          <w:marRight w:val="0"/>
          <w:marTop w:val="0"/>
          <w:marBottom w:val="0"/>
          <w:divBdr>
            <w:top w:val="none" w:sz="0" w:space="0" w:color="auto"/>
            <w:left w:val="none" w:sz="0" w:space="0" w:color="auto"/>
            <w:bottom w:val="none" w:sz="0" w:space="0" w:color="auto"/>
            <w:right w:val="none" w:sz="0" w:space="0" w:color="auto"/>
          </w:divBdr>
        </w:div>
        <w:div w:id="408816152">
          <w:marLeft w:val="640"/>
          <w:marRight w:val="0"/>
          <w:marTop w:val="0"/>
          <w:marBottom w:val="0"/>
          <w:divBdr>
            <w:top w:val="none" w:sz="0" w:space="0" w:color="auto"/>
            <w:left w:val="none" w:sz="0" w:space="0" w:color="auto"/>
            <w:bottom w:val="none" w:sz="0" w:space="0" w:color="auto"/>
            <w:right w:val="none" w:sz="0" w:space="0" w:color="auto"/>
          </w:divBdr>
        </w:div>
        <w:div w:id="1286542266">
          <w:marLeft w:val="640"/>
          <w:marRight w:val="0"/>
          <w:marTop w:val="0"/>
          <w:marBottom w:val="0"/>
          <w:divBdr>
            <w:top w:val="none" w:sz="0" w:space="0" w:color="auto"/>
            <w:left w:val="none" w:sz="0" w:space="0" w:color="auto"/>
            <w:bottom w:val="none" w:sz="0" w:space="0" w:color="auto"/>
            <w:right w:val="none" w:sz="0" w:space="0" w:color="auto"/>
          </w:divBdr>
        </w:div>
        <w:div w:id="1524323145">
          <w:marLeft w:val="640"/>
          <w:marRight w:val="0"/>
          <w:marTop w:val="0"/>
          <w:marBottom w:val="0"/>
          <w:divBdr>
            <w:top w:val="none" w:sz="0" w:space="0" w:color="auto"/>
            <w:left w:val="none" w:sz="0" w:space="0" w:color="auto"/>
            <w:bottom w:val="none" w:sz="0" w:space="0" w:color="auto"/>
            <w:right w:val="none" w:sz="0" w:space="0" w:color="auto"/>
          </w:divBdr>
        </w:div>
        <w:div w:id="1197112051">
          <w:marLeft w:val="640"/>
          <w:marRight w:val="0"/>
          <w:marTop w:val="0"/>
          <w:marBottom w:val="0"/>
          <w:divBdr>
            <w:top w:val="none" w:sz="0" w:space="0" w:color="auto"/>
            <w:left w:val="none" w:sz="0" w:space="0" w:color="auto"/>
            <w:bottom w:val="none" w:sz="0" w:space="0" w:color="auto"/>
            <w:right w:val="none" w:sz="0" w:space="0" w:color="auto"/>
          </w:divBdr>
        </w:div>
        <w:div w:id="2014530097">
          <w:marLeft w:val="640"/>
          <w:marRight w:val="0"/>
          <w:marTop w:val="0"/>
          <w:marBottom w:val="0"/>
          <w:divBdr>
            <w:top w:val="none" w:sz="0" w:space="0" w:color="auto"/>
            <w:left w:val="none" w:sz="0" w:space="0" w:color="auto"/>
            <w:bottom w:val="none" w:sz="0" w:space="0" w:color="auto"/>
            <w:right w:val="none" w:sz="0" w:space="0" w:color="auto"/>
          </w:divBdr>
        </w:div>
        <w:div w:id="1532263315">
          <w:marLeft w:val="640"/>
          <w:marRight w:val="0"/>
          <w:marTop w:val="0"/>
          <w:marBottom w:val="0"/>
          <w:divBdr>
            <w:top w:val="none" w:sz="0" w:space="0" w:color="auto"/>
            <w:left w:val="none" w:sz="0" w:space="0" w:color="auto"/>
            <w:bottom w:val="none" w:sz="0" w:space="0" w:color="auto"/>
            <w:right w:val="none" w:sz="0" w:space="0" w:color="auto"/>
          </w:divBdr>
        </w:div>
        <w:div w:id="1532450426">
          <w:marLeft w:val="640"/>
          <w:marRight w:val="0"/>
          <w:marTop w:val="0"/>
          <w:marBottom w:val="0"/>
          <w:divBdr>
            <w:top w:val="none" w:sz="0" w:space="0" w:color="auto"/>
            <w:left w:val="none" w:sz="0" w:space="0" w:color="auto"/>
            <w:bottom w:val="none" w:sz="0" w:space="0" w:color="auto"/>
            <w:right w:val="none" w:sz="0" w:space="0" w:color="auto"/>
          </w:divBdr>
        </w:div>
        <w:div w:id="754475149">
          <w:marLeft w:val="640"/>
          <w:marRight w:val="0"/>
          <w:marTop w:val="0"/>
          <w:marBottom w:val="0"/>
          <w:divBdr>
            <w:top w:val="none" w:sz="0" w:space="0" w:color="auto"/>
            <w:left w:val="none" w:sz="0" w:space="0" w:color="auto"/>
            <w:bottom w:val="none" w:sz="0" w:space="0" w:color="auto"/>
            <w:right w:val="none" w:sz="0" w:space="0" w:color="auto"/>
          </w:divBdr>
        </w:div>
        <w:div w:id="857080948">
          <w:marLeft w:val="640"/>
          <w:marRight w:val="0"/>
          <w:marTop w:val="0"/>
          <w:marBottom w:val="0"/>
          <w:divBdr>
            <w:top w:val="none" w:sz="0" w:space="0" w:color="auto"/>
            <w:left w:val="none" w:sz="0" w:space="0" w:color="auto"/>
            <w:bottom w:val="none" w:sz="0" w:space="0" w:color="auto"/>
            <w:right w:val="none" w:sz="0" w:space="0" w:color="auto"/>
          </w:divBdr>
        </w:div>
        <w:div w:id="1523785440">
          <w:marLeft w:val="640"/>
          <w:marRight w:val="0"/>
          <w:marTop w:val="0"/>
          <w:marBottom w:val="0"/>
          <w:divBdr>
            <w:top w:val="none" w:sz="0" w:space="0" w:color="auto"/>
            <w:left w:val="none" w:sz="0" w:space="0" w:color="auto"/>
            <w:bottom w:val="none" w:sz="0" w:space="0" w:color="auto"/>
            <w:right w:val="none" w:sz="0" w:space="0" w:color="auto"/>
          </w:divBdr>
        </w:div>
        <w:div w:id="138428899">
          <w:marLeft w:val="640"/>
          <w:marRight w:val="0"/>
          <w:marTop w:val="0"/>
          <w:marBottom w:val="0"/>
          <w:divBdr>
            <w:top w:val="none" w:sz="0" w:space="0" w:color="auto"/>
            <w:left w:val="none" w:sz="0" w:space="0" w:color="auto"/>
            <w:bottom w:val="none" w:sz="0" w:space="0" w:color="auto"/>
            <w:right w:val="none" w:sz="0" w:space="0" w:color="auto"/>
          </w:divBdr>
        </w:div>
        <w:div w:id="1127627903">
          <w:marLeft w:val="640"/>
          <w:marRight w:val="0"/>
          <w:marTop w:val="0"/>
          <w:marBottom w:val="0"/>
          <w:divBdr>
            <w:top w:val="none" w:sz="0" w:space="0" w:color="auto"/>
            <w:left w:val="none" w:sz="0" w:space="0" w:color="auto"/>
            <w:bottom w:val="none" w:sz="0" w:space="0" w:color="auto"/>
            <w:right w:val="none" w:sz="0" w:space="0" w:color="auto"/>
          </w:divBdr>
        </w:div>
        <w:div w:id="1765685690">
          <w:marLeft w:val="640"/>
          <w:marRight w:val="0"/>
          <w:marTop w:val="0"/>
          <w:marBottom w:val="0"/>
          <w:divBdr>
            <w:top w:val="none" w:sz="0" w:space="0" w:color="auto"/>
            <w:left w:val="none" w:sz="0" w:space="0" w:color="auto"/>
            <w:bottom w:val="none" w:sz="0" w:space="0" w:color="auto"/>
            <w:right w:val="none" w:sz="0" w:space="0" w:color="auto"/>
          </w:divBdr>
        </w:div>
        <w:div w:id="851260373">
          <w:marLeft w:val="640"/>
          <w:marRight w:val="0"/>
          <w:marTop w:val="0"/>
          <w:marBottom w:val="0"/>
          <w:divBdr>
            <w:top w:val="none" w:sz="0" w:space="0" w:color="auto"/>
            <w:left w:val="none" w:sz="0" w:space="0" w:color="auto"/>
            <w:bottom w:val="none" w:sz="0" w:space="0" w:color="auto"/>
            <w:right w:val="none" w:sz="0" w:space="0" w:color="auto"/>
          </w:divBdr>
        </w:div>
        <w:div w:id="468790967">
          <w:marLeft w:val="640"/>
          <w:marRight w:val="0"/>
          <w:marTop w:val="0"/>
          <w:marBottom w:val="0"/>
          <w:divBdr>
            <w:top w:val="none" w:sz="0" w:space="0" w:color="auto"/>
            <w:left w:val="none" w:sz="0" w:space="0" w:color="auto"/>
            <w:bottom w:val="none" w:sz="0" w:space="0" w:color="auto"/>
            <w:right w:val="none" w:sz="0" w:space="0" w:color="auto"/>
          </w:divBdr>
        </w:div>
        <w:div w:id="971517103">
          <w:marLeft w:val="640"/>
          <w:marRight w:val="0"/>
          <w:marTop w:val="0"/>
          <w:marBottom w:val="0"/>
          <w:divBdr>
            <w:top w:val="none" w:sz="0" w:space="0" w:color="auto"/>
            <w:left w:val="none" w:sz="0" w:space="0" w:color="auto"/>
            <w:bottom w:val="none" w:sz="0" w:space="0" w:color="auto"/>
            <w:right w:val="none" w:sz="0" w:space="0" w:color="auto"/>
          </w:divBdr>
        </w:div>
        <w:div w:id="1427194879">
          <w:marLeft w:val="640"/>
          <w:marRight w:val="0"/>
          <w:marTop w:val="0"/>
          <w:marBottom w:val="0"/>
          <w:divBdr>
            <w:top w:val="none" w:sz="0" w:space="0" w:color="auto"/>
            <w:left w:val="none" w:sz="0" w:space="0" w:color="auto"/>
            <w:bottom w:val="none" w:sz="0" w:space="0" w:color="auto"/>
            <w:right w:val="none" w:sz="0" w:space="0" w:color="auto"/>
          </w:divBdr>
        </w:div>
        <w:div w:id="741873703">
          <w:marLeft w:val="640"/>
          <w:marRight w:val="0"/>
          <w:marTop w:val="0"/>
          <w:marBottom w:val="0"/>
          <w:divBdr>
            <w:top w:val="none" w:sz="0" w:space="0" w:color="auto"/>
            <w:left w:val="none" w:sz="0" w:space="0" w:color="auto"/>
            <w:bottom w:val="none" w:sz="0" w:space="0" w:color="auto"/>
            <w:right w:val="none" w:sz="0" w:space="0" w:color="auto"/>
          </w:divBdr>
        </w:div>
        <w:div w:id="335303731">
          <w:marLeft w:val="640"/>
          <w:marRight w:val="0"/>
          <w:marTop w:val="0"/>
          <w:marBottom w:val="0"/>
          <w:divBdr>
            <w:top w:val="none" w:sz="0" w:space="0" w:color="auto"/>
            <w:left w:val="none" w:sz="0" w:space="0" w:color="auto"/>
            <w:bottom w:val="none" w:sz="0" w:space="0" w:color="auto"/>
            <w:right w:val="none" w:sz="0" w:space="0" w:color="auto"/>
          </w:divBdr>
        </w:div>
        <w:div w:id="1327443879">
          <w:marLeft w:val="640"/>
          <w:marRight w:val="0"/>
          <w:marTop w:val="0"/>
          <w:marBottom w:val="0"/>
          <w:divBdr>
            <w:top w:val="none" w:sz="0" w:space="0" w:color="auto"/>
            <w:left w:val="none" w:sz="0" w:space="0" w:color="auto"/>
            <w:bottom w:val="none" w:sz="0" w:space="0" w:color="auto"/>
            <w:right w:val="none" w:sz="0" w:space="0" w:color="auto"/>
          </w:divBdr>
        </w:div>
        <w:div w:id="534973626">
          <w:marLeft w:val="640"/>
          <w:marRight w:val="0"/>
          <w:marTop w:val="0"/>
          <w:marBottom w:val="0"/>
          <w:divBdr>
            <w:top w:val="none" w:sz="0" w:space="0" w:color="auto"/>
            <w:left w:val="none" w:sz="0" w:space="0" w:color="auto"/>
            <w:bottom w:val="none" w:sz="0" w:space="0" w:color="auto"/>
            <w:right w:val="none" w:sz="0" w:space="0" w:color="auto"/>
          </w:divBdr>
        </w:div>
        <w:div w:id="1499420685">
          <w:marLeft w:val="640"/>
          <w:marRight w:val="0"/>
          <w:marTop w:val="0"/>
          <w:marBottom w:val="0"/>
          <w:divBdr>
            <w:top w:val="none" w:sz="0" w:space="0" w:color="auto"/>
            <w:left w:val="none" w:sz="0" w:space="0" w:color="auto"/>
            <w:bottom w:val="none" w:sz="0" w:space="0" w:color="auto"/>
            <w:right w:val="none" w:sz="0" w:space="0" w:color="auto"/>
          </w:divBdr>
        </w:div>
        <w:div w:id="52166683">
          <w:marLeft w:val="640"/>
          <w:marRight w:val="0"/>
          <w:marTop w:val="0"/>
          <w:marBottom w:val="0"/>
          <w:divBdr>
            <w:top w:val="none" w:sz="0" w:space="0" w:color="auto"/>
            <w:left w:val="none" w:sz="0" w:space="0" w:color="auto"/>
            <w:bottom w:val="none" w:sz="0" w:space="0" w:color="auto"/>
            <w:right w:val="none" w:sz="0" w:space="0" w:color="auto"/>
          </w:divBdr>
        </w:div>
        <w:div w:id="402409492">
          <w:marLeft w:val="640"/>
          <w:marRight w:val="0"/>
          <w:marTop w:val="0"/>
          <w:marBottom w:val="0"/>
          <w:divBdr>
            <w:top w:val="none" w:sz="0" w:space="0" w:color="auto"/>
            <w:left w:val="none" w:sz="0" w:space="0" w:color="auto"/>
            <w:bottom w:val="none" w:sz="0" w:space="0" w:color="auto"/>
            <w:right w:val="none" w:sz="0" w:space="0" w:color="auto"/>
          </w:divBdr>
        </w:div>
        <w:div w:id="1444880291">
          <w:marLeft w:val="640"/>
          <w:marRight w:val="0"/>
          <w:marTop w:val="0"/>
          <w:marBottom w:val="0"/>
          <w:divBdr>
            <w:top w:val="none" w:sz="0" w:space="0" w:color="auto"/>
            <w:left w:val="none" w:sz="0" w:space="0" w:color="auto"/>
            <w:bottom w:val="none" w:sz="0" w:space="0" w:color="auto"/>
            <w:right w:val="none" w:sz="0" w:space="0" w:color="auto"/>
          </w:divBdr>
        </w:div>
        <w:div w:id="1386485732">
          <w:marLeft w:val="640"/>
          <w:marRight w:val="0"/>
          <w:marTop w:val="0"/>
          <w:marBottom w:val="0"/>
          <w:divBdr>
            <w:top w:val="none" w:sz="0" w:space="0" w:color="auto"/>
            <w:left w:val="none" w:sz="0" w:space="0" w:color="auto"/>
            <w:bottom w:val="none" w:sz="0" w:space="0" w:color="auto"/>
            <w:right w:val="none" w:sz="0" w:space="0" w:color="auto"/>
          </w:divBdr>
        </w:div>
        <w:div w:id="649558616">
          <w:marLeft w:val="640"/>
          <w:marRight w:val="0"/>
          <w:marTop w:val="0"/>
          <w:marBottom w:val="0"/>
          <w:divBdr>
            <w:top w:val="none" w:sz="0" w:space="0" w:color="auto"/>
            <w:left w:val="none" w:sz="0" w:space="0" w:color="auto"/>
            <w:bottom w:val="none" w:sz="0" w:space="0" w:color="auto"/>
            <w:right w:val="none" w:sz="0" w:space="0" w:color="auto"/>
          </w:divBdr>
        </w:div>
        <w:div w:id="933827830">
          <w:marLeft w:val="640"/>
          <w:marRight w:val="0"/>
          <w:marTop w:val="0"/>
          <w:marBottom w:val="0"/>
          <w:divBdr>
            <w:top w:val="none" w:sz="0" w:space="0" w:color="auto"/>
            <w:left w:val="none" w:sz="0" w:space="0" w:color="auto"/>
            <w:bottom w:val="none" w:sz="0" w:space="0" w:color="auto"/>
            <w:right w:val="none" w:sz="0" w:space="0" w:color="auto"/>
          </w:divBdr>
        </w:div>
        <w:div w:id="687101502">
          <w:marLeft w:val="640"/>
          <w:marRight w:val="0"/>
          <w:marTop w:val="0"/>
          <w:marBottom w:val="0"/>
          <w:divBdr>
            <w:top w:val="none" w:sz="0" w:space="0" w:color="auto"/>
            <w:left w:val="none" w:sz="0" w:space="0" w:color="auto"/>
            <w:bottom w:val="none" w:sz="0" w:space="0" w:color="auto"/>
            <w:right w:val="none" w:sz="0" w:space="0" w:color="auto"/>
          </w:divBdr>
        </w:div>
        <w:div w:id="801532100">
          <w:marLeft w:val="640"/>
          <w:marRight w:val="0"/>
          <w:marTop w:val="0"/>
          <w:marBottom w:val="0"/>
          <w:divBdr>
            <w:top w:val="none" w:sz="0" w:space="0" w:color="auto"/>
            <w:left w:val="none" w:sz="0" w:space="0" w:color="auto"/>
            <w:bottom w:val="none" w:sz="0" w:space="0" w:color="auto"/>
            <w:right w:val="none" w:sz="0" w:space="0" w:color="auto"/>
          </w:divBdr>
        </w:div>
        <w:div w:id="1136799936">
          <w:marLeft w:val="640"/>
          <w:marRight w:val="0"/>
          <w:marTop w:val="0"/>
          <w:marBottom w:val="0"/>
          <w:divBdr>
            <w:top w:val="none" w:sz="0" w:space="0" w:color="auto"/>
            <w:left w:val="none" w:sz="0" w:space="0" w:color="auto"/>
            <w:bottom w:val="none" w:sz="0" w:space="0" w:color="auto"/>
            <w:right w:val="none" w:sz="0" w:space="0" w:color="auto"/>
          </w:divBdr>
        </w:div>
        <w:div w:id="1510026050">
          <w:marLeft w:val="640"/>
          <w:marRight w:val="0"/>
          <w:marTop w:val="0"/>
          <w:marBottom w:val="0"/>
          <w:divBdr>
            <w:top w:val="none" w:sz="0" w:space="0" w:color="auto"/>
            <w:left w:val="none" w:sz="0" w:space="0" w:color="auto"/>
            <w:bottom w:val="none" w:sz="0" w:space="0" w:color="auto"/>
            <w:right w:val="none" w:sz="0" w:space="0" w:color="auto"/>
          </w:divBdr>
        </w:div>
        <w:div w:id="201598796">
          <w:marLeft w:val="640"/>
          <w:marRight w:val="0"/>
          <w:marTop w:val="0"/>
          <w:marBottom w:val="0"/>
          <w:divBdr>
            <w:top w:val="none" w:sz="0" w:space="0" w:color="auto"/>
            <w:left w:val="none" w:sz="0" w:space="0" w:color="auto"/>
            <w:bottom w:val="none" w:sz="0" w:space="0" w:color="auto"/>
            <w:right w:val="none" w:sz="0" w:space="0" w:color="auto"/>
          </w:divBdr>
        </w:div>
        <w:div w:id="555314386">
          <w:marLeft w:val="640"/>
          <w:marRight w:val="0"/>
          <w:marTop w:val="0"/>
          <w:marBottom w:val="0"/>
          <w:divBdr>
            <w:top w:val="none" w:sz="0" w:space="0" w:color="auto"/>
            <w:left w:val="none" w:sz="0" w:space="0" w:color="auto"/>
            <w:bottom w:val="none" w:sz="0" w:space="0" w:color="auto"/>
            <w:right w:val="none" w:sz="0" w:space="0" w:color="auto"/>
          </w:divBdr>
        </w:div>
        <w:div w:id="1584492952">
          <w:marLeft w:val="640"/>
          <w:marRight w:val="0"/>
          <w:marTop w:val="0"/>
          <w:marBottom w:val="0"/>
          <w:divBdr>
            <w:top w:val="none" w:sz="0" w:space="0" w:color="auto"/>
            <w:left w:val="none" w:sz="0" w:space="0" w:color="auto"/>
            <w:bottom w:val="none" w:sz="0" w:space="0" w:color="auto"/>
            <w:right w:val="none" w:sz="0" w:space="0" w:color="auto"/>
          </w:divBdr>
        </w:div>
        <w:div w:id="1927226951">
          <w:marLeft w:val="640"/>
          <w:marRight w:val="0"/>
          <w:marTop w:val="0"/>
          <w:marBottom w:val="0"/>
          <w:divBdr>
            <w:top w:val="none" w:sz="0" w:space="0" w:color="auto"/>
            <w:left w:val="none" w:sz="0" w:space="0" w:color="auto"/>
            <w:bottom w:val="none" w:sz="0" w:space="0" w:color="auto"/>
            <w:right w:val="none" w:sz="0" w:space="0" w:color="auto"/>
          </w:divBdr>
        </w:div>
        <w:div w:id="1997175869">
          <w:marLeft w:val="640"/>
          <w:marRight w:val="0"/>
          <w:marTop w:val="0"/>
          <w:marBottom w:val="0"/>
          <w:divBdr>
            <w:top w:val="none" w:sz="0" w:space="0" w:color="auto"/>
            <w:left w:val="none" w:sz="0" w:space="0" w:color="auto"/>
            <w:bottom w:val="none" w:sz="0" w:space="0" w:color="auto"/>
            <w:right w:val="none" w:sz="0" w:space="0" w:color="auto"/>
          </w:divBdr>
        </w:div>
        <w:div w:id="1508979721">
          <w:marLeft w:val="640"/>
          <w:marRight w:val="0"/>
          <w:marTop w:val="0"/>
          <w:marBottom w:val="0"/>
          <w:divBdr>
            <w:top w:val="none" w:sz="0" w:space="0" w:color="auto"/>
            <w:left w:val="none" w:sz="0" w:space="0" w:color="auto"/>
            <w:bottom w:val="none" w:sz="0" w:space="0" w:color="auto"/>
            <w:right w:val="none" w:sz="0" w:space="0" w:color="auto"/>
          </w:divBdr>
        </w:div>
        <w:div w:id="1260140525">
          <w:marLeft w:val="640"/>
          <w:marRight w:val="0"/>
          <w:marTop w:val="0"/>
          <w:marBottom w:val="0"/>
          <w:divBdr>
            <w:top w:val="none" w:sz="0" w:space="0" w:color="auto"/>
            <w:left w:val="none" w:sz="0" w:space="0" w:color="auto"/>
            <w:bottom w:val="none" w:sz="0" w:space="0" w:color="auto"/>
            <w:right w:val="none" w:sz="0" w:space="0" w:color="auto"/>
          </w:divBdr>
        </w:div>
        <w:div w:id="173422795">
          <w:marLeft w:val="640"/>
          <w:marRight w:val="0"/>
          <w:marTop w:val="0"/>
          <w:marBottom w:val="0"/>
          <w:divBdr>
            <w:top w:val="none" w:sz="0" w:space="0" w:color="auto"/>
            <w:left w:val="none" w:sz="0" w:space="0" w:color="auto"/>
            <w:bottom w:val="none" w:sz="0" w:space="0" w:color="auto"/>
            <w:right w:val="none" w:sz="0" w:space="0" w:color="auto"/>
          </w:divBdr>
        </w:div>
        <w:div w:id="1406759804">
          <w:marLeft w:val="640"/>
          <w:marRight w:val="0"/>
          <w:marTop w:val="0"/>
          <w:marBottom w:val="0"/>
          <w:divBdr>
            <w:top w:val="none" w:sz="0" w:space="0" w:color="auto"/>
            <w:left w:val="none" w:sz="0" w:space="0" w:color="auto"/>
            <w:bottom w:val="none" w:sz="0" w:space="0" w:color="auto"/>
            <w:right w:val="none" w:sz="0" w:space="0" w:color="auto"/>
          </w:divBdr>
        </w:div>
        <w:div w:id="298607524">
          <w:marLeft w:val="640"/>
          <w:marRight w:val="0"/>
          <w:marTop w:val="0"/>
          <w:marBottom w:val="0"/>
          <w:divBdr>
            <w:top w:val="none" w:sz="0" w:space="0" w:color="auto"/>
            <w:left w:val="none" w:sz="0" w:space="0" w:color="auto"/>
            <w:bottom w:val="none" w:sz="0" w:space="0" w:color="auto"/>
            <w:right w:val="none" w:sz="0" w:space="0" w:color="auto"/>
          </w:divBdr>
        </w:div>
        <w:div w:id="556208080">
          <w:marLeft w:val="640"/>
          <w:marRight w:val="0"/>
          <w:marTop w:val="0"/>
          <w:marBottom w:val="0"/>
          <w:divBdr>
            <w:top w:val="none" w:sz="0" w:space="0" w:color="auto"/>
            <w:left w:val="none" w:sz="0" w:space="0" w:color="auto"/>
            <w:bottom w:val="none" w:sz="0" w:space="0" w:color="auto"/>
            <w:right w:val="none" w:sz="0" w:space="0" w:color="auto"/>
          </w:divBdr>
        </w:div>
        <w:div w:id="842431772">
          <w:marLeft w:val="640"/>
          <w:marRight w:val="0"/>
          <w:marTop w:val="0"/>
          <w:marBottom w:val="0"/>
          <w:divBdr>
            <w:top w:val="none" w:sz="0" w:space="0" w:color="auto"/>
            <w:left w:val="none" w:sz="0" w:space="0" w:color="auto"/>
            <w:bottom w:val="none" w:sz="0" w:space="0" w:color="auto"/>
            <w:right w:val="none" w:sz="0" w:space="0" w:color="auto"/>
          </w:divBdr>
        </w:div>
        <w:div w:id="1095905467">
          <w:marLeft w:val="640"/>
          <w:marRight w:val="0"/>
          <w:marTop w:val="0"/>
          <w:marBottom w:val="0"/>
          <w:divBdr>
            <w:top w:val="none" w:sz="0" w:space="0" w:color="auto"/>
            <w:left w:val="none" w:sz="0" w:space="0" w:color="auto"/>
            <w:bottom w:val="none" w:sz="0" w:space="0" w:color="auto"/>
            <w:right w:val="none" w:sz="0" w:space="0" w:color="auto"/>
          </w:divBdr>
        </w:div>
        <w:div w:id="333920328">
          <w:marLeft w:val="640"/>
          <w:marRight w:val="0"/>
          <w:marTop w:val="0"/>
          <w:marBottom w:val="0"/>
          <w:divBdr>
            <w:top w:val="none" w:sz="0" w:space="0" w:color="auto"/>
            <w:left w:val="none" w:sz="0" w:space="0" w:color="auto"/>
            <w:bottom w:val="none" w:sz="0" w:space="0" w:color="auto"/>
            <w:right w:val="none" w:sz="0" w:space="0" w:color="auto"/>
          </w:divBdr>
        </w:div>
        <w:div w:id="914555816">
          <w:marLeft w:val="640"/>
          <w:marRight w:val="0"/>
          <w:marTop w:val="0"/>
          <w:marBottom w:val="0"/>
          <w:divBdr>
            <w:top w:val="none" w:sz="0" w:space="0" w:color="auto"/>
            <w:left w:val="none" w:sz="0" w:space="0" w:color="auto"/>
            <w:bottom w:val="none" w:sz="0" w:space="0" w:color="auto"/>
            <w:right w:val="none" w:sz="0" w:space="0" w:color="auto"/>
          </w:divBdr>
        </w:div>
        <w:div w:id="1272471535">
          <w:marLeft w:val="640"/>
          <w:marRight w:val="0"/>
          <w:marTop w:val="0"/>
          <w:marBottom w:val="0"/>
          <w:divBdr>
            <w:top w:val="none" w:sz="0" w:space="0" w:color="auto"/>
            <w:left w:val="none" w:sz="0" w:space="0" w:color="auto"/>
            <w:bottom w:val="none" w:sz="0" w:space="0" w:color="auto"/>
            <w:right w:val="none" w:sz="0" w:space="0" w:color="auto"/>
          </w:divBdr>
        </w:div>
        <w:div w:id="28996432">
          <w:marLeft w:val="640"/>
          <w:marRight w:val="0"/>
          <w:marTop w:val="0"/>
          <w:marBottom w:val="0"/>
          <w:divBdr>
            <w:top w:val="none" w:sz="0" w:space="0" w:color="auto"/>
            <w:left w:val="none" w:sz="0" w:space="0" w:color="auto"/>
            <w:bottom w:val="none" w:sz="0" w:space="0" w:color="auto"/>
            <w:right w:val="none" w:sz="0" w:space="0" w:color="auto"/>
          </w:divBdr>
        </w:div>
        <w:div w:id="1974477562">
          <w:marLeft w:val="640"/>
          <w:marRight w:val="0"/>
          <w:marTop w:val="0"/>
          <w:marBottom w:val="0"/>
          <w:divBdr>
            <w:top w:val="none" w:sz="0" w:space="0" w:color="auto"/>
            <w:left w:val="none" w:sz="0" w:space="0" w:color="auto"/>
            <w:bottom w:val="none" w:sz="0" w:space="0" w:color="auto"/>
            <w:right w:val="none" w:sz="0" w:space="0" w:color="auto"/>
          </w:divBdr>
        </w:div>
        <w:div w:id="1839927918">
          <w:marLeft w:val="640"/>
          <w:marRight w:val="0"/>
          <w:marTop w:val="0"/>
          <w:marBottom w:val="0"/>
          <w:divBdr>
            <w:top w:val="none" w:sz="0" w:space="0" w:color="auto"/>
            <w:left w:val="none" w:sz="0" w:space="0" w:color="auto"/>
            <w:bottom w:val="none" w:sz="0" w:space="0" w:color="auto"/>
            <w:right w:val="none" w:sz="0" w:space="0" w:color="auto"/>
          </w:divBdr>
        </w:div>
        <w:div w:id="298999146">
          <w:marLeft w:val="640"/>
          <w:marRight w:val="0"/>
          <w:marTop w:val="0"/>
          <w:marBottom w:val="0"/>
          <w:divBdr>
            <w:top w:val="none" w:sz="0" w:space="0" w:color="auto"/>
            <w:left w:val="none" w:sz="0" w:space="0" w:color="auto"/>
            <w:bottom w:val="none" w:sz="0" w:space="0" w:color="auto"/>
            <w:right w:val="none" w:sz="0" w:space="0" w:color="auto"/>
          </w:divBdr>
        </w:div>
        <w:div w:id="1312827218">
          <w:marLeft w:val="640"/>
          <w:marRight w:val="0"/>
          <w:marTop w:val="0"/>
          <w:marBottom w:val="0"/>
          <w:divBdr>
            <w:top w:val="none" w:sz="0" w:space="0" w:color="auto"/>
            <w:left w:val="none" w:sz="0" w:space="0" w:color="auto"/>
            <w:bottom w:val="none" w:sz="0" w:space="0" w:color="auto"/>
            <w:right w:val="none" w:sz="0" w:space="0" w:color="auto"/>
          </w:divBdr>
        </w:div>
        <w:div w:id="254480027">
          <w:marLeft w:val="640"/>
          <w:marRight w:val="0"/>
          <w:marTop w:val="0"/>
          <w:marBottom w:val="0"/>
          <w:divBdr>
            <w:top w:val="none" w:sz="0" w:space="0" w:color="auto"/>
            <w:left w:val="none" w:sz="0" w:space="0" w:color="auto"/>
            <w:bottom w:val="none" w:sz="0" w:space="0" w:color="auto"/>
            <w:right w:val="none" w:sz="0" w:space="0" w:color="auto"/>
          </w:divBdr>
        </w:div>
        <w:div w:id="1680306361">
          <w:marLeft w:val="640"/>
          <w:marRight w:val="0"/>
          <w:marTop w:val="0"/>
          <w:marBottom w:val="0"/>
          <w:divBdr>
            <w:top w:val="none" w:sz="0" w:space="0" w:color="auto"/>
            <w:left w:val="none" w:sz="0" w:space="0" w:color="auto"/>
            <w:bottom w:val="none" w:sz="0" w:space="0" w:color="auto"/>
            <w:right w:val="none" w:sz="0" w:space="0" w:color="auto"/>
          </w:divBdr>
        </w:div>
        <w:div w:id="43719999">
          <w:marLeft w:val="640"/>
          <w:marRight w:val="0"/>
          <w:marTop w:val="0"/>
          <w:marBottom w:val="0"/>
          <w:divBdr>
            <w:top w:val="none" w:sz="0" w:space="0" w:color="auto"/>
            <w:left w:val="none" w:sz="0" w:space="0" w:color="auto"/>
            <w:bottom w:val="none" w:sz="0" w:space="0" w:color="auto"/>
            <w:right w:val="none" w:sz="0" w:space="0" w:color="auto"/>
          </w:divBdr>
        </w:div>
        <w:div w:id="83842476">
          <w:marLeft w:val="640"/>
          <w:marRight w:val="0"/>
          <w:marTop w:val="0"/>
          <w:marBottom w:val="0"/>
          <w:divBdr>
            <w:top w:val="none" w:sz="0" w:space="0" w:color="auto"/>
            <w:left w:val="none" w:sz="0" w:space="0" w:color="auto"/>
            <w:bottom w:val="none" w:sz="0" w:space="0" w:color="auto"/>
            <w:right w:val="none" w:sz="0" w:space="0" w:color="auto"/>
          </w:divBdr>
        </w:div>
        <w:div w:id="1370691039">
          <w:marLeft w:val="640"/>
          <w:marRight w:val="0"/>
          <w:marTop w:val="0"/>
          <w:marBottom w:val="0"/>
          <w:divBdr>
            <w:top w:val="none" w:sz="0" w:space="0" w:color="auto"/>
            <w:left w:val="none" w:sz="0" w:space="0" w:color="auto"/>
            <w:bottom w:val="none" w:sz="0" w:space="0" w:color="auto"/>
            <w:right w:val="none" w:sz="0" w:space="0" w:color="auto"/>
          </w:divBdr>
        </w:div>
        <w:div w:id="754396827">
          <w:marLeft w:val="640"/>
          <w:marRight w:val="0"/>
          <w:marTop w:val="0"/>
          <w:marBottom w:val="0"/>
          <w:divBdr>
            <w:top w:val="none" w:sz="0" w:space="0" w:color="auto"/>
            <w:left w:val="none" w:sz="0" w:space="0" w:color="auto"/>
            <w:bottom w:val="none" w:sz="0" w:space="0" w:color="auto"/>
            <w:right w:val="none" w:sz="0" w:space="0" w:color="auto"/>
          </w:divBdr>
        </w:div>
        <w:div w:id="185415175">
          <w:marLeft w:val="640"/>
          <w:marRight w:val="0"/>
          <w:marTop w:val="0"/>
          <w:marBottom w:val="0"/>
          <w:divBdr>
            <w:top w:val="none" w:sz="0" w:space="0" w:color="auto"/>
            <w:left w:val="none" w:sz="0" w:space="0" w:color="auto"/>
            <w:bottom w:val="none" w:sz="0" w:space="0" w:color="auto"/>
            <w:right w:val="none" w:sz="0" w:space="0" w:color="auto"/>
          </w:divBdr>
        </w:div>
        <w:div w:id="1238631467">
          <w:marLeft w:val="640"/>
          <w:marRight w:val="0"/>
          <w:marTop w:val="0"/>
          <w:marBottom w:val="0"/>
          <w:divBdr>
            <w:top w:val="none" w:sz="0" w:space="0" w:color="auto"/>
            <w:left w:val="none" w:sz="0" w:space="0" w:color="auto"/>
            <w:bottom w:val="none" w:sz="0" w:space="0" w:color="auto"/>
            <w:right w:val="none" w:sz="0" w:space="0" w:color="auto"/>
          </w:divBdr>
        </w:div>
        <w:div w:id="1399095">
          <w:marLeft w:val="640"/>
          <w:marRight w:val="0"/>
          <w:marTop w:val="0"/>
          <w:marBottom w:val="0"/>
          <w:divBdr>
            <w:top w:val="none" w:sz="0" w:space="0" w:color="auto"/>
            <w:left w:val="none" w:sz="0" w:space="0" w:color="auto"/>
            <w:bottom w:val="none" w:sz="0" w:space="0" w:color="auto"/>
            <w:right w:val="none" w:sz="0" w:space="0" w:color="auto"/>
          </w:divBdr>
        </w:div>
        <w:div w:id="1180462092">
          <w:marLeft w:val="640"/>
          <w:marRight w:val="0"/>
          <w:marTop w:val="0"/>
          <w:marBottom w:val="0"/>
          <w:divBdr>
            <w:top w:val="none" w:sz="0" w:space="0" w:color="auto"/>
            <w:left w:val="none" w:sz="0" w:space="0" w:color="auto"/>
            <w:bottom w:val="none" w:sz="0" w:space="0" w:color="auto"/>
            <w:right w:val="none" w:sz="0" w:space="0" w:color="auto"/>
          </w:divBdr>
        </w:div>
        <w:div w:id="765660871">
          <w:marLeft w:val="640"/>
          <w:marRight w:val="0"/>
          <w:marTop w:val="0"/>
          <w:marBottom w:val="0"/>
          <w:divBdr>
            <w:top w:val="none" w:sz="0" w:space="0" w:color="auto"/>
            <w:left w:val="none" w:sz="0" w:space="0" w:color="auto"/>
            <w:bottom w:val="none" w:sz="0" w:space="0" w:color="auto"/>
            <w:right w:val="none" w:sz="0" w:space="0" w:color="auto"/>
          </w:divBdr>
        </w:div>
        <w:div w:id="1662851637">
          <w:marLeft w:val="640"/>
          <w:marRight w:val="0"/>
          <w:marTop w:val="0"/>
          <w:marBottom w:val="0"/>
          <w:divBdr>
            <w:top w:val="none" w:sz="0" w:space="0" w:color="auto"/>
            <w:left w:val="none" w:sz="0" w:space="0" w:color="auto"/>
            <w:bottom w:val="none" w:sz="0" w:space="0" w:color="auto"/>
            <w:right w:val="none" w:sz="0" w:space="0" w:color="auto"/>
          </w:divBdr>
        </w:div>
        <w:div w:id="2140028203">
          <w:marLeft w:val="640"/>
          <w:marRight w:val="0"/>
          <w:marTop w:val="0"/>
          <w:marBottom w:val="0"/>
          <w:divBdr>
            <w:top w:val="none" w:sz="0" w:space="0" w:color="auto"/>
            <w:left w:val="none" w:sz="0" w:space="0" w:color="auto"/>
            <w:bottom w:val="none" w:sz="0" w:space="0" w:color="auto"/>
            <w:right w:val="none" w:sz="0" w:space="0" w:color="auto"/>
          </w:divBdr>
        </w:div>
        <w:div w:id="849568313">
          <w:marLeft w:val="640"/>
          <w:marRight w:val="0"/>
          <w:marTop w:val="0"/>
          <w:marBottom w:val="0"/>
          <w:divBdr>
            <w:top w:val="none" w:sz="0" w:space="0" w:color="auto"/>
            <w:left w:val="none" w:sz="0" w:space="0" w:color="auto"/>
            <w:bottom w:val="none" w:sz="0" w:space="0" w:color="auto"/>
            <w:right w:val="none" w:sz="0" w:space="0" w:color="auto"/>
          </w:divBdr>
        </w:div>
        <w:div w:id="1264998799">
          <w:marLeft w:val="640"/>
          <w:marRight w:val="0"/>
          <w:marTop w:val="0"/>
          <w:marBottom w:val="0"/>
          <w:divBdr>
            <w:top w:val="none" w:sz="0" w:space="0" w:color="auto"/>
            <w:left w:val="none" w:sz="0" w:space="0" w:color="auto"/>
            <w:bottom w:val="none" w:sz="0" w:space="0" w:color="auto"/>
            <w:right w:val="none" w:sz="0" w:space="0" w:color="auto"/>
          </w:divBdr>
        </w:div>
        <w:div w:id="1703744648">
          <w:marLeft w:val="640"/>
          <w:marRight w:val="0"/>
          <w:marTop w:val="0"/>
          <w:marBottom w:val="0"/>
          <w:divBdr>
            <w:top w:val="none" w:sz="0" w:space="0" w:color="auto"/>
            <w:left w:val="none" w:sz="0" w:space="0" w:color="auto"/>
            <w:bottom w:val="none" w:sz="0" w:space="0" w:color="auto"/>
            <w:right w:val="none" w:sz="0" w:space="0" w:color="auto"/>
          </w:divBdr>
        </w:div>
        <w:div w:id="919020816">
          <w:marLeft w:val="640"/>
          <w:marRight w:val="0"/>
          <w:marTop w:val="0"/>
          <w:marBottom w:val="0"/>
          <w:divBdr>
            <w:top w:val="none" w:sz="0" w:space="0" w:color="auto"/>
            <w:left w:val="none" w:sz="0" w:space="0" w:color="auto"/>
            <w:bottom w:val="none" w:sz="0" w:space="0" w:color="auto"/>
            <w:right w:val="none" w:sz="0" w:space="0" w:color="auto"/>
          </w:divBdr>
        </w:div>
        <w:div w:id="1570576628">
          <w:marLeft w:val="640"/>
          <w:marRight w:val="0"/>
          <w:marTop w:val="0"/>
          <w:marBottom w:val="0"/>
          <w:divBdr>
            <w:top w:val="none" w:sz="0" w:space="0" w:color="auto"/>
            <w:left w:val="none" w:sz="0" w:space="0" w:color="auto"/>
            <w:bottom w:val="none" w:sz="0" w:space="0" w:color="auto"/>
            <w:right w:val="none" w:sz="0" w:space="0" w:color="auto"/>
          </w:divBdr>
        </w:div>
        <w:div w:id="1581720065">
          <w:marLeft w:val="640"/>
          <w:marRight w:val="0"/>
          <w:marTop w:val="0"/>
          <w:marBottom w:val="0"/>
          <w:divBdr>
            <w:top w:val="none" w:sz="0" w:space="0" w:color="auto"/>
            <w:left w:val="none" w:sz="0" w:space="0" w:color="auto"/>
            <w:bottom w:val="none" w:sz="0" w:space="0" w:color="auto"/>
            <w:right w:val="none" w:sz="0" w:space="0" w:color="auto"/>
          </w:divBdr>
        </w:div>
        <w:div w:id="196549395">
          <w:marLeft w:val="640"/>
          <w:marRight w:val="0"/>
          <w:marTop w:val="0"/>
          <w:marBottom w:val="0"/>
          <w:divBdr>
            <w:top w:val="none" w:sz="0" w:space="0" w:color="auto"/>
            <w:left w:val="none" w:sz="0" w:space="0" w:color="auto"/>
            <w:bottom w:val="none" w:sz="0" w:space="0" w:color="auto"/>
            <w:right w:val="none" w:sz="0" w:space="0" w:color="auto"/>
          </w:divBdr>
        </w:div>
        <w:div w:id="939068368">
          <w:marLeft w:val="640"/>
          <w:marRight w:val="0"/>
          <w:marTop w:val="0"/>
          <w:marBottom w:val="0"/>
          <w:divBdr>
            <w:top w:val="none" w:sz="0" w:space="0" w:color="auto"/>
            <w:left w:val="none" w:sz="0" w:space="0" w:color="auto"/>
            <w:bottom w:val="none" w:sz="0" w:space="0" w:color="auto"/>
            <w:right w:val="none" w:sz="0" w:space="0" w:color="auto"/>
          </w:divBdr>
        </w:div>
        <w:div w:id="979572153">
          <w:marLeft w:val="640"/>
          <w:marRight w:val="0"/>
          <w:marTop w:val="0"/>
          <w:marBottom w:val="0"/>
          <w:divBdr>
            <w:top w:val="none" w:sz="0" w:space="0" w:color="auto"/>
            <w:left w:val="none" w:sz="0" w:space="0" w:color="auto"/>
            <w:bottom w:val="none" w:sz="0" w:space="0" w:color="auto"/>
            <w:right w:val="none" w:sz="0" w:space="0" w:color="auto"/>
          </w:divBdr>
        </w:div>
        <w:div w:id="1987659468">
          <w:marLeft w:val="640"/>
          <w:marRight w:val="0"/>
          <w:marTop w:val="0"/>
          <w:marBottom w:val="0"/>
          <w:divBdr>
            <w:top w:val="none" w:sz="0" w:space="0" w:color="auto"/>
            <w:left w:val="none" w:sz="0" w:space="0" w:color="auto"/>
            <w:bottom w:val="none" w:sz="0" w:space="0" w:color="auto"/>
            <w:right w:val="none" w:sz="0" w:space="0" w:color="auto"/>
          </w:divBdr>
        </w:div>
        <w:div w:id="686175731">
          <w:marLeft w:val="640"/>
          <w:marRight w:val="0"/>
          <w:marTop w:val="0"/>
          <w:marBottom w:val="0"/>
          <w:divBdr>
            <w:top w:val="none" w:sz="0" w:space="0" w:color="auto"/>
            <w:left w:val="none" w:sz="0" w:space="0" w:color="auto"/>
            <w:bottom w:val="none" w:sz="0" w:space="0" w:color="auto"/>
            <w:right w:val="none" w:sz="0" w:space="0" w:color="auto"/>
          </w:divBdr>
        </w:div>
        <w:div w:id="1216624632">
          <w:marLeft w:val="640"/>
          <w:marRight w:val="0"/>
          <w:marTop w:val="0"/>
          <w:marBottom w:val="0"/>
          <w:divBdr>
            <w:top w:val="none" w:sz="0" w:space="0" w:color="auto"/>
            <w:left w:val="none" w:sz="0" w:space="0" w:color="auto"/>
            <w:bottom w:val="none" w:sz="0" w:space="0" w:color="auto"/>
            <w:right w:val="none" w:sz="0" w:space="0" w:color="auto"/>
          </w:divBdr>
        </w:div>
        <w:div w:id="936140560">
          <w:marLeft w:val="640"/>
          <w:marRight w:val="0"/>
          <w:marTop w:val="0"/>
          <w:marBottom w:val="0"/>
          <w:divBdr>
            <w:top w:val="none" w:sz="0" w:space="0" w:color="auto"/>
            <w:left w:val="none" w:sz="0" w:space="0" w:color="auto"/>
            <w:bottom w:val="none" w:sz="0" w:space="0" w:color="auto"/>
            <w:right w:val="none" w:sz="0" w:space="0" w:color="auto"/>
          </w:divBdr>
        </w:div>
        <w:div w:id="125782382">
          <w:marLeft w:val="640"/>
          <w:marRight w:val="0"/>
          <w:marTop w:val="0"/>
          <w:marBottom w:val="0"/>
          <w:divBdr>
            <w:top w:val="none" w:sz="0" w:space="0" w:color="auto"/>
            <w:left w:val="none" w:sz="0" w:space="0" w:color="auto"/>
            <w:bottom w:val="none" w:sz="0" w:space="0" w:color="auto"/>
            <w:right w:val="none" w:sz="0" w:space="0" w:color="auto"/>
          </w:divBdr>
        </w:div>
        <w:div w:id="766998412">
          <w:marLeft w:val="640"/>
          <w:marRight w:val="0"/>
          <w:marTop w:val="0"/>
          <w:marBottom w:val="0"/>
          <w:divBdr>
            <w:top w:val="none" w:sz="0" w:space="0" w:color="auto"/>
            <w:left w:val="none" w:sz="0" w:space="0" w:color="auto"/>
            <w:bottom w:val="none" w:sz="0" w:space="0" w:color="auto"/>
            <w:right w:val="none" w:sz="0" w:space="0" w:color="auto"/>
          </w:divBdr>
        </w:div>
      </w:divsChild>
    </w:div>
    <w:div w:id="1597716493">
      <w:bodyDiv w:val="1"/>
      <w:marLeft w:val="0"/>
      <w:marRight w:val="0"/>
      <w:marTop w:val="0"/>
      <w:marBottom w:val="0"/>
      <w:divBdr>
        <w:top w:val="none" w:sz="0" w:space="0" w:color="auto"/>
        <w:left w:val="none" w:sz="0" w:space="0" w:color="auto"/>
        <w:bottom w:val="none" w:sz="0" w:space="0" w:color="auto"/>
        <w:right w:val="none" w:sz="0" w:space="0" w:color="auto"/>
      </w:divBdr>
      <w:divsChild>
        <w:div w:id="384522831">
          <w:marLeft w:val="640"/>
          <w:marRight w:val="0"/>
          <w:marTop w:val="0"/>
          <w:marBottom w:val="0"/>
          <w:divBdr>
            <w:top w:val="none" w:sz="0" w:space="0" w:color="auto"/>
            <w:left w:val="none" w:sz="0" w:space="0" w:color="auto"/>
            <w:bottom w:val="none" w:sz="0" w:space="0" w:color="auto"/>
            <w:right w:val="none" w:sz="0" w:space="0" w:color="auto"/>
          </w:divBdr>
        </w:div>
        <w:div w:id="689452458">
          <w:marLeft w:val="640"/>
          <w:marRight w:val="0"/>
          <w:marTop w:val="0"/>
          <w:marBottom w:val="0"/>
          <w:divBdr>
            <w:top w:val="none" w:sz="0" w:space="0" w:color="auto"/>
            <w:left w:val="none" w:sz="0" w:space="0" w:color="auto"/>
            <w:bottom w:val="none" w:sz="0" w:space="0" w:color="auto"/>
            <w:right w:val="none" w:sz="0" w:space="0" w:color="auto"/>
          </w:divBdr>
        </w:div>
        <w:div w:id="1536960770">
          <w:marLeft w:val="640"/>
          <w:marRight w:val="0"/>
          <w:marTop w:val="0"/>
          <w:marBottom w:val="0"/>
          <w:divBdr>
            <w:top w:val="none" w:sz="0" w:space="0" w:color="auto"/>
            <w:left w:val="none" w:sz="0" w:space="0" w:color="auto"/>
            <w:bottom w:val="none" w:sz="0" w:space="0" w:color="auto"/>
            <w:right w:val="none" w:sz="0" w:space="0" w:color="auto"/>
          </w:divBdr>
        </w:div>
        <w:div w:id="1221945567">
          <w:marLeft w:val="640"/>
          <w:marRight w:val="0"/>
          <w:marTop w:val="0"/>
          <w:marBottom w:val="0"/>
          <w:divBdr>
            <w:top w:val="none" w:sz="0" w:space="0" w:color="auto"/>
            <w:left w:val="none" w:sz="0" w:space="0" w:color="auto"/>
            <w:bottom w:val="none" w:sz="0" w:space="0" w:color="auto"/>
            <w:right w:val="none" w:sz="0" w:space="0" w:color="auto"/>
          </w:divBdr>
        </w:div>
        <w:div w:id="1785071257">
          <w:marLeft w:val="640"/>
          <w:marRight w:val="0"/>
          <w:marTop w:val="0"/>
          <w:marBottom w:val="0"/>
          <w:divBdr>
            <w:top w:val="none" w:sz="0" w:space="0" w:color="auto"/>
            <w:left w:val="none" w:sz="0" w:space="0" w:color="auto"/>
            <w:bottom w:val="none" w:sz="0" w:space="0" w:color="auto"/>
            <w:right w:val="none" w:sz="0" w:space="0" w:color="auto"/>
          </w:divBdr>
        </w:div>
        <w:div w:id="936519056">
          <w:marLeft w:val="640"/>
          <w:marRight w:val="0"/>
          <w:marTop w:val="0"/>
          <w:marBottom w:val="0"/>
          <w:divBdr>
            <w:top w:val="none" w:sz="0" w:space="0" w:color="auto"/>
            <w:left w:val="none" w:sz="0" w:space="0" w:color="auto"/>
            <w:bottom w:val="none" w:sz="0" w:space="0" w:color="auto"/>
            <w:right w:val="none" w:sz="0" w:space="0" w:color="auto"/>
          </w:divBdr>
        </w:div>
        <w:div w:id="456410459">
          <w:marLeft w:val="640"/>
          <w:marRight w:val="0"/>
          <w:marTop w:val="0"/>
          <w:marBottom w:val="0"/>
          <w:divBdr>
            <w:top w:val="none" w:sz="0" w:space="0" w:color="auto"/>
            <w:left w:val="none" w:sz="0" w:space="0" w:color="auto"/>
            <w:bottom w:val="none" w:sz="0" w:space="0" w:color="auto"/>
            <w:right w:val="none" w:sz="0" w:space="0" w:color="auto"/>
          </w:divBdr>
        </w:div>
        <w:div w:id="1111124478">
          <w:marLeft w:val="640"/>
          <w:marRight w:val="0"/>
          <w:marTop w:val="0"/>
          <w:marBottom w:val="0"/>
          <w:divBdr>
            <w:top w:val="none" w:sz="0" w:space="0" w:color="auto"/>
            <w:left w:val="none" w:sz="0" w:space="0" w:color="auto"/>
            <w:bottom w:val="none" w:sz="0" w:space="0" w:color="auto"/>
            <w:right w:val="none" w:sz="0" w:space="0" w:color="auto"/>
          </w:divBdr>
        </w:div>
        <w:div w:id="1239172743">
          <w:marLeft w:val="640"/>
          <w:marRight w:val="0"/>
          <w:marTop w:val="0"/>
          <w:marBottom w:val="0"/>
          <w:divBdr>
            <w:top w:val="none" w:sz="0" w:space="0" w:color="auto"/>
            <w:left w:val="none" w:sz="0" w:space="0" w:color="auto"/>
            <w:bottom w:val="none" w:sz="0" w:space="0" w:color="auto"/>
            <w:right w:val="none" w:sz="0" w:space="0" w:color="auto"/>
          </w:divBdr>
        </w:div>
        <w:div w:id="1329334334">
          <w:marLeft w:val="640"/>
          <w:marRight w:val="0"/>
          <w:marTop w:val="0"/>
          <w:marBottom w:val="0"/>
          <w:divBdr>
            <w:top w:val="none" w:sz="0" w:space="0" w:color="auto"/>
            <w:left w:val="none" w:sz="0" w:space="0" w:color="auto"/>
            <w:bottom w:val="none" w:sz="0" w:space="0" w:color="auto"/>
            <w:right w:val="none" w:sz="0" w:space="0" w:color="auto"/>
          </w:divBdr>
        </w:div>
        <w:div w:id="887686617">
          <w:marLeft w:val="640"/>
          <w:marRight w:val="0"/>
          <w:marTop w:val="0"/>
          <w:marBottom w:val="0"/>
          <w:divBdr>
            <w:top w:val="none" w:sz="0" w:space="0" w:color="auto"/>
            <w:left w:val="none" w:sz="0" w:space="0" w:color="auto"/>
            <w:bottom w:val="none" w:sz="0" w:space="0" w:color="auto"/>
            <w:right w:val="none" w:sz="0" w:space="0" w:color="auto"/>
          </w:divBdr>
        </w:div>
        <w:div w:id="1913544407">
          <w:marLeft w:val="640"/>
          <w:marRight w:val="0"/>
          <w:marTop w:val="0"/>
          <w:marBottom w:val="0"/>
          <w:divBdr>
            <w:top w:val="none" w:sz="0" w:space="0" w:color="auto"/>
            <w:left w:val="none" w:sz="0" w:space="0" w:color="auto"/>
            <w:bottom w:val="none" w:sz="0" w:space="0" w:color="auto"/>
            <w:right w:val="none" w:sz="0" w:space="0" w:color="auto"/>
          </w:divBdr>
        </w:div>
        <w:div w:id="144666620">
          <w:marLeft w:val="640"/>
          <w:marRight w:val="0"/>
          <w:marTop w:val="0"/>
          <w:marBottom w:val="0"/>
          <w:divBdr>
            <w:top w:val="none" w:sz="0" w:space="0" w:color="auto"/>
            <w:left w:val="none" w:sz="0" w:space="0" w:color="auto"/>
            <w:bottom w:val="none" w:sz="0" w:space="0" w:color="auto"/>
            <w:right w:val="none" w:sz="0" w:space="0" w:color="auto"/>
          </w:divBdr>
        </w:div>
        <w:div w:id="1002581616">
          <w:marLeft w:val="640"/>
          <w:marRight w:val="0"/>
          <w:marTop w:val="0"/>
          <w:marBottom w:val="0"/>
          <w:divBdr>
            <w:top w:val="none" w:sz="0" w:space="0" w:color="auto"/>
            <w:left w:val="none" w:sz="0" w:space="0" w:color="auto"/>
            <w:bottom w:val="none" w:sz="0" w:space="0" w:color="auto"/>
            <w:right w:val="none" w:sz="0" w:space="0" w:color="auto"/>
          </w:divBdr>
        </w:div>
        <w:div w:id="588541502">
          <w:marLeft w:val="640"/>
          <w:marRight w:val="0"/>
          <w:marTop w:val="0"/>
          <w:marBottom w:val="0"/>
          <w:divBdr>
            <w:top w:val="none" w:sz="0" w:space="0" w:color="auto"/>
            <w:left w:val="none" w:sz="0" w:space="0" w:color="auto"/>
            <w:bottom w:val="none" w:sz="0" w:space="0" w:color="auto"/>
            <w:right w:val="none" w:sz="0" w:space="0" w:color="auto"/>
          </w:divBdr>
        </w:div>
        <w:div w:id="1749764197">
          <w:marLeft w:val="640"/>
          <w:marRight w:val="0"/>
          <w:marTop w:val="0"/>
          <w:marBottom w:val="0"/>
          <w:divBdr>
            <w:top w:val="none" w:sz="0" w:space="0" w:color="auto"/>
            <w:left w:val="none" w:sz="0" w:space="0" w:color="auto"/>
            <w:bottom w:val="none" w:sz="0" w:space="0" w:color="auto"/>
            <w:right w:val="none" w:sz="0" w:space="0" w:color="auto"/>
          </w:divBdr>
        </w:div>
        <w:div w:id="1445423537">
          <w:marLeft w:val="640"/>
          <w:marRight w:val="0"/>
          <w:marTop w:val="0"/>
          <w:marBottom w:val="0"/>
          <w:divBdr>
            <w:top w:val="none" w:sz="0" w:space="0" w:color="auto"/>
            <w:left w:val="none" w:sz="0" w:space="0" w:color="auto"/>
            <w:bottom w:val="none" w:sz="0" w:space="0" w:color="auto"/>
            <w:right w:val="none" w:sz="0" w:space="0" w:color="auto"/>
          </w:divBdr>
        </w:div>
        <w:div w:id="1594970621">
          <w:marLeft w:val="640"/>
          <w:marRight w:val="0"/>
          <w:marTop w:val="0"/>
          <w:marBottom w:val="0"/>
          <w:divBdr>
            <w:top w:val="none" w:sz="0" w:space="0" w:color="auto"/>
            <w:left w:val="none" w:sz="0" w:space="0" w:color="auto"/>
            <w:bottom w:val="none" w:sz="0" w:space="0" w:color="auto"/>
            <w:right w:val="none" w:sz="0" w:space="0" w:color="auto"/>
          </w:divBdr>
        </w:div>
        <w:div w:id="2122064370">
          <w:marLeft w:val="640"/>
          <w:marRight w:val="0"/>
          <w:marTop w:val="0"/>
          <w:marBottom w:val="0"/>
          <w:divBdr>
            <w:top w:val="none" w:sz="0" w:space="0" w:color="auto"/>
            <w:left w:val="none" w:sz="0" w:space="0" w:color="auto"/>
            <w:bottom w:val="none" w:sz="0" w:space="0" w:color="auto"/>
            <w:right w:val="none" w:sz="0" w:space="0" w:color="auto"/>
          </w:divBdr>
        </w:div>
        <w:div w:id="1365331056">
          <w:marLeft w:val="640"/>
          <w:marRight w:val="0"/>
          <w:marTop w:val="0"/>
          <w:marBottom w:val="0"/>
          <w:divBdr>
            <w:top w:val="none" w:sz="0" w:space="0" w:color="auto"/>
            <w:left w:val="none" w:sz="0" w:space="0" w:color="auto"/>
            <w:bottom w:val="none" w:sz="0" w:space="0" w:color="auto"/>
            <w:right w:val="none" w:sz="0" w:space="0" w:color="auto"/>
          </w:divBdr>
        </w:div>
        <w:div w:id="1917201311">
          <w:marLeft w:val="640"/>
          <w:marRight w:val="0"/>
          <w:marTop w:val="0"/>
          <w:marBottom w:val="0"/>
          <w:divBdr>
            <w:top w:val="none" w:sz="0" w:space="0" w:color="auto"/>
            <w:left w:val="none" w:sz="0" w:space="0" w:color="auto"/>
            <w:bottom w:val="none" w:sz="0" w:space="0" w:color="auto"/>
            <w:right w:val="none" w:sz="0" w:space="0" w:color="auto"/>
          </w:divBdr>
        </w:div>
        <w:div w:id="404033397">
          <w:marLeft w:val="640"/>
          <w:marRight w:val="0"/>
          <w:marTop w:val="0"/>
          <w:marBottom w:val="0"/>
          <w:divBdr>
            <w:top w:val="none" w:sz="0" w:space="0" w:color="auto"/>
            <w:left w:val="none" w:sz="0" w:space="0" w:color="auto"/>
            <w:bottom w:val="none" w:sz="0" w:space="0" w:color="auto"/>
            <w:right w:val="none" w:sz="0" w:space="0" w:color="auto"/>
          </w:divBdr>
        </w:div>
        <w:div w:id="22172094">
          <w:marLeft w:val="640"/>
          <w:marRight w:val="0"/>
          <w:marTop w:val="0"/>
          <w:marBottom w:val="0"/>
          <w:divBdr>
            <w:top w:val="none" w:sz="0" w:space="0" w:color="auto"/>
            <w:left w:val="none" w:sz="0" w:space="0" w:color="auto"/>
            <w:bottom w:val="none" w:sz="0" w:space="0" w:color="auto"/>
            <w:right w:val="none" w:sz="0" w:space="0" w:color="auto"/>
          </w:divBdr>
        </w:div>
        <w:div w:id="1945307095">
          <w:marLeft w:val="640"/>
          <w:marRight w:val="0"/>
          <w:marTop w:val="0"/>
          <w:marBottom w:val="0"/>
          <w:divBdr>
            <w:top w:val="none" w:sz="0" w:space="0" w:color="auto"/>
            <w:left w:val="none" w:sz="0" w:space="0" w:color="auto"/>
            <w:bottom w:val="none" w:sz="0" w:space="0" w:color="auto"/>
            <w:right w:val="none" w:sz="0" w:space="0" w:color="auto"/>
          </w:divBdr>
        </w:div>
        <w:div w:id="1144927738">
          <w:marLeft w:val="640"/>
          <w:marRight w:val="0"/>
          <w:marTop w:val="0"/>
          <w:marBottom w:val="0"/>
          <w:divBdr>
            <w:top w:val="none" w:sz="0" w:space="0" w:color="auto"/>
            <w:left w:val="none" w:sz="0" w:space="0" w:color="auto"/>
            <w:bottom w:val="none" w:sz="0" w:space="0" w:color="auto"/>
            <w:right w:val="none" w:sz="0" w:space="0" w:color="auto"/>
          </w:divBdr>
        </w:div>
        <w:div w:id="1125123922">
          <w:marLeft w:val="640"/>
          <w:marRight w:val="0"/>
          <w:marTop w:val="0"/>
          <w:marBottom w:val="0"/>
          <w:divBdr>
            <w:top w:val="none" w:sz="0" w:space="0" w:color="auto"/>
            <w:left w:val="none" w:sz="0" w:space="0" w:color="auto"/>
            <w:bottom w:val="none" w:sz="0" w:space="0" w:color="auto"/>
            <w:right w:val="none" w:sz="0" w:space="0" w:color="auto"/>
          </w:divBdr>
        </w:div>
        <w:div w:id="1445687812">
          <w:marLeft w:val="640"/>
          <w:marRight w:val="0"/>
          <w:marTop w:val="0"/>
          <w:marBottom w:val="0"/>
          <w:divBdr>
            <w:top w:val="none" w:sz="0" w:space="0" w:color="auto"/>
            <w:left w:val="none" w:sz="0" w:space="0" w:color="auto"/>
            <w:bottom w:val="none" w:sz="0" w:space="0" w:color="auto"/>
            <w:right w:val="none" w:sz="0" w:space="0" w:color="auto"/>
          </w:divBdr>
        </w:div>
        <w:div w:id="887566426">
          <w:marLeft w:val="640"/>
          <w:marRight w:val="0"/>
          <w:marTop w:val="0"/>
          <w:marBottom w:val="0"/>
          <w:divBdr>
            <w:top w:val="none" w:sz="0" w:space="0" w:color="auto"/>
            <w:left w:val="none" w:sz="0" w:space="0" w:color="auto"/>
            <w:bottom w:val="none" w:sz="0" w:space="0" w:color="auto"/>
            <w:right w:val="none" w:sz="0" w:space="0" w:color="auto"/>
          </w:divBdr>
        </w:div>
        <w:div w:id="216166823">
          <w:marLeft w:val="640"/>
          <w:marRight w:val="0"/>
          <w:marTop w:val="0"/>
          <w:marBottom w:val="0"/>
          <w:divBdr>
            <w:top w:val="none" w:sz="0" w:space="0" w:color="auto"/>
            <w:left w:val="none" w:sz="0" w:space="0" w:color="auto"/>
            <w:bottom w:val="none" w:sz="0" w:space="0" w:color="auto"/>
            <w:right w:val="none" w:sz="0" w:space="0" w:color="auto"/>
          </w:divBdr>
        </w:div>
        <w:div w:id="797801939">
          <w:marLeft w:val="640"/>
          <w:marRight w:val="0"/>
          <w:marTop w:val="0"/>
          <w:marBottom w:val="0"/>
          <w:divBdr>
            <w:top w:val="none" w:sz="0" w:space="0" w:color="auto"/>
            <w:left w:val="none" w:sz="0" w:space="0" w:color="auto"/>
            <w:bottom w:val="none" w:sz="0" w:space="0" w:color="auto"/>
            <w:right w:val="none" w:sz="0" w:space="0" w:color="auto"/>
          </w:divBdr>
        </w:div>
        <w:div w:id="586770582">
          <w:marLeft w:val="640"/>
          <w:marRight w:val="0"/>
          <w:marTop w:val="0"/>
          <w:marBottom w:val="0"/>
          <w:divBdr>
            <w:top w:val="none" w:sz="0" w:space="0" w:color="auto"/>
            <w:left w:val="none" w:sz="0" w:space="0" w:color="auto"/>
            <w:bottom w:val="none" w:sz="0" w:space="0" w:color="auto"/>
            <w:right w:val="none" w:sz="0" w:space="0" w:color="auto"/>
          </w:divBdr>
        </w:div>
        <w:div w:id="1933933113">
          <w:marLeft w:val="640"/>
          <w:marRight w:val="0"/>
          <w:marTop w:val="0"/>
          <w:marBottom w:val="0"/>
          <w:divBdr>
            <w:top w:val="none" w:sz="0" w:space="0" w:color="auto"/>
            <w:left w:val="none" w:sz="0" w:space="0" w:color="auto"/>
            <w:bottom w:val="none" w:sz="0" w:space="0" w:color="auto"/>
            <w:right w:val="none" w:sz="0" w:space="0" w:color="auto"/>
          </w:divBdr>
        </w:div>
        <w:div w:id="391193650">
          <w:marLeft w:val="640"/>
          <w:marRight w:val="0"/>
          <w:marTop w:val="0"/>
          <w:marBottom w:val="0"/>
          <w:divBdr>
            <w:top w:val="none" w:sz="0" w:space="0" w:color="auto"/>
            <w:left w:val="none" w:sz="0" w:space="0" w:color="auto"/>
            <w:bottom w:val="none" w:sz="0" w:space="0" w:color="auto"/>
            <w:right w:val="none" w:sz="0" w:space="0" w:color="auto"/>
          </w:divBdr>
        </w:div>
        <w:div w:id="478496739">
          <w:marLeft w:val="640"/>
          <w:marRight w:val="0"/>
          <w:marTop w:val="0"/>
          <w:marBottom w:val="0"/>
          <w:divBdr>
            <w:top w:val="none" w:sz="0" w:space="0" w:color="auto"/>
            <w:left w:val="none" w:sz="0" w:space="0" w:color="auto"/>
            <w:bottom w:val="none" w:sz="0" w:space="0" w:color="auto"/>
            <w:right w:val="none" w:sz="0" w:space="0" w:color="auto"/>
          </w:divBdr>
        </w:div>
        <w:div w:id="2146465446">
          <w:marLeft w:val="640"/>
          <w:marRight w:val="0"/>
          <w:marTop w:val="0"/>
          <w:marBottom w:val="0"/>
          <w:divBdr>
            <w:top w:val="none" w:sz="0" w:space="0" w:color="auto"/>
            <w:left w:val="none" w:sz="0" w:space="0" w:color="auto"/>
            <w:bottom w:val="none" w:sz="0" w:space="0" w:color="auto"/>
            <w:right w:val="none" w:sz="0" w:space="0" w:color="auto"/>
          </w:divBdr>
        </w:div>
        <w:div w:id="1458403140">
          <w:marLeft w:val="640"/>
          <w:marRight w:val="0"/>
          <w:marTop w:val="0"/>
          <w:marBottom w:val="0"/>
          <w:divBdr>
            <w:top w:val="none" w:sz="0" w:space="0" w:color="auto"/>
            <w:left w:val="none" w:sz="0" w:space="0" w:color="auto"/>
            <w:bottom w:val="none" w:sz="0" w:space="0" w:color="auto"/>
            <w:right w:val="none" w:sz="0" w:space="0" w:color="auto"/>
          </w:divBdr>
        </w:div>
        <w:div w:id="278805382">
          <w:marLeft w:val="640"/>
          <w:marRight w:val="0"/>
          <w:marTop w:val="0"/>
          <w:marBottom w:val="0"/>
          <w:divBdr>
            <w:top w:val="none" w:sz="0" w:space="0" w:color="auto"/>
            <w:left w:val="none" w:sz="0" w:space="0" w:color="auto"/>
            <w:bottom w:val="none" w:sz="0" w:space="0" w:color="auto"/>
            <w:right w:val="none" w:sz="0" w:space="0" w:color="auto"/>
          </w:divBdr>
        </w:div>
        <w:div w:id="690378141">
          <w:marLeft w:val="640"/>
          <w:marRight w:val="0"/>
          <w:marTop w:val="0"/>
          <w:marBottom w:val="0"/>
          <w:divBdr>
            <w:top w:val="none" w:sz="0" w:space="0" w:color="auto"/>
            <w:left w:val="none" w:sz="0" w:space="0" w:color="auto"/>
            <w:bottom w:val="none" w:sz="0" w:space="0" w:color="auto"/>
            <w:right w:val="none" w:sz="0" w:space="0" w:color="auto"/>
          </w:divBdr>
        </w:div>
        <w:div w:id="2134591078">
          <w:marLeft w:val="640"/>
          <w:marRight w:val="0"/>
          <w:marTop w:val="0"/>
          <w:marBottom w:val="0"/>
          <w:divBdr>
            <w:top w:val="none" w:sz="0" w:space="0" w:color="auto"/>
            <w:left w:val="none" w:sz="0" w:space="0" w:color="auto"/>
            <w:bottom w:val="none" w:sz="0" w:space="0" w:color="auto"/>
            <w:right w:val="none" w:sz="0" w:space="0" w:color="auto"/>
          </w:divBdr>
        </w:div>
        <w:div w:id="1277444420">
          <w:marLeft w:val="640"/>
          <w:marRight w:val="0"/>
          <w:marTop w:val="0"/>
          <w:marBottom w:val="0"/>
          <w:divBdr>
            <w:top w:val="none" w:sz="0" w:space="0" w:color="auto"/>
            <w:left w:val="none" w:sz="0" w:space="0" w:color="auto"/>
            <w:bottom w:val="none" w:sz="0" w:space="0" w:color="auto"/>
            <w:right w:val="none" w:sz="0" w:space="0" w:color="auto"/>
          </w:divBdr>
        </w:div>
        <w:div w:id="1781147417">
          <w:marLeft w:val="640"/>
          <w:marRight w:val="0"/>
          <w:marTop w:val="0"/>
          <w:marBottom w:val="0"/>
          <w:divBdr>
            <w:top w:val="none" w:sz="0" w:space="0" w:color="auto"/>
            <w:left w:val="none" w:sz="0" w:space="0" w:color="auto"/>
            <w:bottom w:val="none" w:sz="0" w:space="0" w:color="auto"/>
            <w:right w:val="none" w:sz="0" w:space="0" w:color="auto"/>
          </w:divBdr>
        </w:div>
        <w:div w:id="56250882">
          <w:marLeft w:val="640"/>
          <w:marRight w:val="0"/>
          <w:marTop w:val="0"/>
          <w:marBottom w:val="0"/>
          <w:divBdr>
            <w:top w:val="none" w:sz="0" w:space="0" w:color="auto"/>
            <w:left w:val="none" w:sz="0" w:space="0" w:color="auto"/>
            <w:bottom w:val="none" w:sz="0" w:space="0" w:color="auto"/>
            <w:right w:val="none" w:sz="0" w:space="0" w:color="auto"/>
          </w:divBdr>
        </w:div>
        <w:div w:id="886793551">
          <w:marLeft w:val="640"/>
          <w:marRight w:val="0"/>
          <w:marTop w:val="0"/>
          <w:marBottom w:val="0"/>
          <w:divBdr>
            <w:top w:val="none" w:sz="0" w:space="0" w:color="auto"/>
            <w:left w:val="none" w:sz="0" w:space="0" w:color="auto"/>
            <w:bottom w:val="none" w:sz="0" w:space="0" w:color="auto"/>
            <w:right w:val="none" w:sz="0" w:space="0" w:color="auto"/>
          </w:divBdr>
        </w:div>
        <w:div w:id="806439580">
          <w:marLeft w:val="640"/>
          <w:marRight w:val="0"/>
          <w:marTop w:val="0"/>
          <w:marBottom w:val="0"/>
          <w:divBdr>
            <w:top w:val="none" w:sz="0" w:space="0" w:color="auto"/>
            <w:left w:val="none" w:sz="0" w:space="0" w:color="auto"/>
            <w:bottom w:val="none" w:sz="0" w:space="0" w:color="auto"/>
            <w:right w:val="none" w:sz="0" w:space="0" w:color="auto"/>
          </w:divBdr>
        </w:div>
        <w:div w:id="1497111495">
          <w:marLeft w:val="640"/>
          <w:marRight w:val="0"/>
          <w:marTop w:val="0"/>
          <w:marBottom w:val="0"/>
          <w:divBdr>
            <w:top w:val="none" w:sz="0" w:space="0" w:color="auto"/>
            <w:left w:val="none" w:sz="0" w:space="0" w:color="auto"/>
            <w:bottom w:val="none" w:sz="0" w:space="0" w:color="auto"/>
            <w:right w:val="none" w:sz="0" w:space="0" w:color="auto"/>
          </w:divBdr>
        </w:div>
        <w:div w:id="989871037">
          <w:marLeft w:val="640"/>
          <w:marRight w:val="0"/>
          <w:marTop w:val="0"/>
          <w:marBottom w:val="0"/>
          <w:divBdr>
            <w:top w:val="none" w:sz="0" w:space="0" w:color="auto"/>
            <w:left w:val="none" w:sz="0" w:space="0" w:color="auto"/>
            <w:bottom w:val="none" w:sz="0" w:space="0" w:color="auto"/>
            <w:right w:val="none" w:sz="0" w:space="0" w:color="auto"/>
          </w:divBdr>
        </w:div>
        <w:div w:id="1632442012">
          <w:marLeft w:val="640"/>
          <w:marRight w:val="0"/>
          <w:marTop w:val="0"/>
          <w:marBottom w:val="0"/>
          <w:divBdr>
            <w:top w:val="none" w:sz="0" w:space="0" w:color="auto"/>
            <w:left w:val="none" w:sz="0" w:space="0" w:color="auto"/>
            <w:bottom w:val="none" w:sz="0" w:space="0" w:color="auto"/>
            <w:right w:val="none" w:sz="0" w:space="0" w:color="auto"/>
          </w:divBdr>
        </w:div>
        <w:div w:id="2011523395">
          <w:marLeft w:val="640"/>
          <w:marRight w:val="0"/>
          <w:marTop w:val="0"/>
          <w:marBottom w:val="0"/>
          <w:divBdr>
            <w:top w:val="none" w:sz="0" w:space="0" w:color="auto"/>
            <w:left w:val="none" w:sz="0" w:space="0" w:color="auto"/>
            <w:bottom w:val="none" w:sz="0" w:space="0" w:color="auto"/>
            <w:right w:val="none" w:sz="0" w:space="0" w:color="auto"/>
          </w:divBdr>
        </w:div>
        <w:div w:id="1189100294">
          <w:marLeft w:val="640"/>
          <w:marRight w:val="0"/>
          <w:marTop w:val="0"/>
          <w:marBottom w:val="0"/>
          <w:divBdr>
            <w:top w:val="none" w:sz="0" w:space="0" w:color="auto"/>
            <w:left w:val="none" w:sz="0" w:space="0" w:color="auto"/>
            <w:bottom w:val="none" w:sz="0" w:space="0" w:color="auto"/>
            <w:right w:val="none" w:sz="0" w:space="0" w:color="auto"/>
          </w:divBdr>
        </w:div>
        <w:div w:id="1588154808">
          <w:marLeft w:val="640"/>
          <w:marRight w:val="0"/>
          <w:marTop w:val="0"/>
          <w:marBottom w:val="0"/>
          <w:divBdr>
            <w:top w:val="none" w:sz="0" w:space="0" w:color="auto"/>
            <w:left w:val="none" w:sz="0" w:space="0" w:color="auto"/>
            <w:bottom w:val="none" w:sz="0" w:space="0" w:color="auto"/>
            <w:right w:val="none" w:sz="0" w:space="0" w:color="auto"/>
          </w:divBdr>
        </w:div>
        <w:div w:id="536818487">
          <w:marLeft w:val="640"/>
          <w:marRight w:val="0"/>
          <w:marTop w:val="0"/>
          <w:marBottom w:val="0"/>
          <w:divBdr>
            <w:top w:val="none" w:sz="0" w:space="0" w:color="auto"/>
            <w:left w:val="none" w:sz="0" w:space="0" w:color="auto"/>
            <w:bottom w:val="none" w:sz="0" w:space="0" w:color="auto"/>
            <w:right w:val="none" w:sz="0" w:space="0" w:color="auto"/>
          </w:divBdr>
        </w:div>
        <w:div w:id="1346976252">
          <w:marLeft w:val="640"/>
          <w:marRight w:val="0"/>
          <w:marTop w:val="0"/>
          <w:marBottom w:val="0"/>
          <w:divBdr>
            <w:top w:val="none" w:sz="0" w:space="0" w:color="auto"/>
            <w:left w:val="none" w:sz="0" w:space="0" w:color="auto"/>
            <w:bottom w:val="none" w:sz="0" w:space="0" w:color="auto"/>
            <w:right w:val="none" w:sz="0" w:space="0" w:color="auto"/>
          </w:divBdr>
        </w:div>
        <w:div w:id="316961580">
          <w:marLeft w:val="640"/>
          <w:marRight w:val="0"/>
          <w:marTop w:val="0"/>
          <w:marBottom w:val="0"/>
          <w:divBdr>
            <w:top w:val="none" w:sz="0" w:space="0" w:color="auto"/>
            <w:left w:val="none" w:sz="0" w:space="0" w:color="auto"/>
            <w:bottom w:val="none" w:sz="0" w:space="0" w:color="auto"/>
            <w:right w:val="none" w:sz="0" w:space="0" w:color="auto"/>
          </w:divBdr>
        </w:div>
        <w:div w:id="176769465">
          <w:marLeft w:val="640"/>
          <w:marRight w:val="0"/>
          <w:marTop w:val="0"/>
          <w:marBottom w:val="0"/>
          <w:divBdr>
            <w:top w:val="none" w:sz="0" w:space="0" w:color="auto"/>
            <w:left w:val="none" w:sz="0" w:space="0" w:color="auto"/>
            <w:bottom w:val="none" w:sz="0" w:space="0" w:color="auto"/>
            <w:right w:val="none" w:sz="0" w:space="0" w:color="auto"/>
          </w:divBdr>
        </w:div>
        <w:div w:id="1843861349">
          <w:marLeft w:val="640"/>
          <w:marRight w:val="0"/>
          <w:marTop w:val="0"/>
          <w:marBottom w:val="0"/>
          <w:divBdr>
            <w:top w:val="none" w:sz="0" w:space="0" w:color="auto"/>
            <w:left w:val="none" w:sz="0" w:space="0" w:color="auto"/>
            <w:bottom w:val="none" w:sz="0" w:space="0" w:color="auto"/>
            <w:right w:val="none" w:sz="0" w:space="0" w:color="auto"/>
          </w:divBdr>
        </w:div>
        <w:div w:id="79910690">
          <w:marLeft w:val="640"/>
          <w:marRight w:val="0"/>
          <w:marTop w:val="0"/>
          <w:marBottom w:val="0"/>
          <w:divBdr>
            <w:top w:val="none" w:sz="0" w:space="0" w:color="auto"/>
            <w:left w:val="none" w:sz="0" w:space="0" w:color="auto"/>
            <w:bottom w:val="none" w:sz="0" w:space="0" w:color="auto"/>
            <w:right w:val="none" w:sz="0" w:space="0" w:color="auto"/>
          </w:divBdr>
        </w:div>
        <w:div w:id="1246572744">
          <w:marLeft w:val="640"/>
          <w:marRight w:val="0"/>
          <w:marTop w:val="0"/>
          <w:marBottom w:val="0"/>
          <w:divBdr>
            <w:top w:val="none" w:sz="0" w:space="0" w:color="auto"/>
            <w:left w:val="none" w:sz="0" w:space="0" w:color="auto"/>
            <w:bottom w:val="none" w:sz="0" w:space="0" w:color="auto"/>
            <w:right w:val="none" w:sz="0" w:space="0" w:color="auto"/>
          </w:divBdr>
        </w:div>
        <w:div w:id="241909344">
          <w:marLeft w:val="640"/>
          <w:marRight w:val="0"/>
          <w:marTop w:val="0"/>
          <w:marBottom w:val="0"/>
          <w:divBdr>
            <w:top w:val="none" w:sz="0" w:space="0" w:color="auto"/>
            <w:left w:val="none" w:sz="0" w:space="0" w:color="auto"/>
            <w:bottom w:val="none" w:sz="0" w:space="0" w:color="auto"/>
            <w:right w:val="none" w:sz="0" w:space="0" w:color="auto"/>
          </w:divBdr>
        </w:div>
        <w:div w:id="2041734530">
          <w:marLeft w:val="640"/>
          <w:marRight w:val="0"/>
          <w:marTop w:val="0"/>
          <w:marBottom w:val="0"/>
          <w:divBdr>
            <w:top w:val="none" w:sz="0" w:space="0" w:color="auto"/>
            <w:left w:val="none" w:sz="0" w:space="0" w:color="auto"/>
            <w:bottom w:val="none" w:sz="0" w:space="0" w:color="auto"/>
            <w:right w:val="none" w:sz="0" w:space="0" w:color="auto"/>
          </w:divBdr>
        </w:div>
        <w:div w:id="1137449531">
          <w:marLeft w:val="640"/>
          <w:marRight w:val="0"/>
          <w:marTop w:val="0"/>
          <w:marBottom w:val="0"/>
          <w:divBdr>
            <w:top w:val="none" w:sz="0" w:space="0" w:color="auto"/>
            <w:left w:val="none" w:sz="0" w:space="0" w:color="auto"/>
            <w:bottom w:val="none" w:sz="0" w:space="0" w:color="auto"/>
            <w:right w:val="none" w:sz="0" w:space="0" w:color="auto"/>
          </w:divBdr>
        </w:div>
        <w:div w:id="1674063123">
          <w:marLeft w:val="640"/>
          <w:marRight w:val="0"/>
          <w:marTop w:val="0"/>
          <w:marBottom w:val="0"/>
          <w:divBdr>
            <w:top w:val="none" w:sz="0" w:space="0" w:color="auto"/>
            <w:left w:val="none" w:sz="0" w:space="0" w:color="auto"/>
            <w:bottom w:val="none" w:sz="0" w:space="0" w:color="auto"/>
            <w:right w:val="none" w:sz="0" w:space="0" w:color="auto"/>
          </w:divBdr>
        </w:div>
        <w:div w:id="1288317445">
          <w:marLeft w:val="640"/>
          <w:marRight w:val="0"/>
          <w:marTop w:val="0"/>
          <w:marBottom w:val="0"/>
          <w:divBdr>
            <w:top w:val="none" w:sz="0" w:space="0" w:color="auto"/>
            <w:left w:val="none" w:sz="0" w:space="0" w:color="auto"/>
            <w:bottom w:val="none" w:sz="0" w:space="0" w:color="auto"/>
            <w:right w:val="none" w:sz="0" w:space="0" w:color="auto"/>
          </w:divBdr>
        </w:div>
        <w:div w:id="518857489">
          <w:marLeft w:val="640"/>
          <w:marRight w:val="0"/>
          <w:marTop w:val="0"/>
          <w:marBottom w:val="0"/>
          <w:divBdr>
            <w:top w:val="none" w:sz="0" w:space="0" w:color="auto"/>
            <w:left w:val="none" w:sz="0" w:space="0" w:color="auto"/>
            <w:bottom w:val="none" w:sz="0" w:space="0" w:color="auto"/>
            <w:right w:val="none" w:sz="0" w:space="0" w:color="auto"/>
          </w:divBdr>
        </w:div>
        <w:div w:id="1205866052">
          <w:marLeft w:val="640"/>
          <w:marRight w:val="0"/>
          <w:marTop w:val="0"/>
          <w:marBottom w:val="0"/>
          <w:divBdr>
            <w:top w:val="none" w:sz="0" w:space="0" w:color="auto"/>
            <w:left w:val="none" w:sz="0" w:space="0" w:color="auto"/>
            <w:bottom w:val="none" w:sz="0" w:space="0" w:color="auto"/>
            <w:right w:val="none" w:sz="0" w:space="0" w:color="auto"/>
          </w:divBdr>
        </w:div>
        <w:div w:id="1144814023">
          <w:marLeft w:val="640"/>
          <w:marRight w:val="0"/>
          <w:marTop w:val="0"/>
          <w:marBottom w:val="0"/>
          <w:divBdr>
            <w:top w:val="none" w:sz="0" w:space="0" w:color="auto"/>
            <w:left w:val="none" w:sz="0" w:space="0" w:color="auto"/>
            <w:bottom w:val="none" w:sz="0" w:space="0" w:color="auto"/>
            <w:right w:val="none" w:sz="0" w:space="0" w:color="auto"/>
          </w:divBdr>
        </w:div>
        <w:div w:id="1770857726">
          <w:marLeft w:val="640"/>
          <w:marRight w:val="0"/>
          <w:marTop w:val="0"/>
          <w:marBottom w:val="0"/>
          <w:divBdr>
            <w:top w:val="none" w:sz="0" w:space="0" w:color="auto"/>
            <w:left w:val="none" w:sz="0" w:space="0" w:color="auto"/>
            <w:bottom w:val="none" w:sz="0" w:space="0" w:color="auto"/>
            <w:right w:val="none" w:sz="0" w:space="0" w:color="auto"/>
          </w:divBdr>
        </w:div>
        <w:div w:id="1129977870">
          <w:marLeft w:val="640"/>
          <w:marRight w:val="0"/>
          <w:marTop w:val="0"/>
          <w:marBottom w:val="0"/>
          <w:divBdr>
            <w:top w:val="none" w:sz="0" w:space="0" w:color="auto"/>
            <w:left w:val="none" w:sz="0" w:space="0" w:color="auto"/>
            <w:bottom w:val="none" w:sz="0" w:space="0" w:color="auto"/>
            <w:right w:val="none" w:sz="0" w:space="0" w:color="auto"/>
          </w:divBdr>
        </w:div>
        <w:div w:id="1414013981">
          <w:marLeft w:val="640"/>
          <w:marRight w:val="0"/>
          <w:marTop w:val="0"/>
          <w:marBottom w:val="0"/>
          <w:divBdr>
            <w:top w:val="none" w:sz="0" w:space="0" w:color="auto"/>
            <w:left w:val="none" w:sz="0" w:space="0" w:color="auto"/>
            <w:bottom w:val="none" w:sz="0" w:space="0" w:color="auto"/>
            <w:right w:val="none" w:sz="0" w:space="0" w:color="auto"/>
          </w:divBdr>
        </w:div>
        <w:div w:id="1947154265">
          <w:marLeft w:val="640"/>
          <w:marRight w:val="0"/>
          <w:marTop w:val="0"/>
          <w:marBottom w:val="0"/>
          <w:divBdr>
            <w:top w:val="none" w:sz="0" w:space="0" w:color="auto"/>
            <w:left w:val="none" w:sz="0" w:space="0" w:color="auto"/>
            <w:bottom w:val="none" w:sz="0" w:space="0" w:color="auto"/>
            <w:right w:val="none" w:sz="0" w:space="0" w:color="auto"/>
          </w:divBdr>
        </w:div>
        <w:div w:id="1773816006">
          <w:marLeft w:val="640"/>
          <w:marRight w:val="0"/>
          <w:marTop w:val="0"/>
          <w:marBottom w:val="0"/>
          <w:divBdr>
            <w:top w:val="none" w:sz="0" w:space="0" w:color="auto"/>
            <w:left w:val="none" w:sz="0" w:space="0" w:color="auto"/>
            <w:bottom w:val="none" w:sz="0" w:space="0" w:color="auto"/>
            <w:right w:val="none" w:sz="0" w:space="0" w:color="auto"/>
          </w:divBdr>
        </w:div>
        <w:div w:id="1661234019">
          <w:marLeft w:val="640"/>
          <w:marRight w:val="0"/>
          <w:marTop w:val="0"/>
          <w:marBottom w:val="0"/>
          <w:divBdr>
            <w:top w:val="none" w:sz="0" w:space="0" w:color="auto"/>
            <w:left w:val="none" w:sz="0" w:space="0" w:color="auto"/>
            <w:bottom w:val="none" w:sz="0" w:space="0" w:color="auto"/>
            <w:right w:val="none" w:sz="0" w:space="0" w:color="auto"/>
          </w:divBdr>
        </w:div>
        <w:div w:id="1639919991">
          <w:marLeft w:val="640"/>
          <w:marRight w:val="0"/>
          <w:marTop w:val="0"/>
          <w:marBottom w:val="0"/>
          <w:divBdr>
            <w:top w:val="none" w:sz="0" w:space="0" w:color="auto"/>
            <w:left w:val="none" w:sz="0" w:space="0" w:color="auto"/>
            <w:bottom w:val="none" w:sz="0" w:space="0" w:color="auto"/>
            <w:right w:val="none" w:sz="0" w:space="0" w:color="auto"/>
          </w:divBdr>
        </w:div>
        <w:div w:id="680400428">
          <w:marLeft w:val="640"/>
          <w:marRight w:val="0"/>
          <w:marTop w:val="0"/>
          <w:marBottom w:val="0"/>
          <w:divBdr>
            <w:top w:val="none" w:sz="0" w:space="0" w:color="auto"/>
            <w:left w:val="none" w:sz="0" w:space="0" w:color="auto"/>
            <w:bottom w:val="none" w:sz="0" w:space="0" w:color="auto"/>
            <w:right w:val="none" w:sz="0" w:space="0" w:color="auto"/>
          </w:divBdr>
        </w:div>
        <w:div w:id="604076814">
          <w:marLeft w:val="640"/>
          <w:marRight w:val="0"/>
          <w:marTop w:val="0"/>
          <w:marBottom w:val="0"/>
          <w:divBdr>
            <w:top w:val="none" w:sz="0" w:space="0" w:color="auto"/>
            <w:left w:val="none" w:sz="0" w:space="0" w:color="auto"/>
            <w:bottom w:val="none" w:sz="0" w:space="0" w:color="auto"/>
            <w:right w:val="none" w:sz="0" w:space="0" w:color="auto"/>
          </w:divBdr>
        </w:div>
        <w:div w:id="1962229195">
          <w:marLeft w:val="640"/>
          <w:marRight w:val="0"/>
          <w:marTop w:val="0"/>
          <w:marBottom w:val="0"/>
          <w:divBdr>
            <w:top w:val="none" w:sz="0" w:space="0" w:color="auto"/>
            <w:left w:val="none" w:sz="0" w:space="0" w:color="auto"/>
            <w:bottom w:val="none" w:sz="0" w:space="0" w:color="auto"/>
            <w:right w:val="none" w:sz="0" w:space="0" w:color="auto"/>
          </w:divBdr>
        </w:div>
        <w:div w:id="653680049">
          <w:marLeft w:val="640"/>
          <w:marRight w:val="0"/>
          <w:marTop w:val="0"/>
          <w:marBottom w:val="0"/>
          <w:divBdr>
            <w:top w:val="none" w:sz="0" w:space="0" w:color="auto"/>
            <w:left w:val="none" w:sz="0" w:space="0" w:color="auto"/>
            <w:bottom w:val="none" w:sz="0" w:space="0" w:color="auto"/>
            <w:right w:val="none" w:sz="0" w:space="0" w:color="auto"/>
          </w:divBdr>
        </w:div>
        <w:div w:id="1634405736">
          <w:marLeft w:val="640"/>
          <w:marRight w:val="0"/>
          <w:marTop w:val="0"/>
          <w:marBottom w:val="0"/>
          <w:divBdr>
            <w:top w:val="none" w:sz="0" w:space="0" w:color="auto"/>
            <w:left w:val="none" w:sz="0" w:space="0" w:color="auto"/>
            <w:bottom w:val="none" w:sz="0" w:space="0" w:color="auto"/>
            <w:right w:val="none" w:sz="0" w:space="0" w:color="auto"/>
          </w:divBdr>
        </w:div>
        <w:div w:id="1590693166">
          <w:marLeft w:val="640"/>
          <w:marRight w:val="0"/>
          <w:marTop w:val="0"/>
          <w:marBottom w:val="0"/>
          <w:divBdr>
            <w:top w:val="none" w:sz="0" w:space="0" w:color="auto"/>
            <w:left w:val="none" w:sz="0" w:space="0" w:color="auto"/>
            <w:bottom w:val="none" w:sz="0" w:space="0" w:color="auto"/>
            <w:right w:val="none" w:sz="0" w:space="0" w:color="auto"/>
          </w:divBdr>
        </w:div>
        <w:div w:id="746653050">
          <w:marLeft w:val="640"/>
          <w:marRight w:val="0"/>
          <w:marTop w:val="0"/>
          <w:marBottom w:val="0"/>
          <w:divBdr>
            <w:top w:val="none" w:sz="0" w:space="0" w:color="auto"/>
            <w:left w:val="none" w:sz="0" w:space="0" w:color="auto"/>
            <w:bottom w:val="none" w:sz="0" w:space="0" w:color="auto"/>
            <w:right w:val="none" w:sz="0" w:space="0" w:color="auto"/>
          </w:divBdr>
        </w:div>
        <w:div w:id="805316770">
          <w:marLeft w:val="640"/>
          <w:marRight w:val="0"/>
          <w:marTop w:val="0"/>
          <w:marBottom w:val="0"/>
          <w:divBdr>
            <w:top w:val="none" w:sz="0" w:space="0" w:color="auto"/>
            <w:left w:val="none" w:sz="0" w:space="0" w:color="auto"/>
            <w:bottom w:val="none" w:sz="0" w:space="0" w:color="auto"/>
            <w:right w:val="none" w:sz="0" w:space="0" w:color="auto"/>
          </w:divBdr>
        </w:div>
        <w:div w:id="1564826491">
          <w:marLeft w:val="640"/>
          <w:marRight w:val="0"/>
          <w:marTop w:val="0"/>
          <w:marBottom w:val="0"/>
          <w:divBdr>
            <w:top w:val="none" w:sz="0" w:space="0" w:color="auto"/>
            <w:left w:val="none" w:sz="0" w:space="0" w:color="auto"/>
            <w:bottom w:val="none" w:sz="0" w:space="0" w:color="auto"/>
            <w:right w:val="none" w:sz="0" w:space="0" w:color="auto"/>
          </w:divBdr>
        </w:div>
        <w:div w:id="270626909">
          <w:marLeft w:val="640"/>
          <w:marRight w:val="0"/>
          <w:marTop w:val="0"/>
          <w:marBottom w:val="0"/>
          <w:divBdr>
            <w:top w:val="none" w:sz="0" w:space="0" w:color="auto"/>
            <w:left w:val="none" w:sz="0" w:space="0" w:color="auto"/>
            <w:bottom w:val="none" w:sz="0" w:space="0" w:color="auto"/>
            <w:right w:val="none" w:sz="0" w:space="0" w:color="auto"/>
          </w:divBdr>
        </w:div>
        <w:div w:id="1380323307">
          <w:marLeft w:val="640"/>
          <w:marRight w:val="0"/>
          <w:marTop w:val="0"/>
          <w:marBottom w:val="0"/>
          <w:divBdr>
            <w:top w:val="none" w:sz="0" w:space="0" w:color="auto"/>
            <w:left w:val="none" w:sz="0" w:space="0" w:color="auto"/>
            <w:bottom w:val="none" w:sz="0" w:space="0" w:color="auto"/>
            <w:right w:val="none" w:sz="0" w:space="0" w:color="auto"/>
          </w:divBdr>
        </w:div>
        <w:div w:id="1066221532">
          <w:marLeft w:val="640"/>
          <w:marRight w:val="0"/>
          <w:marTop w:val="0"/>
          <w:marBottom w:val="0"/>
          <w:divBdr>
            <w:top w:val="none" w:sz="0" w:space="0" w:color="auto"/>
            <w:left w:val="none" w:sz="0" w:space="0" w:color="auto"/>
            <w:bottom w:val="none" w:sz="0" w:space="0" w:color="auto"/>
            <w:right w:val="none" w:sz="0" w:space="0" w:color="auto"/>
          </w:divBdr>
        </w:div>
        <w:div w:id="1781489012">
          <w:marLeft w:val="640"/>
          <w:marRight w:val="0"/>
          <w:marTop w:val="0"/>
          <w:marBottom w:val="0"/>
          <w:divBdr>
            <w:top w:val="none" w:sz="0" w:space="0" w:color="auto"/>
            <w:left w:val="none" w:sz="0" w:space="0" w:color="auto"/>
            <w:bottom w:val="none" w:sz="0" w:space="0" w:color="auto"/>
            <w:right w:val="none" w:sz="0" w:space="0" w:color="auto"/>
          </w:divBdr>
        </w:div>
        <w:div w:id="1430153473">
          <w:marLeft w:val="640"/>
          <w:marRight w:val="0"/>
          <w:marTop w:val="0"/>
          <w:marBottom w:val="0"/>
          <w:divBdr>
            <w:top w:val="none" w:sz="0" w:space="0" w:color="auto"/>
            <w:left w:val="none" w:sz="0" w:space="0" w:color="auto"/>
            <w:bottom w:val="none" w:sz="0" w:space="0" w:color="auto"/>
            <w:right w:val="none" w:sz="0" w:space="0" w:color="auto"/>
          </w:divBdr>
        </w:div>
        <w:div w:id="7606550">
          <w:marLeft w:val="640"/>
          <w:marRight w:val="0"/>
          <w:marTop w:val="0"/>
          <w:marBottom w:val="0"/>
          <w:divBdr>
            <w:top w:val="none" w:sz="0" w:space="0" w:color="auto"/>
            <w:left w:val="none" w:sz="0" w:space="0" w:color="auto"/>
            <w:bottom w:val="none" w:sz="0" w:space="0" w:color="auto"/>
            <w:right w:val="none" w:sz="0" w:space="0" w:color="auto"/>
          </w:divBdr>
        </w:div>
        <w:div w:id="244851455">
          <w:marLeft w:val="640"/>
          <w:marRight w:val="0"/>
          <w:marTop w:val="0"/>
          <w:marBottom w:val="0"/>
          <w:divBdr>
            <w:top w:val="none" w:sz="0" w:space="0" w:color="auto"/>
            <w:left w:val="none" w:sz="0" w:space="0" w:color="auto"/>
            <w:bottom w:val="none" w:sz="0" w:space="0" w:color="auto"/>
            <w:right w:val="none" w:sz="0" w:space="0" w:color="auto"/>
          </w:divBdr>
        </w:div>
        <w:div w:id="651833173">
          <w:marLeft w:val="640"/>
          <w:marRight w:val="0"/>
          <w:marTop w:val="0"/>
          <w:marBottom w:val="0"/>
          <w:divBdr>
            <w:top w:val="none" w:sz="0" w:space="0" w:color="auto"/>
            <w:left w:val="none" w:sz="0" w:space="0" w:color="auto"/>
            <w:bottom w:val="none" w:sz="0" w:space="0" w:color="auto"/>
            <w:right w:val="none" w:sz="0" w:space="0" w:color="auto"/>
          </w:divBdr>
        </w:div>
        <w:div w:id="2028166583">
          <w:marLeft w:val="640"/>
          <w:marRight w:val="0"/>
          <w:marTop w:val="0"/>
          <w:marBottom w:val="0"/>
          <w:divBdr>
            <w:top w:val="none" w:sz="0" w:space="0" w:color="auto"/>
            <w:left w:val="none" w:sz="0" w:space="0" w:color="auto"/>
            <w:bottom w:val="none" w:sz="0" w:space="0" w:color="auto"/>
            <w:right w:val="none" w:sz="0" w:space="0" w:color="auto"/>
          </w:divBdr>
        </w:div>
        <w:div w:id="1576620976">
          <w:marLeft w:val="640"/>
          <w:marRight w:val="0"/>
          <w:marTop w:val="0"/>
          <w:marBottom w:val="0"/>
          <w:divBdr>
            <w:top w:val="none" w:sz="0" w:space="0" w:color="auto"/>
            <w:left w:val="none" w:sz="0" w:space="0" w:color="auto"/>
            <w:bottom w:val="none" w:sz="0" w:space="0" w:color="auto"/>
            <w:right w:val="none" w:sz="0" w:space="0" w:color="auto"/>
          </w:divBdr>
        </w:div>
        <w:div w:id="608902104">
          <w:marLeft w:val="640"/>
          <w:marRight w:val="0"/>
          <w:marTop w:val="0"/>
          <w:marBottom w:val="0"/>
          <w:divBdr>
            <w:top w:val="none" w:sz="0" w:space="0" w:color="auto"/>
            <w:left w:val="none" w:sz="0" w:space="0" w:color="auto"/>
            <w:bottom w:val="none" w:sz="0" w:space="0" w:color="auto"/>
            <w:right w:val="none" w:sz="0" w:space="0" w:color="auto"/>
          </w:divBdr>
        </w:div>
        <w:div w:id="1143548021">
          <w:marLeft w:val="640"/>
          <w:marRight w:val="0"/>
          <w:marTop w:val="0"/>
          <w:marBottom w:val="0"/>
          <w:divBdr>
            <w:top w:val="none" w:sz="0" w:space="0" w:color="auto"/>
            <w:left w:val="none" w:sz="0" w:space="0" w:color="auto"/>
            <w:bottom w:val="none" w:sz="0" w:space="0" w:color="auto"/>
            <w:right w:val="none" w:sz="0" w:space="0" w:color="auto"/>
          </w:divBdr>
        </w:div>
        <w:div w:id="705645684">
          <w:marLeft w:val="640"/>
          <w:marRight w:val="0"/>
          <w:marTop w:val="0"/>
          <w:marBottom w:val="0"/>
          <w:divBdr>
            <w:top w:val="none" w:sz="0" w:space="0" w:color="auto"/>
            <w:left w:val="none" w:sz="0" w:space="0" w:color="auto"/>
            <w:bottom w:val="none" w:sz="0" w:space="0" w:color="auto"/>
            <w:right w:val="none" w:sz="0" w:space="0" w:color="auto"/>
          </w:divBdr>
        </w:div>
        <w:div w:id="269241776">
          <w:marLeft w:val="640"/>
          <w:marRight w:val="0"/>
          <w:marTop w:val="0"/>
          <w:marBottom w:val="0"/>
          <w:divBdr>
            <w:top w:val="none" w:sz="0" w:space="0" w:color="auto"/>
            <w:left w:val="none" w:sz="0" w:space="0" w:color="auto"/>
            <w:bottom w:val="none" w:sz="0" w:space="0" w:color="auto"/>
            <w:right w:val="none" w:sz="0" w:space="0" w:color="auto"/>
          </w:divBdr>
        </w:div>
        <w:div w:id="2052459956">
          <w:marLeft w:val="640"/>
          <w:marRight w:val="0"/>
          <w:marTop w:val="0"/>
          <w:marBottom w:val="0"/>
          <w:divBdr>
            <w:top w:val="none" w:sz="0" w:space="0" w:color="auto"/>
            <w:left w:val="none" w:sz="0" w:space="0" w:color="auto"/>
            <w:bottom w:val="none" w:sz="0" w:space="0" w:color="auto"/>
            <w:right w:val="none" w:sz="0" w:space="0" w:color="auto"/>
          </w:divBdr>
        </w:div>
        <w:div w:id="1207598569">
          <w:marLeft w:val="640"/>
          <w:marRight w:val="0"/>
          <w:marTop w:val="0"/>
          <w:marBottom w:val="0"/>
          <w:divBdr>
            <w:top w:val="none" w:sz="0" w:space="0" w:color="auto"/>
            <w:left w:val="none" w:sz="0" w:space="0" w:color="auto"/>
            <w:bottom w:val="none" w:sz="0" w:space="0" w:color="auto"/>
            <w:right w:val="none" w:sz="0" w:space="0" w:color="auto"/>
          </w:divBdr>
        </w:div>
        <w:div w:id="2046177543">
          <w:marLeft w:val="640"/>
          <w:marRight w:val="0"/>
          <w:marTop w:val="0"/>
          <w:marBottom w:val="0"/>
          <w:divBdr>
            <w:top w:val="none" w:sz="0" w:space="0" w:color="auto"/>
            <w:left w:val="none" w:sz="0" w:space="0" w:color="auto"/>
            <w:bottom w:val="none" w:sz="0" w:space="0" w:color="auto"/>
            <w:right w:val="none" w:sz="0" w:space="0" w:color="auto"/>
          </w:divBdr>
        </w:div>
        <w:div w:id="1988782658">
          <w:marLeft w:val="640"/>
          <w:marRight w:val="0"/>
          <w:marTop w:val="0"/>
          <w:marBottom w:val="0"/>
          <w:divBdr>
            <w:top w:val="none" w:sz="0" w:space="0" w:color="auto"/>
            <w:left w:val="none" w:sz="0" w:space="0" w:color="auto"/>
            <w:bottom w:val="none" w:sz="0" w:space="0" w:color="auto"/>
            <w:right w:val="none" w:sz="0" w:space="0" w:color="auto"/>
          </w:divBdr>
        </w:div>
        <w:div w:id="209927009">
          <w:marLeft w:val="640"/>
          <w:marRight w:val="0"/>
          <w:marTop w:val="0"/>
          <w:marBottom w:val="0"/>
          <w:divBdr>
            <w:top w:val="none" w:sz="0" w:space="0" w:color="auto"/>
            <w:left w:val="none" w:sz="0" w:space="0" w:color="auto"/>
            <w:bottom w:val="none" w:sz="0" w:space="0" w:color="auto"/>
            <w:right w:val="none" w:sz="0" w:space="0" w:color="auto"/>
          </w:divBdr>
        </w:div>
        <w:div w:id="81491978">
          <w:marLeft w:val="640"/>
          <w:marRight w:val="0"/>
          <w:marTop w:val="0"/>
          <w:marBottom w:val="0"/>
          <w:divBdr>
            <w:top w:val="none" w:sz="0" w:space="0" w:color="auto"/>
            <w:left w:val="none" w:sz="0" w:space="0" w:color="auto"/>
            <w:bottom w:val="none" w:sz="0" w:space="0" w:color="auto"/>
            <w:right w:val="none" w:sz="0" w:space="0" w:color="auto"/>
          </w:divBdr>
        </w:div>
        <w:div w:id="1404641512">
          <w:marLeft w:val="640"/>
          <w:marRight w:val="0"/>
          <w:marTop w:val="0"/>
          <w:marBottom w:val="0"/>
          <w:divBdr>
            <w:top w:val="none" w:sz="0" w:space="0" w:color="auto"/>
            <w:left w:val="none" w:sz="0" w:space="0" w:color="auto"/>
            <w:bottom w:val="none" w:sz="0" w:space="0" w:color="auto"/>
            <w:right w:val="none" w:sz="0" w:space="0" w:color="auto"/>
          </w:divBdr>
        </w:div>
        <w:div w:id="2104644891">
          <w:marLeft w:val="640"/>
          <w:marRight w:val="0"/>
          <w:marTop w:val="0"/>
          <w:marBottom w:val="0"/>
          <w:divBdr>
            <w:top w:val="none" w:sz="0" w:space="0" w:color="auto"/>
            <w:left w:val="none" w:sz="0" w:space="0" w:color="auto"/>
            <w:bottom w:val="none" w:sz="0" w:space="0" w:color="auto"/>
            <w:right w:val="none" w:sz="0" w:space="0" w:color="auto"/>
          </w:divBdr>
        </w:div>
        <w:div w:id="267199865">
          <w:marLeft w:val="640"/>
          <w:marRight w:val="0"/>
          <w:marTop w:val="0"/>
          <w:marBottom w:val="0"/>
          <w:divBdr>
            <w:top w:val="none" w:sz="0" w:space="0" w:color="auto"/>
            <w:left w:val="none" w:sz="0" w:space="0" w:color="auto"/>
            <w:bottom w:val="none" w:sz="0" w:space="0" w:color="auto"/>
            <w:right w:val="none" w:sz="0" w:space="0" w:color="auto"/>
          </w:divBdr>
        </w:div>
        <w:div w:id="651635995">
          <w:marLeft w:val="640"/>
          <w:marRight w:val="0"/>
          <w:marTop w:val="0"/>
          <w:marBottom w:val="0"/>
          <w:divBdr>
            <w:top w:val="none" w:sz="0" w:space="0" w:color="auto"/>
            <w:left w:val="none" w:sz="0" w:space="0" w:color="auto"/>
            <w:bottom w:val="none" w:sz="0" w:space="0" w:color="auto"/>
            <w:right w:val="none" w:sz="0" w:space="0" w:color="auto"/>
          </w:divBdr>
        </w:div>
        <w:div w:id="175660220">
          <w:marLeft w:val="640"/>
          <w:marRight w:val="0"/>
          <w:marTop w:val="0"/>
          <w:marBottom w:val="0"/>
          <w:divBdr>
            <w:top w:val="none" w:sz="0" w:space="0" w:color="auto"/>
            <w:left w:val="none" w:sz="0" w:space="0" w:color="auto"/>
            <w:bottom w:val="none" w:sz="0" w:space="0" w:color="auto"/>
            <w:right w:val="none" w:sz="0" w:space="0" w:color="auto"/>
          </w:divBdr>
        </w:div>
        <w:div w:id="820193178">
          <w:marLeft w:val="640"/>
          <w:marRight w:val="0"/>
          <w:marTop w:val="0"/>
          <w:marBottom w:val="0"/>
          <w:divBdr>
            <w:top w:val="none" w:sz="0" w:space="0" w:color="auto"/>
            <w:left w:val="none" w:sz="0" w:space="0" w:color="auto"/>
            <w:bottom w:val="none" w:sz="0" w:space="0" w:color="auto"/>
            <w:right w:val="none" w:sz="0" w:space="0" w:color="auto"/>
          </w:divBdr>
        </w:div>
        <w:div w:id="1127745362">
          <w:marLeft w:val="640"/>
          <w:marRight w:val="0"/>
          <w:marTop w:val="0"/>
          <w:marBottom w:val="0"/>
          <w:divBdr>
            <w:top w:val="none" w:sz="0" w:space="0" w:color="auto"/>
            <w:left w:val="none" w:sz="0" w:space="0" w:color="auto"/>
            <w:bottom w:val="none" w:sz="0" w:space="0" w:color="auto"/>
            <w:right w:val="none" w:sz="0" w:space="0" w:color="auto"/>
          </w:divBdr>
        </w:div>
        <w:div w:id="1837918319">
          <w:marLeft w:val="640"/>
          <w:marRight w:val="0"/>
          <w:marTop w:val="0"/>
          <w:marBottom w:val="0"/>
          <w:divBdr>
            <w:top w:val="none" w:sz="0" w:space="0" w:color="auto"/>
            <w:left w:val="none" w:sz="0" w:space="0" w:color="auto"/>
            <w:bottom w:val="none" w:sz="0" w:space="0" w:color="auto"/>
            <w:right w:val="none" w:sz="0" w:space="0" w:color="auto"/>
          </w:divBdr>
        </w:div>
        <w:div w:id="208616558">
          <w:marLeft w:val="640"/>
          <w:marRight w:val="0"/>
          <w:marTop w:val="0"/>
          <w:marBottom w:val="0"/>
          <w:divBdr>
            <w:top w:val="none" w:sz="0" w:space="0" w:color="auto"/>
            <w:left w:val="none" w:sz="0" w:space="0" w:color="auto"/>
            <w:bottom w:val="none" w:sz="0" w:space="0" w:color="auto"/>
            <w:right w:val="none" w:sz="0" w:space="0" w:color="auto"/>
          </w:divBdr>
        </w:div>
        <w:div w:id="1443724108">
          <w:marLeft w:val="640"/>
          <w:marRight w:val="0"/>
          <w:marTop w:val="0"/>
          <w:marBottom w:val="0"/>
          <w:divBdr>
            <w:top w:val="none" w:sz="0" w:space="0" w:color="auto"/>
            <w:left w:val="none" w:sz="0" w:space="0" w:color="auto"/>
            <w:bottom w:val="none" w:sz="0" w:space="0" w:color="auto"/>
            <w:right w:val="none" w:sz="0" w:space="0" w:color="auto"/>
          </w:divBdr>
        </w:div>
        <w:div w:id="1137454024">
          <w:marLeft w:val="640"/>
          <w:marRight w:val="0"/>
          <w:marTop w:val="0"/>
          <w:marBottom w:val="0"/>
          <w:divBdr>
            <w:top w:val="none" w:sz="0" w:space="0" w:color="auto"/>
            <w:left w:val="none" w:sz="0" w:space="0" w:color="auto"/>
            <w:bottom w:val="none" w:sz="0" w:space="0" w:color="auto"/>
            <w:right w:val="none" w:sz="0" w:space="0" w:color="auto"/>
          </w:divBdr>
        </w:div>
        <w:div w:id="603002424">
          <w:marLeft w:val="640"/>
          <w:marRight w:val="0"/>
          <w:marTop w:val="0"/>
          <w:marBottom w:val="0"/>
          <w:divBdr>
            <w:top w:val="none" w:sz="0" w:space="0" w:color="auto"/>
            <w:left w:val="none" w:sz="0" w:space="0" w:color="auto"/>
            <w:bottom w:val="none" w:sz="0" w:space="0" w:color="auto"/>
            <w:right w:val="none" w:sz="0" w:space="0" w:color="auto"/>
          </w:divBdr>
        </w:div>
        <w:div w:id="1629312219">
          <w:marLeft w:val="640"/>
          <w:marRight w:val="0"/>
          <w:marTop w:val="0"/>
          <w:marBottom w:val="0"/>
          <w:divBdr>
            <w:top w:val="none" w:sz="0" w:space="0" w:color="auto"/>
            <w:left w:val="none" w:sz="0" w:space="0" w:color="auto"/>
            <w:bottom w:val="none" w:sz="0" w:space="0" w:color="auto"/>
            <w:right w:val="none" w:sz="0" w:space="0" w:color="auto"/>
          </w:divBdr>
        </w:div>
        <w:div w:id="1929194967">
          <w:marLeft w:val="640"/>
          <w:marRight w:val="0"/>
          <w:marTop w:val="0"/>
          <w:marBottom w:val="0"/>
          <w:divBdr>
            <w:top w:val="none" w:sz="0" w:space="0" w:color="auto"/>
            <w:left w:val="none" w:sz="0" w:space="0" w:color="auto"/>
            <w:bottom w:val="none" w:sz="0" w:space="0" w:color="auto"/>
            <w:right w:val="none" w:sz="0" w:space="0" w:color="auto"/>
          </w:divBdr>
        </w:div>
        <w:div w:id="919556828">
          <w:marLeft w:val="640"/>
          <w:marRight w:val="0"/>
          <w:marTop w:val="0"/>
          <w:marBottom w:val="0"/>
          <w:divBdr>
            <w:top w:val="none" w:sz="0" w:space="0" w:color="auto"/>
            <w:left w:val="none" w:sz="0" w:space="0" w:color="auto"/>
            <w:bottom w:val="none" w:sz="0" w:space="0" w:color="auto"/>
            <w:right w:val="none" w:sz="0" w:space="0" w:color="auto"/>
          </w:divBdr>
        </w:div>
        <w:div w:id="1654018420">
          <w:marLeft w:val="640"/>
          <w:marRight w:val="0"/>
          <w:marTop w:val="0"/>
          <w:marBottom w:val="0"/>
          <w:divBdr>
            <w:top w:val="none" w:sz="0" w:space="0" w:color="auto"/>
            <w:left w:val="none" w:sz="0" w:space="0" w:color="auto"/>
            <w:bottom w:val="none" w:sz="0" w:space="0" w:color="auto"/>
            <w:right w:val="none" w:sz="0" w:space="0" w:color="auto"/>
          </w:divBdr>
        </w:div>
        <w:div w:id="1673410476">
          <w:marLeft w:val="640"/>
          <w:marRight w:val="0"/>
          <w:marTop w:val="0"/>
          <w:marBottom w:val="0"/>
          <w:divBdr>
            <w:top w:val="none" w:sz="0" w:space="0" w:color="auto"/>
            <w:left w:val="none" w:sz="0" w:space="0" w:color="auto"/>
            <w:bottom w:val="none" w:sz="0" w:space="0" w:color="auto"/>
            <w:right w:val="none" w:sz="0" w:space="0" w:color="auto"/>
          </w:divBdr>
        </w:div>
        <w:div w:id="1536117638">
          <w:marLeft w:val="640"/>
          <w:marRight w:val="0"/>
          <w:marTop w:val="0"/>
          <w:marBottom w:val="0"/>
          <w:divBdr>
            <w:top w:val="none" w:sz="0" w:space="0" w:color="auto"/>
            <w:left w:val="none" w:sz="0" w:space="0" w:color="auto"/>
            <w:bottom w:val="none" w:sz="0" w:space="0" w:color="auto"/>
            <w:right w:val="none" w:sz="0" w:space="0" w:color="auto"/>
          </w:divBdr>
        </w:div>
        <w:div w:id="2046635485">
          <w:marLeft w:val="640"/>
          <w:marRight w:val="0"/>
          <w:marTop w:val="0"/>
          <w:marBottom w:val="0"/>
          <w:divBdr>
            <w:top w:val="none" w:sz="0" w:space="0" w:color="auto"/>
            <w:left w:val="none" w:sz="0" w:space="0" w:color="auto"/>
            <w:bottom w:val="none" w:sz="0" w:space="0" w:color="auto"/>
            <w:right w:val="none" w:sz="0" w:space="0" w:color="auto"/>
          </w:divBdr>
        </w:div>
        <w:div w:id="442267187">
          <w:marLeft w:val="640"/>
          <w:marRight w:val="0"/>
          <w:marTop w:val="0"/>
          <w:marBottom w:val="0"/>
          <w:divBdr>
            <w:top w:val="none" w:sz="0" w:space="0" w:color="auto"/>
            <w:left w:val="none" w:sz="0" w:space="0" w:color="auto"/>
            <w:bottom w:val="none" w:sz="0" w:space="0" w:color="auto"/>
            <w:right w:val="none" w:sz="0" w:space="0" w:color="auto"/>
          </w:divBdr>
        </w:div>
        <w:div w:id="490487153">
          <w:marLeft w:val="640"/>
          <w:marRight w:val="0"/>
          <w:marTop w:val="0"/>
          <w:marBottom w:val="0"/>
          <w:divBdr>
            <w:top w:val="none" w:sz="0" w:space="0" w:color="auto"/>
            <w:left w:val="none" w:sz="0" w:space="0" w:color="auto"/>
            <w:bottom w:val="none" w:sz="0" w:space="0" w:color="auto"/>
            <w:right w:val="none" w:sz="0" w:space="0" w:color="auto"/>
          </w:divBdr>
        </w:div>
        <w:div w:id="863320707">
          <w:marLeft w:val="640"/>
          <w:marRight w:val="0"/>
          <w:marTop w:val="0"/>
          <w:marBottom w:val="0"/>
          <w:divBdr>
            <w:top w:val="none" w:sz="0" w:space="0" w:color="auto"/>
            <w:left w:val="none" w:sz="0" w:space="0" w:color="auto"/>
            <w:bottom w:val="none" w:sz="0" w:space="0" w:color="auto"/>
            <w:right w:val="none" w:sz="0" w:space="0" w:color="auto"/>
          </w:divBdr>
        </w:div>
        <w:div w:id="1129057434">
          <w:marLeft w:val="640"/>
          <w:marRight w:val="0"/>
          <w:marTop w:val="0"/>
          <w:marBottom w:val="0"/>
          <w:divBdr>
            <w:top w:val="none" w:sz="0" w:space="0" w:color="auto"/>
            <w:left w:val="none" w:sz="0" w:space="0" w:color="auto"/>
            <w:bottom w:val="none" w:sz="0" w:space="0" w:color="auto"/>
            <w:right w:val="none" w:sz="0" w:space="0" w:color="auto"/>
          </w:divBdr>
        </w:div>
        <w:div w:id="220823134">
          <w:marLeft w:val="640"/>
          <w:marRight w:val="0"/>
          <w:marTop w:val="0"/>
          <w:marBottom w:val="0"/>
          <w:divBdr>
            <w:top w:val="none" w:sz="0" w:space="0" w:color="auto"/>
            <w:left w:val="none" w:sz="0" w:space="0" w:color="auto"/>
            <w:bottom w:val="none" w:sz="0" w:space="0" w:color="auto"/>
            <w:right w:val="none" w:sz="0" w:space="0" w:color="auto"/>
          </w:divBdr>
        </w:div>
        <w:div w:id="201479877">
          <w:marLeft w:val="640"/>
          <w:marRight w:val="0"/>
          <w:marTop w:val="0"/>
          <w:marBottom w:val="0"/>
          <w:divBdr>
            <w:top w:val="none" w:sz="0" w:space="0" w:color="auto"/>
            <w:left w:val="none" w:sz="0" w:space="0" w:color="auto"/>
            <w:bottom w:val="none" w:sz="0" w:space="0" w:color="auto"/>
            <w:right w:val="none" w:sz="0" w:space="0" w:color="auto"/>
          </w:divBdr>
        </w:div>
        <w:div w:id="1913612518">
          <w:marLeft w:val="640"/>
          <w:marRight w:val="0"/>
          <w:marTop w:val="0"/>
          <w:marBottom w:val="0"/>
          <w:divBdr>
            <w:top w:val="none" w:sz="0" w:space="0" w:color="auto"/>
            <w:left w:val="none" w:sz="0" w:space="0" w:color="auto"/>
            <w:bottom w:val="none" w:sz="0" w:space="0" w:color="auto"/>
            <w:right w:val="none" w:sz="0" w:space="0" w:color="auto"/>
          </w:divBdr>
        </w:div>
        <w:div w:id="1727022587">
          <w:marLeft w:val="640"/>
          <w:marRight w:val="0"/>
          <w:marTop w:val="0"/>
          <w:marBottom w:val="0"/>
          <w:divBdr>
            <w:top w:val="none" w:sz="0" w:space="0" w:color="auto"/>
            <w:left w:val="none" w:sz="0" w:space="0" w:color="auto"/>
            <w:bottom w:val="none" w:sz="0" w:space="0" w:color="auto"/>
            <w:right w:val="none" w:sz="0" w:space="0" w:color="auto"/>
          </w:divBdr>
        </w:div>
        <w:div w:id="1355771102">
          <w:marLeft w:val="640"/>
          <w:marRight w:val="0"/>
          <w:marTop w:val="0"/>
          <w:marBottom w:val="0"/>
          <w:divBdr>
            <w:top w:val="none" w:sz="0" w:space="0" w:color="auto"/>
            <w:left w:val="none" w:sz="0" w:space="0" w:color="auto"/>
            <w:bottom w:val="none" w:sz="0" w:space="0" w:color="auto"/>
            <w:right w:val="none" w:sz="0" w:space="0" w:color="auto"/>
          </w:divBdr>
        </w:div>
        <w:div w:id="580991294">
          <w:marLeft w:val="640"/>
          <w:marRight w:val="0"/>
          <w:marTop w:val="0"/>
          <w:marBottom w:val="0"/>
          <w:divBdr>
            <w:top w:val="none" w:sz="0" w:space="0" w:color="auto"/>
            <w:left w:val="none" w:sz="0" w:space="0" w:color="auto"/>
            <w:bottom w:val="none" w:sz="0" w:space="0" w:color="auto"/>
            <w:right w:val="none" w:sz="0" w:space="0" w:color="auto"/>
          </w:divBdr>
        </w:div>
        <w:div w:id="343630449">
          <w:marLeft w:val="640"/>
          <w:marRight w:val="0"/>
          <w:marTop w:val="0"/>
          <w:marBottom w:val="0"/>
          <w:divBdr>
            <w:top w:val="none" w:sz="0" w:space="0" w:color="auto"/>
            <w:left w:val="none" w:sz="0" w:space="0" w:color="auto"/>
            <w:bottom w:val="none" w:sz="0" w:space="0" w:color="auto"/>
            <w:right w:val="none" w:sz="0" w:space="0" w:color="auto"/>
          </w:divBdr>
        </w:div>
        <w:div w:id="675768903">
          <w:marLeft w:val="640"/>
          <w:marRight w:val="0"/>
          <w:marTop w:val="0"/>
          <w:marBottom w:val="0"/>
          <w:divBdr>
            <w:top w:val="none" w:sz="0" w:space="0" w:color="auto"/>
            <w:left w:val="none" w:sz="0" w:space="0" w:color="auto"/>
            <w:bottom w:val="none" w:sz="0" w:space="0" w:color="auto"/>
            <w:right w:val="none" w:sz="0" w:space="0" w:color="auto"/>
          </w:divBdr>
        </w:div>
        <w:div w:id="1444838030">
          <w:marLeft w:val="640"/>
          <w:marRight w:val="0"/>
          <w:marTop w:val="0"/>
          <w:marBottom w:val="0"/>
          <w:divBdr>
            <w:top w:val="none" w:sz="0" w:space="0" w:color="auto"/>
            <w:left w:val="none" w:sz="0" w:space="0" w:color="auto"/>
            <w:bottom w:val="none" w:sz="0" w:space="0" w:color="auto"/>
            <w:right w:val="none" w:sz="0" w:space="0" w:color="auto"/>
          </w:divBdr>
        </w:div>
        <w:div w:id="1308052671">
          <w:marLeft w:val="640"/>
          <w:marRight w:val="0"/>
          <w:marTop w:val="0"/>
          <w:marBottom w:val="0"/>
          <w:divBdr>
            <w:top w:val="none" w:sz="0" w:space="0" w:color="auto"/>
            <w:left w:val="none" w:sz="0" w:space="0" w:color="auto"/>
            <w:bottom w:val="none" w:sz="0" w:space="0" w:color="auto"/>
            <w:right w:val="none" w:sz="0" w:space="0" w:color="auto"/>
          </w:divBdr>
        </w:div>
        <w:div w:id="1451390071">
          <w:marLeft w:val="640"/>
          <w:marRight w:val="0"/>
          <w:marTop w:val="0"/>
          <w:marBottom w:val="0"/>
          <w:divBdr>
            <w:top w:val="none" w:sz="0" w:space="0" w:color="auto"/>
            <w:left w:val="none" w:sz="0" w:space="0" w:color="auto"/>
            <w:bottom w:val="none" w:sz="0" w:space="0" w:color="auto"/>
            <w:right w:val="none" w:sz="0" w:space="0" w:color="auto"/>
          </w:divBdr>
        </w:div>
        <w:div w:id="804738282">
          <w:marLeft w:val="640"/>
          <w:marRight w:val="0"/>
          <w:marTop w:val="0"/>
          <w:marBottom w:val="0"/>
          <w:divBdr>
            <w:top w:val="none" w:sz="0" w:space="0" w:color="auto"/>
            <w:left w:val="none" w:sz="0" w:space="0" w:color="auto"/>
            <w:bottom w:val="none" w:sz="0" w:space="0" w:color="auto"/>
            <w:right w:val="none" w:sz="0" w:space="0" w:color="auto"/>
          </w:divBdr>
        </w:div>
        <w:div w:id="985399522">
          <w:marLeft w:val="640"/>
          <w:marRight w:val="0"/>
          <w:marTop w:val="0"/>
          <w:marBottom w:val="0"/>
          <w:divBdr>
            <w:top w:val="none" w:sz="0" w:space="0" w:color="auto"/>
            <w:left w:val="none" w:sz="0" w:space="0" w:color="auto"/>
            <w:bottom w:val="none" w:sz="0" w:space="0" w:color="auto"/>
            <w:right w:val="none" w:sz="0" w:space="0" w:color="auto"/>
          </w:divBdr>
        </w:div>
        <w:div w:id="1912810825">
          <w:marLeft w:val="640"/>
          <w:marRight w:val="0"/>
          <w:marTop w:val="0"/>
          <w:marBottom w:val="0"/>
          <w:divBdr>
            <w:top w:val="none" w:sz="0" w:space="0" w:color="auto"/>
            <w:left w:val="none" w:sz="0" w:space="0" w:color="auto"/>
            <w:bottom w:val="none" w:sz="0" w:space="0" w:color="auto"/>
            <w:right w:val="none" w:sz="0" w:space="0" w:color="auto"/>
          </w:divBdr>
        </w:div>
        <w:div w:id="1826431041">
          <w:marLeft w:val="640"/>
          <w:marRight w:val="0"/>
          <w:marTop w:val="0"/>
          <w:marBottom w:val="0"/>
          <w:divBdr>
            <w:top w:val="none" w:sz="0" w:space="0" w:color="auto"/>
            <w:left w:val="none" w:sz="0" w:space="0" w:color="auto"/>
            <w:bottom w:val="none" w:sz="0" w:space="0" w:color="auto"/>
            <w:right w:val="none" w:sz="0" w:space="0" w:color="auto"/>
          </w:divBdr>
        </w:div>
        <w:div w:id="1795176222">
          <w:marLeft w:val="640"/>
          <w:marRight w:val="0"/>
          <w:marTop w:val="0"/>
          <w:marBottom w:val="0"/>
          <w:divBdr>
            <w:top w:val="none" w:sz="0" w:space="0" w:color="auto"/>
            <w:left w:val="none" w:sz="0" w:space="0" w:color="auto"/>
            <w:bottom w:val="none" w:sz="0" w:space="0" w:color="auto"/>
            <w:right w:val="none" w:sz="0" w:space="0" w:color="auto"/>
          </w:divBdr>
        </w:div>
        <w:div w:id="606934628">
          <w:marLeft w:val="640"/>
          <w:marRight w:val="0"/>
          <w:marTop w:val="0"/>
          <w:marBottom w:val="0"/>
          <w:divBdr>
            <w:top w:val="none" w:sz="0" w:space="0" w:color="auto"/>
            <w:left w:val="none" w:sz="0" w:space="0" w:color="auto"/>
            <w:bottom w:val="none" w:sz="0" w:space="0" w:color="auto"/>
            <w:right w:val="none" w:sz="0" w:space="0" w:color="auto"/>
          </w:divBdr>
        </w:div>
        <w:div w:id="2080666050">
          <w:marLeft w:val="640"/>
          <w:marRight w:val="0"/>
          <w:marTop w:val="0"/>
          <w:marBottom w:val="0"/>
          <w:divBdr>
            <w:top w:val="none" w:sz="0" w:space="0" w:color="auto"/>
            <w:left w:val="none" w:sz="0" w:space="0" w:color="auto"/>
            <w:bottom w:val="none" w:sz="0" w:space="0" w:color="auto"/>
            <w:right w:val="none" w:sz="0" w:space="0" w:color="auto"/>
          </w:divBdr>
        </w:div>
        <w:div w:id="1325821289">
          <w:marLeft w:val="640"/>
          <w:marRight w:val="0"/>
          <w:marTop w:val="0"/>
          <w:marBottom w:val="0"/>
          <w:divBdr>
            <w:top w:val="none" w:sz="0" w:space="0" w:color="auto"/>
            <w:left w:val="none" w:sz="0" w:space="0" w:color="auto"/>
            <w:bottom w:val="none" w:sz="0" w:space="0" w:color="auto"/>
            <w:right w:val="none" w:sz="0" w:space="0" w:color="auto"/>
          </w:divBdr>
        </w:div>
        <w:div w:id="213083482">
          <w:marLeft w:val="640"/>
          <w:marRight w:val="0"/>
          <w:marTop w:val="0"/>
          <w:marBottom w:val="0"/>
          <w:divBdr>
            <w:top w:val="none" w:sz="0" w:space="0" w:color="auto"/>
            <w:left w:val="none" w:sz="0" w:space="0" w:color="auto"/>
            <w:bottom w:val="none" w:sz="0" w:space="0" w:color="auto"/>
            <w:right w:val="none" w:sz="0" w:space="0" w:color="auto"/>
          </w:divBdr>
        </w:div>
        <w:div w:id="1171290124">
          <w:marLeft w:val="640"/>
          <w:marRight w:val="0"/>
          <w:marTop w:val="0"/>
          <w:marBottom w:val="0"/>
          <w:divBdr>
            <w:top w:val="none" w:sz="0" w:space="0" w:color="auto"/>
            <w:left w:val="none" w:sz="0" w:space="0" w:color="auto"/>
            <w:bottom w:val="none" w:sz="0" w:space="0" w:color="auto"/>
            <w:right w:val="none" w:sz="0" w:space="0" w:color="auto"/>
          </w:divBdr>
        </w:div>
        <w:div w:id="2138255455">
          <w:marLeft w:val="640"/>
          <w:marRight w:val="0"/>
          <w:marTop w:val="0"/>
          <w:marBottom w:val="0"/>
          <w:divBdr>
            <w:top w:val="none" w:sz="0" w:space="0" w:color="auto"/>
            <w:left w:val="none" w:sz="0" w:space="0" w:color="auto"/>
            <w:bottom w:val="none" w:sz="0" w:space="0" w:color="auto"/>
            <w:right w:val="none" w:sz="0" w:space="0" w:color="auto"/>
          </w:divBdr>
        </w:div>
        <w:div w:id="1376857439">
          <w:marLeft w:val="640"/>
          <w:marRight w:val="0"/>
          <w:marTop w:val="0"/>
          <w:marBottom w:val="0"/>
          <w:divBdr>
            <w:top w:val="none" w:sz="0" w:space="0" w:color="auto"/>
            <w:left w:val="none" w:sz="0" w:space="0" w:color="auto"/>
            <w:bottom w:val="none" w:sz="0" w:space="0" w:color="auto"/>
            <w:right w:val="none" w:sz="0" w:space="0" w:color="auto"/>
          </w:divBdr>
        </w:div>
        <w:div w:id="625234848">
          <w:marLeft w:val="640"/>
          <w:marRight w:val="0"/>
          <w:marTop w:val="0"/>
          <w:marBottom w:val="0"/>
          <w:divBdr>
            <w:top w:val="none" w:sz="0" w:space="0" w:color="auto"/>
            <w:left w:val="none" w:sz="0" w:space="0" w:color="auto"/>
            <w:bottom w:val="none" w:sz="0" w:space="0" w:color="auto"/>
            <w:right w:val="none" w:sz="0" w:space="0" w:color="auto"/>
          </w:divBdr>
        </w:div>
        <w:div w:id="953102173">
          <w:marLeft w:val="640"/>
          <w:marRight w:val="0"/>
          <w:marTop w:val="0"/>
          <w:marBottom w:val="0"/>
          <w:divBdr>
            <w:top w:val="none" w:sz="0" w:space="0" w:color="auto"/>
            <w:left w:val="none" w:sz="0" w:space="0" w:color="auto"/>
            <w:bottom w:val="none" w:sz="0" w:space="0" w:color="auto"/>
            <w:right w:val="none" w:sz="0" w:space="0" w:color="auto"/>
          </w:divBdr>
        </w:div>
        <w:div w:id="140970701">
          <w:marLeft w:val="640"/>
          <w:marRight w:val="0"/>
          <w:marTop w:val="0"/>
          <w:marBottom w:val="0"/>
          <w:divBdr>
            <w:top w:val="none" w:sz="0" w:space="0" w:color="auto"/>
            <w:left w:val="none" w:sz="0" w:space="0" w:color="auto"/>
            <w:bottom w:val="none" w:sz="0" w:space="0" w:color="auto"/>
            <w:right w:val="none" w:sz="0" w:space="0" w:color="auto"/>
          </w:divBdr>
        </w:div>
        <w:div w:id="1524055371">
          <w:marLeft w:val="640"/>
          <w:marRight w:val="0"/>
          <w:marTop w:val="0"/>
          <w:marBottom w:val="0"/>
          <w:divBdr>
            <w:top w:val="none" w:sz="0" w:space="0" w:color="auto"/>
            <w:left w:val="none" w:sz="0" w:space="0" w:color="auto"/>
            <w:bottom w:val="none" w:sz="0" w:space="0" w:color="auto"/>
            <w:right w:val="none" w:sz="0" w:space="0" w:color="auto"/>
          </w:divBdr>
        </w:div>
        <w:div w:id="254243609">
          <w:marLeft w:val="640"/>
          <w:marRight w:val="0"/>
          <w:marTop w:val="0"/>
          <w:marBottom w:val="0"/>
          <w:divBdr>
            <w:top w:val="none" w:sz="0" w:space="0" w:color="auto"/>
            <w:left w:val="none" w:sz="0" w:space="0" w:color="auto"/>
            <w:bottom w:val="none" w:sz="0" w:space="0" w:color="auto"/>
            <w:right w:val="none" w:sz="0" w:space="0" w:color="auto"/>
          </w:divBdr>
        </w:div>
        <w:div w:id="992180027">
          <w:marLeft w:val="640"/>
          <w:marRight w:val="0"/>
          <w:marTop w:val="0"/>
          <w:marBottom w:val="0"/>
          <w:divBdr>
            <w:top w:val="none" w:sz="0" w:space="0" w:color="auto"/>
            <w:left w:val="none" w:sz="0" w:space="0" w:color="auto"/>
            <w:bottom w:val="none" w:sz="0" w:space="0" w:color="auto"/>
            <w:right w:val="none" w:sz="0" w:space="0" w:color="auto"/>
          </w:divBdr>
        </w:div>
        <w:div w:id="809323757">
          <w:marLeft w:val="640"/>
          <w:marRight w:val="0"/>
          <w:marTop w:val="0"/>
          <w:marBottom w:val="0"/>
          <w:divBdr>
            <w:top w:val="none" w:sz="0" w:space="0" w:color="auto"/>
            <w:left w:val="none" w:sz="0" w:space="0" w:color="auto"/>
            <w:bottom w:val="none" w:sz="0" w:space="0" w:color="auto"/>
            <w:right w:val="none" w:sz="0" w:space="0" w:color="auto"/>
          </w:divBdr>
        </w:div>
        <w:div w:id="1040477646">
          <w:marLeft w:val="640"/>
          <w:marRight w:val="0"/>
          <w:marTop w:val="0"/>
          <w:marBottom w:val="0"/>
          <w:divBdr>
            <w:top w:val="none" w:sz="0" w:space="0" w:color="auto"/>
            <w:left w:val="none" w:sz="0" w:space="0" w:color="auto"/>
            <w:bottom w:val="none" w:sz="0" w:space="0" w:color="auto"/>
            <w:right w:val="none" w:sz="0" w:space="0" w:color="auto"/>
          </w:divBdr>
        </w:div>
        <w:div w:id="670328511">
          <w:marLeft w:val="640"/>
          <w:marRight w:val="0"/>
          <w:marTop w:val="0"/>
          <w:marBottom w:val="0"/>
          <w:divBdr>
            <w:top w:val="none" w:sz="0" w:space="0" w:color="auto"/>
            <w:left w:val="none" w:sz="0" w:space="0" w:color="auto"/>
            <w:bottom w:val="none" w:sz="0" w:space="0" w:color="auto"/>
            <w:right w:val="none" w:sz="0" w:space="0" w:color="auto"/>
          </w:divBdr>
        </w:div>
        <w:div w:id="1519538885">
          <w:marLeft w:val="640"/>
          <w:marRight w:val="0"/>
          <w:marTop w:val="0"/>
          <w:marBottom w:val="0"/>
          <w:divBdr>
            <w:top w:val="none" w:sz="0" w:space="0" w:color="auto"/>
            <w:left w:val="none" w:sz="0" w:space="0" w:color="auto"/>
            <w:bottom w:val="none" w:sz="0" w:space="0" w:color="auto"/>
            <w:right w:val="none" w:sz="0" w:space="0" w:color="auto"/>
          </w:divBdr>
        </w:div>
        <w:div w:id="2121604677">
          <w:marLeft w:val="640"/>
          <w:marRight w:val="0"/>
          <w:marTop w:val="0"/>
          <w:marBottom w:val="0"/>
          <w:divBdr>
            <w:top w:val="none" w:sz="0" w:space="0" w:color="auto"/>
            <w:left w:val="none" w:sz="0" w:space="0" w:color="auto"/>
            <w:bottom w:val="none" w:sz="0" w:space="0" w:color="auto"/>
            <w:right w:val="none" w:sz="0" w:space="0" w:color="auto"/>
          </w:divBdr>
        </w:div>
        <w:div w:id="1018850934">
          <w:marLeft w:val="640"/>
          <w:marRight w:val="0"/>
          <w:marTop w:val="0"/>
          <w:marBottom w:val="0"/>
          <w:divBdr>
            <w:top w:val="none" w:sz="0" w:space="0" w:color="auto"/>
            <w:left w:val="none" w:sz="0" w:space="0" w:color="auto"/>
            <w:bottom w:val="none" w:sz="0" w:space="0" w:color="auto"/>
            <w:right w:val="none" w:sz="0" w:space="0" w:color="auto"/>
          </w:divBdr>
        </w:div>
        <w:div w:id="1393845693">
          <w:marLeft w:val="640"/>
          <w:marRight w:val="0"/>
          <w:marTop w:val="0"/>
          <w:marBottom w:val="0"/>
          <w:divBdr>
            <w:top w:val="none" w:sz="0" w:space="0" w:color="auto"/>
            <w:left w:val="none" w:sz="0" w:space="0" w:color="auto"/>
            <w:bottom w:val="none" w:sz="0" w:space="0" w:color="auto"/>
            <w:right w:val="none" w:sz="0" w:space="0" w:color="auto"/>
          </w:divBdr>
        </w:div>
        <w:div w:id="976885128">
          <w:marLeft w:val="640"/>
          <w:marRight w:val="0"/>
          <w:marTop w:val="0"/>
          <w:marBottom w:val="0"/>
          <w:divBdr>
            <w:top w:val="none" w:sz="0" w:space="0" w:color="auto"/>
            <w:left w:val="none" w:sz="0" w:space="0" w:color="auto"/>
            <w:bottom w:val="none" w:sz="0" w:space="0" w:color="auto"/>
            <w:right w:val="none" w:sz="0" w:space="0" w:color="auto"/>
          </w:divBdr>
        </w:div>
        <w:div w:id="548155523">
          <w:marLeft w:val="640"/>
          <w:marRight w:val="0"/>
          <w:marTop w:val="0"/>
          <w:marBottom w:val="0"/>
          <w:divBdr>
            <w:top w:val="none" w:sz="0" w:space="0" w:color="auto"/>
            <w:left w:val="none" w:sz="0" w:space="0" w:color="auto"/>
            <w:bottom w:val="none" w:sz="0" w:space="0" w:color="auto"/>
            <w:right w:val="none" w:sz="0" w:space="0" w:color="auto"/>
          </w:divBdr>
        </w:div>
        <w:div w:id="510922883">
          <w:marLeft w:val="640"/>
          <w:marRight w:val="0"/>
          <w:marTop w:val="0"/>
          <w:marBottom w:val="0"/>
          <w:divBdr>
            <w:top w:val="none" w:sz="0" w:space="0" w:color="auto"/>
            <w:left w:val="none" w:sz="0" w:space="0" w:color="auto"/>
            <w:bottom w:val="none" w:sz="0" w:space="0" w:color="auto"/>
            <w:right w:val="none" w:sz="0" w:space="0" w:color="auto"/>
          </w:divBdr>
        </w:div>
        <w:div w:id="60103228">
          <w:marLeft w:val="640"/>
          <w:marRight w:val="0"/>
          <w:marTop w:val="0"/>
          <w:marBottom w:val="0"/>
          <w:divBdr>
            <w:top w:val="none" w:sz="0" w:space="0" w:color="auto"/>
            <w:left w:val="none" w:sz="0" w:space="0" w:color="auto"/>
            <w:bottom w:val="none" w:sz="0" w:space="0" w:color="auto"/>
            <w:right w:val="none" w:sz="0" w:space="0" w:color="auto"/>
          </w:divBdr>
        </w:div>
        <w:div w:id="1955362693">
          <w:marLeft w:val="640"/>
          <w:marRight w:val="0"/>
          <w:marTop w:val="0"/>
          <w:marBottom w:val="0"/>
          <w:divBdr>
            <w:top w:val="none" w:sz="0" w:space="0" w:color="auto"/>
            <w:left w:val="none" w:sz="0" w:space="0" w:color="auto"/>
            <w:bottom w:val="none" w:sz="0" w:space="0" w:color="auto"/>
            <w:right w:val="none" w:sz="0" w:space="0" w:color="auto"/>
          </w:divBdr>
        </w:div>
        <w:div w:id="1419330966">
          <w:marLeft w:val="640"/>
          <w:marRight w:val="0"/>
          <w:marTop w:val="0"/>
          <w:marBottom w:val="0"/>
          <w:divBdr>
            <w:top w:val="none" w:sz="0" w:space="0" w:color="auto"/>
            <w:left w:val="none" w:sz="0" w:space="0" w:color="auto"/>
            <w:bottom w:val="none" w:sz="0" w:space="0" w:color="auto"/>
            <w:right w:val="none" w:sz="0" w:space="0" w:color="auto"/>
          </w:divBdr>
        </w:div>
        <w:div w:id="672531313">
          <w:marLeft w:val="640"/>
          <w:marRight w:val="0"/>
          <w:marTop w:val="0"/>
          <w:marBottom w:val="0"/>
          <w:divBdr>
            <w:top w:val="none" w:sz="0" w:space="0" w:color="auto"/>
            <w:left w:val="none" w:sz="0" w:space="0" w:color="auto"/>
            <w:bottom w:val="none" w:sz="0" w:space="0" w:color="auto"/>
            <w:right w:val="none" w:sz="0" w:space="0" w:color="auto"/>
          </w:divBdr>
        </w:div>
        <w:div w:id="267011323">
          <w:marLeft w:val="640"/>
          <w:marRight w:val="0"/>
          <w:marTop w:val="0"/>
          <w:marBottom w:val="0"/>
          <w:divBdr>
            <w:top w:val="none" w:sz="0" w:space="0" w:color="auto"/>
            <w:left w:val="none" w:sz="0" w:space="0" w:color="auto"/>
            <w:bottom w:val="none" w:sz="0" w:space="0" w:color="auto"/>
            <w:right w:val="none" w:sz="0" w:space="0" w:color="auto"/>
          </w:divBdr>
        </w:div>
      </w:divsChild>
    </w:div>
    <w:div w:id="1597784947">
      <w:bodyDiv w:val="1"/>
      <w:marLeft w:val="0"/>
      <w:marRight w:val="0"/>
      <w:marTop w:val="0"/>
      <w:marBottom w:val="0"/>
      <w:divBdr>
        <w:top w:val="none" w:sz="0" w:space="0" w:color="auto"/>
        <w:left w:val="none" w:sz="0" w:space="0" w:color="auto"/>
        <w:bottom w:val="none" w:sz="0" w:space="0" w:color="auto"/>
        <w:right w:val="none" w:sz="0" w:space="0" w:color="auto"/>
      </w:divBdr>
      <w:divsChild>
        <w:div w:id="2130581861">
          <w:marLeft w:val="640"/>
          <w:marRight w:val="0"/>
          <w:marTop w:val="0"/>
          <w:marBottom w:val="0"/>
          <w:divBdr>
            <w:top w:val="none" w:sz="0" w:space="0" w:color="auto"/>
            <w:left w:val="none" w:sz="0" w:space="0" w:color="auto"/>
            <w:bottom w:val="none" w:sz="0" w:space="0" w:color="auto"/>
            <w:right w:val="none" w:sz="0" w:space="0" w:color="auto"/>
          </w:divBdr>
        </w:div>
        <w:div w:id="1358969384">
          <w:marLeft w:val="640"/>
          <w:marRight w:val="0"/>
          <w:marTop w:val="0"/>
          <w:marBottom w:val="0"/>
          <w:divBdr>
            <w:top w:val="none" w:sz="0" w:space="0" w:color="auto"/>
            <w:left w:val="none" w:sz="0" w:space="0" w:color="auto"/>
            <w:bottom w:val="none" w:sz="0" w:space="0" w:color="auto"/>
            <w:right w:val="none" w:sz="0" w:space="0" w:color="auto"/>
          </w:divBdr>
        </w:div>
        <w:div w:id="829324361">
          <w:marLeft w:val="640"/>
          <w:marRight w:val="0"/>
          <w:marTop w:val="0"/>
          <w:marBottom w:val="0"/>
          <w:divBdr>
            <w:top w:val="none" w:sz="0" w:space="0" w:color="auto"/>
            <w:left w:val="none" w:sz="0" w:space="0" w:color="auto"/>
            <w:bottom w:val="none" w:sz="0" w:space="0" w:color="auto"/>
            <w:right w:val="none" w:sz="0" w:space="0" w:color="auto"/>
          </w:divBdr>
        </w:div>
        <w:div w:id="688722947">
          <w:marLeft w:val="640"/>
          <w:marRight w:val="0"/>
          <w:marTop w:val="0"/>
          <w:marBottom w:val="0"/>
          <w:divBdr>
            <w:top w:val="none" w:sz="0" w:space="0" w:color="auto"/>
            <w:left w:val="none" w:sz="0" w:space="0" w:color="auto"/>
            <w:bottom w:val="none" w:sz="0" w:space="0" w:color="auto"/>
            <w:right w:val="none" w:sz="0" w:space="0" w:color="auto"/>
          </w:divBdr>
        </w:div>
        <w:div w:id="1242065117">
          <w:marLeft w:val="640"/>
          <w:marRight w:val="0"/>
          <w:marTop w:val="0"/>
          <w:marBottom w:val="0"/>
          <w:divBdr>
            <w:top w:val="none" w:sz="0" w:space="0" w:color="auto"/>
            <w:left w:val="none" w:sz="0" w:space="0" w:color="auto"/>
            <w:bottom w:val="none" w:sz="0" w:space="0" w:color="auto"/>
            <w:right w:val="none" w:sz="0" w:space="0" w:color="auto"/>
          </w:divBdr>
        </w:div>
        <w:div w:id="2069376292">
          <w:marLeft w:val="640"/>
          <w:marRight w:val="0"/>
          <w:marTop w:val="0"/>
          <w:marBottom w:val="0"/>
          <w:divBdr>
            <w:top w:val="none" w:sz="0" w:space="0" w:color="auto"/>
            <w:left w:val="none" w:sz="0" w:space="0" w:color="auto"/>
            <w:bottom w:val="none" w:sz="0" w:space="0" w:color="auto"/>
            <w:right w:val="none" w:sz="0" w:space="0" w:color="auto"/>
          </w:divBdr>
        </w:div>
        <w:div w:id="1086461968">
          <w:marLeft w:val="640"/>
          <w:marRight w:val="0"/>
          <w:marTop w:val="0"/>
          <w:marBottom w:val="0"/>
          <w:divBdr>
            <w:top w:val="none" w:sz="0" w:space="0" w:color="auto"/>
            <w:left w:val="none" w:sz="0" w:space="0" w:color="auto"/>
            <w:bottom w:val="none" w:sz="0" w:space="0" w:color="auto"/>
            <w:right w:val="none" w:sz="0" w:space="0" w:color="auto"/>
          </w:divBdr>
        </w:div>
        <w:div w:id="1072384718">
          <w:marLeft w:val="640"/>
          <w:marRight w:val="0"/>
          <w:marTop w:val="0"/>
          <w:marBottom w:val="0"/>
          <w:divBdr>
            <w:top w:val="none" w:sz="0" w:space="0" w:color="auto"/>
            <w:left w:val="none" w:sz="0" w:space="0" w:color="auto"/>
            <w:bottom w:val="none" w:sz="0" w:space="0" w:color="auto"/>
            <w:right w:val="none" w:sz="0" w:space="0" w:color="auto"/>
          </w:divBdr>
        </w:div>
        <w:div w:id="1704554841">
          <w:marLeft w:val="640"/>
          <w:marRight w:val="0"/>
          <w:marTop w:val="0"/>
          <w:marBottom w:val="0"/>
          <w:divBdr>
            <w:top w:val="none" w:sz="0" w:space="0" w:color="auto"/>
            <w:left w:val="none" w:sz="0" w:space="0" w:color="auto"/>
            <w:bottom w:val="none" w:sz="0" w:space="0" w:color="auto"/>
            <w:right w:val="none" w:sz="0" w:space="0" w:color="auto"/>
          </w:divBdr>
        </w:div>
        <w:div w:id="475993962">
          <w:marLeft w:val="640"/>
          <w:marRight w:val="0"/>
          <w:marTop w:val="0"/>
          <w:marBottom w:val="0"/>
          <w:divBdr>
            <w:top w:val="none" w:sz="0" w:space="0" w:color="auto"/>
            <w:left w:val="none" w:sz="0" w:space="0" w:color="auto"/>
            <w:bottom w:val="none" w:sz="0" w:space="0" w:color="auto"/>
            <w:right w:val="none" w:sz="0" w:space="0" w:color="auto"/>
          </w:divBdr>
        </w:div>
        <w:div w:id="1166551224">
          <w:marLeft w:val="640"/>
          <w:marRight w:val="0"/>
          <w:marTop w:val="0"/>
          <w:marBottom w:val="0"/>
          <w:divBdr>
            <w:top w:val="none" w:sz="0" w:space="0" w:color="auto"/>
            <w:left w:val="none" w:sz="0" w:space="0" w:color="auto"/>
            <w:bottom w:val="none" w:sz="0" w:space="0" w:color="auto"/>
            <w:right w:val="none" w:sz="0" w:space="0" w:color="auto"/>
          </w:divBdr>
        </w:div>
        <w:div w:id="958535729">
          <w:marLeft w:val="640"/>
          <w:marRight w:val="0"/>
          <w:marTop w:val="0"/>
          <w:marBottom w:val="0"/>
          <w:divBdr>
            <w:top w:val="none" w:sz="0" w:space="0" w:color="auto"/>
            <w:left w:val="none" w:sz="0" w:space="0" w:color="auto"/>
            <w:bottom w:val="none" w:sz="0" w:space="0" w:color="auto"/>
            <w:right w:val="none" w:sz="0" w:space="0" w:color="auto"/>
          </w:divBdr>
        </w:div>
        <w:div w:id="550114096">
          <w:marLeft w:val="640"/>
          <w:marRight w:val="0"/>
          <w:marTop w:val="0"/>
          <w:marBottom w:val="0"/>
          <w:divBdr>
            <w:top w:val="none" w:sz="0" w:space="0" w:color="auto"/>
            <w:left w:val="none" w:sz="0" w:space="0" w:color="auto"/>
            <w:bottom w:val="none" w:sz="0" w:space="0" w:color="auto"/>
            <w:right w:val="none" w:sz="0" w:space="0" w:color="auto"/>
          </w:divBdr>
        </w:div>
        <w:div w:id="740324244">
          <w:marLeft w:val="640"/>
          <w:marRight w:val="0"/>
          <w:marTop w:val="0"/>
          <w:marBottom w:val="0"/>
          <w:divBdr>
            <w:top w:val="none" w:sz="0" w:space="0" w:color="auto"/>
            <w:left w:val="none" w:sz="0" w:space="0" w:color="auto"/>
            <w:bottom w:val="none" w:sz="0" w:space="0" w:color="auto"/>
            <w:right w:val="none" w:sz="0" w:space="0" w:color="auto"/>
          </w:divBdr>
        </w:div>
        <w:div w:id="251553889">
          <w:marLeft w:val="640"/>
          <w:marRight w:val="0"/>
          <w:marTop w:val="0"/>
          <w:marBottom w:val="0"/>
          <w:divBdr>
            <w:top w:val="none" w:sz="0" w:space="0" w:color="auto"/>
            <w:left w:val="none" w:sz="0" w:space="0" w:color="auto"/>
            <w:bottom w:val="none" w:sz="0" w:space="0" w:color="auto"/>
            <w:right w:val="none" w:sz="0" w:space="0" w:color="auto"/>
          </w:divBdr>
        </w:div>
        <w:div w:id="2084259623">
          <w:marLeft w:val="640"/>
          <w:marRight w:val="0"/>
          <w:marTop w:val="0"/>
          <w:marBottom w:val="0"/>
          <w:divBdr>
            <w:top w:val="none" w:sz="0" w:space="0" w:color="auto"/>
            <w:left w:val="none" w:sz="0" w:space="0" w:color="auto"/>
            <w:bottom w:val="none" w:sz="0" w:space="0" w:color="auto"/>
            <w:right w:val="none" w:sz="0" w:space="0" w:color="auto"/>
          </w:divBdr>
        </w:div>
        <w:div w:id="838928155">
          <w:marLeft w:val="640"/>
          <w:marRight w:val="0"/>
          <w:marTop w:val="0"/>
          <w:marBottom w:val="0"/>
          <w:divBdr>
            <w:top w:val="none" w:sz="0" w:space="0" w:color="auto"/>
            <w:left w:val="none" w:sz="0" w:space="0" w:color="auto"/>
            <w:bottom w:val="none" w:sz="0" w:space="0" w:color="auto"/>
            <w:right w:val="none" w:sz="0" w:space="0" w:color="auto"/>
          </w:divBdr>
        </w:div>
        <w:div w:id="388844468">
          <w:marLeft w:val="640"/>
          <w:marRight w:val="0"/>
          <w:marTop w:val="0"/>
          <w:marBottom w:val="0"/>
          <w:divBdr>
            <w:top w:val="none" w:sz="0" w:space="0" w:color="auto"/>
            <w:left w:val="none" w:sz="0" w:space="0" w:color="auto"/>
            <w:bottom w:val="none" w:sz="0" w:space="0" w:color="auto"/>
            <w:right w:val="none" w:sz="0" w:space="0" w:color="auto"/>
          </w:divBdr>
        </w:div>
        <w:div w:id="1617634596">
          <w:marLeft w:val="640"/>
          <w:marRight w:val="0"/>
          <w:marTop w:val="0"/>
          <w:marBottom w:val="0"/>
          <w:divBdr>
            <w:top w:val="none" w:sz="0" w:space="0" w:color="auto"/>
            <w:left w:val="none" w:sz="0" w:space="0" w:color="auto"/>
            <w:bottom w:val="none" w:sz="0" w:space="0" w:color="auto"/>
            <w:right w:val="none" w:sz="0" w:space="0" w:color="auto"/>
          </w:divBdr>
        </w:div>
        <w:div w:id="1648167637">
          <w:marLeft w:val="640"/>
          <w:marRight w:val="0"/>
          <w:marTop w:val="0"/>
          <w:marBottom w:val="0"/>
          <w:divBdr>
            <w:top w:val="none" w:sz="0" w:space="0" w:color="auto"/>
            <w:left w:val="none" w:sz="0" w:space="0" w:color="auto"/>
            <w:bottom w:val="none" w:sz="0" w:space="0" w:color="auto"/>
            <w:right w:val="none" w:sz="0" w:space="0" w:color="auto"/>
          </w:divBdr>
        </w:div>
        <w:div w:id="597492906">
          <w:marLeft w:val="640"/>
          <w:marRight w:val="0"/>
          <w:marTop w:val="0"/>
          <w:marBottom w:val="0"/>
          <w:divBdr>
            <w:top w:val="none" w:sz="0" w:space="0" w:color="auto"/>
            <w:left w:val="none" w:sz="0" w:space="0" w:color="auto"/>
            <w:bottom w:val="none" w:sz="0" w:space="0" w:color="auto"/>
            <w:right w:val="none" w:sz="0" w:space="0" w:color="auto"/>
          </w:divBdr>
        </w:div>
        <w:div w:id="2008514075">
          <w:marLeft w:val="640"/>
          <w:marRight w:val="0"/>
          <w:marTop w:val="0"/>
          <w:marBottom w:val="0"/>
          <w:divBdr>
            <w:top w:val="none" w:sz="0" w:space="0" w:color="auto"/>
            <w:left w:val="none" w:sz="0" w:space="0" w:color="auto"/>
            <w:bottom w:val="none" w:sz="0" w:space="0" w:color="auto"/>
            <w:right w:val="none" w:sz="0" w:space="0" w:color="auto"/>
          </w:divBdr>
        </w:div>
        <w:div w:id="2076010021">
          <w:marLeft w:val="640"/>
          <w:marRight w:val="0"/>
          <w:marTop w:val="0"/>
          <w:marBottom w:val="0"/>
          <w:divBdr>
            <w:top w:val="none" w:sz="0" w:space="0" w:color="auto"/>
            <w:left w:val="none" w:sz="0" w:space="0" w:color="auto"/>
            <w:bottom w:val="none" w:sz="0" w:space="0" w:color="auto"/>
            <w:right w:val="none" w:sz="0" w:space="0" w:color="auto"/>
          </w:divBdr>
        </w:div>
        <w:div w:id="876239825">
          <w:marLeft w:val="640"/>
          <w:marRight w:val="0"/>
          <w:marTop w:val="0"/>
          <w:marBottom w:val="0"/>
          <w:divBdr>
            <w:top w:val="none" w:sz="0" w:space="0" w:color="auto"/>
            <w:left w:val="none" w:sz="0" w:space="0" w:color="auto"/>
            <w:bottom w:val="none" w:sz="0" w:space="0" w:color="auto"/>
            <w:right w:val="none" w:sz="0" w:space="0" w:color="auto"/>
          </w:divBdr>
        </w:div>
        <w:div w:id="2089377271">
          <w:marLeft w:val="640"/>
          <w:marRight w:val="0"/>
          <w:marTop w:val="0"/>
          <w:marBottom w:val="0"/>
          <w:divBdr>
            <w:top w:val="none" w:sz="0" w:space="0" w:color="auto"/>
            <w:left w:val="none" w:sz="0" w:space="0" w:color="auto"/>
            <w:bottom w:val="none" w:sz="0" w:space="0" w:color="auto"/>
            <w:right w:val="none" w:sz="0" w:space="0" w:color="auto"/>
          </w:divBdr>
        </w:div>
        <w:div w:id="2014257465">
          <w:marLeft w:val="640"/>
          <w:marRight w:val="0"/>
          <w:marTop w:val="0"/>
          <w:marBottom w:val="0"/>
          <w:divBdr>
            <w:top w:val="none" w:sz="0" w:space="0" w:color="auto"/>
            <w:left w:val="none" w:sz="0" w:space="0" w:color="auto"/>
            <w:bottom w:val="none" w:sz="0" w:space="0" w:color="auto"/>
            <w:right w:val="none" w:sz="0" w:space="0" w:color="auto"/>
          </w:divBdr>
        </w:div>
        <w:div w:id="446893170">
          <w:marLeft w:val="640"/>
          <w:marRight w:val="0"/>
          <w:marTop w:val="0"/>
          <w:marBottom w:val="0"/>
          <w:divBdr>
            <w:top w:val="none" w:sz="0" w:space="0" w:color="auto"/>
            <w:left w:val="none" w:sz="0" w:space="0" w:color="auto"/>
            <w:bottom w:val="none" w:sz="0" w:space="0" w:color="auto"/>
            <w:right w:val="none" w:sz="0" w:space="0" w:color="auto"/>
          </w:divBdr>
        </w:div>
        <w:div w:id="1802646418">
          <w:marLeft w:val="640"/>
          <w:marRight w:val="0"/>
          <w:marTop w:val="0"/>
          <w:marBottom w:val="0"/>
          <w:divBdr>
            <w:top w:val="none" w:sz="0" w:space="0" w:color="auto"/>
            <w:left w:val="none" w:sz="0" w:space="0" w:color="auto"/>
            <w:bottom w:val="none" w:sz="0" w:space="0" w:color="auto"/>
            <w:right w:val="none" w:sz="0" w:space="0" w:color="auto"/>
          </w:divBdr>
        </w:div>
        <w:div w:id="1926957605">
          <w:marLeft w:val="640"/>
          <w:marRight w:val="0"/>
          <w:marTop w:val="0"/>
          <w:marBottom w:val="0"/>
          <w:divBdr>
            <w:top w:val="none" w:sz="0" w:space="0" w:color="auto"/>
            <w:left w:val="none" w:sz="0" w:space="0" w:color="auto"/>
            <w:bottom w:val="none" w:sz="0" w:space="0" w:color="auto"/>
            <w:right w:val="none" w:sz="0" w:space="0" w:color="auto"/>
          </w:divBdr>
        </w:div>
        <w:div w:id="1236041387">
          <w:marLeft w:val="640"/>
          <w:marRight w:val="0"/>
          <w:marTop w:val="0"/>
          <w:marBottom w:val="0"/>
          <w:divBdr>
            <w:top w:val="none" w:sz="0" w:space="0" w:color="auto"/>
            <w:left w:val="none" w:sz="0" w:space="0" w:color="auto"/>
            <w:bottom w:val="none" w:sz="0" w:space="0" w:color="auto"/>
            <w:right w:val="none" w:sz="0" w:space="0" w:color="auto"/>
          </w:divBdr>
        </w:div>
        <w:div w:id="197591524">
          <w:marLeft w:val="640"/>
          <w:marRight w:val="0"/>
          <w:marTop w:val="0"/>
          <w:marBottom w:val="0"/>
          <w:divBdr>
            <w:top w:val="none" w:sz="0" w:space="0" w:color="auto"/>
            <w:left w:val="none" w:sz="0" w:space="0" w:color="auto"/>
            <w:bottom w:val="none" w:sz="0" w:space="0" w:color="auto"/>
            <w:right w:val="none" w:sz="0" w:space="0" w:color="auto"/>
          </w:divBdr>
        </w:div>
        <w:div w:id="145319883">
          <w:marLeft w:val="640"/>
          <w:marRight w:val="0"/>
          <w:marTop w:val="0"/>
          <w:marBottom w:val="0"/>
          <w:divBdr>
            <w:top w:val="none" w:sz="0" w:space="0" w:color="auto"/>
            <w:left w:val="none" w:sz="0" w:space="0" w:color="auto"/>
            <w:bottom w:val="none" w:sz="0" w:space="0" w:color="auto"/>
            <w:right w:val="none" w:sz="0" w:space="0" w:color="auto"/>
          </w:divBdr>
        </w:div>
        <w:div w:id="140078645">
          <w:marLeft w:val="640"/>
          <w:marRight w:val="0"/>
          <w:marTop w:val="0"/>
          <w:marBottom w:val="0"/>
          <w:divBdr>
            <w:top w:val="none" w:sz="0" w:space="0" w:color="auto"/>
            <w:left w:val="none" w:sz="0" w:space="0" w:color="auto"/>
            <w:bottom w:val="none" w:sz="0" w:space="0" w:color="auto"/>
            <w:right w:val="none" w:sz="0" w:space="0" w:color="auto"/>
          </w:divBdr>
        </w:div>
        <w:div w:id="293146958">
          <w:marLeft w:val="640"/>
          <w:marRight w:val="0"/>
          <w:marTop w:val="0"/>
          <w:marBottom w:val="0"/>
          <w:divBdr>
            <w:top w:val="none" w:sz="0" w:space="0" w:color="auto"/>
            <w:left w:val="none" w:sz="0" w:space="0" w:color="auto"/>
            <w:bottom w:val="none" w:sz="0" w:space="0" w:color="auto"/>
            <w:right w:val="none" w:sz="0" w:space="0" w:color="auto"/>
          </w:divBdr>
        </w:div>
        <w:div w:id="1572694152">
          <w:marLeft w:val="640"/>
          <w:marRight w:val="0"/>
          <w:marTop w:val="0"/>
          <w:marBottom w:val="0"/>
          <w:divBdr>
            <w:top w:val="none" w:sz="0" w:space="0" w:color="auto"/>
            <w:left w:val="none" w:sz="0" w:space="0" w:color="auto"/>
            <w:bottom w:val="none" w:sz="0" w:space="0" w:color="auto"/>
            <w:right w:val="none" w:sz="0" w:space="0" w:color="auto"/>
          </w:divBdr>
        </w:div>
        <w:div w:id="1622348064">
          <w:marLeft w:val="640"/>
          <w:marRight w:val="0"/>
          <w:marTop w:val="0"/>
          <w:marBottom w:val="0"/>
          <w:divBdr>
            <w:top w:val="none" w:sz="0" w:space="0" w:color="auto"/>
            <w:left w:val="none" w:sz="0" w:space="0" w:color="auto"/>
            <w:bottom w:val="none" w:sz="0" w:space="0" w:color="auto"/>
            <w:right w:val="none" w:sz="0" w:space="0" w:color="auto"/>
          </w:divBdr>
        </w:div>
        <w:div w:id="346299464">
          <w:marLeft w:val="640"/>
          <w:marRight w:val="0"/>
          <w:marTop w:val="0"/>
          <w:marBottom w:val="0"/>
          <w:divBdr>
            <w:top w:val="none" w:sz="0" w:space="0" w:color="auto"/>
            <w:left w:val="none" w:sz="0" w:space="0" w:color="auto"/>
            <w:bottom w:val="none" w:sz="0" w:space="0" w:color="auto"/>
            <w:right w:val="none" w:sz="0" w:space="0" w:color="auto"/>
          </w:divBdr>
        </w:div>
        <w:div w:id="2142068531">
          <w:marLeft w:val="640"/>
          <w:marRight w:val="0"/>
          <w:marTop w:val="0"/>
          <w:marBottom w:val="0"/>
          <w:divBdr>
            <w:top w:val="none" w:sz="0" w:space="0" w:color="auto"/>
            <w:left w:val="none" w:sz="0" w:space="0" w:color="auto"/>
            <w:bottom w:val="none" w:sz="0" w:space="0" w:color="auto"/>
            <w:right w:val="none" w:sz="0" w:space="0" w:color="auto"/>
          </w:divBdr>
        </w:div>
        <w:div w:id="1375471558">
          <w:marLeft w:val="640"/>
          <w:marRight w:val="0"/>
          <w:marTop w:val="0"/>
          <w:marBottom w:val="0"/>
          <w:divBdr>
            <w:top w:val="none" w:sz="0" w:space="0" w:color="auto"/>
            <w:left w:val="none" w:sz="0" w:space="0" w:color="auto"/>
            <w:bottom w:val="none" w:sz="0" w:space="0" w:color="auto"/>
            <w:right w:val="none" w:sz="0" w:space="0" w:color="auto"/>
          </w:divBdr>
        </w:div>
        <w:div w:id="783377781">
          <w:marLeft w:val="640"/>
          <w:marRight w:val="0"/>
          <w:marTop w:val="0"/>
          <w:marBottom w:val="0"/>
          <w:divBdr>
            <w:top w:val="none" w:sz="0" w:space="0" w:color="auto"/>
            <w:left w:val="none" w:sz="0" w:space="0" w:color="auto"/>
            <w:bottom w:val="none" w:sz="0" w:space="0" w:color="auto"/>
            <w:right w:val="none" w:sz="0" w:space="0" w:color="auto"/>
          </w:divBdr>
        </w:div>
        <w:div w:id="1334840889">
          <w:marLeft w:val="640"/>
          <w:marRight w:val="0"/>
          <w:marTop w:val="0"/>
          <w:marBottom w:val="0"/>
          <w:divBdr>
            <w:top w:val="none" w:sz="0" w:space="0" w:color="auto"/>
            <w:left w:val="none" w:sz="0" w:space="0" w:color="auto"/>
            <w:bottom w:val="none" w:sz="0" w:space="0" w:color="auto"/>
            <w:right w:val="none" w:sz="0" w:space="0" w:color="auto"/>
          </w:divBdr>
        </w:div>
        <w:div w:id="656108643">
          <w:marLeft w:val="640"/>
          <w:marRight w:val="0"/>
          <w:marTop w:val="0"/>
          <w:marBottom w:val="0"/>
          <w:divBdr>
            <w:top w:val="none" w:sz="0" w:space="0" w:color="auto"/>
            <w:left w:val="none" w:sz="0" w:space="0" w:color="auto"/>
            <w:bottom w:val="none" w:sz="0" w:space="0" w:color="auto"/>
            <w:right w:val="none" w:sz="0" w:space="0" w:color="auto"/>
          </w:divBdr>
        </w:div>
        <w:div w:id="1081217588">
          <w:marLeft w:val="640"/>
          <w:marRight w:val="0"/>
          <w:marTop w:val="0"/>
          <w:marBottom w:val="0"/>
          <w:divBdr>
            <w:top w:val="none" w:sz="0" w:space="0" w:color="auto"/>
            <w:left w:val="none" w:sz="0" w:space="0" w:color="auto"/>
            <w:bottom w:val="none" w:sz="0" w:space="0" w:color="auto"/>
            <w:right w:val="none" w:sz="0" w:space="0" w:color="auto"/>
          </w:divBdr>
        </w:div>
        <w:div w:id="1552765203">
          <w:marLeft w:val="640"/>
          <w:marRight w:val="0"/>
          <w:marTop w:val="0"/>
          <w:marBottom w:val="0"/>
          <w:divBdr>
            <w:top w:val="none" w:sz="0" w:space="0" w:color="auto"/>
            <w:left w:val="none" w:sz="0" w:space="0" w:color="auto"/>
            <w:bottom w:val="none" w:sz="0" w:space="0" w:color="auto"/>
            <w:right w:val="none" w:sz="0" w:space="0" w:color="auto"/>
          </w:divBdr>
        </w:div>
        <w:div w:id="1782912898">
          <w:marLeft w:val="640"/>
          <w:marRight w:val="0"/>
          <w:marTop w:val="0"/>
          <w:marBottom w:val="0"/>
          <w:divBdr>
            <w:top w:val="none" w:sz="0" w:space="0" w:color="auto"/>
            <w:left w:val="none" w:sz="0" w:space="0" w:color="auto"/>
            <w:bottom w:val="none" w:sz="0" w:space="0" w:color="auto"/>
            <w:right w:val="none" w:sz="0" w:space="0" w:color="auto"/>
          </w:divBdr>
        </w:div>
        <w:div w:id="1833989413">
          <w:marLeft w:val="640"/>
          <w:marRight w:val="0"/>
          <w:marTop w:val="0"/>
          <w:marBottom w:val="0"/>
          <w:divBdr>
            <w:top w:val="none" w:sz="0" w:space="0" w:color="auto"/>
            <w:left w:val="none" w:sz="0" w:space="0" w:color="auto"/>
            <w:bottom w:val="none" w:sz="0" w:space="0" w:color="auto"/>
            <w:right w:val="none" w:sz="0" w:space="0" w:color="auto"/>
          </w:divBdr>
        </w:div>
        <w:div w:id="1024403524">
          <w:marLeft w:val="640"/>
          <w:marRight w:val="0"/>
          <w:marTop w:val="0"/>
          <w:marBottom w:val="0"/>
          <w:divBdr>
            <w:top w:val="none" w:sz="0" w:space="0" w:color="auto"/>
            <w:left w:val="none" w:sz="0" w:space="0" w:color="auto"/>
            <w:bottom w:val="none" w:sz="0" w:space="0" w:color="auto"/>
            <w:right w:val="none" w:sz="0" w:space="0" w:color="auto"/>
          </w:divBdr>
        </w:div>
        <w:div w:id="1076242131">
          <w:marLeft w:val="640"/>
          <w:marRight w:val="0"/>
          <w:marTop w:val="0"/>
          <w:marBottom w:val="0"/>
          <w:divBdr>
            <w:top w:val="none" w:sz="0" w:space="0" w:color="auto"/>
            <w:left w:val="none" w:sz="0" w:space="0" w:color="auto"/>
            <w:bottom w:val="none" w:sz="0" w:space="0" w:color="auto"/>
            <w:right w:val="none" w:sz="0" w:space="0" w:color="auto"/>
          </w:divBdr>
        </w:div>
        <w:div w:id="187111973">
          <w:marLeft w:val="640"/>
          <w:marRight w:val="0"/>
          <w:marTop w:val="0"/>
          <w:marBottom w:val="0"/>
          <w:divBdr>
            <w:top w:val="none" w:sz="0" w:space="0" w:color="auto"/>
            <w:left w:val="none" w:sz="0" w:space="0" w:color="auto"/>
            <w:bottom w:val="none" w:sz="0" w:space="0" w:color="auto"/>
            <w:right w:val="none" w:sz="0" w:space="0" w:color="auto"/>
          </w:divBdr>
        </w:div>
        <w:div w:id="16926105">
          <w:marLeft w:val="640"/>
          <w:marRight w:val="0"/>
          <w:marTop w:val="0"/>
          <w:marBottom w:val="0"/>
          <w:divBdr>
            <w:top w:val="none" w:sz="0" w:space="0" w:color="auto"/>
            <w:left w:val="none" w:sz="0" w:space="0" w:color="auto"/>
            <w:bottom w:val="none" w:sz="0" w:space="0" w:color="auto"/>
            <w:right w:val="none" w:sz="0" w:space="0" w:color="auto"/>
          </w:divBdr>
        </w:div>
        <w:div w:id="195043091">
          <w:marLeft w:val="640"/>
          <w:marRight w:val="0"/>
          <w:marTop w:val="0"/>
          <w:marBottom w:val="0"/>
          <w:divBdr>
            <w:top w:val="none" w:sz="0" w:space="0" w:color="auto"/>
            <w:left w:val="none" w:sz="0" w:space="0" w:color="auto"/>
            <w:bottom w:val="none" w:sz="0" w:space="0" w:color="auto"/>
            <w:right w:val="none" w:sz="0" w:space="0" w:color="auto"/>
          </w:divBdr>
        </w:div>
        <w:div w:id="736319924">
          <w:marLeft w:val="640"/>
          <w:marRight w:val="0"/>
          <w:marTop w:val="0"/>
          <w:marBottom w:val="0"/>
          <w:divBdr>
            <w:top w:val="none" w:sz="0" w:space="0" w:color="auto"/>
            <w:left w:val="none" w:sz="0" w:space="0" w:color="auto"/>
            <w:bottom w:val="none" w:sz="0" w:space="0" w:color="auto"/>
            <w:right w:val="none" w:sz="0" w:space="0" w:color="auto"/>
          </w:divBdr>
        </w:div>
        <w:div w:id="2016305290">
          <w:marLeft w:val="640"/>
          <w:marRight w:val="0"/>
          <w:marTop w:val="0"/>
          <w:marBottom w:val="0"/>
          <w:divBdr>
            <w:top w:val="none" w:sz="0" w:space="0" w:color="auto"/>
            <w:left w:val="none" w:sz="0" w:space="0" w:color="auto"/>
            <w:bottom w:val="none" w:sz="0" w:space="0" w:color="auto"/>
            <w:right w:val="none" w:sz="0" w:space="0" w:color="auto"/>
          </w:divBdr>
        </w:div>
        <w:div w:id="792750494">
          <w:marLeft w:val="640"/>
          <w:marRight w:val="0"/>
          <w:marTop w:val="0"/>
          <w:marBottom w:val="0"/>
          <w:divBdr>
            <w:top w:val="none" w:sz="0" w:space="0" w:color="auto"/>
            <w:left w:val="none" w:sz="0" w:space="0" w:color="auto"/>
            <w:bottom w:val="none" w:sz="0" w:space="0" w:color="auto"/>
            <w:right w:val="none" w:sz="0" w:space="0" w:color="auto"/>
          </w:divBdr>
        </w:div>
        <w:div w:id="1841502419">
          <w:marLeft w:val="640"/>
          <w:marRight w:val="0"/>
          <w:marTop w:val="0"/>
          <w:marBottom w:val="0"/>
          <w:divBdr>
            <w:top w:val="none" w:sz="0" w:space="0" w:color="auto"/>
            <w:left w:val="none" w:sz="0" w:space="0" w:color="auto"/>
            <w:bottom w:val="none" w:sz="0" w:space="0" w:color="auto"/>
            <w:right w:val="none" w:sz="0" w:space="0" w:color="auto"/>
          </w:divBdr>
        </w:div>
        <w:div w:id="1783112386">
          <w:marLeft w:val="640"/>
          <w:marRight w:val="0"/>
          <w:marTop w:val="0"/>
          <w:marBottom w:val="0"/>
          <w:divBdr>
            <w:top w:val="none" w:sz="0" w:space="0" w:color="auto"/>
            <w:left w:val="none" w:sz="0" w:space="0" w:color="auto"/>
            <w:bottom w:val="none" w:sz="0" w:space="0" w:color="auto"/>
            <w:right w:val="none" w:sz="0" w:space="0" w:color="auto"/>
          </w:divBdr>
        </w:div>
        <w:div w:id="1839154526">
          <w:marLeft w:val="640"/>
          <w:marRight w:val="0"/>
          <w:marTop w:val="0"/>
          <w:marBottom w:val="0"/>
          <w:divBdr>
            <w:top w:val="none" w:sz="0" w:space="0" w:color="auto"/>
            <w:left w:val="none" w:sz="0" w:space="0" w:color="auto"/>
            <w:bottom w:val="none" w:sz="0" w:space="0" w:color="auto"/>
            <w:right w:val="none" w:sz="0" w:space="0" w:color="auto"/>
          </w:divBdr>
        </w:div>
        <w:div w:id="1364402526">
          <w:marLeft w:val="640"/>
          <w:marRight w:val="0"/>
          <w:marTop w:val="0"/>
          <w:marBottom w:val="0"/>
          <w:divBdr>
            <w:top w:val="none" w:sz="0" w:space="0" w:color="auto"/>
            <w:left w:val="none" w:sz="0" w:space="0" w:color="auto"/>
            <w:bottom w:val="none" w:sz="0" w:space="0" w:color="auto"/>
            <w:right w:val="none" w:sz="0" w:space="0" w:color="auto"/>
          </w:divBdr>
        </w:div>
        <w:div w:id="908269585">
          <w:marLeft w:val="640"/>
          <w:marRight w:val="0"/>
          <w:marTop w:val="0"/>
          <w:marBottom w:val="0"/>
          <w:divBdr>
            <w:top w:val="none" w:sz="0" w:space="0" w:color="auto"/>
            <w:left w:val="none" w:sz="0" w:space="0" w:color="auto"/>
            <w:bottom w:val="none" w:sz="0" w:space="0" w:color="auto"/>
            <w:right w:val="none" w:sz="0" w:space="0" w:color="auto"/>
          </w:divBdr>
        </w:div>
        <w:div w:id="1718041437">
          <w:marLeft w:val="640"/>
          <w:marRight w:val="0"/>
          <w:marTop w:val="0"/>
          <w:marBottom w:val="0"/>
          <w:divBdr>
            <w:top w:val="none" w:sz="0" w:space="0" w:color="auto"/>
            <w:left w:val="none" w:sz="0" w:space="0" w:color="auto"/>
            <w:bottom w:val="none" w:sz="0" w:space="0" w:color="auto"/>
            <w:right w:val="none" w:sz="0" w:space="0" w:color="auto"/>
          </w:divBdr>
        </w:div>
        <w:div w:id="147283690">
          <w:marLeft w:val="640"/>
          <w:marRight w:val="0"/>
          <w:marTop w:val="0"/>
          <w:marBottom w:val="0"/>
          <w:divBdr>
            <w:top w:val="none" w:sz="0" w:space="0" w:color="auto"/>
            <w:left w:val="none" w:sz="0" w:space="0" w:color="auto"/>
            <w:bottom w:val="none" w:sz="0" w:space="0" w:color="auto"/>
            <w:right w:val="none" w:sz="0" w:space="0" w:color="auto"/>
          </w:divBdr>
        </w:div>
        <w:div w:id="1376812210">
          <w:marLeft w:val="640"/>
          <w:marRight w:val="0"/>
          <w:marTop w:val="0"/>
          <w:marBottom w:val="0"/>
          <w:divBdr>
            <w:top w:val="none" w:sz="0" w:space="0" w:color="auto"/>
            <w:left w:val="none" w:sz="0" w:space="0" w:color="auto"/>
            <w:bottom w:val="none" w:sz="0" w:space="0" w:color="auto"/>
            <w:right w:val="none" w:sz="0" w:space="0" w:color="auto"/>
          </w:divBdr>
        </w:div>
        <w:div w:id="1497721896">
          <w:marLeft w:val="640"/>
          <w:marRight w:val="0"/>
          <w:marTop w:val="0"/>
          <w:marBottom w:val="0"/>
          <w:divBdr>
            <w:top w:val="none" w:sz="0" w:space="0" w:color="auto"/>
            <w:left w:val="none" w:sz="0" w:space="0" w:color="auto"/>
            <w:bottom w:val="none" w:sz="0" w:space="0" w:color="auto"/>
            <w:right w:val="none" w:sz="0" w:space="0" w:color="auto"/>
          </w:divBdr>
        </w:div>
        <w:div w:id="1970814864">
          <w:marLeft w:val="640"/>
          <w:marRight w:val="0"/>
          <w:marTop w:val="0"/>
          <w:marBottom w:val="0"/>
          <w:divBdr>
            <w:top w:val="none" w:sz="0" w:space="0" w:color="auto"/>
            <w:left w:val="none" w:sz="0" w:space="0" w:color="auto"/>
            <w:bottom w:val="none" w:sz="0" w:space="0" w:color="auto"/>
            <w:right w:val="none" w:sz="0" w:space="0" w:color="auto"/>
          </w:divBdr>
        </w:div>
        <w:div w:id="238710698">
          <w:marLeft w:val="640"/>
          <w:marRight w:val="0"/>
          <w:marTop w:val="0"/>
          <w:marBottom w:val="0"/>
          <w:divBdr>
            <w:top w:val="none" w:sz="0" w:space="0" w:color="auto"/>
            <w:left w:val="none" w:sz="0" w:space="0" w:color="auto"/>
            <w:bottom w:val="none" w:sz="0" w:space="0" w:color="auto"/>
            <w:right w:val="none" w:sz="0" w:space="0" w:color="auto"/>
          </w:divBdr>
        </w:div>
        <w:div w:id="129907921">
          <w:marLeft w:val="640"/>
          <w:marRight w:val="0"/>
          <w:marTop w:val="0"/>
          <w:marBottom w:val="0"/>
          <w:divBdr>
            <w:top w:val="none" w:sz="0" w:space="0" w:color="auto"/>
            <w:left w:val="none" w:sz="0" w:space="0" w:color="auto"/>
            <w:bottom w:val="none" w:sz="0" w:space="0" w:color="auto"/>
            <w:right w:val="none" w:sz="0" w:space="0" w:color="auto"/>
          </w:divBdr>
        </w:div>
        <w:div w:id="964431806">
          <w:marLeft w:val="640"/>
          <w:marRight w:val="0"/>
          <w:marTop w:val="0"/>
          <w:marBottom w:val="0"/>
          <w:divBdr>
            <w:top w:val="none" w:sz="0" w:space="0" w:color="auto"/>
            <w:left w:val="none" w:sz="0" w:space="0" w:color="auto"/>
            <w:bottom w:val="none" w:sz="0" w:space="0" w:color="auto"/>
            <w:right w:val="none" w:sz="0" w:space="0" w:color="auto"/>
          </w:divBdr>
        </w:div>
        <w:div w:id="1744793428">
          <w:marLeft w:val="640"/>
          <w:marRight w:val="0"/>
          <w:marTop w:val="0"/>
          <w:marBottom w:val="0"/>
          <w:divBdr>
            <w:top w:val="none" w:sz="0" w:space="0" w:color="auto"/>
            <w:left w:val="none" w:sz="0" w:space="0" w:color="auto"/>
            <w:bottom w:val="none" w:sz="0" w:space="0" w:color="auto"/>
            <w:right w:val="none" w:sz="0" w:space="0" w:color="auto"/>
          </w:divBdr>
        </w:div>
        <w:div w:id="62607076">
          <w:marLeft w:val="640"/>
          <w:marRight w:val="0"/>
          <w:marTop w:val="0"/>
          <w:marBottom w:val="0"/>
          <w:divBdr>
            <w:top w:val="none" w:sz="0" w:space="0" w:color="auto"/>
            <w:left w:val="none" w:sz="0" w:space="0" w:color="auto"/>
            <w:bottom w:val="none" w:sz="0" w:space="0" w:color="auto"/>
            <w:right w:val="none" w:sz="0" w:space="0" w:color="auto"/>
          </w:divBdr>
        </w:div>
        <w:div w:id="673872568">
          <w:marLeft w:val="640"/>
          <w:marRight w:val="0"/>
          <w:marTop w:val="0"/>
          <w:marBottom w:val="0"/>
          <w:divBdr>
            <w:top w:val="none" w:sz="0" w:space="0" w:color="auto"/>
            <w:left w:val="none" w:sz="0" w:space="0" w:color="auto"/>
            <w:bottom w:val="none" w:sz="0" w:space="0" w:color="auto"/>
            <w:right w:val="none" w:sz="0" w:space="0" w:color="auto"/>
          </w:divBdr>
        </w:div>
        <w:div w:id="592977913">
          <w:marLeft w:val="640"/>
          <w:marRight w:val="0"/>
          <w:marTop w:val="0"/>
          <w:marBottom w:val="0"/>
          <w:divBdr>
            <w:top w:val="none" w:sz="0" w:space="0" w:color="auto"/>
            <w:left w:val="none" w:sz="0" w:space="0" w:color="auto"/>
            <w:bottom w:val="none" w:sz="0" w:space="0" w:color="auto"/>
            <w:right w:val="none" w:sz="0" w:space="0" w:color="auto"/>
          </w:divBdr>
        </w:div>
        <w:div w:id="608245881">
          <w:marLeft w:val="640"/>
          <w:marRight w:val="0"/>
          <w:marTop w:val="0"/>
          <w:marBottom w:val="0"/>
          <w:divBdr>
            <w:top w:val="none" w:sz="0" w:space="0" w:color="auto"/>
            <w:left w:val="none" w:sz="0" w:space="0" w:color="auto"/>
            <w:bottom w:val="none" w:sz="0" w:space="0" w:color="auto"/>
            <w:right w:val="none" w:sz="0" w:space="0" w:color="auto"/>
          </w:divBdr>
        </w:div>
        <w:div w:id="1965962062">
          <w:marLeft w:val="640"/>
          <w:marRight w:val="0"/>
          <w:marTop w:val="0"/>
          <w:marBottom w:val="0"/>
          <w:divBdr>
            <w:top w:val="none" w:sz="0" w:space="0" w:color="auto"/>
            <w:left w:val="none" w:sz="0" w:space="0" w:color="auto"/>
            <w:bottom w:val="none" w:sz="0" w:space="0" w:color="auto"/>
            <w:right w:val="none" w:sz="0" w:space="0" w:color="auto"/>
          </w:divBdr>
        </w:div>
        <w:div w:id="1234271125">
          <w:marLeft w:val="640"/>
          <w:marRight w:val="0"/>
          <w:marTop w:val="0"/>
          <w:marBottom w:val="0"/>
          <w:divBdr>
            <w:top w:val="none" w:sz="0" w:space="0" w:color="auto"/>
            <w:left w:val="none" w:sz="0" w:space="0" w:color="auto"/>
            <w:bottom w:val="none" w:sz="0" w:space="0" w:color="auto"/>
            <w:right w:val="none" w:sz="0" w:space="0" w:color="auto"/>
          </w:divBdr>
        </w:div>
        <w:div w:id="784351936">
          <w:marLeft w:val="640"/>
          <w:marRight w:val="0"/>
          <w:marTop w:val="0"/>
          <w:marBottom w:val="0"/>
          <w:divBdr>
            <w:top w:val="none" w:sz="0" w:space="0" w:color="auto"/>
            <w:left w:val="none" w:sz="0" w:space="0" w:color="auto"/>
            <w:bottom w:val="none" w:sz="0" w:space="0" w:color="auto"/>
            <w:right w:val="none" w:sz="0" w:space="0" w:color="auto"/>
          </w:divBdr>
        </w:div>
        <w:div w:id="1339116898">
          <w:marLeft w:val="640"/>
          <w:marRight w:val="0"/>
          <w:marTop w:val="0"/>
          <w:marBottom w:val="0"/>
          <w:divBdr>
            <w:top w:val="none" w:sz="0" w:space="0" w:color="auto"/>
            <w:left w:val="none" w:sz="0" w:space="0" w:color="auto"/>
            <w:bottom w:val="none" w:sz="0" w:space="0" w:color="auto"/>
            <w:right w:val="none" w:sz="0" w:space="0" w:color="auto"/>
          </w:divBdr>
        </w:div>
        <w:div w:id="1098865813">
          <w:marLeft w:val="640"/>
          <w:marRight w:val="0"/>
          <w:marTop w:val="0"/>
          <w:marBottom w:val="0"/>
          <w:divBdr>
            <w:top w:val="none" w:sz="0" w:space="0" w:color="auto"/>
            <w:left w:val="none" w:sz="0" w:space="0" w:color="auto"/>
            <w:bottom w:val="none" w:sz="0" w:space="0" w:color="auto"/>
            <w:right w:val="none" w:sz="0" w:space="0" w:color="auto"/>
          </w:divBdr>
        </w:div>
        <w:div w:id="1986398759">
          <w:marLeft w:val="640"/>
          <w:marRight w:val="0"/>
          <w:marTop w:val="0"/>
          <w:marBottom w:val="0"/>
          <w:divBdr>
            <w:top w:val="none" w:sz="0" w:space="0" w:color="auto"/>
            <w:left w:val="none" w:sz="0" w:space="0" w:color="auto"/>
            <w:bottom w:val="none" w:sz="0" w:space="0" w:color="auto"/>
            <w:right w:val="none" w:sz="0" w:space="0" w:color="auto"/>
          </w:divBdr>
        </w:div>
        <w:div w:id="363098039">
          <w:marLeft w:val="640"/>
          <w:marRight w:val="0"/>
          <w:marTop w:val="0"/>
          <w:marBottom w:val="0"/>
          <w:divBdr>
            <w:top w:val="none" w:sz="0" w:space="0" w:color="auto"/>
            <w:left w:val="none" w:sz="0" w:space="0" w:color="auto"/>
            <w:bottom w:val="none" w:sz="0" w:space="0" w:color="auto"/>
            <w:right w:val="none" w:sz="0" w:space="0" w:color="auto"/>
          </w:divBdr>
        </w:div>
        <w:div w:id="2009019067">
          <w:marLeft w:val="640"/>
          <w:marRight w:val="0"/>
          <w:marTop w:val="0"/>
          <w:marBottom w:val="0"/>
          <w:divBdr>
            <w:top w:val="none" w:sz="0" w:space="0" w:color="auto"/>
            <w:left w:val="none" w:sz="0" w:space="0" w:color="auto"/>
            <w:bottom w:val="none" w:sz="0" w:space="0" w:color="auto"/>
            <w:right w:val="none" w:sz="0" w:space="0" w:color="auto"/>
          </w:divBdr>
        </w:div>
        <w:div w:id="1184981451">
          <w:marLeft w:val="640"/>
          <w:marRight w:val="0"/>
          <w:marTop w:val="0"/>
          <w:marBottom w:val="0"/>
          <w:divBdr>
            <w:top w:val="none" w:sz="0" w:space="0" w:color="auto"/>
            <w:left w:val="none" w:sz="0" w:space="0" w:color="auto"/>
            <w:bottom w:val="none" w:sz="0" w:space="0" w:color="auto"/>
            <w:right w:val="none" w:sz="0" w:space="0" w:color="auto"/>
          </w:divBdr>
        </w:div>
        <w:div w:id="1341202598">
          <w:marLeft w:val="640"/>
          <w:marRight w:val="0"/>
          <w:marTop w:val="0"/>
          <w:marBottom w:val="0"/>
          <w:divBdr>
            <w:top w:val="none" w:sz="0" w:space="0" w:color="auto"/>
            <w:left w:val="none" w:sz="0" w:space="0" w:color="auto"/>
            <w:bottom w:val="none" w:sz="0" w:space="0" w:color="auto"/>
            <w:right w:val="none" w:sz="0" w:space="0" w:color="auto"/>
          </w:divBdr>
        </w:div>
        <w:div w:id="205915092">
          <w:marLeft w:val="640"/>
          <w:marRight w:val="0"/>
          <w:marTop w:val="0"/>
          <w:marBottom w:val="0"/>
          <w:divBdr>
            <w:top w:val="none" w:sz="0" w:space="0" w:color="auto"/>
            <w:left w:val="none" w:sz="0" w:space="0" w:color="auto"/>
            <w:bottom w:val="none" w:sz="0" w:space="0" w:color="auto"/>
            <w:right w:val="none" w:sz="0" w:space="0" w:color="auto"/>
          </w:divBdr>
        </w:div>
        <w:div w:id="1508639254">
          <w:marLeft w:val="640"/>
          <w:marRight w:val="0"/>
          <w:marTop w:val="0"/>
          <w:marBottom w:val="0"/>
          <w:divBdr>
            <w:top w:val="none" w:sz="0" w:space="0" w:color="auto"/>
            <w:left w:val="none" w:sz="0" w:space="0" w:color="auto"/>
            <w:bottom w:val="none" w:sz="0" w:space="0" w:color="auto"/>
            <w:right w:val="none" w:sz="0" w:space="0" w:color="auto"/>
          </w:divBdr>
        </w:div>
        <w:div w:id="496967610">
          <w:marLeft w:val="640"/>
          <w:marRight w:val="0"/>
          <w:marTop w:val="0"/>
          <w:marBottom w:val="0"/>
          <w:divBdr>
            <w:top w:val="none" w:sz="0" w:space="0" w:color="auto"/>
            <w:left w:val="none" w:sz="0" w:space="0" w:color="auto"/>
            <w:bottom w:val="none" w:sz="0" w:space="0" w:color="auto"/>
            <w:right w:val="none" w:sz="0" w:space="0" w:color="auto"/>
          </w:divBdr>
        </w:div>
        <w:div w:id="737167947">
          <w:marLeft w:val="640"/>
          <w:marRight w:val="0"/>
          <w:marTop w:val="0"/>
          <w:marBottom w:val="0"/>
          <w:divBdr>
            <w:top w:val="none" w:sz="0" w:space="0" w:color="auto"/>
            <w:left w:val="none" w:sz="0" w:space="0" w:color="auto"/>
            <w:bottom w:val="none" w:sz="0" w:space="0" w:color="auto"/>
            <w:right w:val="none" w:sz="0" w:space="0" w:color="auto"/>
          </w:divBdr>
        </w:div>
        <w:div w:id="1101220755">
          <w:marLeft w:val="640"/>
          <w:marRight w:val="0"/>
          <w:marTop w:val="0"/>
          <w:marBottom w:val="0"/>
          <w:divBdr>
            <w:top w:val="none" w:sz="0" w:space="0" w:color="auto"/>
            <w:left w:val="none" w:sz="0" w:space="0" w:color="auto"/>
            <w:bottom w:val="none" w:sz="0" w:space="0" w:color="auto"/>
            <w:right w:val="none" w:sz="0" w:space="0" w:color="auto"/>
          </w:divBdr>
        </w:div>
        <w:div w:id="1389843500">
          <w:marLeft w:val="640"/>
          <w:marRight w:val="0"/>
          <w:marTop w:val="0"/>
          <w:marBottom w:val="0"/>
          <w:divBdr>
            <w:top w:val="none" w:sz="0" w:space="0" w:color="auto"/>
            <w:left w:val="none" w:sz="0" w:space="0" w:color="auto"/>
            <w:bottom w:val="none" w:sz="0" w:space="0" w:color="auto"/>
            <w:right w:val="none" w:sz="0" w:space="0" w:color="auto"/>
          </w:divBdr>
        </w:div>
        <w:div w:id="737439457">
          <w:marLeft w:val="640"/>
          <w:marRight w:val="0"/>
          <w:marTop w:val="0"/>
          <w:marBottom w:val="0"/>
          <w:divBdr>
            <w:top w:val="none" w:sz="0" w:space="0" w:color="auto"/>
            <w:left w:val="none" w:sz="0" w:space="0" w:color="auto"/>
            <w:bottom w:val="none" w:sz="0" w:space="0" w:color="auto"/>
            <w:right w:val="none" w:sz="0" w:space="0" w:color="auto"/>
          </w:divBdr>
        </w:div>
        <w:div w:id="1226574569">
          <w:marLeft w:val="640"/>
          <w:marRight w:val="0"/>
          <w:marTop w:val="0"/>
          <w:marBottom w:val="0"/>
          <w:divBdr>
            <w:top w:val="none" w:sz="0" w:space="0" w:color="auto"/>
            <w:left w:val="none" w:sz="0" w:space="0" w:color="auto"/>
            <w:bottom w:val="none" w:sz="0" w:space="0" w:color="auto"/>
            <w:right w:val="none" w:sz="0" w:space="0" w:color="auto"/>
          </w:divBdr>
        </w:div>
        <w:div w:id="444885645">
          <w:marLeft w:val="640"/>
          <w:marRight w:val="0"/>
          <w:marTop w:val="0"/>
          <w:marBottom w:val="0"/>
          <w:divBdr>
            <w:top w:val="none" w:sz="0" w:space="0" w:color="auto"/>
            <w:left w:val="none" w:sz="0" w:space="0" w:color="auto"/>
            <w:bottom w:val="none" w:sz="0" w:space="0" w:color="auto"/>
            <w:right w:val="none" w:sz="0" w:space="0" w:color="auto"/>
          </w:divBdr>
        </w:div>
        <w:div w:id="1544519027">
          <w:marLeft w:val="640"/>
          <w:marRight w:val="0"/>
          <w:marTop w:val="0"/>
          <w:marBottom w:val="0"/>
          <w:divBdr>
            <w:top w:val="none" w:sz="0" w:space="0" w:color="auto"/>
            <w:left w:val="none" w:sz="0" w:space="0" w:color="auto"/>
            <w:bottom w:val="none" w:sz="0" w:space="0" w:color="auto"/>
            <w:right w:val="none" w:sz="0" w:space="0" w:color="auto"/>
          </w:divBdr>
        </w:div>
        <w:div w:id="1586495905">
          <w:marLeft w:val="640"/>
          <w:marRight w:val="0"/>
          <w:marTop w:val="0"/>
          <w:marBottom w:val="0"/>
          <w:divBdr>
            <w:top w:val="none" w:sz="0" w:space="0" w:color="auto"/>
            <w:left w:val="none" w:sz="0" w:space="0" w:color="auto"/>
            <w:bottom w:val="none" w:sz="0" w:space="0" w:color="auto"/>
            <w:right w:val="none" w:sz="0" w:space="0" w:color="auto"/>
          </w:divBdr>
        </w:div>
        <w:div w:id="164439019">
          <w:marLeft w:val="640"/>
          <w:marRight w:val="0"/>
          <w:marTop w:val="0"/>
          <w:marBottom w:val="0"/>
          <w:divBdr>
            <w:top w:val="none" w:sz="0" w:space="0" w:color="auto"/>
            <w:left w:val="none" w:sz="0" w:space="0" w:color="auto"/>
            <w:bottom w:val="none" w:sz="0" w:space="0" w:color="auto"/>
            <w:right w:val="none" w:sz="0" w:space="0" w:color="auto"/>
          </w:divBdr>
        </w:div>
        <w:div w:id="97263227">
          <w:marLeft w:val="640"/>
          <w:marRight w:val="0"/>
          <w:marTop w:val="0"/>
          <w:marBottom w:val="0"/>
          <w:divBdr>
            <w:top w:val="none" w:sz="0" w:space="0" w:color="auto"/>
            <w:left w:val="none" w:sz="0" w:space="0" w:color="auto"/>
            <w:bottom w:val="none" w:sz="0" w:space="0" w:color="auto"/>
            <w:right w:val="none" w:sz="0" w:space="0" w:color="auto"/>
          </w:divBdr>
        </w:div>
      </w:divsChild>
    </w:div>
    <w:div w:id="1620138737">
      <w:bodyDiv w:val="1"/>
      <w:marLeft w:val="0"/>
      <w:marRight w:val="0"/>
      <w:marTop w:val="0"/>
      <w:marBottom w:val="0"/>
      <w:divBdr>
        <w:top w:val="none" w:sz="0" w:space="0" w:color="auto"/>
        <w:left w:val="none" w:sz="0" w:space="0" w:color="auto"/>
        <w:bottom w:val="none" w:sz="0" w:space="0" w:color="auto"/>
        <w:right w:val="none" w:sz="0" w:space="0" w:color="auto"/>
      </w:divBdr>
      <w:divsChild>
        <w:div w:id="1940335577">
          <w:marLeft w:val="640"/>
          <w:marRight w:val="0"/>
          <w:marTop w:val="0"/>
          <w:marBottom w:val="0"/>
          <w:divBdr>
            <w:top w:val="none" w:sz="0" w:space="0" w:color="auto"/>
            <w:left w:val="none" w:sz="0" w:space="0" w:color="auto"/>
            <w:bottom w:val="none" w:sz="0" w:space="0" w:color="auto"/>
            <w:right w:val="none" w:sz="0" w:space="0" w:color="auto"/>
          </w:divBdr>
        </w:div>
        <w:div w:id="741029807">
          <w:marLeft w:val="640"/>
          <w:marRight w:val="0"/>
          <w:marTop w:val="0"/>
          <w:marBottom w:val="0"/>
          <w:divBdr>
            <w:top w:val="none" w:sz="0" w:space="0" w:color="auto"/>
            <w:left w:val="none" w:sz="0" w:space="0" w:color="auto"/>
            <w:bottom w:val="none" w:sz="0" w:space="0" w:color="auto"/>
            <w:right w:val="none" w:sz="0" w:space="0" w:color="auto"/>
          </w:divBdr>
        </w:div>
        <w:div w:id="1491169258">
          <w:marLeft w:val="640"/>
          <w:marRight w:val="0"/>
          <w:marTop w:val="0"/>
          <w:marBottom w:val="0"/>
          <w:divBdr>
            <w:top w:val="none" w:sz="0" w:space="0" w:color="auto"/>
            <w:left w:val="none" w:sz="0" w:space="0" w:color="auto"/>
            <w:bottom w:val="none" w:sz="0" w:space="0" w:color="auto"/>
            <w:right w:val="none" w:sz="0" w:space="0" w:color="auto"/>
          </w:divBdr>
        </w:div>
        <w:div w:id="183515096">
          <w:marLeft w:val="640"/>
          <w:marRight w:val="0"/>
          <w:marTop w:val="0"/>
          <w:marBottom w:val="0"/>
          <w:divBdr>
            <w:top w:val="none" w:sz="0" w:space="0" w:color="auto"/>
            <w:left w:val="none" w:sz="0" w:space="0" w:color="auto"/>
            <w:bottom w:val="none" w:sz="0" w:space="0" w:color="auto"/>
            <w:right w:val="none" w:sz="0" w:space="0" w:color="auto"/>
          </w:divBdr>
        </w:div>
        <w:div w:id="1761219811">
          <w:marLeft w:val="640"/>
          <w:marRight w:val="0"/>
          <w:marTop w:val="0"/>
          <w:marBottom w:val="0"/>
          <w:divBdr>
            <w:top w:val="none" w:sz="0" w:space="0" w:color="auto"/>
            <w:left w:val="none" w:sz="0" w:space="0" w:color="auto"/>
            <w:bottom w:val="none" w:sz="0" w:space="0" w:color="auto"/>
            <w:right w:val="none" w:sz="0" w:space="0" w:color="auto"/>
          </w:divBdr>
        </w:div>
        <w:div w:id="1282692391">
          <w:marLeft w:val="640"/>
          <w:marRight w:val="0"/>
          <w:marTop w:val="0"/>
          <w:marBottom w:val="0"/>
          <w:divBdr>
            <w:top w:val="none" w:sz="0" w:space="0" w:color="auto"/>
            <w:left w:val="none" w:sz="0" w:space="0" w:color="auto"/>
            <w:bottom w:val="none" w:sz="0" w:space="0" w:color="auto"/>
            <w:right w:val="none" w:sz="0" w:space="0" w:color="auto"/>
          </w:divBdr>
        </w:div>
        <w:div w:id="1455714469">
          <w:marLeft w:val="640"/>
          <w:marRight w:val="0"/>
          <w:marTop w:val="0"/>
          <w:marBottom w:val="0"/>
          <w:divBdr>
            <w:top w:val="none" w:sz="0" w:space="0" w:color="auto"/>
            <w:left w:val="none" w:sz="0" w:space="0" w:color="auto"/>
            <w:bottom w:val="none" w:sz="0" w:space="0" w:color="auto"/>
            <w:right w:val="none" w:sz="0" w:space="0" w:color="auto"/>
          </w:divBdr>
        </w:div>
        <w:div w:id="310209403">
          <w:marLeft w:val="640"/>
          <w:marRight w:val="0"/>
          <w:marTop w:val="0"/>
          <w:marBottom w:val="0"/>
          <w:divBdr>
            <w:top w:val="none" w:sz="0" w:space="0" w:color="auto"/>
            <w:left w:val="none" w:sz="0" w:space="0" w:color="auto"/>
            <w:bottom w:val="none" w:sz="0" w:space="0" w:color="auto"/>
            <w:right w:val="none" w:sz="0" w:space="0" w:color="auto"/>
          </w:divBdr>
        </w:div>
        <w:div w:id="1871801529">
          <w:marLeft w:val="640"/>
          <w:marRight w:val="0"/>
          <w:marTop w:val="0"/>
          <w:marBottom w:val="0"/>
          <w:divBdr>
            <w:top w:val="none" w:sz="0" w:space="0" w:color="auto"/>
            <w:left w:val="none" w:sz="0" w:space="0" w:color="auto"/>
            <w:bottom w:val="none" w:sz="0" w:space="0" w:color="auto"/>
            <w:right w:val="none" w:sz="0" w:space="0" w:color="auto"/>
          </w:divBdr>
        </w:div>
        <w:div w:id="217087008">
          <w:marLeft w:val="640"/>
          <w:marRight w:val="0"/>
          <w:marTop w:val="0"/>
          <w:marBottom w:val="0"/>
          <w:divBdr>
            <w:top w:val="none" w:sz="0" w:space="0" w:color="auto"/>
            <w:left w:val="none" w:sz="0" w:space="0" w:color="auto"/>
            <w:bottom w:val="none" w:sz="0" w:space="0" w:color="auto"/>
            <w:right w:val="none" w:sz="0" w:space="0" w:color="auto"/>
          </w:divBdr>
        </w:div>
        <w:div w:id="152530154">
          <w:marLeft w:val="640"/>
          <w:marRight w:val="0"/>
          <w:marTop w:val="0"/>
          <w:marBottom w:val="0"/>
          <w:divBdr>
            <w:top w:val="none" w:sz="0" w:space="0" w:color="auto"/>
            <w:left w:val="none" w:sz="0" w:space="0" w:color="auto"/>
            <w:bottom w:val="none" w:sz="0" w:space="0" w:color="auto"/>
            <w:right w:val="none" w:sz="0" w:space="0" w:color="auto"/>
          </w:divBdr>
        </w:div>
        <w:div w:id="1928995558">
          <w:marLeft w:val="640"/>
          <w:marRight w:val="0"/>
          <w:marTop w:val="0"/>
          <w:marBottom w:val="0"/>
          <w:divBdr>
            <w:top w:val="none" w:sz="0" w:space="0" w:color="auto"/>
            <w:left w:val="none" w:sz="0" w:space="0" w:color="auto"/>
            <w:bottom w:val="none" w:sz="0" w:space="0" w:color="auto"/>
            <w:right w:val="none" w:sz="0" w:space="0" w:color="auto"/>
          </w:divBdr>
        </w:div>
        <w:div w:id="1709839975">
          <w:marLeft w:val="640"/>
          <w:marRight w:val="0"/>
          <w:marTop w:val="0"/>
          <w:marBottom w:val="0"/>
          <w:divBdr>
            <w:top w:val="none" w:sz="0" w:space="0" w:color="auto"/>
            <w:left w:val="none" w:sz="0" w:space="0" w:color="auto"/>
            <w:bottom w:val="none" w:sz="0" w:space="0" w:color="auto"/>
            <w:right w:val="none" w:sz="0" w:space="0" w:color="auto"/>
          </w:divBdr>
        </w:div>
        <w:div w:id="246889976">
          <w:marLeft w:val="640"/>
          <w:marRight w:val="0"/>
          <w:marTop w:val="0"/>
          <w:marBottom w:val="0"/>
          <w:divBdr>
            <w:top w:val="none" w:sz="0" w:space="0" w:color="auto"/>
            <w:left w:val="none" w:sz="0" w:space="0" w:color="auto"/>
            <w:bottom w:val="none" w:sz="0" w:space="0" w:color="auto"/>
            <w:right w:val="none" w:sz="0" w:space="0" w:color="auto"/>
          </w:divBdr>
        </w:div>
        <w:div w:id="1549880962">
          <w:marLeft w:val="640"/>
          <w:marRight w:val="0"/>
          <w:marTop w:val="0"/>
          <w:marBottom w:val="0"/>
          <w:divBdr>
            <w:top w:val="none" w:sz="0" w:space="0" w:color="auto"/>
            <w:left w:val="none" w:sz="0" w:space="0" w:color="auto"/>
            <w:bottom w:val="none" w:sz="0" w:space="0" w:color="auto"/>
            <w:right w:val="none" w:sz="0" w:space="0" w:color="auto"/>
          </w:divBdr>
        </w:div>
        <w:div w:id="1585067931">
          <w:marLeft w:val="640"/>
          <w:marRight w:val="0"/>
          <w:marTop w:val="0"/>
          <w:marBottom w:val="0"/>
          <w:divBdr>
            <w:top w:val="none" w:sz="0" w:space="0" w:color="auto"/>
            <w:left w:val="none" w:sz="0" w:space="0" w:color="auto"/>
            <w:bottom w:val="none" w:sz="0" w:space="0" w:color="auto"/>
            <w:right w:val="none" w:sz="0" w:space="0" w:color="auto"/>
          </w:divBdr>
        </w:div>
        <w:div w:id="1492477361">
          <w:marLeft w:val="640"/>
          <w:marRight w:val="0"/>
          <w:marTop w:val="0"/>
          <w:marBottom w:val="0"/>
          <w:divBdr>
            <w:top w:val="none" w:sz="0" w:space="0" w:color="auto"/>
            <w:left w:val="none" w:sz="0" w:space="0" w:color="auto"/>
            <w:bottom w:val="none" w:sz="0" w:space="0" w:color="auto"/>
            <w:right w:val="none" w:sz="0" w:space="0" w:color="auto"/>
          </w:divBdr>
        </w:div>
        <w:div w:id="1351837744">
          <w:marLeft w:val="640"/>
          <w:marRight w:val="0"/>
          <w:marTop w:val="0"/>
          <w:marBottom w:val="0"/>
          <w:divBdr>
            <w:top w:val="none" w:sz="0" w:space="0" w:color="auto"/>
            <w:left w:val="none" w:sz="0" w:space="0" w:color="auto"/>
            <w:bottom w:val="none" w:sz="0" w:space="0" w:color="auto"/>
            <w:right w:val="none" w:sz="0" w:space="0" w:color="auto"/>
          </w:divBdr>
        </w:div>
        <w:div w:id="841244257">
          <w:marLeft w:val="640"/>
          <w:marRight w:val="0"/>
          <w:marTop w:val="0"/>
          <w:marBottom w:val="0"/>
          <w:divBdr>
            <w:top w:val="none" w:sz="0" w:space="0" w:color="auto"/>
            <w:left w:val="none" w:sz="0" w:space="0" w:color="auto"/>
            <w:bottom w:val="none" w:sz="0" w:space="0" w:color="auto"/>
            <w:right w:val="none" w:sz="0" w:space="0" w:color="auto"/>
          </w:divBdr>
        </w:div>
        <w:div w:id="1395424642">
          <w:marLeft w:val="640"/>
          <w:marRight w:val="0"/>
          <w:marTop w:val="0"/>
          <w:marBottom w:val="0"/>
          <w:divBdr>
            <w:top w:val="none" w:sz="0" w:space="0" w:color="auto"/>
            <w:left w:val="none" w:sz="0" w:space="0" w:color="auto"/>
            <w:bottom w:val="none" w:sz="0" w:space="0" w:color="auto"/>
            <w:right w:val="none" w:sz="0" w:space="0" w:color="auto"/>
          </w:divBdr>
        </w:div>
        <w:div w:id="537162068">
          <w:marLeft w:val="640"/>
          <w:marRight w:val="0"/>
          <w:marTop w:val="0"/>
          <w:marBottom w:val="0"/>
          <w:divBdr>
            <w:top w:val="none" w:sz="0" w:space="0" w:color="auto"/>
            <w:left w:val="none" w:sz="0" w:space="0" w:color="auto"/>
            <w:bottom w:val="none" w:sz="0" w:space="0" w:color="auto"/>
            <w:right w:val="none" w:sz="0" w:space="0" w:color="auto"/>
          </w:divBdr>
        </w:div>
        <w:div w:id="1210264201">
          <w:marLeft w:val="640"/>
          <w:marRight w:val="0"/>
          <w:marTop w:val="0"/>
          <w:marBottom w:val="0"/>
          <w:divBdr>
            <w:top w:val="none" w:sz="0" w:space="0" w:color="auto"/>
            <w:left w:val="none" w:sz="0" w:space="0" w:color="auto"/>
            <w:bottom w:val="none" w:sz="0" w:space="0" w:color="auto"/>
            <w:right w:val="none" w:sz="0" w:space="0" w:color="auto"/>
          </w:divBdr>
        </w:div>
        <w:div w:id="1508446217">
          <w:marLeft w:val="640"/>
          <w:marRight w:val="0"/>
          <w:marTop w:val="0"/>
          <w:marBottom w:val="0"/>
          <w:divBdr>
            <w:top w:val="none" w:sz="0" w:space="0" w:color="auto"/>
            <w:left w:val="none" w:sz="0" w:space="0" w:color="auto"/>
            <w:bottom w:val="none" w:sz="0" w:space="0" w:color="auto"/>
            <w:right w:val="none" w:sz="0" w:space="0" w:color="auto"/>
          </w:divBdr>
        </w:div>
        <w:div w:id="1173840517">
          <w:marLeft w:val="640"/>
          <w:marRight w:val="0"/>
          <w:marTop w:val="0"/>
          <w:marBottom w:val="0"/>
          <w:divBdr>
            <w:top w:val="none" w:sz="0" w:space="0" w:color="auto"/>
            <w:left w:val="none" w:sz="0" w:space="0" w:color="auto"/>
            <w:bottom w:val="none" w:sz="0" w:space="0" w:color="auto"/>
            <w:right w:val="none" w:sz="0" w:space="0" w:color="auto"/>
          </w:divBdr>
        </w:div>
        <w:div w:id="954405387">
          <w:marLeft w:val="640"/>
          <w:marRight w:val="0"/>
          <w:marTop w:val="0"/>
          <w:marBottom w:val="0"/>
          <w:divBdr>
            <w:top w:val="none" w:sz="0" w:space="0" w:color="auto"/>
            <w:left w:val="none" w:sz="0" w:space="0" w:color="auto"/>
            <w:bottom w:val="none" w:sz="0" w:space="0" w:color="auto"/>
            <w:right w:val="none" w:sz="0" w:space="0" w:color="auto"/>
          </w:divBdr>
        </w:div>
        <w:div w:id="960573774">
          <w:marLeft w:val="640"/>
          <w:marRight w:val="0"/>
          <w:marTop w:val="0"/>
          <w:marBottom w:val="0"/>
          <w:divBdr>
            <w:top w:val="none" w:sz="0" w:space="0" w:color="auto"/>
            <w:left w:val="none" w:sz="0" w:space="0" w:color="auto"/>
            <w:bottom w:val="none" w:sz="0" w:space="0" w:color="auto"/>
            <w:right w:val="none" w:sz="0" w:space="0" w:color="auto"/>
          </w:divBdr>
        </w:div>
        <w:div w:id="597713968">
          <w:marLeft w:val="640"/>
          <w:marRight w:val="0"/>
          <w:marTop w:val="0"/>
          <w:marBottom w:val="0"/>
          <w:divBdr>
            <w:top w:val="none" w:sz="0" w:space="0" w:color="auto"/>
            <w:left w:val="none" w:sz="0" w:space="0" w:color="auto"/>
            <w:bottom w:val="none" w:sz="0" w:space="0" w:color="auto"/>
            <w:right w:val="none" w:sz="0" w:space="0" w:color="auto"/>
          </w:divBdr>
        </w:div>
        <w:div w:id="525103252">
          <w:marLeft w:val="640"/>
          <w:marRight w:val="0"/>
          <w:marTop w:val="0"/>
          <w:marBottom w:val="0"/>
          <w:divBdr>
            <w:top w:val="none" w:sz="0" w:space="0" w:color="auto"/>
            <w:left w:val="none" w:sz="0" w:space="0" w:color="auto"/>
            <w:bottom w:val="none" w:sz="0" w:space="0" w:color="auto"/>
            <w:right w:val="none" w:sz="0" w:space="0" w:color="auto"/>
          </w:divBdr>
        </w:div>
        <w:div w:id="397897157">
          <w:marLeft w:val="640"/>
          <w:marRight w:val="0"/>
          <w:marTop w:val="0"/>
          <w:marBottom w:val="0"/>
          <w:divBdr>
            <w:top w:val="none" w:sz="0" w:space="0" w:color="auto"/>
            <w:left w:val="none" w:sz="0" w:space="0" w:color="auto"/>
            <w:bottom w:val="none" w:sz="0" w:space="0" w:color="auto"/>
            <w:right w:val="none" w:sz="0" w:space="0" w:color="auto"/>
          </w:divBdr>
        </w:div>
        <w:div w:id="1037318255">
          <w:marLeft w:val="640"/>
          <w:marRight w:val="0"/>
          <w:marTop w:val="0"/>
          <w:marBottom w:val="0"/>
          <w:divBdr>
            <w:top w:val="none" w:sz="0" w:space="0" w:color="auto"/>
            <w:left w:val="none" w:sz="0" w:space="0" w:color="auto"/>
            <w:bottom w:val="none" w:sz="0" w:space="0" w:color="auto"/>
            <w:right w:val="none" w:sz="0" w:space="0" w:color="auto"/>
          </w:divBdr>
        </w:div>
        <w:div w:id="348600782">
          <w:marLeft w:val="640"/>
          <w:marRight w:val="0"/>
          <w:marTop w:val="0"/>
          <w:marBottom w:val="0"/>
          <w:divBdr>
            <w:top w:val="none" w:sz="0" w:space="0" w:color="auto"/>
            <w:left w:val="none" w:sz="0" w:space="0" w:color="auto"/>
            <w:bottom w:val="none" w:sz="0" w:space="0" w:color="auto"/>
            <w:right w:val="none" w:sz="0" w:space="0" w:color="auto"/>
          </w:divBdr>
        </w:div>
        <w:div w:id="744454342">
          <w:marLeft w:val="640"/>
          <w:marRight w:val="0"/>
          <w:marTop w:val="0"/>
          <w:marBottom w:val="0"/>
          <w:divBdr>
            <w:top w:val="none" w:sz="0" w:space="0" w:color="auto"/>
            <w:left w:val="none" w:sz="0" w:space="0" w:color="auto"/>
            <w:bottom w:val="none" w:sz="0" w:space="0" w:color="auto"/>
            <w:right w:val="none" w:sz="0" w:space="0" w:color="auto"/>
          </w:divBdr>
        </w:div>
        <w:div w:id="2143426005">
          <w:marLeft w:val="640"/>
          <w:marRight w:val="0"/>
          <w:marTop w:val="0"/>
          <w:marBottom w:val="0"/>
          <w:divBdr>
            <w:top w:val="none" w:sz="0" w:space="0" w:color="auto"/>
            <w:left w:val="none" w:sz="0" w:space="0" w:color="auto"/>
            <w:bottom w:val="none" w:sz="0" w:space="0" w:color="auto"/>
            <w:right w:val="none" w:sz="0" w:space="0" w:color="auto"/>
          </w:divBdr>
        </w:div>
        <w:div w:id="528757715">
          <w:marLeft w:val="640"/>
          <w:marRight w:val="0"/>
          <w:marTop w:val="0"/>
          <w:marBottom w:val="0"/>
          <w:divBdr>
            <w:top w:val="none" w:sz="0" w:space="0" w:color="auto"/>
            <w:left w:val="none" w:sz="0" w:space="0" w:color="auto"/>
            <w:bottom w:val="none" w:sz="0" w:space="0" w:color="auto"/>
            <w:right w:val="none" w:sz="0" w:space="0" w:color="auto"/>
          </w:divBdr>
        </w:div>
        <w:div w:id="1315573503">
          <w:marLeft w:val="640"/>
          <w:marRight w:val="0"/>
          <w:marTop w:val="0"/>
          <w:marBottom w:val="0"/>
          <w:divBdr>
            <w:top w:val="none" w:sz="0" w:space="0" w:color="auto"/>
            <w:left w:val="none" w:sz="0" w:space="0" w:color="auto"/>
            <w:bottom w:val="none" w:sz="0" w:space="0" w:color="auto"/>
            <w:right w:val="none" w:sz="0" w:space="0" w:color="auto"/>
          </w:divBdr>
        </w:div>
        <w:div w:id="1704280145">
          <w:marLeft w:val="640"/>
          <w:marRight w:val="0"/>
          <w:marTop w:val="0"/>
          <w:marBottom w:val="0"/>
          <w:divBdr>
            <w:top w:val="none" w:sz="0" w:space="0" w:color="auto"/>
            <w:left w:val="none" w:sz="0" w:space="0" w:color="auto"/>
            <w:bottom w:val="none" w:sz="0" w:space="0" w:color="auto"/>
            <w:right w:val="none" w:sz="0" w:space="0" w:color="auto"/>
          </w:divBdr>
        </w:div>
        <w:div w:id="282347763">
          <w:marLeft w:val="640"/>
          <w:marRight w:val="0"/>
          <w:marTop w:val="0"/>
          <w:marBottom w:val="0"/>
          <w:divBdr>
            <w:top w:val="none" w:sz="0" w:space="0" w:color="auto"/>
            <w:left w:val="none" w:sz="0" w:space="0" w:color="auto"/>
            <w:bottom w:val="none" w:sz="0" w:space="0" w:color="auto"/>
            <w:right w:val="none" w:sz="0" w:space="0" w:color="auto"/>
          </w:divBdr>
        </w:div>
        <w:div w:id="1093362535">
          <w:marLeft w:val="640"/>
          <w:marRight w:val="0"/>
          <w:marTop w:val="0"/>
          <w:marBottom w:val="0"/>
          <w:divBdr>
            <w:top w:val="none" w:sz="0" w:space="0" w:color="auto"/>
            <w:left w:val="none" w:sz="0" w:space="0" w:color="auto"/>
            <w:bottom w:val="none" w:sz="0" w:space="0" w:color="auto"/>
            <w:right w:val="none" w:sz="0" w:space="0" w:color="auto"/>
          </w:divBdr>
        </w:div>
        <w:div w:id="143863362">
          <w:marLeft w:val="640"/>
          <w:marRight w:val="0"/>
          <w:marTop w:val="0"/>
          <w:marBottom w:val="0"/>
          <w:divBdr>
            <w:top w:val="none" w:sz="0" w:space="0" w:color="auto"/>
            <w:left w:val="none" w:sz="0" w:space="0" w:color="auto"/>
            <w:bottom w:val="none" w:sz="0" w:space="0" w:color="auto"/>
            <w:right w:val="none" w:sz="0" w:space="0" w:color="auto"/>
          </w:divBdr>
        </w:div>
        <w:div w:id="675035006">
          <w:marLeft w:val="640"/>
          <w:marRight w:val="0"/>
          <w:marTop w:val="0"/>
          <w:marBottom w:val="0"/>
          <w:divBdr>
            <w:top w:val="none" w:sz="0" w:space="0" w:color="auto"/>
            <w:left w:val="none" w:sz="0" w:space="0" w:color="auto"/>
            <w:bottom w:val="none" w:sz="0" w:space="0" w:color="auto"/>
            <w:right w:val="none" w:sz="0" w:space="0" w:color="auto"/>
          </w:divBdr>
        </w:div>
        <w:div w:id="10031657">
          <w:marLeft w:val="640"/>
          <w:marRight w:val="0"/>
          <w:marTop w:val="0"/>
          <w:marBottom w:val="0"/>
          <w:divBdr>
            <w:top w:val="none" w:sz="0" w:space="0" w:color="auto"/>
            <w:left w:val="none" w:sz="0" w:space="0" w:color="auto"/>
            <w:bottom w:val="none" w:sz="0" w:space="0" w:color="auto"/>
            <w:right w:val="none" w:sz="0" w:space="0" w:color="auto"/>
          </w:divBdr>
        </w:div>
        <w:div w:id="821501562">
          <w:marLeft w:val="640"/>
          <w:marRight w:val="0"/>
          <w:marTop w:val="0"/>
          <w:marBottom w:val="0"/>
          <w:divBdr>
            <w:top w:val="none" w:sz="0" w:space="0" w:color="auto"/>
            <w:left w:val="none" w:sz="0" w:space="0" w:color="auto"/>
            <w:bottom w:val="none" w:sz="0" w:space="0" w:color="auto"/>
            <w:right w:val="none" w:sz="0" w:space="0" w:color="auto"/>
          </w:divBdr>
        </w:div>
        <w:div w:id="1354333689">
          <w:marLeft w:val="640"/>
          <w:marRight w:val="0"/>
          <w:marTop w:val="0"/>
          <w:marBottom w:val="0"/>
          <w:divBdr>
            <w:top w:val="none" w:sz="0" w:space="0" w:color="auto"/>
            <w:left w:val="none" w:sz="0" w:space="0" w:color="auto"/>
            <w:bottom w:val="none" w:sz="0" w:space="0" w:color="auto"/>
            <w:right w:val="none" w:sz="0" w:space="0" w:color="auto"/>
          </w:divBdr>
        </w:div>
        <w:div w:id="1704284731">
          <w:marLeft w:val="640"/>
          <w:marRight w:val="0"/>
          <w:marTop w:val="0"/>
          <w:marBottom w:val="0"/>
          <w:divBdr>
            <w:top w:val="none" w:sz="0" w:space="0" w:color="auto"/>
            <w:left w:val="none" w:sz="0" w:space="0" w:color="auto"/>
            <w:bottom w:val="none" w:sz="0" w:space="0" w:color="auto"/>
            <w:right w:val="none" w:sz="0" w:space="0" w:color="auto"/>
          </w:divBdr>
        </w:div>
        <w:div w:id="1118377172">
          <w:marLeft w:val="640"/>
          <w:marRight w:val="0"/>
          <w:marTop w:val="0"/>
          <w:marBottom w:val="0"/>
          <w:divBdr>
            <w:top w:val="none" w:sz="0" w:space="0" w:color="auto"/>
            <w:left w:val="none" w:sz="0" w:space="0" w:color="auto"/>
            <w:bottom w:val="none" w:sz="0" w:space="0" w:color="auto"/>
            <w:right w:val="none" w:sz="0" w:space="0" w:color="auto"/>
          </w:divBdr>
        </w:div>
        <w:div w:id="246307324">
          <w:marLeft w:val="640"/>
          <w:marRight w:val="0"/>
          <w:marTop w:val="0"/>
          <w:marBottom w:val="0"/>
          <w:divBdr>
            <w:top w:val="none" w:sz="0" w:space="0" w:color="auto"/>
            <w:left w:val="none" w:sz="0" w:space="0" w:color="auto"/>
            <w:bottom w:val="none" w:sz="0" w:space="0" w:color="auto"/>
            <w:right w:val="none" w:sz="0" w:space="0" w:color="auto"/>
          </w:divBdr>
        </w:div>
        <w:div w:id="759376395">
          <w:marLeft w:val="640"/>
          <w:marRight w:val="0"/>
          <w:marTop w:val="0"/>
          <w:marBottom w:val="0"/>
          <w:divBdr>
            <w:top w:val="none" w:sz="0" w:space="0" w:color="auto"/>
            <w:left w:val="none" w:sz="0" w:space="0" w:color="auto"/>
            <w:bottom w:val="none" w:sz="0" w:space="0" w:color="auto"/>
            <w:right w:val="none" w:sz="0" w:space="0" w:color="auto"/>
          </w:divBdr>
        </w:div>
        <w:div w:id="1772773489">
          <w:marLeft w:val="640"/>
          <w:marRight w:val="0"/>
          <w:marTop w:val="0"/>
          <w:marBottom w:val="0"/>
          <w:divBdr>
            <w:top w:val="none" w:sz="0" w:space="0" w:color="auto"/>
            <w:left w:val="none" w:sz="0" w:space="0" w:color="auto"/>
            <w:bottom w:val="none" w:sz="0" w:space="0" w:color="auto"/>
            <w:right w:val="none" w:sz="0" w:space="0" w:color="auto"/>
          </w:divBdr>
        </w:div>
        <w:div w:id="1952080980">
          <w:marLeft w:val="640"/>
          <w:marRight w:val="0"/>
          <w:marTop w:val="0"/>
          <w:marBottom w:val="0"/>
          <w:divBdr>
            <w:top w:val="none" w:sz="0" w:space="0" w:color="auto"/>
            <w:left w:val="none" w:sz="0" w:space="0" w:color="auto"/>
            <w:bottom w:val="none" w:sz="0" w:space="0" w:color="auto"/>
            <w:right w:val="none" w:sz="0" w:space="0" w:color="auto"/>
          </w:divBdr>
        </w:div>
        <w:div w:id="351029391">
          <w:marLeft w:val="640"/>
          <w:marRight w:val="0"/>
          <w:marTop w:val="0"/>
          <w:marBottom w:val="0"/>
          <w:divBdr>
            <w:top w:val="none" w:sz="0" w:space="0" w:color="auto"/>
            <w:left w:val="none" w:sz="0" w:space="0" w:color="auto"/>
            <w:bottom w:val="none" w:sz="0" w:space="0" w:color="auto"/>
            <w:right w:val="none" w:sz="0" w:space="0" w:color="auto"/>
          </w:divBdr>
        </w:div>
        <w:div w:id="1108811069">
          <w:marLeft w:val="640"/>
          <w:marRight w:val="0"/>
          <w:marTop w:val="0"/>
          <w:marBottom w:val="0"/>
          <w:divBdr>
            <w:top w:val="none" w:sz="0" w:space="0" w:color="auto"/>
            <w:left w:val="none" w:sz="0" w:space="0" w:color="auto"/>
            <w:bottom w:val="none" w:sz="0" w:space="0" w:color="auto"/>
            <w:right w:val="none" w:sz="0" w:space="0" w:color="auto"/>
          </w:divBdr>
        </w:div>
        <w:div w:id="826091119">
          <w:marLeft w:val="640"/>
          <w:marRight w:val="0"/>
          <w:marTop w:val="0"/>
          <w:marBottom w:val="0"/>
          <w:divBdr>
            <w:top w:val="none" w:sz="0" w:space="0" w:color="auto"/>
            <w:left w:val="none" w:sz="0" w:space="0" w:color="auto"/>
            <w:bottom w:val="none" w:sz="0" w:space="0" w:color="auto"/>
            <w:right w:val="none" w:sz="0" w:space="0" w:color="auto"/>
          </w:divBdr>
        </w:div>
        <w:div w:id="37364873">
          <w:marLeft w:val="640"/>
          <w:marRight w:val="0"/>
          <w:marTop w:val="0"/>
          <w:marBottom w:val="0"/>
          <w:divBdr>
            <w:top w:val="none" w:sz="0" w:space="0" w:color="auto"/>
            <w:left w:val="none" w:sz="0" w:space="0" w:color="auto"/>
            <w:bottom w:val="none" w:sz="0" w:space="0" w:color="auto"/>
            <w:right w:val="none" w:sz="0" w:space="0" w:color="auto"/>
          </w:divBdr>
        </w:div>
        <w:div w:id="936137251">
          <w:marLeft w:val="640"/>
          <w:marRight w:val="0"/>
          <w:marTop w:val="0"/>
          <w:marBottom w:val="0"/>
          <w:divBdr>
            <w:top w:val="none" w:sz="0" w:space="0" w:color="auto"/>
            <w:left w:val="none" w:sz="0" w:space="0" w:color="auto"/>
            <w:bottom w:val="none" w:sz="0" w:space="0" w:color="auto"/>
            <w:right w:val="none" w:sz="0" w:space="0" w:color="auto"/>
          </w:divBdr>
        </w:div>
        <w:div w:id="963846790">
          <w:marLeft w:val="640"/>
          <w:marRight w:val="0"/>
          <w:marTop w:val="0"/>
          <w:marBottom w:val="0"/>
          <w:divBdr>
            <w:top w:val="none" w:sz="0" w:space="0" w:color="auto"/>
            <w:left w:val="none" w:sz="0" w:space="0" w:color="auto"/>
            <w:bottom w:val="none" w:sz="0" w:space="0" w:color="auto"/>
            <w:right w:val="none" w:sz="0" w:space="0" w:color="auto"/>
          </w:divBdr>
        </w:div>
        <w:div w:id="2128425454">
          <w:marLeft w:val="640"/>
          <w:marRight w:val="0"/>
          <w:marTop w:val="0"/>
          <w:marBottom w:val="0"/>
          <w:divBdr>
            <w:top w:val="none" w:sz="0" w:space="0" w:color="auto"/>
            <w:left w:val="none" w:sz="0" w:space="0" w:color="auto"/>
            <w:bottom w:val="none" w:sz="0" w:space="0" w:color="auto"/>
            <w:right w:val="none" w:sz="0" w:space="0" w:color="auto"/>
          </w:divBdr>
        </w:div>
        <w:div w:id="265890687">
          <w:marLeft w:val="640"/>
          <w:marRight w:val="0"/>
          <w:marTop w:val="0"/>
          <w:marBottom w:val="0"/>
          <w:divBdr>
            <w:top w:val="none" w:sz="0" w:space="0" w:color="auto"/>
            <w:left w:val="none" w:sz="0" w:space="0" w:color="auto"/>
            <w:bottom w:val="none" w:sz="0" w:space="0" w:color="auto"/>
            <w:right w:val="none" w:sz="0" w:space="0" w:color="auto"/>
          </w:divBdr>
        </w:div>
        <w:div w:id="1196847110">
          <w:marLeft w:val="640"/>
          <w:marRight w:val="0"/>
          <w:marTop w:val="0"/>
          <w:marBottom w:val="0"/>
          <w:divBdr>
            <w:top w:val="none" w:sz="0" w:space="0" w:color="auto"/>
            <w:left w:val="none" w:sz="0" w:space="0" w:color="auto"/>
            <w:bottom w:val="none" w:sz="0" w:space="0" w:color="auto"/>
            <w:right w:val="none" w:sz="0" w:space="0" w:color="auto"/>
          </w:divBdr>
        </w:div>
        <w:div w:id="992293917">
          <w:marLeft w:val="640"/>
          <w:marRight w:val="0"/>
          <w:marTop w:val="0"/>
          <w:marBottom w:val="0"/>
          <w:divBdr>
            <w:top w:val="none" w:sz="0" w:space="0" w:color="auto"/>
            <w:left w:val="none" w:sz="0" w:space="0" w:color="auto"/>
            <w:bottom w:val="none" w:sz="0" w:space="0" w:color="auto"/>
            <w:right w:val="none" w:sz="0" w:space="0" w:color="auto"/>
          </w:divBdr>
        </w:div>
        <w:div w:id="1250231113">
          <w:marLeft w:val="640"/>
          <w:marRight w:val="0"/>
          <w:marTop w:val="0"/>
          <w:marBottom w:val="0"/>
          <w:divBdr>
            <w:top w:val="none" w:sz="0" w:space="0" w:color="auto"/>
            <w:left w:val="none" w:sz="0" w:space="0" w:color="auto"/>
            <w:bottom w:val="none" w:sz="0" w:space="0" w:color="auto"/>
            <w:right w:val="none" w:sz="0" w:space="0" w:color="auto"/>
          </w:divBdr>
        </w:div>
        <w:div w:id="11222971">
          <w:marLeft w:val="640"/>
          <w:marRight w:val="0"/>
          <w:marTop w:val="0"/>
          <w:marBottom w:val="0"/>
          <w:divBdr>
            <w:top w:val="none" w:sz="0" w:space="0" w:color="auto"/>
            <w:left w:val="none" w:sz="0" w:space="0" w:color="auto"/>
            <w:bottom w:val="none" w:sz="0" w:space="0" w:color="auto"/>
            <w:right w:val="none" w:sz="0" w:space="0" w:color="auto"/>
          </w:divBdr>
        </w:div>
        <w:div w:id="193075757">
          <w:marLeft w:val="640"/>
          <w:marRight w:val="0"/>
          <w:marTop w:val="0"/>
          <w:marBottom w:val="0"/>
          <w:divBdr>
            <w:top w:val="none" w:sz="0" w:space="0" w:color="auto"/>
            <w:left w:val="none" w:sz="0" w:space="0" w:color="auto"/>
            <w:bottom w:val="none" w:sz="0" w:space="0" w:color="auto"/>
            <w:right w:val="none" w:sz="0" w:space="0" w:color="auto"/>
          </w:divBdr>
        </w:div>
        <w:div w:id="1362121857">
          <w:marLeft w:val="640"/>
          <w:marRight w:val="0"/>
          <w:marTop w:val="0"/>
          <w:marBottom w:val="0"/>
          <w:divBdr>
            <w:top w:val="none" w:sz="0" w:space="0" w:color="auto"/>
            <w:left w:val="none" w:sz="0" w:space="0" w:color="auto"/>
            <w:bottom w:val="none" w:sz="0" w:space="0" w:color="auto"/>
            <w:right w:val="none" w:sz="0" w:space="0" w:color="auto"/>
          </w:divBdr>
        </w:div>
        <w:div w:id="1846435728">
          <w:marLeft w:val="640"/>
          <w:marRight w:val="0"/>
          <w:marTop w:val="0"/>
          <w:marBottom w:val="0"/>
          <w:divBdr>
            <w:top w:val="none" w:sz="0" w:space="0" w:color="auto"/>
            <w:left w:val="none" w:sz="0" w:space="0" w:color="auto"/>
            <w:bottom w:val="none" w:sz="0" w:space="0" w:color="auto"/>
            <w:right w:val="none" w:sz="0" w:space="0" w:color="auto"/>
          </w:divBdr>
        </w:div>
        <w:div w:id="1055468726">
          <w:marLeft w:val="640"/>
          <w:marRight w:val="0"/>
          <w:marTop w:val="0"/>
          <w:marBottom w:val="0"/>
          <w:divBdr>
            <w:top w:val="none" w:sz="0" w:space="0" w:color="auto"/>
            <w:left w:val="none" w:sz="0" w:space="0" w:color="auto"/>
            <w:bottom w:val="none" w:sz="0" w:space="0" w:color="auto"/>
            <w:right w:val="none" w:sz="0" w:space="0" w:color="auto"/>
          </w:divBdr>
        </w:div>
        <w:div w:id="1550529228">
          <w:marLeft w:val="640"/>
          <w:marRight w:val="0"/>
          <w:marTop w:val="0"/>
          <w:marBottom w:val="0"/>
          <w:divBdr>
            <w:top w:val="none" w:sz="0" w:space="0" w:color="auto"/>
            <w:left w:val="none" w:sz="0" w:space="0" w:color="auto"/>
            <w:bottom w:val="none" w:sz="0" w:space="0" w:color="auto"/>
            <w:right w:val="none" w:sz="0" w:space="0" w:color="auto"/>
          </w:divBdr>
        </w:div>
        <w:div w:id="1420369690">
          <w:marLeft w:val="640"/>
          <w:marRight w:val="0"/>
          <w:marTop w:val="0"/>
          <w:marBottom w:val="0"/>
          <w:divBdr>
            <w:top w:val="none" w:sz="0" w:space="0" w:color="auto"/>
            <w:left w:val="none" w:sz="0" w:space="0" w:color="auto"/>
            <w:bottom w:val="none" w:sz="0" w:space="0" w:color="auto"/>
            <w:right w:val="none" w:sz="0" w:space="0" w:color="auto"/>
          </w:divBdr>
        </w:div>
        <w:div w:id="804661672">
          <w:marLeft w:val="640"/>
          <w:marRight w:val="0"/>
          <w:marTop w:val="0"/>
          <w:marBottom w:val="0"/>
          <w:divBdr>
            <w:top w:val="none" w:sz="0" w:space="0" w:color="auto"/>
            <w:left w:val="none" w:sz="0" w:space="0" w:color="auto"/>
            <w:bottom w:val="none" w:sz="0" w:space="0" w:color="auto"/>
            <w:right w:val="none" w:sz="0" w:space="0" w:color="auto"/>
          </w:divBdr>
        </w:div>
        <w:div w:id="727411688">
          <w:marLeft w:val="640"/>
          <w:marRight w:val="0"/>
          <w:marTop w:val="0"/>
          <w:marBottom w:val="0"/>
          <w:divBdr>
            <w:top w:val="none" w:sz="0" w:space="0" w:color="auto"/>
            <w:left w:val="none" w:sz="0" w:space="0" w:color="auto"/>
            <w:bottom w:val="none" w:sz="0" w:space="0" w:color="auto"/>
            <w:right w:val="none" w:sz="0" w:space="0" w:color="auto"/>
          </w:divBdr>
        </w:div>
        <w:div w:id="1423525525">
          <w:marLeft w:val="640"/>
          <w:marRight w:val="0"/>
          <w:marTop w:val="0"/>
          <w:marBottom w:val="0"/>
          <w:divBdr>
            <w:top w:val="none" w:sz="0" w:space="0" w:color="auto"/>
            <w:left w:val="none" w:sz="0" w:space="0" w:color="auto"/>
            <w:bottom w:val="none" w:sz="0" w:space="0" w:color="auto"/>
            <w:right w:val="none" w:sz="0" w:space="0" w:color="auto"/>
          </w:divBdr>
        </w:div>
        <w:div w:id="1508590574">
          <w:marLeft w:val="640"/>
          <w:marRight w:val="0"/>
          <w:marTop w:val="0"/>
          <w:marBottom w:val="0"/>
          <w:divBdr>
            <w:top w:val="none" w:sz="0" w:space="0" w:color="auto"/>
            <w:left w:val="none" w:sz="0" w:space="0" w:color="auto"/>
            <w:bottom w:val="none" w:sz="0" w:space="0" w:color="auto"/>
            <w:right w:val="none" w:sz="0" w:space="0" w:color="auto"/>
          </w:divBdr>
        </w:div>
        <w:div w:id="582182307">
          <w:marLeft w:val="640"/>
          <w:marRight w:val="0"/>
          <w:marTop w:val="0"/>
          <w:marBottom w:val="0"/>
          <w:divBdr>
            <w:top w:val="none" w:sz="0" w:space="0" w:color="auto"/>
            <w:left w:val="none" w:sz="0" w:space="0" w:color="auto"/>
            <w:bottom w:val="none" w:sz="0" w:space="0" w:color="auto"/>
            <w:right w:val="none" w:sz="0" w:space="0" w:color="auto"/>
          </w:divBdr>
        </w:div>
        <w:div w:id="1399209509">
          <w:marLeft w:val="640"/>
          <w:marRight w:val="0"/>
          <w:marTop w:val="0"/>
          <w:marBottom w:val="0"/>
          <w:divBdr>
            <w:top w:val="none" w:sz="0" w:space="0" w:color="auto"/>
            <w:left w:val="none" w:sz="0" w:space="0" w:color="auto"/>
            <w:bottom w:val="none" w:sz="0" w:space="0" w:color="auto"/>
            <w:right w:val="none" w:sz="0" w:space="0" w:color="auto"/>
          </w:divBdr>
        </w:div>
        <w:div w:id="445854639">
          <w:marLeft w:val="640"/>
          <w:marRight w:val="0"/>
          <w:marTop w:val="0"/>
          <w:marBottom w:val="0"/>
          <w:divBdr>
            <w:top w:val="none" w:sz="0" w:space="0" w:color="auto"/>
            <w:left w:val="none" w:sz="0" w:space="0" w:color="auto"/>
            <w:bottom w:val="none" w:sz="0" w:space="0" w:color="auto"/>
            <w:right w:val="none" w:sz="0" w:space="0" w:color="auto"/>
          </w:divBdr>
        </w:div>
        <w:div w:id="1680884434">
          <w:marLeft w:val="640"/>
          <w:marRight w:val="0"/>
          <w:marTop w:val="0"/>
          <w:marBottom w:val="0"/>
          <w:divBdr>
            <w:top w:val="none" w:sz="0" w:space="0" w:color="auto"/>
            <w:left w:val="none" w:sz="0" w:space="0" w:color="auto"/>
            <w:bottom w:val="none" w:sz="0" w:space="0" w:color="auto"/>
            <w:right w:val="none" w:sz="0" w:space="0" w:color="auto"/>
          </w:divBdr>
        </w:div>
        <w:div w:id="424233202">
          <w:marLeft w:val="640"/>
          <w:marRight w:val="0"/>
          <w:marTop w:val="0"/>
          <w:marBottom w:val="0"/>
          <w:divBdr>
            <w:top w:val="none" w:sz="0" w:space="0" w:color="auto"/>
            <w:left w:val="none" w:sz="0" w:space="0" w:color="auto"/>
            <w:bottom w:val="none" w:sz="0" w:space="0" w:color="auto"/>
            <w:right w:val="none" w:sz="0" w:space="0" w:color="auto"/>
          </w:divBdr>
        </w:div>
        <w:div w:id="166864759">
          <w:marLeft w:val="640"/>
          <w:marRight w:val="0"/>
          <w:marTop w:val="0"/>
          <w:marBottom w:val="0"/>
          <w:divBdr>
            <w:top w:val="none" w:sz="0" w:space="0" w:color="auto"/>
            <w:left w:val="none" w:sz="0" w:space="0" w:color="auto"/>
            <w:bottom w:val="none" w:sz="0" w:space="0" w:color="auto"/>
            <w:right w:val="none" w:sz="0" w:space="0" w:color="auto"/>
          </w:divBdr>
        </w:div>
        <w:div w:id="229854400">
          <w:marLeft w:val="640"/>
          <w:marRight w:val="0"/>
          <w:marTop w:val="0"/>
          <w:marBottom w:val="0"/>
          <w:divBdr>
            <w:top w:val="none" w:sz="0" w:space="0" w:color="auto"/>
            <w:left w:val="none" w:sz="0" w:space="0" w:color="auto"/>
            <w:bottom w:val="none" w:sz="0" w:space="0" w:color="auto"/>
            <w:right w:val="none" w:sz="0" w:space="0" w:color="auto"/>
          </w:divBdr>
        </w:div>
        <w:div w:id="2144351617">
          <w:marLeft w:val="640"/>
          <w:marRight w:val="0"/>
          <w:marTop w:val="0"/>
          <w:marBottom w:val="0"/>
          <w:divBdr>
            <w:top w:val="none" w:sz="0" w:space="0" w:color="auto"/>
            <w:left w:val="none" w:sz="0" w:space="0" w:color="auto"/>
            <w:bottom w:val="none" w:sz="0" w:space="0" w:color="auto"/>
            <w:right w:val="none" w:sz="0" w:space="0" w:color="auto"/>
          </w:divBdr>
        </w:div>
        <w:div w:id="872840119">
          <w:marLeft w:val="640"/>
          <w:marRight w:val="0"/>
          <w:marTop w:val="0"/>
          <w:marBottom w:val="0"/>
          <w:divBdr>
            <w:top w:val="none" w:sz="0" w:space="0" w:color="auto"/>
            <w:left w:val="none" w:sz="0" w:space="0" w:color="auto"/>
            <w:bottom w:val="none" w:sz="0" w:space="0" w:color="auto"/>
            <w:right w:val="none" w:sz="0" w:space="0" w:color="auto"/>
          </w:divBdr>
        </w:div>
        <w:div w:id="1531989408">
          <w:marLeft w:val="640"/>
          <w:marRight w:val="0"/>
          <w:marTop w:val="0"/>
          <w:marBottom w:val="0"/>
          <w:divBdr>
            <w:top w:val="none" w:sz="0" w:space="0" w:color="auto"/>
            <w:left w:val="none" w:sz="0" w:space="0" w:color="auto"/>
            <w:bottom w:val="none" w:sz="0" w:space="0" w:color="auto"/>
            <w:right w:val="none" w:sz="0" w:space="0" w:color="auto"/>
          </w:divBdr>
        </w:div>
        <w:div w:id="179009373">
          <w:marLeft w:val="640"/>
          <w:marRight w:val="0"/>
          <w:marTop w:val="0"/>
          <w:marBottom w:val="0"/>
          <w:divBdr>
            <w:top w:val="none" w:sz="0" w:space="0" w:color="auto"/>
            <w:left w:val="none" w:sz="0" w:space="0" w:color="auto"/>
            <w:bottom w:val="none" w:sz="0" w:space="0" w:color="auto"/>
            <w:right w:val="none" w:sz="0" w:space="0" w:color="auto"/>
          </w:divBdr>
        </w:div>
        <w:div w:id="1495489699">
          <w:marLeft w:val="640"/>
          <w:marRight w:val="0"/>
          <w:marTop w:val="0"/>
          <w:marBottom w:val="0"/>
          <w:divBdr>
            <w:top w:val="none" w:sz="0" w:space="0" w:color="auto"/>
            <w:left w:val="none" w:sz="0" w:space="0" w:color="auto"/>
            <w:bottom w:val="none" w:sz="0" w:space="0" w:color="auto"/>
            <w:right w:val="none" w:sz="0" w:space="0" w:color="auto"/>
          </w:divBdr>
        </w:div>
        <w:div w:id="2131512858">
          <w:marLeft w:val="640"/>
          <w:marRight w:val="0"/>
          <w:marTop w:val="0"/>
          <w:marBottom w:val="0"/>
          <w:divBdr>
            <w:top w:val="none" w:sz="0" w:space="0" w:color="auto"/>
            <w:left w:val="none" w:sz="0" w:space="0" w:color="auto"/>
            <w:bottom w:val="none" w:sz="0" w:space="0" w:color="auto"/>
            <w:right w:val="none" w:sz="0" w:space="0" w:color="auto"/>
          </w:divBdr>
        </w:div>
        <w:div w:id="1737698556">
          <w:marLeft w:val="640"/>
          <w:marRight w:val="0"/>
          <w:marTop w:val="0"/>
          <w:marBottom w:val="0"/>
          <w:divBdr>
            <w:top w:val="none" w:sz="0" w:space="0" w:color="auto"/>
            <w:left w:val="none" w:sz="0" w:space="0" w:color="auto"/>
            <w:bottom w:val="none" w:sz="0" w:space="0" w:color="auto"/>
            <w:right w:val="none" w:sz="0" w:space="0" w:color="auto"/>
          </w:divBdr>
        </w:div>
        <w:div w:id="1129131509">
          <w:marLeft w:val="640"/>
          <w:marRight w:val="0"/>
          <w:marTop w:val="0"/>
          <w:marBottom w:val="0"/>
          <w:divBdr>
            <w:top w:val="none" w:sz="0" w:space="0" w:color="auto"/>
            <w:left w:val="none" w:sz="0" w:space="0" w:color="auto"/>
            <w:bottom w:val="none" w:sz="0" w:space="0" w:color="auto"/>
            <w:right w:val="none" w:sz="0" w:space="0" w:color="auto"/>
          </w:divBdr>
        </w:div>
        <w:div w:id="852568523">
          <w:marLeft w:val="640"/>
          <w:marRight w:val="0"/>
          <w:marTop w:val="0"/>
          <w:marBottom w:val="0"/>
          <w:divBdr>
            <w:top w:val="none" w:sz="0" w:space="0" w:color="auto"/>
            <w:left w:val="none" w:sz="0" w:space="0" w:color="auto"/>
            <w:bottom w:val="none" w:sz="0" w:space="0" w:color="auto"/>
            <w:right w:val="none" w:sz="0" w:space="0" w:color="auto"/>
          </w:divBdr>
        </w:div>
        <w:div w:id="1785072085">
          <w:marLeft w:val="640"/>
          <w:marRight w:val="0"/>
          <w:marTop w:val="0"/>
          <w:marBottom w:val="0"/>
          <w:divBdr>
            <w:top w:val="none" w:sz="0" w:space="0" w:color="auto"/>
            <w:left w:val="none" w:sz="0" w:space="0" w:color="auto"/>
            <w:bottom w:val="none" w:sz="0" w:space="0" w:color="auto"/>
            <w:right w:val="none" w:sz="0" w:space="0" w:color="auto"/>
          </w:divBdr>
        </w:div>
        <w:div w:id="886989409">
          <w:marLeft w:val="640"/>
          <w:marRight w:val="0"/>
          <w:marTop w:val="0"/>
          <w:marBottom w:val="0"/>
          <w:divBdr>
            <w:top w:val="none" w:sz="0" w:space="0" w:color="auto"/>
            <w:left w:val="none" w:sz="0" w:space="0" w:color="auto"/>
            <w:bottom w:val="none" w:sz="0" w:space="0" w:color="auto"/>
            <w:right w:val="none" w:sz="0" w:space="0" w:color="auto"/>
          </w:divBdr>
        </w:div>
        <w:div w:id="936596437">
          <w:marLeft w:val="640"/>
          <w:marRight w:val="0"/>
          <w:marTop w:val="0"/>
          <w:marBottom w:val="0"/>
          <w:divBdr>
            <w:top w:val="none" w:sz="0" w:space="0" w:color="auto"/>
            <w:left w:val="none" w:sz="0" w:space="0" w:color="auto"/>
            <w:bottom w:val="none" w:sz="0" w:space="0" w:color="auto"/>
            <w:right w:val="none" w:sz="0" w:space="0" w:color="auto"/>
          </w:divBdr>
        </w:div>
        <w:div w:id="591360633">
          <w:marLeft w:val="640"/>
          <w:marRight w:val="0"/>
          <w:marTop w:val="0"/>
          <w:marBottom w:val="0"/>
          <w:divBdr>
            <w:top w:val="none" w:sz="0" w:space="0" w:color="auto"/>
            <w:left w:val="none" w:sz="0" w:space="0" w:color="auto"/>
            <w:bottom w:val="none" w:sz="0" w:space="0" w:color="auto"/>
            <w:right w:val="none" w:sz="0" w:space="0" w:color="auto"/>
          </w:divBdr>
        </w:div>
        <w:div w:id="1229726377">
          <w:marLeft w:val="640"/>
          <w:marRight w:val="0"/>
          <w:marTop w:val="0"/>
          <w:marBottom w:val="0"/>
          <w:divBdr>
            <w:top w:val="none" w:sz="0" w:space="0" w:color="auto"/>
            <w:left w:val="none" w:sz="0" w:space="0" w:color="auto"/>
            <w:bottom w:val="none" w:sz="0" w:space="0" w:color="auto"/>
            <w:right w:val="none" w:sz="0" w:space="0" w:color="auto"/>
          </w:divBdr>
        </w:div>
        <w:div w:id="1171336511">
          <w:marLeft w:val="640"/>
          <w:marRight w:val="0"/>
          <w:marTop w:val="0"/>
          <w:marBottom w:val="0"/>
          <w:divBdr>
            <w:top w:val="none" w:sz="0" w:space="0" w:color="auto"/>
            <w:left w:val="none" w:sz="0" w:space="0" w:color="auto"/>
            <w:bottom w:val="none" w:sz="0" w:space="0" w:color="auto"/>
            <w:right w:val="none" w:sz="0" w:space="0" w:color="auto"/>
          </w:divBdr>
        </w:div>
        <w:div w:id="1504205439">
          <w:marLeft w:val="640"/>
          <w:marRight w:val="0"/>
          <w:marTop w:val="0"/>
          <w:marBottom w:val="0"/>
          <w:divBdr>
            <w:top w:val="none" w:sz="0" w:space="0" w:color="auto"/>
            <w:left w:val="none" w:sz="0" w:space="0" w:color="auto"/>
            <w:bottom w:val="none" w:sz="0" w:space="0" w:color="auto"/>
            <w:right w:val="none" w:sz="0" w:space="0" w:color="auto"/>
          </w:divBdr>
        </w:div>
        <w:div w:id="1364361069">
          <w:marLeft w:val="640"/>
          <w:marRight w:val="0"/>
          <w:marTop w:val="0"/>
          <w:marBottom w:val="0"/>
          <w:divBdr>
            <w:top w:val="none" w:sz="0" w:space="0" w:color="auto"/>
            <w:left w:val="none" w:sz="0" w:space="0" w:color="auto"/>
            <w:bottom w:val="none" w:sz="0" w:space="0" w:color="auto"/>
            <w:right w:val="none" w:sz="0" w:space="0" w:color="auto"/>
          </w:divBdr>
        </w:div>
        <w:div w:id="601378307">
          <w:marLeft w:val="640"/>
          <w:marRight w:val="0"/>
          <w:marTop w:val="0"/>
          <w:marBottom w:val="0"/>
          <w:divBdr>
            <w:top w:val="none" w:sz="0" w:space="0" w:color="auto"/>
            <w:left w:val="none" w:sz="0" w:space="0" w:color="auto"/>
            <w:bottom w:val="none" w:sz="0" w:space="0" w:color="auto"/>
            <w:right w:val="none" w:sz="0" w:space="0" w:color="auto"/>
          </w:divBdr>
        </w:div>
        <w:div w:id="1798715694">
          <w:marLeft w:val="640"/>
          <w:marRight w:val="0"/>
          <w:marTop w:val="0"/>
          <w:marBottom w:val="0"/>
          <w:divBdr>
            <w:top w:val="none" w:sz="0" w:space="0" w:color="auto"/>
            <w:left w:val="none" w:sz="0" w:space="0" w:color="auto"/>
            <w:bottom w:val="none" w:sz="0" w:space="0" w:color="auto"/>
            <w:right w:val="none" w:sz="0" w:space="0" w:color="auto"/>
          </w:divBdr>
        </w:div>
        <w:div w:id="1148133375">
          <w:marLeft w:val="640"/>
          <w:marRight w:val="0"/>
          <w:marTop w:val="0"/>
          <w:marBottom w:val="0"/>
          <w:divBdr>
            <w:top w:val="none" w:sz="0" w:space="0" w:color="auto"/>
            <w:left w:val="none" w:sz="0" w:space="0" w:color="auto"/>
            <w:bottom w:val="none" w:sz="0" w:space="0" w:color="auto"/>
            <w:right w:val="none" w:sz="0" w:space="0" w:color="auto"/>
          </w:divBdr>
        </w:div>
        <w:div w:id="393506704">
          <w:marLeft w:val="640"/>
          <w:marRight w:val="0"/>
          <w:marTop w:val="0"/>
          <w:marBottom w:val="0"/>
          <w:divBdr>
            <w:top w:val="none" w:sz="0" w:space="0" w:color="auto"/>
            <w:left w:val="none" w:sz="0" w:space="0" w:color="auto"/>
            <w:bottom w:val="none" w:sz="0" w:space="0" w:color="auto"/>
            <w:right w:val="none" w:sz="0" w:space="0" w:color="auto"/>
          </w:divBdr>
        </w:div>
        <w:div w:id="397900635">
          <w:marLeft w:val="640"/>
          <w:marRight w:val="0"/>
          <w:marTop w:val="0"/>
          <w:marBottom w:val="0"/>
          <w:divBdr>
            <w:top w:val="none" w:sz="0" w:space="0" w:color="auto"/>
            <w:left w:val="none" w:sz="0" w:space="0" w:color="auto"/>
            <w:bottom w:val="none" w:sz="0" w:space="0" w:color="auto"/>
            <w:right w:val="none" w:sz="0" w:space="0" w:color="auto"/>
          </w:divBdr>
        </w:div>
        <w:div w:id="298190762">
          <w:marLeft w:val="640"/>
          <w:marRight w:val="0"/>
          <w:marTop w:val="0"/>
          <w:marBottom w:val="0"/>
          <w:divBdr>
            <w:top w:val="none" w:sz="0" w:space="0" w:color="auto"/>
            <w:left w:val="none" w:sz="0" w:space="0" w:color="auto"/>
            <w:bottom w:val="none" w:sz="0" w:space="0" w:color="auto"/>
            <w:right w:val="none" w:sz="0" w:space="0" w:color="auto"/>
          </w:divBdr>
        </w:div>
        <w:div w:id="154148490">
          <w:marLeft w:val="640"/>
          <w:marRight w:val="0"/>
          <w:marTop w:val="0"/>
          <w:marBottom w:val="0"/>
          <w:divBdr>
            <w:top w:val="none" w:sz="0" w:space="0" w:color="auto"/>
            <w:left w:val="none" w:sz="0" w:space="0" w:color="auto"/>
            <w:bottom w:val="none" w:sz="0" w:space="0" w:color="auto"/>
            <w:right w:val="none" w:sz="0" w:space="0" w:color="auto"/>
          </w:divBdr>
        </w:div>
        <w:div w:id="720521074">
          <w:marLeft w:val="640"/>
          <w:marRight w:val="0"/>
          <w:marTop w:val="0"/>
          <w:marBottom w:val="0"/>
          <w:divBdr>
            <w:top w:val="none" w:sz="0" w:space="0" w:color="auto"/>
            <w:left w:val="none" w:sz="0" w:space="0" w:color="auto"/>
            <w:bottom w:val="none" w:sz="0" w:space="0" w:color="auto"/>
            <w:right w:val="none" w:sz="0" w:space="0" w:color="auto"/>
          </w:divBdr>
        </w:div>
        <w:div w:id="2046560585">
          <w:marLeft w:val="640"/>
          <w:marRight w:val="0"/>
          <w:marTop w:val="0"/>
          <w:marBottom w:val="0"/>
          <w:divBdr>
            <w:top w:val="none" w:sz="0" w:space="0" w:color="auto"/>
            <w:left w:val="none" w:sz="0" w:space="0" w:color="auto"/>
            <w:bottom w:val="none" w:sz="0" w:space="0" w:color="auto"/>
            <w:right w:val="none" w:sz="0" w:space="0" w:color="auto"/>
          </w:divBdr>
        </w:div>
        <w:div w:id="1013647974">
          <w:marLeft w:val="640"/>
          <w:marRight w:val="0"/>
          <w:marTop w:val="0"/>
          <w:marBottom w:val="0"/>
          <w:divBdr>
            <w:top w:val="none" w:sz="0" w:space="0" w:color="auto"/>
            <w:left w:val="none" w:sz="0" w:space="0" w:color="auto"/>
            <w:bottom w:val="none" w:sz="0" w:space="0" w:color="auto"/>
            <w:right w:val="none" w:sz="0" w:space="0" w:color="auto"/>
          </w:divBdr>
        </w:div>
        <w:div w:id="1980501717">
          <w:marLeft w:val="640"/>
          <w:marRight w:val="0"/>
          <w:marTop w:val="0"/>
          <w:marBottom w:val="0"/>
          <w:divBdr>
            <w:top w:val="none" w:sz="0" w:space="0" w:color="auto"/>
            <w:left w:val="none" w:sz="0" w:space="0" w:color="auto"/>
            <w:bottom w:val="none" w:sz="0" w:space="0" w:color="auto"/>
            <w:right w:val="none" w:sz="0" w:space="0" w:color="auto"/>
          </w:divBdr>
        </w:div>
        <w:div w:id="75565706">
          <w:marLeft w:val="640"/>
          <w:marRight w:val="0"/>
          <w:marTop w:val="0"/>
          <w:marBottom w:val="0"/>
          <w:divBdr>
            <w:top w:val="none" w:sz="0" w:space="0" w:color="auto"/>
            <w:left w:val="none" w:sz="0" w:space="0" w:color="auto"/>
            <w:bottom w:val="none" w:sz="0" w:space="0" w:color="auto"/>
            <w:right w:val="none" w:sz="0" w:space="0" w:color="auto"/>
          </w:divBdr>
        </w:div>
        <w:div w:id="1538469547">
          <w:marLeft w:val="640"/>
          <w:marRight w:val="0"/>
          <w:marTop w:val="0"/>
          <w:marBottom w:val="0"/>
          <w:divBdr>
            <w:top w:val="none" w:sz="0" w:space="0" w:color="auto"/>
            <w:left w:val="none" w:sz="0" w:space="0" w:color="auto"/>
            <w:bottom w:val="none" w:sz="0" w:space="0" w:color="auto"/>
            <w:right w:val="none" w:sz="0" w:space="0" w:color="auto"/>
          </w:divBdr>
        </w:div>
        <w:div w:id="1883980411">
          <w:marLeft w:val="640"/>
          <w:marRight w:val="0"/>
          <w:marTop w:val="0"/>
          <w:marBottom w:val="0"/>
          <w:divBdr>
            <w:top w:val="none" w:sz="0" w:space="0" w:color="auto"/>
            <w:left w:val="none" w:sz="0" w:space="0" w:color="auto"/>
            <w:bottom w:val="none" w:sz="0" w:space="0" w:color="auto"/>
            <w:right w:val="none" w:sz="0" w:space="0" w:color="auto"/>
          </w:divBdr>
        </w:div>
        <w:div w:id="2109766643">
          <w:marLeft w:val="640"/>
          <w:marRight w:val="0"/>
          <w:marTop w:val="0"/>
          <w:marBottom w:val="0"/>
          <w:divBdr>
            <w:top w:val="none" w:sz="0" w:space="0" w:color="auto"/>
            <w:left w:val="none" w:sz="0" w:space="0" w:color="auto"/>
            <w:bottom w:val="none" w:sz="0" w:space="0" w:color="auto"/>
            <w:right w:val="none" w:sz="0" w:space="0" w:color="auto"/>
          </w:divBdr>
        </w:div>
        <w:div w:id="1252081751">
          <w:marLeft w:val="640"/>
          <w:marRight w:val="0"/>
          <w:marTop w:val="0"/>
          <w:marBottom w:val="0"/>
          <w:divBdr>
            <w:top w:val="none" w:sz="0" w:space="0" w:color="auto"/>
            <w:left w:val="none" w:sz="0" w:space="0" w:color="auto"/>
            <w:bottom w:val="none" w:sz="0" w:space="0" w:color="auto"/>
            <w:right w:val="none" w:sz="0" w:space="0" w:color="auto"/>
          </w:divBdr>
        </w:div>
        <w:div w:id="1585871860">
          <w:marLeft w:val="640"/>
          <w:marRight w:val="0"/>
          <w:marTop w:val="0"/>
          <w:marBottom w:val="0"/>
          <w:divBdr>
            <w:top w:val="none" w:sz="0" w:space="0" w:color="auto"/>
            <w:left w:val="none" w:sz="0" w:space="0" w:color="auto"/>
            <w:bottom w:val="none" w:sz="0" w:space="0" w:color="auto"/>
            <w:right w:val="none" w:sz="0" w:space="0" w:color="auto"/>
          </w:divBdr>
        </w:div>
        <w:div w:id="1734423265">
          <w:marLeft w:val="640"/>
          <w:marRight w:val="0"/>
          <w:marTop w:val="0"/>
          <w:marBottom w:val="0"/>
          <w:divBdr>
            <w:top w:val="none" w:sz="0" w:space="0" w:color="auto"/>
            <w:left w:val="none" w:sz="0" w:space="0" w:color="auto"/>
            <w:bottom w:val="none" w:sz="0" w:space="0" w:color="auto"/>
            <w:right w:val="none" w:sz="0" w:space="0" w:color="auto"/>
          </w:divBdr>
        </w:div>
        <w:div w:id="173812546">
          <w:marLeft w:val="640"/>
          <w:marRight w:val="0"/>
          <w:marTop w:val="0"/>
          <w:marBottom w:val="0"/>
          <w:divBdr>
            <w:top w:val="none" w:sz="0" w:space="0" w:color="auto"/>
            <w:left w:val="none" w:sz="0" w:space="0" w:color="auto"/>
            <w:bottom w:val="none" w:sz="0" w:space="0" w:color="auto"/>
            <w:right w:val="none" w:sz="0" w:space="0" w:color="auto"/>
          </w:divBdr>
        </w:div>
        <w:div w:id="487720174">
          <w:marLeft w:val="640"/>
          <w:marRight w:val="0"/>
          <w:marTop w:val="0"/>
          <w:marBottom w:val="0"/>
          <w:divBdr>
            <w:top w:val="none" w:sz="0" w:space="0" w:color="auto"/>
            <w:left w:val="none" w:sz="0" w:space="0" w:color="auto"/>
            <w:bottom w:val="none" w:sz="0" w:space="0" w:color="auto"/>
            <w:right w:val="none" w:sz="0" w:space="0" w:color="auto"/>
          </w:divBdr>
        </w:div>
        <w:div w:id="496305927">
          <w:marLeft w:val="640"/>
          <w:marRight w:val="0"/>
          <w:marTop w:val="0"/>
          <w:marBottom w:val="0"/>
          <w:divBdr>
            <w:top w:val="none" w:sz="0" w:space="0" w:color="auto"/>
            <w:left w:val="none" w:sz="0" w:space="0" w:color="auto"/>
            <w:bottom w:val="none" w:sz="0" w:space="0" w:color="auto"/>
            <w:right w:val="none" w:sz="0" w:space="0" w:color="auto"/>
          </w:divBdr>
        </w:div>
        <w:div w:id="486094655">
          <w:marLeft w:val="640"/>
          <w:marRight w:val="0"/>
          <w:marTop w:val="0"/>
          <w:marBottom w:val="0"/>
          <w:divBdr>
            <w:top w:val="none" w:sz="0" w:space="0" w:color="auto"/>
            <w:left w:val="none" w:sz="0" w:space="0" w:color="auto"/>
            <w:bottom w:val="none" w:sz="0" w:space="0" w:color="auto"/>
            <w:right w:val="none" w:sz="0" w:space="0" w:color="auto"/>
          </w:divBdr>
        </w:div>
        <w:div w:id="80373637">
          <w:marLeft w:val="640"/>
          <w:marRight w:val="0"/>
          <w:marTop w:val="0"/>
          <w:marBottom w:val="0"/>
          <w:divBdr>
            <w:top w:val="none" w:sz="0" w:space="0" w:color="auto"/>
            <w:left w:val="none" w:sz="0" w:space="0" w:color="auto"/>
            <w:bottom w:val="none" w:sz="0" w:space="0" w:color="auto"/>
            <w:right w:val="none" w:sz="0" w:space="0" w:color="auto"/>
          </w:divBdr>
        </w:div>
        <w:div w:id="2065906781">
          <w:marLeft w:val="640"/>
          <w:marRight w:val="0"/>
          <w:marTop w:val="0"/>
          <w:marBottom w:val="0"/>
          <w:divBdr>
            <w:top w:val="none" w:sz="0" w:space="0" w:color="auto"/>
            <w:left w:val="none" w:sz="0" w:space="0" w:color="auto"/>
            <w:bottom w:val="none" w:sz="0" w:space="0" w:color="auto"/>
            <w:right w:val="none" w:sz="0" w:space="0" w:color="auto"/>
          </w:divBdr>
        </w:div>
        <w:div w:id="1467503782">
          <w:marLeft w:val="640"/>
          <w:marRight w:val="0"/>
          <w:marTop w:val="0"/>
          <w:marBottom w:val="0"/>
          <w:divBdr>
            <w:top w:val="none" w:sz="0" w:space="0" w:color="auto"/>
            <w:left w:val="none" w:sz="0" w:space="0" w:color="auto"/>
            <w:bottom w:val="none" w:sz="0" w:space="0" w:color="auto"/>
            <w:right w:val="none" w:sz="0" w:space="0" w:color="auto"/>
          </w:divBdr>
        </w:div>
        <w:div w:id="2089495132">
          <w:marLeft w:val="640"/>
          <w:marRight w:val="0"/>
          <w:marTop w:val="0"/>
          <w:marBottom w:val="0"/>
          <w:divBdr>
            <w:top w:val="none" w:sz="0" w:space="0" w:color="auto"/>
            <w:left w:val="none" w:sz="0" w:space="0" w:color="auto"/>
            <w:bottom w:val="none" w:sz="0" w:space="0" w:color="auto"/>
            <w:right w:val="none" w:sz="0" w:space="0" w:color="auto"/>
          </w:divBdr>
        </w:div>
        <w:div w:id="306521375">
          <w:marLeft w:val="640"/>
          <w:marRight w:val="0"/>
          <w:marTop w:val="0"/>
          <w:marBottom w:val="0"/>
          <w:divBdr>
            <w:top w:val="none" w:sz="0" w:space="0" w:color="auto"/>
            <w:left w:val="none" w:sz="0" w:space="0" w:color="auto"/>
            <w:bottom w:val="none" w:sz="0" w:space="0" w:color="auto"/>
            <w:right w:val="none" w:sz="0" w:space="0" w:color="auto"/>
          </w:divBdr>
        </w:div>
        <w:div w:id="580069306">
          <w:marLeft w:val="640"/>
          <w:marRight w:val="0"/>
          <w:marTop w:val="0"/>
          <w:marBottom w:val="0"/>
          <w:divBdr>
            <w:top w:val="none" w:sz="0" w:space="0" w:color="auto"/>
            <w:left w:val="none" w:sz="0" w:space="0" w:color="auto"/>
            <w:bottom w:val="none" w:sz="0" w:space="0" w:color="auto"/>
            <w:right w:val="none" w:sz="0" w:space="0" w:color="auto"/>
          </w:divBdr>
        </w:div>
        <w:div w:id="371350509">
          <w:marLeft w:val="640"/>
          <w:marRight w:val="0"/>
          <w:marTop w:val="0"/>
          <w:marBottom w:val="0"/>
          <w:divBdr>
            <w:top w:val="none" w:sz="0" w:space="0" w:color="auto"/>
            <w:left w:val="none" w:sz="0" w:space="0" w:color="auto"/>
            <w:bottom w:val="none" w:sz="0" w:space="0" w:color="auto"/>
            <w:right w:val="none" w:sz="0" w:space="0" w:color="auto"/>
          </w:divBdr>
        </w:div>
        <w:div w:id="626935439">
          <w:marLeft w:val="640"/>
          <w:marRight w:val="0"/>
          <w:marTop w:val="0"/>
          <w:marBottom w:val="0"/>
          <w:divBdr>
            <w:top w:val="none" w:sz="0" w:space="0" w:color="auto"/>
            <w:left w:val="none" w:sz="0" w:space="0" w:color="auto"/>
            <w:bottom w:val="none" w:sz="0" w:space="0" w:color="auto"/>
            <w:right w:val="none" w:sz="0" w:space="0" w:color="auto"/>
          </w:divBdr>
        </w:div>
        <w:div w:id="19207529">
          <w:marLeft w:val="640"/>
          <w:marRight w:val="0"/>
          <w:marTop w:val="0"/>
          <w:marBottom w:val="0"/>
          <w:divBdr>
            <w:top w:val="none" w:sz="0" w:space="0" w:color="auto"/>
            <w:left w:val="none" w:sz="0" w:space="0" w:color="auto"/>
            <w:bottom w:val="none" w:sz="0" w:space="0" w:color="auto"/>
            <w:right w:val="none" w:sz="0" w:space="0" w:color="auto"/>
          </w:divBdr>
        </w:div>
        <w:div w:id="1628390185">
          <w:marLeft w:val="640"/>
          <w:marRight w:val="0"/>
          <w:marTop w:val="0"/>
          <w:marBottom w:val="0"/>
          <w:divBdr>
            <w:top w:val="none" w:sz="0" w:space="0" w:color="auto"/>
            <w:left w:val="none" w:sz="0" w:space="0" w:color="auto"/>
            <w:bottom w:val="none" w:sz="0" w:space="0" w:color="auto"/>
            <w:right w:val="none" w:sz="0" w:space="0" w:color="auto"/>
          </w:divBdr>
        </w:div>
        <w:div w:id="715547222">
          <w:marLeft w:val="640"/>
          <w:marRight w:val="0"/>
          <w:marTop w:val="0"/>
          <w:marBottom w:val="0"/>
          <w:divBdr>
            <w:top w:val="none" w:sz="0" w:space="0" w:color="auto"/>
            <w:left w:val="none" w:sz="0" w:space="0" w:color="auto"/>
            <w:bottom w:val="none" w:sz="0" w:space="0" w:color="auto"/>
            <w:right w:val="none" w:sz="0" w:space="0" w:color="auto"/>
          </w:divBdr>
        </w:div>
        <w:div w:id="506481025">
          <w:marLeft w:val="640"/>
          <w:marRight w:val="0"/>
          <w:marTop w:val="0"/>
          <w:marBottom w:val="0"/>
          <w:divBdr>
            <w:top w:val="none" w:sz="0" w:space="0" w:color="auto"/>
            <w:left w:val="none" w:sz="0" w:space="0" w:color="auto"/>
            <w:bottom w:val="none" w:sz="0" w:space="0" w:color="auto"/>
            <w:right w:val="none" w:sz="0" w:space="0" w:color="auto"/>
          </w:divBdr>
        </w:div>
        <w:div w:id="1913464047">
          <w:marLeft w:val="640"/>
          <w:marRight w:val="0"/>
          <w:marTop w:val="0"/>
          <w:marBottom w:val="0"/>
          <w:divBdr>
            <w:top w:val="none" w:sz="0" w:space="0" w:color="auto"/>
            <w:left w:val="none" w:sz="0" w:space="0" w:color="auto"/>
            <w:bottom w:val="none" w:sz="0" w:space="0" w:color="auto"/>
            <w:right w:val="none" w:sz="0" w:space="0" w:color="auto"/>
          </w:divBdr>
        </w:div>
        <w:div w:id="1733888960">
          <w:marLeft w:val="640"/>
          <w:marRight w:val="0"/>
          <w:marTop w:val="0"/>
          <w:marBottom w:val="0"/>
          <w:divBdr>
            <w:top w:val="none" w:sz="0" w:space="0" w:color="auto"/>
            <w:left w:val="none" w:sz="0" w:space="0" w:color="auto"/>
            <w:bottom w:val="none" w:sz="0" w:space="0" w:color="auto"/>
            <w:right w:val="none" w:sz="0" w:space="0" w:color="auto"/>
          </w:divBdr>
        </w:div>
        <w:div w:id="1128670040">
          <w:marLeft w:val="640"/>
          <w:marRight w:val="0"/>
          <w:marTop w:val="0"/>
          <w:marBottom w:val="0"/>
          <w:divBdr>
            <w:top w:val="none" w:sz="0" w:space="0" w:color="auto"/>
            <w:left w:val="none" w:sz="0" w:space="0" w:color="auto"/>
            <w:bottom w:val="none" w:sz="0" w:space="0" w:color="auto"/>
            <w:right w:val="none" w:sz="0" w:space="0" w:color="auto"/>
          </w:divBdr>
        </w:div>
        <w:div w:id="177549404">
          <w:marLeft w:val="640"/>
          <w:marRight w:val="0"/>
          <w:marTop w:val="0"/>
          <w:marBottom w:val="0"/>
          <w:divBdr>
            <w:top w:val="none" w:sz="0" w:space="0" w:color="auto"/>
            <w:left w:val="none" w:sz="0" w:space="0" w:color="auto"/>
            <w:bottom w:val="none" w:sz="0" w:space="0" w:color="auto"/>
            <w:right w:val="none" w:sz="0" w:space="0" w:color="auto"/>
          </w:divBdr>
        </w:div>
        <w:div w:id="1145852455">
          <w:marLeft w:val="640"/>
          <w:marRight w:val="0"/>
          <w:marTop w:val="0"/>
          <w:marBottom w:val="0"/>
          <w:divBdr>
            <w:top w:val="none" w:sz="0" w:space="0" w:color="auto"/>
            <w:left w:val="none" w:sz="0" w:space="0" w:color="auto"/>
            <w:bottom w:val="none" w:sz="0" w:space="0" w:color="auto"/>
            <w:right w:val="none" w:sz="0" w:space="0" w:color="auto"/>
          </w:divBdr>
        </w:div>
        <w:div w:id="1054500536">
          <w:marLeft w:val="640"/>
          <w:marRight w:val="0"/>
          <w:marTop w:val="0"/>
          <w:marBottom w:val="0"/>
          <w:divBdr>
            <w:top w:val="none" w:sz="0" w:space="0" w:color="auto"/>
            <w:left w:val="none" w:sz="0" w:space="0" w:color="auto"/>
            <w:bottom w:val="none" w:sz="0" w:space="0" w:color="auto"/>
            <w:right w:val="none" w:sz="0" w:space="0" w:color="auto"/>
          </w:divBdr>
        </w:div>
        <w:div w:id="1137261012">
          <w:marLeft w:val="640"/>
          <w:marRight w:val="0"/>
          <w:marTop w:val="0"/>
          <w:marBottom w:val="0"/>
          <w:divBdr>
            <w:top w:val="none" w:sz="0" w:space="0" w:color="auto"/>
            <w:left w:val="none" w:sz="0" w:space="0" w:color="auto"/>
            <w:bottom w:val="none" w:sz="0" w:space="0" w:color="auto"/>
            <w:right w:val="none" w:sz="0" w:space="0" w:color="auto"/>
          </w:divBdr>
        </w:div>
        <w:div w:id="526258319">
          <w:marLeft w:val="640"/>
          <w:marRight w:val="0"/>
          <w:marTop w:val="0"/>
          <w:marBottom w:val="0"/>
          <w:divBdr>
            <w:top w:val="none" w:sz="0" w:space="0" w:color="auto"/>
            <w:left w:val="none" w:sz="0" w:space="0" w:color="auto"/>
            <w:bottom w:val="none" w:sz="0" w:space="0" w:color="auto"/>
            <w:right w:val="none" w:sz="0" w:space="0" w:color="auto"/>
          </w:divBdr>
        </w:div>
        <w:div w:id="1259751450">
          <w:marLeft w:val="640"/>
          <w:marRight w:val="0"/>
          <w:marTop w:val="0"/>
          <w:marBottom w:val="0"/>
          <w:divBdr>
            <w:top w:val="none" w:sz="0" w:space="0" w:color="auto"/>
            <w:left w:val="none" w:sz="0" w:space="0" w:color="auto"/>
            <w:bottom w:val="none" w:sz="0" w:space="0" w:color="auto"/>
            <w:right w:val="none" w:sz="0" w:space="0" w:color="auto"/>
          </w:divBdr>
        </w:div>
        <w:div w:id="406460401">
          <w:marLeft w:val="640"/>
          <w:marRight w:val="0"/>
          <w:marTop w:val="0"/>
          <w:marBottom w:val="0"/>
          <w:divBdr>
            <w:top w:val="none" w:sz="0" w:space="0" w:color="auto"/>
            <w:left w:val="none" w:sz="0" w:space="0" w:color="auto"/>
            <w:bottom w:val="none" w:sz="0" w:space="0" w:color="auto"/>
            <w:right w:val="none" w:sz="0" w:space="0" w:color="auto"/>
          </w:divBdr>
        </w:div>
        <w:div w:id="162623311">
          <w:marLeft w:val="640"/>
          <w:marRight w:val="0"/>
          <w:marTop w:val="0"/>
          <w:marBottom w:val="0"/>
          <w:divBdr>
            <w:top w:val="none" w:sz="0" w:space="0" w:color="auto"/>
            <w:left w:val="none" w:sz="0" w:space="0" w:color="auto"/>
            <w:bottom w:val="none" w:sz="0" w:space="0" w:color="auto"/>
            <w:right w:val="none" w:sz="0" w:space="0" w:color="auto"/>
          </w:divBdr>
        </w:div>
        <w:div w:id="1191995688">
          <w:marLeft w:val="640"/>
          <w:marRight w:val="0"/>
          <w:marTop w:val="0"/>
          <w:marBottom w:val="0"/>
          <w:divBdr>
            <w:top w:val="none" w:sz="0" w:space="0" w:color="auto"/>
            <w:left w:val="none" w:sz="0" w:space="0" w:color="auto"/>
            <w:bottom w:val="none" w:sz="0" w:space="0" w:color="auto"/>
            <w:right w:val="none" w:sz="0" w:space="0" w:color="auto"/>
          </w:divBdr>
        </w:div>
        <w:div w:id="1059477174">
          <w:marLeft w:val="640"/>
          <w:marRight w:val="0"/>
          <w:marTop w:val="0"/>
          <w:marBottom w:val="0"/>
          <w:divBdr>
            <w:top w:val="none" w:sz="0" w:space="0" w:color="auto"/>
            <w:left w:val="none" w:sz="0" w:space="0" w:color="auto"/>
            <w:bottom w:val="none" w:sz="0" w:space="0" w:color="auto"/>
            <w:right w:val="none" w:sz="0" w:space="0" w:color="auto"/>
          </w:divBdr>
        </w:div>
        <w:div w:id="825560106">
          <w:marLeft w:val="640"/>
          <w:marRight w:val="0"/>
          <w:marTop w:val="0"/>
          <w:marBottom w:val="0"/>
          <w:divBdr>
            <w:top w:val="none" w:sz="0" w:space="0" w:color="auto"/>
            <w:left w:val="none" w:sz="0" w:space="0" w:color="auto"/>
            <w:bottom w:val="none" w:sz="0" w:space="0" w:color="auto"/>
            <w:right w:val="none" w:sz="0" w:space="0" w:color="auto"/>
          </w:divBdr>
        </w:div>
        <w:div w:id="664093853">
          <w:marLeft w:val="640"/>
          <w:marRight w:val="0"/>
          <w:marTop w:val="0"/>
          <w:marBottom w:val="0"/>
          <w:divBdr>
            <w:top w:val="none" w:sz="0" w:space="0" w:color="auto"/>
            <w:left w:val="none" w:sz="0" w:space="0" w:color="auto"/>
            <w:bottom w:val="none" w:sz="0" w:space="0" w:color="auto"/>
            <w:right w:val="none" w:sz="0" w:space="0" w:color="auto"/>
          </w:divBdr>
        </w:div>
        <w:div w:id="1662194406">
          <w:marLeft w:val="640"/>
          <w:marRight w:val="0"/>
          <w:marTop w:val="0"/>
          <w:marBottom w:val="0"/>
          <w:divBdr>
            <w:top w:val="none" w:sz="0" w:space="0" w:color="auto"/>
            <w:left w:val="none" w:sz="0" w:space="0" w:color="auto"/>
            <w:bottom w:val="none" w:sz="0" w:space="0" w:color="auto"/>
            <w:right w:val="none" w:sz="0" w:space="0" w:color="auto"/>
          </w:divBdr>
        </w:div>
        <w:div w:id="483935521">
          <w:marLeft w:val="640"/>
          <w:marRight w:val="0"/>
          <w:marTop w:val="0"/>
          <w:marBottom w:val="0"/>
          <w:divBdr>
            <w:top w:val="none" w:sz="0" w:space="0" w:color="auto"/>
            <w:left w:val="none" w:sz="0" w:space="0" w:color="auto"/>
            <w:bottom w:val="none" w:sz="0" w:space="0" w:color="auto"/>
            <w:right w:val="none" w:sz="0" w:space="0" w:color="auto"/>
          </w:divBdr>
        </w:div>
        <w:div w:id="362436900">
          <w:marLeft w:val="640"/>
          <w:marRight w:val="0"/>
          <w:marTop w:val="0"/>
          <w:marBottom w:val="0"/>
          <w:divBdr>
            <w:top w:val="none" w:sz="0" w:space="0" w:color="auto"/>
            <w:left w:val="none" w:sz="0" w:space="0" w:color="auto"/>
            <w:bottom w:val="none" w:sz="0" w:space="0" w:color="auto"/>
            <w:right w:val="none" w:sz="0" w:space="0" w:color="auto"/>
          </w:divBdr>
        </w:div>
        <w:div w:id="1412965364">
          <w:marLeft w:val="640"/>
          <w:marRight w:val="0"/>
          <w:marTop w:val="0"/>
          <w:marBottom w:val="0"/>
          <w:divBdr>
            <w:top w:val="none" w:sz="0" w:space="0" w:color="auto"/>
            <w:left w:val="none" w:sz="0" w:space="0" w:color="auto"/>
            <w:bottom w:val="none" w:sz="0" w:space="0" w:color="auto"/>
            <w:right w:val="none" w:sz="0" w:space="0" w:color="auto"/>
          </w:divBdr>
        </w:div>
        <w:div w:id="1449741957">
          <w:marLeft w:val="640"/>
          <w:marRight w:val="0"/>
          <w:marTop w:val="0"/>
          <w:marBottom w:val="0"/>
          <w:divBdr>
            <w:top w:val="none" w:sz="0" w:space="0" w:color="auto"/>
            <w:left w:val="none" w:sz="0" w:space="0" w:color="auto"/>
            <w:bottom w:val="none" w:sz="0" w:space="0" w:color="auto"/>
            <w:right w:val="none" w:sz="0" w:space="0" w:color="auto"/>
          </w:divBdr>
        </w:div>
        <w:div w:id="1399210387">
          <w:marLeft w:val="640"/>
          <w:marRight w:val="0"/>
          <w:marTop w:val="0"/>
          <w:marBottom w:val="0"/>
          <w:divBdr>
            <w:top w:val="none" w:sz="0" w:space="0" w:color="auto"/>
            <w:left w:val="none" w:sz="0" w:space="0" w:color="auto"/>
            <w:bottom w:val="none" w:sz="0" w:space="0" w:color="auto"/>
            <w:right w:val="none" w:sz="0" w:space="0" w:color="auto"/>
          </w:divBdr>
        </w:div>
        <w:div w:id="1377855996">
          <w:marLeft w:val="640"/>
          <w:marRight w:val="0"/>
          <w:marTop w:val="0"/>
          <w:marBottom w:val="0"/>
          <w:divBdr>
            <w:top w:val="none" w:sz="0" w:space="0" w:color="auto"/>
            <w:left w:val="none" w:sz="0" w:space="0" w:color="auto"/>
            <w:bottom w:val="none" w:sz="0" w:space="0" w:color="auto"/>
            <w:right w:val="none" w:sz="0" w:space="0" w:color="auto"/>
          </w:divBdr>
        </w:div>
        <w:div w:id="318966747">
          <w:marLeft w:val="640"/>
          <w:marRight w:val="0"/>
          <w:marTop w:val="0"/>
          <w:marBottom w:val="0"/>
          <w:divBdr>
            <w:top w:val="none" w:sz="0" w:space="0" w:color="auto"/>
            <w:left w:val="none" w:sz="0" w:space="0" w:color="auto"/>
            <w:bottom w:val="none" w:sz="0" w:space="0" w:color="auto"/>
            <w:right w:val="none" w:sz="0" w:space="0" w:color="auto"/>
          </w:divBdr>
        </w:div>
        <w:div w:id="1283072002">
          <w:marLeft w:val="640"/>
          <w:marRight w:val="0"/>
          <w:marTop w:val="0"/>
          <w:marBottom w:val="0"/>
          <w:divBdr>
            <w:top w:val="none" w:sz="0" w:space="0" w:color="auto"/>
            <w:left w:val="none" w:sz="0" w:space="0" w:color="auto"/>
            <w:bottom w:val="none" w:sz="0" w:space="0" w:color="auto"/>
            <w:right w:val="none" w:sz="0" w:space="0" w:color="auto"/>
          </w:divBdr>
        </w:div>
        <w:div w:id="1925408961">
          <w:marLeft w:val="640"/>
          <w:marRight w:val="0"/>
          <w:marTop w:val="0"/>
          <w:marBottom w:val="0"/>
          <w:divBdr>
            <w:top w:val="none" w:sz="0" w:space="0" w:color="auto"/>
            <w:left w:val="none" w:sz="0" w:space="0" w:color="auto"/>
            <w:bottom w:val="none" w:sz="0" w:space="0" w:color="auto"/>
            <w:right w:val="none" w:sz="0" w:space="0" w:color="auto"/>
          </w:divBdr>
        </w:div>
        <w:div w:id="1594631665">
          <w:marLeft w:val="640"/>
          <w:marRight w:val="0"/>
          <w:marTop w:val="0"/>
          <w:marBottom w:val="0"/>
          <w:divBdr>
            <w:top w:val="none" w:sz="0" w:space="0" w:color="auto"/>
            <w:left w:val="none" w:sz="0" w:space="0" w:color="auto"/>
            <w:bottom w:val="none" w:sz="0" w:space="0" w:color="auto"/>
            <w:right w:val="none" w:sz="0" w:space="0" w:color="auto"/>
          </w:divBdr>
        </w:div>
        <w:div w:id="400368237">
          <w:marLeft w:val="640"/>
          <w:marRight w:val="0"/>
          <w:marTop w:val="0"/>
          <w:marBottom w:val="0"/>
          <w:divBdr>
            <w:top w:val="none" w:sz="0" w:space="0" w:color="auto"/>
            <w:left w:val="none" w:sz="0" w:space="0" w:color="auto"/>
            <w:bottom w:val="none" w:sz="0" w:space="0" w:color="auto"/>
            <w:right w:val="none" w:sz="0" w:space="0" w:color="auto"/>
          </w:divBdr>
        </w:div>
        <w:div w:id="1235431058">
          <w:marLeft w:val="640"/>
          <w:marRight w:val="0"/>
          <w:marTop w:val="0"/>
          <w:marBottom w:val="0"/>
          <w:divBdr>
            <w:top w:val="none" w:sz="0" w:space="0" w:color="auto"/>
            <w:left w:val="none" w:sz="0" w:space="0" w:color="auto"/>
            <w:bottom w:val="none" w:sz="0" w:space="0" w:color="auto"/>
            <w:right w:val="none" w:sz="0" w:space="0" w:color="auto"/>
          </w:divBdr>
        </w:div>
        <w:div w:id="935095904">
          <w:marLeft w:val="640"/>
          <w:marRight w:val="0"/>
          <w:marTop w:val="0"/>
          <w:marBottom w:val="0"/>
          <w:divBdr>
            <w:top w:val="none" w:sz="0" w:space="0" w:color="auto"/>
            <w:left w:val="none" w:sz="0" w:space="0" w:color="auto"/>
            <w:bottom w:val="none" w:sz="0" w:space="0" w:color="auto"/>
            <w:right w:val="none" w:sz="0" w:space="0" w:color="auto"/>
          </w:divBdr>
        </w:div>
        <w:div w:id="2559944">
          <w:marLeft w:val="640"/>
          <w:marRight w:val="0"/>
          <w:marTop w:val="0"/>
          <w:marBottom w:val="0"/>
          <w:divBdr>
            <w:top w:val="none" w:sz="0" w:space="0" w:color="auto"/>
            <w:left w:val="none" w:sz="0" w:space="0" w:color="auto"/>
            <w:bottom w:val="none" w:sz="0" w:space="0" w:color="auto"/>
            <w:right w:val="none" w:sz="0" w:space="0" w:color="auto"/>
          </w:divBdr>
        </w:div>
        <w:div w:id="1914268897">
          <w:marLeft w:val="640"/>
          <w:marRight w:val="0"/>
          <w:marTop w:val="0"/>
          <w:marBottom w:val="0"/>
          <w:divBdr>
            <w:top w:val="none" w:sz="0" w:space="0" w:color="auto"/>
            <w:left w:val="none" w:sz="0" w:space="0" w:color="auto"/>
            <w:bottom w:val="none" w:sz="0" w:space="0" w:color="auto"/>
            <w:right w:val="none" w:sz="0" w:space="0" w:color="auto"/>
          </w:divBdr>
        </w:div>
        <w:div w:id="770734600">
          <w:marLeft w:val="640"/>
          <w:marRight w:val="0"/>
          <w:marTop w:val="0"/>
          <w:marBottom w:val="0"/>
          <w:divBdr>
            <w:top w:val="none" w:sz="0" w:space="0" w:color="auto"/>
            <w:left w:val="none" w:sz="0" w:space="0" w:color="auto"/>
            <w:bottom w:val="none" w:sz="0" w:space="0" w:color="auto"/>
            <w:right w:val="none" w:sz="0" w:space="0" w:color="auto"/>
          </w:divBdr>
        </w:div>
        <w:div w:id="607544934">
          <w:marLeft w:val="640"/>
          <w:marRight w:val="0"/>
          <w:marTop w:val="0"/>
          <w:marBottom w:val="0"/>
          <w:divBdr>
            <w:top w:val="none" w:sz="0" w:space="0" w:color="auto"/>
            <w:left w:val="none" w:sz="0" w:space="0" w:color="auto"/>
            <w:bottom w:val="none" w:sz="0" w:space="0" w:color="auto"/>
            <w:right w:val="none" w:sz="0" w:space="0" w:color="auto"/>
          </w:divBdr>
        </w:div>
        <w:div w:id="1883050790">
          <w:marLeft w:val="640"/>
          <w:marRight w:val="0"/>
          <w:marTop w:val="0"/>
          <w:marBottom w:val="0"/>
          <w:divBdr>
            <w:top w:val="none" w:sz="0" w:space="0" w:color="auto"/>
            <w:left w:val="none" w:sz="0" w:space="0" w:color="auto"/>
            <w:bottom w:val="none" w:sz="0" w:space="0" w:color="auto"/>
            <w:right w:val="none" w:sz="0" w:space="0" w:color="auto"/>
          </w:divBdr>
        </w:div>
        <w:div w:id="964458105">
          <w:marLeft w:val="640"/>
          <w:marRight w:val="0"/>
          <w:marTop w:val="0"/>
          <w:marBottom w:val="0"/>
          <w:divBdr>
            <w:top w:val="none" w:sz="0" w:space="0" w:color="auto"/>
            <w:left w:val="none" w:sz="0" w:space="0" w:color="auto"/>
            <w:bottom w:val="none" w:sz="0" w:space="0" w:color="auto"/>
            <w:right w:val="none" w:sz="0" w:space="0" w:color="auto"/>
          </w:divBdr>
        </w:div>
        <w:div w:id="724570907">
          <w:marLeft w:val="640"/>
          <w:marRight w:val="0"/>
          <w:marTop w:val="0"/>
          <w:marBottom w:val="0"/>
          <w:divBdr>
            <w:top w:val="none" w:sz="0" w:space="0" w:color="auto"/>
            <w:left w:val="none" w:sz="0" w:space="0" w:color="auto"/>
            <w:bottom w:val="none" w:sz="0" w:space="0" w:color="auto"/>
            <w:right w:val="none" w:sz="0" w:space="0" w:color="auto"/>
          </w:divBdr>
        </w:div>
        <w:div w:id="1902524422">
          <w:marLeft w:val="640"/>
          <w:marRight w:val="0"/>
          <w:marTop w:val="0"/>
          <w:marBottom w:val="0"/>
          <w:divBdr>
            <w:top w:val="none" w:sz="0" w:space="0" w:color="auto"/>
            <w:left w:val="none" w:sz="0" w:space="0" w:color="auto"/>
            <w:bottom w:val="none" w:sz="0" w:space="0" w:color="auto"/>
            <w:right w:val="none" w:sz="0" w:space="0" w:color="auto"/>
          </w:divBdr>
        </w:div>
        <w:div w:id="1271165877">
          <w:marLeft w:val="640"/>
          <w:marRight w:val="0"/>
          <w:marTop w:val="0"/>
          <w:marBottom w:val="0"/>
          <w:divBdr>
            <w:top w:val="none" w:sz="0" w:space="0" w:color="auto"/>
            <w:left w:val="none" w:sz="0" w:space="0" w:color="auto"/>
            <w:bottom w:val="none" w:sz="0" w:space="0" w:color="auto"/>
            <w:right w:val="none" w:sz="0" w:space="0" w:color="auto"/>
          </w:divBdr>
        </w:div>
        <w:div w:id="505748624">
          <w:marLeft w:val="640"/>
          <w:marRight w:val="0"/>
          <w:marTop w:val="0"/>
          <w:marBottom w:val="0"/>
          <w:divBdr>
            <w:top w:val="none" w:sz="0" w:space="0" w:color="auto"/>
            <w:left w:val="none" w:sz="0" w:space="0" w:color="auto"/>
            <w:bottom w:val="none" w:sz="0" w:space="0" w:color="auto"/>
            <w:right w:val="none" w:sz="0" w:space="0" w:color="auto"/>
          </w:divBdr>
        </w:div>
        <w:div w:id="1400320777">
          <w:marLeft w:val="640"/>
          <w:marRight w:val="0"/>
          <w:marTop w:val="0"/>
          <w:marBottom w:val="0"/>
          <w:divBdr>
            <w:top w:val="none" w:sz="0" w:space="0" w:color="auto"/>
            <w:left w:val="none" w:sz="0" w:space="0" w:color="auto"/>
            <w:bottom w:val="none" w:sz="0" w:space="0" w:color="auto"/>
            <w:right w:val="none" w:sz="0" w:space="0" w:color="auto"/>
          </w:divBdr>
        </w:div>
        <w:div w:id="1716082540">
          <w:marLeft w:val="640"/>
          <w:marRight w:val="0"/>
          <w:marTop w:val="0"/>
          <w:marBottom w:val="0"/>
          <w:divBdr>
            <w:top w:val="none" w:sz="0" w:space="0" w:color="auto"/>
            <w:left w:val="none" w:sz="0" w:space="0" w:color="auto"/>
            <w:bottom w:val="none" w:sz="0" w:space="0" w:color="auto"/>
            <w:right w:val="none" w:sz="0" w:space="0" w:color="auto"/>
          </w:divBdr>
        </w:div>
        <w:div w:id="1821455183">
          <w:marLeft w:val="640"/>
          <w:marRight w:val="0"/>
          <w:marTop w:val="0"/>
          <w:marBottom w:val="0"/>
          <w:divBdr>
            <w:top w:val="none" w:sz="0" w:space="0" w:color="auto"/>
            <w:left w:val="none" w:sz="0" w:space="0" w:color="auto"/>
            <w:bottom w:val="none" w:sz="0" w:space="0" w:color="auto"/>
            <w:right w:val="none" w:sz="0" w:space="0" w:color="auto"/>
          </w:divBdr>
        </w:div>
        <w:div w:id="1685857884">
          <w:marLeft w:val="640"/>
          <w:marRight w:val="0"/>
          <w:marTop w:val="0"/>
          <w:marBottom w:val="0"/>
          <w:divBdr>
            <w:top w:val="none" w:sz="0" w:space="0" w:color="auto"/>
            <w:left w:val="none" w:sz="0" w:space="0" w:color="auto"/>
            <w:bottom w:val="none" w:sz="0" w:space="0" w:color="auto"/>
            <w:right w:val="none" w:sz="0" w:space="0" w:color="auto"/>
          </w:divBdr>
        </w:div>
        <w:div w:id="708459106">
          <w:marLeft w:val="640"/>
          <w:marRight w:val="0"/>
          <w:marTop w:val="0"/>
          <w:marBottom w:val="0"/>
          <w:divBdr>
            <w:top w:val="none" w:sz="0" w:space="0" w:color="auto"/>
            <w:left w:val="none" w:sz="0" w:space="0" w:color="auto"/>
            <w:bottom w:val="none" w:sz="0" w:space="0" w:color="auto"/>
            <w:right w:val="none" w:sz="0" w:space="0" w:color="auto"/>
          </w:divBdr>
        </w:div>
        <w:div w:id="1681547056">
          <w:marLeft w:val="640"/>
          <w:marRight w:val="0"/>
          <w:marTop w:val="0"/>
          <w:marBottom w:val="0"/>
          <w:divBdr>
            <w:top w:val="none" w:sz="0" w:space="0" w:color="auto"/>
            <w:left w:val="none" w:sz="0" w:space="0" w:color="auto"/>
            <w:bottom w:val="none" w:sz="0" w:space="0" w:color="auto"/>
            <w:right w:val="none" w:sz="0" w:space="0" w:color="auto"/>
          </w:divBdr>
        </w:div>
        <w:div w:id="1218052434">
          <w:marLeft w:val="640"/>
          <w:marRight w:val="0"/>
          <w:marTop w:val="0"/>
          <w:marBottom w:val="0"/>
          <w:divBdr>
            <w:top w:val="none" w:sz="0" w:space="0" w:color="auto"/>
            <w:left w:val="none" w:sz="0" w:space="0" w:color="auto"/>
            <w:bottom w:val="none" w:sz="0" w:space="0" w:color="auto"/>
            <w:right w:val="none" w:sz="0" w:space="0" w:color="auto"/>
          </w:divBdr>
        </w:div>
        <w:div w:id="550119759">
          <w:marLeft w:val="640"/>
          <w:marRight w:val="0"/>
          <w:marTop w:val="0"/>
          <w:marBottom w:val="0"/>
          <w:divBdr>
            <w:top w:val="none" w:sz="0" w:space="0" w:color="auto"/>
            <w:left w:val="none" w:sz="0" w:space="0" w:color="auto"/>
            <w:bottom w:val="none" w:sz="0" w:space="0" w:color="auto"/>
            <w:right w:val="none" w:sz="0" w:space="0" w:color="auto"/>
          </w:divBdr>
        </w:div>
        <w:div w:id="1243180416">
          <w:marLeft w:val="640"/>
          <w:marRight w:val="0"/>
          <w:marTop w:val="0"/>
          <w:marBottom w:val="0"/>
          <w:divBdr>
            <w:top w:val="none" w:sz="0" w:space="0" w:color="auto"/>
            <w:left w:val="none" w:sz="0" w:space="0" w:color="auto"/>
            <w:bottom w:val="none" w:sz="0" w:space="0" w:color="auto"/>
            <w:right w:val="none" w:sz="0" w:space="0" w:color="auto"/>
          </w:divBdr>
        </w:div>
        <w:div w:id="1784038950">
          <w:marLeft w:val="640"/>
          <w:marRight w:val="0"/>
          <w:marTop w:val="0"/>
          <w:marBottom w:val="0"/>
          <w:divBdr>
            <w:top w:val="none" w:sz="0" w:space="0" w:color="auto"/>
            <w:left w:val="none" w:sz="0" w:space="0" w:color="auto"/>
            <w:bottom w:val="none" w:sz="0" w:space="0" w:color="auto"/>
            <w:right w:val="none" w:sz="0" w:space="0" w:color="auto"/>
          </w:divBdr>
        </w:div>
        <w:div w:id="785931454">
          <w:marLeft w:val="640"/>
          <w:marRight w:val="0"/>
          <w:marTop w:val="0"/>
          <w:marBottom w:val="0"/>
          <w:divBdr>
            <w:top w:val="none" w:sz="0" w:space="0" w:color="auto"/>
            <w:left w:val="none" w:sz="0" w:space="0" w:color="auto"/>
            <w:bottom w:val="none" w:sz="0" w:space="0" w:color="auto"/>
            <w:right w:val="none" w:sz="0" w:space="0" w:color="auto"/>
          </w:divBdr>
        </w:div>
        <w:div w:id="412356773">
          <w:marLeft w:val="640"/>
          <w:marRight w:val="0"/>
          <w:marTop w:val="0"/>
          <w:marBottom w:val="0"/>
          <w:divBdr>
            <w:top w:val="none" w:sz="0" w:space="0" w:color="auto"/>
            <w:left w:val="none" w:sz="0" w:space="0" w:color="auto"/>
            <w:bottom w:val="none" w:sz="0" w:space="0" w:color="auto"/>
            <w:right w:val="none" w:sz="0" w:space="0" w:color="auto"/>
          </w:divBdr>
        </w:div>
        <w:div w:id="689532153">
          <w:marLeft w:val="640"/>
          <w:marRight w:val="0"/>
          <w:marTop w:val="0"/>
          <w:marBottom w:val="0"/>
          <w:divBdr>
            <w:top w:val="none" w:sz="0" w:space="0" w:color="auto"/>
            <w:left w:val="none" w:sz="0" w:space="0" w:color="auto"/>
            <w:bottom w:val="none" w:sz="0" w:space="0" w:color="auto"/>
            <w:right w:val="none" w:sz="0" w:space="0" w:color="auto"/>
          </w:divBdr>
        </w:div>
        <w:div w:id="1083916946">
          <w:marLeft w:val="640"/>
          <w:marRight w:val="0"/>
          <w:marTop w:val="0"/>
          <w:marBottom w:val="0"/>
          <w:divBdr>
            <w:top w:val="none" w:sz="0" w:space="0" w:color="auto"/>
            <w:left w:val="none" w:sz="0" w:space="0" w:color="auto"/>
            <w:bottom w:val="none" w:sz="0" w:space="0" w:color="auto"/>
            <w:right w:val="none" w:sz="0" w:space="0" w:color="auto"/>
          </w:divBdr>
        </w:div>
        <w:div w:id="1938631636">
          <w:marLeft w:val="640"/>
          <w:marRight w:val="0"/>
          <w:marTop w:val="0"/>
          <w:marBottom w:val="0"/>
          <w:divBdr>
            <w:top w:val="none" w:sz="0" w:space="0" w:color="auto"/>
            <w:left w:val="none" w:sz="0" w:space="0" w:color="auto"/>
            <w:bottom w:val="none" w:sz="0" w:space="0" w:color="auto"/>
            <w:right w:val="none" w:sz="0" w:space="0" w:color="auto"/>
          </w:divBdr>
        </w:div>
        <w:div w:id="183981482">
          <w:marLeft w:val="640"/>
          <w:marRight w:val="0"/>
          <w:marTop w:val="0"/>
          <w:marBottom w:val="0"/>
          <w:divBdr>
            <w:top w:val="none" w:sz="0" w:space="0" w:color="auto"/>
            <w:left w:val="none" w:sz="0" w:space="0" w:color="auto"/>
            <w:bottom w:val="none" w:sz="0" w:space="0" w:color="auto"/>
            <w:right w:val="none" w:sz="0" w:space="0" w:color="auto"/>
          </w:divBdr>
        </w:div>
        <w:div w:id="177545176">
          <w:marLeft w:val="640"/>
          <w:marRight w:val="0"/>
          <w:marTop w:val="0"/>
          <w:marBottom w:val="0"/>
          <w:divBdr>
            <w:top w:val="none" w:sz="0" w:space="0" w:color="auto"/>
            <w:left w:val="none" w:sz="0" w:space="0" w:color="auto"/>
            <w:bottom w:val="none" w:sz="0" w:space="0" w:color="auto"/>
            <w:right w:val="none" w:sz="0" w:space="0" w:color="auto"/>
          </w:divBdr>
        </w:div>
        <w:div w:id="1086146327">
          <w:marLeft w:val="640"/>
          <w:marRight w:val="0"/>
          <w:marTop w:val="0"/>
          <w:marBottom w:val="0"/>
          <w:divBdr>
            <w:top w:val="none" w:sz="0" w:space="0" w:color="auto"/>
            <w:left w:val="none" w:sz="0" w:space="0" w:color="auto"/>
            <w:bottom w:val="none" w:sz="0" w:space="0" w:color="auto"/>
            <w:right w:val="none" w:sz="0" w:space="0" w:color="auto"/>
          </w:divBdr>
        </w:div>
        <w:div w:id="1577202176">
          <w:marLeft w:val="640"/>
          <w:marRight w:val="0"/>
          <w:marTop w:val="0"/>
          <w:marBottom w:val="0"/>
          <w:divBdr>
            <w:top w:val="none" w:sz="0" w:space="0" w:color="auto"/>
            <w:left w:val="none" w:sz="0" w:space="0" w:color="auto"/>
            <w:bottom w:val="none" w:sz="0" w:space="0" w:color="auto"/>
            <w:right w:val="none" w:sz="0" w:space="0" w:color="auto"/>
          </w:divBdr>
        </w:div>
        <w:div w:id="776172220">
          <w:marLeft w:val="640"/>
          <w:marRight w:val="0"/>
          <w:marTop w:val="0"/>
          <w:marBottom w:val="0"/>
          <w:divBdr>
            <w:top w:val="none" w:sz="0" w:space="0" w:color="auto"/>
            <w:left w:val="none" w:sz="0" w:space="0" w:color="auto"/>
            <w:bottom w:val="none" w:sz="0" w:space="0" w:color="auto"/>
            <w:right w:val="none" w:sz="0" w:space="0" w:color="auto"/>
          </w:divBdr>
        </w:div>
        <w:div w:id="1001195809">
          <w:marLeft w:val="640"/>
          <w:marRight w:val="0"/>
          <w:marTop w:val="0"/>
          <w:marBottom w:val="0"/>
          <w:divBdr>
            <w:top w:val="none" w:sz="0" w:space="0" w:color="auto"/>
            <w:left w:val="none" w:sz="0" w:space="0" w:color="auto"/>
            <w:bottom w:val="none" w:sz="0" w:space="0" w:color="auto"/>
            <w:right w:val="none" w:sz="0" w:space="0" w:color="auto"/>
          </w:divBdr>
        </w:div>
        <w:div w:id="900989499">
          <w:marLeft w:val="640"/>
          <w:marRight w:val="0"/>
          <w:marTop w:val="0"/>
          <w:marBottom w:val="0"/>
          <w:divBdr>
            <w:top w:val="none" w:sz="0" w:space="0" w:color="auto"/>
            <w:left w:val="none" w:sz="0" w:space="0" w:color="auto"/>
            <w:bottom w:val="none" w:sz="0" w:space="0" w:color="auto"/>
            <w:right w:val="none" w:sz="0" w:space="0" w:color="auto"/>
          </w:divBdr>
        </w:div>
        <w:div w:id="162547292">
          <w:marLeft w:val="640"/>
          <w:marRight w:val="0"/>
          <w:marTop w:val="0"/>
          <w:marBottom w:val="0"/>
          <w:divBdr>
            <w:top w:val="none" w:sz="0" w:space="0" w:color="auto"/>
            <w:left w:val="none" w:sz="0" w:space="0" w:color="auto"/>
            <w:bottom w:val="none" w:sz="0" w:space="0" w:color="auto"/>
            <w:right w:val="none" w:sz="0" w:space="0" w:color="auto"/>
          </w:divBdr>
        </w:div>
      </w:divsChild>
    </w:div>
    <w:div w:id="1622028601">
      <w:bodyDiv w:val="1"/>
      <w:marLeft w:val="0"/>
      <w:marRight w:val="0"/>
      <w:marTop w:val="0"/>
      <w:marBottom w:val="0"/>
      <w:divBdr>
        <w:top w:val="none" w:sz="0" w:space="0" w:color="auto"/>
        <w:left w:val="none" w:sz="0" w:space="0" w:color="auto"/>
        <w:bottom w:val="none" w:sz="0" w:space="0" w:color="auto"/>
        <w:right w:val="none" w:sz="0" w:space="0" w:color="auto"/>
      </w:divBdr>
      <w:divsChild>
        <w:div w:id="437216085">
          <w:marLeft w:val="640"/>
          <w:marRight w:val="0"/>
          <w:marTop w:val="0"/>
          <w:marBottom w:val="0"/>
          <w:divBdr>
            <w:top w:val="none" w:sz="0" w:space="0" w:color="auto"/>
            <w:left w:val="none" w:sz="0" w:space="0" w:color="auto"/>
            <w:bottom w:val="none" w:sz="0" w:space="0" w:color="auto"/>
            <w:right w:val="none" w:sz="0" w:space="0" w:color="auto"/>
          </w:divBdr>
        </w:div>
        <w:div w:id="1272474299">
          <w:marLeft w:val="640"/>
          <w:marRight w:val="0"/>
          <w:marTop w:val="0"/>
          <w:marBottom w:val="0"/>
          <w:divBdr>
            <w:top w:val="none" w:sz="0" w:space="0" w:color="auto"/>
            <w:left w:val="none" w:sz="0" w:space="0" w:color="auto"/>
            <w:bottom w:val="none" w:sz="0" w:space="0" w:color="auto"/>
            <w:right w:val="none" w:sz="0" w:space="0" w:color="auto"/>
          </w:divBdr>
        </w:div>
        <w:div w:id="918439529">
          <w:marLeft w:val="640"/>
          <w:marRight w:val="0"/>
          <w:marTop w:val="0"/>
          <w:marBottom w:val="0"/>
          <w:divBdr>
            <w:top w:val="none" w:sz="0" w:space="0" w:color="auto"/>
            <w:left w:val="none" w:sz="0" w:space="0" w:color="auto"/>
            <w:bottom w:val="none" w:sz="0" w:space="0" w:color="auto"/>
            <w:right w:val="none" w:sz="0" w:space="0" w:color="auto"/>
          </w:divBdr>
        </w:div>
        <w:div w:id="1153595540">
          <w:marLeft w:val="640"/>
          <w:marRight w:val="0"/>
          <w:marTop w:val="0"/>
          <w:marBottom w:val="0"/>
          <w:divBdr>
            <w:top w:val="none" w:sz="0" w:space="0" w:color="auto"/>
            <w:left w:val="none" w:sz="0" w:space="0" w:color="auto"/>
            <w:bottom w:val="none" w:sz="0" w:space="0" w:color="auto"/>
            <w:right w:val="none" w:sz="0" w:space="0" w:color="auto"/>
          </w:divBdr>
        </w:div>
        <w:div w:id="1632134422">
          <w:marLeft w:val="640"/>
          <w:marRight w:val="0"/>
          <w:marTop w:val="0"/>
          <w:marBottom w:val="0"/>
          <w:divBdr>
            <w:top w:val="none" w:sz="0" w:space="0" w:color="auto"/>
            <w:left w:val="none" w:sz="0" w:space="0" w:color="auto"/>
            <w:bottom w:val="none" w:sz="0" w:space="0" w:color="auto"/>
            <w:right w:val="none" w:sz="0" w:space="0" w:color="auto"/>
          </w:divBdr>
        </w:div>
        <w:div w:id="458378925">
          <w:marLeft w:val="640"/>
          <w:marRight w:val="0"/>
          <w:marTop w:val="0"/>
          <w:marBottom w:val="0"/>
          <w:divBdr>
            <w:top w:val="none" w:sz="0" w:space="0" w:color="auto"/>
            <w:left w:val="none" w:sz="0" w:space="0" w:color="auto"/>
            <w:bottom w:val="none" w:sz="0" w:space="0" w:color="auto"/>
            <w:right w:val="none" w:sz="0" w:space="0" w:color="auto"/>
          </w:divBdr>
        </w:div>
        <w:div w:id="1524125317">
          <w:marLeft w:val="640"/>
          <w:marRight w:val="0"/>
          <w:marTop w:val="0"/>
          <w:marBottom w:val="0"/>
          <w:divBdr>
            <w:top w:val="none" w:sz="0" w:space="0" w:color="auto"/>
            <w:left w:val="none" w:sz="0" w:space="0" w:color="auto"/>
            <w:bottom w:val="none" w:sz="0" w:space="0" w:color="auto"/>
            <w:right w:val="none" w:sz="0" w:space="0" w:color="auto"/>
          </w:divBdr>
        </w:div>
        <w:div w:id="1691057987">
          <w:marLeft w:val="640"/>
          <w:marRight w:val="0"/>
          <w:marTop w:val="0"/>
          <w:marBottom w:val="0"/>
          <w:divBdr>
            <w:top w:val="none" w:sz="0" w:space="0" w:color="auto"/>
            <w:left w:val="none" w:sz="0" w:space="0" w:color="auto"/>
            <w:bottom w:val="none" w:sz="0" w:space="0" w:color="auto"/>
            <w:right w:val="none" w:sz="0" w:space="0" w:color="auto"/>
          </w:divBdr>
        </w:div>
        <w:div w:id="1658342733">
          <w:marLeft w:val="640"/>
          <w:marRight w:val="0"/>
          <w:marTop w:val="0"/>
          <w:marBottom w:val="0"/>
          <w:divBdr>
            <w:top w:val="none" w:sz="0" w:space="0" w:color="auto"/>
            <w:left w:val="none" w:sz="0" w:space="0" w:color="auto"/>
            <w:bottom w:val="none" w:sz="0" w:space="0" w:color="auto"/>
            <w:right w:val="none" w:sz="0" w:space="0" w:color="auto"/>
          </w:divBdr>
        </w:div>
        <w:div w:id="791944224">
          <w:marLeft w:val="640"/>
          <w:marRight w:val="0"/>
          <w:marTop w:val="0"/>
          <w:marBottom w:val="0"/>
          <w:divBdr>
            <w:top w:val="none" w:sz="0" w:space="0" w:color="auto"/>
            <w:left w:val="none" w:sz="0" w:space="0" w:color="auto"/>
            <w:bottom w:val="none" w:sz="0" w:space="0" w:color="auto"/>
            <w:right w:val="none" w:sz="0" w:space="0" w:color="auto"/>
          </w:divBdr>
        </w:div>
        <w:div w:id="137964593">
          <w:marLeft w:val="640"/>
          <w:marRight w:val="0"/>
          <w:marTop w:val="0"/>
          <w:marBottom w:val="0"/>
          <w:divBdr>
            <w:top w:val="none" w:sz="0" w:space="0" w:color="auto"/>
            <w:left w:val="none" w:sz="0" w:space="0" w:color="auto"/>
            <w:bottom w:val="none" w:sz="0" w:space="0" w:color="auto"/>
            <w:right w:val="none" w:sz="0" w:space="0" w:color="auto"/>
          </w:divBdr>
        </w:div>
        <w:div w:id="1462111306">
          <w:marLeft w:val="640"/>
          <w:marRight w:val="0"/>
          <w:marTop w:val="0"/>
          <w:marBottom w:val="0"/>
          <w:divBdr>
            <w:top w:val="none" w:sz="0" w:space="0" w:color="auto"/>
            <w:left w:val="none" w:sz="0" w:space="0" w:color="auto"/>
            <w:bottom w:val="none" w:sz="0" w:space="0" w:color="auto"/>
            <w:right w:val="none" w:sz="0" w:space="0" w:color="auto"/>
          </w:divBdr>
        </w:div>
        <w:div w:id="2019695411">
          <w:marLeft w:val="640"/>
          <w:marRight w:val="0"/>
          <w:marTop w:val="0"/>
          <w:marBottom w:val="0"/>
          <w:divBdr>
            <w:top w:val="none" w:sz="0" w:space="0" w:color="auto"/>
            <w:left w:val="none" w:sz="0" w:space="0" w:color="auto"/>
            <w:bottom w:val="none" w:sz="0" w:space="0" w:color="auto"/>
            <w:right w:val="none" w:sz="0" w:space="0" w:color="auto"/>
          </w:divBdr>
        </w:div>
        <w:div w:id="1915775874">
          <w:marLeft w:val="640"/>
          <w:marRight w:val="0"/>
          <w:marTop w:val="0"/>
          <w:marBottom w:val="0"/>
          <w:divBdr>
            <w:top w:val="none" w:sz="0" w:space="0" w:color="auto"/>
            <w:left w:val="none" w:sz="0" w:space="0" w:color="auto"/>
            <w:bottom w:val="none" w:sz="0" w:space="0" w:color="auto"/>
            <w:right w:val="none" w:sz="0" w:space="0" w:color="auto"/>
          </w:divBdr>
        </w:div>
        <w:div w:id="2135784428">
          <w:marLeft w:val="640"/>
          <w:marRight w:val="0"/>
          <w:marTop w:val="0"/>
          <w:marBottom w:val="0"/>
          <w:divBdr>
            <w:top w:val="none" w:sz="0" w:space="0" w:color="auto"/>
            <w:left w:val="none" w:sz="0" w:space="0" w:color="auto"/>
            <w:bottom w:val="none" w:sz="0" w:space="0" w:color="auto"/>
            <w:right w:val="none" w:sz="0" w:space="0" w:color="auto"/>
          </w:divBdr>
        </w:div>
        <w:div w:id="908270092">
          <w:marLeft w:val="640"/>
          <w:marRight w:val="0"/>
          <w:marTop w:val="0"/>
          <w:marBottom w:val="0"/>
          <w:divBdr>
            <w:top w:val="none" w:sz="0" w:space="0" w:color="auto"/>
            <w:left w:val="none" w:sz="0" w:space="0" w:color="auto"/>
            <w:bottom w:val="none" w:sz="0" w:space="0" w:color="auto"/>
            <w:right w:val="none" w:sz="0" w:space="0" w:color="auto"/>
          </w:divBdr>
        </w:div>
        <w:div w:id="1348172691">
          <w:marLeft w:val="640"/>
          <w:marRight w:val="0"/>
          <w:marTop w:val="0"/>
          <w:marBottom w:val="0"/>
          <w:divBdr>
            <w:top w:val="none" w:sz="0" w:space="0" w:color="auto"/>
            <w:left w:val="none" w:sz="0" w:space="0" w:color="auto"/>
            <w:bottom w:val="none" w:sz="0" w:space="0" w:color="auto"/>
            <w:right w:val="none" w:sz="0" w:space="0" w:color="auto"/>
          </w:divBdr>
        </w:div>
        <w:div w:id="1720126610">
          <w:marLeft w:val="640"/>
          <w:marRight w:val="0"/>
          <w:marTop w:val="0"/>
          <w:marBottom w:val="0"/>
          <w:divBdr>
            <w:top w:val="none" w:sz="0" w:space="0" w:color="auto"/>
            <w:left w:val="none" w:sz="0" w:space="0" w:color="auto"/>
            <w:bottom w:val="none" w:sz="0" w:space="0" w:color="auto"/>
            <w:right w:val="none" w:sz="0" w:space="0" w:color="auto"/>
          </w:divBdr>
        </w:div>
        <w:div w:id="1427726560">
          <w:marLeft w:val="640"/>
          <w:marRight w:val="0"/>
          <w:marTop w:val="0"/>
          <w:marBottom w:val="0"/>
          <w:divBdr>
            <w:top w:val="none" w:sz="0" w:space="0" w:color="auto"/>
            <w:left w:val="none" w:sz="0" w:space="0" w:color="auto"/>
            <w:bottom w:val="none" w:sz="0" w:space="0" w:color="auto"/>
            <w:right w:val="none" w:sz="0" w:space="0" w:color="auto"/>
          </w:divBdr>
        </w:div>
        <w:div w:id="628167892">
          <w:marLeft w:val="640"/>
          <w:marRight w:val="0"/>
          <w:marTop w:val="0"/>
          <w:marBottom w:val="0"/>
          <w:divBdr>
            <w:top w:val="none" w:sz="0" w:space="0" w:color="auto"/>
            <w:left w:val="none" w:sz="0" w:space="0" w:color="auto"/>
            <w:bottom w:val="none" w:sz="0" w:space="0" w:color="auto"/>
            <w:right w:val="none" w:sz="0" w:space="0" w:color="auto"/>
          </w:divBdr>
        </w:div>
        <w:div w:id="319620846">
          <w:marLeft w:val="640"/>
          <w:marRight w:val="0"/>
          <w:marTop w:val="0"/>
          <w:marBottom w:val="0"/>
          <w:divBdr>
            <w:top w:val="none" w:sz="0" w:space="0" w:color="auto"/>
            <w:left w:val="none" w:sz="0" w:space="0" w:color="auto"/>
            <w:bottom w:val="none" w:sz="0" w:space="0" w:color="auto"/>
            <w:right w:val="none" w:sz="0" w:space="0" w:color="auto"/>
          </w:divBdr>
        </w:div>
        <w:div w:id="1523862889">
          <w:marLeft w:val="640"/>
          <w:marRight w:val="0"/>
          <w:marTop w:val="0"/>
          <w:marBottom w:val="0"/>
          <w:divBdr>
            <w:top w:val="none" w:sz="0" w:space="0" w:color="auto"/>
            <w:left w:val="none" w:sz="0" w:space="0" w:color="auto"/>
            <w:bottom w:val="none" w:sz="0" w:space="0" w:color="auto"/>
            <w:right w:val="none" w:sz="0" w:space="0" w:color="auto"/>
          </w:divBdr>
        </w:div>
        <w:div w:id="1591431482">
          <w:marLeft w:val="640"/>
          <w:marRight w:val="0"/>
          <w:marTop w:val="0"/>
          <w:marBottom w:val="0"/>
          <w:divBdr>
            <w:top w:val="none" w:sz="0" w:space="0" w:color="auto"/>
            <w:left w:val="none" w:sz="0" w:space="0" w:color="auto"/>
            <w:bottom w:val="none" w:sz="0" w:space="0" w:color="auto"/>
            <w:right w:val="none" w:sz="0" w:space="0" w:color="auto"/>
          </w:divBdr>
        </w:div>
        <w:div w:id="804009190">
          <w:marLeft w:val="640"/>
          <w:marRight w:val="0"/>
          <w:marTop w:val="0"/>
          <w:marBottom w:val="0"/>
          <w:divBdr>
            <w:top w:val="none" w:sz="0" w:space="0" w:color="auto"/>
            <w:left w:val="none" w:sz="0" w:space="0" w:color="auto"/>
            <w:bottom w:val="none" w:sz="0" w:space="0" w:color="auto"/>
            <w:right w:val="none" w:sz="0" w:space="0" w:color="auto"/>
          </w:divBdr>
        </w:div>
        <w:div w:id="1897889177">
          <w:marLeft w:val="640"/>
          <w:marRight w:val="0"/>
          <w:marTop w:val="0"/>
          <w:marBottom w:val="0"/>
          <w:divBdr>
            <w:top w:val="none" w:sz="0" w:space="0" w:color="auto"/>
            <w:left w:val="none" w:sz="0" w:space="0" w:color="auto"/>
            <w:bottom w:val="none" w:sz="0" w:space="0" w:color="auto"/>
            <w:right w:val="none" w:sz="0" w:space="0" w:color="auto"/>
          </w:divBdr>
        </w:div>
        <w:div w:id="314259521">
          <w:marLeft w:val="640"/>
          <w:marRight w:val="0"/>
          <w:marTop w:val="0"/>
          <w:marBottom w:val="0"/>
          <w:divBdr>
            <w:top w:val="none" w:sz="0" w:space="0" w:color="auto"/>
            <w:left w:val="none" w:sz="0" w:space="0" w:color="auto"/>
            <w:bottom w:val="none" w:sz="0" w:space="0" w:color="auto"/>
            <w:right w:val="none" w:sz="0" w:space="0" w:color="auto"/>
          </w:divBdr>
        </w:div>
        <w:div w:id="1078865906">
          <w:marLeft w:val="640"/>
          <w:marRight w:val="0"/>
          <w:marTop w:val="0"/>
          <w:marBottom w:val="0"/>
          <w:divBdr>
            <w:top w:val="none" w:sz="0" w:space="0" w:color="auto"/>
            <w:left w:val="none" w:sz="0" w:space="0" w:color="auto"/>
            <w:bottom w:val="none" w:sz="0" w:space="0" w:color="auto"/>
            <w:right w:val="none" w:sz="0" w:space="0" w:color="auto"/>
          </w:divBdr>
        </w:div>
        <w:div w:id="1884824844">
          <w:marLeft w:val="640"/>
          <w:marRight w:val="0"/>
          <w:marTop w:val="0"/>
          <w:marBottom w:val="0"/>
          <w:divBdr>
            <w:top w:val="none" w:sz="0" w:space="0" w:color="auto"/>
            <w:left w:val="none" w:sz="0" w:space="0" w:color="auto"/>
            <w:bottom w:val="none" w:sz="0" w:space="0" w:color="auto"/>
            <w:right w:val="none" w:sz="0" w:space="0" w:color="auto"/>
          </w:divBdr>
        </w:div>
        <w:div w:id="1248419818">
          <w:marLeft w:val="640"/>
          <w:marRight w:val="0"/>
          <w:marTop w:val="0"/>
          <w:marBottom w:val="0"/>
          <w:divBdr>
            <w:top w:val="none" w:sz="0" w:space="0" w:color="auto"/>
            <w:left w:val="none" w:sz="0" w:space="0" w:color="auto"/>
            <w:bottom w:val="none" w:sz="0" w:space="0" w:color="auto"/>
            <w:right w:val="none" w:sz="0" w:space="0" w:color="auto"/>
          </w:divBdr>
        </w:div>
        <w:div w:id="846141467">
          <w:marLeft w:val="640"/>
          <w:marRight w:val="0"/>
          <w:marTop w:val="0"/>
          <w:marBottom w:val="0"/>
          <w:divBdr>
            <w:top w:val="none" w:sz="0" w:space="0" w:color="auto"/>
            <w:left w:val="none" w:sz="0" w:space="0" w:color="auto"/>
            <w:bottom w:val="none" w:sz="0" w:space="0" w:color="auto"/>
            <w:right w:val="none" w:sz="0" w:space="0" w:color="auto"/>
          </w:divBdr>
        </w:div>
        <w:div w:id="1694723072">
          <w:marLeft w:val="640"/>
          <w:marRight w:val="0"/>
          <w:marTop w:val="0"/>
          <w:marBottom w:val="0"/>
          <w:divBdr>
            <w:top w:val="none" w:sz="0" w:space="0" w:color="auto"/>
            <w:left w:val="none" w:sz="0" w:space="0" w:color="auto"/>
            <w:bottom w:val="none" w:sz="0" w:space="0" w:color="auto"/>
            <w:right w:val="none" w:sz="0" w:space="0" w:color="auto"/>
          </w:divBdr>
        </w:div>
        <w:div w:id="1397389478">
          <w:marLeft w:val="640"/>
          <w:marRight w:val="0"/>
          <w:marTop w:val="0"/>
          <w:marBottom w:val="0"/>
          <w:divBdr>
            <w:top w:val="none" w:sz="0" w:space="0" w:color="auto"/>
            <w:left w:val="none" w:sz="0" w:space="0" w:color="auto"/>
            <w:bottom w:val="none" w:sz="0" w:space="0" w:color="auto"/>
            <w:right w:val="none" w:sz="0" w:space="0" w:color="auto"/>
          </w:divBdr>
        </w:div>
        <w:div w:id="852260728">
          <w:marLeft w:val="640"/>
          <w:marRight w:val="0"/>
          <w:marTop w:val="0"/>
          <w:marBottom w:val="0"/>
          <w:divBdr>
            <w:top w:val="none" w:sz="0" w:space="0" w:color="auto"/>
            <w:left w:val="none" w:sz="0" w:space="0" w:color="auto"/>
            <w:bottom w:val="none" w:sz="0" w:space="0" w:color="auto"/>
            <w:right w:val="none" w:sz="0" w:space="0" w:color="auto"/>
          </w:divBdr>
        </w:div>
        <w:div w:id="1529679326">
          <w:marLeft w:val="640"/>
          <w:marRight w:val="0"/>
          <w:marTop w:val="0"/>
          <w:marBottom w:val="0"/>
          <w:divBdr>
            <w:top w:val="none" w:sz="0" w:space="0" w:color="auto"/>
            <w:left w:val="none" w:sz="0" w:space="0" w:color="auto"/>
            <w:bottom w:val="none" w:sz="0" w:space="0" w:color="auto"/>
            <w:right w:val="none" w:sz="0" w:space="0" w:color="auto"/>
          </w:divBdr>
        </w:div>
        <w:div w:id="172497649">
          <w:marLeft w:val="640"/>
          <w:marRight w:val="0"/>
          <w:marTop w:val="0"/>
          <w:marBottom w:val="0"/>
          <w:divBdr>
            <w:top w:val="none" w:sz="0" w:space="0" w:color="auto"/>
            <w:left w:val="none" w:sz="0" w:space="0" w:color="auto"/>
            <w:bottom w:val="none" w:sz="0" w:space="0" w:color="auto"/>
            <w:right w:val="none" w:sz="0" w:space="0" w:color="auto"/>
          </w:divBdr>
        </w:div>
        <w:div w:id="713889460">
          <w:marLeft w:val="640"/>
          <w:marRight w:val="0"/>
          <w:marTop w:val="0"/>
          <w:marBottom w:val="0"/>
          <w:divBdr>
            <w:top w:val="none" w:sz="0" w:space="0" w:color="auto"/>
            <w:left w:val="none" w:sz="0" w:space="0" w:color="auto"/>
            <w:bottom w:val="none" w:sz="0" w:space="0" w:color="auto"/>
            <w:right w:val="none" w:sz="0" w:space="0" w:color="auto"/>
          </w:divBdr>
        </w:div>
        <w:div w:id="2023513245">
          <w:marLeft w:val="640"/>
          <w:marRight w:val="0"/>
          <w:marTop w:val="0"/>
          <w:marBottom w:val="0"/>
          <w:divBdr>
            <w:top w:val="none" w:sz="0" w:space="0" w:color="auto"/>
            <w:left w:val="none" w:sz="0" w:space="0" w:color="auto"/>
            <w:bottom w:val="none" w:sz="0" w:space="0" w:color="auto"/>
            <w:right w:val="none" w:sz="0" w:space="0" w:color="auto"/>
          </w:divBdr>
        </w:div>
        <w:div w:id="535853852">
          <w:marLeft w:val="640"/>
          <w:marRight w:val="0"/>
          <w:marTop w:val="0"/>
          <w:marBottom w:val="0"/>
          <w:divBdr>
            <w:top w:val="none" w:sz="0" w:space="0" w:color="auto"/>
            <w:left w:val="none" w:sz="0" w:space="0" w:color="auto"/>
            <w:bottom w:val="none" w:sz="0" w:space="0" w:color="auto"/>
            <w:right w:val="none" w:sz="0" w:space="0" w:color="auto"/>
          </w:divBdr>
        </w:div>
        <w:div w:id="490296395">
          <w:marLeft w:val="640"/>
          <w:marRight w:val="0"/>
          <w:marTop w:val="0"/>
          <w:marBottom w:val="0"/>
          <w:divBdr>
            <w:top w:val="none" w:sz="0" w:space="0" w:color="auto"/>
            <w:left w:val="none" w:sz="0" w:space="0" w:color="auto"/>
            <w:bottom w:val="none" w:sz="0" w:space="0" w:color="auto"/>
            <w:right w:val="none" w:sz="0" w:space="0" w:color="auto"/>
          </w:divBdr>
        </w:div>
        <w:div w:id="1687439610">
          <w:marLeft w:val="640"/>
          <w:marRight w:val="0"/>
          <w:marTop w:val="0"/>
          <w:marBottom w:val="0"/>
          <w:divBdr>
            <w:top w:val="none" w:sz="0" w:space="0" w:color="auto"/>
            <w:left w:val="none" w:sz="0" w:space="0" w:color="auto"/>
            <w:bottom w:val="none" w:sz="0" w:space="0" w:color="auto"/>
            <w:right w:val="none" w:sz="0" w:space="0" w:color="auto"/>
          </w:divBdr>
        </w:div>
        <w:div w:id="1061633620">
          <w:marLeft w:val="640"/>
          <w:marRight w:val="0"/>
          <w:marTop w:val="0"/>
          <w:marBottom w:val="0"/>
          <w:divBdr>
            <w:top w:val="none" w:sz="0" w:space="0" w:color="auto"/>
            <w:left w:val="none" w:sz="0" w:space="0" w:color="auto"/>
            <w:bottom w:val="none" w:sz="0" w:space="0" w:color="auto"/>
            <w:right w:val="none" w:sz="0" w:space="0" w:color="auto"/>
          </w:divBdr>
        </w:div>
        <w:div w:id="886381428">
          <w:marLeft w:val="640"/>
          <w:marRight w:val="0"/>
          <w:marTop w:val="0"/>
          <w:marBottom w:val="0"/>
          <w:divBdr>
            <w:top w:val="none" w:sz="0" w:space="0" w:color="auto"/>
            <w:left w:val="none" w:sz="0" w:space="0" w:color="auto"/>
            <w:bottom w:val="none" w:sz="0" w:space="0" w:color="auto"/>
            <w:right w:val="none" w:sz="0" w:space="0" w:color="auto"/>
          </w:divBdr>
        </w:div>
        <w:div w:id="1103842710">
          <w:marLeft w:val="640"/>
          <w:marRight w:val="0"/>
          <w:marTop w:val="0"/>
          <w:marBottom w:val="0"/>
          <w:divBdr>
            <w:top w:val="none" w:sz="0" w:space="0" w:color="auto"/>
            <w:left w:val="none" w:sz="0" w:space="0" w:color="auto"/>
            <w:bottom w:val="none" w:sz="0" w:space="0" w:color="auto"/>
            <w:right w:val="none" w:sz="0" w:space="0" w:color="auto"/>
          </w:divBdr>
        </w:div>
        <w:div w:id="377360436">
          <w:marLeft w:val="640"/>
          <w:marRight w:val="0"/>
          <w:marTop w:val="0"/>
          <w:marBottom w:val="0"/>
          <w:divBdr>
            <w:top w:val="none" w:sz="0" w:space="0" w:color="auto"/>
            <w:left w:val="none" w:sz="0" w:space="0" w:color="auto"/>
            <w:bottom w:val="none" w:sz="0" w:space="0" w:color="auto"/>
            <w:right w:val="none" w:sz="0" w:space="0" w:color="auto"/>
          </w:divBdr>
        </w:div>
        <w:div w:id="824861068">
          <w:marLeft w:val="640"/>
          <w:marRight w:val="0"/>
          <w:marTop w:val="0"/>
          <w:marBottom w:val="0"/>
          <w:divBdr>
            <w:top w:val="none" w:sz="0" w:space="0" w:color="auto"/>
            <w:left w:val="none" w:sz="0" w:space="0" w:color="auto"/>
            <w:bottom w:val="none" w:sz="0" w:space="0" w:color="auto"/>
            <w:right w:val="none" w:sz="0" w:space="0" w:color="auto"/>
          </w:divBdr>
        </w:div>
        <w:div w:id="1262178856">
          <w:marLeft w:val="640"/>
          <w:marRight w:val="0"/>
          <w:marTop w:val="0"/>
          <w:marBottom w:val="0"/>
          <w:divBdr>
            <w:top w:val="none" w:sz="0" w:space="0" w:color="auto"/>
            <w:left w:val="none" w:sz="0" w:space="0" w:color="auto"/>
            <w:bottom w:val="none" w:sz="0" w:space="0" w:color="auto"/>
            <w:right w:val="none" w:sz="0" w:space="0" w:color="auto"/>
          </w:divBdr>
        </w:div>
        <w:div w:id="2040472312">
          <w:marLeft w:val="640"/>
          <w:marRight w:val="0"/>
          <w:marTop w:val="0"/>
          <w:marBottom w:val="0"/>
          <w:divBdr>
            <w:top w:val="none" w:sz="0" w:space="0" w:color="auto"/>
            <w:left w:val="none" w:sz="0" w:space="0" w:color="auto"/>
            <w:bottom w:val="none" w:sz="0" w:space="0" w:color="auto"/>
            <w:right w:val="none" w:sz="0" w:space="0" w:color="auto"/>
          </w:divBdr>
        </w:div>
        <w:div w:id="252783429">
          <w:marLeft w:val="640"/>
          <w:marRight w:val="0"/>
          <w:marTop w:val="0"/>
          <w:marBottom w:val="0"/>
          <w:divBdr>
            <w:top w:val="none" w:sz="0" w:space="0" w:color="auto"/>
            <w:left w:val="none" w:sz="0" w:space="0" w:color="auto"/>
            <w:bottom w:val="none" w:sz="0" w:space="0" w:color="auto"/>
            <w:right w:val="none" w:sz="0" w:space="0" w:color="auto"/>
          </w:divBdr>
        </w:div>
        <w:div w:id="2140410505">
          <w:marLeft w:val="640"/>
          <w:marRight w:val="0"/>
          <w:marTop w:val="0"/>
          <w:marBottom w:val="0"/>
          <w:divBdr>
            <w:top w:val="none" w:sz="0" w:space="0" w:color="auto"/>
            <w:left w:val="none" w:sz="0" w:space="0" w:color="auto"/>
            <w:bottom w:val="none" w:sz="0" w:space="0" w:color="auto"/>
            <w:right w:val="none" w:sz="0" w:space="0" w:color="auto"/>
          </w:divBdr>
        </w:div>
        <w:div w:id="648900787">
          <w:marLeft w:val="640"/>
          <w:marRight w:val="0"/>
          <w:marTop w:val="0"/>
          <w:marBottom w:val="0"/>
          <w:divBdr>
            <w:top w:val="none" w:sz="0" w:space="0" w:color="auto"/>
            <w:left w:val="none" w:sz="0" w:space="0" w:color="auto"/>
            <w:bottom w:val="none" w:sz="0" w:space="0" w:color="auto"/>
            <w:right w:val="none" w:sz="0" w:space="0" w:color="auto"/>
          </w:divBdr>
        </w:div>
        <w:div w:id="760562693">
          <w:marLeft w:val="640"/>
          <w:marRight w:val="0"/>
          <w:marTop w:val="0"/>
          <w:marBottom w:val="0"/>
          <w:divBdr>
            <w:top w:val="none" w:sz="0" w:space="0" w:color="auto"/>
            <w:left w:val="none" w:sz="0" w:space="0" w:color="auto"/>
            <w:bottom w:val="none" w:sz="0" w:space="0" w:color="auto"/>
            <w:right w:val="none" w:sz="0" w:space="0" w:color="auto"/>
          </w:divBdr>
        </w:div>
        <w:div w:id="566383544">
          <w:marLeft w:val="640"/>
          <w:marRight w:val="0"/>
          <w:marTop w:val="0"/>
          <w:marBottom w:val="0"/>
          <w:divBdr>
            <w:top w:val="none" w:sz="0" w:space="0" w:color="auto"/>
            <w:left w:val="none" w:sz="0" w:space="0" w:color="auto"/>
            <w:bottom w:val="none" w:sz="0" w:space="0" w:color="auto"/>
            <w:right w:val="none" w:sz="0" w:space="0" w:color="auto"/>
          </w:divBdr>
        </w:div>
        <w:div w:id="1244879384">
          <w:marLeft w:val="640"/>
          <w:marRight w:val="0"/>
          <w:marTop w:val="0"/>
          <w:marBottom w:val="0"/>
          <w:divBdr>
            <w:top w:val="none" w:sz="0" w:space="0" w:color="auto"/>
            <w:left w:val="none" w:sz="0" w:space="0" w:color="auto"/>
            <w:bottom w:val="none" w:sz="0" w:space="0" w:color="auto"/>
            <w:right w:val="none" w:sz="0" w:space="0" w:color="auto"/>
          </w:divBdr>
        </w:div>
        <w:div w:id="2010020836">
          <w:marLeft w:val="640"/>
          <w:marRight w:val="0"/>
          <w:marTop w:val="0"/>
          <w:marBottom w:val="0"/>
          <w:divBdr>
            <w:top w:val="none" w:sz="0" w:space="0" w:color="auto"/>
            <w:left w:val="none" w:sz="0" w:space="0" w:color="auto"/>
            <w:bottom w:val="none" w:sz="0" w:space="0" w:color="auto"/>
            <w:right w:val="none" w:sz="0" w:space="0" w:color="auto"/>
          </w:divBdr>
        </w:div>
        <w:div w:id="375197726">
          <w:marLeft w:val="640"/>
          <w:marRight w:val="0"/>
          <w:marTop w:val="0"/>
          <w:marBottom w:val="0"/>
          <w:divBdr>
            <w:top w:val="none" w:sz="0" w:space="0" w:color="auto"/>
            <w:left w:val="none" w:sz="0" w:space="0" w:color="auto"/>
            <w:bottom w:val="none" w:sz="0" w:space="0" w:color="auto"/>
            <w:right w:val="none" w:sz="0" w:space="0" w:color="auto"/>
          </w:divBdr>
        </w:div>
        <w:div w:id="1812021535">
          <w:marLeft w:val="640"/>
          <w:marRight w:val="0"/>
          <w:marTop w:val="0"/>
          <w:marBottom w:val="0"/>
          <w:divBdr>
            <w:top w:val="none" w:sz="0" w:space="0" w:color="auto"/>
            <w:left w:val="none" w:sz="0" w:space="0" w:color="auto"/>
            <w:bottom w:val="none" w:sz="0" w:space="0" w:color="auto"/>
            <w:right w:val="none" w:sz="0" w:space="0" w:color="auto"/>
          </w:divBdr>
        </w:div>
        <w:div w:id="1448431483">
          <w:marLeft w:val="640"/>
          <w:marRight w:val="0"/>
          <w:marTop w:val="0"/>
          <w:marBottom w:val="0"/>
          <w:divBdr>
            <w:top w:val="none" w:sz="0" w:space="0" w:color="auto"/>
            <w:left w:val="none" w:sz="0" w:space="0" w:color="auto"/>
            <w:bottom w:val="none" w:sz="0" w:space="0" w:color="auto"/>
            <w:right w:val="none" w:sz="0" w:space="0" w:color="auto"/>
          </w:divBdr>
        </w:div>
        <w:div w:id="1100831013">
          <w:marLeft w:val="640"/>
          <w:marRight w:val="0"/>
          <w:marTop w:val="0"/>
          <w:marBottom w:val="0"/>
          <w:divBdr>
            <w:top w:val="none" w:sz="0" w:space="0" w:color="auto"/>
            <w:left w:val="none" w:sz="0" w:space="0" w:color="auto"/>
            <w:bottom w:val="none" w:sz="0" w:space="0" w:color="auto"/>
            <w:right w:val="none" w:sz="0" w:space="0" w:color="auto"/>
          </w:divBdr>
        </w:div>
        <w:div w:id="35276542">
          <w:marLeft w:val="640"/>
          <w:marRight w:val="0"/>
          <w:marTop w:val="0"/>
          <w:marBottom w:val="0"/>
          <w:divBdr>
            <w:top w:val="none" w:sz="0" w:space="0" w:color="auto"/>
            <w:left w:val="none" w:sz="0" w:space="0" w:color="auto"/>
            <w:bottom w:val="none" w:sz="0" w:space="0" w:color="auto"/>
            <w:right w:val="none" w:sz="0" w:space="0" w:color="auto"/>
          </w:divBdr>
        </w:div>
        <w:div w:id="371157838">
          <w:marLeft w:val="640"/>
          <w:marRight w:val="0"/>
          <w:marTop w:val="0"/>
          <w:marBottom w:val="0"/>
          <w:divBdr>
            <w:top w:val="none" w:sz="0" w:space="0" w:color="auto"/>
            <w:left w:val="none" w:sz="0" w:space="0" w:color="auto"/>
            <w:bottom w:val="none" w:sz="0" w:space="0" w:color="auto"/>
            <w:right w:val="none" w:sz="0" w:space="0" w:color="auto"/>
          </w:divBdr>
        </w:div>
        <w:div w:id="707682989">
          <w:marLeft w:val="640"/>
          <w:marRight w:val="0"/>
          <w:marTop w:val="0"/>
          <w:marBottom w:val="0"/>
          <w:divBdr>
            <w:top w:val="none" w:sz="0" w:space="0" w:color="auto"/>
            <w:left w:val="none" w:sz="0" w:space="0" w:color="auto"/>
            <w:bottom w:val="none" w:sz="0" w:space="0" w:color="auto"/>
            <w:right w:val="none" w:sz="0" w:space="0" w:color="auto"/>
          </w:divBdr>
        </w:div>
        <w:div w:id="880702855">
          <w:marLeft w:val="640"/>
          <w:marRight w:val="0"/>
          <w:marTop w:val="0"/>
          <w:marBottom w:val="0"/>
          <w:divBdr>
            <w:top w:val="none" w:sz="0" w:space="0" w:color="auto"/>
            <w:left w:val="none" w:sz="0" w:space="0" w:color="auto"/>
            <w:bottom w:val="none" w:sz="0" w:space="0" w:color="auto"/>
            <w:right w:val="none" w:sz="0" w:space="0" w:color="auto"/>
          </w:divBdr>
        </w:div>
        <w:div w:id="1827091095">
          <w:marLeft w:val="640"/>
          <w:marRight w:val="0"/>
          <w:marTop w:val="0"/>
          <w:marBottom w:val="0"/>
          <w:divBdr>
            <w:top w:val="none" w:sz="0" w:space="0" w:color="auto"/>
            <w:left w:val="none" w:sz="0" w:space="0" w:color="auto"/>
            <w:bottom w:val="none" w:sz="0" w:space="0" w:color="auto"/>
            <w:right w:val="none" w:sz="0" w:space="0" w:color="auto"/>
          </w:divBdr>
        </w:div>
        <w:div w:id="1699087752">
          <w:marLeft w:val="640"/>
          <w:marRight w:val="0"/>
          <w:marTop w:val="0"/>
          <w:marBottom w:val="0"/>
          <w:divBdr>
            <w:top w:val="none" w:sz="0" w:space="0" w:color="auto"/>
            <w:left w:val="none" w:sz="0" w:space="0" w:color="auto"/>
            <w:bottom w:val="none" w:sz="0" w:space="0" w:color="auto"/>
            <w:right w:val="none" w:sz="0" w:space="0" w:color="auto"/>
          </w:divBdr>
        </w:div>
        <w:div w:id="992105897">
          <w:marLeft w:val="640"/>
          <w:marRight w:val="0"/>
          <w:marTop w:val="0"/>
          <w:marBottom w:val="0"/>
          <w:divBdr>
            <w:top w:val="none" w:sz="0" w:space="0" w:color="auto"/>
            <w:left w:val="none" w:sz="0" w:space="0" w:color="auto"/>
            <w:bottom w:val="none" w:sz="0" w:space="0" w:color="auto"/>
            <w:right w:val="none" w:sz="0" w:space="0" w:color="auto"/>
          </w:divBdr>
        </w:div>
        <w:div w:id="1140268007">
          <w:marLeft w:val="640"/>
          <w:marRight w:val="0"/>
          <w:marTop w:val="0"/>
          <w:marBottom w:val="0"/>
          <w:divBdr>
            <w:top w:val="none" w:sz="0" w:space="0" w:color="auto"/>
            <w:left w:val="none" w:sz="0" w:space="0" w:color="auto"/>
            <w:bottom w:val="none" w:sz="0" w:space="0" w:color="auto"/>
            <w:right w:val="none" w:sz="0" w:space="0" w:color="auto"/>
          </w:divBdr>
        </w:div>
        <w:div w:id="196743140">
          <w:marLeft w:val="640"/>
          <w:marRight w:val="0"/>
          <w:marTop w:val="0"/>
          <w:marBottom w:val="0"/>
          <w:divBdr>
            <w:top w:val="none" w:sz="0" w:space="0" w:color="auto"/>
            <w:left w:val="none" w:sz="0" w:space="0" w:color="auto"/>
            <w:bottom w:val="none" w:sz="0" w:space="0" w:color="auto"/>
            <w:right w:val="none" w:sz="0" w:space="0" w:color="auto"/>
          </w:divBdr>
        </w:div>
        <w:div w:id="602568565">
          <w:marLeft w:val="640"/>
          <w:marRight w:val="0"/>
          <w:marTop w:val="0"/>
          <w:marBottom w:val="0"/>
          <w:divBdr>
            <w:top w:val="none" w:sz="0" w:space="0" w:color="auto"/>
            <w:left w:val="none" w:sz="0" w:space="0" w:color="auto"/>
            <w:bottom w:val="none" w:sz="0" w:space="0" w:color="auto"/>
            <w:right w:val="none" w:sz="0" w:space="0" w:color="auto"/>
          </w:divBdr>
        </w:div>
        <w:div w:id="1658412108">
          <w:marLeft w:val="640"/>
          <w:marRight w:val="0"/>
          <w:marTop w:val="0"/>
          <w:marBottom w:val="0"/>
          <w:divBdr>
            <w:top w:val="none" w:sz="0" w:space="0" w:color="auto"/>
            <w:left w:val="none" w:sz="0" w:space="0" w:color="auto"/>
            <w:bottom w:val="none" w:sz="0" w:space="0" w:color="auto"/>
            <w:right w:val="none" w:sz="0" w:space="0" w:color="auto"/>
          </w:divBdr>
        </w:div>
        <w:div w:id="1754661249">
          <w:marLeft w:val="640"/>
          <w:marRight w:val="0"/>
          <w:marTop w:val="0"/>
          <w:marBottom w:val="0"/>
          <w:divBdr>
            <w:top w:val="none" w:sz="0" w:space="0" w:color="auto"/>
            <w:left w:val="none" w:sz="0" w:space="0" w:color="auto"/>
            <w:bottom w:val="none" w:sz="0" w:space="0" w:color="auto"/>
            <w:right w:val="none" w:sz="0" w:space="0" w:color="auto"/>
          </w:divBdr>
        </w:div>
        <w:div w:id="887186458">
          <w:marLeft w:val="640"/>
          <w:marRight w:val="0"/>
          <w:marTop w:val="0"/>
          <w:marBottom w:val="0"/>
          <w:divBdr>
            <w:top w:val="none" w:sz="0" w:space="0" w:color="auto"/>
            <w:left w:val="none" w:sz="0" w:space="0" w:color="auto"/>
            <w:bottom w:val="none" w:sz="0" w:space="0" w:color="auto"/>
            <w:right w:val="none" w:sz="0" w:space="0" w:color="auto"/>
          </w:divBdr>
        </w:div>
        <w:div w:id="1577400284">
          <w:marLeft w:val="640"/>
          <w:marRight w:val="0"/>
          <w:marTop w:val="0"/>
          <w:marBottom w:val="0"/>
          <w:divBdr>
            <w:top w:val="none" w:sz="0" w:space="0" w:color="auto"/>
            <w:left w:val="none" w:sz="0" w:space="0" w:color="auto"/>
            <w:bottom w:val="none" w:sz="0" w:space="0" w:color="auto"/>
            <w:right w:val="none" w:sz="0" w:space="0" w:color="auto"/>
          </w:divBdr>
        </w:div>
        <w:div w:id="137574473">
          <w:marLeft w:val="640"/>
          <w:marRight w:val="0"/>
          <w:marTop w:val="0"/>
          <w:marBottom w:val="0"/>
          <w:divBdr>
            <w:top w:val="none" w:sz="0" w:space="0" w:color="auto"/>
            <w:left w:val="none" w:sz="0" w:space="0" w:color="auto"/>
            <w:bottom w:val="none" w:sz="0" w:space="0" w:color="auto"/>
            <w:right w:val="none" w:sz="0" w:space="0" w:color="auto"/>
          </w:divBdr>
        </w:div>
        <w:div w:id="1755587534">
          <w:marLeft w:val="640"/>
          <w:marRight w:val="0"/>
          <w:marTop w:val="0"/>
          <w:marBottom w:val="0"/>
          <w:divBdr>
            <w:top w:val="none" w:sz="0" w:space="0" w:color="auto"/>
            <w:left w:val="none" w:sz="0" w:space="0" w:color="auto"/>
            <w:bottom w:val="none" w:sz="0" w:space="0" w:color="auto"/>
            <w:right w:val="none" w:sz="0" w:space="0" w:color="auto"/>
          </w:divBdr>
        </w:div>
        <w:div w:id="973634162">
          <w:marLeft w:val="640"/>
          <w:marRight w:val="0"/>
          <w:marTop w:val="0"/>
          <w:marBottom w:val="0"/>
          <w:divBdr>
            <w:top w:val="none" w:sz="0" w:space="0" w:color="auto"/>
            <w:left w:val="none" w:sz="0" w:space="0" w:color="auto"/>
            <w:bottom w:val="none" w:sz="0" w:space="0" w:color="auto"/>
            <w:right w:val="none" w:sz="0" w:space="0" w:color="auto"/>
          </w:divBdr>
        </w:div>
        <w:div w:id="437799483">
          <w:marLeft w:val="640"/>
          <w:marRight w:val="0"/>
          <w:marTop w:val="0"/>
          <w:marBottom w:val="0"/>
          <w:divBdr>
            <w:top w:val="none" w:sz="0" w:space="0" w:color="auto"/>
            <w:left w:val="none" w:sz="0" w:space="0" w:color="auto"/>
            <w:bottom w:val="none" w:sz="0" w:space="0" w:color="auto"/>
            <w:right w:val="none" w:sz="0" w:space="0" w:color="auto"/>
          </w:divBdr>
        </w:div>
        <w:div w:id="1370452847">
          <w:marLeft w:val="640"/>
          <w:marRight w:val="0"/>
          <w:marTop w:val="0"/>
          <w:marBottom w:val="0"/>
          <w:divBdr>
            <w:top w:val="none" w:sz="0" w:space="0" w:color="auto"/>
            <w:left w:val="none" w:sz="0" w:space="0" w:color="auto"/>
            <w:bottom w:val="none" w:sz="0" w:space="0" w:color="auto"/>
            <w:right w:val="none" w:sz="0" w:space="0" w:color="auto"/>
          </w:divBdr>
        </w:div>
        <w:div w:id="418059487">
          <w:marLeft w:val="640"/>
          <w:marRight w:val="0"/>
          <w:marTop w:val="0"/>
          <w:marBottom w:val="0"/>
          <w:divBdr>
            <w:top w:val="none" w:sz="0" w:space="0" w:color="auto"/>
            <w:left w:val="none" w:sz="0" w:space="0" w:color="auto"/>
            <w:bottom w:val="none" w:sz="0" w:space="0" w:color="auto"/>
            <w:right w:val="none" w:sz="0" w:space="0" w:color="auto"/>
          </w:divBdr>
        </w:div>
        <w:div w:id="926155874">
          <w:marLeft w:val="640"/>
          <w:marRight w:val="0"/>
          <w:marTop w:val="0"/>
          <w:marBottom w:val="0"/>
          <w:divBdr>
            <w:top w:val="none" w:sz="0" w:space="0" w:color="auto"/>
            <w:left w:val="none" w:sz="0" w:space="0" w:color="auto"/>
            <w:bottom w:val="none" w:sz="0" w:space="0" w:color="auto"/>
            <w:right w:val="none" w:sz="0" w:space="0" w:color="auto"/>
          </w:divBdr>
        </w:div>
        <w:div w:id="567619997">
          <w:marLeft w:val="640"/>
          <w:marRight w:val="0"/>
          <w:marTop w:val="0"/>
          <w:marBottom w:val="0"/>
          <w:divBdr>
            <w:top w:val="none" w:sz="0" w:space="0" w:color="auto"/>
            <w:left w:val="none" w:sz="0" w:space="0" w:color="auto"/>
            <w:bottom w:val="none" w:sz="0" w:space="0" w:color="auto"/>
            <w:right w:val="none" w:sz="0" w:space="0" w:color="auto"/>
          </w:divBdr>
        </w:div>
        <w:div w:id="1737167988">
          <w:marLeft w:val="640"/>
          <w:marRight w:val="0"/>
          <w:marTop w:val="0"/>
          <w:marBottom w:val="0"/>
          <w:divBdr>
            <w:top w:val="none" w:sz="0" w:space="0" w:color="auto"/>
            <w:left w:val="none" w:sz="0" w:space="0" w:color="auto"/>
            <w:bottom w:val="none" w:sz="0" w:space="0" w:color="auto"/>
            <w:right w:val="none" w:sz="0" w:space="0" w:color="auto"/>
          </w:divBdr>
        </w:div>
        <w:div w:id="790978720">
          <w:marLeft w:val="640"/>
          <w:marRight w:val="0"/>
          <w:marTop w:val="0"/>
          <w:marBottom w:val="0"/>
          <w:divBdr>
            <w:top w:val="none" w:sz="0" w:space="0" w:color="auto"/>
            <w:left w:val="none" w:sz="0" w:space="0" w:color="auto"/>
            <w:bottom w:val="none" w:sz="0" w:space="0" w:color="auto"/>
            <w:right w:val="none" w:sz="0" w:space="0" w:color="auto"/>
          </w:divBdr>
        </w:div>
        <w:div w:id="27919907">
          <w:marLeft w:val="640"/>
          <w:marRight w:val="0"/>
          <w:marTop w:val="0"/>
          <w:marBottom w:val="0"/>
          <w:divBdr>
            <w:top w:val="none" w:sz="0" w:space="0" w:color="auto"/>
            <w:left w:val="none" w:sz="0" w:space="0" w:color="auto"/>
            <w:bottom w:val="none" w:sz="0" w:space="0" w:color="auto"/>
            <w:right w:val="none" w:sz="0" w:space="0" w:color="auto"/>
          </w:divBdr>
        </w:div>
        <w:div w:id="12071358">
          <w:marLeft w:val="640"/>
          <w:marRight w:val="0"/>
          <w:marTop w:val="0"/>
          <w:marBottom w:val="0"/>
          <w:divBdr>
            <w:top w:val="none" w:sz="0" w:space="0" w:color="auto"/>
            <w:left w:val="none" w:sz="0" w:space="0" w:color="auto"/>
            <w:bottom w:val="none" w:sz="0" w:space="0" w:color="auto"/>
            <w:right w:val="none" w:sz="0" w:space="0" w:color="auto"/>
          </w:divBdr>
        </w:div>
        <w:div w:id="1692997399">
          <w:marLeft w:val="640"/>
          <w:marRight w:val="0"/>
          <w:marTop w:val="0"/>
          <w:marBottom w:val="0"/>
          <w:divBdr>
            <w:top w:val="none" w:sz="0" w:space="0" w:color="auto"/>
            <w:left w:val="none" w:sz="0" w:space="0" w:color="auto"/>
            <w:bottom w:val="none" w:sz="0" w:space="0" w:color="auto"/>
            <w:right w:val="none" w:sz="0" w:space="0" w:color="auto"/>
          </w:divBdr>
        </w:div>
        <w:div w:id="1298801535">
          <w:marLeft w:val="640"/>
          <w:marRight w:val="0"/>
          <w:marTop w:val="0"/>
          <w:marBottom w:val="0"/>
          <w:divBdr>
            <w:top w:val="none" w:sz="0" w:space="0" w:color="auto"/>
            <w:left w:val="none" w:sz="0" w:space="0" w:color="auto"/>
            <w:bottom w:val="none" w:sz="0" w:space="0" w:color="auto"/>
            <w:right w:val="none" w:sz="0" w:space="0" w:color="auto"/>
          </w:divBdr>
        </w:div>
        <w:div w:id="1412502750">
          <w:marLeft w:val="640"/>
          <w:marRight w:val="0"/>
          <w:marTop w:val="0"/>
          <w:marBottom w:val="0"/>
          <w:divBdr>
            <w:top w:val="none" w:sz="0" w:space="0" w:color="auto"/>
            <w:left w:val="none" w:sz="0" w:space="0" w:color="auto"/>
            <w:bottom w:val="none" w:sz="0" w:space="0" w:color="auto"/>
            <w:right w:val="none" w:sz="0" w:space="0" w:color="auto"/>
          </w:divBdr>
        </w:div>
        <w:div w:id="624847252">
          <w:marLeft w:val="640"/>
          <w:marRight w:val="0"/>
          <w:marTop w:val="0"/>
          <w:marBottom w:val="0"/>
          <w:divBdr>
            <w:top w:val="none" w:sz="0" w:space="0" w:color="auto"/>
            <w:left w:val="none" w:sz="0" w:space="0" w:color="auto"/>
            <w:bottom w:val="none" w:sz="0" w:space="0" w:color="auto"/>
            <w:right w:val="none" w:sz="0" w:space="0" w:color="auto"/>
          </w:divBdr>
        </w:div>
        <w:div w:id="1916165580">
          <w:marLeft w:val="640"/>
          <w:marRight w:val="0"/>
          <w:marTop w:val="0"/>
          <w:marBottom w:val="0"/>
          <w:divBdr>
            <w:top w:val="none" w:sz="0" w:space="0" w:color="auto"/>
            <w:left w:val="none" w:sz="0" w:space="0" w:color="auto"/>
            <w:bottom w:val="none" w:sz="0" w:space="0" w:color="auto"/>
            <w:right w:val="none" w:sz="0" w:space="0" w:color="auto"/>
          </w:divBdr>
        </w:div>
        <w:div w:id="1861969039">
          <w:marLeft w:val="640"/>
          <w:marRight w:val="0"/>
          <w:marTop w:val="0"/>
          <w:marBottom w:val="0"/>
          <w:divBdr>
            <w:top w:val="none" w:sz="0" w:space="0" w:color="auto"/>
            <w:left w:val="none" w:sz="0" w:space="0" w:color="auto"/>
            <w:bottom w:val="none" w:sz="0" w:space="0" w:color="auto"/>
            <w:right w:val="none" w:sz="0" w:space="0" w:color="auto"/>
          </w:divBdr>
        </w:div>
        <w:div w:id="1591234312">
          <w:marLeft w:val="640"/>
          <w:marRight w:val="0"/>
          <w:marTop w:val="0"/>
          <w:marBottom w:val="0"/>
          <w:divBdr>
            <w:top w:val="none" w:sz="0" w:space="0" w:color="auto"/>
            <w:left w:val="none" w:sz="0" w:space="0" w:color="auto"/>
            <w:bottom w:val="none" w:sz="0" w:space="0" w:color="auto"/>
            <w:right w:val="none" w:sz="0" w:space="0" w:color="auto"/>
          </w:divBdr>
        </w:div>
        <w:div w:id="2038309737">
          <w:marLeft w:val="640"/>
          <w:marRight w:val="0"/>
          <w:marTop w:val="0"/>
          <w:marBottom w:val="0"/>
          <w:divBdr>
            <w:top w:val="none" w:sz="0" w:space="0" w:color="auto"/>
            <w:left w:val="none" w:sz="0" w:space="0" w:color="auto"/>
            <w:bottom w:val="none" w:sz="0" w:space="0" w:color="auto"/>
            <w:right w:val="none" w:sz="0" w:space="0" w:color="auto"/>
          </w:divBdr>
        </w:div>
        <w:div w:id="2069642183">
          <w:marLeft w:val="640"/>
          <w:marRight w:val="0"/>
          <w:marTop w:val="0"/>
          <w:marBottom w:val="0"/>
          <w:divBdr>
            <w:top w:val="none" w:sz="0" w:space="0" w:color="auto"/>
            <w:left w:val="none" w:sz="0" w:space="0" w:color="auto"/>
            <w:bottom w:val="none" w:sz="0" w:space="0" w:color="auto"/>
            <w:right w:val="none" w:sz="0" w:space="0" w:color="auto"/>
          </w:divBdr>
        </w:div>
        <w:div w:id="1580746087">
          <w:marLeft w:val="640"/>
          <w:marRight w:val="0"/>
          <w:marTop w:val="0"/>
          <w:marBottom w:val="0"/>
          <w:divBdr>
            <w:top w:val="none" w:sz="0" w:space="0" w:color="auto"/>
            <w:left w:val="none" w:sz="0" w:space="0" w:color="auto"/>
            <w:bottom w:val="none" w:sz="0" w:space="0" w:color="auto"/>
            <w:right w:val="none" w:sz="0" w:space="0" w:color="auto"/>
          </w:divBdr>
        </w:div>
        <w:div w:id="264583267">
          <w:marLeft w:val="640"/>
          <w:marRight w:val="0"/>
          <w:marTop w:val="0"/>
          <w:marBottom w:val="0"/>
          <w:divBdr>
            <w:top w:val="none" w:sz="0" w:space="0" w:color="auto"/>
            <w:left w:val="none" w:sz="0" w:space="0" w:color="auto"/>
            <w:bottom w:val="none" w:sz="0" w:space="0" w:color="auto"/>
            <w:right w:val="none" w:sz="0" w:space="0" w:color="auto"/>
          </w:divBdr>
        </w:div>
        <w:div w:id="1266499326">
          <w:marLeft w:val="640"/>
          <w:marRight w:val="0"/>
          <w:marTop w:val="0"/>
          <w:marBottom w:val="0"/>
          <w:divBdr>
            <w:top w:val="none" w:sz="0" w:space="0" w:color="auto"/>
            <w:left w:val="none" w:sz="0" w:space="0" w:color="auto"/>
            <w:bottom w:val="none" w:sz="0" w:space="0" w:color="auto"/>
            <w:right w:val="none" w:sz="0" w:space="0" w:color="auto"/>
          </w:divBdr>
        </w:div>
        <w:div w:id="627586227">
          <w:marLeft w:val="640"/>
          <w:marRight w:val="0"/>
          <w:marTop w:val="0"/>
          <w:marBottom w:val="0"/>
          <w:divBdr>
            <w:top w:val="none" w:sz="0" w:space="0" w:color="auto"/>
            <w:left w:val="none" w:sz="0" w:space="0" w:color="auto"/>
            <w:bottom w:val="none" w:sz="0" w:space="0" w:color="auto"/>
            <w:right w:val="none" w:sz="0" w:space="0" w:color="auto"/>
          </w:divBdr>
        </w:div>
        <w:div w:id="1393576411">
          <w:marLeft w:val="640"/>
          <w:marRight w:val="0"/>
          <w:marTop w:val="0"/>
          <w:marBottom w:val="0"/>
          <w:divBdr>
            <w:top w:val="none" w:sz="0" w:space="0" w:color="auto"/>
            <w:left w:val="none" w:sz="0" w:space="0" w:color="auto"/>
            <w:bottom w:val="none" w:sz="0" w:space="0" w:color="auto"/>
            <w:right w:val="none" w:sz="0" w:space="0" w:color="auto"/>
          </w:divBdr>
        </w:div>
        <w:div w:id="1991400276">
          <w:marLeft w:val="640"/>
          <w:marRight w:val="0"/>
          <w:marTop w:val="0"/>
          <w:marBottom w:val="0"/>
          <w:divBdr>
            <w:top w:val="none" w:sz="0" w:space="0" w:color="auto"/>
            <w:left w:val="none" w:sz="0" w:space="0" w:color="auto"/>
            <w:bottom w:val="none" w:sz="0" w:space="0" w:color="auto"/>
            <w:right w:val="none" w:sz="0" w:space="0" w:color="auto"/>
          </w:divBdr>
        </w:div>
        <w:div w:id="1536774306">
          <w:marLeft w:val="640"/>
          <w:marRight w:val="0"/>
          <w:marTop w:val="0"/>
          <w:marBottom w:val="0"/>
          <w:divBdr>
            <w:top w:val="none" w:sz="0" w:space="0" w:color="auto"/>
            <w:left w:val="none" w:sz="0" w:space="0" w:color="auto"/>
            <w:bottom w:val="none" w:sz="0" w:space="0" w:color="auto"/>
            <w:right w:val="none" w:sz="0" w:space="0" w:color="auto"/>
          </w:divBdr>
        </w:div>
        <w:div w:id="1692610785">
          <w:marLeft w:val="640"/>
          <w:marRight w:val="0"/>
          <w:marTop w:val="0"/>
          <w:marBottom w:val="0"/>
          <w:divBdr>
            <w:top w:val="none" w:sz="0" w:space="0" w:color="auto"/>
            <w:left w:val="none" w:sz="0" w:space="0" w:color="auto"/>
            <w:bottom w:val="none" w:sz="0" w:space="0" w:color="auto"/>
            <w:right w:val="none" w:sz="0" w:space="0" w:color="auto"/>
          </w:divBdr>
        </w:div>
        <w:div w:id="1196767956">
          <w:marLeft w:val="640"/>
          <w:marRight w:val="0"/>
          <w:marTop w:val="0"/>
          <w:marBottom w:val="0"/>
          <w:divBdr>
            <w:top w:val="none" w:sz="0" w:space="0" w:color="auto"/>
            <w:left w:val="none" w:sz="0" w:space="0" w:color="auto"/>
            <w:bottom w:val="none" w:sz="0" w:space="0" w:color="auto"/>
            <w:right w:val="none" w:sz="0" w:space="0" w:color="auto"/>
          </w:divBdr>
        </w:div>
        <w:div w:id="2045667905">
          <w:marLeft w:val="640"/>
          <w:marRight w:val="0"/>
          <w:marTop w:val="0"/>
          <w:marBottom w:val="0"/>
          <w:divBdr>
            <w:top w:val="none" w:sz="0" w:space="0" w:color="auto"/>
            <w:left w:val="none" w:sz="0" w:space="0" w:color="auto"/>
            <w:bottom w:val="none" w:sz="0" w:space="0" w:color="auto"/>
            <w:right w:val="none" w:sz="0" w:space="0" w:color="auto"/>
          </w:divBdr>
        </w:div>
        <w:div w:id="2027054465">
          <w:marLeft w:val="640"/>
          <w:marRight w:val="0"/>
          <w:marTop w:val="0"/>
          <w:marBottom w:val="0"/>
          <w:divBdr>
            <w:top w:val="none" w:sz="0" w:space="0" w:color="auto"/>
            <w:left w:val="none" w:sz="0" w:space="0" w:color="auto"/>
            <w:bottom w:val="none" w:sz="0" w:space="0" w:color="auto"/>
            <w:right w:val="none" w:sz="0" w:space="0" w:color="auto"/>
          </w:divBdr>
        </w:div>
        <w:div w:id="431322591">
          <w:marLeft w:val="640"/>
          <w:marRight w:val="0"/>
          <w:marTop w:val="0"/>
          <w:marBottom w:val="0"/>
          <w:divBdr>
            <w:top w:val="none" w:sz="0" w:space="0" w:color="auto"/>
            <w:left w:val="none" w:sz="0" w:space="0" w:color="auto"/>
            <w:bottom w:val="none" w:sz="0" w:space="0" w:color="auto"/>
            <w:right w:val="none" w:sz="0" w:space="0" w:color="auto"/>
          </w:divBdr>
        </w:div>
        <w:div w:id="351152077">
          <w:marLeft w:val="640"/>
          <w:marRight w:val="0"/>
          <w:marTop w:val="0"/>
          <w:marBottom w:val="0"/>
          <w:divBdr>
            <w:top w:val="none" w:sz="0" w:space="0" w:color="auto"/>
            <w:left w:val="none" w:sz="0" w:space="0" w:color="auto"/>
            <w:bottom w:val="none" w:sz="0" w:space="0" w:color="auto"/>
            <w:right w:val="none" w:sz="0" w:space="0" w:color="auto"/>
          </w:divBdr>
        </w:div>
        <w:div w:id="1940596711">
          <w:marLeft w:val="640"/>
          <w:marRight w:val="0"/>
          <w:marTop w:val="0"/>
          <w:marBottom w:val="0"/>
          <w:divBdr>
            <w:top w:val="none" w:sz="0" w:space="0" w:color="auto"/>
            <w:left w:val="none" w:sz="0" w:space="0" w:color="auto"/>
            <w:bottom w:val="none" w:sz="0" w:space="0" w:color="auto"/>
            <w:right w:val="none" w:sz="0" w:space="0" w:color="auto"/>
          </w:divBdr>
        </w:div>
        <w:div w:id="1246844250">
          <w:marLeft w:val="640"/>
          <w:marRight w:val="0"/>
          <w:marTop w:val="0"/>
          <w:marBottom w:val="0"/>
          <w:divBdr>
            <w:top w:val="none" w:sz="0" w:space="0" w:color="auto"/>
            <w:left w:val="none" w:sz="0" w:space="0" w:color="auto"/>
            <w:bottom w:val="none" w:sz="0" w:space="0" w:color="auto"/>
            <w:right w:val="none" w:sz="0" w:space="0" w:color="auto"/>
          </w:divBdr>
        </w:div>
        <w:div w:id="100489376">
          <w:marLeft w:val="640"/>
          <w:marRight w:val="0"/>
          <w:marTop w:val="0"/>
          <w:marBottom w:val="0"/>
          <w:divBdr>
            <w:top w:val="none" w:sz="0" w:space="0" w:color="auto"/>
            <w:left w:val="none" w:sz="0" w:space="0" w:color="auto"/>
            <w:bottom w:val="none" w:sz="0" w:space="0" w:color="auto"/>
            <w:right w:val="none" w:sz="0" w:space="0" w:color="auto"/>
          </w:divBdr>
        </w:div>
        <w:div w:id="619334457">
          <w:marLeft w:val="640"/>
          <w:marRight w:val="0"/>
          <w:marTop w:val="0"/>
          <w:marBottom w:val="0"/>
          <w:divBdr>
            <w:top w:val="none" w:sz="0" w:space="0" w:color="auto"/>
            <w:left w:val="none" w:sz="0" w:space="0" w:color="auto"/>
            <w:bottom w:val="none" w:sz="0" w:space="0" w:color="auto"/>
            <w:right w:val="none" w:sz="0" w:space="0" w:color="auto"/>
          </w:divBdr>
        </w:div>
        <w:div w:id="1842961592">
          <w:marLeft w:val="640"/>
          <w:marRight w:val="0"/>
          <w:marTop w:val="0"/>
          <w:marBottom w:val="0"/>
          <w:divBdr>
            <w:top w:val="none" w:sz="0" w:space="0" w:color="auto"/>
            <w:left w:val="none" w:sz="0" w:space="0" w:color="auto"/>
            <w:bottom w:val="none" w:sz="0" w:space="0" w:color="auto"/>
            <w:right w:val="none" w:sz="0" w:space="0" w:color="auto"/>
          </w:divBdr>
        </w:div>
        <w:div w:id="665715442">
          <w:marLeft w:val="640"/>
          <w:marRight w:val="0"/>
          <w:marTop w:val="0"/>
          <w:marBottom w:val="0"/>
          <w:divBdr>
            <w:top w:val="none" w:sz="0" w:space="0" w:color="auto"/>
            <w:left w:val="none" w:sz="0" w:space="0" w:color="auto"/>
            <w:bottom w:val="none" w:sz="0" w:space="0" w:color="auto"/>
            <w:right w:val="none" w:sz="0" w:space="0" w:color="auto"/>
          </w:divBdr>
        </w:div>
        <w:div w:id="2051487761">
          <w:marLeft w:val="640"/>
          <w:marRight w:val="0"/>
          <w:marTop w:val="0"/>
          <w:marBottom w:val="0"/>
          <w:divBdr>
            <w:top w:val="none" w:sz="0" w:space="0" w:color="auto"/>
            <w:left w:val="none" w:sz="0" w:space="0" w:color="auto"/>
            <w:bottom w:val="none" w:sz="0" w:space="0" w:color="auto"/>
            <w:right w:val="none" w:sz="0" w:space="0" w:color="auto"/>
          </w:divBdr>
        </w:div>
        <w:div w:id="1823890962">
          <w:marLeft w:val="640"/>
          <w:marRight w:val="0"/>
          <w:marTop w:val="0"/>
          <w:marBottom w:val="0"/>
          <w:divBdr>
            <w:top w:val="none" w:sz="0" w:space="0" w:color="auto"/>
            <w:left w:val="none" w:sz="0" w:space="0" w:color="auto"/>
            <w:bottom w:val="none" w:sz="0" w:space="0" w:color="auto"/>
            <w:right w:val="none" w:sz="0" w:space="0" w:color="auto"/>
          </w:divBdr>
        </w:div>
        <w:div w:id="56054617">
          <w:marLeft w:val="640"/>
          <w:marRight w:val="0"/>
          <w:marTop w:val="0"/>
          <w:marBottom w:val="0"/>
          <w:divBdr>
            <w:top w:val="none" w:sz="0" w:space="0" w:color="auto"/>
            <w:left w:val="none" w:sz="0" w:space="0" w:color="auto"/>
            <w:bottom w:val="none" w:sz="0" w:space="0" w:color="auto"/>
            <w:right w:val="none" w:sz="0" w:space="0" w:color="auto"/>
          </w:divBdr>
        </w:div>
        <w:div w:id="623923373">
          <w:marLeft w:val="640"/>
          <w:marRight w:val="0"/>
          <w:marTop w:val="0"/>
          <w:marBottom w:val="0"/>
          <w:divBdr>
            <w:top w:val="none" w:sz="0" w:space="0" w:color="auto"/>
            <w:left w:val="none" w:sz="0" w:space="0" w:color="auto"/>
            <w:bottom w:val="none" w:sz="0" w:space="0" w:color="auto"/>
            <w:right w:val="none" w:sz="0" w:space="0" w:color="auto"/>
          </w:divBdr>
        </w:div>
        <w:div w:id="199513529">
          <w:marLeft w:val="640"/>
          <w:marRight w:val="0"/>
          <w:marTop w:val="0"/>
          <w:marBottom w:val="0"/>
          <w:divBdr>
            <w:top w:val="none" w:sz="0" w:space="0" w:color="auto"/>
            <w:left w:val="none" w:sz="0" w:space="0" w:color="auto"/>
            <w:bottom w:val="none" w:sz="0" w:space="0" w:color="auto"/>
            <w:right w:val="none" w:sz="0" w:space="0" w:color="auto"/>
          </w:divBdr>
        </w:div>
        <w:div w:id="935095774">
          <w:marLeft w:val="640"/>
          <w:marRight w:val="0"/>
          <w:marTop w:val="0"/>
          <w:marBottom w:val="0"/>
          <w:divBdr>
            <w:top w:val="none" w:sz="0" w:space="0" w:color="auto"/>
            <w:left w:val="none" w:sz="0" w:space="0" w:color="auto"/>
            <w:bottom w:val="none" w:sz="0" w:space="0" w:color="auto"/>
            <w:right w:val="none" w:sz="0" w:space="0" w:color="auto"/>
          </w:divBdr>
        </w:div>
        <w:div w:id="278925127">
          <w:marLeft w:val="640"/>
          <w:marRight w:val="0"/>
          <w:marTop w:val="0"/>
          <w:marBottom w:val="0"/>
          <w:divBdr>
            <w:top w:val="none" w:sz="0" w:space="0" w:color="auto"/>
            <w:left w:val="none" w:sz="0" w:space="0" w:color="auto"/>
            <w:bottom w:val="none" w:sz="0" w:space="0" w:color="auto"/>
            <w:right w:val="none" w:sz="0" w:space="0" w:color="auto"/>
          </w:divBdr>
        </w:div>
        <w:div w:id="834691375">
          <w:marLeft w:val="640"/>
          <w:marRight w:val="0"/>
          <w:marTop w:val="0"/>
          <w:marBottom w:val="0"/>
          <w:divBdr>
            <w:top w:val="none" w:sz="0" w:space="0" w:color="auto"/>
            <w:left w:val="none" w:sz="0" w:space="0" w:color="auto"/>
            <w:bottom w:val="none" w:sz="0" w:space="0" w:color="auto"/>
            <w:right w:val="none" w:sz="0" w:space="0" w:color="auto"/>
          </w:divBdr>
        </w:div>
        <w:div w:id="1566453533">
          <w:marLeft w:val="640"/>
          <w:marRight w:val="0"/>
          <w:marTop w:val="0"/>
          <w:marBottom w:val="0"/>
          <w:divBdr>
            <w:top w:val="none" w:sz="0" w:space="0" w:color="auto"/>
            <w:left w:val="none" w:sz="0" w:space="0" w:color="auto"/>
            <w:bottom w:val="none" w:sz="0" w:space="0" w:color="auto"/>
            <w:right w:val="none" w:sz="0" w:space="0" w:color="auto"/>
          </w:divBdr>
        </w:div>
        <w:div w:id="254828993">
          <w:marLeft w:val="640"/>
          <w:marRight w:val="0"/>
          <w:marTop w:val="0"/>
          <w:marBottom w:val="0"/>
          <w:divBdr>
            <w:top w:val="none" w:sz="0" w:space="0" w:color="auto"/>
            <w:left w:val="none" w:sz="0" w:space="0" w:color="auto"/>
            <w:bottom w:val="none" w:sz="0" w:space="0" w:color="auto"/>
            <w:right w:val="none" w:sz="0" w:space="0" w:color="auto"/>
          </w:divBdr>
        </w:div>
        <w:div w:id="1178691278">
          <w:marLeft w:val="640"/>
          <w:marRight w:val="0"/>
          <w:marTop w:val="0"/>
          <w:marBottom w:val="0"/>
          <w:divBdr>
            <w:top w:val="none" w:sz="0" w:space="0" w:color="auto"/>
            <w:left w:val="none" w:sz="0" w:space="0" w:color="auto"/>
            <w:bottom w:val="none" w:sz="0" w:space="0" w:color="auto"/>
            <w:right w:val="none" w:sz="0" w:space="0" w:color="auto"/>
          </w:divBdr>
        </w:div>
        <w:div w:id="218784436">
          <w:marLeft w:val="640"/>
          <w:marRight w:val="0"/>
          <w:marTop w:val="0"/>
          <w:marBottom w:val="0"/>
          <w:divBdr>
            <w:top w:val="none" w:sz="0" w:space="0" w:color="auto"/>
            <w:left w:val="none" w:sz="0" w:space="0" w:color="auto"/>
            <w:bottom w:val="none" w:sz="0" w:space="0" w:color="auto"/>
            <w:right w:val="none" w:sz="0" w:space="0" w:color="auto"/>
          </w:divBdr>
        </w:div>
        <w:div w:id="1084373153">
          <w:marLeft w:val="640"/>
          <w:marRight w:val="0"/>
          <w:marTop w:val="0"/>
          <w:marBottom w:val="0"/>
          <w:divBdr>
            <w:top w:val="none" w:sz="0" w:space="0" w:color="auto"/>
            <w:left w:val="none" w:sz="0" w:space="0" w:color="auto"/>
            <w:bottom w:val="none" w:sz="0" w:space="0" w:color="auto"/>
            <w:right w:val="none" w:sz="0" w:space="0" w:color="auto"/>
          </w:divBdr>
        </w:div>
        <w:div w:id="9380100">
          <w:marLeft w:val="640"/>
          <w:marRight w:val="0"/>
          <w:marTop w:val="0"/>
          <w:marBottom w:val="0"/>
          <w:divBdr>
            <w:top w:val="none" w:sz="0" w:space="0" w:color="auto"/>
            <w:left w:val="none" w:sz="0" w:space="0" w:color="auto"/>
            <w:bottom w:val="none" w:sz="0" w:space="0" w:color="auto"/>
            <w:right w:val="none" w:sz="0" w:space="0" w:color="auto"/>
          </w:divBdr>
        </w:div>
        <w:div w:id="681660594">
          <w:marLeft w:val="640"/>
          <w:marRight w:val="0"/>
          <w:marTop w:val="0"/>
          <w:marBottom w:val="0"/>
          <w:divBdr>
            <w:top w:val="none" w:sz="0" w:space="0" w:color="auto"/>
            <w:left w:val="none" w:sz="0" w:space="0" w:color="auto"/>
            <w:bottom w:val="none" w:sz="0" w:space="0" w:color="auto"/>
            <w:right w:val="none" w:sz="0" w:space="0" w:color="auto"/>
          </w:divBdr>
        </w:div>
        <w:div w:id="1408652987">
          <w:marLeft w:val="640"/>
          <w:marRight w:val="0"/>
          <w:marTop w:val="0"/>
          <w:marBottom w:val="0"/>
          <w:divBdr>
            <w:top w:val="none" w:sz="0" w:space="0" w:color="auto"/>
            <w:left w:val="none" w:sz="0" w:space="0" w:color="auto"/>
            <w:bottom w:val="none" w:sz="0" w:space="0" w:color="auto"/>
            <w:right w:val="none" w:sz="0" w:space="0" w:color="auto"/>
          </w:divBdr>
        </w:div>
        <w:div w:id="1589116990">
          <w:marLeft w:val="640"/>
          <w:marRight w:val="0"/>
          <w:marTop w:val="0"/>
          <w:marBottom w:val="0"/>
          <w:divBdr>
            <w:top w:val="none" w:sz="0" w:space="0" w:color="auto"/>
            <w:left w:val="none" w:sz="0" w:space="0" w:color="auto"/>
            <w:bottom w:val="none" w:sz="0" w:space="0" w:color="auto"/>
            <w:right w:val="none" w:sz="0" w:space="0" w:color="auto"/>
          </w:divBdr>
        </w:div>
        <w:div w:id="1533764023">
          <w:marLeft w:val="640"/>
          <w:marRight w:val="0"/>
          <w:marTop w:val="0"/>
          <w:marBottom w:val="0"/>
          <w:divBdr>
            <w:top w:val="none" w:sz="0" w:space="0" w:color="auto"/>
            <w:left w:val="none" w:sz="0" w:space="0" w:color="auto"/>
            <w:bottom w:val="none" w:sz="0" w:space="0" w:color="auto"/>
            <w:right w:val="none" w:sz="0" w:space="0" w:color="auto"/>
          </w:divBdr>
        </w:div>
        <w:div w:id="1532913970">
          <w:marLeft w:val="640"/>
          <w:marRight w:val="0"/>
          <w:marTop w:val="0"/>
          <w:marBottom w:val="0"/>
          <w:divBdr>
            <w:top w:val="none" w:sz="0" w:space="0" w:color="auto"/>
            <w:left w:val="none" w:sz="0" w:space="0" w:color="auto"/>
            <w:bottom w:val="none" w:sz="0" w:space="0" w:color="auto"/>
            <w:right w:val="none" w:sz="0" w:space="0" w:color="auto"/>
          </w:divBdr>
        </w:div>
        <w:div w:id="947086730">
          <w:marLeft w:val="640"/>
          <w:marRight w:val="0"/>
          <w:marTop w:val="0"/>
          <w:marBottom w:val="0"/>
          <w:divBdr>
            <w:top w:val="none" w:sz="0" w:space="0" w:color="auto"/>
            <w:left w:val="none" w:sz="0" w:space="0" w:color="auto"/>
            <w:bottom w:val="none" w:sz="0" w:space="0" w:color="auto"/>
            <w:right w:val="none" w:sz="0" w:space="0" w:color="auto"/>
          </w:divBdr>
        </w:div>
        <w:div w:id="366029054">
          <w:marLeft w:val="640"/>
          <w:marRight w:val="0"/>
          <w:marTop w:val="0"/>
          <w:marBottom w:val="0"/>
          <w:divBdr>
            <w:top w:val="none" w:sz="0" w:space="0" w:color="auto"/>
            <w:left w:val="none" w:sz="0" w:space="0" w:color="auto"/>
            <w:bottom w:val="none" w:sz="0" w:space="0" w:color="auto"/>
            <w:right w:val="none" w:sz="0" w:space="0" w:color="auto"/>
          </w:divBdr>
        </w:div>
        <w:div w:id="511339907">
          <w:marLeft w:val="640"/>
          <w:marRight w:val="0"/>
          <w:marTop w:val="0"/>
          <w:marBottom w:val="0"/>
          <w:divBdr>
            <w:top w:val="none" w:sz="0" w:space="0" w:color="auto"/>
            <w:left w:val="none" w:sz="0" w:space="0" w:color="auto"/>
            <w:bottom w:val="none" w:sz="0" w:space="0" w:color="auto"/>
            <w:right w:val="none" w:sz="0" w:space="0" w:color="auto"/>
          </w:divBdr>
        </w:div>
        <w:div w:id="1516462333">
          <w:marLeft w:val="640"/>
          <w:marRight w:val="0"/>
          <w:marTop w:val="0"/>
          <w:marBottom w:val="0"/>
          <w:divBdr>
            <w:top w:val="none" w:sz="0" w:space="0" w:color="auto"/>
            <w:left w:val="none" w:sz="0" w:space="0" w:color="auto"/>
            <w:bottom w:val="none" w:sz="0" w:space="0" w:color="auto"/>
            <w:right w:val="none" w:sz="0" w:space="0" w:color="auto"/>
          </w:divBdr>
        </w:div>
        <w:div w:id="1687753925">
          <w:marLeft w:val="640"/>
          <w:marRight w:val="0"/>
          <w:marTop w:val="0"/>
          <w:marBottom w:val="0"/>
          <w:divBdr>
            <w:top w:val="none" w:sz="0" w:space="0" w:color="auto"/>
            <w:left w:val="none" w:sz="0" w:space="0" w:color="auto"/>
            <w:bottom w:val="none" w:sz="0" w:space="0" w:color="auto"/>
            <w:right w:val="none" w:sz="0" w:space="0" w:color="auto"/>
          </w:divBdr>
        </w:div>
        <w:div w:id="1675062142">
          <w:marLeft w:val="640"/>
          <w:marRight w:val="0"/>
          <w:marTop w:val="0"/>
          <w:marBottom w:val="0"/>
          <w:divBdr>
            <w:top w:val="none" w:sz="0" w:space="0" w:color="auto"/>
            <w:left w:val="none" w:sz="0" w:space="0" w:color="auto"/>
            <w:bottom w:val="none" w:sz="0" w:space="0" w:color="auto"/>
            <w:right w:val="none" w:sz="0" w:space="0" w:color="auto"/>
          </w:divBdr>
        </w:div>
        <w:div w:id="1998142253">
          <w:marLeft w:val="640"/>
          <w:marRight w:val="0"/>
          <w:marTop w:val="0"/>
          <w:marBottom w:val="0"/>
          <w:divBdr>
            <w:top w:val="none" w:sz="0" w:space="0" w:color="auto"/>
            <w:left w:val="none" w:sz="0" w:space="0" w:color="auto"/>
            <w:bottom w:val="none" w:sz="0" w:space="0" w:color="auto"/>
            <w:right w:val="none" w:sz="0" w:space="0" w:color="auto"/>
          </w:divBdr>
        </w:div>
        <w:div w:id="1135416054">
          <w:marLeft w:val="640"/>
          <w:marRight w:val="0"/>
          <w:marTop w:val="0"/>
          <w:marBottom w:val="0"/>
          <w:divBdr>
            <w:top w:val="none" w:sz="0" w:space="0" w:color="auto"/>
            <w:left w:val="none" w:sz="0" w:space="0" w:color="auto"/>
            <w:bottom w:val="none" w:sz="0" w:space="0" w:color="auto"/>
            <w:right w:val="none" w:sz="0" w:space="0" w:color="auto"/>
          </w:divBdr>
        </w:div>
        <w:div w:id="1865482450">
          <w:marLeft w:val="640"/>
          <w:marRight w:val="0"/>
          <w:marTop w:val="0"/>
          <w:marBottom w:val="0"/>
          <w:divBdr>
            <w:top w:val="none" w:sz="0" w:space="0" w:color="auto"/>
            <w:left w:val="none" w:sz="0" w:space="0" w:color="auto"/>
            <w:bottom w:val="none" w:sz="0" w:space="0" w:color="auto"/>
            <w:right w:val="none" w:sz="0" w:space="0" w:color="auto"/>
          </w:divBdr>
        </w:div>
        <w:div w:id="40521599">
          <w:marLeft w:val="640"/>
          <w:marRight w:val="0"/>
          <w:marTop w:val="0"/>
          <w:marBottom w:val="0"/>
          <w:divBdr>
            <w:top w:val="none" w:sz="0" w:space="0" w:color="auto"/>
            <w:left w:val="none" w:sz="0" w:space="0" w:color="auto"/>
            <w:bottom w:val="none" w:sz="0" w:space="0" w:color="auto"/>
            <w:right w:val="none" w:sz="0" w:space="0" w:color="auto"/>
          </w:divBdr>
        </w:div>
      </w:divsChild>
    </w:div>
    <w:div w:id="1624847746">
      <w:bodyDiv w:val="1"/>
      <w:marLeft w:val="0"/>
      <w:marRight w:val="0"/>
      <w:marTop w:val="0"/>
      <w:marBottom w:val="0"/>
      <w:divBdr>
        <w:top w:val="none" w:sz="0" w:space="0" w:color="auto"/>
        <w:left w:val="none" w:sz="0" w:space="0" w:color="auto"/>
        <w:bottom w:val="none" w:sz="0" w:space="0" w:color="auto"/>
        <w:right w:val="none" w:sz="0" w:space="0" w:color="auto"/>
      </w:divBdr>
      <w:divsChild>
        <w:div w:id="1049035476">
          <w:marLeft w:val="640"/>
          <w:marRight w:val="0"/>
          <w:marTop w:val="0"/>
          <w:marBottom w:val="0"/>
          <w:divBdr>
            <w:top w:val="none" w:sz="0" w:space="0" w:color="auto"/>
            <w:left w:val="none" w:sz="0" w:space="0" w:color="auto"/>
            <w:bottom w:val="none" w:sz="0" w:space="0" w:color="auto"/>
            <w:right w:val="none" w:sz="0" w:space="0" w:color="auto"/>
          </w:divBdr>
        </w:div>
        <w:div w:id="2056393608">
          <w:marLeft w:val="640"/>
          <w:marRight w:val="0"/>
          <w:marTop w:val="0"/>
          <w:marBottom w:val="0"/>
          <w:divBdr>
            <w:top w:val="none" w:sz="0" w:space="0" w:color="auto"/>
            <w:left w:val="none" w:sz="0" w:space="0" w:color="auto"/>
            <w:bottom w:val="none" w:sz="0" w:space="0" w:color="auto"/>
            <w:right w:val="none" w:sz="0" w:space="0" w:color="auto"/>
          </w:divBdr>
        </w:div>
        <w:div w:id="1387948173">
          <w:marLeft w:val="640"/>
          <w:marRight w:val="0"/>
          <w:marTop w:val="0"/>
          <w:marBottom w:val="0"/>
          <w:divBdr>
            <w:top w:val="none" w:sz="0" w:space="0" w:color="auto"/>
            <w:left w:val="none" w:sz="0" w:space="0" w:color="auto"/>
            <w:bottom w:val="none" w:sz="0" w:space="0" w:color="auto"/>
            <w:right w:val="none" w:sz="0" w:space="0" w:color="auto"/>
          </w:divBdr>
        </w:div>
        <w:div w:id="190269612">
          <w:marLeft w:val="640"/>
          <w:marRight w:val="0"/>
          <w:marTop w:val="0"/>
          <w:marBottom w:val="0"/>
          <w:divBdr>
            <w:top w:val="none" w:sz="0" w:space="0" w:color="auto"/>
            <w:left w:val="none" w:sz="0" w:space="0" w:color="auto"/>
            <w:bottom w:val="none" w:sz="0" w:space="0" w:color="auto"/>
            <w:right w:val="none" w:sz="0" w:space="0" w:color="auto"/>
          </w:divBdr>
        </w:div>
        <w:div w:id="238448350">
          <w:marLeft w:val="640"/>
          <w:marRight w:val="0"/>
          <w:marTop w:val="0"/>
          <w:marBottom w:val="0"/>
          <w:divBdr>
            <w:top w:val="none" w:sz="0" w:space="0" w:color="auto"/>
            <w:left w:val="none" w:sz="0" w:space="0" w:color="auto"/>
            <w:bottom w:val="none" w:sz="0" w:space="0" w:color="auto"/>
            <w:right w:val="none" w:sz="0" w:space="0" w:color="auto"/>
          </w:divBdr>
        </w:div>
        <w:div w:id="1520074269">
          <w:marLeft w:val="640"/>
          <w:marRight w:val="0"/>
          <w:marTop w:val="0"/>
          <w:marBottom w:val="0"/>
          <w:divBdr>
            <w:top w:val="none" w:sz="0" w:space="0" w:color="auto"/>
            <w:left w:val="none" w:sz="0" w:space="0" w:color="auto"/>
            <w:bottom w:val="none" w:sz="0" w:space="0" w:color="auto"/>
            <w:right w:val="none" w:sz="0" w:space="0" w:color="auto"/>
          </w:divBdr>
        </w:div>
        <w:div w:id="1081296435">
          <w:marLeft w:val="640"/>
          <w:marRight w:val="0"/>
          <w:marTop w:val="0"/>
          <w:marBottom w:val="0"/>
          <w:divBdr>
            <w:top w:val="none" w:sz="0" w:space="0" w:color="auto"/>
            <w:left w:val="none" w:sz="0" w:space="0" w:color="auto"/>
            <w:bottom w:val="none" w:sz="0" w:space="0" w:color="auto"/>
            <w:right w:val="none" w:sz="0" w:space="0" w:color="auto"/>
          </w:divBdr>
        </w:div>
        <w:div w:id="786192563">
          <w:marLeft w:val="640"/>
          <w:marRight w:val="0"/>
          <w:marTop w:val="0"/>
          <w:marBottom w:val="0"/>
          <w:divBdr>
            <w:top w:val="none" w:sz="0" w:space="0" w:color="auto"/>
            <w:left w:val="none" w:sz="0" w:space="0" w:color="auto"/>
            <w:bottom w:val="none" w:sz="0" w:space="0" w:color="auto"/>
            <w:right w:val="none" w:sz="0" w:space="0" w:color="auto"/>
          </w:divBdr>
        </w:div>
        <w:div w:id="1972401601">
          <w:marLeft w:val="640"/>
          <w:marRight w:val="0"/>
          <w:marTop w:val="0"/>
          <w:marBottom w:val="0"/>
          <w:divBdr>
            <w:top w:val="none" w:sz="0" w:space="0" w:color="auto"/>
            <w:left w:val="none" w:sz="0" w:space="0" w:color="auto"/>
            <w:bottom w:val="none" w:sz="0" w:space="0" w:color="auto"/>
            <w:right w:val="none" w:sz="0" w:space="0" w:color="auto"/>
          </w:divBdr>
        </w:div>
        <w:div w:id="150143077">
          <w:marLeft w:val="640"/>
          <w:marRight w:val="0"/>
          <w:marTop w:val="0"/>
          <w:marBottom w:val="0"/>
          <w:divBdr>
            <w:top w:val="none" w:sz="0" w:space="0" w:color="auto"/>
            <w:left w:val="none" w:sz="0" w:space="0" w:color="auto"/>
            <w:bottom w:val="none" w:sz="0" w:space="0" w:color="auto"/>
            <w:right w:val="none" w:sz="0" w:space="0" w:color="auto"/>
          </w:divBdr>
        </w:div>
        <w:div w:id="926616843">
          <w:marLeft w:val="640"/>
          <w:marRight w:val="0"/>
          <w:marTop w:val="0"/>
          <w:marBottom w:val="0"/>
          <w:divBdr>
            <w:top w:val="none" w:sz="0" w:space="0" w:color="auto"/>
            <w:left w:val="none" w:sz="0" w:space="0" w:color="auto"/>
            <w:bottom w:val="none" w:sz="0" w:space="0" w:color="auto"/>
            <w:right w:val="none" w:sz="0" w:space="0" w:color="auto"/>
          </w:divBdr>
        </w:div>
        <w:div w:id="1759403129">
          <w:marLeft w:val="640"/>
          <w:marRight w:val="0"/>
          <w:marTop w:val="0"/>
          <w:marBottom w:val="0"/>
          <w:divBdr>
            <w:top w:val="none" w:sz="0" w:space="0" w:color="auto"/>
            <w:left w:val="none" w:sz="0" w:space="0" w:color="auto"/>
            <w:bottom w:val="none" w:sz="0" w:space="0" w:color="auto"/>
            <w:right w:val="none" w:sz="0" w:space="0" w:color="auto"/>
          </w:divBdr>
        </w:div>
        <w:div w:id="714348562">
          <w:marLeft w:val="640"/>
          <w:marRight w:val="0"/>
          <w:marTop w:val="0"/>
          <w:marBottom w:val="0"/>
          <w:divBdr>
            <w:top w:val="none" w:sz="0" w:space="0" w:color="auto"/>
            <w:left w:val="none" w:sz="0" w:space="0" w:color="auto"/>
            <w:bottom w:val="none" w:sz="0" w:space="0" w:color="auto"/>
            <w:right w:val="none" w:sz="0" w:space="0" w:color="auto"/>
          </w:divBdr>
        </w:div>
        <w:div w:id="2106995979">
          <w:marLeft w:val="640"/>
          <w:marRight w:val="0"/>
          <w:marTop w:val="0"/>
          <w:marBottom w:val="0"/>
          <w:divBdr>
            <w:top w:val="none" w:sz="0" w:space="0" w:color="auto"/>
            <w:left w:val="none" w:sz="0" w:space="0" w:color="auto"/>
            <w:bottom w:val="none" w:sz="0" w:space="0" w:color="auto"/>
            <w:right w:val="none" w:sz="0" w:space="0" w:color="auto"/>
          </w:divBdr>
        </w:div>
        <w:div w:id="98842527">
          <w:marLeft w:val="640"/>
          <w:marRight w:val="0"/>
          <w:marTop w:val="0"/>
          <w:marBottom w:val="0"/>
          <w:divBdr>
            <w:top w:val="none" w:sz="0" w:space="0" w:color="auto"/>
            <w:left w:val="none" w:sz="0" w:space="0" w:color="auto"/>
            <w:bottom w:val="none" w:sz="0" w:space="0" w:color="auto"/>
            <w:right w:val="none" w:sz="0" w:space="0" w:color="auto"/>
          </w:divBdr>
        </w:div>
        <w:div w:id="1620991122">
          <w:marLeft w:val="640"/>
          <w:marRight w:val="0"/>
          <w:marTop w:val="0"/>
          <w:marBottom w:val="0"/>
          <w:divBdr>
            <w:top w:val="none" w:sz="0" w:space="0" w:color="auto"/>
            <w:left w:val="none" w:sz="0" w:space="0" w:color="auto"/>
            <w:bottom w:val="none" w:sz="0" w:space="0" w:color="auto"/>
            <w:right w:val="none" w:sz="0" w:space="0" w:color="auto"/>
          </w:divBdr>
        </w:div>
        <w:div w:id="1753308876">
          <w:marLeft w:val="640"/>
          <w:marRight w:val="0"/>
          <w:marTop w:val="0"/>
          <w:marBottom w:val="0"/>
          <w:divBdr>
            <w:top w:val="none" w:sz="0" w:space="0" w:color="auto"/>
            <w:left w:val="none" w:sz="0" w:space="0" w:color="auto"/>
            <w:bottom w:val="none" w:sz="0" w:space="0" w:color="auto"/>
            <w:right w:val="none" w:sz="0" w:space="0" w:color="auto"/>
          </w:divBdr>
        </w:div>
        <w:div w:id="1657687175">
          <w:marLeft w:val="640"/>
          <w:marRight w:val="0"/>
          <w:marTop w:val="0"/>
          <w:marBottom w:val="0"/>
          <w:divBdr>
            <w:top w:val="none" w:sz="0" w:space="0" w:color="auto"/>
            <w:left w:val="none" w:sz="0" w:space="0" w:color="auto"/>
            <w:bottom w:val="none" w:sz="0" w:space="0" w:color="auto"/>
            <w:right w:val="none" w:sz="0" w:space="0" w:color="auto"/>
          </w:divBdr>
        </w:div>
        <w:div w:id="1723209762">
          <w:marLeft w:val="640"/>
          <w:marRight w:val="0"/>
          <w:marTop w:val="0"/>
          <w:marBottom w:val="0"/>
          <w:divBdr>
            <w:top w:val="none" w:sz="0" w:space="0" w:color="auto"/>
            <w:left w:val="none" w:sz="0" w:space="0" w:color="auto"/>
            <w:bottom w:val="none" w:sz="0" w:space="0" w:color="auto"/>
            <w:right w:val="none" w:sz="0" w:space="0" w:color="auto"/>
          </w:divBdr>
        </w:div>
        <w:div w:id="1364400809">
          <w:marLeft w:val="640"/>
          <w:marRight w:val="0"/>
          <w:marTop w:val="0"/>
          <w:marBottom w:val="0"/>
          <w:divBdr>
            <w:top w:val="none" w:sz="0" w:space="0" w:color="auto"/>
            <w:left w:val="none" w:sz="0" w:space="0" w:color="auto"/>
            <w:bottom w:val="none" w:sz="0" w:space="0" w:color="auto"/>
            <w:right w:val="none" w:sz="0" w:space="0" w:color="auto"/>
          </w:divBdr>
        </w:div>
        <w:div w:id="1333215217">
          <w:marLeft w:val="640"/>
          <w:marRight w:val="0"/>
          <w:marTop w:val="0"/>
          <w:marBottom w:val="0"/>
          <w:divBdr>
            <w:top w:val="none" w:sz="0" w:space="0" w:color="auto"/>
            <w:left w:val="none" w:sz="0" w:space="0" w:color="auto"/>
            <w:bottom w:val="none" w:sz="0" w:space="0" w:color="auto"/>
            <w:right w:val="none" w:sz="0" w:space="0" w:color="auto"/>
          </w:divBdr>
        </w:div>
        <w:div w:id="286160785">
          <w:marLeft w:val="640"/>
          <w:marRight w:val="0"/>
          <w:marTop w:val="0"/>
          <w:marBottom w:val="0"/>
          <w:divBdr>
            <w:top w:val="none" w:sz="0" w:space="0" w:color="auto"/>
            <w:left w:val="none" w:sz="0" w:space="0" w:color="auto"/>
            <w:bottom w:val="none" w:sz="0" w:space="0" w:color="auto"/>
            <w:right w:val="none" w:sz="0" w:space="0" w:color="auto"/>
          </w:divBdr>
        </w:div>
        <w:div w:id="307055582">
          <w:marLeft w:val="640"/>
          <w:marRight w:val="0"/>
          <w:marTop w:val="0"/>
          <w:marBottom w:val="0"/>
          <w:divBdr>
            <w:top w:val="none" w:sz="0" w:space="0" w:color="auto"/>
            <w:left w:val="none" w:sz="0" w:space="0" w:color="auto"/>
            <w:bottom w:val="none" w:sz="0" w:space="0" w:color="auto"/>
            <w:right w:val="none" w:sz="0" w:space="0" w:color="auto"/>
          </w:divBdr>
        </w:div>
        <w:div w:id="347296071">
          <w:marLeft w:val="640"/>
          <w:marRight w:val="0"/>
          <w:marTop w:val="0"/>
          <w:marBottom w:val="0"/>
          <w:divBdr>
            <w:top w:val="none" w:sz="0" w:space="0" w:color="auto"/>
            <w:left w:val="none" w:sz="0" w:space="0" w:color="auto"/>
            <w:bottom w:val="none" w:sz="0" w:space="0" w:color="auto"/>
            <w:right w:val="none" w:sz="0" w:space="0" w:color="auto"/>
          </w:divBdr>
        </w:div>
        <w:div w:id="659770106">
          <w:marLeft w:val="640"/>
          <w:marRight w:val="0"/>
          <w:marTop w:val="0"/>
          <w:marBottom w:val="0"/>
          <w:divBdr>
            <w:top w:val="none" w:sz="0" w:space="0" w:color="auto"/>
            <w:left w:val="none" w:sz="0" w:space="0" w:color="auto"/>
            <w:bottom w:val="none" w:sz="0" w:space="0" w:color="auto"/>
            <w:right w:val="none" w:sz="0" w:space="0" w:color="auto"/>
          </w:divBdr>
        </w:div>
        <w:div w:id="137460651">
          <w:marLeft w:val="640"/>
          <w:marRight w:val="0"/>
          <w:marTop w:val="0"/>
          <w:marBottom w:val="0"/>
          <w:divBdr>
            <w:top w:val="none" w:sz="0" w:space="0" w:color="auto"/>
            <w:left w:val="none" w:sz="0" w:space="0" w:color="auto"/>
            <w:bottom w:val="none" w:sz="0" w:space="0" w:color="auto"/>
            <w:right w:val="none" w:sz="0" w:space="0" w:color="auto"/>
          </w:divBdr>
        </w:div>
        <w:div w:id="1867325472">
          <w:marLeft w:val="640"/>
          <w:marRight w:val="0"/>
          <w:marTop w:val="0"/>
          <w:marBottom w:val="0"/>
          <w:divBdr>
            <w:top w:val="none" w:sz="0" w:space="0" w:color="auto"/>
            <w:left w:val="none" w:sz="0" w:space="0" w:color="auto"/>
            <w:bottom w:val="none" w:sz="0" w:space="0" w:color="auto"/>
            <w:right w:val="none" w:sz="0" w:space="0" w:color="auto"/>
          </w:divBdr>
        </w:div>
        <w:div w:id="81025278">
          <w:marLeft w:val="640"/>
          <w:marRight w:val="0"/>
          <w:marTop w:val="0"/>
          <w:marBottom w:val="0"/>
          <w:divBdr>
            <w:top w:val="none" w:sz="0" w:space="0" w:color="auto"/>
            <w:left w:val="none" w:sz="0" w:space="0" w:color="auto"/>
            <w:bottom w:val="none" w:sz="0" w:space="0" w:color="auto"/>
            <w:right w:val="none" w:sz="0" w:space="0" w:color="auto"/>
          </w:divBdr>
        </w:div>
        <w:div w:id="455568739">
          <w:marLeft w:val="640"/>
          <w:marRight w:val="0"/>
          <w:marTop w:val="0"/>
          <w:marBottom w:val="0"/>
          <w:divBdr>
            <w:top w:val="none" w:sz="0" w:space="0" w:color="auto"/>
            <w:left w:val="none" w:sz="0" w:space="0" w:color="auto"/>
            <w:bottom w:val="none" w:sz="0" w:space="0" w:color="auto"/>
            <w:right w:val="none" w:sz="0" w:space="0" w:color="auto"/>
          </w:divBdr>
        </w:div>
        <w:div w:id="298611612">
          <w:marLeft w:val="640"/>
          <w:marRight w:val="0"/>
          <w:marTop w:val="0"/>
          <w:marBottom w:val="0"/>
          <w:divBdr>
            <w:top w:val="none" w:sz="0" w:space="0" w:color="auto"/>
            <w:left w:val="none" w:sz="0" w:space="0" w:color="auto"/>
            <w:bottom w:val="none" w:sz="0" w:space="0" w:color="auto"/>
            <w:right w:val="none" w:sz="0" w:space="0" w:color="auto"/>
          </w:divBdr>
        </w:div>
      </w:divsChild>
    </w:div>
    <w:div w:id="1642080052">
      <w:bodyDiv w:val="1"/>
      <w:marLeft w:val="0"/>
      <w:marRight w:val="0"/>
      <w:marTop w:val="0"/>
      <w:marBottom w:val="0"/>
      <w:divBdr>
        <w:top w:val="none" w:sz="0" w:space="0" w:color="auto"/>
        <w:left w:val="none" w:sz="0" w:space="0" w:color="auto"/>
        <w:bottom w:val="none" w:sz="0" w:space="0" w:color="auto"/>
        <w:right w:val="none" w:sz="0" w:space="0" w:color="auto"/>
      </w:divBdr>
      <w:divsChild>
        <w:div w:id="1687635582">
          <w:marLeft w:val="640"/>
          <w:marRight w:val="0"/>
          <w:marTop w:val="0"/>
          <w:marBottom w:val="0"/>
          <w:divBdr>
            <w:top w:val="none" w:sz="0" w:space="0" w:color="auto"/>
            <w:left w:val="none" w:sz="0" w:space="0" w:color="auto"/>
            <w:bottom w:val="none" w:sz="0" w:space="0" w:color="auto"/>
            <w:right w:val="none" w:sz="0" w:space="0" w:color="auto"/>
          </w:divBdr>
        </w:div>
        <w:div w:id="1827820268">
          <w:marLeft w:val="640"/>
          <w:marRight w:val="0"/>
          <w:marTop w:val="0"/>
          <w:marBottom w:val="0"/>
          <w:divBdr>
            <w:top w:val="none" w:sz="0" w:space="0" w:color="auto"/>
            <w:left w:val="none" w:sz="0" w:space="0" w:color="auto"/>
            <w:bottom w:val="none" w:sz="0" w:space="0" w:color="auto"/>
            <w:right w:val="none" w:sz="0" w:space="0" w:color="auto"/>
          </w:divBdr>
        </w:div>
        <w:div w:id="1445274168">
          <w:marLeft w:val="640"/>
          <w:marRight w:val="0"/>
          <w:marTop w:val="0"/>
          <w:marBottom w:val="0"/>
          <w:divBdr>
            <w:top w:val="none" w:sz="0" w:space="0" w:color="auto"/>
            <w:left w:val="none" w:sz="0" w:space="0" w:color="auto"/>
            <w:bottom w:val="none" w:sz="0" w:space="0" w:color="auto"/>
            <w:right w:val="none" w:sz="0" w:space="0" w:color="auto"/>
          </w:divBdr>
        </w:div>
        <w:div w:id="1533806600">
          <w:marLeft w:val="640"/>
          <w:marRight w:val="0"/>
          <w:marTop w:val="0"/>
          <w:marBottom w:val="0"/>
          <w:divBdr>
            <w:top w:val="none" w:sz="0" w:space="0" w:color="auto"/>
            <w:left w:val="none" w:sz="0" w:space="0" w:color="auto"/>
            <w:bottom w:val="none" w:sz="0" w:space="0" w:color="auto"/>
            <w:right w:val="none" w:sz="0" w:space="0" w:color="auto"/>
          </w:divBdr>
        </w:div>
        <w:div w:id="723870160">
          <w:marLeft w:val="640"/>
          <w:marRight w:val="0"/>
          <w:marTop w:val="0"/>
          <w:marBottom w:val="0"/>
          <w:divBdr>
            <w:top w:val="none" w:sz="0" w:space="0" w:color="auto"/>
            <w:left w:val="none" w:sz="0" w:space="0" w:color="auto"/>
            <w:bottom w:val="none" w:sz="0" w:space="0" w:color="auto"/>
            <w:right w:val="none" w:sz="0" w:space="0" w:color="auto"/>
          </w:divBdr>
        </w:div>
        <w:div w:id="474875687">
          <w:marLeft w:val="640"/>
          <w:marRight w:val="0"/>
          <w:marTop w:val="0"/>
          <w:marBottom w:val="0"/>
          <w:divBdr>
            <w:top w:val="none" w:sz="0" w:space="0" w:color="auto"/>
            <w:left w:val="none" w:sz="0" w:space="0" w:color="auto"/>
            <w:bottom w:val="none" w:sz="0" w:space="0" w:color="auto"/>
            <w:right w:val="none" w:sz="0" w:space="0" w:color="auto"/>
          </w:divBdr>
        </w:div>
        <w:div w:id="1723140401">
          <w:marLeft w:val="640"/>
          <w:marRight w:val="0"/>
          <w:marTop w:val="0"/>
          <w:marBottom w:val="0"/>
          <w:divBdr>
            <w:top w:val="none" w:sz="0" w:space="0" w:color="auto"/>
            <w:left w:val="none" w:sz="0" w:space="0" w:color="auto"/>
            <w:bottom w:val="none" w:sz="0" w:space="0" w:color="auto"/>
            <w:right w:val="none" w:sz="0" w:space="0" w:color="auto"/>
          </w:divBdr>
        </w:div>
        <w:div w:id="764493034">
          <w:marLeft w:val="640"/>
          <w:marRight w:val="0"/>
          <w:marTop w:val="0"/>
          <w:marBottom w:val="0"/>
          <w:divBdr>
            <w:top w:val="none" w:sz="0" w:space="0" w:color="auto"/>
            <w:left w:val="none" w:sz="0" w:space="0" w:color="auto"/>
            <w:bottom w:val="none" w:sz="0" w:space="0" w:color="auto"/>
            <w:right w:val="none" w:sz="0" w:space="0" w:color="auto"/>
          </w:divBdr>
        </w:div>
        <w:div w:id="1705444021">
          <w:marLeft w:val="640"/>
          <w:marRight w:val="0"/>
          <w:marTop w:val="0"/>
          <w:marBottom w:val="0"/>
          <w:divBdr>
            <w:top w:val="none" w:sz="0" w:space="0" w:color="auto"/>
            <w:left w:val="none" w:sz="0" w:space="0" w:color="auto"/>
            <w:bottom w:val="none" w:sz="0" w:space="0" w:color="auto"/>
            <w:right w:val="none" w:sz="0" w:space="0" w:color="auto"/>
          </w:divBdr>
        </w:div>
        <w:div w:id="1376462304">
          <w:marLeft w:val="640"/>
          <w:marRight w:val="0"/>
          <w:marTop w:val="0"/>
          <w:marBottom w:val="0"/>
          <w:divBdr>
            <w:top w:val="none" w:sz="0" w:space="0" w:color="auto"/>
            <w:left w:val="none" w:sz="0" w:space="0" w:color="auto"/>
            <w:bottom w:val="none" w:sz="0" w:space="0" w:color="auto"/>
            <w:right w:val="none" w:sz="0" w:space="0" w:color="auto"/>
          </w:divBdr>
        </w:div>
        <w:div w:id="196506348">
          <w:marLeft w:val="640"/>
          <w:marRight w:val="0"/>
          <w:marTop w:val="0"/>
          <w:marBottom w:val="0"/>
          <w:divBdr>
            <w:top w:val="none" w:sz="0" w:space="0" w:color="auto"/>
            <w:left w:val="none" w:sz="0" w:space="0" w:color="auto"/>
            <w:bottom w:val="none" w:sz="0" w:space="0" w:color="auto"/>
            <w:right w:val="none" w:sz="0" w:space="0" w:color="auto"/>
          </w:divBdr>
        </w:div>
        <w:div w:id="1678458222">
          <w:marLeft w:val="640"/>
          <w:marRight w:val="0"/>
          <w:marTop w:val="0"/>
          <w:marBottom w:val="0"/>
          <w:divBdr>
            <w:top w:val="none" w:sz="0" w:space="0" w:color="auto"/>
            <w:left w:val="none" w:sz="0" w:space="0" w:color="auto"/>
            <w:bottom w:val="none" w:sz="0" w:space="0" w:color="auto"/>
            <w:right w:val="none" w:sz="0" w:space="0" w:color="auto"/>
          </w:divBdr>
        </w:div>
        <w:div w:id="849376240">
          <w:marLeft w:val="640"/>
          <w:marRight w:val="0"/>
          <w:marTop w:val="0"/>
          <w:marBottom w:val="0"/>
          <w:divBdr>
            <w:top w:val="none" w:sz="0" w:space="0" w:color="auto"/>
            <w:left w:val="none" w:sz="0" w:space="0" w:color="auto"/>
            <w:bottom w:val="none" w:sz="0" w:space="0" w:color="auto"/>
            <w:right w:val="none" w:sz="0" w:space="0" w:color="auto"/>
          </w:divBdr>
        </w:div>
        <w:div w:id="1722362885">
          <w:marLeft w:val="640"/>
          <w:marRight w:val="0"/>
          <w:marTop w:val="0"/>
          <w:marBottom w:val="0"/>
          <w:divBdr>
            <w:top w:val="none" w:sz="0" w:space="0" w:color="auto"/>
            <w:left w:val="none" w:sz="0" w:space="0" w:color="auto"/>
            <w:bottom w:val="none" w:sz="0" w:space="0" w:color="auto"/>
            <w:right w:val="none" w:sz="0" w:space="0" w:color="auto"/>
          </w:divBdr>
        </w:div>
        <w:div w:id="1346398510">
          <w:marLeft w:val="640"/>
          <w:marRight w:val="0"/>
          <w:marTop w:val="0"/>
          <w:marBottom w:val="0"/>
          <w:divBdr>
            <w:top w:val="none" w:sz="0" w:space="0" w:color="auto"/>
            <w:left w:val="none" w:sz="0" w:space="0" w:color="auto"/>
            <w:bottom w:val="none" w:sz="0" w:space="0" w:color="auto"/>
            <w:right w:val="none" w:sz="0" w:space="0" w:color="auto"/>
          </w:divBdr>
        </w:div>
        <w:div w:id="825707337">
          <w:marLeft w:val="640"/>
          <w:marRight w:val="0"/>
          <w:marTop w:val="0"/>
          <w:marBottom w:val="0"/>
          <w:divBdr>
            <w:top w:val="none" w:sz="0" w:space="0" w:color="auto"/>
            <w:left w:val="none" w:sz="0" w:space="0" w:color="auto"/>
            <w:bottom w:val="none" w:sz="0" w:space="0" w:color="auto"/>
            <w:right w:val="none" w:sz="0" w:space="0" w:color="auto"/>
          </w:divBdr>
        </w:div>
        <w:div w:id="1147278507">
          <w:marLeft w:val="640"/>
          <w:marRight w:val="0"/>
          <w:marTop w:val="0"/>
          <w:marBottom w:val="0"/>
          <w:divBdr>
            <w:top w:val="none" w:sz="0" w:space="0" w:color="auto"/>
            <w:left w:val="none" w:sz="0" w:space="0" w:color="auto"/>
            <w:bottom w:val="none" w:sz="0" w:space="0" w:color="auto"/>
            <w:right w:val="none" w:sz="0" w:space="0" w:color="auto"/>
          </w:divBdr>
        </w:div>
        <w:div w:id="1955867478">
          <w:marLeft w:val="640"/>
          <w:marRight w:val="0"/>
          <w:marTop w:val="0"/>
          <w:marBottom w:val="0"/>
          <w:divBdr>
            <w:top w:val="none" w:sz="0" w:space="0" w:color="auto"/>
            <w:left w:val="none" w:sz="0" w:space="0" w:color="auto"/>
            <w:bottom w:val="none" w:sz="0" w:space="0" w:color="auto"/>
            <w:right w:val="none" w:sz="0" w:space="0" w:color="auto"/>
          </w:divBdr>
        </w:div>
        <w:div w:id="217520433">
          <w:marLeft w:val="640"/>
          <w:marRight w:val="0"/>
          <w:marTop w:val="0"/>
          <w:marBottom w:val="0"/>
          <w:divBdr>
            <w:top w:val="none" w:sz="0" w:space="0" w:color="auto"/>
            <w:left w:val="none" w:sz="0" w:space="0" w:color="auto"/>
            <w:bottom w:val="none" w:sz="0" w:space="0" w:color="auto"/>
            <w:right w:val="none" w:sz="0" w:space="0" w:color="auto"/>
          </w:divBdr>
        </w:div>
        <w:div w:id="1896381730">
          <w:marLeft w:val="640"/>
          <w:marRight w:val="0"/>
          <w:marTop w:val="0"/>
          <w:marBottom w:val="0"/>
          <w:divBdr>
            <w:top w:val="none" w:sz="0" w:space="0" w:color="auto"/>
            <w:left w:val="none" w:sz="0" w:space="0" w:color="auto"/>
            <w:bottom w:val="none" w:sz="0" w:space="0" w:color="auto"/>
            <w:right w:val="none" w:sz="0" w:space="0" w:color="auto"/>
          </w:divBdr>
        </w:div>
        <w:div w:id="856115932">
          <w:marLeft w:val="640"/>
          <w:marRight w:val="0"/>
          <w:marTop w:val="0"/>
          <w:marBottom w:val="0"/>
          <w:divBdr>
            <w:top w:val="none" w:sz="0" w:space="0" w:color="auto"/>
            <w:left w:val="none" w:sz="0" w:space="0" w:color="auto"/>
            <w:bottom w:val="none" w:sz="0" w:space="0" w:color="auto"/>
            <w:right w:val="none" w:sz="0" w:space="0" w:color="auto"/>
          </w:divBdr>
        </w:div>
        <w:div w:id="57360664">
          <w:marLeft w:val="640"/>
          <w:marRight w:val="0"/>
          <w:marTop w:val="0"/>
          <w:marBottom w:val="0"/>
          <w:divBdr>
            <w:top w:val="none" w:sz="0" w:space="0" w:color="auto"/>
            <w:left w:val="none" w:sz="0" w:space="0" w:color="auto"/>
            <w:bottom w:val="none" w:sz="0" w:space="0" w:color="auto"/>
            <w:right w:val="none" w:sz="0" w:space="0" w:color="auto"/>
          </w:divBdr>
        </w:div>
        <w:div w:id="1180972442">
          <w:marLeft w:val="640"/>
          <w:marRight w:val="0"/>
          <w:marTop w:val="0"/>
          <w:marBottom w:val="0"/>
          <w:divBdr>
            <w:top w:val="none" w:sz="0" w:space="0" w:color="auto"/>
            <w:left w:val="none" w:sz="0" w:space="0" w:color="auto"/>
            <w:bottom w:val="none" w:sz="0" w:space="0" w:color="auto"/>
            <w:right w:val="none" w:sz="0" w:space="0" w:color="auto"/>
          </w:divBdr>
        </w:div>
        <w:div w:id="2064137811">
          <w:marLeft w:val="640"/>
          <w:marRight w:val="0"/>
          <w:marTop w:val="0"/>
          <w:marBottom w:val="0"/>
          <w:divBdr>
            <w:top w:val="none" w:sz="0" w:space="0" w:color="auto"/>
            <w:left w:val="none" w:sz="0" w:space="0" w:color="auto"/>
            <w:bottom w:val="none" w:sz="0" w:space="0" w:color="auto"/>
            <w:right w:val="none" w:sz="0" w:space="0" w:color="auto"/>
          </w:divBdr>
        </w:div>
        <w:div w:id="520362857">
          <w:marLeft w:val="640"/>
          <w:marRight w:val="0"/>
          <w:marTop w:val="0"/>
          <w:marBottom w:val="0"/>
          <w:divBdr>
            <w:top w:val="none" w:sz="0" w:space="0" w:color="auto"/>
            <w:left w:val="none" w:sz="0" w:space="0" w:color="auto"/>
            <w:bottom w:val="none" w:sz="0" w:space="0" w:color="auto"/>
            <w:right w:val="none" w:sz="0" w:space="0" w:color="auto"/>
          </w:divBdr>
        </w:div>
        <w:div w:id="723141303">
          <w:marLeft w:val="640"/>
          <w:marRight w:val="0"/>
          <w:marTop w:val="0"/>
          <w:marBottom w:val="0"/>
          <w:divBdr>
            <w:top w:val="none" w:sz="0" w:space="0" w:color="auto"/>
            <w:left w:val="none" w:sz="0" w:space="0" w:color="auto"/>
            <w:bottom w:val="none" w:sz="0" w:space="0" w:color="auto"/>
            <w:right w:val="none" w:sz="0" w:space="0" w:color="auto"/>
          </w:divBdr>
        </w:div>
        <w:div w:id="140388064">
          <w:marLeft w:val="640"/>
          <w:marRight w:val="0"/>
          <w:marTop w:val="0"/>
          <w:marBottom w:val="0"/>
          <w:divBdr>
            <w:top w:val="none" w:sz="0" w:space="0" w:color="auto"/>
            <w:left w:val="none" w:sz="0" w:space="0" w:color="auto"/>
            <w:bottom w:val="none" w:sz="0" w:space="0" w:color="auto"/>
            <w:right w:val="none" w:sz="0" w:space="0" w:color="auto"/>
          </w:divBdr>
        </w:div>
        <w:div w:id="71052532">
          <w:marLeft w:val="640"/>
          <w:marRight w:val="0"/>
          <w:marTop w:val="0"/>
          <w:marBottom w:val="0"/>
          <w:divBdr>
            <w:top w:val="none" w:sz="0" w:space="0" w:color="auto"/>
            <w:left w:val="none" w:sz="0" w:space="0" w:color="auto"/>
            <w:bottom w:val="none" w:sz="0" w:space="0" w:color="auto"/>
            <w:right w:val="none" w:sz="0" w:space="0" w:color="auto"/>
          </w:divBdr>
        </w:div>
        <w:div w:id="469128016">
          <w:marLeft w:val="640"/>
          <w:marRight w:val="0"/>
          <w:marTop w:val="0"/>
          <w:marBottom w:val="0"/>
          <w:divBdr>
            <w:top w:val="none" w:sz="0" w:space="0" w:color="auto"/>
            <w:left w:val="none" w:sz="0" w:space="0" w:color="auto"/>
            <w:bottom w:val="none" w:sz="0" w:space="0" w:color="auto"/>
            <w:right w:val="none" w:sz="0" w:space="0" w:color="auto"/>
          </w:divBdr>
        </w:div>
        <w:div w:id="1375229921">
          <w:marLeft w:val="640"/>
          <w:marRight w:val="0"/>
          <w:marTop w:val="0"/>
          <w:marBottom w:val="0"/>
          <w:divBdr>
            <w:top w:val="none" w:sz="0" w:space="0" w:color="auto"/>
            <w:left w:val="none" w:sz="0" w:space="0" w:color="auto"/>
            <w:bottom w:val="none" w:sz="0" w:space="0" w:color="auto"/>
            <w:right w:val="none" w:sz="0" w:space="0" w:color="auto"/>
          </w:divBdr>
        </w:div>
        <w:div w:id="39282245">
          <w:marLeft w:val="640"/>
          <w:marRight w:val="0"/>
          <w:marTop w:val="0"/>
          <w:marBottom w:val="0"/>
          <w:divBdr>
            <w:top w:val="none" w:sz="0" w:space="0" w:color="auto"/>
            <w:left w:val="none" w:sz="0" w:space="0" w:color="auto"/>
            <w:bottom w:val="none" w:sz="0" w:space="0" w:color="auto"/>
            <w:right w:val="none" w:sz="0" w:space="0" w:color="auto"/>
          </w:divBdr>
        </w:div>
        <w:div w:id="361638973">
          <w:marLeft w:val="640"/>
          <w:marRight w:val="0"/>
          <w:marTop w:val="0"/>
          <w:marBottom w:val="0"/>
          <w:divBdr>
            <w:top w:val="none" w:sz="0" w:space="0" w:color="auto"/>
            <w:left w:val="none" w:sz="0" w:space="0" w:color="auto"/>
            <w:bottom w:val="none" w:sz="0" w:space="0" w:color="auto"/>
            <w:right w:val="none" w:sz="0" w:space="0" w:color="auto"/>
          </w:divBdr>
        </w:div>
        <w:div w:id="1066535942">
          <w:marLeft w:val="640"/>
          <w:marRight w:val="0"/>
          <w:marTop w:val="0"/>
          <w:marBottom w:val="0"/>
          <w:divBdr>
            <w:top w:val="none" w:sz="0" w:space="0" w:color="auto"/>
            <w:left w:val="none" w:sz="0" w:space="0" w:color="auto"/>
            <w:bottom w:val="none" w:sz="0" w:space="0" w:color="auto"/>
            <w:right w:val="none" w:sz="0" w:space="0" w:color="auto"/>
          </w:divBdr>
        </w:div>
        <w:div w:id="1406762240">
          <w:marLeft w:val="640"/>
          <w:marRight w:val="0"/>
          <w:marTop w:val="0"/>
          <w:marBottom w:val="0"/>
          <w:divBdr>
            <w:top w:val="none" w:sz="0" w:space="0" w:color="auto"/>
            <w:left w:val="none" w:sz="0" w:space="0" w:color="auto"/>
            <w:bottom w:val="none" w:sz="0" w:space="0" w:color="auto"/>
            <w:right w:val="none" w:sz="0" w:space="0" w:color="auto"/>
          </w:divBdr>
        </w:div>
        <w:div w:id="160511140">
          <w:marLeft w:val="640"/>
          <w:marRight w:val="0"/>
          <w:marTop w:val="0"/>
          <w:marBottom w:val="0"/>
          <w:divBdr>
            <w:top w:val="none" w:sz="0" w:space="0" w:color="auto"/>
            <w:left w:val="none" w:sz="0" w:space="0" w:color="auto"/>
            <w:bottom w:val="none" w:sz="0" w:space="0" w:color="auto"/>
            <w:right w:val="none" w:sz="0" w:space="0" w:color="auto"/>
          </w:divBdr>
        </w:div>
        <w:div w:id="451871670">
          <w:marLeft w:val="640"/>
          <w:marRight w:val="0"/>
          <w:marTop w:val="0"/>
          <w:marBottom w:val="0"/>
          <w:divBdr>
            <w:top w:val="none" w:sz="0" w:space="0" w:color="auto"/>
            <w:left w:val="none" w:sz="0" w:space="0" w:color="auto"/>
            <w:bottom w:val="none" w:sz="0" w:space="0" w:color="auto"/>
            <w:right w:val="none" w:sz="0" w:space="0" w:color="auto"/>
          </w:divBdr>
        </w:div>
        <w:div w:id="1417284835">
          <w:marLeft w:val="640"/>
          <w:marRight w:val="0"/>
          <w:marTop w:val="0"/>
          <w:marBottom w:val="0"/>
          <w:divBdr>
            <w:top w:val="none" w:sz="0" w:space="0" w:color="auto"/>
            <w:left w:val="none" w:sz="0" w:space="0" w:color="auto"/>
            <w:bottom w:val="none" w:sz="0" w:space="0" w:color="auto"/>
            <w:right w:val="none" w:sz="0" w:space="0" w:color="auto"/>
          </w:divBdr>
        </w:div>
        <w:div w:id="1891528639">
          <w:marLeft w:val="640"/>
          <w:marRight w:val="0"/>
          <w:marTop w:val="0"/>
          <w:marBottom w:val="0"/>
          <w:divBdr>
            <w:top w:val="none" w:sz="0" w:space="0" w:color="auto"/>
            <w:left w:val="none" w:sz="0" w:space="0" w:color="auto"/>
            <w:bottom w:val="none" w:sz="0" w:space="0" w:color="auto"/>
            <w:right w:val="none" w:sz="0" w:space="0" w:color="auto"/>
          </w:divBdr>
        </w:div>
        <w:div w:id="269247052">
          <w:marLeft w:val="640"/>
          <w:marRight w:val="0"/>
          <w:marTop w:val="0"/>
          <w:marBottom w:val="0"/>
          <w:divBdr>
            <w:top w:val="none" w:sz="0" w:space="0" w:color="auto"/>
            <w:left w:val="none" w:sz="0" w:space="0" w:color="auto"/>
            <w:bottom w:val="none" w:sz="0" w:space="0" w:color="auto"/>
            <w:right w:val="none" w:sz="0" w:space="0" w:color="auto"/>
          </w:divBdr>
        </w:div>
        <w:div w:id="715423259">
          <w:marLeft w:val="640"/>
          <w:marRight w:val="0"/>
          <w:marTop w:val="0"/>
          <w:marBottom w:val="0"/>
          <w:divBdr>
            <w:top w:val="none" w:sz="0" w:space="0" w:color="auto"/>
            <w:left w:val="none" w:sz="0" w:space="0" w:color="auto"/>
            <w:bottom w:val="none" w:sz="0" w:space="0" w:color="auto"/>
            <w:right w:val="none" w:sz="0" w:space="0" w:color="auto"/>
          </w:divBdr>
        </w:div>
        <w:div w:id="1906798704">
          <w:marLeft w:val="640"/>
          <w:marRight w:val="0"/>
          <w:marTop w:val="0"/>
          <w:marBottom w:val="0"/>
          <w:divBdr>
            <w:top w:val="none" w:sz="0" w:space="0" w:color="auto"/>
            <w:left w:val="none" w:sz="0" w:space="0" w:color="auto"/>
            <w:bottom w:val="none" w:sz="0" w:space="0" w:color="auto"/>
            <w:right w:val="none" w:sz="0" w:space="0" w:color="auto"/>
          </w:divBdr>
        </w:div>
        <w:div w:id="643512184">
          <w:marLeft w:val="640"/>
          <w:marRight w:val="0"/>
          <w:marTop w:val="0"/>
          <w:marBottom w:val="0"/>
          <w:divBdr>
            <w:top w:val="none" w:sz="0" w:space="0" w:color="auto"/>
            <w:left w:val="none" w:sz="0" w:space="0" w:color="auto"/>
            <w:bottom w:val="none" w:sz="0" w:space="0" w:color="auto"/>
            <w:right w:val="none" w:sz="0" w:space="0" w:color="auto"/>
          </w:divBdr>
        </w:div>
        <w:div w:id="18508122">
          <w:marLeft w:val="640"/>
          <w:marRight w:val="0"/>
          <w:marTop w:val="0"/>
          <w:marBottom w:val="0"/>
          <w:divBdr>
            <w:top w:val="none" w:sz="0" w:space="0" w:color="auto"/>
            <w:left w:val="none" w:sz="0" w:space="0" w:color="auto"/>
            <w:bottom w:val="none" w:sz="0" w:space="0" w:color="auto"/>
            <w:right w:val="none" w:sz="0" w:space="0" w:color="auto"/>
          </w:divBdr>
        </w:div>
        <w:div w:id="1530486475">
          <w:marLeft w:val="640"/>
          <w:marRight w:val="0"/>
          <w:marTop w:val="0"/>
          <w:marBottom w:val="0"/>
          <w:divBdr>
            <w:top w:val="none" w:sz="0" w:space="0" w:color="auto"/>
            <w:left w:val="none" w:sz="0" w:space="0" w:color="auto"/>
            <w:bottom w:val="none" w:sz="0" w:space="0" w:color="auto"/>
            <w:right w:val="none" w:sz="0" w:space="0" w:color="auto"/>
          </w:divBdr>
        </w:div>
        <w:div w:id="1025642223">
          <w:marLeft w:val="640"/>
          <w:marRight w:val="0"/>
          <w:marTop w:val="0"/>
          <w:marBottom w:val="0"/>
          <w:divBdr>
            <w:top w:val="none" w:sz="0" w:space="0" w:color="auto"/>
            <w:left w:val="none" w:sz="0" w:space="0" w:color="auto"/>
            <w:bottom w:val="none" w:sz="0" w:space="0" w:color="auto"/>
            <w:right w:val="none" w:sz="0" w:space="0" w:color="auto"/>
          </w:divBdr>
        </w:div>
        <w:div w:id="1681466322">
          <w:marLeft w:val="640"/>
          <w:marRight w:val="0"/>
          <w:marTop w:val="0"/>
          <w:marBottom w:val="0"/>
          <w:divBdr>
            <w:top w:val="none" w:sz="0" w:space="0" w:color="auto"/>
            <w:left w:val="none" w:sz="0" w:space="0" w:color="auto"/>
            <w:bottom w:val="none" w:sz="0" w:space="0" w:color="auto"/>
            <w:right w:val="none" w:sz="0" w:space="0" w:color="auto"/>
          </w:divBdr>
        </w:div>
        <w:div w:id="925966576">
          <w:marLeft w:val="640"/>
          <w:marRight w:val="0"/>
          <w:marTop w:val="0"/>
          <w:marBottom w:val="0"/>
          <w:divBdr>
            <w:top w:val="none" w:sz="0" w:space="0" w:color="auto"/>
            <w:left w:val="none" w:sz="0" w:space="0" w:color="auto"/>
            <w:bottom w:val="none" w:sz="0" w:space="0" w:color="auto"/>
            <w:right w:val="none" w:sz="0" w:space="0" w:color="auto"/>
          </w:divBdr>
        </w:div>
        <w:div w:id="613441927">
          <w:marLeft w:val="640"/>
          <w:marRight w:val="0"/>
          <w:marTop w:val="0"/>
          <w:marBottom w:val="0"/>
          <w:divBdr>
            <w:top w:val="none" w:sz="0" w:space="0" w:color="auto"/>
            <w:left w:val="none" w:sz="0" w:space="0" w:color="auto"/>
            <w:bottom w:val="none" w:sz="0" w:space="0" w:color="auto"/>
            <w:right w:val="none" w:sz="0" w:space="0" w:color="auto"/>
          </w:divBdr>
        </w:div>
        <w:div w:id="458886236">
          <w:marLeft w:val="640"/>
          <w:marRight w:val="0"/>
          <w:marTop w:val="0"/>
          <w:marBottom w:val="0"/>
          <w:divBdr>
            <w:top w:val="none" w:sz="0" w:space="0" w:color="auto"/>
            <w:left w:val="none" w:sz="0" w:space="0" w:color="auto"/>
            <w:bottom w:val="none" w:sz="0" w:space="0" w:color="auto"/>
            <w:right w:val="none" w:sz="0" w:space="0" w:color="auto"/>
          </w:divBdr>
        </w:div>
        <w:div w:id="545264255">
          <w:marLeft w:val="640"/>
          <w:marRight w:val="0"/>
          <w:marTop w:val="0"/>
          <w:marBottom w:val="0"/>
          <w:divBdr>
            <w:top w:val="none" w:sz="0" w:space="0" w:color="auto"/>
            <w:left w:val="none" w:sz="0" w:space="0" w:color="auto"/>
            <w:bottom w:val="none" w:sz="0" w:space="0" w:color="auto"/>
            <w:right w:val="none" w:sz="0" w:space="0" w:color="auto"/>
          </w:divBdr>
        </w:div>
        <w:div w:id="624502920">
          <w:marLeft w:val="640"/>
          <w:marRight w:val="0"/>
          <w:marTop w:val="0"/>
          <w:marBottom w:val="0"/>
          <w:divBdr>
            <w:top w:val="none" w:sz="0" w:space="0" w:color="auto"/>
            <w:left w:val="none" w:sz="0" w:space="0" w:color="auto"/>
            <w:bottom w:val="none" w:sz="0" w:space="0" w:color="auto"/>
            <w:right w:val="none" w:sz="0" w:space="0" w:color="auto"/>
          </w:divBdr>
        </w:div>
        <w:div w:id="1976175708">
          <w:marLeft w:val="640"/>
          <w:marRight w:val="0"/>
          <w:marTop w:val="0"/>
          <w:marBottom w:val="0"/>
          <w:divBdr>
            <w:top w:val="none" w:sz="0" w:space="0" w:color="auto"/>
            <w:left w:val="none" w:sz="0" w:space="0" w:color="auto"/>
            <w:bottom w:val="none" w:sz="0" w:space="0" w:color="auto"/>
            <w:right w:val="none" w:sz="0" w:space="0" w:color="auto"/>
          </w:divBdr>
        </w:div>
        <w:div w:id="1109936943">
          <w:marLeft w:val="640"/>
          <w:marRight w:val="0"/>
          <w:marTop w:val="0"/>
          <w:marBottom w:val="0"/>
          <w:divBdr>
            <w:top w:val="none" w:sz="0" w:space="0" w:color="auto"/>
            <w:left w:val="none" w:sz="0" w:space="0" w:color="auto"/>
            <w:bottom w:val="none" w:sz="0" w:space="0" w:color="auto"/>
            <w:right w:val="none" w:sz="0" w:space="0" w:color="auto"/>
          </w:divBdr>
        </w:div>
        <w:div w:id="1829975481">
          <w:marLeft w:val="640"/>
          <w:marRight w:val="0"/>
          <w:marTop w:val="0"/>
          <w:marBottom w:val="0"/>
          <w:divBdr>
            <w:top w:val="none" w:sz="0" w:space="0" w:color="auto"/>
            <w:left w:val="none" w:sz="0" w:space="0" w:color="auto"/>
            <w:bottom w:val="none" w:sz="0" w:space="0" w:color="auto"/>
            <w:right w:val="none" w:sz="0" w:space="0" w:color="auto"/>
          </w:divBdr>
        </w:div>
        <w:div w:id="439106118">
          <w:marLeft w:val="640"/>
          <w:marRight w:val="0"/>
          <w:marTop w:val="0"/>
          <w:marBottom w:val="0"/>
          <w:divBdr>
            <w:top w:val="none" w:sz="0" w:space="0" w:color="auto"/>
            <w:left w:val="none" w:sz="0" w:space="0" w:color="auto"/>
            <w:bottom w:val="none" w:sz="0" w:space="0" w:color="auto"/>
            <w:right w:val="none" w:sz="0" w:space="0" w:color="auto"/>
          </w:divBdr>
        </w:div>
        <w:div w:id="619532279">
          <w:marLeft w:val="640"/>
          <w:marRight w:val="0"/>
          <w:marTop w:val="0"/>
          <w:marBottom w:val="0"/>
          <w:divBdr>
            <w:top w:val="none" w:sz="0" w:space="0" w:color="auto"/>
            <w:left w:val="none" w:sz="0" w:space="0" w:color="auto"/>
            <w:bottom w:val="none" w:sz="0" w:space="0" w:color="auto"/>
            <w:right w:val="none" w:sz="0" w:space="0" w:color="auto"/>
          </w:divBdr>
        </w:div>
        <w:div w:id="1328092912">
          <w:marLeft w:val="640"/>
          <w:marRight w:val="0"/>
          <w:marTop w:val="0"/>
          <w:marBottom w:val="0"/>
          <w:divBdr>
            <w:top w:val="none" w:sz="0" w:space="0" w:color="auto"/>
            <w:left w:val="none" w:sz="0" w:space="0" w:color="auto"/>
            <w:bottom w:val="none" w:sz="0" w:space="0" w:color="auto"/>
            <w:right w:val="none" w:sz="0" w:space="0" w:color="auto"/>
          </w:divBdr>
        </w:div>
        <w:div w:id="360206795">
          <w:marLeft w:val="640"/>
          <w:marRight w:val="0"/>
          <w:marTop w:val="0"/>
          <w:marBottom w:val="0"/>
          <w:divBdr>
            <w:top w:val="none" w:sz="0" w:space="0" w:color="auto"/>
            <w:left w:val="none" w:sz="0" w:space="0" w:color="auto"/>
            <w:bottom w:val="none" w:sz="0" w:space="0" w:color="auto"/>
            <w:right w:val="none" w:sz="0" w:space="0" w:color="auto"/>
          </w:divBdr>
        </w:div>
        <w:div w:id="1993362557">
          <w:marLeft w:val="640"/>
          <w:marRight w:val="0"/>
          <w:marTop w:val="0"/>
          <w:marBottom w:val="0"/>
          <w:divBdr>
            <w:top w:val="none" w:sz="0" w:space="0" w:color="auto"/>
            <w:left w:val="none" w:sz="0" w:space="0" w:color="auto"/>
            <w:bottom w:val="none" w:sz="0" w:space="0" w:color="auto"/>
            <w:right w:val="none" w:sz="0" w:space="0" w:color="auto"/>
          </w:divBdr>
        </w:div>
        <w:div w:id="1824077827">
          <w:marLeft w:val="640"/>
          <w:marRight w:val="0"/>
          <w:marTop w:val="0"/>
          <w:marBottom w:val="0"/>
          <w:divBdr>
            <w:top w:val="none" w:sz="0" w:space="0" w:color="auto"/>
            <w:left w:val="none" w:sz="0" w:space="0" w:color="auto"/>
            <w:bottom w:val="none" w:sz="0" w:space="0" w:color="auto"/>
            <w:right w:val="none" w:sz="0" w:space="0" w:color="auto"/>
          </w:divBdr>
        </w:div>
        <w:div w:id="1914002049">
          <w:marLeft w:val="640"/>
          <w:marRight w:val="0"/>
          <w:marTop w:val="0"/>
          <w:marBottom w:val="0"/>
          <w:divBdr>
            <w:top w:val="none" w:sz="0" w:space="0" w:color="auto"/>
            <w:left w:val="none" w:sz="0" w:space="0" w:color="auto"/>
            <w:bottom w:val="none" w:sz="0" w:space="0" w:color="auto"/>
            <w:right w:val="none" w:sz="0" w:space="0" w:color="auto"/>
          </w:divBdr>
        </w:div>
        <w:div w:id="950866899">
          <w:marLeft w:val="640"/>
          <w:marRight w:val="0"/>
          <w:marTop w:val="0"/>
          <w:marBottom w:val="0"/>
          <w:divBdr>
            <w:top w:val="none" w:sz="0" w:space="0" w:color="auto"/>
            <w:left w:val="none" w:sz="0" w:space="0" w:color="auto"/>
            <w:bottom w:val="none" w:sz="0" w:space="0" w:color="auto"/>
            <w:right w:val="none" w:sz="0" w:space="0" w:color="auto"/>
          </w:divBdr>
        </w:div>
        <w:div w:id="485556589">
          <w:marLeft w:val="640"/>
          <w:marRight w:val="0"/>
          <w:marTop w:val="0"/>
          <w:marBottom w:val="0"/>
          <w:divBdr>
            <w:top w:val="none" w:sz="0" w:space="0" w:color="auto"/>
            <w:left w:val="none" w:sz="0" w:space="0" w:color="auto"/>
            <w:bottom w:val="none" w:sz="0" w:space="0" w:color="auto"/>
            <w:right w:val="none" w:sz="0" w:space="0" w:color="auto"/>
          </w:divBdr>
        </w:div>
        <w:div w:id="787553932">
          <w:marLeft w:val="640"/>
          <w:marRight w:val="0"/>
          <w:marTop w:val="0"/>
          <w:marBottom w:val="0"/>
          <w:divBdr>
            <w:top w:val="none" w:sz="0" w:space="0" w:color="auto"/>
            <w:left w:val="none" w:sz="0" w:space="0" w:color="auto"/>
            <w:bottom w:val="none" w:sz="0" w:space="0" w:color="auto"/>
            <w:right w:val="none" w:sz="0" w:space="0" w:color="auto"/>
          </w:divBdr>
        </w:div>
        <w:div w:id="2081949941">
          <w:marLeft w:val="640"/>
          <w:marRight w:val="0"/>
          <w:marTop w:val="0"/>
          <w:marBottom w:val="0"/>
          <w:divBdr>
            <w:top w:val="none" w:sz="0" w:space="0" w:color="auto"/>
            <w:left w:val="none" w:sz="0" w:space="0" w:color="auto"/>
            <w:bottom w:val="none" w:sz="0" w:space="0" w:color="auto"/>
            <w:right w:val="none" w:sz="0" w:space="0" w:color="auto"/>
          </w:divBdr>
        </w:div>
        <w:div w:id="820076088">
          <w:marLeft w:val="640"/>
          <w:marRight w:val="0"/>
          <w:marTop w:val="0"/>
          <w:marBottom w:val="0"/>
          <w:divBdr>
            <w:top w:val="none" w:sz="0" w:space="0" w:color="auto"/>
            <w:left w:val="none" w:sz="0" w:space="0" w:color="auto"/>
            <w:bottom w:val="none" w:sz="0" w:space="0" w:color="auto"/>
            <w:right w:val="none" w:sz="0" w:space="0" w:color="auto"/>
          </w:divBdr>
        </w:div>
        <w:div w:id="622076138">
          <w:marLeft w:val="640"/>
          <w:marRight w:val="0"/>
          <w:marTop w:val="0"/>
          <w:marBottom w:val="0"/>
          <w:divBdr>
            <w:top w:val="none" w:sz="0" w:space="0" w:color="auto"/>
            <w:left w:val="none" w:sz="0" w:space="0" w:color="auto"/>
            <w:bottom w:val="none" w:sz="0" w:space="0" w:color="auto"/>
            <w:right w:val="none" w:sz="0" w:space="0" w:color="auto"/>
          </w:divBdr>
        </w:div>
        <w:div w:id="920024950">
          <w:marLeft w:val="640"/>
          <w:marRight w:val="0"/>
          <w:marTop w:val="0"/>
          <w:marBottom w:val="0"/>
          <w:divBdr>
            <w:top w:val="none" w:sz="0" w:space="0" w:color="auto"/>
            <w:left w:val="none" w:sz="0" w:space="0" w:color="auto"/>
            <w:bottom w:val="none" w:sz="0" w:space="0" w:color="auto"/>
            <w:right w:val="none" w:sz="0" w:space="0" w:color="auto"/>
          </w:divBdr>
        </w:div>
        <w:div w:id="523791001">
          <w:marLeft w:val="640"/>
          <w:marRight w:val="0"/>
          <w:marTop w:val="0"/>
          <w:marBottom w:val="0"/>
          <w:divBdr>
            <w:top w:val="none" w:sz="0" w:space="0" w:color="auto"/>
            <w:left w:val="none" w:sz="0" w:space="0" w:color="auto"/>
            <w:bottom w:val="none" w:sz="0" w:space="0" w:color="auto"/>
            <w:right w:val="none" w:sz="0" w:space="0" w:color="auto"/>
          </w:divBdr>
        </w:div>
        <w:div w:id="292904561">
          <w:marLeft w:val="640"/>
          <w:marRight w:val="0"/>
          <w:marTop w:val="0"/>
          <w:marBottom w:val="0"/>
          <w:divBdr>
            <w:top w:val="none" w:sz="0" w:space="0" w:color="auto"/>
            <w:left w:val="none" w:sz="0" w:space="0" w:color="auto"/>
            <w:bottom w:val="none" w:sz="0" w:space="0" w:color="auto"/>
            <w:right w:val="none" w:sz="0" w:space="0" w:color="auto"/>
          </w:divBdr>
        </w:div>
        <w:div w:id="999578524">
          <w:marLeft w:val="640"/>
          <w:marRight w:val="0"/>
          <w:marTop w:val="0"/>
          <w:marBottom w:val="0"/>
          <w:divBdr>
            <w:top w:val="none" w:sz="0" w:space="0" w:color="auto"/>
            <w:left w:val="none" w:sz="0" w:space="0" w:color="auto"/>
            <w:bottom w:val="none" w:sz="0" w:space="0" w:color="auto"/>
            <w:right w:val="none" w:sz="0" w:space="0" w:color="auto"/>
          </w:divBdr>
        </w:div>
        <w:div w:id="439380358">
          <w:marLeft w:val="640"/>
          <w:marRight w:val="0"/>
          <w:marTop w:val="0"/>
          <w:marBottom w:val="0"/>
          <w:divBdr>
            <w:top w:val="none" w:sz="0" w:space="0" w:color="auto"/>
            <w:left w:val="none" w:sz="0" w:space="0" w:color="auto"/>
            <w:bottom w:val="none" w:sz="0" w:space="0" w:color="auto"/>
            <w:right w:val="none" w:sz="0" w:space="0" w:color="auto"/>
          </w:divBdr>
        </w:div>
        <w:div w:id="1798720908">
          <w:marLeft w:val="640"/>
          <w:marRight w:val="0"/>
          <w:marTop w:val="0"/>
          <w:marBottom w:val="0"/>
          <w:divBdr>
            <w:top w:val="none" w:sz="0" w:space="0" w:color="auto"/>
            <w:left w:val="none" w:sz="0" w:space="0" w:color="auto"/>
            <w:bottom w:val="none" w:sz="0" w:space="0" w:color="auto"/>
            <w:right w:val="none" w:sz="0" w:space="0" w:color="auto"/>
          </w:divBdr>
        </w:div>
        <w:div w:id="51196610">
          <w:marLeft w:val="640"/>
          <w:marRight w:val="0"/>
          <w:marTop w:val="0"/>
          <w:marBottom w:val="0"/>
          <w:divBdr>
            <w:top w:val="none" w:sz="0" w:space="0" w:color="auto"/>
            <w:left w:val="none" w:sz="0" w:space="0" w:color="auto"/>
            <w:bottom w:val="none" w:sz="0" w:space="0" w:color="auto"/>
            <w:right w:val="none" w:sz="0" w:space="0" w:color="auto"/>
          </w:divBdr>
        </w:div>
        <w:div w:id="1214542688">
          <w:marLeft w:val="640"/>
          <w:marRight w:val="0"/>
          <w:marTop w:val="0"/>
          <w:marBottom w:val="0"/>
          <w:divBdr>
            <w:top w:val="none" w:sz="0" w:space="0" w:color="auto"/>
            <w:left w:val="none" w:sz="0" w:space="0" w:color="auto"/>
            <w:bottom w:val="none" w:sz="0" w:space="0" w:color="auto"/>
            <w:right w:val="none" w:sz="0" w:space="0" w:color="auto"/>
          </w:divBdr>
        </w:div>
        <w:div w:id="1700274104">
          <w:marLeft w:val="640"/>
          <w:marRight w:val="0"/>
          <w:marTop w:val="0"/>
          <w:marBottom w:val="0"/>
          <w:divBdr>
            <w:top w:val="none" w:sz="0" w:space="0" w:color="auto"/>
            <w:left w:val="none" w:sz="0" w:space="0" w:color="auto"/>
            <w:bottom w:val="none" w:sz="0" w:space="0" w:color="auto"/>
            <w:right w:val="none" w:sz="0" w:space="0" w:color="auto"/>
          </w:divBdr>
        </w:div>
        <w:div w:id="1956522197">
          <w:marLeft w:val="640"/>
          <w:marRight w:val="0"/>
          <w:marTop w:val="0"/>
          <w:marBottom w:val="0"/>
          <w:divBdr>
            <w:top w:val="none" w:sz="0" w:space="0" w:color="auto"/>
            <w:left w:val="none" w:sz="0" w:space="0" w:color="auto"/>
            <w:bottom w:val="none" w:sz="0" w:space="0" w:color="auto"/>
            <w:right w:val="none" w:sz="0" w:space="0" w:color="auto"/>
          </w:divBdr>
        </w:div>
        <w:div w:id="15351963">
          <w:marLeft w:val="640"/>
          <w:marRight w:val="0"/>
          <w:marTop w:val="0"/>
          <w:marBottom w:val="0"/>
          <w:divBdr>
            <w:top w:val="none" w:sz="0" w:space="0" w:color="auto"/>
            <w:left w:val="none" w:sz="0" w:space="0" w:color="auto"/>
            <w:bottom w:val="none" w:sz="0" w:space="0" w:color="auto"/>
            <w:right w:val="none" w:sz="0" w:space="0" w:color="auto"/>
          </w:divBdr>
        </w:div>
        <w:div w:id="282544082">
          <w:marLeft w:val="640"/>
          <w:marRight w:val="0"/>
          <w:marTop w:val="0"/>
          <w:marBottom w:val="0"/>
          <w:divBdr>
            <w:top w:val="none" w:sz="0" w:space="0" w:color="auto"/>
            <w:left w:val="none" w:sz="0" w:space="0" w:color="auto"/>
            <w:bottom w:val="none" w:sz="0" w:space="0" w:color="auto"/>
            <w:right w:val="none" w:sz="0" w:space="0" w:color="auto"/>
          </w:divBdr>
        </w:div>
        <w:div w:id="1572884004">
          <w:marLeft w:val="640"/>
          <w:marRight w:val="0"/>
          <w:marTop w:val="0"/>
          <w:marBottom w:val="0"/>
          <w:divBdr>
            <w:top w:val="none" w:sz="0" w:space="0" w:color="auto"/>
            <w:left w:val="none" w:sz="0" w:space="0" w:color="auto"/>
            <w:bottom w:val="none" w:sz="0" w:space="0" w:color="auto"/>
            <w:right w:val="none" w:sz="0" w:space="0" w:color="auto"/>
          </w:divBdr>
        </w:div>
        <w:div w:id="1270047408">
          <w:marLeft w:val="640"/>
          <w:marRight w:val="0"/>
          <w:marTop w:val="0"/>
          <w:marBottom w:val="0"/>
          <w:divBdr>
            <w:top w:val="none" w:sz="0" w:space="0" w:color="auto"/>
            <w:left w:val="none" w:sz="0" w:space="0" w:color="auto"/>
            <w:bottom w:val="none" w:sz="0" w:space="0" w:color="auto"/>
            <w:right w:val="none" w:sz="0" w:space="0" w:color="auto"/>
          </w:divBdr>
        </w:div>
        <w:div w:id="663171035">
          <w:marLeft w:val="640"/>
          <w:marRight w:val="0"/>
          <w:marTop w:val="0"/>
          <w:marBottom w:val="0"/>
          <w:divBdr>
            <w:top w:val="none" w:sz="0" w:space="0" w:color="auto"/>
            <w:left w:val="none" w:sz="0" w:space="0" w:color="auto"/>
            <w:bottom w:val="none" w:sz="0" w:space="0" w:color="auto"/>
            <w:right w:val="none" w:sz="0" w:space="0" w:color="auto"/>
          </w:divBdr>
        </w:div>
        <w:div w:id="1857884920">
          <w:marLeft w:val="640"/>
          <w:marRight w:val="0"/>
          <w:marTop w:val="0"/>
          <w:marBottom w:val="0"/>
          <w:divBdr>
            <w:top w:val="none" w:sz="0" w:space="0" w:color="auto"/>
            <w:left w:val="none" w:sz="0" w:space="0" w:color="auto"/>
            <w:bottom w:val="none" w:sz="0" w:space="0" w:color="auto"/>
            <w:right w:val="none" w:sz="0" w:space="0" w:color="auto"/>
          </w:divBdr>
        </w:div>
        <w:div w:id="964506028">
          <w:marLeft w:val="640"/>
          <w:marRight w:val="0"/>
          <w:marTop w:val="0"/>
          <w:marBottom w:val="0"/>
          <w:divBdr>
            <w:top w:val="none" w:sz="0" w:space="0" w:color="auto"/>
            <w:left w:val="none" w:sz="0" w:space="0" w:color="auto"/>
            <w:bottom w:val="none" w:sz="0" w:space="0" w:color="auto"/>
            <w:right w:val="none" w:sz="0" w:space="0" w:color="auto"/>
          </w:divBdr>
        </w:div>
        <w:div w:id="659580093">
          <w:marLeft w:val="640"/>
          <w:marRight w:val="0"/>
          <w:marTop w:val="0"/>
          <w:marBottom w:val="0"/>
          <w:divBdr>
            <w:top w:val="none" w:sz="0" w:space="0" w:color="auto"/>
            <w:left w:val="none" w:sz="0" w:space="0" w:color="auto"/>
            <w:bottom w:val="none" w:sz="0" w:space="0" w:color="auto"/>
            <w:right w:val="none" w:sz="0" w:space="0" w:color="auto"/>
          </w:divBdr>
        </w:div>
        <w:div w:id="1241020938">
          <w:marLeft w:val="640"/>
          <w:marRight w:val="0"/>
          <w:marTop w:val="0"/>
          <w:marBottom w:val="0"/>
          <w:divBdr>
            <w:top w:val="none" w:sz="0" w:space="0" w:color="auto"/>
            <w:left w:val="none" w:sz="0" w:space="0" w:color="auto"/>
            <w:bottom w:val="none" w:sz="0" w:space="0" w:color="auto"/>
            <w:right w:val="none" w:sz="0" w:space="0" w:color="auto"/>
          </w:divBdr>
        </w:div>
        <w:div w:id="1954625700">
          <w:marLeft w:val="640"/>
          <w:marRight w:val="0"/>
          <w:marTop w:val="0"/>
          <w:marBottom w:val="0"/>
          <w:divBdr>
            <w:top w:val="none" w:sz="0" w:space="0" w:color="auto"/>
            <w:left w:val="none" w:sz="0" w:space="0" w:color="auto"/>
            <w:bottom w:val="none" w:sz="0" w:space="0" w:color="auto"/>
            <w:right w:val="none" w:sz="0" w:space="0" w:color="auto"/>
          </w:divBdr>
        </w:div>
        <w:div w:id="2109428990">
          <w:marLeft w:val="640"/>
          <w:marRight w:val="0"/>
          <w:marTop w:val="0"/>
          <w:marBottom w:val="0"/>
          <w:divBdr>
            <w:top w:val="none" w:sz="0" w:space="0" w:color="auto"/>
            <w:left w:val="none" w:sz="0" w:space="0" w:color="auto"/>
            <w:bottom w:val="none" w:sz="0" w:space="0" w:color="auto"/>
            <w:right w:val="none" w:sz="0" w:space="0" w:color="auto"/>
          </w:divBdr>
        </w:div>
        <w:div w:id="990527318">
          <w:marLeft w:val="640"/>
          <w:marRight w:val="0"/>
          <w:marTop w:val="0"/>
          <w:marBottom w:val="0"/>
          <w:divBdr>
            <w:top w:val="none" w:sz="0" w:space="0" w:color="auto"/>
            <w:left w:val="none" w:sz="0" w:space="0" w:color="auto"/>
            <w:bottom w:val="none" w:sz="0" w:space="0" w:color="auto"/>
            <w:right w:val="none" w:sz="0" w:space="0" w:color="auto"/>
          </w:divBdr>
        </w:div>
        <w:div w:id="1593077831">
          <w:marLeft w:val="640"/>
          <w:marRight w:val="0"/>
          <w:marTop w:val="0"/>
          <w:marBottom w:val="0"/>
          <w:divBdr>
            <w:top w:val="none" w:sz="0" w:space="0" w:color="auto"/>
            <w:left w:val="none" w:sz="0" w:space="0" w:color="auto"/>
            <w:bottom w:val="none" w:sz="0" w:space="0" w:color="auto"/>
            <w:right w:val="none" w:sz="0" w:space="0" w:color="auto"/>
          </w:divBdr>
        </w:div>
        <w:div w:id="264272071">
          <w:marLeft w:val="640"/>
          <w:marRight w:val="0"/>
          <w:marTop w:val="0"/>
          <w:marBottom w:val="0"/>
          <w:divBdr>
            <w:top w:val="none" w:sz="0" w:space="0" w:color="auto"/>
            <w:left w:val="none" w:sz="0" w:space="0" w:color="auto"/>
            <w:bottom w:val="none" w:sz="0" w:space="0" w:color="auto"/>
            <w:right w:val="none" w:sz="0" w:space="0" w:color="auto"/>
          </w:divBdr>
        </w:div>
        <w:div w:id="517551020">
          <w:marLeft w:val="640"/>
          <w:marRight w:val="0"/>
          <w:marTop w:val="0"/>
          <w:marBottom w:val="0"/>
          <w:divBdr>
            <w:top w:val="none" w:sz="0" w:space="0" w:color="auto"/>
            <w:left w:val="none" w:sz="0" w:space="0" w:color="auto"/>
            <w:bottom w:val="none" w:sz="0" w:space="0" w:color="auto"/>
            <w:right w:val="none" w:sz="0" w:space="0" w:color="auto"/>
          </w:divBdr>
        </w:div>
        <w:div w:id="1853453648">
          <w:marLeft w:val="640"/>
          <w:marRight w:val="0"/>
          <w:marTop w:val="0"/>
          <w:marBottom w:val="0"/>
          <w:divBdr>
            <w:top w:val="none" w:sz="0" w:space="0" w:color="auto"/>
            <w:left w:val="none" w:sz="0" w:space="0" w:color="auto"/>
            <w:bottom w:val="none" w:sz="0" w:space="0" w:color="auto"/>
            <w:right w:val="none" w:sz="0" w:space="0" w:color="auto"/>
          </w:divBdr>
        </w:div>
        <w:div w:id="576979142">
          <w:marLeft w:val="640"/>
          <w:marRight w:val="0"/>
          <w:marTop w:val="0"/>
          <w:marBottom w:val="0"/>
          <w:divBdr>
            <w:top w:val="none" w:sz="0" w:space="0" w:color="auto"/>
            <w:left w:val="none" w:sz="0" w:space="0" w:color="auto"/>
            <w:bottom w:val="none" w:sz="0" w:space="0" w:color="auto"/>
            <w:right w:val="none" w:sz="0" w:space="0" w:color="auto"/>
          </w:divBdr>
        </w:div>
        <w:div w:id="825124727">
          <w:marLeft w:val="640"/>
          <w:marRight w:val="0"/>
          <w:marTop w:val="0"/>
          <w:marBottom w:val="0"/>
          <w:divBdr>
            <w:top w:val="none" w:sz="0" w:space="0" w:color="auto"/>
            <w:left w:val="none" w:sz="0" w:space="0" w:color="auto"/>
            <w:bottom w:val="none" w:sz="0" w:space="0" w:color="auto"/>
            <w:right w:val="none" w:sz="0" w:space="0" w:color="auto"/>
          </w:divBdr>
        </w:div>
        <w:div w:id="1574050619">
          <w:marLeft w:val="640"/>
          <w:marRight w:val="0"/>
          <w:marTop w:val="0"/>
          <w:marBottom w:val="0"/>
          <w:divBdr>
            <w:top w:val="none" w:sz="0" w:space="0" w:color="auto"/>
            <w:left w:val="none" w:sz="0" w:space="0" w:color="auto"/>
            <w:bottom w:val="none" w:sz="0" w:space="0" w:color="auto"/>
            <w:right w:val="none" w:sz="0" w:space="0" w:color="auto"/>
          </w:divBdr>
        </w:div>
        <w:div w:id="985203635">
          <w:marLeft w:val="640"/>
          <w:marRight w:val="0"/>
          <w:marTop w:val="0"/>
          <w:marBottom w:val="0"/>
          <w:divBdr>
            <w:top w:val="none" w:sz="0" w:space="0" w:color="auto"/>
            <w:left w:val="none" w:sz="0" w:space="0" w:color="auto"/>
            <w:bottom w:val="none" w:sz="0" w:space="0" w:color="auto"/>
            <w:right w:val="none" w:sz="0" w:space="0" w:color="auto"/>
          </w:divBdr>
        </w:div>
        <w:div w:id="1901944015">
          <w:marLeft w:val="640"/>
          <w:marRight w:val="0"/>
          <w:marTop w:val="0"/>
          <w:marBottom w:val="0"/>
          <w:divBdr>
            <w:top w:val="none" w:sz="0" w:space="0" w:color="auto"/>
            <w:left w:val="none" w:sz="0" w:space="0" w:color="auto"/>
            <w:bottom w:val="none" w:sz="0" w:space="0" w:color="auto"/>
            <w:right w:val="none" w:sz="0" w:space="0" w:color="auto"/>
          </w:divBdr>
        </w:div>
        <w:div w:id="114182108">
          <w:marLeft w:val="640"/>
          <w:marRight w:val="0"/>
          <w:marTop w:val="0"/>
          <w:marBottom w:val="0"/>
          <w:divBdr>
            <w:top w:val="none" w:sz="0" w:space="0" w:color="auto"/>
            <w:left w:val="none" w:sz="0" w:space="0" w:color="auto"/>
            <w:bottom w:val="none" w:sz="0" w:space="0" w:color="auto"/>
            <w:right w:val="none" w:sz="0" w:space="0" w:color="auto"/>
          </w:divBdr>
        </w:div>
        <w:div w:id="1712881452">
          <w:marLeft w:val="640"/>
          <w:marRight w:val="0"/>
          <w:marTop w:val="0"/>
          <w:marBottom w:val="0"/>
          <w:divBdr>
            <w:top w:val="none" w:sz="0" w:space="0" w:color="auto"/>
            <w:left w:val="none" w:sz="0" w:space="0" w:color="auto"/>
            <w:bottom w:val="none" w:sz="0" w:space="0" w:color="auto"/>
            <w:right w:val="none" w:sz="0" w:space="0" w:color="auto"/>
          </w:divBdr>
        </w:div>
        <w:div w:id="1608124316">
          <w:marLeft w:val="640"/>
          <w:marRight w:val="0"/>
          <w:marTop w:val="0"/>
          <w:marBottom w:val="0"/>
          <w:divBdr>
            <w:top w:val="none" w:sz="0" w:space="0" w:color="auto"/>
            <w:left w:val="none" w:sz="0" w:space="0" w:color="auto"/>
            <w:bottom w:val="none" w:sz="0" w:space="0" w:color="auto"/>
            <w:right w:val="none" w:sz="0" w:space="0" w:color="auto"/>
          </w:divBdr>
        </w:div>
        <w:div w:id="36318188">
          <w:marLeft w:val="640"/>
          <w:marRight w:val="0"/>
          <w:marTop w:val="0"/>
          <w:marBottom w:val="0"/>
          <w:divBdr>
            <w:top w:val="none" w:sz="0" w:space="0" w:color="auto"/>
            <w:left w:val="none" w:sz="0" w:space="0" w:color="auto"/>
            <w:bottom w:val="none" w:sz="0" w:space="0" w:color="auto"/>
            <w:right w:val="none" w:sz="0" w:space="0" w:color="auto"/>
          </w:divBdr>
        </w:div>
        <w:div w:id="368073720">
          <w:marLeft w:val="640"/>
          <w:marRight w:val="0"/>
          <w:marTop w:val="0"/>
          <w:marBottom w:val="0"/>
          <w:divBdr>
            <w:top w:val="none" w:sz="0" w:space="0" w:color="auto"/>
            <w:left w:val="none" w:sz="0" w:space="0" w:color="auto"/>
            <w:bottom w:val="none" w:sz="0" w:space="0" w:color="auto"/>
            <w:right w:val="none" w:sz="0" w:space="0" w:color="auto"/>
          </w:divBdr>
        </w:div>
        <w:div w:id="1824159491">
          <w:marLeft w:val="640"/>
          <w:marRight w:val="0"/>
          <w:marTop w:val="0"/>
          <w:marBottom w:val="0"/>
          <w:divBdr>
            <w:top w:val="none" w:sz="0" w:space="0" w:color="auto"/>
            <w:left w:val="none" w:sz="0" w:space="0" w:color="auto"/>
            <w:bottom w:val="none" w:sz="0" w:space="0" w:color="auto"/>
            <w:right w:val="none" w:sz="0" w:space="0" w:color="auto"/>
          </w:divBdr>
        </w:div>
        <w:div w:id="1405562699">
          <w:marLeft w:val="640"/>
          <w:marRight w:val="0"/>
          <w:marTop w:val="0"/>
          <w:marBottom w:val="0"/>
          <w:divBdr>
            <w:top w:val="none" w:sz="0" w:space="0" w:color="auto"/>
            <w:left w:val="none" w:sz="0" w:space="0" w:color="auto"/>
            <w:bottom w:val="none" w:sz="0" w:space="0" w:color="auto"/>
            <w:right w:val="none" w:sz="0" w:space="0" w:color="auto"/>
          </w:divBdr>
        </w:div>
        <w:div w:id="1488282869">
          <w:marLeft w:val="640"/>
          <w:marRight w:val="0"/>
          <w:marTop w:val="0"/>
          <w:marBottom w:val="0"/>
          <w:divBdr>
            <w:top w:val="none" w:sz="0" w:space="0" w:color="auto"/>
            <w:left w:val="none" w:sz="0" w:space="0" w:color="auto"/>
            <w:bottom w:val="none" w:sz="0" w:space="0" w:color="auto"/>
            <w:right w:val="none" w:sz="0" w:space="0" w:color="auto"/>
          </w:divBdr>
        </w:div>
        <w:div w:id="955793893">
          <w:marLeft w:val="640"/>
          <w:marRight w:val="0"/>
          <w:marTop w:val="0"/>
          <w:marBottom w:val="0"/>
          <w:divBdr>
            <w:top w:val="none" w:sz="0" w:space="0" w:color="auto"/>
            <w:left w:val="none" w:sz="0" w:space="0" w:color="auto"/>
            <w:bottom w:val="none" w:sz="0" w:space="0" w:color="auto"/>
            <w:right w:val="none" w:sz="0" w:space="0" w:color="auto"/>
          </w:divBdr>
        </w:div>
        <w:div w:id="2022657795">
          <w:marLeft w:val="640"/>
          <w:marRight w:val="0"/>
          <w:marTop w:val="0"/>
          <w:marBottom w:val="0"/>
          <w:divBdr>
            <w:top w:val="none" w:sz="0" w:space="0" w:color="auto"/>
            <w:left w:val="none" w:sz="0" w:space="0" w:color="auto"/>
            <w:bottom w:val="none" w:sz="0" w:space="0" w:color="auto"/>
            <w:right w:val="none" w:sz="0" w:space="0" w:color="auto"/>
          </w:divBdr>
        </w:div>
        <w:div w:id="1024479758">
          <w:marLeft w:val="640"/>
          <w:marRight w:val="0"/>
          <w:marTop w:val="0"/>
          <w:marBottom w:val="0"/>
          <w:divBdr>
            <w:top w:val="none" w:sz="0" w:space="0" w:color="auto"/>
            <w:left w:val="none" w:sz="0" w:space="0" w:color="auto"/>
            <w:bottom w:val="none" w:sz="0" w:space="0" w:color="auto"/>
            <w:right w:val="none" w:sz="0" w:space="0" w:color="auto"/>
          </w:divBdr>
        </w:div>
        <w:div w:id="2112123227">
          <w:marLeft w:val="640"/>
          <w:marRight w:val="0"/>
          <w:marTop w:val="0"/>
          <w:marBottom w:val="0"/>
          <w:divBdr>
            <w:top w:val="none" w:sz="0" w:space="0" w:color="auto"/>
            <w:left w:val="none" w:sz="0" w:space="0" w:color="auto"/>
            <w:bottom w:val="none" w:sz="0" w:space="0" w:color="auto"/>
            <w:right w:val="none" w:sz="0" w:space="0" w:color="auto"/>
          </w:divBdr>
        </w:div>
        <w:div w:id="1491562361">
          <w:marLeft w:val="640"/>
          <w:marRight w:val="0"/>
          <w:marTop w:val="0"/>
          <w:marBottom w:val="0"/>
          <w:divBdr>
            <w:top w:val="none" w:sz="0" w:space="0" w:color="auto"/>
            <w:left w:val="none" w:sz="0" w:space="0" w:color="auto"/>
            <w:bottom w:val="none" w:sz="0" w:space="0" w:color="auto"/>
            <w:right w:val="none" w:sz="0" w:space="0" w:color="auto"/>
          </w:divBdr>
        </w:div>
        <w:div w:id="790823500">
          <w:marLeft w:val="640"/>
          <w:marRight w:val="0"/>
          <w:marTop w:val="0"/>
          <w:marBottom w:val="0"/>
          <w:divBdr>
            <w:top w:val="none" w:sz="0" w:space="0" w:color="auto"/>
            <w:left w:val="none" w:sz="0" w:space="0" w:color="auto"/>
            <w:bottom w:val="none" w:sz="0" w:space="0" w:color="auto"/>
            <w:right w:val="none" w:sz="0" w:space="0" w:color="auto"/>
          </w:divBdr>
        </w:div>
        <w:div w:id="830292020">
          <w:marLeft w:val="640"/>
          <w:marRight w:val="0"/>
          <w:marTop w:val="0"/>
          <w:marBottom w:val="0"/>
          <w:divBdr>
            <w:top w:val="none" w:sz="0" w:space="0" w:color="auto"/>
            <w:left w:val="none" w:sz="0" w:space="0" w:color="auto"/>
            <w:bottom w:val="none" w:sz="0" w:space="0" w:color="auto"/>
            <w:right w:val="none" w:sz="0" w:space="0" w:color="auto"/>
          </w:divBdr>
        </w:div>
        <w:div w:id="876039627">
          <w:marLeft w:val="640"/>
          <w:marRight w:val="0"/>
          <w:marTop w:val="0"/>
          <w:marBottom w:val="0"/>
          <w:divBdr>
            <w:top w:val="none" w:sz="0" w:space="0" w:color="auto"/>
            <w:left w:val="none" w:sz="0" w:space="0" w:color="auto"/>
            <w:bottom w:val="none" w:sz="0" w:space="0" w:color="auto"/>
            <w:right w:val="none" w:sz="0" w:space="0" w:color="auto"/>
          </w:divBdr>
        </w:div>
        <w:div w:id="364598620">
          <w:marLeft w:val="640"/>
          <w:marRight w:val="0"/>
          <w:marTop w:val="0"/>
          <w:marBottom w:val="0"/>
          <w:divBdr>
            <w:top w:val="none" w:sz="0" w:space="0" w:color="auto"/>
            <w:left w:val="none" w:sz="0" w:space="0" w:color="auto"/>
            <w:bottom w:val="none" w:sz="0" w:space="0" w:color="auto"/>
            <w:right w:val="none" w:sz="0" w:space="0" w:color="auto"/>
          </w:divBdr>
        </w:div>
        <w:div w:id="1504903687">
          <w:marLeft w:val="640"/>
          <w:marRight w:val="0"/>
          <w:marTop w:val="0"/>
          <w:marBottom w:val="0"/>
          <w:divBdr>
            <w:top w:val="none" w:sz="0" w:space="0" w:color="auto"/>
            <w:left w:val="none" w:sz="0" w:space="0" w:color="auto"/>
            <w:bottom w:val="none" w:sz="0" w:space="0" w:color="auto"/>
            <w:right w:val="none" w:sz="0" w:space="0" w:color="auto"/>
          </w:divBdr>
        </w:div>
        <w:div w:id="1365062509">
          <w:marLeft w:val="640"/>
          <w:marRight w:val="0"/>
          <w:marTop w:val="0"/>
          <w:marBottom w:val="0"/>
          <w:divBdr>
            <w:top w:val="none" w:sz="0" w:space="0" w:color="auto"/>
            <w:left w:val="none" w:sz="0" w:space="0" w:color="auto"/>
            <w:bottom w:val="none" w:sz="0" w:space="0" w:color="auto"/>
            <w:right w:val="none" w:sz="0" w:space="0" w:color="auto"/>
          </w:divBdr>
        </w:div>
        <w:div w:id="2131125492">
          <w:marLeft w:val="640"/>
          <w:marRight w:val="0"/>
          <w:marTop w:val="0"/>
          <w:marBottom w:val="0"/>
          <w:divBdr>
            <w:top w:val="none" w:sz="0" w:space="0" w:color="auto"/>
            <w:left w:val="none" w:sz="0" w:space="0" w:color="auto"/>
            <w:bottom w:val="none" w:sz="0" w:space="0" w:color="auto"/>
            <w:right w:val="none" w:sz="0" w:space="0" w:color="auto"/>
          </w:divBdr>
        </w:div>
        <w:div w:id="89279643">
          <w:marLeft w:val="640"/>
          <w:marRight w:val="0"/>
          <w:marTop w:val="0"/>
          <w:marBottom w:val="0"/>
          <w:divBdr>
            <w:top w:val="none" w:sz="0" w:space="0" w:color="auto"/>
            <w:left w:val="none" w:sz="0" w:space="0" w:color="auto"/>
            <w:bottom w:val="none" w:sz="0" w:space="0" w:color="auto"/>
            <w:right w:val="none" w:sz="0" w:space="0" w:color="auto"/>
          </w:divBdr>
        </w:div>
        <w:div w:id="2017226078">
          <w:marLeft w:val="640"/>
          <w:marRight w:val="0"/>
          <w:marTop w:val="0"/>
          <w:marBottom w:val="0"/>
          <w:divBdr>
            <w:top w:val="none" w:sz="0" w:space="0" w:color="auto"/>
            <w:left w:val="none" w:sz="0" w:space="0" w:color="auto"/>
            <w:bottom w:val="none" w:sz="0" w:space="0" w:color="auto"/>
            <w:right w:val="none" w:sz="0" w:space="0" w:color="auto"/>
          </w:divBdr>
        </w:div>
        <w:div w:id="1655596704">
          <w:marLeft w:val="640"/>
          <w:marRight w:val="0"/>
          <w:marTop w:val="0"/>
          <w:marBottom w:val="0"/>
          <w:divBdr>
            <w:top w:val="none" w:sz="0" w:space="0" w:color="auto"/>
            <w:left w:val="none" w:sz="0" w:space="0" w:color="auto"/>
            <w:bottom w:val="none" w:sz="0" w:space="0" w:color="auto"/>
            <w:right w:val="none" w:sz="0" w:space="0" w:color="auto"/>
          </w:divBdr>
        </w:div>
        <w:div w:id="869687779">
          <w:marLeft w:val="640"/>
          <w:marRight w:val="0"/>
          <w:marTop w:val="0"/>
          <w:marBottom w:val="0"/>
          <w:divBdr>
            <w:top w:val="none" w:sz="0" w:space="0" w:color="auto"/>
            <w:left w:val="none" w:sz="0" w:space="0" w:color="auto"/>
            <w:bottom w:val="none" w:sz="0" w:space="0" w:color="auto"/>
            <w:right w:val="none" w:sz="0" w:space="0" w:color="auto"/>
          </w:divBdr>
        </w:div>
        <w:div w:id="1741293882">
          <w:marLeft w:val="640"/>
          <w:marRight w:val="0"/>
          <w:marTop w:val="0"/>
          <w:marBottom w:val="0"/>
          <w:divBdr>
            <w:top w:val="none" w:sz="0" w:space="0" w:color="auto"/>
            <w:left w:val="none" w:sz="0" w:space="0" w:color="auto"/>
            <w:bottom w:val="none" w:sz="0" w:space="0" w:color="auto"/>
            <w:right w:val="none" w:sz="0" w:space="0" w:color="auto"/>
          </w:divBdr>
        </w:div>
        <w:div w:id="2103446674">
          <w:marLeft w:val="640"/>
          <w:marRight w:val="0"/>
          <w:marTop w:val="0"/>
          <w:marBottom w:val="0"/>
          <w:divBdr>
            <w:top w:val="none" w:sz="0" w:space="0" w:color="auto"/>
            <w:left w:val="none" w:sz="0" w:space="0" w:color="auto"/>
            <w:bottom w:val="none" w:sz="0" w:space="0" w:color="auto"/>
            <w:right w:val="none" w:sz="0" w:space="0" w:color="auto"/>
          </w:divBdr>
        </w:div>
        <w:div w:id="1124271989">
          <w:marLeft w:val="640"/>
          <w:marRight w:val="0"/>
          <w:marTop w:val="0"/>
          <w:marBottom w:val="0"/>
          <w:divBdr>
            <w:top w:val="none" w:sz="0" w:space="0" w:color="auto"/>
            <w:left w:val="none" w:sz="0" w:space="0" w:color="auto"/>
            <w:bottom w:val="none" w:sz="0" w:space="0" w:color="auto"/>
            <w:right w:val="none" w:sz="0" w:space="0" w:color="auto"/>
          </w:divBdr>
        </w:div>
        <w:div w:id="645669829">
          <w:marLeft w:val="640"/>
          <w:marRight w:val="0"/>
          <w:marTop w:val="0"/>
          <w:marBottom w:val="0"/>
          <w:divBdr>
            <w:top w:val="none" w:sz="0" w:space="0" w:color="auto"/>
            <w:left w:val="none" w:sz="0" w:space="0" w:color="auto"/>
            <w:bottom w:val="none" w:sz="0" w:space="0" w:color="auto"/>
            <w:right w:val="none" w:sz="0" w:space="0" w:color="auto"/>
          </w:divBdr>
        </w:div>
        <w:div w:id="1356883048">
          <w:marLeft w:val="640"/>
          <w:marRight w:val="0"/>
          <w:marTop w:val="0"/>
          <w:marBottom w:val="0"/>
          <w:divBdr>
            <w:top w:val="none" w:sz="0" w:space="0" w:color="auto"/>
            <w:left w:val="none" w:sz="0" w:space="0" w:color="auto"/>
            <w:bottom w:val="none" w:sz="0" w:space="0" w:color="auto"/>
            <w:right w:val="none" w:sz="0" w:space="0" w:color="auto"/>
          </w:divBdr>
        </w:div>
        <w:div w:id="487786959">
          <w:marLeft w:val="640"/>
          <w:marRight w:val="0"/>
          <w:marTop w:val="0"/>
          <w:marBottom w:val="0"/>
          <w:divBdr>
            <w:top w:val="none" w:sz="0" w:space="0" w:color="auto"/>
            <w:left w:val="none" w:sz="0" w:space="0" w:color="auto"/>
            <w:bottom w:val="none" w:sz="0" w:space="0" w:color="auto"/>
            <w:right w:val="none" w:sz="0" w:space="0" w:color="auto"/>
          </w:divBdr>
        </w:div>
        <w:div w:id="1703480417">
          <w:marLeft w:val="640"/>
          <w:marRight w:val="0"/>
          <w:marTop w:val="0"/>
          <w:marBottom w:val="0"/>
          <w:divBdr>
            <w:top w:val="none" w:sz="0" w:space="0" w:color="auto"/>
            <w:left w:val="none" w:sz="0" w:space="0" w:color="auto"/>
            <w:bottom w:val="none" w:sz="0" w:space="0" w:color="auto"/>
            <w:right w:val="none" w:sz="0" w:space="0" w:color="auto"/>
          </w:divBdr>
        </w:div>
        <w:div w:id="1715109757">
          <w:marLeft w:val="640"/>
          <w:marRight w:val="0"/>
          <w:marTop w:val="0"/>
          <w:marBottom w:val="0"/>
          <w:divBdr>
            <w:top w:val="none" w:sz="0" w:space="0" w:color="auto"/>
            <w:left w:val="none" w:sz="0" w:space="0" w:color="auto"/>
            <w:bottom w:val="none" w:sz="0" w:space="0" w:color="auto"/>
            <w:right w:val="none" w:sz="0" w:space="0" w:color="auto"/>
          </w:divBdr>
        </w:div>
        <w:div w:id="387344818">
          <w:marLeft w:val="640"/>
          <w:marRight w:val="0"/>
          <w:marTop w:val="0"/>
          <w:marBottom w:val="0"/>
          <w:divBdr>
            <w:top w:val="none" w:sz="0" w:space="0" w:color="auto"/>
            <w:left w:val="none" w:sz="0" w:space="0" w:color="auto"/>
            <w:bottom w:val="none" w:sz="0" w:space="0" w:color="auto"/>
            <w:right w:val="none" w:sz="0" w:space="0" w:color="auto"/>
          </w:divBdr>
        </w:div>
        <w:div w:id="82336474">
          <w:marLeft w:val="640"/>
          <w:marRight w:val="0"/>
          <w:marTop w:val="0"/>
          <w:marBottom w:val="0"/>
          <w:divBdr>
            <w:top w:val="none" w:sz="0" w:space="0" w:color="auto"/>
            <w:left w:val="none" w:sz="0" w:space="0" w:color="auto"/>
            <w:bottom w:val="none" w:sz="0" w:space="0" w:color="auto"/>
            <w:right w:val="none" w:sz="0" w:space="0" w:color="auto"/>
          </w:divBdr>
        </w:div>
        <w:div w:id="2056342742">
          <w:marLeft w:val="640"/>
          <w:marRight w:val="0"/>
          <w:marTop w:val="0"/>
          <w:marBottom w:val="0"/>
          <w:divBdr>
            <w:top w:val="none" w:sz="0" w:space="0" w:color="auto"/>
            <w:left w:val="none" w:sz="0" w:space="0" w:color="auto"/>
            <w:bottom w:val="none" w:sz="0" w:space="0" w:color="auto"/>
            <w:right w:val="none" w:sz="0" w:space="0" w:color="auto"/>
          </w:divBdr>
        </w:div>
        <w:div w:id="1431732132">
          <w:marLeft w:val="640"/>
          <w:marRight w:val="0"/>
          <w:marTop w:val="0"/>
          <w:marBottom w:val="0"/>
          <w:divBdr>
            <w:top w:val="none" w:sz="0" w:space="0" w:color="auto"/>
            <w:left w:val="none" w:sz="0" w:space="0" w:color="auto"/>
            <w:bottom w:val="none" w:sz="0" w:space="0" w:color="auto"/>
            <w:right w:val="none" w:sz="0" w:space="0" w:color="auto"/>
          </w:divBdr>
        </w:div>
        <w:div w:id="1521699521">
          <w:marLeft w:val="640"/>
          <w:marRight w:val="0"/>
          <w:marTop w:val="0"/>
          <w:marBottom w:val="0"/>
          <w:divBdr>
            <w:top w:val="none" w:sz="0" w:space="0" w:color="auto"/>
            <w:left w:val="none" w:sz="0" w:space="0" w:color="auto"/>
            <w:bottom w:val="none" w:sz="0" w:space="0" w:color="auto"/>
            <w:right w:val="none" w:sz="0" w:space="0" w:color="auto"/>
          </w:divBdr>
        </w:div>
        <w:div w:id="1720519858">
          <w:marLeft w:val="640"/>
          <w:marRight w:val="0"/>
          <w:marTop w:val="0"/>
          <w:marBottom w:val="0"/>
          <w:divBdr>
            <w:top w:val="none" w:sz="0" w:space="0" w:color="auto"/>
            <w:left w:val="none" w:sz="0" w:space="0" w:color="auto"/>
            <w:bottom w:val="none" w:sz="0" w:space="0" w:color="auto"/>
            <w:right w:val="none" w:sz="0" w:space="0" w:color="auto"/>
          </w:divBdr>
        </w:div>
        <w:div w:id="239028343">
          <w:marLeft w:val="640"/>
          <w:marRight w:val="0"/>
          <w:marTop w:val="0"/>
          <w:marBottom w:val="0"/>
          <w:divBdr>
            <w:top w:val="none" w:sz="0" w:space="0" w:color="auto"/>
            <w:left w:val="none" w:sz="0" w:space="0" w:color="auto"/>
            <w:bottom w:val="none" w:sz="0" w:space="0" w:color="auto"/>
            <w:right w:val="none" w:sz="0" w:space="0" w:color="auto"/>
          </w:divBdr>
        </w:div>
        <w:div w:id="294602303">
          <w:marLeft w:val="640"/>
          <w:marRight w:val="0"/>
          <w:marTop w:val="0"/>
          <w:marBottom w:val="0"/>
          <w:divBdr>
            <w:top w:val="none" w:sz="0" w:space="0" w:color="auto"/>
            <w:left w:val="none" w:sz="0" w:space="0" w:color="auto"/>
            <w:bottom w:val="none" w:sz="0" w:space="0" w:color="auto"/>
            <w:right w:val="none" w:sz="0" w:space="0" w:color="auto"/>
          </w:divBdr>
        </w:div>
        <w:div w:id="2010281566">
          <w:marLeft w:val="640"/>
          <w:marRight w:val="0"/>
          <w:marTop w:val="0"/>
          <w:marBottom w:val="0"/>
          <w:divBdr>
            <w:top w:val="none" w:sz="0" w:space="0" w:color="auto"/>
            <w:left w:val="none" w:sz="0" w:space="0" w:color="auto"/>
            <w:bottom w:val="none" w:sz="0" w:space="0" w:color="auto"/>
            <w:right w:val="none" w:sz="0" w:space="0" w:color="auto"/>
          </w:divBdr>
        </w:div>
        <w:div w:id="690300228">
          <w:marLeft w:val="640"/>
          <w:marRight w:val="0"/>
          <w:marTop w:val="0"/>
          <w:marBottom w:val="0"/>
          <w:divBdr>
            <w:top w:val="none" w:sz="0" w:space="0" w:color="auto"/>
            <w:left w:val="none" w:sz="0" w:space="0" w:color="auto"/>
            <w:bottom w:val="none" w:sz="0" w:space="0" w:color="auto"/>
            <w:right w:val="none" w:sz="0" w:space="0" w:color="auto"/>
          </w:divBdr>
        </w:div>
        <w:div w:id="628440217">
          <w:marLeft w:val="640"/>
          <w:marRight w:val="0"/>
          <w:marTop w:val="0"/>
          <w:marBottom w:val="0"/>
          <w:divBdr>
            <w:top w:val="none" w:sz="0" w:space="0" w:color="auto"/>
            <w:left w:val="none" w:sz="0" w:space="0" w:color="auto"/>
            <w:bottom w:val="none" w:sz="0" w:space="0" w:color="auto"/>
            <w:right w:val="none" w:sz="0" w:space="0" w:color="auto"/>
          </w:divBdr>
        </w:div>
        <w:div w:id="1273395954">
          <w:marLeft w:val="640"/>
          <w:marRight w:val="0"/>
          <w:marTop w:val="0"/>
          <w:marBottom w:val="0"/>
          <w:divBdr>
            <w:top w:val="none" w:sz="0" w:space="0" w:color="auto"/>
            <w:left w:val="none" w:sz="0" w:space="0" w:color="auto"/>
            <w:bottom w:val="none" w:sz="0" w:space="0" w:color="auto"/>
            <w:right w:val="none" w:sz="0" w:space="0" w:color="auto"/>
          </w:divBdr>
        </w:div>
        <w:div w:id="1435050224">
          <w:marLeft w:val="640"/>
          <w:marRight w:val="0"/>
          <w:marTop w:val="0"/>
          <w:marBottom w:val="0"/>
          <w:divBdr>
            <w:top w:val="none" w:sz="0" w:space="0" w:color="auto"/>
            <w:left w:val="none" w:sz="0" w:space="0" w:color="auto"/>
            <w:bottom w:val="none" w:sz="0" w:space="0" w:color="auto"/>
            <w:right w:val="none" w:sz="0" w:space="0" w:color="auto"/>
          </w:divBdr>
        </w:div>
        <w:div w:id="945967939">
          <w:marLeft w:val="640"/>
          <w:marRight w:val="0"/>
          <w:marTop w:val="0"/>
          <w:marBottom w:val="0"/>
          <w:divBdr>
            <w:top w:val="none" w:sz="0" w:space="0" w:color="auto"/>
            <w:left w:val="none" w:sz="0" w:space="0" w:color="auto"/>
            <w:bottom w:val="none" w:sz="0" w:space="0" w:color="auto"/>
            <w:right w:val="none" w:sz="0" w:space="0" w:color="auto"/>
          </w:divBdr>
        </w:div>
      </w:divsChild>
    </w:div>
    <w:div w:id="1645230471">
      <w:bodyDiv w:val="1"/>
      <w:marLeft w:val="0"/>
      <w:marRight w:val="0"/>
      <w:marTop w:val="0"/>
      <w:marBottom w:val="0"/>
      <w:divBdr>
        <w:top w:val="none" w:sz="0" w:space="0" w:color="auto"/>
        <w:left w:val="none" w:sz="0" w:space="0" w:color="auto"/>
        <w:bottom w:val="none" w:sz="0" w:space="0" w:color="auto"/>
        <w:right w:val="none" w:sz="0" w:space="0" w:color="auto"/>
      </w:divBdr>
      <w:divsChild>
        <w:div w:id="306210469">
          <w:marLeft w:val="640"/>
          <w:marRight w:val="0"/>
          <w:marTop w:val="0"/>
          <w:marBottom w:val="0"/>
          <w:divBdr>
            <w:top w:val="none" w:sz="0" w:space="0" w:color="auto"/>
            <w:left w:val="none" w:sz="0" w:space="0" w:color="auto"/>
            <w:bottom w:val="none" w:sz="0" w:space="0" w:color="auto"/>
            <w:right w:val="none" w:sz="0" w:space="0" w:color="auto"/>
          </w:divBdr>
        </w:div>
        <w:div w:id="1556546474">
          <w:marLeft w:val="640"/>
          <w:marRight w:val="0"/>
          <w:marTop w:val="0"/>
          <w:marBottom w:val="0"/>
          <w:divBdr>
            <w:top w:val="none" w:sz="0" w:space="0" w:color="auto"/>
            <w:left w:val="none" w:sz="0" w:space="0" w:color="auto"/>
            <w:bottom w:val="none" w:sz="0" w:space="0" w:color="auto"/>
            <w:right w:val="none" w:sz="0" w:space="0" w:color="auto"/>
          </w:divBdr>
        </w:div>
        <w:div w:id="343946003">
          <w:marLeft w:val="640"/>
          <w:marRight w:val="0"/>
          <w:marTop w:val="0"/>
          <w:marBottom w:val="0"/>
          <w:divBdr>
            <w:top w:val="none" w:sz="0" w:space="0" w:color="auto"/>
            <w:left w:val="none" w:sz="0" w:space="0" w:color="auto"/>
            <w:bottom w:val="none" w:sz="0" w:space="0" w:color="auto"/>
            <w:right w:val="none" w:sz="0" w:space="0" w:color="auto"/>
          </w:divBdr>
        </w:div>
        <w:div w:id="117188080">
          <w:marLeft w:val="640"/>
          <w:marRight w:val="0"/>
          <w:marTop w:val="0"/>
          <w:marBottom w:val="0"/>
          <w:divBdr>
            <w:top w:val="none" w:sz="0" w:space="0" w:color="auto"/>
            <w:left w:val="none" w:sz="0" w:space="0" w:color="auto"/>
            <w:bottom w:val="none" w:sz="0" w:space="0" w:color="auto"/>
            <w:right w:val="none" w:sz="0" w:space="0" w:color="auto"/>
          </w:divBdr>
        </w:div>
        <w:div w:id="1900744953">
          <w:marLeft w:val="640"/>
          <w:marRight w:val="0"/>
          <w:marTop w:val="0"/>
          <w:marBottom w:val="0"/>
          <w:divBdr>
            <w:top w:val="none" w:sz="0" w:space="0" w:color="auto"/>
            <w:left w:val="none" w:sz="0" w:space="0" w:color="auto"/>
            <w:bottom w:val="none" w:sz="0" w:space="0" w:color="auto"/>
            <w:right w:val="none" w:sz="0" w:space="0" w:color="auto"/>
          </w:divBdr>
        </w:div>
        <w:div w:id="834491782">
          <w:marLeft w:val="640"/>
          <w:marRight w:val="0"/>
          <w:marTop w:val="0"/>
          <w:marBottom w:val="0"/>
          <w:divBdr>
            <w:top w:val="none" w:sz="0" w:space="0" w:color="auto"/>
            <w:left w:val="none" w:sz="0" w:space="0" w:color="auto"/>
            <w:bottom w:val="none" w:sz="0" w:space="0" w:color="auto"/>
            <w:right w:val="none" w:sz="0" w:space="0" w:color="auto"/>
          </w:divBdr>
        </w:div>
        <w:div w:id="680200249">
          <w:marLeft w:val="640"/>
          <w:marRight w:val="0"/>
          <w:marTop w:val="0"/>
          <w:marBottom w:val="0"/>
          <w:divBdr>
            <w:top w:val="none" w:sz="0" w:space="0" w:color="auto"/>
            <w:left w:val="none" w:sz="0" w:space="0" w:color="auto"/>
            <w:bottom w:val="none" w:sz="0" w:space="0" w:color="auto"/>
            <w:right w:val="none" w:sz="0" w:space="0" w:color="auto"/>
          </w:divBdr>
        </w:div>
        <w:div w:id="2021196274">
          <w:marLeft w:val="640"/>
          <w:marRight w:val="0"/>
          <w:marTop w:val="0"/>
          <w:marBottom w:val="0"/>
          <w:divBdr>
            <w:top w:val="none" w:sz="0" w:space="0" w:color="auto"/>
            <w:left w:val="none" w:sz="0" w:space="0" w:color="auto"/>
            <w:bottom w:val="none" w:sz="0" w:space="0" w:color="auto"/>
            <w:right w:val="none" w:sz="0" w:space="0" w:color="auto"/>
          </w:divBdr>
        </w:div>
        <w:div w:id="709694567">
          <w:marLeft w:val="640"/>
          <w:marRight w:val="0"/>
          <w:marTop w:val="0"/>
          <w:marBottom w:val="0"/>
          <w:divBdr>
            <w:top w:val="none" w:sz="0" w:space="0" w:color="auto"/>
            <w:left w:val="none" w:sz="0" w:space="0" w:color="auto"/>
            <w:bottom w:val="none" w:sz="0" w:space="0" w:color="auto"/>
            <w:right w:val="none" w:sz="0" w:space="0" w:color="auto"/>
          </w:divBdr>
        </w:div>
        <w:div w:id="1330671032">
          <w:marLeft w:val="640"/>
          <w:marRight w:val="0"/>
          <w:marTop w:val="0"/>
          <w:marBottom w:val="0"/>
          <w:divBdr>
            <w:top w:val="none" w:sz="0" w:space="0" w:color="auto"/>
            <w:left w:val="none" w:sz="0" w:space="0" w:color="auto"/>
            <w:bottom w:val="none" w:sz="0" w:space="0" w:color="auto"/>
            <w:right w:val="none" w:sz="0" w:space="0" w:color="auto"/>
          </w:divBdr>
        </w:div>
        <w:div w:id="1263993632">
          <w:marLeft w:val="640"/>
          <w:marRight w:val="0"/>
          <w:marTop w:val="0"/>
          <w:marBottom w:val="0"/>
          <w:divBdr>
            <w:top w:val="none" w:sz="0" w:space="0" w:color="auto"/>
            <w:left w:val="none" w:sz="0" w:space="0" w:color="auto"/>
            <w:bottom w:val="none" w:sz="0" w:space="0" w:color="auto"/>
            <w:right w:val="none" w:sz="0" w:space="0" w:color="auto"/>
          </w:divBdr>
        </w:div>
        <w:div w:id="1876768549">
          <w:marLeft w:val="640"/>
          <w:marRight w:val="0"/>
          <w:marTop w:val="0"/>
          <w:marBottom w:val="0"/>
          <w:divBdr>
            <w:top w:val="none" w:sz="0" w:space="0" w:color="auto"/>
            <w:left w:val="none" w:sz="0" w:space="0" w:color="auto"/>
            <w:bottom w:val="none" w:sz="0" w:space="0" w:color="auto"/>
            <w:right w:val="none" w:sz="0" w:space="0" w:color="auto"/>
          </w:divBdr>
        </w:div>
        <w:div w:id="517698738">
          <w:marLeft w:val="640"/>
          <w:marRight w:val="0"/>
          <w:marTop w:val="0"/>
          <w:marBottom w:val="0"/>
          <w:divBdr>
            <w:top w:val="none" w:sz="0" w:space="0" w:color="auto"/>
            <w:left w:val="none" w:sz="0" w:space="0" w:color="auto"/>
            <w:bottom w:val="none" w:sz="0" w:space="0" w:color="auto"/>
            <w:right w:val="none" w:sz="0" w:space="0" w:color="auto"/>
          </w:divBdr>
        </w:div>
        <w:div w:id="62607322">
          <w:marLeft w:val="640"/>
          <w:marRight w:val="0"/>
          <w:marTop w:val="0"/>
          <w:marBottom w:val="0"/>
          <w:divBdr>
            <w:top w:val="none" w:sz="0" w:space="0" w:color="auto"/>
            <w:left w:val="none" w:sz="0" w:space="0" w:color="auto"/>
            <w:bottom w:val="none" w:sz="0" w:space="0" w:color="auto"/>
            <w:right w:val="none" w:sz="0" w:space="0" w:color="auto"/>
          </w:divBdr>
        </w:div>
        <w:div w:id="124860249">
          <w:marLeft w:val="640"/>
          <w:marRight w:val="0"/>
          <w:marTop w:val="0"/>
          <w:marBottom w:val="0"/>
          <w:divBdr>
            <w:top w:val="none" w:sz="0" w:space="0" w:color="auto"/>
            <w:left w:val="none" w:sz="0" w:space="0" w:color="auto"/>
            <w:bottom w:val="none" w:sz="0" w:space="0" w:color="auto"/>
            <w:right w:val="none" w:sz="0" w:space="0" w:color="auto"/>
          </w:divBdr>
        </w:div>
        <w:div w:id="1934237527">
          <w:marLeft w:val="640"/>
          <w:marRight w:val="0"/>
          <w:marTop w:val="0"/>
          <w:marBottom w:val="0"/>
          <w:divBdr>
            <w:top w:val="none" w:sz="0" w:space="0" w:color="auto"/>
            <w:left w:val="none" w:sz="0" w:space="0" w:color="auto"/>
            <w:bottom w:val="none" w:sz="0" w:space="0" w:color="auto"/>
            <w:right w:val="none" w:sz="0" w:space="0" w:color="auto"/>
          </w:divBdr>
        </w:div>
        <w:div w:id="1385250666">
          <w:marLeft w:val="640"/>
          <w:marRight w:val="0"/>
          <w:marTop w:val="0"/>
          <w:marBottom w:val="0"/>
          <w:divBdr>
            <w:top w:val="none" w:sz="0" w:space="0" w:color="auto"/>
            <w:left w:val="none" w:sz="0" w:space="0" w:color="auto"/>
            <w:bottom w:val="none" w:sz="0" w:space="0" w:color="auto"/>
            <w:right w:val="none" w:sz="0" w:space="0" w:color="auto"/>
          </w:divBdr>
        </w:div>
        <w:div w:id="1353459797">
          <w:marLeft w:val="640"/>
          <w:marRight w:val="0"/>
          <w:marTop w:val="0"/>
          <w:marBottom w:val="0"/>
          <w:divBdr>
            <w:top w:val="none" w:sz="0" w:space="0" w:color="auto"/>
            <w:left w:val="none" w:sz="0" w:space="0" w:color="auto"/>
            <w:bottom w:val="none" w:sz="0" w:space="0" w:color="auto"/>
            <w:right w:val="none" w:sz="0" w:space="0" w:color="auto"/>
          </w:divBdr>
        </w:div>
        <w:div w:id="1783451065">
          <w:marLeft w:val="640"/>
          <w:marRight w:val="0"/>
          <w:marTop w:val="0"/>
          <w:marBottom w:val="0"/>
          <w:divBdr>
            <w:top w:val="none" w:sz="0" w:space="0" w:color="auto"/>
            <w:left w:val="none" w:sz="0" w:space="0" w:color="auto"/>
            <w:bottom w:val="none" w:sz="0" w:space="0" w:color="auto"/>
            <w:right w:val="none" w:sz="0" w:space="0" w:color="auto"/>
          </w:divBdr>
        </w:div>
        <w:div w:id="1684935103">
          <w:marLeft w:val="640"/>
          <w:marRight w:val="0"/>
          <w:marTop w:val="0"/>
          <w:marBottom w:val="0"/>
          <w:divBdr>
            <w:top w:val="none" w:sz="0" w:space="0" w:color="auto"/>
            <w:left w:val="none" w:sz="0" w:space="0" w:color="auto"/>
            <w:bottom w:val="none" w:sz="0" w:space="0" w:color="auto"/>
            <w:right w:val="none" w:sz="0" w:space="0" w:color="auto"/>
          </w:divBdr>
        </w:div>
        <w:div w:id="1262958779">
          <w:marLeft w:val="640"/>
          <w:marRight w:val="0"/>
          <w:marTop w:val="0"/>
          <w:marBottom w:val="0"/>
          <w:divBdr>
            <w:top w:val="none" w:sz="0" w:space="0" w:color="auto"/>
            <w:left w:val="none" w:sz="0" w:space="0" w:color="auto"/>
            <w:bottom w:val="none" w:sz="0" w:space="0" w:color="auto"/>
            <w:right w:val="none" w:sz="0" w:space="0" w:color="auto"/>
          </w:divBdr>
        </w:div>
        <w:div w:id="148525199">
          <w:marLeft w:val="640"/>
          <w:marRight w:val="0"/>
          <w:marTop w:val="0"/>
          <w:marBottom w:val="0"/>
          <w:divBdr>
            <w:top w:val="none" w:sz="0" w:space="0" w:color="auto"/>
            <w:left w:val="none" w:sz="0" w:space="0" w:color="auto"/>
            <w:bottom w:val="none" w:sz="0" w:space="0" w:color="auto"/>
            <w:right w:val="none" w:sz="0" w:space="0" w:color="auto"/>
          </w:divBdr>
        </w:div>
        <w:div w:id="790168622">
          <w:marLeft w:val="640"/>
          <w:marRight w:val="0"/>
          <w:marTop w:val="0"/>
          <w:marBottom w:val="0"/>
          <w:divBdr>
            <w:top w:val="none" w:sz="0" w:space="0" w:color="auto"/>
            <w:left w:val="none" w:sz="0" w:space="0" w:color="auto"/>
            <w:bottom w:val="none" w:sz="0" w:space="0" w:color="auto"/>
            <w:right w:val="none" w:sz="0" w:space="0" w:color="auto"/>
          </w:divBdr>
        </w:div>
        <w:div w:id="1858734542">
          <w:marLeft w:val="640"/>
          <w:marRight w:val="0"/>
          <w:marTop w:val="0"/>
          <w:marBottom w:val="0"/>
          <w:divBdr>
            <w:top w:val="none" w:sz="0" w:space="0" w:color="auto"/>
            <w:left w:val="none" w:sz="0" w:space="0" w:color="auto"/>
            <w:bottom w:val="none" w:sz="0" w:space="0" w:color="auto"/>
            <w:right w:val="none" w:sz="0" w:space="0" w:color="auto"/>
          </w:divBdr>
        </w:div>
        <w:div w:id="729228364">
          <w:marLeft w:val="640"/>
          <w:marRight w:val="0"/>
          <w:marTop w:val="0"/>
          <w:marBottom w:val="0"/>
          <w:divBdr>
            <w:top w:val="none" w:sz="0" w:space="0" w:color="auto"/>
            <w:left w:val="none" w:sz="0" w:space="0" w:color="auto"/>
            <w:bottom w:val="none" w:sz="0" w:space="0" w:color="auto"/>
            <w:right w:val="none" w:sz="0" w:space="0" w:color="auto"/>
          </w:divBdr>
        </w:div>
        <w:div w:id="194731020">
          <w:marLeft w:val="640"/>
          <w:marRight w:val="0"/>
          <w:marTop w:val="0"/>
          <w:marBottom w:val="0"/>
          <w:divBdr>
            <w:top w:val="none" w:sz="0" w:space="0" w:color="auto"/>
            <w:left w:val="none" w:sz="0" w:space="0" w:color="auto"/>
            <w:bottom w:val="none" w:sz="0" w:space="0" w:color="auto"/>
            <w:right w:val="none" w:sz="0" w:space="0" w:color="auto"/>
          </w:divBdr>
        </w:div>
        <w:div w:id="1826972913">
          <w:marLeft w:val="640"/>
          <w:marRight w:val="0"/>
          <w:marTop w:val="0"/>
          <w:marBottom w:val="0"/>
          <w:divBdr>
            <w:top w:val="none" w:sz="0" w:space="0" w:color="auto"/>
            <w:left w:val="none" w:sz="0" w:space="0" w:color="auto"/>
            <w:bottom w:val="none" w:sz="0" w:space="0" w:color="auto"/>
            <w:right w:val="none" w:sz="0" w:space="0" w:color="auto"/>
          </w:divBdr>
        </w:div>
        <w:div w:id="525757842">
          <w:marLeft w:val="640"/>
          <w:marRight w:val="0"/>
          <w:marTop w:val="0"/>
          <w:marBottom w:val="0"/>
          <w:divBdr>
            <w:top w:val="none" w:sz="0" w:space="0" w:color="auto"/>
            <w:left w:val="none" w:sz="0" w:space="0" w:color="auto"/>
            <w:bottom w:val="none" w:sz="0" w:space="0" w:color="auto"/>
            <w:right w:val="none" w:sz="0" w:space="0" w:color="auto"/>
          </w:divBdr>
        </w:div>
        <w:div w:id="512888415">
          <w:marLeft w:val="640"/>
          <w:marRight w:val="0"/>
          <w:marTop w:val="0"/>
          <w:marBottom w:val="0"/>
          <w:divBdr>
            <w:top w:val="none" w:sz="0" w:space="0" w:color="auto"/>
            <w:left w:val="none" w:sz="0" w:space="0" w:color="auto"/>
            <w:bottom w:val="none" w:sz="0" w:space="0" w:color="auto"/>
            <w:right w:val="none" w:sz="0" w:space="0" w:color="auto"/>
          </w:divBdr>
        </w:div>
        <w:div w:id="1761027964">
          <w:marLeft w:val="640"/>
          <w:marRight w:val="0"/>
          <w:marTop w:val="0"/>
          <w:marBottom w:val="0"/>
          <w:divBdr>
            <w:top w:val="none" w:sz="0" w:space="0" w:color="auto"/>
            <w:left w:val="none" w:sz="0" w:space="0" w:color="auto"/>
            <w:bottom w:val="none" w:sz="0" w:space="0" w:color="auto"/>
            <w:right w:val="none" w:sz="0" w:space="0" w:color="auto"/>
          </w:divBdr>
        </w:div>
        <w:div w:id="1253708989">
          <w:marLeft w:val="640"/>
          <w:marRight w:val="0"/>
          <w:marTop w:val="0"/>
          <w:marBottom w:val="0"/>
          <w:divBdr>
            <w:top w:val="none" w:sz="0" w:space="0" w:color="auto"/>
            <w:left w:val="none" w:sz="0" w:space="0" w:color="auto"/>
            <w:bottom w:val="none" w:sz="0" w:space="0" w:color="auto"/>
            <w:right w:val="none" w:sz="0" w:space="0" w:color="auto"/>
          </w:divBdr>
        </w:div>
        <w:div w:id="743600731">
          <w:marLeft w:val="640"/>
          <w:marRight w:val="0"/>
          <w:marTop w:val="0"/>
          <w:marBottom w:val="0"/>
          <w:divBdr>
            <w:top w:val="none" w:sz="0" w:space="0" w:color="auto"/>
            <w:left w:val="none" w:sz="0" w:space="0" w:color="auto"/>
            <w:bottom w:val="none" w:sz="0" w:space="0" w:color="auto"/>
            <w:right w:val="none" w:sz="0" w:space="0" w:color="auto"/>
          </w:divBdr>
        </w:div>
        <w:div w:id="1041830013">
          <w:marLeft w:val="640"/>
          <w:marRight w:val="0"/>
          <w:marTop w:val="0"/>
          <w:marBottom w:val="0"/>
          <w:divBdr>
            <w:top w:val="none" w:sz="0" w:space="0" w:color="auto"/>
            <w:left w:val="none" w:sz="0" w:space="0" w:color="auto"/>
            <w:bottom w:val="none" w:sz="0" w:space="0" w:color="auto"/>
            <w:right w:val="none" w:sz="0" w:space="0" w:color="auto"/>
          </w:divBdr>
        </w:div>
        <w:div w:id="281813810">
          <w:marLeft w:val="640"/>
          <w:marRight w:val="0"/>
          <w:marTop w:val="0"/>
          <w:marBottom w:val="0"/>
          <w:divBdr>
            <w:top w:val="none" w:sz="0" w:space="0" w:color="auto"/>
            <w:left w:val="none" w:sz="0" w:space="0" w:color="auto"/>
            <w:bottom w:val="none" w:sz="0" w:space="0" w:color="auto"/>
            <w:right w:val="none" w:sz="0" w:space="0" w:color="auto"/>
          </w:divBdr>
        </w:div>
        <w:div w:id="957490341">
          <w:marLeft w:val="640"/>
          <w:marRight w:val="0"/>
          <w:marTop w:val="0"/>
          <w:marBottom w:val="0"/>
          <w:divBdr>
            <w:top w:val="none" w:sz="0" w:space="0" w:color="auto"/>
            <w:left w:val="none" w:sz="0" w:space="0" w:color="auto"/>
            <w:bottom w:val="none" w:sz="0" w:space="0" w:color="auto"/>
            <w:right w:val="none" w:sz="0" w:space="0" w:color="auto"/>
          </w:divBdr>
        </w:div>
        <w:div w:id="1425495075">
          <w:marLeft w:val="640"/>
          <w:marRight w:val="0"/>
          <w:marTop w:val="0"/>
          <w:marBottom w:val="0"/>
          <w:divBdr>
            <w:top w:val="none" w:sz="0" w:space="0" w:color="auto"/>
            <w:left w:val="none" w:sz="0" w:space="0" w:color="auto"/>
            <w:bottom w:val="none" w:sz="0" w:space="0" w:color="auto"/>
            <w:right w:val="none" w:sz="0" w:space="0" w:color="auto"/>
          </w:divBdr>
        </w:div>
        <w:div w:id="1698771688">
          <w:marLeft w:val="640"/>
          <w:marRight w:val="0"/>
          <w:marTop w:val="0"/>
          <w:marBottom w:val="0"/>
          <w:divBdr>
            <w:top w:val="none" w:sz="0" w:space="0" w:color="auto"/>
            <w:left w:val="none" w:sz="0" w:space="0" w:color="auto"/>
            <w:bottom w:val="none" w:sz="0" w:space="0" w:color="auto"/>
            <w:right w:val="none" w:sz="0" w:space="0" w:color="auto"/>
          </w:divBdr>
        </w:div>
        <w:div w:id="1917470152">
          <w:marLeft w:val="640"/>
          <w:marRight w:val="0"/>
          <w:marTop w:val="0"/>
          <w:marBottom w:val="0"/>
          <w:divBdr>
            <w:top w:val="none" w:sz="0" w:space="0" w:color="auto"/>
            <w:left w:val="none" w:sz="0" w:space="0" w:color="auto"/>
            <w:bottom w:val="none" w:sz="0" w:space="0" w:color="auto"/>
            <w:right w:val="none" w:sz="0" w:space="0" w:color="auto"/>
          </w:divBdr>
        </w:div>
        <w:div w:id="938492756">
          <w:marLeft w:val="640"/>
          <w:marRight w:val="0"/>
          <w:marTop w:val="0"/>
          <w:marBottom w:val="0"/>
          <w:divBdr>
            <w:top w:val="none" w:sz="0" w:space="0" w:color="auto"/>
            <w:left w:val="none" w:sz="0" w:space="0" w:color="auto"/>
            <w:bottom w:val="none" w:sz="0" w:space="0" w:color="auto"/>
            <w:right w:val="none" w:sz="0" w:space="0" w:color="auto"/>
          </w:divBdr>
        </w:div>
        <w:div w:id="50004196">
          <w:marLeft w:val="640"/>
          <w:marRight w:val="0"/>
          <w:marTop w:val="0"/>
          <w:marBottom w:val="0"/>
          <w:divBdr>
            <w:top w:val="none" w:sz="0" w:space="0" w:color="auto"/>
            <w:left w:val="none" w:sz="0" w:space="0" w:color="auto"/>
            <w:bottom w:val="none" w:sz="0" w:space="0" w:color="auto"/>
            <w:right w:val="none" w:sz="0" w:space="0" w:color="auto"/>
          </w:divBdr>
        </w:div>
        <w:div w:id="932199304">
          <w:marLeft w:val="640"/>
          <w:marRight w:val="0"/>
          <w:marTop w:val="0"/>
          <w:marBottom w:val="0"/>
          <w:divBdr>
            <w:top w:val="none" w:sz="0" w:space="0" w:color="auto"/>
            <w:left w:val="none" w:sz="0" w:space="0" w:color="auto"/>
            <w:bottom w:val="none" w:sz="0" w:space="0" w:color="auto"/>
            <w:right w:val="none" w:sz="0" w:space="0" w:color="auto"/>
          </w:divBdr>
        </w:div>
        <w:div w:id="1772624864">
          <w:marLeft w:val="640"/>
          <w:marRight w:val="0"/>
          <w:marTop w:val="0"/>
          <w:marBottom w:val="0"/>
          <w:divBdr>
            <w:top w:val="none" w:sz="0" w:space="0" w:color="auto"/>
            <w:left w:val="none" w:sz="0" w:space="0" w:color="auto"/>
            <w:bottom w:val="none" w:sz="0" w:space="0" w:color="auto"/>
            <w:right w:val="none" w:sz="0" w:space="0" w:color="auto"/>
          </w:divBdr>
        </w:div>
        <w:div w:id="46490280">
          <w:marLeft w:val="640"/>
          <w:marRight w:val="0"/>
          <w:marTop w:val="0"/>
          <w:marBottom w:val="0"/>
          <w:divBdr>
            <w:top w:val="none" w:sz="0" w:space="0" w:color="auto"/>
            <w:left w:val="none" w:sz="0" w:space="0" w:color="auto"/>
            <w:bottom w:val="none" w:sz="0" w:space="0" w:color="auto"/>
            <w:right w:val="none" w:sz="0" w:space="0" w:color="auto"/>
          </w:divBdr>
        </w:div>
        <w:div w:id="1729113023">
          <w:marLeft w:val="640"/>
          <w:marRight w:val="0"/>
          <w:marTop w:val="0"/>
          <w:marBottom w:val="0"/>
          <w:divBdr>
            <w:top w:val="none" w:sz="0" w:space="0" w:color="auto"/>
            <w:left w:val="none" w:sz="0" w:space="0" w:color="auto"/>
            <w:bottom w:val="none" w:sz="0" w:space="0" w:color="auto"/>
            <w:right w:val="none" w:sz="0" w:space="0" w:color="auto"/>
          </w:divBdr>
        </w:div>
        <w:div w:id="1297489122">
          <w:marLeft w:val="640"/>
          <w:marRight w:val="0"/>
          <w:marTop w:val="0"/>
          <w:marBottom w:val="0"/>
          <w:divBdr>
            <w:top w:val="none" w:sz="0" w:space="0" w:color="auto"/>
            <w:left w:val="none" w:sz="0" w:space="0" w:color="auto"/>
            <w:bottom w:val="none" w:sz="0" w:space="0" w:color="auto"/>
            <w:right w:val="none" w:sz="0" w:space="0" w:color="auto"/>
          </w:divBdr>
        </w:div>
        <w:div w:id="256600998">
          <w:marLeft w:val="640"/>
          <w:marRight w:val="0"/>
          <w:marTop w:val="0"/>
          <w:marBottom w:val="0"/>
          <w:divBdr>
            <w:top w:val="none" w:sz="0" w:space="0" w:color="auto"/>
            <w:left w:val="none" w:sz="0" w:space="0" w:color="auto"/>
            <w:bottom w:val="none" w:sz="0" w:space="0" w:color="auto"/>
            <w:right w:val="none" w:sz="0" w:space="0" w:color="auto"/>
          </w:divBdr>
        </w:div>
        <w:div w:id="1485048588">
          <w:marLeft w:val="640"/>
          <w:marRight w:val="0"/>
          <w:marTop w:val="0"/>
          <w:marBottom w:val="0"/>
          <w:divBdr>
            <w:top w:val="none" w:sz="0" w:space="0" w:color="auto"/>
            <w:left w:val="none" w:sz="0" w:space="0" w:color="auto"/>
            <w:bottom w:val="none" w:sz="0" w:space="0" w:color="auto"/>
            <w:right w:val="none" w:sz="0" w:space="0" w:color="auto"/>
          </w:divBdr>
        </w:div>
        <w:div w:id="1248460901">
          <w:marLeft w:val="640"/>
          <w:marRight w:val="0"/>
          <w:marTop w:val="0"/>
          <w:marBottom w:val="0"/>
          <w:divBdr>
            <w:top w:val="none" w:sz="0" w:space="0" w:color="auto"/>
            <w:left w:val="none" w:sz="0" w:space="0" w:color="auto"/>
            <w:bottom w:val="none" w:sz="0" w:space="0" w:color="auto"/>
            <w:right w:val="none" w:sz="0" w:space="0" w:color="auto"/>
          </w:divBdr>
        </w:div>
        <w:div w:id="1015882526">
          <w:marLeft w:val="640"/>
          <w:marRight w:val="0"/>
          <w:marTop w:val="0"/>
          <w:marBottom w:val="0"/>
          <w:divBdr>
            <w:top w:val="none" w:sz="0" w:space="0" w:color="auto"/>
            <w:left w:val="none" w:sz="0" w:space="0" w:color="auto"/>
            <w:bottom w:val="none" w:sz="0" w:space="0" w:color="auto"/>
            <w:right w:val="none" w:sz="0" w:space="0" w:color="auto"/>
          </w:divBdr>
        </w:div>
        <w:div w:id="1492402482">
          <w:marLeft w:val="640"/>
          <w:marRight w:val="0"/>
          <w:marTop w:val="0"/>
          <w:marBottom w:val="0"/>
          <w:divBdr>
            <w:top w:val="none" w:sz="0" w:space="0" w:color="auto"/>
            <w:left w:val="none" w:sz="0" w:space="0" w:color="auto"/>
            <w:bottom w:val="none" w:sz="0" w:space="0" w:color="auto"/>
            <w:right w:val="none" w:sz="0" w:space="0" w:color="auto"/>
          </w:divBdr>
        </w:div>
        <w:div w:id="810515472">
          <w:marLeft w:val="640"/>
          <w:marRight w:val="0"/>
          <w:marTop w:val="0"/>
          <w:marBottom w:val="0"/>
          <w:divBdr>
            <w:top w:val="none" w:sz="0" w:space="0" w:color="auto"/>
            <w:left w:val="none" w:sz="0" w:space="0" w:color="auto"/>
            <w:bottom w:val="none" w:sz="0" w:space="0" w:color="auto"/>
            <w:right w:val="none" w:sz="0" w:space="0" w:color="auto"/>
          </w:divBdr>
        </w:div>
        <w:div w:id="221597835">
          <w:marLeft w:val="640"/>
          <w:marRight w:val="0"/>
          <w:marTop w:val="0"/>
          <w:marBottom w:val="0"/>
          <w:divBdr>
            <w:top w:val="none" w:sz="0" w:space="0" w:color="auto"/>
            <w:left w:val="none" w:sz="0" w:space="0" w:color="auto"/>
            <w:bottom w:val="none" w:sz="0" w:space="0" w:color="auto"/>
            <w:right w:val="none" w:sz="0" w:space="0" w:color="auto"/>
          </w:divBdr>
        </w:div>
        <w:div w:id="2040204095">
          <w:marLeft w:val="640"/>
          <w:marRight w:val="0"/>
          <w:marTop w:val="0"/>
          <w:marBottom w:val="0"/>
          <w:divBdr>
            <w:top w:val="none" w:sz="0" w:space="0" w:color="auto"/>
            <w:left w:val="none" w:sz="0" w:space="0" w:color="auto"/>
            <w:bottom w:val="none" w:sz="0" w:space="0" w:color="auto"/>
            <w:right w:val="none" w:sz="0" w:space="0" w:color="auto"/>
          </w:divBdr>
        </w:div>
        <w:div w:id="220480241">
          <w:marLeft w:val="640"/>
          <w:marRight w:val="0"/>
          <w:marTop w:val="0"/>
          <w:marBottom w:val="0"/>
          <w:divBdr>
            <w:top w:val="none" w:sz="0" w:space="0" w:color="auto"/>
            <w:left w:val="none" w:sz="0" w:space="0" w:color="auto"/>
            <w:bottom w:val="none" w:sz="0" w:space="0" w:color="auto"/>
            <w:right w:val="none" w:sz="0" w:space="0" w:color="auto"/>
          </w:divBdr>
        </w:div>
        <w:div w:id="1144935137">
          <w:marLeft w:val="640"/>
          <w:marRight w:val="0"/>
          <w:marTop w:val="0"/>
          <w:marBottom w:val="0"/>
          <w:divBdr>
            <w:top w:val="none" w:sz="0" w:space="0" w:color="auto"/>
            <w:left w:val="none" w:sz="0" w:space="0" w:color="auto"/>
            <w:bottom w:val="none" w:sz="0" w:space="0" w:color="auto"/>
            <w:right w:val="none" w:sz="0" w:space="0" w:color="auto"/>
          </w:divBdr>
        </w:div>
        <w:div w:id="444272268">
          <w:marLeft w:val="640"/>
          <w:marRight w:val="0"/>
          <w:marTop w:val="0"/>
          <w:marBottom w:val="0"/>
          <w:divBdr>
            <w:top w:val="none" w:sz="0" w:space="0" w:color="auto"/>
            <w:left w:val="none" w:sz="0" w:space="0" w:color="auto"/>
            <w:bottom w:val="none" w:sz="0" w:space="0" w:color="auto"/>
            <w:right w:val="none" w:sz="0" w:space="0" w:color="auto"/>
          </w:divBdr>
        </w:div>
        <w:div w:id="787970429">
          <w:marLeft w:val="640"/>
          <w:marRight w:val="0"/>
          <w:marTop w:val="0"/>
          <w:marBottom w:val="0"/>
          <w:divBdr>
            <w:top w:val="none" w:sz="0" w:space="0" w:color="auto"/>
            <w:left w:val="none" w:sz="0" w:space="0" w:color="auto"/>
            <w:bottom w:val="none" w:sz="0" w:space="0" w:color="auto"/>
            <w:right w:val="none" w:sz="0" w:space="0" w:color="auto"/>
          </w:divBdr>
        </w:div>
        <w:div w:id="1415905623">
          <w:marLeft w:val="640"/>
          <w:marRight w:val="0"/>
          <w:marTop w:val="0"/>
          <w:marBottom w:val="0"/>
          <w:divBdr>
            <w:top w:val="none" w:sz="0" w:space="0" w:color="auto"/>
            <w:left w:val="none" w:sz="0" w:space="0" w:color="auto"/>
            <w:bottom w:val="none" w:sz="0" w:space="0" w:color="auto"/>
            <w:right w:val="none" w:sz="0" w:space="0" w:color="auto"/>
          </w:divBdr>
        </w:div>
        <w:div w:id="1628586050">
          <w:marLeft w:val="640"/>
          <w:marRight w:val="0"/>
          <w:marTop w:val="0"/>
          <w:marBottom w:val="0"/>
          <w:divBdr>
            <w:top w:val="none" w:sz="0" w:space="0" w:color="auto"/>
            <w:left w:val="none" w:sz="0" w:space="0" w:color="auto"/>
            <w:bottom w:val="none" w:sz="0" w:space="0" w:color="auto"/>
            <w:right w:val="none" w:sz="0" w:space="0" w:color="auto"/>
          </w:divBdr>
        </w:div>
        <w:div w:id="1267343598">
          <w:marLeft w:val="640"/>
          <w:marRight w:val="0"/>
          <w:marTop w:val="0"/>
          <w:marBottom w:val="0"/>
          <w:divBdr>
            <w:top w:val="none" w:sz="0" w:space="0" w:color="auto"/>
            <w:left w:val="none" w:sz="0" w:space="0" w:color="auto"/>
            <w:bottom w:val="none" w:sz="0" w:space="0" w:color="auto"/>
            <w:right w:val="none" w:sz="0" w:space="0" w:color="auto"/>
          </w:divBdr>
        </w:div>
        <w:div w:id="1469128238">
          <w:marLeft w:val="640"/>
          <w:marRight w:val="0"/>
          <w:marTop w:val="0"/>
          <w:marBottom w:val="0"/>
          <w:divBdr>
            <w:top w:val="none" w:sz="0" w:space="0" w:color="auto"/>
            <w:left w:val="none" w:sz="0" w:space="0" w:color="auto"/>
            <w:bottom w:val="none" w:sz="0" w:space="0" w:color="auto"/>
            <w:right w:val="none" w:sz="0" w:space="0" w:color="auto"/>
          </w:divBdr>
        </w:div>
        <w:div w:id="1463426851">
          <w:marLeft w:val="640"/>
          <w:marRight w:val="0"/>
          <w:marTop w:val="0"/>
          <w:marBottom w:val="0"/>
          <w:divBdr>
            <w:top w:val="none" w:sz="0" w:space="0" w:color="auto"/>
            <w:left w:val="none" w:sz="0" w:space="0" w:color="auto"/>
            <w:bottom w:val="none" w:sz="0" w:space="0" w:color="auto"/>
            <w:right w:val="none" w:sz="0" w:space="0" w:color="auto"/>
          </w:divBdr>
        </w:div>
        <w:div w:id="174536612">
          <w:marLeft w:val="640"/>
          <w:marRight w:val="0"/>
          <w:marTop w:val="0"/>
          <w:marBottom w:val="0"/>
          <w:divBdr>
            <w:top w:val="none" w:sz="0" w:space="0" w:color="auto"/>
            <w:left w:val="none" w:sz="0" w:space="0" w:color="auto"/>
            <w:bottom w:val="none" w:sz="0" w:space="0" w:color="auto"/>
            <w:right w:val="none" w:sz="0" w:space="0" w:color="auto"/>
          </w:divBdr>
        </w:div>
        <w:div w:id="546649956">
          <w:marLeft w:val="640"/>
          <w:marRight w:val="0"/>
          <w:marTop w:val="0"/>
          <w:marBottom w:val="0"/>
          <w:divBdr>
            <w:top w:val="none" w:sz="0" w:space="0" w:color="auto"/>
            <w:left w:val="none" w:sz="0" w:space="0" w:color="auto"/>
            <w:bottom w:val="none" w:sz="0" w:space="0" w:color="auto"/>
            <w:right w:val="none" w:sz="0" w:space="0" w:color="auto"/>
          </w:divBdr>
        </w:div>
        <w:div w:id="121003536">
          <w:marLeft w:val="640"/>
          <w:marRight w:val="0"/>
          <w:marTop w:val="0"/>
          <w:marBottom w:val="0"/>
          <w:divBdr>
            <w:top w:val="none" w:sz="0" w:space="0" w:color="auto"/>
            <w:left w:val="none" w:sz="0" w:space="0" w:color="auto"/>
            <w:bottom w:val="none" w:sz="0" w:space="0" w:color="auto"/>
            <w:right w:val="none" w:sz="0" w:space="0" w:color="auto"/>
          </w:divBdr>
        </w:div>
        <w:div w:id="668752710">
          <w:marLeft w:val="640"/>
          <w:marRight w:val="0"/>
          <w:marTop w:val="0"/>
          <w:marBottom w:val="0"/>
          <w:divBdr>
            <w:top w:val="none" w:sz="0" w:space="0" w:color="auto"/>
            <w:left w:val="none" w:sz="0" w:space="0" w:color="auto"/>
            <w:bottom w:val="none" w:sz="0" w:space="0" w:color="auto"/>
            <w:right w:val="none" w:sz="0" w:space="0" w:color="auto"/>
          </w:divBdr>
        </w:div>
        <w:div w:id="769013290">
          <w:marLeft w:val="640"/>
          <w:marRight w:val="0"/>
          <w:marTop w:val="0"/>
          <w:marBottom w:val="0"/>
          <w:divBdr>
            <w:top w:val="none" w:sz="0" w:space="0" w:color="auto"/>
            <w:left w:val="none" w:sz="0" w:space="0" w:color="auto"/>
            <w:bottom w:val="none" w:sz="0" w:space="0" w:color="auto"/>
            <w:right w:val="none" w:sz="0" w:space="0" w:color="auto"/>
          </w:divBdr>
        </w:div>
        <w:div w:id="67240497">
          <w:marLeft w:val="640"/>
          <w:marRight w:val="0"/>
          <w:marTop w:val="0"/>
          <w:marBottom w:val="0"/>
          <w:divBdr>
            <w:top w:val="none" w:sz="0" w:space="0" w:color="auto"/>
            <w:left w:val="none" w:sz="0" w:space="0" w:color="auto"/>
            <w:bottom w:val="none" w:sz="0" w:space="0" w:color="auto"/>
            <w:right w:val="none" w:sz="0" w:space="0" w:color="auto"/>
          </w:divBdr>
        </w:div>
        <w:div w:id="293174887">
          <w:marLeft w:val="640"/>
          <w:marRight w:val="0"/>
          <w:marTop w:val="0"/>
          <w:marBottom w:val="0"/>
          <w:divBdr>
            <w:top w:val="none" w:sz="0" w:space="0" w:color="auto"/>
            <w:left w:val="none" w:sz="0" w:space="0" w:color="auto"/>
            <w:bottom w:val="none" w:sz="0" w:space="0" w:color="auto"/>
            <w:right w:val="none" w:sz="0" w:space="0" w:color="auto"/>
          </w:divBdr>
        </w:div>
        <w:div w:id="1637297681">
          <w:marLeft w:val="640"/>
          <w:marRight w:val="0"/>
          <w:marTop w:val="0"/>
          <w:marBottom w:val="0"/>
          <w:divBdr>
            <w:top w:val="none" w:sz="0" w:space="0" w:color="auto"/>
            <w:left w:val="none" w:sz="0" w:space="0" w:color="auto"/>
            <w:bottom w:val="none" w:sz="0" w:space="0" w:color="auto"/>
            <w:right w:val="none" w:sz="0" w:space="0" w:color="auto"/>
          </w:divBdr>
        </w:div>
        <w:div w:id="1441297652">
          <w:marLeft w:val="640"/>
          <w:marRight w:val="0"/>
          <w:marTop w:val="0"/>
          <w:marBottom w:val="0"/>
          <w:divBdr>
            <w:top w:val="none" w:sz="0" w:space="0" w:color="auto"/>
            <w:left w:val="none" w:sz="0" w:space="0" w:color="auto"/>
            <w:bottom w:val="none" w:sz="0" w:space="0" w:color="auto"/>
            <w:right w:val="none" w:sz="0" w:space="0" w:color="auto"/>
          </w:divBdr>
        </w:div>
        <w:div w:id="1906838726">
          <w:marLeft w:val="640"/>
          <w:marRight w:val="0"/>
          <w:marTop w:val="0"/>
          <w:marBottom w:val="0"/>
          <w:divBdr>
            <w:top w:val="none" w:sz="0" w:space="0" w:color="auto"/>
            <w:left w:val="none" w:sz="0" w:space="0" w:color="auto"/>
            <w:bottom w:val="none" w:sz="0" w:space="0" w:color="auto"/>
            <w:right w:val="none" w:sz="0" w:space="0" w:color="auto"/>
          </w:divBdr>
        </w:div>
        <w:div w:id="234828456">
          <w:marLeft w:val="640"/>
          <w:marRight w:val="0"/>
          <w:marTop w:val="0"/>
          <w:marBottom w:val="0"/>
          <w:divBdr>
            <w:top w:val="none" w:sz="0" w:space="0" w:color="auto"/>
            <w:left w:val="none" w:sz="0" w:space="0" w:color="auto"/>
            <w:bottom w:val="none" w:sz="0" w:space="0" w:color="auto"/>
            <w:right w:val="none" w:sz="0" w:space="0" w:color="auto"/>
          </w:divBdr>
        </w:div>
        <w:div w:id="2146508280">
          <w:marLeft w:val="640"/>
          <w:marRight w:val="0"/>
          <w:marTop w:val="0"/>
          <w:marBottom w:val="0"/>
          <w:divBdr>
            <w:top w:val="none" w:sz="0" w:space="0" w:color="auto"/>
            <w:left w:val="none" w:sz="0" w:space="0" w:color="auto"/>
            <w:bottom w:val="none" w:sz="0" w:space="0" w:color="auto"/>
            <w:right w:val="none" w:sz="0" w:space="0" w:color="auto"/>
          </w:divBdr>
        </w:div>
        <w:div w:id="1340347803">
          <w:marLeft w:val="640"/>
          <w:marRight w:val="0"/>
          <w:marTop w:val="0"/>
          <w:marBottom w:val="0"/>
          <w:divBdr>
            <w:top w:val="none" w:sz="0" w:space="0" w:color="auto"/>
            <w:left w:val="none" w:sz="0" w:space="0" w:color="auto"/>
            <w:bottom w:val="none" w:sz="0" w:space="0" w:color="auto"/>
            <w:right w:val="none" w:sz="0" w:space="0" w:color="auto"/>
          </w:divBdr>
        </w:div>
        <w:div w:id="1857308749">
          <w:marLeft w:val="640"/>
          <w:marRight w:val="0"/>
          <w:marTop w:val="0"/>
          <w:marBottom w:val="0"/>
          <w:divBdr>
            <w:top w:val="none" w:sz="0" w:space="0" w:color="auto"/>
            <w:left w:val="none" w:sz="0" w:space="0" w:color="auto"/>
            <w:bottom w:val="none" w:sz="0" w:space="0" w:color="auto"/>
            <w:right w:val="none" w:sz="0" w:space="0" w:color="auto"/>
          </w:divBdr>
        </w:div>
        <w:div w:id="1633633023">
          <w:marLeft w:val="640"/>
          <w:marRight w:val="0"/>
          <w:marTop w:val="0"/>
          <w:marBottom w:val="0"/>
          <w:divBdr>
            <w:top w:val="none" w:sz="0" w:space="0" w:color="auto"/>
            <w:left w:val="none" w:sz="0" w:space="0" w:color="auto"/>
            <w:bottom w:val="none" w:sz="0" w:space="0" w:color="auto"/>
            <w:right w:val="none" w:sz="0" w:space="0" w:color="auto"/>
          </w:divBdr>
        </w:div>
        <w:div w:id="1471943632">
          <w:marLeft w:val="640"/>
          <w:marRight w:val="0"/>
          <w:marTop w:val="0"/>
          <w:marBottom w:val="0"/>
          <w:divBdr>
            <w:top w:val="none" w:sz="0" w:space="0" w:color="auto"/>
            <w:left w:val="none" w:sz="0" w:space="0" w:color="auto"/>
            <w:bottom w:val="none" w:sz="0" w:space="0" w:color="auto"/>
            <w:right w:val="none" w:sz="0" w:space="0" w:color="auto"/>
          </w:divBdr>
        </w:div>
        <w:div w:id="551502867">
          <w:marLeft w:val="640"/>
          <w:marRight w:val="0"/>
          <w:marTop w:val="0"/>
          <w:marBottom w:val="0"/>
          <w:divBdr>
            <w:top w:val="none" w:sz="0" w:space="0" w:color="auto"/>
            <w:left w:val="none" w:sz="0" w:space="0" w:color="auto"/>
            <w:bottom w:val="none" w:sz="0" w:space="0" w:color="auto"/>
            <w:right w:val="none" w:sz="0" w:space="0" w:color="auto"/>
          </w:divBdr>
        </w:div>
        <w:div w:id="965888255">
          <w:marLeft w:val="640"/>
          <w:marRight w:val="0"/>
          <w:marTop w:val="0"/>
          <w:marBottom w:val="0"/>
          <w:divBdr>
            <w:top w:val="none" w:sz="0" w:space="0" w:color="auto"/>
            <w:left w:val="none" w:sz="0" w:space="0" w:color="auto"/>
            <w:bottom w:val="none" w:sz="0" w:space="0" w:color="auto"/>
            <w:right w:val="none" w:sz="0" w:space="0" w:color="auto"/>
          </w:divBdr>
        </w:div>
        <w:div w:id="2072657340">
          <w:marLeft w:val="640"/>
          <w:marRight w:val="0"/>
          <w:marTop w:val="0"/>
          <w:marBottom w:val="0"/>
          <w:divBdr>
            <w:top w:val="none" w:sz="0" w:space="0" w:color="auto"/>
            <w:left w:val="none" w:sz="0" w:space="0" w:color="auto"/>
            <w:bottom w:val="none" w:sz="0" w:space="0" w:color="auto"/>
            <w:right w:val="none" w:sz="0" w:space="0" w:color="auto"/>
          </w:divBdr>
        </w:div>
        <w:div w:id="1795949810">
          <w:marLeft w:val="640"/>
          <w:marRight w:val="0"/>
          <w:marTop w:val="0"/>
          <w:marBottom w:val="0"/>
          <w:divBdr>
            <w:top w:val="none" w:sz="0" w:space="0" w:color="auto"/>
            <w:left w:val="none" w:sz="0" w:space="0" w:color="auto"/>
            <w:bottom w:val="none" w:sz="0" w:space="0" w:color="auto"/>
            <w:right w:val="none" w:sz="0" w:space="0" w:color="auto"/>
          </w:divBdr>
        </w:div>
        <w:div w:id="1375808248">
          <w:marLeft w:val="640"/>
          <w:marRight w:val="0"/>
          <w:marTop w:val="0"/>
          <w:marBottom w:val="0"/>
          <w:divBdr>
            <w:top w:val="none" w:sz="0" w:space="0" w:color="auto"/>
            <w:left w:val="none" w:sz="0" w:space="0" w:color="auto"/>
            <w:bottom w:val="none" w:sz="0" w:space="0" w:color="auto"/>
            <w:right w:val="none" w:sz="0" w:space="0" w:color="auto"/>
          </w:divBdr>
        </w:div>
        <w:div w:id="305206736">
          <w:marLeft w:val="640"/>
          <w:marRight w:val="0"/>
          <w:marTop w:val="0"/>
          <w:marBottom w:val="0"/>
          <w:divBdr>
            <w:top w:val="none" w:sz="0" w:space="0" w:color="auto"/>
            <w:left w:val="none" w:sz="0" w:space="0" w:color="auto"/>
            <w:bottom w:val="none" w:sz="0" w:space="0" w:color="auto"/>
            <w:right w:val="none" w:sz="0" w:space="0" w:color="auto"/>
          </w:divBdr>
        </w:div>
        <w:div w:id="1497067212">
          <w:marLeft w:val="640"/>
          <w:marRight w:val="0"/>
          <w:marTop w:val="0"/>
          <w:marBottom w:val="0"/>
          <w:divBdr>
            <w:top w:val="none" w:sz="0" w:space="0" w:color="auto"/>
            <w:left w:val="none" w:sz="0" w:space="0" w:color="auto"/>
            <w:bottom w:val="none" w:sz="0" w:space="0" w:color="auto"/>
            <w:right w:val="none" w:sz="0" w:space="0" w:color="auto"/>
          </w:divBdr>
        </w:div>
        <w:div w:id="563416678">
          <w:marLeft w:val="640"/>
          <w:marRight w:val="0"/>
          <w:marTop w:val="0"/>
          <w:marBottom w:val="0"/>
          <w:divBdr>
            <w:top w:val="none" w:sz="0" w:space="0" w:color="auto"/>
            <w:left w:val="none" w:sz="0" w:space="0" w:color="auto"/>
            <w:bottom w:val="none" w:sz="0" w:space="0" w:color="auto"/>
            <w:right w:val="none" w:sz="0" w:space="0" w:color="auto"/>
          </w:divBdr>
        </w:div>
        <w:div w:id="1485901088">
          <w:marLeft w:val="640"/>
          <w:marRight w:val="0"/>
          <w:marTop w:val="0"/>
          <w:marBottom w:val="0"/>
          <w:divBdr>
            <w:top w:val="none" w:sz="0" w:space="0" w:color="auto"/>
            <w:left w:val="none" w:sz="0" w:space="0" w:color="auto"/>
            <w:bottom w:val="none" w:sz="0" w:space="0" w:color="auto"/>
            <w:right w:val="none" w:sz="0" w:space="0" w:color="auto"/>
          </w:divBdr>
        </w:div>
        <w:div w:id="551576972">
          <w:marLeft w:val="640"/>
          <w:marRight w:val="0"/>
          <w:marTop w:val="0"/>
          <w:marBottom w:val="0"/>
          <w:divBdr>
            <w:top w:val="none" w:sz="0" w:space="0" w:color="auto"/>
            <w:left w:val="none" w:sz="0" w:space="0" w:color="auto"/>
            <w:bottom w:val="none" w:sz="0" w:space="0" w:color="auto"/>
            <w:right w:val="none" w:sz="0" w:space="0" w:color="auto"/>
          </w:divBdr>
        </w:div>
        <w:div w:id="1335764342">
          <w:marLeft w:val="640"/>
          <w:marRight w:val="0"/>
          <w:marTop w:val="0"/>
          <w:marBottom w:val="0"/>
          <w:divBdr>
            <w:top w:val="none" w:sz="0" w:space="0" w:color="auto"/>
            <w:left w:val="none" w:sz="0" w:space="0" w:color="auto"/>
            <w:bottom w:val="none" w:sz="0" w:space="0" w:color="auto"/>
            <w:right w:val="none" w:sz="0" w:space="0" w:color="auto"/>
          </w:divBdr>
        </w:div>
        <w:div w:id="894588706">
          <w:marLeft w:val="640"/>
          <w:marRight w:val="0"/>
          <w:marTop w:val="0"/>
          <w:marBottom w:val="0"/>
          <w:divBdr>
            <w:top w:val="none" w:sz="0" w:space="0" w:color="auto"/>
            <w:left w:val="none" w:sz="0" w:space="0" w:color="auto"/>
            <w:bottom w:val="none" w:sz="0" w:space="0" w:color="auto"/>
            <w:right w:val="none" w:sz="0" w:space="0" w:color="auto"/>
          </w:divBdr>
        </w:div>
        <w:div w:id="1232615529">
          <w:marLeft w:val="640"/>
          <w:marRight w:val="0"/>
          <w:marTop w:val="0"/>
          <w:marBottom w:val="0"/>
          <w:divBdr>
            <w:top w:val="none" w:sz="0" w:space="0" w:color="auto"/>
            <w:left w:val="none" w:sz="0" w:space="0" w:color="auto"/>
            <w:bottom w:val="none" w:sz="0" w:space="0" w:color="auto"/>
            <w:right w:val="none" w:sz="0" w:space="0" w:color="auto"/>
          </w:divBdr>
        </w:div>
        <w:div w:id="872695103">
          <w:marLeft w:val="640"/>
          <w:marRight w:val="0"/>
          <w:marTop w:val="0"/>
          <w:marBottom w:val="0"/>
          <w:divBdr>
            <w:top w:val="none" w:sz="0" w:space="0" w:color="auto"/>
            <w:left w:val="none" w:sz="0" w:space="0" w:color="auto"/>
            <w:bottom w:val="none" w:sz="0" w:space="0" w:color="auto"/>
            <w:right w:val="none" w:sz="0" w:space="0" w:color="auto"/>
          </w:divBdr>
        </w:div>
        <w:div w:id="708535057">
          <w:marLeft w:val="640"/>
          <w:marRight w:val="0"/>
          <w:marTop w:val="0"/>
          <w:marBottom w:val="0"/>
          <w:divBdr>
            <w:top w:val="none" w:sz="0" w:space="0" w:color="auto"/>
            <w:left w:val="none" w:sz="0" w:space="0" w:color="auto"/>
            <w:bottom w:val="none" w:sz="0" w:space="0" w:color="auto"/>
            <w:right w:val="none" w:sz="0" w:space="0" w:color="auto"/>
          </w:divBdr>
        </w:div>
        <w:div w:id="719479654">
          <w:marLeft w:val="640"/>
          <w:marRight w:val="0"/>
          <w:marTop w:val="0"/>
          <w:marBottom w:val="0"/>
          <w:divBdr>
            <w:top w:val="none" w:sz="0" w:space="0" w:color="auto"/>
            <w:left w:val="none" w:sz="0" w:space="0" w:color="auto"/>
            <w:bottom w:val="none" w:sz="0" w:space="0" w:color="auto"/>
            <w:right w:val="none" w:sz="0" w:space="0" w:color="auto"/>
          </w:divBdr>
        </w:div>
        <w:div w:id="1980381878">
          <w:marLeft w:val="640"/>
          <w:marRight w:val="0"/>
          <w:marTop w:val="0"/>
          <w:marBottom w:val="0"/>
          <w:divBdr>
            <w:top w:val="none" w:sz="0" w:space="0" w:color="auto"/>
            <w:left w:val="none" w:sz="0" w:space="0" w:color="auto"/>
            <w:bottom w:val="none" w:sz="0" w:space="0" w:color="auto"/>
            <w:right w:val="none" w:sz="0" w:space="0" w:color="auto"/>
          </w:divBdr>
        </w:div>
        <w:div w:id="1790277158">
          <w:marLeft w:val="640"/>
          <w:marRight w:val="0"/>
          <w:marTop w:val="0"/>
          <w:marBottom w:val="0"/>
          <w:divBdr>
            <w:top w:val="none" w:sz="0" w:space="0" w:color="auto"/>
            <w:left w:val="none" w:sz="0" w:space="0" w:color="auto"/>
            <w:bottom w:val="none" w:sz="0" w:space="0" w:color="auto"/>
            <w:right w:val="none" w:sz="0" w:space="0" w:color="auto"/>
          </w:divBdr>
        </w:div>
        <w:div w:id="743917903">
          <w:marLeft w:val="640"/>
          <w:marRight w:val="0"/>
          <w:marTop w:val="0"/>
          <w:marBottom w:val="0"/>
          <w:divBdr>
            <w:top w:val="none" w:sz="0" w:space="0" w:color="auto"/>
            <w:left w:val="none" w:sz="0" w:space="0" w:color="auto"/>
            <w:bottom w:val="none" w:sz="0" w:space="0" w:color="auto"/>
            <w:right w:val="none" w:sz="0" w:space="0" w:color="auto"/>
          </w:divBdr>
        </w:div>
        <w:div w:id="2092582482">
          <w:marLeft w:val="640"/>
          <w:marRight w:val="0"/>
          <w:marTop w:val="0"/>
          <w:marBottom w:val="0"/>
          <w:divBdr>
            <w:top w:val="none" w:sz="0" w:space="0" w:color="auto"/>
            <w:left w:val="none" w:sz="0" w:space="0" w:color="auto"/>
            <w:bottom w:val="none" w:sz="0" w:space="0" w:color="auto"/>
            <w:right w:val="none" w:sz="0" w:space="0" w:color="auto"/>
          </w:divBdr>
        </w:div>
        <w:div w:id="1614441863">
          <w:marLeft w:val="640"/>
          <w:marRight w:val="0"/>
          <w:marTop w:val="0"/>
          <w:marBottom w:val="0"/>
          <w:divBdr>
            <w:top w:val="none" w:sz="0" w:space="0" w:color="auto"/>
            <w:left w:val="none" w:sz="0" w:space="0" w:color="auto"/>
            <w:bottom w:val="none" w:sz="0" w:space="0" w:color="auto"/>
            <w:right w:val="none" w:sz="0" w:space="0" w:color="auto"/>
          </w:divBdr>
        </w:div>
        <w:div w:id="156658004">
          <w:marLeft w:val="640"/>
          <w:marRight w:val="0"/>
          <w:marTop w:val="0"/>
          <w:marBottom w:val="0"/>
          <w:divBdr>
            <w:top w:val="none" w:sz="0" w:space="0" w:color="auto"/>
            <w:left w:val="none" w:sz="0" w:space="0" w:color="auto"/>
            <w:bottom w:val="none" w:sz="0" w:space="0" w:color="auto"/>
            <w:right w:val="none" w:sz="0" w:space="0" w:color="auto"/>
          </w:divBdr>
        </w:div>
        <w:div w:id="1719622790">
          <w:marLeft w:val="640"/>
          <w:marRight w:val="0"/>
          <w:marTop w:val="0"/>
          <w:marBottom w:val="0"/>
          <w:divBdr>
            <w:top w:val="none" w:sz="0" w:space="0" w:color="auto"/>
            <w:left w:val="none" w:sz="0" w:space="0" w:color="auto"/>
            <w:bottom w:val="none" w:sz="0" w:space="0" w:color="auto"/>
            <w:right w:val="none" w:sz="0" w:space="0" w:color="auto"/>
          </w:divBdr>
        </w:div>
        <w:div w:id="419716693">
          <w:marLeft w:val="640"/>
          <w:marRight w:val="0"/>
          <w:marTop w:val="0"/>
          <w:marBottom w:val="0"/>
          <w:divBdr>
            <w:top w:val="none" w:sz="0" w:space="0" w:color="auto"/>
            <w:left w:val="none" w:sz="0" w:space="0" w:color="auto"/>
            <w:bottom w:val="none" w:sz="0" w:space="0" w:color="auto"/>
            <w:right w:val="none" w:sz="0" w:space="0" w:color="auto"/>
          </w:divBdr>
        </w:div>
        <w:div w:id="2027441741">
          <w:marLeft w:val="640"/>
          <w:marRight w:val="0"/>
          <w:marTop w:val="0"/>
          <w:marBottom w:val="0"/>
          <w:divBdr>
            <w:top w:val="none" w:sz="0" w:space="0" w:color="auto"/>
            <w:left w:val="none" w:sz="0" w:space="0" w:color="auto"/>
            <w:bottom w:val="none" w:sz="0" w:space="0" w:color="auto"/>
            <w:right w:val="none" w:sz="0" w:space="0" w:color="auto"/>
          </w:divBdr>
        </w:div>
        <w:div w:id="237715457">
          <w:marLeft w:val="640"/>
          <w:marRight w:val="0"/>
          <w:marTop w:val="0"/>
          <w:marBottom w:val="0"/>
          <w:divBdr>
            <w:top w:val="none" w:sz="0" w:space="0" w:color="auto"/>
            <w:left w:val="none" w:sz="0" w:space="0" w:color="auto"/>
            <w:bottom w:val="none" w:sz="0" w:space="0" w:color="auto"/>
            <w:right w:val="none" w:sz="0" w:space="0" w:color="auto"/>
          </w:divBdr>
        </w:div>
        <w:div w:id="146092689">
          <w:marLeft w:val="640"/>
          <w:marRight w:val="0"/>
          <w:marTop w:val="0"/>
          <w:marBottom w:val="0"/>
          <w:divBdr>
            <w:top w:val="none" w:sz="0" w:space="0" w:color="auto"/>
            <w:left w:val="none" w:sz="0" w:space="0" w:color="auto"/>
            <w:bottom w:val="none" w:sz="0" w:space="0" w:color="auto"/>
            <w:right w:val="none" w:sz="0" w:space="0" w:color="auto"/>
          </w:divBdr>
        </w:div>
        <w:div w:id="137303660">
          <w:marLeft w:val="640"/>
          <w:marRight w:val="0"/>
          <w:marTop w:val="0"/>
          <w:marBottom w:val="0"/>
          <w:divBdr>
            <w:top w:val="none" w:sz="0" w:space="0" w:color="auto"/>
            <w:left w:val="none" w:sz="0" w:space="0" w:color="auto"/>
            <w:bottom w:val="none" w:sz="0" w:space="0" w:color="auto"/>
            <w:right w:val="none" w:sz="0" w:space="0" w:color="auto"/>
          </w:divBdr>
        </w:div>
        <w:div w:id="1186822693">
          <w:marLeft w:val="640"/>
          <w:marRight w:val="0"/>
          <w:marTop w:val="0"/>
          <w:marBottom w:val="0"/>
          <w:divBdr>
            <w:top w:val="none" w:sz="0" w:space="0" w:color="auto"/>
            <w:left w:val="none" w:sz="0" w:space="0" w:color="auto"/>
            <w:bottom w:val="none" w:sz="0" w:space="0" w:color="auto"/>
            <w:right w:val="none" w:sz="0" w:space="0" w:color="auto"/>
          </w:divBdr>
        </w:div>
        <w:div w:id="2013602803">
          <w:marLeft w:val="640"/>
          <w:marRight w:val="0"/>
          <w:marTop w:val="0"/>
          <w:marBottom w:val="0"/>
          <w:divBdr>
            <w:top w:val="none" w:sz="0" w:space="0" w:color="auto"/>
            <w:left w:val="none" w:sz="0" w:space="0" w:color="auto"/>
            <w:bottom w:val="none" w:sz="0" w:space="0" w:color="auto"/>
            <w:right w:val="none" w:sz="0" w:space="0" w:color="auto"/>
          </w:divBdr>
        </w:div>
        <w:div w:id="1173253020">
          <w:marLeft w:val="640"/>
          <w:marRight w:val="0"/>
          <w:marTop w:val="0"/>
          <w:marBottom w:val="0"/>
          <w:divBdr>
            <w:top w:val="none" w:sz="0" w:space="0" w:color="auto"/>
            <w:left w:val="none" w:sz="0" w:space="0" w:color="auto"/>
            <w:bottom w:val="none" w:sz="0" w:space="0" w:color="auto"/>
            <w:right w:val="none" w:sz="0" w:space="0" w:color="auto"/>
          </w:divBdr>
        </w:div>
        <w:div w:id="1629622518">
          <w:marLeft w:val="640"/>
          <w:marRight w:val="0"/>
          <w:marTop w:val="0"/>
          <w:marBottom w:val="0"/>
          <w:divBdr>
            <w:top w:val="none" w:sz="0" w:space="0" w:color="auto"/>
            <w:left w:val="none" w:sz="0" w:space="0" w:color="auto"/>
            <w:bottom w:val="none" w:sz="0" w:space="0" w:color="auto"/>
            <w:right w:val="none" w:sz="0" w:space="0" w:color="auto"/>
          </w:divBdr>
        </w:div>
        <w:div w:id="918976413">
          <w:marLeft w:val="640"/>
          <w:marRight w:val="0"/>
          <w:marTop w:val="0"/>
          <w:marBottom w:val="0"/>
          <w:divBdr>
            <w:top w:val="none" w:sz="0" w:space="0" w:color="auto"/>
            <w:left w:val="none" w:sz="0" w:space="0" w:color="auto"/>
            <w:bottom w:val="none" w:sz="0" w:space="0" w:color="auto"/>
            <w:right w:val="none" w:sz="0" w:space="0" w:color="auto"/>
          </w:divBdr>
        </w:div>
        <w:div w:id="1542598115">
          <w:marLeft w:val="640"/>
          <w:marRight w:val="0"/>
          <w:marTop w:val="0"/>
          <w:marBottom w:val="0"/>
          <w:divBdr>
            <w:top w:val="none" w:sz="0" w:space="0" w:color="auto"/>
            <w:left w:val="none" w:sz="0" w:space="0" w:color="auto"/>
            <w:bottom w:val="none" w:sz="0" w:space="0" w:color="auto"/>
            <w:right w:val="none" w:sz="0" w:space="0" w:color="auto"/>
          </w:divBdr>
        </w:div>
        <w:div w:id="101726972">
          <w:marLeft w:val="640"/>
          <w:marRight w:val="0"/>
          <w:marTop w:val="0"/>
          <w:marBottom w:val="0"/>
          <w:divBdr>
            <w:top w:val="none" w:sz="0" w:space="0" w:color="auto"/>
            <w:left w:val="none" w:sz="0" w:space="0" w:color="auto"/>
            <w:bottom w:val="none" w:sz="0" w:space="0" w:color="auto"/>
            <w:right w:val="none" w:sz="0" w:space="0" w:color="auto"/>
          </w:divBdr>
        </w:div>
        <w:div w:id="25254377">
          <w:marLeft w:val="640"/>
          <w:marRight w:val="0"/>
          <w:marTop w:val="0"/>
          <w:marBottom w:val="0"/>
          <w:divBdr>
            <w:top w:val="none" w:sz="0" w:space="0" w:color="auto"/>
            <w:left w:val="none" w:sz="0" w:space="0" w:color="auto"/>
            <w:bottom w:val="none" w:sz="0" w:space="0" w:color="auto"/>
            <w:right w:val="none" w:sz="0" w:space="0" w:color="auto"/>
          </w:divBdr>
        </w:div>
        <w:div w:id="1389887517">
          <w:marLeft w:val="640"/>
          <w:marRight w:val="0"/>
          <w:marTop w:val="0"/>
          <w:marBottom w:val="0"/>
          <w:divBdr>
            <w:top w:val="none" w:sz="0" w:space="0" w:color="auto"/>
            <w:left w:val="none" w:sz="0" w:space="0" w:color="auto"/>
            <w:bottom w:val="none" w:sz="0" w:space="0" w:color="auto"/>
            <w:right w:val="none" w:sz="0" w:space="0" w:color="auto"/>
          </w:divBdr>
        </w:div>
        <w:div w:id="1815021020">
          <w:marLeft w:val="640"/>
          <w:marRight w:val="0"/>
          <w:marTop w:val="0"/>
          <w:marBottom w:val="0"/>
          <w:divBdr>
            <w:top w:val="none" w:sz="0" w:space="0" w:color="auto"/>
            <w:left w:val="none" w:sz="0" w:space="0" w:color="auto"/>
            <w:bottom w:val="none" w:sz="0" w:space="0" w:color="auto"/>
            <w:right w:val="none" w:sz="0" w:space="0" w:color="auto"/>
          </w:divBdr>
        </w:div>
        <w:div w:id="1365910296">
          <w:marLeft w:val="640"/>
          <w:marRight w:val="0"/>
          <w:marTop w:val="0"/>
          <w:marBottom w:val="0"/>
          <w:divBdr>
            <w:top w:val="none" w:sz="0" w:space="0" w:color="auto"/>
            <w:left w:val="none" w:sz="0" w:space="0" w:color="auto"/>
            <w:bottom w:val="none" w:sz="0" w:space="0" w:color="auto"/>
            <w:right w:val="none" w:sz="0" w:space="0" w:color="auto"/>
          </w:divBdr>
        </w:div>
      </w:divsChild>
    </w:div>
    <w:div w:id="1645743955">
      <w:bodyDiv w:val="1"/>
      <w:marLeft w:val="0"/>
      <w:marRight w:val="0"/>
      <w:marTop w:val="0"/>
      <w:marBottom w:val="0"/>
      <w:divBdr>
        <w:top w:val="none" w:sz="0" w:space="0" w:color="auto"/>
        <w:left w:val="none" w:sz="0" w:space="0" w:color="auto"/>
        <w:bottom w:val="none" w:sz="0" w:space="0" w:color="auto"/>
        <w:right w:val="none" w:sz="0" w:space="0" w:color="auto"/>
      </w:divBdr>
      <w:divsChild>
        <w:div w:id="1334455353">
          <w:marLeft w:val="640"/>
          <w:marRight w:val="0"/>
          <w:marTop w:val="0"/>
          <w:marBottom w:val="0"/>
          <w:divBdr>
            <w:top w:val="none" w:sz="0" w:space="0" w:color="auto"/>
            <w:left w:val="none" w:sz="0" w:space="0" w:color="auto"/>
            <w:bottom w:val="none" w:sz="0" w:space="0" w:color="auto"/>
            <w:right w:val="none" w:sz="0" w:space="0" w:color="auto"/>
          </w:divBdr>
        </w:div>
        <w:div w:id="558327247">
          <w:marLeft w:val="640"/>
          <w:marRight w:val="0"/>
          <w:marTop w:val="0"/>
          <w:marBottom w:val="0"/>
          <w:divBdr>
            <w:top w:val="none" w:sz="0" w:space="0" w:color="auto"/>
            <w:left w:val="none" w:sz="0" w:space="0" w:color="auto"/>
            <w:bottom w:val="none" w:sz="0" w:space="0" w:color="auto"/>
            <w:right w:val="none" w:sz="0" w:space="0" w:color="auto"/>
          </w:divBdr>
        </w:div>
        <w:div w:id="1618753728">
          <w:marLeft w:val="640"/>
          <w:marRight w:val="0"/>
          <w:marTop w:val="0"/>
          <w:marBottom w:val="0"/>
          <w:divBdr>
            <w:top w:val="none" w:sz="0" w:space="0" w:color="auto"/>
            <w:left w:val="none" w:sz="0" w:space="0" w:color="auto"/>
            <w:bottom w:val="none" w:sz="0" w:space="0" w:color="auto"/>
            <w:right w:val="none" w:sz="0" w:space="0" w:color="auto"/>
          </w:divBdr>
        </w:div>
        <w:div w:id="648637499">
          <w:marLeft w:val="640"/>
          <w:marRight w:val="0"/>
          <w:marTop w:val="0"/>
          <w:marBottom w:val="0"/>
          <w:divBdr>
            <w:top w:val="none" w:sz="0" w:space="0" w:color="auto"/>
            <w:left w:val="none" w:sz="0" w:space="0" w:color="auto"/>
            <w:bottom w:val="none" w:sz="0" w:space="0" w:color="auto"/>
            <w:right w:val="none" w:sz="0" w:space="0" w:color="auto"/>
          </w:divBdr>
        </w:div>
        <w:div w:id="689914423">
          <w:marLeft w:val="640"/>
          <w:marRight w:val="0"/>
          <w:marTop w:val="0"/>
          <w:marBottom w:val="0"/>
          <w:divBdr>
            <w:top w:val="none" w:sz="0" w:space="0" w:color="auto"/>
            <w:left w:val="none" w:sz="0" w:space="0" w:color="auto"/>
            <w:bottom w:val="none" w:sz="0" w:space="0" w:color="auto"/>
            <w:right w:val="none" w:sz="0" w:space="0" w:color="auto"/>
          </w:divBdr>
        </w:div>
        <w:div w:id="1219050114">
          <w:marLeft w:val="640"/>
          <w:marRight w:val="0"/>
          <w:marTop w:val="0"/>
          <w:marBottom w:val="0"/>
          <w:divBdr>
            <w:top w:val="none" w:sz="0" w:space="0" w:color="auto"/>
            <w:left w:val="none" w:sz="0" w:space="0" w:color="auto"/>
            <w:bottom w:val="none" w:sz="0" w:space="0" w:color="auto"/>
            <w:right w:val="none" w:sz="0" w:space="0" w:color="auto"/>
          </w:divBdr>
        </w:div>
        <w:div w:id="439498164">
          <w:marLeft w:val="640"/>
          <w:marRight w:val="0"/>
          <w:marTop w:val="0"/>
          <w:marBottom w:val="0"/>
          <w:divBdr>
            <w:top w:val="none" w:sz="0" w:space="0" w:color="auto"/>
            <w:left w:val="none" w:sz="0" w:space="0" w:color="auto"/>
            <w:bottom w:val="none" w:sz="0" w:space="0" w:color="auto"/>
            <w:right w:val="none" w:sz="0" w:space="0" w:color="auto"/>
          </w:divBdr>
        </w:div>
        <w:div w:id="1297879120">
          <w:marLeft w:val="640"/>
          <w:marRight w:val="0"/>
          <w:marTop w:val="0"/>
          <w:marBottom w:val="0"/>
          <w:divBdr>
            <w:top w:val="none" w:sz="0" w:space="0" w:color="auto"/>
            <w:left w:val="none" w:sz="0" w:space="0" w:color="auto"/>
            <w:bottom w:val="none" w:sz="0" w:space="0" w:color="auto"/>
            <w:right w:val="none" w:sz="0" w:space="0" w:color="auto"/>
          </w:divBdr>
        </w:div>
        <w:div w:id="1769082368">
          <w:marLeft w:val="640"/>
          <w:marRight w:val="0"/>
          <w:marTop w:val="0"/>
          <w:marBottom w:val="0"/>
          <w:divBdr>
            <w:top w:val="none" w:sz="0" w:space="0" w:color="auto"/>
            <w:left w:val="none" w:sz="0" w:space="0" w:color="auto"/>
            <w:bottom w:val="none" w:sz="0" w:space="0" w:color="auto"/>
            <w:right w:val="none" w:sz="0" w:space="0" w:color="auto"/>
          </w:divBdr>
        </w:div>
        <w:div w:id="745614356">
          <w:marLeft w:val="640"/>
          <w:marRight w:val="0"/>
          <w:marTop w:val="0"/>
          <w:marBottom w:val="0"/>
          <w:divBdr>
            <w:top w:val="none" w:sz="0" w:space="0" w:color="auto"/>
            <w:left w:val="none" w:sz="0" w:space="0" w:color="auto"/>
            <w:bottom w:val="none" w:sz="0" w:space="0" w:color="auto"/>
            <w:right w:val="none" w:sz="0" w:space="0" w:color="auto"/>
          </w:divBdr>
        </w:div>
        <w:div w:id="183785265">
          <w:marLeft w:val="640"/>
          <w:marRight w:val="0"/>
          <w:marTop w:val="0"/>
          <w:marBottom w:val="0"/>
          <w:divBdr>
            <w:top w:val="none" w:sz="0" w:space="0" w:color="auto"/>
            <w:left w:val="none" w:sz="0" w:space="0" w:color="auto"/>
            <w:bottom w:val="none" w:sz="0" w:space="0" w:color="auto"/>
            <w:right w:val="none" w:sz="0" w:space="0" w:color="auto"/>
          </w:divBdr>
        </w:div>
        <w:div w:id="220025836">
          <w:marLeft w:val="640"/>
          <w:marRight w:val="0"/>
          <w:marTop w:val="0"/>
          <w:marBottom w:val="0"/>
          <w:divBdr>
            <w:top w:val="none" w:sz="0" w:space="0" w:color="auto"/>
            <w:left w:val="none" w:sz="0" w:space="0" w:color="auto"/>
            <w:bottom w:val="none" w:sz="0" w:space="0" w:color="auto"/>
            <w:right w:val="none" w:sz="0" w:space="0" w:color="auto"/>
          </w:divBdr>
        </w:div>
        <w:div w:id="328103264">
          <w:marLeft w:val="640"/>
          <w:marRight w:val="0"/>
          <w:marTop w:val="0"/>
          <w:marBottom w:val="0"/>
          <w:divBdr>
            <w:top w:val="none" w:sz="0" w:space="0" w:color="auto"/>
            <w:left w:val="none" w:sz="0" w:space="0" w:color="auto"/>
            <w:bottom w:val="none" w:sz="0" w:space="0" w:color="auto"/>
            <w:right w:val="none" w:sz="0" w:space="0" w:color="auto"/>
          </w:divBdr>
        </w:div>
        <w:div w:id="53630131">
          <w:marLeft w:val="640"/>
          <w:marRight w:val="0"/>
          <w:marTop w:val="0"/>
          <w:marBottom w:val="0"/>
          <w:divBdr>
            <w:top w:val="none" w:sz="0" w:space="0" w:color="auto"/>
            <w:left w:val="none" w:sz="0" w:space="0" w:color="auto"/>
            <w:bottom w:val="none" w:sz="0" w:space="0" w:color="auto"/>
            <w:right w:val="none" w:sz="0" w:space="0" w:color="auto"/>
          </w:divBdr>
        </w:div>
        <w:div w:id="142282946">
          <w:marLeft w:val="640"/>
          <w:marRight w:val="0"/>
          <w:marTop w:val="0"/>
          <w:marBottom w:val="0"/>
          <w:divBdr>
            <w:top w:val="none" w:sz="0" w:space="0" w:color="auto"/>
            <w:left w:val="none" w:sz="0" w:space="0" w:color="auto"/>
            <w:bottom w:val="none" w:sz="0" w:space="0" w:color="auto"/>
            <w:right w:val="none" w:sz="0" w:space="0" w:color="auto"/>
          </w:divBdr>
        </w:div>
        <w:div w:id="1686903328">
          <w:marLeft w:val="640"/>
          <w:marRight w:val="0"/>
          <w:marTop w:val="0"/>
          <w:marBottom w:val="0"/>
          <w:divBdr>
            <w:top w:val="none" w:sz="0" w:space="0" w:color="auto"/>
            <w:left w:val="none" w:sz="0" w:space="0" w:color="auto"/>
            <w:bottom w:val="none" w:sz="0" w:space="0" w:color="auto"/>
            <w:right w:val="none" w:sz="0" w:space="0" w:color="auto"/>
          </w:divBdr>
        </w:div>
        <w:div w:id="1284118518">
          <w:marLeft w:val="640"/>
          <w:marRight w:val="0"/>
          <w:marTop w:val="0"/>
          <w:marBottom w:val="0"/>
          <w:divBdr>
            <w:top w:val="none" w:sz="0" w:space="0" w:color="auto"/>
            <w:left w:val="none" w:sz="0" w:space="0" w:color="auto"/>
            <w:bottom w:val="none" w:sz="0" w:space="0" w:color="auto"/>
            <w:right w:val="none" w:sz="0" w:space="0" w:color="auto"/>
          </w:divBdr>
        </w:div>
        <w:div w:id="914164370">
          <w:marLeft w:val="640"/>
          <w:marRight w:val="0"/>
          <w:marTop w:val="0"/>
          <w:marBottom w:val="0"/>
          <w:divBdr>
            <w:top w:val="none" w:sz="0" w:space="0" w:color="auto"/>
            <w:left w:val="none" w:sz="0" w:space="0" w:color="auto"/>
            <w:bottom w:val="none" w:sz="0" w:space="0" w:color="auto"/>
            <w:right w:val="none" w:sz="0" w:space="0" w:color="auto"/>
          </w:divBdr>
        </w:div>
        <w:div w:id="79758473">
          <w:marLeft w:val="640"/>
          <w:marRight w:val="0"/>
          <w:marTop w:val="0"/>
          <w:marBottom w:val="0"/>
          <w:divBdr>
            <w:top w:val="none" w:sz="0" w:space="0" w:color="auto"/>
            <w:left w:val="none" w:sz="0" w:space="0" w:color="auto"/>
            <w:bottom w:val="none" w:sz="0" w:space="0" w:color="auto"/>
            <w:right w:val="none" w:sz="0" w:space="0" w:color="auto"/>
          </w:divBdr>
        </w:div>
        <w:div w:id="219947892">
          <w:marLeft w:val="640"/>
          <w:marRight w:val="0"/>
          <w:marTop w:val="0"/>
          <w:marBottom w:val="0"/>
          <w:divBdr>
            <w:top w:val="none" w:sz="0" w:space="0" w:color="auto"/>
            <w:left w:val="none" w:sz="0" w:space="0" w:color="auto"/>
            <w:bottom w:val="none" w:sz="0" w:space="0" w:color="auto"/>
            <w:right w:val="none" w:sz="0" w:space="0" w:color="auto"/>
          </w:divBdr>
        </w:div>
        <w:div w:id="632444452">
          <w:marLeft w:val="640"/>
          <w:marRight w:val="0"/>
          <w:marTop w:val="0"/>
          <w:marBottom w:val="0"/>
          <w:divBdr>
            <w:top w:val="none" w:sz="0" w:space="0" w:color="auto"/>
            <w:left w:val="none" w:sz="0" w:space="0" w:color="auto"/>
            <w:bottom w:val="none" w:sz="0" w:space="0" w:color="auto"/>
            <w:right w:val="none" w:sz="0" w:space="0" w:color="auto"/>
          </w:divBdr>
        </w:div>
        <w:div w:id="854153404">
          <w:marLeft w:val="640"/>
          <w:marRight w:val="0"/>
          <w:marTop w:val="0"/>
          <w:marBottom w:val="0"/>
          <w:divBdr>
            <w:top w:val="none" w:sz="0" w:space="0" w:color="auto"/>
            <w:left w:val="none" w:sz="0" w:space="0" w:color="auto"/>
            <w:bottom w:val="none" w:sz="0" w:space="0" w:color="auto"/>
            <w:right w:val="none" w:sz="0" w:space="0" w:color="auto"/>
          </w:divBdr>
        </w:div>
        <w:div w:id="950167860">
          <w:marLeft w:val="640"/>
          <w:marRight w:val="0"/>
          <w:marTop w:val="0"/>
          <w:marBottom w:val="0"/>
          <w:divBdr>
            <w:top w:val="none" w:sz="0" w:space="0" w:color="auto"/>
            <w:left w:val="none" w:sz="0" w:space="0" w:color="auto"/>
            <w:bottom w:val="none" w:sz="0" w:space="0" w:color="auto"/>
            <w:right w:val="none" w:sz="0" w:space="0" w:color="auto"/>
          </w:divBdr>
        </w:div>
        <w:div w:id="325594151">
          <w:marLeft w:val="640"/>
          <w:marRight w:val="0"/>
          <w:marTop w:val="0"/>
          <w:marBottom w:val="0"/>
          <w:divBdr>
            <w:top w:val="none" w:sz="0" w:space="0" w:color="auto"/>
            <w:left w:val="none" w:sz="0" w:space="0" w:color="auto"/>
            <w:bottom w:val="none" w:sz="0" w:space="0" w:color="auto"/>
            <w:right w:val="none" w:sz="0" w:space="0" w:color="auto"/>
          </w:divBdr>
        </w:div>
        <w:div w:id="1844543076">
          <w:marLeft w:val="640"/>
          <w:marRight w:val="0"/>
          <w:marTop w:val="0"/>
          <w:marBottom w:val="0"/>
          <w:divBdr>
            <w:top w:val="none" w:sz="0" w:space="0" w:color="auto"/>
            <w:left w:val="none" w:sz="0" w:space="0" w:color="auto"/>
            <w:bottom w:val="none" w:sz="0" w:space="0" w:color="auto"/>
            <w:right w:val="none" w:sz="0" w:space="0" w:color="auto"/>
          </w:divBdr>
        </w:div>
        <w:div w:id="1726299952">
          <w:marLeft w:val="640"/>
          <w:marRight w:val="0"/>
          <w:marTop w:val="0"/>
          <w:marBottom w:val="0"/>
          <w:divBdr>
            <w:top w:val="none" w:sz="0" w:space="0" w:color="auto"/>
            <w:left w:val="none" w:sz="0" w:space="0" w:color="auto"/>
            <w:bottom w:val="none" w:sz="0" w:space="0" w:color="auto"/>
            <w:right w:val="none" w:sz="0" w:space="0" w:color="auto"/>
          </w:divBdr>
        </w:div>
        <w:div w:id="788091927">
          <w:marLeft w:val="640"/>
          <w:marRight w:val="0"/>
          <w:marTop w:val="0"/>
          <w:marBottom w:val="0"/>
          <w:divBdr>
            <w:top w:val="none" w:sz="0" w:space="0" w:color="auto"/>
            <w:left w:val="none" w:sz="0" w:space="0" w:color="auto"/>
            <w:bottom w:val="none" w:sz="0" w:space="0" w:color="auto"/>
            <w:right w:val="none" w:sz="0" w:space="0" w:color="auto"/>
          </w:divBdr>
        </w:div>
        <w:div w:id="480924109">
          <w:marLeft w:val="640"/>
          <w:marRight w:val="0"/>
          <w:marTop w:val="0"/>
          <w:marBottom w:val="0"/>
          <w:divBdr>
            <w:top w:val="none" w:sz="0" w:space="0" w:color="auto"/>
            <w:left w:val="none" w:sz="0" w:space="0" w:color="auto"/>
            <w:bottom w:val="none" w:sz="0" w:space="0" w:color="auto"/>
            <w:right w:val="none" w:sz="0" w:space="0" w:color="auto"/>
          </w:divBdr>
        </w:div>
        <w:div w:id="1343045066">
          <w:marLeft w:val="640"/>
          <w:marRight w:val="0"/>
          <w:marTop w:val="0"/>
          <w:marBottom w:val="0"/>
          <w:divBdr>
            <w:top w:val="none" w:sz="0" w:space="0" w:color="auto"/>
            <w:left w:val="none" w:sz="0" w:space="0" w:color="auto"/>
            <w:bottom w:val="none" w:sz="0" w:space="0" w:color="auto"/>
            <w:right w:val="none" w:sz="0" w:space="0" w:color="auto"/>
          </w:divBdr>
        </w:div>
        <w:div w:id="136454576">
          <w:marLeft w:val="640"/>
          <w:marRight w:val="0"/>
          <w:marTop w:val="0"/>
          <w:marBottom w:val="0"/>
          <w:divBdr>
            <w:top w:val="none" w:sz="0" w:space="0" w:color="auto"/>
            <w:left w:val="none" w:sz="0" w:space="0" w:color="auto"/>
            <w:bottom w:val="none" w:sz="0" w:space="0" w:color="auto"/>
            <w:right w:val="none" w:sz="0" w:space="0" w:color="auto"/>
          </w:divBdr>
        </w:div>
        <w:div w:id="1666544142">
          <w:marLeft w:val="640"/>
          <w:marRight w:val="0"/>
          <w:marTop w:val="0"/>
          <w:marBottom w:val="0"/>
          <w:divBdr>
            <w:top w:val="none" w:sz="0" w:space="0" w:color="auto"/>
            <w:left w:val="none" w:sz="0" w:space="0" w:color="auto"/>
            <w:bottom w:val="none" w:sz="0" w:space="0" w:color="auto"/>
            <w:right w:val="none" w:sz="0" w:space="0" w:color="auto"/>
          </w:divBdr>
        </w:div>
        <w:div w:id="647704600">
          <w:marLeft w:val="640"/>
          <w:marRight w:val="0"/>
          <w:marTop w:val="0"/>
          <w:marBottom w:val="0"/>
          <w:divBdr>
            <w:top w:val="none" w:sz="0" w:space="0" w:color="auto"/>
            <w:left w:val="none" w:sz="0" w:space="0" w:color="auto"/>
            <w:bottom w:val="none" w:sz="0" w:space="0" w:color="auto"/>
            <w:right w:val="none" w:sz="0" w:space="0" w:color="auto"/>
          </w:divBdr>
        </w:div>
        <w:div w:id="572472949">
          <w:marLeft w:val="640"/>
          <w:marRight w:val="0"/>
          <w:marTop w:val="0"/>
          <w:marBottom w:val="0"/>
          <w:divBdr>
            <w:top w:val="none" w:sz="0" w:space="0" w:color="auto"/>
            <w:left w:val="none" w:sz="0" w:space="0" w:color="auto"/>
            <w:bottom w:val="none" w:sz="0" w:space="0" w:color="auto"/>
            <w:right w:val="none" w:sz="0" w:space="0" w:color="auto"/>
          </w:divBdr>
        </w:div>
        <w:div w:id="685402980">
          <w:marLeft w:val="640"/>
          <w:marRight w:val="0"/>
          <w:marTop w:val="0"/>
          <w:marBottom w:val="0"/>
          <w:divBdr>
            <w:top w:val="none" w:sz="0" w:space="0" w:color="auto"/>
            <w:left w:val="none" w:sz="0" w:space="0" w:color="auto"/>
            <w:bottom w:val="none" w:sz="0" w:space="0" w:color="auto"/>
            <w:right w:val="none" w:sz="0" w:space="0" w:color="auto"/>
          </w:divBdr>
        </w:div>
        <w:div w:id="67507650">
          <w:marLeft w:val="640"/>
          <w:marRight w:val="0"/>
          <w:marTop w:val="0"/>
          <w:marBottom w:val="0"/>
          <w:divBdr>
            <w:top w:val="none" w:sz="0" w:space="0" w:color="auto"/>
            <w:left w:val="none" w:sz="0" w:space="0" w:color="auto"/>
            <w:bottom w:val="none" w:sz="0" w:space="0" w:color="auto"/>
            <w:right w:val="none" w:sz="0" w:space="0" w:color="auto"/>
          </w:divBdr>
        </w:div>
        <w:div w:id="914171784">
          <w:marLeft w:val="640"/>
          <w:marRight w:val="0"/>
          <w:marTop w:val="0"/>
          <w:marBottom w:val="0"/>
          <w:divBdr>
            <w:top w:val="none" w:sz="0" w:space="0" w:color="auto"/>
            <w:left w:val="none" w:sz="0" w:space="0" w:color="auto"/>
            <w:bottom w:val="none" w:sz="0" w:space="0" w:color="auto"/>
            <w:right w:val="none" w:sz="0" w:space="0" w:color="auto"/>
          </w:divBdr>
        </w:div>
        <w:div w:id="478772357">
          <w:marLeft w:val="640"/>
          <w:marRight w:val="0"/>
          <w:marTop w:val="0"/>
          <w:marBottom w:val="0"/>
          <w:divBdr>
            <w:top w:val="none" w:sz="0" w:space="0" w:color="auto"/>
            <w:left w:val="none" w:sz="0" w:space="0" w:color="auto"/>
            <w:bottom w:val="none" w:sz="0" w:space="0" w:color="auto"/>
            <w:right w:val="none" w:sz="0" w:space="0" w:color="auto"/>
          </w:divBdr>
        </w:div>
        <w:div w:id="882718588">
          <w:marLeft w:val="640"/>
          <w:marRight w:val="0"/>
          <w:marTop w:val="0"/>
          <w:marBottom w:val="0"/>
          <w:divBdr>
            <w:top w:val="none" w:sz="0" w:space="0" w:color="auto"/>
            <w:left w:val="none" w:sz="0" w:space="0" w:color="auto"/>
            <w:bottom w:val="none" w:sz="0" w:space="0" w:color="auto"/>
            <w:right w:val="none" w:sz="0" w:space="0" w:color="auto"/>
          </w:divBdr>
        </w:div>
        <w:div w:id="902837610">
          <w:marLeft w:val="640"/>
          <w:marRight w:val="0"/>
          <w:marTop w:val="0"/>
          <w:marBottom w:val="0"/>
          <w:divBdr>
            <w:top w:val="none" w:sz="0" w:space="0" w:color="auto"/>
            <w:left w:val="none" w:sz="0" w:space="0" w:color="auto"/>
            <w:bottom w:val="none" w:sz="0" w:space="0" w:color="auto"/>
            <w:right w:val="none" w:sz="0" w:space="0" w:color="auto"/>
          </w:divBdr>
        </w:div>
        <w:div w:id="902905770">
          <w:marLeft w:val="640"/>
          <w:marRight w:val="0"/>
          <w:marTop w:val="0"/>
          <w:marBottom w:val="0"/>
          <w:divBdr>
            <w:top w:val="none" w:sz="0" w:space="0" w:color="auto"/>
            <w:left w:val="none" w:sz="0" w:space="0" w:color="auto"/>
            <w:bottom w:val="none" w:sz="0" w:space="0" w:color="auto"/>
            <w:right w:val="none" w:sz="0" w:space="0" w:color="auto"/>
          </w:divBdr>
        </w:div>
        <w:div w:id="1990405520">
          <w:marLeft w:val="640"/>
          <w:marRight w:val="0"/>
          <w:marTop w:val="0"/>
          <w:marBottom w:val="0"/>
          <w:divBdr>
            <w:top w:val="none" w:sz="0" w:space="0" w:color="auto"/>
            <w:left w:val="none" w:sz="0" w:space="0" w:color="auto"/>
            <w:bottom w:val="none" w:sz="0" w:space="0" w:color="auto"/>
            <w:right w:val="none" w:sz="0" w:space="0" w:color="auto"/>
          </w:divBdr>
        </w:div>
        <w:div w:id="351879162">
          <w:marLeft w:val="640"/>
          <w:marRight w:val="0"/>
          <w:marTop w:val="0"/>
          <w:marBottom w:val="0"/>
          <w:divBdr>
            <w:top w:val="none" w:sz="0" w:space="0" w:color="auto"/>
            <w:left w:val="none" w:sz="0" w:space="0" w:color="auto"/>
            <w:bottom w:val="none" w:sz="0" w:space="0" w:color="auto"/>
            <w:right w:val="none" w:sz="0" w:space="0" w:color="auto"/>
          </w:divBdr>
        </w:div>
        <w:div w:id="2030905669">
          <w:marLeft w:val="640"/>
          <w:marRight w:val="0"/>
          <w:marTop w:val="0"/>
          <w:marBottom w:val="0"/>
          <w:divBdr>
            <w:top w:val="none" w:sz="0" w:space="0" w:color="auto"/>
            <w:left w:val="none" w:sz="0" w:space="0" w:color="auto"/>
            <w:bottom w:val="none" w:sz="0" w:space="0" w:color="auto"/>
            <w:right w:val="none" w:sz="0" w:space="0" w:color="auto"/>
          </w:divBdr>
        </w:div>
        <w:div w:id="1182235933">
          <w:marLeft w:val="640"/>
          <w:marRight w:val="0"/>
          <w:marTop w:val="0"/>
          <w:marBottom w:val="0"/>
          <w:divBdr>
            <w:top w:val="none" w:sz="0" w:space="0" w:color="auto"/>
            <w:left w:val="none" w:sz="0" w:space="0" w:color="auto"/>
            <w:bottom w:val="none" w:sz="0" w:space="0" w:color="auto"/>
            <w:right w:val="none" w:sz="0" w:space="0" w:color="auto"/>
          </w:divBdr>
        </w:div>
      </w:divsChild>
    </w:div>
    <w:div w:id="1650938288">
      <w:bodyDiv w:val="1"/>
      <w:marLeft w:val="0"/>
      <w:marRight w:val="0"/>
      <w:marTop w:val="0"/>
      <w:marBottom w:val="0"/>
      <w:divBdr>
        <w:top w:val="none" w:sz="0" w:space="0" w:color="auto"/>
        <w:left w:val="none" w:sz="0" w:space="0" w:color="auto"/>
        <w:bottom w:val="none" w:sz="0" w:space="0" w:color="auto"/>
        <w:right w:val="none" w:sz="0" w:space="0" w:color="auto"/>
      </w:divBdr>
      <w:divsChild>
        <w:div w:id="487402830">
          <w:marLeft w:val="640"/>
          <w:marRight w:val="0"/>
          <w:marTop w:val="0"/>
          <w:marBottom w:val="0"/>
          <w:divBdr>
            <w:top w:val="none" w:sz="0" w:space="0" w:color="auto"/>
            <w:left w:val="none" w:sz="0" w:space="0" w:color="auto"/>
            <w:bottom w:val="none" w:sz="0" w:space="0" w:color="auto"/>
            <w:right w:val="none" w:sz="0" w:space="0" w:color="auto"/>
          </w:divBdr>
        </w:div>
        <w:div w:id="275676627">
          <w:marLeft w:val="640"/>
          <w:marRight w:val="0"/>
          <w:marTop w:val="0"/>
          <w:marBottom w:val="0"/>
          <w:divBdr>
            <w:top w:val="none" w:sz="0" w:space="0" w:color="auto"/>
            <w:left w:val="none" w:sz="0" w:space="0" w:color="auto"/>
            <w:bottom w:val="none" w:sz="0" w:space="0" w:color="auto"/>
            <w:right w:val="none" w:sz="0" w:space="0" w:color="auto"/>
          </w:divBdr>
        </w:div>
        <w:div w:id="869539059">
          <w:marLeft w:val="640"/>
          <w:marRight w:val="0"/>
          <w:marTop w:val="0"/>
          <w:marBottom w:val="0"/>
          <w:divBdr>
            <w:top w:val="none" w:sz="0" w:space="0" w:color="auto"/>
            <w:left w:val="none" w:sz="0" w:space="0" w:color="auto"/>
            <w:bottom w:val="none" w:sz="0" w:space="0" w:color="auto"/>
            <w:right w:val="none" w:sz="0" w:space="0" w:color="auto"/>
          </w:divBdr>
        </w:div>
        <w:div w:id="779573897">
          <w:marLeft w:val="640"/>
          <w:marRight w:val="0"/>
          <w:marTop w:val="0"/>
          <w:marBottom w:val="0"/>
          <w:divBdr>
            <w:top w:val="none" w:sz="0" w:space="0" w:color="auto"/>
            <w:left w:val="none" w:sz="0" w:space="0" w:color="auto"/>
            <w:bottom w:val="none" w:sz="0" w:space="0" w:color="auto"/>
            <w:right w:val="none" w:sz="0" w:space="0" w:color="auto"/>
          </w:divBdr>
        </w:div>
        <w:div w:id="1449668149">
          <w:marLeft w:val="640"/>
          <w:marRight w:val="0"/>
          <w:marTop w:val="0"/>
          <w:marBottom w:val="0"/>
          <w:divBdr>
            <w:top w:val="none" w:sz="0" w:space="0" w:color="auto"/>
            <w:left w:val="none" w:sz="0" w:space="0" w:color="auto"/>
            <w:bottom w:val="none" w:sz="0" w:space="0" w:color="auto"/>
            <w:right w:val="none" w:sz="0" w:space="0" w:color="auto"/>
          </w:divBdr>
        </w:div>
        <w:div w:id="715006627">
          <w:marLeft w:val="640"/>
          <w:marRight w:val="0"/>
          <w:marTop w:val="0"/>
          <w:marBottom w:val="0"/>
          <w:divBdr>
            <w:top w:val="none" w:sz="0" w:space="0" w:color="auto"/>
            <w:left w:val="none" w:sz="0" w:space="0" w:color="auto"/>
            <w:bottom w:val="none" w:sz="0" w:space="0" w:color="auto"/>
            <w:right w:val="none" w:sz="0" w:space="0" w:color="auto"/>
          </w:divBdr>
        </w:div>
        <w:div w:id="1703436634">
          <w:marLeft w:val="640"/>
          <w:marRight w:val="0"/>
          <w:marTop w:val="0"/>
          <w:marBottom w:val="0"/>
          <w:divBdr>
            <w:top w:val="none" w:sz="0" w:space="0" w:color="auto"/>
            <w:left w:val="none" w:sz="0" w:space="0" w:color="auto"/>
            <w:bottom w:val="none" w:sz="0" w:space="0" w:color="auto"/>
            <w:right w:val="none" w:sz="0" w:space="0" w:color="auto"/>
          </w:divBdr>
        </w:div>
        <w:div w:id="1563983226">
          <w:marLeft w:val="640"/>
          <w:marRight w:val="0"/>
          <w:marTop w:val="0"/>
          <w:marBottom w:val="0"/>
          <w:divBdr>
            <w:top w:val="none" w:sz="0" w:space="0" w:color="auto"/>
            <w:left w:val="none" w:sz="0" w:space="0" w:color="auto"/>
            <w:bottom w:val="none" w:sz="0" w:space="0" w:color="auto"/>
            <w:right w:val="none" w:sz="0" w:space="0" w:color="auto"/>
          </w:divBdr>
        </w:div>
        <w:div w:id="1387953965">
          <w:marLeft w:val="640"/>
          <w:marRight w:val="0"/>
          <w:marTop w:val="0"/>
          <w:marBottom w:val="0"/>
          <w:divBdr>
            <w:top w:val="none" w:sz="0" w:space="0" w:color="auto"/>
            <w:left w:val="none" w:sz="0" w:space="0" w:color="auto"/>
            <w:bottom w:val="none" w:sz="0" w:space="0" w:color="auto"/>
            <w:right w:val="none" w:sz="0" w:space="0" w:color="auto"/>
          </w:divBdr>
        </w:div>
        <w:div w:id="41945605">
          <w:marLeft w:val="640"/>
          <w:marRight w:val="0"/>
          <w:marTop w:val="0"/>
          <w:marBottom w:val="0"/>
          <w:divBdr>
            <w:top w:val="none" w:sz="0" w:space="0" w:color="auto"/>
            <w:left w:val="none" w:sz="0" w:space="0" w:color="auto"/>
            <w:bottom w:val="none" w:sz="0" w:space="0" w:color="auto"/>
            <w:right w:val="none" w:sz="0" w:space="0" w:color="auto"/>
          </w:divBdr>
        </w:div>
        <w:div w:id="1736275031">
          <w:marLeft w:val="640"/>
          <w:marRight w:val="0"/>
          <w:marTop w:val="0"/>
          <w:marBottom w:val="0"/>
          <w:divBdr>
            <w:top w:val="none" w:sz="0" w:space="0" w:color="auto"/>
            <w:left w:val="none" w:sz="0" w:space="0" w:color="auto"/>
            <w:bottom w:val="none" w:sz="0" w:space="0" w:color="auto"/>
            <w:right w:val="none" w:sz="0" w:space="0" w:color="auto"/>
          </w:divBdr>
        </w:div>
        <w:div w:id="1483422661">
          <w:marLeft w:val="640"/>
          <w:marRight w:val="0"/>
          <w:marTop w:val="0"/>
          <w:marBottom w:val="0"/>
          <w:divBdr>
            <w:top w:val="none" w:sz="0" w:space="0" w:color="auto"/>
            <w:left w:val="none" w:sz="0" w:space="0" w:color="auto"/>
            <w:bottom w:val="none" w:sz="0" w:space="0" w:color="auto"/>
            <w:right w:val="none" w:sz="0" w:space="0" w:color="auto"/>
          </w:divBdr>
        </w:div>
        <w:div w:id="126359607">
          <w:marLeft w:val="640"/>
          <w:marRight w:val="0"/>
          <w:marTop w:val="0"/>
          <w:marBottom w:val="0"/>
          <w:divBdr>
            <w:top w:val="none" w:sz="0" w:space="0" w:color="auto"/>
            <w:left w:val="none" w:sz="0" w:space="0" w:color="auto"/>
            <w:bottom w:val="none" w:sz="0" w:space="0" w:color="auto"/>
            <w:right w:val="none" w:sz="0" w:space="0" w:color="auto"/>
          </w:divBdr>
        </w:div>
        <w:div w:id="153303436">
          <w:marLeft w:val="640"/>
          <w:marRight w:val="0"/>
          <w:marTop w:val="0"/>
          <w:marBottom w:val="0"/>
          <w:divBdr>
            <w:top w:val="none" w:sz="0" w:space="0" w:color="auto"/>
            <w:left w:val="none" w:sz="0" w:space="0" w:color="auto"/>
            <w:bottom w:val="none" w:sz="0" w:space="0" w:color="auto"/>
            <w:right w:val="none" w:sz="0" w:space="0" w:color="auto"/>
          </w:divBdr>
        </w:div>
        <w:div w:id="947544686">
          <w:marLeft w:val="640"/>
          <w:marRight w:val="0"/>
          <w:marTop w:val="0"/>
          <w:marBottom w:val="0"/>
          <w:divBdr>
            <w:top w:val="none" w:sz="0" w:space="0" w:color="auto"/>
            <w:left w:val="none" w:sz="0" w:space="0" w:color="auto"/>
            <w:bottom w:val="none" w:sz="0" w:space="0" w:color="auto"/>
            <w:right w:val="none" w:sz="0" w:space="0" w:color="auto"/>
          </w:divBdr>
        </w:div>
        <w:div w:id="1113405648">
          <w:marLeft w:val="640"/>
          <w:marRight w:val="0"/>
          <w:marTop w:val="0"/>
          <w:marBottom w:val="0"/>
          <w:divBdr>
            <w:top w:val="none" w:sz="0" w:space="0" w:color="auto"/>
            <w:left w:val="none" w:sz="0" w:space="0" w:color="auto"/>
            <w:bottom w:val="none" w:sz="0" w:space="0" w:color="auto"/>
            <w:right w:val="none" w:sz="0" w:space="0" w:color="auto"/>
          </w:divBdr>
        </w:div>
        <w:div w:id="370881607">
          <w:marLeft w:val="640"/>
          <w:marRight w:val="0"/>
          <w:marTop w:val="0"/>
          <w:marBottom w:val="0"/>
          <w:divBdr>
            <w:top w:val="none" w:sz="0" w:space="0" w:color="auto"/>
            <w:left w:val="none" w:sz="0" w:space="0" w:color="auto"/>
            <w:bottom w:val="none" w:sz="0" w:space="0" w:color="auto"/>
            <w:right w:val="none" w:sz="0" w:space="0" w:color="auto"/>
          </w:divBdr>
        </w:div>
        <w:div w:id="753165486">
          <w:marLeft w:val="640"/>
          <w:marRight w:val="0"/>
          <w:marTop w:val="0"/>
          <w:marBottom w:val="0"/>
          <w:divBdr>
            <w:top w:val="none" w:sz="0" w:space="0" w:color="auto"/>
            <w:left w:val="none" w:sz="0" w:space="0" w:color="auto"/>
            <w:bottom w:val="none" w:sz="0" w:space="0" w:color="auto"/>
            <w:right w:val="none" w:sz="0" w:space="0" w:color="auto"/>
          </w:divBdr>
        </w:div>
        <w:div w:id="464081821">
          <w:marLeft w:val="640"/>
          <w:marRight w:val="0"/>
          <w:marTop w:val="0"/>
          <w:marBottom w:val="0"/>
          <w:divBdr>
            <w:top w:val="none" w:sz="0" w:space="0" w:color="auto"/>
            <w:left w:val="none" w:sz="0" w:space="0" w:color="auto"/>
            <w:bottom w:val="none" w:sz="0" w:space="0" w:color="auto"/>
            <w:right w:val="none" w:sz="0" w:space="0" w:color="auto"/>
          </w:divBdr>
        </w:div>
        <w:div w:id="1109660451">
          <w:marLeft w:val="640"/>
          <w:marRight w:val="0"/>
          <w:marTop w:val="0"/>
          <w:marBottom w:val="0"/>
          <w:divBdr>
            <w:top w:val="none" w:sz="0" w:space="0" w:color="auto"/>
            <w:left w:val="none" w:sz="0" w:space="0" w:color="auto"/>
            <w:bottom w:val="none" w:sz="0" w:space="0" w:color="auto"/>
            <w:right w:val="none" w:sz="0" w:space="0" w:color="auto"/>
          </w:divBdr>
        </w:div>
        <w:div w:id="882209628">
          <w:marLeft w:val="640"/>
          <w:marRight w:val="0"/>
          <w:marTop w:val="0"/>
          <w:marBottom w:val="0"/>
          <w:divBdr>
            <w:top w:val="none" w:sz="0" w:space="0" w:color="auto"/>
            <w:left w:val="none" w:sz="0" w:space="0" w:color="auto"/>
            <w:bottom w:val="none" w:sz="0" w:space="0" w:color="auto"/>
            <w:right w:val="none" w:sz="0" w:space="0" w:color="auto"/>
          </w:divBdr>
        </w:div>
        <w:div w:id="1160118941">
          <w:marLeft w:val="640"/>
          <w:marRight w:val="0"/>
          <w:marTop w:val="0"/>
          <w:marBottom w:val="0"/>
          <w:divBdr>
            <w:top w:val="none" w:sz="0" w:space="0" w:color="auto"/>
            <w:left w:val="none" w:sz="0" w:space="0" w:color="auto"/>
            <w:bottom w:val="none" w:sz="0" w:space="0" w:color="auto"/>
            <w:right w:val="none" w:sz="0" w:space="0" w:color="auto"/>
          </w:divBdr>
        </w:div>
        <w:div w:id="1459257069">
          <w:marLeft w:val="640"/>
          <w:marRight w:val="0"/>
          <w:marTop w:val="0"/>
          <w:marBottom w:val="0"/>
          <w:divBdr>
            <w:top w:val="none" w:sz="0" w:space="0" w:color="auto"/>
            <w:left w:val="none" w:sz="0" w:space="0" w:color="auto"/>
            <w:bottom w:val="none" w:sz="0" w:space="0" w:color="auto"/>
            <w:right w:val="none" w:sz="0" w:space="0" w:color="auto"/>
          </w:divBdr>
        </w:div>
        <w:div w:id="14549228">
          <w:marLeft w:val="640"/>
          <w:marRight w:val="0"/>
          <w:marTop w:val="0"/>
          <w:marBottom w:val="0"/>
          <w:divBdr>
            <w:top w:val="none" w:sz="0" w:space="0" w:color="auto"/>
            <w:left w:val="none" w:sz="0" w:space="0" w:color="auto"/>
            <w:bottom w:val="none" w:sz="0" w:space="0" w:color="auto"/>
            <w:right w:val="none" w:sz="0" w:space="0" w:color="auto"/>
          </w:divBdr>
        </w:div>
        <w:div w:id="1676109838">
          <w:marLeft w:val="640"/>
          <w:marRight w:val="0"/>
          <w:marTop w:val="0"/>
          <w:marBottom w:val="0"/>
          <w:divBdr>
            <w:top w:val="none" w:sz="0" w:space="0" w:color="auto"/>
            <w:left w:val="none" w:sz="0" w:space="0" w:color="auto"/>
            <w:bottom w:val="none" w:sz="0" w:space="0" w:color="auto"/>
            <w:right w:val="none" w:sz="0" w:space="0" w:color="auto"/>
          </w:divBdr>
        </w:div>
        <w:div w:id="212157505">
          <w:marLeft w:val="640"/>
          <w:marRight w:val="0"/>
          <w:marTop w:val="0"/>
          <w:marBottom w:val="0"/>
          <w:divBdr>
            <w:top w:val="none" w:sz="0" w:space="0" w:color="auto"/>
            <w:left w:val="none" w:sz="0" w:space="0" w:color="auto"/>
            <w:bottom w:val="none" w:sz="0" w:space="0" w:color="auto"/>
            <w:right w:val="none" w:sz="0" w:space="0" w:color="auto"/>
          </w:divBdr>
        </w:div>
        <w:div w:id="495650254">
          <w:marLeft w:val="640"/>
          <w:marRight w:val="0"/>
          <w:marTop w:val="0"/>
          <w:marBottom w:val="0"/>
          <w:divBdr>
            <w:top w:val="none" w:sz="0" w:space="0" w:color="auto"/>
            <w:left w:val="none" w:sz="0" w:space="0" w:color="auto"/>
            <w:bottom w:val="none" w:sz="0" w:space="0" w:color="auto"/>
            <w:right w:val="none" w:sz="0" w:space="0" w:color="auto"/>
          </w:divBdr>
        </w:div>
        <w:div w:id="928580345">
          <w:marLeft w:val="640"/>
          <w:marRight w:val="0"/>
          <w:marTop w:val="0"/>
          <w:marBottom w:val="0"/>
          <w:divBdr>
            <w:top w:val="none" w:sz="0" w:space="0" w:color="auto"/>
            <w:left w:val="none" w:sz="0" w:space="0" w:color="auto"/>
            <w:bottom w:val="none" w:sz="0" w:space="0" w:color="auto"/>
            <w:right w:val="none" w:sz="0" w:space="0" w:color="auto"/>
          </w:divBdr>
        </w:div>
        <w:div w:id="162817344">
          <w:marLeft w:val="640"/>
          <w:marRight w:val="0"/>
          <w:marTop w:val="0"/>
          <w:marBottom w:val="0"/>
          <w:divBdr>
            <w:top w:val="none" w:sz="0" w:space="0" w:color="auto"/>
            <w:left w:val="none" w:sz="0" w:space="0" w:color="auto"/>
            <w:bottom w:val="none" w:sz="0" w:space="0" w:color="auto"/>
            <w:right w:val="none" w:sz="0" w:space="0" w:color="auto"/>
          </w:divBdr>
        </w:div>
        <w:div w:id="2126847136">
          <w:marLeft w:val="640"/>
          <w:marRight w:val="0"/>
          <w:marTop w:val="0"/>
          <w:marBottom w:val="0"/>
          <w:divBdr>
            <w:top w:val="none" w:sz="0" w:space="0" w:color="auto"/>
            <w:left w:val="none" w:sz="0" w:space="0" w:color="auto"/>
            <w:bottom w:val="none" w:sz="0" w:space="0" w:color="auto"/>
            <w:right w:val="none" w:sz="0" w:space="0" w:color="auto"/>
          </w:divBdr>
        </w:div>
        <w:div w:id="1093088945">
          <w:marLeft w:val="640"/>
          <w:marRight w:val="0"/>
          <w:marTop w:val="0"/>
          <w:marBottom w:val="0"/>
          <w:divBdr>
            <w:top w:val="none" w:sz="0" w:space="0" w:color="auto"/>
            <w:left w:val="none" w:sz="0" w:space="0" w:color="auto"/>
            <w:bottom w:val="none" w:sz="0" w:space="0" w:color="auto"/>
            <w:right w:val="none" w:sz="0" w:space="0" w:color="auto"/>
          </w:divBdr>
        </w:div>
        <w:div w:id="894197949">
          <w:marLeft w:val="640"/>
          <w:marRight w:val="0"/>
          <w:marTop w:val="0"/>
          <w:marBottom w:val="0"/>
          <w:divBdr>
            <w:top w:val="none" w:sz="0" w:space="0" w:color="auto"/>
            <w:left w:val="none" w:sz="0" w:space="0" w:color="auto"/>
            <w:bottom w:val="none" w:sz="0" w:space="0" w:color="auto"/>
            <w:right w:val="none" w:sz="0" w:space="0" w:color="auto"/>
          </w:divBdr>
        </w:div>
        <w:div w:id="1359434332">
          <w:marLeft w:val="640"/>
          <w:marRight w:val="0"/>
          <w:marTop w:val="0"/>
          <w:marBottom w:val="0"/>
          <w:divBdr>
            <w:top w:val="none" w:sz="0" w:space="0" w:color="auto"/>
            <w:left w:val="none" w:sz="0" w:space="0" w:color="auto"/>
            <w:bottom w:val="none" w:sz="0" w:space="0" w:color="auto"/>
            <w:right w:val="none" w:sz="0" w:space="0" w:color="auto"/>
          </w:divBdr>
        </w:div>
        <w:div w:id="1078211095">
          <w:marLeft w:val="640"/>
          <w:marRight w:val="0"/>
          <w:marTop w:val="0"/>
          <w:marBottom w:val="0"/>
          <w:divBdr>
            <w:top w:val="none" w:sz="0" w:space="0" w:color="auto"/>
            <w:left w:val="none" w:sz="0" w:space="0" w:color="auto"/>
            <w:bottom w:val="none" w:sz="0" w:space="0" w:color="auto"/>
            <w:right w:val="none" w:sz="0" w:space="0" w:color="auto"/>
          </w:divBdr>
        </w:div>
        <w:div w:id="755438895">
          <w:marLeft w:val="640"/>
          <w:marRight w:val="0"/>
          <w:marTop w:val="0"/>
          <w:marBottom w:val="0"/>
          <w:divBdr>
            <w:top w:val="none" w:sz="0" w:space="0" w:color="auto"/>
            <w:left w:val="none" w:sz="0" w:space="0" w:color="auto"/>
            <w:bottom w:val="none" w:sz="0" w:space="0" w:color="auto"/>
            <w:right w:val="none" w:sz="0" w:space="0" w:color="auto"/>
          </w:divBdr>
        </w:div>
        <w:div w:id="1293705955">
          <w:marLeft w:val="640"/>
          <w:marRight w:val="0"/>
          <w:marTop w:val="0"/>
          <w:marBottom w:val="0"/>
          <w:divBdr>
            <w:top w:val="none" w:sz="0" w:space="0" w:color="auto"/>
            <w:left w:val="none" w:sz="0" w:space="0" w:color="auto"/>
            <w:bottom w:val="none" w:sz="0" w:space="0" w:color="auto"/>
            <w:right w:val="none" w:sz="0" w:space="0" w:color="auto"/>
          </w:divBdr>
        </w:div>
        <w:div w:id="1189107004">
          <w:marLeft w:val="640"/>
          <w:marRight w:val="0"/>
          <w:marTop w:val="0"/>
          <w:marBottom w:val="0"/>
          <w:divBdr>
            <w:top w:val="none" w:sz="0" w:space="0" w:color="auto"/>
            <w:left w:val="none" w:sz="0" w:space="0" w:color="auto"/>
            <w:bottom w:val="none" w:sz="0" w:space="0" w:color="auto"/>
            <w:right w:val="none" w:sz="0" w:space="0" w:color="auto"/>
          </w:divBdr>
        </w:div>
        <w:div w:id="2084790808">
          <w:marLeft w:val="640"/>
          <w:marRight w:val="0"/>
          <w:marTop w:val="0"/>
          <w:marBottom w:val="0"/>
          <w:divBdr>
            <w:top w:val="none" w:sz="0" w:space="0" w:color="auto"/>
            <w:left w:val="none" w:sz="0" w:space="0" w:color="auto"/>
            <w:bottom w:val="none" w:sz="0" w:space="0" w:color="auto"/>
            <w:right w:val="none" w:sz="0" w:space="0" w:color="auto"/>
          </w:divBdr>
        </w:div>
        <w:div w:id="1630669845">
          <w:marLeft w:val="640"/>
          <w:marRight w:val="0"/>
          <w:marTop w:val="0"/>
          <w:marBottom w:val="0"/>
          <w:divBdr>
            <w:top w:val="none" w:sz="0" w:space="0" w:color="auto"/>
            <w:left w:val="none" w:sz="0" w:space="0" w:color="auto"/>
            <w:bottom w:val="none" w:sz="0" w:space="0" w:color="auto"/>
            <w:right w:val="none" w:sz="0" w:space="0" w:color="auto"/>
          </w:divBdr>
        </w:div>
        <w:div w:id="40133237">
          <w:marLeft w:val="640"/>
          <w:marRight w:val="0"/>
          <w:marTop w:val="0"/>
          <w:marBottom w:val="0"/>
          <w:divBdr>
            <w:top w:val="none" w:sz="0" w:space="0" w:color="auto"/>
            <w:left w:val="none" w:sz="0" w:space="0" w:color="auto"/>
            <w:bottom w:val="none" w:sz="0" w:space="0" w:color="auto"/>
            <w:right w:val="none" w:sz="0" w:space="0" w:color="auto"/>
          </w:divBdr>
        </w:div>
        <w:div w:id="1060329174">
          <w:marLeft w:val="640"/>
          <w:marRight w:val="0"/>
          <w:marTop w:val="0"/>
          <w:marBottom w:val="0"/>
          <w:divBdr>
            <w:top w:val="none" w:sz="0" w:space="0" w:color="auto"/>
            <w:left w:val="none" w:sz="0" w:space="0" w:color="auto"/>
            <w:bottom w:val="none" w:sz="0" w:space="0" w:color="auto"/>
            <w:right w:val="none" w:sz="0" w:space="0" w:color="auto"/>
          </w:divBdr>
        </w:div>
        <w:div w:id="1603488742">
          <w:marLeft w:val="640"/>
          <w:marRight w:val="0"/>
          <w:marTop w:val="0"/>
          <w:marBottom w:val="0"/>
          <w:divBdr>
            <w:top w:val="none" w:sz="0" w:space="0" w:color="auto"/>
            <w:left w:val="none" w:sz="0" w:space="0" w:color="auto"/>
            <w:bottom w:val="none" w:sz="0" w:space="0" w:color="auto"/>
            <w:right w:val="none" w:sz="0" w:space="0" w:color="auto"/>
          </w:divBdr>
        </w:div>
        <w:div w:id="1251155626">
          <w:marLeft w:val="640"/>
          <w:marRight w:val="0"/>
          <w:marTop w:val="0"/>
          <w:marBottom w:val="0"/>
          <w:divBdr>
            <w:top w:val="none" w:sz="0" w:space="0" w:color="auto"/>
            <w:left w:val="none" w:sz="0" w:space="0" w:color="auto"/>
            <w:bottom w:val="none" w:sz="0" w:space="0" w:color="auto"/>
            <w:right w:val="none" w:sz="0" w:space="0" w:color="auto"/>
          </w:divBdr>
        </w:div>
        <w:div w:id="1963919683">
          <w:marLeft w:val="640"/>
          <w:marRight w:val="0"/>
          <w:marTop w:val="0"/>
          <w:marBottom w:val="0"/>
          <w:divBdr>
            <w:top w:val="none" w:sz="0" w:space="0" w:color="auto"/>
            <w:left w:val="none" w:sz="0" w:space="0" w:color="auto"/>
            <w:bottom w:val="none" w:sz="0" w:space="0" w:color="auto"/>
            <w:right w:val="none" w:sz="0" w:space="0" w:color="auto"/>
          </w:divBdr>
        </w:div>
        <w:div w:id="1523737396">
          <w:marLeft w:val="640"/>
          <w:marRight w:val="0"/>
          <w:marTop w:val="0"/>
          <w:marBottom w:val="0"/>
          <w:divBdr>
            <w:top w:val="none" w:sz="0" w:space="0" w:color="auto"/>
            <w:left w:val="none" w:sz="0" w:space="0" w:color="auto"/>
            <w:bottom w:val="none" w:sz="0" w:space="0" w:color="auto"/>
            <w:right w:val="none" w:sz="0" w:space="0" w:color="auto"/>
          </w:divBdr>
        </w:div>
        <w:div w:id="1615013417">
          <w:marLeft w:val="640"/>
          <w:marRight w:val="0"/>
          <w:marTop w:val="0"/>
          <w:marBottom w:val="0"/>
          <w:divBdr>
            <w:top w:val="none" w:sz="0" w:space="0" w:color="auto"/>
            <w:left w:val="none" w:sz="0" w:space="0" w:color="auto"/>
            <w:bottom w:val="none" w:sz="0" w:space="0" w:color="auto"/>
            <w:right w:val="none" w:sz="0" w:space="0" w:color="auto"/>
          </w:divBdr>
        </w:div>
        <w:div w:id="100422875">
          <w:marLeft w:val="640"/>
          <w:marRight w:val="0"/>
          <w:marTop w:val="0"/>
          <w:marBottom w:val="0"/>
          <w:divBdr>
            <w:top w:val="none" w:sz="0" w:space="0" w:color="auto"/>
            <w:left w:val="none" w:sz="0" w:space="0" w:color="auto"/>
            <w:bottom w:val="none" w:sz="0" w:space="0" w:color="auto"/>
            <w:right w:val="none" w:sz="0" w:space="0" w:color="auto"/>
          </w:divBdr>
        </w:div>
        <w:div w:id="1898930164">
          <w:marLeft w:val="640"/>
          <w:marRight w:val="0"/>
          <w:marTop w:val="0"/>
          <w:marBottom w:val="0"/>
          <w:divBdr>
            <w:top w:val="none" w:sz="0" w:space="0" w:color="auto"/>
            <w:left w:val="none" w:sz="0" w:space="0" w:color="auto"/>
            <w:bottom w:val="none" w:sz="0" w:space="0" w:color="auto"/>
            <w:right w:val="none" w:sz="0" w:space="0" w:color="auto"/>
          </w:divBdr>
        </w:div>
        <w:div w:id="863592651">
          <w:marLeft w:val="640"/>
          <w:marRight w:val="0"/>
          <w:marTop w:val="0"/>
          <w:marBottom w:val="0"/>
          <w:divBdr>
            <w:top w:val="none" w:sz="0" w:space="0" w:color="auto"/>
            <w:left w:val="none" w:sz="0" w:space="0" w:color="auto"/>
            <w:bottom w:val="none" w:sz="0" w:space="0" w:color="auto"/>
            <w:right w:val="none" w:sz="0" w:space="0" w:color="auto"/>
          </w:divBdr>
        </w:div>
        <w:div w:id="27336475">
          <w:marLeft w:val="640"/>
          <w:marRight w:val="0"/>
          <w:marTop w:val="0"/>
          <w:marBottom w:val="0"/>
          <w:divBdr>
            <w:top w:val="none" w:sz="0" w:space="0" w:color="auto"/>
            <w:left w:val="none" w:sz="0" w:space="0" w:color="auto"/>
            <w:bottom w:val="none" w:sz="0" w:space="0" w:color="auto"/>
            <w:right w:val="none" w:sz="0" w:space="0" w:color="auto"/>
          </w:divBdr>
        </w:div>
        <w:div w:id="1908297843">
          <w:marLeft w:val="640"/>
          <w:marRight w:val="0"/>
          <w:marTop w:val="0"/>
          <w:marBottom w:val="0"/>
          <w:divBdr>
            <w:top w:val="none" w:sz="0" w:space="0" w:color="auto"/>
            <w:left w:val="none" w:sz="0" w:space="0" w:color="auto"/>
            <w:bottom w:val="none" w:sz="0" w:space="0" w:color="auto"/>
            <w:right w:val="none" w:sz="0" w:space="0" w:color="auto"/>
          </w:divBdr>
        </w:div>
        <w:div w:id="1704401992">
          <w:marLeft w:val="640"/>
          <w:marRight w:val="0"/>
          <w:marTop w:val="0"/>
          <w:marBottom w:val="0"/>
          <w:divBdr>
            <w:top w:val="none" w:sz="0" w:space="0" w:color="auto"/>
            <w:left w:val="none" w:sz="0" w:space="0" w:color="auto"/>
            <w:bottom w:val="none" w:sz="0" w:space="0" w:color="auto"/>
            <w:right w:val="none" w:sz="0" w:space="0" w:color="auto"/>
          </w:divBdr>
        </w:div>
        <w:div w:id="2031949476">
          <w:marLeft w:val="640"/>
          <w:marRight w:val="0"/>
          <w:marTop w:val="0"/>
          <w:marBottom w:val="0"/>
          <w:divBdr>
            <w:top w:val="none" w:sz="0" w:space="0" w:color="auto"/>
            <w:left w:val="none" w:sz="0" w:space="0" w:color="auto"/>
            <w:bottom w:val="none" w:sz="0" w:space="0" w:color="auto"/>
            <w:right w:val="none" w:sz="0" w:space="0" w:color="auto"/>
          </w:divBdr>
        </w:div>
        <w:div w:id="735788296">
          <w:marLeft w:val="640"/>
          <w:marRight w:val="0"/>
          <w:marTop w:val="0"/>
          <w:marBottom w:val="0"/>
          <w:divBdr>
            <w:top w:val="none" w:sz="0" w:space="0" w:color="auto"/>
            <w:left w:val="none" w:sz="0" w:space="0" w:color="auto"/>
            <w:bottom w:val="none" w:sz="0" w:space="0" w:color="auto"/>
            <w:right w:val="none" w:sz="0" w:space="0" w:color="auto"/>
          </w:divBdr>
        </w:div>
        <w:div w:id="2083484599">
          <w:marLeft w:val="640"/>
          <w:marRight w:val="0"/>
          <w:marTop w:val="0"/>
          <w:marBottom w:val="0"/>
          <w:divBdr>
            <w:top w:val="none" w:sz="0" w:space="0" w:color="auto"/>
            <w:left w:val="none" w:sz="0" w:space="0" w:color="auto"/>
            <w:bottom w:val="none" w:sz="0" w:space="0" w:color="auto"/>
            <w:right w:val="none" w:sz="0" w:space="0" w:color="auto"/>
          </w:divBdr>
        </w:div>
        <w:div w:id="1336953523">
          <w:marLeft w:val="640"/>
          <w:marRight w:val="0"/>
          <w:marTop w:val="0"/>
          <w:marBottom w:val="0"/>
          <w:divBdr>
            <w:top w:val="none" w:sz="0" w:space="0" w:color="auto"/>
            <w:left w:val="none" w:sz="0" w:space="0" w:color="auto"/>
            <w:bottom w:val="none" w:sz="0" w:space="0" w:color="auto"/>
            <w:right w:val="none" w:sz="0" w:space="0" w:color="auto"/>
          </w:divBdr>
        </w:div>
        <w:div w:id="1296368886">
          <w:marLeft w:val="640"/>
          <w:marRight w:val="0"/>
          <w:marTop w:val="0"/>
          <w:marBottom w:val="0"/>
          <w:divBdr>
            <w:top w:val="none" w:sz="0" w:space="0" w:color="auto"/>
            <w:left w:val="none" w:sz="0" w:space="0" w:color="auto"/>
            <w:bottom w:val="none" w:sz="0" w:space="0" w:color="auto"/>
            <w:right w:val="none" w:sz="0" w:space="0" w:color="auto"/>
          </w:divBdr>
        </w:div>
        <w:div w:id="1217738109">
          <w:marLeft w:val="640"/>
          <w:marRight w:val="0"/>
          <w:marTop w:val="0"/>
          <w:marBottom w:val="0"/>
          <w:divBdr>
            <w:top w:val="none" w:sz="0" w:space="0" w:color="auto"/>
            <w:left w:val="none" w:sz="0" w:space="0" w:color="auto"/>
            <w:bottom w:val="none" w:sz="0" w:space="0" w:color="auto"/>
            <w:right w:val="none" w:sz="0" w:space="0" w:color="auto"/>
          </w:divBdr>
        </w:div>
        <w:div w:id="332681665">
          <w:marLeft w:val="640"/>
          <w:marRight w:val="0"/>
          <w:marTop w:val="0"/>
          <w:marBottom w:val="0"/>
          <w:divBdr>
            <w:top w:val="none" w:sz="0" w:space="0" w:color="auto"/>
            <w:left w:val="none" w:sz="0" w:space="0" w:color="auto"/>
            <w:bottom w:val="none" w:sz="0" w:space="0" w:color="auto"/>
            <w:right w:val="none" w:sz="0" w:space="0" w:color="auto"/>
          </w:divBdr>
        </w:div>
        <w:div w:id="79839219">
          <w:marLeft w:val="640"/>
          <w:marRight w:val="0"/>
          <w:marTop w:val="0"/>
          <w:marBottom w:val="0"/>
          <w:divBdr>
            <w:top w:val="none" w:sz="0" w:space="0" w:color="auto"/>
            <w:left w:val="none" w:sz="0" w:space="0" w:color="auto"/>
            <w:bottom w:val="none" w:sz="0" w:space="0" w:color="auto"/>
            <w:right w:val="none" w:sz="0" w:space="0" w:color="auto"/>
          </w:divBdr>
        </w:div>
        <w:div w:id="1808859609">
          <w:marLeft w:val="640"/>
          <w:marRight w:val="0"/>
          <w:marTop w:val="0"/>
          <w:marBottom w:val="0"/>
          <w:divBdr>
            <w:top w:val="none" w:sz="0" w:space="0" w:color="auto"/>
            <w:left w:val="none" w:sz="0" w:space="0" w:color="auto"/>
            <w:bottom w:val="none" w:sz="0" w:space="0" w:color="auto"/>
            <w:right w:val="none" w:sz="0" w:space="0" w:color="auto"/>
          </w:divBdr>
        </w:div>
        <w:div w:id="1773622224">
          <w:marLeft w:val="640"/>
          <w:marRight w:val="0"/>
          <w:marTop w:val="0"/>
          <w:marBottom w:val="0"/>
          <w:divBdr>
            <w:top w:val="none" w:sz="0" w:space="0" w:color="auto"/>
            <w:left w:val="none" w:sz="0" w:space="0" w:color="auto"/>
            <w:bottom w:val="none" w:sz="0" w:space="0" w:color="auto"/>
            <w:right w:val="none" w:sz="0" w:space="0" w:color="auto"/>
          </w:divBdr>
        </w:div>
        <w:div w:id="48388599">
          <w:marLeft w:val="640"/>
          <w:marRight w:val="0"/>
          <w:marTop w:val="0"/>
          <w:marBottom w:val="0"/>
          <w:divBdr>
            <w:top w:val="none" w:sz="0" w:space="0" w:color="auto"/>
            <w:left w:val="none" w:sz="0" w:space="0" w:color="auto"/>
            <w:bottom w:val="none" w:sz="0" w:space="0" w:color="auto"/>
            <w:right w:val="none" w:sz="0" w:space="0" w:color="auto"/>
          </w:divBdr>
        </w:div>
        <w:div w:id="82797511">
          <w:marLeft w:val="640"/>
          <w:marRight w:val="0"/>
          <w:marTop w:val="0"/>
          <w:marBottom w:val="0"/>
          <w:divBdr>
            <w:top w:val="none" w:sz="0" w:space="0" w:color="auto"/>
            <w:left w:val="none" w:sz="0" w:space="0" w:color="auto"/>
            <w:bottom w:val="none" w:sz="0" w:space="0" w:color="auto"/>
            <w:right w:val="none" w:sz="0" w:space="0" w:color="auto"/>
          </w:divBdr>
        </w:div>
        <w:div w:id="1719936406">
          <w:marLeft w:val="640"/>
          <w:marRight w:val="0"/>
          <w:marTop w:val="0"/>
          <w:marBottom w:val="0"/>
          <w:divBdr>
            <w:top w:val="none" w:sz="0" w:space="0" w:color="auto"/>
            <w:left w:val="none" w:sz="0" w:space="0" w:color="auto"/>
            <w:bottom w:val="none" w:sz="0" w:space="0" w:color="auto"/>
            <w:right w:val="none" w:sz="0" w:space="0" w:color="auto"/>
          </w:divBdr>
        </w:div>
        <w:div w:id="9257327">
          <w:marLeft w:val="640"/>
          <w:marRight w:val="0"/>
          <w:marTop w:val="0"/>
          <w:marBottom w:val="0"/>
          <w:divBdr>
            <w:top w:val="none" w:sz="0" w:space="0" w:color="auto"/>
            <w:left w:val="none" w:sz="0" w:space="0" w:color="auto"/>
            <w:bottom w:val="none" w:sz="0" w:space="0" w:color="auto"/>
            <w:right w:val="none" w:sz="0" w:space="0" w:color="auto"/>
          </w:divBdr>
        </w:div>
        <w:div w:id="1553227512">
          <w:marLeft w:val="640"/>
          <w:marRight w:val="0"/>
          <w:marTop w:val="0"/>
          <w:marBottom w:val="0"/>
          <w:divBdr>
            <w:top w:val="none" w:sz="0" w:space="0" w:color="auto"/>
            <w:left w:val="none" w:sz="0" w:space="0" w:color="auto"/>
            <w:bottom w:val="none" w:sz="0" w:space="0" w:color="auto"/>
            <w:right w:val="none" w:sz="0" w:space="0" w:color="auto"/>
          </w:divBdr>
        </w:div>
        <w:div w:id="1829593772">
          <w:marLeft w:val="640"/>
          <w:marRight w:val="0"/>
          <w:marTop w:val="0"/>
          <w:marBottom w:val="0"/>
          <w:divBdr>
            <w:top w:val="none" w:sz="0" w:space="0" w:color="auto"/>
            <w:left w:val="none" w:sz="0" w:space="0" w:color="auto"/>
            <w:bottom w:val="none" w:sz="0" w:space="0" w:color="auto"/>
            <w:right w:val="none" w:sz="0" w:space="0" w:color="auto"/>
          </w:divBdr>
        </w:div>
        <w:div w:id="251547088">
          <w:marLeft w:val="640"/>
          <w:marRight w:val="0"/>
          <w:marTop w:val="0"/>
          <w:marBottom w:val="0"/>
          <w:divBdr>
            <w:top w:val="none" w:sz="0" w:space="0" w:color="auto"/>
            <w:left w:val="none" w:sz="0" w:space="0" w:color="auto"/>
            <w:bottom w:val="none" w:sz="0" w:space="0" w:color="auto"/>
            <w:right w:val="none" w:sz="0" w:space="0" w:color="auto"/>
          </w:divBdr>
        </w:div>
        <w:div w:id="1304236218">
          <w:marLeft w:val="640"/>
          <w:marRight w:val="0"/>
          <w:marTop w:val="0"/>
          <w:marBottom w:val="0"/>
          <w:divBdr>
            <w:top w:val="none" w:sz="0" w:space="0" w:color="auto"/>
            <w:left w:val="none" w:sz="0" w:space="0" w:color="auto"/>
            <w:bottom w:val="none" w:sz="0" w:space="0" w:color="auto"/>
            <w:right w:val="none" w:sz="0" w:space="0" w:color="auto"/>
          </w:divBdr>
        </w:div>
        <w:div w:id="1106119599">
          <w:marLeft w:val="640"/>
          <w:marRight w:val="0"/>
          <w:marTop w:val="0"/>
          <w:marBottom w:val="0"/>
          <w:divBdr>
            <w:top w:val="none" w:sz="0" w:space="0" w:color="auto"/>
            <w:left w:val="none" w:sz="0" w:space="0" w:color="auto"/>
            <w:bottom w:val="none" w:sz="0" w:space="0" w:color="auto"/>
            <w:right w:val="none" w:sz="0" w:space="0" w:color="auto"/>
          </w:divBdr>
        </w:div>
        <w:div w:id="823857807">
          <w:marLeft w:val="640"/>
          <w:marRight w:val="0"/>
          <w:marTop w:val="0"/>
          <w:marBottom w:val="0"/>
          <w:divBdr>
            <w:top w:val="none" w:sz="0" w:space="0" w:color="auto"/>
            <w:left w:val="none" w:sz="0" w:space="0" w:color="auto"/>
            <w:bottom w:val="none" w:sz="0" w:space="0" w:color="auto"/>
            <w:right w:val="none" w:sz="0" w:space="0" w:color="auto"/>
          </w:divBdr>
        </w:div>
        <w:div w:id="62870628">
          <w:marLeft w:val="640"/>
          <w:marRight w:val="0"/>
          <w:marTop w:val="0"/>
          <w:marBottom w:val="0"/>
          <w:divBdr>
            <w:top w:val="none" w:sz="0" w:space="0" w:color="auto"/>
            <w:left w:val="none" w:sz="0" w:space="0" w:color="auto"/>
            <w:bottom w:val="none" w:sz="0" w:space="0" w:color="auto"/>
            <w:right w:val="none" w:sz="0" w:space="0" w:color="auto"/>
          </w:divBdr>
        </w:div>
        <w:div w:id="453987332">
          <w:marLeft w:val="640"/>
          <w:marRight w:val="0"/>
          <w:marTop w:val="0"/>
          <w:marBottom w:val="0"/>
          <w:divBdr>
            <w:top w:val="none" w:sz="0" w:space="0" w:color="auto"/>
            <w:left w:val="none" w:sz="0" w:space="0" w:color="auto"/>
            <w:bottom w:val="none" w:sz="0" w:space="0" w:color="auto"/>
            <w:right w:val="none" w:sz="0" w:space="0" w:color="auto"/>
          </w:divBdr>
        </w:div>
        <w:div w:id="1248687076">
          <w:marLeft w:val="640"/>
          <w:marRight w:val="0"/>
          <w:marTop w:val="0"/>
          <w:marBottom w:val="0"/>
          <w:divBdr>
            <w:top w:val="none" w:sz="0" w:space="0" w:color="auto"/>
            <w:left w:val="none" w:sz="0" w:space="0" w:color="auto"/>
            <w:bottom w:val="none" w:sz="0" w:space="0" w:color="auto"/>
            <w:right w:val="none" w:sz="0" w:space="0" w:color="auto"/>
          </w:divBdr>
        </w:div>
        <w:div w:id="708991929">
          <w:marLeft w:val="640"/>
          <w:marRight w:val="0"/>
          <w:marTop w:val="0"/>
          <w:marBottom w:val="0"/>
          <w:divBdr>
            <w:top w:val="none" w:sz="0" w:space="0" w:color="auto"/>
            <w:left w:val="none" w:sz="0" w:space="0" w:color="auto"/>
            <w:bottom w:val="none" w:sz="0" w:space="0" w:color="auto"/>
            <w:right w:val="none" w:sz="0" w:space="0" w:color="auto"/>
          </w:divBdr>
        </w:div>
        <w:div w:id="1633904476">
          <w:marLeft w:val="640"/>
          <w:marRight w:val="0"/>
          <w:marTop w:val="0"/>
          <w:marBottom w:val="0"/>
          <w:divBdr>
            <w:top w:val="none" w:sz="0" w:space="0" w:color="auto"/>
            <w:left w:val="none" w:sz="0" w:space="0" w:color="auto"/>
            <w:bottom w:val="none" w:sz="0" w:space="0" w:color="auto"/>
            <w:right w:val="none" w:sz="0" w:space="0" w:color="auto"/>
          </w:divBdr>
        </w:div>
        <w:div w:id="1757818905">
          <w:marLeft w:val="640"/>
          <w:marRight w:val="0"/>
          <w:marTop w:val="0"/>
          <w:marBottom w:val="0"/>
          <w:divBdr>
            <w:top w:val="none" w:sz="0" w:space="0" w:color="auto"/>
            <w:left w:val="none" w:sz="0" w:space="0" w:color="auto"/>
            <w:bottom w:val="none" w:sz="0" w:space="0" w:color="auto"/>
            <w:right w:val="none" w:sz="0" w:space="0" w:color="auto"/>
          </w:divBdr>
        </w:div>
        <w:div w:id="906652090">
          <w:marLeft w:val="640"/>
          <w:marRight w:val="0"/>
          <w:marTop w:val="0"/>
          <w:marBottom w:val="0"/>
          <w:divBdr>
            <w:top w:val="none" w:sz="0" w:space="0" w:color="auto"/>
            <w:left w:val="none" w:sz="0" w:space="0" w:color="auto"/>
            <w:bottom w:val="none" w:sz="0" w:space="0" w:color="auto"/>
            <w:right w:val="none" w:sz="0" w:space="0" w:color="auto"/>
          </w:divBdr>
        </w:div>
        <w:div w:id="724374550">
          <w:marLeft w:val="640"/>
          <w:marRight w:val="0"/>
          <w:marTop w:val="0"/>
          <w:marBottom w:val="0"/>
          <w:divBdr>
            <w:top w:val="none" w:sz="0" w:space="0" w:color="auto"/>
            <w:left w:val="none" w:sz="0" w:space="0" w:color="auto"/>
            <w:bottom w:val="none" w:sz="0" w:space="0" w:color="auto"/>
            <w:right w:val="none" w:sz="0" w:space="0" w:color="auto"/>
          </w:divBdr>
        </w:div>
        <w:div w:id="720832406">
          <w:marLeft w:val="640"/>
          <w:marRight w:val="0"/>
          <w:marTop w:val="0"/>
          <w:marBottom w:val="0"/>
          <w:divBdr>
            <w:top w:val="none" w:sz="0" w:space="0" w:color="auto"/>
            <w:left w:val="none" w:sz="0" w:space="0" w:color="auto"/>
            <w:bottom w:val="none" w:sz="0" w:space="0" w:color="auto"/>
            <w:right w:val="none" w:sz="0" w:space="0" w:color="auto"/>
          </w:divBdr>
        </w:div>
        <w:div w:id="70977295">
          <w:marLeft w:val="640"/>
          <w:marRight w:val="0"/>
          <w:marTop w:val="0"/>
          <w:marBottom w:val="0"/>
          <w:divBdr>
            <w:top w:val="none" w:sz="0" w:space="0" w:color="auto"/>
            <w:left w:val="none" w:sz="0" w:space="0" w:color="auto"/>
            <w:bottom w:val="none" w:sz="0" w:space="0" w:color="auto"/>
            <w:right w:val="none" w:sz="0" w:space="0" w:color="auto"/>
          </w:divBdr>
        </w:div>
        <w:div w:id="1565339027">
          <w:marLeft w:val="640"/>
          <w:marRight w:val="0"/>
          <w:marTop w:val="0"/>
          <w:marBottom w:val="0"/>
          <w:divBdr>
            <w:top w:val="none" w:sz="0" w:space="0" w:color="auto"/>
            <w:left w:val="none" w:sz="0" w:space="0" w:color="auto"/>
            <w:bottom w:val="none" w:sz="0" w:space="0" w:color="auto"/>
            <w:right w:val="none" w:sz="0" w:space="0" w:color="auto"/>
          </w:divBdr>
        </w:div>
        <w:div w:id="2066492214">
          <w:marLeft w:val="640"/>
          <w:marRight w:val="0"/>
          <w:marTop w:val="0"/>
          <w:marBottom w:val="0"/>
          <w:divBdr>
            <w:top w:val="none" w:sz="0" w:space="0" w:color="auto"/>
            <w:left w:val="none" w:sz="0" w:space="0" w:color="auto"/>
            <w:bottom w:val="none" w:sz="0" w:space="0" w:color="auto"/>
            <w:right w:val="none" w:sz="0" w:space="0" w:color="auto"/>
          </w:divBdr>
        </w:div>
        <w:div w:id="1188180601">
          <w:marLeft w:val="640"/>
          <w:marRight w:val="0"/>
          <w:marTop w:val="0"/>
          <w:marBottom w:val="0"/>
          <w:divBdr>
            <w:top w:val="none" w:sz="0" w:space="0" w:color="auto"/>
            <w:left w:val="none" w:sz="0" w:space="0" w:color="auto"/>
            <w:bottom w:val="none" w:sz="0" w:space="0" w:color="auto"/>
            <w:right w:val="none" w:sz="0" w:space="0" w:color="auto"/>
          </w:divBdr>
        </w:div>
        <w:div w:id="1883470807">
          <w:marLeft w:val="640"/>
          <w:marRight w:val="0"/>
          <w:marTop w:val="0"/>
          <w:marBottom w:val="0"/>
          <w:divBdr>
            <w:top w:val="none" w:sz="0" w:space="0" w:color="auto"/>
            <w:left w:val="none" w:sz="0" w:space="0" w:color="auto"/>
            <w:bottom w:val="none" w:sz="0" w:space="0" w:color="auto"/>
            <w:right w:val="none" w:sz="0" w:space="0" w:color="auto"/>
          </w:divBdr>
        </w:div>
        <w:div w:id="357974516">
          <w:marLeft w:val="640"/>
          <w:marRight w:val="0"/>
          <w:marTop w:val="0"/>
          <w:marBottom w:val="0"/>
          <w:divBdr>
            <w:top w:val="none" w:sz="0" w:space="0" w:color="auto"/>
            <w:left w:val="none" w:sz="0" w:space="0" w:color="auto"/>
            <w:bottom w:val="none" w:sz="0" w:space="0" w:color="auto"/>
            <w:right w:val="none" w:sz="0" w:space="0" w:color="auto"/>
          </w:divBdr>
        </w:div>
        <w:div w:id="1487673432">
          <w:marLeft w:val="640"/>
          <w:marRight w:val="0"/>
          <w:marTop w:val="0"/>
          <w:marBottom w:val="0"/>
          <w:divBdr>
            <w:top w:val="none" w:sz="0" w:space="0" w:color="auto"/>
            <w:left w:val="none" w:sz="0" w:space="0" w:color="auto"/>
            <w:bottom w:val="none" w:sz="0" w:space="0" w:color="auto"/>
            <w:right w:val="none" w:sz="0" w:space="0" w:color="auto"/>
          </w:divBdr>
        </w:div>
        <w:div w:id="2111318071">
          <w:marLeft w:val="640"/>
          <w:marRight w:val="0"/>
          <w:marTop w:val="0"/>
          <w:marBottom w:val="0"/>
          <w:divBdr>
            <w:top w:val="none" w:sz="0" w:space="0" w:color="auto"/>
            <w:left w:val="none" w:sz="0" w:space="0" w:color="auto"/>
            <w:bottom w:val="none" w:sz="0" w:space="0" w:color="auto"/>
            <w:right w:val="none" w:sz="0" w:space="0" w:color="auto"/>
          </w:divBdr>
        </w:div>
        <w:div w:id="1818372338">
          <w:marLeft w:val="640"/>
          <w:marRight w:val="0"/>
          <w:marTop w:val="0"/>
          <w:marBottom w:val="0"/>
          <w:divBdr>
            <w:top w:val="none" w:sz="0" w:space="0" w:color="auto"/>
            <w:left w:val="none" w:sz="0" w:space="0" w:color="auto"/>
            <w:bottom w:val="none" w:sz="0" w:space="0" w:color="auto"/>
            <w:right w:val="none" w:sz="0" w:space="0" w:color="auto"/>
          </w:divBdr>
        </w:div>
        <w:div w:id="1616448464">
          <w:marLeft w:val="640"/>
          <w:marRight w:val="0"/>
          <w:marTop w:val="0"/>
          <w:marBottom w:val="0"/>
          <w:divBdr>
            <w:top w:val="none" w:sz="0" w:space="0" w:color="auto"/>
            <w:left w:val="none" w:sz="0" w:space="0" w:color="auto"/>
            <w:bottom w:val="none" w:sz="0" w:space="0" w:color="auto"/>
            <w:right w:val="none" w:sz="0" w:space="0" w:color="auto"/>
          </w:divBdr>
        </w:div>
        <w:div w:id="1052119492">
          <w:marLeft w:val="640"/>
          <w:marRight w:val="0"/>
          <w:marTop w:val="0"/>
          <w:marBottom w:val="0"/>
          <w:divBdr>
            <w:top w:val="none" w:sz="0" w:space="0" w:color="auto"/>
            <w:left w:val="none" w:sz="0" w:space="0" w:color="auto"/>
            <w:bottom w:val="none" w:sz="0" w:space="0" w:color="auto"/>
            <w:right w:val="none" w:sz="0" w:space="0" w:color="auto"/>
          </w:divBdr>
        </w:div>
        <w:div w:id="195311429">
          <w:marLeft w:val="640"/>
          <w:marRight w:val="0"/>
          <w:marTop w:val="0"/>
          <w:marBottom w:val="0"/>
          <w:divBdr>
            <w:top w:val="none" w:sz="0" w:space="0" w:color="auto"/>
            <w:left w:val="none" w:sz="0" w:space="0" w:color="auto"/>
            <w:bottom w:val="none" w:sz="0" w:space="0" w:color="auto"/>
            <w:right w:val="none" w:sz="0" w:space="0" w:color="auto"/>
          </w:divBdr>
        </w:div>
        <w:div w:id="1663315454">
          <w:marLeft w:val="640"/>
          <w:marRight w:val="0"/>
          <w:marTop w:val="0"/>
          <w:marBottom w:val="0"/>
          <w:divBdr>
            <w:top w:val="none" w:sz="0" w:space="0" w:color="auto"/>
            <w:left w:val="none" w:sz="0" w:space="0" w:color="auto"/>
            <w:bottom w:val="none" w:sz="0" w:space="0" w:color="auto"/>
            <w:right w:val="none" w:sz="0" w:space="0" w:color="auto"/>
          </w:divBdr>
        </w:div>
        <w:div w:id="1953901360">
          <w:marLeft w:val="640"/>
          <w:marRight w:val="0"/>
          <w:marTop w:val="0"/>
          <w:marBottom w:val="0"/>
          <w:divBdr>
            <w:top w:val="none" w:sz="0" w:space="0" w:color="auto"/>
            <w:left w:val="none" w:sz="0" w:space="0" w:color="auto"/>
            <w:bottom w:val="none" w:sz="0" w:space="0" w:color="auto"/>
            <w:right w:val="none" w:sz="0" w:space="0" w:color="auto"/>
          </w:divBdr>
        </w:div>
        <w:div w:id="1882597198">
          <w:marLeft w:val="640"/>
          <w:marRight w:val="0"/>
          <w:marTop w:val="0"/>
          <w:marBottom w:val="0"/>
          <w:divBdr>
            <w:top w:val="none" w:sz="0" w:space="0" w:color="auto"/>
            <w:left w:val="none" w:sz="0" w:space="0" w:color="auto"/>
            <w:bottom w:val="none" w:sz="0" w:space="0" w:color="auto"/>
            <w:right w:val="none" w:sz="0" w:space="0" w:color="auto"/>
          </w:divBdr>
        </w:div>
        <w:div w:id="29501389">
          <w:marLeft w:val="640"/>
          <w:marRight w:val="0"/>
          <w:marTop w:val="0"/>
          <w:marBottom w:val="0"/>
          <w:divBdr>
            <w:top w:val="none" w:sz="0" w:space="0" w:color="auto"/>
            <w:left w:val="none" w:sz="0" w:space="0" w:color="auto"/>
            <w:bottom w:val="none" w:sz="0" w:space="0" w:color="auto"/>
            <w:right w:val="none" w:sz="0" w:space="0" w:color="auto"/>
          </w:divBdr>
        </w:div>
        <w:div w:id="2073387453">
          <w:marLeft w:val="640"/>
          <w:marRight w:val="0"/>
          <w:marTop w:val="0"/>
          <w:marBottom w:val="0"/>
          <w:divBdr>
            <w:top w:val="none" w:sz="0" w:space="0" w:color="auto"/>
            <w:left w:val="none" w:sz="0" w:space="0" w:color="auto"/>
            <w:bottom w:val="none" w:sz="0" w:space="0" w:color="auto"/>
            <w:right w:val="none" w:sz="0" w:space="0" w:color="auto"/>
          </w:divBdr>
        </w:div>
        <w:div w:id="773011521">
          <w:marLeft w:val="640"/>
          <w:marRight w:val="0"/>
          <w:marTop w:val="0"/>
          <w:marBottom w:val="0"/>
          <w:divBdr>
            <w:top w:val="none" w:sz="0" w:space="0" w:color="auto"/>
            <w:left w:val="none" w:sz="0" w:space="0" w:color="auto"/>
            <w:bottom w:val="none" w:sz="0" w:space="0" w:color="auto"/>
            <w:right w:val="none" w:sz="0" w:space="0" w:color="auto"/>
          </w:divBdr>
        </w:div>
        <w:div w:id="1065763015">
          <w:marLeft w:val="640"/>
          <w:marRight w:val="0"/>
          <w:marTop w:val="0"/>
          <w:marBottom w:val="0"/>
          <w:divBdr>
            <w:top w:val="none" w:sz="0" w:space="0" w:color="auto"/>
            <w:left w:val="none" w:sz="0" w:space="0" w:color="auto"/>
            <w:bottom w:val="none" w:sz="0" w:space="0" w:color="auto"/>
            <w:right w:val="none" w:sz="0" w:space="0" w:color="auto"/>
          </w:divBdr>
        </w:div>
        <w:div w:id="828256018">
          <w:marLeft w:val="640"/>
          <w:marRight w:val="0"/>
          <w:marTop w:val="0"/>
          <w:marBottom w:val="0"/>
          <w:divBdr>
            <w:top w:val="none" w:sz="0" w:space="0" w:color="auto"/>
            <w:left w:val="none" w:sz="0" w:space="0" w:color="auto"/>
            <w:bottom w:val="none" w:sz="0" w:space="0" w:color="auto"/>
            <w:right w:val="none" w:sz="0" w:space="0" w:color="auto"/>
          </w:divBdr>
        </w:div>
        <w:div w:id="1388141446">
          <w:marLeft w:val="640"/>
          <w:marRight w:val="0"/>
          <w:marTop w:val="0"/>
          <w:marBottom w:val="0"/>
          <w:divBdr>
            <w:top w:val="none" w:sz="0" w:space="0" w:color="auto"/>
            <w:left w:val="none" w:sz="0" w:space="0" w:color="auto"/>
            <w:bottom w:val="none" w:sz="0" w:space="0" w:color="auto"/>
            <w:right w:val="none" w:sz="0" w:space="0" w:color="auto"/>
          </w:divBdr>
        </w:div>
        <w:div w:id="1136754243">
          <w:marLeft w:val="640"/>
          <w:marRight w:val="0"/>
          <w:marTop w:val="0"/>
          <w:marBottom w:val="0"/>
          <w:divBdr>
            <w:top w:val="none" w:sz="0" w:space="0" w:color="auto"/>
            <w:left w:val="none" w:sz="0" w:space="0" w:color="auto"/>
            <w:bottom w:val="none" w:sz="0" w:space="0" w:color="auto"/>
            <w:right w:val="none" w:sz="0" w:space="0" w:color="auto"/>
          </w:divBdr>
        </w:div>
        <w:div w:id="1826624822">
          <w:marLeft w:val="640"/>
          <w:marRight w:val="0"/>
          <w:marTop w:val="0"/>
          <w:marBottom w:val="0"/>
          <w:divBdr>
            <w:top w:val="none" w:sz="0" w:space="0" w:color="auto"/>
            <w:left w:val="none" w:sz="0" w:space="0" w:color="auto"/>
            <w:bottom w:val="none" w:sz="0" w:space="0" w:color="auto"/>
            <w:right w:val="none" w:sz="0" w:space="0" w:color="auto"/>
          </w:divBdr>
        </w:div>
        <w:div w:id="1384402613">
          <w:marLeft w:val="640"/>
          <w:marRight w:val="0"/>
          <w:marTop w:val="0"/>
          <w:marBottom w:val="0"/>
          <w:divBdr>
            <w:top w:val="none" w:sz="0" w:space="0" w:color="auto"/>
            <w:left w:val="none" w:sz="0" w:space="0" w:color="auto"/>
            <w:bottom w:val="none" w:sz="0" w:space="0" w:color="auto"/>
            <w:right w:val="none" w:sz="0" w:space="0" w:color="auto"/>
          </w:divBdr>
        </w:div>
        <w:div w:id="613441190">
          <w:marLeft w:val="640"/>
          <w:marRight w:val="0"/>
          <w:marTop w:val="0"/>
          <w:marBottom w:val="0"/>
          <w:divBdr>
            <w:top w:val="none" w:sz="0" w:space="0" w:color="auto"/>
            <w:left w:val="none" w:sz="0" w:space="0" w:color="auto"/>
            <w:bottom w:val="none" w:sz="0" w:space="0" w:color="auto"/>
            <w:right w:val="none" w:sz="0" w:space="0" w:color="auto"/>
          </w:divBdr>
        </w:div>
        <w:div w:id="753280820">
          <w:marLeft w:val="640"/>
          <w:marRight w:val="0"/>
          <w:marTop w:val="0"/>
          <w:marBottom w:val="0"/>
          <w:divBdr>
            <w:top w:val="none" w:sz="0" w:space="0" w:color="auto"/>
            <w:left w:val="none" w:sz="0" w:space="0" w:color="auto"/>
            <w:bottom w:val="none" w:sz="0" w:space="0" w:color="auto"/>
            <w:right w:val="none" w:sz="0" w:space="0" w:color="auto"/>
          </w:divBdr>
        </w:div>
        <w:div w:id="245651396">
          <w:marLeft w:val="640"/>
          <w:marRight w:val="0"/>
          <w:marTop w:val="0"/>
          <w:marBottom w:val="0"/>
          <w:divBdr>
            <w:top w:val="none" w:sz="0" w:space="0" w:color="auto"/>
            <w:left w:val="none" w:sz="0" w:space="0" w:color="auto"/>
            <w:bottom w:val="none" w:sz="0" w:space="0" w:color="auto"/>
            <w:right w:val="none" w:sz="0" w:space="0" w:color="auto"/>
          </w:divBdr>
        </w:div>
        <w:div w:id="268508622">
          <w:marLeft w:val="640"/>
          <w:marRight w:val="0"/>
          <w:marTop w:val="0"/>
          <w:marBottom w:val="0"/>
          <w:divBdr>
            <w:top w:val="none" w:sz="0" w:space="0" w:color="auto"/>
            <w:left w:val="none" w:sz="0" w:space="0" w:color="auto"/>
            <w:bottom w:val="none" w:sz="0" w:space="0" w:color="auto"/>
            <w:right w:val="none" w:sz="0" w:space="0" w:color="auto"/>
          </w:divBdr>
        </w:div>
        <w:div w:id="76173958">
          <w:marLeft w:val="640"/>
          <w:marRight w:val="0"/>
          <w:marTop w:val="0"/>
          <w:marBottom w:val="0"/>
          <w:divBdr>
            <w:top w:val="none" w:sz="0" w:space="0" w:color="auto"/>
            <w:left w:val="none" w:sz="0" w:space="0" w:color="auto"/>
            <w:bottom w:val="none" w:sz="0" w:space="0" w:color="auto"/>
            <w:right w:val="none" w:sz="0" w:space="0" w:color="auto"/>
          </w:divBdr>
        </w:div>
        <w:div w:id="253124700">
          <w:marLeft w:val="640"/>
          <w:marRight w:val="0"/>
          <w:marTop w:val="0"/>
          <w:marBottom w:val="0"/>
          <w:divBdr>
            <w:top w:val="none" w:sz="0" w:space="0" w:color="auto"/>
            <w:left w:val="none" w:sz="0" w:space="0" w:color="auto"/>
            <w:bottom w:val="none" w:sz="0" w:space="0" w:color="auto"/>
            <w:right w:val="none" w:sz="0" w:space="0" w:color="auto"/>
          </w:divBdr>
        </w:div>
        <w:div w:id="1188832579">
          <w:marLeft w:val="640"/>
          <w:marRight w:val="0"/>
          <w:marTop w:val="0"/>
          <w:marBottom w:val="0"/>
          <w:divBdr>
            <w:top w:val="none" w:sz="0" w:space="0" w:color="auto"/>
            <w:left w:val="none" w:sz="0" w:space="0" w:color="auto"/>
            <w:bottom w:val="none" w:sz="0" w:space="0" w:color="auto"/>
            <w:right w:val="none" w:sz="0" w:space="0" w:color="auto"/>
          </w:divBdr>
        </w:div>
        <w:div w:id="309404717">
          <w:marLeft w:val="640"/>
          <w:marRight w:val="0"/>
          <w:marTop w:val="0"/>
          <w:marBottom w:val="0"/>
          <w:divBdr>
            <w:top w:val="none" w:sz="0" w:space="0" w:color="auto"/>
            <w:left w:val="none" w:sz="0" w:space="0" w:color="auto"/>
            <w:bottom w:val="none" w:sz="0" w:space="0" w:color="auto"/>
            <w:right w:val="none" w:sz="0" w:space="0" w:color="auto"/>
          </w:divBdr>
        </w:div>
        <w:div w:id="1913158997">
          <w:marLeft w:val="640"/>
          <w:marRight w:val="0"/>
          <w:marTop w:val="0"/>
          <w:marBottom w:val="0"/>
          <w:divBdr>
            <w:top w:val="none" w:sz="0" w:space="0" w:color="auto"/>
            <w:left w:val="none" w:sz="0" w:space="0" w:color="auto"/>
            <w:bottom w:val="none" w:sz="0" w:space="0" w:color="auto"/>
            <w:right w:val="none" w:sz="0" w:space="0" w:color="auto"/>
          </w:divBdr>
        </w:div>
        <w:div w:id="1386098644">
          <w:marLeft w:val="640"/>
          <w:marRight w:val="0"/>
          <w:marTop w:val="0"/>
          <w:marBottom w:val="0"/>
          <w:divBdr>
            <w:top w:val="none" w:sz="0" w:space="0" w:color="auto"/>
            <w:left w:val="none" w:sz="0" w:space="0" w:color="auto"/>
            <w:bottom w:val="none" w:sz="0" w:space="0" w:color="auto"/>
            <w:right w:val="none" w:sz="0" w:space="0" w:color="auto"/>
          </w:divBdr>
        </w:div>
        <w:div w:id="1598754008">
          <w:marLeft w:val="640"/>
          <w:marRight w:val="0"/>
          <w:marTop w:val="0"/>
          <w:marBottom w:val="0"/>
          <w:divBdr>
            <w:top w:val="none" w:sz="0" w:space="0" w:color="auto"/>
            <w:left w:val="none" w:sz="0" w:space="0" w:color="auto"/>
            <w:bottom w:val="none" w:sz="0" w:space="0" w:color="auto"/>
            <w:right w:val="none" w:sz="0" w:space="0" w:color="auto"/>
          </w:divBdr>
        </w:div>
        <w:div w:id="1432816596">
          <w:marLeft w:val="640"/>
          <w:marRight w:val="0"/>
          <w:marTop w:val="0"/>
          <w:marBottom w:val="0"/>
          <w:divBdr>
            <w:top w:val="none" w:sz="0" w:space="0" w:color="auto"/>
            <w:left w:val="none" w:sz="0" w:space="0" w:color="auto"/>
            <w:bottom w:val="none" w:sz="0" w:space="0" w:color="auto"/>
            <w:right w:val="none" w:sz="0" w:space="0" w:color="auto"/>
          </w:divBdr>
        </w:div>
        <w:div w:id="1152064381">
          <w:marLeft w:val="640"/>
          <w:marRight w:val="0"/>
          <w:marTop w:val="0"/>
          <w:marBottom w:val="0"/>
          <w:divBdr>
            <w:top w:val="none" w:sz="0" w:space="0" w:color="auto"/>
            <w:left w:val="none" w:sz="0" w:space="0" w:color="auto"/>
            <w:bottom w:val="none" w:sz="0" w:space="0" w:color="auto"/>
            <w:right w:val="none" w:sz="0" w:space="0" w:color="auto"/>
          </w:divBdr>
        </w:div>
        <w:div w:id="641614678">
          <w:marLeft w:val="640"/>
          <w:marRight w:val="0"/>
          <w:marTop w:val="0"/>
          <w:marBottom w:val="0"/>
          <w:divBdr>
            <w:top w:val="none" w:sz="0" w:space="0" w:color="auto"/>
            <w:left w:val="none" w:sz="0" w:space="0" w:color="auto"/>
            <w:bottom w:val="none" w:sz="0" w:space="0" w:color="auto"/>
            <w:right w:val="none" w:sz="0" w:space="0" w:color="auto"/>
          </w:divBdr>
        </w:div>
        <w:div w:id="1160462849">
          <w:marLeft w:val="640"/>
          <w:marRight w:val="0"/>
          <w:marTop w:val="0"/>
          <w:marBottom w:val="0"/>
          <w:divBdr>
            <w:top w:val="none" w:sz="0" w:space="0" w:color="auto"/>
            <w:left w:val="none" w:sz="0" w:space="0" w:color="auto"/>
            <w:bottom w:val="none" w:sz="0" w:space="0" w:color="auto"/>
            <w:right w:val="none" w:sz="0" w:space="0" w:color="auto"/>
          </w:divBdr>
        </w:div>
        <w:div w:id="1326203048">
          <w:marLeft w:val="640"/>
          <w:marRight w:val="0"/>
          <w:marTop w:val="0"/>
          <w:marBottom w:val="0"/>
          <w:divBdr>
            <w:top w:val="none" w:sz="0" w:space="0" w:color="auto"/>
            <w:left w:val="none" w:sz="0" w:space="0" w:color="auto"/>
            <w:bottom w:val="none" w:sz="0" w:space="0" w:color="auto"/>
            <w:right w:val="none" w:sz="0" w:space="0" w:color="auto"/>
          </w:divBdr>
        </w:div>
        <w:div w:id="402417345">
          <w:marLeft w:val="640"/>
          <w:marRight w:val="0"/>
          <w:marTop w:val="0"/>
          <w:marBottom w:val="0"/>
          <w:divBdr>
            <w:top w:val="none" w:sz="0" w:space="0" w:color="auto"/>
            <w:left w:val="none" w:sz="0" w:space="0" w:color="auto"/>
            <w:bottom w:val="none" w:sz="0" w:space="0" w:color="auto"/>
            <w:right w:val="none" w:sz="0" w:space="0" w:color="auto"/>
          </w:divBdr>
        </w:div>
        <w:div w:id="470445791">
          <w:marLeft w:val="640"/>
          <w:marRight w:val="0"/>
          <w:marTop w:val="0"/>
          <w:marBottom w:val="0"/>
          <w:divBdr>
            <w:top w:val="none" w:sz="0" w:space="0" w:color="auto"/>
            <w:left w:val="none" w:sz="0" w:space="0" w:color="auto"/>
            <w:bottom w:val="none" w:sz="0" w:space="0" w:color="auto"/>
            <w:right w:val="none" w:sz="0" w:space="0" w:color="auto"/>
          </w:divBdr>
        </w:div>
        <w:div w:id="2035037381">
          <w:marLeft w:val="640"/>
          <w:marRight w:val="0"/>
          <w:marTop w:val="0"/>
          <w:marBottom w:val="0"/>
          <w:divBdr>
            <w:top w:val="none" w:sz="0" w:space="0" w:color="auto"/>
            <w:left w:val="none" w:sz="0" w:space="0" w:color="auto"/>
            <w:bottom w:val="none" w:sz="0" w:space="0" w:color="auto"/>
            <w:right w:val="none" w:sz="0" w:space="0" w:color="auto"/>
          </w:divBdr>
        </w:div>
        <w:div w:id="279383007">
          <w:marLeft w:val="640"/>
          <w:marRight w:val="0"/>
          <w:marTop w:val="0"/>
          <w:marBottom w:val="0"/>
          <w:divBdr>
            <w:top w:val="none" w:sz="0" w:space="0" w:color="auto"/>
            <w:left w:val="none" w:sz="0" w:space="0" w:color="auto"/>
            <w:bottom w:val="none" w:sz="0" w:space="0" w:color="auto"/>
            <w:right w:val="none" w:sz="0" w:space="0" w:color="auto"/>
          </w:divBdr>
        </w:div>
        <w:div w:id="2003698780">
          <w:marLeft w:val="640"/>
          <w:marRight w:val="0"/>
          <w:marTop w:val="0"/>
          <w:marBottom w:val="0"/>
          <w:divBdr>
            <w:top w:val="none" w:sz="0" w:space="0" w:color="auto"/>
            <w:left w:val="none" w:sz="0" w:space="0" w:color="auto"/>
            <w:bottom w:val="none" w:sz="0" w:space="0" w:color="auto"/>
            <w:right w:val="none" w:sz="0" w:space="0" w:color="auto"/>
          </w:divBdr>
        </w:div>
        <w:div w:id="1369332123">
          <w:marLeft w:val="640"/>
          <w:marRight w:val="0"/>
          <w:marTop w:val="0"/>
          <w:marBottom w:val="0"/>
          <w:divBdr>
            <w:top w:val="none" w:sz="0" w:space="0" w:color="auto"/>
            <w:left w:val="none" w:sz="0" w:space="0" w:color="auto"/>
            <w:bottom w:val="none" w:sz="0" w:space="0" w:color="auto"/>
            <w:right w:val="none" w:sz="0" w:space="0" w:color="auto"/>
          </w:divBdr>
        </w:div>
        <w:div w:id="1101874818">
          <w:marLeft w:val="640"/>
          <w:marRight w:val="0"/>
          <w:marTop w:val="0"/>
          <w:marBottom w:val="0"/>
          <w:divBdr>
            <w:top w:val="none" w:sz="0" w:space="0" w:color="auto"/>
            <w:left w:val="none" w:sz="0" w:space="0" w:color="auto"/>
            <w:bottom w:val="none" w:sz="0" w:space="0" w:color="auto"/>
            <w:right w:val="none" w:sz="0" w:space="0" w:color="auto"/>
          </w:divBdr>
        </w:div>
        <w:div w:id="2144999467">
          <w:marLeft w:val="640"/>
          <w:marRight w:val="0"/>
          <w:marTop w:val="0"/>
          <w:marBottom w:val="0"/>
          <w:divBdr>
            <w:top w:val="none" w:sz="0" w:space="0" w:color="auto"/>
            <w:left w:val="none" w:sz="0" w:space="0" w:color="auto"/>
            <w:bottom w:val="none" w:sz="0" w:space="0" w:color="auto"/>
            <w:right w:val="none" w:sz="0" w:space="0" w:color="auto"/>
          </w:divBdr>
        </w:div>
        <w:div w:id="1187140771">
          <w:marLeft w:val="640"/>
          <w:marRight w:val="0"/>
          <w:marTop w:val="0"/>
          <w:marBottom w:val="0"/>
          <w:divBdr>
            <w:top w:val="none" w:sz="0" w:space="0" w:color="auto"/>
            <w:left w:val="none" w:sz="0" w:space="0" w:color="auto"/>
            <w:bottom w:val="none" w:sz="0" w:space="0" w:color="auto"/>
            <w:right w:val="none" w:sz="0" w:space="0" w:color="auto"/>
          </w:divBdr>
        </w:div>
        <w:div w:id="116922013">
          <w:marLeft w:val="640"/>
          <w:marRight w:val="0"/>
          <w:marTop w:val="0"/>
          <w:marBottom w:val="0"/>
          <w:divBdr>
            <w:top w:val="none" w:sz="0" w:space="0" w:color="auto"/>
            <w:left w:val="none" w:sz="0" w:space="0" w:color="auto"/>
            <w:bottom w:val="none" w:sz="0" w:space="0" w:color="auto"/>
            <w:right w:val="none" w:sz="0" w:space="0" w:color="auto"/>
          </w:divBdr>
        </w:div>
        <w:div w:id="356009069">
          <w:marLeft w:val="640"/>
          <w:marRight w:val="0"/>
          <w:marTop w:val="0"/>
          <w:marBottom w:val="0"/>
          <w:divBdr>
            <w:top w:val="none" w:sz="0" w:space="0" w:color="auto"/>
            <w:left w:val="none" w:sz="0" w:space="0" w:color="auto"/>
            <w:bottom w:val="none" w:sz="0" w:space="0" w:color="auto"/>
            <w:right w:val="none" w:sz="0" w:space="0" w:color="auto"/>
          </w:divBdr>
        </w:div>
        <w:div w:id="428703136">
          <w:marLeft w:val="640"/>
          <w:marRight w:val="0"/>
          <w:marTop w:val="0"/>
          <w:marBottom w:val="0"/>
          <w:divBdr>
            <w:top w:val="none" w:sz="0" w:space="0" w:color="auto"/>
            <w:left w:val="none" w:sz="0" w:space="0" w:color="auto"/>
            <w:bottom w:val="none" w:sz="0" w:space="0" w:color="auto"/>
            <w:right w:val="none" w:sz="0" w:space="0" w:color="auto"/>
          </w:divBdr>
        </w:div>
        <w:div w:id="561521888">
          <w:marLeft w:val="640"/>
          <w:marRight w:val="0"/>
          <w:marTop w:val="0"/>
          <w:marBottom w:val="0"/>
          <w:divBdr>
            <w:top w:val="none" w:sz="0" w:space="0" w:color="auto"/>
            <w:left w:val="none" w:sz="0" w:space="0" w:color="auto"/>
            <w:bottom w:val="none" w:sz="0" w:space="0" w:color="auto"/>
            <w:right w:val="none" w:sz="0" w:space="0" w:color="auto"/>
          </w:divBdr>
        </w:div>
        <w:div w:id="1061714440">
          <w:marLeft w:val="640"/>
          <w:marRight w:val="0"/>
          <w:marTop w:val="0"/>
          <w:marBottom w:val="0"/>
          <w:divBdr>
            <w:top w:val="none" w:sz="0" w:space="0" w:color="auto"/>
            <w:left w:val="none" w:sz="0" w:space="0" w:color="auto"/>
            <w:bottom w:val="none" w:sz="0" w:space="0" w:color="auto"/>
            <w:right w:val="none" w:sz="0" w:space="0" w:color="auto"/>
          </w:divBdr>
        </w:div>
        <w:div w:id="994842219">
          <w:marLeft w:val="640"/>
          <w:marRight w:val="0"/>
          <w:marTop w:val="0"/>
          <w:marBottom w:val="0"/>
          <w:divBdr>
            <w:top w:val="none" w:sz="0" w:space="0" w:color="auto"/>
            <w:left w:val="none" w:sz="0" w:space="0" w:color="auto"/>
            <w:bottom w:val="none" w:sz="0" w:space="0" w:color="auto"/>
            <w:right w:val="none" w:sz="0" w:space="0" w:color="auto"/>
          </w:divBdr>
        </w:div>
        <w:div w:id="513039853">
          <w:marLeft w:val="640"/>
          <w:marRight w:val="0"/>
          <w:marTop w:val="0"/>
          <w:marBottom w:val="0"/>
          <w:divBdr>
            <w:top w:val="none" w:sz="0" w:space="0" w:color="auto"/>
            <w:left w:val="none" w:sz="0" w:space="0" w:color="auto"/>
            <w:bottom w:val="none" w:sz="0" w:space="0" w:color="auto"/>
            <w:right w:val="none" w:sz="0" w:space="0" w:color="auto"/>
          </w:divBdr>
        </w:div>
        <w:div w:id="1792551683">
          <w:marLeft w:val="640"/>
          <w:marRight w:val="0"/>
          <w:marTop w:val="0"/>
          <w:marBottom w:val="0"/>
          <w:divBdr>
            <w:top w:val="none" w:sz="0" w:space="0" w:color="auto"/>
            <w:left w:val="none" w:sz="0" w:space="0" w:color="auto"/>
            <w:bottom w:val="none" w:sz="0" w:space="0" w:color="auto"/>
            <w:right w:val="none" w:sz="0" w:space="0" w:color="auto"/>
          </w:divBdr>
        </w:div>
        <w:div w:id="380447543">
          <w:marLeft w:val="640"/>
          <w:marRight w:val="0"/>
          <w:marTop w:val="0"/>
          <w:marBottom w:val="0"/>
          <w:divBdr>
            <w:top w:val="none" w:sz="0" w:space="0" w:color="auto"/>
            <w:left w:val="none" w:sz="0" w:space="0" w:color="auto"/>
            <w:bottom w:val="none" w:sz="0" w:space="0" w:color="auto"/>
            <w:right w:val="none" w:sz="0" w:space="0" w:color="auto"/>
          </w:divBdr>
        </w:div>
        <w:div w:id="1777628331">
          <w:marLeft w:val="640"/>
          <w:marRight w:val="0"/>
          <w:marTop w:val="0"/>
          <w:marBottom w:val="0"/>
          <w:divBdr>
            <w:top w:val="none" w:sz="0" w:space="0" w:color="auto"/>
            <w:left w:val="none" w:sz="0" w:space="0" w:color="auto"/>
            <w:bottom w:val="none" w:sz="0" w:space="0" w:color="auto"/>
            <w:right w:val="none" w:sz="0" w:space="0" w:color="auto"/>
          </w:divBdr>
        </w:div>
        <w:div w:id="2067297225">
          <w:marLeft w:val="640"/>
          <w:marRight w:val="0"/>
          <w:marTop w:val="0"/>
          <w:marBottom w:val="0"/>
          <w:divBdr>
            <w:top w:val="none" w:sz="0" w:space="0" w:color="auto"/>
            <w:left w:val="none" w:sz="0" w:space="0" w:color="auto"/>
            <w:bottom w:val="none" w:sz="0" w:space="0" w:color="auto"/>
            <w:right w:val="none" w:sz="0" w:space="0" w:color="auto"/>
          </w:divBdr>
        </w:div>
        <w:div w:id="561603385">
          <w:marLeft w:val="640"/>
          <w:marRight w:val="0"/>
          <w:marTop w:val="0"/>
          <w:marBottom w:val="0"/>
          <w:divBdr>
            <w:top w:val="none" w:sz="0" w:space="0" w:color="auto"/>
            <w:left w:val="none" w:sz="0" w:space="0" w:color="auto"/>
            <w:bottom w:val="none" w:sz="0" w:space="0" w:color="auto"/>
            <w:right w:val="none" w:sz="0" w:space="0" w:color="auto"/>
          </w:divBdr>
        </w:div>
        <w:div w:id="886379220">
          <w:marLeft w:val="640"/>
          <w:marRight w:val="0"/>
          <w:marTop w:val="0"/>
          <w:marBottom w:val="0"/>
          <w:divBdr>
            <w:top w:val="none" w:sz="0" w:space="0" w:color="auto"/>
            <w:left w:val="none" w:sz="0" w:space="0" w:color="auto"/>
            <w:bottom w:val="none" w:sz="0" w:space="0" w:color="auto"/>
            <w:right w:val="none" w:sz="0" w:space="0" w:color="auto"/>
          </w:divBdr>
        </w:div>
        <w:div w:id="1529220443">
          <w:marLeft w:val="640"/>
          <w:marRight w:val="0"/>
          <w:marTop w:val="0"/>
          <w:marBottom w:val="0"/>
          <w:divBdr>
            <w:top w:val="none" w:sz="0" w:space="0" w:color="auto"/>
            <w:left w:val="none" w:sz="0" w:space="0" w:color="auto"/>
            <w:bottom w:val="none" w:sz="0" w:space="0" w:color="auto"/>
            <w:right w:val="none" w:sz="0" w:space="0" w:color="auto"/>
          </w:divBdr>
        </w:div>
        <w:div w:id="1893343166">
          <w:marLeft w:val="640"/>
          <w:marRight w:val="0"/>
          <w:marTop w:val="0"/>
          <w:marBottom w:val="0"/>
          <w:divBdr>
            <w:top w:val="none" w:sz="0" w:space="0" w:color="auto"/>
            <w:left w:val="none" w:sz="0" w:space="0" w:color="auto"/>
            <w:bottom w:val="none" w:sz="0" w:space="0" w:color="auto"/>
            <w:right w:val="none" w:sz="0" w:space="0" w:color="auto"/>
          </w:divBdr>
        </w:div>
        <w:div w:id="1084647031">
          <w:marLeft w:val="640"/>
          <w:marRight w:val="0"/>
          <w:marTop w:val="0"/>
          <w:marBottom w:val="0"/>
          <w:divBdr>
            <w:top w:val="none" w:sz="0" w:space="0" w:color="auto"/>
            <w:left w:val="none" w:sz="0" w:space="0" w:color="auto"/>
            <w:bottom w:val="none" w:sz="0" w:space="0" w:color="auto"/>
            <w:right w:val="none" w:sz="0" w:space="0" w:color="auto"/>
          </w:divBdr>
        </w:div>
        <w:div w:id="2030063360">
          <w:marLeft w:val="640"/>
          <w:marRight w:val="0"/>
          <w:marTop w:val="0"/>
          <w:marBottom w:val="0"/>
          <w:divBdr>
            <w:top w:val="none" w:sz="0" w:space="0" w:color="auto"/>
            <w:left w:val="none" w:sz="0" w:space="0" w:color="auto"/>
            <w:bottom w:val="none" w:sz="0" w:space="0" w:color="auto"/>
            <w:right w:val="none" w:sz="0" w:space="0" w:color="auto"/>
          </w:divBdr>
        </w:div>
        <w:div w:id="1519466519">
          <w:marLeft w:val="640"/>
          <w:marRight w:val="0"/>
          <w:marTop w:val="0"/>
          <w:marBottom w:val="0"/>
          <w:divBdr>
            <w:top w:val="none" w:sz="0" w:space="0" w:color="auto"/>
            <w:left w:val="none" w:sz="0" w:space="0" w:color="auto"/>
            <w:bottom w:val="none" w:sz="0" w:space="0" w:color="auto"/>
            <w:right w:val="none" w:sz="0" w:space="0" w:color="auto"/>
          </w:divBdr>
        </w:div>
        <w:div w:id="1603417805">
          <w:marLeft w:val="640"/>
          <w:marRight w:val="0"/>
          <w:marTop w:val="0"/>
          <w:marBottom w:val="0"/>
          <w:divBdr>
            <w:top w:val="none" w:sz="0" w:space="0" w:color="auto"/>
            <w:left w:val="none" w:sz="0" w:space="0" w:color="auto"/>
            <w:bottom w:val="none" w:sz="0" w:space="0" w:color="auto"/>
            <w:right w:val="none" w:sz="0" w:space="0" w:color="auto"/>
          </w:divBdr>
        </w:div>
        <w:div w:id="1900285108">
          <w:marLeft w:val="640"/>
          <w:marRight w:val="0"/>
          <w:marTop w:val="0"/>
          <w:marBottom w:val="0"/>
          <w:divBdr>
            <w:top w:val="none" w:sz="0" w:space="0" w:color="auto"/>
            <w:left w:val="none" w:sz="0" w:space="0" w:color="auto"/>
            <w:bottom w:val="none" w:sz="0" w:space="0" w:color="auto"/>
            <w:right w:val="none" w:sz="0" w:space="0" w:color="auto"/>
          </w:divBdr>
        </w:div>
        <w:div w:id="1365987112">
          <w:marLeft w:val="640"/>
          <w:marRight w:val="0"/>
          <w:marTop w:val="0"/>
          <w:marBottom w:val="0"/>
          <w:divBdr>
            <w:top w:val="none" w:sz="0" w:space="0" w:color="auto"/>
            <w:left w:val="none" w:sz="0" w:space="0" w:color="auto"/>
            <w:bottom w:val="none" w:sz="0" w:space="0" w:color="auto"/>
            <w:right w:val="none" w:sz="0" w:space="0" w:color="auto"/>
          </w:divBdr>
        </w:div>
        <w:div w:id="1392727891">
          <w:marLeft w:val="640"/>
          <w:marRight w:val="0"/>
          <w:marTop w:val="0"/>
          <w:marBottom w:val="0"/>
          <w:divBdr>
            <w:top w:val="none" w:sz="0" w:space="0" w:color="auto"/>
            <w:left w:val="none" w:sz="0" w:space="0" w:color="auto"/>
            <w:bottom w:val="none" w:sz="0" w:space="0" w:color="auto"/>
            <w:right w:val="none" w:sz="0" w:space="0" w:color="auto"/>
          </w:divBdr>
        </w:div>
        <w:div w:id="857544264">
          <w:marLeft w:val="640"/>
          <w:marRight w:val="0"/>
          <w:marTop w:val="0"/>
          <w:marBottom w:val="0"/>
          <w:divBdr>
            <w:top w:val="none" w:sz="0" w:space="0" w:color="auto"/>
            <w:left w:val="none" w:sz="0" w:space="0" w:color="auto"/>
            <w:bottom w:val="none" w:sz="0" w:space="0" w:color="auto"/>
            <w:right w:val="none" w:sz="0" w:space="0" w:color="auto"/>
          </w:divBdr>
        </w:div>
        <w:div w:id="1633706445">
          <w:marLeft w:val="640"/>
          <w:marRight w:val="0"/>
          <w:marTop w:val="0"/>
          <w:marBottom w:val="0"/>
          <w:divBdr>
            <w:top w:val="none" w:sz="0" w:space="0" w:color="auto"/>
            <w:left w:val="none" w:sz="0" w:space="0" w:color="auto"/>
            <w:bottom w:val="none" w:sz="0" w:space="0" w:color="auto"/>
            <w:right w:val="none" w:sz="0" w:space="0" w:color="auto"/>
          </w:divBdr>
        </w:div>
        <w:div w:id="345178449">
          <w:marLeft w:val="640"/>
          <w:marRight w:val="0"/>
          <w:marTop w:val="0"/>
          <w:marBottom w:val="0"/>
          <w:divBdr>
            <w:top w:val="none" w:sz="0" w:space="0" w:color="auto"/>
            <w:left w:val="none" w:sz="0" w:space="0" w:color="auto"/>
            <w:bottom w:val="none" w:sz="0" w:space="0" w:color="auto"/>
            <w:right w:val="none" w:sz="0" w:space="0" w:color="auto"/>
          </w:divBdr>
        </w:div>
        <w:div w:id="1995184251">
          <w:marLeft w:val="640"/>
          <w:marRight w:val="0"/>
          <w:marTop w:val="0"/>
          <w:marBottom w:val="0"/>
          <w:divBdr>
            <w:top w:val="none" w:sz="0" w:space="0" w:color="auto"/>
            <w:left w:val="none" w:sz="0" w:space="0" w:color="auto"/>
            <w:bottom w:val="none" w:sz="0" w:space="0" w:color="auto"/>
            <w:right w:val="none" w:sz="0" w:space="0" w:color="auto"/>
          </w:divBdr>
        </w:div>
        <w:div w:id="955677718">
          <w:marLeft w:val="640"/>
          <w:marRight w:val="0"/>
          <w:marTop w:val="0"/>
          <w:marBottom w:val="0"/>
          <w:divBdr>
            <w:top w:val="none" w:sz="0" w:space="0" w:color="auto"/>
            <w:left w:val="none" w:sz="0" w:space="0" w:color="auto"/>
            <w:bottom w:val="none" w:sz="0" w:space="0" w:color="auto"/>
            <w:right w:val="none" w:sz="0" w:space="0" w:color="auto"/>
          </w:divBdr>
        </w:div>
        <w:div w:id="1919554127">
          <w:marLeft w:val="640"/>
          <w:marRight w:val="0"/>
          <w:marTop w:val="0"/>
          <w:marBottom w:val="0"/>
          <w:divBdr>
            <w:top w:val="none" w:sz="0" w:space="0" w:color="auto"/>
            <w:left w:val="none" w:sz="0" w:space="0" w:color="auto"/>
            <w:bottom w:val="none" w:sz="0" w:space="0" w:color="auto"/>
            <w:right w:val="none" w:sz="0" w:space="0" w:color="auto"/>
          </w:divBdr>
        </w:div>
        <w:div w:id="2124417245">
          <w:marLeft w:val="640"/>
          <w:marRight w:val="0"/>
          <w:marTop w:val="0"/>
          <w:marBottom w:val="0"/>
          <w:divBdr>
            <w:top w:val="none" w:sz="0" w:space="0" w:color="auto"/>
            <w:left w:val="none" w:sz="0" w:space="0" w:color="auto"/>
            <w:bottom w:val="none" w:sz="0" w:space="0" w:color="auto"/>
            <w:right w:val="none" w:sz="0" w:space="0" w:color="auto"/>
          </w:divBdr>
        </w:div>
        <w:div w:id="382144676">
          <w:marLeft w:val="640"/>
          <w:marRight w:val="0"/>
          <w:marTop w:val="0"/>
          <w:marBottom w:val="0"/>
          <w:divBdr>
            <w:top w:val="none" w:sz="0" w:space="0" w:color="auto"/>
            <w:left w:val="none" w:sz="0" w:space="0" w:color="auto"/>
            <w:bottom w:val="none" w:sz="0" w:space="0" w:color="auto"/>
            <w:right w:val="none" w:sz="0" w:space="0" w:color="auto"/>
          </w:divBdr>
        </w:div>
        <w:div w:id="1674070453">
          <w:marLeft w:val="640"/>
          <w:marRight w:val="0"/>
          <w:marTop w:val="0"/>
          <w:marBottom w:val="0"/>
          <w:divBdr>
            <w:top w:val="none" w:sz="0" w:space="0" w:color="auto"/>
            <w:left w:val="none" w:sz="0" w:space="0" w:color="auto"/>
            <w:bottom w:val="none" w:sz="0" w:space="0" w:color="auto"/>
            <w:right w:val="none" w:sz="0" w:space="0" w:color="auto"/>
          </w:divBdr>
        </w:div>
        <w:div w:id="1259824251">
          <w:marLeft w:val="640"/>
          <w:marRight w:val="0"/>
          <w:marTop w:val="0"/>
          <w:marBottom w:val="0"/>
          <w:divBdr>
            <w:top w:val="none" w:sz="0" w:space="0" w:color="auto"/>
            <w:left w:val="none" w:sz="0" w:space="0" w:color="auto"/>
            <w:bottom w:val="none" w:sz="0" w:space="0" w:color="auto"/>
            <w:right w:val="none" w:sz="0" w:space="0" w:color="auto"/>
          </w:divBdr>
        </w:div>
        <w:div w:id="1977488439">
          <w:marLeft w:val="640"/>
          <w:marRight w:val="0"/>
          <w:marTop w:val="0"/>
          <w:marBottom w:val="0"/>
          <w:divBdr>
            <w:top w:val="none" w:sz="0" w:space="0" w:color="auto"/>
            <w:left w:val="none" w:sz="0" w:space="0" w:color="auto"/>
            <w:bottom w:val="none" w:sz="0" w:space="0" w:color="auto"/>
            <w:right w:val="none" w:sz="0" w:space="0" w:color="auto"/>
          </w:divBdr>
        </w:div>
        <w:div w:id="66266015">
          <w:marLeft w:val="640"/>
          <w:marRight w:val="0"/>
          <w:marTop w:val="0"/>
          <w:marBottom w:val="0"/>
          <w:divBdr>
            <w:top w:val="none" w:sz="0" w:space="0" w:color="auto"/>
            <w:left w:val="none" w:sz="0" w:space="0" w:color="auto"/>
            <w:bottom w:val="none" w:sz="0" w:space="0" w:color="auto"/>
            <w:right w:val="none" w:sz="0" w:space="0" w:color="auto"/>
          </w:divBdr>
        </w:div>
        <w:div w:id="570432127">
          <w:marLeft w:val="640"/>
          <w:marRight w:val="0"/>
          <w:marTop w:val="0"/>
          <w:marBottom w:val="0"/>
          <w:divBdr>
            <w:top w:val="none" w:sz="0" w:space="0" w:color="auto"/>
            <w:left w:val="none" w:sz="0" w:space="0" w:color="auto"/>
            <w:bottom w:val="none" w:sz="0" w:space="0" w:color="auto"/>
            <w:right w:val="none" w:sz="0" w:space="0" w:color="auto"/>
          </w:divBdr>
        </w:div>
        <w:div w:id="2019968173">
          <w:marLeft w:val="640"/>
          <w:marRight w:val="0"/>
          <w:marTop w:val="0"/>
          <w:marBottom w:val="0"/>
          <w:divBdr>
            <w:top w:val="none" w:sz="0" w:space="0" w:color="auto"/>
            <w:left w:val="none" w:sz="0" w:space="0" w:color="auto"/>
            <w:bottom w:val="none" w:sz="0" w:space="0" w:color="auto"/>
            <w:right w:val="none" w:sz="0" w:space="0" w:color="auto"/>
          </w:divBdr>
        </w:div>
        <w:div w:id="1283733150">
          <w:marLeft w:val="640"/>
          <w:marRight w:val="0"/>
          <w:marTop w:val="0"/>
          <w:marBottom w:val="0"/>
          <w:divBdr>
            <w:top w:val="none" w:sz="0" w:space="0" w:color="auto"/>
            <w:left w:val="none" w:sz="0" w:space="0" w:color="auto"/>
            <w:bottom w:val="none" w:sz="0" w:space="0" w:color="auto"/>
            <w:right w:val="none" w:sz="0" w:space="0" w:color="auto"/>
          </w:divBdr>
        </w:div>
        <w:div w:id="1542867246">
          <w:marLeft w:val="640"/>
          <w:marRight w:val="0"/>
          <w:marTop w:val="0"/>
          <w:marBottom w:val="0"/>
          <w:divBdr>
            <w:top w:val="none" w:sz="0" w:space="0" w:color="auto"/>
            <w:left w:val="none" w:sz="0" w:space="0" w:color="auto"/>
            <w:bottom w:val="none" w:sz="0" w:space="0" w:color="auto"/>
            <w:right w:val="none" w:sz="0" w:space="0" w:color="auto"/>
          </w:divBdr>
        </w:div>
        <w:div w:id="2035302844">
          <w:marLeft w:val="640"/>
          <w:marRight w:val="0"/>
          <w:marTop w:val="0"/>
          <w:marBottom w:val="0"/>
          <w:divBdr>
            <w:top w:val="none" w:sz="0" w:space="0" w:color="auto"/>
            <w:left w:val="none" w:sz="0" w:space="0" w:color="auto"/>
            <w:bottom w:val="none" w:sz="0" w:space="0" w:color="auto"/>
            <w:right w:val="none" w:sz="0" w:space="0" w:color="auto"/>
          </w:divBdr>
        </w:div>
        <w:div w:id="1450321734">
          <w:marLeft w:val="640"/>
          <w:marRight w:val="0"/>
          <w:marTop w:val="0"/>
          <w:marBottom w:val="0"/>
          <w:divBdr>
            <w:top w:val="none" w:sz="0" w:space="0" w:color="auto"/>
            <w:left w:val="none" w:sz="0" w:space="0" w:color="auto"/>
            <w:bottom w:val="none" w:sz="0" w:space="0" w:color="auto"/>
            <w:right w:val="none" w:sz="0" w:space="0" w:color="auto"/>
          </w:divBdr>
        </w:div>
        <w:div w:id="1051197476">
          <w:marLeft w:val="640"/>
          <w:marRight w:val="0"/>
          <w:marTop w:val="0"/>
          <w:marBottom w:val="0"/>
          <w:divBdr>
            <w:top w:val="none" w:sz="0" w:space="0" w:color="auto"/>
            <w:left w:val="none" w:sz="0" w:space="0" w:color="auto"/>
            <w:bottom w:val="none" w:sz="0" w:space="0" w:color="auto"/>
            <w:right w:val="none" w:sz="0" w:space="0" w:color="auto"/>
          </w:divBdr>
        </w:div>
        <w:div w:id="1966085237">
          <w:marLeft w:val="640"/>
          <w:marRight w:val="0"/>
          <w:marTop w:val="0"/>
          <w:marBottom w:val="0"/>
          <w:divBdr>
            <w:top w:val="none" w:sz="0" w:space="0" w:color="auto"/>
            <w:left w:val="none" w:sz="0" w:space="0" w:color="auto"/>
            <w:bottom w:val="none" w:sz="0" w:space="0" w:color="auto"/>
            <w:right w:val="none" w:sz="0" w:space="0" w:color="auto"/>
          </w:divBdr>
        </w:div>
        <w:div w:id="1372339277">
          <w:marLeft w:val="640"/>
          <w:marRight w:val="0"/>
          <w:marTop w:val="0"/>
          <w:marBottom w:val="0"/>
          <w:divBdr>
            <w:top w:val="none" w:sz="0" w:space="0" w:color="auto"/>
            <w:left w:val="none" w:sz="0" w:space="0" w:color="auto"/>
            <w:bottom w:val="none" w:sz="0" w:space="0" w:color="auto"/>
            <w:right w:val="none" w:sz="0" w:space="0" w:color="auto"/>
          </w:divBdr>
        </w:div>
        <w:div w:id="1973898282">
          <w:marLeft w:val="640"/>
          <w:marRight w:val="0"/>
          <w:marTop w:val="0"/>
          <w:marBottom w:val="0"/>
          <w:divBdr>
            <w:top w:val="none" w:sz="0" w:space="0" w:color="auto"/>
            <w:left w:val="none" w:sz="0" w:space="0" w:color="auto"/>
            <w:bottom w:val="none" w:sz="0" w:space="0" w:color="auto"/>
            <w:right w:val="none" w:sz="0" w:space="0" w:color="auto"/>
          </w:divBdr>
        </w:div>
        <w:div w:id="324284922">
          <w:marLeft w:val="640"/>
          <w:marRight w:val="0"/>
          <w:marTop w:val="0"/>
          <w:marBottom w:val="0"/>
          <w:divBdr>
            <w:top w:val="none" w:sz="0" w:space="0" w:color="auto"/>
            <w:left w:val="none" w:sz="0" w:space="0" w:color="auto"/>
            <w:bottom w:val="none" w:sz="0" w:space="0" w:color="auto"/>
            <w:right w:val="none" w:sz="0" w:space="0" w:color="auto"/>
          </w:divBdr>
        </w:div>
        <w:div w:id="1468089163">
          <w:marLeft w:val="640"/>
          <w:marRight w:val="0"/>
          <w:marTop w:val="0"/>
          <w:marBottom w:val="0"/>
          <w:divBdr>
            <w:top w:val="none" w:sz="0" w:space="0" w:color="auto"/>
            <w:left w:val="none" w:sz="0" w:space="0" w:color="auto"/>
            <w:bottom w:val="none" w:sz="0" w:space="0" w:color="auto"/>
            <w:right w:val="none" w:sz="0" w:space="0" w:color="auto"/>
          </w:divBdr>
        </w:div>
        <w:div w:id="506140623">
          <w:marLeft w:val="640"/>
          <w:marRight w:val="0"/>
          <w:marTop w:val="0"/>
          <w:marBottom w:val="0"/>
          <w:divBdr>
            <w:top w:val="none" w:sz="0" w:space="0" w:color="auto"/>
            <w:left w:val="none" w:sz="0" w:space="0" w:color="auto"/>
            <w:bottom w:val="none" w:sz="0" w:space="0" w:color="auto"/>
            <w:right w:val="none" w:sz="0" w:space="0" w:color="auto"/>
          </w:divBdr>
        </w:div>
        <w:div w:id="1701931116">
          <w:marLeft w:val="640"/>
          <w:marRight w:val="0"/>
          <w:marTop w:val="0"/>
          <w:marBottom w:val="0"/>
          <w:divBdr>
            <w:top w:val="none" w:sz="0" w:space="0" w:color="auto"/>
            <w:left w:val="none" w:sz="0" w:space="0" w:color="auto"/>
            <w:bottom w:val="none" w:sz="0" w:space="0" w:color="auto"/>
            <w:right w:val="none" w:sz="0" w:space="0" w:color="auto"/>
          </w:divBdr>
        </w:div>
        <w:div w:id="664361777">
          <w:marLeft w:val="640"/>
          <w:marRight w:val="0"/>
          <w:marTop w:val="0"/>
          <w:marBottom w:val="0"/>
          <w:divBdr>
            <w:top w:val="none" w:sz="0" w:space="0" w:color="auto"/>
            <w:left w:val="none" w:sz="0" w:space="0" w:color="auto"/>
            <w:bottom w:val="none" w:sz="0" w:space="0" w:color="auto"/>
            <w:right w:val="none" w:sz="0" w:space="0" w:color="auto"/>
          </w:divBdr>
        </w:div>
        <w:div w:id="225772867">
          <w:marLeft w:val="640"/>
          <w:marRight w:val="0"/>
          <w:marTop w:val="0"/>
          <w:marBottom w:val="0"/>
          <w:divBdr>
            <w:top w:val="none" w:sz="0" w:space="0" w:color="auto"/>
            <w:left w:val="none" w:sz="0" w:space="0" w:color="auto"/>
            <w:bottom w:val="none" w:sz="0" w:space="0" w:color="auto"/>
            <w:right w:val="none" w:sz="0" w:space="0" w:color="auto"/>
          </w:divBdr>
        </w:div>
        <w:div w:id="1406611863">
          <w:marLeft w:val="640"/>
          <w:marRight w:val="0"/>
          <w:marTop w:val="0"/>
          <w:marBottom w:val="0"/>
          <w:divBdr>
            <w:top w:val="none" w:sz="0" w:space="0" w:color="auto"/>
            <w:left w:val="none" w:sz="0" w:space="0" w:color="auto"/>
            <w:bottom w:val="none" w:sz="0" w:space="0" w:color="auto"/>
            <w:right w:val="none" w:sz="0" w:space="0" w:color="auto"/>
          </w:divBdr>
        </w:div>
        <w:div w:id="2005623039">
          <w:marLeft w:val="640"/>
          <w:marRight w:val="0"/>
          <w:marTop w:val="0"/>
          <w:marBottom w:val="0"/>
          <w:divBdr>
            <w:top w:val="none" w:sz="0" w:space="0" w:color="auto"/>
            <w:left w:val="none" w:sz="0" w:space="0" w:color="auto"/>
            <w:bottom w:val="none" w:sz="0" w:space="0" w:color="auto"/>
            <w:right w:val="none" w:sz="0" w:space="0" w:color="auto"/>
          </w:divBdr>
        </w:div>
        <w:div w:id="809395476">
          <w:marLeft w:val="640"/>
          <w:marRight w:val="0"/>
          <w:marTop w:val="0"/>
          <w:marBottom w:val="0"/>
          <w:divBdr>
            <w:top w:val="none" w:sz="0" w:space="0" w:color="auto"/>
            <w:left w:val="none" w:sz="0" w:space="0" w:color="auto"/>
            <w:bottom w:val="none" w:sz="0" w:space="0" w:color="auto"/>
            <w:right w:val="none" w:sz="0" w:space="0" w:color="auto"/>
          </w:divBdr>
        </w:div>
        <w:div w:id="1285191987">
          <w:marLeft w:val="640"/>
          <w:marRight w:val="0"/>
          <w:marTop w:val="0"/>
          <w:marBottom w:val="0"/>
          <w:divBdr>
            <w:top w:val="none" w:sz="0" w:space="0" w:color="auto"/>
            <w:left w:val="none" w:sz="0" w:space="0" w:color="auto"/>
            <w:bottom w:val="none" w:sz="0" w:space="0" w:color="auto"/>
            <w:right w:val="none" w:sz="0" w:space="0" w:color="auto"/>
          </w:divBdr>
        </w:div>
        <w:div w:id="1481649943">
          <w:marLeft w:val="640"/>
          <w:marRight w:val="0"/>
          <w:marTop w:val="0"/>
          <w:marBottom w:val="0"/>
          <w:divBdr>
            <w:top w:val="none" w:sz="0" w:space="0" w:color="auto"/>
            <w:left w:val="none" w:sz="0" w:space="0" w:color="auto"/>
            <w:bottom w:val="none" w:sz="0" w:space="0" w:color="auto"/>
            <w:right w:val="none" w:sz="0" w:space="0" w:color="auto"/>
          </w:divBdr>
        </w:div>
        <w:div w:id="424225718">
          <w:marLeft w:val="640"/>
          <w:marRight w:val="0"/>
          <w:marTop w:val="0"/>
          <w:marBottom w:val="0"/>
          <w:divBdr>
            <w:top w:val="none" w:sz="0" w:space="0" w:color="auto"/>
            <w:left w:val="none" w:sz="0" w:space="0" w:color="auto"/>
            <w:bottom w:val="none" w:sz="0" w:space="0" w:color="auto"/>
            <w:right w:val="none" w:sz="0" w:space="0" w:color="auto"/>
          </w:divBdr>
        </w:div>
        <w:div w:id="1973947908">
          <w:marLeft w:val="640"/>
          <w:marRight w:val="0"/>
          <w:marTop w:val="0"/>
          <w:marBottom w:val="0"/>
          <w:divBdr>
            <w:top w:val="none" w:sz="0" w:space="0" w:color="auto"/>
            <w:left w:val="none" w:sz="0" w:space="0" w:color="auto"/>
            <w:bottom w:val="none" w:sz="0" w:space="0" w:color="auto"/>
            <w:right w:val="none" w:sz="0" w:space="0" w:color="auto"/>
          </w:divBdr>
        </w:div>
        <w:div w:id="1275595949">
          <w:marLeft w:val="640"/>
          <w:marRight w:val="0"/>
          <w:marTop w:val="0"/>
          <w:marBottom w:val="0"/>
          <w:divBdr>
            <w:top w:val="none" w:sz="0" w:space="0" w:color="auto"/>
            <w:left w:val="none" w:sz="0" w:space="0" w:color="auto"/>
            <w:bottom w:val="none" w:sz="0" w:space="0" w:color="auto"/>
            <w:right w:val="none" w:sz="0" w:space="0" w:color="auto"/>
          </w:divBdr>
        </w:div>
        <w:div w:id="1474299403">
          <w:marLeft w:val="640"/>
          <w:marRight w:val="0"/>
          <w:marTop w:val="0"/>
          <w:marBottom w:val="0"/>
          <w:divBdr>
            <w:top w:val="none" w:sz="0" w:space="0" w:color="auto"/>
            <w:left w:val="none" w:sz="0" w:space="0" w:color="auto"/>
            <w:bottom w:val="none" w:sz="0" w:space="0" w:color="auto"/>
            <w:right w:val="none" w:sz="0" w:space="0" w:color="auto"/>
          </w:divBdr>
        </w:div>
        <w:div w:id="1643732250">
          <w:marLeft w:val="640"/>
          <w:marRight w:val="0"/>
          <w:marTop w:val="0"/>
          <w:marBottom w:val="0"/>
          <w:divBdr>
            <w:top w:val="none" w:sz="0" w:space="0" w:color="auto"/>
            <w:left w:val="none" w:sz="0" w:space="0" w:color="auto"/>
            <w:bottom w:val="none" w:sz="0" w:space="0" w:color="auto"/>
            <w:right w:val="none" w:sz="0" w:space="0" w:color="auto"/>
          </w:divBdr>
        </w:div>
        <w:div w:id="1331446905">
          <w:marLeft w:val="640"/>
          <w:marRight w:val="0"/>
          <w:marTop w:val="0"/>
          <w:marBottom w:val="0"/>
          <w:divBdr>
            <w:top w:val="none" w:sz="0" w:space="0" w:color="auto"/>
            <w:left w:val="none" w:sz="0" w:space="0" w:color="auto"/>
            <w:bottom w:val="none" w:sz="0" w:space="0" w:color="auto"/>
            <w:right w:val="none" w:sz="0" w:space="0" w:color="auto"/>
          </w:divBdr>
        </w:div>
      </w:divsChild>
    </w:div>
    <w:div w:id="1666400325">
      <w:bodyDiv w:val="1"/>
      <w:marLeft w:val="0"/>
      <w:marRight w:val="0"/>
      <w:marTop w:val="0"/>
      <w:marBottom w:val="0"/>
      <w:divBdr>
        <w:top w:val="none" w:sz="0" w:space="0" w:color="auto"/>
        <w:left w:val="none" w:sz="0" w:space="0" w:color="auto"/>
        <w:bottom w:val="none" w:sz="0" w:space="0" w:color="auto"/>
        <w:right w:val="none" w:sz="0" w:space="0" w:color="auto"/>
      </w:divBdr>
      <w:divsChild>
        <w:div w:id="231893924">
          <w:marLeft w:val="640"/>
          <w:marRight w:val="0"/>
          <w:marTop w:val="0"/>
          <w:marBottom w:val="0"/>
          <w:divBdr>
            <w:top w:val="none" w:sz="0" w:space="0" w:color="auto"/>
            <w:left w:val="none" w:sz="0" w:space="0" w:color="auto"/>
            <w:bottom w:val="none" w:sz="0" w:space="0" w:color="auto"/>
            <w:right w:val="none" w:sz="0" w:space="0" w:color="auto"/>
          </w:divBdr>
        </w:div>
        <w:div w:id="752897065">
          <w:marLeft w:val="640"/>
          <w:marRight w:val="0"/>
          <w:marTop w:val="0"/>
          <w:marBottom w:val="0"/>
          <w:divBdr>
            <w:top w:val="none" w:sz="0" w:space="0" w:color="auto"/>
            <w:left w:val="none" w:sz="0" w:space="0" w:color="auto"/>
            <w:bottom w:val="none" w:sz="0" w:space="0" w:color="auto"/>
            <w:right w:val="none" w:sz="0" w:space="0" w:color="auto"/>
          </w:divBdr>
        </w:div>
        <w:div w:id="1554729641">
          <w:marLeft w:val="640"/>
          <w:marRight w:val="0"/>
          <w:marTop w:val="0"/>
          <w:marBottom w:val="0"/>
          <w:divBdr>
            <w:top w:val="none" w:sz="0" w:space="0" w:color="auto"/>
            <w:left w:val="none" w:sz="0" w:space="0" w:color="auto"/>
            <w:bottom w:val="none" w:sz="0" w:space="0" w:color="auto"/>
            <w:right w:val="none" w:sz="0" w:space="0" w:color="auto"/>
          </w:divBdr>
        </w:div>
        <w:div w:id="1402410220">
          <w:marLeft w:val="640"/>
          <w:marRight w:val="0"/>
          <w:marTop w:val="0"/>
          <w:marBottom w:val="0"/>
          <w:divBdr>
            <w:top w:val="none" w:sz="0" w:space="0" w:color="auto"/>
            <w:left w:val="none" w:sz="0" w:space="0" w:color="auto"/>
            <w:bottom w:val="none" w:sz="0" w:space="0" w:color="auto"/>
            <w:right w:val="none" w:sz="0" w:space="0" w:color="auto"/>
          </w:divBdr>
        </w:div>
        <w:div w:id="1059284853">
          <w:marLeft w:val="640"/>
          <w:marRight w:val="0"/>
          <w:marTop w:val="0"/>
          <w:marBottom w:val="0"/>
          <w:divBdr>
            <w:top w:val="none" w:sz="0" w:space="0" w:color="auto"/>
            <w:left w:val="none" w:sz="0" w:space="0" w:color="auto"/>
            <w:bottom w:val="none" w:sz="0" w:space="0" w:color="auto"/>
            <w:right w:val="none" w:sz="0" w:space="0" w:color="auto"/>
          </w:divBdr>
        </w:div>
        <w:div w:id="577515626">
          <w:marLeft w:val="640"/>
          <w:marRight w:val="0"/>
          <w:marTop w:val="0"/>
          <w:marBottom w:val="0"/>
          <w:divBdr>
            <w:top w:val="none" w:sz="0" w:space="0" w:color="auto"/>
            <w:left w:val="none" w:sz="0" w:space="0" w:color="auto"/>
            <w:bottom w:val="none" w:sz="0" w:space="0" w:color="auto"/>
            <w:right w:val="none" w:sz="0" w:space="0" w:color="auto"/>
          </w:divBdr>
        </w:div>
        <w:div w:id="2018193444">
          <w:marLeft w:val="640"/>
          <w:marRight w:val="0"/>
          <w:marTop w:val="0"/>
          <w:marBottom w:val="0"/>
          <w:divBdr>
            <w:top w:val="none" w:sz="0" w:space="0" w:color="auto"/>
            <w:left w:val="none" w:sz="0" w:space="0" w:color="auto"/>
            <w:bottom w:val="none" w:sz="0" w:space="0" w:color="auto"/>
            <w:right w:val="none" w:sz="0" w:space="0" w:color="auto"/>
          </w:divBdr>
        </w:div>
        <w:div w:id="1932854643">
          <w:marLeft w:val="640"/>
          <w:marRight w:val="0"/>
          <w:marTop w:val="0"/>
          <w:marBottom w:val="0"/>
          <w:divBdr>
            <w:top w:val="none" w:sz="0" w:space="0" w:color="auto"/>
            <w:left w:val="none" w:sz="0" w:space="0" w:color="auto"/>
            <w:bottom w:val="none" w:sz="0" w:space="0" w:color="auto"/>
            <w:right w:val="none" w:sz="0" w:space="0" w:color="auto"/>
          </w:divBdr>
        </w:div>
        <w:div w:id="200022529">
          <w:marLeft w:val="640"/>
          <w:marRight w:val="0"/>
          <w:marTop w:val="0"/>
          <w:marBottom w:val="0"/>
          <w:divBdr>
            <w:top w:val="none" w:sz="0" w:space="0" w:color="auto"/>
            <w:left w:val="none" w:sz="0" w:space="0" w:color="auto"/>
            <w:bottom w:val="none" w:sz="0" w:space="0" w:color="auto"/>
            <w:right w:val="none" w:sz="0" w:space="0" w:color="auto"/>
          </w:divBdr>
        </w:div>
        <w:div w:id="916552466">
          <w:marLeft w:val="640"/>
          <w:marRight w:val="0"/>
          <w:marTop w:val="0"/>
          <w:marBottom w:val="0"/>
          <w:divBdr>
            <w:top w:val="none" w:sz="0" w:space="0" w:color="auto"/>
            <w:left w:val="none" w:sz="0" w:space="0" w:color="auto"/>
            <w:bottom w:val="none" w:sz="0" w:space="0" w:color="auto"/>
            <w:right w:val="none" w:sz="0" w:space="0" w:color="auto"/>
          </w:divBdr>
        </w:div>
        <w:div w:id="496269944">
          <w:marLeft w:val="640"/>
          <w:marRight w:val="0"/>
          <w:marTop w:val="0"/>
          <w:marBottom w:val="0"/>
          <w:divBdr>
            <w:top w:val="none" w:sz="0" w:space="0" w:color="auto"/>
            <w:left w:val="none" w:sz="0" w:space="0" w:color="auto"/>
            <w:bottom w:val="none" w:sz="0" w:space="0" w:color="auto"/>
            <w:right w:val="none" w:sz="0" w:space="0" w:color="auto"/>
          </w:divBdr>
        </w:div>
        <w:div w:id="93209132">
          <w:marLeft w:val="640"/>
          <w:marRight w:val="0"/>
          <w:marTop w:val="0"/>
          <w:marBottom w:val="0"/>
          <w:divBdr>
            <w:top w:val="none" w:sz="0" w:space="0" w:color="auto"/>
            <w:left w:val="none" w:sz="0" w:space="0" w:color="auto"/>
            <w:bottom w:val="none" w:sz="0" w:space="0" w:color="auto"/>
            <w:right w:val="none" w:sz="0" w:space="0" w:color="auto"/>
          </w:divBdr>
        </w:div>
        <w:div w:id="751127168">
          <w:marLeft w:val="640"/>
          <w:marRight w:val="0"/>
          <w:marTop w:val="0"/>
          <w:marBottom w:val="0"/>
          <w:divBdr>
            <w:top w:val="none" w:sz="0" w:space="0" w:color="auto"/>
            <w:left w:val="none" w:sz="0" w:space="0" w:color="auto"/>
            <w:bottom w:val="none" w:sz="0" w:space="0" w:color="auto"/>
            <w:right w:val="none" w:sz="0" w:space="0" w:color="auto"/>
          </w:divBdr>
        </w:div>
        <w:div w:id="1078940623">
          <w:marLeft w:val="640"/>
          <w:marRight w:val="0"/>
          <w:marTop w:val="0"/>
          <w:marBottom w:val="0"/>
          <w:divBdr>
            <w:top w:val="none" w:sz="0" w:space="0" w:color="auto"/>
            <w:left w:val="none" w:sz="0" w:space="0" w:color="auto"/>
            <w:bottom w:val="none" w:sz="0" w:space="0" w:color="auto"/>
            <w:right w:val="none" w:sz="0" w:space="0" w:color="auto"/>
          </w:divBdr>
        </w:div>
        <w:div w:id="1527673804">
          <w:marLeft w:val="640"/>
          <w:marRight w:val="0"/>
          <w:marTop w:val="0"/>
          <w:marBottom w:val="0"/>
          <w:divBdr>
            <w:top w:val="none" w:sz="0" w:space="0" w:color="auto"/>
            <w:left w:val="none" w:sz="0" w:space="0" w:color="auto"/>
            <w:bottom w:val="none" w:sz="0" w:space="0" w:color="auto"/>
            <w:right w:val="none" w:sz="0" w:space="0" w:color="auto"/>
          </w:divBdr>
        </w:div>
        <w:div w:id="285475268">
          <w:marLeft w:val="640"/>
          <w:marRight w:val="0"/>
          <w:marTop w:val="0"/>
          <w:marBottom w:val="0"/>
          <w:divBdr>
            <w:top w:val="none" w:sz="0" w:space="0" w:color="auto"/>
            <w:left w:val="none" w:sz="0" w:space="0" w:color="auto"/>
            <w:bottom w:val="none" w:sz="0" w:space="0" w:color="auto"/>
            <w:right w:val="none" w:sz="0" w:space="0" w:color="auto"/>
          </w:divBdr>
        </w:div>
        <w:div w:id="890462532">
          <w:marLeft w:val="640"/>
          <w:marRight w:val="0"/>
          <w:marTop w:val="0"/>
          <w:marBottom w:val="0"/>
          <w:divBdr>
            <w:top w:val="none" w:sz="0" w:space="0" w:color="auto"/>
            <w:left w:val="none" w:sz="0" w:space="0" w:color="auto"/>
            <w:bottom w:val="none" w:sz="0" w:space="0" w:color="auto"/>
            <w:right w:val="none" w:sz="0" w:space="0" w:color="auto"/>
          </w:divBdr>
        </w:div>
        <w:div w:id="599410344">
          <w:marLeft w:val="640"/>
          <w:marRight w:val="0"/>
          <w:marTop w:val="0"/>
          <w:marBottom w:val="0"/>
          <w:divBdr>
            <w:top w:val="none" w:sz="0" w:space="0" w:color="auto"/>
            <w:left w:val="none" w:sz="0" w:space="0" w:color="auto"/>
            <w:bottom w:val="none" w:sz="0" w:space="0" w:color="auto"/>
            <w:right w:val="none" w:sz="0" w:space="0" w:color="auto"/>
          </w:divBdr>
        </w:div>
        <w:div w:id="694228414">
          <w:marLeft w:val="640"/>
          <w:marRight w:val="0"/>
          <w:marTop w:val="0"/>
          <w:marBottom w:val="0"/>
          <w:divBdr>
            <w:top w:val="none" w:sz="0" w:space="0" w:color="auto"/>
            <w:left w:val="none" w:sz="0" w:space="0" w:color="auto"/>
            <w:bottom w:val="none" w:sz="0" w:space="0" w:color="auto"/>
            <w:right w:val="none" w:sz="0" w:space="0" w:color="auto"/>
          </w:divBdr>
        </w:div>
        <w:div w:id="722679797">
          <w:marLeft w:val="640"/>
          <w:marRight w:val="0"/>
          <w:marTop w:val="0"/>
          <w:marBottom w:val="0"/>
          <w:divBdr>
            <w:top w:val="none" w:sz="0" w:space="0" w:color="auto"/>
            <w:left w:val="none" w:sz="0" w:space="0" w:color="auto"/>
            <w:bottom w:val="none" w:sz="0" w:space="0" w:color="auto"/>
            <w:right w:val="none" w:sz="0" w:space="0" w:color="auto"/>
          </w:divBdr>
        </w:div>
        <w:div w:id="1290167288">
          <w:marLeft w:val="640"/>
          <w:marRight w:val="0"/>
          <w:marTop w:val="0"/>
          <w:marBottom w:val="0"/>
          <w:divBdr>
            <w:top w:val="none" w:sz="0" w:space="0" w:color="auto"/>
            <w:left w:val="none" w:sz="0" w:space="0" w:color="auto"/>
            <w:bottom w:val="none" w:sz="0" w:space="0" w:color="auto"/>
            <w:right w:val="none" w:sz="0" w:space="0" w:color="auto"/>
          </w:divBdr>
        </w:div>
        <w:div w:id="1331980560">
          <w:marLeft w:val="640"/>
          <w:marRight w:val="0"/>
          <w:marTop w:val="0"/>
          <w:marBottom w:val="0"/>
          <w:divBdr>
            <w:top w:val="none" w:sz="0" w:space="0" w:color="auto"/>
            <w:left w:val="none" w:sz="0" w:space="0" w:color="auto"/>
            <w:bottom w:val="none" w:sz="0" w:space="0" w:color="auto"/>
            <w:right w:val="none" w:sz="0" w:space="0" w:color="auto"/>
          </w:divBdr>
        </w:div>
        <w:div w:id="798305448">
          <w:marLeft w:val="640"/>
          <w:marRight w:val="0"/>
          <w:marTop w:val="0"/>
          <w:marBottom w:val="0"/>
          <w:divBdr>
            <w:top w:val="none" w:sz="0" w:space="0" w:color="auto"/>
            <w:left w:val="none" w:sz="0" w:space="0" w:color="auto"/>
            <w:bottom w:val="none" w:sz="0" w:space="0" w:color="auto"/>
            <w:right w:val="none" w:sz="0" w:space="0" w:color="auto"/>
          </w:divBdr>
        </w:div>
        <w:div w:id="1255092415">
          <w:marLeft w:val="640"/>
          <w:marRight w:val="0"/>
          <w:marTop w:val="0"/>
          <w:marBottom w:val="0"/>
          <w:divBdr>
            <w:top w:val="none" w:sz="0" w:space="0" w:color="auto"/>
            <w:left w:val="none" w:sz="0" w:space="0" w:color="auto"/>
            <w:bottom w:val="none" w:sz="0" w:space="0" w:color="auto"/>
            <w:right w:val="none" w:sz="0" w:space="0" w:color="auto"/>
          </w:divBdr>
        </w:div>
        <w:div w:id="619991405">
          <w:marLeft w:val="640"/>
          <w:marRight w:val="0"/>
          <w:marTop w:val="0"/>
          <w:marBottom w:val="0"/>
          <w:divBdr>
            <w:top w:val="none" w:sz="0" w:space="0" w:color="auto"/>
            <w:left w:val="none" w:sz="0" w:space="0" w:color="auto"/>
            <w:bottom w:val="none" w:sz="0" w:space="0" w:color="auto"/>
            <w:right w:val="none" w:sz="0" w:space="0" w:color="auto"/>
          </w:divBdr>
        </w:div>
        <w:div w:id="1804342599">
          <w:marLeft w:val="640"/>
          <w:marRight w:val="0"/>
          <w:marTop w:val="0"/>
          <w:marBottom w:val="0"/>
          <w:divBdr>
            <w:top w:val="none" w:sz="0" w:space="0" w:color="auto"/>
            <w:left w:val="none" w:sz="0" w:space="0" w:color="auto"/>
            <w:bottom w:val="none" w:sz="0" w:space="0" w:color="auto"/>
            <w:right w:val="none" w:sz="0" w:space="0" w:color="auto"/>
          </w:divBdr>
        </w:div>
        <w:div w:id="1649942441">
          <w:marLeft w:val="640"/>
          <w:marRight w:val="0"/>
          <w:marTop w:val="0"/>
          <w:marBottom w:val="0"/>
          <w:divBdr>
            <w:top w:val="none" w:sz="0" w:space="0" w:color="auto"/>
            <w:left w:val="none" w:sz="0" w:space="0" w:color="auto"/>
            <w:bottom w:val="none" w:sz="0" w:space="0" w:color="auto"/>
            <w:right w:val="none" w:sz="0" w:space="0" w:color="auto"/>
          </w:divBdr>
        </w:div>
        <w:div w:id="725026426">
          <w:marLeft w:val="640"/>
          <w:marRight w:val="0"/>
          <w:marTop w:val="0"/>
          <w:marBottom w:val="0"/>
          <w:divBdr>
            <w:top w:val="none" w:sz="0" w:space="0" w:color="auto"/>
            <w:left w:val="none" w:sz="0" w:space="0" w:color="auto"/>
            <w:bottom w:val="none" w:sz="0" w:space="0" w:color="auto"/>
            <w:right w:val="none" w:sz="0" w:space="0" w:color="auto"/>
          </w:divBdr>
        </w:div>
        <w:div w:id="1908297304">
          <w:marLeft w:val="640"/>
          <w:marRight w:val="0"/>
          <w:marTop w:val="0"/>
          <w:marBottom w:val="0"/>
          <w:divBdr>
            <w:top w:val="none" w:sz="0" w:space="0" w:color="auto"/>
            <w:left w:val="none" w:sz="0" w:space="0" w:color="auto"/>
            <w:bottom w:val="none" w:sz="0" w:space="0" w:color="auto"/>
            <w:right w:val="none" w:sz="0" w:space="0" w:color="auto"/>
          </w:divBdr>
        </w:div>
        <w:div w:id="528374910">
          <w:marLeft w:val="640"/>
          <w:marRight w:val="0"/>
          <w:marTop w:val="0"/>
          <w:marBottom w:val="0"/>
          <w:divBdr>
            <w:top w:val="none" w:sz="0" w:space="0" w:color="auto"/>
            <w:left w:val="none" w:sz="0" w:space="0" w:color="auto"/>
            <w:bottom w:val="none" w:sz="0" w:space="0" w:color="auto"/>
            <w:right w:val="none" w:sz="0" w:space="0" w:color="auto"/>
          </w:divBdr>
        </w:div>
        <w:div w:id="53432126">
          <w:marLeft w:val="640"/>
          <w:marRight w:val="0"/>
          <w:marTop w:val="0"/>
          <w:marBottom w:val="0"/>
          <w:divBdr>
            <w:top w:val="none" w:sz="0" w:space="0" w:color="auto"/>
            <w:left w:val="none" w:sz="0" w:space="0" w:color="auto"/>
            <w:bottom w:val="none" w:sz="0" w:space="0" w:color="auto"/>
            <w:right w:val="none" w:sz="0" w:space="0" w:color="auto"/>
          </w:divBdr>
        </w:div>
        <w:div w:id="432475291">
          <w:marLeft w:val="640"/>
          <w:marRight w:val="0"/>
          <w:marTop w:val="0"/>
          <w:marBottom w:val="0"/>
          <w:divBdr>
            <w:top w:val="none" w:sz="0" w:space="0" w:color="auto"/>
            <w:left w:val="none" w:sz="0" w:space="0" w:color="auto"/>
            <w:bottom w:val="none" w:sz="0" w:space="0" w:color="auto"/>
            <w:right w:val="none" w:sz="0" w:space="0" w:color="auto"/>
          </w:divBdr>
        </w:div>
        <w:div w:id="592930640">
          <w:marLeft w:val="640"/>
          <w:marRight w:val="0"/>
          <w:marTop w:val="0"/>
          <w:marBottom w:val="0"/>
          <w:divBdr>
            <w:top w:val="none" w:sz="0" w:space="0" w:color="auto"/>
            <w:left w:val="none" w:sz="0" w:space="0" w:color="auto"/>
            <w:bottom w:val="none" w:sz="0" w:space="0" w:color="auto"/>
            <w:right w:val="none" w:sz="0" w:space="0" w:color="auto"/>
          </w:divBdr>
        </w:div>
        <w:div w:id="413010692">
          <w:marLeft w:val="640"/>
          <w:marRight w:val="0"/>
          <w:marTop w:val="0"/>
          <w:marBottom w:val="0"/>
          <w:divBdr>
            <w:top w:val="none" w:sz="0" w:space="0" w:color="auto"/>
            <w:left w:val="none" w:sz="0" w:space="0" w:color="auto"/>
            <w:bottom w:val="none" w:sz="0" w:space="0" w:color="auto"/>
            <w:right w:val="none" w:sz="0" w:space="0" w:color="auto"/>
          </w:divBdr>
        </w:div>
        <w:div w:id="322397778">
          <w:marLeft w:val="640"/>
          <w:marRight w:val="0"/>
          <w:marTop w:val="0"/>
          <w:marBottom w:val="0"/>
          <w:divBdr>
            <w:top w:val="none" w:sz="0" w:space="0" w:color="auto"/>
            <w:left w:val="none" w:sz="0" w:space="0" w:color="auto"/>
            <w:bottom w:val="none" w:sz="0" w:space="0" w:color="auto"/>
            <w:right w:val="none" w:sz="0" w:space="0" w:color="auto"/>
          </w:divBdr>
        </w:div>
        <w:div w:id="2147041532">
          <w:marLeft w:val="640"/>
          <w:marRight w:val="0"/>
          <w:marTop w:val="0"/>
          <w:marBottom w:val="0"/>
          <w:divBdr>
            <w:top w:val="none" w:sz="0" w:space="0" w:color="auto"/>
            <w:left w:val="none" w:sz="0" w:space="0" w:color="auto"/>
            <w:bottom w:val="none" w:sz="0" w:space="0" w:color="auto"/>
            <w:right w:val="none" w:sz="0" w:space="0" w:color="auto"/>
          </w:divBdr>
        </w:div>
        <w:div w:id="301355107">
          <w:marLeft w:val="640"/>
          <w:marRight w:val="0"/>
          <w:marTop w:val="0"/>
          <w:marBottom w:val="0"/>
          <w:divBdr>
            <w:top w:val="none" w:sz="0" w:space="0" w:color="auto"/>
            <w:left w:val="none" w:sz="0" w:space="0" w:color="auto"/>
            <w:bottom w:val="none" w:sz="0" w:space="0" w:color="auto"/>
            <w:right w:val="none" w:sz="0" w:space="0" w:color="auto"/>
          </w:divBdr>
        </w:div>
        <w:div w:id="32780017">
          <w:marLeft w:val="640"/>
          <w:marRight w:val="0"/>
          <w:marTop w:val="0"/>
          <w:marBottom w:val="0"/>
          <w:divBdr>
            <w:top w:val="none" w:sz="0" w:space="0" w:color="auto"/>
            <w:left w:val="none" w:sz="0" w:space="0" w:color="auto"/>
            <w:bottom w:val="none" w:sz="0" w:space="0" w:color="auto"/>
            <w:right w:val="none" w:sz="0" w:space="0" w:color="auto"/>
          </w:divBdr>
        </w:div>
        <w:div w:id="1954051390">
          <w:marLeft w:val="640"/>
          <w:marRight w:val="0"/>
          <w:marTop w:val="0"/>
          <w:marBottom w:val="0"/>
          <w:divBdr>
            <w:top w:val="none" w:sz="0" w:space="0" w:color="auto"/>
            <w:left w:val="none" w:sz="0" w:space="0" w:color="auto"/>
            <w:bottom w:val="none" w:sz="0" w:space="0" w:color="auto"/>
            <w:right w:val="none" w:sz="0" w:space="0" w:color="auto"/>
          </w:divBdr>
        </w:div>
        <w:div w:id="134152518">
          <w:marLeft w:val="640"/>
          <w:marRight w:val="0"/>
          <w:marTop w:val="0"/>
          <w:marBottom w:val="0"/>
          <w:divBdr>
            <w:top w:val="none" w:sz="0" w:space="0" w:color="auto"/>
            <w:left w:val="none" w:sz="0" w:space="0" w:color="auto"/>
            <w:bottom w:val="none" w:sz="0" w:space="0" w:color="auto"/>
            <w:right w:val="none" w:sz="0" w:space="0" w:color="auto"/>
          </w:divBdr>
        </w:div>
        <w:div w:id="1553425348">
          <w:marLeft w:val="640"/>
          <w:marRight w:val="0"/>
          <w:marTop w:val="0"/>
          <w:marBottom w:val="0"/>
          <w:divBdr>
            <w:top w:val="none" w:sz="0" w:space="0" w:color="auto"/>
            <w:left w:val="none" w:sz="0" w:space="0" w:color="auto"/>
            <w:bottom w:val="none" w:sz="0" w:space="0" w:color="auto"/>
            <w:right w:val="none" w:sz="0" w:space="0" w:color="auto"/>
          </w:divBdr>
        </w:div>
        <w:div w:id="1955942597">
          <w:marLeft w:val="640"/>
          <w:marRight w:val="0"/>
          <w:marTop w:val="0"/>
          <w:marBottom w:val="0"/>
          <w:divBdr>
            <w:top w:val="none" w:sz="0" w:space="0" w:color="auto"/>
            <w:left w:val="none" w:sz="0" w:space="0" w:color="auto"/>
            <w:bottom w:val="none" w:sz="0" w:space="0" w:color="auto"/>
            <w:right w:val="none" w:sz="0" w:space="0" w:color="auto"/>
          </w:divBdr>
        </w:div>
        <w:div w:id="843863180">
          <w:marLeft w:val="640"/>
          <w:marRight w:val="0"/>
          <w:marTop w:val="0"/>
          <w:marBottom w:val="0"/>
          <w:divBdr>
            <w:top w:val="none" w:sz="0" w:space="0" w:color="auto"/>
            <w:left w:val="none" w:sz="0" w:space="0" w:color="auto"/>
            <w:bottom w:val="none" w:sz="0" w:space="0" w:color="auto"/>
            <w:right w:val="none" w:sz="0" w:space="0" w:color="auto"/>
          </w:divBdr>
        </w:div>
        <w:div w:id="409229549">
          <w:marLeft w:val="640"/>
          <w:marRight w:val="0"/>
          <w:marTop w:val="0"/>
          <w:marBottom w:val="0"/>
          <w:divBdr>
            <w:top w:val="none" w:sz="0" w:space="0" w:color="auto"/>
            <w:left w:val="none" w:sz="0" w:space="0" w:color="auto"/>
            <w:bottom w:val="none" w:sz="0" w:space="0" w:color="auto"/>
            <w:right w:val="none" w:sz="0" w:space="0" w:color="auto"/>
          </w:divBdr>
        </w:div>
        <w:div w:id="288973553">
          <w:marLeft w:val="640"/>
          <w:marRight w:val="0"/>
          <w:marTop w:val="0"/>
          <w:marBottom w:val="0"/>
          <w:divBdr>
            <w:top w:val="none" w:sz="0" w:space="0" w:color="auto"/>
            <w:left w:val="none" w:sz="0" w:space="0" w:color="auto"/>
            <w:bottom w:val="none" w:sz="0" w:space="0" w:color="auto"/>
            <w:right w:val="none" w:sz="0" w:space="0" w:color="auto"/>
          </w:divBdr>
        </w:div>
        <w:div w:id="1527134439">
          <w:marLeft w:val="640"/>
          <w:marRight w:val="0"/>
          <w:marTop w:val="0"/>
          <w:marBottom w:val="0"/>
          <w:divBdr>
            <w:top w:val="none" w:sz="0" w:space="0" w:color="auto"/>
            <w:left w:val="none" w:sz="0" w:space="0" w:color="auto"/>
            <w:bottom w:val="none" w:sz="0" w:space="0" w:color="auto"/>
            <w:right w:val="none" w:sz="0" w:space="0" w:color="auto"/>
          </w:divBdr>
        </w:div>
        <w:div w:id="469440435">
          <w:marLeft w:val="640"/>
          <w:marRight w:val="0"/>
          <w:marTop w:val="0"/>
          <w:marBottom w:val="0"/>
          <w:divBdr>
            <w:top w:val="none" w:sz="0" w:space="0" w:color="auto"/>
            <w:left w:val="none" w:sz="0" w:space="0" w:color="auto"/>
            <w:bottom w:val="none" w:sz="0" w:space="0" w:color="auto"/>
            <w:right w:val="none" w:sz="0" w:space="0" w:color="auto"/>
          </w:divBdr>
        </w:div>
        <w:div w:id="1091703301">
          <w:marLeft w:val="640"/>
          <w:marRight w:val="0"/>
          <w:marTop w:val="0"/>
          <w:marBottom w:val="0"/>
          <w:divBdr>
            <w:top w:val="none" w:sz="0" w:space="0" w:color="auto"/>
            <w:left w:val="none" w:sz="0" w:space="0" w:color="auto"/>
            <w:bottom w:val="none" w:sz="0" w:space="0" w:color="auto"/>
            <w:right w:val="none" w:sz="0" w:space="0" w:color="auto"/>
          </w:divBdr>
        </w:div>
        <w:div w:id="1292788070">
          <w:marLeft w:val="640"/>
          <w:marRight w:val="0"/>
          <w:marTop w:val="0"/>
          <w:marBottom w:val="0"/>
          <w:divBdr>
            <w:top w:val="none" w:sz="0" w:space="0" w:color="auto"/>
            <w:left w:val="none" w:sz="0" w:space="0" w:color="auto"/>
            <w:bottom w:val="none" w:sz="0" w:space="0" w:color="auto"/>
            <w:right w:val="none" w:sz="0" w:space="0" w:color="auto"/>
          </w:divBdr>
        </w:div>
        <w:div w:id="509754105">
          <w:marLeft w:val="640"/>
          <w:marRight w:val="0"/>
          <w:marTop w:val="0"/>
          <w:marBottom w:val="0"/>
          <w:divBdr>
            <w:top w:val="none" w:sz="0" w:space="0" w:color="auto"/>
            <w:left w:val="none" w:sz="0" w:space="0" w:color="auto"/>
            <w:bottom w:val="none" w:sz="0" w:space="0" w:color="auto"/>
            <w:right w:val="none" w:sz="0" w:space="0" w:color="auto"/>
          </w:divBdr>
        </w:div>
        <w:div w:id="2052411967">
          <w:marLeft w:val="640"/>
          <w:marRight w:val="0"/>
          <w:marTop w:val="0"/>
          <w:marBottom w:val="0"/>
          <w:divBdr>
            <w:top w:val="none" w:sz="0" w:space="0" w:color="auto"/>
            <w:left w:val="none" w:sz="0" w:space="0" w:color="auto"/>
            <w:bottom w:val="none" w:sz="0" w:space="0" w:color="auto"/>
            <w:right w:val="none" w:sz="0" w:space="0" w:color="auto"/>
          </w:divBdr>
        </w:div>
        <w:div w:id="1784812160">
          <w:marLeft w:val="640"/>
          <w:marRight w:val="0"/>
          <w:marTop w:val="0"/>
          <w:marBottom w:val="0"/>
          <w:divBdr>
            <w:top w:val="none" w:sz="0" w:space="0" w:color="auto"/>
            <w:left w:val="none" w:sz="0" w:space="0" w:color="auto"/>
            <w:bottom w:val="none" w:sz="0" w:space="0" w:color="auto"/>
            <w:right w:val="none" w:sz="0" w:space="0" w:color="auto"/>
          </w:divBdr>
        </w:div>
        <w:div w:id="1151293447">
          <w:marLeft w:val="640"/>
          <w:marRight w:val="0"/>
          <w:marTop w:val="0"/>
          <w:marBottom w:val="0"/>
          <w:divBdr>
            <w:top w:val="none" w:sz="0" w:space="0" w:color="auto"/>
            <w:left w:val="none" w:sz="0" w:space="0" w:color="auto"/>
            <w:bottom w:val="none" w:sz="0" w:space="0" w:color="auto"/>
            <w:right w:val="none" w:sz="0" w:space="0" w:color="auto"/>
          </w:divBdr>
        </w:div>
        <w:div w:id="351683922">
          <w:marLeft w:val="640"/>
          <w:marRight w:val="0"/>
          <w:marTop w:val="0"/>
          <w:marBottom w:val="0"/>
          <w:divBdr>
            <w:top w:val="none" w:sz="0" w:space="0" w:color="auto"/>
            <w:left w:val="none" w:sz="0" w:space="0" w:color="auto"/>
            <w:bottom w:val="none" w:sz="0" w:space="0" w:color="auto"/>
            <w:right w:val="none" w:sz="0" w:space="0" w:color="auto"/>
          </w:divBdr>
        </w:div>
        <w:div w:id="1894345733">
          <w:marLeft w:val="640"/>
          <w:marRight w:val="0"/>
          <w:marTop w:val="0"/>
          <w:marBottom w:val="0"/>
          <w:divBdr>
            <w:top w:val="none" w:sz="0" w:space="0" w:color="auto"/>
            <w:left w:val="none" w:sz="0" w:space="0" w:color="auto"/>
            <w:bottom w:val="none" w:sz="0" w:space="0" w:color="auto"/>
            <w:right w:val="none" w:sz="0" w:space="0" w:color="auto"/>
          </w:divBdr>
        </w:div>
        <w:div w:id="785736323">
          <w:marLeft w:val="640"/>
          <w:marRight w:val="0"/>
          <w:marTop w:val="0"/>
          <w:marBottom w:val="0"/>
          <w:divBdr>
            <w:top w:val="none" w:sz="0" w:space="0" w:color="auto"/>
            <w:left w:val="none" w:sz="0" w:space="0" w:color="auto"/>
            <w:bottom w:val="none" w:sz="0" w:space="0" w:color="auto"/>
            <w:right w:val="none" w:sz="0" w:space="0" w:color="auto"/>
          </w:divBdr>
        </w:div>
        <w:div w:id="1401101862">
          <w:marLeft w:val="640"/>
          <w:marRight w:val="0"/>
          <w:marTop w:val="0"/>
          <w:marBottom w:val="0"/>
          <w:divBdr>
            <w:top w:val="none" w:sz="0" w:space="0" w:color="auto"/>
            <w:left w:val="none" w:sz="0" w:space="0" w:color="auto"/>
            <w:bottom w:val="none" w:sz="0" w:space="0" w:color="auto"/>
            <w:right w:val="none" w:sz="0" w:space="0" w:color="auto"/>
          </w:divBdr>
        </w:div>
        <w:div w:id="613708240">
          <w:marLeft w:val="640"/>
          <w:marRight w:val="0"/>
          <w:marTop w:val="0"/>
          <w:marBottom w:val="0"/>
          <w:divBdr>
            <w:top w:val="none" w:sz="0" w:space="0" w:color="auto"/>
            <w:left w:val="none" w:sz="0" w:space="0" w:color="auto"/>
            <w:bottom w:val="none" w:sz="0" w:space="0" w:color="auto"/>
            <w:right w:val="none" w:sz="0" w:space="0" w:color="auto"/>
          </w:divBdr>
        </w:div>
        <w:div w:id="1438869100">
          <w:marLeft w:val="640"/>
          <w:marRight w:val="0"/>
          <w:marTop w:val="0"/>
          <w:marBottom w:val="0"/>
          <w:divBdr>
            <w:top w:val="none" w:sz="0" w:space="0" w:color="auto"/>
            <w:left w:val="none" w:sz="0" w:space="0" w:color="auto"/>
            <w:bottom w:val="none" w:sz="0" w:space="0" w:color="auto"/>
            <w:right w:val="none" w:sz="0" w:space="0" w:color="auto"/>
          </w:divBdr>
        </w:div>
        <w:div w:id="1939675526">
          <w:marLeft w:val="640"/>
          <w:marRight w:val="0"/>
          <w:marTop w:val="0"/>
          <w:marBottom w:val="0"/>
          <w:divBdr>
            <w:top w:val="none" w:sz="0" w:space="0" w:color="auto"/>
            <w:left w:val="none" w:sz="0" w:space="0" w:color="auto"/>
            <w:bottom w:val="none" w:sz="0" w:space="0" w:color="auto"/>
            <w:right w:val="none" w:sz="0" w:space="0" w:color="auto"/>
          </w:divBdr>
        </w:div>
        <w:div w:id="828398071">
          <w:marLeft w:val="640"/>
          <w:marRight w:val="0"/>
          <w:marTop w:val="0"/>
          <w:marBottom w:val="0"/>
          <w:divBdr>
            <w:top w:val="none" w:sz="0" w:space="0" w:color="auto"/>
            <w:left w:val="none" w:sz="0" w:space="0" w:color="auto"/>
            <w:bottom w:val="none" w:sz="0" w:space="0" w:color="auto"/>
            <w:right w:val="none" w:sz="0" w:space="0" w:color="auto"/>
          </w:divBdr>
        </w:div>
        <w:div w:id="1937975003">
          <w:marLeft w:val="640"/>
          <w:marRight w:val="0"/>
          <w:marTop w:val="0"/>
          <w:marBottom w:val="0"/>
          <w:divBdr>
            <w:top w:val="none" w:sz="0" w:space="0" w:color="auto"/>
            <w:left w:val="none" w:sz="0" w:space="0" w:color="auto"/>
            <w:bottom w:val="none" w:sz="0" w:space="0" w:color="auto"/>
            <w:right w:val="none" w:sz="0" w:space="0" w:color="auto"/>
          </w:divBdr>
        </w:div>
        <w:div w:id="740174532">
          <w:marLeft w:val="640"/>
          <w:marRight w:val="0"/>
          <w:marTop w:val="0"/>
          <w:marBottom w:val="0"/>
          <w:divBdr>
            <w:top w:val="none" w:sz="0" w:space="0" w:color="auto"/>
            <w:left w:val="none" w:sz="0" w:space="0" w:color="auto"/>
            <w:bottom w:val="none" w:sz="0" w:space="0" w:color="auto"/>
            <w:right w:val="none" w:sz="0" w:space="0" w:color="auto"/>
          </w:divBdr>
        </w:div>
        <w:div w:id="1087386825">
          <w:marLeft w:val="640"/>
          <w:marRight w:val="0"/>
          <w:marTop w:val="0"/>
          <w:marBottom w:val="0"/>
          <w:divBdr>
            <w:top w:val="none" w:sz="0" w:space="0" w:color="auto"/>
            <w:left w:val="none" w:sz="0" w:space="0" w:color="auto"/>
            <w:bottom w:val="none" w:sz="0" w:space="0" w:color="auto"/>
            <w:right w:val="none" w:sz="0" w:space="0" w:color="auto"/>
          </w:divBdr>
        </w:div>
        <w:div w:id="536043732">
          <w:marLeft w:val="640"/>
          <w:marRight w:val="0"/>
          <w:marTop w:val="0"/>
          <w:marBottom w:val="0"/>
          <w:divBdr>
            <w:top w:val="none" w:sz="0" w:space="0" w:color="auto"/>
            <w:left w:val="none" w:sz="0" w:space="0" w:color="auto"/>
            <w:bottom w:val="none" w:sz="0" w:space="0" w:color="auto"/>
            <w:right w:val="none" w:sz="0" w:space="0" w:color="auto"/>
          </w:divBdr>
        </w:div>
        <w:div w:id="950548530">
          <w:marLeft w:val="640"/>
          <w:marRight w:val="0"/>
          <w:marTop w:val="0"/>
          <w:marBottom w:val="0"/>
          <w:divBdr>
            <w:top w:val="none" w:sz="0" w:space="0" w:color="auto"/>
            <w:left w:val="none" w:sz="0" w:space="0" w:color="auto"/>
            <w:bottom w:val="none" w:sz="0" w:space="0" w:color="auto"/>
            <w:right w:val="none" w:sz="0" w:space="0" w:color="auto"/>
          </w:divBdr>
        </w:div>
        <w:div w:id="1893685734">
          <w:marLeft w:val="640"/>
          <w:marRight w:val="0"/>
          <w:marTop w:val="0"/>
          <w:marBottom w:val="0"/>
          <w:divBdr>
            <w:top w:val="none" w:sz="0" w:space="0" w:color="auto"/>
            <w:left w:val="none" w:sz="0" w:space="0" w:color="auto"/>
            <w:bottom w:val="none" w:sz="0" w:space="0" w:color="auto"/>
            <w:right w:val="none" w:sz="0" w:space="0" w:color="auto"/>
          </w:divBdr>
        </w:div>
        <w:div w:id="1666202431">
          <w:marLeft w:val="640"/>
          <w:marRight w:val="0"/>
          <w:marTop w:val="0"/>
          <w:marBottom w:val="0"/>
          <w:divBdr>
            <w:top w:val="none" w:sz="0" w:space="0" w:color="auto"/>
            <w:left w:val="none" w:sz="0" w:space="0" w:color="auto"/>
            <w:bottom w:val="none" w:sz="0" w:space="0" w:color="auto"/>
            <w:right w:val="none" w:sz="0" w:space="0" w:color="auto"/>
          </w:divBdr>
        </w:div>
        <w:div w:id="2060010413">
          <w:marLeft w:val="640"/>
          <w:marRight w:val="0"/>
          <w:marTop w:val="0"/>
          <w:marBottom w:val="0"/>
          <w:divBdr>
            <w:top w:val="none" w:sz="0" w:space="0" w:color="auto"/>
            <w:left w:val="none" w:sz="0" w:space="0" w:color="auto"/>
            <w:bottom w:val="none" w:sz="0" w:space="0" w:color="auto"/>
            <w:right w:val="none" w:sz="0" w:space="0" w:color="auto"/>
          </w:divBdr>
        </w:div>
        <w:div w:id="1382904935">
          <w:marLeft w:val="640"/>
          <w:marRight w:val="0"/>
          <w:marTop w:val="0"/>
          <w:marBottom w:val="0"/>
          <w:divBdr>
            <w:top w:val="none" w:sz="0" w:space="0" w:color="auto"/>
            <w:left w:val="none" w:sz="0" w:space="0" w:color="auto"/>
            <w:bottom w:val="none" w:sz="0" w:space="0" w:color="auto"/>
            <w:right w:val="none" w:sz="0" w:space="0" w:color="auto"/>
          </w:divBdr>
        </w:div>
        <w:div w:id="855196499">
          <w:marLeft w:val="640"/>
          <w:marRight w:val="0"/>
          <w:marTop w:val="0"/>
          <w:marBottom w:val="0"/>
          <w:divBdr>
            <w:top w:val="none" w:sz="0" w:space="0" w:color="auto"/>
            <w:left w:val="none" w:sz="0" w:space="0" w:color="auto"/>
            <w:bottom w:val="none" w:sz="0" w:space="0" w:color="auto"/>
            <w:right w:val="none" w:sz="0" w:space="0" w:color="auto"/>
          </w:divBdr>
        </w:div>
        <w:div w:id="1795055098">
          <w:marLeft w:val="640"/>
          <w:marRight w:val="0"/>
          <w:marTop w:val="0"/>
          <w:marBottom w:val="0"/>
          <w:divBdr>
            <w:top w:val="none" w:sz="0" w:space="0" w:color="auto"/>
            <w:left w:val="none" w:sz="0" w:space="0" w:color="auto"/>
            <w:bottom w:val="none" w:sz="0" w:space="0" w:color="auto"/>
            <w:right w:val="none" w:sz="0" w:space="0" w:color="auto"/>
          </w:divBdr>
        </w:div>
        <w:div w:id="1401974803">
          <w:marLeft w:val="640"/>
          <w:marRight w:val="0"/>
          <w:marTop w:val="0"/>
          <w:marBottom w:val="0"/>
          <w:divBdr>
            <w:top w:val="none" w:sz="0" w:space="0" w:color="auto"/>
            <w:left w:val="none" w:sz="0" w:space="0" w:color="auto"/>
            <w:bottom w:val="none" w:sz="0" w:space="0" w:color="auto"/>
            <w:right w:val="none" w:sz="0" w:space="0" w:color="auto"/>
          </w:divBdr>
        </w:div>
        <w:div w:id="791942391">
          <w:marLeft w:val="640"/>
          <w:marRight w:val="0"/>
          <w:marTop w:val="0"/>
          <w:marBottom w:val="0"/>
          <w:divBdr>
            <w:top w:val="none" w:sz="0" w:space="0" w:color="auto"/>
            <w:left w:val="none" w:sz="0" w:space="0" w:color="auto"/>
            <w:bottom w:val="none" w:sz="0" w:space="0" w:color="auto"/>
            <w:right w:val="none" w:sz="0" w:space="0" w:color="auto"/>
          </w:divBdr>
        </w:div>
        <w:div w:id="1487210400">
          <w:marLeft w:val="640"/>
          <w:marRight w:val="0"/>
          <w:marTop w:val="0"/>
          <w:marBottom w:val="0"/>
          <w:divBdr>
            <w:top w:val="none" w:sz="0" w:space="0" w:color="auto"/>
            <w:left w:val="none" w:sz="0" w:space="0" w:color="auto"/>
            <w:bottom w:val="none" w:sz="0" w:space="0" w:color="auto"/>
            <w:right w:val="none" w:sz="0" w:space="0" w:color="auto"/>
          </w:divBdr>
        </w:div>
        <w:div w:id="94399153">
          <w:marLeft w:val="640"/>
          <w:marRight w:val="0"/>
          <w:marTop w:val="0"/>
          <w:marBottom w:val="0"/>
          <w:divBdr>
            <w:top w:val="none" w:sz="0" w:space="0" w:color="auto"/>
            <w:left w:val="none" w:sz="0" w:space="0" w:color="auto"/>
            <w:bottom w:val="none" w:sz="0" w:space="0" w:color="auto"/>
            <w:right w:val="none" w:sz="0" w:space="0" w:color="auto"/>
          </w:divBdr>
        </w:div>
        <w:div w:id="673453914">
          <w:marLeft w:val="640"/>
          <w:marRight w:val="0"/>
          <w:marTop w:val="0"/>
          <w:marBottom w:val="0"/>
          <w:divBdr>
            <w:top w:val="none" w:sz="0" w:space="0" w:color="auto"/>
            <w:left w:val="none" w:sz="0" w:space="0" w:color="auto"/>
            <w:bottom w:val="none" w:sz="0" w:space="0" w:color="auto"/>
            <w:right w:val="none" w:sz="0" w:space="0" w:color="auto"/>
          </w:divBdr>
        </w:div>
        <w:div w:id="1753114166">
          <w:marLeft w:val="640"/>
          <w:marRight w:val="0"/>
          <w:marTop w:val="0"/>
          <w:marBottom w:val="0"/>
          <w:divBdr>
            <w:top w:val="none" w:sz="0" w:space="0" w:color="auto"/>
            <w:left w:val="none" w:sz="0" w:space="0" w:color="auto"/>
            <w:bottom w:val="none" w:sz="0" w:space="0" w:color="auto"/>
            <w:right w:val="none" w:sz="0" w:space="0" w:color="auto"/>
          </w:divBdr>
        </w:div>
        <w:div w:id="1389575132">
          <w:marLeft w:val="640"/>
          <w:marRight w:val="0"/>
          <w:marTop w:val="0"/>
          <w:marBottom w:val="0"/>
          <w:divBdr>
            <w:top w:val="none" w:sz="0" w:space="0" w:color="auto"/>
            <w:left w:val="none" w:sz="0" w:space="0" w:color="auto"/>
            <w:bottom w:val="none" w:sz="0" w:space="0" w:color="auto"/>
            <w:right w:val="none" w:sz="0" w:space="0" w:color="auto"/>
          </w:divBdr>
        </w:div>
        <w:div w:id="55705946">
          <w:marLeft w:val="640"/>
          <w:marRight w:val="0"/>
          <w:marTop w:val="0"/>
          <w:marBottom w:val="0"/>
          <w:divBdr>
            <w:top w:val="none" w:sz="0" w:space="0" w:color="auto"/>
            <w:left w:val="none" w:sz="0" w:space="0" w:color="auto"/>
            <w:bottom w:val="none" w:sz="0" w:space="0" w:color="auto"/>
            <w:right w:val="none" w:sz="0" w:space="0" w:color="auto"/>
          </w:divBdr>
        </w:div>
        <w:div w:id="1328943778">
          <w:marLeft w:val="640"/>
          <w:marRight w:val="0"/>
          <w:marTop w:val="0"/>
          <w:marBottom w:val="0"/>
          <w:divBdr>
            <w:top w:val="none" w:sz="0" w:space="0" w:color="auto"/>
            <w:left w:val="none" w:sz="0" w:space="0" w:color="auto"/>
            <w:bottom w:val="none" w:sz="0" w:space="0" w:color="auto"/>
            <w:right w:val="none" w:sz="0" w:space="0" w:color="auto"/>
          </w:divBdr>
        </w:div>
        <w:div w:id="1580947853">
          <w:marLeft w:val="640"/>
          <w:marRight w:val="0"/>
          <w:marTop w:val="0"/>
          <w:marBottom w:val="0"/>
          <w:divBdr>
            <w:top w:val="none" w:sz="0" w:space="0" w:color="auto"/>
            <w:left w:val="none" w:sz="0" w:space="0" w:color="auto"/>
            <w:bottom w:val="none" w:sz="0" w:space="0" w:color="auto"/>
            <w:right w:val="none" w:sz="0" w:space="0" w:color="auto"/>
          </w:divBdr>
        </w:div>
        <w:div w:id="479005894">
          <w:marLeft w:val="640"/>
          <w:marRight w:val="0"/>
          <w:marTop w:val="0"/>
          <w:marBottom w:val="0"/>
          <w:divBdr>
            <w:top w:val="none" w:sz="0" w:space="0" w:color="auto"/>
            <w:left w:val="none" w:sz="0" w:space="0" w:color="auto"/>
            <w:bottom w:val="none" w:sz="0" w:space="0" w:color="auto"/>
            <w:right w:val="none" w:sz="0" w:space="0" w:color="auto"/>
          </w:divBdr>
        </w:div>
        <w:div w:id="198976344">
          <w:marLeft w:val="640"/>
          <w:marRight w:val="0"/>
          <w:marTop w:val="0"/>
          <w:marBottom w:val="0"/>
          <w:divBdr>
            <w:top w:val="none" w:sz="0" w:space="0" w:color="auto"/>
            <w:left w:val="none" w:sz="0" w:space="0" w:color="auto"/>
            <w:bottom w:val="none" w:sz="0" w:space="0" w:color="auto"/>
            <w:right w:val="none" w:sz="0" w:space="0" w:color="auto"/>
          </w:divBdr>
        </w:div>
        <w:div w:id="112789509">
          <w:marLeft w:val="640"/>
          <w:marRight w:val="0"/>
          <w:marTop w:val="0"/>
          <w:marBottom w:val="0"/>
          <w:divBdr>
            <w:top w:val="none" w:sz="0" w:space="0" w:color="auto"/>
            <w:left w:val="none" w:sz="0" w:space="0" w:color="auto"/>
            <w:bottom w:val="none" w:sz="0" w:space="0" w:color="auto"/>
            <w:right w:val="none" w:sz="0" w:space="0" w:color="auto"/>
          </w:divBdr>
        </w:div>
        <w:div w:id="562175401">
          <w:marLeft w:val="640"/>
          <w:marRight w:val="0"/>
          <w:marTop w:val="0"/>
          <w:marBottom w:val="0"/>
          <w:divBdr>
            <w:top w:val="none" w:sz="0" w:space="0" w:color="auto"/>
            <w:left w:val="none" w:sz="0" w:space="0" w:color="auto"/>
            <w:bottom w:val="none" w:sz="0" w:space="0" w:color="auto"/>
            <w:right w:val="none" w:sz="0" w:space="0" w:color="auto"/>
          </w:divBdr>
        </w:div>
        <w:div w:id="1856379426">
          <w:marLeft w:val="640"/>
          <w:marRight w:val="0"/>
          <w:marTop w:val="0"/>
          <w:marBottom w:val="0"/>
          <w:divBdr>
            <w:top w:val="none" w:sz="0" w:space="0" w:color="auto"/>
            <w:left w:val="none" w:sz="0" w:space="0" w:color="auto"/>
            <w:bottom w:val="none" w:sz="0" w:space="0" w:color="auto"/>
            <w:right w:val="none" w:sz="0" w:space="0" w:color="auto"/>
          </w:divBdr>
        </w:div>
        <w:div w:id="688415805">
          <w:marLeft w:val="640"/>
          <w:marRight w:val="0"/>
          <w:marTop w:val="0"/>
          <w:marBottom w:val="0"/>
          <w:divBdr>
            <w:top w:val="none" w:sz="0" w:space="0" w:color="auto"/>
            <w:left w:val="none" w:sz="0" w:space="0" w:color="auto"/>
            <w:bottom w:val="none" w:sz="0" w:space="0" w:color="auto"/>
            <w:right w:val="none" w:sz="0" w:space="0" w:color="auto"/>
          </w:divBdr>
        </w:div>
        <w:div w:id="287585231">
          <w:marLeft w:val="640"/>
          <w:marRight w:val="0"/>
          <w:marTop w:val="0"/>
          <w:marBottom w:val="0"/>
          <w:divBdr>
            <w:top w:val="none" w:sz="0" w:space="0" w:color="auto"/>
            <w:left w:val="none" w:sz="0" w:space="0" w:color="auto"/>
            <w:bottom w:val="none" w:sz="0" w:space="0" w:color="auto"/>
            <w:right w:val="none" w:sz="0" w:space="0" w:color="auto"/>
          </w:divBdr>
        </w:div>
        <w:div w:id="555434757">
          <w:marLeft w:val="640"/>
          <w:marRight w:val="0"/>
          <w:marTop w:val="0"/>
          <w:marBottom w:val="0"/>
          <w:divBdr>
            <w:top w:val="none" w:sz="0" w:space="0" w:color="auto"/>
            <w:left w:val="none" w:sz="0" w:space="0" w:color="auto"/>
            <w:bottom w:val="none" w:sz="0" w:space="0" w:color="auto"/>
            <w:right w:val="none" w:sz="0" w:space="0" w:color="auto"/>
          </w:divBdr>
        </w:div>
        <w:div w:id="644552661">
          <w:marLeft w:val="640"/>
          <w:marRight w:val="0"/>
          <w:marTop w:val="0"/>
          <w:marBottom w:val="0"/>
          <w:divBdr>
            <w:top w:val="none" w:sz="0" w:space="0" w:color="auto"/>
            <w:left w:val="none" w:sz="0" w:space="0" w:color="auto"/>
            <w:bottom w:val="none" w:sz="0" w:space="0" w:color="auto"/>
            <w:right w:val="none" w:sz="0" w:space="0" w:color="auto"/>
          </w:divBdr>
        </w:div>
      </w:divsChild>
    </w:div>
    <w:div w:id="1683509382">
      <w:bodyDiv w:val="1"/>
      <w:marLeft w:val="0"/>
      <w:marRight w:val="0"/>
      <w:marTop w:val="0"/>
      <w:marBottom w:val="0"/>
      <w:divBdr>
        <w:top w:val="none" w:sz="0" w:space="0" w:color="auto"/>
        <w:left w:val="none" w:sz="0" w:space="0" w:color="auto"/>
        <w:bottom w:val="none" w:sz="0" w:space="0" w:color="auto"/>
        <w:right w:val="none" w:sz="0" w:space="0" w:color="auto"/>
      </w:divBdr>
      <w:divsChild>
        <w:div w:id="615717311">
          <w:marLeft w:val="640"/>
          <w:marRight w:val="0"/>
          <w:marTop w:val="0"/>
          <w:marBottom w:val="0"/>
          <w:divBdr>
            <w:top w:val="none" w:sz="0" w:space="0" w:color="auto"/>
            <w:left w:val="none" w:sz="0" w:space="0" w:color="auto"/>
            <w:bottom w:val="none" w:sz="0" w:space="0" w:color="auto"/>
            <w:right w:val="none" w:sz="0" w:space="0" w:color="auto"/>
          </w:divBdr>
        </w:div>
        <w:div w:id="1040470931">
          <w:marLeft w:val="640"/>
          <w:marRight w:val="0"/>
          <w:marTop w:val="0"/>
          <w:marBottom w:val="0"/>
          <w:divBdr>
            <w:top w:val="none" w:sz="0" w:space="0" w:color="auto"/>
            <w:left w:val="none" w:sz="0" w:space="0" w:color="auto"/>
            <w:bottom w:val="none" w:sz="0" w:space="0" w:color="auto"/>
            <w:right w:val="none" w:sz="0" w:space="0" w:color="auto"/>
          </w:divBdr>
        </w:div>
        <w:div w:id="1143230464">
          <w:marLeft w:val="640"/>
          <w:marRight w:val="0"/>
          <w:marTop w:val="0"/>
          <w:marBottom w:val="0"/>
          <w:divBdr>
            <w:top w:val="none" w:sz="0" w:space="0" w:color="auto"/>
            <w:left w:val="none" w:sz="0" w:space="0" w:color="auto"/>
            <w:bottom w:val="none" w:sz="0" w:space="0" w:color="auto"/>
            <w:right w:val="none" w:sz="0" w:space="0" w:color="auto"/>
          </w:divBdr>
        </w:div>
        <w:div w:id="617688507">
          <w:marLeft w:val="640"/>
          <w:marRight w:val="0"/>
          <w:marTop w:val="0"/>
          <w:marBottom w:val="0"/>
          <w:divBdr>
            <w:top w:val="none" w:sz="0" w:space="0" w:color="auto"/>
            <w:left w:val="none" w:sz="0" w:space="0" w:color="auto"/>
            <w:bottom w:val="none" w:sz="0" w:space="0" w:color="auto"/>
            <w:right w:val="none" w:sz="0" w:space="0" w:color="auto"/>
          </w:divBdr>
        </w:div>
        <w:div w:id="3869091">
          <w:marLeft w:val="640"/>
          <w:marRight w:val="0"/>
          <w:marTop w:val="0"/>
          <w:marBottom w:val="0"/>
          <w:divBdr>
            <w:top w:val="none" w:sz="0" w:space="0" w:color="auto"/>
            <w:left w:val="none" w:sz="0" w:space="0" w:color="auto"/>
            <w:bottom w:val="none" w:sz="0" w:space="0" w:color="auto"/>
            <w:right w:val="none" w:sz="0" w:space="0" w:color="auto"/>
          </w:divBdr>
        </w:div>
        <w:div w:id="864976526">
          <w:marLeft w:val="640"/>
          <w:marRight w:val="0"/>
          <w:marTop w:val="0"/>
          <w:marBottom w:val="0"/>
          <w:divBdr>
            <w:top w:val="none" w:sz="0" w:space="0" w:color="auto"/>
            <w:left w:val="none" w:sz="0" w:space="0" w:color="auto"/>
            <w:bottom w:val="none" w:sz="0" w:space="0" w:color="auto"/>
            <w:right w:val="none" w:sz="0" w:space="0" w:color="auto"/>
          </w:divBdr>
        </w:div>
        <w:div w:id="1070465917">
          <w:marLeft w:val="640"/>
          <w:marRight w:val="0"/>
          <w:marTop w:val="0"/>
          <w:marBottom w:val="0"/>
          <w:divBdr>
            <w:top w:val="none" w:sz="0" w:space="0" w:color="auto"/>
            <w:left w:val="none" w:sz="0" w:space="0" w:color="auto"/>
            <w:bottom w:val="none" w:sz="0" w:space="0" w:color="auto"/>
            <w:right w:val="none" w:sz="0" w:space="0" w:color="auto"/>
          </w:divBdr>
        </w:div>
        <w:div w:id="1232077698">
          <w:marLeft w:val="640"/>
          <w:marRight w:val="0"/>
          <w:marTop w:val="0"/>
          <w:marBottom w:val="0"/>
          <w:divBdr>
            <w:top w:val="none" w:sz="0" w:space="0" w:color="auto"/>
            <w:left w:val="none" w:sz="0" w:space="0" w:color="auto"/>
            <w:bottom w:val="none" w:sz="0" w:space="0" w:color="auto"/>
            <w:right w:val="none" w:sz="0" w:space="0" w:color="auto"/>
          </w:divBdr>
        </w:div>
        <w:div w:id="703140291">
          <w:marLeft w:val="640"/>
          <w:marRight w:val="0"/>
          <w:marTop w:val="0"/>
          <w:marBottom w:val="0"/>
          <w:divBdr>
            <w:top w:val="none" w:sz="0" w:space="0" w:color="auto"/>
            <w:left w:val="none" w:sz="0" w:space="0" w:color="auto"/>
            <w:bottom w:val="none" w:sz="0" w:space="0" w:color="auto"/>
            <w:right w:val="none" w:sz="0" w:space="0" w:color="auto"/>
          </w:divBdr>
        </w:div>
        <w:div w:id="2026055507">
          <w:marLeft w:val="640"/>
          <w:marRight w:val="0"/>
          <w:marTop w:val="0"/>
          <w:marBottom w:val="0"/>
          <w:divBdr>
            <w:top w:val="none" w:sz="0" w:space="0" w:color="auto"/>
            <w:left w:val="none" w:sz="0" w:space="0" w:color="auto"/>
            <w:bottom w:val="none" w:sz="0" w:space="0" w:color="auto"/>
            <w:right w:val="none" w:sz="0" w:space="0" w:color="auto"/>
          </w:divBdr>
        </w:div>
        <w:div w:id="658466700">
          <w:marLeft w:val="640"/>
          <w:marRight w:val="0"/>
          <w:marTop w:val="0"/>
          <w:marBottom w:val="0"/>
          <w:divBdr>
            <w:top w:val="none" w:sz="0" w:space="0" w:color="auto"/>
            <w:left w:val="none" w:sz="0" w:space="0" w:color="auto"/>
            <w:bottom w:val="none" w:sz="0" w:space="0" w:color="auto"/>
            <w:right w:val="none" w:sz="0" w:space="0" w:color="auto"/>
          </w:divBdr>
        </w:div>
        <w:div w:id="505562376">
          <w:marLeft w:val="640"/>
          <w:marRight w:val="0"/>
          <w:marTop w:val="0"/>
          <w:marBottom w:val="0"/>
          <w:divBdr>
            <w:top w:val="none" w:sz="0" w:space="0" w:color="auto"/>
            <w:left w:val="none" w:sz="0" w:space="0" w:color="auto"/>
            <w:bottom w:val="none" w:sz="0" w:space="0" w:color="auto"/>
            <w:right w:val="none" w:sz="0" w:space="0" w:color="auto"/>
          </w:divBdr>
        </w:div>
        <w:div w:id="1418674023">
          <w:marLeft w:val="640"/>
          <w:marRight w:val="0"/>
          <w:marTop w:val="0"/>
          <w:marBottom w:val="0"/>
          <w:divBdr>
            <w:top w:val="none" w:sz="0" w:space="0" w:color="auto"/>
            <w:left w:val="none" w:sz="0" w:space="0" w:color="auto"/>
            <w:bottom w:val="none" w:sz="0" w:space="0" w:color="auto"/>
            <w:right w:val="none" w:sz="0" w:space="0" w:color="auto"/>
          </w:divBdr>
        </w:div>
        <w:div w:id="1800957868">
          <w:marLeft w:val="640"/>
          <w:marRight w:val="0"/>
          <w:marTop w:val="0"/>
          <w:marBottom w:val="0"/>
          <w:divBdr>
            <w:top w:val="none" w:sz="0" w:space="0" w:color="auto"/>
            <w:left w:val="none" w:sz="0" w:space="0" w:color="auto"/>
            <w:bottom w:val="none" w:sz="0" w:space="0" w:color="auto"/>
            <w:right w:val="none" w:sz="0" w:space="0" w:color="auto"/>
          </w:divBdr>
        </w:div>
        <w:div w:id="991173475">
          <w:marLeft w:val="640"/>
          <w:marRight w:val="0"/>
          <w:marTop w:val="0"/>
          <w:marBottom w:val="0"/>
          <w:divBdr>
            <w:top w:val="none" w:sz="0" w:space="0" w:color="auto"/>
            <w:left w:val="none" w:sz="0" w:space="0" w:color="auto"/>
            <w:bottom w:val="none" w:sz="0" w:space="0" w:color="auto"/>
            <w:right w:val="none" w:sz="0" w:space="0" w:color="auto"/>
          </w:divBdr>
        </w:div>
        <w:div w:id="596519546">
          <w:marLeft w:val="640"/>
          <w:marRight w:val="0"/>
          <w:marTop w:val="0"/>
          <w:marBottom w:val="0"/>
          <w:divBdr>
            <w:top w:val="none" w:sz="0" w:space="0" w:color="auto"/>
            <w:left w:val="none" w:sz="0" w:space="0" w:color="auto"/>
            <w:bottom w:val="none" w:sz="0" w:space="0" w:color="auto"/>
            <w:right w:val="none" w:sz="0" w:space="0" w:color="auto"/>
          </w:divBdr>
        </w:div>
        <w:div w:id="679813846">
          <w:marLeft w:val="640"/>
          <w:marRight w:val="0"/>
          <w:marTop w:val="0"/>
          <w:marBottom w:val="0"/>
          <w:divBdr>
            <w:top w:val="none" w:sz="0" w:space="0" w:color="auto"/>
            <w:left w:val="none" w:sz="0" w:space="0" w:color="auto"/>
            <w:bottom w:val="none" w:sz="0" w:space="0" w:color="auto"/>
            <w:right w:val="none" w:sz="0" w:space="0" w:color="auto"/>
          </w:divBdr>
        </w:div>
        <w:div w:id="145974401">
          <w:marLeft w:val="640"/>
          <w:marRight w:val="0"/>
          <w:marTop w:val="0"/>
          <w:marBottom w:val="0"/>
          <w:divBdr>
            <w:top w:val="none" w:sz="0" w:space="0" w:color="auto"/>
            <w:left w:val="none" w:sz="0" w:space="0" w:color="auto"/>
            <w:bottom w:val="none" w:sz="0" w:space="0" w:color="auto"/>
            <w:right w:val="none" w:sz="0" w:space="0" w:color="auto"/>
          </w:divBdr>
        </w:div>
        <w:div w:id="1012685502">
          <w:marLeft w:val="640"/>
          <w:marRight w:val="0"/>
          <w:marTop w:val="0"/>
          <w:marBottom w:val="0"/>
          <w:divBdr>
            <w:top w:val="none" w:sz="0" w:space="0" w:color="auto"/>
            <w:left w:val="none" w:sz="0" w:space="0" w:color="auto"/>
            <w:bottom w:val="none" w:sz="0" w:space="0" w:color="auto"/>
            <w:right w:val="none" w:sz="0" w:space="0" w:color="auto"/>
          </w:divBdr>
        </w:div>
        <w:div w:id="1600990285">
          <w:marLeft w:val="640"/>
          <w:marRight w:val="0"/>
          <w:marTop w:val="0"/>
          <w:marBottom w:val="0"/>
          <w:divBdr>
            <w:top w:val="none" w:sz="0" w:space="0" w:color="auto"/>
            <w:left w:val="none" w:sz="0" w:space="0" w:color="auto"/>
            <w:bottom w:val="none" w:sz="0" w:space="0" w:color="auto"/>
            <w:right w:val="none" w:sz="0" w:space="0" w:color="auto"/>
          </w:divBdr>
        </w:div>
        <w:div w:id="540820456">
          <w:marLeft w:val="640"/>
          <w:marRight w:val="0"/>
          <w:marTop w:val="0"/>
          <w:marBottom w:val="0"/>
          <w:divBdr>
            <w:top w:val="none" w:sz="0" w:space="0" w:color="auto"/>
            <w:left w:val="none" w:sz="0" w:space="0" w:color="auto"/>
            <w:bottom w:val="none" w:sz="0" w:space="0" w:color="auto"/>
            <w:right w:val="none" w:sz="0" w:space="0" w:color="auto"/>
          </w:divBdr>
        </w:div>
        <w:div w:id="1002507332">
          <w:marLeft w:val="640"/>
          <w:marRight w:val="0"/>
          <w:marTop w:val="0"/>
          <w:marBottom w:val="0"/>
          <w:divBdr>
            <w:top w:val="none" w:sz="0" w:space="0" w:color="auto"/>
            <w:left w:val="none" w:sz="0" w:space="0" w:color="auto"/>
            <w:bottom w:val="none" w:sz="0" w:space="0" w:color="auto"/>
            <w:right w:val="none" w:sz="0" w:space="0" w:color="auto"/>
          </w:divBdr>
        </w:div>
        <w:div w:id="706836545">
          <w:marLeft w:val="640"/>
          <w:marRight w:val="0"/>
          <w:marTop w:val="0"/>
          <w:marBottom w:val="0"/>
          <w:divBdr>
            <w:top w:val="none" w:sz="0" w:space="0" w:color="auto"/>
            <w:left w:val="none" w:sz="0" w:space="0" w:color="auto"/>
            <w:bottom w:val="none" w:sz="0" w:space="0" w:color="auto"/>
            <w:right w:val="none" w:sz="0" w:space="0" w:color="auto"/>
          </w:divBdr>
        </w:div>
        <w:div w:id="2037149423">
          <w:marLeft w:val="640"/>
          <w:marRight w:val="0"/>
          <w:marTop w:val="0"/>
          <w:marBottom w:val="0"/>
          <w:divBdr>
            <w:top w:val="none" w:sz="0" w:space="0" w:color="auto"/>
            <w:left w:val="none" w:sz="0" w:space="0" w:color="auto"/>
            <w:bottom w:val="none" w:sz="0" w:space="0" w:color="auto"/>
            <w:right w:val="none" w:sz="0" w:space="0" w:color="auto"/>
          </w:divBdr>
        </w:div>
        <w:div w:id="1907915895">
          <w:marLeft w:val="640"/>
          <w:marRight w:val="0"/>
          <w:marTop w:val="0"/>
          <w:marBottom w:val="0"/>
          <w:divBdr>
            <w:top w:val="none" w:sz="0" w:space="0" w:color="auto"/>
            <w:left w:val="none" w:sz="0" w:space="0" w:color="auto"/>
            <w:bottom w:val="none" w:sz="0" w:space="0" w:color="auto"/>
            <w:right w:val="none" w:sz="0" w:space="0" w:color="auto"/>
          </w:divBdr>
        </w:div>
        <w:div w:id="2101830093">
          <w:marLeft w:val="640"/>
          <w:marRight w:val="0"/>
          <w:marTop w:val="0"/>
          <w:marBottom w:val="0"/>
          <w:divBdr>
            <w:top w:val="none" w:sz="0" w:space="0" w:color="auto"/>
            <w:left w:val="none" w:sz="0" w:space="0" w:color="auto"/>
            <w:bottom w:val="none" w:sz="0" w:space="0" w:color="auto"/>
            <w:right w:val="none" w:sz="0" w:space="0" w:color="auto"/>
          </w:divBdr>
        </w:div>
        <w:div w:id="197937226">
          <w:marLeft w:val="640"/>
          <w:marRight w:val="0"/>
          <w:marTop w:val="0"/>
          <w:marBottom w:val="0"/>
          <w:divBdr>
            <w:top w:val="none" w:sz="0" w:space="0" w:color="auto"/>
            <w:left w:val="none" w:sz="0" w:space="0" w:color="auto"/>
            <w:bottom w:val="none" w:sz="0" w:space="0" w:color="auto"/>
            <w:right w:val="none" w:sz="0" w:space="0" w:color="auto"/>
          </w:divBdr>
        </w:div>
        <w:div w:id="1381199767">
          <w:marLeft w:val="640"/>
          <w:marRight w:val="0"/>
          <w:marTop w:val="0"/>
          <w:marBottom w:val="0"/>
          <w:divBdr>
            <w:top w:val="none" w:sz="0" w:space="0" w:color="auto"/>
            <w:left w:val="none" w:sz="0" w:space="0" w:color="auto"/>
            <w:bottom w:val="none" w:sz="0" w:space="0" w:color="auto"/>
            <w:right w:val="none" w:sz="0" w:space="0" w:color="auto"/>
          </w:divBdr>
        </w:div>
        <w:div w:id="516820206">
          <w:marLeft w:val="640"/>
          <w:marRight w:val="0"/>
          <w:marTop w:val="0"/>
          <w:marBottom w:val="0"/>
          <w:divBdr>
            <w:top w:val="none" w:sz="0" w:space="0" w:color="auto"/>
            <w:left w:val="none" w:sz="0" w:space="0" w:color="auto"/>
            <w:bottom w:val="none" w:sz="0" w:space="0" w:color="auto"/>
            <w:right w:val="none" w:sz="0" w:space="0" w:color="auto"/>
          </w:divBdr>
        </w:div>
        <w:div w:id="102576303">
          <w:marLeft w:val="640"/>
          <w:marRight w:val="0"/>
          <w:marTop w:val="0"/>
          <w:marBottom w:val="0"/>
          <w:divBdr>
            <w:top w:val="none" w:sz="0" w:space="0" w:color="auto"/>
            <w:left w:val="none" w:sz="0" w:space="0" w:color="auto"/>
            <w:bottom w:val="none" w:sz="0" w:space="0" w:color="auto"/>
            <w:right w:val="none" w:sz="0" w:space="0" w:color="auto"/>
          </w:divBdr>
        </w:div>
        <w:div w:id="951668683">
          <w:marLeft w:val="640"/>
          <w:marRight w:val="0"/>
          <w:marTop w:val="0"/>
          <w:marBottom w:val="0"/>
          <w:divBdr>
            <w:top w:val="none" w:sz="0" w:space="0" w:color="auto"/>
            <w:left w:val="none" w:sz="0" w:space="0" w:color="auto"/>
            <w:bottom w:val="none" w:sz="0" w:space="0" w:color="auto"/>
            <w:right w:val="none" w:sz="0" w:space="0" w:color="auto"/>
          </w:divBdr>
        </w:div>
        <w:div w:id="1289356251">
          <w:marLeft w:val="640"/>
          <w:marRight w:val="0"/>
          <w:marTop w:val="0"/>
          <w:marBottom w:val="0"/>
          <w:divBdr>
            <w:top w:val="none" w:sz="0" w:space="0" w:color="auto"/>
            <w:left w:val="none" w:sz="0" w:space="0" w:color="auto"/>
            <w:bottom w:val="none" w:sz="0" w:space="0" w:color="auto"/>
            <w:right w:val="none" w:sz="0" w:space="0" w:color="auto"/>
          </w:divBdr>
        </w:div>
        <w:div w:id="2092507600">
          <w:marLeft w:val="640"/>
          <w:marRight w:val="0"/>
          <w:marTop w:val="0"/>
          <w:marBottom w:val="0"/>
          <w:divBdr>
            <w:top w:val="none" w:sz="0" w:space="0" w:color="auto"/>
            <w:left w:val="none" w:sz="0" w:space="0" w:color="auto"/>
            <w:bottom w:val="none" w:sz="0" w:space="0" w:color="auto"/>
            <w:right w:val="none" w:sz="0" w:space="0" w:color="auto"/>
          </w:divBdr>
        </w:div>
        <w:div w:id="792137137">
          <w:marLeft w:val="640"/>
          <w:marRight w:val="0"/>
          <w:marTop w:val="0"/>
          <w:marBottom w:val="0"/>
          <w:divBdr>
            <w:top w:val="none" w:sz="0" w:space="0" w:color="auto"/>
            <w:left w:val="none" w:sz="0" w:space="0" w:color="auto"/>
            <w:bottom w:val="none" w:sz="0" w:space="0" w:color="auto"/>
            <w:right w:val="none" w:sz="0" w:space="0" w:color="auto"/>
          </w:divBdr>
        </w:div>
        <w:div w:id="1352341057">
          <w:marLeft w:val="640"/>
          <w:marRight w:val="0"/>
          <w:marTop w:val="0"/>
          <w:marBottom w:val="0"/>
          <w:divBdr>
            <w:top w:val="none" w:sz="0" w:space="0" w:color="auto"/>
            <w:left w:val="none" w:sz="0" w:space="0" w:color="auto"/>
            <w:bottom w:val="none" w:sz="0" w:space="0" w:color="auto"/>
            <w:right w:val="none" w:sz="0" w:space="0" w:color="auto"/>
          </w:divBdr>
        </w:div>
        <w:div w:id="1467699591">
          <w:marLeft w:val="640"/>
          <w:marRight w:val="0"/>
          <w:marTop w:val="0"/>
          <w:marBottom w:val="0"/>
          <w:divBdr>
            <w:top w:val="none" w:sz="0" w:space="0" w:color="auto"/>
            <w:left w:val="none" w:sz="0" w:space="0" w:color="auto"/>
            <w:bottom w:val="none" w:sz="0" w:space="0" w:color="auto"/>
            <w:right w:val="none" w:sz="0" w:space="0" w:color="auto"/>
          </w:divBdr>
        </w:div>
        <w:div w:id="1038437925">
          <w:marLeft w:val="640"/>
          <w:marRight w:val="0"/>
          <w:marTop w:val="0"/>
          <w:marBottom w:val="0"/>
          <w:divBdr>
            <w:top w:val="none" w:sz="0" w:space="0" w:color="auto"/>
            <w:left w:val="none" w:sz="0" w:space="0" w:color="auto"/>
            <w:bottom w:val="none" w:sz="0" w:space="0" w:color="auto"/>
            <w:right w:val="none" w:sz="0" w:space="0" w:color="auto"/>
          </w:divBdr>
        </w:div>
        <w:div w:id="7174590">
          <w:marLeft w:val="640"/>
          <w:marRight w:val="0"/>
          <w:marTop w:val="0"/>
          <w:marBottom w:val="0"/>
          <w:divBdr>
            <w:top w:val="none" w:sz="0" w:space="0" w:color="auto"/>
            <w:left w:val="none" w:sz="0" w:space="0" w:color="auto"/>
            <w:bottom w:val="none" w:sz="0" w:space="0" w:color="auto"/>
            <w:right w:val="none" w:sz="0" w:space="0" w:color="auto"/>
          </w:divBdr>
        </w:div>
        <w:div w:id="555356724">
          <w:marLeft w:val="640"/>
          <w:marRight w:val="0"/>
          <w:marTop w:val="0"/>
          <w:marBottom w:val="0"/>
          <w:divBdr>
            <w:top w:val="none" w:sz="0" w:space="0" w:color="auto"/>
            <w:left w:val="none" w:sz="0" w:space="0" w:color="auto"/>
            <w:bottom w:val="none" w:sz="0" w:space="0" w:color="auto"/>
            <w:right w:val="none" w:sz="0" w:space="0" w:color="auto"/>
          </w:divBdr>
        </w:div>
        <w:div w:id="1478650867">
          <w:marLeft w:val="640"/>
          <w:marRight w:val="0"/>
          <w:marTop w:val="0"/>
          <w:marBottom w:val="0"/>
          <w:divBdr>
            <w:top w:val="none" w:sz="0" w:space="0" w:color="auto"/>
            <w:left w:val="none" w:sz="0" w:space="0" w:color="auto"/>
            <w:bottom w:val="none" w:sz="0" w:space="0" w:color="auto"/>
            <w:right w:val="none" w:sz="0" w:space="0" w:color="auto"/>
          </w:divBdr>
        </w:div>
        <w:div w:id="34695185">
          <w:marLeft w:val="640"/>
          <w:marRight w:val="0"/>
          <w:marTop w:val="0"/>
          <w:marBottom w:val="0"/>
          <w:divBdr>
            <w:top w:val="none" w:sz="0" w:space="0" w:color="auto"/>
            <w:left w:val="none" w:sz="0" w:space="0" w:color="auto"/>
            <w:bottom w:val="none" w:sz="0" w:space="0" w:color="auto"/>
            <w:right w:val="none" w:sz="0" w:space="0" w:color="auto"/>
          </w:divBdr>
        </w:div>
        <w:div w:id="1980451020">
          <w:marLeft w:val="640"/>
          <w:marRight w:val="0"/>
          <w:marTop w:val="0"/>
          <w:marBottom w:val="0"/>
          <w:divBdr>
            <w:top w:val="none" w:sz="0" w:space="0" w:color="auto"/>
            <w:left w:val="none" w:sz="0" w:space="0" w:color="auto"/>
            <w:bottom w:val="none" w:sz="0" w:space="0" w:color="auto"/>
            <w:right w:val="none" w:sz="0" w:space="0" w:color="auto"/>
          </w:divBdr>
        </w:div>
        <w:div w:id="1163280306">
          <w:marLeft w:val="640"/>
          <w:marRight w:val="0"/>
          <w:marTop w:val="0"/>
          <w:marBottom w:val="0"/>
          <w:divBdr>
            <w:top w:val="none" w:sz="0" w:space="0" w:color="auto"/>
            <w:left w:val="none" w:sz="0" w:space="0" w:color="auto"/>
            <w:bottom w:val="none" w:sz="0" w:space="0" w:color="auto"/>
            <w:right w:val="none" w:sz="0" w:space="0" w:color="auto"/>
          </w:divBdr>
        </w:div>
        <w:div w:id="679432879">
          <w:marLeft w:val="640"/>
          <w:marRight w:val="0"/>
          <w:marTop w:val="0"/>
          <w:marBottom w:val="0"/>
          <w:divBdr>
            <w:top w:val="none" w:sz="0" w:space="0" w:color="auto"/>
            <w:left w:val="none" w:sz="0" w:space="0" w:color="auto"/>
            <w:bottom w:val="none" w:sz="0" w:space="0" w:color="auto"/>
            <w:right w:val="none" w:sz="0" w:space="0" w:color="auto"/>
          </w:divBdr>
        </w:div>
        <w:div w:id="804128107">
          <w:marLeft w:val="640"/>
          <w:marRight w:val="0"/>
          <w:marTop w:val="0"/>
          <w:marBottom w:val="0"/>
          <w:divBdr>
            <w:top w:val="none" w:sz="0" w:space="0" w:color="auto"/>
            <w:left w:val="none" w:sz="0" w:space="0" w:color="auto"/>
            <w:bottom w:val="none" w:sz="0" w:space="0" w:color="auto"/>
            <w:right w:val="none" w:sz="0" w:space="0" w:color="auto"/>
          </w:divBdr>
        </w:div>
        <w:div w:id="1596862410">
          <w:marLeft w:val="640"/>
          <w:marRight w:val="0"/>
          <w:marTop w:val="0"/>
          <w:marBottom w:val="0"/>
          <w:divBdr>
            <w:top w:val="none" w:sz="0" w:space="0" w:color="auto"/>
            <w:left w:val="none" w:sz="0" w:space="0" w:color="auto"/>
            <w:bottom w:val="none" w:sz="0" w:space="0" w:color="auto"/>
            <w:right w:val="none" w:sz="0" w:space="0" w:color="auto"/>
          </w:divBdr>
        </w:div>
        <w:div w:id="2082672122">
          <w:marLeft w:val="640"/>
          <w:marRight w:val="0"/>
          <w:marTop w:val="0"/>
          <w:marBottom w:val="0"/>
          <w:divBdr>
            <w:top w:val="none" w:sz="0" w:space="0" w:color="auto"/>
            <w:left w:val="none" w:sz="0" w:space="0" w:color="auto"/>
            <w:bottom w:val="none" w:sz="0" w:space="0" w:color="auto"/>
            <w:right w:val="none" w:sz="0" w:space="0" w:color="auto"/>
          </w:divBdr>
        </w:div>
        <w:div w:id="1118523513">
          <w:marLeft w:val="640"/>
          <w:marRight w:val="0"/>
          <w:marTop w:val="0"/>
          <w:marBottom w:val="0"/>
          <w:divBdr>
            <w:top w:val="none" w:sz="0" w:space="0" w:color="auto"/>
            <w:left w:val="none" w:sz="0" w:space="0" w:color="auto"/>
            <w:bottom w:val="none" w:sz="0" w:space="0" w:color="auto"/>
            <w:right w:val="none" w:sz="0" w:space="0" w:color="auto"/>
          </w:divBdr>
        </w:div>
        <w:div w:id="1275675187">
          <w:marLeft w:val="640"/>
          <w:marRight w:val="0"/>
          <w:marTop w:val="0"/>
          <w:marBottom w:val="0"/>
          <w:divBdr>
            <w:top w:val="none" w:sz="0" w:space="0" w:color="auto"/>
            <w:left w:val="none" w:sz="0" w:space="0" w:color="auto"/>
            <w:bottom w:val="none" w:sz="0" w:space="0" w:color="auto"/>
            <w:right w:val="none" w:sz="0" w:space="0" w:color="auto"/>
          </w:divBdr>
        </w:div>
        <w:div w:id="896207107">
          <w:marLeft w:val="640"/>
          <w:marRight w:val="0"/>
          <w:marTop w:val="0"/>
          <w:marBottom w:val="0"/>
          <w:divBdr>
            <w:top w:val="none" w:sz="0" w:space="0" w:color="auto"/>
            <w:left w:val="none" w:sz="0" w:space="0" w:color="auto"/>
            <w:bottom w:val="none" w:sz="0" w:space="0" w:color="auto"/>
            <w:right w:val="none" w:sz="0" w:space="0" w:color="auto"/>
          </w:divBdr>
        </w:div>
        <w:div w:id="1185168499">
          <w:marLeft w:val="640"/>
          <w:marRight w:val="0"/>
          <w:marTop w:val="0"/>
          <w:marBottom w:val="0"/>
          <w:divBdr>
            <w:top w:val="none" w:sz="0" w:space="0" w:color="auto"/>
            <w:left w:val="none" w:sz="0" w:space="0" w:color="auto"/>
            <w:bottom w:val="none" w:sz="0" w:space="0" w:color="auto"/>
            <w:right w:val="none" w:sz="0" w:space="0" w:color="auto"/>
          </w:divBdr>
        </w:div>
        <w:div w:id="337385625">
          <w:marLeft w:val="640"/>
          <w:marRight w:val="0"/>
          <w:marTop w:val="0"/>
          <w:marBottom w:val="0"/>
          <w:divBdr>
            <w:top w:val="none" w:sz="0" w:space="0" w:color="auto"/>
            <w:left w:val="none" w:sz="0" w:space="0" w:color="auto"/>
            <w:bottom w:val="none" w:sz="0" w:space="0" w:color="auto"/>
            <w:right w:val="none" w:sz="0" w:space="0" w:color="auto"/>
          </w:divBdr>
        </w:div>
        <w:div w:id="975837415">
          <w:marLeft w:val="640"/>
          <w:marRight w:val="0"/>
          <w:marTop w:val="0"/>
          <w:marBottom w:val="0"/>
          <w:divBdr>
            <w:top w:val="none" w:sz="0" w:space="0" w:color="auto"/>
            <w:left w:val="none" w:sz="0" w:space="0" w:color="auto"/>
            <w:bottom w:val="none" w:sz="0" w:space="0" w:color="auto"/>
            <w:right w:val="none" w:sz="0" w:space="0" w:color="auto"/>
          </w:divBdr>
        </w:div>
        <w:div w:id="1988389028">
          <w:marLeft w:val="640"/>
          <w:marRight w:val="0"/>
          <w:marTop w:val="0"/>
          <w:marBottom w:val="0"/>
          <w:divBdr>
            <w:top w:val="none" w:sz="0" w:space="0" w:color="auto"/>
            <w:left w:val="none" w:sz="0" w:space="0" w:color="auto"/>
            <w:bottom w:val="none" w:sz="0" w:space="0" w:color="auto"/>
            <w:right w:val="none" w:sz="0" w:space="0" w:color="auto"/>
          </w:divBdr>
        </w:div>
        <w:div w:id="110632328">
          <w:marLeft w:val="640"/>
          <w:marRight w:val="0"/>
          <w:marTop w:val="0"/>
          <w:marBottom w:val="0"/>
          <w:divBdr>
            <w:top w:val="none" w:sz="0" w:space="0" w:color="auto"/>
            <w:left w:val="none" w:sz="0" w:space="0" w:color="auto"/>
            <w:bottom w:val="none" w:sz="0" w:space="0" w:color="auto"/>
            <w:right w:val="none" w:sz="0" w:space="0" w:color="auto"/>
          </w:divBdr>
        </w:div>
        <w:div w:id="10036116">
          <w:marLeft w:val="640"/>
          <w:marRight w:val="0"/>
          <w:marTop w:val="0"/>
          <w:marBottom w:val="0"/>
          <w:divBdr>
            <w:top w:val="none" w:sz="0" w:space="0" w:color="auto"/>
            <w:left w:val="none" w:sz="0" w:space="0" w:color="auto"/>
            <w:bottom w:val="none" w:sz="0" w:space="0" w:color="auto"/>
            <w:right w:val="none" w:sz="0" w:space="0" w:color="auto"/>
          </w:divBdr>
        </w:div>
        <w:div w:id="1686635088">
          <w:marLeft w:val="640"/>
          <w:marRight w:val="0"/>
          <w:marTop w:val="0"/>
          <w:marBottom w:val="0"/>
          <w:divBdr>
            <w:top w:val="none" w:sz="0" w:space="0" w:color="auto"/>
            <w:left w:val="none" w:sz="0" w:space="0" w:color="auto"/>
            <w:bottom w:val="none" w:sz="0" w:space="0" w:color="auto"/>
            <w:right w:val="none" w:sz="0" w:space="0" w:color="auto"/>
          </w:divBdr>
        </w:div>
        <w:div w:id="1372460128">
          <w:marLeft w:val="640"/>
          <w:marRight w:val="0"/>
          <w:marTop w:val="0"/>
          <w:marBottom w:val="0"/>
          <w:divBdr>
            <w:top w:val="none" w:sz="0" w:space="0" w:color="auto"/>
            <w:left w:val="none" w:sz="0" w:space="0" w:color="auto"/>
            <w:bottom w:val="none" w:sz="0" w:space="0" w:color="auto"/>
            <w:right w:val="none" w:sz="0" w:space="0" w:color="auto"/>
          </w:divBdr>
        </w:div>
        <w:div w:id="974064837">
          <w:marLeft w:val="640"/>
          <w:marRight w:val="0"/>
          <w:marTop w:val="0"/>
          <w:marBottom w:val="0"/>
          <w:divBdr>
            <w:top w:val="none" w:sz="0" w:space="0" w:color="auto"/>
            <w:left w:val="none" w:sz="0" w:space="0" w:color="auto"/>
            <w:bottom w:val="none" w:sz="0" w:space="0" w:color="auto"/>
            <w:right w:val="none" w:sz="0" w:space="0" w:color="auto"/>
          </w:divBdr>
        </w:div>
        <w:div w:id="1811097858">
          <w:marLeft w:val="640"/>
          <w:marRight w:val="0"/>
          <w:marTop w:val="0"/>
          <w:marBottom w:val="0"/>
          <w:divBdr>
            <w:top w:val="none" w:sz="0" w:space="0" w:color="auto"/>
            <w:left w:val="none" w:sz="0" w:space="0" w:color="auto"/>
            <w:bottom w:val="none" w:sz="0" w:space="0" w:color="auto"/>
            <w:right w:val="none" w:sz="0" w:space="0" w:color="auto"/>
          </w:divBdr>
        </w:div>
        <w:div w:id="866526623">
          <w:marLeft w:val="640"/>
          <w:marRight w:val="0"/>
          <w:marTop w:val="0"/>
          <w:marBottom w:val="0"/>
          <w:divBdr>
            <w:top w:val="none" w:sz="0" w:space="0" w:color="auto"/>
            <w:left w:val="none" w:sz="0" w:space="0" w:color="auto"/>
            <w:bottom w:val="none" w:sz="0" w:space="0" w:color="auto"/>
            <w:right w:val="none" w:sz="0" w:space="0" w:color="auto"/>
          </w:divBdr>
        </w:div>
        <w:div w:id="1513498121">
          <w:marLeft w:val="640"/>
          <w:marRight w:val="0"/>
          <w:marTop w:val="0"/>
          <w:marBottom w:val="0"/>
          <w:divBdr>
            <w:top w:val="none" w:sz="0" w:space="0" w:color="auto"/>
            <w:left w:val="none" w:sz="0" w:space="0" w:color="auto"/>
            <w:bottom w:val="none" w:sz="0" w:space="0" w:color="auto"/>
            <w:right w:val="none" w:sz="0" w:space="0" w:color="auto"/>
          </w:divBdr>
        </w:div>
        <w:div w:id="1112163880">
          <w:marLeft w:val="640"/>
          <w:marRight w:val="0"/>
          <w:marTop w:val="0"/>
          <w:marBottom w:val="0"/>
          <w:divBdr>
            <w:top w:val="none" w:sz="0" w:space="0" w:color="auto"/>
            <w:left w:val="none" w:sz="0" w:space="0" w:color="auto"/>
            <w:bottom w:val="none" w:sz="0" w:space="0" w:color="auto"/>
            <w:right w:val="none" w:sz="0" w:space="0" w:color="auto"/>
          </w:divBdr>
        </w:div>
        <w:div w:id="282343508">
          <w:marLeft w:val="640"/>
          <w:marRight w:val="0"/>
          <w:marTop w:val="0"/>
          <w:marBottom w:val="0"/>
          <w:divBdr>
            <w:top w:val="none" w:sz="0" w:space="0" w:color="auto"/>
            <w:left w:val="none" w:sz="0" w:space="0" w:color="auto"/>
            <w:bottom w:val="none" w:sz="0" w:space="0" w:color="auto"/>
            <w:right w:val="none" w:sz="0" w:space="0" w:color="auto"/>
          </w:divBdr>
        </w:div>
        <w:div w:id="2024935503">
          <w:marLeft w:val="640"/>
          <w:marRight w:val="0"/>
          <w:marTop w:val="0"/>
          <w:marBottom w:val="0"/>
          <w:divBdr>
            <w:top w:val="none" w:sz="0" w:space="0" w:color="auto"/>
            <w:left w:val="none" w:sz="0" w:space="0" w:color="auto"/>
            <w:bottom w:val="none" w:sz="0" w:space="0" w:color="auto"/>
            <w:right w:val="none" w:sz="0" w:space="0" w:color="auto"/>
          </w:divBdr>
        </w:div>
        <w:div w:id="781538289">
          <w:marLeft w:val="640"/>
          <w:marRight w:val="0"/>
          <w:marTop w:val="0"/>
          <w:marBottom w:val="0"/>
          <w:divBdr>
            <w:top w:val="none" w:sz="0" w:space="0" w:color="auto"/>
            <w:left w:val="none" w:sz="0" w:space="0" w:color="auto"/>
            <w:bottom w:val="none" w:sz="0" w:space="0" w:color="auto"/>
            <w:right w:val="none" w:sz="0" w:space="0" w:color="auto"/>
          </w:divBdr>
        </w:div>
        <w:div w:id="1583297380">
          <w:marLeft w:val="640"/>
          <w:marRight w:val="0"/>
          <w:marTop w:val="0"/>
          <w:marBottom w:val="0"/>
          <w:divBdr>
            <w:top w:val="none" w:sz="0" w:space="0" w:color="auto"/>
            <w:left w:val="none" w:sz="0" w:space="0" w:color="auto"/>
            <w:bottom w:val="none" w:sz="0" w:space="0" w:color="auto"/>
            <w:right w:val="none" w:sz="0" w:space="0" w:color="auto"/>
          </w:divBdr>
        </w:div>
        <w:div w:id="271323859">
          <w:marLeft w:val="640"/>
          <w:marRight w:val="0"/>
          <w:marTop w:val="0"/>
          <w:marBottom w:val="0"/>
          <w:divBdr>
            <w:top w:val="none" w:sz="0" w:space="0" w:color="auto"/>
            <w:left w:val="none" w:sz="0" w:space="0" w:color="auto"/>
            <w:bottom w:val="none" w:sz="0" w:space="0" w:color="auto"/>
            <w:right w:val="none" w:sz="0" w:space="0" w:color="auto"/>
          </w:divBdr>
        </w:div>
        <w:div w:id="1037697921">
          <w:marLeft w:val="640"/>
          <w:marRight w:val="0"/>
          <w:marTop w:val="0"/>
          <w:marBottom w:val="0"/>
          <w:divBdr>
            <w:top w:val="none" w:sz="0" w:space="0" w:color="auto"/>
            <w:left w:val="none" w:sz="0" w:space="0" w:color="auto"/>
            <w:bottom w:val="none" w:sz="0" w:space="0" w:color="auto"/>
            <w:right w:val="none" w:sz="0" w:space="0" w:color="auto"/>
          </w:divBdr>
        </w:div>
        <w:div w:id="1936786681">
          <w:marLeft w:val="640"/>
          <w:marRight w:val="0"/>
          <w:marTop w:val="0"/>
          <w:marBottom w:val="0"/>
          <w:divBdr>
            <w:top w:val="none" w:sz="0" w:space="0" w:color="auto"/>
            <w:left w:val="none" w:sz="0" w:space="0" w:color="auto"/>
            <w:bottom w:val="none" w:sz="0" w:space="0" w:color="auto"/>
            <w:right w:val="none" w:sz="0" w:space="0" w:color="auto"/>
          </w:divBdr>
        </w:div>
        <w:div w:id="1194224391">
          <w:marLeft w:val="640"/>
          <w:marRight w:val="0"/>
          <w:marTop w:val="0"/>
          <w:marBottom w:val="0"/>
          <w:divBdr>
            <w:top w:val="none" w:sz="0" w:space="0" w:color="auto"/>
            <w:left w:val="none" w:sz="0" w:space="0" w:color="auto"/>
            <w:bottom w:val="none" w:sz="0" w:space="0" w:color="auto"/>
            <w:right w:val="none" w:sz="0" w:space="0" w:color="auto"/>
          </w:divBdr>
        </w:div>
        <w:div w:id="213588323">
          <w:marLeft w:val="640"/>
          <w:marRight w:val="0"/>
          <w:marTop w:val="0"/>
          <w:marBottom w:val="0"/>
          <w:divBdr>
            <w:top w:val="none" w:sz="0" w:space="0" w:color="auto"/>
            <w:left w:val="none" w:sz="0" w:space="0" w:color="auto"/>
            <w:bottom w:val="none" w:sz="0" w:space="0" w:color="auto"/>
            <w:right w:val="none" w:sz="0" w:space="0" w:color="auto"/>
          </w:divBdr>
        </w:div>
        <w:div w:id="130947781">
          <w:marLeft w:val="640"/>
          <w:marRight w:val="0"/>
          <w:marTop w:val="0"/>
          <w:marBottom w:val="0"/>
          <w:divBdr>
            <w:top w:val="none" w:sz="0" w:space="0" w:color="auto"/>
            <w:left w:val="none" w:sz="0" w:space="0" w:color="auto"/>
            <w:bottom w:val="none" w:sz="0" w:space="0" w:color="auto"/>
            <w:right w:val="none" w:sz="0" w:space="0" w:color="auto"/>
          </w:divBdr>
        </w:div>
        <w:div w:id="2136370244">
          <w:marLeft w:val="640"/>
          <w:marRight w:val="0"/>
          <w:marTop w:val="0"/>
          <w:marBottom w:val="0"/>
          <w:divBdr>
            <w:top w:val="none" w:sz="0" w:space="0" w:color="auto"/>
            <w:left w:val="none" w:sz="0" w:space="0" w:color="auto"/>
            <w:bottom w:val="none" w:sz="0" w:space="0" w:color="auto"/>
            <w:right w:val="none" w:sz="0" w:space="0" w:color="auto"/>
          </w:divBdr>
        </w:div>
        <w:div w:id="51386787">
          <w:marLeft w:val="640"/>
          <w:marRight w:val="0"/>
          <w:marTop w:val="0"/>
          <w:marBottom w:val="0"/>
          <w:divBdr>
            <w:top w:val="none" w:sz="0" w:space="0" w:color="auto"/>
            <w:left w:val="none" w:sz="0" w:space="0" w:color="auto"/>
            <w:bottom w:val="none" w:sz="0" w:space="0" w:color="auto"/>
            <w:right w:val="none" w:sz="0" w:space="0" w:color="auto"/>
          </w:divBdr>
        </w:div>
        <w:div w:id="2126000799">
          <w:marLeft w:val="640"/>
          <w:marRight w:val="0"/>
          <w:marTop w:val="0"/>
          <w:marBottom w:val="0"/>
          <w:divBdr>
            <w:top w:val="none" w:sz="0" w:space="0" w:color="auto"/>
            <w:left w:val="none" w:sz="0" w:space="0" w:color="auto"/>
            <w:bottom w:val="none" w:sz="0" w:space="0" w:color="auto"/>
            <w:right w:val="none" w:sz="0" w:space="0" w:color="auto"/>
          </w:divBdr>
        </w:div>
        <w:div w:id="441346318">
          <w:marLeft w:val="640"/>
          <w:marRight w:val="0"/>
          <w:marTop w:val="0"/>
          <w:marBottom w:val="0"/>
          <w:divBdr>
            <w:top w:val="none" w:sz="0" w:space="0" w:color="auto"/>
            <w:left w:val="none" w:sz="0" w:space="0" w:color="auto"/>
            <w:bottom w:val="none" w:sz="0" w:space="0" w:color="auto"/>
            <w:right w:val="none" w:sz="0" w:space="0" w:color="auto"/>
          </w:divBdr>
        </w:div>
        <w:div w:id="2021811438">
          <w:marLeft w:val="640"/>
          <w:marRight w:val="0"/>
          <w:marTop w:val="0"/>
          <w:marBottom w:val="0"/>
          <w:divBdr>
            <w:top w:val="none" w:sz="0" w:space="0" w:color="auto"/>
            <w:left w:val="none" w:sz="0" w:space="0" w:color="auto"/>
            <w:bottom w:val="none" w:sz="0" w:space="0" w:color="auto"/>
            <w:right w:val="none" w:sz="0" w:space="0" w:color="auto"/>
          </w:divBdr>
        </w:div>
        <w:div w:id="386605993">
          <w:marLeft w:val="640"/>
          <w:marRight w:val="0"/>
          <w:marTop w:val="0"/>
          <w:marBottom w:val="0"/>
          <w:divBdr>
            <w:top w:val="none" w:sz="0" w:space="0" w:color="auto"/>
            <w:left w:val="none" w:sz="0" w:space="0" w:color="auto"/>
            <w:bottom w:val="none" w:sz="0" w:space="0" w:color="auto"/>
            <w:right w:val="none" w:sz="0" w:space="0" w:color="auto"/>
          </w:divBdr>
        </w:div>
        <w:div w:id="692152299">
          <w:marLeft w:val="640"/>
          <w:marRight w:val="0"/>
          <w:marTop w:val="0"/>
          <w:marBottom w:val="0"/>
          <w:divBdr>
            <w:top w:val="none" w:sz="0" w:space="0" w:color="auto"/>
            <w:left w:val="none" w:sz="0" w:space="0" w:color="auto"/>
            <w:bottom w:val="none" w:sz="0" w:space="0" w:color="auto"/>
            <w:right w:val="none" w:sz="0" w:space="0" w:color="auto"/>
          </w:divBdr>
        </w:div>
        <w:div w:id="1427112400">
          <w:marLeft w:val="640"/>
          <w:marRight w:val="0"/>
          <w:marTop w:val="0"/>
          <w:marBottom w:val="0"/>
          <w:divBdr>
            <w:top w:val="none" w:sz="0" w:space="0" w:color="auto"/>
            <w:left w:val="none" w:sz="0" w:space="0" w:color="auto"/>
            <w:bottom w:val="none" w:sz="0" w:space="0" w:color="auto"/>
            <w:right w:val="none" w:sz="0" w:space="0" w:color="auto"/>
          </w:divBdr>
        </w:div>
        <w:div w:id="566457247">
          <w:marLeft w:val="640"/>
          <w:marRight w:val="0"/>
          <w:marTop w:val="0"/>
          <w:marBottom w:val="0"/>
          <w:divBdr>
            <w:top w:val="none" w:sz="0" w:space="0" w:color="auto"/>
            <w:left w:val="none" w:sz="0" w:space="0" w:color="auto"/>
            <w:bottom w:val="none" w:sz="0" w:space="0" w:color="auto"/>
            <w:right w:val="none" w:sz="0" w:space="0" w:color="auto"/>
          </w:divBdr>
        </w:div>
        <w:div w:id="1174417503">
          <w:marLeft w:val="640"/>
          <w:marRight w:val="0"/>
          <w:marTop w:val="0"/>
          <w:marBottom w:val="0"/>
          <w:divBdr>
            <w:top w:val="none" w:sz="0" w:space="0" w:color="auto"/>
            <w:left w:val="none" w:sz="0" w:space="0" w:color="auto"/>
            <w:bottom w:val="none" w:sz="0" w:space="0" w:color="auto"/>
            <w:right w:val="none" w:sz="0" w:space="0" w:color="auto"/>
          </w:divBdr>
        </w:div>
        <w:div w:id="1165053563">
          <w:marLeft w:val="640"/>
          <w:marRight w:val="0"/>
          <w:marTop w:val="0"/>
          <w:marBottom w:val="0"/>
          <w:divBdr>
            <w:top w:val="none" w:sz="0" w:space="0" w:color="auto"/>
            <w:left w:val="none" w:sz="0" w:space="0" w:color="auto"/>
            <w:bottom w:val="none" w:sz="0" w:space="0" w:color="auto"/>
            <w:right w:val="none" w:sz="0" w:space="0" w:color="auto"/>
          </w:divBdr>
        </w:div>
        <w:div w:id="1375545895">
          <w:marLeft w:val="640"/>
          <w:marRight w:val="0"/>
          <w:marTop w:val="0"/>
          <w:marBottom w:val="0"/>
          <w:divBdr>
            <w:top w:val="none" w:sz="0" w:space="0" w:color="auto"/>
            <w:left w:val="none" w:sz="0" w:space="0" w:color="auto"/>
            <w:bottom w:val="none" w:sz="0" w:space="0" w:color="auto"/>
            <w:right w:val="none" w:sz="0" w:space="0" w:color="auto"/>
          </w:divBdr>
        </w:div>
        <w:div w:id="723793677">
          <w:marLeft w:val="640"/>
          <w:marRight w:val="0"/>
          <w:marTop w:val="0"/>
          <w:marBottom w:val="0"/>
          <w:divBdr>
            <w:top w:val="none" w:sz="0" w:space="0" w:color="auto"/>
            <w:left w:val="none" w:sz="0" w:space="0" w:color="auto"/>
            <w:bottom w:val="none" w:sz="0" w:space="0" w:color="auto"/>
            <w:right w:val="none" w:sz="0" w:space="0" w:color="auto"/>
          </w:divBdr>
        </w:div>
        <w:div w:id="294876344">
          <w:marLeft w:val="640"/>
          <w:marRight w:val="0"/>
          <w:marTop w:val="0"/>
          <w:marBottom w:val="0"/>
          <w:divBdr>
            <w:top w:val="none" w:sz="0" w:space="0" w:color="auto"/>
            <w:left w:val="none" w:sz="0" w:space="0" w:color="auto"/>
            <w:bottom w:val="none" w:sz="0" w:space="0" w:color="auto"/>
            <w:right w:val="none" w:sz="0" w:space="0" w:color="auto"/>
          </w:divBdr>
        </w:div>
        <w:div w:id="1788231208">
          <w:marLeft w:val="640"/>
          <w:marRight w:val="0"/>
          <w:marTop w:val="0"/>
          <w:marBottom w:val="0"/>
          <w:divBdr>
            <w:top w:val="none" w:sz="0" w:space="0" w:color="auto"/>
            <w:left w:val="none" w:sz="0" w:space="0" w:color="auto"/>
            <w:bottom w:val="none" w:sz="0" w:space="0" w:color="auto"/>
            <w:right w:val="none" w:sz="0" w:space="0" w:color="auto"/>
          </w:divBdr>
        </w:div>
        <w:div w:id="520053959">
          <w:marLeft w:val="640"/>
          <w:marRight w:val="0"/>
          <w:marTop w:val="0"/>
          <w:marBottom w:val="0"/>
          <w:divBdr>
            <w:top w:val="none" w:sz="0" w:space="0" w:color="auto"/>
            <w:left w:val="none" w:sz="0" w:space="0" w:color="auto"/>
            <w:bottom w:val="none" w:sz="0" w:space="0" w:color="auto"/>
            <w:right w:val="none" w:sz="0" w:space="0" w:color="auto"/>
          </w:divBdr>
        </w:div>
        <w:div w:id="1166092217">
          <w:marLeft w:val="640"/>
          <w:marRight w:val="0"/>
          <w:marTop w:val="0"/>
          <w:marBottom w:val="0"/>
          <w:divBdr>
            <w:top w:val="none" w:sz="0" w:space="0" w:color="auto"/>
            <w:left w:val="none" w:sz="0" w:space="0" w:color="auto"/>
            <w:bottom w:val="none" w:sz="0" w:space="0" w:color="auto"/>
            <w:right w:val="none" w:sz="0" w:space="0" w:color="auto"/>
          </w:divBdr>
        </w:div>
        <w:div w:id="24136289">
          <w:marLeft w:val="640"/>
          <w:marRight w:val="0"/>
          <w:marTop w:val="0"/>
          <w:marBottom w:val="0"/>
          <w:divBdr>
            <w:top w:val="none" w:sz="0" w:space="0" w:color="auto"/>
            <w:left w:val="none" w:sz="0" w:space="0" w:color="auto"/>
            <w:bottom w:val="none" w:sz="0" w:space="0" w:color="auto"/>
            <w:right w:val="none" w:sz="0" w:space="0" w:color="auto"/>
          </w:divBdr>
        </w:div>
        <w:div w:id="233397244">
          <w:marLeft w:val="640"/>
          <w:marRight w:val="0"/>
          <w:marTop w:val="0"/>
          <w:marBottom w:val="0"/>
          <w:divBdr>
            <w:top w:val="none" w:sz="0" w:space="0" w:color="auto"/>
            <w:left w:val="none" w:sz="0" w:space="0" w:color="auto"/>
            <w:bottom w:val="none" w:sz="0" w:space="0" w:color="auto"/>
            <w:right w:val="none" w:sz="0" w:space="0" w:color="auto"/>
          </w:divBdr>
        </w:div>
        <w:div w:id="1708721064">
          <w:marLeft w:val="640"/>
          <w:marRight w:val="0"/>
          <w:marTop w:val="0"/>
          <w:marBottom w:val="0"/>
          <w:divBdr>
            <w:top w:val="none" w:sz="0" w:space="0" w:color="auto"/>
            <w:left w:val="none" w:sz="0" w:space="0" w:color="auto"/>
            <w:bottom w:val="none" w:sz="0" w:space="0" w:color="auto"/>
            <w:right w:val="none" w:sz="0" w:space="0" w:color="auto"/>
          </w:divBdr>
        </w:div>
        <w:div w:id="1404182314">
          <w:marLeft w:val="640"/>
          <w:marRight w:val="0"/>
          <w:marTop w:val="0"/>
          <w:marBottom w:val="0"/>
          <w:divBdr>
            <w:top w:val="none" w:sz="0" w:space="0" w:color="auto"/>
            <w:left w:val="none" w:sz="0" w:space="0" w:color="auto"/>
            <w:bottom w:val="none" w:sz="0" w:space="0" w:color="auto"/>
            <w:right w:val="none" w:sz="0" w:space="0" w:color="auto"/>
          </w:divBdr>
        </w:div>
        <w:div w:id="345208276">
          <w:marLeft w:val="640"/>
          <w:marRight w:val="0"/>
          <w:marTop w:val="0"/>
          <w:marBottom w:val="0"/>
          <w:divBdr>
            <w:top w:val="none" w:sz="0" w:space="0" w:color="auto"/>
            <w:left w:val="none" w:sz="0" w:space="0" w:color="auto"/>
            <w:bottom w:val="none" w:sz="0" w:space="0" w:color="auto"/>
            <w:right w:val="none" w:sz="0" w:space="0" w:color="auto"/>
          </w:divBdr>
        </w:div>
        <w:div w:id="1631205287">
          <w:marLeft w:val="640"/>
          <w:marRight w:val="0"/>
          <w:marTop w:val="0"/>
          <w:marBottom w:val="0"/>
          <w:divBdr>
            <w:top w:val="none" w:sz="0" w:space="0" w:color="auto"/>
            <w:left w:val="none" w:sz="0" w:space="0" w:color="auto"/>
            <w:bottom w:val="none" w:sz="0" w:space="0" w:color="auto"/>
            <w:right w:val="none" w:sz="0" w:space="0" w:color="auto"/>
          </w:divBdr>
        </w:div>
        <w:div w:id="484316981">
          <w:marLeft w:val="640"/>
          <w:marRight w:val="0"/>
          <w:marTop w:val="0"/>
          <w:marBottom w:val="0"/>
          <w:divBdr>
            <w:top w:val="none" w:sz="0" w:space="0" w:color="auto"/>
            <w:left w:val="none" w:sz="0" w:space="0" w:color="auto"/>
            <w:bottom w:val="none" w:sz="0" w:space="0" w:color="auto"/>
            <w:right w:val="none" w:sz="0" w:space="0" w:color="auto"/>
          </w:divBdr>
        </w:div>
        <w:div w:id="1657343721">
          <w:marLeft w:val="640"/>
          <w:marRight w:val="0"/>
          <w:marTop w:val="0"/>
          <w:marBottom w:val="0"/>
          <w:divBdr>
            <w:top w:val="none" w:sz="0" w:space="0" w:color="auto"/>
            <w:left w:val="none" w:sz="0" w:space="0" w:color="auto"/>
            <w:bottom w:val="none" w:sz="0" w:space="0" w:color="auto"/>
            <w:right w:val="none" w:sz="0" w:space="0" w:color="auto"/>
          </w:divBdr>
        </w:div>
        <w:div w:id="507838856">
          <w:marLeft w:val="640"/>
          <w:marRight w:val="0"/>
          <w:marTop w:val="0"/>
          <w:marBottom w:val="0"/>
          <w:divBdr>
            <w:top w:val="none" w:sz="0" w:space="0" w:color="auto"/>
            <w:left w:val="none" w:sz="0" w:space="0" w:color="auto"/>
            <w:bottom w:val="none" w:sz="0" w:space="0" w:color="auto"/>
            <w:right w:val="none" w:sz="0" w:space="0" w:color="auto"/>
          </w:divBdr>
        </w:div>
        <w:div w:id="981929608">
          <w:marLeft w:val="640"/>
          <w:marRight w:val="0"/>
          <w:marTop w:val="0"/>
          <w:marBottom w:val="0"/>
          <w:divBdr>
            <w:top w:val="none" w:sz="0" w:space="0" w:color="auto"/>
            <w:left w:val="none" w:sz="0" w:space="0" w:color="auto"/>
            <w:bottom w:val="none" w:sz="0" w:space="0" w:color="auto"/>
            <w:right w:val="none" w:sz="0" w:space="0" w:color="auto"/>
          </w:divBdr>
        </w:div>
        <w:div w:id="270671605">
          <w:marLeft w:val="640"/>
          <w:marRight w:val="0"/>
          <w:marTop w:val="0"/>
          <w:marBottom w:val="0"/>
          <w:divBdr>
            <w:top w:val="none" w:sz="0" w:space="0" w:color="auto"/>
            <w:left w:val="none" w:sz="0" w:space="0" w:color="auto"/>
            <w:bottom w:val="none" w:sz="0" w:space="0" w:color="auto"/>
            <w:right w:val="none" w:sz="0" w:space="0" w:color="auto"/>
          </w:divBdr>
        </w:div>
        <w:div w:id="676811758">
          <w:marLeft w:val="640"/>
          <w:marRight w:val="0"/>
          <w:marTop w:val="0"/>
          <w:marBottom w:val="0"/>
          <w:divBdr>
            <w:top w:val="none" w:sz="0" w:space="0" w:color="auto"/>
            <w:left w:val="none" w:sz="0" w:space="0" w:color="auto"/>
            <w:bottom w:val="none" w:sz="0" w:space="0" w:color="auto"/>
            <w:right w:val="none" w:sz="0" w:space="0" w:color="auto"/>
          </w:divBdr>
        </w:div>
        <w:div w:id="10954861">
          <w:marLeft w:val="640"/>
          <w:marRight w:val="0"/>
          <w:marTop w:val="0"/>
          <w:marBottom w:val="0"/>
          <w:divBdr>
            <w:top w:val="none" w:sz="0" w:space="0" w:color="auto"/>
            <w:left w:val="none" w:sz="0" w:space="0" w:color="auto"/>
            <w:bottom w:val="none" w:sz="0" w:space="0" w:color="auto"/>
            <w:right w:val="none" w:sz="0" w:space="0" w:color="auto"/>
          </w:divBdr>
        </w:div>
        <w:div w:id="1914200281">
          <w:marLeft w:val="640"/>
          <w:marRight w:val="0"/>
          <w:marTop w:val="0"/>
          <w:marBottom w:val="0"/>
          <w:divBdr>
            <w:top w:val="none" w:sz="0" w:space="0" w:color="auto"/>
            <w:left w:val="none" w:sz="0" w:space="0" w:color="auto"/>
            <w:bottom w:val="none" w:sz="0" w:space="0" w:color="auto"/>
            <w:right w:val="none" w:sz="0" w:space="0" w:color="auto"/>
          </w:divBdr>
        </w:div>
        <w:div w:id="229733071">
          <w:marLeft w:val="640"/>
          <w:marRight w:val="0"/>
          <w:marTop w:val="0"/>
          <w:marBottom w:val="0"/>
          <w:divBdr>
            <w:top w:val="none" w:sz="0" w:space="0" w:color="auto"/>
            <w:left w:val="none" w:sz="0" w:space="0" w:color="auto"/>
            <w:bottom w:val="none" w:sz="0" w:space="0" w:color="auto"/>
            <w:right w:val="none" w:sz="0" w:space="0" w:color="auto"/>
          </w:divBdr>
        </w:div>
        <w:div w:id="731198911">
          <w:marLeft w:val="640"/>
          <w:marRight w:val="0"/>
          <w:marTop w:val="0"/>
          <w:marBottom w:val="0"/>
          <w:divBdr>
            <w:top w:val="none" w:sz="0" w:space="0" w:color="auto"/>
            <w:left w:val="none" w:sz="0" w:space="0" w:color="auto"/>
            <w:bottom w:val="none" w:sz="0" w:space="0" w:color="auto"/>
            <w:right w:val="none" w:sz="0" w:space="0" w:color="auto"/>
          </w:divBdr>
        </w:div>
        <w:div w:id="190531645">
          <w:marLeft w:val="640"/>
          <w:marRight w:val="0"/>
          <w:marTop w:val="0"/>
          <w:marBottom w:val="0"/>
          <w:divBdr>
            <w:top w:val="none" w:sz="0" w:space="0" w:color="auto"/>
            <w:left w:val="none" w:sz="0" w:space="0" w:color="auto"/>
            <w:bottom w:val="none" w:sz="0" w:space="0" w:color="auto"/>
            <w:right w:val="none" w:sz="0" w:space="0" w:color="auto"/>
          </w:divBdr>
        </w:div>
        <w:div w:id="1928613434">
          <w:marLeft w:val="640"/>
          <w:marRight w:val="0"/>
          <w:marTop w:val="0"/>
          <w:marBottom w:val="0"/>
          <w:divBdr>
            <w:top w:val="none" w:sz="0" w:space="0" w:color="auto"/>
            <w:left w:val="none" w:sz="0" w:space="0" w:color="auto"/>
            <w:bottom w:val="none" w:sz="0" w:space="0" w:color="auto"/>
            <w:right w:val="none" w:sz="0" w:space="0" w:color="auto"/>
          </w:divBdr>
        </w:div>
        <w:div w:id="638340267">
          <w:marLeft w:val="640"/>
          <w:marRight w:val="0"/>
          <w:marTop w:val="0"/>
          <w:marBottom w:val="0"/>
          <w:divBdr>
            <w:top w:val="none" w:sz="0" w:space="0" w:color="auto"/>
            <w:left w:val="none" w:sz="0" w:space="0" w:color="auto"/>
            <w:bottom w:val="none" w:sz="0" w:space="0" w:color="auto"/>
            <w:right w:val="none" w:sz="0" w:space="0" w:color="auto"/>
          </w:divBdr>
        </w:div>
        <w:div w:id="1424641367">
          <w:marLeft w:val="640"/>
          <w:marRight w:val="0"/>
          <w:marTop w:val="0"/>
          <w:marBottom w:val="0"/>
          <w:divBdr>
            <w:top w:val="none" w:sz="0" w:space="0" w:color="auto"/>
            <w:left w:val="none" w:sz="0" w:space="0" w:color="auto"/>
            <w:bottom w:val="none" w:sz="0" w:space="0" w:color="auto"/>
            <w:right w:val="none" w:sz="0" w:space="0" w:color="auto"/>
          </w:divBdr>
        </w:div>
        <w:div w:id="285697942">
          <w:marLeft w:val="640"/>
          <w:marRight w:val="0"/>
          <w:marTop w:val="0"/>
          <w:marBottom w:val="0"/>
          <w:divBdr>
            <w:top w:val="none" w:sz="0" w:space="0" w:color="auto"/>
            <w:left w:val="none" w:sz="0" w:space="0" w:color="auto"/>
            <w:bottom w:val="none" w:sz="0" w:space="0" w:color="auto"/>
            <w:right w:val="none" w:sz="0" w:space="0" w:color="auto"/>
          </w:divBdr>
        </w:div>
        <w:div w:id="267348148">
          <w:marLeft w:val="640"/>
          <w:marRight w:val="0"/>
          <w:marTop w:val="0"/>
          <w:marBottom w:val="0"/>
          <w:divBdr>
            <w:top w:val="none" w:sz="0" w:space="0" w:color="auto"/>
            <w:left w:val="none" w:sz="0" w:space="0" w:color="auto"/>
            <w:bottom w:val="none" w:sz="0" w:space="0" w:color="auto"/>
            <w:right w:val="none" w:sz="0" w:space="0" w:color="auto"/>
          </w:divBdr>
        </w:div>
        <w:div w:id="1550335690">
          <w:marLeft w:val="640"/>
          <w:marRight w:val="0"/>
          <w:marTop w:val="0"/>
          <w:marBottom w:val="0"/>
          <w:divBdr>
            <w:top w:val="none" w:sz="0" w:space="0" w:color="auto"/>
            <w:left w:val="none" w:sz="0" w:space="0" w:color="auto"/>
            <w:bottom w:val="none" w:sz="0" w:space="0" w:color="auto"/>
            <w:right w:val="none" w:sz="0" w:space="0" w:color="auto"/>
          </w:divBdr>
        </w:div>
        <w:div w:id="1473400248">
          <w:marLeft w:val="640"/>
          <w:marRight w:val="0"/>
          <w:marTop w:val="0"/>
          <w:marBottom w:val="0"/>
          <w:divBdr>
            <w:top w:val="none" w:sz="0" w:space="0" w:color="auto"/>
            <w:left w:val="none" w:sz="0" w:space="0" w:color="auto"/>
            <w:bottom w:val="none" w:sz="0" w:space="0" w:color="auto"/>
            <w:right w:val="none" w:sz="0" w:space="0" w:color="auto"/>
          </w:divBdr>
        </w:div>
        <w:div w:id="587858249">
          <w:marLeft w:val="640"/>
          <w:marRight w:val="0"/>
          <w:marTop w:val="0"/>
          <w:marBottom w:val="0"/>
          <w:divBdr>
            <w:top w:val="none" w:sz="0" w:space="0" w:color="auto"/>
            <w:left w:val="none" w:sz="0" w:space="0" w:color="auto"/>
            <w:bottom w:val="none" w:sz="0" w:space="0" w:color="auto"/>
            <w:right w:val="none" w:sz="0" w:space="0" w:color="auto"/>
          </w:divBdr>
        </w:div>
        <w:div w:id="1450977900">
          <w:marLeft w:val="640"/>
          <w:marRight w:val="0"/>
          <w:marTop w:val="0"/>
          <w:marBottom w:val="0"/>
          <w:divBdr>
            <w:top w:val="none" w:sz="0" w:space="0" w:color="auto"/>
            <w:left w:val="none" w:sz="0" w:space="0" w:color="auto"/>
            <w:bottom w:val="none" w:sz="0" w:space="0" w:color="auto"/>
            <w:right w:val="none" w:sz="0" w:space="0" w:color="auto"/>
          </w:divBdr>
        </w:div>
        <w:div w:id="2036349291">
          <w:marLeft w:val="640"/>
          <w:marRight w:val="0"/>
          <w:marTop w:val="0"/>
          <w:marBottom w:val="0"/>
          <w:divBdr>
            <w:top w:val="none" w:sz="0" w:space="0" w:color="auto"/>
            <w:left w:val="none" w:sz="0" w:space="0" w:color="auto"/>
            <w:bottom w:val="none" w:sz="0" w:space="0" w:color="auto"/>
            <w:right w:val="none" w:sz="0" w:space="0" w:color="auto"/>
          </w:divBdr>
        </w:div>
        <w:div w:id="1401488652">
          <w:marLeft w:val="640"/>
          <w:marRight w:val="0"/>
          <w:marTop w:val="0"/>
          <w:marBottom w:val="0"/>
          <w:divBdr>
            <w:top w:val="none" w:sz="0" w:space="0" w:color="auto"/>
            <w:left w:val="none" w:sz="0" w:space="0" w:color="auto"/>
            <w:bottom w:val="none" w:sz="0" w:space="0" w:color="auto"/>
            <w:right w:val="none" w:sz="0" w:space="0" w:color="auto"/>
          </w:divBdr>
        </w:div>
        <w:div w:id="686252872">
          <w:marLeft w:val="640"/>
          <w:marRight w:val="0"/>
          <w:marTop w:val="0"/>
          <w:marBottom w:val="0"/>
          <w:divBdr>
            <w:top w:val="none" w:sz="0" w:space="0" w:color="auto"/>
            <w:left w:val="none" w:sz="0" w:space="0" w:color="auto"/>
            <w:bottom w:val="none" w:sz="0" w:space="0" w:color="auto"/>
            <w:right w:val="none" w:sz="0" w:space="0" w:color="auto"/>
          </w:divBdr>
        </w:div>
        <w:div w:id="1881895980">
          <w:marLeft w:val="640"/>
          <w:marRight w:val="0"/>
          <w:marTop w:val="0"/>
          <w:marBottom w:val="0"/>
          <w:divBdr>
            <w:top w:val="none" w:sz="0" w:space="0" w:color="auto"/>
            <w:left w:val="none" w:sz="0" w:space="0" w:color="auto"/>
            <w:bottom w:val="none" w:sz="0" w:space="0" w:color="auto"/>
            <w:right w:val="none" w:sz="0" w:space="0" w:color="auto"/>
          </w:divBdr>
        </w:div>
        <w:div w:id="1640257148">
          <w:marLeft w:val="640"/>
          <w:marRight w:val="0"/>
          <w:marTop w:val="0"/>
          <w:marBottom w:val="0"/>
          <w:divBdr>
            <w:top w:val="none" w:sz="0" w:space="0" w:color="auto"/>
            <w:left w:val="none" w:sz="0" w:space="0" w:color="auto"/>
            <w:bottom w:val="none" w:sz="0" w:space="0" w:color="auto"/>
            <w:right w:val="none" w:sz="0" w:space="0" w:color="auto"/>
          </w:divBdr>
        </w:div>
        <w:div w:id="2103796687">
          <w:marLeft w:val="640"/>
          <w:marRight w:val="0"/>
          <w:marTop w:val="0"/>
          <w:marBottom w:val="0"/>
          <w:divBdr>
            <w:top w:val="none" w:sz="0" w:space="0" w:color="auto"/>
            <w:left w:val="none" w:sz="0" w:space="0" w:color="auto"/>
            <w:bottom w:val="none" w:sz="0" w:space="0" w:color="auto"/>
            <w:right w:val="none" w:sz="0" w:space="0" w:color="auto"/>
          </w:divBdr>
        </w:div>
        <w:div w:id="707147339">
          <w:marLeft w:val="640"/>
          <w:marRight w:val="0"/>
          <w:marTop w:val="0"/>
          <w:marBottom w:val="0"/>
          <w:divBdr>
            <w:top w:val="none" w:sz="0" w:space="0" w:color="auto"/>
            <w:left w:val="none" w:sz="0" w:space="0" w:color="auto"/>
            <w:bottom w:val="none" w:sz="0" w:space="0" w:color="auto"/>
            <w:right w:val="none" w:sz="0" w:space="0" w:color="auto"/>
          </w:divBdr>
        </w:div>
        <w:div w:id="1806506347">
          <w:marLeft w:val="640"/>
          <w:marRight w:val="0"/>
          <w:marTop w:val="0"/>
          <w:marBottom w:val="0"/>
          <w:divBdr>
            <w:top w:val="none" w:sz="0" w:space="0" w:color="auto"/>
            <w:left w:val="none" w:sz="0" w:space="0" w:color="auto"/>
            <w:bottom w:val="none" w:sz="0" w:space="0" w:color="auto"/>
            <w:right w:val="none" w:sz="0" w:space="0" w:color="auto"/>
          </w:divBdr>
        </w:div>
        <w:div w:id="518130132">
          <w:marLeft w:val="640"/>
          <w:marRight w:val="0"/>
          <w:marTop w:val="0"/>
          <w:marBottom w:val="0"/>
          <w:divBdr>
            <w:top w:val="none" w:sz="0" w:space="0" w:color="auto"/>
            <w:left w:val="none" w:sz="0" w:space="0" w:color="auto"/>
            <w:bottom w:val="none" w:sz="0" w:space="0" w:color="auto"/>
            <w:right w:val="none" w:sz="0" w:space="0" w:color="auto"/>
          </w:divBdr>
        </w:div>
        <w:div w:id="414401687">
          <w:marLeft w:val="640"/>
          <w:marRight w:val="0"/>
          <w:marTop w:val="0"/>
          <w:marBottom w:val="0"/>
          <w:divBdr>
            <w:top w:val="none" w:sz="0" w:space="0" w:color="auto"/>
            <w:left w:val="none" w:sz="0" w:space="0" w:color="auto"/>
            <w:bottom w:val="none" w:sz="0" w:space="0" w:color="auto"/>
            <w:right w:val="none" w:sz="0" w:space="0" w:color="auto"/>
          </w:divBdr>
        </w:div>
        <w:div w:id="1871801342">
          <w:marLeft w:val="640"/>
          <w:marRight w:val="0"/>
          <w:marTop w:val="0"/>
          <w:marBottom w:val="0"/>
          <w:divBdr>
            <w:top w:val="none" w:sz="0" w:space="0" w:color="auto"/>
            <w:left w:val="none" w:sz="0" w:space="0" w:color="auto"/>
            <w:bottom w:val="none" w:sz="0" w:space="0" w:color="auto"/>
            <w:right w:val="none" w:sz="0" w:space="0" w:color="auto"/>
          </w:divBdr>
        </w:div>
        <w:div w:id="654643632">
          <w:marLeft w:val="640"/>
          <w:marRight w:val="0"/>
          <w:marTop w:val="0"/>
          <w:marBottom w:val="0"/>
          <w:divBdr>
            <w:top w:val="none" w:sz="0" w:space="0" w:color="auto"/>
            <w:left w:val="none" w:sz="0" w:space="0" w:color="auto"/>
            <w:bottom w:val="none" w:sz="0" w:space="0" w:color="auto"/>
            <w:right w:val="none" w:sz="0" w:space="0" w:color="auto"/>
          </w:divBdr>
        </w:div>
        <w:div w:id="297495256">
          <w:marLeft w:val="640"/>
          <w:marRight w:val="0"/>
          <w:marTop w:val="0"/>
          <w:marBottom w:val="0"/>
          <w:divBdr>
            <w:top w:val="none" w:sz="0" w:space="0" w:color="auto"/>
            <w:left w:val="none" w:sz="0" w:space="0" w:color="auto"/>
            <w:bottom w:val="none" w:sz="0" w:space="0" w:color="auto"/>
            <w:right w:val="none" w:sz="0" w:space="0" w:color="auto"/>
          </w:divBdr>
        </w:div>
        <w:div w:id="350032684">
          <w:marLeft w:val="640"/>
          <w:marRight w:val="0"/>
          <w:marTop w:val="0"/>
          <w:marBottom w:val="0"/>
          <w:divBdr>
            <w:top w:val="none" w:sz="0" w:space="0" w:color="auto"/>
            <w:left w:val="none" w:sz="0" w:space="0" w:color="auto"/>
            <w:bottom w:val="none" w:sz="0" w:space="0" w:color="auto"/>
            <w:right w:val="none" w:sz="0" w:space="0" w:color="auto"/>
          </w:divBdr>
        </w:div>
        <w:div w:id="274555858">
          <w:marLeft w:val="640"/>
          <w:marRight w:val="0"/>
          <w:marTop w:val="0"/>
          <w:marBottom w:val="0"/>
          <w:divBdr>
            <w:top w:val="none" w:sz="0" w:space="0" w:color="auto"/>
            <w:left w:val="none" w:sz="0" w:space="0" w:color="auto"/>
            <w:bottom w:val="none" w:sz="0" w:space="0" w:color="auto"/>
            <w:right w:val="none" w:sz="0" w:space="0" w:color="auto"/>
          </w:divBdr>
        </w:div>
        <w:div w:id="107892374">
          <w:marLeft w:val="640"/>
          <w:marRight w:val="0"/>
          <w:marTop w:val="0"/>
          <w:marBottom w:val="0"/>
          <w:divBdr>
            <w:top w:val="none" w:sz="0" w:space="0" w:color="auto"/>
            <w:left w:val="none" w:sz="0" w:space="0" w:color="auto"/>
            <w:bottom w:val="none" w:sz="0" w:space="0" w:color="auto"/>
            <w:right w:val="none" w:sz="0" w:space="0" w:color="auto"/>
          </w:divBdr>
        </w:div>
        <w:div w:id="1661619795">
          <w:marLeft w:val="640"/>
          <w:marRight w:val="0"/>
          <w:marTop w:val="0"/>
          <w:marBottom w:val="0"/>
          <w:divBdr>
            <w:top w:val="none" w:sz="0" w:space="0" w:color="auto"/>
            <w:left w:val="none" w:sz="0" w:space="0" w:color="auto"/>
            <w:bottom w:val="none" w:sz="0" w:space="0" w:color="auto"/>
            <w:right w:val="none" w:sz="0" w:space="0" w:color="auto"/>
          </w:divBdr>
        </w:div>
        <w:div w:id="1631665249">
          <w:marLeft w:val="640"/>
          <w:marRight w:val="0"/>
          <w:marTop w:val="0"/>
          <w:marBottom w:val="0"/>
          <w:divBdr>
            <w:top w:val="none" w:sz="0" w:space="0" w:color="auto"/>
            <w:left w:val="none" w:sz="0" w:space="0" w:color="auto"/>
            <w:bottom w:val="none" w:sz="0" w:space="0" w:color="auto"/>
            <w:right w:val="none" w:sz="0" w:space="0" w:color="auto"/>
          </w:divBdr>
        </w:div>
        <w:div w:id="1760366981">
          <w:marLeft w:val="640"/>
          <w:marRight w:val="0"/>
          <w:marTop w:val="0"/>
          <w:marBottom w:val="0"/>
          <w:divBdr>
            <w:top w:val="none" w:sz="0" w:space="0" w:color="auto"/>
            <w:left w:val="none" w:sz="0" w:space="0" w:color="auto"/>
            <w:bottom w:val="none" w:sz="0" w:space="0" w:color="auto"/>
            <w:right w:val="none" w:sz="0" w:space="0" w:color="auto"/>
          </w:divBdr>
        </w:div>
        <w:div w:id="482703481">
          <w:marLeft w:val="640"/>
          <w:marRight w:val="0"/>
          <w:marTop w:val="0"/>
          <w:marBottom w:val="0"/>
          <w:divBdr>
            <w:top w:val="none" w:sz="0" w:space="0" w:color="auto"/>
            <w:left w:val="none" w:sz="0" w:space="0" w:color="auto"/>
            <w:bottom w:val="none" w:sz="0" w:space="0" w:color="auto"/>
            <w:right w:val="none" w:sz="0" w:space="0" w:color="auto"/>
          </w:divBdr>
        </w:div>
        <w:div w:id="1401751273">
          <w:marLeft w:val="640"/>
          <w:marRight w:val="0"/>
          <w:marTop w:val="0"/>
          <w:marBottom w:val="0"/>
          <w:divBdr>
            <w:top w:val="none" w:sz="0" w:space="0" w:color="auto"/>
            <w:left w:val="none" w:sz="0" w:space="0" w:color="auto"/>
            <w:bottom w:val="none" w:sz="0" w:space="0" w:color="auto"/>
            <w:right w:val="none" w:sz="0" w:space="0" w:color="auto"/>
          </w:divBdr>
        </w:div>
        <w:div w:id="501359189">
          <w:marLeft w:val="640"/>
          <w:marRight w:val="0"/>
          <w:marTop w:val="0"/>
          <w:marBottom w:val="0"/>
          <w:divBdr>
            <w:top w:val="none" w:sz="0" w:space="0" w:color="auto"/>
            <w:left w:val="none" w:sz="0" w:space="0" w:color="auto"/>
            <w:bottom w:val="none" w:sz="0" w:space="0" w:color="auto"/>
            <w:right w:val="none" w:sz="0" w:space="0" w:color="auto"/>
          </w:divBdr>
        </w:div>
        <w:div w:id="997223690">
          <w:marLeft w:val="640"/>
          <w:marRight w:val="0"/>
          <w:marTop w:val="0"/>
          <w:marBottom w:val="0"/>
          <w:divBdr>
            <w:top w:val="none" w:sz="0" w:space="0" w:color="auto"/>
            <w:left w:val="none" w:sz="0" w:space="0" w:color="auto"/>
            <w:bottom w:val="none" w:sz="0" w:space="0" w:color="auto"/>
            <w:right w:val="none" w:sz="0" w:space="0" w:color="auto"/>
          </w:divBdr>
        </w:div>
        <w:div w:id="1016348283">
          <w:marLeft w:val="640"/>
          <w:marRight w:val="0"/>
          <w:marTop w:val="0"/>
          <w:marBottom w:val="0"/>
          <w:divBdr>
            <w:top w:val="none" w:sz="0" w:space="0" w:color="auto"/>
            <w:left w:val="none" w:sz="0" w:space="0" w:color="auto"/>
            <w:bottom w:val="none" w:sz="0" w:space="0" w:color="auto"/>
            <w:right w:val="none" w:sz="0" w:space="0" w:color="auto"/>
          </w:divBdr>
        </w:div>
        <w:div w:id="439380894">
          <w:marLeft w:val="640"/>
          <w:marRight w:val="0"/>
          <w:marTop w:val="0"/>
          <w:marBottom w:val="0"/>
          <w:divBdr>
            <w:top w:val="none" w:sz="0" w:space="0" w:color="auto"/>
            <w:left w:val="none" w:sz="0" w:space="0" w:color="auto"/>
            <w:bottom w:val="none" w:sz="0" w:space="0" w:color="auto"/>
            <w:right w:val="none" w:sz="0" w:space="0" w:color="auto"/>
          </w:divBdr>
        </w:div>
        <w:div w:id="625814162">
          <w:marLeft w:val="640"/>
          <w:marRight w:val="0"/>
          <w:marTop w:val="0"/>
          <w:marBottom w:val="0"/>
          <w:divBdr>
            <w:top w:val="none" w:sz="0" w:space="0" w:color="auto"/>
            <w:left w:val="none" w:sz="0" w:space="0" w:color="auto"/>
            <w:bottom w:val="none" w:sz="0" w:space="0" w:color="auto"/>
            <w:right w:val="none" w:sz="0" w:space="0" w:color="auto"/>
          </w:divBdr>
        </w:div>
        <w:div w:id="952132524">
          <w:marLeft w:val="640"/>
          <w:marRight w:val="0"/>
          <w:marTop w:val="0"/>
          <w:marBottom w:val="0"/>
          <w:divBdr>
            <w:top w:val="none" w:sz="0" w:space="0" w:color="auto"/>
            <w:left w:val="none" w:sz="0" w:space="0" w:color="auto"/>
            <w:bottom w:val="none" w:sz="0" w:space="0" w:color="auto"/>
            <w:right w:val="none" w:sz="0" w:space="0" w:color="auto"/>
          </w:divBdr>
        </w:div>
        <w:div w:id="1964533208">
          <w:marLeft w:val="640"/>
          <w:marRight w:val="0"/>
          <w:marTop w:val="0"/>
          <w:marBottom w:val="0"/>
          <w:divBdr>
            <w:top w:val="none" w:sz="0" w:space="0" w:color="auto"/>
            <w:left w:val="none" w:sz="0" w:space="0" w:color="auto"/>
            <w:bottom w:val="none" w:sz="0" w:space="0" w:color="auto"/>
            <w:right w:val="none" w:sz="0" w:space="0" w:color="auto"/>
          </w:divBdr>
        </w:div>
        <w:div w:id="731536583">
          <w:marLeft w:val="640"/>
          <w:marRight w:val="0"/>
          <w:marTop w:val="0"/>
          <w:marBottom w:val="0"/>
          <w:divBdr>
            <w:top w:val="none" w:sz="0" w:space="0" w:color="auto"/>
            <w:left w:val="none" w:sz="0" w:space="0" w:color="auto"/>
            <w:bottom w:val="none" w:sz="0" w:space="0" w:color="auto"/>
            <w:right w:val="none" w:sz="0" w:space="0" w:color="auto"/>
          </w:divBdr>
        </w:div>
        <w:div w:id="1400520090">
          <w:marLeft w:val="640"/>
          <w:marRight w:val="0"/>
          <w:marTop w:val="0"/>
          <w:marBottom w:val="0"/>
          <w:divBdr>
            <w:top w:val="none" w:sz="0" w:space="0" w:color="auto"/>
            <w:left w:val="none" w:sz="0" w:space="0" w:color="auto"/>
            <w:bottom w:val="none" w:sz="0" w:space="0" w:color="auto"/>
            <w:right w:val="none" w:sz="0" w:space="0" w:color="auto"/>
          </w:divBdr>
        </w:div>
        <w:div w:id="1156385155">
          <w:marLeft w:val="640"/>
          <w:marRight w:val="0"/>
          <w:marTop w:val="0"/>
          <w:marBottom w:val="0"/>
          <w:divBdr>
            <w:top w:val="none" w:sz="0" w:space="0" w:color="auto"/>
            <w:left w:val="none" w:sz="0" w:space="0" w:color="auto"/>
            <w:bottom w:val="none" w:sz="0" w:space="0" w:color="auto"/>
            <w:right w:val="none" w:sz="0" w:space="0" w:color="auto"/>
          </w:divBdr>
        </w:div>
        <w:div w:id="12222090">
          <w:marLeft w:val="640"/>
          <w:marRight w:val="0"/>
          <w:marTop w:val="0"/>
          <w:marBottom w:val="0"/>
          <w:divBdr>
            <w:top w:val="none" w:sz="0" w:space="0" w:color="auto"/>
            <w:left w:val="none" w:sz="0" w:space="0" w:color="auto"/>
            <w:bottom w:val="none" w:sz="0" w:space="0" w:color="auto"/>
            <w:right w:val="none" w:sz="0" w:space="0" w:color="auto"/>
          </w:divBdr>
        </w:div>
        <w:div w:id="621225299">
          <w:marLeft w:val="640"/>
          <w:marRight w:val="0"/>
          <w:marTop w:val="0"/>
          <w:marBottom w:val="0"/>
          <w:divBdr>
            <w:top w:val="none" w:sz="0" w:space="0" w:color="auto"/>
            <w:left w:val="none" w:sz="0" w:space="0" w:color="auto"/>
            <w:bottom w:val="none" w:sz="0" w:space="0" w:color="auto"/>
            <w:right w:val="none" w:sz="0" w:space="0" w:color="auto"/>
          </w:divBdr>
        </w:div>
        <w:div w:id="1645963243">
          <w:marLeft w:val="640"/>
          <w:marRight w:val="0"/>
          <w:marTop w:val="0"/>
          <w:marBottom w:val="0"/>
          <w:divBdr>
            <w:top w:val="none" w:sz="0" w:space="0" w:color="auto"/>
            <w:left w:val="none" w:sz="0" w:space="0" w:color="auto"/>
            <w:bottom w:val="none" w:sz="0" w:space="0" w:color="auto"/>
            <w:right w:val="none" w:sz="0" w:space="0" w:color="auto"/>
          </w:divBdr>
        </w:div>
        <w:div w:id="1098215102">
          <w:marLeft w:val="640"/>
          <w:marRight w:val="0"/>
          <w:marTop w:val="0"/>
          <w:marBottom w:val="0"/>
          <w:divBdr>
            <w:top w:val="none" w:sz="0" w:space="0" w:color="auto"/>
            <w:left w:val="none" w:sz="0" w:space="0" w:color="auto"/>
            <w:bottom w:val="none" w:sz="0" w:space="0" w:color="auto"/>
            <w:right w:val="none" w:sz="0" w:space="0" w:color="auto"/>
          </w:divBdr>
        </w:div>
        <w:div w:id="302007598">
          <w:marLeft w:val="640"/>
          <w:marRight w:val="0"/>
          <w:marTop w:val="0"/>
          <w:marBottom w:val="0"/>
          <w:divBdr>
            <w:top w:val="none" w:sz="0" w:space="0" w:color="auto"/>
            <w:left w:val="none" w:sz="0" w:space="0" w:color="auto"/>
            <w:bottom w:val="none" w:sz="0" w:space="0" w:color="auto"/>
            <w:right w:val="none" w:sz="0" w:space="0" w:color="auto"/>
          </w:divBdr>
        </w:div>
        <w:div w:id="601573313">
          <w:marLeft w:val="640"/>
          <w:marRight w:val="0"/>
          <w:marTop w:val="0"/>
          <w:marBottom w:val="0"/>
          <w:divBdr>
            <w:top w:val="none" w:sz="0" w:space="0" w:color="auto"/>
            <w:left w:val="none" w:sz="0" w:space="0" w:color="auto"/>
            <w:bottom w:val="none" w:sz="0" w:space="0" w:color="auto"/>
            <w:right w:val="none" w:sz="0" w:space="0" w:color="auto"/>
          </w:divBdr>
        </w:div>
        <w:div w:id="1665818841">
          <w:marLeft w:val="640"/>
          <w:marRight w:val="0"/>
          <w:marTop w:val="0"/>
          <w:marBottom w:val="0"/>
          <w:divBdr>
            <w:top w:val="none" w:sz="0" w:space="0" w:color="auto"/>
            <w:left w:val="none" w:sz="0" w:space="0" w:color="auto"/>
            <w:bottom w:val="none" w:sz="0" w:space="0" w:color="auto"/>
            <w:right w:val="none" w:sz="0" w:space="0" w:color="auto"/>
          </w:divBdr>
        </w:div>
        <w:div w:id="132406917">
          <w:marLeft w:val="640"/>
          <w:marRight w:val="0"/>
          <w:marTop w:val="0"/>
          <w:marBottom w:val="0"/>
          <w:divBdr>
            <w:top w:val="none" w:sz="0" w:space="0" w:color="auto"/>
            <w:left w:val="none" w:sz="0" w:space="0" w:color="auto"/>
            <w:bottom w:val="none" w:sz="0" w:space="0" w:color="auto"/>
            <w:right w:val="none" w:sz="0" w:space="0" w:color="auto"/>
          </w:divBdr>
        </w:div>
        <w:div w:id="1009479710">
          <w:marLeft w:val="640"/>
          <w:marRight w:val="0"/>
          <w:marTop w:val="0"/>
          <w:marBottom w:val="0"/>
          <w:divBdr>
            <w:top w:val="none" w:sz="0" w:space="0" w:color="auto"/>
            <w:left w:val="none" w:sz="0" w:space="0" w:color="auto"/>
            <w:bottom w:val="none" w:sz="0" w:space="0" w:color="auto"/>
            <w:right w:val="none" w:sz="0" w:space="0" w:color="auto"/>
          </w:divBdr>
        </w:div>
        <w:div w:id="1785268306">
          <w:marLeft w:val="640"/>
          <w:marRight w:val="0"/>
          <w:marTop w:val="0"/>
          <w:marBottom w:val="0"/>
          <w:divBdr>
            <w:top w:val="none" w:sz="0" w:space="0" w:color="auto"/>
            <w:left w:val="none" w:sz="0" w:space="0" w:color="auto"/>
            <w:bottom w:val="none" w:sz="0" w:space="0" w:color="auto"/>
            <w:right w:val="none" w:sz="0" w:space="0" w:color="auto"/>
          </w:divBdr>
        </w:div>
        <w:div w:id="1029913744">
          <w:marLeft w:val="640"/>
          <w:marRight w:val="0"/>
          <w:marTop w:val="0"/>
          <w:marBottom w:val="0"/>
          <w:divBdr>
            <w:top w:val="none" w:sz="0" w:space="0" w:color="auto"/>
            <w:left w:val="none" w:sz="0" w:space="0" w:color="auto"/>
            <w:bottom w:val="none" w:sz="0" w:space="0" w:color="auto"/>
            <w:right w:val="none" w:sz="0" w:space="0" w:color="auto"/>
          </w:divBdr>
        </w:div>
        <w:div w:id="1890142782">
          <w:marLeft w:val="640"/>
          <w:marRight w:val="0"/>
          <w:marTop w:val="0"/>
          <w:marBottom w:val="0"/>
          <w:divBdr>
            <w:top w:val="none" w:sz="0" w:space="0" w:color="auto"/>
            <w:left w:val="none" w:sz="0" w:space="0" w:color="auto"/>
            <w:bottom w:val="none" w:sz="0" w:space="0" w:color="auto"/>
            <w:right w:val="none" w:sz="0" w:space="0" w:color="auto"/>
          </w:divBdr>
        </w:div>
        <w:div w:id="1358191512">
          <w:marLeft w:val="640"/>
          <w:marRight w:val="0"/>
          <w:marTop w:val="0"/>
          <w:marBottom w:val="0"/>
          <w:divBdr>
            <w:top w:val="none" w:sz="0" w:space="0" w:color="auto"/>
            <w:left w:val="none" w:sz="0" w:space="0" w:color="auto"/>
            <w:bottom w:val="none" w:sz="0" w:space="0" w:color="auto"/>
            <w:right w:val="none" w:sz="0" w:space="0" w:color="auto"/>
          </w:divBdr>
        </w:div>
        <w:div w:id="1940746857">
          <w:marLeft w:val="640"/>
          <w:marRight w:val="0"/>
          <w:marTop w:val="0"/>
          <w:marBottom w:val="0"/>
          <w:divBdr>
            <w:top w:val="none" w:sz="0" w:space="0" w:color="auto"/>
            <w:left w:val="none" w:sz="0" w:space="0" w:color="auto"/>
            <w:bottom w:val="none" w:sz="0" w:space="0" w:color="auto"/>
            <w:right w:val="none" w:sz="0" w:space="0" w:color="auto"/>
          </w:divBdr>
        </w:div>
        <w:div w:id="1449006596">
          <w:marLeft w:val="640"/>
          <w:marRight w:val="0"/>
          <w:marTop w:val="0"/>
          <w:marBottom w:val="0"/>
          <w:divBdr>
            <w:top w:val="none" w:sz="0" w:space="0" w:color="auto"/>
            <w:left w:val="none" w:sz="0" w:space="0" w:color="auto"/>
            <w:bottom w:val="none" w:sz="0" w:space="0" w:color="auto"/>
            <w:right w:val="none" w:sz="0" w:space="0" w:color="auto"/>
          </w:divBdr>
        </w:div>
        <w:div w:id="507670746">
          <w:marLeft w:val="640"/>
          <w:marRight w:val="0"/>
          <w:marTop w:val="0"/>
          <w:marBottom w:val="0"/>
          <w:divBdr>
            <w:top w:val="none" w:sz="0" w:space="0" w:color="auto"/>
            <w:left w:val="none" w:sz="0" w:space="0" w:color="auto"/>
            <w:bottom w:val="none" w:sz="0" w:space="0" w:color="auto"/>
            <w:right w:val="none" w:sz="0" w:space="0" w:color="auto"/>
          </w:divBdr>
        </w:div>
        <w:div w:id="183597817">
          <w:marLeft w:val="640"/>
          <w:marRight w:val="0"/>
          <w:marTop w:val="0"/>
          <w:marBottom w:val="0"/>
          <w:divBdr>
            <w:top w:val="none" w:sz="0" w:space="0" w:color="auto"/>
            <w:left w:val="none" w:sz="0" w:space="0" w:color="auto"/>
            <w:bottom w:val="none" w:sz="0" w:space="0" w:color="auto"/>
            <w:right w:val="none" w:sz="0" w:space="0" w:color="auto"/>
          </w:divBdr>
        </w:div>
        <w:div w:id="1165903025">
          <w:marLeft w:val="640"/>
          <w:marRight w:val="0"/>
          <w:marTop w:val="0"/>
          <w:marBottom w:val="0"/>
          <w:divBdr>
            <w:top w:val="none" w:sz="0" w:space="0" w:color="auto"/>
            <w:left w:val="none" w:sz="0" w:space="0" w:color="auto"/>
            <w:bottom w:val="none" w:sz="0" w:space="0" w:color="auto"/>
            <w:right w:val="none" w:sz="0" w:space="0" w:color="auto"/>
          </w:divBdr>
        </w:div>
        <w:div w:id="1647785060">
          <w:marLeft w:val="640"/>
          <w:marRight w:val="0"/>
          <w:marTop w:val="0"/>
          <w:marBottom w:val="0"/>
          <w:divBdr>
            <w:top w:val="none" w:sz="0" w:space="0" w:color="auto"/>
            <w:left w:val="none" w:sz="0" w:space="0" w:color="auto"/>
            <w:bottom w:val="none" w:sz="0" w:space="0" w:color="auto"/>
            <w:right w:val="none" w:sz="0" w:space="0" w:color="auto"/>
          </w:divBdr>
        </w:div>
        <w:div w:id="1809055902">
          <w:marLeft w:val="640"/>
          <w:marRight w:val="0"/>
          <w:marTop w:val="0"/>
          <w:marBottom w:val="0"/>
          <w:divBdr>
            <w:top w:val="none" w:sz="0" w:space="0" w:color="auto"/>
            <w:left w:val="none" w:sz="0" w:space="0" w:color="auto"/>
            <w:bottom w:val="none" w:sz="0" w:space="0" w:color="auto"/>
            <w:right w:val="none" w:sz="0" w:space="0" w:color="auto"/>
          </w:divBdr>
        </w:div>
        <w:div w:id="717433316">
          <w:marLeft w:val="640"/>
          <w:marRight w:val="0"/>
          <w:marTop w:val="0"/>
          <w:marBottom w:val="0"/>
          <w:divBdr>
            <w:top w:val="none" w:sz="0" w:space="0" w:color="auto"/>
            <w:left w:val="none" w:sz="0" w:space="0" w:color="auto"/>
            <w:bottom w:val="none" w:sz="0" w:space="0" w:color="auto"/>
            <w:right w:val="none" w:sz="0" w:space="0" w:color="auto"/>
          </w:divBdr>
        </w:div>
        <w:div w:id="897934727">
          <w:marLeft w:val="640"/>
          <w:marRight w:val="0"/>
          <w:marTop w:val="0"/>
          <w:marBottom w:val="0"/>
          <w:divBdr>
            <w:top w:val="none" w:sz="0" w:space="0" w:color="auto"/>
            <w:left w:val="none" w:sz="0" w:space="0" w:color="auto"/>
            <w:bottom w:val="none" w:sz="0" w:space="0" w:color="auto"/>
            <w:right w:val="none" w:sz="0" w:space="0" w:color="auto"/>
          </w:divBdr>
        </w:div>
        <w:div w:id="17435133">
          <w:marLeft w:val="640"/>
          <w:marRight w:val="0"/>
          <w:marTop w:val="0"/>
          <w:marBottom w:val="0"/>
          <w:divBdr>
            <w:top w:val="none" w:sz="0" w:space="0" w:color="auto"/>
            <w:left w:val="none" w:sz="0" w:space="0" w:color="auto"/>
            <w:bottom w:val="none" w:sz="0" w:space="0" w:color="auto"/>
            <w:right w:val="none" w:sz="0" w:space="0" w:color="auto"/>
          </w:divBdr>
        </w:div>
        <w:div w:id="1213225453">
          <w:marLeft w:val="640"/>
          <w:marRight w:val="0"/>
          <w:marTop w:val="0"/>
          <w:marBottom w:val="0"/>
          <w:divBdr>
            <w:top w:val="none" w:sz="0" w:space="0" w:color="auto"/>
            <w:left w:val="none" w:sz="0" w:space="0" w:color="auto"/>
            <w:bottom w:val="none" w:sz="0" w:space="0" w:color="auto"/>
            <w:right w:val="none" w:sz="0" w:space="0" w:color="auto"/>
          </w:divBdr>
        </w:div>
        <w:div w:id="117454675">
          <w:marLeft w:val="640"/>
          <w:marRight w:val="0"/>
          <w:marTop w:val="0"/>
          <w:marBottom w:val="0"/>
          <w:divBdr>
            <w:top w:val="none" w:sz="0" w:space="0" w:color="auto"/>
            <w:left w:val="none" w:sz="0" w:space="0" w:color="auto"/>
            <w:bottom w:val="none" w:sz="0" w:space="0" w:color="auto"/>
            <w:right w:val="none" w:sz="0" w:space="0" w:color="auto"/>
          </w:divBdr>
        </w:div>
        <w:div w:id="140998837">
          <w:marLeft w:val="640"/>
          <w:marRight w:val="0"/>
          <w:marTop w:val="0"/>
          <w:marBottom w:val="0"/>
          <w:divBdr>
            <w:top w:val="none" w:sz="0" w:space="0" w:color="auto"/>
            <w:left w:val="none" w:sz="0" w:space="0" w:color="auto"/>
            <w:bottom w:val="none" w:sz="0" w:space="0" w:color="auto"/>
            <w:right w:val="none" w:sz="0" w:space="0" w:color="auto"/>
          </w:divBdr>
        </w:div>
        <w:div w:id="1531919567">
          <w:marLeft w:val="640"/>
          <w:marRight w:val="0"/>
          <w:marTop w:val="0"/>
          <w:marBottom w:val="0"/>
          <w:divBdr>
            <w:top w:val="none" w:sz="0" w:space="0" w:color="auto"/>
            <w:left w:val="none" w:sz="0" w:space="0" w:color="auto"/>
            <w:bottom w:val="none" w:sz="0" w:space="0" w:color="auto"/>
            <w:right w:val="none" w:sz="0" w:space="0" w:color="auto"/>
          </w:divBdr>
        </w:div>
      </w:divsChild>
    </w:div>
    <w:div w:id="1683975500">
      <w:bodyDiv w:val="1"/>
      <w:marLeft w:val="0"/>
      <w:marRight w:val="0"/>
      <w:marTop w:val="0"/>
      <w:marBottom w:val="0"/>
      <w:divBdr>
        <w:top w:val="none" w:sz="0" w:space="0" w:color="auto"/>
        <w:left w:val="none" w:sz="0" w:space="0" w:color="auto"/>
        <w:bottom w:val="none" w:sz="0" w:space="0" w:color="auto"/>
        <w:right w:val="none" w:sz="0" w:space="0" w:color="auto"/>
      </w:divBdr>
      <w:divsChild>
        <w:div w:id="911045606">
          <w:marLeft w:val="640"/>
          <w:marRight w:val="0"/>
          <w:marTop w:val="0"/>
          <w:marBottom w:val="0"/>
          <w:divBdr>
            <w:top w:val="none" w:sz="0" w:space="0" w:color="auto"/>
            <w:left w:val="none" w:sz="0" w:space="0" w:color="auto"/>
            <w:bottom w:val="none" w:sz="0" w:space="0" w:color="auto"/>
            <w:right w:val="none" w:sz="0" w:space="0" w:color="auto"/>
          </w:divBdr>
        </w:div>
        <w:div w:id="1662849577">
          <w:marLeft w:val="640"/>
          <w:marRight w:val="0"/>
          <w:marTop w:val="0"/>
          <w:marBottom w:val="0"/>
          <w:divBdr>
            <w:top w:val="none" w:sz="0" w:space="0" w:color="auto"/>
            <w:left w:val="none" w:sz="0" w:space="0" w:color="auto"/>
            <w:bottom w:val="none" w:sz="0" w:space="0" w:color="auto"/>
            <w:right w:val="none" w:sz="0" w:space="0" w:color="auto"/>
          </w:divBdr>
        </w:div>
        <w:div w:id="1166820291">
          <w:marLeft w:val="640"/>
          <w:marRight w:val="0"/>
          <w:marTop w:val="0"/>
          <w:marBottom w:val="0"/>
          <w:divBdr>
            <w:top w:val="none" w:sz="0" w:space="0" w:color="auto"/>
            <w:left w:val="none" w:sz="0" w:space="0" w:color="auto"/>
            <w:bottom w:val="none" w:sz="0" w:space="0" w:color="auto"/>
            <w:right w:val="none" w:sz="0" w:space="0" w:color="auto"/>
          </w:divBdr>
        </w:div>
        <w:div w:id="983706533">
          <w:marLeft w:val="640"/>
          <w:marRight w:val="0"/>
          <w:marTop w:val="0"/>
          <w:marBottom w:val="0"/>
          <w:divBdr>
            <w:top w:val="none" w:sz="0" w:space="0" w:color="auto"/>
            <w:left w:val="none" w:sz="0" w:space="0" w:color="auto"/>
            <w:bottom w:val="none" w:sz="0" w:space="0" w:color="auto"/>
            <w:right w:val="none" w:sz="0" w:space="0" w:color="auto"/>
          </w:divBdr>
        </w:div>
        <w:div w:id="1765034507">
          <w:marLeft w:val="640"/>
          <w:marRight w:val="0"/>
          <w:marTop w:val="0"/>
          <w:marBottom w:val="0"/>
          <w:divBdr>
            <w:top w:val="none" w:sz="0" w:space="0" w:color="auto"/>
            <w:left w:val="none" w:sz="0" w:space="0" w:color="auto"/>
            <w:bottom w:val="none" w:sz="0" w:space="0" w:color="auto"/>
            <w:right w:val="none" w:sz="0" w:space="0" w:color="auto"/>
          </w:divBdr>
        </w:div>
        <w:div w:id="650987152">
          <w:marLeft w:val="640"/>
          <w:marRight w:val="0"/>
          <w:marTop w:val="0"/>
          <w:marBottom w:val="0"/>
          <w:divBdr>
            <w:top w:val="none" w:sz="0" w:space="0" w:color="auto"/>
            <w:left w:val="none" w:sz="0" w:space="0" w:color="auto"/>
            <w:bottom w:val="none" w:sz="0" w:space="0" w:color="auto"/>
            <w:right w:val="none" w:sz="0" w:space="0" w:color="auto"/>
          </w:divBdr>
        </w:div>
        <w:div w:id="582684043">
          <w:marLeft w:val="640"/>
          <w:marRight w:val="0"/>
          <w:marTop w:val="0"/>
          <w:marBottom w:val="0"/>
          <w:divBdr>
            <w:top w:val="none" w:sz="0" w:space="0" w:color="auto"/>
            <w:left w:val="none" w:sz="0" w:space="0" w:color="auto"/>
            <w:bottom w:val="none" w:sz="0" w:space="0" w:color="auto"/>
            <w:right w:val="none" w:sz="0" w:space="0" w:color="auto"/>
          </w:divBdr>
        </w:div>
        <w:div w:id="606498444">
          <w:marLeft w:val="640"/>
          <w:marRight w:val="0"/>
          <w:marTop w:val="0"/>
          <w:marBottom w:val="0"/>
          <w:divBdr>
            <w:top w:val="none" w:sz="0" w:space="0" w:color="auto"/>
            <w:left w:val="none" w:sz="0" w:space="0" w:color="auto"/>
            <w:bottom w:val="none" w:sz="0" w:space="0" w:color="auto"/>
            <w:right w:val="none" w:sz="0" w:space="0" w:color="auto"/>
          </w:divBdr>
        </w:div>
        <w:div w:id="742027319">
          <w:marLeft w:val="640"/>
          <w:marRight w:val="0"/>
          <w:marTop w:val="0"/>
          <w:marBottom w:val="0"/>
          <w:divBdr>
            <w:top w:val="none" w:sz="0" w:space="0" w:color="auto"/>
            <w:left w:val="none" w:sz="0" w:space="0" w:color="auto"/>
            <w:bottom w:val="none" w:sz="0" w:space="0" w:color="auto"/>
            <w:right w:val="none" w:sz="0" w:space="0" w:color="auto"/>
          </w:divBdr>
        </w:div>
        <w:div w:id="650446822">
          <w:marLeft w:val="640"/>
          <w:marRight w:val="0"/>
          <w:marTop w:val="0"/>
          <w:marBottom w:val="0"/>
          <w:divBdr>
            <w:top w:val="none" w:sz="0" w:space="0" w:color="auto"/>
            <w:left w:val="none" w:sz="0" w:space="0" w:color="auto"/>
            <w:bottom w:val="none" w:sz="0" w:space="0" w:color="auto"/>
            <w:right w:val="none" w:sz="0" w:space="0" w:color="auto"/>
          </w:divBdr>
        </w:div>
        <w:div w:id="2064131159">
          <w:marLeft w:val="640"/>
          <w:marRight w:val="0"/>
          <w:marTop w:val="0"/>
          <w:marBottom w:val="0"/>
          <w:divBdr>
            <w:top w:val="none" w:sz="0" w:space="0" w:color="auto"/>
            <w:left w:val="none" w:sz="0" w:space="0" w:color="auto"/>
            <w:bottom w:val="none" w:sz="0" w:space="0" w:color="auto"/>
            <w:right w:val="none" w:sz="0" w:space="0" w:color="auto"/>
          </w:divBdr>
        </w:div>
        <w:div w:id="789977363">
          <w:marLeft w:val="640"/>
          <w:marRight w:val="0"/>
          <w:marTop w:val="0"/>
          <w:marBottom w:val="0"/>
          <w:divBdr>
            <w:top w:val="none" w:sz="0" w:space="0" w:color="auto"/>
            <w:left w:val="none" w:sz="0" w:space="0" w:color="auto"/>
            <w:bottom w:val="none" w:sz="0" w:space="0" w:color="auto"/>
            <w:right w:val="none" w:sz="0" w:space="0" w:color="auto"/>
          </w:divBdr>
        </w:div>
        <w:div w:id="2075810450">
          <w:marLeft w:val="640"/>
          <w:marRight w:val="0"/>
          <w:marTop w:val="0"/>
          <w:marBottom w:val="0"/>
          <w:divBdr>
            <w:top w:val="none" w:sz="0" w:space="0" w:color="auto"/>
            <w:left w:val="none" w:sz="0" w:space="0" w:color="auto"/>
            <w:bottom w:val="none" w:sz="0" w:space="0" w:color="auto"/>
            <w:right w:val="none" w:sz="0" w:space="0" w:color="auto"/>
          </w:divBdr>
        </w:div>
        <w:div w:id="857354335">
          <w:marLeft w:val="640"/>
          <w:marRight w:val="0"/>
          <w:marTop w:val="0"/>
          <w:marBottom w:val="0"/>
          <w:divBdr>
            <w:top w:val="none" w:sz="0" w:space="0" w:color="auto"/>
            <w:left w:val="none" w:sz="0" w:space="0" w:color="auto"/>
            <w:bottom w:val="none" w:sz="0" w:space="0" w:color="auto"/>
            <w:right w:val="none" w:sz="0" w:space="0" w:color="auto"/>
          </w:divBdr>
        </w:div>
        <w:div w:id="1407723420">
          <w:marLeft w:val="640"/>
          <w:marRight w:val="0"/>
          <w:marTop w:val="0"/>
          <w:marBottom w:val="0"/>
          <w:divBdr>
            <w:top w:val="none" w:sz="0" w:space="0" w:color="auto"/>
            <w:left w:val="none" w:sz="0" w:space="0" w:color="auto"/>
            <w:bottom w:val="none" w:sz="0" w:space="0" w:color="auto"/>
            <w:right w:val="none" w:sz="0" w:space="0" w:color="auto"/>
          </w:divBdr>
        </w:div>
        <w:div w:id="469787269">
          <w:marLeft w:val="640"/>
          <w:marRight w:val="0"/>
          <w:marTop w:val="0"/>
          <w:marBottom w:val="0"/>
          <w:divBdr>
            <w:top w:val="none" w:sz="0" w:space="0" w:color="auto"/>
            <w:left w:val="none" w:sz="0" w:space="0" w:color="auto"/>
            <w:bottom w:val="none" w:sz="0" w:space="0" w:color="auto"/>
            <w:right w:val="none" w:sz="0" w:space="0" w:color="auto"/>
          </w:divBdr>
        </w:div>
        <w:div w:id="1065763718">
          <w:marLeft w:val="640"/>
          <w:marRight w:val="0"/>
          <w:marTop w:val="0"/>
          <w:marBottom w:val="0"/>
          <w:divBdr>
            <w:top w:val="none" w:sz="0" w:space="0" w:color="auto"/>
            <w:left w:val="none" w:sz="0" w:space="0" w:color="auto"/>
            <w:bottom w:val="none" w:sz="0" w:space="0" w:color="auto"/>
            <w:right w:val="none" w:sz="0" w:space="0" w:color="auto"/>
          </w:divBdr>
        </w:div>
        <w:div w:id="2063019655">
          <w:marLeft w:val="640"/>
          <w:marRight w:val="0"/>
          <w:marTop w:val="0"/>
          <w:marBottom w:val="0"/>
          <w:divBdr>
            <w:top w:val="none" w:sz="0" w:space="0" w:color="auto"/>
            <w:left w:val="none" w:sz="0" w:space="0" w:color="auto"/>
            <w:bottom w:val="none" w:sz="0" w:space="0" w:color="auto"/>
            <w:right w:val="none" w:sz="0" w:space="0" w:color="auto"/>
          </w:divBdr>
        </w:div>
        <w:div w:id="2049642015">
          <w:marLeft w:val="640"/>
          <w:marRight w:val="0"/>
          <w:marTop w:val="0"/>
          <w:marBottom w:val="0"/>
          <w:divBdr>
            <w:top w:val="none" w:sz="0" w:space="0" w:color="auto"/>
            <w:left w:val="none" w:sz="0" w:space="0" w:color="auto"/>
            <w:bottom w:val="none" w:sz="0" w:space="0" w:color="auto"/>
            <w:right w:val="none" w:sz="0" w:space="0" w:color="auto"/>
          </w:divBdr>
        </w:div>
        <w:div w:id="1171719014">
          <w:marLeft w:val="640"/>
          <w:marRight w:val="0"/>
          <w:marTop w:val="0"/>
          <w:marBottom w:val="0"/>
          <w:divBdr>
            <w:top w:val="none" w:sz="0" w:space="0" w:color="auto"/>
            <w:left w:val="none" w:sz="0" w:space="0" w:color="auto"/>
            <w:bottom w:val="none" w:sz="0" w:space="0" w:color="auto"/>
            <w:right w:val="none" w:sz="0" w:space="0" w:color="auto"/>
          </w:divBdr>
        </w:div>
        <w:div w:id="1891260526">
          <w:marLeft w:val="640"/>
          <w:marRight w:val="0"/>
          <w:marTop w:val="0"/>
          <w:marBottom w:val="0"/>
          <w:divBdr>
            <w:top w:val="none" w:sz="0" w:space="0" w:color="auto"/>
            <w:left w:val="none" w:sz="0" w:space="0" w:color="auto"/>
            <w:bottom w:val="none" w:sz="0" w:space="0" w:color="auto"/>
            <w:right w:val="none" w:sz="0" w:space="0" w:color="auto"/>
          </w:divBdr>
        </w:div>
        <w:div w:id="426540266">
          <w:marLeft w:val="640"/>
          <w:marRight w:val="0"/>
          <w:marTop w:val="0"/>
          <w:marBottom w:val="0"/>
          <w:divBdr>
            <w:top w:val="none" w:sz="0" w:space="0" w:color="auto"/>
            <w:left w:val="none" w:sz="0" w:space="0" w:color="auto"/>
            <w:bottom w:val="none" w:sz="0" w:space="0" w:color="auto"/>
            <w:right w:val="none" w:sz="0" w:space="0" w:color="auto"/>
          </w:divBdr>
        </w:div>
        <w:div w:id="941958946">
          <w:marLeft w:val="640"/>
          <w:marRight w:val="0"/>
          <w:marTop w:val="0"/>
          <w:marBottom w:val="0"/>
          <w:divBdr>
            <w:top w:val="none" w:sz="0" w:space="0" w:color="auto"/>
            <w:left w:val="none" w:sz="0" w:space="0" w:color="auto"/>
            <w:bottom w:val="none" w:sz="0" w:space="0" w:color="auto"/>
            <w:right w:val="none" w:sz="0" w:space="0" w:color="auto"/>
          </w:divBdr>
        </w:div>
        <w:div w:id="1624188565">
          <w:marLeft w:val="640"/>
          <w:marRight w:val="0"/>
          <w:marTop w:val="0"/>
          <w:marBottom w:val="0"/>
          <w:divBdr>
            <w:top w:val="none" w:sz="0" w:space="0" w:color="auto"/>
            <w:left w:val="none" w:sz="0" w:space="0" w:color="auto"/>
            <w:bottom w:val="none" w:sz="0" w:space="0" w:color="auto"/>
            <w:right w:val="none" w:sz="0" w:space="0" w:color="auto"/>
          </w:divBdr>
        </w:div>
        <w:div w:id="1058669441">
          <w:marLeft w:val="640"/>
          <w:marRight w:val="0"/>
          <w:marTop w:val="0"/>
          <w:marBottom w:val="0"/>
          <w:divBdr>
            <w:top w:val="none" w:sz="0" w:space="0" w:color="auto"/>
            <w:left w:val="none" w:sz="0" w:space="0" w:color="auto"/>
            <w:bottom w:val="none" w:sz="0" w:space="0" w:color="auto"/>
            <w:right w:val="none" w:sz="0" w:space="0" w:color="auto"/>
          </w:divBdr>
        </w:div>
        <w:div w:id="1689485137">
          <w:marLeft w:val="640"/>
          <w:marRight w:val="0"/>
          <w:marTop w:val="0"/>
          <w:marBottom w:val="0"/>
          <w:divBdr>
            <w:top w:val="none" w:sz="0" w:space="0" w:color="auto"/>
            <w:left w:val="none" w:sz="0" w:space="0" w:color="auto"/>
            <w:bottom w:val="none" w:sz="0" w:space="0" w:color="auto"/>
            <w:right w:val="none" w:sz="0" w:space="0" w:color="auto"/>
          </w:divBdr>
        </w:div>
        <w:div w:id="2102296192">
          <w:marLeft w:val="640"/>
          <w:marRight w:val="0"/>
          <w:marTop w:val="0"/>
          <w:marBottom w:val="0"/>
          <w:divBdr>
            <w:top w:val="none" w:sz="0" w:space="0" w:color="auto"/>
            <w:left w:val="none" w:sz="0" w:space="0" w:color="auto"/>
            <w:bottom w:val="none" w:sz="0" w:space="0" w:color="auto"/>
            <w:right w:val="none" w:sz="0" w:space="0" w:color="auto"/>
          </w:divBdr>
        </w:div>
        <w:div w:id="848644168">
          <w:marLeft w:val="640"/>
          <w:marRight w:val="0"/>
          <w:marTop w:val="0"/>
          <w:marBottom w:val="0"/>
          <w:divBdr>
            <w:top w:val="none" w:sz="0" w:space="0" w:color="auto"/>
            <w:left w:val="none" w:sz="0" w:space="0" w:color="auto"/>
            <w:bottom w:val="none" w:sz="0" w:space="0" w:color="auto"/>
            <w:right w:val="none" w:sz="0" w:space="0" w:color="auto"/>
          </w:divBdr>
        </w:div>
        <w:div w:id="72316789">
          <w:marLeft w:val="640"/>
          <w:marRight w:val="0"/>
          <w:marTop w:val="0"/>
          <w:marBottom w:val="0"/>
          <w:divBdr>
            <w:top w:val="none" w:sz="0" w:space="0" w:color="auto"/>
            <w:left w:val="none" w:sz="0" w:space="0" w:color="auto"/>
            <w:bottom w:val="none" w:sz="0" w:space="0" w:color="auto"/>
            <w:right w:val="none" w:sz="0" w:space="0" w:color="auto"/>
          </w:divBdr>
        </w:div>
        <w:div w:id="2074427911">
          <w:marLeft w:val="640"/>
          <w:marRight w:val="0"/>
          <w:marTop w:val="0"/>
          <w:marBottom w:val="0"/>
          <w:divBdr>
            <w:top w:val="none" w:sz="0" w:space="0" w:color="auto"/>
            <w:left w:val="none" w:sz="0" w:space="0" w:color="auto"/>
            <w:bottom w:val="none" w:sz="0" w:space="0" w:color="auto"/>
            <w:right w:val="none" w:sz="0" w:space="0" w:color="auto"/>
          </w:divBdr>
        </w:div>
        <w:div w:id="698550495">
          <w:marLeft w:val="640"/>
          <w:marRight w:val="0"/>
          <w:marTop w:val="0"/>
          <w:marBottom w:val="0"/>
          <w:divBdr>
            <w:top w:val="none" w:sz="0" w:space="0" w:color="auto"/>
            <w:left w:val="none" w:sz="0" w:space="0" w:color="auto"/>
            <w:bottom w:val="none" w:sz="0" w:space="0" w:color="auto"/>
            <w:right w:val="none" w:sz="0" w:space="0" w:color="auto"/>
          </w:divBdr>
        </w:div>
        <w:div w:id="1876456640">
          <w:marLeft w:val="640"/>
          <w:marRight w:val="0"/>
          <w:marTop w:val="0"/>
          <w:marBottom w:val="0"/>
          <w:divBdr>
            <w:top w:val="none" w:sz="0" w:space="0" w:color="auto"/>
            <w:left w:val="none" w:sz="0" w:space="0" w:color="auto"/>
            <w:bottom w:val="none" w:sz="0" w:space="0" w:color="auto"/>
            <w:right w:val="none" w:sz="0" w:space="0" w:color="auto"/>
          </w:divBdr>
        </w:div>
        <w:div w:id="79911343">
          <w:marLeft w:val="640"/>
          <w:marRight w:val="0"/>
          <w:marTop w:val="0"/>
          <w:marBottom w:val="0"/>
          <w:divBdr>
            <w:top w:val="none" w:sz="0" w:space="0" w:color="auto"/>
            <w:left w:val="none" w:sz="0" w:space="0" w:color="auto"/>
            <w:bottom w:val="none" w:sz="0" w:space="0" w:color="auto"/>
            <w:right w:val="none" w:sz="0" w:space="0" w:color="auto"/>
          </w:divBdr>
        </w:div>
        <w:div w:id="745035321">
          <w:marLeft w:val="640"/>
          <w:marRight w:val="0"/>
          <w:marTop w:val="0"/>
          <w:marBottom w:val="0"/>
          <w:divBdr>
            <w:top w:val="none" w:sz="0" w:space="0" w:color="auto"/>
            <w:left w:val="none" w:sz="0" w:space="0" w:color="auto"/>
            <w:bottom w:val="none" w:sz="0" w:space="0" w:color="auto"/>
            <w:right w:val="none" w:sz="0" w:space="0" w:color="auto"/>
          </w:divBdr>
        </w:div>
        <w:div w:id="1652367696">
          <w:marLeft w:val="640"/>
          <w:marRight w:val="0"/>
          <w:marTop w:val="0"/>
          <w:marBottom w:val="0"/>
          <w:divBdr>
            <w:top w:val="none" w:sz="0" w:space="0" w:color="auto"/>
            <w:left w:val="none" w:sz="0" w:space="0" w:color="auto"/>
            <w:bottom w:val="none" w:sz="0" w:space="0" w:color="auto"/>
            <w:right w:val="none" w:sz="0" w:space="0" w:color="auto"/>
          </w:divBdr>
        </w:div>
        <w:div w:id="507643829">
          <w:marLeft w:val="640"/>
          <w:marRight w:val="0"/>
          <w:marTop w:val="0"/>
          <w:marBottom w:val="0"/>
          <w:divBdr>
            <w:top w:val="none" w:sz="0" w:space="0" w:color="auto"/>
            <w:left w:val="none" w:sz="0" w:space="0" w:color="auto"/>
            <w:bottom w:val="none" w:sz="0" w:space="0" w:color="auto"/>
            <w:right w:val="none" w:sz="0" w:space="0" w:color="auto"/>
          </w:divBdr>
        </w:div>
        <w:div w:id="606499757">
          <w:marLeft w:val="640"/>
          <w:marRight w:val="0"/>
          <w:marTop w:val="0"/>
          <w:marBottom w:val="0"/>
          <w:divBdr>
            <w:top w:val="none" w:sz="0" w:space="0" w:color="auto"/>
            <w:left w:val="none" w:sz="0" w:space="0" w:color="auto"/>
            <w:bottom w:val="none" w:sz="0" w:space="0" w:color="auto"/>
            <w:right w:val="none" w:sz="0" w:space="0" w:color="auto"/>
          </w:divBdr>
        </w:div>
        <w:div w:id="1527517712">
          <w:marLeft w:val="640"/>
          <w:marRight w:val="0"/>
          <w:marTop w:val="0"/>
          <w:marBottom w:val="0"/>
          <w:divBdr>
            <w:top w:val="none" w:sz="0" w:space="0" w:color="auto"/>
            <w:left w:val="none" w:sz="0" w:space="0" w:color="auto"/>
            <w:bottom w:val="none" w:sz="0" w:space="0" w:color="auto"/>
            <w:right w:val="none" w:sz="0" w:space="0" w:color="auto"/>
          </w:divBdr>
        </w:div>
        <w:div w:id="2103724336">
          <w:marLeft w:val="640"/>
          <w:marRight w:val="0"/>
          <w:marTop w:val="0"/>
          <w:marBottom w:val="0"/>
          <w:divBdr>
            <w:top w:val="none" w:sz="0" w:space="0" w:color="auto"/>
            <w:left w:val="none" w:sz="0" w:space="0" w:color="auto"/>
            <w:bottom w:val="none" w:sz="0" w:space="0" w:color="auto"/>
            <w:right w:val="none" w:sz="0" w:space="0" w:color="auto"/>
          </w:divBdr>
        </w:div>
        <w:div w:id="1315640269">
          <w:marLeft w:val="640"/>
          <w:marRight w:val="0"/>
          <w:marTop w:val="0"/>
          <w:marBottom w:val="0"/>
          <w:divBdr>
            <w:top w:val="none" w:sz="0" w:space="0" w:color="auto"/>
            <w:left w:val="none" w:sz="0" w:space="0" w:color="auto"/>
            <w:bottom w:val="none" w:sz="0" w:space="0" w:color="auto"/>
            <w:right w:val="none" w:sz="0" w:space="0" w:color="auto"/>
          </w:divBdr>
        </w:div>
        <w:div w:id="551235595">
          <w:marLeft w:val="640"/>
          <w:marRight w:val="0"/>
          <w:marTop w:val="0"/>
          <w:marBottom w:val="0"/>
          <w:divBdr>
            <w:top w:val="none" w:sz="0" w:space="0" w:color="auto"/>
            <w:left w:val="none" w:sz="0" w:space="0" w:color="auto"/>
            <w:bottom w:val="none" w:sz="0" w:space="0" w:color="auto"/>
            <w:right w:val="none" w:sz="0" w:space="0" w:color="auto"/>
          </w:divBdr>
        </w:div>
        <w:div w:id="522937430">
          <w:marLeft w:val="640"/>
          <w:marRight w:val="0"/>
          <w:marTop w:val="0"/>
          <w:marBottom w:val="0"/>
          <w:divBdr>
            <w:top w:val="none" w:sz="0" w:space="0" w:color="auto"/>
            <w:left w:val="none" w:sz="0" w:space="0" w:color="auto"/>
            <w:bottom w:val="none" w:sz="0" w:space="0" w:color="auto"/>
            <w:right w:val="none" w:sz="0" w:space="0" w:color="auto"/>
          </w:divBdr>
        </w:div>
        <w:div w:id="1582519533">
          <w:marLeft w:val="640"/>
          <w:marRight w:val="0"/>
          <w:marTop w:val="0"/>
          <w:marBottom w:val="0"/>
          <w:divBdr>
            <w:top w:val="none" w:sz="0" w:space="0" w:color="auto"/>
            <w:left w:val="none" w:sz="0" w:space="0" w:color="auto"/>
            <w:bottom w:val="none" w:sz="0" w:space="0" w:color="auto"/>
            <w:right w:val="none" w:sz="0" w:space="0" w:color="auto"/>
          </w:divBdr>
        </w:div>
        <w:div w:id="872884330">
          <w:marLeft w:val="640"/>
          <w:marRight w:val="0"/>
          <w:marTop w:val="0"/>
          <w:marBottom w:val="0"/>
          <w:divBdr>
            <w:top w:val="none" w:sz="0" w:space="0" w:color="auto"/>
            <w:left w:val="none" w:sz="0" w:space="0" w:color="auto"/>
            <w:bottom w:val="none" w:sz="0" w:space="0" w:color="auto"/>
            <w:right w:val="none" w:sz="0" w:space="0" w:color="auto"/>
          </w:divBdr>
        </w:div>
        <w:div w:id="1944923791">
          <w:marLeft w:val="640"/>
          <w:marRight w:val="0"/>
          <w:marTop w:val="0"/>
          <w:marBottom w:val="0"/>
          <w:divBdr>
            <w:top w:val="none" w:sz="0" w:space="0" w:color="auto"/>
            <w:left w:val="none" w:sz="0" w:space="0" w:color="auto"/>
            <w:bottom w:val="none" w:sz="0" w:space="0" w:color="auto"/>
            <w:right w:val="none" w:sz="0" w:space="0" w:color="auto"/>
          </w:divBdr>
        </w:div>
        <w:div w:id="733822905">
          <w:marLeft w:val="640"/>
          <w:marRight w:val="0"/>
          <w:marTop w:val="0"/>
          <w:marBottom w:val="0"/>
          <w:divBdr>
            <w:top w:val="none" w:sz="0" w:space="0" w:color="auto"/>
            <w:left w:val="none" w:sz="0" w:space="0" w:color="auto"/>
            <w:bottom w:val="none" w:sz="0" w:space="0" w:color="auto"/>
            <w:right w:val="none" w:sz="0" w:space="0" w:color="auto"/>
          </w:divBdr>
        </w:div>
        <w:div w:id="734469841">
          <w:marLeft w:val="640"/>
          <w:marRight w:val="0"/>
          <w:marTop w:val="0"/>
          <w:marBottom w:val="0"/>
          <w:divBdr>
            <w:top w:val="none" w:sz="0" w:space="0" w:color="auto"/>
            <w:left w:val="none" w:sz="0" w:space="0" w:color="auto"/>
            <w:bottom w:val="none" w:sz="0" w:space="0" w:color="auto"/>
            <w:right w:val="none" w:sz="0" w:space="0" w:color="auto"/>
          </w:divBdr>
        </w:div>
        <w:div w:id="1219627848">
          <w:marLeft w:val="640"/>
          <w:marRight w:val="0"/>
          <w:marTop w:val="0"/>
          <w:marBottom w:val="0"/>
          <w:divBdr>
            <w:top w:val="none" w:sz="0" w:space="0" w:color="auto"/>
            <w:left w:val="none" w:sz="0" w:space="0" w:color="auto"/>
            <w:bottom w:val="none" w:sz="0" w:space="0" w:color="auto"/>
            <w:right w:val="none" w:sz="0" w:space="0" w:color="auto"/>
          </w:divBdr>
        </w:div>
        <w:div w:id="1161390071">
          <w:marLeft w:val="640"/>
          <w:marRight w:val="0"/>
          <w:marTop w:val="0"/>
          <w:marBottom w:val="0"/>
          <w:divBdr>
            <w:top w:val="none" w:sz="0" w:space="0" w:color="auto"/>
            <w:left w:val="none" w:sz="0" w:space="0" w:color="auto"/>
            <w:bottom w:val="none" w:sz="0" w:space="0" w:color="auto"/>
            <w:right w:val="none" w:sz="0" w:space="0" w:color="auto"/>
          </w:divBdr>
        </w:div>
        <w:div w:id="642806579">
          <w:marLeft w:val="640"/>
          <w:marRight w:val="0"/>
          <w:marTop w:val="0"/>
          <w:marBottom w:val="0"/>
          <w:divBdr>
            <w:top w:val="none" w:sz="0" w:space="0" w:color="auto"/>
            <w:left w:val="none" w:sz="0" w:space="0" w:color="auto"/>
            <w:bottom w:val="none" w:sz="0" w:space="0" w:color="auto"/>
            <w:right w:val="none" w:sz="0" w:space="0" w:color="auto"/>
          </w:divBdr>
        </w:div>
        <w:div w:id="660087618">
          <w:marLeft w:val="640"/>
          <w:marRight w:val="0"/>
          <w:marTop w:val="0"/>
          <w:marBottom w:val="0"/>
          <w:divBdr>
            <w:top w:val="none" w:sz="0" w:space="0" w:color="auto"/>
            <w:left w:val="none" w:sz="0" w:space="0" w:color="auto"/>
            <w:bottom w:val="none" w:sz="0" w:space="0" w:color="auto"/>
            <w:right w:val="none" w:sz="0" w:space="0" w:color="auto"/>
          </w:divBdr>
        </w:div>
        <w:div w:id="1021667888">
          <w:marLeft w:val="640"/>
          <w:marRight w:val="0"/>
          <w:marTop w:val="0"/>
          <w:marBottom w:val="0"/>
          <w:divBdr>
            <w:top w:val="none" w:sz="0" w:space="0" w:color="auto"/>
            <w:left w:val="none" w:sz="0" w:space="0" w:color="auto"/>
            <w:bottom w:val="none" w:sz="0" w:space="0" w:color="auto"/>
            <w:right w:val="none" w:sz="0" w:space="0" w:color="auto"/>
          </w:divBdr>
        </w:div>
        <w:div w:id="1600596794">
          <w:marLeft w:val="640"/>
          <w:marRight w:val="0"/>
          <w:marTop w:val="0"/>
          <w:marBottom w:val="0"/>
          <w:divBdr>
            <w:top w:val="none" w:sz="0" w:space="0" w:color="auto"/>
            <w:left w:val="none" w:sz="0" w:space="0" w:color="auto"/>
            <w:bottom w:val="none" w:sz="0" w:space="0" w:color="auto"/>
            <w:right w:val="none" w:sz="0" w:space="0" w:color="auto"/>
          </w:divBdr>
        </w:div>
        <w:div w:id="1693727113">
          <w:marLeft w:val="640"/>
          <w:marRight w:val="0"/>
          <w:marTop w:val="0"/>
          <w:marBottom w:val="0"/>
          <w:divBdr>
            <w:top w:val="none" w:sz="0" w:space="0" w:color="auto"/>
            <w:left w:val="none" w:sz="0" w:space="0" w:color="auto"/>
            <w:bottom w:val="none" w:sz="0" w:space="0" w:color="auto"/>
            <w:right w:val="none" w:sz="0" w:space="0" w:color="auto"/>
          </w:divBdr>
        </w:div>
        <w:div w:id="1622615998">
          <w:marLeft w:val="640"/>
          <w:marRight w:val="0"/>
          <w:marTop w:val="0"/>
          <w:marBottom w:val="0"/>
          <w:divBdr>
            <w:top w:val="none" w:sz="0" w:space="0" w:color="auto"/>
            <w:left w:val="none" w:sz="0" w:space="0" w:color="auto"/>
            <w:bottom w:val="none" w:sz="0" w:space="0" w:color="auto"/>
            <w:right w:val="none" w:sz="0" w:space="0" w:color="auto"/>
          </w:divBdr>
        </w:div>
        <w:div w:id="1223981653">
          <w:marLeft w:val="640"/>
          <w:marRight w:val="0"/>
          <w:marTop w:val="0"/>
          <w:marBottom w:val="0"/>
          <w:divBdr>
            <w:top w:val="none" w:sz="0" w:space="0" w:color="auto"/>
            <w:left w:val="none" w:sz="0" w:space="0" w:color="auto"/>
            <w:bottom w:val="none" w:sz="0" w:space="0" w:color="auto"/>
            <w:right w:val="none" w:sz="0" w:space="0" w:color="auto"/>
          </w:divBdr>
        </w:div>
        <w:div w:id="836773844">
          <w:marLeft w:val="640"/>
          <w:marRight w:val="0"/>
          <w:marTop w:val="0"/>
          <w:marBottom w:val="0"/>
          <w:divBdr>
            <w:top w:val="none" w:sz="0" w:space="0" w:color="auto"/>
            <w:left w:val="none" w:sz="0" w:space="0" w:color="auto"/>
            <w:bottom w:val="none" w:sz="0" w:space="0" w:color="auto"/>
            <w:right w:val="none" w:sz="0" w:space="0" w:color="auto"/>
          </w:divBdr>
        </w:div>
        <w:div w:id="170414307">
          <w:marLeft w:val="640"/>
          <w:marRight w:val="0"/>
          <w:marTop w:val="0"/>
          <w:marBottom w:val="0"/>
          <w:divBdr>
            <w:top w:val="none" w:sz="0" w:space="0" w:color="auto"/>
            <w:left w:val="none" w:sz="0" w:space="0" w:color="auto"/>
            <w:bottom w:val="none" w:sz="0" w:space="0" w:color="auto"/>
            <w:right w:val="none" w:sz="0" w:space="0" w:color="auto"/>
          </w:divBdr>
        </w:div>
        <w:div w:id="1077900162">
          <w:marLeft w:val="640"/>
          <w:marRight w:val="0"/>
          <w:marTop w:val="0"/>
          <w:marBottom w:val="0"/>
          <w:divBdr>
            <w:top w:val="none" w:sz="0" w:space="0" w:color="auto"/>
            <w:left w:val="none" w:sz="0" w:space="0" w:color="auto"/>
            <w:bottom w:val="none" w:sz="0" w:space="0" w:color="auto"/>
            <w:right w:val="none" w:sz="0" w:space="0" w:color="auto"/>
          </w:divBdr>
        </w:div>
        <w:div w:id="2060128386">
          <w:marLeft w:val="640"/>
          <w:marRight w:val="0"/>
          <w:marTop w:val="0"/>
          <w:marBottom w:val="0"/>
          <w:divBdr>
            <w:top w:val="none" w:sz="0" w:space="0" w:color="auto"/>
            <w:left w:val="none" w:sz="0" w:space="0" w:color="auto"/>
            <w:bottom w:val="none" w:sz="0" w:space="0" w:color="auto"/>
            <w:right w:val="none" w:sz="0" w:space="0" w:color="auto"/>
          </w:divBdr>
        </w:div>
        <w:div w:id="1465808865">
          <w:marLeft w:val="640"/>
          <w:marRight w:val="0"/>
          <w:marTop w:val="0"/>
          <w:marBottom w:val="0"/>
          <w:divBdr>
            <w:top w:val="none" w:sz="0" w:space="0" w:color="auto"/>
            <w:left w:val="none" w:sz="0" w:space="0" w:color="auto"/>
            <w:bottom w:val="none" w:sz="0" w:space="0" w:color="auto"/>
            <w:right w:val="none" w:sz="0" w:space="0" w:color="auto"/>
          </w:divBdr>
        </w:div>
        <w:div w:id="406263882">
          <w:marLeft w:val="640"/>
          <w:marRight w:val="0"/>
          <w:marTop w:val="0"/>
          <w:marBottom w:val="0"/>
          <w:divBdr>
            <w:top w:val="none" w:sz="0" w:space="0" w:color="auto"/>
            <w:left w:val="none" w:sz="0" w:space="0" w:color="auto"/>
            <w:bottom w:val="none" w:sz="0" w:space="0" w:color="auto"/>
            <w:right w:val="none" w:sz="0" w:space="0" w:color="auto"/>
          </w:divBdr>
        </w:div>
      </w:divsChild>
    </w:div>
    <w:div w:id="1696421551">
      <w:bodyDiv w:val="1"/>
      <w:marLeft w:val="0"/>
      <w:marRight w:val="0"/>
      <w:marTop w:val="0"/>
      <w:marBottom w:val="0"/>
      <w:divBdr>
        <w:top w:val="none" w:sz="0" w:space="0" w:color="auto"/>
        <w:left w:val="none" w:sz="0" w:space="0" w:color="auto"/>
        <w:bottom w:val="none" w:sz="0" w:space="0" w:color="auto"/>
        <w:right w:val="none" w:sz="0" w:space="0" w:color="auto"/>
      </w:divBdr>
      <w:divsChild>
        <w:div w:id="798037762">
          <w:marLeft w:val="640"/>
          <w:marRight w:val="0"/>
          <w:marTop w:val="0"/>
          <w:marBottom w:val="0"/>
          <w:divBdr>
            <w:top w:val="none" w:sz="0" w:space="0" w:color="auto"/>
            <w:left w:val="none" w:sz="0" w:space="0" w:color="auto"/>
            <w:bottom w:val="none" w:sz="0" w:space="0" w:color="auto"/>
            <w:right w:val="none" w:sz="0" w:space="0" w:color="auto"/>
          </w:divBdr>
        </w:div>
        <w:div w:id="1052775652">
          <w:marLeft w:val="640"/>
          <w:marRight w:val="0"/>
          <w:marTop w:val="0"/>
          <w:marBottom w:val="0"/>
          <w:divBdr>
            <w:top w:val="none" w:sz="0" w:space="0" w:color="auto"/>
            <w:left w:val="none" w:sz="0" w:space="0" w:color="auto"/>
            <w:bottom w:val="none" w:sz="0" w:space="0" w:color="auto"/>
            <w:right w:val="none" w:sz="0" w:space="0" w:color="auto"/>
          </w:divBdr>
        </w:div>
        <w:div w:id="2097827174">
          <w:marLeft w:val="640"/>
          <w:marRight w:val="0"/>
          <w:marTop w:val="0"/>
          <w:marBottom w:val="0"/>
          <w:divBdr>
            <w:top w:val="none" w:sz="0" w:space="0" w:color="auto"/>
            <w:left w:val="none" w:sz="0" w:space="0" w:color="auto"/>
            <w:bottom w:val="none" w:sz="0" w:space="0" w:color="auto"/>
            <w:right w:val="none" w:sz="0" w:space="0" w:color="auto"/>
          </w:divBdr>
        </w:div>
        <w:div w:id="1573613421">
          <w:marLeft w:val="640"/>
          <w:marRight w:val="0"/>
          <w:marTop w:val="0"/>
          <w:marBottom w:val="0"/>
          <w:divBdr>
            <w:top w:val="none" w:sz="0" w:space="0" w:color="auto"/>
            <w:left w:val="none" w:sz="0" w:space="0" w:color="auto"/>
            <w:bottom w:val="none" w:sz="0" w:space="0" w:color="auto"/>
            <w:right w:val="none" w:sz="0" w:space="0" w:color="auto"/>
          </w:divBdr>
        </w:div>
        <w:div w:id="1401753328">
          <w:marLeft w:val="640"/>
          <w:marRight w:val="0"/>
          <w:marTop w:val="0"/>
          <w:marBottom w:val="0"/>
          <w:divBdr>
            <w:top w:val="none" w:sz="0" w:space="0" w:color="auto"/>
            <w:left w:val="none" w:sz="0" w:space="0" w:color="auto"/>
            <w:bottom w:val="none" w:sz="0" w:space="0" w:color="auto"/>
            <w:right w:val="none" w:sz="0" w:space="0" w:color="auto"/>
          </w:divBdr>
        </w:div>
        <w:div w:id="592517205">
          <w:marLeft w:val="640"/>
          <w:marRight w:val="0"/>
          <w:marTop w:val="0"/>
          <w:marBottom w:val="0"/>
          <w:divBdr>
            <w:top w:val="none" w:sz="0" w:space="0" w:color="auto"/>
            <w:left w:val="none" w:sz="0" w:space="0" w:color="auto"/>
            <w:bottom w:val="none" w:sz="0" w:space="0" w:color="auto"/>
            <w:right w:val="none" w:sz="0" w:space="0" w:color="auto"/>
          </w:divBdr>
        </w:div>
        <w:div w:id="57360258">
          <w:marLeft w:val="640"/>
          <w:marRight w:val="0"/>
          <w:marTop w:val="0"/>
          <w:marBottom w:val="0"/>
          <w:divBdr>
            <w:top w:val="none" w:sz="0" w:space="0" w:color="auto"/>
            <w:left w:val="none" w:sz="0" w:space="0" w:color="auto"/>
            <w:bottom w:val="none" w:sz="0" w:space="0" w:color="auto"/>
            <w:right w:val="none" w:sz="0" w:space="0" w:color="auto"/>
          </w:divBdr>
        </w:div>
        <w:div w:id="141118756">
          <w:marLeft w:val="640"/>
          <w:marRight w:val="0"/>
          <w:marTop w:val="0"/>
          <w:marBottom w:val="0"/>
          <w:divBdr>
            <w:top w:val="none" w:sz="0" w:space="0" w:color="auto"/>
            <w:left w:val="none" w:sz="0" w:space="0" w:color="auto"/>
            <w:bottom w:val="none" w:sz="0" w:space="0" w:color="auto"/>
            <w:right w:val="none" w:sz="0" w:space="0" w:color="auto"/>
          </w:divBdr>
        </w:div>
        <w:div w:id="1938561223">
          <w:marLeft w:val="640"/>
          <w:marRight w:val="0"/>
          <w:marTop w:val="0"/>
          <w:marBottom w:val="0"/>
          <w:divBdr>
            <w:top w:val="none" w:sz="0" w:space="0" w:color="auto"/>
            <w:left w:val="none" w:sz="0" w:space="0" w:color="auto"/>
            <w:bottom w:val="none" w:sz="0" w:space="0" w:color="auto"/>
            <w:right w:val="none" w:sz="0" w:space="0" w:color="auto"/>
          </w:divBdr>
        </w:div>
        <w:div w:id="299389466">
          <w:marLeft w:val="640"/>
          <w:marRight w:val="0"/>
          <w:marTop w:val="0"/>
          <w:marBottom w:val="0"/>
          <w:divBdr>
            <w:top w:val="none" w:sz="0" w:space="0" w:color="auto"/>
            <w:left w:val="none" w:sz="0" w:space="0" w:color="auto"/>
            <w:bottom w:val="none" w:sz="0" w:space="0" w:color="auto"/>
            <w:right w:val="none" w:sz="0" w:space="0" w:color="auto"/>
          </w:divBdr>
        </w:div>
        <w:div w:id="1617056723">
          <w:marLeft w:val="640"/>
          <w:marRight w:val="0"/>
          <w:marTop w:val="0"/>
          <w:marBottom w:val="0"/>
          <w:divBdr>
            <w:top w:val="none" w:sz="0" w:space="0" w:color="auto"/>
            <w:left w:val="none" w:sz="0" w:space="0" w:color="auto"/>
            <w:bottom w:val="none" w:sz="0" w:space="0" w:color="auto"/>
            <w:right w:val="none" w:sz="0" w:space="0" w:color="auto"/>
          </w:divBdr>
        </w:div>
        <w:div w:id="1949703777">
          <w:marLeft w:val="640"/>
          <w:marRight w:val="0"/>
          <w:marTop w:val="0"/>
          <w:marBottom w:val="0"/>
          <w:divBdr>
            <w:top w:val="none" w:sz="0" w:space="0" w:color="auto"/>
            <w:left w:val="none" w:sz="0" w:space="0" w:color="auto"/>
            <w:bottom w:val="none" w:sz="0" w:space="0" w:color="auto"/>
            <w:right w:val="none" w:sz="0" w:space="0" w:color="auto"/>
          </w:divBdr>
        </w:div>
        <w:div w:id="182865176">
          <w:marLeft w:val="640"/>
          <w:marRight w:val="0"/>
          <w:marTop w:val="0"/>
          <w:marBottom w:val="0"/>
          <w:divBdr>
            <w:top w:val="none" w:sz="0" w:space="0" w:color="auto"/>
            <w:left w:val="none" w:sz="0" w:space="0" w:color="auto"/>
            <w:bottom w:val="none" w:sz="0" w:space="0" w:color="auto"/>
            <w:right w:val="none" w:sz="0" w:space="0" w:color="auto"/>
          </w:divBdr>
        </w:div>
        <w:div w:id="915743124">
          <w:marLeft w:val="640"/>
          <w:marRight w:val="0"/>
          <w:marTop w:val="0"/>
          <w:marBottom w:val="0"/>
          <w:divBdr>
            <w:top w:val="none" w:sz="0" w:space="0" w:color="auto"/>
            <w:left w:val="none" w:sz="0" w:space="0" w:color="auto"/>
            <w:bottom w:val="none" w:sz="0" w:space="0" w:color="auto"/>
            <w:right w:val="none" w:sz="0" w:space="0" w:color="auto"/>
          </w:divBdr>
        </w:div>
        <w:div w:id="1007101112">
          <w:marLeft w:val="640"/>
          <w:marRight w:val="0"/>
          <w:marTop w:val="0"/>
          <w:marBottom w:val="0"/>
          <w:divBdr>
            <w:top w:val="none" w:sz="0" w:space="0" w:color="auto"/>
            <w:left w:val="none" w:sz="0" w:space="0" w:color="auto"/>
            <w:bottom w:val="none" w:sz="0" w:space="0" w:color="auto"/>
            <w:right w:val="none" w:sz="0" w:space="0" w:color="auto"/>
          </w:divBdr>
        </w:div>
        <w:div w:id="1264416682">
          <w:marLeft w:val="640"/>
          <w:marRight w:val="0"/>
          <w:marTop w:val="0"/>
          <w:marBottom w:val="0"/>
          <w:divBdr>
            <w:top w:val="none" w:sz="0" w:space="0" w:color="auto"/>
            <w:left w:val="none" w:sz="0" w:space="0" w:color="auto"/>
            <w:bottom w:val="none" w:sz="0" w:space="0" w:color="auto"/>
            <w:right w:val="none" w:sz="0" w:space="0" w:color="auto"/>
          </w:divBdr>
        </w:div>
        <w:div w:id="1331446491">
          <w:marLeft w:val="640"/>
          <w:marRight w:val="0"/>
          <w:marTop w:val="0"/>
          <w:marBottom w:val="0"/>
          <w:divBdr>
            <w:top w:val="none" w:sz="0" w:space="0" w:color="auto"/>
            <w:left w:val="none" w:sz="0" w:space="0" w:color="auto"/>
            <w:bottom w:val="none" w:sz="0" w:space="0" w:color="auto"/>
            <w:right w:val="none" w:sz="0" w:space="0" w:color="auto"/>
          </w:divBdr>
        </w:div>
        <w:div w:id="1818523589">
          <w:marLeft w:val="640"/>
          <w:marRight w:val="0"/>
          <w:marTop w:val="0"/>
          <w:marBottom w:val="0"/>
          <w:divBdr>
            <w:top w:val="none" w:sz="0" w:space="0" w:color="auto"/>
            <w:left w:val="none" w:sz="0" w:space="0" w:color="auto"/>
            <w:bottom w:val="none" w:sz="0" w:space="0" w:color="auto"/>
            <w:right w:val="none" w:sz="0" w:space="0" w:color="auto"/>
          </w:divBdr>
        </w:div>
        <w:div w:id="1940869538">
          <w:marLeft w:val="640"/>
          <w:marRight w:val="0"/>
          <w:marTop w:val="0"/>
          <w:marBottom w:val="0"/>
          <w:divBdr>
            <w:top w:val="none" w:sz="0" w:space="0" w:color="auto"/>
            <w:left w:val="none" w:sz="0" w:space="0" w:color="auto"/>
            <w:bottom w:val="none" w:sz="0" w:space="0" w:color="auto"/>
            <w:right w:val="none" w:sz="0" w:space="0" w:color="auto"/>
          </w:divBdr>
        </w:div>
        <w:div w:id="1372728147">
          <w:marLeft w:val="640"/>
          <w:marRight w:val="0"/>
          <w:marTop w:val="0"/>
          <w:marBottom w:val="0"/>
          <w:divBdr>
            <w:top w:val="none" w:sz="0" w:space="0" w:color="auto"/>
            <w:left w:val="none" w:sz="0" w:space="0" w:color="auto"/>
            <w:bottom w:val="none" w:sz="0" w:space="0" w:color="auto"/>
            <w:right w:val="none" w:sz="0" w:space="0" w:color="auto"/>
          </w:divBdr>
        </w:div>
        <w:div w:id="779107836">
          <w:marLeft w:val="640"/>
          <w:marRight w:val="0"/>
          <w:marTop w:val="0"/>
          <w:marBottom w:val="0"/>
          <w:divBdr>
            <w:top w:val="none" w:sz="0" w:space="0" w:color="auto"/>
            <w:left w:val="none" w:sz="0" w:space="0" w:color="auto"/>
            <w:bottom w:val="none" w:sz="0" w:space="0" w:color="auto"/>
            <w:right w:val="none" w:sz="0" w:space="0" w:color="auto"/>
          </w:divBdr>
        </w:div>
        <w:div w:id="1955206859">
          <w:marLeft w:val="640"/>
          <w:marRight w:val="0"/>
          <w:marTop w:val="0"/>
          <w:marBottom w:val="0"/>
          <w:divBdr>
            <w:top w:val="none" w:sz="0" w:space="0" w:color="auto"/>
            <w:left w:val="none" w:sz="0" w:space="0" w:color="auto"/>
            <w:bottom w:val="none" w:sz="0" w:space="0" w:color="auto"/>
            <w:right w:val="none" w:sz="0" w:space="0" w:color="auto"/>
          </w:divBdr>
        </w:div>
        <w:div w:id="158934892">
          <w:marLeft w:val="640"/>
          <w:marRight w:val="0"/>
          <w:marTop w:val="0"/>
          <w:marBottom w:val="0"/>
          <w:divBdr>
            <w:top w:val="none" w:sz="0" w:space="0" w:color="auto"/>
            <w:left w:val="none" w:sz="0" w:space="0" w:color="auto"/>
            <w:bottom w:val="none" w:sz="0" w:space="0" w:color="auto"/>
            <w:right w:val="none" w:sz="0" w:space="0" w:color="auto"/>
          </w:divBdr>
        </w:div>
        <w:div w:id="1911773070">
          <w:marLeft w:val="640"/>
          <w:marRight w:val="0"/>
          <w:marTop w:val="0"/>
          <w:marBottom w:val="0"/>
          <w:divBdr>
            <w:top w:val="none" w:sz="0" w:space="0" w:color="auto"/>
            <w:left w:val="none" w:sz="0" w:space="0" w:color="auto"/>
            <w:bottom w:val="none" w:sz="0" w:space="0" w:color="auto"/>
            <w:right w:val="none" w:sz="0" w:space="0" w:color="auto"/>
          </w:divBdr>
        </w:div>
        <w:div w:id="120151293">
          <w:marLeft w:val="640"/>
          <w:marRight w:val="0"/>
          <w:marTop w:val="0"/>
          <w:marBottom w:val="0"/>
          <w:divBdr>
            <w:top w:val="none" w:sz="0" w:space="0" w:color="auto"/>
            <w:left w:val="none" w:sz="0" w:space="0" w:color="auto"/>
            <w:bottom w:val="none" w:sz="0" w:space="0" w:color="auto"/>
            <w:right w:val="none" w:sz="0" w:space="0" w:color="auto"/>
          </w:divBdr>
        </w:div>
        <w:div w:id="2103916732">
          <w:marLeft w:val="640"/>
          <w:marRight w:val="0"/>
          <w:marTop w:val="0"/>
          <w:marBottom w:val="0"/>
          <w:divBdr>
            <w:top w:val="none" w:sz="0" w:space="0" w:color="auto"/>
            <w:left w:val="none" w:sz="0" w:space="0" w:color="auto"/>
            <w:bottom w:val="none" w:sz="0" w:space="0" w:color="auto"/>
            <w:right w:val="none" w:sz="0" w:space="0" w:color="auto"/>
          </w:divBdr>
        </w:div>
        <w:div w:id="172955400">
          <w:marLeft w:val="640"/>
          <w:marRight w:val="0"/>
          <w:marTop w:val="0"/>
          <w:marBottom w:val="0"/>
          <w:divBdr>
            <w:top w:val="none" w:sz="0" w:space="0" w:color="auto"/>
            <w:left w:val="none" w:sz="0" w:space="0" w:color="auto"/>
            <w:bottom w:val="none" w:sz="0" w:space="0" w:color="auto"/>
            <w:right w:val="none" w:sz="0" w:space="0" w:color="auto"/>
          </w:divBdr>
        </w:div>
        <w:div w:id="478619381">
          <w:marLeft w:val="640"/>
          <w:marRight w:val="0"/>
          <w:marTop w:val="0"/>
          <w:marBottom w:val="0"/>
          <w:divBdr>
            <w:top w:val="none" w:sz="0" w:space="0" w:color="auto"/>
            <w:left w:val="none" w:sz="0" w:space="0" w:color="auto"/>
            <w:bottom w:val="none" w:sz="0" w:space="0" w:color="auto"/>
            <w:right w:val="none" w:sz="0" w:space="0" w:color="auto"/>
          </w:divBdr>
        </w:div>
        <w:div w:id="422847566">
          <w:marLeft w:val="640"/>
          <w:marRight w:val="0"/>
          <w:marTop w:val="0"/>
          <w:marBottom w:val="0"/>
          <w:divBdr>
            <w:top w:val="none" w:sz="0" w:space="0" w:color="auto"/>
            <w:left w:val="none" w:sz="0" w:space="0" w:color="auto"/>
            <w:bottom w:val="none" w:sz="0" w:space="0" w:color="auto"/>
            <w:right w:val="none" w:sz="0" w:space="0" w:color="auto"/>
          </w:divBdr>
        </w:div>
        <w:div w:id="1373573387">
          <w:marLeft w:val="640"/>
          <w:marRight w:val="0"/>
          <w:marTop w:val="0"/>
          <w:marBottom w:val="0"/>
          <w:divBdr>
            <w:top w:val="none" w:sz="0" w:space="0" w:color="auto"/>
            <w:left w:val="none" w:sz="0" w:space="0" w:color="auto"/>
            <w:bottom w:val="none" w:sz="0" w:space="0" w:color="auto"/>
            <w:right w:val="none" w:sz="0" w:space="0" w:color="auto"/>
          </w:divBdr>
        </w:div>
        <w:div w:id="1497306882">
          <w:marLeft w:val="640"/>
          <w:marRight w:val="0"/>
          <w:marTop w:val="0"/>
          <w:marBottom w:val="0"/>
          <w:divBdr>
            <w:top w:val="none" w:sz="0" w:space="0" w:color="auto"/>
            <w:left w:val="none" w:sz="0" w:space="0" w:color="auto"/>
            <w:bottom w:val="none" w:sz="0" w:space="0" w:color="auto"/>
            <w:right w:val="none" w:sz="0" w:space="0" w:color="auto"/>
          </w:divBdr>
        </w:div>
        <w:div w:id="1188058219">
          <w:marLeft w:val="640"/>
          <w:marRight w:val="0"/>
          <w:marTop w:val="0"/>
          <w:marBottom w:val="0"/>
          <w:divBdr>
            <w:top w:val="none" w:sz="0" w:space="0" w:color="auto"/>
            <w:left w:val="none" w:sz="0" w:space="0" w:color="auto"/>
            <w:bottom w:val="none" w:sz="0" w:space="0" w:color="auto"/>
            <w:right w:val="none" w:sz="0" w:space="0" w:color="auto"/>
          </w:divBdr>
        </w:div>
        <w:div w:id="656111384">
          <w:marLeft w:val="640"/>
          <w:marRight w:val="0"/>
          <w:marTop w:val="0"/>
          <w:marBottom w:val="0"/>
          <w:divBdr>
            <w:top w:val="none" w:sz="0" w:space="0" w:color="auto"/>
            <w:left w:val="none" w:sz="0" w:space="0" w:color="auto"/>
            <w:bottom w:val="none" w:sz="0" w:space="0" w:color="auto"/>
            <w:right w:val="none" w:sz="0" w:space="0" w:color="auto"/>
          </w:divBdr>
        </w:div>
        <w:div w:id="1968195916">
          <w:marLeft w:val="640"/>
          <w:marRight w:val="0"/>
          <w:marTop w:val="0"/>
          <w:marBottom w:val="0"/>
          <w:divBdr>
            <w:top w:val="none" w:sz="0" w:space="0" w:color="auto"/>
            <w:left w:val="none" w:sz="0" w:space="0" w:color="auto"/>
            <w:bottom w:val="none" w:sz="0" w:space="0" w:color="auto"/>
            <w:right w:val="none" w:sz="0" w:space="0" w:color="auto"/>
          </w:divBdr>
        </w:div>
        <w:div w:id="1985624873">
          <w:marLeft w:val="640"/>
          <w:marRight w:val="0"/>
          <w:marTop w:val="0"/>
          <w:marBottom w:val="0"/>
          <w:divBdr>
            <w:top w:val="none" w:sz="0" w:space="0" w:color="auto"/>
            <w:left w:val="none" w:sz="0" w:space="0" w:color="auto"/>
            <w:bottom w:val="none" w:sz="0" w:space="0" w:color="auto"/>
            <w:right w:val="none" w:sz="0" w:space="0" w:color="auto"/>
          </w:divBdr>
        </w:div>
        <w:div w:id="920067848">
          <w:marLeft w:val="640"/>
          <w:marRight w:val="0"/>
          <w:marTop w:val="0"/>
          <w:marBottom w:val="0"/>
          <w:divBdr>
            <w:top w:val="none" w:sz="0" w:space="0" w:color="auto"/>
            <w:left w:val="none" w:sz="0" w:space="0" w:color="auto"/>
            <w:bottom w:val="none" w:sz="0" w:space="0" w:color="auto"/>
            <w:right w:val="none" w:sz="0" w:space="0" w:color="auto"/>
          </w:divBdr>
        </w:div>
        <w:div w:id="1989433869">
          <w:marLeft w:val="640"/>
          <w:marRight w:val="0"/>
          <w:marTop w:val="0"/>
          <w:marBottom w:val="0"/>
          <w:divBdr>
            <w:top w:val="none" w:sz="0" w:space="0" w:color="auto"/>
            <w:left w:val="none" w:sz="0" w:space="0" w:color="auto"/>
            <w:bottom w:val="none" w:sz="0" w:space="0" w:color="auto"/>
            <w:right w:val="none" w:sz="0" w:space="0" w:color="auto"/>
          </w:divBdr>
        </w:div>
        <w:div w:id="879518166">
          <w:marLeft w:val="640"/>
          <w:marRight w:val="0"/>
          <w:marTop w:val="0"/>
          <w:marBottom w:val="0"/>
          <w:divBdr>
            <w:top w:val="none" w:sz="0" w:space="0" w:color="auto"/>
            <w:left w:val="none" w:sz="0" w:space="0" w:color="auto"/>
            <w:bottom w:val="none" w:sz="0" w:space="0" w:color="auto"/>
            <w:right w:val="none" w:sz="0" w:space="0" w:color="auto"/>
          </w:divBdr>
        </w:div>
        <w:div w:id="2119718937">
          <w:marLeft w:val="640"/>
          <w:marRight w:val="0"/>
          <w:marTop w:val="0"/>
          <w:marBottom w:val="0"/>
          <w:divBdr>
            <w:top w:val="none" w:sz="0" w:space="0" w:color="auto"/>
            <w:left w:val="none" w:sz="0" w:space="0" w:color="auto"/>
            <w:bottom w:val="none" w:sz="0" w:space="0" w:color="auto"/>
            <w:right w:val="none" w:sz="0" w:space="0" w:color="auto"/>
          </w:divBdr>
        </w:div>
        <w:div w:id="1508978973">
          <w:marLeft w:val="640"/>
          <w:marRight w:val="0"/>
          <w:marTop w:val="0"/>
          <w:marBottom w:val="0"/>
          <w:divBdr>
            <w:top w:val="none" w:sz="0" w:space="0" w:color="auto"/>
            <w:left w:val="none" w:sz="0" w:space="0" w:color="auto"/>
            <w:bottom w:val="none" w:sz="0" w:space="0" w:color="auto"/>
            <w:right w:val="none" w:sz="0" w:space="0" w:color="auto"/>
          </w:divBdr>
        </w:div>
        <w:div w:id="923027519">
          <w:marLeft w:val="640"/>
          <w:marRight w:val="0"/>
          <w:marTop w:val="0"/>
          <w:marBottom w:val="0"/>
          <w:divBdr>
            <w:top w:val="none" w:sz="0" w:space="0" w:color="auto"/>
            <w:left w:val="none" w:sz="0" w:space="0" w:color="auto"/>
            <w:bottom w:val="none" w:sz="0" w:space="0" w:color="auto"/>
            <w:right w:val="none" w:sz="0" w:space="0" w:color="auto"/>
          </w:divBdr>
        </w:div>
        <w:div w:id="831601481">
          <w:marLeft w:val="640"/>
          <w:marRight w:val="0"/>
          <w:marTop w:val="0"/>
          <w:marBottom w:val="0"/>
          <w:divBdr>
            <w:top w:val="none" w:sz="0" w:space="0" w:color="auto"/>
            <w:left w:val="none" w:sz="0" w:space="0" w:color="auto"/>
            <w:bottom w:val="none" w:sz="0" w:space="0" w:color="auto"/>
            <w:right w:val="none" w:sz="0" w:space="0" w:color="auto"/>
          </w:divBdr>
        </w:div>
        <w:div w:id="1855025149">
          <w:marLeft w:val="640"/>
          <w:marRight w:val="0"/>
          <w:marTop w:val="0"/>
          <w:marBottom w:val="0"/>
          <w:divBdr>
            <w:top w:val="none" w:sz="0" w:space="0" w:color="auto"/>
            <w:left w:val="none" w:sz="0" w:space="0" w:color="auto"/>
            <w:bottom w:val="none" w:sz="0" w:space="0" w:color="auto"/>
            <w:right w:val="none" w:sz="0" w:space="0" w:color="auto"/>
          </w:divBdr>
        </w:div>
        <w:div w:id="1614022463">
          <w:marLeft w:val="640"/>
          <w:marRight w:val="0"/>
          <w:marTop w:val="0"/>
          <w:marBottom w:val="0"/>
          <w:divBdr>
            <w:top w:val="none" w:sz="0" w:space="0" w:color="auto"/>
            <w:left w:val="none" w:sz="0" w:space="0" w:color="auto"/>
            <w:bottom w:val="none" w:sz="0" w:space="0" w:color="auto"/>
            <w:right w:val="none" w:sz="0" w:space="0" w:color="auto"/>
          </w:divBdr>
        </w:div>
        <w:div w:id="272203366">
          <w:marLeft w:val="640"/>
          <w:marRight w:val="0"/>
          <w:marTop w:val="0"/>
          <w:marBottom w:val="0"/>
          <w:divBdr>
            <w:top w:val="none" w:sz="0" w:space="0" w:color="auto"/>
            <w:left w:val="none" w:sz="0" w:space="0" w:color="auto"/>
            <w:bottom w:val="none" w:sz="0" w:space="0" w:color="auto"/>
            <w:right w:val="none" w:sz="0" w:space="0" w:color="auto"/>
          </w:divBdr>
        </w:div>
        <w:div w:id="921992895">
          <w:marLeft w:val="640"/>
          <w:marRight w:val="0"/>
          <w:marTop w:val="0"/>
          <w:marBottom w:val="0"/>
          <w:divBdr>
            <w:top w:val="none" w:sz="0" w:space="0" w:color="auto"/>
            <w:left w:val="none" w:sz="0" w:space="0" w:color="auto"/>
            <w:bottom w:val="none" w:sz="0" w:space="0" w:color="auto"/>
            <w:right w:val="none" w:sz="0" w:space="0" w:color="auto"/>
          </w:divBdr>
        </w:div>
        <w:div w:id="201867737">
          <w:marLeft w:val="640"/>
          <w:marRight w:val="0"/>
          <w:marTop w:val="0"/>
          <w:marBottom w:val="0"/>
          <w:divBdr>
            <w:top w:val="none" w:sz="0" w:space="0" w:color="auto"/>
            <w:left w:val="none" w:sz="0" w:space="0" w:color="auto"/>
            <w:bottom w:val="none" w:sz="0" w:space="0" w:color="auto"/>
            <w:right w:val="none" w:sz="0" w:space="0" w:color="auto"/>
          </w:divBdr>
        </w:div>
        <w:div w:id="1284923469">
          <w:marLeft w:val="640"/>
          <w:marRight w:val="0"/>
          <w:marTop w:val="0"/>
          <w:marBottom w:val="0"/>
          <w:divBdr>
            <w:top w:val="none" w:sz="0" w:space="0" w:color="auto"/>
            <w:left w:val="none" w:sz="0" w:space="0" w:color="auto"/>
            <w:bottom w:val="none" w:sz="0" w:space="0" w:color="auto"/>
            <w:right w:val="none" w:sz="0" w:space="0" w:color="auto"/>
          </w:divBdr>
        </w:div>
        <w:div w:id="169876143">
          <w:marLeft w:val="640"/>
          <w:marRight w:val="0"/>
          <w:marTop w:val="0"/>
          <w:marBottom w:val="0"/>
          <w:divBdr>
            <w:top w:val="none" w:sz="0" w:space="0" w:color="auto"/>
            <w:left w:val="none" w:sz="0" w:space="0" w:color="auto"/>
            <w:bottom w:val="none" w:sz="0" w:space="0" w:color="auto"/>
            <w:right w:val="none" w:sz="0" w:space="0" w:color="auto"/>
          </w:divBdr>
        </w:div>
        <w:div w:id="881014592">
          <w:marLeft w:val="640"/>
          <w:marRight w:val="0"/>
          <w:marTop w:val="0"/>
          <w:marBottom w:val="0"/>
          <w:divBdr>
            <w:top w:val="none" w:sz="0" w:space="0" w:color="auto"/>
            <w:left w:val="none" w:sz="0" w:space="0" w:color="auto"/>
            <w:bottom w:val="none" w:sz="0" w:space="0" w:color="auto"/>
            <w:right w:val="none" w:sz="0" w:space="0" w:color="auto"/>
          </w:divBdr>
        </w:div>
        <w:div w:id="541792852">
          <w:marLeft w:val="640"/>
          <w:marRight w:val="0"/>
          <w:marTop w:val="0"/>
          <w:marBottom w:val="0"/>
          <w:divBdr>
            <w:top w:val="none" w:sz="0" w:space="0" w:color="auto"/>
            <w:left w:val="none" w:sz="0" w:space="0" w:color="auto"/>
            <w:bottom w:val="none" w:sz="0" w:space="0" w:color="auto"/>
            <w:right w:val="none" w:sz="0" w:space="0" w:color="auto"/>
          </w:divBdr>
        </w:div>
        <w:div w:id="610287656">
          <w:marLeft w:val="640"/>
          <w:marRight w:val="0"/>
          <w:marTop w:val="0"/>
          <w:marBottom w:val="0"/>
          <w:divBdr>
            <w:top w:val="none" w:sz="0" w:space="0" w:color="auto"/>
            <w:left w:val="none" w:sz="0" w:space="0" w:color="auto"/>
            <w:bottom w:val="none" w:sz="0" w:space="0" w:color="auto"/>
            <w:right w:val="none" w:sz="0" w:space="0" w:color="auto"/>
          </w:divBdr>
        </w:div>
        <w:div w:id="1745446119">
          <w:marLeft w:val="640"/>
          <w:marRight w:val="0"/>
          <w:marTop w:val="0"/>
          <w:marBottom w:val="0"/>
          <w:divBdr>
            <w:top w:val="none" w:sz="0" w:space="0" w:color="auto"/>
            <w:left w:val="none" w:sz="0" w:space="0" w:color="auto"/>
            <w:bottom w:val="none" w:sz="0" w:space="0" w:color="auto"/>
            <w:right w:val="none" w:sz="0" w:space="0" w:color="auto"/>
          </w:divBdr>
        </w:div>
        <w:div w:id="526061884">
          <w:marLeft w:val="640"/>
          <w:marRight w:val="0"/>
          <w:marTop w:val="0"/>
          <w:marBottom w:val="0"/>
          <w:divBdr>
            <w:top w:val="none" w:sz="0" w:space="0" w:color="auto"/>
            <w:left w:val="none" w:sz="0" w:space="0" w:color="auto"/>
            <w:bottom w:val="none" w:sz="0" w:space="0" w:color="auto"/>
            <w:right w:val="none" w:sz="0" w:space="0" w:color="auto"/>
          </w:divBdr>
        </w:div>
        <w:div w:id="690762902">
          <w:marLeft w:val="640"/>
          <w:marRight w:val="0"/>
          <w:marTop w:val="0"/>
          <w:marBottom w:val="0"/>
          <w:divBdr>
            <w:top w:val="none" w:sz="0" w:space="0" w:color="auto"/>
            <w:left w:val="none" w:sz="0" w:space="0" w:color="auto"/>
            <w:bottom w:val="none" w:sz="0" w:space="0" w:color="auto"/>
            <w:right w:val="none" w:sz="0" w:space="0" w:color="auto"/>
          </w:divBdr>
        </w:div>
        <w:div w:id="42871878">
          <w:marLeft w:val="640"/>
          <w:marRight w:val="0"/>
          <w:marTop w:val="0"/>
          <w:marBottom w:val="0"/>
          <w:divBdr>
            <w:top w:val="none" w:sz="0" w:space="0" w:color="auto"/>
            <w:left w:val="none" w:sz="0" w:space="0" w:color="auto"/>
            <w:bottom w:val="none" w:sz="0" w:space="0" w:color="auto"/>
            <w:right w:val="none" w:sz="0" w:space="0" w:color="auto"/>
          </w:divBdr>
        </w:div>
        <w:div w:id="448622566">
          <w:marLeft w:val="640"/>
          <w:marRight w:val="0"/>
          <w:marTop w:val="0"/>
          <w:marBottom w:val="0"/>
          <w:divBdr>
            <w:top w:val="none" w:sz="0" w:space="0" w:color="auto"/>
            <w:left w:val="none" w:sz="0" w:space="0" w:color="auto"/>
            <w:bottom w:val="none" w:sz="0" w:space="0" w:color="auto"/>
            <w:right w:val="none" w:sz="0" w:space="0" w:color="auto"/>
          </w:divBdr>
        </w:div>
        <w:div w:id="75172396">
          <w:marLeft w:val="640"/>
          <w:marRight w:val="0"/>
          <w:marTop w:val="0"/>
          <w:marBottom w:val="0"/>
          <w:divBdr>
            <w:top w:val="none" w:sz="0" w:space="0" w:color="auto"/>
            <w:left w:val="none" w:sz="0" w:space="0" w:color="auto"/>
            <w:bottom w:val="none" w:sz="0" w:space="0" w:color="auto"/>
            <w:right w:val="none" w:sz="0" w:space="0" w:color="auto"/>
          </w:divBdr>
        </w:div>
        <w:div w:id="1128431609">
          <w:marLeft w:val="640"/>
          <w:marRight w:val="0"/>
          <w:marTop w:val="0"/>
          <w:marBottom w:val="0"/>
          <w:divBdr>
            <w:top w:val="none" w:sz="0" w:space="0" w:color="auto"/>
            <w:left w:val="none" w:sz="0" w:space="0" w:color="auto"/>
            <w:bottom w:val="none" w:sz="0" w:space="0" w:color="auto"/>
            <w:right w:val="none" w:sz="0" w:space="0" w:color="auto"/>
          </w:divBdr>
        </w:div>
        <w:div w:id="632949627">
          <w:marLeft w:val="640"/>
          <w:marRight w:val="0"/>
          <w:marTop w:val="0"/>
          <w:marBottom w:val="0"/>
          <w:divBdr>
            <w:top w:val="none" w:sz="0" w:space="0" w:color="auto"/>
            <w:left w:val="none" w:sz="0" w:space="0" w:color="auto"/>
            <w:bottom w:val="none" w:sz="0" w:space="0" w:color="auto"/>
            <w:right w:val="none" w:sz="0" w:space="0" w:color="auto"/>
          </w:divBdr>
        </w:div>
        <w:div w:id="1965042649">
          <w:marLeft w:val="640"/>
          <w:marRight w:val="0"/>
          <w:marTop w:val="0"/>
          <w:marBottom w:val="0"/>
          <w:divBdr>
            <w:top w:val="none" w:sz="0" w:space="0" w:color="auto"/>
            <w:left w:val="none" w:sz="0" w:space="0" w:color="auto"/>
            <w:bottom w:val="none" w:sz="0" w:space="0" w:color="auto"/>
            <w:right w:val="none" w:sz="0" w:space="0" w:color="auto"/>
          </w:divBdr>
        </w:div>
        <w:div w:id="1162552066">
          <w:marLeft w:val="640"/>
          <w:marRight w:val="0"/>
          <w:marTop w:val="0"/>
          <w:marBottom w:val="0"/>
          <w:divBdr>
            <w:top w:val="none" w:sz="0" w:space="0" w:color="auto"/>
            <w:left w:val="none" w:sz="0" w:space="0" w:color="auto"/>
            <w:bottom w:val="none" w:sz="0" w:space="0" w:color="auto"/>
            <w:right w:val="none" w:sz="0" w:space="0" w:color="auto"/>
          </w:divBdr>
        </w:div>
        <w:div w:id="135487969">
          <w:marLeft w:val="640"/>
          <w:marRight w:val="0"/>
          <w:marTop w:val="0"/>
          <w:marBottom w:val="0"/>
          <w:divBdr>
            <w:top w:val="none" w:sz="0" w:space="0" w:color="auto"/>
            <w:left w:val="none" w:sz="0" w:space="0" w:color="auto"/>
            <w:bottom w:val="none" w:sz="0" w:space="0" w:color="auto"/>
            <w:right w:val="none" w:sz="0" w:space="0" w:color="auto"/>
          </w:divBdr>
        </w:div>
        <w:div w:id="477920256">
          <w:marLeft w:val="640"/>
          <w:marRight w:val="0"/>
          <w:marTop w:val="0"/>
          <w:marBottom w:val="0"/>
          <w:divBdr>
            <w:top w:val="none" w:sz="0" w:space="0" w:color="auto"/>
            <w:left w:val="none" w:sz="0" w:space="0" w:color="auto"/>
            <w:bottom w:val="none" w:sz="0" w:space="0" w:color="auto"/>
            <w:right w:val="none" w:sz="0" w:space="0" w:color="auto"/>
          </w:divBdr>
        </w:div>
        <w:div w:id="1261832929">
          <w:marLeft w:val="640"/>
          <w:marRight w:val="0"/>
          <w:marTop w:val="0"/>
          <w:marBottom w:val="0"/>
          <w:divBdr>
            <w:top w:val="none" w:sz="0" w:space="0" w:color="auto"/>
            <w:left w:val="none" w:sz="0" w:space="0" w:color="auto"/>
            <w:bottom w:val="none" w:sz="0" w:space="0" w:color="auto"/>
            <w:right w:val="none" w:sz="0" w:space="0" w:color="auto"/>
          </w:divBdr>
        </w:div>
        <w:div w:id="1920869843">
          <w:marLeft w:val="640"/>
          <w:marRight w:val="0"/>
          <w:marTop w:val="0"/>
          <w:marBottom w:val="0"/>
          <w:divBdr>
            <w:top w:val="none" w:sz="0" w:space="0" w:color="auto"/>
            <w:left w:val="none" w:sz="0" w:space="0" w:color="auto"/>
            <w:bottom w:val="none" w:sz="0" w:space="0" w:color="auto"/>
            <w:right w:val="none" w:sz="0" w:space="0" w:color="auto"/>
          </w:divBdr>
        </w:div>
        <w:div w:id="580481288">
          <w:marLeft w:val="640"/>
          <w:marRight w:val="0"/>
          <w:marTop w:val="0"/>
          <w:marBottom w:val="0"/>
          <w:divBdr>
            <w:top w:val="none" w:sz="0" w:space="0" w:color="auto"/>
            <w:left w:val="none" w:sz="0" w:space="0" w:color="auto"/>
            <w:bottom w:val="none" w:sz="0" w:space="0" w:color="auto"/>
            <w:right w:val="none" w:sz="0" w:space="0" w:color="auto"/>
          </w:divBdr>
        </w:div>
        <w:div w:id="1625892596">
          <w:marLeft w:val="640"/>
          <w:marRight w:val="0"/>
          <w:marTop w:val="0"/>
          <w:marBottom w:val="0"/>
          <w:divBdr>
            <w:top w:val="none" w:sz="0" w:space="0" w:color="auto"/>
            <w:left w:val="none" w:sz="0" w:space="0" w:color="auto"/>
            <w:bottom w:val="none" w:sz="0" w:space="0" w:color="auto"/>
            <w:right w:val="none" w:sz="0" w:space="0" w:color="auto"/>
          </w:divBdr>
        </w:div>
        <w:div w:id="1887332413">
          <w:marLeft w:val="640"/>
          <w:marRight w:val="0"/>
          <w:marTop w:val="0"/>
          <w:marBottom w:val="0"/>
          <w:divBdr>
            <w:top w:val="none" w:sz="0" w:space="0" w:color="auto"/>
            <w:left w:val="none" w:sz="0" w:space="0" w:color="auto"/>
            <w:bottom w:val="none" w:sz="0" w:space="0" w:color="auto"/>
            <w:right w:val="none" w:sz="0" w:space="0" w:color="auto"/>
          </w:divBdr>
        </w:div>
        <w:div w:id="303583325">
          <w:marLeft w:val="640"/>
          <w:marRight w:val="0"/>
          <w:marTop w:val="0"/>
          <w:marBottom w:val="0"/>
          <w:divBdr>
            <w:top w:val="none" w:sz="0" w:space="0" w:color="auto"/>
            <w:left w:val="none" w:sz="0" w:space="0" w:color="auto"/>
            <w:bottom w:val="none" w:sz="0" w:space="0" w:color="auto"/>
            <w:right w:val="none" w:sz="0" w:space="0" w:color="auto"/>
          </w:divBdr>
        </w:div>
        <w:div w:id="709768659">
          <w:marLeft w:val="640"/>
          <w:marRight w:val="0"/>
          <w:marTop w:val="0"/>
          <w:marBottom w:val="0"/>
          <w:divBdr>
            <w:top w:val="none" w:sz="0" w:space="0" w:color="auto"/>
            <w:left w:val="none" w:sz="0" w:space="0" w:color="auto"/>
            <w:bottom w:val="none" w:sz="0" w:space="0" w:color="auto"/>
            <w:right w:val="none" w:sz="0" w:space="0" w:color="auto"/>
          </w:divBdr>
        </w:div>
        <w:div w:id="1963413134">
          <w:marLeft w:val="640"/>
          <w:marRight w:val="0"/>
          <w:marTop w:val="0"/>
          <w:marBottom w:val="0"/>
          <w:divBdr>
            <w:top w:val="none" w:sz="0" w:space="0" w:color="auto"/>
            <w:left w:val="none" w:sz="0" w:space="0" w:color="auto"/>
            <w:bottom w:val="none" w:sz="0" w:space="0" w:color="auto"/>
            <w:right w:val="none" w:sz="0" w:space="0" w:color="auto"/>
          </w:divBdr>
        </w:div>
        <w:div w:id="1288776158">
          <w:marLeft w:val="640"/>
          <w:marRight w:val="0"/>
          <w:marTop w:val="0"/>
          <w:marBottom w:val="0"/>
          <w:divBdr>
            <w:top w:val="none" w:sz="0" w:space="0" w:color="auto"/>
            <w:left w:val="none" w:sz="0" w:space="0" w:color="auto"/>
            <w:bottom w:val="none" w:sz="0" w:space="0" w:color="auto"/>
            <w:right w:val="none" w:sz="0" w:space="0" w:color="auto"/>
          </w:divBdr>
        </w:div>
        <w:div w:id="1243485052">
          <w:marLeft w:val="640"/>
          <w:marRight w:val="0"/>
          <w:marTop w:val="0"/>
          <w:marBottom w:val="0"/>
          <w:divBdr>
            <w:top w:val="none" w:sz="0" w:space="0" w:color="auto"/>
            <w:left w:val="none" w:sz="0" w:space="0" w:color="auto"/>
            <w:bottom w:val="none" w:sz="0" w:space="0" w:color="auto"/>
            <w:right w:val="none" w:sz="0" w:space="0" w:color="auto"/>
          </w:divBdr>
        </w:div>
        <w:div w:id="290017445">
          <w:marLeft w:val="640"/>
          <w:marRight w:val="0"/>
          <w:marTop w:val="0"/>
          <w:marBottom w:val="0"/>
          <w:divBdr>
            <w:top w:val="none" w:sz="0" w:space="0" w:color="auto"/>
            <w:left w:val="none" w:sz="0" w:space="0" w:color="auto"/>
            <w:bottom w:val="none" w:sz="0" w:space="0" w:color="auto"/>
            <w:right w:val="none" w:sz="0" w:space="0" w:color="auto"/>
          </w:divBdr>
        </w:div>
        <w:div w:id="1572543012">
          <w:marLeft w:val="640"/>
          <w:marRight w:val="0"/>
          <w:marTop w:val="0"/>
          <w:marBottom w:val="0"/>
          <w:divBdr>
            <w:top w:val="none" w:sz="0" w:space="0" w:color="auto"/>
            <w:left w:val="none" w:sz="0" w:space="0" w:color="auto"/>
            <w:bottom w:val="none" w:sz="0" w:space="0" w:color="auto"/>
            <w:right w:val="none" w:sz="0" w:space="0" w:color="auto"/>
          </w:divBdr>
        </w:div>
        <w:div w:id="1799910200">
          <w:marLeft w:val="640"/>
          <w:marRight w:val="0"/>
          <w:marTop w:val="0"/>
          <w:marBottom w:val="0"/>
          <w:divBdr>
            <w:top w:val="none" w:sz="0" w:space="0" w:color="auto"/>
            <w:left w:val="none" w:sz="0" w:space="0" w:color="auto"/>
            <w:bottom w:val="none" w:sz="0" w:space="0" w:color="auto"/>
            <w:right w:val="none" w:sz="0" w:space="0" w:color="auto"/>
          </w:divBdr>
        </w:div>
        <w:div w:id="1610548220">
          <w:marLeft w:val="640"/>
          <w:marRight w:val="0"/>
          <w:marTop w:val="0"/>
          <w:marBottom w:val="0"/>
          <w:divBdr>
            <w:top w:val="none" w:sz="0" w:space="0" w:color="auto"/>
            <w:left w:val="none" w:sz="0" w:space="0" w:color="auto"/>
            <w:bottom w:val="none" w:sz="0" w:space="0" w:color="auto"/>
            <w:right w:val="none" w:sz="0" w:space="0" w:color="auto"/>
          </w:divBdr>
        </w:div>
        <w:div w:id="1530141017">
          <w:marLeft w:val="640"/>
          <w:marRight w:val="0"/>
          <w:marTop w:val="0"/>
          <w:marBottom w:val="0"/>
          <w:divBdr>
            <w:top w:val="none" w:sz="0" w:space="0" w:color="auto"/>
            <w:left w:val="none" w:sz="0" w:space="0" w:color="auto"/>
            <w:bottom w:val="none" w:sz="0" w:space="0" w:color="auto"/>
            <w:right w:val="none" w:sz="0" w:space="0" w:color="auto"/>
          </w:divBdr>
        </w:div>
        <w:div w:id="2029479023">
          <w:marLeft w:val="640"/>
          <w:marRight w:val="0"/>
          <w:marTop w:val="0"/>
          <w:marBottom w:val="0"/>
          <w:divBdr>
            <w:top w:val="none" w:sz="0" w:space="0" w:color="auto"/>
            <w:left w:val="none" w:sz="0" w:space="0" w:color="auto"/>
            <w:bottom w:val="none" w:sz="0" w:space="0" w:color="auto"/>
            <w:right w:val="none" w:sz="0" w:space="0" w:color="auto"/>
          </w:divBdr>
        </w:div>
        <w:div w:id="438139201">
          <w:marLeft w:val="640"/>
          <w:marRight w:val="0"/>
          <w:marTop w:val="0"/>
          <w:marBottom w:val="0"/>
          <w:divBdr>
            <w:top w:val="none" w:sz="0" w:space="0" w:color="auto"/>
            <w:left w:val="none" w:sz="0" w:space="0" w:color="auto"/>
            <w:bottom w:val="none" w:sz="0" w:space="0" w:color="auto"/>
            <w:right w:val="none" w:sz="0" w:space="0" w:color="auto"/>
          </w:divBdr>
        </w:div>
        <w:div w:id="1416512301">
          <w:marLeft w:val="640"/>
          <w:marRight w:val="0"/>
          <w:marTop w:val="0"/>
          <w:marBottom w:val="0"/>
          <w:divBdr>
            <w:top w:val="none" w:sz="0" w:space="0" w:color="auto"/>
            <w:left w:val="none" w:sz="0" w:space="0" w:color="auto"/>
            <w:bottom w:val="none" w:sz="0" w:space="0" w:color="auto"/>
            <w:right w:val="none" w:sz="0" w:space="0" w:color="auto"/>
          </w:divBdr>
        </w:div>
        <w:div w:id="575356500">
          <w:marLeft w:val="640"/>
          <w:marRight w:val="0"/>
          <w:marTop w:val="0"/>
          <w:marBottom w:val="0"/>
          <w:divBdr>
            <w:top w:val="none" w:sz="0" w:space="0" w:color="auto"/>
            <w:left w:val="none" w:sz="0" w:space="0" w:color="auto"/>
            <w:bottom w:val="none" w:sz="0" w:space="0" w:color="auto"/>
            <w:right w:val="none" w:sz="0" w:space="0" w:color="auto"/>
          </w:divBdr>
        </w:div>
        <w:div w:id="942302579">
          <w:marLeft w:val="640"/>
          <w:marRight w:val="0"/>
          <w:marTop w:val="0"/>
          <w:marBottom w:val="0"/>
          <w:divBdr>
            <w:top w:val="none" w:sz="0" w:space="0" w:color="auto"/>
            <w:left w:val="none" w:sz="0" w:space="0" w:color="auto"/>
            <w:bottom w:val="none" w:sz="0" w:space="0" w:color="auto"/>
            <w:right w:val="none" w:sz="0" w:space="0" w:color="auto"/>
          </w:divBdr>
        </w:div>
        <w:div w:id="66731640">
          <w:marLeft w:val="640"/>
          <w:marRight w:val="0"/>
          <w:marTop w:val="0"/>
          <w:marBottom w:val="0"/>
          <w:divBdr>
            <w:top w:val="none" w:sz="0" w:space="0" w:color="auto"/>
            <w:left w:val="none" w:sz="0" w:space="0" w:color="auto"/>
            <w:bottom w:val="none" w:sz="0" w:space="0" w:color="auto"/>
            <w:right w:val="none" w:sz="0" w:space="0" w:color="auto"/>
          </w:divBdr>
        </w:div>
        <w:div w:id="704214603">
          <w:marLeft w:val="640"/>
          <w:marRight w:val="0"/>
          <w:marTop w:val="0"/>
          <w:marBottom w:val="0"/>
          <w:divBdr>
            <w:top w:val="none" w:sz="0" w:space="0" w:color="auto"/>
            <w:left w:val="none" w:sz="0" w:space="0" w:color="auto"/>
            <w:bottom w:val="none" w:sz="0" w:space="0" w:color="auto"/>
            <w:right w:val="none" w:sz="0" w:space="0" w:color="auto"/>
          </w:divBdr>
        </w:div>
        <w:div w:id="1195268292">
          <w:marLeft w:val="640"/>
          <w:marRight w:val="0"/>
          <w:marTop w:val="0"/>
          <w:marBottom w:val="0"/>
          <w:divBdr>
            <w:top w:val="none" w:sz="0" w:space="0" w:color="auto"/>
            <w:left w:val="none" w:sz="0" w:space="0" w:color="auto"/>
            <w:bottom w:val="none" w:sz="0" w:space="0" w:color="auto"/>
            <w:right w:val="none" w:sz="0" w:space="0" w:color="auto"/>
          </w:divBdr>
        </w:div>
        <w:div w:id="1795756915">
          <w:marLeft w:val="640"/>
          <w:marRight w:val="0"/>
          <w:marTop w:val="0"/>
          <w:marBottom w:val="0"/>
          <w:divBdr>
            <w:top w:val="none" w:sz="0" w:space="0" w:color="auto"/>
            <w:left w:val="none" w:sz="0" w:space="0" w:color="auto"/>
            <w:bottom w:val="none" w:sz="0" w:space="0" w:color="auto"/>
            <w:right w:val="none" w:sz="0" w:space="0" w:color="auto"/>
          </w:divBdr>
        </w:div>
        <w:div w:id="710348771">
          <w:marLeft w:val="640"/>
          <w:marRight w:val="0"/>
          <w:marTop w:val="0"/>
          <w:marBottom w:val="0"/>
          <w:divBdr>
            <w:top w:val="none" w:sz="0" w:space="0" w:color="auto"/>
            <w:left w:val="none" w:sz="0" w:space="0" w:color="auto"/>
            <w:bottom w:val="none" w:sz="0" w:space="0" w:color="auto"/>
            <w:right w:val="none" w:sz="0" w:space="0" w:color="auto"/>
          </w:divBdr>
        </w:div>
        <w:div w:id="2135295785">
          <w:marLeft w:val="640"/>
          <w:marRight w:val="0"/>
          <w:marTop w:val="0"/>
          <w:marBottom w:val="0"/>
          <w:divBdr>
            <w:top w:val="none" w:sz="0" w:space="0" w:color="auto"/>
            <w:left w:val="none" w:sz="0" w:space="0" w:color="auto"/>
            <w:bottom w:val="none" w:sz="0" w:space="0" w:color="auto"/>
            <w:right w:val="none" w:sz="0" w:space="0" w:color="auto"/>
          </w:divBdr>
        </w:div>
        <w:div w:id="1232159683">
          <w:marLeft w:val="640"/>
          <w:marRight w:val="0"/>
          <w:marTop w:val="0"/>
          <w:marBottom w:val="0"/>
          <w:divBdr>
            <w:top w:val="none" w:sz="0" w:space="0" w:color="auto"/>
            <w:left w:val="none" w:sz="0" w:space="0" w:color="auto"/>
            <w:bottom w:val="none" w:sz="0" w:space="0" w:color="auto"/>
            <w:right w:val="none" w:sz="0" w:space="0" w:color="auto"/>
          </w:divBdr>
        </w:div>
        <w:div w:id="559900834">
          <w:marLeft w:val="640"/>
          <w:marRight w:val="0"/>
          <w:marTop w:val="0"/>
          <w:marBottom w:val="0"/>
          <w:divBdr>
            <w:top w:val="none" w:sz="0" w:space="0" w:color="auto"/>
            <w:left w:val="none" w:sz="0" w:space="0" w:color="auto"/>
            <w:bottom w:val="none" w:sz="0" w:space="0" w:color="auto"/>
            <w:right w:val="none" w:sz="0" w:space="0" w:color="auto"/>
          </w:divBdr>
        </w:div>
        <w:div w:id="1160190760">
          <w:marLeft w:val="640"/>
          <w:marRight w:val="0"/>
          <w:marTop w:val="0"/>
          <w:marBottom w:val="0"/>
          <w:divBdr>
            <w:top w:val="none" w:sz="0" w:space="0" w:color="auto"/>
            <w:left w:val="none" w:sz="0" w:space="0" w:color="auto"/>
            <w:bottom w:val="none" w:sz="0" w:space="0" w:color="auto"/>
            <w:right w:val="none" w:sz="0" w:space="0" w:color="auto"/>
          </w:divBdr>
        </w:div>
        <w:div w:id="1456949855">
          <w:marLeft w:val="640"/>
          <w:marRight w:val="0"/>
          <w:marTop w:val="0"/>
          <w:marBottom w:val="0"/>
          <w:divBdr>
            <w:top w:val="none" w:sz="0" w:space="0" w:color="auto"/>
            <w:left w:val="none" w:sz="0" w:space="0" w:color="auto"/>
            <w:bottom w:val="none" w:sz="0" w:space="0" w:color="auto"/>
            <w:right w:val="none" w:sz="0" w:space="0" w:color="auto"/>
          </w:divBdr>
        </w:div>
        <w:div w:id="810907614">
          <w:marLeft w:val="640"/>
          <w:marRight w:val="0"/>
          <w:marTop w:val="0"/>
          <w:marBottom w:val="0"/>
          <w:divBdr>
            <w:top w:val="none" w:sz="0" w:space="0" w:color="auto"/>
            <w:left w:val="none" w:sz="0" w:space="0" w:color="auto"/>
            <w:bottom w:val="none" w:sz="0" w:space="0" w:color="auto"/>
            <w:right w:val="none" w:sz="0" w:space="0" w:color="auto"/>
          </w:divBdr>
        </w:div>
        <w:div w:id="437025310">
          <w:marLeft w:val="640"/>
          <w:marRight w:val="0"/>
          <w:marTop w:val="0"/>
          <w:marBottom w:val="0"/>
          <w:divBdr>
            <w:top w:val="none" w:sz="0" w:space="0" w:color="auto"/>
            <w:left w:val="none" w:sz="0" w:space="0" w:color="auto"/>
            <w:bottom w:val="none" w:sz="0" w:space="0" w:color="auto"/>
            <w:right w:val="none" w:sz="0" w:space="0" w:color="auto"/>
          </w:divBdr>
        </w:div>
        <w:div w:id="1896509339">
          <w:marLeft w:val="640"/>
          <w:marRight w:val="0"/>
          <w:marTop w:val="0"/>
          <w:marBottom w:val="0"/>
          <w:divBdr>
            <w:top w:val="none" w:sz="0" w:space="0" w:color="auto"/>
            <w:left w:val="none" w:sz="0" w:space="0" w:color="auto"/>
            <w:bottom w:val="none" w:sz="0" w:space="0" w:color="auto"/>
            <w:right w:val="none" w:sz="0" w:space="0" w:color="auto"/>
          </w:divBdr>
        </w:div>
        <w:div w:id="857354713">
          <w:marLeft w:val="640"/>
          <w:marRight w:val="0"/>
          <w:marTop w:val="0"/>
          <w:marBottom w:val="0"/>
          <w:divBdr>
            <w:top w:val="none" w:sz="0" w:space="0" w:color="auto"/>
            <w:left w:val="none" w:sz="0" w:space="0" w:color="auto"/>
            <w:bottom w:val="none" w:sz="0" w:space="0" w:color="auto"/>
            <w:right w:val="none" w:sz="0" w:space="0" w:color="auto"/>
          </w:divBdr>
        </w:div>
        <w:div w:id="1646928144">
          <w:marLeft w:val="640"/>
          <w:marRight w:val="0"/>
          <w:marTop w:val="0"/>
          <w:marBottom w:val="0"/>
          <w:divBdr>
            <w:top w:val="none" w:sz="0" w:space="0" w:color="auto"/>
            <w:left w:val="none" w:sz="0" w:space="0" w:color="auto"/>
            <w:bottom w:val="none" w:sz="0" w:space="0" w:color="auto"/>
            <w:right w:val="none" w:sz="0" w:space="0" w:color="auto"/>
          </w:divBdr>
        </w:div>
        <w:div w:id="2044280328">
          <w:marLeft w:val="640"/>
          <w:marRight w:val="0"/>
          <w:marTop w:val="0"/>
          <w:marBottom w:val="0"/>
          <w:divBdr>
            <w:top w:val="none" w:sz="0" w:space="0" w:color="auto"/>
            <w:left w:val="none" w:sz="0" w:space="0" w:color="auto"/>
            <w:bottom w:val="none" w:sz="0" w:space="0" w:color="auto"/>
            <w:right w:val="none" w:sz="0" w:space="0" w:color="auto"/>
          </w:divBdr>
        </w:div>
        <w:div w:id="1704331057">
          <w:marLeft w:val="640"/>
          <w:marRight w:val="0"/>
          <w:marTop w:val="0"/>
          <w:marBottom w:val="0"/>
          <w:divBdr>
            <w:top w:val="none" w:sz="0" w:space="0" w:color="auto"/>
            <w:left w:val="none" w:sz="0" w:space="0" w:color="auto"/>
            <w:bottom w:val="none" w:sz="0" w:space="0" w:color="auto"/>
            <w:right w:val="none" w:sz="0" w:space="0" w:color="auto"/>
          </w:divBdr>
        </w:div>
        <w:div w:id="1652829381">
          <w:marLeft w:val="640"/>
          <w:marRight w:val="0"/>
          <w:marTop w:val="0"/>
          <w:marBottom w:val="0"/>
          <w:divBdr>
            <w:top w:val="none" w:sz="0" w:space="0" w:color="auto"/>
            <w:left w:val="none" w:sz="0" w:space="0" w:color="auto"/>
            <w:bottom w:val="none" w:sz="0" w:space="0" w:color="auto"/>
            <w:right w:val="none" w:sz="0" w:space="0" w:color="auto"/>
          </w:divBdr>
        </w:div>
        <w:div w:id="305747336">
          <w:marLeft w:val="640"/>
          <w:marRight w:val="0"/>
          <w:marTop w:val="0"/>
          <w:marBottom w:val="0"/>
          <w:divBdr>
            <w:top w:val="none" w:sz="0" w:space="0" w:color="auto"/>
            <w:left w:val="none" w:sz="0" w:space="0" w:color="auto"/>
            <w:bottom w:val="none" w:sz="0" w:space="0" w:color="auto"/>
            <w:right w:val="none" w:sz="0" w:space="0" w:color="auto"/>
          </w:divBdr>
        </w:div>
        <w:div w:id="1752576823">
          <w:marLeft w:val="640"/>
          <w:marRight w:val="0"/>
          <w:marTop w:val="0"/>
          <w:marBottom w:val="0"/>
          <w:divBdr>
            <w:top w:val="none" w:sz="0" w:space="0" w:color="auto"/>
            <w:left w:val="none" w:sz="0" w:space="0" w:color="auto"/>
            <w:bottom w:val="none" w:sz="0" w:space="0" w:color="auto"/>
            <w:right w:val="none" w:sz="0" w:space="0" w:color="auto"/>
          </w:divBdr>
        </w:div>
        <w:div w:id="1762918503">
          <w:marLeft w:val="640"/>
          <w:marRight w:val="0"/>
          <w:marTop w:val="0"/>
          <w:marBottom w:val="0"/>
          <w:divBdr>
            <w:top w:val="none" w:sz="0" w:space="0" w:color="auto"/>
            <w:left w:val="none" w:sz="0" w:space="0" w:color="auto"/>
            <w:bottom w:val="none" w:sz="0" w:space="0" w:color="auto"/>
            <w:right w:val="none" w:sz="0" w:space="0" w:color="auto"/>
          </w:divBdr>
        </w:div>
        <w:div w:id="1859418728">
          <w:marLeft w:val="640"/>
          <w:marRight w:val="0"/>
          <w:marTop w:val="0"/>
          <w:marBottom w:val="0"/>
          <w:divBdr>
            <w:top w:val="none" w:sz="0" w:space="0" w:color="auto"/>
            <w:left w:val="none" w:sz="0" w:space="0" w:color="auto"/>
            <w:bottom w:val="none" w:sz="0" w:space="0" w:color="auto"/>
            <w:right w:val="none" w:sz="0" w:space="0" w:color="auto"/>
          </w:divBdr>
        </w:div>
        <w:div w:id="607854021">
          <w:marLeft w:val="640"/>
          <w:marRight w:val="0"/>
          <w:marTop w:val="0"/>
          <w:marBottom w:val="0"/>
          <w:divBdr>
            <w:top w:val="none" w:sz="0" w:space="0" w:color="auto"/>
            <w:left w:val="none" w:sz="0" w:space="0" w:color="auto"/>
            <w:bottom w:val="none" w:sz="0" w:space="0" w:color="auto"/>
            <w:right w:val="none" w:sz="0" w:space="0" w:color="auto"/>
          </w:divBdr>
        </w:div>
        <w:div w:id="573121813">
          <w:marLeft w:val="640"/>
          <w:marRight w:val="0"/>
          <w:marTop w:val="0"/>
          <w:marBottom w:val="0"/>
          <w:divBdr>
            <w:top w:val="none" w:sz="0" w:space="0" w:color="auto"/>
            <w:left w:val="none" w:sz="0" w:space="0" w:color="auto"/>
            <w:bottom w:val="none" w:sz="0" w:space="0" w:color="auto"/>
            <w:right w:val="none" w:sz="0" w:space="0" w:color="auto"/>
          </w:divBdr>
        </w:div>
        <w:div w:id="615873100">
          <w:marLeft w:val="640"/>
          <w:marRight w:val="0"/>
          <w:marTop w:val="0"/>
          <w:marBottom w:val="0"/>
          <w:divBdr>
            <w:top w:val="none" w:sz="0" w:space="0" w:color="auto"/>
            <w:left w:val="none" w:sz="0" w:space="0" w:color="auto"/>
            <w:bottom w:val="none" w:sz="0" w:space="0" w:color="auto"/>
            <w:right w:val="none" w:sz="0" w:space="0" w:color="auto"/>
          </w:divBdr>
        </w:div>
        <w:div w:id="1392844695">
          <w:marLeft w:val="640"/>
          <w:marRight w:val="0"/>
          <w:marTop w:val="0"/>
          <w:marBottom w:val="0"/>
          <w:divBdr>
            <w:top w:val="none" w:sz="0" w:space="0" w:color="auto"/>
            <w:left w:val="none" w:sz="0" w:space="0" w:color="auto"/>
            <w:bottom w:val="none" w:sz="0" w:space="0" w:color="auto"/>
            <w:right w:val="none" w:sz="0" w:space="0" w:color="auto"/>
          </w:divBdr>
        </w:div>
        <w:div w:id="2064717554">
          <w:marLeft w:val="640"/>
          <w:marRight w:val="0"/>
          <w:marTop w:val="0"/>
          <w:marBottom w:val="0"/>
          <w:divBdr>
            <w:top w:val="none" w:sz="0" w:space="0" w:color="auto"/>
            <w:left w:val="none" w:sz="0" w:space="0" w:color="auto"/>
            <w:bottom w:val="none" w:sz="0" w:space="0" w:color="auto"/>
            <w:right w:val="none" w:sz="0" w:space="0" w:color="auto"/>
          </w:divBdr>
        </w:div>
        <w:div w:id="1546481640">
          <w:marLeft w:val="640"/>
          <w:marRight w:val="0"/>
          <w:marTop w:val="0"/>
          <w:marBottom w:val="0"/>
          <w:divBdr>
            <w:top w:val="none" w:sz="0" w:space="0" w:color="auto"/>
            <w:left w:val="none" w:sz="0" w:space="0" w:color="auto"/>
            <w:bottom w:val="none" w:sz="0" w:space="0" w:color="auto"/>
            <w:right w:val="none" w:sz="0" w:space="0" w:color="auto"/>
          </w:divBdr>
        </w:div>
        <w:div w:id="1231427059">
          <w:marLeft w:val="640"/>
          <w:marRight w:val="0"/>
          <w:marTop w:val="0"/>
          <w:marBottom w:val="0"/>
          <w:divBdr>
            <w:top w:val="none" w:sz="0" w:space="0" w:color="auto"/>
            <w:left w:val="none" w:sz="0" w:space="0" w:color="auto"/>
            <w:bottom w:val="none" w:sz="0" w:space="0" w:color="auto"/>
            <w:right w:val="none" w:sz="0" w:space="0" w:color="auto"/>
          </w:divBdr>
        </w:div>
        <w:div w:id="381290375">
          <w:marLeft w:val="640"/>
          <w:marRight w:val="0"/>
          <w:marTop w:val="0"/>
          <w:marBottom w:val="0"/>
          <w:divBdr>
            <w:top w:val="none" w:sz="0" w:space="0" w:color="auto"/>
            <w:left w:val="none" w:sz="0" w:space="0" w:color="auto"/>
            <w:bottom w:val="none" w:sz="0" w:space="0" w:color="auto"/>
            <w:right w:val="none" w:sz="0" w:space="0" w:color="auto"/>
          </w:divBdr>
        </w:div>
        <w:div w:id="1431045593">
          <w:marLeft w:val="640"/>
          <w:marRight w:val="0"/>
          <w:marTop w:val="0"/>
          <w:marBottom w:val="0"/>
          <w:divBdr>
            <w:top w:val="none" w:sz="0" w:space="0" w:color="auto"/>
            <w:left w:val="none" w:sz="0" w:space="0" w:color="auto"/>
            <w:bottom w:val="none" w:sz="0" w:space="0" w:color="auto"/>
            <w:right w:val="none" w:sz="0" w:space="0" w:color="auto"/>
          </w:divBdr>
        </w:div>
        <w:div w:id="1427656593">
          <w:marLeft w:val="640"/>
          <w:marRight w:val="0"/>
          <w:marTop w:val="0"/>
          <w:marBottom w:val="0"/>
          <w:divBdr>
            <w:top w:val="none" w:sz="0" w:space="0" w:color="auto"/>
            <w:left w:val="none" w:sz="0" w:space="0" w:color="auto"/>
            <w:bottom w:val="none" w:sz="0" w:space="0" w:color="auto"/>
            <w:right w:val="none" w:sz="0" w:space="0" w:color="auto"/>
          </w:divBdr>
        </w:div>
        <w:div w:id="354356331">
          <w:marLeft w:val="640"/>
          <w:marRight w:val="0"/>
          <w:marTop w:val="0"/>
          <w:marBottom w:val="0"/>
          <w:divBdr>
            <w:top w:val="none" w:sz="0" w:space="0" w:color="auto"/>
            <w:left w:val="none" w:sz="0" w:space="0" w:color="auto"/>
            <w:bottom w:val="none" w:sz="0" w:space="0" w:color="auto"/>
            <w:right w:val="none" w:sz="0" w:space="0" w:color="auto"/>
          </w:divBdr>
        </w:div>
        <w:div w:id="1802073737">
          <w:marLeft w:val="640"/>
          <w:marRight w:val="0"/>
          <w:marTop w:val="0"/>
          <w:marBottom w:val="0"/>
          <w:divBdr>
            <w:top w:val="none" w:sz="0" w:space="0" w:color="auto"/>
            <w:left w:val="none" w:sz="0" w:space="0" w:color="auto"/>
            <w:bottom w:val="none" w:sz="0" w:space="0" w:color="auto"/>
            <w:right w:val="none" w:sz="0" w:space="0" w:color="auto"/>
          </w:divBdr>
        </w:div>
        <w:div w:id="42414922">
          <w:marLeft w:val="640"/>
          <w:marRight w:val="0"/>
          <w:marTop w:val="0"/>
          <w:marBottom w:val="0"/>
          <w:divBdr>
            <w:top w:val="none" w:sz="0" w:space="0" w:color="auto"/>
            <w:left w:val="none" w:sz="0" w:space="0" w:color="auto"/>
            <w:bottom w:val="none" w:sz="0" w:space="0" w:color="auto"/>
            <w:right w:val="none" w:sz="0" w:space="0" w:color="auto"/>
          </w:divBdr>
        </w:div>
        <w:div w:id="646126802">
          <w:marLeft w:val="640"/>
          <w:marRight w:val="0"/>
          <w:marTop w:val="0"/>
          <w:marBottom w:val="0"/>
          <w:divBdr>
            <w:top w:val="none" w:sz="0" w:space="0" w:color="auto"/>
            <w:left w:val="none" w:sz="0" w:space="0" w:color="auto"/>
            <w:bottom w:val="none" w:sz="0" w:space="0" w:color="auto"/>
            <w:right w:val="none" w:sz="0" w:space="0" w:color="auto"/>
          </w:divBdr>
        </w:div>
        <w:div w:id="775447659">
          <w:marLeft w:val="640"/>
          <w:marRight w:val="0"/>
          <w:marTop w:val="0"/>
          <w:marBottom w:val="0"/>
          <w:divBdr>
            <w:top w:val="none" w:sz="0" w:space="0" w:color="auto"/>
            <w:left w:val="none" w:sz="0" w:space="0" w:color="auto"/>
            <w:bottom w:val="none" w:sz="0" w:space="0" w:color="auto"/>
            <w:right w:val="none" w:sz="0" w:space="0" w:color="auto"/>
          </w:divBdr>
        </w:div>
        <w:div w:id="47657516">
          <w:marLeft w:val="640"/>
          <w:marRight w:val="0"/>
          <w:marTop w:val="0"/>
          <w:marBottom w:val="0"/>
          <w:divBdr>
            <w:top w:val="none" w:sz="0" w:space="0" w:color="auto"/>
            <w:left w:val="none" w:sz="0" w:space="0" w:color="auto"/>
            <w:bottom w:val="none" w:sz="0" w:space="0" w:color="auto"/>
            <w:right w:val="none" w:sz="0" w:space="0" w:color="auto"/>
          </w:divBdr>
        </w:div>
        <w:div w:id="1747804876">
          <w:marLeft w:val="640"/>
          <w:marRight w:val="0"/>
          <w:marTop w:val="0"/>
          <w:marBottom w:val="0"/>
          <w:divBdr>
            <w:top w:val="none" w:sz="0" w:space="0" w:color="auto"/>
            <w:left w:val="none" w:sz="0" w:space="0" w:color="auto"/>
            <w:bottom w:val="none" w:sz="0" w:space="0" w:color="auto"/>
            <w:right w:val="none" w:sz="0" w:space="0" w:color="auto"/>
          </w:divBdr>
        </w:div>
        <w:div w:id="1497384947">
          <w:marLeft w:val="640"/>
          <w:marRight w:val="0"/>
          <w:marTop w:val="0"/>
          <w:marBottom w:val="0"/>
          <w:divBdr>
            <w:top w:val="none" w:sz="0" w:space="0" w:color="auto"/>
            <w:left w:val="none" w:sz="0" w:space="0" w:color="auto"/>
            <w:bottom w:val="none" w:sz="0" w:space="0" w:color="auto"/>
            <w:right w:val="none" w:sz="0" w:space="0" w:color="auto"/>
          </w:divBdr>
        </w:div>
        <w:div w:id="1183516416">
          <w:marLeft w:val="640"/>
          <w:marRight w:val="0"/>
          <w:marTop w:val="0"/>
          <w:marBottom w:val="0"/>
          <w:divBdr>
            <w:top w:val="none" w:sz="0" w:space="0" w:color="auto"/>
            <w:left w:val="none" w:sz="0" w:space="0" w:color="auto"/>
            <w:bottom w:val="none" w:sz="0" w:space="0" w:color="auto"/>
            <w:right w:val="none" w:sz="0" w:space="0" w:color="auto"/>
          </w:divBdr>
        </w:div>
        <w:div w:id="150026733">
          <w:marLeft w:val="640"/>
          <w:marRight w:val="0"/>
          <w:marTop w:val="0"/>
          <w:marBottom w:val="0"/>
          <w:divBdr>
            <w:top w:val="none" w:sz="0" w:space="0" w:color="auto"/>
            <w:left w:val="none" w:sz="0" w:space="0" w:color="auto"/>
            <w:bottom w:val="none" w:sz="0" w:space="0" w:color="auto"/>
            <w:right w:val="none" w:sz="0" w:space="0" w:color="auto"/>
          </w:divBdr>
        </w:div>
        <w:div w:id="1550458331">
          <w:marLeft w:val="640"/>
          <w:marRight w:val="0"/>
          <w:marTop w:val="0"/>
          <w:marBottom w:val="0"/>
          <w:divBdr>
            <w:top w:val="none" w:sz="0" w:space="0" w:color="auto"/>
            <w:left w:val="none" w:sz="0" w:space="0" w:color="auto"/>
            <w:bottom w:val="none" w:sz="0" w:space="0" w:color="auto"/>
            <w:right w:val="none" w:sz="0" w:space="0" w:color="auto"/>
          </w:divBdr>
        </w:div>
        <w:div w:id="1605577111">
          <w:marLeft w:val="640"/>
          <w:marRight w:val="0"/>
          <w:marTop w:val="0"/>
          <w:marBottom w:val="0"/>
          <w:divBdr>
            <w:top w:val="none" w:sz="0" w:space="0" w:color="auto"/>
            <w:left w:val="none" w:sz="0" w:space="0" w:color="auto"/>
            <w:bottom w:val="none" w:sz="0" w:space="0" w:color="auto"/>
            <w:right w:val="none" w:sz="0" w:space="0" w:color="auto"/>
          </w:divBdr>
        </w:div>
        <w:div w:id="747112060">
          <w:marLeft w:val="640"/>
          <w:marRight w:val="0"/>
          <w:marTop w:val="0"/>
          <w:marBottom w:val="0"/>
          <w:divBdr>
            <w:top w:val="none" w:sz="0" w:space="0" w:color="auto"/>
            <w:left w:val="none" w:sz="0" w:space="0" w:color="auto"/>
            <w:bottom w:val="none" w:sz="0" w:space="0" w:color="auto"/>
            <w:right w:val="none" w:sz="0" w:space="0" w:color="auto"/>
          </w:divBdr>
        </w:div>
        <w:div w:id="1124808192">
          <w:marLeft w:val="640"/>
          <w:marRight w:val="0"/>
          <w:marTop w:val="0"/>
          <w:marBottom w:val="0"/>
          <w:divBdr>
            <w:top w:val="none" w:sz="0" w:space="0" w:color="auto"/>
            <w:left w:val="none" w:sz="0" w:space="0" w:color="auto"/>
            <w:bottom w:val="none" w:sz="0" w:space="0" w:color="auto"/>
            <w:right w:val="none" w:sz="0" w:space="0" w:color="auto"/>
          </w:divBdr>
        </w:div>
        <w:div w:id="1043215307">
          <w:marLeft w:val="640"/>
          <w:marRight w:val="0"/>
          <w:marTop w:val="0"/>
          <w:marBottom w:val="0"/>
          <w:divBdr>
            <w:top w:val="none" w:sz="0" w:space="0" w:color="auto"/>
            <w:left w:val="none" w:sz="0" w:space="0" w:color="auto"/>
            <w:bottom w:val="none" w:sz="0" w:space="0" w:color="auto"/>
            <w:right w:val="none" w:sz="0" w:space="0" w:color="auto"/>
          </w:divBdr>
        </w:div>
        <w:div w:id="28801221">
          <w:marLeft w:val="640"/>
          <w:marRight w:val="0"/>
          <w:marTop w:val="0"/>
          <w:marBottom w:val="0"/>
          <w:divBdr>
            <w:top w:val="none" w:sz="0" w:space="0" w:color="auto"/>
            <w:left w:val="none" w:sz="0" w:space="0" w:color="auto"/>
            <w:bottom w:val="none" w:sz="0" w:space="0" w:color="auto"/>
            <w:right w:val="none" w:sz="0" w:space="0" w:color="auto"/>
          </w:divBdr>
        </w:div>
        <w:div w:id="1162772301">
          <w:marLeft w:val="640"/>
          <w:marRight w:val="0"/>
          <w:marTop w:val="0"/>
          <w:marBottom w:val="0"/>
          <w:divBdr>
            <w:top w:val="none" w:sz="0" w:space="0" w:color="auto"/>
            <w:left w:val="none" w:sz="0" w:space="0" w:color="auto"/>
            <w:bottom w:val="none" w:sz="0" w:space="0" w:color="auto"/>
            <w:right w:val="none" w:sz="0" w:space="0" w:color="auto"/>
          </w:divBdr>
        </w:div>
        <w:div w:id="1835339704">
          <w:marLeft w:val="640"/>
          <w:marRight w:val="0"/>
          <w:marTop w:val="0"/>
          <w:marBottom w:val="0"/>
          <w:divBdr>
            <w:top w:val="none" w:sz="0" w:space="0" w:color="auto"/>
            <w:left w:val="none" w:sz="0" w:space="0" w:color="auto"/>
            <w:bottom w:val="none" w:sz="0" w:space="0" w:color="auto"/>
            <w:right w:val="none" w:sz="0" w:space="0" w:color="auto"/>
          </w:divBdr>
        </w:div>
        <w:div w:id="280191857">
          <w:marLeft w:val="640"/>
          <w:marRight w:val="0"/>
          <w:marTop w:val="0"/>
          <w:marBottom w:val="0"/>
          <w:divBdr>
            <w:top w:val="none" w:sz="0" w:space="0" w:color="auto"/>
            <w:left w:val="none" w:sz="0" w:space="0" w:color="auto"/>
            <w:bottom w:val="none" w:sz="0" w:space="0" w:color="auto"/>
            <w:right w:val="none" w:sz="0" w:space="0" w:color="auto"/>
          </w:divBdr>
        </w:div>
        <w:div w:id="281308240">
          <w:marLeft w:val="640"/>
          <w:marRight w:val="0"/>
          <w:marTop w:val="0"/>
          <w:marBottom w:val="0"/>
          <w:divBdr>
            <w:top w:val="none" w:sz="0" w:space="0" w:color="auto"/>
            <w:left w:val="none" w:sz="0" w:space="0" w:color="auto"/>
            <w:bottom w:val="none" w:sz="0" w:space="0" w:color="auto"/>
            <w:right w:val="none" w:sz="0" w:space="0" w:color="auto"/>
          </w:divBdr>
        </w:div>
        <w:div w:id="1468625608">
          <w:marLeft w:val="640"/>
          <w:marRight w:val="0"/>
          <w:marTop w:val="0"/>
          <w:marBottom w:val="0"/>
          <w:divBdr>
            <w:top w:val="none" w:sz="0" w:space="0" w:color="auto"/>
            <w:left w:val="none" w:sz="0" w:space="0" w:color="auto"/>
            <w:bottom w:val="none" w:sz="0" w:space="0" w:color="auto"/>
            <w:right w:val="none" w:sz="0" w:space="0" w:color="auto"/>
          </w:divBdr>
        </w:div>
        <w:div w:id="127865263">
          <w:marLeft w:val="640"/>
          <w:marRight w:val="0"/>
          <w:marTop w:val="0"/>
          <w:marBottom w:val="0"/>
          <w:divBdr>
            <w:top w:val="none" w:sz="0" w:space="0" w:color="auto"/>
            <w:left w:val="none" w:sz="0" w:space="0" w:color="auto"/>
            <w:bottom w:val="none" w:sz="0" w:space="0" w:color="auto"/>
            <w:right w:val="none" w:sz="0" w:space="0" w:color="auto"/>
          </w:divBdr>
        </w:div>
        <w:div w:id="84083145">
          <w:marLeft w:val="640"/>
          <w:marRight w:val="0"/>
          <w:marTop w:val="0"/>
          <w:marBottom w:val="0"/>
          <w:divBdr>
            <w:top w:val="none" w:sz="0" w:space="0" w:color="auto"/>
            <w:left w:val="none" w:sz="0" w:space="0" w:color="auto"/>
            <w:bottom w:val="none" w:sz="0" w:space="0" w:color="auto"/>
            <w:right w:val="none" w:sz="0" w:space="0" w:color="auto"/>
          </w:divBdr>
        </w:div>
        <w:div w:id="2046178107">
          <w:marLeft w:val="640"/>
          <w:marRight w:val="0"/>
          <w:marTop w:val="0"/>
          <w:marBottom w:val="0"/>
          <w:divBdr>
            <w:top w:val="none" w:sz="0" w:space="0" w:color="auto"/>
            <w:left w:val="none" w:sz="0" w:space="0" w:color="auto"/>
            <w:bottom w:val="none" w:sz="0" w:space="0" w:color="auto"/>
            <w:right w:val="none" w:sz="0" w:space="0" w:color="auto"/>
          </w:divBdr>
        </w:div>
        <w:div w:id="2014988663">
          <w:marLeft w:val="640"/>
          <w:marRight w:val="0"/>
          <w:marTop w:val="0"/>
          <w:marBottom w:val="0"/>
          <w:divBdr>
            <w:top w:val="none" w:sz="0" w:space="0" w:color="auto"/>
            <w:left w:val="none" w:sz="0" w:space="0" w:color="auto"/>
            <w:bottom w:val="none" w:sz="0" w:space="0" w:color="auto"/>
            <w:right w:val="none" w:sz="0" w:space="0" w:color="auto"/>
          </w:divBdr>
        </w:div>
        <w:div w:id="2071882340">
          <w:marLeft w:val="640"/>
          <w:marRight w:val="0"/>
          <w:marTop w:val="0"/>
          <w:marBottom w:val="0"/>
          <w:divBdr>
            <w:top w:val="none" w:sz="0" w:space="0" w:color="auto"/>
            <w:left w:val="none" w:sz="0" w:space="0" w:color="auto"/>
            <w:bottom w:val="none" w:sz="0" w:space="0" w:color="auto"/>
            <w:right w:val="none" w:sz="0" w:space="0" w:color="auto"/>
          </w:divBdr>
        </w:div>
        <w:div w:id="403528230">
          <w:marLeft w:val="640"/>
          <w:marRight w:val="0"/>
          <w:marTop w:val="0"/>
          <w:marBottom w:val="0"/>
          <w:divBdr>
            <w:top w:val="none" w:sz="0" w:space="0" w:color="auto"/>
            <w:left w:val="none" w:sz="0" w:space="0" w:color="auto"/>
            <w:bottom w:val="none" w:sz="0" w:space="0" w:color="auto"/>
            <w:right w:val="none" w:sz="0" w:space="0" w:color="auto"/>
          </w:divBdr>
        </w:div>
        <w:div w:id="324820880">
          <w:marLeft w:val="640"/>
          <w:marRight w:val="0"/>
          <w:marTop w:val="0"/>
          <w:marBottom w:val="0"/>
          <w:divBdr>
            <w:top w:val="none" w:sz="0" w:space="0" w:color="auto"/>
            <w:left w:val="none" w:sz="0" w:space="0" w:color="auto"/>
            <w:bottom w:val="none" w:sz="0" w:space="0" w:color="auto"/>
            <w:right w:val="none" w:sz="0" w:space="0" w:color="auto"/>
          </w:divBdr>
        </w:div>
        <w:div w:id="1301571329">
          <w:marLeft w:val="640"/>
          <w:marRight w:val="0"/>
          <w:marTop w:val="0"/>
          <w:marBottom w:val="0"/>
          <w:divBdr>
            <w:top w:val="none" w:sz="0" w:space="0" w:color="auto"/>
            <w:left w:val="none" w:sz="0" w:space="0" w:color="auto"/>
            <w:bottom w:val="none" w:sz="0" w:space="0" w:color="auto"/>
            <w:right w:val="none" w:sz="0" w:space="0" w:color="auto"/>
          </w:divBdr>
        </w:div>
        <w:div w:id="1022122169">
          <w:marLeft w:val="640"/>
          <w:marRight w:val="0"/>
          <w:marTop w:val="0"/>
          <w:marBottom w:val="0"/>
          <w:divBdr>
            <w:top w:val="none" w:sz="0" w:space="0" w:color="auto"/>
            <w:left w:val="none" w:sz="0" w:space="0" w:color="auto"/>
            <w:bottom w:val="none" w:sz="0" w:space="0" w:color="auto"/>
            <w:right w:val="none" w:sz="0" w:space="0" w:color="auto"/>
          </w:divBdr>
        </w:div>
        <w:div w:id="1221211411">
          <w:marLeft w:val="640"/>
          <w:marRight w:val="0"/>
          <w:marTop w:val="0"/>
          <w:marBottom w:val="0"/>
          <w:divBdr>
            <w:top w:val="none" w:sz="0" w:space="0" w:color="auto"/>
            <w:left w:val="none" w:sz="0" w:space="0" w:color="auto"/>
            <w:bottom w:val="none" w:sz="0" w:space="0" w:color="auto"/>
            <w:right w:val="none" w:sz="0" w:space="0" w:color="auto"/>
          </w:divBdr>
        </w:div>
        <w:div w:id="1073893547">
          <w:marLeft w:val="640"/>
          <w:marRight w:val="0"/>
          <w:marTop w:val="0"/>
          <w:marBottom w:val="0"/>
          <w:divBdr>
            <w:top w:val="none" w:sz="0" w:space="0" w:color="auto"/>
            <w:left w:val="none" w:sz="0" w:space="0" w:color="auto"/>
            <w:bottom w:val="none" w:sz="0" w:space="0" w:color="auto"/>
            <w:right w:val="none" w:sz="0" w:space="0" w:color="auto"/>
          </w:divBdr>
        </w:div>
        <w:div w:id="1233083328">
          <w:marLeft w:val="640"/>
          <w:marRight w:val="0"/>
          <w:marTop w:val="0"/>
          <w:marBottom w:val="0"/>
          <w:divBdr>
            <w:top w:val="none" w:sz="0" w:space="0" w:color="auto"/>
            <w:left w:val="none" w:sz="0" w:space="0" w:color="auto"/>
            <w:bottom w:val="none" w:sz="0" w:space="0" w:color="auto"/>
            <w:right w:val="none" w:sz="0" w:space="0" w:color="auto"/>
          </w:divBdr>
        </w:div>
        <w:div w:id="2033335133">
          <w:marLeft w:val="640"/>
          <w:marRight w:val="0"/>
          <w:marTop w:val="0"/>
          <w:marBottom w:val="0"/>
          <w:divBdr>
            <w:top w:val="none" w:sz="0" w:space="0" w:color="auto"/>
            <w:left w:val="none" w:sz="0" w:space="0" w:color="auto"/>
            <w:bottom w:val="none" w:sz="0" w:space="0" w:color="auto"/>
            <w:right w:val="none" w:sz="0" w:space="0" w:color="auto"/>
          </w:divBdr>
        </w:div>
        <w:div w:id="1923567391">
          <w:marLeft w:val="640"/>
          <w:marRight w:val="0"/>
          <w:marTop w:val="0"/>
          <w:marBottom w:val="0"/>
          <w:divBdr>
            <w:top w:val="none" w:sz="0" w:space="0" w:color="auto"/>
            <w:left w:val="none" w:sz="0" w:space="0" w:color="auto"/>
            <w:bottom w:val="none" w:sz="0" w:space="0" w:color="auto"/>
            <w:right w:val="none" w:sz="0" w:space="0" w:color="auto"/>
          </w:divBdr>
        </w:div>
        <w:div w:id="1732314648">
          <w:marLeft w:val="640"/>
          <w:marRight w:val="0"/>
          <w:marTop w:val="0"/>
          <w:marBottom w:val="0"/>
          <w:divBdr>
            <w:top w:val="none" w:sz="0" w:space="0" w:color="auto"/>
            <w:left w:val="none" w:sz="0" w:space="0" w:color="auto"/>
            <w:bottom w:val="none" w:sz="0" w:space="0" w:color="auto"/>
            <w:right w:val="none" w:sz="0" w:space="0" w:color="auto"/>
          </w:divBdr>
        </w:div>
        <w:div w:id="1171600125">
          <w:marLeft w:val="640"/>
          <w:marRight w:val="0"/>
          <w:marTop w:val="0"/>
          <w:marBottom w:val="0"/>
          <w:divBdr>
            <w:top w:val="none" w:sz="0" w:space="0" w:color="auto"/>
            <w:left w:val="none" w:sz="0" w:space="0" w:color="auto"/>
            <w:bottom w:val="none" w:sz="0" w:space="0" w:color="auto"/>
            <w:right w:val="none" w:sz="0" w:space="0" w:color="auto"/>
          </w:divBdr>
        </w:div>
        <w:div w:id="750198291">
          <w:marLeft w:val="640"/>
          <w:marRight w:val="0"/>
          <w:marTop w:val="0"/>
          <w:marBottom w:val="0"/>
          <w:divBdr>
            <w:top w:val="none" w:sz="0" w:space="0" w:color="auto"/>
            <w:left w:val="none" w:sz="0" w:space="0" w:color="auto"/>
            <w:bottom w:val="none" w:sz="0" w:space="0" w:color="auto"/>
            <w:right w:val="none" w:sz="0" w:space="0" w:color="auto"/>
          </w:divBdr>
        </w:div>
        <w:div w:id="1422874447">
          <w:marLeft w:val="640"/>
          <w:marRight w:val="0"/>
          <w:marTop w:val="0"/>
          <w:marBottom w:val="0"/>
          <w:divBdr>
            <w:top w:val="none" w:sz="0" w:space="0" w:color="auto"/>
            <w:left w:val="none" w:sz="0" w:space="0" w:color="auto"/>
            <w:bottom w:val="none" w:sz="0" w:space="0" w:color="auto"/>
            <w:right w:val="none" w:sz="0" w:space="0" w:color="auto"/>
          </w:divBdr>
        </w:div>
        <w:div w:id="343561137">
          <w:marLeft w:val="640"/>
          <w:marRight w:val="0"/>
          <w:marTop w:val="0"/>
          <w:marBottom w:val="0"/>
          <w:divBdr>
            <w:top w:val="none" w:sz="0" w:space="0" w:color="auto"/>
            <w:left w:val="none" w:sz="0" w:space="0" w:color="auto"/>
            <w:bottom w:val="none" w:sz="0" w:space="0" w:color="auto"/>
            <w:right w:val="none" w:sz="0" w:space="0" w:color="auto"/>
          </w:divBdr>
        </w:div>
        <w:div w:id="1278222093">
          <w:marLeft w:val="640"/>
          <w:marRight w:val="0"/>
          <w:marTop w:val="0"/>
          <w:marBottom w:val="0"/>
          <w:divBdr>
            <w:top w:val="none" w:sz="0" w:space="0" w:color="auto"/>
            <w:left w:val="none" w:sz="0" w:space="0" w:color="auto"/>
            <w:bottom w:val="none" w:sz="0" w:space="0" w:color="auto"/>
            <w:right w:val="none" w:sz="0" w:space="0" w:color="auto"/>
          </w:divBdr>
        </w:div>
        <w:div w:id="1020931172">
          <w:marLeft w:val="640"/>
          <w:marRight w:val="0"/>
          <w:marTop w:val="0"/>
          <w:marBottom w:val="0"/>
          <w:divBdr>
            <w:top w:val="none" w:sz="0" w:space="0" w:color="auto"/>
            <w:left w:val="none" w:sz="0" w:space="0" w:color="auto"/>
            <w:bottom w:val="none" w:sz="0" w:space="0" w:color="auto"/>
            <w:right w:val="none" w:sz="0" w:space="0" w:color="auto"/>
          </w:divBdr>
        </w:div>
        <w:div w:id="333269928">
          <w:marLeft w:val="640"/>
          <w:marRight w:val="0"/>
          <w:marTop w:val="0"/>
          <w:marBottom w:val="0"/>
          <w:divBdr>
            <w:top w:val="none" w:sz="0" w:space="0" w:color="auto"/>
            <w:left w:val="none" w:sz="0" w:space="0" w:color="auto"/>
            <w:bottom w:val="none" w:sz="0" w:space="0" w:color="auto"/>
            <w:right w:val="none" w:sz="0" w:space="0" w:color="auto"/>
          </w:divBdr>
        </w:div>
        <w:div w:id="370039167">
          <w:marLeft w:val="640"/>
          <w:marRight w:val="0"/>
          <w:marTop w:val="0"/>
          <w:marBottom w:val="0"/>
          <w:divBdr>
            <w:top w:val="none" w:sz="0" w:space="0" w:color="auto"/>
            <w:left w:val="none" w:sz="0" w:space="0" w:color="auto"/>
            <w:bottom w:val="none" w:sz="0" w:space="0" w:color="auto"/>
            <w:right w:val="none" w:sz="0" w:space="0" w:color="auto"/>
          </w:divBdr>
        </w:div>
        <w:div w:id="256329655">
          <w:marLeft w:val="640"/>
          <w:marRight w:val="0"/>
          <w:marTop w:val="0"/>
          <w:marBottom w:val="0"/>
          <w:divBdr>
            <w:top w:val="none" w:sz="0" w:space="0" w:color="auto"/>
            <w:left w:val="none" w:sz="0" w:space="0" w:color="auto"/>
            <w:bottom w:val="none" w:sz="0" w:space="0" w:color="auto"/>
            <w:right w:val="none" w:sz="0" w:space="0" w:color="auto"/>
          </w:divBdr>
        </w:div>
        <w:div w:id="1719553445">
          <w:marLeft w:val="640"/>
          <w:marRight w:val="0"/>
          <w:marTop w:val="0"/>
          <w:marBottom w:val="0"/>
          <w:divBdr>
            <w:top w:val="none" w:sz="0" w:space="0" w:color="auto"/>
            <w:left w:val="none" w:sz="0" w:space="0" w:color="auto"/>
            <w:bottom w:val="none" w:sz="0" w:space="0" w:color="auto"/>
            <w:right w:val="none" w:sz="0" w:space="0" w:color="auto"/>
          </w:divBdr>
        </w:div>
        <w:div w:id="1160805009">
          <w:marLeft w:val="640"/>
          <w:marRight w:val="0"/>
          <w:marTop w:val="0"/>
          <w:marBottom w:val="0"/>
          <w:divBdr>
            <w:top w:val="none" w:sz="0" w:space="0" w:color="auto"/>
            <w:left w:val="none" w:sz="0" w:space="0" w:color="auto"/>
            <w:bottom w:val="none" w:sz="0" w:space="0" w:color="auto"/>
            <w:right w:val="none" w:sz="0" w:space="0" w:color="auto"/>
          </w:divBdr>
        </w:div>
        <w:div w:id="954794095">
          <w:marLeft w:val="640"/>
          <w:marRight w:val="0"/>
          <w:marTop w:val="0"/>
          <w:marBottom w:val="0"/>
          <w:divBdr>
            <w:top w:val="none" w:sz="0" w:space="0" w:color="auto"/>
            <w:left w:val="none" w:sz="0" w:space="0" w:color="auto"/>
            <w:bottom w:val="none" w:sz="0" w:space="0" w:color="auto"/>
            <w:right w:val="none" w:sz="0" w:space="0" w:color="auto"/>
          </w:divBdr>
        </w:div>
        <w:div w:id="963341480">
          <w:marLeft w:val="640"/>
          <w:marRight w:val="0"/>
          <w:marTop w:val="0"/>
          <w:marBottom w:val="0"/>
          <w:divBdr>
            <w:top w:val="none" w:sz="0" w:space="0" w:color="auto"/>
            <w:left w:val="none" w:sz="0" w:space="0" w:color="auto"/>
            <w:bottom w:val="none" w:sz="0" w:space="0" w:color="auto"/>
            <w:right w:val="none" w:sz="0" w:space="0" w:color="auto"/>
          </w:divBdr>
        </w:div>
        <w:div w:id="572542271">
          <w:marLeft w:val="640"/>
          <w:marRight w:val="0"/>
          <w:marTop w:val="0"/>
          <w:marBottom w:val="0"/>
          <w:divBdr>
            <w:top w:val="none" w:sz="0" w:space="0" w:color="auto"/>
            <w:left w:val="none" w:sz="0" w:space="0" w:color="auto"/>
            <w:bottom w:val="none" w:sz="0" w:space="0" w:color="auto"/>
            <w:right w:val="none" w:sz="0" w:space="0" w:color="auto"/>
          </w:divBdr>
        </w:div>
        <w:div w:id="2016378549">
          <w:marLeft w:val="640"/>
          <w:marRight w:val="0"/>
          <w:marTop w:val="0"/>
          <w:marBottom w:val="0"/>
          <w:divBdr>
            <w:top w:val="none" w:sz="0" w:space="0" w:color="auto"/>
            <w:left w:val="none" w:sz="0" w:space="0" w:color="auto"/>
            <w:bottom w:val="none" w:sz="0" w:space="0" w:color="auto"/>
            <w:right w:val="none" w:sz="0" w:space="0" w:color="auto"/>
          </w:divBdr>
        </w:div>
        <w:div w:id="307589878">
          <w:marLeft w:val="640"/>
          <w:marRight w:val="0"/>
          <w:marTop w:val="0"/>
          <w:marBottom w:val="0"/>
          <w:divBdr>
            <w:top w:val="none" w:sz="0" w:space="0" w:color="auto"/>
            <w:left w:val="none" w:sz="0" w:space="0" w:color="auto"/>
            <w:bottom w:val="none" w:sz="0" w:space="0" w:color="auto"/>
            <w:right w:val="none" w:sz="0" w:space="0" w:color="auto"/>
          </w:divBdr>
        </w:div>
        <w:div w:id="1848013473">
          <w:marLeft w:val="640"/>
          <w:marRight w:val="0"/>
          <w:marTop w:val="0"/>
          <w:marBottom w:val="0"/>
          <w:divBdr>
            <w:top w:val="none" w:sz="0" w:space="0" w:color="auto"/>
            <w:left w:val="none" w:sz="0" w:space="0" w:color="auto"/>
            <w:bottom w:val="none" w:sz="0" w:space="0" w:color="auto"/>
            <w:right w:val="none" w:sz="0" w:space="0" w:color="auto"/>
          </w:divBdr>
        </w:div>
        <w:div w:id="903372601">
          <w:marLeft w:val="640"/>
          <w:marRight w:val="0"/>
          <w:marTop w:val="0"/>
          <w:marBottom w:val="0"/>
          <w:divBdr>
            <w:top w:val="none" w:sz="0" w:space="0" w:color="auto"/>
            <w:left w:val="none" w:sz="0" w:space="0" w:color="auto"/>
            <w:bottom w:val="none" w:sz="0" w:space="0" w:color="auto"/>
            <w:right w:val="none" w:sz="0" w:space="0" w:color="auto"/>
          </w:divBdr>
        </w:div>
        <w:div w:id="785080041">
          <w:marLeft w:val="640"/>
          <w:marRight w:val="0"/>
          <w:marTop w:val="0"/>
          <w:marBottom w:val="0"/>
          <w:divBdr>
            <w:top w:val="none" w:sz="0" w:space="0" w:color="auto"/>
            <w:left w:val="none" w:sz="0" w:space="0" w:color="auto"/>
            <w:bottom w:val="none" w:sz="0" w:space="0" w:color="auto"/>
            <w:right w:val="none" w:sz="0" w:space="0" w:color="auto"/>
          </w:divBdr>
        </w:div>
        <w:div w:id="758990165">
          <w:marLeft w:val="640"/>
          <w:marRight w:val="0"/>
          <w:marTop w:val="0"/>
          <w:marBottom w:val="0"/>
          <w:divBdr>
            <w:top w:val="none" w:sz="0" w:space="0" w:color="auto"/>
            <w:left w:val="none" w:sz="0" w:space="0" w:color="auto"/>
            <w:bottom w:val="none" w:sz="0" w:space="0" w:color="auto"/>
            <w:right w:val="none" w:sz="0" w:space="0" w:color="auto"/>
          </w:divBdr>
        </w:div>
        <w:div w:id="1882404136">
          <w:marLeft w:val="640"/>
          <w:marRight w:val="0"/>
          <w:marTop w:val="0"/>
          <w:marBottom w:val="0"/>
          <w:divBdr>
            <w:top w:val="none" w:sz="0" w:space="0" w:color="auto"/>
            <w:left w:val="none" w:sz="0" w:space="0" w:color="auto"/>
            <w:bottom w:val="none" w:sz="0" w:space="0" w:color="auto"/>
            <w:right w:val="none" w:sz="0" w:space="0" w:color="auto"/>
          </w:divBdr>
        </w:div>
        <w:div w:id="1217355974">
          <w:marLeft w:val="640"/>
          <w:marRight w:val="0"/>
          <w:marTop w:val="0"/>
          <w:marBottom w:val="0"/>
          <w:divBdr>
            <w:top w:val="none" w:sz="0" w:space="0" w:color="auto"/>
            <w:left w:val="none" w:sz="0" w:space="0" w:color="auto"/>
            <w:bottom w:val="none" w:sz="0" w:space="0" w:color="auto"/>
            <w:right w:val="none" w:sz="0" w:space="0" w:color="auto"/>
          </w:divBdr>
        </w:div>
        <w:div w:id="625551450">
          <w:marLeft w:val="640"/>
          <w:marRight w:val="0"/>
          <w:marTop w:val="0"/>
          <w:marBottom w:val="0"/>
          <w:divBdr>
            <w:top w:val="none" w:sz="0" w:space="0" w:color="auto"/>
            <w:left w:val="none" w:sz="0" w:space="0" w:color="auto"/>
            <w:bottom w:val="none" w:sz="0" w:space="0" w:color="auto"/>
            <w:right w:val="none" w:sz="0" w:space="0" w:color="auto"/>
          </w:divBdr>
        </w:div>
        <w:div w:id="677460839">
          <w:marLeft w:val="640"/>
          <w:marRight w:val="0"/>
          <w:marTop w:val="0"/>
          <w:marBottom w:val="0"/>
          <w:divBdr>
            <w:top w:val="none" w:sz="0" w:space="0" w:color="auto"/>
            <w:left w:val="none" w:sz="0" w:space="0" w:color="auto"/>
            <w:bottom w:val="none" w:sz="0" w:space="0" w:color="auto"/>
            <w:right w:val="none" w:sz="0" w:space="0" w:color="auto"/>
          </w:divBdr>
        </w:div>
        <w:div w:id="1866208508">
          <w:marLeft w:val="640"/>
          <w:marRight w:val="0"/>
          <w:marTop w:val="0"/>
          <w:marBottom w:val="0"/>
          <w:divBdr>
            <w:top w:val="none" w:sz="0" w:space="0" w:color="auto"/>
            <w:left w:val="none" w:sz="0" w:space="0" w:color="auto"/>
            <w:bottom w:val="none" w:sz="0" w:space="0" w:color="auto"/>
            <w:right w:val="none" w:sz="0" w:space="0" w:color="auto"/>
          </w:divBdr>
        </w:div>
        <w:div w:id="496656027">
          <w:marLeft w:val="640"/>
          <w:marRight w:val="0"/>
          <w:marTop w:val="0"/>
          <w:marBottom w:val="0"/>
          <w:divBdr>
            <w:top w:val="none" w:sz="0" w:space="0" w:color="auto"/>
            <w:left w:val="none" w:sz="0" w:space="0" w:color="auto"/>
            <w:bottom w:val="none" w:sz="0" w:space="0" w:color="auto"/>
            <w:right w:val="none" w:sz="0" w:space="0" w:color="auto"/>
          </w:divBdr>
        </w:div>
        <w:div w:id="2020540618">
          <w:marLeft w:val="640"/>
          <w:marRight w:val="0"/>
          <w:marTop w:val="0"/>
          <w:marBottom w:val="0"/>
          <w:divBdr>
            <w:top w:val="none" w:sz="0" w:space="0" w:color="auto"/>
            <w:left w:val="none" w:sz="0" w:space="0" w:color="auto"/>
            <w:bottom w:val="none" w:sz="0" w:space="0" w:color="auto"/>
            <w:right w:val="none" w:sz="0" w:space="0" w:color="auto"/>
          </w:divBdr>
        </w:div>
        <w:div w:id="1412003555">
          <w:marLeft w:val="640"/>
          <w:marRight w:val="0"/>
          <w:marTop w:val="0"/>
          <w:marBottom w:val="0"/>
          <w:divBdr>
            <w:top w:val="none" w:sz="0" w:space="0" w:color="auto"/>
            <w:left w:val="none" w:sz="0" w:space="0" w:color="auto"/>
            <w:bottom w:val="none" w:sz="0" w:space="0" w:color="auto"/>
            <w:right w:val="none" w:sz="0" w:space="0" w:color="auto"/>
          </w:divBdr>
        </w:div>
        <w:div w:id="214589080">
          <w:marLeft w:val="640"/>
          <w:marRight w:val="0"/>
          <w:marTop w:val="0"/>
          <w:marBottom w:val="0"/>
          <w:divBdr>
            <w:top w:val="none" w:sz="0" w:space="0" w:color="auto"/>
            <w:left w:val="none" w:sz="0" w:space="0" w:color="auto"/>
            <w:bottom w:val="none" w:sz="0" w:space="0" w:color="auto"/>
            <w:right w:val="none" w:sz="0" w:space="0" w:color="auto"/>
          </w:divBdr>
        </w:div>
        <w:div w:id="177307302">
          <w:marLeft w:val="640"/>
          <w:marRight w:val="0"/>
          <w:marTop w:val="0"/>
          <w:marBottom w:val="0"/>
          <w:divBdr>
            <w:top w:val="none" w:sz="0" w:space="0" w:color="auto"/>
            <w:left w:val="none" w:sz="0" w:space="0" w:color="auto"/>
            <w:bottom w:val="none" w:sz="0" w:space="0" w:color="auto"/>
            <w:right w:val="none" w:sz="0" w:space="0" w:color="auto"/>
          </w:divBdr>
        </w:div>
        <w:div w:id="1444692847">
          <w:marLeft w:val="640"/>
          <w:marRight w:val="0"/>
          <w:marTop w:val="0"/>
          <w:marBottom w:val="0"/>
          <w:divBdr>
            <w:top w:val="none" w:sz="0" w:space="0" w:color="auto"/>
            <w:left w:val="none" w:sz="0" w:space="0" w:color="auto"/>
            <w:bottom w:val="none" w:sz="0" w:space="0" w:color="auto"/>
            <w:right w:val="none" w:sz="0" w:space="0" w:color="auto"/>
          </w:divBdr>
        </w:div>
        <w:div w:id="178206302">
          <w:marLeft w:val="640"/>
          <w:marRight w:val="0"/>
          <w:marTop w:val="0"/>
          <w:marBottom w:val="0"/>
          <w:divBdr>
            <w:top w:val="none" w:sz="0" w:space="0" w:color="auto"/>
            <w:left w:val="none" w:sz="0" w:space="0" w:color="auto"/>
            <w:bottom w:val="none" w:sz="0" w:space="0" w:color="auto"/>
            <w:right w:val="none" w:sz="0" w:space="0" w:color="auto"/>
          </w:divBdr>
        </w:div>
        <w:div w:id="1559435432">
          <w:marLeft w:val="640"/>
          <w:marRight w:val="0"/>
          <w:marTop w:val="0"/>
          <w:marBottom w:val="0"/>
          <w:divBdr>
            <w:top w:val="none" w:sz="0" w:space="0" w:color="auto"/>
            <w:left w:val="none" w:sz="0" w:space="0" w:color="auto"/>
            <w:bottom w:val="none" w:sz="0" w:space="0" w:color="auto"/>
            <w:right w:val="none" w:sz="0" w:space="0" w:color="auto"/>
          </w:divBdr>
        </w:div>
        <w:div w:id="1965381823">
          <w:marLeft w:val="640"/>
          <w:marRight w:val="0"/>
          <w:marTop w:val="0"/>
          <w:marBottom w:val="0"/>
          <w:divBdr>
            <w:top w:val="none" w:sz="0" w:space="0" w:color="auto"/>
            <w:left w:val="none" w:sz="0" w:space="0" w:color="auto"/>
            <w:bottom w:val="none" w:sz="0" w:space="0" w:color="auto"/>
            <w:right w:val="none" w:sz="0" w:space="0" w:color="auto"/>
          </w:divBdr>
        </w:div>
        <w:div w:id="1044870400">
          <w:marLeft w:val="640"/>
          <w:marRight w:val="0"/>
          <w:marTop w:val="0"/>
          <w:marBottom w:val="0"/>
          <w:divBdr>
            <w:top w:val="none" w:sz="0" w:space="0" w:color="auto"/>
            <w:left w:val="none" w:sz="0" w:space="0" w:color="auto"/>
            <w:bottom w:val="none" w:sz="0" w:space="0" w:color="auto"/>
            <w:right w:val="none" w:sz="0" w:space="0" w:color="auto"/>
          </w:divBdr>
        </w:div>
        <w:div w:id="923952004">
          <w:marLeft w:val="640"/>
          <w:marRight w:val="0"/>
          <w:marTop w:val="0"/>
          <w:marBottom w:val="0"/>
          <w:divBdr>
            <w:top w:val="none" w:sz="0" w:space="0" w:color="auto"/>
            <w:left w:val="none" w:sz="0" w:space="0" w:color="auto"/>
            <w:bottom w:val="none" w:sz="0" w:space="0" w:color="auto"/>
            <w:right w:val="none" w:sz="0" w:space="0" w:color="auto"/>
          </w:divBdr>
        </w:div>
        <w:div w:id="1633630913">
          <w:marLeft w:val="640"/>
          <w:marRight w:val="0"/>
          <w:marTop w:val="0"/>
          <w:marBottom w:val="0"/>
          <w:divBdr>
            <w:top w:val="none" w:sz="0" w:space="0" w:color="auto"/>
            <w:left w:val="none" w:sz="0" w:space="0" w:color="auto"/>
            <w:bottom w:val="none" w:sz="0" w:space="0" w:color="auto"/>
            <w:right w:val="none" w:sz="0" w:space="0" w:color="auto"/>
          </w:divBdr>
        </w:div>
        <w:div w:id="610359054">
          <w:marLeft w:val="640"/>
          <w:marRight w:val="0"/>
          <w:marTop w:val="0"/>
          <w:marBottom w:val="0"/>
          <w:divBdr>
            <w:top w:val="none" w:sz="0" w:space="0" w:color="auto"/>
            <w:left w:val="none" w:sz="0" w:space="0" w:color="auto"/>
            <w:bottom w:val="none" w:sz="0" w:space="0" w:color="auto"/>
            <w:right w:val="none" w:sz="0" w:space="0" w:color="auto"/>
          </w:divBdr>
        </w:div>
        <w:div w:id="1502155494">
          <w:marLeft w:val="640"/>
          <w:marRight w:val="0"/>
          <w:marTop w:val="0"/>
          <w:marBottom w:val="0"/>
          <w:divBdr>
            <w:top w:val="none" w:sz="0" w:space="0" w:color="auto"/>
            <w:left w:val="none" w:sz="0" w:space="0" w:color="auto"/>
            <w:bottom w:val="none" w:sz="0" w:space="0" w:color="auto"/>
            <w:right w:val="none" w:sz="0" w:space="0" w:color="auto"/>
          </w:divBdr>
        </w:div>
        <w:div w:id="428502419">
          <w:marLeft w:val="640"/>
          <w:marRight w:val="0"/>
          <w:marTop w:val="0"/>
          <w:marBottom w:val="0"/>
          <w:divBdr>
            <w:top w:val="none" w:sz="0" w:space="0" w:color="auto"/>
            <w:left w:val="none" w:sz="0" w:space="0" w:color="auto"/>
            <w:bottom w:val="none" w:sz="0" w:space="0" w:color="auto"/>
            <w:right w:val="none" w:sz="0" w:space="0" w:color="auto"/>
          </w:divBdr>
        </w:div>
        <w:div w:id="1449006287">
          <w:marLeft w:val="640"/>
          <w:marRight w:val="0"/>
          <w:marTop w:val="0"/>
          <w:marBottom w:val="0"/>
          <w:divBdr>
            <w:top w:val="none" w:sz="0" w:space="0" w:color="auto"/>
            <w:left w:val="none" w:sz="0" w:space="0" w:color="auto"/>
            <w:bottom w:val="none" w:sz="0" w:space="0" w:color="auto"/>
            <w:right w:val="none" w:sz="0" w:space="0" w:color="auto"/>
          </w:divBdr>
        </w:div>
        <w:div w:id="1320618884">
          <w:marLeft w:val="640"/>
          <w:marRight w:val="0"/>
          <w:marTop w:val="0"/>
          <w:marBottom w:val="0"/>
          <w:divBdr>
            <w:top w:val="none" w:sz="0" w:space="0" w:color="auto"/>
            <w:left w:val="none" w:sz="0" w:space="0" w:color="auto"/>
            <w:bottom w:val="none" w:sz="0" w:space="0" w:color="auto"/>
            <w:right w:val="none" w:sz="0" w:space="0" w:color="auto"/>
          </w:divBdr>
        </w:div>
      </w:divsChild>
    </w:div>
    <w:div w:id="1708678885">
      <w:bodyDiv w:val="1"/>
      <w:marLeft w:val="0"/>
      <w:marRight w:val="0"/>
      <w:marTop w:val="0"/>
      <w:marBottom w:val="0"/>
      <w:divBdr>
        <w:top w:val="none" w:sz="0" w:space="0" w:color="auto"/>
        <w:left w:val="none" w:sz="0" w:space="0" w:color="auto"/>
        <w:bottom w:val="none" w:sz="0" w:space="0" w:color="auto"/>
        <w:right w:val="none" w:sz="0" w:space="0" w:color="auto"/>
      </w:divBdr>
      <w:divsChild>
        <w:div w:id="456795564">
          <w:marLeft w:val="640"/>
          <w:marRight w:val="0"/>
          <w:marTop w:val="0"/>
          <w:marBottom w:val="0"/>
          <w:divBdr>
            <w:top w:val="none" w:sz="0" w:space="0" w:color="auto"/>
            <w:left w:val="none" w:sz="0" w:space="0" w:color="auto"/>
            <w:bottom w:val="none" w:sz="0" w:space="0" w:color="auto"/>
            <w:right w:val="none" w:sz="0" w:space="0" w:color="auto"/>
          </w:divBdr>
        </w:div>
        <w:div w:id="1304777893">
          <w:marLeft w:val="640"/>
          <w:marRight w:val="0"/>
          <w:marTop w:val="0"/>
          <w:marBottom w:val="0"/>
          <w:divBdr>
            <w:top w:val="none" w:sz="0" w:space="0" w:color="auto"/>
            <w:left w:val="none" w:sz="0" w:space="0" w:color="auto"/>
            <w:bottom w:val="none" w:sz="0" w:space="0" w:color="auto"/>
            <w:right w:val="none" w:sz="0" w:space="0" w:color="auto"/>
          </w:divBdr>
        </w:div>
        <w:div w:id="1764186924">
          <w:marLeft w:val="640"/>
          <w:marRight w:val="0"/>
          <w:marTop w:val="0"/>
          <w:marBottom w:val="0"/>
          <w:divBdr>
            <w:top w:val="none" w:sz="0" w:space="0" w:color="auto"/>
            <w:left w:val="none" w:sz="0" w:space="0" w:color="auto"/>
            <w:bottom w:val="none" w:sz="0" w:space="0" w:color="auto"/>
            <w:right w:val="none" w:sz="0" w:space="0" w:color="auto"/>
          </w:divBdr>
        </w:div>
        <w:div w:id="1531259166">
          <w:marLeft w:val="640"/>
          <w:marRight w:val="0"/>
          <w:marTop w:val="0"/>
          <w:marBottom w:val="0"/>
          <w:divBdr>
            <w:top w:val="none" w:sz="0" w:space="0" w:color="auto"/>
            <w:left w:val="none" w:sz="0" w:space="0" w:color="auto"/>
            <w:bottom w:val="none" w:sz="0" w:space="0" w:color="auto"/>
            <w:right w:val="none" w:sz="0" w:space="0" w:color="auto"/>
          </w:divBdr>
        </w:div>
        <w:div w:id="68305946">
          <w:marLeft w:val="640"/>
          <w:marRight w:val="0"/>
          <w:marTop w:val="0"/>
          <w:marBottom w:val="0"/>
          <w:divBdr>
            <w:top w:val="none" w:sz="0" w:space="0" w:color="auto"/>
            <w:left w:val="none" w:sz="0" w:space="0" w:color="auto"/>
            <w:bottom w:val="none" w:sz="0" w:space="0" w:color="auto"/>
            <w:right w:val="none" w:sz="0" w:space="0" w:color="auto"/>
          </w:divBdr>
        </w:div>
        <w:div w:id="700518125">
          <w:marLeft w:val="640"/>
          <w:marRight w:val="0"/>
          <w:marTop w:val="0"/>
          <w:marBottom w:val="0"/>
          <w:divBdr>
            <w:top w:val="none" w:sz="0" w:space="0" w:color="auto"/>
            <w:left w:val="none" w:sz="0" w:space="0" w:color="auto"/>
            <w:bottom w:val="none" w:sz="0" w:space="0" w:color="auto"/>
            <w:right w:val="none" w:sz="0" w:space="0" w:color="auto"/>
          </w:divBdr>
        </w:div>
        <w:div w:id="432242543">
          <w:marLeft w:val="640"/>
          <w:marRight w:val="0"/>
          <w:marTop w:val="0"/>
          <w:marBottom w:val="0"/>
          <w:divBdr>
            <w:top w:val="none" w:sz="0" w:space="0" w:color="auto"/>
            <w:left w:val="none" w:sz="0" w:space="0" w:color="auto"/>
            <w:bottom w:val="none" w:sz="0" w:space="0" w:color="auto"/>
            <w:right w:val="none" w:sz="0" w:space="0" w:color="auto"/>
          </w:divBdr>
        </w:div>
        <w:div w:id="1650205218">
          <w:marLeft w:val="640"/>
          <w:marRight w:val="0"/>
          <w:marTop w:val="0"/>
          <w:marBottom w:val="0"/>
          <w:divBdr>
            <w:top w:val="none" w:sz="0" w:space="0" w:color="auto"/>
            <w:left w:val="none" w:sz="0" w:space="0" w:color="auto"/>
            <w:bottom w:val="none" w:sz="0" w:space="0" w:color="auto"/>
            <w:right w:val="none" w:sz="0" w:space="0" w:color="auto"/>
          </w:divBdr>
        </w:div>
        <w:div w:id="2020352851">
          <w:marLeft w:val="640"/>
          <w:marRight w:val="0"/>
          <w:marTop w:val="0"/>
          <w:marBottom w:val="0"/>
          <w:divBdr>
            <w:top w:val="none" w:sz="0" w:space="0" w:color="auto"/>
            <w:left w:val="none" w:sz="0" w:space="0" w:color="auto"/>
            <w:bottom w:val="none" w:sz="0" w:space="0" w:color="auto"/>
            <w:right w:val="none" w:sz="0" w:space="0" w:color="auto"/>
          </w:divBdr>
        </w:div>
        <w:div w:id="713382157">
          <w:marLeft w:val="640"/>
          <w:marRight w:val="0"/>
          <w:marTop w:val="0"/>
          <w:marBottom w:val="0"/>
          <w:divBdr>
            <w:top w:val="none" w:sz="0" w:space="0" w:color="auto"/>
            <w:left w:val="none" w:sz="0" w:space="0" w:color="auto"/>
            <w:bottom w:val="none" w:sz="0" w:space="0" w:color="auto"/>
            <w:right w:val="none" w:sz="0" w:space="0" w:color="auto"/>
          </w:divBdr>
        </w:div>
        <w:div w:id="1468401518">
          <w:marLeft w:val="640"/>
          <w:marRight w:val="0"/>
          <w:marTop w:val="0"/>
          <w:marBottom w:val="0"/>
          <w:divBdr>
            <w:top w:val="none" w:sz="0" w:space="0" w:color="auto"/>
            <w:left w:val="none" w:sz="0" w:space="0" w:color="auto"/>
            <w:bottom w:val="none" w:sz="0" w:space="0" w:color="auto"/>
            <w:right w:val="none" w:sz="0" w:space="0" w:color="auto"/>
          </w:divBdr>
        </w:div>
        <w:div w:id="247886966">
          <w:marLeft w:val="640"/>
          <w:marRight w:val="0"/>
          <w:marTop w:val="0"/>
          <w:marBottom w:val="0"/>
          <w:divBdr>
            <w:top w:val="none" w:sz="0" w:space="0" w:color="auto"/>
            <w:left w:val="none" w:sz="0" w:space="0" w:color="auto"/>
            <w:bottom w:val="none" w:sz="0" w:space="0" w:color="auto"/>
            <w:right w:val="none" w:sz="0" w:space="0" w:color="auto"/>
          </w:divBdr>
        </w:div>
        <w:div w:id="72051190">
          <w:marLeft w:val="640"/>
          <w:marRight w:val="0"/>
          <w:marTop w:val="0"/>
          <w:marBottom w:val="0"/>
          <w:divBdr>
            <w:top w:val="none" w:sz="0" w:space="0" w:color="auto"/>
            <w:left w:val="none" w:sz="0" w:space="0" w:color="auto"/>
            <w:bottom w:val="none" w:sz="0" w:space="0" w:color="auto"/>
            <w:right w:val="none" w:sz="0" w:space="0" w:color="auto"/>
          </w:divBdr>
        </w:div>
        <w:div w:id="511115458">
          <w:marLeft w:val="640"/>
          <w:marRight w:val="0"/>
          <w:marTop w:val="0"/>
          <w:marBottom w:val="0"/>
          <w:divBdr>
            <w:top w:val="none" w:sz="0" w:space="0" w:color="auto"/>
            <w:left w:val="none" w:sz="0" w:space="0" w:color="auto"/>
            <w:bottom w:val="none" w:sz="0" w:space="0" w:color="auto"/>
            <w:right w:val="none" w:sz="0" w:space="0" w:color="auto"/>
          </w:divBdr>
        </w:div>
        <w:div w:id="448547831">
          <w:marLeft w:val="640"/>
          <w:marRight w:val="0"/>
          <w:marTop w:val="0"/>
          <w:marBottom w:val="0"/>
          <w:divBdr>
            <w:top w:val="none" w:sz="0" w:space="0" w:color="auto"/>
            <w:left w:val="none" w:sz="0" w:space="0" w:color="auto"/>
            <w:bottom w:val="none" w:sz="0" w:space="0" w:color="auto"/>
            <w:right w:val="none" w:sz="0" w:space="0" w:color="auto"/>
          </w:divBdr>
        </w:div>
        <w:div w:id="1356929097">
          <w:marLeft w:val="640"/>
          <w:marRight w:val="0"/>
          <w:marTop w:val="0"/>
          <w:marBottom w:val="0"/>
          <w:divBdr>
            <w:top w:val="none" w:sz="0" w:space="0" w:color="auto"/>
            <w:left w:val="none" w:sz="0" w:space="0" w:color="auto"/>
            <w:bottom w:val="none" w:sz="0" w:space="0" w:color="auto"/>
            <w:right w:val="none" w:sz="0" w:space="0" w:color="auto"/>
          </w:divBdr>
        </w:div>
        <w:div w:id="719133618">
          <w:marLeft w:val="640"/>
          <w:marRight w:val="0"/>
          <w:marTop w:val="0"/>
          <w:marBottom w:val="0"/>
          <w:divBdr>
            <w:top w:val="none" w:sz="0" w:space="0" w:color="auto"/>
            <w:left w:val="none" w:sz="0" w:space="0" w:color="auto"/>
            <w:bottom w:val="none" w:sz="0" w:space="0" w:color="auto"/>
            <w:right w:val="none" w:sz="0" w:space="0" w:color="auto"/>
          </w:divBdr>
        </w:div>
        <w:div w:id="270010666">
          <w:marLeft w:val="640"/>
          <w:marRight w:val="0"/>
          <w:marTop w:val="0"/>
          <w:marBottom w:val="0"/>
          <w:divBdr>
            <w:top w:val="none" w:sz="0" w:space="0" w:color="auto"/>
            <w:left w:val="none" w:sz="0" w:space="0" w:color="auto"/>
            <w:bottom w:val="none" w:sz="0" w:space="0" w:color="auto"/>
            <w:right w:val="none" w:sz="0" w:space="0" w:color="auto"/>
          </w:divBdr>
        </w:div>
        <w:div w:id="361177597">
          <w:marLeft w:val="640"/>
          <w:marRight w:val="0"/>
          <w:marTop w:val="0"/>
          <w:marBottom w:val="0"/>
          <w:divBdr>
            <w:top w:val="none" w:sz="0" w:space="0" w:color="auto"/>
            <w:left w:val="none" w:sz="0" w:space="0" w:color="auto"/>
            <w:bottom w:val="none" w:sz="0" w:space="0" w:color="auto"/>
            <w:right w:val="none" w:sz="0" w:space="0" w:color="auto"/>
          </w:divBdr>
        </w:div>
        <w:div w:id="86268013">
          <w:marLeft w:val="640"/>
          <w:marRight w:val="0"/>
          <w:marTop w:val="0"/>
          <w:marBottom w:val="0"/>
          <w:divBdr>
            <w:top w:val="none" w:sz="0" w:space="0" w:color="auto"/>
            <w:left w:val="none" w:sz="0" w:space="0" w:color="auto"/>
            <w:bottom w:val="none" w:sz="0" w:space="0" w:color="auto"/>
            <w:right w:val="none" w:sz="0" w:space="0" w:color="auto"/>
          </w:divBdr>
        </w:div>
        <w:div w:id="1964384847">
          <w:marLeft w:val="640"/>
          <w:marRight w:val="0"/>
          <w:marTop w:val="0"/>
          <w:marBottom w:val="0"/>
          <w:divBdr>
            <w:top w:val="none" w:sz="0" w:space="0" w:color="auto"/>
            <w:left w:val="none" w:sz="0" w:space="0" w:color="auto"/>
            <w:bottom w:val="none" w:sz="0" w:space="0" w:color="auto"/>
            <w:right w:val="none" w:sz="0" w:space="0" w:color="auto"/>
          </w:divBdr>
        </w:div>
        <w:div w:id="1381780230">
          <w:marLeft w:val="640"/>
          <w:marRight w:val="0"/>
          <w:marTop w:val="0"/>
          <w:marBottom w:val="0"/>
          <w:divBdr>
            <w:top w:val="none" w:sz="0" w:space="0" w:color="auto"/>
            <w:left w:val="none" w:sz="0" w:space="0" w:color="auto"/>
            <w:bottom w:val="none" w:sz="0" w:space="0" w:color="auto"/>
            <w:right w:val="none" w:sz="0" w:space="0" w:color="auto"/>
          </w:divBdr>
        </w:div>
        <w:div w:id="1363507423">
          <w:marLeft w:val="640"/>
          <w:marRight w:val="0"/>
          <w:marTop w:val="0"/>
          <w:marBottom w:val="0"/>
          <w:divBdr>
            <w:top w:val="none" w:sz="0" w:space="0" w:color="auto"/>
            <w:left w:val="none" w:sz="0" w:space="0" w:color="auto"/>
            <w:bottom w:val="none" w:sz="0" w:space="0" w:color="auto"/>
            <w:right w:val="none" w:sz="0" w:space="0" w:color="auto"/>
          </w:divBdr>
        </w:div>
        <w:div w:id="1091589264">
          <w:marLeft w:val="640"/>
          <w:marRight w:val="0"/>
          <w:marTop w:val="0"/>
          <w:marBottom w:val="0"/>
          <w:divBdr>
            <w:top w:val="none" w:sz="0" w:space="0" w:color="auto"/>
            <w:left w:val="none" w:sz="0" w:space="0" w:color="auto"/>
            <w:bottom w:val="none" w:sz="0" w:space="0" w:color="auto"/>
            <w:right w:val="none" w:sz="0" w:space="0" w:color="auto"/>
          </w:divBdr>
        </w:div>
        <w:div w:id="1012411878">
          <w:marLeft w:val="640"/>
          <w:marRight w:val="0"/>
          <w:marTop w:val="0"/>
          <w:marBottom w:val="0"/>
          <w:divBdr>
            <w:top w:val="none" w:sz="0" w:space="0" w:color="auto"/>
            <w:left w:val="none" w:sz="0" w:space="0" w:color="auto"/>
            <w:bottom w:val="none" w:sz="0" w:space="0" w:color="auto"/>
            <w:right w:val="none" w:sz="0" w:space="0" w:color="auto"/>
          </w:divBdr>
        </w:div>
        <w:div w:id="1577012567">
          <w:marLeft w:val="640"/>
          <w:marRight w:val="0"/>
          <w:marTop w:val="0"/>
          <w:marBottom w:val="0"/>
          <w:divBdr>
            <w:top w:val="none" w:sz="0" w:space="0" w:color="auto"/>
            <w:left w:val="none" w:sz="0" w:space="0" w:color="auto"/>
            <w:bottom w:val="none" w:sz="0" w:space="0" w:color="auto"/>
            <w:right w:val="none" w:sz="0" w:space="0" w:color="auto"/>
          </w:divBdr>
        </w:div>
        <w:div w:id="868640357">
          <w:marLeft w:val="640"/>
          <w:marRight w:val="0"/>
          <w:marTop w:val="0"/>
          <w:marBottom w:val="0"/>
          <w:divBdr>
            <w:top w:val="none" w:sz="0" w:space="0" w:color="auto"/>
            <w:left w:val="none" w:sz="0" w:space="0" w:color="auto"/>
            <w:bottom w:val="none" w:sz="0" w:space="0" w:color="auto"/>
            <w:right w:val="none" w:sz="0" w:space="0" w:color="auto"/>
          </w:divBdr>
        </w:div>
        <w:div w:id="1627195616">
          <w:marLeft w:val="640"/>
          <w:marRight w:val="0"/>
          <w:marTop w:val="0"/>
          <w:marBottom w:val="0"/>
          <w:divBdr>
            <w:top w:val="none" w:sz="0" w:space="0" w:color="auto"/>
            <w:left w:val="none" w:sz="0" w:space="0" w:color="auto"/>
            <w:bottom w:val="none" w:sz="0" w:space="0" w:color="auto"/>
            <w:right w:val="none" w:sz="0" w:space="0" w:color="auto"/>
          </w:divBdr>
        </w:div>
        <w:div w:id="139007101">
          <w:marLeft w:val="640"/>
          <w:marRight w:val="0"/>
          <w:marTop w:val="0"/>
          <w:marBottom w:val="0"/>
          <w:divBdr>
            <w:top w:val="none" w:sz="0" w:space="0" w:color="auto"/>
            <w:left w:val="none" w:sz="0" w:space="0" w:color="auto"/>
            <w:bottom w:val="none" w:sz="0" w:space="0" w:color="auto"/>
            <w:right w:val="none" w:sz="0" w:space="0" w:color="auto"/>
          </w:divBdr>
        </w:div>
        <w:div w:id="218903485">
          <w:marLeft w:val="640"/>
          <w:marRight w:val="0"/>
          <w:marTop w:val="0"/>
          <w:marBottom w:val="0"/>
          <w:divBdr>
            <w:top w:val="none" w:sz="0" w:space="0" w:color="auto"/>
            <w:left w:val="none" w:sz="0" w:space="0" w:color="auto"/>
            <w:bottom w:val="none" w:sz="0" w:space="0" w:color="auto"/>
            <w:right w:val="none" w:sz="0" w:space="0" w:color="auto"/>
          </w:divBdr>
        </w:div>
        <w:div w:id="1756122418">
          <w:marLeft w:val="640"/>
          <w:marRight w:val="0"/>
          <w:marTop w:val="0"/>
          <w:marBottom w:val="0"/>
          <w:divBdr>
            <w:top w:val="none" w:sz="0" w:space="0" w:color="auto"/>
            <w:left w:val="none" w:sz="0" w:space="0" w:color="auto"/>
            <w:bottom w:val="none" w:sz="0" w:space="0" w:color="auto"/>
            <w:right w:val="none" w:sz="0" w:space="0" w:color="auto"/>
          </w:divBdr>
        </w:div>
        <w:div w:id="402797213">
          <w:marLeft w:val="640"/>
          <w:marRight w:val="0"/>
          <w:marTop w:val="0"/>
          <w:marBottom w:val="0"/>
          <w:divBdr>
            <w:top w:val="none" w:sz="0" w:space="0" w:color="auto"/>
            <w:left w:val="none" w:sz="0" w:space="0" w:color="auto"/>
            <w:bottom w:val="none" w:sz="0" w:space="0" w:color="auto"/>
            <w:right w:val="none" w:sz="0" w:space="0" w:color="auto"/>
          </w:divBdr>
        </w:div>
        <w:div w:id="947858160">
          <w:marLeft w:val="640"/>
          <w:marRight w:val="0"/>
          <w:marTop w:val="0"/>
          <w:marBottom w:val="0"/>
          <w:divBdr>
            <w:top w:val="none" w:sz="0" w:space="0" w:color="auto"/>
            <w:left w:val="none" w:sz="0" w:space="0" w:color="auto"/>
            <w:bottom w:val="none" w:sz="0" w:space="0" w:color="auto"/>
            <w:right w:val="none" w:sz="0" w:space="0" w:color="auto"/>
          </w:divBdr>
        </w:div>
        <w:div w:id="1063217646">
          <w:marLeft w:val="640"/>
          <w:marRight w:val="0"/>
          <w:marTop w:val="0"/>
          <w:marBottom w:val="0"/>
          <w:divBdr>
            <w:top w:val="none" w:sz="0" w:space="0" w:color="auto"/>
            <w:left w:val="none" w:sz="0" w:space="0" w:color="auto"/>
            <w:bottom w:val="none" w:sz="0" w:space="0" w:color="auto"/>
            <w:right w:val="none" w:sz="0" w:space="0" w:color="auto"/>
          </w:divBdr>
        </w:div>
        <w:div w:id="40903229">
          <w:marLeft w:val="640"/>
          <w:marRight w:val="0"/>
          <w:marTop w:val="0"/>
          <w:marBottom w:val="0"/>
          <w:divBdr>
            <w:top w:val="none" w:sz="0" w:space="0" w:color="auto"/>
            <w:left w:val="none" w:sz="0" w:space="0" w:color="auto"/>
            <w:bottom w:val="none" w:sz="0" w:space="0" w:color="auto"/>
            <w:right w:val="none" w:sz="0" w:space="0" w:color="auto"/>
          </w:divBdr>
        </w:div>
        <w:div w:id="2129004196">
          <w:marLeft w:val="640"/>
          <w:marRight w:val="0"/>
          <w:marTop w:val="0"/>
          <w:marBottom w:val="0"/>
          <w:divBdr>
            <w:top w:val="none" w:sz="0" w:space="0" w:color="auto"/>
            <w:left w:val="none" w:sz="0" w:space="0" w:color="auto"/>
            <w:bottom w:val="none" w:sz="0" w:space="0" w:color="auto"/>
            <w:right w:val="none" w:sz="0" w:space="0" w:color="auto"/>
          </w:divBdr>
        </w:div>
        <w:div w:id="1110663866">
          <w:marLeft w:val="640"/>
          <w:marRight w:val="0"/>
          <w:marTop w:val="0"/>
          <w:marBottom w:val="0"/>
          <w:divBdr>
            <w:top w:val="none" w:sz="0" w:space="0" w:color="auto"/>
            <w:left w:val="none" w:sz="0" w:space="0" w:color="auto"/>
            <w:bottom w:val="none" w:sz="0" w:space="0" w:color="auto"/>
            <w:right w:val="none" w:sz="0" w:space="0" w:color="auto"/>
          </w:divBdr>
        </w:div>
        <w:div w:id="246772262">
          <w:marLeft w:val="640"/>
          <w:marRight w:val="0"/>
          <w:marTop w:val="0"/>
          <w:marBottom w:val="0"/>
          <w:divBdr>
            <w:top w:val="none" w:sz="0" w:space="0" w:color="auto"/>
            <w:left w:val="none" w:sz="0" w:space="0" w:color="auto"/>
            <w:bottom w:val="none" w:sz="0" w:space="0" w:color="auto"/>
            <w:right w:val="none" w:sz="0" w:space="0" w:color="auto"/>
          </w:divBdr>
        </w:div>
        <w:div w:id="932933958">
          <w:marLeft w:val="640"/>
          <w:marRight w:val="0"/>
          <w:marTop w:val="0"/>
          <w:marBottom w:val="0"/>
          <w:divBdr>
            <w:top w:val="none" w:sz="0" w:space="0" w:color="auto"/>
            <w:left w:val="none" w:sz="0" w:space="0" w:color="auto"/>
            <w:bottom w:val="none" w:sz="0" w:space="0" w:color="auto"/>
            <w:right w:val="none" w:sz="0" w:space="0" w:color="auto"/>
          </w:divBdr>
        </w:div>
        <w:div w:id="784038864">
          <w:marLeft w:val="640"/>
          <w:marRight w:val="0"/>
          <w:marTop w:val="0"/>
          <w:marBottom w:val="0"/>
          <w:divBdr>
            <w:top w:val="none" w:sz="0" w:space="0" w:color="auto"/>
            <w:left w:val="none" w:sz="0" w:space="0" w:color="auto"/>
            <w:bottom w:val="none" w:sz="0" w:space="0" w:color="auto"/>
            <w:right w:val="none" w:sz="0" w:space="0" w:color="auto"/>
          </w:divBdr>
        </w:div>
        <w:div w:id="98991696">
          <w:marLeft w:val="640"/>
          <w:marRight w:val="0"/>
          <w:marTop w:val="0"/>
          <w:marBottom w:val="0"/>
          <w:divBdr>
            <w:top w:val="none" w:sz="0" w:space="0" w:color="auto"/>
            <w:left w:val="none" w:sz="0" w:space="0" w:color="auto"/>
            <w:bottom w:val="none" w:sz="0" w:space="0" w:color="auto"/>
            <w:right w:val="none" w:sz="0" w:space="0" w:color="auto"/>
          </w:divBdr>
        </w:div>
        <w:div w:id="2133862612">
          <w:marLeft w:val="640"/>
          <w:marRight w:val="0"/>
          <w:marTop w:val="0"/>
          <w:marBottom w:val="0"/>
          <w:divBdr>
            <w:top w:val="none" w:sz="0" w:space="0" w:color="auto"/>
            <w:left w:val="none" w:sz="0" w:space="0" w:color="auto"/>
            <w:bottom w:val="none" w:sz="0" w:space="0" w:color="auto"/>
            <w:right w:val="none" w:sz="0" w:space="0" w:color="auto"/>
          </w:divBdr>
        </w:div>
        <w:div w:id="1524779685">
          <w:marLeft w:val="640"/>
          <w:marRight w:val="0"/>
          <w:marTop w:val="0"/>
          <w:marBottom w:val="0"/>
          <w:divBdr>
            <w:top w:val="none" w:sz="0" w:space="0" w:color="auto"/>
            <w:left w:val="none" w:sz="0" w:space="0" w:color="auto"/>
            <w:bottom w:val="none" w:sz="0" w:space="0" w:color="auto"/>
            <w:right w:val="none" w:sz="0" w:space="0" w:color="auto"/>
          </w:divBdr>
        </w:div>
        <w:div w:id="1199397842">
          <w:marLeft w:val="640"/>
          <w:marRight w:val="0"/>
          <w:marTop w:val="0"/>
          <w:marBottom w:val="0"/>
          <w:divBdr>
            <w:top w:val="none" w:sz="0" w:space="0" w:color="auto"/>
            <w:left w:val="none" w:sz="0" w:space="0" w:color="auto"/>
            <w:bottom w:val="none" w:sz="0" w:space="0" w:color="auto"/>
            <w:right w:val="none" w:sz="0" w:space="0" w:color="auto"/>
          </w:divBdr>
        </w:div>
        <w:div w:id="485364364">
          <w:marLeft w:val="640"/>
          <w:marRight w:val="0"/>
          <w:marTop w:val="0"/>
          <w:marBottom w:val="0"/>
          <w:divBdr>
            <w:top w:val="none" w:sz="0" w:space="0" w:color="auto"/>
            <w:left w:val="none" w:sz="0" w:space="0" w:color="auto"/>
            <w:bottom w:val="none" w:sz="0" w:space="0" w:color="auto"/>
            <w:right w:val="none" w:sz="0" w:space="0" w:color="auto"/>
          </w:divBdr>
        </w:div>
        <w:div w:id="619070510">
          <w:marLeft w:val="640"/>
          <w:marRight w:val="0"/>
          <w:marTop w:val="0"/>
          <w:marBottom w:val="0"/>
          <w:divBdr>
            <w:top w:val="none" w:sz="0" w:space="0" w:color="auto"/>
            <w:left w:val="none" w:sz="0" w:space="0" w:color="auto"/>
            <w:bottom w:val="none" w:sz="0" w:space="0" w:color="auto"/>
            <w:right w:val="none" w:sz="0" w:space="0" w:color="auto"/>
          </w:divBdr>
        </w:div>
        <w:div w:id="1149132748">
          <w:marLeft w:val="640"/>
          <w:marRight w:val="0"/>
          <w:marTop w:val="0"/>
          <w:marBottom w:val="0"/>
          <w:divBdr>
            <w:top w:val="none" w:sz="0" w:space="0" w:color="auto"/>
            <w:left w:val="none" w:sz="0" w:space="0" w:color="auto"/>
            <w:bottom w:val="none" w:sz="0" w:space="0" w:color="auto"/>
            <w:right w:val="none" w:sz="0" w:space="0" w:color="auto"/>
          </w:divBdr>
        </w:div>
        <w:div w:id="847600431">
          <w:marLeft w:val="640"/>
          <w:marRight w:val="0"/>
          <w:marTop w:val="0"/>
          <w:marBottom w:val="0"/>
          <w:divBdr>
            <w:top w:val="none" w:sz="0" w:space="0" w:color="auto"/>
            <w:left w:val="none" w:sz="0" w:space="0" w:color="auto"/>
            <w:bottom w:val="none" w:sz="0" w:space="0" w:color="auto"/>
            <w:right w:val="none" w:sz="0" w:space="0" w:color="auto"/>
          </w:divBdr>
        </w:div>
        <w:div w:id="936520931">
          <w:marLeft w:val="640"/>
          <w:marRight w:val="0"/>
          <w:marTop w:val="0"/>
          <w:marBottom w:val="0"/>
          <w:divBdr>
            <w:top w:val="none" w:sz="0" w:space="0" w:color="auto"/>
            <w:left w:val="none" w:sz="0" w:space="0" w:color="auto"/>
            <w:bottom w:val="none" w:sz="0" w:space="0" w:color="auto"/>
            <w:right w:val="none" w:sz="0" w:space="0" w:color="auto"/>
          </w:divBdr>
        </w:div>
        <w:div w:id="334039873">
          <w:marLeft w:val="640"/>
          <w:marRight w:val="0"/>
          <w:marTop w:val="0"/>
          <w:marBottom w:val="0"/>
          <w:divBdr>
            <w:top w:val="none" w:sz="0" w:space="0" w:color="auto"/>
            <w:left w:val="none" w:sz="0" w:space="0" w:color="auto"/>
            <w:bottom w:val="none" w:sz="0" w:space="0" w:color="auto"/>
            <w:right w:val="none" w:sz="0" w:space="0" w:color="auto"/>
          </w:divBdr>
        </w:div>
        <w:div w:id="1471285769">
          <w:marLeft w:val="640"/>
          <w:marRight w:val="0"/>
          <w:marTop w:val="0"/>
          <w:marBottom w:val="0"/>
          <w:divBdr>
            <w:top w:val="none" w:sz="0" w:space="0" w:color="auto"/>
            <w:left w:val="none" w:sz="0" w:space="0" w:color="auto"/>
            <w:bottom w:val="none" w:sz="0" w:space="0" w:color="auto"/>
            <w:right w:val="none" w:sz="0" w:space="0" w:color="auto"/>
          </w:divBdr>
        </w:div>
        <w:div w:id="397553279">
          <w:marLeft w:val="640"/>
          <w:marRight w:val="0"/>
          <w:marTop w:val="0"/>
          <w:marBottom w:val="0"/>
          <w:divBdr>
            <w:top w:val="none" w:sz="0" w:space="0" w:color="auto"/>
            <w:left w:val="none" w:sz="0" w:space="0" w:color="auto"/>
            <w:bottom w:val="none" w:sz="0" w:space="0" w:color="auto"/>
            <w:right w:val="none" w:sz="0" w:space="0" w:color="auto"/>
          </w:divBdr>
        </w:div>
        <w:div w:id="1678070102">
          <w:marLeft w:val="640"/>
          <w:marRight w:val="0"/>
          <w:marTop w:val="0"/>
          <w:marBottom w:val="0"/>
          <w:divBdr>
            <w:top w:val="none" w:sz="0" w:space="0" w:color="auto"/>
            <w:left w:val="none" w:sz="0" w:space="0" w:color="auto"/>
            <w:bottom w:val="none" w:sz="0" w:space="0" w:color="auto"/>
            <w:right w:val="none" w:sz="0" w:space="0" w:color="auto"/>
          </w:divBdr>
        </w:div>
        <w:div w:id="2042633949">
          <w:marLeft w:val="640"/>
          <w:marRight w:val="0"/>
          <w:marTop w:val="0"/>
          <w:marBottom w:val="0"/>
          <w:divBdr>
            <w:top w:val="none" w:sz="0" w:space="0" w:color="auto"/>
            <w:left w:val="none" w:sz="0" w:space="0" w:color="auto"/>
            <w:bottom w:val="none" w:sz="0" w:space="0" w:color="auto"/>
            <w:right w:val="none" w:sz="0" w:space="0" w:color="auto"/>
          </w:divBdr>
        </w:div>
        <w:div w:id="311452030">
          <w:marLeft w:val="640"/>
          <w:marRight w:val="0"/>
          <w:marTop w:val="0"/>
          <w:marBottom w:val="0"/>
          <w:divBdr>
            <w:top w:val="none" w:sz="0" w:space="0" w:color="auto"/>
            <w:left w:val="none" w:sz="0" w:space="0" w:color="auto"/>
            <w:bottom w:val="none" w:sz="0" w:space="0" w:color="auto"/>
            <w:right w:val="none" w:sz="0" w:space="0" w:color="auto"/>
          </w:divBdr>
        </w:div>
        <w:div w:id="849216068">
          <w:marLeft w:val="640"/>
          <w:marRight w:val="0"/>
          <w:marTop w:val="0"/>
          <w:marBottom w:val="0"/>
          <w:divBdr>
            <w:top w:val="none" w:sz="0" w:space="0" w:color="auto"/>
            <w:left w:val="none" w:sz="0" w:space="0" w:color="auto"/>
            <w:bottom w:val="none" w:sz="0" w:space="0" w:color="auto"/>
            <w:right w:val="none" w:sz="0" w:space="0" w:color="auto"/>
          </w:divBdr>
        </w:div>
        <w:div w:id="1672946565">
          <w:marLeft w:val="640"/>
          <w:marRight w:val="0"/>
          <w:marTop w:val="0"/>
          <w:marBottom w:val="0"/>
          <w:divBdr>
            <w:top w:val="none" w:sz="0" w:space="0" w:color="auto"/>
            <w:left w:val="none" w:sz="0" w:space="0" w:color="auto"/>
            <w:bottom w:val="none" w:sz="0" w:space="0" w:color="auto"/>
            <w:right w:val="none" w:sz="0" w:space="0" w:color="auto"/>
          </w:divBdr>
        </w:div>
        <w:div w:id="933126413">
          <w:marLeft w:val="640"/>
          <w:marRight w:val="0"/>
          <w:marTop w:val="0"/>
          <w:marBottom w:val="0"/>
          <w:divBdr>
            <w:top w:val="none" w:sz="0" w:space="0" w:color="auto"/>
            <w:left w:val="none" w:sz="0" w:space="0" w:color="auto"/>
            <w:bottom w:val="none" w:sz="0" w:space="0" w:color="auto"/>
            <w:right w:val="none" w:sz="0" w:space="0" w:color="auto"/>
          </w:divBdr>
        </w:div>
        <w:div w:id="1502548475">
          <w:marLeft w:val="640"/>
          <w:marRight w:val="0"/>
          <w:marTop w:val="0"/>
          <w:marBottom w:val="0"/>
          <w:divBdr>
            <w:top w:val="none" w:sz="0" w:space="0" w:color="auto"/>
            <w:left w:val="none" w:sz="0" w:space="0" w:color="auto"/>
            <w:bottom w:val="none" w:sz="0" w:space="0" w:color="auto"/>
            <w:right w:val="none" w:sz="0" w:space="0" w:color="auto"/>
          </w:divBdr>
        </w:div>
        <w:div w:id="1702825710">
          <w:marLeft w:val="640"/>
          <w:marRight w:val="0"/>
          <w:marTop w:val="0"/>
          <w:marBottom w:val="0"/>
          <w:divBdr>
            <w:top w:val="none" w:sz="0" w:space="0" w:color="auto"/>
            <w:left w:val="none" w:sz="0" w:space="0" w:color="auto"/>
            <w:bottom w:val="none" w:sz="0" w:space="0" w:color="auto"/>
            <w:right w:val="none" w:sz="0" w:space="0" w:color="auto"/>
          </w:divBdr>
        </w:div>
        <w:div w:id="1344358276">
          <w:marLeft w:val="640"/>
          <w:marRight w:val="0"/>
          <w:marTop w:val="0"/>
          <w:marBottom w:val="0"/>
          <w:divBdr>
            <w:top w:val="none" w:sz="0" w:space="0" w:color="auto"/>
            <w:left w:val="none" w:sz="0" w:space="0" w:color="auto"/>
            <w:bottom w:val="none" w:sz="0" w:space="0" w:color="auto"/>
            <w:right w:val="none" w:sz="0" w:space="0" w:color="auto"/>
          </w:divBdr>
        </w:div>
        <w:div w:id="1014529789">
          <w:marLeft w:val="640"/>
          <w:marRight w:val="0"/>
          <w:marTop w:val="0"/>
          <w:marBottom w:val="0"/>
          <w:divBdr>
            <w:top w:val="none" w:sz="0" w:space="0" w:color="auto"/>
            <w:left w:val="none" w:sz="0" w:space="0" w:color="auto"/>
            <w:bottom w:val="none" w:sz="0" w:space="0" w:color="auto"/>
            <w:right w:val="none" w:sz="0" w:space="0" w:color="auto"/>
          </w:divBdr>
        </w:div>
        <w:div w:id="1805851117">
          <w:marLeft w:val="640"/>
          <w:marRight w:val="0"/>
          <w:marTop w:val="0"/>
          <w:marBottom w:val="0"/>
          <w:divBdr>
            <w:top w:val="none" w:sz="0" w:space="0" w:color="auto"/>
            <w:left w:val="none" w:sz="0" w:space="0" w:color="auto"/>
            <w:bottom w:val="none" w:sz="0" w:space="0" w:color="auto"/>
            <w:right w:val="none" w:sz="0" w:space="0" w:color="auto"/>
          </w:divBdr>
        </w:div>
        <w:div w:id="880284716">
          <w:marLeft w:val="640"/>
          <w:marRight w:val="0"/>
          <w:marTop w:val="0"/>
          <w:marBottom w:val="0"/>
          <w:divBdr>
            <w:top w:val="none" w:sz="0" w:space="0" w:color="auto"/>
            <w:left w:val="none" w:sz="0" w:space="0" w:color="auto"/>
            <w:bottom w:val="none" w:sz="0" w:space="0" w:color="auto"/>
            <w:right w:val="none" w:sz="0" w:space="0" w:color="auto"/>
          </w:divBdr>
        </w:div>
        <w:div w:id="1953777300">
          <w:marLeft w:val="640"/>
          <w:marRight w:val="0"/>
          <w:marTop w:val="0"/>
          <w:marBottom w:val="0"/>
          <w:divBdr>
            <w:top w:val="none" w:sz="0" w:space="0" w:color="auto"/>
            <w:left w:val="none" w:sz="0" w:space="0" w:color="auto"/>
            <w:bottom w:val="none" w:sz="0" w:space="0" w:color="auto"/>
            <w:right w:val="none" w:sz="0" w:space="0" w:color="auto"/>
          </w:divBdr>
        </w:div>
        <w:div w:id="638851039">
          <w:marLeft w:val="640"/>
          <w:marRight w:val="0"/>
          <w:marTop w:val="0"/>
          <w:marBottom w:val="0"/>
          <w:divBdr>
            <w:top w:val="none" w:sz="0" w:space="0" w:color="auto"/>
            <w:left w:val="none" w:sz="0" w:space="0" w:color="auto"/>
            <w:bottom w:val="none" w:sz="0" w:space="0" w:color="auto"/>
            <w:right w:val="none" w:sz="0" w:space="0" w:color="auto"/>
          </w:divBdr>
        </w:div>
        <w:div w:id="1540364056">
          <w:marLeft w:val="640"/>
          <w:marRight w:val="0"/>
          <w:marTop w:val="0"/>
          <w:marBottom w:val="0"/>
          <w:divBdr>
            <w:top w:val="none" w:sz="0" w:space="0" w:color="auto"/>
            <w:left w:val="none" w:sz="0" w:space="0" w:color="auto"/>
            <w:bottom w:val="none" w:sz="0" w:space="0" w:color="auto"/>
            <w:right w:val="none" w:sz="0" w:space="0" w:color="auto"/>
          </w:divBdr>
        </w:div>
        <w:div w:id="25521914">
          <w:marLeft w:val="640"/>
          <w:marRight w:val="0"/>
          <w:marTop w:val="0"/>
          <w:marBottom w:val="0"/>
          <w:divBdr>
            <w:top w:val="none" w:sz="0" w:space="0" w:color="auto"/>
            <w:left w:val="none" w:sz="0" w:space="0" w:color="auto"/>
            <w:bottom w:val="none" w:sz="0" w:space="0" w:color="auto"/>
            <w:right w:val="none" w:sz="0" w:space="0" w:color="auto"/>
          </w:divBdr>
        </w:div>
        <w:div w:id="647902115">
          <w:marLeft w:val="640"/>
          <w:marRight w:val="0"/>
          <w:marTop w:val="0"/>
          <w:marBottom w:val="0"/>
          <w:divBdr>
            <w:top w:val="none" w:sz="0" w:space="0" w:color="auto"/>
            <w:left w:val="none" w:sz="0" w:space="0" w:color="auto"/>
            <w:bottom w:val="none" w:sz="0" w:space="0" w:color="auto"/>
            <w:right w:val="none" w:sz="0" w:space="0" w:color="auto"/>
          </w:divBdr>
        </w:div>
        <w:div w:id="118377570">
          <w:marLeft w:val="640"/>
          <w:marRight w:val="0"/>
          <w:marTop w:val="0"/>
          <w:marBottom w:val="0"/>
          <w:divBdr>
            <w:top w:val="none" w:sz="0" w:space="0" w:color="auto"/>
            <w:left w:val="none" w:sz="0" w:space="0" w:color="auto"/>
            <w:bottom w:val="none" w:sz="0" w:space="0" w:color="auto"/>
            <w:right w:val="none" w:sz="0" w:space="0" w:color="auto"/>
          </w:divBdr>
        </w:div>
        <w:div w:id="1518884619">
          <w:marLeft w:val="640"/>
          <w:marRight w:val="0"/>
          <w:marTop w:val="0"/>
          <w:marBottom w:val="0"/>
          <w:divBdr>
            <w:top w:val="none" w:sz="0" w:space="0" w:color="auto"/>
            <w:left w:val="none" w:sz="0" w:space="0" w:color="auto"/>
            <w:bottom w:val="none" w:sz="0" w:space="0" w:color="auto"/>
            <w:right w:val="none" w:sz="0" w:space="0" w:color="auto"/>
          </w:divBdr>
        </w:div>
        <w:div w:id="1496187109">
          <w:marLeft w:val="640"/>
          <w:marRight w:val="0"/>
          <w:marTop w:val="0"/>
          <w:marBottom w:val="0"/>
          <w:divBdr>
            <w:top w:val="none" w:sz="0" w:space="0" w:color="auto"/>
            <w:left w:val="none" w:sz="0" w:space="0" w:color="auto"/>
            <w:bottom w:val="none" w:sz="0" w:space="0" w:color="auto"/>
            <w:right w:val="none" w:sz="0" w:space="0" w:color="auto"/>
          </w:divBdr>
        </w:div>
        <w:div w:id="1579707819">
          <w:marLeft w:val="640"/>
          <w:marRight w:val="0"/>
          <w:marTop w:val="0"/>
          <w:marBottom w:val="0"/>
          <w:divBdr>
            <w:top w:val="none" w:sz="0" w:space="0" w:color="auto"/>
            <w:left w:val="none" w:sz="0" w:space="0" w:color="auto"/>
            <w:bottom w:val="none" w:sz="0" w:space="0" w:color="auto"/>
            <w:right w:val="none" w:sz="0" w:space="0" w:color="auto"/>
          </w:divBdr>
        </w:div>
        <w:div w:id="1639611120">
          <w:marLeft w:val="640"/>
          <w:marRight w:val="0"/>
          <w:marTop w:val="0"/>
          <w:marBottom w:val="0"/>
          <w:divBdr>
            <w:top w:val="none" w:sz="0" w:space="0" w:color="auto"/>
            <w:left w:val="none" w:sz="0" w:space="0" w:color="auto"/>
            <w:bottom w:val="none" w:sz="0" w:space="0" w:color="auto"/>
            <w:right w:val="none" w:sz="0" w:space="0" w:color="auto"/>
          </w:divBdr>
        </w:div>
        <w:div w:id="101003220">
          <w:marLeft w:val="640"/>
          <w:marRight w:val="0"/>
          <w:marTop w:val="0"/>
          <w:marBottom w:val="0"/>
          <w:divBdr>
            <w:top w:val="none" w:sz="0" w:space="0" w:color="auto"/>
            <w:left w:val="none" w:sz="0" w:space="0" w:color="auto"/>
            <w:bottom w:val="none" w:sz="0" w:space="0" w:color="auto"/>
            <w:right w:val="none" w:sz="0" w:space="0" w:color="auto"/>
          </w:divBdr>
        </w:div>
        <w:div w:id="1980652303">
          <w:marLeft w:val="640"/>
          <w:marRight w:val="0"/>
          <w:marTop w:val="0"/>
          <w:marBottom w:val="0"/>
          <w:divBdr>
            <w:top w:val="none" w:sz="0" w:space="0" w:color="auto"/>
            <w:left w:val="none" w:sz="0" w:space="0" w:color="auto"/>
            <w:bottom w:val="none" w:sz="0" w:space="0" w:color="auto"/>
            <w:right w:val="none" w:sz="0" w:space="0" w:color="auto"/>
          </w:divBdr>
        </w:div>
        <w:div w:id="1815439698">
          <w:marLeft w:val="640"/>
          <w:marRight w:val="0"/>
          <w:marTop w:val="0"/>
          <w:marBottom w:val="0"/>
          <w:divBdr>
            <w:top w:val="none" w:sz="0" w:space="0" w:color="auto"/>
            <w:left w:val="none" w:sz="0" w:space="0" w:color="auto"/>
            <w:bottom w:val="none" w:sz="0" w:space="0" w:color="auto"/>
            <w:right w:val="none" w:sz="0" w:space="0" w:color="auto"/>
          </w:divBdr>
        </w:div>
        <w:div w:id="655914041">
          <w:marLeft w:val="640"/>
          <w:marRight w:val="0"/>
          <w:marTop w:val="0"/>
          <w:marBottom w:val="0"/>
          <w:divBdr>
            <w:top w:val="none" w:sz="0" w:space="0" w:color="auto"/>
            <w:left w:val="none" w:sz="0" w:space="0" w:color="auto"/>
            <w:bottom w:val="none" w:sz="0" w:space="0" w:color="auto"/>
            <w:right w:val="none" w:sz="0" w:space="0" w:color="auto"/>
          </w:divBdr>
        </w:div>
        <w:div w:id="1345981758">
          <w:marLeft w:val="640"/>
          <w:marRight w:val="0"/>
          <w:marTop w:val="0"/>
          <w:marBottom w:val="0"/>
          <w:divBdr>
            <w:top w:val="none" w:sz="0" w:space="0" w:color="auto"/>
            <w:left w:val="none" w:sz="0" w:space="0" w:color="auto"/>
            <w:bottom w:val="none" w:sz="0" w:space="0" w:color="auto"/>
            <w:right w:val="none" w:sz="0" w:space="0" w:color="auto"/>
          </w:divBdr>
        </w:div>
        <w:div w:id="129985472">
          <w:marLeft w:val="640"/>
          <w:marRight w:val="0"/>
          <w:marTop w:val="0"/>
          <w:marBottom w:val="0"/>
          <w:divBdr>
            <w:top w:val="none" w:sz="0" w:space="0" w:color="auto"/>
            <w:left w:val="none" w:sz="0" w:space="0" w:color="auto"/>
            <w:bottom w:val="none" w:sz="0" w:space="0" w:color="auto"/>
            <w:right w:val="none" w:sz="0" w:space="0" w:color="auto"/>
          </w:divBdr>
        </w:div>
        <w:div w:id="1058044483">
          <w:marLeft w:val="640"/>
          <w:marRight w:val="0"/>
          <w:marTop w:val="0"/>
          <w:marBottom w:val="0"/>
          <w:divBdr>
            <w:top w:val="none" w:sz="0" w:space="0" w:color="auto"/>
            <w:left w:val="none" w:sz="0" w:space="0" w:color="auto"/>
            <w:bottom w:val="none" w:sz="0" w:space="0" w:color="auto"/>
            <w:right w:val="none" w:sz="0" w:space="0" w:color="auto"/>
          </w:divBdr>
        </w:div>
        <w:div w:id="462894628">
          <w:marLeft w:val="640"/>
          <w:marRight w:val="0"/>
          <w:marTop w:val="0"/>
          <w:marBottom w:val="0"/>
          <w:divBdr>
            <w:top w:val="none" w:sz="0" w:space="0" w:color="auto"/>
            <w:left w:val="none" w:sz="0" w:space="0" w:color="auto"/>
            <w:bottom w:val="none" w:sz="0" w:space="0" w:color="auto"/>
            <w:right w:val="none" w:sz="0" w:space="0" w:color="auto"/>
          </w:divBdr>
        </w:div>
        <w:div w:id="180319767">
          <w:marLeft w:val="640"/>
          <w:marRight w:val="0"/>
          <w:marTop w:val="0"/>
          <w:marBottom w:val="0"/>
          <w:divBdr>
            <w:top w:val="none" w:sz="0" w:space="0" w:color="auto"/>
            <w:left w:val="none" w:sz="0" w:space="0" w:color="auto"/>
            <w:bottom w:val="none" w:sz="0" w:space="0" w:color="auto"/>
            <w:right w:val="none" w:sz="0" w:space="0" w:color="auto"/>
          </w:divBdr>
        </w:div>
        <w:div w:id="1784227128">
          <w:marLeft w:val="640"/>
          <w:marRight w:val="0"/>
          <w:marTop w:val="0"/>
          <w:marBottom w:val="0"/>
          <w:divBdr>
            <w:top w:val="none" w:sz="0" w:space="0" w:color="auto"/>
            <w:left w:val="none" w:sz="0" w:space="0" w:color="auto"/>
            <w:bottom w:val="none" w:sz="0" w:space="0" w:color="auto"/>
            <w:right w:val="none" w:sz="0" w:space="0" w:color="auto"/>
          </w:divBdr>
        </w:div>
        <w:div w:id="1879467575">
          <w:marLeft w:val="640"/>
          <w:marRight w:val="0"/>
          <w:marTop w:val="0"/>
          <w:marBottom w:val="0"/>
          <w:divBdr>
            <w:top w:val="none" w:sz="0" w:space="0" w:color="auto"/>
            <w:left w:val="none" w:sz="0" w:space="0" w:color="auto"/>
            <w:bottom w:val="none" w:sz="0" w:space="0" w:color="auto"/>
            <w:right w:val="none" w:sz="0" w:space="0" w:color="auto"/>
          </w:divBdr>
        </w:div>
        <w:div w:id="1615017472">
          <w:marLeft w:val="640"/>
          <w:marRight w:val="0"/>
          <w:marTop w:val="0"/>
          <w:marBottom w:val="0"/>
          <w:divBdr>
            <w:top w:val="none" w:sz="0" w:space="0" w:color="auto"/>
            <w:left w:val="none" w:sz="0" w:space="0" w:color="auto"/>
            <w:bottom w:val="none" w:sz="0" w:space="0" w:color="auto"/>
            <w:right w:val="none" w:sz="0" w:space="0" w:color="auto"/>
          </w:divBdr>
        </w:div>
        <w:div w:id="845049469">
          <w:marLeft w:val="640"/>
          <w:marRight w:val="0"/>
          <w:marTop w:val="0"/>
          <w:marBottom w:val="0"/>
          <w:divBdr>
            <w:top w:val="none" w:sz="0" w:space="0" w:color="auto"/>
            <w:left w:val="none" w:sz="0" w:space="0" w:color="auto"/>
            <w:bottom w:val="none" w:sz="0" w:space="0" w:color="auto"/>
            <w:right w:val="none" w:sz="0" w:space="0" w:color="auto"/>
          </w:divBdr>
        </w:div>
        <w:div w:id="1233201881">
          <w:marLeft w:val="640"/>
          <w:marRight w:val="0"/>
          <w:marTop w:val="0"/>
          <w:marBottom w:val="0"/>
          <w:divBdr>
            <w:top w:val="none" w:sz="0" w:space="0" w:color="auto"/>
            <w:left w:val="none" w:sz="0" w:space="0" w:color="auto"/>
            <w:bottom w:val="none" w:sz="0" w:space="0" w:color="auto"/>
            <w:right w:val="none" w:sz="0" w:space="0" w:color="auto"/>
          </w:divBdr>
        </w:div>
        <w:div w:id="1330133518">
          <w:marLeft w:val="640"/>
          <w:marRight w:val="0"/>
          <w:marTop w:val="0"/>
          <w:marBottom w:val="0"/>
          <w:divBdr>
            <w:top w:val="none" w:sz="0" w:space="0" w:color="auto"/>
            <w:left w:val="none" w:sz="0" w:space="0" w:color="auto"/>
            <w:bottom w:val="none" w:sz="0" w:space="0" w:color="auto"/>
            <w:right w:val="none" w:sz="0" w:space="0" w:color="auto"/>
          </w:divBdr>
        </w:div>
        <w:div w:id="1276248185">
          <w:marLeft w:val="640"/>
          <w:marRight w:val="0"/>
          <w:marTop w:val="0"/>
          <w:marBottom w:val="0"/>
          <w:divBdr>
            <w:top w:val="none" w:sz="0" w:space="0" w:color="auto"/>
            <w:left w:val="none" w:sz="0" w:space="0" w:color="auto"/>
            <w:bottom w:val="none" w:sz="0" w:space="0" w:color="auto"/>
            <w:right w:val="none" w:sz="0" w:space="0" w:color="auto"/>
          </w:divBdr>
        </w:div>
        <w:div w:id="651251050">
          <w:marLeft w:val="640"/>
          <w:marRight w:val="0"/>
          <w:marTop w:val="0"/>
          <w:marBottom w:val="0"/>
          <w:divBdr>
            <w:top w:val="none" w:sz="0" w:space="0" w:color="auto"/>
            <w:left w:val="none" w:sz="0" w:space="0" w:color="auto"/>
            <w:bottom w:val="none" w:sz="0" w:space="0" w:color="auto"/>
            <w:right w:val="none" w:sz="0" w:space="0" w:color="auto"/>
          </w:divBdr>
        </w:div>
        <w:div w:id="187644296">
          <w:marLeft w:val="640"/>
          <w:marRight w:val="0"/>
          <w:marTop w:val="0"/>
          <w:marBottom w:val="0"/>
          <w:divBdr>
            <w:top w:val="none" w:sz="0" w:space="0" w:color="auto"/>
            <w:left w:val="none" w:sz="0" w:space="0" w:color="auto"/>
            <w:bottom w:val="none" w:sz="0" w:space="0" w:color="auto"/>
            <w:right w:val="none" w:sz="0" w:space="0" w:color="auto"/>
          </w:divBdr>
        </w:div>
        <w:div w:id="750470967">
          <w:marLeft w:val="640"/>
          <w:marRight w:val="0"/>
          <w:marTop w:val="0"/>
          <w:marBottom w:val="0"/>
          <w:divBdr>
            <w:top w:val="none" w:sz="0" w:space="0" w:color="auto"/>
            <w:left w:val="none" w:sz="0" w:space="0" w:color="auto"/>
            <w:bottom w:val="none" w:sz="0" w:space="0" w:color="auto"/>
            <w:right w:val="none" w:sz="0" w:space="0" w:color="auto"/>
          </w:divBdr>
        </w:div>
        <w:div w:id="712080043">
          <w:marLeft w:val="640"/>
          <w:marRight w:val="0"/>
          <w:marTop w:val="0"/>
          <w:marBottom w:val="0"/>
          <w:divBdr>
            <w:top w:val="none" w:sz="0" w:space="0" w:color="auto"/>
            <w:left w:val="none" w:sz="0" w:space="0" w:color="auto"/>
            <w:bottom w:val="none" w:sz="0" w:space="0" w:color="auto"/>
            <w:right w:val="none" w:sz="0" w:space="0" w:color="auto"/>
          </w:divBdr>
        </w:div>
        <w:div w:id="806241257">
          <w:marLeft w:val="640"/>
          <w:marRight w:val="0"/>
          <w:marTop w:val="0"/>
          <w:marBottom w:val="0"/>
          <w:divBdr>
            <w:top w:val="none" w:sz="0" w:space="0" w:color="auto"/>
            <w:left w:val="none" w:sz="0" w:space="0" w:color="auto"/>
            <w:bottom w:val="none" w:sz="0" w:space="0" w:color="auto"/>
            <w:right w:val="none" w:sz="0" w:space="0" w:color="auto"/>
          </w:divBdr>
        </w:div>
        <w:div w:id="1262643762">
          <w:marLeft w:val="640"/>
          <w:marRight w:val="0"/>
          <w:marTop w:val="0"/>
          <w:marBottom w:val="0"/>
          <w:divBdr>
            <w:top w:val="none" w:sz="0" w:space="0" w:color="auto"/>
            <w:left w:val="none" w:sz="0" w:space="0" w:color="auto"/>
            <w:bottom w:val="none" w:sz="0" w:space="0" w:color="auto"/>
            <w:right w:val="none" w:sz="0" w:space="0" w:color="auto"/>
          </w:divBdr>
        </w:div>
        <w:div w:id="516963042">
          <w:marLeft w:val="640"/>
          <w:marRight w:val="0"/>
          <w:marTop w:val="0"/>
          <w:marBottom w:val="0"/>
          <w:divBdr>
            <w:top w:val="none" w:sz="0" w:space="0" w:color="auto"/>
            <w:left w:val="none" w:sz="0" w:space="0" w:color="auto"/>
            <w:bottom w:val="none" w:sz="0" w:space="0" w:color="auto"/>
            <w:right w:val="none" w:sz="0" w:space="0" w:color="auto"/>
          </w:divBdr>
        </w:div>
        <w:div w:id="2144154231">
          <w:marLeft w:val="640"/>
          <w:marRight w:val="0"/>
          <w:marTop w:val="0"/>
          <w:marBottom w:val="0"/>
          <w:divBdr>
            <w:top w:val="none" w:sz="0" w:space="0" w:color="auto"/>
            <w:left w:val="none" w:sz="0" w:space="0" w:color="auto"/>
            <w:bottom w:val="none" w:sz="0" w:space="0" w:color="auto"/>
            <w:right w:val="none" w:sz="0" w:space="0" w:color="auto"/>
          </w:divBdr>
        </w:div>
        <w:div w:id="301545647">
          <w:marLeft w:val="640"/>
          <w:marRight w:val="0"/>
          <w:marTop w:val="0"/>
          <w:marBottom w:val="0"/>
          <w:divBdr>
            <w:top w:val="none" w:sz="0" w:space="0" w:color="auto"/>
            <w:left w:val="none" w:sz="0" w:space="0" w:color="auto"/>
            <w:bottom w:val="none" w:sz="0" w:space="0" w:color="auto"/>
            <w:right w:val="none" w:sz="0" w:space="0" w:color="auto"/>
          </w:divBdr>
        </w:div>
        <w:div w:id="817724315">
          <w:marLeft w:val="640"/>
          <w:marRight w:val="0"/>
          <w:marTop w:val="0"/>
          <w:marBottom w:val="0"/>
          <w:divBdr>
            <w:top w:val="none" w:sz="0" w:space="0" w:color="auto"/>
            <w:left w:val="none" w:sz="0" w:space="0" w:color="auto"/>
            <w:bottom w:val="none" w:sz="0" w:space="0" w:color="auto"/>
            <w:right w:val="none" w:sz="0" w:space="0" w:color="auto"/>
          </w:divBdr>
        </w:div>
        <w:div w:id="262878552">
          <w:marLeft w:val="640"/>
          <w:marRight w:val="0"/>
          <w:marTop w:val="0"/>
          <w:marBottom w:val="0"/>
          <w:divBdr>
            <w:top w:val="none" w:sz="0" w:space="0" w:color="auto"/>
            <w:left w:val="none" w:sz="0" w:space="0" w:color="auto"/>
            <w:bottom w:val="none" w:sz="0" w:space="0" w:color="auto"/>
            <w:right w:val="none" w:sz="0" w:space="0" w:color="auto"/>
          </w:divBdr>
        </w:div>
        <w:div w:id="62684505">
          <w:marLeft w:val="640"/>
          <w:marRight w:val="0"/>
          <w:marTop w:val="0"/>
          <w:marBottom w:val="0"/>
          <w:divBdr>
            <w:top w:val="none" w:sz="0" w:space="0" w:color="auto"/>
            <w:left w:val="none" w:sz="0" w:space="0" w:color="auto"/>
            <w:bottom w:val="none" w:sz="0" w:space="0" w:color="auto"/>
            <w:right w:val="none" w:sz="0" w:space="0" w:color="auto"/>
          </w:divBdr>
        </w:div>
        <w:div w:id="1792548102">
          <w:marLeft w:val="640"/>
          <w:marRight w:val="0"/>
          <w:marTop w:val="0"/>
          <w:marBottom w:val="0"/>
          <w:divBdr>
            <w:top w:val="none" w:sz="0" w:space="0" w:color="auto"/>
            <w:left w:val="none" w:sz="0" w:space="0" w:color="auto"/>
            <w:bottom w:val="none" w:sz="0" w:space="0" w:color="auto"/>
            <w:right w:val="none" w:sz="0" w:space="0" w:color="auto"/>
          </w:divBdr>
        </w:div>
        <w:div w:id="98768085">
          <w:marLeft w:val="640"/>
          <w:marRight w:val="0"/>
          <w:marTop w:val="0"/>
          <w:marBottom w:val="0"/>
          <w:divBdr>
            <w:top w:val="none" w:sz="0" w:space="0" w:color="auto"/>
            <w:left w:val="none" w:sz="0" w:space="0" w:color="auto"/>
            <w:bottom w:val="none" w:sz="0" w:space="0" w:color="auto"/>
            <w:right w:val="none" w:sz="0" w:space="0" w:color="auto"/>
          </w:divBdr>
        </w:div>
        <w:div w:id="1110851831">
          <w:marLeft w:val="640"/>
          <w:marRight w:val="0"/>
          <w:marTop w:val="0"/>
          <w:marBottom w:val="0"/>
          <w:divBdr>
            <w:top w:val="none" w:sz="0" w:space="0" w:color="auto"/>
            <w:left w:val="none" w:sz="0" w:space="0" w:color="auto"/>
            <w:bottom w:val="none" w:sz="0" w:space="0" w:color="auto"/>
            <w:right w:val="none" w:sz="0" w:space="0" w:color="auto"/>
          </w:divBdr>
        </w:div>
        <w:div w:id="1875729961">
          <w:marLeft w:val="640"/>
          <w:marRight w:val="0"/>
          <w:marTop w:val="0"/>
          <w:marBottom w:val="0"/>
          <w:divBdr>
            <w:top w:val="none" w:sz="0" w:space="0" w:color="auto"/>
            <w:left w:val="none" w:sz="0" w:space="0" w:color="auto"/>
            <w:bottom w:val="none" w:sz="0" w:space="0" w:color="auto"/>
            <w:right w:val="none" w:sz="0" w:space="0" w:color="auto"/>
          </w:divBdr>
        </w:div>
        <w:div w:id="1676953641">
          <w:marLeft w:val="640"/>
          <w:marRight w:val="0"/>
          <w:marTop w:val="0"/>
          <w:marBottom w:val="0"/>
          <w:divBdr>
            <w:top w:val="none" w:sz="0" w:space="0" w:color="auto"/>
            <w:left w:val="none" w:sz="0" w:space="0" w:color="auto"/>
            <w:bottom w:val="none" w:sz="0" w:space="0" w:color="auto"/>
            <w:right w:val="none" w:sz="0" w:space="0" w:color="auto"/>
          </w:divBdr>
        </w:div>
        <w:div w:id="1540975043">
          <w:marLeft w:val="640"/>
          <w:marRight w:val="0"/>
          <w:marTop w:val="0"/>
          <w:marBottom w:val="0"/>
          <w:divBdr>
            <w:top w:val="none" w:sz="0" w:space="0" w:color="auto"/>
            <w:left w:val="none" w:sz="0" w:space="0" w:color="auto"/>
            <w:bottom w:val="none" w:sz="0" w:space="0" w:color="auto"/>
            <w:right w:val="none" w:sz="0" w:space="0" w:color="auto"/>
          </w:divBdr>
        </w:div>
        <w:div w:id="280573693">
          <w:marLeft w:val="640"/>
          <w:marRight w:val="0"/>
          <w:marTop w:val="0"/>
          <w:marBottom w:val="0"/>
          <w:divBdr>
            <w:top w:val="none" w:sz="0" w:space="0" w:color="auto"/>
            <w:left w:val="none" w:sz="0" w:space="0" w:color="auto"/>
            <w:bottom w:val="none" w:sz="0" w:space="0" w:color="auto"/>
            <w:right w:val="none" w:sz="0" w:space="0" w:color="auto"/>
          </w:divBdr>
        </w:div>
        <w:div w:id="247202744">
          <w:marLeft w:val="640"/>
          <w:marRight w:val="0"/>
          <w:marTop w:val="0"/>
          <w:marBottom w:val="0"/>
          <w:divBdr>
            <w:top w:val="none" w:sz="0" w:space="0" w:color="auto"/>
            <w:left w:val="none" w:sz="0" w:space="0" w:color="auto"/>
            <w:bottom w:val="none" w:sz="0" w:space="0" w:color="auto"/>
            <w:right w:val="none" w:sz="0" w:space="0" w:color="auto"/>
          </w:divBdr>
        </w:div>
        <w:div w:id="1053040483">
          <w:marLeft w:val="640"/>
          <w:marRight w:val="0"/>
          <w:marTop w:val="0"/>
          <w:marBottom w:val="0"/>
          <w:divBdr>
            <w:top w:val="none" w:sz="0" w:space="0" w:color="auto"/>
            <w:left w:val="none" w:sz="0" w:space="0" w:color="auto"/>
            <w:bottom w:val="none" w:sz="0" w:space="0" w:color="auto"/>
            <w:right w:val="none" w:sz="0" w:space="0" w:color="auto"/>
          </w:divBdr>
        </w:div>
        <w:div w:id="743185735">
          <w:marLeft w:val="640"/>
          <w:marRight w:val="0"/>
          <w:marTop w:val="0"/>
          <w:marBottom w:val="0"/>
          <w:divBdr>
            <w:top w:val="none" w:sz="0" w:space="0" w:color="auto"/>
            <w:left w:val="none" w:sz="0" w:space="0" w:color="auto"/>
            <w:bottom w:val="none" w:sz="0" w:space="0" w:color="auto"/>
            <w:right w:val="none" w:sz="0" w:space="0" w:color="auto"/>
          </w:divBdr>
        </w:div>
        <w:div w:id="1123037241">
          <w:marLeft w:val="640"/>
          <w:marRight w:val="0"/>
          <w:marTop w:val="0"/>
          <w:marBottom w:val="0"/>
          <w:divBdr>
            <w:top w:val="none" w:sz="0" w:space="0" w:color="auto"/>
            <w:left w:val="none" w:sz="0" w:space="0" w:color="auto"/>
            <w:bottom w:val="none" w:sz="0" w:space="0" w:color="auto"/>
            <w:right w:val="none" w:sz="0" w:space="0" w:color="auto"/>
          </w:divBdr>
        </w:div>
        <w:div w:id="264655478">
          <w:marLeft w:val="640"/>
          <w:marRight w:val="0"/>
          <w:marTop w:val="0"/>
          <w:marBottom w:val="0"/>
          <w:divBdr>
            <w:top w:val="none" w:sz="0" w:space="0" w:color="auto"/>
            <w:left w:val="none" w:sz="0" w:space="0" w:color="auto"/>
            <w:bottom w:val="none" w:sz="0" w:space="0" w:color="auto"/>
            <w:right w:val="none" w:sz="0" w:space="0" w:color="auto"/>
          </w:divBdr>
        </w:div>
        <w:div w:id="647124731">
          <w:marLeft w:val="640"/>
          <w:marRight w:val="0"/>
          <w:marTop w:val="0"/>
          <w:marBottom w:val="0"/>
          <w:divBdr>
            <w:top w:val="none" w:sz="0" w:space="0" w:color="auto"/>
            <w:left w:val="none" w:sz="0" w:space="0" w:color="auto"/>
            <w:bottom w:val="none" w:sz="0" w:space="0" w:color="auto"/>
            <w:right w:val="none" w:sz="0" w:space="0" w:color="auto"/>
          </w:divBdr>
        </w:div>
        <w:div w:id="1922637178">
          <w:marLeft w:val="640"/>
          <w:marRight w:val="0"/>
          <w:marTop w:val="0"/>
          <w:marBottom w:val="0"/>
          <w:divBdr>
            <w:top w:val="none" w:sz="0" w:space="0" w:color="auto"/>
            <w:left w:val="none" w:sz="0" w:space="0" w:color="auto"/>
            <w:bottom w:val="none" w:sz="0" w:space="0" w:color="auto"/>
            <w:right w:val="none" w:sz="0" w:space="0" w:color="auto"/>
          </w:divBdr>
        </w:div>
        <w:div w:id="1713187320">
          <w:marLeft w:val="640"/>
          <w:marRight w:val="0"/>
          <w:marTop w:val="0"/>
          <w:marBottom w:val="0"/>
          <w:divBdr>
            <w:top w:val="none" w:sz="0" w:space="0" w:color="auto"/>
            <w:left w:val="none" w:sz="0" w:space="0" w:color="auto"/>
            <w:bottom w:val="none" w:sz="0" w:space="0" w:color="auto"/>
            <w:right w:val="none" w:sz="0" w:space="0" w:color="auto"/>
          </w:divBdr>
        </w:div>
        <w:div w:id="604389952">
          <w:marLeft w:val="640"/>
          <w:marRight w:val="0"/>
          <w:marTop w:val="0"/>
          <w:marBottom w:val="0"/>
          <w:divBdr>
            <w:top w:val="none" w:sz="0" w:space="0" w:color="auto"/>
            <w:left w:val="none" w:sz="0" w:space="0" w:color="auto"/>
            <w:bottom w:val="none" w:sz="0" w:space="0" w:color="auto"/>
            <w:right w:val="none" w:sz="0" w:space="0" w:color="auto"/>
          </w:divBdr>
        </w:div>
        <w:div w:id="725225264">
          <w:marLeft w:val="640"/>
          <w:marRight w:val="0"/>
          <w:marTop w:val="0"/>
          <w:marBottom w:val="0"/>
          <w:divBdr>
            <w:top w:val="none" w:sz="0" w:space="0" w:color="auto"/>
            <w:left w:val="none" w:sz="0" w:space="0" w:color="auto"/>
            <w:bottom w:val="none" w:sz="0" w:space="0" w:color="auto"/>
            <w:right w:val="none" w:sz="0" w:space="0" w:color="auto"/>
          </w:divBdr>
        </w:div>
        <w:div w:id="510997530">
          <w:marLeft w:val="640"/>
          <w:marRight w:val="0"/>
          <w:marTop w:val="0"/>
          <w:marBottom w:val="0"/>
          <w:divBdr>
            <w:top w:val="none" w:sz="0" w:space="0" w:color="auto"/>
            <w:left w:val="none" w:sz="0" w:space="0" w:color="auto"/>
            <w:bottom w:val="none" w:sz="0" w:space="0" w:color="auto"/>
            <w:right w:val="none" w:sz="0" w:space="0" w:color="auto"/>
          </w:divBdr>
        </w:div>
        <w:div w:id="1663504604">
          <w:marLeft w:val="640"/>
          <w:marRight w:val="0"/>
          <w:marTop w:val="0"/>
          <w:marBottom w:val="0"/>
          <w:divBdr>
            <w:top w:val="none" w:sz="0" w:space="0" w:color="auto"/>
            <w:left w:val="none" w:sz="0" w:space="0" w:color="auto"/>
            <w:bottom w:val="none" w:sz="0" w:space="0" w:color="auto"/>
            <w:right w:val="none" w:sz="0" w:space="0" w:color="auto"/>
          </w:divBdr>
        </w:div>
        <w:div w:id="1413818891">
          <w:marLeft w:val="640"/>
          <w:marRight w:val="0"/>
          <w:marTop w:val="0"/>
          <w:marBottom w:val="0"/>
          <w:divBdr>
            <w:top w:val="none" w:sz="0" w:space="0" w:color="auto"/>
            <w:left w:val="none" w:sz="0" w:space="0" w:color="auto"/>
            <w:bottom w:val="none" w:sz="0" w:space="0" w:color="auto"/>
            <w:right w:val="none" w:sz="0" w:space="0" w:color="auto"/>
          </w:divBdr>
        </w:div>
        <w:div w:id="1988128844">
          <w:marLeft w:val="640"/>
          <w:marRight w:val="0"/>
          <w:marTop w:val="0"/>
          <w:marBottom w:val="0"/>
          <w:divBdr>
            <w:top w:val="none" w:sz="0" w:space="0" w:color="auto"/>
            <w:left w:val="none" w:sz="0" w:space="0" w:color="auto"/>
            <w:bottom w:val="none" w:sz="0" w:space="0" w:color="auto"/>
            <w:right w:val="none" w:sz="0" w:space="0" w:color="auto"/>
          </w:divBdr>
        </w:div>
        <w:div w:id="1256983288">
          <w:marLeft w:val="640"/>
          <w:marRight w:val="0"/>
          <w:marTop w:val="0"/>
          <w:marBottom w:val="0"/>
          <w:divBdr>
            <w:top w:val="none" w:sz="0" w:space="0" w:color="auto"/>
            <w:left w:val="none" w:sz="0" w:space="0" w:color="auto"/>
            <w:bottom w:val="none" w:sz="0" w:space="0" w:color="auto"/>
            <w:right w:val="none" w:sz="0" w:space="0" w:color="auto"/>
          </w:divBdr>
        </w:div>
        <w:div w:id="1646276144">
          <w:marLeft w:val="640"/>
          <w:marRight w:val="0"/>
          <w:marTop w:val="0"/>
          <w:marBottom w:val="0"/>
          <w:divBdr>
            <w:top w:val="none" w:sz="0" w:space="0" w:color="auto"/>
            <w:left w:val="none" w:sz="0" w:space="0" w:color="auto"/>
            <w:bottom w:val="none" w:sz="0" w:space="0" w:color="auto"/>
            <w:right w:val="none" w:sz="0" w:space="0" w:color="auto"/>
          </w:divBdr>
        </w:div>
        <w:div w:id="1928071380">
          <w:marLeft w:val="640"/>
          <w:marRight w:val="0"/>
          <w:marTop w:val="0"/>
          <w:marBottom w:val="0"/>
          <w:divBdr>
            <w:top w:val="none" w:sz="0" w:space="0" w:color="auto"/>
            <w:left w:val="none" w:sz="0" w:space="0" w:color="auto"/>
            <w:bottom w:val="none" w:sz="0" w:space="0" w:color="auto"/>
            <w:right w:val="none" w:sz="0" w:space="0" w:color="auto"/>
          </w:divBdr>
        </w:div>
        <w:div w:id="1123814728">
          <w:marLeft w:val="640"/>
          <w:marRight w:val="0"/>
          <w:marTop w:val="0"/>
          <w:marBottom w:val="0"/>
          <w:divBdr>
            <w:top w:val="none" w:sz="0" w:space="0" w:color="auto"/>
            <w:left w:val="none" w:sz="0" w:space="0" w:color="auto"/>
            <w:bottom w:val="none" w:sz="0" w:space="0" w:color="auto"/>
            <w:right w:val="none" w:sz="0" w:space="0" w:color="auto"/>
          </w:divBdr>
        </w:div>
        <w:div w:id="32195342">
          <w:marLeft w:val="640"/>
          <w:marRight w:val="0"/>
          <w:marTop w:val="0"/>
          <w:marBottom w:val="0"/>
          <w:divBdr>
            <w:top w:val="none" w:sz="0" w:space="0" w:color="auto"/>
            <w:left w:val="none" w:sz="0" w:space="0" w:color="auto"/>
            <w:bottom w:val="none" w:sz="0" w:space="0" w:color="auto"/>
            <w:right w:val="none" w:sz="0" w:space="0" w:color="auto"/>
          </w:divBdr>
        </w:div>
        <w:div w:id="2101097014">
          <w:marLeft w:val="640"/>
          <w:marRight w:val="0"/>
          <w:marTop w:val="0"/>
          <w:marBottom w:val="0"/>
          <w:divBdr>
            <w:top w:val="none" w:sz="0" w:space="0" w:color="auto"/>
            <w:left w:val="none" w:sz="0" w:space="0" w:color="auto"/>
            <w:bottom w:val="none" w:sz="0" w:space="0" w:color="auto"/>
            <w:right w:val="none" w:sz="0" w:space="0" w:color="auto"/>
          </w:divBdr>
        </w:div>
        <w:div w:id="1776099422">
          <w:marLeft w:val="640"/>
          <w:marRight w:val="0"/>
          <w:marTop w:val="0"/>
          <w:marBottom w:val="0"/>
          <w:divBdr>
            <w:top w:val="none" w:sz="0" w:space="0" w:color="auto"/>
            <w:left w:val="none" w:sz="0" w:space="0" w:color="auto"/>
            <w:bottom w:val="none" w:sz="0" w:space="0" w:color="auto"/>
            <w:right w:val="none" w:sz="0" w:space="0" w:color="auto"/>
          </w:divBdr>
        </w:div>
        <w:div w:id="1349328705">
          <w:marLeft w:val="640"/>
          <w:marRight w:val="0"/>
          <w:marTop w:val="0"/>
          <w:marBottom w:val="0"/>
          <w:divBdr>
            <w:top w:val="none" w:sz="0" w:space="0" w:color="auto"/>
            <w:left w:val="none" w:sz="0" w:space="0" w:color="auto"/>
            <w:bottom w:val="none" w:sz="0" w:space="0" w:color="auto"/>
            <w:right w:val="none" w:sz="0" w:space="0" w:color="auto"/>
          </w:divBdr>
        </w:div>
        <w:div w:id="131408628">
          <w:marLeft w:val="640"/>
          <w:marRight w:val="0"/>
          <w:marTop w:val="0"/>
          <w:marBottom w:val="0"/>
          <w:divBdr>
            <w:top w:val="none" w:sz="0" w:space="0" w:color="auto"/>
            <w:left w:val="none" w:sz="0" w:space="0" w:color="auto"/>
            <w:bottom w:val="none" w:sz="0" w:space="0" w:color="auto"/>
            <w:right w:val="none" w:sz="0" w:space="0" w:color="auto"/>
          </w:divBdr>
        </w:div>
        <w:div w:id="65036383">
          <w:marLeft w:val="640"/>
          <w:marRight w:val="0"/>
          <w:marTop w:val="0"/>
          <w:marBottom w:val="0"/>
          <w:divBdr>
            <w:top w:val="none" w:sz="0" w:space="0" w:color="auto"/>
            <w:left w:val="none" w:sz="0" w:space="0" w:color="auto"/>
            <w:bottom w:val="none" w:sz="0" w:space="0" w:color="auto"/>
            <w:right w:val="none" w:sz="0" w:space="0" w:color="auto"/>
          </w:divBdr>
        </w:div>
        <w:div w:id="866793993">
          <w:marLeft w:val="640"/>
          <w:marRight w:val="0"/>
          <w:marTop w:val="0"/>
          <w:marBottom w:val="0"/>
          <w:divBdr>
            <w:top w:val="none" w:sz="0" w:space="0" w:color="auto"/>
            <w:left w:val="none" w:sz="0" w:space="0" w:color="auto"/>
            <w:bottom w:val="none" w:sz="0" w:space="0" w:color="auto"/>
            <w:right w:val="none" w:sz="0" w:space="0" w:color="auto"/>
          </w:divBdr>
        </w:div>
        <w:div w:id="1961522983">
          <w:marLeft w:val="640"/>
          <w:marRight w:val="0"/>
          <w:marTop w:val="0"/>
          <w:marBottom w:val="0"/>
          <w:divBdr>
            <w:top w:val="none" w:sz="0" w:space="0" w:color="auto"/>
            <w:left w:val="none" w:sz="0" w:space="0" w:color="auto"/>
            <w:bottom w:val="none" w:sz="0" w:space="0" w:color="auto"/>
            <w:right w:val="none" w:sz="0" w:space="0" w:color="auto"/>
          </w:divBdr>
        </w:div>
        <w:div w:id="1025792825">
          <w:marLeft w:val="640"/>
          <w:marRight w:val="0"/>
          <w:marTop w:val="0"/>
          <w:marBottom w:val="0"/>
          <w:divBdr>
            <w:top w:val="none" w:sz="0" w:space="0" w:color="auto"/>
            <w:left w:val="none" w:sz="0" w:space="0" w:color="auto"/>
            <w:bottom w:val="none" w:sz="0" w:space="0" w:color="auto"/>
            <w:right w:val="none" w:sz="0" w:space="0" w:color="auto"/>
          </w:divBdr>
        </w:div>
        <w:div w:id="921987661">
          <w:marLeft w:val="640"/>
          <w:marRight w:val="0"/>
          <w:marTop w:val="0"/>
          <w:marBottom w:val="0"/>
          <w:divBdr>
            <w:top w:val="none" w:sz="0" w:space="0" w:color="auto"/>
            <w:left w:val="none" w:sz="0" w:space="0" w:color="auto"/>
            <w:bottom w:val="none" w:sz="0" w:space="0" w:color="auto"/>
            <w:right w:val="none" w:sz="0" w:space="0" w:color="auto"/>
          </w:divBdr>
        </w:div>
        <w:div w:id="822891318">
          <w:marLeft w:val="640"/>
          <w:marRight w:val="0"/>
          <w:marTop w:val="0"/>
          <w:marBottom w:val="0"/>
          <w:divBdr>
            <w:top w:val="none" w:sz="0" w:space="0" w:color="auto"/>
            <w:left w:val="none" w:sz="0" w:space="0" w:color="auto"/>
            <w:bottom w:val="none" w:sz="0" w:space="0" w:color="auto"/>
            <w:right w:val="none" w:sz="0" w:space="0" w:color="auto"/>
          </w:divBdr>
        </w:div>
        <w:div w:id="1631856477">
          <w:marLeft w:val="640"/>
          <w:marRight w:val="0"/>
          <w:marTop w:val="0"/>
          <w:marBottom w:val="0"/>
          <w:divBdr>
            <w:top w:val="none" w:sz="0" w:space="0" w:color="auto"/>
            <w:left w:val="none" w:sz="0" w:space="0" w:color="auto"/>
            <w:bottom w:val="none" w:sz="0" w:space="0" w:color="auto"/>
            <w:right w:val="none" w:sz="0" w:space="0" w:color="auto"/>
          </w:divBdr>
        </w:div>
        <w:div w:id="774401694">
          <w:marLeft w:val="640"/>
          <w:marRight w:val="0"/>
          <w:marTop w:val="0"/>
          <w:marBottom w:val="0"/>
          <w:divBdr>
            <w:top w:val="none" w:sz="0" w:space="0" w:color="auto"/>
            <w:left w:val="none" w:sz="0" w:space="0" w:color="auto"/>
            <w:bottom w:val="none" w:sz="0" w:space="0" w:color="auto"/>
            <w:right w:val="none" w:sz="0" w:space="0" w:color="auto"/>
          </w:divBdr>
        </w:div>
        <w:div w:id="982276115">
          <w:marLeft w:val="640"/>
          <w:marRight w:val="0"/>
          <w:marTop w:val="0"/>
          <w:marBottom w:val="0"/>
          <w:divBdr>
            <w:top w:val="none" w:sz="0" w:space="0" w:color="auto"/>
            <w:left w:val="none" w:sz="0" w:space="0" w:color="auto"/>
            <w:bottom w:val="none" w:sz="0" w:space="0" w:color="auto"/>
            <w:right w:val="none" w:sz="0" w:space="0" w:color="auto"/>
          </w:divBdr>
        </w:div>
      </w:divsChild>
    </w:div>
    <w:div w:id="1711568369">
      <w:bodyDiv w:val="1"/>
      <w:marLeft w:val="0"/>
      <w:marRight w:val="0"/>
      <w:marTop w:val="0"/>
      <w:marBottom w:val="0"/>
      <w:divBdr>
        <w:top w:val="none" w:sz="0" w:space="0" w:color="auto"/>
        <w:left w:val="none" w:sz="0" w:space="0" w:color="auto"/>
        <w:bottom w:val="none" w:sz="0" w:space="0" w:color="auto"/>
        <w:right w:val="none" w:sz="0" w:space="0" w:color="auto"/>
      </w:divBdr>
      <w:divsChild>
        <w:div w:id="597833581">
          <w:marLeft w:val="640"/>
          <w:marRight w:val="0"/>
          <w:marTop w:val="0"/>
          <w:marBottom w:val="0"/>
          <w:divBdr>
            <w:top w:val="none" w:sz="0" w:space="0" w:color="auto"/>
            <w:left w:val="none" w:sz="0" w:space="0" w:color="auto"/>
            <w:bottom w:val="none" w:sz="0" w:space="0" w:color="auto"/>
            <w:right w:val="none" w:sz="0" w:space="0" w:color="auto"/>
          </w:divBdr>
        </w:div>
        <w:div w:id="1522931974">
          <w:marLeft w:val="640"/>
          <w:marRight w:val="0"/>
          <w:marTop w:val="0"/>
          <w:marBottom w:val="0"/>
          <w:divBdr>
            <w:top w:val="none" w:sz="0" w:space="0" w:color="auto"/>
            <w:left w:val="none" w:sz="0" w:space="0" w:color="auto"/>
            <w:bottom w:val="none" w:sz="0" w:space="0" w:color="auto"/>
            <w:right w:val="none" w:sz="0" w:space="0" w:color="auto"/>
          </w:divBdr>
        </w:div>
        <w:div w:id="233708574">
          <w:marLeft w:val="640"/>
          <w:marRight w:val="0"/>
          <w:marTop w:val="0"/>
          <w:marBottom w:val="0"/>
          <w:divBdr>
            <w:top w:val="none" w:sz="0" w:space="0" w:color="auto"/>
            <w:left w:val="none" w:sz="0" w:space="0" w:color="auto"/>
            <w:bottom w:val="none" w:sz="0" w:space="0" w:color="auto"/>
            <w:right w:val="none" w:sz="0" w:space="0" w:color="auto"/>
          </w:divBdr>
        </w:div>
        <w:div w:id="704402431">
          <w:marLeft w:val="640"/>
          <w:marRight w:val="0"/>
          <w:marTop w:val="0"/>
          <w:marBottom w:val="0"/>
          <w:divBdr>
            <w:top w:val="none" w:sz="0" w:space="0" w:color="auto"/>
            <w:left w:val="none" w:sz="0" w:space="0" w:color="auto"/>
            <w:bottom w:val="none" w:sz="0" w:space="0" w:color="auto"/>
            <w:right w:val="none" w:sz="0" w:space="0" w:color="auto"/>
          </w:divBdr>
        </w:div>
        <w:div w:id="54662997">
          <w:marLeft w:val="640"/>
          <w:marRight w:val="0"/>
          <w:marTop w:val="0"/>
          <w:marBottom w:val="0"/>
          <w:divBdr>
            <w:top w:val="none" w:sz="0" w:space="0" w:color="auto"/>
            <w:left w:val="none" w:sz="0" w:space="0" w:color="auto"/>
            <w:bottom w:val="none" w:sz="0" w:space="0" w:color="auto"/>
            <w:right w:val="none" w:sz="0" w:space="0" w:color="auto"/>
          </w:divBdr>
        </w:div>
        <w:div w:id="700518243">
          <w:marLeft w:val="640"/>
          <w:marRight w:val="0"/>
          <w:marTop w:val="0"/>
          <w:marBottom w:val="0"/>
          <w:divBdr>
            <w:top w:val="none" w:sz="0" w:space="0" w:color="auto"/>
            <w:left w:val="none" w:sz="0" w:space="0" w:color="auto"/>
            <w:bottom w:val="none" w:sz="0" w:space="0" w:color="auto"/>
            <w:right w:val="none" w:sz="0" w:space="0" w:color="auto"/>
          </w:divBdr>
        </w:div>
        <w:div w:id="1665739932">
          <w:marLeft w:val="640"/>
          <w:marRight w:val="0"/>
          <w:marTop w:val="0"/>
          <w:marBottom w:val="0"/>
          <w:divBdr>
            <w:top w:val="none" w:sz="0" w:space="0" w:color="auto"/>
            <w:left w:val="none" w:sz="0" w:space="0" w:color="auto"/>
            <w:bottom w:val="none" w:sz="0" w:space="0" w:color="auto"/>
            <w:right w:val="none" w:sz="0" w:space="0" w:color="auto"/>
          </w:divBdr>
        </w:div>
        <w:div w:id="1916933875">
          <w:marLeft w:val="640"/>
          <w:marRight w:val="0"/>
          <w:marTop w:val="0"/>
          <w:marBottom w:val="0"/>
          <w:divBdr>
            <w:top w:val="none" w:sz="0" w:space="0" w:color="auto"/>
            <w:left w:val="none" w:sz="0" w:space="0" w:color="auto"/>
            <w:bottom w:val="none" w:sz="0" w:space="0" w:color="auto"/>
            <w:right w:val="none" w:sz="0" w:space="0" w:color="auto"/>
          </w:divBdr>
        </w:div>
        <w:div w:id="1778060126">
          <w:marLeft w:val="640"/>
          <w:marRight w:val="0"/>
          <w:marTop w:val="0"/>
          <w:marBottom w:val="0"/>
          <w:divBdr>
            <w:top w:val="none" w:sz="0" w:space="0" w:color="auto"/>
            <w:left w:val="none" w:sz="0" w:space="0" w:color="auto"/>
            <w:bottom w:val="none" w:sz="0" w:space="0" w:color="auto"/>
            <w:right w:val="none" w:sz="0" w:space="0" w:color="auto"/>
          </w:divBdr>
        </w:div>
        <w:div w:id="339502619">
          <w:marLeft w:val="640"/>
          <w:marRight w:val="0"/>
          <w:marTop w:val="0"/>
          <w:marBottom w:val="0"/>
          <w:divBdr>
            <w:top w:val="none" w:sz="0" w:space="0" w:color="auto"/>
            <w:left w:val="none" w:sz="0" w:space="0" w:color="auto"/>
            <w:bottom w:val="none" w:sz="0" w:space="0" w:color="auto"/>
            <w:right w:val="none" w:sz="0" w:space="0" w:color="auto"/>
          </w:divBdr>
        </w:div>
        <w:div w:id="949123325">
          <w:marLeft w:val="640"/>
          <w:marRight w:val="0"/>
          <w:marTop w:val="0"/>
          <w:marBottom w:val="0"/>
          <w:divBdr>
            <w:top w:val="none" w:sz="0" w:space="0" w:color="auto"/>
            <w:left w:val="none" w:sz="0" w:space="0" w:color="auto"/>
            <w:bottom w:val="none" w:sz="0" w:space="0" w:color="auto"/>
            <w:right w:val="none" w:sz="0" w:space="0" w:color="auto"/>
          </w:divBdr>
        </w:div>
        <w:div w:id="812256917">
          <w:marLeft w:val="640"/>
          <w:marRight w:val="0"/>
          <w:marTop w:val="0"/>
          <w:marBottom w:val="0"/>
          <w:divBdr>
            <w:top w:val="none" w:sz="0" w:space="0" w:color="auto"/>
            <w:left w:val="none" w:sz="0" w:space="0" w:color="auto"/>
            <w:bottom w:val="none" w:sz="0" w:space="0" w:color="auto"/>
            <w:right w:val="none" w:sz="0" w:space="0" w:color="auto"/>
          </w:divBdr>
        </w:div>
        <w:div w:id="2022463679">
          <w:marLeft w:val="640"/>
          <w:marRight w:val="0"/>
          <w:marTop w:val="0"/>
          <w:marBottom w:val="0"/>
          <w:divBdr>
            <w:top w:val="none" w:sz="0" w:space="0" w:color="auto"/>
            <w:left w:val="none" w:sz="0" w:space="0" w:color="auto"/>
            <w:bottom w:val="none" w:sz="0" w:space="0" w:color="auto"/>
            <w:right w:val="none" w:sz="0" w:space="0" w:color="auto"/>
          </w:divBdr>
        </w:div>
        <w:div w:id="1283421667">
          <w:marLeft w:val="640"/>
          <w:marRight w:val="0"/>
          <w:marTop w:val="0"/>
          <w:marBottom w:val="0"/>
          <w:divBdr>
            <w:top w:val="none" w:sz="0" w:space="0" w:color="auto"/>
            <w:left w:val="none" w:sz="0" w:space="0" w:color="auto"/>
            <w:bottom w:val="none" w:sz="0" w:space="0" w:color="auto"/>
            <w:right w:val="none" w:sz="0" w:space="0" w:color="auto"/>
          </w:divBdr>
        </w:div>
        <w:div w:id="1052071076">
          <w:marLeft w:val="640"/>
          <w:marRight w:val="0"/>
          <w:marTop w:val="0"/>
          <w:marBottom w:val="0"/>
          <w:divBdr>
            <w:top w:val="none" w:sz="0" w:space="0" w:color="auto"/>
            <w:left w:val="none" w:sz="0" w:space="0" w:color="auto"/>
            <w:bottom w:val="none" w:sz="0" w:space="0" w:color="auto"/>
            <w:right w:val="none" w:sz="0" w:space="0" w:color="auto"/>
          </w:divBdr>
        </w:div>
        <w:div w:id="851263030">
          <w:marLeft w:val="640"/>
          <w:marRight w:val="0"/>
          <w:marTop w:val="0"/>
          <w:marBottom w:val="0"/>
          <w:divBdr>
            <w:top w:val="none" w:sz="0" w:space="0" w:color="auto"/>
            <w:left w:val="none" w:sz="0" w:space="0" w:color="auto"/>
            <w:bottom w:val="none" w:sz="0" w:space="0" w:color="auto"/>
            <w:right w:val="none" w:sz="0" w:space="0" w:color="auto"/>
          </w:divBdr>
        </w:div>
        <w:div w:id="1065177663">
          <w:marLeft w:val="640"/>
          <w:marRight w:val="0"/>
          <w:marTop w:val="0"/>
          <w:marBottom w:val="0"/>
          <w:divBdr>
            <w:top w:val="none" w:sz="0" w:space="0" w:color="auto"/>
            <w:left w:val="none" w:sz="0" w:space="0" w:color="auto"/>
            <w:bottom w:val="none" w:sz="0" w:space="0" w:color="auto"/>
            <w:right w:val="none" w:sz="0" w:space="0" w:color="auto"/>
          </w:divBdr>
        </w:div>
        <w:div w:id="1625114275">
          <w:marLeft w:val="640"/>
          <w:marRight w:val="0"/>
          <w:marTop w:val="0"/>
          <w:marBottom w:val="0"/>
          <w:divBdr>
            <w:top w:val="none" w:sz="0" w:space="0" w:color="auto"/>
            <w:left w:val="none" w:sz="0" w:space="0" w:color="auto"/>
            <w:bottom w:val="none" w:sz="0" w:space="0" w:color="auto"/>
            <w:right w:val="none" w:sz="0" w:space="0" w:color="auto"/>
          </w:divBdr>
        </w:div>
        <w:div w:id="2042585800">
          <w:marLeft w:val="640"/>
          <w:marRight w:val="0"/>
          <w:marTop w:val="0"/>
          <w:marBottom w:val="0"/>
          <w:divBdr>
            <w:top w:val="none" w:sz="0" w:space="0" w:color="auto"/>
            <w:left w:val="none" w:sz="0" w:space="0" w:color="auto"/>
            <w:bottom w:val="none" w:sz="0" w:space="0" w:color="auto"/>
            <w:right w:val="none" w:sz="0" w:space="0" w:color="auto"/>
          </w:divBdr>
        </w:div>
        <w:div w:id="970206085">
          <w:marLeft w:val="640"/>
          <w:marRight w:val="0"/>
          <w:marTop w:val="0"/>
          <w:marBottom w:val="0"/>
          <w:divBdr>
            <w:top w:val="none" w:sz="0" w:space="0" w:color="auto"/>
            <w:left w:val="none" w:sz="0" w:space="0" w:color="auto"/>
            <w:bottom w:val="none" w:sz="0" w:space="0" w:color="auto"/>
            <w:right w:val="none" w:sz="0" w:space="0" w:color="auto"/>
          </w:divBdr>
        </w:div>
        <w:div w:id="895511124">
          <w:marLeft w:val="640"/>
          <w:marRight w:val="0"/>
          <w:marTop w:val="0"/>
          <w:marBottom w:val="0"/>
          <w:divBdr>
            <w:top w:val="none" w:sz="0" w:space="0" w:color="auto"/>
            <w:left w:val="none" w:sz="0" w:space="0" w:color="auto"/>
            <w:bottom w:val="none" w:sz="0" w:space="0" w:color="auto"/>
            <w:right w:val="none" w:sz="0" w:space="0" w:color="auto"/>
          </w:divBdr>
        </w:div>
        <w:div w:id="1087581637">
          <w:marLeft w:val="640"/>
          <w:marRight w:val="0"/>
          <w:marTop w:val="0"/>
          <w:marBottom w:val="0"/>
          <w:divBdr>
            <w:top w:val="none" w:sz="0" w:space="0" w:color="auto"/>
            <w:left w:val="none" w:sz="0" w:space="0" w:color="auto"/>
            <w:bottom w:val="none" w:sz="0" w:space="0" w:color="auto"/>
            <w:right w:val="none" w:sz="0" w:space="0" w:color="auto"/>
          </w:divBdr>
        </w:div>
        <w:div w:id="48840903">
          <w:marLeft w:val="640"/>
          <w:marRight w:val="0"/>
          <w:marTop w:val="0"/>
          <w:marBottom w:val="0"/>
          <w:divBdr>
            <w:top w:val="none" w:sz="0" w:space="0" w:color="auto"/>
            <w:left w:val="none" w:sz="0" w:space="0" w:color="auto"/>
            <w:bottom w:val="none" w:sz="0" w:space="0" w:color="auto"/>
            <w:right w:val="none" w:sz="0" w:space="0" w:color="auto"/>
          </w:divBdr>
        </w:div>
        <w:div w:id="870992320">
          <w:marLeft w:val="640"/>
          <w:marRight w:val="0"/>
          <w:marTop w:val="0"/>
          <w:marBottom w:val="0"/>
          <w:divBdr>
            <w:top w:val="none" w:sz="0" w:space="0" w:color="auto"/>
            <w:left w:val="none" w:sz="0" w:space="0" w:color="auto"/>
            <w:bottom w:val="none" w:sz="0" w:space="0" w:color="auto"/>
            <w:right w:val="none" w:sz="0" w:space="0" w:color="auto"/>
          </w:divBdr>
        </w:div>
        <w:div w:id="1745058517">
          <w:marLeft w:val="640"/>
          <w:marRight w:val="0"/>
          <w:marTop w:val="0"/>
          <w:marBottom w:val="0"/>
          <w:divBdr>
            <w:top w:val="none" w:sz="0" w:space="0" w:color="auto"/>
            <w:left w:val="none" w:sz="0" w:space="0" w:color="auto"/>
            <w:bottom w:val="none" w:sz="0" w:space="0" w:color="auto"/>
            <w:right w:val="none" w:sz="0" w:space="0" w:color="auto"/>
          </w:divBdr>
        </w:div>
        <w:div w:id="1756242113">
          <w:marLeft w:val="640"/>
          <w:marRight w:val="0"/>
          <w:marTop w:val="0"/>
          <w:marBottom w:val="0"/>
          <w:divBdr>
            <w:top w:val="none" w:sz="0" w:space="0" w:color="auto"/>
            <w:left w:val="none" w:sz="0" w:space="0" w:color="auto"/>
            <w:bottom w:val="none" w:sz="0" w:space="0" w:color="auto"/>
            <w:right w:val="none" w:sz="0" w:space="0" w:color="auto"/>
          </w:divBdr>
        </w:div>
        <w:div w:id="455103359">
          <w:marLeft w:val="640"/>
          <w:marRight w:val="0"/>
          <w:marTop w:val="0"/>
          <w:marBottom w:val="0"/>
          <w:divBdr>
            <w:top w:val="none" w:sz="0" w:space="0" w:color="auto"/>
            <w:left w:val="none" w:sz="0" w:space="0" w:color="auto"/>
            <w:bottom w:val="none" w:sz="0" w:space="0" w:color="auto"/>
            <w:right w:val="none" w:sz="0" w:space="0" w:color="auto"/>
          </w:divBdr>
        </w:div>
        <w:div w:id="1510874078">
          <w:marLeft w:val="640"/>
          <w:marRight w:val="0"/>
          <w:marTop w:val="0"/>
          <w:marBottom w:val="0"/>
          <w:divBdr>
            <w:top w:val="none" w:sz="0" w:space="0" w:color="auto"/>
            <w:left w:val="none" w:sz="0" w:space="0" w:color="auto"/>
            <w:bottom w:val="none" w:sz="0" w:space="0" w:color="auto"/>
            <w:right w:val="none" w:sz="0" w:space="0" w:color="auto"/>
          </w:divBdr>
        </w:div>
        <w:div w:id="511574172">
          <w:marLeft w:val="640"/>
          <w:marRight w:val="0"/>
          <w:marTop w:val="0"/>
          <w:marBottom w:val="0"/>
          <w:divBdr>
            <w:top w:val="none" w:sz="0" w:space="0" w:color="auto"/>
            <w:left w:val="none" w:sz="0" w:space="0" w:color="auto"/>
            <w:bottom w:val="none" w:sz="0" w:space="0" w:color="auto"/>
            <w:right w:val="none" w:sz="0" w:space="0" w:color="auto"/>
          </w:divBdr>
        </w:div>
        <w:div w:id="1787650459">
          <w:marLeft w:val="640"/>
          <w:marRight w:val="0"/>
          <w:marTop w:val="0"/>
          <w:marBottom w:val="0"/>
          <w:divBdr>
            <w:top w:val="none" w:sz="0" w:space="0" w:color="auto"/>
            <w:left w:val="none" w:sz="0" w:space="0" w:color="auto"/>
            <w:bottom w:val="none" w:sz="0" w:space="0" w:color="auto"/>
            <w:right w:val="none" w:sz="0" w:space="0" w:color="auto"/>
          </w:divBdr>
        </w:div>
        <w:div w:id="548491297">
          <w:marLeft w:val="640"/>
          <w:marRight w:val="0"/>
          <w:marTop w:val="0"/>
          <w:marBottom w:val="0"/>
          <w:divBdr>
            <w:top w:val="none" w:sz="0" w:space="0" w:color="auto"/>
            <w:left w:val="none" w:sz="0" w:space="0" w:color="auto"/>
            <w:bottom w:val="none" w:sz="0" w:space="0" w:color="auto"/>
            <w:right w:val="none" w:sz="0" w:space="0" w:color="auto"/>
          </w:divBdr>
        </w:div>
        <w:div w:id="339936244">
          <w:marLeft w:val="640"/>
          <w:marRight w:val="0"/>
          <w:marTop w:val="0"/>
          <w:marBottom w:val="0"/>
          <w:divBdr>
            <w:top w:val="none" w:sz="0" w:space="0" w:color="auto"/>
            <w:left w:val="none" w:sz="0" w:space="0" w:color="auto"/>
            <w:bottom w:val="none" w:sz="0" w:space="0" w:color="auto"/>
            <w:right w:val="none" w:sz="0" w:space="0" w:color="auto"/>
          </w:divBdr>
        </w:div>
        <w:div w:id="1105536570">
          <w:marLeft w:val="640"/>
          <w:marRight w:val="0"/>
          <w:marTop w:val="0"/>
          <w:marBottom w:val="0"/>
          <w:divBdr>
            <w:top w:val="none" w:sz="0" w:space="0" w:color="auto"/>
            <w:left w:val="none" w:sz="0" w:space="0" w:color="auto"/>
            <w:bottom w:val="none" w:sz="0" w:space="0" w:color="auto"/>
            <w:right w:val="none" w:sz="0" w:space="0" w:color="auto"/>
          </w:divBdr>
        </w:div>
        <w:div w:id="59790454">
          <w:marLeft w:val="640"/>
          <w:marRight w:val="0"/>
          <w:marTop w:val="0"/>
          <w:marBottom w:val="0"/>
          <w:divBdr>
            <w:top w:val="none" w:sz="0" w:space="0" w:color="auto"/>
            <w:left w:val="none" w:sz="0" w:space="0" w:color="auto"/>
            <w:bottom w:val="none" w:sz="0" w:space="0" w:color="auto"/>
            <w:right w:val="none" w:sz="0" w:space="0" w:color="auto"/>
          </w:divBdr>
        </w:div>
        <w:div w:id="1533420442">
          <w:marLeft w:val="640"/>
          <w:marRight w:val="0"/>
          <w:marTop w:val="0"/>
          <w:marBottom w:val="0"/>
          <w:divBdr>
            <w:top w:val="none" w:sz="0" w:space="0" w:color="auto"/>
            <w:left w:val="none" w:sz="0" w:space="0" w:color="auto"/>
            <w:bottom w:val="none" w:sz="0" w:space="0" w:color="auto"/>
            <w:right w:val="none" w:sz="0" w:space="0" w:color="auto"/>
          </w:divBdr>
        </w:div>
        <w:div w:id="1403023178">
          <w:marLeft w:val="640"/>
          <w:marRight w:val="0"/>
          <w:marTop w:val="0"/>
          <w:marBottom w:val="0"/>
          <w:divBdr>
            <w:top w:val="none" w:sz="0" w:space="0" w:color="auto"/>
            <w:left w:val="none" w:sz="0" w:space="0" w:color="auto"/>
            <w:bottom w:val="none" w:sz="0" w:space="0" w:color="auto"/>
            <w:right w:val="none" w:sz="0" w:space="0" w:color="auto"/>
          </w:divBdr>
        </w:div>
        <w:div w:id="30738681">
          <w:marLeft w:val="640"/>
          <w:marRight w:val="0"/>
          <w:marTop w:val="0"/>
          <w:marBottom w:val="0"/>
          <w:divBdr>
            <w:top w:val="none" w:sz="0" w:space="0" w:color="auto"/>
            <w:left w:val="none" w:sz="0" w:space="0" w:color="auto"/>
            <w:bottom w:val="none" w:sz="0" w:space="0" w:color="auto"/>
            <w:right w:val="none" w:sz="0" w:space="0" w:color="auto"/>
          </w:divBdr>
        </w:div>
        <w:div w:id="991981397">
          <w:marLeft w:val="640"/>
          <w:marRight w:val="0"/>
          <w:marTop w:val="0"/>
          <w:marBottom w:val="0"/>
          <w:divBdr>
            <w:top w:val="none" w:sz="0" w:space="0" w:color="auto"/>
            <w:left w:val="none" w:sz="0" w:space="0" w:color="auto"/>
            <w:bottom w:val="none" w:sz="0" w:space="0" w:color="auto"/>
            <w:right w:val="none" w:sz="0" w:space="0" w:color="auto"/>
          </w:divBdr>
        </w:div>
        <w:div w:id="936525004">
          <w:marLeft w:val="640"/>
          <w:marRight w:val="0"/>
          <w:marTop w:val="0"/>
          <w:marBottom w:val="0"/>
          <w:divBdr>
            <w:top w:val="none" w:sz="0" w:space="0" w:color="auto"/>
            <w:left w:val="none" w:sz="0" w:space="0" w:color="auto"/>
            <w:bottom w:val="none" w:sz="0" w:space="0" w:color="auto"/>
            <w:right w:val="none" w:sz="0" w:space="0" w:color="auto"/>
          </w:divBdr>
        </w:div>
        <w:div w:id="38676841">
          <w:marLeft w:val="640"/>
          <w:marRight w:val="0"/>
          <w:marTop w:val="0"/>
          <w:marBottom w:val="0"/>
          <w:divBdr>
            <w:top w:val="none" w:sz="0" w:space="0" w:color="auto"/>
            <w:left w:val="none" w:sz="0" w:space="0" w:color="auto"/>
            <w:bottom w:val="none" w:sz="0" w:space="0" w:color="auto"/>
            <w:right w:val="none" w:sz="0" w:space="0" w:color="auto"/>
          </w:divBdr>
        </w:div>
        <w:div w:id="1049842607">
          <w:marLeft w:val="640"/>
          <w:marRight w:val="0"/>
          <w:marTop w:val="0"/>
          <w:marBottom w:val="0"/>
          <w:divBdr>
            <w:top w:val="none" w:sz="0" w:space="0" w:color="auto"/>
            <w:left w:val="none" w:sz="0" w:space="0" w:color="auto"/>
            <w:bottom w:val="none" w:sz="0" w:space="0" w:color="auto"/>
            <w:right w:val="none" w:sz="0" w:space="0" w:color="auto"/>
          </w:divBdr>
        </w:div>
        <w:div w:id="2075078540">
          <w:marLeft w:val="640"/>
          <w:marRight w:val="0"/>
          <w:marTop w:val="0"/>
          <w:marBottom w:val="0"/>
          <w:divBdr>
            <w:top w:val="none" w:sz="0" w:space="0" w:color="auto"/>
            <w:left w:val="none" w:sz="0" w:space="0" w:color="auto"/>
            <w:bottom w:val="none" w:sz="0" w:space="0" w:color="auto"/>
            <w:right w:val="none" w:sz="0" w:space="0" w:color="auto"/>
          </w:divBdr>
        </w:div>
        <w:div w:id="684357594">
          <w:marLeft w:val="640"/>
          <w:marRight w:val="0"/>
          <w:marTop w:val="0"/>
          <w:marBottom w:val="0"/>
          <w:divBdr>
            <w:top w:val="none" w:sz="0" w:space="0" w:color="auto"/>
            <w:left w:val="none" w:sz="0" w:space="0" w:color="auto"/>
            <w:bottom w:val="none" w:sz="0" w:space="0" w:color="auto"/>
            <w:right w:val="none" w:sz="0" w:space="0" w:color="auto"/>
          </w:divBdr>
        </w:div>
        <w:div w:id="294414670">
          <w:marLeft w:val="640"/>
          <w:marRight w:val="0"/>
          <w:marTop w:val="0"/>
          <w:marBottom w:val="0"/>
          <w:divBdr>
            <w:top w:val="none" w:sz="0" w:space="0" w:color="auto"/>
            <w:left w:val="none" w:sz="0" w:space="0" w:color="auto"/>
            <w:bottom w:val="none" w:sz="0" w:space="0" w:color="auto"/>
            <w:right w:val="none" w:sz="0" w:space="0" w:color="auto"/>
          </w:divBdr>
        </w:div>
        <w:div w:id="1922399706">
          <w:marLeft w:val="640"/>
          <w:marRight w:val="0"/>
          <w:marTop w:val="0"/>
          <w:marBottom w:val="0"/>
          <w:divBdr>
            <w:top w:val="none" w:sz="0" w:space="0" w:color="auto"/>
            <w:left w:val="none" w:sz="0" w:space="0" w:color="auto"/>
            <w:bottom w:val="none" w:sz="0" w:space="0" w:color="auto"/>
            <w:right w:val="none" w:sz="0" w:space="0" w:color="auto"/>
          </w:divBdr>
        </w:div>
        <w:div w:id="1325821767">
          <w:marLeft w:val="640"/>
          <w:marRight w:val="0"/>
          <w:marTop w:val="0"/>
          <w:marBottom w:val="0"/>
          <w:divBdr>
            <w:top w:val="none" w:sz="0" w:space="0" w:color="auto"/>
            <w:left w:val="none" w:sz="0" w:space="0" w:color="auto"/>
            <w:bottom w:val="none" w:sz="0" w:space="0" w:color="auto"/>
            <w:right w:val="none" w:sz="0" w:space="0" w:color="auto"/>
          </w:divBdr>
        </w:div>
        <w:div w:id="611281303">
          <w:marLeft w:val="640"/>
          <w:marRight w:val="0"/>
          <w:marTop w:val="0"/>
          <w:marBottom w:val="0"/>
          <w:divBdr>
            <w:top w:val="none" w:sz="0" w:space="0" w:color="auto"/>
            <w:left w:val="none" w:sz="0" w:space="0" w:color="auto"/>
            <w:bottom w:val="none" w:sz="0" w:space="0" w:color="auto"/>
            <w:right w:val="none" w:sz="0" w:space="0" w:color="auto"/>
          </w:divBdr>
        </w:div>
        <w:div w:id="1714114961">
          <w:marLeft w:val="640"/>
          <w:marRight w:val="0"/>
          <w:marTop w:val="0"/>
          <w:marBottom w:val="0"/>
          <w:divBdr>
            <w:top w:val="none" w:sz="0" w:space="0" w:color="auto"/>
            <w:left w:val="none" w:sz="0" w:space="0" w:color="auto"/>
            <w:bottom w:val="none" w:sz="0" w:space="0" w:color="auto"/>
            <w:right w:val="none" w:sz="0" w:space="0" w:color="auto"/>
          </w:divBdr>
        </w:div>
        <w:div w:id="1346246117">
          <w:marLeft w:val="640"/>
          <w:marRight w:val="0"/>
          <w:marTop w:val="0"/>
          <w:marBottom w:val="0"/>
          <w:divBdr>
            <w:top w:val="none" w:sz="0" w:space="0" w:color="auto"/>
            <w:left w:val="none" w:sz="0" w:space="0" w:color="auto"/>
            <w:bottom w:val="none" w:sz="0" w:space="0" w:color="auto"/>
            <w:right w:val="none" w:sz="0" w:space="0" w:color="auto"/>
          </w:divBdr>
        </w:div>
        <w:div w:id="280037200">
          <w:marLeft w:val="640"/>
          <w:marRight w:val="0"/>
          <w:marTop w:val="0"/>
          <w:marBottom w:val="0"/>
          <w:divBdr>
            <w:top w:val="none" w:sz="0" w:space="0" w:color="auto"/>
            <w:left w:val="none" w:sz="0" w:space="0" w:color="auto"/>
            <w:bottom w:val="none" w:sz="0" w:space="0" w:color="auto"/>
            <w:right w:val="none" w:sz="0" w:space="0" w:color="auto"/>
          </w:divBdr>
        </w:div>
        <w:div w:id="71701590">
          <w:marLeft w:val="640"/>
          <w:marRight w:val="0"/>
          <w:marTop w:val="0"/>
          <w:marBottom w:val="0"/>
          <w:divBdr>
            <w:top w:val="none" w:sz="0" w:space="0" w:color="auto"/>
            <w:left w:val="none" w:sz="0" w:space="0" w:color="auto"/>
            <w:bottom w:val="none" w:sz="0" w:space="0" w:color="auto"/>
            <w:right w:val="none" w:sz="0" w:space="0" w:color="auto"/>
          </w:divBdr>
        </w:div>
        <w:div w:id="705108147">
          <w:marLeft w:val="640"/>
          <w:marRight w:val="0"/>
          <w:marTop w:val="0"/>
          <w:marBottom w:val="0"/>
          <w:divBdr>
            <w:top w:val="none" w:sz="0" w:space="0" w:color="auto"/>
            <w:left w:val="none" w:sz="0" w:space="0" w:color="auto"/>
            <w:bottom w:val="none" w:sz="0" w:space="0" w:color="auto"/>
            <w:right w:val="none" w:sz="0" w:space="0" w:color="auto"/>
          </w:divBdr>
        </w:div>
        <w:div w:id="318003704">
          <w:marLeft w:val="640"/>
          <w:marRight w:val="0"/>
          <w:marTop w:val="0"/>
          <w:marBottom w:val="0"/>
          <w:divBdr>
            <w:top w:val="none" w:sz="0" w:space="0" w:color="auto"/>
            <w:left w:val="none" w:sz="0" w:space="0" w:color="auto"/>
            <w:bottom w:val="none" w:sz="0" w:space="0" w:color="auto"/>
            <w:right w:val="none" w:sz="0" w:space="0" w:color="auto"/>
          </w:divBdr>
        </w:div>
        <w:div w:id="650211597">
          <w:marLeft w:val="640"/>
          <w:marRight w:val="0"/>
          <w:marTop w:val="0"/>
          <w:marBottom w:val="0"/>
          <w:divBdr>
            <w:top w:val="none" w:sz="0" w:space="0" w:color="auto"/>
            <w:left w:val="none" w:sz="0" w:space="0" w:color="auto"/>
            <w:bottom w:val="none" w:sz="0" w:space="0" w:color="auto"/>
            <w:right w:val="none" w:sz="0" w:space="0" w:color="auto"/>
          </w:divBdr>
        </w:div>
        <w:div w:id="751852631">
          <w:marLeft w:val="640"/>
          <w:marRight w:val="0"/>
          <w:marTop w:val="0"/>
          <w:marBottom w:val="0"/>
          <w:divBdr>
            <w:top w:val="none" w:sz="0" w:space="0" w:color="auto"/>
            <w:left w:val="none" w:sz="0" w:space="0" w:color="auto"/>
            <w:bottom w:val="none" w:sz="0" w:space="0" w:color="auto"/>
            <w:right w:val="none" w:sz="0" w:space="0" w:color="auto"/>
          </w:divBdr>
        </w:div>
        <w:div w:id="397898111">
          <w:marLeft w:val="640"/>
          <w:marRight w:val="0"/>
          <w:marTop w:val="0"/>
          <w:marBottom w:val="0"/>
          <w:divBdr>
            <w:top w:val="none" w:sz="0" w:space="0" w:color="auto"/>
            <w:left w:val="none" w:sz="0" w:space="0" w:color="auto"/>
            <w:bottom w:val="none" w:sz="0" w:space="0" w:color="auto"/>
            <w:right w:val="none" w:sz="0" w:space="0" w:color="auto"/>
          </w:divBdr>
        </w:div>
        <w:div w:id="931358568">
          <w:marLeft w:val="640"/>
          <w:marRight w:val="0"/>
          <w:marTop w:val="0"/>
          <w:marBottom w:val="0"/>
          <w:divBdr>
            <w:top w:val="none" w:sz="0" w:space="0" w:color="auto"/>
            <w:left w:val="none" w:sz="0" w:space="0" w:color="auto"/>
            <w:bottom w:val="none" w:sz="0" w:space="0" w:color="auto"/>
            <w:right w:val="none" w:sz="0" w:space="0" w:color="auto"/>
          </w:divBdr>
        </w:div>
        <w:div w:id="529730254">
          <w:marLeft w:val="640"/>
          <w:marRight w:val="0"/>
          <w:marTop w:val="0"/>
          <w:marBottom w:val="0"/>
          <w:divBdr>
            <w:top w:val="none" w:sz="0" w:space="0" w:color="auto"/>
            <w:left w:val="none" w:sz="0" w:space="0" w:color="auto"/>
            <w:bottom w:val="none" w:sz="0" w:space="0" w:color="auto"/>
            <w:right w:val="none" w:sz="0" w:space="0" w:color="auto"/>
          </w:divBdr>
        </w:div>
        <w:div w:id="502546509">
          <w:marLeft w:val="640"/>
          <w:marRight w:val="0"/>
          <w:marTop w:val="0"/>
          <w:marBottom w:val="0"/>
          <w:divBdr>
            <w:top w:val="none" w:sz="0" w:space="0" w:color="auto"/>
            <w:left w:val="none" w:sz="0" w:space="0" w:color="auto"/>
            <w:bottom w:val="none" w:sz="0" w:space="0" w:color="auto"/>
            <w:right w:val="none" w:sz="0" w:space="0" w:color="auto"/>
          </w:divBdr>
        </w:div>
        <w:div w:id="1961261406">
          <w:marLeft w:val="640"/>
          <w:marRight w:val="0"/>
          <w:marTop w:val="0"/>
          <w:marBottom w:val="0"/>
          <w:divBdr>
            <w:top w:val="none" w:sz="0" w:space="0" w:color="auto"/>
            <w:left w:val="none" w:sz="0" w:space="0" w:color="auto"/>
            <w:bottom w:val="none" w:sz="0" w:space="0" w:color="auto"/>
            <w:right w:val="none" w:sz="0" w:space="0" w:color="auto"/>
          </w:divBdr>
        </w:div>
        <w:div w:id="826946509">
          <w:marLeft w:val="640"/>
          <w:marRight w:val="0"/>
          <w:marTop w:val="0"/>
          <w:marBottom w:val="0"/>
          <w:divBdr>
            <w:top w:val="none" w:sz="0" w:space="0" w:color="auto"/>
            <w:left w:val="none" w:sz="0" w:space="0" w:color="auto"/>
            <w:bottom w:val="none" w:sz="0" w:space="0" w:color="auto"/>
            <w:right w:val="none" w:sz="0" w:space="0" w:color="auto"/>
          </w:divBdr>
        </w:div>
        <w:div w:id="1443962002">
          <w:marLeft w:val="640"/>
          <w:marRight w:val="0"/>
          <w:marTop w:val="0"/>
          <w:marBottom w:val="0"/>
          <w:divBdr>
            <w:top w:val="none" w:sz="0" w:space="0" w:color="auto"/>
            <w:left w:val="none" w:sz="0" w:space="0" w:color="auto"/>
            <w:bottom w:val="none" w:sz="0" w:space="0" w:color="auto"/>
            <w:right w:val="none" w:sz="0" w:space="0" w:color="auto"/>
          </w:divBdr>
        </w:div>
        <w:div w:id="259801724">
          <w:marLeft w:val="640"/>
          <w:marRight w:val="0"/>
          <w:marTop w:val="0"/>
          <w:marBottom w:val="0"/>
          <w:divBdr>
            <w:top w:val="none" w:sz="0" w:space="0" w:color="auto"/>
            <w:left w:val="none" w:sz="0" w:space="0" w:color="auto"/>
            <w:bottom w:val="none" w:sz="0" w:space="0" w:color="auto"/>
            <w:right w:val="none" w:sz="0" w:space="0" w:color="auto"/>
          </w:divBdr>
        </w:div>
        <w:div w:id="622737802">
          <w:marLeft w:val="640"/>
          <w:marRight w:val="0"/>
          <w:marTop w:val="0"/>
          <w:marBottom w:val="0"/>
          <w:divBdr>
            <w:top w:val="none" w:sz="0" w:space="0" w:color="auto"/>
            <w:left w:val="none" w:sz="0" w:space="0" w:color="auto"/>
            <w:bottom w:val="none" w:sz="0" w:space="0" w:color="auto"/>
            <w:right w:val="none" w:sz="0" w:space="0" w:color="auto"/>
          </w:divBdr>
        </w:div>
        <w:div w:id="1818255118">
          <w:marLeft w:val="640"/>
          <w:marRight w:val="0"/>
          <w:marTop w:val="0"/>
          <w:marBottom w:val="0"/>
          <w:divBdr>
            <w:top w:val="none" w:sz="0" w:space="0" w:color="auto"/>
            <w:left w:val="none" w:sz="0" w:space="0" w:color="auto"/>
            <w:bottom w:val="none" w:sz="0" w:space="0" w:color="auto"/>
            <w:right w:val="none" w:sz="0" w:space="0" w:color="auto"/>
          </w:divBdr>
        </w:div>
        <w:div w:id="847863658">
          <w:marLeft w:val="640"/>
          <w:marRight w:val="0"/>
          <w:marTop w:val="0"/>
          <w:marBottom w:val="0"/>
          <w:divBdr>
            <w:top w:val="none" w:sz="0" w:space="0" w:color="auto"/>
            <w:left w:val="none" w:sz="0" w:space="0" w:color="auto"/>
            <w:bottom w:val="none" w:sz="0" w:space="0" w:color="auto"/>
            <w:right w:val="none" w:sz="0" w:space="0" w:color="auto"/>
          </w:divBdr>
        </w:div>
        <w:div w:id="1995141379">
          <w:marLeft w:val="640"/>
          <w:marRight w:val="0"/>
          <w:marTop w:val="0"/>
          <w:marBottom w:val="0"/>
          <w:divBdr>
            <w:top w:val="none" w:sz="0" w:space="0" w:color="auto"/>
            <w:left w:val="none" w:sz="0" w:space="0" w:color="auto"/>
            <w:bottom w:val="none" w:sz="0" w:space="0" w:color="auto"/>
            <w:right w:val="none" w:sz="0" w:space="0" w:color="auto"/>
          </w:divBdr>
        </w:div>
        <w:div w:id="431779416">
          <w:marLeft w:val="640"/>
          <w:marRight w:val="0"/>
          <w:marTop w:val="0"/>
          <w:marBottom w:val="0"/>
          <w:divBdr>
            <w:top w:val="none" w:sz="0" w:space="0" w:color="auto"/>
            <w:left w:val="none" w:sz="0" w:space="0" w:color="auto"/>
            <w:bottom w:val="none" w:sz="0" w:space="0" w:color="auto"/>
            <w:right w:val="none" w:sz="0" w:space="0" w:color="auto"/>
          </w:divBdr>
        </w:div>
        <w:div w:id="1194925508">
          <w:marLeft w:val="640"/>
          <w:marRight w:val="0"/>
          <w:marTop w:val="0"/>
          <w:marBottom w:val="0"/>
          <w:divBdr>
            <w:top w:val="none" w:sz="0" w:space="0" w:color="auto"/>
            <w:left w:val="none" w:sz="0" w:space="0" w:color="auto"/>
            <w:bottom w:val="none" w:sz="0" w:space="0" w:color="auto"/>
            <w:right w:val="none" w:sz="0" w:space="0" w:color="auto"/>
          </w:divBdr>
        </w:div>
        <w:div w:id="2094541628">
          <w:marLeft w:val="640"/>
          <w:marRight w:val="0"/>
          <w:marTop w:val="0"/>
          <w:marBottom w:val="0"/>
          <w:divBdr>
            <w:top w:val="none" w:sz="0" w:space="0" w:color="auto"/>
            <w:left w:val="none" w:sz="0" w:space="0" w:color="auto"/>
            <w:bottom w:val="none" w:sz="0" w:space="0" w:color="auto"/>
            <w:right w:val="none" w:sz="0" w:space="0" w:color="auto"/>
          </w:divBdr>
        </w:div>
        <w:div w:id="872156661">
          <w:marLeft w:val="640"/>
          <w:marRight w:val="0"/>
          <w:marTop w:val="0"/>
          <w:marBottom w:val="0"/>
          <w:divBdr>
            <w:top w:val="none" w:sz="0" w:space="0" w:color="auto"/>
            <w:left w:val="none" w:sz="0" w:space="0" w:color="auto"/>
            <w:bottom w:val="none" w:sz="0" w:space="0" w:color="auto"/>
            <w:right w:val="none" w:sz="0" w:space="0" w:color="auto"/>
          </w:divBdr>
        </w:div>
        <w:div w:id="221792257">
          <w:marLeft w:val="640"/>
          <w:marRight w:val="0"/>
          <w:marTop w:val="0"/>
          <w:marBottom w:val="0"/>
          <w:divBdr>
            <w:top w:val="none" w:sz="0" w:space="0" w:color="auto"/>
            <w:left w:val="none" w:sz="0" w:space="0" w:color="auto"/>
            <w:bottom w:val="none" w:sz="0" w:space="0" w:color="auto"/>
            <w:right w:val="none" w:sz="0" w:space="0" w:color="auto"/>
          </w:divBdr>
        </w:div>
        <w:div w:id="1581334129">
          <w:marLeft w:val="640"/>
          <w:marRight w:val="0"/>
          <w:marTop w:val="0"/>
          <w:marBottom w:val="0"/>
          <w:divBdr>
            <w:top w:val="none" w:sz="0" w:space="0" w:color="auto"/>
            <w:left w:val="none" w:sz="0" w:space="0" w:color="auto"/>
            <w:bottom w:val="none" w:sz="0" w:space="0" w:color="auto"/>
            <w:right w:val="none" w:sz="0" w:space="0" w:color="auto"/>
          </w:divBdr>
        </w:div>
        <w:div w:id="52699276">
          <w:marLeft w:val="640"/>
          <w:marRight w:val="0"/>
          <w:marTop w:val="0"/>
          <w:marBottom w:val="0"/>
          <w:divBdr>
            <w:top w:val="none" w:sz="0" w:space="0" w:color="auto"/>
            <w:left w:val="none" w:sz="0" w:space="0" w:color="auto"/>
            <w:bottom w:val="none" w:sz="0" w:space="0" w:color="auto"/>
            <w:right w:val="none" w:sz="0" w:space="0" w:color="auto"/>
          </w:divBdr>
        </w:div>
        <w:div w:id="609438587">
          <w:marLeft w:val="640"/>
          <w:marRight w:val="0"/>
          <w:marTop w:val="0"/>
          <w:marBottom w:val="0"/>
          <w:divBdr>
            <w:top w:val="none" w:sz="0" w:space="0" w:color="auto"/>
            <w:left w:val="none" w:sz="0" w:space="0" w:color="auto"/>
            <w:bottom w:val="none" w:sz="0" w:space="0" w:color="auto"/>
            <w:right w:val="none" w:sz="0" w:space="0" w:color="auto"/>
          </w:divBdr>
        </w:div>
        <w:div w:id="1472212202">
          <w:marLeft w:val="640"/>
          <w:marRight w:val="0"/>
          <w:marTop w:val="0"/>
          <w:marBottom w:val="0"/>
          <w:divBdr>
            <w:top w:val="none" w:sz="0" w:space="0" w:color="auto"/>
            <w:left w:val="none" w:sz="0" w:space="0" w:color="auto"/>
            <w:bottom w:val="none" w:sz="0" w:space="0" w:color="auto"/>
            <w:right w:val="none" w:sz="0" w:space="0" w:color="auto"/>
          </w:divBdr>
        </w:div>
        <w:div w:id="544827181">
          <w:marLeft w:val="640"/>
          <w:marRight w:val="0"/>
          <w:marTop w:val="0"/>
          <w:marBottom w:val="0"/>
          <w:divBdr>
            <w:top w:val="none" w:sz="0" w:space="0" w:color="auto"/>
            <w:left w:val="none" w:sz="0" w:space="0" w:color="auto"/>
            <w:bottom w:val="none" w:sz="0" w:space="0" w:color="auto"/>
            <w:right w:val="none" w:sz="0" w:space="0" w:color="auto"/>
          </w:divBdr>
        </w:div>
        <w:div w:id="1091702995">
          <w:marLeft w:val="640"/>
          <w:marRight w:val="0"/>
          <w:marTop w:val="0"/>
          <w:marBottom w:val="0"/>
          <w:divBdr>
            <w:top w:val="none" w:sz="0" w:space="0" w:color="auto"/>
            <w:left w:val="none" w:sz="0" w:space="0" w:color="auto"/>
            <w:bottom w:val="none" w:sz="0" w:space="0" w:color="auto"/>
            <w:right w:val="none" w:sz="0" w:space="0" w:color="auto"/>
          </w:divBdr>
        </w:div>
        <w:div w:id="205064631">
          <w:marLeft w:val="640"/>
          <w:marRight w:val="0"/>
          <w:marTop w:val="0"/>
          <w:marBottom w:val="0"/>
          <w:divBdr>
            <w:top w:val="none" w:sz="0" w:space="0" w:color="auto"/>
            <w:left w:val="none" w:sz="0" w:space="0" w:color="auto"/>
            <w:bottom w:val="none" w:sz="0" w:space="0" w:color="auto"/>
            <w:right w:val="none" w:sz="0" w:space="0" w:color="auto"/>
          </w:divBdr>
        </w:div>
        <w:div w:id="873932179">
          <w:marLeft w:val="640"/>
          <w:marRight w:val="0"/>
          <w:marTop w:val="0"/>
          <w:marBottom w:val="0"/>
          <w:divBdr>
            <w:top w:val="none" w:sz="0" w:space="0" w:color="auto"/>
            <w:left w:val="none" w:sz="0" w:space="0" w:color="auto"/>
            <w:bottom w:val="none" w:sz="0" w:space="0" w:color="auto"/>
            <w:right w:val="none" w:sz="0" w:space="0" w:color="auto"/>
          </w:divBdr>
        </w:div>
        <w:div w:id="290014159">
          <w:marLeft w:val="640"/>
          <w:marRight w:val="0"/>
          <w:marTop w:val="0"/>
          <w:marBottom w:val="0"/>
          <w:divBdr>
            <w:top w:val="none" w:sz="0" w:space="0" w:color="auto"/>
            <w:left w:val="none" w:sz="0" w:space="0" w:color="auto"/>
            <w:bottom w:val="none" w:sz="0" w:space="0" w:color="auto"/>
            <w:right w:val="none" w:sz="0" w:space="0" w:color="auto"/>
          </w:divBdr>
        </w:div>
        <w:div w:id="1942488103">
          <w:marLeft w:val="640"/>
          <w:marRight w:val="0"/>
          <w:marTop w:val="0"/>
          <w:marBottom w:val="0"/>
          <w:divBdr>
            <w:top w:val="none" w:sz="0" w:space="0" w:color="auto"/>
            <w:left w:val="none" w:sz="0" w:space="0" w:color="auto"/>
            <w:bottom w:val="none" w:sz="0" w:space="0" w:color="auto"/>
            <w:right w:val="none" w:sz="0" w:space="0" w:color="auto"/>
          </w:divBdr>
        </w:div>
        <w:div w:id="1124887470">
          <w:marLeft w:val="640"/>
          <w:marRight w:val="0"/>
          <w:marTop w:val="0"/>
          <w:marBottom w:val="0"/>
          <w:divBdr>
            <w:top w:val="none" w:sz="0" w:space="0" w:color="auto"/>
            <w:left w:val="none" w:sz="0" w:space="0" w:color="auto"/>
            <w:bottom w:val="none" w:sz="0" w:space="0" w:color="auto"/>
            <w:right w:val="none" w:sz="0" w:space="0" w:color="auto"/>
          </w:divBdr>
        </w:div>
        <w:div w:id="571742810">
          <w:marLeft w:val="640"/>
          <w:marRight w:val="0"/>
          <w:marTop w:val="0"/>
          <w:marBottom w:val="0"/>
          <w:divBdr>
            <w:top w:val="none" w:sz="0" w:space="0" w:color="auto"/>
            <w:left w:val="none" w:sz="0" w:space="0" w:color="auto"/>
            <w:bottom w:val="none" w:sz="0" w:space="0" w:color="auto"/>
            <w:right w:val="none" w:sz="0" w:space="0" w:color="auto"/>
          </w:divBdr>
        </w:div>
        <w:div w:id="210389612">
          <w:marLeft w:val="640"/>
          <w:marRight w:val="0"/>
          <w:marTop w:val="0"/>
          <w:marBottom w:val="0"/>
          <w:divBdr>
            <w:top w:val="none" w:sz="0" w:space="0" w:color="auto"/>
            <w:left w:val="none" w:sz="0" w:space="0" w:color="auto"/>
            <w:bottom w:val="none" w:sz="0" w:space="0" w:color="auto"/>
            <w:right w:val="none" w:sz="0" w:space="0" w:color="auto"/>
          </w:divBdr>
        </w:div>
        <w:div w:id="727384867">
          <w:marLeft w:val="640"/>
          <w:marRight w:val="0"/>
          <w:marTop w:val="0"/>
          <w:marBottom w:val="0"/>
          <w:divBdr>
            <w:top w:val="none" w:sz="0" w:space="0" w:color="auto"/>
            <w:left w:val="none" w:sz="0" w:space="0" w:color="auto"/>
            <w:bottom w:val="none" w:sz="0" w:space="0" w:color="auto"/>
            <w:right w:val="none" w:sz="0" w:space="0" w:color="auto"/>
          </w:divBdr>
        </w:div>
        <w:div w:id="1611232013">
          <w:marLeft w:val="640"/>
          <w:marRight w:val="0"/>
          <w:marTop w:val="0"/>
          <w:marBottom w:val="0"/>
          <w:divBdr>
            <w:top w:val="none" w:sz="0" w:space="0" w:color="auto"/>
            <w:left w:val="none" w:sz="0" w:space="0" w:color="auto"/>
            <w:bottom w:val="none" w:sz="0" w:space="0" w:color="auto"/>
            <w:right w:val="none" w:sz="0" w:space="0" w:color="auto"/>
          </w:divBdr>
        </w:div>
        <w:div w:id="1610895268">
          <w:marLeft w:val="640"/>
          <w:marRight w:val="0"/>
          <w:marTop w:val="0"/>
          <w:marBottom w:val="0"/>
          <w:divBdr>
            <w:top w:val="none" w:sz="0" w:space="0" w:color="auto"/>
            <w:left w:val="none" w:sz="0" w:space="0" w:color="auto"/>
            <w:bottom w:val="none" w:sz="0" w:space="0" w:color="auto"/>
            <w:right w:val="none" w:sz="0" w:space="0" w:color="auto"/>
          </w:divBdr>
        </w:div>
        <w:div w:id="1984116441">
          <w:marLeft w:val="640"/>
          <w:marRight w:val="0"/>
          <w:marTop w:val="0"/>
          <w:marBottom w:val="0"/>
          <w:divBdr>
            <w:top w:val="none" w:sz="0" w:space="0" w:color="auto"/>
            <w:left w:val="none" w:sz="0" w:space="0" w:color="auto"/>
            <w:bottom w:val="none" w:sz="0" w:space="0" w:color="auto"/>
            <w:right w:val="none" w:sz="0" w:space="0" w:color="auto"/>
          </w:divBdr>
        </w:div>
        <w:div w:id="855117445">
          <w:marLeft w:val="640"/>
          <w:marRight w:val="0"/>
          <w:marTop w:val="0"/>
          <w:marBottom w:val="0"/>
          <w:divBdr>
            <w:top w:val="none" w:sz="0" w:space="0" w:color="auto"/>
            <w:left w:val="none" w:sz="0" w:space="0" w:color="auto"/>
            <w:bottom w:val="none" w:sz="0" w:space="0" w:color="auto"/>
            <w:right w:val="none" w:sz="0" w:space="0" w:color="auto"/>
          </w:divBdr>
        </w:div>
        <w:div w:id="128673574">
          <w:marLeft w:val="640"/>
          <w:marRight w:val="0"/>
          <w:marTop w:val="0"/>
          <w:marBottom w:val="0"/>
          <w:divBdr>
            <w:top w:val="none" w:sz="0" w:space="0" w:color="auto"/>
            <w:left w:val="none" w:sz="0" w:space="0" w:color="auto"/>
            <w:bottom w:val="none" w:sz="0" w:space="0" w:color="auto"/>
            <w:right w:val="none" w:sz="0" w:space="0" w:color="auto"/>
          </w:divBdr>
        </w:div>
        <w:div w:id="1093286800">
          <w:marLeft w:val="640"/>
          <w:marRight w:val="0"/>
          <w:marTop w:val="0"/>
          <w:marBottom w:val="0"/>
          <w:divBdr>
            <w:top w:val="none" w:sz="0" w:space="0" w:color="auto"/>
            <w:left w:val="none" w:sz="0" w:space="0" w:color="auto"/>
            <w:bottom w:val="none" w:sz="0" w:space="0" w:color="auto"/>
            <w:right w:val="none" w:sz="0" w:space="0" w:color="auto"/>
          </w:divBdr>
        </w:div>
        <w:div w:id="692848542">
          <w:marLeft w:val="640"/>
          <w:marRight w:val="0"/>
          <w:marTop w:val="0"/>
          <w:marBottom w:val="0"/>
          <w:divBdr>
            <w:top w:val="none" w:sz="0" w:space="0" w:color="auto"/>
            <w:left w:val="none" w:sz="0" w:space="0" w:color="auto"/>
            <w:bottom w:val="none" w:sz="0" w:space="0" w:color="auto"/>
            <w:right w:val="none" w:sz="0" w:space="0" w:color="auto"/>
          </w:divBdr>
        </w:div>
        <w:div w:id="1357661389">
          <w:marLeft w:val="640"/>
          <w:marRight w:val="0"/>
          <w:marTop w:val="0"/>
          <w:marBottom w:val="0"/>
          <w:divBdr>
            <w:top w:val="none" w:sz="0" w:space="0" w:color="auto"/>
            <w:left w:val="none" w:sz="0" w:space="0" w:color="auto"/>
            <w:bottom w:val="none" w:sz="0" w:space="0" w:color="auto"/>
            <w:right w:val="none" w:sz="0" w:space="0" w:color="auto"/>
          </w:divBdr>
        </w:div>
        <w:div w:id="371812754">
          <w:marLeft w:val="640"/>
          <w:marRight w:val="0"/>
          <w:marTop w:val="0"/>
          <w:marBottom w:val="0"/>
          <w:divBdr>
            <w:top w:val="none" w:sz="0" w:space="0" w:color="auto"/>
            <w:left w:val="none" w:sz="0" w:space="0" w:color="auto"/>
            <w:bottom w:val="none" w:sz="0" w:space="0" w:color="auto"/>
            <w:right w:val="none" w:sz="0" w:space="0" w:color="auto"/>
          </w:divBdr>
        </w:div>
        <w:div w:id="455804270">
          <w:marLeft w:val="640"/>
          <w:marRight w:val="0"/>
          <w:marTop w:val="0"/>
          <w:marBottom w:val="0"/>
          <w:divBdr>
            <w:top w:val="none" w:sz="0" w:space="0" w:color="auto"/>
            <w:left w:val="none" w:sz="0" w:space="0" w:color="auto"/>
            <w:bottom w:val="none" w:sz="0" w:space="0" w:color="auto"/>
            <w:right w:val="none" w:sz="0" w:space="0" w:color="auto"/>
          </w:divBdr>
        </w:div>
        <w:div w:id="1483083261">
          <w:marLeft w:val="640"/>
          <w:marRight w:val="0"/>
          <w:marTop w:val="0"/>
          <w:marBottom w:val="0"/>
          <w:divBdr>
            <w:top w:val="none" w:sz="0" w:space="0" w:color="auto"/>
            <w:left w:val="none" w:sz="0" w:space="0" w:color="auto"/>
            <w:bottom w:val="none" w:sz="0" w:space="0" w:color="auto"/>
            <w:right w:val="none" w:sz="0" w:space="0" w:color="auto"/>
          </w:divBdr>
        </w:div>
        <w:div w:id="506600020">
          <w:marLeft w:val="640"/>
          <w:marRight w:val="0"/>
          <w:marTop w:val="0"/>
          <w:marBottom w:val="0"/>
          <w:divBdr>
            <w:top w:val="none" w:sz="0" w:space="0" w:color="auto"/>
            <w:left w:val="none" w:sz="0" w:space="0" w:color="auto"/>
            <w:bottom w:val="none" w:sz="0" w:space="0" w:color="auto"/>
            <w:right w:val="none" w:sz="0" w:space="0" w:color="auto"/>
          </w:divBdr>
        </w:div>
        <w:div w:id="556091506">
          <w:marLeft w:val="640"/>
          <w:marRight w:val="0"/>
          <w:marTop w:val="0"/>
          <w:marBottom w:val="0"/>
          <w:divBdr>
            <w:top w:val="none" w:sz="0" w:space="0" w:color="auto"/>
            <w:left w:val="none" w:sz="0" w:space="0" w:color="auto"/>
            <w:bottom w:val="none" w:sz="0" w:space="0" w:color="auto"/>
            <w:right w:val="none" w:sz="0" w:space="0" w:color="auto"/>
          </w:divBdr>
        </w:div>
        <w:div w:id="1205823201">
          <w:marLeft w:val="640"/>
          <w:marRight w:val="0"/>
          <w:marTop w:val="0"/>
          <w:marBottom w:val="0"/>
          <w:divBdr>
            <w:top w:val="none" w:sz="0" w:space="0" w:color="auto"/>
            <w:left w:val="none" w:sz="0" w:space="0" w:color="auto"/>
            <w:bottom w:val="none" w:sz="0" w:space="0" w:color="auto"/>
            <w:right w:val="none" w:sz="0" w:space="0" w:color="auto"/>
          </w:divBdr>
        </w:div>
        <w:div w:id="1565525493">
          <w:marLeft w:val="640"/>
          <w:marRight w:val="0"/>
          <w:marTop w:val="0"/>
          <w:marBottom w:val="0"/>
          <w:divBdr>
            <w:top w:val="none" w:sz="0" w:space="0" w:color="auto"/>
            <w:left w:val="none" w:sz="0" w:space="0" w:color="auto"/>
            <w:bottom w:val="none" w:sz="0" w:space="0" w:color="auto"/>
            <w:right w:val="none" w:sz="0" w:space="0" w:color="auto"/>
          </w:divBdr>
        </w:div>
        <w:div w:id="3242812">
          <w:marLeft w:val="640"/>
          <w:marRight w:val="0"/>
          <w:marTop w:val="0"/>
          <w:marBottom w:val="0"/>
          <w:divBdr>
            <w:top w:val="none" w:sz="0" w:space="0" w:color="auto"/>
            <w:left w:val="none" w:sz="0" w:space="0" w:color="auto"/>
            <w:bottom w:val="none" w:sz="0" w:space="0" w:color="auto"/>
            <w:right w:val="none" w:sz="0" w:space="0" w:color="auto"/>
          </w:divBdr>
        </w:div>
        <w:div w:id="1523203721">
          <w:marLeft w:val="640"/>
          <w:marRight w:val="0"/>
          <w:marTop w:val="0"/>
          <w:marBottom w:val="0"/>
          <w:divBdr>
            <w:top w:val="none" w:sz="0" w:space="0" w:color="auto"/>
            <w:left w:val="none" w:sz="0" w:space="0" w:color="auto"/>
            <w:bottom w:val="none" w:sz="0" w:space="0" w:color="auto"/>
            <w:right w:val="none" w:sz="0" w:space="0" w:color="auto"/>
          </w:divBdr>
        </w:div>
        <w:div w:id="577978534">
          <w:marLeft w:val="640"/>
          <w:marRight w:val="0"/>
          <w:marTop w:val="0"/>
          <w:marBottom w:val="0"/>
          <w:divBdr>
            <w:top w:val="none" w:sz="0" w:space="0" w:color="auto"/>
            <w:left w:val="none" w:sz="0" w:space="0" w:color="auto"/>
            <w:bottom w:val="none" w:sz="0" w:space="0" w:color="auto"/>
            <w:right w:val="none" w:sz="0" w:space="0" w:color="auto"/>
          </w:divBdr>
        </w:div>
        <w:div w:id="754130260">
          <w:marLeft w:val="640"/>
          <w:marRight w:val="0"/>
          <w:marTop w:val="0"/>
          <w:marBottom w:val="0"/>
          <w:divBdr>
            <w:top w:val="none" w:sz="0" w:space="0" w:color="auto"/>
            <w:left w:val="none" w:sz="0" w:space="0" w:color="auto"/>
            <w:bottom w:val="none" w:sz="0" w:space="0" w:color="auto"/>
            <w:right w:val="none" w:sz="0" w:space="0" w:color="auto"/>
          </w:divBdr>
        </w:div>
        <w:div w:id="1110510822">
          <w:marLeft w:val="640"/>
          <w:marRight w:val="0"/>
          <w:marTop w:val="0"/>
          <w:marBottom w:val="0"/>
          <w:divBdr>
            <w:top w:val="none" w:sz="0" w:space="0" w:color="auto"/>
            <w:left w:val="none" w:sz="0" w:space="0" w:color="auto"/>
            <w:bottom w:val="none" w:sz="0" w:space="0" w:color="auto"/>
            <w:right w:val="none" w:sz="0" w:space="0" w:color="auto"/>
          </w:divBdr>
        </w:div>
        <w:div w:id="1310672537">
          <w:marLeft w:val="640"/>
          <w:marRight w:val="0"/>
          <w:marTop w:val="0"/>
          <w:marBottom w:val="0"/>
          <w:divBdr>
            <w:top w:val="none" w:sz="0" w:space="0" w:color="auto"/>
            <w:left w:val="none" w:sz="0" w:space="0" w:color="auto"/>
            <w:bottom w:val="none" w:sz="0" w:space="0" w:color="auto"/>
            <w:right w:val="none" w:sz="0" w:space="0" w:color="auto"/>
          </w:divBdr>
        </w:div>
        <w:div w:id="1792432533">
          <w:marLeft w:val="640"/>
          <w:marRight w:val="0"/>
          <w:marTop w:val="0"/>
          <w:marBottom w:val="0"/>
          <w:divBdr>
            <w:top w:val="none" w:sz="0" w:space="0" w:color="auto"/>
            <w:left w:val="none" w:sz="0" w:space="0" w:color="auto"/>
            <w:bottom w:val="none" w:sz="0" w:space="0" w:color="auto"/>
            <w:right w:val="none" w:sz="0" w:space="0" w:color="auto"/>
          </w:divBdr>
        </w:div>
        <w:div w:id="1027101566">
          <w:marLeft w:val="640"/>
          <w:marRight w:val="0"/>
          <w:marTop w:val="0"/>
          <w:marBottom w:val="0"/>
          <w:divBdr>
            <w:top w:val="none" w:sz="0" w:space="0" w:color="auto"/>
            <w:left w:val="none" w:sz="0" w:space="0" w:color="auto"/>
            <w:bottom w:val="none" w:sz="0" w:space="0" w:color="auto"/>
            <w:right w:val="none" w:sz="0" w:space="0" w:color="auto"/>
          </w:divBdr>
        </w:div>
        <w:div w:id="1017662528">
          <w:marLeft w:val="640"/>
          <w:marRight w:val="0"/>
          <w:marTop w:val="0"/>
          <w:marBottom w:val="0"/>
          <w:divBdr>
            <w:top w:val="none" w:sz="0" w:space="0" w:color="auto"/>
            <w:left w:val="none" w:sz="0" w:space="0" w:color="auto"/>
            <w:bottom w:val="none" w:sz="0" w:space="0" w:color="auto"/>
            <w:right w:val="none" w:sz="0" w:space="0" w:color="auto"/>
          </w:divBdr>
        </w:div>
        <w:div w:id="1270894684">
          <w:marLeft w:val="640"/>
          <w:marRight w:val="0"/>
          <w:marTop w:val="0"/>
          <w:marBottom w:val="0"/>
          <w:divBdr>
            <w:top w:val="none" w:sz="0" w:space="0" w:color="auto"/>
            <w:left w:val="none" w:sz="0" w:space="0" w:color="auto"/>
            <w:bottom w:val="none" w:sz="0" w:space="0" w:color="auto"/>
            <w:right w:val="none" w:sz="0" w:space="0" w:color="auto"/>
          </w:divBdr>
        </w:div>
        <w:div w:id="2116903102">
          <w:marLeft w:val="640"/>
          <w:marRight w:val="0"/>
          <w:marTop w:val="0"/>
          <w:marBottom w:val="0"/>
          <w:divBdr>
            <w:top w:val="none" w:sz="0" w:space="0" w:color="auto"/>
            <w:left w:val="none" w:sz="0" w:space="0" w:color="auto"/>
            <w:bottom w:val="none" w:sz="0" w:space="0" w:color="auto"/>
            <w:right w:val="none" w:sz="0" w:space="0" w:color="auto"/>
          </w:divBdr>
        </w:div>
        <w:div w:id="1819034861">
          <w:marLeft w:val="640"/>
          <w:marRight w:val="0"/>
          <w:marTop w:val="0"/>
          <w:marBottom w:val="0"/>
          <w:divBdr>
            <w:top w:val="none" w:sz="0" w:space="0" w:color="auto"/>
            <w:left w:val="none" w:sz="0" w:space="0" w:color="auto"/>
            <w:bottom w:val="none" w:sz="0" w:space="0" w:color="auto"/>
            <w:right w:val="none" w:sz="0" w:space="0" w:color="auto"/>
          </w:divBdr>
        </w:div>
        <w:div w:id="1407457477">
          <w:marLeft w:val="640"/>
          <w:marRight w:val="0"/>
          <w:marTop w:val="0"/>
          <w:marBottom w:val="0"/>
          <w:divBdr>
            <w:top w:val="none" w:sz="0" w:space="0" w:color="auto"/>
            <w:left w:val="none" w:sz="0" w:space="0" w:color="auto"/>
            <w:bottom w:val="none" w:sz="0" w:space="0" w:color="auto"/>
            <w:right w:val="none" w:sz="0" w:space="0" w:color="auto"/>
          </w:divBdr>
        </w:div>
        <w:div w:id="971325782">
          <w:marLeft w:val="640"/>
          <w:marRight w:val="0"/>
          <w:marTop w:val="0"/>
          <w:marBottom w:val="0"/>
          <w:divBdr>
            <w:top w:val="none" w:sz="0" w:space="0" w:color="auto"/>
            <w:left w:val="none" w:sz="0" w:space="0" w:color="auto"/>
            <w:bottom w:val="none" w:sz="0" w:space="0" w:color="auto"/>
            <w:right w:val="none" w:sz="0" w:space="0" w:color="auto"/>
          </w:divBdr>
        </w:div>
        <w:div w:id="697318744">
          <w:marLeft w:val="640"/>
          <w:marRight w:val="0"/>
          <w:marTop w:val="0"/>
          <w:marBottom w:val="0"/>
          <w:divBdr>
            <w:top w:val="none" w:sz="0" w:space="0" w:color="auto"/>
            <w:left w:val="none" w:sz="0" w:space="0" w:color="auto"/>
            <w:bottom w:val="none" w:sz="0" w:space="0" w:color="auto"/>
            <w:right w:val="none" w:sz="0" w:space="0" w:color="auto"/>
          </w:divBdr>
        </w:div>
        <w:div w:id="1758672004">
          <w:marLeft w:val="640"/>
          <w:marRight w:val="0"/>
          <w:marTop w:val="0"/>
          <w:marBottom w:val="0"/>
          <w:divBdr>
            <w:top w:val="none" w:sz="0" w:space="0" w:color="auto"/>
            <w:left w:val="none" w:sz="0" w:space="0" w:color="auto"/>
            <w:bottom w:val="none" w:sz="0" w:space="0" w:color="auto"/>
            <w:right w:val="none" w:sz="0" w:space="0" w:color="auto"/>
          </w:divBdr>
        </w:div>
        <w:div w:id="1049257735">
          <w:marLeft w:val="640"/>
          <w:marRight w:val="0"/>
          <w:marTop w:val="0"/>
          <w:marBottom w:val="0"/>
          <w:divBdr>
            <w:top w:val="none" w:sz="0" w:space="0" w:color="auto"/>
            <w:left w:val="none" w:sz="0" w:space="0" w:color="auto"/>
            <w:bottom w:val="none" w:sz="0" w:space="0" w:color="auto"/>
            <w:right w:val="none" w:sz="0" w:space="0" w:color="auto"/>
          </w:divBdr>
        </w:div>
        <w:div w:id="486942888">
          <w:marLeft w:val="640"/>
          <w:marRight w:val="0"/>
          <w:marTop w:val="0"/>
          <w:marBottom w:val="0"/>
          <w:divBdr>
            <w:top w:val="none" w:sz="0" w:space="0" w:color="auto"/>
            <w:left w:val="none" w:sz="0" w:space="0" w:color="auto"/>
            <w:bottom w:val="none" w:sz="0" w:space="0" w:color="auto"/>
            <w:right w:val="none" w:sz="0" w:space="0" w:color="auto"/>
          </w:divBdr>
        </w:div>
        <w:div w:id="1399136418">
          <w:marLeft w:val="640"/>
          <w:marRight w:val="0"/>
          <w:marTop w:val="0"/>
          <w:marBottom w:val="0"/>
          <w:divBdr>
            <w:top w:val="none" w:sz="0" w:space="0" w:color="auto"/>
            <w:left w:val="none" w:sz="0" w:space="0" w:color="auto"/>
            <w:bottom w:val="none" w:sz="0" w:space="0" w:color="auto"/>
            <w:right w:val="none" w:sz="0" w:space="0" w:color="auto"/>
          </w:divBdr>
        </w:div>
        <w:div w:id="1712343439">
          <w:marLeft w:val="640"/>
          <w:marRight w:val="0"/>
          <w:marTop w:val="0"/>
          <w:marBottom w:val="0"/>
          <w:divBdr>
            <w:top w:val="none" w:sz="0" w:space="0" w:color="auto"/>
            <w:left w:val="none" w:sz="0" w:space="0" w:color="auto"/>
            <w:bottom w:val="none" w:sz="0" w:space="0" w:color="auto"/>
            <w:right w:val="none" w:sz="0" w:space="0" w:color="auto"/>
          </w:divBdr>
        </w:div>
        <w:div w:id="164590457">
          <w:marLeft w:val="640"/>
          <w:marRight w:val="0"/>
          <w:marTop w:val="0"/>
          <w:marBottom w:val="0"/>
          <w:divBdr>
            <w:top w:val="none" w:sz="0" w:space="0" w:color="auto"/>
            <w:left w:val="none" w:sz="0" w:space="0" w:color="auto"/>
            <w:bottom w:val="none" w:sz="0" w:space="0" w:color="auto"/>
            <w:right w:val="none" w:sz="0" w:space="0" w:color="auto"/>
          </w:divBdr>
        </w:div>
        <w:div w:id="367069754">
          <w:marLeft w:val="640"/>
          <w:marRight w:val="0"/>
          <w:marTop w:val="0"/>
          <w:marBottom w:val="0"/>
          <w:divBdr>
            <w:top w:val="none" w:sz="0" w:space="0" w:color="auto"/>
            <w:left w:val="none" w:sz="0" w:space="0" w:color="auto"/>
            <w:bottom w:val="none" w:sz="0" w:space="0" w:color="auto"/>
            <w:right w:val="none" w:sz="0" w:space="0" w:color="auto"/>
          </w:divBdr>
        </w:div>
        <w:div w:id="1477529271">
          <w:marLeft w:val="640"/>
          <w:marRight w:val="0"/>
          <w:marTop w:val="0"/>
          <w:marBottom w:val="0"/>
          <w:divBdr>
            <w:top w:val="none" w:sz="0" w:space="0" w:color="auto"/>
            <w:left w:val="none" w:sz="0" w:space="0" w:color="auto"/>
            <w:bottom w:val="none" w:sz="0" w:space="0" w:color="auto"/>
            <w:right w:val="none" w:sz="0" w:space="0" w:color="auto"/>
          </w:divBdr>
        </w:div>
        <w:div w:id="1453866882">
          <w:marLeft w:val="640"/>
          <w:marRight w:val="0"/>
          <w:marTop w:val="0"/>
          <w:marBottom w:val="0"/>
          <w:divBdr>
            <w:top w:val="none" w:sz="0" w:space="0" w:color="auto"/>
            <w:left w:val="none" w:sz="0" w:space="0" w:color="auto"/>
            <w:bottom w:val="none" w:sz="0" w:space="0" w:color="auto"/>
            <w:right w:val="none" w:sz="0" w:space="0" w:color="auto"/>
          </w:divBdr>
        </w:div>
        <w:div w:id="1974167802">
          <w:marLeft w:val="640"/>
          <w:marRight w:val="0"/>
          <w:marTop w:val="0"/>
          <w:marBottom w:val="0"/>
          <w:divBdr>
            <w:top w:val="none" w:sz="0" w:space="0" w:color="auto"/>
            <w:left w:val="none" w:sz="0" w:space="0" w:color="auto"/>
            <w:bottom w:val="none" w:sz="0" w:space="0" w:color="auto"/>
            <w:right w:val="none" w:sz="0" w:space="0" w:color="auto"/>
          </w:divBdr>
        </w:div>
        <w:div w:id="1695494065">
          <w:marLeft w:val="640"/>
          <w:marRight w:val="0"/>
          <w:marTop w:val="0"/>
          <w:marBottom w:val="0"/>
          <w:divBdr>
            <w:top w:val="none" w:sz="0" w:space="0" w:color="auto"/>
            <w:left w:val="none" w:sz="0" w:space="0" w:color="auto"/>
            <w:bottom w:val="none" w:sz="0" w:space="0" w:color="auto"/>
            <w:right w:val="none" w:sz="0" w:space="0" w:color="auto"/>
          </w:divBdr>
        </w:div>
        <w:div w:id="1028872725">
          <w:marLeft w:val="640"/>
          <w:marRight w:val="0"/>
          <w:marTop w:val="0"/>
          <w:marBottom w:val="0"/>
          <w:divBdr>
            <w:top w:val="none" w:sz="0" w:space="0" w:color="auto"/>
            <w:left w:val="none" w:sz="0" w:space="0" w:color="auto"/>
            <w:bottom w:val="none" w:sz="0" w:space="0" w:color="auto"/>
            <w:right w:val="none" w:sz="0" w:space="0" w:color="auto"/>
          </w:divBdr>
        </w:div>
        <w:div w:id="128788643">
          <w:marLeft w:val="640"/>
          <w:marRight w:val="0"/>
          <w:marTop w:val="0"/>
          <w:marBottom w:val="0"/>
          <w:divBdr>
            <w:top w:val="none" w:sz="0" w:space="0" w:color="auto"/>
            <w:left w:val="none" w:sz="0" w:space="0" w:color="auto"/>
            <w:bottom w:val="none" w:sz="0" w:space="0" w:color="auto"/>
            <w:right w:val="none" w:sz="0" w:space="0" w:color="auto"/>
          </w:divBdr>
        </w:div>
        <w:div w:id="2040660172">
          <w:marLeft w:val="640"/>
          <w:marRight w:val="0"/>
          <w:marTop w:val="0"/>
          <w:marBottom w:val="0"/>
          <w:divBdr>
            <w:top w:val="none" w:sz="0" w:space="0" w:color="auto"/>
            <w:left w:val="none" w:sz="0" w:space="0" w:color="auto"/>
            <w:bottom w:val="none" w:sz="0" w:space="0" w:color="auto"/>
            <w:right w:val="none" w:sz="0" w:space="0" w:color="auto"/>
          </w:divBdr>
        </w:div>
        <w:div w:id="689990920">
          <w:marLeft w:val="640"/>
          <w:marRight w:val="0"/>
          <w:marTop w:val="0"/>
          <w:marBottom w:val="0"/>
          <w:divBdr>
            <w:top w:val="none" w:sz="0" w:space="0" w:color="auto"/>
            <w:left w:val="none" w:sz="0" w:space="0" w:color="auto"/>
            <w:bottom w:val="none" w:sz="0" w:space="0" w:color="auto"/>
            <w:right w:val="none" w:sz="0" w:space="0" w:color="auto"/>
          </w:divBdr>
        </w:div>
        <w:div w:id="2091077397">
          <w:marLeft w:val="640"/>
          <w:marRight w:val="0"/>
          <w:marTop w:val="0"/>
          <w:marBottom w:val="0"/>
          <w:divBdr>
            <w:top w:val="none" w:sz="0" w:space="0" w:color="auto"/>
            <w:left w:val="none" w:sz="0" w:space="0" w:color="auto"/>
            <w:bottom w:val="none" w:sz="0" w:space="0" w:color="auto"/>
            <w:right w:val="none" w:sz="0" w:space="0" w:color="auto"/>
          </w:divBdr>
        </w:div>
        <w:div w:id="2105220439">
          <w:marLeft w:val="640"/>
          <w:marRight w:val="0"/>
          <w:marTop w:val="0"/>
          <w:marBottom w:val="0"/>
          <w:divBdr>
            <w:top w:val="none" w:sz="0" w:space="0" w:color="auto"/>
            <w:left w:val="none" w:sz="0" w:space="0" w:color="auto"/>
            <w:bottom w:val="none" w:sz="0" w:space="0" w:color="auto"/>
            <w:right w:val="none" w:sz="0" w:space="0" w:color="auto"/>
          </w:divBdr>
        </w:div>
        <w:div w:id="716930405">
          <w:marLeft w:val="640"/>
          <w:marRight w:val="0"/>
          <w:marTop w:val="0"/>
          <w:marBottom w:val="0"/>
          <w:divBdr>
            <w:top w:val="none" w:sz="0" w:space="0" w:color="auto"/>
            <w:left w:val="none" w:sz="0" w:space="0" w:color="auto"/>
            <w:bottom w:val="none" w:sz="0" w:space="0" w:color="auto"/>
            <w:right w:val="none" w:sz="0" w:space="0" w:color="auto"/>
          </w:divBdr>
        </w:div>
        <w:div w:id="1097289997">
          <w:marLeft w:val="640"/>
          <w:marRight w:val="0"/>
          <w:marTop w:val="0"/>
          <w:marBottom w:val="0"/>
          <w:divBdr>
            <w:top w:val="none" w:sz="0" w:space="0" w:color="auto"/>
            <w:left w:val="none" w:sz="0" w:space="0" w:color="auto"/>
            <w:bottom w:val="none" w:sz="0" w:space="0" w:color="auto"/>
            <w:right w:val="none" w:sz="0" w:space="0" w:color="auto"/>
          </w:divBdr>
        </w:div>
        <w:div w:id="2107604666">
          <w:marLeft w:val="640"/>
          <w:marRight w:val="0"/>
          <w:marTop w:val="0"/>
          <w:marBottom w:val="0"/>
          <w:divBdr>
            <w:top w:val="none" w:sz="0" w:space="0" w:color="auto"/>
            <w:left w:val="none" w:sz="0" w:space="0" w:color="auto"/>
            <w:bottom w:val="none" w:sz="0" w:space="0" w:color="auto"/>
            <w:right w:val="none" w:sz="0" w:space="0" w:color="auto"/>
          </w:divBdr>
        </w:div>
        <w:div w:id="1718966697">
          <w:marLeft w:val="640"/>
          <w:marRight w:val="0"/>
          <w:marTop w:val="0"/>
          <w:marBottom w:val="0"/>
          <w:divBdr>
            <w:top w:val="none" w:sz="0" w:space="0" w:color="auto"/>
            <w:left w:val="none" w:sz="0" w:space="0" w:color="auto"/>
            <w:bottom w:val="none" w:sz="0" w:space="0" w:color="auto"/>
            <w:right w:val="none" w:sz="0" w:space="0" w:color="auto"/>
          </w:divBdr>
        </w:div>
        <w:div w:id="1014528747">
          <w:marLeft w:val="640"/>
          <w:marRight w:val="0"/>
          <w:marTop w:val="0"/>
          <w:marBottom w:val="0"/>
          <w:divBdr>
            <w:top w:val="none" w:sz="0" w:space="0" w:color="auto"/>
            <w:left w:val="none" w:sz="0" w:space="0" w:color="auto"/>
            <w:bottom w:val="none" w:sz="0" w:space="0" w:color="auto"/>
            <w:right w:val="none" w:sz="0" w:space="0" w:color="auto"/>
          </w:divBdr>
        </w:div>
        <w:div w:id="786972121">
          <w:marLeft w:val="640"/>
          <w:marRight w:val="0"/>
          <w:marTop w:val="0"/>
          <w:marBottom w:val="0"/>
          <w:divBdr>
            <w:top w:val="none" w:sz="0" w:space="0" w:color="auto"/>
            <w:left w:val="none" w:sz="0" w:space="0" w:color="auto"/>
            <w:bottom w:val="none" w:sz="0" w:space="0" w:color="auto"/>
            <w:right w:val="none" w:sz="0" w:space="0" w:color="auto"/>
          </w:divBdr>
        </w:div>
        <w:div w:id="1282959724">
          <w:marLeft w:val="640"/>
          <w:marRight w:val="0"/>
          <w:marTop w:val="0"/>
          <w:marBottom w:val="0"/>
          <w:divBdr>
            <w:top w:val="none" w:sz="0" w:space="0" w:color="auto"/>
            <w:left w:val="none" w:sz="0" w:space="0" w:color="auto"/>
            <w:bottom w:val="none" w:sz="0" w:space="0" w:color="auto"/>
            <w:right w:val="none" w:sz="0" w:space="0" w:color="auto"/>
          </w:divBdr>
        </w:div>
        <w:div w:id="2066291925">
          <w:marLeft w:val="640"/>
          <w:marRight w:val="0"/>
          <w:marTop w:val="0"/>
          <w:marBottom w:val="0"/>
          <w:divBdr>
            <w:top w:val="none" w:sz="0" w:space="0" w:color="auto"/>
            <w:left w:val="none" w:sz="0" w:space="0" w:color="auto"/>
            <w:bottom w:val="none" w:sz="0" w:space="0" w:color="auto"/>
            <w:right w:val="none" w:sz="0" w:space="0" w:color="auto"/>
          </w:divBdr>
        </w:div>
        <w:div w:id="780150474">
          <w:marLeft w:val="640"/>
          <w:marRight w:val="0"/>
          <w:marTop w:val="0"/>
          <w:marBottom w:val="0"/>
          <w:divBdr>
            <w:top w:val="none" w:sz="0" w:space="0" w:color="auto"/>
            <w:left w:val="none" w:sz="0" w:space="0" w:color="auto"/>
            <w:bottom w:val="none" w:sz="0" w:space="0" w:color="auto"/>
            <w:right w:val="none" w:sz="0" w:space="0" w:color="auto"/>
          </w:divBdr>
        </w:div>
        <w:div w:id="906887918">
          <w:marLeft w:val="640"/>
          <w:marRight w:val="0"/>
          <w:marTop w:val="0"/>
          <w:marBottom w:val="0"/>
          <w:divBdr>
            <w:top w:val="none" w:sz="0" w:space="0" w:color="auto"/>
            <w:left w:val="none" w:sz="0" w:space="0" w:color="auto"/>
            <w:bottom w:val="none" w:sz="0" w:space="0" w:color="auto"/>
            <w:right w:val="none" w:sz="0" w:space="0" w:color="auto"/>
          </w:divBdr>
        </w:div>
        <w:div w:id="1978871064">
          <w:marLeft w:val="640"/>
          <w:marRight w:val="0"/>
          <w:marTop w:val="0"/>
          <w:marBottom w:val="0"/>
          <w:divBdr>
            <w:top w:val="none" w:sz="0" w:space="0" w:color="auto"/>
            <w:left w:val="none" w:sz="0" w:space="0" w:color="auto"/>
            <w:bottom w:val="none" w:sz="0" w:space="0" w:color="auto"/>
            <w:right w:val="none" w:sz="0" w:space="0" w:color="auto"/>
          </w:divBdr>
        </w:div>
        <w:div w:id="2107654299">
          <w:marLeft w:val="640"/>
          <w:marRight w:val="0"/>
          <w:marTop w:val="0"/>
          <w:marBottom w:val="0"/>
          <w:divBdr>
            <w:top w:val="none" w:sz="0" w:space="0" w:color="auto"/>
            <w:left w:val="none" w:sz="0" w:space="0" w:color="auto"/>
            <w:bottom w:val="none" w:sz="0" w:space="0" w:color="auto"/>
            <w:right w:val="none" w:sz="0" w:space="0" w:color="auto"/>
          </w:divBdr>
        </w:div>
        <w:div w:id="395665827">
          <w:marLeft w:val="640"/>
          <w:marRight w:val="0"/>
          <w:marTop w:val="0"/>
          <w:marBottom w:val="0"/>
          <w:divBdr>
            <w:top w:val="none" w:sz="0" w:space="0" w:color="auto"/>
            <w:left w:val="none" w:sz="0" w:space="0" w:color="auto"/>
            <w:bottom w:val="none" w:sz="0" w:space="0" w:color="auto"/>
            <w:right w:val="none" w:sz="0" w:space="0" w:color="auto"/>
          </w:divBdr>
        </w:div>
        <w:div w:id="1140269978">
          <w:marLeft w:val="640"/>
          <w:marRight w:val="0"/>
          <w:marTop w:val="0"/>
          <w:marBottom w:val="0"/>
          <w:divBdr>
            <w:top w:val="none" w:sz="0" w:space="0" w:color="auto"/>
            <w:left w:val="none" w:sz="0" w:space="0" w:color="auto"/>
            <w:bottom w:val="none" w:sz="0" w:space="0" w:color="auto"/>
            <w:right w:val="none" w:sz="0" w:space="0" w:color="auto"/>
          </w:divBdr>
        </w:div>
        <w:div w:id="1426612690">
          <w:marLeft w:val="640"/>
          <w:marRight w:val="0"/>
          <w:marTop w:val="0"/>
          <w:marBottom w:val="0"/>
          <w:divBdr>
            <w:top w:val="none" w:sz="0" w:space="0" w:color="auto"/>
            <w:left w:val="none" w:sz="0" w:space="0" w:color="auto"/>
            <w:bottom w:val="none" w:sz="0" w:space="0" w:color="auto"/>
            <w:right w:val="none" w:sz="0" w:space="0" w:color="auto"/>
          </w:divBdr>
        </w:div>
        <w:div w:id="1555121863">
          <w:marLeft w:val="640"/>
          <w:marRight w:val="0"/>
          <w:marTop w:val="0"/>
          <w:marBottom w:val="0"/>
          <w:divBdr>
            <w:top w:val="none" w:sz="0" w:space="0" w:color="auto"/>
            <w:left w:val="none" w:sz="0" w:space="0" w:color="auto"/>
            <w:bottom w:val="none" w:sz="0" w:space="0" w:color="auto"/>
            <w:right w:val="none" w:sz="0" w:space="0" w:color="auto"/>
          </w:divBdr>
        </w:div>
        <w:div w:id="1649624199">
          <w:marLeft w:val="640"/>
          <w:marRight w:val="0"/>
          <w:marTop w:val="0"/>
          <w:marBottom w:val="0"/>
          <w:divBdr>
            <w:top w:val="none" w:sz="0" w:space="0" w:color="auto"/>
            <w:left w:val="none" w:sz="0" w:space="0" w:color="auto"/>
            <w:bottom w:val="none" w:sz="0" w:space="0" w:color="auto"/>
            <w:right w:val="none" w:sz="0" w:space="0" w:color="auto"/>
          </w:divBdr>
        </w:div>
        <w:div w:id="394546301">
          <w:marLeft w:val="640"/>
          <w:marRight w:val="0"/>
          <w:marTop w:val="0"/>
          <w:marBottom w:val="0"/>
          <w:divBdr>
            <w:top w:val="none" w:sz="0" w:space="0" w:color="auto"/>
            <w:left w:val="none" w:sz="0" w:space="0" w:color="auto"/>
            <w:bottom w:val="none" w:sz="0" w:space="0" w:color="auto"/>
            <w:right w:val="none" w:sz="0" w:space="0" w:color="auto"/>
          </w:divBdr>
        </w:div>
        <w:div w:id="1721662966">
          <w:marLeft w:val="640"/>
          <w:marRight w:val="0"/>
          <w:marTop w:val="0"/>
          <w:marBottom w:val="0"/>
          <w:divBdr>
            <w:top w:val="none" w:sz="0" w:space="0" w:color="auto"/>
            <w:left w:val="none" w:sz="0" w:space="0" w:color="auto"/>
            <w:bottom w:val="none" w:sz="0" w:space="0" w:color="auto"/>
            <w:right w:val="none" w:sz="0" w:space="0" w:color="auto"/>
          </w:divBdr>
        </w:div>
        <w:div w:id="1668442323">
          <w:marLeft w:val="640"/>
          <w:marRight w:val="0"/>
          <w:marTop w:val="0"/>
          <w:marBottom w:val="0"/>
          <w:divBdr>
            <w:top w:val="none" w:sz="0" w:space="0" w:color="auto"/>
            <w:left w:val="none" w:sz="0" w:space="0" w:color="auto"/>
            <w:bottom w:val="none" w:sz="0" w:space="0" w:color="auto"/>
            <w:right w:val="none" w:sz="0" w:space="0" w:color="auto"/>
          </w:divBdr>
        </w:div>
        <w:div w:id="434635893">
          <w:marLeft w:val="640"/>
          <w:marRight w:val="0"/>
          <w:marTop w:val="0"/>
          <w:marBottom w:val="0"/>
          <w:divBdr>
            <w:top w:val="none" w:sz="0" w:space="0" w:color="auto"/>
            <w:left w:val="none" w:sz="0" w:space="0" w:color="auto"/>
            <w:bottom w:val="none" w:sz="0" w:space="0" w:color="auto"/>
            <w:right w:val="none" w:sz="0" w:space="0" w:color="auto"/>
          </w:divBdr>
        </w:div>
        <w:div w:id="70470050">
          <w:marLeft w:val="640"/>
          <w:marRight w:val="0"/>
          <w:marTop w:val="0"/>
          <w:marBottom w:val="0"/>
          <w:divBdr>
            <w:top w:val="none" w:sz="0" w:space="0" w:color="auto"/>
            <w:left w:val="none" w:sz="0" w:space="0" w:color="auto"/>
            <w:bottom w:val="none" w:sz="0" w:space="0" w:color="auto"/>
            <w:right w:val="none" w:sz="0" w:space="0" w:color="auto"/>
          </w:divBdr>
        </w:div>
        <w:div w:id="2081827402">
          <w:marLeft w:val="640"/>
          <w:marRight w:val="0"/>
          <w:marTop w:val="0"/>
          <w:marBottom w:val="0"/>
          <w:divBdr>
            <w:top w:val="none" w:sz="0" w:space="0" w:color="auto"/>
            <w:left w:val="none" w:sz="0" w:space="0" w:color="auto"/>
            <w:bottom w:val="none" w:sz="0" w:space="0" w:color="auto"/>
            <w:right w:val="none" w:sz="0" w:space="0" w:color="auto"/>
          </w:divBdr>
        </w:div>
        <w:div w:id="1577979330">
          <w:marLeft w:val="640"/>
          <w:marRight w:val="0"/>
          <w:marTop w:val="0"/>
          <w:marBottom w:val="0"/>
          <w:divBdr>
            <w:top w:val="none" w:sz="0" w:space="0" w:color="auto"/>
            <w:left w:val="none" w:sz="0" w:space="0" w:color="auto"/>
            <w:bottom w:val="none" w:sz="0" w:space="0" w:color="auto"/>
            <w:right w:val="none" w:sz="0" w:space="0" w:color="auto"/>
          </w:divBdr>
        </w:div>
        <w:div w:id="1456364305">
          <w:marLeft w:val="640"/>
          <w:marRight w:val="0"/>
          <w:marTop w:val="0"/>
          <w:marBottom w:val="0"/>
          <w:divBdr>
            <w:top w:val="none" w:sz="0" w:space="0" w:color="auto"/>
            <w:left w:val="none" w:sz="0" w:space="0" w:color="auto"/>
            <w:bottom w:val="none" w:sz="0" w:space="0" w:color="auto"/>
            <w:right w:val="none" w:sz="0" w:space="0" w:color="auto"/>
          </w:divBdr>
        </w:div>
        <w:div w:id="852647187">
          <w:marLeft w:val="640"/>
          <w:marRight w:val="0"/>
          <w:marTop w:val="0"/>
          <w:marBottom w:val="0"/>
          <w:divBdr>
            <w:top w:val="none" w:sz="0" w:space="0" w:color="auto"/>
            <w:left w:val="none" w:sz="0" w:space="0" w:color="auto"/>
            <w:bottom w:val="none" w:sz="0" w:space="0" w:color="auto"/>
            <w:right w:val="none" w:sz="0" w:space="0" w:color="auto"/>
          </w:divBdr>
        </w:div>
        <w:div w:id="863639441">
          <w:marLeft w:val="640"/>
          <w:marRight w:val="0"/>
          <w:marTop w:val="0"/>
          <w:marBottom w:val="0"/>
          <w:divBdr>
            <w:top w:val="none" w:sz="0" w:space="0" w:color="auto"/>
            <w:left w:val="none" w:sz="0" w:space="0" w:color="auto"/>
            <w:bottom w:val="none" w:sz="0" w:space="0" w:color="auto"/>
            <w:right w:val="none" w:sz="0" w:space="0" w:color="auto"/>
          </w:divBdr>
        </w:div>
        <w:div w:id="878081986">
          <w:marLeft w:val="640"/>
          <w:marRight w:val="0"/>
          <w:marTop w:val="0"/>
          <w:marBottom w:val="0"/>
          <w:divBdr>
            <w:top w:val="none" w:sz="0" w:space="0" w:color="auto"/>
            <w:left w:val="none" w:sz="0" w:space="0" w:color="auto"/>
            <w:bottom w:val="none" w:sz="0" w:space="0" w:color="auto"/>
            <w:right w:val="none" w:sz="0" w:space="0" w:color="auto"/>
          </w:divBdr>
        </w:div>
        <w:div w:id="138691998">
          <w:marLeft w:val="640"/>
          <w:marRight w:val="0"/>
          <w:marTop w:val="0"/>
          <w:marBottom w:val="0"/>
          <w:divBdr>
            <w:top w:val="none" w:sz="0" w:space="0" w:color="auto"/>
            <w:left w:val="none" w:sz="0" w:space="0" w:color="auto"/>
            <w:bottom w:val="none" w:sz="0" w:space="0" w:color="auto"/>
            <w:right w:val="none" w:sz="0" w:space="0" w:color="auto"/>
          </w:divBdr>
        </w:div>
        <w:div w:id="1402559418">
          <w:marLeft w:val="640"/>
          <w:marRight w:val="0"/>
          <w:marTop w:val="0"/>
          <w:marBottom w:val="0"/>
          <w:divBdr>
            <w:top w:val="none" w:sz="0" w:space="0" w:color="auto"/>
            <w:left w:val="none" w:sz="0" w:space="0" w:color="auto"/>
            <w:bottom w:val="none" w:sz="0" w:space="0" w:color="auto"/>
            <w:right w:val="none" w:sz="0" w:space="0" w:color="auto"/>
          </w:divBdr>
        </w:div>
        <w:div w:id="190382993">
          <w:marLeft w:val="640"/>
          <w:marRight w:val="0"/>
          <w:marTop w:val="0"/>
          <w:marBottom w:val="0"/>
          <w:divBdr>
            <w:top w:val="none" w:sz="0" w:space="0" w:color="auto"/>
            <w:left w:val="none" w:sz="0" w:space="0" w:color="auto"/>
            <w:bottom w:val="none" w:sz="0" w:space="0" w:color="auto"/>
            <w:right w:val="none" w:sz="0" w:space="0" w:color="auto"/>
          </w:divBdr>
        </w:div>
        <w:div w:id="1492596961">
          <w:marLeft w:val="640"/>
          <w:marRight w:val="0"/>
          <w:marTop w:val="0"/>
          <w:marBottom w:val="0"/>
          <w:divBdr>
            <w:top w:val="none" w:sz="0" w:space="0" w:color="auto"/>
            <w:left w:val="none" w:sz="0" w:space="0" w:color="auto"/>
            <w:bottom w:val="none" w:sz="0" w:space="0" w:color="auto"/>
            <w:right w:val="none" w:sz="0" w:space="0" w:color="auto"/>
          </w:divBdr>
        </w:div>
        <w:div w:id="887834484">
          <w:marLeft w:val="640"/>
          <w:marRight w:val="0"/>
          <w:marTop w:val="0"/>
          <w:marBottom w:val="0"/>
          <w:divBdr>
            <w:top w:val="none" w:sz="0" w:space="0" w:color="auto"/>
            <w:left w:val="none" w:sz="0" w:space="0" w:color="auto"/>
            <w:bottom w:val="none" w:sz="0" w:space="0" w:color="auto"/>
            <w:right w:val="none" w:sz="0" w:space="0" w:color="auto"/>
          </w:divBdr>
        </w:div>
        <w:div w:id="1510867390">
          <w:marLeft w:val="640"/>
          <w:marRight w:val="0"/>
          <w:marTop w:val="0"/>
          <w:marBottom w:val="0"/>
          <w:divBdr>
            <w:top w:val="none" w:sz="0" w:space="0" w:color="auto"/>
            <w:left w:val="none" w:sz="0" w:space="0" w:color="auto"/>
            <w:bottom w:val="none" w:sz="0" w:space="0" w:color="auto"/>
            <w:right w:val="none" w:sz="0" w:space="0" w:color="auto"/>
          </w:divBdr>
        </w:div>
        <w:div w:id="1426805395">
          <w:marLeft w:val="640"/>
          <w:marRight w:val="0"/>
          <w:marTop w:val="0"/>
          <w:marBottom w:val="0"/>
          <w:divBdr>
            <w:top w:val="none" w:sz="0" w:space="0" w:color="auto"/>
            <w:left w:val="none" w:sz="0" w:space="0" w:color="auto"/>
            <w:bottom w:val="none" w:sz="0" w:space="0" w:color="auto"/>
            <w:right w:val="none" w:sz="0" w:space="0" w:color="auto"/>
          </w:divBdr>
        </w:div>
        <w:div w:id="1688798743">
          <w:marLeft w:val="640"/>
          <w:marRight w:val="0"/>
          <w:marTop w:val="0"/>
          <w:marBottom w:val="0"/>
          <w:divBdr>
            <w:top w:val="none" w:sz="0" w:space="0" w:color="auto"/>
            <w:left w:val="none" w:sz="0" w:space="0" w:color="auto"/>
            <w:bottom w:val="none" w:sz="0" w:space="0" w:color="auto"/>
            <w:right w:val="none" w:sz="0" w:space="0" w:color="auto"/>
          </w:divBdr>
        </w:div>
        <w:div w:id="951672329">
          <w:marLeft w:val="640"/>
          <w:marRight w:val="0"/>
          <w:marTop w:val="0"/>
          <w:marBottom w:val="0"/>
          <w:divBdr>
            <w:top w:val="none" w:sz="0" w:space="0" w:color="auto"/>
            <w:left w:val="none" w:sz="0" w:space="0" w:color="auto"/>
            <w:bottom w:val="none" w:sz="0" w:space="0" w:color="auto"/>
            <w:right w:val="none" w:sz="0" w:space="0" w:color="auto"/>
          </w:divBdr>
        </w:div>
        <w:div w:id="365719069">
          <w:marLeft w:val="640"/>
          <w:marRight w:val="0"/>
          <w:marTop w:val="0"/>
          <w:marBottom w:val="0"/>
          <w:divBdr>
            <w:top w:val="none" w:sz="0" w:space="0" w:color="auto"/>
            <w:left w:val="none" w:sz="0" w:space="0" w:color="auto"/>
            <w:bottom w:val="none" w:sz="0" w:space="0" w:color="auto"/>
            <w:right w:val="none" w:sz="0" w:space="0" w:color="auto"/>
          </w:divBdr>
        </w:div>
        <w:div w:id="2014528347">
          <w:marLeft w:val="640"/>
          <w:marRight w:val="0"/>
          <w:marTop w:val="0"/>
          <w:marBottom w:val="0"/>
          <w:divBdr>
            <w:top w:val="none" w:sz="0" w:space="0" w:color="auto"/>
            <w:left w:val="none" w:sz="0" w:space="0" w:color="auto"/>
            <w:bottom w:val="none" w:sz="0" w:space="0" w:color="auto"/>
            <w:right w:val="none" w:sz="0" w:space="0" w:color="auto"/>
          </w:divBdr>
        </w:div>
        <w:div w:id="131481157">
          <w:marLeft w:val="640"/>
          <w:marRight w:val="0"/>
          <w:marTop w:val="0"/>
          <w:marBottom w:val="0"/>
          <w:divBdr>
            <w:top w:val="none" w:sz="0" w:space="0" w:color="auto"/>
            <w:left w:val="none" w:sz="0" w:space="0" w:color="auto"/>
            <w:bottom w:val="none" w:sz="0" w:space="0" w:color="auto"/>
            <w:right w:val="none" w:sz="0" w:space="0" w:color="auto"/>
          </w:divBdr>
        </w:div>
        <w:div w:id="1695694252">
          <w:marLeft w:val="640"/>
          <w:marRight w:val="0"/>
          <w:marTop w:val="0"/>
          <w:marBottom w:val="0"/>
          <w:divBdr>
            <w:top w:val="none" w:sz="0" w:space="0" w:color="auto"/>
            <w:left w:val="none" w:sz="0" w:space="0" w:color="auto"/>
            <w:bottom w:val="none" w:sz="0" w:space="0" w:color="auto"/>
            <w:right w:val="none" w:sz="0" w:space="0" w:color="auto"/>
          </w:divBdr>
        </w:div>
        <w:div w:id="1667455">
          <w:marLeft w:val="640"/>
          <w:marRight w:val="0"/>
          <w:marTop w:val="0"/>
          <w:marBottom w:val="0"/>
          <w:divBdr>
            <w:top w:val="none" w:sz="0" w:space="0" w:color="auto"/>
            <w:left w:val="none" w:sz="0" w:space="0" w:color="auto"/>
            <w:bottom w:val="none" w:sz="0" w:space="0" w:color="auto"/>
            <w:right w:val="none" w:sz="0" w:space="0" w:color="auto"/>
          </w:divBdr>
        </w:div>
        <w:div w:id="918632678">
          <w:marLeft w:val="640"/>
          <w:marRight w:val="0"/>
          <w:marTop w:val="0"/>
          <w:marBottom w:val="0"/>
          <w:divBdr>
            <w:top w:val="none" w:sz="0" w:space="0" w:color="auto"/>
            <w:left w:val="none" w:sz="0" w:space="0" w:color="auto"/>
            <w:bottom w:val="none" w:sz="0" w:space="0" w:color="auto"/>
            <w:right w:val="none" w:sz="0" w:space="0" w:color="auto"/>
          </w:divBdr>
        </w:div>
      </w:divsChild>
    </w:div>
    <w:div w:id="1714231234">
      <w:bodyDiv w:val="1"/>
      <w:marLeft w:val="0"/>
      <w:marRight w:val="0"/>
      <w:marTop w:val="0"/>
      <w:marBottom w:val="0"/>
      <w:divBdr>
        <w:top w:val="none" w:sz="0" w:space="0" w:color="auto"/>
        <w:left w:val="none" w:sz="0" w:space="0" w:color="auto"/>
        <w:bottom w:val="none" w:sz="0" w:space="0" w:color="auto"/>
        <w:right w:val="none" w:sz="0" w:space="0" w:color="auto"/>
      </w:divBdr>
      <w:divsChild>
        <w:div w:id="1687633481">
          <w:marLeft w:val="640"/>
          <w:marRight w:val="0"/>
          <w:marTop w:val="0"/>
          <w:marBottom w:val="0"/>
          <w:divBdr>
            <w:top w:val="none" w:sz="0" w:space="0" w:color="auto"/>
            <w:left w:val="none" w:sz="0" w:space="0" w:color="auto"/>
            <w:bottom w:val="none" w:sz="0" w:space="0" w:color="auto"/>
            <w:right w:val="none" w:sz="0" w:space="0" w:color="auto"/>
          </w:divBdr>
        </w:div>
        <w:div w:id="13270328">
          <w:marLeft w:val="640"/>
          <w:marRight w:val="0"/>
          <w:marTop w:val="0"/>
          <w:marBottom w:val="0"/>
          <w:divBdr>
            <w:top w:val="none" w:sz="0" w:space="0" w:color="auto"/>
            <w:left w:val="none" w:sz="0" w:space="0" w:color="auto"/>
            <w:bottom w:val="none" w:sz="0" w:space="0" w:color="auto"/>
            <w:right w:val="none" w:sz="0" w:space="0" w:color="auto"/>
          </w:divBdr>
        </w:div>
        <w:div w:id="2036886858">
          <w:marLeft w:val="640"/>
          <w:marRight w:val="0"/>
          <w:marTop w:val="0"/>
          <w:marBottom w:val="0"/>
          <w:divBdr>
            <w:top w:val="none" w:sz="0" w:space="0" w:color="auto"/>
            <w:left w:val="none" w:sz="0" w:space="0" w:color="auto"/>
            <w:bottom w:val="none" w:sz="0" w:space="0" w:color="auto"/>
            <w:right w:val="none" w:sz="0" w:space="0" w:color="auto"/>
          </w:divBdr>
        </w:div>
        <w:div w:id="1729299446">
          <w:marLeft w:val="640"/>
          <w:marRight w:val="0"/>
          <w:marTop w:val="0"/>
          <w:marBottom w:val="0"/>
          <w:divBdr>
            <w:top w:val="none" w:sz="0" w:space="0" w:color="auto"/>
            <w:left w:val="none" w:sz="0" w:space="0" w:color="auto"/>
            <w:bottom w:val="none" w:sz="0" w:space="0" w:color="auto"/>
            <w:right w:val="none" w:sz="0" w:space="0" w:color="auto"/>
          </w:divBdr>
        </w:div>
        <w:div w:id="19207120">
          <w:marLeft w:val="640"/>
          <w:marRight w:val="0"/>
          <w:marTop w:val="0"/>
          <w:marBottom w:val="0"/>
          <w:divBdr>
            <w:top w:val="none" w:sz="0" w:space="0" w:color="auto"/>
            <w:left w:val="none" w:sz="0" w:space="0" w:color="auto"/>
            <w:bottom w:val="none" w:sz="0" w:space="0" w:color="auto"/>
            <w:right w:val="none" w:sz="0" w:space="0" w:color="auto"/>
          </w:divBdr>
        </w:div>
        <w:div w:id="469523336">
          <w:marLeft w:val="640"/>
          <w:marRight w:val="0"/>
          <w:marTop w:val="0"/>
          <w:marBottom w:val="0"/>
          <w:divBdr>
            <w:top w:val="none" w:sz="0" w:space="0" w:color="auto"/>
            <w:left w:val="none" w:sz="0" w:space="0" w:color="auto"/>
            <w:bottom w:val="none" w:sz="0" w:space="0" w:color="auto"/>
            <w:right w:val="none" w:sz="0" w:space="0" w:color="auto"/>
          </w:divBdr>
        </w:div>
        <w:div w:id="599604193">
          <w:marLeft w:val="640"/>
          <w:marRight w:val="0"/>
          <w:marTop w:val="0"/>
          <w:marBottom w:val="0"/>
          <w:divBdr>
            <w:top w:val="none" w:sz="0" w:space="0" w:color="auto"/>
            <w:left w:val="none" w:sz="0" w:space="0" w:color="auto"/>
            <w:bottom w:val="none" w:sz="0" w:space="0" w:color="auto"/>
            <w:right w:val="none" w:sz="0" w:space="0" w:color="auto"/>
          </w:divBdr>
        </w:div>
        <w:div w:id="1245918851">
          <w:marLeft w:val="640"/>
          <w:marRight w:val="0"/>
          <w:marTop w:val="0"/>
          <w:marBottom w:val="0"/>
          <w:divBdr>
            <w:top w:val="none" w:sz="0" w:space="0" w:color="auto"/>
            <w:left w:val="none" w:sz="0" w:space="0" w:color="auto"/>
            <w:bottom w:val="none" w:sz="0" w:space="0" w:color="auto"/>
            <w:right w:val="none" w:sz="0" w:space="0" w:color="auto"/>
          </w:divBdr>
        </w:div>
        <w:div w:id="1397776666">
          <w:marLeft w:val="640"/>
          <w:marRight w:val="0"/>
          <w:marTop w:val="0"/>
          <w:marBottom w:val="0"/>
          <w:divBdr>
            <w:top w:val="none" w:sz="0" w:space="0" w:color="auto"/>
            <w:left w:val="none" w:sz="0" w:space="0" w:color="auto"/>
            <w:bottom w:val="none" w:sz="0" w:space="0" w:color="auto"/>
            <w:right w:val="none" w:sz="0" w:space="0" w:color="auto"/>
          </w:divBdr>
        </w:div>
        <w:div w:id="903636246">
          <w:marLeft w:val="640"/>
          <w:marRight w:val="0"/>
          <w:marTop w:val="0"/>
          <w:marBottom w:val="0"/>
          <w:divBdr>
            <w:top w:val="none" w:sz="0" w:space="0" w:color="auto"/>
            <w:left w:val="none" w:sz="0" w:space="0" w:color="auto"/>
            <w:bottom w:val="none" w:sz="0" w:space="0" w:color="auto"/>
            <w:right w:val="none" w:sz="0" w:space="0" w:color="auto"/>
          </w:divBdr>
        </w:div>
        <w:div w:id="830487854">
          <w:marLeft w:val="640"/>
          <w:marRight w:val="0"/>
          <w:marTop w:val="0"/>
          <w:marBottom w:val="0"/>
          <w:divBdr>
            <w:top w:val="none" w:sz="0" w:space="0" w:color="auto"/>
            <w:left w:val="none" w:sz="0" w:space="0" w:color="auto"/>
            <w:bottom w:val="none" w:sz="0" w:space="0" w:color="auto"/>
            <w:right w:val="none" w:sz="0" w:space="0" w:color="auto"/>
          </w:divBdr>
        </w:div>
        <w:div w:id="563831634">
          <w:marLeft w:val="640"/>
          <w:marRight w:val="0"/>
          <w:marTop w:val="0"/>
          <w:marBottom w:val="0"/>
          <w:divBdr>
            <w:top w:val="none" w:sz="0" w:space="0" w:color="auto"/>
            <w:left w:val="none" w:sz="0" w:space="0" w:color="auto"/>
            <w:bottom w:val="none" w:sz="0" w:space="0" w:color="auto"/>
            <w:right w:val="none" w:sz="0" w:space="0" w:color="auto"/>
          </w:divBdr>
        </w:div>
        <w:div w:id="1459181304">
          <w:marLeft w:val="640"/>
          <w:marRight w:val="0"/>
          <w:marTop w:val="0"/>
          <w:marBottom w:val="0"/>
          <w:divBdr>
            <w:top w:val="none" w:sz="0" w:space="0" w:color="auto"/>
            <w:left w:val="none" w:sz="0" w:space="0" w:color="auto"/>
            <w:bottom w:val="none" w:sz="0" w:space="0" w:color="auto"/>
            <w:right w:val="none" w:sz="0" w:space="0" w:color="auto"/>
          </w:divBdr>
        </w:div>
        <w:div w:id="2140829921">
          <w:marLeft w:val="640"/>
          <w:marRight w:val="0"/>
          <w:marTop w:val="0"/>
          <w:marBottom w:val="0"/>
          <w:divBdr>
            <w:top w:val="none" w:sz="0" w:space="0" w:color="auto"/>
            <w:left w:val="none" w:sz="0" w:space="0" w:color="auto"/>
            <w:bottom w:val="none" w:sz="0" w:space="0" w:color="auto"/>
            <w:right w:val="none" w:sz="0" w:space="0" w:color="auto"/>
          </w:divBdr>
        </w:div>
        <w:div w:id="185487134">
          <w:marLeft w:val="640"/>
          <w:marRight w:val="0"/>
          <w:marTop w:val="0"/>
          <w:marBottom w:val="0"/>
          <w:divBdr>
            <w:top w:val="none" w:sz="0" w:space="0" w:color="auto"/>
            <w:left w:val="none" w:sz="0" w:space="0" w:color="auto"/>
            <w:bottom w:val="none" w:sz="0" w:space="0" w:color="auto"/>
            <w:right w:val="none" w:sz="0" w:space="0" w:color="auto"/>
          </w:divBdr>
        </w:div>
        <w:div w:id="1054743811">
          <w:marLeft w:val="640"/>
          <w:marRight w:val="0"/>
          <w:marTop w:val="0"/>
          <w:marBottom w:val="0"/>
          <w:divBdr>
            <w:top w:val="none" w:sz="0" w:space="0" w:color="auto"/>
            <w:left w:val="none" w:sz="0" w:space="0" w:color="auto"/>
            <w:bottom w:val="none" w:sz="0" w:space="0" w:color="auto"/>
            <w:right w:val="none" w:sz="0" w:space="0" w:color="auto"/>
          </w:divBdr>
        </w:div>
        <w:div w:id="42294810">
          <w:marLeft w:val="640"/>
          <w:marRight w:val="0"/>
          <w:marTop w:val="0"/>
          <w:marBottom w:val="0"/>
          <w:divBdr>
            <w:top w:val="none" w:sz="0" w:space="0" w:color="auto"/>
            <w:left w:val="none" w:sz="0" w:space="0" w:color="auto"/>
            <w:bottom w:val="none" w:sz="0" w:space="0" w:color="auto"/>
            <w:right w:val="none" w:sz="0" w:space="0" w:color="auto"/>
          </w:divBdr>
        </w:div>
        <w:div w:id="526338410">
          <w:marLeft w:val="640"/>
          <w:marRight w:val="0"/>
          <w:marTop w:val="0"/>
          <w:marBottom w:val="0"/>
          <w:divBdr>
            <w:top w:val="none" w:sz="0" w:space="0" w:color="auto"/>
            <w:left w:val="none" w:sz="0" w:space="0" w:color="auto"/>
            <w:bottom w:val="none" w:sz="0" w:space="0" w:color="auto"/>
            <w:right w:val="none" w:sz="0" w:space="0" w:color="auto"/>
          </w:divBdr>
        </w:div>
        <w:div w:id="323049614">
          <w:marLeft w:val="640"/>
          <w:marRight w:val="0"/>
          <w:marTop w:val="0"/>
          <w:marBottom w:val="0"/>
          <w:divBdr>
            <w:top w:val="none" w:sz="0" w:space="0" w:color="auto"/>
            <w:left w:val="none" w:sz="0" w:space="0" w:color="auto"/>
            <w:bottom w:val="none" w:sz="0" w:space="0" w:color="auto"/>
            <w:right w:val="none" w:sz="0" w:space="0" w:color="auto"/>
          </w:divBdr>
        </w:div>
        <w:div w:id="1577863313">
          <w:marLeft w:val="640"/>
          <w:marRight w:val="0"/>
          <w:marTop w:val="0"/>
          <w:marBottom w:val="0"/>
          <w:divBdr>
            <w:top w:val="none" w:sz="0" w:space="0" w:color="auto"/>
            <w:left w:val="none" w:sz="0" w:space="0" w:color="auto"/>
            <w:bottom w:val="none" w:sz="0" w:space="0" w:color="auto"/>
            <w:right w:val="none" w:sz="0" w:space="0" w:color="auto"/>
          </w:divBdr>
        </w:div>
        <w:div w:id="224068369">
          <w:marLeft w:val="640"/>
          <w:marRight w:val="0"/>
          <w:marTop w:val="0"/>
          <w:marBottom w:val="0"/>
          <w:divBdr>
            <w:top w:val="none" w:sz="0" w:space="0" w:color="auto"/>
            <w:left w:val="none" w:sz="0" w:space="0" w:color="auto"/>
            <w:bottom w:val="none" w:sz="0" w:space="0" w:color="auto"/>
            <w:right w:val="none" w:sz="0" w:space="0" w:color="auto"/>
          </w:divBdr>
        </w:div>
        <w:div w:id="637034166">
          <w:marLeft w:val="640"/>
          <w:marRight w:val="0"/>
          <w:marTop w:val="0"/>
          <w:marBottom w:val="0"/>
          <w:divBdr>
            <w:top w:val="none" w:sz="0" w:space="0" w:color="auto"/>
            <w:left w:val="none" w:sz="0" w:space="0" w:color="auto"/>
            <w:bottom w:val="none" w:sz="0" w:space="0" w:color="auto"/>
            <w:right w:val="none" w:sz="0" w:space="0" w:color="auto"/>
          </w:divBdr>
        </w:div>
        <w:div w:id="100075905">
          <w:marLeft w:val="640"/>
          <w:marRight w:val="0"/>
          <w:marTop w:val="0"/>
          <w:marBottom w:val="0"/>
          <w:divBdr>
            <w:top w:val="none" w:sz="0" w:space="0" w:color="auto"/>
            <w:left w:val="none" w:sz="0" w:space="0" w:color="auto"/>
            <w:bottom w:val="none" w:sz="0" w:space="0" w:color="auto"/>
            <w:right w:val="none" w:sz="0" w:space="0" w:color="auto"/>
          </w:divBdr>
        </w:div>
        <w:div w:id="364674776">
          <w:marLeft w:val="640"/>
          <w:marRight w:val="0"/>
          <w:marTop w:val="0"/>
          <w:marBottom w:val="0"/>
          <w:divBdr>
            <w:top w:val="none" w:sz="0" w:space="0" w:color="auto"/>
            <w:left w:val="none" w:sz="0" w:space="0" w:color="auto"/>
            <w:bottom w:val="none" w:sz="0" w:space="0" w:color="auto"/>
            <w:right w:val="none" w:sz="0" w:space="0" w:color="auto"/>
          </w:divBdr>
        </w:div>
        <w:div w:id="1303999063">
          <w:marLeft w:val="640"/>
          <w:marRight w:val="0"/>
          <w:marTop w:val="0"/>
          <w:marBottom w:val="0"/>
          <w:divBdr>
            <w:top w:val="none" w:sz="0" w:space="0" w:color="auto"/>
            <w:left w:val="none" w:sz="0" w:space="0" w:color="auto"/>
            <w:bottom w:val="none" w:sz="0" w:space="0" w:color="auto"/>
            <w:right w:val="none" w:sz="0" w:space="0" w:color="auto"/>
          </w:divBdr>
        </w:div>
        <w:div w:id="793597333">
          <w:marLeft w:val="640"/>
          <w:marRight w:val="0"/>
          <w:marTop w:val="0"/>
          <w:marBottom w:val="0"/>
          <w:divBdr>
            <w:top w:val="none" w:sz="0" w:space="0" w:color="auto"/>
            <w:left w:val="none" w:sz="0" w:space="0" w:color="auto"/>
            <w:bottom w:val="none" w:sz="0" w:space="0" w:color="auto"/>
            <w:right w:val="none" w:sz="0" w:space="0" w:color="auto"/>
          </w:divBdr>
        </w:div>
        <w:div w:id="1516117651">
          <w:marLeft w:val="640"/>
          <w:marRight w:val="0"/>
          <w:marTop w:val="0"/>
          <w:marBottom w:val="0"/>
          <w:divBdr>
            <w:top w:val="none" w:sz="0" w:space="0" w:color="auto"/>
            <w:left w:val="none" w:sz="0" w:space="0" w:color="auto"/>
            <w:bottom w:val="none" w:sz="0" w:space="0" w:color="auto"/>
            <w:right w:val="none" w:sz="0" w:space="0" w:color="auto"/>
          </w:divBdr>
        </w:div>
        <w:div w:id="251671063">
          <w:marLeft w:val="640"/>
          <w:marRight w:val="0"/>
          <w:marTop w:val="0"/>
          <w:marBottom w:val="0"/>
          <w:divBdr>
            <w:top w:val="none" w:sz="0" w:space="0" w:color="auto"/>
            <w:left w:val="none" w:sz="0" w:space="0" w:color="auto"/>
            <w:bottom w:val="none" w:sz="0" w:space="0" w:color="auto"/>
            <w:right w:val="none" w:sz="0" w:space="0" w:color="auto"/>
          </w:divBdr>
        </w:div>
        <w:div w:id="671029851">
          <w:marLeft w:val="640"/>
          <w:marRight w:val="0"/>
          <w:marTop w:val="0"/>
          <w:marBottom w:val="0"/>
          <w:divBdr>
            <w:top w:val="none" w:sz="0" w:space="0" w:color="auto"/>
            <w:left w:val="none" w:sz="0" w:space="0" w:color="auto"/>
            <w:bottom w:val="none" w:sz="0" w:space="0" w:color="auto"/>
            <w:right w:val="none" w:sz="0" w:space="0" w:color="auto"/>
          </w:divBdr>
        </w:div>
        <w:div w:id="456146137">
          <w:marLeft w:val="640"/>
          <w:marRight w:val="0"/>
          <w:marTop w:val="0"/>
          <w:marBottom w:val="0"/>
          <w:divBdr>
            <w:top w:val="none" w:sz="0" w:space="0" w:color="auto"/>
            <w:left w:val="none" w:sz="0" w:space="0" w:color="auto"/>
            <w:bottom w:val="none" w:sz="0" w:space="0" w:color="auto"/>
            <w:right w:val="none" w:sz="0" w:space="0" w:color="auto"/>
          </w:divBdr>
        </w:div>
        <w:div w:id="2078824167">
          <w:marLeft w:val="640"/>
          <w:marRight w:val="0"/>
          <w:marTop w:val="0"/>
          <w:marBottom w:val="0"/>
          <w:divBdr>
            <w:top w:val="none" w:sz="0" w:space="0" w:color="auto"/>
            <w:left w:val="none" w:sz="0" w:space="0" w:color="auto"/>
            <w:bottom w:val="none" w:sz="0" w:space="0" w:color="auto"/>
            <w:right w:val="none" w:sz="0" w:space="0" w:color="auto"/>
          </w:divBdr>
        </w:div>
        <w:div w:id="1957364398">
          <w:marLeft w:val="640"/>
          <w:marRight w:val="0"/>
          <w:marTop w:val="0"/>
          <w:marBottom w:val="0"/>
          <w:divBdr>
            <w:top w:val="none" w:sz="0" w:space="0" w:color="auto"/>
            <w:left w:val="none" w:sz="0" w:space="0" w:color="auto"/>
            <w:bottom w:val="none" w:sz="0" w:space="0" w:color="auto"/>
            <w:right w:val="none" w:sz="0" w:space="0" w:color="auto"/>
          </w:divBdr>
        </w:div>
        <w:div w:id="1669749906">
          <w:marLeft w:val="640"/>
          <w:marRight w:val="0"/>
          <w:marTop w:val="0"/>
          <w:marBottom w:val="0"/>
          <w:divBdr>
            <w:top w:val="none" w:sz="0" w:space="0" w:color="auto"/>
            <w:left w:val="none" w:sz="0" w:space="0" w:color="auto"/>
            <w:bottom w:val="none" w:sz="0" w:space="0" w:color="auto"/>
            <w:right w:val="none" w:sz="0" w:space="0" w:color="auto"/>
          </w:divBdr>
        </w:div>
        <w:div w:id="1632322781">
          <w:marLeft w:val="640"/>
          <w:marRight w:val="0"/>
          <w:marTop w:val="0"/>
          <w:marBottom w:val="0"/>
          <w:divBdr>
            <w:top w:val="none" w:sz="0" w:space="0" w:color="auto"/>
            <w:left w:val="none" w:sz="0" w:space="0" w:color="auto"/>
            <w:bottom w:val="none" w:sz="0" w:space="0" w:color="auto"/>
            <w:right w:val="none" w:sz="0" w:space="0" w:color="auto"/>
          </w:divBdr>
        </w:div>
        <w:div w:id="1885559738">
          <w:marLeft w:val="640"/>
          <w:marRight w:val="0"/>
          <w:marTop w:val="0"/>
          <w:marBottom w:val="0"/>
          <w:divBdr>
            <w:top w:val="none" w:sz="0" w:space="0" w:color="auto"/>
            <w:left w:val="none" w:sz="0" w:space="0" w:color="auto"/>
            <w:bottom w:val="none" w:sz="0" w:space="0" w:color="auto"/>
            <w:right w:val="none" w:sz="0" w:space="0" w:color="auto"/>
          </w:divBdr>
        </w:div>
        <w:div w:id="221915942">
          <w:marLeft w:val="640"/>
          <w:marRight w:val="0"/>
          <w:marTop w:val="0"/>
          <w:marBottom w:val="0"/>
          <w:divBdr>
            <w:top w:val="none" w:sz="0" w:space="0" w:color="auto"/>
            <w:left w:val="none" w:sz="0" w:space="0" w:color="auto"/>
            <w:bottom w:val="none" w:sz="0" w:space="0" w:color="auto"/>
            <w:right w:val="none" w:sz="0" w:space="0" w:color="auto"/>
          </w:divBdr>
        </w:div>
        <w:div w:id="1525245230">
          <w:marLeft w:val="640"/>
          <w:marRight w:val="0"/>
          <w:marTop w:val="0"/>
          <w:marBottom w:val="0"/>
          <w:divBdr>
            <w:top w:val="none" w:sz="0" w:space="0" w:color="auto"/>
            <w:left w:val="none" w:sz="0" w:space="0" w:color="auto"/>
            <w:bottom w:val="none" w:sz="0" w:space="0" w:color="auto"/>
            <w:right w:val="none" w:sz="0" w:space="0" w:color="auto"/>
          </w:divBdr>
        </w:div>
        <w:div w:id="1097412021">
          <w:marLeft w:val="640"/>
          <w:marRight w:val="0"/>
          <w:marTop w:val="0"/>
          <w:marBottom w:val="0"/>
          <w:divBdr>
            <w:top w:val="none" w:sz="0" w:space="0" w:color="auto"/>
            <w:left w:val="none" w:sz="0" w:space="0" w:color="auto"/>
            <w:bottom w:val="none" w:sz="0" w:space="0" w:color="auto"/>
            <w:right w:val="none" w:sz="0" w:space="0" w:color="auto"/>
          </w:divBdr>
        </w:div>
        <w:div w:id="385878479">
          <w:marLeft w:val="640"/>
          <w:marRight w:val="0"/>
          <w:marTop w:val="0"/>
          <w:marBottom w:val="0"/>
          <w:divBdr>
            <w:top w:val="none" w:sz="0" w:space="0" w:color="auto"/>
            <w:left w:val="none" w:sz="0" w:space="0" w:color="auto"/>
            <w:bottom w:val="none" w:sz="0" w:space="0" w:color="auto"/>
            <w:right w:val="none" w:sz="0" w:space="0" w:color="auto"/>
          </w:divBdr>
        </w:div>
        <w:div w:id="1608390717">
          <w:marLeft w:val="640"/>
          <w:marRight w:val="0"/>
          <w:marTop w:val="0"/>
          <w:marBottom w:val="0"/>
          <w:divBdr>
            <w:top w:val="none" w:sz="0" w:space="0" w:color="auto"/>
            <w:left w:val="none" w:sz="0" w:space="0" w:color="auto"/>
            <w:bottom w:val="none" w:sz="0" w:space="0" w:color="auto"/>
            <w:right w:val="none" w:sz="0" w:space="0" w:color="auto"/>
          </w:divBdr>
        </w:div>
        <w:div w:id="1598176868">
          <w:marLeft w:val="640"/>
          <w:marRight w:val="0"/>
          <w:marTop w:val="0"/>
          <w:marBottom w:val="0"/>
          <w:divBdr>
            <w:top w:val="none" w:sz="0" w:space="0" w:color="auto"/>
            <w:left w:val="none" w:sz="0" w:space="0" w:color="auto"/>
            <w:bottom w:val="none" w:sz="0" w:space="0" w:color="auto"/>
            <w:right w:val="none" w:sz="0" w:space="0" w:color="auto"/>
          </w:divBdr>
        </w:div>
        <w:div w:id="621807709">
          <w:marLeft w:val="640"/>
          <w:marRight w:val="0"/>
          <w:marTop w:val="0"/>
          <w:marBottom w:val="0"/>
          <w:divBdr>
            <w:top w:val="none" w:sz="0" w:space="0" w:color="auto"/>
            <w:left w:val="none" w:sz="0" w:space="0" w:color="auto"/>
            <w:bottom w:val="none" w:sz="0" w:space="0" w:color="auto"/>
            <w:right w:val="none" w:sz="0" w:space="0" w:color="auto"/>
          </w:divBdr>
        </w:div>
        <w:div w:id="1809318283">
          <w:marLeft w:val="640"/>
          <w:marRight w:val="0"/>
          <w:marTop w:val="0"/>
          <w:marBottom w:val="0"/>
          <w:divBdr>
            <w:top w:val="none" w:sz="0" w:space="0" w:color="auto"/>
            <w:left w:val="none" w:sz="0" w:space="0" w:color="auto"/>
            <w:bottom w:val="none" w:sz="0" w:space="0" w:color="auto"/>
            <w:right w:val="none" w:sz="0" w:space="0" w:color="auto"/>
          </w:divBdr>
        </w:div>
        <w:div w:id="832991352">
          <w:marLeft w:val="640"/>
          <w:marRight w:val="0"/>
          <w:marTop w:val="0"/>
          <w:marBottom w:val="0"/>
          <w:divBdr>
            <w:top w:val="none" w:sz="0" w:space="0" w:color="auto"/>
            <w:left w:val="none" w:sz="0" w:space="0" w:color="auto"/>
            <w:bottom w:val="none" w:sz="0" w:space="0" w:color="auto"/>
            <w:right w:val="none" w:sz="0" w:space="0" w:color="auto"/>
          </w:divBdr>
        </w:div>
        <w:div w:id="1514539499">
          <w:marLeft w:val="640"/>
          <w:marRight w:val="0"/>
          <w:marTop w:val="0"/>
          <w:marBottom w:val="0"/>
          <w:divBdr>
            <w:top w:val="none" w:sz="0" w:space="0" w:color="auto"/>
            <w:left w:val="none" w:sz="0" w:space="0" w:color="auto"/>
            <w:bottom w:val="none" w:sz="0" w:space="0" w:color="auto"/>
            <w:right w:val="none" w:sz="0" w:space="0" w:color="auto"/>
          </w:divBdr>
        </w:div>
        <w:div w:id="2022538752">
          <w:marLeft w:val="640"/>
          <w:marRight w:val="0"/>
          <w:marTop w:val="0"/>
          <w:marBottom w:val="0"/>
          <w:divBdr>
            <w:top w:val="none" w:sz="0" w:space="0" w:color="auto"/>
            <w:left w:val="none" w:sz="0" w:space="0" w:color="auto"/>
            <w:bottom w:val="none" w:sz="0" w:space="0" w:color="auto"/>
            <w:right w:val="none" w:sz="0" w:space="0" w:color="auto"/>
          </w:divBdr>
        </w:div>
        <w:div w:id="1725714862">
          <w:marLeft w:val="640"/>
          <w:marRight w:val="0"/>
          <w:marTop w:val="0"/>
          <w:marBottom w:val="0"/>
          <w:divBdr>
            <w:top w:val="none" w:sz="0" w:space="0" w:color="auto"/>
            <w:left w:val="none" w:sz="0" w:space="0" w:color="auto"/>
            <w:bottom w:val="none" w:sz="0" w:space="0" w:color="auto"/>
            <w:right w:val="none" w:sz="0" w:space="0" w:color="auto"/>
          </w:divBdr>
        </w:div>
        <w:div w:id="693382003">
          <w:marLeft w:val="640"/>
          <w:marRight w:val="0"/>
          <w:marTop w:val="0"/>
          <w:marBottom w:val="0"/>
          <w:divBdr>
            <w:top w:val="none" w:sz="0" w:space="0" w:color="auto"/>
            <w:left w:val="none" w:sz="0" w:space="0" w:color="auto"/>
            <w:bottom w:val="none" w:sz="0" w:space="0" w:color="auto"/>
            <w:right w:val="none" w:sz="0" w:space="0" w:color="auto"/>
          </w:divBdr>
        </w:div>
        <w:div w:id="1969817251">
          <w:marLeft w:val="640"/>
          <w:marRight w:val="0"/>
          <w:marTop w:val="0"/>
          <w:marBottom w:val="0"/>
          <w:divBdr>
            <w:top w:val="none" w:sz="0" w:space="0" w:color="auto"/>
            <w:left w:val="none" w:sz="0" w:space="0" w:color="auto"/>
            <w:bottom w:val="none" w:sz="0" w:space="0" w:color="auto"/>
            <w:right w:val="none" w:sz="0" w:space="0" w:color="auto"/>
          </w:divBdr>
        </w:div>
        <w:div w:id="640111519">
          <w:marLeft w:val="640"/>
          <w:marRight w:val="0"/>
          <w:marTop w:val="0"/>
          <w:marBottom w:val="0"/>
          <w:divBdr>
            <w:top w:val="none" w:sz="0" w:space="0" w:color="auto"/>
            <w:left w:val="none" w:sz="0" w:space="0" w:color="auto"/>
            <w:bottom w:val="none" w:sz="0" w:space="0" w:color="auto"/>
            <w:right w:val="none" w:sz="0" w:space="0" w:color="auto"/>
          </w:divBdr>
        </w:div>
        <w:div w:id="697706489">
          <w:marLeft w:val="640"/>
          <w:marRight w:val="0"/>
          <w:marTop w:val="0"/>
          <w:marBottom w:val="0"/>
          <w:divBdr>
            <w:top w:val="none" w:sz="0" w:space="0" w:color="auto"/>
            <w:left w:val="none" w:sz="0" w:space="0" w:color="auto"/>
            <w:bottom w:val="none" w:sz="0" w:space="0" w:color="auto"/>
            <w:right w:val="none" w:sz="0" w:space="0" w:color="auto"/>
          </w:divBdr>
        </w:div>
        <w:div w:id="2094281162">
          <w:marLeft w:val="640"/>
          <w:marRight w:val="0"/>
          <w:marTop w:val="0"/>
          <w:marBottom w:val="0"/>
          <w:divBdr>
            <w:top w:val="none" w:sz="0" w:space="0" w:color="auto"/>
            <w:left w:val="none" w:sz="0" w:space="0" w:color="auto"/>
            <w:bottom w:val="none" w:sz="0" w:space="0" w:color="auto"/>
            <w:right w:val="none" w:sz="0" w:space="0" w:color="auto"/>
          </w:divBdr>
        </w:div>
        <w:div w:id="549346089">
          <w:marLeft w:val="640"/>
          <w:marRight w:val="0"/>
          <w:marTop w:val="0"/>
          <w:marBottom w:val="0"/>
          <w:divBdr>
            <w:top w:val="none" w:sz="0" w:space="0" w:color="auto"/>
            <w:left w:val="none" w:sz="0" w:space="0" w:color="auto"/>
            <w:bottom w:val="none" w:sz="0" w:space="0" w:color="auto"/>
            <w:right w:val="none" w:sz="0" w:space="0" w:color="auto"/>
          </w:divBdr>
        </w:div>
        <w:div w:id="1719040337">
          <w:marLeft w:val="640"/>
          <w:marRight w:val="0"/>
          <w:marTop w:val="0"/>
          <w:marBottom w:val="0"/>
          <w:divBdr>
            <w:top w:val="none" w:sz="0" w:space="0" w:color="auto"/>
            <w:left w:val="none" w:sz="0" w:space="0" w:color="auto"/>
            <w:bottom w:val="none" w:sz="0" w:space="0" w:color="auto"/>
            <w:right w:val="none" w:sz="0" w:space="0" w:color="auto"/>
          </w:divBdr>
        </w:div>
        <w:div w:id="1100684354">
          <w:marLeft w:val="640"/>
          <w:marRight w:val="0"/>
          <w:marTop w:val="0"/>
          <w:marBottom w:val="0"/>
          <w:divBdr>
            <w:top w:val="none" w:sz="0" w:space="0" w:color="auto"/>
            <w:left w:val="none" w:sz="0" w:space="0" w:color="auto"/>
            <w:bottom w:val="none" w:sz="0" w:space="0" w:color="auto"/>
            <w:right w:val="none" w:sz="0" w:space="0" w:color="auto"/>
          </w:divBdr>
        </w:div>
        <w:div w:id="273368729">
          <w:marLeft w:val="640"/>
          <w:marRight w:val="0"/>
          <w:marTop w:val="0"/>
          <w:marBottom w:val="0"/>
          <w:divBdr>
            <w:top w:val="none" w:sz="0" w:space="0" w:color="auto"/>
            <w:left w:val="none" w:sz="0" w:space="0" w:color="auto"/>
            <w:bottom w:val="none" w:sz="0" w:space="0" w:color="auto"/>
            <w:right w:val="none" w:sz="0" w:space="0" w:color="auto"/>
          </w:divBdr>
        </w:div>
        <w:div w:id="1724213590">
          <w:marLeft w:val="640"/>
          <w:marRight w:val="0"/>
          <w:marTop w:val="0"/>
          <w:marBottom w:val="0"/>
          <w:divBdr>
            <w:top w:val="none" w:sz="0" w:space="0" w:color="auto"/>
            <w:left w:val="none" w:sz="0" w:space="0" w:color="auto"/>
            <w:bottom w:val="none" w:sz="0" w:space="0" w:color="auto"/>
            <w:right w:val="none" w:sz="0" w:space="0" w:color="auto"/>
          </w:divBdr>
        </w:div>
        <w:div w:id="986590761">
          <w:marLeft w:val="640"/>
          <w:marRight w:val="0"/>
          <w:marTop w:val="0"/>
          <w:marBottom w:val="0"/>
          <w:divBdr>
            <w:top w:val="none" w:sz="0" w:space="0" w:color="auto"/>
            <w:left w:val="none" w:sz="0" w:space="0" w:color="auto"/>
            <w:bottom w:val="none" w:sz="0" w:space="0" w:color="auto"/>
            <w:right w:val="none" w:sz="0" w:space="0" w:color="auto"/>
          </w:divBdr>
        </w:div>
        <w:div w:id="1612006820">
          <w:marLeft w:val="640"/>
          <w:marRight w:val="0"/>
          <w:marTop w:val="0"/>
          <w:marBottom w:val="0"/>
          <w:divBdr>
            <w:top w:val="none" w:sz="0" w:space="0" w:color="auto"/>
            <w:left w:val="none" w:sz="0" w:space="0" w:color="auto"/>
            <w:bottom w:val="none" w:sz="0" w:space="0" w:color="auto"/>
            <w:right w:val="none" w:sz="0" w:space="0" w:color="auto"/>
          </w:divBdr>
        </w:div>
        <w:div w:id="1209564396">
          <w:marLeft w:val="640"/>
          <w:marRight w:val="0"/>
          <w:marTop w:val="0"/>
          <w:marBottom w:val="0"/>
          <w:divBdr>
            <w:top w:val="none" w:sz="0" w:space="0" w:color="auto"/>
            <w:left w:val="none" w:sz="0" w:space="0" w:color="auto"/>
            <w:bottom w:val="none" w:sz="0" w:space="0" w:color="auto"/>
            <w:right w:val="none" w:sz="0" w:space="0" w:color="auto"/>
          </w:divBdr>
        </w:div>
        <w:div w:id="411320206">
          <w:marLeft w:val="640"/>
          <w:marRight w:val="0"/>
          <w:marTop w:val="0"/>
          <w:marBottom w:val="0"/>
          <w:divBdr>
            <w:top w:val="none" w:sz="0" w:space="0" w:color="auto"/>
            <w:left w:val="none" w:sz="0" w:space="0" w:color="auto"/>
            <w:bottom w:val="none" w:sz="0" w:space="0" w:color="auto"/>
            <w:right w:val="none" w:sz="0" w:space="0" w:color="auto"/>
          </w:divBdr>
        </w:div>
        <w:div w:id="1387726517">
          <w:marLeft w:val="640"/>
          <w:marRight w:val="0"/>
          <w:marTop w:val="0"/>
          <w:marBottom w:val="0"/>
          <w:divBdr>
            <w:top w:val="none" w:sz="0" w:space="0" w:color="auto"/>
            <w:left w:val="none" w:sz="0" w:space="0" w:color="auto"/>
            <w:bottom w:val="none" w:sz="0" w:space="0" w:color="auto"/>
            <w:right w:val="none" w:sz="0" w:space="0" w:color="auto"/>
          </w:divBdr>
        </w:div>
        <w:div w:id="1573661502">
          <w:marLeft w:val="640"/>
          <w:marRight w:val="0"/>
          <w:marTop w:val="0"/>
          <w:marBottom w:val="0"/>
          <w:divBdr>
            <w:top w:val="none" w:sz="0" w:space="0" w:color="auto"/>
            <w:left w:val="none" w:sz="0" w:space="0" w:color="auto"/>
            <w:bottom w:val="none" w:sz="0" w:space="0" w:color="auto"/>
            <w:right w:val="none" w:sz="0" w:space="0" w:color="auto"/>
          </w:divBdr>
        </w:div>
        <w:div w:id="47456123">
          <w:marLeft w:val="640"/>
          <w:marRight w:val="0"/>
          <w:marTop w:val="0"/>
          <w:marBottom w:val="0"/>
          <w:divBdr>
            <w:top w:val="none" w:sz="0" w:space="0" w:color="auto"/>
            <w:left w:val="none" w:sz="0" w:space="0" w:color="auto"/>
            <w:bottom w:val="none" w:sz="0" w:space="0" w:color="auto"/>
            <w:right w:val="none" w:sz="0" w:space="0" w:color="auto"/>
          </w:divBdr>
        </w:div>
        <w:div w:id="974721385">
          <w:marLeft w:val="640"/>
          <w:marRight w:val="0"/>
          <w:marTop w:val="0"/>
          <w:marBottom w:val="0"/>
          <w:divBdr>
            <w:top w:val="none" w:sz="0" w:space="0" w:color="auto"/>
            <w:left w:val="none" w:sz="0" w:space="0" w:color="auto"/>
            <w:bottom w:val="none" w:sz="0" w:space="0" w:color="auto"/>
            <w:right w:val="none" w:sz="0" w:space="0" w:color="auto"/>
          </w:divBdr>
        </w:div>
        <w:div w:id="150367705">
          <w:marLeft w:val="640"/>
          <w:marRight w:val="0"/>
          <w:marTop w:val="0"/>
          <w:marBottom w:val="0"/>
          <w:divBdr>
            <w:top w:val="none" w:sz="0" w:space="0" w:color="auto"/>
            <w:left w:val="none" w:sz="0" w:space="0" w:color="auto"/>
            <w:bottom w:val="none" w:sz="0" w:space="0" w:color="auto"/>
            <w:right w:val="none" w:sz="0" w:space="0" w:color="auto"/>
          </w:divBdr>
        </w:div>
        <w:div w:id="1304584962">
          <w:marLeft w:val="640"/>
          <w:marRight w:val="0"/>
          <w:marTop w:val="0"/>
          <w:marBottom w:val="0"/>
          <w:divBdr>
            <w:top w:val="none" w:sz="0" w:space="0" w:color="auto"/>
            <w:left w:val="none" w:sz="0" w:space="0" w:color="auto"/>
            <w:bottom w:val="none" w:sz="0" w:space="0" w:color="auto"/>
            <w:right w:val="none" w:sz="0" w:space="0" w:color="auto"/>
          </w:divBdr>
        </w:div>
        <w:div w:id="1701469617">
          <w:marLeft w:val="640"/>
          <w:marRight w:val="0"/>
          <w:marTop w:val="0"/>
          <w:marBottom w:val="0"/>
          <w:divBdr>
            <w:top w:val="none" w:sz="0" w:space="0" w:color="auto"/>
            <w:left w:val="none" w:sz="0" w:space="0" w:color="auto"/>
            <w:bottom w:val="none" w:sz="0" w:space="0" w:color="auto"/>
            <w:right w:val="none" w:sz="0" w:space="0" w:color="auto"/>
          </w:divBdr>
        </w:div>
        <w:div w:id="1881554866">
          <w:marLeft w:val="640"/>
          <w:marRight w:val="0"/>
          <w:marTop w:val="0"/>
          <w:marBottom w:val="0"/>
          <w:divBdr>
            <w:top w:val="none" w:sz="0" w:space="0" w:color="auto"/>
            <w:left w:val="none" w:sz="0" w:space="0" w:color="auto"/>
            <w:bottom w:val="none" w:sz="0" w:space="0" w:color="auto"/>
            <w:right w:val="none" w:sz="0" w:space="0" w:color="auto"/>
          </w:divBdr>
        </w:div>
        <w:div w:id="783307931">
          <w:marLeft w:val="640"/>
          <w:marRight w:val="0"/>
          <w:marTop w:val="0"/>
          <w:marBottom w:val="0"/>
          <w:divBdr>
            <w:top w:val="none" w:sz="0" w:space="0" w:color="auto"/>
            <w:left w:val="none" w:sz="0" w:space="0" w:color="auto"/>
            <w:bottom w:val="none" w:sz="0" w:space="0" w:color="auto"/>
            <w:right w:val="none" w:sz="0" w:space="0" w:color="auto"/>
          </w:divBdr>
        </w:div>
        <w:div w:id="1610619461">
          <w:marLeft w:val="640"/>
          <w:marRight w:val="0"/>
          <w:marTop w:val="0"/>
          <w:marBottom w:val="0"/>
          <w:divBdr>
            <w:top w:val="none" w:sz="0" w:space="0" w:color="auto"/>
            <w:left w:val="none" w:sz="0" w:space="0" w:color="auto"/>
            <w:bottom w:val="none" w:sz="0" w:space="0" w:color="auto"/>
            <w:right w:val="none" w:sz="0" w:space="0" w:color="auto"/>
          </w:divBdr>
        </w:div>
        <w:div w:id="1207520641">
          <w:marLeft w:val="640"/>
          <w:marRight w:val="0"/>
          <w:marTop w:val="0"/>
          <w:marBottom w:val="0"/>
          <w:divBdr>
            <w:top w:val="none" w:sz="0" w:space="0" w:color="auto"/>
            <w:left w:val="none" w:sz="0" w:space="0" w:color="auto"/>
            <w:bottom w:val="none" w:sz="0" w:space="0" w:color="auto"/>
            <w:right w:val="none" w:sz="0" w:space="0" w:color="auto"/>
          </w:divBdr>
        </w:div>
        <w:div w:id="2001081102">
          <w:marLeft w:val="640"/>
          <w:marRight w:val="0"/>
          <w:marTop w:val="0"/>
          <w:marBottom w:val="0"/>
          <w:divBdr>
            <w:top w:val="none" w:sz="0" w:space="0" w:color="auto"/>
            <w:left w:val="none" w:sz="0" w:space="0" w:color="auto"/>
            <w:bottom w:val="none" w:sz="0" w:space="0" w:color="auto"/>
            <w:right w:val="none" w:sz="0" w:space="0" w:color="auto"/>
          </w:divBdr>
        </w:div>
        <w:div w:id="290406296">
          <w:marLeft w:val="640"/>
          <w:marRight w:val="0"/>
          <w:marTop w:val="0"/>
          <w:marBottom w:val="0"/>
          <w:divBdr>
            <w:top w:val="none" w:sz="0" w:space="0" w:color="auto"/>
            <w:left w:val="none" w:sz="0" w:space="0" w:color="auto"/>
            <w:bottom w:val="none" w:sz="0" w:space="0" w:color="auto"/>
            <w:right w:val="none" w:sz="0" w:space="0" w:color="auto"/>
          </w:divBdr>
        </w:div>
        <w:div w:id="1316182318">
          <w:marLeft w:val="640"/>
          <w:marRight w:val="0"/>
          <w:marTop w:val="0"/>
          <w:marBottom w:val="0"/>
          <w:divBdr>
            <w:top w:val="none" w:sz="0" w:space="0" w:color="auto"/>
            <w:left w:val="none" w:sz="0" w:space="0" w:color="auto"/>
            <w:bottom w:val="none" w:sz="0" w:space="0" w:color="auto"/>
            <w:right w:val="none" w:sz="0" w:space="0" w:color="auto"/>
          </w:divBdr>
        </w:div>
        <w:div w:id="1279485097">
          <w:marLeft w:val="640"/>
          <w:marRight w:val="0"/>
          <w:marTop w:val="0"/>
          <w:marBottom w:val="0"/>
          <w:divBdr>
            <w:top w:val="none" w:sz="0" w:space="0" w:color="auto"/>
            <w:left w:val="none" w:sz="0" w:space="0" w:color="auto"/>
            <w:bottom w:val="none" w:sz="0" w:space="0" w:color="auto"/>
            <w:right w:val="none" w:sz="0" w:space="0" w:color="auto"/>
          </w:divBdr>
        </w:div>
        <w:div w:id="980841055">
          <w:marLeft w:val="640"/>
          <w:marRight w:val="0"/>
          <w:marTop w:val="0"/>
          <w:marBottom w:val="0"/>
          <w:divBdr>
            <w:top w:val="none" w:sz="0" w:space="0" w:color="auto"/>
            <w:left w:val="none" w:sz="0" w:space="0" w:color="auto"/>
            <w:bottom w:val="none" w:sz="0" w:space="0" w:color="auto"/>
            <w:right w:val="none" w:sz="0" w:space="0" w:color="auto"/>
          </w:divBdr>
        </w:div>
        <w:div w:id="1284657289">
          <w:marLeft w:val="640"/>
          <w:marRight w:val="0"/>
          <w:marTop w:val="0"/>
          <w:marBottom w:val="0"/>
          <w:divBdr>
            <w:top w:val="none" w:sz="0" w:space="0" w:color="auto"/>
            <w:left w:val="none" w:sz="0" w:space="0" w:color="auto"/>
            <w:bottom w:val="none" w:sz="0" w:space="0" w:color="auto"/>
            <w:right w:val="none" w:sz="0" w:space="0" w:color="auto"/>
          </w:divBdr>
        </w:div>
        <w:div w:id="671682096">
          <w:marLeft w:val="640"/>
          <w:marRight w:val="0"/>
          <w:marTop w:val="0"/>
          <w:marBottom w:val="0"/>
          <w:divBdr>
            <w:top w:val="none" w:sz="0" w:space="0" w:color="auto"/>
            <w:left w:val="none" w:sz="0" w:space="0" w:color="auto"/>
            <w:bottom w:val="none" w:sz="0" w:space="0" w:color="auto"/>
            <w:right w:val="none" w:sz="0" w:space="0" w:color="auto"/>
          </w:divBdr>
        </w:div>
        <w:div w:id="1592540740">
          <w:marLeft w:val="640"/>
          <w:marRight w:val="0"/>
          <w:marTop w:val="0"/>
          <w:marBottom w:val="0"/>
          <w:divBdr>
            <w:top w:val="none" w:sz="0" w:space="0" w:color="auto"/>
            <w:left w:val="none" w:sz="0" w:space="0" w:color="auto"/>
            <w:bottom w:val="none" w:sz="0" w:space="0" w:color="auto"/>
            <w:right w:val="none" w:sz="0" w:space="0" w:color="auto"/>
          </w:divBdr>
        </w:div>
        <w:div w:id="1632326487">
          <w:marLeft w:val="640"/>
          <w:marRight w:val="0"/>
          <w:marTop w:val="0"/>
          <w:marBottom w:val="0"/>
          <w:divBdr>
            <w:top w:val="none" w:sz="0" w:space="0" w:color="auto"/>
            <w:left w:val="none" w:sz="0" w:space="0" w:color="auto"/>
            <w:bottom w:val="none" w:sz="0" w:space="0" w:color="auto"/>
            <w:right w:val="none" w:sz="0" w:space="0" w:color="auto"/>
          </w:divBdr>
        </w:div>
        <w:div w:id="1228804216">
          <w:marLeft w:val="640"/>
          <w:marRight w:val="0"/>
          <w:marTop w:val="0"/>
          <w:marBottom w:val="0"/>
          <w:divBdr>
            <w:top w:val="none" w:sz="0" w:space="0" w:color="auto"/>
            <w:left w:val="none" w:sz="0" w:space="0" w:color="auto"/>
            <w:bottom w:val="none" w:sz="0" w:space="0" w:color="auto"/>
            <w:right w:val="none" w:sz="0" w:space="0" w:color="auto"/>
          </w:divBdr>
        </w:div>
        <w:div w:id="1366901831">
          <w:marLeft w:val="640"/>
          <w:marRight w:val="0"/>
          <w:marTop w:val="0"/>
          <w:marBottom w:val="0"/>
          <w:divBdr>
            <w:top w:val="none" w:sz="0" w:space="0" w:color="auto"/>
            <w:left w:val="none" w:sz="0" w:space="0" w:color="auto"/>
            <w:bottom w:val="none" w:sz="0" w:space="0" w:color="auto"/>
            <w:right w:val="none" w:sz="0" w:space="0" w:color="auto"/>
          </w:divBdr>
        </w:div>
        <w:div w:id="1894922829">
          <w:marLeft w:val="640"/>
          <w:marRight w:val="0"/>
          <w:marTop w:val="0"/>
          <w:marBottom w:val="0"/>
          <w:divBdr>
            <w:top w:val="none" w:sz="0" w:space="0" w:color="auto"/>
            <w:left w:val="none" w:sz="0" w:space="0" w:color="auto"/>
            <w:bottom w:val="none" w:sz="0" w:space="0" w:color="auto"/>
            <w:right w:val="none" w:sz="0" w:space="0" w:color="auto"/>
          </w:divBdr>
        </w:div>
        <w:div w:id="840662189">
          <w:marLeft w:val="640"/>
          <w:marRight w:val="0"/>
          <w:marTop w:val="0"/>
          <w:marBottom w:val="0"/>
          <w:divBdr>
            <w:top w:val="none" w:sz="0" w:space="0" w:color="auto"/>
            <w:left w:val="none" w:sz="0" w:space="0" w:color="auto"/>
            <w:bottom w:val="none" w:sz="0" w:space="0" w:color="auto"/>
            <w:right w:val="none" w:sz="0" w:space="0" w:color="auto"/>
          </w:divBdr>
        </w:div>
        <w:div w:id="764763884">
          <w:marLeft w:val="640"/>
          <w:marRight w:val="0"/>
          <w:marTop w:val="0"/>
          <w:marBottom w:val="0"/>
          <w:divBdr>
            <w:top w:val="none" w:sz="0" w:space="0" w:color="auto"/>
            <w:left w:val="none" w:sz="0" w:space="0" w:color="auto"/>
            <w:bottom w:val="none" w:sz="0" w:space="0" w:color="auto"/>
            <w:right w:val="none" w:sz="0" w:space="0" w:color="auto"/>
          </w:divBdr>
        </w:div>
        <w:div w:id="465507127">
          <w:marLeft w:val="640"/>
          <w:marRight w:val="0"/>
          <w:marTop w:val="0"/>
          <w:marBottom w:val="0"/>
          <w:divBdr>
            <w:top w:val="none" w:sz="0" w:space="0" w:color="auto"/>
            <w:left w:val="none" w:sz="0" w:space="0" w:color="auto"/>
            <w:bottom w:val="none" w:sz="0" w:space="0" w:color="auto"/>
            <w:right w:val="none" w:sz="0" w:space="0" w:color="auto"/>
          </w:divBdr>
        </w:div>
        <w:div w:id="992099325">
          <w:marLeft w:val="640"/>
          <w:marRight w:val="0"/>
          <w:marTop w:val="0"/>
          <w:marBottom w:val="0"/>
          <w:divBdr>
            <w:top w:val="none" w:sz="0" w:space="0" w:color="auto"/>
            <w:left w:val="none" w:sz="0" w:space="0" w:color="auto"/>
            <w:bottom w:val="none" w:sz="0" w:space="0" w:color="auto"/>
            <w:right w:val="none" w:sz="0" w:space="0" w:color="auto"/>
          </w:divBdr>
        </w:div>
        <w:div w:id="1613972805">
          <w:marLeft w:val="640"/>
          <w:marRight w:val="0"/>
          <w:marTop w:val="0"/>
          <w:marBottom w:val="0"/>
          <w:divBdr>
            <w:top w:val="none" w:sz="0" w:space="0" w:color="auto"/>
            <w:left w:val="none" w:sz="0" w:space="0" w:color="auto"/>
            <w:bottom w:val="none" w:sz="0" w:space="0" w:color="auto"/>
            <w:right w:val="none" w:sz="0" w:space="0" w:color="auto"/>
          </w:divBdr>
        </w:div>
        <w:div w:id="118188804">
          <w:marLeft w:val="640"/>
          <w:marRight w:val="0"/>
          <w:marTop w:val="0"/>
          <w:marBottom w:val="0"/>
          <w:divBdr>
            <w:top w:val="none" w:sz="0" w:space="0" w:color="auto"/>
            <w:left w:val="none" w:sz="0" w:space="0" w:color="auto"/>
            <w:bottom w:val="none" w:sz="0" w:space="0" w:color="auto"/>
            <w:right w:val="none" w:sz="0" w:space="0" w:color="auto"/>
          </w:divBdr>
        </w:div>
        <w:div w:id="790053917">
          <w:marLeft w:val="640"/>
          <w:marRight w:val="0"/>
          <w:marTop w:val="0"/>
          <w:marBottom w:val="0"/>
          <w:divBdr>
            <w:top w:val="none" w:sz="0" w:space="0" w:color="auto"/>
            <w:left w:val="none" w:sz="0" w:space="0" w:color="auto"/>
            <w:bottom w:val="none" w:sz="0" w:space="0" w:color="auto"/>
            <w:right w:val="none" w:sz="0" w:space="0" w:color="auto"/>
          </w:divBdr>
        </w:div>
        <w:div w:id="601375255">
          <w:marLeft w:val="640"/>
          <w:marRight w:val="0"/>
          <w:marTop w:val="0"/>
          <w:marBottom w:val="0"/>
          <w:divBdr>
            <w:top w:val="none" w:sz="0" w:space="0" w:color="auto"/>
            <w:left w:val="none" w:sz="0" w:space="0" w:color="auto"/>
            <w:bottom w:val="none" w:sz="0" w:space="0" w:color="auto"/>
            <w:right w:val="none" w:sz="0" w:space="0" w:color="auto"/>
          </w:divBdr>
        </w:div>
        <w:div w:id="92634544">
          <w:marLeft w:val="640"/>
          <w:marRight w:val="0"/>
          <w:marTop w:val="0"/>
          <w:marBottom w:val="0"/>
          <w:divBdr>
            <w:top w:val="none" w:sz="0" w:space="0" w:color="auto"/>
            <w:left w:val="none" w:sz="0" w:space="0" w:color="auto"/>
            <w:bottom w:val="none" w:sz="0" w:space="0" w:color="auto"/>
            <w:right w:val="none" w:sz="0" w:space="0" w:color="auto"/>
          </w:divBdr>
        </w:div>
        <w:div w:id="1712537126">
          <w:marLeft w:val="640"/>
          <w:marRight w:val="0"/>
          <w:marTop w:val="0"/>
          <w:marBottom w:val="0"/>
          <w:divBdr>
            <w:top w:val="none" w:sz="0" w:space="0" w:color="auto"/>
            <w:left w:val="none" w:sz="0" w:space="0" w:color="auto"/>
            <w:bottom w:val="none" w:sz="0" w:space="0" w:color="auto"/>
            <w:right w:val="none" w:sz="0" w:space="0" w:color="auto"/>
          </w:divBdr>
        </w:div>
        <w:div w:id="1614439096">
          <w:marLeft w:val="640"/>
          <w:marRight w:val="0"/>
          <w:marTop w:val="0"/>
          <w:marBottom w:val="0"/>
          <w:divBdr>
            <w:top w:val="none" w:sz="0" w:space="0" w:color="auto"/>
            <w:left w:val="none" w:sz="0" w:space="0" w:color="auto"/>
            <w:bottom w:val="none" w:sz="0" w:space="0" w:color="auto"/>
            <w:right w:val="none" w:sz="0" w:space="0" w:color="auto"/>
          </w:divBdr>
        </w:div>
        <w:div w:id="1656295814">
          <w:marLeft w:val="640"/>
          <w:marRight w:val="0"/>
          <w:marTop w:val="0"/>
          <w:marBottom w:val="0"/>
          <w:divBdr>
            <w:top w:val="none" w:sz="0" w:space="0" w:color="auto"/>
            <w:left w:val="none" w:sz="0" w:space="0" w:color="auto"/>
            <w:bottom w:val="none" w:sz="0" w:space="0" w:color="auto"/>
            <w:right w:val="none" w:sz="0" w:space="0" w:color="auto"/>
          </w:divBdr>
        </w:div>
        <w:div w:id="1082992198">
          <w:marLeft w:val="640"/>
          <w:marRight w:val="0"/>
          <w:marTop w:val="0"/>
          <w:marBottom w:val="0"/>
          <w:divBdr>
            <w:top w:val="none" w:sz="0" w:space="0" w:color="auto"/>
            <w:left w:val="none" w:sz="0" w:space="0" w:color="auto"/>
            <w:bottom w:val="none" w:sz="0" w:space="0" w:color="auto"/>
            <w:right w:val="none" w:sz="0" w:space="0" w:color="auto"/>
          </w:divBdr>
        </w:div>
        <w:div w:id="1834106179">
          <w:marLeft w:val="640"/>
          <w:marRight w:val="0"/>
          <w:marTop w:val="0"/>
          <w:marBottom w:val="0"/>
          <w:divBdr>
            <w:top w:val="none" w:sz="0" w:space="0" w:color="auto"/>
            <w:left w:val="none" w:sz="0" w:space="0" w:color="auto"/>
            <w:bottom w:val="none" w:sz="0" w:space="0" w:color="auto"/>
            <w:right w:val="none" w:sz="0" w:space="0" w:color="auto"/>
          </w:divBdr>
        </w:div>
        <w:div w:id="1583224292">
          <w:marLeft w:val="640"/>
          <w:marRight w:val="0"/>
          <w:marTop w:val="0"/>
          <w:marBottom w:val="0"/>
          <w:divBdr>
            <w:top w:val="none" w:sz="0" w:space="0" w:color="auto"/>
            <w:left w:val="none" w:sz="0" w:space="0" w:color="auto"/>
            <w:bottom w:val="none" w:sz="0" w:space="0" w:color="auto"/>
            <w:right w:val="none" w:sz="0" w:space="0" w:color="auto"/>
          </w:divBdr>
        </w:div>
        <w:div w:id="1707636256">
          <w:marLeft w:val="640"/>
          <w:marRight w:val="0"/>
          <w:marTop w:val="0"/>
          <w:marBottom w:val="0"/>
          <w:divBdr>
            <w:top w:val="none" w:sz="0" w:space="0" w:color="auto"/>
            <w:left w:val="none" w:sz="0" w:space="0" w:color="auto"/>
            <w:bottom w:val="none" w:sz="0" w:space="0" w:color="auto"/>
            <w:right w:val="none" w:sz="0" w:space="0" w:color="auto"/>
          </w:divBdr>
        </w:div>
        <w:div w:id="1566716596">
          <w:marLeft w:val="640"/>
          <w:marRight w:val="0"/>
          <w:marTop w:val="0"/>
          <w:marBottom w:val="0"/>
          <w:divBdr>
            <w:top w:val="none" w:sz="0" w:space="0" w:color="auto"/>
            <w:left w:val="none" w:sz="0" w:space="0" w:color="auto"/>
            <w:bottom w:val="none" w:sz="0" w:space="0" w:color="auto"/>
            <w:right w:val="none" w:sz="0" w:space="0" w:color="auto"/>
          </w:divBdr>
        </w:div>
        <w:div w:id="1237932187">
          <w:marLeft w:val="640"/>
          <w:marRight w:val="0"/>
          <w:marTop w:val="0"/>
          <w:marBottom w:val="0"/>
          <w:divBdr>
            <w:top w:val="none" w:sz="0" w:space="0" w:color="auto"/>
            <w:left w:val="none" w:sz="0" w:space="0" w:color="auto"/>
            <w:bottom w:val="none" w:sz="0" w:space="0" w:color="auto"/>
            <w:right w:val="none" w:sz="0" w:space="0" w:color="auto"/>
          </w:divBdr>
        </w:div>
        <w:div w:id="1489982058">
          <w:marLeft w:val="640"/>
          <w:marRight w:val="0"/>
          <w:marTop w:val="0"/>
          <w:marBottom w:val="0"/>
          <w:divBdr>
            <w:top w:val="none" w:sz="0" w:space="0" w:color="auto"/>
            <w:left w:val="none" w:sz="0" w:space="0" w:color="auto"/>
            <w:bottom w:val="none" w:sz="0" w:space="0" w:color="auto"/>
            <w:right w:val="none" w:sz="0" w:space="0" w:color="auto"/>
          </w:divBdr>
        </w:div>
        <w:div w:id="1186863180">
          <w:marLeft w:val="640"/>
          <w:marRight w:val="0"/>
          <w:marTop w:val="0"/>
          <w:marBottom w:val="0"/>
          <w:divBdr>
            <w:top w:val="none" w:sz="0" w:space="0" w:color="auto"/>
            <w:left w:val="none" w:sz="0" w:space="0" w:color="auto"/>
            <w:bottom w:val="none" w:sz="0" w:space="0" w:color="auto"/>
            <w:right w:val="none" w:sz="0" w:space="0" w:color="auto"/>
          </w:divBdr>
        </w:div>
        <w:div w:id="898369004">
          <w:marLeft w:val="640"/>
          <w:marRight w:val="0"/>
          <w:marTop w:val="0"/>
          <w:marBottom w:val="0"/>
          <w:divBdr>
            <w:top w:val="none" w:sz="0" w:space="0" w:color="auto"/>
            <w:left w:val="none" w:sz="0" w:space="0" w:color="auto"/>
            <w:bottom w:val="none" w:sz="0" w:space="0" w:color="auto"/>
            <w:right w:val="none" w:sz="0" w:space="0" w:color="auto"/>
          </w:divBdr>
        </w:div>
        <w:div w:id="1097215156">
          <w:marLeft w:val="640"/>
          <w:marRight w:val="0"/>
          <w:marTop w:val="0"/>
          <w:marBottom w:val="0"/>
          <w:divBdr>
            <w:top w:val="none" w:sz="0" w:space="0" w:color="auto"/>
            <w:left w:val="none" w:sz="0" w:space="0" w:color="auto"/>
            <w:bottom w:val="none" w:sz="0" w:space="0" w:color="auto"/>
            <w:right w:val="none" w:sz="0" w:space="0" w:color="auto"/>
          </w:divBdr>
        </w:div>
        <w:div w:id="2093970843">
          <w:marLeft w:val="640"/>
          <w:marRight w:val="0"/>
          <w:marTop w:val="0"/>
          <w:marBottom w:val="0"/>
          <w:divBdr>
            <w:top w:val="none" w:sz="0" w:space="0" w:color="auto"/>
            <w:left w:val="none" w:sz="0" w:space="0" w:color="auto"/>
            <w:bottom w:val="none" w:sz="0" w:space="0" w:color="auto"/>
            <w:right w:val="none" w:sz="0" w:space="0" w:color="auto"/>
          </w:divBdr>
        </w:div>
        <w:div w:id="1474562621">
          <w:marLeft w:val="640"/>
          <w:marRight w:val="0"/>
          <w:marTop w:val="0"/>
          <w:marBottom w:val="0"/>
          <w:divBdr>
            <w:top w:val="none" w:sz="0" w:space="0" w:color="auto"/>
            <w:left w:val="none" w:sz="0" w:space="0" w:color="auto"/>
            <w:bottom w:val="none" w:sz="0" w:space="0" w:color="auto"/>
            <w:right w:val="none" w:sz="0" w:space="0" w:color="auto"/>
          </w:divBdr>
        </w:div>
        <w:div w:id="1413507679">
          <w:marLeft w:val="640"/>
          <w:marRight w:val="0"/>
          <w:marTop w:val="0"/>
          <w:marBottom w:val="0"/>
          <w:divBdr>
            <w:top w:val="none" w:sz="0" w:space="0" w:color="auto"/>
            <w:left w:val="none" w:sz="0" w:space="0" w:color="auto"/>
            <w:bottom w:val="none" w:sz="0" w:space="0" w:color="auto"/>
            <w:right w:val="none" w:sz="0" w:space="0" w:color="auto"/>
          </w:divBdr>
        </w:div>
        <w:div w:id="1983656578">
          <w:marLeft w:val="640"/>
          <w:marRight w:val="0"/>
          <w:marTop w:val="0"/>
          <w:marBottom w:val="0"/>
          <w:divBdr>
            <w:top w:val="none" w:sz="0" w:space="0" w:color="auto"/>
            <w:left w:val="none" w:sz="0" w:space="0" w:color="auto"/>
            <w:bottom w:val="none" w:sz="0" w:space="0" w:color="auto"/>
            <w:right w:val="none" w:sz="0" w:space="0" w:color="auto"/>
          </w:divBdr>
        </w:div>
        <w:div w:id="755399410">
          <w:marLeft w:val="640"/>
          <w:marRight w:val="0"/>
          <w:marTop w:val="0"/>
          <w:marBottom w:val="0"/>
          <w:divBdr>
            <w:top w:val="none" w:sz="0" w:space="0" w:color="auto"/>
            <w:left w:val="none" w:sz="0" w:space="0" w:color="auto"/>
            <w:bottom w:val="none" w:sz="0" w:space="0" w:color="auto"/>
            <w:right w:val="none" w:sz="0" w:space="0" w:color="auto"/>
          </w:divBdr>
        </w:div>
        <w:div w:id="1189488770">
          <w:marLeft w:val="640"/>
          <w:marRight w:val="0"/>
          <w:marTop w:val="0"/>
          <w:marBottom w:val="0"/>
          <w:divBdr>
            <w:top w:val="none" w:sz="0" w:space="0" w:color="auto"/>
            <w:left w:val="none" w:sz="0" w:space="0" w:color="auto"/>
            <w:bottom w:val="none" w:sz="0" w:space="0" w:color="auto"/>
            <w:right w:val="none" w:sz="0" w:space="0" w:color="auto"/>
          </w:divBdr>
        </w:div>
        <w:div w:id="575015697">
          <w:marLeft w:val="640"/>
          <w:marRight w:val="0"/>
          <w:marTop w:val="0"/>
          <w:marBottom w:val="0"/>
          <w:divBdr>
            <w:top w:val="none" w:sz="0" w:space="0" w:color="auto"/>
            <w:left w:val="none" w:sz="0" w:space="0" w:color="auto"/>
            <w:bottom w:val="none" w:sz="0" w:space="0" w:color="auto"/>
            <w:right w:val="none" w:sz="0" w:space="0" w:color="auto"/>
          </w:divBdr>
        </w:div>
        <w:div w:id="440880403">
          <w:marLeft w:val="640"/>
          <w:marRight w:val="0"/>
          <w:marTop w:val="0"/>
          <w:marBottom w:val="0"/>
          <w:divBdr>
            <w:top w:val="none" w:sz="0" w:space="0" w:color="auto"/>
            <w:left w:val="none" w:sz="0" w:space="0" w:color="auto"/>
            <w:bottom w:val="none" w:sz="0" w:space="0" w:color="auto"/>
            <w:right w:val="none" w:sz="0" w:space="0" w:color="auto"/>
          </w:divBdr>
        </w:div>
        <w:div w:id="1691100684">
          <w:marLeft w:val="640"/>
          <w:marRight w:val="0"/>
          <w:marTop w:val="0"/>
          <w:marBottom w:val="0"/>
          <w:divBdr>
            <w:top w:val="none" w:sz="0" w:space="0" w:color="auto"/>
            <w:left w:val="none" w:sz="0" w:space="0" w:color="auto"/>
            <w:bottom w:val="none" w:sz="0" w:space="0" w:color="auto"/>
            <w:right w:val="none" w:sz="0" w:space="0" w:color="auto"/>
          </w:divBdr>
        </w:div>
        <w:div w:id="1028917233">
          <w:marLeft w:val="640"/>
          <w:marRight w:val="0"/>
          <w:marTop w:val="0"/>
          <w:marBottom w:val="0"/>
          <w:divBdr>
            <w:top w:val="none" w:sz="0" w:space="0" w:color="auto"/>
            <w:left w:val="none" w:sz="0" w:space="0" w:color="auto"/>
            <w:bottom w:val="none" w:sz="0" w:space="0" w:color="auto"/>
            <w:right w:val="none" w:sz="0" w:space="0" w:color="auto"/>
          </w:divBdr>
        </w:div>
        <w:div w:id="557480188">
          <w:marLeft w:val="640"/>
          <w:marRight w:val="0"/>
          <w:marTop w:val="0"/>
          <w:marBottom w:val="0"/>
          <w:divBdr>
            <w:top w:val="none" w:sz="0" w:space="0" w:color="auto"/>
            <w:left w:val="none" w:sz="0" w:space="0" w:color="auto"/>
            <w:bottom w:val="none" w:sz="0" w:space="0" w:color="auto"/>
            <w:right w:val="none" w:sz="0" w:space="0" w:color="auto"/>
          </w:divBdr>
        </w:div>
        <w:div w:id="2049647854">
          <w:marLeft w:val="640"/>
          <w:marRight w:val="0"/>
          <w:marTop w:val="0"/>
          <w:marBottom w:val="0"/>
          <w:divBdr>
            <w:top w:val="none" w:sz="0" w:space="0" w:color="auto"/>
            <w:left w:val="none" w:sz="0" w:space="0" w:color="auto"/>
            <w:bottom w:val="none" w:sz="0" w:space="0" w:color="auto"/>
            <w:right w:val="none" w:sz="0" w:space="0" w:color="auto"/>
          </w:divBdr>
        </w:div>
        <w:div w:id="1191380718">
          <w:marLeft w:val="640"/>
          <w:marRight w:val="0"/>
          <w:marTop w:val="0"/>
          <w:marBottom w:val="0"/>
          <w:divBdr>
            <w:top w:val="none" w:sz="0" w:space="0" w:color="auto"/>
            <w:left w:val="none" w:sz="0" w:space="0" w:color="auto"/>
            <w:bottom w:val="none" w:sz="0" w:space="0" w:color="auto"/>
            <w:right w:val="none" w:sz="0" w:space="0" w:color="auto"/>
          </w:divBdr>
        </w:div>
        <w:div w:id="1852064053">
          <w:marLeft w:val="640"/>
          <w:marRight w:val="0"/>
          <w:marTop w:val="0"/>
          <w:marBottom w:val="0"/>
          <w:divBdr>
            <w:top w:val="none" w:sz="0" w:space="0" w:color="auto"/>
            <w:left w:val="none" w:sz="0" w:space="0" w:color="auto"/>
            <w:bottom w:val="none" w:sz="0" w:space="0" w:color="auto"/>
            <w:right w:val="none" w:sz="0" w:space="0" w:color="auto"/>
          </w:divBdr>
        </w:div>
        <w:div w:id="571279048">
          <w:marLeft w:val="640"/>
          <w:marRight w:val="0"/>
          <w:marTop w:val="0"/>
          <w:marBottom w:val="0"/>
          <w:divBdr>
            <w:top w:val="none" w:sz="0" w:space="0" w:color="auto"/>
            <w:left w:val="none" w:sz="0" w:space="0" w:color="auto"/>
            <w:bottom w:val="none" w:sz="0" w:space="0" w:color="auto"/>
            <w:right w:val="none" w:sz="0" w:space="0" w:color="auto"/>
          </w:divBdr>
        </w:div>
        <w:div w:id="1032266879">
          <w:marLeft w:val="640"/>
          <w:marRight w:val="0"/>
          <w:marTop w:val="0"/>
          <w:marBottom w:val="0"/>
          <w:divBdr>
            <w:top w:val="none" w:sz="0" w:space="0" w:color="auto"/>
            <w:left w:val="none" w:sz="0" w:space="0" w:color="auto"/>
            <w:bottom w:val="none" w:sz="0" w:space="0" w:color="auto"/>
            <w:right w:val="none" w:sz="0" w:space="0" w:color="auto"/>
          </w:divBdr>
        </w:div>
        <w:div w:id="922687885">
          <w:marLeft w:val="640"/>
          <w:marRight w:val="0"/>
          <w:marTop w:val="0"/>
          <w:marBottom w:val="0"/>
          <w:divBdr>
            <w:top w:val="none" w:sz="0" w:space="0" w:color="auto"/>
            <w:left w:val="none" w:sz="0" w:space="0" w:color="auto"/>
            <w:bottom w:val="none" w:sz="0" w:space="0" w:color="auto"/>
            <w:right w:val="none" w:sz="0" w:space="0" w:color="auto"/>
          </w:divBdr>
        </w:div>
        <w:div w:id="915091952">
          <w:marLeft w:val="640"/>
          <w:marRight w:val="0"/>
          <w:marTop w:val="0"/>
          <w:marBottom w:val="0"/>
          <w:divBdr>
            <w:top w:val="none" w:sz="0" w:space="0" w:color="auto"/>
            <w:left w:val="none" w:sz="0" w:space="0" w:color="auto"/>
            <w:bottom w:val="none" w:sz="0" w:space="0" w:color="auto"/>
            <w:right w:val="none" w:sz="0" w:space="0" w:color="auto"/>
          </w:divBdr>
        </w:div>
        <w:div w:id="1412194750">
          <w:marLeft w:val="640"/>
          <w:marRight w:val="0"/>
          <w:marTop w:val="0"/>
          <w:marBottom w:val="0"/>
          <w:divBdr>
            <w:top w:val="none" w:sz="0" w:space="0" w:color="auto"/>
            <w:left w:val="none" w:sz="0" w:space="0" w:color="auto"/>
            <w:bottom w:val="none" w:sz="0" w:space="0" w:color="auto"/>
            <w:right w:val="none" w:sz="0" w:space="0" w:color="auto"/>
          </w:divBdr>
        </w:div>
        <w:div w:id="1319075824">
          <w:marLeft w:val="640"/>
          <w:marRight w:val="0"/>
          <w:marTop w:val="0"/>
          <w:marBottom w:val="0"/>
          <w:divBdr>
            <w:top w:val="none" w:sz="0" w:space="0" w:color="auto"/>
            <w:left w:val="none" w:sz="0" w:space="0" w:color="auto"/>
            <w:bottom w:val="none" w:sz="0" w:space="0" w:color="auto"/>
            <w:right w:val="none" w:sz="0" w:space="0" w:color="auto"/>
          </w:divBdr>
        </w:div>
        <w:div w:id="975448379">
          <w:marLeft w:val="640"/>
          <w:marRight w:val="0"/>
          <w:marTop w:val="0"/>
          <w:marBottom w:val="0"/>
          <w:divBdr>
            <w:top w:val="none" w:sz="0" w:space="0" w:color="auto"/>
            <w:left w:val="none" w:sz="0" w:space="0" w:color="auto"/>
            <w:bottom w:val="none" w:sz="0" w:space="0" w:color="auto"/>
            <w:right w:val="none" w:sz="0" w:space="0" w:color="auto"/>
          </w:divBdr>
        </w:div>
        <w:div w:id="1113590814">
          <w:marLeft w:val="640"/>
          <w:marRight w:val="0"/>
          <w:marTop w:val="0"/>
          <w:marBottom w:val="0"/>
          <w:divBdr>
            <w:top w:val="none" w:sz="0" w:space="0" w:color="auto"/>
            <w:left w:val="none" w:sz="0" w:space="0" w:color="auto"/>
            <w:bottom w:val="none" w:sz="0" w:space="0" w:color="auto"/>
            <w:right w:val="none" w:sz="0" w:space="0" w:color="auto"/>
          </w:divBdr>
        </w:div>
        <w:div w:id="1404907725">
          <w:marLeft w:val="640"/>
          <w:marRight w:val="0"/>
          <w:marTop w:val="0"/>
          <w:marBottom w:val="0"/>
          <w:divBdr>
            <w:top w:val="none" w:sz="0" w:space="0" w:color="auto"/>
            <w:left w:val="none" w:sz="0" w:space="0" w:color="auto"/>
            <w:bottom w:val="none" w:sz="0" w:space="0" w:color="auto"/>
            <w:right w:val="none" w:sz="0" w:space="0" w:color="auto"/>
          </w:divBdr>
        </w:div>
        <w:div w:id="805317631">
          <w:marLeft w:val="640"/>
          <w:marRight w:val="0"/>
          <w:marTop w:val="0"/>
          <w:marBottom w:val="0"/>
          <w:divBdr>
            <w:top w:val="none" w:sz="0" w:space="0" w:color="auto"/>
            <w:left w:val="none" w:sz="0" w:space="0" w:color="auto"/>
            <w:bottom w:val="none" w:sz="0" w:space="0" w:color="auto"/>
            <w:right w:val="none" w:sz="0" w:space="0" w:color="auto"/>
          </w:divBdr>
        </w:div>
        <w:div w:id="2070809703">
          <w:marLeft w:val="640"/>
          <w:marRight w:val="0"/>
          <w:marTop w:val="0"/>
          <w:marBottom w:val="0"/>
          <w:divBdr>
            <w:top w:val="none" w:sz="0" w:space="0" w:color="auto"/>
            <w:left w:val="none" w:sz="0" w:space="0" w:color="auto"/>
            <w:bottom w:val="none" w:sz="0" w:space="0" w:color="auto"/>
            <w:right w:val="none" w:sz="0" w:space="0" w:color="auto"/>
          </w:divBdr>
        </w:div>
        <w:div w:id="1290430410">
          <w:marLeft w:val="640"/>
          <w:marRight w:val="0"/>
          <w:marTop w:val="0"/>
          <w:marBottom w:val="0"/>
          <w:divBdr>
            <w:top w:val="none" w:sz="0" w:space="0" w:color="auto"/>
            <w:left w:val="none" w:sz="0" w:space="0" w:color="auto"/>
            <w:bottom w:val="none" w:sz="0" w:space="0" w:color="auto"/>
            <w:right w:val="none" w:sz="0" w:space="0" w:color="auto"/>
          </w:divBdr>
        </w:div>
        <w:div w:id="1681657323">
          <w:marLeft w:val="640"/>
          <w:marRight w:val="0"/>
          <w:marTop w:val="0"/>
          <w:marBottom w:val="0"/>
          <w:divBdr>
            <w:top w:val="none" w:sz="0" w:space="0" w:color="auto"/>
            <w:left w:val="none" w:sz="0" w:space="0" w:color="auto"/>
            <w:bottom w:val="none" w:sz="0" w:space="0" w:color="auto"/>
            <w:right w:val="none" w:sz="0" w:space="0" w:color="auto"/>
          </w:divBdr>
        </w:div>
        <w:div w:id="2037076808">
          <w:marLeft w:val="640"/>
          <w:marRight w:val="0"/>
          <w:marTop w:val="0"/>
          <w:marBottom w:val="0"/>
          <w:divBdr>
            <w:top w:val="none" w:sz="0" w:space="0" w:color="auto"/>
            <w:left w:val="none" w:sz="0" w:space="0" w:color="auto"/>
            <w:bottom w:val="none" w:sz="0" w:space="0" w:color="auto"/>
            <w:right w:val="none" w:sz="0" w:space="0" w:color="auto"/>
          </w:divBdr>
        </w:div>
        <w:div w:id="590696474">
          <w:marLeft w:val="640"/>
          <w:marRight w:val="0"/>
          <w:marTop w:val="0"/>
          <w:marBottom w:val="0"/>
          <w:divBdr>
            <w:top w:val="none" w:sz="0" w:space="0" w:color="auto"/>
            <w:left w:val="none" w:sz="0" w:space="0" w:color="auto"/>
            <w:bottom w:val="none" w:sz="0" w:space="0" w:color="auto"/>
            <w:right w:val="none" w:sz="0" w:space="0" w:color="auto"/>
          </w:divBdr>
        </w:div>
        <w:div w:id="519130541">
          <w:marLeft w:val="640"/>
          <w:marRight w:val="0"/>
          <w:marTop w:val="0"/>
          <w:marBottom w:val="0"/>
          <w:divBdr>
            <w:top w:val="none" w:sz="0" w:space="0" w:color="auto"/>
            <w:left w:val="none" w:sz="0" w:space="0" w:color="auto"/>
            <w:bottom w:val="none" w:sz="0" w:space="0" w:color="auto"/>
            <w:right w:val="none" w:sz="0" w:space="0" w:color="auto"/>
          </w:divBdr>
        </w:div>
        <w:div w:id="345988657">
          <w:marLeft w:val="640"/>
          <w:marRight w:val="0"/>
          <w:marTop w:val="0"/>
          <w:marBottom w:val="0"/>
          <w:divBdr>
            <w:top w:val="none" w:sz="0" w:space="0" w:color="auto"/>
            <w:left w:val="none" w:sz="0" w:space="0" w:color="auto"/>
            <w:bottom w:val="none" w:sz="0" w:space="0" w:color="auto"/>
            <w:right w:val="none" w:sz="0" w:space="0" w:color="auto"/>
          </w:divBdr>
        </w:div>
        <w:div w:id="810051739">
          <w:marLeft w:val="640"/>
          <w:marRight w:val="0"/>
          <w:marTop w:val="0"/>
          <w:marBottom w:val="0"/>
          <w:divBdr>
            <w:top w:val="none" w:sz="0" w:space="0" w:color="auto"/>
            <w:left w:val="none" w:sz="0" w:space="0" w:color="auto"/>
            <w:bottom w:val="none" w:sz="0" w:space="0" w:color="auto"/>
            <w:right w:val="none" w:sz="0" w:space="0" w:color="auto"/>
          </w:divBdr>
        </w:div>
        <w:div w:id="795172726">
          <w:marLeft w:val="640"/>
          <w:marRight w:val="0"/>
          <w:marTop w:val="0"/>
          <w:marBottom w:val="0"/>
          <w:divBdr>
            <w:top w:val="none" w:sz="0" w:space="0" w:color="auto"/>
            <w:left w:val="none" w:sz="0" w:space="0" w:color="auto"/>
            <w:bottom w:val="none" w:sz="0" w:space="0" w:color="auto"/>
            <w:right w:val="none" w:sz="0" w:space="0" w:color="auto"/>
          </w:divBdr>
        </w:div>
        <w:div w:id="1309935792">
          <w:marLeft w:val="640"/>
          <w:marRight w:val="0"/>
          <w:marTop w:val="0"/>
          <w:marBottom w:val="0"/>
          <w:divBdr>
            <w:top w:val="none" w:sz="0" w:space="0" w:color="auto"/>
            <w:left w:val="none" w:sz="0" w:space="0" w:color="auto"/>
            <w:bottom w:val="none" w:sz="0" w:space="0" w:color="auto"/>
            <w:right w:val="none" w:sz="0" w:space="0" w:color="auto"/>
          </w:divBdr>
        </w:div>
        <w:div w:id="1432776667">
          <w:marLeft w:val="640"/>
          <w:marRight w:val="0"/>
          <w:marTop w:val="0"/>
          <w:marBottom w:val="0"/>
          <w:divBdr>
            <w:top w:val="none" w:sz="0" w:space="0" w:color="auto"/>
            <w:left w:val="none" w:sz="0" w:space="0" w:color="auto"/>
            <w:bottom w:val="none" w:sz="0" w:space="0" w:color="auto"/>
            <w:right w:val="none" w:sz="0" w:space="0" w:color="auto"/>
          </w:divBdr>
        </w:div>
        <w:div w:id="1020350175">
          <w:marLeft w:val="640"/>
          <w:marRight w:val="0"/>
          <w:marTop w:val="0"/>
          <w:marBottom w:val="0"/>
          <w:divBdr>
            <w:top w:val="none" w:sz="0" w:space="0" w:color="auto"/>
            <w:left w:val="none" w:sz="0" w:space="0" w:color="auto"/>
            <w:bottom w:val="none" w:sz="0" w:space="0" w:color="auto"/>
            <w:right w:val="none" w:sz="0" w:space="0" w:color="auto"/>
          </w:divBdr>
        </w:div>
        <w:div w:id="1521818523">
          <w:marLeft w:val="640"/>
          <w:marRight w:val="0"/>
          <w:marTop w:val="0"/>
          <w:marBottom w:val="0"/>
          <w:divBdr>
            <w:top w:val="none" w:sz="0" w:space="0" w:color="auto"/>
            <w:left w:val="none" w:sz="0" w:space="0" w:color="auto"/>
            <w:bottom w:val="none" w:sz="0" w:space="0" w:color="auto"/>
            <w:right w:val="none" w:sz="0" w:space="0" w:color="auto"/>
          </w:divBdr>
        </w:div>
        <w:div w:id="483006485">
          <w:marLeft w:val="640"/>
          <w:marRight w:val="0"/>
          <w:marTop w:val="0"/>
          <w:marBottom w:val="0"/>
          <w:divBdr>
            <w:top w:val="none" w:sz="0" w:space="0" w:color="auto"/>
            <w:left w:val="none" w:sz="0" w:space="0" w:color="auto"/>
            <w:bottom w:val="none" w:sz="0" w:space="0" w:color="auto"/>
            <w:right w:val="none" w:sz="0" w:space="0" w:color="auto"/>
          </w:divBdr>
        </w:div>
        <w:div w:id="1505126783">
          <w:marLeft w:val="640"/>
          <w:marRight w:val="0"/>
          <w:marTop w:val="0"/>
          <w:marBottom w:val="0"/>
          <w:divBdr>
            <w:top w:val="none" w:sz="0" w:space="0" w:color="auto"/>
            <w:left w:val="none" w:sz="0" w:space="0" w:color="auto"/>
            <w:bottom w:val="none" w:sz="0" w:space="0" w:color="auto"/>
            <w:right w:val="none" w:sz="0" w:space="0" w:color="auto"/>
          </w:divBdr>
        </w:div>
        <w:div w:id="1127047353">
          <w:marLeft w:val="640"/>
          <w:marRight w:val="0"/>
          <w:marTop w:val="0"/>
          <w:marBottom w:val="0"/>
          <w:divBdr>
            <w:top w:val="none" w:sz="0" w:space="0" w:color="auto"/>
            <w:left w:val="none" w:sz="0" w:space="0" w:color="auto"/>
            <w:bottom w:val="none" w:sz="0" w:space="0" w:color="auto"/>
            <w:right w:val="none" w:sz="0" w:space="0" w:color="auto"/>
          </w:divBdr>
        </w:div>
        <w:div w:id="1208568262">
          <w:marLeft w:val="640"/>
          <w:marRight w:val="0"/>
          <w:marTop w:val="0"/>
          <w:marBottom w:val="0"/>
          <w:divBdr>
            <w:top w:val="none" w:sz="0" w:space="0" w:color="auto"/>
            <w:left w:val="none" w:sz="0" w:space="0" w:color="auto"/>
            <w:bottom w:val="none" w:sz="0" w:space="0" w:color="auto"/>
            <w:right w:val="none" w:sz="0" w:space="0" w:color="auto"/>
          </w:divBdr>
        </w:div>
        <w:div w:id="1421829687">
          <w:marLeft w:val="640"/>
          <w:marRight w:val="0"/>
          <w:marTop w:val="0"/>
          <w:marBottom w:val="0"/>
          <w:divBdr>
            <w:top w:val="none" w:sz="0" w:space="0" w:color="auto"/>
            <w:left w:val="none" w:sz="0" w:space="0" w:color="auto"/>
            <w:bottom w:val="none" w:sz="0" w:space="0" w:color="auto"/>
            <w:right w:val="none" w:sz="0" w:space="0" w:color="auto"/>
          </w:divBdr>
        </w:div>
        <w:div w:id="1609314414">
          <w:marLeft w:val="640"/>
          <w:marRight w:val="0"/>
          <w:marTop w:val="0"/>
          <w:marBottom w:val="0"/>
          <w:divBdr>
            <w:top w:val="none" w:sz="0" w:space="0" w:color="auto"/>
            <w:left w:val="none" w:sz="0" w:space="0" w:color="auto"/>
            <w:bottom w:val="none" w:sz="0" w:space="0" w:color="auto"/>
            <w:right w:val="none" w:sz="0" w:space="0" w:color="auto"/>
          </w:divBdr>
        </w:div>
        <w:div w:id="1898781294">
          <w:marLeft w:val="640"/>
          <w:marRight w:val="0"/>
          <w:marTop w:val="0"/>
          <w:marBottom w:val="0"/>
          <w:divBdr>
            <w:top w:val="none" w:sz="0" w:space="0" w:color="auto"/>
            <w:left w:val="none" w:sz="0" w:space="0" w:color="auto"/>
            <w:bottom w:val="none" w:sz="0" w:space="0" w:color="auto"/>
            <w:right w:val="none" w:sz="0" w:space="0" w:color="auto"/>
          </w:divBdr>
        </w:div>
        <w:div w:id="1790706086">
          <w:marLeft w:val="640"/>
          <w:marRight w:val="0"/>
          <w:marTop w:val="0"/>
          <w:marBottom w:val="0"/>
          <w:divBdr>
            <w:top w:val="none" w:sz="0" w:space="0" w:color="auto"/>
            <w:left w:val="none" w:sz="0" w:space="0" w:color="auto"/>
            <w:bottom w:val="none" w:sz="0" w:space="0" w:color="auto"/>
            <w:right w:val="none" w:sz="0" w:space="0" w:color="auto"/>
          </w:divBdr>
        </w:div>
        <w:div w:id="1173177629">
          <w:marLeft w:val="640"/>
          <w:marRight w:val="0"/>
          <w:marTop w:val="0"/>
          <w:marBottom w:val="0"/>
          <w:divBdr>
            <w:top w:val="none" w:sz="0" w:space="0" w:color="auto"/>
            <w:left w:val="none" w:sz="0" w:space="0" w:color="auto"/>
            <w:bottom w:val="none" w:sz="0" w:space="0" w:color="auto"/>
            <w:right w:val="none" w:sz="0" w:space="0" w:color="auto"/>
          </w:divBdr>
        </w:div>
        <w:div w:id="22630099">
          <w:marLeft w:val="640"/>
          <w:marRight w:val="0"/>
          <w:marTop w:val="0"/>
          <w:marBottom w:val="0"/>
          <w:divBdr>
            <w:top w:val="none" w:sz="0" w:space="0" w:color="auto"/>
            <w:left w:val="none" w:sz="0" w:space="0" w:color="auto"/>
            <w:bottom w:val="none" w:sz="0" w:space="0" w:color="auto"/>
            <w:right w:val="none" w:sz="0" w:space="0" w:color="auto"/>
          </w:divBdr>
        </w:div>
        <w:div w:id="307318899">
          <w:marLeft w:val="640"/>
          <w:marRight w:val="0"/>
          <w:marTop w:val="0"/>
          <w:marBottom w:val="0"/>
          <w:divBdr>
            <w:top w:val="none" w:sz="0" w:space="0" w:color="auto"/>
            <w:left w:val="none" w:sz="0" w:space="0" w:color="auto"/>
            <w:bottom w:val="none" w:sz="0" w:space="0" w:color="auto"/>
            <w:right w:val="none" w:sz="0" w:space="0" w:color="auto"/>
          </w:divBdr>
        </w:div>
      </w:divsChild>
    </w:div>
    <w:div w:id="1715425247">
      <w:bodyDiv w:val="1"/>
      <w:marLeft w:val="0"/>
      <w:marRight w:val="0"/>
      <w:marTop w:val="0"/>
      <w:marBottom w:val="0"/>
      <w:divBdr>
        <w:top w:val="none" w:sz="0" w:space="0" w:color="auto"/>
        <w:left w:val="none" w:sz="0" w:space="0" w:color="auto"/>
        <w:bottom w:val="none" w:sz="0" w:space="0" w:color="auto"/>
        <w:right w:val="none" w:sz="0" w:space="0" w:color="auto"/>
      </w:divBdr>
      <w:divsChild>
        <w:div w:id="1515413373">
          <w:marLeft w:val="640"/>
          <w:marRight w:val="0"/>
          <w:marTop w:val="0"/>
          <w:marBottom w:val="0"/>
          <w:divBdr>
            <w:top w:val="none" w:sz="0" w:space="0" w:color="auto"/>
            <w:left w:val="none" w:sz="0" w:space="0" w:color="auto"/>
            <w:bottom w:val="none" w:sz="0" w:space="0" w:color="auto"/>
            <w:right w:val="none" w:sz="0" w:space="0" w:color="auto"/>
          </w:divBdr>
        </w:div>
        <w:div w:id="1476095937">
          <w:marLeft w:val="640"/>
          <w:marRight w:val="0"/>
          <w:marTop w:val="0"/>
          <w:marBottom w:val="0"/>
          <w:divBdr>
            <w:top w:val="none" w:sz="0" w:space="0" w:color="auto"/>
            <w:left w:val="none" w:sz="0" w:space="0" w:color="auto"/>
            <w:bottom w:val="none" w:sz="0" w:space="0" w:color="auto"/>
            <w:right w:val="none" w:sz="0" w:space="0" w:color="auto"/>
          </w:divBdr>
        </w:div>
        <w:div w:id="1983658324">
          <w:marLeft w:val="640"/>
          <w:marRight w:val="0"/>
          <w:marTop w:val="0"/>
          <w:marBottom w:val="0"/>
          <w:divBdr>
            <w:top w:val="none" w:sz="0" w:space="0" w:color="auto"/>
            <w:left w:val="none" w:sz="0" w:space="0" w:color="auto"/>
            <w:bottom w:val="none" w:sz="0" w:space="0" w:color="auto"/>
            <w:right w:val="none" w:sz="0" w:space="0" w:color="auto"/>
          </w:divBdr>
        </w:div>
        <w:div w:id="1476098996">
          <w:marLeft w:val="640"/>
          <w:marRight w:val="0"/>
          <w:marTop w:val="0"/>
          <w:marBottom w:val="0"/>
          <w:divBdr>
            <w:top w:val="none" w:sz="0" w:space="0" w:color="auto"/>
            <w:left w:val="none" w:sz="0" w:space="0" w:color="auto"/>
            <w:bottom w:val="none" w:sz="0" w:space="0" w:color="auto"/>
            <w:right w:val="none" w:sz="0" w:space="0" w:color="auto"/>
          </w:divBdr>
        </w:div>
        <w:div w:id="1555308221">
          <w:marLeft w:val="640"/>
          <w:marRight w:val="0"/>
          <w:marTop w:val="0"/>
          <w:marBottom w:val="0"/>
          <w:divBdr>
            <w:top w:val="none" w:sz="0" w:space="0" w:color="auto"/>
            <w:left w:val="none" w:sz="0" w:space="0" w:color="auto"/>
            <w:bottom w:val="none" w:sz="0" w:space="0" w:color="auto"/>
            <w:right w:val="none" w:sz="0" w:space="0" w:color="auto"/>
          </w:divBdr>
        </w:div>
        <w:div w:id="1396929838">
          <w:marLeft w:val="640"/>
          <w:marRight w:val="0"/>
          <w:marTop w:val="0"/>
          <w:marBottom w:val="0"/>
          <w:divBdr>
            <w:top w:val="none" w:sz="0" w:space="0" w:color="auto"/>
            <w:left w:val="none" w:sz="0" w:space="0" w:color="auto"/>
            <w:bottom w:val="none" w:sz="0" w:space="0" w:color="auto"/>
            <w:right w:val="none" w:sz="0" w:space="0" w:color="auto"/>
          </w:divBdr>
        </w:div>
        <w:div w:id="104274726">
          <w:marLeft w:val="640"/>
          <w:marRight w:val="0"/>
          <w:marTop w:val="0"/>
          <w:marBottom w:val="0"/>
          <w:divBdr>
            <w:top w:val="none" w:sz="0" w:space="0" w:color="auto"/>
            <w:left w:val="none" w:sz="0" w:space="0" w:color="auto"/>
            <w:bottom w:val="none" w:sz="0" w:space="0" w:color="auto"/>
            <w:right w:val="none" w:sz="0" w:space="0" w:color="auto"/>
          </w:divBdr>
        </w:div>
        <w:div w:id="366875680">
          <w:marLeft w:val="640"/>
          <w:marRight w:val="0"/>
          <w:marTop w:val="0"/>
          <w:marBottom w:val="0"/>
          <w:divBdr>
            <w:top w:val="none" w:sz="0" w:space="0" w:color="auto"/>
            <w:left w:val="none" w:sz="0" w:space="0" w:color="auto"/>
            <w:bottom w:val="none" w:sz="0" w:space="0" w:color="auto"/>
            <w:right w:val="none" w:sz="0" w:space="0" w:color="auto"/>
          </w:divBdr>
        </w:div>
        <w:div w:id="596716473">
          <w:marLeft w:val="640"/>
          <w:marRight w:val="0"/>
          <w:marTop w:val="0"/>
          <w:marBottom w:val="0"/>
          <w:divBdr>
            <w:top w:val="none" w:sz="0" w:space="0" w:color="auto"/>
            <w:left w:val="none" w:sz="0" w:space="0" w:color="auto"/>
            <w:bottom w:val="none" w:sz="0" w:space="0" w:color="auto"/>
            <w:right w:val="none" w:sz="0" w:space="0" w:color="auto"/>
          </w:divBdr>
        </w:div>
        <w:div w:id="1550679530">
          <w:marLeft w:val="640"/>
          <w:marRight w:val="0"/>
          <w:marTop w:val="0"/>
          <w:marBottom w:val="0"/>
          <w:divBdr>
            <w:top w:val="none" w:sz="0" w:space="0" w:color="auto"/>
            <w:left w:val="none" w:sz="0" w:space="0" w:color="auto"/>
            <w:bottom w:val="none" w:sz="0" w:space="0" w:color="auto"/>
            <w:right w:val="none" w:sz="0" w:space="0" w:color="auto"/>
          </w:divBdr>
        </w:div>
        <w:div w:id="471599932">
          <w:marLeft w:val="640"/>
          <w:marRight w:val="0"/>
          <w:marTop w:val="0"/>
          <w:marBottom w:val="0"/>
          <w:divBdr>
            <w:top w:val="none" w:sz="0" w:space="0" w:color="auto"/>
            <w:left w:val="none" w:sz="0" w:space="0" w:color="auto"/>
            <w:bottom w:val="none" w:sz="0" w:space="0" w:color="auto"/>
            <w:right w:val="none" w:sz="0" w:space="0" w:color="auto"/>
          </w:divBdr>
        </w:div>
        <w:div w:id="243034955">
          <w:marLeft w:val="640"/>
          <w:marRight w:val="0"/>
          <w:marTop w:val="0"/>
          <w:marBottom w:val="0"/>
          <w:divBdr>
            <w:top w:val="none" w:sz="0" w:space="0" w:color="auto"/>
            <w:left w:val="none" w:sz="0" w:space="0" w:color="auto"/>
            <w:bottom w:val="none" w:sz="0" w:space="0" w:color="auto"/>
            <w:right w:val="none" w:sz="0" w:space="0" w:color="auto"/>
          </w:divBdr>
        </w:div>
        <w:div w:id="1104770282">
          <w:marLeft w:val="640"/>
          <w:marRight w:val="0"/>
          <w:marTop w:val="0"/>
          <w:marBottom w:val="0"/>
          <w:divBdr>
            <w:top w:val="none" w:sz="0" w:space="0" w:color="auto"/>
            <w:left w:val="none" w:sz="0" w:space="0" w:color="auto"/>
            <w:bottom w:val="none" w:sz="0" w:space="0" w:color="auto"/>
            <w:right w:val="none" w:sz="0" w:space="0" w:color="auto"/>
          </w:divBdr>
        </w:div>
        <w:div w:id="1377656306">
          <w:marLeft w:val="640"/>
          <w:marRight w:val="0"/>
          <w:marTop w:val="0"/>
          <w:marBottom w:val="0"/>
          <w:divBdr>
            <w:top w:val="none" w:sz="0" w:space="0" w:color="auto"/>
            <w:left w:val="none" w:sz="0" w:space="0" w:color="auto"/>
            <w:bottom w:val="none" w:sz="0" w:space="0" w:color="auto"/>
            <w:right w:val="none" w:sz="0" w:space="0" w:color="auto"/>
          </w:divBdr>
        </w:div>
        <w:div w:id="611941414">
          <w:marLeft w:val="640"/>
          <w:marRight w:val="0"/>
          <w:marTop w:val="0"/>
          <w:marBottom w:val="0"/>
          <w:divBdr>
            <w:top w:val="none" w:sz="0" w:space="0" w:color="auto"/>
            <w:left w:val="none" w:sz="0" w:space="0" w:color="auto"/>
            <w:bottom w:val="none" w:sz="0" w:space="0" w:color="auto"/>
            <w:right w:val="none" w:sz="0" w:space="0" w:color="auto"/>
          </w:divBdr>
        </w:div>
        <w:div w:id="2029138312">
          <w:marLeft w:val="640"/>
          <w:marRight w:val="0"/>
          <w:marTop w:val="0"/>
          <w:marBottom w:val="0"/>
          <w:divBdr>
            <w:top w:val="none" w:sz="0" w:space="0" w:color="auto"/>
            <w:left w:val="none" w:sz="0" w:space="0" w:color="auto"/>
            <w:bottom w:val="none" w:sz="0" w:space="0" w:color="auto"/>
            <w:right w:val="none" w:sz="0" w:space="0" w:color="auto"/>
          </w:divBdr>
        </w:div>
        <w:div w:id="1104573517">
          <w:marLeft w:val="640"/>
          <w:marRight w:val="0"/>
          <w:marTop w:val="0"/>
          <w:marBottom w:val="0"/>
          <w:divBdr>
            <w:top w:val="none" w:sz="0" w:space="0" w:color="auto"/>
            <w:left w:val="none" w:sz="0" w:space="0" w:color="auto"/>
            <w:bottom w:val="none" w:sz="0" w:space="0" w:color="auto"/>
            <w:right w:val="none" w:sz="0" w:space="0" w:color="auto"/>
          </w:divBdr>
        </w:div>
        <w:div w:id="1622301978">
          <w:marLeft w:val="640"/>
          <w:marRight w:val="0"/>
          <w:marTop w:val="0"/>
          <w:marBottom w:val="0"/>
          <w:divBdr>
            <w:top w:val="none" w:sz="0" w:space="0" w:color="auto"/>
            <w:left w:val="none" w:sz="0" w:space="0" w:color="auto"/>
            <w:bottom w:val="none" w:sz="0" w:space="0" w:color="auto"/>
            <w:right w:val="none" w:sz="0" w:space="0" w:color="auto"/>
          </w:divBdr>
        </w:div>
        <w:div w:id="1187718889">
          <w:marLeft w:val="640"/>
          <w:marRight w:val="0"/>
          <w:marTop w:val="0"/>
          <w:marBottom w:val="0"/>
          <w:divBdr>
            <w:top w:val="none" w:sz="0" w:space="0" w:color="auto"/>
            <w:left w:val="none" w:sz="0" w:space="0" w:color="auto"/>
            <w:bottom w:val="none" w:sz="0" w:space="0" w:color="auto"/>
            <w:right w:val="none" w:sz="0" w:space="0" w:color="auto"/>
          </w:divBdr>
        </w:div>
        <w:div w:id="1482652181">
          <w:marLeft w:val="640"/>
          <w:marRight w:val="0"/>
          <w:marTop w:val="0"/>
          <w:marBottom w:val="0"/>
          <w:divBdr>
            <w:top w:val="none" w:sz="0" w:space="0" w:color="auto"/>
            <w:left w:val="none" w:sz="0" w:space="0" w:color="auto"/>
            <w:bottom w:val="none" w:sz="0" w:space="0" w:color="auto"/>
            <w:right w:val="none" w:sz="0" w:space="0" w:color="auto"/>
          </w:divBdr>
        </w:div>
        <w:div w:id="833646254">
          <w:marLeft w:val="640"/>
          <w:marRight w:val="0"/>
          <w:marTop w:val="0"/>
          <w:marBottom w:val="0"/>
          <w:divBdr>
            <w:top w:val="none" w:sz="0" w:space="0" w:color="auto"/>
            <w:left w:val="none" w:sz="0" w:space="0" w:color="auto"/>
            <w:bottom w:val="none" w:sz="0" w:space="0" w:color="auto"/>
            <w:right w:val="none" w:sz="0" w:space="0" w:color="auto"/>
          </w:divBdr>
        </w:div>
        <w:div w:id="1120763308">
          <w:marLeft w:val="640"/>
          <w:marRight w:val="0"/>
          <w:marTop w:val="0"/>
          <w:marBottom w:val="0"/>
          <w:divBdr>
            <w:top w:val="none" w:sz="0" w:space="0" w:color="auto"/>
            <w:left w:val="none" w:sz="0" w:space="0" w:color="auto"/>
            <w:bottom w:val="none" w:sz="0" w:space="0" w:color="auto"/>
            <w:right w:val="none" w:sz="0" w:space="0" w:color="auto"/>
          </w:divBdr>
        </w:div>
        <w:div w:id="1405448450">
          <w:marLeft w:val="640"/>
          <w:marRight w:val="0"/>
          <w:marTop w:val="0"/>
          <w:marBottom w:val="0"/>
          <w:divBdr>
            <w:top w:val="none" w:sz="0" w:space="0" w:color="auto"/>
            <w:left w:val="none" w:sz="0" w:space="0" w:color="auto"/>
            <w:bottom w:val="none" w:sz="0" w:space="0" w:color="auto"/>
            <w:right w:val="none" w:sz="0" w:space="0" w:color="auto"/>
          </w:divBdr>
        </w:div>
        <w:div w:id="212816588">
          <w:marLeft w:val="640"/>
          <w:marRight w:val="0"/>
          <w:marTop w:val="0"/>
          <w:marBottom w:val="0"/>
          <w:divBdr>
            <w:top w:val="none" w:sz="0" w:space="0" w:color="auto"/>
            <w:left w:val="none" w:sz="0" w:space="0" w:color="auto"/>
            <w:bottom w:val="none" w:sz="0" w:space="0" w:color="auto"/>
            <w:right w:val="none" w:sz="0" w:space="0" w:color="auto"/>
          </w:divBdr>
        </w:div>
        <w:div w:id="244002296">
          <w:marLeft w:val="640"/>
          <w:marRight w:val="0"/>
          <w:marTop w:val="0"/>
          <w:marBottom w:val="0"/>
          <w:divBdr>
            <w:top w:val="none" w:sz="0" w:space="0" w:color="auto"/>
            <w:left w:val="none" w:sz="0" w:space="0" w:color="auto"/>
            <w:bottom w:val="none" w:sz="0" w:space="0" w:color="auto"/>
            <w:right w:val="none" w:sz="0" w:space="0" w:color="auto"/>
          </w:divBdr>
        </w:div>
        <w:div w:id="577329739">
          <w:marLeft w:val="640"/>
          <w:marRight w:val="0"/>
          <w:marTop w:val="0"/>
          <w:marBottom w:val="0"/>
          <w:divBdr>
            <w:top w:val="none" w:sz="0" w:space="0" w:color="auto"/>
            <w:left w:val="none" w:sz="0" w:space="0" w:color="auto"/>
            <w:bottom w:val="none" w:sz="0" w:space="0" w:color="auto"/>
            <w:right w:val="none" w:sz="0" w:space="0" w:color="auto"/>
          </w:divBdr>
        </w:div>
        <w:div w:id="77485623">
          <w:marLeft w:val="640"/>
          <w:marRight w:val="0"/>
          <w:marTop w:val="0"/>
          <w:marBottom w:val="0"/>
          <w:divBdr>
            <w:top w:val="none" w:sz="0" w:space="0" w:color="auto"/>
            <w:left w:val="none" w:sz="0" w:space="0" w:color="auto"/>
            <w:bottom w:val="none" w:sz="0" w:space="0" w:color="auto"/>
            <w:right w:val="none" w:sz="0" w:space="0" w:color="auto"/>
          </w:divBdr>
        </w:div>
        <w:div w:id="177812607">
          <w:marLeft w:val="640"/>
          <w:marRight w:val="0"/>
          <w:marTop w:val="0"/>
          <w:marBottom w:val="0"/>
          <w:divBdr>
            <w:top w:val="none" w:sz="0" w:space="0" w:color="auto"/>
            <w:left w:val="none" w:sz="0" w:space="0" w:color="auto"/>
            <w:bottom w:val="none" w:sz="0" w:space="0" w:color="auto"/>
            <w:right w:val="none" w:sz="0" w:space="0" w:color="auto"/>
          </w:divBdr>
        </w:div>
        <w:div w:id="369763441">
          <w:marLeft w:val="640"/>
          <w:marRight w:val="0"/>
          <w:marTop w:val="0"/>
          <w:marBottom w:val="0"/>
          <w:divBdr>
            <w:top w:val="none" w:sz="0" w:space="0" w:color="auto"/>
            <w:left w:val="none" w:sz="0" w:space="0" w:color="auto"/>
            <w:bottom w:val="none" w:sz="0" w:space="0" w:color="auto"/>
            <w:right w:val="none" w:sz="0" w:space="0" w:color="auto"/>
          </w:divBdr>
        </w:div>
        <w:div w:id="488714082">
          <w:marLeft w:val="640"/>
          <w:marRight w:val="0"/>
          <w:marTop w:val="0"/>
          <w:marBottom w:val="0"/>
          <w:divBdr>
            <w:top w:val="none" w:sz="0" w:space="0" w:color="auto"/>
            <w:left w:val="none" w:sz="0" w:space="0" w:color="auto"/>
            <w:bottom w:val="none" w:sz="0" w:space="0" w:color="auto"/>
            <w:right w:val="none" w:sz="0" w:space="0" w:color="auto"/>
          </w:divBdr>
        </w:div>
        <w:div w:id="1648703522">
          <w:marLeft w:val="640"/>
          <w:marRight w:val="0"/>
          <w:marTop w:val="0"/>
          <w:marBottom w:val="0"/>
          <w:divBdr>
            <w:top w:val="none" w:sz="0" w:space="0" w:color="auto"/>
            <w:left w:val="none" w:sz="0" w:space="0" w:color="auto"/>
            <w:bottom w:val="none" w:sz="0" w:space="0" w:color="auto"/>
            <w:right w:val="none" w:sz="0" w:space="0" w:color="auto"/>
          </w:divBdr>
        </w:div>
        <w:div w:id="275676889">
          <w:marLeft w:val="640"/>
          <w:marRight w:val="0"/>
          <w:marTop w:val="0"/>
          <w:marBottom w:val="0"/>
          <w:divBdr>
            <w:top w:val="none" w:sz="0" w:space="0" w:color="auto"/>
            <w:left w:val="none" w:sz="0" w:space="0" w:color="auto"/>
            <w:bottom w:val="none" w:sz="0" w:space="0" w:color="auto"/>
            <w:right w:val="none" w:sz="0" w:space="0" w:color="auto"/>
          </w:divBdr>
        </w:div>
        <w:div w:id="2069331653">
          <w:marLeft w:val="640"/>
          <w:marRight w:val="0"/>
          <w:marTop w:val="0"/>
          <w:marBottom w:val="0"/>
          <w:divBdr>
            <w:top w:val="none" w:sz="0" w:space="0" w:color="auto"/>
            <w:left w:val="none" w:sz="0" w:space="0" w:color="auto"/>
            <w:bottom w:val="none" w:sz="0" w:space="0" w:color="auto"/>
            <w:right w:val="none" w:sz="0" w:space="0" w:color="auto"/>
          </w:divBdr>
        </w:div>
        <w:div w:id="157499179">
          <w:marLeft w:val="640"/>
          <w:marRight w:val="0"/>
          <w:marTop w:val="0"/>
          <w:marBottom w:val="0"/>
          <w:divBdr>
            <w:top w:val="none" w:sz="0" w:space="0" w:color="auto"/>
            <w:left w:val="none" w:sz="0" w:space="0" w:color="auto"/>
            <w:bottom w:val="none" w:sz="0" w:space="0" w:color="auto"/>
            <w:right w:val="none" w:sz="0" w:space="0" w:color="auto"/>
          </w:divBdr>
        </w:div>
        <w:div w:id="1627080915">
          <w:marLeft w:val="640"/>
          <w:marRight w:val="0"/>
          <w:marTop w:val="0"/>
          <w:marBottom w:val="0"/>
          <w:divBdr>
            <w:top w:val="none" w:sz="0" w:space="0" w:color="auto"/>
            <w:left w:val="none" w:sz="0" w:space="0" w:color="auto"/>
            <w:bottom w:val="none" w:sz="0" w:space="0" w:color="auto"/>
            <w:right w:val="none" w:sz="0" w:space="0" w:color="auto"/>
          </w:divBdr>
        </w:div>
        <w:div w:id="1973830086">
          <w:marLeft w:val="640"/>
          <w:marRight w:val="0"/>
          <w:marTop w:val="0"/>
          <w:marBottom w:val="0"/>
          <w:divBdr>
            <w:top w:val="none" w:sz="0" w:space="0" w:color="auto"/>
            <w:left w:val="none" w:sz="0" w:space="0" w:color="auto"/>
            <w:bottom w:val="none" w:sz="0" w:space="0" w:color="auto"/>
            <w:right w:val="none" w:sz="0" w:space="0" w:color="auto"/>
          </w:divBdr>
        </w:div>
        <w:div w:id="1633947772">
          <w:marLeft w:val="640"/>
          <w:marRight w:val="0"/>
          <w:marTop w:val="0"/>
          <w:marBottom w:val="0"/>
          <w:divBdr>
            <w:top w:val="none" w:sz="0" w:space="0" w:color="auto"/>
            <w:left w:val="none" w:sz="0" w:space="0" w:color="auto"/>
            <w:bottom w:val="none" w:sz="0" w:space="0" w:color="auto"/>
            <w:right w:val="none" w:sz="0" w:space="0" w:color="auto"/>
          </w:divBdr>
        </w:div>
        <w:div w:id="1662275774">
          <w:marLeft w:val="640"/>
          <w:marRight w:val="0"/>
          <w:marTop w:val="0"/>
          <w:marBottom w:val="0"/>
          <w:divBdr>
            <w:top w:val="none" w:sz="0" w:space="0" w:color="auto"/>
            <w:left w:val="none" w:sz="0" w:space="0" w:color="auto"/>
            <w:bottom w:val="none" w:sz="0" w:space="0" w:color="auto"/>
            <w:right w:val="none" w:sz="0" w:space="0" w:color="auto"/>
          </w:divBdr>
        </w:div>
        <w:div w:id="559176124">
          <w:marLeft w:val="640"/>
          <w:marRight w:val="0"/>
          <w:marTop w:val="0"/>
          <w:marBottom w:val="0"/>
          <w:divBdr>
            <w:top w:val="none" w:sz="0" w:space="0" w:color="auto"/>
            <w:left w:val="none" w:sz="0" w:space="0" w:color="auto"/>
            <w:bottom w:val="none" w:sz="0" w:space="0" w:color="auto"/>
            <w:right w:val="none" w:sz="0" w:space="0" w:color="auto"/>
          </w:divBdr>
        </w:div>
        <w:div w:id="826554446">
          <w:marLeft w:val="640"/>
          <w:marRight w:val="0"/>
          <w:marTop w:val="0"/>
          <w:marBottom w:val="0"/>
          <w:divBdr>
            <w:top w:val="none" w:sz="0" w:space="0" w:color="auto"/>
            <w:left w:val="none" w:sz="0" w:space="0" w:color="auto"/>
            <w:bottom w:val="none" w:sz="0" w:space="0" w:color="auto"/>
            <w:right w:val="none" w:sz="0" w:space="0" w:color="auto"/>
          </w:divBdr>
        </w:div>
        <w:div w:id="425350653">
          <w:marLeft w:val="640"/>
          <w:marRight w:val="0"/>
          <w:marTop w:val="0"/>
          <w:marBottom w:val="0"/>
          <w:divBdr>
            <w:top w:val="none" w:sz="0" w:space="0" w:color="auto"/>
            <w:left w:val="none" w:sz="0" w:space="0" w:color="auto"/>
            <w:bottom w:val="none" w:sz="0" w:space="0" w:color="auto"/>
            <w:right w:val="none" w:sz="0" w:space="0" w:color="auto"/>
          </w:divBdr>
        </w:div>
        <w:div w:id="1607156141">
          <w:marLeft w:val="640"/>
          <w:marRight w:val="0"/>
          <w:marTop w:val="0"/>
          <w:marBottom w:val="0"/>
          <w:divBdr>
            <w:top w:val="none" w:sz="0" w:space="0" w:color="auto"/>
            <w:left w:val="none" w:sz="0" w:space="0" w:color="auto"/>
            <w:bottom w:val="none" w:sz="0" w:space="0" w:color="auto"/>
            <w:right w:val="none" w:sz="0" w:space="0" w:color="auto"/>
          </w:divBdr>
        </w:div>
        <w:div w:id="744768710">
          <w:marLeft w:val="640"/>
          <w:marRight w:val="0"/>
          <w:marTop w:val="0"/>
          <w:marBottom w:val="0"/>
          <w:divBdr>
            <w:top w:val="none" w:sz="0" w:space="0" w:color="auto"/>
            <w:left w:val="none" w:sz="0" w:space="0" w:color="auto"/>
            <w:bottom w:val="none" w:sz="0" w:space="0" w:color="auto"/>
            <w:right w:val="none" w:sz="0" w:space="0" w:color="auto"/>
          </w:divBdr>
        </w:div>
        <w:div w:id="193468793">
          <w:marLeft w:val="640"/>
          <w:marRight w:val="0"/>
          <w:marTop w:val="0"/>
          <w:marBottom w:val="0"/>
          <w:divBdr>
            <w:top w:val="none" w:sz="0" w:space="0" w:color="auto"/>
            <w:left w:val="none" w:sz="0" w:space="0" w:color="auto"/>
            <w:bottom w:val="none" w:sz="0" w:space="0" w:color="auto"/>
            <w:right w:val="none" w:sz="0" w:space="0" w:color="auto"/>
          </w:divBdr>
        </w:div>
        <w:div w:id="1034962112">
          <w:marLeft w:val="640"/>
          <w:marRight w:val="0"/>
          <w:marTop w:val="0"/>
          <w:marBottom w:val="0"/>
          <w:divBdr>
            <w:top w:val="none" w:sz="0" w:space="0" w:color="auto"/>
            <w:left w:val="none" w:sz="0" w:space="0" w:color="auto"/>
            <w:bottom w:val="none" w:sz="0" w:space="0" w:color="auto"/>
            <w:right w:val="none" w:sz="0" w:space="0" w:color="auto"/>
          </w:divBdr>
        </w:div>
        <w:div w:id="198710289">
          <w:marLeft w:val="640"/>
          <w:marRight w:val="0"/>
          <w:marTop w:val="0"/>
          <w:marBottom w:val="0"/>
          <w:divBdr>
            <w:top w:val="none" w:sz="0" w:space="0" w:color="auto"/>
            <w:left w:val="none" w:sz="0" w:space="0" w:color="auto"/>
            <w:bottom w:val="none" w:sz="0" w:space="0" w:color="auto"/>
            <w:right w:val="none" w:sz="0" w:space="0" w:color="auto"/>
          </w:divBdr>
        </w:div>
        <w:div w:id="1689989342">
          <w:marLeft w:val="640"/>
          <w:marRight w:val="0"/>
          <w:marTop w:val="0"/>
          <w:marBottom w:val="0"/>
          <w:divBdr>
            <w:top w:val="none" w:sz="0" w:space="0" w:color="auto"/>
            <w:left w:val="none" w:sz="0" w:space="0" w:color="auto"/>
            <w:bottom w:val="none" w:sz="0" w:space="0" w:color="auto"/>
            <w:right w:val="none" w:sz="0" w:space="0" w:color="auto"/>
          </w:divBdr>
        </w:div>
        <w:div w:id="1175531177">
          <w:marLeft w:val="640"/>
          <w:marRight w:val="0"/>
          <w:marTop w:val="0"/>
          <w:marBottom w:val="0"/>
          <w:divBdr>
            <w:top w:val="none" w:sz="0" w:space="0" w:color="auto"/>
            <w:left w:val="none" w:sz="0" w:space="0" w:color="auto"/>
            <w:bottom w:val="none" w:sz="0" w:space="0" w:color="auto"/>
            <w:right w:val="none" w:sz="0" w:space="0" w:color="auto"/>
          </w:divBdr>
        </w:div>
        <w:div w:id="626275703">
          <w:marLeft w:val="640"/>
          <w:marRight w:val="0"/>
          <w:marTop w:val="0"/>
          <w:marBottom w:val="0"/>
          <w:divBdr>
            <w:top w:val="none" w:sz="0" w:space="0" w:color="auto"/>
            <w:left w:val="none" w:sz="0" w:space="0" w:color="auto"/>
            <w:bottom w:val="none" w:sz="0" w:space="0" w:color="auto"/>
            <w:right w:val="none" w:sz="0" w:space="0" w:color="auto"/>
          </w:divBdr>
        </w:div>
        <w:div w:id="625812943">
          <w:marLeft w:val="640"/>
          <w:marRight w:val="0"/>
          <w:marTop w:val="0"/>
          <w:marBottom w:val="0"/>
          <w:divBdr>
            <w:top w:val="none" w:sz="0" w:space="0" w:color="auto"/>
            <w:left w:val="none" w:sz="0" w:space="0" w:color="auto"/>
            <w:bottom w:val="none" w:sz="0" w:space="0" w:color="auto"/>
            <w:right w:val="none" w:sz="0" w:space="0" w:color="auto"/>
          </w:divBdr>
        </w:div>
        <w:div w:id="469787672">
          <w:marLeft w:val="640"/>
          <w:marRight w:val="0"/>
          <w:marTop w:val="0"/>
          <w:marBottom w:val="0"/>
          <w:divBdr>
            <w:top w:val="none" w:sz="0" w:space="0" w:color="auto"/>
            <w:left w:val="none" w:sz="0" w:space="0" w:color="auto"/>
            <w:bottom w:val="none" w:sz="0" w:space="0" w:color="auto"/>
            <w:right w:val="none" w:sz="0" w:space="0" w:color="auto"/>
          </w:divBdr>
        </w:div>
        <w:div w:id="44835559">
          <w:marLeft w:val="640"/>
          <w:marRight w:val="0"/>
          <w:marTop w:val="0"/>
          <w:marBottom w:val="0"/>
          <w:divBdr>
            <w:top w:val="none" w:sz="0" w:space="0" w:color="auto"/>
            <w:left w:val="none" w:sz="0" w:space="0" w:color="auto"/>
            <w:bottom w:val="none" w:sz="0" w:space="0" w:color="auto"/>
            <w:right w:val="none" w:sz="0" w:space="0" w:color="auto"/>
          </w:divBdr>
        </w:div>
        <w:div w:id="289477280">
          <w:marLeft w:val="640"/>
          <w:marRight w:val="0"/>
          <w:marTop w:val="0"/>
          <w:marBottom w:val="0"/>
          <w:divBdr>
            <w:top w:val="none" w:sz="0" w:space="0" w:color="auto"/>
            <w:left w:val="none" w:sz="0" w:space="0" w:color="auto"/>
            <w:bottom w:val="none" w:sz="0" w:space="0" w:color="auto"/>
            <w:right w:val="none" w:sz="0" w:space="0" w:color="auto"/>
          </w:divBdr>
        </w:div>
        <w:div w:id="414665493">
          <w:marLeft w:val="640"/>
          <w:marRight w:val="0"/>
          <w:marTop w:val="0"/>
          <w:marBottom w:val="0"/>
          <w:divBdr>
            <w:top w:val="none" w:sz="0" w:space="0" w:color="auto"/>
            <w:left w:val="none" w:sz="0" w:space="0" w:color="auto"/>
            <w:bottom w:val="none" w:sz="0" w:space="0" w:color="auto"/>
            <w:right w:val="none" w:sz="0" w:space="0" w:color="auto"/>
          </w:divBdr>
        </w:div>
        <w:div w:id="1990474913">
          <w:marLeft w:val="640"/>
          <w:marRight w:val="0"/>
          <w:marTop w:val="0"/>
          <w:marBottom w:val="0"/>
          <w:divBdr>
            <w:top w:val="none" w:sz="0" w:space="0" w:color="auto"/>
            <w:left w:val="none" w:sz="0" w:space="0" w:color="auto"/>
            <w:bottom w:val="none" w:sz="0" w:space="0" w:color="auto"/>
            <w:right w:val="none" w:sz="0" w:space="0" w:color="auto"/>
          </w:divBdr>
        </w:div>
        <w:div w:id="146746654">
          <w:marLeft w:val="640"/>
          <w:marRight w:val="0"/>
          <w:marTop w:val="0"/>
          <w:marBottom w:val="0"/>
          <w:divBdr>
            <w:top w:val="none" w:sz="0" w:space="0" w:color="auto"/>
            <w:left w:val="none" w:sz="0" w:space="0" w:color="auto"/>
            <w:bottom w:val="none" w:sz="0" w:space="0" w:color="auto"/>
            <w:right w:val="none" w:sz="0" w:space="0" w:color="auto"/>
          </w:divBdr>
        </w:div>
        <w:div w:id="1960528725">
          <w:marLeft w:val="640"/>
          <w:marRight w:val="0"/>
          <w:marTop w:val="0"/>
          <w:marBottom w:val="0"/>
          <w:divBdr>
            <w:top w:val="none" w:sz="0" w:space="0" w:color="auto"/>
            <w:left w:val="none" w:sz="0" w:space="0" w:color="auto"/>
            <w:bottom w:val="none" w:sz="0" w:space="0" w:color="auto"/>
            <w:right w:val="none" w:sz="0" w:space="0" w:color="auto"/>
          </w:divBdr>
        </w:div>
        <w:div w:id="182061709">
          <w:marLeft w:val="640"/>
          <w:marRight w:val="0"/>
          <w:marTop w:val="0"/>
          <w:marBottom w:val="0"/>
          <w:divBdr>
            <w:top w:val="none" w:sz="0" w:space="0" w:color="auto"/>
            <w:left w:val="none" w:sz="0" w:space="0" w:color="auto"/>
            <w:bottom w:val="none" w:sz="0" w:space="0" w:color="auto"/>
            <w:right w:val="none" w:sz="0" w:space="0" w:color="auto"/>
          </w:divBdr>
        </w:div>
        <w:div w:id="1161389002">
          <w:marLeft w:val="640"/>
          <w:marRight w:val="0"/>
          <w:marTop w:val="0"/>
          <w:marBottom w:val="0"/>
          <w:divBdr>
            <w:top w:val="none" w:sz="0" w:space="0" w:color="auto"/>
            <w:left w:val="none" w:sz="0" w:space="0" w:color="auto"/>
            <w:bottom w:val="none" w:sz="0" w:space="0" w:color="auto"/>
            <w:right w:val="none" w:sz="0" w:space="0" w:color="auto"/>
          </w:divBdr>
        </w:div>
        <w:div w:id="1881817228">
          <w:marLeft w:val="640"/>
          <w:marRight w:val="0"/>
          <w:marTop w:val="0"/>
          <w:marBottom w:val="0"/>
          <w:divBdr>
            <w:top w:val="none" w:sz="0" w:space="0" w:color="auto"/>
            <w:left w:val="none" w:sz="0" w:space="0" w:color="auto"/>
            <w:bottom w:val="none" w:sz="0" w:space="0" w:color="auto"/>
            <w:right w:val="none" w:sz="0" w:space="0" w:color="auto"/>
          </w:divBdr>
        </w:div>
        <w:div w:id="1721976851">
          <w:marLeft w:val="640"/>
          <w:marRight w:val="0"/>
          <w:marTop w:val="0"/>
          <w:marBottom w:val="0"/>
          <w:divBdr>
            <w:top w:val="none" w:sz="0" w:space="0" w:color="auto"/>
            <w:left w:val="none" w:sz="0" w:space="0" w:color="auto"/>
            <w:bottom w:val="none" w:sz="0" w:space="0" w:color="auto"/>
            <w:right w:val="none" w:sz="0" w:space="0" w:color="auto"/>
          </w:divBdr>
        </w:div>
        <w:div w:id="571962045">
          <w:marLeft w:val="640"/>
          <w:marRight w:val="0"/>
          <w:marTop w:val="0"/>
          <w:marBottom w:val="0"/>
          <w:divBdr>
            <w:top w:val="none" w:sz="0" w:space="0" w:color="auto"/>
            <w:left w:val="none" w:sz="0" w:space="0" w:color="auto"/>
            <w:bottom w:val="none" w:sz="0" w:space="0" w:color="auto"/>
            <w:right w:val="none" w:sz="0" w:space="0" w:color="auto"/>
          </w:divBdr>
        </w:div>
        <w:div w:id="1995596334">
          <w:marLeft w:val="640"/>
          <w:marRight w:val="0"/>
          <w:marTop w:val="0"/>
          <w:marBottom w:val="0"/>
          <w:divBdr>
            <w:top w:val="none" w:sz="0" w:space="0" w:color="auto"/>
            <w:left w:val="none" w:sz="0" w:space="0" w:color="auto"/>
            <w:bottom w:val="none" w:sz="0" w:space="0" w:color="auto"/>
            <w:right w:val="none" w:sz="0" w:space="0" w:color="auto"/>
          </w:divBdr>
        </w:div>
        <w:div w:id="355158763">
          <w:marLeft w:val="640"/>
          <w:marRight w:val="0"/>
          <w:marTop w:val="0"/>
          <w:marBottom w:val="0"/>
          <w:divBdr>
            <w:top w:val="none" w:sz="0" w:space="0" w:color="auto"/>
            <w:left w:val="none" w:sz="0" w:space="0" w:color="auto"/>
            <w:bottom w:val="none" w:sz="0" w:space="0" w:color="auto"/>
            <w:right w:val="none" w:sz="0" w:space="0" w:color="auto"/>
          </w:divBdr>
        </w:div>
        <w:div w:id="922951665">
          <w:marLeft w:val="640"/>
          <w:marRight w:val="0"/>
          <w:marTop w:val="0"/>
          <w:marBottom w:val="0"/>
          <w:divBdr>
            <w:top w:val="none" w:sz="0" w:space="0" w:color="auto"/>
            <w:left w:val="none" w:sz="0" w:space="0" w:color="auto"/>
            <w:bottom w:val="none" w:sz="0" w:space="0" w:color="auto"/>
            <w:right w:val="none" w:sz="0" w:space="0" w:color="auto"/>
          </w:divBdr>
        </w:div>
        <w:div w:id="2075005193">
          <w:marLeft w:val="640"/>
          <w:marRight w:val="0"/>
          <w:marTop w:val="0"/>
          <w:marBottom w:val="0"/>
          <w:divBdr>
            <w:top w:val="none" w:sz="0" w:space="0" w:color="auto"/>
            <w:left w:val="none" w:sz="0" w:space="0" w:color="auto"/>
            <w:bottom w:val="none" w:sz="0" w:space="0" w:color="auto"/>
            <w:right w:val="none" w:sz="0" w:space="0" w:color="auto"/>
          </w:divBdr>
        </w:div>
        <w:div w:id="85155469">
          <w:marLeft w:val="640"/>
          <w:marRight w:val="0"/>
          <w:marTop w:val="0"/>
          <w:marBottom w:val="0"/>
          <w:divBdr>
            <w:top w:val="none" w:sz="0" w:space="0" w:color="auto"/>
            <w:left w:val="none" w:sz="0" w:space="0" w:color="auto"/>
            <w:bottom w:val="none" w:sz="0" w:space="0" w:color="auto"/>
            <w:right w:val="none" w:sz="0" w:space="0" w:color="auto"/>
          </w:divBdr>
        </w:div>
        <w:div w:id="1734504836">
          <w:marLeft w:val="640"/>
          <w:marRight w:val="0"/>
          <w:marTop w:val="0"/>
          <w:marBottom w:val="0"/>
          <w:divBdr>
            <w:top w:val="none" w:sz="0" w:space="0" w:color="auto"/>
            <w:left w:val="none" w:sz="0" w:space="0" w:color="auto"/>
            <w:bottom w:val="none" w:sz="0" w:space="0" w:color="auto"/>
            <w:right w:val="none" w:sz="0" w:space="0" w:color="auto"/>
          </w:divBdr>
        </w:div>
        <w:div w:id="1922635961">
          <w:marLeft w:val="640"/>
          <w:marRight w:val="0"/>
          <w:marTop w:val="0"/>
          <w:marBottom w:val="0"/>
          <w:divBdr>
            <w:top w:val="none" w:sz="0" w:space="0" w:color="auto"/>
            <w:left w:val="none" w:sz="0" w:space="0" w:color="auto"/>
            <w:bottom w:val="none" w:sz="0" w:space="0" w:color="auto"/>
            <w:right w:val="none" w:sz="0" w:space="0" w:color="auto"/>
          </w:divBdr>
        </w:div>
        <w:div w:id="1927421836">
          <w:marLeft w:val="640"/>
          <w:marRight w:val="0"/>
          <w:marTop w:val="0"/>
          <w:marBottom w:val="0"/>
          <w:divBdr>
            <w:top w:val="none" w:sz="0" w:space="0" w:color="auto"/>
            <w:left w:val="none" w:sz="0" w:space="0" w:color="auto"/>
            <w:bottom w:val="none" w:sz="0" w:space="0" w:color="auto"/>
            <w:right w:val="none" w:sz="0" w:space="0" w:color="auto"/>
          </w:divBdr>
        </w:div>
        <w:div w:id="1144930824">
          <w:marLeft w:val="640"/>
          <w:marRight w:val="0"/>
          <w:marTop w:val="0"/>
          <w:marBottom w:val="0"/>
          <w:divBdr>
            <w:top w:val="none" w:sz="0" w:space="0" w:color="auto"/>
            <w:left w:val="none" w:sz="0" w:space="0" w:color="auto"/>
            <w:bottom w:val="none" w:sz="0" w:space="0" w:color="auto"/>
            <w:right w:val="none" w:sz="0" w:space="0" w:color="auto"/>
          </w:divBdr>
        </w:div>
        <w:div w:id="1228998090">
          <w:marLeft w:val="640"/>
          <w:marRight w:val="0"/>
          <w:marTop w:val="0"/>
          <w:marBottom w:val="0"/>
          <w:divBdr>
            <w:top w:val="none" w:sz="0" w:space="0" w:color="auto"/>
            <w:left w:val="none" w:sz="0" w:space="0" w:color="auto"/>
            <w:bottom w:val="none" w:sz="0" w:space="0" w:color="auto"/>
            <w:right w:val="none" w:sz="0" w:space="0" w:color="auto"/>
          </w:divBdr>
        </w:div>
        <w:div w:id="525094972">
          <w:marLeft w:val="640"/>
          <w:marRight w:val="0"/>
          <w:marTop w:val="0"/>
          <w:marBottom w:val="0"/>
          <w:divBdr>
            <w:top w:val="none" w:sz="0" w:space="0" w:color="auto"/>
            <w:left w:val="none" w:sz="0" w:space="0" w:color="auto"/>
            <w:bottom w:val="none" w:sz="0" w:space="0" w:color="auto"/>
            <w:right w:val="none" w:sz="0" w:space="0" w:color="auto"/>
          </w:divBdr>
        </w:div>
        <w:div w:id="848369461">
          <w:marLeft w:val="640"/>
          <w:marRight w:val="0"/>
          <w:marTop w:val="0"/>
          <w:marBottom w:val="0"/>
          <w:divBdr>
            <w:top w:val="none" w:sz="0" w:space="0" w:color="auto"/>
            <w:left w:val="none" w:sz="0" w:space="0" w:color="auto"/>
            <w:bottom w:val="none" w:sz="0" w:space="0" w:color="auto"/>
            <w:right w:val="none" w:sz="0" w:space="0" w:color="auto"/>
          </w:divBdr>
        </w:div>
        <w:div w:id="1430737737">
          <w:marLeft w:val="640"/>
          <w:marRight w:val="0"/>
          <w:marTop w:val="0"/>
          <w:marBottom w:val="0"/>
          <w:divBdr>
            <w:top w:val="none" w:sz="0" w:space="0" w:color="auto"/>
            <w:left w:val="none" w:sz="0" w:space="0" w:color="auto"/>
            <w:bottom w:val="none" w:sz="0" w:space="0" w:color="auto"/>
            <w:right w:val="none" w:sz="0" w:space="0" w:color="auto"/>
          </w:divBdr>
        </w:div>
        <w:div w:id="698360023">
          <w:marLeft w:val="640"/>
          <w:marRight w:val="0"/>
          <w:marTop w:val="0"/>
          <w:marBottom w:val="0"/>
          <w:divBdr>
            <w:top w:val="none" w:sz="0" w:space="0" w:color="auto"/>
            <w:left w:val="none" w:sz="0" w:space="0" w:color="auto"/>
            <w:bottom w:val="none" w:sz="0" w:space="0" w:color="auto"/>
            <w:right w:val="none" w:sz="0" w:space="0" w:color="auto"/>
          </w:divBdr>
        </w:div>
        <w:div w:id="2030140504">
          <w:marLeft w:val="640"/>
          <w:marRight w:val="0"/>
          <w:marTop w:val="0"/>
          <w:marBottom w:val="0"/>
          <w:divBdr>
            <w:top w:val="none" w:sz="0" w:space="0" w:color="auto"/>
            <w:left w:val="none" w:sz="0" w:space="0" w:color="auto"/>
            <w:bottom w:val="none" w:sz="0" w:space="0" w:color="auto"/>
            <w:right w:val="none" w:sz="0" w:space="0" w:color="auto"/>
          </w:divBdr>
        </w:div>
        <w:div w:id="1557476345">
          <w:marLeft w:val="640"/>
          <w:marRight w:val="0"/>
          <w:marTop w:val="0"/>
          <w:marBottom w:val="0"/>
          <w:divBdr>
            <w:top w:val="none" w:sz="0" w:space="0" w:color="auto"/>
            <w:left w:val="none" w:sz="0" w:space="0" w:color="auto"/>
            <w:bottom w:val="none" w:sz="0" w:space="0" w:color="auto"/>
            <w:right w:val="none" w:sz="0" w:space="0" w:color="auto"/>
          </w:divBdr>
        </w:div>
        <w:div w:id="20254400">
          <w:marLeft w:val="640"/>
          <w:marRight w:val="0"/>
          <w:marTop w:val="0"/>
          <w:marBottom w:val="0"/>
          <w:divBdr>
            <w:top w:val="none" w:sz="0" w:space="0" w:color="auto"/>
            <w:left w:val="none" w:sz="0" w:space="0" w:color="auto"/>
            <w:bottom w:val="none" w:sz="0" w:space="0" w:color="auto"/>
            <w:right w:val="none" w:sz="0" w:space="0" w:color="auto"/>
          </w:divBdr>
        </w:div>
        <w:div w:id="1435052280">
          <w:marLeft w:val="640"/>
          <w:marRight w:val="0"/>
          <w:marTop w:val="0"/>
          <w:marBottom w:val="0"/>
          <w:divBdr>
            <w:top w:val="none" w:sz="0" w:space="0" w:color="auto"/>
            <w:left w:val="none" w:sz="0" w:space="0" w:color="auto"/>
            <w:bottom w:val="none" w:sz="0" w:space="0" w:color="auto"/>
            <w:right w:val="none" w:sz="0" w:space="0" w:color="auto"/>
          </w:divBdr>
        </w:div>
        <w:div w:id="932319540">
          <w:marLeft w:val="640"/>
          <w:marRight w:val="0"/>
          <w:marTop w:val="0"/>
          <w:marBottom w:val="0"/>
          <w:divBdr>
            <w:top w:val="none" w:sz="0" w:space="0" w:color="auto"/>
            <w:left w:val="none" w:sz="0" w:space="0" w:color="auto"/>
            <w:bottom w:val="none" w:sz="0" w:space="0" w:color="auto"/>
            <w:right w:val="none" w:sz="0" w:space="0" w:color="auto"/>
          </w:divBdr>
        </w:div>
        <w:div w:id="1972982446">
          <w:marLeft w:val="640"/>
          <w:marRight w:val="0"/>
          <w:marTop w:val="0"/>
          <w:marBottom w:val="0"/>
          <w:divBdr>
            <w:top w:val="none" w:sz="0" w:space="0" w:color="auto"/>
            <w:left w:val="none" w:sz="0" w:space="0" w:color="auto"/>
            <w:bottom w:val="none" w:sz="0" w:space="0" w:color="auto"/>
            <w:right w:val="none" w:sz="0" w:space="0" w:color="auto"/>
          </w:divBdr>
        </w:div>
        <w:div w:id="1939217965">
          <w:marLeft w:val="640"/>
          <w:marRight w:val="0"/>
          <w:marTop w:val="0"/>
          <w:marBottom w:val="0"/>
          <w:divBdr>
            <w:top w:val="none" w:sz="0" w:space="0" w:color="auto"/>
            <w:left w:val="none" w:sz="0" w:space="0" w:color="auto"/>
            <w:bottom w:val="none" w:sz="0" w:space="0" w:color="auto"/>
            <w:right w:val="none" w:sz="0" w:space="0" w:color="auto"/>
          </w:divBdr>
        </w:div>
        <w:div w:id="1177116240">
          <w:marLeft w:val="640"/>
          <w:marRight w:val="0"/>
          <w:marTop w:val="0"/>
          <w:marBottom w:val="0"/>
          <w:divBdr>
            <w:top w:val="none" w:sz="0" w:space="0" w:color="auto"/>
            <w:left w:val="none" w:sz="0" w:space="0" w:color="auto"/>
            <w:bottom w:val="none" w:sz="0" w:space="0" w:color="auto"/>
            <w:right w:val="none" w:sz="0" w:space="0" w:color="auto"/>
          </w:divBdr>
        </w:div>
        <w:div w:id="874073608">
          <w:marLeft w:val="640"/>
          <w:marRight w:val="0"/>
          <w:marTop w:val="0"/>
          <w:marBottom w:val="0"/>
          <w:divBdr>
            <w:top w:val="none" w:sz="0" w:space="0" w:color="auto"/>
            <w:left w:val="none" w:sz="0" w:space="0" w:color="auto"/>
            <w:bottom w:val="none" w:sz="0" w:space="0" w:color="auto"/>
            <w:right w:val="none" w:sz="0" w:space="0" w:color="auto"/>
          </w:divBdr>
        </w:div>
        <w:div w:id="667293932">
          <w:marLeft w:val="640"/>
          <w:marRight w:val="0"/>
          <w:marTop w:val="0"/>
          <w:marBottom w:val="0"/>
          <w:divBdr>
            <w:top w:val="none" w:sz="0" w:space="0" w:color="auto"/>
            <w:left w:val="none" w:sz="0" w:space="0" w:color="auto"/>
            <w:bottom w:val="none" w:sz="0" w:space="0" w:color="auto"/>
            <w:right w:val="none" w:sz="0" w:space="0" w:color="auto"/>
          </w:divBdr>
        </w:div>
        <w:div w:id="859245912">
          <w:marLeft w:val="640"/>
          <w:marRight w:val="0"/>
          <w:marTop w:val="0"/>
          <w:marBottom w:val="0"/>
          <w:divBdr>
            <w:top w:val="none" w:sz="0" w:space="0" w:color="auto"/>
            <w:left w:val="none" w:sz="0" w:space="0" w:color="auto"/>
            <w:bottom w:val="none" w:sz="0" w:space="0" w:color="auto"/>
            <w:right w:val="none" w:sz="0" w:space="0" w:color="auto"/>
          </w:divBdr>
        </w:div>
        <w:div w:id="1735543439">
          <w:marLeft w:val="640"/>
          <w:marRight w:val="0"/>
          <w:marTop w:val="0"/>
          <w:marBottom w:val="0"/>
          <w:divBdr>
            <w:top w:val="none" w:sz="0" w:space="0" w:color="auto"/>
            <w:left w:val="none" w:sz="0" w:space="0" w:color="auto"/>
            <w:bottom w:val="none" w:sz="0" w:space="0" w:color="auto"/>
            <w:right w:val="none" w:sz="0" w:space="0" w:color="auto"/>
          </w:divBdr>
        </w:div>
        <w:div w:id="1891531009">
          <w:marLeft w:val="640"/>
          <w:marRight w:val="0"/>
          <w:marTop w:val="0"/>
          <w:marBottom w:val="0"/>
          <w:divBdr>
            <w:top w:val="none" w:sz="0" w:space="0" w:color="auto"/>
            <w:left w:val="none" w:sz="0" w:space="0" w:color="auto"/>
            <w:bottom w:val="none" w:sz="0" w:space="0" w:color="auto"/>
            <w:right w:val="none" w:sz="0" w:space="0" w:color="auto"/>
          </w:divBdr>
        </w:div>
        <w:div w:id="1407342293">
          <w:marLeft w:val="640"/>
          <w:marRight w:val="0"/>
          <w:marTop w:val="0"/>
          <w:marBottom w:val="0"/>
          <w:divBdr>
            <w:top w:val="none" w:sz="0" w:space="0" w:color="auto"/>
            <w:left w:val="none" w:sz="0" w:space="0" w:color="auto"/>
            <w:bottom w:val="none" w:sz="0" w:space="0" w:color="auto"/>
            <w:right w:val="none" w:sz="0" w:space="0" w:color="auto"/>
          </w:divBdr>
        </w:div>
        <w:div w:id="983579930">
          <w:marLeft w:val="640"/>
          <w:marRight w:val="0"/>
          <w:marTop w:val="0"/>
          <w:marBottom w:val="0"/>
          <w:divBdr>
            <w:top w:val="none" w:sz="0" w:space="0" w:color="auto"/>
            <w:left w:val="none" w:sz="0" w:space="0" w:color="auto"/>
            <w:bottom w:val="none" w:sz="0" w:space="0" w:color="auto"/>
            <w:right w:val="none" w:sz="0" w:space="0" w:color="auto"/>
          </w:divBdr>
        </w:div>
        <w:div w:id="374231454">
          <w:marLeft w:val="640"/>
          <w:marRight w:val="0"/>
          <w:marTop w:val="0"/>
          <w:marBottom w:val="0"/>
          <w:divBdr>
            <w:top w:val="none" w:sz="0" w:space="0" w:color="auto"/>
            <w:left w:val="none" w:sz="0" w:space="0" w:color="auto"/>
            <w:bottom w:val="none" w:sz="0" w:space="0" w:color="auto"/>
            <w:right w:val="none" w:sz="0" w:space="0" w:color="auto"/>
          </w:divBdr>
        </w:div>
        <w:div w:id="1175069521">
          <w:marLeft w:val="640"/>
          <w:marRight w:val="0"/>
          <w:marTop w:val="0"/>
          <w:marBottom w:val="0"/>
          <w:divBdr>
            <w:top w:val="none" w:sz="0" w:space="0" w:color="auto"/>
            <w:left w:val="none" w:sz="0" w:space="0" w:color="auto"/>
            <w:bottom w:val="none" w:sz="0" w:space="0" w:color="auto"/>
            <w:right w:val="none" w:sz="0" w:space="0" w:color="auto"/>
          </w:divBdr>
        </w:div>
        <w:div w:id="2123723573">
          <w:marLeft w:val="640"/>
          <w:marRight w:val="0"/>
          <w:marTop w:val="0"/>
          <w:marBottom w:val="0"/>
          <w:divBdr>
            <w:top w:val="none" w:sz="0" w:space="0" w:color="auto"/>
            <w:left w:val="none" w:sz="0" w:space="0" w:color="auto"/>
            <w:bottom w:val="none" w:sz="0" w:space="0" w:color="auto"/>
            <w:right w:val="none" w:sz="0" w:space="0" w:color="auto"/>
          </w:divBdr>
        </w:div>
        <w:div w:id="1656370389">
          <w:marLeft w:val="640"/>
          <w:marRight w:val="0"/>
          <w:marTop w:val="0"/>
          <w:marBottom w:val="0"/>
          <w:divBdr>
            <w:top w:val="none" w:sz="0" w:space="0" w:color="auto"/>
            <w:left w:val="none" w:sz="0" w:space="0" w:color="auto"/>
            <w:bottom w:val="none" w:sz="0" w:space="0" w:color="auto"/>
            <w:right w:val="none" w:sz="0" w:space="0" w:color="auto"/>
          </w:divBdr>
        </w:div>
        <w:div w:id="1421636330">
          <w:marLeft w:val="640"/>
          <w:marRight w:val="0"/>
          <w:marTop w:val="0"/>
          <w:marBottom w:val="0"/>
          <w:divBdr>
            <w:top w:val="none" w:sz="0" w:space="0" w:color="auto"/>
            <w:left w:val="none" w:sz="0" w:space="0" w:color="auto"/>
            <w:bottom w:val="none" w:sz="0" w:space="0" w:color="auto"/>
            <w:right w:val="none" w:sz="0" w:space="0" w:color="auto"/>
          </w:divBdr>
        </w:div>
        <w:div w:id="779180388">
          <w:marLeft w:val="640"/>
          <w:marRight w:val="0"/>
          <w:marTop w:val="0"/>
          <w:marBottom w:val="0"/>
          <w:divBdr>
            <w:top w:val="none" w:sz="0" w:space="0" w:color="auto"/>
            <w:left w:val="none" w:sz="0" w:space="0" w:color="auto"/>
            <w:bottom w:val="none" w:sz="0" w:space="0" w:color="auto"/>
            <w:right w:val="none" w:sz="0" w:space="0" w:color="auto"/>
          </w:divBdr>
        </w:div>
        <w:div w:id="1938755856">
          <w:marLeft w:val="640"/>
          <w:marRight w:val="0"/>
          <w:marTop w:val="0"/>
          <w:marBottom w:val="0"/>
          <w:divBdr>
            <w:top w:val="none" w:sz="0" w:space="0" w:color="auto"/>
            <w:left w:val="none" w:sz="0" w:space="0" w:color="auto"/>
            <w:bottom w:val="none" w:sz="0" w:space="0" w:color="auto"/>
            <w:right w:val="none" w:sz="0" w:space="0" w:color="auto"/>
          </w:divBdr>
        </w:div>
        <w:div w:id="403454204">
          <w:marLeft w:val="640"/>
          <w:marRight w:val="0"/>
          <w:marTop w:val="0"/>
          <w:marBottom w:val="0"/>
          <w:divBdr>
            <w:top w:val="none" w:sz="0" w:space="0" w:color="auto"/>
            <w:left w:val="none" w:sz="0" w:space="0" w:color="auto"/>
            <w:bottom w:val="none" w:sz="0" w:space="0" w:color="auto"/>
            <w:right w:val="none" w:sz="0" w:space="0" w:color="auto"/>
          </w:divBdr>
        </w:div>
        <w:div w:id="849104638">
          <w:marLeft w:val="640"/>
          <w:marRight w:val="0"/>
          <w:marTop w:val="0"/>
          <w:marBottom w:val="0"/>
          <w:divBdr>
            <w:top w:val="none" w:sz="0" w:space="0" w:color="auto"/>
            <w:left w:val="none" w:sz="0" w:space="0" w:color="auto"/>
            <w:bottom w:val="none" w:sz="0" w:space="0" w:color="auto"/>
            <w:right w:val="none" w:sz="0" w:space="0" w:color="auto"/>
          </w:divBdr>
        </w:div>
        <w:div w:id="342246518">
          <w:marLeft w:val="640"/>
          <w:marRight w:val="0"/>
          <w:marTop w:val="0"/>
          <w:marBottom w:val="0"/>
          <w:divBdr>
            <w:top w:val="none" w:sz="0" w:space="0" w:color="auto"/>
            <w:left w:val="none" w:sz="0" w:space="0" w:color="auto"/>
            <w:bottom w:val="none" w:sz="0" w:space="0" w:color="auto"/>
            <w:right w:val="none" w:sz="0" w:space="0" w:color="auto"/>
          </w:divBdr>
        </w:div>
        <w:div w:id="1824197980">
          <w:marLeft w:val="640"/>
          <w:marRight w:val="0"/>
          <w:marTop w:val="0"/>
          <w:marBottom w:val="0"/>
          <w:divBdr>
            <w:top w:val="none" w:sz="0" w:space="0" w:color="auto"/>
            <w:left w:val="none" w:sz="0" w:space="0" w:color="auto"/>
            <w:bottom w:val="none" w:sz="0" w:space="0" w:color="auto"/>
            <w:right w:val="none" w:sz="0" w:space="0" w:color="auto"/>
          </w:divBdr>
        </w:div>
        <w:div w:id="375934639">
          <w:marLeft w:val="640"/>
          <w:marRight w:val="0"/>
          <w:marTop w:val="0"/>
          <w:marBottom w:val="0"/>
          <w:divBdr>
            <w:top w:val="none" w:sz="0" w:space="0" w:color="auto"/>
            <w:left w:val="none" w:sz="0" w:space="0" w:color="auto"/>
            <w:bottom w:val="none" w:sz="0" w:space="0" w:color="auto"/>
            <w:right w:val="none" w:sz="0" w:space="0" w:color="auto"/>
          </w:divBdr>
        </w:div>
        <w:div w:id="718554880">
          <w:marLeft w:val="640"/>
          <w:marRight w:val="0"/>
          <w:marTop w:val="0"/>
          <w:marBottom w:val="0"/>
          <w:divBdr>
            <w:top w:val="none" w:sz="0" w:space="0" w:color="auto"/>
            <w:left w:val="none" w:sz="0" w:space="0" w:color="auto"/>
            <w:bottom w:val="none" w:sz="0" w:space="0" w:color="auto"/>
            <w:right w:val="none" w:sz="0" w:space="0" w:color="auto"/>
          </w:divBdr>
        </w:div>
        <w:div w:id="2001304908">
          <w:marLeft w:val="640"/>
          <w:marRight w:val="0"/>
          <w:marTop w:val="0"/>
          <w:marBottom w:val="0"/>
          <w:divBdr>
            <w:top w:val="none" w:sz="0" w:space="0" w:color="auto"/>
            <w:left w:val="none" w:sz="0" w:space="0" w:color="auto"/>
            <w:bottom w:val="none" w:sz="0" w:space="0" w:color="auto"/>
            <w:right w:val="none" w:sz="0" w:space="0" w:color="auto"/>
          </w:divBdr>
        </w:div>
        <w:div w:id="1777284352">
          <w:marLeft w:val="640"/>
          <w:marRight w:val="0"/>
          <w:marTop w:val="0"/>
          <w:marBottom w:val="0"/>
          <w:divBdr>
            <w:top w:val="none" w:sz="0" w:space="0" w:color="auto"/>
            <w:left w:val="none" w:sz="0" w:space="0" w:color="auto"/>
            <w:bottom w:val="none" w:sz="0" w:space="0" w:color="auto"/>
            <w:right w:val="none" w:sz="0" w:space="0" w:color="auto"/>
          </w:divBdr>
        </w:div>
        <w:div w:id="1517622782">
          <w:marLeft w:val="640"/>
          <w:marRight w:val="0"/>
          <w:marTop w:val="0"/>
          <w:marBottom w:val="0"/>
          <w:divBdr>
            <w:top w:val="none" w:sz="0" w:space="0" w:color="auto"/>
            <w:left w:val="none" w:sz="0" w:space="0" w:color="auto"/>
            <w:bottom w:val="none" w:sz="0" w:space="0" w:color="auto"/>
            <w:right w:val="none" w:sz="0" w:space="0" w:color="auto"/>
          </w:divBdr>
        </w:div>
        <w:div w:id="987592363">
          <w:marLeft w:val="640"/>
          <w:marRight w:val="0"/>
          <w:marTop w:val="0"/>
          <w:marBottom w:val="0"/>
          <w:divBdr>
            <w:top w:val="none" w:sz="0" w:space="0" w:color="auto"/>
            <w:left w:val="none" w:sz="0" w:space="0" w:color="auto"/>
            <w:bottom w:val="none" w:sz="0" w:space="0" w:color="auto"/>
            <w:right w:val="none" w:sz="0" w:space="0" w:color="auto"/>
          </w:divBdr>
        </w:div>
        <w:div w:id="575021553">
          <w:marLeft w:val="640"/>
          <w:marRight w:val="0"/>
          <w:marTop w:val="0"/>
          <w:marBottom w:val="0"/>
          <w:divBdr>
            <w:top w:val="none" w:sz="0" w:space="0" w:color="auto"/>
            <w:left w:val="none" w:sz="0" w:space="0" w:color="auto"/>
            <w:bottom w:val="none" w:sz="0" w:space="0" w:color="auto"/>
            <w:right w:val="none" w:sz="0" w:space="0" w:color="auto"/>
          </w:divBdr>
        </w:div>
        <w:div w:id="921180316">
          <w:marLeft w:val="640"/>
          <w:marRight w:val="0"/>
          <w:marTop w:val="0"/>
          <w:marBottom w:val="0"/>
          <w:divBdr>
            <w:top w:val="none" w:sz="0" w:space="0" w:color="auto"/>
            <w:left w:val="none" w:sz="0" w:space="0" w:color="auto"/>
            <w:bottom w:val="none" w:sz="0" w:space="0" w:color="auto"/>
            <w:right w:val="none" w:sz="0" w:space="0" w:color="auto"/>
          </w:divBdr>
        </w:div>
        <w:div w:id="564143960">
          <w:marLeft w:val="640"/>
          <w:marRight w:val="0"/>
          <w:marTop w:val="0"/>
          <w:marBottom w:val="0"/>
          <w:divBdr>
            <w:top w:val="none" w:sz="0" w:space="0" w:color="auto"/>
            <w:left w:val="none" w:sz="0" w:space="0" w:color="auto"/>
            <w:bottom w:val="none" w:sz="0" w:space="0" w:color="auto"/>
            <w:right w:val="none" w:sz="0" w:space="0" w:color="auto"/>
          </w:divBdr>
        </w:div>
        <w:div w:id="1704406395">
          <w:marLeft w:val="640"/>
          <w:marRight w:val="0"/>
          <w:marTop w:val="0"/>
          <w:marBottom w:val="0"/>
          <w:divBdr>
            <w:top w:val="none" w:sz="0" w:space="0" w:color="auto"/>
            <w:left w:val="none" w:sz="0" w:space="0" w:color="auto"/>
            <w:bottom w:val="none" w:sz="0" w:space="0" w:color="auto"/>
            <w:right w:val="none" w:sz="0" w:space="0" w:color="auto"/>
          </w:divBdr>
        </w:div>
        <w:div w:id="1250315307">
          <w:marLeft w:val="640"/>
          <w:marRight w:val="0"/>
          <w:marTop w:val="0"/>
          <w:marBottom w:val="0"/>
          <w:divBdr>
            <w:top w:val="none" w:sz="0" w:space="0" w:color="auto"/>
            <w:left w:val="none" w:sz="0" w:space="0" w:color="auto"/>
            <w:bottom w:val="none" w:sz="0" w:space="0" w:color="auto"/>
            <w:right w:val="none" w:sz="0" w:space="0" w:color="auto"/>
          </w:divBdr>
        </w:div>
        <w:div w:id="1054081516">
          <w:marLeft w:val="640"/>
          <w:marRight w:val="0"/>
          <w:marTop w:val="0"/>
          <w:marBottom w:val="0"/>
          <w:divBdr>
            <w:top w:val="none" w:sz="0" w:space="0" w:color="auto"/>
            <w:left w:val="none" w:sz="0" w:space="0" w:color="auto"/>
            <w:bottom w:val="none" w:sz="0" w:space="0" w:color="auto"/>
            <w:right w:val="none" w:sz="0" w:space="0" w:color="auto"/>
          </w:divBdr>
        </w:div>
        <w:div w:id="885292035">
          <w:marLeft w:val="640"/>
          <w:marRight w:val="0"/>
          <w:marTop w:val="0"/>
          <w:marBottom w:val="0"/>
          <w:divBdr>
            <w:top w:val="none" w:sz="0" w:space="0" w:color="auto"/>
            <w:left w:val="none" w:sz="0" w:space="0" w:color="auto"/>
            <w:bottom w:val="none" w:sz="0" w:space="0" w:color="auto"/>
            <w:right w:val="none" w:sz="0" w:space="0" w:color="auto"/>
          </w:divBdr>
        </w:div>
        <w:div w:id="752239812">
          <w:marLeft w:val="640"/>
          <w:marRight w:val="0"/>
          <w:marTop w:val="0"/>
          <w:marBottom w:val="0"/>
          <w:divBdr>
            <w:top w:val="none" w:sz="0" w:space="0" w:color="auto"/>
            <w:left w:val="none" w:sz="0" w:space="0" w:color="auto"/>
            <w:bottom w:val="none" w:sz="0" w:space="0" w:color="auto"/>
            <w:right w:val="none" w:sz="0" w:space="0" w:color="auto"/>
          </w:divBdr>
        </w:div>
        <w:div w:id="1091973289">
          <w:marLeft w:val="640"/>
          <w:marRight w:val="0"/>
          <w:marTop w:val="0"/>
          <w:marBottom w:val="0"/>
          <w:divBdr>
            <w:top w:val="none" w:sz="0" w:space="0" w:color="auto"/>
            <w:left w:val="none" w:sz="0" w:space="0" w:color="auto"/>
            <w:bottom w:val="none" w:sz="0" w:space="0" w:color="auto"/>
            <w:right w:val="none" w:sz="0" w:space="0" w:color="auto"/>
          </w:divBdr>
        </w:div>
        <w:div w:id="1235123375">
          <w:marLeft w:val="640"/>
          <w:marRight w:val="0"/>
          <w:marTop w:val="0"/>
          <w:marBottom w:val="0"/>
          <w:divBdr>
            <w:top w:val="none" w:sz="0" w:space="0" w:color="auto"/>
            <w:left w:val="none" w:sz="0" w:space="0" w:color="auto"/>
            <w:bottom w:val="none" w:sz="0" w:space="0" w:color="auto"/>
            <w:right w:val="none" w:sz="0" w:space="0" w:color="auto"/>
          </w:divBdr>
        </w:div>
        <w:div w:id="1698119817">
          <w:marLeft w:val="640"/>
          <w:marRight w:val="0"/>
          <w:marTop w:val="0"/>
          <w:marBottom w:val="0"/>
          <w:divBdr>
            <w:top w:val="none" w:sz="0" w:space="0" w:color="auto"/>
            <w:left w:val="none" w:sz="0" w:space="0" w:color="auto"/>
            <w:bottom w:val="none" w:sz="0" w:space="0" w:color="auto"/>
            <w:right w:val="none" w:sz="0" w:space="0" w:color="auto"/>
          </w:divBdr>
        </w:div>
        <w:div w:id="1973944527">
          <w:marLeft w:val="640"/>
          <w:marRight w:val="0"/>
          <w:marTop w:val="0"/>
          <w:marBottom w:val="0"/>
          <w:divBdr>
            <w:top w:val="none" w:sz="0" w:space="0" w:color="auto"/>
            <w:left w:val="none" w:sz="0" w:space="0" w:color="auto"/>
            <w:bottom w:val="none" w:sz="0" w:space="0" w:color="auto"/>
            <w:right w:val="none" w:sz="0" w:space="0" w:color="auto"/>
          </w:divBdr>
        </w:div>
        <w:div w:id="207228660">
          <w:marLeft w:val="640"/>
          <w:marRight w:val="0"/>
          <w:marTop w:val="0"/>
          <w:marBottom w:val="0"/>
          <w:divBdr>
            <w:top w:val="none" w:sz="0" w:space="0" w:color="auto"/>
            <w:left w:val="none" w:sz="0" w:space="0" w:color="auto"/>
            <w:bottom w:val="none" w:sz="0" w:space="0" w:color="auto"/>
            <w:right w:val="none" w:sz="0" w:space="0" w:color="auto"/>
          </w:divBdr>
        </w:div>
        <w:div w:id="689601487">
          <w:marLeft w:val="640"/>
          <w:marRight w:val="0"/>
          <w:marTop w:val="0"/>
          <w:marBottom w:val="0"/>
          <w:divBdr>
            <w:top w:val="none" w:sz="0" w:space="0" w:color="auto"/>
            <w:left w:val="none" w:sz="0" w:space="0" w:color="auto"/>
            <w:bottom w:val="none" w:sz="0" w:space="0" w:color="auto"/>
            <w:right w:val="none" w:sz="0" w:space="0" w:color="auto"/>
          </w:divBdr>
        </w:div>
        <w:div w:id="1691251238">
          <w:marLeft w:val="640"/>
          <w:marRight w:val="0"/>
          <w:marTop w:val="0"/>
          <w:marBottom w:val="0"/>
          <w:divBdr>
            <w:top w:val="none" w:sz="0" w:space="0" w:color="auto"/>
            <w:left w:val="none" w:sz="0" w:space="0" w:color="auto"/>
            <w:bottom w:val="none" w:sz="0" w:space="0" w:color="auto"/>
            <w:right w:val="none" w:sz="0" w:space="0" w:color="auto"/>
          </w:divBdr>
        </w:div>
        <w:div w:id="921719929">
          <w:marLeft w:val="640"/>
          <w:marRight w:val="0"/>
          <w:marTop w:val="0"/>
          <w:marBottom w:val="0"/>
          <w:divBdr>
            <w:top w:val="none" w:sz="0" w:space="0" w:color="auto"/>
            <w:left w:val="none" w:sz="0" w:space="0" w:color="auto"/>
            <w:bottom w:val="none" w:sz="0" w:space="0" w:color="auto"/>
            <w:right w:val="none" w:sz="0" w:space="0" w:color="auto"/>
          </w:divBdr>
        </w:div>
        <w:div w:id="1162575829">
          <w:marLeft w:val="640"/>
          <w:marRight w:val="0"/>
          <w:marTop w:val="0"/>
          <w:marBottom w:val="0"/>
          <w:divBdr>
            <w:top w:val="none" w:sz="0" w:space="0" w:color="auto"/>
            <w:left w:val="none" w:sz="0" w:space="0" w:color="auto"/>
            <w:bottom w:val="none" w:sz="0" w:space="0" w:color="auto"/>
            <w:right w:val="none" w:sz="0" w:space="0" w:color="auto"/>
          </w:divBdr>
        </w:div>
        <w:div w:id="892696113">
          <w:marLeft w:val="640"/>
          <w:marRight w:val="0"/>
          <w:marTop w:val="0"/>
          <w:marBottom w:val="0"/>
          <w:divBdr>
            <w:top w:val="none" w:sz="0" w:space="0" w:color="auto"/>
            <w:left w:val="none" w:sz="0" w:space="0" w:color="auto"/>
            <w:bottom w:val="none" w:sz="0" w:space="0" w:color="auto"/>
            <w:right w:val="none" w:sz="0" w:space="0" w:color="auto"/>
          </w:divBdr>
        </w:div>
        <w:div w:id="1853491901">
          <w:marLeft w:val="640"/>
          <w:marRight w:val="0"/>
          <w:marTop w:val="0"/>
          <w:marBottom w:val="0"/>
          <w:divBdr>
            <w:top w:val="none" w:sz="0" w:space="0" w:color="auto"/>
            <w:left w:val="none" w:sz="0" w:space="0" w:color="auto"/>
            <w:bottom w:val="none" w:sz="0" w:space="0" w:color="auto"/>
            <w:right w:val="none" w:sz="0" w:space="0" w:color="auto"/>
          </w:divBdr>
        </w:div>
        <w:div w:id="307905266">
          <w:marLeft w:val="640"/>
          <w:marRight w:val="0"/>
          <w:marTop w:val="0"/>
          <w:marBottom w:val="0"/>
          <w:divBdr>
            <w:top w:val="none" w:sz="0" w:space="0" w:color="auto"/>
            <w:left w:val="none" w:sz="0" w:space="0" w:color="auto"/>
            <w:bottom w:val="none" w:sz="0" w:space="0" w:color="auto"/>
            <w:right w:val="none" w:sz="0" w:space="0" w:color="auto"/>
          </w:divBdr>
        </w:div>
      </w:divsChild>
    </w:div>
    <w:div w:id="1726755057">
      <w:bodyDiv w:val="1"/>
      <w:marLeft w:val="0"/>
      <w:marRight w:val="0"/>
      <w:marTop w:val="0"/>
      <w:marBottom w:val="0"/>
      <w:divBdr>
        <w:top w:val="none" w:sz="0" w:space="0" w:color="auto"/>
        <w:left w:val="none" w:sz="0" w:space="0" w:color="auto"/>
        <w:bottom w:val="none" w:sz="0" w:space="0" w:color="auto"/>
        <w:right w:val="none" w:sz="0" w:space="0" w:color="auto"/>
      </w:divBdr>
      <w:divsChild>
        <w:div w:id="390615980">
          <w:marLeft w:val="640"/>
          <w:marRight w:val="0"/>
          <w:marTop w:val="0"/>
          <w:marBottom w:val="0"/>
          <w:divBdr>
            <w:top w:val="none" w:sz="0" w:space="0" w:color="auto"/>
            <w:left w:val="none" w:sz="0" w:space="0" w:color="auto"/>
            <w:bottom w:val="none" w:sz="0" w:space="0" w:color="auto"/>
            <w:right w:val="none" w:sz="0" w:space="0" w:color="auto"/>
          </w:divBdr>
        </w:div>
        <w:div w:id="318003102">
          <w:marLeft w:val="640"/>
          <w:marRight w:val="0"/>
          <w:marTop w:val="0"/>
          <w:marBottom w:val="0"/>
          <w:divBdr>
            <w:top w:val="none" w:sz="0" w:space="0" w:color="auto"/>
            <w:left w:val="none" w:sz="0" w:space="0" w:color="auto"/>
            <w:bottom w:val="none" w:sz="0" w:space="0" w:color="auto"/>
            <w:right w:val="none" w:sz="0" w:space="0" w:color="auto"/>
          </w:divBdr>
        </w:div>
        <w:div w:id="1898130901">
          <w:marLeft w:val="640"/>
          <w:marRight w:val="0"/>
          <w:marTop w:val="0"/>
          <w:marBottom w:val="0"/>
          <w:divBdr>
            <w:top w:val="none" w:sz="0" w:space="0" w:color="auto"/>
            <w:left w:val="none" w:sz="0" w:space="0" w:color="auto"/>
            <w:bottom w:val="none" w:sz="0" w:space="0" w:color="auto"/>
            <w:right w:val="none" w:sz="0" w:space="0" w:color="auto"/>
          </w:divBdr>
        </w:div>
        <w:div w:id="1458136026">
          <w:marLeft w:val="640"/>
          <w:marRight w:val="0"/>
          <w:marTop w:val="0"/>
          <w:marBottom w:val="0"/>
          <w:divBdr>
            <w:top w:val="none" w:sz="0" w:space="0" w:color="auto"/>
            <w:left w:val="none" w:sz="0" w:space="0" w:color="auto"/>
            <w:bottom w:val="none" w:sz="0" w:space="0" w:color="auto"/>
            <w:right w:val="none" w:sz="0" w:space="0" w:color="auto"/>
          </w:divBdr>
        </w:div>
        <w:div w:id="1389107384">
          <w:marLeft w:val="640"/>
          <w:marRight w:val="0"/>
          <w:marTop w:val="0"/>
          <w:marBottom w:val="0"/>
          <w:divBdr>
            <w:top w:val="none" w:sz="0" w:space="0" w:color="auto"/>
            <w:left w:val="none" w:sz="0" w:space="0" w:color="auto"/>
            <w:bottom w:val="none" w:sz="0" w:space="0" w:color="auto"/>
            <w:right w:val="none" w:sz="0" w:space="0" w:color="auto"/>
          </w:divBdr>
        </w:div>
        <w:div w:id="1411460671">
          <w:marLeft w:val="640"/>
          <w:marRight w:val="0"/>
          <w:marTop w:val="0"/>
          <w:marBottom w:val="0"/>
          <w:divBdr>
            <w:top w:val="none" w:sz="0" w:space="0" w:color="auto"/>
            <w:left w:val="none" w:sz="0" w:space="0" w:color="auto"/>
            <w:bottom w:val="none" w:sz="0" w:space="0" w:color="auto"/>
            <w:right w:val="none" w:sz="0" w:space="0" w:color="auto"/>
          </w:divBdr>
        </w:div>
        <w:div w:id="865218034">
          <w:marLeft w:val="640"/>
          <w:marRight w:val="0"/>
          <w:marTop w:val="0"/>
          <w:marBottom w:val="0"/>
          <w:divBdr>
            <w:top w:val="none" w:sz="0" w:space="0" w:color="auto"/>
            <w:left w:val="none" w:sz="0" w:space="0" w:color="auto"/>
            <w:bottom w:val="none" w:sz="0" w:space="0" w:color="auto"/>
            <w:right w:val="none" w:sz="0" w:space="0" w:color="auto"/>
          </w:divBdr>
        </w:div>
        <w:div w:id="1032539144">
          <w:marLeft w:val="640"/>
          <w:marRight w:val="0"/>
          <w:marTop w:val="0"/>
          <w:marBottom w:val="0"/>
          <w:divBdr>
            <w:top w:val="none" w:sz="0" w:space="0" w:color="auto"/>
            <w:left w:val="none" w:sz="0" w:space="0" w:color="auto"/>
            <w:bottom w:val="none" w:sz="0" w:space="0" w:color="auto"/>
            <w:right w:val="none" w:sz="0" w:space="0" w:color="auto"/>
          </w:divBdr>
        </w:div>
        <w:div w:id="357098">
          <w:marLeft w:val="640"/>
          <w:marRight w:val="0"/>
          <w:marTop w:val="0"/>
          <w:marBottom w:val="0"/>
          <w:divBdr>
            <w:top w:val="none" w:sz="0" w:space="0" w:color="auto"/>
            <w:left w:val="none" w:sz="0" w:space="0" w:color="auto"/>
            <w:bottom w:val="none" w:sz="0" w:space="0" w:color="auto"/>
            <w:right w:val="none" w:sz="0" w:space="0" w:color="auto"/>
          </w:divBdr>
        </w:div>
        <w:div w:id="923076321">
          <w:marLeft w:val="640"/>
          <w:marRight w:val="0"/>
          <w:marTop w:val="0"/>
          <w:marBottom w:val="0"/>
          <w:divBdr>
            <w:top w:val="none" w:sz="0" w:space="0" w:color="auto"/>
            <w:left w:val="none" w:sz="0" w:space="0" w:color="auto"/>
            <w:bottom w:val="none" w:sz="0" w:space="0" w:color="auto"/>
            <w:right w:val="none" w:sz="0" w:space="0" w:color="auto"/>
          </w:divBdr>
        </w:div>
        <w:div w:id="21904533">
          <w:marLeft w:val="640"/>
          <w:marRight w:val="0"/>
          <w:marTop w:val="0"/>
          <w:marBottom w:val="0"/>
          <w:divBdr>
            <w:top w:val="none" w:sz="0" w:space="0" w:color="auto"/>
            <w:left w:val="none" w:sz="0" w:space="0" w:color="auto"/>
            <w:bottom w:val="none" w:sz="0" w:space="0" w:color="auto"/>
            <w:right w:val="none" w:sz="0" w:space="0" w:color="auto"/>
          </w:divBdr>
        </w:div>
        <w:div w:id="669719911">
          <w:marLeft w:val="640"/>
          <w:marRight w:val="0"/>
          <w:marTop w:val="0"/>
          <w:marBottom w:val="0"/>
          <w:divBdr>
            <w:top w:val="none" w:sz="0" w:space="0" w:color="auto"/>
            <w:left w:val="none" w:sz="0" w:space="0" w:color="auto"/>
            <w:bottom w:val="none" w:sz="0" w:space="0" w:color="auto"/>
            <w:right w:val="none" w:sz="0" w:space="0" w:color="auto"/>
          </w:divBdr>
        </w:div>
        <w:div w:id="2137329029">
          <w:marLeft w:val="640"/>
          <w:marRight w:val="0"/>
          <w:marTop w:val="0"/>
          <w:marBottom w:val="0"/>
          <w:divBdr>
            <w:top w:val="none" w:sz="0" w:space="0" w:color="auto"/>
            <w:left w:val="none" w:sz="0" w:space="0" w:color="auto"/>
            <w:bottom w:val="none" w:sz="0" w:space="0" w:color="auto"/>
            <w:right w:val="none" w:sz="0" w:space="0" w:color="auto"/>
          </w:divBdr>
        </w:div>
        <w:div w:id="1105879790">
          <w:marLeft w:val="640"/>
          <w:marRight w:val="0"/>
          <w:marTop w:val="0"/>
          <w:marBottom w:val="0"/>
          <w:divBdr>
            <w:top w:val="none" w:sz="0" w:space="0" w:color="auto"/>
            <w:left w:val="none" w:sz="0" w:space="0" w:color="auto"/>
            <w:bottom w:val="none" w:sz="0" w:space="0" w:color="auto"/>
            <w:right w:val="none" w:sz="0" w:space="0" w:color="auto"/>
          </w:divBdr>
        </w:div>
        <w:div w:id="2029871859">
          <w:marLeft w:val="640"/>
          <w:marRight w:val="0"/>
          <w:marTop w:val="0"/>
          <w:marBottom w:val="0"/>
          <w:divBdr>
            <w:top w:val="none" w:sz="0" w:space="0" w:color="auto"/>
            <w:left w:val="none" w:sz="0" w:space="0" w:color="auto"/>
            <w:bottom w:val="none" w:sz="0" w:space="0" w:color="auto"/>
            <w:right w:val="none" w:sz="0" w:space="0" w:color="auto"/>
          </w:divBdr>
        </w:div>
        <w:div w:id="700979629">
          <w:marLeft w:val="640"/>
          <w:marRight w:val="0"/>
          <w:marTop w:val="0"/>
          <w:marBottom w:val="0"/>
          <w:divBdr>
            <w:top w:val="none" w:sz="0" w:space="0" w:color="auto"/>
            <w:left w:val="none" w:sz="0" w:space="0" w:color="auto"/>
            <w:bottom w:val="none" w:sz="0" w:space="0" w:color="auto"/>
            <w:right w:val="none" w:sz="0" w:space="0" w:color="auto"/>
          </w:divBdr>
        </w:div>
        <w:div w:id="398673075">
          <w:marLeft w:val="640"/>
          <w:marRight w:val="0"/>
          <w:marTop w:val="0"/>
          <w:marBottom w:val="0"/>
          <w:divBdr>
            <w:top w:val="none" w:sz="0" w:space="0" w:color="auto"/>
            <w:left w:val="none" w:sz="0" w:space="0" w:color="auto"/>
            <w:bottom w:val="none" w:sz="0" w:space="0" w:color="auto"/>
            <w:right w:val="none" w:sz="0" w:space="0" w:color="auto"/>
          </w:divBdr>
        </w:div>
        <w:div w:id="292104904">
          <w:marLeft w:val="640"/>
          <w:marRight w:val="0"/>
          <w:marTop w:val="0"/>
          <w:marBottom w:val="0"/>
          <w:divBdr>
            <w:top w:val="none" w:sz="0" w:space="0" w:color="auto"/>
            <w:left w:val="none" w:sz="0" w:space="0" w:color="auto"/>
            <w:bottom w:val="none" w:sz="0" w:space="0" w:color="auto"/>
            <w:right w:val="none" w:sz="0" w:space="0" w:color="auto"/>
          </w:divBdr>
        </w:div>
        <w:div w:id="1244072448">
          <w:marLeft w:val="640"/>
          <w:marRight w:val="0"/>
          <w:marTop w:val="0"/>
          <w:marBottom w:val="0"/>
          <w:divBdr>
            <w:top w:val="none" w:sz="0" w:space="0" w:color="auto"/>
            <w:left w:val="none" w:sz="0" w:space="0" w:color="auto"/>
            <w:bottom w:val="none" w:sz="0" w:space="0" w:color="auto"/>
            <w:right w:val="none" w:sz="0" w:space="0" w:color="auto"/>
          </w:divBdr>
        </w:div>
        <w:div w:id="691078946">
          <w:marLeft w:val="640"/>
          <w:marRight w:val="0"/>
          <w:marTop w:val="0"/>
          <w:marBottom w:val="0"/>
          <w:divBdr>
            <w:top w:val="none" w:sz="0" w:space="0" w:color="auto"/>
            <w:left w:val="none" w:sz="0" w:space="0" w:color="auto"/>
            <w:bottom w:val="none" w:sz="0" w:space="0" w:color="auto"/>
            <w:right w:val="none" w:sz="0" w:space="0" w:color="auto"/>
          </w:divBdr>
        </w:div>
        <w:div w:id="1012033007">
          <w:marLeft w:val="640"/>
          <w:marRight w:val="0"/>
          <w:marTop w:val="0"/>
          <w:marBottom w:val="0"/>
          <w:divBdr>
            <w:top w:val="none" w:sz="0" w:space="0" w:color="auto"/>
            <w:left w:val="none" w:sz="0" w:space="0" w:color="auto"/>
            <w:bottom w:val="none" w:sz="0" w:space="0" w:color="auto"/>
            <w:right w:val="none" w:sz="0" w:space="0" w:color="auto"/>
          </w:divBdr>
        </w:div>
        <w:div w:id="760879054">
          <w:marLeft w:val="640"/>
          <w:marRight w:val="0"/>
          <w:marTop w:val="0"/>
          <w:marBottom w:val="0"/>
          <w:divBdr>
            <w:top w:val="none" w:sz="0" w:space="0" w:color="auto"/>
            <w:left w:val="none" w:sz="0" w:space="0" w:color="auto"/>
            <w:bottom w:val="none" w:sz="0" w:space="0" w:color="auto"/>
            <w:right w:val="none" w:sz="0" w:space="0" w:color="auto"/>
          </w:divBdr>
        </w:div>
        <w:div w:id="1171481883">
          <w:marLeft w:val="640"/>
          <w:marRight w:val="0"/>
          <w:marTop w:val="0"/>
          <w:marBottom w:val="0"/>
          <w:divBdr>
            <w:top w:val="none" w:sz="0" w:space="0" w:color="auto"/>
            <w:left w:val="none" w:sz="0" w:space="0" w:color="auto"/>
            <w:bottom w:val="none" w:sz="0" w:space="0" w:color="auto"/>
            <w:right w:val="none" w:sz="0" w:space="0" w:color="auto"/>
          </w:divBdr>
        </w:div>
        <w:div w:id="1868441547">
          <w:marLeft w:val="640"/>
          <w:marRight w:val="0"/>
          <w:marTop w:val="0"/>
          <w:marBottom w:val="0"/>
          <w:divBdr>
            <w:top w:val="none" w:sz="0" w:space="0" w:color="auto"/>
            <w:left w:val="none" w:sz="0" w:space="0" w:color="auto"/>
            <w:bottom w:val="none" w:sz="0" w:space="0" w:color="auto"/>
            <w:right w:val="none" w:sz="0" w:space="0" w:color="auto"/>
          </w:divBdr>
        </w:div>
        <w:div w:id="495457298">
          <w:marLeft w:val="640"/>
          <w:marRight w:val="0"/>
          <w:marTop w:val="0"/>
          <w:marBottom w:val="0"/>
          <w:divBdr>
            <w:top w:val="none" w:sz="0" w:space="0" w:color="auto"/>
            <w:left w:val="none" w:sz="0" w:space="0" w:color="auto"/>
            <w:bottom w:val="none" w:sz="0" w:space="0" w:color="auto"/>
            <w:right w:val="none" w:sz="0" w:space="0" w:color="auto"/>
          </w:divBdr>
        </w:div>
        <w:div w:id="2068720626">
          <w:marLeft w:val="640"/>
          <w:marRight w:val="0"/>
          <w:marTop w:val="0"/>
          <w:marBottom w:val="0"/>
          <w:divBdr>
            <w:top w:val="none" w:sz="0" w:space="0" w:color="auto"/>
            <w:left w:val="none" w:sz="0" w:space="0" w:color="auto"/>
            <w:bottom w:val="none" w:sz="0" w:space="0" w:color="auto"/>
            <w:right w:val="none" w:sz="0" w:space="0" w:color="auto"/>
          </w:divBdr>
        </w:div>
        <w:div w:id="2072384575">
          <w:marLeft w:val="640"/>
          <w:marRight w:val="0"/>
          <w:marTop w:val="0"/>
          <w:marBottom w:val="0"/>
          <w:divBdr>
            <w:top w:val="none" w:sz="0" w:space="0" w:color="auto"/>
            <w:left w:val="none" w:sz="0" w:space="0" w:color="auto"/>
            <w:bottom w:val="none" w:sz="0" w:space="0" w:color="auto"/>
            <w:right w:val="none" w:sz="0" w:space="0" w:color="auto"/>
          </w:divBdr>
        </w:div>
        <w:div w:id="988628523">
          <w:marLeft w:val="640"/>
          <w:marRight w:val="0"/>
          <w:marTop w:val="0"/>
          <w:marBottom w:val="0"/>
          <w:divBdr>
            <w:top w:val="none" w:sz="0" w:space="0" w:color="auto"/>
            <w:left w:val="none" w:sz="0" w:space="0" w:color="auto"/>
            <w:bottom w:val="none" w:sz="0" w:space="0" w:color="auto"/>
            <w:right w:val="none" w:sz="0" w:space="0" w:color="auto"/>
          </w:divBdr>
        </w:div>
        <w:div w:id="1926761020">
          <w:marLeft w:val="640"/>
          <w:marRight w:val="0"/>
          <w:marTop w:val="0"/>
          <w:marBottom w:val="0"/>
          <w:divBdr>
            <w:top w:val="none" w:sz="0" w:space="0" w:color="auto"/>
            <w:left w:val="none" w:sz="0" w:space="0" w:color="auto"/>
            <w:bottom w:val="none" w:sz="0" w:space="0" w:color="auto"/>
            <w:right w:val="none" w:sz="0" w:space="0" w:color="auto"/>
          </w:divBdr>
        </w:div>
        <w:div w:id="675613873">
          <w:marLeft w:val="640"/>
          <w:marRight w:val="0"/>
          <w:marTop w:val="0"/>
          <w:marBottom w:val="0"/>
          <w:divBdr>
            <w:top w:val="none" w:sz="0" w:space="0" w:color="auto"/>
            <w:left w:val="none" w:sz="0" w:space="0" w:color="auto"/>
            <w:bottom w:val="none" w:sz="0" w:space="0" w:color="auto"/>
            <w:right w:val="none" w:sz="0" w:space="0" w:color="auto"/>
          </w:divBdr>
        </w:div>
        <w:div w:id="1530873755">
          <w:marLeft w:val="640"/>
          <w:marRight w:val="0"/>
          <w:marTop w:val="0"/>
          <w:marBottom w:val="0"/>
          <w:divBdr>
            <w:top w:val="none" w:sz="0" w:space="0" w:color="auto"/>
            <w:left w:val="none" w:sz="0" w:space="0" w:color="auto"/>
            <w:bottom w:val="none" w:sz="0" w:space="0" w:color="auto"/>
            <w:right w:val="none" w:sz="0" w:space="0" w:color="auto"/>
          </w:divBdr>
        </w:div>
        <w:div w:id="876430162">
          <w:marLeft w:val="640"/>
          <w:marRight w:val="0"/>
          <w:marTop w:val="0"/>
          <w:marBottom w:val="0"/>
          <w:divBdr>
            <w:top w:val="none" w:sz="0" w:space="0" w:color="auto"/>
            <w:left w:val="none" w:sz="0" w:space="0" w:color="auto"/>
            <w:bottom w:val="none" w:sz="0" w:space="0" w:color="auto"/>
            <w:right w:val="none" w:sz="0" w:space="0" w:color="auto"/>
          </w:divBdr>
        </w:div>
        <w:div w:id="732393982">
          <w:marLeft w:val="640"/>
          <w:marRight w:val="0"/>
          <w:marTop w:val="0"/>
          <w:marBottom w:val="0"/>
          <w:divBdr>
            <w:top w:val="none" w:sz="0" w:space="0" w:color="auto"/>
            <w:left w:val="none" w:sz="0" w:space="0" w:color="auto"/>
            <w:bottom w:val="none" w:sz="0" w:space="0" w:color="auto"/>
            <w:right w:val="none" w:sz="0" w:space="0" w:color="auto"/>
          </w:divBdr>
        </w:div>
        <w:div w:id="1376466491">
          <w:marLeft w:val="640"/>
          <w:marRight w:val="0"/>
          <w:marTop w:val="0"/>
          <w:marBottom w:val="0"/>
          <w:divBdr>
            <w:top w:val="none" w:sz="0" w:space="0" w:color="auto"/>
            <w:left w:val="none" w:sz="0" w:space="0" w:color="auto"/>
            <w:bottom w:val="none" w:sz="0" w:space="0" w:color="auto"/>
            <w:right w:val="none" w:sz="0" w:space="0" w:color="auto"/>
          </w:divBdr>
        </w:div>
        <w:div w:id="416287852">
          <w:marLeft w:val="640"/>
          <w:marRight w:val="0"/>
          <w:marTop w:val="0"/>
          <w:marBottom w:val="0"/>
          <w:divBdr>
            <w:top w:val="none" w:sz="0" w:space="0" w:color="auto"/>
            <w:left w:val="none" w:sz="0" w:space="0" w:color="auto"/>
            <w:bottom w:val="none" w:sz="0" w:space="0" w:color="auto"/>
            <w:right w:val="none" w:sz="0" w:space="0" w:color="auto"/>
          </w:divBdr>
        </w:div>
        <w:div w:id="510141250">
          <w:marLeft w:val="640"/>
          <w:marRight w:val="0"/>
          <w:marTop w:val="0"/>
          <w:marBottom w:val="0"/>
          <w:divBdr>
            <w:top w:val="none" w:sz="0" w:space="0" w:color="auto"/>
            <w:left w:val="none" w:sz="0" w:space="0" w:color="auto"/>
            <w:bottom w:val="none" w:sz="0" w:space="0" w:color="auto"/>
            <w:right w:val="none" w:sz="0" w:space="0" w:color="auto"/>
          </w:divBdr>
        </w:div>
        <w:div w:id="752823693">
          <w:marLeft w:val="640"/>
          <w:marRight w:val="0"/>
          <w:marTop w:val="0"/>
          <w:marBottom w:val="0"/>
          <w:divBdr>
            <w:top w:val="none" w:sz="0" w:space="0" w:color="auto"/>
            <w:left w:val="none" w:sz="0" w:space="0" w:color="auto"/>
            <w:bottom w:val="none" w:sz="0" w:space="0" w:color="auto"/>
            <w:right w:val="none" w:sz="0" w:space="0" w:color="auto"/>
          </w:divBdr>
        </w:div>
        <w:div w:id="44373627">
          <w:marLeft w:val="640"/>
          <w:marRight w:val="0"/>
          <w:marTop w:val="0"/>
          <w:marBottom w:val="0"/>
          <w:divBdr>
            <w:top w:val="none" w:sz="0" w:space="0" w:color="auto"/>
            <w:left w:val="none" w:sz="0" w:space="0" w:color="auto"/>
            <w:bottom w:val="none" w:sz="0" w:space="0" w:color="auto"/>
            <w:right w:val="none" w:sz="0" w:space="0" w:color="auto"/>
          </w:divBdr>
        </w:div>
        <w:div w:id="1905607720">
          <w:marLeft w:val="640"/>
          <w:marRight w:val="0"/>
          <w:marTop w:val="0"/>
          <w:marBottom w:val="0"/>
          <w:divBdr>
            <w:top w:val="none" w:sz="0" w:space="0" w:color="auto"/>
            <w:left w:val="none" w:sz="0" w:space="0" w:color="auto"/>
            <w:bottom w:val="none" w:sz="0" w:space="0" w:color="auto"/>
            <w:right w:val="none" w:sz="0" w:space="0" w:color="auto"/>
          </w:divBdr>
        </w:div>
        <w:div w:id="1435980815">
          <w:marLeft w:val="640"/>
          <w:marRight w:val="0"/>
          <w:marTop w:val="0"/>
          <w:marBottom w:val="0"/>
          <w:divBdr>
            <w:top w:val="none" w:sz="0" w:space="0" w:color="auto"/>
            <w:left w:val="none" w:sz="0" w:space="0" w:color="auto"/>
            <w:bottom w:val="none" w:sz="0" w:space="0" w:color="auto"/>
            <w:right w:val="none" w:sz="0" w:space="0" w:color="auto"/>
          </w:divBdr>
        </w:div>
        <w:div w:id="1804889520">
          <w:marLeft w:val="640"/>
          <w:marRight w:val="0"/>
          <w:marTop w:val="0"/>
          <w:marBottom w:val="0"/>
          <w:divBdr>
            <w:top w:val="none" w:sz="0" w:space="0" w:color="auto"/>
            <w:left w:val="none" w:sz="0" w:space="0" w:color="auto"/>
            <w:bottom w:val="none" w:sz="0" w:space="0" w:color="auto"/>
            <w:right w:val="none" w:sz="0" w:space="0" w:color="auto"/>
          </w:divBdr>
        </w:div>
        <w:div w:id="391346132">
          <w:marLeft w:val="640"/>
          <w:marRight w:val="0"/>
          <w:marTop w:val="0"/>
          <w:marBottom w:val="0"/>
          <w:divBdr>
            <w:top w:val="none" w:sz="0" w:space="0" w:color="auto"/>
            <w:left w:val="none" w:sz="0" w:space="0" w:color="auto"/>
            <w:bottom w:val="none" w:sz="0" w:space="0" w:color="auto"/>
            <w:right w:val="none" w:sz="0" w:space="0" w:color="auto"/>
          </w:divBdr>
        </w:div>
        <w:div w:id="981887064">
          <w:marLeft w:val="640"/>
          <w:marRight w:val="0"/>
          <w:marTop w:val="0"/>
          <w:marBottom w:val="0"/>
          <w:divBdr>
            <w:top w:val="none" w:sz="0" w:space="0" w:color="auto"/>
            <w:left w:val="none" w:sz="0" w:space="0" w:color="auto"/>
            <w:bottom w:val="none" w:sz="0" w:space="0" w:color="auto"/>
            <w:right w:val="none" w:sz="0" w:space="0" w:color="auto"/>
          </w:divBdr>
        </w:div>
        <w:div w:id="680014277">
          <w:marLeft w:val="640"/>
          <w:marRight w:val="0"/>
          <w:marTop w:val="0"/>
          <w:marBottom w:val="0"/>
          <w:divBdr>
            <w:top w:val="none" w:sz="0" w:space="0" w:color="auto"/>
            <w:left w:val="none" w:sz="0" w:space="0" w:color="auto"/>
            <w:bottom w:val="none" w:sz="0" w:space="0" w:color="auto"/>
            <w:right w:val="none" w:sz="0" w:space="0" w:color="auto"/>
          </w:divBdr>
        </w:div>
        <w:div w:id="1931042144">
          <w:marLeft w:val="640"/>
          <w:marRight w:val="0"/>
          <w:marTop w:val="0"/>
          <w:marBottom w:val="0"/>
          <w:divBdr>
            <w:top w:val="none" w:sz="0" w:space="0" w:color="auto"/>
            <w:left w:val="none" w:sz="0" w:space="0" w:color="auto"/>
            <w:bottom w:val="none" w:sz="0" w:space="0" w:color="auto"/>
            <w:right w:val="none" w:sz="0" w:space="0" w:color="auto"/>
          </w:divBdr>
        </w:div>
        <w:div w:id="1644239002">
          <w:marLeft w:val="640"/>
          <w:marRight w:val="0"/>
          <w:marTop w:val="0"/>
          <w:marBottom w:val="0"/>
          <w:divBdr>
            <w:top w:val="none" w:sz="0" w:space="0" w:color="auto"/>
            <w:left w:val="none" w:sz="0" w:space="0" w:color="auto"/>
            <w:bottom w:val="none" w:sz="0" w:space="0" w:color="auto"/>
            <w:right w:val="none" w:sz="0" w:space="0" w:color="auto"/>
          </w:divBdr>
        </w:div>
        <w:div w:id="1252012447">
          <w:marLeft w:val="640"/>
          <w:marRight w:val="0"/>
          <w:marTop w:val="0"/>
          <w:marBottom w:val="0"/>
          <w:divBdr>
            <w:top w:val="none" w:sz="0" w:space="0" w:color="auto"/>
            <w:left w:val="none" w:sz="0" w:space="0" w:color="auto"/>
            <w:bottom w:val="none" w:sz="0" w:space="0" w:color="auto"/>
            <w:right w:val="none" w:sz="0" w:space="0" w:color="auto"/>
          </w:divBdr>
        </w:div>
        <w:div w:id="770055269">
          <w:marLeft w:val="640"/>
          <w:marRight w:val="0"/>
          <w:marTop w:val="0"/>
          <w:marBottom w:val="0"/>
          <w:divBdr>
            <w:top w:val="none" w:sz="0" w:space="0" w:color="auto"/>
            <w:left w:val="none" w:sz="0" w:space="0" w:color="auto"/>
            <w:bottom w:val="none" w:sz="0" w:space="0" w:color="auto"/>
            <w:right w:val="none" w:sz="0" w:space="0" w:color="auto"/>
          </w:divBdr>
        </w:div>
        <w:div w:id="1718119707">
          <w:marLeft w:val="640"/>
          <w:marRight w:val="0"/>
          <w:marTop w:val="0"/>
          <w:marBottom w:val="0"/>
          <w:divBdr>
            <w:top w:val="none" w:sz="0" w:space="0" w:color="auto"/>
            <w:left w:val="none" w:sz="0" w:space="0" w:color="auto"/>
            <w:bottom w:val="none" w:sz="0" w:space="0" w:color="auto"/>
            <w:right w:val="none" w:sz="0" w:space="0" w:color="auto"/>
          </w:divBdr>
        </w:div>
        <w:div w:id="1573926390">
          <w:marLeft w:val="640"/>
          <w:marRight w:val="0"/>
          <w:marTop w:val="0"/>
          <w:marBottom w:val="0"/>
          <w:divBdr>
            <w:top w:val="none" w:sz="0" w:space="0" w:color="auto"/>
            <w:left w:val="none" w:sz="0" w:space="0" w:color="auto"/>
            <w:bottom w:val="none" w:sz="0" w:space="0" w:color="auto"/>
            <w:right w:val="none" w:sz="0" w:space="0" w:color="auto"/>
          </w:divBdr>
        </w:div>
        <w:div w:id="934826709">
          <w:marLeft w:val="640"/>
          <w:marRight w:val="0"/>
          <w:marTop w:val="0"/>
          <w:marBottom w:val="0"/>
          <w:divBdr>
            <w:top w:val="none" w:sz="0" w:space="0" w:color="auto"/>
            <w:left w:val="none" w:sz="0" w:space="0" w:color="auto"/>
            <w:bottom w:val="none" w:sz="0" w:space="0" w:color="auto"/>
            <w:right w:val="none" w:sz="0" w:space="0" w:color="auto"/>
          </w:divBdr>
        </w:div>
        <w:div w:id="1129936152">
          <w:marLeft w:val="640"/>
          <w:marRight w:val="0"/>
          <w:marTop w:val="0"/>
          <w:marBottom w:val="0"/>
          <w:divBdr>
            <w:top w:val="none" w:sz="0" w:space="0" w:color="auto"/>
            <w:left w:val="none" w:sz="0" w:space="0" w:color="auto"/>
            <w:bottom w:val="none" w:sz="0" w:space="0" w:color="auto"/>
            <w:right w:val="none" w:sz="0" w:space="0" w:color="auto"/>
          </w:divBdr>
        </w:div>
        <w:div w:id="1422338102">
          <w:marLeft w:val="640"/>
          <w:marRight w:val="0"/>
          <w:marTop w:val="0"/>
          <w:marBottom w:val="0"/>
          <w:divBdr>
            <w:top w:val="none" w:sz="0" w:space="0" w:color="auto"/>
            <w:left w:val="none" w:sz="0" w:space="0" w:color="auto"/>
            <w:bottom w:val="none" w:sz="0" w:space="0" w:color="auto"/>
            <w:right w:val="none" w:sz="0" w:space="0" w:color="auto"/>
          </w:divBdr>
        </w:div>
        <w:div w:id="961303564">
          <w:marLeft w:val="640"/>
          <w:marRight w:val="0"/>
          <w:marTop w:val="0"/>
          <w:marBottom w:val="0"/>
          <w:divBdr>
            <w:top w:val="none" w:sz="0" w:space="0" w:color="auto"/>
            <w:left w:val="none" w:sz="0" w:space="0" w:color="auto"/>
            <w:bottom w:val="none" w:sz="0" w:space="0" w:color="auto"/>
            <w:right w:val="none" w:sz="0" w:space="0" w:color="auto"/>
          </w:divBdr>
        </w:div>
        <w:div w:id="1869639303">
          <w:marLeft w:val="640"/>
          <w:marRight w:val="0"/>
          <w:marTop w:val="0"/>
          <w:marBottom w:val="0"/>
          <w:divBdr>
            <w:top w:val="none" w:sz="0" w:space="0" w:color="auto"/>
            <w:left w:val="none" w:sz="0" w:space="0" w:color="auto"/>
            <w:bottom w:val="none" w:sz="0" w:space="0" w:color="auto"/>
            <w:right w:val="none" w:sz="0" w:space="0" w:color="auto"/>
          </w:divBdr>
        </w:div>
        <w:div w:id="1583370009">
          <w:marLeft w:val="640"/>
          <w:marRight w:val="0"/>
          <w:marTop w:val="0"/>
          <w:marBottom w:val="0"/>
          <w:divBdr>
            <w:top w:val="none" w:sz="0" w:space="0" w:color="auto"/>
            <w:left w:val="none" w:sz="0" w:space="0" w:color="auto"/>
            <w:bottom w:val="none" w:sz="0" w:space="0" w:color="auto"/>
            <w:right w:val="none" w:sz="0" w:space="0" w:color="auto"/>
          </w:divBdr>
        </w:div>
        <w:div w:id="550270102">
          <w:marLeft w:val="640"/>
          <w:marRight w:val="0"/>
          <w:marTop w:val="0"/>
          <w:marBottom w:val="0"/>
          <w:divBdr>
            <w:top w:val="none" w:sz="0" w:space="0" w:color="auto"/>
            <w:left w:val="none" w:sz="0" w:space="0" w:color="auto"/>
            <w:bottom w:val="none" w:sz="0" w:space="0" w:color="auto"/>
            <w:right w:val="none" w:sz="0" w:space="0" w:color="auto"/>
          </w:divBdr>
        </w:div>
        <w:div w:id="1482505365">
          <w:marLeft w:val="640"/>
          <w:marRight w:val="0"/>
          <w:marTop w:val="0"/>
          <w:marBottom w:val="0"/>
          <w:divBdr>
            <w:top w:val="none" w:sz="0" w:space="0" w:color="auto"/>
            <w:left w:val="none" w:sz="0" w:space="0" w:color="auto"/>
            <w:bottom w:val="none" w:sz="0" w:space="0" w:color="auto"/>
            <w:right w:val="none" w:sz="0" w:space="0" w:color="auto"/>
          </w:divBdr>
        </w:div>
        <w:div w:id="1177384590">
          <w:marLeft w:val="640"/>
          <w:marRight w:val="0"/>
          <w:marTop w:val="0"/>
          <w:marBottom w:val="0"/>
          <w:divBdr>
            <w:top w:val="none" w:sz="0" w:space="0" w:color="auto"/>
            <w:left w:val="none" w:sz="0" w:space="0" w:color="auto"/>
            <w:bottom w:val="none" w:sz="0" w:space="0" w:color="auto"/>
            <w:right w:val="none" w:sz="0" w:space="0" w:color="auto"/>
          </w:divBdr>
        </w:div>
        <w:div w:id="1045445365">
          <w:marLeft w:val="640"/>
          <w:marRight w:val="0"/>
          <w:marTop w:val="0"/>
          <w:marBottom w:val="0"/>
          <w:divBdr>
            <w:top w:val="none" w:sz="0" w:space="0" w:color="auto"/>
            <w:left w:val="none" w:sz="0" w:space="0" w:color="auto"/>
            <w:bottom w:val="none" w:sz="0" w:space="0" w:color="auto"/>
            <w:right w:val="none" w:sz="0" w:space="0" w:color="auto"/>
          </w:divBdr>
        </w:div>
        <w:div w:id="1779836445">
          <w:marLeft w:val="640"/>
          <w:marRight w:val="0"/>
          <w:marTop w:val="0"/>
          <w:marBottom w:val="0"/>
          <w:divBdr>
            <w:top w:val="none" w:sz="0" w:space="0" w:color="auto"/>
            <w:left w:val="none" w:sz="0" w:space="0" w:color="auto"/>
            <w:bottom w:val="none" w:sz="0" w:space="0" w:color="auto"/>
            <w:right w:val="none" w:sz="0" w:space="0" w:color="auto"/>
          </w:divBdr>
        </w:div>
        <w:div w:id="812988147">
          <w:marLeft w:val="640"/>
          <w:marRight w:val="0"/>
          <w:marTop w:val="0"/>
          <w:marBottom w:val="0"/>
          <w:divBdr>
            <w:top w:val="none" w:sz="0" w:space="0" w:color="auto"/>
            <w:left w:val="none" w:sz="0" w:space="0" w:color="auto"/>
            <w:bottom w:val="none" w:sz="0" w:space="0" w:color="auto"/>
            <w:right w:val="none" w:sz="0" w:space="0" w:color="auto"/>
          </w:divBdr>
        </w:div>
        <w:div w:id="518591658">
          <w:marLeft w:val="640"/>
          <w:marRight w:val="0"/>
          <w:marTop w:val="0"/>
          <w:marBottom w:val="0"/>
          <w:divBdr>
            <w:top w:val="none" w:sz="0" w:space="0" w:color="auto"/>
            <w:left w:val="none" w:sz="0" w:space="0" w:color="auto"/>
            <w:bottom w:val="none" w:sz="0" w:space="0" w:color="auto"/>
            <w:right w:val="none" w:sz="0" w:space="0" w:color="auto"/>
          </w:divBdr>
        </w:div>
        <w:div w:id="1486900169">
          <w:marLeft w:val="640"/>
          <w:marRight w:val="0"/>
          <w:marTop w:val="0"/>
          <w:marBottom w:val="0"/>
          <w:divBdr>
            <w:top w:val="none" w:sz="0" w:space="0" w:color="auto"/>
            <w:left w:val="none" w:sz="0" w:space="0" w:color="auto"/>
            <w:bottom w:val="none" w:sz="0" w:space="0" w:color="auto"/>
            <w:right w:val="none" w:sz="0" w:space="0" w:color="auto"/>
          </w:divBdr>
        </w:div>
        <w:div w:id="1897818326">
          <w:marLeft w:val="640"/>
          <w:marRight w:val="0"/>
          <w:marTop w:val="0"/>
          <w:marBottom w:val="0"/>
          <w:divBdr>
            <w:top w:val="none" w:sz="0" w:space="0" w:color="auto"/>
            <w:left w:val="none" w:sz="0" w:space="0" w:color="auto"/>
            <w:bottom w:val="none" w:sz="0" w:space="0" w:color="auto"/>
            <w:right w:val="none" w:sz="0" w:space="0" w:color="auto"/>
          </w:divBdr>
        </w:div>
        <w:div w:id="69425574">
          <w:marLeft w:val="640"/>
          <w:marRight w:val="0"/>
          <w:marTop w:val="0"/>
          <w:marBottom w:val="0"/>
          <w:divBdr>
            <w:top w:val="none" w:sz="0" w:space="0" w:color="auto"/>
            <w:left w:val="none" w:sz="0" w:space="0" w:color="auto"/>
            <w:bottom w:val="none" w:sz="0" w:space="0" w:color="auto"/>
            <w:right w:val="none" w:sz="0" w:space="0" w:color="auto"/>
          </w:divBdr>
        </w:div>
        <w:div w:id="1746218198">
          <w:marLeft w:val="640"/>
          <w:marRight w:val="0"/>
          <w:marTop w:val="0"/>
          <w:marBottom w:val="0"/>
          <w:divBdr>
            <w:top w:val="none" w:sz="0" w:space="0" w:color="auto"/>
            <w:left w:val="none" w:sz="0" w:space="0" w:color="auto"/>
            <w:bottom w:val="none" w:sz="0" w:space="0" w:color="auto"/>
            <w:right w:val="none" w:sz="0" w:space="0" w:color="auto"/>
          </w:divBdr>
        </w:div>
        <w:div w:id="871382189">
          <w:marLeft w:val="640"/>
          <w:marRight w:val="0"/>
          <w:marTop w:val="0"/>
          <w:marBottom w:val="0"/>
          <w:divBdr>
            <w:top w:val="none" w:sz="0" w:space="0" w:color="auto"/>
            <w:left w:val="none" w:sz="0" w:space="0" w:color="auto"/>
            <w:bottom w:val="none" w:sz="0" w:space="0" w:color="auto"/>
            <w:right w:val="none" w:sz="0" w:space="0" w:color="auto"/>
          </w:divBdr>
        </w:div>
        <w:div w:id="1088304966">
          <w:marLeft w:val="640"/>
          <w:marRight w:val="0"/>
          <w:marTop w:val="0"/>
          <w:marBottom w:val="0"/>
          <w:divBdr>
            <w:top w:val="none" w:sz="0" w:space="0" w:color="auto"/>
            <w:left w:val="none" w:sz="0" w:space="0" w:color="auto"/>
            <w:bottom w:val="none" w:sz="0" w:space="0" w:color="auto"/>
            <w:right w:val="none" w:sz="0" w:space="0" w:color="auto"/>
          </w:divBdr>
        </w:div>
        <w:div w:id="392051075">
          <w:marLeft w:val="640"/>
          <w:marRight w:val="0"/>
          <w:marTop w:val="0"/>
          <w:marBottom w:val="0"/>
          <w:divBdr>
            <w:top w:val="none" w:sz="0" w:space="0" w:color="auto"/>
            <w:left w:val="none" w:sz="0" w:space="0" w:color="auto"/>
            <w:bottom w:val="none" w:sz="0" w:space="0" w:color="auto"/>
            <w:right w:val="none" w:sz="0" w:space="0" w:color="auto"/>
          </w:divBdr>
        </w:div>
        <w:div w:id="1558316738">
          <w:marLeft w:val="640"/>
          <w:marRight w:val="0"/>
          <w:marTop w:val="0"/>
          <w:marBottom w:val="0"/>
          <w:divBdr>
            <w:top w:val="none" w:sz="0" w:space="0" w:color="auto"/>
            <w:left w:val="none" w:sz="0" w:space="0" w:color="auto"/>
            <w:bottom w:val="none" w:sz="0" w:space="0" w:color="auto"/>
            <w:right w:val="none" w:sz="0" w:space="0" w:color="auto"/>
          </w:divBdr>
        </w:div>
        <w:div w:id="1561287270">
          <w:marLeft w:val="640"/>
          <w:marRight w:val="0"/>
          <w:marTop w:val="0"/>
          <w:marBottom w:val="0"/>
          <w:divBdr>
            <w:top w:val="none" w:sz="0" w:space="0" w:color="auto"/>
            <w:left w:val="none" w:sz="0" w:space="0" w:color="auto"/>
            <w:bottom w:val="none" w:sz="0" w:space="0" w:color="auto"/>
            <w:right w:val="none" w:sz="0" w:space="0" w:color="auto"/>
          </w:divBdr>
        </w:div>
        <w:div w:id="565720946">
          <w:marLeft w:val="640"/>
          <w:marRight w:val="0"/>
          <w:marTop w:val="0"/>
          <w:marBottom w:val="0"/>
          <w:divBdr>
            <w:top w:val="none" w:sz="0" w:space="0" w:color="auto"/>
            <w:left w:val="none" w:sz="0" w:space="0" w:color="auto"/>
            <w:bottom w:val="none" w:sz="0" w:space="0" w:color="auto"/>
            <w:right w:val="none" w:sz="0" w:space="0" w:color="auto"/>
          </w:divBdr>
        </w:div>
        <w:div w:id="834804335">
          <w:marLeft w:val="640"/>
          <w:marRight w:val="0"/>
          <w:marTop w:val="0"/>
          <w:marBottom w:val="0"/>
          <w:divBdr>
            <w:top w:val="none" w:sz="0" w:space="0" w:color="auto"/>
            <w:left w:val="none" w:sz="0" w:space="0" w:color="auto"/>
            <w:bottom w:val="none" w:sz="0" w:space="0" w:color="auto"/>
            <w:right w:val="none" w:sz="0" w:space="0" w:color="auto"/>
          </w:divBdr>
        </w:div>
        <w:div w:id="697584954">
          <w:marLeft w:val="640"/>
          <w:marRight w:val="0"/>
          <w:marTop w:val="0"/>
          <w:marBottom w:val="0"/>
          <w:divBdr>
            <w:top w:val="none" w:sz="0" w:space="0" w:color="auto"/>
            <w:left w:val="none" w:sz="0" w:space="0" w:color="auto"/>
            <w:bottom w:val="none" w:sz="0" w:space="0" w:color="auto"/>
            <w:right w:val="none" w:sz="0" w:space="0" w:color="auto"/>
          </w:divBdr>
        </w:div>
        <w:div w:id="1530726478">
          <w:marLeft w:val="640"/>
          <w:marRight w:val="0"/>
          <w:marTop w:val="0"/>
          <w:marBottom w:val="0"/>
          <w:divBdr>
            <w:top w:val="none" w:sz="0" w:space="0" w:color="auto"/>
            <w:left w:val="none" w:sz="0" w:space="0" w:color="auto"/>
            <w:bottom w:val="none" w:sz="0" w:space="0" w:color="auto"/>
            <w:right w:val="none" w:sz="0" w:space="0" w:color="auto"/>
          </w:divBdr>
        </w:div>
        <w:div w:id="323971378">
          <w:marLeft w:val="640"/>
          <w:marRight w:val="0"/>
          <w:marTop w:val="0"/>
          <w:marBottom w:val="0"/>
          <w:divBdr>
            <w:top w:val="none" w:sz="0" w:space="0" w:color="auto"/>
            <w:left w:val="none" w:sz="0" w:space="0" w:color="auto"/>
            <w:bottom w:val="none" w:sz="0" w:space="0" w:color="auto"/>
            <w:right w:val="none" w:sz="0" w:space="0" w:color="auto"/>
          </w:divBdr>
        </w:div>
        <w:div w:id="1202399138">
          <w:marLeft w:val="640"/>
          <w:marRight w:val="0"/>
          <w:marTop w:val="0"/>
          <w:marBottom w:val="0"/>
          <w:divBdr>
            <w:top w:val="none" w:sz="0" w:space="0" w:color="auto"/>
            <w:left w:val="none" w:sz="0" w:space="0" w:color="auto"/>
            <w:bottom w:val="none" w:sz="0" w:space="0" w:color="auto"/>
            <w:right w:val="none" w:sz="0" w:space="0" w:color="auto"/>
          </w:divBdr>
        </w:div>
        <w:div w:id="2009169442">
          <w:marLeft w:val="640"/>
          <w:marRight w:val="0"/>
          <w:marTop w:val="0"/>
          <w:marBottom w:val="0"/>
          <w:divBdr>
            <w:top w:val="none" w:sz="0" w:space="0" w:color="auto"/>
            <w:left w:val="none" w:sz="0" w:space="0" w:color="auto"/>
            <w:bottom w:val="none" w:sz="0" w:space="0" w:color="auto"/>
            <w:right w:val="none" w:sz="0" w:space="0" w:color="auto"/>
          </w:divBdr>
        </w:div>
        <w:div w:id="181095995">
          <w:marLeft w:val="640"/>
          <w:marRight w:val="0"/>
          <w:marTop w:val="0"/>
          <w:marBottom w:val="0"/>
          <w:divBdr>
            <w:top w:val="none" w:sz="0" w:space="0" w:color="auto"/>
            <w:left w:val="none" w:sz="0" w:space="0" w:color="auto"/>
            <w:bottom w:val="none" w:sz="0" w:space="0" w:color="auto"/>
            <w:right w:val="none" w:sz="0" w:space="0" w:color="auto"/>
          </w:divBdr>
        </w:div>
        <w:div w:id="1407723600">
          <w:marLeft w:val="640"/>
          <w:marRight w:val="0"/>
          <w:marTop w:val="0"/>
          <w:marBottom w:val="0"/>
          <w:divBdr>
            <w:top w:val="none" w:sz="0" w:space="0" w:color="auto"/>
            <w:left w:val="none" w:sz="0" w:space="0" w:color="auto"/>
            <w:bottom w:val="none" w:sz="0" w:space="0" w:color="auto"/>
            <w:right w:val="none" w:sz="0" w:space="0" w:color="auto"/>
          </w:divBdr>
        </w:div>
        <w:div w:id="473571965">
          <w:marLeft w:val="640"/>
          <w:marRight w:val="0"/>
          <w:marTop w:val="0"/>
          <w:marBottom w:val="0"/>
          <w:divBdr>
            <w:top w:val="none" w:sz="0" w:space="0" w:color="auto"/>
            <w:left w:val="none" w:sz="0" w:space="0" w:color="auto"/>
            <w:bottom w:val="none" w:sz="0" w:space="0" w:color="auto"/>
            <w:right w:val="none" w:sz="0" w:space="0" w:color="auto"/>
          </w:divBdr>
        </w:div>
        <w:div w:id="457188523">
          <w:marLeft w:val="640"/>
          <w:marRight w:val="0"/>
          <w:marTop w:val="0"/>
          <w:marBottom w:val="0"/>
          <w:divBdr>
            <w:top w:val="none" w:sz="0" w:space="0" w:color="auto"/>
            <w:left w:val="none" w:sz="0" w:space="0" w:color="auto"/>
            <w:bottom w:val="none" w:sz="0" w:space="0" w:color="auto"/>
            <w:right w:val="none" w:sz="0" w:space="0" w:color="auto"/>
          </w:divBdr>
        </w:div>
        <w:div w:id="878589952">
          <w:marLeft w:val="640"/>
          <w:marRight w:val="0"/>
          <w:marTop w:val="0"/>
          <w:marBottom w:val="0"/>
          <w:divBdr>
            <w:top w:val="none" w:sz="0" w:space="0" w:color="auto"/>
            <w:left w:val="none" w:sz="0" w:space="0" w:color="auto"/>
            <w:bottom w:val="none" w:sz="0" w:space="0" w:color="auto"/>
            <w:right w:val="none" w:sz="0" w:space="0" w:color="auto"/>
          </w:divBdr>
        </w:div>
        <w:div w:id="1738433234">
          <w:marLeft w:val="640"/>
          <w:marRight w:val="0"/>
          <w:marTop w:val="0"/>
          <w:marBottom w:val="0"/>
          <w:divBdr>
            <w:top w:val="none" w:sz="0" w:space="0" w:color="auto"/>
            <w:left w:val="none" w:sz="0" w:space="0" w:color="auto"/>
            <w:bottom w:val="none" w:sz="0" w:space="0" w:color="auto"/>
            <w:right w:val="none" w:sz="0" w:space="0" w:color="auto"/>
          </w:divBdr>
        </w:div>
        <w:div w:id="821701197">
          <w:marLeft w:val="640"/>
          <w:marRight w:val="0"/>
          <w:marTop w:val="0"/>
          <w:marBottom w:val="0"/>
          <w:divBdr>
            <w:top w:val="none" w:sz="0" w:space="0" w:color="auto"/>
            <w:left w:val="none" w:sz="0" w:space="0" w:color="auto"/>
            <w:bottom w:val="none" w:sz="0" w:space="0" w:color="auto"/>
            <w:right w:val="none" w:sz="0" w:space="0" w:color="auto"/>
          </w:divBdr>
        </w:div>
        <w:div w:id="1900362881">
          <w:marLeft w:val="640"/>
          <w:marRight w:val="0"/>
          <w:marTop w:val="0"/>
          <w:marBottom w:val="0"/>
          <w:divBdr>
            <w:top w:val="none" w:sz="0" w:space="0" w:color="auto"/>
            <w:left w:val="none" w:sz="0" w:space="0" w:color="auto"/>
            <w:bottom w:val="none" w:sz="0" w:space="0" w:color="auto"/>
            <w:right w:val="none" w:sz="0" w:space="0" w:color="auto"/>
          </w:divBdr>
        </w:div>
        <w:div w:id="805925617">
          <w:marLeft w:val="640"/>
          <w:marRight w:val="0"/>
          <w:marTop w:val="0"/>
          <w:marBottom w:val="0"/>
          <w:divBdr>
            <w:top w:val="none" w:sz="0" w:space="0" w:color="auto"/>
            <w:left w:val="none" w:sz="0" w:space="0" w:color="auto"/>
            <w:bottom w:val="none" w:sz="0" w:space="0" w:color="auto"/>
            <w:right w:val="none" w:sz="0" w:space="0" w:color="auto"/>
          </w:divBdr>
        </w:div>
        <w:div w:id="874463992">
          <w:marLeft w:val="640"/>
          <w:marRight w:val="0"/>
          <w:marTop w:val="0"/>
          <w:marBottom w:val="0"/>
          <w:divBdr>
            <w:top w:val="none" w:sz="0" w:space="0" w:color="auto"/>
            <w:left w:val="none" w:sz="0" w:space="0" w:color="auto"/>
            <w:bottom w:val="none" w:sz="0" w:space="0" w:color="auto"/>
            <w:right w:val="none" w:sz="0" w:space="0" w:color="auto"/>
          </w:divBdr>
        </w:div>
        <w:div w:id="830870605">
          <w:marLeft w:val="640"/>
          <w:marRight w:val="0"/>
          <w:marTop w:val="0"/>
          <w:marBottom w:val="0"/>
          <w:divBdr>
            <w:top w:val="none" w:sz="0" w:space="0" w:color="auto"/>
            <w:left w:val="none" w:sz="0" w:space="0" w:color="auto"/>
            <w:bottom w:val="none" w:sz="0" w:space="0" w:color="auto"/>
            <w:right w:val="none" w:sz="0" w:space="0" w:color="auto"/>
          </w:divBdr>
        </w:div>
        <w:div w:id="1583757201">
          <w:marLeft w:val="640"/>
          <w:marRight w:val="0"/>
          <w:marTop w:val="0"/>
          <w:marBottom w:val="0"/>
          <w:divBdr>
            <w:top w:val="none" w:sz="0" w:space="0" w:color="auto"/>
            <w:left w:val="none" w:sz="0" w:space="0" w:color="auto"/>
            <w:bottom w:val="none" w:sz="0" w:space="0" w:color="auto"/>
            <w:right w:val="none" w:sz="0" w:space="0" w:color="auto"/>
          </w:divBdr>
        </w:div>
        <w:div w:id="1129006512">
          <w:marLeft w:val="640"/>
          <w:marRight w:val="0"/>
          <w:marTop w:val="0"/>
          <w:marBottom w:val="0"/>
          <w:divBdr>
            <w:top w:val="none" w:sz="0" w:space="0" w:color="auto"/>
            <w:left w:val="none" w:sz="0" w:space="0" w:color="auto"/>
            <w:bottom w:val="none" w:sz="0" w:space="0" w:color="auto"/>
            <w:right w:val="none" w:sz="0" w:space="0" w:color="auto"/>
          </w:divBdr>
        </w:div>
        <w:div w:id="476801915">
          <w:marLeft w:val="640"/>
          <w:marRight w:val="0"/>
          <w:marTop w:val="0"/>
          <w:marBottom w:val="0"/>
          <w:divBdr>
            <w:top w:val="none" w:sz="0" w:space="0" w:color="auto"/>
            <w:left w:val="none" w:sz="0" w:space="0" w:color="auto"/>
            <w:bottom w:val="none" w:sz="0" w:space="0" w:color="auto"/>
            <w:right w:val="none" w:sz="0" w:space="0" w:color="auto"/>
          </w:divBdr>
        </w:div>
        <w:div w:id="67654827">
          <w:marLeft w:val="640"/>
          <w:marRight w:val="0"/>
          <w:marTop w:val="0"/>
          <w:marBottom w:val="0"/>
          <w:divBdr>
            <w:top w:val="none" w:sz="0" w:space="0" w:color="auto"/>
            <w:left w:val="none" w:sz="0" w:space="0" w:color="auto"/>
            <w:bottom w:val="none" w:sz="0" w:space="0" w:color="auto"/>
            <w:right w:val="none" w:sz="0" w:space="0" w:color="auto"/>
          </w:divBdr>
        </w:div>
        <w:div w:id="1150755776">
          <w:marLeft w:val="640"/>
          <w:marRight w:val="0"/>
          <w:marTop w:val="0"/>
          <w:marBottom w:val="0"/>
          <w:divBdr>
            <w:top w:val="none" w:sz="0" w:space="0" w:color="auto"/>
            <w:left w:val="none" w:sz="0" w:space="0" w:color="auto"/>
            <w:bottom w:val="none" w:sz="0" w:space="0" w:color="auto"/>
            <w:right w:val="none" w:sz="0" w:space="0" w:color="auto"/>
          </w:divBdr>
        </w:div>
        <w:div w:id="45299588">
          <w:marLeft w:val="640"/>
          <w:marRight w:val="0"/>
          <w:marTop w:val="0"/>
          <w:marBottom w:val="0"/>
          <w:divBdr>
            <w:top w:val="none" w:sz="0" w:space="0" w:color="auto"/>
            <w:left w:val="none" w:sz="0" w:space="0" w:color="auto"/>
            <w:bottom w:val="none" w:sz="0" w:space="0" w:color="auto"/>
            <w:right w:val="none" w:sz="0" w:space="0" w:color="auto"/>
          </w:divBdr>
        </w:div>
        <w:div w:id="1332563762">
          <w:marLeft w:val="640"/>
          <w:marRight w:val="0"/>
          <w:marTop w:val="0"/>
          <w:marBottom w:val="0"/>
          <w:divBdr>
            <w:top w:val="none" w:sz="0" w:space="0" w:color="auto"/>
            <w:left w:val="none" w:sz="0" w:space="0" w:color="auto"/>
            <w:bottom w:val="none" w:sz="0" w:space="0" w:color="auto"/>
            <w:right w:val="none" w:sz="0" w:space="0" w:color="auto"/>
          </w:divBdr>
        </w:div>
        <w:div w:id="1139032565">
          <w:marLeft w:val="640"/>
          <w:marRight w:val="0"/>
          <w:marTop w:val="0"/>
          <w:marBottom w:val="0"/>
          <w:divBdr>
            <w:top w:val="none" w:sz="0" w:space="0" w:color="auto"/>
            <w:left w:val="none" w:sz="0" w:space="0" w:color="auto"/>
            <w:bottom w:val="none" w:sz="0" w:space="0" w:color="auto"/>
            <w:right w:val="none" w:sz="0" w:space="0" w:color="auto"/>
          </w:divBdr>
        </w:div>
        <w:div w:id="1567570797">
          <w:marLeft w:val="640"/>
          <w:marRight w:val="0"/>
          <w:marTop w:val="0"/>
          <w:marBottom w:val="0"/>
          <w:divBdr>
            <w:top w:val="none" w:sz="0" w:space="0" w:color="auto"/>
            <w:left w:val="none" w:sz="0" w:space="0" w:color="auto"/>
            <w:bottom w:val="none" w:sz="0" w:space="0" w:color="auto"/>
            <w:right w:val="none" w:sz="0" w:space="0" w:color="auto"/>
          </w:divBdr>
        </w:div>
        <w:div w:id="1888444101">
          <w:marLeft w:val="640"/>
          <w:marRight w:val="0"/>
          <w:marTop w:val="0"/>
          <w:marBottom w:val="0"/>
          <w:divBdr>
            <w:top w:val="none" w:sz="0" w:space="0" w:color="auto"/>
            <w:left w:val="none" w:sz="0" w:space="0" w:color="auto"/>
            <w:bottom w:val="none" w:sz="0" w:space="0" w:color="auto"/>
            <w:right w:val="none" w:sz="0" w:space="0" w:color="auto"/>
          </w:divBdr>
        </w:div>
        <w:div w:id="1236092057">
          <w:marLeft w:val="640"/>
          <w:marRight w:val="0"/>
          <w:marTop w:val="0"/>
          <w:marBottom w:val="0"/>
          <w:divBdr>
            <w:top w:val="none" w:sz="0" w:space="0" w:color="auto"/>
            <w:left w:val="none" w:sz="0" w:space="0" w:color="auto"/>
            <w:bottom w:val="none" w:sz="0" w:space="0" w:color="auto"/>
            <w:right w:val="none" w:sz="0" w:space="0" w:color="auto"/>
          </w:divBdr>
        </w:div>
        <w:div w:id="1115372943">
          <w:marLeft w:val="640"/>
          <w:marRight w:val="0"/>
          <w:marTop w:val="0"/>
          <w:marBottom w:val="0"/>
          <w:divBdr>
            <w:top w:val="none" w:sz="0" w:space="0" w:color="auto"/>
            <w:left w:val="none" w:sz="0" w:space="0" w:color="auto"/>
            <w:bottom w:val="none" w:sz="0" w:space="0" w:color="auto"/>
            <w:right w:val="none" w:sz="0" w:space="0" w:color="auto"/>
          </w:divBdr>
        </w:div>
        <w:div w:id="1126043644">
          <w:marLeft w:val="640"/>
          <w:marRight w:val="0"/>
          <w:marTop w:val="0"/>
          <w:marBottom w:val="0"/>
          <w:divBdr>
            <w:top w:val="none" w:sz="0" w:space="0" w:color="auto"/>
            <w:left w:val="none" w:sz="0" w:space="0" w:color="auto"/>
            <w:bottom w:val="none" w:sz="0" w:space="0" w:color="auto"/>
            <w:right w:val="none" w:sz="0" w:space="0" w:color="auto"/>
          </w:divBdr>
        </w:div>
        <w:div w:id="1307859252">
          <w:marLeft w:val="640"/>
          <w:marRight w:val="0"/>
          <w:marTop w:val="0"/>
          <w:marBottom w:val="0"/>
          <w:divBdr>
            <w:top w:val="none" w:sz="0" w:space="0" w:color="auto"/>
            <w:left w:val="none" w:sz="0" w:space="0" w:color="auto"/>
            <w:bottom w:val="none" w:sz="0" w:space="0" w:color="auto"/>
            <w:right w:val="none" w:sz="0" w:space="0" w:color="auto"/>
          </w:divBdr>
        </w:div>
        <w:div w:id="1216621194">
          <w:marLeft w:val="640"/>
          <w:marRight w:val="0"/>
          <w:marTop w:val="0"/>
          <w:marBottom w:val="0"/>
          <w:divBdr>
            <w:top w:val="none" w:sz="0" w:space="0" w:color="auto"/>
            <w:left w:val="none" w:sz="0" w:space="0" w:color="auto"/>
            <w:bottom w:val="none" w:sz="0" w:space="0" w:color="auto"/>
            <w:right w:val="none" w:sz="0" w:space="0" w:color="auto"/>
          </w:divBdr>
        </w:div>
        <w:div w:id="97726920">
          <w:marLeft w:val="640"/>
          <w:marRight w:val="0"/>
          <w:marTop w:val="0"/>
          <w:marBottom w:val="0"/>
          <w:divBdr>
            <w:top w:val="none" w:sz="0" w:space="0" w:color="auto"/>
            <w:left w:val="none" w:sz="0" w:space="0" w:color="auto"/>
            <w:bottom w:val="none" w:sz="0" w:space="0" w:color="auto"/>
            <w:right w:val="none" w:sz="0" w:space="0" w:color="auto"/>
          </w:divBdr>
        </w:div>
        <w:div w:id="1731999522">
          <w:marLeft w:val="640"/>
          <w:marRight w:val="0"/>
          <w:marTop w:val="0"/>
          <w:marBottom w:val="0"/>
          <w:divBdr>
            <w:top w:val="none" w:sz="0" w:space="0" w:color="auto"/>
            <w:left w:val="none" w:sz="0" w:space="0" w:color="auto"/>
            <w:bottom w:val="none" w:sz="0" w:space="0" w:color="auto"/>
            <w:right w:val="none" w:sz="0" w:space="0" w:color="auto"/>
          </w:divBdr>
        </w:div>
        <w:div w:id="886113541">
          <w:marLeft w:val="640"/>
          <w:marRight w:val="0"/>
          <w:marTop w:val="0"/>
          <w:marBottom w:val="0"/>
          <w:divBdr>
            <w:top w:val="none" w:sz="0" w:space="0" w:color="auto"/>
            <w:left w:val="none" w:sz="0" w:space="0" w:color="auto"/>
            <w:bottom w:val="none" w:sz="0" w:space="0" w:color="auto"/>
            <w:right w:val="none" w:sz="0" w:space="0" w:color="auto"/>
          </w:divBdr>
        </w:div>
        <w:div w:id="695499658">
          <w:marLeft w:val="640"/>
          <w:marRight w:val="0"/>
          <w:marTop w:val="0"/>
          <w:marBottom w:val="0"/>
          <w:divBdr>
            <w:top w:val="none" w:sz="0" w:space="0" w:color="auto"/>
            <w:left w:val="none" w:sz="0" w:space="0" w:color="auto"/>
            <w:bottom w:val="none" w:sz="0" w:space="0" w:color="auto"/>
            <w:right w:val="none" w:sz="0" w:space="0" w:color="auto"/>
          </w:divBdr>
        </w:div>
        <w:div w:id="279146843">
          <w:marLeft w:val="640"/>
          <w:marRight w:val="0"/>
          <w:marTop w:val="0"/>
          <w:marBottom w:val="0"/>
          <w:divBdr>
            <w:top w:val="none" w:sz="0" w:space="0" w:color="auto"/>
            <w:left w:val="none" w:sz="0" w:space="0" w:color="auto"/>
            <w:bottom w:val="none" w:sz="0" w:space="0" w:color="auto"/>
            <w:right w:val="none" w:sz="0" w:space="0" w:color="auto"/>
          </w:divBdr>
        </w:div>
        <w:div w:id="1262451807">
          <w:marLeft w:val="640"/>
          <w:marRight w:val="0"/>
          <w:marTop w:val="0"/>
          <w:marBottom w:val="0"/>
          <w:divBdr>
            <w:top w:val="none" w:sz="0" w:space="0" w:color="auto"/>
            <w:left w:val="none" w:sz="0" w:space="0" w:color="auto"/>
            <w:bottom w:val="none" w:sz="0" w:space="0" w:color="auto"/>
            <w:right w:val="none" w:sz="0" w:space="0" w:color="auto"/>
          </w:divBdr>
        </w:div>
        <w:div w:id="1898122837">
          <w:marLeft w:val="640"/>
          <w:marRight w:val="0"/>
          <w:marTop w:val="0"/>
          <w:marBottom w:val="0"/>
          <w:divBdr>
            <w:top w:val="none" w:sz="0" w:space="0" w:color="auto"/>
            <w:left w:val="none" w:sz="0" w:space="0" w:color="auto"/>
            <w:bottom w:val="none" w:sz="0" w:space="0" w:color="auto"/>
            <w:right w:val="none" w:sz="0" w:space="0" w:color="auto"/>
          </w:divBdr>
        </w:div>
        <w:div w:id="1280919447">
          <w:marLeft w:val="640"/>
          <w:marRight w:val="0"/>
          <w:marTop w:val="0"/>
          <w:marBottom w:val="0"/>
          <w:divBdr>
            <w:top w:val="none" w:sz="0" w:space="0" w:color="auto"/>
            <w:left w:val="none" w:sz="0" w:space="0" w:color="auto"/>
            <w:bottom w:val="none" w:sz="0" w:space="0" w:color="auto"/>
            <w:right w:val="none" w:sz="0" w:space="0" w:color="auto"/>
          </w:divBdr>
        </w:div>
        <w:div w:id="35937408">
          <w:marLeft w:val="640"/>
          <w:marRight w:val="0"/>
          <w:marTop w:val="0"/>
          <w:marBottom w:val="0"/>
          <w:divBdr>
            <w:top w:val="none" w:sz="0" w:space="0" w:color="auto"/>
            <w:left w:val="none" w:sz="0" w:space="0" w:color="auto"/>
            <w:bottom w:val="none" w:sz="0" w:space="0" w:color="auto"/>
            <w:right w:val="none" w:sz="0" w:space="0" w:color="auto"/>
          </w:divBdr>
        </w:div>
        <w:div w:id="918179432">
          <w:marLeft w:val="640"/>
          <w:marRight w:val="0"/>
          <w:marTop w:val="0"/>
          <w:marBottom w:val="0"/>
          <w:divBdr>
            <w:top w:val="none" w:sz="0" w:space="0" w:color="auto"/>
            <w:left w:val="none" w:sz="0" w:space="0" w:color="auto"/>
            <w:bottom w:val="none" w:sz="0" w:space="0" w:color="auto"/>
            <w:right w:val="none" w:sz="0" w:space="0" w:color="auto"/>
          </w:divBdr>
        </w:div>
        <w:div w:id="2106530380">
          <w:marLeft w:val="640"/>
          <w:marRight w:val="0"/>
          <w:marTop w:val="0"/>
          <w:marBottom w:val="0"/>
          <w:divBdr>
            <w:top w:val="none" w:sz="0" w:space="0" w:color="auto"/>
            <w:left w:val="none" w:sz="0" w:space="0" w:color="auto"/>
            <w:bottom w:val="none" w:sz="0" w:space="0" w:color="auto"/>
            <w:right w:val="none" w:sz="0" w:space="0" w:color="auto"/>
          </w:divBdr>
        </w:div>
        <w:div w:id="2010870098">
          <w:marLeft w:val="640"/>
          <w:marRight w:val="0"/>
          <w:marTop w:val="0"/>
          <w:marBottom w:val="0"/>
          <w:divBdr>
            <w:top w:val="none" w:sz="0" w:space="0" w:color="auto"/>
            <w:left w:val="none" w:sz="0" w:space="0" w:color="auto"/>
            <w:bottom w:val="none" w:sz="0" w:space="0" w:color="auto"/>
            <w:right w:val="none" w:sz="0" w:space="0" w:color="auto"/>
          </w:divBdr>
        </w:div>
        <w:div w:id="92671246">
          <w:marLeft w:val="640"/>
          <w:marRight w:val="0"/>
          <w:marTop w:val="0"/>
          <w:marBottom w:val="0"/>
          <w:divBdr>
            <w:top w:val="none" w:sz="0" w:space="0" w:color="auto"/>
            <w:left w:val="none" w:sz="0" w:space="0" w:color="auto"/>
            <w:bottom w:val="none" w:sz="0" w:space="0" w:color="auto"/>
            <w:right w:val="none" w:sz="0" w:space="0" w:color="auto"/>
          </w:divBdr>
        </w:div>
        <w:div w:id="1681851957">
          <w:marLeft w:val="640"/>
          <w:marRight w:val="0"/>
          <w:marTop w:val="0"/>
          <w:marBottom w:val="0"/>
          <w:divBdr>
            <w:top w:val="none" w:sz="0" w:space="0" w:color="auto"/>
            <w:left w:val="none" w:sz="0" w:space="0" w:color="auto"/>
            <w:bottom w:val="none" w:sz="0" w:space="0" w:color="auto"/>
            <w:right w:val="none" w:sz="0" w:space="0" w:color="auto"/>
          </w:divBdr>
        </w:div>
        <w:div w:id="580137064">
          <w:marLeft w:val="640"/>
          <w:marRight w:val="0"/>
          <w:marTop w:val="0"/>
          <w:marBottom w:val="0"/>
          <w:divBdr>
            <w:top w:val="none" w:sz="0" w:space="0" w:color="auto"/>
            <w:left w:val="none" w:sz="0" w:space="0" w:color="auto"/>
            <w:bottom w:val="none" w:sz="0" w:space="0" w:color="auto"/>
            <w:right w:val="none" w:sz="0" w:space="0" w:color="auto"/>
          </w:divBdr>
        </w:div>
        <w:div w:id="275408154">
          <w:marLeft w:val="640"/>
          <w:marRight w:val="0"/>
          <w:marTop w:val="0"/>
          <w:marBottom w:val="0"/>
          <w:divBdr>
            <w:top w:val="none" w:sz="0" w:space="0" w:color="auto"/>
            <w:left w:val="none" w:sz="0" w:space="0" w:color="auto"/>
            <w:bottom w:val="none" w:sz="0" w:space="0" w:color="auto"/>
            <w:right w:val="none" w:sz="0" w:space="0" w:color="auto"/>
          </w:divBdr>
        </w:div>
        <w:div w:id="1175919742">
          <w:marLeft w:val="640"/>
          <w:marRight w:val="0"/>
          <w:marTop w:val="0"/>
          <w:marBottom w:val="0"/>
          <w:divBdr>
            <w:top w:val="none" w:sz="0" w:space="0" w:color="auto"/>
            <w:left w:val="none" w:sz="0" w:space="0" w:color="auto"/>
            <w:bottom w:val="none" w:sz="0" w:space="0" w:color="auto"/>
            <w:right w:val="none" w:sz="0" w:space="0" w:color="auto"/>
          </w:divBdr>
        </w:div>
        <w:div w:id="718360399">
          <w:marLeft w:val="640"/>
          <w:marRight w:val="0"/>
          <w:marTop w:val="0"/>
          <w:marBottom w:val="0"/>
          <w:divBdr>
            <w:top w:val="none" w:sz="0" w:space="0" w:color="auto"/>
            <w:left w:val="none" w:sz="0" w:space="0" w:color="auto"/>
            <w:bottom w:val="none" w:sz="0" w:space="0" w:color="auto"/>
            <w:right w:val="none" w:sz="0" w:space="0" w:color="auto"/>
          </w:divBdr>
        </w:div>
        <w:div w:id="633024247">
          <w:marLeft w:val="640"/>
          <w:marRight w:val="0"/>
          <w:marTop w:val="0"/>
          <w:marBottom w:val="0"/>
          <w:divBdr>
            <w:top w:val="none" w:sz="0" w:space="0" w:color="auto"/>
            <w:left w:val="none" w:sz="0" w:space="0" w:color="auto"/>
            <w:bottom w:val="none" w:sz="0" w:space="0" w:color="auto"/>
            <w:right w:val="none" w:sz="0" w:space="0" w:color="auto"/>
          </w:divBdr>
        </w:div>
        <w:div w:id="1396053027">
          <w:marLeft w:val="640"/>
          <w:marRight w:val="0"/>
          <w:marTop w:val="0"/>
          <w:marBottom w:val="0"/>
          <w:divBdr>
            <w:top w:val="none" w:sz="0" w:space="0" w:color="auto"/>
            <w:left w:val="none" w:sz="0" w:space="0" w:color="auto"/>
            <w:bottom w:val="none" w:sz="0" w:space="0" w:color="auto"/>
            <w:right w:val="none" w:sz="0" w:space="0" w:color="auto"/>
          </w:divBdr>
        </w:div>
        <w:div w:id="150219458">
          <w:marLeft w:val="640"/>
          <w:marRight w:val="0"/>
          <w:marTop w:val="0"/>
          <w:marBottom w:val="0"/>
          <w:divBdr>
            <w:top w:val="none" w:sz="0" w:space="0" w:color="auto"/>
            <w:left w:val="none" w:sz="0" w:space="0" w:color="auto"/>
            <w:bottom w:val="none" w:sz="0" w:space="0" w:color="auto"/>
            <w:right w:val="none" w:sz="0" w:space="0" w:color="auto"/>
          </w:divBdr>
        </w:div>
        <w:div w:id="1905288050">
          <w:marLeft w:val="640"/>
          <w:marRight w:val="0"/>
          <w:marTop w:val="0"/>
          <w:marBottom w:val="0"/>
          <w:divBdr>
            <w:top w:val="none" w:sz="0" w:space="0" w:color="auto"/>
            <w:left w:val="none" w:sz="0" w:space="0" w:color="auto"/>
            <w:bottom w:val="none" w:sz="0" w:space="0" w:color="auto"/>
            <w:right w:val="none" w:sz="0" w:space="0" w:color="auto"/>
          </w:divBdr>
        </w:div>
        <w:div w:id="1135681305">
          <w:marLeft w:val="640"/>
          <w:marRight w:val="0"/>
          <w:marTop w:val="0"/>
          <w:marBottom w:val="0"/>
          <w:divBdr>
            <w:top w:val="none" w:sz="0" w:space="0" w:color="auto"/>
            <w:left w:val="none" w:sz="0" w:space="0" w:color="auto"/>
            <w:bottom w:val="none" w:sz="0" w:space="0" w:color="auto"/>
            <w:right w:val="none" w:sz="0" w:space="0" w:color="auto"/>
          </w:divBdr>
        </w:div>
        <w:div w:id="216862975">
          <w:marLeft w:val="640"/>
          <w:marRight w:val="0"/>
          <w:marTop w:val="0"/>
          <w:marBottom w:val="0"/>
          <w:divBdr>
            <w:top w:val="none" w:sz="0" w:space="0" w:color="auto"/>
            <w:left w:val="none" w:sz="0" w:space="0" w:color="auto"/>
            <w:bottom w:val="none" w:sz="0" w:space="0" w:color="auto"/>
            <w:right w:val="none" w:sz="0" w:space="0" w:color="auto"/>
          </w:divBdr>
        </w:div>
        <w:div w:id="104736261">
          <w:marLeft w:val="640"/>
          <w:marRight w:val="0"/>
          <w:marTop w:val="0"/>
          <w:marBottom w:val="0"/>
          <w:divBdr>
            <w:top w:val="none" w:sz="0" w:space="0" w:color="auto"/>
            <w:left w:val="none" w:sz="0" w:space="0" w:color="auto"/>
            <w:bottom w:val="none" w:sz="0" w:space="0" w:color="auto"/>
            <w:right w:val="none" w:sz="0" w:space="0" w:color="auto"/>
          </w:divBdr>
        </w:div>
        <w:div w:id="605887681">
          <w:marLeft w:val="640"/>
          <w:marRight w:val="0"/>
          <w:marTop w:val="0"/>
          <w:marBottom w:val="0"/>
          <w:divBdr>
            <w:top w:val="none" w:sz="0" w:space="0" w:color="auto"/>
            <w:left w:val="none" w:sz="0" w:space="0" w:color="auto"/>
            <w:bottom w:val="none" w:sz="0" w:space="0" w:color="auto"/>
            <w:right w:val="none" w:sz="0" w:space="0" w:color="auto"/>
          </w:divBdr>
        </w:div>
        <w:div w:id="985009961">
          <w:marLeft w:val="640"/>
          <w:marRight w:val="0"/>
          <w:marTop w:val="0"/>
          <w:marBottom w:val="0"/>
          <w:divBdr>
            <w:top w:val="none" w:sz="0" w:space="0" w:color="auto"/>
            <w:left w:val="none" w:sz="0" w:space="0" w:color="auto"/>
            <w:bottom w:val="none" w:sz="0" w:space="0" w:color="auto"/>
            <w:right w:val="none" w:sz="0" w:space="0" w:color="auto"/>
          </w:divBdr>
        </w:div>
        <w:div w:id="520432969">
          <w:marLeft w:val="640"/>
          <w:marRight w:val="0"/>
          <w:marTop w:val="0"/>
          <w:marBottom w:val="0"/>
          <w:divBdr>
            <w:top w:val="none" w:sz="0" w:space="0" w:color="auto"/>
            <w:left w:val="none" w:sz="0" w:space="0" w:color="auto"/>
            <w:bottom w:val="none" w:sz="0" w:space="0" w:color="auto"/>
            <w:right w:val="none" w:sz="0" w:space="0" w:color="auto"/>
          </w:divBdr>
        </w:div>
        <w:div w:id="1507935035">
          <w:marLeft w:val="640"/>
          <w:marRight w:val="0"/>
          <w:marTop w:val="0"/>
          <w:marBottom w:val="0"/>
          <w:divBdr>
            <w:top w:val="none" w:sz="0" w:space="0" w:color="auto"/>
            <w:left w:val="none" w:sz="0" w:space="0" w:color="auto"/>
            <w:bottom w:val="none" w:sz="0" w:space="0" w:color="auto"/>
            <w:right w:val="none" w:sz="0" w:space="0" w:color="auto"/>
          </w:divBdr>
        </w:div>
        <w:div w:id="1025251789">
          <w:marLeft w:val="640"/>
          <w:marRight w:val="0"/>
          <w:marTop w:val="0"/>
          <w:marBottom w:val="0"/>
          <w:divBdr>
            <w:top w:val="none" w:sz="0" w:space="0" w:color="auto"/>
            <w:left w:val="none" w:sz="0" w:space="0" w:color="auto"/>
            <w:bottom w:val="none" w:sz="0" w:space="0" w:color="auto"/>
            <w:right w:val="none" w:sz="0" w:space="0" w:color="auto"/>
          </w:divBdr>
        </w:div>
        <w:div w:id="1731264927">
          <w:marLeft w:val="640"/>
          <w:marRight w:val="0"/>
          <w:marTop w:val="0"/>
          <w:marBottom w:val="0"/>
          <w:divBdr>
            <w:top w:val="none" w:sz="0" w:space="0" w:color="auto"/>
            <w:left w:val="none" w:sz="0" w:space="0" w:color="auto"/>
            <w:bottom w:val="none" w:sz="0" w:space="0" w:color="auto"/>
            <w:right w:val="none" w:sz="0" w:space="0" w:color="auto"/>
          </w:divBdr>
        </w:div>
        <w:div w:id="832993120">
          <w:marLeft w:val="640"/>
          <w:marRight w:val="0"/>
          <w:marTop w:val="0"/>
          <w:marBottom w:val="0"/>
          <w:divBdr>
            <w:top w:val="none" w:sz="0" w:space="0" w:color="auto"/>
            <w:left w:val="none" w:sz="0" w:space="0" w:color="auto"/>
            <w:bottom w:val="none" w:sz="0" w:space="0" w:color="auto"/>
            <w:right w:val="none" w:sz="0" w:space="0" w:color="auto"/>
          </w:divBdr>
        </w:div>
        <w:div w:id="1414543537">
          <w:marLeft w:val="640"/>
          <w:marRight w:val="0"/>
          <w:marTop w:val="0"/>
          <w:marBottom w:val="0"/>
          <w:divBdr>
            <w:top w:val="none" w:sz="0" w:space="0" w:color="auto"/>
            <w:left w:val="none" w:sz="0" w:space="0" w:color="auto"/>
            <w:bottom w:val="none" w:sz="0" w:space="0" w:color="auto"/>
            <w:right w:val="none" w:sz="0" w:space="0" w:color="auto"/>
          </w:divBdr>
        </w:div>
        <w:div w:id="1995258406">
          <w:marLeft w:val="640"/>
          <w:marRight w:val="0"/>
          <w:marTop w:val="0"/>
          <w:marBottom w:val="0"/>
          <w:divBdr>
            <w:top w:val="none" w:sz="0" w:space="0" w:color="auto"/>
            <w:left w:val="none" w:sz="0" w:space="0" w:color="auto"/>
            <w:bottom w:val="none" w:sz="0" w:space="0" w:color="auto"/>
            <w:right w:val="none" w:sz="0" w:space="0" w:color="auto"/>
          </w:divBdr>
        </w:div>
        <w:div w:id="1325280957">
          <w:marLeft w:val="640"/>
          <w:marRight w:val="0"/>
          <w:marTop w:val="0"/>
          <w:marBottom w:val="0"/>
          <w:divBdr>
            <w:top w:val="none" w:sz="0" w:space="0" w:color="auto"/>
            <w:left w:val="none" w:sz="0" w:space="0" w:color="auto"/>
            <w:bottom w:val="none" w:sz="0" w:space="0" w:color="auto"/>
            <w:right w:val="none" w:sz="0" w:space="0" w:color="auto"/>
          </w:divBdr>
        </w:div>
        <w:div w:id="815758086">
          <w:marLeft w:val="640"/>
          <w:marRight w:val="0"/>
          <w:marTop w:val="0"/>
          <w:marBottom w:val="0"/>
          <w:divBdr>
            <w:top w:val="none" w:sz="0" w:space="0" w:color="auto"/>
            <w:left w:val="none" w:sz="0" w:space="0" w:color="auto"/>
            <w:bottom w:val="none" w:sz="0" w:space="0" w:color="auto"/>
            <w:right w:val="none" w:sz="0" w:space="0" w:color="auto"/>
          </w:divBdr>
        </w:div>
        <w:div w:id="924417293">
          <w:marLeft w:val="640"/>
          <w:marRight w:val="0"/>
          <w:marTop w:val="0"/>
          <w:marBottom w:val="0"/>
          <w:divBdr>
            <w:top w:val="none" w:sz="0" w:space="0" w:color="auto"/>
            <w:left w:val="none" w:sz="0" w:space="0" w:color="auto"/>
            <w:bottom w:val="none" w:sz="0" w:space="0" w:color="auto"/>
            <w:right w:val="none" w:sz="0" w:space="0" w:color="auto"/>
          </w:divBdr>
        </w:div>
        <w:div w:id="178199377">
          <w:marLeft w:val="640"/>
          <w:marRight w:val="0"/>
          <w:marTop w:val="0"/>
          <w:marBottom w:val="0"/>
          <w:divBdr>
            <w:top w:val="none" w:sz="0" w:space="0" w:color="auto"/>
            <w:left w:val="none" w:sz="0" w:space="0" w:color="auto"/>
            <w:bottom w:val="none" w:sz="0" w:space="0" w:color="auto"/>
            <w:right w:val="none" w:sz="0" w:space="0" w:color="auto"/>
          </w:divBdr>
        </w:div>
        <w:div w:id="2041274915">
          <w:marLeft w:val="640"/>
          <w:marRight w:val="0"/>
          <w:marTop w:val="0"/>
          <w:marBottom w:val="0"/>
          <w:divBdr>
            <w:top w:val="none" w:sz="0" w:space="0" w:color="auto"/>
            <w:left w:val="none" w:sz="0" w:space="0" w:color="auto"/>
            <w:bottom w:val="none" w:sz="0" w:space="0" w:color="auto"/>
            <w:right w:val="none" w:sz="0" w:space="0" w:color="auto"/>
          </w:divBdr>
        </w:div>
        <w:div w:id="124349613">
          <w:marLeft w:val="640"/>
          <w:marRight w:val="0"/>
          <w:marTop w:val="0"/>
          <w:marBottom w:val="0"/>
          <w:divBdr>
            <w:top w:val="none" w:sz="0" w:space="0" w:color="auto"/>
            <w:left w:val="none" w:sz="0" w:space="0" w:color="auto"/>
            <w:bottom w:val="none" w:sz="0" w:space="0" w:color="auto"/>
            <w:right w:val="none" w:sz="0" w:space="0" w:color="auto"/>
          </w:divBdr>
        </w:div>
        <w:div w:id="1371341268">
          <w:marLeft w:val="640"/>
          <w:marRight w:val="0"/>
          <w:marTop w:val="0"/>
          <w:marBottom w:val="0"/>
          <w:divBdr>
            <w:top w:val="none" w:sz="0" w:space="0" w:color="auto"/>
            <w:left w:val="none" w:sz="0" w:space="0" w:color="auto"/>
            <w:bottom w:val="none" w:sz="0" w:space="0" w:color="auto"/>
            <w:right w:val="none" w:sz="0" w:space="0" w:color="auto"/>
          </w:divBdr>
        </w:div>
        <w:div w:id="800459534">
          <w:marLeft w:val="640"/>
          <w:marRight w:val="0"/>
          <w:marTop w:val="0"/>
          <w:marBottom w:val="0"/>
          <w:divBdr>
            <w:top w:val="none" w:sz="0" w:space="0" w:color="auto"/>
            <w:left w:val="none" w:sz="0" w:space="0" w:color="auto"/>
            <w:bottom w:val="none" w:sz="0" w:space="0" w:color="auto"/>
            <w:right w:val="none" w:sz="0" w:space="0" w:color="auto"/>
          </w:divBdr>
        </w:div>
        <w:div w:id="784690030">
          <w:marLeft w:val="640"/>
          <w:marRight w:val="0"/>
          <w:marTop w:val="0"/>
          <w:marBottom w:val="0"/>
          <w:divBdr>
            <w:top w:val="none" w:sz="0" w:space="0" w:color="auto"/>
            <w:left w:val="none" w:sz="0" w:space="0" w:color="auto"/>
            <w:bottom w:val="none" w:sz="0" w:space="0" w:color="auto"/>
            <w:right w:val="none" w:sz="0" w:space="0" w:color="auto"/>
          </w:divBdr>
        </w:div>
        <w:div w:id="372534040">
          <w:marLeft w:val="640"/>
          <w:marRight w:val="0"/>
          <w:marTop w:val="0"/>
          <w:marBottom w:val="0"/>
          <w:divBdr>
            <w:top w:val="none" w:sz="0" w:space="0" w:color="auto"/>
            <w:left w:val="none" w:sz="0" w:space="0" w:color="auto"/>
            <w:bottom w:val="none" w:sz="0" w:space="0" w:color="auto"/>
            <w:right w:val="none" w:sz="0" w:space="0" w:color="auto"/>
          </w:divBdr>
        </w:div>
        <w:div w:id="709961489">
          <w:marLeft w:val="640"/>
          <w:marRight w:val="0"/>
          <w:marTop w:val="0"/>
          <w:marBottom w:val="0"/>
          <w:divBdr>
            <w:top w:val="none" w:sz="0" w:space="0" w:color="auto"/>
            <w:left w:val="none" w:sz="0" w:space="0" w:color="auto"/>
            <w:bottom w:val="none" w:sz="0" w:space="0" w:color="auto"/>
            <w:right w:val="none" w:sz="0" w:space="0" w:color="auto"/>
          </w:divBdr>
        </w:div>
        <w:div w:id="1348558344">
          <w:marLeft w:val="640"/>
          <w:marRight w:val="0"/>
          <w:marTop w:val="0"/>
          <w:marBottom w:val="0"/>
          <w:divBdr>
            <w:top w:val="none" w:sz="0" w:space="0" w:color="auto"/>
            <w:left w:val="none" w:sz="0" w:space="0" w:color="auto"/>
            <w:bottom w:val="none" w:sz="0" w:space="0" w:color="auto"/>
            <w:right w:val="none" w:sz="0" w:space="0" w:color="auto"/>
          </w:divBdr>
        </w:div>
        <w:div w:id="2109885851">
          <w:marLeft w:val="640"/>
          <w:marRight w:val="0"/>
          <w:marTop w:val="0"/>
          <w:marBottom w:val="0"/>
          <w:divBdr>
            <w:top w:val="none" w:sz="0" w:space="0" w:color="auto"/>
            <w:left w:val="none" w:sz="0" w:space="0" w:color="auto"/>
            <w:bottom w:val="none" w:sz="0" w:space="0" w:color="auto"/>
            <w:right w:val="none" w:sz="0" w:space="0" w:color="auto"/>
          </w:divBdr>
        </w:div>
        <w:div w:id="1628391164">
          <w:marLeft w:val="640"/>
          <w:marRight w:val="0"/>
          <w:marTop w:val="0"/>
          <w:marBottom w:val="0"/>
          <w:divBdr>
            <w:top w:val="none" w:sz="0" w:space="0" w:color="auto"/>
            <w:left w:val="none" w:sz="0" w:space="0" w:color="auto"/>
            <w:bottom w:val="none" w:sz="0" w:space="0" w:color="auto"/>
            <w:right w:val="none" w:sz="0" w:space="0" w:color="auto"/>
          </w:divBdr>
        </w:div>
        <w:div w:id="1051422176">
          <w:marLeft w:val="640"/>
          <w:marRight w:val="0"/>
          <w:marTop w:val="0"/>
          <w:marBottom w:val="0"/>
          <w:divBdr>
            <w:top w:val="none" w:sz="0" w:space="0" w:color="auto"/>
            <w:left w:val="none" w:sz="0" w:space="0" w:color="auto"/>
            <w:bottom w:val="none" w:sz="0" w:space="0" w:color="auto"/>
            <w:right w:val="none" w:sz="0" w:space="0" w:color="auto"/>
          </w:divBdr>
        </w:div>
        <w:div w:id="1647970486">
          <w:marLeft w:val="640"/>
          <w:marRight w:val="0"/>
          <w:marTop w:val="0"/>
          <w:marBottom w:val="0"/>
          <w:divBdr>
            <w:top w:val="none" w:sz="0" w:space="0" w:color="auto"/>
            <w:left w:val="none" w:sz="0" w:space="0" w:color="auto"/>
            <w:bottom w:val="none" w:sz="0" w:space="0" w:color="auto"/>
            <w:right w:val="none" w:sz="0" w:space="0" w:color="auto"/>
          </w:divBdr>
        </w:div>
        <w:div w:id="772896234">
          <w:marLeft w:val="640"/>
          <w:marRight w:val="0"/>
          <w:marTop w:val="0"/>
          <w:marBottom w:val="0"/>
          <w:divBdr>
            <w:top w:val="none" w:sz="0" w:space="0" w:color="auto"/>
            <w:left w:val="none" w:sz="0" w:space="0" w:color="auto"/>
            <w:bottom w:val="none" w:sz="0" w:space="0" w:color="auto"/>
            <w:right w:val="none" w:sz="0" w:space="0" w:color="auto"/>
          </w:divBdr>
        </w:div>
        <w:div w:id="1130896789">
          <w:marLeft w:val="640"/>
          <w:marRight w:val="0"/>
          <w:marTop w:val="0"/>
          <w:marBottom w:val="0"/>
          <w:divBdr>
            <w:top w:val="none" w:sz="0" w:space="0" w:color="auto"/>
            <w:left w:val="none" w:sz="0" w:space="0" w:color="auto"/>
            <w:bottom w:val="none" w:sz="0" w:space="0" w:color="auto"/>
            <w:right w:val="none" w:sz="0" w:space="0" w:color="auto"/>
          </w:divBdr>
        </w:div>
        <w:div w:id="2074229682">
          <w:marLeft w:val="640"/>
          <w:marRight w:val="0"/>
          <w:marTop w:val="0"/>
          <w:marBottom w:val="0"/>
          <w:divBdr>
            <w:top w:val="none" w:sz="0" w:space="0" w:color="auto"/>
            <w:left w:val="none" w:sz="0" w:space="0" w:color="auto"/>
            <w:bottom w:val="none" w:sz="0" w:space="0" w:color="auto"/>
            <w:right w:val="none" w:sz="0" w:space="0" w:color="auto"/>
          </w:divBdr>
        </w:div>
        <w:div w:id="617223836">
          <w:marLeft w:val="640"/>
          <w:marRight w:val="0"/>
          <w:marTop w:val="0"/>
          <w:marBottom w:val="0"/>
          <w:divBdr>
            <w:top w:val="none" w:sz="0" w:space="0" w:color="auto"/>
            <w:left w:val="none" w:sz="0" w:space="0" w:color="auto"/>
            <w:bottom w:val="none" w:sz="0" w:space="0" w:color="auto"/>
            <w:right w:val="none" w:sz="0" w:space="0" w:color="auto"/>
          </w:divBdr>
        </w:div>
        <w:div w:id="1989170720">
          <w:marLeft w:val="640"/>
          <w:marRight w:val="0"/>
          <w:marTop w:val="0"/>
          <w:marBottom w:val="0"/>
          <w:divBdr>
            <w:top w:val="none" w:sz="0" w:space="0" w:color="auto"/>
            <w:left w:val="none" w:sz="0" w:space="0" w:color="auto"/>
            <w:bottom w:val="none" w:sz="0" w:space="0" w:color="auto"/>
            <w:right w:val="none" w:sz="0" w:space="0" w:color="auto"/>
          </w:divBdr>
        </w:div>
        <w:div w:id="1046102757">
          <w:marLeft w:val="640"/>
          <w:marRight w:val="0"/>
          <w:marTop w:val="0"/>
          <w:marBottom w:val="0"/>
          <w:divBdr>
            <w:top w:val="none" w:sz="0" w:space="0" w:color="auto"/>
            <w:left w:val="none" w:sz="0" w:space="0" w:color="auto"/>
            <w:bottom w:val="none" w:sz="0" w:space="0" w:color="auto"/>
            <w:right w:val="none" w:sz="0" w:space="0" w:color="auto"/>
          </w:divBdr>
        </w:div>
        <w:div w:id="2020503648">
          <w:marLeft w:val="640"/>
          <w:marRight w:val="0"/>
          <w:marTop w:val="0"/>
          <w:marBottom w:val="0"/>
          <w:divBdr>
            <w:top w:val="none" w:sz="0" w:space="0" w:color="auto"/>
            <w:left w:val="none" w:sz="0" w:space="0" w:color="auto"/>
            <w:bottom w:val="none" w:sz="0" w:space="0" w:color="auto"/>
            <w:right w:val="none" w:sz="0" w:space="0" w:color="auto"/>
          </w:divBdr>
        </w:div>
        <w:div w:id="1213155480">
          <w:marLeft w:val="640"/>
          <w:marRight w:val="0"/>
          <w:marTop w:val="0"/>
          <w:marBottom w:val="0"/>
          <w:divBdr>
            <w:top w:val="none" w:sz="0" w:space="0" w:color="auto"/>
            <w:left w:val="none" w:sz="0" w:space="0" w:color="auto"/>
            <w:bottom w:val="none" w:sz="0" w:space="0" w:color="auto"/>
            <w:right w:val="none" w:sz="0" w:space="0" w:color="auto"/>
          </w:divBdr>
        </w:div>
        <w:div w:id="258028531">
          <w:marLeft w:val="640"/>
          <w:marRight w:val="0"/>
          <w:marTop w:val="0"/>
          <w:marBottom w:val="0"/>
          <w:divBdr>
            <w:top w:val="none" w:sz="0" w:space="0" w:color="auto"/>
            <w:left w:val="none" w:sz="0" w:space="0" w:color="auto"/>
            <w:bottom w:val="none" w:sz="0" w:space="0" w:color="auto"/>
            <w:right w:val="none" w:sz="0" w:space="0" w:color="auto"/>
          </w:divBdr>
        </w:div>
        <w:div w:id="108088137">
          <w:marLeft w:val="640"/>
          <w:marRight w:val="0"/>
          <w:marTop w:val="0"/>
          <w:marBottom w:val="0"/>
          <w:divBdr>
            <w:top w:val="none" w:sz="0" w:space="0" w:color="auto"/>
            <w:left w:val="none" w:sz="0" w:space="0" w:color="auto"/>
            <w:bottom w:val="none" w:sz="0" w:space="0" w:color="auto"/>
            <w:right w:val="none" w:sz="0" w:space="0" w:color="auto"/>
          </w:divBdr>
        </w:div>
        <w:div w:id="1057820221">
          <w:marLeft w:val="640"/>
          <w:marRight w:val="0"/>
          <w:marTop w:val="0"/>
          <w:marBottom w:val="0"/>
          <w:divBdr>
            <w:top w:val="none" w:sz="0" w:space="0" w:color="auto"/>
            <w:left w:val="none" w:sz="0" w:space="0" w:color="auto"/>
            <w:bottom w:val="none" w:sz="0" w:space="0" w:color="auto"/>
            <w:right w:val="none" w:sz="0" w:space="0" w:color="auto"/>
          </w:divBdr>
        </w:div>
        <w:div w:id="1347444182">
          <w:marLeft w:val="640"/>
          <w:marRight w:val="0"/>
          <w:marTop w:val="0"/>
          <w:marBottom w:val="0"/>
          <w:divBdr>
            <w:top w:val="none" w:sz="0" w:space="0" w:color="auto"/>
            <w:left w:val="none" w:sz="0" w:space="0" w:color="auto"/>
            <w:bottom w:val="none" w:sz="0" w:space="0" w:color="auto"/>
            <w:right w:val="none" w:sz="0" w:space="0" w:color="auto"/>
          </w:divBdr>
        </w:div>
        <w:div w:id="1956210740">
          <w:marLeft w:val="640"/>
          <w:marRight w:val="0"/>
          <w:marTop w:val="0"/>
          <w:marBottom w:val="0"/>
          <w:divBdr>
            <w:top w:val="none" w:sz="0" w:space="0" w:color="auto"/>
            <w:left w:val="none" w:sz="0" w:space="0" w:color="auto"/>
            <w:bottom w:val="none" w:sz="0" w:space="0" w:color="auto"/>
            <w:right w:val="none" w:sz="0" w:space="0" w:color="auto"/>
          </w:divBdr>
        </w:div>
        <w:div w:id="907347881">
          <w:marLeft w:val="640"/>
          <w:marRight w:val="0"/>
          <w:marTop w:val="0"/>
          <w:marBottom w:val="0"/>
          <w:divBdr>
            <w:top w:val="none" w:sz="0" w:space="0" w:color="auto"/>
            <w:left w:val="none" w:sz="0" w:space="0" w:color="auto"/>
            <w:bottom w:val="none" w:sz="0" w:space="0" w:color="auto"/>
            <w:right w:val="none" w:sz="0" w:space="0" w:color="auto"/>
          </w:divBdr>
        </w:div>
        <w:div w:id="1744600481">
          <w:marLeft w:val="640"/>
          <w:marRight w:val="0"/>
          <w:marTop w:val="0"/>
          <w:marBottom w:val="0"/>
          <w:divBdr>
            <w:top w:val="none" w:sz="0" w:space="0" w:color="auto"/>
            <w:left w:val="none" w:sz="0" w:space="0" w:color="auto"/>
            <w:bottom w:val="none" w:sz="0" w:space="0" w:color="auto"/>
            <w:right w:val="none" w:sz="0" w:space="0" w:color="auto"/>
          </w:divBdr>
        </w:div>
        <w:div w:id="1237858195">
          <w:marLeft w:val="640"/>
          <w:marRight w:val="0"/>
          <w:marTop w:val="0"/>
          <w:marBottom w:val="0"/>
          <w:divBdr>
            <w:top w:val="none" w:sz="0" w:space="0" w:color="auto"/>
            <w:left w:val="none" w:sz="0" w:space="0" w:color="auto"/>
            <w:bottom w:val="none" w:sz="0" w:space="0" w:color="auto"/>
            <w:right w:val="none" w:sz="0" w:space="0" w:color="auto"/>
          </w:divBdr>
        </w:div>
        <w:div w:id="387998108">
          <w:marLeft w:val="640"/>
          <w:marRight w:val="0"/>
          <w:marTop w:val="0"/>
          <w:marBottom w:val="0"/>
          <w:divBdr>
            <w:top w:val="none" w:sz="0" w:space="0" w:color="auto"/>
            <w:left w:val="none" w:sz="0" w:space="0" w:color="auto"/>
            <w:bottom w:val="none" w:sz="0" w:space="0" w:color="auto"/>
            <w:right w:val="none" w:sz="0" w:space="0" w:color="auto"/>
          </w:divBdr>
        </w:div>
        <w:div w:id="1378623926">
          <w:marLeft w:val="640"/>
          <w:marRight w:val="0"/>
          <w:marTop w:val="0"/>
          <w:marBottom w:val="0"/>
          <w:divBdr>
            <w:top w:val="none" w:sz="0" w:space="0" w:color="auto"/>
            <w:left w:val="none" w:sz="0" w:space="0" w:color="auto"/>
            <w:bottom w:val="none" w:sz="0" w:space="0" w:color="auto"/>
            <w:right w:val="none" w:sz="0" w:space="0" w:color="auto"/>
          </w:divBdr>
        </w:div>
      </w:divsChild>
    </w:div>
    <w:div w:id="1731152975">
      <w:bodyDiv w:val="1"/>
      <w:marLeft w:val="0"/>
      <w:marRight w:val="0"/>
      <w:marTop w:val="0"/>
      <w:marBottom w:val="0"/>
      <w:divBdr>
        <w:top w:val="none" w:sz="0" w:space="0" w:color="auto"/>
        <w:left w:val="none" w:sz="0" w:space="0" w:color="auto"/>
        <w:bottom w:val="none" w:sz="0" w:space="0" w:color="auto"/>
        <w:right w:val="none" w:sz="0" w:space="0" w:color="auto"/>
      </w:divBdr>
      <w:divsChild>
        <w:div w:id="1831406685">
          <w:marLeft w:val="640"/>
          <w:marRight w:val="0"/>
          <w:marTop w:val="0"/>
          <w:marBottom w:val="0"/>
          <w:divBdr>
            <w:top w:val="none" w:sz="0" w:space="0" w:color="auto"/>
            <w:left w:val="none" w:sz="0" w:space="0" w:color="auto"/>
            <w:bottom w:val="none" w:sz="0" w:space="0" w:color="auto"/>
            <w:right w:val="none" w:sz="0" w:space="0" w:color="auto"/>
          </w:divBdr>
        </w:div>
        <w:div w:id="1282225143">
          <w:marLeft w:val="640"/>
          <w:marRight w:val="0"/>
          <w:marTop w:val="0"/>
          <w:marBottom w:val="0"/>
          <w:divBdr>
            <w:top w:val="none" w:sz="0" w:space="0" w:color="auto"/>
            <w:left w:val="none" w:sz="0" w:space="0" w:color="auto"/>
            <w:bottom w:val="none" w:sz="0" w:space="0" w:color="auto"/>
            <w:right w:val="none" w:sz="0" w:space="0" w:color="auto"/>
          </w:divBdr>
        </w:div>
        <w:div w:id="825821444">
          <w:marLeft w:val="640"/>
          <w:marRight w:val="0"/>
          <w:marTop w:val="0"/>
          <w:marBottom w:val="0"/>
          <w:divBdr>
            <w:top w:val="none" w:sz="0" w:space="0" w:color="auto"/>
            <w:left w:val="none" w:sz="0" w:space="0" w:color="auto"/>
            <w:bottom w:val="none" w:sz="0" w:space="0" w:color="auto"/>
            <w:right w:val="none" w:sz="0" w:space="0" w:color="auto"/>
          </w:divBdr>
        </w:div>
        <w:div w:id="1987737389">
          <w:marLeft w:val="640"/>
          <w:marRight w:val="0"/>
          <w:marTop w:val="0"/>
          <w:marBottom w:val="0"/>
          <w:divBdr>
            <w:top w:val="none" w:sz="0" w:space="0" w:color="auto"/>
            <w:left w:val="none" w:sz="0" w:space="0" w:color="auto"/>
            <w:bottom w:val="none" w:sz="0" w:space="0" w:color="auto"/>
            <w:right w:val="none" w:sz="0" w:space="0" w:color="auto"/>
          </w:divBdr>
        </w:div>
        <w:div w:id="560091894">
          <w:marLeft w:val="640"/>
          <w:marRight w:val="0"/>
          <w:marTop w:val="0"/>
          <w:marBottom w:val="0"/>
          <w:divBdr>
            <w:top w:val="none" w:sz="0" w:space="0" w:color="auto"/>
            <w:left w:val="none" w:sz="0" w:space="0" w:color="auto"/>
            <w:bottom w:val="none" w:sz="0" w:space="0" w:color="auto"/>
            <w:right w:val="none" w:sz="0" w:space="0" w:color="auto"/>
          </w:divBdr>
        </w:div>
        <w:div w:id="1047333686">
          <w:marLeft w:val="640"/>
          <w:marRight w:val="0"/>
          <w:marTop w:val="0"/>
          <w:marBottom w:val="0"/>
          <w:divBdr>
            <w:top w:val="none" w:sz="0" w:space="0" w:color="auto"/>
            <w:left w:val="none" w:sz="0" w:space="0" w:color="auto"/>
            <w:bottom w:val="none" w:sz="0" w:space="0" w:color="auto"/>
            <w:right w:val="none" w:sz="0" w:space="0" w:color="auto"/>
          </w:divBdr>
        </w:div>
        <w:div w:id="691685443">
          <w:marLeft w:val="640"/>
          <w:marRight w:val="0"/>
          <w:marTop w:val="0"/>
          <w:marBottom w:val="0"/>
          <w:divBdr>
            <w:top w:val="none" w:sz="0" w:space="0" w:color="auto"/>
            <w:left w:val="none" w:sz="0" w:space="0" w:color="auto"/>
            <w:bottom w:val="none" w:sz="0" w:space="0" w:color="auto"/>
            <w:right w:val="none" w:sz="0" w:space="0" w:color="auto"/>
          </w:divBdr>
        </w:div>
        <w:div w:id="1505974585">
          <w:marLeft w:val="640"/>
          <w:marRight w:val="0"/>
          <w:marTop w:val="0"/>
          <w:marBottom w:val="0"/>
          <w:divBdr>
            <w:top w:val="none" w:sz="0" w:space="0" w:color="auto"/>
            <w:left w:val="none" w:sz="0" w:space="0" w:color="auto"/>
            <w:bottom w:val="none" w:sz="0" w:space="0" w:color="auto"/>
            <w:right w:val="none" w:sz="0" w:space="0" w:color="auto"/>
          </w:divBdr>
        </w:div>
        <w:div w:id="1954022335">
          <w:marLeft w:val="640"/>
          <w:marRight w:val="0"/>
          <w:marTop w:val="0"/>
          <w:marBottom w:val="0"/>
          <w:divBdr>
            <w:top w:val="none" w:sz="0" w:space="0" w:color="auto"/>
            <w:left w:val="none" w:sz="0" w:space="0" w:color="auto"/>
            <w:bottom w:val="none" w:sz="0" w:space="0" w:color="auto"/>
            <w:right w:val="none" w:sz="0" w:space="0" w:color="auto"/>
          </w:divBdr>
        </w:div>
        <w:div w:id="1077627371">
          <w:marLeft w:val="640"/>
          <w:marRight w:val="0"/>
          <w:marTop w:val="0"/>
          <w:marBottom w:val="0"/>
          <w:divBdr>
            <w:top w:val="none" w:sz="0" w:space="0" w:color="auto"/>
            <w:left w:val="none" w:sz="0" w:space="0" w:color="auto"/>
            <w:bottom w:val="none" w:sz="0" w:space="0" w:color="auto"/>
            <w:right w:val="none" w:sz="0" w:space="0" w:color="auto"/>
          </w:divBdr>
        </w:div>
        <w:div w:id="1832134083">
          <w:marLeft w:val="640"/>
          <w:marRight w:val="0"/>
          <w:marTop w:val="0"/>
          <w:marBottom w:val="0"/>
          <w:divBdr>
            <w:top w:val="none" w:sz="0" w:space="0" w:color="auto"/>
            <w:left w:val="none" w:sz="0" w:space="0" w:color="auto"/>
            <w:bottom w:val="none" w:sz="0" w:space="0" w:color="auto"/>
            <w:right w:val="none" w:sz="0" w:space="0" w:color="auto"/>
          </w:divBdr>
        </w:div>
        <w:div w:id="812408675">
          <w:marLeft w:val="640"/>
          <w:marRight w:val="0"/>
          <w:marTop w:val="0"/>
          <w:marBottom w:val="0"/>
          <w:divBdr>
            <w:top w:val="none" w:sz="0" w:space="0" w:color="auto"/>
            <w:left w:val="none" w:sz="0" w:space="0" w:color="auto"/>
            <w:bottom w:val="none" w:sz="0" w:space="0" w:color="auto"/>
            <w:right w:val="none" w:sz="0" w:space="0" w:color="auto"/>
          </w:divBdr>
        </w:div>
        <w:div w:id="223034209">
          <w:marLeft w:val="640"/>
          <w:marRight w:val="0"/>
          <w:marTop w:val="0"/>
          <w:marBottom w:val="0"/>
          <w:divBdr>
            <w:top w:val="none" w:sz="0" w:space="0" w:color="auto"/>
            <w:left w:val="none" w:sz="0" w:space="0" w:color="auto"/>
            <w:bottom w:val="none" w:sz="0" w:space="0" w:color="auto"/>
            <w:right w:val="none" w:sz="0" w:space="0" w:color="auto"/>
          </w:divBdr>
        </w:div>
        <w:div w:id="358312089">
          <w:marLeft w:val="640"/>
          <w:marRight w:val="0"/>
          <w:marTop w:val="0"/>
          <w:marBottom w:val="0"/>
          <w:divBdr>
            <w:top w:val="none" w:sz="0" w:space="0" w:color="auto"/>
            <w:left w:val="none" w:sz="0" w:space="0" w:color="auto"/>
            <w:bottom w:val="none" w:sz="0" w:space="0" w:color="auto"/>
            <w:right w:val="none" w:sz="0" w:space="0" w:color="auto"/>
          </w:divBdr>
        </w:div>
        <w:div w:id="1439258378">
          <w:marLeft w:val="640"/>
          <w:marRight w:val="0"/>
          <w:marTop w:val="0"/>
          <w:marBottom w:val="0"/>
          <w:divBdr>
            <w:top w:val="none" w:sz="0" w:space="0" w:color="auto"/>
            <w:left w:val="none" w:sz="0" w:space="0" w:color="auto"/>
            <w:bottom w:val="none" w:sz="0" w:space="0" w:color="auto"/>
            <w:right w:val="none" w:sz="0" w:space="0" w:color="auto"/>
          </w:divBdr>
        </w:div>
        <w:div w:id="950169253">
          <w:marLeft w:val="640"/>
          <w:marRight w:val="0"/>
          <w:marTop w:val="0"/>
          <w:marBottom w:val="0"/>
          <w:divBdr>
            <w:top w:val="none" w:sz="0" w:space="0" w:color="auto"/>
            <w:left w:val="none" w:sz="0" w:space="0" w:color="auto"/>
            <w:bottom w:val="none" w:sz="0" w:space="0" w:color="auto"/>
            <w:right w:val="none" w:sz="0" w:space="0" w:color="auto"/>
          </w:divBdr>
        </w:div>
        <w:div w:id="1652905183">
          <w:marLeft w:val="640"/>
          <w:marRight w:val="0"/>
          <w:marTop w:val="0"/>
          <w:marBottom w:val="0"/>
          <w:divBdr>
            <w:top w:val="none" w:sz="0" w:space="0" w:color="auto"/>
            <w:left w:val="none" w:sz="0" w:space="0" w:color="auto"/>
            <w:bottom w:val="none" w:sz="0" w:space="0" w:color="auto"/>
            <w:right w:val="none" w:sz="0" w:space="0" w:color="auto"/>
          </w:divBdr>
        </w:div>
        <w:div w:id="147021248">
          <w:marLeft w:val="640"/>
          <w:marRight w:val="0"/>
          <w:marTop w:val="0"/>
          <w:marBottom w:val="0"/>
          <w:divBdr>
            <w:top w:val="none" w:sz="0" w:space="0" w:color="auto"/>
            <w:left w:val="none" w:sz="0" w:space="0" w:color="auto"/>
            <w:bottom w:val="none" w:sz="0" w:space="0" w:color="auto"/>
            <w:right w:val="none" w:sz="0" w:space="0" w:color="auto"/>
          </w:divBdr>
        </w:div>
        <w:div w:id="843473236">
          <w:marLeft w:val="640"/>
          <w:marRight w:val="0"/>
          <w:marTop w:val="0"/>
          <w:marBottom w:val="0"/>
          <w:divBdr>
            <w:top w:val="none" w:sz="0" w:space="0" w:color="auto"/>
            <w:left w:val="none" w:sz="0" w:space="0" w:color="auto"/>
            <w:bottom w:val="none" w:sz="0" w:space="0" w:color="auto"/>
            <w:right w:val="none" w:sz="0" w:space="0" w:color="auto"/>
          </w:divBdr>
        </w:div>
        <w:div w:id="136189495">
          <w:marLeft w:val="640"/>
          <w:marRight w:val="0"/>
          <w:marTop w:val="0"/>
          <w:marBottom w:val="0"/>
          <w:divBdr>
            <w:top w:val="none" w:sz="0" w:space="0" w:color="auto"/>
            <w:left w:val="none" w:sz="0" w:space="0" w:color="auto"/>
            <w:bottom w:val="none" w:sz="0" w:space="0" w:color="auto"/>
            <w:right w:val="none" w:sz="0" w:space="0" w:color="auto"/>
          </w:divBdr>
        </w:div>
        <w:div w:id="1357584653">
          <w:marLeft w:val="640"/>
          <w:marRight w:val="0"/>
          <w:marTop w:val="0"/>
          <w:marBottom w:val="0"/>
          <w:divBdr>
            <w:top w:val="none" w:sz="0" w:space="0" w:color="auto"/>
            <w:left w:val="none" w:sz="0" w:space="0" w:color="auto"/>
            <w:bottom w:val="none" w:sz="0" w:space="0" w:color="auto"/>
            <w:right w:val="none" w:sz="0" w:space="0" w:color="auto"/>
          </w:divBdr>
        </w:div>
        <w:div w:id="559437491">
          <w:marLeft w:val="640"/>
          <w:marRight w:val="0"/>
          <w:marTop w:val="0"/>
          <w:marBottom w:val="0"/>
          <w:divBdr>
            <w:top w:val="none" w:sz="0" w:space="0" w:color="auto"/>
            <w:left w:val="none" w:sz="0" w:space="0" w:color="auto"/>
            <w:bottom w:val="none" w:sz="0" w:space="0" w:color="auto"/>
            <w:right w:val="none" w:sz="0" w:space="0" w:color="auto"/>
          </w:divBdr>
        </w:div>
        <w:div w:id="766344624">
          <w:marLeft w:val="640"/>
          <w:marRight w:val="0"/>
          <w:marTop w:val="0"/>
          <w:marBottom w:val="0"/>
          <w:divBdr>
            <w:top w:val="none" w:sz="0" w:space="0" w:color="auto"/>
            <w:left w:val="none" w:sz="0" w:space="0" w:color="auto"/>
            <w:bottom w:val="none" w:sz="0" w:space="0" w:color="auto"/>
            <w:right w:val="none" w:sz="0" w:space="0" w:color="auto"/>
          </w:divBdr>
        </w:div>
        <w:div w:id="2006009419">
          <w:marLeft w:val="640"/>
          <w:marRight w:val="0"/>
          <w:marTop w:val="0"/>
          <w:marBottom w:val="0"/>
          <w:divBdr>
            <w:top w:val="none" w:sz="0" w:space="0" w:color="auto"/>
            <w:left w:val="none" w:sz="0" w:space="0" w:color="auto"/>
            <w:bottom w:val="none" w:sz="0" w:space="0" w:color="auto"/>
            <w:right w:val="none" w:sz="0" w:space="0" w:color="auto"/>
          </w:divBdr>
        </w:div>
        <w:div w:id="1429889429">
          <w:marLeft w:val="640"/>
          <w:marRight w:val="0"/>
          <w:marTop w:val="0"/>
          <w:marBottom w:val="0"/>
          <w:divBdr>
            <w:top w:val="none" w:sz="0" w:space="0" w:color="auto"/>
            <w:left w:val="none" w:sz="0" w:space="0" w:color="auto"/>
            <w:bottom w:val="none" w:sz="0" w:space="0" w:color="auto"/>
            <w:right w:val="none" w:sz="0" w:space="0" w:color="auto"/>
          </w:divBdr>
        </w:div>
        <w:div w:id="740250682">
          <w:marLeft w:val="640"/>
          <w:marRight w:val="0"/>
          <w:marTop w:val="0"/>
          <w:marBottom w:val="0"/>
          <w:divBdr>
            <w:top w:val="none" w:sz="0" w:space="0" w:color="auto"/>
            <w:left w:val="none" w:sz="0" w:space="0" w:color="auto"/>
            <w:bottom w:val="none" w:sz="0" w:space="0" w:color="auto"/>
            <w:right w:val="none" w:sz="0" w:space="0" w:color="auto"/>
          </w:divBdr>
        </w:div>
        <w:div w:id="1136223458">
          <w:marLeft w:val="640"/>
          <w:marRight w:val="0"/>
          <w:marTop w:val="0"/>
          <w:marBottom w:val="0"/>
          <w:divBdr>
            <w:top w:val="none" w:sz="0" w:space="0" w:color="auto"/>
            <w:left w:val="none" w:sz="0" w:space="0" w:color="auto"/>
            <w:bottom w:val="none" w:sz="0" w:space="0" w:color="auto"/>
            <w:right w:val="none" w:sz="0" w:space="0" w:color="auto"/>
          </w:divBdr>
        </w:div>
        <w:div w:id="1506356542">
          <w:marLeft w:val="640"/>
          <w:marRight w:val="0"/>
          <w:marTop w:val="0"/>
          <w:marBottom w:val="0"/>
          <w:divBdr>
            <w:top w:val="none" w:sz="0" w:space="0" w:color="auto"/>
            <w:left w:val="none" w:sz="0" w:space="0" w:color="auto"/>
            <w:bottom w:val="none" w:sz="0" w:space="0" w:color="auto"/>
            <w:right w:val="none" w:sz="0" w:space="0" w:color="auto"/>
          </w:divBdr>
        </w:div>
        <w:div w:id="1137648619">
          <w:marLeft w:val="640"/>
          <w:marRight w:val="0"/>
          <w:marTop w:val="0"/>
          <w:marBottom w:val="0"/>
          <w:divBdr>
            <w:top w:val="none" w:sz="0" w:space="0" w:color="auto"/>
            <w:left w:val="none" w:sz="0" w:space="0" w:color="auto"/>
            <w:bottom w:val="none" w:sz="0" w:space="0" w:color="auto"/>
            <w:right w:val="none" w:sz="0" w:space="0" w:color="auto"/>
          </w:divBdr>
        </w:div>
        <w:div w:id="331491414">
          <w:marLeft w:val="640"/>
          <w:marRight w:val="0"/>
          <w:marTop w:val="0"/>
          <w:marBottom w:val="0"/>
          <w:divBdr>
            <w:top w:val="none" w:sz="0" w:space="0" w:color="auto"/>
            <w:left w:val="none" w:sz="0" w:space="0" w:color="auto"/>
            <w:bottom w:val="none" w:sz="0" w:space="0" w:color="auto"/>
            <w:right w:val="none" w:sz="0" w:space="0" w:color="auto"/>
          </w:divBdr>
        </w:div>
        <w:div w:id="97877315">
          <w:marLeft w:val="640"/>
          <w:marRight w:val="0"/>
          <w:marTop w:val="0"/>
          <w:marBottom w:val="0"/>
          <w:divBdr>
            <w:top w:val="none" w:sz="0" w:space="0" w:color="auto"/>
            <w:left w:val="none" w:sz="0" w:space="0" w:color="auto"/>
            <w:bottom w:val="none" w:sz="0" w:space="0" w:color="auto"/>
            <w:right w:val="none" w:sz="0" w:space="0" w:color="auto"/>
          </w:divBdr>
        </w:div>
        <w:div w:id="613486374">
          <w:marLeft w:val="640"/>
          <w:marRight w:val="0"/>
          <w:marTop w:val="0"/>
          <w:marBottom w:val="0"/>
          <w:divBdr>
            <w:top w:val="none" w:sz="0" w:space="0" w:color="auto"/>
            <w:left w:val="none" w:sz="0" w:space="0" w:color="auto"/>
            <w:bottom w:val="none" w:sz="0" w:space="0" w:color="auto"/>
            <w:right w:val="none" w:sz="0" w:space="0" w:color="auto"/>
          </w:divBdr>
        </w:div>
        <w:div w:id="559101513">
          <w:marLeft w:val="640"/>
          <w:marRight w:val="0"/>
          <w:marTop w:val="0"/>
          <w:marBottom w:val="0"/>
          <w:divBdr>
            <w:top w:val="none" w:sz="0" w:space="0" w:color="auto"/>
            <w:left w:val="none" w:sz="0" w:space="0" w:color="auto"/>
            <w:bottom w:val="none" w:sz="0" w:space="0" w:color="auto"/>
            <w:right w:val="none" w:sz="0" w:space="0" w:color="auto"/>
          </w:divBdr>
        </w:div>
        <w:div w:id="564873108">
          <w:marLeft w:val="640"/>
          <w:marRight w:val="0"/>
          <w:marTop w:val="0"/>
          <w:marBottom w:val="0"/>
          <w:divBdr>
            <w:top w:val="none" w:sz="0" w:space="0" w:color="auto"/>
            <w:left w:val="none" w:sz="0" w:space="0" w:color="auto"/>
            <w:bottom w:val="none" w:sz="0" w:space="0" w:color="auto"/>
            <w:right w:val="none" w:sz="0" w:space="0" w:color="auto"/>
          </w:divBdr>
        </w:div>
        <w:div w:id="482547775">
          <w:marLeft w:val="640"/>
          <w:marRight w:val="0"/>
          <w:marTop w:val="0"/>
          <w:marBottom w:val="0"/>
          <w:divBdr>
            <w:top w:val="none" w:sz="0" w:space="0" w:color="auto"/>
            <w:left w:val="none" w:sz="0" w:space="0" w:color="auto"/>
            <w:bottom w:val="none" w:sz="0" w:space="0" w:color="auto"/>
            <w:right w:val="none" w:sz="0" w:space="0" w:color="auto"/>
          </w:divBdr>
        </w:div>
        <w:div w:id="729766507">
          <w:marLeft w:val="640"/>
          <w:marRight w:val="0"/>
          <w:marTop w:val="0"/>
          <w:marBottom w:val="0"/>
          <w:divBdr>
            <w:top w:val="none" w:sz="0" w:space="0" w:color="auto"/>
            <w:left w:val="none" w:sz="0" w:space="0" w:color="auto"/>
            <w:bottom w:val="none" w:sz="0" w:space="0" w:color="auto"/>
            <w:right w:val="none" w:sz="0" w:space="0" w:color="auto"/>
          </w:divBdr>
        </w:div>
        <w:div w:id="1570458411">
          <w:marLeft w:val="640"/>
          <w:marRight w:val="0"/>
          <w:marTop w:val="0"/>
          <w:marBottom w:val="0"/>
          <w:divBdr>
            <w:top w:val="none" w:sz="0" w:space="0" w:color="auto"/>
            <w:left w:val="none" w:sz="0" w:space="0" w:color="auto"/>
            <w:bottom w:val="none" w:sz="0" w:space="0" w:color="auto"/>
            <w:right w:val="none" w:sz="0" w:space="0" w:color="auto"/>
          </w:divBdr>
        </w:div>
        <w:div w:id="1552108948">
          <w:marLeft w:val="640"/>
          <w:marRight w:val="0"/>
          <w:marTop w:val="0"/>
          <w:marBottom w:val="0"/>
          <w:divBdr>
            <w:top w:val="none" w:sz="0" w:space="0" w:color="auto"/>
            <w:left w:val="none" w:sz="0" w:space="0" w:color="auto"/>
            <w:bottom w:val="none" w:sz="0" w:space="0" w:color="auto"/>
            <w:right w:val="none" w:sz="0" w:space="0" w:color="auto"/>
          </w:divBdr>
        </w:div>
        <w:div w:id="982077147">
          <w:marLeft w:val="640"/>
          <w:marRight w:val="0"/>
          <w:marTop w:val="0"/>
          <w:marBottom w:val="0"/>
          <w:divBdr>
            <w:top w:val="none" w:sz="0" w:space="0" w:color="auto"/>
            <w:left w:val="none" w:sz="0" w:space="0" w:color="auto"/>
            <w:bottom w:val="none" w:sz="0" w:space="0" w:color="auto"/>
            <w:right w:val="none" w:sz="0" w:space="0" w:color="auto"/>
          </w:divBdr>
        </w:div>
        <w:div w:id="1163666603">
          <w:marLeft w:val="640"/>
          <w:marRight w:val="0"/>
          <w:marTop w:val="0"/>
          <w:marBottom w:val="0"/>
          <w:divBdr>
            <w:top w:val="none" w:sz="0" w:space="0" w:color="auto"/>
            <w:left w:val="none" w:sz="0" w:space="0" w:color="auto"/>
            <w:bottom w:val="none" w:sz="0" w:space="0" w:color="auto"/>
            <w:right w:val="none" w:sz="0" w:space="0" w:color="auto"/>
          </w:divBdr>
        </w:div>
        <w:div w:id="1015350379">
          <w:marLeft w:val="640"/>
          <w:marRight w:val="0"/>
          <w:marTop w:val="0"/>
          <w:marBottom w:val="0"/>
          <w:divBdr>
            <w:top w:val="none" w:sz="0" w:space="0" w:color="auto"/>
            <w:left w:val="none" w:sz="0" w:space="0" w:color="auto"/>
            <w:bottom w:val="none" w:sz="0" w:space="0" w:color="auto"/>
            <w:right w:val="none" w:sz="0" w:space="0" w:color="auto"/>
          </w:divBdr>
        </w:div>
        <w:div w:id="400449823">
          <w:marLeft w:val="640"/>
          <w:marRight w:val="0"/>
          <w:marTop w:val="0"/>
          <w:marBottom w:val="0"/>
          <w:divBdr>
            <w:top w:val="none" w:sz="0" w:space="0" w:color="auto"/>
            <w:left w:val="none" w:sz="0" w:space="0" w:color="auto"/>
            <w:bottom w:val="none" w:sz="0" w:space="0" w:color="auto"/>
            <w:right w:val="none" w:sz="0" w:space="0" w:color="auto"/>
          </w:divBdr>
        </w:div>
        <w:div w:id="388110936">
          <w:marLeft w:val="640"/>
          <w:marRight w:val="0"/>
          <w:marTop w:val="0"/>
          <w:marBottom w:val="0"/>
          <w:divBdr>
            <w:top w:val="none" w:sz="0" w:space="0" w:color="auto"/>
            <w:left w:val="none" w:sz="0" w:space="0" w:color="auto"/>
            <w:bottom w:val="none" w:sz="0" w:space="0" w:color="auto"/>
            <w:right w:val="none" w:sz="0" w:space="0" w:color="auto"/>
          </w:divBdr>
        </w:div>
        <w:div w:id="780219697">
          <w:marLeft w:val="640"/>
          <w:marRight w:val="0"/>
          <w:marTop w:val="0"/>
          <w:marBottom w:val="0"/>
          <w:divBdr>
            <w:top w:val="none" w:sz="0" w:space="0" w:color="auto"/>
            <w:left w:val="none" w:sz="0" w:space="0" w:color="auto"/>
            <w:bottom w:val="none" w:sz="0" w:space="0" w:color="auto"/>
            <w:right w:val="none" w:sz="0" w:space="0" w:color="auto"/>
          </w:divBdr>
        </w:div>
        <w:div w:id="772821977">
          <w:marLeft w:val="640"/>
          <w:marRight w:val="0"/>
          <w:marTop w:val="0"/>
          <w:marBottom w:val="0"/>
          <w:divBdr>
            <w:top w:val="none" w:sz="0" w:space="0" w:color="auto"/>
            <w:left w:val="none" w:sz="0" w:space="0" w:color="auto"/>
            <w:bottom w:val="none" w:sz="0" w:space="0" w:color="auto"/>
            <w:right w:val="none" w:sz="0" w:space="0" w:color="auto"/>
          </w:divBdr>
        </w:div>
        <w:div w:id="1259220532">
          <w:marLeft w:val="640"/>
          <w:marRight w:val="0"/>
          <w:marTop w:val="0"/>
          <w:marBottom w:val="0"/>
          <w:divBdr>
            <w:top w:val="none" w:sz="0" w:space="0" w:color="auto"/>
            <w:left w:val="none" w:sz="0" w:space="0" w:color="auto"/>
            <w:bottom w:val="none" w:sz="0" w:space="0" w:color="auto"/>
            <w:right w:val="none" w:sz="0" w:space="0" w:color="auto"/>
          </w:divBdr>
        </w:div>
        <w:div w:id="608633180">
          <w:marLeft w:val="640"/>
          <w:marRight w:val="0"/>
          <w:marTop w:val="0"/>
          <w:marBottom w:val="0"/>
          <w:divBdr>
            <w:top w:val="none" w:sz="0" w:space="0" w:color="auto"/>
            <w:left w:val="none" w:sz="0" w:space="0" w:color="auto"/>
            <w:bottom w:val="none" w:sz="0" w:space="0" w:color="auto"/>
            <w:right w:val="none" w:sz="0" w:space="0" w:color="auto"/>
          </w:divBdr>
        </w:div>
        <w:div w:id="854610896">
          <w:marLeft w:val="640"/>
          <w:marRight w:val="0"/>
          <w:marTop w:val="0"/>
          <w:marBottom w:val="0"/>
          <w:divBdr>
            <w:top w:val="none" w:sz="0" w:space="0" w:color="auto"/>
            <w:left w:val="none" w:sz="0" w:space="0" w:color="auto"/>
            <w:bottom w:val="none" w:sz="0" w:space="0" w:color="auto"/>
            <w:right w:val="none" w:sz="0" w:space="0" w:color="auto"/>
          </w:divBdr>
        </w:div>
        <w:div w:id="1907063733">
          <w:marLeft w:val="640"/>
          <w:marRight w:val="0"/>
          <w:marTop w:val="0"/>
          <w:marBottom w:val="0"/>
          <w:divBdr>
            <w:top w:val="none" w:sz="0" w:space="0" w:color="auto"/>
            <w:left w:val="none" w:sz="0" w:space="0" w:color="auto"/>
            <w:bottom w:val="none" w:sz="0" w:space="0" w:color="auto"/>
            <w:right w:val="none" w:sz="0" w:space="0" w:color="auto"/>
          </w:divBdr>
        </w:div>
        <w:div w:id="205799421">
          <w:marLeft w:val="640"/>
          <w:marRight w:val="0"/>
          <w:marTop w:val="0"/>
          <w:marBottom w:val="0"/>
          <w:divBdr>
            <w:top w:val="none" w:sz="0" w:space="0" w:color="auto"/>
            <w:left w:val="none" w:sz="0" w:space="0" w:color="auto"/>
            <w:bottom w:val="none" w:sz="0" w:space="0" w:color="auto"/>
            <w:right w:val="none" w:sz="0" w:space="0" w:color="auto"/>
          </w:divBdr>
        </w:div>
        <w:div w:id="1932154103">
          <w:marLeft w:val="640"/>
          <w:marRight w:val="0"/>
          <w:marTop w:val="0"/>
          <w:marBottom w:val="0"/>
          <w:divBdr>
            <w:top w:val="none" w:sz="0" w:space="0" w:color="auto"/>
            <w:left w:val="none" w:sz="0" w:space="0" w:color="auto"/>
            <w:bottom w:val="none" w:sz="0" w:space="0" w:color="auto"/>
            <w:right w:val="none" w:sz="0" w:space="0" w:color="auto"/>
          </w:divBdr>
        </w:div>
        <w:div w:id="776020858">
          <w:marLeft w:val="640"/>
          <w:marRight w:val="0"/>
          <w:marTop w:val="0"/>
          <w:marBottom w:val="0"/>
          <w:divBdr>
            <w:top w:val="none" w:sz="0" w:space="0" w:color="auto"/>
            <w:left w:val="none" w:sz="0" w:space="0" w:color="auto"/>
            <w:bottom w:val="none" w:sz="0" w:space="0" w:color="auto"/>
            <w:right w:val="none" w:sz="0" w:space="0" w:color="auto"/>
          </w:divBdr>
        </w:div>
        <w:div w:id="235364776">
          <w:marLeft w:val="640"/>
          <w:marRight w:val="0"/>
          <w:marTop w:val="0"/>
          <w:marBottom w:val="0"/>
          <w:divBdr>
            <w:top w:val="none" w:sz="0" w:space="0" w:color="auto"/>
            <w:left w:val="none" w:sz="0" w:space="0" w:color="auto"/>
            <w:bottom w:val="none" w:sz="0" w:space="0" w:color="auto"/>
            <w:right w:val="none" w:sz="0" w:space="0" w:color="auto"/>
          </w:divBdr>
        </w:div>
        <w:div w:id="172498638">
          <w:marLeft w:val="640"/>
          <w:marRight w:val="0"/>
          <w:marTop w:val="0"/>
          <w:marBottom w:val="0"/>
          <w:divBdr>
            <w:top w:val="none" w:sz="0" w:space="0" w:color="auto"/>
            <w:left w:val="none" w:sz="0" w:space="0" w:color="auto"/>
            <w:bottom w:val="none" w:sz="0" w:space="0" w:color="auto"/>
            <w:right w:val="none" w:sz="0" w:space="0" w:color="auto"/>
          </w:divBdr>
        </w:div>
        <w:div w:id="1609581850">
          <w:marLeft w:val="640"/>
          <w:marRight w:val="0"/>
          <w:marTop w:val="0"/>
          <w:marBottom w:val="0"/>
          <w:divBdr>
            <w:top w:val="none" w:sz="0" w:space="0" w:color="auto"/>
            <w:left w:val="none" w:sz="0" w:space="0" w:color="auto"/>
            <w:bottom w:val="none" w:sz="0" w:space="0" w:color="auto"/>
            <w:right w:val="none" w:sz="0" w:space="0" w:color="auto"/>
          </w:divBdr>
        </w:div>
        <w:div w:id="629097187">
          <w:marLeft w:val="640"/>
          <w:marRight w:val="0"/>
          <w:marTop w:val="0"/>
          <w:marBottom w:val="0"/>
          <w:divBdr>
            <w:top w:val="none" w:sz="0" w:space="0" w:color="auto"/>
            <w:left w:val="none" w:sz="0" w:space="0" w:color="auto"/>
            <w:bottom w:val="none" w:sz="0" w:space="0" w:color="auto"/>
            <w:right w:val="none" w:sz="0" w:space="0" w:color="auto"/>
          </w:divBdr>
        </w:div>
        <w:div w:id="213008907">
          <w:marLeft w:val="640"/>
          <w:marRight w:val="0"/>
          <w:marTop w:val="0"/>
          <w:marBottom w:val="0"/>
          <w:divBdr>
            <w:top w:val="none" w:sz="0" w:space="0" w:color="auto"/>
            <w:left w:val="none" w:sz="0" w:space="0" w:color="auto"/>
            <w:bottom w:val="none" w:sz="0" w:space="0" w:color="auto"/>
            <w:right w:val="none" w:sz="0" w:space="0" w:color="auto"/>
          </w:divBdr>
        </w:div>
        <w:div w:id="968123179">
          <w:marLeft w:val="640"/>
          <w:marRight w:val="0"/>
          <w:marTop w:val="0"/>
          <w:marBottom w:val="0"/>
          <w:divBdr>
            <w:top w:val="none" w:sz="0" w:space="0" w:color="auto"/>
            <w:left w:val="none" w:sz="0" w:space="0" w:color="auto"/>
            <w:bottom w:val="none" w:sz="0" w:space="0" w:color="auto"/>
            <w:right w:val="none" w:sz="0" w:space="0" w:color="auto"/>
          </w:divBdr>
        </w:div>
        <w:div w:id="27996667">
          <w:marLeft w:val="640"/>
          <w:marRight w:val="0"/>
          <w:marTop w:val="0"/>
          <w:marBottom w:val="0"/>
          <w:divBdr>
            <w:top w:val="none" w:sz="0" w:space="0" w:color="auto"/>
            <w:left w:val="none" w:sz="0" w:space="0" w:color="auto"/>
            <w:bottom w:val="none" w:sz="0" w:space="0" w:color="auto"/>
            <w:right w:val="none" w:sz="0" w:space="0" w:color="auto"/>
          </w:divBdr>
        </w:div>
        <w:div w:id="337076597">
          <w:marLeft w:val="640"/>
          <w:marRight w:val="0"/>
          <w:marTop w:val="0"/>
          <w:marBottom w:val="0"/>
          <w:divBdr>
            <w:top w:val="none" w:sz="0" w:space="0" w:color="auto"/>
            <w:left w:val="none" w:sz="0" w:space="0" w:color="auto"/>
            <w:bottom w:val="none" w:sz="0" w:space="0" w:color="auto"/>
            <w:right w:val="none" w:sz="0" w:space="0" w:color="auto"/>
          </w:divBdr>
        </w:div>
        <w:div w:id="1793865097">
          <w:marLeft w:val="640"/>
          <w:marRight w:val="0"/>
          <w:marTop w:val="0"/>
          <w:marBottom w:val="0"/>
          <w:divBdr>
            <w:top w:val="none" w:sz="0" w:space="0" w:color="auto"/>
            <w:left w:val="none" w:sz="0" w:space="0" w:color="auto"/>
            <w:bottom w:val="none" w:sz="0" w:space="0" w:color="auto"/>
            <w:right w:val="none" w:sz="0" w:space="0" w:color="auto"/>
          </w:divBdr>
        </w:div>
        <w:div w:id="1869681071">
          <w:marLeft w:val="640"/>
          <w:marRight w:val="0"/>
          <w:marTop w:val="0"/>
          <w:marBottom w:val="0"/>
          <w:divBdr>
            <w:top w:val="none" w:sz="0" w:space="0" w:color="auto"/>
            <w:left w:val="none" w:sz="0" w:space="0" w:color="auto"/>
            <w:bottom w:val="none" w:sz="0" w:space="0" w:color="auto"/>
            <w:right w:val="none" w:sz="0" w:space="0" w:color="auto"/>
          </w:divBdr>
        </w:div>
        <w:div w:id="1634864292">
          <w:marLeft w:val="640"/>
          <w:marRight w:val="0"/>
          <w:marTop w:val="0"/>
          <w:marBottom w:val="0"/>
          <w:divBdr>
            <w:top w:val="none" w:sz="0" w:space="0" w:color="auto"/>
            <w:left w:val="none" w:sz="0" w:space="0" w:color="auto"/>
            <w:bottom w:val="none" w:sz="0" w:space="0" w:color="auto"/>
            <w:right w:val="none" w:sz="0" w:space="0" w:color="auto"/>
          </w:divBdr>
        </w:div>
        <w:div w:id="1978027319">
          <w:marLeft w:val="640"/>
          <w:marRight w:val="0"/>
          <w:marTop w:val="0"/>
          <w:marBottom w:val="0"/>
          <w:divBdr>
            <w:top w:val="none" w:sz="0" w:space="0" w:color="auto"/>
            <w:left w:val="none" w:sz="0" w:space="0" w:color="auto"/>
            <w:bottom w:val="none" w:sz="0" w:space="0" w:color="auto"/>
            <w:right w:val="none" w:sz="0" w:space="0" w:color="auto"/>
          </w:divBdr>
        </w:div>
        <w:div w:id="1458644994">
          <w:marLeft w:val="640"/>
          <w:marRight w:val="0"/>
          <w:marTop w:val="0"/>
          <w:marBottom w:val="0"/>
          <w:divBdr>
            <w:top w:val="none" w:sz="0" w:space="0" w:color="auto"/>
            <w:left w:val="none" w:sz="0" w:space="0" w:color="auto"/>
            <w:bottom w:val="none" w:sz="0" w:space="0" w:color="auto"/>
            <w:right w:val="none" w:sz="0" w:space="0" w:color="auto"/>
          </w:divBdr>
        </w:div>
        <w:div w:id="1755544872">
          <w:marLeft w:val="640"/>
          <w:marRight w:val="0"/>
          <w:marTop w:val="0"/>
          <w:marBottom w:val="0"/>
          <w:divBdr>
            <w:top w:val="none" w:sz="0" w:space="0" w:color="auto"/>
            <w:left w:val="none" w:sz="0" w:space="0" w:color="auto"/>
            <w:bottom w:val="none" w:sz="0" w:space="0" w:color="auto"/>
            <w:right w:val="none" w:sz="0" w:space="0" w:color="auto"/>
          </w:divBdr>
        </w:div>
        <w:div w:id="341014408">
          <w:marLeft w:val="640"/>
          <w:marRight w:val="0"/>
          <w:marTop w:val="0"/>
          <w:marBottom w:val="0"/>
          <w:divBdr>
            <w:top w:val="none" w:sz="0" w:space="0" w:color="auto"/>
            <w:left w:val="none" w:sz="0" w:space="0" w:color="auto"/>
            <w:bottom w:val="none" w:sz="0" w:space="0" w:color="auto"/>
            <w:right w:val="none" w:sz="0" w:space="0" w:color="auto"/>
          </w:divBdr>
        </w:div>
        <w:div w:id="1463229110">
          <w:marLeft w:val="640"/>
          <w:marRight w:val="0"/>
          <w:marTop w:val="0"/>
          <w:marBottom w:val="0"/>
          <w:divBdr>
            <w:top w:val="none" w:sz="0" w:space="0" w:color="auto"/>
            <w:left w:val="none" w:sz="0" w:space="0" w:color="auto"/>
            <w:bottom w:val="none" w:sz="0" w:space="0" w:color="auto"/>
            <w:right w:val="none" w:sz="0" w:space="0" w:color="auto"/>
          </w:divBdr>
        </w:div>
        <w:div w:id="1495874751">
          <w:marLeft w:val="640"/>
          <w:marRight w:val="0"/>
          <w:marTop w:val="0"/>
          <w:marBottom w:val="0"/>
          <w:divBdr>
            <w:top w:val="none" w:sz="0" w:space="0" w:color="auto"/>
            <w:left w:val="none" w:sz="0" w:space="0" w:color="auto"/>
            <w:bottom w:val="none" w:sz="0" w:space="0" w:color="auto"/>
            <w:right w:val="none" w:sz="0" w:space="0" w:color="auto"/>
          </w:divBdr>
        </w:div>
        <w:div w:id="282032402">
          <w:marLeft w:val="640"/>
          <w:marRight w:val="0"/>
          <w:marTop w:val="0"/>
          <w:marBottom w:val="0"/>
          <w:divBdr>
            <w:top w:val="none" w:sz="0" w:space="0" w:color="auto"/>
            <w:left w:val="none" w:sz="0" w:space="0" w:color="auto"/>
            <w:bottom w:val="none" w:sz="0" w:space="0" w:color="auto"/>
            <w:right w:val="none" w:sz="0" w:space="0" w:color="auto"/>
          </w:divBdr>
        </w:div>
        <w:div w:id="1486166539">
          <w:marLeft w:val="640"/>
          <w:marRight w:val="0"/>
          <w:marTop w:val="0"/>
          <w:marBottom w:val="0"/>
          <w:divBdr>
            <w:top w:val="none" w:sz="0" w:space="0" w:color="auto"/>
            <w:left w:val="none" w:sz="0" w:space="0" w:color="auto"/>
            <w:bottom w:val="none" w:sz="0" w:space="0" w:color="auto"/>
            <w:right w:val="none" w:sz="0" w:space="0" w:color="auto"/>
          </w:divBdr>
        </w:div>
        <w:div w:id="596714669">
          <w:marLeft w:val="640"/>
          <w:marRight w:val="0"/>
          <w:marTop w:val="0"/>
          <w:marBottom w:val="0"/>
          <w:divBdr>
            <w:top w:val="none" w:sz="0" w:space="0" w:color="auto"/>
            <w:left w:val="none" w:sz="0" w:space="0" w:color="auto"/>
            <w:bottom w:val="none" w:sz="0" w:space="0" w:color="auto"/>
            <w:right w:val="none" w:sz="0" w:space="0" w:color="auto"/>
          </w:divBdr>
        </w:div>
        <w:div w:id="326396554">
          <w:marLeft w:val="640"/>
          <w:marRight w:val="0"/>
          <w:marTop w:val="0"/>
          <w:marBottom w:val="0"/>
          <w:divBdr>
            <w:top w:val="none" w:sz="0" w:space="0" w:color="auto"/>
            <w:left w:val="none" w:sz="0" w:space="0" w:color="auto"/>
            <w:bottom w:val="none" w:sz="0" w:space="0" w:color="auto"/>
            <w:right w:val="none" w:sz="0" w:space="0" w:color="auto"/>
          </w:divBdr>
        </w:div>
        <w:div w:id="1778793501">
          <w:marLeft w:val="640"/>
          <w:marRight w:val="0"/>
          <w:marTop w:val="0"/>
          <w:marBottom w:val="0"/>
          <w:divBdr>
            <w:top w:val="none" w:sz="0" w:space="0" w:color="auto"/>
            <w:left w:val="none" w:sz="0" w:space="0" w:color="auto"/>
            <w:bottom w:val="none" w:sz="0" w:space="0" w:color="auto"/>
            <w:right w:val="none" w:sz="0" w:space="0" w:color="auto"/>
          </w:divBdr>
        </w:div>
        <w:div w:id="1031800378">
          <w:marLeft w:val="640"/>
          <w:marRight w:val="0"/>
          <w:marTop w:val="0"/>
          <w:marBottom w:val="0"/>
          <w:divBdr>
            <w:top w:val="none" w:sz="0" w:space="0" w:color="auto"/>
            <w:left w:val="none" w:sz="0" w:space="0" w:color="auto"/>
            <w:bottom w:val="none" w:sz="0" w:space="0" w:color="auto"/>
            <w:right w:val="none" w:sz="0" w:space="0" w:color="auto"/>
          </w:divBdr>
        </w:div>
        <w:div w:id="1909881081">
          <w:marLeft w:val="640"/>
          <w:marRight w:val="0"/>
          <w:marTop w:val="0"/>
          <w:marBottom w:val="0"/>
          <w:divBdr>
            <w:top w:val="none" w:sz="0" w:space="0" w:color="auto"/>
            <w:left w:val="none" w:sz="0" w:space="0" w:color="auto"/>
            <w:bottom w:val="none" w:sz="0" w:space="0" w:color="auto"/>
            <w:right w:val="none" w:sz="0" w:space="0" w:color="auto"/>
          </w:divBdr>
        </w:div>
        <w:div w:id="529563620">
          <w:marLeft w:val="640"/>
          <w:marRight w:val="0"/>
          <w:marTop w:val="0"/>
          <w:marBottom w:val="0"/>
          <w:divBdr>
            <w:top w:val="none" w:sz="0" w:space="0" w:color="auto"/>
            <w:left w:val="none" w:sz="0" w:space="0" w:color="auto"/>
            <w:bottom w:val="none" w:sz="0" w:space="0" w:color="auto"/>
            <w:right w:val="none" w:sz="0" w:space="0" w:color="auto"/>
          </w:divBdr>
        </w:div>
        <w:div w:id="34355395">
          <w:marLeft w:val="640"/>
          <w:marRight w:val="0"/>
          <w:marTop w:val="0"/>
          <w:marBottom w:val="0"/>
          <w:divBdr>
            <w:top w:val="none" w:sz="0" w:space="0" w:color="auto"/>
            <w:left w:val="none" w:sz="0" w:space="0" w:color="auto"/>
            <w:bottom w:val="none" w:sz="0" w:space="0" w:color="auto"/>
            <w:right w:val="none" w:sz="0" w:space="0" w:color="auto"/>
          </w:divBdr>
        </w:div>
        <w:div w:id="639460112">
          <w:marLeft w:val="640"/>
          <w:marRight w:val="0"/>
          <w:marTop w:val="0"/>
          <w:marBottom w:val="0"/>
          <w:divBdr>
            <w:top w:val="none" w:sz="0" w:space="0" w:color="auto"/>
            <w:left w:val="none" w:sz="0" w:space="0" w:color="auto"/>
            <w:bottom w:val="none" w:sz="0" w:space="0" w:color="auto"/>
            <w:right w:val="none" w:sz="0" w:space="0" w:color="auto"/>
          </w:divBdr>
        </w:div>
        <w:div w:id="229460376">
          <w:marLeft w:val="640"/>
          <w:marRight w:val="0"/>
          <w:marTop w:val="0"/>
          <w:marBottom w:val="0"/>
          <w:divBdr>
            <w:top w:val="none" w:sz="0" w:space="0" w:color="auto"/>
            <w:left w:val="none" w:sz="0" w:space="0" w:color="auto"/>
            <w:bottom w:val="none" w:sz="0" w:space="0" w:color="auto"/>
            <w:right w:val="none" w:sz="0" w:space="0" w:color="auto"/>
          </w:divBdr>
        </w:div>
        <w:div w:id="1580555195">
          <w:marLeft w:val="640"/>
          <w:marRight w:val="0"/>
          <w:marTop w:val="0"/>
          <w:marBottom w:val="0"/>
          <w:divBdr>
            <w:top w:val="none" w:sz="0" w:space="0" w:color="auto"/>
            <w:left w:val="none" w:sz="0" w:space="0" w:color="auto"/>
            <w:bottom w:val="none" w:sz="0" w:space="0" w:color="auto"/>
            <w:right w:val="none" w:sz="0" w:space="0" w:color="auto"/>
          </w:divBdr>
        </w:div>
        <w:div w:id="1003357861">
          <w:marLeft w:val="640"/>
          <w:marRight w:val="0"/>
          <w:marTop w:val="0"/>
          <w:marBottom w:val="0"/>
          <w:divBdr>
            <w:top w:val="none" w:sz="0" w:space="0" w:color="auto"/>
            <w:left w:val="none" w:sz="0" w:space="0" w:color="auto"/>
            <w:bottom w:val="none" w:sz="0" w:space="0" w:color="auto"/>
            <w:right w:val="none" w:sz="0" w:space="0" w:color="auto"/>
          </w:divBdr>
        </w:div>
        <w:div w:id="1819345983">
          <w:marLeft w:val="640"/>
          <w:marRight w:val="0"/>
          <w:marTop w:val="0"/>
          <w:marBottom w:val="0"/>
          <w:divBdr>
            <w:top w:val="none" w:sz="0" w:space="0" w:color="auto"/>
            <w:left w:val="none" w:sz="0" w:space="0" w:color="auto"/>
            <w:bottom w:val="none" w:sz="0" w:space="0" w:color="auto"/>
            <w:right w:val="none" w:sz="0" w:space="0" w:color="auto"/>
          </w:divBdr>
        </w:div>
        <w:div w:id="1977684078">
          <w:marLeft w:val="640"/>
          <w:marRight w:val="0"/>
          <w:marTop w:val="0"/>
          <w:marBottom w:val="0"/>
          <w:divBdr>
            <w:top w:val="none" w:sz="0" w:space="0" w:color="auto"/>
            <w:left w:val="none" w:sz="0" w:space="0" w:color="auto"/>
            <w:bottom w:val="none" w:sz="0" w:space="0" w:color="auto"/>
            <w:right w:val="none" w:sz="0" w:space="0" w:color="auto"/>
          </w:divBdr>
        </w:div>
        <w:div w:id="1613979787">
          <w:marLeft w:val="640"/>
          <w:marRight w:val="0"/>
          <w:marTop w:val="0"/>
          <w:marBottom w:val="0"/>
          <w:divBdr>
            <w:top w:val="none" w:sz="0" w:space="0" w:color="auto"/>
            <w:left w:val="none" w:sz="0" w:space="0" w:color="auto"/>
            <w:bottom w:val="none" w:sz="0" w:space="0" w:color="auto"/>
            <w:right w:val="none" w:sz="0" w:space="0" w:color="auto"/>
          </w:divBdr>
        </w:div>
        <w:div w:id="1222449990">
          <w:marLeft w:val="640"/>
          <w:marRight w:val="0"/>
          <w:marTop w:val="0"/>
          <w:marBottom w:val="0"/>
          <w:divBdr>
            <w:top w:val="none" w:sz="0" w:space="0" w:color="auto"/>
            <w:left w:val="none" w:sz="0" w:space="0" w:color="auto"/>
            <w:bottom w:val="none" w:sz="0" w:space="0" w:color="auto"/>
            <w:right w:val="none" w:sz="0" w:space="0" w:color="auto"/>
          </w:divBdr>
        </w:div>
        <w:div w:id="1693723490">
          <w:marLeft w:val="640"/>
          <w:marRight w:val="0"/>
          <w:marTop w:val="0"/>
          <w:marBottom w:val="0"/>
          <w:divBdr>
            <w:top w:val="none" w:sz="0" w:space="0" w:color="auto"/>
            <w:left w:val="none" w:sz="0" w:space="0" w:color="auto"/>
            <w:bottom w:val="none" w:sz="0" w:space="0" w:color="auto"/>
            <w:right w:val="none" w:sz="0" w:space="0" w:color="auto"/>
          </w:divBdr>
        </w:div>
        <w:div w:id="1686327882">
          <w:marLeft w:val="640"/>
          <w:marRight w:val="0"/>
          <w:marTop w:val="0"/>
          <w:marBottom w:val="0"/>
          <w:divBdr>
            <w:top w:val="none" w:sz="0" w:space="0" w:color="auto"/>
            <w:left w:val="none" w:sz="0" w:space="0" w:color="auto"/>
            <w:bottom w:val="none" w:sz="0" w:space="0" w:color="auto"/>
            <w:right w:val="none" w:sz="0" w:space="0" w:color="auto"/>
          </w:divBdr>
        </w:div>
        <w:div w:id="137116678">
          <w:marLeft w:val="640"/>
          <w:marRight w:val="0"/>
          <w:marTop w:val="0"/>
          <w:marBottom w:val="0"/>
          <w:divBdr>
            <w:top w:val="none" w:sz="0" w:space="0" w:color="auto"/>
            <w:left w:val="none" w:sz="0" w:space="0" w:color="auto"/>
            <w:bottom w:val="none" w:sz="0" w:space="0" w:color="auto"/>
            <w:right w:val="none" w:sz="0" w:space="0" w:color="auto"/>
          </w:divBdr>
        </w:div>
        <w:div w:id="1028872092">
          <w:marLeft w:val="640"/>
          <w:marRight w:val="0"/>
          <w:marTop w:val="0"/>
          <w:marBottom w:val="0"/>
          <w:divBdr>
            <w:top w:val="none" w:sz="0" w:space="0" w:color="auto"/>
            <w:left w:val="none" w:sz="0" w:space="0" w:color="auto"/>
            <w:bottom w:val="none" w:sz="0" w:space="0" w:color="auto"/>
            <w:right w:val="none" w:sz="0" w:space="0" w:color="auto"/>
          </w:divBdr>
        </w:div>
        <w:div w:id="395933656">
          <w:marLeft w:val="640"/>
          <w:marRight w:val="0"/>
          <w:marTop w:val="0"/>
          <w:marBottom w:val="0"/>
          <w:divBdr>
            <w:top w:val="none" w:sz="0" w:space="0" w:color="auto"/>
            <w:left w:val="none" w:sz="0" w:space="0" w:color="auto"/>
            <w:bottom w:val="none" w:sz="0" w:space="0" w:color="auto"/>
            <w:right w:val="none" w:sz="0" w:space="0" w:color="auto"/>
          </w:divBdr>
        </w:div>
        <w:div w:id="1254708010">
          <w:marLeft w:val="640"/>
          <w:marRight w:val="0"/>
          <w:marTop w:val="0"/>
          <w:marBottom w:val="0"/>
          <w:divBdr>
            <w:top w:val="none" w:sz="0" w:space="0" w:color="auto"/>
            <w:left w:val="none" w:sz="0" w:space="0" w:color="auto"/>
            <w:bottom w:val="none" w:sz="0" w:space="0" w:color="auto"/>
            <w:right w:val="none" w:sz="0" w:space="0" w:color="auto"/>
          </w:divBdr>
        </w:div>
        <w:div w:id="359163734">
          <w:marLeft w:val="640"/>
          <w:marRight w:val="0"/>
          <w:marTop w:val="0"/>
          <w:marBottom w:val="0"/>
          <w:divBdr>
            <w:top w:val="none" w:sz="0" w:space="0" w:color="auto"/>
            <w:left w:val="none" w:sz="0" w:space="0" w:color="auto"/>
            <w:bottom w:val="none" w:sz="0" w:space="0" w:color="auto"/>
            <w:right w:val="none" w:sz="0" w:space="0" w:color="auto"/>
          </w:divBdr>
        </w:div>
        <w:div w:id="1787118366">
          <w:marLeft w:val="640"/>
          <w:marRight w:val="0"/>
          <w:marTop w:val="0"/>
          <w:marBottom w:val="0"/>
          <w:divBdr>
            <w:top w:val="none" w:sz="0" w:space="0" w:color="auto"/>
            <w:left w:val="none" w:sz="0" w:space="0" w:color="auto"/>
            <w:bottom w:val="none" w:sz="0" w:space="0" w:color="auto"/>
            <w:right w:val="none" w:sz="0" w:space="0" w:color="auto"/>
          </w:divBdr>
        </w:div>
        <w:div w:id="2066827287">
          <w:marLeft w:val="640"/>
          <w:marRight w:val="0"/>
          <w:marTop w:val="0"/>
          <w:marBottom w:val="0"/>
          <w:divBdr>
            <w:top w:val="none" w:sz="0" w:space="0" w:color="auto"/>
            <w:left w:val="none" w:sz="0" w:space="0" w:color="auto"/>
            <w:bottom w:val="none" w:sz="0" w:space="0" w:color="auto"/>
            <w:right w:val="none" w:sz="0" w:space="0" w:color="auto"/>
          </w:divBdr>
        </w:div>
        <w:div w:id="1029716374">
          <w:marLeft w:val="640"/>
          <w:marRight w:val="0"/>
          <w:marTop w:val="0"/>
          <w:marBottom w:val="0"/>
          <w:divBdr>
            <w:top w:val="none" w:sz="0" w:space="0" w:color="auto"/>
            <w:left w:val="none" w:sz="0" w:space="0" w:color="auto"/>
            <w:bottom w:val="none" w:sz="0" w:space="0" w:color="auto"/>
            <w:right w:val="none" w:sz="0" w:space="0" w:color="auto"/>
          </w:divBdr>
        </w:div>
        <w:div w:id="1406878501">
          <w:marLeft w:val="640"/>
          <w:marRight w:val="0"/>
          <w:marTop w:val="0"/>
          <w:marBottom w:val="0"/>
          <w:divBdr>
            <w:top w:val="none" w:sz="0" w:space="0" w:color="auto"/>
            <w:left w:val="none" w:sz="0" w:space="0" w:color="auto"/>
            <w:bottom w:val="none" w:sz="0" w:space="0" w:color="auto"/>
            <w:right w:val="none" w:sz="0" w:space="0" w:color="auto"/>
          </w:divBdr>
        </w:div>
        <w:div w:id="2074044425">
          <w:marLeft w:val="640"/>
          <w:marRight w:val="0"/>
          <w:marTop w:val="0"/>
          <w:marBottom w:val="0"/>
          <w:divBdr>
            <w:top w:val="none" w:sz="0" w:space="0" w:color="auto"/>
            <w:left w:val="none" w:sz="0" w:space="0" w:color="auto"/>
            <w:bottom w:val="none" w:sz="0" w:space="0" w:color="auto"/>
            <w:right w:val="none" w:sz="0" w:space="0" w:color="auto"/>
          </w:divBdr>
        </w:div>
        <w:div w:id="1028288597">
          <w:marLeft w:val="640"/>
          <w:marRight w:val="0"/>
          <w:marTop w:val="0"/>
          <w:marBottom w:val="0"/>
          <w:divBdr>
            <w:top w:val="none" w:sz="0" w:space="0" w:color="auto"/>
            <w:left w:val="none" w:sz="0" w:space="0" w:color="auto"/>
            <w:bottom w:val="none" w:sz="0" w:space="0" w:color="auto"/>
            <w:right w:val="none" w:sz="0" w:space="0" w:color="auto"/>
          </w:divBdr>
        </w:div>
        <w:div w:id="199514690">
          <w:marLeft w:val="640"/>
          <w:marRight w:val="0"/>
          <w:marTop w:val="0"/>
          <w:marBottom w:val="0"/>
          <w:divBdr>
            <w:top w:val="none" w:sz="0" w:space="0" w:color="auto"/>
            <w:left w:val="none" w:sz="0" w:space="0" w:color="auto"/>
            <w:bottom w:val="none" w:sz="0" w:space="0" w:color="auto"/>
            <w:right w:val="none" w:sz="0" w:space="0" w:color="auto"/>
          </w:divBdr>
        </w:div>
        <w:div w:id="656568093">
          <w:marLeft w:val="640"/>
          <w:marRight w:val="0"/>
          <w:marTop w:val="0"/>
          <w:marBottom w:val="0"/>
          <w:divBdr>
            <w:top w:val="none" w:sz="0" w:space="0" w:color="auto"/>
            <w:left w:val="none" w:sz="0" w:space="0" w:color="auto"/>
            <w:bottom w:val="none" w:sz="0" w:space="0" w:color="auto"/>
            <w:right w:val="none" w:sz="0" w:space="0" w:color="auto"/>
          </w:divBdr>
        </w:div>
        <w:div w:id="1301420823">
          <w:marLeft w:val="640"/>
          <w:marRight w:val="0"/>
          <w:marTop w:val="0"/>
          <w:marBottom w:val="0"/>
          <w:divBdr>
            <w:top w:val="none" w:sz="0" w:space="0" w:color="auto"/>
            <w:left w:val="none" w:sz="0" w:space="0" w:color="auto"/>
            <w:bottom w:val="none" w:sz="0" w:space="0" w:color="auto"/>
            <w:right w:val="none" w:sz="0" w:space="0" w:color="auto"/>
          </w:divBdr>
        </w:div>
        <w:div w:id="1517575660">
          <w:marLeft w:val="640"/>
          <w:marRight w:val="0"/>
          <w:marTop w:val="0"/>
          <w:marBottom w:val="0"/>
          <w:divBdr>
            <w:top w:val="none" w:sz="0" w:space="0" w:color="auto"/>
            <w:left w:val="none" w:sz="0" w:space="0" w:color="auto"/>
            <w:bottom w:val="none" w:sz="0" w:space="0" w:color="auto"/>
            <w:right w:val="none" w:sz="0" w:space="0" w:color="auto"/>
          </w:divBdr>
        </w:div>
        <w:div w:id="1189295576">
          <w:marLeft w:val="640"/>
          <w:marRight w:val="0"/>
          <w:marTop w:val="0"/>
          <w:marBottom w:val="0"/>
          <w:divBdr>
            <w:top w:val="none" w:sz="0" w:space="0" w:color="auto"/>
            <w:left w:val="none" w:sz="0" w:space="0" w:color="auto"/>
            <w:bottom w:val="none" w:sz="0" w:space="0" w:color="auto"/>
            <w:right w:val="none" w:sz="0" w:space="0" w:color="auto"/>
          </w:divBdr>
        </w:div>
        <w:div w:id="996957101">
          <w:marLeft w:val="640"/>
          <w:marRight w:val="0"/>
          <w:marTop w:val="0"/>
          <w:marBottom w:val="0"/>
          <w:divBdr>
            <w:top w:val="none" w:sz="0" w:space="0" w:color="auto"/>
            <w:left w:val="none" w:sz="0" w:space="0" w:color="auto"/>
            <w:bottom w:val="none" w:sz="0" w:space="0" w:color="auto"/>
            <w:right w:val="none" w:sz="0" w:space="0" w:color="auto"/>
          </w:divBdr>
        </w:div>
        <w:div w:id="696731899">
          <w:marLeft w:val="640"/>
          <w:marRight w:val="0"/>
          <w:marTop w:val="0"/>
          <w:marBottom w:val="0"/>
          <w:divBdr>
            <w:top w:val="none" w:sz="0" w:space="0" w:color="auto"/>
            <w:left w:val="none" w:sz="0" w:space="0" w:color="auto"/>
            <w:bottom w:val="none" w:sz="0" w:space="0" w:color="auto"/>
            <w:right w:val="none" w:sz="0" w:space="0" w:color="auto"/>
          </w:divBdr>
        </w:div>
        <w:div w:id="1351569122">
          <w:marLeft w:val="640"/>
          <w:marRight w:val="0"/>
          <w:marTop w:val="0"/>
          <w:marBottom w:val="0"/>
          <w:divBdr>
            <w:top w:val="none" w:sz="0" w:space="0" w:color="auto"/>
            <w:left w:val="none" w:sz="0" w:space="0" w:color="auto"/>
            <w:bottom w:val="none" w:sz="0" w:space="0" w:color="auto"/>
            <w:right w:val="none" w:sz="0" w:space="0" w:color="auto"/>
          </w:divBdr>
        </w:div>
        <w:div w:id="1477725950">
          <w:marLeft w:val="640"/>
          <w:marRight w:val="0"/>
          <w:marTop w:val="0"/>
          <w:marBottom w:val="0"/>
          <w:divBdr>
            <w:top w:val="none" w:sz="0" w:space="0" w:color="auto"/>
            <w:left w:val="none" w:sz="0" w:space="0" w:color="auto"/>
            <w:bottom w:val="none" w:sz="0" w:space="0" w:color="auto"/>
            <w:right w:val="none" w:sz="0" w:space="0" w:color="auto"/>
          </w:divBdr>
        </w:div>
        <w:div w:id="253053703">
          <w:marLeft w:val="640"/>
          <w:marRight w:val="0"/>
          <w:marTop w:val="0"/>
          <w:marBottom w:val="0"/>
          <w:divBdr>
            <w:top w:val="none" w:sz="0" w:space="0" w:color="auto"/>
            <w:left w:val="none" w:sz="0" w:space="0" w:color="auto"/>
            <w:bottom w:val="none" w:sz="0" w:space="0" w:color="auto"/>
            <w:right w:val="none" w:sz="0" w:space="0" w:color="auto"/>
          </w:divBdr>
        </w:div>
        <w:div w:id="1548682775">
          <w:marLeft w:val="640"/>
          <w:marRight w:val="0"/>
          <w:marTop w:val="0"/>
          <w:marBottom w:val="0"/>
          <w:divBdr>
            <w:top w:val="none" w:sz="0" w:space="0" w:color="auto"/>
            <w:left w:val="none" w:sz="0" w:space="0" w:color="auto"/>
            <w:bottom w:val="none" w:sz="0" w:space="0" w:color="auto"/>
            <w:right w:val="none" w:sz="0" w:space="0" w:color="auto"/>
          </w:divBdr>
        </w:div>
        <w:div w:id="493837744">
          <w:marLeft w:val="640"/>
          <w:marRight w:val="0"/>
          <w:marTop w:val="0"/>
          <w:marBottom w:val="0"/>
          <w:divBdr>
            <w:top w:val="none" w:sz="0" w:space="0" w:color="auto"/>
            <w:left w:val="none" w:sz="0" w:space="0" w:color="auto"/>
            <w:bottom w:val="none" w:sz="0" w:space="0" w:color="auto"/>
            <w:right w:val="none" w:sz="0" w:space="0" w:color="auto"/>
          </w:divBdr>
        </w:div>
        <w:div w:id="980426268">
          <w:marLeft w:val="640"/>
          <w:marRight w:val="0"/>
          <w:marTop w:val="0"/>
          <w:marBottom w:val="0"/>
          <w:divBdr>
            <w:top w:val="none" w:sz="0" w:space="0" w:color="auto"/>
            <w:left w:val="none" w:sz="0" w:space="0" w:color="auto"/>
            <w:bottom w:val="none" w:sz="0" w:space="0" w:color="auto"/>
            <w:right w:val="none" w:sz="0" w:space="0" w:color="auto"/>
          </w:divBdr>
        </w:div>
        <w:div w:id="1007437996">
          <w:marLeft w:val="640"/>
          <w:marRight w:val="0"/>
          <w:marTop w:val="0"/>
          <w:marBottom w:val="0"/>
          <w:divBdr>
            <w:top w:val="none" w:sz="0" w:space="0" w:color="auto"/>
            <w:left w:val="none" w:sz="0" w:space="0" w:color="auto"/>
            <w:bottom w:val="none" w:sz="0" w:space="0" w:color="auto"/>
            <w:right w:val="none" w:sz="0" w:space="0" w:color="auto"/>
          </w:divBdr>
        </w:div>
        <w:div w:id="4138583">
          <w:marLeft w:val="640"/>
          <w:marRight w:val="0"/>
          <w:marTop w:val="0"/>
          <w:marBottom w:val="0"/>
          <w:divBdr>
            <w:top w:val="none" w:sz="0" w:space="0" w:color="auto"/>
            <w:left w:val="none" w:sz="0" w:space="0" w:color="auto"/>
            <w:bottom w:val="none" w:sz="0" w:space="0" w:color="auto"/>
            <w:right w:val="none" w:sz="0" w:space="0" w:color="auto"/>
          </w:divBdr>
        </w:div>
        <w:div w:id="1741364215">
          <w:marLeft w:val="640"/>
          <w:marRight w:val="0"/>
          <w:marTop w:val="0"/>
          <w:marBottom w:val="0"/>
          <w:divBdr>
            <w:top w:val="none" w:sz="0" w:space="0" w:color="auto"/>
            <w:left w:val="none" w:sz="0" w:space="0" w:color="auto"/>
            <w:bottom w:val="none" w:sz="0" w:space="0" w:color="auto"/>
            <w:right w:val="none" w:sz="0" w:space="0" w:color="auto"/>
          </w:divBdr>
        </w:div>
        <w:div w:id="1449160104">
          <w:marLeft w:val="640"/>
          <w:marRight w:val="0"/>
          <w:marTop w:val="0"/>
          <w:marBottom w:val="0"/>
          <w:divBdr>
            <w:top w:val="none" w:sz="0" w:space="0" w:color="auto"/>
            <w:left w:val="none" w:sz="0" w:space="0" w:color="auto"/>
            <w:bottom w:val="none" w:sz="0" w:space="0" w:color="auto"/>
            <w:right w:val="none" w:sz="0" w:space="0" w:color="auto"/>
          </w:divBdr>
        </w:div>
        <w:div w:id="1573588410">
          <w:marLeft w:val="640"/>
          <w:marRight w:val="0"/>
          <w:marTop w:val="0"/>
          <w:marBottom w:val="0"/>
          <w:divBdr>
            <w:top w:val="none" w:sz="0" w:space="0" w:color="auto"/>
            <w:left w:val="none" w:sz="0" w:space="0" w:color="auto"/>
            <w:bottom w:val="none" w:sz="0" w:space="0" w:color="auto"/>
            <w:right w:val="none" w:sz="0" w:space="0" w:color="auto"/>
          </w:divBdr>
        </w:div>
        <w:div w:id="377096068">
          <w:marLeft w:val="640"/>
          <w:marRight w:val="0"/>
          <w:marTop w:val="0"/>
          <w:marBottom w:val="0"/>
          <w:divBdr>
            <w:top w:val="none" w:sz="0" w:space="0" w:color="auto"/>
            <w:left w:val="none" w:sz="0" w:space="0" w:color="auto"/>
            <w:bottom w:val="none" w:sz="0" w:space="0" w:color="auto"/>
            <w:right w:val="none" w:sz="0" w:space="0" w:color="auto"/>
          </w:divBdr>
        </w:div>
        <w:div w:id="1313177496">
          <w:marLeft w:val="640"/>
          <w:marRight w:val="0"/>
          <w:marTop w:val="0"/>
          <w:marBottom w:val="0"/>
          <w:divBdr>
            <w:top w:val="none" w:sz="0" w:space="0" w:color="auto"/>
            <w:left w:val="none" w:sz="0" w:space="0" w:color="auto"/>
            <w:bottom w:val="none" w:sz="0" w:space="0" w:color="auto"/>
            <w:right w:val="none" w:sz="0" w:space="0" w:color="auto"/>
          </w:divBdr>
        </w:div>
        <w:div w:id="395935383">
          <w:marLeft w:val="640"/>
          <w:marRight w:val="0"/>
          <w:marTop w:val="0"/>
          <w:marBottom w:val="0"/>
          <w:divBdr>
            <w:top w:val="none" w:sz="0" w:space="0" w:color="auto"/>
            <w:left w:val="none" w:sz="0" w:space="0" w:color="auto"/>
            <w:bottom w:val="none" w:sz="0" w:space="0" w:color="auto"/>
            <w:right w:val="none" w:sz="0" w:space="0" w:color="auto"/>
          </w:divBdr>
        </w:div>
        <w:div w:id="132137226">
          <w:marLeft w:val="640"/>
          <w:marRight w:val="0"/>
          <w:marTop w:val="0"/>
          <w:marBottom w:val="0"/>
          <w:divBdr>
            <w:top w:val="none" w:sz="0" w:space="0" w:color="auto"/>
            <w:left w:val="none" w:sz="0" w:space="0" w:color="auto"/>
            <w:bottom w:val="none" w:sz="0" w:space="0" w:color="auto"/>
            <w:right w:val="none" w:sz="0" w:space="0" w:color="auto"/>
          </w:divBdr>
        </w:div>
        <w:div w:id="1246374656">
          <w:marLeft w:val="640"/>
          <w:marRight w:val="0"/>
          <w:marTop w:val="0"/>
          <w:marBottom w:val="0"/>
          <w:divBdr>
            <w:top w:val="none" w:sz="0" w:space="0" w:color="auto"/>
            <w:left w:val="none" w:sz="0" w:space="0" w:color="auto"/>
            <w:bottom w:val="none" w:sz="0" w:space="0" w:color="auto"/>
            <w:right w:val="none" w:sz="0" w:space="0" w:color="auto"/>
          </w:divBdr>
        </w:div>
        <w:div w:id="835152289">
          <w:marLeft w:val="640"/>
          <w:marRight w:val="0"/>
          <w:marTop w:val="0"/>
          <w:marBottom w:val="0"/>
          <w:divBdr>
            <w:top w:val="none" w:sz="0" w:space="0" w:color="auto"/>
            <w:left w:val="none" w:sz="0" w:space="0" w:color="auto"/>
            <w:bottom w:val="none" w:sz="0" w:space="0" w:color="auto"/>
            <w:right w:val="none" w:sz="0" w:space="0" w:color="auto"/>
          </w:divBdr>
        </w:div>
        <w:div w:id="1631551215">
          <w:marLeft w:val="640"/>
          <w:marRight w:val="0"/>
          <w:marTop w:val="0"/>
          <w:marBottom w:val="0"/>
          <w:divBdr>
            <w:top w:val="none" w:sz="0" w:space="0" w:color="auto"/>
            <w:left w:val="none" w:sz="0" w:space="0" w:color="auto"/>
            <w:bottom w:val="none" w:sz="0" w:space="0" w:color="auto"/>
            <w:right w:val="none" w:sz="0" w:space="0" w:color="auto"/>
          </w:divBdr>
        </w:div>
        <w:div w:id="1096292183">
          <w:marLeft w:val="640"/>
          <w:marRight w:val="0"/>
          <w:marTop w:val="0"/>
          <w:marBottom w:val="0"/>
          <w:divBdr>
            <w:top w:val="none" w:sz="0" w:space="0" w:color="auto"/>
            <w:left w:val="none" w:sz="0" w:space="0" w:color="auto"/>
            <w:bottom w:val="none" w:sz="0" w:space="0" w:color="auto"/>
            <w:right w:val="none" w:sz="0" w:space="0" w:color="auto"/>
          </w:divBdr>
        </w:div>
        <w:div w:id="2088531836">
          <w:marLeft w:val="640"/>
          <w:marRight w:val="0"/>
          <w:marTop w:val="0"/>
          <w:marBottom w:val="0"/>
          <w:divBdr>
            <w:top w:val="none" w:sz="0" w:space="0" w:color="auto"/>
            <w:left w:val="none" w:sz="0" w:space="0" w:color="auto"/>
            <w:bottom w:val="none" w:sz="0" w:space="0" w:color="auto"/>
            <w:right w:val="none" w:sz="0" w:space="0" w:color="auto"/>
          </w:divBdr>
        </w:div>
        <w:div w:id="18821889">
          <w:marLeft w:val="640"/>
          <w:marRight w:val="0"/>
          <w:marTop w:val="0"/>
          <w:marBottom w:val="0"/>
          <w:divBdr>
            <w:top w:val="none" w:sz="0" w:space="0" w:color="auto"/>
            <w:left w:val="none" w:sz="0" w:space="0" w:color="auto"/>
            <w:bottom w:val="none" w:sz="0" w:space="0" w:color="auto"/>
            <w:right w:val="none" w:sz="0" w:space="0" w:color="auto"/>
          </w:divBdr>
        </w:div>
        <w:div w:id="1360083818">
          <w:marLeft w:val="640"/>
          <w:marRight w:val="0"/>
          <w:marTop w:val="0"/>
          <w:marBottom w:val="0"/>
          <w:divBdr>
            <w:top w:val="none" w:sz="0" w:space="0" w:color="auto"/>
            <w:left w:val="none" w:sz="0" w:space="0" w:color="auto"/>
            <w:bottom w:val="none" w:sz="0" w:space="0" w:color="auto"/>
            <w:right w:val="none" w:sz="0" w:space="0" w:color="auto"/>
          </w:divBdr>
        </w:div>
        <w:div w:id="1621838872">
          <w:marLeft w:val="640"/>
          <w:marRight w:val="0"/>
          <w:marTop w:val="0"/>
          <w:marBottom w:val="0"/>
          <w:divBdr>
            <w:top w:val="none" w:sz="0" w:space="0" w:color="auto"/>
            <w:left w:val="none" w:sz="0" w:space="0" w:color="auto"/>
            <w:bottom w:val="none" w:sz="0" w:space="0" w:color="auto"/>
            <w:right w:val="none" w:sz="0" w:space="0" w:color="auto"/>
          </w:divBdr>
        </w:div>
        <w:div w:id="1638493278">
          <w:marLeft w:val="640"/>
          <w:marRight w:val="0"/>
          <w:marTop w:val="0"/>
          <w:marBottom w:val="0"/>
          <w:divBdr>
            <w:top w:val="none" w:sz="0" w:space="0" w:color="auto"/>
            <w:left w:val="none" w:sz="0" w:space="0" w:color="auto"/>
            <w:bottom w:val="none" w:sz="0" w:space="0" w:color="auto"/>
            <w:right w:val="none" w:sz="0" w:space="0" w:color="auto"/>
          </w:divBdr>
        </w:div>
        <w:div w:id="11733165">
          <w:marLeft w:val="640"/>
          <w:marRight w:val="0"/>
          <w:marTop w:val="0"/>
          <w:marBottom w:val="0"/>
          <w:divBdr>
            <w:top w:val="none" w:sz="0" w:space="0" w:color="auto"/>
            <w:left w:val="none" w:sz="0" w:space="0" w:color="auto"/>
            <w:bottom w:val="none" w:sz="0" w:space="0" w:color="auto"/>
            <w:right w:val="none" w:sz="0" w:space="0" w:color="auto"/>
          </w:divBdr>
        </w:div>
        <w:div w:id="1795708020">
          <w:marLeft w:val="640"/>
          <w:marRight w:val="0"/>
          <w:marTop w:val="0"/>
          <w:marBottom w:val="0"/>
          <w:divBdr>
            <w:top w:val="none" w:sz="0" w:space="0" w:color="auto"/>
            <w:left w:val="none" w:sz="0" w:space="0" w:color="auto"/>
            <w:bottom w:val="none" w:sz="0" w:space="0" w:color="auto"/>
            <w:right w:val="none" w:sz="0" w:space="0" w:color="auto"/>
          </w:divBdr>
        </w:div>
        <w:div w:id="403528991">
          <w:marLeft w:val="640"/>
          <w:marRight w:val="0"/>
          <w:marTop w:val="0"/>
          <w:marBottom w:val="0"/>
          <w:divBdr>
            <w:top w:val="none" w:sz="0" w:space="0" w:color="auto"/>
            <w:left w:val="none" w:sz="0" w:space="0" w:color="auto"/>
            <w:bottom w:val="none" w:sz="0" w:space="0" w:color="auto"/>
            <w:right w:val="none" w:sz="0" w:space="0" w:color="auto"/>
          </w:divBdr>
        </w:div>
        <w:div w:id="341473089">
          <w:marLeft w:val="640"/>
          <w:marRight w:val="0"/>
          <w:marTop w:val="0"/>
          <w:marBottom w:val="0"/>
          <w:divBdr>
            <w:top w:val="none" w:sz="0" w:space="0" w:color="auto"/>
            <w:left w:val="none" w:sz="0" w:space="0" w:color="auto"/>
            <w:bottom w:val="none" w:sz="0" w:space="0" w:color="auto"/>
            <w:right w:val="none" w:sz="0" w:space="0" w:color="auto"/>
          </w:divBdr>
        </w:div>
        <w:div w:id="788428389">
          <w:marLeft w:val="640"/>
          <w:marRight w:val="0"/>
          <w:marTop w:val="0"/>
          <w:marBottom w:val="0"/>
          <w:divBdr>
            <w:top w:val="none" w:sz="0" w:space="0" w:color="auto"/>
            <w:left w:val="none" w:sz="0" w:space="0" w:color="auto"/>
            <w:bottom w:val="none" w:sz="0" w:space="0" w:color="auto"/>
            <w:right w:val="none" w:sz="0" w:space="0" w:color="auto"/>
          </w:divBdr>
        </w:div>
        <w:div w:id="691884968">
          <w:marLeft w:val="640"/>
          <w:marRight w:val="0"/>
          <w:marTop w:val="0"/>
          <w:marBottom w:val="0"/>
          <w:divBdr>
            <w:top w:val="none" w:sz="0" w:space="0" w:color="auto"/>
            <w:left w:val="none" w:sz="0" w:space="0" w:color="auto"/>
            <w:bottom w:val="none" w:sz="0" w:space="0" w:color="auto"/>
            <w:right w:val="none" w:sz="0" w:space="0" w:color="auto"/>
          </w:divBdr>
        </w:div>
        <w:div w:id="1888954753">
          <w:marLeft w:val="640"/>
          <w:marRight w:val="0"/>
          <w:marTop w:val="0"/>
          <w:marBottom w:val="0"/>
          <w:divBdr>
            <w:top w:val="none" w:sz="0" w:space="0" w:color="auto"/>
            <w:left w:val="none" w:sz="0" w:space="0" w:color="auto"/>
            <w:bottom w:val="none" w:sz="0" w:space="0" w:color="auto"/>
            <w:right w:val="none" w:sz="0" w:space="0" w:color="auto"/>
          </w:divBdr>
        </w:div>
        <w:div w:id="1574117164">
          <w:marLeft w:val="640"/>
          <w:marRight w:val="0"/>
          <w:marTop w:val="0"/>
          <w:marBottom w:val="0"/>
          <w:divBdr>
            <w:top w:val="none" w:sz="0" w:space="0" w:color="auto"/>
            <w:left w:val="none" w:sz="0" w:space="0" w:color="auto"/>
            <w:bottom w:val="none" w:sz="0" w:space="0" w:color="auto"/>
            <w:right w:val="none" w:sz="0" w:space="0" w:color="auto"/>
          </w:divBdr>
        </w:div>
        <w:div w:id="1714305477">
          <w:marLeft w:val="640"/>
          <w:marRight w:val="0"/>
          <w:marTop w:val="0"/>
          <w:marBottom w:val="0"/>
          <w:divBdr>
            <w:top w:val="none" w:sz="0" w:space="0" w:color="auto"/>
            <w:left w:val="none" w:sz="0" w:space="0" w:color="auto"/>
            <w:bottom w:val="none" w:sz="0" w:space="0" w:color="auto"/>
            <w:right w:val="none" w:sz="0" w:space="0" w:color="auto"/>
          </w:divBdr>
        </w:div>
        <w:div w:id="1724598930">
          <w:marLeft w:val="640"/>
          <w:marRight w:val="0"/>
          <w:marTop w:val="0"/>
          <w:marBottom w:val="0"/>
          <w:divBdr>
            <w:top w:val="none" w:sz="0" w:space="0" w:color="auto"/>
            <w:left w:val="none" w:sz="0" w:space="0" w:color="auto"/>
            <w:bottom w:val="none" w:sz="0" w:space="0" w:color="auto"/>
            <w:right w:val="none" w:sz="0" w:space="0" w:color="auto"/>
          </w:divBdr>
        </w:div>
        <w:div w:id="1412583989">
          <w:marLeft w:val="640"/>
          <w:marRight w:val="0"/>
          <w:marTop w:val="0"/>
          <w:marBottom w:val="0"/>
          <w:divBdr>
            <w:top w:val="none" w:sz="0" w:space="0" w:color="auto"/>
            <w:left w:val="none" w:sz="0" w:space="0" w:color="auto"/>
            <w:bottom w:val="none" w:sz="0" w:space="0" w:color="auto"/>
            <w:right w:val="none" w:sz="0" w:space="0" w:color="auto"/>
          </w:divBdr>
        </w:div>
        <w:div w:id="1238637711">
          <w:marLeft w:val="640"/>
          <w:marRight w:val="0"/>
          <w:marTop w:val="0"/>
          <w:marBottom w:val="0"/>
          <w:divBdr>
            <w:top w:val="none" w:sz="0" w:space="0" w:color="auto"/>
            <w:left w:val="none" w:sz="0" w:space="0" w:color="auto"/>
            <w:bottom w:val="none" w:sz="0" w:space="0" w:color="auto"/>
            <w:right w:val="none" w:sz="0" w:space="0" w:color="auto"/>
          </w:divBdr>
        </w:div>
        <w:div w:id="1014840278">
          <w:marLeft w:val="640"/>
          <w:marRight w:val="0"/>
          <w:marTop w:val="0"/>
          <w:marBottom w:val="0"/>
          <w:divBdr>
            <w:top w:val="none" w:sz="0" w:space="0" w:color="auto"/>
            <w:left w:val="none" w:sz="0" w:space="0" w:color="auto"/>
            <w:bottom w:val="none" w:sz="0" w:space="0" w:color="auto"/>
            <w:right w:val="none" w:sz="0" w:space="0" w:color="auto"/>
          </w:divBdr>
        </w:div>
        <w:div w:id="297805246">
          <w:marLeft w:val="640"/>
          <w:marRight w:val="0"/>
          <w:marTop w:val="0"/>
          <w:marBottom w:val="0"/>
          <w:divBdr>
            <w:top w:val="none" w:sz="0" w:space="0" w:color="auto"/>
            <w:left w:val="none" w:sz="0" w:space="0" w:color="auto"/>
            <w:bottom w:val="none" w:sz="0" w:space="0" w:color="auto"/>
            <w:right w:val="none" w:sz="0" w:space="0" w:color="auto"/>
          </w:divBdr>
        </w:div>
        <w:div w:id="2116516205">
          <w:marLeft w:val="640"/>
          <w:marRight w:val="0"/>
          <w:marTop w:val="0"/>
          <w:marBottom w:val="0"/>
          <w:divBdr>
            <w:top w:val="none" w:sz="0" w:space="0" w:color="auto"/>
            <w:left w:val="none" w:sz="0" w:space="0" w:color="auto"/>
            <w:bottom w:val="none" w:sz="0" w:space="0" w:color="auto"/>
            <w:right w:val="none" w:sz="0" w:space="0" w:color="auto"/>
          </w:divBdr>
        </w:div>
        <w:div w:id="547843">
          <w:marLeft w:val="640"/>
          <w:marRight w:val="0"/>
          <w:marTop w:val="0"/>
          <w:marBottom w:val="0"/>
          <w:divBdr>
            <w:top w:val="none" w:sz="0" w:space="0" w:color="auto"/>
            <w:left w:val="none" w:sz="0" w:space="0" w:color="auto"/>
            <w:bottom w:val="none" w:sz="0" w:space="0" w:color="auto"/>
            <w:right w:val="none" w:sz="0" w:space="0" w:color="auto"/>
          </w:divBdr>
        </w:div>
        <w:div w:id="293221405">
          <w:marLeft w:val="640"/>
          <w:marRight w:val="0"/>
          <w:marTop w:val="0"/>
          <w:marBottom w:val="0"/>
          <w:divBdr>
            <w:top w:val="none" w:sz="0" w:space="0" w:color="auto"/>
            <w:left w:val="none" w:sz="0" w:space="0" w:color="auto"/>
            <w:bottom w:val="none" w:sz="0" w:space="0" w:color="auto"/>
            <w:right w:val="none" w:sz="0" w:space="0" w:color="auto"/>
          </w:divBdr>
        </w:div>
        <w:div w:id="1525437746">
          <w:marLeft w:val="640"/>
          <w:marRight w:val="0"/>
          <w:marTop w:val="0"/>
          <w:marBottom w:val="0"/>
          <w:divBdr>
            <w:top w:val="none" w:sz="0" w:space="0" w:color="auto"/>
            <w:left w:val="none" w:sz="0" w:space="0" w:color="auto"/>
            <w:bottom w:val="none" w:sz="0" w:space="0" w:color="auto"/>
            <w:right w:val="none" w:sz="0" w:space="0" w:color="auto"/>
          </w:divBdr>
        </w:div>
        <w:div w:id="1940865783">
          <w:marLeft w:val="640"/>
          <w:marRight w:val="0"/>
          <w:marTop w:val="0"/>
          <w:marBottom w:val="0"/>
          <w:divBdr>
            <w:top w:val="none" w:sz="0" w:space="0" w:color="auto"/>
            <w:left w:val="none" w:sz="0" w:space="0" w:color="auto"/>
            <w:bottom w:val="none" w:sz="0" w:space="0" w:color="auto"/>
            <w:right w:val="none" w:sz="0" w:space="0" w:color="auto"/>
          </w:divBdr>
        </w:div>
        <w:div w:id="146827482">
          <w:marLeft w:val="640"/>
          <w:marRight w:val="0"/>
          <w:marTop w:val="0"/>
          <w:marBottom w:val="0"/>
          <w:divBdr>
            <w:top w:val="none" w:sz="0" w:space="0" w:color="auto"/>
            <w:left w:val="none" w:sz="0" w:space="0" w:color="auto"/>
            <w:bottom w:val="none" w:sz="0" w:space="0" w:color="auto"/>
            <w:right w:val="none" w:sz="0" w:space="0" w:color="auto"/>
          </w:divBdr>
        </w:div>
        <w:div w:id="339162887">
          <w:marLeft w:val="640"/>
          <w:marRight w:val="0"/>
          <w:marTop w:val="0"/>
          <w:marBottom w:val="0"/>
          <w:divBdr>
            <w:top w:val="none" w:sz="0" w:space="0" w:color="auto"/>
            <w:left w:val="none" w:sz="0" w:space="0" w:color="auto"/>
            <w:bottom w:val="none" w:sz="0" w:space="0" w:color="auto"/>
            <w:right w:val="none" w:sz="0" w:space="0" w:color="auto"/>
          </w:divBdr>
        </w:div>
        <w:div w:id="820006931">
          <w:marLeft w:val="640"/>
          <w:marRight w:val="0"/>
          <w:marTop w:val="0"/>
          <w:marBottom w:val="0"/>
          <w:divBdr>
            <w:top w:val="none" w:sz="0" w:space="0" w:color="auto"/>
            <w:left w:val="none" w:sz="0" w:space="0" w:color="auto"/>
            <w:bottom w:val="none" w:sz="0" w:space="0" w:color="auto"/>
            <w:right w:val="none" w:sz="0" w:space="0" w:color="auto"/>
          </w:divBdr>
        </w:div>
        <w:div w:id="98651066">
          <w:marLeft w:val="640"/>
          <w:marRight w:val="0"/>
          <w:marTop w:val="0"/>
          <w:marBottom w:val="0"/>
          <w:divBdr>
            <w:top w:val="none" w:sz="0" w:space="0" w:color="auto"/>
            <w:left w:val="none" w:sz="0" w:space="0" w:color="auto"/>
            <w:bottom w:val="none" w:sz="0" w:space="0" w:color="auto"/>
            <w:right w:val="none" w:sz="0" w:space="0" w:color="auto"/>
          </w:divBdr>
        </w:div>
        <w:div w:id="741683008">
          <w:marLeft w:val="640"/>
          <w:marRight w:val="0"/>
          <w:marTop w:val="0"/>
          <w:marBottom w:val="0"/>
          <w:divBdr>
            <w:top w:val="none" w:sz="0" w:space="0" w:color="auto"/>
            <w:left w:val="none" w:sz="0" w:space="0" w:color="auto"/>
            <w:bottom w:val="none" w:sz="0" w:space="0" w:color="auto"/>
            <w:right w:val="none" w:sz="0" w:space="0" w:color="auto"/>
          </w:divBdr>
        </w:div>
        <w:div w:id="794981062">
          <w:marLeft w:val="640"/>
          <w:marRight w:val="0"/>
          <w:marTop w:val="0"/>
          <w:marBottom w:val="0"/>
          <w:divBdr>
            <w:top w:val="none" w:sz="0" w:space="0" w:color="auto"/>
            <w:left w:val="none" w:sz="0" w:space="0" w:color="auto"/>
            <w:bottom w:val="none" w:sz="0" w:space="0" w:color="auto"/>
            <w:right w:val="none" w:sz="0" w:space="0" w:color="auto"/>
          </w:divBdr>
        </w:div>
        <w:div w:id="1125661036">
          <w:marLeft w:val="640"/>
          <w:marRight w:val="0"/>
          <w:marTop w:val="0"/>
          <w:marBottom w:val="0"/>
          <w:divBdr>
            <w:top w:val="none" w:sz="0" w:space="0" w:color="auto"/>
            <w:left w:val="none" w:sz="0" w:space="0" w:color="auto"/>
            <w:bottom w:val="none" w:sz="0" w:space="0" w:color="auto"/>
            <w:right w:val="none" w:sz="0" w:space="0" w:color="auto"/>
          </w:divBdr>
        </w:div>
        <w:div w:id="35588748">
          <w:marLeft w:val="640"/>
          <w:marRight w:val="0"/>
          <w:marTop w:val="0"/>
          <w:marBottom w:val="0"/>
          <w:divBdr>
            <w:top w:val="none" w:sz="0" w:space="0" w:color="auto"/>
            <w:left w:val="none" w:sz="0" w:space="0" w:color="auto"/>
            <w:bottom w:val="none" w:sz="0" w:space="0" w:color="auto"/>
            <w:right w:val="none" w:sz="0" w:space="0" w:color="auto"/>
          </w:divBdr>
        </w:div>
        <w:div w:id="896087177">
          <w:marLeft w:val="640"/>
          <w:marRight w:val="0"/>
          <w:marTop w:val="0"/>
          <w:marBottom w:val="0"/>
          <w:divBdr>
            <w:top w:val="none" w:sz="0" w:space="0" w:color="auto"/>
            <w:left w:val="none" w:sz="0" w:space="0" w:color="auto"/>
            <w:bottom w:val="none" w:sz="0" w:space="0" w:color="auto"/>
            <w:right w:val="none" w:sz="0" w:space="0" w:color="auto"/>
          </w:divBdr>
        </w:div>
        <w:div w:id="75564524">
          <w:marLeft w:val="640"/>
          <w:marRight w:val="0"/>
          <w:marTop w:val="0"/>
          <w:marBottom w:val="0"/>
          <w:divBdr>
            <w:top w:val="none" w:sz="0" w:space="0" w:color="auto"/>
            <w:left w:val="none" w:sz="0" w:space="0" w:color="auto"/>
            <w:bottom w:val="none" w:sz="0" w:space="0" w:color="auto"/>
            <w:right w:val="none" w:sz="0" w:space="0" w:color="auto"/>
          </w:divBdr>
        </w:div>
        <w:div w:id="1140077073">
          <w:marLeft w:val="640"/>
          <w:marRight w:val="0"/>
          <w:marTop w:val="0"/>
          <w:marBottom w:val="0"/>
          <w:divBdr>
            <w:top w:val="none" w:sz="0" w:space="0" w:color="auto"/>
            <w:left w:val="none" w:sz="0" w:space="0" w:color="auto"/>
            <w:bottom w:val="none" w:sz="0" w:space="0" w:color="auto"/>
            <w:right w:val="none" w:sz="0" w:space="0" w:color="auto"/>
          </w:divBdr>
        </w:div>
        <w:div w:id="971718070">
          <w:marLeft w:val="640"/>
          <w:marRight w:val="0"/>
          <w:marTop w:val="0"/>
          <w:marBottom w:val="0"/>
          <w:divBdr>
            <w:top w:val="none" w:sz="0" w:space="0" w:color="auto"/>
            <w:left w:val="none" w:sz="0" w:space="0" w:color="auto"/>
            <w:bottom w:val="none" w:sz="0" w:space="0" w:color="auto"/>
            <w:right w:val="none" w:sz="0" w:space="0" w:color="auto"/>
          </w:divBdr>
        </w:div>
        <w:div w:id="128398614">
          <w:marLeft w:val="640"/>
          <w:marRight w:val="0"/>
          <w:marTop w:val="0"/>
          <w:marBottom w:val="0"/>
          <w:divBdr>
            <w:top w:val="none" w:sz="0" w:space="0" w:color="auto"/>
            <w:left w:val="none" w:sz="0" w:space="0" w:color="auto"/>
            <w:bottom w:val="none" w:sz="0" w:space="0" w:color="auto"/>
            <w:right w:val="none" w:sz="0" w:space="0" w:color="auto"/>
          </w:divBdr>
        </w:div>
        <w:div w:id="850265452">
          <w:marLeft w:val="640"/>
          <w:marRight w:val="0"/>
          <w:marTop w:val="0"/>
          <w:marBottom w:val="0"/>
          <w:divBdr>
            <w:top w:val="none" w:sz="0" w:space="0" w:color="auto"/>
            <w:left w:val="none" w:sz="0" w:space="0" w:color="auto"/>
            <w:bottom w:val="none" w:sz="0" w:space="0" w:color="auto"/>
            <w:right w:val="none" w:sz="0" w:space="0" w:color="auto"/>
          </w:divBdr>
        </w:div>
        <w:div w:id="422915766">
          <w:marLeft w:val="640"/>
          <w:marRight w:val="0"/>
          <w:marTop w:val="0"/>
          <w:marBottom w:val="0"/>
          <w:divBdr>
            <w:top w:val="none" w:sz="0" w:space="0" w:color="auto"/>
            <w:left w:val="none" w:sz="0" w:space="0" w:color="auto"/>
            <w:bottom w:val="none" w:sz="0" w:space="0" w:color="auto"/>
            <w:right w:val="none" w:sz="0" w:space="0" w:color="auto"/>
          </w:divBdr>
        </w:div>
        <w:div w:id="542601994">
          <w:marLeft w:val="640"/>
          <w:marRight w:val="0"/>
          <w:marTop w:val="0"/>
          <w:marBottom w:val="0"/>
          <w:divBdr>
            <w:top w:val="none" w:sz="0" w:space="0" w:color="auto"/>
            <w:left w:val="none" w:sz="0" w:space="0" w:color="auto"/>
            <w:bottom w:val="none" w:sz="0" w:space="0" w:color="auto"/>
            <w:right w:val="none" w:sz="0" w:space="0" w:color="auto"/>
          </w:divBdr>
        </w:div>
        <w:div w:id="2050063154">
          <w:marLeft w:val="640"/>
          <w:marRight w:val="0"/>
          <w:marTop w:val="0"/>
          <w:marBottom w:val="0"/>
          <w:divBdr>
            <w:top w:val="none" w:sz="0" w:space="0" w:color="auto"/>
            <w:left w:val="none" w:sz="0" w:space="0" w:color="auto"/>
            <w:bottom w:val="none" w:sz="0" w:space="0" w:color="auto"/>
            <w:right w:val="none" w:sz="0" w:space="0" w:color="auto"/>
          </w:divBdr>
        </w:div>
        <w:div w:id="1709332836">
          <w:marLeft w:val="640"/>
          <w:marRight w:val="0"/>
          <w:marTop w:val="0"/>
          <w:marBottom w:val="0"/>
          <w:divBdr>
            <w:top w:val="none" w:sz="0" w:space="0" w:color="auto"/>
            <w:left w:val="none" w:sz="0" w:space="0" w:color="auto"/>
            <w:bottom w:val="none" w:sz="0" w:space="0" w:color="auto"/>
            <w:right w:val="none" w:sz="0" w:space="0" w:color="auto"/>
          </w:divBdr>
        </w:div>
        <w:div w:id="1852641097">
          <w:marLeft w:val="640"/>
          <w:marRight w:val="0"/>
          <w:marTop w:val="0"/>
          <w:marBottom w:val="0"/>
          <w:divBdr>
            <w:top w:val="none" w:sz="0" w:space="0" w:color="auto"/>
            <w:left w:val="none" w:sz="0" w:space="0" w:color="auto"/>
            <w:bottom w:val="none" w:sz="0" w:space="0" w:color="auto"/>
            <w:right w:val="none" w:sz="0" w:space="0" w:color="auto"/>
          </w:divBdr>
        </w:div>
        <w:div w:id="2115712001">
          <w:marLeft w:val="640"/>
          <w:marRight w:val="0"/>
          <w:marTop w:val="0"/>
          <w:marBottom w:val="0"/>
          <w:divBdr>
            <w:top w:val="none" w:sz="0" w:space="0" w:color="auto"/>
            <w:left w:val="none" w:sz="0" w:space="0" w:color="auto"/>
            <w:bottom w:val="none" w:sz="0" w:space="0" w:color="auto"/>
            <w:right w:val="none" w:sz="0" w:space="0" w:color="auto"/>
          </w:divBdr>
        </w:div>
        <w:div w:id="663360612">
          <w:marLeft w:val="640"/>
          <w:marRight w:val="0"/>
          <w:marTop w:val="0"/>
          <w:marBottom w:val="0"/>
          <w:divBdr>
            <w:top w:val="none" w:sz="0" w:space="0" w:color="auto"/>
            <w:left w:val="none" w:sz="0" w:space="0" w:color="auto"/>
            <w:bottom w:val="none" w:sz="0" w:space="0" w:color="auto"/>
            <w:right w:val="none" w:sz="0" w:space="0" w:color="auto"/>
          </w:divBdr>
        </w:div>
        <w:div w:id="1032651260">
          <w:marLeft w:val="640"/>
          <w:marRight w:val="0"/>
          <w:marTop w:val="0"/>
          <w:marBottom w:val="0"/>
          <w:divBdr>
            <w:top w:val="none" w:sz="0" w:space="0" w:color="auto"/>
            <w:left w:val="none" w:sz="0" w:space="0" w:color="auto"/>
            <w:bottom w:val="none" w:sz="0" w:space="0" w:color="auto"/>
            <w:right w:val="none" w:sz="0" w:space="0" w:color="auto"/>
          </w:divBdr>
        </w:div>
        <w:div w:id="852694585">
          <w:marLeft w:val="640"/>
          <w:marRight w:val="0"/>
          <w:marTop w:val="0"/>
          <w:marBottom w:val="0"/>
          <w:divBdr>
            <w:top w:val="none" w:sz="0" w:space="0" w:color="auto"/>
            <w:left w:val="none" w:sz="0" w:space="0" w:color="auto"/>
            <w:bottom w:val="none" w:sz="0" w:space="0" w:color="auto"/>
            <w:right w:val="none" w:sz="0" w:space="0" w:color="auto"/>
          </w:divBdr>
        </w:div>
        <w:div w:id="230193897">
          <w:marLeft w:val="640"/>
          <w:marRight w:val="0"/>
          <w:marTop w:val="0"/>
          <w:marBottom w:val="0"/>
          <w:divBdr>
            <w:top w:val="none" w:sz="0" w:space="0" w:color="auto"/>
            <w:left w:val="none" w:sz="0" w:space="0" w:color="auto"/>
            <w:bottom w:val="none" w:sz="0" w:space="0" w:color="auto"/>
            <w:right w:val="none" w:sz="0" w:space="0" w:color="auto"/>
          </w:divBdr>
        </w:div>
        <w:div w:id="1891381340">
          <w:marLeft w:val="640"/>
          <w:marRight w:val="0"/>
          <w:marTop w:val="0"/>
          <w:marBottom w:val="0"/>
          <w:divBdr>
            <w:top w:val="none" w:sz="0" w:space="0" w:color="auto"/>
            <w:left w:val="none" w:sz="0" w:space="0" w:color="auto"/>
            <w:bottom w:val="none" w:sz="0" w:space="0" w:color="auto"/>
            <w:right w:val="none" w:sz="0" w:space="0" w:color="auto"/>
          </w:divBdr>
        </w:div>
        <w:div w:id="1445151581">
          <w:marLeft w:val="640"/>
          <w:marRight w:val="0"/>
          <w:marTop w:val="0"/>
          <w:marBottom w:val="0"/>
          <w:divBdr>
            <w:top w:val="none" w:sz="0" w:space="0" w:color="auto"/>
            <w:left w:val="none" w:sz="0" w:space="0" w:color="auto"/>
            <w:bottom w:val="none" w:sz="0" w:space="0" w:color="auto"/>
            <w:right w:val="none" w:sz="0" w:space="0" w:color="auto"/>
          </w:divBdr>
        </w:div>
        <w:div w:id="1884176034">
          <w:marLeft w:val="640"/>
          <w:marRight w:val="0"/>
          <w:marTop w:val="0"/>
          <w:marBottom w:val="0"/>
          <w:divBdr>
            <w:top w:val="none" w:sz="0" w:space="0" w:color="auto"/>
            <w:left w:val="none" w:sz="0" w:space="0" w:color="auto"/>
            <w:bottom w:val="none" w:sz="0" w:space="0" w:color="auto"/>
            <w:right w:val="none" w:sz="0" w:space="0" w:color="auto"/>
          </w:divBdr>
        </w:div>
        <w:div w:id="1904487246">
          <w:marLeft w:val="640"/>
          <w:marRight w:val="0"/>
          <w:marTop w:val="0"/>
          <w:marBottom w:val="0"/>
          <w:divBdr>
            <w:top w:val="none" w:sz="0" w:space="0" w:color="auto"/>
            <w:left w:val="none" w:sz="0" w:space="0" w:color="auto"/>
            <w:bottom w:val="none" w:sz="0" w:space="0" w:color="auto"/>
            <w:right w:val="none" w:sz="0" w:space="0" w:color="auto"/>
          </w:divBdr>
        </w:div>
        <w:div w:id="1637098624">
          <w:marLeft w:val="640"/>
          <w:marRight w:val="0"/>
          <w:marTop w:val="0"/>
          <w:marBottom w:val="0"/>
          <w:divBdr>
            <w:top w:val="none" w:sz="0" w:space="0" w:color="auto"/>
            <w:left w:val="none" w:sz="0" w:space="0" w:color="auto"/>
            <w:bottom w:val="none" w:sz="0" w:space="0" w:color="auto"/>
            <w:right w:val="none" w:sz="0" w:space="0" w:color="auto"/>
          </w:divBdr>
        </w:div>
        <w:div w:id="1152403566">
          <w:marLeft w:val="640"/>
          <w:marRight w:val="0"/>
          <w:marTop w:val="0"/>
          <w:marBottom w:val="0"/>
          <w:divBdr>
            <w:top w:val="none" w:sz="0" w:space="0" w:color="auto"/>
            <w:left w:val="none" w:sz="0" w:space="0" w:color="auto"/>
            <w:bottom w:val="none" w:sz="0" w:space="0" w:color="auto"/>
            <w:right w:val="none" w:sz="0" w:space="0" w:color="auto"/>
          </w:divBdr>
        </w:div>
        <w:div w:id="1171916816">
          <w:marLeft w:val="640"/>
          <w:marRight w:val="0"/>
          <w:marTop w:val="0"/>
          <w:marBottom w:val="0"/>
          <w:divBdr>
            <w:top w:val="none" w:sz="0" w:space="0" w:color="auto"/>
            <w:left w:val="none" w:sz="0" w:space="0" w:color="auto"/>
            <w:bottom w:val="none" w:sz="0" w:space="0" w:color="auto"/>
            <w:right w:val="none" w:sz="0" w:space="0" w:color="auto"/>
          </w:divBdr>
        </w:div>
        <w:div w:id="1565412789">
          <w:marLeft w:val="640"/>
          <w:marRight w:val="0"/>
          <w:marTop w:val="0"/>
          <w:marBottom w:val="0"/>
          <w:divBdr>
            <w:top w:val="none" w:sz="0" w:space="0" w:color="auto"/>
            <w:left w:val="none" w:sz="0" w:space="0" w:color="auto"/>
            <w:bottom w:val="none" w:sz="0" w:space="0" w:color="auto"/>
            <w:right w:val="none" w:sz="0" w:space="0" w:color="auto"/>
          </w:divBdr>
        </w:div>
        <w:div w:id="1193498890">
          <w:marLeft w:val="640"/>
          <w:marRight w:val="0"/>
          <w:marTop w:val="0"/>
          <w:marBottom w:val="0"/>
          <w:divBdr>
            <w:top w:val="none" w:sz="0" w:space="0" w:color="auto"/>
            <w:left w:val="none" w:sz="0" w:space="0" w:color="auto"/>
            <w:bottom w:val="none" w:sz="0" w:space="0" w:color="auto"/>
            <w:right w:val="none" w:sz="0" w:space="0" w:color="auto"/>
          </w:divBdr>
        </w:div>
        <w:div w:id="2073308876">
          <w:marLeft w:val="640"/>
          <w:marRight w:val="0"/>
          <w:marTop w:val="0"/>
          <w:marBottom w:val="0"/>
          <w:divBdr>
            <w:top w:val="none" w:sz="0" w:space="0" w:color="auto"/>
            <w:left w:val="none" w:sz="0" w:space="0" w:color="auto"/>
            <w:bottom w:val="none" w:sz="0" w:space="0" w:color="auto"/>
            <w:right w:val="none" w:sz="0" w:space="0" w:color="auto"/>
          </w:divBdr>
        </w:div>
        <w:div w:id="1813863847">
          <w:marLeft w:val="640"/>
          <w:marRight w:val="0"/>
          <w:marTop w:val="0"/>
          <w:marBottom w:val="0"/>
          <w:divBdr>
            <w:top w:val="none" w:sz="0" w:space="0" w:color="auto"/>
            <w:left w:val="none" w:sz="0" w:space="0" w:color="auto"/>
            <w:bottom w:val="none" w:sz="0" w:space="0" w:color="auto"/>
            <w:right w:val="none" w:sz="0" w:space="0" w:color="auto"/>
          </w:divBdr>
        </w:div>
        <w:div w:id="1828395416">
          <w:marLeft w:val="640"/>
          <w:marRight w:val="0"/>
          <w:marTop w:val="0"/>
          <w:marBottom w:val="0"/>
          <w:divBdr>
            <w:top w:val="none" w:sz="0" w:space="0" w:color="auto"/>
            <w:left w:val="none" w:sz="0" w:space="0" w:color="auto"/>
            <w:bottom w:val="none" w:sz="0" w:space="0" w:color="auto"/>
            <w:right w:val="none" w:sz="0" w:space="0" w:color="auto"/>
          </w:divBdr>
        </w:div>
      </w:divsChild>
    </w:div>
    <w:div w:id="1742218942">
      <w:bodyDiv w:val="1"/>
      <w:marLeft w:val="0"/>
      <w:marRight w:val="0"/>
      <w:marTop w:val="0"/>
      <w:marBottom w:val="0"/>
      <w:divBdr>
        <w:top w:val="none" w:sz="0" w:space="0" w:color="auto"/>
        <w:left w:val="none" w:sz="0" w:space="0" w:color="auto"/>
        <w:bottom w:val="none" w:sz="0" w:space="0" w:color="auto"/>
        <w:right w:val="none" w:sz="0" w:space="0" w:color="auto"/>
      </w:divBdr>
      <w:divsChild>
        <w:div w:id="1775897604">
          <w:marLeft w:val="640"/>
          <w:marRight w:val="0"/>
          <w:marTop w:val="0"/>
          <w:marBottom w:val="0"/>
          <w:divBdr>
            <w:top w:val="none" w:sz="0" w:space="0" w:color="auto"/>
            <w:left w:val="none" w:sz="0" w:space="0" w:color="auto"/>
            <w:bottom w:val="none" w:sz="0" w:space="0" w:color="auto"/>
            <w:right w:val="none" w:sz="0" w:space="0" w:color="auto"/>
          </w:divBdr>
        </w:div>
        <w:div w:id="1924601370">
          <w:marLeft w:val="640"/>
          <w:marRight w:val="0"/>
          <w:marTop w:val="0"/>
          <w:marBottom w:val="0"/>
          <w:divBdr>
            <w:top w:val="none" w:sz="0" w:space="0" w:color="auto"/>
            <w:left w:val="none" w:sz="0" w:space="0" w:color="auto"/>
            <w:bottom w:val="none" w:sz="0" w:space="0" w:color="auto"/>
            <w:right w:val="none" w:sz="0" w:space="0" w:color="auto"/>
          </w:divBdr>
        </w:div>
        <w:div w:id="2062896993">
          <w:marLeft w:val="640"/>
          <w:marRight w:val="0"/>
          <w:marTop w:val="0"/>
          <w:marBottom w:val="0"/>
          <w:divBdr>
            <w:top w:val="none" w:sz="0" w:space="0" w:color="auto"/>
            <w:left w:val="none" w:sz="0" w:space="0" w:color="auto"/>
            <w:bottom w:val="none" w:sz="0" w:space="0" w:color="auto"/>
            <w:right w:val="none" w:sz="0" w:space="0" w:color="auto"/>
          </w:divBdr>
        </w:div>
        <w:div w:id="1731732538">
          <w:marLeft w:val="640"/>
          <w:marRight w:val="0"/>
          <w:marTop w:val="0"/>
          <w:marBottom w:val="0"/>
          <w:divBdr>
            <w:top w:val="none" w:sz="0" w:space="0" w:color="auto"/>
            <w:left w:val="none" w:sz="0" w:space="0" w:color="auto"/>
            <w:bottom w:val="none" w:sz="0" w:space="0" w:color="auto"/>
            <w:right w:val="none" w:sz="0" w:space="0" w:color="auto"/>
          </w:divBdr>
        </w:div>
        <w:div w:id="1549536203">
          <w:marLeft w:val="640"/>
          <w:marRight w:val="0"/>
          <w:marTop w:val="0"/>
          <w:marBottom w:val="0"/>
          <w:divBdr>
            <w:top w:val="none" w:sz="0" w:space="0" w:color="auto"/>
            <w:left w:val="none" w:sz="0" w:space="0" w:color="auto"/>
            <w:bottom w:val="none" w:sz="0" w:space="0" w:color="auto"/>
            <w:right w:val="none" w:sz="0" w:space="0" w:color="auto"/>
          </w:divBdr>
        </w:div>
        <w:div w:id="1811902790">
          <w:marLeft w:val="640"/>
          <w:marRight w:val="0"/>
          <w:marTop w:val="0"/>
          <w:marBottom w:val="0"/>
          <w:divBdr>
            <w:top w:val="none" w:sz="0" w:space="0" w:color="auto"/>
            <w:left w:val="none" w:sz="0" w:space="0" w:color="auto"/>
            <w:bottom w:val="none" w:sz="0" w:space="0" w:color="auto"/>
            <w:right w:val="none" w:sz="0" w:space="0" w:color="auto"/>
          </w:divBdr>
        </w:div>
        <w:div w:id="568421950">
          <w:marLeft w:val="640"/>
          <w:marRight w:val="0"/>
          <w:marTop w:val="0"/>
          <w:marBottom w:val="0"/>
          <w:divBdr>
            <w:top w:val="none" w:sz="0" w:space="0" w:color="auto"/>
            <w:left w:val="none" w:sz="0" w:space="0" w:color="auto"/>
            <w:bottom w:val="none" w:sz="0" w:space="0" w:color="auto"/>
            <w:right w:val="none" w:sz="0" w:space="0" w:color="auto"/>
          </w:divBdr>
        </w:div>
        <w:div w:id="1607543785">
          <w:marLeft w:val="640"/>
          <w:marRight w:val="0"/>
          <w:marTop w:val="0"/>
          <w:marBottom w:val="0"/>
          <w:divBdr>
            <w:top w:val="none" w:sz="0" w:space="0" w:color="auto"/>
            <w:left w:val="none" w:sz="0" w:space="0" w:color="auto"/>
            <w:bottom w:val="none" w:sz="0" w:space="0" w:color="auto"/>
            <w:right w:val="none" w:sz="0" w:space="0" w:color="auto"/>
          </w:divBdr>
        </w:div>
        <w:div w:id="687102233">
          <w:marLeft w:val="640"/>
          <w:marRight w:val="0"/>
          <w:marTop w:val="0"/>
          <w:marBottom w:val="0"/>
          <w:divBdr>
            <w:top w:val="none" w:sz="0" w:space="0" w:color="auto"/>
            <w:left w:val="none" w:sz="0" w:space="0" w:color="auto"/>
            <w:bottom w:val="none" w:sz="0" w:space="0" w:color="auto"/>
            <w:right w:val="none" w:sz="0" w:space="0" w:color="auto"/>
          </w:divBdr>
        </w:div>
        <w:div w:id="610556412">
          <w:marLeft w:val="640"/>
          <w:marRight w:val="0"/>
          <w:marTop w:val="0"/>
          <w:marBottom w:val="0"/>
          <w:divBdr>
            <w:top w:val="none" w:sz="0" w:space="0" w:color="auto"/>
            <w:left w:val="none" w:sz="0" w:space="0" w:color="auto"/>
            <w:bottom w:val="none" w:sz="0" w:space="0" w:color="auto"/>
            <w:right w:val="none" w:sz="0" w:space="0" w:color="auto"/>
          </w:divBdr>
        </w:div>
        <w:div w:id="787239964">
          <w:marLeft w:val="640"/>
          <w:marRight w:val="0"/>
          <w:marTop w:val="0"/>
          <w:marBottom w:val="0"/>
          <w:divBdr>
            <w:top w:val="none" w:sz="0" w:space="0" w:color="auto"/>
            <w:left w:val="none" w:sz="0" w:space="0" w:color="auto"/>
            <w:bottom w:val="none" w:sz="0" w:space="0" w:color="auto"/>
            <w:right w:val="none" w:sz="0" w:space="0" w:color="auto"/>
          </w:divBdr>
        </w:div>
        <w:div w:id="1732656246">
          <w:marLeft w:val="640"/>
          <w:marRight w:val="0"/>
          <w:marTop w:val="0"/>
          <w:marBottom w:val="0"/>
          <w:divBdr>
            <w:top w:val="none" w:sz="0" w:space="0" w:color="auto"/>
            <w:left w:val="none" w:sz="0" w:space="0" w:color="auto"/>
            <w:bottom w:val="none" w:sz="0" w:space="0" w:color="auto"/>
            <w:right w:val="none" w:sz="0" w:space="0" w:color="auto"/>
          </w:divBdr>
        </w:div>
        <w:div w:id="484009732">
          <w:marLeft w:val="640"/>
          <w:marRight w:val="0"/>
          <w:marTop w:val="0"/>
          <w:marBottom w:val="0"/>
          <w:divBdr>
            <w:top w:val="none" w:sz="0" w:space="0" w:color="auto"/>
            <w:left w:val="none" w:sz="0" w:space="0" w:color="auto"/>
            <w:bottom w:val="none" w:sz="0" w:space="0" w:color="auto"/>
            <w:right w:val="none" w:sz="0" w:space="0" w:color="auto"/>
          </w:divBdr>
        </w:div>
        <w:div w:id="915555024">
          <w:marLeft w:val="640"/>
          <w:marRight w:val="0"/>
          <w:marTop w:val="0"/>
          <w:marBottom w:val="0"/>
          <w:divBdr>
            <w:top w:val="none" w:sz="0" w:space="0" w:color="auto"/>
            <w:left w:val="none" w:sz="0" w:space="0" w:color="auto"/>
            <w:bottom w:val="none" w:sz="0" w:space="0" w:color="auto"/>
            <w:right w:val="none" w:sz="0" w:space="0" w:color="auto"/>
          </w:divBdr>
        </w:div>
        <w:div w:id="860971189">
          <w:marLeft w:val="640"/>
          <w:marRight w:val="0"/>
          <w:marTop w:val="0"/>
          <w:marBottom w:val="0"/>
          <w:divBdr>
            <w:top w:val="none" w:sz="0" w:space="0" w:color="auto"/>
            <w:left w:val="none" w:sz="0" w:space="0" w:color="auto"/>
            <w:bottom w:val="none" w:sz="0" w:space="0" w:color="auto"/>
            <w:right w:val="none" w:sz="0" w:space="0" w:color="auto"/>
          </w:divBdr>
        </w:div>
        <w:div w:id="643241562">
          <w:marLeft w:val="640"/>
          <w:marRight w:val="0"/>
          <w:marTop w:val="0"/>
          <w:marBottom w:val="0"/>
          <w:divBdr>
            <w:top w:val="none" w:sz="0" w:space="0" w:color="auto"/>
            <w:left w:val="none" w:sz="0" w:space="0" w:color="auto"/>
            <w:bottom w:val="none" w:sz="0" w:space="0" w:color="auto"/>
            <w:right w:val="none" w:sz="0" w:space="0" w:color="auto"/>
          </w:divBdr>
        </w:div>
        <w:div w:id="54477216">
          <w:marLeft w:val="640"/>
          <w:marRight w:val="0"/>
          <w:marTop w:val="0"/>
          <w:marBottom w:val="0"/>
          <w:divBdr>
            <w:top w:val="none" w:sz="0" w:space="0" w:color="auto"/>
            <w:left w:val="none" w:sz="0" w:space="0" w:color="auto"/>
            <w:bottom w:val="none" w:sz="0" w:space="0" w:color="auto"/>
            <w:right w:val="none" w:sz="0" w:space="0" w:color="auto"/>
          </w:divBdr>
        </w:div>
        <w:div w:id="630094447">
          <w:marLeft w:val="640"/>
          <w:marRight w:val="0"/>
          <w:marTop w:val="0"/>
          <w:marBottom w:val="0"/>
          <w:divBdr>
            <w:top w:val="none" w:sz="0" w:space="0" w:color="auto"/>
            <w:left w:val="none" w:sz="0" w:space="0" w:color="auto"/>
            <w:bottom w:val="none" w:sz="0" w:space="0" w:color="auto"/>
            <w:right w:val="none" w:sz="0" w:space="0" w:color="auto"/>
          </w:divBdr>
        </w:div>
        <w:div w:id="594556799">
          <w:marLeft w:val="640"/>
          <w:marRight w:val="0"/>
          <w:marTop w:val="0"/>
          <w:marBottom w:val="0"/>
          <w:divBdr>
            <w:top w:val="none" w:sz="0" w:space="0" w:color="auto"/>
            <w:left w:val="none" w:sz="0" w:space="0" w:color="auto"/>
            <w:bottom w:val="none" w:sz="0" w:space="0" w:color="auto"/>
            <w:right w:val="none" w:sz="0" w:space="0" w:color="auto"/>
          </w:divBdr>
        </w:div>
        <w:div w:id="736435512">
          <w:marLeft w:val="640"/>
          <w:marRight w:val="0"/>
          <w:marTop w:val="0"/>
          <w:marBottom w:val="0"/>
          <w:divBdr>
            <w:top w:val="none" w:sz="0" w:space="0" w:color="auto"/>
            <w:left w:val="none" w:sz="0" w:space="0" w:color="auto"/>
            <w:bottom w:val="none" w:sz="0" w:space="0" w:color="auto"/>
            <w:right w:val="none" w:sz="0" w:space="0" w:color="auto"/>
          </w:divBdr>
        </w:div>
        <w:div w:id="244800910">
          <w:marLeft w:val="640"/>
          <w:marRight w:val="0"/>
          <w:marTop w:val="0"/>
          <w:marBottom w:val="0"/>
          <w:divBdr>
            <w:top w:val="none" w:sz="0" w:space="0" w:color="auto"/>
            <w:left w:val="none" w:sz="0" w:space="0" w:color="auto"/>
            <w:bottom w:val="none" w:sz="0" w:space="0" w:color="auto"/>
            <w:right w:val="none" w:sz="0" w:space="0" w:color="auto"/>
          </w:divBdr>
        </w:div>
        <w:div w:id="915629311">
          <w:marLeft w:val="640"/>
          <w:marRight w:val="0"/>
          <w:marTop w:val="0"/>
          <w:marBottom w:val="0"/>
          <w:divBdr>
            <w:top w:val="none" w:sz="0" w:space="0" w:color="auto"/>
            <w:left w:val="none" w:sz="0" w:space="0" w:color="auto"/>
            <w:bottom w:val="none" w:sz="0" w:space="0" w:color="auto"/>
            <w:right w:val="none" w:sz="0" w:space="0" w:color="auto"/>
          </w:divBdr>
        </w:div>
        <w:div w:id="990668870">
          <w:marLeft w:val="640"/>
          <w:marRight w:val="0"/>
          <w:marTop w:val="0"/>
          <w:marBottom w:val="0"/>
          <w:divBdr>
            <w:top w:val="none" w:sz="0" w:space="0" w:color="auto"/>
            <w:left w:val="none" w:sz="0" w:space="0" w:color="auto"/>
            <w:bottom w:val="none" w:sz="0" w:space="0" w:color="auto"/>
            <w:right w:val="none" w:sz="0" w:space="0" w:color="auto"/>
          </w:divBdr>
        </w:div>
        <w:div w:id="1742023961">
          <w:marLeft w:val="640"/>
          <w:marRight w:val="0"/>
          <w:marTop w:val="0"/>
          <w:marBottom w:val="0"/>
          <w:divBdr>
            <w:top w:val="none" w:sz="0" w:space="0" w:color="auto"/>
            <w:left w:val="none" w:sz="0" w:space="0" w:color="auto"/>
            <w:bottom w:val="none" w:sz="0" w:space="0" w:color="auto"/>
            <w:right w:val="none" w:sz="0" w:space="0" w:color="auto"/>
          </w:divBdr>
        </w:div>
        <w:div w:id="523327894">
          <w:marLeft w:val="640"/>
          <w:marRight w:val="0"/>
          <w:marTop w:val="0"/>
          <w:marBottom w:val="0"/>
          <w:divBdr>
            <w:top w:val="none" w:sz="0" w:space="0" w:color="auto"/>
            <w:left w:val="none" w:sz="0" w:space="0" w:color="auto"/>
            <w:bottom w:val="none" w:sz="0" w:space="0" w:color="auto"/>
            <w:right w:val="none" w:sz="0" w:space="0" w:color="auto"/>
          </w:divBdr>
        </w:div>
        <w:div w:id="1682047644">
          <w:marLeft w:val="640"/>
          <w:marRight w:val="0"/>
          <w:marTop w:val="0"/>
          <w:marBottom w:val="0"/>
          <w:divBdr>
            <w:top w:val="none" w:sz="0" w:space="0" w:color="auto"/>
            <w:left w:val="none" w:sz="0" w:space="0" w:color="auto"/>
            <w:bottom w:val="none" w:sz="0" w:space="0" w:color="auto"/>
            <w:right w:val="none" w:sz="0" w:space="0" w:color="auto"/>
          </w:divBdr>
        </w:div>
        <w:div w:id="884293084">
          <w:marLeft w:val="640"/>
          <w:marRight w:val="0"/>
          <w:marTop w:val="0"/>
          <w:marBottom w:val="0"/>
          <w:divBdr>
            <w:top w:val="none" w:sz="0" w:space="0" w:color="auto"/>
            <w:left w:val="none" w:sz="0" w:space="0" w:color="auto"/>
            <w:bottom w:val="none" w:sz="0" w:space="0" w:color="auto"/>
            <w:right w:val="none" w:sz="0" w:space="0" w:color="auto"/>
          </w:divBdr>
        </w:div>
        <w:div w:id="1070155769">
          <w:marLeft w:val="640"/>
          <w:marRight w:val="0"/>
          <w:marTop w:val="0"/>
          <w:marBottom w:val="0"/>
          <w:divBdr>
            <w:top w:val="none" w:sz="0" w:space="0" w:color="auto"/>
            <w:left w:val="none" w:sz="0" w:space="0" w:color="auto"/>
            <w:bottom w:val="none" w:sz="0" w:space="0" w:color="auto"/>
            <w:right w:val="none" w:sz="0" w:space="0" w:color="auto"/>
          </w:divBdr>
        </w:div>
        <w:div w:id="664284171">
          <w:marLeft w:val="640"/>
          <w:marRight w:val="0"/>
          <w:marTop w:val="0"/>
          <w:marBottom w:val="0"/>
          <w:divBdr>
            <w:top w:val="none" w:sz="0" w:space="0" w:color="auto"/>
            <w:left w:val="none" w:sz="0" w:space="0" w:color="auto"/>
            <w:bottom w:val="none" w:sz="0" w:space="0" w:color="auto"/>
            <w:right w:val="none" w:sz="0" w:space="0" w:color="auto"/>
          </w:divBdr>
        </w:div>
        <w:div w:id="1235512914">
          <w:marLeft w:val="640"/>
          <w:marRight w:val="0"/>
          <w:marTop w:val="0"/>
          <w:marBottom w:val="0"/>
          <w:divBdr>
            <w:top w:val="none" w:sz="0" w:space="0" w:color="auto"/>
            <w:left w:val="none" w:sz="0" w:space="0" w:color="auto"/>
            <w:bottom w:val="none" w:sz="0" w:space="0" w:color="auto"/>
            <w:right w:val="none" w:sz="0" w:space="0" w:color="auto"/>
          </w:divBdr>
        </w:div>
        <w:div w:id="1757825464">
          <w:marLeft w:val="640"/>
          <w:marRight w:val="0"/>
          <w:marTop w:val="0"/>
          <w:marBottom w:val="0"/>
          <w:divBdr>
            <w:top w:val="none" w:sz="0" w:space="0" w:color="auto"/>
            <w:left w:val="none" w:sz="0" w:space="0" w:color="auto"/>
            <w:bottom w:val="none" w:sz="0" w:space="0" w:color="auto"/>
            <w:right w:val="none" w:sz="0" w:space="0" w:color="auto"/>
          </w:divBdr>
        </w:div>
        <w:div w:id="915091544">
          <w:marLeft w:val="640"/>
          <w:marRight w:val="0"/>
          <w:marTop w:val="0"/>
          <w:marBottom w:val="0"/>
          <w:divBdr>
            <w:top w:val="none" w:sz="0" w:space="0" w:color="auto"/>
            <w:left w:val="none" w:sz="0" w:space="0" w:color="auto"/>
            <w:bottom w:val="none" w:sz="0" w:space="0" w:color="auto"/>
            <w:right w:val="none" w:sz="0" w:space="0" w:color="auto"/>
          </w:divBdr>
        </w:div>
        <w:div w:id="888954404">
          <w:marLeft w:val="640"/>
          <w:marRight w:val="0"/>
          <w:marTop w:val="0"/>
          <w:marBottom w:val="0"/>
          <w:divBdr>
            <w:top w:val="none" w:sz="0" w:space="0" w:color="auto"/>
            <w:left w:val="none" w:sz="0" w:space="0" w:color="auto"/>
            <w:bottom w:val="none" w:sz="0" w:space="0" w:color="auto"/>
            <w:right w:val="none" w:sz="0" w:space="0" w:color="auto"/>
          </w:divBdr>
        </w:div>
        <w:div w:id="1065301328">
          <w:marLeft w:val="640"/>
          <w:marRight w:val="0"/>
          <w:marTop w:val="0"/>
          <w:marBottom w:val="0"/>
          <w:divBdr>
            <w:top w:val="none" w:sz="0" w:space="0" w:color="auto"/>
            <w:left w:val="none" w:sz="0" w:space="0" w:color="auto"/>
            <w:bottom w:val="none" w:sz="0" w:space="0" w:color="auto"/>
            <w:right w:val="none" w:sz="0" w:space="0" w:color="auto"/>
          </w:divBdr>
        </w:div>
        <w:div w:id="1658533686">
          <w:marLeft w:val="640"/>
          <w:marRight w:val="0"/>
          <w:marTop w:val="0"/>
          <w:marBottom w:val="0"/>
          <w:divBdr>
            <w:top w:val="none" w:sz="0" w:space="0" w:color="auto"/>
            <w:left w:val="none" w:sz="0" w:space="0" w:color="auto"/>
            <w:bottom w:val="none" w:sz="0" w:space="0" w:color="auto"/>
            <w:right w:val="none" w:sz="0" w:space="0" w:color="auto"/>
          </w:divBdr>
        </w:div>
        <w:div w:id="713970044">
          <w:marLeft w:val="640"/>
          <w:marRight w:val="0"/>
          <w:marTop w:val="0"/>
          <w:marBottom w:val="0"/>
          <w:divBdr>
            <w:top w:val="none" w:sz="0" w:space="0" w:color="auto"/>
            <w:left w:val="none" w:sz="0" w:space="0" w:color="auto"/>
            <w:bottom w:val="none" w:sz="0" w:space="0" w:color="auto"/>
            <w:right w:val="none" w:sz="0" w:space="0" w:color="auto"/>
          </w:divBdr>
        </w:div>
        <w:div w:id="545063496">
          <w:marLeft w:val="640"/>
          <w:marRight w:val="0"/>
          <w:marTop w:val="0"/>
          <w:marBottom w:val="0"/>
          <w:divBdr>
            <w:top w:val="none" w:sz="0" w:space="0" w:color="auto"/>
            <w:left w:val="none" w:sz="0" w:space="0" w:color="auto"/>
            <w:bottom w:val="none" w:sz="0" w:space="0" w:color="auto"/>
            <w:right w:val="none" w:sz="0" w:space="0" w:color="auto"/>
          </w:divBdr>
        </w:div>
        <w:div w:id="228923690">
          <w:marLeft w:val="640"/>
          <w:marRight w:val="0"/>
          <w:marTop w:val="0"/>
          <w:marBottom w:val="0"/>
          <w:divBdr>
            <w:top w:val="none" w:sz="0" w:space="0" w:color="auto"/>
            <w:left w:val="none" w:sz="0" w:space="0" w:color="auto"/>
            <w:bottom w:val="none" w:sz="0" w:space="0" w:color="auto"/>
            <w:right w:val="none" w:sz="0" w:space="0" w:color="auto"/>
          </w:divBdr>
        </w:div>
        <w:div w:id="1785691477">
          <w:marLeft w:val="640"/>
          <w:marRight w:val="0"/>
          <w:marTop w:val="0"/>
          <w:marBottom w:val="0"/>
          <w:divBdr>
            <w:top w:val="none" w:sz="0" w:space="0" w:color="auto"/>
            <w:left w:val="none" w:sz="0" w:space="0" w:color="auto"/>
            <w:bottom w:val="none" w:sz="0" w:space="0" w:color="auto"/>
            <w:right w:val="none" w:sz="0" w:space="0" w:color="auto"/>
          </w:divBdr>
        </w:div>
        <w:div w:id="1652444944">
          <w:marLeft w:val="640"/>
          <w:marRight w:val="0"/>
          <w:marTop w:val="0"/>
          <w:marBottom w:val="0"/>
          <w:divBdr>
            <w:top w:val="none" w:sz="0" w:space="0" w:color="auto"/>
            <w:left w:val="none" w:sz="0" w:space="0" w:color="auto"/>
            <w:bottom w:val="none" w:sz="0" w:space="0" w:color="auto"/>
            <w:right w:val="none" w:sz="0" w:space="0" w:color="auto"/>
          </w:divBdr>
        </w:div>
        <w:div w:id="761489093">
          <w:marLeft w:val="640"/>
          <w:marRight w:val="0"/>
          <w:marTop w:val="0"/>
          <w:marBottom w:val="0"/>
          <w:divBdr>
            <w:top w:val="none" w:sz="0" w:space="0" w:color="auto"/>
            <w:left w:val="none" w:sz="0" w:space="0" w:color="auto"/>
            <w:bottom w:val="none" w:sz="0" w:space="0" w:color="auto"/>
            <w:right w:val="none" w:sz="0" w:space="0" w:color="auto"/>
          </w:divBdr>
        </w:div>
        <w:div w:id="1196773615">
          <w:marLeft w:val="640"/>
          <w:marRight w:val="0"/>
          <w:marTop w:val="0"/>
          <w:marBottom w:val="0"/>
          <w:divBdr>
            <w:top w:val="none" w:sz="0" w:space="0" w:color="auto"/>
            <w:left w:val="none" w:sz="0" w:space="0" w:color="auto"/>
            <w:bottom w:val="none" w:sz="0" w:space="0" w:color="auto"/>
            <w:right w:val="none" w:sz="0" w:space="0" w:color="auto"/>
          </w:divBdr>
        </w:div>
        <w:div w:id="281965828">
          <w:marLeft w:val="640"/>
          <w:marRight w:val="0"/>
          <w:marTop w:val="0"/>
          <w:marBottom w:val="0"/>
          <w:divBdr>
            <w:top w:val="none" w:sz="0" w:space="0" w:color="auto"/>
            <w:left w:val="none" w:sz="0" w:space="0" w:color="auto"/>
            <w:bottom w:val="none" w:sz="0" w:space="0" w:color="auto"/>
            <w:right w:val="none" w:sz="0" w:space="0" w:color="auto"/>
          </w:divBdr>
        </w:div>
        <w:div w:id="842596731">
          <w:marLeft w:val="640"/>
          <w:marRight w:val="0"/>
          <w:marTop w:val="0"/>
          <w:marBottom w:val="0"/>
          <w:divBdr>
            <w:top w:val="none" w:sz="0" w:space="0" w:color="auto"/>
            <w:left w:val="none" w:sz="0" w:space="0" w:color="auto"/>
            <w:bottom w:val="none" w:sz="0" w:space="0" w:color="auto"/>
            <w:right w:val="none" w:sz="0" w:space="0" w:color="auto"/>
          </w:divBdr>
        </w:div>
        <w:div w:id="1135949811">
          <w:marLeft w:val="640"/>
          <w:marRight w:val="0"/>
          <w:marTop w:val="0"/>
          <w:marBottom w:val="0"/>
          <w:divBdr>
            <w:top w:val="none" w:sz="0" w:space="0" w:color="auto"/>
            <w:left w:val="none" w:sz="0" w:space="0" w:color="auto"/>
            <w:bottom w:val="none" w:sz="0" w:space="0" w:color="auto"/>
            <w:right w:val="none" w:sz="0" w:space="0" w:color="auto"/>
          </w:divBdr>
        </w:div>
        <w:div w:id="1845195604">
          <w:marLeft w:val="640"/>
          <w:marRight w:val="0"/>
          <w:marTop w:val="0"/>
          <w:marBottom w:val="0"/>
          <w:divBdr>
            <w:top w:val="none" w:sz="0" w:space="0" w:color="auto"/>
            <w:left w:val="none" w:sz="0" w:space="0" w:color="auto"/>
            <w:bottom w:val="none" w:sz="0" w:space="0" w:color="auto"/>
            <w:right w:val="none" w:sz="0" w:space="0" w:color="auto"/>
          </w:divBdr>
        </w:div>
        <w:div w:id="86968253">
          <w:marLeft w:val="640"/>
          <w:marRight w:val="0"/>
          <w:marTop w:val="0"/>
          <w:marBottom w:val="0"/>
          <w:divBdr>
            <w:top w:val="none" w:sz="0" w:space="0" w:color="auto"/>
            <w:left w:val="none" w:sz="0" w:space="0" w:color="auto"/>
            <w:bottom w:val="none" w:sz="0" w:space="0" w:color="auto"/>
            <w:right w:val="none" w:sz="0" w:space="0" w:color="auto"/>
          </w:divBdr>
        </w:div>
        <w:div w:id="1961302872">
          <w:marLeft w:val="640"/>
          <w:marRight w:val="0"/>
          <w:marTop w:val="0"/>
          <w:marBottom w:val="0"/>
          <w:divBdr>
            <w:top w:val="none" w:sz="0" w:space="0" w:color="auto"/>
            <w:left w:val="none" w:sz="0" w:space="0" w:color="auto"/>
            <w:bottom w:val="none" w:sz="0" w:space="0" w:color="auto"/>
            <w:right w:val="none" w:sz="0" w:space="0" w:color="auto"/>
          </w:divBdr>
        </w:div>
        <w:div w:id="293024400">
          <w:marLeft w:val="640"/>
          <w:marRight w:val="0"/>
          <w:marTop w:val="0"/>
          <w:marBottom w:val="0"/>
          <w:divBdr>
            <w:top w:val="none" w:sz="0" w:space="0" w:color="auto"/>
            <w:left w:val="none" w:sz="0" w:space="0" w:color="auto"/>
            <w:bottom w:val="none" w:sz="0" w:space="0" w:color="auto"/>
            <w:right w:val="none" w:sz="0" w:space="0" w:color="auto"/>
          </w:divBdr>
        </w:div>
        <w:div w:id="1714885778">
          <w:marLeft w:val="640"/>
          <w:marRight w:val="0"/>
          <w:marTop w:val="0"/>
          <w:marBottom w:val="0"/>
          <w:divBdr>
            <w:top w:val="none" w:sz="0" w:space="0" w:color="auto"/>
            <w:left w:val="none" w:sz="0" w:space="0" w:color="auto"/>
            <w:bottom w:val="none" w:sz="0" w:space="0" w:color="auto"/>
            <w:right w:val="none" w:sz="0" w:space="0" w:color="auto"/>
          </w:divBdr>
        </w:div>
        <w:div w:id="778838532">
          <w:marLeft w:val="640"/>
          <w:marRight w:val="0"/>
          <w:marTop w:val="0"/>
          <w:marBottom w:val="0"/>
          <w:divBdr>
            <w:top w:val="none" w:sz="0" w:space="0" w:color="auto"/>
            <w:left w:val="none" w:sz="0" w:space="0" w:color="auto"/>
            <w:bottom w:val="none" w:sz="0" w:space="0" w:color="auto"/>
            <w:right w:val="none" w:sz="0" w:space="0" w:color="auto"/>
          </w:divBdr>
        </w:div>
        <w:div w:id="257563947">
          <w:marLeft w:val="640"/>
          <w:marRight w:val="0"/>
          <w:marTop w:val="0"/>
          <w:marBottom w:val="0"/>
          <w:divBdr>
            <w:top w:val="none" w:sz="0" w:space="0" w:color="auto"/>
            <w:left w:val="none" w:sz="0" w:space="0" w:color="auto"/>
            <w:bottom w:val="none" w:sz="0" w:space="0" w:color="auto"/>
            <w:right w:val="none" w:sz="0" w:space="0" w:color="auto"/>
          </w:divBdr>
        </w:div>
        <w:div w:id="2023898379">
          <w:marLeft w:val="640"/>
          <w:marRight w:val="0"/>
          <w:marTop w:val="0"/>
          <w:marBottom w:val="0"/>
          <w:divBdr>
            <w:top w:val="none" w:sz="0" w:space="0" w:color="auto"/>
            <w:left w:val="none" w:sz="0" w:space="0" w:color="auto"/>
            <w:bottom w:val="none" w:sz="0" w:space="0" w:color="auto"/>
            <w:right w:val="none" w:sz="0" w:space="0" w:color="auto"/>
          </w:divBdr>
        </w:div>
        <w:div w:id="2030914523">
          <w:marLeft w:val="640"/>
          <w:marRight w:val="0"/>
          <w:marTop w:val="0"/>
          <w:marBottom w:val="0"/>
          <w:divBdr>
            <w:top w:val="none" w:sz="0" w:space="0" w:color="auto"/>
            <w:left w:val="none" w:sz="0" w:space="0" w:color="auto"/>
            <w:bottom w:val="none" w:sz="0" w:space="0" w:color="auto"/>
            <w:right w:val="none" w:sz="0" w:space="0" w:color="auto"/>
          </w:divBdr>
        </w:div>
        <w:div w:id="909771185">
          <w:marLeft w:val="640"/>
          <w:marRight w:val="0"/>
          <w:marTop w:val="0"/>
          <w:marBottom w:val="0"/>
          <w:divBdr>
            <w:top w:val="none" w:sz="0" w:space="0" w:color="auto"/>
            <w:left w:val="none" w:sz="0" w:space="0" w:color="auto"/>
            <w:bottom w:val="none" w:sz="0" w:space="0" w:color="auto"/>
            <w:right w:val="none" w:sz="0" w:space="0" w:color="auto"/>
          </w:divBdr>
        </w:div>
        <w:div w:id="1667509473">
          <w:marLeft w:val="640"/>
          <w:marRight w:val="0"/>
          <w:marTop w:val="0"/>
          <w:marBottom w:val="0"/>
          <w:divBdr>
            <w:top w:val="none" w:sz="0" w:space="0" w:color="auto"/>
            <w:left w:val="none" w:sz="0" w:space="0" w:color="auto"/>
            <w:bottom w:val="none" w:sz="0" w:space="0" w:color="auto"/>
            <w:right w:val="none" w:sz="0" w:space="0" w:color="auto"/>
          </w:divBdr>
        </w:div>
        <w:div w:id="1199777695">
          <w:marLeft w:val="640"/>
          <w:marRight w:val="0"/>
          <w:marTop w:val="0"/>
          <w:marBottom w:val="0"/>
          <w:divBdr>
            <w:top w:val="none" w:sz="0" w:space="0" w:color="auto"/>
            <w:left w:val="none" w:sz="0" w:space="0" w:color="auto"/>
            <w:bottom w:val="none" w:sz="0" w:space="0" w:color="auto"/>
            <w:right w:val="none" w:sz="0" w:space="0" w:color="auto"/>
          </w:divBdr>
        </w:div>
        <w:div w:id="322585556">
          <w:marLeft w:val="640"/>
          <w:marRight w:val="0"/>
          <w:marTop w:val="0"/>
          <w:marBottom w:val="0"/>
          <w:divBdr>
            <w:top w:val="none" w:sz="0" w:space="0" w:color="auto"/>
            <w:left w:val="none" w:sz="0" w:space="0" w:color="auto"/>
            <w:bottom w:val="none" w:sz="0" w:space="0" w:color="auto"/>
            <w:right w:val="none" w:sz="0" w:space="0" w:color="auto"/>
          </w:divBdr>
        </w:div>
        <w:div w:id="772168499">
          <w:marLeft w:val="640"/>
          <w:marRight w:val="0"/>
          <w:marTop w:val="0"/>
          <w:marBottom w:val="0"/>
          <w:divBdr>
            <w:top w:val="none" w:sz="0" w:space="0" w:color="auto"/>
            <w:left w:val="none" w:sz="0" w:space="0" w:color="auto"/>
            <w:bottom w:val="none" w:sz="0" w:space="0" w:color="auto"/>
            <w:right w:val="none" w:sz="0" w:space="0" w:color="auto"/>
          </w:divBdr>
        </w:div>
        <w:div w:id="1510557740">
          <w:marLeft w:val="640"/>
          <w:marRight w:val="0"/>
          <w:marTop w:val="0"/>
          <w:marBottom w:val="0"/>
          <w:divBdr>
            <w:top w:val="none" w:sz="0" w:space="0" w:color="auto"/>
            <w:left w:val="none" w:sz="0" w:space="0" w:color="auto"/>
            <w:bottom w:val="none" w:sz="0" w:space="0" w:color="auto"/>
            <w:right w:val="none" w:sz="0" w:space="0" w:color="auto"/>
          </w:divBdr>
        </w:div>
        <w:div w:id="1604846059">
          <w:marLeft w:val="640"/>
          <w:marRight w:val="0"/>
          <w:marTop w:val="0"/>
          <w:marBottom w:val="0"/>
          <w:divBdr>
            <w:top w:val="none" w:sz="0" w:space="0" w:color="auto"/>
            <w:left w:val="none" w:sz="0" w:space="0" w:color="auto"/>
            <w:bottom w:val="none" w:sz="0" w:space="0" w:color="auto"/>
            <w:right w:val="none" w:sz="0" w:space="0" w:color="auto"/>
          </w:divBdr>
        </w:div>
        <w:div w:id="421293935">
          <w:marLeft w:val="640"/>
          <w:marRight w:val="0"/>
          <w:marTop w:val="0"/>
          <w:marBottom w:val="0"/>
          <w:divBdr>
            <w:top w:val="none" w:sz="0" w:space="0" w:color="auto"/>
            <w:left w:val="none" w:sz="0" w:space="0" w:color="auto"/>
            <w:bottom w:val="none" w:sz="0" w:space="0" w:color="auto"/>
            <w:right w:val="none" w:sz="0" w:space="0" w:color="auto"/>
          </w:divBdr>
        </w:div>
        <w:div w:id="775832467">
          <w:marLeft w:val="640"/>
          <w:marRight w:val="0"/>
          <w:marTop w:val="0"/>
          <w:marBottom w:val="0"/>
          <w:divBdr>
            <w:top w:val="none" w:sz="0" w:space="0" w:color="auto"/>
            <w:left w:val="none" w:sz="0" w:space="0" w:color="auto"/>
            <w:bottom w:val="none" w:sz="0" w:space="0" w:color="auto"/>
            <w:right w:val="none" w:sz="0" w:space="0" w:color="auto"/>
          </w:divBdr>
        </w:div>
        <w:div w:id="2104102051">
          <w:marLeft w:val="640"/>
          <w:marRight w:val="0"/>
          <w:marTop w:val="0"/>
          <w:marBottom w:val="0"/>
          <w:divBdr>
            <w:top w:val="none" w:sz="0" w:space="0" w:color="auto"/>
            <w:left w:val="none" w:sz="0" w:space="0" w:color="auto"/>
            <w:bottom w:val="none" w:sz="0" w:space="0" w:color="auto"/>
            <w:right w:val="none" w:sz="0" w:space="0" w:color="auto"/>
          </w:divBdr>
        </w:div>
        <w:div w:id="1112936638">
          <w:marLeft w:val="640"/>
          <w:marRight w:val="0"/>
          <w:marTop w:val="0"/>
          <w:marBottom w:val="0"/>
          <w:divBdr>
            <w:top w:val="none" w:sz="0" w:space="0" w:color="auto"/>
            <w:left w:val="none" w:sz="0" w:space="0" w:color="auto"/>
            <w:bottom w:val="none" w:sz="0" w:space="0" w:color="auto"/>
            <w:right w:val="none" w:sz="0" w:space="0" w:color="auto"/>
          </w:divBdr>
        </w:div>
        <w:div w:id="1362436815">
          <w:marLeft w:val="640"/>
          <w:marRight w:val="0"/>
          <w:marTop w:val="0"/>
          <w:marBottom w:val="0"/>
          <w:divBdr>
            <w:top w:val="none" w:sz="0" w:space="0" w:color="auto"/>
            <w:left w:val="none" w:sz="0" w:space="0" w:color="auto"/>
            <w:bottom w:val="none" w:sz="0" w:space="0" w:color="auto"/>
            <w:right w:val="none" w:sz="0" w:space="0" w:color="auto"/>
          </w:divBdr>
        </w:div>
        <w:div w:id="2085058748">
          <w:marLeft w:val="640"/>
          <w:marRight w:val="0"/>
          <w:marTop w:val="0"/>
          <w:marBottom w:val="0"/>
          <w:divBdr>
            <w:top w:val="none" w:sz="0" w:space="0" w:color="auto"/>
            <w:left w:val="none" w:sz="0" w:space="0" w:color="auto"/>
            <w:bottom w:val="none" w:sz="0" w:space="0" w:color="auto"/>
            <w:right w:val="none" w:sz="0" w:space="0" w:color="auto"/>
          </w:divBdr>
        </w:div>
        <w:div w:id="1764762486">
          <w:marLeft w:val="640"/>
          <w:marRight w:val="0"/>
          <w:marTop w:val="0"/>
          <w:marBottom w:val="0"/>
          <w:divBdr>
            <w:top w:val="none" w:sz="0" w:space="0" w:color="auto"/>
            <w:left w:val="none" w:sz="0" w:space="0" w:color="auto"/>
            <w:bottom w:val="none" w:sz="0" w:space="0" w:color="auto"/>
            <w:right w:val="none" w:sz="0" w:space="0" w:color="auto"/>
          </w:divBdr>
        </w:div>
        <w:div w:id="1894268009">
          <w:marLeft w:val="640"/>
          <w:marRight w:val="0"/>
          <w:marTop w:val="0"/>
          <w:marBottom w:val="0"/>
          <w:divBdr>
            <w:top w:val="none" w:sz="0" w:space="0" w:color="auto"/>
            <w:left w:val="none" w:sz="0" w:space="0" w:color="auto"/>
            <w:bottom w:val="none" w:sz="0" w:space="0" w:color="auto"/>
            <w:right w:val="none" w:sz="0" w:space="0" w:color="auto"/>
          </w:divBdr>
        </w:div>
        <w:div w:id="310255345">
          <w:marLeft w:val="640"/>
          <w:marRight w:val="0"/>
          <w:marTop w:val="0"/>
          <w:marBottom w:val="0"/>
          <w:divBdr>
            <w:top w:val="none" w:sz="0" w:space="0" w:color="auto"/>
            <w:left w:val="none" w:sz="0" w:space="0" w:color="auto"/>
            <w:bottom w:val="none" w:sz="0" w:space="0" w:color="auto"/>
            <w:right w:val="none" w:sz="0" w:space="0" w:color="auto"/>
          </w:divBdr>
        </w:div>
        <w:div w:id="277757720">
          <w:marLeft w:val="640"/>
          <w:marRight w:val="0"/>
          <w:marTop w:val="0"/>
          <w:marBottom w:val="0"/>
          <w:divBdr>
            <w:top w:val="none" w:sz="0" w:space="0" w:color="auto"/>
            <w:left w:val="none" w:sz="0" w:space="0" w:color="auto"/>
            <w:bottom w:val="none" w:sz="0" w:space="0" w:color="auto"/>
            <w:right w:val="none" w:sz="0" w:space="0" w:color="auto"/>
          </w:divBdr>
        </w:div>
        <w:div w:id="530999822">
          <w:marLeft w:val="640"/>
          <w:marRight w:val="0"/>
          <w:marTop w:val="0"/>
          <w:marBottom w:val="0"/>
          <w:divBdr>
            <w:top w:val="none" w:sz="0" w:space="0" w:color="auto"/>
            <w:left w:val="none" w:sz="0" w:space="0" w:color="auto"/>
            <w:bottom w:val="none" w:sz="0" w:space="0" w:color="auto"/>
            <w:right w:val="none" w:sz="0" w:space="0" w:color="auto"/>
          </w:divBdr>
        </w:div>
        <w:div w:id="1364751266">
          <w:marLeft w:val="640"/>
          <w:marRight w:val="0"/>
          <w:marTop w:val="0"/>
          <w:marBottom w:val="0"/>
          <w:divBdr>
            <w:top w:val="none" w:sz="0" w:space="0" w:color="auto"/>
            <w:left w:val="none" w:sz="0" w:space="0" w:color="auto"/>
            <w:bottom w:val="none" w:sz="0" w:space="0" w:color="auto"/>
            <w:right w:val="none" w:sz="0" w:space="0" w:color="auto"/>
          </w:divBdr>
        </w:div>
        <w:div w:id="926502396">
          <w:marLeft w:val="640"/>
          <w:marRight w:val="0"/>
          <w:marTop w:val="0"/>
          <w:marBottom w:val="0"/>
          <w:divBdr>
            <w:top w:val="none" w:sz="0" w:space="0" w:color="auto"/>
            <w:left w:val="none" w:sz="0" w:space="0" w:color="auto"/>
            <w:bottom w:val="none" w:sz="0" w:space="0" w:color="auto"/>
            <w:right w:val="none" w:sz="0" w:space="0" w:color="auto"/>
          </w:divBdr>
        </w:div>
        <w:div w:id="1359896032">
          <w:marLeft w:val="640"/>
          <w:marRight w:val="0"/>
          <w:marTop w:val="0"/>
          <w:marBottom w:val="0"/>
          <w:divBdr>
            <w:top w:val="none" w:sz="0" w:space="0" w:color="auto"/>
            <w:left w:val="none" w:sz="0" w:space="0" w:color="auto"/>
            <w:bottom w:val="none" w:sz="0" w:space="0" w:color="auto"/>
            <w:right w:val="none" w:sz="0" w:space="0" w:color="auto"/>
          </w:divBdr>
        </w:div>
        <w:div w:id="1839615083">
          <w:marLeft w:val="640"/>
          <w:marRight w:val="0"/>
          <w:marTop w:val="0"/>
          <w:marBottom w:val="0"/>
          <w:divBdr>
            <w:top w:val="none" w:sz="0" w:space="0" w:color="auto"/>
            <w:left w:val="none" w:sz="0" w:space="0" w:color="auto"/>
            <w:bottom w:val="none" w:sz="0" w:space="0" w:color="auto"/>
            <w:right w:val="none" w:sz="0" w:space="0" w:color="auto"/>
          </w:divBdr>
        </w:div>
        <w:div w:id="1183275619">
          <w:marLeft w:val="640"/>
          <w:marRight w:val="0"/>
          <w:marTop w:val="0"/>
          <w:marBottom w:val="0"/>
          <w:divBdr>
            <w:top w:val="none" w:sz="0" w:space="0" w:color="auto"/>
            <w:left w:val="none" w:sz="0" w:space="0" w:color="auto"/>
            <w:bottom w:val="none" w:sz="0" w:space="0" w:color="auto"/>
            <w:right w:val="none" w:sz="0" w:space="0" w:color="auto"/>
          </w:divBdr>
        </w:div>
        <w:div w:id="717318935">
          <w:marLeft w:val="640"/>
          <w:marRight w:val="0"/>
          <w:marTop w:val="0"/>
          <w:marBottom w:val="0"/>
          <w:divBdr>
            <w:top w:val="none" w:sz="0" w:space="0" w:color="auto"/>
            <w:left w:val="none" w:sz="0" w:space="0" w:color="auto"/>
            <w:bottom w:val="none" w:sz="0" w:space="0" w:color="auto"/>
            <w:right w:val="none" w:sz="0" w:space="0" w:color="auto"/>
          </w:divBdr>
        </w:div>
        <w:div w:id="1747799514">
          <w:marLeft w:val="640"/>
          <w:marRight w:val="0"/>
          <w:marTop w:val="0"/>
          <w:marBottom w:val="0"/>
          <w:divBdr>
            <w:top w:val="none" w:sz="0" w:space="0" w:color="auto"/>
            <w:left w:val="none" w:sz="0" w:space="0" w:color="auto"/>
            <w:bottom w:val="none" w:sz="0" w:space="0" w:color="auto"/>
            <w:right w:val="none" w:sz="0" w:space="0" w:color="auto"/>
          </w:divBdr>
        </w:div>
        <w:div w:id="814027820">
          <w:marLeft w:val="640"/>
          <w:marRight w:val="0"/>
          <w:marTop w:val="0"/>
          <w:marBottom w:val="0"/>
          <w:divBdr>
            <w:top w:val="none" w:sz="0" w:space="0" w:color="auto"/>
            <w:left w:val="none" w:sz="0" w:space="0" w:color="auto"/>
            <w:bottom w:val="none" w:sz="0" w:space="0" w:color="auto"/>
            <w:right w:val="none" w:sz="0" w:space="0" w:color="auto"/>
          </w:divBdr>
        </w:div>
        <w:div w:id="1536426188">
          <w:marLeft w:val="640"/>
          <w:marRight w:val="0"/>
          <w:marTop w:val="0"/>
          <w:marBottom w:val="0"/>
          <w:divBdr>
            <w:top w:val="none" w:sz="0" w:space="0" w:color="auto"/>
            <w:left w:val="none" w:sz="0" w:space="0" w:color="auto"/>
            <w:bottom w:val="none" w:sz="0" w:space="0" w:color="auto"/>
            <w:right w:val="none" w:sz="0" w:space="0" w:color="auto"/>
          </w:divBdr>
        </w:div>
        <w:div w:id="381295940">
          <w:marLeft w:val="640"/>
          <w:marRight w:val="0"/>
          <w:marTop w:val="0"/>
          <w:marBottom w:val="0"/>
          <w:divBdr>
            <w:top w:val="none" w:sz="0" w:space="0" w:color="auto"/>
            <w:left w:val="none" w:sz="0" w:space="0" w:color="auto"/>
            <w:bottom w:val="none" w:sz="0" w:space="0" w:color="auto"/>
            <w:right w:val="none" w:sz="0" w:space="0" w:color="auto"/>
          </w:divBdr>
        </w:div>
        <w:div w:id="1248344970">
          <w:marLeft w:val="640"/>
          <w:marRight w:val="0"/>
          <w:marTop w:val="0"/>
          <w:marBottom w:val="0"/>
          <w:divBdr>
            <w:top w:val="none" w:sz="0" w:space="0" w:color="auto"/>
            <w:left w:val="none" w:sz="0" w:space="0" w:color="auto"/>
            <w:bottom w:val="none" w:sz="0" w:space="0" w:color="auto"/>
            <w:right w:val="none" w:sz="0" w:space="0" w:color="auto"/>
          </w:divBdr>
        </w:div>
        <w:div w:id="1187476764">
          <w:marLeft w:val="640"/>
          <w:marRight w:val="0"/>
          <w:marTop w:val="0"/>
          <w:marBottom w:val="0"/>
          <w:divBdr>
            <w:top w:val="none" w:sz="0" w:space="0" w:color="auto"/>
            <w:left w:val="none" w:sz="0" w:space="0" w:color="auto"/>
            <w:bottom w:val="none" w:sz="0" w:space="0" w:color="auto"/>
            <w:right w:val="none" w:sz="0" w:space="0" w:color="auto"/>
          </w:divBdr>
        </w:div>
        <w:div w:id="1479758926">
          <w:marLeft w:val="640"/>
          <w:marRight w:val="0"/>
          <w:marTop w:val="0"/>
          <w:marBottom w:val="0"/>
          <w:divBdr>
            <w:top w:val="none" w:sz="0" w:space="0" w:color="auto"/>
            <w:left w:val="none" w:sz="0" w:space="0" w:color="auto"/>
            <w:bottom w:val="none" w:sz="0" w:space="0" w:color="auto"/>
            <w:right w:val="none" w:sz="0" w:space="0" w:color="auto"/>
          </w:divBdr>
        </w:div>
        <w:div w:id="1334062709">
          <w:marLeft w:val="640"/>
          <w:marRight w:val="0"/>
          <w:marTop w:val="0"/>
          <w:marBottom w:val="0"/>
          <w:divBdr>
            <w:top w:val="none" w:sz="0" w:space="0" w:color="auto"/>
            <w:left w:val="none" w:sz="0" w:space="0" w:color="auto"/>
            <w:bottom w:val="none" w:sz="0" w:space="0" w:color="auto"/>
            <w:right w:val="none" w:sz="0" w:space="0" w:color="auto"/>
          </w:divBdr>
        </w:div>
        <w:div w:id="1618176393">
          <w:marLeft w:val="640"/>
          <w:marRight w:val="0"/>
          <w:marTop w:val="0"/>
          <w:marBottom w:val="0"/>
          <w:divBdr>
            <w:top w:val="none" w:sz="0" w:space="0" w:color="auto"/>
            <w:left w:val="none" w:sz="0" w:space="0" w:color="auto"/>
            <w:bottom w:val="none" w:sz="0" w:space="0" w:color="auto"/>
            <w:right w:val="none" w:sz="0" w:space="0" w:color="auto"/>
          </w:divBdr>
        </w:div>
        <w:div w:id="1413894775">
          <w:marLeft w:val="640"/>
          <w:marRight w:val="0"/>
          <w:marTop w:val="0"/>
          <w:marBottom w:val="0"/>
          <w:divBdr>
            <w:top w:val="none" w:sz="0" w:space="0" w:color="auto"/>
            <w:left w:val="none" w:sz="0" w:space="0" w:color="auto"/>
            <w:bottom w:val="none" w:sz="0" w:space="0" w:color="auto"/>
            <w:right w:val="none" w:sz="0" w:space="0" w:color="auto"/>
          </w:divBdr>
        </w:div>
        <w:div w:id="872230433">
          <w:marLeft w:val="640"/>
          <w:marRight w:val="0"/>
          <w:marTop w:val="0"/>
          <w:marBottom w:val="0"/>
          <w:divBdr>
            <w:top w:val="none" w:sz="0" w:space="0" w:color="auto"/>
            <w:left w:val="none" w:sz="0" w:space="0" w:color="auto"/>
            <w:bottom w:val="none" w:sz="0" w:space="0" w:color="auto"/>
            <w:right w:val="none" w:sz="0" w:space="0" w:color="auto"/>
          </w:divBdr>
        </w:div>
        <w:div w:id="821626730">
          <w:marLeft w:val="640"/>
          <w:marRight w:val="0"/>
          <w:marTop w:val="0"/>
          <w:marBottom w:val="0"/>
          <w:divBdr>
            <w:top w:val="none" w:sz="0" w:space="0" w:color="auto"/>
            <w:left w:val="none" w:sz="0" w:space="0" w:color="auto"/>
            <w:bottom w:val="none" w:sz="0" w:space="0" w:color="auto"/>
            <w:right w:val="none" w:sz="0" w:space="0" w:color="auto"/>
          </w:divBdr>
        </w:div>
        <w:div w:id="137722789">
          <w:marLeft w:val="640"/>
          <w:marRight w:val="0"/>
          <w:marTop w:val="0"/>
          <w:marBottom w:val="0"/>
          <w:divBdr>
            <w:top w:val="none" w:sz="0" w:space="0" w:color="auto"/>
            <w:left w:val="none" w:sz="0" w:space="0" w:color="auto"/>
            <w:bottom w:val="none" w:sz="0" w:space="0" w:color="auto"/>
            <w:right w:val="none" w:sz="0" w:space="0" w:color="auto"/>
          </w:divBdr>
        </w:div>
        <w:div w:id="65156469">
          <w:marLeft w:val="640"/>
          <w:marRight w:val="0"/>
          <w:marTop w:val="0"/>
          <w:marBottom w:val="0"/>
          <w:divBdr>
            <w:top w:val="none" w:sz="0" w:space="0" w:color="auto"/>
            <w:left w:val="none" w:sz="0" w:space="0" w:color="auto"/>
            <w:bottom w:val="none" w:sz="0" w:space="0" w:color="auto"/>
            <w:right w:val="none" w:sz="0" w:space="0" w:color="auto"/>
          </w:divBdr>
        </w:div>
        <w:div w:id="1936596678">
          <w:marLeft w:val="640"/>
          <w:marRight w:val="0"/>
          <w:marTop w:val="0"/>
          <w:marBottom w:val="0"/>
          <w:divBdr>
            <w:top w:val="none" w:sz="0" w:space="0" w:color="auto"/>
            <w:left w:val="none" w:sz="0" w:space="0" w:color="auto"/>
            <w:bottom w:val="none" w:sz="0" w:space="0" w:color="auto"/>
            <w:right w:val="none" w:sz="0" w:space="0" w:color="auto"/>
          </w:divBdr>
        </w:div>
        <w:div w:id="583490632">
          <w:marLeft w:val="640"/>
          <w:marRight w:val="0"/>
          <w:marTop w:val="0"/>
          <w:marBottom w:val="0"/>
          <w:divBdr>
            <w:top w:val="none" w:sz="0" w:space="0" w:color="auto"/>
            <w:left w:val="none" w:sz="0" w:space="0" w:color="auto"/>
            <w:bottom w:val="none" w:sz="0" w:space="0" w:color="auto"/>
            <w:right w:val="none" w:sz="0" w:space="0" w:color="auto"/>
          </w:divBdr>
        </w:div>
        <w:div w:id="1504390604">
          <w:marLeft w:val="640"/>
          <w:marRight w:val="0"/>
          <w:marTop w:val="0"/>
          <w:marBottom w:val="0"/>
          <w:divBdr>
            <w:top w:val="none" w:sz="0" w:space="0" w:color="auto"/>
            <w:left w:val="none" w:sz="0" w:space="0" w:color="auto"/>
            <w:bottom w:val="none" w:sz="0" w:space="0" w:color="auto"/>
            <w:right w:val="none" w:sz="0" w:space="0" w:color="auto"/>
          </w:divBdr>
        </w:div>
        <w:div w:id="2105419326">
          <w:marLeft w:val="640"/>
          <w:marRight w:val="0"/>
          <w:marTop w:val="0"/>
          <w:marBottom w:val="0"/>
          <w:divBdr>
            <w:top w:val="none" w:sz="0" w:space="0" w:color="auto"/>
            <w:left w:val="none" w:sz="0" w:space="0" w:color="auto"/>
            <w:bottom w:val="none" w:sz="0" w:space="0" w:color="auto"/>
            <w:right w:val="none" w:sz="0" w:space="0" w:color="auto"/>
          </w:divBdr>
        </w:div>
        <w:div w:id="510218839">
          <w:marLeft w:val="640"/>
          <w:marRight w:val="0"/>
          <w:marTop w:val="0"/>
          <w:marBottom w:val="0"/>
          <w:divBdr>
            <w:top w:val="none" w:sz="0" w:space="0" w:color="auto"/>
            <w:left w:val="none" w:sz="0" w:space="0" w:color="auto"/>
            <w:bottom w:val="none" w:sz="0" w:space="0" w:color="auto"/>
            <w:right w:val="none" w:sz="0" w:space="0" w:color="auto"/>
          </w:divBdr>
        </w:div>
        <w:div w:id="97800941">
          <w:marLeft w:val="640"/>
          <w:marRight w:val="0"/>
          <w:marTop w:val="0"/>
          <w:marBottom w:val="0"/>
          <w:divBdr>
            <w:top w:val="none" w:sz="0" w:space="0" w:color="auto"/>
            <w:left w:val="none" w:sz="0" w:space="0" w:color="auto"/>
            <w:bottom w:val="none" w:sz="0" w:space="0" w:color="auto"/>
            <w:right w:val="none" w:sz="0" w:space="0" w:color="auto"/>
          </w:divBdr>
        </w:div>
        <w:div w:id="1593735257">
          <w:marLeft w:val="640"/>
          <w:marRight w:val="0"/>
          <w:marTop w:val="0"/>
          <w:marBottom w:val="0"/>
          <w:divBdr>
            <w:top w:val="none" w:sz="0" w:space="0" w:color="auto"/>
            <w:left w:val="none" w:sz="0" w:space="0" w:color="auto"/>
            <w:bottom w:val="none" w:sz="0" w:space="0" w:color="auto"/>
            <w:right w:val="none" w:sz="0" w:space="0" w:color="auto"/>
          </w:divBdr>
        </w:div>
        <w:div w:id="443770528">
          <w:marLeft w:val="640"/>
          <w:marRight w:val="0"/>
          <w:marTop w:val="0"/>
          <w:marBottom w:val="0"/>
          <w:divBdr>
            <w:top w:val="none" w:sz="0" w:space="0" w:color="auto"/>
            <w:left w:val="none" w:sz="0" w:space="0" w:color="auto"/>
            <w:bottom w:val="none" w:sz="0" w:space="0" w:color="auto"/>
            <w:right w:val="none" w:sz="0" w:space="0" w:color="auto"/>
          </w:divBdr>
        </w:div>
        <w:div w:id="686057791">
          <w:marLeft w:val="640"/>
          <w:marRight w:val="0"/>
          <w:marTop w:val="0"/>
          <w:marBottom w:val="0"/>
          <w:divBdr>
            <w:top w:val="none" w:sz="0" w:space="0" w:color="auto"/>
            <w:left w:val="none" w:sz="0" w:space="0" w:color="auto"/>
            <w:bottom w:val="none" w:sz="0" w:space="0" w:color="auto"/>
            <w:right w:val="none" w:sz="0" w:space="0" w:color="auto"/>
          </w:divBdr>
        </w:div>
        <w:div w:id="901719196">
          <w:marLeft w:val="640"/>
          <w:marRight w:val="0"/>
          <w:marTop w:val="0"/>
          <w:marBottom w:val="0"/>
          <w:divBdr>
            <w:top w:val="none" w:sz="0" w:space="0" w:color="auto"/>
            <w:left w:val="none" w:sz="0" w:space="0" w:color="auto"/>
            <w:bottom w:val="none" w:sz="0" w:space="0" w:color="auto"/>
            <w:right w:val="none" w:sz="0" w:space="0" w:color="auto"/>
          </w:divBdr>
        </w:div>
        <w:div w:id="61224313">
          <w:marLeft w:val="640"/>
          <w:marRight w:val="0"/>
          <w:marTop w:val="0"/>
          <w:marBottom w:val="0"/>
          <w:divBdr>
            <w:top w:val="none" w:sz="0" w:space="0" w:color="auto"/>
            <w:left w:val="none" w:sz="0" w:space="0" w:color="auto"/>
            <w:bottom w:val="none" w:sz="0" w:space="0" w:color="auto"/>
            <w:right w:val="none" w:sz="0" w:space="0" w:color="auto"/>
          </w:divBdr>
        </w:div>
        <w:div w:id="1766148819">
          <w:marLeft w:val="640"/>
          <w:marRight w:val="0"/>
          <w:marTop w:val="0"/>
          <w:marBottom w:val="0"/>
          <w:divBdr>
            <w:top w:val="none" w:sz="0" w:space="0" w:color="auto"/>
            <w:left w:val="none" w:sz="0" w:space="0" w:color="auto"/>
            <w:bottom w:val="none" w:sz="0" w:space="0" w:color="auto"/>
            <w:right w:val="none" w:sz="0" w:space="0" w:color="auto"/>
          </w:divBdr>
        </w:div>
        <w:div w:id="285041201">
          <w:marLeft w:val="640"/>
          <w:marRight w:val="0"/>
          <w:marTop w:val="0"/>
          <w:marBottom w:val="0"/>
          <w:divBdr>
            <w:top w:val="none" w:sz="0" w:space="0" w:color="auto"/>
            <w:left w:val="none" w:sz="0" w:space="0" w:color="auto"/>
            <w:bottom w:val="none" w:sz="0" w:space="0" w:color="auto"/>
            <w:right w:val="none" w:sz="0" w:space="0" w:color="auto"/>
          </w:divBdr>
        </w:div>
        <w:div w:id="407197272">
          <w:marLeft w:val="640"/>
          <w:marRight w:val="0"/>
          <w:marTop w:val="0"/>
          <w:marBottom w:val="0"/>
          <w:divBdr>
            <w:top w:val="none" w:sz="0" w:space="0" w:color="auto"/>
            <w:left w:val="none" w:sz="0" w:space="0" w:color="auto"/>
            <w:bottom w:val="none" w:sz="0" w:space="0" w:color="auto"/>
            <w:right w:val="none" w:sz="0" w:space="0" w:color="auto"/>
          </w:divBdr>
        </w:div>
        <w:div w:id="256714210">
          <w:marLeft w:val="640"/>
          <w:marRight w:val="0"/>
          <w:marTop w:val="0"/>
          <w:marBottom w:val="0"/>
          <w:divBdr>
            <w:top w:val="none" w:sz="0" w:space="0" w:color="auto"/>
            <w:left w:val="none" w:sz="0" w:space="0" w:color="auto"/>
            <w:bottom w:val="none" w:sz="0" w:space="0" w:color="auto"/>
            <w:right w:val="none" w:sz="0" w:space="0" w:color="auto"/>
          </w:divBdr>
        </w:div>
        <w:div w:id="1757630322">
          <w:marLeft w:val="640"/>
          <w:marRight w:val="0"/>
          <w:marTop w:val="0"/>
          <w:marBottom w:val="0"/>
          <w:divBdr>
            <w:top w:val="none" w:sz="0" w:space="0" w:color="auto"/>
            <w:left w:val="none" w:sz="0" w:space="0" w:color="auto"/>
            <w:bottom w:val="none" w:sz="0" w:space="0" w:color="auto"/>
            <w:right w:val="none" w:sz="0" w:space="0" w:color="auto"/>
          </w:divBdr>
        </w:div>
        <w:div w:id="1586766947">
          <w:marLeft w:val="640"/>
          <w:marRight w:val="0"/>
          <w:marTop w:val="0"/>
          <w:marBottom w:val="0"/>
          <w:divBdr>
            <w:top w:val="none" w:sz="0" w:space="0" w:color="auto"/>
            <w:left w:val="none" w:sz="0" w:space="0" w:color="auto"/>
            <w:bottom w:val="none" w:sz="0" w:space="0" w:color="auto"/>
            <w:right w:val="none" w:sz="0" w:space="0" w:color="auto"/>
          </w:divBdr>
        </w:div>
        <w:div w:id="1779717840">
          <w:marLeft w:val="640"/>
          <w:marRight w:val="0"/>
          <w:marTop w:val="0"/>
          <w:marBottom w:val="0"/>
          <w:divBdr>
            <w:top w:val="none" w:sz="0" w:space="0" w:color="auto"/>
            <w:left w:val="none" w:sz="0" w:space="0" w:color="auto"/>
            <w:bottom w:val="none" w:sz="0" w:space="0" w:color="auto"/>
            <w:right w:val="none" w:sz="0" w:space="0" w:color="auto"/>
          </w:divBdr>
        </w:div>
        <w:div w:id="122310318">
          <w:marLeft w:val="640"/>
          <w:marRight w:val="0"/>
          <w:marTop w:val="0"/>
          <w:marBottom w:val="0"/>
          <w:divBdr>
            <w:top w:val="none" w:sz="0" w:space="0" w:color="auto"/>
            <w:left w:val="none" w:sz="0" w:space="0" w:color="auto"/>
            <w:bottom w:val="none" w:sz="0" w:space="0" w:color="auto"/>
            <w:right w:val="none" w:sz="0" w:space="0" w:color="auto"/>
          </w:divBdr>
        </w:div>
        <w:div w:id="2143452016">
          <w:marLeft w:val="640"/>
          <w:marRight w:val="0"/>
          <w:marTop w:val="0"/>
          <w:marBottom w:val="0"/>
          <w:divBdr>
            <w:top w:val="none" w:sz="0" w:space="0" w:color="auto"/>
            <w:left w:val="none" w:sz="0" w:space="0" w:color="auto"/>
            <w:bottom w:val="none" w:sz="0" w:space="0" w:color="auto"/>
            <w:right w:val="none" w:sz="0" w:space="0" w:color="auto"/>
          </w:divBdr>
        </w:div>
        <w:div w:id="880559472">
          <w:marLeft w:val="640"/>
          <w:marRight w:val="0"/>
          <w:marTop w:val="0"/>
          <w:marBottom w:val="0"/>
          <w:divBdr>
            <w:top w:val="none" w:sz="0" w:space="0" w:color="auto"/>
            <w:left w:val="none" w:sz="0" w:space="0" w:color="auto"/>
            <w:bottom w:val="none" w:sz="0" w:space="0" w:color="auto"/>
            <w:right w:val="none" w:sz="0" w:space="0" w:color="auto"/>
          </w:divBdr>
        </w:div>
        <w:div w:id="2132088701">
          <w:marLeft w:val="640"/>
          <w:marRight w:val="0"/>
          <w:marTop w:val="0"/>
          <w:marBottom w:val="0"/>
          <w:divBdr>
            <w:top w:val="none" w:sz="0" w:space="0" w:color="auto"/>
            <w:left w:val="none" w:sz="0" w:space="0" w:color="auto"/>
            <w:bottom w:val="none" w:sz="0" w:space="0" w:color="auto"/>
            <w:right w:val="none" w:sz="0" w:space="0" w:color="auto"/>
          </w:divBdr>
        </w:div>
        <w:div w:id="650452313">
          <w:marLeft w:val="640"/>
          <w:marRight w:val="0"/>
          <w:marTop w:val="0"/>
          <w:marBottom w:val="0"/>
          <w:divBdr>
            <w:top w:val="none" w:sz="0" w:space="0" w:color="auto"/>
            <w:left w:val="none" w:sz="0" w:space="0" w:color="auto"/>
            <w:bottom w:val="none" w:sz="0" w:space="0" w:color="auto"/>
            <w:right w:val="none" w:sz="0" w:space="0" w:color="auto"/>
          </w:divBdr>
        </w:div>
        <w:div w:id="2091539555">
          <w:marLeft w:val="640"/>
          <w:marRight w:val="0"/>
          <w:marTop w:val="0"/>
          <w:marBottom w:val="0"/>
          <w:divBdr>
            <w:top w:val="none" w:sz="0" w:space="0" w:color="auto"/>
            <w:left w:val="none" w:sz="0" w:space="0" w:color="auto"/>
            <w:bottom w:val="none" w:sz="0" w:space="0" w:color="auto"/>
            <w:right w:val="none" w:sz="0" w:space="0" w:color="auto"/>
          </w:divBdr>
        </w:div>
        <w:div w:id="1689943799">
          <w:marLeft w:val="640"/>
          <w:marRight w:val="0"/>
          <w:marTop w:val="0"/>
          <w:marBottom w:val="0"/>
          <w:divBdr>
            <w:top w:val="none" w:sz="0" w:space="0" w:color="auto"/>
            <w:left w:val="none" w:sz="0" w:space="0" w:color="auto"/>
            <w:bottom w:val="none" w:sz="0" w:space="0" w:color="auto"/>
            <w:right w:val="none" w:sz="0" w:space="0" w:color="auto"/>
          </w:divBdr>
        </w:div>
        <w:div w:id="1898667335">
          <w:marLeft w:val="640"/>
          <w:marRight w:val="0"/>
          <w:marTop w:val="0"/>
          <w:marBottom w:val="0"/>
          <w:divBdr>
            <w:top w:val="none" w:sz="0" w:space="0" w:color="auto"/>
            <w:left w:val="none" w:sz="0" w:space="0" w:color="auto"/>
            <w:bottom w:val="none" w:sz="0" w:space="0" w:color="auto"/>
            <w:right w:val="none" w:sz="0" w:space="0" w:color="auto"/>
          </w:divBdr>
        </w:div>
        <w:div w:id="254096803">
          <w:marLeft w:val="640"/>
          <w:marRight w:val="0"/>
          <w:marTop w:val="0"/>
          <w:marBottom w:val="0"/>
          <w:divBdr>
            <w:top w:val="none" w:sz="0" w:space="0" w:color="auto"/>
            <w:left w:val="none" w:sz="0" w:space="0" w:color="auto"/>
            <w:bottom w:val="none" w:sz="0" w:space="0" w:color="auto"/>
            <w:right w:val="none" w:sz="0" w:space="0" w:color="auto"/>
          </w:divBdr>
        </w:div>
        <w:div w:id="1365206088">
          <w:marLeft w:val="640"/>
          <w:marRight w:val="0"/>
          <w:marTop w:val="0"/>
          <w:marBottom w:val="0"/>
          <w:divBdr>
            <w:top w:val="none" w:sz="0" w:space="0" w:color="auto"/>
            <w:left w:val="none" w:sz="0" w:space="0" w:color="auto"/>
            <w:bottom w:val="none" w:sz="0" w:space="0" w:color="auto"/>
            <w:right w:val="none" w:sz="0" w:space="0" w:color="auto"/>
          </w:divBdr>
        </w:div>
        <w:div w:id="1117722645">
          <w:marLeft w:val="640"/>
          <w:marRight w:val="0"/>
          <w:marTop w:val="0"/>
          <w:marBottom w:val="0"/>
          <w:divBdr>
            <w:top w:val="none" w:sz="0" w:space="0" w:color="auto"/>
            <w:left w:val="none" w:sz="0" w:space="0" w:color="auto"/>
            <w:bottom w:val="none" w:sz="0" w:space="0" w:color="auto"/>
            <w:right w:val="none" w:sz="0" w:space="0" w:color="auto"/>
          </w:divBdr>
        </w:div>
        <w:div w:id="2080899818">
          <w:marLeft w:val="640"/>
          <w:marRight w:val="0"/>
          <w:marTop w:val="0"/>
          <w:marBottom w:val="0"/>
          <w:divBdr>
            <w:top w:val="none" w:sz="0" w:space="0" w:color="auto"/>
            <w:left w:val="none" w:sz="0" w:space="0" w:color="auto"/>
            <w:bottom w:val="none" w:sz="0" w:space="0" w:color="auto"/>
            <w:right w:val="none" w:sz="0" w:space="0" w:color="auto"/>
          </w:divBdr>
        </w:div>
        <w:div w:id="1626083026">
          <w:marLeft w:val="640"/>
          <w:marRight w:val="0"/>
          <w:marTop w:val="0"/>
          <w:marBottom w:val="0"/>
          <w:divBdr>
            <w:top w:val="none" w:sz="0" w:space="0" w:color="auto"/>
            <w:left w:val="none" w:sz="0" w:space="0" w:color="auto"/>
            <w:bottom w:val="none" w:sz="0" w:space="0" w:color="auto"/>
            <w:right w:val="none" w:sz="0" w:space="0" w:color="auto"/>
          </w:divBdr>
        </w:div>
        <w:div w:id="285351315">
          <w:marLeft w:val="640"/>
          <w:marRight w:val="0"/>
          <w:marTop w:val="0"/>
          <w:marBottom w:val="0"/>
          <w:divBdr>
            <w:top w:val="none" w:sz="0" w:space="0" w:color="auto"/>
            <w:left w:val="none" w:sz="0" w:space="0" w:color="auto"/>
            <w:bottom w:val="none" w:sz="0" w:space="0" w:color="auto"/>
            <w:right w:val="none" w:sz="0" w:space="0" w:color="auto"/>
          </w:divBdr>
        </w:div>
        <w:div w:id="289439722">
          <w:marLeft w:val="640"/>
          <w:marRight w:val="0"/>
          <w:marTop w:val="0"/>
          <w:marBottom w:val="0"/>
          <w:divBdr>
            <w:top w:val="none" w:sz="0" w:space="0" w:color="auto"/>
            <w:left w:val="none" w:sz="0" w:space="0" w:color="auto"/>
            <w:bottom w:val="none" w:sz="0" w:space="0" w:color="auto"/>
            <w:right w:val="none" w:sz="0" w:space="0" w:color="auto"/>
          </w:divBdr>
        </w:div>
        <w:div w:id="1807090398">
          <w:marLeft w:val="640"/>
          <w:marRight w:val="0"/>
          <w:marTop w:val="0"/>
          <w:marBottom w:val="0"/>
          <w:divBdr>
            <w:top w:val="none" w:sz="0" w:space="0" w:color="auto"/>
            <w:left w:val="none" w:sz="0" w:space="0" w:color="auto"/>
            <w:bottom w:val="none" w:sz="0" w:space="0" w:color="auto"/>
            <w:right w:val="none" w:sz="0" w:space="0" w:color="auto"/>
          </w:divBdr>
        </w:div>
        <w:div w:id="309755114">
          <w:marLeft w:val="640"/>
          <w:marRight w:val="0"/>
          <w:marTop w:val="0"/>
          <w:marBottom w:val="0"/>
          <w:divBdr>
            <w:top w:val="none" w:sz="0" w:space="0" w:color="auto"/>
            <w:left w:val="none" w:sz="0" w:space="0" w:color="auto"/>
            <w:bottom w:val="none" w:sz="0" w:space="0" w:color="auto"/>
            <w:right w:val="none" w:sz="0" w:space="0" w:color="auto"/>
          </w:divBdr>
        </w:div>
        <w:div w:id="964774155">
          <w:marLeft w:val="640"/>
          <w:marRight w:val="0"/>
          <w:marTop w:val="0"/>
          <w:marBottom w:val="0"/>
          <w:divBdr>
            <w:top w:val="none" w:sz="0" w:space="0" w:color="auto"/>
            <w:left w:val="none" w:sz="0" w:space="0" w:color="auto"/>
            <w:bottom w:val="none" w:sz="0" w:space="0" w:color="auto"/>
            <w:right w:val="none" w:sz="0" w:space="0" w:color="auto"/>
          </w:divBdr>
        </w:div>
        <w:div w:id="1010523670">
          <w:marLeft w:val="640"/>
          <w:marRight w:val="0"/>
          <w:marTop w:val="0"/>
          <w:marBottom w:val="0"/>
          <w:divBdr>
            <w:top w:val="none" w:sz="0" w:space="0" w:color="auto"/>
            <w:left w:val="none" w:sz="0" w:space="0" w:color="auto"/>
            <w:bottom w:val="none" w:sz="0" w:space="0" w:color="auto"/>
            <w:right w:val="none" w:sz="0" w:space="0" w:color="auto"/>
          </w:divBdr>
        </w:div>
        <w:div w:id="52975399">
          <w:marLeft w:val="640"/>
          <w:marRight w:val="0"/>
          <w:marTop w:val="0"/>
          <w:marBottom w:val="0"/>
          <w:divBdr>
            <w:top w:val="none" w:sz="0" w:space="0" w:color="auto"/>
            <w:left w:val="none" w:sz="0" w:space="0" w:color="auto"/>
            <w:bottom w:val="none" w:sz="0" w:space="0" w:color="auto"/>
            <w:right w:val="none" w:sz="0" w:space="0" w:color="auto"/>
          </w:divBdr>
        </w:div>
        <w:div w:id="397288570">
          <w:marLeft w:val="640"/>
          <w:marRight w:val="0"/>
          <w:marTop w:val="0"/>
          <w:marBottom w:val="0"/>
          <w:divBdr>
            <w:top w:val="none" w:sz="0" w:space="0" w:color="auto"/>
            <w:left w:val="none" w:sz="0" w:space="0" w:color="auto"/>
            <w:bottom w:val="none" w:sz="0" w:space="0" w:color="auto"/>
            <w:right w:val="none" w:sz="0" w:space="0" w:color="auto"/>
          </w:divBdr>
        </w:div>
        <w:div w:id="1837068995">
          <w:marLeft w:val="640"/>
          <w:marRight w:val="0"/>
          <w:marTop w:val="0"/>
          <w:marBottom w:val="0"/>
          <w:divBdr>
            <w:top w:val="none" w:sz="0" w:space="0" w:color="auto"/>
            <w:left w:val="none" w:sz="0" w:space="0" w:color="auto"/>
            <w:bottom w:val="none" w:sz="0" w:space="0" w:color="auto"/>
            <w:right w:val="none" w:sz="0" w:space="0" w:color="auto"/>
          </w:divBdr>
        </w:div>
        <w:div w:id="1021395313">
          <w:marLeft w:val="640"/>
          <w:marRight w:val="0"/>
          <w:marTop w:val="0"/>
          <w:marBottom w:val="0"/>
          <w:divBdr>
            <w:top w:val="none" w:sz="0" w:space="0" w:color="auto"/>
            <w:left w:val="none" w:sz="0" w:space="0" w:color="auto"/>
            <w:bottom w:val="none" w:sz="0" w:space="0" w:color="auto"/>
            <w:right w:val="none" w:sz="0" w:space="0" w:color="auto"/>
          </w:divBdr>
        </w:div>
        <w:div w:id="711923875">
          <w:marLeft w:val="640"/>
          <w:marRight w:val="0"/>
          <w:marTop w:val="0"/>
          <w:marBottom w:val="0"/>
          <w:divBdr>
            <w:top w:val="none" w:sz="0" w:space="0" w:color="auto"/>
            <w:left w:val="none" w:sz="0" w:space="0" w:color="auto"/>
            <w:bottom w:val="none" w:sz="0" w:space="0" w:color="auto"/>
            <w:right w:val="none" w:sz="0" w:space="0" w:color="auto"/>
          </w:divBdr>
        </w:div>
        <w:div w:id="645283518">
          <w:marLeft w:val="640"/>
          <w:marRight w:val="0"/>
          <w:marTop w:val="0"/>
          <w:marBottom w:val="0"/>
          <w:divBdr>
            <w:top w:val="none" w:sz="0" w:space="0" w:color="auto"/>
            <w:left w:val="none" w:sz="0" w:space="0" w:color="auto"/>
            <w:bottom w:val="none" w:sz="0" w:space="0" w:color="auto"/>
            <w:right w:val="none" w:sz="0" w:space="0" w:color="auto"/>
          </w:divBdr>
        </w:div>
        <w:div w:id="222641951">
          <w:marLeft w:val="640"/>
          <w:marRight w:val="0"/>
          <w:marTop w:val="0"/>
          <w:marBottom w:val="0"/>
          <w:divBdr>
            <w:top w:val="none" w:sz="0" w:space="0" w:color="auto"/>
            <w:left w:val="none" w:sz="0" w:space="0" w:color="auto"/>
            <w:bottom w:val="none" w:sz="0" w:space="0" w:color="auto"/>
            <w:right w:val="none" w:sz="0" w:space="0" w:color="auto"/>
          </w:divBdr>
        </w:div>
        <w:div w:id="689264339">
          <w:marLeft w:val="640"/>
          <w:marRight w:val="0"/>
          <w:marTop w:val="0"/>
          <w:marBottom w:val="0"/>
          <w:divBdr>
            <w:top w:val="none" w:sz="0" w:space="0" w:color="auto"/>
            <w:left w:val="none" w:sz="0" w:space="0" w:color="auto"/>
            <w:bottom w:val="none" w:sz="0" w:space="0" w:color="auto"/>
            <w:right w:val="none" w:sz="0" w:space="0" w:color="auto"/>
          </w:divBdr>
        </w:div>
        <w:div w:id="170800708">
          <w:marLeft w:val="640"/>
          <w:marRight w:val="0"/>
          <w:marTop w:val="0"/>
          <w:marBottom w:val="0"/>
          <w:divBdr>
            <w:top w:val="none" w:sz="0" w:space="0" w:color="auto"/>
            <w:left w:val="none" w:sz="0" w:space="0" w:color="auto"/>
            <w:bottom w:val="none" w:sz="0" w:space="0" w:color="auto"/>
            <w:right w:val="none" w:sz="0" w:space="0" w:color="auto"/>
          </w:divBdr>
        </w:div>
        <w:div w:id="1682510776">
          <w:marLeft w:val="640"/>
          <w:marRight w:val="0"/>
          <w:marTop w:val="0"/>
          <w:marBottom w:val="0"/>
          <w:divBdr>
            <w:top w:val="none" w:sz="0" w:space="0" w:color="auto"/>
            <w:left w:val="none" w:sz="0" w:space="0" w:color="auto"/>
            <w:bottom w:val="none" w:sz="0" w:space="0" w:color="auto"/>
            <w:right w:val="none" w:sz="0" w:space="0" w:color="auto"/>
          </w:divBdr>
        </w:div>
        <w:div w:id="51390042">
          <w:marLeft w:val="640"/>
          <w:marRight w:val="0"/>
          <w:marTop w:val="0"/>
          <w:marBottom w:val="0"/>
          <w:divBdr>
            <w:top w:val="none" w:sz="0" w:space="0" w:color="auto"/>
            <w:left w:val="none" w:sz="0" w:space="0" w:color="auto"/>
            <w:bottom w:val="none" w:sz="0" w:space="0" w:color="auto"/>
            <w:right w:val="none" w:sz="0" w:space="0" w:color="auto"/>
          </w:divBdr>
        </w:div>
        <w:div w:id="1549102327">
          <w:marLeft w:val="640"/>
          <w:marRight w:val="0"/>
          <w:marTop w:val="0"/>
          <w:marBottom w:val="0"/>
          <w:divBdr>
            <w:top w:val="none" w:sz="0" w:space="0" w:color="auto"/>
            <w:left w:val="none" w:sz="0" w:space="0" w:color="auto"/>
            <w:bottom w:val="none" w:sz="0" w:space="0" w:color="auto"/>
            <w:right w:val="none" w:sz="0" w:space="0" w:color="auto"/>
          </w:divBdr>
        </w:div>
        <w:div w:id="1445927025">
          <w:marLeft w:val="640"/>
          <w:marRight w:val="0"/>
          <w:marTop w:val="0"/>
          <w:marBottom w:val="0"/>
          <w:divBdr>
            <w:top w:val="none" w:sz="0" w:space="0" w:color="auto"/>
            <w:left w:val="none" w:sz="0" w:space="0" w:color="auto"/>
            <w:bottom w:val="none" w:sz="0" w:space="0" w:color="auto"/>
            <w:right w:val="none" w:sz="0" w:space="0" w:color="auto"/>
          </w:divBdr>
        </w:div>
        <w:div w:id="1112747854">
          <w:marLeft w:val="640"/>
          <w:marRight w:val="0"/>
          <w:marTop w:val="0"/>
          <w:marBottom w:val="0"/>
          <w:divBdr>
            <w:top w:val="none" w:sz="0" w:space="0" w:color="auto"/>
            <w:left w:val="none" w:sz="0" w:space="0" w:color="auto"/>
            <w:bottom w:val="none" w:sz="0" w:space="0" w:color="auto"/>
            <w:right w:val="none" w:sz="0" w:space="0" w:color="auto"/>
          </w:divBdr>
        </w:div>
        <w:div w:id="1398162746">
          <w:marLeft w:val="640"/>
          <w:marRight w:val="0"/>
          <w:marTop w:val="0"/>
          <w:marBottom w:val="0"/>
          <w:divBdr>
            <w:top w:val="none" w:sz="0" w:space="0" w:color="auto"/>
            <w:left w:val="none" w:sz="0" w:space="0" w:color="auto"/>
            <w:bottom w:val="none" w:sz="0" w:space="0" w:color="auto"/>
            <w:right w:val="none" w:sz="0" w:space="0" w:color="auto"/>
          </w:divBdr>
        </w:div>
        <w:div w:id="1653563551">
          <w:marLeft w:val="640"/>
          <w:marRight w:val="0"/>
          <w:marTop w:val="0"/>
          <w:marBottom w:val="0"/>
          <w:divBdr>
            <w:top w:val="none" w:sz="0" w:space="0" w:color="auto"/>
            <w:left w:val="none" w:sz="0" w:space="0" w:color="auto"/>
            <w:bottom w:val="none" w:sz="0" w:space="0" w:color="auto"/>
            <w:right w:val="none" w:sz="0" w:space="0" w:color="auto"/>
          </w:divBdr>
        </w:div>
        <w:div w:id="1405907795">
          <w:marLeft w:val="640"/>
          <w:marRight w:val="0"/>
          <w:marTop w:val="0"/>
          <w:marBottom w:val="0"/>
          <w:divBdr>
            <w:top w:val="none" w:sz="0" w:space="0" w:color="auto"/>
            <w:left w:val="none" w:sz="0" w:space="0" w:color="auto"/>
            <w:bottom w:val="none" w:sz="0" w:space="0" w:color="auto"/>
            <w:right w:val="none" w:sz="0" w:space="0" w:color="auto"/>
          </w:divBdr>
        </w:div>
        <w:div w:id="1678774537">
          <w:marLeft w:val="640"/>
          <w:marRight w:val="0"/>
          <w:marTop w:val="0"/>
          <w:marBottom w:val="0"/>
          <w:divBdr>
            <w:top w:val="none" w:sz="0" w:space="0" w:color="auto"/>
            <w:left w:val="none" w:sz="0" w:space="0" w:color="auto"/>
            <w:bottom w:val="none" w:sz="0" w:space="0" w:color="auto"/>
            <w:right w:val="none" w:sz="0" w:space="0" w:color="auto"/>
          </w:divBdr>
        </w:div>
        <w:div w:id="578369232">
          <w:marLeft w:val="640"/>
          <w:marRight w:val="0"/>
          <w:marTop w:val="0"/>
          <w:marBottom w:val="0"/>
          <w:divBdr>
            <w:top w:val="none" w:sz="0" w:space="0" w:color="auto"/>
            <w:left w:val="none" w:sz="0" w:space="0" w:color="auto"/>
            <w:bottom w:val="none" w:sz="0" w:space="0" w:color="auto"/>
            <w:right w:val="none" w:sz="0" w:space="0" w:color="auto"/>
          </w:divBdr>
        </w:div>
        <w:div w:id="1776946509">
          <w:marLeft w:val="640"/>
          <w:marRight w:val="0"/>
          <w:marTop w:val="0"/>
          <w:marBottom w:val="0"/>
          <w:divBdr>
            <w:top w:val="none" w:sz="0" w:space="0" w:color="auto"/>
            <w:left w:val="none" w:sz="0" w:space="0" w:color="auto"/>
            <w:bottom w:val="none" w:sz="0" w:space="0" w:color="auto"/>
            <w:right w:val="none" w:sz="0" w:space="0" w:color="auto"/>
          </w:divBdr>
        </w:div>
        <w:div w:id="1321229611">
          <w:marLeft w:val="640"/>
          <w:marRight w:val="0"/>
          <w:marTop w:val="0"/>
          <w:marBottom w:val="0"/>
          <w:divBdr>
            <w:top w:val="none" w:sz="0" w:space="0" w:color="auto"/>
            <w:left w:val="none" w:sz="0" w:space="0" w:color="auto"/>
            <w:bottom w:val="none" w:sz="0" w:space="0" w:color="auto"/>
            <w:right w:val="none" w:sz="0" w:space="0" w:color="auto"/>
          </w:divBdr>
        </w:div>
        <w:div w:id="1535999977">
          <w:marLeft w:val="640"/>
          <w:marRight w:val="0"/>
          <w:marTop w:val="0"/>
          <w:marBottom w:val="0"/>
          <w:divBdr>
            <w:top w:val="none" w:sz="0" w:space="0" w:color="auto"/>
            <w:left w:val="none" w:sz="0" w:space="0" w:color="auto"/>
            <w:bottom w:val="none" w:sz="0" w:space="0" w:color="auto"/>
            <w:right w:val="none" w:sz="0" w:space="0" w:color="auto"/>
          </w:divBdr>
        </w:div>
        <w:div w:id="1324092517">
          <w:marLeft w:val="640"/>
          <w:marRight w:val="0"/>
          <w:marTop w:val="0"/>
          <w:marBottom w:val="0"/>
          <w:divBdr>
            <w:top w:val="none" w:sz="0" w:space="0" w:color="auto"/>
            <w:left w:val="none" w:sz="0" w:space="0" w:color="auto"/>
            <w:bottom w:val="none" w:sz="0" w:space="0" w:color="auto"/>
            <w:right w:val="none" w:sz="0" w:space="0" w:color="auto"/>
          </w:divBdr>
        </w:div>
        <w:div w:id="30613980">
          <w:marLeft w:val="640"/>
          <w:marRight w:val="0"/>
          <w:marTop w:val="0"/>
          <w:marBottom w:val="0"/>
          <w:divBdr>
            <w:top w:val="none" w:sz="0" w:space="0" w:color="auto"/>
            <w:left w:val="none" w:sz="0" w:space="0" w:color="auto"/>
            <w:bottom w:val="none" w:sz="0" w:space="0" w:color="auto"/>
            <w:right w:val="none" w:sz="0" w:space="0" w:color="auto"/>
          </w:divBdr>
        </w:div>
        <w:div w:id="271328766">
          <w:marLeft w:val="640"/>
          <w:marRight w:val="0"/>
          <w:marTop w:val="0"/>
          <w:marBottom w:val="0"/>
          <w:divBdr>
            <w:top w:val="none" w:sz="0" w:space="0" w:color="auto"/>
            <w:left w:val="none" w:sz="0" w:space="0" w:color="auto"/>
            <w:bottom w:val="none" w:sz="0" w:space="0" w:color="auto"/>
            <w:right w:val="none" w:sz="0" w:space="0" w:color="auto"/>
          </w:divBdr>
        </w:div>
        <w:div w:id="140080232">
          <w:marLeft w:val="640"/>
          <w:marRight w:val="0"/>
          <w:marTop w:val="0"/>
          <w:marBottom w:val="0"/>
          <w:divBdr>
            <w:top w:val="none" w:sz="0" w:space="0" w:color="auto"/>
            <w:left w:val="none" w:sz="0" w:space="0" w:color="auto"/>
            <w:bottom w:val="none" w:sz="0" w:space="0" w:color="auto"/>
            <w:right w:val="none" w:sz="0" w:space="0" w:color="auto"/>
          </w:divBdr>
        </w:div>
        <w:div w:id="1672295425">
          <w:marLeft w:val="640"/>
          <w:marRight w:val="0"/>
          <w:marTop w:val="0"/>
          <w:marBottom w:val="0"/>
          <w:divBdr>
            <w:top w:val="none" w:sz="0" w:space="0" w:color="auto"/>
            <w:left w:val="none" w:sz="0" w:space="0" w:color="auto"/>
            <w:bottom w:val="none" w:sz="0" w:space="0" w:color="auto"/>
            <w:right w:val="none" w:sz="0" w:space="0" w:color="auto"/>
          </w:divBdr>
        </w:div>
        <w:div w:id="268464530">
          <w:marLeft w:val="640"/>
          <w:marRight w:val="0"/>
          <w:marTop w:val="0"/>
          <w:marBottom w:val="0"/>
          <w:divBdr>
            <w:top w:val="none" w:sz="0" w:space="0" w:color="auto"/>
            <w:left w:val="none" w:sz="0" w:space="0" w:color="auto"/>
            <w:bottom w:val="none" w:sz="0" w:space="0" w:color="auto"/>
            <w:right w:val="none" w:sz="0" w:space="0" w:color="auto"/>
          </w:divBdr>
        </w:div>
        <w:div w:id="378284499">
          <w:marLeft w:val="640"/>
          <w:marRight w:val="0"/>
          <w:marTop w:val="0"/>
          <w:marBottom w:val="0"/>
          <w:divBdr>
            <w:top w:val="none" w:sz="0" w:space="0" w:color="auto"/>
            <w:left w:val="none" w:sz="0" w:space="0" w:color="auto"/>
            <w:bottom w:val="none" w:sz="0" w:space="0" w:color="auto"/>
            <w:right w:val="none" w:sz="0" w:space="0" w:color="auto"/>
          </w:divBdr>
        </w:div>
        <w:div w:id="159931782">
          <w:marLeft w:val="640"/>
          <w:marRight w:val="0"/>
          <w:marTop w:val="0"/>
          <w:marBottom w:val="0"/>
          <w:divBdr>
            <w:top w:val="none" w:sz="0" w:space="0" w:color="auto"/>
            <w:left w:val="none" w:sz="0" w:space="0" w:color="auto"/>
            <w:bottom w:val="none" w:sz="0" w:space="0" w:color="auto"/>
            <w:right w:val="none" w:sz="0" w:space="0" w:color="auto"/>
          </w:divBdr>
        </w:div>
        <w:div w:id="1941641802">
          <w:marLeft w:val="640"/>
          <w:marRight w:val="0"/>
          <w:marTop w:val="0"/>
          <w:marBottom w:val="0"/>
          <w:divBdr>
            <w:top w:val="none" w:sz="0" w:space="0" w:color="auto"/>
            <w:left w:val="none" w:sz="0" w:space="0" w:color="auto"/>
            <w:bottom w:val="none" w:sz="0" w:space="0" w:color="auto"/>
            <w:right w:val="none" w:sz="0" w:space="0" w:color="auto"/>
          </w:divBdr>
        </w:div>
        <w:div w:id="601958011">
          <w:marLeft w:val="640"/>
          <w:marRight w:val="0"/>
          <w:marTop w:val="0"/>
          <w:marBottom w:val="0"/>
          <w:divBdr>
            <w:top w:val="none" w:sz="0" w:space="0" w:color="auto"/>
            <w:left w:val="none" w:sz="0" w:space="0" w:color="auto"/>
            <w:bottom w:val="none" w:sz="0" w:space="0" w:color="auto"/>
            <w:right w:val="none" w:sz="0" w:space="0" w:color="auto"/>
          </w:divBdr>
        </w:div>
        <w:div w:id="1141113587">
          <w:marLeft w:val="640"/>
          <w:marRight w:val="0"/>
          <w:marTop w:val="0"/>
          <w:marBottom w:val="0"/>
          <w:divBdr>
            <w:top w:val="none" w:sz="0" w:space="0" w:color="auto"/>
            <w:left w:val="none" w:sz="0" w:space="0" w:color="auto"/>
            <w:bottom w:val="none" w:sz="0" w:space="0" w:color="auto"/>
            <w:right w:val="none" w:sz="0" w:space="0" w:color="auto"/>
          </w:divBdr>
        </w:div>
        <w:div w:id="1060787619">
          <w:marLeft w:val="640"/>
          <w:marRight w:val="0"/>
          <w:marTop w:val="0"/>
          <w:marBottom w:val="0"/>
          <w:divBdr>
            <w:top w:val="none" w:sz="0" w:space="0" w:color="auto"/>
            <w:left w:val="none" w:sz="0" w:space="0" w:color="auto"/>
            <w:bottom w:val="none" w:sz="0" w:space="0" w:color="auto"/>
            <w:right w:val="none" w:sz="0" w:space="0" w:color="auto"/>
          </w:divBdr>
        </w:div>
        <w:div w:id="1930693236">
          <w:marLeft w:val="640"/>
          <w:marRight w:val="0"/>
          <w:marTop w:val="0"/>
          <w:marBottom w:val="0"/>
          <w:divBdr>
            <w:top w:val="none" w:sz="0" w:space="0" w:color="auto"/>
            <w:left w:val="none" w:sz="0" w:space="0" w:color="auto"/>
            <w:bottom w:val="none" w:sz="0" w:space="0" w:color="auto"/>
            <w:right w:val="none" w:sz="0" w:space="0" w:color="auto"/>
          </w:divBdr>
        </w:div>
        <w:div w:id="482694861">
          <w:marLeft w:val="640"/>
          <w:marRight w:val="0"/>
          <w:marTop w:val="0"/>
          <w:marBottom w:val="0"/>
          <w:divBdr>
            <w:top w:val="none" w:sz="0" w:space="0" w:color="auto"/>
            <w:left w:val="none" w:sz="0" w:space="0" w:color="auto"/>
            <w:bottom w:val="none" w:sz="0" w:space="0" w:color="auto"/>
            <w:right w:val="none" w:sz="0" w:space="0" w:color="auto"/>
          </w:divBdr>
        </w:div>
        <w:div w:id="147135062">
          <w:marLeft w:val="640"/>
          <w:marRight w:val="0"/>
          <w:marTop w:val="0"/>
          <w:marBottom w:val="0"/>
          <w:divBdr>
            <w:top w:val="none" w:sz="0" w:space="0" w:color="auto"/>
            <w:left w:val="none" w:sz="0" w:space="0" w:color="auto"/>
            <w:bottom w:val="none" w:sz="0" w:space="0" w:color="auto"/>
            <w:right w:val="none" w:sz="0" w:space="0" w:color="auto"/>
          </w:divBdr>
        </w:div>
        <w:div w:id="1897545925">
          <w:marLeft w:val="640"/>
          <w:marRight w:val="0"/>
          <w:marTop w:val="0"/>
          <w:marBottom w:val="0"/>
          <w:divBdr>
            <w:top w:val="none" w:sz="0" w:space="0" w:color="auto"/>
            <w:left w:val="none" w:sz="0" w:space="0" w:color="auto"/>
            <w:bottom w:val="none" w:sz="0" w:space="0" w:color="auto"/>
            <w:right w:val="none" w:sz="0" w:space="0" w:color="auto"/>
          </w:divBdr>
        </w:div>
        <w:div w:id="1637055847">
          <w:marLeft w:val="640"/>
          <w:marRight w:val="0"/>
          <w:marTop w:val="0"/>
          <w:marBottom w:val="0"/>
          <w:divBdr>
            <w:top w:val="none" w:sz="0" w:space="0" w:color="auto"/>
            <w:left w:val="none" w:sz="0" w:space="0" w:color="auto"/>
            <w:bottom w:val="none" w:sz="0" w:space="0" w:color="auto"/>
            <w:right w:val="none" w:sz="0" w:space="0" w:color="auto"/>
          </w:divBdr>
        </w:div>
        <w:div w:id="366687073">
          <w:marLeft w:val="640"/>
          <w:marRight w:val="0"/>
          <w:marTop w:val="0"/>
          <w:marBottom w:val="0"/>
          <w:divBdr>
            <w:top w:val="none" w:sz="0" w:space="0" w:color="auto"/>
            <w:left w:val="none" w:sz="0" w:space="0" w:color="auto"/>
            <w:bottom w:val="none" w:sz="0" w:space="0" w:color="auto"/>
            <w:right w:val="none" w:sz="0" w:space="0" w:color="auto"/>
          </w:divBdr>
        </w:div>
        <w:div w:id="872352618">
          <w:marLeft w:val="640"/>
          <w:marRight w:val="0"/>
          <w:marTop w:val="0"/>
          <w:marBottom w:val="0"/>
          <w:divBdr>
            <w:top w:val="none" w:sz="0" w:space="0" w:color="auto"/>
            <w:left w:val="none" w:sz="0" w:space="0" w:color="auto"/>
            <w:bottom w:val="none" w:sz="0" w:space="0" w:color="auto"/>
            <w:right w:val="none" w:sz="0" w:space="0" w:color="auto"/>
          </w:divBdr>
        </w:div>
        <w:div w:id="1743524954">
          <w:marLeft w:val="640"/>
          <w:marRight w:val="0"/>
          <w:marTop w:val="0"/>
          <w:marBottom w:val="0"/>
          <w:divBdr>
            <w:top w:val="none" w:sz="0" w:space="0" w:color="auto"/>
            <w:left w:val="none" w:sz="0" w:space="0" w:color="auto"/>
            <w:bottom w:val="none" w:sz="0" w:space="0" w:color="auto"/>
            <w:right w:val="none" w:sz="0" w:space="0" w:color="auto"/>
          </w:divBdr>
        </w:div>
        <w:div w:id="1530222641">
          <w:marLeft w:val="640"/>
          <w:marRight w:val="0"/>
          <w:marTop w:val="0"/>
          <w:marBottom w:val="0"/>
          <w:divBdr>
            <w:top w:val="none" w:sz="0" w:space="0" w:color="auto"/>
            <w:left w:val="none" w:sz="0" w:space="0" w:color="auto"/>
            <w:bottom w:val="none" w:sz="0" w:space="0" w:color="auto"/>
            <w:right w:val="none" w:sz="0" w:space="0" w:color="auto"/>
          </w:divBdr>
        </w:div>
        <w:div w:id="1751349176">
          <w:marLeft w:val="640"/>
          <w:marRight w:val="0"/>
          <w:marTop w:val="0"/>
          <w:marBottom w:val="0"/>
          <w:divBdr>
            <w:top w:val="none" w:sz="0" w:space="0" w:color="auto"/>
            <w:left w:val="none" w:sz="0" w:space="0" w:color="auto"/>
            <w:bottom w:val="none" w:sz="0" w:space="0" w:color="auto"/>
            <w:right w:val="none" w:sz="0" w:space="0" w:color="auto"/>
          </w:divBdr>
        </w:div>
        <w:div w:id="2094280882">
          <w:marLeft w:val="640"/>
          <w:marRight w:val="0"/>
          <w:marTop w:val="0"/>
          <w:marBottom w:val="0"/>
          <w:divBdr>
            <w:top w:val="none" w:sz="0" w:space="0" w:color="auto"/>
            <w:left w:val="none" w:sz="0" w:space="0" w:color="auto"/>
            <w:bottom w:val="none" w:sz="0" w:space="0" w:color="auto"/>
            <w:right w:val="none" w:sz="0" w:space="0" w:color="auto"/>
          </w:divBdr>
        </w:div>
        <w:div w:id="1028720656">
          <w:marLeft w:val="640"/>
          <w:marRight w:val="0"/>
          <w:marTop w:val="0"/>
          <w:marBottom w:val="0"/>
          <w:divBdr>
            <w:top w:val="none" w:sz="0" w:space="0" w:color="auto"/>
            <w:left w:val="none" w:sz="0" w:space="0" w:color="auto"/>
            <w:bottom w:val="none" w:sz="0" w:space="0" w:color="auto"/>
            <w:right w:val="none" w:sz="0" w:space="0" w:color="auto"/>
          </w:divBdr>
        </w:div>
        <w:div w:id="1160534706">
          <w:marLeft w:val="640"/>
          <w:marRight w:val="0"/>
          <w:marTop w:val="0"/>
          <w:marBottom w:val="0"/>
          <w:divBdr>
            <w:top w:val="none" w:sz="0" w:space="0" w:color="auto"/>
            <w:left w:val="none" w:sz="0" w:space="0" w:color="auto"/>
            <w:bottom w:val="none" w:sz="0" w:space="0" w:color="auto"/>
            <w:right w:val="none" w:sz="0" w:space="0" w:color="auto"/>
          </w:divBdr>
        </w:div>
        <w:div w:id="1889216471">
          <w:marLeft w:val="640"/>
          <w:marRight w:val="0"/>
          <w:marTop w:val="0"/>
          <w:marBottom w:val="0"/>
          <w:divBdr>
            <w:top w:val="none" w:sz="0" w:space="0" w:color="auto"/>
            <w:left w:val="none" w:sz="0" w:space="0" w:color="auto"/>
            <w:bottom w:val="none" w:sz="0" w:space="0" w:color="auto"/>
            <w:right w:val="none" w:sz="0" w:space="0" w:color="auto"/>
          </w:divBdr>
        </w:div>
        <w:div w:id="1847936670">
          <w:marLeft w:val="640"/>
          <w:marRight w:val="0"/>
          <w:marTop w:val="0"/>
          <w:marBottom w:val="0"/>
          <w:divBdr>
            <w:top w:val="none" w:sz="0" w:space="0" w:color="auto"/>
            <w:left w:val="none" w:sz="0" w:space="0" w:color="auto"/>
            <w:bottom w:val="none" w:sz="0" w:space="0" w:color="auto"/>
            <w:right w:val="none" w:sz="0" w:space="0" w:color="auto"/>
          </w:divBdr>
        </w:div>
        <w:div w:id="638342590">
          <w:marLeft w:val="640"/>
          <w:marRight w:val="0"/>
          <w:marTop w:val="0"/>
          <w:marBottom w:val="0"/>
          <w:divBdr>
            <w:top w:val="none" w:sz="0" w:space="0" w:color="auto"/>
            <w:left w:val="none" w:sz="0" w:space="0" w:color="auto"/>
            <w:bottom w:val="none" w:sz="0" w:space="0" w:color="auto"/>
            <w:right w:val="none" w:sz="0" w:space="0" w:color="auto"/>
          </w:divBdr>
        </w:div>
        <w:div w:id="2036539087">
          <w:marLeft w:val="640"/>
          <w:marRight w:val="0"/>
          <w:marTop w:val="0"/>
          <w:marBottom w:val="0"/>
          <w:divBdr>
            <w:top w:val="none" w:sz="0" w:space="0" w:color="auto"/>
            <w:left w:val="none" w:sz="0" w:space="0" w:color="auto"/>
            <w:bottom w:val="none" w:sz="0" w:space="0" w:color="auto"/>
            <w:right w:val="none" w:sz="0" w:space="0" w:color="auto"/>
          </w:divBdr>
        </w:div>
        <w:div w:id="2129276507">
          <w:marLeft w:val="640"/>
          <w:marRight w:val="0"/>
          <w:marTop w:val="0"/>
          <w:marBottom w:val="0"/>
          <w:divBdr>
            <w:top w:val="none" w:sz="0" w:space="0" w:color="auto"/>
            <w:left w:val="none" w:sz="0" w:space="0" w:color="auto"/>
            <w:bottom w:val="none" w:sz="0" w:space="0" w:color="auto"/>
            <w:right w:val="none" w:sz="0" w:space="0" w:color="auto"/>
          </w:divBdr>
        </w:div>
        <w:div w:id="5981874">
          <w:marLeft w:val="640"/>
          <w:marRight w:val="0"/>
          <w:marTop w:val="0"/>
          <w:marBottom w:val="0"/>
          <w:divBdr>
            <w:top w:val="none" w:sz="0" w:space="0" w:color="auto"/>
            <w:left w:val="none" w:sz="0" w:space="0" w:color="auto"/>
            <w:bottom w:val="none" w:sz="0" w:space="0" w:color="auto"/>
            <w:right w:val="none" w:sz="0" w:space="0" w:color="auto"/>
          </w:divBdr>
        </w:div>
        <w:div w:id="728261025">
          <w:marLeft w:val="640"/>
          <w:marRight w:val="0"/>
          <w:marTop w:val="0"/>
          <w:marBottom w:val="0"/>
          <w:divBdr>
            <w:top w:val="none" w:sz="0" w:space="0" w:color="auto"/>
            <w:left w:val="none" w:sz="0" w:space="0" w:color="auto"/>
            <w:bottom w:val="none" w:sz="0" w:space="0" w:color="auto"/>
            <w:right w:val="none" w:sz="0" w:space="0" w:color="auto"/>
          </w:divBdr>
        </w:div>
        <w:div w:id="2035113931">
          <w:marLeft w:val="640"/>
          <w:marRight w:val="0"/>
          <w:marTop w:val="0"/>
          <w:marBottom w:val="0"/>
          <w:divBdr>
            <w:top w:val="none" w:sz="0" w:space="0" w:color="auto"/>
            <w:left w:val="none" w:sz="0" w:space="0" w:color="auto"/>
            <w:bottom w:val="none" w:sz="0" w:space="0" w:color="auto"/>
            <w:right w:val="none" w:sz="0" w:space="0" w:color="auto"/>
          </w:divBdr>
        </w:div>
        <w:div w:id="103113690">
          <w:marLeft w:val="640"/>
          <w:marRight w:val="0"/>
          <w:marTop w:val="0"/>
          <w:marBottom w:val="0"/>
          <w:divBdr>
            <w:top w:val="none" w:sz="0" w:space="0" w:color="auto"/>
            <w:left w:val="none" w:sz="0" w:space="0" w:color="auto"/>
            <w:bottom w:val="none" w:sz="0" w:space="0" w:color="auto"/>
            <w:right w:val="none" w:sz="0" w:space="0" w:color="auto"/>
          </w:divBdr>
        </w:div>
        <w:div w:id="1173910071">
          <w:marLeft w:val="640"/>
          <w:marRight w:val="0"/>
          <w:marTop w:val="0"/>
          <w:marBottom w:val="0"/>
          <w:divBdr>
            <w:top w:val="none" w:sz="0" w:space="0" w:color="auto"/>
            <w:left w:val="none" w:sz="0" w:space="0" w:color="auto"/>
            <w:bottom w:val="none" w:sz="0" w:space="0" w:color="auto"/>
            <w:right w:val="none" w:sz="0" w:space="0" w:color="auto"/>
          </w:divBdr>
        </w:div>
        <w:div w:id="1415735728">
          <w:marLeft w:val="640"/>
          <w:marRight w:val="0"/>
          <w:marTop w:val="0"/>
          <w:marBottom w:val="0"/>
          <w:divBdr>
            <w:top w:val="none" w:sz="0" w:space="0" w:color="auto"/>
            <w:left w:val="none" w:sz="0" w:space="0" w:color="auto"/>
            <w:bottom w:val="none" w:sz="0" w:space="0" w:color="auto"/>
            <w:right w:val="none" w:sz="0" w:space="0" w:color="auto"/>
          </w:divBdr>
        </w:div>
        <w:div w:id="874923923">
          <w:marLeft w:val="640"/>
          <w:marRight w:val="0"/>
          <w:marTop w:val="0"/>
          <w:marBottom w:val="0"/>
          <w:divBdr>
            <w:top w:val="none" w:sz="0" w:space="0" w:color="auto"/>
            <w:left w:val="none" w:sz="0" w:space="0" w:color="auto"/>
            <w:bottom w:val="none" w:sz="0" w:space="0" w:color="auto"/>
            <w:right w:val="none" w:sz="0" w:space="0" w:color="auto"/>
          </w:divBdr>
        </w:div>
      </w:divsChild>
    </w:div>
    <w:div w:id="1746225745">
      <w:bodyDiv w:val="1"/>
      <w:marLeft w:val="0"/>
      <w:marRight w:val="0"/>
      <w:marTop w:val="0"/>
      <w:marBottom w:val="0"/>
      <w:divBdr>
        <w:top w:val="none" w:sz="0" w:space="0" w:color="auto"/>
        <w:left w:val="none" w:sz="0" w:space="0" w:color="auto"/>
        <w:bottom w:val="none" w:sz="0" w:space="0" w:color="auto"/>
        <w:right w:val="none" w:sz="0" w:space="0" w:color="auto"/>
      </w:divBdr>
      <w:divsChild>
        <w:div w:id="1009719747">
          <w:marLeft w:val="640"/>
          <w:marRight w:val="0"/>
          <w:marTop w:val="0"/>
          <w:marBottom w:val="0"/>
          <w:divBdr>
            <w:top w:val="none" w:sz="0" w:space="0" w:color="auto"/>
            <w:left w:val="none" w:sz="0" w:space="0" w:color="auto"/>
            <w:bottom w:val="none" w:sz="0" w:space="0" w:color="auto"/>
            <w:right w:val="none" w:sz="0" w:space="0" w:color="auto"/>
          </w:divBdr>
        </w:div>
        <w:div w:id="1790777883">
          <w:marLeft w:val="640"/>
          <w:marRight w:val="0"/>
          <w:marTop w:val="0"/>
          <w:marBottom w:val="0"/>
          <w:divBdr>
            <w:top w:val="none" w:sz="0" w:space="0" w:color="auto"/>
            <w:left w:val="none" w:sz="0" w:space="0" w:color="auto"/>
            <w:bottom w:val="none" w:sz="0" w:space="0" w:color="auto"/>
            <w:right w:val="none" w:sz="0" w:space="0" w:color="auto"/>
          </w:divBdr>
        </w:div>
        <w:div w:id="535897224">
          <w:marLeft w:val="640"/>
          <w:marRight w:val="0"/>
          <w:marTop w:val="0"/>
          <w:marBottom w:val="0"/>
          <w:divBdr>
            <w:top w:val="none" w:sz="0" w:space="0" w:color="auto"/>
            <w:left w:val="none" w:sz="0" w:space="0" w:color="auto"/>
            <w:bottom w:val="none" w:sz="0" w:space="0" w:color="auto"/>
            <w:right w:val="none" w:sz="0" w:space="0" w:color="auto"/>
          </w:divBdr>
        </w:div>
        <w:div w:id="383456423">
          <w:marLeft w:val="640"/>
          <w:marRight w:val="0"/>
          <w:marTop w:val="0"/>
          <w:marBottom w:val="0"/>
          <w:divBdr>
            <w:top w:val="none" w:sz="0" w:space="0" w:color="auto"/>
            <w:left w:val="none" w:sz="0" w:space="0" w:color="auto"/>
            <w:bottom w:val="none" w:sz="0" w:space="0" w:color="auto"/>
            <w:right w:val="none" w:sz="0" w:space="0" w:color="auto"/>
          </w:divBdr>
        </w:div>
        <w:div w:id="1652444004">
          <w:marLeft w:val="640"/>
          <w:marRight w:val="0"/>
          <w:marTop w:val="0"/>
          <w:marBottom w:val="0"/>
          <w:divBdr>
            <w:top w:val="none" w:sz="0" w:space="0" w:color="auto"/>
            <w:left w:val="none" w:sz="0" w:space="0" w:color="auto"/>
            <w:bottom w:val="none" w:sz="0" w:space="0" w:color="auto"/>
            <w:right w:val="none" w:sz="0" w:space="0" w:color="auto"/>
          </w:divBdr>
        </w:div>
        <w:div w:id="1478107495">
          <w:marLeft w:val="640"/>
          <w:marRight w:val="0"/>
          <w:marTop w:val="0"/>
          <w:marBottom w:val="0"/>
          <w:divBdr>
            <w:top w:val="none" w:sz="0" w:space="0" w:color="auto"/>
            <w:left w:val="none" w:sz="0" w:space="0" w:color="auto"/>
            <w:bottom w:val="none" w:sz="0" w:space="0" w:color="auto"/>
            <w:right w:val="none" w:sz="0" w:space="0" w:color="auto"/>
          </w:divBdr>
        </w:div>
        <w:div w:id="1940336867">
          <w:marLeft w:val="640"/>
          <w:marRight w:val="0"/>
          <w:marTop w:val="0"/>
          <w:marBottom w:val="0"/>
          <w:divBdr>
            <w:top w:val="none" w:sz="0" w:space="0" w:color="auto"/>
            <w:left w:val="none" w:sz="0" w:space="0" w:color="auto"/>
            <w:bottom w:val="none" w:sz="0" w:space="0" w:color="auto"/>
            <w:right w:val="none" w:sz="0" w:space="0" w:color="auto"/>
          </w:divBdr>
        </w:div>
        <w:div w:id="237907730">
          <w:marLeft w:val="640"/>
          <w:marRight w:val="0"/>
          <w:marTop w:val="0"/>
          <w:marBottom w:val="0"/>
          <w:divBdr>
            <w:top w:val="none" w:sz="0" w:space="0" w:color="auto"/>
            <w:left w:val="none" w:sz="0" w:space="0" w:color="auto"/>
            <w:bottom w:val="none" w:sz="0" w:space="0" w:color="auto"/>
            <w:right w:val="none" w:sz="0" w:space="0" w:color="auto"/>
          </w:divBdr>
        </w:div>
        <w:div w:id="1629824565">
          <w:marLeft w:val="640"/>
          <w:marRight w:val="0"/>
          <w:marTop w:val="0"/>
          <w:marBottom w:val="0"/>
          <w:divBdr>
            <w:top w:val="none" w:sz="0" w:space="0" w:color="auto"/>
            <w:left w:val="none" w:sz="0" w:space="0" w:color="auto"/>
            <w:bottom w:val="none" w:sz="0" w:space="0" w:color="auto"/>
            <w:right w:val="none" w:sz="0" w:space="0" w:color="auto"/>
          </w:divBdr>
        </w:div>
        <w:div w:id="1206136645">
          <w:marLeft w:val="640"/>
          <w:marRight w:val="0"/>
          <w:marTop w:val="0"/>
          <w:marBottom w:val="0"/>
          <w:divBdr>
            <w:top w:val="none" w:sz="0" w:space="0" w:color="auto"/>
            <w:left w:val="none" w:sz="0" w:space="0" w:color="auto"/>
            <w:bottom w:val="none" w:sz="0" w:space="0" w:color="auto"/>
            <w:right w:val="none" w:sz="0" w:space="0" w:color="auto"/>
          </w:divBdr>
        </w:div>
        <w:div w:id="303042835">
          <w:marLeft w:val="640"/>
          <w:marRight w:val="0"/>
          <w:marTop w:val="0"/>
          <w:marBottom w:val="0"/>
          <w:divBdr>
            <w:top w:val="none" w:sz="0" w:space="0" w:color="auto"/>
            <w:left w:val="none" w:sz="0" w:space="0" w:color="auto"/>
            <w:bottom w:val="none" w:sz="0" w:space="0" w:color="auto"/>
            <w:right w:val="none" w:sz="0" w:space="0" w:color="auto"/>
          </w:divBdr>
        </w:div>
        <w:div w:id="478809178">
          <w:marLeft w:val="640"/>
          <w:marRight w:val="0"/>
          <w:marTop w:val="0"/>
          <w:marBottom w:val="0"/>
          <w:divBdr>
            <w:top w:val="none" w:sz="0" w:space="0" w:color="auto"/>
            <w:left w:val="none" w:sz="0" w:space="0" w:color="auto"/>
            <w:bottom w:val="none" w:sz="0" w:space="0" w:color="auto"/>
            <w:right w:val="none" w:sz="0" w:space="0" w:color="auto"/>
          </w:divBdr>
        </w:div>
        <w:div w:id="1423988410">
          <w:marLeft w:val="640"/>
          <w:marRight w:val="0"/>
          <w:marTop w:val="0"/>
          <w:marBottom w:val="0"/>
          <w:divBdr>
            <w:top w:val="none" w:sz="0" w:space="0" w:color="auto"/>
            <w:left w:val="none" w:sz="0" w:space="0" w:color="auto"/>
            <w:bottom w:val="none" w:sz="0" w:space="0" w:color="auto"/>
            <w:right w:val="none" w:sz="0" w:space="0" w:color="auto"/>
          </w:divBdr>
        </w:div>
        <w:div w:id="1227032927">
          <w:marLeft w:val="640"/>
          <w:marRight w:val="0"/>
          <w:marTop w:val="0"/>
          <w:marBottom w:val="0"/>
          <w:divBdr>
            <w:top w:val="none" w:sz="0" w:space="0" w:color="auto"/>
            <w:left w:val="none" w:sz="0" w:space="0" w:color="auto"/>
            <w:bottom w:val="none" w:sz="0" w:space="0" w:color="auto"/>
            <w:right w:val="none" w:sz="0" w:space="0" w:color="auto"/>
          </w:divBdr>
        </w:div>
        <w:div w:id="439182561">
          <w:marLeft w:val="640"/>
          <w:marRight w:val="0"/>
          <w:marTop w:val="0"/>
          <w:marBottom w:val="0"/>
          <w:divBdr>
            <w:top w:val="none" w:sz="0" w:space="0" w:color="auto"/>
            <w:left w:val="none" w:sz="0" w:space="0" w:color="auto"/>
            <w:bottom w:val="none" w:sz="0" w:space="0" w:color="auto"/>
            <w:right w:val="none" w:sz="0" w:space="0" w:color="auto"/>
          </w:divBdr>
        </w:div>
        <w:div w:id="1004435901">
          <w:marLeft w:val="640"/>
          <w:marRight w:val="0"/>
          <w:marTop w:val="0"/>
          <w:marBottom w:val="0"/>
          <w:divBdr>
            <w:top w:val="none" w:sz="0" w:space="0" w:color="auto"/>
            <w:left w:val="none" w:sz="0" w:space="0" w:color="auto"/>
            <w:bottom w:val="none" w:sz="0" w:space="0" w:color="auto"/>
            <w:right w:val="none" w:sz="0" w:space="0" w:color="auto"/>
          </w:divBdr>
        </w:div>
        <w:div w:id="1949315361">
          <w:marLeft w:val="640"/>
          <w:marRight w:val="0"/>
          <w:marTop w:val="0"/>
          <w:marBottom w:val="0"/>
          <w:divBdr>
            <w:top w:val="none" w:sz="0" w:space="0" w:color="auto"/>
            <w:left w:val="none" w:sz="0" w:space="0" w:color="auto"/>
            <w:bottom w:val="none" w:sz="0" w:space="0" w:color="auto"/>
            <w:right w:val="none" w:sz="0" w:space="0" w:color="auto"/>
          </w:divBdr>
        </w:div>
        <w:div w:id="1254360002">
          <w:marLeft w:val="640"/>
          <w:marRight w:val="0"/>
          <w:marTop w:val="0"/>
          <w:marBottom w:val="0"/>
          <w:divBdr>
            <w:top w:val="none" w:sz="0" w:space="0" w:color="auto"/>
            <w:left w:val="none" w:sz="0" w:space="0" w:color="auto"/>
            <w:bottom w:val="none" w:sz="0" w:space="0" w:color="auto"/>
            <w:right w:val="none" w:sz="0" w:space="0" w:color="auto"/>
          </w:divBdr>
        </w:div>
        <w:div w:id="813259033">
          <w:marLeft w:val="640"/>
          <w:marRight w:val="0"/>
          <w:marTop w:val="0"/>
          <w:marBottom w:val="0"/>
          <w:divBdr>
            <w:top w:val="none" w:sz="0" w:space="0" w:color="auto"/>
            <w:left w:val="none" w:sz="0" w:space="0" w:color="auto"/>
            <w:bottom w:val="none" w:sz="0" w:space="0" w:color="auto"/>
            <w:right w:val="none" w:sz="0" w:space="0" w:color="auto"/>
          </w:divBdr>
        </w:div>
        <w:div w:id="1202084977">
          <w:marLeft w:val="640"/>
          <w:marRight w:val="0"/>
          <w:marTop w:val="0"/>
          <w:marBottom w:val="0"/>
          <w:divBdr>
            <w:top w:val="none" w:sz="0" w:space="0" w:color="auto"/>
            <w:left w:val="none" w:sz="0" w:space="0" w:color="auto"/>
            <w:bottom w:val="none" w:sz="0" w:space="0" w:color="auto"/>
            <w:right w:val="none" w:sz="0" w:space="0" w:color="auto"/>
          </w:divBdr>
        </w:div>
        <w:div w:id="1835027154">
          <w:marLeft w:val="640"/>
          <w:marRight w:val="0"/>
          <w:marTop w:val="0"/>
          <w:marBottom w:val="0"/>
          <w:divBdr>
            <w:top w:val="none" w:sz="0" w:space="0" w:color="auto"/>
            <w:left w:val="none" w:sz="0" w:space="0" w:color="auto"/>
            <w:bottom w:val="none" w:sz="0" w:space="0" w:color="auto"/>
            <w:right w:val="none" w:sz="0" w:space="0" w:color="auto"/>
          </w:divBdr>
        </w:div>
        <w:div w:id="79572072">
          <w:marLeft w:val="640"/>
          <w:marRight w:val="0"/>
          <w:marTop w:val="0"/>
          <w:marBottom w:val="0"/>
          <w:divBdr>
            <w:top w:val="none" w:sz="0" w:space="0" w:color="auto"/>
            <w:left w:val="none" w:sz="0" w:space="0" w:color="auto"/>
            <w:bottom w:val="none" w:sz="0" w:space="0" w:color="auto"/>
            <w:right w:val="none" w:sz="0" w:space="0" w:color="auto"/>
          </w:divBdr>
        </w:div>
        <w:div w:id="352345036">
          <w:marLeft w:val="640"/>
          <w:marRight w:val="0"/>
          <w:marTop w:val="0"/>
          <w:marBottom w:val="0"/>
          <w:divBdr>
            <w:top w:val="none" w:sz="0" w:space="0" w:color="auto"/>
            <w:left w:val="none" w:sz="0" w:space="0" w:color="auto"/>
            <w:bottom w:val="none" w:sz="0" w:space="0" w:color="auto"/>
            <w:right w:val="none" w:sz="0" w:space="0" w:color="auto"/>
          </w:divBdr>
        </w:div>
        <w:div w:id="1158577087">
          <w:marLeft w:val="640"/>
          <w:marRight w:val="0"/>
          <w:marTop w:val="0"/>
          <w:marBottom w:val="0"/>
          <w:divBdr>
            <w:top w:val="none" w:sz="0" w:space="0" w:color="auto"/>
            <w:left w:val="none" w:sz="0" w:space="0" w:color="auto"/>
            <w:bottom w:val="none" w:sz="0" w:space="0" w:color="auto"/>
            <w:right w:val="none" w:sz="0" w:space="0" w:color="auto"/>
          </w:divBdr>
        </w:div>
        <w:div w:id="2132239400">
          <w:marLeft w:val="640"/>
          <w:marRight w:val="0"/>
          <w:marTop w:val="0"/>
          <w:marBottom w:val="0"/>
          <w:divBdr>
            <w:top w:val="none" w:sz="0" w:space="0" w:color="auto"/>
            <w:left w:val="none" w:sz="0" w:space="0" w:color="auto"/>
            <w:bottom w:val="none" w:sz="0" w:space="0" w:color="auto"/>
            <w:right w:val="none" w:sz="0" w:space="0" w:color="auto"/>
          </w:divBdr>
        </w:div>
        <w:div w:id="2059014431">
          <w:marLeft w:val="640"/>
          <w:marRight w:val="0"/>
          <w:marTop w:val="0"/>
          <w:marBottom w:val="0"/>
          <w:divBdr>
            <w:top w:val="none" w:sz="0" w:space="0" w:color="auto"/>
            <w:left w:val="none" w:sz="0" w:space="0" w:color="auto"/>
            <w:bottom w:val="none" w:sz="0" w:space="0" w:color="auto"/>
            <w:right w:val="none" w:sz="0" w:space="0" w:color="auto"/>
          </w:divBdr>
        </w:div>
        <w:div w:id="1709531404">
          <w:marLeft w:val="640"/>
          <w:marRight w:val="0"/>
          <w:marTop w:val="0"/>
          <w:marBottom w:val="0"/>
          <w:divBdr>
            <w:top w:val="none" w:sz="0" w:space="0" w:color="auto"/>
            <w:left w:val="none" w:sz="0" w:space="0" w:color="auto"/>
            <w:bottom w:val="none" w:sz="0" w:space="0" w:color="auto"/>
            <w:right w:val="none" w:sz="0" w:space="0" w:color="auto"/>
          </w:divBdr>
        </w:div>
        <w:div w:id="757140768">
          <w:marLeft w:val="640"/>
          <w:marRight w:val="0"/>
          <w:marTop w:val="0"/>
          <w:marBottom w:val="0"/>
          <w:divBdr>
            <w:top w:val="none" w:sz="0" w:space="0" w:color="auto"/>
            <w:left w:val="none" w:sz="0" w:space="0" w:color="auto"/>
            <w:bottom w:val="none" w:sz="0" w:space="0" w:color="auto"/>
            <w:right w:val="none" w:sz="0" w:space="0" w:color="auto"/>
          </w:divBdr>
        </w:div>
        <w:div w:id="5593943">
          <w:marLeft w:val="640"/>
          <w:marRight w:val="0"/>
          <w:marTop w:val="0"/>
          <w:marBottom w:val="0"/>
          <w:divBdr>
            <w:top w:val="none" w:sz="0" w:space="0" w:color="auto"/>
            <w:left w:val="none" w:sz="0" w:space="0" w:color="auto"/>
            <w:bottom w:val="none" w:sz="0" w:space="0" w:color="auto"/>
            <w:right w:val="none" w:sz="0" w:space="0" w:color="auto"/>
          </w:divBdr>
        </w:div>
        <w:div w:id="1089160730">
          <w:marLeft w:val="640"/>
          <w:marRight w:val="0"/>
          <w:marTop w:val="0"/>
          <w:marBottom w:val="0"/>
          <w:divBdr>
            <w:top w:val="none" w:sz="0" w:space="0" w:color="auto"/>
            <w:left w:val="none" w:sz="0" w:space="0" w:color="auto"/>
            <w:bottom w:val="none" w:sz="0" w:space="0" w:color="auto"/>
            <w:right w:val="none" w:sz="0" w:space="0" w:color="auto"/>
          </w:divBdr>
        </w:div>
        <w:div w:id="1750728758">
          <w:marLeft w:val="640"/>
          <w:marRight w:val="0"/>
          <w:marTop w:val="0"/>
          <w:marBottom w:val="0"/>
          <w:divBdr>
            <w:top w:val="none" w:sz="0" w:space="0" w:color="auto"/>
            <w:left w:val="none" w:sz="0" w:space="0" w:color="auto"/>
            <w:bottom w:val="none" w:sz="0" w:space="0" w:color="auto"/>
            <w:right w:val="none" w:sz="0" w:space="0" w:color="auto"/>
          </w:divBdr>
        </w:div>
        <w:div w:id="298463908">
          <w:marLeft w:val="640"/>
          <w:marRight w:val="0"/>
          <w:marTop w:val="0"/>
          <w:marBottom w:val="0"/>
          <w:divBdr>
            <w:top w:val="none" w:sz="0" w:space="0" w:color="auto"/>
            <w:left w:val="none" w:sz="0" w:space="0" w:color="auto"/>
            <w:bottom w:val="none" w:sz="0" w:space="0" w:color="auto"/>
            <w:right w:val="none" w:sz="0" w:space="0" w:color="auto"/>
          </w:divBdr>
        </w:div>
        <w:div w:id="1738820117">
          <w:marLeft w:val="640"/>
          <w:marRight w:val="0"/>
          <w:marTop w:val="0"/>
          <w:marBottom w:val="0"/>
          <w:divBdr>
            <w:top w:val="none" w:sz="0" w:space="0" w:color="auto"/>
            <w:left w:val="none" w:sz="0" w:space="0" w:color="auto"/>
            <w:bottom w:val="none" w:sz="0" w:space="0" w:color="auto"/>
            <w:right w:val="none" w:sz="0" w:space="0" w:color="auto"/>
          </w:divBdr>
        </w:div>
        <w:div w:id="719672448">
          <w:marLeft w:val="640"/>
          <w:marRight w:val="0"/>
          <w:marTop w:val="0"/>
          <w:marBottom w:val="0"/>
          <w:divBdr>
            <w:top w:val="none" w:sz="0" w:space="0" w:color="auto"/>
            <w:left w:val="none" w:sz="0" w:space="0" w:color="auto"/>
            <w:bottom w:val="none" w:sz="0" w:space="0" w:color="auto"/>
            <w:right w:val="none" w:sz="0" w:space="0" w:color="auto"/>
          </w:divBdr>
        </w:div>
        <w:div w:id="1139154757">
          <w:marLeft w:val="640"/>
          <w:marRight w:val="0"/>
          <w:marTop w:val="0"/>
          <w:marBottom w:val="0"/>
          <w:divBdr>
            <w:top w:val="none" w:sz="0" w:space="0" w:color="auto"/>
            <w:left w:val="none" w:sz="0" w:space="0" w:color="auto"/>
            <w:bottom w:val="none" w:sz="0" w:space="0" w:color="auto"/>
            <w:right w:val="none" w:sz="0" w:space="0" w:color="auto"/>
          </w:divBdr>
        </w:div>
        <w:div w:id="574441656">
          <w:marLeft w:val="640"/>
          <w:marRight w:val="0"/>
          <w:marTop w:val="0"/>
          <w:marBottom w:val="0"/>
          <w:divBdr>
            <w:top w:val="none" w:sz="0" w:space="0" w:color="auto"/>
            <w:left w:val="none" w:sz="0" w:space="0" w:color="auto"/>
            <w:bottom w:val="none" w:sz="0" w:space="0" w:color="auto"/>
            <w:right w:val="none" w:sz="0" w:space="0" w:color="auto"/>
          </w:divBdr>
        </w:div>
        <w:div w:id="1657109739">
          <w:marLeft w:val="640"/>
          <w:marRight w:val="0"/>
          <w:marTop w:val="0"/>
          <w:marBottom w:val="0"/>
          <w:divBdr>
            <w:top w:val="none" w:sz="0" w:space="0" w:color="auto"/>
            <w:left w:val="none" w:sz="0" w:space="0" w:color="auto"/>
            <w:bottom w:val="none" w:sz="0" w:space="0" w:color="auto"/>
            <w:right w:val="none" w:sz="0" w:space="0" w:color="auto"/>
          </w:divBdr>
        </w:div>
        <w:div w:id="1985887714">
          <w:marLeft w:val="640"/>
          <w:marRight w:val="0"/>
          <w:marTop w:val="0"/>
          <w:marBottom w:val="0"/>
          <w:divBdr>
            <w:top w:val="none" w:sz="0" w:space="0" w:color="auto"/>
            <w:left w:val="none" w:sz="0" w:space="0" w:color="auto"/>
            <w:bottom w:val="none" w:sz="0" w:space="0" w:color="auto"/>
            <w:right w:val="none" w:sz="0" w:space="0" w:color="auto"/>
          </w:divBdr>
        </w:div>
        <w:div w:id="435759905">
          <w:marLeft w:val="640"/>
          <w:marRight w:val="0"/>
          <w:marTop w:val="0"/>
          <w:marBottom w:val="0"/>
          <w:divBdr>
            <w:top w:val="none" w:sz="0" w:space="0" w:color="auto"/>
            <w:left w:val="none" w:sz="0" w:space="0" w:color="auto"/>
            <w:bottom w:val="none" w:sz="0" w:space="0" w:color="auto"/>
            <w:right w:val="none" w:sz="0" w:space="0" w:color="auto"/>
          </w:divBdr>
        </w:div>
        <w:div w:id="693462076">
          <w:marLeft w:val="640"/>
          <w:marRight w:val="0"/>
          <w:marTop w:val="0"/>
          <w:marBottom w:val="0"/>
          <w:divBdr>
            <w:top w:val="none" w:sz="0" w:space="0" w:color="auto"/>
            <w:left w:val="none" w:sz="0" w:space="0" w:color="auto"/>
            <w:bottom w:val="none" w:sz="0" w:space="0" w:color="auto"/>
            <w:right w:val="none" w:sz="0" w:space="0" w:color="auto"/>
          </w:divBdr>
        </w:div>
        <w:div w:id="135074925">
          <w:marLeft w:val="640"/>
          <w:marRight w:val="0"/>
          <w:marTop w:val="0"/>
          <w:marBottom w:val="0"/>
          <w:divBdr>
            <w:top w:val="none" w:sz="0" w:space="0" w:color="auto"/>
            <w:left w:val="none" w:sz="0" w:space="0" w:color="auto"/>
            <w:bottom w:val="none" w:sz="0" w:space="0" w:color="auto"/>
            <w:right w:val="none" w:sz="0" w:space="0" w:color="auto"/>
          </w:divBdr>
        </w:div>
        <w:div w:id="820465699">
          <w:marLeft w:val="640"/>
          <w:marRight w:val="0"/>
          <w:marTop w:val="0"/>
          <w:marBottom w:val="0"/>
          <w:divBdr>
            <w:top w:val="none" w:sz="0" w:space="0" w:color="auto"/>
            <w:left w:val="none" w:sz="0" w:space="0" w:color="auto"/>
            <w:bottom w:val="none" w:sz="0" w:space="0" w:color="auto"/>
            <w:right w:val="none" w:sz="0" w:space="0" w:color="auto"/>
          </w:divBdr>
        </w:div>
        <w:div w:id="1986855665">
          <w:marLeft w:val="640"/>
          <w:marRight w:val="0"/>
          <w:marTop w:val="0"/>
          <w:marBottom w:val="0"/>
          <w:divBdr>
            <w:top w:val="none" w:sz="0" w:space="0" w:color="auto"/>
            <w:left w:val="none" w:sz="0" w:space="0" w:color="auto"/>
            <w:bottom w:val="none" w:sz="0" w:space="0" w:color="auto"/>
            <w:right w:val="none" w:sz="0" w:space="0" w:color="auto"/>
          </w:divBdr>
        </w:div>
        <w:div w:id="1478187416">
          <w:marLeft w:val="640"/>
          <w:marRight w:val="0"/>
          <w:marTop w:val="0"/>
          <w:marBottom w:val="0"/>
          <w:divBdr>
            <w:top w:val="none" w:sz="0" w:space="0" w:color="auto"/>
            <w:left w:val="none" w:sz="0" w:space="0" w:color="auto"/>
            <w:bottom w:val="none" w:sz="0" w:space="0" w:color="auto"/>
            <w:right w:val="none" w:sz="0" w:space="0" w:color="auto"/>
          </w:divBdr>
        </w:div>
        <w:div w:id="860704795">
          <w:marLeft w:val="640"/>
          <w:marRight w:val="0"/>
          <w:marTop w:val="0"/>
          <w:marBottom w:val="0"/>
          <w:divBdr>
            <w:top w:val="none" w:sz="0" w:space="0" w:color="auto"/>
            <w:left w:val="none" w:sz="0" w:space="0" w:color="auto"/>
            <w:bottom w:val="none" w:sz="0" w:space="0" w:color="auto"/>
            <w:right w:val="none" w:sz="0" w:space="0" w:color="auto"/>
          </w:divBdr>
        </w:div>
        <w:div w:id="1226525061">
          <w:marLeft w:val="640"/>
          <w:marRight w:val="0"/>
          <w:marTop w:val="0"/>
          <w:marBottom w:val="0"/>
          <w:divBdr>
            <w:top w:val="none" w:sz="0" w:space="0" w:color="auto"/>
            <w:left w:val="none" w:sz="0" w:space="0" w:color="auto"/>
            <w:bottom w:val="none" w:sz="0" w:space="0" w:color="auto"/>
            <w:right w:val="none" w:sz="0" w:space="0" w:color="auto"/>
          </w:divBdr>
        </w:div>
        <w:div w:id="99030014">
          <w:marLeft w:val="640"/>
          <w:marRight w:val="0"/>
          <w:marTop w:val="0"/>
          <w:marBottom w:val="0"/>
          <w:divBdr>
            <w:top w:val="none" w:sz="0" w:space="0" w:color="auto"/>
            <w:left w:val="none" w:sz="0" w:space="0" w:color="auto"/>
            <w:bottom w:val="none" w:sz="0" w:space="0" w:color="auto"/>
            <w:right w:val="none" w:sz="0" w:space="0" w:color="auto"/>
          </w:divBdr>
        </w:div>
        <w:div w:id="158620035">
          <w:marLeft w:val="640"/>
          <w:marRight w:val="0"/>
          <w:marTop w:val="0"/>
          <w:marBottom w:val="0"/>
          <w:divBdr>
            <w:top w:val="none" w:sz="0" w:space="0" w:color="auto"/>
            <w:left w:val="none" w:sz="0" w:space="0" w:color="auto"/>
            <w:bottom w:val="none" w:sz="0" w:space="0" w:color="auto"/>
            <w:right w:val="none" w:sz="0" w:space="0" w:color="auto"/>
          </w:divBdr>
        </w:div>
        <w:div w:id="568809982">
          <w:marLeft w:val="640"/>
          <w:marRight w:val="0"/>
          <w:marTop w:val="0"/>
          <w:marBottom w:val="0"/>
          <w:divBdr>
            <w:top w:val="none" w:sz="0" w:space="0" w:color="auto"/>
            <w:left w:val="none" w:sz="0" w:space="0" w:color="auto"/>
            <w:bottom w:val="none" w:sz="0" w:space="0" w:color="auto"/>
            <w:right w:val="none" w:sz="0" w:space="0" w:color="auto"/>
          </w:divBdr>
        </w:div>
        <w:div w:id="358508239">
          <w:marLeft w:val="640"/>
          <w:marRight w:val="0"/>
          <w:marTop w:val="0"/>
          <w:marBottom w:val="0"/>
          <w:divBdr>
            <w:top w:val="none" w:sz="0" w:space="0" w:color="auto"/>
            <w:left w:val="none" w:sz="0" w:space="0" w:color="auto"/>
            <w:bottom w:val="none" w:sz="0" w:space="0" w:color="auto"/>
            <w:right w:val="none" w:sz="0" w:space="0" w:color="auto"/>
          </w:divBdr>
        </w:div>
        <w:div w:id="1016468983">
          <w:marLeft w:val="640"/>
          <w:marRight w:val="0"/>
          <w:marTop w:val="0"/>
          <w:marBottom w:val="0"/>
          <w:divBdr>
            <w:top w:val="none" w:sz="0" w:space="0" w:color="auto"/>
            <w:left w:val="none" w:sz="0" w:space="0" w:color="auto"/>
            <w:bottom w:val="none" w:sz="0" w:space="0" w:color="auto"/>
            <w:right w:val="none" w:sz="0" w:space="0" w:color="auto"/>
          </w:divBdr>
        </w:div>
        <w:div w:id="572351548">
          <w:marLeft w:val="640"/>
          <w:marRight w:val="0"/>
          <w:marTop w:val="0"/>
          <w:marBottom w:val="0"/>
          <w:divBdr>
            <w:top w:val="none" w:sz="0" w:space="0" w:color="auto"/>
            <w:left w:val="none" w:sz="0" w:space="0" w:color="auto"/>
            <w:bottom w:val="none" w:sz="0" w:space="0" w:color="auto"/>
            <w:right w:val="none" w:sz="0" w:space="0" w:color="auto"/>
          </w:divBdr>
        </w:div>
        <w:div w:id="99106877">
          <w:marLeft w:val="640"/>
          <w:marRight w:val="0"/>
          <w:marTop w:val="0"/>
          <w:marBottom w:val="0"/>
          <w:divBdr>
            <w:top w:val="none" w:sz="0" w:space="0" w:color="auto"/>
            <w:left w:val="none" w:sz="0" w:space="0" w:color="auto"/>
            <w:bottom w:val="none" w:sz="0" w:space="0" w:color="auto"/>
            <w:right w:val="none" w:sz="0" w:space="0" w:color="auto"/>
          </w:divBdr>
        </w:div>
        <w:div w:id="1820341158">
          <w:marLeft w:val="640"/>
          <w:marRight w:val="0"/>
          <w:marTop w:val="0"/>
          <w:marBottom w:val="0"/>
          <w:divBdr>
            <w:top w:val="none" w:sz="0" w:space="0" w:color="auto"/>
            <w:left w:val="none" w:sz="0" w:space="0" w:color="auto"/>
            <w:bottom w:val="none" w:sz="0" w:space="0" w:color="auto"/>
            <w:right w:val="none" w:sz="0" w:space="0" w:color="auto"/>
          </w:divBdr>
        </w:div>
        <w:div w:id="1981958330">
          <w:marLeft w:val="640"/>
          <w:marRight w:val="0"/>
          <w:marTop w:val="0"/>
          <w:marBottom w:val="0"/>
          <w:divBdr>
            <w:top w:val="none" w:sz="0" w:space="0" w:color="auto"/>
            <w:left w:val="none" w:sz="0" w:space="0" w:color="auto"/>
            <w:bottom w:val="none" w:sz="0" w:space="0" w:color="auto"/>
            <w:right w:val="none" w:sz="0" w:space="0" w:color="auto"/>
          </w:divBdr>
        </w:div>
        <w:div w:id="589243674">
          <w:marLeft w:val="640"/>
          <w:marRight w:val="0"/>
          <w:marTop w:val="0"/>
          <w:marBottom w:val="0"/>
          <w:divBdr>
            <w:top w:val="none" w:sz="0" w:space="0" w:color="auto"/>
            <w:left w:val="none" w:sz="0" w:space="0" w:color="auto"/>
            <w:bottom w:val="none" w:sz="0" w:space="0" w:color="auto"/>
            <w:right w:val="none" w:sz="0" w:space="0" w:color="auto"/>
          </w:divBdr>
        </w:div>
        <w:div w:id="1663007516">
          <w:marLeft w:val="640"/>
          <w:marRight w:val="0"/>
          <w:marTop w:val="0"/>
          <w:marBottom w:val="0"/>
          <w:divBdr>
            <w:top w:val="none" w:sz="0" w:space="0" w:color="auto"/>
            <w:left w:val="none" w:sz="0" w:space="0" w:color="auto"/>
            <w:bottom w:val="none" w:sz="0" w:space="0" w:color="auto"/>
            <w:right w:val="none" w:sz="0" w:space="0" w:color="auto"/>
          </w:divBdr>
        </w:div>
        <w:div w:id="2068186879">
          <w:marLeft w:val="640"/>
          <w:marRight w:val="0"/>
          <w:marTop w:val="0"/>
          <w:marBottom w:val="0"/>
          <w:divBdr>
            <w:top w:val="none" w:sz="0" w:space="0" w:color="auto"/>
            <w:left w:val="none" w:sz="0" w:space="0" w:color="auto"/>
            <w:bottom w:val="none" w:sz="0" w:space="0" w:color="auto"/>
            <w:right w:val="none" w:sz="0" w:space="0" w:color="auto"/>
          </w:divBdr>
        </w:div>
        <w:div w:id="1931352650">
          <w:marLeft w:val="640"/>
          <w:marRight w:val="0"/>
          <w:marTop w:val="0"/>
          <w:marBottom w:val="0"/>
          <w:divBdr>
            <w:top w:val="none" w:sz="0" w:space="0" w:color="auto"/>
            <w:left w:val="none" w:sz="0" w:space="0" w:color="auto"/>
            <w:bottom w:val="none" w:sz="0" w:space="0" w:color="auto"/>
            <w:right w:val="none" w:sz="0" w:space="0" w:color="auto"/>
          </w:divBdr>
        </w:div>
        <w:div w:id="465195559">
          <w:marLeft w:val="640"/>
          <w:marRight w:val="0"/>
          <w:marTop w:val="0"/>
          <w:marBottom w:val="0"/>
          <w:divBdr>
            <w:top w:val="none" w:sz="0" w:space="0" w:color="auto"/>
            <w:left w:val="none" w:sz="0" w:space="0" w:color="auto"/>
            <w:bottom w:val="none" w:sz="0" w:space="0" w:color="auto"/>
            <w:right w:val="none" w:sz="0" w:space="0" w:color="auto"/>
          </w:divBdr>
        </w:div>
        <w:div w:id="1377923784">
          <w:marLeft w:val="640"/>
          <w:marRight w:val="0"/>
          <w:marTop w:val="0"/>
          <w:marBottom w:val="0"/>
          <w:divBdr>
            <w:top w:val="none" w:sz="0" w:space="0" w:color="auto"/>
            <w:left w:val="none" w:sz="0" w:space="0" w:color="auto"/>
            <w:bottom w:val="none" w:sz="0" w:space="0" w:color="auto"/>
            <w:right w:val="none" w:sz="0" w:space="0" w:color="auto"/>
          </w:divBdr>
        </w:div>
        <w:div w:id="516115553">
          <w:marLeft w:val="640"/>
          <w:marRight w:val="0"/>
          <w:marTop w:val="0"/>
          <w:marBottom w:val="0"/>
          <w:divBdr>
            <w:top w:val="none" w:sz="0" w:space="0" w:color="auto"/>
            <w:left w:val="none" w:sz="0" w:space="0" w:color="auto"/>
            <w:bottom w:val="none" w:sz="0" w:space="0" w:color="auto"/>
            <w:right w:val="none" w:sz="0" w:space="0" w:color="auto"/>
          </w:divBdr>
        </w:div>
        <w:div w:id="1020006781">
          <w:marLeft w:val="640"/>
          <w:marRight w:val="0"/>
          <w:marTop w:val="0"/>
          <w:marBottom w:val="0"/>
          <w:divBdr>
            <w:top w:val="none" w:sz="0" w:space="0" w:color="auto"/>
            <w:left w:val="none" w:sz="0" w:space="0" w:color="auto"/>
            <w:bottom w:val="none" w:sz="0" w:space="0" w:color="auto"/>
            <w:right w:val="none" w:sz="0" w:space="0" w:color="auto"/>
          </w:divBdr>
        </w:div>
        <w:div w:id="1679846281">
          <w:marLeft w:val="640"/>
          <w:marRight w:val="0"/>
          <w:marTop w:val="0"/>
          <w:marBottom w:val="0"/>
          <w:divBdr>
            <w:top w:val="none" w:sz="0" w:space="0" w:color="auto"/>
            <w:left w:val="none" w:sz="0" w:space="0" w:color="auto"/>
            <w:bottom w:val="none" w:sz="0" w:space="0" w:color="auto"/>
            <w:right w:val="none" w:sz="0" w:space="0" w:color="auto"/>
          </w:divBdr>
        </w:div>
        <w:div w:id="496463779">
          <w:marLeft w:val="640"/>
          <w:marRight w:val="0"/>
          <w:marTop w:val="0"/>
          <w:marBottom w:val="0"/>
          <w:divBdr>
            <w:top w:val="none" w:sz="0" w:space="0" w:color="auto"/>
            <w:left w:val="none" w:sz="0" w:space="0" w:color="auto"/>
            <w:bottom w:val="none" w:sz="0" w:space="0" w:color="auto"/>
            <w:right w:val="none" w:sz="0" w:space="0" w:color="auto"/>
          </w:divBdr>
        </w:div>
        <w:div w:id="1991403401">
          <w:marLeft w:val="640"/>
          <w:marRight w:val="0"/>
          <w:marTop w:val="0"/>
          <w:marBottom w:val="0"/>
          <w:divBdr>
            <w:top w:val="none" w:sz="0" w:space="0" w:color="auto"/>
            <w:left w:val="none" w:sz="0" w:space="0" w:color="auto"/>
            <w:bottom w:val="none" w:sz="0" w:space="0" w:color="auto"/>
            <w:right w:val="none" w:sz="0" w:space="0" w:color="auto"/>
          </w:divBdr>
        </w:div>
        <w:div w:id="449396630">
          <w:marLeft w:val="640"/>
          <w:marRight w:val="0"/>
          <w:marTop w:val="0"/>
          <w:marBottom w:val="0"/>
          <w:divBdr>
            <w:top w:val="none" w:sz="0" w:space="0" w:color="auto"/>
            <w:left w:val="none" w:sz="0" w:space="0" w:color="auto"/>
            <w:bottom w:val="none" w:sz="0" w:space="0" w:color="auto"/>
            <w:right w:val="none" w:sz="0" w:space="0" w:color="auto"/>
          </w:divBdr>
        </w:div>
        <w:div w:id="2122920329">
          <w:marLeft w:val="640"/>
          <w:marRight w:val="0"/>
          <w:marTop w:val="0"/>
          <w:marBottom w:val="0"/>
          <w:divBdr>
            <w:top w:val="none" w:sz="0" w:space="0" w:color="auto"/>
            <w:left w:val="none" w:sz="0" w:space="0" w:color="auto"/>
            <w:bottom w:val="none" w:sz="0" w:space="0" w:color="auto"/>
            <w:right w:val="none" w:sz="0" w:space="0" w:color="auto"/>
          </w:divBdr>
        </w:div>
        <w:div w:id="1499231916">
          <w:marLeft w:val="640"/>
          <w:marRight w:val="0"/>
          <w:marTop w:val="0"/>
          <w:marBottom w:val="0"/>
          <w:divBdr>
            <w:top w:val="none" w:sz="0" w:space="0" w:color="auto"/>
            <w:left w:val="none" w:sz="0" w:space="0" w:color="auto"/>
            <w:bottom w:val="none" w:sz="0" w:space="0" w:color="auto"/>
            <w:right w:val="none" w:sz="0" w:space="0" w:color="auto"/>
          </w:divBdr>
        </w:div>
        <w:div w:id="1601642171">
          <w:marLeft w:val="640"/>
          <w:marRight w:val="0"/>
          <w:marTop w:val="0"/>
          <w:marBottom w:val="0"/>
          <w:divBdr>
            <w:top w:val="none" w:sz="0" w:space="0" w:color="auto"/>
            <w:left w:val="none" w:sz="0" w:space="0" w:color="auto"/>
            <w:bottom w:val="none" w:sz="0" w:space="0" w:color="auto"/>
            <w:right w:val="none" w:sz="0" w:space="0" w:color="auto"/>
          </w:divBdr>
        </w:div>
        <w:div w:id="2021739455">
          <w:marLeft w:val="640"/>
          <w:marRight w:val="0"/>
          <w:marTop w:val="0"/>
          <w:marBottom w:val="0"/>
          <w:divBdr>
            <w:top w:val="none" w:sz="0" w:space="0" w:color="auto"/>
            <w:left w:val="none" w:sz="0" w:space="0" w:color="auto"/>
            <w:bottom w:val="none" w:sz="0" w:space="0" w:color="auto"/>
            <w:right w:val="none" w:sz="0" w:space="0" w:color="auto"/>
          </w:divBdr>
        </w:div>
        <w:div w:id="19018067">
          <w:marLeft w:val="640"/>
          <w:marRight w:val="0"/>
          <w:marTop w:val="0"/>
          <w:marBottom w:val="0"/>
          <w:divBdr>
            <w:top w:val="none" w:sz="0" w:space="0" w:color="auto"/>
            <w:left w:val="none" w:sz="0" w:space="0" w:color="auto"/>
            <w:bottom w:val="none" w:sz="0" w:space="0" w:color="auto"/>
            <w:right w:val="none" w:sz="0" w:space="0" w:color="auto"/>
          </w:divBdr>
        </w:div>
        <w:div w:id="1428883452">
          <w:marLeft w:val="640"/>
          <w:marRight w:val="0"/>
          <w:marTop w:val="0"/>
          <w:marBottom w:val="0"/>
          <w:divBdr>
            <w:top w:val="none" w:sz="0" w:space="0" w:color="auto"/>
            <w:left w:val="none" w:sz="0" w:space="0" w:color="auto"/>
            <w:bottom w:val="none" w:sz="0" w:space="0" w:color="auto"/>
            <w:right w:val="none" w:sz="0" w:space="0" w:color="auto"/>
          </w:divBdr>
        </w:div>
        <w:div w:id="1335496371">
          <w:marLeft w:val="640"/>
          <w:marRight w:val="0"/>
          <w:marTop w:val="0"/>
          <w:marBottom w:val="0"/>
          <w:divBdr>
            <w:top w:val="none" w:sz="0" w:space="0" w:color="auto"/>
            <w:left w:val="none" w:sz="0" w:space="0" w:color="auto"/>
            <w:bottom w:val="none" w:sz="0" w:space="0" w:color="auto"/>
            <w:right w:val="none" w:sz="0" w:space="0" w:color="auto"/>
          </w:divBdr>
        </w:div>
        <w:div w:id="1717461523">
          <w:marLeft w:val="640"/>
          <w:marRight w:val="0"/>
          <w:marTop w:val="0"/>
          <w:marBottom w:val="0"/>
          <w:divBdr>
            <w:top w:val="none" w:sz="0" w:space="0" w:color="auto"/>
            <w:left w:val="none" w:sz="0" w:space="0" w:color="auto"/>
            <w:bottom w:val="none" w:sz="0" w:space="0" w:color="auto"/>
            <w:right w:val="none" w:sz="0" w:space="0" w:color="auto"/>
          </w:divBdr>
        </w:div>
        <w:div w:id="130632935">
          <w:marLeft w:val="640"/>
          <w:marRight w:val="0"/>
          <w:marTop w:val="0"/>
          <w:marBottom w:val="0"/>
          <w:divBdr>
            <w:top w:val="none" w:sz="0" w:space="0" w:color="auto"/>
            <w:left w:val="none" w:sz="0" w:space="0" w:color="auto"/>
            <w:bottom w:val="none" w:sz="0" w:space="0" w:color="auto"/>
            <w:right w:val="none" w:sz="0" w:space="0" w:color="auto"/>
          </w:divBdr>
        </w:div>
        <w:div w:id="1574853676">
          <w:marLeft w:val="640"/>
          <w:marRight w:val="0"/>
          <w:marTop w:val="0"/>
          <w:marBottom w:val="0"/>
          <w:divBdr>
            <w:top w:val="none" w:sz="0" w:space="0" w:color="auto"/>
            <w:left w:val="none" w:sz="0" w:space="0" w:color="auto"/>
            <w:bottom w:val="none" w:sz="0" w:space="0" w:color="auto"/>
            <w:right w:val="none" w:sz="0" w:space="0" w:color="auto"/>
          </w:divBdr>
        </w:div>
        <w:div w:id="427164247">
          <w:marLeft w:val="640"/>
          <w:marRight w:val="0"/>
          <w:marTop w:val="0"/>
          <w:marBottom w:val="0"/>
          <w:divBdr>
            <w:top w:val="none" w:sz="0" w:space="0" w:color="auto"/>
            <w:left w:val="none" w:sz="0" w:space="0" w:color="auto"/>
            <w:bottom w:val="none" w:sz="0" w:space="0" w:color="auto"/>
            <w:right w:val="none" w:sz="0" w:space="0" w:color="auto"/>
          </w:divBdr>
        </w:div>
        <w:div w:id="1034308498">
          <w:marLeft w:val="640"/>
          <w:marRight w:val="0"/>
          <w:marTop w:val="0"/>
          <w:marBottom w:val="0"/>
          <w:divBdr>
            <w:top w:val="none" w:sz="0" w:space="0" w:color="auto"/>
            <w:left w:val="none" w:sz="0" w:space="0" w:color="auto"/>
            <w:bottom w:val="none" w:sz="0" w:space="0" w:color="auto"/>
            <w:right w:val="none" w:sz="0" w:space="0" w:color="auto"/>
          </w:divBdr>
        </w:div>
        <w:div w:id="1238437795">
          <w:marLeft w:val="640"/>
          <w:marRight w:val="0"/>
          <w:marTop w:val="0"/>
          <w:marBottom w:val="0"/>
          <w:divBdr>
            <w:top w:val="none" w:sz="0" w:space="0" w:color="auto"/>
            <w:left w:val="none" w:sz="0" w:space="0" w:color="auto"/>
            <w:bottom w:val="none" w:sz="0" w:space="0" w:color="auto"/>
            <w:right w:val="none" w:sz="0" w:space="0" w:color="auto"/>
          </w:divBdr>
        </w:div>
        <w:div w:id="1763060640">
          <w:marLeft w:val="640"/>
          <w:marRight w:val="0"/>
          <w:marTop w:val="0"/>
          <w:marBottom w:val="0"/>
          <w:divBdr>
            <w:top w:val="none" w:sz="0" w:space="0" w:color="auto"/>
            <w:left w:val="none" w:sz="0" w:space="0" w:color="auto"/>
            <w:bottom w:val="none" w:sz="0" w:space="0" w:color="auto"/>
            <w:right w:val="none" w:sz="0" w:space="0" w:color="auto"/>
          </w:divBdr>
        </w:div>
        <w:div w:id="858735754">
          <w:marLeft w:val="640"/>
          <w:marRight w:val="0"/>
          <w:marTop w:val="0"/>
          <w:marBottom w:val="0"/>
          <w:divBdr>
            <w:top w:val="none" w:sz="0" w:space="0" w:color="auto"/>
            <w:left w:val="none" w:sz="0" w:space="0" w:color="auto"/>
            <w:bottom w:val="none" w:sz="0" w:space="0" w:color="auto"/>
            <w:right w:val="none" w:sz="0" w:space="0" w:color="auto"/>
          </w:divBdr>
        </w:div>
        <w:div w:id="1914974671">
          <w:marLeft w:val="640"/>
          <w:marRight w:val="0"/>
          <w:marTop w:val="0"/>
          <w:marBottom w:val="0"/>
          <w:divBdr>
            <w:top w:val="none" w:sz="0" w:space="0" w:color="auto"/>
            <w:left w:val="none" w:sz="0" w:space="0" w:color="auto"/>
            <w:bottom w:val="none" w:sz="0" w:space="0" w:color="auto"/>
            <w:right w:val="none" w:sz="0" w:space="0" w:color="auto"/>
          </w:divBdr>
        </w:div>
        <w:div w:id="2010938830">
          <w:marLeft w:val="640"/>
          <w:marRight w:val="0"/>
          <w:marTop w:val="0"/>
          <w:marBottom w:val="0"/>
          <w:divBdr>
            <w:top w:val="none" w:sz="0" w:space="0" w:color="auto"/>
            <w:left w:val="none" w:sz="0" w:space="0" w:color="auto"/>
            <w:bottom w:val="none" w:sz="0" w:space="0" w:color="auto"/>
            <w:right w:val="none" w:sz="0" w:space="0" w:color="auto"/>
          </w:divBdr>
        </w:div>
        <w:div w:id="2082169955">
          <w:marLeft w:val="640"/>
          <w:marRight w:val="0"/>
          <w:marTop w:val="0"/>
          <w:marBottom w:val="0"/>
          <w:divBdr>
            <w:top w:val="none" w:sz="0" w:space="0" w:color="auto"/>
            <w:left w:val="none" w:sz="0" w:space="0" w:color="auto"/>
            <w:bottom w:val="none" w:sz="0" w:space="0" w:color="auto"/>
            <w:right w:val="none" w:sz="0" w:space="0" w:color="auto"/>
          </w:divBdr>
        </w:div>
        <w:div w:id="1067189150">
          <w:marLeft w:val="640"/>
          <w:marRight w:val="0"/>
          <w:marTop w:val="0"/>
          <w:marBottom w:val="0"/>
          <w:divBdr>
            <w:top w:val="none" w:sz="0" w:space="0" w:color="auto"/>
            <w:left w:val="none" w:sz="0" w:space="0" w:color="auto"/>
            <w:bottom w:val="none" w:sz="0" w:space="0" w:color="auto"/>
            <w:right w:val="none" w:sz="0" w:space="0" w:color="auto"/>
          </w:divBdr>
        </w:div>
        <w:div w:id="1106119274">
          <w:marLeft w:val="640"/>
          <w:marRight w:val="0"/>
          <w:marTop w:val="0"/>
          <w:marBottom w:val="0"/>
          <w:divBdr>
            <w:top w:val="none" w:sz="0" w:space="0" w:color="auto"/>
            <w:left w:val="none" w:sz="0" w:space="0" w:color="auto"/>
            <w:bottom w:val="none" w:sz="0" w:space="0" w:color="auto"/>
            <w:right w:val="none" w:sz="0" w:space="0" w:color="auto"/>
          </w:divBdr>
        </w:div>
        <w:div w:id="152527851">
          <w:marLeft w:val="640"/>
          <w:marRight w:val="0"/>
          <w:marTop w:val="0"/>
          <w:marBottom w:val="0"/>
          <w:divBdr>
            <w:top w:val="none" w:sz="0" w:space="0" w:color="auto"/>
            <w:left w:val="none" w:sz="0" w:space="0" w:color="auto"/>
            <w:bottom w:val="none" w:sz="0" w:space="0" w:color="auto"/>
            <w:right w:val="none" w:sz="0" w:space="0" w:color="auto"/>
          </w:divBdr>
        </w:div>
        <w:div w:id="1714424988">
          <w:marLeft w:val="640"/>
          <w:marRight w:val="0"/>
          <w:marTop w:val="0"/>
          <w:marBottom w:val="0"/>
          <w:divBdr>
            <w:top w:val="none" w:sz="0" w:space="0" w:color="auto"/>
            <w:left w:val="none" w:sz="0" w:space="0" w:color="auto"/>
            <w:bottom w:val="none" w:sz="0" w:space="0" w:color="auto"/>
            <w:right w:val="none" w:sz="0" w:space="0" w:color="auto"/>
          </w:divBdr>
        </w:div>
        <w:div w:id="1393459111">
          <w:marLeft w:val="640"/>
          <w:marRight w:val="0"/>
          <w:marTop w:val="0"/>
          <w:marBottom w:val="0"/>
          <w:divBdr>
            <w:top w:val="none" w:sz="0" w:space="0" w:color="auto"/>
            <w:left w:val="none" w:sz="0" w:space="0" w:color="auto"/>
            <w:bottom w:val="none" w:sz="0" w:space="0" w:color="auto"/>
            <w:right w:val="none" w:sz="0" w:space="0" w:color="auto"/>
          </w:divBdr>
        </w:div>
        <w:div w:id="1174997897">
          <w:marLeft w:val="640"/>
          <w:marRight w:val="0"/>
          <w:marTop w:val="0"/>
          <w:marBottom w:val="0"/>
          <w:divBdr>
            <w:top w:val="none" w:sz="0" w:space="0" w:color="auto"/>
            <w:left w:val="none" w:sz="0" w:space="0" w:color="auto"/>
            <w:bottom w:val="none" w:sz="0" w:space="0" w:color="auto"/>
            <w:right w:val="none" w:sz="0" w:space="0" w:color="auto"/>
          </w:divBdr>
        </w:div>
        <w:div w:id="148134824">
          <w:marLeft w:val="640"/>
          <w:marRight w:val="0"/>
          <w:marTop w:val="0"/>
          <w:marBottom w:val="0"/>
          <w:divBdr>
            <w:top w:val="none" w:sz="0" w:space="0" w:color="auto"/>
            <w:left w:val="none" w:sz="0" w:space="0" w:color="auto"/>
            <w:bottom w:val="none" w:sz="0" w:space="0" w:color="auto"/>
            <w:right w:val="none" w:sz="0" w:space="0" w:color="auto"/>
          </w:divBdr>
        </w:div>
        <w:div w:id="1476722959">
          <w:marLeft w:val="640"/>
          <w:marRight w:val="0"/>
          <w:marTop w:val="0"/>
          <w:marBottom w:val="0"/>
          <w:divBdr>
            <w:top w:val="none" w:sz="0" w:space="0" w:color="auto"/>
            <w:left w:val="none" w:sz="0" w:space="0" w:color="auto"/>
            <w:bottom w:val="none" w:sz="0" w:space="0" w:color="auto"/>
            <w:right w:val="none" w:sz="0" w:space="0" w:color="auto"/>
          </w:divBdr>
        </w:div>
        <w:div w:id="558368598">
          <w:marLeft w:val="640"/>
          <w:marRight w:val="0"/>
          <w:marTop w:val="0"/>
          <w:marBottom w:val="0"/>
          <w:divBdr>
            <w:top w:val="none" w:sz="0" w:space="0" w:color="auto"/>
            <w:left w:val="none" w:sz="0" w:space="0" w:color="auto"/>
            <w:bottom w:val="none" w:sz="0" w:space="0" w:color="auto"/>
            <w:right w:val="none" w:sz="0" w:space="0" w:color="auto"/>
          </w:divBdr>
        </w:div>
        <w:div w:id="1839227058">
          <w:marLeft w:val="640"/>
          <w:marRight w:val="0"/>
          <w:marTop w:val="0"/>
          <w:marBottom w:val="0"/>
          <w:divBdr>
            <w:top w:val="none" w:sz="0" w:space="0" w:color="auto"/>
            <w:left w:val="none" w:sz="0" w:space="0" w:color="auto"/>
            <w:bottom w:val="none" w:sz="0" w:space="0" w:color="auto"/>
            <w:right w:val="none" w:sz="0" w:space="0" w:color="auto"/>
          </w:divBdr>
        </w:div>
        <w:div w:id="989484101">
          <w:marLeft w:val="640"/>
          <w:marRight w:val="0"/>
          <w:marTop w:val="0"/>
          <w:marBottom w:val="0"/>
          <w:divBdr>
            <w:top w:val="none" w:sz="0" w:space="0" w:color="auto"/>
            <w:left w:val="none" w:sz="0" w:space="0" w:color="auto"/>
            <w:bottom w:val="none" w:sz="0" w:space="0" w:color="auto"/>
            <w:right w:val="none" w:sz="0" w:space="0" w:color="auto"/>
          </w:divBdr>
        </w:div>
        <w:div w:id="2015378106">
          <w:marLeft w:val="640"/>
          <w:marRight w:val="0"/>
          <w:marTop w:val="0"/>
          <w:marBottom w:val="0"/>
          <w:divBdr>
            <w:top w:val="none" w:sz="0" w:space="0" w:color="auto"/>
            <w:left w:val="none" w:sz="0" w:space="0" w:color="auto"/>
            <w:bottom w:val="none" w:sz="0" w:space="0" w:color="auto"/>
            <w:right w:val="none" w:sz="0" w:space="0" w:color="auto"/>
          </w:divBdr>
        </w:div>
        <w:div w:id="211429441">
          <w:marLeft w:val="640"/>
          <w:marRight w:val="0"/>
          <w:marTop w:val="0"/>
          <w:marBottom w:val="0"/>
          <w:divBdr>
            <w:top w:val="none" w:sz="0" w:space="0" w:color="auto"/>
            <w:left w:val="none" w:sz="0" w:space="0" w:color="auto"/>
            <w:bottom w:val="none" w:sz="0" w:space="0" w:color="auto"/>
            <w:right w:val="none" w:sz="0" w:space="0" w:color="auto"/>
          </w:divBdr>
        </w:div>
        <w:div w:id="1574394836">
          <w:marLeft w:val="640"/>
          <w:marRight w:val="0"/>
          <w:marTop w:val="0"/>
          <w:marBottom w:val="0"/>
          <w:divBdr>
            <w:top w:val="none" w:sz="0" w:space="0" w:color="auto"/>
            <w:left w:val="none" w:sz="0" w:space="0" w:color="auto"/>
            <w:bottom w:val="none" w:sz="0" w:space="0" w:color="auto"/>
            <w:right w:val="none" w:sz="0" w:space="0" w:color="auto"/>
          </w:divBdr>
        </w:div>
        <w:div w:id="2116095973">
          <w:marLeft w:val="640"/>
          <w:marRight w:val="0"/>
          <w:marTop w:val="0"/>
          <w:marBottom w:val="0"/>
          <w:divBdr>
            <w:top w:val="none" w:sz="0" w:space="0" w:color="auto"/>
            <w:left w:val="none" w:sz="0" w:space="0" w:color="auto"/>
            <w:bottom w:val="none" w:sz="0" w:space="0" w:color="auto"/>
            <w:right w:val="none" w:sz="0" w:space="0" w:color="auto"/>
          </w:divBdr>
        </w:div>
        <w:div w:id="1557281644">
          <w:marLeft w:val="640"/>
          <w:marRight w:val="0"/>
          <w:marTop w:val="0"/>
          <w:marBottom w:val="0"/>
          <w:divBdr>
            <w:top w:val="none" w:sz="0" w:space="0" w:color="auto"/>
            <w:left w:val="none" w:sz="0" w:space="0" w:color="auto"/>
            <w:bottom w:val="none" w:sz="0" w:space="0" w:color="auto"/>
            <w:right w:val="none" w:sz="0" w:space="0" w:color="auto"/>
          </w:divBdr>
        </w:div>
        <w:div w:id="978338647">
          <w:marLeft w:val="640"/>
          <w:marRight w:val="0"/>
          <w:marTop w:val="0"/>
          <w:marBottom w:val="0"/>
          <w:divBdr>
            <w:top w:val="none" w:sz="0" w:space="0" w:color="auto"/>
            <w:left w:val="none" w:sz="0" w:space="0" w:color="auto"/>
            <w:bottom w:val="none" w:sz="0" w:space="0" w:color="auto"/>
            <w:right w:val="none" w:sz="0" w:space="0" w:color="auto"/>
          </w:divBdr>
        </w:div>
        <w:div w:id="114452479">
          <w:marLeft w:val="640"/>
          <w:marRight w:val="0"/>
          <w:marTop w:val="0"/>
          <w:marBottom w:val="0"/>
          <w:divBdr>
            <w:top w:val="none" w:sz="0" w:space="0" w:color="auto"/>
            <w:left w:val="none" w:sz="0" w:space="0" w:color="auto"/>
            <w:bottom w:val="none" w:sz="0" w:space="0" w:color="auto"/>
            <w:right w:val="none" w:sz="0" w:space="0" w:color="auto"/>
          </w:divBdr>
        </w:div>
        <w:div w:id="1326400913">
          <w:marLeft w:val="640"/>
          <w:marRight w:val="0"/>
          <w:marTop w:val="0"/>
          <w:marBottom w:val="0"/>
          <w:divBdr>
            <w:top w:val="none" w:sz="0" w:space="0" w:color="auto"/>
            <w:left w:val="none" w:sz="0" w:space="0" w:color="auto"/>
            <w:bottom w:val="none" w:sz="0" w:space="0" w:color="auto"/>
            <w:right w:val="none" w:sz="0" w:space="0" w:color="auto"/>
          </w:divBdr>
        </w:div>
        <w:div w:id="1713383091">
          <w:marLeft w:val="640"/>
          <w:marRight w:val="0"/>
          <w:marTop w:val="0"/>
          <w:marBottom w:val="0"/>
          <w:divBdr>
            <w:top w:val="none" w:sz="0" w:space="0" w:color="auto"/>
            <w:left w:val="none" w:sz="0" w:space="0" w:color="auto"/>
            <w:bottom w:val="none" w:sz="0" w:space="0" w:color="auto"/>
            <w:right w:val="none" w:sz="0" w:space="0" w:color="auto"/>
          </w:divBdr>
        </w:div>
        <w:div w:id="1114442623">
          <w:marLeft w:val="640"/>
          <w:marRight w:val="0"/>
          <w:marTop w:val="0"/>
          <w:marBottom w:val="0"/>
          <w:divBdr>
            <w:top w:val="none" w:sz="0" w:space="0" w:color="auto"/>
            <w:left w:val="none" w:sz="0" w:space="0" w:color="auto"/>
            <w:bottom w:val="none" w:sz="0" w:space="0" w:color="auto"/>
            <w:right w:val="none" w:sz="0" w:space="0" w:color="auto"/>
          </w:divBdr>
        </w:div>
        <w:div w:id="21829632">
          <w:marLeft w:val="640"/>
          <w:marRight w:val="0"/>
          <w:marTop w:val="0"/>
          <w:marBottom w:val="0"/>
          <w:divBdr>
            <w:top w:val="none" w:sz="0" w:space="0" w:color="auto"/>
            <w:left w:val="none" w:sz="0" w:space="0" w:color="auto"/>
            <w:bottom w:val="none" w:sz="0" w:space="0" w:color="auto"/>
            <w:right w:val="none" w:sz="0" w:space="0" w:color="auto"/>
          </w:divBdr>
        </w:div>
        <w:div w:id="929192473">
          <w:marLeft w:val="640"/>
          <w:marRight w:val="0"/>
          <w:marTop w:val="0"/>
          <w:marBottom w:val="0"/>
          <w:divBdr>
            <w:top w:val="none" w:sz="0" w:space="0" w:color="auto"/>
            <w:left w:val="none" w:sz="0" w:space="0" w:color="auto"/>
            <w:bottom w:val="none" w:sz="0" w:space="0" w:color="auto"/>
            <w:right w:val="none" w:sz="0" w:space="0" w:color="auto"/>
          </w:divBdr>
        </w:div>
        <w:div w:id="340472397">
          <w:marLeft w:val="640"/>
          <w:marRight w:val="0"/>
          <w:marTop w:val="0"/>
          <w:marBottom w:val="0"/>
          <w:divBdr>
            <w:top w:val="none" w:sz="0" w:space="0" w:color="auto"/>
            <w:left w:val="none" w:sz="0" w:space="0" w:color="auto"/>
            <w:bottom w:val="none" w:sz="0" w:space="0" w:color="auto"/>
            <w:right w:val="none" w:sz="0" w:space="0" w:color="auto"/>
          </w:divBdr>
        </w:div>
        <w:div w:id="1096444985">
          <w:marLeft w:val="640"/>
          <w:marRight w:val="0"/>
          <w:marTop w:val="0"/>
          <w:marBottom w:val="0"/>
          <w:divBdr>
            <w:top w:val="none" w:sz="0" w:space="0" w:color="auto"/>
            <w:left w:val="none" w:sz="0" w:space="0" w:color="auto"/>
            <w:bottom w:val="none" w:sz="0" w:space="0" w:color="auto"/>
            <w:right w:val="none" w:sz="0" w:space="0" w:color="auto"/>
          </w:divBdr>
        </w:div>
        <w:div w:id="1946039245">
          <w:marLeft w:val="640"/>
          <w:marRight w:val="0"/>
          <w:marTop w:val="0"/>
          <w:marBottom w:val="0"/>
          <w:divBdr>
            <w:top w:val="none" w:sz="0" w:space="0" w:color="auto"/>
            <w:left w:val="none" w:sz="0" w:space="0" w:color="auto"/>
            <w:bottom w:val="none" w:sz="0" w:space="0" w:color="auto"/>
            <w:right w:val="none" w:sz="0" w:space="0" w:color="auto"/>
          </w:divBdr>
        </w:div>
        <w:div w:id="1419903608">
          <w:marLeft w:val="640"/>
          <w:marRight w:val="0"/>
          <w:marTop w:val="0"/>
          <w:marBottom w:val="0"/>
          <w:divBdr>
            <w:top w:val="none" w:sz="0" w:space="0" w:color="auto"/>
            <w:left w:val="none" w:sz="0" w:space="0" w:color="auto"/>
            <w:bottom w:val="none" w:sz="0" w:space="0" w:color="auto"/>
            <w:right w:val="none" w:sz="0" w:space="0" w:color="auto"/>
          </w:divBdr>
        </w:div>
        <w:div w:id="1113941202">
          <w:marLeft w:val="640"/>
          <w:marRight w:val="0"/>
          <w:marTop w:val="0"/>
          <w:marBottom w:val="0"/>
          <w:divBdr>
            <w:top w:val="none" w:sz="0" w:space="0" w:color="auto"/>
            <w:left w:val="none" w:sz="0" w:space="0" w:color="auto"/>
            <w:bottom w:val="none" w:sz="0" w:space="0" w:color="auto"/>
            <w:right w:val="none" w:sz="0" w:space="0" w:color="auto"/>
          </w:divBdr>
        </w:div>
        <w:div w:id="1904676498">
          <w:marLeft w:val="640"/>
          <w:marRight w:val="0"/>
          <w:marTop w:val="0"/>
          <w:marBottom w:val="0"/>
          <w:divBdr>
            <w:top w:val="none" w:sz="0" w:space="0" w:color="auto"/>
            <w:left w:val="none" w:sz="0" w:space="0" w:color="auto"/>
            <w:bottom w:val="none" w:sz="0" w:space="0" w:color="auto"/>
            <w:right w:val="none" w:sz="0" w:space="0" w:color="auto"/>
          </w:divBdr>
        </w:div>
        <w:div w:id="230191050">
          <w:marLeft w:val="640"/>
          <w:marRight w:val="0"/>
          <w:marTop w:val="0"/>
          <w:marBottom w:val="0"/>
          <w:divBdr>
            <w:top w:val="none" w:sz="0" w:space="0" w:color="auto"/>
            <w:left w:val="none" w:sz="0" w:space="0" w:color="auto"/>
            <w:bottom w:val="none" w:sz="0" w:space="0" w:color="auto"/>
            <w:right w:val="none" w:sz="0" w:space="0" w:color="auto"/>
          </w:divBdr>
        </w:div>
        <w:div w:id="1410807034">
          <w:marLeft w:val="640"/>
          <w:marRight w:val="0"/>
          <w:marTop w:val="0"/>
          <w:marBottom w:val="0"/>
          <w:divBdr>
            <w:top w:val="none" w:sz="0" w:space="0" w:color="auto"/>
            <w:left w:val="none" w:sz="0" w:space="0" w:color="auto"/>
            <w:bottom w:val="none" w:sz="0" w:space="0" w:color="auto"/>
            <w:right w:val="none" w:sz="0" w:space="0" w:color="auto"/>
          </w:divBdr>
        </w:div>
        <w:div w:id="1779257902">
          <w:marLeft w:val="640"/>
          <w:marRight w:val="0"/>
          <w:marTop w:val="0"/>
          <w:marBottom w:val="0"/>
          <w:divBdr>
            <w:top w:val="none" w:sz="0" w:space="0" w:color="auto"/>
            <w:left w:val="none" w:sz="0" w:space="0" w:color="auto"/>
            <w:bottom w:val="none" w:sz="0" w:space="0" w:color="auto"/>
            <w:right w:val="none" w:sz="0" w:space="0" w:color="auto"/>
          </w:divBdr>
        </w:div>
        <w:div w:id="1631352793">
          <w:marLeft w:val="640"/>
          <w:marRight w:val="0"/>
          <w:marTop w:val="0"/>
          <w:marBottom w:val="0"/>
          <w:divBdr>
            <w:top w:val="none" w:sz="0" w:space="0" w:color="auto"/>
            <w:left w:val="none" w:sz="0" w:space="0" w:color="auto"/>
            <w:bottom w:val="none" w:sz="0" w:space="0" w:color="auto"/>
            <w:right w:val="none" w:sz="0" w:space="0" w:color="auto"/>
          </w:divBdr>
        </w:div>
        <w:div w:id="1815759869">
          <w:marLeft w:val="640"/>
          <w:marRight w:val="0"/>
          <w:marTop w:val="0"/>
          <w:marBottom w:val="0"/>
          <w:divBdr>
            <w:top w:val="none" w:sz="0" w:space="0" w:color="auto"/>
            <w:left w:val="none" w:sz="0" w:space="0" w:color="auto"/>
            <w:bottom w:val="none" w:sz="0" w:space="0" w:color="auto"/>
            <w:right w:val="none" w:sz="0" w:space="0" w:color="auto"/>
          </w:divBdr>
        </w:div>
        <w:div w:id="989482264">
          <w:marLeft w:val="640"/>
          <w:marRight w:val="0"/>
          <w:marTop w:val="0"/>
          <w:marBottom w:val="0"/>
          <w:divBdr>
            <w:top w:val="none" w:sz="0" w:space="0" w:color="auto"/>
            <w:left w:val="none" w:sz="0" w:space="0" w:color="auto"/>
            <w:bottom w:val="none" w:sz="0" w:space="0" w:color="auto"/>
            <w:right w:val="none" w:sz="0" w:space="0" w:color="auto"/>
          </w:divBdr>
        </w:div>
        <w:div w:id="1103378540">
          <w:marLeft w:val="640"/>
          <w:marRight w:val="0"/>
          <w:marTop w:val="0"/>
          <w:marBottom w:val="0"/>
          <w:divBdr>
            <w:top w:val="none" w:sz="0" w:space="0" w:color="auto"/>
            <w:left w:val="none" w:sz="0" w:space="0" w:color="auto"/>
            <w:bottom w:val="none" w:sz="0" w:space="0" w:color="auto"/>
            <w:right w:val="none" w:sz="0" w:space="0" w:color="auto"/>
          </w:divBdr>
        </w:div>
        <w:div w:id="347289782">
          <w:marLeft w:val="640"/>
          <w:marRight w:val="0"/>
          <w:marTop w:val="0"/>
          <w:marBottom w:val="0"/>
          <w:divBdr>
            <w:top w:val="none" w:sz="0" w:space="0" w:color="auto"/>
            <w:left w:val="none" w:sz="0" w:space="0" w:color="auto"/>
            <w:bottom w:val="none" w:sz="0" w:space="0" w:color="auto"/>
            <w:right w:val="none" w:sz="0" w:space="0" w:color="auto"/>
          </w:divBdr>
        </w:div>
        <w:div w:id="847216377">
          <w:marLeft w:val="640"/>
          <w:marRight w:val="0"/>
          <w:marTop w:val="0"/>
          <w:marBottom w:val="0"/>
          <w:divBdr>
            <w:top w:val="none" w:sz="0" w:space="0" w:color="auto"/>
            <w:left w:val="none" w:sz="0" w:space="0" w:color="auto"/>
            <w:bottom w:val="none" w:sz="0" w:space="0" w:color="auto"/>
            <w:right w:val="none" w:sz="0" w:space="0" w:color="auto"/>
          </w:divBdr>
        </w:div>
        <w:div w:id="1231496853">
          <w:marLeft w:val="640"/>
          <w:marRight w:val="0"/>
          <w:marTop w:val="0"/>
          <w:marBottom w:val="0"/>
          <w:divBdr>
            <w:top w:val="none" w:sz="0" w:space="0" w:color="auto"/>
            <w:left w:val="none" w:sz="0" w:space="0" w:color="auto"/>
            <w:bottom w:val="none" w:sz="0" w:space="0" w:color="auto"/>
            <w:right w:val="none" w:sz="0" w:space="0" w:color="auto"/>
          </w:divBdr>
        </w:div>
        <w:div w:id="807553333">
          <w:marLeft w:val="640"/>
          <w:marRight w:val="0"/>
          <w:marTop w:val="0"/>
          <w:marBottom w:val="0"/>
          <w:divBdr>
            <w:top w:val="none" w:sz="0" w:space="0" w:color="auto"/>
            <w:left w:val="none" w:sz="0" w:space="0" w:color="auto"/>
            <w:bottom w:val="none" w:sz="0" w:space="0" w:color="auto"/>
            <w:right w:val="none" w:sz="0" w:space="0" w:color="auto"/>
          </w:divBdr>
        </w:div>
        <w:div w:id="201064671">
          <w:marLeft w:val="640"/>
          <w:marRight w:val="0"/>
          <w:marTop w:val="0"/>
          <w:marBottom w:val="0"/>
          <w:divBdr>
            <w:top w:val="none" w:sz="0" w:space="0" w:color="auto"/>
            <w:left w:val="none" w:sz="0" w:space="0" w:color="auto"/>
            <w:bottom w:val="none" w:sz="0" w:space="0" w:color="auto"/>
            <w:right w:val="none" w:sz="0" w:space="0" w:color="auto"/>
          </w:divBdr>
        </w:div>
        <w:div w:id="2060278407">
          <w:marLeft w:val="640"/>
          <w:marRight w:val="0"/>
          <w:marTop w:val="0"/>
          <w:marBottom w:val="0"/>
          <w:divBdr>
            <w:top w:val="none" w:sz="0" w:space="0" w:color="auto"/>
            <w:left w:val="none" w:sz="0" w:space="0" w:color="auto"/>
            <w:bottom w:val="none" w:sz="0" w:space="0" w:color="auto"/>
            <w:right w:val="none" w:sz="0" w:space="0" w:color="auto"/>
          </w:divBdr>
        </w:div>
        <w:div w:id="69932529">
          <w:marLeft w:val="640"/>
          <w:marRight w:val="0"/>
          <w:marTop w:val="0"/>
          <w:marBottom w:val="0"/>
          <w:divBdr>
            <w:top w:val="none" w:sz="0" w:space="0" w:color="auto"/>
            <w:left w:val="none" w:sz="0" w:space="0" w:color="auto"/>
            <w:bottom w:val="none" w:sz="0" w:space="0" w:color="auto"/>
            <w:right w:val="none" w:sz="0" w:space="0" w:color="auto"/>
          </w:divBdr>
        </w:div>
        <w:div w:id="1040671896">
          <w:marLeft w:val="640"/>
          <w:marRight w:val="0"/>
          <w:marTop w:val="0"/>
          <w:marBottom w:val="0"/>
          <w:divBdr>
            <w:top w:val="none" w:sz="0" w:space="0" w:color="auto"/>
            <w:left w:val="none" w:sz="0" w:space="0" w:color="auto"/>
            <w:bottom w:val="none" w:sz="0" w:space="0" w:color="auto"/>
            <w:right w:val="none" w:sz="0" w:space="0" w:color="auto"/>
          </w:divBdr>
        </w:div>
        <w:div w:id="1354066148">
          <w:marLeft w:val="640"/>
          <w:marRight w:val="0"/>
          <w:marTop w:val="0"/>
          <w:marBottom w:val="0"/>
          <w:divBdr>
            <w:top w:val="none" w:sz="0" w:space="0" w:color="auto"/>
            <w:left w:val="none" w:sz="0" w:space="0" w:color="auto"/>
            <w:bottom w:val="none" w:sz="0" w:space="0" w:color="auto"/>
            <w:right w:val="none" w:sz="0" w:space="0" w:color="auto"/>
          </w:divBdr>
        </w:div>
        <w:div w:id="376320331">
          <w:marLeft w:val="640"/>
          <w:marRight w:val="0"/>
          <w:marTop w:val="0"/>
          <w:marBottom w:val="0"/>
          <w:divBdr>
            <w:top w:val="none" w:sz="0" w:space="0" w:color="auto"/>
            <w:left w:val="none" w:sz="0" w:space="0" w:color="auto"/>
            <w:bottom w:val="none" w:sz="0" w:space="0" w:color="auto"/>
            <w:right w:val="none" w:sz="0" w:space="0" w:color="auto"/>
          </w:divBdr>
        </w:div>
        <w:div w:id="231083271">
          <w:marLeft w:val="640"/>
          <w:marRight w:val="0"/>
          <w:marTop w:val="0"/>
          <w:marBottom w:val="0"/>
          <w:divBdr>
            <w:top w:val="none" w:sz="0" w:space="0" w:color="auto"/>
            <w:left w:val="none" w:sz="0" w:space="0" w:color="auto"/>
            <w:bottom w:val="none" w:sz="0" w:space="0" w:color="auto"/>
            <w:right w:val="none" w:sz="0" w:space="0" w:color="auto"/>
          </w:divBdr>
        </w:div>
        <w:div w:id="1600990178">
          <w:marLeft w:val="640"/>
          <w:marRight w:val="0"/>
          <w:marTop w:val="0"/>
          <w:marBottom w:val="0"/>
          <w:divBdr>
            <w:top w:val="none" w:sz="0" w:space="0" w:color="auto"/>
            <w:left w:val="none" w:sz="0" w:space="0" w:color="auto"/>
            <w:bottom w:val="none" w:sz="0" w:space="0" w:color="auto"/>
            <w:right w:val="none" w:sz="0" w:space="0" w:color="auto"/>
          </w:divBdr>
        </w:div>
        <w:div w:id="344330099">
          <w:marLeft w:val="640"/>
          <w:marRight w:val="0"/>
          <w:marTop w:val="0"/>
          <w:marBottom w:val="0"/>
          <w:divBdr>
            <w:top w:val="none" w:sz="0" w:space="0" w:color="auto"/>
            <w:left w:val="none" w:sz="0" w:space="0" w:color="auto"/>
            <w:bottom w:val="none" w:sz="0" w:space="0" w:color="auto"/>
            <w:right w:val="none" w:sz="0" w:space="0" w:color="auto"/>
          </w:divBdr>
        </w:div>
        <w:div w:id="798038254">
          <w:marLeft w:val="640"/>
          <w:marRight w:val="0"/>
          <w:marTop w:val="0"/>
          <w:marBottom w:val="0"/>
          <w:divBdr>
            <w:top w:val="none" w:sz="0" w:space="0" w:color="auto"/>
            <w:left w:val="none" w:sz="0" w:space="0" w:color="auto"/>
            <w:bottom w:val="none" w:sz="0" w:space="0" w:color="auto"/>
            <w:right w:val="none" w:sz="0" w:space="0" w:color="auto"/>
          </w:divBdr>
        </w:div>
        <w:div w:id="1822964797">
          <w:marLeft w:val="640"/>
          <w:marRight w:val="0"/>
          <w:marTop w:val="0"/>
          <w:marBottom w:val="0"/>
          <w:divBdr>
            <w:top w:val="none" w:sz="0" w:space="0" w:color="auto"/>
            <w:left w:val="none" w:sz="0" w:space="0" w:color="auto"/>
            <w:bottom w:val="none" w:sz="0" w:space="0" w:color="auto"/>
            <w:right w:val="none" w:sz="0" w:space="0" w:color="auto"/>
          </w:divBdr>
        </w:div>
        <w:div w:id="31155815">
          <w:marLeft w:val="640"/>
          <w:marRight w:val="0"/>
          <w:marTop w:val="0"/>
          <w:marBottom w:val="0"/>
          <w:divBdr>
            <w:top w:val="none" w:sz="0" w:space="0" w:color="auto"/>
            <w:left w:val="none" w:sz="0" w:space="0" w:color="auto"/>
            <w:bottom w:val="none" w:sz="0" w:space="0" w:color="auto"/>
            <w:right w:val="none" w:sz="0" w:space="0" w:color="auto"/>
          </w:divBdr>
        </w:div>
        <w:div w:id="781337258">
          <w:marLeft w:val="640"/>
          <w:marRight w:val="0"/>
          <w:marTop w:val="0"/>
          <w:marBottom w:val="0"/>
          <w:divBdr>
            <w:top w:val="none" w:sz="0" w:space="0" w:color="auto"/>
            <w:left w:val="none" w:sz="0" w:space="0" w:color="auto"/>
            <w:bottom w:val="none" w:sz="0" w:space="0" w:color="auto"/>
            <w:right w:val="none" w:sz="0" w:space="0" w:color="auto"/>
          </w:divBdr>
        </w:div>
        <w:div w:id="2090540081">
          <w:marLeft w:val="640"/>
          <w:marRight w:val="0"/>
          <w:marTop w:val="0"/>
          <w:marBottom w:val="0"/>
          <w:divBdr>
            <w:top w:val="none" w:sz="0" w:space="0" w:color="auto"/>
            <w:left w:val="none" w:sz="0" w:space="0" w:color="auto"/>
            <w:bottom w:val="none" w:sz="0" w:space="0" w:color="auto"/>
            <w:right w:val="none" w:sz="0" w:space="0" w:color="auto"/>
          </w:divBdr>
        </w:div>
        <w:div w:id="21522361">
          <w:marLeft w:val="640"/>
          <w:marRight w:val="0"/>
          <w:marTop w:val="0"/>
          <w:marBottom w:val="0"/>
          <w:divBdr>
            <w:top w:val="none" w:sz="0" w:space="0" w:color="auto"/>
            <w:left w:val="none" w:sz="0" w:space="0" w:color="auto"/>
            <w:bottom w:val="none" w:sz="0" w:space="0" w:color="auto"/>
            <w:right w:val="none" w:sz="0" w:space="0" w:color="auto"/>
          </w:divBdr>
        </w:div>
        <w:div w:id="1356997985">
          <w:marLeft w:val="640"/>
          <w:marRight w:val="0"/>
          <w:marTop w:val="0"/>
          <w:marBottom w:val="0"/>
          <w:divBdr>
            <w:top w:val="none" w:sz="0" w:space="0" w:color="auto"/>
            <w:left w:val="none" w:sz="0" w:space="0" w:color="auto"/>
            <w:bottom w:val="none" w:sz="0" w:space="0" w:color="auto"/>
            <w:right w:val="none" w:sz="0" w:space="0" w:color="auto"/>
          </w:divBdr>
        </w:div>
        <w:div w:id="483854341">
          <w:marLeft w:val="640"/>
          <w:marRight w:val="0"/>
          <w:marTop w:val="0"/>
          <w:marBottom w:val="0"/>
          <w:divBdr>
            <w:top w:val="none" w:sz="0" w:space="0" w:color="auto"/>
            <w:left w:val="none" w:sz="0" w:space="0" w:color="auto"/>
            <w:bottom w:val="none" w:sz="0" w:space="0" w:color="auto"/>
            <w:right w:val="none" w:sz="0" w:space="0" w:color="auto"/>
          </w:divBdr>
        </w:div>
        <w:div w:id="793717134">
          <w:marLeft w:val="640"/>
          <w:marRight w:val="0"/>
          <w:marTop w:val="0"/>
          <w:marBottom w:val="0"/>
          <w:divBdr>
            <w:top w:val="none" w:sz="0" w:space="0" w:color="auto"/>
            <w:left w:val="none" w:sz="0" w:space="0" w:color="auto"/>
            <w:bottom w:val="none" w:sz="0" w:space="0" w:color="auto"/>
            <w:right w:val="none" w:sz="0" w:space="0" w:color="auto"/>
          </w:divBdr>
        </w:div>
        <w:div w:id="809635617">
          <w:marLeft w:val="640"/>
          <w:marRight w:val="0"/>
          <w:marTop w:val="0"/>
          <w:marBottom w:val="0"/>
          <w:divBdr>
            <w:top w:val="none" w:sz="0" w:space="0" w:color="auto"/>
            <w:left w:val="none" w:sz="0" w:space="0" w:color="auto"/>
            <w:bottom w:val="none" w:sz="0" w:space="0" w:color="auto"/>
            <w:right w:val="none" w:sz="0" w:space="0" w:color="auto"/>
          </w:divBdr>
        </w:div>
      </w:divsChild>
    </w:div>
    <w:div w:id="1752660582">
      <w:bodyDiv w:val="1"/>
      <w:marLeft w:val="0"/>
      <w:marRight w:val="0"/>
      <w:marTop w:val="0"/>
      <w:marBottom w:val="0"/>
      <w:divBdr>
        <w:top w:val="none" w:sz="0" w:space="0" w:color="auto"/>
        <w:left w:val="none" w:sz="0" w:space="0" w:color="auto"/>
        <w:bottom w:val="none" w:sz="0" w:space="0" w:color="auto"/>
        <w:right w:val="none" w:sz="0" w:space="0" w:color="auto"/>
      </w:divBdr>
      <w:divsChild>
        <w:div w:id="187640543">
          <w:marLeft w:val="640"/>
          <w:marRight w:val="0"/>
          <w:marTop w:val="0"/>
          <w:marBottom w:val="0"/>
          <w:divBdr>
            <w:top w:val="none" w:sz="0" w:space="0" w:color="auto"/>
            <w:left w:val="none" w:sz="0" w:space="0" w:color="auto"/>
            <w:bottom w:val="none" w:sz="0" w:space="0" w:color="auto"/>
            <w:right w:val="none" w:sz="0" w:space="0" w:color="auto"/>
          </w:divBdr>
        </w:div>
        <w:div w:id="838665092">
          <w:marLeft w:val="640"/>
          <w:marRight w:val="0"/>
          <w:marTop w:val="0"/>
          <w:marBottom w:val="0"/>
          <w:divBdr>
            <w:top w:val="none" w:sz="0" w:space="0" w:color="auto"/>
            <w:left w:val="none" w:sz="0" w:space="0" w:color="auto"/>
            <w:bottom w:val="none" w:sz="0" w:space="0" w:color="auto"/>
            <w:right w:val="none" w:sz="0" w:space="0" w:color="auto"/>
          </w:divBdr>
        </w:div>
        <w:div w:id="1874924197">
          <w:marLeft w:val="640"/>
          <w:marRight w:val="0"/>
          <w:marTop w:val="0"/>
          <w:marBottom w:val="0"/>
          <w:divBdr>
            <w:top w:val="none" w:sz="0" w:space="0" w:color="auto"/>
            <w:left w:val="none" w:sz="0" w:space="0" w:color="auto"/>
            <w:bottom w:val="none" w:sz="0" w:space="0" w:color="auto"/>
            <w:right w:val="none" w:sz="0" w:space="0" w:color="auto"/>
          </w:divBdr>
        </w:div>
        <w:div w:id="1325626026">
          <w:marLeft w:val="640"/>
          <w:marRight w:val="0"/>
          <w:marTop w:val="0"/>
          <w:marBottom w:val="0"/>
          <w:divBdr>
            <w:top w:val="none" w:sz="0" w:space="0" w:color="auto"/>
            <w:left w:val="none" w:sz="0" w:space="0" w:color="auto"/>
            <w:bottom w:val="none" w:sz="0" w:space="0" w:color="auto"/>
            <w:right w:val="none" w:sz="0" w:space="0" w:color="auto"/>
          </w:divBdr>
        </w:div>
        <w:div w:id="257755720">
          <w:marLeft w:val="640"/>
          <w:marRight w:val="0"/>
          <w:marTop w:val="0"/>
          <w:marBottom w:val="0"/>
          <w:divBdr>
            <w:top w:val="none" w:sz="0" w:space="0" w:color="auto"/>
            <w:left w:val="none" w:sz="0" w:space="0" w:color="auto"/>
            <w:bottom w:val="none" w:sz="0" w:space="0" w:color="auto"/>
            <w:right w:val="none" w:sz="0" w:space="0" w:color="auto"/>
          </w:divBdr>
        </w:div>
        <w:div w:id="143475262">
          <w:marLeft w:val="640"/>
          <w:marRight w:val="0"/>
          <w:marTop w:val="0"/>
          <w:marBottom w:val="0"/>
          <w:divBdr>
            <w:top w:val="none" w:sz="0" w:space="0" w:color="auto"/>
            <w:left w:val="none" w:sz="0" w:space="0" w:color="auto"/>
            <w:bottom w:val="none" w:sz="0" w:space="0" w:color="auto"/>
            <w:right w:val="none" w:sz="0" w:space="0" w:color="auto"/>
          </w:divBdr>
        </w:div>
        <w:div w:id="1859000770">
          <w:marLeft w:val="640"/>
          <w:marRight w:val="0"/>
          <w:marTop w:val="0"/>
          <w:marBottom w:val="0"/>
          <w:divBdr>
            <w:top w:val="none" w:sz="0" w:space="0" w:color="auto"/>
            <w:left w:val="none" w:sz="0" w:space="0" w:color="auto"/>
            <w:bottom w:val="none" w:sz="0" w:space="0" w:color="auto"/>
            <w:right w:val="none" w:sz="0" w:space="0" w:color="auto"/>
          </w:divBdr>
        </w:div>
        <w:div w:id="921988544">
          <w:marLeft w:val="640"/>
          <w:marRight w:val="0"/>
          <w:marTop w:val="0"/>
          <w:marBottom w:val="0"/>
          <w:divBdr>
            <w:top w:val="none" w:sz="0" w:space="0" w:color="auto"/>
            <w:left w:val="none" w:sz="0" w:space="0" w:color="auto"/>
            <w:bottom w:val="none" w:sz="0" w:space="0" w:color="auto"/>
            <w:right w:val="none" w:sz="0" w:space="0" w:color="auto"/>
          </w:divBdr>
        </w:div>
        <w:div w:id="130708209">
          <w:marLeft w:val="640"/>
          <w:marRight w:val="0"/>
          <w:marTop w:val="0"/>
          <w:marBottom w:val="0"/>
          <w:divBdr>
            <w:top w:val="none" w:sz="0" w:space="0" w:color="auto"/>
            <w:left w:val="none" w:sz="0" w:space="0" w:color="auto"/>
            <w:bottom w:val="none" w:sz="0" w:space="0" w:color="auto"/>
            <w:right w:val="none" w:sz="0" w:space="0" w:color="auto"/>
          </w:divBdr>
        </w:div>
        <w:div w:id="893349858">
          <w:marLeft w:val="640"/>
          <w:marRight w:val="0"/>
          <w:marTop w:val="0"/>
          <w:marBottom w:val="0"/>
          <w:divBdr>
            <w:top w:val="none" w:sz="0" w:space="0" w:color="auto"/>
            <w:left w:val="none" w:sz="0" w:space="0" w:color="auto"/>
            <w:bottom w:val="none" w:sz="0" w:space="0" w:color="auto"/>
            <w:right w:val="none" w:sz="0" w:space="0" w:color="auto"/>
          </w:divBdr>
        </w:div>
        <w:div w:id="1271546112">
          <w:marLeft w:val="640"/>
          <w:marRight w:val="0"/>
          <w:marTop w:val="0"/>
          <w:marBottom w:val="0"/>
          <w:divBdr>
            <w:top w:val="none" w:sz="0" w:space="0" w:color="auto"/>
            <w:left w:val="none" w:sz="0" w:space="0" w:color="auto"/>
            <w:bottom w:val="none" w:sz="0" w:space="0" w:color="auto"/>
            <w:right w:val="none" w:sz="0" w:space="0" w:color="auto"/>
          </w:divBdr>
        </w:div>
        <w:div w:id="1098526419">
          <w:marLeft w:val="640"/>
          <w:marRight w:val="0"/>
          <w:marTop w:val="0"/>
          <w:marBottom w:val="0"/>
          <w:divBdr>
            <w:top w:val="none" w:sz="0" w:space="0" w:color="auto"/>
            <w:left w:val="none" w:sz="0" w:space="0" w:color="auto"/>
            <w:bottom w:val="none" w:sz="0" w:space="0" w:color="auto"/>
            <w:right w:val="none" w:sz="0" w:space="0" w:color="auto"/>
          </w:divBdr>
        </w:div>
        <w:div w:id="1758943714">
          <w:marLeft w:val="640"/>
          <w:marRight w:val="0"/>
          <w:marTop w:val="0"/>
          <w:marBottom w:val="0"/>
          <w:divBdr>
            <w:top w:val="none" w:sz="0" w:space="0" w:color="auto"/>
            <w:left w:val="none" w:sz="0" w:space="0" w:color="auto"/>
            <w:bottom w:val="none" w:sz="0" w:space="0" w:color="auto"/>
            <w:right w:val="none" w:sz="0" w:space="0" w:color="auto"/>
          </w:divBdr>
        </w:div>
        <w:div w:id="1465271821">
          <w:marLeft w:val="640"/>
          <w:marRight w:val="0"/>
          <w:marTop w:val="0"/>
          <w:marBottom w:val="0"/>
          <w:divBdr>
            <w:top w:val="none" w:sz="0" w:space="0" w:color="auto"/>
            <w:left w:val="none" w:sz="0" w:space="0" w:color="auto"/>
            <w:bottom w:val="none" w:sz="0" w:space="0" w:color="auto"/>
            <w:right w:val="none" w:sz="0" w:space="0" w:color="auto"/>
          </w:divBdr>
        </w:div>
        <w:div w:id="192421225">
          <w:marLeft w:val="640"/>
          <w:marRight w:val="0"/>
          <w:marTop w:val="0"/>
          <w:marBottom w:val="0"/>
          <w:divBdr>
            <w:top w:val="none" w:sz="0" w:space="0" w:color="auto"/>
            <w:left w:val="none" w:sz="0" w:space="0" w:color="auto"/>
            <w:bottom w:val="none" w:sz="0" w:space="0" w:color="auto"/>
            <w:right w:val="none" w:sz="0" w:space="0" w:color="auto"/>
          </w:divBdr>
        </w:div>
        <w:div w:id="1349529326">
          <w:marLeft w:val="640"/>
          <w:marRight w:val="0"/>
          <w:marTop w:val="0"/>
          <w:marBottom w:val="0"/>
          <w:divBdr>
            <w:top w:val="none" w:sz="0" w:space="0" w:color="auto"/>
            <w:left w:val="none" w:sz="0" w:space="0" w:color="auto"/>
            <w:bottom w:val="none" w:sz="0" w:space="0" w:color="auto"/>
            <w:right w:val="none" w:sz="0" w:space="0" w:color="auto"/>
          </w:divBdr>
        </w:div>
        <w:div w:id="1904753538">
          <w:marLeft w:val="640"/>
          <w:marRight w:val="0"/>
          <w:marTop w:val="0"/>
          <w:marBottom w:val="0"/>
          <w:divBdr>
            <w:top w:val="none" w:sz="0" w:space="0" w:color="auto"/>
            <w:left w:val="none" w:sz="0" w:space="0" w:color="auto"/>
            <w:bottom w:val="none" w:sz="0" w:space="0" w:color="auto"/>
            <w:right w:val="none" w:sz="0" w:space="0" w:color="auto"/>
          </w:divBdr>
        </w:div>
        <w:div w:id="187716091">
          <w:marLeft w:val="640"/>
          <w:marRight w:val="0"/>
          <w:marTop w:val="0"/>
          <w:marBottom w:val="0"/>
          <w:divBdr>
            <w:top w:val="none" w:sz="0" w:space="0" w:color="auto"/>
            <w:left w:val="none" w:sz="0" w:space="0" w:color="auto"/>
            <w:bottom w:val="none" w:sz="0" w:space="0" w:color="auto"/>
            <w:right w:val="none" w:sz="0" w:space="0" w:color="auto"/>
          </w:divBdr>
        </w:div>
        <w:div w:id="875577899">
          <w:marLeft w:val="640"/>
          <w:marRight w:val="0"/>
          <w:marTop w:val="0"/>
          <w:marBottom w:val="0"/>
          <w:divBdr>
            <w:top w:val="none" w:sz="0" w:space="0" w:color="auto"/>
            <w:left w:val="none" w:sz="0" w:space="0" w:color="auto"/>
            <w:bottom w:val="none" w:sz="0" w:space="0" w:color="auto"/>
            <w:right w:val="none" w:sz="0" w:space="0" w:color="auto"/>
          </w:divBdr>
        </w:div>
        <w:div w:id="84500589">
          <w:marLeft w:val="640"/>
          <w:marRight w:val="0"/>
          <w:marTop w:val="0"/>
          <w:marBottom w:val="0"/>
          <w:divBdr>
            <w:top w:val="none" w:sz="0" w:space="0" w:color="auto"/>
            <w:left w:val="none" w:sz="0" w:space="0" w:color="auto"/>
            <w:bottom w:val="none" w:sz="0" w:space="0" w:color="auto"/>
            <w:right w:val="none" w:sz="0" w:space="0" w:color="auto"/>
          </w:divBdr>
        </w:div>
        <w:div w:id="1729691763">
          <w:marLeft w:val="640"/>
          <w:marRight w:val="0"/>
          <w:marTop w:val="0"/>
          <w:marBottom w:val="0"/>
          <w:divBdr>
            <w:top w:val="none" w:sz="0" w:space="0" w:color="auto"/>
            <w:left w:val="none" w:sz="0" w:space="0" w:color="auto"/>
            <w:bottom w:val="none" w:sz="0" w:space="0" w:color="auto"/>
            <w:right w:val="none" w:sz="0" w:space="0" w:color="auto"/>
          </w:divBdr>
        </w:div>
        <w:div w:id="1070034558">
          <w:marLeft w:val="640"/>
          <w:marRight w:val="0"/>
          <w:marTop w:val="0"/>
          <w:marBottom w:val="0"/>
          <w:divBdr>
            <w:top w:val="none" w:sz="0" w:space="0" w:color="auto"/>
            <w:left w:val="none" w:sz="0" w:space="0" w:color="auto"/>
            <w:bottom w:val="none" w:sz="0" w:space="0" w:color="auto"/>
            <w:right w:val="none" w:sz="0" w:space="0" w:color="auto"/>
          </w:divBdr>
        </w:div>
        <w:div w:id="328993789">
          <w:marLeft w:val="640"/>
          <w:marRight w:val="0"/>
          <w:marTop w:val="0"/>
          <w:marBottom w:val="0"/>
          <w:divBdr>
            <w:top w:val="none" w:sz="0" w:space="0" w:color="auto"/>
            <w:left w:val="none" w:sz="0" w:space="0" w:color="auto"/>
            <w:bottom w:val="none" w:sz="0" w:space="0" w:color="auto"/>
            <w:right w:val="none" w:sz="0" w:space="0" w:color="auto"/>
          </w:divBdr>
        </w:div>
        <w:div w:id="1958491031">
          <w:marLeft w:val="640"/>
          <w:marRight w:val="0"/>
          <w:marTop w:val="0"/>
          <w:marBottom w:val="0"/>
          <w:divBdr>
            <w:top w:val="none" w:sz="0" w:space="0" w:color="auto"/>
            <w:left w:val="none" w:sz="0" w:space="0" w:color="auto"/>
            <w:bottom w:val="none" w:sz="0" w:space="0" w:color="auto"/>
            <w:right w:val="none" w:sz="0" w:space="0" w:color="auto"/>
          </w:divBdr>
        </w:div>
        <w:div w:id="1069305531">
          <w:marLeft w:val="640"/>
          <w:marRight w:val="0"/>
          <w:marTop w:val="0"/>
          <w:marBottom w:val="0"/>
          <w:divBdr>
            <w:top w:val="none" w:sz="0" w:space="0" w:color="auto"/>
            <w:left w:val="none" w:sz="0" w:space="0" w:color="auto"/>
            <w:bottom w:val="none" w:sz="0" w:space="0" w:color="auto"/>
            <w:right w:val="none" w:sz="0" w:space="0" w:color="auto"/>
          </w:divBdr>
        </w:div>
        <w:div w:id="1825119601">
          <w:marLeft w:val="640"/>
          <w:marRight w:val="0"/>
          <w:marTop w:val="0"/>
          <w:marBottom w:val="0"/>
          <w:divBdr>
            <w:top w:val="none" w:sz="0" w:space="0" w:color="auto"/>
            <w:left w:val="none" w:sz="0" w:space="0" w:color="auto"/>
            <w:bottom w:val="none" w:sz="0" w:space="0" w:color="auto"/>
            <w:right w:val="none" w:sz="0" w:space="0" w:color="auto"/>
          </w:divBdr>
        </w:div>
        <w:div w:id="2091585952">
          <w:marLeft w:val="640"/>
          <w:marRight w:val="0"/>
          <w:marTop w:val="0"/>
          <w:marBottom w:val="0"/>
          <w:divBdr>
            <w:top w:val="none" w:sz="0" w:space="0" w:color="auto"/>
            <w:left w:val="none" w:sz="0" w:space="0" w:color="auto"/>
            <w:bottom w:val="none" w:sz="0" w:space="0" w:color="auto"/>
            <w:right w:val="none" w:sz="0" w:space="0" w:color="auto"/>
          </w:divBdr>
        </w:div>
        <w:div w:id="565993534">
          <w:marLeft w:val="640"/>
          <w:marRight w:val="0"/>
          <w:marTop w:val="0"/>
          <w:marBottom w:val="0"/>
          <w:divBdr>
            <w:top w:val="none" w:sz="0" w:space="0" w:color="auto"/>
            <w:left w:val="none" w:sz="0" w:space="0" w:color="auto"/>
            <w:bottom w:val="none" w:sz="0" w:space="0" w:color="auto"/>
            <w:right w:val="none" w:sz="0" w:space="0" w:color="auto"/>
          </w:divBdr>
        </w:div>
        <w:div w:id="1649170056">
          <w:marLeft w:val="640"/>
          <w:marRight w:val="0"/>
          <w:marTop w:val="0"/>
          <w:marBottom w:val="0"/>
          <w:divBdr>
            <w:top w:val="none" w:sz="0" w:space="0" w:color="auto"/>
            <w:left w:val="none" w:sz="0" w:space="0" w:color="auto"/>
            <w:bottom w:val="none" w:sz="0" w:space="0" w:color="auto"/>
            <w:right w:val="none" w:sz="0" w:space="0" w:color="auto"/>
          </w:divBdr>
        </w:div>
        <w:div w:id="1196699924">
          <w:marLeft w:val="640"/>
          <w:marRight w:val="0"/>
          <w:marTop w:val="0"/>
          <w:marBottom w:val="0"/>
          <w:divBdr>
            <w:top w:val="none" w:sz="0" w:space="0" w:color="auto"/>
            <w:left w:val="none" w:sz="0" w:space="0" w:color="auto"/>
            <w:bottom w:val="none" w:sz="0" w:space="0" w:color="auto"/>
            <w:right w:val="none" w:sz="0" w:space="0" w:color="auto"/>
          </w:divBdr>
        </w:div>
        <w:div w:id="1473207558">
          <w:marLeft w:val="640"/>
          <w:marRight w:val="0"/>
          <w:marTop w:val="0"/>
          <w:marBottom w:val="0"/>
          <w:divBdr>
            <w:top w:val="none" w:sz="0" w:space="0" w:color="auto"/>
            <w:left w:val="none" w:sz="0" w:space="0" w:color="auto"/>
            <w:bottom w:val="none" w:sz="0" w:space="0" w:color="auto"/>
            <w:right w:val="none" w:sz="0" w:space="0" w:color="auto"/>
          </w:divBdr>
        </w:div>
        <w:div w:id="1595867238">
          <w:marLeft w:val="640"/>
          <w:marRight w:val="0"/>
          <w:marTop w:val="0"/>
          <w:marBottom w:val="0"/>
          <w:divBdr>
            <w:top w:val="none" w:sz="0" w:space="0" w:color="auto"/>
            <w:left w:val="none" w:sz="0" w:space="0" w:color="auto"/>
            <w:bottom w:val="none" w:sz="0" w:space="0" w:color="auto"/>
            <w:right w:val="none" w:sz="0" w:space="0" w:color="auto"/>
          </w:divBdr>
        </w:div>
        <w:div w:id="1191383058">
          <w:marLeft w:val="640"/>
          <w:marRight w:val="0"/>
          <w:marTop w:val="0"/>
          <w:marBottom w:val="0"/>
          <w:divBdr>
            <w:top w:val="none" w:sz="0" w:space="0" w:color="auto"/>
            <w:left w:val="none" w:sz="0" w:space="0" w:color="auto"/>
            <w:bottom w:val="none" w:sz="0" w:space="0" w:color="auto"/>
            <w:right w:val="none" w:sz="0" w:space="0" w:color="auto"/>
          </w:divBdr>
        </w:div>
        <w:div w:id="563760944">
          <w:marLeft w:val="640"/>
          <w:marRight w:val="0"/>
          <w:marTop w:val="0"/>
          <w:marBottom w:val="0"/>
          <w:divBdr>
            <w:top w:val="none" w:sz="0" w:space="0" w:color="auto"/>
            <w:left w:val="none" w:sz="0" w:space="0" w:color="auto"/>
            <w:bottom w:val="none" w:sz="0" w:space="0" w:color="auto"/>
            <w:right w:val="none" w:sz="0" w:space="0" w:color="auto"/>
          </w:divBdr>
        </w:div>
        <w:div w:id="2095318569">
          <w:marLeft w:val="640"/>
          <w:marRight w:val="0"/>
          <w:marTop w:val="0"/>
          <w:marBottom w:val="0"/>
          <w:divBdr>
            <w:top w:val="none" w:sz="0" w:space="0" w:color="auto"/>
            <w:left w:val="none" w:sz="0" w:space="0" w:color="auto"/>
            <w:bottom w:val="none" w:sz="0" w:space="0" w:color="auto"/>
            <w:right w:val="none" w:sz="0" w:space="0" w:color="auto"/>
          </w:divBdr>
        </w:div>
        <w:div w:id="1392535449">
          <w:marLeft w:val="640"/>
          <w:marRight w:val="0"/>
          <w:marTop w:val="0"/>
          <w:marBottom w:val="0"/>
          <w:divBdr>
            <w:top w:val="none" w:sz="0" w:space="0" w:color="auto"/>
            <w:left w:val="none" w:sz="0" w:space="0" w:color="auto"/>
            <w:bottom w:val="none" w:sz="0" w:space="0" w:color="auto"/>
            <w:right w:val="none" w:sz="0" w:space="0" w:color="auto"/>
          </w:divBdr>
        </w:div>
        <w:div w:id="1836529963">
          <w:marLeft w:val="640"/>
          <w:marRight w:val="0"/>
          <w:marTop w:val="0"/>
          <w:marBottom w:val="0"/>
          <w:divBdr>
            <w:top w:val="none" w:sz="0" w:space="0" w:color="auto"/>
            <w:left w:val="none" w:sz="0" w:space="0" w:color="auto"/>
            <w:bottom w:val="none" w:sz="0" w:space="0" w:color="auto"/>
            <w:right w:val="none" w:sz="0" w:space="0" w:color="auto"/>
          </w:divBdr>
        </w:div>
        <w:div w:id="815414499">
          <w:marLeft w:val="640"/>
          <w:marRight w:val="0"/>
          <w:marTop w:val="0"/>
          <w:marBottom w:val="0"/>
          <w:divBdr>
            <w:top w:val="none" w:sz="0" w:space="0" w:color="auto"/>
            <w:left w:val="none" w:sz="0" w:space="0" w:color="auto"/>
            <w:bottom w:val="none" w:sz="0" w:space="0" w:color="auto"/>
            <w:right w:val="none" w:sz="0" w:space="0" w:color="auto"/>
          </w:divBdr>
        </w:div>
        <w:div w:id="2040280394">
          <w:marLeft w:val="640"/>
          <w:marRight w:val="0"/>
          <w:marTop w:val="0"/>
          <w:marBottom w:val="0"/>
          <w:divBdr>
            <w:top w:val="none" w:sz="0" w:space="0" w:color="auto"/>
            <w:left w:val="none" w:sz="0" w:space="0" w:color="auto"/>
            <w:bottom w:val="none" w:sz="0" w:space="0" w:color="auto"/>
            <w:right w:val="none" w:sz="0" w:space="0" w:color="auto"/>
          </w:divBdr>
        </w:div>
        <w:div w:id="29766723">
          <w:marLeft w:val="640"/>
          <w:marRight w:val="0"/>
          <w:marTop w:val="0"/>
          <w:marBottom w:val="0"/>
          <w:divBdr>
            <w:top w:val="none" w:sz="0" w:space="0" w:color="auto"/>
            <w:left w:val="none" w:sz="0" w:space="0" w:color="auto"/>
            <w:bottom w:val="none" w:sz="0" w:space="0" w:color="auto"/>
            <w:right w:val="none" w:sz="0" w:space="0" w:color="auto"/>
          </w:divBdr>
        </w:div>
        <w:div w:id="44377532">
          <w:marLeft w:val="640"/>
          <w:marRight w:val="0"/>
          <w:marTop w:val="0"/>
          <w:marBottom w:val="0"/>
          <w:divBdr>
            <w:top w:val="none" w:sz="0" w:space="0" w:color="auto"/>
            <w:left w:val="none" w:sz="0" w:space="0" w:color="auto"/>
            <w:bottom w:val="none" w:sz="0" w:space="0" w:color="auto"/>
            <w:right w:val="none" w:sz="0" w:space="0" w:color="auto"/>
          </w:divBdr>
        </w:div>
        <w:div w:id="1089086703">
          <w:marLeft w:val="640"/>
          <w:marRight w:val="0"/>
          <w:marTop w:val="0"/>
          <w:marBottom w:val="0"/>
          <w:divBdr>
            <w:top w:val="none" w:sz="0" w:space="0" w:color="auto"/>
            <w:left w:val="none" w:sz="0" w:space="0" w:color="auto"/>
            <w:bottom w:val="none" w:sz="0" w:space="0" w:color="auto"/>
            <w:right w:val="none" w:sz="0" w:space="0" w:color="auto"/>
          </w:divBdr>
        </w:div>
        <w:div w:id="1927299043">
          <w:marLeft w:val="640"/>
          <w:marRight w:val="0"/>
          <w:marTop w:val="0"/>
          <w:marBottom w:val="0"/>
          <w:divBdr>
            <w:top w:val="none" w:sz="0" w:space="0" w:color="auto"/>
            <w:left w:val="none" w:sz="0" w:space="0" w:color="auto"/>
            <w:bottom w:val="none" w:sz="0" w:space="0" w:color="auto"/>
            <w:right w:val="none" w:sz="0" w:space="0" w:color="auto"/>
          </w:divBdr>
        </w:div>
        <w:div w:id="273826893">
          <w:marLeft w:val="640"/>
          <w:marRight w:val="0"/>
          <w:marTop w:val="0"/>
          <w:marBottom w:val="0"/>
          <w:divBdr>
            <w:top w:val="none" w:sz="0" w:space="0" w:color="auto"/>
            <w:left w:val="none" w:sz="0" w:space="0" w:color="auto"/>
            <w:bottom w:val="none" w:sz="0" w:space="0" w:color="auto"/>
            <w:right w:val="none" w:sz="0" w:space="0" w:color="auto"/>
          </w:divBdr>
        </w:div>
        <w:div w:id="1654291335">
          <w:marLeft w:val="640"/>
          <w:marRight w:val="0"/>
          <w:marTop w:val="0"/>
          <w:marBottom w:val="0"/>
          <w:divBdr>
            <w:top w:val="none" w:sz="0" w:space="0" w:color="auto"/>
            <w:left w:val="none" w:sz="0" w:space="0" w:color="auto"/>
            <w:bottom w:val="none" w:sz="0" w:space="0" w:color="auto"/>
            <w:right w:val="none" w:sz="0" w:space="0" w:color="auto"/>
          </w:divBdr>
        </w:div>
        <w:div w:id="696081670">
          <w:marLeft w:val="640"/>
          <w:marRight w:val="0"/>
          <w:marTop w:val="0"/>
          <w:marBottom w:val="0"/>
          <w:divBdr>
            <w:top w:val="none" w:sz="0" w:space="0" w:color="auto"/>
            <w:left w:val="none" w:sz="0" w:space="0" w:color="auto"/>
            <w:bottom w:val="none" w:sz="0" w:space="0" w:color="auto"/>
            <w:right w:val="none" w:sz="0" w:space="0" w:color="auto"/>
          </w:divBdr>
        </w:div>
        <w:div w:id="1570188003">
          <w:marLeft w:val="640"/>
          <w:marRight w:val="0"/>
          <w:marTop w:val="0"/>
          <w:marBottom w:val="0"/>
          <w:divBdr>
            <w:top w:val="none" w:sz="0" w:space="0" w:color="auto"/>
            <w:left w:val="none" w:sz="0" w:space="0" w:color="auto"/>
            <w:bottom w:val="none" w:sz="0" w:space="0" w:color="auto"/>
            <w:right w:val="none" w:sz="0" w:space="0" w:color="auto"/>
          </w:divBdr>
        </w:div>
        <w:div w:id="1311866311">
          <w:marLeft w:val="640"/>
          <w:marRight w:val="0"/>
          <w:marTop w:val="0"/>
          <w:marBottom w:val="0"/>
          <w:divBdr>
            <w:top w:val="none" w:sz="0" w:space="0" w:color="auto"/>
            <w:left w:val="none" w:sz="0" w:space="0" w:color="auto"/>
            <w:bottom w:val="none" w:sz="0" w:space="0" w:color="auto"/>
            <w:right w:val="none" w:sz="0" w:space="0" w:color="auto"/>
          </w:divBdr>
        </w:div>
        <w:div w:id="1516460416">
          <w:marLeft w:val="640"/>
          <w:marRight w:val="0"/>
          <w:marTop w:val="0"/>
          <w:marBottom w:val="0"/>
          <w:divBdr>
            <w:top w:val="none" w:sz="0" w:space="0" w:color="auto"/>
            <w:left w:val="none" w:sz="0" w:space="0" w:color="auto"/>
            <w:bottom w:val="none" w:sz="0" w:space="0" w:color="auto"/>
            <w:right w:val="none" w:sz="0" w:space="0" w:color="auto"/>
          </w:divBdr>
        </w:div>
        <w:div w:id="436603788">
          <w:marLeft w:val="640"/>
          <w:marRight w:val="0"/>
          <w:marTop w:val="0"/>
          <w:marBottom w:val="0"/>
          <w:divBdr>
            <w:top w:val="none" w:sz="0" w:space="0" w:color="auto"/>
            <w:left w:val="none" w:sz="0" w:space="0" w:color="auto"/>
            <w:bottom w:val="none" w:sz="0" w:space="0" w:color="auto"/>
            <w:right w:val="none" w:sz="0" w:space="0" w:color="auto"/>
          </w:divBdr>
        </w:div>
        <w:div w:id="75638834">
          <w:marLeft w:val="640"/>
          <w:marRight w:val="0"/>
          <w:marTop w:val="0"/>
          <w:marBottom w:val="0"/>
          <w:divBdr>
            <w:top w:val="none" w:sz="0" w:space="0" w:color="auto"/>
            <w:left w:val="none" w:sz="0" w:space="0" w:color="auto"/>
            <w:bottom w:val="none" w:sz="0" w:space="0" w:color="auto"/>
            <w:right w:val="none" w:sz="0" w:space="0" w:color="auto"/>
          </w:divBdr>
        </w:div>
        <w:div w:id="619143685">
          <w:marLeft w:val="640"/>
          <w:marRight w:val="0"/>
          <w:marTop w:val="0"/>
          <w:marBottom w:val="0"/>
          <w:divBdr>
            <w:top w:val="none" w:sz="0" w:space="0" w:color="auto"/>
            <w:left w:val="none" w:sz="0" w:space="0" w:color="auto"/>
            <w:bottom w:val="none" w:sz="0" w:space="0" w:color="auto"/>
            <w:right w:val="none" w:sz="0" w:space="0" w:color="auto"/>
          </w:divBdr>
        </w:div>
        <w:div w:id="103578551">
          <w:marLeft w:val="640"/>
          <w:marRight w:val="0"/>
          <w:marTop w:val="0"/>
          <w:marBottom w:val="0"/>
          <w:divBdr>
            <w:top w:val="none" w:sz="0" w:space="0" w:color="auto"/>
            <w:left w:val="none" w:sz="0" w:space="0" w:color="auto"/>
            <w:bottom w:val="none" w:sz="0" w:space="0" w:color="auto"/>
            <w:right w:val="none" w:sz="0" w:space="0" w:color="auto"/>
          </w:divBdr>
        </w:div>
        <w:div w:id="997418543">
          <w:marLeft w:val="640"/>
          <w:marRight w:val="0"/>
          <w:marTop w:val="0"/>
          <w:marBottom w:val="0"/>
          <w:divBdr>
            <w:top w:val="none" w:sz="0" w:space="0" w:color="auto"/>
            <w:left w:val="none" w:sz="0" w:space="0" w:color="auto"/>
            <w:bottom w:val="none" w:sz="0" w:space="0" w:color="auto"/>
            <w:right w:val="none" w:sz="0" w:space="0" w:color="auto"/>
          </w:divBdr>
        </w:div>
        <w:div w:id="1360087450">
          <w:marLeft w:val="640"/>
          <w:marRight w:val="0"/>
          <w:marTop w:val="0"/>
          <w:marBottom w:val="0"/>
          <w:divBdr>
            <w:top w:val="none" w:sz="0" w:space="0" w:color="auto"/>
            <w:left w:val="none" w:sz="0" w:space="0" w:color="auto"/>
            <w:bottom w:val="none" w:sz="0" w:space="0" w:color="auto"/>
            <w:right w:val="none" w:sz="0" w:space="0" w:color="auto"/>
          </w:divBdr>
        </w:div>
        <w:div w:id="1153643114">
          <w:marLeft w:val="640"/>
          <w:marRight w:val="0"/>
          <w:marTop w:val="0"/>
          <w:marBottom w:val="0"/>
          <w:divBdr>
            <w:top w:val="none" w:sz="0" w:space="0" w:color="auto"/>
            <w:left w:val="none" w:sz="0" w:space="0" w:color="auto"/>
            <w:bottom w:val="none" w:sz="0" w:space="0" w:color="auto"/>
            <w:right w:val="none" w:sz="0" w:space="0" w:color="auto"/>
          </w:divBdr>
        </w:div>
        <w:div w:id="408045452">
          <w:marLeft w:val="640"/>
          <w:marRight w:val="0"/>
          <w:marTop w:val="0"/>
          <w:marBottom w:val="0"/>
          <w:divBdr>
            <w:top w:val="none" w:sz="0" w:space="0" w:color="auto"/>
            <w:left w:val="none" w:sz="0" w:space="0" w:color="auto"/>
            <w:bottom w:val="none" w:sz="0" w:space="0" w:color="auto"/>
            <w:right w:val="none" w:sz="0" w:space="0" w:color="auto"/>
          </w:divBdr>
        </w:div>
        <w:div w:id="1898780978">
          <w:marLeft w:val="640"/>
          <w:marRight w:val="0"/>
          <w:marTop w:val="0"/>
          <w:marBottom w:val="0"/>
          <w:divBdr>
            <w:top w:val="none" w:sz="0" w:space="0" w:color="auto"/>
            <w:left w:val="none" w:sz="0" w:space="0" w:color="auto"/>
            <w:bottom w:val="none" w:sz="0" w:space="0" w:color="auto"/>
            <w:right w:val="none" w:sz="0" w:space="0" w:color="auto"/>
          </w:divBdr>
        </w:div>
        <w:div w:id="555241926">
          <w:marLeft w:val="640"/>
          <w:marRight w:val="0"/>
          <w:marTop w:val="0"/>
          <w:marBottom w:val="0"/>
          <w:divBdr>
            <w:top w:val="none" w:sz="0" w:space="0" w:color="auto"/>
            <w:left w:val="none" w:sz="0" w:space="0" w:color="auto"/>
            <w:bottom w:val="none" w:sz="0" w:space="0" w:color="auto"/>
            <w:right w:val="none" w:sz="0" w:space="0" w:color="auto"/>
          </w:divBdr>
        </w:div>
        <w:div w:id="708799072">
          <w:marLeft w:val="640"/>
          <w:marRight w:val="0"/>
          <w:marTop w:val="0"/>
          <w:marBottom w:val="0"/>
          <w:divBdr>
            <w:top w:val="none" w:sz="0" w:space="0" w:color="auto"/>
            <w:left w:val="none" w:sz="0" w:space="0" w:color="auto"/>
            <w:bottom w:val="none" w:sz="0" w:space="0" w:color="auto"/>
            <w:right w:val="none" w:sz="0" w:space="0" w:color="auto"/>
          </w:divBdr>
        </w:div>
        <w:div w:id="168521228">
          <w:marLeft w:val="640"/>
          <w:marRight w:val="0"/>
          <w:marTop w:val="0"/>
          <w:marBottom w:val="0"/>
          <w:divBdr>
            <w:top w:val="none" w:sz="0" w:space="0" w:color="auto"/>
            <w:left w:val="none" w:sz="0" w:space="0" w:color="auto"/>
            <w:bottom w:val="none" w:sz="0" w:space="0" w:color="auto"/>
            <w:right w:val="none" w:sz="0" w:space="0" w:color="auto"/>
          </w:divBdr>
        </w:div>
        <w:div w:id="1753811669">
          <w:marLeft w:val="640"/>
          <w:marRight w:val="0"/>
          <w:marTop w:val="0"/>
          <w:marBottom w:val="0"/>
          <w:divBdr>
            <w:top w:val="none" w:sz="0" w:space="0" w:color="auto"/>
            <w:left w:val="none" w:sz="0" w:space="0" w:color="auto"/>
            <w:bottom w:val="none" w:sz="0" w:space="0" w:color="auto"/>
            <w:right w:val="none" w:sz="0" w:space="0" w:color="auto"/>
          </w:divBdr>
        </w:div>
        <w:div w:id="541989195">
          <w:marLeft w:val="640"/>
          <w:marRight w:val="0"/>
          <w:marTop w:val="0"/>
          <w:marBottom w:val="0"/>
          <w:divBdr>
            <w:top w:val="none" w:sz="0" w:space="0" w:color="auto"/>
            <w:left w:val="none" w:sz="0" w:space="0" w:color="auto"/>
            <w:bottom w:val="none" w:sz="0" w:space="0" w:color="auto"/>
            <w:right w:val="none" w:sz="0" w:space="0" w:color="auto"/>
          </w:divBdr>
        </w:div>
        <w:div w:id="1829010592">
          <w:marLeft w:val="640"/>
          <w:marRight w:val="0"/>
          <w:marTop w:val="0"/>
          <w:marBottom w:val="0"/>
          <w:divBdr>
            <w:top w:val="none" w:sz="0" w:space="0" w:color="auto"/>
            <w:left w:val="none" w:sz="0" w:space="0" w:color="auto"/>
            <w:bottom w:val="none" w:sz="0" w:space="0" w:color="auto"/>
            <w:right w:val="none" w:sz="0" w:space="0" w:color="auto"/>
          </w:divBdr>
        </w:div>
        <w:div w:id="1129007130">
          <w:marLeft w:val="640"/>
          <w:marRight w:val="0"/>
          <w:marTop w:val="0"/>
          <w:marBottom w:val="0"/>
          <w:divBdr>
            <w:top w:val="none" w:sz="0" w:space="0" w:color="auto"/>
            <w:left w:val="none" w:sz="0" w:space="0" w:color="auto"/>
            <w:bottom w:val="none" w:sz="0" w:space="0" w:color="auto"/>
            <w:right w:val="none" w:sz="0" w:space="0" w:color="auto"/>
          </w:divBdr>
        </w:div>
        <w:div w:id="939413591">
          <w:marLeft w:val="640"/>
          <w:marRight w:val="0"/>
          <w:marTop w:val="0"/>
          <w:marBottom w:val="0"/>
          <w:divBdr>
            <w:top w:val="none" w:sz="0" w:space="0" w:color="auto"/>
            <w:left w:val="none" w:sz="0" w:space="0" w:color="auto"/>
            <w:bottom w:val="none" w:sz="0" w:space="0" w:color="auto"/>
            <w:right w:val="none" w:sz="0" w:space="0" w:color="auto"/>
          </w:divBdr>
        </w:div>
        <w:div w:id="1252854073">
          <w:marLeft w:val="640"/>
          <w:marRight w:val="0"/>
          <w:marTop w:val="0"/>
          <w:marBottom w:val="0"/>
          <w:divBdr>
            <w:top w:val="none" w:sz="0" w:space="0" w:color="auto"/>
            <w:left w:val="none" w:sz="0" w:space="0" w:color="auto"/>
            <w:bottom w:val="none" w:sz="0" w:space="0" w:color="auto"/>
            <w:right w:val="none" w:sz="0" w:space="0" w:color="auto"/>
          </w:divBdr>
        </w:div>
        <w:div w:id="1400470808">
          <w:marLeft w:val="640"/>
          <w:marRight w:val="0"/>
          <w:marTop w:val="0"/>
          <w:marBottom w:val="0"/>
          <w:divBdr>
            <w:top w:val="none" w:sz="0" w:space="0" w:color="auto"/>
            <w:left w:val="none" w:sz="0" w:space="0" w:color="auto"/>
            <w:bottom w:val="none" w:sz="0" w:space="0" w:color="auto"/>
            <w:right w:val="none" w:sz="0" w:space="0" w:color="auto"/>
          </w:divBdr>
        </w:div>
        <w:div w:id="815533418">
          <w:marLeft w:val="640"/>
          <w:marRight w:val="0"/>
          <w:marTop w:val="0"/>
          <w:marBottom w:val="0"/>
          <w:divBdr>
            <w:top w:val="none" w:sz="0" w:space="0" w:color="auto"/>
            <w:left w:val="none" w:sz="0" w:space="0" w:color="auto"/>
            <w:bottom w:val="none" w:sz="0" w:space="0" w:color="auto"/>
            <w:right w:val="none" w:sz="0" w:space="0" w:color="auto"/>
          </w:divBdr>
        </w:div>
        <w:div w:id="846097096">
          <w:marLeft w:val="640"/>
          <w:marRight w:val="0"/>
          <w:marTop w:val="0"/>
          <w:marBottom w:val="0"/>
          <w:divBdr>
            <w:top w:val="none" w:sz="0" w:space="0" w:color="auto"/>
            <w:left w:val="none" w:sz="0" w:space="0" w:color="auto"/>
            <w:bottom w:val="none" w:sz="0" w:space="0" w:color="auto"/>
            <w:right w:val="none" w:sz="0" w:space="0" w:color="auto"/>
          </w:divBdr>
        </w:div>
        <w:div w:id="837578015">
          <w:marLeft w:val="640"/>
          <w:marRight w:val="0"/>
          <w:marTop w:val="0"/>
          <w:marBottom w:val="0"/>
          <w:divBdr>
            <w:top w:val="none" w:sz="0" w:space="0" w:color="auto"/>
            <w:left w:val="none" w:sz="0" w:space="0" w:color="auto"/>
            <w:bottom w:val="none" w:sz="0" w:space="0" w:color="auto"/>
            <w:right w:val="none" w:sz="0" w:space="0" w:color="auto"/>
          </w:divBdr>
        </w:div>
        <w:div w:id="1726105982">
          <w:marLeft w:val="640"/>
          <w:marRight w:val="0"/>
          <w:marTop w:val="0"/>
          <w:marBottom w:val="0"/>
          <w:divBdr>
            <w:top w:val="none" w:sz="0" w:space="0" w:color="auto"/>
            <w:left w:val="none" w:sz="0" w:space="0" w:color="auto"/>
            <w:bottom w:val="none" w:sz="0" w:space="0" w:color="auto"/>
            <w:right w:val="none" w:sz="0" w:space="0" w:color="auto"/>
          </w:divBdr>
        </w:div>
        <w:div w:id="1950238897">
          <w:marLeft w:val="640"/>
          <w:marRight w:val="0"/>
          <w:marTop w:val="0"/>
          <w:marBottom w:val="0"/>
          <w:divBdr>
            <w:top w:val="none" w:sz="0" w:space="0" w:color="auto"/>
            <w:left w:val="none" w:sz="0" w:space="0" w:color="auto"/>
            <w:bottom w:val="none" w:sz="0" w:space="0" w:color="auto"/>
            <w:right w:val="none" w:sz="0" w:space="0" w:color="auto"/>
          </w:divBdr>
        </w:div>
        <w:div w:id="1027178424">
          <w:marLeft w:val="640"/>
          <w:marRight w:val="0"/>
          <w:marTop w:val="0"/>
          <w:marBottom w:val="0"/>
          <w:divBdr>
            <w:top w:val="none" w:sz="0" w:space="0" w:color="auto"/>
            <w:left w:val="none" w:sz="0" w:space="0" w:color="auto"/>
            <w:bottom w:val="none" w:sz="0" w:space="0" w:color="auto"/>
            <w:right w:val="none" w:sz="0" w:space="0" w:color="auto"/>
          </w:divBdr>
        </w:div>
        <w:div w:id="1920555740">
          <w:marLeft w:val="640"/>
          <w:marRight w:val="0"/>
          <w:marTop w:val="0"/>
          <w:marBottom w:val="0"/>
          <w:divBdr>
            <w:top w:val="none" w:sz="0" w:space="0" w:color="auto"/>
            <w:left w:val="none" w:sz="0" w:space="0" w:color="auto"/>
            <w:bottom w:val="none" w:sz="0" w:space="0" w:color="auto"/>
            <w:right w:val="none" w:sz="0" w:space="0" w:color="auto"/>
          </w:divBdr>
        </w:div>
        <w:div w:id="1559050283">
          <w:marLeft w:val="640"/>
          <w:marRight w:val="0"/>
          <w:marTop w:val="0"/>
          <w:marBottom w:val="0"/>
          <w:divBdr>
            <w:top w:val="none" w:sz="0" w:space="0" w:color="auto"/>
            <w:left w:val="none" w:sz="0" w:space="0" w:color="auto"/>
            <w:bottom w:val="none" w:sz="0" w:space="0" w:color="auto"/>
            <w:right w:val="none" w:sz="0" w:space="0" w:color="auto"/>
          </w:divBdr>
        </w:div>
        <w:div w:id="1549997853">
          <w:marLeft w:val="640"/>
          <w:marRight w:val="0"/>
          <w:marTop w:val="0"/>
          <w:marBottom w:val="0"/>
          <w:divBdr>
            <w:top w:val="none" w:sz="0" w:space="0" w:color="auto"/>
            <w:left w:val="none" w:sz="0" w:space="0" w:color="auto"/>
            <w:bottom w:val="none" w:sz="0" w:space="0" w:color="auto"/>
            <w:right w:val="none" w:sz="0" w:space="0" w:color="auto"/>
          </w:divBdr>
        </w:div>
        <w:div w:id="1051420313">
          <w:marLeft w:val="640"/>
          <w:marRight w:val="0"/>
          <w:marTop w:val="0"/>
          <w:marBottom w:val="0"/>
          <w:divBdr>
            <w:top w:val="none" w:sz="0" w:space="0" w:color="auto"/>
            <w:left w:val="none" w:sz="0" w:space="0" w:color="auto"/>
            <w:bottom w:val="none" w:sz="0" w:space="0" w:color="auto"/>
            <w:right w:val="none" w:sz="0" w:space="0" w:color="auto"/>
          </w:divBdr>
        </w:div>
        <w:div w:id="289626821">
          <w:marLeft w:val="640"/>
          <w:marRight w:val="0"/>
          <w:marTop w:val="0"/>
          <w:marBottom w:val="0"/>
          <w:divBdr>
            <w:top w:val="none" w:sz="0" w:space="0" w:color="auto"/>
            <w:left w:val="none" w:sz="0" w:space="0" w:color="auto"/>
            <w:bottom w:val="none" w:sz="0" w:space="0" w:color="auto"/>
            <w:right w:val="none" w:sz="0" w:space="0" w:color="auto"/>
          </w:divBdr>
        </w:div>
        <w:div w:id="1211957726">
          <w:marLeft w:val="640"/>
          <w:marRight w:val="0"/>
          <w:marTop w:val="0"/>
          <w:marBottom w:val="0"/>
          <w:divBdr>
            <w:top w:val="none" w:sz="0" w:space="0" w:color="auto"/>
            <w:left w:val="none" w:sz="0" w:space="0" w:color="auto"/>
            <w:bottom w:val="none" w:sz="0" w:space="0" w:color="auto"/>
            <w:right w:val="none" w:sz="0" w:space="0" w:color="auto"/>
          </w:divBdr>
        </w:div>
        <w:div w:id="621350891">
          <w:marLeft w:val="640"/>
          <w:marRight w:val="0"/>
          <w:marTop w:val="0"/>
          <w:marBottom w:val="0"/>
          <w:divBdr>
            <w:top w:val="none" w:sz="0" w:space="0" w:color="auto"/>
            <w:left w:val="none" w:sz="0" w:space="0" w:color="auto"/>
            <w:bottom w:val="none" w:sz="0" w:space="0" w:color="auto"/>
            <w:right w:val="none" w:sz="0" w:space="0" w:color="auto"/>
          </w:divBdr>
        </w:div>
        <w:div w:id="859662689">
          <w:marLeft w:val="640"/>
          <w:marRight w:val="0"/>
          <w:marTop w:val="0"/>
          <w:marBottom w:val="0"/>
          <w:divBdr>
            <w:top w:val="none" w:sz="0" w:space="0" w:color="auto"/>
            <w:left w:val="none" w:sz="0" w:space="0" w:color="auto"/>
            <w:bottom w:val="none" w:sz="0" w:space="0" w:color="auto"/>
            <w:right w:val="none" w:sz="0" w:space="0" w:color="auto"/>
          </w:divBdr>
        </w:div>
        <w:div w:id="1656688924">
          <w:marLeft w:val="640"/>
          <w:marRight w:val="0"/>
          <w:marTop w:val="0"/>
          <w:marBottom w:val="0"/>
          <w:divBdr>
            <w:top w:val="none" w:sz="0" w:space="0" w:color="auto"/>
            <w:left w:val="none" w:sz="0" w:space="0" w:color="auto"/>
            <w:bottom w:val="none" w:sz="0" w:space="0" w:color="auto"/>
            <w:right w:val="none" w:sz="0" w:space="0" w:color="auto"/>
          </w:divBdr>
        </w:div>
        <w:div w:id="1694456760">
          <w:marLeft w:val="640"/>
          <w:marRight w:val="0"/>
          <w:marTop w:val="0"/>
          <w:marBottom w:val="0"/>
          <w:divBdr>
            <w:top w:val="none" w:sz="0" w:space="0" w:color="auto"/>
            <w:left w:val="none" w:sz="0" w:space="0" w:color="auto"/>
            <w:bottom w:val="none" w:sz="0" w:space="0" w:color="auto"/>
            <w:right w:val="none" w:sz="0" w:space="0" w:color="auto"/>
          </w:divBdr>
        </w:div>
        <w:div w:id="935090798">
          <w:marLeft w:val="640"/>
          <w:marRight w:val="0"/>
          <w:marTop w:val="0"/>
          <w:marBottom w:val="0"/>
          <w:divBdr>
            <w:top w:val="none" w:sz="0" w:space="0" w:color="auto"/>
            <w:left w:val="none" w:sz="0" w:space="0" w:color="auto"/>
            <w:bottom w:val="none" w:sz="0" w:space="0" w:color="auto"/>
            <w:right w:val="none" w:sz="0" w:space="0" w:color="auto"/>
          </w:divBdr>
        </w:div>
        <w:div w:id="1188955456">
          <w:marLeft w:val="640"/>
          <w:marRight w:val="0"/>
          <w:marTop w:val="0"/>
          <w:marBottom w:val="0"/>
          <w:divBdr>
            <w:top w:val="none" w:sz="0" w:space="0" w:color="auto"/>
            <w:left w:val="none" w:sz="0" w:space="0" w:color="auto"/>
            <w:bottom w:val="none" w:sz="0" w:space="0" w:color="auto"/>
            <w:right w:val="none" w:sz="0" w:space="0" w:color="auto"/>
          </w:divBdr>
        </w:div>
        <w:div w:id="2080520516">
          <w:marLeft w:val="640"/>
          <w:marRight w:val="0"/>
          <w:marTop w:val="0"/>
          <w:marBottom w:val="0"/>
          <w:divBdr>
            <w:top w:val="none" w:sz="0" w:space="0" w:color="auto"/>
            <w:left w:val="none" w:sz="0" w:space="0" w:color="auto"/>
            <w:bottom w:val="none" w:sz="0" w:space="0" w:color="auto"/>
            <w:right w:val="none" w:sz="0" w:space="0" w:color="auto"/>
          </w:divBdr>
        </w:div>
        <w:div w:id="2028018235">
          <w:marLeft w:val="640"/>
          <w:marRight w:val="0"/>
          <w:marTop w:val="0"/>
          <w:marBottom w:val="0"/>
          <w:divBdr>
            <w:top w:val="none" w:sz="0" w:space="0" w:color="auto"/>
            <w:left w:val="none" w:sz="0" w:space="0" w:color="auto"/>
            <w:bottom w:val="none" w:sz="0" w:space="0" w:color="auto"/>
            <w:right w:val="none" w:sz="0" w:space="0" w:color="auto"/>
          </w:divBdr>
        </w:div>
        <w:div w:id="1418748669">
          <w:marLeft w:val="640"/>
          <w:marRight w:val="0"/>
          <w:marTop w:val="0"/>
          <w:marBottom w:val="0"/>
          <w:divBdr>
            <w:top w:val="none" w:sz="0" w:space="0" w:color="auto"/>
            <w:left w:val="none" w:sz="0" w:space="0" w:color="auto"/>
            <w:bottom w:val="none" w:sz="0" w:space="0" w:color="auto"/>
            <w:right w:val="none" w:sz="0" w:space="0" w:color="auto"/>
          </w:divBdr>
        </w:div>
        <w:div w:id="922953889">
          <w:marLeft w:val="640"/>
          <w:marRight w:val="0"/>
          <w:marTop w:val="0"/>
          <w:marBottom w:val="0"/>
          <w:divBdr>
            <w:top w:val="none" w:sz="0" w:space="0" w:color="auto"/>
            <w:left w:val="none" w:sz="0" w:space="0" w:color="auto"/>
            <w:bottom w:val="none" w:sz="0" w:space="0" w:color="auto"/>
            <w:right w:val="none" w:sz="0" w:space="0" w:color="auto"/>
          </w:divBdr>
        </w:div>
        <w:div w:id="1128621556">
          <w:marLeft w:val="640"/>
          <w:marRight w:val="0"/>
          <w:marTop w:val="0"/>
          <w:marBottom w:val="0"/>
          <w:divBdr>
            <w:top w:val="none" w:sz="0" w:space="0" w:color="auto"/>
            <w:left w:val="none" w:sz="0" w:space="0" w:color="auto"/>
            <w:bottom w:val="none" w:sz="0" w:space="0" w:color="auto"/>
            <w:right w:val="none" w:sz="0" w:space="0" w:color="auto"/>
          </w:divBdr>
        </w:div>
        <w:div w:id="1496610870">
          <w:marLeft w:val="640"/>
          <w:marRight w:val="0"/>
          <w:marTop w:val="0"/>
          <w:marBottom w:val="0"/>
          <w:divBdr>
            <w:top w:val="none" w:sz="0" w:space="0" w:color="auto"/>
            <w:left w:val="none" w:sz="0" w:space="0" w:color="auto"/>
            <w:bottom w:val="none" w:sz="0" w:space="0" w:color="auto"/>
            <w:right w:val="none" w:sz="0" w:space="0" w:color="auto"/>
          </w:divBdr>
        </w:div>
        <w:div w:id="1523014118">
          <w:marLeft w:val="640"/>
          <w:marRight w:val="0"/>
          <w:marTop w:val="0"/>
          <w:marBottom w:val="0"/>
          <w:divBdr>
            <w:top w:val="none" w:sz="0" w:space="0" w:color="auto"/>
            <w:left w:val="none" w:sz="0" w:space="0" w:color="auto"/>
            <w:bottom w:val="none" w:sz="0" w:space="0" w:color="auto"/>
            <w:right w:val="none" w:sz="0" w:space="0" w:color="auto"/>
          </w:divBdr>
        </w:div>
        <w:div w:id="1721441392">
          <w:marLeft w:val="640"/>
          <w:marRight w:val="0"/>
          <w:marTop w:val="0"/>
          <w:marBottom w:val="0"/>
          <w:divBdr>
            <w:top w:val="none" w:sz="0" w:space="0" w:color="auto"/>
            <w:left w:val="none" w:sz="0" w:space="0" w:color="auto"/>
            <w:bottom w:val="none" w:sz="0" w:space="0" w:color="auto"/>
            <w:right w:val="none" w:sz="0" w:space="0" w:color="auto"/>
          </w:divBdr>
        </w:div>
        <w:div w:id="279919296">
          <w:marLeft w:val="640"/>
          <w:marRight w:val="0"/>
          <w:marTop w:val="0"/>
          <w:marBottom w:val="0"/>
          <w:divBdr>
            <w:top w:val="none" w:sz="0" w:space="0" w:color="auto"/>
            <w:left w:val="none" w:sz="0" w:space="0" w:color="auto"/>
            <w:bottom w:val="none" w:sz="0" w:space="0" w:color="auto"/>
            <w:right w:val="none" w:sz="0" w:space="0" w:color="auto"/>
          </w:divBdr>
        </w:div>
        <w:div w:id="1798327987">
          <w:marLeft w:val="640"/>
          <w:marRight w:val="0"/>
          <w:marTop w:val="0"/>
          <w:marBottom w:val="0"/>
          <w:divBdr>
            <w:top w:val="none" w:sz="0" w:space="0" w:color="auto"/>
            <w:left w:val="none" w:sz="0" w:space="0" w:color="auto"/>
            <w:bottom w:val="none" w:sz="0" w:space="0" w:color="auto"/>
            <w:right w:val="none" w:sz="0" w:space="0" w:color="auto"/>
          </w:divBdr>
        </w:div>
        <w:div w:id="896668666">
          <w:marLeft w:val="640"/>
          <w:marRight w:val="0"/>
          <w:marTop w:val="0"/>
          <w:marBottom w:val="0"/>
          <w:divBdr>
            <w:top w:val="none" w:sz="0" w:space="0" w:color="auto"/>
            <w:left w:val="none" w:sz="0" w:space="0" w:color="auto"/>
            <w:bottom w:val="none" w:sz="0" w:space="0" w:color="auto"/>
            <w:right w:val="none" w:sz="0" w:space="0" w:color="auto"/>
          </w:divBdr>
        </w:div>
        <w:div w:id="1956134977">
          <w:marLeft w:val="640"/>
          <w:marRight w:val="0"/>
          <w:marTop w:val="0"/>
          <w:marBottom w:val="0"/>
          <w:divBdr>
            <w:top w:val="none" w:sz="0" w:space="0" w:color="auto"/>
            <w:left w:val="none" w:sz="0" w:space="0" w:color="auto"/>
            <w:bottom w:val="none" w:sz="0" w:space="0" w:color="auto"/>
            <w:right w:val="none" w:sz="0" w:space="0" w:color="auto"/>
          </w:divBdr>
        </w:div>
        <w:div w:id="393818035">
          <w:marLeft w:val="640"/>
          <w:marRight w:val="0"/>
          <w:marTop w:val="0"/>
          <w:marBottom w:val="0"/>
          <w:divBdr>
            <w:top w:val="none" w:sz="0" w:space="0" w:color="auto"/>
            <w:left w:val="none" w:sz="0" w:space="0" w:color="auto"/>
            <w:bottom w:val="none" w:sz="0" w:space="0" w:color="auto"/>
            <w:right w:val="none" w:sz="0" w:space="0" w:color="auto"/>
          </w:divBdr>
        </w:div>
        <w:div w:id="1828013794">
          <w:marLeft w:val="640"/>
          <w:marRight w:val="0"/>
          <w:marTop w:val="0"/>
          <w:marBottom w:val="0"/>
          <w:divBdr>
            <w:top w:val="none" w:sz="0" w:space="0" w:color="auto"/>
            <w:left w:val="none" w:sz="0" w:space="0" w:color="auto"/>
            <w:bottom w:val="none" w:sz="0" w:space="0" w:color="auto"/>
            <w:right w:val="none" w:sz="0" w:space="0" w:color="auto"/>
          </w:divBdr>
        </w:div>
        <w:div w:id="1671366417">
          <w:marLeft w:val="640"/>
          <w:marRight w:val="0"/>
          <w:marTop w:val="0"/>
          <w:marBottom w:val="0"/>
          <w:divBdr>
            <w:top w:val="none" w:sz="0" w:space="0" w:color="auto"/>
            <w:left w:val="none" w:sz="0" w:space="0" w:color="auto"/>
            <w:bottom w:val="none" w:sz="0" w:space="0" w:color="auto"/>
            <w:right w:val="none" w:sz="0" w:space="0" w:color="auto"/>
          </w:divBdr>
        </w:div>
        <w:div w:id="467167488">
          <w:marLeft w:val="640"/>
          <w:marRight w:val="0"/>
          <w:marTop w:val="0"/>
          <w:marBottom w:val="0"/>
          <w:divBdr>
            <w:top w:val="none" w:sz="0" w:space="0" w:color="auto"/>
            <w:left w:val="none" w:sz="0" w:space="0" w:color="auto"/>
            <w:bottom w:val="none" w:sz="0" w:space="0" w:color="auto"/>
            <w:right w:val="none" w:sz="0" w:space="0" w:color="auto"/>
          </w:divBdr>
        </w:div>
        <w:div w:id="981076970">
          <w:marLeft w:val="640"/>
          <w:marRight w:val="0"/>
          <w:marTop w:val="0"/>
          <w:marBottom w:val="0"/>
          <w:divBdr>
            <w:top w:val="none" w:sz="0" w:space="0" w:color="auto"/>
            <w:left w:val="none" w:sz="0" w:space="0" w:color="auto"/>
            <w:bottom w:val="none" w:sz="0" w:space="0" w:color="auto"/>
            <w:right w:val="none" w:sz="0" w:space="0" w:color="auto"/>
          </w:divBdr>
        </w:div>
        <w:div w:id="139348411">
          <w:marLeft w:val="640"/>
          <w:marRight w:val="0"/>
          <w:marTop w:val="0"/>
          <w:marBottom w:val="0"/>
          <w:divBdr>
            <w:top w:val="none" w:sz="0" w:space="0" w:color="auto"/>
            <w:left w:val="none" w:sz="0" w:space="0" w:color="auto"/>
            <w:bottom w:val="none" w:sz="0" w:space="0" w:color="auto"/>
            <w:right w:val="none" w:sz="0" w:space="0" w:color="auto"/>
          </w:divBdr>
        </w:div>
        <w:div w:id="661662390">
          <w:marLeft w:val="640"/>
          <w:marRight w:val="0"/>
          <w:marTop w:val="0"/>
          <w:marBottom w:val="0"/>
          <w:divBdr>
            <w:top w:val="none" w:sz="0" w:space="0" w:color="auto"/>
            <w:left w:val="none" w:sz="0" w:space="0" w:color="auto"/>
            <w:bottom w:val="none" w:sz="0" w:space="0" w:color="auto"/>
            <w:right w:val="none" w:sz="0" w:space="0" w:color="auto"/>
          </w:divBdr>
        </w:div>
        <w:div w:id="772823348">
          <w:marLeft w:val="640"/>
          <w:marRight w:val="0"/>
          <w:marTop w:val="0"/>
          <w:marBottom w:val="0"/>
          <w:divBdr>
            <w:top w:val="none" w:sz="0" w:space="0" w:color="auto"/>
            <w:left w:val="none" w:sz="0" w:space="0" w:color="auto"/>
            <w:bottom w:val="none" w:sz="0" w:space="0" w:color="auto"/>
            <w:right w:val="none" w:sz="0" w:space="0" w:color="auto"/>
          </w:divBdr>
        </w:div>
        <w:div w:id="999769870">
          <w:marLeft w:val="640"/>
          <w:marRight w:val="0"/>
          <w:marTop w:val="0"/>
          <w:marBottom w:val="0"/>
          <w:divBdr>
            <w:top w:val="none" w:sz="0" w:space="0" w:color="auto"/>
            <w:left w:val="none" w:sz="0" w:space="0" w:color="auto"/>
            <w:bottom w:val="none" w:sz="0" w:space="0" w:color="auto"/>
            <w:right w:val="none" w:sz="0" w:space="0" w:color="auto"/>
          </w:divBdr>
        </w:div>
        <w:div w:id="198666972">
          <w:marLeft w:val="640"/>
          <w:marRight w:val="0"/>
          <w:marTop w:val="0"/>
          <w:marBottom w:val="0"/>
          <w:divBdr>
            <w:top w:val="none" w:sz="0" w:space="0" w:color="auto"/>
            <w:left w:val="none" w:sz="0" w:space="0" w:color="auto"/>
            <w:bottom w:val="none" w:sz="0" w:space="0" w:color="auto"/>
            <w:right w:val="none" w:sz="0" w:space="0" w:color="auto"/>
          </w:divBdr>
        </w:div>
        <w:div w:id="876086642">
          <w:marLeft w:val="640"/>
          <w:marRight w:val="0"/>
          <w:marTop w:val="0"/>
          <w:marBottom w:val="0"/>
          <w:divBdr>
            <w:top w:val="none" w:sz="0" w:space="0" w:color="auto"/>
            <w:left w:val="none" w:sz="0" w:space="0" w:color="auto"/>
            <w:bottom w:val="none" w:sz="0" w:space="0" w:color="auto"/>
            <w:right w:val="none" w:sz="0" w:space="0" w:color="auto"/>
          </w:divBdr>
        </w:div>
        <w:div w:id="2072002730">
          <w:marLeft w:val="640"/>
          <w:marRight w:val="0"/>
          <w:marTop w:val="0"/>
          <w:marBottom w:val="0"/>
          <w:divBdr>
            <w:top w:val="none" w:sz="0" w:space="0" w:color="auto"/>
            <w:left w:val="none" w:sz="0" w:space="0" w:color="auto"/>
            <w:bottom w:val="none" w:sz="0" w:space="0" w:color="auto"/>
            <w:right w:val="none" w:sz="0" w:space="0" w:color="auto"/>
          </w:divBdr>
        </w:div>
        <w:div w:id="1479611772">
          <w:marLeft w:val="640"/>
          <w:marRight w:val="0"/>
          <w:marTop w:val="0"/>
          <w:marBottom w:val="0"/>
          <w:divBdr>
            <w:top w:val="none" w:sz="0" w:space="0" w:color="auto"/>
            <w:left w:val="none" w:sz="0" w:space="0" w:color="auto"/>
            <w:bottom w:val="none" w:sz="0" w:space="0" w:color="auto"/>
            <w:right w:val="none" w:sz="0" w:space="0" w:color="auto"/>
          </w:divBdr>
        </w:div>
        <w:div w:id="1188639179">
          <w:marLeft w:val="640"/>
          <w:marRight w:val="0"/>
          <w:marTop w:val="0"/>
          <w:marBottom w:val="0"/>
          <w:divBdr>
            <w:top w:val="none" w:sz="0" w:space="0" w:color="auto"/>
            <w:left w:val="none" w:sz="0" w:space="0" w:color="auto"/>
            <w:bottom w:val="none" w:sz="0" w:space="0" w:color="auto"/>
            <w:right w:val="none" w:sz="0" w:space="0" w:color="auto"/>
          </w:divBdr>
        </w:div>
        <w:div w:id="1089883135">
          <w:marLeft w:val="640"/>
          <w:marRight w:val="0"/>
          <w:marTop w:val="0"/>
          <w:marBottom w:val="0"/>
          <w:divBdr>
            <w:top w:val="none" w:sz="0" w:space="0" w:color="auto"/>
            <w:left w:val="none" w:sz="0" w:space="0" w:color="auto"/>
            <w:bottom w:val="none" w:sz="0" w:space="0" w:color="auto"/>
            <w:right w:val="none" w:sz="0" w:space="0" w:color="auto"/>
          </w:divBdr>
        </w:div>
        <w:div w:id="107161881">
          <w:marLeft w:val="640"/>
          <w:marRight w:val="0"/>
          <w:marTop w:val="0"/>
          <w:marBottom w:val="0"/>
          <w:divBdr>
            <w:top w:val="none" w:sz="0" w:space="0" w:color="auto"/>
            <w:left w:val="none" w:sz="0" w:space="0" w:color="auto"/>
            <w:bottom w:val="none" w:sz="0" w:space="0" w:color="auto"/>
            <w:right w:val="none" w:sz="0" w:space="0" w:color="auto"/>
          </w:divBdr>
        </w:div>
        <w:div w:id="807479286">
          <w:marLeft w:val="640"/>
          <w:marRight w:val="0"/>
          <w:marTop w:val="0"/>
          <w:marBottom w:val="0"/>
          <w:divBdr>
            <w:top w:val="none" w:sz="0" w:space="0" w:color="auto"/>
            <w:left w:val="none" w:sz="0" w:space="0" w:color="auto"/>
            <w:bottom w:val="none" w:sz="0" w:space="0" w:color="auto"/>
            <w:right w:val="none" w:sz="0" w:space="0" w:color="auto"/>
          </w:divBdr>
        </w:div>
        <w:div w:id="581183178">
          <w:marLeft w:val="640"/>
          <w:marRight w:val="0"/>
          <w:marTop w:val="0"/>
          <w:marBottom w:val="0"/>
          <w:divBdr>
            <w:top w:val="none" w:sz="0" w:space="0" w:color="auto"/>
            <w:left w:val="none" w:sz="0" w:space="0" w:color="auto"/>
            <w:bottom w:val="none" w:sz="0" w:space="0" w:color="auto"/>
            <w:right w:val="none" w:sz="0" w:space="0" w:color="auto"/>
          </w:divBdr>
        </w:div>
        <w:div w:id="926382033">
          <w:marLeft w:val="640"/>
          <w:marRight w:val="0"/>
          <w:marTop w:val="0"/>
          <w:marBottom w:val="0"/>
          <w:divBdr>
            <w:top w:val="none" w:sz="0" w:space="0" w:color="auto"/>
            <w:left w:val="none" w:sz="0" w:space="0" w:color="auto"/>
            <w:bottom w:val="none" w:sz="0" w:space="0" w:color="auto"/>
            <w:right w:val="none" w:sz="0" w:space="0" w:color="auto"/>
          </w:divBdr>
        </w:div>
        <w:div w:id="809253296">
          <w:marLeft w:val="640"/>
          <w:marRight w:val="0"/>
          <w:marTop w:val="0"/>
          <w:marBottom w:val="0"/>
          <w:divBdr>
            <w:top w:val="none" w:sz="0" w:space="0" w:color="auto"/>
            <w:left w:val="none" w:sz="0" w:space="0" w:color="auto"/>
            <w:bottom w:val="none" w:sz="0" w:space="0" w:color="auto"/>
            <w:right w:val="none" w:sz="0" w:space="0" w:color="auto"/>
          </w:divBdr>
        </w:div>
        <w:div w:id="587422536">
          <w:marLeft w:val="640"/>
          <w:marRight w:val="0"/>
          <w:marTop w:val="0"/>
          <w:marBottom w:val="0"/>
          <w:divBdr>
            <w:top w:val="none" w:sz="0" w:space="0" w:color="auto"/>
            <w:left w:val="none" w:sz="0" w:space="0" w:color="auto"/>
            <w:bottom w:val="none" w:sz="0" w:space="0" w:color="auto"/>
            <w:right w:val="none" w:sz="0" w:space="0" w:color="auto"/>
          </w:divBdr>
        </w:div>
        <w:div w:id="122768344">
          <w:marLeft w:val="640"/>
          <w:marRight w:val="0"/>
          <w:marTop w:val="0"/>
          <w:marBottom w:val="0"/>
          <w:divBdr>
            <w:top w:val="none" w:sz="0" w:space="0" w:color="auto"/>
            <w:left w:val="none" w:sz="0" w:space="0" w:color="auto"/>
            <w:bottom w:val="none" w:sz="0" w:space="0" w:color="auto"/>
            <w:right w:val="none" w:sz="0" w:space="0" w:color="auto"/>
          </w:divBdr>
        </w:div>
        <w:div w:id="827404598">
          <w:marLeft w:val="640"/>
          <w:marRight w:val="0"/>
          <w:marTop w:val="0"/>
          <w:marBottom w:val="0"/>
          <w:divBdr>
            <w:top w:val="none" w:sz="0" w:space="0" w:color="auto"/>
            <w:left w:val="none" w:sz="0" w:space="0" w:color="auto"/>
            <w:bottom w:val="none" w:sz="0" w:space="0" w:color="auto"/>
            <w:right w:val="none" w:sz="0" w:space="0" w:color="auto"/>
          </w:divBdr>
        </w:div>
        <w:div w:id="171726973">
          <w:marLeft w:val="640"/>
          <w:marRight w:val="0"/>
          <w:marTop w:val="0"/>
          <w:marBottom w:val="0"/>
          <w:divBdr>
            <w:top w:val="none" w:sz="0" w:space="0" w:color="auto"/>
            <w:left w:val="none" w:sz="0" w:space="0" w:color="auto"/>
            <w:bottom w:val="none" w:sz="0" w:space="0" w:color="auto"/>
            <w:right w:val="none" w:sz="0" w:space="0" w:color="auto"/>
          </w:divBdr>
        </w:div>
        <w:div w:id="1211386134">
          <w:marLeft w:val="640"/>
          <w:marRight w:val="0"/>
          <w:marTop w:val="0"/>
          <w:marBottom w:val="0"/>
          <w:divBdr>
            <w:top w:val="none" w:sz="0" w:space="0" w:color="auto"/>
            <w:left w:val="none" w:sz="0" w:space="0" w:color="auto"/>
            <w:bottom w:val="none" w:sz="0" w:space="0" w:color="auto"/>
            <w:right w:val="none" w:sz="0" w:space="0" w:color="auto"/>
          </w:divBdr>
        </w:div>
        <w:div w:id="1890724819">
          <w:marLeft w:val="640"/>
          <w:marRight w:val="0"/>
          <w:marTop w:val="0"/>
          <w:marBottom w:val="0"/>
          <w:divBdr>
            <w:top w:val="none" w:sz="0" w:space="0" w:color="auto"/>
            <w:left w:val="none" w:sz="0" w:space="0" w:color="auto"/>
            <w:bottom w:val="none" w:sz="0" w:space="0" w:color="auto"/>
            <w:right w:val="none" w:sz="0" w:space="0" w:color="auto"/>
          </w:divBdr>
        </w:div>
        <w:div w:id="1155487228">
          <w:marLeft w:val="640"/>
          <w:marRight w:val="0"/>
          <w:marTop w:val="0"/>
          <w:marBottom w:val="0"/>
          <w:divBdr>
            <w:top w:val="none" w:sz="0" w:space="0" w:color="auto"/>
            <w:left w:val="none" w:sz="0" w:space="0" w:color="auto"/>
            <w:bottom w:val="none" w:sz="0" w:space="0" w:color="auto"/>
            <w:right w:val="none" w:sz="0" w:space="0" w:color="auto"/>
          </w:divBdr>
        </w:div>
        <w:div w:id="896356251">
          <w:marLeft w:val="640"/>
          <w:marRight w:val="0"/>
          <w:marTop w:val="0"/>
          <w:marBottom w:val="0"/>
          <w:divBdr>
            <w:top w:val="none" w:sz="0" w:space="0" w:color="auto"/>
            <w:left w:val="none" w:sz="0" w:space="0" w:color="auto"/>
            <w:bottom w:val="none" w:sz="0" w:space="0" w:color="auto"/>
            <w:right w:val="none" w:sz="0" w:space="0" w:color="auto"/>
          </w:divBdr>
        </w:div>
        <w:div w:id="144668208">
          <w:marLeft w:val="640"/>
          <w:marRight w:val="0"/>
          <w:marTop w:val="0"/>
          <w:marBottom w:val="0"/>
          <w:divBdr>
            <w:top w:val="none" w:sz="0" w:space="0" w:color="auto"/>
            <w:left w:val="none" w:sz="0" w:space="0" w:color="auto"/>
            <w:bottom w:val="none" w:sz="0" w:space="0" w:color="auto"/>
            <w:right w:val="none" w:sz="0" w:space="0" w:color="auto"/>
          </w:divBdr>
        </w:div>
        <w:div w:id="1072894381">
          <w:marLeft w:val="640"/>
          <w:marRight w:val="0"/>
          <w:marTop w:val="0"/>
          <w:marBottom w:val="0"/>
          <w:divBdr>
            <w:top w:val="none" w:sz="0" w:space="0" w:color="auto"/>
            <w:left w:val="none" w:sz="0" w:space="0" w:color="auto"/>
            <w:bottom w:val="none" w:sz="0" w:space="0" w:color="auto"/>
            <w:right w:val="none" w:sz="0" w:space="0" w:color="auto"/>
          </w:divBdr>
        </w:div>
        <w:div w:id="813251689">
          <w:marLeft w:val="640"/>
          <w:marRight w:val="0"/>
          <w:marTop w:val="0"/>
          <w:marBottom w:val="0"/>
          <w:divBdr>
            <w:top w:val="none" w:sz="0" w:space="0" w:color="auto"/>
            <w:left w:val="none" w:sz="0" w:space="0" w:color="auto"/>
            <w:bottom w:val="none" w:sz="0" w:space="0" w:color="auto"/>
            <w:right w:val="none" w:sz="0" w:space="0" w:color="auto"/>
          </w:divBdr>
        </w:div>
        <w:div w:id="814175733">
          <w:marLeft w:val="640"/>
          <w:marRight w:val="0"/>
          <w:marTop w:val="0"/>
          <w:marBottom w:val="0"/>
          <w:divBdr>
            <w:top w:val="none" w:sz="0" w:space="0" w:color="auto"/>
            <w:left w:val="none" w:sz="0" w:space="0" w:color="auto"/>
            <w:bottom w:val="none" w:sz="0" w:space="0" w:color="auto"/>
            <w:right w:val="none" w:sz="0" w:space="0" w:color="auto"/>
          </w:divBdr>
        </w:div>
        <w:div w:id="664894959">
          <w:marLeft w:val="640"/>
          <w:marRight w:val="0"/>
          <w:marTop w:val="0"/>
          <w:marBottom w:val="0"/>
          <w:divBdr>
            <w:top w:val="none" w:sz="0" w:space="0" w:color="auto"/>
            <w:left w:val="none" w:sz="0" w:space="0" w:color="auto"/>
            <w:bottom w:val="none" w:sz="0" w:space="0" w:color="auto"/>
            <w:right w:val="none" w:sz="0" w:space="0" w:color="auto"/>
          </w:divBdr>
        </w:div>
        <w:div w:id="1727412426">
          <w:marLeft w:val="640"/>
          <w:marRight w:val="0"/>
          <w:marTop w:val="0"/>
          <w:marBottom w:val="0"/>
          <w:divBdr>
            <w:top w:val="none" w:sz="0" w:space="0" w:color="auto"/>
            <w:left w:val="none" w:sz="0" w:space="0" w:color="auto"/>
            <w:bottom w:val="none" w:sz="0" w:space="0" w:color="auto"/>
            <w:right w:val="none" w:sz="0" w:space="0" w:color="auto"/>
          </w:divBdr>
        </w:div>
        <w:div w:id="1020082850">
          <w:marLeft w:val="640"/>
          <w:marRight w:val="0"/>
          <w:marTop w:val="0"/>
          <w:marBottom w:val="0"/>
          <w:divBdr>
            <w:top w:val="none" w:sz="0" w:space="0" w:color="auto"/>
            <w:left w:val="none" w:sz="0" w:space="0" w:color="auto"/>
            <w:bottom w:val="none" w:sz="0" w:space="0" w:color="auto"/>
            <w:right w:val="none" w:sz="0" w:space="0" w:color="auto"/>
          </w:divBdr>
        </w:div>
        <w:div w:id="25758961">
          <w:marLeft w:val="640"/>
          <w:marRight w:val="0"/>
          <w:marTop w:val="0"/>
          <w:marBottom w:val="0"/>
          <w:divBdr>
            <w:top w:val="none" w:sz="0" w:space="0" w:color="auto"/>
            <w:left w:val="none" w:sz="0" w:space="0" w:color="auto"/>
            <w:bottom w:val="none" w:sz="0" w:space="0" w:color="auto"/>
            <w:right w:val="none" w:sz="0" w:space="0" w:color="auto"/>
          </w:divBdr>
        </w:div>
        <w:div w:id="135732729">
          <w:marLeft w:val="640"/>
          <w:marRight w:val="0"/>
          <w:marTop w:val="0"/>
          <w:marBottom w:val="0"/>
          <w:divBdr>
            <w:top w:val="none" w:sz="0" w:space="0" w:color="auto"/>
            <w:left w:val="none" w:sz="0" w:space="0" w:color="auto"/>
            <w:bottom w:val="none" w:sz="0" w:space="0" w:color="auto"/>
            <w:right w:val="none" w:sz="0" w:space="0" w:color="auto"/>
          </w:divBdr>
        </w:div>
        <w:div w:id="1517497044">
          <w:marLeft w:val="640"/>
          <w:marRight w:val="0"/>
          <w:marTop w:val="0"/>
          <w:marBottom w:val="0"/>
          <w:divBdr>
            <w:top w:val="none" w:sz="0" w:space="0" w:color="auto"/>
            <w:left w:val="none" w:sz="0" w:space="0" w:color="auto"/>
            <w:bottom w:val="none" w:sz="0" w:space="0" w:color="auto"/>
            <w:right w:val="none" w:sz="0" w:space="0" w:color="auto"/>
          </w:divBdr>
        </w:div>
        <w:div w:id="658658642">
          <w:marLeft w:val="640"/>
          <w:marRight w:val="0"/>
          <w:marTop w:val="0"/>
          <w:marBottom w:val="0"/>
          <w:divBdr>
            <w:top w:val="none" w:sz="0" w:space="0" w:color="auto"/>
            <w:left w:val="none" w:sz="0" w:space="0" w:color="auto"/>
            <w:bottom w:val="none" w:sz="0" w:space="0" w:color="auto"/>
            <w:right w:val="none" w:sz="0" w:space="0" w:color="auto"/>
          </w:divBdr>
        </w:div>
        <w:div w:id="1456293627">
          <w:marLeft w:val="640"/>
          <w:marRight w:val="0"/>
          <w:marTop w:val="0"/>
          <w:marBottom w:val="0"/>
          <w:divBdr>
            <w:top w:val="none" w:sz="0" w:space="0" w:color="auto"/>
            <w:left w:val="none" w:sz="0" w:space="0" w:color="auto"/>
            <w:bottom w:val="none" w:sz="0" w:space="0" w:color="auto"/>
            <w:right w:val="none" w:sz="0" w:space="0" w:color="auto"/>
          </w:divBdr>
        </w:div>
        <w:div w:id="841630549">
          <w:marLeft w:val="640"/>
          <w:marRight w:val="0"/>
          <w:marTop w:val="0"/>
          <w:marBottom w:val="0"/>
          <w:divBdr>
            <w:top w:val="none" w:sz="0" w:space="0" w:color="auto"/>
            <w:left w:val="none" w:sz="0" w:space="0" w:color="auto"/>
            <w:bottom w:val="none" w:sz="0" w:space="0" w:color="auto"/>
            <w:right w:val="none" w:sz="0" w:space="0" w:color="auto"/>
          </w:divBdr>
        </w:div>
        <w:div w:id="949891767">
          <w:marLeft w:val="640"/>
          <w:marRight w:val="0"/>
          <w:marTop w:val="0"/>
          <w:marBottom w:val="0"/>
          <w:divBdr>
            <w:top w:val="none" w:sz="0" w:space="0" w:color="auto"/>
            <w:left w:val="none" w:sz="0" w:space="0" w:color="auto"/>
            <w:bottom w:val="none" w:sz="0" w:space="0" w:color="auto"/>
            <w:right w:val="none" w:sz="0" w:space="0" w:color="auto"/>
          </w:divBdr>
        </w:div>
        <w:div w:id="958217329">
          <w:marLeft w:val="640"/>
          <w:marRight w:val="0"/>
          <w:marTop w:val="0"/>
          <w:marBottom w:val="0"/>
          <w:divBdr>
            <w:top w:val="none" w:sz="0" w:space="0" w:color="auto"/>
            <w:left w:val="none" w:sz="0" w:space="0" w:color="auto"/>
            <w:bottom w:val="none" w:sz="0" w:space="0" w:color="auto"/>
            <w:right w:val="none" w:sz="0" w:space="0" w:color="auto"/>
          </w:divBdr>
        </w:div>
        <w:div w:id="1565288073">
          <w:marLeft w:val="640"/>
          <w:marRight w:val="0"/>
          <w:marTop w:val="0"/>
          <w:marBottom w:val="0"/>
          <w:divBdr>
            <w:top w:val="none" w:sz="0" w:space="0" w:color="auto"/>
            <w:left w:val="none" w:sz="0" w:space="0" w:color="auto"/>
            <w:bottom w:val="none" w:sz="0" w:space="0" w:color="auto"/>
            <w:right w:val="none" w:sz="0" w:space="0" w:color="auto"/>
          </w:divBdr>
        </w:div>
        <w:div w:id="1021979134">
          <w:marLeft w:val="640"/>
          <w:marRight w:val="0"/>
          <w:marTop w:val="0"/>
          <w:marBottom w:val="0"/>
          <w:divBdr>
            <w:top w:val="none" w:sz="0" w:space="0" w:color="auto"/>
            <w:left w:val="none" w:sz="0" w:space="0" w:color="auto"/>
            <w:bottom w:val="none" w:sz="0" w:space="0" w:color="auto"/>
            <w:right w:val="none" w:sz="0" w:space="0" w:color="auto"/>
          </w:divBdr>
        </w:div>
        <w:div w:id="151456516">
          <w:marLeft w:val="640"/>
          <w:marRight w:val="0"/>
          <w:marTop w:val="0"/>
          <w:marBottom w:val="0"/>
          <w:divBdr>
            <w:top w:val="none" w:sz="0" w:space="0" w:color="auto"/>
            <w:left w:val="none" w:sz="0" w:space="0" w:color="auto"/>
            <w:bottom w:val="none" w:sz="0" w:space="0" w:color="auto"/>
            <w:right w:val="none" w:sz="0" w:space="0" w:color="auto"/>
          </w:divBdr>
        </w:div>
        <w:div w:id="399717285">
          <w:marLeft w:val="640"/>
          <w:marRight w:val="0"/>
          <w:marTop w:val="0"/>
          <w:marBottom w:val="0"/>
          <w:divBdr>
            <w:top w:val="none" w:sz="0" w:space="0" w:color="auto"/>
            <w:left w:val="none" w:sz="0" w:space="0" w:color="auto"/>
            <w:bottom w:val="none" w:sz="0" w:space="0" w:color="auto"/>
            <w:right w:val="none" w:sz="0" w:space="0" w:color="auto"/>
          </w:divBdr>
        </w:div>
        <w:div w:id="1703285648">
          <w:marLeft w:val="640"/>
          <w:marRight w:val="0"/>
          <w:marTop w:val="0"/>
          <w:marBottom w:val="0"/>
          <w:divBdr>
            <w:top w:val="none" w:sz="0" w:space="0" w:color="auto"/>
            <w:left w:val="none" w:sz="0" w:space="0" w:color="auto"/>
            <w:bottom w:val="none" w:sz="0" w:space="0" w:color="auto"/>
            <w:right w:val="none" w:sz="0" w:space="0" w:color="auto"/>
          </w:divBdr>
        </w:div>
        <w:div w:id="2054377182">
          <w:marLeft w:val="640"/>
          <w:marRight w:val="0"/>
          <w:marTop w:val="0"/>
          <w:marBottom w:val="0"/>
          <w:divBdr>
            <w:top w:val="none" w:sz="0" w:space="0" w:color="auto"/>
            <w:left w:val="none" w:sz="0" w:space="0" w:color="auto"/>
            <w:bottom w:val="none" w:sz="0" w:space="0" w:color="auto"/>
            <w:right w:val="none" w:sz="0" w:space="0" w:color="auto"/>
          </w:divBdr>
        </w:div>
        <w:div w:id="893781301">
          <w:marLeft w:val="640"/>
          <w:marRight w:val="0"/>
          <w:marTop w:val="0"/>
          <w:marBottom w:val="0"/>
          <w:divBdr>
            <w:top w:val="none" w:sz="0" w:space="0" w:color="auto"/>
            <w:left w:val="none" w:sz="0" w:space="0" w:color="auto"/>
            <w:bottom w:val="none" w:sz="0" w:space="0" w:color="auto"/>
            <w:right w:val="none" w:sz="0" w:space="0" w:color="auto"/>
          </w:divBdr>
        </w:div>
        <w:div w:id="1262298347">
          <w:marLeft w:val="640"/>
          <w:marRight w:val="0"/>
          <w:marTop w:val="0"/>
          <w:marBottom w:val="0"/>
          <w:divBdr>
            <w:top w:val="none" w:sz="0" w:space="0" w:color="auto"/>
            <w:left w:val="none" w:sz="0" w:space="0" w:color="auto"/>
            <w:bottom w:val="none" w:sz="0" w:space="0" w:color="auto"/>
            <w:right w:val="none" w:sz="0" w:space="0" w:color="auto"/>
          </w:divBdr>
        </w:div>
        <w:div w:id="1782458356">
          <w:marLeft w:val="640"/>
          <w:marRight w:val="0"/>
          <w:marTop w:val="0"/>
          <w:marBottom w:val="0"/>
          <w:divBdr>
            <w:top w:val="none" w:sz="0" w:space="0" w:color="auto"/>
            <w:left w:val="none" w:sz="0" w:space="0" w:color="auto"/>
            <w:bottom w:val="none" w:sz="0" w:space="0" w:color="auto"/>
            <w:right w:val="none" w:sz="0" w:space="0" w:color="auto"/>
          </w:divBdr>
        </w:div>
        <w:div w:id="1417676151">
          <w:marLeft w:val="640"/>
          <w:marRight w:val="0"/>
          <w:marTop w:val="0"/>
          <w:marBottom w:val="0"/>
          <w:divBdr>
            <w:top w:val="none" w:sz="0" w:space="0" w:color="auto"/>
            <w:left w:val="none" w:sz="0" w:space="0" w:color="auto"/>
            <w:bottom w:val="none" w:sz="0" w:space="0" w:color="auto"/>
            <w:right w:val="none" w:sz="0" w:space="0" w:color="auto"/>
          </w:divBdr>
        </w:div>
        <w:div w:id="696657011">
          <w:marLeft w:val="640"/>
          <w:marRight w:val="0"/>
          <w:marTop w:val="0"/>
          <w:marBottom w:val="0"/>
          <w:divBdr>
            <w:top w:val="none" w:sz="0" w:space="0" w:color="auto"/>
            <w:left w:val="none" w:sz="0" w:space="0" w:color="auto"/>
            <w:bottom w:val="none" w:sz="0" w:space="0" w:color="auto"/>
            <w:right w:val="none" w:sz="0" w:space="0" w:color="auto"/>
          </w:divBdr>
        </w:div>
        <w:div w:id="1894655921">
          <w:marLeft w:val="640"/>
          <w:marRight w:val="0"/>
          <w:marTop w:val="0"/>
          <w:marBottom w:val="0"/>
          <w:divBdr>
            <w:top w:val="none" w:sz="0" w:space="0" w:color="auto"/>
            <w:left w:val="none" w:sz="0" w:space="0" w:color="auto"/>
            <w:bottom w:val="none" w:sz="0" w:space="0" w:color="auto"/>
            <w:right w:val="none" w:sz="0" w:space="0" w:color="auto"/>
          </w:divBdr>
        </w:div>
        <w:div w:id="1184782198">
          <w:marLeft w:val="640"/>
          <w:marRight w:val="0"/>
          <w:marTop w:val="0"/>
          <w:marBottom w:val="0"/>
          <w:divBdr>
            <w:top w:val="none" w:sz="0" w:space="0" w:color="auto"/>
            <w:left w:val="none" w:sz="0" w:space="0" w:color="auto"/>
            <w:bottom w:val="none" w:sz="0" w:space="0" w:color="auto"/>
            <w:right w:val="none" w:sz="0" w:space="0" w:color="auto"/>
          </w:divBdr>
        </w:div>
        <w:div w:id="1621492579">
          <w:marLeft w:val="640"/>
          <w:marRight w:val="0"/>
          <w:marTop w:val="0"/>
          <w:marBottom w:val="0"/>
          <w:divBdr>
            <w:top w:val="none" w:sz="0" w:space="0" w:color="auto"/>
            <w:left w:val="none" w:sz="0" w:space="0" w:color="auto"/>
            <w:bottom w:val="none" w:sz="0" w:space="0" w:color="auto"/>
            <w:right w:val="none" w:sz="0" w:space="0" w:color="auto"/>
          </w:divBdr>
        </w:div>
        <w:div w:id="1686444585">
          <w:marLeft w:val="640"/>
          <w:marRight w:val="0"/>
          <w:marTop w:val="0"/>
          <w:marBottom w:val="0"/>
          <w:divBdr>
            <w:top w:val="none" w:sz="0" w:space="0" w:color="auto"/>
            <w:left w:val="none" w:sz="0" w:space="0" w:color="auto"/>
            <w:bottom w:val="none" w:sz="0" w:space="0" w:color="auto"/>
            <w:right w:val="none" w:sz="0" w:space="0" w:color="auto"/>
          </w:divBdr>
        </w:div>
        <w:div w:id="514347561">
          <w:marLeft w:val="640"/>
          <w:marRight w:val="0"/>
          <w:marTop w:val="0"/>
          <w:marBottom w:val="0"/>
          <w:divBdr>
            <w:top w:val="none" w:sz="0" w:space="0" w:color="auto"/>
            <w:left w:val="none" w:sz="0" w:space="0" w:color="auto"/>
            <w:bottom w:val="none" w:sz="0" w:space="0" w:color="auto"/>
            <w:right w:val="none" w:sz="0" w:space="0" w:color="auto"/>
          </w:divBdr>
        </w:div>
        <w:div w:id="298462654">
          <w:marLeft w:val="640"/>
          <w:marRight w:val="0"/>
          <w:marTop w:val="0"/>
          <w:marBottom w:val="0"/>
          <w:divBdr>
            <w:top w:val="none" w:sz="0" w:space="0" w:color="auto"/>
            <w:left w:val="none" w:sz="0" w:space="0" w:color="auto"/>
            <w:bottom w:val="none" w:sz="0" w:space="0" w:color="auto"/>
            <w:right w:val="none" w:sz="0" w:space="0" w:color="auto"/>
          </w:divBdr>
        </w:div>
        <w:div w:id="1418483863">
          <w:marLeft w:val="640"/>
          <w:marRight w:val="0"/>
          <w:marTop w:val="0"/>
          <w:marBottom w:val="0"/>
          <w:divBdr>
            <w:top w:val="none" w:sz="0" w:space="0" w:color="auto"/>
            <w:left w:val="none" w:sz="0" w:space="0" w:color="auto"/>
            <w:bottom w:val="none" w:sz="0" w:space="0" w:color="auto"/>
            <w:right w:val="none" w:sz="0" w:space="0" w:color="auto"/>
          </w:divBdr>
        </w:div>
        <w:div w:id="914239475">
          <w:marLeft w:val="640"/>
          <w:marRight w:val="0"/>
          <w:marTop w:val="0"/>
          <w:marBottom w:val="0"/>
          <w:divBdr>
            <w:top w:val="none" w:sz="0" w:space="0" w:color="auto"/>
            <w:left w:val="none" w:sz="0" w:space="0" w:color="auto"/>
            <w:bottom w:val="none" w:sz="0" w:space="0" w:color="auto"/>
            <w:right w:val="none" w:sz="0" w:space="0" w:color="auto"/>
          </w:divBdr>
        </w:div>
        <w:div w:id="120880495">
          <w:marLeft w:val="640"/>
          <w:marRight w:val="0"/>
          <w:marTop w:val="0"/>
          <w:marBottom w:val="0"/>
          <w:divBdr>
            <w:top w:val="none" w:sz="0" w:space="0" w:color="auto"/>
            <w:left w:val="none" w:sz="0" w:space="0" w:color="auto"/>
            <w:bottom w:val="none" w:sz="0" w:space="0" w:color="auto"/>
            <w:right w:val="none" w:sz="0" w:space="0" w:color="auto"/>
          </w:divBdr>
        </w:div>
        <w:div w:id="685208539">
          <w:marLeft w:val="640"/>
          <w:marRight w:val="0"/>
          <w:marTop w:val="0"/>
          <w:marBottom w:val="0"/>
          <w:divBdr>
            <w:top w:val="none" w:sz="0" w:space="0" w:color="auto"/>
            <w:left w:val="none" w:sz="0" w:space="0" w:color="auto"/>
            <w:bottom w:val="none" w:sz="0" w:space="0" w:color="auto"/>
            <w:right w:val="none" w:sz="0" w:space="0" w:color="auto"/>
          </w:divBdr>
        </w:div>
        <w:div w:id="1122532867">
          <w:marLeft w:val="640"/>
          <w:marRight w:val="0"/>
          <w:marTop w:val="0"/>
          <w:marBottom w:val="0"/>
          <w:divBdr>
            <w:top w:val="none" w:sz="0" w:space="0" w:color="auto"/>
            <w:left w:val="none" w:sz="0" w:space="0" w:color="auto"/>
            <w:bottom w:val="none" w:sz="0" w:space="0" w:color="auto"/>
            <w:right w:val="none" w:sz="0" w:space="0" w:color="auto"/>
          </w:divBdr>
        </w:div>
        <w:div w:id="1469860587">
          <w:marLeft w:val="640"/>
          <w:marRight w:val="0"/>
          <w:marTop w:val="0"/>
          <w:marBottom w:val="0"/>
          <w:divBdr>
            <w:top w:val="none" w:sz="0" w:space="0" w:color="auto"/>
            <w:left w:val="none" w:sz="0" w:space="0" w:color="auto"/>
            <w:bottom w:val="none" w:sz="0" w:space="0" w:color="auto"/>
            <w:right w:val="none" w:sz="0" w:space="0" w:color="auto"/>
          </w:divBdr>
        </w:div>
        <w:div w:id="1012222612">
          <w:marLeft w:val="640"/>
          <w:marRight w:val="0"/>
          <w:marTop w:val="0"/>
          <w:marBottom w:val="0"/>
          <w:divBdr>
            <w:top w:val="none" w:sz="0" w:space="0" w:color="auto"/>
            <w:left w:val="none" w:sz="0" w:space="0" w:color="auto"/>
            <w:bottom w:val="none" w:sz="0" w:space="0" w:color="auto"/>
            <w:right w:val="none" w:sz="0" w:space="0" w:color="auto"/>
          </w:divBdr>
        </w:div>
        <w:div w:id="627248275">
          <w:marLeft w:val="640"/>
          <w:marRight w:val="0"/>
          <w:marTop w:val="0"/>
          <w:marBottom w:val="0"/>
          <w:divBdr>
            <w:top w:val="none" w:sz="0" w:space="0" w:color="auto"/>
            <w:left w:val="none" w:sz="0" w:space="0" w:color="auto"/>
            <w:bottom w:val="none" w:sz="0" w:space="0" w:color="auto"/>
            <w:right w:val="none" w:sz="0" w:space="0" w:color="auto"/>
          </w:divBdr>
        </w:div>
        <w:div w:id="1932662254">
          <w:marLeft w:val="640"/>
          <w:marRight w:val="0"/>
          <w:marTop w:val="0"/>
          <w:marBottom w:val="0"/>
          <w:divBdr>
            <w:top w:val="none" w:sz="0" w:space="0" w:color="auto"/>
            <w:left w:val="none" w:sz="0" w:space="0" w:color="auto"/>
            <w:bottom w:val="none" w:sz="0" w:space="0" w:color="auto"/>
            <w:right w:val="none" w:sz="0" w:space="0" w:color="auto"/>
          </w:divBdr>
        </w:div>
        <w:div w:id="1809736588">
          <w:marLeft w:val="640"/>
          <w:marRight w:val="0"/>
          <w:marTop w:val="0"/>
          <w:marBottom w:val="0"/>
          <w:divBdr>
            <w:top w:val="none" w:sz="0" w:space="0" w:color="auto"/>
            <w:left w:val="none" w:sz="0" w:space="0" w:color="auto"/>
            <w:bottom w:val="none" w:sz="0" w:space="0" w:color="auto"/>
            <w:right w:val="none" w:sz="0" w:space="0" w:color="auto"/>
          </w:divBdr>
        </w:div>
        <w:div w:id="130055009">
          <w:marLeft w:val="640"/>
          <w:marRight w:val="0"/>
          <w:marTop w:val="0"/>
          <w:marBottom w:val="0"/>
          <w:divBdr>
            <w:top w:val="none" w:sz="0" w:space="0" w:color="auto"/>
            <w:left w:val="none" w:sz="0" w:space="0" w:color="auto"/>
            <w:bottom w:val="none" w:sz="0" w:space="0" w:color="auto"/>
            <w:right w:val="none" w:sz="0" w:space="0" w:color="auto"/>
          </w:divBdr>
        </w:div>
        <w:div w:id="2009822378">
          <w:marLeft w:val="640"/>
          <w:marRight w:val="0"/>
          <w:marTop w:val="0"/>
          <w:marBottom w:val="0"/>
          <w:divBdr>
            <w:top w:val="none" w:sz="0" w:space="0" w:color="auto"/>
            <w:left w:val="none" w:sz="0" w:space="0" w:color="auto"/>
            <w:bottom w:val="none" w:sz="0" w:space="0" w:color="auto"/>
            <w:right w:val="none" w:sz="0" w:space="0" w:color="auto"/>
          </w:divBdr>
        </w:div>
        <w:div w:id="1370297566">
          <w:marLeft w:val="640"/>
          <w:marRight w:val="0"/>
          <w:marTop w:val="0"/>
          <w:marBottom w:val="0"/>
          <w:divBdr>
            <w:top w:val="none" w:sz="0" w:space="0" w:color="auto"/>
            <w:left w:val="none" w:sz="0" w:space="0" w:color="auto"/>
            <w:bottom w:val="none" w:sz="0" w:space="0" w:color="auto"/>
            <w:right w:val="none" w:sz="0" w:space="0" w:color="auto"/>
          </w:divBdr>
        </w:div>
        <w:div w:id="109013349">
          <w:marLeft w:val="640"/>
          <w:marRight w:val="0"/>
          <w:marTop w:val="0"/>
          <w:marBottom w:val="0"/>
          <w:divBdr>
            <w:top w:val="none" w:sz="0" w:space="0" w:color="auto"/>
            <w:left w:val="none" w:sz="0" w:space="0" w:color="auto"/>
            <w:bottom w:val="none" w:sz="0" w:space="0" w:color="auto"/>
            <w:right w:val="none" w:sz="0" w:space="0" w:color="auto"/>
          </w:divBdr>
        </w:div>
        <w:div w:id="1617760968">
          <w:marLeft w:val="640"/>
          <w:marRight w:val="0"/>
          <w:marTop w:val="0"/>
          <w:marBottom w:val="0"/>
          <w:divBdr>
            <w:top w:val="none" w:sz="0" w:space="0" w:color="auto"/>
            <w:left w:val="none" w:sz="0" w:space="0" w:color="auto"/>
            <w:bottom w:val="none" w:sz="0" w:space="0" w:color="auto"/>
            <w:right w:val="none" w:sz="0" w:space="0" w:color="auto"/>
          </w:divBdr>
        </w:div>
        <w:div w:id="355350921">
          <w:marLeft w:val="640"/>
          <w:marRight w:val="0"/>
          <w:marTop w:val="0"/>
          <w:marBottom w:val="0"/>
          <w:divBdr>
            <w:top w:val="none" w:sz="0" w:space="0" w:color="auto"/>
            <w:left w:val="none" w:sz="0" w:space="0" w:color="auto"/>
            <w:bottom w:val="none" w:sz="0" w:space="0" w:color="auto"/>
            <w:right w:val="none" w:sz="0" w:space="0" w:color="auto"/>
          </w:divBdr>
        </w:div>
        <w:div w:id="1293829644">
          <w:marLeft w:val="640"/>
          <w:marRight w:val="0"/>
          <w:marTop w:val="0"/>
          <w:marBottom w:val="0"/>
          <w:divBdr>
            <w:top w:val="none" w:sz="0" w:space="0" w:color="auto"/>
            <w:left w:val="none" w:sz="0" w:space="0" w:color="auto"/>
            <w:bottom w:val="none" w:sz="0" w:space="0" w:color="auto"/>
            <w:right w:val="none" w:sz="0" w:space="0" w:color="auto"/>
          </w:divBdr>
        </w:div>
        <w:div w:id="1218081185">
          <w:marLeft w:val="640"/>
          <w:marRight w:val="0"/>
          <w:marTop w:val="0"/>
          <w:marBottom w:val="0"/>
          <w:divBdr>
            <w:top w:val="none" w:sz="0" w:space="0" w:color="auto"/>
            <w:left w:val="none" w:sz="0" w:space="0" w:color="auto"/>
            <w:bottom w:val="none" w:sz="0" w:space="0" w:color="auto"/>
            <w:right w:val="none" w:sz="0" w:space="0" w:color="auto"/>
          </w:divBdr>
        </w:div>
        <w:div w:id="1749960468">
          <w:marLeft w:val="640"/>
          <w:marRight w:val="0"/>
          <w:marTop w:val="0"/>
          <w:marBottom w:val="0"/>
          <w:divBdr>
            <w:top w:val="none" w:sz="0" w:space="0" w:color="auto"/>
            <w:left w:val="none" w:sz="0" w:space="0" w:color="auto"/>
            <w:bottom w:val="none" w:sz="0" w:space="0" w:color="auto"/>
            <w:right w:val="none" w:sz="0" w:space="0" w:color="auto"/>
          </w:divBdr>
        </w:div>
        <w:div w:id="1776251024">
          <w:marLeft w:val="640"/>
          <w:marRight w:val="0"/>
          <w:marTop w:val="0"/>
          <w:marBottom w:val="0"/>
          <w:divBdr>
            <w:top w:val="none" w:sz="0" w:space="0" w:color="auto"/>
            <w:left w:val="none" w:sz="0" w:space="0" w:color="auto"/>
            <w:bottom w:val="none" w:sz="0" w:space="0" w:color="auto"/>
            <w:right w:val="none" w:sz="0" w:space="0" w:color="auto"/>
          </w:divBdr>
        </w:div>
        <w:div w:id="1664577020">
          <w:marLeft w:val="640"/>
          <w:marRight w:val="0"/>
          <w:marTop w:val="0"/>
          <w:marBottom w:val="0"/>
          <w:divBdr>
            <w:top w:val="none" w:sz="0" w:space="0" w:color="auto"/>
            <w:left w:val="none" w:sz="0" w:space="0" w:color="auto"/>
            <w:bottom w:val="none" w:sz="0" w:space="0" w:color="auto"/>
            <w:right w:val="none" w:sz="0" w:space="0" w:color="auto"/>
          </w:divBdr>
        </w:div>
        <w:div w:id="57822498">
          <w:marLeft w:val="640"/>
          <w:marRight w:val="0"/>
          <w:marTop w:val="0"/>
          <w:marBottom w:val="0"/>
          <w:divBdr>
            <w:top w:val="none" w:sz="0" w:space="0" w:color="auto"/>
            <w:left w:val="none" w:sz="0" w:space="0" w:color="auto"/>
            <w:bottom w:val="none" w:sz="0" w:space="0" w:color="auto"/>
            <w:right w:val="none" w:sz="0" w:space="0" w:color="auto"/>
          </w:divBdr>
        </w:div>
        <w:div w:id="770468293">
          <w:marLeft w:val="640"/>
          <w:marRight w:val="0"/>
          <w:marTop w:val="0"/>
          <w:marBottom w:val="0"/>
          <w:divBdr>
            <w:top w:val="none" w:sz="0" w:space="0" w:color="auto"/>
            <w:left w:val="none" w:sz="0" w:space="0" w:color="auto"/>
            <w:bottom w:val="none" w:sz="0" w:space="0" w:color="auto"/>
            <w:right w:val="none" w:sz="0" w:space="0" w:color="auto"/>
          </w:divBdr>
        </w:div>
        <w:div w:id="1326663332">
          <w:marLeft w:val="640"/>
          <w:marRight w:val="0"/>
          <w:marTop w:val="0"/>
          <w:marBottom w:val="0"/>
          <w:divBdr>
            <w:top w:val="none" w:sz="0" w:space="0" w:color="auto"/>
            <w:left w:val="none" w:sz="0" w:space="0" w:color="auto"/>
            <w:bottom w:val="none" w:sz="0" w:space="0" w:color="auto"/>
            <w:right w:val="none" w:sz="0" w:space="0" w:color="auto"/>
          </w:divBdr>
        </w:div>
        <w:div w:id="755439527">
          <w:marLeft w:val="640"/>
          <w:marRight w:val="0"/>
          <w:marTop w:val="0"/>
          <w:marBottom w:val="0"/>
          <w:divBdr>
            <w:top w:val="none" w:sz="0" w:space="0" w:color="auto"/>
            <w:left w:val="none" w:sz="0" w:space="0" w:color="auto"/>
            <w:bottom w:val="none" w:sz="0" w:space="0" w:color="auto"/>
            <w:right w:val="none" w:sz="0" w:space="0" w:color="auto"/>
          </w:divBdr>
        </w:div>
      </w:divsChild>
    </w:div>
    <w:div w:id="1752773629">
      <w:bodyDiv w:val="1"/>
      <w:marLeft w:val="0"/>
      <w:marRight w:val="0"/>
      <w:marTop w:val="0"/>
      <w:marBottom w:val="0"/>
      <w:divBdr>
        <w:top w:val="none" w:sz="0" w:space="0" w:color="auto"/>
        <w:left w:val="none" w:sz="0" w:space="0" w:color="auto"/>
        <w:bottom w:val="none" w:sz="0" w:space="0" w:color="auto"/>
        <w:right w:val="none" w:sz="0" w:space="0" w:color="auto"/>
      </w:divBdr>
      <w:divsChild>
        <w:div w:id="2081827816">
          <w:marLeft w:val="640"/>
          <w:marRight w:val="0"/>
          <w:marTop w:val="0"/>
          <w:marBottom w:val="0"/>
          <w:divBdr>
            <w:top w:val="none" w:sz="0" w:space="0" w:color="auto"/>
            <w:left w:val="none" w:sz="0" w:space="0" w:color="auto"/>
            <w:bottom w:val="none" w:sz="0" w:space="0" w:color="auto"/>
            <w:right w:val="none" w:sz="0" w:space="0" w:color="auto"/>
          </w:divBdr>
        </w:div>
        <w:div w:id="166099530">
          <w:marLeft w:val="640"/>
          <w:marRight w:val="0"/>
          <w:marTop w:val="0"/>
          <w:marBottom w:val="0"/>
          <w:divBdr>
            <w:top w:val="none" w:sz="0" w:space="0" w:color="auto"/>
            <w:left w:val="none" w:sz="0" w:space="0" w:color="auto"/>
            <w:bottom w:val="none" w:sz="0" w:space="0" w:color="auto"/>
            <w:right w:val="none" w:sz="0" w:space="0" w:color="auto"/>
          </w:divBdr>
        </w:div>
        <w:div w:id="310715742">
          <w:marLeft w:val="640"/>
          <w:marRight w:val="0"/>
          <w:marTop w:val="0"/>
          <w:marBottom w:val="0"/>
          <w:divBdr>
            <w:top w:val="none" w:sz="0" w:space="0" w:color="auto"/>
            <w:left w:val="none" w:sz="0" w:space="0" w:color="auto"/>
            <w:bottom w:val="none" w:sz="0" w:space="0" w:color="auto"/>
            <w:right w:val="none" w:sz="0" w:space="0" w:color="auto"/>
          </w:divBdr>
        </w:div>
        <w:div w:id="372198179">
          <w:marLeft w:val="640"/>
          <w:marRight w:val="0"/>
          <w:marTop w:val="0"/>
          <w:marBottom w:val="0"/>
          <w:divBdr>
            <w:top w:val="none" w:sz="0" w:space="0" w:color="auto"/>
            <w:left w:val="none" w:sz="0" w:space="0" w:color="auto"/>
            <w:bottom w:val="none" w:sz="0" w:space="0" w:color="auto"/>
            <w:right w:val="none" w:sz="0" w:space="0" w:color="auto"/>
          </w:divBdr>
        </w:div>
        <w:div w:id="347484137">
          <w:marLeft w:val="640"/>
          <w:marRight w:val="0"/>
          <w:marTop w:val="0"/>
          <w:marBottom w:val="0"/>
          <w:divBdr>
            <w:top w:val="none" w:sz="0" w:space="0" w:color="auto"/>
            <w:left w:val="none" w:sz="0" w:space="0" w:color="auto"/>
            <w:bottom w:val="none" w:sz="0" w:space="0" w:color="auto"/>
            <w:right w:val="none" w:sz="0" w:space="0" w:color="auto"/>
          </w:divBdr>
        </w:div>
        <w:div w:id="631601048">
          <w:marLeft w:val="640"/>
          <w:marRight w:val="0"/>
          <w:marTop w:val="0"/>
          <w:marBottom w:val="0"/>
          <w:divBdr>
            <w:top w:val="none" w:sz="0" w:space="0" w:color="auto"/>
            <w:left w:val="none" w:sz="0" w:space="0" w:color="auto"/>
            <w:bottom w:val="none" w:sz="0" w:space="0" w:color="auto"/>
            <w:right w:val="none" w:sz="0" w:space="0" w:color="auto"/>
          </w:divBdr>
        </w:div>
        <w:div w:id="543710130">
          <w:marLeft w:val="640"/>
          <w:marRight w:val="0"/>
          <w:marTop w:val="0"/>
          <w:marBottom w:val="0"/>
          <w:divBdr>
            <w:top w:val="none" w:sz="0" w:space="0" w:color="auto"/>
            <w:left w:val="none" w:sz="0" w:space="0" w:color="auto"/>
            <w:bottom w:val="none" w:sz="0" w:space="0" w:color="auto"/>
            <w:right w:val="none" w:sz="0" w:space="0" w:color="auto"/>
          </w:divBdr>
        </w:div>
        <w:div w:id="1632053184">
          <w:marLeft w:val="640"/>
          <w:marRight w:val="0"/>
          <w:marTop w:val="0"/>
          <w:marBottom w:val="0"/>
          <w:divBdr>
            <w:top w:val="none" w:sz="0" w:space="0" w:color="auto"/>
            <w:left w:val="none" w:sz="0" w:space="0" w:color="auto"/>
            <w:bottom w:val="none" w:sz="0" w:space="0" w:color="auto"/>
            <w:right w:val="none" w:sz="0" w:space="0" w:color="auto"/>
          </w:divBdr>
        </w:div>
        <w:div w:id="308098714">
          <w:marLeft w:val="640"/>
          <w:marRight w:val="0"/>
          <w:marTop w:val="0"/>
          <w:marBottom w:val="0"/>
          <w:divBdr>
            <w:top w:val="none" w:sz="0" w:space="0" w:color="auto"/>
            <w:left w:val="none" w:sz="0" w:space="0" w:color="auto"/>
            <w:bottom w:val="none" w:sz="0" w:space="0" w:color="auto"/>
            <w:right w:val="none" w:sz="0" w:space="0" w:color="auto"/>
          </w:divBdr>
        </w:div>
        <w:div w:id="1160849586">
          <w:marLeft w:val="640"/>
          <w:marRight w:val="0"/>
          <w:marTop w:val="0"/>
          <w:marBottom w:val="0"/>
          <w:divBdr>
            <w:top w:val="none" w:sz="0" w:space="0" w:color="auto"/>
            <w:left w:val="none" w:sz="0" w:space="0" w:color="auto"/>
            <w:bottom w:val="none" w:sz="0" w:space="0" w:color="auto"/>
            <w:right w:val="none" w:sz="0" w:space="0" w:color="auto"/>
          </w:divBdr>
        </w:div>
        <w:div w:id="1092121741">
          <w:marLeft w:val="640"/>
          <w:marRight w:val="0"/>
          <w:marTop w:val="0"/>
          <w:marBottom w:val="0"/>
          <w:divBdr>
            <w:top w:val="none" w:sz="0" w:space="0" w:color="auto"/>
            <w:left w:val="none" w:sz="0" w:space="0" w:color="auto"/>
            <w:bottom w:val="none" w:sz="0" w:space="0" w:color="auto"/>
            <w:right w:val="none" w:sz="0" w:space="0" w:color="auto"/>
          </w:divBdr>
        </w:div>
        <w:div w:id="1794397346">
          <w:marLeft w:val="640"/>
          <w:marRight w:val="0"/>
          <w:marTop w:val="0"/>
          <w:marBottom w:val="0"/>
          <w:divBdr>
            <w:top w:val="none" w:sz="0" w:space="0" w:color="auto"/>
            <w:left w:val="none" w:sz="0" w:space="0" w:color="auto"/>
            <w:bottom w:val="none" w:sz="0" w:space="0" w:color="auto"/>
            <w:right w:val="none" w:sz="0" w:space="0" w:color="auto"/>
          </w:divBdr>
        </w:div>
        <w:div w:id="2105493946">
          <w:marLeft w:val="640"/>
          <w:marRight w:val="0"/>
          <w:marTop w:val="0"/>
          <w:marBottom w:val="0"/>
          <w:divBdr>
            <w:top w:val="none" w:sz="0" w:space="0" w:color="auto"/>
            <w:left w:val="none" w:sz="0" w:space="0" w:color="auto"/>
            <w:bottom w:val="none" w:sz="0" w:space="0" w:color="auto"/>
            <w:right w:val="none" w:sz="0" w:space="0" w:color="auto"/>
          </w:divBdr>
        </w:div>
        <w:div w:id="2033259977">
          <w:marLeft w:val="640"/>
          <w:marRight w:val="0"/>
          <w:marTop w:val="0"/>
          <w:marBottom w:val="0"/>
          <w:divBdr>
            <w:top w:val="none" w:sz="0" w:space="0" w:color="auto"/>
            <w:left w:val="none" w:sz="0" w:space="0" w:color="auto"/>
            <w:bottom w:val="none" w:sz="0" w:space="0" w:color="auto"/>
            <w:right w:val="none" w:sz="0" w:space="0" w:color="auto"/>
          </w:divBdr>
        </w:div>
        <w:div w:id="1550075031">
          <w:marLeft w:val="640"/>
          <w:marRight w:val="0"/>
          <w:marTop w:val="0"/>
          <w:marBottom w:val="0"/>
          <w:divBdr>
            <w:top w:val="none" w:sz="0" w:space="0" w:color="auto"/>
            <w:left w:val="none" w:sz="0" w:space="0" w:color="auto"/>
            <w:bottom w:val="none" w:sz="0" w:space="0" w:color="auto"/>
            <w:right w:val="none" w:sz="0" w:space="0" w:color="auto"/>
          </w:divBdr>
        </w:div>
        <w:div w:id="2065709768">
          <w:marLeft w:val="640"/>
          <w:marRight w:val="0"/>
          <w:marTop w:val="0"/>
          <w:marBottom w:val="0"/>
          <w:divBdr>
            <w:top w:val="none" w:sz="0" w:space="0" w:color="auto"/>
            <w:left w:val="none" w:sz="0" w:space="0" w:color="auto"/>
            <w:bottom w:val="none" w:sz="0" w:space="0" w:color="auto"/>
            <w:right w:val="none" w:sz="0" w:space="0" w:color="auto"/>
          </w:divBdr>
        </w:div>
        <w:div w:id="397704791">
          <w:marLeft w:val="640"/>
          <w:marRight w:val="0"/>
          <w:marTop w:val="0"/>
          <w:marBottom w:val="0"/>
          <w:divBdr>
            <w:top w:val="none" w:sz="0" w:space="0" w:color="auto"/>
            <w:left w:val="none" w:sz="0" w:space="0" w:color="auto"/>
            <w:bottom w:val="none" w:sz="0" w:space="0" w:color="auto"/>
            <w:right w:val="none" w:sz="0" w:space="0" w:color="auto"/>
          </w:divBdr>
        </w:div>
        <w:div w:id="1876697528">
          <w:marLeft w:val="640"/>
          <w:marRight w:val="0"/>
          <w:marTop w:val="0"/>
          <w:marBottom w:val="0"/>
          <w:divBdr>
            <w:top w:val="none" w:sz="0" w:space="0" w:color="auto"/>
            <w:left w:val="none" w:sz="0" w:space="0" w:color="auto"/>
            <w:bottom w:val="none" w:sz="0" w:space="0" w:color="auto"/>
            <w:right w:val="none" w:sz="0" w:space="0" w:color="auto"/>
          </w:divBdr>
        </w:div>
        <w:div w:id="815727986">
          <w:marLeft w:val="640"/>
          <w:marRight w:val="0"/>
          <w:marTop w:val="0"/>
          <w:marBottom w:val="0"/>
          <w:divBdr>
            <w:top w:val="none" w:sz="0" w:space="0" w:color="auto"/>
            <w:left w:val="none" w:sz="0" w:space="0" w:color="auto"/>
            <w:bottom w:val="none" w:sz="0" w:space="0" w:color="auto"/>
            <w:right w:val="none" w:sz="0" w:space="0" w:color="auto"/>
          </w:divBdr>
        </w:div>
        <w:div w:id="2053309622">
          <w:marLeft w:val="640"/>
          <w:marRight w:val="0"/>
          <w:marTop w:val="0"/>
          <w:marBottom w:val="0"/>
          <w:divBdr>
            <w:top w:val="none" w:sz="0" w:space="0" w:color="auto"/>
            <w:left w:val="none" w:sz="0" w:space="0" w:color="auto"/>
            <w:bottom w:val="none" w:sz="0" w:space="0" w:color="auto"/>
            <w:right w:val="none" w:sz="0" w:space="0" w:color="auto"/>
          </w:divBdr>
        </w:div>
        <w:div w:id="888762865">
          <w:marLeft w:val="640"/>
          <w:marRight w:val="0"/>
          <w:marTop w:val="0"/>
          <w:marBottom w:val="0"/>
          <w:divBdr>
            <w:top w:val="none" w:sz="0" w:space="0" w:color="auto"/>
            <w:left w:val="none" w:sz="0" w:space="0" w:color="auto"/>
            <w:bottom w:val="none" w:sz="0" w:space="0" w:color="auto"/>
            <w:right w:val="none" w:sz="0" w:space="0" w:color="auto"/>
          </w:divBdr>
        </w:div>
        <w:div w:id="1307390864">
          <w:marLeft w:val="640"/>
          <w:marRight w:val="0"/>
          <w:marTop w:val="0"/>
          <w:marBottom w:val="0"/>
          <w:divBdr>
            <w:top w:val="none" w:sz="0" w:space="0" w:color="auto"/>
            <w:left w:val="none" w:sz="0" w:space="0" w:color="auto"/>
            <w:bottom w:val="none" w:sz="0" w:space="0" w:color="auto"/>
            <w:right w:val="none" w:sz="0" w:space="0" w:color="auto"/>
          </w:divBdr>
        </w:div>
        <w:div w:id="611984080">
          <w:marLeft w:val="640"/>
          <w:marRight w:val="0"/>
          <w:marTop w:val="0"/>
          <w:marBottom w:val="0"/>
          <w:divBdr>
            <w:top w:val="none" w:sz="0" w:space="0" w:color="auto"/>
            <w:left w:val="none" w:sz="0" w:space="0" w:color="auto"/>
            <w:bottom w:val="none" w:sz="0" w:space="0" w:color="auto"/>
            <w:right w:val="none" w:sz="0" w:space="0" w:color="auto"/>
          </w:divBdr>
        </w:div>
        <w:div w:id="139153445">
          <w:marLeft w:val="640"/>
          <w:marRight w:val="0"/>
          <w:marTop w:val="0"/>
          <w:marBottom w:val="0"/>
          <w:divBdr>
            <w:top w:val="none" w:sz="0" w:space="0" w:color="auto"/>
            <w:left w:val="none" w:sz="0" w:space="0" w:color="auto"/>
            <w:bottom w:val="none" w:sz="0" w:space="0" w:color="auto"/>
            <w:right w:val="none" w:sz="0" w:space="0" w:color="auto"/>
          </w:divBdr>
        </w:div>
        <w:div w:id="960309505">
          <w:marLeft w:val="640"/>
          <w:marRight w:val="0"/>
          <w:marTop w:val="0"/>
          <w:marBottom w:val="0"/>
          <w:divBdr>
            <w:top w:val="none" w:sz="0" w:space="0" w:color="auto"/>
            <w:left w:val="none" w:sz="0" w:space="0" w:color="auto"/>
            <w:bottom w:val="none" w:sz="0" w:space="0" w:color="auto"/>
            <w:right w:val="none" w:sz="0" w:space="0" w:color="auto"/>
          </w:divBdr>
        </w:div>
        <w:div w:id="475873275">
          <w:marLeft w:val="640"/>
          <w:marRight w:val="0"/>
          <w:marTop w:val="0"/>
          <w:marBottom w:val="0"/>
          <w:divBdr>
            <w:top w:val="none" w:sz="0" w:space="0" w:color="auto"/>
            <w:left w:val="none" w:sz="0" w:space="0" w:color="auto"/>
            <w:bottom w:val="none" w:sz="0" w:space="0" w:color="auto"/>
            <w:right w:val="none" w:sz="0" w:space="0" w:color="auto"/>
          </w:divBdr>
        </w:div>
        <w:div w:id="336159675">
          <w:marLeft w:val="640"/>
          <w:marRight w:val="0"/>
          <w:marTop w:val="0"/>
          <w:marBottom w:val="0"/>
          <w:divBdr>
            <w:top w:val="none" w:sz="0" w:space="0" w:color="auto"/>
            <w:left w:val="none" w:sz="0" w:space="0" w:color="auto"/>
            <w:bottom w:val="none" w:sz="0" w:space="0" w:color="auto"/>
            <w:right w:val="none" w:sz="0" w:space="0" w:color="auto"/>
          </w:divBdr>
        </w:div>
        <w:div w:id="430785845">
          <w:marLeft w:val="640"/>
          <w:marRight w:val="0"/>
          <w:marTop w:val="0"/>
          <w:marBottom w:val="0"/>
          <w:divBdr>
            <w:top w:val="none" w:sz="0" w:space="0" w:color="auto"/>
            <w:left w:val="none" w:sz="0" w:space="0" w:color="auto"/>
            <w:bottom w:val="none" w:sz="0" w:space="0" w:color="auto"/>
            <w:right w:val="none" w:sz="0" w:space="0" w:color="auto"/>
          </w:divBdr>
        </w:div>
        <w:div w:id="213860142">
          <w:marLeft w:val="640"/>
          <w:marRight w:val="0"/>
          <w:marTop w:val="0"/>
          <w:marBottom w:val="0"/>
          <w:divBdr>
            <w:top w:val="none" w:sz="0" w:space="0" w:color="auto"/>
            <w:left w:val="none" w:sz="0" w:space="0" w:color="auto"/>
            <w:bottom w:val="none" w:sz="0" w:space="0" w:color="auto"/>
            <w:right w:val="none" w:sz="0" w:space="0" w:color="auto"/>
          </w:divBdr>
        </w:div>
      </w:divsChild>
    </w:div>
    <w:div w:id="1756785130">
      <w:bodyDiv w:val="1"/>
      <w:marLeft w:val="0"/>
      <w:marRight w:val="0"/>
      <w:marTop w:val="0"/>
      <w:marBottom w:val="0"/>
      <w:divBdr>
        <w:top w:val="none" w:sz="0" w:space="0" w:color="auto"/>
        <w:left w:val="none" w:sz="0" w:space="0" w:color="auto"/>
        <w:bottom w:val="none" w:sz="0" w:space="0" w:color="auto"/>
        <w:right w:val="none" w:sz="0" w:space="0" w:color="auto"/>
      </w:divBdr>
      <w:divsChild>
        <w:div w:id="1874682842">
          <w:marLeft w:val="640"/>
          <w:marRight w:val="0"/>
          <w:marTop w:val="0"/>
          <w:marBottom w:val="0"/>
          <w:divBdr>
            <w:top w:val="none" w:sz="0" w:space="0" w:color="auto"/>
            <w:left w:val="none" w:sz="0" w:space="0" w:color="auto"/>
            <w:bottom w:val="none" w:sz="0" w:space="0" w:color="auto"/>
            <w:right w:val="none" w:sz="0" w:space="0" w:color="auto"/>
          </w:divBdr>
        </w:div>
        <w:div w:id="1502355724">
          <w:marLeft w:val="640"/>
          <w:marRight w:val="0"/>
          <w:marTop w:val="0"/>
          <w:marBottom w:val="0"/>
          <w:divBdr>
            <w:top w:val="none" w:sz="0" w:space="0" w:color="auto"/>
            <w:left w:val="none" w:sz="0" w:space="0" w:color="auto"/>
            <w:bottom w:val="none" w:sz="0" w:space="0" w:color="auto"/>
            <w:right w:val="none" w:sz="0" w:space="0" w:color="auto"/>
          </w:divBdr>
        </w:div>
        <w:div w:id="1260599213">
          <w:marLeft w:val="640"/>
          <w:marRight w:val="0"/>
          <w:marTop w:val="0"/>
          <w:marBottom w:val="0"/>
          <w:divBdr>
            <w:top w:val="none" w:sz="0" w:space="0" w:color="auto"/>
            <w:left w:val="none" w:sz="0" w:space="0" w:color="auto"/>
            <w:bottom w:val="none" w:sz="0" w:space="0" w:color="auto"/>
            <w:right w:val="none" w:sz="0" w:space="0" w:color="auto"/>
          </w:divBdr>
        </w:div>
        <w:div w:id="152768173">
          <w:marLeft w:val="640"/>
          <w:marRight w:val="0"/>
          <w:marTop w:val="0"/>
          <w:marBottom w:val="0"/>
          <w:divBdr>
            <w:top w:val="none" w:sz="0" w:space="0" w:color="auto"/>
            <w:left w:val="none" w:sz="0" w:space="0" w:color="auto"/>
            <w:bottom w:val="none" w:sz="0" w:space="0" w:color="auto"/>
            <w:right w:val="none" w:sz="0" w:space="0" w:color="auto"/>
          </w:divBdr>
        </w:div>
        <w:div w:id="462893826">
          <w:marLeft w:val="640"/>
          <w:marRight w:val="0"/>
          <w:marTop w:val="0"/>
          <w:marBottom w:val="0"/>
          <w:divBdr>
            <w:top w:val="none" w:sz="0" w:space="0" w:color="auto"/>
            <w:left w:val="none" w:sz="0" w:space="0" w:color="auto"/>
            <w:bottom w:val="none" w:sz="0" w:space="0" w:color="auto"/>
            <w:right w:val="none" w:sz="0" w:space="0" w:color="auto"/>
          </w:divBdr>
        </w:div>
        <w:div w:id="1936935995">
          <w:marLeft w:val="640"/>
          <w:marRight w:val="0"/>
          <w:marTop w:val="0"/>
          <w:marBottom w:val="0"/>
          <w:divBdr>
            <w:top w:val="none" w:sz="0" w:space="0" w:color="auto"/>
            <w:left w:val="none" w:sz="0" w:space="0" w:color="auto"/>
            <w:bottom w:val="none" w:sz="0" w:space="0" w:color="auto"/>
            <w:right w:val="none" w:sz="0" w:space="0" w:color="auto"/>
          </w:divBdr>
        </w:div>
        <w:div w:id="394087847">
          <w:marLeft w:val="640"/>
          <w:marRight w:val="0"/>
          <w:marTop w:val="0"/>
          <w:marBottom w:val="0"/>
          <w:divBdr>
            <w:top w:val="none" w:sz="0" w:space="0" w:color="auto"/>
            <w:left w:val="none" w:sz="0" w:space="0" w:color="auto"/>
            <w:bottom w:val="none" w:sz="0" w:space="0" w:color="auto"/>
            <w:right w:val="none" w:sz="0" w:space="0" w:color="auto"/>
          </w:divBdr>
        </w:div>
        <w:div w:id="721977337">
          <w:marLeft w:val="640"/>
          <w:marRight w:val="0"/>
          <w:marTop w:val="0"/>
          <w:marBottom w:val="0"/>
          <w:divBdr>
            <w:top w:val="none" w:sz="0" w:space="0" w:color="auto"/>
            <w:left w:val="none" w:sz="0" w:space="0" w:color="auto"/>
            <w:bottom w:val="none" w:sz="0" w:space="0" w:color="auto"/>
            <w:right w:val="none" w:sz="0" w:space="0" w:color="auto"/>
          </w:divBdr>
        </w:div>
        <w:div w:id="404842480">
          <w:marLeft w:val="640"/>
          <w:marRight w:val="0"/>
          <w:marTop w:val="0"/>
          <w:marBottom w:val="0"/>
          <w:divBdr>
            <w:top w:val="none" w:sz="0" w:space="0" w:color="auto"/>
            <w:left w:val="none" w:sz="0" w:space="0" w:color="auto"/>
            <w:bottom w:val="none" w:sz="0" w:space="0" w:color="auto"/>
            <w:right w:val="none" w:sz="0" w:space="0" w:color="auto"/>
          </w:divBdr>
        </w:div>
        <w:div w:id="2047440107">
          <w:marLeft w:val="640"/>
          <w:marRight w:val="0"/>
          <w:marTop w:val="0"/>
          <w:marBottom w:val="0"/>
          <w:divBdr>
            <w:top w:val="none" w:sz="0" w:space="0" w:color="auto"/>
            <w:left w:val="none" w:sz="0" w:space="0" w:color="auto"/>
            <w:bottom w:val="none" w:sz="0" w:space="0" w:color="auto"/>
            <w:right w:val="none" w:sz="0" w:space="0" w:color="auto"/>
          </w:divBdr>
        </w:div>
        <w:div w:id="1959411570">
          <w:marLeft w:val="640"/>
          <w:marRight w:val="0"/>
          <w:marTop w:val="0"/>
          <w:marBottom w:val="0"/>
          <w:divBdr>
            <w:top w:val="none" w:sz="0" w:space="0" w:color="auto"/>
            <w:left w:val="none" w:sz="0" w:space="0" w:color="auto"/>
            <w:bottom w:val="none" w:sz="0" w:space="0" w:color="auto"/>
            <w:right w:val="none" w:sz="0" w:space="0" w:color="auto"/>
          </w:divBdr>
        </w:div>
        <w:div w:id="438648060">
          <w:marLeft w:val="640"/>
          <w:marRight w:val="0"/>
          <w:marTop w:val="0"/>
          <w:marBottom w:val="0"/>
          <w:divBdr>
            <w:top w:val="none" w:sz="0" w:space="0" w:color="auto"/>
            <w:left w:val="none" w:sz="0" w:space="0" w:color="auto"/>
            <w:bottom w:val="none" w:sz="0" w:space="0" w:color="auto"/>
            <w:right w:val="none" w:sz="0" w:space="0" w:color="auto"/>
          </w:divBdr>
        </w:div>
        <w:div w:id="887767292">
          <w:marLeft w:val="640"/>
          <w:marRight w:val="0"/>
          <w:marTop w:val="0"/>
          <w:marBottom w:val="0"/>
          <w:divBdr>
            <w:top w:val="none" w:sz="0" w:space="0" w:color="auto"/>
            <w:left w:val="none" w:sz="0" w:space="0" w:color="auto"/>
            <w:bottom w:val="none" w:sz="0" w:space="0" w:color="auto"/>
            <w:right w:val="none" w:sz="0" w:space="0" w:color="auto"/>
          </w:divBdr>
        </w:div>
        <w:div w:id="228924849">
          <w:marLeft w:val="640"/>
          <w:marRight w:val="0"/>
          <w:marTop w:val="0"/>
          <w:marBottom w:val="0"/>
          <w:divBdr>
            <w:top w:val="none" w:sz="0" w:space="0" w:color="auto"/>
            <w:left w:val="none" w:sz="0" w:space="0" w:color="auto"/>
            <w:bottom w:val="none" w:sz="0" w:space="0" w:color="auto"/>
            <w:right w:val="none" w:sz="0" w:space="0" w:color="auto"/>
          </w:divBdr>
        </w:div>
        <w:div w:id="695231911">
          <w:marLeft w:val="640"/>
          <w:marRight w:val="0"/>
          <w:marTop w:val="0"/>
          <w:marBottom w:val="0"/>
          <w:divBdr>
            <w:top w:val="none" w:sz="0" w:space="0" w:color="auto"/>
            <w:left w:val="none" w:sz="0" w:space="0" w:color="auto"/>
            <w:bottom w:val="none" w:sz="0" w:space="0" w:color="auto"/>
            <w:right w:val="none" w:sz="0" w:space="0" w:color="auto"/>
          </w:divBdr>
        </w:div>
        <w:div w:id="1513180786">
          <w:marLeft w:val="640"/>
          <w:marRight w:val="0"/>
          <w:marTop w:val="0"/>
          <w:marBottom w:val="0"/>
          <w:divBdr>
            <w:top w:val="none" w:sz="0" w:space="0" w:color="auto"/>
            <w:left w:val="none" w:sz="0" w:space="0" w:color="auto"/>
            <w:bottom w:val="none" w:sz="0" w:space="0" w:color="auto"/>
            <w:right w:val="none" w:sz="0" w:space="0" w:color="auto"/>
          </w:divBdr>
        </w:div>
        <w:div w:id="2038695161">
          <w:marLeft w:val="640"/>
          <w:marRight w:val="0"/>
          <w:marTop w:val="0"/>
          <w:marBottom w:val="0"/>
          <w:divBdr>
            <w:top w:val="none" w:sz="0" w:space="0" w:color="auto"/>
            <w:left w:val="none" w:sz="0" w:space="0" w:color="auto"/>
            <w:bottom w:val="none" w:sz="0" w:space="0" w:color="auto"/>
            <w:right w:val="none" w:sz="0" w:space="0" w:color="auto"/>
          </w:divBdr>
        </w:div>
        <w:div w:id="1450515101">
          <w:marLeft w:val="640"/>
          <w:marRight w:val="0"/>
          <w:marTop w:val="0"/>
          <w:marBottom w:val="0"/>
          <w:divBdr>
            <w:top w:val="none" w:sz="0" w:space="0" w:color="auto"/>
            <w:left w:val="none" w:sz="0" w:space="0" w:color="auto"/>
            <w:bottom w:val="none" w:sz="0" w:space="0" w:color="auto"/>
            <w:right w:val="none" w:sz="0" w:space="0" w:color="auto"/>
          </w:divBdr>
        </w:div>
        <w:div w:id="450823245">
          <w:marLeft w:val="640"/>
          <w:marRight w:val="0"/>
          <w:marTop w:val="0"/>
          <w:marBottom w:val="0"/>
          <w:divBdr>
            <w:top w:val="none" w:sz="0" w:space="0" w:color="auto"/>
            <w:left w:val="none" w:sz="0" w:space="0" w:color="auto"/>
            <w:bottom w:val="none" w:sz="0" w:space="0" w:color="auto"/>
            <w:right w:val="none" w:sz="0" w:space="0" w:color="auto"/>
          </w:divBdr>
        </w:div>
        <w:div w:id="264313655">
          <w:marLeft w:val="640"/>
          <w:marRight w:val="0"/>
          <w:marTop w:val="0"/>
          <w:marBottom w:val="0"/>
          <w:divBdr>
            <w:top w:val="none" w:sz="0" w:space="0" w:color="auto"/>
            <w:left w:val="none" w:sz="0" w:space="0" w:color="auto"/>
            <w:bottom w:val="none" w:sz="0" w:space="0" w:color="auto"/>
            <w:right w:val="none" w:sz="0" w:space="0" w:color="auto"/>
          </w:divBdr>
        </w:div>
        <w:div w:id="293685069">
          <w:marLeft w:val="640"/>
          <w:marRight w:val="0"/>
          <w:marTop w:val="0"/>
          <w:marBottom w:val="0"/>
          <w:divBdr>
            <w:top w:val="none" w:sz="0" w:space="0" w:color="auto"/>
            <w:left w:val="none" w:sz="0" w:space="0" w:color="auto"/>
            <w:bottom w:val="none" w:sz="0" w:space="0" w:color="auto"/>
            <w:right w:val="none" w:sz="0" w:space="0" w:color="auto"/>
          </w:divBdr>
        </w:div>
        <w:div w:id="1731921919">
          <w:marLeft w:val="640"/>
          <w:marRight w:val="0"/>
          <w:marTop w:val="0"/>
          <w:marBottom w:val="0"/>
          <w:divBdr>
            <w:top w:val="none" w:sz="0" w:space="0" w:color="auto"/>
            <w:left w:val="none" w:sz="0" w:space="0" w:color="auto"/>
            <w:bottom w:val="none" w:sz="0" w:space="0" w:color="auto"/>
            <w:right w:val="none" w:sz="0" w:space="0" w:color="auto"/>
          </w:divBdr>
        </w:div>
        <w:div w:id="1500733601">
          <w:marLeft w:val="640"/>
          <w:marRight w:val="0"/>
          <w:marTop w:val="0"/>
          <w:marBottom w:val="0"/>
          <w:divBdr>
            <w:top w:val="none" w:sz="0" w:space="0" w:color="auto"/>
            <w:left w:val="none" w:sz="0" w:space="0" w:color="auto"/>
            <w:bottom w:val="none" w:sz="0" w:space="0" w:color="auto"/>
            <w:right w:val="none" w:sz="0" w:space="0" w:color="auto"/>
          </w:divBdr>
        </w:div>
        <w:div w:id="357395453">
          <w:marLeft w:val="640"/>
          <w:marRight w:val="0"/>
          <w:marTop w:val="0"/>
          <w:marBottom w:val="0"/>
          <w:divBdr>
            <w:top w:val="none" w:sz="0" w:space="0" w:color="auto"/>
            <w:left w:val="none" w:sz="0" w:space="0" w:color="auto"/>
            <w:bottom w:val="none" w:sz="0" w:space="0" w:color="auto"/>
            <w:right w:val="none" w:sz="0" w:space="0" w:color="auto"/>
          </w:divBdr>
        </w:div>
        <w:div w:id="56825452">
          <w:marLeft w:val="640"/>
          <w:marRight w:val="0"/>
          <w:marTop w:val="0"/>
          <w:marBottom w:val="0"/>
          <w:divBdr>
            <w:top w:val="none" w:sz="0" w:space="0" w:color="auto"/>
            <w:left w:val="none" w:sz="0" w:space="0" w:color="auto"/>
            <w:bottom w:val="none" w:sz="0" w:space="0" w:color="auto"/>
            <w:right w:val="none" w:sz="0" w:space="0" w:color="auto"/>
          </w:divBdr>
        </w:div>
        <w:div w:id="944189013">
          <w:marLeft w:val="640"/>
          <w:marRight w:val="0"/>
          <w:marTop w:val="0"/>
          <w:marBottom w:val="0"/>
          <w:divBdr>
            <w:top w:val="none" w:sz="0" w:space="0" w:color="auto"/>
            <w:left w:val="none" w:sz="0" w:space="0" w:color="auto"/>
            <w:bottom w:val="none" w:sz="0" w:space="0" w:color="auto"/>
            <w:right w:val="none" w:sz="0" w:space="0" w:color="auto"/>
          </w:divBdr>
        </w:div>
        <w:div w:id="272249632">
          <w:marLeft w:val="640"/>
          <w:marRight w:val="0"/>
          <w:marTop w:val="0"/>
          <w:marBottom w:val="0"/>
          <w:divBdr>
            <w:top w:val="none" w:sz="0" w:space="0" w:color="auto"/>
            <w:left w:val="none" w:sz="0" w:space="0" w:color="auto"/>
            <w:bottom w:val="none" w:sz="0" w:space="0" w:color="auto"/>
            <w:right w:val="none" w:sz="0" w:space="0" w:color="auto"/>
          </w:divBdr>
        </w:div>
        <w:div w:id="1722636956">
          <w:marLeft w:val="640"/>
          <w:marRight w:val="0"/>
          <w:marTop w:val="0"/>
          <w:marBottom w:val="0"/>
          <w:divBdr>
            <w:top w:val="none" w:sz="0" w:space="0" w:color="auto"/>
            <w:left w:val="none" w:sz="0" w:space="0" w:color="auto"/>
            <w:bottom w:val="none" w:sz="0" w:space="0" w:color="auto"/>
            <w:right w:val="none" w:sz="0" w:space="0" w:color="auto"/>
          </w:divBdr>
        </w:div>
        <w:div w:id="1011682266">
          <w:marLeft w:val="640"/>
          <w:marRight w:val="0"/>
          <w:marTop w:val="0"/>
          <w:marBottom w:val="0"/>
          <w:divBdr>
            <w:top w:val="none" w:sz="0" w:space="0" w:color="auto"/>
            <w:left w:val="none" w:sz="0" w:space="0" w:color="auto"/>
            <w:bottom w:val="none" w:sz="0" w:space="0" w:color="auto"/>
            <w:right w:val="none" w:sz="0" w:space="0" w:color="auto"/>
          </w:divBdr>
        </w:div>
        <w:div w:id="914822708">
          <w:marLeft w:val="640"/>
          <w:marRight w:val="0"/>
          <w:marTop w:val="0"/>
          <w:marBottom w:val="0"/>
          <w:divBdr>
            <w:top w:val="none" w:sz="0" w:space="0" w:color="auto"/>
            <w:left w:val="none" w:sz="0" w:space="0" w:color="auto"/>
            <w:bottom w:val="none" w:sz="0" w:space="0" w:color="auto"/>
            <w:right w:val="none" w:sz="0" w:space="0" w:color="auto"/>
          </w:divBdr>
        </w:div>
        <w:div w:id="1678969285">
          <w:marLeft w:val="640"/>
          <w:marRight w:val="0"/>
          <w:marTop w:val="0"/>
          <w:marBottom w:val="0"/>
          <w:divBdr>
            <w:top w:val="none" w:sz="0" w:space="0" w:color="auto"/>
            <w:left w:val="none" w:sz="0" w:space="0" w:color="auto"/>
            <w:bottom w:val="none" w:sz="0" w:space="0" w:color="auto"/>
            <w:right w:val="none" w:sz="0" w:space="0" w:color="auto"/>
          </w:divBdr>
        </w:div>
        <w:div w:id="1121073360">
          <w:marLeft w:val="640"/>
          <w:marRight w:val="0"/>
          <w:marTop w:val="0"/>
          <w:marBottom w:val="0"/>
          <w:divBdr>
            <w:top w:val="none" w:sz="0" w:space="0" w:color="auto"/>
            <w:left w:val="none" w:sz="0" w:space="0" w:color="auto"/>
            <w:bottom w:val="none" w:sz="0" w:space="0" w:color="auto"/>
            <w:right w:val="none" w:sz="0" w:space="0" w:color="auto"/>
          </w:divBdr>
        </w:div>
        <w:div w:id="319428117">
          <w:marLeft w:val="640"/>
          <w:marRight w:val="0"/>
          <w:marTop w:val="0"/>
          <w:marBottom w:val="0"/>
          <w:divBdr>
            <w:top w:val="none" w:sz="0" w:space="0" w:color="auto"/>
            <w:left w:val="none" w:sz="0" w:space="0" w:color="auto"/>
            <w:bottom w:val="none" w:sz="0" w:space="0" w:color="auto"/>
            <w:right w:val="none" w:sz="0" w:space="0" w:color="auto"/>
          </w:divBdr>
        </w:div>
        <w:div w:id="693925510">
          <w:marLeft w:val="640"/>
          <w:marRight w:val="0"/>
          <w:marTop w:val="0"/>
          <w:marBottom w:val="0"/>
          <w:divBdr>
            <w:top w:val="none" w:sz="0" w:space="0" w:color="auto"/>
            <w:left w:val="none" w:sz="0" w:space="0" w:color="auto"/>
            <w:bottom w:val="none" w:sz="0" w:space="0" w:color="auto"/>
            <w:right w:val="none" w:sz="0" w:space="0" w:color="auto"/>
          </w:divBdr>
        </w:div>
        <w:div w:id="515728571">
          <w:marLeft w:val="640"/>
          <w:marRight w:val="0"/>
          <w:marTop w:val="0"/>
          <w:marBottom w:val="0"/>
          <w:divBdr>
            <w:top w:val="none" w:sz="0" w:space="0" w:color="auto"/>
            <w:left w:val="none" w:sz="0" w:space="0" w:color="auto"/>
            <w:bottom w:val="none" w:sz="0" w:space="0" w:color="auto"/>
            <w:right w:val="none" w:sz="0" w:space="0" w:color="auto"/>
          </w:divBdr>
        </w:div>
        <w:div w:id="1955597251">
          <w:marLeft w:val="640"/>
          <w:marRight w:val="0"/>
          <w:marTop w:val="0"/>
          <w:marBottom w:val="0"/>
          <w:divBdr>
            <w:top w:val="none" w:sz="0" w:space="0" w:color="auto"/>
            <w:left w:val="none" w:sz="0" w:space="0" w:color="auto"/>
            <w:bottom w:val="none" w:sz="0" w:space="0" w:color="auto"/>
            <w:right w:val="none" w:sz="0" w:space="0" w:color="auto"/>
          </w:divBdr>
        </w:div>
        <w:div w:id="816609078">
          <w:marLeft w:val="640"/>
          <w:marRight w:val="0"/>
          <w:marTop w:val="0"/>
          <w:marBottom w:val="0"/>
          <w:divBdr>
            <w:top w:val="none" w:sz="0" w:space="0" w:color="auto"/>
            <w:left w:val="none" w:sz="0" w:space="0" w:color="auto"/>
            <w:bottom w:val="none" w:sz="0" w:space="0" w:color="auto"/>
            <w:right w:val="none" w:sz="0" w:space="0" w:color="auto"/>
          </w:divBdr>
        </w:div>
        <w:div w:id="263077215">
          <w:marLeft w:val="640"/>
          <w:marRight w:val="0"/>
          <w:marTop w:val="0"/>
          <w:marBottom w:val="0"/>
          <w:divBdr>
            <w:top w:val="none" w:sz="0" w:space="0" w:color="auto"/>
            <w:left w:val="none" w:sz="0" w:space="0" w:color="auto"/>
            <w:bottom w:val="none" w:sz="0" w:space="0" w:color="auto"/>
            <w:right w:val="none" w:sz="0" w:space="0" w:color="auto"/>
          </w:divBdr>
        </w:div>
        <w:div w:id="78452077">
          <w:marLeft w:val="640"/>
          <w:marRight w:val="0"/>
          <w:marTop w:val="0"/>
          <w:marBottom w:val="0"/>
          <w:divBdr>
            <w:top w:val="none" w:sz="0" w:space="0" w:color="auto"/>
            <w:left w:val="none" w:sz="0" w:space="0" w:color="auto"/>
            <w:bottom w:val="none" w:sz="0" w:space="0" w:color="auto"/>
            <w:right w:val="none" w:sz="0" w:space="0" w:color="auto"/>
          </w:divBdr>
        </w:div>
        <w:div w:id="370955794">
          <w:marLeft w:val="640"/>
          <w:marRight w:val="0"/>
          <w:marTop w:val="0"/>
          <w:marBottom w:val="0"/>
          <w:divBdr>
            <w:top w:val="none" w:sz="0" w:space="0" w:color="auto"/>
            <w:left w:val="none" w:sz="0" w:space="0" w:color="auto"/>
            <w:bottom w:val="none" w:sz="0" w:space="0" w:color="auto"/>
            <w:right w:val="none" w:sz="0" w:space="0" w:color="auto"/>
          </w:divBdr>
        </w:div>
        <w:div w:id="138543328">
          <w:marLeft w:val="640"/>
          <w:marRight w:val="0"/>
          <w:marTop w:val="0"/>
          <w:marBottom w:val="0"/>
          <w:divBdr>
            <w:top w:val="none" w:sz="0" w:space="0" w:color="auto"/>
            <w:left w:val="none" w:sz="0" w:space="0" w:color="auto"/>
            <w:bottom w:val="none" w:sz="0" w:space="0" w:color="auto"/>
            <w:right w:val="none" w:sz="0" w:space="0" w:color="auto"/>
          </w:divBdr>
        </w:div>
        <w:div w:id="326400579">
          <w:marLeft w:val="640"/>
          <w:marRight w:val="0"/>
          <w:marTop w:val="0"/>
          <w:marBottom w:val="0"/>
          <w:divBdr>
            <w:top w:val="none" w:sz="0" w:space="0" w:color="auto"/>
            <w:left w:val="none" w:sz="0" w:space="0" w:color="auto"/>
            <w:bottom w:val="none" w:sz="0" w:space="0" w:color="auto"/>
            <w:right w:val="none" w:sz="0" w:space="0" w:color="auto"/>
          </w:divBdr>
        </w:div>
        <w:div w:id="37633564">
          <w:marLeft w:val="640"/>
          <w:marRight w:val="0"/>
          <w:marTop w:val="0"/>
          <w:marBottom w:val="0"/>
          <w:divBdr>
            <w:top w:val="none" w:sz="0" w:space="0" w:color="auto"/>
            <w:left w:val="none" w:sz="0" w:space="0" w:color="auto"/>
            <w:bottom w:val="none" w:sz="0" w:space="0" w:color="auto"/>
            <w:right w:val="none" w:sz="0" w:space="0" w:color="auto"/>
          </w:divBdr>
        </w:div>
        <w:div w:id="1307205236">
          <w:marLeft w:val="640"/>
          <w:marRight w:val="0"/>
          <w:marTop w:val="0"/>
          <w:marBottom w:val="0"/>
          <w:divBdr>
            <w:top w:val="none" w:sz="0" w:space="0" w:color="auto"/>
            <w:left w:val="none" w:sz="0" w:space="0" w:color="auto"/>
            <w:bottom w:val="none" w:sz="0" w:space="0" w:color="auto"/>
            <w:right w:val="none" w:sz="0" w:space="0" w:color="auto"/>
          </w:divBdr>
        </w:div>
        <w:div w:id="669673811">
          <w:marLeft w:val="640"/>
          <w:marRight w:val="0"/>
          <w:marTop w:val="0"/>
          <w:marBottom w:val="0"/>
          <w:divBdr>
            <w:top w:val="none" w:sz="0" w:space="0" w:color="auto"/>
            <w:left w:val="none" w:sz="0" w:space="0" w:color="auto"/>
            <w:bottom w:val="none" w:sz="0" w:space="0" w:color="auto"/>
            <w:right w:val="none" w:sz="0" w:space="0" w:color="auto"/>
          </w:divBdr>
        </w:div>
        <w:div w:id="1009914630">
          <w:marLeft w:val="640"/>
          <w:marRight w:val="0"/>
          <w:marTop w:val="0"/>
          <w:marBottom w:val="0"/>
          <w:divBdr>
            <w:top w:val="none" w:sz="0" w:space="0" w:color="auto"/>
            <w:left w:val="none" w:sz="0" w:space="0" w:color="auto"/>
            <w:bottom w:val="none" w:sz="0" w:space="0" w:color="auto"/>
            <w:right w:val="none" w:sz="0" w:space="0" w:color="auto"/>
          </w:divBdr>
        </w:div>
        <w:div w:id="1585409232">
          <w:marLeft w:val="640"/>
          <w:marRight w:val="0"/>
          <w:marTop w:val="0"/>
          <w:marBottom w:val="0"/>
          <w:divBdr>
            <w:top w:val="none" w:sz="0" w:space="0" w:color="auto"/>
            <w:left w:val="none" w:sz="0" w:space="0" w:color="auto"/>
            <w:bottom w:val="none" w:sz="0" w:space="0" w:color="auto"/>
            <w:right w:val="none" w:sz="0" w:space="0" w:color="auto"/>
          </w:divBdr>
        </w:div>
        <w:div w:id="5517845">
          <w:marLeft w:val="640"/>
          <w:marRight w:val="0"/>
          <w:marTop w:val="0"/>
          <w:marBottom w:val="0"/>
          <w:divBdr>
            <w:top w:val="none" w:sz="0" w:space="0" w:color="auto"/>
            <w:left w:val="none" w:sz="0" w:space="0" w:color="auto"/>
            <w:bottom w:val="none" w:sz="0" w:space="0" w:color="auto"/>
            <w:right w:val="none" w:sz="0" w:space="0" w:color="auto"/>
          </w:divBdr>
        </w:div>
        <w:div w:id="1659262978">
          <w:marLeft w:val="640"/>
          <w:marRight w:val="0"/>
          <w:marTop w:val="0"/>
          <w:marBottom w:val="0"/>
          <w:divBdr>
            <w:top w:val="none" w:sz="0" w:space="0" w:color="auto"/>
            <w:left w:val="none" w:sz="0" w:space="0" w:color="auto"/>
            <w:bottom w:val="none" w:sz="0" w:space="0" w:color="auto"/>
            <w:right w:val="none" w:sz="0" w:space="0" w:color="auto"/>
          </w:divBdr>
        </w:div>
        <w:div w:id="1944065765">
          <w:marLeft w:val="640"/>
          <w:marRight w:val="0"/>
          <w:marTop w:val="0"/>
          <w:marBottom w:val="0"/>
          <w:divBdr>
            <w:top w:val="none" w:sz="0" w:space="0" w:color="auto"/>
            <w:left w:val="none" w:sz="0" w:space="0" w:color="auto"/>
            <w:bottom w:val="none" w:sz="0" w:space="0" w:color="auto"/>
            <w:right w:val="none" w:sz="0" w:space="0" w:color="auto"/>
          </w:divBdr>
        </w:div>
        <w:div w:id="1876431481">
          <w:marLeft w:val="640"/>
          <w:marRight w:val="0"/>
          <w:marTop w:val="0"/>
          <w:marBottom w:val="0"/>
          <w:divBdr>
            <w:top w:val="none" w:sz="0" w:space="0" w:color="auto"/>
            <w:left w:val="none" w:sz="0" w:space="0" w:color="auto"/>
            <w:bottom w:val="none" w:sz="0" w:space="0" w:color="auto"/>
            <w:right w:val="none" w:sz="0" w:space="0" w:color="auto"/>
          </w:divBdr>
        </w:div>
        <w:div w:id="797650797">
          <w:marLeft w:val="640"/>
          <w:marRight w:val="0"/>
          <w:marTop w:val="0"/>
          <w:marBottom w:val="0"/>
          <w:divBdr>
            <w:top w:val="none" w:sz="0" w:space="0" w:color="auto"/>
            <w:left w:val="none" w:sz="0" w:space="0" w:color="auto"/>
            <w:bottom w:val="none" w:sz="0" w:space="0" w:color="auto"/>
            <w:right w:val="none" w:sz="0" w:space="0" w:color="auto"/>
          </w:divBdr>
        </w:div>
        <w:div w:id="156191440">
          <w:marLeft w:val="640"/>
          <w:marRight w:val="0"/>
          <w:marTop w:val="0"/>
          <w:marBottom w:val="0"/>
          <w:divBdr>
            <w:top w:val="none" w:sz="0" w:space="0" w:color="auto"/>
            <w:left w:val="none" w:sz="0" w:space="0" w:color="auto"/>
            <w:bottom w:val="none" w:sz="0" w:space="0" w:color="auto"/>
            <w:right w:val="none" w:sz="0" w:space="0" w:color="auto"/>
          </w:divBdr>
        </w:div>
        <w:div w:id="676884799">
          <w:marLeft w:val="640"/>
          <w:marRight w:val="0"/>
          <w:marTop w:val="0"/>
          <w:marBottom w:val="0"/>
          <w:divBdr>
            <w:top w:val="none" w:sz="0" w:space="0" w:color="auto"/>
            <w:left w:val="none" w:sz="0" w:space="0" w:color="auto"/>
            <w:bottom w:val="none" w:sz="0" w:space="0" w:color="auto"/>
            <w:right w:val="none" w:sz="0" w:space="0" w:color="auto"/>
          </w:divBdr>
        </w:div>
        <w:div w:id="641426060">
          <w:marLeft w:val="640"/>
          <w:marRight w:val="0"/>
          <w:marTop w:val="0"/>
          <w:marBottom w:val="0"/>
          <w:divBdr>
            <w:top w:val="none" w:sz="0" w:space="0" w:color="auto"/>
            <w:left w:val="none" w:sz="0" w:space="0" w:color="auto"/>
            <w:bottom w:val="none" w:sz="0" w:space="0" w:color="auto"/>
            <w:right w:val="none" w:sz="0" w:space="0" w:color="auto"/>
          </w:divBdr>
        </w:div>
        <w:div w:id="976642124">
          <w:marLeft w:val="640"/>
          <w:marRight w:val="0"/>
          <w:marTop w:val="0"/>
          <w:marBottom w:val="0"/>
          <w:divBdr>
            <w:top w:val="none" w:sz="0" w:space="0" w:color="auto"/>
            <w:left w:val="none" w:sz="0" w:space="0" w:color="auto"/>
            <w:bottom w:val="none" w:sz="0" w:space="0" w:color="auto"/>
            <w:right w:val="none" w:sz="0" w:space="0" w:color="auto"/>
          </w:divBdr>
        </w:div>
        <w:div w:id="1456289777">
          <w:marLeft w:val="640"/>
          <w:marRight w:val="0"/>
          <w:marTop w:val="0"/>
          <w:marBottom w:val="0"/>
          <w:divBdr>
            <w:top w:val="none" w:sz="0" w:space="0" w:color="auto"/>
            <w:left w:val="none" w:sz="0" w:space="0" w:color="auto"/>
            <w:bottom w:val="none" w:sz="0" w:space="0" w:color="auto"/>
            <w:right w:val="none" w:sz="0" w:space="0" w:color="auto"/>
          </w:divBdr>
        </w:div>
        <w:div w:id="1002123250">
          <w:marLeft w:val="640"/>
          <w:marRight w:val="0"/>
          <w:marTop w:val="0"/>
          <w:marBottom w:val="0"/>
          <w:divBdr>
            <w:top w:val="none" w:sz="0" w:space="0" w:color="auto"/>
            <w:left w:val="none" w:sz="0" w:space="0" w:color="auto"/>
            <w:bottom w:val="none" w:sz="0" w:space="0" w:color="auto"/>
            <w:right w:val="none" w:sz="0" w:space="0" w:color="auto"/>
          </w:divBdr>
        </w:div>
        <w:div w:id="1753431052">
          <w:marLeft w:val="640"/>
          <w:marRight w:val="0"/>
          <w:marTop w:val="0"/>
          <w:marBottom w:val="0"/>
          <w:divBdr>
            <w:top w:val="none" w:sz="0" w:space="0" w:color="auto"/>
            <w:left w:val="none" w:sz="0" w:space="0" w:color="auto"/>
            <w:bottom w:val="none" w:sz="0" w:space="0" w:color="auto"/>
            <w:right w:val="none" w:sz="0" w:space="0" w:color="auto"/>
          </w:divBdr>
        </w:div>
        <w:div w:id="961423825">
          <w:marLeft w:val="640"/>
          <w:marRight w:val="0"/>
          <w:marTop w:val="0"/>
          <w:marBottom w:val="0"/>
          <w:divBdr>
            <w:top w:val="none" w:sz="0" w:space="0" w:color="auto"/>
            <w:left w:val="none" w:sz="0" w:space="0" w:color="auto"/>
            <w:bottom w:val="none" w:sz="0" w:space="0" w:color="auto"/>
            <w:right w:val="none" w:sz="0" w:space="0" w:color="auto"/>
          </w:divBdr>
        </w:div>
        <w:div w:id="1437678950">
          <w:marLeft w:val="640"/>
          <w:marRight w:val="0"/>
          <w:marTop w:val="0"/>
          <w:marBottom w:val="0"/>
          <w:divBdr>
            <w:top w:val="none" w:sz="0" w:space="0" w:color="auto"/>
            <w:left w:val="none" w:sz="0" w:space="0" w:color="auto"/>
            <w:bottom w:val="none" w:sz="0" w:space="0" w:color="auto"/>
            <w:right w:val="none" w:sz="0" w:space="0" w:color="auto"/>
          </w:divBdr>
        </w:div>
        <w:div w:id="322665887">
          <w:marLeft w:val="640"/>
          <w:marRight w:val="0"/>
          <w:marTop w:val="0"/>
          <w:marBottom w:val="0"/>
          <w:divBdr>
            <w:top w:val="none" w:sz="0" w:space="0" w:color="auto"/>
            <w:left w:val="none" w:sz="0" w:space="0" w:color="auto"/>
            <w:bottom w:val="none" w:sz="0" w:space="0" w:color="auto"/>
            <w:right w:val="none" w:sz="0" w:space="0" w:color="auto"/>
          </w:divBdr>
        </w:div>
        <w:div w:id="1474131949">
          <w:marLeft w:val="640"/>
          <w:marRight w:val="0"/>
          <w:marTop w:val="0"/>
          <w:marBottom w:val="0"/>
          <w:divBdr>
            <w:top w:val="none" w:sz="0" w:space="0" w:color="auto"/>
            <w:left w:val="none" w:sz="0" w:space="0" w:color="auto"/>
            <w:bottom w:val="none" w:sz="0" w:space="0" w:color="auto"/>
            <w:right w:val="none" w:sz="0" w:space="0" w:color="auto"/>
          </w:divBdr>
        </w:div>
        <w:div w:id="1962347070">
          <w:marLeft w:val="640"/>
          <w:marRight w:val="0"/>
          <w:marTop w:val="0"/>
          <w:marBottom w:val="0"/>
          <w:divBdr>
            <w:top w:val="none" w:sz="0" w:space="0" w:color="auto"/>
            <w:left w:val="none" w:sz="0" w:space="0" w:color="auto"/>
            <w:bottom w:val="none" w:sz="0" w:space="0" w:color="auto"/>
            <w:right w:val="none" w:sz="0" w:space="0" w:color="auto"/>
          </w:divBdr>
        </w:div>
        <w:div w:id="169222570">
          <w:marLeft w:val="640"/>
          <w:marRight w:val="0"/>
          <w:marTop w:val="0"/>
          <w:marBottom w:val="0"/>
          <w:divBdr>
            <w:top w:val="none" w:sz="0" w:space="0" w:color="auto"/>
            <w:left w:val="none" w:sz="0" w:space="0" w:color="auto"/>
            <w:bottom w:val="none" w:sz="0" w:space="0" w:color="auto"/>
            <w:right w:val="none" w:sz="0" w:space="0" w:color="auto"/>
          </w:divBdr>
        </w:div>
        <w:div w:id="99379558">
          <w:marLeft w:val="640"/>
          <w:marRight w:val="0"/>
          <w:marTop w:val="0"/>
          <w:marBottom w:val="0"/>
          <w:divBdr>
            <w:top w:val="none" w:sz="0" w:space="0" w:color="auto"/>
            <w:left w:val="none" w:sz="0" w:space="0" w:color="auto"/>
            <w:bottom w:val="none" w:sz="0" w:space="0" w:color="auto"/>
            <w:right w:val="none" w:sz="0" w:space="0" w:color="auto"/>
          </w:divBdr>
        </w:div>
        <w:div w:id="245649038">
          <w:marLeft w:val="640"/>
          <w:marRight w:val="0"/>
          <w:marTop w:val="0"/>
          <w:marBottom w:val="0"/>
          <w:divBdr>
            <w:top w:val="none" w:sz="0" w:space="0" w:color="auto"/>
            <w:left w:val="none" w:sz="0" w:space="0" w:color="auto"/>
            <w:bottom w:val="none" w:sz="0" w:space="0" w:color="auto"/>
            <w:right w:val="none" w:sz="0" w:space="0" w:color="auto"/>
          </w:divBdr>
        </w:div>
        <w:div w:id="905726441">
          <w:marLeft w:val="640"/>
          <w:marRight w:val="0"/>
          <w:marTop w:val="0"/>
          <w:marBottom w:val="0"/>
          <w:divBdr>
            <w:top w:val="none" w:sz="0" w:space="0" w:color="auto"/>
            <w:left w:val="none" w:sz="0" w:space="0" w:color="auto"/>
            <w:bottom w:val="none" w:sz="0" w:space="0" w:color="auto"/>
            <w:right w:val="none" w:sz="0" w:space="0" w:color="auto"/>
          </w:divBdr>
        </w:div>
        <w:div w:id="121506296">
          <w:marLeft w:val="640"/>
          <w:marRight w:val="0"/>
          <w:marTop w:val="0"/>
          <w:marBottom w:val="0"/>
          <w:divBdr>
            <w:top w:val="none" w:sz="0" w:space="0" w:color="auto"/>
            <w:left w:val="none" w:sz="0" w:space="0" w:color="auto"/>
            <w:bottom w:val="none" w:sz="0" w:space="0" w:color="auto"/>
            <w:right w:val="none" w:sz="0" w:space="0" w:color="auto"/>
          </w:divBdr>
        </w:div>
        <w:div w:id="1835074492">
          <w:marLeft w:val="640"/>
          <w:marRight w:val="0"/>
          <w:marTop w:val="0"/>
          <w:marBottom w:val="0"/>
          <w:divBdr>
            <w:top w:val="none" w:sz="0" w:space="0" w:color="auto"/>
            <w:left w:val="none" w:sz="0" w:space="0" w:color="auto"/>
            <w:bottom w:val="none" w:sz="0" w:space="0" w:color="auto"/>
            <w:right w:val="none" w:sz="0" w:space="0" w:color="auto"/>
          </w:divBdr>
        </w:div>
        <w:div w:id="1211502532">
          <w:marLeft w:val="640"/>
          <w:marRight w:val="0"/>
          <w:marTop w:val="0"/>
          <w:marBottom w:val="0"/>
          <w:divBdr>
            <w:top w:val="none" w:sz="0" w:space="0" w:color="auto"/>
            <w:left w:val="none" w:sz="0" w:space="0" w:color="auto"/>
            <w:bottom w:val="none" w:sz="0" w:space="0" w:color="auto"/>
            <w:right w:val="none" w:sz="0" w:space="0" w:color="auto"/>
          </w:divBdr>
        </w:div>
        <w:div w:id="1793939046">
          <w:marLeft w:val="640"/>
          <w:marRight w:val="0"/>
          <w:marTop w:val="0"/>
          <w:marBottom w:val="0"/>
          <w:divBdr>
            <w:top w:val="none" w:sz="0" w:space="0" w:color="auto"/>
            <w:left w:val="none" w:sz="0" w:space="0" w:color="auto"/>
            <w:bottom w:val="none" w:sz="0" w:space="0" w:color="auto"/>
            <w:right w:val="none" w:sz="0" w:space="0" w:color="auto"/>
          </w:divBdr>
        </w:div>
        <w:div w:id="675377577">
          <w:marLeft w:val="640"/>
          <w:marRight w:val="0"/>
          <w:marTop w:val="0"/>
          <w:marBottom w:val="0"/>
          <w:divBdr>
            <w:top w:val="none" w:sz="0" w:space="0" w:color="auto"/>
            <w:left w:val="none" w:sz="0" w:space="0" w:color="auto"/>
            <w:bottom w:val="none" w:sz="0" w:space="0" w:color="auto"/>
            <w:right w:val="none" w:sz="0" w:space="0" w:color="auto"/>
          </w:divBdr>
        </w:div>
        <w:div w:id="8258738">
          <w:marLeft w:val="640"/>
          <w:marRight w:val="0"/>
          <w:marTop w:val="0"/>
          <w:marBottom w:val="0"/>
          <w:divBdr>
            <w:top w:val="none" w:sz="0" w:space="0" w:color="auto"/>
            <w:left w:val="none" w:sz="0" w:space="0" w:color="auto"/>
            <w:bottom w:val="none" w:sz="0" w:space="0" w:color="auto"/>
            <w:right w:val="none" w:sz="0" w:space="0" w:color="auto"/>
          </w:divBdr>
        </w:div>
        <w:div w:id="1016690889">
          <w:marLeft w:val="640"/>
          <w:marRight w:val="0"/>
          <w:marTop w:val="0"/>
          <w:marBottom w:val="0"/>
          <w:divBdr>
            <w:top w:val="none" w:sz="0" w:space="0" w:color="auto"/>
            <w:left w:val="none" w:sz="0" w:space="0" w:color="auto"/>
            <w:bottom w:val="none" w:sz="0" w:space="0" w:color="auto"/>
            <w:right w:val="none" w:sz="0" w:space="0" w:color="auto"/>
          </w:divBdr>
        </w:div>
        <w:div w:id="1911842730">
          <w:marLeft w:val="640"/>
          <w:marRight w:val="0"/>
          <w:marTop w:val="0"/>
          <w:marBottom w:val="0"/>
          <w:divBdr>
            <w:top w:val="none" w:sz="0" w:space="0" w:color="auto"/>
            <w:left w:val="none" w:sz="0" w:space="0" w:color="auto"/>
            <w:bottom w:val="none" w:sz="0" w:space="0" w:color="auto"/>
            <w:right w:val="none" w:sz="0" w:space="0" w:color="auto"/>
          </w:divBdr>
        </w:div>
        <w:div w:id="512039683">
          <w:marLeft w:val="640"/>
          <w:marRight w:val="0"/>
          <w:marTop w:val="0"/>
          <w:marBottom w:val="0"/>
          <w:divBdr>
            <w:top w:val="none" w:sz="0" w:space="0" w:color="auto"/>
            <w:left w:val="none" w:sz="0" w:space="0" w:color="auto"/>
            <w:bottom w:val="none" w:sz="0" w:space="0" w:color="auto"/>
            <w:right w:val="none" w:sz="0" w:space="0" w:color="auto"/>
          </w:divBdr>
        </w:div>
        <w:div w:id="1159810777">
          <w:marLeft w:val="640"/>
          <w:marRight w:val="0"/>
          <w:marTop w:val="0"/>
          <w:marBottom w:val="0"/>
          <w:divBdr>
            <w:top w:val="none" w:sz="0" w:space="0" w:color="auto"/>
            <w:left w:val="none" w:sz="0" w:space="0" w:color="auto"/>
            <w:bottom w:val="none" w:sz="0" w:space="0" w:color="auto"/>
            <w:right w:val="none" w:sz="0" w:space="0" w:color="auto"/>
          </w:divBdr>
        </w:div>
        <w:div w:id="62026752">
          <w:marLeft w:val="640"/>
          <w:marRight w:val="0"/>
          <w:marTop w:val="0"/>
          <w:marBottom w:val="0"/>
          <w:divBdr>
            <w:top w:val="none" w:sz="0" w:space="0" w:color="auto"/>
            <w:left w:val="none" w:sz="0" w:space="0" w:color="auto"/>
            <w:bottom w:val="none" w:sz="0" w:space="0" w:color="auto"/>
            <w:right w:val="none" w:sz="0" w:space="0" w:color="auto"/>
          </w:divBdr>
        </w:div>
        <w:div w:id="1402561533">
          <w:marLeft w:val="640"/>
          <w:marRight w:val="0"/>
          <w:marTop w:val="0"/>
          <w:marBottom w:val="0"/>
          <w:divBdr>
            <w:top w:val="none" w:sz="0" w:space="0" w:color="auto"/>
            <w:left w:val="none" w:sz="0" w:space="0" w:color="auto"/>
            <w:bottom w:val="none" w:sz="0" w:space="0" w:color="auto"/>
            <w:right w:val="none" w:sz="0" w:space="0" w:color="auto"/>
          </w:divBdr>
        </w:div>
        <w:div w:id="107436580">
          <w:marLeft w:val="640"/>
          <w:marRight w:val="0"/>
          <w:marTop w:val="0"/>
          <w:marBottom w:val="0"/>
          <w:divBdr>
            <w:top w:val="none" w:sz="0" w:space="0" w:color="auto"/>
            <w:left w:val="none" w:sz="0" w:space="0" w:color="auto"/>
            <w:bottom w:val="none" w:sz="0" w:space="0" w:color="auto"/>
            <w:right w:val="none" w:sz="0" w:space="0" w:color="auto"/>
          </w:divBdr>
        </w:div>
        <w:div w:id="1090348577">
          <w:marLeft w:val="640"/>
          <w:marRight w:val="0"/>
          <w:marTop w:val="0"/>
          <w:marBottom w:val="0"/>
          <w:divBdr>
            <w:top w:val="none" w:sz="0" w:space="0" w:color="auto"/>
            <w:left w:val="none" w:sz="0" w:space="0" w:color="auto"/>
            <w:bottom w:val="none" w:sz="0" w:space="0" w:color="auto"/>
            <w:right w:val="none" w:sz="0" w:space="0" w:color="auto"/>
          </w:divBdr>
        </w:div>
        <w:div w:id="491874169">
          <w:marLeft w:val="640"/>
          <w:marRight w:val="0"/>
          <w:marTop w:val="0"/>
          <w:marBottom w:val="0"/>
          <w:divBdr>
            <w:top w:val="none" w:sz="0" w:space="0" w:color="auto"/>
            <w:left w:val="none" w:sz="0" w:space="0" w:color="auto"/>
            <w:bottom w:val="none" w:sz="0" w:space="0" w:color="auto"/>
            <w:right w:val="none" w:sz="0" w:space="0" w:color="auto"/>
          </w:divBdr>
        </w:div>
        <w:div w:id="859781251">
          <w:marLeft w:val="640"/>
          <w:marRight w:val="0"/>
          <w:marTop w:val="0"/>
          <w:marBottom w:val="0"/>
          <w:divBdr>
            <w:top w:val="none" w:sz="0" w:space="0" w:color="auto"/>
            <w:left w:val="none" w:sz="0" w:space="0" w:color="auto"/>
            <w:bottom w:val="none" w:sz="0" w:space="0" w:color="auto"/>
            <w:right w:val="none" w:sz="0" w:space="0" w:color="auto"/>
          </w:divBdr>
        </w:div>
        <w:div w:id="577177291">
          <w:marLeft w:val="640"/>
          <w:marRight w:val="0"/>
          <w:marTop w:val="0"/>
          <w:marBottom w:val="0"/>
          <w:divBdr>
            <w:top w:val="none" w:sz="0" w:space="0" w:color="auto"/>
            <w:left w:val="none" w:sz="0" w:space="0" w:color="auto"/>
            <w:bottom w:val="none" w:sz="0" w:space="0" w:color="auto"/>
            <w:right w:val="none" w:sz="0" w:space="0" w:color="auto"/>
          </w:divBdr>
        </w:div>
        <w:div w:id="410929796">
          <w:marLeft w:val="640"/>
          <w:marRight w:val="0"/>
          <w:marTop w:val="0"/>
          <w:marBottom w:val="0"/>
          <w:divBdr>
            <w:top w:val="none" w:sz="0" w:space="0" w:color="auto"/>
            <w:left w:val="none" w:sz="0" w:space="0" w:color="auto"/>
            <w:bottom w:val="none" w:sz="0" w:space="0" w:color="auto"/>
            <w:right w:val="none" w:sz="0" w:space="0" w:color="auto"/>
          </w:divBdr>
        </w:div>
        <w:div w:id="1044408037">
          <w:marLeft w:val="640"/>
          <w:marRight w:val="0"/>
          <w:marTop w:val="0"/>
          <w:marBottom w:val="0"/>
          <w:divBdr>
            <w:top w:val="none" w:sz="0" w:space="0" w:color="auto"/>
            <w:left w:val="none" w:sz="0" w:space="0" w:color="auto"/>
            <w:bottom w:val="none" w:sz="0" w:space="0" w:color="auto"/>
            <w:right w:val="none" w:sz="0" w:space="0" w:color="auto"/>
          </w:divBdr>
        </w:div>
        <w:div w:id="2139295184">
          <w:marLeft w:val="640"/>
          <w:marRight w:val="0"/>
          <w:marTop w:val="0"/>
          <w:marBottom w:val="0"/>
          <w:divBdr>
            <w:top w:val="none" w:sz="0" w:space="0" w:color="auto"/>
            <w:left w:val="none" w:sz="0" w:space="0" w:color="auto"/>
            <w:bottom w:val="none" w:sz="0" w:space="0" w:color="auto"/>
            <w:right w:val="none" w:sz="0" w:space="0" w:color="auto"/>
          </w:divBdr>
        </w:div>
        <w:div w:id="1685932511">
          <w:marLeft w:val="640"/>
          <w:marRight w:val="0"/>
          <w:marTop w:val="0"/>
          <w:marBottom w:val="0"/>
          <w:divBdr>
            <w:top w:val="none" w:sz="0" w:space="0" w:color="auto"/>
            <w:left w:val="none" w:sz="0" w:space="0" w:color="auto"/>
            <w:bottom w:val="none" w:sz="0" w:space="0" w:color="auto"/>
            <w:right w:val="none" w:sz="0" w:space="0" w:color="auto"/>
          </w:divBdr>
        </w:div>
        <w:div w:id="353655384">
          <w:marLeft w:val="640"/>
          <w:marRight w:val="0"/>
          <w:marTop w:val="0"/>
          <w:marBottom w:val="0"/>
          <w:divBdr>
            <w:top w:val="none" w:sz="0" w:space="0" w:color="auto"/>
            <w:left w:val="none" w:sz="0" w:space="0" w:color="auto"/>
            <w:bottom w:val="none" w:sz="0" w:space="0" w:color="auto"/>
            <w:right w:val="none" w:sz="0" w:space="0" w:color="auto"/>
          </w:divBdr>
        </w:div>
        <w:div w:id="120464797">
          <w:marLeft w:val="640"/>
          <w:marRight w:val="0"/>
          <w:marTop w:val="0"/>
          <w:marBottom w:val="0"/>
          <w:divBdr>
            <w:top w:val="none" w:sz="0" w:space="0" w:color="auto"/>
            <w:left w:val="none" w:sz="0" w:space="0" w:color="auto"/>
            <w:bottom w:val="none" w:sz="0" w:space="0" w:color="auto"/>
            <w:right w:val="none" w:sz="0" w:space="0" w:color="auto"/>
          </w:divBdr>
        </w:div>
        <w:div w:id="2043550302">
          <w:marLeft w:val="640"/>
          <w:marRight w:val="0"/>
          <w:marTop w:val="0"/>
          <w:marBottom w:val="0"/>
          <w:divBdr>
            <w:top w:val="none" w:sz="0" w:space="0" w:color="auto"/>
            <w:left w:val="none" w:sz="0" w:space="0" w:color="auto"/>
            <w:bottom w:val="none" w:sz="0" w:space="0" w:color="auto"/>
            <w:right w:val="none" w:sz="0" w:space="0" w:color="auto"/>
          </w:divBdr>
        </w:div>
        <w:div w:id="139002558">
          <w:marLeft w:val="640"/>
          <w:marRight w:val="0"/>
          <w:marTop w:val="0"/>
          <w:marBottom w:val="0"/>
          <w:divBdr>
            <w:top w:val="none" w:sz="0" w:space="0" w:color="auto"/>
            <w:left w:val="none" w:sz="0" w:space="0" w:color="auto"/>
            <w:bottom w:val="none" w:sz="0" w:space="0" w:color="auto"/>
            <w:right w:val="none" w:sz="0" w:space="0" w:color="auto"/>
          </w:divBdr>
        </w:div>
        <w:div w:id="1012531523">
          <w:marLeft w:val="640"/>
          <w:marRight w:val="0"/>
          <w:marTop w:val="0"/>
          <w:marBottom w:val="0"/>
          <w:divBdr>
            <w:top w:val="none" w:sz="0" w:space="0" w:color="auto"/>
            <w:left w:val="none" w:sz="0" w:space="0" w:color="auto"/>
            <w:bottom w:val="none" w:sz="0" w:space="0" w:color="auto"/>
            <w:right w:val="none" w:sz="0" w:space="0" w:color="auto"/>
          </w:divBdr>
        </w:div>
        <w:div w:id="1785803722">
          <w:marLeft w:val="640"/>
          <w:marRight w:val="0"/>
          <w:marTop w:val="0"/>
          <w:marBottom w:val="0"/>
          <w:divBdr>
            <w:top w:val="none" w:sz="0" w:space="0" w:color="auto"/>
            <w:left w:val="none" w:sz="0" w:space="0" w:color="auto"/>
            <w:bottom w:val="none" w:sz="0" w:space="0" w:color="auto"/>
            <w:right w:val="none" w:sz="0" w:space="0" w:color="auto"/>
          </w:divBdr>
        </w:div>
        <w:div w:id="1432583292">
          <w:marLeft w:val="640"/>
          <w:marRight w:val="0"/>
          <w:marTop w:val="0"/>
          <w:marBottom w:val="0"/>
          <w:divBdr>
            <w:top w:val="none" w:sz="0" w:space="0" w:color="auto"/>
            <w:left w:val="none" w:sz="0" w:space="0" w:color="auto"/>
            <w:bottom w:val="none" w:sz="0" w:space="0" w:color="auto"/>
            <w:right w:val="none" w:sz="0" w:space="0" w:color="auto"/>
          </w:divBdr>
        </w:div>
        <w:div w:id="1040713954">
          <w:marLeft w:val="640"/>
          <w:marRight w:val="0"/>
          <w:marTop w:val="0"/>
          <w:marBottom w:val="0"/>
          <w:divBdr>
            <w:top w:val="none" w:sz="0" w:space="0" w:color="auto"/>
            <w:left w:val="none" w:sz="0" w:space="0" w:color="auto"/>
            <w:bottom w:val="none" w:sz="0" w:space="0" w:color="auto"/>
            <w:right w:val="none" w:sz="0" w:space="0" w:color="auto"/>
          </w:divBdr>
        </w:div>
        <w:div w:id="1542589966">
          <w:marLeft w:val="640"/>
          <w:marRight w:val="0"/>
          <w:marTop w:val="0"/>
          <w:marBottom w:val="0"/>
          <w:divBdr>
            <w:top w:val="none" w:sz="0" w:space="0" w:color="auto"/>
            <w:left w:val="none" w:sz="0" w:space="0" w:color="auto"/>
            <w:bottom w:val="none" w:sz="0" w:space="0" w:color="auto"/>
            <w:right w:val="none" w:sz="0" w:space="0" w:color="auto"/>
          </w:divBdr>
        </w:div>
        <w:div w:id="1273317204">
          <w:marLeft w:val="640"/>
          <w:marRight w:val="0"/>
          <w:marTop w:val="0"/>
          <w:marBottom w:val="0"/>
          <w:divBdr>
            <w:top w:val="none" w:sz="0" w:space="0" w:color="auto"/>
            <w:left w:val="none" w:sz="0" w:space="0" w:color="auto"/>
            <w:bottom w:val="none" w:sz="0" w:space="0" w:color="auto"/>
            <w:right w:val="none" w:sz="0" w:space="0" w:color="auto"/>
          </w:divBdr>
        </w:div>
        <w:div w:id="281114056">
          <w:marLeft w:val="640"/>
          <w:marRight w:val="0"/>
          <w:marTop w:val="0"/>
          <w:marBottom w:val="0"/>
          <w:divBdr>
            <w:top w:val="none" w:sz="0" w:space="0" w:color="auto"/>
            <w:left w:val="none" w:sz="0" w:space="0" w:color="auto"/>
            <w:bottom w:val="none" w:sz="0" w:space="0" w:color="auto"/>
            <w:right w:val="none" w:sz="0" w:space="0" w:color="auto"/>
          </w:divBdr>
        </w:div>
        <w:div w:id="937182419">
          <w:marLeft w:val="640"/>
          <w:marRight w:val="0"/>
          <w:marTop w:val="0"/>
          <w:marBottom w:val="0"/>
          <w:divBdr>
            <w:top w:val="none" w:sz="0" w:space="0" w:color="auto"/>
            <w:left w:val="none" w:sz="0" w:space="0" w:color="auto"/>
            <w:bottom w:val="none" w:sz="0" w:space="0" w:color="auto"/>
            <w:right w:val="none" w:sz="0" w:space="0" w:color="auto"/>
          </w:divBdr>
        </w:div>
        <w:div w:id="2025934026">
          <w:marLeft w:val="640"/>
          <w:marRight w:val="0"/>
          <w:marTop w:val="0"/>
          <w:marBottom w:val="0"/>
          <w:divBdr>
            <w:top w:val="none" w:sz="0" w:space="0" w:color="auto"/>
            <w:left w:val="none" w:sz="0" w:space="0" w:color="auto"/>
            <w:bottom w:val="none" w:sz="0" w:space="0" w:color="auto"/>
            <w:right w:val="none" w:sz="0" w:space="0" w:color="auto"/>
          </w:divBdr>
        </w:div>
        <w:div w:id="1987469749">
          <w:marLeft w:val="640"/>
          <w:marRight w:val="0"/>
          <w:marTop w:val="0"/>
          <w:marBottom w:val="0"/>
          <w:divBdr>
            <w:top w:val="none" w:sz="0" w:space="0" w:color="auto"/>
            <w:left w:val="none" w:sz="0" w:space="0" w:color="auto"/>
            <w:bottom w:val="none" w:sz="0" w:space="0" w:color="auto"/>
            <w:right w:val="none" w:sz="0" w:space="0" w:color="auto"/>
          </w:divBdr>
        </w:div>
        <w:div w:id="1887519752">
          <w:marLeft w:val="640"/>
          <w:marRight w:val="0"/>
          <w:marTop w:val="0"/>
          <w:marBottom w:val="0"/>
          <w:divBdr>
            <w:top w:val="none" w:sz="0" w:space="0" w:color="auto"/>
            <w:left w:val="none" w:sz="0" w:space="0" w:color="auto"/>
            <w:bottom w:val="none" w:sz="0" w:space="0" w:color="auto"/>
            <w:right w:val="none" w:sz="0" w:space="0" w:color="auto"/>
          </w:divBdr>
        </w:div>
        <w:div w:id="272979686">
          <w:marLeft w:val="640"/>
          <w:marRight w:val="0"/>
          <w:marTop w:val="0"/>
          <w:marBottom w:val="0"/>
          <w:divBdr>
            <w:top w:val="none" w:sz="0" w:space="0" w:color="auto"/>
            <w:left w:val="none" w:sz="0" w:space="0" w:color="auto"/>
            <w:bottom w:val="none" w:sz="0" w:space="0" w:color="auto"/>
            <w:right w:val="none" w:sz="0" w:space="0" w:color="auto"/>
          </w:divBdr>
        </w:div>
        <w:div w:id="1758398721">
          <w:marLeft w:val="640"/>
          <w:marRight w:val="0"/>
          <w:marTop w:val="0"/>
          <w:marBottom w:val="0"/>
          <w:divBdr>
            <w:top w:val="none" w:sz="0" w:space="0" w:color="auto"/>
            <w:left w:val="none" w:sz="0" w:space="0" w:color="auto"/>
            <w:bottom w:val="none" w:sz="0" w:space="0" w:color="auto"/>
            <w:right w:val="none" w:sz="0" w:space="0" w:color="auto"/>
          </w:divBdr>
        </w:div>
        <w:div w:id="2011979937">
          <w:marLeft w:val="640"/>
          <w:marRight w:val="0"/>
          <w:marTop w:val="0"/>
          <w:marBottom w:val="0"/>
          <w:divBdr>
            <w:top w:val="none" w:sz="0" w:space="0" w:color="auto"/>
            <w:left w:val="none" w:sz="0" w:space="0" w:color="auto"/>
            <w:bottom w:val="none" w:sz="0" w:space="0" w:color="auto"/>
            <w:right w:val="none" w:sz="0" w:space="0" w:color="auto"/>
          </w:divBdr>
        </w:div>
        <w:div w:id="808202691">
          <w:marLeft w:val="640"/>
          <w:marRight w:val="0"/>
          <w:marTop w:val="0"/>
          <w:marBottom w:val="0"/>
          <w:divBdr>
            <w:top w:val="none" w:sz="0" w:space="0" w:color="auto"/>
            <w:left w:val="none" w:sz="0" w:space="0" w:color="auto"/>
            <w:bottom w:val="none" w:sz="0" w:space="0" w:color="auto"/>
            <w:right w:val="none" w:sz="0" w:space="0" w:color="auto"/>
          </w:divBdr>
        </w:div>
        <w:div w:id="708187130">
          <w:marLeft w:val="640"/>
          <w:marRight w:val="0"/>
          <w:marTop w:val="0"/>
          <w:marBottom w:val="0"/>
          <w:divBdr>
            <w:top w:val="none" w:sz="0" w:space="0" w:color="auto"/>
            <w:left w:val="none" w:sz="0" w:space="0" w:color="auto"/>
            <w:bottom w:val="none" w:sz="0" w:space="0" w:color="auto"/>
            <w:right w:val="none" w:sz="0" w:space="0" w:color="auto"/>
          </w:divBdr>
        </w:div>
        <w:div w:id="1853688302">
          <w:marLeft w:val="640"/>
          <w:marRight w:val="0"/>
          <w:marTop w:val="0"/>
          <w:marBottom w:val="0"/>
          <w:divBdr>
            <w:top w:val="none" w:sz="0" w:space="0" w:color="auto"/>
            <w:left w:val="none" w:sz="0" w:space="0" w:color="auto"/>
            <w:bottom w:val="none" w:sz="0" w:space="0" w:color="auto"/>
            <w:right w:val="none" w:sz="0" w:space="0" w:color="auto"/>
          </w:divBdr>
        </w:div>
        <w:div w:id="203949315">
          <w:marLeft w:val="640"/>
          <w:marRight w:val="0"/>
          <w:marTop w:val="0"/>
          <w:marBottom w:val="0"/>
          <w:divBdr>
            <w:top w:val="none" w:sz="0" w:space="0" w:color="auto"/>
            <w:left w:val="none" w:sz="0" w:space="0" w:color="auto"/>
            <w:bottom w:val="none" w:sz="0" w:space="0" w:color="auto"/>
            <w:right w:val="none" w:sz="0" w:space="0" w:color="auto"/>
          </w:divBdr>
        </w:div>
        <w:div w:id="1129395322">
          <w:marLeft w:val="640"/>
          <w:marRight w:val="0"/>
          <w:marTop w:val="0"/>
          <w:marBottom w:val="0"/>
          <w:divBdr>
            <w:top w:val="none" w:sz="0" w:space="0" w:color="auto"/>
            <w:left w:val="none" w:sz="0" w:space="0" w:color="auto"/>
            <w:bottom w:val="none" w:sz="0" w:space="0" w:color="auto"/>
            <w:right w:val="none" w:sz="0" w:space="0" w:color="auto"/>
          </w:divBdr>
        </w:div>
        <w:div w:id="1347172447">
          <w:marLeft w:val="640"/>
          <w:marRight w:val="0"/>
          <w:marTop w:val="0"/>
          <w:marBottom w:val="0"/>
          <w:divBdr>
            <w:top w:val="none" w:sz="0" w:space="0" w:color="auto"/>
            <w:left w:val="none" w:sz="0" w:space="0" w:color="auto"/>
            <w:bottom w:val="none" w:sz="0" w:space="0" w:color="auto"/>
            <w:right w:val="none" w:sz="0" w:space="0" w:color="auto"/>
          </w:divBdr>
        </w:div>
        <w:div w:id="1014768034">
          <w:marLeft w:val="640"/>
          <w:marRight w:val="0"/>
          <w:marTop w:val="0"/>
          <w:marBottom w:val="0"/>
          <w:divBdr>
            <w:top w:val="none" w:sz="0" w:space="0" w:color="auto"/>
            <w:left w:val="none" w:sz="0" w:space="0" w:color="auto"/>
            <w:bottom w:val="none" w:sz="0" w:space="0" w:color="auto"/>
            <w:right w:val="none" w:sz="0" w:space="0" w:color="auto"/>
          </w:divBdr>
        </w:div>
        <w:div w:id="1322927935">
          <w:marLeft w:val="640"/>
          <w:marRight w:val="0"/>
          <w:marTop w:val="0"/>
          <w:marBottom w:val="0"/>
          <w:divBdr>
            <w:top w:val="none" w:sz="0" w:space="0" w:color="auto"/>
            <w:left w:val="none" w:sz="0" w:space="0" w:color="auto"/>
            <w:bottom w:val="none" w:sz="0" w:space="0" w:color="auto"/>
            <w:right w:val="none" w:sz="0" w:space="0" w:color="auto"/>
          </w:divBdr>
        </w:div>
        <w:div w:id="1325352924">
          <w:marLeft w:val="640"/>
          <w:marRight w:val="0"/>
          <w:marTop w:val="0"/>
          <w:marBottom w:val="0"/>
          <w:divBdr>
            <w:top w:val="none" w:sz="0" w:space="0" w:color="auto"/>
            <w:left w:val="none" w:sz="0" w:space="0" w:color="auto"/>
            <w:bottom w:val="none" w:sz="0" w:space="0" w:color="auto"/>
            <w:right w:val="none" w:sz="0" w:space="0" w:color="auto"/>
          </w:divBdr>
        </w:div>
        <w:div w:id="1489009740">
          <w:marLeft w:val="640"/>
          <w:marRight w:val="0"/>
          <w:marTop w:val="0"/>
          <w:marBottom w:val="0"/>
          <w:divBdr>
            <w:top w:val="none" w:sz="0" w:space="0" w:color="auto"/>
            <w:left w:val="none" w:sz="0" w:space="0" w:color="auto"/>
            <w:bottom w:val="none" w:sz="0" w:space="0" w:color="auto"/>
            <w:right w:val="none" w:sz="0" w:space="0" w:color="auto"/>
          </w:divBdr>
        </w:div>
        <w:div w:id="289283824">
          <w:marLeft w:val="640"/>
          <w:marRight w:val="0"/>
          <w:marTop w:val="0"/>
          <w:marBottom w:val="0"/>
          <w:divBdr>
            <w:top w:val="none" w:sz="0" w:space="0" w:color="auto"/>
            <w:left w:val="none" w:sz="0" w:space="0" w:color="auto"/>
            <w:bottom w:val="none" w:sz="0" w:space="0" w:color="auto"/>
            <w:right w:val="none" w:sz="0" w:space="0" w:color="auto"/>
          </w:divBdr>
        </w:div>
        <w:div w:id="2020309122">
          <w:marLeft w:val="640"/>
          <w:marRight w:val="0"/>
          <w:marTop w:val="0"/>
          <w:marBottom w:val="0"/>
          <w:divBdr>
            <w:top w:val="none" w:sz="0" w:space="0" w:color="auto"/>
            <w:left w:val="none" w:sz="0" w:space="0" w:color="auto"/>
            <w:bottom w:val="none" w:sz="0" w:space="0" w:color="auto"/>
            <w:right w:val="none" w:sz="0" w:space="0" w:color="auto"/>
          </w:divBdr>
        </w:div>
        <w:div w:id="1333801842">
          <w:marLeft w:val="640"/>
          <w:marRight w:val="0"/>
          <w:marTop w:val="0"/>
          <w:marBottom w:val="0"/>
          <w:divBdr>
            <w:top w:val="none" w:sz="0" w:space="0" w:color="auto"/>
            <w:left w:val="none" w:sz="0" w:space="0" w:color="auto"/>
            <w:bottom w:val="none" w:sz="0" w:space="0" w:color="auto"/>
            <w:right w:val="none" w:sz="0" w:space="0" w:color="auto"/>
          </w:divBdr>
        </w:div>
        <w:div w:id="643043753">
          <w:marLeft w:val="640"/>
          <w:marRight w:val="0"/>
          <w:marTop w:val="0"/>
          <w:marBottom w:val="0"/>
          <w:divBdr>
            <w:top w:val="none" w:sz="0" w:space="0" w:color="auto"/>
            <w:left w:val="none" w:sz="0" w:space="0" w:color="auto"/>
            <w:bottom w:val="none" w:sz="0" w:space="0" w:color="auto"/>
            <w:right w:val="none" w:sz="0" w:space="0" w:color="auto"/>
          </w:divBdr>
        </w:div>
        <w:div w:id="373770183">
          <w:marLeft w:val="640"/>
          <w:marRight w:val="0"/>
          <w:marTop w:val="0"/>
          <w:marBottom w:val="0"/>
          <w:divBdr>
            <w:top w:val="none" w:sz="0" w:space="0" w:color="auto"/>
            <w:left w:val="none" w:sz="0" w:space="0" w:color="auto"/>
            <w:bottom w:val="none" w:sz="0" w:space="0" w:color="auto"/>
            <w:right w:val="none" w:sz="0" w:space="0" w:color="auto"/>
          </w:divBdr>
        </w:div>
        <w:div w:id="1259169797">
          <w:marLeft w:val="640"/>
          <w:marRight w:val="0"/>
          <w:marTop w:val="0"/>
          <w:marBottom w:val="0"/>
          <w:divBdr>
            <w:top w:val="none" w:sz="0" w:space="0" w:color="auto"/>
            <w:left w:val="none" w:sz="0" w:space="0" w:color="auto"/>
            <w:bottom w:val="none" w:sz="0" w:space="0" w:color="auto"/>
            <w:right w:val="none" w:sz="0" w:space="0" w:color="auto"/>
          </w:divBdr>
        </w:div>
        <w:div w:id="726806665">
          <w:marLeft w:val="640"/>
          <w:marRight w:val="0"/>
          <w:marTop w:val="0"/>
          <w:marBottom w:val="0"/>
          <w:divBdr>
            <w:top w:val="none" w:sz="0" w:space="0" w:color="auto"/>
            <w:left w:val="none" w:sz="0" w:space="0" w:color="auto"/>
            <w:bottom w:val="none" w:sz="0" w:space="0" w:color="auto"/>
            <w:right w:val="none" w:sz="0" w:space="0" w:color="auto"/>
          </w:divBdr>
        </w:div>
        <w:div w:id="266274991">
          <w:marLeft w:val="640"/>
          <w:marRight w:val="0"/>
          <w:marTop w:val="0"/>
          <w:marBottom w:val="0"/>
          <w:divBdr>
            <w:top w:val="none" w:sz="0" w:space="0" w:color="auto"/>
            <w:left w:val="none" w:sz="0" w:space="0" w:color="auto"/>
            <w:bottom w:val="none" w:sz="0" w:space="0" w:color="auto"/>
            <w:right w:val="none" w:sz="0" w:space="0" w:color="auto"/>
          </w:divBdr>
        </w:div>
        <w:div w:id="477503072">
          <w:marLeft w:val="640"/>
          <w:marRight w:val="0"/>
          <w:marTop w:val="0"/>
          <w:marBottom w:val="0"/>
          <w:divBdr>
            <w:top w:val="none" w:sz="0" w:space="0" w:color="auto"/>
            <w:left w:val="none" w:sz="0" w:space="0" w:color="auto"/>
            <w:bottom w:val="none" w:sz="0" w:space="0" w:color="auto"/>
            <w:right w:val="none" w:sz="0" w:space="0" w:color="auto"/>
          </w:divBdr>
        </w:div>
        <w:div w:id="1363094416">
          <w:marLeft w:val="640"/>
          <w:marRight w:val="0"/>
          <w:marTop w:val="0"/>
          <w:marBottom w:val="0"/>
          <w:divBdr>
            <w:top w:val="none" w:sz="0" w:space="0" w:color="auto"/>
            <w:left w:val="none" w:sz="0" w:space="0" w:color="auto"/>
            <w:bottom w:val="none" w:sz="0" w:space="0" w:color="auto"/>
            <w:right w:val="none" w:sz="0" w:space="0" w:color="auto"/>
          </w:divBdr>
        </w:div>
        <w:div w:id="1102187612">
          <w:marLeft w:val="640"/>
          <w:marRight w:val="0"/>
          <w:marTop w:val="0"/>
          <w:marBottom w:val="0"/>
          <w:divBdr>
            <w:top w:val="none" w:sz="0" w:space="0" w:color="auto"/>
            <w:left w:val="none" w:sz="0" w:space="0" w:color="auto"/>
            <w:bottom w:val="none" w:sz="0" w:space="0" w:color="auto"/>
            <w:right w:val="none" w:sz="0" w:space="0" w:color="auto"/>
          </w:divBdr>
        </w:div>
        <w:div w:id="828787353">
          <w:marLeft w:val="640"/>
          <w:marRight w:val="0"/>
          <w:marTop w:val="0"/>
          <w:marBottom w:val="0"/>
          <w:divBdr>
            <w:top w:val="none" w:sz="0" w:space="0" w:color="auto"/>
            <w:left w:val="none" w:sz="0" w:space="0" w:color="auto"/>
            <w:bottom w:val="none" w:sz="0" w:space="0" w:color="auto"/>
            <w:right w:val="none" w:sz="0" w:space="0" w:color="auto"/>
          </w:divBdr>
        </w:div>
        <w:div w:id="1922062608">
          <w:marLeft w:val="640"/>
          <w:marRight w:val="0"/>
          <w:marTop w:val="0"/>
          <w:marBottom w:val="0"/>
          <w:divBdr>
            <w:top w:val="none" w:sz="0" w:space="0" w:color="auto"/>
            <w:left w:val="none" w:sz="0" w:space="0" w:color="auto"/>
            <w:bottom w:val="none" w:sz="0" w:space="0" w:color="auto"/>
            <w:right w:val="none" w:sz="0" w:space="0" w:color="auto"/>
          </w:divBdr>
        </w:div>
        <w:div w:id="1344937759">
          <w:marLeft w:val="640"/>
          <w:marRight w:val="0"/>
          <w:marTop w:val="0"/>
          <w:marBottom w:val="0"/>
          <w:divBdr>
            <w:top w:val="none" w:sz="0" w:space="0" w:color="auto"/>
            <w:left w:val="none" w:sz="0" w:space="0" w:color="auto"/>
            <w:bottom w:val="none" w:sz="0" w:space="0" w:color="auto"/>
            <w:right w:val="none" w:sz="0" w:space="0" w:color="auto"/>
          </w:divBdr>
        </w:div>
        <w:div w:id="1883710556">
          <w:marLeft w:val="640"/>
          <w:marRight w:val="0"/>
          <w:marTop w:val="0"/>
          <w:marBottom w:val="0"/>
          <w:divBdr>
            <w:top w:val="none" w:sz="0" w:space="0" w:color="auto"/>
            <w:left w:val="none" w:sz="0" w:space="0" w:color="auto"/>
            <w:bottom w:val="none" w:sz="0" w:space="0" w:color="auto"/>
            <w:right w:val="none" w:sz="0" w:space="0" w:color="auto"/>
          </w:divBdr>
        </w:div>
        <w:div w:id="21908737">
          <w:marLeft w:val="640"/>
          <w:marRight w:val="0"/>
          <w:marTop w:val="0"/>
          <w:marBottom w:val="0"/>
          <w:divBdr>
            <w:top w:val="none" w:sz="0" w:space="0" w:color="auto"/>
            <w:left w:val="none" w:sz="0" w:space="0" w:color="auto"/>
            <w:bottom w:val="none" w:sz="0" w:space="0" w:color="auto"/>
            <w:right w:val="none" w:sz="0" w:space="0" w:color="auto"/>
          </w:divBdr>
        </w:div>
        <w:div w:id="1295329356">
          <w:marLeft w:val="640"/>
          <w:marRight w:val="0"/>
          <w:marTop w:val="0"/>
          <w:marBottom w:val="0"/>
          <w:divBdr>
            <w:top w:val="none" w:sz="0" w:space="0" w:color="auto"/>
            <w:left w:val="none" w:sz="0" w:space="0" w:color="auto"/>
            <w:bottom w:val="none" w:sz="0" w:space="0" w:color="auto"/>
            <w:right w:val="none" w:sz="0" w:space="0" w:color="auto"/>
          </w:divBdr>
        </w:div>
        <w:div w:id="156726337">
          <w:marLeft w:val="640"/>
          <w:marRight w:val="0"/>
          <w:marTop w:val="0"/>
          <w:marBottom w:val="0"/>
          <w:divBdr>
            <w:top w:val="none" w:sz="0" w:space="0" w:color="auto"/>
            <w:left w:val="none" w:sz="0" w:space="0" w:color="auto"/>
            <w:bottom w:val="none" w:sz="0" w:space="0" w:color="auto"/>
            <w:right w:val="none" w:sz="0" w:space="0" w:color="auto"/>
          </w:divBdr>
        </w:div>
        <w:div w:id="2077505124">
          <w:marLeft w:val="640"/>
          <w:marRight w:val="0"/>
          <w:marTop w:val="0"/>
          <w:marBottom w:val="0"/>
          <w:divBdr>
            <w:top w:val="none" w:sz="0" w:space="0" w:color="auto"/>
            <w:left w:val="none" w:sz="0" w:space="0" w:color="auto"/>
            <w:bottom w:val="none" w:sz="0" w:space="0" w:color="auto"/>
            <w:right w:val="none" w:sz="0" w:space="0" w:color="auto"/>
          </w:divBdr>
        </w:div>
        <w:div w:id="787549592">
          <w:marLeft w:val="640"/>
          <w:marRight w:val="0"/>
          <w:marTop w:val="0"/>
          <w:marBottom w:val="0"/>
          <w:divBdr>
            <w:top w:val="none" w:sz="0" w:space="0" w:color="auto"/>
            <w:left w:val="none" w:sz="0" w:space="0" w:color="auto"/>
            <w:bottom w:val="none" w:sz="0" w:space="0" w:color="auto"/>
            <w:right w:val="none" w:sz="0" w:space="0" w:color="auto"/>
          </w:divBdr>
        </w:div>
        <w:div w:id="237908910">
          <w:marLeft w:val="640"/>
          <w:marRight w:val="0"/>
          <w:marTop w:val="0"/>
          <w:marBottom w:val="0"/>
          <w:divBdr>
            <w:top w:val="none" w:sz="0" w:space="0" w:color="auto"/>
            <w:left w:val="none" w:sz="0" w:space="0" w:color="auto"/>
            <w:bottom w:val="none" w:sz="0" w:space="0" w:color="auto"/>
            <w:right w:val="none" w:sz="0" w:space="0" w:color="auto"/>
          </w:divBdr>
        </w:div>
        <w:div w:id="782308252">
          <w:marLeft w:val="640"/>
          <w:marRight w:val="0"/>
          <w:marTop w:val="0"/>
          <w:marBottom w:val="0"/>
          <w:divBdr>
            <w:top w:val="none" w:sz="0" w:space="0" w:color="auto"/>
            <w:left w:val="none" w:sz="0" w:space="0" w:color="auto"/>
            <w:bottom w:val="none" w:sz="0" w:space="0" w:color="auto"/>
            <w:right w:val="none" w:sz="0" w:space="0" w:color="auto"/>
          </w:divBdr>
        </w:div>
        <w:div w:id="1218737294">
          <w:marLeft w:val="640"/>
          <w:marRight w:val="0"/>
          <w:marTop w:val="0"/>
          <w:marBottom w:val="0"/>
          <w:divBdr>
            <w:top w:val="none" w:sz="0" w:space="0" w:color="auto"/>
            <w:left w:val="none" w:sz="0" w:space="0" w:color="auto"/>
            <w:bottom w:val="none" w:sz="0" w:space="0" w:color="auto"/>
            <w:right w:val="none" w:sz="0" w:space="0" w:color="auto"/>
          </w:divBdr>
        </w:div>
        <w:div w:id="103116238">
          <w:marLeft w:val="640"/>
          <w:marRight w:val="0"/>
          <w:marTop w:val="0"/>
          <w:marBottom w:val="0"/>
          <w:divBdr>
            <w:top w:val="none" w:sz="0" w:space="0" w:color="auto"/>
            <w:left w:val="none" w:sz="0" w:space="0" w:color="auto"/>
            <w:bottom w:val="none" w:sz="0" w:space="0" w:color="auto"/>
            <w:right w:val="none" w:sz="0" w:space="0" w:color="auto"/>
          </w:divBdr>
        </w:div>
        <w:div w:id="284507859">
          <w:marLeft w:val="640"/>
          <w:marRight w:val="0"/>
          <w:marTop w:val="0"/>
          <w:marBottom w:val="0"/>
          <w:divBdr>
            <w:top w:val="none" w:sz="0" w:space="0" w:color="auto"/>
            <w:left w:val="none" w:sz="0" w:space="0" w:color="auto"/>
            <w:bottom w:val="none" w:sz="0" w:space="0" w:color="auto"/>
            <w:right w:val="none" w:sz="0" w:space="0" w:color="auto"/>
          </w:divBdr>
        </w:div>
        <w:div w:id="1123891421">
          <w:marLeft w:val="640"/>
          <w:marRight w:val="0"/>
          <w:marTop w:val="0"/>
          <w:marBottom w:val="0"/>
          <w:divBdr>
            <w:top w:val="none" w:sz="0" w:space="0" w:color="auto"/>
            <w:left w:val="none" w:sz="0" w:space="0" w:color="auto"/>
            <w:bottom w:val="none" w:sz="0" w:space="0" w:color="auto"/>
            <w:right w:val="none" w:sz="0" w:space="0" w:color="auto"/>
          </w:divBdr>
        </w:div>
        <w:div w:id="336349842">
          <w:marLeft w:val="640"/>
          <w:marRight w:val="0"/>
          <w:marTop w:val="0"/>
          <w:marBottom w:val="0"/>
          <w:divBdr>
            <w:top w:val="none" w:sz="0" w:space="0" w:color="auto"/>
            <w:left w:val="none" w:sz="0" w:space="0" w:color="auto"/>
            <w:bottom w:val="none" w:sz="0" w:space="0" w:color="auto"/>
            <w:right w:val="none" w:sz="0" w:space="0" w:color="auto"/>
          </w:divBdr>
        </w:div>
        <w:div w:id="1414548870">
          <w:marLeft w:val="640"/>
          <w:marRight w:val="0"/>
          <w:marTop w:val="0"/>
          <w:marBottom w:val="0"/>
          <w:divBdr>
            <w:top w:val="none" w:sz="0" w:space="0" w:color="auto"/>
            <w:left w:val="none" w:sz="0" w:space="0" w:color="auto"/>
            <w:bottom w:val="none" w:sz="0" w:space="0" w:color="auto"/>
            <w:right w:val="none" w:sz="0" w:space="0" w:color="auto"/>
          </w:divBdr>
        </w:div>
        <w:div w:id="478150912">
          <w:marLeft w:val="640"/>
          <w:marRight w:val="0"/>
          <w:marTop w:val="0"/>
          <w:marBottom w:val="0"/>
          <w:divBdr>
            <w:top w:val="none" w:sz="0" w:space="0" w:color="auto"/>
            <w:left w:val="none" w:sz="0" w:space="0" w:color="auto"/>
            <w:bottom w:val="none" w:sz="0" w:space="0" w:color="auto"/>
            <w:right w:val="none" w:sz="0" w:space="0" w:color="auto"/>
          </w:divBdr>
        </w:div>
        <w:div w:id="1411777561">
          <w:marLeft w:val="640"/>
          <w:marRight w:val="0"/>
          <w:marTop w:val="0"/>
          <w:marBottom w:val="0"/>
          <w:divBdr>
            <w:top w:val="none" w:sz="0" w:space="0" w:color="auto"/>
            <w:left w:val="none" w:sz="0" w:space="0" w:color="auto"/>
            <w:bottom w:val="none" w:sz="0" w:space="0" w:color="auto"/>
            <w:right w:val="none" w:sz="0" w:space="0" w:color="auto"/>
          </w:divBdr>
        </w:div>
        <w:div w:id="1024743710">
          <w:marLeft w:val="640"/>
          <w:marRight w:val="0"/>
          <w:marTop w:val="0"/>
          <w:marBottom w:val="0"/>
          <w:divBdr>
            <w:top w:val="none" w:sz="0" w:space="0" w:color="auto"/>
            <w:left w:val="none" w:sz="0" w:space="0" w:color="auto"/>
            <w:bottom w:val="none" w:sz="0" w:space="0" w:color="auto"/>
            <w:right w:val="none" w:sz="0" w:space="0" w:color="auto"/>
          </w:divBdr>
        </w:div>
        <w:div w:id="85617864">
          <w:marLeft w:val="640"/>
          <w:marRight w:val="0"/>
          <w:marTop w:val="0"/>
          <w:marBottom w:val="0"/>
          <w:divBdr>
            <w:top w:val="none" w:sz="0" w:space="0" w:color="auto"/>
            <w:left w:val="none" w:sz="0" w:space="0" w:color="auto"/>
            <w:bottom w:val="none" w:sz="0" w:space="0" w:color="auto"/>
            <w:right w:val="none" w:sz="0" w:space="0" w:color="auto"/>
          </w:divBdr>
        </w:div>
        <w:div w:id="1508255972">
          <w:marLeft w:val="640"/>
          <w:marRight w:val="0"/>
          <w:marTop w:val="0"/>
          <w:marBottom w:val="0"/>
          <w:divBdr>
            <w:top w:val="none" w:sz="0" w:space="0" w:color="auto"/>
            <w:left w:val="none" w:sz="0" w:space="0" w:color="auto"/>
            <w:bottom w:val="none" w:sz="0" w:space="0" w:color="auto"/>
            <w:right w:val="none" w:sz="0" w:space="0" w:color="auto"/>
          </w:divBdr>
        </w:div>
        <w:div w:id="1502306919">
          <w:marLeft w:val="640"/>
          <w:marRight w:val="0"/>
          <w:marTop w:val="0"/>
          <w:marBottom w:val="0"/>
          <w:divBdr>
            <w:top w:val="none" w:sz="0" w:space="0" w:color="auto"/>
            <w:left w:val="none" w:sz="0" w:space="0" w:color="auto"/>
            <w:bottom w:val="none" w:sz="0" w:space="0" w:color="auto"/>
            <w:right w:val="none" w:sz="0" w:space="0" w:color="auto"/>
          </w:divBdr>
        </w:div>
        <w:div w:id="819426310">
          <w:marLeft w:val="640"/>
          <w:marRight w:val="0"/>
          <w:marTop w:val="0"/>
          <w:marBottom w:val="0"/>
          <w:divBdr>
            <w:top w:val="none" w:sz="0" w:space="0" w:color="auto"/>
            <w:left w:val="none" w:sz="0" w:space="0" w:color="auto"/>
            <w:bottom w:val="none" w:sz="0" w:space="0" w:color="auto"/>
            <w:right w:val="none" w:sz="0" w:space="0" w:color="auto"/>
          </w:divBdr>
        </w:div>
        <w:div w:id="1147237745">
          <w:marLeft w:val="640"/>
          <w:marRight w:val="0"/>
          <w:marTop w:val="0"/>
          <w:marBottom w:val="0"/>
          <w:divBdr>
            <w:top w:val="none" w:sz="0" w:space="0" w:color="auto"/>
            <w:left w:val="none" w:sz="0" w:space="0" w:color="auto"/>
            <w:bottom w:val="none" w:sz="0" w:space="0" w:color="auto"/>
            <w:right w:val="none" w:sz="0" w:space="0" w:color="auto"/>
          </w:divBdr>
        </w:div>
        <w:div w:id="565652121">
          <w:marLeft w:val="640"/>
          <w:marRight w:val="0"/>
          <w:marTop w:val="0"/>
          <w:marBottom w:val="0"/>
          <w:divBdr>
            <w:top w:val="none" w:sz="0" w:space="0" w:color="auto"/>
            <w:left w:val="none" w:sz="0" w:space="0" w:color="auto"/>
            <w:bottom w:val="none" w:sz="0" w:space="0" w:color="auto"/>
            <w:right w:val="none" w:sz="0" w:space="0" w:color="auto"/>
          </w:divBdr>
        </w:div>
        <w:div w:id="1405837975">
          <w:marLeft w:val="640"/>
          <w:marRight w:val="0"/>
          <w:marTop w:val="0"/>
          <w:marBottom w:val="0"/>
          <w:divBdr>
            <w:top w:val="none" w:sz="0" w:space="0" w:color="auto"/>
            <w:left w:val="none" w:sz="0" w:space="0" w:color="auto"/>
            <w:bottom w:val="none" w:sz="0" w:space="0" w:color="auto"/>
            <w:right w:val="none" w:sz="0" w:space="0" w:color="auto"/>
          </w:divBdr>
        </w:div>
        <w:div w:id="1701003833">
          <w:marLeft w:val="640"/>
          <w:marRight w:val="0"/>
          <w:marTop w:val="0"/>
          <w:marBottom w:val="0"/>
          <w:divBdr>
            <w:top w:val="none" w:sz="0" w:space="0" w:color="auto"/>
            <w:left w:val="none" w:sz="0" w:space="0" w:color="auto"/>
            <w:bottom w:val="none" w:sz="0" w:space="0" w:color="auto"/>
            <w:right w:val="none" w:sz="0" w:space="0" w:color="auto"/>
          </w:divBdr>
        </w:div>
        <w:div w:id="802693610">
          <w:marLeft w:val="640"/>
          <w:marRight w:val="0"/>
          <w:marTop w:val="0"/>
          <w:marBottom w:val="0"/>
          <w:divBdr>
            <w:top w:val="none" w:sz="0" w:space="0" w:color="auto"/>
            <w:left w:val="none" w:sz="0" w:space="0" w:color="auto"/>
            <w:bottom w:val="none" w:sz="0" w:space="0" w:color="auto"/>
            <w:right w:val="none" w:sz="0" w:space="0" w:color="auto"/>
          </w:divBdr>
        </w:div>
        <w:div w:id="770315054">
          <w:marLeft w:val="640"/>
          <w:marRight w:val="0"/>
          <w:marTop w:val="0"/>
          <w:marBottom w:val="0"/>
          <w:divBdr>
            <w:top w:val="none" w:sz="0" w:space="0" w:color="auto"/>
            <w:left w:val="none" w:sz="0" w:space="0" w:color="auto"/>
            <w:bottom w:val="none" w:sz="0" w:space="0" w:color="auto"/>
            <w:right w:val="none" w:sz="0" w:space="0" w:color="auto"/>
          </w:divBdr>
        </w:div>
        <w:div w:id="1363898293">
          <w:marLeft w:val="640"/>
          <w:marRight w:val="0"/>
          <w:marTop w:val="0"/>
          <w:marBottom w:val="0"/>
          <w:divBdr>
            <w:top w:val="none" w:sz="0" w:space="0" w:color="auto"/>
            <w:left w:val="none" w:sz="0" w:space="0" w:color="auto"/>
            <w:bottom w:val="none" w:sz="0" w:space="0" w:color="auto"/>
            <w:right w:val="none" w:sz="0" w:space="0" w:color="auto"/>
          </w:divBdr>
        </w:div>
        <w:div w:id="489056927">
          <w:marLeft w:val="640"/>
          <w:marRight w:val="0"/>
          <w:marTop w:val="0"/>
          <w:marBottom w:val="0"/>
          <w:divBdr>
            <w:top w:val="none" w:sz="0" w:space="0" w:color="auto"/>
            <w:left w:val="none" w:sz="0" w:space="0" w:color="auto"/>
            <w:bottom w:val="none" w:sz="0" w:space="0" w:color="auto"/>
            <w:right w:val="none" w:sz="0" w:space="0" w:color="auto"/>
          </w:divBdr>
        </w:div>
        <w:div w:id="2114007729">
          <w:marLeft w:val="640"/>
          <w:marRight w:val="0"/>
          <w:marTop w:val="0"/>
          <w:marBottom w:val="0"/>
          <w:divBdr>
            <w:top w:val="none" w:sz="0" w:space="0" w:color="auto"/>
            <w:left w:val="none" w:sz="0" w:space="0" w:color="auto"/>
            <w:bottom w:val="none" w:sz="0" w:space="0" w:color="auto"/>
            <w:right w:val="none" w:sz="0" w:space="0" w:color="auto"/>
          </w:divBdr>
        </w:div>
        <w:div w:id="1331448943">
          <w:marLeft w:val="640"/>
          <w:marRight w:val="0"/>
          <w:marTop w:val="0"/>
          <w:marBottom w:val="0"/>
          <w:divBdr>
            <w:top w:val="none" w:sz="0" w:space="0" w:color="auto"/>
            <w:left w:val="none" w:sz="0" w:space="0" w:color="auto"/>
            <w:bottom w:val="none" w:sz="0" w:space="0" w:color="auto"/>
            <w:right w:val="none" w:sz="0" w:space="0" w:color="auto"/>
          </w:divBdr>
        </w:div>
        <w:div w:id="1569530433">
          <w:marLeft w:val="640"/>
          <w:marRight w:val="0"/>
          <w:marTop w:val="0"/>
          <w:marBottom w:val="0"/>
          <w:divBdr>
            <w:top w:val="none" w:sz="0" w:space="0" w:color="auto"/>
            <w:left w:val="none" w:sz="0" w:space="0" w:color="auto"/>
            <w:bottom w:val="none" w:sz="0" w:space="0" w:color="auto"/>
            <w:right w:val="none" w:sz="0" w:space="0" w:color="auto"/>
          </w:divBdr>
        </w:div>
        <w:div w:id="669797508">
          <w:marLeft w:val="640"/>
          <w:marRight w:val="0"/>
          <w:marTop w:val="0"/>
          <w:marBottom w:val="0"/>
          <w:divBdr>
            <w:top w:val="none" w:sz="0" w:space="0" w:color="auto"/>
            <w:left w:val="none" w:sz="0" w:space="0" w:color="auto"/>
            <w:bottom w:val="none" w:sz="0" w:space="0" w:color="auto"/>
            <w:right w:val="none" w:sz="0" w:space="0" w:color="auto"/>
          </w:divBdr>
        </w:div>
        <w:div w:id="316303580">
          <w:marLeft w:val="640"/>
          <w:marRight w:val="0"/>
          <w:marTop w:val="0"/>
          <w:marBottom w:val="0"/>
          <w:divBdr>
            <w:top w:val="none" w:sz="0" w:space="0" w:color="auto"/>
            <w:left w:val="none" w:sz="0" w:space="0" w:color="auto"/>
            <w:bottom w:val="none" w:sz="0" w:space="0" w:color="auto"/>
            <w:right w:val="none" w:sz="0" w:space="0" w:color="auto"/>
          </w:divBdr>
        </w:div>
        <w:div w:id="1991669875">
          <w:marLeft w:val="640"/>
          <w:marRight w:val="0"/>
          <w:marTop w:val="0"/>
          <w:marBottom w:val="0"/>
          <w:divBdr>
            <w:top w:val="none" w:sz="0" w:space="0" w:color="auto"/>
            <w:left w:val="none" w:sz="0" w:space="0" w:color="auto"/>
            <w:bottom w:val="none" w:sz="0" w:space="0" w:color="auto"/>
            <w:right w:val="none" w:sz="0" w:space="0" w:color="auto"/>
          </w:divBdr>
        </w:div>
        <w:div w:id="29184038">
          <w:marLeft w:val="640"/>
          <w:marRight w:val="0"/>
          <w:marTop w:val="0"/>
          <w:marBottom w:val="0"/>
          <w:divBdr>
            <w:top w:val="none" w:sz="0" w:space="0" w:color="auto"/>
            <w:left w:val="none" w:sz="0" w:space="0" w:color="auto"/>
            <w:bottom w:val="none" w:sz="0" w:space="0" w:color="auto"/>
            <w:right w:val="none" w:sz="0" w:space="0" w:color="auto"/>
          </w:divBdr>
        </w:div>
        <w:div w:id="1767073907">
          <w:marLeft w:val="640"/>
          <w:marRight w:val="0"/>
          <w:marTop w:val="0"/>
          <w:marBottom w:val="0"/>
          <w:divBdr>
            <w:top w:val="none" w:sz="0" w:space="0" w:color="auto"/>
            <w:left w:val="none" w:sz="0" w:space="0" w:color="auto"/>
            <w:bottom w:val="none" w:sz="0" w:space="0" w:color="auto"/>
            <w:right w:val="none" w:sz="0" w:space="0" w:color="auto"/>
          </w:divBdr>
        </w:div>
        <w:div w:id="787548104">
          <w:marLeft w:val="640"/>
          <w:marRight w:val="0"/>
          <w:marTop w:val="0"/>
          <w:marBottom w:val="0"/>
          <w:divBdr>
            <w:top w:val="none" w:sz="0" w:space="0" w:color="auto"/>
            <w:left w:val="none" w:sz="0" w:space="0" w:color="auto"/>
            <w:bottom w:val="none" w:sz="0" w:space="0" w:color="auto"/>
            <w:right w:val="none" w:sz="0" w:space="0" w:color="auto"/>
          </w:divBdr>
        </w:div>
        <w:div w:id="32117586">
          <w:marLeft w:val="640"/>
          <w:marRight w:val="0"/>
          <w:marTop w:val="0"/>
          <w:marBottom w:val="0"/>
          <w:divBdr>
            <w:top w:val="none" w:sz="0" w:space="0" w:color="auto"/>
            <w:left w:val="none" w:sz="0" w:space="0" w:color="auto"/>
            <w:bottom w:val="none" w:sz="0" w:space="0" w:color="auto"/>
            <w:right w:val="none" w:sz="0" w:space="0" w:color="auto"/>
          </w:divBdr>
        </w:div>
        <w:div w:id="1087458160">
          <w:marLeft w:val="640"/>
          <w:marRight w:val="0"/>
          <w:marTop w:val="0"/>
          <w:marBottom w:val="0"/>
          <w:divBdr>
            <w:top w:val="none" w:sz="0" w:space="0" w:color="auto"/>
            <w:left w:val="none" w:sz="0" w:space="0" w:color="auto"/>
            <w:bottom w:val="none" w:sz="0" w:space="0" w:color="auto"/>
            <w:right w:val="none" w:sz="0" w:space="0" w:color="auto"/>
          </w:divBdr>
        </w:div>
        <w:div w:id="641421212">
          <w:marLeft w:val="640"/>
          <w:marRight w:val="0"/>
          <w:marTop w:val="0"/>
          <w:marBottom w:val="0"/>
          <w:divBdr>
            <w:top w:val="none" w:sz="0" w:space="0" w:color="auto"/>
            <w:left w:val="none" w:sz="0" w:space="0" w:color="auto"/>
            <w:bottom w:val="none" w:sz="0" w:space="0" w:color="auto"/>
            <w:right w:val="none" w:sz="0" w:space="0" w:color="auto"/>
          </w:divBdr>
        </w:div>
        <w:div w:id="634261432">
          <w:marLeft w:val="640"/>
          <w:marRight w:val="0"/>
          <w:marTop w:val="0"/>
          <w:marBottom w:val="0"/>
          <w:divBdr>
            <w:top w:val="none" w:sz="0" w:space="0" w:color="auto"/>
            <w:left w:val="none" w:sz="0" w:space="0" w:color="auto"/>
            <w:bottom w:val="none" w:sz="0" w:space="0" w:color="auto"/>
            <w:right w:val="none" w:sz="0" w:space="0" w:color="auto"/>
          </w:divBdr>
        </w:div>
        <w:div w:id="569926872">
          <w:marLeft w:val="640"/>
          <w:marRight w:val="0"/>
          <w:marTop w:val="0"/>
          <w:marBottom w:val="0"/>
          <w:divBdr>
            <w:top w:val="none" w:sz="0" w:space="0" w:color="auto"/>
            <w:left w:val="none" w:sz="0" w:space="0" w:color="auto"/>
            <w:bottom w:val="none" w:sz="0" w:space="0" w:color="auto"/>
            <w:right w:val="none" w:sz="0" w:space="0" w:color="auto"/>
          </w:divBdr>
        </w:div>
        <w:div w:id="1801150564">
          <w:marLeft w:val="640"/>
          <w:marRight w:val="0"/>
          <w:marTop w:val="0"/>
          <w:marBottom w:val="0"/>
          <w:divBdr>
            <w:top w:val="none" w:sz="0" w:space="0" w:color="auto"/>
            <w:left w:val="none" w:sz="0" w:space="0" w:color="auto"/>
            <w:bottom w:val="none" w:sz="0" w:space="0" w:color="auto"/>
            <w:right w:val="none" w:sz="0" w:space="0" w:color="auto"/>
          </w:divBdr>
        </w:div>
        <w:div w:id="214852489">
          <w:marLeft w:val="640"/>
          <w:marRight w:val="0"/>
          <w:marTop w:val="0"/>
          <w:marBottom w:val="0"/>
          <w:divBdr>
            <w:top w:val="none" w:sz="0" w:space="0" w:color="auto"/>
            <w:left w:val="none" w:sz="0" w:space="0" w:color="auto"/>
            <w:bottom w:val="none" w:sz="0" w:space="0" w:color="auto"/>
            <w:right w:val="none" w:sz="0" w:space="0" w:color="auto"/>
          </w:divBdr>
        </w:div>
        <w:div w:id="860750065">
          <w:marLeft w:val="640"/>
          <w:marRight w:val="0"/>
          <w:marTop w:val="0"/>
          <w:marBottom w:val="0"/>
          <w:divBdr>
            <w:top w:val="none" w:sz="0" w:space="0" w:color="auto"/>
            <w:left w:val="none" w:sz="0" w:space="0" w:color="auto"/>
            <w:bottom w:val="none" w:sz="0" w:space="0" w:color="auto"/>
            <w:right w:val="none" w:sz="0" w:space="0" w:color="auto"/>
          </w:divBdr>
        </w:div>
        <w:div w:id="708188671">
          <w:marLeft w:val="640"/>
          <w:marRight w:val="0"/>
          <w:marTop w:val="0"/>
          <w:marBottom w:val="0"/>
          <w:divBdr>
            <w:top w:val="none" w:sz="0" w:space="0" w:color="auto"/>
            <w:left w:val="none" w:sz="0" w:space="0" w:color="auto"/>
            <w:bottom w:val="none" w:sz="0" w:space="0" w:color="auto"/>
            <w:right w:val="none" w:sz="0" w:space="0" w:color="auto"/>
          </w:divBdr>
        </w:div>
        <w:div w:id="1562017123">
          <w:marLeft w:val="640"/>
          <w:marRight w:val="0"/>
          <w:marTop w:val="0"/>
          <w:marBottom w:val="0"/>
          <w:divBdr>
            <w:top w:val="none" w:sz="0" w:space="0" w:color="auto"/>
            <w:left w:val="none" w:sz="0" w:space="0" w:color="auto"/>
            <w:bottom w:val="none" w:sz="0" w:space="0" w:color="auto"/>
            <w:right w:val="none" w:sz="0" w:space="0" w:color="auto"/>
          </w:divBdr>
        </w:div>
        <w:div w:id="1628118815">
          <w:marLeft w:val="640"/>
          <w:marRight w:val="0"/>
          <w:marTop w:val="0"/>
          <w:marBottom w:val="0"/>
          <w:divBdr>
            <w:top w:val="none" w:sz="0" w:space="0" w:color="auto"/>
            <w:left w:val="none" w:sz="0" w:space="0" w:color="auto"/>
            <w:bottom w:val="none" w:sz="0" w:space="0" w:color="auto"/>
            <w:right w:val="none" w:sz="0" w:space="0" w:color="auto"/>
          </w:divBdr>
        </w:div>
        <w:div w:id="174536615">
          <w:marLeft w:val="640"/>
          <w:marRight w:val="0"/>
          <w:marTop w:val="0"/>
          <w:marBottom w:val="0"/>
          <w:divBdr>
            <w:top w:val="none" w:sz="0" w:space="0" w:color="auto"/>
            <w:left w:val="none" w:sz="0" w:space="0" w:color="auto"/>
            <w:bottom w:val="none" w:sz="0" w:space="0" w:color="auto"/>
            <w:right w:val="none" w:sz="0" w:space="0" w:color="auto"/>
          </w:divBdr>
        </w:div>
        <w:div w:id="516042794">
          <w:marLeft w:val="640"/>
          <w:marRight w:val="0"/>
          <w:marTop w:val="0"/>
          <w:marBottom w:val="0"/>
          <w:divBdr>
            <w:top w:val="none" w:sz="0" w:space="0" w:color="auto"/>
            <w:left w:val="none" w:sz="0" w:space="0" w:color="auto"/>
            <w:bottom w:val="none" w:sz="0" w:space="0" w:color="auto"/>
            <w:right w:val="none" w:sz="0" w:space="0" w:color="auto"/>
          </w:divBdr>
        </w:div>
        <w:div w:id="1274171421">
          <w:marLeft w:val="640"/>
          <w:marRight w:val="0"/>
          <w:marTop w:val="0"/>
          <w:marBottom w:val="0"/>
          <w:divBdr>
            <w:top w:val="none" w:sz="0" w:space="0" w:color="auto"/>
            <w:left w:val="none" w:sz="0" w:space="0" w:color="auto"/>
            <w:bottom w:val="none" w:sz="0" w:space="0" w:color="auto"/>
            <w:right w:val="none" w:sz="0" w:space="0" w:color="auto"/>
          </w:divBdr>
        </w:div>
        <w:div w:id="412315932">
          <w:marLeft w:val="640"/>
          <w:marRight w:val="0"/>
          <w:marTop w:val="0"/>
          <w:marBottom w:val="0"/>
          <w:divBdr>
            <w:top w:val="none" w:sz="0" w:space="0" w:color="auto"/>
            <w:left w:val="none" w:sz="0" w:space="0" w:color="auto"/>
            <w:bottom w:val="none" w:sz="0" w:space="0" w:color="auto"/>
            <w:right w:val="none" w:sz="0" w:space="0" w:color="auto"/>
          </w:divBdr>
        </w:div>
        <w:div w:id="1961303005">
          <w:marLeft w:val="640"/>
          <w:marRight w:val="0"/>
          <w:marTop w:val="0"/>
          <w:marBottom w:val="0"/>
          <w:divBdr>
            <w:top w:val="none" w:sz="0" w:space="0" w:color="auto"/>
            <w:left w:val="none" w:sz="0" w:space="0" w:color="auto"/>
            <w:bottom w:val="none" w:sz="0" w:space="0" w:color="auto"/>
            <w:right w:val="none" w:sz="0" w:space="0" w:color="auto"/>
          </w:divBdr>
        </w:div>
        <w:div w:id="50270114">
          <w:marLeft w:val="640"/>
          <w:marRight w:val="0"/>
          <w:marTop w:val="0"/>
          <w:marBottom w:val="0"/>
          <w:divBdr>
            <w:top w:val="none" w:sz="0" w:space="0" w:color="auto"/>
            <w:left w:val="none" w:sz="0" w:space="0" w:color="auto"/>
            <w:bottom w:val="none" w:sz="0" w:space="0" w:color="auto"/>
            <w:right w:val="none" w:sz="0" w:space="0" w:color="auto"/>
          </w:divBdr>
        </w:div>
        <w:div w:id="1341351569">
          <w:marLeft w:val="640"/>
          <w:marRight w:val="0"/>
          <w:marTop w:val="0"/>
          <w:marBottom w:val="0"/>
          <w:divBdr>
            <w:top w:val="none" w:sz="0" w:space="0" w:color="auto"/>
            <w:left w:val="none" w:sz="0" w:space="0" w:color="auto"/>
            <w:bottom w:val="none" w:sz="0" w:space="0" w:color="auto"/>
            <w:right w:val="none" w:sz="0" w:space="0" w:color="auto"/>
          </w:divBdr>
        </w:div>
        <w:div w:id="1630935708">
          <w:marLeft w:val="640"/>
          <w:marRight w:val="0"/>
          <w:marTop w:val="0"/>
          <w:marBottom w:val="0"/>
          <w:divBdr>
            <w:top w:val="none" w:sz="0" w:space="0" w:color="auto"/>
            <w:left w:val="none" w:sz="0" w:space="0" w:color="auto"/>
            <w:bottom w:val="none" w:sz="0" w:space="0" w:color="auto"/>
            <w:right w:val="none" w:sz="0" w:space="0" w:color="auto"/>
          </w:divBdr>
        </w:div>
        <w:div w:id="1742219280">
          <w:marLeft w:val="640"/>
          <w:marRight w:val="0"/>
          <w:marTop w:val="0"/>
          <w:marBottom w:val="0"/>
          <w:divBdr>
            <w:top w:val="none" w:sz="0" w:space="0" w:color="auto"/>
            <w:left w:val="none" w:sz="0" w:space="0" w:color="auto"/>
            <w:bottom w:val="none" w:sz="0" w:space="0" w:color="auto"/>
            <w:right w:val="none" w:sz="0" w:space="0" w:color="auto"/>
          </w:divBdr>
        </w:div>
        <w:div w:id="2020696584">
          <w:marLeft w:val="640"/>
          <w:marRight w:val="0"/>
          <w:marTop w:val="0"/>
          <w:marBottom w:val="0"/>
          <w:divBdr>
            <w:top w:val="none" w:sz="0" w:space="0" w:color="auto"/>
            <w:left w:val="none" w:sz="0" w:space="0" w:color="auto"/>
            <w:bottom w:val="none" w:sz="0" w:space="0" w:color="auto"/>
            <w:right w:val="none" w:sz="0" w:space="0" w:color="auto"/>
          </w:divBdr>
        </w:div>
        <w:div w:id="1709258321">
          <w:marLeft w:val="640"/>
          <w:marRight w:val="0"/>
          <w:marTop w:val="0"/>
          <w:marBottom w:val="0"/>
          <w:divBdr>
            <w:top w:val="none" w:sz="0" w:space="0" w:color="auto"/>
            <w:left w:val="none" w:sz="0" w:space="0" w:color="auto"/>
            <w:bottom w:val="none" w:sz="0" w:space="0" w:color="auto"/>
            <w:right w:val="none" w:sz="0" w:space="0" w:color="auto"/>
          </w:divBdr>
        </w:div>
      </w:divsChild>
    </w:div>
    <w:div w:id="1761372748">
      <w:bodyDiv w:val="1"/>
      <w:marLeft w:val="0"/>
      <w:marRight w:val="0"/>
      <w:marTop w:val="0"/>
      <w:marBottom w:val="0"/>
      <w:divBdr>
        <w:top w:val="none" w:sz="0" w:space="0" w:color="auto"/>
        <w:left w:val="none" w:sz="0" w:space="0" w:color="auto"/>
        <w:bottom w:val="none" w:sz="0" w:space="0" w:color="auto"/>
        <w:right w:val="none" w:sz="0" w:space="0" w:color="auto"/>
      </w:divBdr>
      <w:divsChild>
        <w:div w:id="1328820904">
          <w:marLeft w:val="640"/>
          <w:marRight w:val="0"/>
          <w:marTop w:val="0"/>
          <w:marBottom w:val="0"/>
          <w:divBdr>
            <w:top w:val="none" w:sz="0" w:space="0" w:color="auto"/>
            <w:left w:val="none" w:sz="0" w:space="0" w:color="auto"/>
            <w:bottom w:val="none" w:sz="0" w:space="0" w:color="auto"/>
            <w:right w:val="none" w:sz="0" w:space="0" w:color="auto"/>
          </w:divBdr>
        </w:div>
        <w:div w:id="1702247491">
          <w:marLeft w:val="640"/>
          <w:marRight w:val="0"/>
          <w:marTop w:val="0"/>
          <w:marBottom w:val="0"/>
          <w:divBdr>
            <w:top w:val="none" w:sz="0" w:space="0" w:color="auto"/>
            <w:left w:val="none" w:sz="0" w:space="0" w:color="auto"/>
            <w:bottom w:val="none" w:sz="0" w:space="0" w:color="auto"/>
            <w:right w:val="none" w:sz="0" w:space="0" w:color="auto"/>
          </w:divBdr>
        </w:div>
        <w:div w:id="1734307147">
          <w:marLeft w:val="640"/>
          <w:marRight w:val="0"/>
          <w:marTop w:val="0"/>
          <w:marBottom w:val="0"/>
          <w:divBdr>
            <w:top w:val="none" w:sz="0" w:space="0" w:color="auto"/>
            <w:left w:val="none" w:sz="0" w:space="0" w:color="auto"/>
            <w:bottom w:val="none" w:sz="0" w:space="0" w:color="auto"/>
            <w:right w:val="none" w:sz="0" w:space="0" w:color="auto"/>
          </w:divBdr>
        </w:div>
        <w:div w:id="1896502825">
          <w:marLeft w:val="640"/>
          <w:marRight w:val="0"/>
          <w:marTop w:val="0"/>
          <w:marBottom w:val="0"/>
          <w:divBdr>
            <w:top w:val="none" w:sz="0" w:space="0" w:color="auto"/>
            <w:left w:val="none" w:sz="0" w:space="0" w:color="auto"/>
            <w:bottom w:val="none" w:sz="0" w:space="0" w:color="auto"/>
            <w:right w:val="none" w:sz="0" w:space="0" w:color="auto"/>
          </w:divBdr>
        </w:div>
        <w:div w:id="166672343">
          <w:marLeft w:val="640"/>
          <w:marRight w:val="0"/>
          <w:marTop w:val="0"/>
          <w:marBottom w:val="0"/>
          <w:divBdr>
            <w:top w:val="none" w:sz="0" w:space="0" w:color="auto"/>
            <w:left w:val="none" w:sz="0" w:space="0" w:color="auto"/>
            <w:bottom w:val="none" w:sz="0" w:space="0" w:color="auto"/>
            <w:right w:val="none" w:sz="0" w:space="0" w:color="auto"/>
          </w:divBdr>
        </w:div>
        <w:div w:id="1130974156">
          <w:marLeft w:val="640"/>
          <w:marRight w:val="0"/>
          <w:marTop w:val="0"/>
          <w:marBottom w:val="0"/>
          <w:divBdr>
            <w:top w:val="none" w:sz="0" w:space="0" w:color="auto"/>
            <w:left w:val="none" w:sz="0" w:space="0" w:color="auto"/>
            <w:bottom w:val="none" w:sz="0" w:space="0" w:color="auto"/>
            <w:right w:val="none" w:sz="0" w:space="0" w:color="auto"/>
          </w:divBdr>
        </w:div>
        <w:div w:id="1649940558">
          <w:marLeft w:val="640"/>
          <w:marRight w:val="0"/>
          <w:marTop w:val="0"/>
          <w:marBottom w:val="0"/>
          <w:divBdr>
            <w:top w:val="none" w:sz="0" w:space="0" w:color="auto"/>
            <w:left w:val="none" w:sz="0" w:space="0" w:color="auto"/>
            <w:bottom w:val="none" w:sz="0" w:space="0" w:color="auto"/>
            <w:right w:val="none" w:sz="0" w:space="0" w:color="auto"/>
          </w:divBdr>
        </w:div>
        <w:div w:id="2031637321">
          <w:marLeft w:val="640"/>
          <w:marRight w:val="0"/>
          <w:marTop w:val="0"/>
          <w:marBottom w:val="0"/>
          <w:divBdr>
            <w:top w:val="none" w:sz="0" w:space="0" w:color="auto"/>
            <w:left w:val="none" w:sz="0" w:space="0" w:color="auto"/>
            <w:bottom w:val="none" w:sz="0" w:space="0" w:color="auto"/>
            <w:right w:val="none" w:sz="0" w:space="0" w:color="auto"/>
          </w:divBdr>
        </w:div>
        <w:div w:id="1136491922">
          <w:marLeft w:val="640"/>
          <w:marRight w:val="0"/>
          <w:marTop w:val="0"/>
          <w:marBottom w:val="0"/>
          <w:divBdr>
            <w:top w:val="none" w:sz="0" w:space="0" w:color="auto"/>
            <w:left w:val="none" w:sz="0" w:space="0" w:color="auto"/>
            <w:bottom w:val="none" w:sz="0" w:space="0" w:color="auto"/>
            <w:right w:val="none" w:sz="0" w:space="0" w:color="auto"/>
          </w:divBdr>
        </w:div>
        <w:div w:id="66733578">
          <w:marLeft w:val="640"/>
          <w:marRight w:val="0"/>
          <w:marTop w:val="0"/>
          <w:marBottom w:val="0"/>
          <w:divBdr>
            <w:top w:val="none" w:sz="0" w:space="0" w:color="auto"/>
            <w:left w:val="none" w:sz="0" w:space="0" w:color="auto"/>
            <w:bottom w:val="none" w:sz="0" w:space="0" w:color="auto"/>
            <w:right w:val="none" w:sz="0" w:space="0" w:color="auto"/>
          </w:divBdr>
        </w:div>
        <w:div w:id="213851412">
          <w:marLeft w:val="640"/>
          <w:marRight w:val="0"/>
          <w:marTop w:val="0"/>
          <w:marBottom w:val="0"/>
          <w:divBdr>
            <w:top w:val="none" w:sz="0" w:space="0" w:color="auto"/>
            <w:left w:val="none" w:sz="0" w:space="0" w:color="auto"/>
            <w:bottom w:val="none" w:sz="0" w:space="0" w:color="auto"/>
            <w:right w:val="none" w:sz="0" w:space="0" w:color="auto"/>
          </w:divBdr>
        </w:div>
        <w:div w:id="369840875">
          <w:marLeft w:val="640"/>
          <w:marRight w:val="0"/>
          <w:marTop w:val="0"/>
          <w:marBottom w:val="0"/>
          <w:divBdr>
            <w:top w:val="none" w:sz="0" w:space="0" w:color="auto"/>
            <w:left w:val="none" w:sz="0" w:space="0" w:color="auto"/>
            <w:bottom w:val="none" w:sz="0" w:space="0" w:color="auto"/>
            <w:right w:val="none" w:sz="0" w:space="0" w:color="auto"/>
          </w:divBdr>
        </w:div>
        <w:div w:id="332614486">
          <w:marLeft w:val="640"/>
          <w:marRight w:val="0"/>
          <w:marTop w:val="0"/>
          <w:marBottom w:val="0"/>
          <w:divBdr>
            <w:top w:val="none" w:sz="0" w:space="0" w:color="auto"/>
            <w:left w:val="none" w:sz="0" w:space="0" w:color="auto"/>
            <w:bottom w:val="none" w:sz="0" w:space="0" w:color="auto"/>
            <w:right w:val="none" w:sz="0" w:space="0" w:color="auto"/>
          </w:divBdr>
        </w:div>
        <w:div w:id="1340696862">
          <w:marLeft w:val="640"/>
          <w:marRight w:val="0"/>
          <w:marTop w:val="0"/>
          <w:marBottom w:val="0"/>
          <w:divBdr>
            <w:top w:val="none" w:sz="0" w:space="0" w:color="auto"/>
            <w:left w:val="none" w:sz="0" w:space="0" w:color="auto"/>
            <w:bottom w:val="none" w:sz="0" w:space="0" w:color="auto"/>
            <w:right w:val="none" w:sz="0" w:space="0" w:color="auto"/>
          </w:divBdr>
        </w:div>
        <w:div w:id="1033964108">
          <w:marLeft w:val="640"/>
          <w:marRight w:val="0"/>
          <w:marTop w:val="0"/>
          <w:marBottom w:val="0"/>
          <w:divBdr>
            <w:top w:val="none" w:sz="0" w:space="0" w:color="auto"/>
            <w:left w:val="none" w:sz="0" w:space="0" w:color="auto"/>
            <w:bottom w:val="none" w:sz="0" w:space="0" w:color="auto"/>
            <w:right w:val="none" w:sz="0" w:space="0" w:color="auto"/>
          </w:divBdr>
        </w:div>
        <w:div w:id="339158217">
          <w:marLeft w:val="640"/>
          <w:marRight w:val="0"/>
          <w:marTop w:val="0"/>
          <w:marBottom w:val="0"/>
          <w:divBdr>
            <w:top w:val="none" w:sz="0" w:space="0" w:color="auto"/>
            <w:left w:val="none" w:sz="0" w:space="0" w:color="auto"/>
            <w:bottom w:val="none" w:sz="0" w:space="0" w:color="auto"/>
            <w:right w:val="none" w:sz="0" w:space="0" w:color="auto"/>
          </w:divBdr>
        </w:div>
        <w:div w:id="930161416">
          <w:marLeft w:val="640"/>
          <w:marRight w:val="0"/>
          <w:marTop w:val="0"/>
          <w:marBottom w:val="0"/>
          <w:divBdr>
            <w:top w:val="none" w:sz="0" w:space="0" w:color="auto"/>
            <w:left w:val="none" w:sz="0" w:space="0" w:color="auto"/>
            <w:bottom w:val="none" w:sz="0" w:space="0" w:color="auto"/>
            <w:right w:val="none" w:sz="0" w:space="0" w:color="auto"/>
          </w:divBdr>
        </w:div>
        <w:div w:id="2122603491">
          <w:marLeft w:val="640"/>
          <w:marRight w:val="0"/>
          <w:marTop w:val="0"/>
          <w:marBottom w:val="0"/>
          <w:divBdr>
            <w:top w:val="none" w:sz="0" w:space="0" w:color="auto"/>
            <w:left w:val="none" w:sz="0" w:space="0" w:color="auto"/>
            <w:bottom w:val="none" w:sz="0" w:space="0" w:color="auto"/>
            <w:right w:val="none" w:sz="0" w:space="0" w:color="auto"/>
          </w:divBdr>
        </w:div>
        <w:div w:id="854274101">
          <w:marLeft w:val="640"/>
          <w:marRight w:val="0"/>
          <w:marTop w:val="0"/>
          <w:marBottom w:val="0"/>
          <w:divBdr>
            <w:top w:val="none" w:sz="0" w:space="0" w:color="auto"/>
            <w:left w:val="none" w:sz="0" w:space="0" w:color="auto"/>
            <w:bottom w:val="none" w:sz="0" w:space="0" w:color="auto"/>
            <w:right w:val="none" w:sz="0" w:space="0" w:color="auto"/>
          </w:divBdr>
        </w:div>
        <w:div w:id="154417616">
          <w:marLeft w:val="640"/>
          <w:marRight w:val="0"/>
          <w:marTop w:val="0"/>
          <w:marBottom w:val="0"/>
          <w:divBdr>
            <w:top w:val="none" w:sz="0" w:space="0" w:color="auto"/>
            <w:left w:val="none" w:sz="0" w:space="0" w:color="auto"/>
            <w:bottom w:val="none" w:sz="0" w:space="0" w:color="auto"/>
            <w:right w:val="none" w:sz="0" w:space="0" w:color="auto"/>
          </w:divBdr>
        </w:div>
        <w:div w:id="1885477982">
          <w:marLeft w:val="640"/>
          <w:marRight w:val="0"/>
          <w:marTop w:val="0"/>
          <w:marBottom w:val="0"/>
          <w:divBdr>
            <w:top w:val="none" w:sz="0" w:space="0" w:color="auto"/>
            <w:left w:val="none" w:sz="0" w:space="0" w:color="auto"/>
            <w:bottom w:val="none" w:sz="0" w:space="0" w:color="auto"/>
            <w:right w:val="none" w:sz="0" w:space="0" w:color="auto"/>
          </w:divBdr>
        </w:div>
        <w:div w:id="1616709825">
          <w:marLeft w:val="640"/>
          <w:marRight w:val="0"/>
          <w:marTop w:val="0"/>
          <w:marBottom w:val="0"/>
          <w:divBdr>
            <w:top w:val="none" w:sz="0" w:space="0" w:color="auto"/>
            <w:left w:val="none" w:sz="0" w:space="0" w:color="auto"/>
            <w:bottom w:val="none" w:sz="0" w:space="0" w:color="auto"/>
            <w:right w:val="none" w:sz="0" w:space="0" w:color="auto"/>
          </w:divBdr>
        </w:div>
        <w:div w:id="1678800141">
          <w:marLeft w:val="640"/>
          <w:marRight w:val="0"/>
          <w:marTop w:val="0"/>
          <w:marBottom w:val="0"/>
          <w:divBdr>
            <w:top w:val="none" w:sz="0" w:space="0" w:color="auto"/>
            <w:left w:val="none" w:sz="0" w:space="0" w:color="auto"/>
            <w:bottom w:val="none" w:sz="0" w:space="0" w:color="auto"/>
            <w:right w:val="none" w:sz="0" w:space="0" w:color="auto"/>
          </w:divBdr>
        </w:div>
        <w:div w:id="694042626">
          <w:marLeft w:val="640"/>
          <w:marRight w:val="0"/>
          <w:marTop w:val="0"/>
          <w:marBottom w:val="0"/>
          <w:divBdr>
            <w:top w:val="none" w:sz="0" w:space="0" w:color="auto"/>
            <w:left w:val="none" w:sz="0" w:space="0" w:color="auto"/>
            <w:bottom w:val="none" w:sz="0" w:space="0" w:color="auto"/>
            <w:right w:val="none" w:sz="0" w:space="0" w:color="auto"/>
          </w:divBdr>
        </w:div>
        <w:div w:id="767770797">
          <w:marLeft w:val="640"/>
          <w:marRight w:val="0"/>
          <w:marTop w:val="0"/>
          <w:marBottom w:val="0"/>
          <w:divBdr>
            <w:top w:val="none" w:sz="0" w:space="0" w:color="auto"/>
            <w:left w:val="none" w:sz="0" w:space="0" w:color="auto"/>
            <w:bottom w:val="none" w:sz="0" w:space="0" w:color="auto"/>
            <w:right w:val="none" w:sz="0" w:space="0" w:color="auto"/>
          </w:divBdr>
        </w:div>
        <w:div w:id="963542963">
          <w:marLeft w:val="640"/>
          <w:marRight w:val="0"/>
          <w:marTop w:val="0"/>
          <w:marBottom w:val="0"/>
          <w:divBdr>
            <w:top w:val="none" w:sz="0" w:space="0" w:color="auto"/>
            <w:left w:val="none" w:sz="0" w:space="0" w:color="auto"/>
            <w:bottom w:val="none" w:sz="0" w:space="0" w:color="auto"/>
            <w:right w:val="none" w:sz="0" w:space="0" w:color="auto"/>
          </w:divBdr>
        </w:div>
        <w:div w:id="446778555">
          <w:marLeft w:val="640"/>
          <w:marRight w:val="0"/>
          <w:marTop w:val="0"/>
          <w:marBottom w:val="0"/>
          <w:divBdr>
            <w:top w:val="none" w:sz="0" w:space="0" w:color="auto"/>
            <w:left w:val="none" w:sz="0" w:space="0" w:color="auto"/>
            <w:bottom w:val="none" w:sz="0" w:space="0" w:color="auto"/>
            <w:right w:val="none" w:sz="0" w:space="0" w:color="auto"/>
          </w:divBdr>
        </w:div>
        <w:div w:id="879391204">
          <w:marLeft w:val="640"/>
          <w:marRight w:val="0"/>
          <w:marTop w:val="0"/>
          <w:marBottom w:val="0"/>
          <w:divBdr>
            <w:top w:val="none" w:sz="0" w:space="0" w:color="auto"/>
            <w:left w:val="none" w:sz="0" w:space="0" w:color="auto"/>
            <w:bottom w:val="none" w:sz="0" w:space="0" w:color="auto"/>
            <w:right w:val="none" w:sz="0" w:space="0" w:color="auto"/>
          </w:divBdr>
        </w:div>
        <w:div w:id="1928953116">
          <w:marLeft w:val="640"/>
          <w:marRight w:val="0"/>
          <w:marTop w:val="0"/>
          <w:marBottom w:val="0"/>
          <w:divBdr>
            <w:top w:val="none" w:sz="0" w:space="0" w:color="auto"/>
            <w:left w:val="none" w:sz="0" w:space="0" w:color="auto"/>
            <w:bottom w:val="none" w:sz="0" w:space="0" w:color="auto"/>
            <w:right w:val="none" w:sz="0" w:space="0" w:color="auto"/>
          </w:divBdr>
        </w:div>
        <w:div w:id="1507281289">
          <w:marLeft w:val="640"/>
          <w:marRight w:val="0"/>
          <w:marTop w:val="0"/>
          <w:marBottom w:val="0"/>
          <w:divBdr>
            <w:top w:val="none" w:sz="0" w:space="0" w:color="auto"/>
            <w:left w:val="none" w:sz="0" w:space="0" w:color="auto"/>
            <w:bottom w:val="none" w:sz="0" w:space="0" w:color="auto"/>
            <w:right w:val="none" w:sz="0" w:space="0" w:color="auto"/>
          </w:divBdr>
        </w:div>
        <w:div w:id="659119410">
          <w:marLeft w:val="640"/>
          <w:marRight w:val="0"/>
          <w:marTop w:val="0"/>
          <w:marBottom w:val="0"/>
          <w:divBdr>
            <w:top w:val="none" w:sz="0" w:space="0" w:color="auto"/>
            <w:left w:val="none" w:sz="0" w:space="0" w:color="auto"/>
            <w:bottom w:val="none" w:sz="0" w:space="0" w:color="auto"/>
            <w:right w:val="none" w:sz="0" w:space="0" w:color="auto"/>
          </w:divBdr>
        </w:div>
        <w:div w:id="1622951313">
          <w:marLeft w:val="640"/>
          <w:marRight w:val="0"/>
          <w:marTop w:val="0"/>
          <w:marBottom w:val="0"/>
          <w:divBdr>
            <w:top w:val="none" w:sz="0" w:space="0" w:color="auto"/>
            <w:left w:val="none" w:sz="0" w:space="0" w:color="auto"/>
            <w:bottom w:val="none" w:sz="0" w:space="0" w:color="auto"/>
            <w:right w:val="none" w:sz="0" w:space="0" w:color="auto"/>
          </w:divBdr>
        </w:div>
        <w:div w:id="1582178076">
          <w:marLeft w:val="640"/>
          <w:marRight w:val="0"/>
          <w:marTop w:val="0"/>
          <w:marBottom w:val="0"/>
          <w:divBdr>
            <w:top w:val="none" w:sz="0" w:space="0" w:color="auto"/>
            <w:left w:val="none" w:sz="0" w:space="0" w:color="auto"/>
            <w:bottom w:val="none" w:sz="0" w:space="0" w:color="auto"/>
            <w:right w:val="none" w:sz="0" w:space="0" w:color="auto"/>
          </w:divBdr>
        </w:div>
        <w:div w:id="224991338">
          <w:marLeft w:val="640"/>
          <w:marRight w:val="0"/>
          <w:marTop w:val="0"/>
          <w:marBottom w:val="0"/>
          <w:divBdr>
            <w:top w:val="none" w:sz="0" w:space="0" w:color="auto"/>
            <w:left w:val="none" w:sz="0" w:space="0" w:color="auto"/>
            <w:bottom w:val="none" w:sz="0" w:space="0" w:color="auto"/>
            <w:right w:val="none" w:sz="0" w:space="0" w:color="auto"/>
          </w:divBdr>
        </w:div>
        <w:div w:id="792207844">
          <w:marLeft w:val="640"/>
          <w:marRight w:val="0"/>
          <w:marTop w:val="0"/>
          <w:marBottom w:val="0"/>
          <w:divBdr>
            <w:top w:val="none" w:sz="0" w:space="0" w:color="auto"/>
            <w:left w:val="none" w:sz="0" w:space="0" w:color="auto"/>
            <w:bottom w:val="none" w:sz="0" w:space="0" w:color="auto"/>
            <w:right w:val="none" w:sz="0" w:space="0" w:color="auto"/>
          </w:divBdr>
        </w:div>
        <w:div w:id="1013336143">
          <w:marLeft w:val="640"/>
          <w:marRight w:val="0"/>
          <w:marTop w:val="0"/>
          <w:marBottom w:val="0"/>
          <w:divBdr>
            <w:top w:val="none" w:sz="0" w:space="0" w:color="auto"/>
            <w:left w:val="none" w:sz="0" w:space="0" w:color="auto"/>
            <w:bottom w:val="none" w:sz="0" w:space="0" w:color="auto"/>
            <w:right w:val="none" w:sz="0" w:space="0" w:color="auto"/>
          </w:divBdr>
        </w:div>
        <w:div w:id="641236654">
          <w:marLeft w:val="640"/>
          <w:marRight w:val="0"/>
          <w:marTop w:val="0"/>
          <w:marBottom w:val="0"/>
          <w:divBdr>
            <w:top w:val="none" w:sz="0" w:space="0" w:color="auto"/>
            <w:left w:val="none" w:sz="0" w:space="0" w:color="auto"/>
            <w:bottom w:val="none" w:sz="0" w:space="0" w:color="auto"/>
            <w:right w:val="none" w:sz="0" w:space="0" w:color="auto"/>
          </w:divBdr>
        </w:div>
        <w:div w:id="2042782973">
          <w:marLeft w:val="640"/>
          <w:marRight w:val="0"/>
          <w:marTop w:val="0"/>
          <w:marBottom w:val="0"/>
          <w:divBdr>
            <w:top w:val="none" w:sz="0" w:space="0" w:color="auto"/>
            <w:left w:val="none" w:sz="0" w:space="0" w:color="auto"/>
            <w:bottom w:val="none" w:sz="0" w:space="0" w:color="auto"/>
            <w:right w:val="none" w:sz="0" w:space="0" w:color="auto"/>
          </w:divBdr>
        </w:div>
        <w:div w:id="1506825417">
          <w:marLeft w:val="640"/>
          <w:marRight w:val="0"/>
          <w:marTop w:val="0"/>
          <w:marBottom w:val="0"/>
          <w:divBdr>
            <w:top w:val="none" w:sz="0" w:space="0" w:color="auto"/>
            <w:left w:val="none" w:sz="0" w:space="0" w:color="auto"/>
            <w:bottom w:val="none" w:sz="0" w:space="0" w:color="auto"/>
            <w:right w:val="none" w:sz="0" w:space="0" w:color="auto"/>
          </w:divBdr>
        </w:div>
        <w:div w:id="1217467564">
          <w:marLeft w:val="640"/>
          <w:marRight w:val="0"/>
          <w:marTop w:val="0"/>
          <w:marBottom w:val="0"/>
          <w:divBdr>
            <w:top w:val="none" w:sz="0" w:space="0" w:color="auto"/>
            <w:left w:val="none" w:sz="0" w:space="0" w:color="auto"/>
            <w:bottom w:val="none" w:sz="0" w:space="0" w:color="auto"/>
            <w:right w:val="none" w:sz="0" w:space="0" w:color="auto"/>
          </w:divBdr>
        </w:div>
        <w:div w:id="681934247">
          <w:marLeft w:val="640"/>
          <w:marRight w:val="0"/>
          <w:marTop w:val="0"/>
          <w:marBottom w:val="0"/>
          <w:divBdr>
            <w:top w:val="none" w:sz="0" w:space="0" w:color="auto"/>
            <w:left w:val="none" w:sz="0" w:space="0" w:color="auto"/>
            <w:bottom w:val="none" w:sz="0" w:space="0" w:color="auto"/>
            <w:right w:val="none" w:sz="0" w:space="0" w:color="auto"/>
          </w:divBdr>
        </w:div>
        <w:div w:id="341473486">
          <w:marLeft w:val="640"/>
          <w:marRight w:val="0"/>
          <w:marTop w:val="0"/>
          <w:marBottom w:val="0"/>
          <w:divBdr>
            <w:top w:val="none" w:sz="0" w:space="0" w:color="auto"/>
            <w:left w:val="none" w:sz="0" w:space="0" w:color="auto"/>
            <w:bottom w:val="none" w:sz="0" w:space="0" w:color="auto"/>
            <w:right w:val="none" w:sz="0" w:space="0" w:color="auto"/>
          </w:divBdr>
        </w:div>
        <w:div w:id="783576185">
          <w:marLeft w:val="640"/>
          <w:marRight w:val="0"/>
          <w:marTop w:val="0"/>
          <w:marBottom w:val="0"/>
          <w:divBdr>
            <w:top w:val="none" w:sz="0" w:space="0" w:color="auto"/>
            <w:left w:val="none" w:sz="0" w:space="0" w:color="auto"/>
            <w:bottom w:val="none" w:sz="0" w:space="0" w:color="auto"/>
            <w:right w:val="none" w:sz="0" w:space="0" w:color="auto"/>
          </w:divBdr>
        </w:div>
        <w:div w:id="68887592">
          <w:marLeft w:val="640"/>
          <w:marRight w:val="0"/>
          <w:marTop w:val="0"/>
          <w:marBottom w:val="0"/>
          <w:divBdr>
            <w:top w:val="none" w:sz="0" w:space="0" w:color="auto"/>
            <w:left w:val="none" w:sz="0" w:space="0" w:color="auto"/>
            <w:bottom w:val="none" w:sz="0" w:space="0" w:color="auto"/>
            <w:right w:val="none" w:sz="0" w:space="0" w:color="auto"/>
          </w:divBdr>
        </w:div>
        <w:div w:id="936864812">
          <w:marLeft w:val="640"/>
          <w:marRight w:val="0"/>
          <w:marTop w:val="0"/>
          <w:marBottom w:val="0"/>
          <w:divBdr>
            <w:top w:val="none" w:sz="0" w:space="0" w:color="auto"/>
            <w:left w:val="none" w:sz="0" w:space="0" w:color="auto"/>
            <w:bottom w:val="none" w:sz="0" w:space="0" w:color="auto"/>
            <w:right w:val="none" w:sz="0" w:space="0" w:color="auto"/>
          </w:divBdr>
        </w:div>
        <w:div w:id="1813715546">
          <w:marLeft w:val="640"/>
          <w:marRight w:val="0"/>
          <w:marTop w:val="0"/>
          <w:marBottom w:val="0"/>
          <w:divBdr>
            <w:top w:val="none" w:sz="0" w:space="0" w:color="auto"/>
            <w:left w:val="none" w:sz="0" w:space="0" w:color="auto"/>
            <w:bottom w:val="none" w:sz="0" w:space="0" w:color="auto"/>
            <w:right w:val="none" w:sz="0" w:space="0" w:color="auto"/>
          </w:divBdr>
        </w:div>
        <w:div w:id="1981298798">
          <w:marLeft w:val="640"/>
          <w:marRight w:val="0"/>
          <w:marTop w:val="0"/>
          <w:marBottom w:val="0"/>
          <w:divBdr>
            <w:top w:val="none" w:sz="0" w:space="0" w:color="auto"/>
            <w:left w:val="none" w:sz="0" w:space="0" w:color="auto"/>
            <w:bottom w:val="none" w:sz="0" w:space="0" w:color="auto"/>
            <w:right w:val="none" w:sz="0" w:space="0" w:color="auto"/>
          </w:divBdr>
        </w:div>
        <w:div w:id="1769698361">
          <w:marLeft w:val="640"/>
          <w:marRight w:val="0"/>
          <w:marTop w:val="0"/>
          <w:marBottom w:val="0"/>
          <w:divBdr>
            <w:top w:val="none" w:sz="0" w:space="0" w:color="auto"/>
            <w:left w:val="none" w:sz="0" w:space="0" w:color="auto"/>
            <w:bottom w:val="none" w:sz="0" w:space="0" w:color="auto"/>
            <w:right w:val="none" w:sz="0" w:space="0" w:color="auto"/>
          </w:divBdr>
        </w:div>
        <w:div w:id="1556509269">
          <w:marLeft w:val="640"/>
          <w:marRight w:val="0"/>
          <w:marTop w:val="0"/>
          <w:marBottom w:val="0"/>
          <w:divBdr>
            <w:top w:val="none" w:sz="0" w:space="0" w:color="auto"/>
            <w:left w:val="none" w:sz="0" w:space="0" w:color="auto"/>
            <w:bottom w:val="none" w:sz="0" w:space="0" w:color="auto"/>
            <w:right w:val="none" w:sz="0" w:space="0" w:color="auto"/>
          </w:divBdr>
        </w:div>
        <w:div w:id="1342703030">
          <w:marLeft w:val="640"/>
          <w:marRight w:val="0"/>
          <w:marTop w:val="0"/>
          <w:marBottom w:val="0"/>
          <w:divBdr>
            <w:top w:val="none" w:sz="0" w:space="0" w:color="auto"/>
            <w:left w:val="none" w:sz="0" w:space="0" w:color="auto"/>
            <w:bottom w:val="none" w:sz="0" w:space="0" w:color="auto"/>
            <w:right w:val="none" w:sz="0" w:space="0" w:color="auto"/>
          </w:divBdr>
        </w:div>
        <w:div w:id="749153618">
          <w:marLeft w:val="640"/>
          <w:marRight w:val="0"/>
          <w:marTop w:val="0"/>
          <w:marBottom w:val="0"/>
          <w:divBdr>
            <w:top w:val="none" w:sz="0" w:space="0" w:color="auto"/>
            <w:left w:val="none" w:sz="0" w:space="0" w:color="auto"/>
            <w:bottom w:val="none" w:sz="0" w:space="0" w:color="auto"/>
            <w:right w:val="none" w:sz="0" w:space="0" w:color="auto"/>
          </w:divBdr>
        </w:div>
        <w:div w:id="806633051">
          <w:marLeft w:val="640"/>
          <w:marRight w:val="0"/>
          <w:marTop w:val="0"/>
          <w:marBottom w:val="0"/>
          <w:divBdr>
            <w:top w:val="none" w:sz="0" w:space="0" w:color="auto"/>
            <w:left w:val="none" w:sz="0" w:space="0" w:color="auto"/>
            <w:bottom w:val="none" w:sz="0" w:space="0" w:color="auto"/>
            <w:right w:val="none" w:sz="0" w:space="0" w:color="auto"/>
          </w:divBdr>
        </w:div>
        <w:div w:id="1353798007">
          <w:marLeft w:val="640"/>
          <w:marRight w:val="0"/>
          <w:marTop w:val="0"/>
          <w:marBottom w:val="0"/>
          <w:divBdr>
            <w:top w:val="none" w:sz="0" w:space="0" w:color="auto"/>
            <w:left w:val="none" w:sz="0" w:space="0" w:color="auto"/>
            <w:bottom w:val="none" w:sz="0" w:space="0" w:color="auto"/>
            <w:right w:val="none" w:sz="0" w:space="0" w:color="auto"/>
          </w:divBdr>
        </w:div>
        <w:div w:id="1476288747">
          <w:marLeft w:val="640"/>
          <w:marRight w:val="0"/>
          <w:marTop w:val="0"/>
          <w:marBottom w:val="0"/>
          <w:divBdr>
            <w:top w:val="none" w:sz="0" w:space="0" w:color="auto"/>
            <w:left w:val="none" w:sz="0" w:space="0" w:color="auto"/>
            <w:bottom w:val="none" w:sz="0" w:space="0" w:color="auto"/>
            <w:right w:val="none" w:sz="0" w:space="0" w:color="auto"/>
          </w:divBdr>
        </w:div>
        <w:div w:id="1031951338">
          <w:marLeft w:val="640"/>
          <w:marRight w:val="0"/>
          <w:marTop w:val="0"/>
          <w:marBottom w:val="0"/>
          <w:divBdr>
            <w:top w:val="none" w:sz="0" w:space="0" w:color="auto"/>
            <w:left w:val="none" w:sz="0" w:space="0" w:color="auto"/>
            <w:bottom w:val="none" w:sz="0" w:space="0" w:color="auto"/>
            <w:right w:val="none" w:sz="0" w:space="0" w:color="auto"/>
          </w:divBdr>
        </w:div>
        <w:div w:id="1351447618">
          <w:marLeft w:val="640"/>
          <w:marRight w:val="0"/>
          <w:marTop w:val="0"/>
          <w:marBottom w:val="0"/>
          <w:divBdr>
            <w:top w:val="none" w:sz="0" w:space="0" w:color="auto"/>
            <w:left w:val="none" w:sz="0" w:space="0" w:color="auto"/>
            <w:bottom w:val="none" w:sz="0" w:space="0" w:color="auto"/>
            <w:right w:val="none" w:sz="0" w:space="0" w:color="auto"/>
          </w:divBdr>
        </w:div>
        <w:div w:id="766468411">
          <w:marLeft w:val="640"/>
          <w:marRight w:val="0"/>
          <w:marTop w:val="0"/>
          <w:marBottom w:val="0"/>
          <w:divBdr>
            <w:top w:val="none" w:sz="0" w:space="0" w:color="auto"/>
            <w:left w:val="none" w:sz="0" w:space="0" w:color="auto"/>
            <w:bottom w:val="none" w:sz="0" w:space="0" w:color="auto"/>
            <w:right w:val="none" w:sz="0" w:space="0" w:color="auto"/>
          </w:divBdr>
        </w:div>
        <w:div w:id="733236407">
          <w:marLeft w:val="640"/>
          <w:marRight w:val="0"/>
          <w:marTop w:val="0"/>
          <w:marBottom w:val="0"/>
          <w:divBdr>
            <w:top w:val="none" w:sz="0" w:space="0" w:color="auto"/>
            <w:left w:val="none" w:sz="0" w:space="0" w:color="auto"/>
            <w:bottom w:val="none" w:sz="0" w:space="0" w:color="auto"/>
            <w:right w:val="none" w:sz="0" w:space="0" w:color="auto"/>
          </w:divBdr>
        </w:div>
        <w:div w:id="508756182">
          <w:marLeft w:val="640"/>
          <w:marRight w:val="0"/>
          <w:marTop w:val="0"/>
          <w:marBottom w:val="0"/>
          <w:divBdr>
            <w:top w:val="none" w:sz="0" w:space="0" w:color="auto"/>
            <w:left w:val="none" w:sz="0" w:space="0" w:color="auto"/>
            <w:bottom w:val="none" w:sz="0" w:space="0" w:color="auto"/>
            <w:right w:val="none" w:sz="0" w:space="0" w:color="auto"/>
          </w:divBdr>
        </w:div>
        <w:div w:id="131364918">
          <w:marLeft w:val="640"/>
          <w:marRight w:val="0"/>
          <w:marTop w:val="0"/>
          <w:marBottom w:val="0"/>
          <w:divBdr>
            <w:top w:val="none" w:sz="0" w:space="0" w:color="auto"/>
            <w:left w:val="none" w:sz="0" w:space="0" w:color="auto"/>
            <w:bottom w:val="none" w:sz="0" w:space="0" w:color="auto"/>
            <w:right w:val="none" w:sz="0" w:space="0" w:color="auto"/>
          </w:divBdr>
        </w:div>
        <w:div w:id="1407192500">
          <w:marLeft w:val="640"/>
          <w:marRight w:val="0"/>
          <w:marTop w:val="0"/>
          <w:marBottom w:val="0"/>
          <w:divBdr>
            <w:top w:val="none" w:sz="0" w:space="0" w:color="auto"/>
            <w:left w:val="none" w:sz="0" w:space="0" w:color="auto"/>
            <w:bottom w:val="none" w:sz="0" w:space="0" w:color="auto"/>
            <w:right w:val="none" w:sz="0" w:space="0" w:color="auto"/>
          </w:divBdr>
        </w:div>
        <w:div w:id="1304117097">
          <w:marLeft w:val="640"/>
          <w:marRight w:val="0"/>
          <w:marTop w:val="0"/>
          <w:marBottom w:val="0"/>
          <w:divBdr>
            <w:top w:val="none" w:sz="0" w:space="0" w:color="auto"/>
            <w:left w:val="none" w:sz="0" w:space="0" w:color="auto"/>
            <w:bottom w:val="none" w:sz="0" w:space="0" w:color="auto"/>
            <w:right w:val="none" w:sz="0" w:space="0" w:color="auto"/>
          </w:divBdr>
        </w:div>
        <w:div w:id="1188913687">
          <w:marLeft w:val="640"/>
          <w:marRight w:val="0"/>
          <w:marTop w:val="0"/>
          <w:marBottom w:val="0"/>
          <w:divBdr>
            <w:top w:val="none" w:sz="0" w:space="0" w:color="auto"/>
            <w:left w:val="none" w:sz="0" w:space="0" w:color="auto"/>
            <w:bottom w:val="none" w:sz="0" w:space="0" w:color="auto"/>
            <w:right w:val="none" w:sz="0" w:space="0" w:color="auto"/>
          </w:divBdr>
        </w:div>
        <w:div w:id="945311573">
          <w:marLeft w:val="640"/>
          <w:marRight w:val="0"/>
          <w:marTop w:val="0"/>
          <w:marBottom w:val="0"/>
          <w:divBdr>
            <w:top w:val="none" w:sz="0" w:space="0" w:color="auto"/>
            <w:left w:val="none" w:sz="0" w:space="0" w:color="auto"/>
            <w:bottom w:val="none" w:sz="0" w:space="0" w:color="auto"/>
            <w:right w:val="none" w:sz="0" w:space="0" w:color="auto"/>
          </w:divBdr>
        </w:div>
        <w:div w:id="394746749">
          <w:marLeft w:val="640"/>
          <w:marRight w:val="0"/>
          <w:marTop w:val="0"/>
          <w:marBottom w:val="0"/>
          <w:divBdr>
            <w:top w:val="none" w:sz="0" w:space="0" w:color="auto"/>
            <w:left w:val="none" w:sz="0" w:space="0" w:color="auto"/>
            <w:bottom w:val="none" w:sz="0" w:space="0" w:color="auto"/>
            <w:right w:val="none" w:sz="0" w:space="0" w:color="auto"/>
          </w:divBdr>
        </w:div>
        <w:div w:id="1538469862">
          <w:marLeft w:val="640"/>
          <w:marRight w:val="0"/>
          <w:marTop w:val="0"/>
          <w:marBottom w:val="0"/>
          <w:divBdr>
            <w:top w:val="none" w:sz="0" w:space="0" w:color="auto"/>
            <w:left w:val="none" w:sz="0" w:space="0" w:color="auto"/>
            <w:bottom w:val="none" w:sz="0" w:space="0" w:color="auto"/>
            <w:right w:val="none" w:sz="0" w:space="0" w:color="auto"/>
          </w:divBdr>
        </w:div>
        <w:div w:id="446631227">
          <w:marLeft w:val="640"/>
          <w:marRight w:val="0"/>
          <w:marTop w:val="0"/>
          <w:marBottom w:val="0"/>
          <w:divBdr>
            <w:top w:val="none" w:sz="0" w:space="0" w:color="auto"/>
            <w:left w:val="none" w:sz="0" w:space="0" w:color="auto"/>
            <w:bottom w:val="none" w:sz="0" w:space="0" w:color="auto"/>
            <w:right w:val="none" w:sz="0" w:space="0" w:color="auto"/>
          </w:divBdr>
        </w:div>
        <w:div w:id="722018400">
          <w:marLeft w:val="640"/>
          <w:marRight w:val="0"/>
          <w:marTop w:val="0"/>
          <w:marBottom w:val="0"/>
          <w:divBdr>
            <w:top w:val="none" w:sz="0" w:space="0" w:color="auto"/>
            <w:left w:val="none" w:sz="0" w:space="0" w:color="auto"/>
            <w:bottom w:val="none" w:sz="0" w:space="0" w:color="auto"/>
            <w:right w:val="none" w:sz="0" w:space="0" w:color="auto"/>
          </w:divBdr>
        </w:div>
        <w:div w:id="592129974">
          <w:marLeft w:val="640"/>
          <w:marRight w:val="0"/>
          <w:marTop w:val="0"/>
          <w:marBottom w:val="0"/>
          <w:divBdr>
            <w:top w:val="none" w:sz="0" w:space="0" w:color="auto"/>
            <w:left w:val="none" w:sz="0" w:space="0" w:color="auto"/>
            <w:bottom w:val="none" w:sz="0" w:space="0" w:color="auto"/>
            <w:right w:val="none" w:sz="0" w:space="0" w:color="auto"/>
          </w:divBdr>
        </w:div>
        <w:div w:id="1956599607">
          <w:marLeft w:val="640"/>
          <w:marRight w:val="0"/>
          <w:marTop w:val="0"/>
          <w:marBottom w:val="0"/>
          <w:divBdr>
            <w:top w:val="none" w:sz="0" w:space="0" w:color="auto"/>
            <w:left w:val="none" w:sz="0" w:space="0" w:color="auto"/>
            <w:bottom w:val="none" w:sz="0" w:space="0" w:color="auto"/>
            <w:right w:val="none" w:sz="0" w:space="0" w:color="auto"/>
          </w:divBdr>
        </w:div>
        <w:div w:id="85537401">
          <w:marLeft w:val="640"/>
          <w:marRight w:val="0"/>
          <w:marTop w:val="0"/>
          <w:marBottom w:val="0"/>
          <w:divBdr>
            <w:top w:val="none" w:sz="0" w:space="0" w:color="auto"/>
            <w:left w:val="none" w:sz="0" w:space="0" w:color="auto"/>
            <w:bottom w:val="none" w:sz="0" w:space="0" w:color="auto"/>
            <w:right w:val="none" w:sz="0" w:space="0" w:color="auto"/>
          </w:divBdr>
        </w:div>
        <w:div w:id="1830517764">
          <w:marLeft w:val="640"/>
          <w:marRight w:val="0"/>
          <w:marTop w:val="0"/>
          <w:marBottom w:val="0"/>
          <w:divBdr>
            <w:top w:val="none" w:sz="0" w:space="0" w:color="auto"/>
            <w:left w:val="none" w:sz="0" w:space="0" w:color="auto"/>
            <w:bottom w:val="none" w:sz="0" w:space="0" w:color="auto"/>
            <w:right w:val="none" w:sz="0" w:space="0" w:color="auto"/>
          </w:divBdr>
        </w:div>
        <w:div w:id="1164321476">
          <w:marLeft w:val="640"/>
          <w:marRight w:val="0"/>
          <w:marTop w:val="0"/>
          <w:marBottom w:val="0"/>
          <w:divBdr>
            <w:top w:val="none" w:sz="0" w:space="0" w:color="auto"/>
            <w:left w:val="none" w:sz="0" w:space="0" w:color="auto"/>
            <w:bottom w:val="none" w:sz="0" w:space="0" w:color="auto"/>
            <w:right w:val="none" w:sz="0" w:space="0" w:color="auto"/>
          </w:divBdr>
        </w:div>
        <w:div w:id="1340620394">
          <w:marLeft w:val="640"/>
          <w:marRight w:val="0"/>
          <w:marTop w:val="0"/>
          <w:marBottom w:val="0"/>
          <w:divBdr>
            <w:top w:val="none" w:sz="0" w:space="0" w:color="auto"/>
            <w:left w:val="none" w:sz="0" w:space="0" w:color="auto"/>
            <w:bottom w:val="none" w:sz="0" w:space="0" w:color="auto"/>
            <w:right w:val="none" w:sz="0" w:space="0" w:color="auto"/>
          </w:divBdr>
        </w:div>
        <w:div w:id="2070300612">
          <w:marLeft w:val="640"/>
          <w:marRight w:val="0"/>
          <w:marTop w:val="0"/>
          <w:marBottom w:val="0"/>
          <w:divBdr>
            <w:top w:val="none" w:sz="0" w:space="0" w:color="auto"/>
            <w:left w:val="none" w:sz="0" w:space="0" w:color="auto"/>
            <w:bottom w:val="none" w:sz="0" w:space="0" w:color="auto"/>
            <w:right w:val="none" w:sz="0" w:space="0" w:color="auto"/>
          </w:divBdr>
        </w:div>
        <w:div w:id="983508276">
          <w:marLeft w:val="640"/>
          <w:marRight w:val="0"/>
          <w:marTop w:val="0"/>
          <w:marBottom w:val="0"/>
          <w:divBdr>
            <w:top w:val="none" w:sz="0" w:space="0" w:color="auto"/>
            <w:left w:val="none" w:sz="0" w:space="0" w:color="auto"/>
            <w:bottom w:val="none" w:sz="0" w:space="0" w:color="auto"/>
            <w:right w:val="none" w:sz="0" w:space="0" w:color="auto"/>
          </w:divBdr>
        </w:div>
        <w:div w:id="1223637522">
          <w:marLeft w:val="640"/>
          <w:marRight w:val="0"/>
          <w:marTop w:val="0"/>
          <w:marBottom w:val="0"/>
          <w:divBdr>
            <w:top w:val="none" w:sz="0" w:space="0" w:color="auto"/>
            <w:left w:val="none" w:sz="0" w:space="0" w:color="auto"/>
            <w:bottom w:val="none" w:sz="0" w:space="0" w:color="auto"/>
            <w:right w:val="none" w:sz="0" w:space="0" w:color="auto"/>
          </w:divBdr>
        </w:div>
        <w:div w:id="1322855896">
          <w:marLeft w:val="640"/>
          <w:marRight w:val="0"/>
          <w:marTop w:val="0"/>
          <w:marBottom w:val="0"/>
          <w:divBdr>
            <w:top w:val="none" w:sz="0" w:space="0" w:color="auto"/>
            <w:left w:val="none" w:sz="0" w:space="0" w:color="auto"/>
            <w:bottom w:val="none" w:sz="0" w:space="0" w:color="auto"/>
            <w:right w:val="none" w:sz="0" w:space="0" w:color="auto"/>
          </w:divBdr>
        </w:div>
        <w:div w:id="1198470050">
          <w:marLeft w:val="640"/>
          <w:marRight w:val="0"/>
          <w:marTop w:val="0"/>
          <w:marBottom w:val="0"/>
          <w:divBdr>
            <w:top w:val="none" w:sz="0" w:space="0" w:color="auto"/>
            <w:left w:val="none" w:sz="0" w:space="0" w:color="auto"/>
            <w:bottom w:val="none" w:sz="0" w:space="0" w:color="auto"/>
            <w:right w:val="none" w:sz="0" w:space="0" w:color="auto"/>
          </w:divBdr>
        </w:div>
        <w:div w:id="1625623688">
          <w:marLeft w:val="640"/>
          <w:marRight w:val="0"/>
          <w:marTop w:val="0"/>
          <w:marBottom w:val="0"/>
          <w:divBdr>
            <w:top w:val="none" w:sz="0" w:space="0" w:color="auto"/>
            <w:left w:val="none" w:sz="0" w:space="0" w:color="auto"/>
            <w:bottom w:val="none" w:sz="0" w:space="0" w:color="auto"/>
            <w:right w:val="none" w:sz="0" w:space="0" w:color="auto"/>
          </w:divBdr>
        </w:div>
        <w:div w:id="1169251970">
          <w:marLeft w:val="640"/>
          <w:marRight w:val="0"/>
          <w:marTop w:val="0"/>
          <w:marBottom w:val="0"/>
          <w:divBdr>
            <w:top w:val="none" w:sz="0" w:space="0" w:color="auto"/>
            <w:left w:val="none" w:sz="0" w:space="0" w:color="auto"/>
            <w:bottom w:val="none" w:sz="0" w:space="0" w:color="auto"/>
            <w:right w:val="none" w:sz="0" w:space="0" w:color="auto"/>
          </w:divBdr>
        </w:div>
        <w:div w:id="1370180022">
          <w:marLeft w:val="640"/>
          <w:marRight w:val="0"/>
          <w:marTop w:val="0"/>
          <w:marBottom w:val="0"/>
          <w:divBdr>
            <w:top w:val="none" w:sz="0" w:space="0" w:color="auto"/>
            <w:left w:val="none" w:sz="0" w:space="0" w:color="auto"/>
            <w:bottom w:val="none" w:sz="0" w:space="0" w:color="auto"/>
            <w:right w:val="none" w:sz="0" w:space="0" w:color="auto"/>
          </w:divBdr>
        </w:div>
        <w:div w:id="2070230304">
          <w:marLeft w:val="640"/>
          <w:marRight w:val="0"/>
          <w:marTop w:val="0"/>
          <w:marBottom w:val="0"/>
          <w:divBdr>
            <w:top w:val="none" w:sz="0" w:space="0" w:color="auto"/>
            <w:left w:val="none" w:sz="0" w:space="0" w:color="auto"/>
            <w:bottom w:val="none" w:sz="0" w:space="0" w:color="auto"/>
            <w:right w:val="none" w:sz="0" w:space="0" w:color="auto"/>
          </w:divBdr>
        </w:div>
        <w:div w:id="696320876">
          <w:marLeft w:val="640"/>
          <w:marRight w:val="0"/>
          <w:marTop w:val="0"/>
          <w:marBottom w:val="0"/>
          <w:divBdr>
            <w:top w:val="none" w:sz="0" w:space="0" w:color="auto"/>
            <w:left w:val="none" w:sz="0" w:space="0" w:color="auto"/>
            <w:bottom w:val="none" w:sz="0" w:space="0" w:color="auto"/>
            <w:right w:val="none" w:sz="0" w:space="0" w:color="auto"/>
          </w:divBdr>
        </w:div>
        <w:div w:id="1152452644">
          <w:marLeft w:val="640"/>
          <w:marRight w:val="0"/>
          <w:marTop w:val="0"/>
          <w:marBottom w:val="0"/>
          <w:divBdr>
            <w:top w:val="none" w:sz="0" w:space="0" w:color="auto"/>
            <w:left w:val="none" w:sz="0" w:space="0" w:color="auto"/>
            <w:bottom w:val="none" w:sz="0" w:space="0" w:color="auto"/>
            <w:right w:val="none" w:sz="0" w:space="0" w:color="auto"/>
          </w:divBdr>
        </w:div>
        <w:div w:id="1659114237">
          <w:marLeft w:val="640"/>
          <w:marRight w:val="0"/>
          <w:marTop w:val="0"/>
          <w:marBottom w:val="0"/>
          <w:divBdr>
            <w:top w:val="none" w:sz="0" w:space="0" w:color="auto"/>
            <w:left w:val="none" w:sz="0" w:space="0" w:color="auto"/>
            <w:bottom w:val="none" w:sz="0" w:space="0" w:color="auto"/>
            <w:right w:val="none" w:sz="0" w:space="0" w:color="auto"/>
          </w:divBdr>
        </w:div>
        <w:div w:id="169372226">
          <w:marLeft w:val="640"/>
          <w:marRight w:val="0"/>
          <w:marTop w:val="0"/>
          <w:marBottom w:val="0"/>
          <w:divBdr>
            <w:top w:val="none" w:sz="0" w:space="0" w:color="auto"/>
            <w:left w:val="none" w:sz="0" w:space="0" w:color="auto"/>
            <w:bottom w:val="none" w:sz="0" w:space="0" w:color="auto"/>
            <w:right w:val="none" w:sz="0" w:space="0" w:color="auto"/>
          </w:divBdr>
        </w:div>
        <w:div w:id="37357957">
          <w:marLeft w:val="640"/>
          <w:marRight w:val="0"/>
          <w:marTop w:val="0"/>
          <w:marBottom w:val="0"/>
          <w:divBdr>
            <w:top w:val="none" w:sz="0" w:space="0" w:color="auto"/>
            <w:left w:val="none" w:sz="0" w:space="0" w:color="auto"/>
            <w:bottom w:val="none" w:sz="0" w:space="0" w:color="auto"/>
            <w:right w:val="none" w:sz="0" w:space="0" w:color="auto"/>
          </w:divBdr>
        </w:div>
        <w:div w:id="722366053">
          <w:marLeft w:val="640"/>
          <w:marRight w:val="0"/>
          <w:marTop w:val="0"/>
          <w:marBottom w:val="0"/>
          <w:divBdr>
            <w:top w:val="none" w:sz="0" w:space="0" w:color="auto"/>
            <w:left w:val="none" w:sz="0" w:space="0" w:color="auto"/>
            <w:bottom w:val="none" w:sz="0" w:space="0" w:color="auto"/>
            <w:right w:val="none" w:sz="0" w:space="0" w:color="auto"/>
          </w:divBdr>
        </w:div>
        <w:div w:id="1333920553">
          <w:marLeft w:val="640"/>
          <w:marRight w:val="0"/>
          <w:marTop w:val="0"/>
          <w:marBottom w:val="0"/>
          <w:divBdr>
            <w:top w:val="none" w:sz="0" w:space="0" w:color="auto"/>
            <w:left w:val="none" w:sz="0" w:space="0" w:color="auto"/>
            <w:bottom w:val="none" w:sz="0" w:space="0" w:color="auto"/>
            <w:right w:val="none" w:sz="0" w:space="0" w:color="auto"/>
          </w:divBdr>
        </w:div>
        <w:div w:id="1263609649">
          <w:marLeft w:val="640"/>
          <w:marRight w:val="0"/>
          <w:marTop w:val="0"/>
          <w:marBottom w:val="0"/>
          <w:divBdr>
            <w:top w:val="none" w:sz="0" w:space="0" w:color="auto"/>
            <w:left w:val="none" w:sz="0" w:space="0" w:color="auto"/>
            <w:bottom w:val="none" w:sz="0" w:space="0" w:color="auto"/>
            <w:right w:val="none" w:sz="0" w:space="0" w:color="auto"/>
          </w:divBdr>
        </w:div>
        <w:div w:id="114177219">
          <w:marLeft w:val="640"/>
          <w:marRight w:val="0"/>
          <w:marTop w:val="0"/>
          <w:marBottom w:val="0"/>
          <w:divBdr>
            <w:top w:val="none" w:sz="0" w:space="0" w:color="auto"/>
            <w:left w:val="none" w:sz="0" w:space="0" w:color="auto"/>
            <w:bottom w:val="none" w:sz="0" w:space="0" w:color="auto"/>
            <w:right w:val="none" w:sz="0" w:space="0" w:color="auto"/>
          </w:divBdr>
        </w:div>
        <w:div w:id="1038044983">
          <w:marLeft w:val="640"/>
          <w:marRight w:val="0"/>
          <w:marTop w:val="0"/>
          <w:marBottom w:val="0"/>
          <w:divBdr>
            <w:top w:val="none" w:sz="0" w:space="0" w:color="auto"/>
            <w:left w:val="none" w:sz="0" w:space="0" w:color="auto"/>
            <w:bottom w:val="none" w:sz="0" w:space="0" w:color="auto"/>
            <w:right w:val="none" w:sz="0" w:space="0" w:color="auto"/>
          </w:divBdr>
        </w:div>
        <w:div w:id="309601579">
          <w:marLeft w:val="640"/>
          <w:marRight w:val="0"/>
          <w:marTop w:val="0"/>
          <w:marBottom w:val="0"/>
          <w:divBdr>
            <w:top w:val="none" w:sz="0" w:space="0" w:color="auto"/>
            <w:left w:val="none" w:sz="0" w:space="0" w:color="auto"/>
            <w:bottom w:val="none" w:sz="0" w:space="0" w:color="auto"/>
            <w:right w:val="none" w:sz="0" w:space="0" w:color="auto"/>
          </w:divBdr>
        </w:div>
        <w:div w:id="2094157525">
          <w:marLeft w:val="640"/>
          <w:marRight w:val="0"/>
          <w:marTop w:val="0"/>
          <w:marBottom w:val="0"/>
          <w:divBdr>
            <w:top w:val="none" w:sz="0" w:space="0" w:color="auto"/>
            <w:left w:val="none" w:sz="0" w:space="0" w:color="auto"/>
            <w:bottom w:val="none" w:sz="0" w:space="0" w:color="auto"/>
            <w:right w:val="none" w:sz="0" w:space="0" w:color="auto"/>
          </w:divBdr>
        </w:div>
        <w:div w:id="1385370622">
          <w:marLeft w:val="640"/>
          <w:marRight w:val="0"/>
          <w:marTop w:val="0"/>
          <w:marBottom w:val="0"/>
          <w:divBdr>
            <w:top w:val="none" w:sz="0" w:space="0" w:color="auto"/>
            <w:left w:val="none" w:sz="0" w:space="0" w:color="auto"/>
            <w:bottom w:val="none" w:sz="0" w:space="0" w:color="auto"/>
            <w:right w:val="none" w:sz="0" w:space="0" w:color="auto"/>
          </w:divBdr>
        </w:div>
        <w:div w:id="320423931">
          <w:marLeft w:val="640"/>
          <w:marRight w:val="0"/>
          <w:marTop w:val="0"/>
          <w:marBottom w:val="0"/>
          <w:divBdr>
            <w:top w:val="none" w:sz="0" w:space="0" w:color="auto"/>
            <w:left w:val="none" w:sz="0" w:space="0" w:color="auto"/>
            <w:bottom w:val="none" w:sz="0" w:space="0" w:color="auto"/>
            <w:right w:val="none" w:sz="0" w:space="0" w:color="auto"/>
          </w:divBdr>
        </w:div>
        <w:div w:id="2077968313">
          <w:marLeft w:val="640"/>
          <w:marRight w:val="0"/>
          <w:marTop w:val="0"/>
          <w:marBottom w:val="0"/>
          <w:divBdr>
            <w:top w:val="none" w:sz="0" w:space="0" w:color="auto"/>
            <w:left w:val="none" w:sz="0" w:space="0" w:color="auto"/>
            <w:bottom w:val="none" w:sz="0" w:space="0" w:color="auto"/>
            <w:right w:val="none" w:sz="0" w:space="0" w:color="auto"/>
          </w:divBdr>
        </w:div>
        <w:div w:id="545871516">
          <w:marLeft w:val="640"/>
          <w:marRight w:val="0"/>
          <w:marTop w:val="0"/>
          <w:marBottom w:val="0"/>
          <w:divBdr>
            <w:top w:val="none" w:sz="0" w:space="0" w:color="auto"/>
            <w:left w:val="none" w:sz="0" w:space="0" w:color="auto"/>
            <w:bottom w:val="none" w:sz="0" w:space="0" w:color="auto"/>
            <w:right w:val="none" w:sz="0" w:space="0" w:color="auto"/>
          </w:divBdr>
        </w:div>
        <w:div w:id="853885558">
          <w:marLeft w:val="640"/>
          <w:marRight w:val="0"/>
          <w:marTop w:val="0"/>
          <w:marBottom w:val="0"/>
          <w:divBdr>
            <w:top w:val="none" w:sz="0" w:space="0" w:color="auto"/>
            <w:left w:val="none" w:sz="0" w:space="0" w:color="auto"/>
            <w:bottom w:val="none" w:sz="0" w:space="0" w:color="auto"/>
            <w:right w:val="none" w:sz="0" w:space="0" w:color="auto"/>
          </w:divBdr>
        </w:div>
        <w:div w:id="1083574816">
          <w:marLeft w:val="640"/>
          <w:marRight w:val="0"/>
          <w:marTop w:val="0"/>
          <w:marBottom w:val="0"/>
          <w:divBdr>
            <w:top w:val="none" w:sz="0" w:space="0" w:color="auto"/>
            <w:left w:val="none" w:sz="0" w:space="0" w:color="auto"/>
            <w:bottom w:val="none" w:sz="0" w:space="0" w:color="auto"/>
            <w:right w:val="none" w:sz="0" w:space="0" w:color="auto"/>
          </w:divBdr>
        </w:div>
        <w:div w:id="1984848045">
          <w:marLeft w:val="640"/>
          <w:marRight w:val="0"/>
          <w:marTop w:val="0"/>
          <w:marBottom w:val="0"/>
          <w:divBdr>
            <w:top w:val="none" w:sz="0" w:space="0" w:color="auto"/>
            <w:left w:val="none" w:sz="0" w:space="0" w:color="auto"/>
            <w:bottom w:val="none" w:sz="0" w:space="0" w:color="auto"/>
            <w:right w:val="none" w:sz="0" w:space="0" w:color="auto"/>
          </w:divBdr>
        </w:div>
        <w:div w:id="1891922243">
          <w:marLeft w:val="640"/>
          <w:marRight w:val="0"/>
          <w:marTop w:val="0"/>
          <w:marBottom w:val="0"/>
          <w:divBdr>
            <w:top w:val="none" w:sz="0" w:space="0" w:color="auto"/>
            <w:left w:val="none" w:sz="0" w:space="0" w:color="auto"/>
            <w:bottom w:val="none" w:sz="0" w:space="0" w:color="auto"/>
            <w:right w:val="none" w:sz="0" w:space="0" w:color="auto"/>
          </w:divBdr>
        </w:div>
        <w:div w:id="786700484">
          <w:marLeft w:val="640"/>
          <w:marRight w:val="0"/>
          <w:marTop w:val="0"/>
          <w:marBottom w:val="0"/>
          <w:divBdr>
            <w:top w:val="none" w:sz="0" w:space="0" w:color="auto"/>
            <w:left w:val="none" w:sz="0" w:space="0" w:color="auto"/>
            <w:bottom w:val="none" w:sz="0" w:space="0" w:color="auto"/>
            <w:right w:val="none" w:sz="0" w:space="0" w:color="auto"/>
          </w:divBdr>
        </w:div>
        <w:div w:id="717821809">
          <w:marLeft w:val="640"/>
          <w:marRight w:val="0"/>
          <w:marTop w:val="0"/>
          <w:marBottom w:val="0"/>
          <w:divBdr>
            <w:top w:val="none" w:sz="0" w:space="0" w:color="auto"/>
            <w:left w:val="none" w:sz="0" w:space="0" w:color="auto"/>
            <w:bottom w:val="none" w:sz="0" w:space="0" w:color="auto"/>
            <w:right w:val="none" w:sz="0" w:space="0" w:color="auto"/>
          </w:divBdr>
        </w:div>
        <w:div w:id="1444811013">
          <w:marLeft w:val="640"/>
          <w:marRight w:val="0"/>
          <w:marTop w:val="0"/>
          <w:marBottom w:val="0"/>
          <w:divBdr>
            <w:top w:val="none" w:sz="0" w:space="0" w:color="auto"/>
            <w:left w:val="none" w:sz="0" w:space="0" w:color="auto"/>
            <w:bottom w:val="none" w:sz="0" w:space="0" w:color="auto"/>
            <w:right w:val="none" w:sz="0" w:space="0" w:color="auto"/>
          </w:divBdr>
        </w:div>
        <w:div w:id="27948457">
          <w:marLeft w:val="640"/>
          <w:marRight w:val="0"/>
          <w:marTop w:val="0"/>
          <w:marBottom w:val="0"/>
          <w:divBdr>
            <w:top w:val="none" w:sz="0" w:space="0" w:color="auto"/>
            <w:left w:val="none" w:sz="0" w:space="0" w:color="auto"/>
            <w:bottom w:val="none" w:sz="0" w:space="0" w:color="auto"/>
            <w:right w:val="none" w:sz="0" w:space="0" w:color="auto"/>
          </w:divBdr>
        </w:div>
        <w:div w:id="1834374573">
          <w:marLeft w:val="640"/>
          <w:marRight w:val="0"/>
          <w:marTop w:val="0"/>
          <w:marBottom w:val="0"/>
          <w:divBdr>
            <w:top w:val="none" w:sz="0" w:space="0" w:color="auto"/>
            <w:left w:val="none" w:sz="0" w:space="0" w:color="auto"/>
            <w:bottom w:val="none" w:sz="0" w:space="0" w:color="auto"/>
            <w:right w:val="none" w:sz="0" w:space="0" w:color="auto"/>
          </w:divBdr>
        </w:div>
        <w:div w:id="1929577878">
          <w:marLeft w:val="640"/>
          <w:marRight w:val="0"/>
          <w:marTop w:val="0"/>
          <w:marBottom w:val="0"/>
          <w:divBdr>
            <w:top w:val="none" w:sz="0" w:space="0" w:color="auto"/>
            <w:left w:val="none" w:sz="0" w:space="0" w:color="auto"/>
            <w:bottom w:val="none" w:sz="0" w:space="0" w:color="auto"/>
            <w:right w:val="none" w:sz="0" w:space="0" w:color="auto"/>
          </w:divBdr>
        </w:div>
        <w:div w:id="1450971456">
          <w:marLeft w:val="640"/>
          <w:marRight w:val="0"/>
          <w:marTop w:val="0"/>
          <w:marBottom w:val="0"/>
          <w:divBdr>
            <w:top w:val="none" w:sz="0" w:space="0" w:color="auto"/>
            <w:left w:val="none" w:sz="0" w:space="0" w:color="auto"/>
            <w:bottom w:val="none" w:sz="0" w:space="0" w:color="auto"/>
            <w:right w:val="none" w:sz="0" w:space="0" w:color="auto"/>
          </w:divBdr>
        </w:div>
        <w:div w:id="1661928649">
          <w:marLeft w:val="640"/>
          <w:marRight w:val="0"/>
          <w:marTop w:val="0"/>
          <w:marBottom w:val="0"/>
          <w:divBdr>
            <w:top w:val="none" w:sz="0" w:space="0" w:color="auto"/>
            <w:left w:val="none" w:sz="0" w:space="0" w:color="auto"/>
            <w:bottom w:val="none" w:sz="0" w:space="0" w:color="auto"/>
            <w:right w:val="none" w:sz="0" w:space="0" w:color="auto"/>
          </w:divBdr>
        </w:div>
        <w:div w:id="224681575">
          <w:marLeft w:val="640"/>
          <w:marRight w:val="0"/>
          <w:marTop w:val="0"/>
          <w:marBottom w:val="0"/>
          <w:divBdr>
            <w:top w:val="none" w:sz="0" w:space="0" w:color="auto"/>
            <w:left w:val="none" w:sz="0" w:space="0" w:color="auto"/>
            <w:bottom w:val="none" w:sz="0" w:space="0" w:color="auto"/>
            <w:right w:val="none" w:sz="0" w:space="0" w:color="auto"/>
          </w:divBdr>
        </w:div>
        <w:div w:id="1237084720">
          <w:marLeft w:val="640"/>
          <w:marRight w:val="0"/>
          <w:marTop w:val="0"/>
          <w:marBottom w:val="0"/>
          <w:divBdr>
            <w:top w:val="none" w:sz="0" w:space="0" w:color="auto"/>
            <w:left w:val="none" w:sz="0" w:space="0" w:color="auto"/>
            <w:bottom w:val="none" w:sz="0" w:space="0" w:color="auto"/>
            <w:right w:val="none" w:sz="0" w:space="0" w:color="auto"/>
          </w:divBdr>
        </w:div>
        <w:div w:id="1498619501">
          <w:marLeft w:val="640"/>
          <w:marRight w:val="0"/>
          <w:marTop w:val="0"/>
          <w:marBottom w:val="0"/>
          <w:divBdr>
            <w:top w:val="none" w:sz="0" w:space="0" w:color="auto"/>
            <w:left w:val="none" w:sz="0" w:space="0" w:color="auto"/>
            <w:bottom w:val="none" w:sz="0" w:space="0" w:color="auto"/>
            <w:right w:val="none" w:sz="0" w:space="0" w:color="auto"/>
          </w:divBdr>
        </w:div>
        <w:div w:id="1069116562">
          <w:marLeft w:val="640"/>
          <w:marRight w:val="0"/>
          <w:marTop w:val="0"/>
          <w:marBottom w:val="0"/>
          <w:divBdr>
            <w:top w:val="none" w:sz="0" w:space="0" w:color="auto"/>
            <w:left w:val="none" w:sz="0" w:space="0" w:color="auto"/>
            <w:bottom w:val="none" w:sz="0" w:space="0" w:color="auto"/>
            <w:right w:val="none" w:sz="0" w:space="0" w:color="auto"/>
          </w:divBdr>
        </w:div>
        <w:div w:id="1153840586">
          <w:marLeft w:val="640"/>
          <w:marRight w:val="0"/>
          <w:marTop w:val="0"/>
          <w:marBottom w:val="0"/>
          <w:divBdr>
            <w:top w:val="none" w:sz="0" w:space="0" w:color="auto"/>
            <w:left w:val="none" w:sz="0" w:space="0" w:color="auto"/>
            <w:bottom w:val="none" w:sz="0" w:space="0" w:color="auto"/>
            <w:right w:val="none" w:sz="0" w:space="0" w:color="auto"/>
          </w:divBdr>
        </w:div>
        <w:div w:id="342440804">
          <w:marLeft w:val="640"/>
          <w:marRight w:val="0"/>
          <w:marTop w:val="0"/>
          <w:marBottom w:val="0"/>
          <w:divBdr>
            <w:top w:val="none" w:sz="0" w:space="0" w:color="auto"/>
            <w:left w:val="none" w:sz="0" w:space="0" w:color="auto"/>
            <w:bottom w:val="none" w:sz="0" w:space="0" w:color="auto"/>
            <w:right w:val="none" w:sz="0" w:space="0" w:color="auto"/>
          </w:divBdr>
        </w:div>
        <w:div w:id="2098554909">
          <w:marLeft w:val="640"/>
          <w:marRight w:val="0"/>
          <w:marTop w:val="0"/>
          <w:marBottom w:val="0"/>
          <w:divBdr>
            <w:top w:val="none" w:sz="0" w:space="0" w:color="auto"/>
            <w:left w:val="none" w:sz="0" w:space="0" w:color="auto"/>
            <w:bottom w:val="none" w:sz="0" w:space="0" w:color="auto"/>
            <w:right w:val="none" w:sz="0" w:space="0" w:color="auto"/>
          </w:divBdr>
        </w:div>
        <w:div w:id="1352145890">
          <w:marLeft w:val="640"/>
          <w:marRight w:val="0"/>
          <w:marTop w:val="0"/>
          <w:marBottom w:val="0"/>
          <w:divBdr>
            <w:top w:val="none" w:sz="0" w:space="0" w:color="auto"/>
            <w:left w:val="none" w:sz="0" w:space="0" w:color="auto"/>
            <w:bottom w:val="none" w:sz="0" w:space="0" w:color="auto"/>
            <w:right w:val="none" w:sz="0" w:space="0" w:color="auto"/>
          </w:divBdr>
        </w:div>
        <w:div w:id="1106118778">
          <w:marLeft w:val="640"/>
          <w:marRight w:val="0"/>
          <w:marTop w:val="0"/>
          <w:marBottom w:val="0"/>
          <w:divBdr>
            <w:top w:val="none" w:sz="0" w:space="0" w:color="auto"/>
            <w:left w:val="none" w:sz="0" w:space="0" w:color="auto"/>
            <w:bottom w:val="none" w:sz="0" w:space="0" w:color="auto"/>
            <w:right w:val="none" w:sz="0" w:space="0" w:color="auto"/>
          </w:divBdr>
        </w:div>
        <w:div w:id="1049111886">
          <w:marLeft w:val="640"/>
          <w:marRight w:val="0"/>
          <w:marTop w:val="0"/>
          <w:marBottom w:val="0"/>
          <w:divBdr>
            <w:top w:val="none" w:sz="0" w:space="0" w:color="auto"/>
            <w:left w:val="none" w:sz="0" w:space="0" w:color="auto"/>
            <w:bottom w:val="none" w:sz="0" w:space="0" w:color="auto"/>
            <w:right w:val="none" w:sz="0" w:space="0" w:color="auto"/>
          </w:divBdr>
        </w:div>
        <w:div w:id="630864999">
          <w:marLeft w:val="640"/>
          <w:marRight w:val="0"/>
          <w:marTop w:val="0"/>
          <w:marBottom w:val="0"/>
          <w:divBdr>
            <w:top w:val="none" w:sz="0" w:space="0" w:color="auto"/>
            <w:left w:val="none" w:sz="0" w:space="0" w:color="auto"/>
            <w:bottom w:val="none" w:sz="0" w:space="0" w:color="auto"/>
            <w:right w:val="none" w:sz="0" w:space="0" w:color="auto"/>
          </w:divBdr>
        </w:div>
        <w:div w:id="1643922221">
          <w:marLeft w:val="640"/>
          <w:marRight w:val="0"/>
          <w:marTop w:val="0"/>
          <w:marBottom w:val="0"/>
          <w:divBdr>
            <w:top w:val="none" w:sz="0" w:space="0" w:color="auto"/>
            <w:left w:val="none" w:sz="0" w:space="0" w:color="auto"/>
            <w:bottom w:val="none" w:sz="0" w:space="0" w:color="auto"/>
            <w:right w:val="none" w:sz="0" w:space="0" w:color="auto"/>
          </w:divBdr>
        </w:div>
        <w:div w:id="875043754">
          <w:marLeft w:val="640"/>
          <w:marRight w:val="0"/>
          <w:marTop w:val="0"/>
          <w:marBottom w:val="0"/>
          <w:divBdr>
            <w:top w:val="none" w:sz="0" w:space="0" w:color="auto"/>
            <w:left w:val="none" w:sz="0" w:space="0" w:color="auto"/>
            <w:bottom w:val="none" w:sz="0" w:space="0" w:color="auto"/>
            <w:right w:val="none" w:sz="0" w:space="0" w:color="auto"/>
          </w:divBdr>
        </w:div>
        <w:div w:id="1740056853">
          <w:marLeft w:val="640"/>
          <w:marRight w:val="0"/>
          <w:marTop w:val="0"/>
          <w:marBottom w:val="0"/>
          <w:divBdr>
            <w:top w:val="none" w:sz="0" w:space="0" w:color="auto"/>
            <w:left w:val="none" w:sz="0" w:space="0" w:color="auto"/>
            <w:bottom w:val="none" w:sz="0" w:space="0" w:color="auto"/>
            <w:right w:val="none" w:sz="0" w:space="0" w:color="auto"/>
          </w:divBdr>
        </w:div>
        <w:div w:id="737241128">
          <w:marLeft w:val="640"/>
          <w:marRight w:val="0"/>
          <w:marTop w:val="0"/>
          <w:marBottom w:val="0"/>
          <w:divBdr>
            <w:top w:val="none" w:sz="0" w:space="0" w:color="auto"/>
            <w:left w:val="none" w:sz="0" w:space="0" w:color="auto"/>
            <w:bottom w:val="none" w:sz="0" w:space="0" w:color="auto"/>
            <w:right w:val="none" w:sz="0" w:space="0" w:color="auto"/>
          </w:divBdr>
        </w:div>
        <w:div w:id="1539008734">
          <w:marLeft w:val="640"/>
          <w:marRight w:val="0"/>
          <w:marTop w:val="0"/>
          <w:marBottom w:val="0"/>
          <w:divBdr>
            <w:top w:val="none" w:sz="0" w:space="0" w:color="auto"/>
            <w:left w:val="none" w:sz="0" w:space="0" w:color="auto"/>
            <w:bottom w:val="none" w:sz="0" w:space="0" w:color="auto"/>
            <w:right w:val="none" w:sz="0" w:space="0" w:color="auto"/>
          </w:divBdr>
        </w:div>
        <w:div w:id="726952131">
          <w:marLeft w:val="640"/>
          <w:marRight w:val="0"/>
          <w:marTop w:val="0"/>
          <w:marBottom w:val="0"/>
          <w:divBdr>
            <w:top w:val="none" w:sz="0" w:space="0" w:color="auto"/>
            <w:left w:val="none" w:sz="0" w:space="0" w:color="auto"/>
            <w:bottom w:val="none" w:sz="0" w:space="0" w:color="auto"/>
            <w:right w:val="none" w:sz="0" w:space="0" w:color="auto"/>
          </w:divBdr>
        </w:div>
        <w:div w:id="676812631">
          <w:marLeft w:val="640"/>
          <w:marRight w:val="0"/>
          <w:marTop w:val="0"/>
          <w:marBottom w:val="0"/>
          <w:divBdr>
            <w:top w:val="none" w:sz="0" w:space="0" w:color="auto"/>
            <w:left w:val="none" w:sz="0" w:space="0" w:color="auto"/>
            <w:bottom w:val="none" w:sz="0" w:space="0" w:color="auto"/>
            <w:right w:val="none" w:sz="0" w:space="0" w:color="auto"/>
          </w:divBdr>
        </w:div>
        <w:div w:id="1032808189">
          <w:marLeft w:val="640"/>
          <w:marRight w:val="0"/>
          <w:marTop w:val="0"/>
          <w:marBottom w:val="0"/>
          <w:divBdr>
            <w:top w:val="none" w:sz="0" w:space="0" w:color="auto"/>
            <w:left w:val="none" w:sz="0" w:space="0" w:color="auto"/>
            <w:bottom w:val="none" w:sz="0" w:space="0" w:color="auto"/>
            <w:right w:val="none" w:sz="0" w:space="0" w:color="auto"/>
          </w:divBdr>
        </w:div>
        <w:div w:id="214119750">
          <w:marLeft w:val="640"/>
          <w:marRight w:val="0"/>
          <w:marTop w:val="0"/>
          <w:marBottom w:val="0"/>
          <w:divBdr>
            <w:top w:val="none" w:sz="0" w:space="0" w:color="auto"/>
            <w:left w:val="none" w:sz="0" w:space="0" w:color="auto"/>
            <w:bottom w:val="none" w:sz="0" w:space="0" w:color="auto"/>
            <w:right w:val="none" w:sz="0" w:space="0" w:color="auto"/>
          </w:divBdr>
        </w:div>
        <w:div w:id="1517425483">
          <w:marLeft w:val="640"/>
          <w:marRight w:val="0"/>
          <w:marTop w:val="0"/>
          <w:marBottom w:val="0"/>
          <w:divBdr>
            <w:top w:val="none" w:sz="0" w:space="0" w:color="auto"/>
            <w:left w:val="none" w:sz="0" w:space="0" w:color="auto"/>
            <w:bottom w:val="none" w:sz="0" w:space="0" w:color="auto"/>
            <w:right w:val="none" w:sz="0" w:space="0" w:color="auto"/>
          </w:divBdr>
        </w:div>
        <w:div w:id="640575413">
          <w:marLeft w:val="640"/>
          <w:marRight w:val="0"/>
          <w:marTop w:val="0"/>
          <w:marBottom w:val="0"/>
          <w:divBdr>
            <w:top w:val="none" w:sz="0" w:space="0" w:color="auto"/>
            <w:left w:val="none" w:sz="0" w:space="0" w:color="auto"/>
            <w:bottom w:val="none" w:sz="0" w:space="0" w:color="auto"/>
            <w:right w:val="none" w:sz="0" w:space="0" w:color="auto"/>
          </w:divBdr>
        </w:div>
        <w:div w:id="1017390777">
          <w:marLeft w:val="640"/>
          <w:marRight w:val="0"/>
          <w:marTop w:val="0"/>
          <w:marBottom w:val="0"/>
          <w:divBdr>
            <w:top w:val="none" w:sz="0" w:space="0" w:color="auto"/>
            <w:left w:val="none" w:sz="0" w:space="0" w:color="auto"/>
            <w:bottom w:val="none" w:sz="0" w:space="0" w:color="auto"/>
            <w:right w:val="none" w:sz="0" w:space="0" w:color="auto"/>
          </w:divBdr>
        </w:div>
        <w:div w:id="710150704">
          <w:marLeft w:val="640"/>
          <w:marRight w:val="0"/>
          <w:marTop w:val="0"/>
          <w:marBottom w:val="0"/>
          <w:divBdr>
            <w:top w:val="none" w:sz="0" w:space="0" w:color="auto"/>
            <w:left w:val="none" w:sz="0" w:space="0" w:color="auto"/>
            <w:bottom w:val="none" w:sz="0" w:space="0" w:color="auto"/>
            <w:right w:val="none" w:sz="0" w:space="0" w:color="auto"/>
          </w:divBdr>
        </w:div>
        <w:div w:id="1331637516">
          <w:marLeft w:val="640"/>
          <w:marRight w:val="0"/>
          <w:marTop w:val="0"/>
          <w:marBottom w:val="0"/>
          <w:divBdr>
            <w:top w:val="none" w:sz="0" w:space="0" w:color="auto"/>
            <w:left w:val="none" w:sz="0" w:space="0" w:color="auto"/>
            <w:bottom w:val="none" w:sz="0" w:space="0" w:color="auto"/>
            <w:right w:val="none" w:sz="0" w:space="0" w:color="auto"/>
          </w:divBdr>
        </w:div>
        <w:div w:id="816803623">
          <w:marLeft w:val="640"/>
          <w:marRight w:val="0"/>
          <w:marTop w:val="0"/>
          <w:marBottom w:val="0"/>
          <w:divBdr>
            <w:top w:val="none" w:sz="0" w:space="0" w:color="auto"/>
            <w:left w:val="none" w:sz="0" w:space="0" w:color="auto"/>
            <w:bottom w:val="none" w:sz="0" w:space="0" w:color="auto"/>
            <w:right w:val="none" w:sz="0" w:space="0" w:color="auto"/>
          </w:divBdr>
        </w:div>
        <w:div w:id="1536235812">
          <w:marLeft w:val="640"/>
          <w:marRight w:val="0"/>
          <w:marTop w:val="0"/>
          <w:marBottom w:val="0"/>
          <w:divBdr>
            <w:top w:val="none" w:sz="0" w:space="0" w:color="auto"/>
            <w:left w:val="none" w:sz="0" w:space="0" w:color="auto"/>
            <w:bottom w:val="none" w:sz="0" w:space="0" w:color="auto"/>
            <w:right w:val="none" w:sz="0" w:space="0" w:color="auto"/>
          </w:divBdr>
        </w:div>
        <w:div w:id="2141918404">
          <w:marLeft w:val="640"/>
          <w:marRight w:val="0"/>
          <w:marTop w:val="0"/>
          <w:marBottom w:val="0"/>
          <w:divBdr>
            <w:top w:val="none" w:sz="0" w:space="0" w:color="auto"/>
            <w:left w:val="none" w:sz="0" w:space="0" w:color="auto"/>
            <w:bottom w:val="none" w:sz="0" w:space="0" w:color="auto"/>
            <w:right w:val="none" w:sz="0" w:space="0" w:color="auto"/>
          </w:divBdr>
        </w:div>
        <w:div w:id="819152081">
          <w:marLeft w:val="640"/>
          <w:marRight w:val="0"/>
          <w:marTop w:val="0"/>
          <w:marBottom w:val="0"/>
          <w:divBdr>
            <w:top w:val="none" w:sz="0" w:space="0" w:color="auto"/>
            <w:left w:val="none" w:sz="0" w:space="0" w:color="auto"/>
            <w:bottom w:val="none" w:sz="0" w:space="0" w:color="auto"/>
            <w:right w:val="none" w:sz="0" w:space="0" w:color="auto"/>
          </w:divBdr>
        </w:div>
        <w:div w:id="466318828">
          <w:marLeft w:val="640"/>
          <w:marRight w:val="0"/>
          <w:marTop w:val="0"/>
          <w:marBottom w:val="0"/>
          <w:divBdr>
            <w:top w:val="none" w:sz="0" w:space="0" w:color="auto"/>
            <w:left w:val="none" w:sz="0" w:space="0" w:color="auto"/>
            <w:bottom w:val="none" w:sz="0" w:space="0" w:color="auto"/>
            <w:right w:val="none" w:sz="0" w:space="0" w:color="auto"/>
          </w:divBdr>
        </w:div>
        <w:div w:id="419103583">
          <w:marLeft w:val="640"/>
          <w:marRight w:val="0"/>
          <w:marTop w:val="0"/>
          <w:marBottom w:val="0"/>
          <w:divBdr>
            <w:top w:val="none" w:sz="0" w:space="0" w:color="auto"/>
            <w:left w:val="none" w:sz="0" w:space="0" w:color="auto"/>
            <w:bottom w:val="none" w:sz="0" w:space="0" w:color="auto"/>
            <w:right w:val="none" w:sz="0" w:space="0" w:color="auto"/>
          </w:divBdr>
        </w:div>
        <w:div w:id="1825006719">
          <w:marLeft w:val="640"/>
          <w:marRight w:val="0"/>
          <w:marTop w:val="0"/>
          <w:marBottom w:val="0"/>
          <w:divBdr>
            <w:top w:val="none" w:sz="0" w:space="0" w:color="auto"/>
            <w:left w:val="none" w:sz="0" w:space="0" w:color="auto"/>
            <w:bottom w:val="none" w:sz="0" w:space="0" w:color="auto"/>
            <w:right w:val="none" w:sz="0" w:space="0" w:color="auto"/>
          </w:divBdr>
        </w:div>
        <w:div w:id="1907181880">
          <w:marLeft w:val="640"/>
          <w:marRight w:val="0"/>
          <w:marTop w:val="0"/>
          <w:marBottom w:val="0"/>
          <w:divBdr>
            <w:top w:val="none" w:sz="0" w:space="0" w:color="auto"/>
            <w:left w:val="none" w:sz="0" w:space="0" w:color="auto"/>
            <w:bottom w:val="none" w:sz="0" w:space="0" w:color="auto"/>
            <w:right w:val="none" w:sz="0" w:space="0" w:color="auto"/>
          </w:divBdr>
        </w:div>
        <w:div w:id="323626456">
          <w:marLeft w:val="640"/>
          <w:marRight w:val="0"/>
          <w:marTop w:val="0"/>
          <w:marBottom w:val="0"/>
          <w:divBdr>
            <w:top w:val="none" w:sz="0" w:space="0" w:color="auto"/>
            <w:left w:val="none" w:sz="0" w:space="0" w:color="auto"/>
            <w:bottom w:val="none" w:sz="0" w:space="0" w:color="auto"/>
            <w:right w:val="none" w:sz="0" w:space="0" w:color="auto"/>
          </w:divBdr>
        </w:div>
        <w:div w:id="1344211526">
          <w:marLeft w:val="640"/>
          <w:marRight w:val="0"/>
          <w:marTop w:val="0"/>
          <w:marBottom w:val="0"/>
          <w:divBdr>
            <w:top w:val="none" w:sz="0" w:space="0" w:color="auto"/>
            <w:left w:val="none" w:sz="0" w:space="0" w:color="auto"/>
            <w:bottom w:val="none" w:sz="0" w:space="0" w:color="auto"/>
            <w:right w:val="none" w:sz="0" w:space="0" w:color="auto"/>
          </w:divBdr>
        </w:div>
        <w:div w:id="679625674">
          <w:marLeft w:val="640"/>
          <w:marRight w:val="0"/>
          <w:marTop w:val="0"/>
          <w:marBottom w:val="0"/>
          <w:divBdr>
            <w:top w:val="none" w:sz="0" w:space="0" w:color="auto"/>
            <w:left w:val="none" w:sz="0" w:space="0" w:color="auto"/>
            <w:bottom w:val="none" w:sz="0" w:space="0" w:color="auto"/>
            <w:right w:val="none" w:sz="0" w:space="0" w:color="auto"/>
          </w:divBdr>
        </w:div>
        <w:div w:id="1077750205">
          <w:marLeft w:val="640"/>
          <w:marRight w:val="0"/>
          <w:marTop w:val="0"/>
          <w:marBottom w:val="0"/>
          <w:divBdr>
            <w:top w:val="none" w:sz="0" w:space="0" w:color="auto"/>
            <w:left w:val="none" w:sz="0" w:space="0" w:color="auto"/>
            <w:bottom w:val="none" w:sz="0" w:space="0" w:color="auto"/>
            <w:right w:val="none" w:sz="0" w:space="0" w:color="auto"/>
          </w:divBdr>
        </w:div>
        <w:div w:id="1423719570">
          <w:marLeft w:val="640"/>
          <w:marRight w:val="0"/>
          <w:marTop w:val="0"/>
          <w:marBottom w:val="0"/>
          <w:divBdr>
            <w:top w:val="none" w:sz="0" w:space="0" w:color="auto"/>
            <w:left w:val="none" w:sz="0" w:space="0" w:color="auto"/>
            <w:bottom w:val="none" w:sz="0" w:space="0" w:color="auto"/>
            <w:right w:val="none" w:sz="0" w:space="0" w:color="auto"/>
          </w:divBdr>
        </w:div>
        <w:div w:id="1289162389">
          <w:marLeft w:val="640"/>
          <w:marRight w:val="0"/>
          <w:marTop w:val="0"/>
          <w:marBottom w:val="0"/>
          <w:divBdr>
            <w:top w:val="none" w:sz="0" w:space="0" w:color="auto"/>
            <w:left w:val="none" w:sz="0" w:space="0" w:color="auto"/>
            <w:bottom w:val="none" w:sz="0" w:space="0" w:color="auto"/>
            <w:right w:val="none" w:sz="0" w:space="0" w:color="auto"/>
          </w:divBdr>
        </w:div>
        <w:div w:id="2001809976">
          <w:marLeft w:val="640"/>
          <w:marRight w:val="0"/>
          <w:marTop w:val="0"/>
          <w:marBottom w:val="0"/>
          <w:divBdr>
            <w:top w:val="none" w:sz="0" w:space="0" w:color="auto"/>
            <w:left w:val="none" w:sz="0" w:space="0" w:color="auto"/>
            <w:bottom w:val="none" w:sz="0" w:space="0" w:color="auto"/>
            <w:right w:val="none" w:sz="0" w:space="0" w:color="auto"/>
          </w:divBdr>
        </w:div>
        <w:div w:id="448209761">
          <w:marLeft w:val="640"/>
          <w:marRight w:val="0"/>
          <w:marTop w:val="0"/>
          <w:marBottom w:val="0"/>
          <w:divBdr>
            <w:top w:val="none" w:sz="0" w:space="0" w:color="auto"/>
            <w:left w:val="none" w:sz="0" w:space="0" w:color="auto"/>
            <w:bottom w:val="none" w:sz="0" w:space="0" w:color="auto"/>
            <w:right w:val="none" w:sz="0" w:space="0" w:color="auto"/>
          </w:divBdr>
        </w:div>
        <w:div w:id="1222982078">
          <w:marLeft w:val="640"/>
          <w:marRight w:val="0"/>
          <w:marTop w:val="0"/>
          <w:marBottom w:val="0"/>
          <w:divBdr>
            <w:top w:val="none" w:sz="0" w:space="0" w:color="auto"/>
            <w:left w:val="none" w:sz="0" w:space="0" w:color="auto"/>
            <w:bottom w:val="none" w:sz="0" w:space="0" w:color="auto"/>
            <w:right w:val="none" w:sz="0" w:space="0" w:color="auto"/>
          </w:divBdr>
        </w:div>
        <w:div w:id="1153643293">
          <w:marLeft w:val="640"/>
          <w:marRight w:val="0"/>
          <w:marTop w:val="0"/>
          <w:marBottom w:val="0"/>
          <w:divBdr>
            <w:top w:val="none" w:sz="0" w:space="0" w:color="auto"/>
            <w:left w:val="none" w:sz="0" w:space="0" w:color="auto"/>
            <w:bottom w:val="none" w:sz="0" w:space="0" w:color="auto"/>
            <w:right w:val="none" w:sz="0" w:space="0" w:color="auto"/>
          </w:divBdr>
        </w:div>
        <w:div w:id="16665203">
          <w:marLeft w:val="640"/>
          <w:marRight w:val="0"/>
          <w:marTop w:val="0"/>
          <w:marBottom w:val="0"/>
          <w:divBdr>
            <w:top w:val="none" w:sz="0" w:space="0" w:color="auto"/>
            <w:left w:val="none" w:sz="0" w:space="0" w:color="auto"/>
            <w:bottom w:val="none" w:sz="0" w:space="0" w:color="auto"/>
            <w:right w:val="none" w:sz="0" w:space="0" w:color="auto"/>
          </w:divBdr>
        </w:div>
        <w:div w:id="1165895729">
          <w:marLeft w:val="640"/>
          <w:marRight w:val="0"/>
          <w:marTop w:val="0"/>
          <w:marBottom w:val="0"/>
          <w:divBdr>
            <w:top w:val="none" w:sz="0" w:space="0" w:color="auto"/>
            <w:left w:val="none" w:sz="0" w:space="0" w:color="auto"/>
            <w:bottom w:val="none" w:sz="0" w:space="0" w:color="auto"/>
            <w:right w:val="none" w:sz="0" w:space="0" w:color="auto"/>
          </w:divBdr>
        </w:div>
        <w:div w:id="103158595">
          <w:marLeft w:val="640"/>
          <w:marRight w:val="0"/>
          <w:marTop w:val="0"/>
          <w:marBottom w:val="0"/>
          <w:divBdr>
            <w:top w:val="none" w:sz="0" w:space="0" w:color="auto"/>
            <w:left w:val="none" w:sz="0" w:space="0" w:color="auto"/>
            <w:bottom w:val="none" w:sz="0" w:space="0" w:color="auto"/>
            <w:right w:val="none" w:sz="0" w:space="0" w:color="auto"/>
          </w:divBdr>
        </w:div>
        <w:div w:id="2073036955">
          <w:marLeft w:val="640"/>
          <w:marRight w:val="0"/>
          <w:marTop w:val="0"/>
          <w:marBottom w:val="0"/>
          <w:divBdr>
            <w:top w:val="none" w:sz="0" w:space="0" w:color="auto"/>
            <w:left w:val="none" w:sz="0" w:space="0" w:color="auto"/>
            <w:bottom w:val="none" w:sz="0" w:space="0" w:color="auto"/>
            <w:right w:val="none" w:sz="0" w:space="0" w:color="auto"/>
          </w:divBdr>
        </w:div>
        <w:div w:id="820387782">
          <w:marLeft w:val="640"/>
          <w:marRight w:val="0"/>
          <w:marTop w:val="0"/>
          <w:marBottom w:val="0"/>
          <w:divBdr>
            <w:top w:val="none" w:sz="0" w:space="0" w:color="auto"/>
            <w:left w:val="none" w:sz="0" w:space="0" w:color="auto"/>
            <w:bottom w:val="none" w:sz="0" w:space="0" w:color="auto"/>
            <w:right w:val="none" w:sz="0" w:space="0" w:color="auto"/>
          </w:divBdr>
        </w:div>
        <w:div w:id="312609839">
          <w:marLeft w:val="640"/>
          <w:marRight w:val="0"/>
          <w:marTop w:val="0"/>
          <w:marBottom w:val="0"/>
          <w:divBdr>
            <w:top w:val="none" w:sz="0" w:space="0" w:color="auto"/>
            <w:left w:val="none" w:sz="0" w:space="0" w:color="auto"/>
            <w:bottom w:val="none" w:sz="0" w:space="0" w:color="auto"/>
            <w:right w:val="none" w:sz="0" w:space="0" w:color="auto"/>
          </w:divBdr>
        </w:div>
        <w:div w:id="2074234975">
          <w:marLeft w:val="640"/>
          <w:marRight w:val="0"/>
          <w:marTop w:val="0"/>
          <w:marBottom w:val="0"/>
          <w:divBdr>
            <w:top w:val="none" w:sz="0" w:space="0" w:color="auto"/>
            <w:left w:val="none" w:sz="0" w:space="0" w:color="auto"/>
            <w:bottom w:val="none" w:sz="0" w:space="0" w:color="auto"/>
            <w:right w:val="none" w:sz="0" w:space="0" w:color="auto"/>
          </w:divBdr>
        </w:div>
        <w:div w:id="1648390879">
          <w:marLeft w:val="640"/>
          <w:marRight w:val="0"/>
          <w:marTop w:val="0"/>
          <w:marBottom w:val="0"/>
          <w:divBdr>
            <w:top w:val="none" w:sz="0" w:space="0" w:color="auto"/>
            <w:left w:val="none" w:sz="0" w:space="0" w:color="auto"/>
            <w:bottom w:val="none" w:sz="0" w:space="0" w:color="auto"/>
            <w:right w:val="none" w:sz="0" w:space="0" w:color="auto"/>
          </w:divBdr>
        </w:div>
        <w:div w:id="2028825437">
          <w:marLeft w:val="640"/>
          <w:marRight w:val="0"/>
          <w:marTop w:val="0"/>
          <w:marBottom w:val="0"/>
          <w:divBdr>
            <w:top w:val="none" w:sz="0" w:space="0" w:color="auto"/>
            <w:left w:val="none" w:sz="0" w:space="0" w:color="auto"/>
            <w:bottom w:val="none" w:sz="0" w:space="0" w:color="auto"/>
            <w:right w:val="none" w:sz="0" w:space="0" w:color="auto"/>
          </w:divBdr>
        </w:div>
        <w:div w:id="98331782">
          <w:marLeft w:val="640"/>
          <w:marRight w:val="0"/>
          <w:marTop w:val="0"/>
          <w:marBottom w:val="0"/>
          <w:divBdr>
            <w:top w:val="none" w:sz="0" w:space="0" w:color="auto"/>
            <w:left w:val="none" w:sz="0" w:space="0" w:color="auto"/>
            <w:bottom w:val="none" w:sz="0" w:space="0" w:color="auto"/>
            <w:right w:val="none" w:sz="0" w:space="0" w:color="auto"/>
          </w:divBdr>
        </w:div>
        <w:div w:id="102695017">
          <w:marLeft w:val="640"/>
          <w:marRight w:val="0"/>
          <w:marTop w:val="0"/>
          <w:marBottom w:val="0"/>
          <w:divBdr>
            <w:top w:val="none" w:sz="0" w:space="0" w:color="auto"/>
            <w:left w:val="none" w:sz="0" w:space="0" w:color="auto"/>
            <w:bottom w:val="none" w:sz="0" w:space="0" w:color="auto"/>
            <w:right w:val="none" w:sz="0" w:space="0" w:color="auto"/>
          </w:divBdr>
        </w:div>
        <w:div w:id="1365866361">
          <w:marLeft w:val="640"/>
          <w:marRight w:val="0"/>
          <w:marTop w:val="0"/>
          <w:marBottom w:val="0"/>
          <w:divBdr>
            <w:top w:val="none" w:sz="0" w:space="0" w:color="auto"/>
            <w:left w:val="none" w:sz="0" w:space="0" w:color="auto"/>
            <w:bottom w:val="none" w:sz="0" w:space="0" w:color="auto"/>
            <w:right w:val="none" w:sz="0" w:space="0" w:color="auto"/>
          </w:divBdr>
        </w:div>
        <w:div w:id="2096970089">
          <w:marLeft w:val="640"/>
          <w:marRight w:val="0"/>
          <w:marTop w:val="0"/>
          <w:marBottom w:val="0"/>
          <w:divBdr>
            <w:top w:val="none" w:sz="0" w:space="0" w:color="auto"/>
            <w:left w:val="none" w:sz="0" w:space="0" w:color="auto"/>
            <w:bottom w:val="none" w:sz="0" w:space="0" w:color="auto"/>
            <w:right w:val="none" w:sz="0" w:space="0" w:color="auto"/>
          </w:divBdr>
        </w:div>
        <w:div w:id="2045710579">
          <w:marLeft w:val="640"/>
          <w:marRight w:val="0"/>
          <w:marTop w:val="0"/>
          <w:marBottom w:val="0"/>
          <w:divBdr>
            <w:top w:val="none" w:sz="0" w:space="0" w:color="auto"/>
            <w:left w:val="none" w:sz="0" w:space="0" w:color="auto"/>
            <w:bottom w:val="none" w:sz="0" w:space="0" w:color="auto"/>
            <w:right w:val="none" w:sz="0" w:space="0" w:color="auto"/>
          </w:divBdr>
        </w:div>
        <w:div w:id="1095637716">
          <w:marLeft w:val="640"/>
          <w:marRight w:val="0"/>
          <w:marTop w:val="0"/>
          <w:marBottom w:val="0"/>
          <w:divBdr>
            <w:top w:val="none" w:sz="0" w:space="0" w:color="auto"/>
            <w:left w:val="none" w:sz="0" w:space="0" w:color="auto"/>
            <w:bottom w:val="none" w:sz="0" w:space="0" w:color="auto"/>
            <w:right w:val="none" w:sz="0" w:space="0" w:color="auto"/>
          </w:divBdr>
        </w:div>
        <w:div w:id="923419342">
          <w:marLeft w:val="640"/>
          <w:marRight w:val="0"/>
          <w:marTop w:val="0"/>
          <w:marBottom w:val="0"/>
          <w:divBdr>
            <w:top w:val="none" w:sz="0" w:space="0" w:color="auto"/>
            <w:left w:val="none" w:sz="0" w:space="0" w:color="auto"/>
            <w:bottom w:val="none" w:sz="0" w:space="0" w:color="auto"/>
            <w:right w:val="none" w:sz="0" w:space="0" w:color="auto"/>
          </w:divBdr>
        </w:div>
        <w:div w:id="1940602035">
          <w:marLeft w:val="640"/>
          <w:marRight w:val="0"/>
          <w:marTop w:val="0"/>
          <w:marBottom w:val="0"/>
          <w:divBdr>
            <w:top w:val="none" w:sz="0" w:space="0" w:color="auto"/>
            <w:left w:val="none" w:sz="0" w:space="0" w:color="auto"/>
            <w:bottom w:val="none" w:sz="0" w:space="0" w:color="auto"/>
            <w:right w:val="none" w:sz="0" w:space="0" w:color="auto"/>
          </w:divBdr>
        </w:div>
        <w:div w:id="739719809">
          <w:marLeft w:val="640"/>
          <w:marRight w:val="0"/>
          <w:marTop w:val="0"/>
          <w:marBottom w:val="0"/>
          <w:divBdr>
            <w:top w:val="none" w:sz="0" w:space="0" w:color="auto"/>
            <w:left w:val="none" w:sz="0" w:space="0" w:color="auto"/>
            <w:bottom w:val="none" w:sz="0" w:space="0" w:color="auto"/>
            <w:right w:val="none" w:sz="0" w:space="0" w:color="auto"/>
          </w:divBdr>
        </w:div>
        <w:div w:id="1982074215">
          <w:marLeft w:val="640"/>
          <w:marRight w:val="0"/>
          <w:marTop w:val="0"/>
          <w:marBottom w:val="0"/>
          <w:divBdr>
            <w:top w:val="none" w:sz="0" w:space="0" w:color="auto"/>
            <w:left w:val="none" w:sz="0" w:space="0" w:color="auto"/>
            <w:bottom w:val="none" w:sz="0" w:space="0" w:color="auto"/>
            <w:right w:val="none" w:sz="0" w:space="0" w:color="auto"/>
          </w:divBdr>
        </w:div>
        <w:div w:id="1058474716">
          <w:marLeft w:val="640"/>
          <w:marRight w:val="0"/>
          <w:marTop w:val="0"/>
          <w:marBottom w:val="0"/>
          <w:divBdr>
            <w:top w:val="none" w:sz="0" w:space="0" w:color="auto"/>
            <w:left w:val="none" w:sz="0" w:space="0" w:color="auto"/>
            <w:bottom w:val="none" w:sz="0" w:space="0" w:color="auto"/>
            <w:right w:val="none" w:sz="0" w:space="0" w:color="auto"/>
          </w:divBdr>
        </w:div>
        <w:div w:id="414715620">
          <w:marLeft w:val="640"/>
          <w:marRight w:val="0"/>
          <w:marTop w:val="0"/>
          <w:marBottom w:val="0"/>
          <w:divBdr>
            <w:top w:val="none" w:sz="0" w:space="0" w:color="auto"/>
            <w:left w:val="none" w:sz="0" w:space="0" w:color="auto"/>
            <w:bottom w:val="none" w:sz="0" w:space="0" w:color="auto"/>
            <w:right w:val="none" w:sz="0" w:space="0" w:color="auto"/>
          </w:divBdr>
        </w:div>
        <w:div w:id="1311403408">
          <w:marLeft w:val="640"/>
          <w:marRight w:val="0"/>
          <w:marTop w:val="0"/>
          <w:marBottom w:val="0"/>
          <w:divBdr>
            <w:top w:val="none" w:sz="0" w:space="0" w:color="auto"/>
            <w:left w:val="none" w:sz="0" w:space="0" w:color="auto"/>
            <w:bottom w:val="none" w:sz="0" w:space="0" w:color="auto"/>
            <w:right w:val="none" w:sz="0" w:space="0" w:color="auto"/>
          </w:divBdr>
        </w:div>
        <w:div w:id="1128085628">
          <w:marLeft w:val="640"/>
          <w:marRight w:val="0"/>
          <w:marTop w:val="0"/>
          <w:marBottom w:val="0"/>
          <w:divBdr>
            <w:top w:val="none" w:sz="0" w:space="0" w:color="auto"/>
            <w:left w:val="none" w:sz="0" w:space="0" w:color="auto"/>
            <w:bottom w:val="none" w:sz="0" w:space="0" w:color="auto"/>
            <w:right w:val="none" w:sz="0" w:space="0" w:color="auto"/>
          </w:divBdr>
        </w:div>
        <w:div w:id="24528072">
          <w:marLeft w:val="640"/>
          <w:marRight w:val="0"/>
          <w:marTop w:val="0"/>
          <w:marBottom w:val="0"/>
          <w:divBdr>
            <w:top w:val="none" w:sz="0" w:space="0" w:color="auto"/>
            <w:left w:val="none" w:sz="0" w:space="0" w:color="auto"/>
            <w:bottom w:val="none" w:sz="0" w:space="0" w:color="auto"/>
            <w:right w:val="none" w:sz="0" w:space="0" w:color="auto"/>
          </w:divBdr>
        </w:div>
        <w:div w:id="1274047396">
          <w:marLeft w:val="640"/>
          <w:marRight w:val="0"/>
          <w:marTop w:val="0"/>
          <w:marBottom w:val="0"/>
          <w:divBdr>
            <w:top w:val="none" w:sz="0" w:space="0" w:color="auto"/>
            <w:left w:val="none" w:sz="0" w:space="0" w:color="auto"/>
            <w:bottom w:val="none" w:sz="0" w:space="0" w:color="auto"/>
            <w:right w:val="none" w:sz="0" w:space="0" w:color="auto"/>
          </w:divBdr>
        </w:div>
        <w:div w:id="448596905">
          <w:marLeft w:val="640"/>
          <w:marRight w:val="0"/>
          <w:marTop w:val="0"/>
          <w:marBottom w:val="0"/>
          <w:divBdr>
            <w:top w:val="none" w:sz="0" w:space="0" w:color="auto"/>
            <w:left w:val="none" w:sz="0" w:space="0" w:color="auto"/>
            <w:bottom w:val="none" w:sz="0" w:space="0" w:color="auto"/>
            <w:right w:val="none" w:sz="0" w:space="0" w:color="auto"/>
          </w:divBdr>
        </w:div>
        <w:div w:id="1479376224">
          <w:marLeft w:val="640"/>
          <w:marRight w:val="0"/>
          <w:marTop w:val="0"/>
          <w:marBottom w:val="0"/>
          <w:divBdr>
            <w:top w:val="none" w:sz="0" w:space="0" w:color="auto"/>
            <w:left w:val="none" w:sz="0" w:space="0" w:color="auto"/>
            <w:bottom w:val="none" w:sz="0" w:space="0" w:color="auto"/>
            <w:right w:val="none" w:sz="0" w:space="0" w:color="auto"/>
          </w:divBdr>
        </w:div>
      </w:divsChild>
    </w:div>
    <w:div w:id="1778405094">
      <w:bodyDiv w:val="1"/>
      <w:marLeft w:val="0"/>
      <w:marRight w:val="0"/>
      <w:marTop w:val="0"/>
      <w:marBottom w:val="0"/>
      <w:divBdr>
        <w:top w:val="none" w:sz="0" w:space="0" w:color="auto"/>
        <w:left w:val="none" w:sz="0" w:space="0" w:color="auto"/>
        <w:bottom w:val="none" w:sz="0" w:space="0" w:color="auto"/>
        <w:right w:val="none" w:sz="0" w:space="0" w:color="auto"/>
      </w:divBdr>
      <w:divsChild>
        <w:div w:id="2106413592">
          <w:marLeft w:val="640"/>
          <w:marRight w:val="0"/>
          <w:marTop w:val="0"/>
          <w:marBottom w:val="0"/>
          <w:divBdr>
            <w:top w:val="none" w:sz="0" w:space="0" w:color="auto"/>
            <w:left w:val="none" w:sz="0" w:space="0" w:color="auto"/>
            <w:bottom w:val="none" w:sz="0" w:space="0" w:color="auto"/>
            <w:right w:val="none" w:sz="0" w:space="0" w:color="auto"/>
          </w:divBdr>
        </w:div>
        <w:div w:id="2131894256">
          <w:marLeft w:val="640"/>
          <w:marRight w:val="0"/>
          <w:marTop w:val="0"/>
          <w:marBottom w:val="0"/>
          <w:divBdr>
            <w:top w:val="none" w:sz="0" w:space="0" w:color="auto"/>
            <w:left w:val="none" w:sz="0" w:space="0" w:color="auto"/>
            <w:bottom w:val="none" w:sz="0" w:space="0" w:color="auto"/>
            <w:right w:val="none" w:sz="0" w:space="0" w:color="auto"/>
          </w:divBdr>
        </w:div>
        <w:div w:id="1414736788">
          <w:marLeft w:val="640"/>
          <w:marRight w:val="0"/>
          <w:marTop w:val="0"/>
          <w:marBottom w:val="0"/>
          <w:divBdr>
            <w:top w:val="none" w:sz="0" w:space="0" w:color="auto"/>
            <w:left w:val="none" w:sz="0" w:space="0" w:color="auto"/>
            <w:bottom w:val="none" w:sz="0" w:space="0" w:color="auto"/>
            <w:right w:val="none" w:sz="0" w:space="0" w:color="auto"/>
          </w:divBdr>
        </w:div>
        <w:div w:id="1882742417">
          <w:marLeft w:val="640"/>
          <w:marRight w:val="0"/>
          <w:marTop w:val="0"/>
          <w:marBottom w:val="0"/>
          <w:divBdr>
            <w:top w:val="none" w:sz="0" w:space="0" w:color="auto"/>
            <w:left w:val="none" w:sz="0" w:space="0" w:color="auto"/>
            <w:bottom w:val="none" w:sz="0" w:space="0" w:color="auto"/>
            <w:right w:val="none" w:sz="0" w:space="0" w:color="auto"/>
          </w:divBdr>
        </w:div>
        <w:div w:id="330258931">
          <w:marLeft w:val="640"/>
          <w:marRight w:val="0"/>
          <w:marTop w:val="0"/>
          <w:marBottom w:val="0"/>
          <w:divBdr>
            <w:top w:val="none" w:sz="0" w:space="0" w:color="auto"/>
            <w:left w:val="none" w:sz="0" w:space="0" w:color="auto"/>
            <w:bottom w:val="none" w:sz="0" w:space="0" w:color="auto"/>
            <w:right w:val="none" w:sz="0" w:space="0" w:color="auto"/>
          </w:divBdr>
        </w:div>
        <w:div w:id="1656494406">
          <w:marLeft w:val="640"/>
          <w:marRight w:val="0"/>
          <w:marTop w:val="0"/>
          <w:marBottom w:val="0"/>
          <w:divBdr>
            <w:top w:val="none" w:sz="0" w:space="0" w:color="auto"/>
            <w:left w:val="none" w:sz="0" w:space="0" w:color="auto"/>
            <w:bottom w:val="none" w:sz="0" w:space="0" w:color="auto"/>
            <w:right w:val="none" w:sz="0" w:space="0" w:color="auto"/>
          </w:divBdr>
        </w:div>
        <w:div w:id="766147924">
          <w:marLeft w:val="640"/>
          <w:marRight w:val="0"/>
          <w:marTop w:val="0"/>
          <w:marBottom w:val="0"/>
          <w:divBdr>
            <w:top w:val="none" w:sz="0" w:space="0" w:color="auto"/>
            <w:left w:val="none" w:sz="0" w:space="0" w:color="auto"/>
            <w:bottom w:val="none" w:sz="0" w:space="0" w:color="auto"/>
            <w:right w:val="none" w:sz="0" w:space="0" w:color="auto"/>
          </w:divBdr>
        </w:div>
        <w:div w:id="955940013">
          <w:marLeft w:val="640"/>
          <w:marRight w:val="0"/>
          <w:marTop w:val="0"/>
          <w:marBottom w:val="0"/>
          <w:divBdr>
            <w:top w:val="none" w:sz="0" w:space="0" w:color="auto"/>
            <w:left w:val="none" w:sz="0" w:space="0" w:color="auto"/>
            <w:bottom w:val="none" w:sz="0" w:space="0" w:color="auto"/>
            <w:right w:val="none" w:sz="0" w:space="0" w:color="auto"/>
          </w:divBdr>
        </w:div>
        <w:div w:id="747965001">
          <w:marLeft w:val="640"/>
          <w:marRight w:val="0"/>
          <w:marTop w:val="0"/>
          <w:marBottom w:val="0"/>
          <w:divBdr>
            <w:top w:val="none" w:sz="0" w:space="0" w:color="auto"/>
            <w:left w:val="none" w:sz="0" w:space="0" w:color="auto"/>
            <w:bottom w:val="none" w:sz="0" w:space="0" w:color="auto"/>
            <w:right w:val="none" w:sz="0" w:space="0" w:color="auto"/>
          </w:divBdr>
        </w:div>
        <w:div w:id="458257385">
          <w:marLeft w:val="640"/>
          <w:marRight w:val="0"/>
          <w:marTop w:val="0"/>
          <w:marBottom w:val="0"/>
          <w:divBdr>
            <w:top w:val="none" w:sz="0" w:space="0" w:color="auto"/>
            <w:left w:val="none" w:sz="0" w:space="0" w:color="auto"/>
            <w:bottom w:val="none" w:sz="0" w:space="0" w:color="auto"/>
            <w:right w:val="none" w:sz="0" w:space="0" w:color="auto"/>
          </w:divBdr>
        </w:div>
        <w:div w:id="1263684776">
          <w:marLeft w:val="640"/>
          <w:marRight w:val="0"/>
          <w:marTop w:val="0"/>
          <w:marBottom w:val="0"/>
          <w:divBdr>
            <w:top w:val="none" w:sz="0" w:space="0" w:color="auto"/>
            <w:left w:val="none" w:sz="0" w:space="0" w:color="auto"/>
            <w:bottom w:val="none" w:sz="0" w:space="0" w:color="auto"/>
            <w:right w:val="none" w:sz="0" w:space="0" w:color="auto"/>
          </w:divBdr>
        </w:div>
        <w:div w:id="1487235055">
          <w:marLeft w:val="640"/>
          <w:marRight w:val="0"/>
          <w:marTop w:val="0"/>
          <w:marBottom w:val="0"/>
          <w:divBdr>
            <w:top w:val="none" w:sz="0" w:space="0" w:color="auto"/>
            <w:left w:val="none" w:sz="0" w:space="0" w:color="auto"/>
            <w:bottom w:val="none" w:sz="0" w:space="0" w:color="auto"/>
            <w:right w:val="none" w:sz="0" w:space="0" w:color="auto"/>
          </w:divBdr>
        </w:div>
        <w:div w:id="1611934365">
          <w:marLeft w:val="640"/>
          <w:marRight w:val="0"/>
          <w:marTop w:val="0"/>
          <w:marBottom w:val="0"/>
          <w:divBdr>
            <w:top w:val="none" w:sz="0" w:space="0" w:color="auto"/>
            <w:left w:val="none" w:sz="0" w:space="0" w:color="auto"/>
            <w:bottom w:val="none" w:sz="0" w:space="0" w:color="auto"/>
            <w:right w:val="none" w:sz="0" w:space="0" w:color="auto"/>
          </w:divBdr>
        </w:div>
        <w:div w:id="1595438424">
          <w:marLeft w:val="640"/>
          <w:marRight w:val="0"/>
          <w:marTop w:val="0"/>
          <w:marBottom w:val="0"/>
          <w:divBdr>
            <w:top w:val="none" w:sz="0" w:space="0" w:color="auto"/>
            <w:left w:val="none" w:sz="0" w:space="0" w:color="auto"/>
            <w:bottom w:val="none" w:sz="0" w:space="0" w:color="auto"/>
            <w:right w:val="none" w:sz="0" w:space="0" w:color="auto"/>
          </w:divBdr>
        </w:div>
        <w:div w:id="1432777721">
          <w:marLeft w:val="640"/>
          <w:marRight w:val="0"/>
          <w:marTop w:val="0"/>
          <w:marBottom w:val="0"/>
          <w:divBdr>
            <w:top w:val="none" w:sz="0" w:space="0" w:color="auto"/>
            <w:left w:val="none" w:sz="0" w:space="0" w:color="auto"/>
            <w:bottom w:val="none" w:sz="0" w:space="0" w:color="auto"/>
            <w:right w:val="none" w:sz="0" w:space="0" w:color="auto"/>
          </w:divBdr>
        </w:div>
        <w:div w:id="1339311361">
          <w:marLeft w:val="640"/>
          <w:marRight w:val="0"/>
          <w:marTop w:val="0"/>
          <w:marBottom w:val="0"/>
          <w:divBdr>
            <w:top w:val="none" w:sz="0" w:space="0" w:color="auto"/>
            <w:left w:val="none" w:sz="0" w:space="0" w:color="auto"/>
            <w:bottom w:val="none" w:sz="0" w:space="0" w:color="auto"/>
            <w:right w:val="none" w:sz="0" w:space="0" w:color="auto"/>
          </w:divBdr>
        </w:div>
        <w:div w:id="1492599957">
          <w:marLeft w:val="640"/>
          <w:marRight w:val="0"/>
          <w:marTop w:val="0"/>
          <w:marBottom w:val="0"/>
          <w:divBdr>
            <w:top w:val="none" w:sz="0" w:space="0" w:color="auto"/>
            <w:left w:val="none" w:sz="0" w:space="0" w:color="auto"/>
            <w:bottom w:val="none" w:sz="0" w:space="0" w:color="auto"/>
            <w:right w:val="none" w:sz="0" w:space="0" w:color="auto"/>
          </w:divBdr>
        </w:div>
        <w:div w:id="386298831">
          <w:marLeft w:val="640"/>
          <w:marRight w:val="0"/>
          <w:marTop w:val="0"/>
          <w:marBottom w:val="0"/>
          <w:divBdr>
            <w:top w:val="none" w:sz="0" w:space="0" w:color="auto"/>
            <w:left w:val="none" w:sz="0" w:space="0" w:color="auto"/>
            <w:bottom w:val="none" w:sz="0" w:space="0" w:color="auto"/>
            <w:right w:val="none" w:sz="0" w:space="0" w:color="auto"/>
          </w:divBdr>
        </w:div>
        <w:div w:id="1876655531">
          <w:marLeft w:val="640"/>
          <w:marRight w:val="0"/>
          <w:marTop w:val="0"/>
          <w:marBottom w:val="0"/>
          <w:divBdr>
            <w:top w:val="none" w:sz="0" w:space="0" w:color="auto"/>
            <w:left w:val="none" w:sz="0" w:space="0" w:color="auto"/>
            <w:bottom w:val="none" w:sz="0" w:space="0" w:color="auto"/>
            <w:right w:val="none" w:sz="0" w:space="0" w:color="auto"/>
          </w:divBdr>
        </w:div>
        <w:div w:id="979263254">
          <w:marLeft w:val="640"/>
          <w:marRight w:val="0"/>
          <w:marTop w:val="0"/>
          <w:marBottom w:val="0"/>
          <w:divBdr>
            <w:top w:val="none" w:sz="0" w:space="0" w:color="auto"/>
            <w:left w:val="none" w:sz="0" w:space="0" w:color="auto"/>
            <w:bottom w:val="none" w:sz="0" w:space="0" w:color="auto"/>
            <w:right w:val="none" w:sz="0" w:space="0" w:color="auto"/>
          </w:divBdr>
        </w:div>
        <w:div w:id="1620183175">
          <w:marLeft w:val="640"/>
          <w:marRight w:val="0"/>
          <w:marTop w:val="0"/>
          <w:marBottom w:val="0"/>
          <w:divBdr>
            <w:top w:val="none" w:sz="0" w:space="0" w:color="auto"/>
            <w:left w:val="none" w:sz="0" w:space="0" w:color="auto"/>
            <w:bottom w:val="none" w:sz="0" w:space="0" w:color="auto"/>
            <w:right w:val="none" w:sz="0" w:space="0" w:color="auto"/>
          </w:divBdr>
        </w:div>
        <w:div w:id="898397835">
          <w:marLeft w:val="640"/>
          <w:marRight w:val="0"/>
          <w:marTop w:val="0"/>
          <w:marBottom w:val="0"/>
          <w:divBdr>
            <w:top w:val="none" w:sz="0" w:space="0" w:color="auto"/>
            <w:left w:val="none" w:sz="0" w:space="0" w:color="auto"/>
            <w:bottom w:val="none" w:sz="0" w:space="0" w:color="auto"/>
            <w:right w:val="none" w:sz="0" w:space="0" w:color="auto"/>
          </w:divBdr>
        </w:div>
        <w:div w:id="1328286131">
          <w:marLeft w:val="640"/>
          <w:marRight w:val="0"/>
          <w:marTop w:val="0"/>
          <w:marBottom w:val="0"/>
          <w:divBdr>
            <w:top w:val="none" w:sz="0" w:space="0" w:color="auto"/>
            <w:left w:val="none" w:sz="0" w:space="0" w:color="auto"/>
            <w:bottom w:val="none" w:sz="0" w:space="0" w:color="auto"/>
            <w:right w:val="none" w:sz="0" w:space="0" w:color="auto"/>
          </w:divBdr>
        </w:div>
        <w:div w:id="290523637">
          <w:marLeft w:val="640"/>
          <w:marRight w:val="0"/>
          <w:marTop w:val="0"/>
          <w:marBottom w:val="0"/>
          <w:divBdr>
            <w:top w:val="none" w:sz="0" w:space="0" w:color="auto"/>
            <w:left w:val="none" w:sz="0" w:space="0" w:color="auto"/>
            <w:bottom w:val="none" w:sz="0" w:space="0" w:color="auto"/>
            <w:right w:val="none" w:sz="0" w:space="0" w:color="auto"/>
          </w:divBdr>
        </w:div>
        <w:div w:id="157700310">
          <w:marLeft w:val="640"/>
          <w:marRight w:val="0"/>
          <w:marTop w:val="0"/>
          <w:marBottom w:val="0"/>
          <w:divBdr>
            <w:top w:val="none" w:sz="0" w:space="0" w:color="auto"/>
            <w:left w:val="none" w:sz="0" w:space="0" w:color="auto"/>
            <w:bottom w:val="none" w:sz="0" w:space="0" w:color="auto"/>
            <w:right w:val="none" w:sz="0" w:space="0" w:color="auto"/>
          </w:divBdr>
        </w:div>
        <w:div w:id="1200053207">
          <w:marLeft w:val="640"/>
          <w:marRight w:val="0"/>
          <w:marTop w:val="0"/>
          <w:marBottom w:val="0"/>
          <w:divBdr>
            <w:top w:val="none" w:sz="0" w:space="0" w:color="auto"/>
            <w:left w:val="none" w:sz="0" w:space="0" w:color="auto"/>
            <w:bottom w:val="none" w:sz="0" w:space="0" w:color="auto"/>
            <w:right w:val="none" w:sz="0" w:space="0" w:color="auto"/>
          </w:divBdr>
        </w:div>
        <w:div w:id="1685133381">
          <w:marLeft w:val="640"/>
          <w:marRight w:val="0"/>
          <w:marTop w:val="0"/>
          <w:marBottom w:val="0"/>
          <w:divBdr>
            <w:top w:val="none" w:sz="0" w:space="0" w:color="auto"/>
            <w:left w:val="none" w:sz="0" w:space="0" w:color="auto"/>
            <w:bottom w:val="none" w:sz="0" w:space="0" w:color="auto"/>
            <w:right w:val="none" w:sz="0" w:space="0" w:color="auto"/>
          </w:divBdr>
        </w:div>
        <w:div w:id="811867105">
          <w:marLeft w:val="640"/>
          <w:marRight w:val="0"/>
          <w:marTop w:val="0"/>
          <w:marBottom w:val="0"/>
          <w:divBdr>
            <w:top w:val="none" w:sz="0" w:space="0" w:color="auto"/>
            <w:left w:val="none" w:sz="0" w:space="0" w:color="auto"/>
            <w:bottom w:val="none" w:sz="0" w:space="0" w:color="auto"/>
            <w:right w:val="none" w:sz="0" w:space="0" w:color="auto"/>
          </w:divBdr>
        </w:div>
        <w:div w:id="159584820">
          <w:marLeft w:val="640"/>
          <w:marRight w:val="0"/>
          <w:marTop w:val="0"/>
          <w:marBottom w:val="0"/>
          <w:divBdr>
            <w:top w:val="none" w:sz="0" w:space="0" w:color="auto"/>
            <w:left w:val="none" w:sz="0" w:space="0" w:color="auto"/>
            <w:bottom w:val="none" w:sz="0" w:space="0" w:color="auto"/>
            <w:right w:val="none" w:sz="0" w:space="0" w:color="auto"/>
          </w:divBdr>
        </w:div>
        <w:div w:id="1429886748">
          <w:marLeft w:val="640"/>
          <w:marRight w:val="0"/>
          <w:marTop w:val="0"/>
          <w:marBottom w:val="0"/>
          <w:divBdr>
            <w:top w:val="none" w:sz="0" w:space="0" w:color="auto"/>
            <w:left w:val="none" w:sz="0" w:space="0" w:color="auto"/>
            <w:bottom w:val="none" w:sz="0" w:space="0" w:color="auto"/>
            <w:right w:val="none" w:sz="0" w:space="0" w:color="auto"/>
          </w:divBdr>
        </w:div>
        <w:div w:id="1703940263">
          <w:marLeft w:val="640"/>
          <w:marRight w:val="0"/>
          <w:marTop w:val="0"/>
          <w:marBottom w:val="0"/>
          <w:divBdr>
            <w:top w:val="none" w:sz="0" w:space="0" w:color="auto"/>
            <w:left w:val="none" w:sz="0" w:space="0" w:color="auto"/>
            <w:bottom w:val="none" w:sz="0" w:space="0" w:color="auto"/>
            <w:right w:val="none" w:sz="0" w:space="0" w:color="auto"/>
          </w:divBdr>
        </w:div>
        <w:div w:id="1726446227">
          <w:marLeft w:val="640"/>
          <w:marRight w:val="0"/>
          <w:marTop w:val="0"/>
          <w:marBottom w:val="0"/>
          <w:divBdr>
            <w:top w:val="none" w:sz="0" w:space="0" w:color="auto"/>
            <w:left w:val="none" w:sz="0" w:space="0" w:color="auto"/>
            <w:bottom w:val="none" w:sz="0" w:space="0" w:color="auto"/>
            <w:right w:val="none" w:sz="0" w:space="0" w:color="auto"/>
          </w:divBdr>
        </w:div>
        <w:div w:id="2080521373">
          <w:marLeft w:val="640"/>
          <w:marRight w:val="0"/>
          <w:marTop w:val="0"/>
          <w:marBottom w:val="0"/>
          <w:divBdr>
            <w:top w:val="none" w:sz="0" w:space="0" w:color="auto"/>
            <w:left w:val="none" w:sz="0" w:space="0" w:color="auto"/>
            <w:bottom w:val="none" w:sz="0" w:space="0" w:color="auto"/>
            <w:right w:val="none" w:sz="0" w:space="0" w:color="auto"/>
          </w:divBdr>
        </w:div>
        <w:div w:id="1612660802">
          <w:marLeft w:val="640"/>
          <w:marRight w:val="0"/>
          <w:marTop w:val="0"/>
          <w:marBottom w:val="0"/>
          <w:divBdr>
            <w:top w:val="none" w:sz="0" w:space="0" w:color="auto"/>
            <w:left w:val="none" w:sz="0" w:space="0" w:color="auto"/>
            <w:bottom w:val="none" w:sz="0" w:space="0" w:color="auto"/>
            <w:right w:val="none" w:sz="0" w:space="0" w:color="auto"/>
          </w:divBdr>
        </w:div>
        <w:div w:id="805702905">
          <w:marLeft w:val="640"/>
          <w:marRight w:val="0"/>
          <w:marTop w:val="0"/>
          <w:marBottom w:val="0"/>
          <w:divBdr>
            <w:top w:val="none" w:sz="0" w:space="0" w:color="auto"/>
            <w:left w:val="none" w:sz="0" w:space="0" w:color="auto"/>
            <w:bottom w:val="none" w:sz="0" w:space="0" w:color="auto"/>
            <w:right w:val="none" w:sz="0" w:space="0" w:color="auto"/>
          </w:divBdr>
        </w:div>
        <w:div w:id="982655804">
          <w:marLeft w:val="640"/>
          <w:marRight w:val="0"/>
          <w:marTop w:val="0"/>
          <w:marBottom w:val="0"/>
          <w:divBdr>
            <w:top w:val="none" w:sz="0" w:space="0" w:color="auto"/>
            <w:left w:val="none" w:sz="0" w:space="0" w:color="auto"/>
            <w:bottom w:val="none" w:sz="0" w:space="0" w:color="auto"/>
            <w:right w:val="none" w:sz="0" w:space="0" w:color="auto"/>
          </w:divBdr>
        </w:div>
        <w:div w:id="1119497921">
          <w:marLeft w:val="640"/>
          <w:marRight w:val="0"/>
          <w:marTop w:val="0"/>
          <w:marBottom w:val="0"/>
          <w:divBdr>
            <w:top w:val="none" w:sz="0" w:space="0" w:color="auto"/>
            <w:left w:val="none" w:sz="0" w:space="0" w:color="auto"/>
            <w:bottom w:val="none" w:sz="0" w:space="0" w:color="auto"/>
            <w:right w:val="none" w:sz="0" w:space="0" w:color="auto"/>
          </w:divBdr>
        </w:div>
        <w:div w:id="939751343">
          <w:marLeft w:val="640"/>
          <w:marRight w:val="0"/>
          <w:marTop w:val="0"/>
          <w:marBottom w:val="0"/>
          <w:divBdr>
            <w:top w:val="none" w:sz="0" w:space="0" w:color="auto"/>
            <w:left w:val="none" w:sz="0" w:space="0" w:color="auto"/>
            <w:bottom w:val="none" w:sz="0" w:space="0" w:color="auto"/>
            <w:right w:val="none" w:sz="0" w:space="0" w:color="auto"/>
          </w:divBdr>
        </w:div>
        <w:div w:id="526874371">
          <w:marLeft w:val="640"/>
          <w:marRight w:val="0"/>
          <w:marTop w:val="0"/>
          <w:marBottom w:val="0"/>
          <w:divBdr>
            <w:top w:val="none" w:sz="0" w:space="0" w:color="auto"/>
            <w:left w:val="none" w:sz="0" w:space="0" w:color="auto"/>
            <w:bottom w:val="none" w:sz="0" w:space="0" w:color="auto"/>
            <w:right w:val="none" w:sz="0" w:space="0" w:color="auto"/>
          </w:divBdr>
        </w:div>
        <w:div w:id="1355115631">
          <w:marLeft w:val="640"/>
          <w:marRight w:val="0"/>
          <w:marTop w:val="0"/>
          <w:marBottom w:val="0"/>
          <w:divBdr>
            <w:top w:val="none" w:sz="0" w:space="0" w:color="auto"/>
            <w:left w:val="none" w:sz="0" w:space="0" w:color="auto"/>
            <w:bottom w:val="none" w:sz="0" w:space="0" w:color="auto"/>
            <w:right w:val="none" w:sz="0" w:space="0" w:color="auto"/>
          </w:divBdr>
        </w:div>
        <w:div w:id="1989822789">
          <w:marLeft w:val="640"/>
          <w:marRight w:val="0"/>
          <w:marTop w:val="0"/>
          <w:marBottom w:val="0"/>
          <w:divBdr>
            <w:top w:val="none" w:sz="0" w:space="0" w:color="auto"/>
            <w:left w:val="none" w:sz="0" w:space="0" w:color="auto"/>
            <w:bottom w:val="none" w:sz="0" w:space="0" w:color="auto"/>
            <w:right w:val="none" w:sz="0" w:space="0" w:color="auto"/>
          </w:divBdr>
        </w:div>
        <w:div w:id="1987733771">
          <w:marLeft w:val="640"/>
          <w:marRight w:val="0"/>
          <w:marTop w:val="0"/>
          <w:marBottom w:val="0"/>
          <w:divBdr>
            <w:top w:val="none" w:sz="0" w:space="0" w:color="auto"/>
            <w:left w:val="none" w:sz="0" w:space="0" w:color="auto"/>
            <w:bottom w:val="none" w:sz="0" w:space="0" w:color="auto"/>
            <w:right w:val="none" w:sz="0" w:space="0" w:color="auto"/>
          </w:divBdr>
        </w:div>
        <w:div w:id="1642033607">
          <w:marLeft w:val="640"/>
          <w:marRight w:val="0"/>
          <w:marTop w:val="0"/>
          <w:marBottom w:val="0"/>
          <w:divBdr>
            <w:top w:val="none" w:sz="0" w:space="0" w:color="auto"/>
            <w:left w:val="none" w:sz="0" w:space="0" w:color="auto"/>
            <w:bottom w:val="none" w:sz="0" w:space="0" w:color="auto"/>
            <w:right w:val="none" w:sz="0" w:space="0" w:color="auto"/>
          </w:divBdr>
        </w:div>
        <w:div w:id="2116975353">
          <w:marLeft w:val="640"/>
          <w:marRight w:val="0"/>
          <w:marTop w:val="0"/>
          <w:marBottom w:val="0"/>
          <w:divBdr>
            <w:top w:val="none" w:sz="0" w:space="0" w:color="auto"/>
            <w:left w:val="none" w:sz="0" w:space="0" w:color="auto"/>
            <w:bottom w:val="none" w:sz="0" w:space="0" w:color="auto"/>
            <w:right w:val="none" w:sz="0" w:space="0" w:color="auto"/>
          </w:divBdr>
        </w:div>
        <w:div w:id="1380546781">
          <w:marLeft w:val="640"/>
          <w:marRight w:val="0"/>
          <w:marTop w:val="0"/>
          <w:marBottom w:val="0"/>
          <w:divBdr>
            <w:top w:val="none" w:sz="0" w:space="0" w:color="auto"/>
            <w:left w:val="none" w:sz="0" w:space="0" w:color="auto"/>
            <w:bottom w:val="none" w:sz="0" w:space="0" w:color="auto"/>
            <w:right w:val="none" w:sz="0" w:space="0" w:color="auto"/>
          </w:divBdr>
        </w:div>
        <w:div w:id="1818960915">
          <w:marLeft w:val="640"/>
          <w:marRight w:val="0"/>
          <w:marTop w:val="0"/>
          <w:marBottom w:val="0"/>
          <w:divBdr>
            <w:top w:val="none" w:sz="0" w:space="0" w:color="auto"/>
            <w:left w:val="none" w:sz="0" w:space="0" w:color="auto"/>
            <w:bottom w:val="none" w:sz="0" w:space="0" w:color="auto"/>
            <w:right w:val="none" w:sz="0" w:space="0" w:color="auto"/>
          </w:divBdr>
        </w:div>
        <w:div w:id="2020962331">
          <w:marLeft w:val="640"/>
          <w:marRight w:val="0"/>
          <w:marTop w:val="0"/>
          <w:marBottom w:val="0"/>
          <w:divBdr>
            <w:top w:val="none" w:sz="0" w:space="0" w:color="auto"/>
            <w:left w:val="none" w:sz="0" w:space="0" w:color="auto"/>
            <w:bottom w:val="none" w:sz="0" w:space="0" w:color="auto"/>
            <w:right w:val="none" w:sz="0" w:space="0" w:color="auto"/>
          </w:divBdr>
        </w:div>
        <w:div w:id="1632244617">
          <w:marLeft w:val="640"/>
          <w:marRight w:val="0"/>
          <w:marTop w:val="0"/>
          <w:marBottom w:val="0"/>
          <w:divBdr>
            <w:top w:val="none" w:sz="0" w:space="0" w:color="auto"/>
            <w:left w:val="none" w:sz="0" w:space="0" w:color="auto"/>
            <w:bottom w:val="none" w:sz="0" w:space="0" w:color="auto"/>
            <w:right w:val="none" w:sz="0" w:space="0" w:color="auto"/>
          </w:divBdr>
        </w:div>
        <w:div w:id="202644016">
          <w:marLeft w:val="640"/>
          <w:marRight w:val="0"/>
          <w:marTop w:val="0"/>
          <w:marBottom w:val="0"/>
          <w:divBdr>
            <w:top w:val="none" w:sz="0" w:space="0" w:color="auto"/>
            <w:left w:val="none" w:sz="0" w:space="0" w:color="auto"/>
            <w:bottom w:val="none" w:sz="0" w:space="0" w:color="auto"/>
            <w:right w:val="none" w:sz="0" w:space="0" w:color="auto"/>
          </w:divBdr>
        </w:div>
        <w:div w:id="1047559895">
          <w:marLeft w:val="640"/>
          <w:marRight w:val="0"/>
          <w:marTop w:val="0"/>
          <w:marBottom w:val="0"/>
          <w:divBdr>
            <w:top w:val="none" w:sz="0" w:space="0" w:color="auto"/>
            <w:left w:val="none" w:sz="0" w:space="0" w:color="auto"/>
            <w:bottom w:val="none" w:sz="0" w:space="0" w:color="auto"/>
            <w:right w:val="none" w:sz="0" w:space="0" w:color="auto"/>
          </w:divBdr>
        </w:div>
        <w:div w:id="728647632">
          <w:marLeft w:val="640"/>
          <w:marRight w:val="0"/>
          <w:marTop w:val="0"/>
          <w:marBottom w:val="0"/>
          <w:divBdr>
            <w:top w:val="none" w:sz="0" w:space="0" w:color="auto"/>
            <w:left w:val="none" w:sz="0" w:space="0" w:color="auto"/>
            <w:bottom w:val="none" w:sz="0" w:space="0" w:color="auto"/>
            <w:right w:val="none" w:sz="0" w:space="0" w:color="auto"/>
          </w:divBdr>
        </w:div>
        <w:div w:id="122699408">
          <w:marLeft w:val="640"/>
          <w:marRight w:val="0"/>
          <w:marTop w:val="0"/>
          <w:marBottom w:val="0"/>
          <w:divBdr>
            <w:top w:val="none" w:sz="0" w:space="0" w:color="auto"/>
            <w:left w:val="none" w:sz="0" w:space="0" w:color="auto"/>
            <w:bottom w:val="none" w:sz="0" w:space="0" w:color="auto"/>
            <w:right w:val="none" w:sz="0" w:space="0" w:color="auto"/>
          </w:divBdr>
        </w:div>
        <w:div w:id="1186480832">
          <w:marLeft w:val="640"/>
          <w:marRight w:val="0"/>
          <w:marTop w:val="0"/>
          <w:marBottom w:val="0"/>
          <w:divBdr>
            <w:top w:val="none" w:sz="0" w:space="0" w:color="auto"/>
            <w:left w:val="none" w:sz="0" w:space="0" w:color="auto"/>
            <w:bottom w:val="none" w:sz="0" w:space="0" w:color="auto"/>
            <w:right w:val="none" w:sz="0" w:space="0" w:color="auto"/>
          </w:divBdr>
        </w:div>
        <w:div w:id="1293291562">
          <w:marLeft w:val="640"/>
          <w:marRight w:val="0"/>
          <w:marTop w:val="0"/>
          <w:marBottom w:val="0"/>
          <w:divBdr>
            <w:top w:val="none" w:sz="0" w:space="0" w:color="auto"/>
            <w:left w:val="none" w:sz="0" w:space="0" w:color="auto"/>
            <w:bottom w:val="none" w:sz="0" w:space="0" w:color="auto"/>
            <w:right w:val="none" w:sz="0" w:space="0" w:color="auto"/>
          </w:divBdr>
        </w:div>
        <w:div w:id="616646140">
          <w:marLeft w:val="640"/>
          <w:marRight w:val="0"/>
          <w:marTop w:val="0"/>
          <w:marBottom w:val="0"/>
          <w:divBdr>
            <w:top w:val="none" w:sz="0" w:space="0" w:color="auto"/>
            <w:left w:val="none" w:sz="0" w:space="0" w:color="auto"/>
            <w:bottom w:val="none" w:sz="0" w:space="0" w:color="auto"/>
            <w:right w:val="none" w:sz="0" w:space="0" w:color="auto"/>
          </w:divBdr>
        </w:div>
        <w:div w:id="1990858406">
          <w:marLeft w:val="640"/>
          <w:marRight w:val="0"/>
          <w:marTop w:val="0"/>
          <w:marBottom w:val="0"/>
          <w:divBdr>
            <w:top w:val="none" w:sz="0" w:space="0" w:color="auto"/>
            <w:left w:val="none" w:sz="0" w:space="0" w:color="auto"/>
            <w:bottom w:val="none" w:sz="0" w:space="0" w:color="auto"/>
            <w:right w:val="none" w:sz="0" w:space="0" w:color="auto"/>
          </w:divBdr>
        </w:div>
        <w:div w:id="1585382708">
          <w:marLeft w:val="640"/>
          <w:marRight w:val="0"/>
          <w:marTop w:val="0"/>
          <w:marBottom w:val="0"/>
          <w:divBdr>
            <w:top w:val="none" w:sz="0" w:space="0" w:color="auto"/>
            <w:left w:val="none" w:sz="0" w:space="0" w:color="auto"/>
            <w:bottom w:val="none" w:sz="0" w:space="0" w:color="auto"/>
            <w:right w:val="none" w:sz="0" w:space="0" w:color="auto"/>
          </w:divBdr>
        </w:div>
        <w:div w:id="346758991">
          <w:marLeft w:val="640"/>
          <w:marRight w:val="0"/>
          <w:marTop w:val="0"/>
          <w:marBottom w:val="0"/>
          <w:divBdr>
            <w:top w:val="none" w:sz="0" w:space="0" w:color="auto"/>
            <w:left w:val="none" w:sz="0" w:space="0" w:color="auto"/>
            <w:bottom w:val="none" w:sz="0" w:space="0" w:color="auto"/>
            <w:right w:val="none" w:sz="0" w:space="0" w:color="auto"/>
          </w:divBdr>
        </w:div>
        <w:div w:id="917062068">
          <w:marLeft w:val="640"/>
          <w:marRight w:val="0"/>
          <w:marTop w:val="0"/>
          <w:marBottom w:val="0"/>
          <w:divBdr>
            <w:top w:val="none" w:sz="0" w:space="0" w:color="auto"/>
            <w:left w:val="none" w:sz="0" w:space="0" w:color="auto"/>
            <w:bottom w:val="none" w:sz="0" w:space="0" w:color="auto"/>
            <w:right w:val="none" w:sz="0" w:space="0" w:color="auto"/>
          </w:divBdr>
        </w:div>
        <w:div w:id="800537334">
          <w:marLeft w:val="640"/>
          <w:marRight w:val="0"/>
          <w:marTop w:val="0"/>
          <w:marBottom w:val="0"/>
          <w:divBdr>
            <w:top w:val="none" w:sz="0" w:space="0" w:color="auto"/>
            <w:left w:val="none" w:sz="0" w:space="0" w:color="auto"/>
            <w:bottom w:val="none" w:sz="0" w:space="0" w:color="auto"/>
            <w:right w:val="none" w:sz="0" w:space="0" w:color="auto"/>
          </w:divBdr>
        </w:div>
        <w:div w:id="2028631652">
          <w:marLeft w:val="640"/>
          <w:marRight w:val="0"/>
          <w:marTop w:val="0"/>
          <w:marBottom w:val="0"/>
          <w:divBdr>
            <w:top w:val="none" w:sz="0" w:space="0" w:color="auto"/>
            <w:left w:val="none" w:sz="0" w:space="0" w:color="auto"/>
            <w:bottom w:val="none" w:sz="0" w:space="0" w:color="auto"/>
            <w:right w:val="none" w:sz="0" w:space="0" w:color="auto"/>
          </w:divBdr>
        </w:div>
        <w:div w:id="325939706">
          <w:marLeft w:val="640"/>
          <w:marRight w:val="0"/>
          <w:marTop w:val="0"/>
          <w:marBottom w:val="0"/>
          <w:divBdr>
            <w:top w:val="none" w:sz="0" w:space="0" w:color="auto"/>
            <w:left w:val="none" w:sz="0" w:space="0" w:color="auto"/>
            <w:bottom w:val="none" w:sz="0" w:space="0" w:color="auto"/>
            <w:right w:val="none" w:sz="0" w:space="0" w:color="auto"/>
          </w:divBdr>
        </w:div>
        <w:div w:id="564683511">
          <w:marLeft w:val="640"/>
          <w:marRight w:val="0"/>
          <w:marTop w:val="0"/>
          <w:marBottom w:val="0"/>
          <w:divBdr>
            <w:top w:val="none" w:sz="0" w:space="0" w:color="auto"/>
            <w:left w:val="none" w:sz="0" w:space="0" w:color="auto"/>
            <w:bottom w:val="none" w:sz="0" w:space="0" w:color="auto"/>
            <w:right w:val="none" w:sz="0" w:space="0" w:color="auto"/>
          </w:divBdr>
        </w:div>
        <w:div w:id="1441222949">
          <w:marLeft w:val="640"/>
          <w:marRight w:val="0"/>
          <w:marTop w:val="0"/>
          <w:marBottom w:val="0"/>
          <w:divBdr>
            <w:top w:val="none" w:sz="0" w:space="0" w:color="auto"/>
            <w:left w:val="none" w:sz="0" w:space="0" w:color="auto"/>
            <w:bottom w:val="none" w:sz="0" w:space="0" w:color="auto"/>
            <w:right w:val="none" w:sz="0" w:space="0" w:color="auto"/>
          </w:divBdr>
        </w:div>
        <w:div w:id="623271882">
          <w:marLeft w:val="640"/>
          <w:marRight w:val="0"/>
          <w:marTop w:val="0"/>
          <w:marBottom w:val="0"/>
          <w:divBdr>
            <w:top w:val="none" w:sz="0" w:space="0" w:color="auto"/>
            <w:left w:val="none" w:sz="0" w:space="0" w:color="auto"/>
            <w:bottom w:val="none" w:sz="0" w:space="0" w:color="auto"/>
            <w:right w:val="none" w:sz="0" w:space="0" w:color="auto"/>
          </w:divBdr>
        </w:div>
        <w:div w:id="1643926393">
          <w:marLeft w:val="640"/>
          <w:marRight w:val="0"/>
          <w:marTop w:val="0"/>
          <w:marBottom w:val="0"/>
          <w:divBdr>
            <w:top w:val="none" w:sz="0" w:space="0" w:color="auto"/>
            <w:left w:val="none" w:sz="0" w:space="0" w:color="auto"/>
            <w:bottom w:val="none" w:sz="0" w:space="0" w:color="auto"/>
            <w:right w:val="none" w:sz="0" w:space="0" w:color="auto"/>
          </w:divBdr>
        </w:div>
        <w:div w:id="2043508811">
          <w:marLeft w:val="640"/>
          <w:marRight w:val="0"/>
          <w:marTop w:val="0"/>
          <w:marBottom w:val="0"/>
          <w:divBdr>
            <w:top w:val="none" w:sz="0" w:space="0" w:color="auto"/>
            <w:left w:val="none" w:sz="0" w:space="0" w:color="auto"/>
            <w:bottom w:val="none" w:sz="0" w:space="0" w:color="auto"/>
            <w:right w:val="none" w:sz="0" w:space="0" w:color="auto"/>
          </w:divBdr>
        </w:div>
        <w:div w:id="1890918510">
          <w:marLeft w:val="640"/>
          <w:marRight w:val="0"/>
          <w:marTop w:val="0"/>
          <w:marBottom w:val="0"/>
          <w:divBdr>
            <w:top w:val="none" w:sz="0" w:space="0" w:color="auto"/>
            <w:left w:val="none" w:sz="0" w:space="0" w:color="auto"/>
            <w:bottom w:val="none" w:sz="0" w:space="0" w:color="auto"/>
            <w:right w:val="none" w:sz="0" w:space="0" w:color="auto"/>
          </w:divBdr>
        </w:div>
        <w:div w:id="582496422">
          <w:marLeft w:val="640"/>
          <w:marRight w:val="0"/>
          <w:marTop w:val="0"/>
          <w:marBottom w:val="0"/>
          <w:divBdr>
            <w:top w:val="none" w:sz="0" w:space="0" w:color="auto"/>
            <w:left w:val="none" w:sz="0" w:space="0" w:color="auto"/>
            <w:bottom w:val="none" w:sz="0" w:space="0" w:color="auto"/>
            <w:right w:val="none" w:sz="0" w:space="0" w:color="auto"/>
          </w:divBdr>
        </w:div>
        <w:div w:id="1688411818">
          <w:marLeft w:val="640"/>
          <w:marRight w:val="0"/>
          <w:marTop w:val="0"/>
          <w:marBottom w:val="0"/>
          <w:divBdr>
            <w:top w:val="none" w:sz="0" w:space="0" w:color="auto"/>
            <w:left w:val="none" w:sz="0" w:space="0" w:color="auto"/>
            <w:bottom w:val="none" w:sz="0" w:space="0" w:color="auto"/>
            <w:right w:val="none" w:sz="0" w:space="0" w:color="auto"/>
          </w:divBdr>
        </w:div>
        <w:div w:id="1794866343">
          <w:marLeft w:val="640"/>
          <w:marRight w:val="0"/>
          <w:marTop w:val="0"/>
          <w:marBottom w:val="0"/>
          <w:divBdr>
            <w:top w:val="none" w:sz="0" w:space="0" w:color="auto"/>
            <w:left w:val="none" w:sz="0" w:space="0" w:color="auto"/>
            <w:bottom w:val="none" w:sz="0" w:space="0" w:color="auto"/>
            <w:right w:val="none" w:sz="0" w:space="0" w:color="auto"/>
          </w:divBdr>
        </w:div>
        <w:div w:id="997222091">
          <w:marLeft w:val="640"/>
          <w:marRight w:val="0"/>
          <w:marTop w:val="0"/>
          <w:marBottom w:val="0"/>
          <w:divBdr>
            <w:top w:val="none" w:sz="0" w:space="0" w:color="auto"/>
            <w:left w:val="none" w:sz="0" w:space="0" w:color="auto"/>
            <w:bottom w:val="none" w:sz="0" w:space="0" w:color="auto"/>
            <w:right w:val="none" w:sz="0" w:space="0" w:color="auto"/>
          </w:divBdr>
        </w:div>
        <w:div w:id="680544550">
          <w:marLeft w:val="640"/>
          <w:marRight w:val="0"/>
          <w:marTop w:val="0"/>
          <w:marBottom w:val="0"/>
          <w:divBdr>
            <w:top w:val="none" w:sz="0" w:space="0" w:color="auto"/>
            <w:left w:val="none" w:sz="0" w:space="0" w:color="auto"/>
            <w:bottom w:val="none" w:sz="0" w:space="0" w:color="auto"/>
            <w:right w:val="none" w:sz="0" w:space="0" w:color="auto"/>
          </w:divBdr>
        </w:div>
        <w:div w:id="1309822178">
          <w:marLeft w:val="640"/>
          <w:marRight w:val="0"/>
          <w:marTop w:val="0"/>
          <w:marBottom w:val="0"/>
          <w:divBdr>
            <w:top w:val="none" w:sz="0" w:space="0" w:color="auto"/>
            <w:left w:val="none" w:sz="0" w:space="0" w:color="auto"/>
            <w:bottom w:val="none" w:sz="0" w:space="0" w:color="auto"/>
            <w:right w:val="none" w:sz="0" w:space="0" w:color="auto"/>
          </w:divBdr>
        </w:div>
        <w:div w:id="110051705">
          <w:marLeft w:val="640"/>
          <w:marRight w:val="0"/>
          <w:marTop w:val="0"/>
          <w:marBottom w:val="0"/>
          <w:divBdr>
            <w:top w:val="none" w:sz="0" w:space="0" w:color="auto"/>
            <w:left w:val="none" w:sz="0" w:space="0" w:color="auto"/>
            <w:bottom w:val="none" w:sz="0" w:space="0" w:color="auto"/>
            <w:right w:val="none" w:sz="0" w:space="0" w:color="auto"/>
          </w:divBdr>
        </w:div>
        <w:div w:id="1243104061">
          <w:marLeft w:val="640"/>
          <w:marRight w:val="0"/>
          <w:marTop w:val="0"/>
          <w:marBottom w:val="0"/>
          <w:divBdr>
            <w:top w:val="none" w:sz="0" w:space="0" w:color="auto"/>
            <w:left w:val="none" w:sz="0" w:space="0" w:color="auto"/>
            <w:bottom w:val="none" w:sz="0" w:space="0" w:color="auto"/>
            <w:right w:val="none" w:sz="0" w:space="0" w:color="auto"/>
          </w:divBdr>
        </w:div>
        <w:div w:id="467284716">
          <w:marLeft w:val="640"/>
          <w:marRight w:val="0"/>
          <w:marTop w:val="0"/>
          <w:marBottom w:val="0"/>
          <w:divBdr>
            <w:top w:val="none" w:sz="0" w:space="0" w:color="auto"/>
            <w:left w:val="none" w:sz="0" w:space="0" w:color="auto"/>
            <w:bottom w:val="none" w:sz="0" w:space="0" w:color="auto"/>
            <w:right w:val="none" w:sz="0" w:space="0" w:color="auto"/>
          </w:divBdr>
        </w:div>
        <w:div w:id="303972304">
          <w:marLeft w:val="640"/>
          <w:marRight w:val="0"/>
          <w:marTop w:val="0"/>
          <w:marBottom w:val="0"/>
          <w:divBdr>
            <w:top w:val="none" w:sz="0" w:space="0" w:color="auto"/>
            <w:left w:val="none" w:sz="0" w:space="0" w:color="auto"/>
            <w:bottom w:val="none" w:sz="0" w:space="0" w:color="auto"/>
            <w:right w:val="none" w:sz="0" w:space="0" w:color="auto"/>
          </w:divBdr>
        </w:div>
        <w:div w:id="412624857">
          <w:marLeft w:val="640"/>
          <w:marRight w:val="0"/>
          <w:marTop w:val="0"/>
          <w:marBottom w:val="0"/>
          <w:divBdr>
            <w:top w:val="none" w:sz="0" w:space="0" w:color="auto"/>
            <w:left w:val="none" w:sz="0" w:space="0" w:color="auto"/>
            <w:bottom w:val="none" w:sz="0" w:space="0" w:color="auto"/>
            <w:right w:val="none" w:sz="0" w:space="0" w:color="auto"/>
          </w:divBdr>
        </w:div>
        <w:div w:id="1441989944">
          <w:marLeft w:val="640"/>
          <w:marRight w:val="0"/>
          <w:marTop w:val="0"/>
          <w:marBottom w:val="0"/>
          <w:divBdr>
            <w:top w:val="none" w:sz="0" w:space="0" w:color="auto"/>
            <w:left w:val="none" w:sz="0" w:space="0" w:color="auto"/>
            <w:bottom w:val="none" w:sz="0" w:space="0" w:color="auto"/>
            <w:right w:val="none" w:sz="0" w:space="0" w:color="auto"/>
          </w:divBdr>
        </w:div>
        <w:div w:id="932662350">
          <w:marLeft w:val="640"/>
          <w:marRight w:val="0"/>
          <w:marTop w:val="0"/>
          <w:marBottom w:val="0"/>
          <w:divBdr>
            <w:top w:val="none" w:sz="0" w:space="0" w:color="auto"/>
            <w:left w:val="none" w:sz="0" w:space="0" w:color="auto"/>
            <w:bottom w:val="none" w:sz="0" w:space="0" w:color="auto"/>
            <w:right w:val="none" w:sz="0" w:space="0" w:color="auto"/>
          </w:divBdr>
        </w:div>
        <w:div w:id="1956717371">
          <w:marLeft w:val="640"/>
          <w:marRight w:val="0"/>
          <w:marTop w:val="0"/>
          <w:marBottom w:val="0"/>
          <w:divBdr>
            <w:top w:val="none" w:sz="0" w:space="0" w:color="auto"/>
            <w:left w:val="none" w:sz="0" w:space="0" w:color="auto"/>
            <w:bottom w:val="none" w:sz="0" w:space="0" w:color="auto"/>
            <w:right w:val="none" w:sz="0" w:space="0" w:color="auto"/>
          </w:divBdr>
        </w:div>
        <w:div w:id="579022779">
          <w:marLeft w:val="640"/>
          <w:marRight w:val="0"/>
          <w:marTop w:val="0"/>
          <w:marBottom w:val="0"/>
          <w:divBdr>
            <w:top w:val="none" w:sz="0" w:space="0" w:color="auto"/>
            <w:left w:val="none" w:sz="0" w:space="0" w:color="auto"/>
            <w:bottom w:val="none" w:sz="0" w:space="0" w:color="auto"/>
            <w:right w:val="none" w:sz="0" w:space="0" w:color="auto"/>
          </w:divBdr>
        </w:div>
        <w:div w:id="476872476">
          <w:marLeft w:val="640"/>
          <w:marRight w:val="0"/>
          <w:marTop w:val="0"/>
          <w:marBottom w:val="0"/>
          <w:divBdr>
            <w:top w:val="none" w:sz="0" w:space="0" w:color="auto"/>
            <w:left w:val="none" w:sz="0" w:space="0" w:color="auto"/>
            <w:bottom w:val="none" w:sz="0" w:space="0" w:color="auto"/>
            <w:right w:val="none" w:sz="0" w:space="0" w:color="auto"/>
          </w:divBdr>
        </w:div>
        <w:div w:id="1991864932">
          <w:marLeft w:val="640"/>
          <w:marRight w:val="0"/>
          <w:marTop w:val="0"/>
          <w:marBottom w:val="0"/>
          <w:divBdr>
            <w:top w:val="none" w:sz="0" w:space="0" w:color="auto"/>
            <w:left w:val="none" w:sz="0" w:space="0" w:color="auto"/>
            <w:bottom w:val="none" w:sz="0" w:space="0" w:color="auto"/>
            <w:right w:val="none" w:sz="0" w:space="0" w:color="auto"/>
          </w:divBdr>
        </w:div>
        <w:div w:id="133496980">
          <w:marLeft w:val="640"/>
          <w:marRight w:val="0"/>
          <w:marTop w:val="0"/>
          <w:marBottom w:val="0"/>
          <w:divBdr>
            <w:top w:val="none" w:sz="0" w:space="0" w:color="auto"/>
            <w:left w:val="none" w:sz="0" w:space="0" w:color="auto"/>
            <w:bottom w:val="none" w:sz="0" w:space="0" w:color="auto"/>
            <w:right w:val="none" w:sz="0" w:space="0" w:color="auto"/>
          </w:divBdr>
        </w:div>
        <w:div w:id="1182210171">
          <w:marLeft w:val="640"/>
          <w:marRight w:val="0"/>
          <w:marTop w:val="0"/>
          <w:marBottom w:val="0"/>
          <w:divBdr>
            <w:top w:val="none" w:sz="0" w:space="0" w:color="auto"/>
            <w:left w:val="none" w:sz="0" w:space="0" w:color="auto"/>
            <w:bottom w:val="none" w:sz="0" w:space="0" w:color="auto"/>
            <w:right w:val="none" w:sz="0" w:space="0" w:color="auto"/>
          </w:divBdr>
        </w:div>
        <w:div w:id="889540768">
          <w:marLeft w:val="640"/>
          <w:marRight w:val="0"/>
          <w:marTop w:val="0"/>
          <w:marBottom w:val="0"/>
          <w:divBdr>
            <w:top w:val="none" w:sz="0" w:space="0" w:color="auto"/>
            <w:left w:val="none" w:sz="0" w:space="0" w:color="auto"/>
            <w:bottom w:val="none" w:sz="0" w:space="0" w:color="auto"/>
            <w:right w:val="none" w:sz="0" w:space="0" w:color="auto"/>
          </w:divBdr>
        </w:div>
        <w:div w:id="1012341986">
          <w:marLeft w:val="640"/>
          <w:marRight w:val="0"/>
          <w:marTop w:val="0"/>
          <w:marBottom w:val="0"/>
          <w:divBdr>
            <w:top w:val="none" w:sz="0" w:space="0" w:color="auto"/>
            <w:left w:val="none" w:sz="0" w:space="0" w:color="auto"/>
            <w:bottom w:val="none" w:sz="0" w:space="0" w:color="auto"/>
            <w:right w:val="none" w:sz="0" w:space="0" w:color="auto"/>
          </w:divBdr>
        </w:div>
        <w:div w:id="282807599">
          <w:marLeft w:val="640"/>
          <w:marRight w:val="0"/>
          <w:marTop w:val="0"/>
          <w:marBottom w:val="0"/>
          <w:divBdr>
            <w:top w:val="none" w:sz="0" w:space="0" w:color="auto"/>
            <w:left w:val="none" w:sz="0" w:space="0" w:color="auto"/>
            <w:bottom w:val="none" w:sz="0" w:space="0" w:color="auto"/>
            <w:right w:val="none" w:sz="0" w:space="0" w:color="auto"/>
          </w:divBdr>
        </w:div>
        <w:div w:id="450634485">
          <w:marLeft w:val="640"/>
          <w:marRight w:val="0"/>
          <w:marTop w:val="0"/>
          <w:marBottom w:val="0"/>
          <w:divBdr>
            <w:top w:val="none" w:sz="0" w:space="0" w:color="auto"/>
            <w:left w:val="none" w:sz="0" w:space="0" w:color="auto"/>
            <w:bottom w:val="none" w:sz="0" w:space="0" w:color="auto"/>
            <w:right w:val="none" w:sz="0" w:space="0" w:color="auto"/>
          </w:divBdr>
        </w:div>
        <w:div w:id="449979136">
          <w:marLeft w:val="640"/>
          <w:marRight w:val="0"/>
          <w:marTop w:val="0"/>
          <w:marBottom w:val="0"/>
          <w:divBdr>
            <w:top w:val="none" w:sz="0" w:space="0" w:color="auto"/>
            <w:left w:val="none" w:sz="0" w:space="0" w:color="auto"/>
            <w:bottom w:val="none" w:sz="0" w:space="0" w:color="auto"/>
            <w:right w:val="none" w:sz="0" w:space="0" w:color="auto"/>
          </w:divBdr>
        </w:div>
        <w:div w:id="1131897001">
          <w:marLeft w:val="640"/>
          <w:marRight w:val="0"/>
          <w:marTop w:val="0"/>
          <w:marBottom w:val="0"/>
          <w:divBdr>
            <w:top w:val="none" w:sz="0" w:space="0" w:color="auto"/>
            <w:left w:val="none" w:sz="0" w:space="0" w:color="auto"/>
            <w:bottom w:val="none" w:sz="0" w:space="0" w:color="auto"/>
            <w:right w:val="none" w:sz="0" w:space="0" w:color="auto"/>
          </w:divBdr>
        </w:div>
        <w:div w:id="1533298564">
          <w:marLeft w:val="640"/>
          <w:marRight w:val="0"/>
          <w:marTop w:val="0"/>
          <w:marBottom w:val="0"/>
          <w:divBdr>
            <w:top w:val="none" w:sz="0" w:space="0" w:color="auto"/>
            <w:left w:val="none" w:sz="0" w:space="0" w:color="auto"/>
            <w:bottom w:val="none" w:sz="0" w:space="0" w:color="auto"/>
            <w:right w:val="none" w:sz="0" w:space="0" w:color="auto"/>
          </w:divBdr>
        </w:div>
        <w:div w:id="722632660">
          <w:marLeft w:val="640"/>
          <w:marRight w:val="0"/>
          <w:marTop w:val="0"/>
          <w:marBottom w:val="0"/>
          <w:divBdr>
            <w:top w:val="none" w:sz="0" w:space="0" w:color="auto"/>
            <w:left w:val="none" w:sz="0" w:space="0" w:color="auto"/>
            <w:bottom w:val="none" w:sz="0" w:space="0" w:color="auto"/>
            <w:right w:val="none" w:sz="0" w:space="0" w:color="auto"/>
          </w:divBdr>
        </w:div>
        <w:div w:id="353769317">
          <w:marLeft w:val="640"/>
          <w:marRight w:val="0"/>
          <w:marTop w:val="0"/>
          <w:marBottom w:val="0"/>
          <w:divBdr>
            <w:top w:val="none" w:sz="0" w:space="0" w:color="auto"/>
            <w:left w:val="none" w:sz="0" w:space="0" w:color="auto"/>
            <w:bottom w:val="none" w:sz="0" w:space="0" w:color="auto"/>
            <w:right w:val="none" w:sz="0" w:space="0" w:color="auto"/>
          </w:divBdr>
        </w:div>
        <w:div w:id="515507296">
          <w:marLeft w:val="640"/>
          <w:marRight w:val="0"/>
          <w:marTop w:val="0"/>
          <w:marBottom w:val="0"/>
          <w:divBdr>
            <w:top w:val="none" w:sz="0" w:space="0" w:color="auto"/>
            <w:left w:val="none" w:sz="0" w:space="0" w:color="auto"/>
            <w:bottom w:val="none" w:sz="0" w:space="0" w:color="auto"/>
            <w:right w:val="none" w:sz="0" w:space="0" w:color="auto"/>
          </w:divBdr>
        </w:div>
        <w:div w:id="1367178859">
          <w:marLeft w:val="640"/>
          <w:marRight w:val="0"/>
          <w:marTop w:val="0"/>
          <w:marBottom w:val="0"/>
          <w:divBdr>
            <w:top w:val="none" w:sz="0" w:space="0" w:color="auto"/>
            <w:left w:val="none" w:sz="0" w:space="0" w:color="auto"/>
            <w:bottom w:val="none" w:sz="0" w:space="0" w:color="auto"/>
            <w:right w:val="none" w:sz="0" w:space="0" w:color="auto"/>
          </w:divBdr>
        </w:div>
        <w:div w:id="112553325">
          <w:marLeft w:val="640"/>
          <w:marRight w:val="0"/>
          <w:marTop w:val="0"/>
          <w:marBottom w:val="0"/>
          <w:divBdr>
            <w:top w:val="none" w:sz="0" w:space="0" w:color="auto"/>
            <w:left w:val="none" w:sz="0" w:space="0" w:color="auto"/>
            <w:bottom w:val="none" w:sz="0" w:space="0" w:color="auto"/>
            <w:right w:val="none" w:sz="0" w:space="0" w:color="auto"/>
          </w:divBdr>
        </w:div>
        <w:div w:id="432407470">
          <w:marLeft w:val="640"/>
          <w:marRight w:val="0"/>
          <w:marTop w:val="0"/>
          <w:marBottom w:val="0"/>
          <w:divBdr>
            <w:top w:val="none" w:sz="0" w:space="0" w:color="auto"/>
            <w:left w:val="none" w:sz="0" w:space="0" w:color="auto"/>
            <w:bottom w:val="none" w:sz="0" w:space="0" w:color="auto"/>
            <w:right w:val="none" w:sz="0" w:space="0" w:color="auto"/>
          </w:divBdr>
        </w:div>
        <w:div w:id="868371437">
          <w:marLeft w:val="640"/>
          <w:marRight w:val="0"/>
          <w:marTop w:val="0"/>
          <w:marBottom w:val="0"/>
          <w:divBdr>
            <w:top w:val="none" w:sz="0" w:space="0" w:color="auto"/>
            <w:left w:val="none" w:sz="0" w:space="0" w:color="auto"/>
            <w:bottom w:val="none" w:sz="0" w:space="0" w:color="auto"/>
            <w:right w:val="none" w:sz="0" w:space="0" w:color="auto"/>
          </w:divBdr>
        </w:div>
        <w:div w:id="1495953422">
          <w:marLeft w:val="640"/>
          <w:marRight w:val="0"/>
          <w:marTop w:val="0"/>
          <w:marBottom w:val="0"/>
          <w:divBdr>
            <w:top w:val="none" w:sz="0" w:space="0" w:color="auto"/>
            <w:left w:val="none" w:sz="0" w:space="0" w:color="auto"/>
            <w:bottom w:val="none" w:sz="0" w:space="0" w:color="auto"/>
            <w:right w:val="none" w:sz="0" w:space="0" w:color="auto"/>
          </w:divBdr>
        </w:div>
        <w:div w:id="1991907421">
          <w:marLeft w:val="640"/>
          <w:marRight w:val="0"/>
          <w:marTop w:val="0"/>
          <w:marBottom w:val="0"/>
          <w:divBdr>
            <w:top w:val="none" w:sz="0" w:space="0" w:color="auto"/>
            <w:left w:val="none" w:sz="0" w:space="0" w:color="auto"/>
            <w:bottom w:val="none" w:sz="0" w:space="0" w:color="auto"/>
            <w:right w:val="none" w:sz="0" w:space="0" w:color="auto"/>
          </w:divBdr>
        </w:div>
        <w:div w:id="708795994">
          <w:marLeft w:val="640"/>
          <w:marRight w:val="0"/>
          <w:marTop w:val="0"/>
          <w:marBottom w:val="0"/>
          <w:divBdr>
            <w:top w:val="none" w:sz="0" w:space="0" w:color="auto"/>
            <w:left w:val="none" w:sz="0" w:space="0" w:color="auto"/>
            <w:bottom w:val="none" w:sz="0" w:space="0" w:color="auto"/>
            <w:right w:val="none" w:sz="0" w:space="0" w:color="auto"/>
          </w:divBdr>
        </w:div>
        <w:div w:id="1045519032">
          <w:marLeft w:val="640"/>
          <w:marRight w:val="0"/>
          <w:marTop w:val="0"/>
          <w:marBottom w:val="0"/>
          <w:divBdr>
            <w:top w:val="none" w:sz="0" w:space="0" w:color="auto"/>
            <w:left w:val="none" w:sz="0" w:space="0" w:color="auto"/>
            <w:bottom w:val="none" w:sz="0" w:space="0" w:color="auto"/>
            <w:right w:val="none" w:sz="0" w:space="0" w:color="auto"/>
          </w:divBdr>
        </w:div>
        <w:div w:id="1844857958">
          <w:marLeft w:val="640"/>
          <w:marRight w:val="0"/>
          <w:marTop w:val="0"/>
          <w:marBottom w:val="0"/>
          <w:divBdr>
            <w:top w:val="none" w:sz="0" w:space="0" w:color="auto"/>
            <w:left w:val="none" w:sz="0" w:space="0" w:color="auto"/>
            <w:bottom w:val="none" w:sz="0" w:space="0" w:color="auto"/>
            <w:right w:val="none" w:sz="0" w:space="0" w:color="auto"/>
          </w:divBdr>
        </w:div>
        <w:div w:id="98378822">
          <w:marLeft w:val="640"/>
          <w:marRight w:val="0"/>
          <w:marTop w:val="0"/>
          <w:marBottom w:val="0"/>
          <w:divBdr>
            <w:top w:val="none" w:sz="0" w:space="0" w:color="auto"/>
            <w:left w:val="none" w:sz="0" w:space="0" w:color="auto"/>
            <w:bottom w:val="none" w:sz="0" w:space="0" w:color="auto"/>
            <w:right w:val="none" w:sz="0" w:space="0" w:color="auto"/>
          </w:divBdr>
        </w:div>
        <w:div w:id="314339212">
          <w:marLeft w:val="640"/>
          <w:marRight w:val="0"/>
          <w:marTop w:val="0"/>
          <w:marBottom w:val="0"/>
          <w:divBdr>
            <w:top w:val="none" w:sz="0" w:space="0" w:color="auto"/>
            <w:left w:val="none" w:sz="0" w:space="0" w:color="auto"/>
            <w:bottom w:val="none" w:sz="0" w:space="0" w:color="auto"/>
            <w:right w:val="none" w:sz="0" w:space="0" w:color="auto"/>
          </w:divBdr>
        </w:div>
        <w:div w:id="1785343878">
          <w:marLeft w:val="640"/>
          <w:marRight w:val="0"/>
          <w:marTop w:val="0"/>
          <w:marBottom w:val="0"/>
          <w:divBdr>
            <w:top w:val="none" w:sz="0" w:space="0" w:color="auto"/>
            <w:left w:val="none" w:sz="0" w:space="0" w:color="auto"/>
            <w:bottom w:val="none" w:sz="0" w:space="0" w:color="auto"/>
            <w:right w:val="none" w:sz="0" w:space="0" w:color="auto"/>
          </w:divBdr>
        </w:div>
        <w:div w:id="763651348">
          <w:marLeft w:val="640"/>
          <w:marRight w:val="0"/>
          <w:marTop w:val="0"/>
          <w:marBottom w:val="0"/>
          <w:divBdr>
            <w:top w:val="none" w:sz="0" w:space="0" w:color="auto"/>
            <w:left w:val="none" w:sz="0" w:space="0" w:color="auto"/>
            <w:bottom w:val="none" w:sz="0" w:space="0" w:color="auto"/>
            <w:right w:val="none" w:sz="0" w:space="0" w:color="auto"/>
          </w:divBdr>
        </w:div>
        <w:div w:id="1437598842">
          <w:marLeft w:val="640"/>
          <w:marRight w:val="0"/>
          <w:marTop w:val="0"/>
          <w:marBottom w:val="0"/>
          <w:divBdr>
            <w:top w:val="none" w:sz="0" w:space="0" w:color="auto"/>
            <w:left w:val="none" w:sz="0" w:space="0" w:color="auto"/>
            <w:bottom w:val="none" w:sz="0" w:space="0" w:color="auto"/>
            <w:right w:val="none" w:sz="0" w:space="0" w:color="auto"/>
          </w:divBdr>
        </w:div>
        <w:div w:id="1239748371">
          <w:marLeft w:val="640"/>
          <w:marRight w:val="0"/>
          <w:marTop w:val="0"/>
          <w:marBottom w:val="0"/>
          <w:divBdr>
            <w:top w:val="none" w:sz="0" w:space="0" w:color="auto"/>
            <w:left w:val="none" w:sz="0" w:space="0" w:color="auto"/>
            <w:bottom w:val="none" w:sz="0" w:space="0" w:color="auto"/>
            <w:right w:val="none" w:sz="0" w:space="0" w:color="auto"/>
          </w:divBdr>
        </w:div>
      </w:divsChild>
    </w:div>
    <w:div w:id="1788504775">
      <w:bodyDiv w:val="1"/>
      <w:marLeft w:val="0"/>
      <w:marRight w:val="0"/>
      <w:marTop w:val="0"/>
      <w:marBottom w:val="0"/>
      <w:divBdr>
        <w:top w:val="none" w:sz="0" w:space="0" w:color="auto"/>
        <w:left w:val="none" w:sz="0" w:space="0" w:color="auto"/>
        <w:bottom w:val="none" w:sz="0" w:space="0" w:color="auto"/>
        <w:right w:val="none" w:sz="0" w:space="0" w:color="auto"/>
      </w:divBdr>
      <w:divsChild>
        <w:div w:id="859927718">
          <w:marLeft w:val="640"/>
          <w:marRight w:val="0"/>
          <w:marTop w:val="0"/>
          <w:marBottom w:val="0"/>
          <w:divBdr>
            <w:top w:val="none" w:sz="0" w:space="0" w:color="auto"/>
            <w:left w:val="none" w:sz="0" w:space="0" w:color="auto"/>
            <w:bottom w:val="none" w:sz="0" w:space="0" w:color="auto"/>
            <w:right w:val="none" w:sz="0" w:space="0" w:color="auto"/>
          </w:divBdr>
        </w:div>
        <w:div w:id="498621904">
          <w:marLeft w:val="640"/>
          <w:marRight w:val="0"/>
          <w:marTop w:val="0"/>
          <w:marBottom w:val="0"/>
          <w:divBdr>
            <w:top w:val="none" w:sz="0" w:space="0" w:color="auto"/>
            <w:left w:val="none" w:sz="0" w:space="0" w:color="auto"/>
            <w:bottom w:val="none" w:sz="0" w:space="0" w:color="auto"/>
            <w:right w:val="none" w:sz="0" w:space="0" w:color="auto"/>
          </w:divBdr>
        </w:div>
        <w:div w:id="618606526">
          <w:marLeft w:val="640"/>
          <w:marRight w:val="0"/>
          <w:marTop w:val="0"/>
          <w:marBottom w:val="0"/>
          <w:divBdr>
            <w:top w:val="none" w:sz="0" w:space="0" w:color="auto"/>
            <w:left w:val="none" w:sz="0" w:space="0" w:color="auto"/>
            <w:bottom w:val="none" w:sz="0" w:space="0" w:color="auto"/>
            <w:right w:val="none" w:sz="0" w:space="0" w:color="auto"/>
          </w:divBdr>
        </w:div>
        <w:div w:id="266884957">
          <w:marLeft w:val="640"/>
          <w:marRight w:val="0"/>
          <w:marTop w:val="0"/>
          <w:marBottom w:val="0"/>
          <w:divBdr>
            <w:top w:val="none" w:sz="0" w:space="0" w:color="auto"/>
            <w:left w:val="none" w:sz="0" w:space="0" w:color="auto"/>
            <w:bottom w:val="none" w:sz="0" w:space="0" w:color="auto"/>
            <w:right w:val="none" w:sz="0" w:space="0" w:color="auto"/>
          </w:divBdr>
        </w:div>
        <w:div w:id="1046413600">
          <w:marLeft w:val="640"/>
          <w:marRight w:val="0"/>
          <w:marTop w:val="0"/>
          <w:marBottom w:val="0"/>
          <w:divBdr>
            <w:top w:val="none" w:sz="0" w:space="0" w:color="auto"/>
            <w:left w:val="none" w:sz="0" w:space="0" w:color="auto"/>
            <w:bottom w:val="none" w:sz="0" w:space="0" w:color="auto"/>
            <w:right w:val="none" w:sz="0" w:space="0" w:color="auto"/>
          </w:divBdr>
        </w:div>
        <w:div w:id="595675002">
          <w:marLeft w:val="640"/>
          <w:marRight w:val="0"/>
          <w:marTop w:val="0"/>
          <w:marBottom w:val="0"/>
          <w:divBdr>
            <w:top w:val="none" w:sz="0" w:space="0" w:color="auto"/>
            <w:left w:val="none" w:sz="0" w:space="0" w:color="auto"/>
            <w:bottom w:val="none" w:sz="0" w:space="0" w:color="auto"/>
            <w:right w:val="none" w:sz="0" w:space="0" w:color="auto"/>
          </w:divBdr>
        </w:div>
        <w:div w:id="984048145">
          <w:marLeft w:val="640"/>
          <w:marRight w:val="0"/>
          <w:marTop w:val="0"/>
          <w:marBottom w:val="0"/>
          <w:divBdr>
            <w:top w:val="none" w:sz="0" w:space="0" w:color="auto"/>
            <w:left w:val="none" w:sz="0" w:space="0" w:color="auto"/>
            <w:bottom w:val="none" w:sz="0" w:space="0" w:color="auto"/>
            <w:right w:val="none" w:sz="0" w:space="0" w:color="auto"/>
          </w:divBdr>
        </w:div>
        <w:div w:id="1052926002">
          <w:marLeft w:val="640"/>
          <w:marRight w:val="0"/>
          <w:marTop w:val="0"/>
          <w:marBottom w:val="0"/>
          <w:divBdr>
            <w:top w:val="none" w:sz="0" w:space="0" w:color="auto"/>
            <w:left w:val="none" w:sz="0" w:space="0" w:color="auto"/>
            <w:bottom w:val="none" w:sz="0" w:space="0" w:color="auto"/>
            <w:right w:val="none" w:sz="0" w:space="0" w:color="auto"/>
          </w:divBdr>
        </w:div>
        <w:div w:id="1990011449">
          <w:marLeft w:val="640"/>
          <w:marRight w:val="0"/>
          <w:marTop w:val="0"/>
          <w:marBottom w:val="0"/>
          <w:divBdr>
            <w:top w:val="none" w:sz="0" w:space="0" w:color="auto"/>
            <w:left w:val="none" w:sz="0" w:space="0" w:color="auto"/>
            <w:bottom w:val="none" w:sz="0" w:space="0" w:color="auto"/>
            <w:right w:val="none" w:sz="0" w:space="0" w:color="auto"/>
          </w:divBdr>
        </w:div>
        <w:div w:id="1406103665">
          <w:marLeft w:val="640"/>
          <w:marRight w:val="0"/>
          <w:marTop w:val="0"/>
          <w:marBottom w:val="0"/>
          <w:divBdr>
            <w:top w:val="none" w:sz="0" w:space="0" w:color="auto"/>
            <w:left w:val="none" w:sz="0" w:space="0" w:color="auto"/>
            <w:bottom w:val="none" w:sz="0" w:space="0" w:color="auto"/>
            <w:right w:val="none" w:sz="0" w:space="0" w:color="auto"/>
          </w:divBdr>
        </w:div>
        <w:div w:id="1243563187">
          <w:marLeft w:val="640"/>
          <w:marRight w:val="0"/>
          <w:marTop w:val="0"/>
          <w:marBottom w:val="0"/>
          <w:divBdr>
            <w:top w:val="none" w:sz="0" w:space="0" w:color="auto"/>
            <w:left w:val="none" w:sz="0" w:space="0" w:color="auto"/>
            <w:bottom w:val="none" w:sz="0" w:space="0" w:color="auto"/>
            <w:right w:val="none" w:sz="0" w:space="0" w:color="auto"/>
          </w:divBdr>
        </w:div>
        <w:div w:id="899441893">
          <w:marLeft w:val="640"/>
          <w:marRight w:val="0"/>
          <w:marTop w:val="0"/>
          <w:marBottom w:val="0"/>
          <w:divBdr>
            <w:top w:val="none" w:sz="0" w:space="0" w:color="auto"/>
            <w:left w:val="none" w:sz="0" w:space="0" w:color="auto"/>
            <w:bottom w:val="none" w:sz="0" w:space="0" w:color="auto"/>
            <w:right w:val="none" w:sz="0" w:space="0" w:color="auto"/>
          </w:divBdr>
        </w:div>
        <w:div w:id="1530756770">
          <w:marLeft w:val="640"/>
          <w:marRight w:val="0"/>
          <w:marTop w:val="0"/>
          <w:marBottom w:val="0"/>
          <w:divBdr>
            <w:top w:val="none" w:sz="0" w:space="0" w:color="auto"/>
            <w:left w:val="none" w:sz="0" w:space="0" w:color="auto"/>
            <w:bottom w:val="none" w:sz="0" w:space="0" w:color="auto"/>
            <w:right w:val="none" w:sz="0" w:space="0" w:color="auto"/>
          </w:divBdr>
        </w:div>
        <w:div w:id="1123572293">
          <w:marLeft w:val="640"/>
          <w:marRight w:val="0"/>
          <w:marTop w:val="0"/>
          <w:marBottom w:val="0"/>
          <w:divBdr>
            <w:top w:val="none" w:sz="0" w:space="0" w:color="auto"/>
            <w:left w:val="none" w:sz="0" w:space="0" w:color="auto"/>
            <w:bottom w:val="none" w:sz="0" w:space="0" w:color="auto"/>
            <w:right w:val="none" w:sz="0" w:space="0" w:color="auto"/>
          </w:divBdr>
        </w:div>
        <w:div w:id="828523995">
          <w:marLeft w:val="640"/>
          <w:marRight w:val="0"/>
          <w:marTop w:val="0"/>
          <w:marBottom w:val="0"/>
          <w:divBdr>
            <w:top w:val="none" w:sz="0" w:space="0" w:color="auto"/>
            <w:left w:val="none" w:sz="0" w:space="0" w:color="auto"/>
            <w:bottom w:val="none" w:sz="0" w:space="0" w:color="auto"/>
            <w:right w:val="none" w:sz="0" w:space="0" w:color="auto"/>
          </w:divBdr>
        </w:div>
        <w:div w:id="75131349">
          <w:marLeft w:val="640"/>
          <w:marRight w:val="0"/>
          <w:marTop w:val="0"/>
          <w:marBottom w:val="0"/>
          <w:divBdr>
            <w:top w:val="none" w:sz="0" w:space="0" w:color="auto"/>
            <w:left w:val="none" w:sz="0" w:space="0" w:color="auto"/>
            <w:bottom w:val="none" w:sz="0" w:space="0" w:color="auto"/>
            <w:right w:val="none" w:sz="0" w:space="0" w:color="auto"/>
          </w:divBdr>
        </w:div>
        <w:div w:id="958683460">
          <w:marLeft w:val="640"/>
          <w:marRight w:val="0"/>
          <w:marTop w:val="0"/>
          <w:marBottom w:val="0"/>
          <w:divBdr>
            <w:top w:val="none" w:sz="0" w:space="0" w:color="auto"/>
            <w:left w:val="none" w:sz="0" w:space="0" w:color="auto"/>
            <w:bottom w:val="none" w:sz="0" w:space="0" w:color="auto"/>
            <w:right w:val="none" w:sz="0" w:space="0" w:color="auto"/>
          </w:divBdr>
        </w:div>
        <w:div w:id="786655845">
          <w:marLeft w:val="640"/>
          <w:marRight w:val="0"/>
          <w:marTop w:val="0"/>
          <w:marBottom w:val="0"/>
          <w:divBdr>
            <w:top w:val="none" w:sz="0" w:space="0" w:color="auto"/>
            <w:left w:val="none" w:sz="0" w:space="0" w:color="auto"/>
            <w:bottom w:val="none" w:sz="0" w:space="0" w:color="auto"/>
            <w:right w:val="none" w:sz="0" w:space="0" w:color="auto"/>
          </w:divBdr>
        </w:div>
        <w:div w:id="1325161029">
          <w:marLeft w:val="640"/>
          <w:marRight w:val="0"/>
          <w:marTop w:val="0"/>
          <w:marBottom w:val="0"/>
          <w:divBdr>
            <w:top w:val="none" w:sz="0" w:space="0" w:color="auto"/>
            <w:left w:val="none" w:sz="0" w:space="0" w:color="auto"/>
            <w:bottom w:val="none" w:sz="0" w:space="0" w:color="auto"/>
            <w:right w:val="none" w:sz="0" w:space="0" w:color="auto"/>
          </w:divBdr>
        </w:div>
        <w:div w:id="740565659">
          <w:marLeft w:val="640"/>
          <w:marRight w:val="0"/>
          <w:marTop w:val="0"/>
          <w:marBottom w:val="0"/>
          <w:divBdr>
            <w:top w:val="none" w:sz="0" w:space="0" w:color="auto"/>
            <w:left w:val="none" w:sz="0" w:space="0" w:color="auto"/>
            <w:bottom w:val="none" w:sz="0" w:space="0" w:color="auto"/>
            <w:right w:val="none" w:sz="0" w:space="0" w:color="auto"/>
          </w:divBdr>
        </w:div>
        <w:div w:id="512955522">
          <w:marLeft w:val="640"/>
          <w:marRight w:val="0"/>
          <w:marTop w:val="0"/>
          <w:marBottom w:val="0"/>
          <w:divBdr>
            <w:top w:val="none" w:sz="0" w:space="0" w:color="auto"/>
            <w:left w:val="none" w:sz="0" w:space="0" w:color="auto"/>
            <w:bottom w:val="none" w:sz="0" w:space="0" w:color="auto"/>
            <w:right w:val="none" w:sz="0" w:space="0" w:color="auto"/>
          </w:divBdr>
        </w:div>
        <w:div w:id="1062410872">
          <w:marLeft w:val="640"/>
          <w:marRight w:val="0"/>
          <w:marTop w:val="0"/>
          <w:marBottom w:val="0"/>
          <w:divBdr>
            <w:top w:val="none" w:sz="0" w:space="0" w:color="auto"/>
            <w:left w:val="none" w:sz="0" w:space="0" w:color="auto"/>
            <w:bottom w:val="none" w:sz="0" w:space="0" w:color="auto"/>
            <w:right w:val="none" w:sz="0" w:space="0" w:color="auto"/>
          </w:divBdr>
        </w:div>
        <w:div w:id="1883204398">
          <w:marLeft w:val="640"/>
          <w:marRight w:val="0"/>
          <w:marTop w:val="0"/>
          <w:marBottom w:val="0"/>
          <w:divBdr>
            <w:top w:val="none" w:sz="0" w:space="0" w:color="auto"/>
            <w:left w:val="none" w:sz="0" w:space="0" w:color="auto"/>
            <w:bottom w:val="none" w:sz="0" w:space="0" w:color="auto"/>
            <w:right w:val="none" w:sz="0" w:space="0" w:color="auto"/>
          </w:divBdr>
        </w:div>
        <w:div w:id="1705058552">
          <w:marLeft w:val="640"/>
          <w:marRight w:val="0"/>
          <w:marTop w:val="0"/>
          <w:marBottom w:val="0"/>
          <w:divBdr>
            <w:top w:val="none" w:sz="0" w:space="0" w:color="auto"/>
            <w:left w:val="none" w:sz="0" w:space="0" w:color="auto"/>
            <w:bottom w:val="none" w:sz="0" w:space="0" w:color="auto"/>
            <w:right w:val="none" w:sz="0" w:space="0" w:color="auto"/>
          </w:divBdr>
        </w:div>
        <w:div w:id="1506745870">
          <w:marLeft w:val="640"/>
          <w:marRight w:val="0"/>
          <w:marTop w:val="0"/>
          <w:marBottom w:val="0"/>
          <w:divBdr>
            <w:top w:val="none" w:sz="0" w:space="0" w:color="auto"/>
            <w:left w:val="none" w:sz="0" w:space="0" w:color="auto"/>
            <w:bottom w:val="none" w:sz="0" w:space="0" w:color="auto"/>
            <w:right w:val="none" w:sz="0" w:space="0" w:color="auto"/>
          </w:divBdr>
        </w:div>
        <w:div w:id="110560894">
          <w:marLeft w:val="640"/>
          <w:marRight w:val="0"/>
          <w:marTop w:val="0"/>
          <w:marBottom w:val="0"/>
          <w:divBdr>
            <w:top w:val="none" w:sz="0" w:space="0" w:color="auto"/>
            <w:left w:val="none" w:sz="0" w:space="0" w:color="auto"/>
            <w:bottom w:val="none" w:sz="0" w:space="0" w:color="auto"/>
            <w:right w:val="none" w:sz="0" w:space="0" w:color="auto"/>
          </w:divBdr>
        </w:div>
        <w:div w:id="610552519">
          <w:marLeft w:val="640"/>
          <w:marRight w:val="0"/>
          <w:marTop w:val="0"/>
          <w:marBottom w:val="0"/>
          <w:divBdr>
            <w:top w:val="none" w:sz="0" w:space="0" w:color="auto"/>
            <w:left w:val="none" w:sz="0" w:space="0" w:color="auto"/>
            <w:bottom w:val="none" w:sz="0" w:space="0" w:color="auto"/>
            <w:right w:val="none" w:sz="0" w:space="0" w:color="auto"/>
          </w:divBdr>
        </w:div>
        <w:div w:id="1517423422">
          <w:marLeft w:val="640"/>
          <w:marRight w:val="0"/>
          <w:marTop w:val="0"/>
          <w:marBottom w:val="0"/>
          <w:divBdr>
            <w:top w:val="none" w:sz="0" w:space="0" w:color="auto"/>
            <w:left w:val="none" w:sz="0" w:space="0" w:color="auto"/>
            <w:bottom w:val="none" w:sz="0" w:space="0" w:color="auto"/>
            <w:right w:val="none" w:sz="0" w:space="0" w:color="auto"/>
          </w:divBdr>
        </w:div>
        <w:div w:id="1445728634">
          <w:marLeft w:val="640"/>
          <w:marRight w:val="0"/>
          <w:marTop w:val="0"/>
          <w:marBottom w:val="0"/>
          <w:divBdr>
            <w:top w:val="none" w:sz="0" w:space="0" w:color="auto"/>
            <w:left w:val="none" w:sz="0" w:space="0" w:color="auto"/>
            <w:bottom w:val="none" w:sz="0" w:space="0" w:color="auto"/>
            <w:right w:val="none" w:sz="0" w:space="0" w:color="auto"/>
          </w:divBdr>
        </w:div>
        <w:div w:id="128595799">
          <w:marLeft w:val="640"/>
          <w:marRight w:val="0"/>
          <w:marTop w:val="0"/>
          <w:marBottom w:val="0"/>
          <w:divBdr>
            <w:top w:val="none" w:sz="0" w:space="0" w:color="auto"/>
            <w:left w:val="none" w:sz="0" w:space="0" w:color="auto"/>
            <w:bottom w:val="none" w:sz="0" w:space="0" w:color="auto"/>
            <w:right w:val="none" w:sz="0" w:space="0" w:color="auto"/>
          </w:divBdr>
        </w:div>
        <w:div w:id="803086893">
          <w:marLeft w:val="640"/>
          <w:marRight w:val="0"/>
          <w:marTop w:val="0"/>
          <w:marBottom w:val="0"/>
          <w:divBdr>
            <w:top w:val="none" w:sz="0" w:space="0" w:color="auto"/>
            <w:left w:val="none" w:sz="0" w:space="0" w:color="auto"/>
            <w:bottom w:val="none" w:sz="0" w:space="0" w:color="auto"/>
            <w:right w:val="none" w:sz="0" w:space="0" w:color="auto"/>
          </w:divBdr>
        </w:div>
        <w:div w:id="843856024">
          <w:marLeft w:val="640"/>
          <w:marRight w:val="0"/>
          <w:marTop w:val="0"/>
          <w:marBottom w:val="0"/>
          <w:divBdr>
            <w:top w:val="none" w:sz="0" w:space="0" w:color="auto"/>
            <w:left w:val="none" w:sz="0" w:space="0" w:color="auto"/>
            <w:bottom w:val="none" w:sz="0" w:space="0" w:color="auto"/>
            <w:right w:val="none" w:sz="0" w:space="0" w:color="auto"/>
          </w:divBdr>
        </w:div>
        <w:div w:id="817768645">
          <w:marLeft w:val="640"/>
          <w:marRight w:val="0"/>
          <w:marTop w:val="0"/>
          <w:marBottom w:val="0"/>
          <w:divBdr>
            <w:top w:val="none" w:sz="0" w:space="0" w:color="auto"/>
            <w:left w:val="none" w:sz="0" w:space="0" w:color="auto"/>
            <w:bottom w:val="none" w:sz="0" w:space="0" w:color="auto"/>
            <w:right w:val="none" w:sz="0" w:space="0" w:color="auto"/>
          </w:divBdr>
        </w:div>
        <w:div w:id="385104212">
          <w:marLeft w:val="640"/>
          <w:marRight w:val="0"/>
          <w:marTop w:val="0"/>
          <w:marBottom w:val="0"/>
          <w:divBdr>
            <w:top w:val="none" w:sz="0" w:space="0" w:color="auto"/>
            <w:left w:val="none" w:sz="0" w:space="0" w:color="auto"/>
            <w:bottom w:val="none" w:sz="0" w:space="0" w:color="auto"/>
            <w:right w:val="none" w:sz="0" w:space="0" w:color="auto"/>
          </w:divBdr>
        </w:div>
        <w:div w:id="1389453534">
          <w:marLeft w:val="640"/>
          <w:marRight w:val="0"/>
          <w:marTop w:val="0"/>
          <w:marBottom w:val="0"/>
          <w:divBdr>
            <w:top w:val="none" w:sz="0" w:space="0" w:color="auto"/>
            <w:left w:val="none" w:sz="0" w:space="0" w:color="auto"/>
            <w:bottom w:val="none" w:sz="0" w:space="0" w:color="auto"/>
            <w:right w:val="none" w:sz="0" w:space="0" w:color="auto"/>
          </w:divBdr>
        </w:div>
        <w:div w:id="1541938956">
          <w:marLeft w:val="640"/>
          <w:marRight w:val="0"/>
          <w:marTop w:val="0"/>
          <w:marBottom w:val="0"/>
          <w:divBdr>
            <w:top w:val="none" w:sz="0" w:space="0" w:color="auto"/>
            <w:left w:val="none" w:sz="0" w:space="0" w:color="auto"/>
            <w:bottom w:val="none" w:sz="0" w:space="0" w:color="auto"/>
            <w:right w:val="none" w:sz="0" w:space="0" w:color="auto"/>
          </w:divBdr>
        </w:div>
        <w:div w:id="797721972">
          <w:marLeft w:val="640"/>
          <w:marRight w:val="0"/>
          <w:marTop w:val="0"/>
          <w:marBottom w:val="0"/>
          <w:divBdr>
            <w:top w:val="none" w:sz="0" w:space="0" w:color="auto"/>
            <w:left w:val="none" w:sz="0" w:space="0" w:color="auto"/>
            <w:bottom w:val="none" w:sz="0" w:space="0" w:color="auto"/>
            <w:right w:val="none" w:sz="0" w:space="0" w:color="auto"/>
          </w:divBdr>
        </w:div>
        <w:div w:id="572590167">
          <w:marLeft w:val="640"/>
          <w:marRight w:val="0"/>
          <w:marTop w:val="0"/>
          <w:marBottom w:val="0"/>
          <w:divBdr>
            <w:top w:val="none" w:sz="0" w:space="0" w:color="auto"/>
            <w:left w:val="none" w:sz="0" w:space="0" w:color="auto"/>
            <w:bottom w:val="none" w:sz="0" w:space="0" w:color="auto"/>
            <w:right w:val="none" w:sz="0" w:space="0" w:color="auto"/>
          </w:divBdr>
        </w:div>
        <w:div w:id="1883249925">
          <w:marLeft w:val="640"/>
          <w:marRight w:val="0"/>
          <w:marTop w:val="0"/>
          <w:marBottom w:val="0"/>
          <w:divBdr>
            <w:top w:val="none" w:sz="0" w:space="0" w:color="auto"/>
            <w:left w:val="none" w:sz="0" w:space="0" w:color="auto"/>
            <w:bottom w:val="none" w:sz="0" w:space="0" w:color="auto"/>
            <w:right w:val="none" w:sz="0" w:space="0" w:color="auto"/>
          </w:divBdr>
        </w:div>
        <w:div w:id="1536428703">
          <w:marLeft w:val="640"/>
          <w:marRight w:val="0"/>
          <w:marTop w:val="0"/>
          <w:marBottom w:val="0"/>
          <w:divBdr>
            <w:top w:val="none" w:sz="0" w:space="0" w:color="auto"/>
            <w:left w:val="none" w:sz="0" w:space="0" w:color="auto"/>
            <w:bottom w:val="none" w:sz="0" w:space="0" w:color="auto"/>
            <w:right w:val="none" w:sz="0" w:space="0" w:color="auto"/>
          </w:divBdr>
        </w:div>
        <w:div w:id="210768001">
          <w:marLeft w:val="640"/>
          <w:marRight w:val="0"/>
          <w:marTop w:val="0"/>
          <w:marBottom w:val="0"/>
          <w:divBdr>
            <w:top w:val="none" w:sz="0" w:space="0" w:color="auto"/>
            <w:left w:val="none" w:sz="0" w:space="0" w:color="auto"/>
            <w:bottom w:val="none" w:sz="0" w:space="0" w:color="auto"/>
            <w:right w:val="none" w:sz="0" w:space="0" w:color="auto"/>
          </w:divBdr>
        </w:div>
        <w:div w:id="1081633756">
          <w:marLeft w:val="640"/>
          <w:marRight w:val="0"/>
          <w:marTop w:val="0"/>
          <w:marBottom w:val="0"/>
          <w:divBdr>
            <w:top w:val="none" w:sz="0" w:space="0" w:color="auto"/>
            <w:left w:val="none" w:sz="0" w:space="0" w:color="auto"/>
            <w:bottom w:val="none" w:sz="0" w:space="0" w:color="auto"/>
            <w:right w:val="none" w:sz="0" w:space="0" w:color="auto"/>
          </w:divBdr>
        </w:div>
        <w:div w:id="1955213311">
          <w:marLeft w:val="640"/>
          <w:marRight w:val="0"/>
          <w:marTop w:val="0"/>
          <w:marBottom w:val="0"/>
          <w:divBdr>
            <w:top w:val="none" w:sz="0" w:space="0" w:color="auto"/>
            <w:left w:val="none" w:sz="0" w:space="0" w:color="auto"/>
            <w:bottom w:val="none" w:sz="0" w:space="0" w:color="auto"/>
            <w:right w:val="none" w:sz="0" w:space="0" w:color="auto"/>
          </w:divBdr>
        </w:div>
        <w:div w:id="1610891416">
          <w:marLeft w:val="640"/>
          <w:marRight w:val="0"/>
          <w:marTop w:val="0"/>
          <w:marBottom w:val="0"/>
          <w:divBdr>
            <w:top w:val="none" w:sz="0" w:space="0" w:color="auto"/>
            <w:left w:val="none" w:sz="0" w:space="0" w:color="auto"/>
            <w:bottom w:val="none" w:sz="0" w:space="0" w:color="auto"/>
            <w:right w:val="none" w:sz="0" w:space="0" w:color="auto"/>
          </w:divBdr>
        </w:div>
        <w:div w:id="684093688">
          <w:marLeft w:val="640"/>
          <w:marRight w:val="0"/>
          <w:marTop w:val="0"/>
          <w:marBottom w:val="0"/>
          <w:divBdr>
            <w:top w:val="none" w:sz="0" w:space="0" w:color="auto"/>
            <w:left w:val="none" w:sz="0" w:space="0" w:color="auto"/>
            <w:bottom w:val="none" w:sz="0" w:space="0" w:color="auto"/>
            <w:right w:val="none" w:sz="0" w:space="0" w:color="auto"/>
          </w:divBdr>
        </w:div>
        <w:div w:id="11885244">
          <w:marLeft w:val="640"/>
          <w:marRight w:val="0"/>
          <w:marTop w:val="0"/>
          <w:marBottom w:val="0"/>
          <w:divBdr>
            <w:top w:val="none" w:sz="0" w:space="0" w:color="auto"/>
            <w:left w:val="none" w:sz="0" w:space="0" w:color="auto"/>
            <w:bottom w:val="none" w:sz="0" w:space="0" w:color="auto"/>
            <w:right w:val="none" w:sz="0" w:space="0" w:color="auto"/>
          </w:divBdr>
        </w:div>
        <w:div w:id="2023241745">
          <w:marLeft w:val="640"/>
          <w:marRight w:val="0"/>
          <w:marTop w:val="0"/>
          <w:marBottom w:val="0"/>
          <w:divBdr>
            <w:top w:val="none" w:sz="0" w:space="0" w:color="auto"/>
            <w:left w:val="none" w:sz="0" w:space="0" w:color="auto"/>
            <w:bottom w:val="none" w:sz="0" w:space="0" w:color="auto"/>
            <w:right w:val="none" w:sz="0" w:space="0" w:color="auto"/>
          </w:divBdr>
        </w:div>
        <w:div w:id="2050450257">
          <w:marLeft w:val="640"/>
          <w:marRight w:val="0"/>
          <w:marTop w:val="0"/>
          <w:marBottom w:val="0"/>
          <w:divBdr>
            <w:top w:val="none" w:sz="0" w:space="0" w:color="auto"/>
            <w:left w:val="none" w:sz="0" w:space="0" w:color="auto"/>
            <w:bottom w:val="none" w:sz="0" w:space="0" w:color="auto"/>
            <w:right w:val="none" w:sz="0" w:space="0" w:color="auto"/>
          </w:divBdr>
        </w:div>
        <w:div w:id="1239830360">
          <w:marLeft w:val="640"/>
          <w:marRight w:val="0"/>
          <w:marTop w:val="0"/>
          <w:marBottom w:val="0"/>
          <w:divBdr>
            <w:top w:val="none" w:sz="0" w:space="0" w:color="auto"/>
            <w:left w:val="none" w:sz="0" w:space="0" w:color="auto"/>
            <w:bottom w:val="none" w:sz="0" w:space="0" w:color="auto"/>
            <w:right w:val="none" w:sz="0" w:space="0" w:color="auto"/>
          </w:divBdr>
        </w:div>
        <w:div w:id="32193609">
          <w:marLeft w:val="640"/>
          <w:marRight w:val="0"/>
          <w:marTop w:val="0"/>
          <w:marBottom w:val="0"/>
          <w:divBdr>
            <w:top w:val="none" w:sz="0" w:space="0" w:color="auto"/>
            <w:left w:val="none" w:sz="0" w:space="0" w:color="auto"/>
            <w:bottom w:val="none" w:sz="0" w:space="0" w:color="auto"/>
            <w:right w:val="none" w:sz="0" w:space="0" w:color="auto"/>
          </w:divBdr>
        </w:div>
        <w:div w:id="1302347126">
          <w:marLeft w:val="640"/>
          <w:marRight w:val="0"/>
          <w:marTop w:val="0"/>
          <w:marBottom w:val="0"/>
          <w:divBdr>
            <w:top w:val="none" w:sz="0" w:space="0" w:color="auto"/>
            <w:left w:val="none" w:sz="0" w:space="0" w:color="auto"/>
            <w:bottom w:val="none" w:sz="0" w:space="0" w:color="auto"/>
            <w:right w:val="none" w:sz="0" w:space="0" w:color="auto"/>
          </w:divBdr>
        </w:div>
        <w:div w:id="1901792925">
          <w:marLeft w:val="640"/>
          <w:marRight w:val="0"/>
          <w:marTop w:val="0"/>
          <w:marBottom w:val="0"/>
          <w:divBdr>
            <w:top w:val="none" w:sz="0" w:space="0" w:color="auto"/>
            <w:left w:val="none" w:sz="0" w:space="0" w:color="auto"/>
            <w:bottom w:val="none" w:sz="0" w:space="0" w:color="auto"/>
            <w:right w:val="none" w:sz="0" w:space="0" w:color="auto"/>
          </w:divBdr>
        </w:div>
        <w:div w:id="843710549">
          <w:marLeft w:val="640"/>
          <w:marRight w:val="0"/>
          <w:marTop w:val="0"/>
          <w:marBottom w:val="0"/>
          <w:divBdr>
            <w:top w:val="none" w:sz="0" w:space="0" w:color="auto"/>
            <w:left w:val="none" w:sz="0" w:space="0" w:color="auto"/>
            <w:bottom w:val="none" w:sz="0" w:space="0" w:color="auto"/>
            <w:right w:val="none" w:sz="0" w:space="0" w:color="auto"/>
          </w:divBdr>
        </w:div>
        <w:div w:id="1380129847">
          <w:marLeft w:val="640"/>
          <w:marRight w:val="0"/>
          <w:marTop w:val="0"/>
          <w:marBottom w:val="0"/>
          <w:divBdr>
            <w:top w:val="none" w:sz="0" w:space="0" w:color="auto"/>
            <w:left w:val="none" w:sz="0" w:space="0" w:color="auto"/>
            <w:bottom w:val="none" w:sz="0" w:space="0" w:color="auto"/>
            <w:right w:val="none" w:sz="0" w:space="0" w:color="auto"/>
          </w:divBdr>
        </w:div>
        <w:div w:id="1759130932">
          <w:marLeft w:val="640"/>
          <w:marRight w:val="0"/>
          <w:marTop w:val="0"/>
          <w:marBottom w:val="0"/>
          <w:divBdr>
            <w:top w:val="none" w:sz="0" w:space="0" w:color="auto"/>
            <w:left w:val="none" w:sz="0" w:space="0" w:color="auto"/>
            <w:bottom w:val="none" w:sz="0" w:space="0" w:color="auto"/>
            <w:right w:val="none" w:sz="0" w:space="0" w:color="auto"/>
          </w:divBdr>
        </w:div>
        <w:div w:id="775827708">
          <w:marLeft w:val="640"/>
          <w:marRight w:val="0"/>
          <w:marTop w:val="0"/>
          <w:marBottom w:val="0"/>
          <w:divBdr>
            <w:top w:val="none" w:sz="0" w:space="0" w:color="auto"/>
            <w:left w:val="none" w:sz="0" w:space="0" w:color="auto"/>
            <w:bottom w:val="none" w:sz="0" w:space="0" w:color="auto"/>
            <w:right w:val="none" w:sz="0" w:space="0" w:color="auto"/>
          </w:divBdr>
        </w:div>
        <w:div w:id="1006128361">
          <w:marLeft w:val="640"/>
          <w:marRight w:val="0"/>
          <w:marTop w:val="0"/>
          <w:marBottom w:val="0"/>
          <w:divBdr>
            <w:top w:val="none" w:sz="0" w:space="0" w:color="auto"/>
            <w:left w:val="none" w:sz="0" w:space="0" w:color="auto"/>
            <w:bottom w:val="none" w:sz="0" w:space="0" w:color="auto"/>
            <w:right w:val="none" w:sz="0" w:space="0" w:color="auto"/>
          </w:divBdr>
        </w:div>
        <w:div w:id="739249806">
          <w:marLeft w:val="640"/>
          <w:marRight w:val="0"/>
          <w:marTop w:val="0"/>
          <w:marBottom w:val="0"/>
          <w:divBdr>
            <w:top w:val="none" w:sz="0" w:space="0" w:color="auto"/>
            <w:left w:val="none" w:sz="0" w:space="0" w:color="auto"/>
            <w:bottom w:val="none" w:sz="0" w:space="0" w:color="auto"/>
            <w:right w:val="none" w:sz="0" w:space="0" w:color="auto"/>
          </w:divBdr>
        </w:div>
        <w:div w:id="1557551673">
          <w:marLeft w:val="640"/>
          <w:marRight w:val="0"/>
          <w:marTop w:val="0"/>
          <w:marBottom w:val="0"/>
          <w:divBdr>
            <w:top w:val="none" w:sz="0" w:space="0" w:color="auto"/>
            <w:left w:val="none" w:sz="0" w:space="0" w:color="auto"/>
            <w:bottom w:val="none" w:sz="0" w:space="0" w:color="auto"/>
            <w:right w:val="none" w:sz="0" w:space="0" w:color="auto"/>
          </w:divBdr>
        </w:div>
        <w:div w:id="1844054746">
          <w:marLeft w:val="640"/>
          <w:marRight w:val="0"/>
          <w:marTop w:val="0"/>
          <w:marBottom w:val="0"/>
          <w:divBdr>
            <w:top w:val="none" w:sz="0" w:space="0" w:color="auto"/>
            <w:left w:val="none" w:sz="0" w:space="0" w:color="auto"/>
            <w:bottom w:val="none" w:sz="0" w:space="0" w:color="auto"/>
            <w:right w:val="none" w:sz="0" w:space="0" w:color="auto"/>
          </w:divBdr>
        </w:div>
        <w:div w:id="1348285912">
          <w:marLeft w:val="640"/>
          <w:marRight w:val="0"/>
          <w:marTop w:val="0"/>
          <w:marBottom w:val="0"/>
          <w:divBdr>
            <w:top w:val="none" w:sz="0" w:space="0" w:color="auto"/>
            <w:left w:val="none" w:sz="0" w:space="0" w:color="auto"/>
            <w:bottom w:val="none" w:sz="0" w:space="0" w:color="auto"/>
            <w:right w:val="none" w:sz="0" w:space="0" w:color="auto"/>
          </w:divBdr>
        </w:div>
        <w:div w:id="745688234">
          <w:marLeft w:val="640"/>
          <w:marRight w:val="0"/>
          <w:marTop w:val="0"/>
          <w:marBottom w:val="0"/>
          <w:divBdr>
            <w:top w:val="none" w:sz="0" w:space="0" w:color="auto"/>
            <w:left w:val="none" w:sz="0" w:space="0" w:color="auto"/>
            <w:bottom w:val="none" w:sz="0" w:space="0" w:color="auto"/>
            <w:right w:val="none" w:sz="0" w:space="0" w:color="auto"/>
          </w:divBdr>
        </w:div>
        <w:div w:id="931665504">
          <w:marLeft w:val="640"/>
          <w:marRight w:val="0"/>
          <w:marTop w:val="0"/>
          <w:marBottom w:val="0"/>
          <w:divBdr>
            <w:top w:val="none" w:sz="0" w:space="0" w:color="auto"/>
            <w:left w:val="none" w:sz="0" w:space="0" w:color="auto"/>
            <w:bottom w:val="none" w:sz="0" w:space="0" w:color="auto"/>
            <w:right w:val="none" w:sz="0" w:space="0" w:color="auto"/>
          </w:divBdr>
        </w:div>
        <w:div w:id="1940020478">
          <w:marLeft w:val="640"/>
          <w:marRight w:val="0"/>
          <w:marTop w:val="0"/>
          <w:marBottom w:val="0"/>
          <w:divBdr>
            <w:top w:val="none" w:sz="0" w:space="0" w:color="auto"/>
            <w:left w:val="none" w:sz="0" w:space="0" w:color="auto"/>
            <w:bottom w:val="none" w:sz="0" w:space="0" w:color="auto"/>
            <w:right w:val="none" w:sz="0" w:space="0" w:color="auto"/>
          </w:divBdr>
        </w:div>
        <w:div w:id="589117050">
          <w:marLeft w:val="640"/>
          <w:marRight w:val="0"/>
          <w:marTop w:val="0"/>
          <w:marBottom w:val="0"/>
          <w:divBdr>
            <w:top w:val="none" w:sz="0" w:space="0" w:color="auto"/>
            <w:left w:val="none" w:sz="0" w:space="0" w:color="auto"/>
            <w:bottom w:val="none" w:sz="0" w:space="0" w:color="auto"/>
            <w:right w:val="none" w:sz="0" w:space="0" w:color="auto"/>
          </w:divBdr>
        </w:div>
        <w:div w:id="1864130236">
          <w:marLeft w:val="640"/>
          <w:marRight w:val="0"/>
          <w:marTop w:val="0"/>
          <w:marBottom w:val="0"/>
          <w:divBdr>
            <w:top w:val="none" w:sz="0" w:space="0" w:color="auto"/>
            <w:left w:val="none" w:sz="0" w:space="0" w:color="auto"/>
            <w:bottom w:val="none" w:sz="0" w:space="0" w:color="auto"/>
            <w:right w:val="none" w:sz="0" w:space="0" w:color="auto"/>
          </w:divBdr>
        </w:div>
        <w:div w:id="1885019658">
          <w:marLeft w:val="640"/>
          <w:marRight w:val="0"/>
          <w:marTop w:val="0"/>
          <w:marBottom w:val="0"/>
          <w:divBdr>
            <w:top w:val="none" w:sz="0" w:space="0" w:color="auto"/>
            <w:left w:val="none" w:sz="0" w:space="0" w:color="auto"/>
            <w:bottom w:val="none" w:sz="0" w:space="0" w:color="auto"/>
            <w:right w:val="none" w:sz="0" w:space="0" w:color="auto"/>
          </w:divBdr>
        </w:div>
        <w:div w:id="1798599832">
          <w:marLeft w:val="640"/>
          <w:marRight w:val="0"/>
          <w:marTop w:val="0"/>
          <w:marBottom w:val="0"/>
          <w:divBdr>
            <w:top w:val="none" w:sz="0" w:space="0" w:color="auto"/>
            <w:left w:val="none" w:sz="0" w:space="0" w:color="auto"/>
            <w:bottom w:val="none" w:sz="0" w:space="0" w:color="auto"/>
            <w:right w:val="none" w:sz="0" w:space="0" w:color="auto"/>
          </w:divBdr>
        </w:div>
        <w:div w:id="244925172">
          <w:marLeft w:val="640"/>
          <w:marRight w:val="0"/>
          <w:marTop w:val="0"/>
          <w:marBottom w:val="0"/>
          <w:divBdr>
            <w:top w:val="none" w:sz="0" w:space="0" w:color="auto"/>
            <w:left w:val="none" w:sz="0" w:space="0" w:color="auto"/>
            <w:bottom w:val="none" w:sz="0" w:space="0" w:color="auto"/>
            <w:right w:val="none" w:sz="0" w:space="0" w:color="auto"/>
          </w:divBdr>
        </w:div>
        <w:div w:id="733428517">
          <w:marLeft w:val="640"/>
          <w:marRight w:val="0"/>
          <w:marTop w:val="0"/>
          <w:marBottom w:val="0"/>
          <w:divBdr>
            <w:top w:val="none" w:sz="0" w:space="0" w:color="auto"/>
            <w:left w:val="none" w:sz="0" w:space="0" w:color="auto"/>
            <w:bottom w:val="none" w:sz="0" w:space="0" w:color="auto"/>
            <w:right w:val="none" w:sz="0" w:space="0" w:color="auto"/>
          </w:divBdr>
        </w:div>
        <w:div w:id="570123308">
          <w:marLeft w:val="640"/>
          <w:marRight w:val="0"/>
          <w:marTop w:val="0"/>
          <w:marBottom w:val="0"/>
          <w:divBdr>
            <w:top w:val="none" w:sz="0" w:space="0" w:color="auto"/>
            <w:left w:val="none" w:sz="0" w:space="0" w:color="auto"/>
            <w:bottom w:val="none" w:sz="0" w:space="0" w:color="auto"/>
            <w:right w:val="none" w:sz="0" w:space="0" w:color="auto"/>
          </w:divBdr>
        </w:div>
        <w:div w:id="355541970">
          <w:marLeft w:val="640"/>
          <w:marRight w:val="0"/>
          <w:marTop w:val="0"/>
          <w:marBottom w:val="0"/>
          <w:divBdr>
            <w:top w:val="none" w:sz="0" w:space="0" w:color="auto"/>
            <w:left w:val="none" w:sz="0" w:space="0" w:color="auto"/>
            <w:bottom w:val="none" w:sz="0" w:space="0" w:color="auto"/>
            <w:right w:val="none" w:sz="0" w:space="0" w:color="auto"/>
          </w:divBdr>
        </w:div>
        <w:div w:id="933367843">
          <w:marLeft w:val="640"/>
          <w:marRight w:val="0"/>
          <w:marTop w:val="0"/>
          <w:marBottom w:val="0"/>
          <w:divBdr>
            <w:top w:val="none" w:sz="0" w:space="0" w:color="auto"/>
            <w:left w:val="none" w:sz="0" w:space="0" w:color="auto"/>
            <w:bottom w:val="none" w:sz="0" w:space="0" w:color="auto"/>
            <w:right w:val="none" w:sz="0" w:space="0" w:color="auto"/>
          </w:divBdr>
        </w:div>
        <w:div w:id="362443057">
          <w:marLeft w:val="640"/>
          <w:marRight w:val="0"/>
          <w:marTop w:val="0"/>
          <w:marBottom w:val="0"/>
          <w:divBdr>
            <w:top w:val="none" w:sz="0" w:space="0" w:color="auto"/>
            <w:left w:val="none" w:sz="0" w:space="0" w:color="auto"/>
            <w:bottom w:val="none" w:sz="0" w:space="0" w:color="auto"/>
            <w:right w:val="none" w:sz="0" w:space="0" w:color="auto"/>
          </w:divBdr>
        </w:div>
        <w:div w:id="533006043">
          <w:marLeft w:val="640"/>
          <w:marRight w:val="0"/>
          <w:marTop w:val="0"/>
          <w:marBottom w:val="0"/>
          <w:divBdr>
            <w:top w:val="none" w:sz="0" w:space="0" w:color="auto"/>
            <w:left w:val="none" w:sz="0" w:space="0" w:color="auto"/>
            <w:bottom w:val="none" w:sz="0" w:space="0" w:color="auto"/>
            <w:right w:val="none" w:sz="0" w:space="0" w:color="auto"/>
          </w:divBdr>
        </w:div>
        <w:div w:id="314338977">
          <w:marLeft w:val="640"/>
          <w:marRight w:val="0"/>
          <w:marTop w:val="0"/>
          <w:marBottom w:val="0"/>
          <w:divBdr>
            <w:top w:val="none" w:sz="0" w:space="0" w:color="auto"/>
            <w:left w:val="none" w:sz="0" w:space="0" w:color="auto"/>
            <w:bottom w:val="none" w:sz="0" w:space="0" w:color="auto"/>
            <w:right w:val="none" w:sz="0" w:space="0" w:color="auto"/>
          </w:divBdr>
        </w:div>
        <w:div w:id="1170220856">
          <w:marLeft w:val="640"/>
          <w:marRight w:val="0"/>
          <w:marTop w:val="0"/>
          <w:marBottom w:val="0"/>
          <w:divBdr>
            <w:top w:val="none" w:sz="0" w:space="0" w:color="auto"/>
            <w:left w:val="none" w:sz="0" w:space="0" w:color="auto"/>
            <w:bottom w:val="none" w:sz="0" w:space="0" w:color="auto"/>
            <w:right w:val="none" w:sz="0" w:space="0" w:color="auto"/>
          </w:divBdr>
        </w:div>
        <w:div w:id="894506971">
          <w:marLeft w:val="640"/>
          <w:marRight w:val="0"/>
          <w:marTop w:val="0"/>
          <w:marBottom w:val="0"/>
          <w:divBdr>
            <w:top w:val="none" w:sz="0" w:space="0" w:color="auto"/>
            <w:left w:val="none" w:sz="0" w:space="0" w:color="auto"/>
            <w:bottom w:val="none" w:sz="0" w:space="0" w:color="auto"/>
            <w:right w:val="none" w:sz="0" w:space="0" w:color="auto"/>
          </w:divBdr>
        </w:div>
        <w:div w:id="1045719835">
          <w:marLeft w:val="640"/>
          <w:marRight w:val="0"/>
          <w:marTop w:val="0"/>
          <w:marBottom w:val="0"/>
          <w:divBdr>
            <w:top w:val="none" w:sz="0" w:space="0" w:color="auto"/>
            <w:left w:val="none" w:sz="0" w:space="0" w:color="auto"/>
            <w:bottom w:val="none" w:sz="0" w:space="0" w:color="auto"/>
            <w:right w:val="none" w:sz="0" w:space="0" w:color="auto"/>
          </w:divBdr>
        </w:div>
        <w:div w:id="184486576">
          <w:marLeft w:val="640"/>
          <w:marRight w:val="0"/>
          <w:marTop w:val="0"/>
          <w:marBottom w:val="0"/>
          <w:divBdr>
            <w:top w:val="none" w:sz="0" w:space="0" w:color="auto"/>
            <w:left w:val="none" w:sz="0" w:space="0" w:color="auto"/>
            <w:bottom w:val="none" w:sz="0" w:space="0" w:color="auto"/>
            <w:right w:val="none" w:sz="0" w:space="0" w:color="auto"/>
          </w:divBdr>
        </w:div>
        <w:div w:id="177350880">
          <w:marLeft w:val="640"/>
          <w:marRight w:val="0"/>
          <w:marTop w:val="0"/>
          <w:marBottom w:val="0"/>
          <w:divBdr>
            <w:top w:val="none" w:sz="0" w:space="0" w:color="auto"/>
            <w:left w:val="none" w:sz="0" w:space="0" w:color="auto"/>
            <w:bottom w:val="none" w:sz="0" w:space="0" w:color="auto"/>
            <w:right w:val="none" w:sz="0" w:space="0" w:color="auto"/>
          </w:divBdr>
        </w:div>
        <w:div w:id="442307177">
          <w:marLeft w:val="640"/>
          <w:marRight w:val="0"/>
          <w:marTop w:val="0"/>
          <w:marBottom w:val="0"/>
          <w:divBdr>
            <w:top w:val="none" w:sz="0" w:space="0" w:color="auto"/>
            <w:left w:val="none" w:sz="0" w:space="0" w:color="auto"/>
            <w:bottom w:val="none" w:sz="0" w:space="0" w:color="auto"/>
            <w:right w:val="none" w:sz="0" w:space="0" w:color="auto"/>
          </w:divBdr>
        </w:div>
        <w:div w:id="1217471989">
          <w:marLeft w:val="640"/>
          <w:marRight w:val="0"/>
          <w:marTop w:val="0"/>
          <w:marBottom w:val="0"/>
          <w:divBdr>
            <w:top w:val="none" w:sz="0" w:space="0" w:color="auto"/>
            <w:left w:val="none" w:sz="0" w:space="0" w:color="auto"/>
            <w:bottom w:val="none" w:sz="0" w:space="0" w:color="auto"/>
            <w:right w:val="none" w:sz="0" w:space="0" w:color="auto"/>
          </w:divBdr>
        </w:div>
        <w:div w:id="1014528752">
          <w:marLeft w:val="640"/>
          <w:marRight w:val="0"/>
          <w:marTop w:val="0"/>
          <w:marBottom w:val="0"/>
          <w:divBdr>
            <w:top w:val="none" w:sz="0" w:space="0" w:color="auto"/>
            <w:left w:val="none" w:sz="0" w:space="0" w:color="auto"/>
            <w:bottom w:val="none" w:sz="0" w:space="0" w:color="auto"/>
            <w:right w:val="none" w:sz="0" w:space="0" w:color="auto"/>
          </w:divBdr>
        </w:div>
        <w:div w:id="128208621">
          <w:marLeft w:val="640"/>
          <w:marRight w:val="0"/>
          <w:marTop w:val="0"/>
          <w:marBottom w:val="0"/>
          <w:divBdr>
            <w:top w:val="none" w:sz="0" w:space="0" w:color="auto"/>
            <w:left w:val="none" w:sz="0" w:space="0" w:color="auto"/>
            <w:bottom w:val="none" w:sz="0" w:space="0" w:color="auto"/>
            <w:right w:val="none" w:sz="0" w:space="0" w:color="auto"/>
          </w:divBdr>
        </w:div>
        <w:div w:id="2019887400">
          <w:marLeft w:val="640"/>
          <w:marRight w:val="0"/>
          <w:marTop w:val="0"/>
          <w:marBottom w:val="0"/>
          <w:divBdr>
            <w:top w:val="none" w:sz="0" w:space="0" w:color="auto"/>
            <w:left w:val="none" w:sz="0" w:space="0" w:color="auto"/>
            <w:bottom w:val="none" w:sz="0" w:space="0" w:color="auto"/>
            <w:right w:val="none" w:sz="0" w:space="0" w:color="auto"/>
          </w:divBdr>
        </w:div>
        <w:div w:id="1343899818">
          <w:marLeft w:val="640"/>
          <w:marRight w:val="0"/>
          <w:marTop w:val="0"/>
          <w:marBottom w:val="0"/>
          <w:divBdr>
            <w:top w:val="none" w:sz="0" w:space="0" w:color="auto"/>
            <w:left w:val="none" w:sz="0" w:space="0" w:color="auto"/>
            <w:bottom w:val="none" w:sz="0" w:space="0" w:color="auto"/>
            <w:right w:val="none" w:sz="0" w:space="0" w:color="auto"/>
          </w:divBdr>
        </w:div>
        <w:div w:id="763038868">
          <w:marLeft w:val="640"/>
          <w:marRight w:val="0"/>
          <w:marTop w:val="0"/>
          <w:marBottom w:val="0"/>
          <w:divBdr>
            <w:top w:val="none" w:sz="0" w:space="0" w:color="auto"/>
            <w:left w:val="none" w:sz="0" w:space="0" w:color="auto"/>
            <w:bottom w:val="none" w:sz="0" w:space="0" w:color="auto"/>
            <w:right w:val="none" w:sz="0" w:space="0" w:color="auto"/>
          </w:divBdr>
        </w:div>
        <w:div w:id="319038027">
          <w:marLeft w:val="640"/>
          <w:marRight w:val="0"/>
          <w:marTop w:val="0"/>
          <w:marBottom w:val="0"/>
          <w:divBdr>
            <w:top w:val="none" w:sz="0" w:space="0" w:color="auto"/>
            <w:left w:val="none" w:sz="0" w:space="0" w:color="auto"/>
            <w:bottom w:val="none" w:sz="0" w:space="0" w:color="auto"/>
            <w:right w:val="none" w:sz="0" w:space="0" w:color="auto"/>
          </w:divBdr>
        </w:div>
        <w:div w:id="469330179">
          <w:marLeft w:val="640"/>
          <w:marRight w:val="0"/>
          <w:marTop w:val="0"/>
          <w:marBottom w:val="0"/>
          <w:divBdr>
            <w:top w:val="none" w:sz="0" w:space="0" w:color="auto"/>
            <w:left w:val="none" w:sz="0" w:space="0" w:color="auto"/>
            <w:bottom w:val="none" w:sz="0" w:space="0" w:color="auto"/>
            <w:right w:val="none" w:sz="0" w:space="0" w:color="auto"/>
          </w:divBdr>
        </w:div>
        <w:div w:id="911963098">
          <w:marLeft w:val="640"/>
          <w:marRight w:val="0"/>
          <w:marTop w:val="0"/>
          <w:marBottom w:val="0"/>
          <w:divBdr>
            <w:top w:val="none" w:sz="0" w:space="0" w:color="auto"/>
            <w:left w:val="none" w:sz="0" w:space="0" w:color="auto"/>
            <w:bottom w:val="none" w:sz="0" w:space="0" w:color="auto"/>
            <w:right w:val="none" w:sz="0" w:space="0" w:color="auto"/>
          </w:divBdr>
        </w:div>
        <w:div w:id="415632682">
          <w:marLeft w:val="640"/>
          <w:marRight w:val="0"/>
          <w:marTop w:val="0"/>
          <w:marBottom w:val="0"/>
          <w:divBdr>
            <w:top w:val="none" w:sz="0" w:space="0" w:color="auto"/>
            <w:left w:val="none" w:sz="0" w:space="0" w:color="auto"/>
            <w:bottom w:val="none" w:sz="0" w:space="0" w:color="auto"/>
            <w:right w:val="none" w:sz="0" w:space="0" w:color="auto"/>
          </w:divBdr>
        </w:div>
        <w:div w:id="243957002">
          <w:marLeft w:val="640"/>
          <w:marRight w:val="0"/>
          <w:marTop w:val="0"/>
          <w:marBottom w:val="0"/>
          <w:divBdr>
            <w:top w:val="none" w:sz="0" w:space="0" w:color="auto"/>
            <w:left w:val="none" w:sz="0" w:space="0" w:color="auto"/>
            <w:bottom w:val="none" w:sz="0" w:space="0" w:color="auto"/>
            <w:right w:val="none" w:sz="0" w:space="0" w:color="auto"/>
          </w:divBdr>
        </w:div>
        <w:div w:id="121315537">
          <w:marLeft w:val="640"/>
          <w:marRight w:val="0"/>
          <w:marTop w:val="0"/>
          <w:marBottom w:val="0"/>
          <w:divBdr>
            <w:top w:val="none" w:sz="0" w:space="0" w:color="auto"/>
            <w:left w:val="none" w:sz="0" w:space="0" w:color="auto"/>
            <w:bottom w:val="none" w:sz="0" w:space="0" w:color="auto"/>
            <w:right w:val="none" w:sz="0" w:space="0" w:color="auto"/>
          </w:divBdr>
        </w:div>
        <w:div w:id="21131183">
          <w:marLeft w:val="640"/>
          <w:marRight w:val="0"/>
          <w:marTop w:val="0"/>
          <w:marBottom w:val="0"/>
          <w:divBdr>
            <w:top w:val="none" w:sz="0" w:space="0" w:color="auto"/>
            <w:left w:val="none" w:sz="0" w:space="0" w:color="auto"/>
            <w:bottom w:val="none" w:sz="0" w:space="0" w:color="auto"/>
            <w:right w:val="none" w:sz="0" w:space="0" w:color="auto"/>
          </w:divBdr>
        </w:div>
        <w:div w:id="883248846">
          <w:marLeft w:val="640"/>
          <w:marRight w:val="0"/>
          <w:marTop w:val="0"/>
          <w:marBottom w:val="0"/>
          <w:divBdr>
            <w:top w:val="none" w:sz="0" w:space="0" w:color="auto"/>
            <w:left w:val="none" w:sz="0" w:space="0" w:color="auto"/>
            <w:bottom w:val="none" w:sz="0" w:space="0" w:color="auto"/>
            <w:right w:val="none" w:sz="0" w:space="0" w:color="auto"/>
          </w:divBdr>
        </w:div>
        <w:div w:id="1539200944">
          <w:marLeft w:val="640"/>
          <w:marRight w:val="0"/>
          <w:marTop w:val="0"/>
          <w:marBottom w:val="0"/>
          <w:divBdr>
            <w:top w:val="none" w:sz="0" w:space="0" w:color="auto"/>
            <w:left w:val="none" w:sz="0" w:space="0" w:color="auto"/>
            <w:bottom w:val="none" w:sz="0" w:space="0" w:color="auto"/>
            <w:right w:val="none" w:sz="0" w:space="0" w:color="auto"/>
          </w:divBdr>
        </w:div>
        <w:div w:id="191921133">
          <w:marLeft w:val="640"/>
          <w:marRight w:val="0"/>
          <w:marTop w:val="0"/>
          <w:marBottom w:val="0"/>
          <w:divBdr>
            <w:top w:val="none" w:sz="0" w:space="0" w:color="auto"/>
            <w:left w:val="none" w:sz="0" w:space="0" w:color="auto"/>
            <w:bottom w:val="none" w:sz="0" w:space="0" w:color="auto"/>
            <w:right w:val="none" w:sz="0" w:space="0" w:color="auto"/>
          </w:divBdr>
        </w:div>
        <w:div w:id="1322659207">
          <w:marLeft w:val="640"/>
          <w:marRight w:val="0"/>
          <w:marTop w:val="0"/>
          <w:marBottom w:val="0"/>
          <w:divBdr>
            <w:top w:val="none" w:sz="0" w:space="0" w:color="auto"/>
            <w:left w:val="none" w:sz="0" w:space="0" w:color="auto"/>
            <w:bottom w:val="none" w:sz="0" w:space="0" w:color="auto"/>
            <w:right w:val="none" w:sz="0" w:space="0" w:color="auto"/>
          </w:divBdr>
        </w:div>
        <w:div w:id="976689657">
          <w:marLeft w:val="640"/>
          <w:marRight w:val="0"/>
          <w:marTop w:val="0"/>
          <w:marBottom w:val="0"/>
          <w:divBdr>
            <w:top w:val="none" w:sz="0" w:space="0" w:color="auto"/>
            <w:left w:val="none" w:sz="0" w:space="0" w:color="auto"/>
            <w:bottom w:val="none" w:sz="0" w:space="0" w:color="auto"/>
            <w:right w:val="none" w:sz="0" w:space="0" w:color="auto"/>
          </w:divBdr>
        </w:div>
        <w:div w:id="1974016078">
          <w:marLeft w:val="640"/>
          <w:marRight w:val="0"/>
          <w:marTop w:val="0"/>
          <w:marBottom w:val="0"/>
          <w:divBdr>
            <w:top w:val="none" w:sz="0" w:space="0" w:color="auto"/>
            <w:left w:val="none" w:sz="0" w:space="0" w:color="auto"/>
            <w:bottom w:val="none" w:sz="0" w:space="0" w:color="auto"/>
            <w:right w:val="none" w:sz="0" w:space="0" w:color="auto"/>
          </w:divBdr>
        </w:div>
        <w:div w:id="2036031322">
          <w:marLeft w:val="640"/>
          <w:marRight w:val="0"/>
          <w:marTop w:val="0"/>
          <w:marBottom w:val="0"/>
          <w:divBdr>
            <w:top w:val="none" w:sz="0" w:space="0" w:color="auto"/>
            <w:left w:val="none" w:sz="0" w:space="0" w:color="auto"/>
            <w:bottom w:val="none" w:sz="0" w:space="0" w:color="auto"/>
            <w:right w:val="none" w:sz="0" w:space="0" w:color="auto"/>
          </w:divBdr>
        </w:div>
        <w:div w:id="756488165">
          <w:marLeft w:val="640"/>
          <w:marRight w:val="0"/>
          <w:marTop w:val="0"/>
          <w:marBottom w:val="0"/>
          <w:divBdr>
            <w:top w:val="none" w:sz="0" w:space="0" w:color="auto"/>
            <w:left w:val="none" w:sz="0" w:space="0" w:color="auto"/>
            <w:bottom w:val="none" w:sz="0" w:space="0" w:color="auto"/>
            <w:right w:val="none" w:sz="0" w:space="0" w:color="auto"/>
          </w:divBdr>
        </w:div>
        <w:div w:id="1267469050">
          <w:marLeft w:val="640"/>
          <w:marRight w:val="0"/>
          <w:marTop w:val="0"/>
          <w:marBottom w:val="0"/>
          <w:divBdr>
            <w:top w:val="none" w:sz="0" w:space="0" w:color="auto"/>
            <w:left w:val="none" w:sz="0" w:space="0" w:color="auto"/>
            <w:bottom w:val="none" w:sz="0" w:space="0" w:color="auto"/>
            <w:right w:val="none" w:sz="0" w:space="0" w:color="auto"/>
          </w:divBdr>
        </w:div>
        <w:div w:id="795293658">
          <w:marLeft w:val="640"/>
          <w:marRight w:val="0"/>
          <w:marTop w:val="0"/>
          <w:marBottom w:val="0"/>
          <w:divBdr>
            <w:top w:val="none" w:sz="0" w:space="0" w:color="auto"/>
            <w:left w:val="none" w:sz="0" w:space="0" w:color="auto"/>
            <w:bottom w:val="none" w:sz="0" w:space="0" w:color="auto"/>
            <w:right w:val="none" w:sz="0" w:space="0" w:color="auto"/>
          </w:divBdr>
        </w:div>
        <w:div w:id="750010858">
          <w:marLeft w:val="640"/>
          <w:marRight w:val="0"/>
          <w:marTop w:val="0"/>
          <w:marBottom w:val="0"/>
          <w:divBdr>
            <w:top w:val="none" w:sz="0" w:space="0" w:color="auto"/>
            <w:left w:val="none" w:sz="0" w:space="0" w:color="auto"/>
            <w:bottom w:val="none" w:sz="0" w:space="0" w:color="auto"/>
            <w:right w:val="none" w:sz="0" w:space="0" w:color="auto"/>
          </w:divBdr>
        </w:div>
        <w:div w:id="998121544">
          <w:marLeft w:val="640"/>
          <w:marRight w:val="0"/>
          <w:marTop w:val="0"/>
          <w:marBottom w:val="0"/>
          <w:divBdr>
            <w:top w:val="none" w:sz="0" w:space="0" w:color="auto"/>
            <w:left w:val="none" w:sz="0" w:space="0" w:color="auto"/>
            <w:bottom w:val="none" w:sz="0" w:space="0" w:color="auto"/>
            <w:right w:val="none" w:sz="0" w:space="0" w:color="auto"/>
          </w:divBdr>
        </w:div>
        <w:div w:id="1999575502">
          <w:marLeft w:val="640"/>
          <w:marRight w:val="0"/>
          <w:marTop w:val="0"/>
          <w:marBottom w:val="0"/>
          <w:divBdr>
            <w:top w:val="none" w:sz="0" w:space="0" w:color="auto"/>
            <w:left w:val="none" w:sz="0" w:space="0" w:color="auto"/>
            <w:bottom w:val="none" w:sz="0" w:space="0" w:color="auto"/>
            <w:right w:val="none" w:sz="0" w:space="0" w:color="auto"/>
          </w:divBdr>
        </w:div>
        <w:div w:id="337271302">
          <w:marLeft w:val="640"/>
          <w:marRight w:val="0"/>
          <w:marTop w:val="0"/>
          <w:marBottom w:val="0"/>
          <w:divBdr>
            <w:top w:val="none" w:sz="0" w:space="0" w:color="auto"/>
            <w:left w:val="none" w:sz="0" w:space="0" w:color="auto"/>
            <w:bottom w:val="none" w:sz="0" w:space="0" w:color="auto"/>
            <w:right w:val="none" w:sz="0" w:space="0" w:color="auto"/>
          </w:divBdr>
        </w:div>
        <w:div w:id="821237529">
          <w:marLeft w:val="640"/>
          <w:marRight w:val="0"/>
          <w:marTop w:val="0"/>
          <w:marBottom w:val="0"/>
          <w:divBdr>
            <w:top w:val="none" w:sz="0" w:space="0" w:color="auto"/>
            <w:left w:val="none" w:sz="0" w:space="0" w:color="auto"/>
            <w:bottom w:val="none" w:sz="0" w:space="0" w:color="auto"/>
            <w:right w:val="none" w:sz="0" w:space="0" w:color="auto"/>
          </w:divBdr>
        </w:div>
        <w:div w:id="456947736">
          <w:marLeft w:val="640"/>
          <w:marRight w:val="0"/>
          <w:marTop w:val="0"/>
          <w:marBottom w:val="0"/>
          <w:divBdr>
            <w:top w:val="none" w:sz="0" w:space="0" w:color="auto"/>
            <w:left w:val="none" w:sz="0" w:space="0" w:color="auto"/>
            <w:bottom w:val="none" w:sz="0" w:space="0" w:color="auto"/>
            <w:right w:val="none" w:sz="0" w:space="0" w:color="auto"/>
          </w:divBdr>
        </w:div>
        <w:div w:id="1419716986">
          <w:marLeft w:val="640"/>
          <w:marRight w:val="0"/>
          <w:marTop w:val="0"/>
          <w:marBottom w:val="0"/>
          <w:divBdr>
            <w:top w:val="none" w:sz="0" w:space="0" w:color="auto"/>
            <w:left w:val="none" w:sz="0" w:space="0" w:color="auto"/>
            <w:bottom w:val="none" w:sz="0" w:space="0" w:color="auto"/>
            <w:right w:val="none" w:sz="0" w:space="0" w:color="auto"/>
          </w:divBdr>
        </w:div>
        <w:div w:id="1084448902">
          <w:marLeft w:val="640"/>
          <w:marRight w:val="0"/>
          <w:marTop w:val="0"/>
          <w:marBottom w:val="0"/>
          <w:divBdr>
            <w:top w:val="none" w:sz="0" w:space="0" w:color="auto"/>
            <w:left w:val="none" w:sz="0" w:space="0" w:color="auto"/>
            <w:bottom w:val="none" w:sz="0" w:space="0" w:color="auto"/>
            <w:right w:val="none" w:sz="0" w:space="0" w:color="auto"/>
          </w:divBdr>
        </w:div>
        <w:div w:id="178469385">
          <w:marLeft w:val="640"/>
          <w:marRight w:val="0"/>
          <w:marTop w:val="0"/>
          <w:marBottom w:val="0"/>
          <w:divBdr>
            <w:top w:val="none" w:sz="0" w:space="0" w:color="auto"/>
            <w:left w:val="none" w:sz="0" w:space="0" w:color="auto"/>
            <w:bottom w:val="none" w:sz="0" w:space="0" w:color="auto"/>
            <w:right w:val="none" w:sz="0" w:space="0" w:color="auto"/>
          </w:divBdr>
        </w:div>
        <w:div w:id="251663107">
          <w:marLeft w:val="640"/>
          <w:marRight w:val="0"/>
          <w:marTop w:val="0"/>
          <w:marBottom w:val="0"/>
          <w:divBdr>
            <w:top w:val="none" w:sz="0" w:space="0" w:color="auto"/>
            <w:left w:val="none" w:sz="0" w:space="0" w:color="auto"/>
            <w:bottom w:val="none" w:sz="0" w:space="0" w:color="auto"/>
            <w:right w:val="none" w:sz="0" w:space="0" w:color="auto"/>
          </w:divBdr>
        </w:div>
        <w:div w:id="1709800224">
          <w:marLeft w:val="640"/>
          <w:marRight w:val="0"/>
          <w:marTop w:val="0"/>
          <w:marBottom w:val="0"/>
          <w:divBdr>
            <w:top w:val="none" w:sz="0" w:space="0" w:color="auto"/>
            <w:left w:val="none" w:sz="0" w:space="0" w:color="auto"/>
            <w:bottom w:val="none" w:sz="0" w:space="0" w:color="auto"/>
            <w:right w:val="none" w:sz="0" w:space="0" w:color="auto"/>
          </w:divBdr>
        </w:div>
        <w:div w:id="566300918">
          <w:marLeft w:val="640"/>
          <w:marRight w:val="0"/>
          <w:marTop w:val="0"/>
          <w:marBottom w:val="0"/>
          <w:divBdr>
            <w:top w:val="none" w:sz="0" w:space="0" w:color="auto"/>
            <w:left w:val="none" w:sz="0" w:space="0" w:color="auto"/>
            <w:bottom w:val="none" w:sz="0" w:space="0" w:color="auto"/>
            <w:right w:val="none" w:sz="0" w:space="0" w:color="auto"/>
          </w:divBdr>
        </w:div>
        <w:div w:id="658074972">
          <w:marLeft w:val="640"/>
          <w:marRight w:val="0"/>
          <w:marTop w:val="0"/>
          <w:marBottom w:val="0"/>
          <w:divBdr>
            <w:top w:val="none" w:sz="0" w:space="0" w:color="auto"/>
            <w:left w:val="none" w:sz="0" w:space="0" w:color="auto"/>
            <w:bottom w:val="none" w:sz="0" w:space="0" w:color="auto"/>
            <w:right w:val="none" w:sz="0" w:space="0" w:color="auto"/>
          </w:divBdr>
        </w:div>
        <w:div w:id="253131260">
          <w:marLeft w:val="640"/>
          <w:marRight w:val="0"/>
          <w:marTop w:val="0"/>
          <w:marBottom w:val="0"/>
          <w:divBdr>
            <w:top w:val="none" w:sz="0" w:space="0" w:color="auto"/>
            <w:left w:val="none" w:sz="0" w:space="0" w:color="auto"/>
            <w:bottom w:val="none" w:sz="0" w:space="0" w:color="auto"/>
            <w:right w:val="none" w:sz="0" w:space="0" w:color="auto"/>
          </w:divBdr>
        </w:div>
        <w:div w:id="1426851115">
          <w:marLeft w:val="640"/>
          <w:marRight w:val="0"/>
          <w:marTop w:val="0"/>
          <w:marBottom w:val="0"/>
          <w:divBdr>
            <w:top w:val="none" w:sz="0" w:space="0" w:color="auto"/>
            <w:left w:val="none" w:sz="0" w:space="0" w:color="auto"/>
            <w:bottom w:val="none" w:sz="0" w:space="0" w:color="auto"/>
            <w:right w:val="none" w:sz="0" w:space="0" w:color="auto"/>
          </w:divBdr>
        </w:div>
        <w:div w:id="1353145002">
          <w:marLeft w:val="640"/>
          <w:marRight w:val="0"/>
          <w:marTop w:val="0"/>
          <w:marBottom w:val="0"/>
          <w:divBdr>
            <w:top w:val="none" w:sz="0" w:space="0" w:color="auto"/>
            <w:left w:val="none" w:sz="0" w:space="0" w:color="auto"/>
            <w:bottom w:val="none" w:sz="0" w:space="0" w:color="auto"/>
            <w:right w:val="none" w:sz="0" w:space="0" w:color="auto"/>
          </w:divBdr>
        </w:div>
        <w:div w:id="1276791841">
          <w:marLeft w:val="640"/>
          <w:marRight w:val="0"/>
          <w:marTop w:val="0"/>
          <w:marBottom w:val="0"/>
          <w:divBdr>
            <w:top w:val="none" w:sz="0" w:space="0" w:color="auto"/>
            <w:left w:val="none" w:sz="0" w:space="0" w:color="auto"/>
            <w:bottom w:val="none" w:sz="0" w:space="0" w:color="auto"/>
            <w:right w:val="none" w:sz="0" w:space="0" w:color="auto"/>
          </w:divBdr>
        </w:div>
        <w:div w:id="766466168">
          <w:marLeft w:val="640"/>
          <w:marRight w:val="0"/>
          <w:marTop w:val="0"/>
          <w:marBottom w:val="0"/>
          <w:divBdr>
            <w:top w:val="none" w:sz="0" w:space="0" w:color="auto"/>
            <w:left w:val="none" w:sz="0" w:space="0" w:color="auto"/>
            <w:bottom w:val="none" w:sz="0" w:space="0" w:color="auto"/>
            <w:right w:val="none" w:sz="0" w:space="0" w:color="auto"/>
          </w:divBdr>
        </w:div>
        <w:div w:id="632952349">
          <w:marLeft w:val="640"/>
          <w:marRight w:val="0"/>
          <w:marTop w:val="0"/>
          <w:marBottom w:val="0"/>
          <w:divBdr>
            <w:top w:val="none" w:sz="0" w:space="0" w:color="auto"/>
            <w:left w:val="none" w:sz="0" w:space="0" w:color="auto"/>
            <w:bottom w:val="none" w:sz="0" w:space="0" w:color="auto"/>
            <w:right w:val="none" w:sz="0" w:space="0" w:color="auto"/>
          </w:divBdr>
        </w:div>
        <w:div w:id="1693140308">
          <w:marLeft w:val="640"/>
          <w:marRight w:val="0"/>
          <w:marTop w:val="0"/>
          <w:marBottom w:val="0"/>
          <w:divBdr>
            <w:top w:val="none" w:sz="0" w:space="0" w:color="auto"/>
            <w:left w:val="none" w:sz="0" w:space="0" w:color="auto"/>
            <w:bottom w:val="none" w:sz="0" w:space="0" w:color="auto"/>
            <w:right w:val="none" w:sz="0" w:space="0" w:color="auto"/>
          </w:divBdr>
        </w:div>
        <w:div w:id="1277787338">
          <w:marLeft w:val="640"/>
          <w:marRight w:val="0"/>
          <w:marTop w:val="0"/>
          <w:marBottom w:val="0"/>
          <w:divBdr>
            <w:top w:val="none" w:sz="0" w:space="0" w:color="auto"/>
            <w:left w:val="none" w:sz="0" w:space="0" w:color="auto"/>
            <w:bottom w:val="none" w:sz="0" w:space="0" w:color="auto"/>
            <w:right w:val="none" w:sz="0" w:space="0" w:color="auto"/>
          </w:divBdr>
        </w:div>
        <w:div w:id="2118863373">
          <w:marLeft w:val="640"/>
          <w:marRight w:val="0"/>
          <w:marTop w:val="0"/>
          <w:marBottom w:val="0"/>
          <w:divBdr>
            <w:top w:val="none" w:sz="0" w:space="0" w:color="auto"/>
            <w:left w:val="none" w:sz="0" w:space="0" w:color="auto"/>
            <w:bottom w:val="none" w:sz="0" w:space="0" w:color="auto"/>
            <w:right w:val="none" w:sz="0" w:space="0" w:color="auto"/>
          </w:divBdr>
        </w:div>
        <w:div w:id="61954229">
          <w:marLeft w:val="640"/>
          <w:marRight w:val="0"/>
          <w:marTop w:val="0"/>
          <w:marBottom w:val="0"/>
          <w:divBdr>
            <w:top w:val="none" w:sz="0" w:space="0" w:color="auto"/>
            <w:left w:val="none" w:sz="0" w:space="0" w:color="auto"/>
            <w:bottom w:val="none" w:sz="0" w:space="0" w:color="auto"/>
            <w:right w:val="none" w:sz="0" w:space="0" w:color="auto"/>
          </w:divBdr>
        </w:div>
        <w:div w:id="728187511">
          <w:marLeft w:val="640"/>
          <w:marRight w:val="0"/>
          <w:marTop w:val="0"/>
          <w:marBottom w:val="0"/>
          <w:divBdr>
            <w:top w:val="none" w:sz="0" w:space="0" w:color="auto"/>
            <w:left w:val="none" w:sz="0" w:space="0" w:color="auto"/>
            <w:bottom w:val="none" w:sz="0" w:space="0" w:color="auto"/>
            <w:right w:val="none" w:sz="0" w:space="0" w:color="auto"/>
          </w:divBdr>
        </w:div>
        <w:div w:id="2104445964">
          <w:marLeft w:val="640"/>
          <w:marRight w:val="0"/>
          <w:marTop w:val="0"/>
          <w:marBottom w:val="0"/>
          <w:divBdr>
            <w:top w:val="none" w:sz="0" w:space="0" w:color="auto"/>
            <w:left w:val="none" w:sz="0" w:space="0" w:color="auto"/>
            <w:bottom w:val="none" w:sz="0" w:space="0" w:color="auto"/>
            <w:right w:val="none" w:sz="0" w:space="0" w:color="auto"/>
          </w:divBdr>
        </w:div>
        <w:div w:id="290720071">
          <w:marLeft w:val="640"/>
          <w:marRight w:val="0"/>
          <w:marTop w:val="0"/>
          <w:marBottom w:val="0"/>
          <w:divBdr>
            <w:top w:val="none" w:sz="0" w:space="0" w:color="auto"/>
            <w:left w:val="none" w:sz="0" w:space="0" w:color="auto"/>
            <w:bottom w:val="none" w:sz="0" w:space="0" w:color="auto"/>
            <w:right w:val="none" w:sz="0" w:space="0" w:color="auto"/>
          </w:divBdr>
        </w:div>
        <w:div w:id="1870800747">
          <w:marLeft w:val="640"/>
          <w:marRight w:val="0"/>
          <w:marTop w:val="0"/>
          <w:marBottom w:val="0"/>
          <w:divBdr>
            <w:top w:val="none" w:sz="0" w:space="0" w:color="auto"/>
            <w:left w:val="none" w:sz="0" w:space="0" w:color="auto"/>
            <w:bottom w:val="none" w:sz="0" w:space="0" w:color="auto"/>
            <w:right w:val="none" w:sz="0" w:space="0" w:color="auto"/>
          </w:divBdr>
        </w:div>
        <w:div w:id="1065836865">
          <w:marLeft w:val="640"/>
          <w:marRight w:val="0"/>
          <w:marTop w:val="0"/>
          <w:marBottom w:val="0"/>
          <w:divBdr>
            <w:top w:val="none" w:sz="0" w:space="0" w:color="auto"/>
            <w:left w:val="none" w:sz="0" w:space="0" w:color="auto"/>
            <w:bottom w:val="none" w:sz="0" w:space="0" w:color="auto"/>
            <w:right w:val="none" w:sz="0" w:space="0" w:color="auto"/>
          </w:divBdr>
        </w:div>
        <w:div w:id="333606391">
          <w:marLeft w:val="640"/>
          <w:marRight w:val="0"/>
          <w:marTop w:val="0"/>
          <w:marBottom w:val="0"/>
          <w:divBdr>
            <w:top w:val="none" w:sz="0" w:space="0" w:color="auto"/>
            <w:left w:val="none" w:sz="0" w:space="0" w:color="auto"/>
            <w:bottom w:val="none" w:sz="0" w:space="0" w:color="auto"/>
            <w:right w:val="none" w:sz="0" w:space="0" w:color="auto"/>
          </w:divBdr>
        </w:div>
        <w:div w:id="1447582873">
          <w:marLeft w:val="640"/>
          <w:marRight w:val="0"/>
          <w:marTop w:val="0"/>
          <w:marBottom w:val="0"/>
          <w:divBdr>
            <w:top w:val="none" w:sz="0" w:space="0" w:color="auto"/>
            <w:left w:val="none" w:sz="0" w:space="0" w:color="auto"/>
            <w:bottom w:val="none" w:sz="0" w:space="0" w:color="auto"/>
            <w:right w:val="none" w:sz="0" w:space="0" w:color="auto"/>
          </w:divBdr>
        </w:div>
        <w:div w:id="1930771411">
          <w:marLeft w:val="640"/>
          <w:marRight w:val="0"/>
          <w:marTop w:val="0"/>
          <w:marBottom w:val="0"/>
          <w:divBdr>
            <w:top w:val="none" w:sz="0" w:space="0" w:color="auto"/>
            <w:left w:val="none" w:sz="0" w:space="0" w:color="auto"/>
            <w:bottom w:val="none" w:sz="0" w:space="0" w:color="auto"/>
            <w:right w:val="none" w:sz="0" w:space="0" w:color="auto"/>
          </w:divBdr>
        </w:div>
        <w:div w:id="754937502">
          <w:marLeft w:val="640"/>
          <w:marRight w:val="0"/>
          <w:marTop w:val="0"/>
          <w:marBottom w:val="0"/>
          <w:divBdr>
            <w:top w:val="none" w:sz="0" w:space="0" w:color="auto"/>
            <w:left w:val="none" w:sz="0" w:space="0" w:color="auto"/>
            <w:bottom w:val="none" w:sz="0" w:space="0" w:color="auto"/>
            <w:right w:val="none" w:sz="0" w:space="0" w:color="auto"/>
          </w:divBdr>
        </w:div>
        <w:div w:id="1377436319">
          <w:marLeft w:val="640"/>
          <w:marRight w:val="0"/>
          <w:marTop w:val="0"/>
          <w:marBottom w:val="0"/>
          <w:divBdr>
            <w:top w:val="none" w:sz="0" w:space="0" w:color="auto"/>
            <w:left w:val="none" w:sz="0" w:space="0" w:color="auto"/>
            <w:bottom w:val="none" w:sz="0" w:space="0" w:color="auto"/>
            <w:right w:val="none" w:sz="0" w:space="0" w:color="auto"/>
          </w:divBdr>
        </w:div>
        <w:div w:id="430900276">
          <w:marLeft w:val="640"/>
          <w:marRight w:val="0"/>
          <w:marTop w:val="0"/>
          <w:marBottom w:val="0"/>
          <w:divBdr>
            <w:top w:val="none" w:sz="0" w:space="0" w:color="auto"/>
            <w:left w:val="none" w:sz="0" w:space="0" w:color="auto"/>
            <w:bottom w:val="none" w:sz="0" w:space="0" w:color="auto"/>
            <w:right w:val="none" w:sz="0" w:space="0" w:color="auto"/>
          </w:divBdr>
        </w:div>
        <w:div w:id="1072586794">
          <w:marLeft w:val="640"/>
          <w:marRight w:val="0"/>
          <w:marTop w:val="0"/>
          <w:marBottom w:val="0"/>
          <w:divBdr>
            <w:top w:val="none" w:sz="0" w:space="0" w:color="auto"/>
            <w:left w:val="none" w:sz="0" w:space="0" w:color="auto"/>
            <w:bottom w:val="none" w:sz="0" w:space="0" w:color="auto"/>
            <w:right w:val="none" w:sz="0" w:space="0" w:color="auto"/>
          </w:divBdr>
        </w:div>
        <w:div w:id="1187140511">
          <w:marLeft w:val="640"/>
          <w:marRight w:val="0"/>
          <w:marTop w:val="0"/>
          <w:marBottom w:val="0"/>
          <w:divBdr>
            <w:top w:val="none" w:sz="0" w:space="0" w:color="auto"/>
            <w:left w:val="none" w:sz="0" w:space="0" w:color="auto"/>
            <w:bottom w:val="none" w:sz="0" w:space="0" w:color="auto"/>
            <w:right w:val="none" w:sz="0" w:space="0" w:color="auto"/>
          </w:divBdr>
        </w:div>
        <w:div w:id="269240536">
          <w:marLeft w:val="640"/>
          <w:marRight w:val="0"/>
          <w:marTop w:val="0"/>
          <w:marBottom w:val="0"/>
          <w:divBdr>
            <w:top w:val="none" w:sz="0" w:space="0" w:color="auto"/>
            <w:left w:val="none" w:sz="0" w:space="0" w:color="auto"/>
            <w:bottom w:val="none" w:sz="0" w:space="0" w:color="auto"/>
            <w:right w:val="none" w:sz="0" w:space="0" w:color="auto"/>
          </w:divBdr>
        </w:div>
        <w:div w:id="818225483">
          <w:marLeft w:val="640"/>
          <w:marRight w:val="0"/>
          <w:marTop w:val="0"/>
          <w:marBottom w:val="0"/>
          <w:divBdr>
            <w:top w:val="none" w:sz="0" w:space="0" w:color="auto"/>
            <w:left w:val="none" w:sz="0" w:space="0" w:color="auto"/>
            <w:bottom w:val="none" w:sz="0" w:space="0" w:color="auto"/>
            <w:right w:val="none" w:sz="0" w:space="0" w:color="auto"/>
          </w:divBdr>
        </w:div>
        <w:div w:id="997880820">
          <w:marLeft w:val="640"/>
          <w:marRight w:val="0"/>
          <w:marTop w:val="0"/>
          <w:marBottom w:val="0"/>
          <w:divBdr>
            <w:top w:val="none" w:sz="0" w:space="0" w:color="auto"/>
            <w:left w:val="none" w:sz="0" w:space="0" w:color="auto"/>
            <w:bottom w:val="none" w:sz="0" w:space="0" w:color="auto"/>
            <w:right w:val="none" w:sz="0" w:space="0" w:color="auto"/>
          </w:divBdr>
        </w:div>
        <w:div w:id="54088767">
          <w:marLeft w:val="640"/>
          <w:marRight w:val="0"/>
          <w:marTop w:val="0"/>
          <w:marBottom w:val="0"/>
          <w:divBdr>
            <w:top w:val="none" w:sz="0" w:space="0" w:color="auto"/>
            <w:left w:val="none" w:sz="0" w:space="0" w:color="auto"/>
            <w:bottom w:val="none" w:sz="0" w:space="0" w:color="auto"/>
            <w:right w:val="none" w:sz="0" w:space="0" w:color="auto"/>
          </w:divBdr>
        </w:div>
        <w:div w:id="521086966">
          <w:marLeft w:val="640"/>
          <w:marRight w:val="0"/>
          <w:marTop w:val="0"/>
          <w:marBottom w:val="0"/>
          <w:divBdr>
            <w:top w:val="none" w:sz="0" w:space="0" w:color="auto"/>
            <w:left w:val="none" w:sz="0" w:space="0" w:color="auto"/>
            <w:bottom w:val="none" w:sz="0" w:space="0" w:color="auto"/>
            <w:right w:val="none" w:sz="0" w:space="0" w:color="auto"/>
          </w:divBdr>
        </w:div>
        <w:div w:id="773866648">
          <w:marLeft w:val="640"/>
          <w:marRight w:val="0"/>
          <w:marTop w:val="0"/>
          <w:marBottom w:val="0"/>
          <w:divBdr>
            <w:top w:val="none" w:sz="0" w:space="0" w:color="auto"/>
            <w:left w:val="none" w:sz="0" w:space="0" w:color="auto"/>
            <w:bottom w:val="none" w:sz="0" w:space="0" w:color="auto"/>
            <w:right w:val="none" w:sz="0" w:space="0" w:color="auto"/>
          </w:divBdr>
        </w:div>
        <w:div w:id="446849319">
          <w:marLeft w:val="640"/>
          <w:marRight w:val="0"/>
          <w:marTop w:val="0"/>
          <w:marBottom w:val="0"/>
          <w:divBdr>
            <w:top w:val="none" w:sz="0" w:space="0" w:color="auto"/>
            <w:left w:val="none" w:sz="0" w:space="0" w:color="auto"/>
            <w:bottom w:val="none" w:sz="0" w:space="0" w:color="auto"/>
            <w:right w:val="none" w:sz="0" w:space="0" w:color="auto"/>
          </w:divBdr>
        </w:div>
        <w:div w:id="860432042">
          <w:marLeft w:val="640"/>
          <w:marRight w:val="0"/>
          <w:marTop w:val="0"/>
          <w:marBottom w:val="0"/>
          <w:divBdr>
            <w:top w:val="none" w:sz="0" w:space="0" w:color="auto"/>
            <w:left w:val="none" w:sz="0" w:space="0" w:color="auto"/>
            <w:bottom w:val="none" w:sz="0" w:space="0" w:color="auto"/>
            <w:right w:val="none" w:sz="0" w:space="0" w:color="auto"/>
          </w:divBdr>
        </w:div>
        <w:div w:id="1369721653">
          <w:marLeft w:val="640"/>
          <w:marRight w:val="0"/>
          <w:marTop w:val="0"/>
          <w:marBottom w:val="0"/>
          <w:divBdr>
            <w:top w:val="none" w:sz="0" w:space="0" w:color="auto"/>
            <w:left w:val="none" w:sz="0" w:space="0" w:color="auto"/>
            <w:bottom w:val="none" w:sz="0" w:space="0" w:color="auto"/>
            <w:right w:val="none" w:sz="0" w:space="0" w:color="auto"/>
          </w:divBdr>
        </w:div>
        <w:div w:id="1084297823">
          <w:marLeft w:val="640"/>
          <w:marRight w:val="0"/>
          <w:marTop w:val="0"/>
          <w:marBottom w:val="0"/>
          <w:divBdr>
            <w:top w:val="none" w:sz="0" w:space="0" w:color="auto"/>
            <w:left w:val="none" w:sz="0" w:space="0" w:color="auto"/>
            <w:bottom w:val="none" w:sz="0" w:space="0" w:color="auto"/>
            <w:right w:val="none" w:sz="0" w:space="0" w:color="auto"/>
          </w:divBdr>
        </w:div>
        <w:div w:id="1624458002">
          <w:marLeft w:val="640"/>
          <w:marRight w:val="0"/>
          <w:marTop w:val="0"/>
          <w:marBottom w:val="0"/>
          <w:divBdr>
            <w:top w:val="none" w:sz="0" w:space="0" w:color="auto"/>
            <w:left w:val="none" w:sz="0" w:space="0" w:color="auto"/>
            <w:bottom w:val="none" w:sz="0" w:space="0" w:color="auto"/>
            <w:right w:val="none" w:sz="0" w:space="0" w:color="auto"/>
          </w:divBdr>
        </w:div>
        <w:div w:id="591207651">
          <w:marLeft w:val="640"/>
          <w:marRight w:val="0"/>
          <w:marTop w:val="0"/>
          <w:marBottom w:val="0"/>
          <w:divBdr>
            <w:top w:val="none" w:sz="0" w:space="0" w:color="auto"/>
            <w:left w:val="none" w:sz="0" w:space="0" w:color="auto"/>
            <w:bottom w:val="none" w:sz="0" w:space="0" w:color="auto"/>
            <w:right w:val="none" w:sz="0" w:space="0" w:color="auto"/>
          </w:divBdr>
        </w:div>
        <w:div w:id="1149250687">
          <w:marLeft w:val="640"/>
          <w:marRight w:val="0"/>
          <w:marTop w:val="0"/>
          <w:marBottom w:val="0"/>
          <w:divBdr>
            <w:top w:val="none" w:sz="0" w:space="0" w:color="auto"/>
            <w:left w:val="none" w:sz="0" w:space="0" w:color="auto"/>
            <w:bottom w:val="none" w:sz="0" w:space="0" w:color="auto"/>
            <w:right w:val="none" w:sz="0" w:space="0" w:color="auto"/>
          </w:divBdr>
        </w:div>
        <w:div w:id="451366456">
          <w:marLeft w:val="640"/>
          <w:marRight w:val="0"/>
          <w:marTop w:val="0"/>
          <w:marBottom w:val="0"/>
          <w:divBdr>
            <w:top w:val="none" w:sz="0" w:space="0" w:color="auto"/>
            <w:left w:val="none" w:sz="0" w:space="0" w:color="auto"/>
            <w:bottom w:val="none" w:sz="0" w:space="0" w:color="auto"/>
            <w:right w:val="none" w:sz="0" w:space="0" w:color="auto"/>
          </w:divBdr>
        </w:div>
        <w:div w:id="1235622067">
          <w:marLeft w:val="640"/>
          <w:marRight w:val="0"/>
          <w:marTop w:val="0"/>
          <w:marBottom w:val="0"/>
          <w:divBdr>
            <w:top w:val="none" w:sz="0" w:space="0" w:color="auto"/>
            <w:left w:val="none" w:sz="0" w:space="0" w:color="auto"/>
            <w:bottom w:val="none" w:sz="0" w:space="0" w:color="auto"/>
            <w:right w:val="none" w:sz="0" w:space="0" w:color="auto"/>
          </w:divBdr>
        </w:div>
        <w:div w:id="372118240">
          <w:marLeft w:val="640"/>
          <w:marRight w:val="0"/>
          <w:marTop w:val="0"/>
          <w:marBottom w:val="0"/>
          <w:divBdr>
            <w:top w:val="none" w:sz="0" w:space="0" w:color="auto"/>
            <w:left w:val="none" w:sz="0" w:space="0" w:color="auto"/>
            <w:bottom w:val="none" w:sz="0" w:space="0" w:color="auto"/>
            <w:right w:val="none" w:sz="0" w:space="0" w:color="auto"/>
          </w:divBdr>
        </w:div>
        <w:div w:id="407264643">
          <w:marLeft w:val="640"/>
          <w:marRight w:val="0"/>
          <w:marTop w:val="0"/>
          <w:marBottom w:val="0"/>
          <w:divBdr>
            <w:top w:val="none" w:sz="0" w:space="0" w:color="auto"/>
            <w:left w:val="none" w:sz="0" w:space="0" w:color="auto"/>
            <w:bottom w:val="none" w:sz="0" w:space="0" w:color="auto"/>
            <w:right w:val="none" w:sz="0" w:space="0" w:color="auto"/>
          </w:divBdr>
        </w:div>
        <w:div w:id="406347020">
          <w:marLeft w:val="640"/>
          <w:marRight w:val="0"/>
          <w:marTop w:val="0"/>
          <w:marBottom w:val="0"/>
          <w:divBdr>
            <w:top w:val="none" w:sz="0" w:space="0" w:color="auto"/>
            <w:left w:val="none" w:sz="0" w:space="0" w:color="auto"/>
            <w:bottom w:val="none" w:sz="0" w:space="0" w:color="auto"/>
            <w:right w:val="none" w:sz="0" w:space="0" w:color="auto"/>
          </w:divBdr>
        </w:div>
        <w:div w:id="1027831376">
          <w:marLeft w:val="640"/>
          <w:marRight w:val="0"/>
          <w:marTop w:val="0"/>
          <w:marBottom w:val="0"/>
          <w:divBdr>
            <w:top w:val="none" w:sz="0" w:space="0" w:color="auto"/>
            <w:left w:val="none" w:sz="0" w:space="0" w:color="auto"/>
            <w:bottom w:val="none" w:sz="0" w:space="0" w:color="auto"/>
            <w:right w:val="none" w:sz="0" w:space="0" w:color="auto"/>
          </w:divBdr>
        </w:div>
        <w:div w:id="22168627">
          <w:marLeft w:val="640"/>
          <w:marRight w:val="0"/>
          <w:marTop w:val="0"/>
          <w:marBottom w:val="0"/>
          <w:divBdr>
            <w:top w:val="none" w:sz="0" w:space="0" w:color="auto"/>
            <w:left w:val="none" w:sz="0" w:space="0" w:color="auto"/>
            <w:bottom w:val="none" w:sz="0" w:space="0" w:color="auto"/>
            <w:right w:val="none" w:sz="0" w:space="0" w:color="auto"/>
          </w:divBdr>
        </w:div>
        <w:div w:id="33819090">
          <w:marLeft w:val="640"/>
          <w:marRight w:val="0"/>
          <w:marTop w:val="0"/>
          <w:marBottom w:val="0"/>
          <w:divBdr>
            <w:top w:val="none" w:sz="0" w:space="0" w:color="auto"/>
            <w:left w:val="none" w:sz="0" w:space="0" w:color="auto"/>
            <w:bottom w:val="none" w:sz="0" w:space="0" w:color="auto"/>
            <w:right w:val="none" w:sz="0" w:space="0" w:color="auto"/>
          </w:divBdr>
        </w:div>
        <w:div w:id="1498114336">
          <w:marLeft w:val="640"/>
          <w:marRight w:val="0"/>
          <w:marTop w:val="0"/>
          <w:marBottom w:val="0"/>
          <w:divBdr>
            <w:top w:val="none" w:sz="0" w:space="0" w:color="auto"/>
            <w:left w:val="none" w:sz="0" w:space="0" w:color="auto"/>
            <w:bottom w:val="none" w:sz="0" w:space="0" w:color="auto"/>
            <w:right w:val="none" w:sz="0" w:space="0" w:color="auto"/>
          </w:divBdr>
        </w:div>
        <w:div w:id="111019337">
          <w:marLeft w:val="640"/>
          <w:marRight w:val="0"/>
          <w:marTop w:val="0"/>
          <w:marBottom w:val="0"/>
          <w:divBdr>
            <w:top w:val="none" w:sz="0" w:space="0" w:color="auto"/>
            <w:left w:val="none" w:sz="0" w:space="0" w:color="auto"/>
            <w:bottom w:val="none" w:sz="0" w:space="0" w:color="auto"/>
            <w:right w:val="none" w:sz="0" w:space="0" w:color="auto"/>
          </w:divBdr>
        </w:div>
        <w:div w:id="1221206588">
          <w:marLeft w:val="640"/>
          <w:marRight w:val="0"/>
          <w:marTop w:val="0"/>
          <w:marBottom w:val="0"/>
          <w:divBdr>
            <w:top w:val="none" w:sz="0" w:space="0" w:color="auto"/>
            <w:left w:val="none" w:sz="0" w:space="0" w:color="auto"/>
            <w:bottom w:val="none" w:sz="0" w:space="0" w:color="auto"/>
            <w:right w:val="none" w:sz="0" w:space="0" w:color="auto"/>
          </w:divBdr>
        </w:div>
        <w:div w:id="1937906677">
          <w:marLeft w:val="640"/>
          <w:marRight w:val="0"/>
          <w:marTop w:val="0"/>
          <w:marBottom w:val="0"/>
          <w:divBdr>
            <w:top w:val="none" w:sz="0" w:space="0" w:color="auto"/>
            <w:left w:val="none" w:sz="0" w:space="0" w:color="auto"/>
            <w:bottom w:val="none" w:sz="0" w:space="0" w:color="auto"/>
            <w:right w:val="none" w:sz="0" w:space="0" w:color="auto"/>
          </w:divBdr>
        </w:div>
        <w:div w:id="538275218">
          <w:marLeft w:val="640"/>
          <w:marRight w:val="0"/>
          <w:marTop w:val="0"/>
          <w:marBottom w:val="0"/>
          <w:divBdr>
            <w:top w:val="none" w:sz="0" w:space="0" w:color="auto"/>
            <w:left w:val="none" w:sz="0" w:space="0" w:color="auto"/>
            <w:bottom w:val="none" w:sz="0" w:space="0" w:color="auto"/>
            <w:right w:val="none" w:sz="0" w:space="0" w:color="auto"/>
          </w:divBdr>
        </w:div>
        <w:div w:id="550575439">
          <w:marLeft w:val="640"/>
          <w:marRight w:val="0"/>
          <w:marTop w:val="0"/>
          <w:marBottom w:val="0"/>
          <w:divBdr>
            <w:top w:val="none" w:sz="0" w:space="0" w:color="auto"/>
            <w:left w:val="none" w:sz="0" w:space="0" w:color="auto"/>
            <w:bottom w:val="none" w:sz="0" w:space="0" w:color="auto"/>
            <w:right w:val="none" w:sz="0" w:space="0" w:color="auto"/>
          </w:divBdr>
        </w:div>
        <w:div w:id="1860122116">
          <w:marLeft w:val="640"/>
          <w:marRight w:val="0"/>
          <w:marTop w:val="0"/>
          <w:marBottom w:val="0"/>
          <w:divBdr>
            <w:top w:val="none" w:sz="0" w:space="0" w:color="auto"/>
            <w:left w:val="none" w:sz="0" w:space="0" w:color="auto"/>
            <w:bottom w:val="none" w:sz="0" w:space="0" w:color="auto"/>
            <w:right w:val="none" w:sz="0" w:space="0" w:color="auto"/>
          </w:divBdr>
        </w:div>
        <w:div w:id="1469277317">
          <w:marLeft w:val="640"/>
          <w:marRight w:val="0"/>
          <w:marTop w:val="0"/>
          <w:marBottom w:val="0"/>
          <w:divBdr>
            <w:top w:val="none" w:sz="0" w:space="0" w:color="auto"/>
            <w:left w:val="none" w:sz="0" w:space="0" w:color="auto"/>
            <w:bottom w:val="none" w:sz="0" w:space="0" w:color="auto"/>
            <w:right w:val="none" w:sz="0" w:space="0" w:color="auto"/>
          </w:divBdr>
        </w:div>
        <w:div w:id="1896700659">
          <w:marLeft w:val="640"/>
          <w:marRight w:val="0"/>
          <w:marTop w:val="0"/>
          <w:marBottom w:val="0"/>
          <w:divBdr>
            <w:top w:val="none" w:sz="0" w:space="0" w:color="auto"/>
            <w:left w:val="none" w:sz="0" w:space="0" w:color="auto"/>
            <w:bottom w:val="none" w:sz="0" w:space="0" w:color="auto"/>
            <w:right w:val="none" w:sz="0" w:space="0" w:color="auto"/>
          </w:divBdr>
        </w:div>
        <w:div w:id="1047341104">
          <w:marLeft w:val="640"/>
          <w:marRight w:val="0"/>
          <w:marTop w:val="0"/>
          <w:marBottom w:val="0"/>
          <w:divBdr>
            <w:top w:val="none" w:sz="0" w:space="0" w:color="auto"/>
            <w:left w:val="none" w:sz="0" w:space="0" w:color="auto"/>
            <w:bottom w:val="none" w:sz="0" w:space="0" w:color="auto"/>
            <w:right w:val="none" w:sz="0" w:space="0" w:color="auto"/>
          </w:divBdr>
        </w:div>
        <w:div w:id="1256939124">
          <w:marLeft w:val="640"/>
          <w:marRight w:val="0"/>
          <w:marTop w:val="0"/>
          <w:marBottom w:val="0"/>
          <w:divBdr>
            <w:top w:val="none" w:sz="0" w:space="0" w:color="auto"/>
            <w:left w:val="none" w:sz="0" w:space="0" w:color="auto"/>
            <w:bottom w:val="none" w:sz="0" w:space="0" w:color="auto"/>
            <w:right w:val="none" w:sz="0" w:space="0" w:color="auto"/>
          </w:divBdr>
        </w:div>
        <w:div w:id="1015377374">
          <w:marLeft w:val="640"/>
          <w:marRight w:val="0"/>
          <w:marTop w:val="0"/>
          <w:marBottom w:val="0"/>
          <w:divBdr>
            <w:top w:val="none" w:sz="0" w:space="0" w:color="auto"/>
            <w:left w:val="none" w:sz="0" w:space="0" w:color="auto"/>
            <w:bottom w:val="none" w:sz="0" w:space="0" w:color="auto"/>
            <w:right w:val="none" w:sz="0" w:space="0" w:color="auto"/>
          </w:divBdr>
        </w:div>
        <w:div w:id="2125924355">
          <w:marLeft w:val="640"/>
          <w:marRight w:val="0"/>
          <w:marTop w:val="0"/>
          <w:marBottom w:val="0"/>
          <w:divBdr>
            <w:top w:val="none" w:sz="0" w:space="0" w:color="auto"/>
            <w:left w:val="none" w:sz="0" w:space="0" w:color="auto"/>
            <w:bottom w:val="none" w:sz="0" w:space="0" w:color="auto"/>
            <w:right w:val="none" w:sz="0" w:space="0" w:color="auto"/>
          </w:divBdr>
        </w:div>
      </w:divsChild>
    </w:div>
    <w:div w:id="1834104638">
      <w:bodyDiv w:val="1"/>
      <w:marLeft w:val="0"/>
      <w:marRight w:val="0"/>
      <w:marTop w:val="0"/>
      <w:marBottom w:val="0"/>
      <w:divBdr>
        <w:top w:val="none" w:sz="0" w:space="0" w:color="auto"/>
        <w:left w:val="none" w:sz="0" w:space="0" w:color="auto"/>
        <w:bottom w:val="none" w:sz="0" w:space="0" w:color="auto"/>
        <w:right w:val="none" w:sz="0" w:space="0" w:color="auto"/>
      </w:divBdr>
      <w:divsChild>
        <w:div w:id="1731613629">
          <w:marLeft w:val="640"/>
          <w:marRight w:val="0"/>
          <w:marTop w:val="0"/>
          <w:marBottom w:val="0"/>
          <w:divBdr>
            <w:top w:val="none" w:sz="0" w:space="0" w:color="auto"/>
            <w:left w:val="none" w:sz="0" w:space="0" w:color="auto"/>
            <w:bottom w:val="none" w:sz="0" w:space="0" w:color="auto"/>
            <w:right w:val="none" w:sz="0" w:space="0" w:color="auto"/>
          </w:divBdr>
        </w:div>
        <w:div w:id="632180506">
          <w:marLeft w:val="640"/>
          <w:marRight w:val="0"/>
          <w:marTop w:val="0"/>
          <w:marBottom w:val="0"/>
          <w:divBdr>
            <w:top w:val="none" w:sz="0" w:space="0" w:color="auto"/>
            <w:left w:val="none" w:sz="0" w:space="0" w:color="auto"/>
            <w:bottom w:val="none" w:sz="0" w:space="0" w:color="auto"/>
            <w:right w:val="none" w:sz="0" w:space="0" w:color="auto"/>
          </w:divBdr>
        </w:div>
        <w:div w:id="1177230477">
          <w:marLeft w:val="640"/>
          <w:marRight w:val="0"/>
          <w:marTop w:val="0"/>
          <w:marBottom w:val="0"/>
          <w:divBdr>
            <w:top w:val="none" w:sz="0" w:space="0" w:color="auto"/>
            <w:left w:val="none" w:sz="0" w:space="0" w:color="auto"/>
            <w:bottom w:val="none" w:sz="0" w:space="0" w:color="auto"/>
            <w:right w:val="none" w:sz="0" w:space="0" w:color="auto"/>
          </w:divBdr>
        </w:div>
        <w:div w:id="1318847728">
          <w:marLeft w:val="640"/>
          <w:marRight w:val="0"/>
          <w:marTop w:val="0"/>
          <w:marBottom w:val="0"/>
          <w:divBdr>
            <w:top w:val="none" w:sz="0" w:space="0" w:color="auto"/>
            <w:left w:val="none" w:sz="0" w:space="0" w:color="auto"/>
            <w:bottom w:val="none" w:sz="0" w:space="0" w:color="auto"/>
            <w:right w:val="none" w:sz="0" w:space="0" w:color="auto"/>
          </w:divBdr>
        </w:div>
        <w:div w:id="1832478853">
          <w:marLeft w:val="640"/>
          <w:marRight w:val="0"/>
          <w:marTop w:val="0"/>
          <w:marBottom w:val="0"/>
          <w:divBdr>
            <w:top w:val="none" w:sz="0" w:space="0" w:color="auto"/>
            <w:left w:val="none" w:sz="0" w:space="0" w:color="auto"/>
            <w:bottom w:val="none" w:sz="0" w:space="0" w:color="auto"/>
            <w:right w:val="none" w:sz="0" w:space="0" w:color="auto"/>
          </w:divBdr>
        </w:div>
        <w:div w:id="1370187235">
          <w:marLeft w:val="640"/>
          <w:marRight w:val="0"/>
          <w:marTop w:val="0"/>
          <w:marBottom w:val="0"/>
          <w:divBdr>
            <w:top w:val="none" w:sz="0" w:space="0" w:color="auto"/>
            <w:left w:val="none" w:sz="0" w:space="0" w:color="auto"/>
            <w:bottom w:val="none" w:sz="0" w:space="0" w:color="auto"/>
            <w:right w:val="none" w:sz="0" w:space="0" w:color="auto"/>
          </w:divBdr>
        </w:div>
        <w:div w:id="1630472454">
          <w:marLeft w:val="640"/>
          <w:marRight w:val="0"/>
          <w:marTop w:val="0"/>
          <w:marBottom w:val="0"/>
          <w:divBdr>
            <w:top w:val="none" w:sz="0" w:space="0" w:color="auto"/>
            <w:left w:val="none" w:sz="0" w:space="0" w:color="auto"/>
            <w:bottom w:val="none" w:sz="0" w:space="0" w:color="auto"/>
            <w:right w:val="none" w:sz="0" w:space="0" w:color="auto"/>
          </w:divBdr>
        </w:div>
        <w:div w:id="750781497">
          <w:marLeft w:val="640"/>
          <w:marRight w:val="0"/>
          <w:marTop w:val="0"/>
          <w:marBottom w:val="0"/>
          <w:divBdr>
            <w:top w:val="none" w:sz="0" w:space="0" w:color="auto"/>
            <w:left w:val="none" w:sz="0" w:space="0" w:color="auto"/>
            <w:bottom w:val="none" w:sz="0" w:space="0" w:color="auto"/>
            <w:right w:val="none" w:sz="0" w:space="0" w:color="auto"/>
          </w:divBdr>
        </w:div>
        <w:div w:id="114714625">
          <w:marLeft w:val="640"/>
          <w:marRight w:val="0"/>
          <w:marTop w:val="0"/>
          <w:marBottom w:val="0"/>
          <w:divBdr>
            <w:top w:val="none" w:sz="0" w:space="0" w:color="auto"/>
            <w:left w:val="none" w:sz="0" w:space="0" w:color="auto"/>
            <w:bottom w:val="none" w:sz="0" w:space="0" w:color="auto"/>
            <w:right w:val="none" w:sz="0" w:space="0" w:color="auto"/>
          </w:divBdr>
        </w:div>
        <w:div w:id="473107273">
          <w:marLeft w:val="640"/>
          <w:marRight w:val="0"/>
          <w:marTop w:val="0"/>
          <w:marBottom w:val="0"/>
          <w:divBdr>
            <w:top w:val="none" w:sz="0" w:space="0" w:color="auto"/>
            <w:left w:val="none" w:sz="0" w:space="0" w:color="auto"/>
            <w:bottom w:val="none" w:sz="0" w:space="0" w:color="auto"/>
            <w:right w:val="none" w:sz="0" w:space="0" w:color="auto"/>
          </w:divBdr>
        </w:div>
        <w:div w:id="1922517227">
          <w:marLeft w:val="640"/>
          <w:marRight w:val="0"/>
          <w:marTop w:val="0"/>
          <w:marBottom w:val="0"/>
          <w:divBdr>
            <w:top w:val="none" w:sz="0" w:space="0" w:color="auto"/>
            <w:left w:val="none" w:sz="0" w:space="0" w:color="auto"/>
            <w:bottom w:val="none" w:sz="0" w:space="0" w:color="auto"/>
            <w:right w:val="none" w:sz="0" w:space="0" w:color="auto"/>
          </w:divBdr>
        </w:div>
        <w:div w:id="17700025">
          <w:marLeft w:val="640"/>
          <w:marRight w:val="0"/>
          <w:marTop w:val="0"/>
          <w:marBottom w:val="0"/>
          <w:divBdr>
            <w:top w:val="none" w:sz="0" w:space="0" w:color="auto"/>
            <w:left w:val="none" w:sz="0" w:space="0" w:color="auto"/>
            <w:bottom w:val="none" w:sz="0" w:space="0" w:color="auto"/>
            <w:right w:val="none" w:sz="0" w:space="0" w:color="auto"/>
          </w:divBdr>
        </w:div>
        <w:div w:id="221328970">
          <w:marLeft w:val="640"/>
          <w:marRight w:val="0"/>
          <w:marTop w:val="0"/>
          <w:marBottom w:val="0"/>
          <w:divBdr>
            <w:top w:val="none" w:sz="0" w:space="0" w:color="auto"/>
            <w:left w:val="none" w:sz="0" w:space="0" w:color="auto"/>
            <w:bottom w:val="none" w:sz="0" w:space="0" w:color="auto"/>
            <w:right w:val="none" w:sz="0" w:space="0" w:color="auto"/>
          </w:divBdr>
        </w:div>
        <w:div w:id="1136991621">
          <w:marLeft w:val="640"/>
          <w:marRight w:val="0"/>
          <w:marTop w:val="0"/>
          <w:marBottom w:val="0"/>
          <w:divBdr>
            <w:top w:val="none" w:sz="0" w:space="0" w:color="auto"/>
            <w:left w:val="none" w:sz="0" w:space="0" w:color="auto"/>
            <w:bottom w:val="none" w:sz="0" w:space="0" w:color="auto"/>
            <w:right w:val="none" w:sz="0" w:space="0" w:color="auto"/>
          </w:divBdr>
        </w:div>
        <w:div w:id="449512293">
          <w:marLeft w:val="640"/>
          <w:marRight w:val="0"/>
          <w:marTop w:val="0"/>
          <w:marBottom w:val="0"/>
          <w:divBdr>
            <w:top w:val="none" w:sz="0" w:space="0" w:color="auto"/>
            <w:left w:val="none" w:sz="0" w:space="0" w:color="auto"/>
            <w:bottom w:val="none" w:sz="0" w:space="0" w:color="auto"/>
            <w:right w:val="none" w:sz="0" w:space="0" w:color="auto"/>
          </w:divBdr>
        </w:div>
        <w:div w:id="1205631110">
          <w:marLeft w:val="640"/>
          <w:marRight w:val="0"/>
          <w:marTop w:val="0"/>
          <w:marBottom w:val="0"/>
          <w:divBdr>
            <w:top w:val="none" w:sz="0" w:space="0" w:color="auto"/>
            <w:left w:val="none" w:sz="0" w:space="0" w:color="auto"/>
            <w:bottom w:val="none" w:sz="0" w:space="0" w:color="auto"/>
            <w:right w:val="none" w:sz="0" w:space="0" w:color="auto"/>
          </w:divBdr>
        </w:div>
        <w:div w:id="1203978565">
          <w:marLeft w:val="640"/>
          <w:marRight w:val="0"/>
          <w:marTop w:val="0"/>
          <w:marBottom w:val="0"/>
          <w:divBdr>
            <w:top w:val="none" w:sz="0" w:space="0" w:color="auto"/>
            <w:left w:val="none" w:sz="0" w:space="0" w:color="auto"/>
            <w:bottom w:val="none" w:sz="0" w:space="0" w:color="auto"/>
            <w:right w:val="none" w:sz="0" w:space="0" w:color="auto"/>
          </w:divBdr>
        </w:div>
        <w:div w:id="419916273">
          <w:marLeft w:val="640"/>
          <w:marRight w:val="0"/>
          <w:marTop w:val="0"/>
          <w:marBottom w:val="0"/>
          <w:divBdr>
            <w:top w:val="none" w:sz="0" w:space="0" w:color="auto"/>
            <w:left w:val="none" w:sz="0" w:space="0" w:color="auto"/>
            <w:bottom w:val="none" w:sz="0" w:space="0" w:color="auto"/>
            <w:right w:val="none" w:sz="0" w:space="0" w:color="auto"/>
          </w:divBdr>
        </w:div>
        <w:div w:id="1472209905">
          <w:marLeft w:val="640"/>
          <w:marRight w:val="0"/>
          <w:marTop w:val="0"/>
          <w:marBottom w:val="0"/>
          <w:divBdr>
            <w:top w:val="none" w:sz="0" w:space="0" w:color="auto"/>
            <w:left w:val="none" w:sz="0" w:space="0" w:color="auto"/>
            <w:bottom w:val="none" w:sz="0" w:space="0" w:color="auto"/>
            <w:right w:val="none" w:sz="0" w:space="0" w:color="auto"/>
          </w:divBdr>
        </w:div>
        <w:div w:id="2015692646">
          <w:marLeft w:val="640"/>
          <w:marRight w:val="0"/>
          <w:marTop w:val="0"/>
          <w:marBottom w:val="0"/>
          <w:divBdr>
            <w:top w:val="none" w:sz="0" w:space="0" w:color="auto"/>
            <w:left w:val="none" w:sz="0" w:space="0" w:color="auto"/>
            <w:bottom w:val="none" w:sz="0" w:space="0" w:color="auto"/>
            <w:right w:val="none" w:sz="0" w:space="0" w:color="auto"/>
          </w:divBdr>
        </w:div>
        <w:div w:id="1353066595">
          <w:marLeft w:val="640"/>
          <w:marRight w:val="0"/>
          <w:marTop w:val="0"/>
          <w:marBottom w:val="0"/>
          <w:divBdr>
            <w:top w:val="none" w:sz="0" w:space="0" w:color="auto"/>
            <w:left w:val="none" w:sz="0" w:space="0" w:color="auto"/>
            <w:bottom w:val="none" w:sz="0" w:space="0" w:color="auto"/>
            <w:right w:val="none" w:sz="0" w:space="0" w:color="auto"/>
          </w:divBdr>
        </w:div>
        <w:div w:id="2121758054">
          <w:marLeft w:val="640"/>
          <w:marRight w:val="0"/>
          <w:marTop w:val="0"/>
          <w:marBottom w:val="0"/>
          <w:divBdr>
            <w:top w:val="none" w:sz="0" w:space="0" w:color="auto"/>
            <w:left w:val="none" w:sz="0" w:space="0" w:color="auto"/>
            <w:bottom w:val="none" w:sz="0" w:space="0" w:color="auto"/>
            <w:right w:val="none" w:sz="0" w:space="0" w:color="auto"/>
          </w:divBdr>
        </w:div>
        <w:div w:id="1702439675">
          <w:marLeft w:val="640"/>
          <w:marRight w:val="0"/>
          <w:marTop w:val="0"/>
          <w:marBottom w:val="0"/>
          <w:divBdr>
            <w:top w:val="none" w:sz="0" w:space="0" w:color="auto"/>
            <w:left w:val="none" w:sz="0" w:space="0" w:color="auto"/>
            <w:bottom w:val="none" w:sz="0" w:space="0" w:color="auto"/>
            <w:right w:val="none" w:sz="0" w:space="0" w:color="auto"/>
          </w:divBdr>
        </w:div>
        <w:div w:id="2132045948">
          <w:marLeft w:val="640"/>
          <w:marRight w:val="0"/>
          <w:marTop w:val="0"/>
          <w:marBottom w:val="0"/>
          <w:divBdr>
            <w:top w:val="none" w:sz="0" w:space="0" w:color="auto"/>
            <w:left w:val="none" w:sz="0" w:space="0" w:color="auto"/>
            <w:bottom w:val="none" w:sz="0" w:space="0" w:color="auto"/>
            <w:right w:val="none" w:sz="0" w:space="0" w:color="auto"/>
          </w:divBdr>
        </w:div>
        <w:div w:id="2063672272">
          <w:marLeft w:val="640"/>
          <w:marRight w:val="0"/>
          <w:marTop w:val="0"/>
          <w:marBottom w:val="0"/>
          <w:divBdr>
            <w:top w:val="none" w:sz="0" w:space="0" w:color="auto"/>
            <w:left w:val="none" w:sz="0" w:space="0" w:color="auto"/>
            <w:bottom w:val="none" w:sz="0" w:space="0" w:color="auto"/>
            <w:right w:val="none" w:sz="0" w:space="0" w:color="auto"/>
          </w:divBdr>
        </w:div>
        <w:div w:id="2039744162">
          <w:marLeft w:val="640"/>
          <w:marRight w:val="0"/>
          <w:marTop w:val="0"/>
          <w:marBottom w:val="0"/>
          <w:divBdr>
            <w:top w:val="none" w:sz="0" w:space="0" w:color="auto"/>
            <w:left w:val="none" w:sz="0" w:space="0" w:color="auto"/>
            <w:bottom w:val="none" w:sz="0" w:space="0" w:color="auto"/>
            <w:right w:val="none" w:sz="0" w:space="0" w:color="auto"/>
          </w:divBdr>
        </w:div>
        <w:div w:id="2118206757">
          <w:marLeft w:val="640"/>
          <w:marRight w:val="0"/>
          <w:marTop w:val="0"/>
          <w:marBottom w:val="0"/>
          <w:divBdr>
            <w:top w:val="none" w:sz="0" w:space="0" w:color="auto"/>
            <w:left w:val="none" w:sz="0" w:space="0" w:color="auto"/>
            <w:bottom w:val="none" w:sz="0" w:space="0" w:color="auto"/>
            <w:right w:val="none" w:sz="0" w:space="0" w:color="auto"/>
          </w:divBdr>
        </w:div>
        <w:div w:id="884946117">
          <w:marLeft w:val="640"/>
          <w:marRight w:val="0"/>
          <w:marTop w:val="0"/>
          <w:marBottom w:val="0"/>
          <w:divBdr>
            <w:top w:val="none" w:sz="0" w:space="0" w:color="auto"/>
            <w:left w:val="none" w:sz="0" w:space="0" w:color="auto"/>
            <w:bottom w:val="none" w:sz="0" w:space="0" w:color="auto"/>
            <w:right w:val="none" w:sz="0" w:space="0" w:color="auto"/>
          </w:divBdr>
        </w:div>
        <w:div w:id="1892108319">
          <w:marLeft w:val="640"/>
          <w:marRight w:val="0"/>
          <w:marTop w:val="0"/>
          <w:marBottom w:val="0"/>
          <w:divBdr>
            <w:top w:val="none" w:sz="0" w:space="0" w:color="auto"/>
            <w:left w:val="none" w:sz="0" w:space="0" w:color="auto"/>
            <w:bottom w:val="none" w:sz="0" w:space="0" w:color="auto"/>
            <w:right w:val="none" w:sz="0" w:space="0" w:color="auto"/>
          </w:divBdr>
        </w:div>
        <w:div w:id="1922793126">
          <w:marLeft w:val="640"/>
          <w:marRight w:val="0"/>
          <w:marTop w:val="0"/>
          <w:marBottom w:val="0"/>
          <w:divBdr>
            <w:top w:val="none" w:sz="0" w:space="0" w:color="auto"/>
            <w:left w:val="none" w:sz="0" w:space="0" w:color="auto"/>
            <w:bottom w:val="none" w:sz="0" w:space="0" w:color="auto"/>
            <w:right w:val="none" w:sz="0" w:space="0" w:color="auto"/>
          </w:divBdr>
        </w:div>
        <w:div w:id="1590504660">
          <w:marLeft w:val="640"/>
          <w:marRight w:val="0"/>
          <w:marTop w:val="0"/>
          <w:marBottom w:val="0"/>
          <w:divBdr>
            <w:top w:val="none" w:sz="0" w:space="0" w:color="auto"/>
            <w:left w:val="none" w:sz="0" w:space="0" w:color="auto"/>
            <w:bottom w:val="none" w:sz="0" w:space="0" w:color="auto"/>
            <w:right w:val="none" w:sz="0" w:space="0" w:color="auto"/>
          </w:divBdr>
        </w:div>
        <w:div w:id="1706902362">
          <w:marLeft w:val="640"/>
          <w:marRight w:val="0"/>
          <w:marTop w:val="0"/>
          <w:marBottom w:val="0"/>
          <w:divBdr>
            <w:top w:val="none" w:sz="0" w:space="0" w:color="auto"/>
            <w:left w:val="none" w:sz="0" w:space="0" w:color="auto"/>
            <w:bottom w:val="none" w:sz="0" w:space="0" w:color="auto"/>
            <w:right w:val="none" w:sz="0" w:space="0" w:color="auto"/>
          </w:divBdr>
        </w:div>
        <w:div w:id="1874033151">
          <w:marLeft w:val="640"/>
          <w:marRight w:val="0"/>
          <w:marTop w:val="0"/>
          <w:marBottom w:val="0"/>
          <w:divBdr>
            <w:top w:val="none" w:sz="0" w:space="0" w:color="auto"/>
            <w:left w:val="none" w:sz="0" w:space="0" w:color="auto"/>
            <w:bottom w:val="none" w:sz="0" w:space="0" w:color="auto"/>
            <w:right w:val="none" w:sz="0" w:space="0" w:color="auto"/>
          </w:divBdr>
        </w:div>
        <w:div w:id="1368796791">
          <w:marLeft w:val="640"/>
          <w:marRight w:val="0"/>
          <w:marTop w:val="0"/>
          <w:marBottom w:val="0"/>
          <w:divBdr>
            <w:top w:val="none" w:sz="0" w:space="0" w:color="auto"/>
            <w:left w:val="none" w:sz="0" w:space="0" w:color="auto"/>
            <w:bottom w:val="none" w:sz="0" w:space="0" w:color="auto"/>
            <w:right w:val="none" w:sz="0" w:space="0" w:color="auto"/>
          </w:divBdr>
        </w:div>
        <w:div w:id="713118159">
          <w:marLeft w:val="640"/>
          <w:marRight w:val="0"/>
          <w:marTop w:val="0"/>
          <w:marBottom w:val="0"/>
          <w:divBdr>
            <w:top w:val="none" w:sz="0" w:space="0" w:color="auto"/>
            <w:left w:val="none" w:sz="0" w:space="0" w:color="auto"/>
            <w:bottom w:val="none" w:sz="0" w:space="0" w:color="auto"/>
            <w:right w:val="none" w:sz="0" w:space="0" w:color="auto"/>
          </w:divBdr>
        </w:div>
        <w:div w:id="545265999">
          <w:marLeft w:val="640"/>
          <w:marRight w:val="0"/>
          <w:marTop w:val="0"/>
          <w:marBottom w:val="0"/>
          <w:divBdr>
            <w:top w:val="none" w:sz="0" w:space="0" w:color="auto"/>
            <w:left w:val="none" w:sz="0" w:space="0" w:color="auto"/>
            <w:bottom w:val="none" w:sz="0" w:space="0" w:color="auto"/>
            <w:right w:val="none" w:sz="0" w:space="0" w:color="auto"/>
          </w:divBdr>
        </w:div>
        <w:div w:id="2025354469">
          <w:marLeft w:val="640"/>
          <w:marRight w:val="0"/>
          <w:marTop w:val="0"/>
          <w:marBottom w:val="0"/>
          <w:divBdr>
            <w:top w:val="none" w:sz="0" w:space="0" w:color="auto"/>
            <w:left w:val="none" w:sz="0" w:space="0" w:color="auto"/>
            <w:bottom w:val="none" w:sz="0" w:space="0" w:color="auto"/>
            <w:right w:val="none" w:sz="0" w:space="0" w:color="auto"/>
          </w:divBdr>
        </w:div>
        <w:div w:id="850679521">
          <w:marLeft w:val="640"/>
          <w:marRight w:val="0"/>
          <w:marTop w:val="0"/>
          <w:marBottom w:val="0"/>
          <w:divBdr>
            <w:top w:val="none" w:sz="0" w:space="0" w:color="auto"/>
            <w:left w:val="none" w:sz="0" w:space="0" w:color="auto"/>
            <w:bottom w:val="none" w:sz="0" w:space="0" w:color="auto"/>
            <w:right w:val="none" w:sz="0" w:space="0" w:color="auto"/>
          </w:divBdr>
        </w:div>
        <w:div w:id="302928005">
          <w:marLeft w:val="640"/>
          <w:marRight w:val="0"/>
          <w:marTop w:val="0"/>
          <w:marBottom w:val="0"/>
          <w:divBdr>
            <w:top w:val="none" w:sz="0" w:space="0" w:color="auto"/>
            <w:left w:val="none" w:sz="0" w:space="0" w:color="auto"/>
            <w:bottom w:val="none" w:sz="0" w:space="0" w:color="auto"/>
            <w:right w:val="none" w:sz="0" w:space="0" w:color="auto"/>
          </w:divBdr>
        </w:div>
        <w:div w:id="385880152">
          <w:marLeft w:val="640"/>
          <w:marRight w:val="0"/>
          <w:marTop w:val="0"/>
          <w:marBottom w:val="0"/>
          <w:divBdr>
            <w:top w:val="none" w:sz="0" w:space="0" w:color="auto"/>
            <w:left w:val="none" w:sz="0" w:space="0" w:color="auto"/>
            <w:bottom w:val="none" w:sz="0" w:space="0" w:color="auto"/>
            <w:right w:val="none" w:sz="0" w:space="0" w:color="auto"/>
          </w:divBdr>
        </w:div>
        <w:div w:id="136731814">
          <w:marLeft w:val="640"/>
          <w:marRight w:val="0"/>
          <w:marTop w:val="0"/>
          <w:marBottom w:val="0"/>
          <w:divBdr>
            <w:top w:val="none" w:sz="0" w:space="0" w:color="auto"/>
            <w:left w:val="none" w:sz="0" w:space="0" w:color="auto"/>
            <w:bottom w:val="none" w:sz="0" w:space="0" w:color="auto"/>
            <w:right w:val="none" w:sz="0" w:space="0" w:color="auto"/>
          </w:divBdr>
        </w:div>
        <w:div w:id="1721704588">
          <w:marLeft w:val="640"/>
          <w:marRight w:val="0"/>
          <w:marTop w:val="0"/>
          <w:marBottom w:val="0"/>
          <w:divBdr>
            <w:top w:val="none" w:sz="0" w:space="0" w:color="auto"/>
            <w:left w:val="none" w:sz="0" w:space="0" w:color="auto"/>
            <w:bottom w:val="none" w:sz="0" w:space="0" w:color="auto"/>
            <w:right w:val="none" w:sz="0" w:space="0" w:color="auto"/>
          </w:divBdr>
        </w:div>
        <w:div w:id="979918799">
          <w:marLeft w:val="640"/>
          <w:marRight w:val="0"/>
          <w:marTop w:val="0"/>
          <w:marBottom w:val="0"/>
          <w:divBdr>
            <w:top w:val="none" w:sz="0" w:space="0" w:color="auto"/>
            <w:left w:val="none" w:sz="0" w:space="0" w:color="auto"/>
            <w:bottom w:val="none" w:sz="0" w:space="0" w:color="auto"/>
            <w:right w:val="none" w:sz="0" w:space="0" w:color="auto"/>
          </w:divBdr>
        </w:div>
        <w:div w:id="632291802">
          <w:marLeft w:val="640"/>
          <w:marRight w:val="0"/>
          <w:marTop w:val="0"/>
          <w:marBottom w:val="0"/>
          <w:divBdr>
            <w:top w:val="none" w:sz="0" w:space="0" w:color="auto"/>
            <w:left w:val="none" w:sz="0" w:space="0" w:color="auto"/>
            <w:bottom w:val="none" w:sz="0" w:space="0" w:color="auto"/>
            <w:right w:val="none" w:sz="0" w:space="0" w:color="auto"/>
          </w:divBdr>
        </w:div>
        <w:div w:id="419569757">
          <w:marLeft w:val="640"/>
          <w:marRight w:val="0"/>
          <w:marTop w:val="0"/>
          <w:marBottom w:val="0"/>
          <w:divBdr>
            <w:top w:val="none" w:sz="0" w:space="0" w:color="auto"/>
            <w:left w:val="none" w:sz="0" w:space="0" w:color="auto"/>
            <w:bottom w:val="none" w:sz="0" w:space="0" w:color="auto"/>
            <w:right w:val="none" w:sz="0" w:space="0" w:color="auto"/>
          </w:divBdr>
        </w:div>
        <w:div w:id="538855437">
          <w:marLeft w:val="640"/>
          <w:marRight w:val="0"/>
          <w:marTop w:val="0"/>
          <w:marBottom w:val="0"/>
          <w:divBdr>
            <w:top w:val="none" w:sz="0" w:space="0" w:color="auto"/>
            <w:left w:val="none" w:sz="0" w:space="0" w:color="auto"/>
            <w:bottom w:val="none" w:sz="0" w:space="0" w:color="auto"/>
            <w:right w:val="none" w:sz="0" w:space="0" w:color="auto"/>
          </w:divBdr>
        </w:div>
        <w:div w:id="1133522344">
          <w:marLeft w:val="640"/>
          <w:marRight w:val="0"/>
          <w:marTop w:val="0"/>
          <w:marBottom w:val="0"/>
          <w:divBdr>
            <w:top w:val="none" w:sz="0" w:space="0" w:color="auto"/>
            <w:left w:val="none" w:sz="0" w:space="0" w:color="auto"/>
            <w:bottom w:val="none" w:sz="0" w:space="0" w:color="auto"/>
            <w:right w:val="none" w:sz="0" w:space="0" w:color="auto"/>
          </w:divBdr>
        </w:div>
        <w:div w:id="607539857">
          <w:marLeft w:val="640"/>
          <w:marRight w:val="0"/>
          <w:marTop w:val="0"/>
          <w:marBottom w:val="0"/>
          <w:divBdr>
            <w:top w:val="none" w:sz="0" w:space="0" w:color="auto"/>
            <w:left w:val="none" w:sz="0" w:space="0" w:color="auto"/>
            <w:bottom w:val="none" w:sz="0" w:space="0" w:color="auto"/>
            <w:right w:val="none" w:sz="0" w:space="0" w:color="auto"/>
          </w:divBdr>
        </w:div>
        <w:div w:id="728696264">
          <w:marLeft w:val="640"/>
          <w:marRight w:val="0"/>
          <w:marTop w:val="0"/>
          <w:marBottom w:val="0"/>
          <w:divBdr>
            <w:top w:val="none" w:sz="0" w:space="0" w:color="auto"/>
            <w:left w:val="none" w:sz="0" w:space="0" w:color="auto"/>
            <w:bottom w:val="none" w:sz="0" w:space="0" w:color="auto"/>
            <w:right w:val="none" w:sz="0" w:space="0" w:color="auto"/>
          </w:divBdr>
        </w:div>
        <w:div w:id="1330447401">
          <w:marLeft w:val="640"/>
          <w:marRight w:val="0"/>
          <w:marTop w:val="0"/>
          <w:marBottom w:val="0"/>
          <w:divBdr>
            <w:top w:val="none" w:sz="0" w:space="0" w:color="auto"/>
            <w:left w:val="none" w:sz="0" w:space="0" w:color="auto"/>
            <w:bottom w:val="none" w:sz="0" w:space="0" w:color="auto"/>
            <w:right w:val="none" w:sz="0" w:space="0" w:color="auto"/>
          </w:divBdr>
        </w:div>
        <w:div w:id="441265876">
          <w:marLeft w:val="640"/>
          <w:marRight w:val="0"/>
          <w:marTop w:val="0"/>
          <w:marBottom w:val="0"/>
          <w:divBdr>
            <w:top w:val="none" w:sz="0" w:space="0" w:color="auto"/>
            <w:left w:val="none" w:sz="0" w:space="0" w:color="auto"/>
            <w:bottom w:val="none" w:sz="0" w:space="0" w:color="auto"/>
            <w:right w:val="none" w:sz="0" w:space="0" w:color="auto"/>
          </w:divBdr>
        </w:div>
        <w:div w:id="177890724">
          <w:marLeft w:val="640"/>
          <w:marRight w:val="0"/>
          <w:marTop w:val="0"/>
          <w:marBottom w:val="0"/>
          <w:divBdr>
            <w:top w:val="none" w:sz="0" w:space="0" w:color="auto"/>
            <w:left w:val="none" w:sz="0" w:space="0" w:color="auto"/>
            <w:bottom w:val="none" w:sz="0" w:space="0" w:color="auto"/>
            <w:right w:val="none" w:sz="0" w:space="0" w:color="auto"/>
          </w:divBdr>
        </w:div>
        <w:div w:id="1752509689">
          <w:marLeft w:val="640"/>
          <w:marRight w:val="0"/>
          <w:marTop w:val="0"/>
          <w:marBottom w:val="0"/>
          <w:divBdr>
            <w:top w:val="none" w:sz="0" w:space="0" w:color="auto"/>
            <w:left w:val="none" w:sz="0" w:space="0" w:color="auto"/>
            <w:bottom w:val="none" w:sz="0" w:space="0" w:color="auto"/>
            <w:right w:val="none" w:sz="0" w:space="0" w:color="auto"/>
          </w:divBdr>
        </w:div>
        <w:div w:id="1363440153">
          <w:marLeft w:val="640"/>
          <w:marRight w:val="0"/>
          <w:marTop w:val="0"/>
          <w:marBottom w:val="0"/>
          <w:divBdr>
            <w:top w:val="none" w:sz="0" w:space="0" w:color="auto"/>
            <w:left w:val="none" w:sz="0" w:space="0" w:color="auto"/>
            <w:bottom w:val="none" w:sz="0" w:space="0" w:color="auto"/>
            <w:right w:val="none" w:sz="0" w:space="0" w:color="auto"/>
          </w:divBdr>
        </w:div>
        <w:div w:id="1207597021">
          <w:marLeft w:val="640"/>
          <w:marRight w:val="0"/>
          <w:marTop w:val="0"/>
          <w:marBottom w:val="0"/>
          <w:divBdr>
            <w:top w:val="none" w:sz="0" w:space="0" w:color="auto"/>
            <w:left w:val="none" w:sz="0" w:space="0" w:color="auto"/>
            <w:bottom w:val="none" w:sz="0" w:space="0" w:color="auto"/>
            <w:right w:val="none" w:sz="0" w:space="0" w:color="auto"/>
          </w:divBdr>
        </w:div>
        <w:div w:id="1964190886">
          <w:marLeft w:val="640"/>
          <w:marRight w:val="0"/>
          <w:marTop w:val="0"/>
          <w:marBottom w:val="0"/>
          <w:divBdr>
            <w:top w:val="none" w:sz="0" w:space="0" w:color="auto"/>
            <w:left w:val="none" w:sz="0" w:space="0" w:color="auto"/>
            <w:bottom w:val="none" w:sz="0" w:space="0" w:color="auto"/>
            <w:right w:val="none" w:sz="0" w:space="0" w:color="auto"/>
          </w:divBdr>
        </w:div>
        <w:div w:id="2014989269">
          <w:marLeft w:val="640"/>
          <w:marRight w:val="0"/>
          <w:marTop w:val="0"/>
          <w:marBottom w:val="0"/>
          <w:divBdr>
            <w:top w:val="none" w:sz="0" w:space="0" w:color="auto"/>
            <w:left w:val="none" w:sz="0" w:space="0" w:color="auto"/>
            <w:bottom w:val="none" w:sz="0" w:space="0" w:color="auto"/>
            <w:right w:val="none" w:sz="0" w:space="0" w:color="auto"/>
          </w:divBdr>
        </w:div>
        <w:div w:id="1253666467">
          <w:marLeft w:val="640"/>
          <w:marRight w:val="0"/>
          <w:marTop w:val="0"/>
          <w:marBottom w:val="0"/>
          <w:divBdr>
            <w:top w:val="none" w:sz="0" w:space="0" w:color="auto"/>
            <w:left w:val="none" w:sz="0" w:space="0" w:color="auto"/>
            <w:bottom w:val="none" w:sz="0" w:space="0" w:color="auto"/>
            <w:right w:val="none" w:sz="0" w:space="0" w:color="auto"/>
          </w:divBdr>
        </w:div>
        <w:div w:id="197857996">
          <w:marLeft w:val="640"/>
          <w:marRight w:val="0"/>
          <w:marTop w:val="0"/>
          <w:marBottom w:val="0"/>
          <w:divBdr>
            <w:top w:val="none" w:sz="0" w:space="0" w:color="auto"/>
            <w:left w:val="none" w:sz="0" w:space="0" w:color="auto"/>
            <w:bottom w:val="none" w:sz="0" w:space="0" w:color="auto"/>
            <w:right w:val="none" w:sz="0" w:space="0" w:color="auto"/>
          </w:divBdr>
        </w:div>
        <w:div w:id="704401604">
          <w:marLeft w:val="640"/>
          <w:marRight w:val="0"/>
          <w:marTop w:val="0"/>
          <w:marBottom w:val="0"/>
          <w:divBdr>
            <w:top w:val="none" w:sz="0" w:space="0" w:color="auto"/>
            <w:left w:val="none" w:sz="0" w:space="0" w:color="auto"/>
            <w:bottom w:val="none" w:sz="0" w:space="0" w:color="auto"/>
            <w:right w:val="none" w:sz="0" w:space="0" w:color="auto"/>
          </w:divBdr>
        </w:div>
        <w:div w:id="2111973555">
          <w:marLeft w:val="640"/>
          <w:marRight w:val="0"/>
          <w:marTop w:val="0"/>
          <w:marBottom w:val="0"/>
          <w:divBdr>
            <w:top w:val="none" w:sz="0" w:space="0" w:color="auto"/>
            <w:left w:val="none" w:sz="0" w:space="0" w:color="auto"/>
            <w:bottom w:val="none" w:sz="0" w:space="0" w:color="auto"/>
            <w:right w:val="none" w:sz="0" w:space="0" w:color="auto"/>
          </w:divBdr>
        </w:div>
        <w:div w:id="20861276">
          <w:marLeft w:val="640"/>
          <w:marRight w:val="0"/>
          <w:marTop w:val="0"/>
          <w:marBottom w:val="0"/>
          <w:divBdr>
            <w:top w:val="none" w:sz="0" w:space="0" w:color="auto"/>
            <w:left w:val="none" w:sz="0" w:space="0" w:color="auto"/>
            <w:bottom w:val="none" w:sz="0" w:space="0" w:color="auto"/>
            <w:right w:val="none" w:sz="0" w:space="0" w:color="auto"/>
          </w:divBdr>
        </w:div>
        <w:div w:id="1561863659">
          <w:marLeft w:val="640"/>
          <w:marRight w:val="0"/>
          <w:marTop w:val="0"/>
          <w:marBottom w:val="0"/>
          <w:divBdr>
            <w:top w:val="none" w:sz="0" w:space="0" w:color="auto"/>
            <w:left w:val="none" w:sz="0" w:space="0" w:color="auto"/>
            <w:bottom w:val="none" w:sz="0" w:space="0" w:color="auto"/>
            <w:right w:val="none" w:sz="0" w:space="0" w:color="auto"/>
          </w:divBdr>
        </w:div>
        <w:div w:id="1112044420">
          <w:marLeft w:val="640"/>
          <w:marRight w:val="0"/>
          <w:marTop w:val="0"/>
          <w:marBottom w:val="0"/>
          <w:divBdr>
            <w:top w:val="none" w:sz="0" w:space="0" w:color="auto"/>
            <w:left w:val="none" w:sz="0" w:space="0" w:color="auto"/>
            <w:bottom w:val="none" w:sz="0" w:space="0" w:color="auto"/>
            <w:right w:val="none" w:sz="0" w:space="0" w:color="auto"/>
          </w:divBdr>
        </w:div>
        <w:div w:id="1228997709">
          <w:marLeft w:val="640"/>
          <w:marRight w:val="0"/>
          <w:marTop w:val="0"/>
          <w:marBottom w:val="0"/>
          <w:divBdr>
            <w:top w:val="none" w:sz="0" w:space="0" w:color="auto"/>
            <w:left w:val="none" w:sz="0" w:space="0" w:color="auto"/>
            <w:bottom w:val="none" w:sz="0" w:space="0" w:color="auto"/>
            <w:right w:val="none" w:sz="0" w:space="0" w:color="auto"/>
          </w:divBdr>
        </w:div>
        <w:div w:id="282804934">
          <w:marLeft w:val="640"/>
          <w:marRight w:val="0"/>
          <w:marTop w:val="0"/>
          <w:marBottom w:val="0"/>
          <w:divBdr>
            <w:top w:val="none" w:sz="0" w:space="0" w:color="auto"/>
            <w:left w:val="none" w:sz="0" w:space="0" w:color="auto"/>
            <w:bottom w:val="none" w:sz="0" w:space="0" w:color="auto"/>
            <w:right w:val="none" w:sz="0" w:space="0" w:color="auto"/>
          </w:divBdr>
        </w:div>
        <w:div w:id="1100949294">
          <w:marLeft w:val="640"/>
          <w:marRight w:val="0"/>
          <w:marTop w:val="0"/>
          <w:marBottom w:val="0"/>
          <w:divBdr>
            <w:top w:val="none" w:sz="0" w:space="0" w:color="auto"/>
            <w:left w:val="none" w:sz="0" w:space="0" w:color="auto"/>
            <w:bottom w:val="none" w:sz="0" w:space="0" w:color="auto"/>
            <w:right w:val="none" w:sz="0" w:space="0" w:color="auto"/>
          </w:divBdr>
        </w:div>
        <w:div w:id="520120904">
          <w:marLeft w:val="640"/>
          <w:marRight w:val="0"/>
          <w:marTop w:val="0"/>
          <w:marBottom w:val="0"/>
          <w:divBdr>
            <w:top w:val="none" w:sz="0" w:space="0" w:color="auto"/>
            <w:left w:val="none" w:sz="0" w:space="0" w:color="auto"/>
            <w:bottom w:val="none" w:sz="0" w:space="0" w:color="auto"/>
            <w:right w:val="none" w:sz="0" w:space="0" w:color="auto"/>
          </w:divBdr>
        </w:div>
      </w:divsChild>
    </w:div>
    <w:div w:id="1837257638">
      <w:bodyDiv w:val="1"/>
      <w:marLeft w:val="0"/>
      <w:marRight w:val="0"/>
      <w:marTop w:val="0"/>
      <w:marBottom w:val="0"/>
      <w:divBdr>
        <w:top w:val="none" w:sz="0" w:space="0" w:color="auto"/>
        <w:left w:val="none" w:sz="0" w:space="0" w:color="auto"/>
        <w:bottom w:val="none" w:sz="0" w:space="0" w:color="auto"/>
        <w:right w:val="none" w:sz="0" w:space="0" w:color="auto"/>
      </w:divBdr>
      <w:divsChild>
        <w:div w:id="1697267173">
          <w:marLeft w:val="640"/>
          <w:marRight w:val="0"/>
          <w:marTop w:val="0"/>
          <w:marBottom w:val="0"/>
          <w:divBdr>
            <w:top w:val="none" w:sz="0" w:space="0" w:color="auto"/>
            <w:left w:val="none" w:sz="0" w:space="0" w:color="auto"/>
            <w:bottom w:val="none" w:sz="0" w:space="0" w:color="auto"/>
            <w:right w:val="none" w:sz="0" w:space="0" w:color="auto"/>
          </w:divBdr>
        </w:div>
        <w:div w:id="378093422">
          <w:marLeft w:val="640"/>
          <w:marRight w:val="0"/>
          <w:marTop w:val="0"/>
          <w:marBottom w:val="0"/>
          <w:divBdr>
            <w:top w:val="none" w:sz="0" w:space="0" w:color="auto"/>
            <w:left w:val="none" w:sz="0" w:space="0" w:color="auto"/>
            <w:bottom w:val="none" w:sz="0" w:space="0" w:color="auto"/>
            <w:right w:val="none" w:sz="0" w:space="0" w:color="auto"/>
          </w:divBdr>
        </w:div>
        <w:div w:id="1841851281">
          <w:marLeft w:val="640"/>
          <w:marRight w:val="0"/>
          <w:marTop w:val="0"/>
          <w:marBottom w:val="0"/>
          <w:divBdr>
            <w:top w:val="none" w:sz="0" w:space="0" w:color="auto"/>
            <w:left w:val="none" w:sz="0" w:space="0" w:color="auto"/>
            <w:bottom w:val="none" w:sz="0" w:space="0" w:color="auto"/>
            <w:right w:val="none" w:sz="0" w:space="0" w:color="auto"/>
          </w:divBdr>
        </w:div>
        <w:div w:id="1126586501">
          <w:marLeft w:val="640"/>
          <w:marRight w:val="0"/>
          <w:marTop w:val="0"/>
          <w:marBottom w:val="0"/>
          <w:divBdr>
            <w:top w:val="none" w:sz="0" w:space="0" w:color="auto"/>
            <w:left w:val="none" w:sz="0" w:space="0" w:color="auto"/>
            <w:bottom w:val="none" w:sz="0" w:space="0" w:color="auto"/>
            <w:right w:val="none" w:sz="0" w:space="0" w:color="auto"/>
          </w:divBdr>
        </w:div>
        <w:div w:id="2086103308">
          <w:marLeft w:val="640"/>
          <w:marRight w:val="0"/>
          <w:marTop w:val="0"/>
          <w:marBottom w:val="0"/>
          <w:divBdr>
            <w:top w:val="none" w:sz="0" w:space="0" w:color="auto"/>
            <w:left w:val="none" w:sz="0" w:space="0" w:color="auto"/>
            <w:bottom w:val="none" w:sz="0" w:space="0" w:color="auto"/>
            <w:right w:val="none" w:sz="0" w:space="0" w:color="auto"/>
          </w:divBdr>
        </w:div>
        <w:div w:id="566495207">
          <w:marLeft w:val="640"/>
          <w:marRight w:val="0"/>
          <w:marTop w:val="0"/>
          <w:marBottom w:val="0"/>
          <w:divBdr>
            <w:top w:val="none" w:sz="0" w:space="0" w:color="auto"/>
            <w:left w:val="none" w:sz="0" w:space="0" w:color="auto"/>
            <w:bottom w:val="none" w:sz="0" w:space="0" w:color="auto"/>
            <w:right w:val="none" w:sz="0" w:space="0" w:color="auto"/>
          </w:divBdr>
        </w:div>
        <w:div w:id="881282281">
          <w:marLeft w:val="640"/>
          <w:marRight w:val="0"/>
          <w:marTop w:val="0"/>
          <w:marBottom w:val="0"/>
          <w:divBdr>
            <w:top w:val="none" w:sz="0" w:space="0" w:color="auto"/>
            <w:left w:val="none" w:sz="0" w:space="0" w:color="auto"/>
            <w:bottom w:val="none" w:sz="0" w:space="0" w:color="auto"/>
            <w:right w:val="none" w:sz="0" w:space="0" w:color="auto"/>
          </w:divBdr>
        </w:div>
        <w:div w:id="646276803">
          <w:marLeft w:val="640"/>
          <w:marRight w:val="0"/>
          <w:marTop w:val="0"/>
          <w:marBottom w:val="0"/>
          <w:divBdr>
            <w:top w:val="none" w:sz="0" w:space="0" w:color="auto"/>
            <w:left w:val="none" w:sz="0" w:space="0" w:color="auto"/>
            <w:bottom w:val="none" w:sz="0" w:space="0" w:color="auto"/>
            <w:right w:val="none" w:sz="0" w:space="0" w:color="auto"/>
          </w:divBdr>
        </w:div>
        <w:div w:id="2006546416">
          <w:marLeft w:val="640"/>
          <w:marRight w:val="0"/>
          <w:marTop w:val="0"/>
          <w:marBottom w:val="0"/>
          <w:divBdr>
            <w:top w:val="none" w:sz="0" w:space="0" w:color="auto"/>
            <w:left w:val="none" w:sz="0" w:space="0" w:color="auto"/>
            <w:bottom w:val="none" w:sz="0" w:space="0" w:color="auto"/>
            <w:right w:val="none" w:sz="0" w:space="0" w:color="auto"/>
          </w:divBdr>
        </w:div>
        <w:div w:id="1877310640">
          <w:marLeft w:val="640"/>
          <w:marRight w:val="0"/>
          <w:marTop w:val="0"/>
          <w:marBottom w:val="0"/>
          <w:divBdr>
            <w:top w:val="none" w:sz="0" w:space="0" w:color="auto"/>
            <w:left w:val="none" w:sz="0" w:space="0" w:color="auto"/>
            <w:bottom w:val="none" w:sz="0" w:space="0" w:color="auto"/>
            <w:right w:val="none" w:sz="0" w:space="0" w:color="auto"/>
          </w:divBdr>
        </w:div>
        <w:div w:id="322045508">
          <w:marLeft w:val="640"/>
          <w:marRight w:val="0"/>
          <w:marTop w:val="0"/>
          <w:marBottom w:val="0"/>
          <w:divBdr>
            <w:top w:val="none" w:sz="0" w:space="0" w:color="auto"/>
            <w:left w:val="none" w:sz="0" w:space="0" w:color="auto"/>
            <w:bottom w:val="none" w:sz="0" w:space="0" w:color="auto"/>
            <w:right w:val="none" w:sz="0" w:space="0" w:color="auto"/>
          </w:divBdr>
        </w:div>
        <w:div w:id="1467048469">
          <w:marLeft w:val="640"/>
          <w:marRight w:val="0"/>
          <w:marTop w:val="0"/>
          <w:marBottom w:val="0"/>
          <w:divBdr>
            <w:top w:val="none" w:sz="0" w:space="0" w:color="auto"/>
            <w:left w:val="none" w:sz="0" w:space="0" w:color="auto"/>
            <w:bottom w:val="none" w:sz="0" w:space="0" w:color="auto"/>
            <w:right w:val="none" w:sz="0" w:space="0" w:color="auto"/>
          </w:divBdr>
        </w:div>
        <w:div w:id="1931312572">
          <w:marLeft w:val="640"/>
          <w:marRight w:val="0"/>
          <w:marTop w:val="0"/>
          <w:marBottom w:val="0"/>
          <w:divBdr>
            <w:top w:val="none" w:sz="0" w:space="0" w:color="auto"/>
            <w:left w:val="none" w:sz="0" w:space="0" w:color="auto"/>
            <w:bottom w:val="none" w:sz="0" w:space="0" w:color="auto"/>
            <w:right w:val="none" w:sz="0" w:space="0" w:color="auto"/>
          </w:divBdr>
        </w:div>
        <w:div w:id="1368481752">
          <w:marLeft w:val="640"/>
          <w:marRight w:val="0"/>
          <w:marTop w:val="0"/>
          <w:marBottom w:val="0"/>
          <w:divBdr>
            <w:top w:val="none" w:sz="0" w:space="0" w:color="auto"/>
            <w:left w:val="none" w:sz="0" w:space="0" w:color="auto"/>
            <w:bottom w:val="none" w:sz="0" w:space="0" w:color="auto"/>
            <w:right w:val="none" w:sz="0" w:space="0" w:color="auto"/>
          </w:divBdr>
        </w:div>
        <w:div w:id="224073030">
          <w:marLeft w:val="640"/>
          <w:marRight w:val="0"/>
          <w:marTop w:val="0"/>
          <w:marBottom w:val="0"/>
          <w:divBdr>
            <w:top w:val="none" w:sz="0" w:space="0" w:color="auto"/>
            <w:left w:val="none" w:sz="0" w:space="0" w:color="auto"/>
            <w:bottom w:val="none" w:sz="0" w:space="0" w:color="auto"/>
            <w:right w:val="none" w:sz="0" w:space="0" w:color="auto"/>
          </w:divBdr>
        </w:div>
        <w:div w:id="540213437">
          <w:marLeft w:val="640"/>
          <w:marRight w:val="0"/>
          <w:marTop w:val="0"/>
          <w:marBottom w:val="0"/>
          <w:divBdr>
            <w:top w:val="none" w:sz="0" w:space="0" w:color="auto"/>
            <w:left w:val="none" w:sz="0" w:space="0" w:color="auto"/>
            <w:bottom w:val="none" w:sz="0" w:space="0" w:color="auto"/>
            <w:right w:val="none" w:sz="0" w:space="0" w:color="auto"/>
          </w:divBdr>
        </w:div>
        <w:div w:id="1607422909">
          <w:marLeft w:val="640"/>
          <w:marRight w:val="0"/>
          <w:marTop w:val="0"/>
          <w:marBottom w:val="0"/>
          <w:divBdr>
            <w:top w:val="none" w:sz="0" w:space="0" w:color="auto"/>
            <w:left w:val="none" w:sz="0" w:space="0" w:color="auto"/>
            <w:bottom w:val="none" w:sz="0" w:space="0" w:color="auto"/>
            <w:right w:val="none" w:sz="0" w:space="0" w:color="auto"/>
          </w:divBdr>
        </w:div>
        <w:div w:id="266161352">
          <w:marLeft w:val="640"/>
          <w:marRight w:val="0"/>
          <w:marTop w:val="0"/>
          <w:marBottom w:val="0"/>
          <w:divBdr>
            <w:top w:val="none" w:sz="0" w:space="0" w:color="auto"/>
            <w:left w:val="none" w:sz="0" w:space="0" w:color="auto"/>
            <w:bottom w:val="none" w:sz="0" w:space="0" w:color="auto"/>
            <w:right w:val="none" w:sz="0" w:space="0" w:color="auto"/>
          </w:divBdr>
        </w:div>
        <w:div w:id="1034187817">
          <w:marLeft w:val="640"/>
          <w:marRight w:val="0"/>
          <w:marTop w:val="0"/>
          <w:marBottom w:val="0"/>
          <w:divBdr>
            <w:top w:val="none" w:sz="0" w:space="0" w:color="auto"/>
            <w:left w:val="none" w:sz="0" w:space="0" w:color="auto"/>
            <w:bottom w:val="none" w:sz="0" w:space="0" w:color="auto"/>
            <w:right w:val="none" w:sz="0" w:space="0" w:color="auto"/>
          </w:divBdr>
        </w:div>
        <w:div w:id="2129736325">
          <w:marLeft w:val="640"/>
          <w:marRight w:val="0"/>
          <w:marTop w:val="0"/>
          <w:marBottom w:val="0"/>
          <w:divBdr>
            <w:top w:val="none" w:sz="0" w:space="0" w:color="auto"/>
            <w:left w:val="none" w:sz="0" w:space="0" w:color="auto"/>
            <w:bottom w:val="none" w:sz="0" w:space="0" w:color="auto"/>
            <w:right w:val="none" w:sz="0" w:space="0" w:color="auto"/>
          </w:divBdr>
        </w:div>
        <w:div w:id="651762888">
          <w:marLeft w:val="640"/>
          <w:marRight w:val="0"/>
          <w:marTop w:val="0"/>
          <w:marBottom w:val="0"/>
          <w:divBdr>
            <w:top w:val="none" w:sz="0" w:space="0" w:color="auto"/>
            <w:left w:val="none" w:sz="0" w:space="0" w:color="auto"/>
            <w:bottom w:val="none" w:sz="0" w:space="0" w:color="auto"/>
            <w:right w:val="none" w:sz="0" w:space="0" w:color="auto"/>
          </w:divBdr>
        </w:div>
        <w:div w:id="1112474024">
          <w:marLeft w:val="640"/>
          <w:marRight w:val="0"/>
          <w:marTop w:val="0"/>
          <w:marBottom w:val="0"/>
          <w:divBdr>
            <w:top w:val="none" w:sz="0" w:space="0" w:color="auto"/>
            <w:left w:val="none" w:sz="0" w:space="0" w:color="auto"/>
            <w:bottom w:val="none" w:sz="0" w:space="0" w:color="auto"/>
            <w:right w:val="none" w:sz="0" w:space="0" w:color="auto"/>
          </w:divBdr>
        </w:div>
        <w:div w:id="373970719">
          <w:marLeft w:val="640"/>
          <w:marRight w:val="0"/>
          <w:marTop w:val="0"/>
          <w:marBottom w:val="0"/>
          <w:divBdr>
            <w:top w:val="none" w:sz="0" w:space="0" w:color="auto"/>
            <w:left w:val="none" w:sz="0" w:space="0" w:color="auto"/>
            <w:bottom w:val="none" w:sz="0" w:space="0" w:color="auto"/>
            <w:right w:val="none" w:sz="0" w:space="0" w:color="auto"/>
          </w:divBdr>
        </w:div>
        <w:div w:id="1817648468">
          <w:marLeft w:val="640"/>
          <w:marRight w:val="0"/>
          <w:marTop w:val="0"/>
          <w:marBottom w:val="0"/>
          <w:divBdr>
            <w:top w:val="none" w:sz="0" w:space="0" w:color="auto"/>
            <w:left w:val="none" w:sz="0" w:space="0" w:color="auto"/>
            <w:bottom w:val="none" w:sz="0" w:space="0" w:color="auto"/>
            <w:right w:val="none" w:sz="0" w:space="0" w:color="auto"/>
          </w:divBdr>
        </w:div>
        <w:div w:id="713702671">
          <w:marLeft w:val="640"/>
          <w:marRight w:val="0"/>
          <w:marTop w:val="0"/>
          <w:marBottom w:val="0"/>
          <w:divBdr>
            <w:top w:val="none" w:sz="0" w:space="0" w:color="auto"/>
            <w:left w:val="none" w:sz="0" w:space="0" w:color="auto"/>
            <w:bottom w:val="none" w:sz="0" w:space="0" w:color="auto"/>
            <w:right w:val="none" w:sz="0" w:space="0" w:color="auto"/>
          </w:divBdr>
        </w:div>
        <w:div w:id="140926884">
          <w:marLeft w:val="640"/>
          <w:marRight w:val="0"/>
          <w:marTop w:val="0"/>
          <w:marBottom w:val="0"/>
          <w:divBdr>
            <w:top w:val="none" w:sz="0" w:space="0" w:color="auto"/>
            <w:left w:val="none" w:sz="0" w:space="0" w:color="auto"/>
            <w:bottom w:val="none" w:sz="0" w:space="0" w:color="auto"/>
            <w:right w:val="none" w:sz="0" w:space="0" w:color="auto"/>
          </w:divBdr>
        </w:div>
        <w:div w:id="887841292">
          <w:marLeft w:val="640"/>
          <w:marRight w:val="0"/>
          <w:marTop w:val="0"/>
          <w:marBottom w:val="0"/>
          <w:divBdr>
            <w:top w:val="none" w:sz="0" w:space="0" w:color="auto"/>
            <w:left w:val="none" w:sz="0" w:space="0" w:color="auto"/>
            <w:bottom w:val="none" w:sz="0" w:space="0" w:color="auto"/>
            <w:right w:val="none" w:sz="0" w:space="0" w:color="auto"/>
          </w:divBdr>
        </w:div>
        <w:div w:id="2082360991">
          <w:marLeft w:val="640"/>
          <w:marRight w:val="0"/>
          <w:marTop w:val="0"/>
          <w:marBottom w:val="0"/>
          <w:divBdr>
            <w:top w:val="none" w:sz="0" w:space="0" w:color="auto"/>
            <w:left w:val="none" w:sz="0" w:space="0" w:color="auto"/>
            <w:bottom w:val="none" w:sz="0" w:space="0" w:color="auto"/>
            <w:right w:val="none" w:sz="0" w:space="0" w:color="auto"/>
          </w:divBdr>
        </w:div>
        <w:div w:id="997880517">
          <w:marLeft w:val="640"/>
          <w:marRight w:val="0"/>
          <w:marTop w:val="0"/>
          <w:marBottom w:val="0"/>
          <w:divBdr>
            <w:top w:val="none" w:sz="0" w:space="0" w:color="auto"/>
            <w:left w:val="none" w:sz="0" w:space="0" w:color="auto"/>
            <w:bottom w:val="none" w:sz="0" w:space="0" w:color="auto"/>
            <w:right w:val="none" w:sz="0" w:space="0" w:color="auto"/>
          </w:divBdr>
        </w:div>
        <w:div w:id="360934088">
          <w:marLeft w:val="640"/>
          <w:marRight w:val="0"/>
          <w:marTop w:val="0"/>
          <w:marBottom w:val="0"/>
          <w:divBdr>
            <w:top w:val="none" w:sz="0" w:space="0" w:color="auto"/>
            <w:left w:val="none" w:sz="0" w:space="0" w:color="auto"/>
            <w:bottom w:val="none" w:sz="0" w:space="0" w:color="auto"/>
            <w:right w:val="none" w:sz="0" w:space="0" w:color="auto"/>
          </w:divBdr>
        </w:div>
        <w:div w:id="345522116">
          <w:marLeft w:val="640"/>
          <w:marRight w:val="0"/>
          <w:marTop w:val="0"/>
          <w:marBottom w:val="0"/>
          <w:divBdr>
            <w:top w:val="none" w:sz="0" w:space="0" w:color="auto"/>
            <w:left w:val="none" w:sz="0" w:space="0" w:color="auto"/>
            <w:bottom w:val="none" w:sz="0" w:space="0" w:color="auto"/>
            <w:right w:val="none" w:sz="0" w:space="0" w:color="auto"/>
          </w:divBdr>
        </w:div>
        <w:div w:id="1724987591">
          <w:marLeft w:val="640"/>
          <w:marRight w:val="0"/>
          <w:marTop w:val="0"/>
          <w:marBottom w:val="0"/>
          <w:divBdr>
            <w:top w:val="none" w:sz="0" w:space="0" w:color="auto"/>
            <w:left w:val="none" w:sz="0" w:space="0" w:color="auto"/>
            <w:bottom w:val="none" w:sz="0" w:space="0" w:color="auto"/>
            <w:right w:val="none" w:sz="0" w:space="0" w:color="auto"/>
          </w:divBdr>
        </w:div>
        <w:div w:id="1305503322">
          <w:marLeft w:val="640"/>
          <w:marRight w:val="0"/>
          <w:marTop w:val="0"/>
          <w:marBottom w:val="0"/>
          <w:divBdr>
            <w:top w:val="none" w:sz="0" w:space="0" w:color="auto"/>
            <w:left w:val="none" w:sz="0" w:space="0" w:color="auto"/>
            <w:bottom w:val="none" w:sz="0" w:space="0" w:color="auto"/>
            <w:right w:val="none" w:sz="0" w:space="0" w:color="auto"/>
          </w:divBdr>
        </w:div>
        <w:div w:id="818036964">
          <w:marLeft w:val="640"/>
          <w:marRight w:val="0"/>
          <w:marTop w:val="0"/>
          <w:marBottom w:val="0"/>
          <w:divBdr>
            <w:top w:val="none" w:sz="0" w:space="0" w:color="auto"/>
            <w:left w:val="none" w:sz="0" w:space="0" w:color="auto"/>
            <w:bottom w:val="none" w:sz="0" w:space="0" w:color="auto"/>
            <w:right w:val="none" w:sz="0" w:space="0" w:color="auto"/>
          </w:divBdr>
        </w:div>
        <w:div w:id="1966809243">
          <w:marLeft w:val="640"/>
          <w:marRight w:val="0"/>
          <w:marTop w:val="0"/>
          <w:marBottom w:val="0"/>
          <w:divBdr>
            <w:top w:val="none" w:sz="0" w:space="0" w:color="auto"/>
            <w:left w:val="none" w:sz="0" w:space="0" w:color="auto"/>
            <w:bottom w:val="none" w:sz="0" w:space="0" w:color="auto"/>
            <w:right w:val="none" w:sz="0" w:space="0" w:color="auto"/>
          </w:divBdr>
        </w:div>
        <w:div w:id="1743600110">
          <w:marLeft w:val="640"/>
          <w:marRight w:val="0"/>
          <w:marTop w:val="0"/>
          <w:marBottom w:val="0"/>
          <w:divBdr>
            <w:top w:val="none" w:sz="0" w:space="0" w:color="auto"/>
            <w:left w:val="none" w:sz="0" w:space="0" w:color="auto"/>
            <w:bottom w:val="none" w:sz="0" w:space="0" w:color="auto"/>
            <w:right w:val="none" w:sz="0" w:space="0" w:color="auto"/>
          </w:divBdr>
        </w:div>
      </w:divsChild>
    </w:div>
    <w:div w:id="1851917435">
      <w:bodyDiv w:val="1"/>
      <w:marLeft w:val="0"/>
      <w:marRight w:val="0"/>
      <w:marTop w:val="0"/>
      <w:marBottom w:val="0"/>
      <w:divBdr>
        <w:top w:val="none" w:sz="0" w:space="0" w:color="auto"/>
        <w:left w:val="none" w:sz="0" w:space="0" w:color="auto"/>
        <w:bottom w:val="none" w:sz="0" w:space="0" w:color="auto"/>
        <w:right w:val="none" w:sz="0" w:space="0" w:color="auto"/>
      </w:divBdr>
      <w:divsChild>
        <w:div w:id="1027413792">
          <w:marLeft w:val="640"/>
          <w:marRight w:val="0"/>
          <w:marTop w:val="0"/>
          <w:marBottom w:val="0"/>
          <w:divBdr>
            <w:top w:val="none" w:sz="0" w:space="0" w:color="auto"/>
            <w:left w:val="none" w:sz="0" w:space="0" w:color="auto"/>
            <w:bottom w:val="none" w:sz="0" w:space="0" w:color="auto"/>
            <w:right w:val="none" w:sz="0" w:space="0" w:color="auto"/>
          </w:divBdr>
        </w:div>
        <w:div w:id="587268993">
          <w:marLeft w:val="640"/>
          <w:marRight w:val="0"/>
          <w:marTop w:val="0"/>
          <w:marBottom w:val="0"/>
          <w:divBdr>
            <w:top w:val="none" w:sz="0" w:space="0" w:color="auto"/>
            <w:left w:val="none" w:sz="0" w:space="0" w:color="auto"/>
            <w:bottom w:val="none" w:sz="0" w:space="0" w:color="auto"/>
            <w:right w:val="none" w:sz="0" w:space="0" w:color="auto"/>
          </w:divBdr>
        </w:div>
        <w:div w:id="2105221184">
          <w:marLeft w:val="640"/>
          <w:marRight w:val="0"/>
          <w:marTop w:val="0"/>
          <w:marBottom w:val="0"/>
          <w:divBdr>
            <w:top w:val="none" w:sz="0" w:space="0" w:color="auto"/>
            <w:left w:val="none" w:sz="0" w:space="0" w:color="auto"/>
            <w:bottom w:val="none" w:sz="0" w:space="0" w:color="auto"/>
            <w:right w:val="none" w:sz="0" w:space="0" w:color="auto"/>
          </w:divBdr>
        </w:div>
        <w:div w:id="1199777375">
          <w:marLeft w:val="640"/>
          <w:marRight w:val="0"/>
          <w:marTop w:val="0"/>
          <w:marBottom w:val="0"/>
          <w:divBdr>
            <w:top w:val="none" w:sz="0" w:space="0" w:color="auto"/>
            <w:left w:val="none" w:sz="0" w:space="0" w:color="auto"/>
            <w:bottom w:val="none" w:sz="0" w:space="0" w:color="auto"/>
            <w:right w:val="none" w:sz="0" w:space="0" w:color="auto"/>
          </w:divBdr>
        </w:div>
        <w:div w:id="584724912">
          <w:marLeft w:val="640"/>
          <w:marRight w:val="0"/>
          <w:marTop w:val="0"/>
          <w:marBottom w:val="0"/>
          <w:divBdr>
            <w:top w:val="none" w:sz="0" w:space="0" w:color="auto"/>
            <w:left w:val="none" w:sz="0" w:space="0" w:color="auto"/>
            <w:bottom w:val="none" w:sz="0" w:space="0" w:color="auto"/>
            <w:right w:val="none" w:sz="0" w:space="0" w:color="auto"/>
          </w:divBdr>
        </w:div>
        <w:div w:id="1155533067">
          <w:marLeft w:val="640"/>
          <w:marRight w:val="0"/>
          <w:marTop w:val="0"/>
          <w:marBottom w:val="0"/>
          <w:divBdr>
            <w:top w:val="none" w:sz="0" w:space="0" w:color="auto"/>
            <w:left w:val="none" w:sz="0" w:space="0" w:color="auto"/>
            <w:bottom w:val="none" w:sz="0" w:space="0" w:color="auto"/>
            <w:right w:val="none" w:sz="0" w:space="0" w:color="auto"/>
          </w:divBdr>
        </w:div>
        <w:div w:id="1865169535">
          <w:marLeft w:val="640"/>
          <w:marRight w:val="0"/>
          <w:marTop w:val="0"/>
          <w:marBottom w:val="0"/>
          <w:divBdr>
            <w:top w:val="none" w:sz="0" w:space="0" w:color="auto"/>
            <w:left w:val="none" w:sz="0" w:space="0" w:color="auto"/>
            <w:bottom w:val="none" w:sz="0" w:space="0" w:color="auto"/>
            <w:right w:val="none" w:sz="0" w:space="0" w:color="auto"/>
          </w:divBdr>
        </w:div>
        <w:div w:id="1169756283">
          <w:marLeft w:val="640"/>
          <w:marRight w:val="0"/>
          <w:marTop w:val="0"/>
          <w:marBottom w:val="0"/>
          <w:divBdr>
            <w:top w:val="none" w:sz="0" w:space="0" w:color="auto"/>
            <w:left w:val="none" w:sz="0" w:space="0" w:color="auto"/>
            <w:bottom w:val="none" w:sz="0" w:space="0" w:color="auto"/>
            <w:right w:val="none" w:sz="0" w:space="0" w:color="auto"/>
          </w:divBdr>
        </w:div>
        <w:div w:id="1524786823">
          <w:marLeft w:val="640"/>
          <w:marRight w:val="0"/>
          <w:marTop w:val="0"/>
          <w:marBottom w:val="0"/>
          <w:divBdr>
            <w:top w:val="none" w:sz="0" w:space="0" w:color="auto"/>
            <w:left w:val="none" w:sz="0" w:space="0" w:color="auto"/>
            <w:bottom w:val="none" w:sz="0" w:space="0" w:color="auto"/>
            <w:right w:val="none" w:sz="0" w:space="0" w:color="auto"/>
          </w:divBdr>
        </w:div>
        <w:div w:id="13768166">
          <w:marLeft w:val="640"/>
          <w:marRight w:val="0"/>
          <w:marTop w:val="0"/>
          <w:marBottom w:val="0"/>
          <w:divBdr>
            <w:top w:val="none" w:sz="0" w:space="0" w:color="auto"/>
            <w:left w:val="none" w:sz="0" w:space="0" w:color="auto"/>
            <w:bottom w:val="none" w:sz="0" w:space="0" w:color="auto"/>
            <w:right w:val="none" w:sz="0" w:space="0" w:color="auto"/>
          </w:divBdr>
        </w:div>
        <w:div w:id="562177900">
          <w:marLeft w:val="640"/>
          <w:marRight w:val="0"/>
          <w:marTop w:val="0"/>
          <w:marBottom w:val="0"/>
          <w:divBdr>
            <w:top w:val="none" w:sz="0" w:space="0" w:color="auto"/>
            <w:left w:val="none" w:sz="0" w:space="0" w:color="auto"/>
            <w:bottom w:val="none" w:sz="0" w:space="0" w:color="auto"/>
            <w:right w:val="none" w:sz="0" w:space="0" w:color="auto"/>
          </w:divBdr>
        </w:div>
        <w:div w:id="1991979004">
          <w:marLeft w:val="640"/>
          <w:marRight w:val="0"/>
          <w:marTop w:val="0"/>
          <w:marBottom w:val="0"/>
          <w:divBdr>
            <w:top w:val="none" w:sz="0" w:space="0" w:color="auto"/>
            <w:left w:val="none" w:sz="0" w:space="0" w:color="auto"/>
            <w:bottom w:val="none" w:sz="0" w:space="0" w:color="auto"/>
            <w:right w:val="none" w:sz="0" w:space="0" w:color="auto"/>
          </w:divBdr>
        </w:div>
        <w:div w:id="2132698494">
          <w:marLeft w:val="640"/>
          <w:marRight w:val="0"/>
          <w:marTop w:val="0"/>
          <w:marBottom w:val="0"/>
          <w:divBdr>
            <w:top w:val="none" w:sz="0" w:space="0" w:color="auto"/>
            <w:left w:val="none" w:sz="0" w:space="0" w:color="auto"/>
            <w:bottom w:val="none" w:sz="0" w:space="0" w:color="auto"/>
            <w:right w:val="none" w:sz="0" w:space="0" w:color="auto"/>
          </w:divBdr>
        </w:div>
        <w:div w:id="1006247290">
          <w:marLeft w:val="640"/>
          <w:marRight w:val="0"/>
          <w:marTop w:val="0"/>
          <w:marBottom w:val="0"/>
          <w:divBdr>
            <w:top w:val="none" w:sz="0" w:space="0" w:color="auto"/>
            <w:left w:val="none" w:sz="0" w:space="0" w:color="auto"/>
            <w:bottom w:val="none" w:sz="0" w:space="0" w:color="auto"/>
            <w:right w:val="none" w:sz="0" w:space="0" w:color="auto"/>
          </w:divBdr>
        </w:div>
        <w:div w:id="1846943267">
          <w:marLeft w:val="640"/>
          <w:marRight w:val="0"/>
          <w:marTop w:val="0"/>
          <w:marBottom w:val="0"/>
          <w:divBdr>
            <w:top w:val="none" w:sz="0" w:space="0" w:color="auto"/>
            <w:left w:val="none" w:sz="0" w:space="0" w:color="auto"/>
            <w:bottom w:val="none" w:sz="0" w:space="0" w:color="auto"/>
            <w:right w:val="none" w:sz="0" w:space="0" w:color="auto"/>
          </w:divBdr>
        </w:div>
        <w:div w:id="891111179">
          <w:marLeft w:val="640"/>
          <w:marRight w:val="0"/>
          <w:marTop w:val="0"/>
          <w:marBottom w:val="0"/>
          <w:divBdr>
            <w:top w:val="none" w:sz="0" w:space="0" w:color="auto"/>
            <w:left w:val="none" w:sz="0" w:space="0" w:color="auto"/>
            <w:bottom w:val="none" w:sz="0" w:space="0" w:color="auto"/>
            <w:right w:val="none" w:sz="0" w:space="0" w:color="auto"/>
          </w:divBdr>
        </w:div>
        <w:div w:id="248270372">
          <w:marLeft w:val="640"/>
          <w:marRight w:val="0"/>
          <w:marTop w:val="0"/>
          <w:marBottom w:val="0"/>
          <w:divBdr>
            <w:top w:val="none" w:sz="0" w:space="0" w:color="auto"/>
            <w:left w:val="none" w:sz="0" w:space="0" w:color="auto"/>
            <w:bottom w:val="none" w:sz="0" w:space="0" w:color="auto"/>
            <w:right w:val="none" w:sz="0" w:space="0" w:color="auto"/>
          </w:divBdr>
        </w:div>
        <w:div w:id="1617520444">
          <w:marLeft w:val="640"/>
          <w:marRight w:val="0"/>
          <w:marTop w:val="0"/>
          <w:marBottom w:val="0"/>
          <w:divBdr>
            <w:top w:val="none" w:sz="0" w:space="0" w:color="auto"/>
            <w:left w:val="none" w:sz="0" w:space="0" w:color="auto"/>
            <w:bottom w:val="none" w:sz="0" w:space="0" w:color="auto"/>
            <w:right w:val="none" w:sz="0" w:space="0" w:color="auto"/>
          </w:divBdr>
        </w:div>
        <w:div w:id="471141775">
          <w:marLeft w:val="640"/>
          <w:marRight w:val="0"/>
          <w:marTop w:val="0"/>
          <w:marBottom w:val="0"/>
          <w:divBdr>
            <w:top w:val="none" w:sz="0" w:space="0" w:color="auto"/>
            <w:left w:val="none" w:sz="0" w:space="0" w:color="auto"/>
            <w:bottom w:val="none" w:sz="0" w:space="0" w:color="auto"/>
            <w:right w:val="none" w:sz="0" w:space="0" w:color="auto"/>
          </w:divBdr>
        </w:div>
        <w:div w:id="984160271">
          <w:marLeft w:val="640"/>
          <w:marRight w:val="0"/>
          <w:marTop w:val="0"/>
          <w:marBottom w:val="0"/>
          <w:divBdr>
            <w:top w:val="none" w:sz="0" w:space="0" w:color="auto"/>
            <w:left w:val="none" w:sz="0" w:space="0" w:color="auto"/>
            <w:bottom w:val="none" w:sz="0" w:space="0" w:color="auto"/>
            <w:right w:val="none" w:sz="0" w:space="0" w:color="auto"/>
          </w:divBdr>
        </w:div>
        <w:div w:id="1940215022">
          <w:marLeft w:val="640"/>
          <w:marRight w:val="0"/>
          <w:marTop w:val="0"/>
          <w:marBottom w:val="0"/>
          <w:divBdr>
            <w:top w:val="none" w:sz="0" w:space="0" w:color="auto"/>
            <w:left w:val="none" w:sz="0" w:space="0" w:color="auto"/>
            <w:bottom w:val="none" w:sz="0" w:space="0" w:color="auto"/>
            <w:right w:val="none" w:sz="0" w:space="0" w:color="auto"/>
          </w:divBdr>
        </w:div>
        <w:div w:id="1193500109">
          <w:marLeft w:val="640"/>
          <w:marRight w:val="0"/>
          <w:marTop w:val="0"/>
          <w:marBottom w:val="0"/>
          <w:divBdr>
            <w:top w:val="none" w:sz="0" w:space="0" w:color="auto"/>
            <w:left w:val="none" w:sz="0" w:space="0" w:color="auto"/>
            <w:bottom w:val="none" w:sz="0" w:space="0" w:color="auto"/>
            <w:right w:val="none" w:sz="0" w:space="0" w:color="auto"/>
          </w:divBdr>
        </w:div>
        <w:div w:id="769356712">
          <w:marLeft w:val="640"/>
          <w:marRight w:val="0"/>
          <w:marTop w:val="0"/>
          <w:marBottom w:val="0"/>
          <w:divBdr>
            <w:top w:val="none" w:sz="0" w:space="0" w:color="auto"/>
            <w:left w:val="none" w:sz="0" w:space="0" w:color="auto"/>
            <w:bottom w:val="none" w:sz="0" w:space="0" w:color="auto"/>
            <w:right w:val="none" w:sz="0" w:space="0" w:color="auto"/>
          </w:divBdr>
        </w:div>
        <w:div w:id="285164293">
          <w:marLeft w:val="640"/>
          <w:marRight w:val="0"/>
          <w:marTop w:val="0"/>
          <w:marBottom w:val="0"/>
          <w:divBdr>
            <w:top w:val="none" w:sz="0" w:space="0" w:color="auto"/>
            <w:left w:val="none" w:sz="0" w:space="0" w:color="auto"/>
            <w:bottom w:val="none" w:sz="0" w:space="0" w:color="auto"/>
            <w:right w:val="none" w:sz="0" w:space="0" w:color="auto"/>
          </w:divBdr>
        </w:div>
        <w:div w:id="756710495">
          <w:marLeft w:val="640"/>
          <w:marRight w:val="0"/>
          <w:marTop w:val="0"/>
          <w:marBottom w:val="0"/>
          <w:divBdr>
            <w:top w:val="none" w:sz="0" w:space="0" w:color="auto"/>
            <w:left w:val="none" w:sz="0" w:space="0" w:color="auto"/>
            <w:bottom w:val="none" w:sz="0" w:space="0" w:color="auto"/>
            <w:right w:val="none" w:sz="0" w:space="0" w:color="auto"/>
          </w:divBdr>
        </w:div>
        <w:div w:id="1916889503">
          <w:marLeft w:val="640"/>
          <w:marRight w:val="0"/>
          <w:marTop w:val="0"/>
          <w:marBottom w:val="0"/>
          <w:divBdr>
            <w:top w:val="none" w:sz="0" w:space="0" w:color="auto"/>
            <w:left w:val="none" w:sz="0" w:space="0" w:color="auto"/>
            <w:bottom w:val="none" w:sz="0" w:space="0" w:color="auto"/>
            <w:right w:val="none" w:sz="0" w:space="0" w:color="auto"/>
          </w:divBdr>
        </w:div>
        <w:div w:id="825820054">
          <w:marLeft w:val="640"/>
          <w:marRight w:val="0"/>
          <w:marTop w:val="0"/>
          <w:marBottom w:val="0"/>
          <w:divBdr>
            <w:top w:val="none" w:sz="0" w:space="0" w:color="auto"/>
            <w:left w:val="none" w:sz="0" w:space="0" w:color="auto"/>
            <w:bottom w:val="none" w:sz="0" w:space="0" w:color="auto"/>
            <w:right w:val="none" w:sz="0" w:space="0" w:color="auto"/>
          </w:divBdr>
        </w:div>
        <w:div w:id="642393001">
          <w:marLeft w:val="640"/>
          <w:marRight w:val="0"/>
          <w:marTop w:val="0"/>
          <w:marBottom w:val="0"/>
          <w:divBdr>
            <w:top w:val="none" w:sz="0" w:space="0" w:color="auto"/>
            <w:left w:val="none" w:sz="0" w:space="0" w:color="auto"/>
            <w:bottom w:val="none" w:sz="0" w:space="0" w:color="auto"/>
            <w:right w:val="none" w:sz="0" w:space="0" w:color="auto"/>
          </w:divBdr>
        </w:div>
        <w:div w:id="675811329">
          <w:marLeft w:val="640"/>
          <w:marRight w:val="0"/>
          <w:marTop w:val="0"/>
          <w:marBottom w:val="0"/>
          <w:divBdr>
            <w:top w:val="none" w:sz="0" w:space="0" w:color="auto"/>
            <w:left w:val="none" w:sz="0" w:space="0" w:color="auto"/>
            <w:bottom w:val="none" w:sz="0" w:space="0" w:color="auto"/>
            <w:right w:val="none" w:sz="0" w:space="0" w:color="auto"/>
          </w:divBdr>
        </w:div>
        <w:div w:id="2101561112">
          <w:marLeft w:val="640"/>
          <w:marRight w:val="0"/>
          <w:marTop w:val="0"/>
          <w:marBottom w:val="0"/>
          <w:divBdr>
            <w:top w:val="none" w:sz="0" w:space="0" w:color="auto"/>
            <w:left w:val="none" w:sz="0" w:space="0" w:color="auto"/>
            <w:bottom w:val="none" w:sz="0" w:space="0" w:color="auto"/>
            <w:right w:val="none" w:sz="0" w:space="0" w:color="auto"/>
          </w:divBdr>
        </w:div>
        <w:div w:id="1947615624">
          <w:marLeft w:val="640"/>
          <w:marRight w:val="0"/>
          <w:marTop w:val="0"/>
          <w:marBottom w:val="0"/>
          <w:divBdr>
            <w:top w:val="none" w:sz="0" w:space="0" w:color="auto"/>
            <w:left w:val="none" w:sz="0" w:space="0" w:color="auto"/>
            <w:bottom w:val="none" w:sz="0" w:space="0" w:color="auto"/>
            <w:right w:val="none" w:sz="0" w:space="0" w:color="auto"/>
          </w:divBdr>
        </w:div>
        <w:div w:id="271713754">
          <w:marLeft w:val="640"/>
          <w:marRight w:val="0"/>
          <w:marTop w:val="0"/>
          <w:marBottom w:val="0"/>
          <w:divBdr>
            <w:top w:val="none" w:sz="0" w:space="0" w:color="auto"/>
            <w:left w:val="none" w:sz="0" w:space="0" w:color="auto"/>
            <w:bottom w:val="none" w:sz="0" w:space="0" w:color="auto"/>
            <w:right w:val="none" w:sz="0" w:space="0" w:color="auto"/>
          </w:divBdr>
        </w:div>
        <w:div w:id="1996454201">
          <w:marLeft w:val="640"/>
          <w:marRight w:val="0"/>
          <w:marTop w:val="0"/>
          <w:marBottom w:val="0"/>
          <w:divBdr>
            <w:top w:val="none" w:sz="0" w:space="0" w:color="auto"/>
            <w:left w:val="none" w:sz="0" w:space="0" w:color="auto"/>
            <w:bottom w:val="none" w:sz="0" w:space="0" w:color="auto"/>
            <w:right w:val="none" w:sz="0" w:space="0" w:color="auto"/>
          </w:divBdr>
        </w:div>
        <w:div w:id="688144197">
          <w:marLeft w:val="640"/>
          <w:marRight w:val="0"/>
          <w:marTop w:val="0"/>
          <w:marBottom w:val="0"/>
          <w:divBdr>
            <w:top w:val="none" w:sz="0" w:space="0" w:color="auto"/>
            <w:left w:val="none" w:sz="0" w:space="0" w:color="auto"/>
            <w:bottom w:val="none" w:sz="0" w:space="0" w:color="auto"/>
            <w:right w:val="none" w:sz="0" w:space="0" w:color="auto"/>
          </w:divBdr>
        </w:div>
        <w:div w:id="1448041304">
          <w:marLeft w:val="640"/>
          <w:marRight w:val="0"/>
          <w:marTop w:val="0"/>
          <w:marBottom w:val="0"/>
          <w:divBdr>
            <w:top w:val="none" w:sz="0" w:space="0" w:color="auto"/>
            <w:left w:val="none" w:sz="0" w:space="0" w:color="auto"/>
            <w:bottom w:val="none" w:sz="0" w:space="0" w:color="auto"/>
            <w:right w:val="none" w:sz="0" w:space="0" w:color="auto"/>
          </w:divBdr>
        </w:div>
        <w:div w:id="1734156834">
          <w:marLeft w:val="640"/>
          <w:marRight w:val="0"/>
          <w:marTop w:val="0"/>
          <w:marBottom w:val="0"/>
          <w:divBdr>
            <w:top w:val="none" w:sz="0" w:space="0" w:color="auto"/>
            <w:left w:val="none" w:sz="0" w:space="0" w:color="auto"/>
            <w:bottom w:val="none" w:sz="0" w:space="0" w:color="auto"/>
            <w:right w:val="none" w:sz="0" w:space="0" w:color="auto"/>
          </w:divBdr>
        </w:div>
        <w:div w:id="2047218779">
          <w:marLeft w:val="640"/>
          <w:marRight w:val="0"/>
          <w:marTop w:val="0"/>
          <w:marBottom w:val="0"/>
          <w:divBdr>
            <w:top w:val="none" w:sz="0" w:space="0" w:color="auto"/>
            <w:left w:val="none" w:sz="0" w:space="0" w:color="auto"/>
            <w:bottom w:val="none" w:sz="0" w:space="0" w:color="auto"/>
            <w:right w:val="none" w:sz="0" w:space="0" w:color="auto"/>
          </w:divBdr>
        </w:div>
        <w:div w:id="16470020">
          <w:marLeft w:val="640"/>
          <w:marRight w:val="0"/>
          <w:marTop w:val="0"/>
          <w:marBottom w:val="0"/>
          <w:divBdr>
            <w:top w:val="none" w:sz="0" w:space="0" w:color="auto"/>
            <w:left w:val="none" w:sz="0" w:space="0" w:color="auto"/>
            <w:bottom w:val="none" w:sz="0" w:space="0" w:color="auto"/>
            <w:right w:val="none" w:sz="0" w:space="0" w:color="auto"/>
          </w:divBdr>
        </w:div>
        <w:div w:id="1538934365">
          <w:marLeft w:val="640"/>
          <w:marRight w:val="0"/>
          <w:marTop w:val="0"/>
          <w:marBottom w:val="0"/>
          <w:divBdr>
            <w:top w:val="none" w:sz="0" w:space="0" w:color="auto"/>
            <w:left w:val="none" w:sz="0" w:space="0" w:color="auto"/>
            <w:bottom w:val="none" w:sz="0" w:space="0" w:color="auto"/>
            <w:right w:val="none" w:sz="0" w:space="0" w:color="auto"/>
          </w:divBdr>
        </w:div>
        <w:div w:id="1951737261">
          <w:marLeft w:val="640"/>
          <w:marRight w:val="0"/>
          <w:marTop w:val="0"/>
          <w:marBottom w:val="0"/>
          <w:divBdr>
            <w:top w:val="none" w:sz="0" w:space="0" w:color="auto"/>
            <w:left w:val="none" w:sz="0" w:space="0" w:color="auto"/>
            <w:bottom w:val="none" w:sz="0" w:space="0" w:color="auto"/>
            <w:right w:val="none" w:sz="0" w:space="0" w:color="auto"/>
          </w:divBdr>
        </w:div>
        <w:div w:id="1984695631">
          <w:marLeft w:val="640"/>
          <w:marRight w:val="0"/>
          <w:marTop w:val="0"/>
          <w:marBottom w:val="0"/>
          <w:divBdr>
            <w:top w:val="none" w:sz="0" w:space="0" w:color="auto"/>
            <w:left w:val="none" w:sz="0" w:space="0" w:color="auto"/>
            <w:bottom w:val="none" w:sz="0" w:space="0" w:color="auto"/>
            <w:right w:val="none" w:sz="0" w:space="0" w:color="auto"/>
          </w:divBdr>
        </w:div>
        <w:div w:id="515776450">
          <w:marLeft w:val="640"/>
          <w:marRight w:val="0"/>
          <w:marTop w:val="0"/>
          <w:marBottom w:val="0"/>
          <w:divBdr>
            <w:top w:val="none" w:sz="0" w:space="0" w:color="auto"/>
            <w:left w:val="none" w:sz="0" w:space="0" w:color="auto"/>
            <w:bottom w:val="none" w:sz="0" w:space="0" w:color="auto"/>
            <w:right w:val="none" w:sz="0" w:space="0" w:color="auto"/>
          </w:divBdr>
        </w:div>
        <w:div w:id="1969554791">
          <w:marLeft w:val="640"/>
          <w:marRight w:val="0"/>
          <w:marTop w:val="0"/>
          <w:marBottom w:val="0"/>
          <w:divBdr>
            <w:top w:val="none" w:sz="0" w:space="0" w:color="auto"/>
            <w:left w:val="none" w:sz="0" w:space="0" w:color="auto"/>
            <w:bottom w:val="none" w:sz="0" w:space="0" w:color="auto"/>
            <w:right w:val="none" w:sz="0" w:space="0" w:color="auto"/>
          </w:divBdr>
        </w:div>
        <w:div w:id="951320703">
          <w:marLeft w:val="640"/>
          <w:marRight w:val="0"/>
          <w:marTop w:val="0"/>
          <w:marBottom w:val="0"/>
          <w:divBdr>
            <w:top w:val="none" w:sz="0" w:space="0" w:color="auto"/>
            <w:left w:val="none" w:sz="0" w:space="0" w:color="auto"/>
            <w:bottom w:val="none" w:sz="0" w:space="0" w:color="auto"/>
            <w:right w:val="none" w:sz="0" w:space="0" w:color="auto"/>
          </w:divBdr>
        </w:div>
        <w:div w:id="2138601072">
          <w:marLeft w:val="640"/>
          <w:marRight w:val="0"/>
          <w:marTop w:val="0"/>
          <w:marBottom w:val="0"/>
          <w:divBdr>
            <w:top w:val="none" w:sz="0" w:space="0" w:color="auto"/>
            <w:left w:val="none" w:sz="0" w:space="0" w:color="auto"/>
            <w:bottom w:val="none" w:sz="0" w:space="0" w:color="auto"/>
            <w:right w:val="none" w:sz="0" w:space="0" w:color="auto"/>
          </w:divBdr>
        </w:div>
        <w:div w:id="1185826867">
          <w:marLeft w:val="640"/>
          <w:marRight w:val="0"/>
          <w:marTop w:val="0"/>
          <w:marBottom w:val="0"/>
          <w:divBdr>
            <w:top w:val="none" w:sz="0" w:space="0" w:color="auto"/>
            <w:left w:val="none" w:sz="0" w:space="0" w:color="auto"/>
            <w:bottom w:val="none" w:sz="0" w:space="0" w:color="auto"/>
            <w:right w:val="none" w:sz="0" w:space="0" w:color="auto"/>
          </w:divBdr>
        </w:div>
        <w:div w:id="2060934842">
          <w:marLeft w:val="640"/>
          <w:marRight w:val="0"/>
          <w:marTop w:val="0"/>
          <w:marBottom w:val="0"/>
          <w:divBdr>
            <w:top w:val="none" w:sz="0" w:space="0" w:color="auto"/>
            <w:left w:val="none" w:sz="0" w:space="0" w:color="auto"/>
            <w:bottom w:val="none" w:sz="0" w:space="0" w:color="auto"/>
            <w:right w:val="none" w:sz="0" w:space="0" w:color="auto"/>
          </w:divBdr>
        </w:div>
        <w:div w:id="878586010">
          <w:marLeft w:val="640"/>
          <w:marRight w:val="0"/>
          <w:marTop w:val="0"/>
          <w:marBottom w:val="0"/>
          <w:divBdr>
            <w:top w:val="none" w:sz="0" w:space="0" w:color="auto"/>
            <w:left w:val="none" w:sz="0" w:space="0" w:color="auto"/>
            <w:bottom w:val="none" w:sz="0" w:space="0" w:color="auto"/>
            <w:right w:val="none" w:sz="0" w:space="0" w:color="auto"/>
          </w:divBdr>
        </w:div>
        <w:div w:id="815605122">
          <w:marLeft w:val="640"/>
          <w:marRight w:val="0"/>
          <w:marTop w:val="0"/>
          <w:marBottom w:val="0"/>
          <w:divBdr>
            <w:top w:val="none" w:sz="0" w:space="0" w:color="auto"/>
            <w:left w:val="none" w:sz="0" w:space="0" w:color="auto"/>
            <w:bottom w:val="none" w:sz="0" w:space="0" w:color="auto"/>
            <w:right w:val="none" w:sz="0" w:space="0" w:color="auto"/>
          </w:divBdr>
        </w:div>
        <w:div w:id="2118525283">
          <w:marLeft w:val="640"/>
          <w:marRight w:val="0"/>
          <w:marTop w:val="0"/>
          <w:marBottom w:val="0"/>
          <w:divBdr>
            <w:top w:val="none" w:sz="0" w:space="0" w:color="auto"/>
            <w:left w:val="none" w:sz="0" w:space="0" w:color="auto"/>
            <w:bottom w:val="none" w:sz="0" w:space="0" w:color="auto"/>
            <w:right w:val="none" w:sz="0" w:space="0" w:color="auto"/>
          </w:divBdr>
        </w:div>
        <w:div w:id="1538011739">
          <w:marLeft w:val="640"/>
          <w:marRight w:val="0"/>
          <w:marTop w:val="0"/>
          <w:marBottom w:val="0"/>
          <w:divBdr>
            <w:top w:val="none" w:sz="0" w:space="0" w:color="auto"/>
            <w:left w:val="none" w:sz="0" w:space="0" w:color="auto"/>
            <w:bottom w:val="none" w:sz="0" w:space="0" w:color="auto"/>
            <w:right w:val="none" w:sz="0" w:space="0" w:color="auto"/>
          </w:divBdr>
        </w:div>
        <w:div w:id="1698698985">
          <w:marLeft w:val="640"/>
          <w:marRight w:val="0"/>
          <w:marTop w:val="0"/>
          <w:marBottom w:val="0"/>
          <w:divBdr>
            <w:top w:val="none" w:sz="0" w:space="0" w:color="auto"/>
            <w:left w:val="none" w:sz="0" w:space="0" w:color="auto"/>
            <w:bottom w:val="none" w:sz="0" w:space="0" w:color="auto"/>
            <w:right w:val="none" w:sz="0" w:space="0" w:color="auto"/>
          </w:divBdr>
        </w:div>
        <w:div w:id="1868056173">
          <w:marLeft w:val="640"/>
          <w:marRight w:val="0"/>
          <w:marTop w:val="0"/>
          <w:marBottom w:val="0"/>
          <w:divBdr>
            <w:top w:val="none" w:sz="0" w:space="0" w:color="auto"/>
            <w:left w:val="none" w:sz="0" w:space="0" w:color="auto"/>
            <w:bottom w:val="none" w:sz="0" w:space="0" w:color="auto"/>
            <w:right w:val="none" w:sz="0" w:space="0" w:color="auto"/>
          </w:divBdr>
        </w:div>
        <w:div w:id="1414475673">
          <w:marLeft w:val="640"/>
          <w:marRight w:val="0"/>
          <w:marTop w:val="0"/>
          <w:marBottom w:val="0"/>
          <w:divBdr>
            <w:top w:val="none" w:sz="0" w:space="0" w:color="auto"/>
            <w:left w:val="none" w:sz="0" w:space="0" w:color="auto"/>
            <w:bottom w:val="none" w:sz="0" w:space="0" w:color="auto"/>
            <w:right w:val="none" w:sz="0" w:space="0" w:color="auto"/>
          </w:divBdr>
        </w:div>
        <w:div w:id="283312393">
          <w:marLeft w:val="640"/>
          <w:marRight w:val="0"/>
          <w:marTop w:val="0"/>
          <w:marBottom w:val="0"/>
          <w:divBdr>
            <w:top w:val="none" w:sz="0" w:space="0" w:color="auto"/>
            <w:left w:val="none" w:sz="0" w:space="0" w:color="auto"/>
            <w:bottom w:val="none" w:sz="0" w:space="0" w:color="auto"/>
            <w:right w:val="none" w:sz="0" w:space="0" w:color="auto"/>
          </w:divBdr>
        </w:div>
        <w:div w:id="1227689711">
          <w:marLeft w:val="640"/>
          <w:marRight w:val="0"/>
          <w:marTop w:val="0"/>
          <w:marBottom w:val="0"/>
          <w:divBdr>
            <w:top w:val="none" w:sz="0" w:space="0" w:color="auto"/>
            <w:left w:val="none" w:sz="0" w:space="0" w:color="auto"/>
            <w:bottom w:val="none" w:sz="0" w:space="0" w:color="auto"/>
            <w:right w:val="none" w:sz="0" w:space="0" w:color="auto"/>
          </w:divBdr>
        </w:div>
        <w:div w:id="1940478242">
          <w:marLeft w:val="640"/>
          <w:marRight w:val="0"/>
          <w:marTop w:val="0"/>
          <w:marBottom w:val="0"/>
          <w:divBdr>
            <w:top w:val="none" w:sz="0" w:space="0" w:color="auto"/>
            <w:left w:val="none" w:sz="0" w:space="0" w:color="auto"/>
            <w:bottom w:val="none" w:sz="0" w:space="0" w:color="auto"/>
            <w:right w:val="none" w:sz="0" w:space="0" w:color="auto"/>
          </w:divBdr>
        </w:div>
        <w:div w:id="159807824">
          <w:marLeft w:val="640"/>
          <w:marRight w:val="0"/>
          <w:marTop w:val="0"/>
          <w:marBottom w:val="0"/>
          <w:divBdr>
            <w:top w:val="none" w:sz="0" w:space="0" w:color="auto"/>
            <w:left w:val="none" w:sz="0" w:space="0" w:color="auto"/>
            <w:bottom w:val="none" w:sz="0" w:space="0" w:color="auto"/>
            <w:right w:val="none" w:sz="0" w:space="0" w:color="auto"/>
          </w:divBdr>
        </w:div>
        <w:div w:id="732240687">
          <w:marLeft w:val="640"/>
          <w:marRight w:val="0"/>
          <w:marTop w:val="0"/>
          <w:marBottom w:val="0"/>
          <w:divBdr>
            <w:top w:val="none" w:sz="0" w:space="0" w:color="auto"/>
            <w:left w:val="none" w:sz="0" w:space="0" w:color="auto"/>
            <w:bottom w:val="none" w:sz="0" w:space="0" w:color="auto"/>
            <w:right w:val="none" w:sz="0" w:space="0" w:color="auto"/>
          </w:divBdr>
        </w:div>
        <w:div w:id="1945964340">
          <w:marLeft w:val="640"/>
          <w:marRight w:val="0"/>
          <w:marTop w:val="0"/>
          <w:marBottom w:val="0"/>
          <w:divBdr>
            <w:top w:val="none" w:sz="0" w:space="0" w:color="auto"/>
            <w:left w:val="none" w:sz="0" w:space="0" w:color="auto"/>
            <w:bottom w:val="none" w:sz="0" w:space="0" w:color="auto"/>
            <w:right w:val="none" w:sz="0" w:space="0" w:color="auto"/>
          </w:divBdr>
        </w:div>
        <w:div w:id="1155758383">
          <w:marLeft w:val="640"/>
          <w:marRight w:val="0"/>
          <w:marTop w:val="0"/>
          <w:marBottom w:val="0"/>
          <w:divBdr>
            <w:top w:val="none" w:sz="0" w:space="0" w:color="auto"/>
            <w:left w:val="none" w:sz="0" w:space="0" w:color="auto"/>
            <w:bottom w:val="none" w:sz="0" w:space="0" w:color="auto"/>
            <w:right w:val="none" w:sz="0" w:space="0" w:color="auto"/>
          </w:divBdr>
        </w:div>
        <w:div w:id="730543104">
          <w:marLeft w:val="640"/>
          <w:marRight w:val="0"/>
          <w:marTop w:val="0"/>
          <w:marBottom w:val="0"/>
          <w:divBdr>
            <w:top w:val="none" w:sz="0" w:space="0" w:color="auto"/>
            <w:left w:val="none" w:sz="0" w:space="0" w:color="auto"/>
            <w:bottom w:val="none" w:sz="0" w:space="0" w:color="auto"/>
            <w:right w:val="none" w:sz="0" w:space="0" w:color="auto"/>
          </w:divBdr>
        </w:div>
        <w:div w:id="1854681789">
          <w:marLeft w:val="640"/>
          <w:marRight w:val="0"/>
          <w:marTop w:val="0"/>
          <w:marBottom w:val="0"/>
          <w:divBdr>
            <w:top w:val="none" w:sz="0" w:space="0" w:color="auto"/>
            <w:left w:val="none" w:sz="0" w:space="0" w:color="auto"/>
            <w:bottom w:val="none" w:sz="0" w:space="0" w:color="auto"/>
            <w:right w:val="none" w:sz="0" w:space="0" w:color="auto"/>
          </w:divBdr>
        </w:div>
        <w:div w:id="604462774">
          <w:marLeft w:val="640"/>
          <w:marRight w:val="0"/>
          <w:marTop w:val="0"/>
          <w:marBottom w:val="0"/>
          <w:divBdr>
            <w:top w:val="none" w:sz="0" w:space="0" w:color="auto"/>
            <w:left w:val="none" w:sz="0" w:space="0" w:color="auto"/>
            <w:bottom w:val="none" w:sz="0" w:space="0" w:color="auto"/>
            <w:right w:val="none" w:sz="0" w:space="0" w:color="auto"/>
          </w:divBdr>
        </w:div>
        <w:div w:id="583344851">
          <w:marLeft w:val="640"/>
          <w:marRight w:val="0"/>
          <w:marTop w:val="0"/>
          <w:marBottom w:val="0"/>
          <w:divBdr>
            <w:top w:val="none" w:sz="0" w:space="0" w:color="auto"/>
            <w:left w:val="none" w:sz="0" w:space="0" w:color="auto"/>
            <w:bottom w:val="none" w:sz="0" w:space="0" w:color="auto"/>
            <w:right w:val="none" w:sz="0" w:space="0" w:color="auto"/>
          </w:divBdr>
        </w:div>
        <w:div w:id="2105413316">
          <w:marLeft w:val="640"/>
          <w:marRight w:val="0"/>
          <w:marTop w:val="0"/>
          <w:marBottom w:val="0"/>
          <w:divBdr>
            <w:top w:val="none" w:sz="0" w:space="0" w:color="auto"/>
            <w:left w:val="none" w:sz="0" w:space="0" w:color="auto"/>
            <w:bottom w:val="none" w:sz="0" w:space="0" w:color="auto"/>
            <w:right w:val="none" w:sz="0" w:space="0" w:color="auto"/>
          </w:divBdr>
        </w:div>
        <w:div w:id="292173121">
          <w:marLeft w:val="640"/>
          <w:marRight w:val="0"/>
          <w:marTop w:val="0"/>
          <w:marBottom w:val="0"/>
          <w:divBdr>
            <w:top w:val="none" w:sz="0" w:space="0" w:color="auto"/>
            <w:left w:val="none" w:sz="0" w:space="0" w:color="auto"/>
            <w:bottom w:val="none" w:sz="0" w:space="0" w:color="auto"/>
            <w:right w:val="none" w:sz="0" w:space="0" w:color="auto"/>
          </w:divBdr>
        </w:div>
        <w:div w:id="115949427">
          <w:marLeft w:val="640"/>
          <w:marRight w:val="0"/>
          <w:marTop w:val="0"/>
          <w:marBottom w:val="0"/>
          <w:divBdr>
            <w:top w:val="none" w:sz="0" w:space="0" w:color="auto"/>
            <w:left w:val="none" w:sz="0" w:space="0" w:color="auto"/>
            <w:bottom w:val="none" w:sz="0" w:space="0" w:color="auto"/>
            <w:right w:val="none" w:sz="0" w:space="0" w:color="auto"/>
          </w:divBdr>
        </w:div>
        <w:div w:id="1187403506">
          <w:marLeft w:val="640"/>
          <w:marRight w:val="0"/>
          <w:marTop w:val="0"/>
          <w:marBottom w:val="0"/>
          <w:divBdr>
            <w:top w:val="none" w:sz="0" w:space="0" w:color="auto"/>
            <w:left w:val="none" w:sz="0" w:space="0" w:color="auto"/>
            <w:bottom w:val="none" w:sz="0" w:space="0" w:color="auto"/>
            <w:right w:val="none" w:sz="0" w:space="0" w:color="auto"/>
          </w:divBdr>
        </w:div>
        <w:div w:id="895360206">
          <w:marLeft w:val="640"/>
          <w:marRight w:val="0"/>
          <w:marTop w:val="0"/>
          <w:marBottom w:val="0"/>
          <w:divBdr>
            <w:top w:val="none" w:sz="0" w:space="0" w:color="auto"/>
            <w:left w:val="none" w:sz="0" w:space="0" w:color="auto"/>
            <w:bottom w:val="none" w:sz="0" w:space="0" w:color="auto"/>
            <w:right w:val="none" w:sz="0" w:space="0" w:color="auto"/>
          </w:divBdr>
        </w:div>
        <w:div w:id="412509870">
          <w:marLeft w:val="640"/>
          <w:marRight w:val="0"/>
          <w:marTop w:val="0"/>
          <w:marBottom w:val="0"/>
          <w:divBdr>
            <w:top w:val="none" w:sz="0" w:space="0" w:color="auto"/>
            <w:left w:val="none" w:sz="0" w:space="0" w:color="auto"/>
            <w:bottom w:val="none" w:sz="0" w:space="0" w:color="auto"/>
            <w:right w:val="none" w:sz="0" w:space="0" w:color="auto"/>
          </w:divBdr>
        </w:div>
        <w:div w:id="1330140587">
          <w:marLeft w:val="640"/>
          <w:marRight w:val="0"/>
          <w:marTop w:val="0"/>
          <w:marBottom w:val="0"/>
          <w:divBdr>
            <w:top w:val="none" w:sz="0" w:space="0" w:color="auto"/>
            <w:left w:val="none" w:sz="0" w:space="0" w:color="auto"/>
            <w:bottom w:val="none" w:sz="0" w:space="0" w:color="auto"/>
            <w:right w:val="none" w:sz="0" w:space="0" w:color="auto"/>
          </w:divBdr>
        </w:div>
        <w:div w:id="296645678">
          <w:marLeft w:val="640"/>
          <w:marRight w:val="0"/>
          <w:marTop w:val="0"/>
          <w:marBottom w:val="0"/>
          <w:divBdr>
            <w:top w:val="none" w:sz="0" w:space="0" w:color="auto"/>
            <w:left w:val="none" w:sz="0" w:space="0" w:color="auto"/>
            <w:bottom w:val="none" w:sz="0" w:space="0" w:color="auto"/>
            <w:right w:val="none" w:sz="0" w:space="0" w:color="auto"/>
          </w:divBdr>
        </w:div>
        <w:div w:id="609777038">
          <w:marLeft w:val="640"/>
          <w:marRight w:val="0"/>
          <w:marTop w:val="0"/>
          <w:marBottom w:val="0"/>
          <w:divBdr>
            <w:top w:val="none" w:sz="0" w:space="0" w:color="auto"/>
            <w:left w:val="none" w:sz="0" w:space="0" w:color="auto"/>
            <w:bottom w:val="none" w:sz="0" w:space="0" w:color="auto"/>
            <w:right w:val="none" w:sz="0" w:space="0" w:color="auto"/>
          </w:divBdr>
        </w:div>
        <w:div w:id="2106539012">
          <w:marLeft w:val="640"/>
          <w:marRight w:val="0"/>
          <w:marTop w:val="0"/>
          <w:marBottom w:val="0"/>
          <w:divBdr>
            <w:top w:val="none" w:sz="0" w:space="0" w:color="auto"/>
            <w:left w:val="none" w:sz="0" w:space="0" w:color="auto"/>
            <w:bottom w:val="none" w:sz="0" w:space="0" w:color="auto"/>
            <w:right w:val="none" w:sz="0" w:space="0" w:color="auto"/>
          </w:divBdr>
        </w:div>
        <w:div w:id="2125608301">
          <w:marLeft w:val="640"/>
          <w:marRight w:val="0"/>
          <w:marTop w:val="0"/>
          <w:marBottom w:val="0"/>
          <w:divBdr>
            <w:top w:val="none" w:sz="0" w:space="0" w:color="auto"/>
            <w:left w:val="none" w:sz="0" w:space="0" w:color="auto"/>
            <w:bottom w:val="none" w:sz="0" w:space="0" w:color="auto"/>
            <w:right w:val="none" w:sz="0" w:space="0" w:color="auto"/>
          </w:divBdr>
        </w:div>
        <w:div w:id="808518376">
          <w:marLeft w:val="640"/>
          <w:marRight w:val="0"/>
          <w:marTop w:val="0"/>
          <w:marBottom w:val="0"/>
          <w:divBdr>
            <w:top w:val="none" w:sz="0" w:space="0" w:color="auto"/>
            <w:left w:val="none" w:sz="0" w:space="0" w:color="auto"/>
            <w:bottom w:val="none" w:sz="0" w:space="0" w:color="auto"/>
            <w:right w:val="none" w:sz="0" w:space="0" w:color="auto"/>
          </w:divBdr>
        </w:div>
        <w:div w:id="81991909">
          <w:marLeft w:val="640"/>
          <w:marRight w:val="0"/>
          <w:marTop w:val="0"/>
          <w:marBottom w:val="0"/>
          <w:divBdr>
            <w:top w:val="none" w:sz="0" w:space="0" w:color="auto"/>
            <w:left w:val="none" w:sz="0" w:space="0" w:color="auto"/>
            <w:bottom w:val="none" w:sz="0" w:space="0" w:color="auto"/>
            <w:right w:val="none" w:sz="0" w:space="0" w:color="auto"/>
          </w:divBdr>
        </w:div>
        <w:div w:id="273637281">
          <w:marLeft w:val="640"/>
          <w:marRight w:val="0"/>
          <w:marTop w:val="0"/>
          <w:marBottom w:val="0"/>
          <w:divBdr>
            <w:top w:val="none" w:sz="0" w:space="0" w:color="auto"/>
            <w:left w:val="none" w:sz="0" w:space="0" w:color="auto"/>
            <w:bottom w:val="none" w:sz="0" w:space="0" w:color="auto"/>
            <w:right w:val="none" w:sz="0" w:space="0" w:color="auto"/>
          </w:divBdr>
        </w:div>
        <w:div w:id="1234773793">
          <w:marLeft w:val="640"/>
          <w:marRight w:val="0"/>
          <w:marTop w:val="0"/>
          <w:marBottom w:val="0"/>
          <w:divBdr>
            <w:top w:val="none" w:sz="0" w:space="0" w:color="auto"/>
            <w:left w:val="none" w:sz="0" w:space="0" w:color="auto"/>
            <w:bottom w:val="none" w:sz="0" w:space="0" w:color="auto"/>
            <w:right w:val="none" w:sz="0" w:space="0" w:color="auto"/>
          </w:divBdr>
        </w:div>
        <w:div w:id="770051349">
          <w:marLeft w:val="640"/>
          <w:marRight w:val="0"/>
          <w:marTop w:val="0"/>
          <w:marBottom w:val="0"/>
          <w:divBdr>
            <w:top w:val="none" w:sz="0" w:space="0" w:color="auto"/>
            <w:left w:val="none" w:sz="0" w:space="0" w:color="auto"/>
            <w:bottom w:val="none" w:sz="0" w:space="0" w:color="auto"/>
            <w:right w:val="none" w:sz="0" w:space="0" w:color="auto"/>
          </w:divBdr>
        </w:div>
        <w:div w:id="1584874403">
          <w:marLeft w:val="640"/>
          <w:marRight w:val="0"/>
          <w:marTop w:val="0"/>
          <w:marBottom w:val="0"/>
          <w:divBdr>
            <w:top w:val="none" w:sz="0" w:space="0" w:color="auto"/>
            <w:left w:val="none" w:sz="0" w:space="0" w:color="auto"/>
            <w:bottom w:val="none" w:sz="0" w:space="0" w:color="auto"/>
            <w:right w:val="none" w:sz="0" w:space="0" w:color="auto"/>
          </w:divBdr>
        </w:div>
        <w:div w:id="1489904055">
          <w:marLeft w:val="640"/>
          <w:marRight w:val="0"/>
          <w:marTop w:val="0"/>
          <w:marBottom w:val="0"/>
          <w:divBdr>
            <w:top w:val="none" w:sz="0" w:space="0" w:color="auto"/>
            <w:left w:val="none" w:sz="0" w:space="0" w:color="auto"/>
            <w:bottom w:val="none" w:sz="0" w:space="0" w:color="auto"/>
            <w:right w:val="none" w:sz="0" w:space="0" w:color="auto"/>
          </w:divBdr>
        </w:div>
        <w:div w:id="241571133">
          <w:marLeft w:val="640"/>
          <w:marRight w:val="0"/>
          <w:marTop w:val="0"/>
          <w:marBottom w:val="0"/>
          <w:divBdr>
            <w:top w:val="none" w:sz="0" w:space="0" w:color="auto"/>
            <w:left w:val="none" w:sz="0" w:space="0" w:color="auto"/>
            <w:bottom w:val="none" w:sz="0" w:space="0" w:color="auto"/>
            <w:right w:val="none" w:sz="0" w:space="0" w:color="auto"/>
          </w:divBdr>
        </w:div>
        <w:div w:id="1149446413">
          <w:marLeft w:val="640"/>
          <w:marRight w:val="0"/>
          <w:marTop w:val="0"/>
          <w:marBottom w:val="0"/>
          <w:divBdr>
            <w:top w:val="none" w:sz="0" w:space="0" w:color="auto"/>
            <w:left w:val="none" w:sz="0" w:space="0" w:color="auto"/>
            <w:bottom w:val="none" w:sz="0" w:space="0" w:color="auto"/>
            <w:right w:val="none" w:sz="0" w:space="0" w:color="auto"/>
          </w:divBdr>
        </w:div>
        <w:div w:id="1673100738">
          <w:marLeft w:val="640"/>
          <w:marRight w:val="0"/>
          <w:marTop w:val="0"/>
          <w:marBottom w:val="0"/>
          <w:divBdr>
            <w:top w:val="none" w:sz="0" w:space="0" w:color="auto"/>
            <w:left w:val="none" w:sz="0" w:space="0" w:color="auto"/>
            <w:bottom w:val="none" w:sz="0" w:space="0" w:color="auto"/>
            <w:right w:val="none" w:sz="0" w:space="0" w:color="auto"/>
          </w:divBdr>
        </w:div>
        <w:div w:id="925386869">
          <w:marLeft w:val="640"/>
          <w:marRight w:val="0"/>
          <w:marTop w:val="0"/>
          <w:marBottom w:val="0"/>
          <w:divBdr>
            <w:top w:val="none" w:sz="0" w:space="0" w:color="auto"/>
            <w:left w:val="none" w:sz="0" w:space="0" w:color="auto"/>
            <w:bottom w:val="none" w:sz="0" w:space="0" w:color="auto"/>
            <w:right w:val="none" w:sz="0" w:space="0" w:color="auto"/>
          </w:divBdr>
        </w:div>
        <w:div w:id="1293556009">
          <w:marLeft w:val="640"/>
          <w:marRight w:val="0"/>
          <w:marTop w:val="0"/>
          <w:marBottom w:val="0"/>
          <w:divBdr>
            <w:top w:val="none" w:sz="0" w:space="0" w:color="auto"/>
            <w:left w:val="none" w:sz="0" w:space="0" w:color="auto"/>
            <w:bottom w:val="none" w:sz="0" w:space="0" w:color="auto"/>
            <w:right w:val="none" w:sz="0" w:space="0" w:color="auto"/>
          </w:divBdr>
        </w:div>
        <w:div w:id="1308706722">
          <w:marLeft w:val="640"/>
          <w:marRight w:val="0"/>
          <w:marTop w:val="0"/>
          <w:marBottom w:val="0"/>
          <w:divBdr>
            <w:top w:val="none" w:sz="0" w:space="0" w:color="auto"/>
            <w:left w:val="none" w:sz="0" w:space="0" w:color="auto"/>
            <w:bottom w:val="none" w:sz="0" w:space="0" w:color="auto"/>
            <w:right w:val="none" w:sz="0" w:space="0" w:color="auto"/>
          </w:divBdr>
        </w:div>
        <w:div w:id="1018508655">
          <w:marLeft w:val="640"/>
          <w:marRight w:val="0"/>
          <w:marTop w:val="0"/>
          <w:marBottom w:val="0"/>
          <w:divBdr>
            <w:top w:val="none" w:sz="0" w:space="0" w:color="auto"/>
            <w:left w:val="none" w:sz="0" w:space="0" w:color="auto"/>
            <w:bottom w:val="none" w:sz="0" w:space="0" w:color="auto"/>
            <w:right w:val="none" w:sz="0" w:space="0" w:color="auto"/>
          </w:divBdr>
        </w:div>
        <w:div w:id="1967619050">
          <w:marLeft w:val="640"/>
          <w:marRight w:val="0"/>
          <w:marTop w:val="0"/>
          <w:marBottom w:val="0"/>
          <w:divBdr>
            <w:top w:val="none" w:sz="0" w:space="0" w:color="auto"/>
            <w:left w:val="none" w:sz="0" w:space="0" w:color="auto"/>
            <w:bottom w:val="none" w:sz="0" w:space="0" w:color="auto"/>
            <w:right w:val="none" w:sz="0" w:space="0" w:color="auto"/>
          </w:divBdr>
        </w:div>
        <w:div w:id="1610239945">
          <w:marLeft w:val="640"/>
          <w:marRight w:val="0"/>
          <w:marTop w:val="0"/>
          <w:marBottom w:val="0"/>
          <w:divBdr>
            <w:top w:val="none" w:sz="0" w:space="0" w:color="auto"/>
            <w:left w:val="none" w:sz="0" w:space="0" w:color="auto"/>
            <w:bottom w:val="none" w:sz="0" w:space="0" w:color="auto"/>
            <w:right w:val="none" w:sz="0" w:space="0" w:color="auto"/>
          </w:divBdr>
        </w:div>
        <w:div w:id="1787625976">
          <w:marLeft w:val="640"/>
          <w:marRight w:val="0"/>
          <w:marTop w:val="0"/>
          <w:marBottom w:val="0"/>
          <w:divBdr>
            <w:top w:val="none" w:sz="0" w:space="0" w:color="auto"/>
            <w:left w:val="none" w:sz="0" w:space="0" w:color="auto"/>
            <w:bottom w:val="none" w:sz="0" w:space="0" w:color="auto"/>
            <w:right w:val="none" w:sz="0" w:space="0" w:color="auto"/>
          </w:divBdr>
        </w:div>
        <w:div w:id="546601339">
          <w:marLeft w:val="640"/>
          <w:marRight w:val="0"/>
          <w:marTop w:val="0"/>
          <w:marBottom w:val="0"/>
          <w:divBdr>
            <w:top w:val="none" w:sz="0" w:space="0" w:color="auto"/>
            <w:left w:val="none" w:sz="0" w:space="0" w:color="auto"/>
            <w:bottom w:val="none" w:sz="0" w:space="0" w:color="auto"/>
            <w:right w:val="none" w:sz="0" w:space="0" w:color="auto"/>
          </w:divBdr>
        </w:div>
        <w:div w:id="533620685">
          <w:marLeft w:val="640"/>
          <w:marRight w:val="0"/>
          <w:marTop w:val="0"/>
          <w:marBottom w:val="0"/>
          <w:divBdr>
            <w:top w:val="none" w:sz="0" w:space="0" w:color="auto"/>
            <w:left w:val="none" w:sz="0" w:space="0" w:color="auto"/>
            <w:bottom w:val="none" w:sz="0" w:space="0" w:color="auto"/>
            <w:right w:val="none" w:sz="0" w:space="0" w:color="auto"/>
          </w:divBdr>
        </w:div>
        <w:div w:id="1471096603">
          <w:marLeft w:val="640"/>
          <w:marRight w:val="0"/>
          <w:marTop w:val="0"/>
          <w:marBottom w:val="0"/>
          <w:divBdr>
            <w:top w:val="none" w:sz="0" w:space="0" w:color="auto"/>
            <w:left w:val="none" w:sz="0" w:space="0" w:color="auto"/>
            <w:bottom w:val="none" w:sz="0" w:space="0" w:color="auto"/>
            <w:right w:val="none" w:sz="0" w:space="0" w:color="auto"/>
          </w:divBdr>
        </w:div>
        <w:div w:id="958876477">
          <w:marLeft w:val="640"/>
          <w:marRight w:val="0"/>
          <w:marTop w:val="0"/>
          <w:marBottom w:val="0"/>
          <w:divBdr>
            <w:top w:val="none" w:sz="0" w:space="0" w:color="auto"/>
            <w:left w:val="none" w:sz="0" w:space="0" w:color="auto"/>
            <w:bottom w:val="none" w:sz="0" w:space="0" w:color="auto"/>
            <w:right w:val="none" w:sz="0" w:space="0" w:color="auto"/>
          </w:divBdr>
        </w:div>
        <w:div w:id="23211586">
          <w:marLeft w:val="640"/>
          <w:marRight w:val="0"/>
          <w:marTop w:val="0"/>
          <w:marBottom w:val="0"/>
          <w:divBdr>
            <w:top w:val="none" w:sz="0" w:space="0" w:color="auto"/>
            <w:left w:val="none" w:sz="0" w:space="0" w:color="auto"/>
            <w:bottom w:val="none" w:sz="0" w:space="0" w:color="auto"/>
            <w:right w:val="none" w:sz="0" w:space="0" w:color="auto"/>
          </w:divBdr>
        </w:div>
        <w:div w:id="685325099">
          <w:marLeft w:val="640"/>
          <w:marRight w:val="0"/>
          <w:marTop w:val="0"/>
          <w:marBottom w:val="0"/>
          <w:divBdr>
            <w:top w:val="none" w:sz="0" w:space="0" w:color="auto"/>
            <w:left w:val="none" w:sz="0" w:space="0" w:color="auto"/>
            <w:bottom w:val="none" w:sz="0" w:space="0" w:color="auto"/>
            <w:right w:val="none" w:sz="0" w:space="0" w:color="auto"/>
          </w:divBdr>
        </w:div>
        <w:div w:id="2118940474">
          <w:marLeft w:val="640"/>
          <w:marRight w:val="0"/>
          <w:marTop w:val="0"/>
          <w:marBottom w:val="0"/>
          <w:divBdr>
            <w:top w:val="none" w:sz="0" w:space="0" w:color="auto"/>
            <w:left w:val="none" w:sz="0" w:space="0" w:color="auto"/>
            <w:bottom w:val="none" w:sz="0" w:space="0" w:color="auto"/>
            <w:right w:val="none" w:sz="0" w:space="0" w:color="auto"/>
          </w:divBdr>
        </w:div>
        <w:div w:id="702677308">
          <w:marLeft w:val="640"/>
          <w:marRight w:val="0"/>
          <w:marTop w:val="0"/>
          <w:marBottom w:val="0"/>
          <w:divBdr>
            <w:top w:val="none" w:sz="0" w:space="0" w:color="auto"/>
            <w:left w:val="none" w:sz="0" w:space="0" w:color="auto"/>
            <w:bottom w:val="none" w:sz="0" w:space="0" w:color="auto"/>
            <w:right w:val="none" w:sz="0" w:space="0" w:color="auto"/>
          </w:divBdr>
        </w:div>
        <w:div w:id="1592617663">
          <w:marLeft w:val="640"/>
          <w:marRight w:val="0"/>
          <w:marTop w:val="0"/>
          <w:marBottom w:val="0"/>
          <w:divBdr>
            <w:top w:val="none" w:sz="0" w:space="0" w:color="auto"/>
            <w:left w:val="none" w:sz="0" w:space="0" w:color="auto"/>
            <w:bottom w:val="none" w:sz="0" w:space="0" w:color="auto"/>
            <w:right w:val="none" w:sz="0" w:space="0" w:color="auto"/>
          </w:divBdr>
        </w:div>
        <w:div w:id="1134176197">
          <w:marLeft w:val="640"/>
          <w:marRight w:val="0"/>
          <w:marTop w:val="0"/>
          <w:marBottom w:val="0"/>
          <w:divBdr>
            <w:top w:val="none" w:sz="0" w:space="0" w:color="auto"/>
            <w:left w:val="none" w:sz="0" w:space="0" w:color="auto"/>
            <w:bottom w:val="none" w:sz="0" w:space="0" w:color="auto"/>
            <w:right w:val="none" w:sz="0" w:space="0" w:color="auto"/>
          </w:divBdr>
        </w:div>
        <w:div w:id="861866406">
          <w:marLeft w:val="640"/>
          <w:marRight w:val="0"/>
          <w:marTop w:val="0"/>
          <w:marBottom w:val="0"/>
          <w:divBdr>
            <w:top w:val="none" w:sz="0" w:space="0" w:color="auto"/>
            <w:left w:val="none" w:sz="0" w:space="0" w:color="auto"/>
            <w:bottom w:val="none" w:sz="0" w:space="0" w:color="auto"/>
            <w:right w:val="none" w:sz="0" w:space="0" w:color="auto"/>
          </w:divBdr>
        </w:div>
        <w:div w:id="711153995">
          <w:marLeft w:val="640"/>
          <w:marRight w:val="0"/>
          <w:marTop w:val="0"/>
          <w:marBottom w:val="0"/>
          <w:divBdr>
            <w:top w:val="none" w:sz="0" w:space="0" w:color="auto"/>
            <w:left w:val="none" w:sz="0" w:space="0" w:color="auto"/>
            <w:bottom w:val="none" w:sz="0" w:space="0" w:color="auto"/>
            <w:right w:val="none" w:sz="0" w:space="0" w:color="auto"/>
          </w:divBdr>
        </w:div>
        <w:div w:id="848955350">
          <w:marLeft w:val="640"/>
          <w:marRight w:val="0"/>
          <w:marTop w:val="0"/>
          <w:marBottom w:val="0"/>
          <w:divBdr>
            <w:top w:val="none" w:sz="0" w:space="0" w:color="auto"/>
            <w:left w:val="none" w:sz="0" w:space="0" w:color="auto"/>
            <w:bottom w:val="none" w:sz="0" w:space="0" w:color="auto"/>
            <w:right w:val="none" w:sz="0" w:space="0" w:color="auto"/>
          </w:divBdr>
        </w:div>
        <w:div w:id="681124931">
          <w:marLeft w:val="640"/>
          <w:marRight w:val="0"/>
          <w:marTop w:val="0"/>
          <w:marBottom w:val="0"/>
          <w:divBdr>
            <w:top w:val="none" w:sz="0" w:space="0" w:color="auto"/>
            <w:left w:val="none" w:sz="0" w:space="0" w:color="auto"/>
            <w:bottom w:val="none" w:sz="0" w:space="0" w:color="auto"/>
            <w:right w:val="none" w:sz="0" w:space="0" w:color="auto"/>
          </w:divBdr>
        </w:div>
        <w:div w:id="706444780">
          <w:marLeft w:val="640"/>
          <w:marRight w:val="0"/>
          <w:marTop w:val="0"/>
          <w:marBottom w:val="0"/>
          <w:divBdr>
            <w:top w:val="none" w:sz="0" w:space="0" w:color="auto"/>
            <w:left w:val="none" w:sz="0" w:space="0" w:color="auto"/>
            <w:bottom w:val="none" w:sz="0" w:space="0" w:color="auto"/>
            <w:right w:val="none" w:sz="0" w:space="0" w:color="auto"/>
          </w:divBdr>
        </w:div>
        <w:div w:id="1630818526">
          <w:marLeft w:val="640"/>
          <w:marRight w:val="0"/>
          <w:marTop w:val="0"/>
          <w:marBottom w:val="0"/>
          <w:divBdr>
            <w:top w:val="none" w:sz="0" w:space="0" w:color="auto"/>
            <w:left w:val="none" w:sz="0" w:space="0" w:color="auto"/>
            <w:bottom w:val="none" w:sz="0" w:space="0" w:color="auto"/>
            <w:right w:val="none" w:sz="0" w:space="0" w:color="auto"/>
          </w:divBdr>
        </w:div>
        <w:div w:id="1854831277">
          <w:marLeft w:val="640"/>
          <w:marRight w:val="0"/>
          <w:marTop w:val="0"/>
          <w:marBottom w:val="0"/>
          <w:divBdr>
            <w:top w:val="none" w:sz="0" w:space="0" w:color="auto"/>
            <w:left w:val="none" w:sz="0" w:space="0" w:color="auto"/>
            <w:bottom w:val="none" w:sz="0" w:space="0" w:color="auto"/>
            <w:right w:val="none" w:sz="0" w:space="0" w:color="auto"/>
          </w:divBdr>
        </w:div>
        <w:div w:id="1619531180">
          <w:marLeft w:val="640"/>
          <w:marRight w:val="0"/>
          <w:marTop w:val="0"/>
          <w:marBottom w:val="0"/>
          <w:divBdr>
            <w:top w:val="none" w:sz="0" w:space="0" w:color="auto"/>
            <w:left w:val="none" w:sz="0" w:space="0" w:color="auto"/>
            <w:bottom w:val="none" w:sz="0" w:space="0" w:color="auto"/>
            <w:right w:val="none" w:sz="0" w:space="0" w:color="auto"/>
          </w:divBdr>
        </w:div>
        <w:div w:id="1738824106">
          <w:marLeft w:val="640"/>
          <w:marRight w:val="0"/>
          <w:marTop w:val="0"/>
          <w:marBottom w:val="0"/>
          <w:divBdr>
            <w:top w:val="none" w:sz="0" w:space="0" w:color="auto"/>
            <w:left w:val="none" w:sz="0" w:space="0" w:color="auto"/>
            <w:bottom w:val="none" w:sz="0" w:space="0" w:color="auto"/>
            <w:right w:val="none" w:sz="0" w:space="0" w:color="auto"/>
          </w:divBdr>
        </w:div>
        <w:div w:id="1990472880">
          <w:marLeft w:val="640"/>
          <w:marRight w:val="0"/>
          <w:marTop w:val="0"/>
          <w:marBottom w:val="0"/>
          <w:divBdr>
            <w:top w:val="none" w:sz="0" w:space="0" w:color="auto"/>
            <w:left w:val="none" w:sz="0" w:space="0" w:color="auto"/>
            <w:bottom w:val="none" w:sz="0" w:space="0" w:color="auto"/>
            <w:right w:val="none" w:sz="0" w:space="0" w:color="auto"/>
          </w:divBdr>
        </w:div>
        <w:div w:id="1459103068">
          <w:marLeft w:val="640"/>
          <w:marRight w:val="0"/>
          <w:marTop w:val="0"/>
          <w:marBottom w:val="0"/>
          <w:divBdr>
            <w:top w:val="none" w:sz="0" w:space="0" w:color="auto"/>
            <w:left w:val="none" w:sz="0" w:space="0" w:color="auto"/>
            <w:bottom w:val="none" w:sz="0" w:space="0" w:color="auto"/>
            <w:right w:val="none" w:sz="0" w:space="0" w:color="auto"/>
          </w:divBdr>
        </w:div>
        <w:div w:id="1460883230">
          <w:marLeft w:val="640"/>
          <w:marRight w:val="0"/>
          <w:marTop w:val="0"/>
          <w:marBottom w:val="0"/>
          <w:divBdr>
            <w:top w:val="none" w:sz="0" w:space="0" w:color="auto"/>
            <w:left w:val="none" w:sz="0" w:space="0" w:color="auto"/>
            <w:bottom w:val="none" w:sz="0" w:space="0" w:color="auto"/>
            <w:right w:val="none" w:sz="0" w:space="0" w:color="auto"/>
          </w:divBdr>
        </w:div>
        <w:div w:id="1495603170">
          <w:marLeft w:val="640"/>
          <w:marRight w:val="0"/>
          <w:marTop w:val="0"/>
          <w:marBottom w:val="0"/>
          <w:divBdr>
            <w:top w:val="none" w:sz="0" w:space="0" w:color="auto"/>
            <w:left w:val="none" w:sz="0" w:space="0" w:color="auto"/>
            <w:bottom w:val="none" w:sz="0" w:space="0" w:color="auto"/>
            <w:right w:val="none" w:sz="0" w:space="0" w:color="auto"/>
          </w:divBdr>
        </w:div>
        <w:div w:id="1269045074">
          <w:marLeft w:val="640"/>
          <w:marRight w:val="0"/>
          <w:marTop w:val="0"/>
          <w:marBottom w:val="0"/>
          <w:divBdr>
            <w:top w:val="none" w:sz="0" w:space="0" w:color="auto"/>
            <w:left w:val="none" w:sz="0" w:space="0" w:color="auto"/>
            <w:bottom w:val="none" w:sz="0" w:space="0" w:color="auto"/>
            <w:right w:val="none" w:sz="0" w:space="0" w:color="auto"/>
          </w:divBdr>
        </w:div>
        <w:div w:id="704864339">
          <w:marLeft w:val="640"/>
          <w:marRight w:val="0"/>
          <w:marTop w:val="0"/>
          <w:marBottom w:val="0"/>
          <w:divBdr>
            <w:top w:val="none" w:sz="0" w:space="0" w:color="auto"/>
            <w:left w:val="none" w:sz="0" w:space="0" w:color="auto"/>
            <w:bottom w:val="none" w:sz="0" w:space="0" w:color="auto"/>
            <w:right w:val="none" w:sz="0" w:space="0" w:color="auto"/>
          </w:divBdr>
        </w:div>
        <w:div w:id="1957176872">
          <w:marLeft w:val="640"/>
          <w:marRight w:val="0"/>
          <w:marTop w:val="0"/>
          <w:marBottom w:val="0"/>
          <w:divBdr>
            <w:top w:val="none" w:sz="0" w:space="0" w:color="auto"/>
            <w:left w:val="none" w:sz="0" w:space="0" w:color="auto"/>
            <w:bottom w:val="none" w:sz="0" w:space="0" w:color="auto"/>
            <w:right w:val="none" w:sz="0" w:space="0" w:color="auto"/>
          </w:divBdr>
        </w:div>
        <w:div w:id="1313948802">
          <w:marLeft w:val="640"/>
          <w:marRight w:val="0"/>
          <w:marTop w:val="0"/>
          <w:marBottom w:val="0"/>
          <w:divBdr>
            <w:top w:val="none" w:sz="0" w:space="0" w:color="auto"/>
            <w:left w:val="none" w:sz="0" w:space="0" w:color="auto"/>
            <w:bottom w:val="none" w:sz="0" w:space="0" w:color="auto"/>
            <w:right w:val="none" w:sz="0" w:space="0" w:color="auto"/>
          </w:divBdr>
        </w:div>
        <w:div w:id="1368140812">
          <w:marLeft w:val="640"/>
          <w:marRight w:val="0"/>
          <w:marTop w:val="0"/>
          <w:marBottom w:val="0"/>
          <w:divBdr>
            <w:top w:val="none" w:sz="0" w:space="0" w:color="auto"/>
            <w:left w:val="none" w:sz="0" w:space="0" w:color="auto"/>
            <w:bottom w:val="none" w:sz="0" w:space="0" w:color="auto"/>
            <w:right w:val="none" w:sz="0" w:space="0" w:color="auto"/>
          </w:divBdr>
        </w:div>
        <w:div w:id="1304046955">
          <w:marLeft w:val="640"/>
          <w:marRight w:val="0"/>
          <w:marTop w:val="0"/>
          <w:marBottom w:val="0"/>
          <w:divBdr>
            <w:top w:val="none" w:sz="0" w:space="0" w:color="auto"/>
            <w:left w:val="none" w:sz="0" w:space="0" w:color="auto"/>
            <w:bottom w:val="none" w:sz="0" w:space="0" w:color="auto"/>
            <w:right w:val="none" w:sz="0" w:space="0" w:color="auto"/>
          </w:divBdr>
        </w:div>
        <w:div w:id="1782072479">
          <w:marLeft w:val="640"/>
          <w:marRight w:val="0"/>
          <w:marTop w:val="0"/>
          <w:marBottom w:val="0"/>
          <w:divBdr>
            <w:top w:val="none" w:sz="0" w:space="0" w:color="auto"/>
            <w:left w:val="none" w:sz="0" w:space="0" w:color="auto"/>
            <w:bottom w:val="none" w:sz="0" w:space="0" w:color="auto"/>
            <w:right w:val="none" w:sz="0" w:space="0" w:color="auto"/>
          </w:divBdr>
        </w:div>
        <w:div w:id="522204212">
          <w:marLeft w:val="640"/>
          <w:marRight w:val="0"/>
          <w:marTop w:val="0"/>
          <w:marBottom w:val="0"/>
          <w:divBdr>
            <w:top w:val="none" w:sz="0" w:space="0" w:color="auto"/>
            <w:left w:val="none" w:sz="0" w:space="0" w:color="auto"/>
            <w:bottom w:val="none" w:sz="0" w:space="0" w:color="auto"/>
            <w:right w:val="none" w:sz="0" w:space="0" w:color="auto"/>
          </w:divBdr>
        </w:div>
        <w:div w:id="905141395">
          <w:marLeft w:val="640"/>
          <w:marRight w:val="0"/>
          <w:marTop w:val="0"/>
          <w:marBottom w:val="0"/>
          <w:divBdr>
            <w:top w:val="none" w:sz="0" w:space="0" w:color="auto"/>
            <w:left w:val="none" w:sz="0" w:space="0" w:color="auto"/>
            <w:bottom w:val="none" w:sz="0" w:space="0" w:color="auto"/>
            <w:right w:val="none" w:sz="0" w:space="0" w:color="auto"/>
          </w:divBdr>
        </w:div>
        <w:div w:id="246381383">
          <w:marLeft w:val="640"/>
          <w:marRight w:val="0"/>
          <w:marTop w:val="0"/>
          <w:marBottom w:val="0"/>
          <w:divBdr>
            <w:top w:val="none" w:sz="0" w:space="0" w:color="auto"/>
            <w:left w:val="none" w:sz="0" w:space="0" w:color="auto"/>
            <w:bottom w:val="none" w:sz="0" w:space="0" w:color="auto"/>
            <w:right w:val="none" w:sz="0" w:space="0" w:color="auto"/>
          </w:divBdr>
        </w:div>
        <w:div w:id="36399463">
          <w:marLeft w:val="640"/>
          <w:marRight w:val="0"/>
          <w:marTop w:val="0"/>
          <w:marBottom w:val="0"/>
          <w:divBdr>
            <w:top w:val="none" w:sz="0" w:space="0" w:color="auto"/>
            <w:left w:val="none" w:sz="0" w:space="0" w:color="auto"/>
            <w:bottom w:val="none" w:sz="0" w:space="0" w:color="auto"/>
            <w:right w:val="none" w:sz="0" w:space="0" w:color="auto"/>
          </w:divBdr>
        </w:div>
        <w:div w:id="762261131">
          <w:marLeft w:val="640"/>
          <w:marRight w:val="0"/>
          <w:marTop w:val="0"/>
          <w:marBottom w:val="0"/>
          <w:divBdr>
            <w:top w:val="none" w:sz="0" w:space="0" w:color="auto"/>
            <w:left w:val="none" w:sz="0" w:space="0" w:color="auto"/>
            <w:bottom w:val="none" w:sz="0" w:space="0" w:color="auto"/>
            <w:right w:val="none" w:sz="0" w:space="0" w:color="auto"/>
          </w:divBdr>
        </w:div>
        <w:div w:id="780490349">
          <w:marLeft w:val="640"/>
          <w:marRight w:val="0"/>
          <w:marTop w:val="0"/>
          <w:marBottom w:val="0"/>
          <w:divBdr>
            <w:top w:val="none" w:sz="0" w:space="0" w:color="auto"/>
            <w:left w:val="none" w:sz="0" w:space="0" w:color="auto"/>
            <w:bottom w:val="none" w:sz="0" w:space="0" w:color="auto"/>
            <w:right w:val="none" w:sz="0" w:space="0" w:color="auto"/>
          </w:divBdr>
        </w:div>
        <w:div w:id="920481055">
          <w:marLeft w:val="640"/>
          <w:marRight w:val="0"/>
          <w:marTop w:val="0"/>
          <w:marBottom w:val="0"/>
          <w:divBdr>
            <w:top w:val="none" w:sz="0" w:space="0" w:color="auto"/>
            <w:left w:val="none" w:sz="0" w:space="0" w:color="auto"/>
            <w:bottom w:val="none" w:sz="0" w:space="0" w:color="auto"/>
            <w:right w:val="none" w:sz="0" w:space="0" w:color="auto"/>
          </w:divBdr>
        </w:div>
        <w:div w:id="1411200205">
          <w:marLeft w:val="640"/>
          <w:marRight w:val="0"/>
          <w:marTop w:val="0"/>
          <w:marBottom w:val="0"/>
          <w:divBdr>
            <w:top w:val="none" w:sz="0" w:space="0" w:color="auto"/>
            <w:left w:val="none" w:sz="0" w:space="0" w:color="auto"/>
            <w:bottom w:val="none" w:sz="0" w:space="0" w:color="auto"/>
            <w:right w:val="none" w:sz="0" w:space="0" w:color="auto"/>
          </w:divBdr>
        </w:div>
        <w:div w:id="872810902">
          <w:marLeft w:val="640"/>
          <w:marRight w:val="0"/>
          <w:marTop w:val="0"/>
          <w:marBottom w:val="0"/>
          <w:divBdr>
            <w:top w:val="none" w:sz="0" w:space="0" w:color="auto"/>
            <w:left w:val="none" w:sz="0" w:space="0" w:color="auto"/>
            <w:bottom w:val="none" w:sz="0" w:space="0" w:color="auto"/>
            <w:right w:val="none" w:sz="0" w:space="0" w:color="auto"/>
          </w:divBdr>
        </w:div>
        <w:div w:id="1096901648">
          <w:marLeft w:val="640"/>
          <w:marRight w:val="0"/>
          <w:marTop w:val="0"/>
          <w:marBottom w:val="0"/>
          <w:divBdr>
            <w:top w:val="none" w:sz="0" w:space="0" w:color="auto"/>
            <w:left w:val="none" w:sz="0" w:space="0" w:color="auto"/>
            <w:bottom w:val="none" w:sz="0" w:space="0" w:color="auto"/>
            <w:right w:val="none" w:sz="0" w:space="0" w:color="auto"/>
          </w:divBdr>
        </w:div>
        <w:div w:id="1768117378">
          <w:marLeft w:val="640"/>
          <w:marRight w:val="0"/>
          <w:marTop w:val="0"/>
          <w:marBottom w:val="0"/>
          <w:divBdr>
            <w:top w:val="none" w:sz="0" w:space="0" w:color="auto"/>
            <w:left w:val="none" w:sz="0" w:space="0" w:color="auto"/>
            <w:bottom w:val="none" w:sz="0" w:space="0" w:color="auto"/>
            <w:right w:val="none" w:sz="0" w:space="0" w:color="auto"/>
          </w:divBdr>
        </w:div>
        <w:div w:id="310140950">
          <w:marLeft w:val="640"/>
          <w:marRight w:val="0"/>
          <w:marTop w:val="0"/>
          <w:marBottom w:val="0"/>
          <w:divBdr>
            <w:top w:val="none" w:sz="0" w:space="0" w:color="auto"/>
            <w:left w:val="none" w:sz="0" w:space="0" w:color="auto"/>
            <w:bottom w:val="none" w:sz="0" w:space="0" w:color="auto"/>
            <w:right w:val="none" w:sz="0" w:space="0" w:color="auto"/>
          </w:divBdr>
        </w:div>
        <w:div w:id="1442452705">
          <w:marLeft w:val="640"/>
          <w:marRight w:val="0"/>
          <w:marTop w:val="0"/>
          <w:marBottom w:val="0"/>
          <w:divBdr>
            <w:top w:val="none" w:sz="0" w:space="0" w:color="auto"/>
            <w:left w:val="none" w:sz="0" w:space="0" w:color="auto"/>
            <w:bottom w:val="none" w:sz="0" w:space="0" w:color="auto"/>
            <w:right w:val="none" w:sz="0" w:space="0" w:color="auto"/>
          </w:divBdr>
        </w:div>
        <w:div w:id="46229372">
          <w:marLeft w:val="640"/>
          <w:marRight w:val="0"/>
          <w:marTop w:val="0"/>
          <w:marBottom w:val="0"/>
          <w:divBdr>
            <w:top w:val="none" w:sz="0" w:space="0" w:color="auto"/>
            <w:left w:val="none" w:sz="0" w:space="0" w:color="auto"/>
            <w:bottom w:val="none" w:sz="0" w:space="0" w:color="auto"/>
            <w:right w:val="none" w:sz="0" w:space="0" w:color="auto"/>
          </w:divBdr>
        </w:div>
        <w:div w:id="547112435">
          <w:marLeft w:val="640"/>
          <w:marRight w:val="0"/>
          <w:marTop w:val="0"/>
          <w:marBottom w:val="0"/>
          <w:divBdr>
            <w:top w:val="none" w:sz="0" w:space="0" w:color="auto"/>
            <w:left w:val="none" w:sz="0" w:space="0" w:color="auto"/>
            <w:bottom w:val="none" w:sz="0" w:space="0" w:color="auto"/>
            <w:right w:val="none" w:sz="0" w:space="0" w:color="auto"/>
          </w:divBdr>
        </w:div>
        <w:div w:id="244926443">
          <w:marLeft w:val="640"/>
          <w:marRight w:val="0"/>
          <w:marTop w:val="0"/>
          <w:marBottom w:val="0"/>
          <w:divBdr>
            <w:top w:val="none" w:sz="0" w:space="0" w:color="auto"/>
            <w:left w:val="none" w:sz="0" w:space="0" w:color="auto"/>
            <w:bottom w:val="none" w:sz="0" w:space="0" w:color="auto"/>
            <w:right w:val="none" w:sz="0" w:space="0" w:color="auto"/>
          </w:divBdr>
        </w:div>
        <w:div w:id="332805464">
          <w:marLeft w:val="640"/>
          <w:marRight w:val="0"/>
          <w:marTop w:val="0"/>
          <w:marBottom w:val="0"/>
          <w:divBdr>
            <w:top w:val="none" w:sz="0" w:space="0" w:color="auto"/>
            <w:left w:val="none" w:sz="0" w:space="0" w:color="auto"/>
            <w:bottom w:val="none" w:sz="0" w:space="0" w:color="auto"/>
            <w:right w:val="none" w:sz="0" w:space="0" w:color="auto"/>
          </w:divBdr>
        </w:div>
        <w:div w:id="5981531">
          <w:marLeft w:val="640"/>
          <w:marRight w:val="0"/>
          <w:marTop w:val="0"/>
          <w:marBottom w:val="0"/>
          <w:divBdr>
            <w:top w:val="none" w:sz="0" w:space="0" w:color="auto"/>
            <w:left w:val="none" w:sz="0" w:space="0" w:color="auto"/>
            <w:bottom w:val="none" w:sz="0" w:space="0" w:color="auto"/>
            <w:right w:val="none" w:sz="0" w:space="0" w:color="auto"/>
          </w:divBdr>
        </w:div>
        <w:div w:id="1236361288">
          <w:marLeft w:val="640"/>
          <w:marRight w:val="0"/>
          <w:marTop w:val="0"/>
          <w:marBottom w:val="0"/>
          <w:divBdr>
            <w:top w:val="none" w:sz="0" w:space="0" w:color="auto"/>
            <w:left w:val="none" w:sz="0" w:space="0" w:color="auto"/>
            <w:bottom w:val="none" w:sz="0" w:space="0" w:color="auto"/>
            <w:right w:val="none" w:sz="0" w:space="0" w:color="auto"/>
          </w:divBdr>
        </w:div>
        <w:div w:id="1494567121">
          <w:marLeft w:val="640"/>
          <w:marRight w:val="0"/>
          <w:marTop w:val="0"/>
          <w:marBottom w:val="0"/>
          <w:divBdr>
            <w:top w:val="none" w:sz="0" w:space="0" w:color="auto"/>
            <w:left w:val="none" w:sz="0" w:space="0" w:color="auto"/>
            <w:bottom w:val="none" w:sz="0" w:space="0" w:color="auto"/>
            <w:right w:val="none" w:sz="0" w:space="0" w:color="auto"/>
          </w:divBdr>
        </w:div>
        <w:div w:id="157549289">
          <w:marLeft w:val="640"/>
          <w:marRight w:val="0"/>
          <w:marTop w:val="0"/>
          <w:marBottom w:val="0"/>
          <w:divBdr>
            <w:top w:val="none" w:sz="0" w:space="0" w:color="auto"/>
            <w:left w:val="none" w:sz="0" w:space="0" w:color="auto"/>
            <w:bottom w:val="none" w:sz="0" w:space="0" w:color="auto"/>
            <w:right w:val="none" w:sz="0" w:space="0" w:color="auto"/>
          </w:divBdr>
        </w:div>
        <w:div w:id="541863746">
          <w:marLeft w:val="640"/>
          <w:marRight w:val="0"/>
          <w:marTop w:val="0"/>
          <w:marBottom w:val="0"/>
          <w:divBdr>
            <w:top w:val="none" w:sz="0" w:space="0" w:color="auto"/>
            <w:left w:val="none" w:sz="0" w:space="0" w:color="auto"/>
            <w:bottom w:val="none" w:sz="0" w:space="0" w:color="auto"/>
            <w:right w:val="none" w:sz="0" w:space="0" w:color="auto"/>
          </w:divBdr>
        </w:div>
        <w:div w:id="409548532">
          <w:marLeft w:val="640"/>
          <w:marRight w:val="0"/>
          <w:marTop w:val="0"/>
          <w:marBottom w:val="0"/>
          <w:divBdr>
            <w:top w:val="none" w:sz="0" w:space="0" w:color="auto"/>
            <w:left w:val="none" w:sz="0" w:space="0" w:color="auto"/>
            <w:bottom w:val="none" w:sz="0" w:space="0" w:color="auto"/>
            <w:right w:val="none" w:sz="0" w:space="0" w:color="auto"/>
          </w:divBdr>
        </w:div>
        <w:div w:id="1025716893">
          <w:marLeft w:val="640"/>
          <w:marRight w:val="0"/>
          <w:marTop w:val="0"/>
          <w:marBottom w:val="0"/>
          <w:divBdr>
            <w:top w:val="none" w:sz="0" w:space="0" w:color="auto"/>
            <w:left w:val="none" w:sz="0" w:space="0" w:color="auto"/>
            <w:bottom w:val="none" w:sz="0" w:space="0" w:color="auto"/>
            <w:right w:val="none" w:sz="0" w:space="0" w:color="auto"/>
          </w:divBdr>
        </w:div>
        <w:div w:id="1073166612">
          <w:marLeft w:val="640"/>
          <w:marRight w:val="0"/>
          <w:marTop w:val="0"/>
          <w:marBottom w:val="0"/>
          <w:divBdr>
            <w:top w:val="none" w:sz="0" w:space="0" w:color="auto"/>
            <w:left w:val="none" w:sz="0" w:space="0" w:color="auto"/>
            <w:bottom w:val="none" w:sz="0" w:space="0" w:color="auto"/>
            <w:right w:val="none" w:sz="0" w:space="0" w:color="auto"/>
          </w:divBdr>
        </w:div>
        <w:div w:id="1017582738">
          <w:marLeft w:val="640"/>
          <w:marRight w:val="0"/>
          <w:marTop w:val="0"/>
          <w:marBottom w:val="0"/>
          <w:divBdr>
            <w:top w:val="none" w:sz="0" w:space="0" w:color="auto"/>
            <w:left w:val="none" w:sz="0" w:space="0" w:color="auto"/>
            <w:bottom w:val="none" w:sz="0" w:space="0" w:color="auto"/>
            <w:right w:val="none" w:sz="0" w:space="0" w:color="auto"/>
          </w:divBdr>
        </w:div>
        <w:div w:id="1104499897">
          <w:marLeft w:val="640"/>
          <w:marRight w:val="0"/>
          <w:marTop w:val="0"/>
          <w:marBottom w:val="0"/>
          <w:divBdr>
            <w:top w:val="none" w:sz="0" w:space="0" w:color="auto"/>
            <w:left w:val="none" w:sz="0" w:space="0" w:color="auto"/>
            <w:bottom w:val="none" w:sz="0" w:space="0" w:color="auto"/>
            <w:right w:val="none" w:sz="0" w:space="0" w:color="auto"/>
          </w:divBdr>
        </w:div>
        <w:div w:id="1304503947">
          <w:marLeft w:val="640"/>
          <w:marRight w:val="0"/>
          <w:marTop w:val="0"/>
          <w:marBottom w:val="0"/>
          <w:divBdr>
            <w:top w:val="none" w:sz="0" w:space="0" w:color="auto"/>
            <w:left w:val="none" w:sz="0" w:space="0" w:color="auto"/>
            <w:bottom w:val="none" w:sz="0" w:space="0" w:color="auto"/>
            <w:right w:val="none" w:sz="0" w:space="0" w:color="auto"/>
          </w:divBdr>
        </w:div>
        <w:div w:id="1008482021">
          <w:marLeft w:val="640"/>
          <w:marRight w:val="0"/>
          <w:marTop w:val="0"/>
          <w:marBottom w:val="0"/>
          <w:divBdr>
            <w:top w:val="none" w:sz="0" w:space="0" w:color="auto"/>
            <w:left w:val="none" w:sz="0" w:space="0" w:color="auto"/>
            <w:bottom w:val="none" w:sz="0" w:space="0" w:color="auto"/>
            <w:right w:val="none" w:sz="0" w:space="0" w:color="auto"/>
          </w:divBdr>
        </w:div>
        <w:div w:id="216358556">
          <w:marLeft w:val="640"/>
          <w:marRight w:val="0"/>
          <w:marTop w:val="0"/>
          <w:marBottom w:val="0"/>
          <w:divBdr>
            <w:top w:val="none" w:sz="0" w:space="0" w:color="auto"/>
            <w:left w:val="none" w:sz="0" w:space="0" w:color="auto"/>
            <w:bottom w:val="none" w:sz="0" w:space="0" w:color="auto"/>
            <w:right w:val="none" w:sz="0" w:space="0" w:color="auto"/>
          </w:divBdr>
        </w:div>
        <w:div w:id="585503585">
          <w:marLeft w:val="640"/>
          <w:marRight w:val="0"/>
          <w:marTop w:val="0"/>
          <w:marBottom w:val="0"/>
          <w:divBdr>
            <w:top w:val="none" w:sz="0" w:space="0" w:color="auto"/>
            <w:left w:val="none" w:sz="0" w:space="0" w:color="auto"/>
            <w:bottom w:val="none" w:sz="0" w:space="0" w:color="auto"/>
            <w:right w:val="none" w:sz="0" w:space="0" w:color="auto"/>
          </w:divBdr>
        </w:div>
        <w:div w:id="1994989353">
          <w:marLeft w:val="640"/>
          <w:marRight w:val="0"/>
          <w:marTop w:val="0"/>
          <w:marBottom w:val="0"/>
          <w:divBdr>
            <w:top w:val="none" w:sz="0" w:space="0" w:color="auto"/>
            <w:left w:val="none" w:sz="0" w:space="0" w:color="auto"/>
            <w:bottom w:val="none" w:sz="0" w:space="0" w:color="auto"/>
            <w:right w:val="none" w:sz="0" w:space="0" w:color="auto"/>
          </w:divBdr>
        </w:div>
        <w:div w:id="1765758233">
          <w:marLeft w:val="640"/>
          <w:marRight w:val="0"/>
          <w:marTop w:val="0"/>
          <w:marBottom w:val="0"/>
          <w:divBdr>
            <w:top w:val="none" w:sz="0" w:space="0" w:color="auto"/>
            <w:left w:val="none" w:sz="0" w:space="0" w:color="auto"/>
            <w:bottom w:val="none" w:sz="0" w:space="0" w:color="auto"/>
            <w:right w:val="none" w:sz="0" w:space="0" w:color="auto"/>
          </w:divBdr>
        </w:div>
        <w:div w:id="869294563">
          <w:marLeft w:val="640"/>
          <w:marRight w:val="0"/>
          <w:marTop w:val="0"/>
          <w:marBottom w:val="0"/>
          <w:divBdr>
            <w:top w:val="none" w:sz="0" w:space="0" w:color="auto"/>
            <w:left w:val="none" w:sz="0" w:space="0" w:color="auto"/>
            <w:bottom w:val="none" w:sz="0" w:space="0" w:color="auto"/>
            <w:right w:val="none" w:sz="0" w:space="0" w:color="auto"/>
          </w:divBdr>
        </w:div>
      </w:divsChild>
    </w:div>
    <w:div w:id="1854491467">
      <w:bodyDiv w:val="1"/>
      <w:marLeft w:val="0"/>
      <w:marRight w:val="0"/>
      <w:marTop w:val="0"/>
      <w:marBottom w:val="0"/>
      <w:divBdr>
        <w:top w:val="none" w:sz="0" w:space="0" w:color="auto"/>
        <w:left w:val="none" w:sz="0" w:space="0" w:color="auto"/>
        <w:bottom w:val="none" w:sz="0" w:space="0" w:color="auto"/>
        <w:right w:val="none" w:sz="0" w:space="0" w:color="auto"/>
      </w:divBdr>
      <w:divsChild>
        <w:div w:id="1019939369">
          <w:marLeft w:val="640"/>
          <w:marRight w:val="0"/>
          <w:marTop w:val="0"/>
          <w:marBottom w:val="0"/>
          <w:divBdr>
            <w:top w:val="none" w:sz="0" w:space="0" w:color="auto"/>
            <w:left w:val="none" w:sz="0" w:space="0" w:color="auto"/>
            <w:bottom w:val="none" w:sz="0" w:space="0" w:color="auto"/>
            <w:right w:val="none" w:sz="0" w:space="0" w:color="auto"/>
          </w:divBdr>
        </w:div>
        <w:div w:id="1148863425">
          <w:marLeft w:val="640"/>
          <w:marRight w:val="0"/>
          <w:marTop w:val="0"/>
          <w:marBottom w:val="0"/>
          <w:divBdr>
            <w:top w:val="none" w:sz="0" w:space="0" w:color="auto"/>
            <w:left w:val="none" w:sz="0" w:space="0" w:color="auto"/>
            <w:bottom w:val="none" w:sz="0" w:space="0" w:color="auto"/>
            <w:right w:val="none" w:sz="0" w:space="0" w:color="auto"/>
          </w:divBdr>
        </w:div>
        <w:div w:id="1515193523">
          <w:marLeft w:val="640"/>
          <w:marRight w:val="0"/>
          <w:marTop w:val="0"/>
          <w:marBottom w:val="0"/>
          <w:divBdr>
            <w:top w:val="none" w:sz="0" w:space="0" w:color="auto"/>
            <w:left w:val="none" w:sz="0" w:space="0" w:color="auto"/>
            <w:bottom w:val="none" w:sz="0" w:space="0" w:color="auto"/>
            <w:right w:val="none" w:sz="0" w:space="0" w:color="auto"/>
          </w:divBdr>
        </w:div>
        <w:div w:id="1602569705">
          <w:marLeft w:val="640"/>
          <w:marRight w:val="0"/>
          <w:marTop w:val="0"/>
          <w:marBottom w:val="0"/>
          <w:divBdr>
            <w:top w:val="none" w:sz="0" w:space="0" w:color="auto"/>
            <w:left w:val="none" w:sz="0" w:space="0" w:color="auto"/>
            <w:bottom w:val="none" w:sz="0" w:space="0" w:color="auto"/>
            <w:right w:val="none" w:sz="0" w:space="0" w:color="auto"/>
          </w:divBdr>
        </w:div>
        <w:div w:id="654770739">
          <w:marLeft w:val="640"/>
          <w:marRight w:val="0"/>
          <w:marTop w:val="0"/>
          <w:marBottom w:val="0"/>
          <w:divBdr>
            <w:top w:val="none" w:sz="0" w:space="0" w:color="auto"/>
            <w:left w:val="none" w:sz="0" w:space="0" w:color="auto"/>
            <w:bottom w:val="none" w:sz="0" w:space="0" w:color="auto"/>
            <w:right w:val="none" w:sz="0" w:space="0" w:color="auto"/>
          </w:divBdr>
        </w:div>
        <w:div w:id="1852835380">
          <w:marLeft w:val="640"/>
          <w:marRight w:val="0"/>
          <w:marTop w:val="0"/>
          <w:marBottom w:val="0"/>
          <w:divBdr>
            <w:top w:val="none" w:sz="0" w:space="0" w:color="auto"/>
            <w:left w:val="none" w:sz="0" w:space="0" w:color="auto"/>
            <w:bottom w:val="none" w:sz="0" w:space="0" w:color="auto"/>
            <w:right w:val="none" w:sz="0" w:space="0" w:color="auto"/>
          </w:divBdr>
        </w:div>
        <w:div w:id="29569409">
          <w:marLeft w:val="640"/>
          <w:marRight w:val="0"/>
          <w:marTop w:val="0"/>
          <w:marBottom w:val="0"/>
          <w:divBdr>
            <w:top w:val="none" w:sz="0" w:space="0" w:color="auto"/>
            <w:left w:val="none" w:sz="0" w:space="0" w:color="auto"/>
            <w:bottom w:val="none" w:sz="0" w:space="0" w:color="auto"/>
            <w:right w:val="none" w:sz="0" w:space="0" w:color="auto"/>
          </w:divBdr>
        </w:div>
        <w:div w:id="1097555906">
          <w:marLeft w:val="640"/>
          <w:marRight w:val="0"/>
          <w:marTop w:val="0"/>
          <w:marBottom w:val="0"/>
          <w:divBdr>
            <w:top w:val="none" w:sz="0" w:space="0" w:color="auto"/>
            <w:left w:val="none" w:sz="0" w:space="0" w:color="auto"/>
            <w:bottom w:val="none" w:sz="0" w:space="0" w:color="auto"/>
            <w:right w:val="none" w:sz="0" w:space="0" w:color="auto"/>
          </w:divBdr>
        </w:div>
        <w:div w:id="1292129972">
          <w:marLeft w:val="640"/>
          <w:marRight w:val="0"/>
          <w:marTop w:val="0"/>
          <w:marBottom w:val="0"/>
          <w:divBdr>
            <w:top w:val="none" w:sz="0" w:space="0" w:color="auto"/>
            <w:left w:val="none" w:sz="0" w:space="0" w:color="auto"/>
            <w:bottom w:val="none" w:sz="0" w:space="0" w:color="auto"/>
            <w:right w:val="none" w:sz="0" w:space="0" w:color="auto"/>
          </w:divBdr>
        </w:div>
        <w:div w:id="1672949499">
          <w:marLeft w:val="640"/>
          <w:marRight w:val="0"/>
          <w:marTop w:val="0"/>
          <w:marBottom w:val="0"/>
          <w:divBdr>
            <w:top w:val="none" w:sz="0" w:space="0" w:color="auto"/>
            <w:left w:val="none" w:sz="0" w:space="0" w:color="auto"/>
            <w:bottom w:val="none" w:sz="0" w:space="0" w:color="auto"/>
            <w:right w:val="none" w:sz="0" w:space="0" w:color="auto"/>
          </w:divBdr>
        </w:div>
        <w:div w:id="1982491171">
          <w:marLeft w:val="640"/>
          <w:marRight w:val="0"/>
          <w:marTop w:val="0"/>
          <w:marBottom w:val="0"/>
          <w:divBdr>
            <w:top w:val="none" w:sz="0" w:space="0" w:color="auto"/>
            <w:left w:val="none" w:sz="0" w:space="0" w:color="auto"/>
            <w:bottom w:val="none" w:sz="0" w:space="0" w:color="auto"/>
            <w:right w:val="none" w:sz="0" w:space="0" w:color="auto"/>
          </w:divBdr>
        </w:div>
        <w:div w:id="1549488719">
          <w:marLeft w:val="640"/>
          <w:marRight w:val="0"/>
          <w:marTop w:val="0"/>
          <w:marBottom w:val="0"/>
          <w:divBdr>
            <w:top w:val="none" w:sz="0" w:space="0" w:color="auto"/>
            <w:left w:val="none" w:sz="0" w:space="0" w:color="auto"/>
            <w:bottom w:val="none" w:sz="0" w:space="0" w:color="auto"/>
            <w:right w:val="none" w:sz="0" w:space="0" w:color="auto"/>
          </w:divBdr>
        </w:div>
        <w:div w:id="795834772">
          <w:marLeft w:val="640"/>
          <w:marRight w:val="0"/>
          <w:marTop w:val="0"/>
          <w:marBottom w:val="0"/>
          <w:divBdr>
            <w:top w:val="none" w:sz="0" w:space="0" w:color="auto"/>
            <w:left w:val="none" w:sz="0" w:space="0" w:color="auto"/>
            <w:bottom w:val="none" w:sz="0" w:space="0" w:color="auto"/>
            <w:right w:val="none" w:sz="0" w:space="0" w:color="auto"/>
          </w:divBdr>
        </w:div>
        <w:div w:id="1083642256">
          <w:marLeft w:val="640"/>
          <w:marRight w:val="0"/>
          <w:marTop w:val="0"/>
          <w:marBottom w:val="0"/>
          <w:divBdr>
            <w:top w:val="none" w:sz="0" w:space="0" w:color="auto"/>
            <w:left w:val="none" w:sz="0" w:space="0" w:color="auto"/>
            <w:bottom w:val="none" w:sz="0" w:space="0" w:color="auto"/>
            <w:right w:val="none" w:sz="0" w:space="0" w:color="auto"/>
          </w:divBdr>
        </w:div>
        <w:div w:id="1023282837">
          <w:marLeft w:val="640"/>
          <w:marRight w:val="0"/>
          <w:marTop w:val="0"/>
          <w:marBottom w:val="0"/>
          <w:divBdr>
            <w:top w:val="none" w:sz="0" w:space="0" w:color="auto"/>
            <w:left w:val="none" w:sz="0" w:space="0" w:color="auto"/>
            <w:bottom w:val="none" w:sz="0" w:space="0" w:color="auto"/>
            <w:right w:val="none" w:sz="0" w:space="0" w:color="auto"/>
          </w:divBdr>
        </w:div>
        <w:div w:id="1693654003">
          <w:marLeft w:val="640"/>
          <w:marRight w:val="0"/>
          <w:marTop w:val="0"/>
          <w:marBottom w:val="0"/>
          <w:divBdr>
            <w:top w:val="none" w:sz="0" w:space="0" w:color="auto"/>
            <w:left w:val="none" w:sz="0" w:space="0" w:color="auto"/>
            <w:bottom w:val="none" w:sz="0" w:space="0" w:color="auto"/>
            <w:right w:val="none" w:sz="0" w:space="0" w:color="auto"/>
          </w:divBdr>
        </w:div>
        <w:div w:id="1207452347">
          <w:marLeft w:val="640"/>
          <w:marRight w:val="0"/>
          <w:marTop w:val="0"/>
          <w:marBottom w:val="0"/>
          <w:divBdr>
            <w:top w:val="none" w:sz="0" w:space="0" w:color="auto"/>
            <w:left w:val="none" w:sz="0" w:space="0" w:color="auto"/>
            <w:bottom w:val="none" w:sz="0" w:space="0" w:color="auto"/>
            <w:right w:val="none" w:sz="0" w:space="0" w:color="auto"/>
          </w:divBdr>
        </w:div>
        <w:div w:id="459882807">
          <w:marLeft w:val="640"/>
          <w:marRight w:val="0"/>
          <w:marTop w:val="0"/>
          <w:marBottom w:val="0"/>
          <w:divBdr>
            <w:top w:val="none" w:sz="0" w:space="0" w:color="auto"/>
            <w:left w:val="none" w:sz="0" w:space="0" w:color="auto"/>
            <w:bottom w:val="none" w:sz="0" w:space="0" w:color="auto"/>
            <w:right w:val="none" w:sz="0" w:space="0" w:color="auto"/>
          </w:divBdr>
        </w:div>
        <w:div w:id="1747722860">
          <w:marLeft w:val="640"/>
          <w:marRight w:val="0"/>
          <w:marTop w:val="0"/>
          <w:marBottom w:val="0"/>
          <w:divBdr>
            <w:top w:val="none" w:sz="0" w:space="0" w:color="auto"/>
            <w:left w:val="none" w:sz="0" w:space="0" w:color="auto"/>
            <w:bottom w:val="none" w:sz="0" w:space="0" w:color="auto"/>
            <w:right w:val="none" w:sz="0" w:space="0" w:color="auto"/>
          </w:divBdr>
        </w:div>
        <w:div w:id="478233179">
          <w:marLeft w:val="640"/>
          <w:marRight w:val="0"/>
          <w:marTop w:val="0"/>
          <w:marBottom w:val="0"/>
          <w:divBdr>
            <w:top w:val="none" w:sz="0" w:space="0" w:color="auto"/>
            <w:left w:val="none" w:sz="0" w:space="0" w:color="auto"/>
            <w:bottom w:val="none" w:sz="0" w:space="0" w:color="auto"/>
            <w:right w:val="none" w:sz="0" w:space="0" w:color="auto"/>
          </w:divBdr>
        </w:div>
        <w:div w:id="903374938">
          <w:marLeft w:val="640"/>
          <w:marRight w:val="0"/>
          <w:marTop w:val="0"/>
          <w:marBottom w:val="0"/>
          <w:divBdr>
            <w:top w:val="none" w:sz="0" w:space="0" w:color="auto"/>
            <w:left w:val="none" w:sz="0" w:space="0" w:color="auto"/>
            <w:bottom w:val="none" w:sz="0" w:space="0" w:color="auto"/>
            <w:right w:val="none" w:sz="0" w:space="0" w:color="auto"/>
          </w:divBdr>
        </w:div>
        <w:div w:id="1769161155">
          <w:marLeft w:val="640"/>
          <w:marRight w:val="0"/>
          <w:marTop w:val="0"/>
          <w:marBottom w:val="0"/>
          <w:divBdr>
            <w:top w:val="none" w:sz="0" w:space="0" w:color="auto"/>
            <w:left w:val="none" w:sz="0" w:space="0" w:color="auto"/>
            <w:bottom w:val="none" w:sz="0" w:space="0" w:color="auto"/>
            <w:right w:val="none" w:sz="0" w:space="0" w:color="auto"/>
          </w:divBdr>
        </w:div>
        <w:div w:id="48386609">
          <w:marLeft w:val="640"/>
          <w:marRight w:val="0"/>
          <w:marTop w:val="0"/>
          <w:marBottom w:val="0"/>
          <w:divBdr>
            <w:top w:val="none" w:sz="0" w:space="0" w:color="auto"/>
            <w:left w:val="none" w:sz="0" w:space="0" w:color="auto"/>
            <w:bottom w:val="none" w:sz="0" w:space="0" w:color="auto"/>
            <w:right w:val="none" w:sz="0" w:space="0" w:color="auto"/>
          </w:divBdr>
        </w:div>
        <w:div w:id="1282766164">
          <w:marLeft w:val="640"/>
          <w:marRight w:val="0"/>
          <w:marTop w:val="0"/>
          <w:marBottom w:val="0"/>
          <w:divBdr>
            <w:top w:val="none" w:sz="0" w:space="0" w:color="auto"/>
            <w:left w:val="none" w:sz="0" w:space="0" w:color="auto"/>
            <w:bottom w:val="none" w:sz="0" w:space="0" w:color="auto"/>
            <w:right w:val="none" w:sz="0" w:space="0" w:color="auto"/>
          </w:divBdr>
        </w:div>
        <w:div w:id="1367751468">
          <w:marLeft w:val="640"/>
          <w:marRight w:val="0"/>
          <w:marTop w:val="0"/>
          <w:marBottom w:val="0"/>
          <w:divBdr>
            <w:top w:val="none" w:sz="0" w:space="0" w:color="auto"/>
            <w:left w:val="none" w:sz="0" w:space="0" w:color="auto"/>
            <w:bottom w:val="none" w:sz="0" w:space="0" w:color="auto"/>
            <w:right w:val="none" w:sz="0" w:space="0" w:color="auto"/>
          </w:divBdr>
        </w:div>
        <w:div w:id="236794604">
          <w:marLeft w:val="640"/>
          <w:marRight w:val="0"/>
          <w:marTop w:val="0"/>
          <w:marBottom w:val="0"/>
          <w:divBdr>
            <w:top w:val="none" w:sz="0" w:space="0" w:color="auto"/>
            <w:left w:val="none" w:sz="0" w:space="0" w:color="auto"/>
            <w:bottom w:val="none" w:sz="0" w:space="0" w:color="auto"/>
            <w:right w:val="none" w:sz="0" w:space="0" w:color="auto"/>
          </w:divBdr>
        </w:div>
        <w:div w:id="715008075">
          <w:marLeft w:val="640"/>
          <w:marRight w:val="0"/>
          <w:marTop w:val="0"/>
          <w:marBottom w:val="0"/>
          <w:divBdr>
            <w:top w:val="none" w:sz="0" w:space="0" w:color="auto"/>
            <w:left w:val="none" w:sz="0" w:space="0" w:color="auto"/>
            <w:bottom w:val="none" w:sz="0" w:space="0" w:color="auto"/>
            <w:right w:val="none" w:sz="0" w:space="0" w:color="auto"/>
          </w:divBdr>
        </w:div>
        <w:div w:id="1792240894">
          <w:marLeft w:val="640"/>
          <w:marRight w:val="0"/>
          <w:marTop w:val="0"/>
          <w:marBottom w:val="0"/>
          <w:divBdr>
            <w:top w:val="none" w:sz="0" w:space="0" w:color="auto"/>
            <w:left w:val="none" w:sz="0" w:space="0" w:color="auto"/>
            <w:bottom w:val="none" w:sz="0" w:space="0" w:color="auto"/>
            <w:right w:val="none" w:sz="0" w:space="0" w:color="auto"/>
          </w:divBdr>
        </w:div>
        <w:div w:id="1870484754">
          <w:marLeft w:val="640"/>
          <w:marRight w:val="0"/>
          <w:marTop w:val="0"/>
          <w:marBottom w:val="0"/>
          <w:divBdr>
            <w:top w:val="none" w:sz="0" w:space="0" w:color="auto"/>
            <w:left w:val="none" w:sz="0" w:space="0" w:color="auto"/>
            <w:bottom w:val="none" w:sz="0" w:space="0" w:color="auto"/>
            <w:right w:val="none" w:sz="0" w:space="0" w:color="auto"/>
          </w:divBdr>
        </w:div>
        <w:div w:id="988166557">
          <w:marLeft w:val="640"/>
          <w:marRight w:val="0"/>
          <w:marTop w:val="0"/>
          <w:marBottom w:val="0"/>
          <w:divBdr>
            <w:top w:val="none" w:sz="0" w:space="0" w:color="auto"/>
            <w:left w:val="none" w:sz="0" w:space="0" w:color="auto"/>
            <w:bottom w:val="none" w:sz="0" w:space="0" w:color="auto"/>
            <w:right w:val="none" w:sz="0" w:space="0" w:color="auto"/>
          </w:divBdr>
        </w:div>
        <w:div w:id="1497375641">
          <w:marLeft w:val="640"/>
          <w:marRight w:val="0"/>
          <w:marTop w:val="0"/>
          <w:marBottom w:val="0"/>
          <w:divBdr>
            <w:top w:val="none" w:sz="0" w:space="0" w:color="auto"/>
            <w:left w:val="none" w:sz="0" w:space="0" w:color="auto"/>
            <w:bottom w:val="none" w:sz="0" w:space="0" w:color="auto"/>
            <w:right w:val="none" w:sz="0" w:space="0" w:color="auto"/>
          </w:divBdr>
        </w:div>
        <w:div w:id="995690867">
          <w:marLeft w:val="640"/>
          <w:marRight w:val="0"/>
          <w:marTop w:val="0"/>
          <w:marBottom w:val="0"/>
          <w:divBdr>
            <w:top w:val="none" w:sz="0" w:space="0" w:color="auto"/>
            <w:left w:val="none" w:sz="0" w:space="0" w:color="auto"/>
            <w:bottom w:val="none" w:sz="0" w:space="0" w:color="auto"/>
            <w:right w:val="none" w:sz="0" w:space="0" w:color="auto"/>
          </w:divBdr>
        </w:div>
        <w:div w:id="262305622">
          <w:marLeft w:val="640"/>
          <w:marRight w:val="0"/>
          <w:marTop w:val="0"/>
          <w:marBottom w:val="0"/>
          <w:divBdr>
            <w:top w:val="none" w:sz="0" w:space="0" w:color="auto"/>
            <w:left w:val="none" w:sz="0" w:space="0" w:color="auto"/>
            <w:bottom w:val="none" w:sz="0" w:space="0" w:color="auto"/>
            <w:right w:val="none" w:sz="0" w:space="0" w:color="auto"/>
          </w:divBdr>
        </w:div>
        <w:div w:id="1521701716">
          <w:marLeft w:val="640"/>
          <w:marRight w:val="0"/>
          <w:marTop w:val="0"/>
          <w:marBottom w:val="0"/>
          <w:divBdr>
            <w:top w:val="none" w:sz="0" w:space="0" w:color="auto"/>
            <w:left w:val="none" w:sz="0" w:space="0" w:color="auto"/>
            <w:bottom w:val="none" w:sz="0" w:space="0" w:color="auto"/>
            <w:right w:val="none" w:sz="0" w:space="0" w:color="auto"/>
          </w:divBdr>
        </w:div>
        <w:div w:id="1869022428">
          <w:marLeft w:val="640"/>
          <w:marRight w:val="0"/>
          <w:marTop w:val="0"/>
          <w:marBottom w:val="0"/>
          <w:divBdr>
            <w:top w:val="none" w:sz="0" w:space="0" w:color="auto"/>
            <w:left w:val="none" w:sz="0" w:space="0" w:color="auto"/>
            <w:bottom w:val="none" w:sz="0" w:space="0" w:color="auto"/>
            <w:right w:val="none" w:sz="0" w:space="0" w:color="auto"/>
          </w:divBdr>
        </w:div>
        <w:div w:id="2133817881">
          <w:marLeft w:val="640"/>
          <w:marRight w:val="0"/>
          <w:marTop w:val="0"/>
          <w:marBottom w:val="0"/>
          <w:divBdr>
            <w:top w:val="none" w:sz="0" w:space="0" w:color="auto"/>
            <w:left w:val="none" w:sz="0" w:space="0" w:color="auto"/>
            <w:bottom w:val="none" w:sz="0" w:space="0" w:color="auto"/>
            <w:right w:val="none" w:sz="0" w:space="0" w:color="auto"/>
          </w:divBdr>
        </w:div>
        <w:div w:id="1251500927">
          <w:marLeft w:val="640"/>
          <w:marRight w:val="0"/>
          <w:marTop w:val="0"/>
          <w:marBottom w:val="0"/>
          <w:divBdr>
            <w:top w:val="none" w:sz="0" w:space="0" w:color="auto"/>
            <w:left w:val="none" w:sz="0" w:space="0" w:color="auto"/>
            <w:bottom w:val="none" w:sz="0" w:space="0" w:color="auto"/>
            <w:right w:val="none" w:sz="0" w:space="0" w:color="auto"/>
          </w:divBdr>
        </w:div>
        <w:div w:id="694624811">
          <w:marLeft w:val="640"/>
          <w:marRight w:val="0"/>
          <w:marTop w:val="0"/>
          <w:marBottom w:val="0"/>
          <w:divBdr>
            <w:top w:val="none" w:sz="0" w:space="0" w:color="auto"/>
            <w:left w:val="none" w:sz="0" w:space="0" w:color="auto"/>
            <w:bottom w:val="none" w:sz="0" w:space="0" w:color="auto"/>
            <w:right w:val="none" w:sz="0" w:space="0" w:color="auto"/>
          </w:divBdr>
        </w:div>
      </w:divsChild>
    </w:div>
    <w:div w:id="1859075696">
      <w:bodyDiv w:val="1"/>
      <w:marLeft w:val="0"/>
      <w:marRight w:val="0"/>
      <w:marTop w:val="0"/>
      <w:marBottom w:val="0"/>
      <w:divBdr>
        <w:top w:val="none" w:sz="0" w:space="0" w:color="auto"/>
        <w:left w:val="none" w:sz="0" w:space="0" w:color="auto"/>
        <w:bottom w:val="none" w:sz="0" w:space="0" w:color="auto"/>
        <w:right w:val="none" w:sz="0" w:space="0" w:color="auto"/>
      </w:divBdr>
      <w:divsChild>
        <w:div w:id="661785980">
          <w:marLeft w:val="640"/>
          <w:marRight w:val="0"/>
          <w:marTop w:val="0"/>
          <w:marBottom w:val="0"/>
          <w:divBdr>
            <w:top w:val="none" w:sz="0" w:space="0" w:color="auto"/>
            <w:left w:val="none" w:sz="0" w:space="0" w:color="auto"/>
            <w:bottom w:val="none" w:sz="0" w:space="0" w:color="auto"/>
            <w:right w:val="none" w:sz="0" w:space="0" w:color="auto"/>
          </w:divBdr>
        </w:div>
        <w:div w:id="1404913582">
          <w:marLeft w:val="640"/>
          <w:marRight w:val="0"/>
          <w:marTop w:val="0"/>
          <w:marBottom w:val="0"/>
          <w:divBdr>
            <w:top w:val="none" w:sz="0" w:space="0" w:color="auto"/>
            <w:left w:val="none" w:sz="0" w:space="0" w:color="auto"/>
            <w:bottom w:val="none" w:sz="0" w:space="0" w:color="auto"/>
            <w:right w:val="none" w:sz="0" w:space="0" w:color="auto"/>
          </w:divBdr>
        </w:div>
        <w:div w:id="87846931">
          <w:marLeft w:val="640"/>
          <w:marRight w:val="0"/>
          <w:marTop w:val="0"/>
          <w:marBottom w:val="0"/>
          <w:divBdr>
            <w:top w:val="none" w:sz="0" w:space="0" w:color="auto"/>
            <w:left w:val="none" w:sz="0" w:space="0" w:color="auto"/>
            <w:bottom w:val="none" w:sz="0" w:space="0" w:color="auto"/>
            <w:right w:val="none" w:sz="0" w:space="0" w:color="auto"/>
          </w:divBdr>
        </w:div>
        <w:div w:id="704254691">
          <w:marLeft w:val="640"/>
          <w:marRight w:val="0"/>
          <w:marTop w:val="0"/>
          <w:marBottom w:val="0"/>
          <w:divBdr>
            <w:top w:val="none" w:sz="0" w:space="0" w:color="auto"/>
            <w:left w:val="none" w:sz="0" w:space="0" w:color="auto"/>
            <w:bottom w:val="none" w:sz="0" w:space="0" w:color="auto"/>
            <w:right w:val="none" w:sz="0" w:space="0" w:color="auto"/>
          </w:divBdr>
        </w:div>
        <w:div w:id="450633524">
          <w:marLeft w:val="640"/>
          <w:marRight w:val="0"/>
          <w:marTop w:val="0"/>
          <w:marBottom w:val="0"/>
          <w:divBdr>
            <w:top w:val="none" w:sz="0" w:space="0" w:color="auto"/>
            <w:left w:val="none" w:sz="0" w:space="0" w:color="auto"/>
            <w:bottom w:val="none" w:sz="0" w:space="0" w:color="auto"/>
            <w:right w:val="none" w:sz="0" w:space="0" w:color="auto"/>
          </w:divBdr>
        </w:div>
        <w:div w:id="842670520">
          <w:marLeft w:val="640"/>
          <w:marRight w:val="0"/>
          <w:marTop w:val="0"/>
          <w:marBottom w:val="0"/>
          <w:divBdr>
            <w:top w:val="none" w:sz="0" w:space="0" w:color="auto"/>
            <w:left w:val="none" w:sz="0" w:space="0" w:color="auto"/>
            <w:bottom w:val="none" w:sz="0" w:space="0" w:color="auto"/>
            <w:right w:val="none" w:sz="0" w:space="0" w:color="auto"/>
          </w:divBdr>
        </w:div>
        <w:div w:id="452939024">
          <w:marLeft w:val="640"/>
          <w:marRight w:val="0"/>
          <w:marTop w:val="0"/>
          <w:marBottom w:val="0"/>
          <w:divBdr>
            <w:top w:val="none" w:sz="0" w:space="0" w:color="auto"/>
            <w:left w:val="none" w:sz="0" w:space="0" w:color="auto"/>
            <w:bottom w:val="none" w:sz="0" w:space="0" w:color="auto"/>
            <w:right w:val="none" w:sz="0" w:space="0" w:color="auto"/>
          </w:divBdr>
        </w:div>
        <w:div w:id="133252885">
          <w:marLeft w:val="640"/>
          <w:marRight w:val="0"/>
          <w:marTop w:val="0"/>
          <w:marBottom w:val="0"/>
          <w:divBdr>
            <w:top w:val="none" w:sz="0" w:space="0" w:color="auto"/>
            <w:left w:val="none" w:sz="0" w:space="0" w:color="auto"/>
            <w:bottom w:val="none" w:sz="0" w:space="0" w:color="auto"/>
            <w:right w:val="none" w:sz="0" w:space="0" w:color="auto"/>
          </w:divBdr>
        </w:div>
        <w:div w:id="256525594">
          <w:marLeft w:val="640"/>
          <w:marRight w:val="0"/>
          <w:marTop w:val="0"/>
          <w:marBottom w:val="0"/>
          <w:divBdr>
            <w:top w:val="none" w:sz="0" w:space="0" w:color="auto"/>
            <w:left w:val="none" w:sz="0" w:space="0" w:color="auto"/>
            <w:bottom w:val="none" w:sz="0" w:space="0" w:color="auto"/>
            <w:right w:val="none" w:sz="0" w:space="0" w:color="auto"/>
          </w:divBdr>
        </w:div>
        <w:div w:id="435712888">
          <w:marLeft w:val="640"/>
          <w:marRight w:val="0"/>
          <w:marTop w:val="0"/>
          <w:marBottom w:val="0"/>
          <w:divBdr>
            <w:top w:val="none" w:sz="0" w:space="0" w:color="auto"/>
            <w:left w:val="none" w:sz="0" w:space="0" w:color="auto"/>
            <w:bottom w:val="none" w:sz="0" w:space="0" w:color="auto"/>
            <w:right w:val="none" w:sz="0" w:space="0" w:color="auto"/>
          </w:divBdr>
        </w:div>
        <w:div w:id="1837913607">
          <w:marLeft w:val="640"/>
          <w:marRight w:val="0"/>
          <w:marTop w:val="0"/>
          <w:marBottom w:val="0"/>
          <w:divBdr>
            <w:top w:val="none" w:sz="0" w:space="0" w:color="auto"/>
            <w:left w:val="none" w:sz="0" w:space="0" w:color="auto"/>
            <w:bottom w:val="none" w:sz="0" w:space="0" w:color="auto"/>
            <w:right w:val="none" w:sz="0" w:space="0" w:color="auto"/>
          </w:divBdr>
        </w:div>
        <w:div w:id="1511992401">
          <w:marLeft w:val="640"/>
          <w:marRight w:val="0"/>
          <w:marTop w:val="0"/>
          <w:marBottom w:val="0"/>
          <w:divBdr>
            <w:top w:val="none" w:sz="0" w:space="0" w:color="auto"/>
            <w:left w:val="none" w:sz="0" w:space="0" w:color="auto"/>
            <w:bottom w:val="none" w:sz="0" w:space="0" w:color="auto"/>
            <w:right w:val="none" w:sz="0" w:space="0" w:color="auto"/>
          </w:divBdr>
        </w:div>
        <w:div w:id="1142818681">
          <w:marLeft w:val="640"/>
          <w:marRight w:val="0"/>
          <w:marTop w:val="0"/>
          <w:marBottom w:val="0"/>
          <w:divBdr>
            <w:top w:val="none" w:sz="0" w:space="0" w:color="auto"/>
            <w:left w:val="none" w:sz="0" w:space="0" w:color="auto"/>
            <w:bottom w:val="none" w:sz="0" w:space="0" w:color="auto"/>
            <w:right w:val="none" w:sz="0" w:space="0" w:color="auto"/>
          </w:divBdr>
        </w:div>
        <w:div w:id="1219898772">
          <w:marLeft w:val="640"/>
          <w:marRight w:val="0"/>
          <w:marTop w:val="0"/>
          <w:marBottom w:val="0"/>
          <w:divBdr>
            <w:top w:val="none" w:sz="0" w:space="0" w:color="auto"/>
            <w:left w:val="none" w:sz="0" w:space="0" w:color="auto"/>
            <w:bottom w:val="none" w:sz="0" w:space="0" w:color="auto"/>
            <w:right w:val="none" w:sz="0" w:space="0" w:color="auto"/>
          </w:divBdr>
        </w:div>
        <w:div w:id="435759682">
          <w:marLeft w:val="640"/>
          <w:marRight w:val="0"/>
          <w:marTop w:val="0"/>
          <w:marBottom w:val="0"/>
          <w:divBdr>
            <w:top w:val="none" w:sz="0" w:space="0" w:color="auto"/>
            <w:left w:val="none" w:sz="0" w:space="0" w:color="auto"/>
            <w:bottom w:val="none" w:sz="0" w:space="0" w:color="auto"/>
            <w:right w:val="none" w:sz="0" w:space="0" w:color="auto"/>
          </w:divBdr>
        </w:div>
        <w:div w:id="951329556">
          <w:marLeft w:val="640"/>
          <w:marRight w:val="0"/>
          <w:marTop w:val="0"/>
          <w:marBottom w:val="0"/>
          <w:divBdr>
            <w:top w:val="none" w:sz="0" w:space="0" w:color="auto"/>
            <w:left w:val="none" w:sz="0" w:space="0" w:color="auto"/>
            <w:bottom w:val="none" w:sz="0" w:space="0" w:color="auto"/>
            <w:right w:val="none" w:sz="0" w:space="0" w:color="auto"/>
          </w:divBdr>
        </w:div>
        <w:div w:id="1525557688">
          <w:marLeft w:val="640"/>
          <w:marRight w:val="0"/>
          <w:marTop w:val="0"/>
          <w:marBottom w:val="0"/>
          <w:divBdr>
            <w:top w:val="none" w:sz="0" w:space="0" w:color="auto"/>
            <w:left w:val="none" w:sz="0" w:space="0" w:color="auto"/>
            <w:bottom w:val="none" w:sz="0" w:space="0" w:color="auto"/>
            <w:right w:val="none" w:sz="0" w:space="0" w:color="auto"/>
          </w:divBdr>
        </w:div>
        <w:div w:id="2097288214">
          <w:marLeft w:val="640"/>
          <w:marRight w:val="0"/>
          <w:marTop w:val="0"/>
          <w:marBottom w:val="0"/>
          <w:divBdr>
            <w:top w:val="none" w:sz="0" w:space="0" w:color="auto"/>
            <w:left w:val="none" w:sz="0" w:space="0" w:color="auto"/>
            <w:bottom w:val="none" w:sz="0" w:space="0" w:color="auto"/>
            <w:right w:val="none" w:sz="0" w:space="0" w:color="auto"/>
          </w:divBdr>
        </w:div>
        <w:div w:id="616832366">
          <w:marLeft w:val="640"/>
          <w:marRight w:val="0"/>
          <w:marTop w:val="0"/>
          <w:marBottom w:val="0"/>
          <w:divBdr>
            <w:top w:val="none" w:sz="0" w:space="0" w:color="auto"/>
            <w:left w:val="none" w:sz="0" w:space="0" w:color="auto"/>
            <w:bottom w:val="none" w:sz="0" w:space="0" w:color="auto"/>
            <w:right w:val="none" w:sz="0" w:space="0" w:color="auto"/>
          </w:divBdr>
        </w:div>
        <w:div w:id="282614260">
          <w:marLeft w:val="640"/>
          <w:marRight w:val="0"/>
          <w:marTop w:val="0"/>
          <w:marBottom w:val="0"/>
          <w:divBdr>
            <w:top w:val="none" w:sz="0" w:space="0" w:color="auto"/>
            <w:left w:val="none" w:sz="0" w:space="0" w:color="auto"/>
            <w:bottom w:val="none" w:sz="0" w:space="0" w:color="auto"/>
            <w:right w:val="none" w:sz="0" w:space="0" w:color="auto"/>
          </w:divBdr>
        </w:div>
        <w:div w:id="438451120">
          <w:marLeft w:val="640"/>
          <w:marRight w:val="0"/>
          <w:marTop w:val="0"/>
          <w:marBottom w:val="0"/>
          <w:divBdr>
            <w:top w:val="none" w:sz="0" w:space="0" w:color="auto"/>
            <w:left w:val="none" w:sz="0" w:space="0" w:color="auto"/>
            <w:bottom w:val="none" w:sz="0" w:space="0" w:color="auto"/>
            <w:right w:val="none" w:sz="0" w:space="0" w:color="auto"/>
          </w:divBdr>
        </w:div>
        <w:div w:id="1586842806">
          <w:marLeft w:val="640"/>
          <w:marRight w:val="0"/>
          <w:marTop w:val="0"/>
          <w:marBottom w:val="0"/>
          <w:divBdr>
            <w:top w:val="none" w:sz="0" w:space="0" w:color="auto"/>
            <w:left w:val="none" w:sz="0" w:space="0" w:color="auto"/>
            <w:bottom w:val="none" w:sz="0" w:space="0" w:color="auto"/>
            <w:right w:val="none" w:sz="0" w:space="0" w:color="auto"/>
          </w:divBdr>
        </w:div>
        <w:div w:id="126777353">
          <w:marLeft w:val="640"/>
          <w:marRight w:val="0"/>
          <w:marTop w:val="0"/>
          <w:marBottom w:val="0"/>
          <w:divBdr>
            <w:top w:val="none" w:sz="0" w:space="0" w:color="auto"/>
            <w:left w:val="none" w:sz="0" w:space="0" w:color="auto"/>
            <w:bottom w:val="none" w:sz="0" w:space="0" w:color="auto"/>
            <w:right w:val="none" w:sz="0" w:space="0" w:color="auto"/>
          </w:divBdr>
        </w:div>
        <w:div w:id="672294027">
          <w:marLeft w:val="640"/>
          <w:marRight w:val="0"/>
          <w:marTop w:val="0"/>
          <w:marBottom w:val="0"/>
          <w:divBdr>
            <w:top w:val="none" w:sz="0" w:space="0" w:color="auto"/>
            <w:left w:val="none" w:sz="0" w:space="0" w:color="auto"/>
            <w:bottom w:val="none" w:sz="0" w:space="0" w:color="auto"/>
            <w:right w:val="none" w:sz="0" w:space="0" w:color="auto"/>
          </w:divBdr>
        </w:div>
        <w:div w:id="1274558680">
          <w:marLeft w:val="640"/>
          <w:marRight w:val="0"/>
          <w:marTop w:val="0"/>
          <w:marBottom w:val="0"/>
          <w:divBdr>
            <w:top w:val="none" w:sz="0" w:space="0" w:color="auto"/>
            <w:left w:val="none" w:sz="0" w:space="0" w:color="auto"/>
            <w:bottom w:val="none" w:sz="0" w:space="0" w:color="auto"/>
            <w:right w:val="none" w:sz="0" w:space="0" w:color="auto"/>
          </w:divBdr>
        </w:div>
        <w:div w:id="1284581553">
          <w:marLeft w:val="640"/>
          <w:marRight w:val="0"/>
          <w:marTop w:val="0"/>
          <w:marBottom w:val="0"/>
          <w:divBdr>
            <w:top w:val="none" w:sz="0" w:space="0" w:color="auto"/>
            <w:left w:val="none" w:sz="0" w:space="0" w:color="auto"/>
            <w:bottom w:val="none" w:sz="0" w:space="0" w:color="auto"/>
            <w:right w:val="none" w:sz="0" w:space="0" w:color="auto"/>
          </w:divBdr>
        </w:div>
        <w:div w:id="260652512">
          <w:marLeft w:val="640"/>
          <w:marRight w:val="0"/>
          <w:marTop w:val="0"/>
          <w:marBottom w:val="0"/>
          <w:divBdr>
            <w:top w:val="none" w:sz="0" w:space="0" w:color="auto"/>
            <w:left w:val="none" w:sz="0" w:space="0" w:color="auto"/>
            <w:bottom w:val="none" w:sz="0" w:space="0" w:color="auto"/>
            <w:right w:val="none" w:sz="0" w:space="0" w:color="auto"/>
          </w:divBdr>
        </w:div>
        <w:div w:id="1619024340">
          <w:marLeft w:val="640"/>
          <w:marRight w:val="0"/>
          <w:marTop w:val="0"/>
          <w:marBottom w:val="0"/>
          <w:divBdr>
            <w:top w:val="none" w:sz="0" w:space="0" w:color="auto"/>
            <w:left w:val="none" w:sz="0" w:space="0" w:color="auto"/>
            <w:bottom w:val="none" w:sz="0" w:space="0" w:color="auto"/>
            <w:right w:val="none" w:sz="0" w:space="0" w:color="auto"/>
          </w:divBdr>
        </w:div>
        <w:div w:id="1127814576">
          <w:marLeft w:val="640"/>
          <w:marRight w:val="0"/>
          <w:marTop w:val="0"/>
          <w:marBottom w:val="0"/>
          <w:divBdr>
            <w:top w:val="none" w:sz="0" w:space="0" w:color="auto"/>
            <w:left w:val="none" w:sz="0" w:space="0" w:color="auto"/>
            <w:bottom w:val="none" w:sz="0" w:space="0" w:color="auto"/>
            <w:right w:val="none" w:sz="0" w:space="0" w:color="auto"/>
          </w:divBdr>
        </w:div>
        <w:div w:id="57245228">
          <w:marLeft w:val="640"/>
          <w:marRight w:val="0"/>
          <w:marTop w:val="0"/>
          <w:marBottom w:val="0"/>
          <w:divBdr>
            <w:top w:val="none" w:sz="0" w:space="0" w:color="auto"/>
            <w:left w:val="none" w:sz="0" w:space="0" w:color="auto"/>
            <w:bottom w:val="none" w:sz="0" w:space="0" w:color="auto"/>
            <w:right w:val="none" w:sz="0" w:space="0" w:color="auto"/>
          </w:divBdr>
        </w:div>
        <w:div w:id="193076575">
          <w:marLeft w:val="640"/>
          <w:marRight w:val="0"/>
          <w:marTop w:val="0"/>
          <w:marBottom w:val="0"/>
          <w:divBdr>
            <w:top w:val="none" w:sz="0" w:space="0" w:color="auto"/>
            <w:left w:val="none" w:sz="0" w:space="0" w:color="auto"/>
            <w:bottom w:val="none" w:sz="0" w:space="0" w:color="auto"/>
            <w:right w:val="none" w:sz="0" w:space="0" w:color="auto"/>
          </w:divBdr>
        </w:div>
        <w:div w:id="1228685408">
          <w:marLeft w:val="640"/>
          <w:marRight w:val="0"/>
          <w:marTop w:val="0"/>
          <w:marBottom w:val="0"/>
          <w:divBdr>
            <w:top w:val="none" w:sz="0" w:space="0" w:color="auto"/>
            <w:left w:val="none" w:sz="0" w:space="0" w:color="auto"/>
            <w:bottom w:val="none" w:sz="0" w:space="0" w:color="auto"/>
            <w:right w:val="none" w:sz="0" w:space="0" w:color="auto"/>
          </w:divBdr>
        </w:div>
        <w:div w:id="928542641">
          <w:marLeft w:val="640"/>
          <w:marRight w:val="0"/>
          <w:marTop w:val="0"/>
          <w:marBottom w:val="0"/>
          <w:divBdr>
            <w:top w:val="none" w:sz="0" w:space="0" w:color="auto"/>
            <w:left w:val="none" w:sz="0" w:space="0" w:color="auto"/>
            <w:bottom w:val="none" w:sz="0" w:space="0" w:color="auto"/>
            <w:right w:val="none" w:sz="0" w:space="0" w:color="auto"/>
          </w:divBdr>
        </w:div>
        <w:div w:id="1897357579">
          <w:marLeft w:val="640"/>
          <w:marRight w:val="0"/>
          <w:marTop w:val="0"/>
          <w:marBottom w:val="0"/>
          <w:divBdr>
            <w:top w:val="none" w:sz="0" w:space="0" w:color="auto"/>
            <w:left w:val="none" w:sz="0" w:space="0" w:color="auto"/>
            <w:bottom w:val="none" w:sz="0" w:space="0" w:color="auto"/>
            <w:right w:val="none" w:sz="0" w:space="0" w:color="auto"/>
          </w:divBdr>
        </w:div>
        <w:div w:id="138767495">
          <w:marLeft w:val="640"/>
          <w:marRight w:val="0"/>
          <w:marTop w:val="0"/>
          <w:marBottom w:val="0"/>
          <w:divBdr>
            <w:top w:val="none" w:sz="0" w:space="0" w:color="auto"/>
            <w:left w:val="none" w:sz="0" w:space="0" w:color="auto"/>
            <w:bottom w:val="none" w:sz="0" w:space="0" w:color="auto"/>
            <w:right w:val="none" w:sz="0" w:space="0" w:color="auto"/>
          </w:divBdr>
        </w:div>
        <w:div w:id="210119987">
          <w:marLeft w:val="640"/>
          <w:marRight w:val="0"/>
          <w:marTop w:val="0"/>
          <w:marBottom w:val="0"/>
          <w:divBdr>
            <w:top w:val="none" w:sz="0" w:space="0" w:color="auto"/>
            <w:left w:val="none" w:sz="0" w:space="0" w:color="auto"/>
            <w:bottom w:val="none" w:sz="0" w:space="0" w:color="auto"/>
            <w:right w:val="none" w:sz="0" w:space="0" w:color="auto"/>
          </w:divBdr>
        </w:div>
        <w:div w:id="493910239">
          <w:marLeft w:val="640"/>
          <w:marRight w:val="0"/>
          <w:marTop w:val="0"/>
          <w:marBottom w:val="0"/>
          <w:divBdr>
            <w:top w:val="none" w:sz="0" w:space="0" w:color="auto"/>
            <w:left w:val="none" w:sz="0" w:space="0" w:color="auto"/>
            <w:bottom w:val="none" w:sz="0" w:space="0" w:color="auto"/>
            <w:right w:val="none" w:sz="0" w:space="0" w:color="auto"/>
          </w:divBdr>
        </w:div>
        <w:div w:id="1021592357">
          <w:marLeft w:val="640"/>
          <w:marRight w:val="0"/>
          <w:marTop w:val="0"/>
          <w:marBottom w:val="0"/>
          <w:divBdr>
            <w:top w:val="none" w:sz="0" w:space="0" w:color="auto"/>
            <w:left w:val="none" w:sz="0" w:space="0" w:color="auto"/>
            <w:bottom w:val="none" w:sz="0" w:space="0" w:color="auto"/>
            <w:right w:val="none" w:sz="0" w:space="0" w:color="auto"/>
          </w:divBdr>
        </w:div>
        <w:div w:id="258375563">
          <w:marLeft w:val="640"/>
          <w:marRight w:val="0"/>
          <w:marTop w:val="0"/>
          <w:marBottom w:val="0"/>
          <w:divBdr>
            <w:top w:val="none" w:sz="0" w:space="0" w:color="auto"/>
            <w:left w:val="none" w:sz="0" w:space="0" w:color="auto"/>
            <w:bottom w:val="none" w:sz="0" w:space="0" w:color="auto"/>
            <w:right w:val="none" w:sz="0" w:space="0" w:color="auto"/>
          </w:divBdr>
        </w:div>
        <w:div w:id="926379840">
          <w:marLeft w:val="640"/>
          <w:marRight w:val="0"/>
          <w:marTop w:val="0"/>
          <w:marBottom w:val="0"/>
          <w:divBdr>
            <w:top w:val="none" w:sz="0" w:space="0" w:color="auto"/>
            <w:left w:val="none" w:sz="0" w:space="0" w:color="auto"/>
            <w:bottom w:val="none" w:sz="0" w:space="0" w:color="auto"/>
            <w:right w:val="none" w:sz="0" w:space="0" w:color="auto"/>
          </w:divBdr>
        </w:div>
        <w:div w:id="311100507">
          <w:marLeft w:val="640"/>
          <w:marRight w:val="0"/>
          <w:marTop w:val="0"/>
          <w:marBottom w:val="0"/>
          <w:divBdr>
            <w:top w:val="none" w:sz="0" w:space="0" w:color="auto"/>
            <w:left w:val="none" w:sz="0" w:space="0" w:color="auto"/>
            <w:bottom w:val="none" w:sz="0" w:space="0" w:color="auto"/>
            <w:right w:val="none" w:sz="0" w:space="0" w:color="auto"/>
          </w:divBdr>
        </w:div>
        <w:div w:id="601304491">
          <w:marLeft w:val="640"/>
          <w:marRight w:val="0"/>
          <w:marTop w:val="0"/>
          <w:marBottom w:val="0"/>
          <w:divBdr>
            <w:top w:val="none" w:sz="0" w:space="0" w:color="auto"/>
            <w:left w:val="none" w:sz="0" w:space="0" w:color="auto"/>
            <w:bottom w:val="none" w:sz="0" w:space="0" w:color="auto"/>
            <w:right w:val="none" w:sz="0" w:space="0" w:color="auto"/>
          </w:divBdr>
        </w:div>
        <w:div w:id="467819275">
          <w:marLeft w:val="640"/>
          <w:marRight w:val="0"/>
          <w:marTop w:val="0"/>
          <w:marBottom w:val="0"/>
          <w:divBdr>
            <w:top w:val="none" w:sz="0" w:space="0" w:color="auto"/>
            <w:left w:val="none" w:sz="0" w:space="0" w:color="auto"/>
            <w:bottom w:val="none" w:sz="0" w:space="0" w:color="auto"/>
            <w:right w:val="none" w:sz="0" w:space="0" w:color="auto"/>
          </w:divBdr>
        </w:div>
        <w:div w:id="1679648293">
          <w:marLeft w:val="640"/>
          <w:marRight w:val="0"/>
          <w:marTop w:val="0"/>
          <w:marBottom w:val="0"/>
          <w:divBdr>
            <w:top w:val="none" w:sz="0" w:space="0" w:color="auto"/>
            <w:left w:val="none" w:sz="0" w:space="0" w:color="auto"/>
            <w:bottom w:val="none" w:sz="0" w:space="0" w:color="auto"/>
            <w:right w:val="none" w:sz="0" w:space="0" w:color="auto"/>
          </w:divBdr>
        </w:div>
        <w:div w:id="1154181018">
          <w:marLeft w:val="640"/>
          <w:marRight w:val="0"/>
          <w:marTop w:val="0"/>
          <w:marBottom w:val="0"/>
          <w:divBdr>
            <w:top w:val="none" w:sz="0" w:space="0" w:color="auto"/>
            <w:left w:val="none" w:sz="0" w:space="0" w:color="auto"/>
            <w:bottom w:val="none" w:sz="0" w:space="0" w:color="auto"/>
            <w:right w:val="none" w:sz="0" w:space="0" w:color="auto"/>
          </w:divBdr>
        </w:div>
        <w:div w:id="689382151">
          <w:marLeft w:val="640"/>
          <w:marRight w:val="0"/>
          <w:marTop w:val="0"/>
          <w:marBottom w:val="0"/>
          <w:divBdr>
            <w:top w:val="none" w:sz="0" w:space="0" w:color="auto"/>
            <w:left w:val="none" w:sz="0" w:space="0" w:color="auto"/>
            <w:bottom w:val="none" w:sz="0" w:space="0" w:color="auto"/>
            <w:right w:val="none" w:sz="0" w:space="0" w:color="auto"/>
          </w:divBdr>
        </w:div>
        <w:div w:id="1139415566">
          <w:marLeft w:val="640"/>
          <w:marRight w:val="0"/>
          <w:marTop w:val="0"/>
          <w:marBottom w:val="0"/>
          <w:divBdr>
            <w:top w:val="none" w:sz="0" w:space="0" w:color="auto"/>
            <w:left w:val="none" w:sz="0" w:space="0" w:color="auto"/>
            <w:bottom w:val="none" w:sz="0" w:space="0" w:color="auto"/>
            <w:right w:val="none" w:sz="0" w:space="0" w:color="auto"/>
          </w:divBdr>
        </w:div>
        <w:div w:id="640618002">
          <w:marLeft w:val="640"/>
          <w:marRight w:val="0"/>
          <w:marTop w:val="0"/>
          <w:marBottom w:val="0"/>
          <w:divBdr>
            <w:top w:val="none" w:sz="0" w:space="0" w:color="auto"/>
            <w:left w:val="none" w:sz="0" w:space="0" w:color="auto"/>
            <w:bottom w:val="none" w:sz="0" w:space="0" w:color="auto"/>
            <w:right w:val="none" w:sz="0" w:space="0" w:color="auto"/>
          </w:divBdr>
        </w:div>
        <w:div w:id="1258059428">
          <w:marLeft w:val="640"/>
          <w:marRight w:val="0"/>
          <w:marTop w:val="0"/>
          <w:marBottom w:val="0"/>
          <w:divBdr>
            <w:top w:val="none" w:sz="0" w:space="0" w:color="auto"/>
            <w:left w:val="none" w:sz="0" w:space="0" w:color="auto"/>
            <w:bottom w:val="none" w:sz="0" w:space="0" w:color="auto"/>
            <w:right w:val="none" w:sz="0" w:space="0" w:color="auto"/>
          </w:divBdr>
        </w:div>
        <w:div w:id="598565529">
          <w:marLeft w:val="640"/>
          <w:marRight w:val="0"/>
          <w:marTop w:val="0"/>
          <w:marBottom w:val="0"/>
          <w:divBdr>
            <w:top w:val="none" w:sz="0" w:space="0" w:color="auto"/>
            <w:left w:val="none" w:sz="0" w:space="0" w:color="auto"/>
            <w:bottom w:val="none" w:sz="0" w:space="0" w:color="auto"/>
            <w:right w:val="none" w:sz="0" w:space="0" w:color="auto"/>
          </w:divBdr>
        </w:div>
        <w:div w:id="1070008119">
          <w:marLeft w:val="640"/>
          <w:marRight w:val="0"/>
          <w:marTop w:val="0"/>
          <w:marBottom w:val="0"/>
          <w:divBdr>
            <w:top w:val="none" w:sz="0" w:space="0" w:color="auto"/>
            <w:left w:val="none" w:sz="0" w:space="0" w:color="auto"/>
            <w:bottom w:val="none" w:sz="0" w:space="0" w:color="auto"/>
            <w:right w:val="none" w:sz="0" w:space="0" w:color="auto"/>
          </w:divBdr>
        </w:div>
        <w:div w:id="1110736825">
          <w:marLeft w:val="640"/>
          <w:marRight w:val="0"/>
          <w:marTop w:val="0"/>
          <w:marBottom w:val="0"/>
          <w:divBdr>
            <w:top w:val="none" w:sz="0" w:space="0" w:color="auto"/>
            <w:left w:val="none" w:sz="0" w:space="0" w:color="auto"/>
            <w:bottom w:val="none" w:sz="0" w:space="0" w:color="auto"/>
            <w:right w:val="none" w:sz="0" w:space="0" w:color="auto"/>
          </w:divBdr>
        </w:div>
        <w:div w:id="289283074">
          <w:marLeft w:val="640"/>
          <w:marRight w:val="0"/>
          <w:marTop w:val="0"/>
          <w:marBottom w:val="0"/>
          <w:divBdr>
            <w:top w:val="none" w:sz="0" w:space="0" w:color="auto"/>
            <w:left w:val="none" w:sz="0" w:space="0" w:color="auto"/>
            <w:bottom w:val="none" w:sz="0" w:space="0" w:color="auto"/>
            <w:right w:val="none" w:sz="0" w:space="0" w:color="auto"/>
          </w:divBdr>
        </w:div>
        <w:div w:id="327440198">
          <w:marLeft w:val="640"/>
          <w:marRight w:val="0"/>
          <w:marTop w:val="0"/>
          <w:marBottom w:val="0"/>
          <w:divBdr>
            <w:top w:val="none" w:sz="0" w:space="0" w:color="auto"/>
            <w:left w:val="none" w:sz="0" w:space="0" w:color="auto"/>
            <w:bottom w:val="none" w:sz="0" w:space="0" w:color="auto"/>
            <w:right w:val="none" w:sz="0" w:space="0" w:color="auto"/>
          </w:divBdr>
        </w:div>
        <w:div w:id="1045519910">
          <w:marLeft w:val="640"/>
          <w:marRight w:val="0"/>
          <w:marTop w:val="0"/>
          <w:marBottom w:val="0"/>
          <w:divBdr>
            <w:top w:val="none" w:sz="0" w:space="0" w:color="auto"/>
            <w:left w:val="none" w:sz="0" w:space="0" w:color="auto"/>
            <w:bottom w:val="none" w:sz="0" w:space="0" w:color="auto"/>
            <w:right w:val="none" w:sz="0" w:space="0" w:color="auto"/>
          </w:divBdr>
        </w:div>
        <w:div w:id="1876649528">
          <w:marLeft w:val="640"/>
          <w:marRight w:val="0"/>
          <w:marTop w:val="0"/>
          <w:marBottom w:val="0"/>
          <w:divBdr>
            <w:top w:val="none" w:sz="0" w:space="0" w:color="auto"/>
            <w:left w:val="none" w:sz="0" w:space="0" w:color="auto"/>
            <w:bottom w:val="none" w:sz="0" w:space="0" w:color="auto"/>
            <w:right w:val="none" w:sz="0" w:space="0" w:color="auto"/>
          </w:divBdr>
        </w:div>
        <w:div w:id="588394678">
          <w:marLeft w:val="640"/>
          <w:marRight w:val="0"/>
          <w:marTop w:val="0"/>
          <w:marBottom w:val="0"/>
          <w:divBdr>
            <w:top w:val="none" w:sz="0" w:space="0" w:color="auto"/>
            <w:left w:val="none" w:sz="0" w:space="0" w:color="auto"/>
            <w:bottom w:val="none" w:sz="0" w:space="0" w:color="auto"/>
            <w:right w:val="none" w:sz="0" w:space="0" w:color="auto"/>
          </w:divBdr>
        </w:div>
        <w:div w:id="1252202224">
          <w:marLeft w:val="640"/>
          <w:marRight w:val="0"/>
          <w:marTop w:val="0"/>
          <w:marBottom w:val="0"/>
          <w:divBdr>
            <w:top w:val="none" w:sz="0" w:space="0" w:color="auto"/>
            <w:left w:val="none" w:sz="0" w:space="0" w:color="auto"/>
            <w:bottom w:val="none" w:sz="0" w:space="0" w:color="auto"/>
            <w:right w:val="none" w:sz="0" w:space="0" w:color="auto"/>
          </w:divBdr>
        </w:div>
        <w:div w:id="251353652">
          <w:marLeft w:val="640"/>
          <w:marRight w:val="0"/>
          <w:marTop w:val="0"/>
          <w:marBottom w:val="0"/>
          <w:divBdr>
            <w:top w:val="none" w:sz="0" w:space="0" w:color="auto"/>
            <w:left w:val="none" w:sz="0" w:space="0" w:color="auto"/>
            <w:bottom w:val="none" w:sz="0" w:space="0" w:color="auto"/>
            <w:right w:val="none" w:sz="0" w:space="0" w:color="auto"/>
          </w:divBdr>
        </w:div>
        <w:div w:id="462698845">
          <w:marLeft w:val="640"/>
          <w:marRight w:val="0"/>
          <w:marTop w:val="0"/>
          <w:marBottom w:val="0"/>
          <w:divBdr>
            <w:top w:val="none" w:sz="0" w:space="0" w:color="auto"/>
            <w:left w:val="none" w:sz="0" w:space="0" w:color="auto"/>
            <w:bottom w:val="none" w:sz="0" w:space="0" w:color="auto"/>
            <w:right w:val="none" w:sz="0" w:space="0" w:color="auto"/>
          </w:divBdr>
        </w:div>
        <w:div w:id="1200896967">
          <w:marLeft w:val="640"/>
          <w:marRight w:val="0"/>
          <w:marTop w:val="0"/>
          <w:marBottom w:val="0"/>
          <w:divBdr>
            <w:top w:val="none" w:sz="0" w:space="0" w:color="auto"/>
            <w:left w:val="none" w:sz="0" w:space="0" w:color="auto"/>
            <w:bottom w:val="none" w:sz="0" w:space="0" w:color="auto"/>
            <w:right w:val="none" w:sz="0" w:space="0" w:color="auto"/>
          </w:divBdr>
        </w:div>
        <w:div w:id="1319067298">
          <w:marLeft w:val="640"/>
          <w:marRight w:val="0"/>
          <w:marTop w:val="0"/>
          <w:marBottom w:val="0"/>
          <w:divBdr>
            <w:top w:val="none" w:sz="0" w:space="0" w:color="auto"/>
            <w:left w:val="none" w:sz="0" w:space="0" w:color="auto"/>
            <w:bottom w:val="none" w:sz="0" w:space="0" w:color="auto"/>
            <w:right w:val="none" w:sz="0" w:space="0" w:color="auto"/>
          </w:divBdr>
        </w:div>
        <w:div w:id="372459460">
          <w:marLeft w:val="640"/>
          <w:marRight w:val="0"/>
          <w:marTop w:val="0"/>
          <w:marBottom w:val="0"/>
          <w:divBdr>
            <w:top w:val="none" w:sz="0" w:space="0" w:color="auto"/>
            <w:left w:val="none" w:sz="0" w:space="0" w:color="auto"/>
            <w:bottom w:val="none" w:sz="0" w:space="0" w:color="auto"/>
            <w:right w:val="none" w:sz="0" w:space="0" w:color="auto"/>
          </w:divBdr>
        </w:div>
        <w:div w:id="1330281857">
          <w:marLeft w:val="640"/>
          <w:marRight w:val="0"/>
          <w:marTop w:val="0"/>
          <w:marBottom w:val="0"/>
          <w:divBdr>
            <w:top w:val="none" w:sz="0" w:space="0" w:color="auto"/>
            <w:left w:val="none" w:sz="0" w:space="0" w:color="auto"/>
            <w:bottom w:val="none" w:sz="0" w:space="0" w:color="auto"/>
            <w:right w:val="none" w:sz="0" w:space="0" w:color="auto"/>
          </w:divBdr>
        </w:div>
        <w:div w:id="1765490069">
          <w:marLeft w:val="640"/>
          <w:marRight w:val="0"/>
          <w:marTop w:val="0"/>
          <w:marBottom w:val="0"/>
          <w:divBdr>
            <w:top w:val="none" w:sz="0" w:space="0" w:color="auto"/>
            <w:left w:val="none" w:sz="0" w:space="0" w:color="auto"/>
            <w:bottom w:val="none" w:sz="0" w:space="0" w:color="auto"/>
            <w:right w:val="none" w:sz="0" w:space="0" w:color="auto"/>
          </w:divBdr>
        </w:div>
        <w:div w:id="512886340">
          <w:marLeft w:val="640"/>
          <w:marRight w:val="0"/>
          <w:marTop w:val="0"/>
          <w:marBottom w:val="0"/>
          <w:divBdr>
            <w:top w:val="none" w:sz="0" w:space="0" w:color="auto"/>
            <w:left w:val="none" w:sz="0" w:space="0" w:color="auto"/>
            <w:bottom w:val="none" w:sz="0" w:space="0" w:color="auto"/>
            <w:right w:val="none" w:sz="0" w:space="0" w:color="auto"/>
          </w:divBdr>
        </w:div>
        <w:div w:id="1484010801">
          <w:marLeft w:val="640"/>
          <w:marRight w:val="0"/>
          <w:marTop w:val="0"/>
          <w:marBottom w:val="0"/>
          <w:divBdr>
            <w:top w:val="none" w:sz="0" w:space="0" w:color="auto"/>
            <w:left w:val="none" w:sz="0" w:space="0" w:color="auto"/>
            <w:bottom w:val="none" w:sz="0" w:space="0" w:color="auto"/>
            <w:right w:val="none" w:sz="0" w:space="0" w:color="auto"/>
          </w:divBdr>
        </w:div>
        <w:div w:id="527911233">
          <w:marLeft w:val="640"/>
          <w:marRight w:val="0"/>
          <w:marTop w:val="0"/>
          <w:marBottom w:val="0"/>
          <w:divBdr>
            <w:top w:val="none" w:sz="0" w:space="0" w:color="auto"/>
            <w:left w:val="none" w:sz="0" w:space="0" w:color="auto"/>
            <w:bottom w:val="none" w:sz="0" w:space="0" w:color="auto"/>
            <w:right w:val="none" w:sz="0" w:space="0" w:color="auto"/>
          </w:divBdr>
        </w:div>
        <w:div w:id="1551307683">
          <w:marLeft w:val="640"/>
          <w:marRight w:val="0"/>
          <w:marTop w:val="0"/>
          <w:marBottom w:val="0"/>
          <w:divBdr>
            <w:top w:val="none" w:sz="0" w:space="0" w:color="auto"/>
            <w:left w:val="none" w:sz="0" w:space="0" w:color="auto"/>
            <w:bottom w:val="none" w:sz="0" w:space="0" w:color="auto"/>
            <w:right w:val="none" w:sz="0" w:space="0" w:color="auto"/>
          </w:divBdr>
        </w:div>
        <w:div w:id="1949002908">
          <w:marLeft w:val="640"/>
          <w:marRight w:val="0"/>
          <w:marTop w:val="0"/>
          <w:marBottom w:val="0"/>
          <w:divBdr>
            <w:top w:val="none" w:sz="0" w:space="0" w:color="auto"/>
            <w:left w:val="none" w:sz="0" w:space="0" w:color="auto"/>
            <w:bottom w:val="none" w:sz="0" w:space="0" w:color="auto"/>
            <w:right w:val="none" w:sz="0" w:space="0" w:color="auto"/>
          </w:divBdr>
        </w:div>
        <w:div w:id="1364163852">
          <w:marLeft w:val="640"/>
          <w:marRight w:val="0"/>
          <w:marTop w:val="0"/>
          <w:marBottom w:val="0"/>
          <w:divBdr>
            <w:top w:val="none" w:sz="0" w:space="0" w:color="auto"/>
            <w:left w:val="none" w:sz="0" w:space="0" w:color="auto"/>
            <w:bottom w:val="none" w:sz="0" w:space="0" w:color="auto"/>
            <w:right w:val="none" w:sz="0" w:space="0" w:color="auto"/>
          </w:divBdr>
        </w:div>
        <w:div w:id="1658412761">
          <w:marLeft w:val="640"/>
          <w:marRight w:val="0"/>
          <w:marTop w:val="0"/>
          <w:marBottom w:val="0"/>
          <w:divBdr>
            <w:top w:val="none" w:sz="0" w:space="0" w:color="auto"/>
            <w:left w:val="none" w:sz="0" w:space="0" w:color="auto"/>
            <w:bottom w:val="none" w:sz="0" w:space="0" w:color="auto"/>
            <w:right w:val="none" w:sz="0" w:space="0" w:color="auto"/>
          </w:divBdr>
        </w:div>
        <w:div w:id="1093553145">
          <w:marLeft w:val="640"/>
          <w:marRight w:val="0"/>
          <w:marTop w:val="0"/>
          <w:marBottom w:val="0"/>
          <w:divBdr>
            <w:top w:val="none" w:sz="0" w:space="0" w:color="auto"/>
            <w:left w:val="none" w:sz="0" w:space="0" w:color="auto"/>
            <w:bottom w:val="none" w:sz="0" w:space="0" w:color="auto"/>
            <w:right w:val="none" w:sz="0" w:space="0" w:color="auto"/>
          </w:divBdr>
        </w:div>
        <w:div w:id="527915234">
          <w:marLeft w:val="640"/>
          <w:marRight w:val="0"/>
          <w:marTop w:val="0"/>
          <w:marBottom w:val="0"/>
          <w:divBdr>
            <w:top w:val="none" w:sz="0" w:space="0" w:color="auto"/>
            <w:left w:val="none" w:sz="0" w:space="0" w:color="auto"/>
            <w:bottom w:val="none" w:sz="0" w:space="0" w:color="auto"/>
            <w:right w:val="none" w:sz="0" w:space="0" w:color="auto"/>
          </w:divBdr>
        </w:div>
        <w:div w:id="2017271469">
          <w:marLeft w:val="640"/>
          <w:marRight w:val="0"/>
          <w:marTop w:val="0"/>
          <w:marBottom w:val="0"/>
          <w:divBdr>
            <w:top w:val="none" w:sz="0" w:space="0" w:color="auto"/>
            <w:left w:val="none" w:sz="0" w:space="0" w:color="auto"/>
            <w:bottom w:val="none" w:sz="0" w:space="0" w:color="auto"/>
            <w:right w:val="none" w:sz="0" w:space="0" w:color="auto"/>
          </w:divBdr>
        </w:div>
        <w:div w:id="1886942019">
          <w:marLeft w:val="640"/>
          <w:marRight w:val="0"/>
          <w:marTop w:val="0"/>
          <w:marBottom w:val="0"/>
          <w:divBdr>
            <w:top w:val="none" w:sz="0" w:space="0" w:color="auto"/>
            <w:left w:val="none" w:sz="0" w:space="0" w:color="auto"/>
            <w:bottom w:val="none" w:sz="0" w:space="0" w:color="auto"/>
            <w:right w:val="none" w:sz="0" w:space="0" w:color="auto"/>
          </w:divBdr>
        </w:div>
        <w:div w:id="1915384627">
          <w:marLeft w:val="640"/>
          <w:marRight w:val="0"/>
          <w:marTop w:val="0"/>
          <w:marBottom w:val="0"/>
          <w:divBdr>
            <w:top w:val="none" w:sz="0" w:space="0" w:color="auto"/>
            <w:left w:val="none" w:sz="0" w:space="0" w:color="auto"/>
            <w:bottom w:val="none" w:sz="0" w:space="0" w:color="auto"/>
            <w:right w:val="none" w:sz="0" w:space="0" w:color="auto"/>
          </w:divBdr>
        </w:div>
        <w:div w:id="124738294">
          <w:marLeft w:val="640"/>
          <w:marRight w:val="0"/>
          <w:marTop w:val="0"/>
          <w:marBottom w:val="0"/>
          <w:divBdr>
            <w:top w:val="none" w:sz="0" w:space="0" w:color="auto"/>
            <w:left w:val="none" w:sz="0" w:space="0" w:color="auto"/>
            <w:bottom w:val="none" w:sz="0" w:space="0" w:color="auto"/>
            <w:right w:val="none" w:sz="0" w:space="0" w:color="auto"/>
          </w:divBdr>
        </w:div>
        <w:div w:id="572593427">
          <w:marLeft w:val="640"/>
          <w:marRight w:val="0"/>
          <w:marTop w:val="0"/>
          <w:marBottom w:val="0"/>
          <w:divBdr>
            <w:top w:val="none" w:sz="0" w:space="0" w:color="auto"/>
            <w:left w:val="none" w:sz="0" w:space="0" w:color="auto"/>
            <w:bottom w:val="none" w:sz="0" w:space="0" w:color="auto"/>
            <w:right w:val="none" w:sz="0" w:space="0" w:color="auto"/>
          </w:divBdr>
        </w:div>
        <w:div w:id="2002657169">
          <w:marLeft w:val="640"/>
          <w:marRight w:val="0"/>
          <w:marTop w:val="0"/>
          <w:marBottom w:val="0"/>
          <w:divBdr>
            <w:top w:val="none" w:sz="0" w:space="0" w:color="auto"/>
            <w:left w:val="none" w:sz="0" w:space="0" w:color="auto"/>
            <w:bottom w:val="none" w:sz="0" w:space="0" w:color="auto"/>
            <w:right w:val="none" w:sz="0" w:space="0" w:color="auto"/>
          </w:divBdr>
        </w:div>
        <w:div w:id="328144547">
          <w:marLeft w:val="640"/>
          <w:marRight w:val="0"/>
          <w:marTop w:val="0"/>
          <w:marBottom w:val="0"/>
          <w:divBdr>
            <w:top w:val="none" w:sz="0" w:space="0" w:color="auto"/>
            <w:left w:val="none" w:sz="0" w:space="0" w:color="auto"/>
            <w:bottom w:val="none" w:sz="0" w:space="0" w:color="auto"/>
            <w:right w:val="none" w:sz="0" w:space="0" w:color="auto"/>
          </w:divBdr>
        </w:div>
        <w:div w:id="19161814">
          <w:marLeft w:val="640"/>
          <w:marRight w:val="0"/>
          <w:marTop w:val="0"/>
          <w:marBottom w:val="0"/>
          <w:divBdr>
            <w:top w:val="none" w:sz="0" w:space="0" w:color="auto"/>
            <w:left w:val="none" w:sz="0" w:space="0" w:color="auto"/>
            <w:bottom w:val="none" w:sz="0" w:space="0" w:color="auto"/>
            <w:right w:val="none" w:sz="0" w:space="0" w:color="auto"/>
          </w:divBdr>
        </w:div>
        <w:div w:id="1259748776">
          <w:marLeft w:val="640"/>
          <w:marRight w:val="0"/>
          <w:marTop w:val="0"/>
          <w:marBottom w:val="0"/>
          <w:divBdr>
            <w:top w:val="none" w:sz="0" w:space="0" w:color="auto"/>
            <w:left w:val="none" w:sz="0" w:space="0" w:color="auto"/>
            <w:bottom w:val="none" w:sz="0" w:space="0" w:color="auto"/>
            <w:right w:val="none" w:sz="0" w:space="0" w:color="auto"/>
          </w:divBdr>
        </w:div>
        <w:div w:id="1721124795">
          <w:marLeft w:val="640"/>
          <w:marRight w:val="0"/>
          <w:marTop w:val="0"/>
          <w:marBottom w:val="0"/>
          <w:divBdr>
            <w:top w:val="none" w:sz="0" w:space="0" w:color="auto"/>
            <w:left w:val="none" w:sz="0" w:space="0" w:color="auto"/>
            <w:bottom w:val="none" w:sz="0" w:space="0" w:color="auto"/>
            <w:right w:val="none" w:sz="0" w:space="0" w:color="auto"/>
          </w:divBdr>
        </w:div>
        <w:div w:id="1720979404">
          <w:marLeft w:val="640"/>
          <w:marRight w:val="0"/>
          <w:marTop w:val="0"/>
          <w:marBottom w:val="0"/>
          <w:divBdr>
            <w:top w:val="none" w:sz="0" w:space="0" w:color="auto"/>
            <w:left w:val="none" w:sz="0" w:space="0" w:color="auto"/>
            <w:bottom w:val="none" w:sz="0" w:space="0" w:color="auto"/>
            <w:right w:val="none" w:sz="0" w:space="0" w:color="auto"/>
          </w:divBdr>
        </w:div>
        <w:div w:id="347609486">
          <w:marLeft w:val="640"/>
          <w:marRight w:val="0"/>
          <w:marTop w:val="0"/>
          <w:marBottom w:val="0"/>
          <w:divBdr>
            <w:top w:val="none" w:sz="0" w:space="0" w:color="auto"/>
            <w:left w:val="none" w:sz="0" w:space="0" w:color="auto"/>
            <w:bottom w:val="none" w:sz="0" w:space="0" w:color="auto"/>
            <w:right w:val="none" w:sz="0" w:space="0" w:color="auto"/>
          </w:divBdr>
        </w:div>
        <w:div w:id="1938754086">
          <w:marLeft w:val="640"/>
          <w:marRight w:val="0"/>
          <w:marTop w:val="0"/>
          <w:marBottom w:val="0"/>
          <w:divBdr>
            <w:top w:val="none" w:sz="0" w:space="0" w:color="auto"/>
            <w:left w:val="none" w:sz="0" w:space="0" w:color="auto"/>
            <w:bottom w:val="none" w:sz="0" w:space="0" w:color="auto"/>
            <w:right w:val="none" w:sz="0" w:space="0" w:color="auto"/>
          </w:divBdr>
        </w:div>
        <w:div w:id="1416319874">
          <w:marLeft w:val="640"/>
          <w:marRight w:val="0"/>
          <w:marTop w:val="0"/>
          <w:marBottom w:val="0"/>
          <w:divBdr>
            <w:top w:val="none" w:sz="0" w:space="0" w:color="auto"/>
            <w:left w:val="none" w:sz="0" w:space="0" w:color="auto"/>
            <w:bottom w:val="none" w:sz="0" w:space="0" w:color="auto"/>
            <w:right w:val="none" w:sz="0" w:space="0" w:color="auto"/>
          </w:divBdr>
        </w:div>
        <w:div w:id="1149133071">
          <w:marLeft w:val="640"/>
          <w:marRight w:val="0"/>
          <w:marTop w:val="0"/>
          <w:marBottom w:val="0"/>
          <w:divBdr>
            <w:top w:val="none" w:sz="0" w:space="0" w:color="auto"/>
            <w:left w:val="none" w:sz="0" w:space="0" w:color="auto"/>
            <w:bottom w:val="none" w:sz="0" w:space="0" w:color="auto"/>
            <w:right w:val="none" w:sz="0" w:space="0" w:color="auto"/>
          </w:divBdr>
        </w:div>
        <w:div w:id="574051879">
          <w:marLeft w:val="640"/>
          <w:marRight w:val="0"/>
          <w:marTop w:val="0"/>
          <w:marBottom w:val="0"/>
          <w:divBdr>
            <w:top w:val="none" w:sz="0" w:space="0" w:color="auto"/>
            <w:left w:val="none" w:sz="0" w:space="0" w:color="auto"/>
            <w:bottom w:val="none" w:sz="0" w:space="0" w:color="auto"/>
            <w:right w:val="none" w:sz="0" w:space="0" w:color="auto"/>
          </w:divBdr>
        </w:div>
        <w:div w:id="907810095">
          <w:marLeft w:val="640"/>
          <w:marRight w:val="0"/>
          <w:marTop w:val="0"/>
          <w:marBottom w:val="0"/>
          <w:divBdr>
            <w:top w:val="none" w:sz="0" w:space="0" w:color="auto"/>
            <w:left w:val="none" w:sz="0" w:space="0" w:color="auto"/>
            <w:bottom w:val="none" w:sz="0" w:space="0" w:color="auto"/>
            <w:right w:val="none" w:sz="0" w:space="0" w:color="auto"/>
          </w:divBdr>
        </w:div>
        <w:div w:id="1211840777">
          <w:marLeft w:val="640"/>
          <w:marRight w:val="0"/>
          <w:marTop w:val="0"/>
          <w:marBottom w:val="0"/>
          <w:divBdr>
            <w:top w:val="none" w:sz="0" w:space="0" w:color="auto"/>
            <w:left w:val="none" w:sz="0" w:space="0" w:color="auto"/>
            <w:bottom w:val="none" w:sz="0" w:space="0" w:color="auto"/>
            <w:right w:val="none" w:sz="0" w:space="0" w:color="auto"/>
          </w:divBdr>
        </w:div>
        <w:div w:id="552736303">
          <w:marLeft w:val="640"/>
          <w:marRight w:val="0"/>
          <w:marTop w:val="0"/>
          <w:marBottom w:val="0"/>
          <w:divBdr>
            <w:top w:val="none" w:sz="0" w:space="0" w:color="auto"/>
            <w:left w:val="none" w:sz="0" w:space="0" w:color="auto"/>
            <w:bottom w:val="none" w:sz="0" w:space="0" w:color="auto"/>
            <w:right w:val="none" w:sz="0" w:space="0" w:color="auto"/>
          </w:divBdr>
        </w:div>
        <w:div w:id="510920383">
          <w:marLeft w:val="640"/>
          <w:marRight w:val="0"/>
          <w:marTop w:val="0"/>
          <w:marBottom w:val="0"/>
          <w:divBdr>
            <w:top w:val="none" w:sz="0" w:space="0" w:color="auto"/>
            <w:left w:val="none" w:sz="0" w:space="0" w:color="auto"/>
            <w:bottom w:val="none" w:sz="0" w:space="0" w:color="auto"/>
            <w:right w:val="none" w:sz="0" w:space="0" w:color="auto"/>
          </w:divBdr>
        </w:div>
        <w:div w:id="1532303742">
          <w:marLeft w:val="640"/>
          <w:marRight w:val="0"/>
          <w:marTop w:val="0"/>
          <w:marBottom w:val="0"/>
          <w:divBdr>
            <w:top w:val="none" w:sz="0" w:space="0" w:color="auto"/>
            <w:left w:val="none" w:sz="0" w:space="0" w:color="auto"/>
            <w:bottom w:val="none" w:sz="0" w:space="0" w:color="auto"/>
            <w:right w:val="none" w:sz="0" w:space="0" w:color="auto"/>
          </w:divBdr>
        </w:div>
        <w:div w:id="1997491081">
          <w:marLeft w:val="640"/>
          <w:marRight w:val="0"/>
          <w:marTop w:val="0"/>
          <w:marBottom w:val="0"/>
          <w:divBdr>
            <w:top w:val="none" w:sz="0" w:space="0" w:color="auto"/>
            <w:left w:val="none" w:sz="0" w:space="0" w:color="auto"/>
            <w:bottom w:val="none" w:sz="0" w:space="0" w:color="auto"/>
            <w:right w:val="none" w:sz="0" w:space="0" w:color="auto"/>
          </w:divBdr>
        </w:div>
        <w:div w:id="1449157783">
          <w:marLeft w:val="640"/>
          <w:marRight w:val="0"/>
          <w:marTop w:val="0"/>
          <w:marBottom w:val="0"/>
          <w:divBdr>
            <w:top w:val="none" w:sz="0" w:space="0" w:color="auto"/>
            <w:left w:val="none" w:sz="0" w:space="0" w:color="auto"/>
            <w:bottom w:val="none" w:sz="0" w:space="0" w:color="auto"/>
            <w:right w:val="none" w:sz="0" w:space="0" w:color="auto"/>
          </w:divBdr>
        </w:div>
        <w:div w:id="556236204">
          <w:marLeft w:val="640"/>
          <w:marRight w:val="0"/>
          <w:marTop w:val="0"/>
          <w:marBottom w:val="0"/>
          <w:divBdr>
            <w:top w:val="none" w:sz="0" w:space="0" w:color="auto"/>
            <w:left w:val="none" w:sz="0" w:space="0" w:color="auto"/>
            <w:bottom w:val="none" w:sz="0" w:space="0" w:color="auto"/>
            <w:right w:val="none" w:sz="0" w:space="0" w:color="auto"/>
          </w:divBdr>
        </w:div>
        <w:div w:id="1242910709">
          <w:marLeft w:val="640"/>
          <w:marRight w:val="0"/>
          <w:marTop w:val="0"/>
          <w:marBottom w:val="0"/>
          <w:divBdr>
            <w:top w:val="none" w:sz="0" w:space="0" w:color="auto"/>
            <w:left w:val="none" w:sz="0" w:space="0" w:color="auto"/>
            <w:bottom w:val="none" w:sz="0" w:space="0" w:color="auto"/>
            <w:right w:val="none" w:sz="0" w:space="0" w:color="auto"/>
          </w:divBdr>
        </w:div>
        <w:div w:id="2098091310">
          <w:marLeft w:val="640"/>
          <w:marRight w:val="0"/>
          <w:marTop w:val="0"/>
          <w:marBottom w:val="0"/>
          <w:divBdr>
            <w:top w:val="none" w:sz="0" w:space="0" w:color="auto"/>
            <w:left w:val="none" w:sz="0" w:space="0" w:color="auto"/>
            <w:bottom w:val="none" w:sz="0" w:space="0" w:color="auto"/>
            <w:right w:val="none" w:sz="0" w:space="0" w:color="auto"/>
          </w:divBdr>
        </w:div>
        <w:div w:id="1658680931">
          <w:marLeft w:val="640"/>
          <w:marRight w:val="0"/>
          <w:marTop w:val="0"/>
          <w:marBottom w:val="0"/>
          <w:divBdr>
            <w:top w:val="none" w:sz="0" w:space="0" w:color="auto"/>
            <w:left w:val="none" w:sz="0" w:space="0" w:color="auto"/>
            <w:bottom w:val="none" w:sz="0" w:space="0" w:color="auto"/>
            <w:right w:val="none" w:sz="0" w:space="0" w:color="auto"/>
          </w:divBdr>
        </w:div>
        <w:div w:id="1454595434">
          <w:marLeft w:val="640"/>
          <w:marRight w:val="0"/>
          <w:marTop w:val="0"/>
          <w:marBottom w:val="0"/>
          <w:divBdr>
            <w:top w:val="none" w:sz="0" w:space="0" w:color="auto"/>
            <w:left w:val="none" w:sz="0" w:space="0" w:color="auto"/>
            <w:bottom w:val="none" w:sz="0" w:space="0" w:color="auto"/>
            <w:right w:val="none" w:sz="0" w:space="0" w:color="auto"/>
          </w:divBdr>
        </w:div>
        <w:div w:id="1094126197">
          <w:marLeft w:val="640"/>
          <w:marRight w:val="0"/>
          <w:marTop w:val="0"/>
          <w:marBottom w:val="0"/>
          <w:divBdr>
            <w:top w:val="none" w:sz="0" w:space="0" w:color="auto"/>
            <w:left w:val="none" w:sz="0" w:space="0" w:color="auto"/>
            <w:bottom w:val="none" w:sz="0" w:space="0" w:color="auto"/>
            <w:right w:val="none" w:sz="0" w:space="0" w:color="auto"/>
          </w:divBdr>
        </w:div>
        <w:div w:id="832571824">
          <w:marLeft w:val="640"/>
          <w:marRight w:val="0"/>
          <w:marTop w:val="0"/>
          <w:marBottom w:val="0"/>
          <w:divBdr>
            <w:top w:val="none" w:sz="0" w:space="0" w:color="auto"/>
            <w:left w:val="none" w:sz="0" w:space="0" w:color="auto"/>
            <w:bottom w:val="none" w:sz="0" w:space="0" w:color="auto"/>
            <w:right w:val="none" w:sz="0" w:space="0" w:color="auto"/>
          </w:divBdr>
        </w:div>
        <w:div w:id="583344229">
          <w:marLeft w:val="640"/>
          <w:marRight w:val="0"/>
          <w:marTop w:val="0"/>
          <w:marBottom w:val="0"/>
          <w:divBdr>
            <w:top w:val="none" w:sz="0" w:space="0" w:color="auto"/>
            <w:left w:val="none" w:sz="0" w:space="0" w:color="auto"/>
            <w:bottom w:val="none" w:sz="0" w:space="0" w:color="auto"/>
            <w:right w:val="none" w:sz="0" w:space="0" w:color="auto"/>
          </w:divBdr>
        </w:div>
        <w:div w:id="1240166530">
          <w:marLeft w:val="640"/>
          <w:marRight w:val="0"/>
          <w:marTop w:val="0"/>
          <w:marBottom w:val="0"/>
          <w:divBdr>
            <w:top w:val="none" w:sz="0" w:space="0" w:color="auto"/>
            <w:left w:val="none" w:sz="0" w:space="0" w:color="auto"/>
            <w:bottom w:val="none" w:sz="0" w:space="0" w:color="auto"/>
            <w:right w:val="none" w:sz="0" w:space="0" w:color="auto"/>
          </w:divBdr>
        </w:div>
        <w:div w:id="1684472215">
          <w:marLeft w:val="640"/>
          <w:marRight w:val="0"/>
          <w:marTop w:val="0"/>
          <w:marBottom w:val="0"/>
          <w:divBdr>
            <w:top w:val="none" w:sz="0" w:space="0" w:color="auto"/>
            <w:left w:val="none" w:sz="0" w:space="0" w:color="auto"/>
            <w:bottom w:val="none" w:sz="0" w:space="0" w:color="auto"/>
            <w:right w:val="none" w:sz="0" w:space="0" w:color="auto"/>
          </w:divBdr>
        </w:div>
        <w:div w:id="277807574">
          <w:marLeft w:val="640"/>
          <w:marRight w:val="0"/>
          <w:marTop w:val="0"/>
          <w:marBottom w:val="0"/>
          <w:divBdr>
            <w:top w:val="none" w:sz="0" w:space="0" w:color="auto"/>
            <w:left w:val="none" w:sz="0" w:space="0" w:color="auto"/>
            <w:bottom w:val="none" w:sz="0" w:space="0" w:color="auto"/>
            <w:right w:val="none" w:sz="0" w:space="0" w:color="auto"/>
          </w:divBdr>
        </w:div>
        <w:div w:id="1895119474">
          <w:marLeft w:val="640"/>
          <w:marRight w:val="0"/>
          <w:marTop w:val="0"/>
          <w:marBottom w:val="0"/>
          <w:divBdr>
            <w:top w:val="none" w:sz="0" w:space="0" w:color="auto"/>
            <w:left w:val="none" w:sz="0" w:space="0" w:color="auto"/>
            <w:bottom w:val="none" w:sz="0" w:space="0" w:color="auto"/>
            <w:right w:val="none" w:sz="0" w:space="0" w:color="auto"/>
          </w:divBdr>
        </w:div>
        <w:div w:id="1206139204">
          <w:marLeft w:val="640"/>
          <w:marRight w:val="0"/>
          <w:marTop w:val="0"/>
          <w:marBottom w:val="0"/>
          <w:divBdr>
            <w:top w:val="none" w:sz="0" w:space="0" w:color="auto"/>
            <w:left w:val="none" w:sz="0" w:space="0" w:color="auto"/>
            <w:bottom w:val="none" w:sz="0" w:space="0" w:color="auto"/>
            <w:right w:val="none" w:sz="0" w:space="0" w:color="auto"/>
          </w:divBdr>
        </w:div>
        <w:div w:id="2088190932">
          <w:marLeft w:val="640"/>
          <w:marRight w:val="0"/>
          <w:marTop w:val="0"/>
          <w:marBottom w:val="0"/>
          <w:divBdr>
            <w:top w:val="none" w:sz="0" w:space="0" w:color="auto"/>
            <w:left w:val="none" w:sz="0" w:space="0" w:color="auto"/>
            <w:bottom w:val="none" w:sz="0" w:space="0" w:color="auto"/>
            <w:right w:val="none" w:sz="0" w:space="0" w:color="auto"/>
          </w:divBdr>
        </w:div>
        <w:div w:id="786655662">
          <w:marLeft w:val="640"/>
          <w:marRight w:val="0"/>
          <w:marTop w:val="0"/>
          <w:marBottom w:val="0"/>
          <w:divBdr>
            <w:top w:val="none" w:sz="0" w:space="0" w:color="auto"/>
            <w:left w:val="none" w:sz="0" w:space="0" w:color="auto"/>
            <w:bottom w:val="none" w:sz="0" w:space="0" w:color="auto"/>
            <w:right w:val="none" w:sz="0" w:space="0" w:color="auto"/>
          </w:divBdr>
        </w:div>
        <w:div w:id="1358190748">
          <w:marLeft w:val="640"/>
          <w:marRight w:val="0"/>
          <w:marTop w:val="0"/>
          <w:marBottom w:val="0"/>
          <w:divBdr>
            <w:top w:val="none" w:sz="0" w:space="0" w:color="auto"/>
            <w:left w:val="none" w:sz="0" w:space="0" w:color="auto"/>
            <w:bottom w:val="none" w:sz="0" w:space="0" w:color="auto"/>
            <w:right w:val="none" w:sz="0" w:space="0" w:color="auto"/>
          </w:divBdr>
        </w:div>
        <w:div w:id="2021927460">
          <w:marLeft w:val="640"/>
          <w:marRight w:val="0"/>
          <w:marTop w:val="0"/>
          <w:marBottom w:val="0"/>
          <w:divBdr>
            <w:top w:val="none" w:sz="0" w:space="0" w:color="auto"/>
            <w:left w:val="none" w:sz="0" w:space="0" w:color="auto"/>
            <w:bottom w:val="none" w:sz="0" w:space="0" w:color="auto"/>
            <w:right w:val="none" w:sz="0" w:space="0" w:color="auto"/>
          </w:divBdr>
        </w:div>
        <w:div w:id="1235505892">
          <w:marLeft w:val="640"/>
          <w:marRight w:val="0"/>
          <w:marTop w:val="0"/>
          <w:marBottom w:val="0"/>
          <w:divBdr>
            <w:top w:val="none" w:sz="0" w:space="0" w:color="auto"/>
            <w:left w:val="none" w:sz="0" w:space="0" w:color="auto"/>
            <w:bottom w:val="none" w:sz="0" w:space="0" w:color="auto"/>
            <w:right w:val="none" w:sz="0" w:space="0" w:color="auto"/>
          </w:divBdr>
        </w:div>
        <w:div w:id="341904030">
          <w:marLeft w:val="640"/>
          <w:marRight w:val="0"/>
          <w:marTop w:val="0"/>
          <w:marBottom w:val="0"/>
          <w:divBdr>
            <w:top w:val="none" w:sz="0" w:space="0" w:color="auto"/>
            <w:left w:val="none" w:sz="0" w:space="0" w:color="auto"/>
            <w:bottom w:val="none" w:sz="0" w:space="0" w:color="auto"/>
            <w:right w:val="none" w:sz="0" w:space="0" w:color="auto"/>
          </w:divBdr>
        </w:div>
        <w:div w:id="1445997362">
          <w:marLeft w:val="640"/>
          <w:marRight w:val="0"/>
          <w:marTop w:val="0"/>
          <w:marBottom w:val="0"/>
          <w:divBdr>
            <w:top w:val="none" w:sz="0" w:space="0" w:color="auto"/>
            <w:left w:val="none" w:sz="0" w:space="0" w:color="auto"/>
            <w:bottom w:val="none" w:sz="0" w:space="0" w:color="auto"/>
            <w:right w:val="none" w:sz="0" w:space="0" w:color="auto"/>
          </w:divBdr>
        </w:div>
        <w:div w:id="543491597">
          <w:marLeft w:val="640"/>
          <w:marRight w:val="0"/>
          <w:marTop w:val="0"/>
          <w:marBottom w:val="0"/>
          <w:divBdr>
            <w:top w:val="none" w:sz="0" w:space="0" w:color="auto"/>
            <w:left w:val="none" w:sz="0" w:space="0" w:color="auto"/>
            <w:bottom w:val="none" w:sz="0" w:space="0" w:color="auto"/>
            <w:right w:val="none" w:sz="0" w:space="0" w:color="auto"/>
          </w:divBdr>
        </w:div>
        <w:div w:id="467936084">
          <w:marLeft w:val="640"/>
          <w:marRight w:val="0"/>
          <w:marTop w:val="0"/>
          <w:marBottom w:val="0"/>
          <w:divBdr>
            <w:top w:val="none" w:sz="0" w:space="0" w:color="auto"/>
            <w:left w:val="none" w:sz="0" w:space="0" w:color="auto"/>
            <w:bottom w:val="none" w:sz="0" w:space="0" w:color="auto"/>
            <w:right w:val="none" w:sz="0" w:space="0" w:color="auto"/>
          </w:divBdr>
        </w:div>
        <w:div w:id="1456026808">
          <w:marLeft w:val="640"/>
          <w:marRight w:val="0"/>
          <w:marTop w:val="0"/>
          <w:marBottom w:val="0"/>
          <w:divBdr>
            <w:top w:val="none" w:sz="0" w:space="0" w:color="auto"/>
            <w:left w:val="none" w:sz="0" w:space="0" w:color="auto"/>
            <w:bottom w:val="none" w:sz="0" w:space="0" w:color="auto"/>
            <w:right w:val="none" w:sz="0" w:space="0" w:color="auto"/>
          </w:divBdr>
        </w:div>
        <w:div w:id="535043626">
          <w:marLeft w:val="640"/>
          <w:marRight w:val="0"/>
          <w:marTop w:val="0"/>
          <w:marBottom w:val="0"/>
          <w:divBdr>
            <w:top w:val="none" w:sz="0" w:space="0" w:color="auto"/>
            <w:left w:val="none" w:sz="0" w:space="0" w:color="auto"/>
            <w:bottom w:val="none" w:sz="0" w:space="0" w:color="auto"/>
            <w:right w:val="none" w:sz="0" w:space="0" w:color="auto"/>
          </w:divBdr>
        </w:div>
        <w:div w:id="1224872129">
          <w:marLeft w:val="640"/>
          <w:marRight w:val="0"/>
          <w:marTop w:val="0"/>
          <w:marBottom w:val="0"/>
          <w:divBdr>
            <w:top w:val="none" w:sz="0" w:space="0" w:color="auto"/>
            <w:left w:val="none" w:sz="0" w:space="0" w:color="auto"/>
            <w:bottom w:val="none" w:sz="0" w:space="0" w:color="auto"/>
            <w:right w:val="none" w:sz="0" w:space="0" w:color="auto"/>
          </w:divBdr>
        </w:div>
        <w:div w:id="1275871149">
          <w:marLeft w:val="640"/>
          <w:marRight w:val="0"/>
          <w:marTop w:val="0"/>
          <w:marBottom w:val="0"/>
          <w:divBdr>
            <w:top w:val="none" w:sz="0" w:space="0" w:color="auto"/>
            <w:left w:val="none" w:sz="0" w:space="0" w:color="auto"/>
            <w:bottom w:val="none" w:sz="0" w:space="0" w:color="auto"/>
            <w:right w:val="none" w:sz="0" w:space="0" w:color="auto"/>
          </w:divBdr>
        </w:div>
        <w:div w:id="1847553392">
          <w:marLeft w:val="640"/>
          <w:marRight w:val="0"/>
          <w:marTop w:val="0"/>
          <w:marBottom w:val="0"/>
          <w:divBdr>
            <w:top w:val="none" w:sz="0" w:space="0" w:color="auto"/>
            <w:left w:val="none" w:sz="0" w:space="0" w:color="auto"/>
            <w:bottom w:val="none" w:sz="0" w:space="0" w:color="auto"/>
            <w:right w:val="none" w:sz="0" w:space="0" w:color="auto"/>
          </w:divBdr>
        </w:div>
        <w:div w:id="2051882508">
          <w:marLeft w:val="640"/>
          <w:marRight w:val="0"/>
          <w:marTop w:val="0"/>
          <w:marBottom w:val="0"/>
          <w:divBdr>
            <w:top w:val="none" w:sz="0" w:space="0" w:color="auto"/>
            <w:left w:val="none" w:sz="0" w:space="0" w:color="auto"/>
            <w:bottom w:val="none" w:sz="0" w:space="0" w:color="auto"/>
            <w:right w:val="none" w:sz="0" w:space="0" w:color="auto"/>
          </w:divBdr>
        </w:div>
        <w:div w:id="1796176291">
          <w:marLeft w:val="640"/>
          <w:marRight w:val="0"/>
          <w:marTop w:val="0"/>
          <w:marBottom w:val="0"/>
          <w:divBdr>
            <w:top w:val="none" w:sz="0" w:space="0" w:color="auto"/>
            <w:left w:val="none" w:sz="0" w:space="0" w:color="auto"/>
            <w:bottom w:val="none" w:sz="0" w:space="0" w:color="auto"/>
            <w:right w:val="none" w:sz="0" w:space="0" w:color="auto"/>
          </w:divBdr>
        </w:div>
        <w:div w:id="132060825">
          <w:marLeft w:val="640"/>
          <w:marRight w:val="0"/>
          <w:marTop w:val="0"/>
          <w:marBottom w:val="0"/>
          <w:divBdr>
            <w:top w:val="none" w:sz="0" w:space="0" w:color="auto"/>
            <w:left w:val="none" w:sz="0" w:space="0" w:color="auto"/>
            <w:bottom w:val="none" w:sz="0" w:space="0" w:color="auto"/>
            <w:right w:val="none" w:sz="0" w:space="0" w:color="auto"/>
          </w:divBdr>
        </w:div>
        <w:div w:id="1799763245">
          <w:marLeft w:val="640"/>
          <w:marRight w:val="0"/>
          <w:marTop w:val="0"/>
          <w:marBottom w:val="0"/>
          <w:divBdr>
            <w:top w:val="none" w:sz="0" w:space="0" w:color="auto"/>
            <w:left w:val="none" w:sz="0" w:space="0" w:color="auto"/>
            <w:bottom w:val="none" w:sz="0" w:space="0" w:color="auto"/>
            <w:right w:val="none" w:sz="0" w:space="0" w:color="auto"/>
          </w:divBdr>
        </w:div>
        <w:div w:id="335618910">
          <w:marLeft w:val="640"/>
          <w:marRight w:val="0"/>
          <w:marTop w:val="0"/>
          <w:marBottom w:val="0"/>
          <w:divBdr>
            <w:top w:val="none" w:sz="0" w:space="0" w:color="auto"/>
            <w:left w:val="none" w:sz="0" w:space="0" w:color="auto"/>
            <w:bottom w:val="none" w:sz="0" w:space="0" w:color="auto"/>
            <w:right w:val="none" w:sz="0" w:space="0" w:color="auto"/>
          </w:divBdr>
        </w:div>
        <w:div w:id="1406800513">
          <w:marLeft w:val="640"/>
          <w:marRight w:val="0"/>
          <w:marTop w:val="0"/>
          <w:marBottom w:val="0"/>
          <w:divBdr>
            <w:top w:val="none" w:sz="0" w:space="0" w:color="auto"/>
            <w:left w:val="none" w:sz="0" w:space="0" w:color="auto"/>
            <w:bottom w:val="none" w:sz="0" w:space="0" w:color="auto"/>
            <w:right w:val="none" w:sz="0" w:space="0" w:color="auto"/>
          </w:divBdr>
        </w:div>
        <w:div w:id="1495880942">
          <w:marLeft w:val="640"/>
          <w:marRight w:val="0"/>
          <w:marTop w:val="0"/>
          <w:marBottom w:val="0"/>
          <w:divBdr>
            <w:top w:val="none" w:sz="0" w:space="0" w:color="auto"/>
            <w:left w:val="none" w:sz="0" w:space="0" w:color="auto"/>
            <w:bottom w:val="none" w:sz="0" w:space="0" w:color="auto"/>
            <w:right w:val="none" w:sz="0" w:space="0" w:color="auto"/>
          </w:divBdr>
        </w:div>
        <w:div w:id="1526015633">
          <w:marLeft w:val="640"/>
          <w:marRight w:val="0"/>
          <w:marTop w:val="0"/>
          <w:marBottom w:val="0"/>
          <w:divBdr>
            <w:top w:val="none" w:sz="0" w:space="0" w:color="auto"/>
            <w:left w:val="none" w:sz="0" w:space="0" w:color="auto"/>
            <w:bottom w:val="none" w:sz="0" w:space="0" w:color="auto"/>
            <w:right w:val="none" w:sz="0" w:space="0" w:color="auto"/>
          </w:divBdr>
        </w:div>
        <w:div w:id="448203710">
          <w:marLeft w:val="640"/>
          <w:marRight w:val="0"/>
          <w:marTop w:val="0"/>
          <w:marBottom w:val="0"/>
          <w:divBdr>
            <w:top w:val="none" w:sz="0" w:space="0" w:color="auto"/>
            <w:left w:val="none" w:sz="0" w:space="0" w:color="auto"/>
            <w:bottom w:val="none" w:sz="0" w:space="0" w:color="auto"/>
            <w:right w:val="none" w:sz="0" w:space="0" w:color="auto"/>
          </w:divBdr>
        </w:div>
        <w:div w:id="2090807505">
          <w:marLeft w:val="640"/>
          <w:marRight w:val="0"/>
          <w:marTop w:val="0"/>
          <w:marBottom w:val="0"/>
          <w:divBdr>
            <w:top w:val="none" w:sz="0" w:space="0" w:color="auto"/>
            <w:left w:val="none" w:sz="0" w:space="0" w:color="auto"/>
            <w:bottom w:val="none" w:sz="0" w:space="0" w:color="auto"/>
            <w:right w:val="none" w:sz="0" w:space="0" w:color="auto"/>
          </w:divBdr>
        </w:div>
        <w:div w:id="1369529561">
          <w:marLeft w:val="640"/>
          <w:marRight w:val="0"/>
          <w:marTop w:val="0"/>
          <w:marBottom w:val="0"/>
          <w:divBdr>
            <w:top w:val="none" w:sz="0" w:space="0" w:color="auto"/>
            <w:left w:val="none" w:sz="0" w:space="0" w:color="auto"/>
            <w:bottom w:val="none" w:sz="0" w:space="0" w:color="auto"/>
            <w:right w:val="none" w:sz="0" w:space="0" w:color="auto"/>
          </w:divBdr>
        </w:div>
        <w:div w:id="376859824">
          <w:marLeft w:val="640"/>
          <w:marRight w:val="0"/>
          <w:marTop w:val="0"/>
          <w:marBottom w:val="0"/>
          <w:divBdr>
            <w:top w:val="none" w:sz="0" w:space="0" w:color="auto"/>
            <w:left w:val="none" w:sz="0" w:space="0" w:color="auto"/>
            <w:bottom w:val="none" w:sz="0" w:space="0" w:color="auto"/>
            <w:right w:val="none" w:sz="0" w:space="0" w:color="auto"/>
          </w:divBdr>
        </w:div>
        <w:div w:id="1381513719">
          <w:marLeft w:val="640"/>
          <w:marRight w:val="0"/>
          <w:marTop w:val="0"/>
          <w:marBottom w:val="0"/>
          <w:divBdr>
            <w:top w:val="none" w:sz="0" w:space="0" w:color="auto"/>
            <w:left w:val="none" w:sz="0" w:space="0" w:color="auto"/>
            <w:bottom w:val="none" w:sz="0" w:space="0" w:color="auto"/>
            <w:right w:val="none" w:sz="0" w:space="0" w:color="auto"/>
          </w:divBdr>
        </w:div>
        <w:div w:id="1602302239">
          <w:marLeft w:val="640"/>
          <w:marRight w:val="0"/>
          <w:marTop w:val="0"/>
          <w:marBottom w:val="0"/>
          <w:divBdr>
            <w:top w:val="none" w:sz="0" w:space="0" w:color="auto"/>
            <w:left w:val="none" w:sz="0" w:space="0" w:color="auto"/>
            <w:bottom w:val="none" w:sz="0" w:space="0" w:color="auto"/>
            <w:right w:val="none" w:sz="0" w:space="0" w:color="auto"/>
          </w:divBdr>
        </w:div>
        <w:div w:id="47802272">
          <w:marLeft w:val="640"/>
          <w:marRight w:val="0"/>
          <w:marTop w:val="0"/>
          <w:marBottom w:val="0"/>
          <w:divBdr>
            <w:top w:val="none" w:sz="0" w:space="0" w:color="auto"/>
            <w:left w:val="none" w:sz="0" w:space="0" w:color="auto"/>
            <w:bottom w:val="none" w:sz="0" w:space="0" w:color="auto"/>
            <w:right w:val="none" w:sz="0" w:space="0" w:color="auto"/>
          </w:divBdr>
        </w:div>
        <w:div w:id="203101948">
          <w:marLeft w:val="640"/>
          <w:marRight w:val="0"/>
          <w:marTop w:val="0"/>
          <w:marBottom w:val="0"/>
          <w:divBdr>
            <w:top w:val="none" w:sz="0" w:space="0" w:color="auto"/>
            <w:left w:val="none" w:sz="0" w:space="0" w:color="auto"/>
            <w:bottom w:val="none" w:sz="0" w:space="0" w:color="auto"/>
            <w:right w:val="none" w:sz="0" w:space="0" w:color="auto"/>
          </w:divBdr>
        </w:div>
        <w:div w:id="1381369471">
          <w:marLeft w:val="640"/>
          <w:marRight w:val="0"/>
          <w:marTop w:val="0"/>
          <w:marBottom w:val="0"/>
          <w:divBdr>
            <w:top w:val="none" w:sz="0" w:space="0" w:color="auto"/>
            <w:left w:val="none" w:sz="0" w:space="0" w:color="auto"/>
            <w:bottom w:val="none" w:sz="0" w:space="0" w:color="auto"/>
            <w:right w:val="none" w:sz="0" w:space="0" w:color="auto"/>
          </w:divBdr>
        </w:div>
        <w:div w:id="1364599841">
          <w:marLeft w:val="640"/>
          <w:marRight w:val="0"/>
          <w:marTop w:val="0"/>
          <w:marBottom w:val="0"/>
          <w:divBdr>
            <w:top w:val="none" w:sz="0" w:space="0" w:color="auto"/>
            <w:left w:val="none" w:sz="0" w:space="0" w:color="auto"/>
            <w:bottom w:val="none" w:sz="0" w:space="0" w:color="auto"/>
            <w:right w:val="none" w:sz="0" w:space="0" w:color="auto"/>
          </w:divBdr>
        </w:div>
        <w:div w:id="694572974">
          <w:marLeft w:val="640"/>
          <w:marRight w:val="0"/>
          <w:marTop w:val="0"/>
          <w:marBottom w:val="0"/>
          <w:divBdr>
            <w:top w:val="none" w:sz="0" w:space="0" w:color="auto"/>
            <w:left w:val="none" w:sz="0" w:space="0" w:color="auto"/>
            <w:bottom w:val="none" w:sz="0" w:space="0" w:color="auto"/>
            <w:right w:val="none" w:sz="0" w:space="0" w:color="auto"/>
          </w:divBdr>
        </w:div>
        <w:div w:id="1117874492">
          <w:marLeft w:val="640"/>
          <w:marRight w:val="0"/>
          <w:marTop w:val="0"/>
          <w:marBottom w:val="0"/>
          <w:divBdr>
            <w:top w:val="none" w:sz="0" w:space="0" w:color="auto"/>
            <w:left w:val="none" w:sz="0" w:space="0" w:color="auto"/>
            <w:bottom w:val="none" w:sz="0" w:space="0" w:color="auto"/>
            <w:right w:val="none" w:sz="0" w:space="0" w:color="auto"/>
          </w:divBdr>
        </w:div>
        <w:div w:id="1215894162">
          <w:marLeft w:val="640"/>
          <w:marRight w:val="0"/>
          <w:marTop w:val="0"/>
          <w:marBottom w:val="0"/>
          <w:divBdr>
            <w:top w:val="none" w:sz="0" w:space="0" w:color="auto"/>
            <w:left w:val="none" w:sz="0" w:space="0" w:color="auto"/>
            <w:bottom w:val="none" w:sz="0" w:space="0" w:color="auto"/>
            <w:right w:val="none" w:sz="0" w:space="0" w:color="auto"/>
          </w:divBdr>
        </w:div>
        <w:div w:id="9336052">
          <w:marLeft w:val="640"/>
          <w:marRight w:val="0"/>
          <w:marTop w:val="0"/>
          <w:marBottom w:val="0"/>
          <w:divBdr>
            <w:top w:val="none" w:sz="0" w:space="0" w:color="auto"/>
            <w:left w:val="none" w:sz="0" w:space="0" w:color="auto"/>
            <w:bottom w:val="none" w:sz="0" w:space="0" w:color="auto"/>
            <w:right w:val="none" w:sz="0" w:space="0" w:color="auto"/>
          </w:divBdr>
        </w:div>
        <w:div w:id="1513376431">
          <w:marLeft w:val="640"/>
          <w:marRight w:val="0"/>
          <w:marTop w:val="0"/>
          <w:marBottom w:val="0"/>
          <w:divBdr>
            <w:top w:val="none" w:sz="0" w:space="0" w:color="auto"/>
            <w:left w:val="none" w:sz="0" w:space="0" w:color="auto"/>
            <w:bottom w:val="none" w:sz="0" w:space="0" w:color="auto"/>
            <w:right w:val="none" w:sz="0" w:space="0" w:color="auto"/>
          </w:divBdr>
        </w:div>
        <w:div w:id="1059211341">
          <w:marLeft w:val="640"/>
          <w:marRight w:val="0"/>
          <w:marTop w:val="0"/>
          <w:marBottom w:val="0"/>
          <w:divBdr>
            <w:top w:val="none" w:sz="0" w:space="0" w:color="auto"/>
            <w:left w:val="none" w:sz="0" w:space="0" w:color="auto"/>
            <w:bottom w:val="none" w:sz="0" w:space="0" w:color="auto"/>
            <w:right w:val="none" w:sz="0" w:space="0" w:color="auto"/>
          </w:divBdr>
        </w:div>
        <w:div w:id="1630089331">
          <w:marLeft w:val="640"/>
          <w:marRight w:val="0"/>
          <w:marTop w:val="0"/>
          <w:marBottom w:val="0"/>
          <w:divBdr>
            <w:top w:val="none" w:sz="0" w:space="0" w:color="auto"/>
            <w:left w:val="none" w:sz="0" w:space="0" w:color="auto"/>
            <w:bottom w:val="none" w:sz="0" w:space="0" w:color="auto"/>
            <w:right w:val="none" w:sz="0" w:space="0" w:color="auto"/>
          </w:divBdr>
        </w:div>
        <w:div w:id="1133477175">
          <w:marLeft w:val="640"/>
          <w:marRight w:val="0"/>
          <w:marTop w:val="0"/>
          <w:marBottom w:val="0"/>
          <w:divBdr>
            <w:top w:val="none" w:sz="0" w:space="0" w:color="auto"/>
            <w:left w:val="none" w:sz="0" w:space="0" w:color="auto"/>
            <w:bottom w:val="none" w:sz="0" w:space="0" w:color="auto"/>
            <w:right w:val="none" w:sz="0" w:space="0" w:color="auto"/>
          </w:divBdr>
        </w:div>
        <w:div w:id="1642884544">
          <w:marLeft w:val="640"/>
          <w:marRight w:val="0"/>
          <w:marTop w:val="0"/>
          <w:marBottom w:val="0"/>
          <w:divBdr>
            <w:top w:val="none" w:sz="0" w:space="0" w:color="auto"/>
            <w:left w:val="none" w:sz="0" w:space="0" w:color="auto"/>
            <w:bottom w:val="none" w:sz="0" w:space="0" w:color="auto"/>
            <w:right w:val="none" w:sz="0" w:space="0" w:color="auto"/>
          </w:divBdr>
        </w:div>
        <w:div w:id="343093514">
          <w:marLeft w:val="640"/>
          <w:marRight w:val="0"/>
          <w:marTop w:val="0"/>
          <w:marBottom w:val="0"/>
          <w:divBdr>
            <w:top w:val="none" w:sz="0" w:space="0" w:color="auto"/>
            <w:left w:val="none" w:sz="0" w:space="0" w:color="auto"/>
            <w:bottom w:val="none" w:sz="0" w:space="0" w:color="auto"/>
            <w:right w:val="none" w:sz="0" w:space="0" w:color="auto"/>
          </w:divBdr>
        </w:div>
        <w:div w:id="1738898832">
          <w:marLeft w:val="640"/>
          <w:marRight w:val="0"/>
          <w:marTop w:val="0"/>
          <w:marBottom w:val="0"/>
          <w:divBdr>
            <w:top w:val="none" w:sz="0" w:space="0" w:color="auto"/>
            <w:left w:val="none" w:sz="0" w:space="0" w:color="auto"/>
            <w:bottom w:val="none" w:sz="0" w:space="0" w:color="auto"/>
            <w:right w:val="none" w:sz="0" w:space="0" w:color="auto"/>
          </w:divBdr>
        </w:div>
        <w:div w:id="877011366">
          <w:marLeft w:val="640"/>
          <w:marRight w:val="0"/>
          <w:marTop w:val="0"/>
          <w:marBottom w:val="0"/>
          <w:divBdr>
            <w:top w:val="none" w:sz="0" w:space="0" w:color="auto"/>
            <w:left w:val="none" w:sz="0" w:space="0" w:color="auto"/>
            <w:bottom w:val="none" w:sz="0" w:space="0" w:color="auto"/>
            <w:right w:val="none" w:sz="0" w:space="0" w:color="auto"/>
          </w:divBdr>
        </w:div>
        <w:div w:id="2070104934">
          <w:marLeft w:val="640"/>
          <w:marRight w:val="0"/>
          <w:marTop w:val="0"/>
          <w:marBottom w:val="0"/>
          <w:divBdr>
            <w:top w:val="none" w:sz="0" w:space="0" w:color="auto"/>
            <w:left w:val="none" w:sz="0" w:space="0" w:color="auto"/>
            <w:bottom w:val="none" w:sz="0" w:space="0" w:color="auto"/>
            <w:right w:val="none" w:sz="0" w:space="0" w:color="auto"/>
          </w:divBdr>
        </w:div>
        <w:div w:id="855121643">
          <w:marLeft w:val="640"/>
          <w:marRight w:val="0"/>
          <w:marTop w:val="0"/>
          <w:marBottom w:val="0"/>
          <w:divBdr>
            <w:top w:val="none" w:sz="0" w:space="0" w:color="auto"/>
            <w:left w:val="none" w:sz="0" w:space="0" w:color="auto"/>
            <w:bottom w:val="none" w:sz="0" w:space="0" w:color="auto"/>
            <w:right w:val="none" w:sz="0" w:space="0" w:color="auto"/>
          </w:divBdr>
        </w:div>
        <w:div w:id="912161690">
          <w:marLeft w:val="640"/>
          <w:marRight w:val="0"/>
          <w:marTop w:val="0"/>
          <w:marBottom w:val="0"/>
          <w:divBdr>
            <w:top w:val="none" w:sz="0" w:space="0" w:color="auto"/>
            <w:left w:val="none" w:sz="0" w:space="0" w:color="auto"/>
            <w:bottom w:val="none" w:sz="0" w:space="0" w:color="auto"/>
            <w:right w:val="none" w:sz="0" w:space="0" w:color="auto"/>
          </w:divBdr>
        </w:div>
        <w:div w:id="1569654401">
          <w:marLeft w:val="640"/>
          <w:marRight w:val="0"/>
          <w:marTop w:val="0"/>
          <w:marBottom w:val="0"/>
          <w:divBdr>
            <w:top w:val="none" w:sz="0" w:space="0" w:color="auto"/>
            <w:left w:val="none" w:sz="0" w:space="0" w:color="auto"/>
            <w:bottom w:val="none" w:sz="0" w:space="0" w:color="auto"/>
            <w:right w:val="none" w:sz="0" w:space="0" w:color="auto"/>
          </w:divBdr>
        </w:div>
        <w:div w:id="381174343">
          <w:marLeft w:val="640"/>
          <w:marRight w:val="0"/>
          <w:marTop w:val="0"/>
          <w:marBottom w:val="0"/>
          <w:divBdr>
            <w:top w:val="none" w:sz="0" w:space="0" w:color="auto"/>
            <w:left w:val="none" w:sz="0" w:space="0" w:color="auto"/>
            <w:bottom w:val="none" w:sz="0" w:space="0" w:color="auto"/>
            <w:right w:val="none" w:sz="0" w:space="0" w:color="auto"/>
          </w:divBdr>
        </w:div>
        <w:div w:id="1123690206">
          <w:marLeft w:val="640"/>
          <w:marRight w:val="0"/>
          <w:marTop w:val="0"/>
          <w:marBottom w:val="0"/>
          <w:divBdr>
            <w:top w:val="none" w:sz="0" w:space="0" w:color="auto"/>
            <w:left w:val="none" w:sz="0" w:space="0" w:color="auto"/>
            <w:bottom w:val="none" w:sz="0" w:space="0" w:color="auto"/>
            <w:right w:val="none" w:sz="0" w:space="0" w:color="auto"/>
          </w:divBdr>
        </w:div>
        <w:div w:id="954215176">
          <w:marLeft w:val="640"/>
          <w:marRight w:val="0"/>
          <w:marTop w:val="0"/>
          <w:marBottom w:val="0"/>
          <w:divBdr>
            <w:top w:val="none" w:sz="0" w:space="0" w:color="auto"/>
            <w:left w:val="none" w:sz="0" w:space="0" w:color="auto"/>
            <w:bottom w:val="none" w:sz="0" w:space="0" w:color="auto"/>
            <w:right w:val="none" w:sz="0" w:space="0" w:color="auto"/>
          </w:divBdr>
        </w:div>
        <w:div w:id="1620989133">
          <w:marLeft w:val="640"/>
          <w:marRight w:val="0"/>
          <w:marTop w:val="0"/>
          <w:marBottom w:val="0"/>
          <w:divBdr>
            <w:top w:val="none" w:sz="0" w:space="0" w:color="auto"/>
            <w:left w:val="none" w:sz="0" w:space="0" w:color="auto"/>
            <w:bottom w:val="none" w:sz="0" w:space="0" w:color="auto"/>
            <w:right w:val="none" w:sz="0" w:space="0" w:color="auto"/>
          </w:divBdr>
        </w:div>
        <w:div w:id="1894150997">
          <w:marLeft w:val="640"/>
          <w:marRight w:val="0"/>
          <w:marTop w:val="0"/>
          <w:marBottom w:val="0"/>
          <w:divBdr>
            <w:top w:val="none" w:sz="0" w:space="0" w:color="auto"/>
            <w:left w:val="none" w:sz="0" w:space="0" w:color="auto"/>
            <w:bottom w:val="none" w:sz="0" w:space="0" w:color="auto"/>
            <w:right w:val="none" w:sz="0" w:space="0" w:color="auto"/>
          </w:divBdr>
        </w:div>
        <w:div w:id="988706235">
          <w:marLeft w:val="640"/>
          <w:marRight w:val="0"/>
          <w:marTop w:val="0"/>
          <w:marBottom w:val="0"/>
          <w:divBdr>
            <w:top w:val="none" w:sz="0" w:space="0" w:color="auto"/>
            <w:left w:val="none" w:sz="0" w:space="0" w:color="auto"/>
            <w:bottom w:val="none" w:sz="0" w:space="0" w:color="auto"/>
            <w:right w:val="none" w:sz="0" w:space="0" w:color="auto"/>
          </w:divBdr>
        </w:div>
        <w:div w:id="775490607">
          <w:marLeft w:val="640"/>
          <w:marRight w:val="0"/>
          <w:marTop w:val="0"/>
          <w:marBottom w:val="0"/>
          <w:divBdr>
            <w:top w:val="none" w:sz="0" w:space="0" w:color="auto"/>
            <w:left w:val="none" w:sz="0" w:space="0" w:color="auto"/>
            <w:bottom w:val="none" w:sz="0" w:space="0" w:color="auto"/>
            <w:right w:val="none" w:sz="0" w:space="0" w:color="auto"/>
          </w:divBdr>
        </w:div>
        <w:div w:id="46223692">
          <w:marLeft w:val="640"/>
          <w:marRight w:val="0"/>
          <w:marTop w:val="0"/>
          <w:marBottom w:val="0"/>
          <w:divBdr>
            <w:top w:val="none" w:sz="0" w:space="0" w:color="auto"/>
            <w:left w:val="none" w:sz="0" w:space="0" w:color="auto"/>
            <w:bottom w:val="none" w:sz="0" w:space="0" w:color="auto"/>
            <w:right w:val="none" w:sz="0" w:space="0" w:color="auto"/>
          </w:divBdr>
        </w:div>
        <w:div w:id="62072933">
          <w:marLeft w:val="640"/>
          <w:marRight w:val="0"/>
          <w:marTop w:val="0"/>
          <w:marBottom w:val="0"/>
          <w:divBdr>
            <w:top w:val="none" w:sz="0" w:space="0" w:color="auto"/>
            <w:left w:val="none" w:sz="0" w:space="0" w:color="auto"/>
            <w:bottom w:val="none" w:sz="0" w:space="0" w:color="auto"/>
            <w:right w:val="none" w:sz="0" w:space="0" w:color="auto"/>
          </w:divBdr>
        </w:div>
        <w:div w:id="985813767">
          <w:marLeft w:val="640"/>
          <w:marRight w:val="0"/>
          <w:marTop w:val="0"/>
          <w:marBottom w:val="0"/>
          <w:divBdr>
            <w:top w:val="none" w:sz="0" w:space="0" w:color="auto"/>
            <w:left w:val="none" w:sz="0" w:space="0" w:color="auto"/>
            <w:bottom w:val="none" w:sz="0" w:space="0" w:color="auto"/>
            <w:right w:val="none" w:sz="0" w:space="0" w:color="auto"/>
          </w:divBdr>
        </w:div>
        <w:div w:id="1630208660">
          <w:marLeft w:val="640"/>
          <w:marRight w:val="0"/>
          <w:marTop w:val="0"/>
          <w:marBottom w:val="0"/>
          <w:divBdr>
            <w:top w:val="none" w:sz="0" w:space="0" w:color="auto"/>
            <w:left w:val="none" w:sz="0" w:space="0" w:color="auto"/>
            <w:bottom w:val="none" w:sz="0" w:space="0" w:color="auto"/>
            <w:right w:val="none" w:sz="0" w:space="0" w:color="auto"/>
          </w:divBdr>
        </w:div>
        <w:div w:id="11802039">
          <w:marLeft w:val="640"/>
          <w:marRight w:val="0"/>
          <w:marTop w:val="0"/>
          <w:marBottom w:val="0"/>
          <w:divBdr>
            <w:top w:val="none" w:sz="0" w:space="0" w:color="auto"/>
            <w:left w:val="none" w:sz="0" w:space="0" w:color="auto"/>
            <w:bottom w:val="none" w:sz="0" w:space="0" w:color="auto"/>
            <w:right w:val="none" w:sz="0" w:space="0" w:color="auto"/>
          </w:divBdr>
        </w:div>
        <w:div w:id="724380073">
          <w:marLeft w:val="640"/>
          <w:marRight w:val="0"/>
          <w:marTop w:val="0"/>
          <w:marBottom w:val="0"/>
          <w:divBdr>
            <w:top w:val="none" w:sz="0" w:space="0" w:color="auto"/>
            <w:left w:val="none" w:sz="0" w:space="0" w:color="auto"/>
            <w:bottom w:val="none" w:sz="0" w:space="0" w:color="auto"/>
            <w:right w:val="none" w:sz="0" w:space="0" w:color="auto"/>
          </w:divBdr>
        </w:div>
        <w:div w:id="1270041940">
          <w:marLeft w:val="640"/>
          <w:marRight w:val="0"/>
          <w:marTop w:val="0"/>
          <w:marBottom w:val="0"/>
          <w:divBdr>
            <w:top w:val="none" w:sz="0" w:space="0" w:color="auto"/>
            <w:left w:val="none" w:sz="0" w:space="0" w:color="auto"/>
            <w:bottom w:val="none" w:sz="0" w:space="0" w:color="auto"/>
            <w:right w:val="none" w:sz="0" w:space="0" w:color="auto"/>
          </w:divBdr>
        </w:div>
        <w:div w:id="672688164">
          <w:marLeft w:val="640"/>
          <w:marRight w:val="0"/>
          <w:marTop w:val="0"/>
          <w:marBottom w:val="0"/>
          <w:divBdr>
            <w:top w:val="none" w:sz="0" w:space="0" w:color="auto"/>
            <w:left w:val="none" w:sz="0" w:space="0" w:color="auto"/>
            <w:bottom w:val="none" w:sz="0" w:space="0" w:color="auto"/>
            <w:right w:val="none" w:sz="0" w:space="0" w:color="auto"/>
          </w:divBdr>
        </w:div>
        <w:div w:id="1240094097">
          <w:marLeft w:val="640"/>
          <w:marRight w:val="0"/>
          <w:marTop w:val="0"/>
          <w:marBottom w:val="0"/>
          <w:divBdr>
            <w:top w:val="none" w:sz="0" w:space="0" w:color="auto"/>
            <w:left w:val="none" w:sz="0" w:space="0" w:color="auto"/>
            <w:bottom w:val="none" w:sz="0" w:space="0" w:color="auto"/>
            <w:right w:val="none" w:sz="0" w:space="0" w:color="auto"/>
          </w:divBdr>
        </w:div>
        <w:div w:id="799416999">
          <w:marLeft w:val="640"/>
          <w:marRight w:val="0"/>
          <w:marTop w:val="0"/>
          <w:marBottom w:val="0"/>
          <w:divBdr>
            <w:top w:val="none" w:sz="0" w:space="0" w:color="auto"/>
            <w:left w:val="none" w:sz="0" w:space="0" w:color="auto"/>
            <w:bottom w:val="none" w:sz="0" w:space="0" w:color="auto"/>
            <w:right w:val="none" w:sz="0" w:space="0" w:color="auto"/>
          </w:divBdr>
        </w:div>
        <w:div w:id="1804156420">
          <w:marLeft w:val="640"/>
          <w:marRight w:val="0"/>
          <w:marTop w:val="0"/>
          <w:marBottom w:val="0"/>
          <w:divBdr>
            <w:top w:val="none" w:sz="0" w:space="0" w:color="auto"/>
            <w:left w:val="none" w:sz="0" w:space="0" w:color="auto"/>
            <w:bottom w:val="none" w:sz="0" w:space="0" w:color="auto"/>
            <w:right w:val="none" w:sz="0" w:space="0" w:color="auto"/>
          </w:divBdr>
        </w:div>
        <w:div w:id="870992126">
          <w:marLeft w:val="640"/>
          <w:marRight w:val="0"/>
          <w:marTop w:val="0"/>
          <w:marBottom w:val="0"/>
          <w:divBdr>
            <w:top w:val="none" w:sz="0" w:space="0" w:color="auto"/>
            <w:left w:val="none" w:sz="0" w:space="0" w:color="auto"/>
            <w:bottom w:val="none" w:sz="0" w:space="0" w:color="auto"/>
            <w:right w:val="none" w:sz="0" w:space="0" w:color="auto"/>
          </w:divBdr>
        </w:div>
        <w:div w:id="1481654776">
          <w:marLeft w:val="640"/>
          <w:marRight w:val="0"/>
          <w:marTop w:val="0"/>
          <w:marBottom w:val="0"/>
          <w:divBdr>
            <w:top w:val="none" w:sz="0" w:space="0" w:color="auto"/>
            <w:left w:val="none" w:sz="0" w:space="0" w:color="auto"/>
            <w:bottom w:val="none" w:sz="0" w:space="0" w:color="auto"/>
            <w:right w:val="none" w:sz="0" w:space="0" w:color="auto"/>
          </w:divBdr>
        </w:div>
        <w:div w:id="1501001019">
          <w:marLeft w:val="640"/>
          <w:marRight w:val="0"/>
          <w:marTop w:val="0"/>
          <w:marBottom w:val="0"/>
          <w:divBdr>
            <w:top w:val="none" w:sz="0" w:space="0" w:color="auto"/>
            <w:left w:val="none" w:sz="0" w:space="0" w:color="auto"/>
            <w:bottom w:val="none" w:sz="0" w:space="0" w:color="auto"/>
            <w:right w:val="none" w:sz="0" w:space="0" w:color="auto"/>
          </w:divBdr>
        </w:div>
        <w:div w:id="348065213">
          <w:marLeft w:val="640"/>
          <w:marRight w:val="0"/>
          <w:marTop w:val="0"/>
          <w:marBottom w:val="0"/>
          <w:divBdr>
            <w:top w:val="none" w:sz="0" w:space="0" w:color="auto"/>
            <w:left w:val="none" w:sz="0" w:space="0" w:color="auto"/>
            <w:bottom w:val="none" w:sz="0" w:space="0" w:color="auto"/>
            <w:right w:val="none" w:sz="0" w:space="0" w:color="auto"/>
          </w:divBdr>
        </w:div>
        <w:div w:id="697438577">
          <w:marLeft w:val="640"/>
          <w:marRight w:val="0"/>
          <w:marTop w:val="0"/>
          <w:marBottom w:val="0"/>
          <w:divBdr>
            <w:top w:val="none" w:sz="0" w:space="0" w:color="auto"/>
            <w:left w:val="none" w:sz="0" w:space="0" w:color="auto"/>
            <w:bottom w:val="none" w:sz="0" w:space="0" w:color="auto"/>
            <w:right w:val="none" w:sz="0" w:space="0" w:color="auto"/>
          </w:divBdr>
        </w:div>
        <w:div w:id="1010570561">
          <w:marLeft w:val="640"/>
          <w:marRight w:val="0"/>
          <w:marTop w:val="0"/>
          <w:marBottom w:val="0"/>
          <w:divBdr>
            <w:top w:val="none" w:sz="0" w:space="0" w:color="auto"/>
            <w:left w:val="none" w:sz="0" w:space="0" w:color="auto"/>
            <w:bottom w:val="none" w:sz="0" w:space="0" w:color="auto"/>
            <w:right w:val="none" w:sz="0" w:space="0" w:color="auto"/>
          </w:divBdr>
        </w:div>
        <w:div w:id="1624265863">
          <w:marLeft w:val="640"/>
          <w:marRight w:val="0"/>
          <w:marTop w:val="0"/>
          <w:marBottom w:val="0"/>
          <w:divBdr>
            <w:top w:val="none" w:sz="0" w:space="0" w:color="auto"/>
            <w:left w:val="none" w:sz="0" w:space="0" w:color="auto"/>
            <w:bottom w:val="none" w:sz="0" w:space="0" w:color="auto"/>
            <w:right w:val="none" w:sz="0" w:space="0" w:color="auto"/>
          </w:divBdr>
        </w:div>
        <w:div w:id="1482114707">
          <w:marLeft w:val="640"/>
          <w:marRight w:val="0"/>
          <w:marTop w:val="0"/>
          <w:marBottom w:val="0"/>
          <w:divBdr>
            <w:top w:val="none" w:sz="0" w:space="0" w:color="auto"/>
            <w:left w:val="none" w:sz="0" w:space="0" w:color="auto"/>
            <w:bottom w:val="none" w:sz="0" w:space="0" w:color="auto"/>
            <w:right w:val="none" w:sz="0" w:space="0" w:color="auto"/>
          </w:divBdr>
        </w:div>
        <w:div w:id="323583799">
          <w:marLeft w:val="640"/>
          <w:marRight w:val="0"/>
          <w:marTop w:val="0"/>
          <w:marBottom w:val="0"/>
          <w:divBdr>
            <w:top w:val="none" w:sz="0" w:space="0" w:color="auto"/>
            <w:left w:val="none" w:sz="0" w:space="0" w:color="auto"/>
            <w:bottom w:val="none" w:sz="0" w:space="0" w:color="auto"/>
            <w:right w:val="none" w:sz="0" w:space="0" w:color="auto"/>
          </w:divBdr>
        </w:div>
        <w:div w:id="462618798">
          <w:marLeft w:val="640"/>
          <w:marRight w:val="0"/>
          <w:marTop w:val="0"/>
          <w:marBottom w:val="0"/>
          <w:divBdr>
            <w:top w:val="none" w:sz="0" w:space="0" w:color="auto"/>
            <w:left w:val="none" w:sz="0" w:space="0" w:color="auto"/>
            <w:bottom w:val="none" w:sz="0" w:space="0" w:color="auto"/>
            <w:right w:val="none" w:sz="0" w:space="0" w:color="auto"/>
          </w:divBdr>
        </w:div>
        <w:div w:id="383990195">
          <w:marLeft w:val="640"/>
          <w:marRight w:val="0"/>
          <w:marTop w:val="0"/>
          <w:marBottom w:val="0"/>
          <w:divBdr>
            <w:top w:val="none" w:sz="0" w:space="0" w:color="auto"/>
            <w:left w:val="none" w:sz="0" w:space="0" w:color="auto"/>
            <w:bottom w:val="none" w:sz="0" w:space="0" w:color="auto"/>
            <w:right w:val="none" w:sz="0" w:space="0" w:color="auto"/>
          </w:divBdr>
        </w:div>
        <w:div w:id="798184379">
          <w:marLeft w:val="640"/>
          <w:marRight w:val="0"/>
          <w:marTop w:val="0"/>
          <w:marBottom w:val="0"/>
          <w:divBdr>
            <w:top w:val="none" w:sz="0" w:space="0" w:color="auto"/>
            <w:left w:val="none" w:sz="0" w:space="0" w:color="auto"/>
            <w:bottom w:val="none" w:sz="0" w:space="0" w:color="auto"/>
            <w:right w:val="none" w:sz="0" w:space="0" w:color="auto"/>
          </w:divBdr>
        </w:div>
        <w:div w:id="1515916235">
          <w:marLeft w:val="640"/>
          <w:marRight w:val="0"/>
          <w:marTop w:val="0"/>
          <w:marBottom w:val="0"/>
          <w:divBdr>
            <w:top w:val="none" w:sz="0" w:space="0" w:color="auto"/>
            <w:left w:val="none" w:sz="0" w:space="0" w:color="auto"/>
            <w:bottom w:val="none" w:sz="0" w:space="0" w:color="auto"/>
            <w:right w:val="none" w:sz="0" w:space="0" w:color="auto"/>
          </w:divBdr>
        </w:div>
        <w:div w:id="1769352599">
          <w:marLeft w:val="640"/>
          <w:marRight w:val="0"/>
          <w:marTop w:val="0"/>
          <w:marBottom w:val="0"/>
          <w:divBdr>
            <w:top w:val="none" w:sz="0" w:space="0" w:color="auto"/>
            <w:left w:val="none" w:sz="0" w:space="0" w:color="auto"/>
            <w:bottom w:val="none" w:sz="0" w:space="0" w:color="auto"/>
            <w:right w:val="none" w:sz="0" w:space="0" w:color="auto"/>
          </w:divBdr>
        </w:div>
        <w:div w:id="455761669">
          <w:marLeft w:val="640"/>
          <w:marRight w:val="0"/>
          <w:marTop w:val="0"/>
          <w:marBottom w:val="0"/>
          <w:divBdr>
            <w:top w:val="none" w:sz="0" w:space="0" w:color="auto"/>
            <w:left w:val="none" w:sz="0" w:space="0" w:color="auto"/>
            <w:bottom w:val="none" w:sz="0" w:space="0" w:color="auto"/>
            <w:right w:val="none" w:sz="0" w:space="0" w:color="auto"/>
          </w:divBdr>
        </w:div>
      </w:divsChild>
    </w:div>
    <w:div w:id="1863544143">
      <w:bodyDiv w:val="1"/>
      <w:marLeft w:val="0"/>
      <w:marRight w:val="0"/>
      <w:marTop w:val="0"/>
      <w:marBottom w:val="0"/>
      <w:divBdr>
        <w:top w:val="none" w:sz="0" w:space="0" w:color="auto"/>
        <w:left w:val="none" w:sz="0" w:space="0" w:color="auto"/>
        <w:bottom w:val="none" w:sz="0" w:space="0" w:color="auto"/>
        <w:right w:val="none" w:sz="0" w:space="0" w:color="auto"/>
      </w:divBdr>
      <w:divsChild>
        <w:div w:id="960694169">
          <w:marLeft w:val="640"/>
          <w:marRight w:val="0"/>
          <w:marTop w:val="0"/>
          <w:marBottom w:val="0"/>
          <w:divBdr>
            <w:top w:val="none" w:sz="0" w:space="0" w:color="auto"/>
            <w:left w:val="none" w:sz="0" w:space="0" w:color="auto"/>
            <w:bottom w:val="none" w:sz="0" w:space="0" w:color="auto"/>
            <w:right w:val="none" w:sz="0" w:space="0" w:color="auto"/>
          </w:divBdr>
        </w:div>
        <w:div w:id="1917086779">
          <w:marLeft w:val="640"/>
          <w:marRight w:val="0"/>
          <w:marTop w:val="0"/>
          <w:marBottom w:val="0"/>
          <w:divBdr>
            <w:top w:val="none" w:sz="0" w:space="0" w:color="auto"/>
            <w:left w:val="none" w:sz="0" w:space="0" w:color="auto"/>
            <w:bottom w:val="none" w:sz="0" w:space="0" w:color="auto"/>
            <w:right w:val="none" w:sz="0" w:space="0" w:color="auto"/>
          </w:divBdr>
        </w:div>
        <w:div w:id="1094475186">
          <w:marLeft w:val="640"/>
          <w:marRight w:val="0"/>
          <w:marTop w:val="0"/>
          <w:marBottom w:val="0"/>
          <w:divBdr>
            <w:top w:val="none" w:sz="0" w:space="0" w:color="auto"/>
            <w:left w:val="none" w:sz="0" w:space="0" w:color="auto"/>
            <w:bottom w:val="none" w:sz="0" w:space="0" w:color="auto"/>
            <w:right w:val="none" w:sz="0" w:space="0" w:color="auto"/>
          </w:divBdr>
        </w:div>
        <w:div w:id="629748333">
          <w:marLeft w:val="640"/>
          <w:marRight w:val="0"/>
          <w:marTop w:val="0"/>
          <w:marBottom w:val="0"/>
          <w:divBdr>
            <w:top w:val="none" w:sz="0" w:space="0" w:color="auto"/>
            <w:left w:val="none" w:sz="0" w:space="0" w:color="auto"/>
            <w:bottom w:val="none" w:sz="0" w:space="0" w:color="auto"/>
            <w:right w:val="none" w:sz="0" w:space="0" w:color="auto"/>
          </w:divBdr>
        </w:div>
        <w:div w:id="643894189">
          <w:marLeft w:val="640"/>
          <w:marRight w:val="0"/>
          <w:marTop w:val="0"/>
          <w:marBottom w:val="0"/>
          <w:divBdr>
            <w:top w:val="none" w:sz="0" w:space="0" w:color="auto"/>
            <w:left w:val="none" w:sz="0" w:space="0" w:color="auto"/>
            <w:bottom w:val="none" w:sz="0" w:space="0" w:color="auto"/>
            <w:right w:val="none" w:sz="0" w:space="0" w:color="auto"/>
          </w:divBdr>
        </w:div>
        <w:div w:id="2058355560">
          <w:marLeft w:val="640"/>
          <w:marRight w:val="0"/>
          <w:marTop w:val="0"/>
          <w:marBottom w:val="0"/>
          <w:divBdr>
            <w:top w:val="none" w:sz="0" w:space="0" w:color="auto"/>
            <w:left w:val="none" w:sz="0" w:space="0" w:color="auto"/>
            <w:bottom w:val="none" w:sz="0" w:space="0" w:color="auto"/>
            <w:right w:val="none" w:sz="0" w:space="0" w:color="auto"/>
          </w:divBdr>
        </w:div>
        <w:div w:id="1044796977">
          <w:marLeft w:val="640"/>
          <w:marRight w:val="0"/>
          <w:marTop w:val="0"/>
          <w:marBottom w:val="0"/>
          <w:divBdr>
            <w:top w:val="none" w:sz="0" w:space="0" w:color="auto"/>
            <w:left w:val="none" w:sz="0" w:space="0" w:color="auto"/>
            <w:bottom w:val="none" w:sz="0" w:space="0" w:color="auto"/>
            <w:right w:val="none" w:sz="0" w:space="0" w:color="auto"/>
          </w:divBdr>
        </w:div>
        <w:div w:id="1055665455">
          <w:marLeft w:val="640"/>
          <w:marRight w:val="0"/>
          <w:marTop w:val="0"/>
          <w:marBottom w:val="0"/>
          <w:divBdr>
            <w:top w:val="none" w:sz="0" w:space="0" w:color="auto"/>
            <w:left w:val="none" w:sz="0" w:space="0" w:color="auto"/>
            <w:bottom w:val="none" w:sz="0" w:space="0" w:color="auto"/>
            <w:right w:val="none" w:sz="0" w:space="0" w:color="auto"/>
          </w:divBdr>
        </w:div>
        <w:div w:id="2126460280">
          <w:marLeft w:val="640"/>
          <w:marRight w:val="0"/>
          <w:marTop w:val="0"/>
          <w:marBottom w:val="0"/>
          <w:divBdr>
            <w:top w:val="none" w:sz="0" w:space="0" w:color="auto"/>
            <w:left w:val="none" w:sz="0" w:space="0" w:color="auto"/>
            <w:bottom w:val="none" w:sz="0" w:space="0" w:color="auto"/>
            <w:right w:val="none" w:sz="0" w:space="0" w:color="auto"/>
          </w:divBdr>
        </w:div>
        <w:div w:id="1405033709">
          <w:marLeft w:val="640"/>
          <w:marRight w:val="0"/>
          <w:marTop w:val="0"/>
          <w:marBottom w:val="0"/>
          <w:divBdr>
            <w:top w:val="none" w:sz="0" w:space="0" w:color="auto"/>
            <w:left w:val="none" w:sz="0" w:space="0" w:color="auto"/>
            <w:bottom w:val="none" w:sz="0" w:space="0" w:color="auto"/>
            <w:right w:val="none" w:sz="0" w:space="0" w:color="auto"/>
          </w:divBdr>
        </w:div>
        <w:div w:id="925962857">
          <w:marLeft w:val="640"/>
          <w:marRight w:val="0"/>
          <w:marTop w:val="0"/>
          <w:marBottom w:val="0"/>
          <w:divBdr>
            <w:top w:val="none" w:sz="0" w:space="0" w:color="auto"/>
            <w:left w:val="none" w:sz="0" w:space="0" w:color="auto"/>
            <w:bottom w:val="none" w:sz="0" w:space="0" w:color="auto"/>
            <w:right w:val="none" w:sz="0" w:space="0" w:color="auto"/>
          </w:divBdr>
        </w:div>
        <w:div w:id="1520008097">
          <w:marLeft w:val="640"/>
          <w:marRight w:val="0"/>
          <w:marTop w:val="0"/>
          <w:marBottom w:val="0"/>
          <w:divBdr>
            <w:top w:val="none" w:sz="0" w:space="0" w:color="auto"/>
            <w:left w:val="none" w:sz="0" w:space="0" w:color="auto"/>
            <w:bottom w:val="none" w:sz="0" w:space="0" w:color="auto"/>
            <w:right w:val="none" w:sz="0" w:space="0" w:color="auto"/>
          </w:divBdr>
        </w:div>
        <w:div w:id="2041392058">
          <w:marLeft w:val="640"/>
          <w:marRight w:val="0"/>
          <w:marTop w:val="0"/>
          <w:marBottom w:val="0"/>
          <w:divBdr>
            <w:top w:val="none" w:sz="0" w:space="0" w:color="auto"/>
            <w:left w:val="none" w:sz="0" w:space="0" w:color="auto"/>
            <w:bottom w:val="none" w:sz="0" w:space="0" w:color="auto"/>
            <w:right w:val="none" w:sz="0" w:space="0" w:color="auto"/>
          </w:divBdr>
        </w:div>
        <w:div w:id="123818958">
          <w:marLeft w:val="640"/>
          <w:marRight w:val="0"/>
          <w:marTop w:val="0"/>
          <w:marBottom w:val="0"/>
          <w:divBdr>
            <w:top w:val="none" w:sz="0" w:space="0" w:color="auto"/>
            <w:left w:val="none" w:sz="0" w:space="0" w:color="auto"/>
            <w:bottom w:val="none" w:sz="0" w:space="0" w:color="auto"/>
            <w:right w:val="none" w:sz="0" w:space="0" w:color="auto"/>
          </w:divBdr>
        </w:div>
        <w:div w:id="949508508">
          <w:marLeft w:val="640"/>
          <w:marRight w:val="0"/>
          <w:marTop w:val="0"/>
          <w:marBottom w:val="0"/>
          <w:divBdr>
            <w:top w:val="none" w:sz="0" w:space="0" w:color="auto"/>
            <w:left w:val="none" w:sz="0" w:space="0" w:color="auto"/>
            <w:bottom w:val="none" w:sz="0" w:space="0" w:color="auto"/>
            <w:right w:val="none" w:sz="0" w:space="0" w:color="auto"/>
          </w:divBdr>
        </w:div>
        <w:div w:id="1442607878">
          <w:marLeft w:val="640"/>
          <w:marRight w:val="0"/>
          <w:marTop w:val="0"/>
          <w:marBottom w:val="0"/>
          <w:divBdr>
            <w:top w:val="none" w:sz="0" w:space="0" w:color="auto"/>
            <w:left w:val="none" w:sz="0" w:space="0" w:color="auto"/>
            <w:bottom w:val="none" w:sz="0" w:space="0" w:color="auto"/>
            <w:right w:val="none" w:sz="0" w:space="0" w:color="auto"/>
          </w:divBdr>
        </w:div>
        <w:div w:id="1297682910">
          <w:marLeft w:val="640"/>
          <w:marRight w:val="0"/>
          <w:marTop w:val="0"/>
          <w:marBottom w:val="0"/>
          <w:divBdr>
            <w:top w:val="none" w:sz="0" w:space="0" w:color="auto"/>
            <w:left w:val="none" w:sz="0" w:space="0" w:color="auto"/>
            <w:bottom w:val="none" w:sz="0" w:space="0" w:color="auto"/>
            <w:right w:val="none" w:sz="0" w:space="0" w:color="auto"/>
          </w:divBdr>
        </w:div>
        <w:div w:id="1898975908">
          <w:marLeft w:val="640"/>
          <w:marRight w:val="0"/>
          <w:marTop w:val="0"/>
          <w:marBottom w:val="0"/>
          <w:divBdr>
            <w:top w:val="none" w:sz="0" w:space="0" w:color="auto"/>
            <w:left w:val="none" w:sz="0" w:space="0" w:color="auto"/>
            <w:bottom w:val="none" w:sz="0" w:space="0" w:color="auto"/>
            <w:right w:val="none" w:sz="0" w:space="0" w:color="auto"/>
          </w:divBdr>
        </w:div>
        <w:div w:id="854535219">
          <w:marLeft w:val="640"/>
          <w:marRight w:val="0"/>
          <w:marTop w:val="0"/>
          <w:marBottom w:val="0"/>
          <w:divBdr>
            <w:top w:val="none" w:sz="0" w:space="0" w:color="auto"/>
            <w:left w:val="none" w:sz="0" w:space="0" w:color="auto"/>
            <w:bottom w:val="none" w:sz="0" w:space="0" w:color="auto"/>
            <w:right w:val="none" w:sz="0" w:space="0" w:color="auto"/>
          </w:divBdr>
        </w:div>
        <w:div w:id="587497426">
          <w:marLeft w:val="640"/>
          <w:marRight w:val="0"/>
          <w:marTop w:val="0"/>
          <w:marBottom w:val="0"/>
          <w:divBdr>
            <w:top w:val="none" w:sz="0" w:space="0" w:color="auto"/>
            <w:left w:val="none" w:sz="0" w:space="0" w:color="auto"/>
            <w:bottom w:val="none" w:sz="0" w:space="0" w:color="auto"/>
            <w:right w:val="none" w:sz="0" w:space="0" w:color="auto"/>
          </w:divBdr>
        </w:div>
        <w:div w:id="1399013248">
          <w:marLeft w:val="640"/>
          <w:marRight w:val="0"/>
          <w:marTop w:val="0"/>
          <w:marBottom w:val="0"/>
          <w:divBdr>
            <w:top w:val="none" w:sz="0" w:space="0" w:color="auto"/>
            <w:left w:val="none" w:sz="0" w:space="0" w:color="auto"/>
            <w:bottom w:val="none" w:sz="0" w:space="0" w:color="auto"/>
            <w:right w:val="none" w:sz="0" w:space="0" w:color="auto"/>
          </w:divBdr>
        </w:div>
        <w:div w:id="802432776">
          <w:marLeft w:val="640"/>
          <w:marRight w:val="0"/>
          <w:marTop w:val="0"/>
          <w:marBottom w:val="0"/>
          <w:divBdr>
            <w:top w:val="none" w:sz="0" w:space="0" w:color="auto"/>
            <w:left w:val="none" w:sz="0" w:space="0" w:color="auto"/>
            <w:bottom w:val="none" w:sz="0" w:space="0" w:color="auto"/>
            <w:right w:val="none" w:sz="0" w:space="0" w:color="auto"/>
          </w:divBdr>
        </w:div>
        <w:div w:id="2054887989">
          <w:marLeft w:val="640"/>
          <w:marRight w:val="0"/>
          <w:marTop w:val="0"/>
          <w:marBottom w:val="0"/>
          <w:divBdr>
            <w:top w:val="none" w:sz="0" w:space="0" w:color="auto"/>
            <w:left w:val="none" w:sz="0" w:space="0" w:color="auto"/>
            <w:bottom w:val="none" w:sz="0" w:space="0" w:color="auto"/>
            <w:right w:val="none" w:sz="0" w:space="0" w:color="auto"/>
          </w:divBdr>
        </w:div>
        <w:div w:id="1661428125">
          <w:marLeft w:val="640"/>
          <w:marRight w:val="0"/>
          <w:marTop w:val="0"/>
          <w:marBottom w:val="0"/>
          <w:divBdr>
            <w:top w:val="none" w:sz="0" w:space="0" w:color="auto"/>
            <w:left w:val="none" w:sz="0" w:space="0" w:color="auto"/>
            <w:bottom w:val="none" w:sz="0" w:space="0" w:color="auto"/>
            <w:right w:val="none" w:sz="0" w:space="0" w:color="auto"/>
          </w:divBdr>
        </w:div>
        <w:div w:id="1899515981">
          <w:marLeft w:val="640"/>
          <w:marRight w:val="0"/>
          <w:marTop w:val="0"/>
          <w:marBottom w:val="0"/>
          <w:divBdr>
            <w:top w:val="none" w:sz="0" w:space="0" w:color="auto"/>
            <w:left w:val="none" w:sz="0" w:space="0" w:color="auto"/>
            <w:bottom w:val="none" w:sz="0" w:space="0" w:color="auto"/>
            <w:right w:val="none" w:sz="0" w:space="0" w:color="auto"/>
          </w:divBdr>
        </w:div>
        <w:div w:id="1203245964">
          <w:marLeft w:val="640"/>
          <w:marRight w:val="0"/>
          <w:marTop w:val="0"/>
          <w:marBottom w:val="0"/>
          <w:divBdr>
            <w:top w:val="none" w:sz="0" w:space="0" w:color="auto"/>
            <w:left w:val="none" w:sz="0" w:space="0" w:color="auto"/>
            <w:bottom w:val="none" w:sz="0" w:space="0" w:color="auto"/>
            <w:right w:val="none" w:sz="0" w:space="0" w:color="auto"/>
          </w:divBdr>
        </w:div>
        <w:div w:id="1645237151">
          <w:marLeft w:val="640"/>
          <w:marRight w:val="0"/>
          <w:marTop w:val="0"/>
          <w:marBottom w:val="0"/>
          <w:divBdr>
            <w:top w:val="none" w:sz="0" w:space="0" w:color="auto"/>
            <w:left w:val="none" w:sz="0" w:space="0" w:color="auto"/>
            <w:bottom w:val="none" w:sz="0" w:space="0" w:color="auto"/>
            <w:right w:val="none" w:sz="0" w:space="0" w:color="auto"/>
          </w:divBdr>
        </w:div>
        <w:div w:id="414282277">
          <w:marLeft w:val="640"/>
          <w:marRight w:val="0"/>
          <w:marTop w:val="0"/>
          <w:marBottom w:val="0"/>
          <w:divBdr>
            <w:top w:val="none" w:sz="0" w:space="0" w:color="auto"/>
            <w:left w:val="none" w:sz="0" w:space="0" w:color="auto"/>
            <w:bottom w:val="none" w:sz="0" w:space="0" w:color="auto"/>
            <w:right w:val="none" w:sz="0" w:space="0" w:color="auto"/>
          </w:divBdr>
        </w:div>
        <w:div w:id="559095493">
          <w:marLeft w:val="640"/>
          <w:marRight w:val="0"/>
          <w:marTop w:val="0"/>
          <w:marBottom w:val="0"/>
          <w:divBdr>
            <w:top w:val="none" w:sz="0" w:space="0" w:color="auto"/>
            <w:left w:val="none" w:sz="0" w:space="0" w:color="auto"/>
            <w:bottom w:val="none" w:sz="0" w:space="0" w:color="auto"/>
            <w:right w:val="none" w:sz="0" w:space="0" w:color="auto"/>
          </w:divBdr>
        </w:div>
        <w:div w:id="132915138">
          <w:marLeft w:val="640"/>
          <w:marRight w:val="0"/>
          <w:marTop w:val="0"/>
          <w:marBottom w:val="0"/>
          <w:divBdr>
            <w:top w:val="none" w:sz="0" w:space="0" w:color="auto"/>
            <w:left w:val="none" w:sz="0" w:space="0" w:color="auto"/>
            <w:bottom w:val="none" w:sz="0" w:space="0" w:color="auto"/>
            <w:right w:val="none" w:sz="0" w:space="0" w:color="auto"/>
          </w:divBdr>
        </w:div>
        <w:div w:id="1724983527">
          <w:marLeft w:val="640"/>
          <w:marRight w:val="0"/>
          <w:marTop w:val="0"/>
          <w:marBottom w:val="0"/>
          <w:divBdr>
            <w:top w:val="none" w:sz="0" w:space="0" w:color="auto"/>
            <w:left w:val="none" w:sz="0" w:space="0" w:color="auto"/>
            <w:bottom w:val="none" w:sz="0" w:space="0" w:color="auto"/>
            <w:right w:val="none" w:sz="0" w:space="0" w:color="auto"/>
          </w:divBdr>
        </w:div>
        <w:div w:id="1087383283">
          <w:marLeft w:val="640"/>
          <w:marRight w:val="0"/>
          <w:marTop w:val="0"/>
          <w:marBottom w:val="0"/>
          <w:divBdr>
            <w:top w:val="none" w:sz="0" w:space="0" w:color="auto"/>
            <w:left w:val="none" w:sz="0" w:space="0" w:color="auto"/>
            <w:bottom w:val="none" w:sz="0" w:space="0" w:color="auto"/>
            <w:right w:val="none" w:sz="0" w:space="0" w:color="auto"/>
          </w:divBdr>
        </w:div>
        <w:div w:id="1123113803">
          <w:marLeft w:val="640"/>
          <w:marRight w:val="0"/>
          <w:marTop w:val="0"/>
          <w:marBottom w:val="0"/>
          <w:divBdr>
            <w:top w:val="none" w:sz="0" w:space="0" w:color="auto"/>
            <w:left w:val="none" w:sz="0" w:space="0" w:color="auto"/>
            <w:bottom w:val="none" w:sz="0" w:space="0" w:color="auto"/>
            <w:right w:val="none" w:sz="0" w:space="0" w:color="auto"/>
          </w:divBdr>
        </w:div>
        <w:div w:id="2027364379">
          <w:marLeft w:val="640"/>
          <w:marRight w:val="0"/>
          <w:marTop w:val="0"/>
          <w:marBottom w:val="0"/>
          <w:divBdr>
            <w:top w:val="none" w:sz="0" w:space="0" w:color="auto"/>
            <w:left w:val="none" w:sz="0" w:space="0" w:color="auto"/>
            <w:bottom w:val="none" w:sz="0" w:space="0" w:color="auto"/>
            <w:right w:val="none" w:sz="0" w:space="0" w:color="auto"/>
          </w:divBdr>
        </w:div>
        <w:div w:id="970406724">
          <w:marLeft w:val="640"/>
          <w:marRight w:val="0"/>
          <w:marTop w:val="0"/>
          <w:marBottom w:val="0"/>
          <w:divBdr>
            <w:top w:val="none" w:sz="0" w:space="0" w:color="auto"/>
            <w:left w:val="none" w:sz="0" w:space="0" w:color="auto"/>
            <w:bottom w:val="none" w:sz="0" w:space="0" w:color="auto"/>
            <w:right w:val="none" w:sz="0" w:space="0" w:color="auto"/>
          </w:divBdr>
        </w:div>
        <w:div w:id="699859673">
          <w:marLeft w:val="640"/>
          <w:marRight w:val="0"/>
          <w:marTop w:val="0"/>
          <w:marBottom w:val="0"/>
          <w:divBdr>
            <w:top w:val="none" w:sz="0" w:space="0" w:color="auto"/>
            <w:left w:val="none" w:sz="0" w:space="0" w:color="auto"/>
            <w:bottom w:val="none" w:sz="0" w:space="0" w:color="auto"/>
            <w:right w:val="none" w:sz="0" w:space="0" w:color="auto"/>
          </w:divBdr>
        </w:div>
        <w:div w:id="1282960235">
          <w:marLeft w:val="640"/>
          <w:marRight w:val="0"/>
          <w:marTop w:val="0"/>
          <w:marBottom w:val="0"/>
          <w:divBdr>
            <w:top w:val="none" w:sz="0" w:space="0" w:color="auto"/>
            <w:left w:val="none" w:sz="0" w:space="0" w:color="auto"/>
            <w:bottom w:val="none" w:sz="0" w:space="0" w:color="auto"/>
            <w:right w:val="none" w:sz="0" w:space="0" w:color="auto"/>
          </w:divBdr>
        </w:div>
        <w:div w:id="130442473">
          <w:marLeft w:val="640"/>
          <w:marRight w:val="0"/>
          <w:marTop w:val="0"/>
          <w:marBottom w:val="0"/>
          <w:divBdr>
            <w:top w:val="none" w:sz="0" w:space="0" w:color="auto"/>
            <w:left w:val="none" w:sz="0" w:space="0" w:color="auto"/>
            <w:bottom w:val="none" w:sz="0" w:space="0" w:color="auto"/>
            <w:right w:val="none" w:sz="0" w:space="0" w:color="auto"/>
          </w:divBdr>
        </w:div>
        <w:div w:id="1794398798">
          <w:marLeft w:val="640"/>
          <w:marRight w:val="0"/>
          <w:marTop w:val="0"/>
          <w:marBottom w:val="0"/>
          <w:divBdr>
            <w:top w:val="none" w:sz="0" w:space="0" w:color="auto"/>
            <w:left w:val="none" w:sz="0" w:space="0" w:color="auto"/>
            <w:bottom w:val="none" w:sz="0" w:space="0" w:color="auto"/>
            <w:right w:val="none" w:sz="0" w:space="0" w:color="auto"/>
          </w:divBdr>
        </w:div>
        <w:div w:id="138501798">
          <w:marLeft w:val="640"/>
          <w:marRight w:val="0"/>
          <w:marTop w:val="0"/>
          <w:marBottom w:val="0"/>
          <w:divBdr>
            <w:top w:val="none" w:sz="0" w:space="0" w:color="auto"/>
            <w:left w:val="none" w:sz="0" w:space="0" w:color="auto"/>
            <w:bottom w:val="none" w:sz="0" w:space="0" w:color="auto"/>
            <w:right w:val="none" w:sz="0" w:space="0" w:color="auto"/>
          </w:divBdr>
        </w:div>
        <w:div w:id="749350184">
          <w:marLeft w:val="640"/>
          <w:marRight w:val="0"/>
          <w:marTop w:val="0"/>
          <w:marBottom w:val="0"/>
          <w:divBdr>
            <w:top w:val="none" w:sz="0" w:space="0" w:color="auto"/>
            <w:left w:val="none" w:sz="0" w:space="0" w:color="auto"/>
            <w:bottom w:val="none" w:sz="0" w:space="0" w:color="auto"/>
            <w:right w:val="none" w:sz="0" w:space="0" w:color="auto"/>
          </w:divBdr>
        </w:div>
        <w:div w:id="1974477893">
          <w:marLeft w:val="640"/>
          <w:marRight w:val="0"/>
          <w:marTop w:val="0"/>
          <w:marBottom w:val="0"/>
          <w:divBdr>
            <w:top w:val="none" w:sz="0" w:space="0" w:color="auto"/>
            <w:left w:val="none" w:sz="0" w:space="0" w:color="auto"/>
            <w:bottom w:val="none" w:sz="0" w:space="0" w:color="auto"/>
            <w:right w:val="none" w:sz="0" w:space="0" w:color="auto"/>
          </w:divBdr>
        </w:div>
        <w:div w:id="28185561">
          <w:marLeft w:val="640"/>
          <w:marRight w:val="0"/>
          <w:marTop w:val="0"/>
          <w:marBottom w:val="0"/>
          <w:divBdr>
            <w:top w:val="none" w:sz="0" w:space="0" w:color="auto"/>
            <w:left w:val="none" w:sz="0" w:space="0" w:color="auto"/>
            <w:bottom w:val="none" w:sz="0" w:space="0" w:color="auto"/>
            <w:right w:val="none" w:sz="0" w:space="0" w:color="auto"/>
          </w:divBdr>
        </w:div>
        <w:div w:id="87968919">
          <w:marLeft w:val="640"/>
          <w:marRight w:val="0"/>
          <w:marTop w:val="0"/>
          <w:marBottom w:val="0"/>
          <w:divBdr>
            <w:top w:val="none" w:sz="0" w:space="0" w:color="auto"/>
            <w:left w:val="none" w:sz="0" w:space="0" w:color="auto"/>
            <w:bottom w:val="none" w:sz="0" w:space="0" w:color="auto"/>
            <w:right w:val="none" w:sz="0" w:space="0" w:color="auto"/>
          </w:divBdr>
        </w:div>
        <w:div w:id="1719473229">
          <w:marLeft w:val="640"/>
          <w:marRight w:val="0"/>
          <w:marTop w:val="0"/>
          <w:marBottom w:val="0"/>
          <w:divBdr>
            <w:top w:val="none" w:sz="0" w:space="0" w:color="auto"/>
            <w:left w:val="none" w:sz="0" w:space="0" w:color="auto"/>
            <w:bottom w:val="none" w:sz="0" w:space="0" w:color="auto"/>
            <w:right w:val="none" w:sz="0" w:space="0" w:color="auto"/>
          </w:divBdr>
        </w:div>
        <w:div w:id="1726562680">
          <w:marLeft w:val="640"/>
          <w:marRight w:val="0"/>
          <w:marTop w:val="0"/>
          <w:marBottom w:val="0"/>
          <w:divBdr>
            <w:top w:val="none" w:sz="0" w:space="0" w:color="auto"/>
            <w:left w:val="none" w:sz="0" w:space="0" w:color="auto"/>
            <w:bottom w:val="none" w:sz="0" w:space="0" w:color="auto"/>
            <w:right w:val="none" w:sz="0" w:space="0" w:color="auto"/>
          </w:divBdr>
        </w:div>
        <w:div w:id="668212125">
          <w:marLeft w:val="640"/>
          <w:marRight w:val="0"/>
          <w:marTop w:val="0"/>
          <w:marBottom w:val="0"/>
          <w:divBdr>
            <w:top w:val="none" w:sz="0" w:space="0" w:color="auto"/>
            <w:left w:val="none" w:sz="0" w:space="0" w:color="auto"/>
            <w:bottom w:val="none" w:sz="0" w:space="0" w:color="auto"/>
            <w:right w:val="none" w:sz="0" w:space="0" w:color="auto"/>
          </w:divBdr>
        </w:div>
        <w:div w:id="1980377975">
          <w:marLeft w:val="640"/>
          <w:marRight w:val="0"/>
          <w:marTop w:val="0"/>
          <w:marBottom w:val="0"/>
          <w:divBdr>
            <w:top w:val="none" w:sz="0" w:space="0" w:color="auto"/>
            <w:left w:val="none" w:sz="0" w:space="0" w:color="auto"/>
            <w:bottom w:val="none" w:sz="0" w:space="0" w:color="auto"/>
            <w:right w:val="none" w:sz="0" w:space="0" w:color="auto"/>
          </w:divBdr>
        </w:div>
        <w:div w:id="25447234">
          <w:marLeft w:val="640"/>
          <w:marRight w:val="0"/>
          <w:marTop w:val="0"/>
          <w:marBottom w:val="0"/>
          <w:divBdr>
            <w:top w:val="none" w:sz="0" w:space="0" w:color="auto"/>
            <w:left w:val="none" w:sz="0" w:space="0" w:color="auto"/>
            <w:bottom w:val="none" w:sz="0" w:space="0" w:color="auto"/>
            <w:right w:val="none" w:sz="0" w:space="0" w:color="auto"/>
          </w:divBdr>
        </w:div>
        <w:div w:id="1049649247">
          <w:marLeft w:val="640"/>
          <w:marRight w:val="0"/>
          <w:marTop w:val="0"/>
          <w:marBottom w:val="0"/>
          <w:divBdr>
            <w:top w:val="none" w:sz="0" w:space="0" w:color="auto"/>
            <w:left w:val="none" w:sz="0" w:space="0" w:color="auto"/>
            <w:bottom w:val="none" w:sz="0" w:space="0" w:color="auto"/>
            <w:right w:val="none" w:sz="0" w:space="0" w:color="auto"/>
          </w:divBdr>
        </w:div>
        <w:div w:id="1261183702">
          <w:marLeft w:val="640"/>
          <w:marRight w:val="0"/>
          <w:marTop w:val="0"/>
          <w:marBottom w:val="0"/>
          <w:divBdr>
            <w:top w:val="none" w:sz="0" w:space="0" w:color="auto"/>
            <w:left w:val="none" w:sz="0" w:space="0" w:color="auto"/>
            <w:bottom w:val="none" w:sz="0" w:space="0" w:color="auto"/>
            <w:right w:val="none" w:sz="0" w:space="0" w:color="auto"/>
          </w:divBdr>
        </w:div>
        <w:div w:id="1808204976">
          <w:marLeft w:val="640"/>
          <w:marRight w:val="0"/>
          <w:marTop w:val="0"/>
          <w:marBottom w:val="0"/>
          <w:divBdr>
            <w:top w:val="none" w:sz="0" w:space="0" w:color="auto"/>
            <w:left w:val="none" w:sz="0" w:space="0" w:color="auto"/>
            <w:bottom w:val="none" w:sz="0" w:space="0" w:color="auto"/>
            <w:right w:val="none" w:sz="0" w:space="0" w:color="auto"/>
          </w:divBdr>
        </w:div>
        <w:div w:id="1338507432">
          <w:marLeft w:val="640"/>
          <w:marRight w:val="0"/>
          <w:marTop w:val="0"/>
          <w:marBottom w:val="0"/>
          <w:divBdr>
            <w:top w:val="none" w:sz="0" w:space="0" w:color="auto"/>
            <w:left w:val="none" w:sz="0" w:space="0" w:color="auto"/>
            <w:bottom w:val="none" w:sz="0" w:space="0" w:color="auto"/>
            <w:right w:val="none" w:sz="0" w:space="0" w:color="auto"/>
          </w:divBdr>
        </w:div>
        <w:div w:id="1037007739">
          <w:marLeft w:val="640"/>
          <w:marRight w:val="0"/>
          <w:marTop w:val="0"/>
          <w:marBottom w:val="0"/>
          <w:divBdr>
            <w:top w:val="none" w:sz="0" w:space="0" w:color="auto"/>
            <w:left w:val="none" w:sz="0" w:space="0" w:color="auto"/>
            <w:bottom w:val="none" w:sz="0" w:space="0" w:color="auto"/>
            <w:right w:val="none" w:sz="0" w:space="0" w:color="auto"/>
          </w:divBdr>
        </w:div>
        <w:div w:id="1093817852">
          <w:marLeft w:val="640"/>
          <w:marRight w:val="0"/>
          <w:marTop w:val="0"/>
          <w:marBottom w:val="0"/>
          <w:divBdr>
            <w:top w:val="none" w:sz="0" w:space="0" w:color="auto"/>
            <w:left w:val="none" w:sz="0" w:space="0" w:color="auto"/>
            <w:bottom w:val="none" w:sz="0" w:space="0" w:color="auto"/>
            <w:right w:val="none" w:sz="0" w:space="0" w:color="auto"/>
          </w:divBdr>
        </w:div>
        <w:div w:id="940340829">
          <w:marLeft w:val="640"/>
          <w:marRight w:val="0"/>
          <w:marTop w:val="0"/>
          <w:marBottom w:val="0"/>
          <w:divBdr>
            <w:top w:val="none" w:sz="0" w:space="0" w:color="auto"/>
            <w:left w:val="none" w:sz="0" w:space="0" w:color="auto"/>
            <w:bottom w:val="none" w:sz="0" w:space="0" w:color="auto"/>
            <w:right w:val="none" w:sz="0" w:space="0" w:color="auto"/>
          </w:divBdr>
        </w:div>
        <w:div w:id="1832476640">
          <w:marLeft w:val="640"/>
          <w:marRight w:val="0"/>
          <w:marTop w:val="0"/>
          <w:marBottom w:val="0"/>
          <w:divBdr>
            <w:top w:val="none" w:sz="0" w:space="0" w:color="auto"/>
            <w:left w:val="none" w:sz="0" w:space="0" w:color="auto"/>
            <w:bottom w:val="none" w:sz="0" w:space="0" w:color="auto"/>
            <w:right w:val="none" w:sz="0" w:space="0" w:color="auto"/>
          </w:divBdr>
        </w:div>
        <w:div w:id="927690974">
          <w:marLeft w:val="640"/>
          <w:marRight w:val="0"/>
          <w:marTop w:val="0"/>
          <w:marBottom w:val="0"/>
          <w:divBdr>
            <w:top w:val="none" w:sz="0" w:space="0" w:color="auto"/>
            <w:left w:val="none" w:sz="0" w:space="0" w:color="auto"/>
            <w:bottom w:val="none" w:sz="0" w:space="0" w:color="auto"/>
            <w:right w:val="none" w:sz="0" w:space="0" w:color="auto"/>
          </w:divBdr>
        </w:div>
        <w:div w:id="345711176">
          <w:marLeft w:val="640"/>
          <w:marRight w:val="0"/>
          <w:marTop w:val="0"/>
          <w:marBottom w:val="0"/>
          <w:divBdr>
            <w:top w:val="none" w:sz="0" w:space="0" w:color="auto"/>
            <w:left w:val="none" w:sz="0" w:space="0" w:color="auto"/>
            <w:bottom w:val="none" w:sz="0" w:space="0" w:color="auto"/>
            <w:right w:val="none" w:sz="0" w:space="0" w:color="auto"/>
          </w:divBdr>
        </w:div>
        <w:div w:id="1132216454">
          <w:marLeft w:val="640"/>
          <w:marRight w:val="0"/>
          <w:marTop w:val="0"/>
          <w:marBottom w:val="0"/>
          <w:divBdr>
            <w:top w:val="none" w:sz="0" w:space="0" w:color="auto"/>
            <w:left w:val="none" w:sz="0" w:space="0" w:color="auto"/>
            <w:bottom w:val="none" w:sz="0" w:space="0" w:color="auto"/>
            <w:right w:val="none" w:sz="0" w:space="0" w:color="auto"/>
          </w:divBdr>
        </w:div>
        <w:div w:id="1835484281">
          <w:marLeft w:val="640"/>
          <w:marRight w:val="0"/>
          <w:marTop w:val="0"/>
          <w:marBottom w:val="0"/>
          <w:divBdr>
            <w:top w:val="none" w:sz="0" w:space="0" w:color="auto"/>
            <w:left w:val="none" w:sz="0" w:space="0" w:color="auto"/>
            <w:bottom w:val="none" w:sz="0" w:space="0" w:color="auto"/>
            <w:right w:val="none" w:sz="0" w:space="0" w:color="auto"/>
          </w:divBdr>
        </w:div>
        <w:div w:id="35591061">
          <w:marLeft w:val="640"/>
          <w:marRight w:val="0"/>
          <w:marTop w:val="0"/>
          <w:marBottom w:val="0"/>
          <w:divBdr>
            <w:top w:val="none" w:sz="0" w:space="0" w:color="auto"/>
            <w:left w:val="none" w:sz="0" w:space="0" w:color="auto"/>
            <w:bottom w:val="none" w:sz="0" w:space="0" w:color="auto"/>
            <w:right w:val="none" w:sz="0" w:space="0" w:color="auto"/>
          </w:divBdr>
        </w:div>
        <w:div w:id="1536230072">
          <w:marLeft w:val="640"/>
          <w:marRight w:val="0"/>
          <w:marTop w:val="0"/>
          <w:marBottom w:val="0"/>
          <w:divBdr>
            <w:top w:val="none" w:sz="0" w:space="0" w:color="auto"/>
            <w:left w:val="none" w:sz="0" w:space="0" w:color="auto"/>
            <w:bottom w:val="none" w:sz="0" w:space="0" w:color="auto"/>
            <w:right w:val="none" w:sz="0" w:space="0" w:color="auto"/>
          </w:divBdr>
        </w:div>
        <w:div w:id="1231963126">
          <w:marLeft w:val="640"/>
          <w:marRight w:val="0"/>
          <w:marTop w:val="0"/>
          <w:marBottom w:val="0"/>
          <w:divBdr>
            <w:top w:val="none" w:sz="0" w:space="0" w:color="auto"/>
            <w:left w:val="none" w:sz="0" w:space="0" w:color="auto"/>
            <w:bottom w:val="none" w:sz="0" w:space="0" w:color="auto"/>
            <w:right w:val="none" w:sz="0" w:space="0" w:color="auto"/>
          </w:divBdr>
        </w:div>
        <w:div w:id="1157309091">
          <w:marLeft w:val="640"/>
          <w:marRight w:val="0"/>
          <w:marTop w:val="0"/>
          <w:marBottom w:val="0"/>
          <w:divBdr>
            <w:top w:val="none" w:sz="0" w:space="0" w:color="auto"/>
            <w:left w:val="none" w:sz="0" w:space="0" w:color="auto"/>
            <w:bottom w:val="none" w:sz="0" w:space="0" w:color="auto"/>
            <w:right w:val="none" w:sz="0" w:space="0" w:color="auto"/>
          </w:divBdr>
        </w:div>
        <w:div w:id="1181891906">
          <w:marLeft w:val="640"/>
          <w:marRight w:val="0"/>
          <w:marTop w:val="0"/>
          <w:marBottom w:val="0"/>
          <w:divBdr>
            <w:top w:val="none" w:sz="0" w:space="0" w:color="auto"/>
            <w:left w:val="none" w:sz="0" w:space="0" w:color="auto"/>
            <w:bottom w:val="none" w:sz="0" w:space="0" w:color="auto"/>
            <w:right w:val="none" w:sz="0" w:space="0" w:color="auto"/>
          </w:divBdr>
        </w:div>
        <w:div w:id="521015024">
          <w:marLeft w:val="640"/>
          <w:marRight w:val="0"/>
          <w:marTop w:val="0"/>
          <w:marBottom w:val="0"/>
          <w:divBdr>
            <w:top w:val="none" w:sz="0" w:space="0" w:color="auto"/>
            <w:left w:val="none" w:sz="0" w:space="0" w:color="auto"/>
            <w:bottom w:val="none" w:sz="0" w:space="0" w:color="auto"/>
            <w:right w:val="none" w:sz="0" w:space="0" w:color="auto"/>
          </w:divBdr>
        </w:div>
        <w:div w:id="612828062">
          <w:marLeft w:val="640"/>
          <w:marRight w:val="0"/>
          <w:marTop w:val="0"/>
          <w:marBottom w:val="0"/>
          <w:divBdr>
            <w:top w:val="none" w:sz="0" w:space="0" w:color="auto"/>
            <w:left w:val="none" w:sz="0" w:space="0" w:color="auto"/>
            <w:bottom w:val="none" w:sz="0" w:space="0" w:color="auto"/>
            <w:right w:val="none" w:sz="0" w:space="0" w:color="auto"/>
          </w:divBdr>
        </w:div>
        <w:div w:id="1382628080">
          <w:marLeft w:val="640"/>
          <w:marRight w:val="0"/>
          <w:marTop w:val="0"/>
          <w:marBottom w:val="0"/>
          <w:divBdr>
            <w:top w:val="none" w:sz="0" w:space="0" w:color="auto"/>
            <w:left w:val="none" w:sz="0" w:space="0" w:color="auto"/>
            <w:bottom w:val="none" w:sz="0" w:space="0" w:color="auto"/>
            <w:right w:val="none" w:sz="0" w:space="0" w:color="auto"/>
          </w:divBdr>
        </w:div>
        <w:div w:id="657540600">
          <w:marLeft w:val="640"/>
          <w:marRight w:val="0"/>
          <w:marTop w:val="0"/>
          <w:marBottom w:val="0"/>
          <w:divBdr>
            <w:top w:val="none" w:sz="0" w:space="0" w:color="auto"/>
            <w:left w:val="none" w:sz="0" w:space="0" w:color="auto"/>
            <w:bottom w:val="none" w:sz="0" w:space="0" w:color="auto"/>
            <w:right w:val="none" w:sz="0" w:space="0" w:color="auto"/>
          </w:divBdr>
        </w:div>
        <w:div w:id="1416590563">
          <w:marLeft w:val="640"/>
          <w:marRight w:val="0"/>
          <w:marTop w:val="0"/>
          <w:marBottom w:val="0"/>
          <w:divBdr>
            <w:top w:val="none" w:sz="0" w:space="0" w:color="auto"/>
            <w:left w:val="none" w:sz="0" w:space="0" w:color="auto"/>
            <w:bottom w:val="none" w:sz="0" w:space="0" w:color="auto"/>
            <w:right w:val="none" w:sz="0" w:space="0" w:color="auto"/>
          </w:divBdr>
        </w:div>
        <w:div w:id="1152795775">
          <w:marLeft w:val="640"/>
          <w:marRight w:val="0"/>
          <w:marTop w:val="0"/>
          <w:marBottom w:val="0"/>
          <w:divBdr>
            <w:top w:val="none" w:sz="0" w:space="0" w:color="auto"/>
            <w:left w:val="none" w:sz="0" w:space="0" w:color="auto"/>
            <w:bottom w:val="none" w:sz="0" w:space="0" w:color="auto"/>
            <w:right w:val="none" w:sz="0" w:space="0" w:color="auto"/>
          </w:divBdr>
        </w:div>
        <w:div w:id="1352873209">
          <w:marLeft w:val="640"/>
          <w:marRight w:val="0"/>
          <w:marTop w:val="0"/>
          <w:marBottom w:val="0"/>
          <w:divBdr>
            <w:top w:val="none" w:sz="0" w:space="0" w:color="auto"/>
            <w:left w:val="none" w:sz="0" w:space="0" w:color="auto"/>
            <w:bottom w:val="none" w:sz="0" w:space="0" w:color="auto"/>
            <w:right w:val="none" w:sz="0" w:space="0" w:color="auto"/>
          </w:divBdr>
        </w:div>
        <w:div w:id="973830395">
          <w:marLeft w:val="640"/>
          <w:marRight w:val="0"/>
          <w:marTop w:val="0"/>
          <w:marBottom w:val="0"/>
          <w:divBdr>
            <w:top w:val="none" w:sz="0" w:space="0" w:color="auto"/>
            <w:left w:val="none" w:sz="0" w:space="0" w:color="auto"/>
            <w:bottom w:val="none" w:sz="0" w:space="0" w:color="auto"/>
            <w:right w:val="none" w:sz="0" w:space="0" w:color="auto"/>
          </w:divBdr>
        </w:div>
        <w:div w:id="1748570116">
          <w:marLeft w:val="640"/>
          <w:marRight w:val="0"/>
          <w:marTop w:val="0"/>
          <w:marBottom w:val="0"/>
          <w:divBdr>
            <w:top w:val="none" w:sz="0" w:space="0" w:color="auto"/>
            <w:left w:val="none" w:sz="0" w:space="0" w:color="auto"/>
            <w:bottom w:val="none" w:sz="0" w:space="0" w:color="auto"/>
            <w:right w:val="none" w:sz="0" w:space="0" w:color="auto"/>
          </w:divBdr>
        </w:div>
        <w:div w:id="2132824482">
          <w:marLeft w:val="640"/>
          <w:marRight w:val="0"/>
          <w:marTop w:val="0"/>
          <w:marBottom w:val="0"/>
          <w:divBdr>
            <w:top w:val="none" w:sz="0" w:space="0" w:color="auto"/>
            <w:left w:val="none" w:sz="0" w:space="0" w:color="auto"/>
            <w:bottom w:val="none" w:sz="0" w:space="0" w:color="auto"/>
            <w:right w:val="none" w:sz="0" w:space="0" w:color="auto"/>
          </w:divBdr>
        </w:div>
        <w:div w:id="1128089896">
          <w:marLeft w:val="640"/>
          <w:marRight w:val="0"/>
          <w:marTop w:val="0"/>
          <w:marBottom w:val="0"/>
          <w:divBdr>
            <w:top w:val="none" w:sz="0" w:space="0" w:color="auto"/>
            <w:left w:val="none" w:sz="0" w:space="0" w:color="auto"/>
            <w:bottom w:val="none" w:sz="0" w:space="0" w:color="auto"/>
            <w:right w:val="none" w:sz="0" w:space="0" w:color="auto"/>
          </w:divBdr>
        </w:div>
        <w:div w:id="765879014">
          <w:marLeft w:val="640"/>
          <w:marRight w:val="0"/>
          <w:marTop w:val="0"/>
          <w:marBottom w:val="0"/>
          <w:divBdr>
            <w:top w:val="none" w:sz="0" w:space="0" w:color="auto"/>
            <w:left w:val="none" w:sz="0" w:space="0" w:color="auto"/>
            <w:bottom w:val="none" w:sz="0" w:space="0" w:color="auto"/>
            <w:right w:val="none" w:sz="0" w:space="0" w:color="auto"/>
          </w:divBdr>
        </w:div>
        <w:div w:id="616180205">
          <w:marLeft w:val="640"/>
          <w:marRight w:val="0"/>
          <w:marTop w:val="0"/>
          <w:marBottom w:val="0"/>
          <w:divBdr>
            <w:top w:val="none" w:sz="0" w:space="0" w:color="auto"/>
            <w:left w:val="none" w:sz="0" w:space="0" w:color="auto"/>
            <w:bottom w:val="none" w:sz="0" w:space="0" w:color="auto"/>
            <w:right w:val="none" w:sz="0" w:space="0" w:color="auto"/>
          </w:divBdr>
        </w:div>
        <w:div w:id="1874030369">
          <w:marLeft w:val="640"/>
          <w:marRight w:val="0"/>
          <w:marTop w:val="0"/>
          <w:marBottom w:val="0"/>
          <w:divBdr>
            <w:top w:val="none" w:sz="0" w:space="0" w:color="auto"/>
            <w:left w:val="none" w:sz="0" w:space="0" w:color="auto"/>
            <w:bottom w:val="none" w:sz="0" w:space="0" w:color="auto"/>
            <w:right w:val="none" w:sz="0" w:space="0" w:color="auto"/>
          </w:divBdr>
        </w:div>
        <w:div w:id="2014339506">
          <w:marLeft w:val="640"/>
          <w:marRight w:val="0"/>
          <w:marTop w:val="0"/>
          <w:marBottom w:val="0"/>
          <w:divBdr>
            <w:top w:val="none" w:sz="0" w:space="0" w:color="auto"/>
            <w:left w:val="none" w:sz="0" w:space="0" w:color="auto"/>
            <w:bottom w:val="none" w:sz="0" w:space="0" w:color="auto"/>
            <w:right w:val="none" w:sz="0" w:space="0" w:color="auto"/>
          </w:divBdr>
        </w:div>
        <w:div w:id="378407910">
          <w:marLeft w:val="640"/>
          <w:marRight w:val="0"/>
          <w:marTop w:val="0"/>
          <w:marBottom w:val="0"/>
          <w:divBdr>
            <w:top w:val="none" w:sz="0" w:space="0" w:color="auto"/>
            <w:left w:val="none" w:sz="0" w:space="0" w:color="auto"/>
            <w:bottom w:val="none" w:sz="0" w:space="0" w:color="auto"/>
            <w:right w:val="none" w:sz="0" w:space="0" w:color="auto"/>
          </w:divBdr>
        </w:div>
        <w:div w:id="324865796">
          <w:marLeft w:val="640"/>
          <w:marRight w:val="0"/>
          <w:marTop w:val="0"/>
          <w:marBottom w:val="0"/>
          <w:divBdr>
            <w:top w:val="none" w:sz="0" w:space="0" w:color="auto"/>
            <w:left w:val="none" w:sz="0" w:space="0" w:color="auto"/>
            <w:bottom w:val="none" w:sz="0" w:space="0" w:color="auto"/>
            <w:right w:val="none" w:sz="0" w:space="0" w:color="auto"/>
          </w:divBdr>
        </w:div>
        <w:div w:id="245848843">
          <w:marLeft w:val="640"/>
          <w:marRight w:val="0"/>
          <w:marTop w:val="0"/>
          <w:marBottom w:val="0"/>
          <w:divBdr>
            <w:top w:val="none" w:sz="0" w:space="0" w:color="auto"/>
            <w:left w:val="none" w:sz="0" w:space="0" w:color="auto"/>
            <w:bottom w:val="none" w:sz="0" w:space="0" w:color="auto"/>
            <w:right w:val="none" w:sz="0" w:space="0" w:color="auto"/>
          </w:divBdr>
        </w:div>
        <w:div w:id="1539734954">
          <w:marLeft w:val="640"/>
          <w:marRight w:val="0"/>
          <w:marTop w:val="0"/>
          <w:marBottom w:val="0"/>
          <w:divBdr>
            <w:top w:val="none" w:sz="0" w:space="0" w:color="auto"/>
            <w:left w:val="none" w:sz="0" w:space="0" w:color="auto"/>
            <w:bottom w:val="none" w:sz="0" w:space="0" w:color="auto"/>
            <w:right w:val="none" w:sz="0" w:space="0" w:color="auto"/>
          </w:divBdr>
        </w:div>
        <w:div w:id="374743699">
          <w:marLeft w:val="640"/>
          <w:marRight w:val="0"/>
          <w:marTop w:val="0"/>
          <w:marBottom w:val="0"/>
          <w:divBdr>
            <w:top w:val="none" w:sz="0" w:space="0" w:color="auto"/>
            <w:left w:val="none" w:sz="0" w:space="0" w:color="auto"/>
            <w:bottom w:val="none" w:sz="0" w:space="0" w:color="auto"/>
            <w:right w:val="none" w:sz="0" w:space="0" w:color="auto"/>
          </w:divBdr>
        </w:div>
        <w:div w:id="1680083929">
          <w:marLeft w:val="640"/>
          <w:marRight w:val="0"/>
          <w:marTop w:val="0"/>
          <w:marBottom w:val="0"/>
          <w:divBdr>
            <w:top w:val="none" w:sz="0" w:space="0" w:color="auto"/>
            <w:left w:val="none" w:sz="0" w:space="0" w:color="auto"/>
            <w:bottom w:val="none" w:sz="0" w:space="0" w:color="auto"/>
            <w:right w:val="none" w:sz="0" w:space="0" w:color="auto"/>
          </w:divBdr>
        </w:div>
        <w:div w:id="406074281">
          <w:marLeft w:val="640"/>
          <w:marRight w:val="0"/>
          <w:marTop w:val="0"/>
          <w:marBottom w:val="0"/>
          <w:divBdr>
            <w:top w:val="none" w:sz="0" w:space="0" w:color="auto"/>
            <w:left w:val="none" w:sz="0" w:space="0" w:color="auto"/>
            <w:bottom w:val="none" w:sz="0" w:space="0" w:color="auto"/>
            <w:right w:val="none" w:sz="0" w:space="0" w:color="auto"/>
          </w:divBdr>
        </w:div>
        <w:div w:id="1946377727">
          <w:marLeft w:val="640"/>
          <w:marRight w:val="0"/>
          <w:marTop w:val="0"/>
          <w:marBottom w:val="0"/>
          <w:divBdr>
            <w:top w:val="none" w:sz="0" w:space="0" w:color="auto"/>
            <w:left w:val="none" w:sz="0" w:space="0" w:color="auto"/>
            <w:bottom w:val="none" w:sz="0" w:space="0" w:color="auto"/>
            <w:right w:val="none" w:sz="0" w:space="0" w:color="auto"/>
          </w:divBdr>
        </w:div>
        <w:div w:id="901411127">
          <w:marLeft w:val="640"/>
          <w:marRight w:val="0"/>
          <w:marTop w:val="0"/>
          <w:marBottom w:val="0"/>
          <w:divBdr>
            <w:top w:val="none" w:sz="0" w:space="0" w:color="auto"/>
            <w:left w:val="none" w:sz="0" w:space="0" w:color="auto"/>
            <w:bottom w:val="none" w:sz="0" w:space="0" w:color="auto"/>
            <w:right w:val="none" w:sz="0" w:space="0" w:color="auto"/>
          </w:divBdr>
        </w:div>
        <w:div w:id="1783843858">
          <w:marLeft w:val="640"/>
          <w:marRight w:val="0"/>
          <w:marTop w:val="0"/>
          <w:marBottom w:val="0"/>
          <w:divBdr>
            <w:top w:val="none" w:sz="0" w:space="0" w:color="auto"/>
            <w:left w:val="none" w:sz="0" w:space="0" w:color="auto"/>
            <w:bottom w:val="none" w:sz="0" w:space="0" w:color="auto"/>
            <w:right w:val="none" w:sz="0" w:space="0" w:color="auto"/>
          </w:divBdr>
        </w:div>
        <w:div w:id="1717312581">
          <w:marLeft w:val="640"/>
          <w:marRight w:val="0"/>
          <w:marTop w:val="0"/>
          <w:marBottom w:val="0"/>
          <w:divBdr>
            <w:top w:val="none" w:sz="0" w:space="0" w:color="auto"/>
            <w:left w:val="none" w:sz="0" w:space="0" w:color="auto"/>
            <w:bottom w:val="none" w:sz="0" w:space="0" w:color="auto"/>
            <w:right w:val="none" w:sz="0" w:space="0" w:color="auto"/>
          </w:divBdr>
        </w:div>
        <w:div w:id="26152007">
          <w:marLeft w:val="640"/>
          <w:marRight w:val="0"/>
          <w:marTop w:val="0"/>
          <w:marBottom w:val="0"/>
          <w:divBdr>
            <w:top w:val="none" w:sz="0" w:space="0" w:color="auto"/>
            <w:left w:val="none" w:sz="0" w:space="0" w:color="auto"/>
            <w:bottom w:val="none" w:sz="0" w:space="0" w:color="auto"/>
            <w:right w:val="none" w:sz="0" w:space="0" w:color="auto"/>
          </w:divBdr>
        </w:div>
        <w:div w:id="139884110">
          <w:marLeft w:val="640"/>
          <w:marRight w:val="0"/>
          <w:marTop w:val="0"/>
          <w:marBottom w:val="0"/>
          <w:divBdr>
            <w:top w:val="none" w:sz="0" w:space="0" w:color="auto"/>
            <w:left w:val="none" w:sz="0" w:space="0" w:color="auto"/>
            <w:bottom w:val="none" w:sz="0" w:space="0" w:color="auto"/>
            <w:right w:val="none" w:sz="0" w:space="0" w:color="auto"/>
          </w:divBdr>
        </w:div>
        <w:div w:id="905534623">
          <w:marLeft w:val="640"/>
          <w:marRight w:val="0"/>
          <w:marTop w:val="0"/>
          <w:marBottom w:val="0"/>
          <w:divBdr>
            <w:top w:val="none" w:sz="0" w:space="0" w:color="auto"/>
            <w:left w:val="none" w:sz="0" w:space="0" w:color="auto"/>
            <w:bottom w:val="none" w:sz="0" w:space="0" w:color="auto"/>
            <w:right w:val="none" w:sz="0" w:space="0" w:color="auto"/>
          </w:divBdr>
        </w:div>
        <w:div w:id="1349134896">
          <w:marLeft w:val="640"/>
          <w:marRight w:val="0"/>
          <w:marTop w:val="0"/>
          <w:marBottom w:val="0"/>
          <w:divBdr>
            <w:top w:val="none" w:sz="0" w:space="0" w:color="auto"/>
            <w:left w:val="none" w:sz="0" w:space="0" w:color="auto"/>
            <w:bottom w:val="none" w:sz="0" w:space="0" w:color="auto"/>
            <w:right w:val="none" w:sz="0" w:space="0" w:color="auto"/>
          </w:divBdr>
        </w:div>
        <w:div w:id="435714031">
          <w:marLeft w:val="640"/>
          <w:marRight w:val="0"/>
          <w:marTop w:val="0"/>
          <w:marBottom w:val="0"/>
          <w:divBdr>
            <w:top w:val="none" w:sz="0" w:space="0" w:color="auto"/>
            <w:left w:val="none" w:sz="0" w:space="0" w:color="auto"/>
            <w:bottom w:val="none" w:sz="0" w:space="0" w:color="auto"/>
            <w:right w:val="none" w:sz="0" w:space="0" w:color="auto"/>
          </w:divBdr>
        </w:div>
        <w:div w:id="1100954261">
          <w:marLeft w:val="640"/>
          <w:marRight w:val="0"/>
          <w:marTop w:val="0"/>
          <w:marBottom w:val="0"/>
          <w:divBdr>
            <w:top w:val="none" w:sz="0" w:space="0" w:color="auto"/>
            <w:left w:val="none" w:sz="0" w:space="0" w:color="auto"/>
            <w:bottom w:val="none" w:sz="0" w:space="0" w:color="auto"/>
            <w:right w:val="none" w:sz="0" w:space="0" w:color="auto"/>
          </w:divBdr>
        </w:div>
        <w:div w:id="1841459824">
          <w:marLeft w:val="640"/>
          <w:marRight w:val="0"/>
          <w:marTop w:val="0"/>
          <w:marBottom w:val="0"/>
          <w:divBdr>
            <w:top w:val="none" w:sz="0" w:space="0" w:color="auto"/>
            <w:left w:val="none" w:sz="0" w:space="0" w:color="auto"/>
            <w:bottom w:val="none" w:sz="0" w:space="0" w:color="auto"/>
            <w:right w:val="none" w:sz="0" w:space="0" w:color="auto"/>
          </w:divBdr>
        </w:div>
        <w:div w:id="1246954586">
          <w:marLeft w:val="640"/>
          <w:marRight w:val="0"/>
          <w:marTop w:val="0"/>
          <w:marBottom w:val="0"/>
          <w:divBdr>
            <w:top w:val="none" w:sz="0" w:space="0" w:color="auto"/>
            <w:left w:val="none" w:sz="0" w:space="0" w:color="auto"/>
            <w:bottom w:val="none" w:sz="0" w:space="0" w:color="auto"/>
            <w:right w:val="none" w:sz="0" w:space="0" w:color="auto"/>
          </w:divBdr>
        </w:div>
        <w:div w:id="1920823410">
          <w:marLeft w:val="640"/>
          <w:marRight w:val="0"/>
          <w:marTop w:val="0"/>
          <w:marBottom w:val="0"/>
          <w:divBdr>
            <w:top w:val="none" w:sz="0" w:space="0" w:color="auto"/>
            <w:left w:val="none" w:sz="0" w:space="0" w:color="auto"/>
            <w:bottom w:val="none" w:sz="0" w:space="0" w:color="auto"/>
            <w:right w:val="none" w:sz="0" w:space="0" w:color="auto"/>
          </w:divBdr>
        </w:div>
        <w:div w:id="1692216216">
          <w:marLeft w:val="640"/>
          <w:marRight w:val="0"/>
          <w:marTop w:val="0"/>
          <w:marBottom w:val="0"/>
          <w:divBdr>
            <w:top w:val="none" w:sz="0" w:space="0" w:color="auto"/>
            <w:left w:val="none" w:sz="0" w:space="0" w:color="auto"/>
            <w:bottom w:val="none" w:sz="0" w:space="0" w:color="auto"/>
            <w:right w:val="none" w:sz="0" w:space="0" w:color="auto"/>
          </w:divBdr>
        </w:div>
        <w:div w:id="2027831750">
          <w:marLeft w:val="640"/>
          <w:marRight w:val="0"/>
          <w:marTop w:val="0"/>
          <w:marBottom w:val="0"/>
          <w:divBdr>
            <w:top w:val="none" w:sz="0" w:space="0" w:color="auto"/>
            <w:left w:val="none" w:sz="0" w:space="0" w:color="auto"/>
            <w:bottom w:val="none" w:sz="0" w:space="0" w:color="auto"/>
            <w:right w:val="none" w:sz="0" w:space="0" w:color="auto"/>
          </w:divBdr>
        </w:div>
        <w:div w:id="1690915395">
          <w:marLeft w:val="640"/>
          <w:marRight w:val="0"/>
          <w:marTop w:val="0"/>
          <w:marBottom w:val="0"/>
          <w:divBdr>
            <w:top w:val="none" w:sz="0" w:space="0" w:color="auto"/>
            <w:left w:val="none" w:sz="0" w:space="0" w:color="auto"/>
            <w:bottom w:val="none" w:sz="0" w:space="0" w:color="auto"/>
            <w:right w:val="none" w:sz="0" w:space="0" w:color="auto"/>
          </w:divBdr>
        </w:div>
        <w:div w:id="1701323892">
          <w:marLeft w:val="640"/>
          <w:marRight w:val="0"/>
          <w:marTop w:val="0"/>
          <w:marBottom w:val="0"/>
          <w:divBdr>
            <w:top w:val="none" w:sz="0" w:space="0" w:color="auto"/>
            <w:left w:val="none" w:sz="0" w:space="0" w:color="auto"/>
            <w:bottom w:val="none" w:sz="0" w:space="0" w:color="auto"/>
            <w:right w:val="none" w:sz="0" w:space="0" w:color="auto"/>
          </w:divBdr>
        </w:div>
        <w:div w:id="133716929">
          <w:marLeft w:val="640"/>
          <w:marRight w:val="0"/>
          <w:marTop w:val="0"/>
          <w:marBottom w:val="0"/>
          <w:divBdr>
            <w:top w:val="none" w:sz="0" w:space="0" w:color="auto"/>
            <w:left w:val="none" w:sz="0" w:space="0" w:color="auto"/>
            <w:bottom w:val="none" w:sz="0" w:space="0" w:color="auto"/>
            <w:right w:val="none" w:sz="0" w:space="0" w:color="auto"/>
          </w:divBdr>
        </w:div>
        <w:div w:id="639193810">
          <w:marLeft w:val="640"/>
          <w:marRight w:val="0"/>
          <w:marTop w:val="0"/>
          <w:marBottom w:val="0"/>
          <w:divBdr>
            <w:top w:val="none" w:sz="0" w:space="0" w:color="auto"/>
            <w:left w:val="none" w:sz="0" w:space="0" w:color="auto"/>
            <w:bottom w:val="none" w:sz="0" w:space="0" w:color="auto"/>
            <w:right w:val="none" w:sz="0" w:space="0" w:color="auto"/>
          </w:divBdr>
        </w:div>
        <w:div w:id="1795975842">
          <w:marLeft w:val="640"/>
          <w:marRight w:val="0"/>
          <w:marTop w:val="0"/>
          <w:marBottom w:val="0"/>
          <w:divBdr>
            <w:top w:val="none" w:sz="0" w:space="0" w:color="auto"/>
            <w:left w:val="none" w:sz="0" w:space="0" w:color="auto"/>
            <w:bottom w:val="none" w:sz="0" w:space="0" w:color="auto"/>
            <w:right w:val="none" w:sz="0" w:space="0" w:color="auto"/>
          </w:divBdr>
        </w:div>
        <w:div w:id="1814757563">
          <w:marLeft w:val="640"/>
          <w:marRight w:val="0"/>
          <w:marTop w:val="0"/>
          <w:marBottom w:val="0"/>
          <w:divBdr>
            <w:top w:val="none" w:sz="0" w:space="0" w:color="auto"/>
            <w:left w:val="none" w:sz="0" w:space="0" w:color="auto"/>
            <w:bottom w:val="none" w:sz="0" w:space="0" w:color="auto"/>
            <w:right w:val="none" w:sz="0" w:space="0" w:color="auto"/>
          </w:divBdr>
        </w:div>
        <w:div w:id="157356351">
          <w:marLeft w:val="640"/>
          <w:marRight w:val="0"/>
          <w:marTop w:val="0"/>
          <w:marBottom w:val="0"/>
          <w:divBdr>
            <w:top w:val="none" w:sz="0" w:space="0" w:color="auto"/>
            <w:left w:val="none" w:sz="0" w:space="0" w:color="auto"/>
            <w:bottom w:val="none" w:sz="0" w:space="0" w:color="auto"/>
            <w:right w:val="none" w:sz="0" w:space="0" w:color="auto"/>
          </w:divBdr>
        </w:div>
        <w:div w:id="958340684">
          <w:marLeft w:val="640"/>
          <w:marRight w:val="0"/>
          <w:marTop w:val="0"/>
          <w:marBottom w:val="0"/>
          <w:divBdr>
            <w:top w:val="none" w:sz="0" w:space="0" w:color="auto"/>
            <w:left w:val="none" w:sz="0" w:space="0" w:color="auto"/>
            <w:bottom w:val="none" w:sz="0" w:space="0" w:color="auto"/>
            <w:right w:val="none" w:sz="0" w:space="0" w:color="auto"/>
          </w:divBdr>
        </w:div>
        <w:div w:id="1501893734">
          <w:marLeft w:val="640"/>
          <w:marRight w:val="0"/>
          <w:marTop w:val="0"/>
          <w:marBottom w:val="0"/>
          <w:divBdr>
            <w:top w:val="none" w:sz="0" w:space="0" w:color="auto"/>
            <w:left w:val="none" w:sz="0" w:space="0" w:color="auto"/>
            <w:bottom w:val="none" w:sz="0" w:space="0" w:color="auto"/>
            <w:right w:val="none" w:sz="0" w:space="0" w:color="auto"/>
          </w:divBdr>
        </w:div>
        <w:div w:id="412624755">
          <w:marLeft w:val="640"/>
          <w:marRight w:val="0"/>
          <w:marTop w:val="0"/>
          <w:marBottom w:val="0"/>
          <w:divBdr>
            <w:top w:val="none" w:sz="0" w:space="0" w:color="auto"/>
            <w:left w:val="none" w:sz="0" w:space="0" w:color="auto"/>
            <w:bottom w:val="none" w:sz="0" w:space="0" w:color="auto"/>
            <w:right w:val="none" w:sz="0" w:space="0" w:color="auto"/>
          </w:divBdr>
        </w:div>
        <w:div w:id="1902865926">
          <w:marLeft w:val="640"/>
          <w:marRight w:val="0"/>
          <w:marTop w:val="0"/>
          <w:marBottom w:val="0"/>
          <w:divBdr>
            <w:top w:val="none" w:sz="0" w:space="0" w:color="auto"/>
            <w:left w:val="none" w:sz="0" w:space="0" w:color="auto"/>
            <w:bottom w:val="none" w:sz="0" w:space="0" w:color="auto"/>
            <w:right w:val="none" w:sz="0" w:space="0" w:color="auto"/>
          </w:divBdr>
        </w:div>
        <w:div w:id="2093701512">
          <w:marLeft w:val="640"/>
          <w:marRight w:val="0"/>
          <w:marTop w:val="0"/>
          <w:marBottom w:val="0"/>
          <w:divBdr>
            <w:top w:val="none" w:sz="0" w:space="0" w:color="auto"/>
            <w:left w:val="none" w:sz="0" w:space="0" w:color="auto"/>
            <w:bottom w:val="none" w:sz="0" w:space="0" w:color="auto"/>
            <w:right w:val="none" w:sz="0" w:space="0" w:color="auto"/>
          </w:divBdr>
        </w:div>
        <w:div w:id="1761297064">
          <w:marLeft w:val="640"/>
          <w:marRight w:val="0"/>
          <w:marTop w:val="0"/>
          <w:marBottom w:val="0"/>
          <w:divBdr>
            <w:top w:val="none" w:sz="0" w:space="0" w:color="auto"/>
            <w:left w:val="none" w:sz="0" w:space="0" w:color="auto"/>
            <w:bottom w:val="none" w:sz="0" w:space="0" w:color="auto"/>
            <w:right w:val="none" w:sz="0" w:space="0" w:color="auto"/>
          </w:divBdr>
        </w:div>
        <w:div w:id="903179374">
          <w:marLeft w:val="640"/>
          <w:marRight w:val="0"/>
          <w:marTop w:val="0"/>
          <w:marBottom w:val="0"/>
          <w:divBdr>
            <w:top w:val="none" w:sz="0" w:space="0" w:color="auto"/>
            <w:left w:val="none" w:sz="0" w:space="0" w:color="auto"/>
            <w:bottom w:val="none" w:sz="0" w:space="0" w:color="auto"/>
            <w:right w:val="none" w:sz="0" w:space="0" w:color="auto"/>
          </w:divBdr>
        </w:div>
        <w:div w:id="1662586856">
          <w:marLeft w:val="640"/>
          <w:marRight w:val="0"/>
          <w:marTop w:val="0"/>
          <w:marBottom w:val="0"/>
          <w:divBdr>
            <w:top w:val="none" w:sz="0" w:space="0" w:color="auto"/>
            <w:left w:val="none" w:sz="0" w:space="0" w:color="auto"/>
            <w:bottom w:val="none" w:sz="0" w:space="0" w:color="auto"/>
            <w:right w:val="none" w:sz="0" w:space="0" w:color="auto"/>
          </w:divBdr>
        </w:div>
        <w:div w:id="1149715255">
          <w:marLeft w:val="640"/>
          <w:marRight w:val="0"/>
          <w:marTop w:val="0"/>
          <w:marBottom w:val="0"/>
          <w:divBdr>
            <w:top w:val="none" w:sz="0" w:space="0" w:color="auto"/>
            <w:left w:val="none" w:sz="0" w:space="0" w:color="auto"/>
            <w:bottom w:val="none" w:sz="0" w:space="0" w:color="auto"/>
            <w:right w:val="none" w:sz="0" w:space="0" w:color="auto"/>
          </w:divBdr>
        </w:div>
        <w:div w:id="1021660548">
          <w:marLeft w:val="640"/>
          <w:marRight w:val="0"/>
          <w:marTop w:val="0"/>
          <w:marBottom w:val="0"/>
          <w:divBdr>
            <w:top w:val="none" w:sz="0" w:space="0" w:color="auto"/>
            <w:left w:val="none" w:sz="0" w:space="0" w:color="auto"/>
            <w:bottom w:val="none" w:sz="0" w:space="0" w:color="auto"/>
            <w:right w:val="none" w:sz="0" w:space="0" w:color="auto"/>
          </w:divBdr>
        </w:div>
        <w:div w:id="1754669485">
          <w:marLeft w:val="640"/>
          <w:marRight w:val="0"/>
          <w:marTop w:val="0"/>
          <w:marBottom w:val="0"/>
          <w:divBdr>
            <w:top w:val="none" w:sz="0" w:space="0" w:color="auto"/>
            <w:left w:val="none" w:sz="0" w:space="0" w:color="auto"/>
            <w:bottom w:val="none" w:sz="0" w:space="0" w:color="auto"/>
            <w:right w:val="none" w:sz="0" w:space="0" w:color="auto"/>
          </w:divBdr>
        </w:div>
        <w:div w:id="237638834">
          <w:marLeft w:val="640"/>
          <w:marRight w:val="0"/>
          <w:marTop w:val="0"/>
          <w:marBottom w:val="0"/>
          <w:divBdr>
            <w:top w:val="none" w:sz="0" w:space="0" w:color="auto"/>
            <w:left w:val="none" w:sz="0" w:space="0" w:color="auto"/>
            <w:bottom w:val="none" w:sz="0" w:space="0" w:color="auto"/>
            <w:right w:val="none" w:sz="0" w:space="0" w:color="auto"/>
          </w:divBdr>
        </w:div>
        <w:div w:id="1912692833">
          <w:marLeft w:val="640"/>
          <w:marRight w:val="0"/>
          <w:marTop w:val="0"/>
          <w:marBottom w:val="0"/>
          <w:divBdr>
            <w:top w:val="none" w:sz="0" w:space="0" w:color="auto"/>
            <w:left w:val="none" w:sz="0" w:space="0" w:color="auto"/>
            <w:bottom w:val="none" w:sz="0" w:space="0" w:color="auto"/>
            <w:right w:val="none" w:sz="0" w:space="0" w:color="auto"/>
          </w:divBdr>
        </w:div>
        <w:div w:id="301085053">
          <w:marLeft w:val="640"/>
          <w:marRight w:val="0"/>
          <w:marTop w:val="0"/>
          <w:marBottom w:val="0"/>
          <w:divBdr>
            <w:top w:val="none" w:sz="0" w:space="0" w:color="auto"/>
            <w:left w:val="none" w:sz="0" w:space="0" w:color="auto"/>
            <w:bottom w:val="none" w:sz="0" w:space="0" w:color="auto"/>
            <w:right w:val="none" w:sz="0" w:space="0" w:color="auto"/>
          </w:divBdr>
        </w:div>
        <w:div w:id="656105906">
          <w:marLeft w:val="640"/>
          <w:marRight w:val="0"/>
          <w:marTop w:val="0"/>
          <w:marBottom w:val="0"/>
          <w:divBdr>
            <w:top w:val="none" w:sz="0" w:space="0" w:color="auto"/>
            <w:left w:val="none" w:sz="0" w:space="0" w:color="auto"/>
            <w:bottom w:val="none" w:sz="0" w:space="0" w:color="auto"/>
            <w:right w:val="none" w:sz="0" w:space="0" w:color="auto"/>
          </w:divBdr>
        </w:div>
        <w:div w:id="430904367">
          <w:marLeft w:val="640"/>
          <w:marRight w:val="0"/>
          <w:marTop w:val="0"/>
          <w:marBottom w:val="0"/>
          <w:divBdr>
            <w:top w:val="none" w:sz="0" w:space="0" w:color="auto"/>
            <w:left w:val="none" w:sz="0" w:space="0" w:color="auto"/>
            <w:bottom w:val="none" w:sz="0" w:space="0" w:color="auto"/>
            <w:right w:val="none" w:sz="0" w:space="0" w:color="auto"/>
          </w:divBdr>
        </w:div>
        <w:div w:id="1333340241">
          <w:marLeft w:val="640"/>
          <w:marRight w:val="0"/>
          <w:marTop w:val="0"/>
          <w:marBottom w:val="0"/>
          <w:divBdr>
            <w:top w:val="none" w:sz="0" w:space="0" w:color="auto"/>
            <w:left w:val="none" w:sz="0" w:space="0" w:color="auto"/>
            <w:bottom w:val="none" w:sz="0" w:space="0" w:color="auto"/>
            <w:right w:val="none" w:sz="0" w:space="0" w:color="auto"/>
          </w:divBdr>
        </w:div>
        <w:div w:id="1211653763">
          <w:marLeft w:val="640"/>
          <w:marRight w:val="0"/>
          <w:marTop w:val="0"/>
          <w:marBottom w:val="0"/>
          <w:divBdr>
            <w:top w:val="none" w:sz="0" w:space="0" w:color="auto"/>
            <w:left w:val="none" w:sz="0" w:space="0" w:color="auto"/>
            <w:bottom w:val="none" w:sz="0" w:space="0" w:color="auto"/>
            <w:right w:val="none" w:sz="0" w:space="0" w:color="auto"/>
          </w:divBdr>
        </w:div>
        <w:div w:id="2033995312">
          <w:marLeft w:val="640"/>
          <w:marRight w:val="0"/>
          <w:marTop w:val="0"/>
          <w:marBottom w:val="0"/>
          <w:divBdr>
            <w:top w:val="none" w:sz="0" w:space="0" w:color="auto"/>
            <w:left w:val="none" w:sz="0" w:space="0" w:color="auto"/>
            <w:bottom w:val="none" w:sz="0" w:space="0" w:color="auto"/>
            <w:right w:val="none" w:sz="0" w:space="0" w:color="auto"/>
          </w:divBdr>
        </w:div>
        <w:div w:id="939727844">
          <w:marLeft w:val="640"/>
          <w:marRight w:val="0"/>
          <w:marTop w:val="0"/>
          <w:marBottom w:val="0"/>
          <w:divBdr>
            <w:top w:val="none" w:sz="0" w:space="0" w:color="auto"/>
            <w:left w:val="none" w:sz="0" w:space="0" w:color="auto"/>
            <w:bottom w:val="none" w:sz="0" w:space="0" w:color="auto"/>
            <w:right w:val="none" w:sz="0" w:space="0" w:color="auto"/>
          </w:divBdr>
        </w:div>
        <w:div w:id="3024155">
          <w:marLeft w:val="640"/>
          <w:marRight w:val="0"/>
          <w:marTop w:val="0"/>
          <w:marBottom w:val="0"/>
          <w:divBdr>
            <w:top w:val="none" w:sz="0" w:space="0" w:color="auto"/>
            <w:left w:val="none" w:sz="0" w:space="0" w:color="auto"/>
            <w:bottom w:val="none" w:sz="0" w:space="0" w:color="auto"/>
            <w:right w:val="none" w:sz="0" w:space="0" w:color="auto"/>
          </w:divBdr>
        </w:div>
        <w:div w:id="549535008">
          <w:marLeft w:val="640"/>
          <w:marRight w:val="0"/>
          <w:marTop w:val="0"/>
          <w:marBottom w:val="0"/>
          <w:divBdr>
            <w:top w:val="none" w:sz="0" w:space="0" w:color="auto"/>
            <w:left w:val="none" w:sz="0" w:space="0" w:color="auto"/>
            <w:bottom w:val="none" w:sz="0" w:space="0" w:color="auto"/>
            <w:right w:val="none" w:sz="0" w:space="0" w:color="auto"/>
          </w:divBdr>
        </w:div>
        <w:div w:id="2146387096">
          <w:marLeft w:val="640"/>
          <w:marRight w:val="0"/>
          <w:marTop w:val="0"/>
          <w:marBottom w:val="0"/>
          <w:divBdr>
            <w:top w:val="none" w:sz="0" w:space="0" w:color="auto"/>
            <w:left w:val="none" w:sz="0" w:space="0" w:color="auto"/>
            <w:bottom w:val="none" w:sz="0" w:space="0" w:color="auto"/>
            <w:right w:val="none" w:sz="0" w:space="0" w:color="auto"/>
          </w:divBdr>
        </w:div>
        <w:div w:id="185141902">
          <w:marLeft w:val="640"/>
          <w:marRight w:val="0"/>
          <w:marTop w:val="0"/>
          <w:marBottom w:val="0"/>
          <w:divBdr>
            <w:top w:val="none" w:sz="0" w:space="0" w:color="auto"/>
            <w:left w:val="none" w:sz="0" w:space="0" w:color="auto"/>
            <w:bottom w:val="none" w:sz="0" w:space="0" w:color="auto"/>
            <w:right w:val="none" w:sz="0" w:space="0" w:color="auto"/>
          </w:divBdr>
        </w:div>
        <w:div w:id="97141582">
          <w:marLeft w:val="640"/>
          <w:marRight w:val="0"/>
          <w:marTop w:val="0"/>
          <w:marBottom w:val="0"/>
          <w:divBdr>
            <w:top w:val="none" w:sz="0" w:space="0" w:color="auto"/>
            <w:left w:val="none" w:sz="0" w:space="0" w:color="auto"/>
            <w:bottom w:val="none" w:sz="0" w:space="0" w:color="auto"/>
            <w:right w:val="none" w:sz="0" w:space="0" w:color="auto"/>
          </w:divBdr>
        </w:div>
        <w:div w:id="506284273">
          <w:marLeft w:val="640"/>
          <w:marRight w:val="0"/>
          <w:marTop w:val="0"/>
          <w:marBottom w:val="0"/>
          <w:divBdr>
            <w:top w:val="none" w:sz="0" w:space="0" w:color="auto"/>
            <w:left w:val="none" w:sz="0" w:space="0" w:color="auto"/>
            <w:bottom w:val="none" w:sz="0" w:space="0" w:color="auto"/>
            <w:right w:val="none" w:sz="0" w:space="0" w:color="auto"/>
          </w:divBdr>
        </w:div>
        <w:div w:id="1496142702">
          <w:marLeft w:val="640"/>
          <w:marRight w:val="0"/>
          <w:marTop w:val="0"/>
          <w:marBottom w:val="0"/>
          <w:divBdr>
            <w:top w:val="none" w:sz="0" w:space="0" w:color="auto"/>
            <w:left w:val="none" w:sz="0" w:space="0" w:color="auto"/>
            <w:bottom w:val="none" w:sz="0" w:space="0" w:color="auto"/>
            <w:right w:val="none" w:sz="0" w:space="0" w:color="auto"/>
          </w:divBdr>
        </w:div>
        <w:div w:id="920602002">
          <w:marLeft w:val="640"/>
          <w:marRight w:val="0"/>
          <w:marTop w:val="0"/>
          <w:marBottom w:val="0"/>
          <w:divBdr>
            <w:top w:val="none" w:sz="0" w:space="0" w:color="auto"/>
            <w:left w:val="none" w:sz="0" w:space="0" w:color="auto"/>
            <w:bottom w:val="none" w:sz="0" w:space="0" w:color="auto"/>
            <w:right w:val="none" w:sz="0" w:space="0" w:color="auto"/>
          </w:divBdr>
        </w:div>
        <w:div w:id="42487407">
          <w:marLeft w:val="640"/>
          <w:marRight w:val="0"/>
          <w:marTop w:val="0"/>
          <w:marBottom w:val="0"/>
          <w:divBdr>
            <w:top w:val="none" w:sz="0" w:space="0" w:color="auto"/>
            <w:left w:val="none" w:sz="0" w:space="0" w:color="auto"/>
            <w:bottom w:val="none" w:sz="0" w:space="0" w:color="auto"/>
            <w:right w:val="none" w:sz="0" w:space="0" w:color="auto"/>
          </w:divBdr>
        </w:div>
        <w:div w:id="421225711">
          <w:marLeft w:val="640"/>
          <w:marRight w:val="0"/>
          <w:marTop w:val="0"/>
          <w:marBottom w:val="0"/>
          <w:divBdr>
            <w:top w:val="none" w:sz="0" w:space="0" w:color="auto"/>
            <w:left w:val="none" w:sz="0" w:space="0" w:color="auto"/>
            <w:bottom w:val="none" w:sz="0" w:space="0" w:color="auto"/>
            <w:right w:val="none" w:sz="0" w:space="0" w:color="auto"/>
          </w:divBdr>
        </w:div>
        <w:div w:id="955528920">
          <w:marLeft w:val="640"/>
          <w:marRight w:val="0"/>
          <w:marTop w:val="0"/>
          <w:marBottom w:val="0"/>
          <w:divBdr>
            <w:top w:val="none" w:sz="0" w:space="0" w:color="auto"/>
            <w:left w:val="none" w:sz="0" w:space="0" w:color="auto"/>
            <w:bottom w:val="none" w:sz="0" w:space="0" w:color="auto"/>
            <w:right w:val="none" w:sz="0" w:space="0" w:color="auto"/>
          </w:divBdr>
        </w:div>
        <w:div w:id="169487951">
          <w:marLeft w:val="640"/>
          <w:marRight w:val="0"/>
          <w:marTop w:val="0"/>
          <w:marBottom w:val="0"/>
          <w:divBdr>
            <w:top w:val="none" w:sz="0" w:space="0" w:color="auto"/>
            <w:left w:val="none" w:sz="0" w:space="0" w:color="auto"/>
            <w:bottom w:val="none" w:sz="0" w:space="0" w:color="auto"/>
            <w:right w:val="none" w:sz="0" w:space="0" w:color="auto"/>
          </w:divBdr>
        </w:div>
        <w:div w:id="345330293">
          <w:marLeft w:val="640"/>
          <w:marRight w:val="0"/>
          <w:marTop w:val="0"/>
          <w:marBottom w:val="0"/>
          <w:divBdr>
            <w:top w:val="none" w:sz="0" w:space="0" w:color="auto"/>
            <w:left w:val="none" w:sz="0" w:space="0" w:color="auto"/>
            <w:bottom w:val="none" w:sz="0" w:space="0" w:color="auto"/>
            <w:right w:val="none" w:sz="0" w:space="0" w:color="auto"/>
          </w:divBdr>
        </w:div>
      </w:divsChild>
    </w:div>
    <w:div w:id="1864400821">
      <w:bodyDiv w:val="1"/>
      <w:marLeft w:val="0"/>
      <w:marRight w:val="0"/>
      <w:marTop w:val="0"/>
      <w:marBottom w:val="0"/>
      <w:divBdr>
        <w:top w:val="none" w:sz="0" w:space="0" w:color="auto"/>
        <w:left w:val="none" w:sz="0" w:space="0" w:color="auto"/>
        <w:bottom w:val="none" w:sz="0" w:space="0" w:color="auto"/>
        <w:right w:val="none" w:sz="0" w:space="0" w:color="auto"/>
      </w:divBdr>
      <w:divsChild>
        <w:div w:id="261182667">
          <w:marLeft w:val="640"/>
          <w:marRight w:val="0"/>
          <w:marTop w:val="0"/>
          <w:marBottom w:val="0"/>
          <w:divBdr>
            <w:top w:val="none" w:sz="0" w:space="0" w:color="auto"/>
            <w:left w:val="none" w:sz="0" w:space="0" w:color="auto"/>
            <w:bottom w:val="none" w:sz="0" w:space="0" w:color="auto"/>
            <w:right w:val="none" w:sz="0" w:space="0" w:color="auto"/>
          </w:divBdr>
        </w:div>
        <w:div w:id="18045095">
          <w:marLeft w:val="640"/>
          <w:marRight w:val="0"/>
          <w:marTop w:val="0"/>
          <w:marBottom w:val="0"/>
          <w:divBdr>
            <w:top w:val="none" w:sz="0" w:space="0" w:color="auto"/>
            <w:left w:val="none" w:sz="0" w:space="0" w:color="auto"/>
            <w:bottom w:val="none" w:sz="0" w:space="0" w:color="auto"/>
            <w:right w:val="none" w:sz="0" w:space="0" w:color="auto"/>
          </w:divBdr>
        </w:div>
        <w:div w:id="845752846">
          <w:marLeft w:val="640"/>
          <w:marRight w:val="0"/>
          <w:marTop w:val="0"/>
          <w:marBottom w:val="0"/>
          <w:divBdr>
            <w:top w:val="none" w:sz="0" w:space="0" w:color="auto"/>
            <w:left w:val="none" w:sz="0" w:space="0" w:color="auto"/>
            <w:bottom w:val="none" w:sz="0" w:space="0" w:color="auto"/>
            <w:right w:val="none" w:sz="0" w:space="0" w:color="auto"/>
          </w:divBdr>
        </w:div>
        <w:div w:id="1935622925">
          <w:marLeft w:val="640"/>
          <w:marRight w:val="0"/>
          <w:marTop w:val="0"/>
          <w:marBottom w:val="0"/>
          <w:divBdr>
            <w:top w:val="none" w:sz="0" w:space="0" w:color="auto"/>
            <w:left w:val="none" w:sz="0" w:space="0" w:color="auto"/>
            <w:bottom w:val="none" w:sz="0" w:space="0" w:color="auto"/>
            <w:right w:val="none" w:sz="0" w:space="0" w:color="auto"/>
          </w:divBdr>
        </w:div>
        <w:div w:id="1835995860">
          <w:marLeft w:val="640"/>
          <w:marRight w:val="0"/>
          <w:marTop w:val="0"/>
          <w:marBottom w:val="0"/>
          <w:divBdr>
            <w:top w:val="none" w:sz="0" w:space="0" w:color="auto"/>
            <w:left w:val="none" w:sz="0" w:space="0" w:color="auto"/>
            <w:bottom w:val="none" w:sz="0" w:space="0" w:color="auto"/>
            <w:right w:val="none" w:sz="0" w:space="0" w:color="auto"/>
          </w:divBdr>
        </w:div>
        <w:div w:id="1368525107">
          <w:marLeft w:val="640"/>
          <w:marRight w:val="0"/>
          <w:marTop w:val="0"/>
          <w:marBottom w:val="0"/>
          <w:divBdr>
            <w:top w:val="none" w:sz="0" w:space="0" w:color="auto"/>
            <w:left w:val="none" w:sz="0" w:space="0" w:color="auto"/>
            <w:bottom w:val="none" w:sz="0" w:space="0" w:color="auto"/>
            <w:right w:val="none" w:sz="0" w:space="0" w:color="auto"/>
          </w:divBdr>
        </w:div>
        <w:div w:id="1828396831">
          <w:marLeft w:val="640"/>
          <w:marRight w:val="0"/>
          <w:marTop w:val="0"/>
          <w:marBottom w:val="0"/>
          <w:divBdr>
            <w:top w:val="none" w:sz="0" w:space="0" w:color="auto"/>
            <w:left w:val="none" w:sz="0" w:space="0" w:color="auto"/>
            <w:bottom w:val="none" w:sz="0" w:space="0" w:color="auto"/>
            <w:right w:val="none" w:sz="0" w:space="0" w:color="auto"/>
          </w:divBdr>
        </w:div>
        <w:div w:id="1991324481">
          <w:marLeft w:val="640"/>
          <w:marRight w:val="0"/>
          <w:marTop w:val="0"/>
          <w:marBottom w:val="0"/>
          <w:divBdr>
            <w:top w:val="none" w:sz="0" w:space="0" w:color="auto"/>
            <w:left w:val="none" w:sz="0" w:space="0" w:color="auto"/>
            <w:bottom w:val="none" w:sz="0" w:space="0" w:color="auto"/>
            <w:right w:val="none" w:sz="0" w:space="0" w:color="auto"/>
          </w:divBdr>
        </w:div>
        <w:div w:id="1584754596">
          <w:marLeft w:val="640"/>
          <w:marRight w:val="0"/>
          <w:marTop w:val="0"/>
          <w:marBottom w:val="0"/>
          <w:divBdr>
            <w:top w:val="none" w:sz="0" w:space="0" w:color="auto"/>
            <w:left w:val="none" w:sz="0" w:space="0" w:color="auto"/>
            <w:bottom w:val="none" w:sz="0" w:space="0" w:color="auto"/>
            <w:right w:val="none" w:sz="0" w:space="0" w:color="auto"/>
          </w:divBdr>
        </w:div>
        <w:div w:id="498277946">
          <w:marLeft w:val="640"/>
          <w:marRight w:val="0"/>
          <w:marTop w:val="0"/>
          <w:marBottom w:val="0"/>
          <w:divBdr>
            <w:top w:val="none" w:sz="0" w:space="0" w:color="auto"/>
            <w:left w:val="none" w:sz="0" w:space="0" w:color="auto"/>
            <w:bottom w:val="none" w:sz="0" w:space="0" w:color="auto"/>
            <w:right w:val="none" w:sz="0" w:space="0" w:color="auto"/>
          </w:divBdr>
        </w:div>
        <w:div w:id="904879474">
          <w:marLeft w:val="640"/>
          <w:marRight w:val="0"/>
          <w:marTop w:val="0"/>
          <w:marBottom w:val="0"/>
          <w:divBdr>
            <w:top w:val="none" w:sz="0" w:space="0" w:color="auto"/>
            <w:left w:val="none" w:sz="0" w:space="0" w:color="auto"/>
            <w:bottom w:val="none" w:sz="0" w:space="0" w:color="auto"/>
            <w:right w:val="none" w:sz="0" w:space="0" w:color="auto"/>
          </w:divBdr>
        </w:div>
        <w:div w:id="39136340">
          <w:marLeft w:val="640"/>
          <w:marRight w:val="0"/>
          <w:marTop w:val="0"/>
          <w:marBottom w:val="0"/>
          <w:divBdr>
            <w:top w:val="none" w:sz="0" w:space="0" w:color="auto"/>
            <w:left w:val="none" w:sz="0" w:space="0" w:color="auto"/>
            <w:bottom w:val="none" w:sz="0" w:space="0" w:color="auto"/>
            <w:right w:val="none" w:sz="0" w:space="0" w:color="auto"/>
          </w:divBdr>
        </w:div>
        <w:div w:id="468977979">
          <w:marLeft w:val="640"/>
          <w:marRight w:val="0"/>
          <w:marTop w:val="0"/>
          <w:marBottom w:val="0"/>
          <w:divBdr>
            <w:top w:val="none" w:sz="0" w:space="0" w:color="auto"/>
            <w:left w:val="none" w:sz="0" w:space="0" w:color="auto"/>
            <w:bottom w:val="none" w:sz="0" w:space="0" w:color="auto"/>
            <w:right w:val="none" w:sz="0" w:space="0" w:color="auto"/>
          </w:divBdr>
        </w:div>
        <w:div w:id="568198452">
          <w:marLeft w:val="640"/>
          <w:marRight w:val="0"/>
          <w:marTop w:val="0"/>
          <w:marBottom w:val="0"/>
          <w:divBdr>
            <w:top w:val="none" w:sz="0" w:space="0" w:color="auto"/>
            <w:left w:val="none" w:sz="0" w:space="0" w:color="auto"/>
            <w:bottom w:val="none" w:sz="0" w:space="0" w:color="auto"/>
            <w:right w:val="none" w:sz="0" w:space="0" w:color="auto"/>
          </w:divBdr>
        </w:div>
        <w:div w:id="406073880">
          <w:marLeft w:val="640"/>
          <w:marRight w:val="0"/>
          <w:marTop w:val="0"/>
          <w:marBottom w:val="0"/>
          <w:divBdr>
            <w:top w:val="none" w:sz="0" w:space="0" w:color="auto"/>
            <w:left w:val="none" w:sz="0" w:space="0" w:color="auto"/>
            <w:bottom w:val="none" w:sz="0" w:space="0" w:color="auto"/>
            <w:right w:val="none" w:sz="0" w:space="0" w:color="auto"/>
          </w:divBdr>
        </w:div>
        <w:div w:id="1613899768">
          <w:marLeft w:val="640"/>
          <w:marRight w:val="0"/>
          <w:marTop w:val="0"/>
          <w:marBottom w:val="0"/>
          <w:divBdr>
            <w:top w:val="none" w:sz="0" w:space="0" w:color="auto"/>
            <w:left w:val="none" w:sz="0" w:space="0" w:color="auto"/>
            <w:bottom w:val="none" w:sz="0" w:space="0" w:color="auto"/>
            <w:right w:val="none" w:sz="0" w:space="0" w:color="auto"/>
          </w:divBdr>
        </w:div>
        <w:div w:id="1827549013">
          <w:marLeft w:val="640"/>
          <w:marRight w:val="0"/>
          <w:marTop w:val="0"/>
          <w:marBottom w:val="0"/>
          <w:divBdr>
            <w:top w:val="none" w:sz="0" w:space="0" w:color="auto"/>
            <w:left w:val="none" w:sz="0" w:space="0" w:color="auto"/>
            <w:bottom w:val="none" w:sz="0" w:space="0" w:color="auto"/>
            <w:right w:val="none" w:sz="0" w:space="0" w:color="auto"/>
          </w:divBdr>
        </w:div>
        <w:div w:id="1823231208">
          <w:marLeft w:val="640"/>
          <w:marRight w:val="0"/>
          <w:marTop w:val="0"/>
          <w:marBottom w:val="0"/>
          <w:divBdr>
            <w:top w:val="none" w:sz="0" w:space="0" w:color="auto"/>
            <w:left w:val="none" w:sz="0" w:space="0" w:color="auto"/>
            <w:bottom w:val="none" w:sz="0" w:space="0" w:color="auto"/>
            <w:right w:val="none" w:sz="0" w:space="0" w:color="auto"/>
          </w:divBdr>
        </w:div>
        <w:div w:id="42483914">
          <w:marLeft w:val="640"/>
          <w:marRight w:val="0"/>
          <w:marTop w:val="0"/>
          <w:marBottom w:val="0"/>
          <w:divBdr>
            <w:top w:val="none" w:sz="0" w:space="0" w:color="auto"/>
            <w:left w:val="none" w:sz="0" w:space="0" w:color="auto"/>
            <w:bottom w:val="none" w:sz="0" w:space="0" w:color="auto"/>
            <w:right w:val="none" w:sz="0" w:space="0" w:color="auto"/>
          </w:divBdr>
        </w:div>
        <w:div w:id="633368122">
          <w:marLeft w:val="640"/>
          <w:marRight w:val="0"/>
          <w:marTop w:val="0"/>
          <w:marBottom w:val="0"/>
          <w:divBdr>
            <w:top w:val="none" w:sz="0" w:space="0" w:color="auto"/>
            <w:left w:val="none" w:sz="0" w:space="0" w:color="auto"/>
            <w:bottom w:val="none" w:sz="0" w:space="0" w:color="auto"/>
            <w:right w:val="none" w:sz="0" w:space="0" w:color="auto"/>
          </w:divBdr>
        </w:div>
        <w:div w:id="1169909508">
          <w:marLeft w:val="640"/>
          <w:marRight w:val="0"/>
          <w:marTop w:val="0"/>
          <w:marBottom w:val="0"/>
          <w:divBdr>
            <w:top w:val="none" w:sz="0" w:space="0" w:color="auto"/>
            <w:left w:val="none" w:sz="0" w:space="0" w:color="auto"/>
            <w:bottom w:val="none" w:sz="0" w:space="0" w:color="auto"/>
            <w:right w:val="none" w:sz="0" w:space="0" w:color="auto"/>
          </w:divBdr>
        </w:div>
        <w:div w:id="549656601">
          <w:marLeft w:val="640"/>
          <w:marRight w:val="0"/>
          <w:marTop w:val="0"/>
          <w:marBottom w:val="0"/>
          <w:divBdr>
            <w:top w:val="none" w:sz="0" w:space="0" w:color="auto"/>
            <w:left w:val="none" w:sz="0" w:space="0" w:color="auto"/>
            <w:bottom w:val="none" w:sz="0" w:space="0" w:color="auto"/>
            <w:right w:val="none" w:sz="0" w:space="0" w:color="auto"/>
          </w:divBdr>
        </w:div>
        <w:div w:id="2025864215">
          <w:marLeft w:val="640"/>
          <w:marRight w:val="0"/>
          <w:marTop w:val="0"/>
          <w:marBottom w:val="0"/>
          <w:divBdr>
            <w:top w:val="none" w:sz="0" w:space="0" w:color="auto"/>
            <w:left w:val="none" w:sz="0" w:space="0" w:color="auto"/>
            <w:bottom w:val="none" w:sz="0" w:space="0" w:color="auto"/>
            <w:right w:val="none" w:sz="0" w:space="0" w:color="auto"/>
          </w:divBdr>
        </w:div>
        <w:div w:id="1485783173">
          <w:marLeft w:val="640"/>
          <w:marRight w:val="0"/>
          <w:marTop w:val="0"/>
          <w:marBottom w:val="0"/>
          <w:divBdr>
            <w:top w:val="none" w:sz="0" w:space="0" w:color="auto"/>
            <w:left w:val="none" w:sz="0" w:space="0" w:color="auto"/>
            <w:bottom w:val="none" w:sz="0" w:space="0" w:color="auto"/>
            <w:right w:val="none" w:sz="0" w:space="0" w:color="auto"/>
          </w:divBdr>
        </w:div>
        <w:div w:id="1099638434">
          <w:marLeft w:val="640"/>
          <w:marRight w:val="0"/>
          <w:marTop w:val="0"/>
          <w:marBottom w:val="0"/>
          <w:divBdr>
            <w:top w:val="none" w:sz="0" w:space="0" w:color="auto"/>
            <w:left w:val="none" w:sz="0" w:space="0" w:color="auto"/>
            <w:bottom w:val="none" w:sz="0" w:space="0" w:color="auto"/>
            <w:right w:val="none" w:sz="0" w:space="0" w:color="auto"/>
          </w:divBdr>
        </w:div>
        <w:div w:id="712191336">
          <w:marLeft w:val="640"/>
          <w:marRight w:val="0"/>
          <w:marTop w:val="0"/>
          <w:marBottom w:val="0"/>
          <w:divBdr>
            <w:top w:val="none" w:sz="0" w:space="0" w:color="auto"/>
            <w:left w:val="none" w:sz="0" w:space="0" w:color="auto"/>
            <w:bottom w:val="none" w:sz="0" w:space="0" w:color="auto"/>
            <w:right w:val="none" w:sz="0" w:space="0" w:color="auto"/>
          </w:divBdr>
        </w:div>
        <w:div w:id="278531573">
          <w:marLeft w:val="640"/>
          <w:marRight w:val="0"/>
          <w:marTop w:val="0"/>
          <w:marBottom w:val="0"/>
          <w:divBdr>
            <w:top w:val="none" w:sz="0" w:space="0" w:color="auto"/>
            <w:left w:val="none" w:sz="0" w:space="0" w:color="auto"/>
            <w:bottom w:val="none" w:sz="0" w:space="0" w:color="auto"/>
            <w:right w:val="none" w:sz="0" w:space="0" w:color="auto"/>
          </w:divBdr>
        </w:div>
        <w:div w:id="2036805188">
          <w:marLeft w:val="640"/>
          <w:marRight w:val="0"/>
          <w:marTop w:val="0"/>
          <w:marBottom w:val="0"/>
          <w:divBdr>
            <w:top w:val="none" w:sz="0" w:space="0" w:color="auto"/>
            <w:left w:val="none" w:sz="0" w:space="0" w:color="auto"/>
            <w:bottom w:val="none" w:sz="0" w:space="0" w:color="auto"/>
            <w:right w:val="none" w:sz="0" w:space="0" w:color="auto"/>
          </w:divBdr>
        </w:div>
        <w:div w:id="2035423953">
          <w:marLeft w:val="640"/>
          <w:marRight w:val="0"/>
          <w:marTop w:val="0"/>
          <w:marBottom w:val="0"/>
          <w:divBdr>
            <w:top w:val="none" w:sz="0" w:space="0" w:color="auto"/>
            <w:left w:val="none" w:sz="0" w:space="0" w:color="auto"/>
            <w:bottom w:val="none" w:sz="0" w:space="0" w:color="auto"/>
            <w:right w:val="none" w:sz="0" w:space="0" w:color="auto"/>
          </w:divBdr>
        </w:div>
        <w:div w:id="1666392653">
          <w:marLeft w:val="640"/>
          <w:marRight w:val="0"/>
          <w:marTop w:val="0"/>
          <w:marBottom w:val="0"/>
          <w:divBdr>
            <w:top w:val="none" w:sz="0" w:space="0" w:color="auto"/>
            <w:left w:val="none" w:sz="0" w:space="0" w:color="auto"/>
            <w:bottom w:val="none" w:sz="0" w:space="0" w:color="auto"/>
            <w:right w:val="none" w:sz="0" w:space="0" w:color="auto"/>
          </w:divBdr>
        </w:div>
        <w:div w:id="1896745111">
          <w:marLeft w:val="640"/>
          <w:marRight w:val="0"/>
          <w:marTop w:val="0"/>
          <w:marBottom w:val="0"/>
          <w:divBdr>
            <w:top w:val="none" w:sz="0" w:space="0" w:color="auto"/>
            <w:left w:val="none" w:sz="0" w:space="0" w:color="auto"/>
            <w:bottom w:val="none" w:sz="0" w:space="0" w:color="auto"/>
            <w:right w:val="none" w:sz="0" w:space="0" w:color="auto"/>
          </w:divBdr>
        </w:div>
        <w:div w:id="478425617">
          <w:marLeft w:val="640"/>
          <w:marRight w:val="0"/>
          <w:marTop w:val="0"/>
          <w:marBottom w:val="0"/>
          <w:divBdr>
            <w:top w:val="none" w:sz="0" w:space="0" w:color="auto"/>
            <w:left w:val="none" w:sz="0" w:space="0" w:color="auto"/>
            <w:bottom w:val="none" w:sz="0" w:space="0" w:color="auto"/>
            <w:right w:val="none" w:sz="0" w:space="0" w:color="auto"/>
          </w:divBdr>
        </w:div>
        <w:div w:id="1117219370">
          <w:marLeft w:val="640"/>
          <w:marRight w:val="0"/>
          <w:marTop w:val="0"/>
          <w:marBottom w:val="0"/>
          <w:divBdr>
            <w:top w:val="none" w:sz="0" w:space="0" w:color="auto"/>
            <w:left w:val="none" w:sz="0" w:space="0" w:color="auto"/>
            <w:bottom w:val="none" w:sz="0" w:space="0" w:color="auto"/>
            <w:right w:val="none" w:sz="0" w:space="0" w:color="auto"/>
          </w:divBdr>
        </w:div>
        <w:div w:id="1953434288">
          <w:marLeft w:val="640"/>
          <w:marRight w:val="0"/>
          <w:marTop w:val="0"/>
          <w:marBottom w:val="0"/>
          <w:divBdr>
            <w:top w:val="none" w:sz="0" w:space="0" w:color="auto"/>
            <w:left w:val="none" w:sz="0" w:space="0" w:color="auto"/>
            <w:bottom w:val="none" w:sz="0" w:space="0" w:color="auto"/>
            <w:right w:val="none" w:sz="0" w:space="0" w:color="auto"/>
          </w:divBdr>
        </w:div>
        <w:div w:id="334890617">
          <w:marLeft w:val="640"/>
          <w:marRight w:val="0"/>
          <w:marTop w:val="0"/>
          <w:marBottom w:val="0"/>
          <w:divBdr>
            <w:top w:val="none" w:sz="0" w:space="0" w:color="auto"/>
            <w:left w:val="none" w:sz="0" w:space="0" w:color="auto"/>
            <w:bottom w:val="none" w:sz="0" w:space="0" w:color="auto"/>
            <w:right w:val="none" w:sz="0" w:space="0" w:color="auto"/>
          </w:divBdr>
        </w:div>
        <w:div w:id="1557741716">
          <w:marLeft w:val="640"/>
          <w:marRight w:val="0"/>
          <w:marTop w:val="0"/>
          <w:marBottom w:val="0"/>
          <w:divBdr>
            <w:top w:val="none" w:sz="0" w:space="0" w:color="auto"/>
            <w:left w:val="none" w:sz="0" w:space="0" w:color="auto"/>
            <w:bottom w:val="none" w:sz="0" w:space="0" w:color="auto"/>
            <w:right w:val="none" w:sz="0" w:space="0" w:color="auto"/>
          </w:divBdr>
        </w:div>
        <w:div w:id="2118407744">
          <w:marLeft w:val="640"/>
          <w:marRight w:val="0"/>
          <w:marTop w:val="0"/>
          <w:marBottom w:val="0"/>
          <w:divBdr>
            <w:top w:val="none" w:sz="0" w:space="0" w:color="auto"/>
            <w:left w:val="none" w:sz="0" w:space="0" w:color="auto"/>
            <w:bottom w:val="none" w:sz="0" w:space="0" w:color="auto"/>
            <w:right w:val="none" w:sz="0" w:space="0" w:color="auto"/>
          </w:divBdr>
        </w:div>
        <w:div w:id="1848327285">
          <w:marLeft w:val="640"/>
          <w:marRight w:val="0"/>
          <w:marTop w:val="0"/>
          <w:marBottom w:val="0"/>
          <w:divBdr>
            <w:top w:val="none" w:sz="0" w:space="0" w:color="auto"/>
            <w:left w:val="none" w:sz="0" w:space="0" w:color="auto"/>
            <w:bottom w:val="none" w:sz="0" w:space="0" w:color="auto"/>
            <w:right w:val="none" w:sz="0" w:space="0" w:color="auto"/>
          </w:divBdr>
        </w:div>
        <w:div w:id="2133093265">
          <w:marLeft w:val="640"/>
          <w:marRight w:val="0"/>
          <w:marTop w:val="0"/>
          <w:marBottom w:val="0"/>
          <w:divBdr>
            <w:top w:val="none" w:sz="0" w:space="0" w:color="auto"/>
            <w:left w:val="none" w:sz="0" w:space="0" w:color="auto"/>
            <w:bottom w:val="none" w:sz="0" w:space="0" w:color="auto"/>
            <w:right w:val="none" w:sz="0" w:space="0" w:color="auto"/>
          </w:divBdr>
        </w:div>
        <w:div w:id="969895497">
          <w:marLeft w:val="640"/>
          <w:marRight w:val="0"/>
          <w:marTop w:val="0"/>
          <w:marBottom w:val="0"/>
          <w:divBdr>
            <w:top w:val="none" w:sz="0" w:space="0" w:color="auto"/>
            <w:left w:val="none" w:sz="0" w:space="0" w:color="auto"/>
            <w:bottom w:val="none" w:sz="0" w:space="0" w:color="auto"/>
            <w:right w:val="none" w:sz="0" w:space="0" w:color="auto"/>
          </w:divBdr>
        </w:div>
        <w:div w:id="5058362">
          <w:marLeft w:val="640"/>
          <w:marRight w:val="0"/>
          <w:marTop w:val="0"/>
          <w:marBottom w:val="0"/>
          <w:divBdr>
            <w:top w:val="none" w:sz="0" w:space="0" w:color="auto"/>
            <w:left w:val="none" w:sz="0" w:space="0" w:color="auto"/>
            <w:bottom w:val="none" w:sz="0" w:space="0" w:color="auto"/>
            <w:right w:val="none" w:sz="0" w:space="0" w:color="auto"/>
          </w:divBdr>
        </w:div>
        <w:div w:id="1742479683">
          <w:marLeft w:val="640"/>
          <w:marRight w:val="0"/>
          <w:marTop w:val="0"/>
          <w:marBottom w:val="0"/>
          <w:divBdr>
            <w:top w:val="none" w:sz="0" w:space="0" w:color="auto"/>
            <w:left w:val="none" w:sz="0" w:space="0" w:color="auto"/>
            <w:bottom w:val="none" w:sz="0" w:space="0" w:color="auto"/>
            <w:right w:val="none" w:sz="0" w:space="0" w:color="auto"/>
          </w:divBdr>
        </w:div>
        <w:div w:id="354885727">
          <w:marLeft w:val="640"/>
          <w:marRight w:val="0"/>
          <w:marTop w:val="0"/>
          <w:marBottom w:val="0"/>
          <w:divBdr>
            <w:top w:val="none" w:sz="0" w:space="0" w:color="auto"/>
            <w:left w:val="none" w:sz="0" w:space="0" w:color="auto"/>
            <w:bottom w:val="none" w:sz="0" w:space="0" w:color="auto"/>
            <w:right w:val="none" w:sz="0" w:space="0" w:color="auto"/>
          </w:divBdr>
        </w:div>
        <w:div w:id="1902406183">
          <w:marLeft w:val="640"/>
          <w:marRight w:val="0"/>
          <w:marTop w:val="0"/>
          <w:marBottom w:val="0"/>
          <w:divBdr>
            <w:top w:val="none" w:sz="0" w:space="0" w:color="auto"/>
            <w:left w:val="none" w:sz="0" w:space="0" w:color="auto"/>
            <w:bottom w:val="none" w:sz="0" w:space="0" w:color="auto"/>
            <w:right w:val="none" w:sz="0" w:space="0" w:color="auto"/>
          </w:divBdr>
        </w:div>
        <w:div w:id="251091516">
          <w:marLeft w:val="640"/>
          <w:marRight w:val="0"/>
          <w:marTop w:val="0"/>
          <w:marBottom w:val="0"/>
          <w:divBdr>
            <w:top w:val="none" w:sz="0" w:space="0" w:color="auto"/>
            <w:left w:val="none" w:sz="0" w:space="0" w:color="auto"/>
            <w:bottom w:val="none" w:sz="0" w:space="0" w:color="auto"/>
            <w:right w:val="none" w:sz="0" w:space="0" w:color="auto"/>
          </w:divBdr>
        </w:div>
        <w:div w:id="1669284331">
          <w:marLeft w:val="640"/>
          <w:marRight w:val="0"/>
          <w:marTop w:val="0"/>
          <w:marBottom w:val="0"/>
          <w:divBdr>
            <w:top w:val="none" w:sz="0" w:space="0" w:color="auto"/>
            <w:left w:val="none" w:sz="0" w:space="0" w:color="auto"/>
            <w:bottom w:val="none" w:sz="0" w:space="0" w:color="auto"/>
            <w:right w:val="none" w:sz="0" w:space="0" w:color="auto"/>
          </w:divBdr>
        </w:div>
        <w:div w:id="2059083355">
          <w:marLeft w:val="640"/>
          <w:marRight w:val="0"/>
          <w:marTop w:val="0"/>
          <w:marBottom w:val="0"/>
          <w:divBdr>
            <w:top w:val="none" w:sz="0" w:space="0" w:color="auto"/>
            <w:left w:val="none" w:sz="0" w:space="0" w:color="auto"/>
            <w:bottom w:val="none" w:sz="0" w:space="0" w:color="auto"/>
            <w:right w:val="none" w:sz="0" w:space="0" w:color="auto"/>
          </w:divBdr>
        </w:div>
        <w:div w:id="705638261">
          <w:marLeft w:val="640"/>
          <w:marRight w:val="0"/>
          <w:marTop w:val="0"/>
          <w:marBottom w:val="0"/>
          <w:divBdr>
            <w:top w:val="none" w:sz="0" w:space="0" w:color="auto"/>
            <w:left w:val="none" w:sz="0" w:space="0" w:color="auto"/>
            <w:bottom w:val="none" w:sz="0" w:space="0" w:color="auto"/>
            <w:right w:val="none" w:sz="0" w:space="0" w:color="auto"/>
          </w:divBdr>
        </w:div>
        <w:div w:id="959724560">
          <w:marLeft w:val="640"/>
          <w:marRight w:val="0"/>
          <w:marTop w:val="0"/>
          <w:marBottom w:val="0"/>
          <w:divBdr>
            <w:top w:val="none" w:sz="0" w:space="0" w:color="auto"/>
            <w:left w:val="none" w:sz="0" w:space="0" w:color="auto"/>
            <w:bottom w:val="none" w:sz="0" w:space="0" w:color="auto"/>
            <w:right w:val="none" w:sz="0" w:space="0" w:color="auto"/>
          </w:divBdr>
        </w:div>
        <w:div w:id="1062945514">
          <w:marLeft w:val="640"/>
          <w:marRight w:val="0"/>
          <w:marTop w:val="0"/>
          <w:marBottom w:val="0"/>
          <w:divBdr>
            <w:top w:val="none" w:sz="0" w:space="0" w:color="auto"/>
            <w:left w:val="none" w:sz="0" w:space="0" w:color="auto"/>
            <w:bottom w:val="none" w:sz="0" w:space="0" w:color="auto"/>
            <w:right w:val="none" w:sz="0" w:space="0" w:color="auto"/>
          </w:divBdr>
        </w:div>
        <w:div w:id="692418291">
          <w:marLeft w:val="640"/>
          <w:marRight w:val="0"/>
          <w:marTop w:val="0"/>
          <w:marBottom w:val="0"/>
          <w:divBdr>
            <w:top w:val="none" w:sz="0" w:space="0" w:color="auto"/>
            <w:left w:val="none" w:sz="0" w:space="0" w:color="auto"/>
            <w:bottom w:val="none" w:sz="0" w:space="0" w:color="auto"/>
            <w:right w:val="none" w:sz="0" w:space="0" w:color="auto"/>
          </w:divBdr>
        </w:div>
        <w:div w:id="2092771348">
          <w:marLeft w:val="640"/>
          <w:marRight w:val="0"/>
          <w:marTop w:val="0"/>
          <w:marBottom w:val="0"/>
          <w:divBdr>
            <w:top w:val="none" w:sz="0" w:space="0" w:color="auto"/>
            <w:left w:val="none" w:sz="0" w:space="0" w:color="auto"/>
            <w:bottom w:val="none" w:sz="0" w:space="0" w:color="auto"/>
            <w:right w:val="none" w:sz="0" w:space="0" w:color="auto"/>
          </w:divBdr>
        </w:div>
        <w:div w:id="529104811">
          <w:marLeft w:val="640"/>
          <w:marRight w:val="0"/>
          <w:marTop w:val="0"/>
          <w:marBottom w:val="0"/>
          <w:divBdr>
            <w:top w:val="none" w:sz="0" w:space="0" w:color="auto"/>
            <w:left w:val="none" w:sz="0" w:space="0" w:color="auto"/>
            <w:bottom w:val="none" w:sz="0" w:space="0" w:color="auto"/>
            <w:right w:val="none" w:sz="0" w:space="0" w:color="auto"/>
          </w:divBdr>
        </w:div>
        <w:div w:id="1810635087">
          <w:marLeft w:val="640"/>
          <w:marRight w:val="0"/>
          <w:marTop w:val="0"/>
          <w:marBottom w:val="0"/>
          <w:divBdr>
            <w:top w:val="none" w:sz="0" w:space="0" w:color="auto"/>
            <w:left w:val="none" w:sz="0" w:space="0" w:color="auto"/>
            <w:bottom w:val="none" w:sz="0" w:space="0" w:color="auto"/>
            <w:right w:val="none" w:sz="0" w:space="0" w:color="auto"/>
          </w:divBdr>
        </w:div>
        <w:div w:id="56436829">
          <w:marLeft w:val="640"/>
          <w:marRight w:val="0"/>
          <w:marTop w:val="0"/>
          <w:marBottom w:val="0"/>
          <w:divBdr>
            <w:top w:val="none" w:sz="0" w:space="0" w:color="auto"/>
            <w:left w:val="none" w:sz="0" w:space="0" w:color="auto"/>
            <w:bottom w:val="none" w:sz="0" w:space="0" w:color="auto"/>
            <w:right w:val="none" w:sz="0" w:space="0" w:color="auto"/>
          </w:divBdr>
        </w:div>
        <w:div w:id="2146239328">
          <w:marLeft w:val="640"/>
          <w:marRight w:val="0"/>
          <w:marTop w:val="0"/>
          <w:marBottom w:val="0"/>
          <w:divBdr>
            <w:top w:val="none" w:sz="0" w:space="0" w:color="auto"/>
            <w:left w:val="none" w:sz="0" w:space="0" w:color="auto"/>
            <w:bottom w:val="none" w:sz="0" w:space="0" w:color="auto"/>
            <w:right w:val="none" w:sz="0" w:space="0" w:color="auto"/>
          </w:divBdr>
        </w:div>
        <w:div w:id="171918081">
          <w:marLeft w:val="640"/>
          <w:marRight w:val="0"/>
          <w:marTop w:val="0"/>
          <w:marBottom w:val="0"/>
          <w:divBdr>
            <w:top w:val="none" w:sz="0" w:space="0" w:color="auto"/>
            <w:left w:val="none" w:sz="0" w:space="0" w:color="auto"/>
            <w:bottom w:val="none" w:sz="0" w:space="0" w:color="auto"/>
            <w:right w:val="none" w:sz="0" w:space="0" w:color="auto"/>
          </w:divBdr>
        </w:div>
        <w:div w:id="111173573">
          <w:marLeft w:val="640"/>
          <w:marRight w:val="0"/>
          <w:marTop w:val="0"/>
          <w:marBottom w:val="0"/>
          <w:divBdr>
            <w:top w:val="none" w:sz="0" w:space="0" w:color="auto"/>
            <w:left w:val="none" w:sz="0" w:space="0" w:color="auto"/>
            <w:bottom w:val="none" w:sz="0" w:space="0" w:color="auto"/>
            <w:right w:val="none" w:sz="0" w:space="0" w:color="auto"/>
          </w:divBdr>
        </w:div>
        <w:div w:id="764233068">
          <w:marLeft w:val="640"/>
          <w:marRight w:val="0"/>
          <w:marTop w:val="0"/>
          <w:marBottom w:val="0"/>
          <w:divBdr>
            <w:top w:val="none" w:sz="0" w:space="0" w:color="auto"/>
            <w:left w:val="none" w:sz="0" w:space="0" w:color="auto"/>
            <w:bottom w:val="none" w:sz="0" w:space="0" w:color="auto"/>
            <w:right w:val="none" w:sz="0" w:space="0" w:color="auto"/>
          </w:divBdr>
        </w:div>
        <w:div w:id="1364482738">
          <w:marLeft w:val="640"/>
          <w:marRight w:val="0"/>
          <w:marTop w:val="0"/>
          <w:marBottom w:val="0"/>
          <w:divBdr>
            <w:top w:val="none" w:sz="0" w:space="0" w:color="auto"/>
            <w:left w:val="none" w:sz="0" w:space="0" w:color="auto"/>
            <w:bottom w:val="none" w:sz="0" w:space="0" w:color="auto"/>
            <w:right w:val="none" w:sz="0" w:space="0" w:color="auto"/>
          </w:divBdr>
        </w:div>
        <w:div w:id="1861552706">
          <w:marLeft w:val="640"/>
          <w:marRight w:val="0"/>
          <w:marTop w:val="0"/>
          <w:marBottom w:val="0"/>
          <w:divBdr>
            <w:top w:val="none" w:sz="0" w:space="0" w:color="auto"/>
            <w:left w:val="none" w:sz="0" w:space="0" w:color="auto"/>
            <w:bottom w:val="none" w:sz="0" w:space="0" w:color="auto"/>
            <w:right w:val="none" w:sz="0" w:space="0" w:color="auto"/>
          </w:divBdr>
        </w:div>
        <w:div w:id="570432617">
          <w:marLeft w:val="640"/>
          <w:marRight w:val="0"/>
          <w:marTop w:val="0"/>
          <w:marBottom w:val="0"/>
          <w:divBdr>
            <w:top w:val="none" w:sz="0" w:space="0" w:color="auto"/>
            <w:left w:val="none" w:sz="0" w:space="0" w:color="auto"/>
            <w:bottom w:val="none" w:sz="0" w:space="0" w:color="auto"/>
            <w:right w:val="none" w:sz="0" w:space="0" w:color="auto"/>
          </w:divBdr>
        </w:div>
        <w:div w:id="1923832078">
          <w:marLeft w:val="640"/>
          <w:marRight w:val="0"/>
          <w:marTop w:val="0"/>
          <w:marBottom w:val="0"/>
          <w:divBdr>
            <w:top w:val="none" w:sz="0" w:space="0" w:color="auto"/>
            <w:left w:val="none" w:sz="0" w:space="0" w:color="auto"/>
            <w:bottom w:val="none" w:sz="0" w:space="0" w:color="auto"/>
            <w:right w:val="none" w:sz="0" w:space="0" w:color="auto"/>
          </w:divBdr>
        </w:div>
        <w:div w:id="291519511">
          <w:marLeft w:val="640"/>
          <w:marRight w:val="0"/>
          <w:marTop w:val="0"/>
          <w:marBottom w:val="0"/>
          <w:divBdr>
            <w:top w:val="none" w:sz="0" w:space="0" w:color="auto"/>
            <w:left w:val="none" w:sz="0" w:space="0" w:color="auto"/>
            <w:bottom w:val="none" w:sz="0" w:space="0" w:color="auto"/>
            <w:right w:val="none" w:sz="0" w:space="0" w:color="auto"/>
          </w:divBdr>
        </w:div>
        <w:div w:id="1317563763">
          <w:marLeft w:val="640"/>
          <w:marRight w:val="0"/>
          <w:marTop w:val="0"/>
          <w:marBottom w:val="0"/>
          <w:divBdr>
            <w:top w:val="none" w:sz="0" w:space="0" w:color="auto"/>
            <w:left w:val="none" w:sz="0" w:space="0" w:color="auto"/>
            <w:bottom w:val="none" w:sz="0" w:space="0" w:color="auto"/>
            <w:right w:val="none" w:sz="0" w:space="0" w:color="auto"/>
          </w:divBdr>
        </w:div>
        <w:div w:id="2081637722">
          <w:marLeft w:val="640"/>
          <w:marRight w:val="0"/>
          <w:marTop w:val="0"/>
          <w:marBottom w:val="0"/>
          <w:divBdr>
            <w:top w:val="none" w:sz="0" w:space="0" w:color="auto"/>
            <w:left w:val="none" w:sz="0" w:space="0" w:color="auto"/>
            <w:bottom w:val="none" w:sz="0" w:space="0" w:color="auto"/>
            <w:right w:val="none" w:sz="0" w:space="0" w:color="auto"/>
          </w:divBdr>
        </w:div>
        <w:div w:id="680739075">
          <w:marLeft w:val="640"/>
          <w:marRight w:val="0"/>
          <w:marTop w:val="0"/>
          <w:marBottom w:val="0"/>
          <w:divBdr>
            <w:top w:val="none" w:sz="0" w:space="0" w:color="auto"/>
            <w:left w:val="none" w:sz="0" w:space="0" w:color="auto"/>
            <w:bottom w:val="none" w:sz="0" w:space="0" w:color="auto"/>
            <w:right w:val="none" w:sz="0" w:space="0" w:color="auto"/>
          </w:divBdr>
        </w:div>
        <w:div w:id="750588344">
          <w:marLeft w:val="640"/>
          <w:marRight w:val="0"/>
          <w:marTop w:val="0"/>
          <w:marBottom w:val="0"/>
          <w:divBdr>
            <w:top w:val="none" w:sz="0" w:space="0" w:color="auto"/>
            <w:left w:val="none" w:sz="0" w:space="0" w:color="auto"/>
            <w:bottom w:val="none" w:sz="0" w:space="0" w:color="auto"/>
            <w:right w:val="none" w:sz="0" w:space="0" w:color="auto"/>
          </w:divBdr>
        </w:div>
        <w:div w:id="1609048169">
          <w:marLeft w:val="640"/>
          <w:marRight w:val="0"/>
          <w:marTop w:val="0"/>
          <w:marBottom w:val="0"/>
          <w:divBdr>
            <w:top w:val="none" w:sz="0" w:space="0" w:color="auto"/>
            <w:left w:val="none" w:sz="0" w:space="0" w:color="auto"/>
            <w:bottom w:val="none" w:sz="0" w:space="0" w:color="auto"/>
            <w:right w:val="none" w:sz="0" w:space="0" w:color="auto"/>
          </w:divBdr>
        </w:div>
        <w:div w:id="1593002609">
          <w:marLeft w:val="640"/>
          <w:marRight w:val="0"/>
          <w:marTop w:val="0"/>
          <w:marBottom w:val="0"/>
          <w:divBdr>
            <w:top w:val="none" w:sz="0" w:space="0" w:color="auto"/>
            <w:left w:val="none" w:sz="0" w:space="0" w:color="auto"/>
            <w:bottom w:val="none" w:sz="0" w:space="0" w:color="auto"/>
            <w:right w:val="none" w:sz="0" w:space="0" w:color="auto"/>
          </w:divBdr>
        </w:div>
        <w:div w:id="1952585577">
          <w:marLeft w:val="640"/>
          <w:marRight w:val="0"/>
          <w:marTop w:val="0"/>
          <w:marBottom w:val="0"/>
          <w:divBdr>
            <w:top w:val="none" w:sz="0" w:space="0" w:color="auto"/>
            <w:left w:val="none" w:sz="0" w:space="0" w:color="auto"/>
            <w:bottom w:val="none" w:sz="0" w:space="0" w:color="auto"/>
            <w:right w:val="none" w:sz="0" w:space="0" w:color="auto"/>
          </w:divBdr>
        </w:div>
        <w:div w:id="950867469">
          <w:marLeft w:val="640"/>
          <w:marRight w:val="0"/>
          <w:marTop w:val="0"/>
          <w:marBottom w:val="0"/>
          <w:divBdr>
            <w:top w:val="none" w:sz="0" w:space="0" w:color="auto"/>
            <w:left w:val="none" w:sz="0" w:space="0" w:color="auto"/>
            <w:bottom w:val="none" w:sz="0" w:space="0" w:color="auto"/>
            <w:right w:val="none" w:sz="0" w:space="0" w:color="auto"/>
          </w:divBdr>
        </w:div>
        <w:div w:id="36854457">
          <w:marLeft w:val="640"/>
          <w:marRight w:val="0"/>
          <w:marTop w:val="0"/>
          <w:marBottom w:val="0"/>
          <w:divBdr>
            <w:top w:val="none" w:sz="0" w:space="0" w:color="auto"/>
            <w:left w:val="none" w:sz="0" w:space="0" w:color="auto"/>
            <w:bottom w:val="none" w:sz="0" w:space="0" w:color="auto"/>
            <w:right w:val="none" w:sz="0" w:space="0" w:color="auto"/>
          </w:divBdr>
        </w:div>
        <w:div w:id="211575995">
          <w:marLeft w:val="640"/>
          <w:marRight w:val="0"/>
          <w:marTop w:val="0"/>
          <w:marBottom w:val="0"/>
          <w:divBdr>
            <w:top w:val="none" w:sz="0" w:space="0" w:color="auto"/>
            <w:left w:val="none" w:sz="0" w:space="0" w:color="auto"/>
            <w:bottom w:val="none" w:sz="0" w:space="0" w:color="auto"/>
            <w:right w:val="none" w:sz="0" w:space="0" w:color="auto"/>
          </w:divBdr>
        </w:div>
        <w:div w:id="2058582835">
          <w:marLeft w:val="640"/>
          <w:marRight w:val="0"/>
          <w:marTop w:val="0"/>
          <w:marBottom w:val="0"/>
          <w:divBdr>
            <w:top w:val="none" w:sz="0" w:space="0" w:color="auto"/>
            <w:left w:val="none" w:sz="0" w:space="0" w:color="auto"/>
            <w:bottom w:val="none" w:sz="0" w:space="0" w:color="auto"/>
            <w:right w:val="none" w:sz="0" w:space="0" w:color="auto"/>
          </w:divBdr>
        </w:div>
        <w:div w:id="1981768879">
          <w:marLeft w:val="640"/>
          <w:marRight w:val="0"/>
          <w:marTop w:val="0"/>
          <w:marBottom w:val="0"/>
          <w:divBdr>
            <w:top w:val="none" w:sz="0" w:space="0" w:color="auto"/>
            <w:left w:val="none" w:sz="0" w:space="0" w:color="auto"/>
            <w:bottom w:val="none" w:sz="0" w:space="0" w:color="auto"/>
            <w:right w:val="none" w:sz="0" w:space="0" w:color="auto"/>
          </w:divBdr>
        </w:div>
        <w:div w:id="1035546972">
          <w:marLeft w:val="640"/>
          <w:marRight w:val="0"/>
          <w:marTop w:val="0"/>
          <w:marBottom w:val="0"/>
          <w:divBdr>
            <w:top w:val="none" w:sz="0" w:space="0" w:color="auto"/>
            <w:left w:val="none" w:sz="0" w:space="0" w:color="auto"/>
            <w:bottom w:val="none" w:sz="0" w:space="0" w:color="auto"/>
            <w:right w:val="none" w:sz="0" w:space="0" w:color="auto"/>
          </w:divBdr>
        </w:div>
        <w:div w:id="938173771">
          <w:marLeft w:val="640"/>
          <w:marRight w:val="0"/>
          <w:marTop w:val="0"/>
          <w:marBottom w:val="0"/>
          <w:divBdr>
            <w:top w:val="none" w:sz="0" w:space="0" w:color="auto"/>
            <w:left w:val="none" w:sz="0" w:space="0" w:color="auto"/>
            <w:bottom w:val="none" w:sz="0" w:space="0" w:color="auto"/>
            <w:right w:val="none" w:sz="0" w:space="0" w:color="auto"/>
          </w:divBdr>
        </w:div>
        <w:div w:id="411200229">
          <w:marLeft w:val="640"/>
          <w:marRight w:val="0"/>
          <w:marTop w:val="0"/>
          <w:marBottom w:val="0"/>
          <w:divBdr>
            <w:top w:val="none" w:sz="0" w:space="0" w:color="auto"/>
            <w:left w:val="none" w:sz="0" w:space="0" w:color="auto"/>
            <w:bottom w:val="none" w:sz="0" w:space="0" w:color="auto"/>
            <w:right w:val="none" w:sz="0" w:space="0" w:color="auto"/>
          </w:divBdr>
        </w:div>
        <w:div w:id="216628524">
          <w:marLeft w:val="640"/>
          <w:marRight w:val="0"/>
          <w:marTop w:val="0"/>
          <w:marBottom w:val="0"/>
          <w:divBdr>
            <w:top w:val="none" w:sz="0" w:space="0" w:color="auto"/>
            <w:left w:val="none" w:sz="0" w:space="0" w:color="auto"/>
            <w:bottom w:val="none" w:sz="0" w:space="0" w:color="auto"/>
            <w:right w:val="none" w:sz="0" w:space="0" w:color="auto"/>
          </w:divBdr>
        </w:div>
        <w:div w:id="1009410785">
          <w:marLeft w:val="640"/>
          <w:marRight w:val="0"/>
          <w:marTop w:val="0"/>
          <w:marBottom w:val="0"/>
          <w:divBdr>
            <w:top w:val="none" w:sz="0" w:space="0" w:color="auto"/>
            <w:left w:val="none" w:sz="0" w:space="0" w:color="auto"/>
            <w:bottom w:val="none" w:sz="0" w:space="0" w:color="auto"/>
            <w:right w:val="none" w:sz="0" w:space="0" w:color="auto"/>
          </w:divBdr>
        </w:div>
        <w:div w:id="2141218746">
          <w:marLeft w:val="640"/>
          <w:marRight w:val="0"/>
          <w:marTop w:val="0"/>
          <w:marBottom w:val="0"/>
          <w:divBdr>
            <w:top w:val="none" w:sz="0" w:space="0" w:color="auto"/>
            <w:left w:val="none" w:sz="0" w:space="0" w:color="auto"/>
            <w:bottom w:val="none" w:sz="0" w:space="0" w:color="auto"/>
            <w:right w:val="none" w:sz="0" w:space="0" w:color="auto"/>
          </w:divBdr>
        </w:div>
        <w:div w:id="1607737288">
          <w:marLeft w:val="640"/>
          <w:marRight w:val="0"/>
          <w:marTop w:val="0"/>
          <w:marBottom w:val="0"/>
          <w:divBdr>
            <w:top w:val="none" w:sz="0" w:space="0" w:color="auto"/>
            <w:left w:val="none" w:sz="0" w:space="0" w:color="auto"/>
            <w:bottom w:val="none" w:sz="0" w:space="0" w:color="auto"/>
            <w:right w:val="none" w:sz="0" w:space="0" w:color="auto"/>
          </w:divBdr>
        </w:div>
        <w:div w:id="992834016">
          <w:marLeft w:val="640"/>
          <w:marRight w:val="0"/>
          <w:marTop w:val="0"/>
          <w:marBottom w:val="0"/>
          <w:divBdr>
            <w:top w:val="none" w:sz="0" w:space="0" w:color="auto"/>
            <w:left w:val="none" w:sz="0" w:space="0" w:color="auto"/>
            <w:bottom w:val="none" w:sz="0" w:space="0" w:color="auto"/>
            <w:right w:val="none" w:sz="0" w:space="0" w:color="auto"/>
          </w:divBdr>
        </w:div>
        <w:div w:id="1003166888">
          <w:marLeft w:val="640"/>
          <w:marRight w:val="0"/>
          <w:marTop w:val="0"/>
          <w:marBottom w:val="0"/>
          <w:divBdr>
            <w:top w:val="none" w:sz="0" w:space="0" w:color="auto"/>
            <w:left w:val="none" w:sz="0" w:space="0" w:color="auto"/>
            <w:bottom w:val="none" w:sz="0" w:space="0" w:color="auto"/>
            <w:right w:val="none" w:sz="0" w:space="0" w:color="auto"/>
          </w:divBdr>
        </w:div>
        <w:div w:id="2051496207">
          <w:marLeft w:val="640"/>
          <w:marRight w:val="0"/>
          <w:marTop w:val="0"/>
          <w:marBottom w:val="0"/>
          <w:divBdr>
            <w:top w:val="none" w:sz="0" w:space="0" w:color="auto"/>
            <w:left w:val="none" w:sz="0" w:space="0" w:color="auto"/>
            <w:bottom w:val="none" w:sz="0" w:space="0" w:color="auto"/>
            <w:right w:val="none" w:sz="0" w:space="0" w:color="auto"/>
          </w:divBdr>
        </w:div>
        <w:div w:id="996572516">
          <w:marLeft w:val="640"/>
          <w:marRight w:val="0"/>
          <w:marTop w:val="0"/>
          <w:marBottom w:val="0"/>
          <w:divBdr>
            <w:top w:val="none" w:sz="0" w:space="0" w:color="auto"/>
            <w:left w:val="none" w:sz="0" w:space="0" w:color="auto"/>
            <w:bottom w:val="none" w:sz="0" w:space="0" w:color="auto"/>
            <w:right w:val="none" w:sz="0" w:space="0" w:color="auto"/>
          </w:divBdr>
        </w:div>
        <w:div w:id="217864240">
          <w:marLeft w:val="640"/>
          <w:marRight w:val="0"/>
          <w:marTop w:val="0"/>
          <w:marBottom w:val="0"/>
          <w:divBdr>
            <w:top w:val="none" w:sz="0" w:space="0" w:color="auto"/>
            <w:left w:val="none" w:sz="0" w:space="0" w:color="auto"/>
            <w:bottom w:val="none" w:sz="0" w:space="0" w:color="auto"/>
            <w:right w:val="none" w:sz="0" w:space="0" w:color="auto"/>
          </w:divBdr>
        </w:div>
        <w:div w:id="1306663295">
          <w:marLeft w:val="640"/>
          <w:marRight w:val="0"/>
          <w:marTop w:val="0"/>
          <w:marBottom w:val="0"/>
          <w:divBdr>
            <w:top w:val="none" w:sz="0" w:space="0" w:color="auto"/>
            <w:left w:val="none" w:sz="0" w:space="0" w:color="auto"/>
            <w:bottom w:val="none" w:sz="0" w:space="0" w:color="auto"/>
            <w:right w:val="none" w:sz="0" w:space="0" w:color="auto"/>
          </w:divBdr>
        </w:div>
        <w:div w:id="748965233">
          <w:marLeft w:val="640"/>
          <w:marRight w:val="0"/>
          <w:marTop w:val="0"/>
          <w:marBottom w:val="0"/>
          <w:divBdr>
            <w:top w:val="none" w:sz="0" w:space="0" w:color="auto"/>
            <w:left w:val="none" w:sz="0" w:space="0" w:color="auto"/>
            <w:bottom w:val="none" w:sz="0" w:space="0" w:color="auto"/>
            <w:right w:val="none" w:sz="0" w:space="0" w:color="auto"/>
          </w:divBdr>
        </w:div>
        <w:div w:id="2015262332">
          <w:marLeft w:val="640"/>
          <w:marRight w:val="0"/>
          <w:marTop w:val="0"/>
          <w:marBottom w:val="0"/>
          <w:divBdr>
            <w:top w:val="none" w:sz="0" w:space="0" w:color="auto"/>
            <w:left w:val="none" w:sz="0" w:space="0" w:color="auto"/>
            <w:bottom w:val="none" w:sz="0" w:space="0" w:color="auto"/>
            <w:right w:val="none" w:sz="0" w:space="0" w:color="auto"/>
          </w:divBdr>
        </w:div>
        <w:div w:id="495999023">
          <w:marLeft w:val="640"/>
          <w:marRight w:val="0"/>
          <w:marTop w:val="0"/>
          <w:marBottom w:val="0"/>
          <w:divBdr>
            <w:top w:val="none" w:sz="0" w:space="0" w:color="auto"/>
            <w:left w:val="none" w:sz="0" w:space="0" w:color="auto"/>
            <w:bottom w:val="none" w:sz="0" w:space="0" w:color="auto"/>
            <w:right w:val="none" w:sz="0" w:space="0" w:color="auto"/>
          </w:divBdr>
        </w:div>
        <w:div w:id="483552741">
          <w:marLeft w:val="640"/>
          <w:marRight w:val="0"/>
          <w:marTop w:val="0"/>
          <w:marBottom w:val="0"/>
          <w:divBdr>
            <w:top w:val="none" w:sz="0" w:space="0" w:color="auto"/>
            <w:left w:val="none" w:sz="0" w:space="0" w:color="auto"/>
            <w:bottom w:val="none" w:sz="0" w:space="0" w:color="auto"/>
            <w:right w:val="none" w:sz="0" w:space="0" w:color="auto"/>
          </w:divBdr>
        </w:div>
        <w:div w:id="168907312">
          <w:marLeft w:val="640"/>
          <w:marRight w:val="0"/>
          <w:marTop w:val="0"/>
          <w:marBottom w:val="0"/>
          <w:divBdr>
            <w:top w:val="none" w:sz="0" w:space="0" w:color="auto"/>
            <w:left w:val="none" w:sz="0" w:space="0" w:color="auto"/>
            <w:bottom w:val="none" w:sz="0" w:space="0" w:color="auto"/>
            <w:right w:val="none" w:sz="0" w:space="0" w:color="auto"/>
          </w:divBdr>
        </w:div>
        <w:div w:id="686516189">
          <w:marLeft w:val="640"/>
          <w:marRight w:val="0"/>
          <w:marTop w:val="0"/>
          <w:marBottom w:val="0"/>
          <w:divBdr>
            <w:top w:val="none" w:sz="0" w:space="0" w:color="auto"/>
            <w:left w:val="none" w:sz="0" w:space="0" w:color="auto"/>
            <w:bottom w:val="none" w:sz="0" w:space="0" w:color="auto"/>
            <w:right w:val="none" w:sz="0" w:space="0" w:color="auto"/>
          </w:divBdr>
        </w:div>
        <w:div w:id="858810466">
          <w:marLeft w:val="640"/>
          <w:marRight w:val="0"/>
          <w:marTop w:val="0"/>
          <w:marBottom w:val="0"/>
          <w:divBdr>
            <w:top w:val="none" w:sz="0" w:space="0" w:color="auto"/>
            <w:left w:val="none" w:sz="0" w:space="0" w:color="auto"/>
            <w:bottom w:val="none" w:sz="0" w:space="0" w:color="auto"/>
            <w:right w:val="none" w:sz="0" w:space="0" w:color="auto"/>
          </w:divBdr>
        </w:div>
        <w:div w:id="836464071">
          <w:marLeft w:val="640"/>
          <w:marRight w:val="0"/>
          <w:marTop w:val="0"/>
          <w:marBottom w:val="0"/>
          <w:divBdr>
            <w:top w:val="none" w:sz="0" w:space="0" w:color="auto"/>
            <w:left w:val="none" w:sz="0" w:space="0" w:color="auto"/>
            <w:bottom w:val="none" w:sz="0" w:space="0" w:color="auto"/>
            <w:right w:val="none" w:sz="0" w:space="0" w:color="auto"/>
          </w:divBdr>
        </w:div>
        <w:div w:id="196628857">
          <w:marLeft w:val="640"/>
          <w:marRight w:val="0"/>
          <w:marTop w:val="0"/>
          <w:marBottom w:val="0"/>
          <w:divBdr>
            <w:top w:val="none" w:sz="0" w:space="0" w:color="auto"/>
            <w:left w:val="none" w:sz="0" w:space="0" w:color="auto"/>
            <w:bottom w:val="none" w:sz="0" w:space="0" w:color="auto"/>
            <w:right w:val="none" w:sz="0" w:space="0" w:color="auto"/>
          </w:divBdr>
        </w:div>
        <w:div w:id="622807247">
          <w:marLeft w:val="640"/>
          <w:marRight w:val="0"/>
          <w:marTop w:val="0"/>
          <w:marBottom w:val="0"/>
          <w:divBdr>
            <w:top w:val="none" w:sz="0" w:space="0" w:color="auto"/>
            <w:left w:val="none" w:sz="0" w:space="0" w:color="auto"/>
            <w:bottom w:val="none" w:sz="0" w:space="0" w:color="auto"/>
            <w:right w:val="none" w:sz="0" w:space="0" w:color="auto"/>
          </w:divBdr>
        </w:div>
        <w:div w:id="1470123832">
          <w:marLeft w:val="640"/>
          <w:marRight w:val="0"/>
          <w:marTop w:val="0"/>
          <w:marBottom w:val="0"/>
          <w:divBdr>
            <w:top w:val="none" w:sz="0" w:space="0" w:color="auto"/>
            <w:left w:val="none" w:sz="0" w:space="0" w:color="auto"/>
            <w:bottom w:val="none" w:sz="0" w:space="0" w:color="auto"/>
            <w:right w:val="none" w:sz="0" w:space="0" w:color="auto"/>
          </w:divBdr>
        </w:div>
        <w:div w:id="892883869">
          <w:marLeft w:val="640"/>
          <w:marRight w:val="0"/>
          <w:marTop w:val="0"/>
          <w:marBottom w:val="0"/>
          <w:divBdr>
            <w:top w:val="none" w:sz="0" w:space="0" w:color="auto"/>
            <w:left w:val="none" w:sz="0" w:space="0" w:color="auto"/>
            <w:bottom w:val="none" w:sz="0" w:space="0" w:color="auto"/>
            <w:right w:val="none" w:sz="0" w:space="0" w:color="auto"/>
          </w:divBdr>
        </w:div>
        <w:div w:id="1212380125">
          <w:marLeft w:val="640"/>
          <w:marRight w:val="0"/>
          <w:marTop w:val="0"/>
          <w:marBottom w:val="0"/>
          <w:divBdr>
            <w:top w:val="none" w:sz="0" w:space="0" w:color="auto"/>
            <w:left w:val="none" w:sz="0" w:space="0" w:color="auto"/>
            <w:bottom w:val="none" w:sz="0" w:space="0" w:color="auto"/>
            <w:right w:val="none" w:sz="0" w:space="0" w:color="auto"/>
          </w:divBdr>
        </w:div>
        <w:div w:id="2115707392">
          <w:marLeft w:val="640"/>
          <w:marRight w:val="0"/>
          <w:marTop w:val="0"/>
          <w:marBottom w:val="0"/>
          <w:divBdr>
            <w:top w:val="none" w:sz="0" w:space="0" w:color="auto"/>
            <w:left w:val="none" w:sz="0" w:space="0" w:color="auto"/>
            <w:bottom w:val="none" w:sz="0" w:space="0" w:color="auto"/>
            <w:right w:val="none" w:sz="0" w:space="0" w:color="auto"/>
          </w:divBdr>
        </w:div>
        <w:div w:id="1571774402">
          <w:marLeft w:val="640"/>
          <w:marRight w:val="0"/>
          <w:marTop w:val="0"/>
          <w:marBottom w:val="0"/>
          <w:divBdr>
            <w:top w:val="none" w:sz="0" w:space="0" w:color="auto"/>
            <w:left w:val="none" w:sz="0" w:space="0" w:color="auto"/>
            <w:bottom w:val="none" w:sz="0" w:space="0" w:color="auto"/>
            <w:right w:val="none" w:sz="0" w:space="0" w:color="auto"/>
          </w:divBdr>
        </w:div>
        <w:div w:id="1162549104">
          <w:marLeft w:val="640"/>
          <w:marRight w:val="0"/>
          <w:marTop w:val="0"/>
          <w:marBottom w:val="0"/>
          <w:divBdr>
            <w:top w:val="none" w:sz="0" w:space="0" w:color="auto"/>
            <w:left w:val="none" w:sz="0" w:space="0" w:color="auto"/>
            <w:bottom w:val="none" w:sz="0" w:space="0" w:color="auto"/>
            <w:right w:val="none" w:sz="0" w:space="0" w:color="auto"/>
          </w:divBdr>
        </w:div>
        <w:div w:id="985547097">
          <w:marLeft w:val="640"/>
          <w:marRight w:val="0"/>
          <w:marTop w:val="0"/>
          <w:marBottom w:val="0"/>
          <w:divBdr>
            <w:top w:val="none" w:sz="0" w:space="0" w:color="auto"/>
            <w:left w:val="none" w:sz="0" w:space="0" w:color="auto"/>
            <w:bottom w:val="none" w:sz="0" w:space="0" w:color="auto"/>
            <w:right w:val="none" w:sz="0" w:space="0" w:color="auto"/>
          </w:divBdr>
        </w:div>
        <w:div w:id="2117825670">
          <w:marLeft w:val="640"/>
          <w:marRight w:val="0"/>
          <w:marTop w:val="0"/>
          <w:marBottom w:val="0"/>
          <w:divBdr>
            <w:top w:val="none" w:sz="0" w:space="0" w:color="auto"/>
            <w:left w:val="none" w:sz="0" w:space="0" w:color="auto"/>
            <w:bottom w:val="none" w:sz="0" w:space="0" w:color="auto"/>
            <w:right w:val="none" w:sz="0" w:space="0" w:color="auto"/>
          </w:divBdr>
        </w:div>
        <w:div w:id="1502702352">
          <w:marLeft w:val="640"/>
          <w:marRight w:val="0"/>
          <w:marTop w:val="0"/>
          <w:marBottom w:val="0"/>
          <w:divBdr>
            <w:top w:val="none" w:sz="0" w:space="0" w:color="auto"/>
            <w:left w:val="none" w:sz="0" w:space="0" w:color="auto"/>
            <w:bottom w:val="none" w:sz="0" w:space="0" w:color="auto"/>
            <w:right w:val="none" w:sz="0" w:space="0" w:color="auto"/>
          </w:divBdr>
        </w:div>
        <w:div w:id="1660839201">
          <w:marLeft w:val="640"/>
          <w:marRight w:val="0"/>
          <w:marTop w:val="0"/>
          <w:marBottom w:val="0"/>
          <w:divBdr>
            <w:top w:val="none" w:sz="0" w:space="0" w:color="auto"/>
            <w:left w:val="none" w:sz="0" w:space="0" w:color="auto"/>
            <w:bottom w:val="none" w:sz="0" w:space="0" w:color="auto"/>
            <w:right w:val="none" w:sz="0" w:space="0" w:color="auto"/>
          </w:divBdr>
        </w:div>
        <w:div w:id="1546138564">
          <w:marLeft w:val="640"/>
          <w:marRight w:val="0"/>
          <w:marTop w:val="0"/>
          <w:marBottom w:val="0"/>
          <w:divBdr>
            <w:top w:val="none" w:sz="0" w:space="0" w:color="auto"/>
            <w:left w:val="none" w:sz="0" w:space="0" w:color="auto"/>
            <w:bottom w:val="none" w:sz="0" w:space="0" w:color="auto"/>
            <w:right w:val="none" w:sz="0" w:space="0" w:color="auto"/>
          </w:divBdr>
        </w:div>
        <w:div w:id="1998683343">
          <w:marLeft w:val="640"/>
          <w:marRight w:val="0"/>
          <w:marTop w:val="0"/>
          <w:marBottom w:val="0"/>
          <w:divBdr>
            <w:top w:val="none" w:sz="0" w:space="0" w:color="auto"/>
            <w:left w:val="none" w:sz="0" w:space="0" w:color="auto"/>
            <w:bottom w:val="none" w:sz="0" w:space="0" w:color="auto"/>
            <w:right w:val="none" w:sz="0" w:space="0" w:color="auto"/>
          </w:divBdr>
        </w:div>
        <w:div w:id="995647224">
          <w:marLeft w:val="640"/>
          <w:marRight w:val="0"/>
          <w:marTop w:val="0"/>
          <w:marBottom w:val="0"/>
          <w:divBdr>
            <w:top w:val="none" w:sz="0" w:space="0" w:color="auto"/>
            <w:left w:val="none" w:sz="0" w:space="0" w:color="auto"/>
            <w:bottom w:val="none" w:sz="0" w:space="0" w:color="auto"/>
            <w:right w:val="none" w:sz="0" w:space="0" w:color="auto"/>
          </w:divBdr>
        </w:div>
        <w:div w:id="103696608">
          <w:marLeft w:val="640"/>
          <w:marRight w:val="0"/>
          <w:marTop w:val="0"/>
          <w:marBottom w:val="0"/>
          <w:divBdr>
            <w:top w:val="none" w:sz="0" w:space="0" w:color="auto"/>
            <w:left w:val="none" w:sz="0" w:space="0" w:color="auto"/>
            <w:bottom w:val="none" w:sz="0" w:space="0" w:color="auto"/>
            <w:right w:val="none" w:sz="0" w:space="0" w:color="auto"/>
          </w:divBdr>
        </w:div>
        <w:div w:id="1354915797">
          <w:marLeft w:val="640"/>
          <w:marRight w:val="0"/>
          <w:marTop w:val="0"/>
          <w:marBottom w:val="0"/>
          <w:divBdr>
            <w:top w:val="none" w:sz="0" w:space="0" w:color="auto"/>
            <w:left w:val="none" w:sz="0" w:space="0" w:color="auto"/>
            <w:bottom w:val="none" w:sz="0" w:space="0" w:color="auto"/>
            <w:right w:val="none" w:sz="0" w:space="0" w:color="auto"/>
          </w:divBdr>
        </w:div>
        <w:div w:id="579099503">
          <w:marLeft w:val="640"/>
          <w:marRight w:val="0"/>
          <w:marTop w:val="0"/>
          <w:marBottom w:val="0"/>
          <w:divBdr>
            <w:top w:val="none" w:sz="0" w:space="0" w:color="auto"/>
            <w:left w:val="none" w:sz="0" w:space="0" w:color="auto"/>
            <w:bottom w:val="none" w:sz="0" w:space="0" w:color="auto"/>
            <w:right w:val="none" w:sz="0" w:space="0" w:color="auto"/>
          </w:divBdr>
        </w:div>
        <w:div w:id="1620407200">
          <w:marLeft w:val="640"/>
          <w:marRight w:val="0"/>
          <w:marTop w:val="0"/>
          <w:marBottom w:val="0"/>
          <w:divBdr>
            <w:top w:val="none" w:sz="0" w:space="0" w:color="auto"/>
            <w:left w:val="none" w:sz="0" w:space="0" w:color="auto"/>
            <w:bottom w:val="none" w:sz="0" w:space="0" w:color="auto"/>
            <w:right w:val="none" w:sz="0" w:space="0" w:color="auto"/>
          </w:divBdr>
        </w:div>
        <w:div w:id="2044743937">
          <w:marLeft w:val="640"/>
          <w:marRight w:val="0"/>
          <w:marTop w:val="0"/>
          <w:marBottom w:val="0"/>
          <w:divBdr>
            <w:top w:val="none" w:sz="0" w:space="0" w:color="auto"/>
            <w:left w:val="none" w:sz="0" w:space="0" w:color="auto"/>
            <w:bottom w:val="none" w:sz="0" w:space="0" w:color="auto"/>
            <w:right w:val="none" w:sz="0" w:space="0" w:color="auto"/>
          </w:divBdr>
        </w:div>
        <w:div w:id="685643585">
          <w:marLeft w:val="640"/>
          <w:marRight w:val="0"/>
          <w:marTop w:val="0"/>
          <w:marBottom w:val="0"/>
          <w:divBdr>
            <w:top w:val="none" w:sz="0" w:space="0" w:color="auto"/>
            <w:left w:val="none" w:sz="0" w:space="0" w:color="auto"/>
            <w:bottom w:val="none" w:sz="0" w:space="0" w:color="auto"/>
            <w:right w:val="none" w:sz="0" w:space="0" w:color="auto"/>
          </w:divBdr>
        </w:div>
        <w:div w:id="793864970">
          <w:marLeft w:val="640"/>
          <w:marRight w:val="0"/>
          <w:marTop w:val="0"/>
          <w:marBottom w:val="0"/>
          <w:divBdr>
            <w:top w:val="none" w:sz="0" w:space="0" w:color="auto"/>
            <w:left w:val="none" w:sz="0" w:space="0" w:color="auto"/>
            <w:bottom w:val="none" w:sz="0" w:space="0" w:color="auto"/>
            <w:right w:val="none" w:sz="0" w:space="0" w:color="auto"/>
          </w:divBdr>
        </w:div>
        <w:div w:id="373845568">
          <w:marLeft w:val="640"/>
          <w:marRight w:val="0"/>
          <w:marTop w:val="0"/>
          <w:marBottom w:val="0"/>
          <w:divBdr>
            <w:top w:val="none" w:sz="0" w:space="0" w:color="auto"/>
            <w:left w:val="none" w:sz="0" w:space="0" w:color="auto"/>
            <w:bottom w:val="none" w:sz="0" w:space="0" w:color="auto"/>
            <w:right w:val="none" w:sz="0" w:space="0" w:color="auto"/>
          </w:divBdr>
        </w:div>
        <w:div w:id="743450871">
          <w:marLeft w:val="640"/>
          <w:marRight w:val="0"/>
          <w:marTop w:val="0"/>
          <w:marBottom w:val="0"/>
          <w:divBdr>
            <w:top w:val="none" w:sz="0" w:space="0" w:color="auto"/>
            <w:left w:val="none" w:sz="0" w:space="0" w:color="auto"/>
            <w:bottom w:val="none" w:sz="0" w:space="0" w:color="auto"/>
            <w:right w:val="none" w:sz="0" w:space="0" w:color="auto"/>
          </w:divBdr>
        </w:div>
        <w:div w:id="781341847">
          <w:marLeft w:val="640"/>
          <w:marRight w:val="0"/>
          <w:marTop w:val="0"/>
          <w:marBottom w:val="0"/>
          <w:divBdr>
            <w:top w:val="none" w:sz="0" w:space="0" w:color="auto"/>
            <w:left w:val="none" w:sz="0" w:space="0" w:color="auto"/>
            <w:bottom w:val="none" w:sz="0" w:space="0" w:color="auto"/>
            <w:right w:val="none" w:sz="0" w:space="0" w:color="auto"/>
          </w:divBdr>
        </w:div>
        <w:div w:id="1104961853">
          <w:marLeft w:val="640"/>
          <w:marRight w:val="0"/>
          <w:marTop w:val="0"/>
          <w:marBottom w:val="0"/>
          <w:divBdr>
            <w:top w:val="none" w:sz="0" w:space="0" w:color="auto"/>
            <w:left w:val="none" w:sz="0" w:space="0" w:color="auto"/>
            <w:bottom w:val="none" w:sz="0" w:space="0" w:color="auto"/>
            <w:right w:val="none" w:sz="0" w:space="0" w:color="auto"/>
          </w:divBdr>
        </w:div>
        <w:div w:id="1938246928">
          <w:marLeft w:val="640"/>
          <w:marRight w:val="0"/>
          <w:marTop w:val="0"/>
          <w:marBottom w:val="0"/>
          <w:divBdr>
            <w:top w:val="none" w:sz="0" w:space="0" w:color="auto"/>
            <w:left w:val="none" w:sz="0" w:space="0" w:color="auto"/>
            <w:bottom w:val="none" w:sz="0" w:space="0" w:color="auto"/>
            <w:right w:val="none" w:sz="0" w:space="0" w:color="auto"/>
          </w:divBdr>
        </w:div>
        <w:div w:id="197744915">
          <w:marLeft w:val="640"/>
          <w:marRight w:val="0"/>
          <w:marTop w:val="0"/>
          <w:marBottom w:val="0"/>
          <w:divBdr>
            <w:top w:val="none" w:sz="0" w:space="0" w:color="auto"/>
            <w:left w:val="none" w:sz="0" w:space="0" w:color="auto"/>
            <w:bottom w:val="none" w:sz="0" w:space="0" w:color="auto"/>
            <w:right w:val="none" w:sz="0" w:space="0" w:color="auto"/>
          </w:divBdr>
        </w:div>
        <w:div w:id="1260288013">
          <w:marLeft w:val="640"/>
          <w:marRight w:val="0"/>
          <w:marTop w:val="0"/>
          <w:marBottom w:val="0"/>
          <w:divBdr>
            <w:top w:val="none" w:sz="0" w:space="0" w:color="auto"/>
            <w:left w:val="none" w:sz="0" w:space="0" w:color="auto"/>
            <w:bottom w:val="none" w:sz="0" w:space="0" w:color="auto"/>
            <w:right w:val="none" w:sz="0" w:space="0" w:color="auto"/>
          </w:divBdr>
        </w:div>
        <w:div w:id="963341135">
          <w:marLeft w:val="640"/>
          <w:marRight w:val="0"/>
          <w:marTop w:val="0"/>
          <w:marBottom w:val="0"/>
          <w:divBdr>
            <w:top w:val="none" w:sz="0" w:space="0" w:color="auto"/>
            <w:left w:val="none" w:sz="0" w:space="0" w:color="auto"/>
            <w:bottom w:val="none" w:sz="0" w:space="0" w:color="auto"/>
            <w:right w:val="none" w:sz="0" w:space="0" w:color="auto"/>
          </w:divBdr>
        </w:div>
        <w:div w:id="1358236673">
          <w:marLeft w:val="640"/>
          <w:marRight w:val="0"/>
          <w:marTop w:val="0"/>
          <w:marBottom w:val="0"/>
          <w:divBdr>
            <w:top w:val="none" w:sz="0" w:space="0" w:color="auto"/>
            <w:left w:val="none" w:sz="0" w:space="0" w:color="auto"/>
            <w:bottom w:val="none" w:sz="0" w:space="0" w:color="auto"/>
            <w:right w:val="none" w:sz="0" w:space="0" w:color="auto"/>
          </w:divBdr>
        </w:div>
        <w:div w:id="250740859">
          <w:marLeft w:val="640"/>
          <w:marRight w:val="0"/>
          <w:marTop w:val="0"/>
          <w:marBottom w:val="0"/>
          <w:divBdr>
            <w:top w:val="none" w:sz="0" w:space="0" w:color="auto"/>
            <w:left w:val="none" w:sz="0" w:space="0" w:color="auto"/>
            <w:bottom w:val="none" w:sz="0" w:space="0" w:color="auto"/>
            <w:right w:val="none" w:sz="0" w:space="0" w:color="auto"/>
          </w:divBdr>
        </w:div>
      </w:divsChild>
    </w:div>
    <w:div w:id="1875076793">
      <w:bodyDiv w:val="1"/>
      <w:marLeft w:val="0"/>
      <w:marRight w:val="0"/>
      <w:marTop w:val="0"/>
      <w:marBottom w:val="0"/>
      <w:divBdr>
        <w:top w:val="none" w:sz="0" w:space="0" w:color="auto"/>
        <w:left w:val="none" w:sz="0" w:space="0" w:color="auto"/>
        <w:bottom w:val="none" w:sz="0" w:space="0" w:color="auto"/>
        <w:right w:val="none" w:sz="0" w:space="0" w:color="auto"/>
      </w:divBdr>
      <w:divsChild>
        <w:div w:id="1198392925">
          <w:marLeft w:val="640"/>
          <w:marRight w:val="0"/>
          <w:marTop w:val="0"/>
          <w:marBottom w:val="0"/>
          <w:divBdr>
            <w:top w:val="none" w:sz="0" w:space="0" w:color="auto"/>
            <w:left w:val="none" w:sz="0" w:space="0" w:color="auto"/>
            <w:bottom w:val="none" w:sz="0" w:space="0" w:color="auto"/>
            <w:right w:val="none" w:sz="0" w:space="0" w:color="auto"/>
          </w:divBdr>
        </w:div>
        <w:div w:id="529227318">
          <w:marLeft w:val="640"/>
          <w:marRight w:val="0"/>
          <w:marTop w:val="0"/>
          <w:marBottom w:val="0"/>
          <w:divBdr>
            <w:top w:val="none" w:sz="0" w:space="0" w:color="auto"/>
            <w:left w:val="none" w:sz="0" w:space="0" w:color="auto"/>
            <w:bottom w:val="none" w:sz="0" w:space="0" w:color="auto"/>
            <w:right w:val="none" w:sz="0" w:space="0" w:color="auto"/>
          </w:divBdr>
        </w:div>
        <w:div w:id="1869179398">
          <w:marLeft w:val="640"/>
          <w:marRight w:val="0"/>
          <w:marTop w:val="0"/>
          <w:marBottom w:val="0"/>
          <w:divBdr>
            <w:top w:val="none" w:sz="0" w:space="0" w:color="auto"/>
            <w:left w:val="none" w:sz="0" w:space="0" w:color="auto"/>
            <w:bottom w:val="none" w:sz="0" w:space="0" w:color="auto"/>
            <w:right w:val="none" w:sz="0" w:space="0" w:color="auto"/>
          </w:divBdr>
        </w:div>
        <w:div w:id="2118938052">
          <w:marLeft w:val="640"/>
          <w:marRight w:val="0"/>
          <w:marTop w:val="0"/>
          <w:marBottom w:val="0"/>
          <w:divBdr>
            <w:top w:val="none" w:sz="0" w:space="0" w:color="auto"/>
            <w:left w:val="none" w:sz="0" w:space="0" w:color="auto"/>
            <w:bottom w:val="none" w:sz="0" w:space="0" w:color="auto"/>
            <w:right w:val="none" w:sz="0" w:space="0" w:color="auto"/>
          </w:divBdr>
        </w:div>
        <w:div w:id="448861702">
          <w:marLeft w:val="640"/>
          <w:marRight w:val="0"/>
          <w:marTop w:val="0"/>
          <w:marBottom w:val="0"/>
          <w:divBdr>
            <w:top w:val="none" w:sz="0" w:space="0" w:color="auto"/>
            <w:left w:val="none" w:sz="0" w:space="0" w:color="auto"/>
            <w:bottom w:val="none" w:sz="0" w:space="0" w:color="auto"/>
            <w:right w:val="none" w:sz="0" w:space="0" w:color="auto"/>
          </w:divBdr>
        </w:div>
        <w:div w:id="1750810422">
          <w:marLeft w:val="640"/>
          <w:marRight w:val="0"/>
          <w:marTop w:val="0"/>
          <w:marBottom w:val="0"/>
          <w:divBdr>
            <w:top w:val="none" w:sz="0" w:space="0" w:color="auto"/>
            <w:left w:val="none" w:sz="0" w:space="0" w:color="auto"/>
            <w:bottom w:val="none" w:sz="0" w:space="0" w:color="auto"/>
            <w:right w:val="none" w:sz="0" w:space="0" w:color="auto"/>
          </w:divBdr>
        </w:div>
        <w:div w:id="104429699">
          <w:marLeft w:val="640"/>
          <w:marRight w:val="0"/>
          <w:marTop w:val="0"/>
          <w:marBottom w:val="0"/>
          <w:divBdr>
            <w:top w:val="none" w:sz="0" w:space="0" w:color="auto"/>
            <w:left w:val="none" w:sz="0" w:space="0" w:color="auto"/>
            <w:bottom w:val="none" w:sz="0" w:space="0" w:color="auto"/>
            <w:right w:val="none" w:sz="0" w:space="0" w:color="auto"/>
          </w:divBdr>
        </w:div>
        <w:div w:id="1690134532">
          <w:marLeft w:val="640"/>
          <w:marRight w:val="0"/>
          <w:marTop w:val="0"/>
          <w:marBottom w:val="0"/>
          <w:divBdr>
            <w:top w:val="none" w:sz="0" w:space="0" w:color="auto"/>
            <w:left w:val="none" w:sz="0" w:space="0" w:color="auto"/>
            <w:bottom w:val="none" w:sz="0" w:space="0" w:color="auto"/>
            <w:right w:val="none" w:sz="0" w:space="0" w:color="auto"/>
          </w:divBdr>
        </w:div>
        <w:div w:id="384334999">
          <w:marLeft w:val="640"/>
          <w:marRight w:val="0"/>
          <w:marTop w:val="0"/>
          <w:marBottom w:val="0"/>
          <w:divBdr>
            <w:top w:val="none" w:sz="0" w:space="0" w:color="auto"/>
            <w:left w:val="none" w:sz="0" w:space="0" w:color="auto"/>
            <w:bottom w:val="none" w:sz="0" w:space="0" w:color="auto"/>
            <w:right w:val="none" w:sz="0" w:space="0" w:color="auto"/>
          </w:divBdr>
        </w:div>
        <w:div w:id="1418207802">
          <w:marLeft w:val="640"/>
          <w:marRight w:val="0"/>
          <w:marTop w:val="0"/>
          <w:marBottom w:val="0"/>
          <w:divBdr>
            <w:top w:val="none" w:sz="0" w:space="0" w:color="auto"/>
            <w:left w:val="none" w:sz="0" w:space="0" w:color="auto"/>
            <w:bottom w:val="none" w:sz="0" w:space="0" w:color="auto"/>
            <w:right w:val="none" w:sz="0" w:space="0" w:color="auto"/>
          </w:divBdr>
        </w:div>
        <w:div w:id="351037739">
          <w:marLeft w:val="640"/>
          <w:marRight w:val="0"/>
          <w:marTop w:val="0"/>
          <w:marBottom w:val="0"/>
          <w:divBdr>
            <w:top w:val="none" w:sz="0" w:space="0" w:color="auto"/>
            <w:left w:val="none" w:sz="0" w:space="0" w:color="auto"/>
            <w:bottom w:val="none" w:sz="0" w:space="0" w:color="auto"/>
            <w:right w:val="none" w:sz="0" w:space="0" w:color="auto"/>
          </w:divBdr>
        </w:div>
        <w:div w:id="1347098455">
          <w:marLeft w:val="640"/>
          <w:marRight w:val="0"/>
          <w:marTop w:val="0"/>
          <w:marBottom w:val="0"/>
          <w:divBdr>
            <w:top w:val="none" w:sz="0" w:space="0" w:color="auto"/>
            <w:left w:val="none" w:sz="0" w:space="0" w:color="auto"/>
            <w:bottom w:val="none" w:sz="0" w:space="0" w:color="auto"/>
            <w:right w:val="none" w:sz="0" w:space="0" w:color="auto"/>
          </w:divBdr>
        </w:div>
        <w:div w:id="2009166922">
          <w:marLeft w:val="640"/>
          <w:marRight w:val="0"/>
          <w:marTop w:val="0"/>
          <w:marBottom w:val="0"/>
          <w:divBdr>
            <w:top w:val="none" w:sz="0" w:space="0" w:color="auto"/>
            <w:left w:val="none" w:sz="0" w:space="0" w:color="auto"/>
            <w:bottom w:val="none" w:sz="0" w:space="0" w:color="auto"/>
            <w:right w:val="none" w:sz="0" w:space="0" w:color="auto"/>
          </w:divBdr>
        </w:div>
        <w:div w:id="1551846504">
          <w:marLeft w:val="640"/>
          <w:marRight w:val="0"/>
          <w:marTop w:val="0"/>
          <w:marBottom w:val="0"/>
          <w:divBdr>
            <w:top w:val="none" w:sz="0" w:space="0" w:color="auto"/>
            <w:left w:val="none" w:sz="0" w:space="0" w:color="auto"/>
            <w:bottom w:val="none" w:sz="0" w:space="0" w:color="auto"/>
            <w:right w:val="none" w:sz="0" w:space="0" w:color="auto"/>
          </w:divBdr>
        </w:div>
        <w:div w:id="1248270716">
          <w:marLeft w:val="640"/>
          <w:marRight w:val="0"/>
          <w:marTop w:val="0"/>
          <w:marBottom w:val="0"/>
          <w:divBdr>
            <w:top w:val="none" w:sz="0" w:space="0" w:color="auto"/>
            <w:left w:val="none" w:sz="0" w:space="0" w:color="auto"/>
            <w:bottom w:val="none" w:sz="0" w:space="0" w:color="auto"/>
            <w:right w:val="none" w:sz="0" w:space="0" w:color="auto"/>
          </w:divBdr>
        </w:div>
        <w:div w:id="1179585878">
          <w:marLeft w:val="640"/>
          <w:marRight w:val="0"/>
          <w:marTop w:val="0"/>
          <w:marBottom w:val="0"/>
          <w:divBdr>
            <w:top w:val="none" w:sz="0" w:space="0" w:color="auto"/>
            <w:left w:val="none" w:sz="0" w:space="0" w:color="auto"/>
            <w:bottom w:val="none" w:sz="0" w:space="0" w:color="auto"/>
            <w:right w:val="none" w:sz="0" w:space="0" w:color="auto"/>
          </w:divBdr>
        </w:div>
        <w:div w:id="366757688">
          <w:marLeft w:val="640"/>
          <w:marRight w:val="0"/>
          <w:marTop w:val="0"/>
          <w:marBottom w:val="0"/>
          <w:divBdr>
            <w:top w:val="none" w:sz="0" w:space="0" w:color="auto"/>
            <w:left w:val="none" w:sz="0" w:space="0" w:color="auto"/>
            <w:bottom w:val="none" w:sz="0" w:space="0" w:color="auto"/>
            <w:right w:val="none" w:sz="0" w:space="0" w:color="auto"/>
          </w:divBdr>
        </w:div>
        <w:div w:id="1193960033">
          <w:marLeft w:val="640"/>
          <w:marRight w:val="0"/>
          <w:marTop w:val="0"/>
          <w:marBottom w:val="0"/>
          <w:divBdr>
            <w:top w:val="none" w:sz="0" w:space="0" w:color="auto"/>
            <w:left w:val="none" w:sz="0" w:space="0" w:color="auto"/>
            <w:bottom w:val="none" w:sz="0" w:space="0" w:color="auto"/>
            <w:right w:val="none" w:sz="0" w:space="0" w:color="auto"/>
          </w:divBdr>
        </w:div>
        <w:div w:id="998848888">
          <w:marLeft w:val="640"/>
          <w:marRight w:val="0"/>
          <w:marTop w:val="0"/>
          <w:marBottom w:val="0"/>
          <w:divBdr>
            <w:top w:val="none" w:sz="0" w:space="0" w:color="auto"/>
            <w:left w:val="none" w:sz="0" w:space="0" w:color="auto"/>
            <w:bottom w:val="none" w:sz="0" w:space="0" w:color="auto"/>
            <w:right w:val="none" w:sz="0" w:space="0" w:color="auto"/>
          </w:divBdr>
        </w:div>
        <w:div w:id="967122910">
          <w:marLeft w:val="640"/>
          <w:marRight w:val="0"/>
          <w:marTop w:val="0"/>
          <w:marBottom w:val="0"/>
          <w:divBdr>
            <w:top w:val="none" w:sz="0" w:space="0" w:color="auto"/>
            <w:left w:val="none" w:sz="0" w:space="0" w:color="auto"/>
            <w:bottom w:val="none" w:sz="0" w:space="0" w:color="auto"/>
            <w:right w:val="none" w:sz="0" w:space="0" w:color="auto"/>
          </w:divBdr>
        </w:div>
        <w:div w:id="350568442">
          <w:marLeft w:val="640"/>
          <w:marRight w:val="0"/>
          <w:marTop w:val="0"/>
          <w:marBottom w:val="0"/>
          <w:divBdr>
            <w:top w:val="none" w:sz="0" w:space="0" w:color="auto"/>
            <w:left w:val="none" w:sz="0" w:space="0" w:color="auto"/>
            <w:bottom w:val="none" w:sz="0" w:space="0" w:color="auto"/>
            <w:right w:val="none" w:sz="0" w:space="0" w:color="auto"/>
          </w:divBdr>
        </w:div>
        <w:div w:id="1926845071">
          <w:marLeft w:val="640"/>
          <w:marRight w:val="0"/>
          <w:marTop w:val="0"/>
          <w:marBottom w:val="0"/>
          <w:divBdr>
            <w:top w:val="none" w:sz="0" w:space="0" w:color="auto"/>
            <w:left w:val="none" w:sz="0" w:space="0" w:color="auto"/>
            <w:bottom w:val="none" w:sz="0" w:space="0" w:color="auto"/>
            <w:right w:val="none" w:sz="0" w:space="0" w:color="auto"/>
          </w:divBdr>
        </w:div>
        <w:div w:id="1735860303">
          <w:marLeft w:val="640"/>
          <w:marRight w:val="0"/>
          <w:marTop w:val="0"/>
          <w:marBottom w:val="0"/>
          <w:divBdr>
            <w:top w:val="none" w:sz="0" w:space="0" w:color="auto"/>
            <w:left w:val="none" w:sz="0" w:space="0" w:color="auto"/>
            <w:bottom w:val="none" w:sz="0" w:space="0" w:color="auto"/>
            <w:right w:val="none" w:sz="0" w:space="0" w:color="auto"/>
          </w:divBdr>
        </w:div>
        <w:div w:id="148401663">
          <w:marLeft w:val="640"/>
          <w:marRight w:val="0"/>
          <w:marTop w:val="0"/>
          <w:marBottom w:val="0"/>
          <w:divBdr>
            <w:top w:val="none" w:sz="0" w:space="0" w:color="auto"/>
            <w:left w:val="none" w:sz="0" w:space="0" w:color="auto"/>
            <w:bottom w:val="none" w:sz="0" w:space="0" w:color="auto"/>
            <w:right w:val="none" w:sz="0" w:space="0" w:color="auto"/>
          </w:divBdr>
        </w:div>
        <w:div w:id="170682347">
          <w:marLeft w:val="640"/>
          <w:marRight w:val="0"/>
          <w:marTop w:val="0"/>
          <w:marBottom w:val="0"/>
          <w:divBdr>
            <w:top w:val="none" w:sz="0" w:space="0" w:color="auto"/>
            <w:left w:val="none" w:sz="0" w:space="0" w:color="auto"/>
            <w:bottom w:val="none" w:sz="0" w:space="0" w:color="auto"/>
            <w:right w:val="none" w:sz="0" w:space="0" w:color="auto"/>
          </w:divBdr>
        </w:div>
        <w:div w:id="1346634796">
          <w:marLeft w:val="640"/>
          <w:marRight w:val="0"/>
          <w:marTop w:val="0"/>
          <w:marBottom w:val="0"/>
          <w:divBdr>
            <w:top w:val="none" w:sz="0" w:space="0" w:color="auto"/>
            <w:left w:val="none" w:sz="0" w:space="0" w:color="auto"/>
            <w:bottom w:val="none" w:sz="0" w:space="0" w:color="auto"/>
            <w:right w:val="none" w:sz="0" w:space="0" w:color="auto"/>
          </w:divBdr>
        </w:div>
        <w:div w:id="634264716">
          <w:marLeft w:val="640"/>
          <w:marRight w:val="0"/>
          <w:marTop w:val="0"/>
          <w:marBottom w:val="0"/>
          <w:divBdr>
            <w:top w:val="none" w:sz="0" w:space="0" w:color="auto"/>
            <w:left w:val="none" w:sz="0" w:space="0" w:color="auto"/>
            <w:bottom w:val="none" w:sz="0" w:space="0" w:color="auto"/>
            <w:right w:val="none" w:sz="0" w:space="0" w:color="auto"/>
          </w:divBdr>
        </w:div>
        <w:div w:id="1229416549">
          <w:marLeft w:val="640"/>
          <w:marRight w:val="0"/>
          <w:marTop w:val="0"/>
          <w:marBottom w:val="0"/>
          <w:divBdr>
            <w:top w:val="none" w:sz="0" w:space="0" w:color="auto"/>
            <w:left w:val="none" w:sz="0" w:space="0" w:color="auto"/>
            <w:bottom w:val="none" w:sz="0" w:space="0" w:color="auto"/>
            <w:right w:val="none" w:sz="0" w:space="0" w:color="auto"/>
          </w:divBdr>
        </w:div>
        <w:div w:id="492911889">
          <w:marLeft w:val="640"/>
          <w:marRight w:val="0"/>
          <w:marTop w:val="0"/>
          <w:marBottom w:val="0"/>
          <w:divBdr>
            <w:top w:val="none" w:sz="0" w:space="0" w:color="auto"/>
            <w:left w:val="none" w:sz="0" w:space="0" w:color="auto"/>
            <w:bottom w:val="none" w:sz="0" w:space="0" w:color="auto"/>
            <w:right w:val="none" w:sz="0" w:space="0" w:color="auto"/>
          </w:divBdr>
        </w:div>
        <w:div w:id="1043749468">
          <w:marLeft w:val="640"/>
          <w:marRight w:val="0"/>
          <w:marTop w:val="0"/>
          <w:marBottom w:val="0"/>
          <w:divBdr>
            <w:top w:val="none" w:sz="0" w:space="0" w:color="auto"/>
            <w:left w:val="none" w:sz="0" w:space="0" w:color="auto"/>
            <w:bottom w:val="none" w:sz="0" w:space="0" w:color="auto"/>
            <w:right w:val="none" w:sz="0" w:space="0" w:color="auto"/>
          </w:divBdr>
        </w:div>
        <w:div w:id="224148651">
          <w:marLeft w:val="640"/>
          <w:marRight w:val="0"/>
          <w:marTop w:val="0"/>
          <w:marBottom w:val="0"/>
          <w:divBdr>
            <w:top w:val="none" w:sz="0" w:space="0" w:color="auto"/>
            <w:left w:val="none" w:sz="0" w:space="0" w:color="auto"/>
            <w:bottom w:val="none" w:sz="0" w:space="0" w:color="auto"/>
            <w:right w:val="none" w:sz="0" w:space="0" w:color="auto"/>
          </w:divBdr>
        </w:div>
        <w:div w:id="172694972">
          <w:marLeft w:val="640"/>
          <w:marRight w:val="0"/>
          <w:marTop w:val="0"/>
          <w:marBottom w:val="0"/>
          <w:divBdr>
            <w:top w:val="none" w:sz="0" w:space="0" w:color="auto"/>
            <w:left w:val="none" w:sz="0" w:space="0" w:color="auto"/>
            <w:bottom w:val="none" w:sz="0" w:space="0" w:color="auto"/>
            <w:right w:val="none" w:sz="0" w:space="0" w:color="auto"/>
          </w:divBdr>
        </w:div>
        <w:div w:id="1234269474">
          <w:marLeft w:val="640"/>
          <w:marRight w:val="0"/>
          <w:marTop w:val="0"/>
          <w:marBottom w:val="0"/>
          <w:divBdr>
            <w:top w:val="none" w:sz="0" w:space="0" w:color="auto"/>
            <w:left w:val="none" w:sz="0" w:space="0" w:color="auto"/>
            <w:bottom w:val="none" w:sz="0" w:space="0" w:color="auto"/>
            <w:right w:val="none" w:sz="0" w:space="0" w:color="auto"/>
          </w:divBdr>
        </w:div>
        <w:div w:id="1122189111">
          <w:marLeft w:val="640"/>
          <w:marRight w:val="0"/>
          <w:marTop w:val="0"/>
          <w:marBottom w:val="0"/>
          <w:divBdr>
            <w:top w:val="none" w:sz="0" w:space="0" w:color="auto"/>
            <w:left w:val="none" w:sz="0" w:space="0" w:color="auto"/>
            <w:bottom w:val="none" w:sz="0" w:space="0" w:color="auto"/>
            <w:right w:val="none" w:sz="0" w:space="0" w:color="auto"/>
          </w:divBdr>
        </w:div>
        <w:div w:id="1200896680">
          <w:marLeft w:val="640"/>
          <w:marRight w:val="0"/>
          <w:marTop w:val="0"/>
          <w:marBottom w:val="0"/>
          <w:divBdr>
            <w:top w:val="none" w:sz="0" w:space="0" w:color="auto"/>
            <w:left w:val="none" w:sz="0" w:space="0" w:color="auto"/>
            <w:bottom w:val="none" w:sz="0" w:space="0" w:color="auto"/>
            <w:right w:val="none" w:sz="0" w:space="0" w:color="auto"/>
          </w:divBdr>
        </w:div>
        <w:div w:id="1477992636">
          <w:marLeft w:val="640"/>
          <w:marRight w:val="0"/>
          <w:marTop w:val="0"/>
          <w:marBottom w:val="0"/>
          <w:divBdr>
            <w:top w:val="none" w:sz="0" w:space="0" w:color="auto"/>
            <w:left w:val="none" w:sz="0" w:space="0" w:color="auto"/>
            <w:bottom w:val="none" w:sz="0" w:space="0" w:color="auto"/>
            <w:right w:val="none" w:sz="0" w:space="0" w:color="auto"/>
          </w:divBdr>
        </w:div>
        <w:div w:id="1069765485">
          <w:marLeft w:val="640"/>
          <w:marRight w:val="0"/>
          <w:marTop w:val="0"/>
          <w:marBottom w:val="0"/>
          <w:divBdr>
            <w:top w:val="none" w:sz="0" w:space="0" w:color="auto"/>
            <w:left w:val="none" w:sz="0" w:space="0" w:color="auto"/>
            <w:bottom w:val="none" w:sz="0" w:space="0" w:color="auto"/>
            <w:right w:val="none" w:sz="0" w:space="0" w:color="auto"/>
          </w:divBdr>
        </w:div>
        <w:div w:id="707728280">
          <w:marLeft w:val="640"/>
          <w:marRight w:val="0"/>
          <w:marTop w:val="0"/>
          <w:marBottom w:val="0"/>
          <w:divBdr>
            <w:top w:val="none" w:sz="0" w:space="0" w:color="auto"/>
            <w:left w:val="none" w:sz="0" w:space="0" w:color="auto"/>
            <w:bottom w:val="none" w:sz="0" w:space="0" w:color="auto"/>
            <w:right w:val="none" w:sz="0" w:space="0" w:color="auto"/>
          </w:divBdr>
        </w:div>
        <w:div w:id="704404562">
          <w:marLeft w:val="640"/>
          <w:marRight w:val="0"/>
          <w:marTop w:val="0"/>
          <w:marBottom w:val="0"/>
          <w:divBdr>
            <w:top w:val="none" w:sz="0" w:space="0" w:color="auto"/>
            <w:left w:val="none" w:sz="0" w:space="0" w:color="auto"/>
            <w:bottom w:val="none" w:sz="0" w:space="0" w:color="auto"/>
            <w:right w:val="none" w:sz="0" w:space="0" w:color="auto"/>
          </w:divBdr>
        </w:div>
        <w:div w:id="1434782241">
          <w:marLeft w:val="640"/>
          <w:marRight w:val="0"/>
          <w:marTop w:val="0"/>
          <w:marBottom w:val="0"/>
          <w:divBdr>
            <w:top w:val="none" w:sz="0" w:space="0" w:color="auto"/>
            <w:left w:val="none" w:sz="0" w:space="0" w:color="auto"/>
            <w:bottom w:val="none" w:sz="0" w:space="0" w:color="auto"/>
            <w:right w:val="none" w:sz="0" w:space="0" w:color="auto"/>
          </w:divBdr>
        </w:div>
        <w:div w:id="349336353">
          <w:marLeft w:val="640"/>
          <w:marRight w:val="0"/>
          <w:marTop w:val="0"/>
          <w:marBottom w:val="0"/>
          <w:divBdr>
            <w:top w:val="none" w:sz="0" w:space="0" w:color="auto"/>
            <w:left w:val="none" w:sz="0" w:space="0" w:color="auto"/>
            <w:bottom w:val="none" w:sz="0" w:space="0" w:color="auto"/>
            <w:right w:val="none" w:sz="0" w:space="0" w:color="auto"/>
          </w:divBdr>
        </w:div>
        <w:div w:id="1968581324">
          <w:marLeft w:val="640"/>
          <w:marRight w:val="0"/>
          <w:marTop w:val="0"/>
          <w:marBottom w:val="0"/>
          <w:divBdr>
            <w:top w:val="none" w:sz="0" w:space="0" w:color="auto"/>
            <w:left w:val="none" w:sz="0" w:space="0" w:color="auto"/>
            <w:bottom w:val="none" w:sz="0" w:space="0" w:color="auto"/>
            <w:right w:val="none" w:sz="0" w:space="0" w:color="auto"/>
          </w:divBdr>
        </w:div>
        <w:div w:id="1637447684">
          <w:marLeft w:val="640"/>
          <w:marRight w:val="0"/>
          <w:marTop w:val="0"/>
          <w:marBottom w:val="0"/>
          <w:divBdr>
            <w:top w:val="none" w:sz="0" w:space="0" w:color="auto"/>
            <w:left w:val="none" w:sz="0" w:space="0" w:color="auto"/>
            <w:bottom w:val="none" w:sz="0" w:space="0" w:color="auto"/>
            <w:right w:val="none" w:sz="0" w:space="0" w:color="auto"/>
          </w:divBdr>
        </w:div>
        <w:div w:id="1284656069">
          <w:marLeft w:val="640"/>
          <w:marRight w:val="0"/>
          <w:marTop w:val="0"/>
          <w:marBottom w:val="0"/>
          <w:divBdr>
            <w:top w:val="none" w:sz="0" w:space="0" w:color="auto"/>
            <w:left w:val="none" w:sz="0" w:space="0" w:color="auto"/>
            <w:bottom w:val="none" w:sz="0" w:space="0" w:color="auto"/>
            <w:right w:val="none" w:sz="0" w:space="0" w:color="auto"/>
          </w:divBdr>
        </w:div>
        <w:div w:id="1408577899">
          <w:marLeft w:val="640"/>
          <w:marRight w:val="0"/>
          <w:marTop w:val="0"/>
          <w:marBottom w:val="0"/>
          <w:divBdr>
            <w:top w:val="none" w:sz="0" w:space="0" w:color="auto"/>
            <w:left w:val="none" w:sz="0" w:space="0" w:color="auto"/>
            <w:bottom w:val="none" w:sz="0" w:space="0" w:color="auto"/>
            <w:right w:val="none" w:sz="0" w:space="0" w:color="auto"/>
          </w:divBdr>
        </w:div>
        <w:div w:id="1925409218">
          <w:marLeft w:val="640"/>
          <w:marRight w:val="0"/>
          <w:marTop w:val="0"/>
          <w:marBottom w:val="0"/>
          <w:divBdr>
            <w:top w:val="none" w:sz="0" w:space="0" w:color="auto"/>
            <w:left w:val="none" w:sz="0" w:space="0" w:color="auto"/>
            <w:bottom w:val="none" w:sz="0" w:space="0" w:color="auto"/>
            <w:right w:val="none" w:sz="0" w:space="0" w:color="auto"/>
          </w:divBdr>
        </w:div>
        <w:div w:id="1590768855">
          <w:marLeft w:val="640"/>
          <w:marRight w:val="0"/>
          <w:marTop w:val="0"/>
          <w:marBottom w:val="0"/>
          <w:divBdr>
            <w:top w:val="none" w:sz="0" w:space="0" w:color="auto"/>
            <w:left w:val="none" w:sz="0" w:space="0" w:color="auto"/>
            <w:bottom w:val="none" w:sz="0" w:space="0" w:color="auto"/>
            <w:right w:val="none" w:sz="0" w:space="0" w:color="auto"/>
          </w:divBdr>
        </w:div>
        <w:div w:id="1155727920">
          <w:marLeft w:val="640"/>
          <w:marRight w:val="0"/>
          <w:marTop w:val="0"/>
          <w:marBottom w:val="0"/>
          <w:divBdr>
            <w:top w:val="none" w:sz="0" w:space="0" w:color="auto"/>
            <w:left w:val="none" w:sz="0" w:space="0" w:color="auto"/>
            <w:bottom w:val="none" w:sz="0" w:space="0" w:color="auto"/>
            <w:right w:val="none" w:sz="0" w:space="0" w:color="auto"/>
          </w:divBdr>
        </w:div>
        <w:div w:id="2024284177">
          <w:marLeft w:val="640"/>
          <w:marRight w:val="0"/>
          <w:marTop w:val="0"/>
          <w:marBottom w:val="0"/>
          <w:divBdr>
            <w:top w:val="none" w:sz="0" w:space="0" w:color="auto"/>
            <w:left w:val="none" w:sz="0" w:space="0" w:color="auto"/>
            <w:bottom w:val="none" w:sz="0" w:space="0" w:color="auto"/>
            <w:right w:val="none" w:sz="0" w:space="0" w:color="auto"/>
          </w:divBdr>
        </w:div>
        <w:div w:id="1345279888">
          <w:marLeft w:val="640"/>
          <w:marRight w:val="0"/>
          <w:marTop w:val="0"/>
          <w:marBottom w:val="0"/>
          <w:divBdr>
            <w:top w:val="none" w:sz="0" w:space="0" w:color="auto"/>
            <w:left w:val="none" w:sz="0" w:space="0" w:color="auto"/>
            <w:bottom w:val="none" w:sz="0" w:space="0" w:color="auto"/>
            <w:right w:val="none" w:sz="0" w:space="0" w:color="auto"/>
          </w:divBdr>
        </w:div>
        <w:div w:id="1505778981">
          <w:marLeft w:val="640"/>
          <w:marRight w:val="0"/>
          <w:marTop w:val="0"/>
          <w:marBottom w:val="0"/>
          <w:divBdr>
            <w:top w:val="none" w:sz="0" w:space="0" w:color="auto"/>
            <w:left w:val="none" w:sz="0" w:space="0" w:color="auto"/>
            <w:bottom w:val="none" w:sz="0" w:space="0" w:color="auto"/>
            <w:right w:val="none" w:sz="0" w:space="0" w:color="auto"/>
          </w:divBdr>
        </w:div>
        <w:div w:id="1804343549">
          <w:marLeft w:val="640"/>
          <w:marRight w:val="0"/>
          <w:marTop w:val="0"/>
          <w:marBottom w:val="0"/>
          <w:divBdr>
            <w:top w:val="none" w:sz="0" w:space="0" w:color="auto"/>
            <w:left w:val="none" w:sz="0" w:space="0" w:color="auto"/>
            <w:bottom w:val="none" w:sz="0" w:space="0" w:color="auto"/>
            <w:right w:val="none" w:sz="0" w:space="0" w:color="auto"/>
          </w:divBdr>
        </w:div>
        <w:div w:id="858587746">
          <w:marLeft w:val="640"/>
          <w:marRight w:val="0"/>
          <w:marTop w:val="0"/>
          <w:marBottom w:val="0"/>
          <w:divBdr>
            <w:top w:val="none" w:sz="0" w:space="0" w:color="auto"/>
            <w:left w:val="none" w:sz="0" w:space="0" w:color="auto"/>
            <w:bottom w:val="none" w:sz="0" w:space="0" w:color="auto"/>
            <w:right w:val="none" w:sz="0" w:space="0" w:color="auto"/>
          </w:divBdr>
        </w:div>
        <w:div w:id="2033801179">
          <w:marLeft w:val="640"/>
          <w:marRight w:val="0"/>
          <w:marTop w:val="0"/>
          <w:marBottom w:val="0"/>
          <w:divBdr>
            <w:top w:val="none" w:sz="0" w:space="0" w:color="auto"/>
            <w:left w:val="none" w:sz="0" w:space="0" w:color="auto"/>
            <w:bottom w:val="none" w:sz="0" w:space="0" w:color="auto"/>
            <w:right w:val="none" w:sz="0" w:space="0" w:color="auto"/>
          </w:divBdr>
        </w:div>
        <w:div w:id="48044454">
          <w:marLeft w:val="640"/>
          <w:marRight w:val="0"/>
          <w:marTop w:val="0"/>
          <w:marBottom w:val="0"/>
          <w:divBdr>
            <w:top w:val="none" w:sz="0" w:space="0" w:color="auto"/>
            <w:left w:val="none" w:sz="0" w:space="0" w:color="auto"/>
            <w:bottom w:val="none" w:sz="0" w:space="0" w:color="auto"/>
            <w:right w:val="none" w:sz="0" w:space="0" w:color="auto"/>
          </w:divBdr>
        </w:div>
        <w:div w:id="257297658">
          <w:marLeft w:val="640"/>
          <w:marRight w:val="0"/>
          <w:marTop w:val="0"/>
          <w:marBottom w:val="0"/>
          <w:divBdr>
            <w:top w:val="none" w:sz="0" w:space="0" w:color="auto"/>
            <w:left w:val="none" w:sz="0" w:space="0" w:color="auto"/>
            <w:bottom w:val="none" w:sz="0" w:space="0" w:color="auto"/>
            <w:right w:val="none" w:sz="0" w:space="0" w:color="auto"/>
          </w:divBdr>
        </w:div>
        <w:div w:id="1645114648">
          <w:marLeft w:val="640"/>
          <w:marRight w:val="0"/>
          <w:marTop w:val="0"/>
          <w:marBottom w:val="0"/>
          <w:divBdr>
            <w:top w:val="none" w:sz="0" w:space="0" w:color="auto"/>
            <w:left w:val="none" w:sz="0" w:space="0" w:color="auto"/>
            <w:bottom w:val="none" w:sz="0" w:space="0" w:color="auto"/>
            <w:right w:val="none" w:sz="0" w:space="0" w:color="auto"/>
          </w:divBdr>
        </w:div>
        <w:div w:id="1284920730">
          <w:marLeft w:val="640"/>
          <w:marRight w:val="0"/>
          <w:marTop w:val="0"/>
          <w:marBottom w:val="0"/>
          <w:divBdr>
            <w:top w:val="none" w:sz="0" w:space="0" w:color="auto"/>
            <w:left w:val="none" w:sz="0" w:space="0" w:color="auto"/>
            <w:bottom w:val="none" w:sz="0" w:space="0" w:color="auto"/>
            <w:right w:val="none" w:sz="0" w:space="0" w:color="auto"/>
          </w:divBdr>
        </w:div>
        <w:div w:id="250431555">
          <w:marLeft w:val="640"/>
          <w:marRight w:val="0"/>
          <w:marTop w:val="0"/>
          <w:marBottom w:val="0"/>
          <w:divBdr>
            <w:top w:val="none" w:sz="0" w:space="0" w:color="auto"/>
            <w:left w:val="none" w:sz="0" w:space="0" w:color="auto"/>
            <w:bottom w:val="none" w:sz="0" w:space="0" w:color="auto"/>
            <w:right w:val="none" w:sz="0" w:space="0" w:color="auto"/>
          </w:divBdr>
        </w:div>
        <w:div w:id="1170098189">
          <w:marLeft w:val="640"/>
          <w:marRight w:val="0"/>
          <w:marTop w:val="0"/>
          <w:marBottom w:val="0"/>
          <w:divBdr>
            <w:top w:val="none" w:sz="0" w:space="0" w:color="auto"/>
            <w:left w:val="none" w:sz="0" w:space="0" w:color="auto"/>
            <w:bottom w:val="none" w:sz="0" w:space="0" w:color="auto"/>
            <w:right w:val="none" w:sz="0" w:space="0" w:color="auto"/>
          </w:divBdr>
        </w:div>
        <w:div w:id="1167943274">
          <w:marLeft w:val="640"/>
          <w:marRight w:val="0"/>
          <w:marTop w:val="0"/>
          <w:marBottom w:val="0"/>
          <w:divBdr>
            <w:top w:val="none" w:sz="0" w:space="0" w:color="auto"/>
            <w:left w:val="none" w:sz="0" w:space="0" w:color="auto"/>
            <w:bottom w:val="none" w:sz="0" w:space="0" w:color="auto"/>
            <w:right w:val="none" w:sz="0" w:space="0" w:color="auto"/>
          </w:divBdr>
        </w:div>
        <w:div w:id="205220713">
          <w:marLeft w:val="640"/>
          <w:marRight w:val="0"/>
          <w:marTop w:val="0"/>
          <w:marBottom w:val="0"/>
          <w:divBdr>
            <w:top w:val="none" w:sz="0" w:space="0" w:color="auto"/>
            <w:left w:val="none" w:sz="0" w:space="0" w:color="auto"/>
            <w:bottom w:val="none" w:sz="0" w:space="0" w:color="auto"/>
            <w:right w:val="none" w:sz="0" w:space="0" w:color="auto"/>
          </w:divBdr>
        </w:div>
        <w:div w:id="1433889931">
          <w:marLeft w:val="640"/>
          <w:marRight w:val="0"/>
          <w:marTop w:val="0"/>
          <w:marBottom w:val="0"/>
          <w:divBdr>
            <w:top w:val="none" w:sz="0" w:space="0" w:color="auto"/>
            <w:left w:val="none" w:sz="0" w:space="0" w:color="auto"/>
            <w:bottom w:val="none" w:sz="0" w:space="0" w:color="auto"/>
            <w:right w:val="none" w:sz="0" w:space="0" w:color="auto"/>
          </w:divBdr>
        </w:div>
        <w:div w:id="678702267">
          <w:marLeft w:val="640"/>
          <w:marRight w:val="0"/>
          <w:marTop w:val="0"/>
          <w:marBottom w:val="0"/>
          <w:divBdr>
            <w:top w:val="none" w:sz="0" w:space="0" w:color="auto"/>
            <w:left w:val="none" w:sz="0" w:space="0" w:color="auto"/>
            <w:bottom w:val="none" w:sz="0" w:space="0" w:color="auto"/>
            <w:right w:val="none" w:sz="0" w:space="0" w:color="auto"/>
          </w:divBdr>
        </w:div>
        <w:div w:id="130947493">
          <w:marLeft w:val="640"/>
          <w:marRight w:val="0"/>
          <w:marTop w:val="0"/>
          <w:marBottom w:val="0"/>
          <w:divBdr>
            <w:top w:val="none" w:sz="0" w:space="0" w:color="auto"/>
            <w:left w:val="none" w:sz="0" w:space="0" w:color="auto"/>
            <w:bottom w:val="none" w:sz="0" w:space="0" w:color="auto"/>
            <w:right w:val="none" w:sz="0" w:space="0" w:color="auto"/>
          </w:divBdr>
        </w:div>
      </w:divsChild>
    </w:div>
    <w:div w:id="1896815885">
      <w:bodyDiv w:val="1"/>
      <w:marLeft w:val="0"/>
      <w:marRight w:val="0"/>
      <w:marTop w:val="0"/>
      <w:marBottom w:val="0"/>
      <w:divBdr>
        <w:top w:val="none" w:sz="0" w:space="0" w:color="auto"/>
        <w:left w:val="none" w:sz="0" w:space="0" w:color="auto"/>
        <w:bottom w:val="none" w:sz="0" w:space="0" w:color="auto"/>
        <w:right w:val="none" w:sz="0" w:space="0" w:color="auto"/>
      </w:divBdr>
      <w:divsChild>
        <w:div w:id="718163946">
          <w:marLeft w:val="640"/>
          <w:marRight w:val="0"/>
          <w:marTop w:val="0"/>
          <w:marBottom w:val="0"/>
          <w:divBdr>
            <w:top w:val="none" w:sz="0" w:space="0" w:color="auto"/>
            <w:left w:val="none" w:sz="0" w:space="0" w:color="auto"/>
            <w:bottom w:val="none" w:sz="0" w:space="0" w:color="auto"/>
            <w:right w:val="none" w:sz="0" w:space="0" w:color="auto"/>
          </w:divBdr>
        </w:div>
        <w:div w:id="1869558975">
          <w:marLeft w:val="640"/>
          <w:marRight w:val="0"/>
          <w:marTop w:val="0"/>
          <w:marBottom w:val="0"/>
          <w:divBdr>
            <w:top w:val="none" w:sz="0" w:space="0" w:color="auto"/>
            <w:left w:val="none" w:sz="0" w:space="0" w:color="auto"/>
            <w:bottom w:val="none" w:sz="0" w:space="0" w:color="auto"/>
            <w:right w:val="none" w:sz="0" w:space="0" w:color="auto"/>
          </w:divBdr>
        </w:div>
        <w:div w:id="175465236">
          <w:marLeft w:val="640"/>
          <w:marRight w:val="0"/>
          <w:marTop w:val="0"/>
          <w:marBottom w:val="0"/>
          <w:divBdr>
            <w:top w:val="none" w:sz="0" w:space="0" w:color="auto"/>
            <w:left w:val="none" w:sz="0" w:space="0" w:color="auto"/>
            <w:bottom w:val="none" w:sz="0" w:space="0" w:color="auto"/>
            <w:right w:val="none" w:sz="0" w:space="0" w:color="auto"/>
          </w:divBdr>
        </w:div>
        <w:div w:id="451821681">
          <w:marLeft w:val="640"/>
          <w:marRight w:val="0"/>
          <w:marTop w:val="0"/>
          <w:marBottom w:val="0"/>
          <w:divBdr>
            <w:top w:val="none" w:sz="0" w:space="0" w:color="auto"/>
            <w:left w:val="none" w:sz="0" w:space="0" w:color="auto"/>
            <w:bottom w:val="none" w:sz="0" w:space="0" w:color="auto"/>
            <w:right w:val="none" w:sz="0" w:space="0" w:color="auto"/>
          </w:divBdr>
        </w:div>
        <w:div w:id="1105885254">
          <w:marLeft w:val="640"/>
          <w:marRight w:val="0"/>
          <w:marTop w:val="0"/>
          <w:marBottom w:val="0"/>
          <w:divBdr>
            <w:top w:val="none" w:sz="0" w:space="0" w:color="auto"/>
            <w:left w:val="none" w:sz="0" w:space="0" w:color="auto"/>
            <w:bottom w:val="none" w:sz="0" w:space="0" w:color="auto"/>
            <w:right w:val="none" w:sz="0" w:space="0" w:color="auto"/>
          </w:divBdr>
        </w:div>
        <w:div w:id="925843711">
          <w:marLeft w:val="640"/>
          <w:marRight w:val="0"/>
          <w:marTop w:val="0"/>
          <w:marBottom w:val="0"/>
          <w:divBdr>
            <w:top w:val="none" w:sz="0" w:space="0" w:color="auto"/>
            <w:left w:val="none" w:sz="0" w:space="0" w:color="auto"/>
            <w:bottom w:val="none" w:sz="0" w:space="0" w:color="auto"/>
            <w:right w:val="none" w:sz="0" w:space="0" w:color="auto"/>
          </w:divBdr>
        </w:div>
        <w:div w:id="374811788">
          <w:marLeft w:val="640"/>
          <w:marRight w:val="0"/>
          <w:marTop w:val="0"/>
          <w:marBottom w:val="0"/>
          <w:divBdr>
            <w:top w:val="none" w:sz="0" w:space="0" w:color="auto"/>
            <w:left w:val="none" w:sz="0" w:space="0" w:color="auto"/>
            <w:bottom w:val="none" w:sz="0" w:space="0" w:color="auto"/>
            <w:right w:val="none" w:sz="0" w:space="0" w:color="auto"/>
          </w:divBdr>
        </w:div>
        <w:div w:id="2050492760">
          <w:marLeft w:val="640"/>
          <w:marRight w:val="0"/>
          <w:marTop w:val="0"/>
          <w:marBottom w:val="0"/>
          <w:divBdr>
            <w:top w:val="none" w:sz="0" w:space="0" w:color="auto"/>
            <w:left w:val="none" w:sz="0" w:space="0" w:color="auto"/>
            <w:bottom w:val="none" w:sz="0" w:space="0" w:color="auto"/>
            <w:right w:val="none" w:sz="0" w:space="0" w:color="auto"/>
          </w:divBdr>
        </w:div>
        <w:div w:id="193033243">
          <w:marLeft w:val="640"/>
          <w:marRight w:val="0"/>
          <w:marTop w:val="0"/>
          <w:marBottom w:val="0"/>
          <w:divBdr>
            <w:top w:val="none" w:sz="0" w:space="0" w:color="auto"/>
            <w:left w:val="none" w:sz="0" w:space="0" w:color="auto"/>
            <w:bottom w:val="none" w:sz="0" w:space="0" w:color="auto"/>
            <w:right w:val="none" w:sz="0" w:space="0" w:color="auto"/>
          </w:divBdr>
        </w:div>
        <w:div w:id="1822112868">
          <w:marLeft w:val="640"/>
          <w:marRight w:val="0"/>
          <w:marTop w:val="0"/>
          <w:marBottom w:val="0"/>
          <w:divBdr>
            <w:top w:val="none" w:sz="0" w:space="0" w:color="auto"/>
            <w:left w:val="none" w:sz="0" w:space="0" w:color="auto"/>
            <w:bottom w:val="none" w:sz="0" w:space="0" w:color="auto"/>
            <w:right w:val="none" w:sz="0" w:space="0" w:color="auto"/>
          </w:divBdr>
        </w:div>
        <w:div w:id="1540893331">
          <w:marLeft w:val="640"/>
          <w:marRight w:val="0"/>
          <w:marTop w:val="0"/>
          <w:marBottom w:val="0"/>
          <w:divBdr>
            <w:top w:val="none" w:sz="0" w:space="0" w:color="auto"/>
            <w:left w:val="none" w:sz="0" w:space="0" w:color="auto"/>
            <w:bottom w:val="none" w:sz="0" w:space="0" w:color="auto"/>
            <w:right w:val="none" w:sz="0" w:space="0" w:color="auto"/>
          </w:divBdr>
        </w:div>
        <w:div w:id="1380083926">
          <w:marLeft w:val="640"/>
          <w:marRight w:val="0"/>
          <w:marTop w:val="0"/>
          <w:marBottom w:val="0"/>
          <w:divBdr>
            <w:top w:val="none" w:sz="0" w:space="0" w:color="auto"/>
            <w:left w:val="none" w:sz="0" w:space="0" w:color="auto"/>
            <w:bottom w:val="none" w:sz="0" w:space="0" w:color="auto"/>
            <w:right w:val="none" w:sz="0" w:space="0" w:color="auto"/>
          </w:divBdr>
        </w:div>
        <w:div w:id="209650847">
          <w:marLeft w:val="640"/>
          <w:marRight w:val="0"/>
          <w:marTop w:val="0"/>
          <w:marBottom w:val="0"/>
          <w:divBdr>
            <w:top w:val="none" w:sz="0" w:space="0" w:color="auto"/>
            <w:left w:val="none" w:sz="0" w:space="0" w:color="auto"/>
            <w:bottom w:val="none" w:sz="0" w:space="0" w:color="auto"/>
            <w:right w:val="none" w:sz="0" w:space="0" w:color="auto"/>
          </w:divBdr>
        </w:div>
        <w:div w:id="1354569789">
          <w:marLeft w:val="640"/>
          <w:marRight w:val="0"/>
          <w:marTop w:val="0"/>
          <w:marBottom w:val="0"/>
          <w:divBdr>
            <w:top w:val="none" w:sz="0" w:space="0" w:color="auto"/>
            <w:left w:val="none" w:sz="0" w:space="0" w:color="auto"/>
            <w:bottom w:val="none" w:sz="0" w:space="0" w:color="auto"/>
            <w:right w:val="none" w:sz="0" w:space="0" w:color="auto"/>
          </w:divBdr>
        </w:div>
        <w:div w:id="1903251749">
          <w:marLeft w:val="640"/>
          <w:marRight w:val="0"/>
          <w:marTop w:val="0"/>
          <w:marBottom w:val="0"/>
          <w:divBdr>
            <w:top w:val="none" w:sz="0" w:space="0" w:color="auto"/>
            <w:left w:val="none" w:sz="0" w:space="0" w:color="auto"/>
            <w:bottom w:val="none" w:sz="0" w:space="0" w:color="auto"/>
            <w:right w:val="none" w:sz="0" w:space="0" w:color="auto"/>
          </w:divBdr>
        </w:div>
        <w:div w:id="517819373">
          <w:marLeft w:val="640"/>
          <w:marRight w:val="0"/>
          <w:marTop w:val="0"/>
          <w:marBottom w:val="0"/>
          <w:divBdr>
            <w:top w:val="none" w:sz="0" w:space="0" w:color="auto"/>
            <w:left w:val="none" w:sz="0" w:space="0" w:color="auto"/>
            <w:bottom w:val="none" w:sz="0" w:space="0" w:color="auto"/>
            <w:right w:val="none" w:sz="0" w:space="0" w:color="auto"/>
          </w:divBdr>
        </w:div>
        <w:div w:id="1408572896">
          <w:marLeft w:val="640"/>
          <w:marRight w:val="0"/>
          <w:marTop w:val="0"/>
          <w:marBottom w:val="0"/>
          <w:divBdr>
            <w:top w:val="none" w:sz="0" w:space="0" w:color="auto"/>
            <w:left w:val="none" w:sz="0" w:space="0" w:color="auto"/>
            <w:bottom w:val="none" w:sz="0" w:space="0" w:color="auto"/>
            <w:right w:val="none" w:sz="0" w:space="0" w:color="auto"/>
          </w:divBdr>
        </w:div>
        <w:div w:id="463929514">
          <w:marLeft w:val="640"/>
          <w:marRight w:val="0"/>
          <w:marTop w:val="0"/>
          <w:marBottom w:val="0"/>
          <w:divBdr>
            <w:top w:val="none" w:sz="0" w:space="0" w:color="auto"/>
            <w:left w:val="none" w:sz="0" w:space="0" w:color="auto"/>
            <w:bottom w:val="none" w:sz="0" w:space="0" w:color="auto"/>
            <w:right w:val="none" w:sz="0" w:space="0" w:color="auto"/>
          </w:divBdr>
        </w:div>
        <w:div w:id="1861120596">
          <w:marLeft w:val="640"/>
          <w:marRight w:val="0"/>
          <w:marTop w:val="0"/>
          <w:marBottom w:val="0"/>
          <w:divBdr>
            <w:top w:val="none" w:sz="0" w:space="0" w:color="auto"/>
            <w:left w:val="none" w:sz="0" w:space="0" w:color="auto"/>
            <w:bottom w:val="none" w:sz="0" w:space="0" w:color="auto"/>
            <w:right w:val="none" w:sz="0" w:space="0" w:color="auto"/>
          </w:divBdr>
        </w:div>
        <w:div w:id="1024400336">
          <w:marLeft w:val="640"/>
          <w:marRight w:val="0"/>
          <w:marTop w:val="0"/>
          <w:marBottom w:val="0"/>
          <w:divBdr>
            <w:top w:val="none" w:sz="0" w:space="0" w:color="auto"/>
            <w:left w:val="none" w:sz="0" w:space="0" w:color="auto"/>
            <w:bottom w:val="none" w:sz="0" w:space="0" w:color="auto"/>
            <w:right w:val="none" w:sz="0" w:space="0" w:color="auto"/>
          </w:divBdr>
        </w:div>
        <w:div w:id="417600943">
          <w:marLeft w:val="640"/>
          <w:marRight w:val="0"/>
          <w:marTop w:val="0"/>
          <w:marBottom w:val="0"/>
          <w:divBdr>
            <w:top w:val="none" w:sz="0" w:space="0" w:color="auto"/>
            <w:left w:val="none" w:sz="0" w:space="0" w:color="auto"/>
            <w:bottom w:val="none" w:sz="0" w:space="0" w:color="auto"/>
            <w:right w:val="none" w:sz="0" w:space="0" w:color="auto"/>
          </w:divBdr>
        </w:div>
        <w:div w:id="1849055202">
          <w:marLeft w:val="640"/>
          <w:marRight w:val="0"/>
          <w:marTop w:val="0"/>
          <w:marBottom w:val="0"/>
          <w:divBdr>
            <w:top w:val="none" w:sz="0" w:space="0" w:color="auto"/>
            <w:left w:val="none" w:sz="0" w:space="0" w:color="auto"/>
            <w:bottom w:val="none" w:sz="0" w:space="0" w:color="auto"/>
            <w:right w:val="none" w:sz="0" w:space="0" w:color="auto"/>
          </w:divBdr>
        </w:div>
        <w:div w:id="693771158">
          <w:marLeft w:val="640"/>
          <w:marRight w:val="0"/>
          <w:marTop w:val="0"/>
          <w:marBottom w:val="0"/>
          <w:divBdr>
            <w:top w:val="none" w:sz="0" w:space="0" w:color="auto"/>
            <w:left w:val="none" w:sz="0" w:space="0" w:color="auto"/>
            <w:bottom w:val="none" w:sz="0" w:space="0" w:color="auto"/>
            <w:right w:val="none" w:sz="0" w:space="0" w:color="auto"/>
          </w:divBdr>
        </w:div>
        <w:div w:id="1685979404">
          <w:marLeft w:val="640"/>
          <w:marRight w:val="0"/>
          <w:marTop w:val="0"/>
          <w:marBottom w:val="0"/>
          <w:divBdr>
            <w:top w:val="none" w:sz="0" w:space="0" w:color="auto"/>
            <w:left w:val="none" w:sz="0" w:space="0" w:color="auto"/>
            <w:bottom w:val="none" w:sz="0" w:space="0" w:color="auto"/>
            <w:right w:val="none" w:sz="0" w:space="0" w:color="auto"/>
          </w:divBdr>
        </w:div>
        <w:div w:id="749540095">
          <w:marLeft w:val="640"/>
          <w:marRight w:val="0"/>
          <w:marTop w:val="0"/>
          <w:marBottom w:val="0"/>
          <w:divBdr>
            <w:top w:val="none" w:sz="0" w:space="0" w:color="auto"/>
            <w:left w:val="none" w:sz="0" w:space="0" w:color="auto"/>
            <w:bottom w:val="none" w:sz="0" w:space="0" w:color="auto"/>
            <w:right w:val="none" w:sz="0" w:space="0" w:color="auto"/>
          </w:divBdr>
        </w:div>
        <w:div w:id="1107845988">
          <w:marLeft w:val="640"/>
          <w:marRight w:val="0"/>
          <w:marTop w:val="0"/>
          <w:marBottom w:val="0"/>
          <w:divBdr>
            <w:top w:val="none" w:sz="0" w:space="0" w:color="auto"/>
            <w:left w:val="none" w:sz="0" w:space="0" w:color="auto"/>
            <w:bottom w:val="none" w:sz="0" w:space="0" w:color="auto"/>
            <w:right w:val="none" w:sz="0" w:space="0" w:color="auto"/>
          </w:divBdr>
        </w:div>
        <w:div w:id="259488196">
          <w:marLeft w:val="640"/>
          <w:marRight w:val="0"/>
          <w:marTop w:val="0"/>
          <w:marBottom w:val="0"/>
          <w:divBdr>
            <w:top w:val="none" w:sz="0" w:space="0" w:color="auto"/>
            <w:left w:val="none" w:sz="0" w:space="0" w:color="auto"/>
            <w:bottom w:val="none" w:sz="0" w:space="0" w:color="auto"/>
            <w:right w:val="none" w:sz="0" w:space="0" w:color="auto"/>
          </w:divBdr>
        </w:div>
        <w:div w:id="297954559">
          <w:marLeft w:val="640"/>
          <w:marRight w:val="0"/>
          <w:marTop w:val="0"/>
          <w:marBottom w:val="0"/>
          <w:divBdr>
            <w:top w:val="none" w:sz="0" w:space="0" w:color="auto"/>
            <w:left w:val="none" w:sz="0" w:space="0" w:color="auto"/>
            <w:bottom w:val="none" w:sz="0" w:space="0" w:color="auto"/>
            <w:right w:val="none" w:sz="0" w:space="0" w:color="auto"/>
          </w:divBdr>
        </w:div>
        <w:div w:id="191261481">
          <w:marLeft w:val="640"/>
          <w:marRight w:val="0"/>
          <w:marTop w:val="0"/>
          <w:marBottom w:val="0"/>
          <w:divBdr>
            <w:top w:val="none" w:sz="0" w:space="0" w:color="auto"/>
            <w:left w:val="none" w:sz="0" w:space="0" w:color="auto"/>
            <w:bottom w:val="none" w:sz="0" w:space="0" w:color="auto"/>
            <w:right w:val="none" w:sz="0" w:space="0" w:color="auto"/>
          </w:divBdr>
        </w:div>
        <w:div w:id="718239839">
          <w:marLeft w:val="640"/>
          <w:marRight w:val="0"/>
          <w:marTop w:val="0"/>
          <w:marBottom w:val="0"/>
          <w:divBdr>
            <w:top w:val="none" w:sz="0" w:space="0" w:color="auto"/>
            <w:left w:val="none" w:sz="0" w:space="0" w:color="auto"/>
            <w:bottom w:val="none" w:sz="0" w:space="0" w:color="auto"/>
            <w:right w:val="none" w:sz="0" w:space="0" w:color="auto"/>
          </w:divBdr>
        </w:div>
        <w:div w:id="300427607">
          <w:marLeft w:val="640"/>
          <w:marRight w:val="0"/>
          <w:marTop w:val="0"/>
          <w:marBottom w:val="0"/>
          <w:divBdr>
            <w:top w:val="none" w:sz="0" w:space="0" w:color="auto"/>
            <w:left w:val="none" w:sz="0" w:space="0" w:color="auto"/>
            <w:bottom w:val="none" w:sz="0" w:space="0" w:color="auto"/>
            <w:right w:val="none" w:sz="0" w:space="0" w:color="auto"/>
          </w:divBdr>
        </w:div>
        <w:div w:id="150759729">
          <w:marLeft w:val="640"/>
          <w:marRight w:val="0"/>
          <w:marTop w:val="0"/>
          <w:marBottom w:val="0"/>
          <w:divBdr>
            <w:top w:val="none" w:sz="0" w:space="0" w:color="auto"/>
            <w:left w:val="none" w:sz="0" w:space="0" w:color="auto"/>
            <w:bottom w:val="none" w:sz="0" w:space="0" w:color="auto"/>
            <w:right w:val="none" w:sz="0" w:space="0" w:color="auto"/>
          </w:divBdr>
        </w:div>
        <w:div w:id="434055367">
          <w:marLeft w:val="640"/>
          <w:marRight w:val="0"/>
          <w:marTop w:val="0"/>
          <w:marBottom w:val="0"/>
          <w:divBdr>
            <w:top w:val="none" w:sz="0" w:space="0" w:color="auto"/>
            <w:left w:val="none" w:sz="0" w:space="0" w:color="auto"/>
            <w:bottom w:val="none" w:sz="0" w:space="0" w:color="auto"/>
            <w:right w:val="none" w:sz="0" w:space="0" w:color="auto"/>
          </w:divBdr>
        </w:div>
        <w:div w:id="1666978608">
          <w:marLeft w:val="640"/>
          <w:marRight w:val="0"/>
          <w:marTop w:val="0"/>
          <w:marBottom w:val="0"/>
          <w:divBdr>
            <w:top w:val="none" w:sz="0" w:space="0" w:color="auto"/>
            <w:left w:val="none" w:sz="0" w:space="0" w:color="auto"/>
            <w:bottom w:val="none" w:sz="0" w:space="0" w:color="auto"/>
            <w:right w:val="none" w:sz="0" w:space="0" w:color="auto"/>
          </w:divBdr>
        </w:div>
        <w:div w:id="357780675">
          <w:marLeft w:val="640"/>
          <w:marRight w:val="0"/>
          <w:marTop w:val="0"/>
          <w:marBottom w:val="0"/>
          <w:divBdr>
            <w:top w:val="none" w:sz="0" w:space="0" w:color="auto"/>
            <w:left w:val="none" w:sz="0" w:space="0" w:color="auto"/>
            <w:bottom w:val="none" w:sz="0" w:space="0" w:color="auto"/>
            <w:right w:val="none" w:sz="0" w:space="0" w:color="auto"/>
          </w:divBdr>
        </w:div>
        <w:div w:id="1657612350">
          <w:marLeft w:val="640"/>
          <w:marRight w:val="0"/>
          <w:marTop w:val="0"/>
          <w:marBottom w:val="0"/>
          <w:divBdr>
            <w:top w:val="none" w:sz="0" w:space="0" w:color="auto"/>
            <w:left w:val="none" w:sz="0" w:space="0" w:color="auto"/>
            <w:bottom w:val="none" w:sz="0" w:space="0" w:color="auto"/>
            <w:right w:val="none" w:sz="0" w:space="0" w:color="auto"/>
          </w:divBdr>
        </w:div>
        <w:div w:id="1778089557">
          <w:marLeft w:val="640"/>
          <w:marRight w:val="0"/>
          <w:marTop w:val="0"/>
          <w:marBottom w:val="0"/>
          <w:divBdr>
            <w:top w:val="none" w:sz="0" w:space="0" w:color="auto"/>
            <w:left w:val="none" w:sz="0" w:space="0" w:color="auto"/>
            <w:bottom w:val="none" w:sz="0" w:space="0" w:color="auto"/>
            <w:right w:val="none" w:sz="0" w:space="0" w:color="auto"/>
          </w:divBdr>
        </w:div>
        <w:div w:id="1090615389">
          <w:marLeft w:val="640"/>
          <w:marRight w:val="0"/>
          <w:marTop w:val="0"/>
          <w:marBottom w:val="0"/>
          <w:divBdr>
            <w:top w:val="none" w:sz="0" w:space="0" w:color="auto"/>
            <w:left w:val="none" w:sz="0" w:space="0" w:color="auto"/>
            <w:bottom w:val="none" w:sz="0" w:space="0" w:color="auto"/>
            <w:right w:val="none" w:sz="0" w:space="0" w:color="auto"/>
          </w:divBdr>
        </w:div>
        <w:div w:id="815489141">
          <w:marLeft w:val="640"/>
          <w:marRight w:val="0"/>
          <w:marTop w:val="0"/>
          <w:marBottom w:val="0"/>
          <w:divBdr>
            <w:top w:val="none" w:sz="0" w:space="0" w:color="auto"/>
            <w:left w:val="none" w:sz="0" w:space="0" w:color="auto"/>
            <w:bottom w:val="none" w:sz="0" w:space="0" w:color="auto"/>
            <w:right w:val="none" w:sz="0" w:space="0" w:color="auto"/>
          </w:divBdr>
        </w:div>
        <w:div w:id="307903814">
          <w:marLeft w:val="640"/>
          <w:marRight w:val="0"/>
          <w:marTop w:val="0"/>
          <w:marBottom w:val="0"/>
          <w:divBdr>
            <w:top w:val="none" w:sz="0" w:space="0" w:color="auto"/>
            <w:left w:val="none" w:sz="0" w:space="0" w:color="auto"/>
            <w:bottom w:val="none" w:sz="0" w:space="0" w:color="auto"/>
            <w:right w:val="none" w:sz="0" w:space="0" w:color="auto"/>
          </w:divBdr>
        </w:div>
        <w:div w:id="1052928278">
          <w:marLeft w:val="640"/>
          <w:marRight w:val="0"/>
          <w:marTop w:val="0"/>
          <w:marBottom w:val="0"/>
          <w:divBdr>
            <w:top w:val="none" w:sz="0" w:space="0" w:color="auto"/>
            <w:left w:val="none" w:sz="0" w:space="0" w:color="auto"/>
            <w:bottom w:val="none" w:sz="0" w:space="0" w:color="auto"/>
            <w:right w:val="none" w:sz="0" w:space="0" w:color="auto"/>
          </w:divBdr>
        </w:div>
        <w:div w:id="586158362">
          <w:marLeft w:val="640"/>
          <w:marRight w:val="0"/>
          <w:marTop w:val="0"/>
          <w:marBottom w:val="0"/>
          <w:divBdr>
            <w:top w:val="none" w:sz="0" w:space="0" w:color="auto"/>
            <w:left w:val="none" w:sz="0" w:space="0" w:color="auto"/>
            <w:bottom w:val="none" w:sz="0" w:space="0" w:color="auto"/>
            <w:right w:val="none" w:sz="0" w:space="0" w:color="auto"/>
          </w:divBdr>
        </w:div>
        <w:div w:id="776676779">
          <w:marLeft w:val="640"/>
          <w:marRight w:val="0"/>
          <w:marTop w:val="0"/>
          <w:marBottom w:val="0"/>
          <w:divBdr>
            <w:top w:val="none" w:sz="0" w:space="0" w:color="auto"/>
            <w:left w:val="none" w:sz="0" w:space="0" w:color="auto"/>
            <w:bottom w:val="none" w:sz="0" w:space="0" w:color="auto"/>
            <w:right w:val="none" w:sz="0" w:space="0" w:color="auto"/>
          </w:divBdr>
        </w:div>
        <w:div w:id="312032796">
          <w:marLeft w:val="640"/>
          <w:marRight w:val="0"/>
          <w:marTop w:val="0"/>
          <w:marBottom w:val="0"/>
          <w:divBdr>
            <w:top w:val="none" w:sz="0" w:space="0" w:color="auto"/>
            <w:left w:val="none" w:sz="0" w:space="0" w:color="auto"/>
            <w:bottom w:val="none" w:sz="0" w:space="0" w:color="auto"/>
            <w:right w:val="none" w:sz="0" w:space="0" w:color="auto"/>
          </w:divBdr>
        </w:div>
        <w:div w:id="1636331218">
          <w:marLeft w:val="640"/>
          <w:marRight w:val="0"/>
          <w:marTop w:val="0"/>
          <w:marBottom w:val="0"/>
          <w:divBdr>
            <w:top w:val="none" w:sz="0" w:space="0" w:color="auto"/>
            <w:left w:val="none" w:sz="0" w:space="0" w:color="auto"/>
            <w:bottom w:val="none" w:sz="0" w:space="0" w:color="auto"/>
            <w:right w:val="none" w:sz="0" w:space="0" w:color="auto"/>
          </w:divBdr>
        </w:div>
        <w:div w:id="327949520">
          <w:marLeft w:val="640"/>
          <w:marRight w:val="0"/>
          <w:marTop w:val="0"/>
          <w:marBottom w:val="0"/>
          <w:divBdr>
            <w:top w:val="none" w:sz="0" w:space="0" w:color="auto"/>
            <w:left w:val="none" w:sz="0" w:space="0" w:color="auto"/>
            <w:bottom w:val="none" w:sz="0" w:space="0" w:color="auto"/>
            <w:right w:val="none" w:sz="0" w:space="0" w:color="auto"/>
          </w:divBdr>
        </w:div>
        <w:div w:id="1457800042">
          <w:marLeft w:val="640"/>
          <w:marRight w:val="0"/>
          <w:marTop w:val="0"/>
          <w:marBottom w:val="0"/>
          <w:divBdr>
            <w:top w:val="none" w:sz="0" w:space="0" w:color="auto"/>
            <w:left w:val="none" w:sz="0" w:space="0" w:color="auto"/>
            <w:bottom w:val="none" w:sz="0" w:space="0" w:color="auto"/>
            <w:right w:val="none" w:sz="0" w:space="0" w:color="auto"/>
          </w:divBdr>
        </w:div>
        <w:div w:id="1269392650">
          <w:marLeft w:val="640"/>
          <w:marRight w:val="0"/>
          <w:marTop w:val="0"/>
          <w:marBottom w:val="0"/>
          <w:divBdr>
            <w:top w:val="none" w:sz="0" w:space="0" w:color="auto"/>
            <w:left w:val="none" w:sz="0" w:space="0" w:color="auto"/>
            <w:bottom w:val="none" w:sz="0" w:space="0" w:color="auto"/>
            <w:right w:val="none" w:sz="0" w:space="0" w:color="auto"/>
          </w:divBdr>
        </w:div>
        <w:div w:id="1465347730">
          <w:marLeft w:val="640"/>
          <w:marRight w:val="0"/>
          <w:marTop w:val="0"/>
          <w:marBottom w:val="0"/>
          <w:divBdr>
            <w:top w:val="none" w:sz="0" w:space="0" w:color="auto"/>
            <w:left w:val="none" w:sz="0" w:space="0" w:color="auto"/>
            <w:bottom w:val="none" w:sz="0" w:space="0" w:color="auto"/>
            <w:right w:val="none" w:sz="0" w:space="0" w:color="auto"/>
          </w:divBdr>
        </w:div>
        <w:div w:id="2079548148">
          <w:marLeft w:val="640"/>
          <w:marRight w:val="0"/>
          <w:marTop w:val="0"/>
          <w:marBottom w:val="0"/>
          <w:divBdr>
            <w:top w:val="none" w:sz="0" w:space="0" w:color="auto"/>
            <w:left w:val="none" w:sz="0" w:space="0" w:color="auto"/>
            <w:bottom w:val="none" w:sz="0" w:space="0" w:color="auto"/>
            <w:right w:val="none" w:sz="0" w:space="0" w:color="auto"/>
          </w:divBdr>
        </w:div>
        <w:div w:id="1155029617">
          <w:marLeft w:val="640"/>
          <w:marRight w:val="0"/>
          <w:marTop w:val="0"/>
          <w:marBottom w:val="0"/>
          <w:divBdr>
            <w:top w:val="none" w:sz="0" w:space="0" w:color="auto"/>
            <w:left w:val="none" w:sz="0" w:space="0" w:color="auto"/>
            <w:bottom w:val="none" w:sz="0" w:space="0" w:color="auto"/>
            <w:right w:val="none" w:sz="0" w:space="0" w:color="auto"/>
          </w:divBdr>
        </w:div>
        <w:div w:id="1415542376">
          <w:marLeft w:val="640"/>
          <w:marRight w:val="0"/>
          <w:marTop w:val="0"/>
          <w:marBottom w:val="0"/>
          <w:divBdr>
            <w:top w:val="none" w:sz="0" w:space="0" w:color="auto"/>
            <w:left w:val="none" w:sz="0" w:space="0" w:color="auto"/>
            <w:bottom w:val="none" w:sz="0" w:space="0" w:color="auto"/>
            <w:right w:val="none" w:sz="0" w:space="0" w:color="auto"/>
          </w:divBdr>
        </w:div>
        <w:div w:id="278606716">
          <w:marLeft w:val="640"/>
          <w:marRight w:val="0"/>
          <w:marTop w:val="0"/>
          <w:marBottom w:val="0"/>
          <w:divBdr>
            <w:top w:val="none" w:sz="0" w:space="0" w:color="auto"/>
            <w:left w:val="none" w:sz="0" w:space="0" w:color="auto"/>
            <w:bottom w:val="none" w:sz="0" w:space="0" w:color="auto"/>
            <w:right w:val="none" w:sz="0" w:space="0" w:color="auto"/>
          </w:divBdr>
        </w:div>
        <w:div w:id="1166170065">
          <w:marLeft w:val="640"/>
          <w:marRight w:val="0"/>
          <w:marTop w:val="0"/>
          <w:marBottom w:val="0"/>
          <w:divBdr>
            <w:top w:val="none" w:sz="0" w:space="0" w:color="auto"/>
            <w:left w:val="none" w:sz="0" w:space="0" w:color="auto"/>
            <w:bottom w:val="none" w:sz="0" w:space="0" w:color="auto"/>
            <w:right w:val="none" w:sz="0" w:space="0" w:color="auto"/>
          </w:divBdr>
        </w:div>
        <w:div w:id="363755190">
          <w:marLeft w:val="640"/>
          <w:marRight w:val="0"/>
          <w:marTop w:val="0"/>
          <w:marBottom w:val="0"/>
          <w:divBdr>
            <w:top w:val="none" w:sz="0" w:space="0" w:color="auto"/>
            <w:left w:val="none" w:sz="0" w:space="0" w:color="auto"/>
            <w:bottom w:val="none" w:sz="0" w:space="0" w:color="auto"/>
            <w:right w:val="none" w:sz="0" w:space="0" w:color="auto"/>
          </w:divBdr>
        </w:div>
        <w:div w:id="1652710953">
          <w:marLeft w:val="640"/>
          <w:marRight w:val="0"/>
          <w:marTop w:val="0"/>
          <w:marBottom w:val="0"/>
          <w:divBdr>
            <w:top w:val="none" w:sz="0" w:space="0" w:color="auto"/>
            <w:left w:val="none" w:sz="0" w:space="0" w:color="auto"/>
            <w:bottom w:val="none" w:sz="0" w:space="0" w:color="auto"/>
            <w:right w:val="none" w:sz="0" w:space="0" w:color="auto"/>
          </w:divBdr>
        </w:div>
        <w:div w:id="1771122885">
          <w:marLeft w:val="640"/>
          <w:marRight w:val="0"/>
          <w:marTop w:val="0"/>
          <w:marBottom w:val="0"/>
          <w:divBdr>
            <w:top w:val="none" w:sz="0" w:space="0" w:color="auto"/>
            <w:left w:val="none" w:sz="0" w:space="0" w:color="auto"/>
            <w:bottom w:val="none" w:sz="0" w:space="0" w:color="auto"/>
            <w:right w:val="none" w:sz="0" w:space="0" w:color="auto"/>
          </w:divBdr>
        </w:div>
        <w:div w:id="477461761">
          <w:marLeft w:val="640"/>
          <w:marRight w:val="0"/>
          <w:marTop w:val="0"/>
          <w:marBottom w:val="0"/>
          <w:divBdr>
            <w:top w:val="none" w:sz="0" w:space="0" w:color="auto"/>
            <w:left w:val="none" w:sz="0" w:space="0" w:color="auto"/>
            <w:bottom w:val="none" w:sz="0" w:space="0" w:color="auto"/>
            <w:right w:val="none" w:sz="0" w:space="0" w:color="auto"/>
          </w:divBdr>
        </w:div>
        <w:div w:id="1323700115">
          <w:marLeft w:val="640"/>
          <w:marRight w:val="0"/>
          <w:marTop w:val="0"/>
          <w:marBottom w:val="0"/>
          <w:divBdr>
            <w:top w:val="none" w:sz="0" w:space="0" w:color="auto"/>
            <w:left w:val="none" w:sz="0" w:space="0" w:color="auto"/>
            <w:bottom w:val="none" w:sz="0" w:space="0" w:color="auto"/>
            <w:right w:val="none" w:sz="0" w:space="0" w:color="auto"/>
          </w:divBdr>
        </w:div>
        <w:div w:id="159807832">
          <w:marLeft w:val="640"/>
          <w:marRight w:val="0"/>
          <w:marTop w:val="0"/>
          <w:marBottom w:val="0"/>
          <w:divBdr>
            <w:top w:val="none" w:sz="0" w:space="0" w:color="auto"/>
            <w:left w:val="none" w:sz="0" w:space="0" w:color="auto"/>
            <w:bottom w:val="none" w:sz="0" w:space="0" w:color="auto"/>
            <w:right w:val="none" w:sz="0" w:space="0" w:color="auto"/>
          </w:divBdr>
        </w:div>
        <w:div w:id="1537351604">
          <w:marLeft w:val="640"/>
          <w:marRight w:val="0"/>
          <w:marTop w:val="0"/>
          <w:marBottom w:val="0"/>
          <w:divBdr>
            <w:top w:val="none" w:sz="0" w:space="0" w:color="auto"/>
            <w:left w:val="none" w:sz="0" w:space="0" w:color="auto"/>
            <w:bottom w:val="none" w:sz="0" w:space="0" w:color="auto"/>
            <w:right w:val="none" w:sz="0" w:space="0" w:color="auto"/>
          </w:divBdr>
        </w:div>
        <w:div w:id="1030297733">
          <w:marLeft w:val="640"/>
          <w:marRight w:val="0"/>
          <w:marTop w:val="0"/>
          <w:marBottom w:val="0"/>
          <w:divBdr>
            <w:top w:val="none" w:sz="0" w:space="0" w:color="auto"/>
            <w:left w:val="none" w:sz="0" w:space="0" w:color="auto"/>
            <w:bottom w:val="none" w:sz="0" w:space="0" w:color="auto"/>
            <w:right w:val="none" w:sz="0" w:space="0" w:color="auto"/>
          </w:divBdr>
        </w:div>
        <w:div w:id="1210073089">
          <w:marLeft w:val="640"/>
          <w:marRight w:val="0"/>
          <w:marTop w:val="0"/>
          <w:marBottom w:val="0"/>
          <w:divBdr>
            <w:top w:val="none" w:sz="0" w:space="0" w:color="auto"/>
            <w:left w:val="none" w:sz="0" w:space="0" w:color="auto"/>
            <w:bottom w:val="none" w:sz="0" w:space="0" w:color="auto"/>
            <w:right w:val="none" w:sz="0" w:space="0" w:color="auto"/>
          </w:divBdr>
        </w:div>
        <w:div w:id="2040278505">
          <w:marLeft w:val="640"/>
          <w:marRight w:val="0"/>
          <w:marTop w:val="0"/>
          <w:marBottom w:val="0"/>
          <w:divBdr>
            <w:top w:val="none" w:sz="0" w:space="0" w:color="auto"/>
            <w:left w:val="none" w:sz="0" w:space="0" w:color="auto"/>
            <w:bottom w:val="none" w:sz="0" w:space="0" w:color="auto"/>
            <w:right w:val="none" w:sz="0" w:space="0" w:color="auto"/>
          </w:divBdr>
        </w:div>
        <w:div w:id="1282146543">
          <w:marLeft w:val="640"/>
          <w:marRight w:val="0"/>
          <w:marTop w:val="0"/>
          <w:marBottom w:val="0"/>
          <w:divBdr>
            <w:top w:val="none" w:sz="0" w:space="0" w:color="auto"/>
            <w:left w:val="none" w:sz="0" w:space="0" w:color="auto"/>
            <w:bottom w:val="none" w:sz="0" w:space="0" w:color="auto"/>
            <w:right w:val="none" w:sz="0" w:space="0" w:color="auto"/>
          </w:divBdr>
        </w:div>
        <w:div w:id="1404376325">
          <w:marLeft w:val="640"/>
          <w:marRight w:val="0"/>
          <w:marTop w:val="0"/>
          <w:marBottom w:val="0"/>
          <w:divBdr>
            <w:top w:val="none" w:sz="0" w:space="0" w:color="auto"/>
            <w:left w:val="none" w:sz="0" w:space="0" w:color="auto"/>
            <w:bottom w:val="none" w:sz="0" w:space="0" w:color="auto"/>
            <w:right w:val="none" w:sz="0" w:space="0" w:color="auto"/>
          </w:divBdr>
        </w:div>
        <w:div w:id="1783182800">
          <w:marLeft w:val="640"/>
          <w:marRight w:val="0"/>
          <w:marTop w:val="0"/>
          <w:marBottom w:val="0"/>
          <w:divBdr>
            <w:top w:val="none" w:sz="0" w:space="0" w:color="auto"/>
            <w:left w:val="none" w:sz="0" w:space="0" w:color="auto"/>
            <w:bottom w:val="none" w:sz="0" w:space="0" w:color="auto"/>
            <w:right w:val="none" w:sz="0" w:space="0" w:color="auto"/>
          </w:divBdr>
        </w:div>
        <w:div w:id="2038503052">
          <w:marLeft w:val="640"/>
          <w:marRight w:val="0"/>
          <w:marTop w:val="0"/>
          <w:marBottom w:val="0"/>
          <w:divBdr>
            <w:top w:val="none" w:sz="0" w:space="0" w:color="auto"/>
            <w:left w:val="none" w:sz="0" w:space="0" w:color="auto"/>
            <w:bottom w:val="none" w:sz="0" w:space="0" w:color="auto"/>
            <w:right w:val="none" w:sz="0" w:space="0" w:color="auto"/>
          </w:divBdr>
        </w:div>
        <w:div w:id="44380484">
          <w:marLeft w:val="640"/>
          <w:marRight w:val="0"/>
          <w:marTop w:val="0"/>
          <w:marBottom w:val="0"/>
          <w:divBdr>
            <w:top w:val="none" w:sz="0" w:space="0" w:color="auto"/>
            <w:left w:val="none" w:sz="0" w:space="0" w:color="auto"/>
            <w:bottom w:val="none" w:sz="0" w:space="0" w:color="auto"/>
            <w:right w:val="none" w:sz="0" w:space="0" w:color="auto"/>
          </w:divBdr>
        </w:div>
        <w:div w:id="74328198">
          <w:marLeft w:val="640"/>
          <w:marRight w:val="0"/>
          <w:marTop w:val="0"/>
          <w:marBottom w:val="0"/>
          <w:divBdr>
            <w:top w:val="none" w:sz="0" w:space="0" w:color="auto"/>
            <w:left w:val="none" w:sz="0" w:space="0" w:color="auto"/>
            <w:bottom w:val="none" w:sz="0" w:space="0" w:color="auto"/>
            <w:right w:val="none" w:sz="0" w:space="0" w:color="auto"/>
          </w:divBdr>
        </w:div>
        <w:div w:id="921185660">
          <w:marLeft w:val="640"/>
          <w:marRight w:val="0"/>
          <w:marTop w:val="0"/>
          <w:marBottom w:val="0"/>
          <w:divBdr>
            <w:top w:val="none" w:sz="0" w:space="0" w:color="auto"/>
            <w:left w:val="none" w:sz="0" w:space="0" w:color="auto"/>
            <w:bottom w:val="none" w:sz="0" w:space="0" w:color="auto"/>
            <w:right w:val="none" w:sz="0" w:space="0" w:color="auto"/>
          </w:divBdr>
        </w:div>
        <w:div w:id="2143309358">
          <w:marLeft w:val="640"/>
          <w:marRight w:val="0"/>
          <w:marTop w:val="0"/>
          <w:marBottom w:val="0"/>
          <w:divBdr>
            <w:top w:val="none" w:sz="0" w:space="0" w:color="auto"/>
            <w:left w:val="none" w:sz="0" w:space="0" w:color="auto"/>
            <w:bottom w:val="none" w:sz="0" w:space="0" w:color="auto"/>
            <w:right w:val="none" w:sz="0" w:space="0" w:color="auto"/>
          </w:divBdr>
        </w:div>
        <w:div w:id="1727293004">
          <w:marLeft w:val="640"/>
          <w:marRight w:val="0"/>
          <w:marTop w:val="0"/>
          <w:marBottom w:val="0"/>
          <w:divBdr>
            <w:top w:val="none" w:sz="0" w:space="0" w:color="auto"/>
            <w:left w:val="none" w:sz="0" w:space="0" w:color="auto"/>
            <w:bottom w:val="none" w:sz="0" w:space="0" w:color="auto"/>
            <w:right w:val="none" w:sz="0" w:space="0" w:color="auto"/>
          </w:divBdr>
        </w:div>
        <w:div w:id="212813695">
          <w:marLeft w:val="640"/>
          <w:marRight w:val="0"/>
          <w:marTop w:val="0"/>
          <w:marBottom w:val="0"/>
          <w:divBdr>
            <w:top w:val="none" w:sz="0" w:space="0" w:color="auto"/>
            <w:left w:val="none" w:sz="0" w:space="0" w:color="auto"/>
            <w:bottom w:val="none" w:sz="0" w:space="0" w:color="auto"/>
            <w:right w:val="none" w:sz="0" w:space="0" w:color="auto"/>
          </w:divBdr>
        </w:div>
        <w:div w:id="8652763">
          <w:marLeft w:val="640"/>
          <w:marRight w:val="0"/>
          <w:marTop w:val="0"/>
          <w:marBottom w:val="0"/>
          <w:divBdr>
            <w:top w:val="none" w:sz="0" w:space="0" w:color="auto"/>
            <w:left w:val="none" w:sz="0" w:space="0" w:color="auto"/>
            <w:bottom w:val="none" w:sz="0" w:space="0" w:color="auto"/>
            <w:right w:val="none" w:sz="0" w:space="0" w:color="auto"/>
          </w:divBdr>
        </w:div>
        <w:div w:id="1739547316">
          <w:marLeft w:val="640"/>
          <w:marRight w:val="0"/>
          <w:marTop w:val="0"/>
          <w:marBottom w:val="0"/>
          <w:divBdr>
            <w:top w:val="none" w:sz="0" w:space="0" w:color="auto"/>
            <w:left w:val="none" w:sz="0" w:space="0" w:color="auto"/>
            <w:bottom w:val="none" w:sz="0" w:space="0" w:color="auto"/>
            <w:right w:val="none" w:sz="0" w:space="0" w:color="auto"/>
          </w:divBdr>
        </w:div>
        <w:div w:id="1237663204">
          <w:marLeft w:val="640"/>
          <w:marRight w:val="0"/>
          <w:marTop w:val="0"/>
          <w:marBottom w:val="0"/>
          <w:divBdr>
            <w:top w:val="none" w:sz="0" w:space="0" w:color="auto"/>
            <w:left w:val="none" w:sz="0" w:space="0" w:color="auto"/>
            <w:bottom w:val="none" w:sz="0" w:space="0" w:color="auto"/>
            <w:right w:val="none" w:sz="0" w:space="0" w:color="auto"/>
          </w:divBdr>
        </w:div>
        <w:div w:id="1591545658">
          <w:marLeft w:val="640"/>
          <w:marRight w:val="0"/>
          <w:marTop w:val="0"/>
          <w:marBottom w:val="0"/>
          <w:divBdr>
            <w:top w:val="none" w:sz="0" w:space="0" w:color="auto"/>
            <w:left w:val="none" w:sz="0" w:space="0" w:color="auto"/>
            <w:bottom w:val="none" w:sz="0" w:space="0" w:color="auto"/>
            <w:right w:val="none" w:sz="0" w:space="0" w:color="auto"/>
          </w:divBdr>
        </w:div>
        <w:div w:id="1003629300">
          <w:marLeft w:val="640"/>
          <w:marRight w:val="0"/>
          <w:marTop w:val="0"/>
          <w:marBottom w:val="0"/>
          <w:divBdr>
            <w:top w:val="none" w:sz="0" w:space="0" w:color="auto"/>
            <w:left w:val="none" w:sz="0" w:space="0" w:color="auto"/>
            <w:bottom w:val="none" w:sz="0" w:space="0" w:color="auto"/>
            <w:right w:val="none" w:sz="0" w:space="0" w:color="auto"/>
          </w:divBdr>
        </w:div>
        <w:div w:id="1760907226">
          <w:marLeft w:val="640"/>
          <w:marRight w:val="0"/>
          <w:marTop w:val="0"/>
          <w:marBottom w:val="0"/>
          <w:divBdr>
            <w:top w:val="none" w:sz="0" w:space="0" w:color="auto"/>
            <w:left w:val="none" w:sz="0" w:space="0" w:color="auto"/>
            <w:bottom w:val="none" w:sz="0" w:space="0" w:color="auto"/>
            <w:right w:val="none" w:sz="0" w:space="0" w:color="auto"/>
          </w:divBdr>
        </w:div>
        <w:div w:id="191579386">
          <w:marLeft w:val="640"/>
          <w:marRight w:val="0"/>
          <w:marTop w:val="0"/>
          <w:marBottom w:val="0"/>
          <w:divBdr>
            <w:top w:val="none" w:sz="0" w:space="0" w:color="auto"/>
            <w:left w:val="none" w:sz="0" w:space="0" w:color="auto"/>
            <w:bottom w:val="none" w:sz="0" w:space="0" w:color="auto"/>
            <w:right w:val="none" w:sz="0" w:space="0" w:color="auto"/>
          </w:divBdr>
        </w:div>
        <w:div w:id="1092120934">
          <w:marLeft w:val="640"/>
          <w:marRight w:val="0"/>
          <w:marTop w:val="0"/>
          <w:marBottom w:val="0"/>
          <w:divBdr>
            <w:top w:val="none" w:sz="0" w:space="0" w:color="auto"/>
            <w:left w:val="none" w:sz="0" w:space="0" w:color="auto"/>
            <w:bottom w:val="none" w:sz="0" w:space="0" w:color="auto"/>
            <w:right w:val="none" w:sz="0" w:space="0" w:color="auto"/>
          </w:divBdr>
        </w:div>
        <w:div w:id="1841001602">
          <w:marLeft w:val="640"/>
          <w:marRight w:val="0"/>
          <w:marTop w:val="0"/>
          <w:marBottom w:val="0"/>
          <w:divBdr>
            <w:top w:val="none" w:sz="0" w:space="0" w:color="auto"/>
            <w:left w:val="none" w:sz="0" w:space="0" w:color="auto"/>
            <w:bottom w:val="none" w:sz="0" w:space="0" w:color="auto"/>
            <w:right w:val="none" w:sz="0" w:space="0" w:color="auto"/>
          </w:divBdr>
        </w:div>
        <w:div w:id="1534608057">
          <w:marLeft w:val="640"/>
          <w:marRight w:val="0"/>
          <w:marTop w:val="0"/>
          <w:marBottom w:val="0"/>
          <w:divBdr>
            <w:top w:val="none" w:sz="0" w:space="0" w:color="auto"/>
            <w:left w:val="none" w:sz="0" w:space="0" w:color="auto"/>
            <w:bottom w:val="none" w:sz="0" w:space="0" w:color="auto"/>
            <w:right w:val="none" w:sz="0" w:space="0" w:color="auto"/>
          </w:divBdr>
        </w:div>
        <w:div w:id="1005784166">
          <w:marLeft w:val="640"/>
          <w:marRight w:val="0"/>
          <w:marTop w:val="0"/>
          <w:marBottom w:val="0"/>
          <w:divBdr>
            <w:top w:val="none" w:sz="0" w:space="0" w:color="auto"/>
            <w:left w:val="none" w:sz="0" w:space="0" w:color="auto"/>
            <w:bottom w:val="none" w:sz="0" w:space="0" w:color="auto"/>
            <w:right w:val="none" w:sz="0" w:space="0" w:color="auto"/>
          </w:divBdr>
        </w:div>
        <w:div w:id="686171911">
          <w:marLeft w:val="640"/>
          <w:marRight w:val="0"/>
          <w:marTop w:val="0"/>
          <w:marBottom w:val="0"/>
          <w:divBdr>
            <w:top w:val="none" w:sz="0" w:space="0" w:color="auto"/>
            <w:left w:val="none" w:sz="0" w:space="0" w:color="auto"/>
            <w:bottom w:val="none" w:sz="0" w:space="0" w:color="auto"/>
            <w:right w:val="none" w:sz="0" w:space="0" w:color="auto"/>
          </w:divBdr>
        </w:div>
        <w:div w:id="1428884886">
          <w:marLeft w:val="640"/>
          <w:marRight w:val="0"/>
          <w:marTop w:val="0"/>
          <w:marBottom w:val="0"/>
          <w:divBdr>
            <w:top w:val="none" w:sz="0" w:space="0" w:color="auto"/>
            <w:left w:val="none" w:sz="0" w:space="0" w:color="auto"/>
            <w:bottom w:val="none" w:sz="0" w:space="0" w:color="auto"/>
            <w:right w:val="none" w:sz="0" w:space="0" w:color="auto"/>
          </w:divBdr>
        </w:div>
        <w:div w:id="913009365">
          <w:marLeft w:val="640"/>
          <w:marRight w:val="0"/>
          <w:marTop w:val="0"/>
          <w:marBottom w:val="0"/>
          <w:divBdr>
            <w:top w:val="none" w:sz="0" w:space="0" w:color="auto"/>
            <w:left w:val="none" w:sz="0" w:space="0" w:color="auto"/>
            <w:bottom w:val="none" w:sz="0" w:space="0" w:color="auto"/>
            <w:right w:val="none" w:sz="0" w:space="0" w:color="auto"/>
          </w:divBdr>
        </w:div>
        <w:div w:id="73406010">
          <w:marLeft w:val="640"/>
          <w:marRight w:val="0"/>
          <w:marTop w:val="0"/>
          <w:marBottom w:val="0"/>
          <w:divBdr>
            <w:top w:val="none" w:sz="0" w:space="0" w:color="auto"/>
            <w:left w:val="none" w:sz="0" w:space="0" w:color="auto"/>
            <w:bottom w:val="none" w:sz="0" w:space="0" w:color="auto"/>
            <w:right w:val="none" w:sz="0" w:space="0" w:color="auto"/>
          </w:divBdr>
        </w:div>
        <w:div w:id="1042949360">
          <w:marLeft w:val="640"/>
          <w:marRight w:val="0"/>
          <w:marTop w:val="0"/>
          <w:marBottom w:val="0"/>
          <w:divBdr>
            <w:top w:val="none" w:sz="0" w:space="0" w:color="auto"/>
            <w:left w:val="none" w:sz="0" w:space="0" w:color="auto"/>
            <w:bottom w:val="none" w:sz="0" w:space="0" w:color="auto"/>
            <w:right w:val="none" w:sz="0" w:space="0" w:color="auto"/>
          </w:divBdr>
        </w:div>
        <w:div w:id="616910465">
          <w:marLeft w:val="640"/>
          <w:marRight w:val="0"/>
          <w:marTop w:val="0"/>
          <w:marBottom w:val="0"/>
          <w:divBdr>
            <w:top w:val="none" w:sz="0" w:space="0" w:color="auto"/>
            <w:left w:val="none" w:sz="0" w:space="0" w:color="auto"/>
            <w:bottom w:val="none" w:sz="0" w:space="0" w:color="auto"/>
            <w:right w:val="none" w:sz="0" w:space="0" w:color="auto"/>
          </w:divBdr>
        </w:div>
        <w:div w:id="1042560940">
          <w:marLeft w:val="640"/>
          <w:marRight w:val="0"/>
          <w:marTop w:val="0"/>
          <w:marBottom w:val="0"/>
          <w:divBdr>
            <w:top w:val="none" w:sz="0" w:space="0" w:color="auto"/>
            <w:left w:val="none" w:sz="0" w:space="0" w:color="auto"/>
            <w:bottom w:val="none" w:sz="0" w:space="0" w:color="auto"/>
            <w:right w:val="none" w:sz="0" w:space="0" w:color="auto"/>
          </w:divBdr>
        </w:div>
        <w:div w:id="1706565178">
          <w:marLeft w:val="640"/>
          <w:marRight w:val="0"/>
          <w:marTop w:val="0"/>
          <w:marBottom w:val="0"/>
          <w:divBdr>
            <w:top w:val="none" w:sz="0" w:space="0" w:color="auto"/>
            <w:left w:val="none" w:sz="0" w:space="0" w:color="auto"/>
            <w:bottom w:val="none" w:sz="0" w:space="0" w:color="auto"/>
            <w:right w:val="none" w:sz="0" w:space="0" w:color="auto"/>
          </w:divBdr>
        </w:div>
        <w:div w:id="727336033">
          <w:marLeft w:val="640"/>
          <w:marRight w:val="0"/>
          <w:marTop w:val="0"/>
          <w:marBottom w:val="0"/>
          <w:divBdr>
            <w:top w:val="none" w:sz="0" w:space="0" w:color="auto"/>
            <w:left w:val="none" w:sz="0" w:space="0" w:color="auto"/>
            <w:bottom w:val="none" w:sz="0" w:space="0" w:color="auto"/>
            <w:right w:val="none" w:sz="0" w:space="0" w:color="auto"/>
          </w:divBdr>
        </w:div>
        <w:div w:id="1336032348">
          <w:marLeft w:val="640"/>
          <w:marRight w:val="0"/>
          <w:marTop w:val="0"/>
          <w:marBottom w:val="0"/>
          <w:divBdr>
            <w:top w:val="none" w:sz="0" w:space="0" w:color="auto"/>
            <w:left w:val="none" w:sz="0" w:space="0" w:color="auto"/>
            <w:bottom w:val="none" w:sz="0" w:space="0" w:color="auto"/>
            <w:right w:val="none" w:sz="0" w:space="0" w:color="auto"/>
          </w:divBdr>
        </w:div>
        <w:div w:id="824975060">
          <w:marLeft w:val="640"/>
          <w:marRight w:val="0"/>
          <w:marTop w:val="0"/>
          <w:marBottom w:val="0"/>
          <w:divBdr>
            <w:top w:val="none" w:sz="0" w:space="0" w:color="auto"/>
            <w:left w:val="none" w:sz="0" w:space="0" w:color="auto"/>
            <w:bottom w:val="none" w:sz="0" w:space="0" w:color="auto"/>
            <w:right w:val="none" w:sz="0" w:space="0" w:color="auto"/>
          </w:divBdr>
        </w:div>
        <w:div w:id="788936174">
          <w:marLeft w:val="640"/>
          <w:marRight w:val="0"/>
          <w:marTop w:val="0"/>
          <w:marBottom w:val="0"/>
          <w:divBdr>
            <w:top w:val="none" w:sz="0" w:space="0" w:color="auto"/>
            <w:left w:val="none" w:sz="0" w:space="0" w:color="auto"/>
            <w:bottom w:val="none" w:sz="0" w:space="0" w:color="auto"/>
            <w:right w:val="none" w:sz="0" w:space="0" w:color="auto"/>
          </w:divBdr>
        </w:div>
        <w:div w:id="2010937489">
          <w:marLeft w:val="640"/>
          <w:marRight w:val="0"/>
          <w:marTop w:val="0"/>
          <w:marBottom w:val="0"/>
          <w:divBdr>
            <w:top w:val="none" w:sz="0" w:space="0" w:color="auto"/>
            <w:left w:val="none" w:sz="0" w:space="0" w:color="auto"/>
            <w:bottom w:val="none" w:sz="0" w:space="0" w:color="auto"/>
            <w:right w:val="none" w:sz="0" w:space="0" w:color="auto"/>
          </w:divBdr>
        </w:div>
        <w:div w:id="34502052">
          <w:marLeft w:val="640"/>
          <w:marRight w:val="0"/>
          <w:marTop w:val="0"/>
          <w:marBottom w:val="0"/>
          <w:divBdr>
            <w:top w:val="none" w:sz="0" w:space="0" w:color="auto"/>
            <w:left w:val="none" w:sz="0" w:space="0" w:color="auto"/>
            <w:bottom w:val="none" w:sz="0" w:space="0" w:color="auto"/>
            <w:right w:val="none" w:sz="0" w:space="0" w:color="auto"/>
          </w:divBdr>
        </w:div>
        <w:div w:id="1085998508">
          <w:marLeft w:val="640"/>
          <w:marRight w:val="0"/>
          <w:marTop w:val="0"/>
          <w:marBottom w:val="0"/>
          <w:divBdr>
            <w:top w:val="none" w:sz="0" w:space="0" w:color="auto"/>
            <w:left w:val="none" w:sz="0" w:space="0" w:color="auto"/>
            <w:bottom w:val="none" w:sz="0" w:space="0" w:color="auto"/>
            <w:right w:val="none" w:sz="0" w:space="0" w:color="auto"/>
          </w:divBdr>
        </w:div>
        <w:div w:id="860630321">
          <w:marLeft w:val="640"/>
          <w:marRight w:val="0"/>
          <w:marTop w:val="0"/>
          <w:marBottom w:val="0"/>
          <w:divBdr>
            <w:top w:val="none" w:sz="0" w:space="0" w:color="auto"/>
            <w:left w:val="none" w:sz="0" w:space="0" w:color="auto"/>
            <w:bottom w:val="none" w:sz="0" w:space="0" w:color="auto"/>
            <w:right w:val="none" w:sz="0" w:space="0" w:color="auto"/>
          </w:divBdr>
        </w:div>
        <w:div w:id="1201867784">
          <w:marLeft w:val="640"/>
          <w:marRight w:val="0"/>
          <w:marTop w:val="0"/>
          <w:marBottom w:val="0"/>
          <w:divBdr>
            <w:top w:val="none" w:sz="0" w:space="0" w:color="auto"/>
            <w:left w:val="none" w:sz="0" w:space="0" w:color="auto"/>
            <w:bottom w:val="none" w:sz="0" w:space="0" w:color="auto"/>
            <w:right w:val="none" w:sz="0" w:space="0" w:color="auto"/>
          </w:divBdr>
        </w:div>
        <w:div w:id="564217076">
          <w:marLeft w:val="640"/>
          <w:marRight w:val="0"/>
          <w:marTop w:val="0"/>
          <w:marBottom w:val="0"/>
          <w:divBdr>
            <w:top w:val="none" w:sz="0" w:space="0" w:color="auto"/>
            <w:left w:val="none" w:sz="0" w:space="0" w:color="auto"/>
            <w:bottom w:val="none" w:sz="0" w:space="0" w:color="auto"/>
            <w:right w:val="none" w:sz="0" w:space="0" w:color="auto"/>
          </w:divBdr>
        </w:div>
        <w:div w:id="1606234089">
          <w:marLeft w:val="640"/>
          <w:marRight w:val="0"/>
          <w:marTop w:val="0"/>
          <w:marBottom w:val="0"/>
          <w:divBdr>
            <w:top w:val="none" w:sz="0" w:space="0" w:color="auto"/>
            <w:left w:val="none" w:sz="0" w:space="0" w:color="auto"/>
            <w:bottom w:val="none" w:sz="0" w:space="0" w:color="auto"/>
            <w:right w:val="none" w:sz="0" w:space="0" w:color="auto"/>
          </w:divBdr>
        </w:div>
        <w:div w:id="370886018">
          <w:marLeft w:val="640"/>
          <w:marRight w:val="0"/>
          <w:marTop w:val="0"/>
          <w:marBottom w:val="0"/>
          <w:divBdr>
            <w:top w:val="none" w:sz="0" w:space="0" w:color="auto"/>
            <w:left w:val="none" w:sz="0" w:space="0" w:color="auto"/>
            <w:bottom w:val="none" w:sz="0" w:space="0" w:color="auto"/>
            <w:right w:val="none" w:sz="0" w:space="0" w:color="auto"/>
          </w:divBdr>
        </w:div>
        <w:div w:id="725766263">
          <w:marLeft w:val="640"/>
          <w:marRight w:val="0"/>
          <w:marTop w:val="0"/>
          <w:marBottom w:val="0"/>
          <w:divBdr>
            <w:top w:val="none" w:sz="0" w:space="0" w:color="auto"/>
            <w:left w:val="none" w:sz="0" w:space="0" w:color="auto"/>
            <w:bottom w:val="none" w:sz="0" w:space="0" w:color="auto"/>
            <w:right w:val="none" w:sz="0" w:space="0" w:color="auto"/>
          </w:divBdr>
        </w:div>
        <w:div w:id="2106724987">
          <w:marLeft w:val="640"/>
          <w:marRight w:val="0"/>
          <w:marTop w:val="0"/>
          <w:marBottom w:val="0"/>
          <w:divBdr>
            <w:top w:val="none" w:sz="0" w:space="0" w:color="auto"/>
            <w:left w:val="none" w:sz="0" w:space="0" w:color="auto"/>
            <w:bottom w:val="none" w:sz="0" w:space="0" w:color="auto"/>
            <w:right w:val="none" w:sz="0" w:space="0" w:color="auto"/>
          </w:divBdr>
        </w:div>
        <w:div w:id="32776093">
          <w:marLeft w:val="640"/>
          <w:marRight w:val="0"/>
          <w:marTop w:val="0"/>
          <w:marBottom w:val="0"/>
          <w:divBdr>
            <w:top w:val="none" w:sz="0" w:space="0" w:color="auto"/>
            <w:left w:val="none" w:sz="0" w:space="0" w:color="auto"/>
            <w:bottom w:val="none" w:sz="0" w:space="0" w:color="auto"/>
            <w:right w:val="none" w:sz="0" w:space="0" w:color="auto"/>
          </w:divBdr>
        </w:div>
        <w:div w:id="1735935076">
          <w:marLeft w:val="640"/>
          <w:marRight w:val="0"/>
          <w:marTop w:val="0"/>
          <w:marBottom w:val="0"/>
          <w:divBdr>
            <w:top w:val="none" w:sz="0" w:space="0" w:color="auto"/>
            <w:left w:val="none" w:sz="0" w:space="0" w:color="auto"/>
            <w:bottom w:val="none" w:sz="0" w:space="0" w:color="auto"/>
            <w:right w:val="none" w:sz="0" w:space="0" w:color="auto"/>
          </w:divBdr>
        </w:div>
        <w:div w:id="1485052883">
          <w:marLeft w:val="640"/>
          <w:marRight w:val="0"/>
          <w:marTop w:val="0"/>
          <w:marBottom w:val="0"/>
          <w:divBdr>
            <w:top w:val="none" w:sz="0" w:space="0" w:color="auto"/>
            <w:left w:val="none" w:sz="0" w:space="0" w:color="auto"/>
            <w:bottom w:val="none" w:sz="0" w:space="0" w:color="auto"/>
            <w:right w:val="none" w:sz="0" w:space="0" w:color="auto"/>
          </w:divBdr>
        </w:div>
        <w:div w:id="2003391577">
          <w:marLeft w:val="640"/>
          <w:marRight w:val="0"/>
          <w:marTop w:val="0"/>
          <w:marBottom w:val="0"/>
          <w:divBdr>
            <w:top w:val="none" w:sz="0" w:space="0" w:color="auto"/>
            <w:left w:val="none" w:sz="0" w:space="0" w:color="auto"/>
            <w:bottom w:val="none" w:sz="0" w:space="0" w:color="auto"/>
            <w:right w:val="none" w:sz="0" w:space="0" w:color="auto"/>
          </w:divBdr>
        </w:div>
        <w:div w:id="1803845240">
          <w:marLeft w:val="640"/>
          <w:marRight w:val="0"/>
          <w:marTop w:val="0"/>
          <w:marBottom w:val="0"/>
          <w:divBdr>
            <w:top w:val="none" w:sz="0" w:space="0" w:color="auto"/>
            <w:left w:val="none" w:sz="0" w:space="0" w:color="auto"/>
            <w:bottom w:val="none" w:sz="0" w:space="0" w:color="auto"/>
            <w:right w:val="none" w:sz="0" w:space="0" w:color="auto"/>
          </w:divBdr>
        </w:div>
        <w:div w:id="1880316643">
          <w:marLeft w:val="640"/>
          <w:marRight w:val="0"/>
          <w:marTop w:val="0"/>
          <w:marBottom w:val="0"/>
          <w:divBdr>
            <w:top w:val="none" w:sz="0" w:space="0" w:color="auto"/>
            <w:left w:val="none" w:sz="0" w:space="0" w:color="auto"/>
            <w:bottom w:val="none" w:sz="0" w:space="0" w:color="auto"/>
            <w:right w:val="none" w:sz="0" w:space="0" w:color="auto"/>
          </w:divBdr>
        </w:div>
        <w:div w:id="1715689994">
          <w:marLeft w:val="640"/>
          <w:marRight w:val="0"/>
          <w:marTop w:val="0"/>
          <w:marBottom w:val="0"/>
          <w:divBdr>
            <w:top w:val="none" w:sz="0" w:space="0" w:color="auto"/>
            <w:left w:val="none" w:sz="0" w:space="0" w:color="auto"/>
            <w:bottom w:val="none" w:sz="0" w:space="0" w:color="auto"/>
            <w:right w:val="none" w:sz="0" w:space="0" w:color="auto"/>
          </w:divBdr>
        </w:div>
        <w:div w:id="1680892168">
          <w:marLeft w:val="640"/>
          <w:marRight w:val="0"/>
          <w:marTop w:val="0"/>
          <w:marBottom w:val="0"/>
          <w:divBdr>
            <w:top w:val="none" w:sz="0" w:space="0" w:color="auto"/>
            <w:left w:val="none" w:sz="0" w:space="0" w:color="auto"/>
            <w:bottom w:val="none" w:sz="0" w:space="0" w:color="auto"/>
            <w:right w:val="none" w:sz="0" w:space="0" w:color="auto"/>
          </w:divBdr>
        </w:div>
        <w:div w:id="599025756">
          <w:marLeft w:val="640"/>
          <w:marRight w:val="0"/>
          <w:marTop w:val="0"/>
          <w:marBottom w:val="0"/>
          <w:divBdr>
            <w:top w:val="none" w:sz="0" w:space="0" w:color="auto"/>
            <w:left w:val="none" w:sz="0" w:space="0" w:color="auto"/>
            <w:bottom w:val="none" w:sz="0" w:space="0" w:color="auto"/>
            <w:right w:val="none" w:sz="0" w:space="0" w:color="auto"/>
          </w:divBdr>
        </w:div>
        <w:div w:id="830751217">
          <w:marLeft w:val="640"/>
          <w:marRight w:val="0"/>
          <w:marTop w:val="0"/>
          <w:marBottom w:val="0"/>
          <w:divBdr>
            <w:top w:val="none" w:sz="0" w:space="0" w:color="auto"/>
            <w:left w:val="none" w:sz="0" w:space="0" w:color="auto"/>
            <w:bottom w:val="none" w:sz="0" w:space="0" w:color="auto"/>
            <w:right w:val="none" w:sz="0" w:space="0" w:color="auto"/>
          </w:divBdr>
        </w:div>
        <w:div w:id="1626472561">
          <w:marLeft w:val="640"/>
          <w:marRight w:val="0"/>
          <w:marTop w:val="0"/>
          <w:marBottom w:val="0"/>
          <w:divBdr>
            <w:top w:val="none" w:sz="0" w:space="0" w:color="auto"/>
            <w:left w:val="none" w:sz="0" w:space="0" w:color="auto"/>
            <w:bottom w:val="none" w:sz="0" w:space="0" w:color="auto"/>
            <w:right w:val="none" w:sz="0" w:space="0" w:color="auto"/>
          </w:divBdr>
        </w:div>
        <w:div w:id="90055054">
          <w:marLeft w:val="640"/>
          <w:marRight w:val="0"/>
          <w:marTop w:val="0"/>
          <w:marBottom w:val="0"/>
          <w:divBdr>
            <w:top w:val="none" w:sz="0" w:space="0" w:color="auto"/>
            <w:left w:val="none" w:sz="0" w:space="0" w:color="auto"/>
            <w:bottom w:val="none" w:sz="0" w:space="0" w:color="auto"/>
            <w:right w:val="none" w:sz="0" w:space="0" w:color="auto"/>
          </w:divBdr>
        </w:div>
        <w:div w:id="1191648218">
          <w:marLeft w:val="640"/>
          <w:marRight w:val="0"/>
          <w:marTop w:val="0"/>
          <w:marBottom w:val="0"/>
          <w:divBdr>
            <w:top w:val="none" w:sz="0" w:space="0" w:color="auto"/>
            <w:left w:val="none" w:sz="0" w:space="0" w:color="auto"/>
            <w:bottom w:val="none" w:sz="0" w:space="0" w:color="auto"/>
            <w:right w:val="none" w:sz="0" w:space="0" w:color="auto"/>
          </w:divBdr>
        </w:div>
        <w:div w:id="137576821">
          <w:marLeft w:val="640"/>
          <w:marRight w:val="0"/>
          <w:marTop w:val="0"/>
          <w:marBottom w:val="0"/>
          <w:divBdr>
            <w:top w:val="none" w:sz="0" w:space="0" w:color="auto"/>
            <w:left w:val="none" w:sz="0" w:space="0" w:color="auto"/>
            <w:bottom w:val="none" w:sz="0" w:space="0" w:color="auto"/>
            <w:right w:val="none" w:sz="0" w:space="0" w:color="auto"/>
          </w:divBdr>
        </w:div>
        <w:div w:id="1178227359">
          <w:marLeft w:val="640"/>
          <w:marRight w:val="0"/>
          <w:marTop w:val="0"/>
          <w:marBottom w:val="0"/>
          <w:divBdr>
            <w:top w:val="none" w:sz="0" w:space="0" w:color="auto"/>
            <w:left w:val="none" w:sz="0" w:space="0" w:color="auto"/>
            <w:bottom w:val="none" w:sz="0" w:space="0" w:color="auto"/>
            <w:right w:val="none" w:sz="0" w:space="0" w:color="auto"/>
          </w:divBdr>
        </w:div>
        <w:div w:id="946931211">
          <w:marLeft w:val="640"/>
          <w:marRight w:val="0"/>
          <w:marTop w:val="0"/>
          <w:marBottom w:val="0"/>
          <w:divBdr>
            <w:top w:val="none" w:sz="0" w:space="0" w:color="auto"/>
            <w:left w:val="none" w:sz="0" w:space="0" w:color="auto"/>
            <w:bottom w:val="none" w:sz="0" w:space="0" w:color="auto"/>
            <w:right w:val="none" w:sz="0" w:space="0" w:color="auto"/>
          </w:divBdr>
        </w:div>
        <w:div w:id="1438525841">
          <w:marLeft w:val="640"/>
          <w:marRight w:val="0"/>
          <w:marTop w:val="0"/>
          <w:marBottom w:val="0"/>
          <w:divBdr>
            <w:top w:val="none" w:sz="0" w:space="0" w:color="auto"/>
            <w:left w:val="none" w:sz="0" w:space="0" w:color="auto"/>
            <w:bottom w:val="none" w:sz="0" w:space="0" w:color="auto"/>
            <w:right w:val="none" w:sz="0" w:space="0" w:color="auto"/>
          </w:divBdr>
        </w:div>
        <w:div w:id="582302687">
          <w:marLeft w:val="640"/>
          <w:marRight w:val="0"/>
          <w:marTop w:val="0"/>
          <w:marBottom w:val="0"/>
          <w:divBdr>
            <w:top w:val="none" w:sz="0" w:space="0" w:color="auto"/>
            <w:left w:val="none" w:sz="0" w:space="0" w:color="auto"/>
            <w:bottom w:val="none" w:sz="0" w:space="0" w:color="auto"/>
            <w:right w:val="none" w:sz="0" w:space="0" w:color="auto"/>
          </w:divBdr>
        </w:div>
        <w:div w:id="1883783494">
          <w:marLeft w:val="640"/>
          <w:marRight w:val="0"/>
          <w:marTop w:val="0"/>
          <w:marBottom w:val="0"/>
          <w:divBdr>
            <w:top w:val="none" w:sz="0" w:space="0" w:color="auto"/>
            <w:left w:val="none" w:sz="0" w:space="0" w:color="auto"/>
            <w:bottom w:val="none" w:sz="0" w:space="0" w:color="auto"/>
            <w:right w:val="none" w:sz="0" w:space="0" w:color="auto"/>
          </w:divBdr>
        </w:div>
        <w:div w:id="815874979">
          <w:marLeft w:val="640"/>
          <w:marRight w:val="0"/>
          <w:marTop w:val="0"/>
          <w:marBottom w:val="0"/>
          <w:divBdr>
            <w:top w:val="none" w:sz="0" w:space="0" w:color="auto"/>
            <w:left w:val="none" w:sz="0" w:space="0" w:color="auto"/>
            <w:bottom w:val="none" w:sz="0" w:space="0" w:color="auto"/>
            <w:right w:val="none" w:sz="0" w:space="0" w:color="auto"/>
          </w:divBdr>
        </w:div>
        <w:div w:id="1897424875">
          <w:marLeft w:val="640"/>
          <w:marRight w:val="0"/>
          <w:marTop w:val="0"/>
          <w:marBottom w:val="0"/>
          <w:divBdr>
            <w:top w:val="none" w:sz="0" w:space="0" w:color="auto"/>
            <w:left w:val="none" w:sz="0" w:space="0" w:color="auto"/>
            <w:bottom w:val="none" w:sz="0" w:space="0" w:color="auto"/>
            <w:right w:val="none" w:sz="0" w:space="0" w:color="auto"/>
          </w:divBdr>
        </w:div>
        <w:div w:id="1293629228">
          <w:marLeft w:val="640"/>
          <w:marRight w:val="0"/>
          <w:marTop w:val="0"/>
          <w:marBottom w:val="0"/>
          <w:divBdr>
            <w:top w:val="none" w:sz="0" w:space="0" w:color="auto"/>
            <w:left w:val="none" w:sz="0" w:space="0" w:color="auto"/>
            <w:bottom w:val="none" w:sz="0" w:space="0" w:color="auto"/>
            <w:right w:val="none" w:sz="0" w:space="0" w:color="auto"/>
          </w:divBdr>
        </w:div>
        <w:div w:id="896430470">
          <w:marLeft w:val="640"/>
          <w:marRight w:val="0"/>
          <w:marTop w:val="0"/>
          <w:marBottom w:val="0"/>
          <w:divBdr>
            <w:top w:val="none" w:sz="0" w:space="0" w:color="auto"/>
            <w:left w:val="none" w:sz="0" w:space="0" w:color="auto"/>
            <w:bottom w:val="none" w:sz="0" w:space="0" w:color="auto"/>
            <w:right w:val="none" w:sz="0" w:space="0" w:color="auto"/>
          </w:divBdr>
        </w:div>
        <w:div w:id="1280068861">
          <w:marLeft w:val="640"/>
          <w:marRight w:val="0"/>
          <w:marTop w:val="0"/>
          <w:marBottom w:val="0"/>
          <w:divBdr>
            <w:top w:val="none" w:sz="0" w:space="0" w:color="auto"/>
            <w:left w:val="none" w:sz="0" w:space="0" w:color="auto"/>
            <w:bottom w:val="none" w:sz="0" w:space="0" w:color="auto"/>
            <w:right w:val="none" w:sz="0" w:space="0" w:color="auto"/>
          </w:divBdr>
        </w:div>
        <w:div w:id="718672650">
          <w:marLeft w:val="640"/>
          <w:marRight w:val="0"/>
          <w:marTop w:val="0"/>
          <w:marBottom w:val="0"/>
          <w:divBdr>
            <w:top w:val="none" w:sz="0" w:space="0" w:color="auto"/>
            <w:left w:val="none" w:sz="0" w:space="0" w:color="auto"/>
            <w:bottom w:val="none" w:sz="0" w:space="0" w:color="auto"/>
            <w:right w:val="none" w:sz="0" w:space="0" w:color="auto"/>
          </w:divBdr>
        </w:div>
        <w:div w:id="2041128234">
          <w:marLeft w:val="640"/>
          <w:marRight w:val="0"/>
          <w:marTop w:val="0"/>
          <w:marBottom w:val="0"/>
          <w:divBdr>
            <w:top w:val="none" w:sz="0" w:space="0" w:color="auto"/>
            <w:left w:val="none" w:sz="0" w:space="0" w:color="auto"/>
            <w:bottom w:val="none" w:sz="0" w:space="0" w:color="auto"/>
            <w:right w:val="none" w:sz="0" w:space="0" w:color="auto"/>
          </w:divBdr>
        </w:div>
        <w:div w:id="1288121720">
          <w:marLeft w:val="640"/>
          <w:marRight w:val="0"/>
          <w:marTop w:val="0"/>
          <w:marBottom w:val="0"/>
          <w:divBdr>
            <w:top w:val="none" w:sz="0" w:space="0" w:color="auto"/>
            <w:left w:val="none" w:sz="0" w:space="0" w:color="auto"/>
            <w:bottom w:val="none" w:sz="0" w:space="0" w:color="auto"/>
            <w:right w:val="none" w:sz="0" w:space="0" w:color="auto"/>
          </w:divBdr>
        </w:div>
        <w:div w:id="1725638119">
          <w:marLeft w:val="640"/>
          <w:marRight w:val="0"/>
          <w:marTop w:val="0"/>
          <w:marBottom w:val="0"/>
          <w:divBdr>
            <w:top w:val="none" w:sz="0" w:space="0" w:color="auto"/>
            <w:left w:val="none" w:sz="0" w:space="0" w:color="auto"/>
            <w:bottom w:val="none" w:sz="0" w:space="0" w:color="auto"/>
            <w:right w:val="none" w:sz="0" w:space="0" w:color="auto"/>
          </w:divBdr>
        </w:div>
        <w:div w:id="320962535">
          <w:marLeft w:val="640"/>
          <w:marRight w:val="0"/>
          <w:marTop w:val="0"/>
          <w:marBottom w:val="0"/>
          <w:divBdr>
            <w:top w:val="none" w:sz="0" w:space="0" w:color="auto"/>
            <w:left w:val="none" w:sz="0" w:space="0" w:color="auto"/>
            <w:bottom w:val="none" w:sz="0" w:space="0" w:color="auto"/>
            <w:right w:val="none" w:sz="0" w:space="0" w:color="auto"/>
          </w:divBdr>
        </w:div>
        <w:div w:id="22099636">
          <w:marLeft w:val="640"/>
          <w:marRight w:val="0"/>
          <w:marTop w:val="0"/>
          <w:marBottom w:val="0"/>
          <w:divBdr>
            <w:top w:val="none" w:sz="0" w:space="0" w:color="auto"/>
            <w:left w:val="none" w:sz="0" w:space="0" w:color="auto"/>
            <w:bottom w:val="none" w:sz="0" w:space="0" w:color="auto"/>
            <w:right w:val="none" w:sz="0" w:space="0" w:color="auto"/>
          </w:divBdr>
        </w:div>
        <w:div w:id="779955506">
          <w:marLeft w:val="640"/>
          <w:marRight w:val="0"/>
          <w:marTop w:val="0"/>
          <w:marBottom w:val="0"/>
          <w:divBdr>
            <w:top w:val="none" w:sz="0" w:space="0" w:color="auto"/>
            <w:left w:val="none" w:sz="0" w:space="0" w:color="auto"/>
            <w:bottom w:val="none" w:sz="0" w:space="0" w:color="auto"/>
            <w:right w:val="none" w:sz="0" w:space="0" w:color="auto"/>
          </w:divBdr>
        </w:div>
        <w:div w:id="1766339186">
          <w:marLeft w:val="640"/>
          <w:marRight w:val="0"/>
          <w:marTop w:val="0"/>
          <w:marBottom w:val="0"/>
          <w:divBdr>
            <w:top w:val="none" w:sz="0" w:space="0" w:color="auto"/>
            <w:left w:val="none" w:sz="0" w:space="0" w:color="auto"/>
            <w:bottom w:val="none" w:sz="0" w:space="0" w:color="auto"/>
            <w:right w:val="none" w:sz="0" w:space="0" w:color="auto"/>
          </w:divBdr>
        </w:div>
        <w:div w:id="1616674256">
          <w:marLeft w:val="640"/>
          <w:marRight w:val="0"/>
          <w:marTop w:val="0"/>
          <w:marBottom w:val="0"/>
          <w:divBdr>
            <w:top w:val="none" w:sz="0" w:space="0" w:color="auto"/>
            <w:left w:val="none" w:sz="0" w:space="0" w:color="auto"/>
            <w:bottom w:val="none" w:sz="0" w:space="0" w:color="auto"/>
            <w:right w:val="none" w:sz="0" w:space="0" w:color="auto"/>
          </w:divBdr>
        </w:div>
        <w:div w:id="963654164">
          <w:marLeft w:val="640"/>
          <w:marRight w:val="0"/>
          <w:marTop w:val="0"/>
          <w:marBottom w:val="0"/>
          <w:divBdr>
            <w:top w:val="none" w:sz="0" w:space="0" w:color="auto"/>
            <w:left w:val="none" w:sz="0" w:space="0" w:color="auto"/>
            <w:bottom w:val="none" w:sz="0" w:space="0" w:color="auto"/>
            <w:right w:val="none" w:sz="0" w:space="0" w:color="auto"/>
          </w:divBdr>
        </w:div>
        <w:div w:id="1207179748">
          <w:marLeft w:val="640"/>
          <w:marRight w:val="0"/>
          <w:marTop w:val="0"/>
          <w:marBottom w:val="0"/>
          <w:divBdr>
            <w:top w:val="none" w:sz="0" w:space="0" w:color="auto"/>
            <w:left w:val="none" w:sz="0" w:space="0" w:color="auto"/>
            <w:bottom w:val="none" w:sz="0" w:space="0" w:color="auto"/>
            <w:right w:val="none" w:sz="0" w:space="0" w:color="auto"/>
          </w:divBdr>
        </w:div>
        <w:div w:id="1365474936">
          <w:marLeft w:val="640"/>
          <w:marRight w:val="0"/>
          <w:marTop w:val="0"/>
          <w:marBottom w:val="0"/>
          <w:divBdr>
            <w:top w:val="none" w:sz="0" w:space="0" w:color="auto"/>
            <w:left w:val="none" w:sz="0" w:space="0" w:color="auto"/>
            <w:bottom w:val="none" w:sz="0" w:space="0" w:color="auto"/>
            <w:right w:val="none" w:sz="0" w:space="0" w:color="auto"/>
          </w:divBdr>
        </w:div>
        <w:div w:id="2002388539">
          <w:marLeft w:val="640"/>
          <w:marRight w:val="0"/>
          <w:marTop w:val="0"/>
          <w:marBottom w:val="0"/>
          <w:divBdr>
            <w:top w:val="none" w:sz="0" w:space="0" w:color="auto"/>
            <w:left w:val="none" w:sz="0" w:space="0" w:color="auto"/>
            <w:bottom w:val="none" w:sz="0" w:space="0" w:color="auto"/>
            <w:right w:val="none" w:sz="0" w:space="0" w:color="auto"/>
          </w:divBdr>
        </w:div>
        <w:div w:id="411238965">
          <w:marLeft w:val="640"/>
          <w:marRight w:val="0"/>
          <w:marTop w:val="0"/>
          <w:marBottom w:val="0"/>
          <w:divBdr>
            <w:top w:val="none" w:sz="0" w:space="0" w:color="auto"/>
            <w:left w:val="none" w:sz="0" w:space="0" w:color="auto"/>
            <w:bottom w:val="none" w:sz="0" w:space="0" w:color="auto"/>
            <w:right w:val="none" w:sz="0" w:space="0" w:color="auto"/>
          </w:divBdr>
        </w:div>
        <w:div w:id="702631974">
          <w:marLeft w:val="640"/>
          <w:marRight w:val="0"/>
          <w:marTop w:val="0"/>
          <w:marBottom w:val="0"/>
          <w:divBdr>
            <w:top w:val="none" w:sz="0" w:space="0" w:color="auto"/>
            <w:left w:val="none" w:sz="0" w:space="0" w:color="auto"/>
            <w:bottom w:val="none" w:sz="0" w:space="0" w:color="auto"/>
            <w:right w:val="none" w:sz="0" w:space="0" w:color="auto"/>
          </w:divBdr>
        </w:div>
        <w:div w:id="1451515058">
          <w:marLeft w:val="640"/>
          <w:marRight w:val="0"/>
          <w:marTop w:val="0"/>
          <w:marBottom w:val="0"/>
          <w:divBdr>
            <w:top w:val="none" w:sz="0" w:space="0" w:color="auto"/>
            <w:left w:val="none" w:sz="0" w:space="0" w:color="auto"/>
            <w:bottom w:val="none" w:sz="0" w:space="0" w:color="auto"/>
            <w:right w:val="none" w:sz="0" w:space="0" w:color="auto"/>
          </w:divBdr>
        </w:div>
        <w:div w:id="766386717">
          <w:marLeft w:val="640"/>
          <w:marRight w:val="0"/>
          <w:marTop w:val="0"/>
          <w:marBottom w:val="0"/>
          <w:divBdr>
            <w:top w:val="none" w:sz="0" w:space="0" w:color="auto"/>
            <w:left w:val="none" w:sz="0" w:space="0" w:color="auto"/>
            <w:bottom w:val="none" w:sz="0" w:space="0" w:color="auto"/>
            <w:right w:val="none" w:sz="0" w:space="0" w:color="auto"/>
          </w:divBdr>
        </w:div>
        <w:div w:id="942953551">
          <w:marLeft w:val="640"/>
          <w:marRight w:val="0"/>
          <w:marTop w:val="0"/>
          <w:marBottom w:val="0"/>
          <w:divBdr>
            <w:top w:val="none" w:sz="0" w:space="0" w:color="auto"/>
            <w:left w:val="none" w:sz="0" w:space="0" w:color="auto"/>
            <w:bottom w:val="none" w:sz="0" w:space="0" w:color="auto"/>
            <w:right w:val="none" w:sz="0" w:space="0" w:color="auto"/>
          </w:divBdr>
        </w:div>
        <w:div w:id="1866015548">
          <w:marLeft w:val="640"/>
          <w:marRight w:val="0"/>
          <w:marTop w:val="0"/>
          <w:marBottom w:val="0"/>
          <w:divBdr>
            <w:top w:val="none" w:sz="0" w:space="0" w:color="auto"/>
            <w:left w:val="none" w:sz="0" w:space="0" w:color="auto"/>
            <w:bottom w:val="none" w:sz="0" w:space="0" w:color="auto"/>
            <w:right w:val="none" w:sz="0" w:space="0" w:color="auto"/>
          </w:divBdr>
        </w:div>
        <w:div w:id="1156216909">
          <w:marLeft w:val="640"/>
          <w:marRight w:val="0"/>
          <w:marTop w:val="0"/>
          <w:marBottom w:val="0"/>
          <w:divBdr>
            <w:top w:val="none" w:sz="0" w:space="0" w:color="auto"/>
            <w:left w:val="none" w:sz="0" w:space="0" w:color="auto"/>
            <w:bottom w:val="none" w:sz="0" w:space="0" w:color="auto"/>
            <w:right w:val="none" w:sz="0" w:space="0" w:color="auto"/>
          </w:divBdr>
        </w:div>
        <w:div w:id="1077245250">
          <w:marLeft w:val="640"/>
          <w:marRight w:val="0"/>
          <w:marTop w:val="0"/>
          <w:marBottom w:val="0"/>
          <w:divBdr>
            <w:top w:val="none" w:sz="0" w:space="0" w:color="auto"/>
            <w:left w:val="none" w:sz="0" w:space="0" w:color="auto"/>
            <w:bottom w:val="none" w:sz="0" w:space="0" w:color="auto"/>
            <w:right w:val="none" w:sz="0" w:space="0" w:color="auto"/>
          </w:divBdr>
        </w:div>
        <w:div w:id="215701991">
          <w:marLeft w:val="640"/>
          <w:marRight w:val="0"/>
          <w:marTop w:val="0"/>
          <w:marBottom w:val="0"/>
          <w:divBdr>
            <w:top w:val="none" w:sz="0" w:space="0" w:color="auto"/>
            <w:left w:val="none" w:sz="0" w:space="0" w:color="auto"/>
            <w:bottom w:val="none" w:sz="0" w:space="0" w:color="auto"/>
            <w:right w:val="none" w:sz="0" w:space="0" w:color="auto"/>
          </w:divBdr>
        </w:div>
        <w:div w:id="260845976">
          <w:marLeft w:val="640"/>
          <w:marRight w:val="0"/>
          <w:marTop w:val="0"/>
          <w:marBottom w:val="0"/>
          <w:divBdr>
            <w:top w:val="none" w:sz="0" w:space="0" w:color="auto"/>
            <w:left w:val="none" w:sz="0" w:space="0" w:color="auto"/>
            <w:bottom w:val="none" w:sz="0" w:space="0" w:color="auto"/>
            <w:right w:val="none" w:sz="0" w:space="0" w:color="auto"/>
          </w:divBdr>
        </w:div>
        <w:div w:id="539123459">
          <w:marLeft w:val="640"/>
          <w:marRight w:val="0"/>
          <w:marTop w:val="0"/>
          <w:marBottom w:val="0"/>
          <w:divBdr>
            <w:top w:val="none" w:sz="0" w:space="0" w:color="auto"/>
            <w:left w:val="none" w:sz="0" w:space="0" w:color="auto"/>
            <w:bottom w:val="none" w:sz="0" w:space="0" w:color="auto"/>
            <w:right w:val="none" w:sz="0" w:space="0" w:color="auto"/>
          </w:divBdr>
        </w:div>
        <w:div w:id="414593210">
          <w:marLeft w:val="640"/>
          <w:marRight w:val="0"/>
          <w:marTop w:val="0"/>
          <w:marBottom w:val="0"/>
          <w:divBdr>
            <w:top w:val="none" w:sz="0" w:space="0" w:color="auto"/>
            <w:left w:val="none" w:sz="0" w:space="0" w:color="auto"/>
            <w:bottom w:val="none" w:sz="0" w:space="0" w:color="auto"/>
            <w:right w:val="none" w:sz="0" w:space="0" w:color="auto"/>
          </w:divBdr>
        </w:div>
        <w:div w:id="1916819313">
          <w:marLeft w:val="640"/>
          <w:marRight w:val="0"/>
          <w:marTop w:val="0"/>
          <w:marBottom w:val="0"/>
          <w:divBdr>
            <w:top w:val="none" w:sz="0" w:space="0" w:color="auto"/>
            <w:left w:val="none" w:sz="0" w:space="0" w:color="auto"/>
            <w:bottom w:val="none" w:sz="0" w:space="0" w:color="auto"/>
            <w:right w:val="none" w:sz="0" w:space="0" w:color="auto"/>
          </w:divBdr>
        </w:div>
        <w:div w:id="917324492">
          <w:marLeft w:val="640"/>
          <w:marRight w:val="0"/>
          <w:marTop w:val="0"/>
          <w:marBottom w:val="0"/>
          <w:divBdr>
            <w:top w:val="none" w:sz="0" w:space="0" w:color="auto"/>
            <w:left w:val="none" w:sz="0" w:space="0" w:color="auto"/>
            <w:bottom w:val="none" w:sz="0" w:space="0" w:color="auto"/>
            <w:right w:val="none" w:sz="0" w:space="0" w:color="auto"/>
          </w:divBdr>
        </w:div>
        <w:div w:id="695429806">
          <w:marLeft w:val="640"/>
          <w:marRight w:val="0"/>
          <w:marTop w:val="0"/>
          <w:marBottom w:val="0"/>
          <w:divBdr>
            <w:top w:val="none" w:sz="0" w:space="0" w:color="auto"/>
            <w:left w:val="none" w:sz="0" w:space="0" w:color="auto"/>
            <w:bottom w:val="none" w:sz="0" w:space="0" w:color="auto"/>
            <w:right w:val="none" w:sz="0" w:space="0" w:color="auto"/>
          </w:divBdr>
        </w:div>
        <w:div w:id="1338459652">
          <w:marLeft w:val="640"/>
          <w:marRight w:val="0"/>
          <w:marTop w:val="0"/>
          <w:marBottom w:val="0"/>
          <w:divBdr>
            <w:top w:val="none" w:sz="0" w:space="0" w:color="auto"/>
            <w:left w:val="none" w:sz="0" w:space="0" w:color="auto"/>
            <w:bottom w:val="none" w:sz="0" w:space="0" w:color="auto"/>
            <w:right w:val="none" w:sz="0" w:space="0" w:color="auto"/>
          </w:divBdr>
        </w:div>
        <w:div w:id="635337323">
          <w:marLeft w:val="640"/>
          <w:marRight w:val="0"/>
          <w:marTop w:val="0"/>
          <w:marBottom w:val="0"/>
          <w:divBdr>
            <w:top w:val="none" w:sz="0" w:space="0" w:color="auto"/>
            <w:left w:val="none" w:sz="0" w:space="0" w:color="auto"/>
            <w:bottom w:val="none" w:sz="0" w:space="0" w:color="auto"/>
            <w:right w:val="none" w:sz="0" w:space="0" w:color="auto"/>
          </w:divBdr>
        </w:div>
        <w:div w:id="412624307">
          <w:marLeft w:val="640"/>
          <w:marRight w:val="0"/>
          <w:marTop w:val="0"/>
          <w:marBottom w:val="0"/>
          <w:divBdr>
            <w:top w:val="none" w:sz="0" w:space="0" w:color="auto"/>
            <w:left w:val="none" w:sz="0" w:space="0" w:color="auto"/>
            <w:bottom w:val="none" w:sz="0" w:space="0" w:color="auto"/>
            <w:right w:val="none" w:sz="0" w:space="0" w:color="auto"/>
          </w:divBdr>
        </w:div>
        <w:div w:id="1700935617">
          <w:marLeft w:val="640"/>
          <w:marRight w:val="0"/>
          <w:marTop w:val="0"/>
          <w:marBottom w:val="0"/>
          <w:divBdr>
            <w:top w:val="none" w:sz="0" w:space="0" w:color="auto"/>
            <w:left w:val="none" w:sz="0" w:space="0" w:color="auto"/>
            <w:bottom w:val="none" w:sz="0" w:space="0" w:color="auto"/>
            <w:right w:val="none" w:sz="0" w:space="0" w:color="auto"/>
          </w:divBdr>
        </w:div>
        <w:div w:id="214851157">
          <w:marLeft w:val="640"/>
          <w:marRight w:val="0"/>
          <w:marTop w:val="0"/>
          <w:marBottom w:val="0"/>
          <w:divBdr>
            <w:top w:val="none" w:sz="0" w:space="0" w:color="auto"/>
            <w:left w:val="none" w:sz="0" w:space="0" w:color="auto"/>
            <w:bottom w:val="none" w:sz="0" w:space="0" w:color="auto"/>
            <w:right w:val="none" w:sz="0" w:space="0" w:color="auto"/>
          </w:divBdr>
        </w:div>
        <w:div w:id="284888612">
          <w:marLeft w:val="640"/>
          <w:marRight w:val="0"/>
          <w:marTop w:val="0"/>
          <w:marBottom w:val="0"/>
          <w:divBdr>
            <w:top w:val="none" w:sz="0" w:space="0" w:color="auto"/>
            <w:left w:val="none" w:sz="0" w:space="0" w:color="auto"/>
            <w:bottom w:val="none" w:sz="0" w:space="0" w:color="auto"/>
            <w:right w:val="none" w:sz="0" w:space="0" w:color="auto"/>
          </w:divBdr>
        </w:div>
        <w:div w:id="2063677558">
          <w:marLeft w:val="640"/>
          <w:marRight w:val="0"/>
          <w:marTop w:val="0"/>
          <w:marBottom w:val="0"/>
          <w:divBdr>
            <w:top w:val="none" w:sz="0" w:space="0" w:color="auto"/>
            <w:left w:val="none" w:sz="0" w:space="0" w:color="auto"/>
            <w:bottom w:val="none" w:sz="0" w:space="0" w:color="auto"/>
            <w:right w:val="none" w:sz="0" w:space="0" w:color="auto"/>
          </w:divBdr>
        </w:div>
        <w:div w:id="606276289">
          <w:marLeft w:val="640"/>
          <w:marRight w:val="0"/>
          <w:marTop w:val="0"/>
          <w:marBottom w:val="0"/>
          <w:divBdr>
            <w:top w:val="none" w:sz="0" w:space="0" w:color="auto"/>
            <w:left w:val="none" w:sz="0" w:space="0" w:color="auto"/>
            <w:bottom w:val="none" w:sz="0" w:space="0" w:color="auto"/>
            <w:right w:val="none" w:sz="0" w:space="0" w:color="auto"/>
          </w:divBdr>
        </w:div>
        <w:div w:id="654143168">
          <w:marLeft w:val="640"/>
          <w:marRight w:val="0"/>
          <w:marTop w:val="0"/>
          <w:marBottom w:val="0"/>
          <w:divBdr>
            <w:top w:val="none" w:sz="0" w:space="0" w:color="auto"/>
            <w:left w:val="none" w:sz="0" w:space="0" w:color="auto"/>
            <w:bottom w:val="none" w:sz="0" w:space="0" w:color="auto"/>
            <w:right w:val="none" w:sz="0" w:space="0" w:color="auto"/>
          </w:divBdr>
        </w:div>
        <w:div w:id="1772820017">
          <w:marLeft w:val="640"/>
          <w:marRight w:val="0"/>
          <w:marTop w:val="0"/>
          <w:marBottom w:val="0"/>
          <w:divBdr>
            <w:top w:val="none" w:sz="0" w:space="0" w:color="auto"/>
            <w:left w:val="none" w:sz="0" w:space="0" w:color="auto"/>
            <w:bottom w:val="none" w:sz="0" w:space="0" w:color="auto"/>
            <w:right w:val="none" w:sz="0" w:space="0" w:color="auto"/>
          </w:divBdr>
        </w:div>
        <w:div w:id="1973946046">
          <w:marLeft w:val="640"/>
          <w:marRight w:val="0"/>
          <w:marTop w:val="0"/>
          <w:marBottom w:val="0"/>
          <w:divBdr>
            <w:top w:val="none" w:sz="0" w:space="0" w:color="auto"/>
            <w:left w:val="none" w:sz="0" w:space="0" w:color="auto"/>
            <w:bottom w:val="none" w:sz="0" w:space="0" w:color="auto"/>
            <w:right w:val="none" w:sz="0" w:space="0" w:color="auto"/>
          </w:divBdr>
        </w:div>
        <w:div w:id="780026491">
          <w:marLeft w:val="640"/>
          <w:marRight w:val="0"/>
          <w:marTop w:val="0"/>
          <w:marBottom w:val="0"/>
          <w:divBdr>
            <w:top w:val="none" w:sz="0" w:space="0" w:color="auto"/>
            <w:left w:val="none" w:sz="0" w:space="0" w:color="auto"/>
            <w:bottom w:val="none" w:sz="0" w:space="0" w:color="auto"/>
            <w:right w:val="none" w:sz="0" w:space="0" w:color="auto"/>
          </w:divBdr>
        </w:div>
        <w:div w:id="1935283665">
          <w:marLeft w:val="640"/>
          <w:marRight w:val="0"/>
          <w:marTop w:val="0"/>
          <w:marBottom w:val="0"/>
          <w:divBdr>
            <w:top w:val="none" w:sz="0" w:space="0" w:color="auto"/>
            <w:left w:val="none" w:sz="0" w:space="0" w:color="auto"/>
            <w:bottom w:val="none" w:sz="0" w:space="0" w:color="auto"/>
            <w:right w:val="none" w:sz="0" w:space="0" w:color="auto"/>
          </w:divBdr>
        </w:div>
        <w:div w:id="208491860">
          <w:marLeft w:val="640"/>
          <w:marRight w:val="0"/>
          <w:marTop w:val="0"/>
          <w:marBottom w:val="0"/>
          <w:divBdr>
            <w:top w:val="none" w:sz="0" w:space="0" w:color="auto"/>
            <w:left w:val="none" w:sz="0" w:space="0" w:color="auto"/>
            <w:bottom w:val="none" w:sz="0" w:space="0" w:color="auto"/>
            <w:right w:val="none" w:sz="0" w:space="0" w:color="auto"/>
          </w:divBdr>
        </w:div>
        <w:div w:id="274484835">
          <w:marLeft w:val="640"/>
          <w:marRight w:val="0"/>
          <w:marTop w:val="0"/>
          <w:marBottom w:val="0"/>
          <w:divBdr>
            <w:top w:val="none" w:sz="0" w:space="0" w:color="auto"/>
            <w:left w:val="none" w:sz="0" w:space="0" w:color="auto"/>
            <w:bottom w:val="none" w:sz="0" w:space="0" w:color="auto"/>
            <w:right w:val="none" w:sz="0" w:space="0" w:color="auto"/>
          </w:divBdr>
        </w:div>
        <w:div w:id="1116951420">
          <w:marLeft w:val="640"/>
          <w:marRight w:val="0"/>
          <w:marTop w:val="0"/>
          <w:marBottom w:val="0"/>
          <w:divBdr>
            <w:top w:val="none" w:sz="0" w:space="0" w:color="auto"/>
            <w:left w:val="none" w:sz="0" w:space="0" w:color="auto"/>
            <w:bottom w:val="none" w:sz="0" w:space="0" w:color="auto"/>
            <w:right w:val="none" w:sz="0" w:space="0" w:color="auto"/>
          </w:divBdr>
        </w:div>
        <w:div w:id="1843201975">
          <w:marLeft w:val="640"/>
          <w:marRight w:val="0"/>
          <w:marTop w:val="0"/>
          <w:marBottom w:val="0"/>
          <w:divBdr>
            <w:top w:val="none" w:sz="0" w:space="0" w:color="auto"/>
            <w:left w:val="none" w:sz="0" w:space="0" w:color="auto"/>
            <w:bottom w:val="none" w:sz="0" w:space="0" w:color="auto"/>
            <w:right w:val="none" w:sz="0" w:space="0" w:color="auto"/>
          </w:divBdr>
        </w:div>
        <w:div w:id="221213286">
          <w:marLeft w:val="640"/>
          <w:marRight w:val="0"/>
          <w:marTop w:val="0"/>
          <w:marBottom w:val="0"/>
          <w:divBdr>
            <w:top w:val="none" w:sz="0" w:space="0" w:color="auto"/>
            <w:left w:val="none" w:sz="0" w:space="0" w:color="auto"/>
            <w:bottom w:val="none" w:sz="0" w:space="0" w:color="auto"/>
            <w:right w:val="none" w:sz="0" w:space="0" w:color="auto"/>
          </w:divBdr>
        </w:div>
        <w:div w:id="1396127626">
          <w:marLeft w:val="640"/>
          <w:marRight w:val="0"/>
          <w:marTop w:val="0"/>
          <w:marBottom w:val="0"/>
          <w:divBdr>
            <w:top w:val="none" w:sz="0" w:space="0" w:color="auto"/>
            <w:left w:val="none" w:sz="0" w:space="0" w:color="auto"/>
            <w:bottom w:val="none" w:sz="0" w:space="0" w:color="auto"/>
            <w:right w:val="none" w:sz="0" w:space="0" w:color="auto"/>
          </w:divBdr>
        </w:div>
        <w:div w:id="991955583">
          <w:marLeft w:val="640"/>
          <w:marRight w:val="0"/>
          <w:marTop w:val="0"/>
          <w:marBottom w:val="0"/>
          <w:divBdr>
            <w:top w:val="none" w:sz="0" w:space="0" w:color="auto"/>
            <w:left w:val="none" w:sz="0" w:space="0" w:color="auto"/>
            <w:bottom w:val="none" w:sz="0" w:space="0" w:color="auto"/>
            <w:right w:val="none" w:sz="0" w:space="0" w:color="auto"/>
          </w:divBdr>
        </w:div>
        <w:div w:id="642465047">
          <w:marLeft w:val="640"/>
          <w:marRight w:val="0"/>
          <w:marTop w:val="0"/>
          <w:marBottom w:val="0"/>
          <w:divBdr>
            <w:top w:val="none" w:sz="0" w:space="0" w:color="auto"/>
            <w:left w:val="none" w:sz="0" w:space="0" w:color="auto"/>
            <w:bottom w:val="none" w:sz="0" w:space="0" w:color="auto"/>
            <w:right w:val="none" w:sz="0" w:space="0" w:color="auto"/>
          </w:divBdr>
        </w:div>
        <w:div w:id="661390049">
          <w:marLeft w:val="640"/>
          <w:marRight w:val="0"/>
          <w:marTop w:val="0"/>
          <w:marBottom w:val="0"/>
          <w:divBdr>
            <w:top w:val="none" w:sz="0" w:space="0" w:color="auto"/>
            <w:left w:val="none" w:sz="0" w:space="0" w:color="auto"/>
            <w:bottom w:val="none" w:sz="0" w:space="0" w:color="auto"/>
            <w:right w:val="none" w:sz="0" w:space="0" w:color="auto"/>
          </w:divBdr>
        </w:div>
        <w:div w:id="82188786">
          <w:marLeft w:val="640"/>
          <w:marRight w:val="0"/>
          <w:marTop w:val="0"/>
          <w:marBottom w:val="0"/>
          <w:divBdr>
            <w:top w:val="none" w:sz="0" w:space="0" w:color="auto"/>
            <w:left w:val="none" w:sz="0" w:space="0" w:color="auto"/>
            <w:bottom w:val="none" w:sz="0" w:space="0" w:color="auto"/>
            <w:right w:val="none" w:sz="0" w:space="0" w:color="auto"/>
          </w:divBdr>
        </w:div>
        <w:div w:id="1867209633">
          <w:marLeft w:val="640"/>
          <w:marRight w:val="0"/>
          <w:marTop w:val="0"/>
          <w:marBottom w:val="0"/>
          <w:divBdr>
            <w:top w:val="none" w:sz="0" w:space="0" w:color="auto"/>
            <w:left w:val="none" w:sz="0" w:space="0" w:color="auto"/>
            <w:bottom w:val="none" w:sz="0" w:space="0" w:color="auto"/>
            <w:right w:val="none" w:sz="0" w:space="0" w:color="auto"/>
          </w:divBdr>
        </w:div>
        <w:div w:id="1488277869">
          <w:marLeft w:val="640"/>
          <w:marRight w:val="0"/>
          <w:marTop w:val="0"/>
          <w:marBottom w:val="0"/>
          <w:divBdr>
            <w:top w:val="none" w:sz="0" w:space="0" w:color="auto"/>
            <w:left w:val="none" w:sz="0" w:space="0" w:color="auto"/>
            <w:bottom w:val="none" w:sz="0" w:space="0" w:color="auto"/>
            <w:right w:val="none" w:sz="0" w:space="0" w:color="auto"/>
          </w:divBdr>
        </w:div>
        <w:div w:id="1764296496">
          <w:marLeft w:val="640"/>
          <w:marRight w:val="0"/>
          <w:marTop w:val="0"/>
          <w:marBottom w:val="0"/>
          <w:divBdr>
            <w:top w:val="none" w:sz="0" w:space="0" w:color="auto"/>
            <w:left w:val="none" w:sz="0" w:space="0" w:color="auto"/>
            <w:bottom w:val="none" w:sz="0" w:space="0" w:color="auto"/>
            <w:right w:val="none" w:sz="0" w:space="0" w:color="auto"/>
          </w:divBdr>
        </w:div>
        <w:div w:id="1187253085">
          <w:marLeft w:val="640"/>
          <w:marRight w:val="0"/>
          <w:marTop w:val="0"/>
          <w:marBottom w:val="0"/>
          <w:divBdr>
            <w:top w:val="none" w:sz="0" w:space="0" w:color="auto"/>
            <w:left w:val="none" w:sz="0" w:space="0" w:color="auto"/>
            <w:bottom w:val="none" w:sz="0" w:space="0" w:color="auto"/>
            <w:right w:val="none" w:sz="0" w:space="0" w:color="auto"/>
          </w:divBdr>
        </w:div>
        <w:div w:id="16540666">
          <w:marLeft w:val="640"/>
          <w:marRight w:val="0"/>
          <w:marTop w:val="0"/>
          <w:marBottom w:val="0"/>
          <w:divBdr>
            <w:top w:val="none" w:sz="0" w:space="0" w:color="auto"/>
            <w:left w:val="none" w:sz="0" w:space="0" w:color="auto"/>
            <w:bottom w:val="none" w:sz="0" w:space="0" w:color="auto"/>
            <w:right w:val="none" w:sz="0" w:space="0" w:color="auto"/>
          </w:divBdr>
        </w:div>
        <w:div w:id="133564061">
          <w:marLeft w:val="640"/>
          <w:marRight w:val="0"/>
          <w:marTop w:val="0"/>
          <w:marBottom w:val="0"/>
          <w:divBdr>
            <w:top w:val="none" w:sz="0" w:space="0" w:color="auto"/>
            <w:left w:val="none" w:sz="0" w:space="0" w:color="auto"/>
            <w:bottom w:val="none" w:sz="0" w:space="0" w:color="auto"/>
            <w:right w:val="none" w:sz="0" w:space="0" w:color="auto"/>
          </w:divBdr>
        </w:div>
        <w:div w:id="1292662984">
          <w:marLeft w:val="640"/>
          <w:marRight w:val="0"/>
          <w:marTop w:val="0"/>
          <w:marBottom w:val="0"/>
          <w:divBdr>
            <w:top w:val="none" w:sz="0" w:space="0" w:color="auto"/>
            <w:left w:val="none" w:sz="0" w:space="0" w:color="auto"/>
            <w:bottom w:val="none" w:sz="0" w:space="0" w:color="auto"/>
            <w:right w:val="none" w:sz="0" w:space="0" w:color="auto"/>
          </w:divBdr>
        </w:div>
        <w:div w:id="1193810437">
          <w:marLeft w:val="640"/>
          <w:marRight w:val="0"/>
          <w:marTop w:val="0"/>
          <w:marBottom w:val="0"/>
          <w:divBdr>
            <w:top w:val="none" w:sz="0" w:space="0" w:color="auto"/>
            <w:left w:val="none" w:sz="0" w:space="0" w:color="auto"/>
            <w:bottom w:val="none" w:sz="0" w:space="0" w:color="auto"/>
            <w:right w:val="none" w:sz="0" w:space="0" w:color="auto"/>
          </w:divBdr>
        </w:div>
        <w:div w:id="1138456934">
          <w:marLeft w:val="640"/>
          <w:marRight w:val="0"/>
          <w:marTop w:val="0"/>
          <w:marBottom w:val="0"/>
          <w:divBdr>
            <w:top w:val="none" w:sz="0" w:space="0" w:color="auto"/>
            <w:left w:val="none" w:sz="0" w:space="0" w:color="auto"/>
            <w:bottom w:val="none" w:sz="0" w:space="0" w:color="auto"/>
            <w:right w:val="none" w:sz="0" w:space="0" w:color="auto"/>
          </w:divBdr>
        </w:div>
        <w:div w:id="1938321969">
          <w:marLeft w:val="640"/>
          <w:marRight w:val="0"/>
          <w:marTop w:val="0"/>
          <w:marBottom w:val="0"/>
          <w:divBdr>
            <w:top w:val="none" w:sz="0" w:space="0" w:color="auto"/>
            <w:left w:val="none" w:sz="0" w:space="0" w:color="auto"/>
            <w:bottom w:val="none" w:sz="0" w:space="0" w:color="auto"/>
            <w:right w:val="none" w:sz="0" w:space="0" w:color="auto"/>
          </w:divBdr>
        </w:div>
      </w:divsChild>
    </w:div>
    <w:div w:id="1901213568">
      <w:bodyDiv w:val="1"/>
      <w:marLeft w:val="0"/>
      <w:marRight w:val="0"/>
      <w:marTop w:val="0"/>
      <w:marBottom w:val="0"/>
      <w:divBdr>
        <w:top w:val="none" w:sz="0" w:space="0" w:color="auto"/>
        <w:left w:val="none" w:sz="0" w:space="0" w:color="auto"/>
        <w:bottom w:val="none" w:sz="0" w:space="0" w:color="auto"/>
        <w:right w:val="none" w:sz="0" w:space="0" w:color="auto"/>
      </w:divBdr>
      <w:divsChild>
        <w:div w:id="104036846">
          <w:marLeft w:val="640"/>
          <w:marRight w:val="0"/>
          <w:marTop w:val="0"/>
          <w:marBottom w:val="0"/>
          <w:divBdr>
            <w:top w:val="none" w:sz="0" w:space="0" w:color="auto"/>
            <w:left w:val="none" w:sz="0" w:space="0" w:color="auto"/>
            <w:bottom w:val="none" w:sz="0" w:space="0" w:color="auto"/>
            <w:right w:val="none" w:sz="0" w:space="0" w:color="auto"/>
          </w:divBdr>
        </w:div>
        <w:div w:id="1386106403">
          <w:marLeft w:val="640"/>
          <w:marRight w:val="0"/>
          <w:marTop w:val="0"/>
          <w:marBottom w:val="0"/>
          <w:divBdr>
            <w:top w:val="none" w:sz="0" w:space="0" w:color="auto"/>
            <w:left w:val="none" w:sz="0" w:space="0" w:color="auto"/>
            <w:bottom w:val="none" w:sz="0" w:space="0" w:color="auto"/>
            <w:right w:val="none" w:sz="0" w:space="0" w:color="auto"/>
          </w:divBdr>
        </w:div>
        <w:div w:id="1162157432">
          <w:marLeft w:val="640"/>
          <w:marRight w:val="0"/>
          <w:marTop w:val="0"/>
          <w:marBottom w:val="0"/>
          <w:divBdr>
            <w:top w:val="none" w:sz="0" w:space="0" w:color="auto"/>
            <w:left w:val="none" w:sz="0" w:space="0" w:color="auto"/>
            <w:bottom w:val="none" w:sz="0" w:space="0" w:color="auto"/>
            <w:right w:val="none" w:sz="0" w:space="0" w:color="auto"/>
          </w:divBdr>
        </w:div>
        <w:div w:id="336616118">
          <w:marLeft w:val="640"/>
          <w:marRight w:val="0"/>
          <w:marTop w:val="0"/>
          <w:marBottom w:val="0"/>
          <w:divBdr>
            <w:top w:val="none" w:sz="0" w:space="0" w:color="auto"/>
            <w:left w:val="none" w:sz="0" w:space="0" w:color="auto"/>
            <w:bottom w:val="none" w:sz="0" w:space="0" w:color="auto"/>
            <w:right w:val="none" w:sz="0" w:space="0" w:color="auto"/>
          </w:divBdr>
        </w:div>
        <w:div w:id="212884794">
          <w:marLeft w:val="640"/>
          <w:marRight w:val="0"/>
          <w:marTop w:val="0"/>
          <w:marBottom w:val="0"/>
          <w:divBdr>
            <w:top w:val="none" w:sz="0" w:space="0" w:color="auto"/>
            <w:left w:val="none" w:sz="0" w:space="0" w:color="auto"/>
            <w:bottom w:val="none" w:sz="0" w:space="0" w:color="auto"/>
            <w:right w:val="none" w:sz="0" w:space="0" w:color="auto"/>
          </w:divBdr>
        </w:div>
        <w:div w:id="440222507">
          <w:marLeft w:val="640"/>
          <w:marRight w:val="0"/>
          <w:marTop w:val="0"/>
          <w:marBottom w:val="0"/>
          <w:divBdr>
            <w:top w:val="none" w:sz="0" w:space="0" w:color="auto"/>
            <w:left w:val="none" w:sz="0" w:space="0" w:color="auto"/>
            <w:bottom w:val="none" w:sz="0" w:space="0" w:color="auto"/>
            <w:right w:val="none" w:sz="0" w:space="0" w:color="auto"/>
          </w:divBdr>
        </w:div>
        <w:div w:id="1592398429">
          <w:marLeft w:val="640"/>
          <w:marRight w:val="0"/>
          <w:marTop w:val="0"/>
          <w:marBottom w:val="0"/>
          <w:divBdr>
            <w:top w:val="none" w:sz="0" w:space="0" w:color="auto"/>
            <w:left w:val="none" w:sz="0" w:space="0" w:color="auto"/>
            <w:bottom w:val="none" w:sz="0" w:space="0" w:color="auto"/>
            <w:right w:val="none" w:sz="0" w:space="0" w:color="auto"/>
          </w:divBdr>
        </w:div>
        <w:div w:id="257564384">
          <w:marLeft w:val="640"/>
          <w:marRight w:val="0"/>
          <w:marTop w:val="0"/>
          <w:marBottom w:val="0"/>
          <w:divBdr>
            <w:top w:val="none" w:sz="0" w:space="0" w:color="auto"/>
            <w:left w:val="none" w:sz="0" w:space="0" w:color="auto"/>
            <w:bottom w:val="none" w:sz="0" w:space="0" w:color="auto"/>
            <w:right w:val="none" w:sz="0" w:space="0" w:color="auto"/>
          </w:divBdr>
        </w:div>
        <w:div w:id="70784964">
          <w:marLeft w:val="640"/>
          <w:marRight w:val="0"/>
          <w:marTop w:val="0"/>
          <w:marBottom w:val="0"/>
          <w:divBdr>
            <w:top w:val="none" w:sz="0" w:space="0" w:color="auto"/>
            <w:left w:val="none" w:sz="0" w:space="0" w:color="auto"/>
            <w:bottom w:val="none" w:sz="0" w:space="0" w:color="auto"/>
            <w:right w:val="none" w:sz="0" w:space="0" w:color="auto"/>
          </w:divBdr>
        </w:div>
        <w:div w:id="1299334439">
          <w:marLeft w:val="640"/>
          <w:marRight w:val="0"/>
          <w:marTop w:val="0"/>
          <w:marBottom w:val="0"/>
          <w:divBdr>
            <w:top w:val="none" w:sz="0" w:space="0" w:color="auto"/>
            <w:left w:val="none" w:sz="0" w:space="0" w:color="auto"/>
            <w:bottom w:val="none" w:sz="0" w:space="0" w:color="auto"/>
            <w:right w:val="none" w:sz="0" w:space="0" w:color="auto"/>
          </w:divBdr>
        </w:div>
        <w:div w:id="2061707338">
          <w:marLeft w:val="640"/>
          <w:marRight w:val="0"/>
          <w:marTop w:val="0"/>
          <w:marBottom w:val="0"/>
          <w:divBdr>
            <w:top w:val="none" w:sz="0" w:space="0" w:color="auto"/>
            <w:left w:val="none" w:sz="0" w:space="0" w:color="auto"/>
            <w:bottom w:val="none" w:sz="0" w:space="0" w:color="auto"/>
            <w:right w:val="none" w:sz="0" w:space="0" w:color="auto"/>
          </w:divBdr>
        </w:div>
        <w:div w:id="602806078">
          <w:marLeft w:val="640"/>
          <w:marRight w:val="0"/>
          <w:marTop w:val="0"/>
          <w:marBottom w:val="0"/>
          <w:divBdr>
            <w:top w:val="none" w:sz="0" w:space="0" w:color="auto"/>
            <w:left w:val="none" w:sz="0" w:space="0" w:color="auto"/>
            <w:bottom w:val="none" w:sz="0" w:space="0" w:color="auto"/>
            <w:right w:val="none" w:sz="0" w:space="0" w:color="auto"/>
          </w:divBdr>
        </w:div>
        <w:div w:id="724181182">
          <w:marLeft w:val="640"/>
          <w:marRight w:val="0"/>
          <w:marTop w:val="0"/>
          <w:marBottom w:val="0"/>
          <w:divBdr>
            <w:top w:val="none" w:sz="0" w:space="0" w:color="auto"/>
            <w:left w:val="none" w:sz="0" w:space="0" w:color="auto"/>
            <w:bottom w:val="none" w:sz="0" w:space="0" w:color="auto"/>
            <w:right w:val="none" w:sz="0" w:space="0" w:color="auto"/>
          </w:divBdr>
        </w:div>
        <w:div w:id="750664777">
          <w:marLeft w:val="640"/>
          <w:marRight w:val="0"/>
          <w:marTop w:val="0"/>
          <w:marBottom w:val="0"/>
          <w:divBdr>
            <w:top w:val="none" w:sz="0" w:space="0" w:color="auto"/>
            <w:left w:val="none" w:sz="0" w:space="0" w:color="auto"/>
            <w:bottom w:val="none" w:sz="0" w:space="0" w:color="auto"/>
            <w:right w:val="none" w:sz="0" w:space="0" w:color="auto"/>
          </w:divBdr>
        </w:div>
        <w:div w:id="1673139001">
          <w:marLeft w:val="640"/>
          <w:marRight w:val="0"/>
          <w:marTop w:val="0"/>
          <w:marBottom w:val="0"/>
          <w:divBdr>
            <w:top w:val="none" w:sz="0" w:space="0" w:color="auto"/>
            <w:left w:val="none" w:sz="0" w:space="0" w:color="auto"/>
            <w:bottom w:val="none" w:sz="0" w:space="0" w:color="auto"/>
            <w:right w:val="none" w:sz="0" w:space="0" w:color="auto"/>
          </w:divBdr>
        </w:div>
        <w:div w:id="2074235878">
          <w:marLeft w:val="640"/>
          <w:marRight w:val="0"/>
          <w:marTop w:val="0"/>
          <w:marBottom w:val="0"/>
          <w:divBdr>
            <w:top w:val="none" w:sz="0" w:space="0" w:color="auto"/>
            <w:left w:val="none" w:sz="0" w:space="0" w:color="auto"/>
            <w:bottom w:val="none" w:sz="0" w:space="0" w:color="auto"/>
            <w:right w:val="none" w:sz="0" w:space="0" w:color="auto"/>
          </w:divBdr>
        </w:div>
        <w:div w:id="877736704">
          <w:marLeft w:val="640"/>
          <w:marRight w:val="0"/>
          <w:marTop w:val="0"/>
          <w:marBottom w:val="0"/>
          <w:divBdr>
            <w:top w:val="none" w:sz="0" w:space="0" w:color="auto"/>
            <w:left w:val="none" w:sz="0" w:space="0" w:color="auto"/>
            <w:bottom w:val="none" w:sz="0" w:space="0" w:color="auto"/>
            <w:right w:val="none" w:sz="0" w:space="0" w:color="auto"/>
          </w:divBdr>
        </w:div>
        <w:div w:id="485780260">
          <w:marLeft w:val="640"/>
          <w:marRight w:val="0"/>
          <w:marTop w:val="0"/>
          <w:marBottom w:val="0"/>
          <w:divBdr>
            <w:top w:val="none" w:sz="0" w:space="0" w:color="auto"/>
            <w:left w:val="none" w:sz="0" w:space="0" w:color="auto"/>
            <w:bottom w:val="none" w:sz="0" w:space="0" w:color="auto"/>
            <w:right w:val="none" w:sz="0" w:space="0" w:color="auto"/>
          </w:divBdr>
        </w:div>
        <w:div w:id="1539125961">
          <w:marLeft w:val="640"/>
          <w:marRight w:val="0"/>
          <w:marTop w:val="0"/>
          <w:marBottom w:val="0"/>
          <w:divBdr>
            <w:top w:val="none" w:sz="0" w:space="0" w:color="auto"/>
            <w:left w:val="none" w:sz="0" w:space="0" w:color="auto"/>
            <w:bottom w:val="none" w:sz="0" w:space="0" w:color="auto"/>
            <w:right w:val="none" w:sz="0" w:space="0" w:color="auto"/>
          </w:divBdr>
        </w:div>
        <w:div w:id="1578663267">
          <w:marLeft w:val="640"/>
          <w:marRight w:val="0"/>
          <w:marTop w:val="0"/>
          <w:marBottom w:val="0"/>
          <w:divBdr>
            <w:top w:val="none" w:sz="0" w:space="0" w:color="auto"/>
            <w:left w:val="none" w:sz="0" w:space="0" w:color="auto"/>
            <w:bottom w:val="none" w:sz="0" w:space="0" w:color="auto"/>
            <w:right w:val="none" w:sz="0" w:space="0" w:color="auto"/>
          </w:divBdr>
        </w:div>
        <w:div w:id="1772891691">
          <w:marLeft w:val="640"/>
          <w:marRight w:val="0"/>
          <w:marTop w:val="0"/>
          <w:marBottom w:val="0"/>
          <w:divBdr>
            <w:top w:val="none" w:sz="0" w:space="0" w:color="auto"/>
            <w:left w:val="none" w:sz="0" w:space="0" w:color="auto"/>
            <w:bottom w:val="none" w:sz="0" w:space="0" w:color="auto"/>
            <w:right w:val="none" w:sz="0" w:space="0" w:color="auto"/>
          </w:divBdr>
        </w:div>
        <w:div w:id="742415181">
          <w:marLeft w:val="640"/>
          <w:marRight w:val="0"/>
          <w:marTop w:val="0"/>
          <w:marBottom w:val="0"/>
          <w:divBdr>
            <w:top w:val="none" w:sz="0" w:space="0" w:color="auto"/>
            <w:left w:val="none" w:sz="0" w:space="0" w:color="auto"/>
            <w:bottom w:val="none" w:sz="0" w:space="0" w:color="auto"/>
            <w:right w:val="none" w:sz="0" w:space="0" w:color="auto"/>
          </w:divBdr>
        </w:div>
        <w:div w:id="825434285">
          <w:marLeft w:val="640"/>
          <w:marRight w:val="0"/>
          <w:marTop w:val="0"/>
          <w:marBottom w:val="0"/>
          <w:divBdr>
            <w:top w:val="none" w:sz="0" w:space="0" w:color="auto"/>
            <w:left w:val="none" w:sz="0" w:space="0" w:color="auto"/>
            <w:bottom w:val="none" w:sz="0" w:space="0" w:color="auto"/>
            <w:right w:val="none" w:sz="0" w:space="0" w:color="auto"/>
          </w:divBdr>
        </w:div>
        <w:div w:id="333648069">
          <w:marLeft w:val="640"/>
          <w:marRight w:val="0"/>
          <w:marTop w:val="0"/>
          <w:marBottom w:val="0"/>
          <w:divBdr>
            <w:top w:val="none" w:sz="0" w:space="0" w:color="auto"/>
            <w:left w:val="none" w:sz="0" w:space="0" w:color="auto"/>
            <w:bottom w:val="none" w:sz="0" w:space="0" w:color="auto"/>
            <w:right w:val="none" w:sz="0" w:space="0" w:color="auto"/>
          </w:divBdr>
        </w:div>
        <w:div w:id="1921868102">
          <w:marLeft w:val="640"/>
          <w:marRight w:val="0"/>
          <w:marTop w:val="0"/>
          <w:marBottom w:val="0"/>
          <w:divBdr>
            <w:top w:val="none" w:sz="0" w:space="0" w:color="auto"/>
            <w:left w:val="none" w:sz="0" w:space="0" w:color="auto"/>
            <w:bottom w:val="none" w:sz="0" w:space="0" w:color="auto"/>
            <w:right w:val="none" w:sz="0" w:space="0" w:color="auto"/>
          </w:divBdr>
        </w:div>
        <w:div w:id="1412040361">
          <w:marLeft w:val="640"/>
          <w:marRight w:val="0"/>
          <w:marTop w:val="0"/>
          <w:marBottom w:val="0"/>
          <w:divBdr>
            <w:top w:val="none" w:sz="0" w:space="0" w:color="auto"/>
            <w:left w:val="none" w:sz="0" w:space="0" w:color="auto"/>
            <w:bottom w:val="none" w:sz="0" w:space="0" w:color="auto"/>
            <w:right w:val="none" w:sz="0" w:space="0" w:color="auto"/>
          </w:divBdr>
        </w:div>
        <w:div w:id="475729725">
          <w:marLeft w:val="640"/>
          <w:marRight w:val="0"/>
          <w:marTop w:val="0"/>
          <w:marBottom w:val="0"/>
          <w:divBdr>
            <w:top w:val="none" w:sz="0" w:space="0" w:color="auto"/>
            <w:left w:val="none" w:sz="0" w:space="0" w:color="auto"/>
            <w:bottom w:val="none" w:sz="0" w:space="0" w:color="auto"/>
            <w:right w:val="none" w:sz="0" w:space="0" w:color="auto"/>
          </w:divBdr>
        </w:div>
        <w:div w:id="450051364">
          <w:marLeft w:val="640"/>
          <w:marRight w:val="0"/>
          <w:marTop w:val="0"/>
          <w:marBottom w:val="0"/>
          <w:divBdr>
            <w:top w:val="none" w:sz="0" w:space="0" w:color="auto"/>
            <w:left w:val="none" w:sz="0" w:space="0" w:color="auto"/>
            <w:bottom w:val="none" w:sz="0" w:space="0" w:color="auto"/>
            <w:right w:val="none" w:sz="0" w:space="0" w:color="auto"/>
          </w:divBdr>
        </w:div>
        <w:div w:id="601381878">
          <w:marLeft w:val="640"/>
          <w:marRight w:val="0"/>
          <w:marTop w:val="0"/>
          <w:marBottom w:val="0"/>
          <w:divBdr>
            <w:top w:val="none" w:sz="0" w:space="0" w:color="auto"/>
            <w:left w:val="none" w:sz="0" w:space="0" w:color="auto"/>
            <w:bottom w:val="none" w:sz="0" w:space="0" w:color="auto"/>
            <w:right w:val="none" w:sz="0" w:space="0" w:color="auto"/>
          </w:divBdr>
        </w:div>
        <w:div w:id="240332776">
          <w:marLeft w:val="640"/>
          <w:marRight w:val="0"/>
          <w:marTop w:val="0"/>
          <w:marBottom w:val="0"/>
          <w:divBdr>
            <w:top w:val="none" w:sz="0" w:space="0" w:color="auto"/>
            <w:left w:val="none" w:sz="0" w:space="0" w:color="auto"/>
            <w:bottom w:val="none" w:sz="0" w:space="0" w:color="auto"/>
            <w:right w:val="none" w:sz="0" w:space="0" w:color="auto"/>
          </w:divBdr>
        </w:div>
        <w:div w:id="1526602827">
          <w:marLeft w:val="640"/>
          <w:marRight w:val="0"/>
          <w:marTop w:val="0"/>
          <w:marBottom w:val="0"/>
          <w:divBdr>
            <w:top w:val="none" w:sz="0" w:space="0" w:color="auto"/>
            <w:left w:val="none" w:sz="0" w:space="0" w:color="auto"/>
            <w:bottom w:val="none" w:sz="0" w:space="0" w:color="auto"/>
            <w:right w:val="none" w:sz="0" w:space="0" w:color="auto"/>
          </w:divBdr>
        </w:div>
        <w:div w:id="1802454300">
          <w:marLeft w:val="640"/>
          <w:marRight w:val="0"/>
          <w:marTop w:val="0"/>
          <w:marBottom w:val="0"/>
          <w:divBdr>
            <w:top w:val="none" w:sz="0" w:space="0" w:color="auto"/>
            <w:left w:val="none" w:sz="0" w:space="0" w:color="auto"/>
            <w:bottom w:val="none" w:sz="0" w:space="0" w:color="auto"/>
            <w:right w:val="none" w:sz="0" w:space="0" w:color="auto"/>
          </w:divBdr>
        </w:div>
        <w:div w:id="1735396820">
          <w:marLeft w:val="640"/>
          <w:marRight w:val="0"/>
          <w:marTop w:val="0"/>
          <w:marBottom w:val="0"/>
          <w:divBdr>
            <w:top w:val="none" w:sz="0" w:space="0" w:color="auto"/>
            <w:left w:val="none" w:sz="0" w:space="0" w:color="auto"/>
            <w:bottom w:val="none" w:sz="0" w:space="0" w:color="auto"/>
            <w:right w:val="none" w:sz="0" w:space="0" w:color="auto"/>
          </w:divBdr>
        </w:div>
        <w:div w:id="2021926705">
          <w:marLeft w:val="640"/>
          <w:marRight w:val="0"/>
          <w:marTop w:val="0"/>
          <w:marBottom w:val="0"/>
          <w:divBdr>
            <w:top w:val="none" w:sz="0" w:space="0" w:color="auto"/>
            <w:left w:val="none" w:sz="0" w:space="0" w:color="auto"/>
            <w:bottom w:val="none" w:sz="0" w:space="0" w:color="auto"/>
            <w:right w:val="none" w:sz="0" w:space="0" w:color="auto"/>
          </w:divBdr>
        </w:div>
        <w:div w:id="561209832">
          <w:marLeft w:val="640"/>
          <w:marRight w:val="0"/>
          <w:marTop w:val="0"/>
          <w:marBottom w:val="0"/>
          <w:divBdr>
            <w:top w:val="none" w:sz="0" w:space="0" w:color="auto"/>
            <w:left w:val="none" w:sz="0" w:space="0" w:color="auto"/>
            <w:bottom w:val="none" w:sz="0" w:space="0" w:color="auto"/>
            <w:right w:val="none" w:sz="0" w:space="0" w:color="auto"/>
          </w:divBdr>
        </w:div>
        <w:div w:id="370958228">
          <w:marLeft w:val="640"/>
          <w:marRight w:val="0"/>
          <w:marTop w:val="0"/>
          <w:marBottom w:val="0"/>
          <w:divBdr>
            <w:top w:val="none" w:sz="0" w:space="0" w:color="auto"/>
            <w:left w:val="none" w:sz="0" w:space="0" w:color="auto"/>
            <w:bottom w:val="none" w:sz="0" w:space="0" w:color="auto"/>
            <w:right w:val="none" w:sz="0" w:space="0" w:color="auto"/>
          </w:divBdr>
        </w:div>
        <w:div w:id="1566379721">
          <w:marLeft w:val="640"/>
          <w:marRight w:val="0"/>
          <w:marTop w:val="0"/>
          <w:marBottom w:val="0"/>
          <w:divBdr>
            <w:top w:val="none" w:sz="0" w:space="0" w:color="auto"/>
            <w:left w:val="none" w:sz="0" w:space="0" w:color="auto"/>
            <w:bottom w:val="none" w:sz="0" w:space="0" w:color="auto"/>
            <w:right w:val="none" w:sz="0" w:space="0" w:color="auto"/>
          </w:divBdr>
        </w:div>
        <w:div w:id="1208025252">
          <w:marLeft w:val="640"/>
          <w:marRight w:val="0"/>
          <w:marTop w:val="0"/>
          <w:marBottom w:val="0"/>
          <w:divBdr>
            <w:top w:val="none" w:sz="0" w:space="0" w:color="auto"/>
            <w:left w:val="none" w:sz="0" w:space="0" w:color="auto"/>
            <w:bottom w:val="none" w:sz="0" w:space="0" w:color="auto"/>
            <w:right w:val="none" w:sz="0" w:space="0" w:color="auto"/>
          </w:divBdr>
        </w:div>
        <w:div w:id="459349232">
          <w:marLeft w:val="640"/>
          <w:marRight w:val="0"/>
          <w:marTop w:val="0"/>
          <w:marBottom w:val="0"/>
          <w:divBdr>
            <w:top w:val="none" w:sz="0" w:space="0" w:color="auto"/>
            <w:left w:val="none" w:sz="0" w:space="0" w:color="auto"/>
            <w:bottom w:val="none" w:sz="0" w:space="0" w:color="auto"/>
            <w:right w:val="none" w:sz="0" w:space="0" w:color="auto"/>
          </w:divBdr>
        </w:div>
        <w:div w:id="1008100757">
          <w:marLeft w:val="640"/>
          <w:marRight w:val="0"/>
          <w:marTop w:val="0"/>
          <w:marBottom w:val="0"/>
          <w:divBdr>
            <w:top w:val="none" w:sz="0" w:space="0" w:color="auto"/>
            <w:left w:val="none" w:sz="0" w:space="0" w:color="auto"/>
            <w:bottom w:val="none" w:sz="0" w:space="0" w:color="auto"/>
            <w:right w:val="none" w:sz="0" w:space="0" w:color="auto"/>
          </w:divBdr>
        </w:div>
        <w:div w:id="491604706">
          <w:marLeft w:val="640"/>
          <w:marRight w:val="0"/>
          <w:marTop w:val="0"/>
          <w:marBottom w:val="0"/>
          <w:divBdr>
            <w:top w:val="none" w:sz="0" w:space="0" w:color="auto"/>
            <w:left w:val="none" w:sz="0" w:space="0" w:color="auto"/>
            <w:bottom w:val="none" w:sz="0" w:space="0" w:color="auto"/>
            <w:right w:val="none" w:sz="0" w:space="0" w:color="auto"/>
          </w:divBdr>
        </w:div>
        <w:div w:id="1367097192">
          <w:marLeft w:val="640"/>
          <w:marRight w:val="0"/>
          <w:marTop w:val="0"/>
          <w:marBottom w:val="0"/>
          <w:divBdr>
            <w:top w:val="none" w:sz="0" w:space="0" w:color="auto"/>
            <w:left w:val="none" w:sz="0" w:space="0" w:color="auto"/>
            <w:bottom w:val="none" w:sz="0" w:space="0" w:color="auto"/>
            <w:right w:val="none" w:sz="0" w:space="0" w:color="auto"/>
          </w:divBdr>
        </w:div>
        <w:div w:id="353769213">
          <w:marLeft w:val="640"/>
          <w:marRight w:val="0"/>
          <w:marTop w:val="0"/>
          <w:marBottom w:val="0"/>
          <w:divBdr>
            <w:top w:val="none" w:sz="0" w:space="0" w:color="auto"/>
            <w:left w:val="none" w:sz="0" w:space="0" w:color="auto"/>
            <w:bottom w:val="none" w:sz="0" w:space="0" w:color="auto"/>
            <w:right w:val="none" w:sz="0" w:space="0" w:color="auto"/>
          </w:divBdr>
        </w:div>
        <w:div w:id="2049718483">
          <w:marLeft w:val="640"/>
          <w:marRight w:val="0"/>
          <w:marTop w:val="0"/>
          <w:marBottom w:val="0"/>
          <w:divBdr>
            <w:top w:val="none" w:sz="0" w:space="0" w:color="auto"/>
            <w:left w:val="none" w:sz="0" w:space="0" w:color="auto"/>
            <w:bottom w:val="none" w:sz="0" w:space="0" w:color="auto"/>
            <w:right w:val="none" w:sz="0" w:space="0" w:color="auto"/>
          </w:divBdr>
        </w:div>
        <w:div w:id="552692009">
          <w:marLeft w:val="640"/>
          <w:marRight w:val="0"/>
          <w:marTop w:val="0"/>
          <w:marBottom w:val="0"/>
          <w:divBdr>
            <w:top w:val="none" w:sz="0" w:space="0" w:color="auto"/>
            <w:left w:val="none" w:sz="0" w:space="0" w:color="auto"/>
            <w:bottom w:val="none" w:sz="0" w:space="0" w:color="auto"/>
            <w:right w:val="none" w:sz="0" w:space="0" w:color="auto"/>
          </w:divBdr>
        </w:div>
        <w:div w:id="1700081249">
          <w:marLeft w:val="640"/>
          <w:marRight w:val="0"/>
          <w:marTop w:val="0"/>
          <w:marBottom w:val="0"/>
          <w:divBdr>
            <w:top w:val="none" w:sz="0" w:space="0" w:color="auto"/>
            <w:left w:val="none" w:sz="0" w:space="0" w:color="auto"/>
            <w:bottom w:val="none" w:sz="0" w:space="0" w:color="auto"/>
            <w:right w:val="none" w:sz="0" w:space="0" w:color="auto"/>
          </w:divBdr>
        </w:div>
        <w:div w:id="1549799761">
          <w:marLeft w:val="640"/>
          <w:marRight w:val="0"/>
          <w:marTop w:val="0"/>
          <w:marBottom w:val="0"/>
          <w:divBdr>
            <w:top w:val="none" w:sz="0" w:space="0" w:color="auto"/>
            <w:left w:val="none" w:sz="0" w:space="0" w:color="auto"/>
            <w:bottom w:val="none" w:sz="0" w:space="0" w:color="auto"/>
            <w:right w:val="none" w:sz="0" w:space="0" w:color="auto"/>
          </w:divBdr>
        </w:div>
        <w:div w:id="1744641613">
          <w:marLeft w:val="640"/>
          <w:marRight w:val="0"/>
          <w:marTop w:val="0"/>
          <w:marBottom w:val="0"/>
          <w:divBdr>
            <w:top w:val="none" w:sz="0" w:space="0" w:color="auto"/>
            <w:left w:val="none" w:sz="0" w:space="0" w:color="auto"/>
            <w:bottom w:val="none" w:sz="0" w:space="0" w:color="auto"/>
            <w:right w:val="none" w:sz="0" w:space="0" w:color="auto"/>
          </w:divBdr>
        </w:div>
        <w:div w:id="1908803931">
          <w:marLeft w:val="640"/>
          <w:marRight w:val="0"/>
          <w:marTop w:val="0"/>
          <w:marBottom w:val="0"/>
          <w:divBdr>
            <w:top w:val="none" w:sz="0" w:space="0" w:color="auto"/>
            <w:left w:val="none" w:sz="0" w:space="0" w:color="auto"/>
            <w:bottom w:val="none" w:sz="0" w:space="0" w:color="auto"/>
            <w:right w:val="none" w:sz="0" w:space="0" w:color="auto"/>
          </w:divBdr>
        </w:div>
        <w:div w:id="1746032375">
          <w:marLeft w:val="640"/>
          <w:marRight w:val="0"/>
          <w:marTop w:val="0"/>
          <w:marBottom w:val="0"/>
          <w:divBdr>
            <w:top w:val="none" w:sz="0" w:space="0" w:color="auto"/>
            <w:left w:val="none" w:sz="0" w:space="0" w:color="auto"/>
            <w:bottom w:val="none" w:sz="0" w:space="0" w:color="auto"/>
            <w:right w:val="none" w:sz="0" w:space="0" w:color="auto"/>
          </w:divBdr>
        </w:div>
        <w:div w:id="1563785771">
          <w:marLeft w:val="640"/>
          <w:marRight w:val="0"/>
          <w:marTop w:val="0"/>
          <w:marBottom w:val="0"/>
          <w:divBdr>
            <w:top w:val="none" w:sz="0" w:space="0" w:color="auto"/>
            <w:left w:val="none" w:sz="0" w:space="0" w:color="auto"/>
            <w:bottom w:val="none" w:sz="0" w:space="0" w:color="auto"/>
            <w:right w:val="none" w:sz="0" w:space="0" w:color="auto"/>
          </w:divBdr>
        </w:div>
        <w:div w:id="1955600343">
          <w:marLeft w:val="640"/>
          <w:marRight w:val="0"/>
          <w:marTop w:val="0"/>
          <w:marBottom w:val="0"/>
          <w:divBdr>
            <w:top w:val="none" w:sz="0" w:space="0" w:color="auto"/>
            <w:left w:val="none" w:sz="0" w:space="0" w:color="auto"/>
            <w:bottom w:val="none" w:sz="0" w:space="0" w:color="auto"/>
            <w:right w:val="none" w:sz="0" w:space="0" w:color="auto"/>
          </w:divBdr>
        </w:div>
        <w:div w:id="487747795">
          <w:marLeft w:val="640"/>
          <w:marRight w:val="0"/>
          <w:marTop w:val="0"/>
          <w:marBottom w:val="0"/>
          <w:divBdr>
            <w:top w:val="none" w:sz="0" w:space="0" w:color="auto"/>
            <w:left w:val="none" w:sz="0" w:space="0" w:color="auto"/>
            <w:bottom w:val="none" w:sz="0" w:space="0" w:color="auto"/>
            <w:right w:val="none" w:sz="0" w:space="0" w:color="auto"/>
          </w:divBdr>
        </w:div>
        <w:div w:id="2053992630">
          <w:marLeft w:val="640"/>
          <w:marRight w:val="0"/>
          <w:marTop w:val="0"/>
          <w:marBottom w:val="0"/>
          <w:divBdr>
            <w:top w:val="none" w:sz="0" w:space="0" w:color="auto"/>
            <w:left w:val="none" w:sz="0" w:space="0" w:color="auto"/>
            <w:bottom w:val="none" w:sz="0" w:space="0" w:color="auto"/>
            <w:right w:val="none" w:sz="0" w:space="0" w:color="auto"/>
          </w:divBdr>
        </w:div>
        <w:div w:id="805899296">
          <w:marLeft w:val="640"/>
          <w:marRight w:val="0"/>
          <w:marTop w:val="0"/>
          <w:marBottom w:val="0"/>
          <w:divBdr>
            <w:top w:val="none" w:sz="0" w:space="0" w:color="auto"/>
            <w:left w:val="none" w:sz="0" w:space="0" w:color="auto"/>
            <w:bottom w:val="none" w:sz="0" w:space="0" w:color="auto"/>
            <w:right w:val="none" w:sz="0" w:space="0" w:color="auto"/>
          </w:divBdr>
        </w:div>
        <w:div w:id="640694104">
          <w:marLeft w:val="640"/>
          <w:marRight w:val="0"/>
          <w:marTop w:val="0"/>
          <w:marBottom w:val="0"/>
          <w:divBdr>
            <w:top w:val="none" w:sz="0" w:space="0" w:color="auto"/>
            <w:left w:val="none" w:sz="0" w:space="0" w:color="auto"/>
            <w:bottom w:val="none" w:sz="0" w:space="0" w:color="auto"/>
            <w:right w:val="none" w:sz="0" w:space="0" w:color="auto"/>
          </w:divBdr>
        </w:div>
        <w:div w:id="1415013317">
          <w:marLeft w:val="640"/>
          <w:marRight w:val="0"/>
          <w:marTop w:val="0"/>
          <w:marBottom w:val="0"/>
          <w:divBdr>
            <w:top w:val="none" w:sz="0" w:space="0" w:color="auto"/>
            <w:left w:val="none" w:sz="0" w:space="0" w:color="auto"/>
            <w:bottom w:val="none" w:sz="0" w:space="0" w:color="auto"/>
            <w:right w:val="none" w:sz="0" w:space="0" w:color="auto"/>
          </w:divBdr>
        </w:div>
        <w:div w:id="769155311">
          <w:marLeft w:val="640"/>
          <w:marRight w:val="0"/>
          <w:marTop w:val="0"/>
          <w:marBottom w:val="0"/>
          <w:divBdr>
            <w:top w:val="none" w:sz="0" w:space="0" w:color="auto"/>
            <w:left w:val="none" w:sz="0" w:space="0" w:color="auto"/>
            <w:bottom w:val="none" w:sz="0" w:space="0" w:color="auto"/>
            <w:right w:val="none" w:sz="0" w:space="0" w:color="auto"/>
          </w:divBdr>
        </w:div>
        <w:div w:id="1225332914">
          <w:marLeft w:val="640"/>
          <w:marRight w:val="0"/>
          <w:marTop w:val="0"/>
          <w:marBottom w:val="0"/>
          <w:divBdr>
            <w:top w:val="none" w:sz="0" w:space="0" w:color="auto"/>
            <w:left w:val="none" w:sz="0" w:space="0" w:color="auto"/>
            <w:bottom w:val="none" w:sz="0" w:space="0" w:color="auto"/>
            <w:right w:val="none" w:sz="0" w:space="0" w:color="auto"/>
          </w:divBdr>
        </w:div>
      </w:divsChild>
    </w:div>
    <w:div w:id="1910265244">
      <w:bodyDiv w:val="1"/>
      <w:marLeft w:val="0"/>
      <w:marRight w:val="0"/>
      <w:marTop w:val="0"/>
      <w:marBottom w:val="0"/>
      <w:divBdr>
        <w:top w:val="none" w:sz="0" w:space="0" w:color="auto"/>
        <w:left w:val="none" w:sz="0" w:space="0" w:color="auto"/>
        <w:bottom w:val="none" w:sz="0" w:space="0" w:color="auto"/>
        <w:right w:val="none" w:sz="0" w:space="0" w:color="auto"/>
      </w:divBdr>
      <w:divsChild>
        <w:div w:id="1671785782">
          <w:marLeft w:val="640"/>
          <w:marRight w:val="0"/>
          <w:marTop w:val="0"/>
          <w:marBottom w:val="0"/>
          <w:divBdr>
            <w:top w:val="none" w:sz="0" w:space="0" w:color="auto"/>
            <w:left w:val="none" w:sz="0" w:space="0" w:color="auto"/>
            <w:bottom w:val="none" w:sz="0" w:space="0" w:color="auto"/>
            <w:right w:val="none" w:sz="0" w:space="0" w:color="auto"/>
          </w:divBdr>
        </w:div>
        <w:div w:id="1499885075">
          <w:marLeft w:val="640"/>
          <w:marRight w:val="0"/>
          <w:marTop w:val="0"/>
          <w:marBottom w:val="0"/>
          <w:divBdr>
            <w:top w:val="none" w:sz="0" w:space="0" w:color="auto"/>
            <w:left w:val="none" w:sz="0" w:space="0" w:color="auto"/>
            <w:bottom w:val="none" w:sz="0" w:space="0" w:color="auto"/>
            <w:right w:val="none" w:sz="0" w:space="0" w:color="auto"/>
          </w:divBdr>
        </w:div>
        <w:div w:id="1926306012">
          <w:marLeft w:val="640"/>
          <w:marRight w:val="0"/>
          <w:marTop w:val="0"/>
          <w:marBottom w:val="0"/>
          <w:divBdr>
            <w:top w:val="none" w:sz="0" w:space="0" w:color="auto"/>
            <w:left w:val="none" w:sz="0" w:space="0" w:color="auto"/>
            <w:bottom w:val="none" w:sz="0" w:space="0" w:color="auto"/>
            <w:right w:val="none" w:sz="0" w:space="0" w:color="auto"/>
          </w:divBdr>
        </w:div>
        <w:div w:id="1251936779">
          <w:marLeft w:val="640"/>
          <w:marRight w:val="0"/>
          <w:marTop w:val="0"/>
          <w:marBottom w:val="0"/>
          <w:divBdr>
            <w:top w:val="none" w:sz="0" w:space="0" w:color="auto"/>
            <w:left w:val="none" w:sz="0" w:space="0" w:color="auto"/>
            <w:bottom w:val="none" w:sz="0" w:space="0" w:color="auto"/>
            <w:right w:val="none" w:sz="0" w:space="0" w:color="auto"/>
          </w:divBdr>
        </w:div>
        <w:div w:id="1261178620">
          <w:marLeft w:val="640"/>
          <w:marRight w:val="0"/>
          <w:marTop w:val="0"/>
          <w:marBottom w:val="0"/>
          <w:divBdr>
            <w:top w:val="none" w:sz="0" w:space="0" w:color="auto"/>
            <w:left w:val="none" w:sz="0" w:space="0" w:color="auto"/>
            <w:bottom w:val="none" w:sz="0" w:space="0" w:color="auto"/>
            <w:right w:val="none" w:sz="0" w:space="0" w:color="auto"/>
          </w:divBdr>
        </w:div>
        <w:div w:id="1533877542">
          <w:marLeft w:val="640"/>
          <w:marRight w:val="0"/>
          <w:marTop w:val="0"/>
          <w:marBottom w:val="0"/>
          <w:divBdr>
            <w:top w:val="none" w:sz="0" w:space="0" w:color="auto"/>
            <w:left w:val="none" w:sz="0" w:space="0" w:color="auto"/>
            <w:bottom w:val="none" w:sz="0" w:space="0" w:color="auto"/>
            <w:right w:val="none" w:sz="0" w:space="0" w:color="auto"/>
          </w:divBdr>
        </w:div>
        <w:div w:id="1504391364">
          <w:marLeft w:val="640"/>
          <w:marRight w:val="0"/>
          <w:marTop w:val="0"/>
          <w:marBottom w:val="0"/>
          <w:divBdr>
            <w:top w:val="none" w:sz="0" w:space="0" w:color="auto"/>
            <w:left w:val="none" w:sz="0" w:space="0" w:color="auto"/>
            <w:bottom w:val="none" w:sz="0" w:space="0" w:color="auto"/>
            <w:right w:val="none" w:sz="0" w:space="0" w:color="auto"/>
          </w:divBdr>
        </w:div>
        <w:div w:id="1670015437">
          <w:marLeft w:val="640"/>
          <w:marRight w:val="0"/>
          <w:marTop w:val="0"/>
          <w:marBottom w:val="0"/>
          <w:divBdr>
            <w:top w:val="none" w:sz="0" w:space="0" w:color="auto"/>
            <w:left w:val="none" w:sz="0" w:space="0" w:color="auto"/>
            <w:bottom w:val="none" w:sz="0" w:space="0" w:color="auto"/>
            <w:right w:val="none" w:sz="0" w:space="0" w:color="auto"/>
          </w:divBdr>
        </w:div>
        <w:div w:id="342048216">
          <w:marLeft w:val="640"/>
          <w:marRight w:val="0"/>
          <w:marTop w:val="0"/>
          <w:marBottom w:val="0"/>
          <w:divBdr>
            <w:top w:val="none" w:sz="0" w:space="0" w:color="auto"/>
            <w:left w:val="none" w:sz="0" w:space="0" w:color="auto"/>
            <w:bottom w:val="none" w:sz="0" w:space="0" w:color="auto"/>
            <w:right w:val="none" w:sz="0" w:space="0" w:color="auto"/>
          </w:divBdr>
        </w:div>
        <w:div w:id="863010060">
          <w:marLeft w:val="640"/>
          <w:marRight w:val="0"/>
          <w:marTop w:val="0"/>
          <w:marBottom w:val="0"/>
          <w:divBdr>
            <w:top w:val="none" w:sz="0" w:space="0" w:color="auto"/>
            <w:left w:val="none" w:sz="0" w:space="0" w:color="auto"/>
            <w:bottom w:val="none" w:sz="0" w:space="0" w:color="auto"/>
            <w:right w:val="none" w:sz="0" w:space="0" w:color="auto"/>
          </w:divBdr>
        </w:div>
        <w:div w:id="1351253820">
          <w:marLeft w:val="640"/>
          <w:marRight w:val="0"/>
          <w:marTop w:val="0"/>
          <w:marBottom w:val="0"/>
          <w:divBdr>
            <w:top w:val="none" w:sz="0" w:space="0" w:color="auto"/>
            <w:left w:val="none" w:sz="0" w:space="0" w:color="auto"/>
            <w:bottom w:val="none" w:sz="0" w:space="0" w:color="auto"/>
            <w:right w:val="none" w:sz="0" w:space="0" w:color="auto"/>
          </w:divBdr>
        </w:div>
        <w:div w:id="1128474349">
          <w:marLeft w:val="640"/>
          <w:marRight w:val="0"/>
          <w:marTop w:val="0"/>
          <w:marBottom w:val="0"/>
          <w:divBdr>
            <w:top w:val="none" w:sz="0" w:space="0" w:color="auto"/>
            <w:left w:val="none" w:sz="0" w:space="0" w:color="auto"/>
            <w:bottom w:val="none" w:sz="0" w:space="0" w:color="auto"/>
            <w:right w:val="none" w:sz="0" w:space="0" w:color="auto"/>
          </w:divBdr>
        </w:div>
        <w:div w:id="1918054244">
          <w:marLeft w:val="640"/>
          <w:marRight w:val="0"/>
          <w:marTop w:val="0"/>
          <w:marBottom w:val="0"/>
          <w:divBdr>
            <w:top w:val="none" w:sz="0" w:space="0" w:color="auto"/>
            <w:left w:val="none" w:sz="0" w:space="0" w:color="auto"/>
            <w:bottom w:val="none" w:sz="0" w:space="0" w:color="auto"/>
            <w:right w:val="none" w:sz="0" w:space="0" w:color="auto"/>
          </w:divBdr>
        </w:div>
        <w:div w:id="824323037">
          <w:marLeft w:val="640"/>
          <w:marRight w:val="0"/>
          <w:marTop w:val="0"/>
          <w:marBottom w:val="0"/>
          <w:divBdr>
            <w:top w:val="none" w:sz="0" w:space="0" w:color="auto"/>
            <w:left w:val="none" w:sz="0" w:space="0" w:color="auto"/>
            <w:bottom w:val="none" w:sz="0" w:space="0" w:color="auto"/>
            <w:right w:val="none" w:sz="0" w:space="0" w:color="auto"/>
          </w:divBdr>
        </w:div>
        <w:div w:id="1585992641">
          <w:marLeft w:val="640"/>
          <w:marRight w:val="0"/>
          <w:marTop w:val="0"/>
          <w:marBottom w:val="0"/>
          <w:divBdr>
            <w:top w:val="none" w:sz="0" w:space="0" w:color="auto"/>
            <w:left w:val="none" w:sz="0" w:space="0" w:color="auto"/>
            <w:bottom w:val="none" w:sz="0" w:space="0" w:color="auto"/>
            <w:right w:val="none" w:sz="0" w:space="0" w:color="auto"/>
          </w:divBdr>
        </w:div>
        <w:div w:id="1074622267">
          <w:marLeft w:val="640"/>
          <w:marRight w:val="0"/>
          <w:marTop w:val="0"/>
          <w:marBottom w:val="0"/>
          <w:divBdr>
            <w:top w:val="none" w:sz="0" w:space="0" w:color="auto"/>
            <w:left w:val="none" w:sz="0" w:space="0" w:color="auto"/>
            <w:bottom w:val="none" w:sz="0" w:space="0" w:color="auto"/>
            <w:right w:val="none" w:sz="0" w:space="0" w:color="auto"/>
          </w:divBdr>
        </w:div>
        <w:div w:id="1181821382">
          <w:marLeft w:val="640"/>
          <w:marRight w:val="0"/>
          <w:marTop w:val="0"/>
          <w:marBottom w:val="0"/>
          <w:divBdr>
            <w:top w:val="none" w:sz="0" w:space="0" w:color="auto"/>
            <w:left w:val="none" w:sz="0" w:space="0" w:color="auto"/>
            <w:bottom w:val="none" w:sz="0" w:space="0" w:color="auto"/>
            <w:right w:val="none" w:sz="0" w:space="0" w:color="auto"/>
          </w:divBdr>
        </w:div>
        <w:div w:id="422259060">
          <w:marLeft w:val="640"/>
          <w:marRight w:val="0"/>
          <w:marTop w:val="0"/>
          <w:marBottom w:val="0"/>
          <w:divBdr>
            <w:top w:val="none" w:sz="0" w:space="0" w:color="auto"/>
            <w:left w:val="none" w:sz="0" w:space="0" w:color="auto"/>
            <w:bottom w:val="none" w:sz="0" w:space="0" w:color="auto"/>
            <w:right w:val="none" w:sz="0" w:space="0" w:color="auto"/>
          </w:divBdr>
        </w:div>
        <w:div w:id="1506552509">
          <w:marLeft w:val="640"/>
          <w:marRight w:val="0"/>
          <w:marTop w:val="0"/>
          <w:marBottom w:val="0"/>
          <w:divBdr>
            <w:top w:val="none" w:sz="0" w:space="0" w:color="auto"/>
            <w:left w:val="none" w:sz="0" w:space="0" w:color="auto"/>
            <w:bottom w:val="none" w:sz="0" w:space="0" w:color="auto"/>
            <w:right w:val="none" w:sz="0" w:space="0" w:color="auto"/>
          </w:divBdr>
        </w:div>
        <w:div w:id="688533642">
          <w:marLeft w:val="640"/>
          <w:marRight w:val="0"/>
          <w:marTop w:val="0"/>
          <w:marBottom w:val="0"/>
          <w:divBdr>
            <w:top w:val="none" w:sz="0" w:space="0" w:color="auto"/>
            <w:left w:val="none" w:sz="0" w:space="0" w:color="auto"/>
            <w:bottom w:val="none" w:sz="0" w:space="0" w:color="auto"/>
            <w:right w:val="none" w:sz="0" w:space="0" w:color="auto"/>
          </w:divBdr>
        </w:div>
        <w:div w:id="984972685">
          <w:marLeft w:val="640"/>
          <w:marRight w:val="0"/>
          <w:marTop w:val="0"/>
          <w:marBottom w:val="0"/>
          <w:divBdr>
            <w:top w:val="none" w:sz="0" w:space="0" w:color="auto"/>
            <w:left w:val="none" w:sz="0" w:space="0" w:color="auto"/>
            <w:bottom w:val="none" w:sz="0" w:space="0" w:color="auto"/>
            <w:right w:val="none" w:sz="0" w:space="0" w:color="auto"/>
          </w:divBdr>
        </w:div>
        <w:div w:id="1047802998">
          <w:marLeft w:val="640"/>
          <w:marRight w:val="0"/>
          <w:marTop w:val="0"/>
          <w:marBottom w:val="0"/>
          <w:divBdr>
            <w:top w:val="none" w:sz="0" w:space="0" w:color="auto"/>
            <w:left w:val="none" w:sz="0" w:space="0" w:color="auto"/>
            <w:bottom w:val="none" w:sz="0" w:space="0" w:color="auto"/>
            <w:right w:val="none" w:sz="0" w:space="0" w:color="auto"/>
          </w:divBdr>
        </w:div>
        <w:div w:id="613293853">
          <w:marLeft w:val="640"/>
          <w:marRight w:val="0"/>
          <w:marTop w:val="0"/>
          <w:marBottom w:val="0"/>
          <w:divBdr>
            <w:top w:val="none" w:sz="0" w:space="0" w:color="auto"/>
            <w:left w:val="none" w:sz="0" w:space="0" w:color="auto"/>
            <w:bottom w:val="none" w:sz="0" w:space="0" w:color="auto"/>
            <w:right w:val="none" w:sz="0" w:space="0" w:color="auto"/>
          </w:divBdr>
        </w:div>
        <w:div w:id="676083280">
          <w:marLeft w:val="640"/>
          <w:marRight w:val="0"/>
          <w:marTop w:val="0"/>
          <w:marBottom w:val="0"/>
          <w:divBdr>
            <w:top w:val="none" w:sz="0" w:space="0" w:color="auto"/>
            <w:left w:val="none" w:sz="0" w:space="0" w:color="auto"/>
            <w:bottom w:val="none" w:sz="0" w:space="0" w:color="auto"/>
            <w:right w:val="none" w:sz="0" w:space="0" w:color="auto"/>
          </w:divBdr>
        </w:div>
        <w:div w:id="608508225">
          <w:marLeft w:val="640"/>
          <w:marRight w:val="0"/>
          <w:marTop w:val="0"/>
          <w:marBottom w:val="0"/>
          <w:divBdr>
            <w:top w:val="none" w:sz="0" w:space="0" w:color="auto"/>
            <w:left w:val="none" w:sz="0" w:space="0" w:color="auto"/>
            <w:bottom w:val="none" w:sz="0" w:space="0" w:color="auto"/>
            <w:right w:val="none" w:sz="0" w:space="0" w:color="auto"/>
          </w:divBdr>
        </w:div>
        <w:div w:id="1340087030">
          <w:marLeft w:val="640"/>
          <w:marRight w:val="0"/>
          <w:marTop w:val="0"/>
          <w:marBottom w:val="0"/>
          <w:divBdr>
            <w:top w:val="none" w:sz="0" w:space="0" w:color="auto"/>
            <w:left w:val="none" w:sz="0" w:space="0" w:color="auto"/>
            <w:bottom w:val="none" w:sz="0" w:space="0" w:color="auto"/>
            <w:right w:val="none" w:sz="0" w:space="0" w:color="auto"/>
          </w:divBdr>
        </w:div>
        <w:div w:id="1302462918">
          <w:marLeft w:val="640"/>
          <w:marRight w:val="0"/>
          <w:marTop w:val="0"/>
          <w:marBottom w:val="0"/>
          <w:divBdr>
            <w:top w:val="none" w:sz="0" w:space="0" w:color="auto"/>
            <w:left w:val="none" w:sz="0" w:space="0" w:color="auto"/>
            <w:bottom w:val="none" w:sz="0" w:space="0" w:color="auto"/>
            <w:right w:val="none" w:sz="0" w:space="0" w:color="auto"/>
          </w:divBdr>
        </w:div>
        <w:div w:id="184439157">
          <w:marLeft w:val="640"/>
          <w:marRight w:val="0"/>
          <w:marTop w:val="0"/>
          <w:marBottom w:val="0"/>
          <w:divBdr>
            <w:top w:val="none" w:sz="0" w:space="0" w:color="auto"/>
            <w:left w:val="none" w:sz="0" w:space="0" w:color="auto"/>
            <w:bottom w:val="none" w:sz="0" w:space="0" w:color="auto"/>
            <w:right w:val="none" w:sz="0" w:space="0" w:color="auto"/>
          </w:divBdr>
        </w:div>
        <w:div w:id="273833836">
          <w:marLeft w:val="640"/>
          <w:marRight w:val="0"/>
          <w:marTop w:val="0"/>
          <w:marBottom w:val="0"/>
          <w:divBdr>
            <w:top w:val="none" w:sz="0" w:space="0" w:color="auto"/>
            <w:left w:val="none" w:sz="0" w:space="0" w:color="auto"/>
            <w:bottom w:val="none" w:sz="0" w:space="0" w:color="auto"/>
            <w:right w:val="none" w:sz="0" w:space="0" w:color="auto"/>
          </w:divBdr>
        </w:div>
        <w:div w:id="1713114352">
          <w:marLeft w:val="640"/>
          <w:marRight w:val="0"/>
          <w:marTop w:val="0"/>
          <w:marBottom w:val="0"/>
          <w:divBdr>
            <w:top w:val="none" w:sz="0" w:space="0" w:color="auto"/>
            <w:left w:val="none" w:sz="0" w:space="0" w:color="auto"/>
            <w:bottom w:val="none" w:sz="0" w:space="0" w:color="auto"/>
            <w:right w:val="none" w:sz="0" w:space="0" w:color="auto"/>
          </w:divBdr>
        </w:div>
        <w:div w:id="1640914777">
          <w:marLeft w:val="640"/>
          <w:marRight w:val="0"/>
          <w:marTop w:val="0"/>
          <w:marBottom w:val="0"/>
          <w:divBdr>
            <w:top w:val="none" w:sz="0" w:space="0" w:color="auto"/>
            <w:left w:val="none" w:sz="0" w:space="0" w:color="auto"/>
            <w:bottom w:val="none" w:sz="0" w:space="0" w:color="auto"/>
            <w:right w:val="none" w:sz="0" w:space="0" w:color="auto"/>
          </w:divBdr>
        </w:div>
        <w:div w:id="53238731">
          <w:marLeft w:val="640"/>
          <w:marRight w:val="0"/>
          <w:marTop w:val="0"/>
          <w:marBottom w:val="0"/>
          <w:divBdr>
            <w:top w:val="none" w:sz="0" w:space="0" w:color="auto"/>
            <w:left w:val="none" w:sz="0" w:space="0" w:color="auto"/>
            <w:bottom w:val="none" w:sz="0" w:space="0" w:color="auto"/>
            <w:right w:val="none" w:sz="0" w:space="0" w:color="auto"/>
          </w:divBdr>
        </w:div>
        <w:div w:id="813334521">
          <w:marLeft w:val="640"/>
          <w:marRight w:val="0"/>
          <w:marTop w:val="0"/>
          <w:marBottom w:val="0"/>
          <w:divBdr>
            <w:top w:val="none" w:sz="0" w:space="0" w:color="auto"/>
            <w:left w:val="none" w:sz="0" w:space="0" w:color="auto"/>
            <w:bottom w:val="none" w:sz="0" w:space="0" w:color="auto"/>
            <w:right w:val="none" w:sz="0" w:space="0" w:color="auto"/>
          </w:divBdr>
        </w:div>
        <w:div w:id="499545799">
          <w:marLeft w:val="640"/>
          <w:marRight w:val="0"/>
          <w:marTop w:val="0"/>
          <w:marBottom w:val="0"/>
          <w:divBdr>
            <w:top w:val="none" w:sz="0" w:space="0" w:color="auto"/>
            <w:left w:val="none" w:sz="0" w:space="0" w:color="auto"/>
            <w:bottom w:val="none" w:sz="0" w:space="0" w:color="auto"/>
            <w:right w:val="none" w:sz="0" w:space="0" w:color="auto"/>
          </w:divBdr>
        </w:div>
        <w:div w:id="1780878802">
          <w:marLeft w:val="640"/>
          <w:marRight w:val="0"/>
          <w:marTop w:val="0"/>
          <w:marBottom w:val="0"/>
          <w:divBdr>
            <w:top w:val="none" w:sz="0" w:space="0" w:color="auto"/>
            <w:left w:val="none" w:sz="0" w:space="0" w:color="auto"/>
            <w:bottom w:val="none" w:sz="0" w:space="0" w:color="auto"/>
            <w:right w:val="none" w:sz="0" w:space="0" w:color="auto"/>
          </w:divBdr>
        </w:div>
        <w:div w:id="770129564">
          <w:marLeft w:val="640"/>
          <w:marRight w:val="0"/>
          <w:marTop w:val="0"/>
          <w:marBottom w:val="0"/>
          <w:divBdr>
            <w:top w:val="none" w:sz="0" w:space="0" w:color="auto"/>
            <w:left w:val="none" w:sz="0" w:space="0" w:color="auto"/>
            <w:bottom w:val="none" w:sz="0" w:space="0" w:color="auto"/>
            <w:right w:val="none" w:sz="0" w:space="0" w:color="auto"/>
          </w:divBdr>
        </w:div>
        <w:div w:id="1973560666">
          <w:marLeft w:val="640"/>
          <w:marRight w:val="0"/>
          <w:marTop w:val="0"/>
          <w:marBottom w:val="0"/>
          <w:divBdr>
            <w:top w:val="none" w:sz="0" w:space="0" w:color="auto"/>
            <w:left w:val="none" w:sz="0" w:space="0" w:color="auto"/>
            <w:bottom w:val="none" w:sz="0" w:space="0" w:color="auto"/>
            <w:right w:val="none" w:sz="0" w:space="0" w:color="auto"/>
          </w:divBdr>
        </w:div>
        <w:div w:id="1942644406">
          <w:marLeft w:val="640"/>
          <w:marRight w:val="0"/>
          <w:marTop w:val="0"/>
          <w:marBottom w:val="0"/>
          <w:divBdr>
            <w:top w:val="none" w:sz="0" w:space="0" w:color="auto"/>
            <w:left w:val="none" w:sz="0" w:space="0" w:color="auto"/>
            <w:bottom w:val="none" w:sz="0" w:space="0" w:color="auto"/>
            <w:right w:val="none" w:sz="0" w:space="0" w:color="auto"/>
          </w:divBdr>
        </w:div>
        <w:div w:id="2013599489">
          <w:marLeft w:val="640"/>
          <w:marRight w:val="0"/>
          <w:marTop w:val="0"/>
          <w:marBottom w:val="0"/>
          <w:divBdr>
            <w:top w:val="none" w:sz="0" w:space="0" w:color="auto"/>
            <w:left w:val="none" w:sz="0" w:space="0" w:color="auto"/>
            <w:bottom w:val="none" w:sz="0" w:space="0" w:color="auto"/>
            <w:right w:val="none" w:sz="0" w:space="0" w:color="auto"/>
          </w:divBdr>
        </w:div>
        <w:div w:id="400560487">
          <w:marLeft w:val="640"/>
          <w:marRight w:val="0"/>
          <w:marTop w:val="0"/>
          <w:marBottom w:val="0"/>
          <w:divBdr>
            <w:top w:val="none" w:sz="0" w:space="0" w:color="auto"/>
            <w:left w:val="none" w:sz="0" w:space="0" w:color="auto"/>
            <w:bottom w:val="none" w:sz="0" w:space="0" w:color="auto"/>
            <w:right w:val="none" w:sz="0" w:space="0" w:color="auto"/>
          </w:divBdr>
        </w:div>
        <w:div w:id="461194324">
          <w:marLeft w:val="640"/>
          <w:marRight w:val="0"/>
          <w:marTop w:val="0"/>
          <w:marBottom w:val="0"/>
          <w:divBdr>
            <w:top w:val="none" w:sz="0" w:space="0" w:color="auto"/>
            <w:left w:val="none" w:sz="0" w:space="0" w:color="auto"/>
            <w:bottom w:val="none" w:sz="0" w:space="0" w:color="auto"/>
            <w:right w:val="none" w:sz="0" w:space="0" w:color="auto"/>
          </w:divBdr>
        </w:div>
        <w:div w:id="1561476880">
          <w:marLeft w:val="640"/>
          <w:marRight w:val="0"/>
          <w:marTop w:val="0"/>
          <w:marBottom w:val="0"/>
          <w:divBdr>
            <w:top w:val="none" w:sz="0" w:space="0" w:color="auto"/>
            <w:left w:val="none" w:sz="0" w:space="0" w:color="auto"/>
            <w:bottom w:val="none" w:sz="0" w:space="0" w:color="auto"/>
            <w:right w:val="none" w:sz="0" w:space="0" w:color="auto"/>
          </w:divBdr>
        </w:div>
        <w:div w:id="1567109893">
          <w:marLeft w:val="640"/>
          <w:marRight w:val="0"/>
          <w:marTop w:val="0"/>
          <w:marBottom w:val="0"/>
          <w:divBdr>
            <w:top w:val="none" w:sz="0" w:space="0" w:color="auto"/>
            <w:left w:val="none" w:sz="0" w:space="0" w:color="auto"/>
            <w:bottom w:val="none" w:sz="0" w:space="0" w:color="auto"/>
            <w:right w:val="none" w:sz="0" w:space="0" w:color="auto"/>
          </w:divBdr>
        </w:div>
        <w:div w:id="1551922468">
          <w:marLeft w:val="640"/>
          <w:marRight w:val="0"/>
          <w:marTop w:val="0"/>
          <w:marBottom w:val="0"/>
          <w:divBdr>
            <w:top w:val="none" w:sz="0" w:space="0" w:color="auto"/>
            <w:left w:val="none" w:sz="0" w:space="0" w:color="auto"/>
            <w:bottom w:val="none" w:sz="0" w:space="0" w:color="auto"/>
            <w:right w:val="none" w:sz="0" w:space="0" w:color="auto"/>
          </w:divBdr>
        </w:div>
        <w:div w:id="514078820">
          <w:marLeft w:val="640"/>
          <w:marRight w:val="0"/>
          <w:marTop w:val="0"/>
          <w:marBottom w:val="0"/>
          <w:divBdr>
            <w:top w:val="none" w:sz="0" w:space="0" w:color="auto"/>
            <w:left w:val="none" w:sz="0" w:space="0" w:color="auto"/>
            <w:bottom w:val="none" w:sz="0" w:space="0" w:color="auto"/>
            <w:right w:val="none" w:sz="0" w:space="0" w:color="auto"/>
          </w:divBdr>
        </w:div>
        <w:div w:id="2099979731">
          <w:marLeft w:val="640"/>
          <w:marRight w:val="0"/>
          <w:marTop w:val="0"/>
          <w:marBottom w:val="0"/>
          <w:divBdr>
            <w:top w:val="none" w:sz="0" w:space="0" w:color="auto"/>
            <w:left w:val="none" w:sz="0" w:space="0" w:color="auto"/>
            <w:bottom w:val="none" w:sz="0" w:space="0" w:color="auto"/>
            <w:right w:val="none" w:sz="0" w:space="0" w:color="auto"/>
          </w:divBdr>
        </w:div>
        <w:div w:id="753743054">
          <w:marLeft w:val="640"/>
          <w:marRight w:val="0"/>
          <w:marTop w:val="0"/>
          <w:marBottom w:val="0"/>
          <w:divBdr>
            <w:top w:val="none" w:sz="0" w:space="0" w:color="auto"/>
            <w:left w:val="none" w:sz="0" w:space="0" w:color="auto"/>
            <w:bottom w:val="none" w:sz="0" w:space="0" w:color="auto"/>
            <w:right w:val="none" w:sz="0" w:space="0" w:color="auto"/>
          </w:divBdr>
        </w:div>
        <w:div w:id="1811436735">
          <w:marLeft w:val="640"/>
          <w:marRight w:val="0"/>
          <w:marTop w:val="0"/>
          <w:marBottom w:val="0"/>
          <w:divBdr>
            <w:top w:val="none" w:sz="0" w:space="0" w:color="auto"/>
            <w:left w:val="none" w:sz="0" w:space="0" w:color="auto"/>
            <w:bottom w:val="none" w:sz="0" w:space="0" w:color="auto"/>
            <w:right w:val="none" w:sz="0" w:space="0" w:color="auto"/>
          </w:divBdr>
        </w:div>
        <w:div w:id="1023750806">
          <w:marLeft w:val="640"/>
          <w:marRight w:val="0"/>
          <w:marTop w:val="0"/>
          <w:marBottom w:val="0"/>
          <w:divBdr>
            <w:top w:val="none" w:sz="0" w:space="0" w:color="auto"/>
            <w:left w:val="none" w:sz="0" w:space="0" w:color="auto"/>
            <w:bottom w:val="none" w:sz="0" w:space="0" w:color="auto"/>
            <w:right w:val="none" w:sz="0" w:space="0" w:color="auto"/>
          </w:divBdr>
        </w:div>
        <w:div w:id="774711040">
          <w:marLeft w:val="640"/>
          <w:marRight w:val="0"/>
          <w:marTop w:val="0"/>
          <w:marBottom w:val="0"/>
          <w:divBdr>
            <w:top w:val="none" w:sz="0" w:space="0" w:color="auto"/>
            <w:left w:val="none" w:sz="0" w:space="0" w:color="auto"/>
            <w:bottom w:val="none" w:sz="0" w:space="0" w:color="auto"/>
            <w:right w:val="none" w:sz="0" w:space="0" w:color="auto"/>
          </w:divBdr>
        </w:div>
        <w:div w:id="902522056">
          <w:marLeft w:val="640"/>
          <w:marRight w:val="0"/>
          <w:marTop w:val="0"/>
          <w:marBottom w:val="0"/>
          <w:divBdr>
            <w:top w:val="none" w:sz="0" w:space="0" w:color="auto"/>
            <w:left w:val="none" w:sz="0" w:space="0" w:color="auto"/>
            <w:bottom w:val="none" w:sz="0" w:space="0" w:color="auto"/>
            <w:right w:val="none" w:sz="0" w:space="0" w:color="auto"/>
          </w:divBdr>
        </w:div>
        <w:div w:id="1676346328">
          <w:marLeft w:val="640"/>
          <w:marRight w:val="0"/>
          <w:marTop w:val="0"/>
          <w:marBottom w:val="0"/>
          <w:divBdr>
            <w:top w:val="none" w:sz="0" w:space="0" w:color="auto"/>
            <w:left w:val="none" w:sz="0" w:space="0" w:color="auto"/>
            <w:bottom w:val="none" w:sz="0" w:space="0" w:color="auto"/>
            <w:right w:val="none" w:sz="0" w:space="0" w:color="auto"/>
          </w:divBdr>
        </w:div>
        <w:div w:id="244851206">
          <w:marLeft w:val="640"/>
          <w:marRight w:val="0"/>
          <w:marTop w:val="0"/>
          <w:marBottom w:val="0"/>
          <w:divBdr>
            <w:top w:val="none" w:sz="0" w:space="0" w:color="auto"/>
            <w:left w:val="none" w:sz="0" w:space="0" w:color="auto"/>
            <w:bottom w:val="none" w:sz="0" w:space="0" w:color="auto"/>
            <w:right w:val="none" w:sz="0" w:space="0" w:color="auto"/>
          </w:divBdr>
        </w:div>
        <w:div w:id="1627081391">
          <w:marLeft w:val="640"/>
          <w:marRight w:val="0"/>
          <w:marTop w:val="0"/>
          <w:marBottom w:val="0"/>
          <w:divBdr>
            <w:top w:val="none" w:sz="0" w:space="0" w:color="auto"/>
            <w:left w:val="none" w:sz="0" w:space="0" w:color="auto"/>
            <w:bottom w:val="none" w:sz="0" w:space="0" w:color="auto"/>
            <w:right w:val="none" w:sz="0" w:space="0" w:color="auto"/>
          </w:divBdr>
        </w:div>
        <w:div w:id="870076163">
          <w:marLeft w:val="640"/>
          <w:marRight w:val="0"/>
          <w:marTop w:val="0"/>
          <w:marBottom w:val="0"/>
          <w:divBdr>
            <w:top w:val="none" w:sz="0" w:space="0" w:color="auto"/>
            <w:left w:val="none" w:sz="0" w:space="0" w:color="auto"/>
            <w:bottom w:val="none" w:sz="0" w:space="0" w:color="auto"/>
            <w:right w:val="none" w:sz="0" w:space="0" w:color="auto"/>
          </w:divBdr>
        </w:div>
        <w:div w:id="1241676458">
          <w:marLeft w:val="640"/>
          <w:marRight w:val="0"/>
          <w:marTop w:val="0"/>
          <w:marBottom w:val="0"/>
          <w:divBdr>
            <w:top w:val="none" w:sz="0" w:space="0" w:color="auto"/>
            <w:left w:val="none" w:sz="0" w:space="0" w:color="auto"/>
            <w:bottom w:val="none" w:sz="0" w:space="0" w:color="auto"/>
            <w:right w:val="none" w:sz="0" w:space="0" w:color="auto"/>
          </w:divBdr>
        </w:div>
        <w:div w:id="1823958451">
          <w:marLeft w:val="640"/>
          <w:marRight w:val="0"/>
          <w:marTop w:val="0"/>
          <w:marBottom w:val="0"/>
          <w:divBdr>
            <w:top w:val="none" w:sz="0" w:space="0" w:color="auto"/>
            <w:left w:val="none" w:sz="0" w:space="0" w:color="auto"/>
            <w:bottom w:val="none" w:sz="0" w:space="0" w:color="auto"/>
            <w:right w:val="none" w:sz="0" w:space="0" w:color="auto"/>
          </w:divBdr>
        </w:div>
        <w:div w:id="438375506">
          <w:marLeft w:val="640"/>
          <w:marRight w:val="0"/>
          <w:marTop w:val="0"/>
          <w:marBottom w:val="0"/>
          <w:divBdr>
            <w:top w:val="none" w:sz="0" w:space="0" w:color="auto"/>
            <w:left w:val="none" w:sz="0" w:space="0" w:color="auto"/>
            <w:bottom w:val="none" w:sz="0" w:space="0" w:color="auto"/>
            <w:right w:val="none" w:sz="0" w:space="0" w:color="auto"/>
          </w:divBdr>
        </w:div>
        <w:div w:id="679696634">
          <w:marLeft w:val="640"/>
          <w:marRight w:val="0"/>
          <w:marTop w:val="0"/>
          <w:marBottom w:val="0"/>
          <w:divBdr>
            <w:top w:val="none" w:sz="0" w:space="0" w:color="auto"/>
            <w:left w:val="none" w:sz="0" w:space="0" w:color="auto"/>
            <w:bottom w:val="none" w:sz="0" w:space="0" w:color="auto"/>
            <w:right w:val="none" w:sz="0" w:space="0" w:color="auto"/>
          </w:divBdr>
        </w:div>
        <w:div w:id="121575883">
          <w:marLeft w:val="640"/>
          <w:marRight w:val="0"/>
          <w:marTop w:val="0"/>
          <w:marBottom w:val="0"/>
          <w:divBdr>
            <w:top w:val="none" w:sz="0" w:space="0" w:color="auto"/>
            <w:left w:val="none" w:sz="0" w:space="0" w:color="auto"/>
            <w:bottom w:val="none" w:sz="0" w:space="0" w:color="auto"/>
            <w:right w:val="none" w:sz="0" w:space="0" w:color="auto"/>
          </w:divBdr>
        </w:div>
        <w:div w:id="50157555">
          <w:marLeft w:val="640"/>
          <w:marRight w:val="0"/>
          <w:marTop w:val="0"/>
          <w:marBottom w:val="0"/>
          <w:divBdr>
            <w:top w:val="none" w:sz="0" w:space="0" w:color="auto"/>
            <w:left w:val="none" w:sz="0" w:space="0" w:color="auto"/>
            <w:bottom w:val="none" w:sz="0" w:space="0" w:color="auto"/>
            <w:right w:val="none" w:sz="0" w:space="0" w:color="auto"/>
          </w:divBdr>
        </w:div>
        <w:div w:id="564801032">
          <w:marLeft w:val="640"/>
          <w:marRight w:val="0"/>
          <w:marTop w:val="0"/>
          <w:marBottom w:val="0"/>
          <w:divBdr>
            <w:top w:val="none" w:sz="0" w:space="0" w:color="auto"/>
            <w:left w:val="none" w:sz="0" w:space="0" w:color="auto"/>
            <w:bottom w:val="none" w:sz="0" w:space="0" w:color="auto"/>
            <w:right w:val="none" w:sz="0" w:space="0" w:color="auto"/>
          </w:divBdr>
        </w:div>
        <w:div w:id="1983775589">
          <w:marLeft w:val="640"/>
          <w:marRight w:val="0"/>
          <w:marTop w:val="0"/>
          <w:marBottom w:val="0"/>
          <w:divBdr>
            <w:top w:val="none" w:sz="0" w:space="0" w:color="auto"/>
            <w:left w:val="none" w:sz="0" w:space="0" w:color="auto"/>
            <w:bottom w:val="none" w:sz="0" w:space="0" w:color="auto"/>
            <w:right w:val="none" w:sz="0" w:space="0" w:color="auto"/>
          </w:divBdr>
        </w:div>
        <w:div w:id="833574533">
          <w:marLeft w:val="640"/>
          <w:marRight w:val="0"/>
          <w:marTop w:val="0"/>
          <w:marBottom w:val="0"/>
          <w:divBdr>
            <w:top w:val="none" w:sz="0" w:space="0" w:color="auto"/>
            <w:left w:val="none" w:sz="0" w:space="0" w:color="auto"/>
            <w:bottom w:val="none" w:sz="0" w:space="0" w:color="auto"/>
            <w:right w:val="none" w:sz="0" w:space="0" w:color="auto"/>
          </w:divBdr>
        </w:div>
        <w:div w:id="1223717483">
          <w:marLeft w:val="640"/>
          <w:marRight w:val="0"/>
          <w:marTop w:val="0"/>
          <w:marBottom w:val="0"/>
          <w:divBdr>
            <w:top w:val="none" w:sz="0" w:space="0" w:color="auto"/>
            <w:left w:val="none" w:sz="0" w:space="0" w:color="auto"/>
            <w:bottom w:val="none" w:sz="0" w:space="0" w:color="auto"/>
            <w:right w:val="none" w:sz="0" w:space="0" w:color="auto"/>
          </w:divBdr>
        </w:div>
        <w:div w:id="224030072">
          <w:marLeft w:val="640"/>
          <w:marRight w:val="0"/>
          <w:marTop w:val="0"/>
          <w:marBottom w:val="0"/>
          <w:divBdr>
            <w:top w:val="none" w:sz="0" w:space="0" w:color="auto"/>
            <w:left w:val="none" w:sz="0" w:space="0" w:color="auto"/>
            <w:bottom w:val="none" w:sz="0" w:space="0" w:color="auto"/>
            <w:right w:val="none" w:sz="0" w:space="0" w:color="auto"/>
          </w:divBdr>
        </w:div>
        <w:div w:id="1324548144">
          <w:marLeft w:val="640"/>
          <w:marRight w:val="0"/>
          <w:marTop w:val="0"/>
          <w:marBottom w:val="0"/>
          <w:divBdr>
            <w:top w:val="none" w:sz="0" w:space="0" w:color="auto"/>
            <w:left w:val="none" w:sz="0" w:space="0" w:color="auto"/>
            <w:bottom w:val="none" w:sz="0" w:space="0" w:color="auto"/>
            <w:right w:val="none" w:sz="0" w:space="0" w:color="auto"/>
          </w:divBdr>
        </w:div>
        <w:div w:id="931663127">
          <w:marLeft w:val="640"/>
          <w:marRight w:val="0"/>
          <w:marTop w:val="0"/>
          <w:marBottom w:val="0"/>
          <w:divBdr>
            <w:top w:val="none" w:sz="0" w:space="0" w:color="auto"/>
            <w:left w:val="none" w:sz="0" w:space="0" w:color="auto"/>
            <w:bottom w:val="none" w:sz="0" w:space="0" w:color="auto"/>
            <w:right w:val="none" w:sz="0" w:space="0" w:color="auto"/>
          </w:divBdr>
        </w:div>
        <w:div w:id="1007096627">
          <w:marLeft w:val="640"/>
          <w:marRight w:val="0"/>
          <w:marTop w:val="0"/>
          <w:marBottom w:val="0"/>
          <w:divBdr>
            <w:top w:val="none" w:sz="0" w:space="0" w:color="auto"/>
            <w:left w:val="none" w:sz="0" w:space="0" w:color="auto"/>
            <w:bottom w:val="none" w:sz="0" w:space="0" w:color="auto"/>
            <w:right w:val="none" w:sz="0" w:space="0" w:color="auto"/>
          </w:divBdr>
        </w:div>
        <w:div w:id="670060883">
          <w:marLeft w:val="640"/>
          <w:marRight w:val="0"/>
          <w:marTop w:val="0"/>
          <w:marBottom w:val="0"/>
          <w:divBdr>
            <w:top w:val="none" w:sz="0" w:space="0" w:color="auto"/>
            <w:left w:val="none" w:sz="0" w:space="0" w:color="auto"/>
            <w:bottom w:val="none" w:sz="0" w:space="0" w:color="auto"/>
            <w:right w:val="none" w:sz="0" w:space="0" w:color="auto"/>
          </w:divBdr>
        </w:div>
        <w:div w:id="1815685147">
          <w:marLeft w:val="640"/>
          <w:marRight w:val="0"/>
          <w:marTop w:val="0"/>
          <w:marBottom w:val="0"/>
          <w:divBdr>
            <w:top w:val="none" w:sz="0" w:space="0" w:color="auto"/>
            <w:left w:val="none" w:sz="0" w:space="0" w:color="auto"/>
            <w:bottom w:val="none" w:sz="0" w:space="0" w:color="auto"/>
            <w:right w:val="none" w:sz="0" w:space="0" w:color="auto"/>
          </w:divBdr>
        </w:div>
        <w:div w:id="432554029">
          <w:marLeft w:val="640"/>
          <w:marRight w:val="0"/>
          <w:marTop w:val="0"/>
          <w:marBottom w:val="0"/>
          <w:divBdr>
            <w:top w:val="none" w:sz="0" w:space="0" w:color="auto"/>
            <w:left w:val="none" w:sz="0" w:space="0" w:color="auto"/>
            <w:bottom w:val="none" w:sz="0" w:space="0" w:color="auto"/>
            <w:right w:val="none" w:sz="0" w:space="0" w:color="auto"/>
          </w:divBdr>
        </w:div>
        <w:div w:id="443960231">
          <w:marLeft w:val="640"/>
          <w:marRight w:val="0"/>
          <w:marTop w:val="0"/>
          <w:marBottom w:val="0"/>
          <w:divBdr>
            <w:top w:val="none" w:sz="0" w:space="0" w:color="auto"/>
            <w:left w:val="none" w:sz="0" w:space="0" w:color="auto"/>
            <w:bottom w:val="none" w:sz="0" w:space="0" w:color="auto"/>
            <w:right w:val="none" w:sz="0" w:space="0" w:color="auto"/>
          </w:divBdr>
        </w:div>
        <w:div w:id="1741173481">
          <w:marLeft w:val="640"/>
          <w:marRight w:val="0"/>
          <w:marTop w:val="0"/>
          <w:marBottom w:val="0"/>
          <w:divBdr>
            <w:top w:val="none" w:sz="0" w:space="0" w:color="auto"/>
            <w:left w:val="none" w:sz="0" w:space="0" w:color="auto"/>
            <w:bottom w:val="none" w:sz="0" w:space="0" w:color="auto"/>
            <w:right w:val="none" w:sz="0" w:space="0" w:color="auto"/>
          </w:divBdr>
        </w:div>
        <w:div w:id="906114514">
          <w:marLeft w:val="640"/>
          <w:marRight w:val="0"/>
          <w:marTop w:val="0"/>
          <w:marBottom w:val="0"/>
          <w:divBdr>
            <w:top w:val="none" w:sz="0" w:space="0" w:color="auto"/>
            <w:left w:val="none" w:sz="0" w:space="0" w:color="auto"/>
            <w:bottom w:val="none" w:sz="0" w:space="0" w:color="auto"/>
            <w:right w:val="none" w:sz="0" w:space="0" w:color="auto"/>
          </w:divBdr>
        </w:div>
        <w:div w:id="1088623404">
          <w:marLeft w:val="640"/>
          <w:marRight w:val="0"/>
          <w:marTop w:val="0"/>
          <w:marBottom w:val="0"/>
          <w:divBdr>
            <w:top w:val="none" w:sz="0" w:space="0" w:color="auto"/>
            <w:left w:val="none" w:sz="0" w:space="0" w:color="auto"/>
            <w:bottom w:val="none" w:sz="0" w:space="0" w:color="auto"/>
            <w:right w:val="none" w:sz="0" w:space="0" w:color="auto"/>
          </w:divBdr>
        </w:div>
        <w:div w:id="272985316">
          <w:marLeft w:val="640"/>
          <w:marRight w:val="0"/>
          <w:marTop w:val="0"/>
          <w:marBottom w:val="0"/>
          <w:divBdr>
            <w:top w:val="none" w:sz="0" w:space="0" w:color="auto"/>
            <w:left w:val="none" w:sz="0" w:space="0" w:color="auto"/>
            <w:bottom w:val="none" w:sz="0" w:space="0" w:color="auto"/>
            <w:right w:val="none" w:sz="0" w:space="0" w:color="auto"/>
          </w:divBdr>
        </w:div>
        <w:div w:id="306130191">
          <w:marLeft w:val="640"/>
          <w:marRight w:val="0"/>
          <w:marTop w:val="0"/>
          <w:marBottom w:val="0"/>
          <w:divBdr>
            <w:top w:val="none" w:sz="0" w:space="0" w:color="auto"/>
            <w:left w:val="none" w:sz="0" w:space="0" w:color="auto"/>
            <w:bottom w:val="none" w:sz="0" w:space="0" w:color="auto"/>
            <w:right w:val="none" w:sz="0" w:space="0" w:color="auto"/>
          </w:divBdr>
        </w:div>
        <w:div w:id="962155463">
          <w:marLeft w:val="640"/>
          <w:marRight w:val="0"/>
          <w:marTop w:val="0"/>
          <w:marBottom w:val="0"/>
          <w:divBdr>
            <w:top w:val="none" w:sz="0" w:space="0" w:color="auto"/>
            <w:left w:val="none" w:sz="0" w:space="0" w:color="auto"/>
            <w:bottom w:val="none" w:sz="0" w:space="0" w:color="auto"/>
            <w:right w:val="none" w:sz="0" w:space="0" w:color="auto"/>
          </w:divBdr>
        </w:div>
        <w:div w:id="586157907">
          <w:marLeft w:val="640"/>
          <w:marRight w:val="0"/>
          <w:marTop w:val="0"/>
          <w:marBottom w:val="0"/>
          <w:divBdr>
            <w:top w:val="none" w:sz="0" w:space="0" w:color="auto"/>
            <w:left w:val="none" w:sz="0" w:space="0" w:color="auto"/>
            <w:bottom w:val="none" w:sz="0" w:space="0" w:color="auto"/>
            <w:right w:val="none" w:sz="0" w:space="0" w:color="auto"/>
          </w:divBdr>
        </w:div>
        <w:div w:id="28334727">
          <w:marLeft w:val="640"/>
          <w:marRight w:val="0"/>
          <w:marTop w:val="0"/>
          <w:marBottom w:val="0"/>
          <w:divBdr>
            <w:top w:val="none" w:sz="0" w:space="0" w:color="auto"/>
            <w:left w:val="none" w:sz="0" w:space="0" w:color="auto"/>
            <w:bottom w:val="none" w:sz="0" w:space="0" w:color="auto"/>
            <w:right w:val="none" w:sz="0" w:space="0" w:color="auto"/>
          </w:divBdr>
        </w:div>
        <w:div w:id="158816247">
          <w:marLeft w:val="640"/>
          <w:marRight w:val="0"/>
          <w:marTop w:val="0"/>
          <w:marBottom w:val="0"/>
          <w:divBdr>
            <w:top w:val="none" w:sz="0" w:space="0" w:color="auto"/>
            <w:left w:val="none" w:sz="0" w:space="0" w:color="auto"/>
            <w:bottom w:val="none" w:sz="0" w:space="0" w:color="auto"/>
            <w:right w:val="none" w:sz="0" w:space="0" w:color="auto"/>
          </w:divBdr>
        </w:div>
        <w:div w:id="1093548842">
          <w:marLeft w:val="640"/>
          <w:marRight w:val="0"/>
          <w:marTop w:val="0"/>
          <w:marBottom w:val="0"/>
          <w:divBdr>
            <w:top w:val="none" w:sz="0" w:space="0" w:color="auto"/>
            <w:left w:val="none" w:sz="0" w:space="0" w:color="auto"/>
            <w:bottom w:val="none" w:sz="0" w:space="0" w:color="auto"/>
            <w:right w:val="none" w:sz="0" w:space="0" w:color="auto"/>
          </w:divBdr>
        </w:div>
        <w:div w:id="1405378559">
          <w:marLeft w:val="640"/>
          <w:marRight w:val="0"/>
          <w:marTop w:val="0"/>
          <w:marBottom w:val="0"/>
          <w:divBdr>
            <w:top w:val="none" w:sz="0" w:space="0" w:color="auto"/>
            <w:left w:val="none" w:sz="0" w:space="0" w:color="auto"/>
            <w:bottom w:val="none" w:sz="0" w:space="0" w:color="auto"/>
            <w:right w:val="none" w:sz="0" w:space="0" w:color="auto"/>
          </w:divBdr>
        </w:div>
        <w:div w:id="1458252621">
          <w:marLeft w:val="640"/>
          <w:marRight w:val="0"/>
          <w:marTop w:val="0"/>
          <w:marBottom w:val="0"/>
          <w:divBdr>
            <w:top w:val="none" w:sz="0" w:space="0" w:color="auto"/>
            <w:left w:val="none" w:sz="0" w:space="0" w:color="auto"/>
            <w:bottom w:val="none" w:sz="0" w:space="0" w:color="auto"/>
            <w:right w:val="none" w:sz="0" w:space="0" w:color="auto"/>
          </w:divBdr>
        </w:div>
        <w:div w:id="1212184081">
          <w:marLeft w:val="640"/>
          <w:marRight w:val="0"/>
          <w:marTop w:val="0"/>
          <w:marBottom w:val="0"/>
          <w:divBdr>
            <w:top w:val="none" w:sz="0" w:space="0" w:color="auto"/>
            <w:left w:val="none" w:sz="0" w:space="0" w:color="auto"/>
            <w:bottom w:val="none" w:sz="0" w:space="0" w:color="auto"/>
            <w:right w:val="none" w:sz="0" w:space="0" w:color="auto"/>
          </w:divBdr>
        </w:div>
        <w:div w:id="626157036">
          <w:marLeft w:val="640"/>
          <w:marRight w:val="0"/>
          <w:marTop w:val="0"/>
          <w:marBottom w:val="0"/>
          <w:divBdr>
            <w:top w:val="none" w:sz="0" w:space="0" w:color="auto"/>
            <w:left w:val="none" w:sz="0" w:space="0" w:color="auto"/>
            <w:bottom w:val="none" w:sz="0" w:space="0" w:color="auto"/>
            <w:right w:val="none" w:sz="0" w:space="0" w:color="auto"/>
          </w:divBdr>
        </w:div>
        <w:div w:id="612253189">
          <w:marLeft w:val="640"/>
          <w:marRight w:val="0"/>
          <w:marTop w:val="0"/>
          <w:marBottom w:val="0"/>
          <w:divBdr>
            <w:top w:val="none" w:sz="0" w:space="0" w:color="auto"/>
            <w:left w:val="none" w:sz="0" w:space="0" w:color="auto"/>
            <w:bottom w:val="none" w:sz="0" w:space="0" w:color="auto"/>
            <w:right w:val="none" w:sz="0" w:space="0" w:color="auto"/>
          </w:divBdr>
        </w:div>
        <w:div w:id="1739746759">
          <w:marLeft w:val="640"/>
          <w:marRight w:val="0"/>
          <w:marTop w:val="0"/>
          <w:marBottom w:val="0"/>
          <w:divBdr>
            <w:top w:val="none" w:sz="0" w:space="0" w:color="auto"/>
            <w:left w:val="none" w:sz="0" w:space="0" w:color="auto"/>
            <w:bottom w:val="none" w:sz="0" w:space="0" w:color="auto"/>
            <w:right w:val="none" w:sz="0" w:space="0" w:color="auto"/>
          </w:divBdr>
        </w:div>
        <w:div w:id="454444195">
          <w:marLeft w:val="640"/>
          <w:marRight w:val="0"/>
          <w:marTop w:val="0"/>
          <w:marBottom w:val="0"/>
          <w:divBdr>
            <w:top w:val="none" w:sz="0" w:space="0" w:color="auto"/>
            <w:left w:val="none" w:sz="0" w:space="0" w:color="auto"/>
            <w:bottom w:val="none" w:sz="0" w:space="0" w:color="auto"/>
            <w:right w:val="none" w:sz="0" w:space="0" w:color="auto"/>
          </w:divBdr>
        </w:div>
        <w:div w:id="1201629963">
          <w:marLeft w:val="640"/>
          <w:marRight w:val="0"/>
          <w:marTop w:val="0"/>
          <w:marBottom w:val="0"/>
          <w:divBdr>
            <w:top w:val="none" w:sz="0" w:space="0" w:color="auto"/>
            <w:left w:val="none" w:sz="0" w:space="0" w:color="auto"/>
            <w:bottom w:val="none" w:sz="0" w:space="0" w:color="auto"/>
            <w:right w:val="none" w:sz="0" w:space="0" w:color="auto"/>
          </w:divBdr>
        </w:div>
        <w:div w:id="572742665">
          <w:marLeft w:val="640"/>
          <w:marRight w:val="0"/>
          <w:marTop w:val="0"/>
          <w:marBottom w:val="0"/>
          <w:divBdr>
            <w:top w:val="none" w:sz="0" w:space="0" w:color="auto"/>
            <w:left w:val="none" w:sz="0" w:space="0" w:color="auto"/>
            <w:bottom w:val="none" w:sz="0" w:space="0" w:color="auto"/>
            <w:right w:val="none" w:sz="0" w:space="0" w:color="auto"/>
          </w:divBdr>
        </w:div>
        <w:div w:id="1788809714">
          <w:marLeft w:val="640"/>
          <w:marRight w:val="0"/>
          <w:marTop w:val="0"/>
          <w:marBottom w:val="0"/>
          <w:divBdr>
            <w:top w:val="none" w:sz="0" w:space="0" w:color="auto"/>
            <w:left w:val="none" w:sz="0" w:space="0" w:color="auto"/>
            <w:bottom w:val="none" w:sz="0" w:space="0" w:color="auto"/>
            <w:right w:val="none" w:sz="0" w:space="0" w:color="auto"/>
          </w:divBdr>
        </w:div>
        <w:div w:id="1896088080">
          <w:marLeft w:val="640"/>
          <w:marRight w:val="0"/>
          <w:marTop w:val="0"/>
          <w:marBottom w:val="0"/>
          <w:divBdr>
            <w:top w:val="none" w:sz="0" w:space="0" w:color="auto"/>
            <w:left w:val="none" w:sz="0" w:space="0" w:color="auto"/>
            <w:bottom w:val="none" w:sz="0" w:space="0" w:color="auto"/>
            <w:right w:val="none" w:sz="0" w:space="0" w:color="auto"/>
          </w:divBdr>
        </w:div>
        <w:div w:id="810561766">
          <w:marLeft w:val="640"/>
          <w:marRight w:val="0"/>
          <w:marTop w:val="0"/>
          <w:marBottom w:val="0"/>
          <w:divBdr>
            <w:top w:val="none" w:sz="0" w:space="0" w:color="auto"/>
            <w:left w:val="none" w:sz="0" w:space="0" w:color="auto"/>
            <w:bottom w:val="none" w:sz="0" w:space="0" w:color="auto"/>
            <w:right w:val="none" w:sz="0" w:space="0" w:color="auto"/>
          </w:divBdr>
        </w:div>
        <w:div w:id="1992445545">
          <w:marLeft w:val="640"/>
          <w:marRight w:val="0"/>
          <w:marTop w:val="0"/>
          <w:marBottom w:val="0"/>
          <w:divBdr>
            <w:top w:val="none" w:sz="0" w:space="0" w:color="auto"/>
            <w:left w:val="none" w:sz="0" w:space="0" w:color="auto"/>
            <w:bottom w:val="none" w:sz="0" w:space="0" w:color="auto"/>
            <w:right w:val="none" w:sz="0" w:space="0" w:color="auto"/>
          </w:divBdr>
        </w:div>
        <w:div w:id="708379833">
          <w:marLeft w:val="640"/>
          <w:marRight w:val="0"/>
          <w:marTop w:val="0"/>
          <w:marBottom w:val="0"/>
          <w:divBdr>
            <w:top w:val="none" w:sz="0" w:space="0" w:color="auto"/>
            <w:left w:val="none" w:sz="0" w:space="0" w:color="auto"/>
            <w:bottom w:val="none" w:sz="0" w:space="0" w:color="auto"/>
            <w:right w:val="none" w:sz="0" w:space="0" w:color="auto"/>
          </w:divBdr>
        </w:div>
        <w:div w:id="1078483113">
          <w:marLeft w:val="640"/>
          <w:marRight w:val="0"/>
          <w:marTop w:val="0"/>
          <w:marBottom w:val="0"/>
          <w:divBdr>
            <w:top w:val="none" w:sz="0" w:space="0" w:color="auto"/>
            <w:left w:val="none" w:sz="0" w:space="0" w:color="auto"/>
            <w:bottom w:val="none" w:sz="0" w:space="0" w:color="auto"/>
            <w:right w:val="none" w:sz="0" w:space="0" w:color="auto"/>
          </w:divBdr>
        </w:div>
        <w:div w:id="2060008575">
          <w:marLeft w:val="640"/>
          <w:marRight w:val="0"/>
          <w:marTop w:val="0"/>
          <w:marBottom w:val="0"/>
          <w:divBdr>
            <w:top w:val="none" w:sz="0" w:space="0" w:color="auto"/>
            <w:left w:val="none" w:sz="0" w:space="0" w:color="auto"/>
            <w:bottom w:val="none" w:sz="0" w:space="0" w:color="auto"/>
            <w:right w:val="none" w:sz="0" w:space="0" w:color="auto"/>
          </w:divBdr>
        </w:div>
        <w:div w:id="1657221836">
          <w:marLeft w:val="640"/>
          <w:marRight w:val="0"/>
          <w:marTop w:val="0"/>
          <w:marBottom w:val="0"/>
          <w:divBdr>
            <w:top w:val="none" w:sz="0" w:space="0" w:color="auto"/>
            <w:left w:val="none" w:sz="0" w:space="0" w:color="auto"/>
            <w:bottom w:val="none" w:sz="0" w:space="0" w:color="auto"/>
            <w:right w:val="none" w:sz="0" w:space="0" w:color="auto"/>
          </w:divBdr>
        </w:div>
        <w:div w:id="1555579101">
          <w:marLeft w:val="640"/>
          <w:marRight w:val="0"/>
          <w:marTop w:val="0"/>
          <w:marBottom w:val="0"/>
          <w:divBdr>
            <w:top w:val="none" w:sz="0" w:space="0" w:color="auto"/>
            <w:left w:val="none" w:sz="0" w:space="0" w:color="auto"/>
            <w:bottom w:val="none" w:sz="0" w:space="0" w:color="auto"/>
            <w:right w:val="none" w:sz="0" w:space="0" w:color="auto"/>
          </w:divBdr>
        </w:div>
        <w:div w:id="1725639704">
          <w:marLeft w:val="640"/>
          <w:marRight w:val="0"/>
          <w:marTop w:val="0"/>
          <w:marBottom w:val="0"/>
          <w:divBdr>
            <w:top w:val="none" w:sz="0" w:space="0" w:color="auto"/>
            <w:left w:val="none" w:sz="0" w:space="0" w:color="auto"/>
            <w:bottom w:val="none" w:sz="0" w:space="0" w:color="auto"/>
            <w:right w:val="none" w:sz="0" w:space="0" w:color="auto"/>
          </w:divBdr>
        </w:div>
        <w:div w:id="524946131">
          <w:marLeft w:val="640"/>
          <w:marRight w:val="0"/>
          <w:marTop w:val="0"/>
          <w:marBottom w:val="0"/>
          <w:divBdr>
            <w:top w:val="none" w:sz="0" w:space="0" w:color="auto"/>
            <w:left w:val="none" w:sz="0" w:space="0" w:color="auto"/>
            <w:bottom w:val="none" w:sz="0" w:space="0" w:color="auto"/>
            <w:right w:val="none" w:sz="0" w:space="0" w:color="auto"/>
          </w:divBdr>
        </w:div>
        <w:div w:id="1443380350">
          <w:marLeft w:val="640"/>
          <w:marRight w:val="0"/>
          <w:marTop w:val="0"/>
          <w:marBottom w:val="0"/>
          <w:divBdr>
            <w:top w:val="none" w:sz="0" w:space="0" w:color="auto"/>
            <w:left w:val="none" w:sz="0" w:space="0" w:color="auto"/>
            <w:bottom w:val="none" w:sz="0" w:space="0" w:color="auto"/>
            <w:right w:val="none" w:sz="0" w:space="0" w:color="auto"/>
          </w:divBdr>
        </w:div>
        <w:div w:id="947926012">
          <w:marLeft w:val="640"/>
          <w:marRight w:val="0"/>
          <w:marTop w:val="0"/>
          <w:marBottom w:val="0"/>
          <w:divBdr>
            <w:top w:val="none" w:sz="0" w:space="0" w:color="auto"/>
            <w:left w:val="none" w:sz="0" w:space="0" w:color="auto"/>
            <w:bottom w:val="none" w:sz="0" w:space="0" w:color="auto"/>
            <w:right w:val="none" w:sz="0" w:space="0" w:color="auto"/>
          </w:divBdr>
        </w:div>
        <w:div w:id="1362124115">
          <w:marLeft w:val="640"/>
          <w:marRight w:val="0"/>
          <w:marTop w:val="0"/>
          <w:marBottom w:val="0"/>
          <w:divBdr>
            <w:top w:val="none" w:sz="0" w:space="0" w:color="auto"/>
            <w:left w:val="none" w:sz="0" w:space="0" w:color="auto"/>
            <w:bottom w:val="none" w:sz="0" w:space="0" w:color="auto"/>
            <w:right w:val="none" w:sz="0" w:space="0" w:color="auto"/>
          </w:divBdr>
        </w:div>
        <w:div w:id="1300763263">
          <w:marLeft w:val="640"/>
          <w:marRight w:val="0"/>
          <w:marTop w:val="0"/>
          <w:marBottom w:val="0"/>
          <w:divBdr>
            <w:top w:val="none" w:sz="0" w:space="0" w:color="auto"/>
            <w:left w:val="none" w:sz="0" w:space="0" w:color="auto"/>
            <w:bottom w:val="none" w:sz="0" w:space="0" w:color="auto"/>
            <w:right w:val="none" w:sz="0" w:space="0" w:color="auto"/>
          </w:divBdr>
        </w:div>
        <w:div w:id="472606430">
          <w:marLeft w:val="640"/>
          <w:marRight w:val="0"/>
          <w:marTop w:val="0"/>
          <w:marBottom w:val="0"/>
          <w:divBdr>
            <w:top w:val="none" w:sz="0" w:space="0" w:color="auto"/>
            <w:left w:val="none" w:sz="0" w:space="0" w:color="auto"/>
            <w:bottom w:val="none" w:sz="0" w:space="0" w:color="auto"/>
            <w:right w:val="none" w:sz="0" w:space="0" w:color="auto"/>
          </w:divBdr>
        </w:div>
        <w:div w:id="140925968">
          <w:marLeft w:val="640"/>
          <w:marRight w:val="0"/>
          <w:marTop w:val="0"/>
          <w:marBottom w:val="0"/>
          <w:divBdr>
            <w:top w:val="none" w:sz="0" w:space="0" w:color="auto"/>
            <w:left w:val="none" w:sz="0" w:space="0" w:color="auto"/>
            <w:bottom w:val="none" w:sz="0" w:space="0" w:color="auto"/>
            <w:right w:val="none" w:sz="0" w:space="0" w:color="auto"/>
          </w:divBdr>
        </w:div>
        <w:div w:id="2126847955">
          <w:marLeft w:val="640"/>
          <w:marRight w:val="0"/>
          <w:marTop w:val="0"/>
          <w:marBottom w:val="0"/>
          <w:divBdr>
            <w:top w:val="none" w:sz="0" w:space="0" w:color="auto"/>
            <w:left w:val="none" w:sz="0" w:space="0" w:color="auto"/>
            <w:bottom w:val="none" w:sz="0" w:space="0" w:color="auto"/>
            <w:right w:val="none" w:sz="0" w:space="0" w:color="auto"/>
          </w:divBdr>
        </w:div>
        <w:div w:id="1819611185">
          <w:marLeft w:val="640"/>
          <w:marRight w:val="0"/>
          <w:marTop w:val="0"/>
          <w:marBottom w:val="0"/>
          <w:divBdr>
            <w:top w:val="none" w:sz="0" w:space="0" w:color="auto"/>
            <w:left w:val="none" w:sz="0" w:space="0" w:color="auto"/>
            <w:bottom w:val="none" w:sz="0" w:space="0" w:color="auto"/>
            <w:right w:val="none" w:sz="0" w:space="0" w:color="auto"/>
          </w:divBdr>
        </w:div>
        <w:div w:id="1018046032">
          <w:marLeft w:val="640"/>
          <w:marRight w:val="0"/>
          <w:marTop w:val="0"/>
          <w:marBottom w:val="0"/>
          <w:divBdr>
            <w:top w:val="none" w:sz="0" w:space="0" w:color="auto"/>
            <w:left w:val="none" w:sz="0" w:space="0" w:color="auto"/>
            <w:bottom w:val="none" w:sz="0" w:space="0" w:color="auto"/>
            <w:right w:val="none" w:sz="0" w:space="0" w:color="auto"/>
          </w:divBdr>
        </w:div>
        <w:div w:id="1844125370">
          <w:marLeft w:val="640"/>
          <w:marRight w:val="0"/>
          <w:marTop w:val="0"/>
          <w:marBottom w:val="0"/>
          <w:divBdr>
            <w:top w:val="none" w:sz="0" w:space="0" w:color="auto"/>
            <w:left w:val="none" w:sz="0" w:space="0" w:color="auto"/>
            <w:bottom w:val="none" w:sz="0" w:space="0" w:color="auto"/>
            <w:right w:val="none" w:sz="0" w:space="0" w:color="auto"/>
          </w:divBdr>
        </w:div>
        <w:div w:id="1631280888">
          <w:marLeft w:val="640"/>
          <w:marRight w:val="0"/>
          <w:marTop w:val="0"/>
          <w:marBottom w:val="0"/>
          <w:divBdr>
            <w:top w:val="none" w:sz="0" w:space="0" w:color="auto"/>
            <w:left w:val="none" w:sz="0" w:space="0" w:color="auto"/>
            <w:bottom w:val="none" w:sz="0" w:space="0" w:color="auto"/>
            <w:right w:val="none" w:sz="0" w:space="0" w:color="auto"/>
          </w:divBdr>
        </w:div>
        <w:div w:id="1939872703">
          <w:marLeft w:val="640"/>
          <w:marRight w:val="0"/>
          <w:marTop w:val="0"/>
          <w:marBottom w:val="0"/>
          <w:divBdr>
            <w:top w:val="none" w:sz="0" w:space="0" w:color="auto"/>
            <w:left w:val="none" w:sz="0" w:space="0" w:color="auto"/>
            <w:bottom w:val="none" w:sz="0" w:space="0" w:color="auto"/>
            <w:right w:val="none" w:sz="0" w:space="0" w:color="auto"/>
          </w:divBdr>
        </w:div>
        <w:div w:id="1898393473">
          <w:marLeft w:val="640"/>
          <w:marRight w:val="0"/>
          <w:marTop w:val="0"/>
          <w:marBottom w:val="0"/>
          <w:divBdr>
            <w:top w:val="none" w:sz="0" w:space="0" w:color="auto"/>
            <w:left w:val="none" w:sz="0" w:space="0" w:color="auto"/>
            <w:bottom w:val="none" w:sz="0" w:space="0" w:color="auto"/>
            <w:right w:val="none" w:sz="0" w:space="0" w:color="auto"/>
          </w:divBdr>
        </w:div>
        <w:div w:id="1873495312">
          <w:marLeft w:val="640"/>
          <w:marRight w:val="0"/>
          <w:marTop w:val="0"/>
          <w:marBottom w:val="0"/>
          <w:divBdr>
            <w:top w:val="none" w:sz="0" w:space="0" w:color="auto"/>
            <w:left w:val="none" w:sz="0" w:space="0" w:color="auto"/>
            <w:bottom w:val="none" w:sz="0" w:space="0" w:color="auto"/>
            <w:right w:val="none" w:sz="0" w:space="0" w:color="auto"/>
          </w:divBdr>
        </w:div>
        <w:div w:id="378357598">
          <w:marLeft w:val="640"/>
          <w:marRight w:val="0"/>
          <w:marTop w:val="0"/>
          <w:marBottom w:val="0"/>
          <w:divBdr>
            <w:top w:val="none" w:sz="0" w:space="0" w:color="auto"/>
            <w:left w:val="none" w:sz="0" w:space="0" w:color="auto"/>
            <w:bottom w:val="none" w:sz="0" w:space="0" w:color="auto"/>
            <w:right w:val="none" w:sz="0" w:space="0" w:color="auto"/>
          </w:divBdr>
        </w:div>
        <w:div w:id="148178616">
          <w:marLeft w:val="640"/>
          <w:marRight w:val="0"/>
          <w:marTop w:val="0"/>
          <w:marBottom w:val="0"/>
          <w:divBdr>
            <w:top w:val="none" w:sz="0" w:space="0" w:color="auto"/>
            <w:left w:val="none" w:sz="0" w:space="0" w:color="auto"/>
            <w:bottom w:val="none" w:sz="0" w:space="0" w:color="auto"/>
            <w:right w:val="none" w:sz="0" w:space="0" w:color="auto"/>
          </w:divBdr>
        </w:div>
        <w:div w:id="1478110963">
          <w:marLeft w:val="640"/>
          <w:marRight w:val="0"/>
          <w:marTop w:val="0"/>
          <w:marBottom w:val="0"/>
          <w:divBdr>
            <w:top w:val="none" w:sz="0" w:space="0" w:color="auto"/>
            <w:left w:val="none" w:sz="0" w:space="0" w:color="auto"/>
            <w:bottom w:val="none" w:sz="0" w:space="0" w:color="auto"/>
            <w:right w:val="none" w:sz="0" w:space="0" w:color="auto"/>
          </w:divBdr>
        </w:div>
        <w:div w:id="1062556961">
          <w:marLeft w:val="640"/>
          <w:marRight w:val="0"/>
          <w:marTop w:val="0"/>
          <w:marBottom w:val="0"/>
          <w:divBdr>
            <w:top w:val="none" w:sz="0" w:space="0" w:color="auto"/>
            <w:left w:val="none" w:sz="0" w:space="0" w:color="auto"/>
            <w:bottom w:val="none" w:sz="0" w:space="0" w:color="auto"/>
            <w:right w:val="none" w:sz="0" w:space="0" w:color="auto"/>
          </w:divBdr>
        </w:div>
        <w:div w:id="1871145257">
          <w:marLeft w:val="640"/>
          <w:marRight w:val="0"/>
          <w:marTop w:val="0"/>
          <w:marBottom w:val="0"/>
          <w:divBdr>
            <w:top w:val="none" w:sz="0" w:space="0" w:color="auto"/>
            <w:left w:val="none" w:sz="0" w:space="0" w:color="auto"/>
            <w:bottom w:val="none" w:sz="0" w:space="0" w:color="auto"/>
            <w:right w:val="none" w:sz="0" w:space="0" w:color="auto"/>
          </w:divBdr>
        </w:div>
        <w:div w:id="2096513568">
          <w:marLeft w:val="640"/>
          <w:marRight w:val="0"/>
          <w:marTop w:val="0"/>
          <w:marBottom w:val="0"/>
          <w:divBdr>
            <w:top w:val="none" w:sz="0" w:space="0" w:color="auto"/>
            <w:left w:val="none" w:sz="0" w:space="0" w:color="auto"/>
            <w:bottom w:val="none" w:sz="0" w:space="0" w:color="auto"/>
            <w:right w:val="none" w:sz="0" w:space="0" w:color="auto"/>
          </w:divBdr>
        </w:div>
        <w:div w:id="1890527703">
          <w:marLeft w:val="640"/>
          <w:marRight w:val="0"/>
          <w:marTop w:val="0"/>
          <w:marBottom w:val="0"/>
          <w:divBdr>
            <w:top w:val="none" w:sz="0" w:space="0" w:color="auto"/>
            <w:left w:val="none" w:sz="0" w:space="0" w:color="auto"/>
            <w:bottom w:val="none" w:sz="0" w:space="0" w:color="auto"/>
            <w:right w:val="none" w:sz="0" w:space="0" w:color="auto"/>
          </w:divBdr>
        </w:div>
        <w:div w:id="1141457184">
          <w:marLeft w:val="640"/>
          <w:marRight w:val="0"/>
          <w:marTop w:val="0"/>
          <w:marBottom w:val="0"/>
          <w:divBdr>
            <w:top w:val="none" w:sz="0" w:space="0" w:color="auto"/>
            <w:left w:val="none" w:sz="0" w:space="0" w:color="auto"/>
            <w:bottom w:val="none" w:sz="0" w:space="0" w:color="auto"/>
            <w:right w:val="none" w:sz="0" w:space="0" w:color="auto"/>
          </w:divBdr>
        </w:div>
        <w:div w:id="2045058793">
          <w:marLeft w:val="640"/>
          <w:marRight w:val="0"/>
          <w:marTop w:val="0"/>
          <w:marBottom w:val="0"/>
          <w:divBdr>
            <w:top w:val="none" w:sz="0" w:space="0" w:color="auto"/>
            <w:left w:val="none" w:sz="0" w:space="0" w:color="auto"/>
            <w:bottom w:val="none" w:sz="0" w:space="0" w:color="auto"/>
            <w:right w:val="none" w:sz="0" w:space="0" w:color="auto"/>
          </w:divBdr>
        </w:div>
        <w:div w:id="1472559320">
          <w:marLeft w:val="640"/>
          <w:marRight w:val="0"/>
          <w:marTop w:val="0"/>
          <w:marBottom w:val="0"/>
          <w:divBdr>
            <w:top w:val="none" w:sz="0" w:space="0" w:color="auto"/>
            <w:left w:val="none" w:sz="0" w:space="0" w:color="auto"/>
            <w:bottom w:val="none" w:sz="0" w:space="0" w:color="auto"/>
            <w:right w:val="none" w:sz="0" w:space="0" w:color="auto"/>
          </w:divBdr>
        </w:div>
        <w:div w:id="718892857">
          <w:marLeft w:val="640"/>
          <w:marRight w:val="0"/>
          <w:marTop w:val="0"/>
          <w:marBottom w:val="0"/>
          <w:divBdr>
            <w:top w:val="none" w:sz="0" w:space="0" w:color="auto"/>
            <w:left w:val="none" w:sz="0" w:space="0" w:color="auto"/>
            <w:bottom w:val="none" w:sz="0" w:space="0" w:color="auto"/>
            <w:right w:val="none" w:sz="0" w:space="0" w:color="auto"/>
          </w:divBdr>
        </w:div>
        <w:div w:id="1967615901">
          <w:marLeft w:val="640"/>
          <w:marRight w:val="0"/>
          <w:marTop w:val="0"/>
          <w:marBottom w:val="0"/>
          <w:divBdr>
            <w:top w:val="none" w:sz="0" w:space="0" w:color="auto"/>
            <w:left w:val="none" w:sz="0" w:space="0" w:color="auto"/>
            <w:bottom w:val="none" w:sz="0" w:space="0" w:color="auto"/>
            <w:right w:val="none" w:sz="0" w:space="0" w:color="auto"/>
          </w:divBdr>
        </w:div>
        <w:div w:id="267663830">
          <w:marLeft w:val="640"/>
          <w:marRight w:val="0"/>
          <w:marTop w:val="0"/>
          <w:marBottom w:val="0"/>
          <w:divBdr>
            <w:top w:val="none" w:sz="0" w:space="0" w:color="auto"/>
            <w:left w:val="none" w:sz="0" w:space="0" w:color="auto"/>
            <w:bottom w:val="none" w:sz="0" w:space="0" w:color="auto"/>
            <w:right w:val="none" w:sz="0" w:space="0" w:color="auto"/>
          </w:divBdr>
        </w:div>
        <w:div w:id="1638144211">
          <w:marLeft w:val="640"/>
          <w:marRight w:val="0"/>
          <w:marTop w:val="0"/>
          <w:marBottom w:val="0"/>
          <w:divBdr>
            <w:top w:val="none" w:sz="0" w:space="0" w:color="auto"/>
            <w:left w:val="none" w:sz="0" w:space="0" w:color="auto"/>
            <w:bottom w:val="none" w:sz="0" w:space="0" w:color="auto"/>
            <w:right w:val="none" w:sz="0" w:space="0" w:color="auto"/>
          </w:divBdr>
        </w:div>
        <w:div w:id="1919360344">
          <w:marLeft w:val="640"/>
          <w:marRight w:val="0"/>
          <w:marTop w:val="0"/>
          <w:marBottom w:val="0"/>
          <w:divBdr>
            <w:top w:val="none" w:sz="0" w:space="0" w:color="auto"/>
            <w:left w:val="none" w:sz="0" w:space="0" w:color="auto"/>
            <w:bottom w:val="none" w:sz="0" w:space="0" w:color="auto"/>
            <w:right w:val="none" w:sz="0" w:space="0" w:color="auto"/>
          </w:divBdr>
        </w:div>
        <w:div w:id="1213736393">
          <w:marLeft w:val="640"/>
          <w:marRight w:val="0"/>
          <w:marTop w:val="0"/>
          <w:marBottom w:val="0"/>
          <w:divBdr>
            <w:top w:val="none" w:sz="0" w:space="0" w:color="auto"/>
            <w:left w:val="none" w:sz="0" w:space="0" w:color="auto"/>
            <w:bottom w:val="none" w:sz="0" w:space="0" w:color="auto"/>
            <w:right w:val="none" w:sz="0" w:space="0" w:color="auto"/>
          </w:divBdr>
        </w:div>
        <w:div w:id="612444724">
          <w:marLeft w:val="640"/>
          <w:marRight w:val="0"/>
          <w:marTop w:val="0"/>
          <w:marBottom w:val="0"/>
          <w:divBdr>
            <w:top w:val="none" w:sz="0" w:space="0" w:color="auto"/>
            <w:left w:val="none" w:sz="0" w:space="0" w:color="auto"/>
            <w:bottom w:val="none" w:sz="0" w:space="0" w:color="auto"/>
            <w:right w:val="none" w:sz="0" w:space="0" w:color="auto"/>
          </w:divBdr>
        </w:div>
        <w:div w:id="372971996">
          <w:marLeft w:val="640"/>
          <w:marRight w:val="0"/>
          <w:marTop w:val="0"/>
          <w:marBottom w:val="0"/>
          <w:divBdr>
            <w:top w:val="none" w:sz="0" w:space="0" w:color="auto"/>
            <w:left w:val="none" w:sz="0" w:space="0" w:color="auto"/>
            <w:bottom w:val="none" w:sz="0" w:space="0" w:color="auto"/>
            <w:right w:val="none" w:sz="0" w:space="0" w:color="auto"/>
          </w:divBdr>
        </w:div>
        <w:div w:id="293603836">
          <w:marLeft w:val="640"/>
          <w:marRight w:val="0"/>
          <w:marTop w:val="0"/>
          <w:marBottom w:val="0"/>
          <w:divBdr>
            <w:top w:val="none" w:sz="0" w:space="0" w:color="auto"/>
            <w:left w:val="none" w:sz="0" w:space="0" w:color="auto"/>
            <w:bottom w:val="none" w:sz="0" w:space="0" w:color="auto"/>
            <w:right w:val="none" w:sz="0" w:space="0" w:color="auto"/>
          </w:divBdr>
        </w:div>
        <w:div w:id="43529485">
          <w:marLeft w:val="640"/>
          <w:marRight w:val="0"/>
          <w:marTop w:val="0"/>
          <w:marBottom w:val="0"/>
          <w:divBdr>
            <w:top w:val="none" w:sz="0" w:space="0" w:color="auto"/>
            <w:left w:val="none" w:sz="0" w:space="0" w:color="auto"/>
            <w:bottom w:val="none" w:sz="0" w:space="0" w:color="auto"/>
            <w:right w:val="none" w:sz="0" w:space="0" w:color="auto"/>
          </w:divBdr>
        </w:div>
        <w:div w:id="1278026021">
          <w:marLeft w:val="640"/>
          <w:marRight w:val="0"/>
          <w:marTop w:val="0"/>
          <w:marBottom w:val="0"/>
          <w:divBdr>
            <w:top w:val="none" w:sz="0" w:space="0" w:color="auto"/>
            <w:left w:val="none" w:sz="0" w:space="0" w:color="auto"/>
            <w:bottom w:val="none" w:sz="0" w:space="0" w:color="auto"/>
            <w:right w:val="none" w:sz="0" w:space="0" w:color="auto"/>
          </w:divBdr>
        </w:div>
        <w:div w:id="448360424">
          <w:marLeft w:val="640"/>
          <w:marRight w:val="0"/>
          <w:marTop w:val="0"/>
          <w:marBottom w:val="0"/>
          <w:divBdr>
            <w:top w:val="none" w:sz="0" w:space="0" w:color="auto"/>
            <w:left w:val="none" w:sz="0" w:space="0" w:color="auto"/>
            <w:bottom w:val="none" w:sz="0" w:space="0" w:color="auto"/>
            <w:right w:val="none" w:sz="0" w:space="0" w:color="auto"/>
          </w:divBdr>
        </w:div>
        <w:div w:id="1310015243">
          <w:marLeft w:val="640"/>
          <w:marRight w:val="0"/>
          <w:marTop w:val="0"/>
          <w:marBottom w:val="0"/>
          <w:divBdr>
            <w:top w:val="none" w:sz="0" w:space="0" w:color="auto"/>
            <w:left w:val="none" w:sz="0" w:space="0" w:color="auto"/>
            <w:bottom w:val="none" w:sz="0" w:space="0" w:color="auto"/>
            <w:right w:val="none" w:sz="0" w:space="0" w:color="auto"/>
          </w:divBdr>
        </w:div>
        <w:div w:id="734201914">
          <w:marLeft w:val="640"/>
          <w:marRight w:val="0"/>
          <w:marTop w:val="0"/>
          <w:marBottom w:val="0"/>
          <w:divBdr>
            <w:top w:val="none" w:sz="0" w:space="0" w:color="auto"/>
            <w:left w:val="none" w:sz="0" w:space="0" w:color="auto"/>
            <w:bottom w:val="none" w:sz="0" w:space="0" w:color="auto"/>
            <w:right w:val="none" w:sz="0" w:space="0" w:color="auto"/>
          </w:divBdr>
        </w:div>
        <w:div w:id="512231120">
          <w:marLeft w:val="640"/>
          <w:marRight w:val="0"/>
          <w:marTop w:val="0"/>
          <w:marBottom w:val="0"/>
          <w:divBdr>
            <w:top w:val="none" w:sz="0" w:space="0" w:color="auto"/>
            <w:left w:val="none" w:sz="0" w:space="0" w:color="auto"/>
            <w:bottom w:val="none" w:sz="0" w:space="0" w:color="auto"/>
            <w:right w:val="none" w:sz="0" w:space="0" w:color="auto"/>
          </w:divBdr>
        </w:div>
      </w:divsChild>
    </w:div>
    <w:div w:id="1915433938">
      <w:bodyDiv w:val="1"/>
      <w:marLeft w:val="0"/>
      <w:marRight w:val="0"/>
      <w:marTop w:val="0"/>
      <w:marBottom w:val="0"/>
      <w:divBdr>
        <w:top w:val="none" w:sz="0" w:space="0" w:color="auto"/>
        <w:left w:val="none" w:sz="0" w:space="0" w:color="auto"/>
        <w:bottom w:val="none" w:sz="0" w:space="0" w:color="auto"/>
        <w:right w:val="none" w:sz="0" w:space="0" w:color="auto"/>
      </w:divBdr>
      <w:divsChild>
        <w:div w:id="1955553277">
          <w:marLeft w:val="640"/>
          <w:marRight w:val="0"/>
          <w:marTop w:val="0"/>
          <w:marBottom w:val="0"/>
          <w:divBdr>
            <w:top w:val="none" w:sz="0" w:space="0" w:color="auto"/>
            <w:left w:val="none" w:sz="0" w:space="0" w:color="auto"/>
            <w:bottom w:val="none" w:sz="0" w:space="0" w:color="auto"/>
            <w:right w:val="none" w:sz="0" w:space="0" w:color="auto"/>
          </w:divBdr>
        </w:div>
        <w:div w:id="317077406">
          <w:marLeft w:val="640"/>
          <w:marRight w:val="0"/>
          <w:marTop w:val="0"/>
          <w:marBottom w:val="0"/>
          <w:divBdr>
            <w:top w:val="none" w:sz="0" w:space="0" w:color="auto"/>
            <w:left w:val="none" w:sz="0" w:space="0" w:color="auto"/>
            <w:bottom w:val="none" w:sz="0" w:space="0" w:color="auto"/>
            <w:right w:val="none" w:sz="0" w:space="0" w:color="auto"/>
          </w:divBdr>
        </w:div>
        <w:div w:id="1202789839">
          <w:marLeft w:val="640"/>
          <w:marRight w:val="0"/>
          <w:marTop w:val="0"/>
          <w:marBottom w:val="0"/>
          <w:divBdr>
            <w:top w:val="none" w:sz="0" w:space="0" w:color="auto"/>
            <w:left w:val="none" w:sz="0" w:space="0" w:color="auto"/>
            <w:bottom w:val="none" w:sz="0" w:space="0" w:color="auto"/>
            <w:right w:val="none" w:sz="0" w:space="0" w:color="auto"/>
          </w:divBdr>
        </w:div>
        <w:div w:id="825130699">
          <w:marLeft w:val="640"/>
          <w:marRight w:val="0"/>
          <w:marTop w:val="0"/>
          <w:marBottom w:val="0"/>
          <w:divBdr>
            <w:top w:val="none" w:sz="0" w:space="0" w:color="auto"/>
            <w:left w:val="none" w:sz="0" w:space="0" w:color="auto"/>
            <w:bottom w:val="none" w:sz="0" w:space="0" w:color="auto"/>
            <w:right w:val="none" w:sz="0" w:space="0" w:color="auto"/>
          </w:divBdr>
        </w:div>
        <w:div w:id="1668946537">
          <w:marLeft w:val="640"/>
          <w:marRight w:val="0"/>
          <w:marTop w:val="0"/>
          <w:marBottom w:val="0"/>
          <w:divBdr>
            <w:top w:val="none" w:sz="0" w:space="0" w:color="auto"/>
            <w:left w:val="none" w:sz="0" w:space="0" w:color="auto"/>
            <w:bottom w:val="none" w:sz="0" w:space="0" w:color="auto"/>
            <w:right w:val="none" w:sz="0" w:space="0" w:color="auto"/>
          </w:divBdr>
        </w:div>
        <w:div w:id="811753848">
          <w:marLeft w:val="640"/>
          <w:marRight w:val="0"/>
          <w:marTop w:val="0"/>
          <w:marBottom w:val="0"/>
          <w:divBdr>
            <w:top w:val="none" w:sz="0" w:space="0" w:color="auto"/>
            <w:left w:val="none" w:sz="0" w:space="0" w:color="auto"/>
            <w:bottom w:val="none" w:sz="0" w:space="0" w:color="auto"/>
            <w:right w:val="none" w:sz="0" w:space="0" w:color="auto"/>
          </w:divBdr>
        </w:div>
        <w:div w:id="1573001901">
          <w:marLeft w:val="640"/>
          <w:marRight w:val="0"/>
          <w:marTop w:val="0"/>
          <w:marBottom w:val="0"/>
          <w:divBdr>
            <w:top w:val="none" w:sz="0" w:space="0" w:color="auto"/>
            <w:left w:val="none" w:sz="0" w:space="0" w:color="auto"/>
            <w:bottom w:val="none" w:sz="0" w:space="0" w:color="auto"/>
            <w:right w:val="none" w:sz="0" w:space="0" w:color="auto"/>
          </w:divBdr>
        </w:div>
        <w:div w:id="2051294096">
          <w:marLeft w:val="640"/>
          <w:marRight w:val="0"/>
          <w:marTop w:val="0"/>
          <w:marBottom w:val="0"/>
          <w:divBdr>
            <w:top w:val="none" w:sz="0" w:space="0" w:color="auto"/>
            <w:left w:val="none" w:sz="0" w:space="0" w:color="auto"/>
            <w:bottom w:val="none" w:sz="0" w:space="0" w:color="auto"/>
            <w:right w:val="none" w:sz="0" w:space="0" w:color="auto"/>
          </w:divBdr>
        </w:div>
        <w:div w:id="134639157">
          <w:marLeft w:val="640"/>
          <w:marRight w:val="0"/>
          <w:marTop w:val="0"/>
          <w:marBottom w:val="0"/>
          <w:divBdr>
            <w:top w:val="none" w:sz="0" w:space="0" w:color="auto"/>
            <w:left w:val="none" w:sz="0" w:space="0" w:color="auto"/>
            <w:bottom w:val="none" w:sz="0" w:space="0" w:color="auto"/>
            <w:right w:val="none" w:sz="0" w:space="0" w:color="auto"/>
          </w:divBdr>
        </w:div>
        <w:div w:id="579798099">
          <w:marLeft w:val="640"/>
          <w:marRight w:val="0"/>
          <w:marTop w:val="0"/>
          <w:marBottom w:val="0"/>
          <w:divBdr>
            <w:top w:val="none" w:sz="0" w:space="0" w:color="auto"/>
            <w:left w:val="none" w:sz="0" w:space="0" w:color="auto"/>
            <w:bottom w:val="none" w:sz="0" w:space="0" w:color="auto"/>
            <w:right w:val="none" w:sz="0" w:space="0" w:color="auto"/>
          </w:divBdr>
        </w:div>
        <w:div w:id="1696810744">
          <w:marLeft w:val="640"/>
          <w:marRight w:val="0"/>
          <w:marTop w:val="0"/>
          <w:marBottom w:val="0"/>
          <w:divBdr>
            <w:top w:val="none" w:sz="0" w:space="0" w:color="auto"/>
            <w:left w:val="none" w:sz="0" w:space="0" w:color="auto"/>
            <w:bottom w:val="none" w:sz="0" w:space="0" w:color="auto"/>
            <w:right w:val="none" w:sz="0" w:space="0" w:color="auto"/>
          </w:divBdr>
        </w:div>
        <w:div w:id="1080713983">
          <w:marLeft w:val="640"/>
          <w:marRight w:val="0"/>
          <w:marTop w:val="0"/>
          <w:marBottom w:val="0"/>
          <w:divBdr>
            <w:top w:val="none" w:sz="0" w:space="0" w:color="auto"/>
            <w:left w:val="none" w:sz="0" w:space="0" w:color="auto"/>
            <w:bottom w:val="none" w:sz="0" w:space="0" w:color="auto"/>
            <w:right w:val="none" w:sz="0" w:space="0" w:color="auto"/>
          </w:divBdr>
        </w:div>
        <w:div w:id="2030183106">
          <w:marLeft w:val="640"/>
          <w:marRight w:val="0"/>
          <w:marTop w:val="0"/>
          <w:marBottom w:val="0"/>
          <w:divBdr>
            <w:top w:val="none" w:sz="0" w:space="0" w:color="auto"/>
            <w:left w:val="none" w:sz="0" w:space="0" w:color="auto"/>
            <w:bottom w:val="none" w:sz="0" w:space="0" w:color="auto"/>
            <w:right w:val="none" w:sz="0" w:space="0" w:color="auto"/>
          </w:divBdr>
        </w:div>
        <w:div w:id="252011451">
          <w:marLeft w:val="640"/>
          <w:marRight w:val="0"/>
          <w:marTop w:val="0"/>
          <w:marBottom w:val="0"/>
          <w:divBdr>
            <w:top w:val="none" w:sz="0" w:space="0" w:color="auto"/>
            <w:left w:val="none" w:sz="0" w:space="0" w:color="auto"/>
            <w:bottom w:val="none" w:sz="0" w:space="0" w:color="auto"/>
            <w:right w:val="none" w:sz="0" w:space="0" w:color="auto"/>
          </w:divBdr>
        </w:div>
        <w:div w:id="511915949">
          <w:marLeft w:val="640"/>
          <w:marRight w:val="0"/>
          <w:marTop w:val="0"/>
          <w:marBottom w:val="0"/>
          <w:divBdr>
            <w:top w:val="none" w:sz="0" w:space="0" w:color="auto"/>
            <w:left w:val="none" w:sz="0" w:space="0" w:color="auto"/>
            <w:bottom w:val="none" w:sz="0" w:space="0" w:color="auto"/>
            <w:right w:val="none" w:sz="0" w:space="0" w:color="auto"/>
          </w:divBdr>
        </w:div>
        <w:div w:id="227695700">
          <w:marLeft w:val="640"/>
          <w:marRight w:val="0"/>
          <w:marTop w:val="0"/>
          <w:marBottom w:val="0"/>
          <w:divBdr>
            <w:top w:val="none" w:sz="0" w:space="0" w:color="auto"/>
            <w:left w:val="none" w:sz="0" w:space="0" w:color="auto"/>
            <w:bottom w:val="none" w:sz="0" w:space="0" w:color="auto"/>
            <w:right w:val="none" w:sz="0" w:space="0" w:color="auto"/>
          </w:divBdr>
        </w:div>
        <w:div w:id="449931297">
          <w:marLeft w:val="640"/>
          <w:marRight w:val="0"/>
          <w:marTop w:val="0"/>
          <w:marBottom w:val="0"/>
          <w:divBdr>
            <w:top w:val="none" w:sz="0" w:space="0" w:color="auto"/>
            <w:left w:val="none" w:sz="0" w:space="0" w:color="auto"/>
            <w:bottom w:val="none" w:sz="0" w:space="0" w:color="auto"/>
            <w:right w:val="none" w:sz="0" w:space="0" w:color="auto"/>
          </w:divBdr>
        </w:div>
        <w:div w:id="1781759032">
          <w:marLeft w:val="640"/>
          <w:marRight w:val="0"/>
          <w:marTop w:val="0"/>
          <w:marBottom w:val="0"/>
          <w:divBdr>
            <w:top w:val="none" w:sz="0" w:space="0" w:color="auto"/>
            <w:left w:val="none" w:sz="0" w:space="0" w:color="auto"/>
            <w:bottom w:val="none" w:sz="0" w:space="0" w:color="auto"/>
            <w:right w:val="none" w:sz="0" w:space="0" w:color="auto"/>
          </w:divBdr>
        </w:div>
        <w:div w:id="357128378">
          <w:marLeft w:val="640"/>
          <w:marRight w:val="0"/>
          <w:marTop w:val="0"/>
          <w:marBottom w:val="0"/>
          <w:divBdr>
            <w:top w:val="none" w:sz="0" w:space="0" w:color="auto"/>
            <w:left w:val="none" w:sz="0" w:space="0" w:color="auto"/>
            <w:bottom w:val="none" w:sz="0" w:space="0" w:color="auto"/>
            <w:right w:val="none" w:sz="0" w:space="0" w:color="auto"/>
          </w:divBdr>
        </w:div>
        <w:div w:id="2023556246">
          <w:marLeft w:val="640"/>
          <w:marRight w:val="0"/>
          <w:marTop w:val="0"/>
          <w:marBottom w:val="0"/>
          <w:divBdr>
            <w:top w:val="none" w:sz="0" w:space="0" w:color="auto"/>
            <w:left w:val="none" w:sz="0" w:space="0" w:color="auto"/>
            <w:bottom w:val="none" w:sz="0" w:space="0" w:color="auto"/>
            <w:right w:val="none" w:sz="0" w:space="0" w:color="auto"/>
          </w:divBdr>
        </w:div>
        <w:div w:id="1959527802">
          <w:marLeft w:val="640"/>
          <w:marRight w:val="0"/>
          <w:marTop w:val="0"/>
          <w:marBottom w:val="0"/>
          <w:divBdr>
            <w:top w:val="none" w:sz="0" w:space="0" w:color="auto"/>
            <w:left w:val="none" w:sz="0" w:space="0" w:color="auto"/>
            <w:bottom w:val="none" w:sz="0" w:space="0" w:color="auto"/>
            <w:right w:val="none" w:sz="0" w:space="0" w:color="auto"/>
          </w:divBdr>
        </w:div>
        <w:div w:id="569921044">
          <w:marLeft w:val="640"/>
          <w:marRight w:val="0"/>
          <w:marTop w:val="0"/>
          <w:marBottom w:val="0"/>
          <w:divBdr>
            <w:top w:val="none" w:sz="0" w:space="0" w:color="auto"/>
            <w:left w:val="none" w:sz="0" w:space="0" w:color="auto"/>
            <w:bottom w:val="none" w:sz="0" w:space="0" w:color="auto"/>
            <w:right w:val="none" w:sz="0" w:space="0" w:color="auto"/>
          </w:divBdr>
        </w:div>
        <w:div w:id="2038659800">
          <w:marLeft w:val="640"/>
          <w:marRight w:val="0"/>
          <w:marTop w:val="0"/>
          <w:marBottom w:val="0"/>
          <w:divBdr>
            <w:top w:val="none" w:sz="0" w:space="0" w:color="auto"/>
            <w:left w:val="none" w:sz="0" w:space="0" w:color="auto"/>
            <w:bottom w:val="none" w:sz="0" w:space="0" w:color="auto"/>
            <w:right w:val="none" w:sz="0" w:space="0" w:color="auto"/>
          </w:divBdr>
        </w:div>
        <w:div w:id="1316177875">
          <w:marLeft w:val="640"/>
          <w:marRight w:val="0"/>
          <w:marTop w:val="0"/>
          <w:marBottom w:val="0"/>
          <w:divBdr>
            <w:top w:val="none" w:sz="0" w:space="0" w:color="auto"/>
            <w:left w:val="none" w:sz="0" w:space="0" w:color="auto"/>
            <w:bottom w:val="none" w:sz="0" w:space="0" w:color="auto"/>
            <w:right w:val="none" w:sz="0" w:space="0" w:color="auto"/>
          </w:divBdr>
        </w:div>
        <w:div w:id="337657949">
          <w:marLeft w:val="640"/>
          <w:marRight w:val="0"/>
          <w:marTop w:val="0"/>
          <w:marBottom w:val="0"/>
          <w:divBdr>
            <w:top w:val="none" w:sz="0" w:space="0" w:color="auto"/>
            <w:left w:val="none" w:sz="0" w:space="0" w:color="auto"/>
            <w:bottom w:val="none" w:sz="0" w:space="0" w:color="auto"/>
            <w:right w:val="none" w:sz="0" w:space="0" w:color="auto"/>
          </w:divBdr>
        </w:div>
        <w:div w:id="1276451153">
          <w:marLeft w:val="640"/>
          <w:marRight w:val="0"/>
          <w:marTop w:val="0"/>
          <w:marBottom w:val="0"/>
          <w:divBdr>
            <w:top w:val="none" w:sz="0" w:space="0" w:color="auto"/>
            <w:left w:val="none" w:sz="0" w:space="0" w:color="auto"/>
            <w:bottom w:val="none" w:sz="0" w:space="0" w:color="auto"/>
            <w:right w:val="none" w:sz="0" w:space="0" w:color="auto"/>
          </w:divBdr>
        </w:div>
        <w:div w:id="1186363366">
          <w:marLeft w:val="640"/>
          <w:marRight w:val="0"/>
          <w:marTop w:val="0"/>
          <w:marBottom w:val="0"/>
          <w:divBdr>
            <w:top w:val="none" w:sz="0" w:space="0" w:color="auto"/>
            <w:left w:val="none" w:sz="0" w:space="0" w:color="auto"/>
            <w:bottom w:val="none" w:sz="0" w:space="0" w:color="auto"/>
            <w:right w:val="none" w:sz="0" w:space="0" w:color="auto"/>
          </w:divBdr>
        </w:div>
        <w:div w:id="1596743928">
          <w:marLeft w:val="640"/>
          <w:marRight w:val="0"/>
          <w:marTop w:val="0"/>
          <w:marBottom w:val="0"/>
          <w:divBdr>
            <w:top w:val="none" w:sz="0" w:space="0" w:color="auto"/>
            <w:left w:val="none" w:sz="0" w:space="0" w:color="auto"/>
            <w:bottom w:val="none" w:sz="0" w:space="0" w:color="auto"/>
            <w:right w:val="none" w:sz="0" w:space="0" w:color="auto"/>
          </w:divBdr>
        </w:div>
        <w:div w:id="1109200875">
          <w:marLeft w:val="640"/>
          <w:marRight w:val="0"/>
          <w:marTop w:val="0"/>
          <w:marBottom w:val="0"/>
          <w:divBdr>
            <w:top w:val="none" w:sz="0" w:space="0" w:color="auto"/>
            <w:left w:val="none" w:sz="0" w:space="0" w:color="auto"/>
            <w:bottom w:val="none" w:sz="0" w:space="0" w:color="auto"/>
            <w:right w:val="none" w:sz="0" w:space="0" w:color="auto"/>
          </w:divBdr>
        </w:div>
        <w:div w:id="979309380">
          <w:marLeft w:val="640"/>
          <w:marRight w:val="0"/>
          <w:marTop w:val="0"/>
          <w:marBottom w:val="0"/>
          <w:divBdr>
            <w:top w:val="none" w:sz="0" w:space="0" w:color="auto"/>
            <w:left w:val="none" w:sz="0" w:space="0" w:color="auto"/>
            <w:bottom w:val="none" w:sz="0" w:space="0" w:color="auto"/>
            <w:right w:val="none" w:sz="0" w:space="0" w:color="auto"/>
          </w:divBdr>
        </w:div>
        <w:div w:id="820846885">
          <w:marLeft w:val="640"/>
          <w:marRight w:val="0"/>
          <w:marTop w:val="0"/>
          <w:marBottom w:val="0"/>
          <w:divBdr>
            <w:top w:val="none" w:sz="0" w:space="0" w:color="auto"/>
            <w:left w:val="none" w:sz="0" w:space="0" w:color="auto"/>
            <w:bottom w:val="none" w:sz="0" w:space="0" w:color="auto"/>
            <w:right w:val="none" w:sz="0" w:space="0" w:color="auto"/>
          </w:divBdr>
        </w:div>
        <w:div w:id="398556719">
          <w:marLeft w:val="640"/>
          <w:marRight w:val="0"/>
          <w:marTop w:val="0"/>
          <w:marBottom w:val="0"/>
          <w:divBdr>
            <w:top w:val="none" w:sz="0" w:space="0" w:color="auto"/>
            <w:left w:val="none" w:sz="0" w:space="0" w:color="auto"/>
            <w:bottom w:val="none" w:sz="0" w:space="0" w:color="auto"/>
            <w:right w:val="none" w:sz="0" w:space="0" w:color="auto"/>
          </w:divBdr>
        </w:div>
        <w:div w:id="209150731">
          <w:marLeft w:val="640"/>
          <w:marRight w:val="0"/>
          <w:marTop w:val="0"/>
          <w:marBottom w:val="0"/>
          <w:divBdr>
            <w:top w:val="none" w:sz="0" w:space="0" w:color="auto"/>
            <w:left w:val="none" w:sz="0" w:space="0" w:color="auto"/>
            <w:bottom w:val="none" w:sz="0" w:space="0" w:color="auto"/>
            <w:right w:val="none" w:sz="0" w:space="0" w:color="auto"/>
          </w:divBdr>
        </w:div>
        <w:div w:id="1390155707">
          <w:marLeft w:val="640"/>
          <w:marRight w:val="0"/>
          <w:marTop w:val="0"/>
          <w:marBottom w:val="0"/>
          <w:divBdr>
            <w:top w:val="none" w:sz="0" w:space="0" w:color="auto"/>
            <w:left w:val="none" w:sz="0" w:space="0" w:color="auto"/>
            <w:bottom w:val="none" w:sz="0" w:space="0" w:color="auto"/>
            <w:right w:val="none" w:sz="0" w:space="0" w:color="auto"/>
          </w:divBdr>
        </w:div>
        <w:div w:id="1991520983">
          <w:marLeft w:val="640"/>
          <w:marRight w:val="0"/>
          <w:marTop w:val="0"/>
          <w:marBottom w:val="0"/>
          <w:divBdr>
            <w:top w:val="none" w:sz="0" w:space="0" w:color="auto"/>
            <w:left w:val="none" w:sz="0" w:space="0" w:color="auto"/>
            <w:bottom w:val="none" w:sz="0" w:space="0" w:color="auto"/>
            <w:right w:val="none" w:sz="0" w:space="0" w:color="auto"/>
          </w:divBdr>
        </w:div>
        <w:div w:id="39941644">
          <w:marLeft w:val="640"/>
          <w:marRight w:val="0"/>
          <w:marTop w:val="0"/>
          <w:marBottom w:val="0"/>
          <w:divBdr>
            <w:top w:val="none" w:sz="0" w:space="0" w:color="auto"/>
            <w:left w:val="none" w:sz="0" w:space="0" w:color="auto"/>
            <w:bottom w:val="none" w:sz="0" w:space="0" w:color="auto"/>
            <w:right w:val="none" w:sz="0" w:space="0" w:color="auto"/>
          </w:divBdr>
        </w:div>
        <w:div w:id="1414282924">
          <w:marLeft w:val="640"/>
          <w:marRight w:val="0"/>
          <w:marTop w:val="0"/>
          <w:marBottom w:val="0"/>
          <w:divBdr>
            <w:top w:val="none" w:sz="0" w:space="0" w:color="auto"/>
            <w:left w:val="none" w:sz="0" w:space="0" w:color="auto"/>
            <w:bottom w:val="none" w:sz="0" w:space="0" w:color="auto"/>
            <w:right w:val="none" w:sz="0" w:space="0" w:color="auto"/>
          </w:divBdr>
        </w:div>
        <w:div w:id="2048799080">
          <w:marLeft w:val="640"/>
          <w:marRight w:val="0"/>
          <w:marTop w:val="0"/>
          <w:marBottom w:val="0"/>
          <w:divBdr>
            <w:top w:val="none" w:sz="0" w:space="0" w:color="auto"/>
            <w:left w:val="none" w:sz="0" w:space="0" w:color="auto"/>
            <w:bottom w:val="none" w:sz="0" w:space="0" w:color="auto"/>
            <w:right w:val="none" w:sz="0" w:space="0" w:color="auto"/>
          </w:divBdr>
        </w:div>
        <w:div w:id="2145274270">
          <w:marLeft w:val="640"/>
          <w:marRight w:val="0"/>
          <w:marTop w:val="0"/>
          <w:marBottom w:val="0"/>
          <w:divBdr>
            <w:top w:val="none" w:sz="0" w:space="0" w:color="auto"/>
            <w:left w:val="none" w:sz="0" w:space="0" w:color="auto"/>
            <w:bottom w:val="none" w:sz="0" w:space="0" w:color="auto"/>
            <w:right w:val="none" w:sz="0" w:space="0" w:color="auto"/>
          </w:divBdr>
        </w:div>
        <w:div w:id="1253465272">
          <w:marLeft w:val="640"/>
          <w:marRight w:val="0"/>
          <w:marTop w:val="0"/>
          <w:marBottom w:val="0"/>
          <w:divBdr>
            <w:top w:val="none" w:sz="0" w:space="0" w:color="auto"/>
            <w:left w:val="none" w:sz="0" w:space="0" w:color="auto"/>
            <w:bottom w:val="none" w:sz="0" w:space="0" w:color="auto"/>
            <w:right w:val="none" w:sz="0" w:space="0" w:color="auto"/>
          </w:divBdr>
        </w:div>
        <w:div w:id="361125983">
          <w:marLeft w:val="640"/>
          <w:marRight w:val="0"/>
          <w:marTop w:val="0"/>
          <w:marBottom w:val="0"/>
          <w:divBdr>
            <w:top w:val="none" w:sz="0" w:space="0" w:color="auto"/>
            <w:left w:val="none" w:sz="0" w:space="0" w:color="auto"/>
            <w:bottom w:val="none" w:sz="0" w:space="0" w:color="auto"/>
            <w:right w:val="none" w:sz="0" w:space="0" w:color="auto"/>
          </w:divBdr>
        </w:div>
        <w:div w:id="1275550364">
          <w:marLeft w:val="640"/>
          <w:marRight w:val="0"/>
          <w:marTop w:val="0"/>
          <w:marBottom w:val="0"/>
          <w:divBdr>
            <w:top w:val="none" w:sz="0" w:space="0" w:color="auto"/>
            <w:left w:val="none" w:sz="0" w:space="0" w:color="auto"/>
            <w:bottom w:val="none" w:sz="0" w:space="0" w:color="auto"/>
            <w:right w:val="none" w:sz="0" w:space="0" w:color="auto"/>
          </w:divBdr>
        </w:div>
        <w:div w:id="1155217633">
          <w:marLeft w:val="640"/>
          <w:marRight w:val="0"/>
          <w:marTop w:val="0"/>
          <w:marBottom w:val="0"/>
          <w:divBdr>
            <w:top w:val="none" w:sz="0" w:space="0" w:color="auto"/>
            <w:left w:val="none" w:sz="0" w:space="0" w:color="auto"/>
            <w:bottom w:val="none" w:sz="0" w:space="0" w:color="auto"/>
            <w:right w:val="none" w:sz="0" w:space="0" w:color="auto"/>
          </w:divBdr>
        </w:div>
        <w:div w:id="670715971">
          <w:marLeft w:val="640"/>
          <w:marRight w:val="0"/>
          <w:marTop w:val="0"/>
          <w:marBottom w:val="0"/>
          <w:divBdr>
            <w:top w:val="none" w:sz="0" w:space="0" w:color="auto"/>
            <w:left w:val="none" w:sz="0" w:space="0" w:color="auto"/>
            <w:bottom w:val="none" w:sz="0" w:space="0" w:color="auto"/>
            <w:right w:val="none" w:sz="0" w:space="0" w:color="auto"/>
          </w:divBdr>
        </w:div>
        <w:div w:id="868106325">
          <w:marLeft w:val="640"/>
          <w:marRight w:val="0"/>
          <w:marTop w:val="0"/>
          <w:marBottom w:val="0"/>
          <w:divBdr>
            <w:top w:val="none" w:sz="0" w:space="0" w:color="auto"/>
            <w:left w:val="none" w:sz="0" w:space="0" w:color="auto"/>
            <w:bottom w:val="none" w:sz="0" w:space="0" w:color="auto"/>
            <w:right w:val="none" w:sz="0" w:space="0" w:color="auto"/>
          </w:divBdr>
        </w:div>
        <w:div w:id="116146690">
          <w:marLeft w:val="640"/>
          <w:marRight w:val="0"/>
          <w:marTop w:val="0"/>
          <w:marBottom w:val="0"/>
          <w:divBdr>
            <w:top w:val="none" w:sz="0" w:space="0" w:color="auto"/>
            <w:left w:val="none" w:sz="0" w:space="0" w:color="auto"/>
            <w:bottom w:val="none" w:sz="0" w:space="0" w:color="auto"/>
            <w:right w:val="none" w:sz="0" w:space="0" w:color="auto"/>
          </w:divBdr>
        </w:div>
        <w:div w:id="1879583104">
          <w:marLeft w:val="640"/>
          <w:marRight w:val="0"/>
          <w:marTop w:val="0"/>
          <w:marBottom w:val="0"/>
          <w:divBdr>
            <w:top w:val="none" w:sz="0" w:space="0" w:color="auto"/>
            <w:left w:val="none" w:sz="0" w:space="0" w:color="auto"/>
            <w:bottom w:val="none" w:sz="0" w:space="0" w:color="auto"/>
            <w:right w:val="none" w:sz="0" w:space="0" w:color="auto"/>
          </w:divBdr>
        </w:div>
        <w:div w:id="939873558">
          <w:marLeft w:val="640"/>
          <w:marRight w:val="0"/>
          <w:marTop w:val="0"/>
          <w:marBottom w:val="0"/>
          <w:divBdr>
            <w:top w:val="none" w:sz="0" w:space="0" w:color="auto"/>
            <w:left w:val="none" w:sz="0" w:space="0" w:color="auto"/>
            <w:bottom w:val="none" w:sz="0" w:space="0" w:color="auto"/>
            <w:right w:val="none" w:sz="0" w:space="0" w:color="auto"/>
          </w:divBdr>
        </w:div>
        <w:div w:id="1054625767">
          <w:marLeft w:val="640"/>
          <w:marRight w:val="0"/>
          <w:marTop w:val="0"/>
          <w:marBottom w:val="0"/>
          <w:divBdr>
            <w:top w:val="none" w:sz="0" w:space="0" w:color="auto"/>
            <w:left w:val="none" w:sz="0" w:space="0" w:color="auto"/>
            <w:bottom w:val="none" w:sz="0" w:space="0" w:color="auto"/>
            <w:right w:val="none" w:sz="0" w:space="0" w:color="auto"/>
          </w:divBdr>
        </w:div>
        <w:div w:id="1944261629">
          <w:marLeft w:val="640"/>
          <w:marRight w:val="0"/>
          <w:marTop w:val="0"/>
          <w:marBottom w:val="0"/>
          <w:divBdr>
            <w:top w:val="none" w:sz="0" w:space="0" w:color="auto"/>
            <w:left w:val="none" w:sz="0" w:space="0" w:color="auto"/>
            <w:bottom w:val="none" w:sz="0" w:space="0" w:color="auto"/>
            <w:right w:val="none" w:sz="0" w:space="0" w:color="auto"/>
          </w:divBdr>
        </w:div>
        <w:div w:id="1794858875">
          <w:marLeft w:val="640"/>
          <w:marRight w:val="0"/>
          <w:marTop w:val="0"/>
          <w:marBottom w:val="0"/>
          <w:divBdr>
            <w:top w:val="none" w:sz="0" w:space="0" w:color="auto"/>
            <w:left w:val="none" w:sz="0" w:space="0" w:color="auto"/>
            <w:bottom w:val="none" w:sz="0" w:space="0" w:color="auto"/>
            <w:right w:val="none" w:sz="0" w:space="0" w:color="auto"/>
          </w:divBdr>
        </w:div>
        <w:div w:id="639581575">
          <w:marLeft w:val="640"/>
          <w:marRight w:val="0"/>
          <w:marTop w:val="0"/>
          <w:marBottom w:val="0"/>
          <w:divBdr>
            <w:top w:val="none" w:sz="0" w:space="0" w:color="auto"/>
            <w:left w:val="none" w:sz="0" w:space="0" w:color="auto"/>
            <w:bottom w:val="none" w:sz="0" w:space="0" w:color="auto"/>
            <w:right w:val="none" w:sz="0" w:space="0" w:color="auto"/>
          </w:divBdr>
        </w:div>
        <w:div w:id="142475276">
          <w:marLeft w:val="640"/>
          <w:marRight w:val="0"/>
          <w:marTop w:val="0"/>
          <w:marBottom w:val="0"/>
          <w:divBdr>
            <w:top w:val="none" w:sz="0" w:space="0" w:color="auto"/>
            <w:left w:val="none" w:sz="0" w:space="0" w:color="auto"/>
            <w:bottom w:val="none" w:sz="0" w:space="0" w:color="auto"/>
            <w:right w:val="none" w:sz="0" w:space="0" w:color="auto"/>
          </w:divBdr>
        </w:div>
        <w:div w:id="1344480800">
          <w:marLeft w:val="640"/>
          <w:marRight w:val="0"/>
          <w:marTop w:val="0"/>
          <w:marBottom w:val="0"/>
          <w:divBdr>
            <w:top w:val="none" w:sz="0" w:space="0" w:color="auto"/>
            <w:left w:val="none" w:sz="0" w:space="0" w:color="auto"/>
            <w:bottom w:val="none" w:sz="0" w:space="0" w:color="auto"/>
            <w:right w:val="none" w:sz="0" w:space="0" w:color="auto"/>
          </w:divBdr>
        </w:div>
        <w:div w:id="804813711">
          <w:marLeft w:val="640"/>
          <w:marRight w:val="0"/>
          <w:marTop w:val="0"/>
          <w:marBottom w:val="0"/>
          <w:divBdr>
            <w:top w:val="none" w:sz="0" w:space="0" w:color="auto"/>
            <w:left w:val="none" w:sz="0" w:space="0" w:color="auto"/>
            <w:bottom w:val="none" w:sz="0" w:space="0" w:color="auto"/>
            <w:right w:val="none" w:sz="0" w:space="0" w:color="auto"/>
          </w:divBdr>
        </w:div>
        <w:div w:id="1160777278">
          <w:marLeft w:val="640"/>
          <w:marRight w:val="0"/>
          <w:marTop w:val="0"/>
          <w:marBottom w:val="0"/>
          <w:divBdr>
            <w:top w:val="none" w:sz="0" w:space="0" w:color="auto"/>
            <w:left w:val="none" w:sz="0" w:space="0" w:color="auto"/>
            <w:bottom w:val="none" w:sz="0" w:space="0" w:color="auto"/>
            <w:right w:val="none" w:sz="0" w:space="0" w:color="auto"/>
          </w:divBdr>
        </w:div>
        <w:div w:id="1886216833">
          <w:marLeft w:val="640"/>
          <w:marRight w:val="0"/>
          <w:marTop w:val="0"/>
          <w:marBottom w:val="0"/>
          <w:divBdr>
            <w:top w:val="none" w:sz="0" w:space="0" w:color="auto"/>
            <w:left w:val="none" w:sz="0" w:space="0" w:color="auto"/>
            <w:bottom w:val="none" w:sz="0" w:space="0" w:color="auto"/>
            <w:right w:val="none" w:sz="0" w:space="0" w:color="auto"/>
          </w:divBdr>
        </w:div>
        <w:div w:id="176386820">
          <w:marLeft w:val="640"/>
          <w:marRight w:val="0"/>
          <w:marTop w:val="0"/>
          <w:marBottom w:val="0"/>
          <w:divBdr>
            <w:top w:val="none" w:sz="0" w:space="0" w:color="auto"/>
            <w:left w:val="none" w:sz="0" w:space="0" w:color="auto"/>
            <w:bottom w:val="none" w:sz="0" w:space="0" w:color="auto"/>
            <w:right w:val="none" w:sz="0" w:space="0" w:color="auto"/>
          </w:divBdr>
        </w:div>
        <w:div w:id="322853654">
          <w:marLeft w:val="640"/>
          <w:marRight w:val="0"/>
          <w:marTop w:val="0"/>
          <w:marBottom w:val="0"/>
          <w:divBdr>
            <w:top w:val="none" w:sz="0" w:space="0" w:color="auto"/>
            <w:left w:val="none" w:sz="0" w:space="0" w:color="auto"/>
            <w:bottom w:val="none" w:sz="0" w:space="0" w:color="auto"/>
            <w:right w:val="none" w:sz="0" w:space="0" w:color="auto"/>
          </w:divBdr>
        </w:div>
        <w:div w:id="1875339640">
          <w:marLeft w:val="640"/>
          <w:marRight w:val="0"/>
          <w:marTop w:val="0"/>
          <w:marBottom w:val="0"/>
          <w:divBdr>
            <w:top w:val="none" w:sz="0" w:space="0" w:color="auto"/>
            <w:left w:val="none" w:sz="0" w:space="0" w:color="auto"/>
            <w:bottom w:val="none" w:sz="0" w:space="0" w:color="auto"/>
            <w:right w:val="none" w:sz="0" w:space="0" w:color="auto"/>
          </w:divBdr>
        </w:div>
        <w:div w:id="1086923875">
          <w:marLeft w:val="640"/>
          <w:marRight w:val="0"/>
          <w:marTop w:val="0"/>
          <w:marBottom w:val="0"/>
          <w:divBdr>
            <w:top w:val="none" w:sz="0" w:space="0" w:color="auto"/>
            <w:left w:val="none" w:sz="0" w:space="0" w:color="auto"/>
            <w:bottom w:val="none" w:sz="0" w:space="0" w:color="auto"/>
            <w:right w:val="none" w:sz="0" w:space="0" w:color="auto"/>
          </w:divBdr>
        </w:div>
        <w:div w:id="2102333333">
          <w:marLeft w:val="640"/>
          <w:marRight w:val="0"/>
          <w:marTop w:val="0"/>
          <w:marBottom w:val="0"/>
          <w:divBdr>
            <w:top w:val="none" w:sz="0" w:space="0" w:color="auto"/>
            <w:left w:val="none" w:sz="0" w:space="0" w:color="auto"/>
            <w:bottom w:val="none" w:sz="0" w:space="0" w:color="auto"/>
            <w:right w:val="none" w:sz="0" w:space="0" w:color="auto"/>
          </w:divBdr>
        </w:div>
        <w:div w:id="1566455872">
          <w:marLeft w:val="640"/>
          <w:marRight w:val="0"/>
          <w:marTop w:val="0"/>
          <w:marBottom w:val="0"/>
          <w:divBdr>
            <w:top w:val="none" w:sz="0" w:space="0" w:color="auto"/>
            <w:left w:val="none" w:sz="0" w:space="0" w:color="auto"/>
            <w:bottom w:val="none" w:sz="0" w:space="0" w:color="auto"/>
            <w:right w:val="none" w:sz="0" w:space="0" w:color="auto"/>
          </w:divBdr>
        </w:div>
        <w:div w:id="332027349">
          <w:marLeft w:val="640"/>
          <w:marRight w:val="0"/>
          <w:marTop w:val="0"/>
          <w:marBottom w:val="0"/>
          <w:divBdr>
            <w:top w:val="none" w:sz="0" w:space="0" w:color="auto"/>
            <w:left w:val="none" w:sz="0" w:space="0" w:color="auto"/>
            <w:bottom w:val="none" w:sz="0" w:space="0" w:color="auto"/>
            <w:right w:val="none" w:sz="0" w:space="0" w:color="auto"/>
          </w:divBdr>
        </w:div>
        <w:div w:id="1910534894">
          <w:marLeft w:val="640"/>
          <w:marRight w:val="0"/>
          <w:marTop w:val="0"/>
          <w:marBottom w:val="0"/>
          <w:divBdr>
            <w:top w:val="none" w:sz="0" w:space="0" w:color="auto"/>
            <w:left w:val="none" w:sz="0" w:space="0" w:color="auto"/>
            <w:bottom w:val="none" w:sz="0" w:space="0" w:color="auto"/>
            <w:right w:val="none" w:sz="0" w:space="0" w:color="auto"/>
          </w:divBdr>
        </w:div>
        <w:div w:id="934943658">
          <w:marLeft w:val="640"/>
          <w:marRight w:val="0"/>
          <w:marTop w:val="0"/>
          <w:marBottom w:val="0"/>
          <w:divBdr>
            <w:top w:val="none" w:sz="0" w:space="0" w:color="auto"/>
            <w:left w:val="none" w:sz="0" w:space="0" w:color="auto"/>
            <w:bottom w:val="none" w:sz="0" w:space="0" w:color="auto"/>
            <w:right w:val="none" w:sz="0" w:space="0" w:color="auto"/>
          </w:divBdr>
        </w:div>
        <w:div w:id="1760327434">
          <w:marLeft w:val="640"/>
          <w:marRight w:val="0"/>
          <w:marTop w:val="0"/>
          <w:marBottom w:val="0"/>
          <w:divBdr>
            <w:top w:val="none" w:sz="0" w:space="0" w:color="auto"/>
            <w:left w:val="none" w:sz="0" w:space="0" w:color="auto"/>
            <w:bottom w:val="none" w:sz="0" w:space="0" w:color="auto"/>
            <w:right w:val="none" w:sz="0" w:space="0" w:color="auto"/>
          </w:divBdr>
        </w:div>
        <w:div w:id="1417559283">
          <w:marLeft w:val="640"/>
          <w:marRight w:val="0"/>
          <w:marTop w:val="0"/>
          <w:marBottom w:val="0"/>
          <w:divBdr>
            <w:top w:val="none" w:sz="0" w:space="0" w:color="auto"/>
            <w:left w:val="none" w:sz="0" w:space="0" w:color="auto"/>
            <w:bottom w:val="none" w:sz="0" w:space="0" w:color="auto"/>
            <w:right w:val="none" w:sz="0" w:space="0" w:color="auto"/>
          </w:divBdr>
        </w:div>
        <w:div w:id="1500458576">
          <w:marLeft w:val="640"/>
          <w:marRight w:val="0"/>
          <w:marTop w:val="0"/>
          <w:marBottom w:val="0"/>
          <w:divBdr>
            <w:top w:val="none" w:sz="0" w:space="0" w:color="auto"/>
            <w:left w:val="none" w:sz="0" w:space="0" w:color="auto"/>
            <w:bottom w:val="none" w:sz="0" w:space="0" w:color="auto"/>
            <w:right w:val="none" w:sz="0" w:space="0" w:color="auto"/>
          </w:divBdr>
        </w:div>
        <w:div w:id="1014917359">
          <w:marLeft w:val="640"/>
          <w:marRight w:val="0"/>
          <w:marTop w:val="0"/>
          <w:marBottom w:val="0"/>
          <w:divBdr>
            <w:top w:val="none" w:sz="0" w:space="0" w:color="auto"/>
            <w:left w:val="none" w:sz="0" w:space="0" w:color="auto"/>
            <w:bottom w:val="none" w:sz="0" w:space="0" w:color="auto"/>
            <w:right w:val="none" w:sz="0" w:space="0" w:color="auto"/>
          </w:divBdr>
        </w:div>
        <w:div w:id="1197239067">
          <w:marLeft w:val="640"/>
          <w:marRight w:val="0"/>
          <w:marTop w:val="0"/>
          <w:marBottom w:val="0"/>
          <w:divBdr>
            <w:top w:val="none" w:sz="0" w:space="0" w:color="auto"/>
            <w:left w:val="none" w:sz="0" w:space="0" w:color="auto"/>
            <w:bottom w:val="none" w:sz="0" w:space="0" w:color="auto"/>
            <w:right w:val="none" w:sz="0" w:space="0" w:color="auto"/>
          </w:divBdr>
        </w:div>
        <w:div w:id="606886009">
          <w:marLeft w:val="640"/>
          <w:marRight w:val="0"/>
          <w:marTop w:val="0"/>
          <w:marBottom w:val="0"/>
          <w:divBdr>
            <w:top w:val="none" w:sz="0" w:space="0" w:color="auto"/>
            <w:left w:val="none" w:sz="0" w:space="0" w:color="auto"/>
            <w:bottom w:val="none" w:sz="0" w:space="0" w:color="auto"/>
            <w:right w:val="none" w:sz="0" w:space="0" w:color="auto"/>
          </w:divBdr>
        </w:div>
        <w:div w:id="876236543">
          <w:marLeft w:val="640"/>
          <w:marRight w:val="0"/>
          <w:marTop w:val="0"/>
          <w:marBottom w:val="0"/>
          <w:divBdr>
            <w:top w:val="none" w:sz="0" w:space="0" w:color="auto"/>
            <w:left w:val="none" w:sz="0" w:space="0" w:color="auto"/>
            <w:bottom w:val="none" w:sz="0" w:space="0" w:color="auto"/>
            <w:right w:val="none" w:sz="0" w:space="0" w:color="auto"/>
          </w:divBdr>
        </w:div>
        <w:div w:id="696587582">
          <w:marLeft w:val="640"/>
          <w:marRight w:val="0"/>
          <w:marTop w:val="0"/>
          <w:marBottom w:val="0"/>
          <w:divBdr>
            <w:top w:val="none" w:sz="0" w:space="0" w:color="auto"/>
            <w:left w:val="none" w:sz="0" w:space="0" w:color="auto"/>
            <w:bottom w:val="none" w:sz="0" w:space="0" w:color="auto"/>
            <w:right w:val="none" w:sz="0" w:space="0" w:color="auto"/>
          </w:divBdr>
        </w:div>
        <w:div w:id="2094932761">
          <w:marLeft w:val="640"/>
          <w:marRight w:val="0"/>
          <w:marTop w:val="0"/>
          <w:marBottom w:val="0"/>
          <w:divBdr>
            <w:top w:val="none" w:sz="0" w:space="0" w:color="auto"/>
            <w:left w:val="none" w:sz="0" w:space="0" w:color="auto"/>
            <w:bottom w:val="none" w:sz="0" w:space="0" w:color="auto"/>
            <w:right w:val="none" w:sz="0" w:space="0" w:color="auto"/>
          </w:divBdr>
        </w:div>
        <w:div w:id="2012567320">
          <w:marLeft w:val="640"/>
          <w:marRight w:val="0"/>
          <w:marTop w:val="0"/>
          <w:marBottom w:val="0"/>
          <w:divBdr>
            <w:top w:val="none" w:sz="0" w:space="0" w:color="auto"/>
            <w:left w:val="none" w:sz="0" w:space="0" w:color="auto"/>
            <w:bottom w:val="none" w:sz="0" w:space="0" w:color="auto"/>
            <w:right w:val="none" w:sz="0" w:space="0" w:color="auto"/>
          </w:divBdr>
        </w:div>
        <w:div w:id="1367563621">
          <w:marLeft w:val="640"/>
          <w:marRight w:val="0"/>
          <w:marTop w:val="0"/>
          <w:marBottom w:val="0"/>
          <w:divBdr>
            <w:top w:val="none" w:sz="0" w:space="0" w:color="auto"/>
            <w:left w:val="none" w:sz="0" w:space="0" w:color="auto"/>
            <w:bottom w:val="none" w:sz="0" w:space="0" w:color="auto"/>
            <w:right w:val="none" w:sz="0" w:space="0" w:color="auto"/>
          </w:divBdr>
        </w:div>
        <w:div w:id="200440918">
          <w:marLeft w:val="640"/>
          <w:marRight w:val="0"/>
          <w:marTop w:val="0"/>
          <w:marBottom w:val="0"/>
          <w:divBdr>
            <w:top w:val="none" w:sz="0" w:space="0" w:color="auto"/>
            <w:left w:val="none" w:sz="0" w:space="0" w:color="auto"/>
            <w:bottom w:val="none" w:sz="0" w:space="0" w:color="auto"/>
            <w:right w:val="none" w:sz="0" w:space="0" w:color="auto"/>
          </w:divBdr>
        </w:div>
        <w:div w:id="475537347">
          <w:marLeft w:val="640"/>
          <w:marRight w:val="0"/>
          <w:marTop w:val="0"/>
          <w:marBottom w:val="0"/>
          <w:divBdr>
            <w:top w:val="none" w:sz="0" w:space="0" w:color="auto"/>
            <w:left w:val="none" w:sz="0" w:space="0" w:color="auto"/>
            <w:bottom w:val="none" w:sz="0" w:space="0" w:color="auto"/>
            <w:right w:val="none" w:sz="0" w:space="0" w:color="auto"/>
          </w:divBdr>
        </w:div>
        <w:div w:id="355548273">
          <w:marLeft w:val="640"/>
          <w:marRight w:val="0"/>
          <w:marTop w:val="0"/>
          <w:marBottom w:val="0"/>
          <w:divBdr>
            <w:top w:val="none" w:sz="0" w:space="0" w:color="auto"/>
            <w:left w:val="none" w:sz="0" w:space="0" w:color="auto"/>
            <w:bottom w:val="none" w:sz="0" w:space="0" w:color="auto"/>
            <w:right w:val="none" w:sz="0" w:space="0" w:color="auto"/>
          </w:divBdr>
        </w:div>
        <w:div w:id="1264075952">
          <w:marLeft w:val="640"/>
          <w:marRight w:val="0"/>
          <w:marTop w:val="0"/>
          <w:marBottom w:val="0"/>
          <w:divBdr>
            <w:top w:val="none" w:sz="0" w:space="0" w:color="auto"/>
            <w:left w:val="none" w:sz="0" w:space="0" w:color="auto"/>
            <w:bottom w:val="none" w:sz="0" w:space="0" w:color="auto"/>
            <w:right w:val="none" w:sz="0" w:space="0" w:color="auto"/>
          </w:divBdr>
        </w:div>
        <w:div w:id="942415180">
          <w:marLeft w:val="640"/>
          <w:marRight w:val="0"/>
          <w:marTop w:val="0"/>
          <w:marBottom w:val="0"/>
          <w:divBdr>
            <w:top w:val="none" w:sz="0" w:space="0" w:color="auto"/>
            <w:left w:val="none" w:sz="0" w:space="0" w:color="auto"/>
            <w:bottom w:val="none" w:sz="0" w:space="0" w:color="auto"/>
            <w:right w:val="none" w:sz="0" w:space="0" w:color="auto"/>
          </w:divBdr>
        </w:div>
        <w:div w:id="2019379731">
          <w:marLeft w:val="640"/>
          <w:marRight w:val="0"/>
          <w:marTop w:val="0"/>
          <w:marBottom w:val="0"/>
          <w:divBdr>
            <w:top w:val="none" w:sz="0" w:space="0" w:color="auto"/>
            <w:left w:val="none" w:sz="0" w:space="0" w:color="auto"/>
            <w:bottom w:val="none" w:sz="0" w:space="0" w:color="auto"/>
            <w:right w:val="none" w:sz="0" w:space="0" w:color="auto"/>
          </w:divBdr>
        </w:div>
        <w:div w:id="1583681110">
          <w:marLeft w:val="640"/>
          <w:marRight w:val="0"/>
          <w:marTop w:val="0"/>
          <w:marBottom w:val="0"/>
          <w:divBdr>
            <w:top w:val="none" w:sz="0" w:space="0" w:color="auto"/>
            <w:left w:val="none" w:sz="0" w:space="0" w:color="auto"/>
            <w:bottom w:val="none" w:sz="0" w:space="0" w:color="auto"/>
            <w:right w:val="none" w:sz="0" w:space="0" w:color="auto"/>
          </w:divBdr>
        </w:div>
        <w:div w:id="225067482">
          <w:marLeft w:val="640"/>
          <w:marRight w:val="0"/>
          <w:marTop w:val="0"/>
          <w:marBottom w:val="0"/>
          <w:divBdr>
            <w:top w:val="none" w:sz="0" w:space="0" w:color="auto"/>
            <w:left w:val="none" w:sz="0" w:space="0" w:color="auto"/>
            <w:bottom w:val="none" w:sz="0" w:space="0" w:color="auto"/>
            <w:right w:val="none" w:sz="0" w:space="0" w:color="auto"/>
          </w:divBdr>
        </w:div>
        <w:div w:id="1879007384">
          <w:marLeft w:val="640"/>
          <w:marRight w:val="0"/>
          <w:marTop w:val="0"/>
          <w:marBottom w:val="0"/>
          <w:divBdr>
            <w:top w:val="none" w:sz="0" w:space="0" w:color="auto"/>
            <w:left w:val="none" w:sz="0" w:space="0" w:color="auto"/>
            <w:bottom w:val="none" w:sz="0" w:space="0" w:color="auto"/>
            <w:right w:val="none" w:sz="0" w:space="0" w:color="auto"/>
          </w:divBdr>
        </w:div>
        <w:div w:id="963080270">
          <w:marLeft w:val="640"/>
          <w:marRight w:val="0"/>
          <w:marTop w:val="0"/>
          <w:marBottom w:val="0"/>
          <w:divBdr>
            <w:top w:val="none" w:sz="0" w:space="0" w:color="auto"/>
            <w:left w:val="none" w:sz="0" w:space="0" w:color="auto"/>
            <w:bottom w:val="none" w:sz="0" w:space="0" w:color="auto"/>
            <w:right w:val="none" w:sz="0" w:space="0" w:color="auto"/>
          </w:divBdr>
        </w:div>
        <w:div w:id="196158619">
          <w:marLeft w:val="640"/>
          <w:marRight w:val="0"/>
          <w:marTop w:val="0"/>
          <w:marBottom w:val="0"/>
          <w:divBdr>
            <w:top w:val="none" w:sz="0" w:space="0" w:color="auto"/>
            <w:left w:val="none" w:sz="0" w:space="0" w:color="auto"/>
            <w:bottom w:val="none" w:sz="0" w:space="0" w:color="auto"/>
            <w:right w:val="none" w:sz="0" w:space="0" w:color="auto"/>
          </w:divBdr>
        </w:div>
        <w:div w:id="1682200740">
          <w:marLeft w:val="640"/>
          <w:marRight w:val="0"/>
          <w:marTop w:val="0"/>
          <w:marBottom w:val="0"/>
          <w:divBdr>
            <w:top w:val="none" w:sz="0" w:space="0" w:color="auto"/>
            <w:left w:val="none" w:sz="0" w:space="0" w:color="auto"/>
            <w:bottom w:val="none" w:sz="0" w:space="0" w:color="auto"/>
            <w:right w:val="none" w:sz="0" w:space="0" w:color="auto"/>
          </w:divBdr>
        </w:div>
        <w:div w:id="1051150539">
          <w:marLeft w:val="640"/>
          <w:marRight w:val="0"/>
          <w:marTop w:val="0"/>
          <w:marBottom w:val="0"/>
          <w:divBdr>
            <w:top w:val="none" w:sz="0" w:space="0" w:color="auto"/>
            <w:left w:val="none" w:sz="0" w:space="0" w:color="auto"/>
            <w:bottom w:val="none" w:sz="0" w:space="0" w:color="auto"/>
            <w:right w:val="none" w:sz="0" w:space="0" w:color="auto"/>
          </w:divBdr>
        </w:div>
        <w:div w:id="707024894">
          <w:marLeft w:val="640"/>
          <w:marRight w:val="0"/>
          <w:marTop w:val="0"/>
          <w:marBottom w:val="0"/>
          <w:divBdr>
            <w:top w:val="none" w:sz="0" w:space="0" w:color="auto"/>
            <w:left w:val="none" w:sz="0" w:space="0" w:color="auto"/>
            <w:bottom w:val="none" w:sz="0" w:space="0" w:color="auto"/>
            <w:right w:val="none" w:sz="0" w:space="0" w:color="auto"/>
          </w:divBdr>
        </w:div>
        <w:div w:id="1431196774">
          <w:marLeft w:val="640"/>
          <w:marRight w:val="0"/>
          <w:marTop w:val="0"/>
          <w:marBottom w:val="0"/>
          <w:divBdr>
            <w:top w:val="none" w:sz="0" w:space="0" w:color="auto"/>
            <w:left w:val="none" w:sz="0" w:space="0" w:color="auto"/>
            <w:bottom w:val="none" w:sz="0" w:space="0" w:color="auto"/>
            <w:right w:val="none" w:sz="0" w:space="0" w:color="auto"/>
          </w:divBdr>
        </w:div>
        <w:div w:id="1582906144">
          <w:marLeft w:val="640"/>
          <w:marRight w:val="0"/>
          <w:marTop w:val="0"/>
          <w:marBottom w:val="0"/>
          <w:divBdr>
            <w:top w:val="none" w:sz="0" w:space="0" w:color="auto"/>
            <w:left w:val="none" w:sz="0" w:space="0" w:color="auto"/>
            <w:bottom w:val="none" w:sz="0" w:space="0" w:color="auto"/>
            <w:right w:val="none" w:sz="0" w:space="0" w:color="auto"/>
          </w:divBdr>
        </w:div>
        <w:div w:id="1705130678">
          <w:marLeft w:val="640"/>
          <w:marRight w:val="0"/>
          <w:marTop w:val="0"/>
          <w:marBottom w:val="0"/>
          <w:divBdr>
            <w:top w:val="none" w:sz="0" w:space="0" w:color="auto"/>
            <w:left w:val="none" w:sz="0" w:space="0" w:color="auto"/>
            <w:bottom w:val="none" w:sz="0" w:space="0" w:color="auto"/>
            <w:right w:val="none" w:sz="0" w:space="0" w:color="auto"/>
          </w:divBdr>
        </w:div>
        <w:div w:id="1775127451">
          <w:marLeft w:val="640"/>
          <w:marRight w:val="0"/>
          <w:marTop w:val="0"/>
          <w:marBottom w:val="0"/>
          <w:divBdr>
            <w:top w:val="none" w:sz="0" w:space="0" w:color="auto"/>
            <w:left w:val="none" w:sz="0" w:space="0" w:color="auto"/>
            <w:bottom w:val="none" w:sz="0" w:space="0" w:color="auto"/>
            <w:right w:val="none" w:sz="0" w:space="0" w:color="auto"/>
          </w:divBdr>
        </w:div>
        <w:div w:id="461729598">
          <w:marLeft w:val="640"/>
          <w:marRight w:val="0"/>
          <w:marTop w:val="0"/>
          <w:marBottom w:val="0"/>
          <w:divBdr>
            <w:top w:val="none" w:sz="0" w:space="0" w:color="auto"/>
            <w:left w:val="none" w:sz="0" w:space="0" w:color="auto"/>
            <w:bottom w:val="none" w:sz="0" w:space="0" w:color="auto"/>
            <w:right w:val="none" w:sz="0" w:space="0" w:color="auto"/>
          </w:divBdr>
        </w:div>
        <w:div w:id="922950783">
          <w:marLeft w:val="640"/>
          <w:marRight w:val="0"/>
          <w:marTop w:val="0"/>
          <w:marBottom w:val="0"/>
          <w:divBdr>
            <w:top w:val="none" w:sz="0" w:space="0" w:color="auto"/>
            <w:left w:val="none" w:sz="0" w:space="0" w:color="auto"/>
            <w:bottom w:val="none" w:sz="0" w:space="0" w:color="auto"/>
            <w:right w:val="none" w:sz="0" w:space="0" w:color="auto"/>
          </w:divBdr>
        </w:div>
        <w:div w:id="1338269274">
          <w:marLeft w:val="640"/>
          <w:marRight w:val="0"/>
          <w:marTop w:val="0"/>
          <w:marBottom w:val="0"/>
          <w:divBdr>
            <w:top w:val="none" w:sz="0" w:space="0" w:color="auto"/>
            <w:left w:val="none" w:sz="0" w:space="0" w:color="auto"/>
            <w:bottom w:val="none" w:sz="0" w:space="0" w:color="auto"/>
            <w:right w:val="none" w:sz="0" w:space="0" w:color="auto"/>
          </w:divBdr>
        </w:div>
        <w:div w:id="1410155665">
          <w:marLeft w:val="640"/>
          <w:marRight w:val="0"/>
          <w:marTop w:val="0"/>
          <w:marBottom w:val="0"/>
          <w:divBdr>
            <w:top w:val="none" w:sz="0" w:space="0" w:color="auto"/>
            <w:left w:val="none" w:sz="0" w:space="0" w:color="auto"/>
            <w:bottom w:val="none" w:sz="0" w:space="0" w:color="auto"/>
            <w:right w:val="none" w:sz="0" w:space="0" w:color="auto"/>
          </w:divBdr>
        </w:div>
        <w:div w:id="336540382">
          <w:marLeft w:val="640"/>
          <w:marRight w:val="0"/>
          <w:marTop w:val="0"/>
          <w:marBottom w:val="0"/>
          <w:divBdr>
            <w:top w:val="none" w:sz="0" w:space="0" w:color="auto"/>
            <w:left w:val="none" w:sz="0" w:space="0" w:color="auto"/>
            <w:bottom w:val="none" w:sz="0" w:space="0" w:color="auto"/>
            <w:right w:val="none" w:sz="0" w:space="0" w:color="auto"/>
          </w:divBdr>
        </w:div>
        <w:div w:id="2029522455">
          <w:marLeft w:val="640"/>
          <w:marRight w:val="0"/>
          <w:marTop w:val="0"/>
          <w:marBottom w:val="0"/>
          <w:divBdr>
            <w:top w:val="none" w:sz="0" w:space="0" w:color="auto"/>
            <w:left w:val="none" w:sz="0" w:space="0" w:color="auto"/>
            <w:bottom w:val="none" w:sz="0" w:space="0" w:color="auto"/>
            <w:right w:val="none" w:sz="0" w:space="0" w:color="auto"/>
          </w:divBdr>
        </w:div>
        <w:div w:id="416245348">
          <w:marLeft w:val="640"/>
          <w:marRight w:val="0"/>
          <w:marTop w:val="0"/>
          <w:marBottom w:val="0"/>
          <w:divBdr>
            <w:top w:val="none" w:sz="0" w:space="0" w:color="auto"/>
            <w:left w:val="none" w:sz="0" w:space="0" w:color="auto"/>
            <w:bottom w:val="none" w:sz="0" w:space="0" w:color="auto"/>
            <w:right w:val="none" w:sz="0" w:space="0" w:color="auto"/>
          </w:divBdr>
        </w:div>
        <w:div w:id="692725898">
          <w:marLeft w:val="640"/>
          <w:marRight w:val="0"/>
          <w:marTop w:val="0"/>
          <w:marBottom w:val="0"/>
          <w:divBdr>
            <w:top w:val="none" w:sz="0" w:space="0" w:color="auto"/>
            <w:left w:val="none" w:sz="0" w:space="0" w:color="auto"/>
            <w:bottom w:val="none" w:sz="0" w:space="0" w:color="auto"/>
            <w:right w:val="none" w:sz="0" w:space="0" w:color="auto"/>
          </w:divBdr>
        </w:div>
        <w:div w:id="943415185">
          <w:marLeft w:val="640"/>
          <w:marRight w:val="0"/>
          <w:marTop w:val="0"/>
          <w:marBottom w:val="0"/>
          <w:divBdr>
            <w:top w:val="none" w:sz="0" w:space="0" w:color="auto"/>
            <w:left w:val="none" w:sz="0" w:space="0" w:color="auto"/>
            <w:bottom w:val="none" w:sz="0" w:space="0" w:color="auto"/>
            <w:right w:val="none" w:sz="0" w:space="0" w:color="auto"/>
          </w:divBdr>
        </w:div>
        <w:div w:id="1696036701">
          <w:marLeft w:val="640"/>
          <w:marRight w:val="0"/>
          <w:marTop w:val="0"/>
          <w:marBottom w:val="0"/>
          <w:divBdr>
            <w:top w:val="none" w:sz="0" w:space="0" w:color="auto"/>
            <w:left w:val="none" w:sz="0" w:space="0" w:color="auto"/>
            <w:bottom w:val="none" w:sz="0" w:space="0" w:color="auto"/>
            <w:right w:val="none" w:sz="0" w:space="0" w:color="auto"/>
          </w:divBdr>
        </w:div>
        <w:div w:id="1187793268">
          <w:marLeft w:val="640"/>
          <w:marRight w:val="0"/>
          <w:marTop w:val="0"/>
          <w:marBottom w:val="0"/>
          <w:divBdr>
            <w:top w:val="none" w:sz="0" w:space="0" w:color="auto"/>
            <w:left w:val="none" w:sz="0" w:space="0" w:color="auto"/>
            <w:bottom w:val="none" w:sz="0" w:space="0" w:color="auto"/>
            <w:right w:val="none" w:sz="0" w:space="0" w:color="auto"/>
          </w:divBdr>
        </w:div>
        <w:div w:id="317005846">
          <w:marLeft w:val="640"/>
          <w:marRight w:val="0"/>
          <w:marTop w:val="0"/>
          <w:marBottom w:val="0"/>
          <w:divBdr>
            <w:top w:val="none" w:sz="0" w:space="0" w:color="auto"/>
            <w:left w:val="none" w:sz="0" w:space="0" w:color="auto"/>
            <w:bottom w:val="none" w:sz="0" w:space="0" w:color="auto"/>
            <w:right w:val="none" w:sz="0" w:space="0" w:color="auto"/>
          </w:divBdr>
        </w:div>
        <w:div w:id="117723845">
          <w:marLeft w:val="640"/>
          <w:marRight w:val="0"/>
          <w:marTop w:val="0"/>
          <w:marBottom w:val="0"/>
          <w:divBdr>
            <w:top w:val="none" w:sz="0" w:space="0" w:color="auto"/>
            <w:left w:val="none" w:sz="0" w:space="0" w:color="auto"/>
            <w:bottom w:val="none" w:sz="0" w:space="0" w:color="auto"/>
            <w:right w:val="none" w:sz="0" w:space="0" w:color="auto"/>
          </w:divBdr>
        </w:div>
        <w:div w:id="1919361209">
          <w:marLeft w:val="640"/>
          <w:marRight w:val="0"/>
          <w:marTop w:val="0"/>
          <w:marBottom w:val="0"/>
          <w:divBdr>
            <w:top w:val="none" w:sz="0" w:space="0" w:color="auto"/>
            <w:left w:val="none" w:sz="0" w:space="0" w:color="auto"/>
            <w:bottom w:val="none" w:sz="0" w:space="0" w:color="auto"/>
            <w:right w:val="none" w:sz="0" w:space="0" w:color="auto"/>
          </w:divBdr>
        </w:div>
        <w:div w:id="1846284512">
          <w:marLeft w:val="640"/>
          <w:marRight w:val="0"/>
          <w:marTop w:val="0"/>
          <w:marBottom w:val="0"/>
          <w:divBdr>
            <w:top w:val="none" w:sz="0" w:space="0" w:color="auto"/>
            <w:left w:val="none" w:sz="0" w:space="0" w:color="auto"/>
            <w:bottom w:val="none" w:sz="0" w:space="0" w:color="auto"/>
            <w:right w:val="none" w:sz="0" w:space="0" w:color="auto"/>
          </w:divBdr>
        </w:div>
        <w:div w:id="1688480681">
          <w:marLeft w:val="640"/>
          <w:marRight w:val="0"/>
          <w:marTop w:val="0"/>
          <w:marBottom w:val="0"/>
          <w:divBdr>
            <w:top w:val="none" w:sz="0" w:space="0" w:color="auto"/>
            <w:left w:val="none" w:sz="0" w:space="0" w:color="auto"/>
            <w:bottom w:val="none" w:sz="0" w:space="0" w:color="auto"/>
            <w:right w:val="none" w:sz="0" w:space="0" w:color="auto"/>
          </w:divBdr>
        </w:div>
        <w:div w:id="130556928">
          <w:marLeft w:val="640"/>
          <w:marRight w:val="0"/>
          <w:marTop w:val="0"/>
          <w:marBottom w:val="0"/>
          <w:divBdr>
            <w:top w:val="none" w:sz="0" w:space="0" w:color="auto"/>
            <w:left w:val="none" w:sz="0" w:space="0" w:color="auto"/>
            <w:bottom w:val="none" w:sz="0" w:space="0" w:color="auto"/>
            <w:right w:val="none" w:sz="0" w:space="0" w:color="auto"/>
          </w:divBdr>
        </w:div>
        <w:div w:id="350422944">
          <w:marLeft w:val="640"/>
          <w:marRight w:val="0"/>
          <w:marTop w:val="0"/>
          <w:marBottom w:val="0"/>
          <w:divBdr>
            <w:top w:val="none" w:sz="0" w:space="0" w:color="auto"/>
            <w:left w:val="none" w:sz="0" w:space="0" w:color="auto"/>
            <w:bottom w:val="none" w:sz="0" w:space="0" w:color="auto"/>
            <w:right w:val="none" w:sz="0" w:space="0" w:color="auto"/>
          </w:divBdr>
        </w:div>
        <w:div w:id="349915496">
          <w:marLeft w:val="640"/>
          <w:marRight w:val="0"/>
          <w:marTop w:val="0"/>
          <w:marBottom w:val="0"/>
          <w:divBdr>
            <w:top w:val="none" w:sz="0" w:space="0" w:color="auto"/>
            <w:left w:val="none" w:sz="0" w:space="0" w:color="auto"/>
            <w:bottom w:val="none" w:sz="0" w:space="0" w:color="auto"/>
            <w:right w:val="none" w:sz="0" w:space="0" w:color="auto"/>
          </w:divBdr>
        </w:div>
        <w:div w:id="1020010925">
          <w:marLeft w:val="640"/>
          <w:marRight w:val="0"/>
          <w:marTop w:val="0"/>
          <w:marBottom w:val="0"/>
          <w:divBdr>
            <w:top w:val="none" w:sz="0" w:space="0" w:color="auto"/>
            <w:left w:val="none" w:sz="0" w:space="0" w:color="auto"/>
            <w:bottom w:val="none" w:sz="0" w:space="0" w:color="auto"/>
            <w:right w:val="none" w:sz="0" w:space="0" w:color="auto"/>
          </w:divBdr>
        </w:div>
        <w:div w:id="2126852853">
          <w:marLeft w:val="640"/>
          <w:marRight w:val="0"/>
          <w:marTop w:val="0"/>
          <w:marBottom w:val="0"/>
          <w:divBdr>
            <w:top w:val="none" w:sz="0" w:space="0" w:color="auto"/>
            <w:left w:val="none" w:sz="0" w:space="0" w:color="auto"/>
            <w:bottom w:val="none" w:sz="0" w:space="0" w:color="auto"/>
            <w:right w:val="none" w:sz="0" w:space="0" w:color="auto"/>
          </w:divBdr>
        </w:div>
        <w:div w:id="1769079666">
          <w:marLeft w:val="640"/>
          <w:marRight w:val="0"/>
          <w:marTop w:val="0"/>
          <w:marBottom w:val="0"/>
          <w:divBdr>
            <w:top w:val="none" w:sz="0" w:space="0" w:color="auto"/>
            <w:left w:val="none" w:sz="0" w:space="0" w:color="auto"/>
            <w:bottom w:val="none" w:sz="0" w:space="0" w:color="auto"/>
            <w:right w:val="none" w:sz="0" w:space="0" w:color="auto"/>
          </w:divBdr>
        </w:div>
        <w:div w:id="675038558">
          <w:marLeft w:val="640"/>
          <w:marRight w:val="0"/>
          <w:marTop w:val="0"/>
          <w:marBottom w:val="0"/>
          <w:divBdr>
            <w:top w:val="none" w:sz="0" w:space="0" w:color="auto"/>
            <w:left w:val="none" w:sz="0" w:space="0" w:color="auto"/>
            <w:bottom w:val="none" w:sz="0" w:space="0" w:color="auto"/>
            <w:right w:val="none" w:sz="0" w:space="0" w:color="auto"/>
          </w:divBdr>
        </w:div>
        <w:div w:id="1144346129">
          <w:marLeft w:val="640"/>
          <w:marRight w:val="0"/>
          <w:marTop w:val="0"/>
          <w:marBottom w:val="0"/>
          <w:divBdr>
            <w:top w:val="none" w:sz="0" w:space="0" w:color="auto"/>
            <w:left w:val="none" w:sz="0" w:space="0" w:color="auto"/>
            <w:bottom w:val="none" w:sz="0" w:space="0" w:color="auto"/>
            <w:right w:val="none" w:sz="0" w:space="0" w:color="auto"/>
          </w:divBdr>
        </w:div>
        <w:div w:id="1680350758">
          <w:marLeft w:val="640"/>
          <w:marRight w:val="0"/>
          <w:marTop w:val="0"/>
          <w:marBottom w:val="0"/>
          <w:divBdr>
            <w:top w:val="none" w:sz="0" w:space="0" w:color="auto"/>
            <w:left w:val="none" w:sz="0" w:space="0" w:color="auto"/>
            <w:bottom w:val="none" w:sz="0" w:space="0" w:color="auto"/>
            <w:right w:val="none" w:sz="0" w:space="0" w:color="auto"/>
          </w:divBdr>
        </w:div>
        <w:div w:id="596137246">
          <w:marLeft w:val="640"/>
          <w:marRight w:val="0"/>
          <w:marTop w:val="0"/>
          <w:marBottom w:val="0"/>
          <w:divBdr>
            <w:top w:val="none" w:sz="0" w:space="0" w:color="auto"/>
            <w:left w:val="none" w:sz="0" w:space="0" w:color="auto"/>
            <w:bottom w:val="none" w:sz="0" w:space="0" w:color="auto"/>
            <w:right w:val="none" w:sz="0" w:space="0" w:color="auto"/>
          </w:divBdr>
        </w:div>
        <w:div w:id="29913552">
          <w:marLeft w:val="640"/>
          <w:marRight w:val="0"/>
          <w:marTop w:val="0"/>
          <w:marBottom w:val="0"/>
          <w:divBdr>
            <w:top w:val="none" w:sz="0" w:space="0" w:color="auto"/>
            <w:left w:val="none" w:sz="0" w:space="0" w:color="auto"/>
            <w:bottom w:val="none" w:sz="0" w:space="0" w:color="auto"/>
            <w:right w:val="none" w:sz="0" w:space="0" w:color="auto"/>
          </w:divBdr>
        </w:div>
        <w:div w:id="1754936286">
          <w:marLeft w:val="640"/>
          <w:marRight w:val="0"/>
          <w:marTop w:val="0"/>
          <w:marBottom w:val="0"/>
          <w:divBdr>
            <w:top w:val="none" w:sz="0" w:space="0" w:color="auto"/>
            <w:left w:val="none" w:sz="0" w:space="0" w:color="auto"/>
            <w:bottom w:val="none" w:sz="0" w:space="0" w:color="auto"/>
            <w:right w:val="none" w:sz="0" w:space="0" w:color="auto"/>
          </w:divBdr>
        </w:div>
        <w:div w:id="1524316639">
          <w:marLeft w:val="640"/>
          <w:marRight w:val="0"/>
          <w:marTop w:val="0"/>
          <w:marBottom w:val="0"/>
          <w:divBdr>
            <w:top w:val="none" w:sz="0" w:space="0" w:color="auto"/>
            <w:left w:val="none" w:sz="0" w:space="0" w:color="auto"/>
            <w:bottom w:val="none" w:sz="0" w:space="0" w:color="auto"/>
            <w:right w:val="none" w:sz="0" w:space="0" w:color="auto"/>
          </w:divBdr>
        </w:div>
        <w:div w:id="977422283">
          <w:marLeft w:val="640"/>
          <w:marRight w:val="0"/>
          <w:marTop w:val="0"/>
          <w:marBottom w:val="0"/>
          <w:divBdr>
            <w:top w:val="none" w:sz="0" w:space="0" w:color="auto"/>
            <w:left w:val="none" w:sz="0" w:space="0" w:color="auto"/>
            <w:bottom w:val="none" w:sz="0" w:space="0" w:color="auto"/>
            <w:right w:val="none" w:sz="0" w:space="0" w:color="auto"/>
          </w:divBdr>
        </w:div>
        <w:div w:id="1262252760">
          <w:marLeft w:val="640"/>
          <w:marRight w:val="0"/>
          <w:marTop w:val="0"/>
          <w:marBottom w:val="0"/>
          <w:divBdr>
            <w:top w:val="none" w:sz="0" w:space="0" w:color="auto"/>
            <w:left w:val="none" w:sz="0" w:space="0" w:color="auto"/>
            <w:bottom w:val="none" w:sz="0" w:space="0" w:color="auto"/>
            <w:right w:val="none" w:sz="0" w:space="0" w:color="auto"/>
          </w:divBdr>
        </w:div>
        <w:div w:id="1634482997">
          <w:marLeft w:val="640"/>
          <w:marRight w:val="0"/>
          <w:marTop w:val="0"/>
          <w:marBottom w:val="0"/>
          <w:divBdr>
            <w:top w:val="none" w:sz="0" w:space="0" w:color="auto"/>
            <w:left w:val="none" w:sz="0" w:space="0" w:color="auto"/>
            <w:bottom w:val="none" w:sz="0" w:space="0" w:color="auto"/>
            <w:right w:val="none" w:sz="0" w:space="0" w:color="auto"/>
          </w:divBdr>
        </w:div>
      </w:divsChild>
    </w:div>
    <w:div w:id="1920943287">
      <w:bodyDiv w:val="1"/>
      <w:marLeft w:val="0"/>
      <w:marRight w:val="0"/>
      <w:marTop w:val="0"/>
      <w:marBottom w:val="0"/>
      <w:divBdr>
        <w:top w:val="none" w:sz="0" w:space="0" w:color="auto"/>
        <w:left w:val="none" w:sz="0" w:space="0" w:color="auto"/>
        <w:bottom w:val="none" w:sz="0" w:space="0" w:color="auto"/>
        <w:right w:val="none" w:sz="0" w:space="0" w:color="auto"/>
      </w:divBdr>
      <w:divsChild>
        <w:div w:id="129326786">
          <w:marLeft w:val="640"/>
          <w:marRight w:val="0"/>
          <w:marTop w:val="0"/>
          <w:marBottom w:val="0"/>
          <w:divBdr>
            <w:top w:val="none" w:sz="0" w:space="0" w:color="auto"/>
            <w:left w:val="none" w:sz="0" w:space="0" w:color="auto"/>
            <w:bottom w:val="none" w:sz="0" w:space="0" w:color="auto"/>
            <w:right w:val="none" w:sz="0" w:space="0" w:color="auto"/>
          </w:divBdr>
        </w:div>
        <w:div w:id="1843352718">
          <w:marLeft w:val="640"/>
          <w:marRight w:val="0"/>
          <w:marTop w:val="0"/>
          <w:marBottom w:val="0"/>
          <w:divBdr>
            <w:top w:val="none" w:sz="0" w:space="0" w:color="auto"/>
            <w:left w:val="none" w:sz="0" w:space="0" w:color="auto"/>
            <w:bottom w:val="none" w:sz="0" w:space="0" w:color="auto"/>
            <w:right w:val="none" w:sz="0" w:space="0" w:color="auto"/>
          </w:divBdr>
        </w:div>
        <w:div w:id="1621378896">
          <w:marLeft w:val="640"/>
          <w:marRight w:val="0"/>
          <w:marTop w:val="0"/>
          <w:marBottom w:val="0"/>
          <w:divBdr>
            <w:top w:val="none" w:sz="0" w:space="0" w:color="auto"/>
            <w:left w:val="none" w:sz="0" w:space="0" w:color="auto"/>
            <w:bottom w:val="none" w:sz="0" w:space="0" w:color="auto"/>
            <w:right w:val="none" w:sz="0" w:space="0" w:color="auto"/>
          </w:divBdr>
        </w:div>
        <w:div w:id="1640569039">
          <w:marLeft w:val="640"/>
          <w:marRight w:val="0"/>
          <w:marTop w:val="0"/>
          <w:marBottom w:val="0"/>
          <w:divBdr>
            <w:top w:val="none" w:sz="0" w:space="0" w:color="auto"/>
            <w:left w:val="none" w:sz="0" w:space="0" w:color="auto"/>
            <w:bottom w:val="none" w:sz="0" w:space="0" w:color="auto"/>
            <w:right w:val="none" w:sz="0" w:space="0" w:color="auto"/>
          </w:divBdr>
        </w:div>
        <w:div w:id="1598555386">
          <w:marLeft w:val="640"/>
          <w:marRight w:val="0"/>
          <w:marTop w:val="0"/>
          <w:marBottom w:val="0"/>
          <w:divBdr>
            <w:top w:val="none" w:sz="0" w:space="0" w:color="auto"/>
            <w:left w:val="none" w:sz="0" w:space="0" w:color="auto"/>
            <w:bottom w:val="none" w:sz="0" w:space="0" w:color="auto"/>
            <w:right w:val="none" w:sz="0" w:space="0" w:color="auto"/>
          </w:divBdr>
        </w:div>
        <w:div w:id="1941521768">
          <w:marLeft w:val="640"/>
          <w:marRight w:val="0"/>
          <w:marTop w:val="0"/>
          <w:marBottom w:val="0"/>
          <w:divBdr>
            <w:top w:val="none" w:sz="0" w:space="0" w:color="auto"/>
            <w:left w:val="none" w:sz="0" w:space="0" w:color="auto"/>
            <w:bottom w:val="none" w:sz="0" w:space="0" w:color="auto"/>
            <w:right w:val="none" w:sz="0" w:space="0" w:color="auto"/>
          </w:divBdr>
        </w:div>
        <w:div w:id="1388139523">
          <w:marLeft w:val="640"/>
          <w:marRight w:val="0"/>
          <w:marTop w:val="0"/>
          <w:marBottom w:val="0"/>
          <w:divBdr>
            <w:top w:val="none" w:sz="0" w:space="0" w:color="auto"/>
            <w:left w:val="none" w:sz="0" w:space="0" w:color="auto"/>
            <w:bottom w:val="none" w:sz="0" w:space="0" w:color="auto"/>
            <w:right w:val="none" w:sz="0" w:space="0" w:color="auto"/>
          </w:divBdr>
        </w:div>
        <w:div w:id="131794328">
          <w:marLeft w:val="640"/>
          <w:marRight w:val="0"/>
          <w:marTop w:val="0"/>
          <w:marBottom w:val="0"/>
          <w:divBdr>
            <w:top w:val="none" w:sz="0" w:space="0" w:color="auto"/>
            <w:left w:val="none" w:sz="0" w:space="0" w:color="auto"/>
            <w:bottom w:val="none" w:sz="0" w:space="0" w:color="auto"/>
            <w:right w:val="none" w:sz="0" w:space="0" w:color="auto"/>
          </w:divBdr>
        </w:div>
        <w:div w:id="718166728">
          <w:marLeft w:val="640"/>
          <w:marRight w:val="0"/>
          <w:marTop w:val="0"/>
          <w:marBottom w:val="0"/>
          <w:divBdr>
            <w:top w:val="none" w:sz="0" w:space="0" w:color="auto"/>
            <w:left w:val="none" w:sz="0" w:space="0" w:color="auto"/>
            <w:bottom w:val="none" w:sz="0" w:space="0" w:color="auto"/>
            <w:right w:val="none" w:sz="0" w:space="0" w:color="auto"/>
          </w:divBdr>
        </w:div>
        <w:div w:id="1462074672">
          <w:marLeft w:val="640"/>
          <w:marRight w:val="0"/>
          <w:marTop w:val="0"/>
          <w:marBottom w:val="0"/>
          <w:divBdr>
            <w:top w:val="none" w:sz="0" w:space="0" w:color="auto"/>
            <w:left w:val="none" w:sz="0" w:space="0" w:color="auto"/>
            <w:bottom w:val="none" w:sz="0" w:space="0" w:color="auto"/>
            <w:right w:val="none" w:sz="0" w:space="0" w:color="auto"/>
          </w:divBdr>
        </w:div>
        <w:div w:id="1434084977">
          <w:marLeft w:val="640"/>
          <w:marRight w:val="0"/>
          <w:marTop w:val="0"/>
          <w:marBottom w:val="0"/>
          <w:divBdr>
            <w:top w:val="none" w:sz="0" w:space="0" w:color="auto"/>
            <w:left w:val="none" w:sz="0" w:space="0" w:color="auto"/>
            <w:bottom w:val="none" w:sz="0" w:space="0" w:color="auto"/>
            <w:right w:val="none" w:sz="0" w:space="0" w:color="auto"/>
          </w:divBdr>
        </w:div>
        <w:div w:id="664745950">
          <w:marLeft w:val="640"/>
          <w:marRight w:val="0"/>
          <w:marTop w:val="0"/>
          <w:marBottom w:val="0"/>
          <w:divBdr>
            <w:top w:val="none" w:sz="0" w:space="0" w:color="auto"/>
            <w:left w:val="none" w:sz="0" w:space="0" w:color="auto"/>
            <w:bottom w:val="none" w:sz="0" w:space="0" w:color="auto"/>
            <w:right w:val="none" w:sz="0" w:space="0" w:color="auto"/>
          </w:divBdr>
        </w:div>
        <w:div w:id="1203908224">
          <w:marLeft w:val="640"/>
          <w:marRight w:val="0"/>
          <w:marTop w:val="0"/>
          <w:marBottom w:val="0"/>
          <w:divBdr>
            <w:top w:val="none" w:sz="0" w:space="0" w:color="auto"/>
            <w:left w:val="none" w:sz="0" w:space="0" w:color="auto"/>
            <w:bottom w:val="none" w:sz="0" w:space="0" w:color="auto"/>
            <w:right w:val="none" w:sz="0" w:space="0" w:color="auto"/>
          </w:divBdr>
        </w:div>
        <w:div w:id="2082555563">
          <w:marLeft w:val="640"/>
          <w:marRight w:val="0"/>
          <w:marTop w:val="0"/>
          <w:marBottom w:val="0"/>
          <w:divBdr>
            <w:top w:val="none" w:sz="0" w:space="0" w:color="auto"/>
            <w:left w:val="none" w:sz="0" w:space="0" w:color="auto"/>
            <w:bottom w:val="none" w:sz="0" w:space="0" w:color="auto"/>
            <w:right w:val="none" w:sz="0" w:space="0" w:color="auto"/>
          </w:divBdr>
        </w:div>
        <w:div w:id="469909025">
          <w:marLeft w:val="640"/>
          <w:marRight w:val="0"/>
          <w:marTop w:val="0"/>
          <w:marBottom w:val="0"/>
          <w:divBdr>
            <w:top w:val="none" w:sz="0" w:space="0" w:color="auto"/>
            <w:left w:val="none" w:sz="0" w:space="0" w:color="auto"/>
            <w:bottom w:val="none" w:sz="0" w:space="0" w:color="auto"/>
            <w:right w:val="none" w:sz="0" w:space="0" w:color="auto"/>
          </w:divBdr>
        </w:div>
        <w:div w:id="359089160">
          <w:marLeft w:val="640"/>
          <w:marRight w:val="0"/>
          <w:marTop w:val="0"/>
          <w:marBottom w:val="0"/>
          <w:divBdr>
            <w:top w:val="none" w:sz="0" w:space="0" w:color="auto"/>
            <w:left w:val="none" w:sz="0" w:space="0" w:color="auto"/>
            <w:bottom w:val="none" w:sz="0" w:space="0" w:color="auto"/>
            <w:right w:val="none" w:sz="0" w:space="0" w:color="auto"/>
          </w:divBdr>
        </w:div>
        <w:div w:id="2039113412">
          <w:marLeft w:val="640"/>
          <w:marRight w:val="0"/>
          <w:marTop w:val="0"/>
          <w:marBottom w:val="0"/>
          <w:divBdr>
            <w:top w:val="none" w:sz="0" w:space="0" w:color="auto"/>
            <w:left w:val="none" w:sz="0" w:space="0" w:color="auto"/>
            <w:bottom w:val="none" w:sz="0" w:space="0" w:color="auto"/>
            <w:right w:val="none" w:sz="0" w:space="0" w:color="auto"/>
          </w:divBdr>
        </w:div>
        <w:div w:id="496850852">
          <w:marLeft w:val="640"/>
          <w:marRight w:val="0"/>
          <w:marTop w:val="0"/>
          <w:marBottom w:val="0"/>
          <w:divBdr>
            <w:top w:val="none" w:sz="0" w:space="0" w:color="auto"/>
            <w:left w:val="none" w:sz="0" w:space="0" w:color="auto"/>
            <w:bottom w:val="none" w:sz="0" w:space="0" w:color="auto"/>
            <w:right w:val="none" w:sz="0" w:space="0" w:color="auto"/>
          </w:divBdr>
        </w:div>
        <w:div w:id="1148977539">
          <w:marLeft w:val="640"/>
          <w:marRight w:val="0"/>
          <w:marTop w:val="0"/>
          <w:marBottom w:val="0"/>
          <w:divBdr>
            <w:top w:val="none" w:sz="0" w:space="0" w:color="auto"/>
            <w:left w:val="none" w:sz="0" w:space="0" w:color="auto"/>
            <w:bottom w:val="none" w:sz="0" w:space="0" w:color="auto"/>
            <w:right w:val="none" w:sz="0" w:space="0" w:color="auto"/>
          </w:divBdr>
        </w:div>
        <w:div w:id="2046907222">
          <w:marLeft w:val="640"/>
          <w:marRight w:val="0"/>
          <w:marTop w:val="0"/>
          <w:marBottom w:val="0"/>
          <w:divBdr>
            <w:top w:val="none" w:sz="0" w:space="0" w:color="auto"/>
            <w:left w:val="none" w:sz="0" w:space="0" w:color="auto"/>
            <w:bottom w:val="none" w:sz="0" w:space="0" w:color="auto"/>
            <w:right w:val="none" w:sz="0" w:space="0" w:color="auto"/>
          </w:divBdr>
        </w:div>
        <w:div w:id="672681416">
          <w:marLeft w:val="640"/>
          <w:marRight w:val="0"/>
          <w:marTop w:val="0"/>
          <w:marBottom w:val="0"/>
          <w:divBdr>
            <w:top w:val="none" w:sz="0" w:space="0" w:color="auto"/>
            <w:left w:val="none" w:sz="0" w:space="0" w:color="auto"/>
            <w:bottom w:val="none" w:sz="0" w:space="0" w:color="auto"/>
            <w:right w:val="none" w:sz="0" w:space="0" w:color="auto"/>
          </w:divBdr>
        </w:div>
        <w:div w:id="383018607">
          <w:marLeft w:val="640"/>
          <w:marRight w:val="0"/>
          <w:marTop w:val="0"/>
          <w:marBottom w:val="0"/>
          <w:divBdr>
            <w:top w:val="none" w:sz="0" w:space="0" w:color="auto"/>
            <w:left w:val="none" w:sz="0" w:space="0" w:color="auto"/>
            <w:bottom w:val="none" w:sz="0" w:space="0" w:color="auto"/>
            <w:right w:val="none" w:sz="0" w:space="0" w:color="auto"/>
          </w:divBdr>
        </w:div>
        <w:div w:id="1221134666">
          <w:marLeft w:val="640"/>
          <w:marRight w:val="0"/>
          <w:marTop w:val="0"/>
          <w:marBottom w:val="0"/>
          <w:divBdr>
            <w:top w:val="none" w:sz="0" w:space="0" w:color="auto"/>
            <w:left w:val="none" w:sz="0" w:space="0" w:color="auto"/>
            <w:bottom w:val="none" w:sz="0" w:space="0" w:color="auto"/>
            <w:right w:val="none" w:sz="0" w:space="0" w:color="auto"/>
          </w:divBdr>
        </w:div>
        <w:div w:id="1791510336">
          <w:marLeft w:val="640"/>
          <w:marRight w:val="0"/>
          <w:marTop w:val="0"/>
          <w:marBottom w:val="0"/>
          <w:divBdr>
            <w:top w:val="none" w:sz="0" w:space="0" w:color="auto"/>
            <w:left w:val="none" w:sz="0" w:space="0" w:color="auto"/>
            <w:bottom w:val="none" w:sz="0" w:space="0" w:color="auto"/>
            <w:right w:val="none" w:sz="0" w:space="0" w:color="auto"/>
          </w:divBdr>
        </w:div>
        <w:div w:id="86849343">
          <w:marLeft w:val="640"/>
          <w:marRight w:val="0"/>
          <w:marTop w:val="0"/>
          <w:marBottom w:val="0"/>
          <w:divBdr>
            <w:top w:val="none" w:sz="0" w:space="0" w:color="auto"/>
            <w:left w:val="none" w:sz="0" w:space="0" w:color="auto"/>
            <w:bottom w:val="none" w:sz="0" w:space="0" w:color="auto"/>
            <w:right w:val="none" w:sz="0" w:space="0" w:color="auto"/>
          </w:divBdr>
        </w:div>
        <w:div w:id="391970995">
          <w:marLeft w:val="640"/>
          <w:marRight w:val="0"/>
          <w:marTop w:val="0"/>
          <w:marBottom w:val="0"/>
          <w:divBdr>
            <w:top w:val="none" w:sz="0" w:space="0" w:color="auto"/>
            <w:left w:val="none" w:sz="0" w:space="0" w:color="auto"/>
            <w:bottom w:val="none" w:sz="0" w:space="0" w:color="auto"/>
            <w:right w:val="none" w:sz="0" w:space="0" w:color="auto"/>
          </w:divBdr>
        </w:div>
        <w:div w:id="1424572756">
          <w:marLeft w:val="640"/>
          <w:marRight w:val="0"/>
          <w:marTop w:val="0"/>
          <w:marBottom w:val="0"/>
          <w:divBdr>
            <w:top w:val="none" w:sz="0" w:space="0" w:color="auto"/>
            <w:left w:val="none" w:sz="0" w:space="0" w:color="auto"/>
            <w:bottom w:val="none" w:sz="0" w:space="0" w:color="auto"/>
            <w:right w:val="none" w:sz="0" w:space="0" w:color="auto"/>
          </w:divBdr>
        </w:div>
        <w:div w:id="1445341738">
          <w:marLeft w:val="640"/>
          <w:marRight w:val="0"/>
          <w:marTop w:val="0"/>
          <w:marBottom w:val="0"/>
          <w:divBdr>
            <w:top w:val="none" w:sz="0" w:space="0" w:color="auto"/>
            <w:left w:val="none" w:sz="0" w:space="0" w:color="auto"/>
            <w:bottom w:val="none" w:sz="0" w:space="0" w:color="auto"/>
            <w:right w:val="none" w:sz="0" w:space="0" w:color="auto"/>
          </w:divBdr>
        </w:div>
        <w:div w:id="787162054">
          <w:marLeft w:val="640"/>
          <w:marRight w:val="0"/>
          <w:marTop w:val="0"/>
          <w:marBottom w:val="0"/>
          <w:divBdr>
            <w:top w:val="none" w:sz="0" w:space="0" w:color="auto"/>
            <w:left w:val="none" w:sz="0" w:space="0" w:color="auto"/>
            <w:bottom w:val="none" w:sz="0" w:space="0" w:color="auto"/>
            <w:right w:val="none" w:sz="0" w:space="0" w:color="auto"/>
          </w:divBdr>
        </w:div>
        <w:div w:id="2031951558">
          <w:marLeft w:val="640"/>
          <w:marRight w:val="0"/>
          <w:marTop w:val="0"/>
          <w:marBottom w:val="0"/>
          <w:divBdr>
            <w:top w:val="none" w:sz="0" w:space="0" w:color="auto"/>
            <w:left w:val="none" w:sz="0" w:space="0" w:color="auto"/>
            <w:bottom w:val="none" w:sz="0" w:space="0" w:color="auto"/>
            <w:right w:val="none" w:sz="0" w:space="0" w:color="auto"/>
          </w:divBdr>
        </w:div>
        <w:div w:id="362169912">
          <w:marLeft w:val="640"/>
          <w:marRight w:val="0"/>
          <w:marTop w:val="0"/>
          <w:marBottom w:val="0"/>
          <w:divBdr>
            <w:top w:val="none" w:sz="0" w:space="0" w:color="auto"/>
            <w:left w:val="none" w:sz="0" w:space="0" w:color="auto"/>
            <w:bottom w:val="none" w:sz="0" w:space="0" w:color="auto"/>
            <w:right w:val="none" w:sz="0" w:space="0" w:color="auto"/>
          </w:divBdr>
        </w:div>
        <w:div w:id="1927617562">
          <w:marLeft w:val="640"/>
          <w:marRight w:val="0"/>
          <w:marTop w:val="0"/>
          <w:marBottom w:val="0"/>
          <w:divBdr>
            <w:top w:val="none" w:sz="0" w:space="0" w:color="auto"/>
            <w:left w:val="none" w:sz="0" w:space="0" w:color="auto"/>
            <w:bottom w:val="none" w:sz="0" w:space="0" w:color="auto"/>
            <w:right w:val="none" w:sz="0" w:space="0" w:color="auto"/>
          </w:divBdr>
        </w:div>
        <w:div w:id="275721239">
          <w:marLeft w:val="640"/>
          <w:marRight w:val="0"/>
          <w:marTop w:val="0"/>
          <w:marBottom w:val="0"/>
          <w:divBdr>
            <w:top w:val="none" w:sz="0" w:space="0" w:color="auto"/>
            <w:left w:val="none" w:sz="0" w:space="0" w:color="auto"/>
            <w:bottom w:val="none" w:sz="0" w:space="0" w:color="auto"/>
            <w:right w:val="none" w:sz="0" w:space="0" w:color="auto"/>
          </w:divBdr>
        </w:div>
        <w:div w:id="338852360">
          <w:marLeft w:val="640"/>
          <w:marRight w:val="0"/>
          <w:marTop w:val="0"/>
          <w:marBottom w:val="0"/>
          <w:divBdr>
            <w:top w:val="none" w:sz="0" w:space="0" w:color="auto"/>
            <w:left w:val="none" w:sz="0" w:space="0" w:color="auto"/>
            <w:bottom w:val="none" w:sz="0" w:space="0" w:color="auto"/>
            <w:right w:val="none" w:sz="0" w:space="0" w:color="auto"/>
          </w:divBdr>
        </w:div>
        <w:div w:id="772482193">
          <w:marLeft w:val="640"/>
          <w:marRight w:val="0"/>
          <w:marTop w:val="0"/>
          <w:marBottom w:val="0"/>
          <w:divBdr>
            <w:top w:val="none" w:sz="0" w:space="0" w:color="auto"/>
            <w:left w:val="none" w:sz="0" w:space="0" w:color="auto"/>
            <w:bottom w:val="none" w:sz="0" w:space="0" w:color="auto"/>
            <w:right w:val="none" w:sz="0" w:space="0" w:color="auto"/>
          </w:divBdr>
        </w:div>
        <w:div w:id="1533179350">
          <w:marLeft w:val="640"/>
          <w:marRight w:val="0"/>
          <w:marTop w:val="0"/>
          <w:marBottom w:val="0"/>
          <w:divBdr>
            <w:top w:val="none" w:sz="0" w:space="0" w:color="auto"/>
            <w:left w:val="none" w:sz="0" w:space="0" w:color="auto"/>
            <w:bottom w:val="none" w:sz="0" w:space="0" w:color="auto"/>
            <w:right w:val="none" w:sz="0" w:space="0" w:color="auto"/>
          </w:divBdr>
        </w:div>
        <w:div w:id="977151844">
          <w:marLeft w:val="640"/>
          <w:marRight w:val="0"/>
          <w:marTop w:val="0"/>
          <w:marBottom w:val="0"/>
          <w:divBdr>
            <w:top w:val="none" w:sz="0" w:space="0" w:color="auto"/>
            <w:left w:val="none" w:sz="0" w:space="0" w:color="auto"/>
            <w:bottom w:val="none" w:sz="0" w:space="0" w:color="auto"/>
            <w:right w:val="none" w:sz="0" w:space="0" w:color="auto"/>
          </w:divBdr>
        </w:div>
        <w:div w:id="849484731">
          <w:marLeft w:val="640"/>
          <w:marRight w:val="0"/>
          <w:marTop w:val="0"/>
          <w:marBottom w:val="0"/>
          <w:divBdr>
            <w:top w:val="none" w:sz="0" w:space="0" w:color="auto"/>
            <w:left w:val="none" w:sz="0" w:space="0" w:color="auto"/>
            <w:bottom w:val="none" w:sz="0" w:space="0" w:color="auto"/>
            <w:right w:val="none" w:sz="0" w:space="0" w:color="auto"/>
          </w:divBdr>
        </w:div>
        <w:div w:id="1886988975">
          <w:marLeft w:val="640"/>
          <w:marRight w:val="0"/>
          <w:marTop w:val="0"/>
          <w:marBottom w:val="0"/>
          <w:divBdr>
            <w:top w:val="none" w:sz="0" w:space="0" w:color="auto"/>
            <w:left w:val="none" w:sz="0" w:space="0" w:color="auto"/>
            <w:bottom w:val="none" w:sz="0" w:space="0" w:color="auto"/>
            <w:right w:val="none" w:sz="0" w:space="0" w:color="auto"/>
          </w:divBdr>
        </w:div>
        <w:div w:id="34427708">
          <w:marLeft w:val="640"/>
          <w:marRight w:val="0"/>
          <w:marTop w:val="0"/>
          <w:marBottom w:val="0"/>
          <w:divBdr>
            <w:top w:val="none" w:sz="0" w:space="0" w:color="auto"/>
            <w:left w:val="none" w:sz="0" w:space="0" w:color="auto"/>
            <w:bottom w:val="none" w:sz="0" w:space="0" w:color="auto"/>
            <w:right w:val="none" w:sz="0" w:space="0" w:color="auto"/>
          </w:divBdr>
        </w:div>
        <w:div w:id="1016157229">
          <w:marLeft w:val="640"/>
          <w:marRight w:val="0"/>
          <w:marTop w:val="0"/>
          <w:marBottom w:val="0"/>
          <w:divBdr>
            <w:top w:val="none" w:sz="0" w:space="0" w:color="auto"/>
            <w:left w:val="none" w:sz="0" w:space="0" w:color="auto"/>
            <w:bottom w:val="none" w:sz="0" w:space="0" w:color="auto"/>
            <w:right w:val="none" w:sz="0" w:space="0" w:color="auto"/>
          </w:divBdr>
        </w:div>
        <w:div w:id="1579171964">
          <w:marLeft w:val="640"/>
          <w:marRight w:val="0"/>
          <w:marTop w:val="0"/>
          <w:marBottom w:val="0"/>
          <w:divBdr>
            <w:top w:val="none" w:sz="0" w:space="0" w:color="auto"/>
            <w:left w:val="none" w:sz="0" w:space="0" w:color="auto"/>
            <w:bottom w:val="none" w:sz="0" w:space="0" w:color="auto"/>
            <w:right w:val="none" w:sz="0" w:space="0" w:color="auto"/>
          </w:divBdr>
        </w:div>
        <w:div w:id="1798142445">
          <w:marLeft w:val="640"/>
          <w:marRight w:val="0"/>
          <w:marTop w:val="0"/>
          <w:marBottom w:val="0"/>
          <w:divBdr>
            <w:top w:val="none" w:sz="0" w:space="0" w:color="auto"/>
            <w:left w:val="none" w:sz="0" w:space="0" w:color="auto"/>
            <w:bottom w:val="none" w:sz="0" w:space="0" w:color="auto"/>
            <w:right w:val="none" w:sz="0" w:space="0" w:color="auto"/>
          </w:divBdr>
        </w:div>
        <w:div w:id="848836921">
          <w:marLeft w:val="640"/>
          <w:marRight w:val="0"/>
          <w:marTop w:val="0"/>
          <w:marBottom w:val="0"/>
          <w:divBdr>
            <w:top w:val="none" w:sz="0" w:space="0" w:color="auto"/>
            <w:left w:val="none" w:sz="0" w:space="0" w:color="auto"/>
            <w:bottom w:val="none" w:sz="0" w:space="0" w:color="auto"/>
            <w:right w:val="none" w:sz="0" w:space="0" w:color="auto"/>
          </w:divBdr>
        </w:div>
        <w:div w:id="1640528052">
          <w:marLeft w:val="640"/>
          <w:marRight w:val="0"/>
          <w:marTop w:val="0"/>
          <w:marBottom w:val="0"/>
          <w:divBdr>
            <w:top w:val="none" w:sz="0" w:space="0" w:color="auto"/>
            <w:left w:val="none" w:sz="0" w:space="0" w:color="auto"/>
            <w:bottom w:val="none" w:sz="0" w:space="0" w:color="auto"/>
            <w:right w:val="none" w:sz="0" w:space="0" w:color="auto"/>
          </w:divBdr>
        </w:div>
        <w:div w:id="1130904611">
          <w:marLeft w:val="640"/>
          <w:marRight w:val="0"/>
          <w:marTop w:val="0"/>
          <w:marBottom w:val="0"/>
          <w:divBdr>
            <w:top w:val="none" w:sz="0" w:space="0" w:color="auto"/>
            <w:left w:val="none" w:sz="0" w:space="0" w:color="auto"/>
            <w:bottom w:val="none" w:sz="0" w:space="0" w:color="auto"/>
            <w:right w:val="none" w:sz="0" w:space="0" w:color="auto"/>
          </w:divBdr>
        </w:div>
        <w:div w:id="638876754">
          <w:marLeft w:val="640"/>
          <w:marRight w:val="0"/>
          <w:marTop w:val="0"/>
          <w:marBottom w:val="0"/>
          <w:divBdr>
            <w:top w:val="none" w:sz="0" w:space="0" w:color="auto"/>
            <w:left w:val="none" w:sz="0" w:space="0" w:color="auto"/>
            <w:bottom w:val="none" w:sz="0" w:space="0" w:color="auto"/>
            <w:right w:val="none" w:sz="0" w:space="0" w:color="auto"/>
          </w:divBdr>
        </w:div>
        <w:div w:id="2059276311">
          <w:marLeft w:val="640"/>
          <w:marRight w:val="0"/>
          <w:marTop w:val="0"/>
          <w:marBottom w:val="0"/>
          <w:divBdr>
            <w:top w:val="none" w:sz="0" w:space="0" w:color="auto"/>
            <w:left w:val="none" w:sz="0" w:space="0" w:color="auto"/>
            <w:bottom w:val="none" w:sz="0" w:space="0" w:color="auto"/>
            <w:right w:val="none" w:sz="0" w:space="0" w:color="auto"/>
          </w:divBdr>
        </w:div>
        <w:div w:id="1373649183">
          <w:marLeft w:val="640"/>
          <w:marRight w:val="0"/>
          <w:marTop w:val="0"/>
          <w:marBottom w:val="0"/>
          <w:divBdr>
            <w:top w:val="none" w:sz="0" w:space="0" w:color="auto"/>
            <w:left w:val="none" w:sz="0" w:space="0" w:color="auto"/>
            <w:bottom w:val="none" w:sz="0" w:space="0" w:color="auto"/>
            <w:right w:val="none" w:sz="0" w:space="0" w:color="auto"/>
          </w:divBdr>
        </w:div>
        <w:div w:id="29847251">
          <w:marLeft w:val="640"/>
          <w:marRight w:val="0"/>
          <w:marTop w:val="0"/>
          <w:marBottom w:val="0"/>
          <w:divBdr>
            <w:top w:val="none" w:sz="0" w:space="0" w:color="auto"/>
            <w:left w:val="none" w:sz="0" w:space="0" w:color="auto"/>
            <w:bottom w:val="none" w:sz="0" w:space="0" w:color="auto"/>
            <w:right w:val="none" w:sz="0" w:space="0" w:color="auto"/>
          </w:divBdr>
        </w:div>
        <w:div w:id="845707613">
          <w:marLeft w:val="640"/>
          <w:marRight w:val="0"/>
          <w:marTop w:val="0"/>
          <w:marBottom w:val="0"/>
          <w:divBdr>
            <w:top w:val="none" w:sz="0" w:space="0" w:color="auto"/>
            <w:left w:val="none" w:sz="0" w:space="0" w:color="auto"/>
            <w:bottom w:val="none" w:sz="0" w:space="0" w:color="auto"/>
            <w:right w:val="none" w:sz="0" w:space="0" w:color="auto"/>
          </w:divBdr>
        </w:div>
        <w:div w:id="280646450">
          <w:marLeft w:val="640"/>
          <w:marRight w:val="0"/>
          <w:marTop w:val="0"/>
          <w:marBottom w:val="0"/>
          <w:divBdr>
            <w:top w:val="none" w:sz="0" w:space="0" w:color="auto"/>
            <w:left w:val="none" w:sz="0" w:space="0" w:color="auto"/>
            <w:bottom w:val="none" w:sz="0" w:space="0" w:color="auto"/>
            <w:right w:val="none" w:sz="0" w:space="0" w:color="auto"/>
          </w:divBdr>
        </w:div>
        <w:div w:id="1333678345">
          <w:marLeft w:val="640"/>
          <w:marRight w:val="0"/>
          <w:marTop w:val="0"/>
          <w:marBottom w:val="0"/>
          <w:divBdr>
            <w:top w:val="none" w:sz="0" w:space="0" w:color="auto"/>
            <w:left w:val="none" w:sz="0" w:space="0" w:color="auto"/>
            <w:bottom w:val="none" w:sz="0" w:space="0" w:color="auto"/>
            <w:right w:val="none" w:sz="0" w:space="0" w:color="auto"/>
          </w:divBdr>
        </w:div>
        <w:div w:id="1552889053">
          <w:marLeft w:val="640"/>
          <w:marRight w:val="0"/>
          <w:marTop w:val="0"/>
          <w:marBottom w:val="0"/>
          <w:divBdr>
            <w:top w:val="none" w:sz="0" w:space="0" w:color="auto"/>
            <w:left w:val="none" w:sz="0" w:space="0" w:color="auto"/>
            <w:bottom w:val="none" w:sz="0" w:space="0" w:color="auto"/>
            <w:right w:val="none" w:sz="0" w:space="0" w:color="auto"/>
          </w:divBdr>
        </w:div>
        <w:div w:id="236600547">
          <w:marLeft w:val="640"/>
          <w:marRight w:val="0"/>
          <w:marTop w:val="0"/>
          <w:marBottom w:val="0"/>
          <w:divBdr>
            <w:top w:val="none" w:sz="0" w:space="0" w:color="auto"/>
            <w:left w:val="none" w:sz="0" w:space="0" w:color="auto"/>
            <w:bottom w:val="none" w:sz="0" w:space="0" w:color="auto"/>
            <w:right w:val="none" w:sz="0" w:space="0" w:color="auto"/>
          </w:divBdr>
        </w:div>
        <w:div w:id="1734503914">
          <w:marLeft w:val="640"/>
          <w:marRight w:val="0"/>
          <w:marTop w:val="0"/>
          <w:marBottom w:val="0"/>
          <w:divBdr>
            <w:top w:val="none" w:sz="0" w:space="0" w:color="auto"/>
            <w:left w:val="none" w:sz="0" w:space="0" w:color="auto"/>
            <w:bottom w:val="none" w:sz="0" w:space="0" w:color="auto"/>
            <w:right w:val="none" w:sz="0" w:space="0" w:color="auto"/>
          </w:divBdr>
        </w:div>
        <w:div w:id="1518696998">
          <w:marLeft w:val="640"/>
          <w:marRight w:val="0"/>
          <w:marTop w:val="0"/>
          <w:marBottom w:val="0"/>
          <w:divBdr>
            <w:top w:val="none" w:sz="0" w:space="0" w:color="auto"/>
            <w:left w:val="none" w:sz="0" w:space="0" w:color="auto"/>
            <w:bottom w:val="none" w:sz="0" w:space="0" w:color="auto"/>
            <w:right w:val="none" w:sz="0" w:space="0" w:color="auto"/>
          </w:divBdr>
        </w:div>
        <w:div w:id="707876764">
          <w:marLeft w:val="640"/>
          <w:marRight w:val="0"/>
          <w:marTop w:val="0"/>
          <w:marBottom w:val="0"/>
          <w:divBdr>
            <w:top w:val="none" w:sz="0" w:space="0" w:color="auto"/>
            <w:left w:val="none" w:sz="0" w:space="0" w:color="auto"/>
            <w:bottom w:val="none" w:sz="0" w:space="0" w:color="auto"/>
            <w:right w:val="none" w:sz="0" w:space="0" w:color="auto"/>
          </w:divBdr>
        </w:div>
        <w:div w:id="275868893">
          <w:marLeft w:val="640"/>
          <w:marRight w:val="0"/>
          <w:marTop w:val="0"/>
          <w:marBottom w:val="0"/>
          <w:divBdr>
            <w:top w:val="none" w:sz="0" w:space="0" w:color="auto"/>
            <w:left w:val="none" w:sz="0" w:space="0" w:color="auto"/>
            <w:bottom w:val="none" w:sz="0" w:space="0" w:color="auto"/>
            <w:right w:val="none" w:sz="0" w:space="0" w:color="auto"/>
          </w:divBdr>
        </w:div>
        <w:div w:id="10452516">
          <w:marLeft w:val="640"/>
          <w:marRight w:val="0"/>
          <w:marTop w:val="0"/>
          <w:marBottom w:val="0"/>
          <w:divBdr>
            <w:top w:val="none" w:sz="0" w:space="0" w:color="auto"/>
            <w:left w:val="none" w:sz="0" w:space="0" w:color="auto"/>
            <w:bottom w:val="none" w:sz="0" w:space="0" w:color="auto"/>
            <w:right w:val="none" w:sz="0" w:space="0" w:color="auto"/>
          </w:divBdr>
        </w:div>
        <w:div w:id="1432508070">
          <w:marLeft w:val="640"/>
          <w:marRight w:val="0"/>
          <w:marTop w:val="0"/>
          <w:marBottom w:val="0"/>
          <w:divBdr>
            <w:top w:val="none" w:sz="0" w:space="0" w:color="auto"/>
            <w:left w:val="none" w:sz="0" w:space="0" w:color="auto"/>
            <w:bottom w:val="none" w:sz="0" w:space="0" w:color="auto"/>
            <w:right w:val="none" w:sz="0" w:space="0" w:color="auto"/>
          </w:divBdr>
        </w:div>
        <w:div w:id="1178933685">
          <w:marLeft w:val="640"/>
          <w:marRight w:val="0"/>
          <w:marTop w:val="0"/>
          <w:marBottom w:val="0"/>
          <w:divBdr>
            <w:top w:val="none" w:sz="0" w:space="0" w:color="auto"/>
            <w:left w:val="none" w:sz="0" w:space="0" w:color="auto"/>
            <w:bottom w:val="none" w:sz="0" w:space="0" w:color="auto"/>
            <w:right w:val="none" w:sz="0" w:space="0" w:color="auto"/>
          </w:divBdr>
        </w:div>
        <w:div w:id="1342900917">
          <w:marLeft w:val="640"/>
          <w:marRight w:val="0"/>
          <w:marTop w:val="0"/>
          <w:marBottom w:val="0"/>
          <w:divBdr>
            <w:top w:val="none" w:sz="0" w:space="0" w:color="auto"/>
            <w:left w:val="none" w:sz="0" w:space="0" w:color="auto"/>
            <w:bottom w:val="none" w:sz="0" w:space="0" w:color="auto"/>
            <w:right w:val="none" w:sz="0" w:space="0" w:color="auto"/>
          </w:divBdr>
        </w:div>
        <w:div w:id="1304695994">
          <w:marLeft w:val="640"/>
          <w:marRight w:val="0"/>
          <w:marTop w:val="0"/>
          <w:marBottom w:val="0"/>
          <w:divBdr>
            <w:top w:val="none" w:sz="0" w:space="0" w:color="auto"/>
            <w:left w:val="none" w:sz="0" w:space="0" w:color="auto"/>
            <w:bottom w:val="none" w:sz="0" w:space="0" w:color="auto"/>
            <w:right w:val="none" w:sz="0" w:space="0" w:color="auto"/>
          </w:divBdr>
        </w:div>
        <w:div w:id="930815209">
          <w:marLeft w:val="640"/>
          <w:marRight w:val="0"/>
          <w:marTop w:val="0"/>
          <w:marBottom w:val="0"/>
          <w:divBdr>
            <w:top w:val="none" w:sz="0" w:space="0" w:color="auto"/>
            <w:left w:val="none" w:sz="0" w:space="0" w:color="auto"/>
            <w:bottom w:val="none" w:sz="0" w:space="0" w:color="auto"/>
            <w:right w:val="none" w:sz="0" w:space="0" w:color="auto"/>
          </w:divBdr>
        </w:div>
        <w:div w:id="846363842">
          <w:marLeft w:val="640"/>
          <w:marRight w:val="0"/>
          <w:marTop w:val="0"/>
          <w:marBottom w:val="0"/>
          <w:divBdr>
            <w:top w:val="none" w:sz="0" w:space="0" w:color="auto"/>
            <w:left w:val="none" w:sz="0" w:space="0" w:color="auto"/>
            <w:bottom w:val="none" w:sz="0" w:space="0" w:color="auto"/>
            <w:right w:val="none" w:sz="0" w:space="0" w:color="auto"/>
          </w:divBdr>
        </w:div>
        <w:div w:id="1482424680">
          <w:marLeft w:val="640"/>
          <w:marRight w:val="0"/>
          <w:marTop w:val="0"/>
          <w:marBottom w:val="0"/>
          <w:divBdr>
            <w:top w:val="none" w:sz="0" w:space="0" w:color="auto"/>
            <w:left w:val="none" w:sz="0" w:space="0" w:color="auto"/>
            <w:bottom w:val="none" w:sz="0" w:space="0" w:color="auto"/>
            <w:right w:val="none" w:sz="0" w:space="0" w:color="auto"/>
          </w:divBdr>
        </w:div>
        <w:div w:id="2086797649">
          <w:marLeft w:val="640"/>
          <w:marRight w:val="0"/>
          <w:marTop w:val="0"/>
          <w:marBottom w:val="0"/>
          <w:divBdr>
            <w:top w:val="none" w:sz="0" w:space="0" w:color="auto"/>
            <w:left w:val="none" w:sz="0" w:space="0" w:color="auto"/>
            <w:bottom w:val="none" w:sz="0" w:space="0" w:color="auto"/>
            <w:right w:val="none" w:sz="0" w:space="0" w:color="auto"/>
          </w:divBdr>
        </w:div>
        <w:div w:id="35930841">
          <w:marLeft w:val="640"/>
          <w:marRight w:val="0"/>
          <w:marTop w:val="0"/>
          <w:marBottom w:val="0"/>
          <w:divBdr>
            <w:top w:val="none" w:sz="0" w:space="0" w:color="auto"/>
            <w:left w:val="none" w:sz="0" w:space="0" w:color="auto"/>
            <w:bottom w:val="none" w:sz="0" w:space="0" w:color="auto"/>
            <w:right w:val="none" w:sz="0" w:space="0" w:color="auto"/>
          </w:divBdr>
        </w:div>
        <w:div w:id="451096786">
          <w:marLeft w:val="640"/>
          <w:marRight w:val="0"/>
          <w:marTop w:val="0"/>
          <w:marBottom w:val="0"/>
          <w:divBdr>
            <w:top w:val="none" w:sz="0" w:space="0" w:color="auto"/>
            <w:left w:val="none" w:sz="0" w:space="0" w:color="auto"/>
            <w:bottom w:val="none" w:sz="0" w:space="0" w:color="auto"/>
            <w:right w:val="none" w:sz="0" w:space="0" w:color="auto"/>
          </w:divBdr>
        </w:div>
        <w:div w:id="1943759508">
          <w:marLeft w:val="640"/>
          <w:marRight w:val="0"/>
          <w:marTop w:val="0"/>
          <w:marBottom w:val="0"/>
          <w:divBdr>
            <w:top w:val="none" w:sz="0" w:space="0" w:color="auto"/>
            <w:left w:val="none" w:sz="0" w:space="0" w:color="auto"/>
            <w:bottom w:val="none" w:sz="0" w:space="0" w:color="auto"/>
            <w:right w:val="none" w:sz="0" w:space="0" w:color="auto"/>
          </w:divBdr>
        </w:div>
        <w:div w:id="1165240080">
          <w:marLeft w:val="640"/>
          <w:marRight w:val="0"/>
          <w:marTop w:val="0"/>
          <w:marBottom w:val="0"/>
          <w:divBdr>
            <w:top w:val="none" w:sz="0" w:space="0" w:color="auto"/>
            <w:left w:val="none" w:sz="0" w:space="0" w:color="auto"/>
            <w:bottom w:val="none" w:sz="0" w:space="0" w:color="auto"/>
            <w:right w:val="none" w:sz="0" w:space="0" w:color="auto"/>
          </w:divBdr>
        </w:div>
        <w:div w:id="597832601">
          <w:marLeft w:val="640"/>
          <w:marRight w:val="0"/>
          <w:marTop w:val="0"/>
          <w:marBottom w:val="0"/>
          <w:divBdr>
            <w:top w:val="none" w:sz="0" w:space="0" w:color="auto"/>
            <w:left w:val="none" w:sz="0" w:space="0" w:color="auto"/>
            <w:bottom w:val="none" w:sz="0" w:space="0" w:color="auto"/>
            <w:right w:val="none" w:sz="0" w:space="0" w:color="auto"/>
          </w:divBdr>
        </w:div>
        <w:div w:id="477185979">
          <w:marLeft w:val="640"/>
          <w:marRight w:val="0"/>
          <w:marTop w:val="0"/>
          <w:marBottom w:val="0"/>
          <w:divBdr>
            <w:top w:val="none" w:sz="0" w:space="0" w:color="auto"/>
            <w:left w:val="none" w:sz="0" w:space="0" w:color="auto"/>
            <w:bottom w:val="none" w:sz="0" w:space="0" w:color="auto"/>
            <w:right w:val="none" w:sz="0" w:space="0" w:color="auto"/>
          </w:divBdr>
        </w:div>
        <w:div w:id="1992516900">
          <w:marLeft w:val="640"/>
          <w:marRight w:val="0"/>
          <w:marTop w:val="0"/>
          <w:marBottom w:val="0"/>
          <w:divBdr>
            <w:top w:val="none" w:sz="0" w:space="0" w:color="auto"/>
            <w:left w:val="none" w:sz="0" w:space="0" w:color="auto"/>
            <w:bottom w:val="none" w:sz="0" w:space="0" w:color="auto"/>
            <w:right w:val="none" w:sz="0" w:space="0" w:color="auto"/>
          </w:divBdr>
        </w:div>
        <w:div w:id="847405451">
          <w:marLeft w:val="640"/>
          <w:marRight w:val="0"/>
          <w:marTop w:val="0"/>
          <w:marBottom w:val="0"/>
          <w:divBdr>
            <w:top w:val="none" w:sz="0" w:space="0" w:color="auto"/>
            <w:left w:val="none" w:sz="0" w:space="0" w:color="auto"/>
            <w:bottom w:val="none" w:sz="0" w:space="0" w:color="auto"/>
            <w:right w:val="none" w:sz="0" w:space="0" w:color="auto"/>
          </w:divBdr>
        </w:div>
        <w:div w:id="966081087">
          <w:marLeft w:val="640"/>
          <w:marRight w:val="0"/>
          <w:marTop w:val="0"/>
          <w:marBottom w:val="0"/>
          <w:divBdr>
            <w:top w:val="none" w:sz="0" w:space="0" w:color="auto"/>
            <w:left w:val="none" w:sz="0" w:space="0" w:color="auto"/>
            <w:bottom w:val="none" w:sz="0" w:space="0" w:color="auto"/>
            <w:right w:val="none" w:sz="0" w:space="0" w:color="auto"/>
          </w:divBdr>
        </w:div>
        <w:div w:id="646206877">
          <w:marLeft w:val="640"/>
          <w:marRight w:val="0"/>
          <w:marTop w:val="0"/>
          <w:marBottom w:val="0"/>
          <w:divBdr>
            <w:top w:val="none" w:sz="0" w:space="0" w:color="auto"/>
            <w:left w:val="none" w:sz="0" w:space="0" w:color="auto"/>
            <w:bottom w:val="none" w:sz="0" w:space="0" w:color="auto"/>
            <w:right w:val="none" w:sz="0" w:space="0" w:color="auto"/>
          </w:divBdr>
        </w:div>
        <w:div w:id="1993294295">
          <w:marLeft w:val="640"/>
          <w:marRight w:val="0"/>
          <w:marTop w:val="0"/>
          <w:marBottom w:val="0"/>
          <w:divBdr>
            <w:top w:val="none" w:sz="0" w:space="0" w:color="auto"/>
            <w:left w:val="none" w:sz="0" w:space="0" w:color="auto"/>
            <w:bottom w:val="none" w:sz="0" w:space="0" w:color="auto"/>
            <w:right w:val="none" w:sz="0" w:space="0" w:color="auto"/>
          </w:divBdr>
        </w:div>
        <w:div w:id="1962153886">
          <w:marLeft w:val="640"/>
          <w:marRight w:val="0"/>
          <w:marTop w:val="0"/>
          <w:marBottom w:val="0"/>
          <w:divBdr>
            <w:top w:val="none" w:sz="0" w:space="0" w:color="auto"/>
            <w:left w:val="none" w:sz="0" w:space="0" w:color="auto"/>
            <w:bottom w:val="none" w:sz="0" w:space="0" w:color="auto"/>
            <w:right w:val="none" w:sz="0" w:space="0" w:color="auto"/>
          </w:divBdr>
        </w:div>
        <w:div w:id="179465617">
          <w:marLeft w:val="640"/>
          <w:marRight w:val="0"/>
          <w:marTop w:val="0"/>
          <w:marBottom w:val="0"/>
          <w:divBdr>
            <w:top w:val="none" w:sz="0" w:space="0" w:color="auto"/>
            <w:left w:val="none" w:sz="0" w:space="0" w:color="auto"/>
            <w:bottom w:val="none" w:sz="0" w:space="0" w:color="auto"/>
            <w:right w:val="none" w:sz="0" w:space="0" w:color="auto"/>
          </w:divBdr>
        </w:div>
        <w:div w:id="1903904750">
          <w:marLeft w:val="640"/>
          <w:marRight w:val="0"/>
          <w:marTop w:val="0"/>
          <w:marBottom w:val="0"/>
          <w:divBdr>
            <w:top w:val="none" w:sz="0" w:space="0" w:color="auto"/>
            <w:left w:val="none" w:sz="0" w:space="0" w:color="auto"/>
            <w:bottom w:val="none" w:sz="0" w:space="0" w:color="auto"/>
            <w:right w:val="none" w:sz="0" w:space="0" w:color="auto"/>
          </w:divBdr>
        </w:div>
        <w:div w:id="484904949">
          <w:marLeft w:val="640"/>
          <w:marRight w:val="0"/>
          <w:marTop w:val="0"/>
          <w:marBottom w:val="0"/>
          <w:divBdr>
            <w:top w:val="none" w:sz="0" w:space="0" w:color="auto"/>
            <w:left w:val="none" w:sz="0" w:space="0" w:color="auto"/>
            <w:bottom w:val="none" w:sz="0" w:space="0" w:color="auto"/>
            <w:right w:val="none" w:sz="0" w:space="0" w:color="auto"/>
          </w:divBdr>
        </w:div>
        <w:div w:id="882867936">
          <w:marLeft w:val="640"/>
          <w:marRight w:val="0"/>
          <w:marTop w:val="0"/>
          <w:marBottom w:val="0"/>
          <w:divBdr>
            <w:top w:val="none" w:sz="0" w:space="0" w:color="auto"/>
            <w:left w:val="none" w:sz="0" w:space="0" w:color="auto"/>
            <w:bottom w:val="none" w:sz="0" w:space="0" w:color="auto"/>
            <w:right w:val="none" w:sz="0" w:space="0" w:color="auto"/>
          </w:divBdr>
        </w:div>
        <w:div w:id="24990570">
          <w:marLeft w:val="640"/>
          <w:marRight w:val="0"/>
          <w:marTop w:val="0"/>
          <w:marBottom w:val="0"/>
          <w:divBdr>
            <w:top w:val="none" w:sz="0" w:space="0" w:color="auto"/>
            <w:left w:val="none" w:sz="0" w:space="0" w:color="auto"/>
            <w:bottom w:val="none" w:sz="0" w:space="0" w:color="auto"/>
            <w:right w:val="none" w:sz="0" w:space="0" w:color="auto"/>
          </w:divBdr>
        </w:div>
        <w:div w:id="605385002">
          <w:marLeft w:val="640"/>
          <w:marRight w:val="0"/>
          <w:marTop w:val="0"/>
          <w:marBottom w:val="0"/>
          <w:divBdr>
            <w:top w:val="none" w:sz="0" w:space="0" w:color="auto"/>
            <w:left w:val="none" w:sz="0" w:space="0" w:color="auto"/>
            <w:bottom w:val="none" w:sz="0" w:space="0" w:color="auto"/>
            <w:right w:val="none" w:sz="0" w:space="0" w:color="auto"/>
          </w:divBdr>
        </w:div>
        <w:div w:id="2142069612">
          <w:marLeft w:val="640"/>
          <w:marRight w:val="0"/>
          <w:marTop w:val="0"/>
          <w:marBottom w:val="0"/>
          <w:divBdr>
            <w:top w:val="none" w:sz="0" w:space="0" w:color="auto"/>
            <w:left w:val="none" w:sz="0" w:space="0" w:color="auto"/>
            <w:bottom w:val="none" w:sz="0" w:space="0" w:color="auto"/>
            <w:right w:val="none" w:sz="0" w:space="0" w:color="auto"/>
          </w:divBdr>
        </w:div>
        <w:div w:id="1139616161">
          <w:marLeft w:val="640"/>
          <w:marRight w:val="0"/>
          <w:marTop w:val="0"/>
          <w:marBottom w:val="0"/>
          <w:divBdr>
            <w:top w:val="none" w:sz="0" w:space="0" w:color="auto"/>
            <w:left w:val="none" w:sz="0" w:space="0" w:color="auto"/>
            <w:bottom w:val="none" w:sz="0" w:space="0" w:color="auto"/>
            <w:right w:val="none" w:sz="0" w:space="0" w:color="auto"/>
          </w:divBdr>
        </w:div>
        <w:div w:id="561256717">
          <w:marLeft w:val="640"/>
          <w:marRight w:val="0"/>
          <w:marTop w:val="0"/>
          <w:marBottom w:val="0"/>
          <w:divBdr>
            <w:top w:val="none" w:sz="0" w:space="0" w:color="auto"/>
            <w:left w:val="none" w:sz="0" w:space="0" w:color="auto"/>
            <w:bottom w:val="none" w:sz="0" w:space="0" w:color="auto"/>
            <w:right w:val="none" w:sz="0" w:space="0" w:color="auto"/>
          </w:divBdr>
        </w:div>
        <w:div w:id="320548272">
          <w:marLeft w:val="640"/>
          <w:marRight w:val="0"/>
          <w:marTop w:val="0"/>
          <w:marBottom w:val="0"/>
          <w:divBdr>
            <w:top w:val="none" w:sz="0" w:space="0" w:color="auto"/>
            <w:left w:val="none" w:sz="0" w:space="0" w:color="auto"/>
            <w:bottom w:val="none" w:sz="0" w:space="0" w:color="auto"/>
            <w:right w:val="none" w:sz="0" w:space="0" w:color="auto"/>
          </w:divBdr>
        </w:div>
        <w:div w:id="1504323106">
          <w:marLeft w:val="640"/>
          <w:marRight w:val="0"/>
          <w:marTop w:val="0"/>
          <w:marBottom w:val="0"/>
          <w:divBdr>
            <w:top w:val="none" w:sz="0" w:space="0" w:color="auto"/>
            <w:left w:val="none" w:sz="0" w:space="0" w:color="auto"/>
            <w:bottom w:val="none" w:sz="0" w:space="0" w:color="auto"/>
            <w:right w:val="none" w:sz="0" w:space="0" w:color="auto"/>
          </w:divBdr>
        </w:div>
        <w:div w:id="2027830719">
          <w:marLeft w:val="640"/>
          <w:marRight w:val="0"/>
          <w:marTop w:val="0"/>
          <w:marBottom w:val="0"/>
          <w:divBdr>
            <w:top w:val="none" w:sz="0" w:space="0" w:color="auto"/>
            <w:left w:val="none" w:sz="0" w:space="0" w:color="auto"/>
            <w:bottom w:val="none" w:sz="0" w:space="0" w:color="auto"/>
            <w:right w:val="none" w:sz="0" w:space="0" w:color="auto"/>
          </w:divBdr>
        </w:div>
        <w:div w:id="1836266130">
          <w:marLeft w:val="640"/>
          <w:marRight w:val="0"/>
          <w:marTop w:val="0"/>
          <w:marBottom w:val="0"/>
          <w:divBdr>
            <w:top w:val="none" w:sz="0" w:space="0" w:color="auto"/>
            <w:left w:val="none" w:sz="0" w:space="0" w:color="auto"/>
            <w:bottom w:val="none" w:sz="0" w:space="0" w:color="auto"/>
            <w:right w:val="none" w:sz="0" w:space="0" w:color="auto"/>
          </w:divBdr>
        </w:div>
        <w:div w:id="564417832">
          <w:marLeft w:val="640"/>
          <w:marRight w:val="0"/>
          <w:marTop w:val="0"/>
          <w:marBottom w:val="0"/>
          <w:divBdr>
            <w:top w:val="none" w:sz="0" w:space="0" w:color="auto"/>
            <w:left w:val="none" w:sz="0" w:space="0" w:color="auto"/>
            <w:bottom w:val="none" w:sz="0" w:space="0" w:color="auto"/>
            <w:right w:val="none" w:sz="0" w:space="0" w:color="auto"/>
          </w:divBdr>
        </w:div>
        <w:div w:id="7680912">
          <w:marLeft w:val="640"/>
          <w:marRight w:val="0"/>
          <w:marTop w:val="0"/>
          <w:marBottom w:val="0"/>
          <w:divBdr>
            <w:top w:val="none" w:sz="0" w:space="0" w:color="auto"/>
            <w:left w:val="none" w:sz="0" w:space="0" w:color="auto"/>
            <w:bottom w:val="none" w:sz="0" w:space="0" w:color="auto"/>
            <w:right w:val="none" w:sz="0" w:space="0" w:color="auto"/>
          </w:divBdr>
        </w:div>
        <w:div w:id="1070153969">
          <w:marLeft w:val="640"/>
          <w:marRight w:val="0"/>
          <w:marTop w:val="0"/>
          <w:marBottom w:val="0"/>
          <w:divBdr>
            <w:top w:val="none" w:sz="0" w:space="0" w:color="auto"/>
            <w:left w:val="none" w:sz="0" w:space="0" w:color="auto"/>
            <w:bottom w:val="none" w:sz="0" w:space="0" w:color="auto"/>
            <w:right w:val="none" w:sz="0" w:space="0" w:color="auto"/>
          </w:divBdr>
        </w:div>
        <w:div w:id="1986742336">
          <w:marLeft w:val="640"/>
          <w:marRight w:val="0"/>
          <w:marTop w:val="0"/>
          <w:marBottom w:val="0"/>
          <w:divBdr>
            <w:top w:val="none" w:sz="0" w:space="0" w:color="auto"/>
            <w:left w:val="none" w:sz="0" w:space="0" w:color="auto"/>
            <w:bottom w:val="none" w:sz="0" w:space="0" w:color="auto"/>
            <w:right w:val="none" w:sz="0" w:space="0" w:color="auto"/>
          </w:divBdr>
        </w:div>
        <w:div w:id="1293052078">
          <w:marLeft w:val="640"/>
          <w:marRight w:val="0"/>
          <w:marTop w:val="0"/>
          <w:marBottom w:val="0"/>
          <w:divBdr>
            <w:top w:val="none" w:sz="0" w:space="0" w:color="auto"/>
            <w:left w:val="none" w:sz="0" w:space="0" w:color="auto"/>
            <w:bottom w:val="none" w:sz="0" w:space="0" w:color="auto"/>
            <w:right w:val="none" w:sz="0" w:space="0" w:color="auto"/>
          </w:divBdr>
        </w:div>
        <w:div w:id="2000305690">
          <w:marLeft w:val="640"/>
          <w:marRight w:val="0"/>
          <w:marTop w:val="0"/>
          <w:marBottom w:val="0"/>
          <w:divBdr>
            <w:top w:val="none" w:sz="0" w:space="0" w:color="auto"/>
            <w:left w:val="none" w:sz="0" w:space="0" w:color="auto"/>
            <w:bottom w:val="none" w:sz="0" w:space="0" w:color="auto"/>
            <w:right w:val="none" w:sz="0" w:space="0" w:color="auto"/>
          </w:divBdr>
        </w:div>
        <w:div w:id="1978681081">
          <w:marLeft w:val="640"/>
          <w:marRight w:val="0"/>
          <w:marTop w:val="0"/>
          <w:marBottom w:val="0"/>
          <w:divBdr>
            <w:top w:val="none" w:sz="0" w:space="0" w:color="auto"/>
            <w:left w:val="none" w:sz="0" w:space="0" w:color="auto"/>
            <w:bottom w:val="none" w:sz="0" w:space="0" w:color="auto"/>
            <w:right w:val="none" w:sz="0" w:space="0" w:color="auto"/>
          </w:divBdr>
        </w:div>
        <w:div w:id="1681467086">
          <w:marLeft w:val="640"/>
          <w:marRight w:val="0"/>
          <w:marTop w:val="0"/>
          <w:marBottom w:val="0"/>
          <w:divBdr>
            <w:top w:val="none" w:sz="0" w:space="0" w:color="auto"/>
            <w:left w:val="none" w:sz="0" w:space="0" w:color="auto"/>
            <w:bottom w:val="none" w:sz="0" w:space="0" w:color="auto"/>
            <w:right w:val="none" w:sz="0" w:space="0" w:color="auto"/>
          </w:divBdr>
        </w:div>
        <w:div w:id="1322537662">
          <w:marLeft w:val="640"/>
          <w:marRight w:val="0"/>
          <w:marTop w:val="0"/>
          <w:marBottom w:val="0"/>
          <w:divBdr>
            <w:top w:val="none" w:sz="0" w:space="0" w:color="auto"/>
            <w:left w:val="none" w:sz="0" w:space="0" w:color="auto"/>
            <w:bottom w:val="none" w:sz="0" w:space="0" w:color="auto"/>
            <w:right w:val="none" w:sz="0" w:space="0" w:color="auto"/>
          </w:divBdr>
        </w:div>
        <w:div w:id="1564757506">
          <w:marLeft w:val="640"/>
          <w:marRight w:val="0"/>
          <w:marTop w:val="0"/>
          <w:marBottom w:val="0"/>
          <w:divBdr>
            <w:top w:val="none" w:sz="0" w:space="0" w:color="auto"/>
            <w:left w:val="none" w:sz="0" w:space="0" w:color="auto"/>
            <w:bottom w:val="none" w:sz="0" w:space="0" w:color="auto"/>
            <w:right w:val="none" w:sz="0" w:space="0" w:color="auto"/>
          </w:divBdr>
        </w:div>
        <w:div w:id="919294074">
          <w:marLeft w:val="640"/>
          <w:marRight w:val="0"/>
          <w:marTop w:val="0"/>
          <w:marBottom w:val="0"/>
          <w:divBdr>
            <w:top w:val="none" w:sz="0" w:space="0" w:color="auto"/>
            <w:left w:val="none" w:sz="0" w:space="0" w:color="auto"/>
            <w:bottom w:val="none" w:sz="0" w:space="0" w:color="auto"/>
            <w:right w:val="none" w:sz="0" w:space="0" w:color="auto"/>
          </w:divBdr>
        </w:div>
      </w:divsChild>
    </w:div>
    <w:div w:id="1926835563">
      <w:bodyDiv w:val="1"/>
      <w:marLeft w:val="0"/>
      <w:marRight w:val="0"/>
      <w:marTop w:val="0"/>
      <w:marBottom w:val="0"/>
      <w:divBdr>
        <w:top w:val="none" w:sz="0" w:space="0" w:color="auto"/>
        <w:left w:val="none" w:sz="0" w:space="0" w:color="auto"/>
        <w:bottom w:val="none" w:sz="0" w:space="0" w:color="auto"/>
        <w:right w:val="none" w:sz="0" w:space="0" w:color="auto"/>
      </w:divBdr>
      <w:divsChild>
        <w:div w:id="804541940">
          <w:marLeft w:val="640"/>
          <w:marRight w:val="0"/>
          <w:marTop w:val="0"/>
          <w:marBottom w:val="0"/>
          <w:divBdr>
            <w:top w:val="none" w:sz="0" w:space="0" w:color="auto"/>
            <w:left w:val="none" w:sz="0" w:space="0" w:color="auto"/>
            <w:bottom w:val="none" w:sz="0" w:space="0" w:color="auto"/>
            <w:right w:val="none" w:sz="0" w:space="0" w:color="auto"/>
          </w:divBdr>
        </w:div>
        <w:div w:id="272906619">
          <w:marLeft w:val="640"/>
          <w:marRight w:val="0"/>
          <w:marTop w:val="0"/>
          <w:marBottom w:val="0"/>
          <w:divBdr>
            <w:top w:val="none" w:sz="0" w:space="0" w:color="auto"/>
            <w:left w:val="none" w:sz="0" w:space="0" w:color="auto"/>
            <w:bottom w:val="none" w:sz="0" w:space="0" w:color="auto"/>
            <w:right w:val="none" w:sz="0" w:space="0" w:color="auto"/>
          </w:divBdr>
        </w:div>
        <w:div w:id="885021773">
          <w:marLeft w:val="640"/>
          <w:marRight w:val="0"/>
          <w:marTop w:val="0"/>
          <w:marBottom w:val="0"/>
          <w:divBdr>
            <w:top w:val="none" w:sz="0" w:space="0" w:color="auto"/>
            <w:left w:val="none" w:sz="0" w:space="0" w:color="auto"/>
            <w:bottom w:val="none" w:sz="0" w:space="0" w:color="auto"/>
            <w:right w:val="none" w:sz="0" w:space="0" w:color="auto"/>
          </w:divBdr>
        </w:div>
        <w:div w:id="735784903">
          <w:marLeft w:val="640"/>
          <w:marRight w:val="0"/>
          <w:marTop w:val="0"/>
          <w:marBottom w:val="0"/>
          <w:divBdr>
            <w:top w:val="none" w:sz="0" w:space="0" w:color="auto"/>
            <w:left w:val="none" w:sz="0" w:space="0" w:color="auto"/>
            <w:bottom w:val="none" w:sz="0" w:space="0" w:color="auto"/>
            <w:right w:val="none" w:sz="0" w:space="0" w:color="auto"/>
          </w:divBdr>
        </w:div>
        <w:div w:id="1750231390">
          <w:marLeft w:val="640"/>
          <w:marRight w:val="0"/>
          <w:marTop w:val="0"/>
          <w:marBottom w:val="0"/>
          <w:divBdr>
            <w:top w:val="none" w:sz="0" w:space="0" w:color="auto"/>
            <w:left w:val="none" w:sz="0" w:space="0" w:color="auto"/>
            <w:bottom w:val="none" w:sz="0" w:space="0" w:color="auto"/>
            <w:right w:val="none" w:sz="0" w:space="0" w:color="auto"/>
          </w:divBdr>
        </w:div>
        <w:div w:id="1935747513">
          <w:marLeft w:val="640"/>
          <w:marRight w:val="0"/>
          <w:marTop w:val="0"/>
          <w:marBottom w:val="0"/>
          <w:divBdr>
            <w:top w:val="none" w:sz="0" w:space="0" w:color="auto"/>
            <w:left w:val="none" w:sz="0" w:space="0" w:color="auto"/>
            <w:bottom w:val="none" w:sz="0" w:space="0" w:color="auto"/>
            <w:right w:val="none" w:sz="0" w:space="0" w:color="auto"/>
          </w:divBdr>
        </w:div>
        <w:div w:id="554507704">
          <w:marLeft w:val="640"/>
          <w:marRight w:val="0"/>
          <w:marTop w:val="0"/>
          <w:marBottom w:val="0"/>
          <w:divBdr>
            <w:top w:val="none" w:sz="0" w:space="0" w:color="auto"/>
            <w:left w:val="none" w:sz="0" w:space="0" w:color="auto"/>
            <w:bottom w:val="none" w:sz="0" w:space="0" w:color="auto"/>
            <w:right w:val="none" w:sz="0" w:space="0" w:color="auto"/>
          </w:divBdr>
        </w:div>
        <w:div w:id="440538478">
          <w:marLeft w:val="640"/>
          <w:marRight w:val="0"/>
          <w:marTop w:val="0"/>
          <w:marBottom w:val="0"/>
          <w:divBdr>
            <w:top w:val="none" w:sz="0" w:space="0" w:color="auto"/>
            <w:left w:val="none" w:sz="0" w:space="0" w:color="auto"/>
            <w:bottom w:val="none" w:sz="0" w:space="0" w:color="auto"/>
            <w:right w:val="none" w:sz="0" w:space="0" w:color="auto"/>
          </w:divBdr>
        </w:div>
        <w:div w:id="615869881">
          <w:marLeft w:val="640"/>
          <w:marRight w:val="0"/>
          <w:marTop w:val="0"/>
          <w:marBottom w:val="0"/>
          <w:divBdr>
            <w:top w:val="none" w:sz="0" w:space="0" w:color="auto"/>
            <w:left w:val="none" w:sz="0" w:space="0" w:color="auto"/>
            <w:bottom w:val="none" w:sz="0" w:space="0" w:color="auto"/>
            <w:right w:val="none" w:sz="0" w:space="0" w:color="auto"/>
          </w:divBdr>
        </w:div>
        <w:div w:id="1891309345">
          <w:marLeft w:val="640"/>
          <w:marRight w:val="0"/>
          <w:marTop w:val="0"/>
          <w:marBottom w:val="0"/>
          <w:divBdr>
            <w:top w:val="none" w:sz="0" w:space="0" w:color="auto"/>
            <w:left w:val="none" w:sz="0" w:space="0" w:color="auto"/>
            <w:bottom w:val="none" w:sz="0" w:space="0" w:color="auto"/>
            <w:right w:val="none" w:sz="0" w:space="0" w:color="auto"/>
          </w:divBdr>
        </w:div>
        <w:div w:id="1615095261">
          <w:marLeft w:val="640"/>
          <w:marRight w:val="0"/>
          <w:marTop w:val="0"/>
          <w:marBottom w:val="0"/>
          <w:divBdr>
            <w:top w:val="none" w:sz="0" w:space="0" w:color="auto"/>
            <w:left w:val="none" w:sz="0" w:space="0" w:color="auto"/>
            <w:bottom w:val="none" w:sz="0" w:space="0" w:color="auto"/>
            <w:right w:val="none" w:sz="0" w:space="0" w:color="auto"/>
          </w:divBdr>
        </w:div>
        <w:div w:id="2092309837">
          <w:marLeft w:val="640"/>
          <w:marRight w:val="0"/>
          <w:marTop w:val="0"/>
          <w:marBottom w:val="0"/>
          <w:divBdr>
            <w:top w:val="none" w:sz="0" w:space="0" w:color="auto"/>
            <w:left w:val="none" w:sz="0" w:space="0" w:color="auto"/>
            <w:bottom w:val="none" w:sz="0" w:space="0" w:color="auto"/>
            <w:right w:val="none" w:sz="0" w:space="0" w:color="auto"/>
          </w:divBdr>
        </w:div>
        <w:div w:id="685450448">
          <w:marLeft w:val="640"/>
          <w:marRight w:val="0"/>
          <w:marTop w:val="0"/>
          <w:marBottom w:val="0"/>
          <w:divBdr>
            <w:top w:val="none" w:sz="0" w:space="0" w:color="auto"/>
            <w:left w:val="none" w:sz="0" w:space="0" w:color="auto"/>
            <w:bottom w:val="none" w:sz="0" w:space="0" w:color="auto"/>
            <w:right w:val="none" w:sz="0" w:space="0" w:color="auto"/>
          </w:divBdr>
        </w:div>
        <w:div w:id="1478960973">
          <w:marLeft w:val="640"/>
          <w:marRight w:val="0"/>
          <w:marTop w:val="0"/>
          <w:marBottom w:val="0"/>
          <w:divBdr>
            <w:top w:val="none" w:sz="0" w:space="0" w:color="auto"/>
            <w:left w:val="none" w:sz="0" w:space="0" w:color="auto"/>
            <w:bottom w:val="none" w:sz="0" w:space="0" w:color="auto"/>
            <w:right w:val="none" w:sz="0" w:space="0" w:color="auto"/>
          </w:divBdr>
        </w:div>
        <w:div w:id="1366178138">
          <w:marLeft w:val="640"/>
          <w:marRight w:val="0"/>
          <w:marTop w:val="0"/>
          <w:marBottom w:val="0"/>
          <w:divBdr>
            <w:top w:val="none" w:sz="0" w:space="0" w:color="auto"/>
            <w:left w:val="none" w:sz="0" w:space="0" w:color="auto"/>
            <w:bottom w:val="none" w:sz="0" w:space="0" w:color="auto"/>
            <w:right w:val="none" w:sz="0" w:space="0" w:color="auto"/>
          </w:divBdr>
        </w:div>
        <w:div w:id="1515807501">
          <w:marLeft w:val="640"/>
          <w:marRight w:val="0"/>
          <w:marTop w:val="0"/>
          <w:marBottom w:val="0"/>
          <w:divBdr>
            <w:top w:val="none" w:sz="0" w:space="0" w:color="auto"/>
            <w:left w:val="none" w:sz="0" w:space="0" w:color="auto"/>
            <w:bottom w:val="none" w:sz="0" w:space="0" w:color="auto"/>
            <w:right w:val="none" w:sz="0" w:space="0" w:color="auto"/>
          </w:divBdr>
        </w:div>
        <w:div w:id="133330763">
          <w:marLeft w:val="640"/>
          <w:marRight w:val="0"/>
          <w:marTop w:val="0"/>
          <w:marBottom w:val="0"/>
          <w:divBdr>
            <w:top w:val="none" w:sz="0" w:space="0" w:color="auto"/>
            <w:left w:val="none" w:sz="0" w:space="0" w:color="auto"/>
            <w:bottom w:val="none" w:sz="0" w:space="0" w:color="auto"/>
            <w:right w:val="none" w:sz="0" w:space="0" w:color="auto"/>
          </w:divBdr>
        </w:div>
        <w:div w:id="648680331">
          <w:marLeft w:val="640"/>
          <w:marRight w:val="0"/>
          <w:marTop w:val="0"/>
          <w:marBottom w:val="0"/>
          <w:divBdr>
            <w:top w:val="none" w:sz="0" w:space="0" w:color="auto"/>
            <w:left w:val="none" w:sz="0" w:space="0" w:color="auto"/>
            <w:bottom w:val="none" w:sz="0" w:space="0" w:color="auto"/>
            <w:right w:val="none" w:sz="0" w:space="0" w:color="auto"/>
          </w:divBdr>
        </w:div>
        <w:div w:id="1249771744">
          <w:marLeft w:val="640"/>
          <w:marRight w:val="0"/>
          <w:marTop w:val="0"/>
          <w:marBottom w:val="0"/>
          <w:divBdr>
            <w:top w:val="none" w:sz="0" w:space="0" w:color="auto"/>
            <w:left w:val="none" w:sz="0" w:space="0" w:color="auto"/>
            <w:bottom w:val="none" w:sz="0" w:space="0" w:color="auto"/>
            <w:right w:val="none" w:sz="0" w:space="0" w:color="auto"/>
          </w:divBdr>
        </w:div>
        <w:div w:id="344744204">
          <w:marLeft w:val="640"/>
          <w:marRight w:val="0"/>
          <w:marTop w:val="0"/>
          <w:marBottom w:val="0"/>
          <w:divBdr>
            <w:top w:val="none" w:sz="0" w:space="0" w:color="auto"/>
            <w:left w:val="none" w:sz="0" w:space="0" w:color="auto"/>
            <w:bottom w:val="none" w:sz="0" w:space="0" w:color="auto"/>
            <w:right w:val="none" w:sz="0" w:space="0" w:color="auto"/>
          </w:divBdr>
        </w:div>
        <w:div w:id="563301185">
          <w:marLeft w:val="640"/>
          <w:marRight w:val="0"/>
          <w:marTop w:val="0"/>
          <w:marBottom w:val="0"/>
          <w:divBdr>
            <w:top w:val="none" w:sz="0" w:space="0" w:color="auto"/>
            <w:left w:val="none" w:sz="0" w:space="0" w:color="auto"/>
            <w:bottom w:val="none" w:sz="0" w:space="0" w:color="auto"/>
            <w:right w:val="none" w:sz="0" w:space="0" w:color="auto"/>
          </w:divBdr>
        </w:div>
        <w:div w:id="655837693">
          <w:marLeft w:val="640"/>
          <w:marRight w:val="0"/>
          <w:marTop w:val="0"/>
          <w:marBottom w:val="0"/>
          <w:divBdr>
            <w:top w:val="none" w:sz="0" w:space="0" w:color="auto"/>
            <w:left w:val="none" w:sz="0" w:space="0" w:color="auto"/>
            <w:bottom w:val="none" w:sz="0" w:space="0" w:color="auto"/>
            <w:right w:val="none" w:sz="0" w:space="0" w:color="auto"/>
          </w:divBdr>
        </w:div>
        <w:div w:id="241989278">
          <w:marLeft w:val="640"/>
          <w:marRight w:val="0"/>
          <w:marTop w:val="0"/>
          <w:marBottom w:val="0"/>
          <w:divBdr>
            <w:top w:val="none" w:sz="0" w:space="0" w:color="auto"/>
            <w:left w:val="none" w:sz="0" w:space="0" w:color="auto"/>
            <w:bottom w:val="none" w:sz="0" w:space="0" w:color="auto"/>
            <w:right w:val="none" w:sz="0" w:space="0" w:color="auto"/>
          </w:divBdr>
        </w:div>
        <w:div w:id="980617316">
          <w:marLeft w:val="640"/>
          <w:marRight w:val="0"/>
          <w:marTop w:val="0"/>
          <w:marBottom w:val="0"/>
          <w:divBdr>
            <w:top w:val="none" w:sz="0" w:space="0" w:color="auto"/>
            <w:left w:val="none" w:sz="0" w:space="0" w:color="auto"/>
            <w:bottom w:val="none" w:sz="0" w:space="0" w:color="auto"/>
            <w:right w:val="none" w:sz="0" w:space="0" w:color="auto"/>
          </w:divBdr>
        </w:div>
        <w:div w:id="2038651711">
          <w:marLeft w:val="640"/>
          <w:marRight w:val="0"/>
          <w:marTop w:val="0"/>
          <w:marBottom w:val="0"/>
          <w:divBdr>
            <w:top w:val="none" w:sz="0" w:space="0" w:color="auto"/>
            <w:left w:val="none" w:sz="0" w:space="0" w:color="auto"/>
            <w:bottom w:val="none" w:sz="0" w:space="0" w:color="auto"/>
            <w:right w:val="none" w:sz="0" w:space="0" w:color="auto"/>
          </w:divBdr>
        </w:div>
        <w:div w:id="491144506">
          <w:marLeft w:val="640"/>
          <w:marRight w:val="0"/>
          <w:marTop w:val="0"/>
          <w:marBottom w:val="0"/>
          <w:divBdr>
            <w:top w:val="none" w:sz="0" w:space="0" w:color="auto"/>
            <w:left w:val="none" w:sz="0" w:space="0" w:color="auto"/>
            <w:bottom w:val="none" w:sz="0" w:space="0" w:color="auto"/>
            <w:right w:val="none" w:sz="0" w:space="0" w:color="auto"/>
          </w:divBdr>
        </w:div>
        <w:div w:id="1793553877">
          <w:marLeft w:val="640"/>
          <w:marRight w:val="0"/>
          <w:marTop w:val="0"/>
          <w:marBottom w:val="0"/>
          <w:divBdr>
            <w:top w:val="none" w:sz="0" w:space="0" w:color="auto"/>
            <w:left w:val="none" w:sz="0" w:space="0" w:color="auto"/>
            <w:bottom w:val="none" w:sz="0" w:space="0" w:color="auto"/>
            <w:right w:val="none" w:sz="0" w:space="0" w:color="auto"/>
          </w:divBdr>
        </w:div>
        <w:div w:id="705760252">
          <w:marLeft w:val="640"/>
          <w:marRight w:val="0"/>
          <w:marTop w:val="0"/>
          <w:marBottom w:val="0"/>
          <w:divBdr>
            <w:top w:val="none" w:sz="0" w:space="0" w:color="auto"/>
            <w:left w:val="none" w:sz="0" w:space="0" w:color="auto"/>
            <w:bottom w:val="none" w:sz="0" w:space="0" w:color="auto"/>
            <w:right w:val="none" w:sz="0" w:space="0" w:color="auto"/>
          </w:divBdr>
        </w:div>
        <w:div w:id="1344355381">
          <w:marLeft w:val="640"/>
          <w:marRight w:val="0"/>
          <w:marTop w:val="0"/>
          <w:marBottom w:val="0"/>
          <w:divBdr>
            <w:top w:val="none" w:sz="0" w:space="0" w:color="auto"/>
            <w:left w:val="none" w:sz="0" w:space="0" w:color="auto"/>
            <w:bottom w:val="none" w:sz="0" w:space="0" w:color="auto"/>
            <w:right w:val="none" w:sz="0" w:space="0" w:color="auto"/>
          </w:divBdr>
        </w:div>
        <w:div w:id="1203129962">
          <w:marLeft w:val="640"/>
          <w:marRight w:val="0"/>
          <w:marTop w:val="0"/>
          <w:marBottom w:val="0"/>
          <w:divBdr>
            <w:top w:val="none" w:sz="0" w:space="0" w:color="auto"/>
            <w:left w:val="none" w:sz="0" w:space="0" w:color="auto"/>
            <w:bottom w:val="none" w:sz="0" w:space="0" w:color="auto"/>
            <w:right w:val="none" w:sz="0" w:space="0" w:color="auto"/>
          </w:divBdr>
        </w:div>
        <w:div w:id="1385906214">
          <w:marLeft w:val="640"/>
          <w:marRight w:val="0"/>
          <w:marTop w:val="0"/>
          <w:marBottom w:val="0"/>
          <w:divBdr>
            <w:top w:val="none" w:sz="0" w:space="0" w:color="auto"/>
            <w:left w:val="none" w:sz="0" w:space="0" w:color="auto"/>
            <w:bottom w:val="none" w:sz="0" w:space="0" w:color="auto"/>
            <w:right w:val="none" w:sz="0" w:space="0" w:color="auto"/>
          </w:divBdr>
        </w:div>
        <w:div w:id="154880891">
          <w:marLeft w:val="640"/>
          <w:marRight w:val="0"/>
          <w:marTop w:val="0"/>
          <w:marBottom w:val="0"/>
          <w:divBdr>
            <w:top w:val="none" w:sz="0" w:space="0" w:color="auto"/>
            <w:left w:val="none" w:sz="0" w:space="0" w:color="auto"/>
            <w:bottom w:val="none" w:sz="0" w:space="0" w:color="auto"/>
            <w:right w:val="none" w:sz="0" w:space="0" w:color="auto"/>
          </w:divBdr>
        </w:div>
        <w:div w:id="1099180277">
          <w:marLeft w:val="640"/>
          <w:marRight w:val="0"/>
          <w:marTop w:val="0"/>
          <w:marBottom w:val="0"/>
          <w:divBdr>
            <w:top w:val="none" w:sz="0" w:space="0" w:color="auto"/>
            <w:left w:val="none" w:sz="0" w:space="0" w:color="auto"/>
            <w:bottom w:val="none" w:sz="0" w:space="0" w:color="auto"/>
            <w:right w:val="none" w:sz="0" w:space="0" w:color="auto"/>
          </w:divBdr>
        </w:div>
        <w:div w:id="1211384064">
          <w:marLeft w:val="640"/>
          <w:marRight w:val="0"/>
          <w:marTop w:val="0"/>
          <w:marBottom w:val="0"/>
          <w:divBdr>
            <w:top w:val="none" w:sz="0" w:space="0" w:color="auto"/>
            <w:left w:val="none" w:sz="0" w:space="0" w:color="auto"/>
            <w:bottom w:val="none" w:sz="0" w:space="0" w:color="auto"/>
            <w:right w:val="none" w:sz="0" w:space="0" w:color="auto"/>
          </w:divBdr>
        </w:div>
        <w:div w:id="933441344">
          <w:marLeft w:val="640"/>
          <w:marRight w:val="0"/>
          <w:marTop w:val="0"/>
          <w:marBottom w:val="0"/>
          <w:divBdr>
            <w:top w:val="none" w:sz="0" w:space="0" w:color="auto"/>
            <w:left w:val="none" w:sz="0" w:space="0" w:color="auto"/>
            <w:bottom w:val="none" w:sz="0" w:space="0" w:color="auto"/>
            <w:right w:val="none" w:sz="0" w:space="0" w:color="auto"/>
          </w:divBdr>
        </w:div>
        <w:div w:id="1300650507">
          <w:marLeft w:val="640"/>
          <w:marRight w:val="0"/>
          <w:marTop w:val="0"/>
          <w:marBottom w:val="0"/>
          <w:divBdr>
            <w:top w:val="none" w:sz="0" w:space="0" w:color="auto"/>
            <w:left w:val="none" w:sz="0" w:space="0" w:color="auto"/>
            <w:bottom w:val="none" w:sz="0" w:space="0" w:color="auto"/>
            <w:right w:val="none" w:sz="0" w:space="0" w:color="auto"/>
          </w:divBdr>
        </w:div>
        <w:div w:id="136068329">
          <w:marLeft w:val="640"/>
          <w:marRight w:val="0"/>
          <w:marTop w:val="0"/>
          <w:marBottom w:val="0"/>
          <w:divBdr>
            <w:top w:val="none" w:sz="0" w:space="0" w:color="auto"/>
            <w:left w:val="none" w:sz="0" w:space="0" w:color="auto"/>
            <w:bottom w:val="none" w:sz="0" w:space="0" w:color="auto"/>
            <w:right w:val="none" w:sz="0" w:space="0" w:color="auto"/>
          </w:divBdr>
        </w:div>
        <w:div w:id="1258101987">
          <w:marLeft w:val="640"/>
          <w:marRight w:val="0"/>
          <w:marTop w:val="0"/>
          <w:marBottom w:val="0"/>
          <w:divBdr>
            <w:top w:val="none" w:sz="0" w:space="0" w:color="auto"/>
            <w:left w:val="none" w:sz="0" w:space="0" w:color="auto"/>
            <w:bottom w:val="none" w:sz="0" w:space="0" w:color="auto"/>
            <w:right w:val="none" w:sz="0" w:space="0" w:color="auto"/>
          </w:divBdr>
        </w:div>
        <w:div w:id="1006711214">
          <w:marLeft w:val="640"/>
          <w:marRight w:val="0"/>
          <w:marTop w:val="0"/>
          <w:marBottom w:val="0"/>
          <w:divBdr>
            <w:top w:val="none" w:sz="0" w:space="0" w:color="auto"/>
            <w:left w:val="none" w:sz="0" w:space="0" w:color="auto"/>
            <w:bottom w:val="none" w:sz="0" w:space="0" w:color="auto"/>
            <w:right w:val="none" w:sz="0" w:space="0" w:color="auto"/>
          </w:divBdr>
        </w:div>
        <w:div w:id="1767842807">
          <w:marLeft w:val="640"/>
          <w:marRight w:val="0"/>
          <w:marTop w:val="0"/>
          <w:marBottom w:val="0"/>
          <w:divBdr>
            <w:top w:val="none" w:sz="0" w:space="0" w:color="auto"/>
            <w:left w:val="none" w:sz="0" w:space="0" w:color="auto"/>
            <w:bottom w:val="none" w:sz="0" w:space="0" w:color="auto"/>
            <w:right w:val="none" w:sz="0" w:space="0" w:color="auto"/>
          </w:divBdr>
        </w:div>
        <w:div w:id="1615213316">
          <w:marLeft w:val="640"/>
          <w:marRight w:val="0"/>
          <w:marTop w:val="0"/>
          <w:marBottom w:val="0"/>
          <w:divBdr>
            <w:top w:val="none" w:sz="0" w:space="0" w:color="auto"/>
            <w:left w:val="none" w:sz="0" w:space="0" w:color="auto"/>
            <w:bottom w:val="none" w:sz="0" w:space="0" w:color="auto"/>
            <w:right w:val="none" w:sz="0" w:space="0" w:color="auto"/>
          </w:divBdr>
        </w:div>
        <w:div w:id="1050375571">
          <w:marLeft w:val="640"/>
          <w:marRight w:val="0"/>
          <w:marTop w:val="0"/>
          <w:marBottom w:val="0"/>
          <w:divBdr>
            <w:top w:val="none" w:sz="0" w:space="0" w:color="auto"/>
            <w:left w:val="none" w:sz="0" w:space="0" w:color="auto"/>
            <w:bottom w:val="none" w:sz="0" w:space="0" w:color="auto"/>
            <w:right w:val="none" w:sz="0" w:space="0" w:color="auto"/>
          </w:divBdr>
        </w:div>
        <w:div w:id="1153448354">
          <w:marLeft w:val="640"/>
          <w:marRight w:val="0"/>
          <w:marTop w:val="0"/>
          <w:marBottom w:val="0"/>
          <w:divBdr>
            <w:top w:val="none" w:sz="0" w:space="0" w:color="auto"/>
            <w:left w:val="none" w:sz="0" w:space="0" w:color="auto"/>
            <w:bottom w:val="none" w:sz="0" w:space="0" w:color="auto"/>
            <w:right w:val="none" w:sz="0" w:space="0" w:color="auto"/>
          </w:divBdr>
        </w:div>
        <w:div w:id="511183502">
          <w:marLeft w:val="640"/>
          <w:marRight w:val="0"/>
          <w:marTop w:val="0"/>
          <w:marBottom w:val="0"/>
          <w:divBdr>
            <w:top w:val="none" w:sz="0" w:space="0" w:color="auto"/>
            <w:left w:val="none" w:sz="0" w:space="0" w:color="auto"/>
            <w:bottom w:val="none" w:sz="0" w:space="0" w:color="auto"/>
            <w:right w:val="none" w:sz="0" w:space="0" w:color="auto"/>
          </w:divBdr>
        </w:div>
        <w:div w:id="2134521237">
          <w:marLeft w:val="640"/>
          <w:marRight w:val="0"/>
          <w:marTop w:val="0"/>
          <w:marBottom w:val="0"/>
          <w:divBdr>
            <w:top w:val="none" w:sz="0" w:space="0" w:color="auto"/>
            <w:left w:val="none" w:sz="0" w:space="0" w:color="auto"/>
            <w:bottom w:val="none" w:sz="0" w:space="0" w:color="auto"/>
            <w:right w:val="none" w:sz="0" w:space="0" w:color="auto"/>
          </w:divBdr>
        </w:div>
        <w:div w:id="693305406">
          <w:marLeft w:val="640"/>
          <w:marRight w:val="0"/>
          <w:marTop w:val="0"/>
          <w:marBottom w:val="0"/>
          <w:divBdr>
            <w:top w:val="none" w:sz="0" w:space="0" w:color="auto"/>
            <w:left w:val="none" w:sz="0" w:space="0" w:color="auto"/>
            <w:bottom w:val="none" w:sz="0" w:space="0" w:color="auto"/>
            <w:right w:val="none" w:sz="0" w:space="0" w:color="auto"/>
          </w:divBdr>
        </w:div>
        <w:div w:id="1390694105">
          <w:marLeft w:val="640"/>
          <w:marRight w:val="0"/>
          <w:marTop w:val="0"/>
          <w:marBottom w:val="0"/>
          <w:divBdr>
            <w:top w:val="none" w:sz="0" w:space="0" w:color="auto"/>
            <w:left w:val="none" w:sz="0" w:space="0" w:color="auto"/>
            <w:bottom w:val="none" w:sz="0" w:space="0" w:color="auto"/>
            <w:right w:val="none" w:sz="0" w:space="0" w:color="auto"/>
          </w:divBdr>
        </w:div>
        <w:div w:id="129789199">
          <w:marLeft w:val="640"/>
          <w:marRight w:val="0"/>
          <w:marTop w:val="0"/>
          <w:marBottom w:val="0"/>
          <w:divBdr>
            <w:top w:val="none" w:sz="0" w:space="0" w:color="auto"/>
            <w:left w:val="none" w:sz="0" w:space="0" w:color="auto"/>
            <w:bottom w:val="none" w:sz="0" w:space="0" w:color="auto"/>
            <w:right w:val="none" w:sz="0" w:space="0" w:color="auto"/>
          </w:divBdr>
        </w:div>
        <w:div w:id="184446199">
          <w:marLeft w:val="640"/>
          <w:marRight w:val="0"/>
          <w:marTop w:val="0"/>
          <w:marBottom w:val="0"/>
          <w:divBdr>
            <w:top w:val="none" w:sz="0" w:space="0" w:color="auto"/>
            <w:left w:val="none" w:sz="0" w:space="0" w:color="auto"/>
            <w:bottom w:val="none" w:sz="0" w:space="0" w:color="auto"/>
            <w:right w:val="none" w:sz="0" w:space="0" w:color="auto"/>
          </w:divBdr>
        </w:div>
        <w:div w:id="2040206279">
          <w:marLeft w:val="640"/>
          <w:marRight w:val="0"/>
          <w:marTop w:val="0"/>
          <w:marBottom w:val="0"/>
          <w:divBdr>
            <w:top w:val="none" w:sz="0" w:space="0" w:color="auto"/>
            <w:left w:val="none" w:sz="0" w:space="0" w:color="auto"/>
            <w:bottom w:val="none" w:sz="0" w:space="0" w:color="auto"/>
            <w:right w:val="none" w:sz="0" w:space="0" w:color="auto"/>
          </w:divBdr>
        </w:div>
        <w:div w:id="1000424245">
          <w:marLeft w:val="640"/>
          <w:marRight w:val="0"/>
          <w:marTop w:val="0"/>
          <w:marBottom w:val="0"/>
          <w:divBdr>
            <w:top w:val="none" w:sz="0" w:space="0" w:color="auto"/>
            <w:left w:val="none" w:sz="0" w:space="0" w:color="auto"/>
            <w:bottom w:val="none" w:sz="0" w:space="0" w:color="auto"/>
            <w:right w:val="none" w:sz="0" w:space="0" w:color="auto"/>
          </w:divBdr>
        </w:div>
        <w:div w:id="1907569132">
          <w:marLeft w:val="640"/>
          <w:marRight w:val="0"/>
          <w:marTop w:val="0"/>
          <w:marBottom w:val="0"/>
          <w:divBdr>
            <w:top w:val="none" w:sz="0" w:space="0" w:color="auto"/>
            <w:left w:val="none" w:sz="0" w:space="0" w:color="auto"/>
            <w:bottom w:val="none" w:sz="0" w:space="0" w:color="auto"/>
            <w:right w:val="none" w:sz="0" w:space="0" w:color="auto"/>
          </w:divBdr>
        </w:div>
        <w:div w:id="1236821546">
          <w:marLeft w:val="640"/>
          <w:marRight w:val="0"/>
          <w:marTop w:val="0"/>
          <w:marBottom w:val="0"/>
          <w:divBdr>
            <w:top w:val="none" w:sz="0" w:space="0" w:color="auto"/>
            <w:left w:val="none" w:sz="0" w:space="0" w:color="auto"/>
            <w:bottom w:val="none" w:sz="0" w:space="0" w:color="auto"/>
            <w:right w:val="none" w:sz="0" w:space="0" w:color="auto"/>
          </w:divBdr>
        </w:div>
        <w:div w:id="2098625619">
          <w:marLeft w:val="640"/>
          <w:marRight w:val="0"/>
          <w:marTop w:val="0"/>
          <w:marBottom w:val="0"/>
          <w:divBdr>
            <w:top w:val="none" w:sz="0" w:space="0" w:color="auto"/>
            <w:left w:val="none" w:sz="0" w:space="0" w:color="auto"/>
            <w:bottom w:val="none" w:sz="0" w:space="0" w:color="auto"/>
            <w:right w:val="none" w:sz="0" w:space="0" w:color="auto"/>
          </w:divBdr>
        </w:div>
        <w:div w:id="427315742">
          <w:marLeft w:val="640"/>
          <w:marRight w:val="0"/>
          <w:marTop w:val="0"/>
          <w:marBottom w:val="0"/>
          <w:divBdr>
            <w:top w:val="none" w:sz="0" w:space="0" w:color="auto"/>
            <w:left w:val="none" w:sz="0" w:space="0" w:color="auto"/>
            <w:bottom w:val="none" w:sz="0" w:space="0" w:color="auto"/>
            <w:right w:val="none" w:sz="0" w:space="0" w:color="auto"/>
          </w:divBdr>
        </w:div>
        <w:div w:id="1873036569">
          <w:marLeft w:val="640"/>
          <w:marRight w:val="0"/>
          <w:marTop w:val="0"/>
          <w:marBottom w:val="0"/>
          <w:divBdr>
            <w:top w:val="none" w:sz="0" w:space="0" w:color="auto"/>
            <w:left w:val="none" w:sz="0" w:space="0" w:color="auto"/>
            <w:bottom w:val="none" w:sz="0" w:space="0" w:color="auto"/>
            <w:right w:val="none" w:sz="0" w:space="0" w:color="auto"/>
          </w:divBdr>
        </w:div>
        <w:div w:id="1989359706">
          <w:marLeft w:val="640"/>
          <w:marRight w:val="0"/>
          <w:marTop w:val="0"/>
          <w:marBottom w:val="0"/>
          <w:divBdr>
            <w:top w:val="none" w:sz="0" w:space="0" w:color="auto"/>
            <w:left w:val="none" w:sz="0" w:space="0" w:color="auto"/>
            <w:bottom w:val="none" w:sz="0" w:space="0" w:color="auto"/>
            <w:right w:val="none" w:sz="0" w:space="0" w:color="auto"/>
          </w:divBdr>
        </w:div>
        <w:div w:id="1815296778">
          <w:marLeft w:val="640"/>
          <w:marRight w:val="0"/>
          <w:marTop w:val="0"/>
          <w:marBottom w:val="0"/>
          <w:divBdr>
            <w:top w:val="none" w:sz="0" w:space="0" w:color="auto"/>
            <w:left w:val="none" w:sz="0" w:space="0" w:color="auto"/>
            <w:bottom w:val="none" w:sz="0" w:space="0" w:color="auto"/>
            <w:right w:val="none" w:sz="0" w:space="0" w:color="auto"/>
          </w:divBdr>
        </w:div>
        <w:div w:id="137653263">
          <w:marLeft w:val="640"/>
          <w:marRight w:val="0"/>
          <w:marTop w:val="0"/>
          <w:marBottom w:val="0"/>
          <w:divBdr>
            <w:top w:val="none" w:sz="0" w:space="0" w:color="auto"/>
            <w:left w:val="none" w:sz="0" w:space="0" w:color="auto"/>
            <w:bottom w:val="none" w:sz="0" w:space="0" w:color="auto"/>
            <w:right w:val="none" w:sz="0" w:space="0" w:color="auto"/>
          </w:divBdr>
        </w:div>
        <w:div w:id="319620806">
          <w:marLeft w:val="640"/>
          <w:marRight w:val="0"/>
          <w:marTop w:val="0"/>
          <w:marBottom w:val="0"/>
          <w:divBdr>
            <w:top w:val="none" w:sz="0" w:space="0" w:color="auto"/>
            <w:left w:val="none" w:sz="0" w:space="0" w:color="auto"/>
            <w:bottom w:val="none" w:sz="0" w:space="0" w:color="auto"/>
            <w:right w:val="none" w:sz="0" w:space="0" w:color="auto"/>
          </w:divBdr>
        </w:div>
        <w:div w:id="1387996464">
          <w:marLeft w:val="640"/>
          <w:marRight w:val="0"/>
          <w:marTop w:val="0"/>
          <w:marBottom w:val="0"/>
          <w:divBdr>
            <w:top w:val="none" w:sz="0" w:space="0" w:color="auto"/>
            <w:left w:val="none" w:sz="0" w:space="0" w:color="auto"/>
            <w:bottom w:val="none" w:sz="0" w:space="0" w:color="auto"/>
            <w:right w:val="none" w:sz="0" w:space="0" w:color="auto"/>
          </w:divBdr>
        </w:div>
        <w:div w:id="964774352">
          <w:marLeft w:val="640"/>
          <w:marRight w:val="0"/>
          <w:marTop w:val="0"/>
          <w:marBottom w:val="0"/>
          <w:divBdr>
            <w:top w:val="none" w:sz="0" w:space="0" w:color="auto"/>
            <w:left w:val="none" w:sz="0" w:space="0" w:color="auto"/>
            <w:bottom w:val="none" w:sz="0" w:space="0" w:color="auto"/>
            <w:right w:val="none" w:sz="0" w:space="0" w:color="auto"/>
          </w:divBdr>
        </w:div>
        <w:div w:id="1006634562">
          <w:marLeft w:val="640"/>
          <w:marRight w:val="0"/>
          <w:marTop w:val="0"/>
          <w:marBottom w:val="0"/>
          <w:divBdr>
            <w:top w:val="none" w:sz="0" w:space="0" w:color="auto"/>
            <w:left w:val="none" w:sz="0" w:space="0" w:color="auto"/>
            <w:bottom w:val="none" w:sz="0" w:space="0" w:color="auto"/>
            <w:right w:val="none" w:sz="0" w:space="0" w:color="auto"/>
          </w:divBdr>
        </w:div>
        <w:div w:id="682782617">
          <w:marLeft w:val="640"/>
          <w:marRight w:val="0"/>
          <w:marTop w:val="0"/>
          <w:marBottom w:val="0"/>
          <w:divBdr>
            <w:top w:val="none" w:sz="0" w:space="0" w:color="auto"/>
            <w:left w:val="none" w:sz="0" w:space="0" w:color="auto"/>
            <w:bottom w:val="none" w:sz="0" w:space="0" w:color="auto"/>
            <w:right w:val="none" w:sz="0" w:space="0" w:color="auto"/>
          </w:divBdr>
        </w:div>
        <w:div w:id="1493714359">
          <w:marLeft w:val="640"/>
          <w:marRight w:val="0"/>
          <w:marTop w:val="0"/>
          <w:marBottom w:val="0"/>
          <w:divBdr>
            <w:top w:val="none" w:sz="0" w:space="0" w:color="auto"/>
            <w:left w:val="none" w:sz="0" w:space="0" w:color="auto"/>
            <w:bottom w:val="none" w:sz="0" w:space="0" w:color="auto"/>
            <w:right w:val="none" w:sz="0" w:space="0" w:color="auto"/>
          </w:divBdr>
        </w:div>
        <w:div w:id="371031470">
          <w:marLeft w:val="640"/>
          <w:marRight w:val="0"/>
          <w:marTop w:val="0"/>
          <w:marBottom w:val="0"/>
          <w:divBdr>
            <w:top w:val="none" w:sz="0" w:space="0" w:color="auto"/>
            <w:left w:val="none" w:sz="0" w:space="0" w:color="auto"/>
            <w:bottom w:val="none" w:sz="0" w:space="0" w:color="auto"/>
            <w:right w:val="none" w:sz="0" w:space="0" w:color="auto"/>
          </w:divBdr>
        </w:div>
        <w:div w:id="766584657">
          <w:marLeft w:val="640"/>
          <w:marRight w:val="0"/>
          <w:marTop w:val="0"/>
          <w:marBottom w:val="0"/>
          <w:divBdr>
            <w:top w:val="none" w:sz="0" w:space="0" w:color="auto"/>
            <w:left w:val="none" w:sz="0" w:space="0" w:color="auto"/>
            <w:bottom w:val="none" w:sz="0" w:space="0" w:color="auto"/>
            <w:right w:val="none" w:sz="0" w:space="0" w:color="auto"/>
          </w:divBdr>
        </w:div>
        <w:div w:id="1640721195">
          <w:marLeft w:val="640"/>
          <w:marRight w:val="0"/>
          <w:marTop w:val="0"/>
          <w:marBottom w:val="0"/>
          <w:divBdr>
            <w:top w:val="none" w:sz="0" w:space="0" w:color="auto"/>
            <w:left w:val="none" w:sz="0" w:space="0" w:color="auto"/>
            <w:bottom w:val="none" w:sz="0" w:space="0" w:color="auto"/>
            <w:right w:val="none" w:sz="0" w:space="0" w:color="auto"/>
          </w:divBdr>
        </w:div>
        <w:div w:id="2127693610">
          <w:marLeft w:val="640"/>
          <w:marRight w:val="0"/>
          <w:marTop w:val="0"/>
          <w:marBottom w:val="0"/>
          <w:divBdr>
            <w:top w:val="none" w:sz="0" w:space="0" w:color="auto"/>
            <w:left w:val="none" w:sz="0" w:space="0" w:color="auto"/>
            <w:bottom w:val="none" w:sz="0" w:space="0" w:color="auto"/>
            <w:right w:val="none" w:sz="0" w:space="0" w:color="auto"/>
          </w:divBdr>
        </w:div>
        <w:div w:id="1319961865">
          <w:marLeft w:val="640"/>
          <w:marRight w:val="0"/>
          <w:marTop w:val="0"/>
          <w:marBottom w:val="0"/>
          <w:divBdr>
            <w:top w:val="none" w:sz="0" w:space="0" w:color="auto"/>
            <w:left w:val="none" w:sz="0" w:space="0" w:color="auto"/>
            <w:bottom w:val="none" w:sz="0" w:space="0" w:color="auto"/>
            <w:right w:val="none" w:sz="0" w:space="0" w:color="auto"/>
          </w:divBdr>
        </w:div>
        <w:div w:id="858280641">
          <w:marLeft w:val="640"/>
          <w:marRight w:val="0"/>
          <w:marTop w:val="0"/>
          <w:marBottom w:val="0"/>
          <w:divBdr>
            <w:top w:val="none" w:sz="0" w:space="0" w:color="auto"/>
            <w:left w:val="none" w:sz="0" w:space="0" w:color="auto"/>
            <w:bottom w:val="none" w:sz="0" w:space="0" w:color="auto"/>
            <w:right w:val="none" w:sz="0" w:space="0" w:color="auto"/>
          </w:divBdr>
        </w:div>
        <w:div w:id="1351224392">
          <w:marLeft w:val="640"/>
          <w:marRight w:val="0"/>
          <w:marTop w:val="0"/>
          <w:marBottom w:val="0"/>
          <w:divBdr>
            <w:top w:val="none" w:sz="0" w:space="0" w:color="auto"/>
            <w:left w:val="none" w:sz="0" w:space="0" w:color="auto"/>
            <w:bottom w:val="none" w:sz="0" w:space="0" w:color="auto"/>
            <w:right w:val="none" w:sz="0" w:space="0" w:color="auto"/>
          </w:divBdr>
        </w:div>
        <w:div w:id="1076707654">
          <w:marLeft w:val="640"/>
          <w:marRight w:val="0"/>
          <w:marTop w:val="0"/>
          <w:marBottom w:val="0"/>
          <w:divBdr>
            <w:top w:val="none" w:sz="0" w:space="0" w:color="auto"/>
            <w:left w:val="none" w:sz="0" w:space="0" w:color="auto"/>
            <w:bottom w:val="none" w:sz="0" w:space="0" w:color="auto"/>
            <w:right w:val="none" w:sz="0" w:space="0" w:color="auto"/>
          </w:divBdr>
        </w:div>
        <w:div w:id="724527906">
          <w:marLeft w:val="640"/>
          <w:marRight w:val="0"/>
          <w:marTop w:val="0"/>
          <w:marBottom w:val="0"/>
          <w:divBdr>
            <w:top w:val="none" w:sz="0" w:space="0" w:color="auto"/>
            <w:left w:val="none" w:sz="0" w:space="0" w:color="auto"/>
            <w:bottom w:val="none" w:sz="0" w:space="0" w:color="auto"/>
            <w:right w:val="none" w:sz="0" w:space="0" w:color="auto"/>
          </w:divBdr>
        </w:div>
        <w:div w:id="711854055">
          <w:marLeft w:val="640"/>
          <w:marRight w:val="0"/>
          <w:marTop w:val="0"/>
          <w:marBottom w:val="0"/>
          <w:divBdr>
            <w:top w:val="none" w:sz="0" w:space="0" w:color="auto"/>
            <w:left w:val="none" w:sz="0" w:space="0" w:color="auto"/>
            <w:bottom w:val="none" w:sz="0" w:space="0" w:color="auto"/>
            <w:right w:val="none" w:sz="0" w:space="0" w:color="auto"/>
          </w:divBdr>
        </w:div>
        <w:div w:id="919170918">
          <w:marLeft w:val="640"/>
          <w:marRight w:val="0"/>
          <w:marTop w:val="0"/>
          <w:marBottom w:val="0"/>
          <w:divBdr>
            <w:top w:val="none" w:sz="0" w:space="0" w:color="auto"/>
            <w:left w:val="none" w:sz="0" w:space="0" w:color="auto"/>
            <w:bottom w:val="none" w:sz="0" w:space="0" w:color="auto"/>
            <w:right w:val="none" w:sz="0" w:space="0" w:color="auto"/>
          </w:divBdr>
        </w:div>
        <w:div w:id="1357267357">
          <w:marLeft w:val="640"/>
          <w:marRight w:val="0"/>
          <w:marTop w:val="0"/>
          <w:marBottom w:val="0"/>
          <w:divBdr>
            <w:top w:val="none" w:sz="0" w:space="0" w:color="auto"/>
            <w:left w:val="none" w:sz="0" w:space="0" w:color="auto"/>
            <w:bottom w:val="none" w:sz="0" w:space="0" w:color="auto"/>
            <w:right w:val="none" w:sz="0" w:space="0" w:color="auto"/>
          </w:divBdr>
        </w:div>
        <w:div w:id="1120341388">
          <w:marLeft w:val="640"/>
          <w:marRight w:val="0"/>
          <w:marTop w:val="0"/>
          <w:marBottom w:val="0"/>
          <w:divBdr>
            <w:top w:val="none" w:sz="0" w:space="0" w:color="auto"/>
            <w:left w:val="none" w:sz="0" w:space="0" w:color="auto"/>
            <w:bottom w:val="none" w:sz="0" w:space="0" w:color="auto"/>
            <w:right w:val="none" w:sz="0" w:space="0" w:color="auto"/>
          </w:divBdr>
        </w:div>
        <w:div w:id="1293974239">
          <w:marLeft w:val="640"/>
          <w:marRight w:val="0"/>
          <w:marTop w:val="0"/>
          <w:marBottom w:val="0"/>
          <w:divBdr>
            <w:top w:val="none" w:sz="0" w:space="0" w:color="auto"/>
            <w:left w:val="none" w:sz="0" w:space="0" w:color="auto"/>
            <w:bottom w:val="none" w:sz="0" w:space="0" w:color="auto"/>
            <w:right w:val="none" w:sz="0" w:space="0" w:color="auto"/>
          </w:divBdr>
        </w:div>
        <w:div w:id="1505822863">
          <w:marLeft w:val="640"/>
          <w:marRight w:val="0"/>
          <w:marTop w:val="0"/>
          <w:marBottom w:val="0"/>
          <w:divBdr>
            <w:top w:val="none" w:sz="0" w:space="0" w:color="auto"/>
            <w:left w:val="none" w:sz="0" w:space="0" w:color="auto"/>
            <w:bottom w:val="none" w:sz="0" w:space="0" w:color="auto"/>
            <w:right w:val="none" w:sz="0" w:space="0" w:color="auto"/>
          </w:divBdr>
        </w:div>
        <w:div w:id="1821846689">
          <w:marLeft w:val="640"/>
          <w:marRight w:val="0"/>
          <w:marTop w:val="0"/>
          <w:marBottom w:val="0"/>
          <w:divBdr>
            <w:top w:val="none" w:sz="0" w:space="0" w:color="auto"/>
            <w:left w:val="none" w:sz="0" w:space="0" w:color="auto"/>
            <w:bottom w:val="none" w:sz="0" w:space="0" w:color="auto"/>
            <w:right w:val="none" w:sz="0" w:space="0" w:color="auto"/>
          </w:divBdr>
        </w:div>
        <w:div w:id="941110572">
          <w:marLeft w:val="640"/>
          <w:marRight w:val="0"/>
          <w:marTop w:val="0"/>
          <w:marBottom w:val="0"/>
          <w:divBdr>
            <w:top w:val="none" w:sz="0" w:space="0" w:color="auto"/>
            <w:left w:val="none" w:sz="0" w:space="0" w:color="auto"/>
            <w:bottom w:val="none" w:sz="0" w:space="0" w:color="auto"/>
            <w:right w:val="none" w:sz="0" w:space="0" w:color="auto"/>
          </w:divBdr>
        </w:div>
        <w:div w:id="62337050">
          <w:marLeft w:val="640"/>
          <w:marRight w:val="0"/>
          <w:marTop w:val="0"/>
          <w:marBottom w:val="0"/>
          <w:divBdr>
            <w:top w:val="none" w:sz="0" w:space="0" w:color="auto"/>
            <w:left w:val="none" w:sz="0" w:space="0" w:color="auto"/>
            <w:bottom w:val="none" w:sz="0" w:space="0" w:color="auto"/>
            <w:right w:val="none" w:sz="0" w:space="0" w:color="auto"/>
          </w:divBdr>
        </w:div>
        <w:div w:id="2001276841">
          <w:marLeft w:val="640"/>
          <w:marRight w:val="0"/>
          <w:marTop w:val="0"/>
          <w:marBottom w:val="0"/>
          <w:divBdr>
            <w:top w:val="none" w:sz="0" w:space="0" w:color="auto"/>
            <w:left w:val="none" w:sz="0" w:space="0" w:color="auto"/>
            <w:bottom w:val="none" w:sz="0" w:space="0" w:color="auto"/>
            <w:right w:val="none" w:sz="0" w:space="0" w:color="auto"/>
          </w:divBdr>
        </w:div>
        <w:div w:id="1502693188">
          <w:marLeft w:val="640"/>
          <w:marRight w:val="0"/>
          <w:marTop w:val="0"/>
          <w:marBottom w:val="0"/>
          <w:divBdr>
            <w:top w:val="none" w:sz="0" w:space="0" w:color="auto"/>
            <w:left w:val="none" w:sz="0" w:space="0" w:color="auto"/>
            <w:bottom w:val="none" w:sz="0" w:space="0" w:color="auto"/>
            <w:right w:val="none" w:sz="0" w:space="0" w:color="auto"/>
          </w:divBdr>
        </w:div>
        <w:div w:id="163863071">
          <w:marLeft w:val="640"/>
          <w:marRight w:val="0"/>
          <w:marTop w:val="0"/>
          <w:marBottom w:val="0"/>
          <w:divBdr>
            <w:top w:val="none" w:sz="0" w:space="0" w:color="auto"/>
            <w:left w:val="none" w:sz="0" w:space="0" w:color="auto"/>
            <w:bottom w:val="none" w:sz="0" w:space="0" w:color="auto"/>
            <w:right w:val="none" w:sz="0" w:space="0" w:color="auto"/>
          </w:divBdr>
        </w:div>
        <w:div w:id="1974750376">
          <w:marLeft w:val="640"/>
          <w:marRight w:val="0"/>
          <w:marTop w:val="0"/>
          <w:marBottom w:val="0"/>
          <w:divBdr>
            <w:top w:val="none" w:sz="0" w:space="0" w:color="auto"/>
            <w:left w:val="none" w:sz="0" w:space="0" w:color="auto"/>
            <w:bottom w:val="none" w:sz="0" w:space="0" w:color="auto"/>
            <w:right w:val="none" w:sz="0" w:space="0" w:color="auto"/>
          </w:divBdr>
        </w:div>
        <w:div w:id="1978140266">
          <w:marLeft w:val="640"/>
          <w:marRight w:val="0"/>
          <w:marTop w:val="0"/>
          <w:marBottom w:val="0"/>
          <w:divBdr>
            <w:top w:val="none" w:sz="0" w:space="0" w:color="auto"/>
            <w:left w:val="none" w:sz="0" w:space="0" w:color="auto"/>
            <w:bottom w:val="none" w:sz="0" w:space="0" w:color="auto"/>
            <w:right w:val="none" w:sz="0" w:space="0" w:color="auto"/>
          </w:divBdr>
        </w:div>
        <w:div w:id="204953685">
          <w:marLeft w:val="640"/>
          <w:marRight w:val="0"/>
          <w:marTop w:val="0"/>
          <w:marBottom w:val="0"/>
          <w:divBdr>
            <w:top w:val="none" w:sz="0" w:space="0" w:color="auto"/>
            <w:left w:val="none" w:sz="0" w:space="0" w:color="auto"/>
            <w:bottom w:val="none" w:sz="0" w:space="0" w:color="auto"/>
            <w:right w:val="none" w:sz="0" w:space="0" w:color="auto"/>
          </w:divBdr>
        </w:div>
        <w:div w:id="1283729438">
          <w:marLeft w:val="640"/>
          <w:marRight w:val="0"/>
          <w:marTop w:val="0"/>
          <w:marBottom w:val="0"/>
          <w:divBdr>
            <w:top w:val="none" w:sz="0" w:space="0" w:color="auto"/>
            <w:left w:val="none" w:sz="0" w:space="0" w:color="auto"/>
            <w:bottom w:val="none" w:sz="0" w:space="0" w:color="auto"/>
            <w:right w:val="none" w:sz="0" w:space="0" w:color="auto"/>
          </w:divBdr>
        </w:div>
        <w:div w:id="269120022">
          <w:marLeft w:val="640"/>
          <w:marRight w:val="0"/>
          <w:marTop w:val="0"/>
          <w:marBottom w:val="0"/>
          <w:divBdr>
            <w:top w:val="none" w:sz="0" w:space="0" w:color="auto"/>
            <w:left w:val="none" w:sz="0" w:space="0" w:color="auto"/>
            <w:bottom w:val="none" w:sz="0" w:space="0" w:color="auto"/>
            <w:right w:val="none" w:sz="0" w:space="0" w:color="auto"/>
          </w:divBdr>
        </w:div>
        <w:div w:id="1339238259">
          <w:marLeft w:val="640"/>
          <w:marRight w:val="0"/>
          <w:marTop w:val="0"/>
          <w:marBottom w:val="0"/>
          <w:divBdr>
            <w:top w:val="none" w:sz="0" w:space="0" w:color="auto"/>
            <w:left w:val="none" w:sz="0" w:space="0" w:color="auto"/>
            <w:bottom w:val="none" w:sz="0" w:space="0" w:color="auto"/>
            <w:right w:val="none" w:sz="0" w:space="0" w:color="auto"/>
          </w:divBdr>
        </w:div>
        <w:div w:id="179122787">
          <w:marLeft w:val="640"/>
          <w:marRight w:val="0"/>
          <w:marTop w:val="0"/>
          <w:marBottom w:val="0"/>
          <w:divBdr>
            <w:top w:val="none" w:sz="0" w:space="0" w:color="auto"/>
            <w:left w:val="none" w:sz="0" w:space="0" w:color="auto"/>
            <w:bottom w:val="none" w:sz="0" w:space="0" w:color="auto"/>
            <w:right w:val="none" w:sz="0" w:space="0" w:color="auto"/>
          </w:divBdr>
        </w:div>
        <w:div w:id="277297448">
          <w:marLeft w:val="640"/>
          <w:marRight w:val="0"/>
          <w:marTop w:val="0"/>
          <w:marBottom w:val="0"/>
          <w:divBdr>
            <w:top w:val="none" w:sz="0" w:space="0" w:color="auto"/>
            <w:left w:val="none" w:sz="0" w:space="0" w:color="auto"/>
            <w:bottom w:val="none" w:sz="0" w:space="0" w:color="auto"/>
            <w:right w:val="none" w:sz="0" w:space="0" w:color="auto"/>
          </w:divBdr>
        </w:div>
        <w:div w:id="1110932421">
          <w:marLeft w:val="640"/>
          <w:marRight w:val="0"/>
          <w:marTop w:val="0"/>
          <w:marBottom w:val="0"/>
          <w:divBdr>
            <w:top w:val="none" w:sz="0" w:space="0" w:color="auto"/>
            <w:left w:val="none" w:sz="0" w:space="0" w:color="auto"/>
            <w:bottom w:val="none" w:sz="0" w:space="0" w:color="auto"/>
            <w:right w:val="none" w:sz="0" w:space="0" w:color="auto"/>
          </w:divBdr>
        </w:div>
        <w:div w:id="1757943844">
          <w:marLeft w:val="640"/>
          <w:marRight w:val="0"/>
          <w:marTop w:val="0"/>
          <w:marBottom w:val="0"/>
          <w:divBdr>
            <w:top w:val="none" w:sz="0" w:space="0" w:color="auto"/>
            <w:left w:val="none" w:sz="0" w:space="0" w:color="auto"/>
            <w:bottom w:val="none" w:sz="0" w:space="0" w:color="auto"/>
            <w:right w:val="none" w:sz="0" w:space="0" w:color="auto"/>
          </w:divBdr>
        </w:div>
        <w:div w:id="1043099986">
          <w:marLeft w:val="640"/>
          <w:marRight w:val="0"/>
          <w:marTop w:val="0"/>
          <w:marBottom w:val="0"/>
          <w:divBdr>
            <w:top w:val="none" w:sz="0" w:space="0" w:color="auto"/>
            <w:left w:val="none" w:sz="0" w:space="0" w:color="auto"/>
            <w:bottom w:val="none" w:sz="0" w:space="0" w:color="auto"/>
            <w:right w:val="none" w:sz="0" w:space="0" w:color="auto"/>
          </w:divBdr>
        </w:div>
        <w:div w:id="142623704">
          <w:marLeft w:val="640"/>
          <w:marRight w:val="0"/>
          <w:marTop w:val="0"/>
          <w:marBottom w:val="0"/>
          <w:divBdr>
            <w:top w:val="none" w:sz="0" w:space="0" w:color="auto"/>
            <w:left w:val="none" w:sz="0" w:space="0" w:color="auto"/>
            <w:bottom w:val="none" w:sz="0" w:space="0" w:color="auto"/>
            <w:right w:val="none" w:sz="0" w:space="0" w:color="auto"/>
          </w:divBdr>
        </w:div>
        <w:div w:id="1135948425">
          <w:marLeft w:val="640"/>
          <w:marRight w:val="0"/>
          <w:marTop w:val="0"/>
          <w:marBottom w:val="0"/>
          <w:divBdr>
            <w:top w:val="none" w:sz="0" w:space="0" w:color="auto"/>
            <w:left w:val="none" w:sz="0" w:space="0" w:color="auto"/>
            <w:bottom w:val="none" w:sz="0" w:space="0" w:color="auto"/>
            <w:right w:val="none" w:sz="0" w:space="0" w:color="auto"/>
          </w:divBdr>
        </w:div>
        <w:div w:id="986318820">
          <w:marLeft w:val="640"/>
          <w:marRight w:val="0"/>
          <w:marTop w:val="0"/>
          <w:marBottom w:val="0"/>
          <w:divBdr>
            <w:top w:val="none" w:sz="0" w:space="0" w:color="auto"/>
            <w:left w:val="none" w:sz="0" w:space="0" w:color="auto"/>
            <w:bottom w:val="none" w:sz="0" w:space="0" w:color="auto"/>
            <w:right w:val="none" w:sz="0" w:space="0" w:color="auto"/>
          </w:divBdr>
        </w:div>
        <w:div w:id="1174687972">
          <w:marLeft w:val="640"/>
          <w:marRight w:val="0"/>
          <w:marTop w:val="0"/>
          <w:marBottom w:val="0"/>
          <w:divBdr>
            <w:top w:val="none" w:sz="0" w:space="0" w:color="auto"/>
            <w:left w:val="none" w:sz="0" w:space="0" w:color="auto"/>
            <w:bottom w:val="none" w:sz="0" w:space="0" w:color="auto"/>
            <w:right w:val="none" w:sz="0" w:space="0" w:color="auto"/>
          </w:divBdr>
        </w:div>
        <w:div w:id="1533374475">
          <w:marLeft w:val="640"/>
          <w:marRight w:val="0"/>
          <w:marTop w:val="0"/>
          <w:marBottom w:val="0"/>
          <w:divBdr>
            <w:top w:val="none" w:sz="0" w:space="0" w:color="auto"/>
            <w:left w:val="none" w:sz="0" w:space="0" w:color="auto"/>
            <w:bottom w:val="none" w:sz="0" w:space="0" w:color="auto"/>
            <w:right w:val="none" w:sz="0" w:space="0" w:color="auto"/>
          </w:divBdr>
        </w:div>
        <w:div w:id="2085880335">
          <w:marLeft w:val="640"/>
          <w:marRight w:val="0"/>
          <w:marTop w:val="0"/>
          <w:marBottom w:val="0"/>
          <w:divBdr>
            <w:top w:val="none" w:sz="0" w:space="0" w:color="auto"/>
            <w:left w:val="none" w:sz="0" w:space="0" w:color="auto"/>
            <w:bottom w:val="none" w:sz="0" w:space="0" w:color="auto"/>
            <w:right w:val="none" w:sz="0" w:space="0" w:color="auto"/>
          </w:divBdr>
        </w:div>
        <w:div w:id="332613801">
          <w:marLeft w:val="640"/>
          <w:marRight w:val="0"/>
          <w:marTop w:val="0"/>
          <w:marBottom w:val="0"/>
          <w:divBdr>
            <w:top w:val="none" w:sz="0" w:space="0" w:color="auto"/>
            <w:left w:val="none" w:sz="0" w:space="0" w:color="auto"/>
            <w:bottom w:val="none" w:sz="0" w:space="0" w:color="auto"/>
            <w:right w:val="none" w:sz="0" w:space="0" w:color="auto"/>
          </w:divBdr>
        </w:div>
        <w:div w:id="320161108">
          <w:marLeft w:val="640"/>
          <w:marRight w:val="0"/>
          <w:marTop w:val="0"/>
          <w:marBottom w:val="0"/>
          <w:divBdr>
            <w:top w:val="none" w:sz="0" w:space="0" w:color="auto"/>
            <w:left w:val="none" w:sz="0" w:space="0" w:color="auto"/>
            <w:bottom w:val="none" w:sz="0" w:space="0" w:color="auto"/>
            <w:right w:val="none" w:sz="0" w:space="0" w:color="auto"/>
          </w:divBdr>
        </w:div>
        <w:div w:id="1268581290">
          <w:marLeft w:val="640"/>
          <w:marRight w:val="0"/>
          <w:marTop w:val="0"/>
          <w:marBottom w:val="0"/>
          <w:divBdr>
            <w:top w:val="none" w:sz="0" w:space="0" w:color="auto"/>
            <w:left w:val="none" w:sz="0" w:space="0" w:color="auto"/>
            <w:bottom w:val="none" w:sz="0" w:space="0" w:color="auto"/>
            <w:right w:val="none" w:sz="0" w:space="0" w:color="auto"/>
          </w:divBdr>
        </w:div>
        <w:div w:id="269708838">
          <w:marLeft w:val="640"/>
          <w:marRight w:val="0"/>
          <w:marTop w:val="0"/>
          <w:marBottom w:val="0"/>
          <w:divBdr>
            <w:top w:val="none" w:sz="0" w:space="0" w:color="auto"/>
            <w:left w:val="none" w:sz="0" w:space="0" w:color="auto"/>
            <w:bottom w:val="none" w:sz="0" w:space="0" w:color="auto"/>
            <w:right w:val="none" w:sz="0" w:space="0" w:color="auto"/>
          </w:divBdr>
        </w:div>
        <w:div w:id="1543899934">
          <w:marLeft w:val="640"/>
          <w:marRight w:val="0"/>
          <w:marTop w:val="0"/>
          <w:marBottom w:val="0"/>
          <w:divBdr>
            <w:top w:val="none" w:sz="0" w:space="0" w:color="auto"/>
            <w:left w:val="none" w:sz="0" w:space="0" w:color="auto"/>
            <w:bottom w:val="none" w:sz="0" w:space="0" w:color="auto"/>
            <w:right w:val="none" w:sz="0" w:space="0" w:color="auto"/>
          </w:divBdr>
        </w:div>
        <w:div w:id="293753086">
          <w:marLeft w:val="640"/>
          <w:marRight w:val="0"/>
          <w:marTop w:val="0"/>
          <w:marBottom w:val="0"/>
          <w:divBdr>
            <w:top w:val="none" w:sz="0" w:space="0" w:color="auto"/>
            <w:left w:val="none" w:sz="0" w:space="0" w:color="auto"/>
            <w:bottom w:val="none" w:sz="0" w:space="0" w:color="auto"/>
            <w:right w:val="none" w:sz="0" w:space="0" w:color="auto"/>
          </w:divBdr>
        </w:div>
        <w:div w:id="764810583">
          <w:marLeft w:val="640"/>
          <w:marRight w:val="0"/>
          <w:marTop w:val="0"/>
          <w:marBottom w:val="0"/>
          <w:divBdr>
            <w:top w:val="none" w:sz="0" w:space="0" w:color="auto"/>
            <w:left w:val="none" w:sz="0" w:space="0" w:color="auto"/>
            <w:bottom w:val="none" w:sz="0" w:space="0" w:color="auto"/>
            <w:right w:val="none" w:sz="0" w:space="0" w:color="auto"/>
          </w:divBdr>
        </w:div>
        <w:div w:id="890506280">
          <w:marLeft w:val="640"/>
          <w:marRight w:val="0"/>
          <w:marTop w:val="0"/>
          <w:marBottom w:val="0"/>
          <w:divBdr>
            <w:top w:val="none" w:sz="0" w:space="0" w:color="auto"/>
            <w:left w:val="none" w:sz="0" w:space="0" w:color="auto"/>
            <w:bottom w:val="none" w:sz="0" w:space="0" w:color="auto"/>
            <w:right w:val="none" w:sz="0" w:space="0" w:color="auto"/>
          </w:divBdr>
        </w:div>
        <w:div w:id="1756824129">
          <w:marLeft w:val="640"/>
          <w:marRight w:val="0"/>
          <w:marTop w:val="0"/>
          <w:marBottom w:val="0"/>
          <w:divBdr>
            <w:top w:val="none" w:sz="0" w:space="0" w:color="auto"/>
            <w:left w:val="none" w:sz="0" w:space="0" w:color="auto"/>
            <w:bottom w:val="none" w:sz="0" w:space="0" w:color="auto"/>
            <w:right w:val="none" w:sz="0" w:space="0" w:color="auto"/>
          </w:divBdr>
        </w:div>
        <w:div w:id="77867544">
          <w:marLeft w:val="640"/>
          <w:marRight w:val="0"/>
          <w:marTop w:val="0"/>
          <w:marBottom w:val="0"/>
          <w:divBdr>
            <w:top w:val="none" w:sz="0" w:space="0" w:color="auto"/>
            <w:left w:val="none" w:sz="0" w:space="0" w:color="auto"/>
            <w:bottom w:val="none" w:sz="0" w:space="0" w:color="auto"/>
            <w:right w:val="none" w:sz="0" w:space="0" w:color="auto"/>
          </w:divBdr>
        </w:div>
        <w:div w:id="2120683824">
          <w:marLeft w:val="640"/>
          <w:marRight w:val="0"/>
          <w:marTop w:val="0"/>
          <w:marBottom w:val="0"/>
          <w:divBdr>
            <w:top w:val="none" w:sz="0" w:space="0" w:color="auto"/>
            <w:left w:val="none" w:sz="0" w:space="0" w:color="auto"/>
            <w:bottom w:val="none" w:sz="0" w:space="0" w:color="auto"/>
            <w:right w:val="none" w:sz="0" w:space="0" w:color="auto"/>
          </w:divBdr>
        </w:div>
        <w:div w:id="1968774014">
          <w:marLeft w:val="640"/>
          <w:marRight w:val="0"/>
          <w:marTop w:val="0"/>
          <w:marBottom w:val="0"/>
          <w:divBdr>
            <w:top w:val="none" w:sz="0" w:space="0" w:color="auto"/>
            <w:left w:val="none" w:sz="0" w:space="0" w:color="auto"/>
            <w:bottom w:val="none" w:sz="0" w:space="0" w:color="auto"/>
            <w:right w:val="none" w:sz="0" w:space="0" w:color="auto"/>
          </w:divBdr>
        </w:div>
        <w:div w:id="994335659">
          <w:marLeft w:val="640"/>
          <w:marRight w:val="0"/>
          <w:marTop w:val="0"/>
          <w:marBottom w:val="0"/>
          <w:divBdr>
            <w:top w:val="none" w:sz="0" w:space="0" w:color="auto"/>
            <w:left w:val="none" w:sz="0" w:space="0" w:color="auto"/>
            <w:bottom w:val="none" w:sz="0" w:space="0" w:color="auto"/>
            <w:right w:val="none" w:sz="0" w:space="0" w:color="auto"/>
          </w:divBdr>
        </w:div>
        <w:div w:id="1647315408">
          <w:marLeft w:val="640"/>
          <w:marRight w:val="0"/>
          <w:marTop w:val="0"/>
          <w:marBottom w:val="0"/>
          <w:divBdr>
            <w:top w:val="none" w:sz="0" w:space="0" w:color="auto"/>
            <w:left w:val="none" w:sz="0" w:space="0" w:color="auto"/>
            <w:bottom w:val="none" w:sz="0" w:space="0" w:color="auto"/>
            <w:right w:val="none" w:sz="0" w:space="0" w:color="auto"/>
          </w:divBdr>
        </w:div>
      </w:divsChild>
    </w:div>
    <w:div w:id="1927179652">
      <w:bodyDiv w:val="1"/>
      <w:marLeft w:val="0"/>
      <w:marRight w:val="0"/>
      <w:marTop w:val="0"/>
      <w:marBottom w:val="0"/>
      <w:divBdr>
        <w:top w:val="none" w:sz="0" w:space="0" w:color="auto"/>
        <w:left w:val="none" w:sz="0" w:space="0" w:color="auto"/>
        <w:bottom w:val="none" w:sz="0" w:space="0" w:color="auto"/>
        <w:right w:val="none" w:sz="0" w:space="0" w:color="auto"/>
      </w:divBdr>
      <w:divsChild>
        <w:div w:id="869033479">
          <w:marLeft w:val="640"/>
          <w:marRight w:val="0"/>
          <w:marTop w:val="0"/>
          <w:marBottom w:val="0"/>
          <w:divBdr>
            <w:top w:val="none" w:sz="0" w:space="0" w:color="auto"/>
            <w:left w:val="none" w:sz="0" w:space="0" w:color="auto"/>
            <w:bottom w:val="none" w:sz="0" w:space="0" w:color="auto"/>
            <w:right w:val="none" w:sz="0" w:space="0" w:color="auto"/>
          </w:divBdr>
        </w:div>
        <w:div w:id="1131097385">
          <w:marLeft w:val="640"/>
          <w:marRight w:val="0"/>
          <w:marTop w:val="0"/>
          <w:marBottom w:val="0"/>
          <w:divBdr>
            <w:top w:val="none" w:sz="0" w:space="0" w:color="auto"/>
            <w:left w:val="none" w:sz="0" w:space="0" w:color="auto"/>
            <w:bottom w:val="none" w:sz="0" w:space="0" w:color="auto"/>
            <w:right w:val="none" w:sz="0" w:space="0" w:color="auto"/>
          </w:divBdr>
        </w:div>
        <w:div w:id="132257423">
          <w:marLeft w:val="640"/>
          <w:marRight w:val="0"/>
          <w:marTop w:val="0"/>
          <w:marBottom w:val="0"/>
          <w:divBdr>
            <w:top w:val="none" w:sz="0" w:space="0" w:color="auto"/>
            <w:left w:val="none" w:sz="0" w:space="0" w:color="auto"/>
            <w:bottom w:val="none" w:sz="0" w:space="0" w:color="auto"/>
            <w:right w:val="none" w:sz="0" w:space="0" w:color="auto"/>
          </w:divBdr>
        </w:div>
        <w:div w:id="1738699676">
          <w:marLeft w:val="640"/>
          <w:marRight w:val="0"/>
          <w:marTop w:val="0"/>
          <w:marBottom w:val="0"/>
          <w:divBdr>
            <w:top w:val="none" w:sz="0" w:space="0" w:color="auto"/>
            <w:left w:val="none" w:sz="0" w:space="0" w:color="auto"/>
            <w:bottom w:val="none" w:sz="0" w:space="0" w:color="auto"/>
            <w:right w:val="none" w:sz="0" w:space="0" w:color="auto"/>
          </w:divBdr>
        </w:div>
        <w:div w:id="1514342636">
          <w:marLeft w:val="640"/>
          <w:marRight w:val="0"/>
          <w:marTop w:val="0"/>
          <w:marBottom w:val="0"/>
          <w:divBdr>
            <w:top w:val="none" w:sz="0" w:space="0" w:color="auto"/>
            <w:left w:val="none" w:sz="0" w:space="0" w:color="auto"/>
            <w:bottom w:val="none" w:sz="0" w:space="0" w:color="auto"/>
            <w:right w:val="none" w:sz="0" w:space="0" w:color="auto"/>
          </w:divBdr>
        </w:div>
        <w:div w:id="1164861571">
          <w:marLeft w:val="640"/>
          <w:marRight w:val="0"/>
          <w:marTop w:val="0"/>
          <w:marBottom w:val="0"/>
          <w:divBdr>
            <w:top w:val="none" w:sz="0" w:space="0" w:color="auto"/>
            <w:left w:val="none" w:sz="0" w:space="0" w:color="auto"/>
            <w:bottom w:val="none" w:sz="0" w:space="0" w:color="auto"/>
            <w:right w:val="none" w:sz="0" w:space="0" w:color="auto"/>
          </w:divBdr>
        </w:div>
        <w:div w:id="539126963">
          <w:marLeft w:val="640"/>
          <w:marRight w:val="0"/>
          <w:marTop w:val="0"/>
          <w:marBottom w:val="0"/>
          <w:divBdr>
            <w:top w:val="none" w:sz="0" w:space="0" w:color="auto"/>
            <w:left w:val="none" w:sz="0" w:space="0" w:color="auto"/>
            <w:bottom w:val="none" w:sz="0" w:space="0" w:color="auto"/>
            <w:right w:val="none" w:sz="0" w:space="0" w:color="auto"/>
          </w:divBdr>
        </w:div>
        <w:div w:id="744494415">
          <w:marLeft w:val="640"/>
          <w:marRight w:val="0"/>
          <w:marTop w:val="0"/>
          <w:marBottom w:val="0"/>
          <w:divBdr>
            <w:top w:val="none" w:sz="0" w:space="0" w:color="auto"/>
            <w:left w:val="none" w:sz="0" w:space="0" w:color="auto"/>
            <w:bottom w:val="none" w:sz="0" w:space="0" w:color="auto"/>
            <w:right w:val="none" w:sz="0" w:space="0" w:color="auto"/>
          </w:divBdr>
        </w:div>
        <w:div w:id="231349661">
          <w:marLeft w:val="640"/>
          <w:marRight w:val="0"/>
          <w:marTop w:val="0"/>
          <w:marBottom w:val="0"/>
          <w:divBdr>
            <w:top w:val="none" w:sz="0" w:space="0" w:color="auto"/>
            <w:left w:val="none" w:sz="0" w:space="0" w:color="auto"/>
            <w:bottom w:val="none" w:sz="0" w:space="0" w:color="auto"/>
            <w:right w:val="none" w:sz="0" w:space="0" w:color="auto"/>
          </w:divBdr>
        </w:div>
        <w:div w:id="442191569">
          <w:marLeft w:val="640"/>
          <w:marRight w:val="0"/>
          <w:marTop w:val="0"/>
          <w:marBottom w:val="0"/>
          <w:divBdr>
            <w:top w:val="none" w:sz="0" w:space="0" w:color="auto"/>
            <w:left w:val="none" w:sz="0" w:space="0" w:color="auto"/>
            <w:bottom w:val="none" w:sz="0" w:space="0" w:color="auto"/>
            <w:right w:val="none" w:sz="0" w:space="0" w:color="auto"/>
          </w:divBdr>
        </w:div>
        <w:div w:id="1473870131">
          <w:marLeft w:val="640"/>
          <w:marRight w:val="0"/>
          <w:marTop w:val="0"/>
          <w:marBottom w:val="0"/>
          <w:divBdr>
            <w:top w:val="none" w:sz="0" w:space="0" w:color="auto"/>
            <w:left w:val="none" w:sz="0" w:space="0" w:color="auto"/>
            <w:bottom w:val="none" w:sz="0" w:space="0" w:color="auto"/>
            <w:right w:val="none" w:sz="0" w:space="0" w:color="auto"/>
          </w:divBdr>
        </w:div>
        <w:div w:id="1166047531">
          <w:marLeft w:val="640"/>
          <w:marRight w:val="0"/>
          <w:marTop w:val="0"/>
          <w:marBottom w:val="0"/>
          <w:divBdr>
            <w:top w:val="none" w:sz="0" w:space="0" w:color="auto"/>
            <w:left w:val="none" w:sz="0" w:space="0" w:color="auto"/>
            <w:bottom w:val="none" w:sz="0" w:space="0" w:color="auto"/>
            <w:right w:val="none" w:sz="0" w:space="0" w:color="auto"/>
          </w:divBdr>
        </w:div>
        <w:div w:id="413283801">
          <w:marLeft w:val="640"/>
          <w:marRight w:val="0"/>
          <w:marTop w:val="0"/>
          <w:marBottom w:val="0"/>
          <w:divBdr>
            <w:top w:val="none" w:sz="0" w:space="0" w:color="auto"/>
            <w:left w:val="none" w:sz="0" w:space="0" w:color="auto"/>
            <w:bottom w:val="none" w:sz="0" w:space="0" w:color="auto"/>
            <w:right w:val="none" w:sz="0" w:space="0" w:color="auto"/>
          </w:divBdr>
        </w:div>
        <w:div w:id="1677272024">
          <w:marLeft w:val="640"/>
          <w:marRight w:val="0"/>
          <w:marTop w:val="0"/>
          <w:marBottom w:val="0"/>
          <w:divBdr>
            <w:top w:val="none" w:sz="0" w:space="0" w:color="auto"/>
            <w:left w:val="none" w:sz="0" w:space="0" w:color="auto"/>
            <w:bottom w:val="none" w:sz="0" w:space="0" w:color="auto"/>
            <w:right w:val="none" w:sz="0" w:space="0" w:color="auto"/>
          </w:divBdr>
        </w:div>
        <w:div w:id="837161368">
          <w:marLeft w:val="640"/>
          <w:marRight w:val="0"/>
          <w:marTop w:val="0"/>
          <w:marBottom w:val="0"/>
          <w:divBdr>
            <w:top w:val="none" w:sz="0" w:space="0" w:color="auto"/>
            <w:left w:val="none" w:sz="0" w:space="0" w:color="auto"/>
            <w:bottom w:val="none" w:sz="0" w:space="0" w:color="auto"/>
            <w:right w:val="none" w:sz="0" w:space="0" w:color="auto"/>
          </w:divBdr>
        </w:div>
        <w:div w:id="2057700882">
          <w:marLeft w:val="640"/>
          <w:marRight w:val="0"/>
          <w:marTop w:val="0"/>
          <w:marBottom w:val="0"/>
          <w:divBdr>
            <w:top w:val="none" w:sz="0" w:space="0" w:color="auto"/>
            <w:left w:val="none" w:sz="0" w:space="0" w:color="auto"/>
            <w:bottom w:val="none" w:sz="0" w:space="0" w:color="auto"/>
            <w:right w:val="none" w:sz="0" w:space="0" w:color="auto"/>
          </w:divBdr>
        </w:div>
        <w:div w:id="1890340863">
          <w:marLeft w:val="640"/>
          <w:marRight w:val="0"/>
          <w:marTop w:val="0"/>
          <w:marBottom w:val="0"/>
          <w:divBdr>
            <w:top w:val="none" w:sz="0" w:space="0" w:color="auto"/>
            <w:left w:val="none" w:sz="0" w:space="0" w:color="auto"/>
            <w:bottom w:val="none" w:sz="0" w:space="0" w:color="auto"/>
            <w:right w:val="none" w:sz="0" w:space="0" w:color="auto"/>
          </w:divBdr>
        </w:div>
        <w:div w:id="2039163524">
          <w:marLeft w:val="640"/>
          <w:marRight w:val="0"/>
          <w:marTop w:val="0"/>
          <w:marBottom w:val="0"/>
          <w:divBdr>
            <w:top w:val="none" w:sz="0" w:space="0" w:color="auto"/>
            <w:left w:val="none" w:sz="0" w:space="0" w:color="auto"/>
            <w:bottom w:val="none" w:sz="0" w:space="0" w:color="auto"/>
            <w:right w:val="none" w:sz="0" w:space="0" w:color="auto"/>
          </w:divBdr>
        </w:div>
        <w:div w:id="768476494">
          <w:marLeft w:val="640"/>
          <w:marRight w:val="0"/>
          <w:marTop w:val="0"/>
          <w:marBottom w:val="0"/>
          <w:divBdr>
            <w:top w:val="none" w:sz="0" w:space="0" w:color="auto"/>
            <w:left w:val="none" w:sz="0" w:space="0" w:color="auto"/>
            <w:bottom w:val="none" w:sz="0" w:space="0" w:color="auto"/>
            <w:right w:val="none" w:sz="0" w:space="0" w:color="auto"/>
          </w:divBdr>
        </w:div>
        <w:div w:id="268466529">
          <w:marLeft w:val="640"/>
          <w:marRight w:val="0"/>
          <w:marTop w:val="0"/>
          <w:marBottom w:val="0"/>
          <w:divBdr>
            <w:top w:val="none" w:sz="0" w:space="0" w:color="auto"/>
            <w:left w:val="none" w:sz="0" w:space="0" w:color="auto"/>
            <w:bottom w:val="none" w:sz="0" w:space="0" w:color="auto"/>
            <w:right w:val="none" w:sz="0" w:space="0" w:color="auto"/>
          </w:divBdr>
        </w:div>
        <w:div w:id="970861213">
          <w:marLeft w:val="640"/>
          <w:marRight w:val="0"/>
          <w:marTop w:val="0"/>
          <w:marBottom w:val="0"/>
          <w:divBdr>
            <w:top w:val="none" w:sz="0" w:space="0" w:color="auto"/>
            <w:left w:val="none" w:sz="0" w:space="0" w:color="auto"/>
            <w:bottom w:val="none" w:sz="0" w:space="0" w:color="auto"/>
            <w:right w:val="none" w:sz="0" w:space="0" w:color="auto"/>
          </w:divBdr>
        </w:div>
        <w:div w:id="1889101640">
          <w:marLeft w:val="640"/>
          <w:marRight w:val="0"/>
          <w:marTop w:val="0"/>
          <w:marBottom w:val="0"/>
          <w:divBdr>
            <w:top w:val="none" w:sz="0" w:space="0" w:color="auto"/>
            <w:left w:val="none" w:sz="0" w:space="0" w:color="auto"/>
            <w:bottom w:val="none" w:sz="0" w:space="0" w:color="auto"/>
            <w:right w:val="none" w:sz="0" w:space="0" w:color="auto"/>
          </w:divBdr>
        </w:div>
        <w:div w:id="1845047827">
          <w:marLeft w:val="640"/>
          <w:marRight w:val="0"/>
          <w:marTop w:val="0"/>
          <w:marBottom w:val="0"/>
          <w:divBdr>
            <w:top w:val="none" w:sz="0" w:space="0" w:color="auto"/>
            <w:left w:val="none" w:sz="0" w:space="0" w:color="auto"/>
            <w:bottom w:val="none" w:sz="0" w:space="0" w:color="auto"/>
            <w:right w:val="none" w:sz="0" w:space="0" w:color="auto"/>
          </w:divBdr>
        </w:div>
        <w:div w:id="327825578">
          <w:marLeft w:val="640"/>
          <w:marRight w:val="0"/>
          <w:marTop w:val="0"/>
          <w:marBottom w:val="0"/>
          <w:divBdr>
            <w:top w:val="none" w:sz="0" w:space="0" w:color="auto"/>
            <w:left w:val="none" w:sz="0" w:space="0" w:color="auto"/>
            <w:bottom w:val="none" w:sz="0" w:space="0" w:color="auto"/>
            <w:right w:val="none" w:sz="0" w:space="0" w:color="auto"/>
          </w:divBdr>
        </w:div>
        <w:div w:id="1654798268">
          <w:marLeft w:val="640"/>
          <w:marRight w:val="0"/>
          <w:marTop w:val="0"/>
          <w:marBottom w:val="0"/>
          <w:divBdr>
            <w:top w:val="none" w:sz="0" w:space="0" w:color="auto"/>
            <w:left w:val="none" w:sz="0" w:space="0" w:color="auto"/>
            <w:bottom w:val="none" w:sz="0" w:space="0" w:color="auto"/>
            <w:right w:val="none" w:sz="0" w:space="0" w:color="auto"/>
          </w:divBdr>
        </w:div>
        <w:div w:id="1041517282">
          <w:marLeft w:val="640"/>
          <w:marRight w:val="0"/>
          <w:marTop w:val="0"/>
          <w:marBottom w:val="0"/>
          <w:divBdr>
            <w:top w:val="none" w:sz="0" w:space="0" w:color="auto"/>
            <w:left w:val="none" w:sz="0" w:space="0" w:color="auto"/>
            <w:bottom w:val="none" w:sz="0" w:space="0" w:color="auto"/>
            <w:right w:val="none" w:sz="0" w:space="0" w:color="auto"/>
          </w:divBdr>
        </w:div>
        <w:div w:id="1343047341">
          <w:marLeft w:val="640"/>
          <w:marRight w:val="0"/>
          <w:marTop w:val="0"/>
          <w:marBottom w:val="0"/>
          <w:divBdr>
            <w:top w:val="none" w:sz="0" w:space="0" w:color="auto"/>
            <w:left w:val="none" w:sz="0" w:space="0" w:color="auto"/>
            <w:bottom w:val="none" w:sz="0" w:space="0" w:color="auto"/>
            <w:right w:val="none" w:sz="0" w:space="0" w:color="auto"/>
          </w:divBdr>
        </w:div>
        <w:div w:id="24445767">
          <w:marLeft w:val="640"/>
          <w:marRight w:val="0"/>
          <w:marTop w:val="0"/>
          <w:marBottom w:val="0"/>
          <w:divBdr>
            <w:top w:val="none" w:sz="0" w:space="0" w:color="auto"/>
            <w:left w:val="none" w:sz="0" w:space="0" w:color="auto"/>
            <w:bottom w:val="none" w:sz="0" w:space="0" w:color="auto"/>
            <w:right w:val="none" w:sz="0" w:space="0" w:color="auto"/>
          </w:divBdr>
        </w:div>
        <w:div w:id="970591642">
          <w:marLeft w:val="640"/>
          <w:marRight w:val="0"/>
          <w:marTop w:val="0"/>
          <w:marBottom w:val="0"/>
          <w:divBdr>
            <w:top w:val="none" w:sz="0" w:space="0" w:color="auto"/>
            <w:left w:val="none" w:sz="0" w:space="0" w:color="auto"/>
            <w:bottom w:val="none" w:sz="0" w:space="0" w:color="auto"/>
            <w:right w:val="none" w:sz="0" w:space="0" w:color="auto"/>
          </w:divBdr>
        </w:div>
        <w:div w:id="1786120991">
          <w:marLeft w:val="640"/>
          <w:marRight w:val="0"/>
          <w:marTop w:val="0"/>
          <w:marBottom w:val="0"/>
          <w:divBdr>
            <w:top w:val="none" w:sz="0" w:space="0" w:color="auto"/>
            <w:left w:val="none" w:sz="0" w:space="0" w:color="auto"/>
            <w:bottom w:val="none" w:sz="0" w:space="0" w:color="auto"/>
            <w:right w:val="none" w:sz="0" w:space="0" w:color="auto"/>
          </w:divBdr>
        </w:div>
        <w:div w:id="1088699654">
          <w:marLeft w:val="640"/>
          <w:marRight w:val="0"/>
          <w:marTop w:val="0"/>
          <w:marBottom w:val="0"/>
          <w:divBdr>
            <w:top w:val="none" w:sz="0" w:space="0" w:color="auto"/>
            <w:left w:val="none" w:sz="0" w:space="0" w:color="auto"/>
            <w:bottom w:val="none" w:sz="0" w:space="0" w:color="auto"/>
            <w:right w:val="none" w:sz="0" w:space="0" w:color="auto"/>
          </w:divBdr>
        </w:div>
        <w:div w:id="679357871">
          <w:marLeft w:val="640"/>
          <w:marRight w:val="0"/>
          <w:marTop w:val="0"/>
          <w:marBottom w:val="0"/>
          <w:divBdr>
            <w:top w:val="none" w:sz="0" w:space="0" w:color="auto"/>
            <w:left w:val="none" w:sz="0" w:space="0" w:color="auto"/>
            <w:bottom w:val="none" w:sz="0" w:space="0" w:color="auto"/>
            <w:right w:val="none" w:sz="0" w:space="0" w:color="auto"/>
          </w:divBdr>
        </w:div>
        <w:div w:id="583614899">
          <w:marLeft w:val="640"/>
          <w:marRight w:val="0"/>
          <w:marTop w:val="0"/>
          <w:marBottom w:val="0"/>
          <w:divBdr>
            <w:top w:val="none" w:sz="0" w:space="0" w:color="auto"/>
            <w:left w:val="none" w:sz="0" w:space="0" w:color="auto"/>
            <w:bottom w:val="none" w:sz="0" w:space="0" w:color="auto"/>
            <w:right w:val="none" w:sz="0" w:space="0" w:color="auto"/>
          </w:divBdr>
        </w:div>
        <w:div w:id="71316104">
          <w:marLeft w:val="640"/>
          <w:marRight w:val="0"/>
          <w:marTop w:val="0"/>
          <w:marBottom w:val="0"/>
          <w:divBdr>
            <w:top w:val="none" w:sz="0" w:space="0" w:color="auto"/>
            <w:left w:val="none" w:sz="0" w:space="0" w:color="auto"/>
            <w:bottom w:val="none" w:sz="0" w:space="0" w:color="auto"/>
            <w:right w:val="none" w:sz="0" w:space="0" w:color="auto"/>
          </w:divBdr>
        </w:div>
        <w:div w:id="308872350">
          <w:marLeft w:val="640"/>
          <w:marRight w:val="0"/>
          <w:marTop w:val="0"/>
          <w:marBottom w:val="0"/>
          <w:divBdr>
            <w:top w:val="none" w:sz="0" w:space="0" w:color="auto"/>
            <w:left w:val="none" w:sz="0" w:space="0" w:color="auto"/>
            <w:bottom w:val="none" w:sz="0" w:space="0" w:color="auto"/>
            <w:right w:val="none" w:sz="0" w:space="0" w:color="auto"/>
          </w:divBdr>
        </w:div>
        <w:div w:id="983387102">
          <w:marLeft w:val="640"/>
          <w:marRight w:val="0"/>
          <w:marTop w:val="0"/>
          <w:marBottom w:val="0"/>
          <w:divBdr>
            <w:top w:val="none" w:sz="0" w:space="0" w:color="auto"/>
            <w:left w:val="none" w:sz="0" w:space="0" w:color="auto"/>
            <w:bottom w:val="none" w:sz="0" w:space="0" w:color="auto"/>
            <w:right w:val="none" w:sz="0" w:space="0" w:color="auto"/>
          </w:divBdr>
        </w:div>
        <w:div w:id="280648006">
          <w:marLeft w:val="640"/>
          <w:marRight w:val="0"/>
          <w:marTop w:val="0"/>
          <w:marBottom w:val="0"/>
          <w:divBdr>
            <w:top w:val="none" w:sz="0" w:space="0" w:color="auto"/>
            <w:left w:val="none" w:sz="0" w:space="0" w:color="auto"/>
            <w:bottom w:val="none" w:sz="0" w:space="0" w:color="auto"/>
            <w:right w:val="none" w:sz="0" w:space="0" w:color="auto"/>
          </w:divBdr>
        </w:div>
        <w:div w:id="2135247118">
          <w:marLeft w:val="640"/>
          <w:marRight w:val="0"/>
          <w:marTop w:val="0"/>
          <w:marBottom w:val="0"/>
          <w:divBdr>
            <w:top w:val="none" w:sz="0" w:space="0" w:color="auto"/>
            <w:left w:val="none" w:sz="0" w:space="0" w:color="auto"/>
            <w:bottom w:val="none" w:sz="0" w:space="0" w:color="auto"/>
            <w:right w:val="none" w:sz="0" w:space="0" w:color="auto"/>
          </w:divBdr>
        </w:div>
        <w:div w:id="1260025837">
          <w:marLeft w:val="640"/>
          <w:marRight w:val="0"/>
          <w:marTop w:val="0"/>
          <w:marBottom w:val="0"/>
          <w:divBdr>
            <w:top w:val="none" w:sz="0" w:space="0" w:color="auto"/>
            <w:left w:val="none" w:sz="0" w:space="0" w:color="auto"/>
            <w:bottom w:val="none" w:sz="0" w:space="0" w:color="auto"/>
            <w:right w:val="none" w:sz="0" w:space="0" w:color="auto"/>
          </w:divBdr>
        </w:div>
        <w:div w:id="1654987324">
          <w:marLeft w:val="640"/>
          <w:marRight w:val="0"/>
          <w:marTop w:val="0"/>
          <w:marBottom w:val="0"/>
          <w:divBdr>
            <w:top w:val="none" w:sz="0" w:space="0" w:color="auto"/>
            <w:left w:val="none" w:sz="0" w:space="0" w:color="auto"/>
            <w:bottom w:val="none" w:sz="0" w:space="0" w:color="auto"/>
            <w:right w:val="none" w:sz="0" w:space="0" w:color="auto"/>
          </w:divBdr>
        </w:div>
        <w:div w:id="1929072398">
          <w:marLeft w:val="640"/>
          <w:marRight w:val="0"/>
          <w:marTop w:val="0"/>
          <w:marBottom w:val="0"/>
          <w:divBdr>
            <w:top w:val="none" w:sz="0" w:space="0" w:color="auto"/>
            <w:left w:val="none" w:sz="0" w:space="0" w:color="auto"/>
            <w:bottom w:val="none" w:sz="0" w:space="0" w:color="auto"/>
            <w:right w:val="none" w:sz="0" w:space="0" w:color="auto"/>
          </w:divBdr>
        </w:div>
        <w:div w:id="1925139350">
          <w:marLeft w:val="640"/>
          <w:marRight w:val="0"/>
          <w:marTop w:val="0"/>
          <w:marBottom w:val="0"/>
          <w:divBdr>
            <w:top w:val="none" w:sz="0" w:space="0" w:color="auto"/>
            <w:left w:val="none" w:sz="0" w:space="0" w:color="auto"/>
            <w:bottom w:val="none" w:sz="0" w:space="0" w:color="auto"/>
            <w:right w:val="none" w:sz="0" w:space="0" w:color="auto"/>
          </w:divBdr>
        </w:div>
        <w:div w:id="1221095220">
          <w:marLeft w:val="640"/>
          <w:marRight w:val="0"/>
          <w:marTop w:val="0"/>
          <w:marBottom w:val="0"/>
          <w:divBdr>
            <w:top w:val="none" w:sz="0" w:space="0" w:color="auto"/>
            <w:left w:val="none" w:sz="0" w:space="0" w:color="auto"/>
            <w:bottom w:val="none" w:sz="0" w:space="0" w:color="auto"/>
            <w:right w:val="none" w:sz="0" w:space="0" w:color="auto"/>
          </w:divBdr>
        </w:div>
        <w:div w:id="1127699865">
          <w:marLeft w:val="640"/>
          <w:marRight w:val="0"/>
          <w:marTop w:val="0"/>
          <w:marBottom w:val="0"/>
          <w:divBdr>
            <w:top w:val="none" w:sz="0" w:space="0" w:color="auto"/>
            <w:left w:val="none" w:sz="0" w:space="0" w:color="auto"/>
            <w:bottom w:val="none" w:sz="0" w:space="0" w:color="auto"/>
            <w:right w:val="none" w:sz="0" w:space="0" w:color="auto"/>
          </w:divBdr>
        </w:div>
        <w:div w:id="1968659676">
          <w:marLeft w:val="640"/>
          <w:marRight w:val="0"/>
          <w:marTop w:val="0"/>
          <w:marBottom w:val="0"/>
          <w:divBdr>
            <w:top w:val="none" w:sz="0" w:space="0" w:color="auto"/>
            <w:left w:val="none" w:sz="0" w:space="0" w:color="auto"/>
            <w:bottom w:val="none" w:sz="0" w:space="0" w:color="auto"/>
            <w:right w:val="none" w:sz="0" w:space="0" w:color="auto"/>
          </w:divBdr>
        </w:div>
        <w:div w:id="109054737">
          <w:marLeft w:val="640"/>
          <w:marRight w:val="0"/>
          <w:marTop w:val="0"/>
          <w:marBottom w:val="0"/>
          <w:divBdr>
            <w:top w:val="none" w:sz="0" w:space="0" w:color="auto"/>
            <w:left w:val="none" w:sz="0" w:space="0" w:color="auto"/>
            <w:bottom w:val="none" w:sz="0" w:space="0" w:color="auto"/>
            <w:right w:val="none" w:sz="0" w:space="0" w:color="auto"/>
          </w:divBdr>
        </w:div>
        <w:div w:id="153424088">
          <w:marLeft w:val="640"/>
          <w:marRight w:val="0"/>
          <w:marTop w:val="0"/>
          <w:marBottom w:val="0"/>
          <w:divBdr>
            <w:top w:val="none" w:sz="0" w:space="0" w:color="auto"/>
            <w:left w:val="none" w:sz="0" w:space="0" w:color="auto"/>
            <w:bottom w:val="none" w:sz="0" w:space="0" w:color="auto"/>
            <w:right w:val="none" w:sz="0" w:space="0" w:color="auto"/>
          </w:divBdr>
        </w:div>
        <w:div w:id="729886804">
          <w:marLeft w:val="640"/>
          <w:marRight w:val="0"/>
          <w:marTop w:val="0"/>
          <w:marBottom w:val="0"/>
          <w:divBdr>
            <w:top w:val="none" w:sz="0" w:space="0" w:color="auto"/>
            <w:left w:val="none" w:sz="0" w:space="0" w:color="auto"/>
            <w:bottom w:val="none" w:sz="0" w:space="0" w:color="auto"/>
            <w:right w:val="none" w:sz="0" w:space="0" w:color="auto"/>
          </w:divBdr>
        </w:div>
        <w:div w:id="342783108">
          <w:marLeft w:val="640"/>
          <w:marRight w:val="0"/>
          <w:marTop w:val="0"/>
          <w:marBottom w:val="0"/>
          <w:divBdr>
            <w:top w:val="none" w:sz="0" w:space="0" w:color="auto"/>
            <w:left w:val="none" w:sz="0" w:space="0" w:color="auto"/>
            <w:bottom w:val="none" w:sz="0" w:space="0" w:color="auto"/>
            <w:right w:val="none" w:sz="0" w:space="0" w:color="auto"/>
          </w:divBdr>
        </w:div>
        <w:div w:id="592203823">
          <w:marLeft w:val="640"/>
          <w:marRight w:val="0"/>
          <w:marTop w:val="0"/>
          <w:marBottom w:val="0"/>
          <w:divBdr>
            <w:top w:val="none" w:sz="0" w:space="0" w:color="auto"/>
            <w:left w:val="none" w:sz="0" w:space="0" w:color="auto"/>
            <w:bottom w:val="none" w:sz="0" w:space="0" w:color="auto"/>
            <w:right w:val="none" w:sz="0" w:space="0" w:color="auto"/>
          </w:divBdr>
        </w:div>
        <w:div w:id="1252815054">
          <w:marLeft w:val="640"/>
          <w:marRight w:val="0"/>
          <w:marTop w:val="0"/>
          <w:marBottom w:val="0"/>
          <w:divBdr>
            <w:top w:val="none" w:sz="0" w:space="0" w:color="auto"/>
            <w:left w:val="none" w:sz="0" w:space="0" w:color="auto"/>
            <w:bottom w:val="none" w:sz="0" w:space="0" w:color="auto"/>
            <w:right w:val="none" w:sz="0" w:space="0" w:color="auto"/>
          </w:divBdr>
        </w:div>
        <w:div w:id="1002468899">
          <w:marLeft w:val="640"/>
          <w:marRight w:val="0"/>
          <w:marTop w:val="0"/>
          <w:marBottom w:val="0"/>
          <w:divBdr>
            <w:top w:val="none" w:sz="0" w:space="0" w:color="auto"/>
            <w:left w:val="none" w:sz="0" w:space="0" w:color="auto"/>
            <w:bottom w:val="none" w:sz="0" w:space="0" w:color="auto"/>
            <w:right w:val="none" w:sz="0" w:space="0" w:color="auto"/>
          </w:divBdr>
        </w:div>
        <w:div w:id="1119951881">
          <w:marLeft w:val="640"/>
          <w:marRight w:val="0"/>
          <w:marTop w:val="0"/>
          <w:marBottom w:val="0"/>
          <w:divBdr>
            <w:top w:val="none" w:sz="0" w:space="0" w:color="auto"/>
            <w:left w:val="none" w:sz="0" w:space="0" w:color="auto"/>
            <w:bottom w:val="none" w:sz="0" w:space="0" w:color="auto"/>
            <w:right w:val="none" w:sz="0" w:space="0" w:color="auto"/>
          </w:divBdr>
        </w:div>
        <w:div w:id="94791389">
          <w:marLeft w:val="640"/>
          <w:marRight w:val="0"/>
          <w:marTop w:val="0"/>
          <w:marBottom w:val="0"/>
          <w:divBdr>
            <w:top w:val="none" w:sz="0" w:space="0" w:color="auto"/>
            <w:left w:val="none" w:sz="0" w:space="0" w:color="auto"/>
            <w:bottom w:val="none" w:sz="0" w:space="0" w:color="auto"/>
            <w:right w:val="none" w:sz="0" w:space="0" w:color="auto"/>
          </w:divBdr>
        </w:div>
        <w:div w:id="1287665386">
          <w:marLeft w:val="640"/>
          <w:marRight w:val="0"/>
          <w:marTop w:val="0"/>
          <w:marBottom w:val="0"/>
          <w:divBdr>
            <w:top w:val="none" w:sz="0" w:space="0" w:color="auto"/>
            <w:left w:val="none" w:sz="0" w:space="0" w:color="auto"/>
            <w:bottom w:val="none" w:sz="0" w:space="0" w:color="auto"/>
            <w:right w:val="none" w:sz="0" w:space="0" w:color="auto"/>
          </w:divBdr>
        </w:div>
        <w:div w:id="1334992478">
          <w:marLeft w:val="640"/>
          <w:marRight w:val="0"/>
          <w:marTop w:val="0"/>
          <w:marBottom w:val="0"/>
          <w:divBdr>
            <w:top w:val="none" w:sz="0" w:space="0" w:color="auto"/>
            <w:left w:val="none" w:sz="0" w:space="0" w:color="auto"/>
            <w:bottom w:val="none" w:sz="0" w:space="0" w:color="auto"/>
            <w:right w:val="none" w:sz="0" w:space="0" w:color="auto"/>
          </w:divBdr>
        </w:div>
        <w:div w:id="1611821164">
          <w:marLeft w:val="640"/>
          <w:marRight w:val="0"/>
          <w:marTop w:val="0"/>
          <w:marBottom w:val="0"/>
          <w:divBdr>
            <w:top w:val="none" w:sz="0" w:space="0" w:color="auto"/>
            <w:left w:val="none" w:sz="0" w:space="0" w:color="auto"/>
            <w:bottom w:val="none" w:sz="0" w:space="0" w:color="auto"/>
            <w:right w:val="none" w:sz="0" w:space="0" w:color="auto"/>
          </w:divBdr>
        </w:div>
        <w:div w:id="383985653">
          <w:marLeft w:val="640"/>
          <w:marRight w:val="0"/>
          <w:marTop w:val="0"/>
          <w:marBottom w:val="0"/>
          <w:divBdr>
            <w:top w:val="none" w:sz="0" w:space="0" w:color="auto"/>
            <w:left w:val="none" w:sz="0" w:space="0" w:color="auto"/>
            <w:bottom w:val="none" w:sz="0" w:space="0" w:color="auto"/>
            <w:right w:val="none" w:sz="0" w:space="0" w:color="auto"/>
          </w:divBdr>
        </w:div>
        <w:div w:id="2117942721">
          <w:marLeft w:val="640"/>
          <w:marRight w:val="0"/>
          <w:marTop w:val="0"/>
          <w:marBottom w:val="0"/>
          <w:divBdr>
            <w:top w:val="none" w:sz="0" w:space="0" w:color="auto"/>
            <w:left w:val="none" w:sz="0" w:space="0" w:color="auto"/>
            <w:bottom w:val="none" w:sz="0" w:space="0" w:color="auto"/>
            <w:right w:val="none" w:sz="0" w:space="0" w:color="auto"/>
          </w:divBdr>
        </w:div>
        <w:div w:id="947928225">
          <w:marLeft w:val="640"/>
          <w:marRight w:val="0"/>
          <w:marTop w:val="0"/>
          <w:marBottom w:val="0"/>
          <w:divBdr>
            <w:top w:val="none" w:sz="0" w:space="0" w:color="auto"/>
            <w:left w:val="none" w:sz="0" w:space="0" w:color="auto"/>
            <w:bottom w:val="none" w:sz="0" w:space="0" w:color="auto"/>
            <w:right w:val="none" w:sz="0" w:space="0" w:color="auto"/>
          </w:divBdr>
        </w:div>
        <w:div w:id="43217898">
          <w:marLeft w:val="640"/>
          <w:marRight w:val="0"/>
          <w:marTop w:val="0"/>
          <w:marBottom w:val="0"/>
          <w:divBdr>
            <w:top w:val="none" w:sz="0" w:space="0" w:color="auto"/>
            <w:left w:val="none" w:sz="0" w:space="0" w:color="auto"/>
            <w:bottom w:val="none" w:sz="0" w:space="0" w:color="auto"/>
            <w:right w:val="none" w:sz="0" w:space="0" w:color="auto"/>
          </w:divBdr>
        </w:div>
        <w:div w:id="295961420">
          <w:marLeft w:val="640"/>
          <w:marRight w:val="0"/>
          <w:marTop w:val="0"/>
          <w:marBottom w:val="0"/>
          <w:divBdr>
            <w:top w:val="none" w:sz="0" w:space="0" w:color="auto"/>
            <w:left w:val="none" w:sz="0" w:space="0" w:color="auto"/>
            <w:bottom w:val="none" w:sz="0" w:space="0" w:color="auto"/>
            <w:right w:val="none" w:sz="0" w:space="0" w:color="auto"/>
          </w:divBdr>
        </w:div>
        <w:div w:id="2092969977">
          <w:marLeft w:val="640"/>
          <w:marRight w:val="0"/>
          <w:marTop w:val="0"/>
          <w:marBottom w:val="0"/>
          <w:divBdr>
            <w:top w:val="none" w:sz="0" w:space="0" w:color="auto"/>
            <w:left w:val="none" w:sz="0" w:space="0" w:color="auto"/>
            <w:bottom w:val="none" w:sz="0" w:space="0" w:color="auto"/>
            <w:right w:val="none" w:sz="0" w:space="0" w:color="auto"/>
          </w:divBdr>
        </w:div>
        <w:div w:id="1728459018">
          <w:marLeft w:val="640"/>
          <w:marRight w:val="0"/>
          <w:marTop w:val="0"/>
          <w:marBottom w:val="0"/>
          <w:divBdr>
            <w:top w:val="none" w:sz="0" w:space="0" w:color="auto"/>
            <w:left w:val="none" w:sz="0" w:space="0" w:color="auto"/>
            <w:bottom w:val="none" w:sz="0" w:space="0" w:color="auto"/>
            <w:right w:val="none" w:sz="0" w:space="0" w:color="auto"/>
          </w:divBdr>
        </w:div>
        <w:div w:id="1547058980">
          <w:marLeft w:val="640"/>
          <w:marRight w:val="0"/>
          <w:marTop w:val="0"/>
          <w:marBottom w:val="0"/>
          <w:divBdr>
            <w:top w:val="none" w:sz="0" w:space="0" w:color="auto"/>
            <w:left w:val="none" w:sz="0" w:space="0" w:color="auto"/>
            <w:bottom w:val="none" w:sz="0" w:space="0" w:color="auto"/>
            <w:right w:val="none" w:sz="0" w:space="0" w:color="auto"/>
          </w:divBdr>
        </w:div>
        <w:div w:id="1437941260">
          <w:marLeft w:val="640"/>
          <w:marRight w:val="0"/>
          <w:marTop w:val="0"/>
          <w:marBottom w:val="0"/>
          <w:divBdr>
            <w:top w:val="none" w:sz="0" w:space="0" w:color="auto"/>
            <w:left w:val="none" w:sz="0" w:space="0" w:color="auto"/>
            <w:bottom w:val="none" w:sz="0" w:space="0" w:color="auto"/>
            <w:right w:val="none" w:sz="0" w:space="0" w:color="auto"/>
          </w:divBdr>
        </w:div>
        <w:div w:id="1573151872">
          <w:marLeft w:val="640"/>
          <w:marRight w:val="0"/>
          <w:marTop w:val="0"/>
          <w:marBottom w:val="0"/>
          <w:divBdr>
            <w:top w:val="none" w:sz="0" w:space="0" w:color="auto"/>
            <w:left w:val="none" w:sz="0" w:space="0" w:color="auto"/>
            <w:bottom w:val="none" w:sz="0" w:space="0" w:color="auto"/>
            <w:right w:val="none" w:sz="0" w:space="0" w:color="auto"/>
          </w:divBdr>
        </w:div>
        <w:div w:id="803548647">
          <w:marLeft w:val="640"/>
          <w:marRight w:val="0"/>
          <w:marTop w:val="0"/>
          <w:marBottom w:val="0"/>
          <w:divBdr>
            <w:top w:val="none" w:sz="0" w:space="0" w:color="auto"/>
            <w:left w:val="none" w:sz="0" w:space="0" w:color="auto"/>
            <w:bottom w:val="none" w:sz="0" w:space="0" w:color="auto"/>
            <w:right w:val="none" w:sz="0" w:space="0" w:color="auto"/>
          </w:divBdr>
        </w:div>
        <w:div w:id="133908961">
          <w:marLeft w:val="640"/>
          <w:marRight w:val="0"/>
          <w:marTop w:val="0"/>
          <w:marBottom w:val="0"/>
          <w:divBdr>
            <w:top w:val="none" w:sz="0" w:space="0" w:color="auto"/>
            <w:left w:val="none" w:sz="0" w:space="0" w:color="auto"/>
            <w:bottom w:val="none" w:sz="0" w:space="0" w:color="auto"/>
            <w:right w:val="none" w:sz="0" w:space="0" w:color="auto"/>
          </w:divBdr>
        </w:div>
        <w:div w:id="1430344677">
          <w:marLeft w:val="640"/>
          <w:marRight w:val="0"/>
          <w:marTop w:val="0"/>
          <w:marBottom w:val="0"/>
          <w:divBdr>
            <w:top w:val="none" w:sz="0" w:space="0" w:color="auto"/>
            <w:left w:val="none" w:sz="0" w:space="0" w:color="auto"/>
            <w:bottom w:val="none" w:sz="0" w:space="0" w:color="auto"/>
            <w:right w:val="none" w:sz="0" w:space="0" w:color="auto"/>
          </w:divBdr>
        </w:div>
        <w:div w:id="711273314">
          <w:marLeft w:val="640"/>
          <w:marRight w:val="0"/>
          <w:marTop w:val="0"/>
          <w:marBottom w:val="0"/>
          <w:divBdr>
            <w:top w:val="none" w:sz="0" w:space="0" w:color="auto"/>
            <w:left w:val="none" w:sz="0" w:space="0" w:color="auto"/>
            <w:bottom w:val="none" w:sz="0" w:space="0" w:color="auto"/>
            <w:right w:val="none" w:sz="0" w:space="0" w:color="auto"/>
          </w:divBdr>
        </w:div>
        <w:div w:id="1402602113">
          <w:marLeft w:val="640"/>
          <w:marRight w:val="0"/>
          <w:marTop w:val="0"/>
          <w:marBottom w:val="0"/>
          <w:divBdr>
            <w:top w:val="none" w:sz="0" w:space="0" w:color="auto"/>
            <w:left w:val="none" w:sz="0" w:space="0" w:color="auto"/>
            <w:bottom w:val="none" w:sz="0" w:space="0" w:color="auto"/>
            <w:right w:val="none" w:sz="0" w:space="0" w:color="auto"/>
          </w:divBdr>
        </w:div>
        <w:div w:id="287441274">
          <w:marLeft w:val="640"/>
          <w:marRight w:val="0"/>
          <w:marTop w:val="0"/>
          <w:marBottom w:val="0"/>
          <w:divBdr>
            <w:top w:val="none" w:sz="0" w:space="0" w:color="auto"/>
            <w:left w:val="none" w:sz="0" w:space="0" w:color="auto"/>
            <w:bottom w:val="none" w:sz="0" w:space="0" w:color="auto"/>
            <w:right w:val="none" w:sz="0" w:space="0" w:color="auto"/>
          </w:divBdr>
        </w:div>
        <w:div w:id="493767686">
          <w:marLeft w:val="640"/>
          <w:marRight w:val="0"/>
          <w:marTop w:val="0"/>
          <w:marBottom w:val="0"/>
          <w:divBdr>
            <w:top w:val="none" w:sz="0" w:space="0" w:color="auto"/>
            <w:left w:val="none" w:sz="0" w:space="0" w:color="auto"/>
            <w:bottom w:val="none" w:sz="0" w:space="0" w:color="auto"/>
            <w:right w:val="none" w:sz="0" w:space="0" w:color="auto"/>
          </w:divBdr>
        </w:div>
        <w:div w:id="674309637">
          <w:marLeft w:val="640"/>
          <w:marRight w:val="0"/>
          <w:marTop w:val="0"/>
          <w:marBottom w:val="0"/>
          <w:divBdr>
            <w:top w:val="none" w:sz="0" w:space="0" w:color="auto"/>
            <w:left w:val="none" w:sz="0" w:space="0" w:color="auto"/>
            <w:bottom w:val="none" w:sz="0" w:space="0" w:color="auto"/>
            <w:right w:val="none" w:sz="0" w:space="0" w:color="auto"/>
          </w:divBdr>
        </w:div>
        <w:div w:id="824122460">
          <w:marLeft w:val="640"/>
          <w:marRight w:val="0"/>
          <w:marTop w:val="0"/>
          <w:marBottom w:val="0"/>
          <w:divBdr>
            <w:top w:val="none" w:sz="0" w:space="0" w:color="auto"/>
            <w:left w:val="none" w:sz="0" w:space="0" w:color="auto"/>
            <w:bottom w:val="none" w:sz="0" w:space="0" w:color="auto"/>
            <w:right w:val="none" w:sz="0" w:space="0" w:color="auto"/>
          </w:divBdr>
        </w:div>
        <w:div w:id="377898977">
          <w:marLeft w:val="640"/>
          <w:marRight w:val="0"/>
          <w:marTop w:val="0"/>
          <w:marBottom w:val="0"/>
          <w:divBdr>
            <w:top w:val="none" w:sz="0" w:space="0" w:color="auto"/>
            <w:left w:val="none" w:sz="0" w:space="0" w:color="auto"/>
            <w:bottom w:val="none" w:sz="0" w:space="0" w:color="auto"/>
            <w:right w:val="none" w:sz="0" w:space="0" w:color="auto"/>
          </w:divBdr>
        </w:div>
        <w:div w:id="415904096">
          <w:marLeft w:val="640"/>
          <w:marRight w:val="0"/>
          <w:marTop w:val="0"/>
          <w:marBottom w:val="0"/>
          <w:divBdr>
            <w:top w:val="none" w:sz="0" w:space="0" w:color="auto"/>
            <w:left w:val="none" w:sz="0" w:space="0" w:color="auto"/>
            <w:bottom w:val="none" w:sz="0" w:space="0" w:color="auto"/>
            <w:right w:val="none" w:sz="0" w:space="0" w:color="auto"/>
          </w:divBdr>
        </w:div>
        <w:div w:id="944733530">
          <w:marLeft w:val="640"/>
          <w:marRight w:val="0"/>
          <w:marTop w:val="0"/>
          <w:marBottom w:val="0"/>
          <w:divBdr>
            <w:top w:val="none" w:sz="0" w:space="0" w:color="auto"/>
            <w:left w:val="none" w:sz="0" w:space="0" w:color="auto"/>
            <w:bottom w:val="none" w:sz="0" w:space="0" w:color="auto"/>
            <w:right w:val="none" w:sz="0" w:space="0" w:color="auto"/>
          </w:divBdr>
        </w:div>
        <w:div w:id="581989417">
          <w:marLeft w:val="640"/>
          <w:marRight w:val="0"/>
          <w:marTop w:val="0"/>
          <w:marBottom w:val="0"/>
          <w:divBdr>
            <w:top w:val="none" w:sz="0" w:space="0" w:color="auto"/>
            <w:left w:val="none" w:sz="0" w:space="0" w:color="auto"/>
            <w:bottom w:val="none" w:sz="0" w:space="0" w:color="auto"/>
            <w:right w:val="none" w:sz="0" w:space="0" w:color="auto"/>
          </w:divBdr>
        </w:div>
        <w:div w:id="1861700459">
          <w:marLeft w:val="640"/>
          <w:marRight w:val="0"/>
          <w:marTop w:val="0"/>
          <w:marBottom w:val="0"/>
          <w:divBdr>
            <w:top w:val="none" w:sz="0" w:space="0" w:color="auto"/>
            <w:left w:val="none" w:sz="0" w:space="0" w:color="auto"/>
            <w:bottom w:val="none" w:sz="0" w:space="0" w:color="auto"/>
            <w:right w:val="none" w:sz="0" w:space="0" w:color="auto"/>
          </w:divBdr>
        </w:div>
        <w:div w:id="1979340379">
          <w:marLeft w:val="640"/>
          <w:marRight w:val="0"/>
          <w:marTop w:val="0"/>
          <w:marBottom w:val="0"/>
          <w:divBdr>
            <w:top w:val="none" w:sz="0" w:space="0" w:color="auto"/>
            <w:left w:val="none" w:sz="0" w:space="0" w:color="auto"/>
            <w:bottom w:val="none" w:sz="0" w:space="0" w:color="auto"/>
            <w:right w:val="none" w:sz="0" w:space="0" w:color="auto"/>
          </w:divBdr>
        </w:div>
        <w:div w:id="45108690">
          <w:marLeft w:val="640"/>
          <w:marRight w:val="0"/>
          <w:marTop w:val="0"/>
          <w:marBottom w:val="0"/>
          <w:divBdr>
            <w:top w:val="none" w:sz="0" w:space="0" w:color="auto"/>
            <w:left w:val="none" w:sz="0" w:space="0" w:color="auto"/>
            <w:bottom w:val="none" w:sz="0" w:space="0" w:color="auto"/>
            <w:right w:val="none" w:sz="0" w:space="0" w:color="auto"/>
          </w:divBdr>
        </w:div>
        <w:div w:id="476996625">
          <w:marLeft w:val="640"/>
          <w:marRight w:val="0"/>
          <w:marTop w:val="0"/>
          <w:marBottom w:val="0"/>
          <w:divBdr>
            <w:top w:val="none" w:sz="0" w:space="0" w:color="auto"/>
            <w:left w:val="none" w:sz="0" w:space="0" w:color="auto"/>
            <w:bottom w:val="none" w:sz="0" w:space="0" w:color="auto"/>
            <w:right w:val="none" w:sz="0" w:space="0" w:color="auto"/>
          </w:divBdr>
        </w:div>
        <w:div w:id="2125806991">
          <w:marLeft w:val="640"/>
          <w:marRight w:val="0"/>
          <w:marTop w:val="0"/>
          <w:marBottom w:val="0"/>
          <w:divBdr>
            <w:top w:val="none" w:sz="0" w:space="0" w:color="auto"/>
            <w:left w:val="none" w:sz="0" w:space="0" w:color="auto"/>
            <w:bottom w:val="none" w:sz="0" w:space="0" w:color="auto"/>
            <w:right w:val="none" w:sz="0" w:space="0" w:color="auto"/>
          </w:divBdr>
        </w:div>
        <w:div w:id="930627618">
          <w:marLeft w:val="640"/>
          <w:marRight w:val="0"/>
          <w:marTop w:val="0"/>
          <w:marBottom w:val="0"/>
          <w:divBdr>
            <w:top w:val="none" w:sz="0" w:space="0" w:color="auto"/>
            <w:left w:val="none" w:sz="0" w:space="0" w:color="auto"/>
            <w:bottom w:val="none" w:sz="0" w:space="0" w:color="auto"/>
            <w:right w:val="none" w:sz="0" w:space="0" w:color="auto"/>
          </w:divBdr>
        </w:div>
        <w:div w:id="1857497298">
          <w:marLeft w:val="640"/>
          <w:marRight w:val="0"/>
          <w:marTop w:val="0"/>
          <w:marBottom w:val="0"/>
          <w:divBdr>
            <w:top w:val="none" w:sz="0" w:space="0" w:color="auto"/>
            <w:left w:val="none" w:sz="0" w:space="0" w:color="auto"/>
            <w:bottom w:val="none" w:sz="0" w:space="0" w:color="auto"/>
            <w:right w:val="none" w:sz="0" w:space="0" w:color="auto"/>
          </w:divBdr>
        </w:div>
        <w:div w:id="46609737">
          <w:marLeft w:val="640"/>
          <w:marRight w:val="0"/>
          <w:marTop w:val="0"/>
          <w:marBottom w:val="0"/>
          <w:divBdr>
            <w:top w:val="none" w:sz="0" w:space="0" w:color="auto"/>
            <w:left w:val="none" w:sz="0" w:space="0" w:color="auto"/>
            <w:bottom w:val="none" w:sz="0" w:space="0" w:color="auto"/>
            <w:right w:val="none" w:sz="0" w:space="0" w:color="auto"/>
          </w:divBdr>
        </w:div>
        <w:div w:id="1313023229">
          <w:marLeft w:val="640"/>
          <w:marRight w:val="0"/>
          <w:marTop w:val="0"/>
          <w:marBottom w:val="0"/>
          <w:divBdr>
            <w:top w:val="none" w:sz="0" w:space="0" w:color="auto"/>
            <w:left w:val="none" w:sz="0" w:space="0" w:color="auto"/>
            <w:bottom w:val="none" w:sz="0" w:space="0" w:color="auto"/>
            <w:right w:val="none" w:sz="0" w:space="0" w:color="auto"/>
          </w:divBdr>
        </w:div>
        <w:div w:id="563687381">
          <w:marLeft w:val="640"/>
          <w:marRight w:val="0"/>
          <w:marTop w:val="0"/>
          <w:marBottom w:val="0"/>
          <w:divBdr>
            <w:top w:val="none" w:sz="0" w:space="0" w:color="auto"/>
            <w:left w:val="none" w:sz="0" w:space="0" w:color="auto"/>
            <w:bottom w:val="none" w:sz="0" w:space="0" w:color="auto"/>
            <w:right w:val="none" w:sz="0" w:space="0" w:color="auto"/>
          </w:divBdr>
        </w:div>
        <w:div w:id="531891118">
          <w:marLeft w:val="640"/>
          <w:marRight w:val="0"/>
          <w:marTop w:val="0"/>
          <w:marBottom w:val="0"/>
          <w:divBdr>
            <w:top w:val="none" w:sz="0" w:space="0" w:color="auto"/>
            <w:left w:val="none" w:sz="0" w:space="0" w:color="auto"/>
            <w:bottom w:val="none" w:sz="0" w:space="0" w:color="auto"/>
            <w:right w:val="none" w:sz="0" w:space="0" w:color="auto"/>
          </w:divBdr>
        </w:div>
        <w:div w:id="550075121">
          <w:marLeft w:val="640"/>
          <w:marRight w:val="0"/>
          <w:marTop w:val="0"/>
          <w:marBottom w:val="0"/>
          <w:divBdr>
            <w:top w:val="none" w:sz="0" w:space="0" w:color="auto"/>
            <w:left w:val="none" w:sz="0" w:space="0" w:color="auto"/>
            <w:bottom w:val="none" w:sz="0" w:space="0" w:color="auto"/>
            <w:right w:val="none" w:sz="0" w:space="0" w:color="auto"/>
          </w:divBdr>
        </w:div>
        <w:div w:id="566034593">
          <w:marLeft w:val="640"/>
          <w:marRight w:val="0"/>
          <w:marTop w:val="0"/>
          <w:marBottom w:val="0"/>
          <w:divBdr>
            <w:top w:val="none" w:sz="0" w:space="0" w:color="auto"/>
            <w:left w:val="none" w:sz="0" w:space="0" w:color="auto"/>
            <w:bottom w:val="none" w:sz="0" w:space="0" w:color="auto"/>
            <w:right w:val="none" w:sz="0" w:space="0" w:color="auto"/>
          </w:divBdr>
        </w:div>
        <w:div w:id="633026985">
          <w:marLeft w:val="640"/>
          <w:marRight w:val="0"/>
          <w:marTop w:val="0"/>
          <w:marBottom w:val="0"/>
          <w:divBdr>
            <w:top w:val="none" w:sz="0" w:space="0" w:color="auto"/>
            <w:left w:val="none" w:sz="0" w:space="0" w:color="auto"/>
            <w:bottom w:val="none" w:sz="0" w:space="0" w:color="auto"/>
            <w:right w:val="none" w:sz="0" w:space="0" w:color="auto"/>
          </w:divBdr>
        </w:div>
        <w:div w:id="391738219">
          <w:marLeft w:val="640"/>
          <w:marRight w:val="0"/>
          <w:marTop w:val="0"/>
          <w:marBottom w:val="0"/>
          <w:divBdr>
            <w:top w:val="none" w:sz="0" w:space="0" w:color="auto"/>
            <w:left w:val="none" w:sz="0" w:space="0" w:color="auto"/>
            <w:bottom w:val="none" w:sz="0" w:space="0" w:color="auto"/>
            <w:right w:val="none" w:sz="0" w:space="0" w:color="auto"/>
          </w:divBdr>
        </w:div>
        <w:div w:id="1762599926">
          <w:marLeft w:val="640"/>
          <w:marRight w:val="0"/>
          <w:marTop w:val="0"/>
          <w:marBottom w:val="0"/>
          <w:divBdr>
            <w:top w:val="none" w:sz="0" w:space="0" w:color="auto"/>
            <w:left w:val="none" w:sz="0" w:space="0" w:color="auto"/>
            <w:bottom w:val="none" w:sz="0" w:space="0" w:color="auto"/>
            <w:right w:val="none" w:sz="0" w:space="0" w:color="auto"/>
          </w:divBdr>
        </w:div>
        <w:div w:id="488252963">
          <w:marLeft w:val="640"/>
          <w:marRight w:val="0"/>
          <w:marTop w:val="0"/>
          <w:marBottom w:val="0"/>
          <w:divBdr>
            <w:top w:val="none" w:sz="0" w:space="0" w:color="auto"/>
            <w:left w:val="none" w:sz="0" w:space="0" w:color="auto"/>
            <w:bottom w:val="none" w:sz="0" w:space="0" w:color="auto"/>
            <w:right w:val="none" w:sz="0" w:space="0" w:color="auto"/>
          </w:divBdr>
        </w:div>
        <w:div w:id="597248831">
          <w:marLeft w:val="640"/>
          <w:marRight w:val="0"/>
          <w:marTop w:val="0"/>
          <w:marBottom w:val="0"/>
          <w:divBdr>
            <w:top w:val="none" w:sz="0" w:space="0" w:color="auto"/>
            <w:left w:val="none" w:sz="0" w:space="0" w:color="auto"/>
            <w:bottom w:val="none" w:sz="0" w:space="0" w:color="auto"/>
            <w:right w:val="none" w:sz="0" w:space="0" w:color="auto"/>
          </w:divBdr>
        </w:div>
        <w:div w:id="1162233247">
          <w:marLeft w:val="640"/>
          <w:marRight w:val="0"/>
          <w:marTop w:val="0"/>
          <w:marBottom w:val="0"/>
          <w:divBdr>
            <w:top w:val="none" w:sz="0" w:space="0" w:color="auto"/>
            <w:left w:val="none" w:sz="0" w:space="0" w:color="auto"/>
            <w:bottom w:val="none" w:sz="0" w:space="0" w:color="auto"/>
            <w:right w:val="none" w:sz="0" w:space="0" w:color="auto"/>
          </w:divBdr>
        </w:div>
        <w:div w:id="2089575095">
          <w:marLeft w:val="640"/>
          <w:marRight w:val="0"/>
          <w:marTop w:val="0"/>
          <w:marBottom w:val="0"/>
          <w:divBdr>
            <w:top w:val="none" w:sz="0" w:space="0" w:color="auto"/>
            <w:left w:val="none" w:sz="0" w:space="0" w:color="auto"/>
            <w:bottom w:val="none" w:sz="0" w:space="0" w:color="auto"/>
            <w:right w:val="none" w:sz="0" w:space="0" w:color="auto"/>
          </w:divBdr>
        </w:div>
        <w:div w:id="726221815">
          <w:marLeft w:val="640"/>
          <w:marRight w:val="0"/>
          <w:marTop w:val="0"/>
          <w:marBottom w:val="0"/>
          <w:divBdr>
            <w:top w:val="none" w:sz="0" w:space="0" w:color="auto"/>
            <w:left w:val="none" w:sz="0" w:space="0" w:color="auto"/>
            <w:bottom w:val="none" w:sz="0" w:space="0" w:color="auto"/>
            <w:right w:val="none" w:sz="0" w:space="0" w:color="auto"/>
          </w:divBdr>
        </w:div>
        <w:div w:id="1918124011">
          <w:marLeft w:val="640"/>
          <w:marRight w:val="0"/>
          <w:marTop w:val="0"/>
          <w:marBottom w:val="0"/>
          <w:divBdr>
            <w:top w:val="none" w:sz="0" w:space="0" w:color="auto"/>
            <w:left w:val="none" w:sz="0" w:space="0" w:color="auto"/>
            <w:bottom w:val="none" w:sz="0" w:space="0" w:color="auto"/>
            <w:right w:val="none" w:sz="0" w:space="0" w:color="auto"/>
          </w:divBdr>
        </w:div>
        <w:div w:id="740056609">
          <w:marLeft w:val="640"/>
          <w:marRight w:val="0"/>
          <w:marTop w:val="0"/>
          <w:marBottom w:val="0"/>
          <w:divBdr>
            <w:top w:val="none" w:sz="0" w:space="0" w:color="auto"/>
            <w:left w:val="none" w:sz="0" w:space="0" w:color="auto"/>
            <w:bottom w:val="none" w:sz="0" w:space="0" w:color="auto"/>
            <w:right w:val="none" w:sz="0" w:space="0" w:color="auto"/>
          </w:divBdr>
        </w:div>
        <w:div w:id="820930457">
          <w:marLeft w:val="640"/>
          <w:marRight w:val="0"/>
          <w:marTop w:val="0"/>
          <w:marBottom w:val="0"/>
          <w:divBdr>
            <w:top w:val="none" w:sz="0" w:space="0" w:color="auto"/>
            <w:left w:val="none" w:sz="0" w:space="0" w:color="auto"/>
            <w:bottom w:val="none" w:sz="0" w:space="0" w:color="auto"/>
            <w:right w:val="none" w:sz="0" w:space="0" w:color="auto"/>
          </w:divBdr>
        </w:div>
        <w:div w:id="208807364">
          <w:marLeft w:val="640"/>
          <w:marRight w:val="0"/>
          <w:marTop w:val="0"/>
          <w:marBottom w:val="0"/>
          <w:divBdr>
            <w:top w:val="none" w:sz="0" w:space="0" w:color="auto"/>
            <w:left w:val="none" w:sz="0" w:space="0" w:color="auto"/>
            <w:bottom w:val="none" w:sz="0" w:space="0" w:color="auto"/>
            <w:right w:val="none" w:sz="0" w:space="0" w:color="auto"/>
          </w:divBdr>
        </w:div>
        <w:div w:id="1768691586">
          <w:marLeft w:val="640"/>
          <w:marRight w:val="0"/>
          <w:marTop w:val="0"/>
          <w:marBottom w:val="0"/>
          <w:divBdr>
            <w:top w:val="none" w:sz="0" w:space="0" w:color="auto"/>
            <w:left w:val="none" w:sz="0" w:space="0" w:color="auto"/>
            <w:bottom w:val="none" w:sz="0" w:space="0" w:color="auto"/>
            <w:right w:val="none" w:sz="0" w:space="0" w:color="auto"/>
          </w:divBdr>
        </w:div>
        <w:div w:id="1929385298">
          <w:marLeft w:val="640"/>
          <w:marRight w:val="0"/>
          <w:marTop w:val="0"/>
          <w:marBottom w:val="0"/>
          <w:divBdr>
            <w:top w:val="none" w:sz="0" w:space="0" w:color="auto"/>
            <w:left w:val="none" w:sz="0" w:space="0" w:color="auto"/>
            <w:bottom w:val="none" w:sz="0" w:space="0" w:color="auto"/>
            <w:right w:val="none" w:sz="0" w:space="0" w:color="auto"/>
          </w:divBdr>
        </w:div>
        <w:div w:id="2015185804">
          <w:marLeft w:val="640"/>
          <w:marRight w:val="0"/>
          <w:marTop w:val="0"/>
          <w:marBottom w:val="0"/>
          <w:divBdr>
            <w:top w:val="none" w:sz="0" w:space="0" w:color="auto"/>
            <w:left w:val="none" w:sz="0" w:space="0" w:color="auto"/>
            <w:bottom w:val="none" w:sz="0" w:space="0" w:color="auto"/>
            <w:right w:val="none" w:sz="0" w:space="0" w:color="auto"/>
          </w:divBdr>
        </w:div>
        <w:div w:id="1349061967">
          <w:marLeft w:val="640"/>
          <w:marRight w:val="0"/>
          <w:marTop w:val="0"/>
          <w:marBottom w:val="0"/>
          <w:divBdr>
            <w:top w:val="none" w:sz="0" w:space="0" w:color="auto"/>
            <w:left w:val="none" w:sz="0" w:space="0" w:color="auto"/>
            <w:bottom w:val="none" w:sz="0" w:space="0" w:color="auto"/>
            <w:right w:val="none" w:sz="0" w:space="0" w:color="auto"/>
          </w:divBdr>
        </w:div>
        <w:div w:id="552929968">
          <w:marLeft w:val="640"/>
          <w:marRight w:val="0"/>
          <w:marTop w:val="0"/>
          <w:marBottom w:val="0"/>
          <w:divBdr>
            <w:top w:val="none" w:sz="0" w:space="0" w:color="auto"/>
            <w:left w:val="none" w:sz="0" w:space="0" w:color="auto"/>
            <w:bottom w:val="none" w:sz="0" w:space="0" w:color="auto"/>
            <w:right w:val="none" w:sz="0" w:space="0" w:color="auto"/>
          </w:divBdr>
        </w:div>
        <w:div w:id="373623188">
          <w:marLeft w:val="640"/>
          <w:marRight w:val="0"/>
          <w:marTop w:val="0"/>
          <w:marBottom w:val="0"/>
          <w:divBdr>
            <w:top w:val="none" w:sz="0" w:space="0" w:color="auto"/>
            <w:left w:val="none" w:sz="0" w:space="0" w:color="auto"/>
            <w:bottom w:val="none" w:sz="0" w:space="0" w:color="auto"/>
            <w:right w:val="none" w:sz="0" w:space="0" w:color="auto"/>
          </w:divBdr>
        </w:div>
        <w:div w:id="1851067380">
          <w:marLeft w:val="640"/>
          <w:marRight w:val="0"/>
          <w:marTop w:val="0"/>
          <w:marBottom w:val="0"/>
          <w:divBdr>
            <w:top w:val="none" w:sz="0" w:space="0" w:color="auto"/>
            <w:left w:val="none" w:sz="0" w:space="0" w:color="auto"/>
            <w:bottom w:val="none" w:sz="0" w:space="0" w:color="auto"/>
            <w:right w:val="none" w:sz="0" w:space="0" w:color="auto"/>
          </w:divBdr>
        </w:div>
        <w:div w:id="133640531">
          <w:marLeft w:val="640"/>
          <w:marRight w:val="0"/>
          <w:marTop w:val="0"/>
          <w:marBottom w:val="0"/>
          <w:divBdr>
            <w:top w:val="none" w:sz="0" w:space="0" w:color="auto"/>
            <w:left w:val="none" w:sz="0" w:space="0" w:color="auto"/>
            <w:bottom w:val="none" w:sz="0" w:space="0" w:color="auto"/>
            <w:right w:val="none" w:sz="0" w:space="0" w:color="auto"/>
          </w:divBdr>
        </w:div>
        <w:div w:id="1397316432">
          <w:marLeft w:val="640"/>
          <w:marRight w:val="0"/>
          <w:marTop w:val="0"/>
          <w:marBottom w:val="0"/>
          <w:divBdr>
            <w:top w:val="none" w:sz="0" w:space="0" w:color="auto"/>
            <w:left w:val="none" w:sz="0" w:space="0" w:color="auto"/>
            <w:bottom w:val="none" w:sz="0" w:space="0" w:color="auto"/>
            <w:right w:val="none" w:sz="0" w:space="0" w:color="auto"/>
          </w:divBdr>
        </w:div>
        <w:div w:id="693464356">
          <w:marLeft w:val="640"/>
          <w:marRight w:val="0"/>
          <w:marTop w:val="0"/>
          <w:marBottom w:val="0"/>
          <w:divBdr>
            <w:top w:val="none" w:sz="0" w:space="0" w:color="auto"/>
            <w:left w:val="none" w:sz="0" w:space="0" w:color="auto"/>
            <w:bottom w:val="none" w:sz="0" w:space="0" w:color="auto"/>
            <w:right w:val="none" w:sz="0" w:space="0" w:color="auto"/>
          </w:divBdr>
        </w:div>
        <w:div w:id="472065811">
          <w:marLeft w:val="640"/>
          <w:marRight w:val="0"/>
          <w:marTop w:val="0"/>
          <w:marBottom w:val="0"/>
          <w:divBdr>
            <w:top w:val="none" w:sz="0" w:space="0" w:color="auto"/>
            <w:left w:val="none" w:sz="0" w:space="0" w:color="auto"/>
            <w:bottom w:val="none" w:sz="0" w:space="0" w:color="auto"/>
            <w:right w:val="none" w:sz="0" w:space="0" w:color="auto"/>
          </w:divBdr>
        </w:div>
        <w:div w:id="421607329">
          <w:marLeft w:val="640"/>
          <w:marRight w:val="0"/>
          <w:marTop w:val="0"/>
          <w:marBottom w:val="0"/>
          <w:divBdr>
            <w:top w:val="none" w:sz="0" w:space="0" w:color="auto"/>
            <w:left w:val="none" w:sz="0" w:space="0" w:color="auto"/>
            <w:bottom w:val="none" w:sz="0" w:space="0" w:color="auto"/>
            <w:right w:val="none" w:sz="0" w:space="0" w:color="auto"/>
          </w:divBdr>
        </w:div>
        <w:div w:id="899248902">
          <w:marLeft w:val="640"/>
          <w:marRight w:val="0"/>
          <w:marTop w:val="0"/>
          <w:marBottom w:val="0"/>
          <w:divBdr>
            <w:top w:val="none" w:sz="0" w:space="0" w:color="auto"/>
            <w:left w:val="none" w:sz="0" w:space="0" w:color="auto"/>
            <w:bottom w:val="none" w:sz="0" w:space="0" w:color="auto"/>
            <w:right w:val="none" w:sz="0" w:space="0" w:color="auto"/>
          </w:divBdr>
        </w:div>
        <w:div w:id="1430928957">
          <w:marLeft w:val="640"/>
          <w:marRight w:val="0"/>
          <w:marTop w:val="0"/>
          <w:marBottom w:val="0"/>
          <w:divBdr>
            <w:top w:val="none" w:sz="0" w:space="0" w:color="auto"/>
            <w:left w:val="none" w:sz="0" w:space="0" w:color="auto"/>
            <w:bottom w:val="none" w:sz="0" w:space="0" w:color="auto"/>
            <w:right w:val="none" w:sz="0" w:space="0" w:color="auto"/>
          </w:divBdr>
        </w:div>
        <w:div w:id="1185091523">
          <w:marLeft w:val="640"/>
          <w:marRight w:val="0"/>
          <w:marTop w:val="0"/>
          <w:marBottom w:val="0"/>
          <w:divBdr>
            <w:top w:val="none" w:sz="0" w:space="0" w:color="auto"/>
            <w:left w:val="none" w:sz="0" w:space="0" w:color="auto"/>
            <w:bottom w:val="none" w:sz="0" w:space="0" w:color="auto"/>
            <w:right w:val="none" w:sz="0" w:space="0" w:color="auto"/>
          </w:divBdr>
        </w:div>
        <w:div w:id="933515040">
          <w:marLeft w:val="640"/>
          <w:marRight w:val="0"/>
          <w:marTop w:val="0"/>
          <w:marBottom w:val="0"/>
          <w:divBdr>
            <w:top w:val="none" w:sz="0" w:space="0" w:color="auto"/>
            <w:left w:val="none" w:sz="0" w:space="0" w:color="auto"/>
            <w:bottom w:val="none" w:sz="0" w:space="0" w:color="auto"/>
            <w:right w:val="none" w:sz="0" w:space="0" w:color="auto"/>
          </w:divBdr>
        </w:div>
        <w:div w:id="486479366">
          <w:marLeft w:val="640"/>
          <w:marRight w:val="0"/>
          <w:marTop w:val="0"/>
          <w:marBottom w:val="0"/>
          <w:divBdr>
            <w:top w:val="none" w:sz="0" w:space="0" w:color="auto"/>
            <w:left w:val="none" w:sz="0" w:space="0" w:color="auto"/>
            <w:bottom w:val="none" w:sz="0" w:space="0" w:color="auto"/>
            <w:right w:val="none" w:sz="0" w:space="0" w:color="auto"/>
          </w:divBdr>
        </w:div>
        <w:div w:id="17315752">
          <w:marLeft w:val="640"/>
          <w:marRight w:val="0"/>
          <w:marTop w:val="0"/>
          <w:marBottom w:val="0"/>
          <w:divBdr>
            <w:top w:val="none" w:sz="0" w:space="0" w:color="auto"/>
            <w:left w:val="none" w:sz="0" w:space="0" w:color="auto"/>
            <w:bottom w:val="none" w:sz="0" w:space="0" w:color="auto"/>
            <w:right w:val="none" w:sz="0" w:space="0" w:color="auto"/>
          </w:divBdr>
        </w:div>
        <w:div w:id="953370114">
          <w:marLeft w:val="640"/>
          <w:marRight w:val="0"/>
          <w:marTop w:val="0"/>
          <w:marBottom w:val="0"/>
          <w:divBdr>
            <w:top w:val="none" w:sz="0" w:space="0" w:color="auto"/>
            <w:left w:val="none" w:sz="0" w:space="0" w:color="auto"/>
            <w:bottom w:val="none" w:sz="0" w:space="0" w:color="auto"/>
            <w:right w:val="none" w:sz="0" w:space="0" w:color="auto"/>
          </w:divBdr>
        </w:div>
        <w:div w:id="1370297681">
          <w:marLeft w:val="640"/>
          <w:marRight w:val="0"/>
          <w:marTop w:val="0"/>
          <w:marBottom w:val="0"/>
          <w:divBdr>
            <w:top w:val="none" w:sz="0" w:space="0" w:color="auto"/>
            <w:left w:val="none" w:sz="0" w:space="0" w:color="auto"/>
            <w:bottom w:val="none" w:sz="0" w:space="0" w:color="auto"/>
            <w:right w:val="none" w:sz="0" w:space="0" w:color="auto"/>
          </w:divBdr>
        </w:div>
        <w:div w:id="1408379707">
          <w:marLeft w:val="640"/>
          <w:marRight w:val="0"/>
          <w:marTop w:val="0"/>
          <w:marBottom w:val="0"/>
          <w:divBdr>
            <w:top w:val="none" w:sz="0" w:space="0" w:color="auto"/>
            <w:left w:val="none" w:sz="0" w:space="0" w:color="auto"/>
            <w:bottom w:val="none" w:sz="0" w:space="0" w:color="auto"/>
            <w:right w:val="none" w:sz="0" w:space="0" w:color="auto"/>
          </w:divBdr>
        </w:div>
        <w:div w:id="341208328">
          <w:marLeft w:val="640"/>
          <w:marRight w:val="0"/>
          <w:marTop w:val="0"/>
          <w:marBottom w:val="0"/>
          <w:divBdr>
            <w:top w:val="none" w:sz="0" w:space="0" w:color="auto"/>
            <w:left w:val="none" w:sz="0" w:space="0" w:color="auto"/>
            <w:bottom w:val="none" w:sz="0" w:space="0" w:color="auto"/>
            <w:right w:val="none" w:sz="0" w:space="0" w:color="auto"/>
          </w:divBdr>
        </w:div>
        <w:div w:id="2025546281">
          <w:marLeft w:val="640"/>
          <w:marRight w:val="0"/>
          <w:marTop w:val="0"/>
          <w:marBottom w:val="0"/>
          <w:divBdr>
            <w:top w:val="none" w:sz="0" w:space="0" w:color="auto"/>
            <w:left w:val="none" w:sz="0" w:space="0" w:color="auto"/>
            <w:bottom w:val="none" w:sz="0" w:space="0" w:color="auto"/>
            <w:right w:val="none" w:sz="0" w:space="0" w:color="auto"/>
          </w:divBdr>
        </w:div>
        <w:div w:id="1497377508">
          <w:marLeft w:val="640"/>
          <w:marRight w:val="0"/>
          <w:marTop w:val="0"/>
          <w:marBottom w:val="0"/>
          <w:divBdr>
            <w:top w:val="none" w:sz="0" w:space="0" w:color="auto"/>
            <w:left w:val="none" w:sz="0" w:space="0" w:color="auto"/>
            <w:bottom w:val="none" w:sz="0" w:space="0" w:color="auto"/>
            <w:right w:val="none" w:sz="0" w:space="0" w:color="auto"/>
          </w:divBdr>
        </w:div>
        <w:div w:id="2111509690">
          <w:marLeft w:val="640"/>
          <w:marRight w:val="0"/>
          <w:marTop w:val="0"/>
          <w:marBottom w:val="0"/>
          <w:divBdr>
            <w:top w:val="none" w:sz="0" w:space="0" w:color="auto"/>
            <w:left w:val="none" w:sz="0" w:space="0" w:color="auto"/>
            <w:bottom w:val="none" w:sz="0" w:space="0" w:color="auto"/>
            <w:right w:val="none" w:sz="0" w:space="0" w:color="auto"/>
          </w:divBdr>
        </w:div>
        <w:div w:id="1003703897">
          <w:marLeft w:val="640"/>
          <w:marRight w:val="0"/>
          <w:marTop w:val="0"/>
          <w:marBottom w:val="0"/>
          <w:divBdr>
            <w:top w:val="none" w:sz="0" w:space="0" w:color="auto"/>
            <w:left w:val="none" w:sz="0" w:space="0" w:color="auto"/>
            <w:bottom w:val="none" w:sz="0" w:space="0" w:color="auto"/>
            <w:right w:val="none" w:sz="0" w:space="0" w:color="auto"/>
          </w:divBdr>
        </w:div>
        <w:div w:id="1024986629">
          <w:marLeft w:val="640"/>
          <w:marRight w:val="0"/>
          <w:marTop w:val="0"/>
          <w:marBottom w:val="0"/>
          <w:divBdr>
            <w:top w:val="none" w:sz="0" w:space="0" w:color="auto"/>
            <w:left w:val="none" w:sz="0" w:space="0" w:color="auto"/>
            <w:bottom w:val="none" w:sz="0" w:space="0" w:color="auto"/>
            <w:right w:val="none" w:sz="0" w:space="0" w:color="auto"/>
          </w:divBdr>
        </w:div>
        <w:div w:id="1519470264">
          <w:marLeft w:val="640"/>
          <w:marRight w:val="0"/>
          <w:marTop w:val="0"/>
          <w:marBottom w:val="0"/>
          <w:divBdr>
            <w:top w:val="none" w:sz="0" w:space="0" w:color="auto"/>
            <w:left w:val="none" w:sz="0" w:space="0" w:color="auto"/>
            <w:bottom w:val="none" w:sz="0" w:space="0" w:color="auto"/>
            <w:right w:val="none" w:sz="0" w:space="0" w:color="auto"/>
          </w:divBdr>
        </w:div>
        <w:div w:id="459030871">
          <w:marLeft w:val="640"/>
          <w:marRight w:val="0"/>
          <w:marTop w:val="0"/>
          <w:marBottom w:val="0"/>
          <w:divBdr>
            <w:top w:val="none" w:sz="0" w:space="0" w:color="auto"/>
            <w:left w:val="none" w:sz="0" w:space="0" w:color="auto"/>
            <w:bottom w:val="none" w:sz="0" w:space="0" w:color="auto"/>
            <w:right w:val="none" w:sz="0" w:space="0" w:color="auto"/>
          </w:divBdr>
        </w:div>
        <w:div w:id="908687777">
          <w:marLeft w:val="640"/>
          <w:marRight w:val="0"/>
          <w:marTop w:val="0"/>
          <w:marBottom w:val="0"/>
          <w:divBdr>
            <w:top w:val="none" w:sz="0" w:space="0" w:color="auto"/>
            <w:left w:val="none" w:sz="0" w:space="0" w:color="auto"/>
            <w:bottom w:val="none" w:sz="0" w:space="0" w:color="auto"/>
            <w:right w:val="none" w:sz="0" w:space="0" w:color="auto"/>
          </w:divBdr>
        </w:div>
        <w:div w:id="796028900">
          <w:marLeft w:val="640"/>
          <w:marRight w:val="0"/>
          <w:marTop w:val="0"/>
          <w:marBottom w:val="0"/>
          <w:divBdr>
            <w:top w:val="none" w:sz="0" w:space="0" w:color="auto"/>
            <w:left w:val="none" w:sz="0" w:space="0" w:color="auto"/>
            <w:bottom w:val="none" w:sz="0" w:space="0" w:color="auto"/>
            <w:right w:val="none" w:sz="0" w:space="0" w:color="auto"/>
          </w:divBdr>
        </w:div>
        <w:div w:id="831218491">
          <w:marLeft w:val="640"/>
          <w:marRight w:val="0"/>
          <w:marTop w:val="0"/>
          <w:marBottom w:val="0"/>
          <w:divBdr>
            <w:top w:val="none" w:sz="0" w:space="0" w:color="auto"/>
            <w:left w:val="none" w:sz="0" w:space="0" w:color="auto"/>
            <w:bottom w:val="none" w:sz="0" w:space="0" w:color="auto"/>
            <w:right w:val="none" w:sz="0" w:space="0" w:color="auto"/>
          </w:divBdr>
        </w:div>
        <w:div w:id="1649361307">
          <w:marLeft w:val="640"/>
          <w:marRight w:val="0"/>
          <w:marTop w:val="0"/>
          <w:marBottom w:val="0"/>
          <w:divBdr>
            <w:top w:val="none" w:sz="0" w:space="0" w:color="auto"/>
            <w:left w:val="none" w:sz="0" w:space="0" w:color="auto"/>
            <w:bottom w:val="none" w:sz="0" w:space="0" w:color="auto"/>
            <w:right w:val="none" w:sz="0" w:space="0" w:color="auto"/>
          </w:divBdr>
        </w:div>
        <w:div w:id="72508086">
          <w:marLeft w:val="640"/>
          <w:marRight w:val="0"/>
          <w:marTop w:val="0"/>
          <w:marBottom w:val="0"/>
          <w:divBdr>
            <w:top w:val="none" w:sz="0" w:space="0" w:color="auto"/>
            <w:left w:val="none" w:sz="0" w:space="0" w:color="auto"/>
            <w:bottom w:val="none" w:sz="0" w:space="0" w:color="auto"/>
            <w:right w:val="none" w:sz="0" w:space="0" w:color="auto"/>
          </w:divBdr>
        </w:div>
        <w:div w:id="187453651">
          <w:marLeft w:val="640"/>
          <w:marRight w:val="0"/>
          <w:marTop w:val="0"/>
          <w:marBottom w:val="0"/>
          <w:divBdr>
            <w:top w:val="none" w:sz="0" w:space="0" w:color="auto"/>
            <w:left w:val="none" w:sz="0" w:space="0" w:color="auto"/>
            <w:bottom w:val="none" w:sz="0" w:space="0" w:color="auto"/>
            <w:right w:val="none" w:sz="0" w:space="0" w:color="auto"/>
          </w:divBdr>
        </w:div>
        <w:div w:id="1204244850">
          <w:marLeft w:val="640"/>
          <w:marRight w:val="0"/>
          <w:marTop w:val="0"/>
          <w:marBottom w:val="0"/>
          <w:divBdr>
            <w:top w:val="none" w:sz="0" w:space="0" w:color="auto"/>
            <w:left w:val="none" w:sz="0" w:space="0" w:color="auto"/>
            <w:bottom w:val="none" w:sz="0" w:space="0" w:color="auto"/>
            <w:right w:val="none" w:sz="0" w:space="0" w:color="auto"/>
          </w:divBdr>
        </w:div>
        <w:div w:id="670762374">
          <w:marLeft w:val="640"/>
          <w:marRight w:val="0"/>
          <w:marTop w:val="0"/>
          <w:marBottom w:val="0"/>
          <w:divBdr>
            <w:top w:val="none" w:sz="0" w:space="0" w:color="auto"/>
            <w:left w:val="none" w:sz="0" w:space="0" w:color="auto"/>
            <w:bottom w:val="none" w:sz="0" w:space="0" w:color="auto"/>
            <w:right w:val="none" w:sz="0" w:space="0" w:color="auto"/>
          </w:divBdr>
        </w:div>
        <w:div w:id="1719360288">
          <w:marLeft w:val="640"/>
          <w:marRight w:val="0"/>
          <w:marTop w:val="0"/>
          <w:marBottom w:val="0"/>
          <w:divBdr>
            <w:top w:val="none" w:sz="0" w:space="0" w:color="auto"/>
            <w:left w:val="none" w:sz="0" w:space="0" w:color="auto"/>
            <w:bottom w:val="none" w:sz="0" w:space="0" w:color="auto"/>
            <w:right w:val="none" w:sz="0" w:space="0" w:color="auto"/>
          </w:divBdr>
        </w:div>
        <w:div w:id="241522870">
          <w:marLeft w:val="640"/>
          <w:marRight w:val="0"/>
          <w:marTop w:val="0"/>
          <w:marBottom w:val="0"/>
          <w:divBdr>
            <w:top w:val="none" w:sz="0" w:space="0" w:color="auto"/>
            <w:left w:val="none" w:sz="0" w:space="0" w:color="auto"/>
            <w:bottom w:val="none" w:sz="0" w:space="0" w:color="auto"/>
            <w:right w:val="none" w:sz="0" w:space="0" w:color="auto"/>
          </w:divBdr>
        </w:div>
        <w:div w:id="1763606364">
          <w:marLeft w:val="640"/>
          <w:marRight w:val="0"/>
          <w:marTop w:val="0"/>
          <w:marBottom w:val="0"/>
          <w:divBdr>
            <w:top w:val="none" w:sz="0" w:space="0" w:color="auto"/>
            <w:left w:val="none" w:sz="0" w:space="0" w:color="auto"/>
            <w:bottom w:val="none" w:sz="0" w:space="0" w:color="auto"/>
            <w:right w:val="none" w:sz="0" w:space="0" w:color="auto"/>
          </w:divBdr>
        </w:div>
        <w:div w:id="351305546">
          <w:marLeft w:val="640"/>
          <w:marRight w:val="0"/>
          <w:marTop w:val="0"/>
          <w:marBottom w:val="0"/>
          <w:divBdr>
            <w:top w:val="none" w:sz="0" w:space="0" w:color="auto"/>
            <w:left w:val="none" w:sz="0" w:space="0" w:color="auto"/>
            <w:bottom w:val="none" w:sz="0" w:space="0" w:color="auto"/>
            <w:right w:val="none" w:sz="0" w:space="0" w:color="auto"/>
          </w:divBdr>
        </w:div>
        <w:div w:id="1994866984">
          <w:marLeft w:val="640"/>
          <w:marRight w:val="0"/>
          <w:marTop w:val="0"/>
          <w:marBottom w:val="0"/>
          <w:divBdr>
            <w:top w:val="none" w:sz="0" w:space="0" w:color="auto"/>
            <w:left w:val="none" w:sz="0" w:space="0" w:color="auto"/>
            <w:bottom w:val="none" w:sz="0" w:space="0" w:color="auto"/>
            <w:right w:val="none" w:sz="0" w:space="0" w:color="auto"/>
          </w:divBdr>
        </w:div>
        <w:div w:id="648748905">
          <w:marLeft w:val="640"/>
          <w:marRight w:val="0"/>
          <w:marTop w:val="0"/>
          <w:marBottom w:val="0"/>
          <w:divBdr>
            <w:top w:val="none" w:sz="0" w:space="0" w:color="auto"/>
            <w:left w:val="none" w:sz="0" w:space="0" w:color="auto"/>
            <w:bottom w:val="none" w:sz="0" w:space="0" w:color="auto"/>
            <w:right w:val="none" w:sz="0" w:space="0" w:color="auto"/>
          </w:divBdr>
        </w:div>
        <w:div w:id="321860102">
          <w:marLeft w:val="640"/>
          <w:marRight w:val="0"/>
          <w:marTop w:val="0"/>
          <w:marBottom w:val="0"/>
          <w:divBdr>
            <w:top w:val="none" w:sz="0" w:space="0" w:color="auto"/>
            <w:left w:val="none" w:sz="0" w:space="0" w:color="auto"/>
            <w:bottom w:val="none" w:sz="0" w:space="0" w:color="auto"/>
            <w:right w:val="none" w:sz="0" w:space="0" w:color="auto"/>
          </w:divBdr>
        </w:div>
        <w:div w:id="959726956">
          <w:marLeft w:val="640"/>
          <w:marRight w:val="0"/>
          <w:marTop w:val="0"/>
          <w:marBottom w:val="0"/>
          <w:divBdr>
            <w:top w:val="none" w:sz="0" w:space="0" w:color="auto"/>
            <w:left w:val="none" w:sz="0" w:space="0" w:color="auto"/>
            <w:bottom w:val="none" w:sz="0" w:space="0" w:color="auto"/>
            <w:right w:val="none" w:sz="0" w:space="0" w:color="auto"/>
          </w:divBdr>
        </w:div>
        <w:div w:id="1413314359">
          <w:marLeft w:val="640"/>
          <w:marRight w:val="0"/>
          <w:marTop w:val="0"/>
          <w:marBottom w:val="0"/>
          <w:divBdr>
            <w:top w:val="none" w:sz="0" w:space="0" w:color="auto"/>
            <w:left w:val="none" w:sz="0" w:space="0" w:color="auto"/>
            <w:bottom w:val="none" w:sz="0" w:space="0" w:color="auto"/>
            <w:right w:val="none" w:sz="0" w:space="0" w:color="auto"/>
          </w:divBdr>
        </w:div>
        <w:div w:id="798568851">
          <w:marLeft w:val="640"/>
          <w:marRight w:val="0"/>
          <w:marTop w:val="0"/>
          <w:marBottom w:val="0"/>
          <w:divBdr>
            <w:top w:val="none" w:sz="0" w:space="0" w:color="auto"/>
            <w:left w:val="none" w:sz="0" w:space="0" w:color="auto"/>
            <w:bottom w:val="none" w:sz="0" w:space="0" w:color="auto"/>
            <w:right w:val="none" w:sz="0" w:space="0" w:color="auto"/>
          </w:divBdr>
        </w:div>
        <w:div w:id="1726368284">
          <w:marLeft w:val="640"/>
          <w:marRight w:val="0"/>
          <w:marTop w:val="0"/>
          <w:marBottom w:val="0"/>
          <w:divBdr>
            <w:top w:val="none" w:sz="0" w:space="0" w:color="auto"/>
            <w:left w:val="none" w:sz="0" w:space="0" w:color="auto"/>
            <w:bottom w:val="none" w:sz="0" w:space="0" w:color="auto"/>
            <w:right w:val="none" w:sz="0" w:space="0" w:color="auto"/>
          </w:divBdr>
        </w:div>
        <w:div w:id="985475997">
          <w:marLeft w:val="640"/>
          <w:marRight w:val="0"/>
          <w:marTop w:val="0"/>
          <w:marBottom w:val="0"/>
          <w:divBdr>
            <w:top w:val="none" w:sz="0" w:space="0" w:color="auto"/>
            <w:left w:val="none" w:sz="0" w:space="0" w:color="auto"/>
            <w:bottom w:val="none" w:sz="0" w:space="0" w:color="auto"/>
            <w:right w:val="none" w:sz="0" w:space="0" w:color="auto"/>
          </w:divBdr>
        </w:div>
        <w:div w:id="949359924">
          <w:marLeft w:val="640"/>
          <w:marRight w:val="0"/>
          <w:marTop w:val="0"/>
          <w:marBottom w:val="0"/>
          <w:divBdr>
            <w:top w:val="none" w:sz="0" w:space="0" w:color="auto"/>
            <w:left w:val="none" w:sz="0" w:space="0" w:color="auto"/>
            <w:bottom w:val="none" w:sz="0" w:space="0" w:color="auto"/>
            <w:right w:val="none" w:sz="0" w:space="0" w:color="auto"/>
          </w:divBdr>
        </w:div>
        <w:div w:id="2083287436">
          <w:marLeft w:val="640"/>
          <w:marRight w:val="0"/>
          <w:marTop w:val="0"/>
          <w:marBottom w:val="0"/>
          <w:divBdr>
            <w:top w:val="none" w:sz="0" w:space="0" w:color="auto"/>
            <w:left w:val="none" w:sz="0" w:space="0" w:color="auto"/>
            <w:bottom w:val="none" w:sz="0" w:space="0" w:color="auto"/>
            <w:right w:val="none" w:sz="0" w:space="0" w:color="auto"/>
          </w:divBdr>
        </w:div>
        <w:div w:id="1090396563">
          <w:marLeft w:val="640"/>
          <w:marRight w:val="0"/>
          <w:marTop w:val="0"/>
          <w:marBottom w:val="0"/>
          <w:divBdr>
            <w:top w:val="none" w:sz="0" w:space="0" w:color="auto"/>
            <w:left w:val="none" w:sz="0" w:space="0" w:color="auto"/>
            <w:bottom w:val="none" w:sz="0" w:space="0" w:color="auto"/>
            <w:right w:val="none" w:sz="0" w:space="0" w:color="auto"/>
          </w:divBdr>
        </w:div>
        <w:div w:id="387724860">
          <w:marLeft w:val="640"/>
          <w:marRight w:val="0"/>
          <w:marTop w:val="0"/>
          <w:marBottom w:val="0"/>
          <w:divBdr>
            <w:top w:val="none" w:sz="0" w:space="0" w:color="auto"/>
            <w:left w:val="none" w:sz="0" w:space="0" w:color="auto"/>
            <w:bottom w:val="none" w:sz="0" w:space="0" w:color="auto"/>
            <w:right w:val="none" w:sz="0" w:space="0" w:color="auto"/>
          </w:divBdr>
        </w:div>
        <w:div w:id="1134786535">
          <w:marLeft w:val="640"/>
          <w:marRight w:val="0"/>
          <w:marTop w:val="0"/>
          <w:marBottom w:val="0"/>
          <w:divBdr>
            <w:top w:val="none" w:sz="0" w:space="0" w:color="auto"/>
            <w:left w:val="none" w:sz="0" w:space="0" w:color="auto"/>
            <w:bottom w:val="none" w:sz="0" w:space="0" w:color="auto"/>
            <w:right w:val="none" w:sz="0" w:space="0" w:color="auto"/>
          </w:divBdr>
        </w:div>
        <w:div w:id="1926763983">
          <w:marLeft w:val="640"/>
          <w:marRight w:val="0"/>
          <w:marTop w:val="0"/>
          <w:marBottom w:val="0"/>
          <w:divBdr>
            <w:top w:val="none" w:sz="0" w:space="0" w:color="auto"/>
            <w:left w:val="none" w:sz="0" w:space="0" w:color="auto"/>
            <w:bottom w:val="none" w:sz="0" w:space="0" w:color="auto"/>
            <w:right w:val="none" w:sz="0" w:space="0" w:color="auto"/>
          </w:divBdr>
        </w:div>
        <w:div w:id="813181271">
          <w:marLeft w:val="640"/>
          <w:marRight w:val="0"/>
          <w:marTop w:val="0"/>
          <w:marBottom w:val="0"/>
          <w:divBdr>
            <w:top w:val="none" w:sz="0" w:space="0" w:color="auto"/>
            <w:left w:val="none" w:sz="0" w:space="0" w:color="auto"/>
            <w:bottom w:val="none" w:sz="0" w:space="0" w:color="auto"/>
            <w:right w:val="none" w:sz="0" w:space="0" w:color="auto"/>
          </w:divBdr>
        </w:div>
        <w:div w:id="1941181054">
          <w:marLeft w:val="640"/>
          <w:marRight w:val="0"/>
          <w:marTop w:val="0"/>
          <w:marBottom w:val="0"/>
          <w:divBdr>
            <w:top w:val="none" w:sz="0" w:space="0" w:color="auto"/>
            <w:left w:val="none" w:sz="0" w:space="0" w:color="auto"/>
            <w:bottom w:val="none" w:sz="0" w:space="0" w:color="auto"/>
            <w:right w:val="none" w:sz="0" w:space="0" w:color="auto"/>
          </w:divBdr>
        </w:div>
      </w:divsChild>
    </w:div>
    <w:div w:id="1934589043">
      <w:bodyDiv w:val="1"/>
      <w:marLeft w:val="0"/>
      <w:marRight w:val="0"/>
      <w:marTop w:val="0"/>
      <w:marBottom w:val="0"/>
      <w:divBdr>
        <w:top w:val="none" w:sz="0" w:space="0" w:color="auto"/>
        <w:left w:val="none" w:sz="0" w:space="0" w:color="auto"/>
        <w:bottom w:val="none" w:sz="0" w:space="0" w:color="auto"/>
        <w:right w:val="none" w:sz="0" w:space="0" w:color="auto"/>
      </w:divBdr>
      <w:divsChild>
        <w:div w:id="470515278">
          <w:marLeft w:val="640"/>
          <w:marRight w:val="0"/>
          <w:marTop w:val="0"/>
          <w:marBottom w:val="0"/>
          <w:divBdr>
            <w:top w:val="none" w:sz="0" w:space="0" w:color="auto"/>
            <w:left w:val="none" w:sz="0" w:space="0" w:color="auto"/>
            <w:bottom w:val="none" w:sz="0" w:space="0" w:color="auto"/>
            <w:right w:val="none" w:sz="0" w:space="0" w:color="auto"/>
          </w:divBdr>
        </w:div>
        <w:div w:id="311299518">
          <w:marLeft w:val="640"/>
          <w:marRight w:val="0"/>
          <w:marTop w:val="0"/>
          <w:marBottom w:val="0"/>
          <w:divBdr>
            <w:top w:val="none" w:sz="0" w:space="0" w:color="auto"/>
            <w:left w:val="none" w:sz="0" w:space="0" w:color="auto"/>
            <w:bottom w:val="none" w:sz="0" w:space="0" w:color="auto"/>
            <w:right w:val="none" w:sz="0" w:space="0" w:color="auto"/>
          </w:divBdr>
        </w:div>
        <w:div w:id="923538440">
          <w:marLeft w:val="640"/>
          <w:marRight w:val="0"/>
          <w:marTop w:val="0"/>
          <w:marBottom w:val="0"/>
          <w:divBdr>
            <w:top w:val="none" w:sz="0" w:space="0" w:color="auto"/>
            <w:left w:val="none" w:sz="0" w:space="0" w:color="auto"/>
            <w:bottom w:val="none" w:sz="0" w:space="0" w:color="auto"/>
            <w:right w:val="none" w:sz="0" w:space="0" w:color="auto"/>
          </w:divBdr>
        </w:div>
        <w:div w:id="2058046014">
          <w:marLeft w:val="640"/>
          <w:marRight w:val="0"/>
          <w:marTop w:val="0"/>
          <w:marBottom w:val="0"/>
          <w:divBdr>
            <w:top w:val="none" w:sz="0" w:space="0" w:color="auto"/>
            <w:left w:val="none" w:sz="0" w:space="0" w:color="auto"/>
            <w:bottom w:val="none" w:sz="0" w:space="0" w:color="auto"/>
            <w:right w:val="none" w:sz="0" w:space="0" w:color="auto"/>
          </w:divBdr>
        </w:div>
        <w:div w:id="1280798265">
          <w:marLeft w:val="640"/>
          <w:marRight w:val="0"/>
          <w:marTop w:val="0"/>
          <w:marBottom w:val="0"/>
          <w:divBdr>
            <w:top w:val="none" w:sz="0" w:space="0" w:color="auto"/>
            <w:left w:val="none" w:sz="0" w:space="0" w:color="auto"/>
            <w:bottom w:val="none" w:sz="0" w:space="0" w:color="auto"/>
            <w:right w:val="none" w:sz="0" w:space="0" w:color="auto"/>
          </w:divBdr>
        </w:div>
        <w:div w:id="689986320">
          <w:marLeft w:val="640"/>
          <w:marRight w:val="0"/>
          <w:marTop w:val="0"/>
          <w:marBottom w:val="0"/>
          <w:divBdr>
            <w:top w:val="none" w:sz="0" w:space="0" w:color="auto"/>
            <w:left w:val="none" w:sz="0" w:space="0" w:color="auto"/>
            <w:bottom w:val="none" w:sz="0" w:space="0" w:color="auto"/>
            <w:right w:val="none" w:sz="0" w:space="0" w:color="auto"/>
          </w:divBdr>
        </w:div>
        <w:div w:id="147022270">
          <w:marLeft w:val="640"/>
          <w:marRight w:val="0"/>
          <w:marTop w:val="0"/>
          <w:marBottom w:val="0"/>
          <w:divBdr>
            <w:top w:val="none" w:sz="0" w:space="0" w:color="auto"/>
            <w:left w:val="none" w:sz="0" w:space="0" w:color="auto"/>
            <w:bottom w:val="none" w:sz="0" w:space="0" w:color="auto"/>
            <w:right w:val="none" w:sz="0" w:space="0" w:color="auto"/>
          </w:divBdr>
        </w:div>
        <w:div w:id="1453088486">
          <w:marLeft w:val="640"/>
          <w:marRight w:val="0"/>
          <w:marTop w:val="0"/>
          <w:marBottom w:val="0"/>
          <w:divBdr>
            <w:top w:val="none" w:sz="0" w:space="0" w:color="auto"/>
            <w:left w:val="none" w:sz="0" w:space="0" w:color="auto"/>
            <w:bottom w:val="none" w:sz="0" w:space="0" w:color="auto"/>
            <w:right w:val="none" w:sz="0" w:space="0" w:color="auto"/>
          </w:divBdr>
        </w:div>
        <w:div w:id="1161967165">
          <w:marLeft w:val="640"/>
          <w:marRight w:val="0"/>
          <w:marTop w:val="0"/>
          <w:marBottom w:val="0"/>
          <w:divBdr>
            <w:top w:val="none" w:sz="0" w:space="0" w:color="auto"/>
            <w:left w:val="none" w:sz="0" w:space="0" w:color="auto"/>
            <w:bottom w:val="none" w:sz="0" w:space="0" w:color="auto"/>
            <w:right w:val="none" w:sz="0" w:space="0" w:color="auto"/>
          </w:divBdr>
        </w:div>
        <w:div w:id="1737436172">
          <w:marLeft w:val="640"/>
          <w:marRight w:val="0"/>
          <w:marTop w:val="0"/>
          <w:marBottom w:val="0"/>
          <w:divBdr>
            <w:top w:val="none" w:sz="0" w:space="0" w:color="auto"/>
            <w:left w:val="none" w:sz="0" w:space="0" w:color="auto"/>
            <w:bottom w:val="none" w:sz="0" w:space="0" w:color="auto"/>
            <w:right w:val="none" w:sz="0" w:space="0" w:color="auto"/>
          </w:divBdr>
        </w:div>
        <w:div w:id="1381175472">
          <w:marLeft w:val="640"/>
          <w:marRight w:val="0"/>
          <w:marTop w:val="0"/>
          <w:marBottom w:val="0"/>
          <w:divBdr>
            <w:top w:val="none" w:sz="0" w:space="0" w:color="auto"/>
            <w:left w:val="none" w:sz="0" w:space="0" w:color="auto"/>
            <w:bottom w:val="none" w:sz="0" w:space="0" w:color="auto"/>
            <w:right w:val="none" w:sz="0" w:space="0" w:color="auto"/>
          </w:divBdr>
        </w:div>
        <w:div w:id="1139108007">
          <w:marLeft w:val="640"/>
          <w:marRight w:val="0"/>
          <w:marTop w:val="0"/>
          <w:marBottom w:val="0"/>
          <w:divBdr>
            <w:top w:val="none" w:sz="0" w:space="0" w:color="auto"/>
            <w:left w:val="none" w:sz="0" w:space="0" w:color="auto"/>
            <w:bottom w:val="none" w:sz="0" w:space="0" w:color="auto"/>
            <w:right w:val="none" w:sz="0" w:space="0" w:color="auto"/>
          </w:divBdr>
        </w:div>
        <w:div w:id="2071072207">
          <w:marLeft w:val="640"/>
          <w:marRight w:val="0"/>
          <w:marTop w:val="0"/>
          <w:marBottom w:val="0"/>
          <w:divBdr>
            <w:top w:val="none" w:sz="0" w:space="0" w:color="auto"/>
            <w:left w:val="none" w:sz="0" w:space="0" w:color="auto"/>
            <w:bottom w:val="none" w:sz="0" w:space="0" w:color="auto"/>
            <w:right w:val="none" w:sz="0" w:space="0" w:color="auto"/>
          </w:divBdr>
        </w:div>
        <w:div w:id="1391877324">
          <w:marLeft w:val="640"/>
          <w:marRight w:val="0"/>
          <w:marTop w:val="0"/>
          <w:marBottom w:val="0"/>
          <w:divBdr>
            <w:top w:val="none" w:sz="0" w:space="0" w:color="auto"/>
            <w:left w:val="none" w:sz="0" w:space="0" w:color="auto"/>
            <w:bottom w:val="none" w:sz="0" w:space="0" w:color="auto"/>
            <w:right w:val="none" w:sz="0" w:space="0" w:color="auto"/>
          </w:divBdr>
        </w:div>
        <w:div w:id="279607035">
          <w:marLeft w:val="640"/>
          <w:marRight w:val="0"/>
          <w:marTop w:val="0"/>
          <w:marBottom w:val="0"/>
          <w:divBdr>
            <w:top w:val="none" w:sz="0" w:space="0" w:color="auto"/>
            <w:left w:val="none" w:sz="0" w:space="0" w:color="auto"/>
            <w:bottom w:val="none" w:sz="0" w:space="0" w:color="auto"/>
            <w:right w:val="none" w:sz="0" w:space="0" w:color="auto"/>
          </w:divBdr>
        </w:div>
        <w:div w:id="427777782">
          <w:marLeft w:val="640"/>
          <w:marRight w:val="0"/>
          <w:marTop w:val="0"/>
          <w:marBottom w:val="0"/>
          <w:divBdr>
            <w:top w:val="none" w:sz="0" w:space="0" w:color="auto"/>
            <w:left w:val="none" w:sz="0" w:space="0" w:color="auto"/>
            <w:bottom w:val="none" w:sz="0" w:space="0" w:color="auto"/>
            <w:right w:val="none" w:sz="0" w:space="0" w:color="auto"/>
          </w:divBdr>
        </w:div>
        <w:div w:id="936713680">
          <w:marLeft w:val="640"/>
          <w:marRight w:val="0"/>
          <w:marTop w:val="0"/>
          <w:marBottom w:val="0"/>
          <w:divBdr>
            <w:top w:val="none" w:sz="0" w:space="0" w:color="auto"/>
            <w:left w:val="none" w:sz="0" w:space="0" w:color="auto"/>
            <w:bottom w:val="none" w:sz="0" w:space="0" w:color="auto"/>
            <w:right w:val="none" w:sz="0" w:space="0" w:color="auto"/>
          </w:divBdr>
        </w:div>
        <w:div w:id="1422725858">
          <w:marLeft w:val="640"/>
          <w:marRight w:val="0"/>
          <w:marTop w:val="0"/>
          <w:marBottom w:val="0"/>
          <w:divBdr>
            <w:top w:val="none" w:sz="0" w:space="0" w:color="auto"/>
            <w:left w:val="none" w:sz="0" w:space="0" w:color="auto"/>
            <w:bottom w:val="none" w:sz="0" w:space="0" w:color="auto"/>
            <w:right w:val="none" w:sz="0" w:space="0" w:color="auto"/>
          </w:divBdr>
        </w:div>
        <w:div w:id="2004317361">
          <w:marLeft w:val="640"/>
          <w:marRight w:val="0"/>
          <w:marTop w:val="0"/>
          <w:marBottom w:val="0"/>
          <w:divBdr>
            <w:top w:val="none" w:sz="0" w:space="0" w:color="auto"/>
            <w:left w:val="none" w:sz="0" w:space="0" w:color="auto"/>
            <w:bottom w:val="none" w:sz="0" w:space="0" w:color="auto"/>
            <w:right w:val="none" w:sz="0" w:space="0" w:color="auto"/>
          </w:divBdr>
        </w:div>
        <w:div w:id="1236210849">
          <w:marLeft w:val="640"/>
          <w:marRight w:val="0"/>
          <w:marTop w:val="0"/>
          <w:marBottom w:val="0"/>
          <w:divBdr>
            <w:top w:val="none" w:sz="0" w:space="0" w:color="auto"/>
            <w:left w:val="none" w:sz="0" w:space="0" w:color="auto"/>
            <w:bottom w:val="none" w:sz="0" w:space="0" w:color="auto"/>
            <w:right w:val="none" w:sz="0" w:space="0" w:color="auto"/>
          </w:divBdr>
        </w:div>
        <w:div w:id="43599146">
          <w:marLeft w:val="640"/>
          <w:marRight w:val="0"/>
          <w:marTop w:val="0"/>
          <w:marBottom w:val="0"/>
          <w:divBdr>
            <w:top w:val="none" w:sz="0" w:space="0" w:color="auto"/>
            <w:left w:val="none" w:sz="0" w:space="0" w:color="auto"/>
            <w:bottom w:val="none" w:sz="0" w:space="0" w:color="auto"/>
            <w:right w:val="none" w:sz="0" w:space="0" w:color="auto"/>
          </w:divBdr>
        </w:div>
        <w:div w:id="124205484">
          <w:marLeft w:val="640"/>
          <w:marRight w:val="0"/>
          <w:marTop w:val="0"/>
          <w:marBottom w:val="0"/>
          <w:divBdr>
            <w:top w:val="none" w:sz="0" w:space="0" w:color="auto"/>
            <w:left w:val="none" w:sz="0" w:space="0" w:color="auto"/>
            <w:bottom w:val="none" w:sz="0" w:space="0" w:color="auto"/>
            <w:right w:val="none" w:sz="0" w:space="0" w:color="auto"/>
          </w:divBdr>
        </w:div>
        <w:div w:id="441267577">
          <w:marLeft w:val="640"/>
          <w:marRight w:val="0"/>
          <w:marTop w:val="0"/>
          <w:marBottom w:val="0"/>
          <w:divBdr>
            <w:top w:val="none" w:sz="0" w:space="0" w:color="auto"/>
            <w:left w:val="none" w:sz="0" w:space="0" w:color="auto"/>
            <w:bottom w:val="none" w:sz="0" w:space="0" w:color="auto"/>
            <w:right w:val="none" w:sz="0" w:space="0" w:color="auto"/>
          </w:divBdr>
        </w:div>
        <w:div w:id="213349507">
          <w:marLeft w:val="640"/>
          <w:marRight w:val="0"/>
          <w:marTop w:val="0"/>
          <w:marBottom w:val="0"/>
          <w:divBdr>
            <w:top w:val="none" w:sz="0" w:space="0" w:color="auto"/>
            <w:left w:val="none" w:sz="0" w:space="0" w:color="auto"/>
            <w:bottom w:val="none" w:sz="0" w:space="0" w:color="auto"/>
            <w:right w:val="none" w:sz="0" w:space="0" w:color="auto"/>
          </w:divBdr>
        </w:div>
        <w:div w:id="1767076157">
          <w:marLeft w:val="640"/>
          <w:marRight w:val="0"/>
          <w:marTop w:val="0"/>
          <w:marBottom w:val="0"/>
          <w:divBdr>
            <w:top w:val="none" w:sz="0" w:space="0" w:color="auto"/>
            <w:left w:val="none" w:sz="0" w:space="0" w:color="auto"/>
            <w:bottom w:val="none" w:sz="0" w:space="0" w:color="auto"/>
            <w:right w:val="none" w:sz="0" w:space="0" w:color="auto"/>
          </w:divBdr>
        </w:div>
        <w:div w:id="1471360879">
          <w:marLeft w:val="640"/>
          <w:marRight w:val="0"/>
          <w:marTop w:val="0"/>
          <w:marBottom w:val="0"/>
          <w:divBdr>
            <w:top w:val="none" w:sz="0" w:space="0" w:color="auto"/>
            <w:left w:val="none" w:sz="0" w:space="0" w:color="auto"/>
            <w:bottom w:val="none" w:sz="0" w:space="0" w:color="auto"/>
            <w:right w:val="none" w:sz="0" w:space="0" w:color="auto"/>
          </w:divBdr>
        </w:div>
        <w:div w:id="1580478490">
          <w:marLeft w:val="640"/>
          <w:marRight w:val="0"/>
          <w:marTop w:val="0"/>
          <w:marBottom w:val="0"/>
          <w:divBdr>
            <w:top w:val="none" w:sz="0" w:space="0" w:color="auto"/>
            <w:left w:val="none" w:sz="0" w:space="0" w:color="auto"/>
            <w:bottom w:val="none" w:sz="0" w:space="0" w:color="auto"/>
            <w:right w:val="none" w:sz="0" w:space="0" w:color="auto"/>
          </w:divBdr>
        </w:div>
        <w:div w:id="1943681600">
          <w:marLeft w:val="640"/>
          <w:marRight w:val="0"/>
          <w:marTop w:val="0"/>
          <w:marBottom w:val="0"/>
          <w:divBdr>
            <w:top w:val="none" w:sz="0" w:space="0" w:color="auto"/>
            <w:left w:val="none" w:sz="0" w:space="0" w:color="auto"/>
            <w:bottom w:val="none" w:sz="0" w:space="0" w:color="auto"/>
            <w:right w:val="none" w:sz="0" w:space="0" w:color="auto"/>
          </w:divBdr>
        </w:div>
        <w:div w:id="1038505679">
          <w:marLeft w:val="640"/>
          <w:marRight w:val="0"/>
          <w:marTop w:val="0"/>
          <w:marBottom w:val="0"/>
          <w:divBdr>
            <w:top w:val="none" w:sz="0" w:space="0" w:color="auto"/>
            <w:left w:val="none" w:sz="0" w:space="0" w:color="auto"/>
            <w:bottom w:val="none" w:sz="0" w:space="0" w:color="auto"/>
            <w:right w:val="none" w:sz="0" w:space="0" w:color="auto"/>
          </w:divBdr>
        </w:div>
        <w:div w:id="1449470994">
          <w:marLeft w:val="640"/>
          <w:marRight w:val="0"/>
          <w:marTop w:val="0"/>
          <w:marBottom w:val="0"/>
          <w:divBdr>
            <w:top w:val="none" w:sz="0" w:space="0" w:color="auto"/>
            <w:left w:val="none" w:sz="0" w:space="0" w:color="auto"/>
            <w:bottom w:val="none" w:sz="0" w:space="0" w:color="auto"/>
            <w:right w:val="none" w:sz="0" w:space="0" w:color="auto"/>
          </w:divBdr>
        </w:div>
        <w:div w:id="1019086956">
          <w:marLeft w:val="640"/>
          <w:marRight w:val="0"/>
          <w:marTop w:val="0"/>
          <w:marBottom w:val="0"/>
          <w:divBdr>
            <w:top w:val="none" w:sz="0" w:space="0" w:color="auto"/>
            <w:left w:val="none" w:sz="0" w:space="0" w:color="auto"/>
            <w:bottom w:val="none" w:sz="0" w:space="0" w:color="auto"/>
            <w:right w:val="none" w:sz="0" w:space="0" w:color="auto"/>
          </w:divBdr>
        </w:div>
        <w:div w:id="583732253">
          <w:marLeft w:val="640"/>
          <w:marRight w:val="0"/>
          <w:marTop w:val="0"/>
          <w:marBottom w:val="0"/>
          <w:divBdr>
            <w:top w:val="none" w:sz="0" w:space="0" w:color="auto"/>
            <w:left w:val="none" w:sz="0" w:space="0" w:color="auto"/>
            <w:bottom w:val="none" w:sz="0" w:space="0" w:color="auto"/>
            <w:right w:val="none" w:sz="0" w:space="0" w:color="auto"/>
          </w:divBdr>
        </w:div>
        <w:div w:id="1149516401">
          <w:marLeft w:val="640"/>
          <w:marRight w:val="0"/>
          <w:marTop w:val="0"/>
          <w:marBottom w:val="0"/>
          <w:divBdr>
            <w:top w:val="none" w:sz="0" w:space="0" w:color="auto"/>
            <w:left w:val="none" w:sz="0" w:space="0" w:color="auto"/>
            <w:bottom w:val="none" w:sz="0" w:space="0" w:color="auto"/>
            <w:right w:val="none" w:sz="0" w:space="0" w:color="auto"/>
          </w:divBdr>
        </w:div>
        <w:div w:id="464543284">
          <w:marLeft w:val="640"/>
          <w:marRight w:val="0"/>
          <w:marTop w:val="0"/>
          <w:marBottom w:val="0"/>
          <w:divBdr>
            <w:top w:val="none" w:sz="0" w:space="0" w:color="auto"/>
            <w:left w:val="none" w:sz="0" w:space="0" w:color="auto"/>
            <w:bottom w:val="none" w:sz="0" w:space="0" w:color="auto"/>
            <w:right w:val="none" w:sz="0" w:space="0" w:color="auto"/>
          </w:divBdr>
        </w:div>
        <w:div w:id="141701177">
          <w:marLeft w:val="640"/>
          <w:marRight w:val="0"/>
          <w:marTop w:val="0"/>
          <w:marBottom w:val="0"/>
          <w:divBdr>
            <w:top w:val="none" w:sz="0" w:space="0" w:color="auto"/>
            <w:left w:val="none" w:sz="0" w:space="0" w:color="auto"/>
            <w:bottom w:val="none" w:sz="0" w:space="0" w:color="auto"/>
            <w:right w:val="none" w:sz="0" w:space="0" w:color="auto"/>
          </w:divBdr>
        </w:div>
        <w:div w:id="564343627">
          <w:marLeft w:val="640"/>
          <w:marRight w:val="0"/>
          <w:marTop w:val="0"/>
          <w:marBottom w:val="0"/>
          <w:divBdr>
            <w:top w:val="none" w:sz="0" w:space="0" w:color="auto"/>
            <w:left w:val="none" w:sz="0" w:space="0" w:color="auto"/>
            <w:bottom w:val="none" w:sz="0" w:space="0" w:color="auto"/>
            <w:right w:val="none" w:sz="0" w:space="0" w:color="auto"/>
          </w:divBdr>
        </w:div>
        <w:div w:id="1302928467">
          <w:marLeft w:val="640"/>
          <w:marRight w:val="0"/>
          <w:marTop w:val="0"/>
          <w:marBottom w:val="0"/>
          <w:divBdr>
            <w:top w:val="none" w:sz="0" w:space="0" w:color="auto"/>
            <w:left w:val="none" w:sz="0" w:space="0" w:color="auto"/>
            <w:bottom w:val="none" w:sz="0" w:space="0" w:color="auto"/>
            <w:right w:val="none" w:sz="0" w:space="0" w:color="auto"/>
          </w:divBdr>
        </w:div>
        <w:div w:id="670448485">
          <w:marLeft w:val="640"/>
          <w:marRight w:val="0"/>
          <w:marTop w:val="0"/>
          <w:marBottom w:val="0"/>
          <w:divBdr>
            <w:top w:val="none" w:sz="0" w:space="0" w:color="auto"/>
            <w:left w:val="none" w:sz="0" w:space="0" w:color="auto"/>
            <w:bottom w:val="none" w:sz="0" w:space="0" w:color="auto"/>
            <w:right w:val="none" w:sz="0" w:space="0" w:color="auto"/>
          </w:divBdr>
        </w:div>
        <w:div w:id="504712341">
          <w:marLeft w:val="640"/>
          <w:marRight w:val="0"/>
          <w:marTop w:val="0"/>
          <w:marBottom w:val="0"/>
          <w:divBdr>
            <w:top w:val="none" w:sz="0" w:space="0" w:color="auto"/>
            <w:left w:val="none" w:sz="0" w:space="0" w:color="auto"/>
            <w:bottom w:val="none" w:sz="0" w:space="0" w:color="auto"/>
            <w:right w:val="none" w:sz="0" w:space="0" w:color="auto"/>
          </w:divBdr>
        </w:div>
        <w:div w:id="553083461">
          <w:marLeft w:val="640"/>
          <w:marRight w:val="0"/>
          <w:marTop w:val="0"/>
          <w:marBottom w:val="0"/>
          <w:divBdr>
            <w:top w:val="none" w:sz="0" w:space="0" w:color="auto"/>
            <w:left w:val="none" w:sz="0" w:space="0" w:color="auto"/>
            <w:bottom w:val="none" w:sz="0" w:space="0" w:color="auto"/>
            <w:right w:val="none" w:sz="0" w:space="0" w:color="auto"/>
          </w:divBdr>
        </w:div>
        <w:div w:id="132719679">
          <w:marLeft w:val="640"/>
          <w:marRight w:val="0"/>
          <w:marTop w:val="0"/>
          <w:marBottom w:val="0"/>
          <w:divBdr>
            <w:top w:val="none" w:sz="0" w:space="0" w:color="auto"/>
            <w:left w:val="none" w:sz="0" w:space="0" w:color="auto"/>
            <w:bottom w:val="none" w:sz="0" w:space="0" w:color="auto"/>
            <w:right w:val="none" w:sz="0" w:space="0" w:color="auto"/>
          </w:divBdr>
        </w:div>
        <w:div w:id="619609162">
          <w:marLeft w:val="640"/>
          <w:marRight w:val="0"/>
          <w:marTop w:val="0"/>
          <w:marBottom w:val="0"/>
          <w:divBdr>
            <w:top w:val="none" w:sz="0" w:space="0" w:color="auto"/>
            <w:left w:val="none" w:sz="0" w:space="0" w:color="auto"/>
            <w:bottom w:val="none" w:sz="0" w:space="0" w:color="auto"/>
            <w:right w:val="none" w:sz="0" w:space="0" w:color="auto"/>
          </w:divBdr>
        </w:div>
        <w:div w:id="1345475726">
          <w:marLeft w:val="640"/>
          <w:marRight w:val="0"/>
          <w:marTop w:val="0"/>
          <w:marBottom w:val="0"/>
          <w:divBdr>
            <w:top w:val="none" w:sz="0" w:space="0" w:color="auto"/>
            <w:left w:val="none" w:sz="0" w:space="0" w:color="auto"/>
            <w:bottom w:val="none" w:sz="0" w:space="0" w:color="auto"/>
            <w:right w:val="none" w:sz="0" w:space="0" w:color="auto"/>
          </w:divBdr>
        </w:div>
        <w:div w:id="2130657751">
          <w:marLeft w:val="640"/>
          <w:marRight w:val="0"/>
          <w:marTop w:val="0"/>
          <w:marBottom w:val="0"/>
          <w:divBdr>
            <w:top w:val="none" w:sz="0" w:space="0" w:color="auto"/>
            <w:left w:val="none" w:sz="0" w:space="0" w:color="auto"/>
            <w:bottom w:val="none" w:sz="0" w:space="0" w:color="auto"/>
            <w:right w:val="none" w:sz="0" w:space="0" w:color="auto"/>
          </w:divBdr>
        </w:div>
        <w:div w:id="1582105263">
          <w:marLeft w:val="640"/>
          <w:marRight w:val="0"/>
          <w:marTop w:val="0"/>
          <w:marBottom w:val="0"/>
          <w:divBdr>
            <w:top w:val="none" w:sz="0" w:space="0" w:color="auto"/>
            <w:left w:val="none" w:sz="0" w:space="0" w:color="auto"/>
            <w:bottom w:val="none" w:sz="0" w:space="0" w:color="auto"/>
            <w:right w:val="none" w:sz="0" w:space="0" w:color="auto"/>
          </w:divBdr>
        </w:div>
        <w:div w:id="1995911264">
          <w:marLeft w:val="640"/>
          <w:marRight w:val="0"/>
          <w:marTop w:val="0"/>
          <w:marBottom w:val="0"/>
          <w:divBdr>
            <w:top w:val="none" w:sz="0" w:space="0" w:color="auto"/>
            <w:left w:val="none" w:sz="0" w:space="0" w:color="auto"/>
            <w:bottom w:val="none" w:sz="0" w:space="0" w:color="auto"/>
            <w:right w:val="none" w:sz="0" w:space="0" w:color="auto"/>
          </w:divBdr>
        </w:div>
        <w:div w:id="1937637991">
          <w:marLeft w:val="640"/>
          <w:marRight w:val="0"/>
          <w:marTop w:val="0"/>
          <w:marBottom w:val="0"/>
          <w:divBdr>
            <w:top w:val="none" w:sz="0" w:space="0" w:color="auto"/>
            <w:left w:val="none" w:sz="0" w:space="0" w:color="auto"/>
            <w:bottom w:val="none" w:sz="0" w:space="0" w:color="auto"/>
            <w:right w:val="none" w:sz="0" w:space="0" w:color="auto"/>
          </w:divBdr>
        </w:div>
        <w:div w:id="1151294907">
          <w:marLeft w:val="640"/>
          <w:marRight w:val="0"/>
          <w:marTop w:val="0"/>
          <w:marBottom w:val="0"/>
          <w:divBdr>
            <w:top w:val="none" w:sz="0" w:space="0" w:color="auto"/>
            <w:left w:val="none" w:sz="0" w:space="0" w:color="auto"/>
            <w:bottom w:val="none" w:sz="0" w:space="0" w:color="auto"/>
            <w:right w:val="none" w:sz="0" w:space="0" w:color="auto"/>
          </w:divBdr>
        </w:div>
        <w:div w:id="1873494857">
          <w:marLeft w:val="640"/>
          <w:marRight w:val="0"/>
          <w:marTop w:val="0"/>
          <w:marBottom w:val="0"/>
          <w:divBdr>
            <w:top w:val="none" w:sz="0" w:space="0" w:color="auto"/>
            <w:left w:val="none" w:sz="0" w:space="0" w:color="auto"/>
            <w:bottom w:val="none" w:sz="0" w:space="0" w:color="auto"/>
            <w:right w:val="none" w:sz="0" w:space="0" w:color="auto"/>
          </w:divBdr>
        </w:div>
        <w:div w:id="1508910661">
          <w:marLeft w:val="640"/>
          <w:marRight w:val="0"/>
          <w:marTop w:val="0"/>
          <w:marBottom w:val="0"/>
          <w:divBdr>
            <w:top w:val="none" w:sz="0" w:space="0" w:color="auto"/>
            <w:left w:val="none" w:sz="0" w:space="0" w:color="auto"/>
            <w:bottom w:val="none" w:sz="0" w:space="0" w:color="auto"/>
            <w:right w:val="none" w:sz="0" w:space="0" w:color="auto"/>
          </w:divBdr>
        </w:div>
        <w:div w:id="899823608">
          <w:marLeft w:val="640"/>
          <w:marRight w:val="0"/>
          <w:marTop w:val="0"/>
          <w:marBottom w:val="0"/>
          <w:divBdr>
            <w:top w:val="none" w:sz="0" w:space="0" w:color="auto"/>
            <w:left w:val="none" w:sz="0" w:space="0" w:color="auto"/>
            <w:bottom w:val="none" w:sz="0" w:space="0" w:color="auto"/>
            <w:right w:val="none" w:sz="0" w:space="0" w:color="auto"/>
          </w:divBdr>
        </w:div>
        <w:div w:id="745690610">
          <w:marLeft w:val="640"/>
          <w:marRight w:val="0"/>
          <w:marTop w:val="0"/>
          <w:marBottom w:val="0"/>
          <w:divBdr>
            <w:top w:val="none" w:sz="0" w:space="0" w:color="auto"/>
            <w:left w:val="none" w:sz="0" w:space="0" w:color="auto"/>
            <w:bottom w:val="none" w:sz="0" w:space="0" w:color="auto"/>
            <w:right w:val="none" w:sz="0" w:space="0" w:color="auto"/>
          </w:divBdr>
        </w:div>
        <w:div w:id="1035156804">
          <w:marLeft w:val="640"/>
          <w:marRight w:val="0"/>
          <w:marTop w:val="0"/>
          <w:marBottom w:val="0"/>
          <w:divBdr>
            <w:top w:val="none" w:sz="0" w:space="0" w:color="auto"/>
            <w:left w:val="none" w:sz="0" w:space="0" w:color="auto"/>
            <w:bottom w:val="none" w:sz="0" w:space="0" w:color="auto"/>
            <w:right w:val="none" w:sz="0" w:space="0" w:color="auto"/>
          </w:divBdr>
        </w:div>
        <w:div w:id="1779907337">
          <w:marLeft w:val="640"/>
          <w:marRight w:val="0"/>
          <w:marTop w:val="0"/>
          <w:marBottom w:val="0"/>
          <w:divBdr>
            <w:top w:val="none" w:sz="0" w:space="0" w:color="auto"/>
            <w:left w:val="none" w:sz="0" w:space="0" w:color="auto"/>
            <w:bottom w:val="none" w:sz="0" w:space="0" w:color="auto"/>
            <w:right w:val="none" w:sz="0" w:space="0" w:color="auto"/>
          </w:divBdr>
        </w:div>
        <w:div w:id="1741706216">
          <w:marLeft w:val="640"/>
          <w:marRight w:val="0"/>
          <w:marTop w:val="0"/>
          <w:marBottom w:val="0"/>
          <w:divBdr>
            <w:top w:val="none" w:sz="0" w:space="0" w:color="auto"/>
            <w:left w:val="none" w:sz="0" w:space="0" w:color="auto"/>
            <w:bottom w:val="none" w:sz="0" w:space="0" w:color="auto"/>
            <w:right w:val="none" w:sz="0" w:space="0" w:color="auto"/>
          </w:divBdr>
        </w:div>
        <w:div w:id="379978393">
          <w:marLeft w:val="640"/>
          <w:marRight w:val="0"/>
          <w:marTop w:val="0"/>
          <w:marBottom w:val="0"/>
          <w:divBdr>
            <w:top w:val="none" w:sz="0" w:space="0" w:color="auto"/>
            <w:left w:val="none" w:sz="0" w:space="0" w:color="auto"/>
            <w:bottom w:val="none" w:sz="0" w:space="0" w:color="auto"/>
            <w:right w:val="none" w:sz="0" w:space="0" w:color="auto"/>
          </w:divBdr>
        </w:div>
        <w:div w:id="934246134">
          <w:marLeft w:val="640"/>
          <w:marRight w:val="0"/>
          <w:marTop w:val="0"/>
          <w:marBottom w:val="0"/>
          <w:divBdr>
            <w:top w:val="none" w:sz="0" w:space="0" w:color="auto"/>
            <w:left w:val="none" w:sz="0" w:space="0" w:color="auto"/>
            <w:bottom w:val="none" w:sz="0" w:space="0" w:color="auto"/>
            <w:right w:val="none" w:sz="0" w:space="0" w:color="auto"/>
          </w:divBdr>
        </w:div>
        <w:div w:id="1808891765">
          <w:marLeft w:val="640"/>
          <w:marRight w:val="0"/>
          <w:marTop w:val="0"/>
          <w:marBottom w:val="0"/>
          <w:divBdr>
            <w:top w:val="none" w:sz="0" w:space="0" w:color="auto"/>
            <w:left w:val="none" w:sz="0" w:space="0" w:color="auto"/>
            <w:bottom w:val="none" w:sz="0" w:space="0" w:color="auto"/>
            <w:right w:val="none" w:sz="0" w:space="0" w:color="auto"/>
          </w:divBdr>
        </w:div>
        <w:div w:id="1453937321">
          <w:marLeft w:val="640"/>
          <w:marRight w:val="0"/>
          <w:marTop w:val="0"/>
          <w:marBottom w:val="0"/>
          <w:divBdr>
            <w:top w:val="none" w:sz="0" w:space="0" w:color="auto"/>
            <w:left w:val="none" w:sz="0" w:space="0" w:color="auto"/>
            <w:bottom w:val="none" w:sz="0" w:space="0" w:color="auto"/>
            <w:right w:val="none" w:sz="0" w:space="0" w:color="auto"/>
          </w:divBdr>
        </w:div>
        <w:div w:id="1021052266">
          <w:marLeft w:val="640"/>
          <w:marRight w:val="0"/>
          <w:marTop w:val="0"/>
          <w:marBottom w:val="0"/>
          <w:divBdr>
            <w:top w:val="none" w:sz="0" w:space="0" w:color="auto"/>
            <w:left w:val="none" w:sz="0" w:space="0" w:color="auto"/>
            <w:bottom w:val="none" w:sz="0" w:space="0" w:color="auto"/>
            <w:right w:val="none" w:sz="0" w:space="0" w:color="auto"/>
          </w:divBdr>
        </w:div>
        <w:div w:id="760420233">
          <w:marLeft w:val="640"/>
          <w:marRight w:val="0"/>
          <w:marTop w:val="0"/>
          <w:marBottom w:val="0"/>
          <w:divBdr>
            <w:top w:val="none" w:sz="0" w:space="0" w:color="auto"/>
            <w:left w:val="none" w:sz="0" w:space="0" w:color="auto"/>
            <w:bottom w:val="none" w:sz="0" w:space="0" w:color="auto"/>
            <w:right w:val="none" w:sz="0" w:space="0" w:color="auto"/>
          </w:divBdr>
        </w:div>
        <w:div w:id="1754669362">
          <w:marLeft w:val="640"/>
          <w:marRight w:val="0"/>
          <w:marTop w:val="0"/>
          <w:marBottom w:val="0"/>
          <w:divBdr>
            <w:top w:val="none" w:sz="0" w:space="0" w:color="auto"/>
            <w:left w:val="none" w:sz="0" w:space="0" w:color="auto"/>
            <w:bottom w:val="none" w:sz="0" w:space="0" w:color="auto"/>
            <w:right w:val="none" w:sz="0" w:space="0" w:color="auto"/>
          </w:divBdr>
        </w:div>
        <w:div w:id="504368411">
          <w:marLeft w:val="640"/>
          <w:marRight w:val="0"/>
          <w:marTop w:val="0"/>
          <w:marBottom w:val="0"/>
          <w:divBdr>
            <w:top w:val="none" w:sz="0" w:space="0" w:color="auto"/>
            <w:left w:val="none" w:sz="0" w:space="0" w:color="auto"/>
            <w:bottom w:val="none" w:sz="0" w:space="0" w:color="auto"/>
            <w:right w:val="none" w:sz="0" w:space="0" w:color="auto"/>
          </w:divBdr>
        </w:div>
        <w:div w:id="1120882928">
          <w:marLeft w:val="640"/>
          <w:marRight w:val="0"/>
          <w:marTop w:val="0"/>
          <w:marBottom w:val="0"/>
          <w:divBdr>
            <w:top w:val="none" w:sz="0" w:space="0" w:color="auto"/>
            <w:left w:val="none" w:sz="0" w:space="0" w:color="auto"/>
            <w:bottom w:val="none" w:sz="0" w:space="0" w:color="auto"/>
            <w:right w:val="none" w:sz="0" w:space="0" w:color="auto"/>
          </w:divBdr>
        </w:div>
        <w:div w:id="577398704">
          <w:marLeft w:val="640"/>
          <w:marRight w:val="0"/>
          <w:marTop w:val="0"/>
          <w:marBottom w:val="0"/>
          <w:divBdr>
            <w:top w:val="none" w:sz="0" w:space="0" w:color="auto"/>
            <w:left w:val="none" w:sz="0" w:space="0" w:color="auto"/>
            <w:bottom w:val="none" w:sz="0" w:space="0" w:color="auto"/>
            <w:right w:val="none" w:sz="0" w:space="0" w:color="auto"/>
          </w:divBdr>
        </w:div>
        <w:div w:id="2092269223">
          <w:marLeft w:val="640"/>
          <w:marRight w:val="0"/>
          <w:marTop w:val="0"/>
          <w:marBottom w:val="0"/>
          <w:divBdr>
            <w:top w:val="none" w:sz="0" w:space="0" w:color="auto"/>
            <w:left w:val="none" w:sz="0" w:space="0" w:color="auto"/>
            <w:bottom w:val="none" w:sz="0" w:space="0" w:color="auto"/>
            <w:right w:val="none" w:sz="0" w:space="0" w:color="auto"/>
          </w:divBdr>
        </w:div>
        <w:div w:id="130908081">
          <w:marLeft w:val="640"/>
          <w:marRight w:val="0"/>
          <w:marTop w:val="0"/>
          <w:marBottom w:val="0"/>
          <w:divBdr>
            <w:top w:val="none" w:sz="0" w:space="0" w:color="auto"/>
            <w:left w:val="none" w:sz="0" w:space="0" w:color="auto"/>
            <w:bottom w:val="none" w:sz="0" w:space="0" w:color="auto"/>
            <w:right w:val="none" w:sz="0" w:space="0" w:color="auto"/>
          </w:divBdr>
        </w:div>
        <w:div w:id="1321347245">
          <w:marLeft w:val="640"/>
          <w:marRight w:val="0"/>
          <w:marTop w:val="0"/>
          <w:marBottom w:val="0"/>
          <w:divBdr>
            <w:top w:val="none" w:sz="0" w:space="0" w:color="auto"/>
            <w:left w:val="none" w:sz="0" w:space="0" w:color="auto"/>
            <w:bottom w:val="none" w:sz="0" w:space="0" w:color="auto"/>
            <w:right w:val="none" w:sz="0" w:space="0" w:color="auto"/>
          </w:divBdr>
        </w:div>
        <w:div w:id="115492340">
          <w:marLeft w:val="640"/>
          <w:marRight w:val="0"/>
          <w:marTop w:val="0"/>
          <w:marBottom w:val="0"/>
          <w:divBdr>
            <w:top w:val="none" w:sz="0" w:space="0" w:color="auto"/>
            <w:left w:val="none" w:sz="0" w:space="0" w:color="auto"/>
            <w:bottom w:val="none" w:sz="0" w:space="0" w:color="auto"/>
            <w:right w:val="none" w:sz="0" w:space="0" w:color="auto"/>
          </w:divBdr>
        </w:div>
        <w:div w:id="1307319434">
          <w:marLeft w:val="640"/>
          <w:marRight w:val="0"/>
          <w:marTop w:val="0"/>
          <w:marBottom w:val="0"/>
          <w:divBdr>
            <w:top w:val="none" w:sz="0" w:space="0" w:color="auto"/>
            <w:left w:val="none" w:sz="0" w:space="0" w:color="auto"/>
            <w:bottom w:val="none" w:sz="0" w:space="0" w:color="auto"/>
            <w:right w:val="none" w:sz="0" w:space="0" w:color="auto"/>
          </w:divBdr>
        </w:div>
        <w:div w:id="1772242126">
          <w:marLeft w:val="640"/>
          <w:marRight w:val="0"/>
          <w:marTop w:val="0"/>
          <w:marBottom w:val="0"/>
          <w:divBdr>
            <w:top w:val="none" w:sz="0" w:space="0" w:color="auto"/>
            <w:left w:val="none" w:sz="0" w:space="0" w:color="auto"/>
            <w:bottom w:val="none" w:sz="0" w:space="0" w:color="auto"/>
            <w:right w:val="none" w:sz="0" w:space="0" w:color="auto"/>
          </w:divBdr>
        </w:div>
        <w:div w:id="590311468">
          <w:marLeft w:val="640"/>
          <w:marRight w:val="0"/>
          <w:marTop w:val="0"/>
          <w:marBottom w:val="0"/>
          <w:divBdr>
            <w:top w:val="none" w:sz="0" w:space="0" w:color="auto"/>
            <w:left w:val="none" w:sz="0" w:space="0" w:color="auto"/>
            <w:bottom w:val="none" w:sz="0" w:space="0" w:color="auto"/>
            <w:right w:val="none" w:sz="0" w:space="0" w:color="auto"/>
          </w:divBdr>
        </w:div>
        <w:div w:id="66265905">
          <w:marLeft w:val="640"/>
          <w:marRight w:val="0"/>
          <w:marTop w:val="0"/>
          <w:marBottom w:val="0"/>
          <w:divBdr>
            <w:top w:val="none" w:sz="0" w:space="0" w:color="auto"/>
            <w:left w:val="none" w:sz="0" w:space="0" w:color="auto"/>
            <w:bottom w:val="none" w:sz="0" w:space="0" w:color="auto"/>
            <w:right w:val="none" w:sz="0" w:space="0" w:color="auto"/>
          </w:divBdr>
        </w:div>
        <w:div w:id="504637776">
          <w:marLeft w:val="640"/>
          <w:marRight w:val="0"/>
          <w:marTop w:val="0"/>
          <w:marBottom w:val="0"/>
          <w:divBdr>
            <w:top w:val="none" w:sz="0" w:space="0" w:color="auto"/>
            <w:left w:val="none" w:sz="0" w:space="0" w:color="auto"/>
            <w:bottom w:val="none" w:sz="0" w:space="0" w:color="auto"/>
            <w:right w:val="none" w:sz="0" w:space="0" w:color="auto"/>
          </w:divBdr>
        </w:div>
        <w:div w:id="2126847720">
          <w:marLeft w:val="640"/>
          <w:marRight w:val="0"/>
          <w:marTop w:val="0"/>
          <w:marBottom w:val="0"/>
          <w:divBdr>
            <w:top w:val="none" w:sz="0" w:space="0" w:color="auto"/>
            <w:left w:val="none" w:sz="0" w:space="0" w:color="auto"/>
            <w:bottom w:val="none" w:sz="0" w:space="0" w:color="auto"/>
            <w:right w:val="none" w:sz="0" w:space="0" w:color="auto"/>
          </w:divBdr>
        </w:div>
        <w:div w:id="1248997579">
          <w:marLeft w:val="640"/>
          <w:marRight w:val="0"/>
          <w:marTop w:val="0"/>
          <w:marBottom w:val="0"/>
          <w:divBdr>
            <w:top w:val="none" w:sz="0" w:space="0" w:color="auto"/>
            <w:left w:val="none" w:sz="0" w:space="0" w:color="auto"/>
            <w:bottom w:val="none" w:sz="0" w:space="0" w:color="auto"/>
            <w:right w:val="none" w:sz="0" w:space="0" w:color="auto"/>
          </w:divBdr>
        </w:div>
        <w:div w:id="1620140113">
          <w:marLeft w:val="640"/>
          <w:marRight w:val="0"/>
          <w:marTop w:val="0"/>
          <w:marBottom w:val="0"/>
          <w:divBdr>
            <w:top w:val="none" w:sz="0" w:space="0" w:color="auto"/>
            <w:left w:val="none" w:sz="0" w:space="0" w:color="auto"/>
            <w:bottom w:val="none" w:sz="0" w:space="0" w:color="auto"/>
            <w:right w:val="none" w:sz="0" w:space="0" w:color="auto"/>
          </w:divBdr>
        </w:div>
        <w:div w:id="888419359">
          <w:marLeft w:val="640"/>
          <w:marRight w:val="0"/>
          <w:marTop w:val="0"/>
          <w:marBottom w:val="0"/>
          <w:divBdr>
            <w:top w:val="none" w:sz="0" w:space="0" w:color="auto"/>
            <w:left w:val="none" w:sz="0" w:space="0" w:color="auto"/>
            <w:bottom w:val="none" w:sz="0" w:space="0" w:color="auto"/>
            <w:right w:val="none" w:sz="0" w:space="0" w:color="auto"/>
          </w:divBdr>
        </w:div>
        <w:div w:id="349794161">
          <w:marLeft w:val="640"/>
          <w:marRight w:val="0"/>
          <w:marTop w:val="0"/>
          <w:marBottom w:val="0"/>
          <w:divBdr>
            <w:top w:val="none" w:sz="0" w:space="0" w:color="auto"/>
            <w:left w:val="none" w:sz="0" w:space="0" w:color="auto"/>
            <w:bottom w:val="none" w:sz="0" w:space="0" w:color="auto"/>
            <w:right w:val="none" w:sz="0" w:space="0" w:color="auto"/>
          </w:divBdr>
        </w:div>
        <w:div w:id="1599412963">
          <w:marLeft w:val="640"/>
          <w:marRight w:val="0"/>
          <w:marTop w:val="0"/>
          <w:marBottom w:val="0"/>
          <w:divBdr>
            <w:top w:val="none" w:sz="0" w:space="0" w:color="auto"/>
            <w:left w:val="none" w:sz="0" w:space="0" w:color="auto"/>
            <w:bottom w:val="none" w:sz="0" w:space="0" w:color="auto"/>
            <w:right w:val="none" w:sz="0" w:space="0" w:color="auto"/>
          </w:divBdr>
        </w:div>
        <w:div w:id="95905980">
          <w:marLeft w:val="640"/>
          <w:marRight w:val="0"/>
          <w:marTop w:val="0"/>
          <w:marBottom w:val="0"/>
          <w:divBdr>
            <w:top w:val="none" w:sz="0" w:space="0" w:color="auto"/>
            <w:left w:val="none" w:sz="0" w:space="0" w:color="auto"/>
            <w:bottom w:val="none" w:sz="0" w:space="0" w:color="auto"/>
            <w:right w:val="none" w:sz="0" w:space="0" w:color="auto"/>
          </w:divBdr>
        </w:div>
        <w:div w:id="734160305">
          <w:marLeft w:val="640"/>
          <w:marRight w:val="0"/>
          <w:marTop w:val="0"/>
          <w:marBottom w:val="0"/>
          <w:divBdr>
            <w:top w:val="none" w:sz="0" w:space="0" w:color="auto"/>
            <w:left w:val="none" w:sz="0" w:space="0" w:color="auto"/>
            <w:bottom w:val="none" w:sz="0" w:space="0" w:color="auto"/>
            <w:right w:val="none" w:sz="0" w:space="0" w:color="auto"/>
          </w:divBdr>
        </w:div>
        <w:div w:id="1826774454">
          <w:marLeft w:val="640"/>
          <w:marRight w:val="0"/>
          <w:marTop w:val="0"/>
          <w:marBottom w:val="0"/>
          <w:divBdr>
            <w:top w:val="none" w:sz="0" w:space="0" w:color="auto"/>
            <w:left w:val="none" w:sz="0" w:space="0" w:color="auto"/>
            <w:bottom w:val="none" w:sz="0" w:space="0" w:color="auto"/>
            <w:right w:val="none" w:sz="0" w:space="0" w:color="auto"/>
          </w:divBdr>
        </w:div>
        <w:div w:id="677122136">
          <w:marLeft w:val="640"/>
          <w:marRight w:val="0"/>
          <w:marTop w:val="0"/>
          <w:marBottom w:val="0"/>
          <w:divBdr>
            <w:top w:val="none" w:sz="0" w:space="0" w:color="auto"/>
            <w:left w:val="none" w:sz="0" w:space="0" w:color="auto"/>
            <w:bottom w:val="none" w:sz="0" w:space="0" w:color="auto"/>
            <w:right w:val="none" w:sz="0" w:space="0" w:color="auto"/>
          </w:divBdr>
        </w:div>
        <w:div w:id="379206465">
          <w:marLeft w:val="640"/>
          <w:marRight w:val="0"/>
          <w:marTop w:val="0"/>
          <w:marBottom w:val="0"/>
          <w:divBdr>
            <w:top w:val="none" w:sz="0" w:space="0" w:color="auto"/>
            <w:left w:val="none" w:sz="0" w:space="0" w:color="auto"/>
            <w:bottom w:val="none" w:sz="0" w:space="0" w:color="auto"/>
            <w:right w:val="none" w:sz="0" w:space="0" w:color="auto"/>
          </w:divBdr>
        </w:div>
        <w:div w:id="926958608">
          <w:marLeft w:val="640"/>
          <w:marRight w:val="0"/>
          <w:marTop w:val="0"/>
          <w:marBottom w:val="0"/>
          <w:divBdr>
            <w:top w:val="none" w:sz="0" w:space="0" w:color="auto"/>
            <w:left w:val="none" w:sz="0" w:space="0" w:color="auto"/>
            <w:bottom w:val="none" w:sz="0" w:space="0" w:color="auto"/>
            <w:right w:val="none" w:sz="0" w:space="0" w:color="auto"/>
          </w:divBdr>
        </w:div>
        <w:div w:id="1190028643">
          <w:marLeft w:val="640"/>
          <w:marRight w:val="0"/>
          <w:marTop w:val="0"/>
          <w:marBottom w:val="0"/>
          <w:divBdr>
            <w:top w:val="none" w:sz="0" w:space="0" w:color="auto"/>
            <w:left w:val="none" w:sz="0" w:space="0" w:color="auto"/>
            <w:bottom w:val="none" w:sz="0" w:space="0" w:color="auto"/>
            <w:right w:val="none" w:sz="0" w:space="0" w:color="auto"/>
          </w:divBdr>
        </w:div>
        <w:div w:id="982925181">
          <w:marLeft w:val="640"/>
          <w:marRight w:val="0"/>
          <w:marTop w:val="0"/>
          <w:marBottom w:val="0"/>
          <w:divBdr>
            <w:top w:val="none" w:sz="0" w:space="0" w:color="auto"/>
            <w:left w:val="none" w:sz="0" w:space="0" w:color="auto"/>
            <w:bottom w:val="none" w:sz="0" w:space="0" w:color="auto"/>
            <w:right w:val="none" w:sz="0" w:space="0" w:color="auto"/>
          </w:divBdr>
        </w:div>
        <w:div w:id="819230561">
          <w:marLeft w:val="640"/>
          <w:marRight w:val="0"/>
          <w:marTop w:val="0"/>
          <w:marBottom w:val="0"/>
          <w:divBdr>
            <w:top w:val="none" w:sz="0" w:space="0" w:color="auto"/>
            <w:left w:val="none" w:sz="0" w:space="0" w:color="auto"/>
            <w:bottom w:val="none" w:sz="0" w:space="0" w:color="auto"/>
            <w:right w:val="none" w:sz="0" w:space="0" w:color="auto"/>
          </w:divBdr>
        </w:div>
        <w:div w:id="2109428950">
          <w:marLeft w:val="640"/>
          <w:marRight w:val="0"/>
          <w:marTop w:val="0"/>
          <w:marBottom w:val="0"/>
          <w:divBdr>
            <w:top w:val="none" w:sz="0" w:space="0" w:color="auto"/>
            <w:left w:val="none" w:sz="0" w:space="0" w:color="auto"/>
            <w:bottom w:val="none" w:sz="0" w:space="0" w:color="auto"/>
            <w:right w:val="none" w:sz="0" w:space="0" w:color="auto"/>
          </w:divBdr>
        </w:div>
        <w:div w:id="698898855">
          <w:marLeft w:val="640"/>
          <w:marRight w:val="0"/>
          <w:marTop w:val="0"/>
          <w:marBottom w:val="0"/>
          <w:divBdr>
            <w:top w:val="none" w:sz="0" w:space="0" w:color="auto"/>
            <w:left w:val="none" w:sz="0" w:space="0" w:color="auto"/>
            <w:bottom w:val="none" w:sz="0" w:space="0" w:color="auto"/>
            <w:right w:val="none" w:sz="0" w:space="0" w:color="auto"/>
          </w:divBdr>
        </w:div>
        <w:div w:id="5833363">
          <w:marLeft w:val="640"/>
          <w:marRight w:val="0"/>
          <w:marTop w:val="0"/>
          <w:marBottom w:val="0"/>
          <w:divBdr>
            <w:top w:val="none" w:sz="0" w:space="0" w:color="auto"/>
            <w:left w:val="none" w:sz="0" w:space="0" w:color="auto"/>
            <w:bottom w:val="none" w:sz="0" w:space="0" w:color="auto"/>
            <w:right w:val="none" w:sz="0" w:space="0" w:color="auto"/>
          </w:divBdr>
        </w:div>
        <w:div w:id="1075476097">
          <w:marLeft w:val="640"/>
          <w:marRight w:val="0"/>
          <w:marTop w:val="0"/>
          <w:marBottom w:val="0"/>
          <w:divBdr>
            <w:top w:val="none" w:sz="0" w:space="0" w:color="auto"/>
            <w:left w:val="none" w:sz="0" w:space="0" w:color="auto"/>
            <w:bottom w:val="none" w:sz="0" w:space="0" w:color="auto"/>
            <w:right w:val="none" w:sz="0" w:space="0" w:color="auto"/>
          </w:divBdr>
        </w:div>
        <w:div w:id="1476489709">
          <w:marLeft w:val="640"/>
          <w:marRight w:val="0"/>
          <w:marTop w:val="0"/>
          <w:marBottom w:val="0"/>
          <w:divBdr>
            <w:top w:val="none" w:sz="0" w:space="0" w:color="auto"/>
            <w:left w:val="none" w:sz="0" w:space="0" w:color="auto"/>
            <w:bottom w:val="none" w:sz="0" w:space="0" w:color="auto"/>
            <w:right w:val="none" w:sz="0" w:space="0" w:color="auto"/>
          </w:divBdr>
        </w:div>
        <w:div w:id="869028515">
          <w:marLeft w:val="640"/>
          <w:marRight w:val="0"/>
          <w:marTop w:val="0"/>
          <w:marBottom w:val="0"/>
          <w:divBdr>
            <w:top w:val="none" w:sz="0" w:space="0" w:color="auto"/>
            <w:left w:val="none" w:sz="0" w:space="0" w:color="auto"/>
            <w:bottom w:val="none" w:sz="0" w:space="0" w:color="auto"/>
            <w:right w:val="none" w:sz="0" w:space="0" w:color="auto"/>
          </w:divBdr>
        </w:div>
        <w:div w:id="1295519834">
          <w:marLeft w:val="640"/>
          <w:marRight w:val="0"/>
          <w:marTop w:val="0"/>
          <w:marBottom w:val="0"/>
          <w:divBdr>
            <w:top w:val="none" w:sz="0" w:space="0" w:color="auto"/>
            <w:left w:val="none" w:sz="0" w:space="0" w:color="auto"/>
            <w:bottom w:val="none" w:sz="0" w:space="0" w:color="auto"/>
            <w:right w:val="none" w:sz="0" w:space="0" w:color="auto"/>
          </w:divBdr>
        </w:div>
        <w:div w:id="1190952640">
          <w:marLeft w:val="640"/>
          <w:marRight w:val="0"/>
          <w:marTop w:val="0"/>
          <w:marBottom w:val="0"/>
          <w:divBdr>
            <w:top w:val="none" w:sz="0" w:space="0" w:color="auto"/>
            <w:left w:val="none" w:sz="0" w:space="0" w:color="auto"/>
            <w:bottom w:val="none" w:sz="0" w:space="0" w:color="auto"/>
            <w:right w:val="none" w:sz="0" w:space="0" w:color="auto"/>
          </w:divBdr>
        </w:div>
        <w:div w:id="1071926415">
          <w:marLeft w:val="640"/>
          <w:marRight w:val="0"/>
          <w:marTop w:val="0"/>
          <w:marBottom w:val="0"/>
          <w:divBdr>
            <w:top w:val="none" w:sz="0" w:space="0" w:color="auto"/>
            <w:left w:val="none" w:sz="0" w:space="0" w:color="auto"/>
            <w:bottom w:val="none" w:sz="0" w:space="0" w:color="auto"/>
            <w:right w:val="none" w:sz="0" w:space="0" w:color="auto"/>
          </w:divBdr>
        </w:div>
        <w:div w:id="662709466">
          <w:marLeft w:val="640"/>
          <w:marRight w:val="0"/>
          <w:marTop w:val="0"/>
          <w:marBottom w:val="0"/>
          <w:divBdr>
            <w:top w:val="none" w:sz="0" w:space="0" w:color="auto"/>
            <w:left w:val="none" w:sz="0" w:space="0" w:color="auto"/>
            <w:bottom w:val="none" w:sz="0" w:space="0" w:color="auto"/>
            <w:right w:val="none" w:sz="0" w:space="0" w:color="auto"/>
          </w:divBdr>
        </w:div>
        <w:div w:id="1145782965">
          <w:marLeft w:val="640"/>
          <w:marRight w:val="0"/>
          <w:marTop w:val="0"/>
          <w:marBottom w:val="0"/>
          <w:divBdr>
            <w:top w:val="none" w:sz="0" w:space="0" w:color="auto"/>
            <w:left w:val="none" w:sz="0" w:space="0" w:color="auto"/>
            <w:bottom w:val="none" w:sz="0" w:space="0" w:color="auto"/>
            <w:right w:val="none" w:sz="0" w:space="0" w:color="auto"/>
          </w:divBdr>
        </w:div>
        <w:div w:id="650132601">
          <w:marLeft w:val="640"/>
          <w:marRight w:val="0"/>
          <w:marTop w:val="0"/>
          <w:marBottom w:val="0"/>
          <w:divBdr>
            <w:top w:val="none" w:sz="0" w:space="0" w:color="auto"/>
            <w:left w:val="none" w:sz="0" w:space="0" w:color="auto"/>
            <w:bottom w:val="none" w:sz="0" w:space="0" w:color="auto"/>
            <w:right w:val="none" w:sz="0" w:space="0" w:color="auto"/>
          </w:divBdr>
        </w:div>
        <w:div w:id="314529116">
          <w:marLeft w:val="640"/>
          <w:marRight w:val="0"/>
          <w:marTop w:val="0"/>
          <w:marBottom w:val="0"/>
          <w:divBdr>
            <w:top w:val="none" w:sz="0" w:space="0" w:color="auto"/>
            <w:left w:val="none" w:sz="0" w:space="0" w:color="auto"/>
            <w:bottom w:val="none" w:sz="0" w:space="0" w:color="auto"/>
            <w:right w:val="none" w:sz="0" w:space="0" w:color="auto"/>
          </w:divBdr>
        </w:div>
        <w:div w:id="1049840491">
          <w:marLeft w:val="640"/>
          <w:marRight w:val="0"/>
          <w:marTop w:val="0"/>
          <w:marBottom w:val="0"/>
          <w:divBdr>
            <w:top w:val="none" w:sz="0" w:space="0" w:color="auto"/>
            <w:left w:val="none" w:sz="0" w:space="0" w:color="auto"/>
            <w:bottom w:val="none" w:sz="0" w:space="0" w:color="auto"/>
            <w:right w:val="none" w:sz="0" w:space="0" w:color="auto"/>
          </w:divBdr>
        </w:div>
        <w:div w:id="1513183606">
          <w:marLeft w:val="640"/>
          <w:marRight w:val="0"/>
          <w:marTop w:val="0"/>
          <w:marBottom w:val="0"/>
          <w:divBdr>
            <w:top w:val="none" w:sz="0" w:space="0" w:color="auto"/>
            <w:left w:val="none" w:sz="0" w:space="0" w:color="auto"/>
            <w:bottom w:val="none" w:sz="0" w:space="0" w:color="auto"/>
            <w:right w:val="none" w:sz="0" w:space="0" w:color="auto"/>
          </w:divBdr>
        </w:div>
        <w:div w:id="660548091">
          <w:marLeft w:val="640"/>
          <w:marRight w:val="0"/>
          <w:marTop w:val="0"/>
          <w:marBottom w:val="0"/>
          <w:divBdr>
            <w:top w:val="none" w:sz="0" w:space="0" w:color="auto"/>
            <w:left w:val="none" w:sz="0" w:space="0" w:color="auto"/>
            <w:bottom w:val="none" w:sz="0" w:space="0" w:color="auto"/>
            <w:right w:val="none" w:sz="0" w:space="0" w:color="auto"/>
          </w:divBdr>
        </w:div>
        <w:div w:id="432869076">
          <w:marLeft w:val="640"/>
          <w:marRight w:val="0"/>
          <w:marTop w:val="0"/>
          <w:marBottom w:val="0"/>
          <w:divBdr>
            <w:top w:val="none" w:sz="0" w:space="0" w:color="auto"/>
            <w:left w:val="none" w:sz="0" w:space="0" w:color="auto"/>
            <w:bottom w:val="none" w:sz="0" w:space="0" w:color="auto"/>
            <w:right w:val="none" w:sz="0" w:space="0" w:color="auto"/>
          </w:divBdr>
        </w:div>
        <w:div w:id="1925650090">
          <w:marLeft w:val="640"/>
          <w:marRight w:val="0"/>
          <w:marTop w:val="0"/>
          <w:marBottom w:val="0"/>
          <w:divBdr>
            <w:top w:val="none" w:sz="0" w:space="0" w:color="auto"/>
            <w:left w:val="none" w:sz="0" w:space="0" w:color="auto"/>
            <w:bottom w:val="none" w:sz="0" w:space="0" w:color="auto"/>
            <w:right w:val="none" w:sz="0" w:space="0" w:color="auto"/>
          </w:divBdr>
        </w:div>
        <w:div w:id="107744476">
          <w:marLeft w:val="640"/>
          <w:marRight w:val="0"/>
          <w:marTop w:val="0"/>
          <w:marBottom w:val="0"/>
          <w:divBdr>
            <w:top w:val="none" w:sz="0" w:space="0" w:color="auto"/>
            <w:left w:val="none" w:sz="0" w:space="0" w:color="auto"/>
            <w:bottom w:val="none" w:sz="0" w:space="0" w:color="auto"/>
            <w:right w:val="none" w:sz="0" w:space="0" w:color="auto"/>
          </w:divBdr>
        </w:div>
        <w:div w:id="1905722488">
          <w:marLeft w:val="640"/>
          <w:marRight w:val="0"/>
          <w:marTop w:val="0"/>
          <w:marBottom w:val="0"/>
          <w:divBdr>
            <w:top w:val="none" w:sz="0" w:space="0" w:color="auto"/>
            <w:left w:val="none" w:sz="0" w:space="0" w:color="auto"/>
            <w:bottom w:val="none" w:sz="0" w:space="0" w:color="auto"/>
            <w:right w:val="none" w:sz="0" w:space="0" w:color="auto"/>
          </w:divBdr>
        </w:div>
        <w:div w:id="2014718238">
          <w:marLeft w:val="640"/>
          <w:marRight w:val="0"/>
          <w:marTop w:val="0"/>
          <w:marBottom w:val="0"/>
          <w:divBdr>
            <w:top w:val="none" w:sz="0" w:space="0" w:color="auto"/>
            <w:left w:val="none" w:sz="0" w:space="0" w:color="auto"/>
            <w:bottom w:val="none" w:sz="0" w:space="0" w:color="auto"/>
            <w:right w:val="none" w:sz="0" w:space="0" w:color="auto"/>
          </w:divBdr>
        </w:div>
        <w:div w:id="1758937845">
          <w:marLeft w:val="640"/>
          <w:marRight w:val="0"/>
          <w:marTop w:val="0"/>
          <w:marBottom w:val="0"/>
          <w:divBdr>
            <w:top w:val="none" w:sz="0" w:space="0" w:color="auto"/>
            <w:left w:val="none" w:sz="0" w:space="0" w:color="auto"/>
            <w:bottom w:val="none" w:sz="0" w:space="0" w:color="auto"/>
            <w:right w:val="none" w:sz="0" w:space="0" w:color="auto"/>
          </w:divBdr>
        </w:div>
        <w:div w:id="1247421898">
          <w:marLeft w:val="640"/>
          <w:marRight w:val="0"/>
          <w:marTop w:val="0"/>
          <w:marBottom w:val="0"/>
          <w:divBdr>
            <w:top w:val="none" w:sz="0" w:space="0" w:color="auto"/>
            <w:left w:val="none" w:sz="0" w:space="0" w:color="auto"/>
            <w:bottom w:val="none" w:sz="0" w:space="0" w:color="auto"/>
            <w:right w:val="none" w:sz="0" w:space="0" w:color="auto"/>
          </w:divBdr>
        </w:div>
        <w:div w:id="1311641785">
          <w:marLeft w:val="640"/>
          <w:marRight w:val="0"/>
          <w:marTop w:val="0"/>
          <w:marBottom w:val="0"/>
          <w:divBdr>
            <w:top w:val="none" w:sz="0" w:space="0" w:color="auto"/>
            <w:left w:val="none" w:sz="0" w:space="0" w:color="auto"/>
            <w:bottom w:val="none" w:sz="0" w:space="0" w:color="auto"/>
            <w:right w:val="none" w:sz="0" w:space="0" w:color="auto"/>
          </w:divBdr>
        </w:div>
        <w:div w:id="102656835">
          <w:marLeft w:val="640"/>
          <w:marRight w:val="0"/>
          <w:marTop w:val="0"/>
          <w:marBottom w:val="0"/>
          <w:divBdr>
            <w:top w:val="none" w:sz="0" w:space="0" w:color="auto"/>
            <w:left w:val="none" w:sz="0" w:space="0" w:color="auto"/>
            <w:bottom w:val="none" w:sz="0" w:space="0" w:color="auto"/>
            <w:right w:val="none" w:sz="0" w:space="0" w:color="auto"/>
          </w:divBdr>
        </w:div>
        <w:div w:id="108398375">
          <w:marLeft w:val="640"/>
          <w:marRight w:val="0"/>
          <w:marTop w:val="0"/>
          <w:marBottom w:val="0"/>
          <w:divBdr>
            <w:top w:val="none" w:sz="0" w:space="0" w:color="auto"/>
            <w:left w:val="none" w:sz="0" w:space="0" w:color="auto"/>
            <w:bottom w:val="none" w:sz="0" w:space="0" w:color="auto"/>
            <w:right w:val="none" w:sz="0" w:space="0" w:color="auto"/>
          </w:divBdr>
        </w:div>
        <w:div w:id="1570727361">
          <w:marLeft w:val="640"/>
          <w:marRight w:val="0"/>
          <w:marTop w:val="0"/>
          <w:marBottom w:val="0"/>
          <w:divBdr>
            <w:top w:val="none" w:sz="0" w:space="0" w:color="auto"/>
            <w:left w:val="none" w:sz="0" w:space="0" w:color="auto"/>
            <w:bottom w:val="none" w:sz="0" w:space="0" w:color="auto"/>
            <w:right w:val="none" w:sz="0" w:space="0" w:color="auto"/>
          </w:divBdr>
        </w:div>
        <w:div w:id="1007756139">
          <w:marLeft w:val="640"/>
          <w:marRight w:val="0"/>
          <w:marTop w:val="0"/>
          <w:marBottom w:val="0"/>
          <w:divBdr>
            <w:top w:val="none" w:sz="0" w:space="0" w:color="auto"/>
            <w:left w:val="none" w:sz="0" w:space="0" w:color="auto"/>
            <w:bottom w:val="none" w:sz="0" w:space="0" w:color="auto"/>
            <w:right w:val="none" w:sz="0" w:space="0" w:color="auto"/>
          </w:divBdr>
        </w:div>
        <w:div w:id="1557812635">
          <w:marLeft w:val="640"/>
          <w:marRight w:val="0"/>
          <w:marTop w:val="0"/>
          <w:marBottom w:val="0"/>
          <w:divBdr>
            <w:top w:val="none" w:sz="0" w:space="0" w:color="auto"/>
            <w:left w:val="none" w:sz="0" w:space="0" w:color="auto"/>
            <w:bottom w:val="none" w:sz="0" w:space="0" w:color="auto"/>
            <w:right w:val="none" w:sz="0" w:space="0" w:color="auto"/>
          </w:divBdr>
        </w:div>
        <w:div w:id="915432978">
          <w:marLeft w:val="640"/>
          <w:marRight w:val="0"/>
          <w:marTop w:val="0"/>
          <w:marBottom w:val="0"/>
          <w:divBdr>
            <w:top w:val="none" w:sz="0" w:space="0" w:color="auto"/>
            <w:left w:val="none" w:sz="0" w:space="0" w:color="auto"/>
            <w:bottom w:val="none" w:sz="0" w:space="0" w:color="auto"/>
            <w:right w:val="none" w:sz="0" w:space="0" w:color="auto"/>
          </w:divBdr>
        </w:div>
        <w:div w:id="1616711767">
          <w:marLeft w:val="640"/>
          <w:marRight w:val="0"/>
          <w:marTop w:val="0"/>
          <w:marBottom w:val="0"/>
          <w:divBdr>
            <w:top w:val="none" w:sz="0" w:space="0" w:color="auto"/>
            <w:left w:val="none" w:sz="0" w:space="0" w:color="auto"/>
            <w:bottom w:val="none" w:sz="0" w:space="0" w:color="auto"/>
            <w:right w:val="none" w:sz="0" w:space="0" w:color="auto"/>
          </w:divBdr>
        </w:div>
        <w:div w:id="1882597124">
          <w:marLeft w:val="640"/>
          <w:marRight w:val="0"/>
          <w:marTop w:val="0"/>
          <w:marBottom w:val="0"/>
          <w:divBdr>
            <w:top w:val="none" w:sz="0" w:space="0" w:color="auto"/>
            <w:left w:val="none" w:sz="0" w:space="0" w:color="auto"/>
            <w:bottom w:val="none" w:sz="0" w:space="0" w:color="auto"/>
            <w:right w:val="none" w:sz="0" w:space="0" w:color="auto"/>
          </w:divBdr>
        </w:div>
        <w:div w:id="1341935071">
          <w:marLeft w:val="640"/>
          <w:marRight w:val="0"/>
          <w:marTop w:val="0"/>
          <w:marBottom w:val="0"/>
          <w:divBdr>
            <w:top w:val="none" w:sz="0" w:space="0" w:color="auto"/>
            <w:left w:val="none" w:sz="0" w:space="0" w:color="auto"/>
            <w:bottom w:val="none" w:sz="0" w:space="0" w:color="auto"/>
            <w:right w:val="none" w:sz="0" w:space="0" w:color="auto"/>
          </w:divBdr>
        </w:div>
        <w:div w:id="1990472533">
          <w:marLeft w:val="640"/>
          <w:marRight w:val="0"/>
          <w:marTop w:val="0"/>
          <w:marBottom w:val="0"/>
          <w:divBdr>
            <w:top w:val="none" w:sz="0" w:space="0" w:color="auto"/>
            <w:left w:val="none" w:sz="0" w:space="0" w:color="auto"/>
            <w:bottom w:val="none" w:sz="0" w:space="0" w:color="auto"/>
            <w:right w:val="none" w:sz="0" w:space="0" w:color="auto"/>
          </w:divBdr>
        </w:div>
        <w:div w:id="1829057736">
          <w:marLeft w:val="640"/>
          <w:marRight w:val="0"/>
          <w:marTop w:val="0"/>
          <w:marBottom w:val="0"/>
          <w:divBdr>
            <w:top w:val="none" w:sz="0" w:space="0" w:color="auto"/>
            <w:left w:val="none" w:sz="0" w:space="0" w:color="auto"/>
            <w:bottom w:val="none" w:sz="0" w:space="0" w:color="auto"/>
            <w:right w:val="none" w:sz="0" w:space="0" w:color="auto"/>
          </w:divBdr>
        </w:div>
        <w:div w:id="2025787359">
          <w:marLeft w:val="640"/>
          <w:marRight w:val="0"/>
          <w:marTop w:val="0"/>
          <w:marBottom w:val="0"/>
          <w:divBdr>
            <w:top w:val="none" w:sz="0" w:space="0" w:color="auto"/>
            <w:left w:val="none" w:sz="0" w:space="0" w:color="auto"/>
            <w:bottom w:val="none" w:sz="0" w:space="0" w:color="auto"/>
            <w:right w:val="none" w:sz="0" w:space="0" w:color="auto"/>
          </w:divBdr>
        </w:div>
        <w:div w:id="1538201271">
          <w:marLeft w:val="640"/>
          <w:marRight w:val="0"/>
          <w:marTop w:val="0"/>
          <w:marBottom w:val="0"/>
          <w:divBdr>
            <w:top w:val="none" w:sz="0" w:space="0" w:color="auto"/>
            <w:left w:val="none" w:sz="0" w:space="0" w:color="auto"/>
            <w:bottom w:val="none" w:sz="0" w:space="0" w:color="auto"/>
            <w:right w:val="none" w:sz="0" w:space="0" w:color="auto"/>
          </w:divBdr>
        </w:div>
      </w:divsChild>
    </w:div>
    <w:div w:id="1935702674">
      <w:bodyDiv w:val="1"/>
      <w:marLeft w:val="0"/>
      <w:marRight w:val="0"/>
      <w:marTop w:val="0"/>
      <w:marBottom w:val="0"/>
      <w:divBdr>
        <w:top w:val="none" w:sz="0" w:space="0" w:color="auto"/>
        <w:left w:val="none" w:sz="0" w:space="0" w:color="auto"/>
        <w:bottom w:val="none" w:sz="0" w:space="0" w:color="auto"/>
        <w:right w:val="none" w:sz="0" w:space="0" w:color="auto"/>
      </w:divBdr>
      <w:divsChild>
        <w:div w:id="1209486860">
          <w:marLeft w:val="640"/>
          <w:marRight w:val="0"/>
          <w:marTop w:val="0"/>
          <w:marBottom w:val="0"/>
          <w:divBdr>
            <w:top w:val="none" w:sz="0" w:space="0" w:color="auto"/>
            <w:left w:val="none" w:sz="0" w:space="0" w:color="auto"/>
            <w:bottom w:val="none" w:sz="0" w:space="0" w:color="auto"/>
            <w:right w:val="none" w:sz="0" w:space="0" w:color="auto"/>
          </w:divBdr>
        </w:div>
        <w:div w:id="802427591">
          <w:marLeft w:val="640"/>
          <w:marRight w:val="0"/>
          <w:marTop w:val="0"/>
          <w:marBottom w:val="0"/>
          <w:divBdr>
            <w:top w:val="none" w:sz="0" w:space="0" w:color="auto"/>
            <w:left w:val="none" w:sz="0" w:space="0" w:color="auto"/>
            <w:bottom w:val="none" w:sz="0" w:space="0" w:color="auto"/>
            <w:right w:val="none" w:sz="0" w:space="0" w:color="auto"/>
          </w:divBdr>
        </w:div>
        <w:div w:id="1823232220">
          <w:marLeft w:val="640"/>
          <w:marRight w:val="0"/>
          <w:marTop w:val="0"/>
          <w:marBottom w:val="0"/>
          <w:divBdr>
            <w:top w:val="none" w:sz="0" w:space="0" w:color="auto"/>
            <w:left w:val="none" w:sz="0" w:space="0" w:color="auto"/>
            <w:bottom w:val="none" w:sz="0" w:space="0" w:color="auto"/>
            <w:right w:val="none" w:sz="0" w:space="0" w:color="auto"/>
          </w:divBdr>
        </w:div>
        <w:div w:id="408429611">
          <w:marLeft w:val="640"/>
          <w:marRight w:val="0"/>
          <w:marTop w:val="0"/>
          <w:marBottom w:val="0"/>
          <w:divBdr>
            <w:top w:val="none" w:sz="0" w:space="0" w:color="auto"/>
            <w:left w:val="none" w:sz="0" w:space="0" w:color="auto"/>
            <w:bottom w:val="none" w:sz="0" w:space="0" w:color="auto"/>
            <w:right w:val="none" w:sz="0" w:space="0" w:color="auto"/>
          </w:divBdr>
        </w:div>
        <w:div w:id="583342878">
          <w:marLeft w:val="640"/>
          <w:marRight w:val="0"/>
          <w:marTop w:val="0"/>
          <w:marBottom w:val="0"/>
          <w:divBdr>
            <w:top w:val="none" w:sz="0" w:space="0" w:color="auto"/>
            <w:left w:val="none" w:sz="0" w:space="0" w:color="auto"/>
            <w:bottom w:val="none" w:sz="0" w:space="0" w:color="auto"/>
            <w:right w:val="none" w:sz="0" w:space="0" w:color="auto"/>
          </w:divBdr>
        </w:div>
        <w:div w:id="1465463473">
          <w:marLeft w:val="640"/>
          <w:marRight w:val="0"/>
          <w:marTop w:val="0"/>
          <w:marBottom w:val="0"/>
          <w:divBdr>
            <w:top w:val="none" w:sz="0" w:space="0" w:color="auto"/>
            <w:left w:val="none" w:sz="0" w:space="0" w:color="auto"/>
            <w:bottom w:val="none" w:sz="0" w:space="0" w:color="auto"/>
            <w:right w:val="none" w:sz="0" w:space="0" w:color="auto"/>
          </w:divBdr>
        </w:div>
        <w:div w:id="1408455491">
          <w:marLeft w:val="640"/>
          <w:marRight w:val="0"/>
          <w:marTop w:val="0"/>
          <w:marBottom w:val="0"/>
          <w:divBdr>
            <w:top w:val="none" w:sz="0" w:space="0" w:color="auto"/>
            <w:left w:val="none" w:sz="0" w:space="0" w:color="auto"/>
            <w:bottom w:val="none" w:sz="0" w:space="0" w:color="auto"/>
            <w:right w:val="none" w:sz="0" w:space="0" w:color="auto"/>
          </w:divBdr>
        </w:div>
        <w:div w:id="1085682954">
          <w:marLeft w:val="640"/>
          <w:marRight w:val="0"/>
          <w:marTop w:val="0"/>
          <w:marBottom w:val="0"/>
          <w:divBdr>
            <w:top w:val="none" w:sz="0" w:space="0" w:color="auto"/>
            <w:left w:val="none" w:sz="0" w:space="0" w:color="auto"/>
            <w:bottom w:val="none" w:sz="0" w:space="0" w:color="auto"/>
            <w:right w:val="none" w:sz="0" w:space="0" w:color="auto"/>
          </w:divBdr>
        </w:div>
        <w:div w:id="1502627170">
          <w:marLeft w:val="640"/>
          <w:marRight w:val="0"/>
          <w:marTop w:val="0"/>
          <w:marBottom w:val="0"/>
          <w:divBdr>
            <w:top w:val="none" w:sz="0" w:space="0" w:color="auto"/>
            <w:left w:val="none" w:sz="0" w:space="0" w:color="auto"/>
            <w:bottom w:val="none" w:sz="0" w:space="0" w:color="auto"/>
            <w:right w:val="none" w:sz="0" w:space="0" w:color="auto"/>
          </w:divBdr>
        </w:div>
        <w:div w:id="1636134386">
          <w:marLeft w:val="640"/>
          <w:marRight w:val="0"/>
          <w:marTop w:val="0"/>
          <w:marBottom w:val="0"/>
          <w:divBdr>
            <w:top w:val="none" w:sz="0" w:space="0" w:color="auto"/>
            <w:left w:val="none" w:sz="0" w:space="0" w:color="auto"/>
            <w:bottom w:val="none" w:sz="0" w:space="0" w:color="auto"/>
            <w:right w:val="none" w:sz="0" w:space="0" w:color="auto"/>
          </w:divBdr>
        </w:div>
        <w:div w:id="114374936">
          <w:marLeft w:val="640"/>
          <w:marRight w:val="0"/>
          <w:marTop w:val="0"/>
          <w:marBottom w:val="0"/>
          <w:divBdr>
            <w:top w:val="none" w:sz="0" w:space="0" w:color="auto"/>
            <w:left w:val="none" w:sz="0" w:space="0" w:color="auto"/>
            <w:bottom w:val="none" w:sz="0" w:space="0" w:color="auto"/>
            <w:right w:val="none" w:sz="0" w:space="0" w:color="auto"/>
          </w:divBdr>
        </w:div>
        <w:div w:id="1612274160">
          <w:marLeft w:val="640"/>
          <w:marRight w:val="0"/>
          <w:marTop w:val="0"/>
          <w:marBottom w:val="0"/>
          <w:divBdr>
            <w:top w:val="none" w:sz="0" w:space="0" w:color="auto"/>
            <w:left w:val="none" w:sz="0" w:space="0" w:color="auto"/>
            <w:bottom w:val="none" w:sz="0" w:space="0" w:color="auto"/>
            <w:right w:val="none" w:sz="0" w:space="0" w:color="auto"/>
          </w:divBdr>
        </w:div>
        <w:div w:id="1581789211">
          <w:marLeft w:val="640"/>
          <w:marRight w:val="0"/>
          <w:marTop w:val="0"/>
          <w:marBottom w:val="0"/>
          <w:divBdr>
            <w:top w:val="none" w:sz="0" w:space="0" w:color="auto"/>
            <w:left w:val="none" w:sz="0" w:space="0" w:color="auto"/>
            <w:bottom w:val="none" w:sz="0" w:space="0" w:color="auto"/>
            <w:right w:val="none" w:sz="0" w:space="0" w:color="auto"/>
          </w:divBdr>
        </w:div>
        <w:div w:id="566888543">
          <w:marLeft w:val="640"/>
          <w:marRight w:val="0"/>
          <w:marTop w:val="0"/>
          <w:marBottom w:val="0"/>
          <w:divBdr>
            <w:top w:val="none" w:sz="0" w:space="0" w:color="auto"/>
            <w:left w:val="none" w:sz="0" w:space="0" w:color="auto"/>
            <w:bottom w:val="none" w:sz="0" w:space="0" w:color="auto"/>
            <w:right w:val="none" w:sz="0" w:space="0" w:color="auto"/>
          </w:divBdr>
        </w:div>
        <w:div w:id="886986009">
          <w:marLeft w:val="640"/>
          <w:marRight w:val="0"/>
          <w:marTop w:val="0"/>
          <w:marBottom w:val="0"/>
          <w:divBdr>
            <w:top w:val="none" w:sz="0" w:space="0" w:color="auto"/>
            <w:left w:val="none" w:sz="0" w:space="0" w:color="auto"/>
            <w:bottom w:val="none" w:sz="0" w:space="0" w:color="auto"/>
            <w:right w:val="none" w:sz="0" w:space="0" w:color="auto"/>
          </w:divBdr>
        </w:div>
        <w:div w:id="818497192">
          <w:marLeft w:val="640"/>
          <w:marRight w:val="0"/>
          <w:marTop w:val="0"/>
          <w:marBottom w:val="0"/>
          <w:divBdr>
            <w:top w:val="none" w:sz="0" w:space="0" w:color="auto"/>
            <w:left w:val="none" w:sz="0" w:space="0" w:color="auto"/>
            <w:bottom w:val="none" w:sz="0" w:space="0" w:color="auto"/>
            <w:right w:val="none" w:sz="0" w:space="0" w:color="auto"/>
          </w:divBdr>
        </w:div>
        <w:div w:id="1141118132">
          <w:marLeft w:val="640"/>
          <w:marRight w:val="0"/>
          <w:marTop w:val="0"/>
          <w:marBottom w:val="0"/>
          <w:divBdr>
            <w:top w:val="none" w:sz="0" w:space="0" w:color="auto"/>
            <w:left w:val="none" w:sz="0" w:space="0" w:color="auto"/>
            <w:bottom w:val="none" w:sz="0" w:space="0" w:color="auto"/>
            <w:right w:val="none" w:sz="0" w:space="0" w:color="auto"/>
          </w:divBdr>
        </w:div>
        <w:div w:id="1241795390">
          <w:marLeft w:val="640"/>
          <w:marRight w:val="0"/>
          <w:marTop w:val="0"/>
          <w:marBottom w:val="0"/>
          <w:divBdr>
            <w:top w:val="none" w:sz="0" w:space="0" w:color="auto"/>
            <w:left w:val="none" w:sz="0" w:space="0" w:color="auto"/>
            <w:bottom w:val="none" w:sz="0" w:space="0" w:color="auto"/>
            <w:right w:val="none" w:sz="0" w:space="0" w:color="auto"/>
          </w:divBdr>
        </w:div>
        <w:div w:id="430709406">
          <w:marLeft w:val="640"/>
          <w:marRight w:val="0"/>
          <w:marTop w:val="0"/>
          <w:marBottom w:val="0"/>
          <w:divBdr>
            <w:top w:val="none" w:sz="0" w:space="0" w:color="auto"/>
            <w:left w:val="none" w:sz="0" w:space="0" w:color="auto"/>
            <w:bottom w:val="none" w:sz="0" w:space="0" w:color="auto"/>
            <w:right w:val="none" w:sz="0" w:space="0" w:color="auto"/>
          </w:divBdr>
        </w:div>
        <w:div w:id="573514758">
          <w:marLeft w:val="640"/>
          <w:marRight w:val="0"/>
          <w:marTop w:val="0"/>
          <w:marBottom w:val="0"/>
          <w:divBdr>
            <w:top w:val="none" w:sz="0" w:space="0" w:color="auto"/>
            <w:left w:val="none" w:sz="0" w:space="0" w:color="auto"/>
            <w:bottom w:val="none" w:sz="0" w:space="0" w:color="auto"/>
            <w:right w:val="none" w:sz="0" w:space="0" w:color="auto"/>
          </w:divBdr>
        </w:div>
        <w:div w:id="198973248">
          <w:marLeft w:val="640"/>
          <w:marRight w:val="0"/>
          <w:marTop w:val="0"/>
          <w:marBottom w:val="0"/>
          <w:divBdr>
            <w:top w:val="none" w:sz="0" w:space="0" w:color="auto"/>
            <w:left w:val="none" w:sz="0" w:space="0" w:color="auto"/>
            <w:bottom w:val="none" w:sz="0" w:space="0" w:color="auto"/>
            <w:right w:val="none" w:sz="0" w:space="0" w:color="auto"/>
          </w:divBdr>
        </w:div>
        <w:div w:id="6442861">
          <w:marLeft w:val="640"/>
          <w:marRight w:val="0"/>
          <w:marTop w:val="0"/>
          <w:marBottom w:val="0"/>
          <w:divBdr>
            <w:top w:val="none" w:sz="0" w:space="0" w:color="auto"/>
            <w:left w:val="none" w:sz="0" w:space="0" w:color="auto"/>
            <w:bottom w:val="none" w:sz="0" w:space="0" w:color="auto"/>
            <w:right w:val="none" w:sz="0" w:space="0" w:color="auto"/>
          </w:divBdr>
        </w:div>
        <w:div w:id="366178435">
          <w:marLeft w:val="640"/>
          <w:marRight w:val="0"/>
          <w:marTop w:val="0"/>
          <w:marBottom w:val="0"/>
          <w:divBdr>
            <w:top w:val="none" w:sz="0" w:space="0" w:color="auto"/>
            <w:left w:val="none" w:sz="0" w:space="0" w:color="auto"/>
            <w:bottom w:val="none" w:sz="0" w:space="0" w:color="auto"/>
            <w:right w:val="none" w:sz="0" w:space="0" w:color="auto"/>
          </w:divBdr>
        </w:div>
        <w:div w:id="1893615351">
          <w:marLeft w:val="640"/>
          <w:marRight w:val="0"/>
          <w:marTop w:val="0"/>
          <w:marBottom w:val="0"/>
          <w:divBdr>
            <w:top w:val="none" w:sz="0" w:space="0" w:color="auto"/>
            <w:left w:val="none" w:sz="0" w:space="0" w:color="auto"/>
            <w:bottom w:val="none" w:sz="0" w:space="0" w:color="auto"/>
            <w:right w:val="none" w:sz="0" w:space="0" w:color="auto"/>
          </w:divBdr>
        </w:div>
        <w:div w:id="519777808">
          <w:marLeft w:val="640"/>
          <w:marRight w:val="0"/>
          <w:marTop w:val="0"/>
          <w:marBottom w:val="0"/>
          <w:divBdr>
            <w:top w:val="none" w:sz="0" w:space="0" w:color="auto"/>
            <w:left w:val="none" w:sz="0" w:space="0" w:color="auto"/>
            <w:bottom w:val="none" w:sz="0" w:space="0" w:color="auto"/>
            <w:right w:val="none" w:sz="0" w:space="0" w:color="auto"/>
          </w:divBdr>
        </w:div>
        <w:div w:id="913051544">
          <w:marLeft w:val="640"/>
          <w:marRight w:val="0"/>
          <w:marTop w:val="0"/>
          <w:marBottom w:val="0"/>
          <w:divBdr>
            <w:top w:val="none" w:sz="0" w:space="0" w:color="auto"/>
            <w:left w:val="none" w:sz="0" w:space="0" w:color="auto"/>
            <w:bottom w:val="none" w:sz="0" w:space="0" w:color="auto"/>
            <w:right w:val="none" w:sz="0" w:space="0" w:color="auto"/>
          </w:divBdr>
        </w:div>
        <w:div w:id="871847800">
          <w:marLeft w:val="640"/>
          <w:marRight w:val="0"/>
          <w:marTop w:val="0"/>
          <w:marBottom w:val="0"/>
          <w:divBdr>
            <w:top w:val="none" w:sz="0" w:space="0" w:color="auto"/>
            <w:left w:val="none" w:sz="0" w:space="0" w:color="auto"/>
            <w:bottom w:val="none" w:sz="0" w:space="0" w:color="auto"/>
            <w:right w:val="none" w:sz="0" w:space="0" w:color="auto"/>
          </w:divBdr>
        </w:div>
        <w:div w:id="970212211">
          <w:marLeft w:val="640"/>
          <w:marRight w:val="0"/>
          <w:marTop w:val="0"/>
          <w:marBottom w:val="0"/>
          <w:divBdr>
            <w:top w:val="none" w:sz="0" w:space="0" w:color="auto"/>
            <w:left w:val="none" w:sz="0" w:space="0" w:color="auto"/>
            <w:bottom w:val="none" w:sz="0" w:space="0" w:color="auto"/>
            <w:right w:val="none" w:sz="0" w:space="0" w:color="auto"/>
          </w:divBdr>
        </w:div>
        <w:div w:id="972100347">
          <w:marLeft w:val="640"/>
          <w:marRight w:val="0"/>
          <w:marTop w:val="0"/>
          <w:marBottom w:val="0"/>
          <w:divBdr>
            <w:top w:val="none" w:sz="0" w:space="0" w:color="auto"/>
            <w:left w:val="none" w:sz="0" w:space="0" w:color="auto"/>
            <w:bottom w:val="none" w:sz="0" w:space="0" w:color="auto"/>
            <w:right w:val="none" w:sz="0" w:space="0" w:color="auto"/>
          </w:divBdr>
        </w:div>
        <w:div w:id="1188182579">
          <w:marLeft w:val="640"/>
          <w:marRight w:val="0"/>
          <w:marTop w:val="0"/>
          <w:marBottom w:val="0"/>
          <w:divBdr>
            <w:top w:val="none" w:sz="0" w:space="0" w:color="auto"/>
            <w:left w:val="none" w:sz="0" w:space="0" w:color="auto"/>
            <w:bottom w:val="none" w:sz="0" w:space="0" w:color="auto"/>
            <w:right w:val="none" w:sz="0" w:space="0" w:color="auto"/>
          </w:divBdr>
        </w:div>
        <w:div w:id="1359771609">
          <w:marLeft w:val="640"/>
          <w:marRight w:val="0"/>
          <w:marTop w:val="0"/>
          <w:marBottom w:val="0"/>
          <w:divBdr>
            <w:top w:val="none" w:sz="0" w:space="0" w:color="auto"/>
            <w:left w:val="none" w:sz="0" w:space="0" w:color="auto"/>
            <w:bottom w:val="none" w:sz="0" w:space="0" w:color="auto"/>
            <w:right w:val="none" w:sz="0" w:space="0" w:color="auto"/>
          </w:divBdr>
        </w:div>
        <w:div w:id="2009793357">
          <w:marLeft w:val="640"/>
          <w:marRight w:val="0"/>
          <w:marTop w:val="0"/>
          <w:marBottom w:val="0"/>
          <w:divBdr>
            <w:top w:val="none" w:sz="0" w:space="0" w:color="auto"/>
            <w:left w:val="none" w:sz="0" w:space="0" w:color="auto"/>
            <w:bottom w:val="none" w:sz="0" w:space="0" w:color="auto"/>
            <w:right w:val="none" w:sz="0" w:space="0" w:color="auto"/>
          </w:divBdr>
        </w:div>
        <w:div w:id="572471680">
          <w:marLeft w:val="640"/>
          <w:marRight w:val="0"/>
          <w:marTop w:val="0"/>
          <w:marBottom w:val="0"/>
          <w:divBdr>
            <w:top w:val="none" w:sz="0" w:space="0" w:color="auto"/>
            <w:left w:val="none" w:sz="0" w:space="0" w:color="auto"/>
            <w:bottom w:val="none" w:sz="0" w:space="0" w:color="auto"/>
            <w:right w:val="none" w:sz="0" w:space="0" w:color="auto"/>
          </w:divBdr>
        </w:div>
        <w:div w:id="2145390475">
          <w:marLeft w:val="640"/>
          <w:marRight w:val="0"/>
          <w:marTop w:val="0"/>
          <w:marBottom w:val="0"/>
          <w:divBdr>
            <w:top w:val="none" w:sz="0" w:space="0" w:color="auto"/>
            <w:left w:val="none" w:sz="0" w:space="0" w:color="auto"/>
            <w:bottom w:val="none" w:sz="0" w:space="0" w:color="auto"/>
            <w:right w:val="none" w:sz="0" w:space="0" w:color="auto"/>
          </w:divBdr>
        </w:div>
        <w:div w:id="1486505621">
          <w:marLeft w:val="640"/>
          <w:marRight w:val="0"/>
          <w:marTop w:val="0"/>
          <w:marBottom w:val="0"/>
          <w:divBdr>
            <w:top w:val="none" w:sz="0" w:space="0" w:color="auto"/>
            <w:left w:val="none" w:sz="0" w:space="0" w:color="auto"/>
            <w:bottom w:val="none" w:sz="0" w:space="0" w:color="auto"/>
            <w:right w:val="none" w:sz="0" w:space="0" w:color="auto"/>
          </w:divBdr>
        </w:div>
        <w:div w:id="1772966992">
          <w:marLeft w:val="640"/>
          <w:marRight w:val="0"/>
          <w:marTop w:val="0"/>
          <w:marBottom w:val="0"/>
          <w:divBdr>
            <w:top w:val="none" w:sz="0" w:space="0" w:color="auto"/>
            <w:left w:val="none" w:sz="0" w:space="0" w:color="auto"/>
            <w:bottom w:val="none" w:sz="0" w:space="0" w:color="auto"/>
            <w:right w:val="none" w:sz="0" w:space="0" w:color="auto"/>
          </w:divBdr>
        </w:div>
        <w:div w:id="394817648">
          <w:marLeft w:val="640"/>
          <w:marRight w:val="0"/>
          <w:marTop w:val="0"/>
          <w:marBottom w:val="0"/>
          <w:divBdr>
            <w:top w:val="none" w:sz="0" w:space="0" w:color="auto"/>
            <w:left w:val="none" w:sz="0" w:space="0" w:color="auto"/>
            <w:bottom w:val="none" w:sz="0" w:space="0" w:color="auto"/>
            <w:right w:val="none" w:sz="0" w:space="0" w:color="auto"/>
          </w:divBdr>
        </w:div>
        <w:div w:id="544416751">
          <w:marLeft w:val="640"/>
          <w:marRight w:val="0"/>
          <w:marTop w:val="0"/>
          <w:marBottom w:val="0"/>
          <w:divBdr>
            <w:top w:val="none" w:sz="0" w:space="0" w:color="auto"/>
            <w:left w:val="none" w:sz="0" w:space="0" w:color="auto"/>
            <w:bottom w:val="none" w:sz="0" w:space="0" w:color="auto"/>
            <w:right w:val="none" w:sz="0" w:space="0" w:color="auto"/>
          </w:divBdr>
        </w:div>
        <w:div w:id="710613833">
          <w:marLeft w:val="640"/>
          <w:marRight w:val="0"/>
          <w:marTop w:val="0"/>
          <w:marBottom w:val="0"/>
          <w:divBdr>
            <w:top w:val="none" w:sz="0" w:space="0" w:color="auto"/>
            <w:left w:val="none" w:sz="0" w:space="0" w:color="auto"/>
            <w:bottom w:val="none" w:sz="0" w:space="0" w:color="auto"/>
            <w:right w:val="none" w:sz="0" w:space="0" w:color="auto"/>
          </w:divBdr>
        </w:div>
        <w:div w:id="1026642663">
          <w:marLeft w:val="640"/>
          <w:marRight w:val="0"/>
          <w:marTop w:val="0"/>
          <w:marBottom w:val="0"/>
          <w:divBdr>
            <w:top w:val="none" w:sz="0" w:space="0" w:color="auto"/>
            <w:left w:val="none" w:sz="0" w:space="0" w:color="auto"/>
            <w:bottom w:val="none" w:sz="0" w:space="0" w:color="auto"/>
            <w:right w:val="none" w:sz="0" w:space="0" w:color="auto"/>
          </w:divBdr>
        </w:div>
        <w:div w:id="192544824">
          <w:marLeft w:val="640"/>
          <w:marRight w:val="0"/>
          <w:marTop w:val="0"/>
          <w:marBottom w:val="0"/>
          <w:divBdr>
            <w:top w:val="none" w:sz="0" w:space="0" w:color="auto"/>
            <w:left w:val="none" w:sz="0" w:space="0" w:color="auto"/>
            <w:bottom w:val="none" w:sz="0" w:space="0" w:color="auto"/>
            <w:right w:val="none" w:sz="0" w:space="0" w:color="auto"/>
          </w:divBdr>
        </w:div>
        <w:div w:id="1929538499">
          <w:marLeft w:val="640"/>
          <w:marRight w:val="0"/>
          <w:marTop w:val="0"/>
          <w:marBottom w:val="0"/>
          <w:divBdr>
            <w:top w:val="none" w:sz="0" w:space="0" w:color="auto"/>
            <w:left w:val="none" w:sz="0" w:space="0" w:color="auto"/>
            <w:bottom w:val="none" w:sz="0" w:space="0" w:color="auto"/>
            <w:right w:val="none" w:sz="0" w:space="0" w:color="auto"/>
          </w:divBdr>
        </w:div>
        <w:div w:id="1095250796">
          <w:marLeft w:val="640"/>
          <w:marRight w:val="0"/>
          <w:marTop w:val="0"/>
          <w:marBottom w:val="0"/>
          <w:divBdr>
            <w:top w:val="none" w:sz="0" w:space="0" w:color="auto"/>
            <w:left w:val="none" w:sz="0" w:space="0" w:color="auto"/>
            <w:bottom w:val="none" w:sz="0" w:space="0" w:color="auto"/>
            <w:right w:val="none" w:sz="0" w:space="0" w:color="auto"/>
          </w:divBdr>
        </w:div>
        <w:div w:id="1255741547">
          <w:marLeft w:val="640"/>
          <w:marRight w:val="0"/>
          <w:marTop w:val="0"/>
          <w:marBottom w:val="0"/>
          <w:divBdr>
            <w:top w:val="none" w:sz="0" w:space="0" w:color="auto"/>
            <w:left w:val="none" w:sz="0" w:space="0" w:color="auto"/>
            <w:bottom w:val="none" w:sz="0" w:space="0" w:color="auto"/>
            <w:right w:val="none" w:sz="0" w:space="0" w:color="auto"/>
          </w:divBdr>
        </w:div>
        <w:div w:id="1647856574">
          <w:marLeft w:val="640"/>
          <w:marRight w:val="0"/>
          <w:marTop w:val="0"/>
          <w:marBottom w:val="0"/>
          <w:divBdr>
            <w:top w:val="none" w:sz="0" w:space="0" w:color="auto"/>
            <w:left w:val="none" w:sz="0" w:space="0" w:color="auto"/>
            <w:bottom w:val="none" w:sz="0" w:space="0" w:color="auto"/>
            <w:right w:val="none" w:sz="0" w:space="0" w:color="auto"/>
          </w:divBdr>
        </w:div>
        <w:div w:id="1341084824">
          <w:marLeft w:val="640"/>
          <w:marRight w:val="0"/>
          <w:marTop w:val="0"/>
          <w:marBottom w:val="0"/>
          <w:divBdr>
            <w:top w:val="none" w:sz="0" w:space="0" w:color="auto"/>
            <w:left w:val="none" w:sz="0" w:space="0" w:color="auto"/>
            <w:bottom w:val="none" w:sz="0" w:space="0" w:color="auto"/>
            <w:right w:val="none" w:sz="0" w:space="0" w:color="auto"/>
          </w:divBdr>
        </w:div>
        <w:div w:id="2051149179">
          <w:marLeft w:val="640"/>
          <w:marRight w:val="0"/>
          <w:marTop w:val="0"/>
          <w:marBottom w:val="0"/>
          <w:divBdr>
            <w:top w:val="none" w:sz="0" w:space="0" w:color="auto"/>
            <w:left w:val="none" w:sz="0" w:space="0" w:color="auto"/>
            <w:bottom w:val="none" w:sz="0" w:space="0" w:color="auto"/>
            <w:right w:val="none" w:sz="0" w:space="0" w:color="auto"/>
          </w:divBdr>
        </w:div>
        <w:div w:id="701322388">
          <w:marLeft w:val="640"/>
          <w:marRight w:val="0"/>
          <w:marTop w:val="0"/>
          <w:marBottom w:val="0"/>
          <w:divBdr>
            <w:top w:val="none" w:sz="0" w:space="0" w:color="auto"/>
            <w:left w:val="none" w:sz="0" w:space="0" w:color="auto"/>
            <w:bottom w:val="none" w:sz="0" w:space="0" w:color="auto"/>
            <w:right w:val="none" w:sz="0" w:space="0" w:color="auto"/>
          </w:divBdr>
        </w:div>
        <w:div w:id="1532456104">
          <w:marLeft w:val="640"/>
          <w:marRight w:val="0"/>
          <w:marTop w:val="0"/>
          <w:marBottom w:val="0"/>
          <w:divBdr>
            <w:top w:val="none" w:sz="0" w:space="0" w:color="auto"/>
            <w:left w:val="none" w:sz="0" w:space="0" w:color="auto"/>
            <w:bottom w:val="none" w:sz="0" w:space="0" w:color="auto"/>
            <w:right w:val="none" w:sz="0" w:space="0" w:color="auto"/>
          </w:divBdr>
        </w:div>
        <w:div w:id="421025024">
          <w:marLeft w:val="640"/>
          <w:marRight w:val="0"/>
          <w:marTop w:val="0"/>
          <w:marBottom w:val="0"/>
          <w:divBdr>
            <w:top w:val="none" w:sz="0" w:space="0" w:color="auto"/>
            <w:left w:val="none" w:sz="0" w:space="0" w:color="auto"/>
            <w:bottom w:val="none" w:sz="0" w:space="0" w:color="auto"/>
            <w:right w:val="none" w:sz="0" w:space="0" w:color="auto"/>
          </w:divBdr>
        </w:div>
        <w:div w:id="213084085">
          <w:marLeft w:val="640"/>
          <w:marRight w:val="0"/>
          <w:marTop w:val="0"/>
          <w:marBottom w:val="0"/>
          <w:divBdr>
            <w:top w:val="none" w:sz="0" w:space="0" w:color="auto"/>
            <w:left w:val="none" w:sz="0" w:space="0" w:color="auto"/>
            <w:bottom w:val="none" w:sz="0" w:space="0" w:color="auto"/>
            <w:right w:val="none" w:sz="0" w:space="0" w:color="auto"/>
          </w:divBdr>
        </w:div>
        <w:div w:id="1092900115">
          <w:marLeft w:val="640"/>
          <w:marRight w:val="0"/>
          <w:marTop w:val="0"/>
          <w:marBottom w:val="0"/>
          <w:divBdr>
            <w:top w:val="none" w:sz="0" w:space="0" w:color="auto"/>
            <w:left w:val="none" w:sz="0" w:space="0" w:color="auto"/>
            <w:bottom w:val="none" w:sz="0" w:space="0" w:color="auto"/>
            <w:right w:val="none" w:sz="0" w:space="0" w:color="auto"/>
          </w:divBdr>
        </w:div>
        <w:div w:id="1396665315">
          <w:marLeft w:val="640"/>
          <w:marRight w:val="0"/>
          <w:marTop w:val="0"/>
          <w:marBottom w:val="0"/>
          <w:divBdr>
            <w:top w:val="none" w:sz="0" w:space="0" w:color="auto"/>
            <w:left w:val="none" w:sz="0" w:space="0" w:color="auto"/>
            <w:bottom w:val="none" w:sz="0" w:space="0" w:color="auto"/>
            <w:right w:val="none" w:sz="0" w:space="0" w:color="auto"/>
          </w:divBdr>
        </w:div>
        <w:div w:id="255408236">
          <w:marLeft w:val="640"/>
          <w:marRight w:val="0"/>
          <w:marTop w:val="0"/>
          <w:marBottom w:val="0"/>
          <w:divBdr>
            <w:top w:val="none" w:sz="0" w:space="0" w:color="auto"/>
            <w:left w:val="none" w:sz="0" w:space="0" w:color="auto"/>
            <w:bottom w:val="none" w:sz="0" w:space="0" w:color="auto"/>
            <w:right w:val="none" w:sz="0" w:space="0" w:color="auto"/>
          </w:divBdr>
        </w:div>
        <w:div w:id="563179166">
          <w:marLeft w:val="640"/>
          <w:marRight w:val="0"/>
          <w:marTop w:val="0"/>
          <w:marBottom w:val="0"/>
          <w:divBdr>
            <w:top w:val="none" w:sz="0" w:space="0" w:color="auto"/>
            <w:left w:val="none" w:sz="0" w:space="0" w:color="auto"/>
            <w:bottom w:val="none" w:sz="0" w:space="0" w:color="auto"/>
            <w:right w:val="none" w:sz="0" w:space="0" w:color="auto"/>
          </w:divBdr>
        </w:div>
        <w:div w:id="1412040756">
          <w:marLeft w:val="640"/>
          <w:marRight w:val="0"/>
          <w:marTop w:val="0"/>
          <w:marBottom w:val="0"/>
          <w:divBdr>
            <w:top w:val="none" w:sz="0" w:space="0" w:color="auto"/>
            <w:left w:val="none" w:sz="0" w:space="0" w:color="auto"/>
            <w:bottom w:val="none" w:sz="0" w:space="0" w:color="auto"/>
            <w:right w:val="none" w:sz="0" w:space="0" w:color="auto"/>
          </w:divBdr>
        </w:div>
        <w:div w:id="1201362013">
          <w:marLeft w:val="640"/>
          <w:marRight w:val="0"/>
          <w:marTop w:val="0"/>
          <w:marBottom w:val="0"/>
          <w:divBdr>
            <w:top w:val="none" w:sz="0" w:space="0" w:color="auto"/>
            <w:left w:val="none" w:sz="0" w:space="0" w:color="auto"/>
            <w:bottom w:val="none" w:sz="0" w:space="0" w:color="auto"/>
            <w:right w:val="none" w:sz="0" w:space="0" w:color="auto"/>
          </w:divBdr>
        </w:div>
        <w:div w:id="224803314">
          <w:marLeft w:val="640"/>
          <w:marRight w:val="0"/>
          <w:marTop w:val="0"/>
          <w:marBottom w:val="0"/>
          <w:divBdr>
            <w:top w:val="none" w:sz="0" w:space="0" w:color="auto"/>
            <w:left w:val="none" w:sz="0" w:space="0" w:color="auto"/>
            <w:bottom w:val="none" w:sz="0" w:space="0" w:color="auto"/>
            <w:right w:val="none" w:sz="0" w:space="0" w:color="auto"/>
          </w:divBdr>
        </w:div>
        <w:div w:id="564416767">
          <w:marLeft w:val="640"/>
          <w:marRight w:val="0"/>
          <w:marTop w:val="0"/>
          <w:marBottom w:val="0"/>
          <w:divBdr>
            <w:top w:val="none" w:sz="0" w:space="0" w:color="auto"/>
            <w:left w:val="none" w:sz="0" w:space="0" w:color="auto"/>
            <w:bottom w:val="none" w:sz="0" w:space="0" w:color="auto"/>
            <w:right w:val="none" w:sz="0" w:space="0" w:color="auto"/>
          </w:divBdr>
        </w:div>
        <w:div w:id="1540505427">
          <w:marLeft w:val="640"/>
          <w:marRight w:val="0"/>
          <w:marTop w:val="0"/>
          <w:marBottom w:val="0"/>
          <w:divBdr>
            <w:top w:val="none" w:sz="0" w:space="0" w:color="auto"/>
            <w:left w:val="none" w:sz="0" w:space="0" w:color="auto"/>
            <w:bottom w:val="none" w:sz="0" w:space="0" w:color="auto"/>
            <w:right w:val="none" w:sz="0" w:space="0" w:color="auto"/>
          </w:divBdr>
        </w:div>
        <w:div w:id="1931767218">
          <w:marLeft w:val="640"/>
          <w:marRight w:val="0"/>
          <w:marTop w:val="0"/>
          <w:marBottom w:val="0"/>
          <w:divBdr>
            <w:top w:val="none" w:sz="0" w:space="0" w:color="auto"/>
            <w:left w:val="none" w:sz="0" w:space="0" w:color="auto"/>
            <w:bottom w:val="none" w:sz="0" w:space="0" w:color="auto"/>
            <w:right w:val="none" w:sz="0" w:space="0" w:color="auto"/>
          </w:divBdr>
        </w:div>
        <w:div w:id="1844320434">
          <w:marLeft w:val="640"/>
          <w:marRight w:val="0"/>
          <w:marTop w:val="0"/>
          <w:marBottom w:val="0"/>
          <w:divBdr>
            <w:top w:val="none" w:sz="0" w:space="0" w:color="auto"/>
            <w:left w:val="none" w:sz="0" w:space="0" w:color="auto"/>
            <w:bottom w:val="none" w:sz="0" w:space="0" w:color="auto"/>
            <w:right w:val="none" w:sz="0" w:space="0" w:color="auto"/>
          </w:divBdr>
        </w:div>
        <w:div w:id="1951667667">
          <w:marLeft w:val="640"/>
          <w:marRight w:val="0"/>
          <w:marTop w:val="0"/>
          <w:marBottom w:val="0"/>
          <w:divBdr>
            <w:top w:val="none" w:sz="0" w:space="0" w:color="auto"/>
            <w:left w:val="none" w:sz="0" w:space="0" w:color="auto"/>
            <w:bottom w:val="none" w:sz="0" w:space="0" w:color="auto"/>
            <w:right w:val="none" w:sz="0" w:space="0" w:color="auto"/>
          </w:divBdr>
        </w:div>
        <w:div w:id="1359695031">
          <w:marLeft w:val="640"/>
          <w:marRight w:val="0"/>
          <w:marTop w:val="0"/>
          <w:marBottom w:val="0"/>
          <w:divBdr>
            <w:top w:val="none" w:sz="0" w:space="0" w:color="auto"/>
            <w:left w:val="none" w:sz="0" w:space="0" w:color="auto"/>
            <w:bottom w:val="none" w:sz="0" w:space="0" w:color="auto"/>
            <w:right w:val="none" w:sz="0" w:space="0" w:color="auto"/>
          </w:divBdr>
        </w:div>
        <w:div w:id="672995345">
          <w:marLeft w:val="640"/>
          <w:marRight w:val="0"/>
          <w:marTop w:val="0"/>
          <w:marBottom w:val="0"/>
          <w:divBdr>
            <w:top w:val="none" w:sz="0" w:space="0" w:color="auto"/>
            <w:left w:val="none" w:sz="0" w:space="0" w:color="auto"/>
            <w:bottom w:val="none" w:sz="0" w:space="0" w:color="auto"/>
            <w:right w:val="none" w:sz="0" w:space="0" w:color="auto"/>
          </w:divBdr>
        </w:div>
        <w:div w:id="1590504048">
          <w:marLeft w:val="640"/>
          <w:marRight w:val="0"/>
          <w:marTop w:val="0"/>
          <w:marBottom w:val="0"/>
          <w:divBdr>
            <w:top w:val="none" w:sz="0" w:space="0" w:color="auto"/>
            <w:left w:val="none" w:sz="0" w:space="0" w:color="auto"/>
            <w:bottom w:val="none" w:sz="0" w:space="0" w:color="auto"/>
            <w:right w:val="none" w:sz="0" w:space="0" w:color="auto"/>
          </w:divBdr>
        </w:div>
        <w:div w:id="340746311">
          <w:marLeft w:val="640"/>
          <w:marRight w:val="0"/>
          <w:marTop w:val="0"/>
          <w:marBottom w:val="0"/>
          <w:divBdr>
            <w:top w:val="none" w:sz="0" w:space="0" w:color="auto"/>
            <w:left w:val="none" w:sz="0" w:space="0" w:color="auto"/>
            <w:bottom w:val="none" w:sz="0" w:space="0" w:color="auto"/>
            <w:right w:val="none" w:sz="0" w:space="0" w:color="auto"/>
          </w:divBdr>
        </w:div>
        <w:div w:id="414934651">
          <w:marLeft w:val="640"/>
          <w:marRight w:val="0"/>
          <w:marTop w:val="0"/>
          <w:marBottom w:val="0"/>
          <w:divBdr>
            <w:top w:val="none" w:sz="0" w:space="0" w:color="auto"/>
            <w:left w:val="none" w:sz="0" w:space="0" w:color="auto"/>
            <w:bottom w:val="none" w:sz="0" w:space="0" w:color="auto"/>
            <w:right w:val="none" w:sz="0" w:space="0" w:color="auto"/>
          </w:divBdr>
        </w:div>
        <w:div w:id="841092308">
          <w:marLeft w:val="640"/>
          <w:marRight w:val="0"/>
          <w:marTop w:val="0"/>
          <w:marBottom w:val="0"/>
          <w:divBdr>
            <w:top w:val="none" w:sz="0" w:space="0" w:color="auto"/>
            <w:left w:val="none" w:sz="0" w:space="0" w:color="auto"/>
            <w:bottom w:val="none" w:sz="0" w:space="0" w:color="auto"/>
            <w:right w:val="none" w:sz="0" w:space="0" w:color="auto"/>
          </w:divBdr>
        </w:div>
        <w:div w:id="655575561">
          <w:marLeft w:val="640"/>
          <w:marRight w:val="0"/>
          <w:marTop w:val="0"/>
          <w:marBottom w:val="0"/>
          <w:divBdr>
            <w:top w:val="none" w:sz="0" w:space="0" w:color="auto"/>
            <w:left w:val="none" w:sz="0" w:space="0" w:color="auto"/>
            <w:bottom w:val="none" w:sz="0" w:space="0" w:color="auto"/>
            <w:right w:val="none" w:sz="0" w:space="0" w:color="auto"/>
          </w:divBdr>
        </w:div>
        <w:div w:id="1559778576">
          <w:marLeft w:val="640"/>
          <w:marRight w:val="0"/>
          <w:marTop w:val="0"/>
          <w:marBottom w:val="0"/>
          <w:divBdr>
            <w:top w:val="none" w:sz="0" w:space="0" w:color="auto"/>
            <w:left w:val="none" w:sz="0" w:space="0" w:color="auto"/>
            <w:bottom w:val="none" w:sz="0" w:space="0" w:color="auto"/>
            <w:right w:val="none" w:sz="0" w:space="0" w:color="auto"/>
          </w:divBdr>
        </w:div>
        <w:div w:id="1708022815">
          <w:marLeft w:val="640"/>
          <w:marRight w:val="0"/>
          <w:marTop w:val="0"/>
          <w:marBottom w:val="0"/>
          <w:divBdr>
            <w:top w:val="none" w:sz="0" w:space="0" w:color="auto"/>
            <w:left w:val="none" w:sz="0" w:space="0" w:color="auto"/>
            <w:bottom w:val="none" w:sz="0" w:space="0" w:color="auto"/>
            <w:right w:val="none" w:sz="0" w:space="0" w:color="auto"/>
          </w:divBdr>
        </w:div>
        <w:div w:id="980573099">
          <w:marLeft w:val="640"/>
          <w:marRight w:val="0"/>
          <w:marTop w:val="0"/>
          <w:marBottom w:val="0"/>
          <w:divBdr>
            <w:top w:val="none" w:sz="0" w:space="0" w:color="auto"/>
            <w:left w:val="none" w:sz="0" w:space="0" w:color="auto"/>
            <w:bottom w:val="none" w:sz="0" w:space="0" w:color="auto"/>
            <w:right w:val="none" w:sz="0" w:space="0" w:color="auto"/>
          </w:divBdr>
        </w:div>
        <w:div w:id="1294483925">
          <w:marLeft w:val="640"/>
          <w:marRight w:val="0"/>
          <w:marTop w:val="0"/>
          <w:marBottom w:val="0"/>
          <w:divBdr>
            <w:top w:val="none" w:sz="0" w:space="0" w:color="auto"/>
            <w:left w:val="none" w:sz="0" w:space="0" w:color="auto"/>
            <w:bottom w:val="none" w:sz="0" w:space="0" w:color="auto"/>
            <w:right w:val="none" w:sz="0" w:space="0" w:color="auto"/>
          </w:divBdr>
        </w:div>
        <w:div w:id="482819016">
          <w:marLeft w:val="640"/>
          <w:marRight w:val="0"/>
          <w:marTop w:val="0"/>
          <w:marBottom w:val="0"/>
          <w:divBdr>
            <w:top w:val="none" w:sz="0" w:space="0" w:color="auto"/>
            <w:left w:val="none" w:sz="0" w:space="0" w:color="auto"/>
            <w:bottom w:val="none" w:sz="0" w:space="0" w:color="auto"/>
            <w:right w:val="none" w:sz="0" w:space="0" w:color="auto"/>
          </w:divBdr>
        </w:div>
        <w:div w:id="163515088">
          <w:marLeft w:val="640"/>
          <w:marRight w:val="0"/>
          <w:marTop w:val="0"/>
          <w:marBottom w:val="0"/>
          <w:divBdr>
            <w:top w:val="none" w:sz="0" w:space="0" w:color="auto"/>
            <w:left w:val="none" w:sz="0" w:space="0" w:color="auto"/>
            <w:bottom w:val="none" w:sz="0" w:space="0" w:color="auto"/>
            <w:right w:val="none" w:sz="0" w:space="0" w:color="auto"/>
          </w:divBdr>
        </w:div>
        <w:div w:id="1341658329">
          <w:marLeft w:val="640"/>
          <w:marRight w:val="0"/>
          <w:marTop w:val="0"/>
          <w:marBottom w:val="0"/>
          <w:divBdr>
            <w:top w:val="none" w:sz="0" w:space="0" w:color="auto"/>
            <w:left w:val="none" w:sz="0" w:space="0" w:color="auto"/>
            <w:bottom w:val="none" w:sz="0" w:space="0" w:color="auto"/>
            <w:right w:val="none" w:sz="0" w:space="0" w:color="auto"/>
          </w:divBdr>
        </w:div>
        <w:div w:id="1595895056">
          <w:marLeft w:val="640"/>
          <w:marRight w:val="0"/>
          <w:marTop w:val="0"/>
          <w:marBottom w:val="0"/>
          <w:divBdr>
            <w:top w:val="none" w:sz="0" w:space="0" w:color="auto"/>
            <w:left w:val="none" w:sz="0" w:space="0" w:color="auto"/>
            <w:bottom w:val="none" w:sz="0" w:space="0" w:color="auto"/>
            <w:right w:val="none" w:sz="0" w:space="0" w:color="auto"/>
          </w:divBdr>
        </w:div>
        <w:div w:id="899050430">
          <w:marLeft w:val="640"/>
          <w:marRight w:val="0"/>
          <w:marTop w:val="0"/>
          <w:marBottom w:val="0"/>
          <w:divBdr>
            <w:top w:val="none" w:sz="0" w:space="0" w:color="auto"/>
            <w:left w:val="none" w:sz="0" w:space="0" w:color="auto"/>
            <w:bottom w:val="none" w:sz="0" w:space="0" w:color="auto"/>
            <w:right w:val="none" w:sz="0" w:space="0" w:color="auto"/>
          </w:divBdr>
        </w:div>
        <w:div w:id="1943806201">
          <w:marLeft w:val="640"/>
          <w:marRight w:val="0"/>
          <w:marTop w:val="0"/>
          <w:marBottom w:val="0"/>
          <w:divBdr>
            <w:top w:val="none" w:sz="0" w:space="0" w:color="auto"/>
            <w:left w:val="none" w:sz="0" w:space="0" w:color="auto"/>
            <w:bottom w:val="none" w:sz="0" w:space="0" w:color="auto"/>
            <w:right w:val="none" w:sz="0" w:space="0" w:color="auto"/>
          </w:divBdr>
        </w:div>
        <w:div w:id="1934119689">
          <w:marLeft w:val="640"/>
          <w:marRight w:val="0"/>
          <w:marTop w:val="0"/>
          <w:marBottom w:val="0"/>
          <w:divBdr>
            <w:top w:val="none" w:sz="0" w:space="0" w:color="auto"/>
            <w:left w:val="none" w:sz="0" w:space="0" w:color="auto"/>
            <w:bottom w:val="none" w:sz="0" w:space="0" w:color="auto"/>
            <w:right w:val="none" w:sz="0" w:space="0" w:color="auto"/>
          </w:divBdr>
        </w:div>
        <w:div w:id="451243062">
          <w:marLeft w:val="640"/>
          <w:marRight w:val="0"/>
          <w:marTop w:val="0"/>
          <w:marBottom w:val="0"/>
          <w:divBdr>
            <w:top w:val="none" w:sz="0" w:space="0" w:color="auto"/>
            <w:left w:val="none" w:sz="0" w:space="0" w:color="auto"/>
            <w:bottom w:val="none" w:sz="0" w:space="0" w:color="auto"/>
            <w:right w:val="none" w:sz="0" w:space="0" w:color="auto"/>
          </w:divBdr>
        </w:div>
        <w:div w:id="1932473616">
          <w:marLeft w:val="640"/>
          <w:marRight w:val="0"/>
          <w:marTop w:val="0"/>
          <w:marBottom w:val="0"/>
          <w:divBdr>
            <w:top w:val="none" w:sz="0" w:space="0" w:color="auto"/>
            <w:left w:val="none" w:sz="0" w:space="0" w:color="auto"/>
            <w:bottom w:val="none" w:sz="0" w:space="0" w:color="auto"/>
            <w:right w:val="none" w:sz="0" w:space="0" w:color="auto"/>
          </w:divBdr>
        </w:div>
        <w:div w:id="1025211359">
          <w:marLeft w:val="640"/>
          <w:marRight w:val="0"/>
          <w:marTop w:val="0"/>
          <w:marBottom w:val="0"/>
          <w:divBdr>
            <w:top w:val="none" w:sz="0" w:space="0" w:color="auto"/>
            <w:left w:val="none" w:sz="0" w:space="0" w:color="auto"/>
            <w:bottom w:val="none" w:sz="0" w:space="0" w:color="auto"/>
            <w:right w:val="none" w:sz="0" w:space="0" w:color="auto"/>
          </w:divBdr>
        </w:div>
        <w:div w:id="1305310762">
          <w:marLeft w:val="640"/>
          <w:marRight w:val="0"/>
          <w:marTop w:val="0"/>
          <w:marBottom w:val="0"/>
          <w:divBdr>
            <w:top w:val="none" w:sz="0" w:space="0" w:color="auto"/>
            <w:left w:val="none" w:sz="0" w:space="0" w:color="auto"/>
            <w:bottom w:val="none" w:sz="0" w:space="0" w:color="auto"/>
            <w:right w:val="none" w:sz="0" w:space="0" w:color="auto"/>
          </w:divBdr>
        </w:div>
        <w:div w:id="1475029909">
          <w:marLeft w:val="640"/>
          <w:marRight w:val="0"/>
          <w:marTop w:val="0"/>
          <w:marBottom w:val="0"/>
          <w:divBdr>
            <w:top w:val="none" w:sz="0" w:space="0" w:color="auto"/>
            <w:left w:val="none" w:sz="0" w:space="0" w:color="auto"/>
            <w:bottom w:val="none" w:sz="0" w:space="0" w:color="auto"/>
            <w:right w:val="none" w:sz="0" w:space="0" w:color="auto"/>
          </w:divBdr>
        </w:div>
        <w:div w:id="202714548">
          <w:marLeft w:val="640"/>
          <w:marRight w:val="0"/>
          <w:marTop w:val="0"/>
          <w:marBottom w:val="0"/>
          <w:divBdr>
            <w:top w:val="none" w:sz="0" w:space="0" w:color="auto"/>
            <w:left w:val="none" w:sz="0" w:space="0" w:color="auto"/>
            <w:bottom w:val="none" w:sz="0" w:space="0" w:color="auto"/>
            <w:right w:val="none" w:sz="0" w:space="0" w:color="auto"/>
          </w:divBdr>
        </w:div>
        <w:div w:id="1727605269">
          <w:marLeft w:val="640"/>
          <w:marRight w:val="0"/>
          <w:marTop w:val="0"/>
          <w:marBottom w:val="0"/>
          <w:divBdr>
            <w:top w:val="none" w:sz="0" w:space="0" w:color="auto"/>
            <w:left w:val="none" w:sz="0" w:space="0" w:color="auto"/>
            <w:bottom w:val="none" w:sz="0" w:space="0" w:color="auto"/>
            <w:right w:val="none" w:sz="0" w:space="0" w:color="auto"/>
          </w:divBdr>
        </w:div>
        <w:div w:id="1903252961">
          <w:marLeft w:val="640"/>
          <w:marRight w:val="0"/>
          <w:marTop w:val="0"/>
          <w:marBottom w:val="0"/>
          <w:divBdr>
            <w:top w:val="none" w:sz="0" w:space="0" w:color="auto"/>
            <w:left w:val="none" w:sz="0" w:space="0" w:color="auto"/>
            <w:bottom w:val="none" w:sz="0" w:space="0" w:color="auto"/>
            <w:right w:val="none" w:sz="0" w:space="0" w:color="auto"/>
          </w:divBdr>
        </w:div>
        <w:div w:id="1017384342">
          <w:marLeft w:val="640"/>
          <w:marRight w:val="0"/>
          <w:marTop w:val="0"/>
          <w:marBottom w:val="0"/>
          <w:divBdr>
            <w:top w:val="none" w:sz="0" w:space="0" w:color="auto"/>
            <w:left w:val="none" w:sz="0" w:space="0" w:color="auto"/>
            <w:bottom w:val="none" w:sz="0" w:space="0" w:color="auto"/>
            <w:right w:val="none" w:sz="0" w:space="0" w:color="auto"/>
          </w:divBdr>
        </w:div>
        <w:div w:id="1256286820">
          <w:marLeft w:val="640"/>
          <w:marRight w:val="0"/>
          <w:marTop w:val="0"/>
          <w:marBottom w:val="0"/>
          <w:divBdr>
            <w:top w:val="none" w:sz="0" w:space="0" w:color="auto"/>
            <w:left w:val="none" w:sz="0" w:space="0" w:color="auto"/>
            <w:bottom w:val="none" w:sz="0" w:space="0" w:color="auto"/>
            <w:right w:val="none" w:sz="0" w:space="0" w:color="auto"/>
          </w:divBdr>
        </w:div>
        <w:div w:id="544757186">
          <w:marLeft w:val="640"/>
          <w:marRight w:val="0"/>
          <w:marTop w:val="0"/>
          <w:marBottom w:val="0"/>
          <w:divBdr>
            <w:top w:val="none" w:sz="0" w:space="0" w:color="auto"/>
            <w:left w:val="none" w:sz="0" w:space="0" w:color="auto"/>
            <w:bottom w:val="none" w:sz="0" w:space="0" w:color="auto"/>
            <w:right w:val="none" w:sz="0" w:space="0" w:color="auto"/>
          </w:divBdr>
        </w:div>
        <w:div w:id="424887455">
          <w:marLeft w:val="640"/>
          <w:marRight w:val="0"/>
          <w:marTop w:val="0"/>
          <w:marBottom w:val="0"/>
          <w:divBdr>
            <w:top w:val="none" w:sz="0" w:space="0" w:color="auto"/>
            <w:left w:val="none" w:sz="0" w:space="0" w:color="auto"/>
            <w:bottom w:val="none" w:sz="0" w:space="0" w:color="auto"/>
            <w:right w:val="none" w:sz="0" w:space="0" w:color="auto"/>
          </w:divBdr>
        </w:div>
        <w:div w:id="470365925">
          <w:marLeft w:val="640"/>
          <w:marRight w:val="0"/>
          <w:marTop w:val="0"/>
          <w:marBottom w:val="0"/>
          <w:divBdr>
            <w:top w:val="none" w:sz="0" w:space="0" w:color="auto"/>
            <w:left w:val="none" w:sz="0" w:space="0" w:color="auto"/>
            <w:bottom w:val="none" w:sz="0" w:space="0" w:color="auto"/>
            <w:right w:val="none" w:sz="0" w:space="0" w:color="auto"/>
          </w:divBdr>
        </w:div>
        <w:div w:id="1964732721">
          <w:marLeft w:val="640"/>
          <w:marRight w:val="0"/>
          <w:marTop w:val="0"/>
          <w:marBottom w:val="0"/>
          <w:divBdr>
            <w:top w:val="none" w:sz="0" w:space="0" w:color="auto"/>
            <w:left w:val="none" w:sz="0" w:space="0" w:color="auto"/>
            <w:bottom w:val="none" w:sz="0" w:space="0" w:color="auto"/>
            <w:right w:val="none" w:sz="0" w:space="0" w:color="auto"/>
          </w:divBdr>
        </w:div>
        <w:div w:id="431364911">
          <w:marLeft w:val="640"/>
          <w:marRight w:val="0"/>
          <w:marTop w:val="0"/>
          <w:marBottom w:val="0"/>
          <w:divBdr>
            <w:top w:val="none" w:sz="0" w:space="0" w:color="auto"/>
            <w:left w:val="none" w:sz="0" w:space="0" w:color="auto"/>
            <w:bottom w:val="none" w:sz="0" w:space="0" w:color="auto"/>
            <w:right w:val="none" w:sz="0" w:space="0" w:color="auto"/>
          </w:divBdr>
        </w:div>
        <w:div w:id="1552379816">
          <w:marLeft w:val="640"/>
          <w:marRight w:val="0"/>
          <w:marTop w:val="0"/>
          <w:marBottom w:val="0"/>
          <w:divBdr>
            <w:top w:val="none" w:sz="0" w:space="0" w:color="auto"/>
            <w:left w:val="none" w:sz="0" w:space="0" w:color="auto"/>
            <w:bottom w:val="none" w:sz="0" w:space="0" w:color="auto"/>
            <w:right w:val="none" w:sz="0" w:space="0" w:color="auto"/>
          </w:divBdr>
        </w:div>
        <w:div w:id="956567583">
          <w:marLeft w:val="640"/>
          <w:marRight w:val="0"/>
          <w:marTop w:val="0"/>
          <w:marBottom w:val="0"/>
          <w:divBdr>
            <w:top w:val="none" w:sz="0" w:space="0" w:color="auto"/>
            <w:left w:val="none" w:sz="0" w:space="0" w:color="auto"/>
            <w:bottom w:val="none" w:sz="0" w:space="0" w:color="auto"/>
            <w:right w:val="none" w:sz="0" w:space="0" w:color="auto"/>
          </w:divBdr>
        </w:div>
        <w:div w:id="240414310">
          <w:marLeft w:val="640"/>
          <w:marRight w:val="0"/>
          <w:marTop w:val="0"/>
          <w:marBottom w:val="0"/>
          <w:divBdr>
            <w:top w:val="none" w:sz="0" w:space="0" w:color="auto"/>
            <w:left w:val="none" w:sz="0" w:space="0" w:color="auto"/>
            <w:bottom w:val="none" w:sz="0" w:space="0" w:color="auto"/>
            <w:right w:val="none" w:sz="0" w:space="0" w:color="auto"/>
          </w:divBdr>
        </w:div>
        <w:div w:id="2024163297">
          <w:marLeft w:val="640"/>
          <w:marRight w:val="0"/>
          <w:marTop w:val="0"/>
          <w:marBottom w:val="0"/>
          <w:divBdr>
            <w:top w:val="none" w:sz="0" w:space="0" w:color="auto"/>
            <w:left w:val="none" w:sz="0" w:space="0" w:color="auto"/>
            <w:bottom w:val="none" w:sz="0" w:space="0" w:color="auto"/>
            <w:right w:val="none" w:sz="0" w:space="0" w:color="auto"/>
          </w:divBdr>
        </w:div>
        <w:div w:id="221407809">
          <w:marLeft w:val="640"/>
          <w:marRight w:val="0"/>
          <w:marTop w:val="0"/>
          <w:marBottom w:val="0"/>
          <w:divBdr>
            <w:top w:val="none" w:sz="0" w:space="0" w:color="auto"/>
            <w:left w:val="none" w:sz="0" w:space="0" w:color="auto"/>
            <w:bottom w:val="none" w:sz="0" w:space="0" w:color="auto"/>
            <w:right w:val="none" w:sz="0" w:space="0" w:color="auto"/>
          </w:divBdr>
        </w:div>
        <w:div w:id="1559315865">
          <w:marLeft w:val="640"/>
          <w:marRight w:val="0"/>
          <w:marTop w:val="0"/>
          <w:marBottom w:val="0"/>
          <w:divBdr>
            <w:top w:val="none" w:sz="0" w:space="0" w:color="auto"/>
            <w:left w:val="none" w:sz="0" w:space="0" w:color="auto"/>
            <w:bottom w:val="none" w:sz="0" w:space="0" w:color="auto"/>
            <w:right w:val="none" w:sz="0" w:space="0" w:color="auto"/>
          </w:divBdr>
        </w:div>
        <w:div w:id="509221932">
          <w:marLeft w:val="640"/>
          <w:marRight w:val="0"/>
          <w:marTop w:val="0"/>
          <w:marBottom w:val="0"/>
          <w:divBdr>
            <w:top w:val="none" w:sz="0" w:space="0" w:color="auto"/>
            <w:left w:val="none" w:sz="0" w:space="0" w:color="auto"/>
            <w:bottom w:val="none" w:sz="0" w:space="0" w:color="auto"/>
            <w:right w:val="none" w:sz="0" w:space="0" w:color="auto"/>
          </w:divBdr>
        </w:div>
        <w:div w:id="1106385272">
          <w:marLeft w:val="640"/>
          <w:marRight w:val="0"/>
          <w:marTop w:val="0"/>
          <w:marBottom w:val="0"/>
          <w:divBdr>
            <w:top w:val="none" w:sz="0" w:space="0" w:color="auto"/>
            <w:left w:val="none" w:sz="0" w:space="0" w:color="auto"/>
            <w:bottom w:val="none" w:sz="0" w:space="0" w:color="auto"/>
            <w:right w:val="none" w:sz="0" w:space="0" w:color="auto"/>
          </w:divBdr>
        </w:div>
        <w:div w:id="425032470">
          <w:marLeft w:val="640"/>
          <w:marRight w:val="0"/>
          <w:marTop w:val="0"/>
          <w:marBottom w:val="0"/>
          <w:divBdr>
            <w:top w:val="none" w:sz="0" w:space="0" w:color="auto"/>
            <w:left w:val="none" w:sz="0" w:space="0" w:color="auto"/>
            <w:bottom w:val="none" w:sz="0" w:space="0" w:color="auto"/>
            <w:right w:val="none" w:sz="0" w:space="0" w:color="auto"/>
          </w:divBdr>
        </w:div>
        <w:div w:id="975990639">
          <w:marLeft w:val="640"/>
          <w:marRight w:val="0"/>
          <w:marTop w:val="0"/>
          <w:marBottom w:val="0"/>
          <w:divBdr>
            <w:top w:val="none" w:sz="0" w:space="0" w:color="auto"/>
            <w:left w:val="none" w:sz="0" w:space="0" w:color="auto"/>
            <w:bottom w:val="none" w:sz="0" w:space="0" w:color="auto"/>
            <w:right w:val="none" w:sz="0" w:space="0" w:color="auto"/>
          </w:divBdr>
        </w:div>
        <w:div w:id="419452733">
          <w:marLeft w:val="640"/>
          <w:marRight w:val="0"/>
          <w:marTop w:val="0"/>
          <w:marBottom w:val="0"/>
          <w:divBdr>
            <w:top w:val="none" w:sz="0" w:space="0" w:color="auto"/>
            <w:left w:val="none" w:sz="0" w:space="0" w:color="auto"/>
            <w:bottom w:val="none" w:sz="0" w:space="0" w:color="auto"/>
            <w:right w:val="none" w:sz="0" w:space="0" w:color="auto"/>
          </w:divBdr>
        </w:div>
        <w:div w:id="1659578200">
          <w:marLeft w:val="640"/>
          <w:marRight w:val="0"/>
          <w:marTop w:val="0"/>
          <w:marBottom w:val="0"/>
          <w:divBdr>
            <w:top w:val="none" w:sz="0" w:space="0" w:color="auto"/>
            <w:left w:val="none" w:sz="0" w:space="0" w:color="auto"/>
            <w:bottom w:val="none" w:sz="0" w:space="0" w:color="auto"/>
            <w:right w:val="none" w:sz="0" w:space="0" w:color="auto"/>
          </w:divBdr>
        </w:div>
        <w:div w:id="1879197331">
          <w:marLeft w:val="640"/>
          <w:marRight w:val="0"/>
          <w:marTop w:val="0"/>
          <w:marBottom w:val="0"/>
          <w:divBdr>
            <w:top w:val="none" w:sz="0" w:space="0" w:color="auto"/>
            <w:left w:val="none" w:sz="0" w:space="0" w:color="auto"/>
            <w:bottom w:val="none" w:sz="0" w:space="0" w:color="auto"/>
            <w:right w:val="none" w:sz="0" w:space="0" w:color="auto"/>
          </w:divBdr>
        </w:div>
        <w:div w:id="76024907">
          <w:marLeft w:val="640"/>
          <w:marRight w:val="0"/>
          <w:marTop w:val="0"/>
          <w:marBottom w:val="0"/>
          <w:divBdr>
            <w:top w:val="none" w:sz="0" w:space="0" w:color="auto"/>
            <w:left w:val="none" w:sz="0" w:space="0" w:color="auto"/>
            <w:bottom w:val="none" w:sz="0" w:space="0" w:color="auto"/>
            <w:right w:val="none" w:sz="0" w:space="0" w:color="auto"/>
          </w:divBdr>
        </w:div>
        <w:div w:id="618803988">
          <w:marLeft w:val="640"/>
          <w:marRight w:val="0"/>
          <w:marTop w:val="0"/>
          <w:marBottom w:val="0"/>
          <w:divBdr>
            <w:top w:val="none" w:sz="0" w:space="0" w:color="auto"/>
            <w:left w:val="none" w:sz="0" w:space="0" w:color="auto"/>
            <w:bottom w:val="none" w:sz="0" w:space="0" w:color="auto"/>
            <w:right w:val="none" w:sz="0" w:space="0" w:color="auto"/>
          </w:divBdr>
        </w:div>
        <w:div w:id="516506393">
          <w:marLeft w:val="640"/>
          <w:marRight w:val="0"/>
          <w:marTop w:val="0"/>
          <w:marBottom w:val="0"/>
          <w:divBdr>
            <w:top w:val="none" w:sz="0" w:space="0" w:color="auto"/>
            <w:left w:val="none" w:sz="0" w:space="0" w:color="auto"/>
            <w:bottom w:val="none" w:sz="0" w:space="0" w:color="auto"/>
            <w:right w:val="none" w:sz="0" w:space="0" w:color="auto"/>
          </w:divBdr>
        </w:div>
        <w:div w:id="1134374664">
          <w:marLeft w:val="640"/>
          <w:marRight w:val="0"/>
          <w:marTop w:val="0"/>
          <w:marBottom w:val="0"/>
          <w:divBdr>
            <w:top w:val="none" w:sz="0" w:space="0" w:color="auto"/>
            <w:left w:val="none" w:sz="0" w:space="0" w:color="auto"/>
            <w:bottom w:val="none" w:sz="0" w:space="0" w:color="auto"/>
            <w:right w:val="none" w:sz="0" w:space="0" w:color="auto"/>
          </w:divBdr>
        </w:div>
        <w:div w:id="1788741173">
          <w:marLeft w:val="640"/>
          <w:marRight w:val="0"/>
          <w:marTop w:val="0"/>
          <w:marBottom w:val="0"/>
          <w:divBdr>
            <w:top w:val="none" w:sz="0" w:space="0" w:color="auto"/>
            <w:left w:val="none" w:sz="0" w:space="0" w:color="auto"/>
            <w:bottom w:val="none" w:sz="0" w:space="0" w:color="auto"/>
            <w:right w:val="none" w:sz="0" w:space="0" w:color="auto"/>
          </w:divBdr>
        </w:div>
        <w:div w:id="1002515385">
          <w:marLeft w:val="640"/>
          <w:marRight w:val="0"/>
          <w:marTop w:val="0"/>
          <w:marBottom w:val="0"/>
          <w:divBdr>
            <w:top w:val="none" w:sz="0" w:space="0" w:color="auto"/>
            <w:left w:val="none" w:sz="0" w:space="0" w:color="auto"/>
            <w:bottom w:val="none" w:sz="0" w:space="0" w:color="auto"/>
            <w:right w:val="none" w:sz="0" w:space="0" w:color="auto"/>
          </w:divBdr>
        </w:div>
        <w:div w:id="2003772818">
          <w:marLeft w:val="640"/>
          <w:marRight w:val="0"/>
          <w:marTop w:val="0"/>
          <w:marBottom w:val="0"/>
          <w:divBdr>
            <w:top w:val="none" w:sz="0" w:space="0" w:color="auto"/>
            <w:left w:val="none" w:sz="0" w:space="0" w:color="auto"/>
            <w:bottom w:val="none" w:sz="0" w:space="0" w:color="auto"/>
            <w:right w:val="none" w:sz="0" w:space="0" w:color="auto"/>
          </w:divBdr>
        </w:div>
        <w:div w:id="1502312552">
          <w:marLeft w:val="640"/>
          <w:marRight w:val="0"/>
          <w:marTop w:val="0"/>
          <w:marBottom w:val="0"/>
          <w:divBdr>
            <w:top w:val="none" w:sz="0" w:space="0" w:color="auto"/>
            <w:left w:val="none" w:sz="0" w:space="0" w:color="auto"/>
            <w:bottom w:val="none" w:sz="0" w:space="0" w:color="auto"/>
            <w:right w:val="none" w:sz="0" w:space="0" w:color="auto"/>
          </w:divBdr>
        </w:div>
        <w:div w:id="1646739073">
          <w:marLeft w:val="640"/>
          <w:marRight w:val="0"/>
          <w:marTop w:val="0"/>
          <w:marBottom w:val="0"/>
          <w:divBdr>
            <w:top w:val="none" w:sz="0" w:space="0" w:color="auto"/>
            <w:left w:val="none" w:sz="0" w:space="0" w:color="auto"/>
            <w:bottom w:val="none" w:sz="0" w:space="0" w:color="auto"/>
            <w:right w:val="none" w:sz="0" w:space="0" w:color="auto"/>
          </w:divBdr>
        </w:div>
        <w:div w:id="1813592444">
          <w:marLeft w:val="640"/>
          <w:marRight w:val="0"/>
          <w:marTop w:val="0"/>
          <w:marBottom w:val="0"/>
          <w:divBdr>
            <w:top w:val="none" w:sz="0" w:space="0" w:color="auto"/>
            <w:left w:val="none" w:sz="0" w:space="0" w:color="auto"/>
            <w:bottom w:val="none" w:sz="0" w:space="0" w:color="auto"/>
            <w:right w:val="none" w:sz="0" w:space="0" w:color="auto"/>
          </w:divBdr>
        </w:div>
        <w:div w:id="1582564369">
          <w:marLeft w:val="640"/>
          <w:marRight w:val="0"/>
          <w:marTop w:val="0"/>
          <w:marBottom w:val="0"/>
          <w:divBdr>
            <w:top w:val="none" w:sz="0" w:space="0" w:color="auto"/>
            <w:left w:val="none" w:sz="0" w:space="0" w:color="auto"/>
            <w:bottom w:val="none" w:sz="0" w:space="0" w:color="auto"/>
            <w:right w:val="none" w:sz="0" w:space="0" w:color="auto"/>
          </w:divBdr>
        </w:div>
        <w:div w:id="302740919">
          <w:marLeft w:val="640"/>
          <w:marRight w:val="0"/>
          <w:marTop w:val="0"/>
          <w:marBottom w:val="0"/>
          <w:divBdr>
            <w:top w:val="none" w:sz="0" w:space="0" w:color="auto"/>
            <w:left w:val="none" w:sz="0" w:space="0" w:color="auto"/>
            <w:bottom w:val="none" w:sz="0" w:space="0" w:color="auto"/>
            <w:right w:val="none" w:sz="0" w:space="0" w:color="auto"/>
          </w:divBdr>
        </w:div>
        <w:div w:id="309287522">
          <w:marLeft w:val="640"/>
          <w:marRight w:val="0"/>
          <w:marTop w:val="0"/>
          <w:marBottom w:val="0"/>
          <w:divBdr>
            <w:top w:val="none" w:sz="0" w:space="0" w:color="auto"/>
            <w:left w:val="none" w:sz="0" w:space="0" w:color="auto"/>
            <w:bottom w:val="none" w:sz="0" w:space="0" w:color="auto"/>
            <w:right w:val="none" w:sz="0" w:space="0" w:color="auto"/>
          </w:divBdr>
        </w:div>
        <w:div w:id="2001076234">
          <w:marLeft w:val="640"/>
          <w:marRight w:val="0"/>
          <w:marTop w:val="0"/>
          <w:marBottom w:val="0"/>
          <w:divBdr>
            <w:top w:val="none" w:sz="0" w:space="0" w:color="auto"/>
            <w:left w:val="none" w:sz="0" w:space="0" w:color="auto"/>
            <w:bottom w:val="none" w:sz="0" w:space="0" w:color="auto"/>
            <w:right w:val="none" w:sz="0" w:space="0" w:color="auto"/>
          </w:divBdr>
        </w:div>
        <w:div w:id="401760906">
          <w:marLeft w:val="640"/>
          <w:marRight w:val="0"/>
          <w:marTop w:val="0"/>
          <w:marBottom w:val="0"/>
          <w:divBdr>
            <w:top w:val="none" w:sz="0" w:space="0" w:color="auto"/>
            <w:left w:val="none" w:sz="0" w:space="0" w:color="auto"/>
            <w:bottom w:val="none" w:sz="0" w:space="0" w:color="auto"/>
            <w:right w:val="none" w:sz="0" w:space="0" w:color="auto"/>
          </w:divBdr>
        </w:div>
        <w:div w:id="1638300018">
          <w:marLeft w:val="640"/>
          <w:marRight w:val="0"/>
          <w:marTop w:val="0"/>
          <w:marBottom w:val="0"/>
          <w:divBdr>
            <w:top w:val="none" w:sz="0" w:space="0" w:color="auto"/>
            <w:left w:val="none" w:sz="0" w:space="0" w:color="auto"/>
            <w:bottom w:val="none" w:sz="0" w:space="0" w:color="auto"/>
            <w:right w:val="none" w:sz="0" w:space="0" w:color="auto"/>
          </w:divBdr>
        </w:div>
        <w:div w:id="608775973">
          <w:marLeft w:val="640"/>
          <w:marRight w:val="0"/>
          <w:marTop w:val="0"/>
          <w:marBottom w:val="0"/>
          <w:divBdr>
            <w:top w:val="none" w:sz="0" w:space="0" w:color="auto"/>
            <w:left w:val="none" w:sz="0" w:space="0" w:color="auto"/>
            <w:bottom w:val="none" w:sz="0" w:space="0" w:color="auto"/>
            <w:right w:val="none" w:sz="0" w:space="0" w:color="auto"/>
          </w:divBdr>
        </w:div>
        <w:div w:id="828328044">
          <w:marLeft w:val="640"/>
          <w:marRight w:val="0"/>
          <w:marTop w:val="0"/>
          <w:marBottom w:val="0"/>
          <w:divBdr>
            <w:top w:val="none" w:sz="0" w:space="0" w:color="auto"/>
            <w:left w:val="none" w:sz="0" w:space="0" w:color="auto"/>
            <w:bottom w:val="none" w:sz="0" w:space="0" w:color="auto"/>
            <w:right w:val="none" w:sz="0" w:space="0" w:color="auto"/>
          </w:divBdr>
        </w:div>
        <w:div w:id="71585727">
          <w:marLeft w:val="640"/>
          <w:marRight w:val="0"/>
          <w:marTop w:val="0"/>
          <w:marBottom w:val="0"/>
          <w:divBdr>
            <w:top w:val="none" w:sz="0" w:space="0" w:color="auto"/>
            <w:left w:val="none" w:sz="0" w:space="0" w:color="auto"/>
            <w:bottom w:val="none" w:sz="0" w:space="0" w:color="auto"/>
            <w:right w:val="none" w:sz="0" w:space="0" w:color="auto"/>
          </w:divBdr>
        </w:div>
        <w:div w:id="1843663703">
          <w:marLeft w:val="640"/>
          <w:marRight w:val="0"/>
          <w:marTop w:val="0"/>
          <w:marBottom w:val="0"/>
          <w:divBdr>
            <w:top w:val="none" w:sz="0" w:space="0" w:color="auto"/>
            <w:left w:val="none" w:sz="0" w:space="0" w:color="auto"/>
            <w:bottom w:val="none" w:sz="0" w:space="0" w:color="auto"/>
            <w:right w:val="none" w:sz="0" w:space="0" w:color="auto"/>
          </w:divBdr>
        </w:div>
        <w:div w:id="2125540741">
          <w:marLeft w:val="640"/>
          <w:marRight w:val="0"/>
          <w:marTop w:val="0"/>
          <w:marBottom w:val="0"/>
          <w:divBdr>
            <w:top w:val="none" w:sz="0" w:space="0" w:color="auto"/>
            <w:left w:val="none" w:sz="0" w:space="0" w:color="auto"/>
            <w:bottom w:val="none" w:sz="0" w:space="0" w:color="auto"/>
            <w:right w:val="none" w:sz="0" w:space="0" w:color="auto"/>
          </w:divBdr>
        </w:div>
        <w:div w:id="1833325994">
          <w:marLeft w:val="640"/>
          <w:marRight w:val="0"/>
          <w:marTop w:val="0"/>
          <w:marBottom w:val="0"/>
          <w:divBdr>
            <w:top w:val="none" w:sz="0" w:space="0" w:color="auto"/>
            <w:left w:val="none" w:sz="0" w:space="0" w:color="auto"/>
            <w:bottom w:val="none" w:sz="0" w:space="0" w:color="auto"/>
            <w:right w:val="none" w:sz="0" w:space="0" w:color="auto"/>
          </w:divBdr>
        </w:div>
        <w:div w:id="1980302714">
          <w:marLeft w:val="640"/>
          <w:marRight w:val="0"/>
          <w:marTop w:val="0"/>
          <w:marBottom w:val="0"/>
          <w:divBdr>
            <w:top w:val="none" w:sz="0" w:space="0" w:color="auto"/>
            <w:left w:val="none" w:sz="0" w:space="0" w:color="auto"/>
            <w:bottom w:val="none" w:sz="0" w:space="0" w:color="auto"/>
            <w:right w:val="none" w:sz="0" w:space="0" w:color="auto"/>
          </w:divBdr>
        </w:div>
        <w:div w:id="687871912">
          <w:marLeft w:val="640"/>
          <w:marRight w:val="0"/>
          <w:marTop w:val="0"/>
          <w:marBottom w:val="0"/>
          <w:divBdr>
            <w:top w:val="none" w:sz="0" w:space="0" w:color="auto"/>
            <w:left w:val="none" w:sz="0" w:space="0" w:color="auto"/>
            <w:bottom w:val="none" w:sz="0" w:space="0" w:color="auto"/>
            <w:right w:val="none" w:sz="0" w:space="0" w:color="auto"/>
          </w:divBdr>
        </w:div>
        <w:div w:id="539099315">
          <w:marLeft w:val="640"/>
          <w:marRight w:val="0"/>
          <w:marTop w:val="0"/>
          <w:marBottom w:val="0"/>
          <w:divBdr>
            <w:top w:val="none" w:sz="0" w:space="0" w:color="auto"/>
            <w:left w:val="none" w:sz="0" w:space="0" w:color="auto"/>
            <w:bottom w:val="none" w:sz="0" w:space="0" w:color="auto"/>
            <w:right w:val="none" w:sz="0" w:space="0" w:color="auto"/>
          </w:divBdr>
        </w:div>
        <w:div w:id="1493718158">
          <w:marLeft w:val="640"/>
          <w:marRight w:val="0"/>
          <w:marTop w:val="0"/>
          <w:marBottom w:val="0"/>
          <w:divBdr>
            <w:top w:val="none" w:sz="0" w:space="0" w:color="auto"/>
            <w:left w:val="none" w:sz="0" w:space="0" w:color="auto"/>
            <w:bottom w:val="none" w:sz="0" w:space="0" w:color="auto"/>
            <w:right w:val="none" w:sz="0" w:space="0" w:color="auto"/>
          </w:divBdr>
        </w:div>
        <w:div w:id="2072078099">
          <w:marLeft w:val="640"/>
          <w:marRight w:val="0"/>
          <w:marTop w:val="0"/>
          <w:marBottom w:val="0"/>
          <w:divBdr>
            <w:top w:val="none" w:sz="0" w:space="0" w:color="auto"/>
            <w:left w:val="none" w:sz="0" w:space="0" w:color="auto"/>
            <w:bottom w:val="none" w:sz="0" w:space="0" w:color="auto"/>
            <w:right w:val="none" w:sz="0" w:space="0" w:color="auto"/>
          </w:divBdr>
        </w:div>
        <w:div w:id="1737390671">
          <w:marLeft w:val="640"/>
          <w:marRight w:val="0"/>
          <w:marTop w:val="0"/>
          <w:marBottom w:val="0"/>
          <w:divBdr>
            <w:top w:val="none" w:sz="0" w:space="0" w:color="auto"/>
            <w:left w:val="none" w:sz="0" w:space="0" w:color="auto"/>
            <w:bottom w:val="none" w:sz="0" w:space="0" w:color="auto"/>
            <w:right w:val="none" w:sz="0" w:space="0" w:color="auto"/>
          </w:divBdr>
        </w:div>
        <w:div w:id="1594360315">
          <w:marLeft w:val="640"/>
          <w:marRight w:val="0"/>
          <w:marTop w:val="0"/>
          <w:marBottom w:val="0"/>
          <w:divBdr>
            <w:top w:val="none" w:sz="0" w:space="0" w:color="auto"/>
            <w:left w:val="none" w:sz="0" w:space="0" w:color="auto"/>
            <w:bottom w:val="none" w:sz="0" w:space="0" w:color="auto"/>
            <w:right w:val="none" w:sz="0" w:space="0" w:color="auto"/>
          </w:divBdr>
        </w:div>
        <w:div w:id="70734413">
          <w:marLeft w:val="640"/>
          <w:marRight w:val="0"/>
          <w:marTop w:val="0"/>
          <w:marBottom w:val="0"/>
          <w:divBdr>
            <w:top w:val="none" w:sz="0" w:space="0" w:color="auto"/>
            <w:left w:val="none" w:sz="0" w:space="0" w:color="auto"/>
            <w:bottom w:val="none" w:sz="0" w:space="0" w:color="auto"/>
            <w:right w:val="none" w:sz="0" w:space="0" w:color="auto"/>
          </w:divBdr>
        </w:div>
        <w:div w:id="1967084076">
          <w:marLeft w:val="640"/>
          <w:marRight w:val="0"/>
          <w:marTop w:val="0"/>
          <w:marBottom w:val="0"/>
          <w:divBdr>
            <w:top w:val="none" w:sz="0" w:space="0" w:color="auto"/>
            <w:left w:val="none" w:sz="0" w:space="0" w:color="auto"/>
            <w:bottom w:val="none" w:sz="0" w:space="0" w:color="auto"/>
            <w:right w:val="none" w:sz="0" w:space="0" w:color="auto"/>
          </w:divBdr>
        </w:div>
        <w:div w:id="354313646">
          <w:marLeft w:val="640"/>
          <w:marRight w:val="0"/>
          <w:marTop w:val="0"/>
          <w:marBottom w:val="0"/>
          <w:divBdr>
            <w:top w:val="none" w:sz="0" w:space="0" w:color="auto"/>
            <w:left w:val="none" w:sz="0" w:space="0" w:color="auto"/>
            <w:bottom w:val="none" w:sz="0" w:space="0" w:color="auto"/>
            <w:right w:val="none" w:sz="0" w:space="0" w:color="auto"/>
          </w:divBdr>
        </w:div>
        <w:div w:id="1552620712">
          <w:marLeft w:val="640"/>
          <w:marRight w:val="0"/>
          <w:marTop w:val="0"/>
          <w:marBottom w:val="0"/>
          <w:divBdr>
            <w:top w:val="none" w:sz="0" w:space="0" w:color="auto"/>
            <w:left w:val="none" w:sz="0" w:space="0" w:color="auto"/>
            <w:bottom w:val="none" w:sz="0" w:space="0" w:color="auto"/>
            <w:right w:val="none" w:sz="0" w:space="0" w:color="auto"/>
          </w:divBdr>
        </w:div>
        <w:div w:id="1771317775">
          <w:marLeft w:val="640"/>
          <w:marRight w:val="0"/>
          <w:marTop w:val="0"/>
          <w:marBottom w:val="0"/>
          <w:divBdr>
            <w:top w:val="none" w:sz="0" w:space="0" w:color="auto"/>
            <w:left w:val="none" w:sz="0" w:space="0" w:color="auto"/>
            <w:bottom w:val="none" w:sz="0" w:space="0" w:color="auto"/>
            <w:right w:val="none" w:sz="0" w:space="0" w:color="auto"/>
          </w:divBdr>
        </w:div>
        <w:div w:id="223293290">
          <w:marLeft w:val="640"/>
          <w:marRight w:val="0"/>
          <w:marTop w:val="0"/>
          <w:marBottom w:val="0"/>
          <w:divBdr>
            <w:top w:val="none" w:sz="0" w:space="0" w:color="auto"/>
            <w:left w:val="none" w:sz="0" w:space="0" w:color="auto"/>
            <w:bottom w:val="none" w:sz="0" w:space="0" w:color="auto"/>
            <w:right w:val="none" w:sz="0" w:space="0" w:color="auto"/>
          </w:divBdr>
        </w:div>
        <w:div w:id="309212850">
          <w:marLeft w:val="640"/>
          <w:marRight w:val="0"/>
          <w:marTop w:val="0"/>
          <w:marBottom w:val="0"/>
          <w:divBdr>
            <w:top w:val="none" w:sz="0" w:space="0" w:color="auto"/>
            <w:left w:val="none" w:sz="0" w:space="0" w:color="auto"/>
            <w:bottom w:val="none" w:sz="0" w:space="0" w:color="auto"/>
            <w:right w:val="none" w:sz="0" w:space="0" w:color="auto"/>
          </w:divBdr>
        </w:div>
        <w:div w:id="1632786663">
          <w:marLeft w:val="640"/>
          <w:marRight w:val="0"/>
          <w:marTop w:val="0"/>
          <w:marBottom w:val="0"/>
          <w:divBdr>
            <w:top w:val="none" w:sz="0" w:space="0" w:color="auto"/>
            <w:left w:val="none" w:sz="0" w:space="0" w:color="auto"/>
            <w:bottom w:val="none" w:sz="0" w:space="0" w:color="auto"/>
            <w:right w:val="none" w:sz="0" w:space="0" w:color="auto"/>
          </w:divBdr>
        </w:div>
        <w:div w:id="1227109852">
          <w:marLeft w:val="640"/>
          <w:marRight w:val="0"/>
          <w:marTop w:val="0"/>
          <w:marBottom w:val="0"/>
          <w:divBdr>
            <w:top w:val="none" w:sz="0" w:space="0" w:color="auto"/>
            <w:left w:val="none" w:sz="0" w:space="0" w:color="auto"/>
            <w:bottom w:val="none" w:sz="0" w:space="0" w:color="auto"/>
            <w:right w:val="none" w:sz="0" w:space="0" w:color="auto"/>
          </w:divBdr>
        </w:div>
        <w:div w:id="1062214837">
          <w:marLeft w:val="640"/>
          <w:marRight w:val="0"/>
          <w:marTop w:val="0"/>
          <w:marBottom w:val="0"/>
          <w:divBdr>
            <w:top w:val="none" w:sz="0" w:space="0" w:color="auto"/>
            <w:left w:val="none" w:sz="0" w:space="0" w:color="auto"/>
            <w:bottom w:val="none" w:sz="0" w:space="0" w:color="auto"/>
            <w:right w:val="none" w:sz="0" w:space="0" w:color="auto"/>
          </w:divBdr>
        </w:div>
        <w:div w:id="1815221727">
          <w:marLeft w:val="640"/>
          <w:marRight w:val="0"/>
          <w:marTop w:val="0"/>
          <w:marBottom w:val="0"/>
          <w:divBdr>
            <w:top w:val="none" w:sz="0" w:space="0" w:color="auto"/>
            <w:left w:val="none" w:sz="0" w:space="0" w:color="auto"/>
            <w:bottom w:val="none" w:sz="0" w:space="0" w:color="auto"/>
            <w:right w:val="none" w:sz="0" w:space="0" w:color="auto"/>
          </w:divBdr>
        </w:div>
        <w:div w:id="546186112">
          <w:marLeft w:val="640"/>
          <w:marRight w:val="0"/>
          <w:marTop w:val="0"/>
          <w:marBottom w:val="0"/>
          <w:divBdr>
            <w:top w:val="none" w:sz="0" w:space="0" w:color="auto"/>
            <w:left w:val="none" w:sz="0" w:space="0" w:color="auto"/>
            <w:bottom w:val="none" w:sz="0" w:space="0" w:color="auto"/>
            <w:right w:val="none" w:sz="0" w:space="0" w:color="auto"/>
          </w:divBdr>
        </w:div>
        <w:div w:id="100957466">
          <w:marLeft w:val="640"/>
          <w:marRight w:val="0"/>
          <w:marTop w:val="0"/>
          <w:marBottom w:val="0"/>
          <w:divBdr>
            <w:top w:val="none" w:sz="0" w:space="0" w:color="auto"/>
            <w:left w:val="none" w:sz="0" w:space="0" w:color="auto"/>
            <w:bottom w:val="none" w:sz="0" w:space="0" w:color="auto"/>
            <w:right w:val="none" w:sz="0" w:space="0" w:color="auto"/>
          </w:divBdr>
        </w:div>
        <w:div w:id="1769079561">
          <w:marLeft w:val="640"/>
          <w:marRight w:val="0"/>
          <w:marTop w:val="0"/>
          <w:marBottom w:val="0"/>
          <w:divBdr>
            <w:top w:val="none" w:sz="0" w:space="0" w:color="auto"/>
            <w:left w:val="none" w:sz="0" w:space="0" w:color="auto"/>
            <w:bottom w:val="none" w:sz="0" w:space="0" w:color="auto"/>
            <w:right w:val="none" w:sz="0" w:space="0" w:color="auto"/>
          </w:divBdr>
        </w:div>
        <w:div w:id="190459823">
          <w:marLeft w:val="640"/>
          <w:marRight w:val="0"/>
          <w:marTop w:val="0"/>
          <w:marBottom w:val="0"/>
          <w:divBdr>
            <w:top w:val="none" w:sz="0" w:space="0" w:color="auto"/>
            <w:left w:val="none" w:sz="0" w:space="0" w:color="auto"/>
            <w:bottom w:val="none" w:sz="0" w:space="0" w:color="auto"/>
            <w:right w:val="none" w:sz="0" w:space="0" w:color="auto"/>
          </w:divBdr>
        </w:div>
        <w:div w:id="1614902108">
          <w:marLeft w:val="640"/>
          <w:marRight w:val="0"/>
          <w:marTop w:val="0"/>
          <w:marBottom w:val="0"/>
          <w:divBdr>
            <w:top w:val="none" w:sz="0" w:space="0" w:color="auto"/>
            <w:left w:val="none" w:sz="0" w:space="0" w:color="auto"/>
            <w:bottom w:val="none" w:sz="0" w:space="0" w:color="auto"/>
            <w:right w:val="none" w:sz="0" w:space="0" w:color="auto"/>
          </w:divBdr>
        </w:div>
        <w:div w:id="771780110">
          <w:marLeft w:val="640"/>
          <w:marRight w:val="0"/>
          <w:marTop w:val="0"/>
          <w:marBottom w:val="0"/>
          <w:divBdr>
            <w:top w:val="none" w:sz="0" w:space="0" w:color="auto"/>
            <w:left w:val="none" w:sz="0" w:space="0" w:color="auto"/>
            <w:bottom w:val="none" w:sz="0" w:space="0" w:color="auto"/>
            <w:right w:val="none" w:sz="0" w:space="0" w:color="auto"/>
          </w:divBdr>
        </w:div>
        <w:div w:id="1005479492">
          <w:marLeft w:val="640"/>
          <w:marRight w:val="0"/>
          <w:marTop w:val="0"/>
          <w:marBottom w:val="0"/>
          <w:divBdr>
            <w:top w:val="none" w:sz="0" w:space="0" w:color="auto"/>
            <w:left w:val="none" w:sz="0" w:space="0" w:color="auto"/>
            <w:bottom w:val="none" w:sz="0" w:space="0" w:color="auto"/>
            <w:right w:val="none" w:sz="0" w:space="0" w:color="auto"/>
          </w:divBdr>
        </w:div>
        <w:div w:id="1564558905">
          <w:marLeft w:val="640"/>
          <w:marRight w:val="0"/>
          <w:marTop w:val="0"/>
          <w:marBottom w:val="0"/>
          <w:divBdr>
            <w:top w:val="none" w:sz="0" w:space="0" w:color="auto"/>
            <w:left w:val="none" w:sz="0" w:space="0" w:color="auto"/>
            <w:bottom w:val="none" w:sz="0" w:space="0" w:color="auto"/>
            <w:right w:val="none" w:sz="0" w:space="0" w:color="auto"/>
          </w:divBdr>
        </w:div>
        <w:div w:id="74867399">
          <w:marLeft w:val="640"/>
          <w:marRight w:val="0"/>
          <w:marTop w:val="0"/>
          <w:marBottom w:val="0"/>
          <w:divBdr>
            <w:top w:val="none" w:sz="0" w:space="0" w:color="auto"/>
            <w:left w:val="none" w:sz="0" w:space="0" w:color="auto"/>
            <w:bottom w:val="none" w:sz="0" w:space="0" w:color="auto"/>
            <w:right w:val="none" w:sz="0" w:space="0" w:color="auto"/>
          </w:divBdr>
        </w:div>
        <w:div w:id="11999134">
          <w:marLeft w:val="640"/>
          <w:marRight w:val="0"/>
          <w:marTop w:val="0"/>
          <w:marBottom w:val="0"/>
          <w:divBdr>
            <w:top w:val="none" w:sz="0" w:space="0" w:color="auto"/>
            <w:left w:val="none" w:sz="0" w:space="0" w:color="auto"/>
            <w:bottom w:val="none" w:sz="0" w:space="0" w:color="auto"/>
            <w:right w:val="none" w:sz="0" w:space="0" w:color="auto"/>
          </w:divBdr>
        </w:div>
        <w:div w:id="291133699">
          <w:marLeft w:val="640"/>
          <w:marRight w:val="0"/>
          <w:marTop w:val="0"/>
          <w:marBottom w:val="0"/>
          <w:divBdr>
            <w:top w:val="none" w:sz="0" w:space="0" w:color="auto"/>
            <w:left w:val="none" w:sz="0" w:space="0" w:color="auto"/>
            <w:bottom w:val="none" w:sz="0" w:space="0" w:color="auto"/>
            <w:right w:val="none" w:sz="0" w:space="0" w:color="auto"/>
          </w:divBdr>
        </w:div>
        <w:div w:id="2086224764">
          <w:marLeft w:val="640"/>
          <w:marRight w:val="0"/>
          <w:marTop w:val="0"/>
          <w:marBottom w:val="0"/>
          <w:divBdr>
            <w:top w:val="none" w:sz="0" w:space="0" w:color="auto"/>
            <w:left w:val="none" w:sz="0" w:space="0" w:color="auto"/>
            <w:bottom w:val="none" w:sz="0" w:space="0" w:color="auto"/>
            <w:right w:val="none" w:sz="0" w:space="0" w:color="auto"/>
          </w:divBdr>
        </w:div>
        <w:div w:id="2136831420">
          <w:marLeft w:val="640"/>
          <w:marRight w:val="0"/>
          <w:marTop w:val="0"/>
          <w:marBottom w:val="0"/>
          <w:divBdr>
            <w:top w:val="none" w:sz="0" w:space="0" w:color="auto"/>
            <w:left w:val="none" w:sz="0" w:space="0" w:color="auto"/>
            <w:bottom w:val="none" w:sz="0" w:space="0" w:color="auto"/>
            <w:right w:val="none" w:sz="0" w:space="0" w:color="auto"/>
          </w:divBdr>
        </w:div>
        <w:div w:id="1438215558">
          <w:marLeft w:val="640"/>
          <w:marRight w:val="0"/>
          <w:marTop w:val="0"/>
          <w:marBottom w:val="0"/>
          <w:divBdr>
            <w:top w:val="none" w:sz="0" w:space="0" w:color="auto"/>
            <w:left w:val="none" w:sz="0" w:space="0" w:color="auto"/>
            <w:bottom w:val="none" w:sz="0" w:space="0" w:color="auto"/>
            <w:right w:val="none" w:sz="0" w:space="0" w:color="auto"/>
          </w:divBdr>
        </w:div>
        <w:div w:id="1396320507">
          <w:marLeft w:val="640"/>
          <w:marRight w:val="0"/>
          <w:marTop w:val="0"/>
          <w:marBottom w:val="0"/>
          <w:divBdr>
            <w:top w:val="none" w:sz="0" w:space="0" w:color="auto"/>
            <w:left w:val="none" w:sz="0" w:space="0" w:color="auto"/>
            <w:bottom w:val="none" w:sz="0" w:space="0" w:color="auto"/>
            <w:right w:val="none" w:sz="0" w:space="0" w:color="auto"/>
          </w:divBdr>
        </w:div>
        <w:div w:id="798232364">
          <w:marLeft w:val="640"/>
          <w:marRight w:val="0"/>
          <w:marTop w:val="0"/>
          <w:marBottom w:val="0"/>
          <w:divBdr>
            <w:top w:val="none" w:sz="0" w:space="0" w:color="auto"/>
            <w:left w:val="none" w:sz="0" w:space="0" w:color="auto"/>
            <w:bottom w:val="none" w:sz="0" w:space="0" w:color="auto"/>
            <w:right w:val="none" w:sz="0" w:space="0" w:color="auto"/>
          </w:divBdr>
        </w:div>
        <w:div w:id="362288187">
          <w:marLeft w:val="640"/>
          <w:marRight w:val="0"/>
          <w:marTop w:val="0"/>
          <w:marBottom w:val="0"/>
          <w:divBdr>
            <w:top w:val="none" w:sz="0" w:space="0" w:color="auto"/>
            <w:left w:val="none" w:sz="0" w:space="0" w:color="auto"/>
            <w:bottom w:val="none" w:sz="0" w:space="0" w:color="auto"/>
            <w:right w:val="none" w:sz="0" w:space="0" w:color="auto"/>
          </w:divBdr>
        </w:div>
        <w:div w:id="874852044">
          <w:marLeft w:val="640"/>
          <w:marRight w:val="0"/>
          <w:marTop w:val="0"/>
          <w:marBottom w:val="0"/>
          <w:divBdr>
            <w:top w:val="none" w:sz="0" w:space="0" w:color="auto"/>
            <w:left w:val="none" w:sz="0" w:space="0" w:color="auto"/>
            <w:bottom w:val="none" w:sz="0" w:space="0" w:color="auto"/>
            <w:right w:val="none" w:sz="0" w:space="0" w:color="auto"/>
          </w:divBdr>
        </w:div>
        <w:div w:id="1647933816">
          <w:marLeft w:val="640"/>
          <w:marRight w:val="0"/>
          <w:marTop w:val="0"/>
          <w:marBottom w:val="0"/>
          <w:divBdr>
            <w:top w:val="none" w:sz="0" w:space="0" w:color="auto"/>
            <w:left w:val="none" w:sz="0" w:space="0" w:color="auto"/>
            <w:bottom w:val="none" w:sz="0" w:space="0" w:color="auto"/>
            <w:right w:val="none" w:sz="0" w:space="0" w:color="auto"/>
          </w:divBdr>
        </w:div>
        <w:div w:id="279188246">
          <w:marLeft w:val="640"/>
          <w:marRight w:val="0"/>
          <w:marTop w:val="0"/>
          <w:marBottom w:val="0"/>
          <w:divBdr>
            <w:top w:val="none" w:sz="0" w:space="0" w:color="auto"/>
            <w:left w:val="none" w:sz="0" w:space="0" w:color="auto"/>
            <w:bottom w:val="none" w:sz="0" w:space="0" w:color="auto"/>
            <w:right w:val="none" w:sz="0" w:space="0" w:color="auto"/>
          </w:divBdr>
        </w:div>
        <w:div w:id="1161316575">
          <w:marLeft w:val="640"/>
          <w:marRight w:val="0"/>
          <w:marTop w:val="0"/>
          <w:marBottom w:val="0"/>
          <w:divBdr>
            <w:top w:val="none" w:sz="0" w:space="0" w:color="auto"/>
            <w:left w:val="none" w:sz="0" w:space="0" w:color="auto"/>
            <w:bottom w:val="none" w:sz="0" w:space="0" w:color="auto"/>
            <w:right w:val="none" w:sz="0" w:space="0" w:color="auto"/>
          </w:divBdr>
        </w:div>
        <w:div w:id="914555553">
          <w:marLeft w:val="640"/>
          <w:marRight w:val="0"/>
          <w:marTop w:val="0"/>
          <w:marBottom w:val="0"/>
          <w:divBdr>
            <w:top w:val="none" w:sz="0" w:space="0" w:color="auto"/>
            <w:left w:val="none" w:sz="0" w:space="0" w:color="auto"/>
            <w:bottom w:val="none" w:sz="0" w:space="0" w:color="auto"/>
            <w:right w:val="none" w:sz="0" w:space="0" w:color="auto"/>
          </w:divBdr>
        </w:div>
        <w:div w:id="1560634662">
          <w:marLeft w:val="640"/>
          <w:marRight w:val="0"/>
          <w:marTop w:val="0"/>
          <w:marBottom w:val="0"/>
          <w:divBdr>
            <w:top w:val="none" w:sz="0" w:space="0" w:color="auto"/>
            <w:left w:val="none" w:sz="0" w:space="0" w:color="auto"/>
            <w:bottom w:val="none" w:sz="0" w:space="0" w:color="auto"/>
            <w:right w:val="none" w:sz="0" w:space="0" w:color="auto"/>
          </w:divBdr>
        </w:div>
        <w:div w:id="204298953">
          <w:marLeft w:val="640"/>
          <w:marRight w:val="0"/>
          <w:marTop w:val="0"/>
          <w:marBottom w:val="0"/>
          <w:divBdr>
            <w:top w:val="none" w:sz="0" w:space="0" w:color="auto"/>
            <w:left w:val="none" w:sz="0" w:space="0" w:color="auto"/>
            <w:bottom w:val="none" w:sz="0" w:space="0" w:color="auto"/>
            <w:right w:val="none" w:sz="0" w:space="0" w:color="auto"/>
          </w:divBdr>
        </w:div>
        <w:div w:id="2091072075">
          <w:marLeft w:val="640"/>
          <w:marRight w:val="0"/>
          <w:marTop w:val="0"/>
          <w:marBottom w:val="0"/>
          <w:divBdr>
            <w:top w:val="none" w:sz="0" w:space="0" w:color="auto"/>
            <w:left w:val="none" w:sz="0" w:space="0" w:color="auto"/>
            <w:bottom w:val="none" w:sz="0" w:space="0" w:color="auto"/>
            <w:right w:val="none" w:sz="0" w:space="0" w:color="auto"/>
          </w:divBdr>
        </w:div>
        <w:div w:id="1594045660">
          <w:marLeft w:val="640"/>
          <w:marRight w:val="0"/>
          <w:marTop w:val="0"/>
          <w:marBottom w:val="0"/>
          <w:divBdr>
            <w:top w:val="none" w:sz="0" w:space="0" w:color="auto"/>
            <w:left w:val="none" w:sz="0" w:space="0" w:color="auto"/>
            <w:bottom w:val="none" w:sz="0" w:space="0" w:color="auto"/>
            <w:right w:val="none" w:sz="0" w:space="0" w:color="auto"/>
          </w:divBdr>
        </w:div>
      </w:divsChild>
    </w:div>
    <w:div w:id="1954439624">
      <w:bodyDiv w:val="1"/>
      <w:marLeft w:val="0"/>
      <w:marRight w:val="0"/>
      <w:marTop w:val="0"/>
      <w:marBottom w:val="0"/>
      <w:divBdr>
        <w:top w:val="none" w:sz="0" w:space="0" w:color="auto"/>
        <w:left w:val="none" w:sz="0" w:space="0" w:color="auto"/>
        <w:bottom w:val="none" w:sz="0" w:space="0" w:color="auto"/>
        <w:right w:val="none" w:sz="0" w:space="0" w:color="auto"/>
      </w:divBdr>
      <w:divsChild>
        <w:div w:id="1696424381">
          <w:marLeft w:val="640"/>
          <w:marRight w:val="0"/>
          <w:marTop w:val="0"/>
          <w:marBottom w:val="0"/>
          <w:divBdr>
            <w:top w:val="none" w:sz="0" w:space="0" w:color="auto"/>
            <w:left w:val="none" w:sz="0" w:space="0" w:color="auto"/>
            <w:bottom w:val="none" w:sz="0" w:space="0" w:color="auto"/>
            <w:right w:val="none" w:sz="0" w:space="0" w:color="auto"/>
          </w:divBdr>
        </w:div>
        <w:div w:id="1187713599">
          <w:marLeft w:val="640"/>
          <w:marRight w:val="0"/>
          <w:marTop w:val="0"/>
          <w:marBottom w:val="0"/>
          <w:divBdr>
            <w:top w:val="none" w:sz="0" w:space="0" w:color="auto"/>
            <w:left w:val="none" w:sz="0" w:space="0" w:color="auto"/>
            <w:bottom w:val="none" w:sz="0" w:space="0" w:color="auto"/>
            <w:right w:val="none" w:sz="0" w:space="0" w:color="auto"/>
          </w:divBdr>
        </w:div>
        <w:div w:id="437260426">
          <w:marLeft w:val="640"/>
          <w:marRight w:val="0"/>
          <w:marTop w:val="0"/>
          <w:marBottom w:val="0"/>
          <w:divBdr>
            <w:top w:val="none" w:sz="0" w:space="0" w:color="auto"/>
            <w:left w:val="none" w:sz="0" w:space="0" w:color="auto"/>
            <w:bottom w:val="none" w:sz="0" w:space="0" w:color="auto"/>
            <w:right w:val="none" w:sz="0" w:space="0" w:color="auto"/>
          </w:divBdr>
        </w:div>
        <w:div w:id="21368693">
          <w:marLeft w:val="640"/>
          <w:marRight w:val="0"/>
          <w:marTop w:val="0"/>
          <w:marBottom w:val="0"/>
          <w:divBdr>
            <w:top w:val="none" w:sz="0" w:space="0" w:color="auto"/>
            <w:left w:val="none" w:sz="0" w:space="0" w:color="auto"/>
            <w:bottom w:val="none" w:sz="0" w:space="0" w:color="auto"/>
            <w:right w:val="none" w:sz="0" w:space="0" w:color="auto"/>
          </w:divBdr>
        </w:div>
        <w:div w:id="224949400">
          <w:marLeft w:val="640"/>
          <w:marRight w:val="0"/>
          <w:marTop w:val="0"/>
          <w:marBottom w:val="0"/>
          <w:divBdr>
            <w:top w:val="none" w:sz="0" w:space="0" w:color="auto"/>
            <w:left w:val="none" w:sz="0" w:space="0" w:color="auto"/>
            <w:bottom w:val="none" w:sz="0" w:space="0" w:color="auto"/>
            <w:right w:val="none" w:sz="0" w:space="0" w:color="auto"/>
          </w:divBdr>
        </w:div>
        <w:div w:id="558632342">
          <w:marLeft w:val="640"/>
          <w:marRight w:val="0"/>
          <w:marTop w:val="0"/>
          <w:marBottom w:val="0"/>
          <w:divBdr>
            <w:top w:val="none" w:sz="0" w:space="0" w:color="auto"/>
            <w:left w:val="none" w:sz="0" w:space="0" w:color="auto"/>
            <w:bottom w:val="none" w:sz="0" w:space="0" w:color="auto"/>
            <w:right w:val="none" w:sz="0" w:space="0" w:color="auto"/>
          </w:divBdr>
        </w:div>
        <w:div w:id="1129593208">
          <w:marLeft w:val="640"/>
          <w:marRight w:val="0"/>
          <w:marTop w:val="0"/>
          <w:marBottom w:val="0"/>
          <w:divBdr>
            <w:top w:val="none" w:sz="0" w:space="0" w:color="auto"/>
            <w:left w:val="none" w:sz="0" w:space="0" w:color="auto"/>
            <w:bottom w:val="none" w:sz="0" w:space="0" w:color="auto"/>
            <w:right w:val="none" w:sz="0" w:space="0" w:color="auto"/>
          </w:divBdr>
        </w:div>
        <w:div w:id="1346442636">
          <w:marLeft w:val="640"/>
          <w:marRight w:val="0"/>
          <w:marTop w:val="0"/>
          <w:marBottom w:val="0"/>
          <w:divBdr>
            <w:top w:val="none" w:sz="0" w:space="0" w:color="auto"/>
            <w:left w:val="none" w:sz="0" w:space="0" w:color="auto"/>
            <w:bottom w:val="none" w:sz="0" w:space="0" w:color="auto"/>
            <w:right w:val="none" w:sz="0" w:space="0" w:color="auto"/>
          </w:divBdr>
        </w:div>
        <w:div w:id="949553883">
          <w:marLeft w:val="640"/>
          <w:marRight w:val="0"/>
          <w:marTop w:val="0"/>
          <w:marBottom w:val="0"/>
          <w:divBdr>
            <w:top w:val="none" w:sz="0" w:space="0" w:color="auto"/>
            <w:left w:val="none" w:sz="0" w:space="0" w:color="auto"/>
            <w:bottom w:val="none" w:sz="0" w:space="0" w:color="auto"/>
            <w:right w:val="none" w:sz="0" w:space="0" w:color="auto"/>
          </w:divBdr>
        </w:div>
        <w:div w:id="218247214">
          <w:marLeft w:val="640"/>
          <w:marRight w:val="0"/>
          <w:marTop w:val="0"/>
          <w:marBottom w:val="0"/>
          <w:divBdr>
            <w:top w:val="none" w:sz="0" w:space="0" w:color="auto"/>
            <w:left w:val="none" w:sz="0" w:space="0" w:color="auto"/>
            <w:bottom w:val="none" w:sz="0" w:space="0" w:color="auto"/>
            <w:right w:val="none" w:sz="0" w:space="0" w:color="auto"/>
          </w:divBdr>
        </w:div>
        <w:div w:id="2005622977">
          <w:marLeft w:val="640"/>
          <w:marRight w:val="0"/>
          <w:marTop w:val="0"/>
          <w:marBottom w:val="0"/>
          <w:divBdr>
            <w:top w:val="none" w:sz="0" w:space="0" w:color="auto"/>
            <w:left w:val="none" w:sz="0" w:space="0" w:color="auto"/>
            <w:bottom w:val="none" w:sz="0" w:space="0" w:color="auto"/>
            <w:right w:val="none" w:sz="0" w:space="0" w:color="auto"/>
          </w:divBdr>
        </w:div>
        <w:div w:id="1966504551">
          <w:marLeft w:val="640"/>
          <w:marRight w:val="0"/>
          <w:marTop w:val="0"/>
          <w:marBottom w:val="0"/>
          <w:divBdr>
            <w:top w:val="none" w:sz="0" w:space="0" w:color="auto"/>
            <w:left w:val="none" w:sz="0" w:space="0" w:color="auto"/>
            <w:bottom w:val="none" w:sz="0" w:space="0" w:color="auto"/>
            <w:right w:val="none" w:sz="0" w:space="0" w:color="auto"/>
          </w:divBdr>
        </w:div>
        <w:div w:id="2034767951">
          <w:marLeft w:val="640"/>
          <w:marRight w:val="0"/>
          <w:marTop w:val="0"/>
          <w:marBottom w:val="0"/>
          <w:divBdr>
            <w:top w:val="none" w:sz="0" w:space="0" w:color="auto"/>
            <w:left w:val="none" w:sz="0" w:space="0" w:color="auto"/>
            <w:bottom w:val="none" w:sz="0" w:space="0" w:color="auto"/>
            <w:right w:val="none" w:sz="0" w:space="0" w:color="auto"/>
          </w:divBdr>
        </w:div>
        <w:div w:id="299966208">
          <w:marLeft w:val="640"/>
          <w:marRight w:val="0"/>
          <w:marTop w:val="0"/>
          <w:marBottom w:val="0"/>
          <w:divBdr>
            <w:top w:val="none" w:sz="0" w:space="0" w:color="auto"/>
            <w:left w:val="none" w:sz="0" w:space="0" w:color="auto"/>
            <w:bottom w:val="none" w:sz="0" w:space="0" w:color="auto"/>
            <w:right w:val="none" w:sz="0" w:space="0" w:color="auto"/>
          </w:divBdr>
        </w:div>
        <w:div w:id="1105541936">
          <w:marLeft w:val="640"/>
          <w:marRight w:val="0"/>
          <w:marTop w:val="0"/>
          <w:marBottom w:val="0"/>
          <w:divBdr>
            <w:top w:val="none" w:sz="0" w:space="0" w:color="auto"/>
            <w:left w:val="none" w:sz="0" w:space="0" w:color="auto"/>
            <w:bottom w:val="none" w:sz="0" w:space="0" w:color="auto"/>
            <w:right w:val="none" w:sz="0" w:space="0" w:color="auto"/>
          </w:divBdr>
        </w:div>
        <w:div w:id="734202534">
          <w:marLeft w:val="640"/>
          <w:marRight w:val="0"/>
          <w:marTop w:val="0"/>
          <w:marBottom w:val="0"/>
          <w:divBdr>
            <w:top w:val="none" w:sz="0" w:space="0" w:color="auto"/>
            <w:left w:val="none" w:sz="0" w:space="0" w:color="auto"/>
            <w:bottom w:val="none" w:sz="0" w:space="0" w:color="auto"/>
            <w:right w:val="none" w:sz="0" w:space="0" w:color="auto"/>
          </w:divBdr>
        </w:div>
        <w:div w:id="107091484">
          <w:marLeft w:val="640"/>
          <w:marRight w:val="0"/>
          <w:marTop w:val="0"/>
          <w:marBottom w:val="0"/>
          <w:divBdr>
            <w:top w:val="none" w:sz="0" w:space="0" w:color="auto"/>
            <w:left w:val="none" w:sz="0" w:space="0" w:color="auto"/>
            <w:bottom w:val="none" w:sz="0" w:space="0" w:color="auto"/>
            <w:right w:val="none" w:sz="0" w:space="0" w:color="auto"/>
          </w:divBdr>
        </w:div>
        <w:div w:id="1014918172">
          <w:marLeft w:val="640"/>
          <w:marRight w:val="0"/>
          <w:marTop w:val="0"/>
          <w:marBottom w:val="0"/>
          <w:divBdr>
            <w:top w:val="none" w:sz="0" w:space="0" w:color="auto"/>
            <w:left w:val="none" w:sz="0" w:space="0" w:color="auto"/>
            <w:bottom w:val="none" w:sz="0" w:space="0" w:color="auto"/>
            <w:right w:val="none" w:sz="0" w:space="0" w:color="auto"/>
          </w:divBdr>
        </w:div>
        <w:div w:id="317998192">
          <w:marLeft w:val="640"/>
          <w:marRight w:val="0"/>
          <w:marTop w:val="0"/>
          <w:marBottom w:val="0"/>
          <w:divBdr>
            <w:top w:val="none" w:sz="0" w:space="0" w:color="auto"/>
            <w:left w:val="none" w:sz="0" w:space="0" w:color="auto"/>
            <w:bottom w:val="none" w:sz="0" w:space="0" w:color="auto"/>
            <w:right w:val="none" w:sz="0" w:space="0" w:color="auto"/>
          </w:divBdr>
        </w:div>
        <w:div w:id="234433287">
          <w:marLeft w:val="640"/>
          <w:marRight w:val="0"/>
          <w:marTop w:val="0"/>
          <w:marBottom w:val="0"/>
          <w:divBdr>
            <w:top w:val="none" w:sz="0" w:space="0" w:color="auto"/>
            <w:left w:val="none" w:sz="0" w:space="0" w:color="auto"/>
            <w:bottom w:val="none" w:sz="0" w:space="0" w:color="auto"/>
            <w:right w:val="none" w:sz="0" w:space="0" w:color="auto"/>
          </w:divBdr>
        </w:div>
        <w:div w:id="980232196">
          <w:marLeft w:val="640"/>
          <w:marRight w:val="0"/>
          <w:marTop w:val="0"/>
          <w:marBottom w:val="0"/>
          <w:divBdr>
            <w:top w:val="none" w:sz="0" w:space="0" w:color="auto"/>
            <w:left w:val="none" w:sz="0" w:space="0" w:color="auto"/>
            <w:bottom w:val="none" w:sz="0" w:space="0" w:color="auto"/>
            <w:right w:val="none" w:sz="0" w:space="0" w:color="auto"/>
          </w:divBdr>
        </w:div>
        <w:div w:id="713966411">
          <w:marLeft w:val="640"/>
          <w:marRight w:val="0"/>
          <w:marTop w:val="0"/>
          <w:marBottom w:val="0"/>
          <w:divBdr>
            <w:top w:val="none" w:sz="0" w:space="0" w:color="auto"/>
            <w:left w:val="none" w:sz="0" w:space="0" w:color="auto"/>
            <w:bottom w:val="none" w:sz="0" w:space="0" w:color="auto"/>
            <w:right w:val="none" w:sz="0" w:space="0" w:color="auto"/>
          </w:divBdr>
        </w:div>
        <w:div w:id="830218174">
          <w:marLeft w:val="640"/>
          <w:marRight w:val="0"/>
          <w:marTop w:val="0"/>
          <w:marBottom w:val="0"/>
          <w:divBdr>
            <w:top w:val="none" w:sz="0" w:space="0" w:color="auto"/>
            <w:left w:val="none" w:sz="0" w:space="0" w:color="auto"/>
            <w:bottom w:val="none" w:sz="0" w:space="0" w:color="auto"/>
            <w:right w:val="none" w:sz="0" w:space="0" w:color="auto"/>
          </w:divBdr>
        </w:div>
        <w:div w:id="1539200244">
          <w:marLeft w:val="640"/>
          <w:marRight w:val="0"/>
          <w:marTop w:val="0"/>
          <w:marBottom w:val="0"/>
          <w:divBdr>
            <w:top w:val="none" w:sz="0" w:space="0" w:color="auto"/>
            <w:left w:val="none" w:sz="0" w:space="0" w:color="auto"/>
            <w:bottom w:val="none" w:sz="0" w:space="0" w:color="auto"/>
            <w:right w:val="none" w:sz="0" w:space="0" w:color="auto"/>
          </w:divBdr>
        </w:div>
        <w:div w:id="915550188">
          <w:marLeft w:val="640"/>
          <w:marRight w:val="0"/>
          <w:marTop w:val="0"/>
          <w:marBottom w:val="0"/>
          <w:divBdr>
            <w:top w:val="none" w:sz="0" w:space="0" w:color="auto"/>
            <w:left w:val="none" w:sz="0" w:space="0" w:color="auto"/>
            <w:bottom w:val="none" w:sz="0" w:space="0" w:color="auto"/>
            <w:right w:val="none" w:sz="0" w:space="0" w:color="auto"/>
          </w:divBdr>
        </w:div>
        <w:div w:id="376514207">
          <w:marLeft w:val="640"/>
          <w:marRight w:val="0"/>
          <w:marTop w:val="0"/>
          <w:marBottom w:val="0"/>
          <w:divBdr>
            <w:top w:val="none" w:sz="0" w:space="0" w:color="auto"/>
            <w:left w:val="none" w:sz="0" w:space="0" w:color="auto"/>
            <w:bottom w:val="none" w:sz="0" w:space="0" w:color="auto"/>
            <w:right w:val="none" w:sz="0" w:space="0" w:color="auto"/>
          </w:divBdr>
        </w:div>
        <w:div w:id="762534431">
          <w:marLeft w:val="640"/>
          <w:marRight w:val="0"/>
          <w:marTop w:val="0"/>
          <w:marBottom w:val="0"/>
          <w:divBdr>
            <w:top w:val="none" w:sz="0" w:space="0" w:color="auto"/>
            <w:left w:val="none" w:sz="0" w:space="0" w:color="auto"/>
            <w:bottom w:val="none" w:sz="0" w:space="0" w:color="auto"/>
            <w:right w:val="none" w:sz="0" w:space="0" w:color="auto"/>
          </w:divBdr>
        </w:div>
        <w:div w:id="204491006">
          <w:marLeft w:val="640"/>
          <w:marRight w:val="0"/>
          <w:marTop w:val="0"/>
          <w:marBottom w:val="0"/>
          <w:divBdr>
            <w:top w:val="none" w:sz="0" w:space="0" w:color="auto"/>
            <w:left w:val="none" w:sz="0" w:space="0" w:color="auto"/>
            <w:bottom w:val="none" w:sz="0" w:space="0" w:color="auto"/>
            <w:right w:val="none" w:sz="0" w:space="0" w:color="auto"/>
          </w:divBdr>
        </w:div>
        <w:div w:id="1740591864">
          <w:marLeft w:val="640"/>
          <w:marRight w:val="0"/>
          <w:marTop w:val="0"/>
          <w:marBottom w:val="0"/>
          <w:divBdr>
            <w:top w:val="none" w:sz="0" w:space="0" w:color="auto"/>
            <w:left w:val="none" w:sz="0" w:space="0" w:color="auto"/>
            <w:bottom w:val="none" w:sz="0" w:space="0" w:color="auto"/>
            <w:right w:val="none" w:sz="0" w:space="0" w:color="auto"/>
          </w:divBdr>
        </w:div>
        <w:div w:id="373695373">
          <w:marLeft w:val="640"/>
          <w:marRight w:val="0"/>
          <w:marTop w:val="0"/>
          <w:marBottom w:val="0"/>
          <w:divBdr>
            <w:top w:val="none" w:sz="0" w:space="0" w:color="auto"/>
            <w:left w:val="none" w:sz="0" w:space="0" w:color="auto"/>
            <w:bottom w:val="none" w:sz="0" w:space="0" w:color="auto"/>
            <w:right w:val="none" w:sz="0" w:space="0" w:color="auto"/>
          </w:divBdr>
        </w:div>
        <w:div w:id="1907107903">
          <w:marLeft w:val="640"/>
          <w:marRight w:val="0"/>
          <w:marTop w:val="0"/>
          <w:marBottom w:val="0"/>
          <w:divBdr>
            <w:top w:val="none" w:sz="0" w:space="0" w:color="auto"/>
            <w:left w:val="none" w:sz="0" w:space="0" w:color="auto"/>
            <w:bottom w:val="none" w:sz="0" w:space="0" w:color="auto"/>
            <w:right w:val="none" w:sz="0" w:space="0" w:color="auto"/>
          </w:divBdr>
        </w:div>
        <w:div w:id="527184723">
          <w:marLeft w:val="640"/>
          <w:marRight w:val="0"/>
          <w:marTop w:val="0"/>
          <w:marBottom w:val="0"/>
          <w:divBdr>
            <w:top w:val="none" w:sz="0" w:space="0" w:color="auto"/>
            <w:left w:val="none" w:sz="0" w:space="0" w:color="auto"/>
            <w:bottom w:val="none" w:sz="0" w:space="0" w:color="auto"/>
            <w:right w:val="none" w:sz="0" w:space="0" w:color="auto"/>
          </w:divBdr>
        </w:div>
        <w:div w:id="128591932">
          <w:marLeft w:val="640"/>
          <w:marRight w:val="0"/>
          <w:marTop w:val="0"/>
          <w:marBottom w:val="0"/>
          <w:divBdr>
            <w:top w:val="none" w:sz="0" w:space="0" w:color="auto"/>
            <w:left w:val="none" w:sz="0" w:space="0" w:color="auto"/>
            <w:bottom w:val="none" w:sz="0" w:space="0" w:color="auto"/>
            <w:right w:val="none" w:sz="0" w:space="0" w:color="auto"/>
          </w:divBdr>
        </w:div>
        <w:div w:id="531260430">
          <w:marLeft w:val="640"/>
          <w:marRight w:val="0"/>
          <w:marTop w:val="0"/>
          <w:marBottom w:val="0"/>
          <w:divBdr>
            <w:top w:val="none" w:sz="0" w:space="0" w:color="auto"/>
            <w:left w:val="none" w:sz="0" w:space="0" w:color="auto"/>
            <w:bottom w:val="none" w:sz="0" w:space="0" w:color="auto"/>
            <w:right w:val="none" w:sz="0" w:space="0" w:color="auto"/>
          </w:divBdr>
        </w:div>
        <w:div w:id="397043">
          <w:marLeft w:val="640"/>
          <w:marRight w:val="0"/>
          <w:marTop w:val="0"/>
          <w:marBottom w:val="0"/>
          <w:divBdr>
            <w:top w:val="none" w:sz="0" w:space="0" w:color="auto"/>
            <w:left w:val="none" w:sz="0" w:space="0" w:color="auto"/>
            <w:bottom w:val="none" w:sz="0" w:space="0" w:color="auto"/>
            <w:right w:val="none" w:sz="0" w:space="0" w:color="auto"/>
          </w:divBdr>
        </w:div>
        <w:div w:id="64643335">
          <w:marLeft w:val="640"/>
          <w:marRight w:val="0"/>
          <w:marTop w:val="0"/>
          <w:marBottom w:val="0"/>
          <w:divBdr>
            <w:top w:val="none" w:sz="0" w:space="0" w:color="auto"/>
            <w:left w:val="none" w:sz="0" w:space="0" w:color="auto"/>
            <w:bottom w:val="none" w:sz="0" w:space="0" w:color="auto"/>
            <w:right w:val="none" w:sz="0" w:space="0" w:color="auto"/>
          </w:divBdr>
        </w:div>
        <w:div w:id="1673416061">
          <w:marLeft w:val="640"/>
          <w:marRight w:val="0"/>
          <w:marTop w:val="0"/>
          <w:marBottom w:val="0"/>
          <w:divBdr>
            <w:top w:val="none" w:sz="0" w:space="0" w:color="auto"/>
            <w:left w:val="none" w:sz="0" w:space="0" w:color="auto"/>
            <w:bottom w:val="none" w:sz="0" w:space="0" w:color="auto"/>
            <w:right w:val="none" w:sz="0" w:space="0" w:color="auto"/>
          </w:divBdr>
        </w:div>
        <w:div w:id="1323774242">
          <w:marLeft w:val="640"/>
          <w:marRight w:val="0"/>
          <w:marTop w:val="0"/>
          <w:marBottom w:val="0"/>
          <w:divBdr>
            <w:top w:val="none" w:sz="0" w:space="0" w:color="auto"/>
            <w:left w:val="none" w:sz="0" w:space="0" w:color="auto"/>
            <w:bottom w:val="none" w:sz="0" w:space="0" w:color="auto"/>
            <w:right w:val="none" w:sz="0" w:space="0" w:color="auto"/>
          </w:divBdr>
        </w:div>
        <w:div w:id="1924559718">
          <w:marLeft w:val="640"/>
          <w:marRight w:val="0"/>
          <w:marTop w:val="0"/>
          <w:marBottom w:val="0"/>
          <w:divBdr>
            <w:top w:val="none" w:sz="0" w:space="0" w:color="auto"/>
            <w:left w:val="none" w:sz="0" w:space="0" w:color="auto"/>
            <w:bottom w:val="none" w:sz="0" w:space="0" w:color="auto"/>
            <w:right w:val="none" w:sz="0" w:space="0" w:color="auto"/>
          </w:divBdr>
        </w:div>
        <w:div w:id="669408890">
          <w:marLeft w:val="640"/>
          <w:marRight w:val="0"/>
          <w:marTop w:val="0"/>
          <w:marBottom w:val="0"/>
          <w:divBdr>
            <w:top w:val="none" w:sz="0" w:space="0" w:color="auto"/>
            <w:left w:val="none" w:sz="0" w:space="0" w:color="auto"/>
            <w:bottom w:val="none" w:sz="0" w:space="0" w:color="auto"/>
            <w:right w:val="none" w:sz="0" w:space="0" w:color="auto"/>
          </w:divBdr>
        </w:div>
        <w:div w:id="270745386">
          <w:marLeft w:val="640"/>
          <w:marRight w:val="0"/>
          <w:marTop w:val="0"/>
          <w:marBottom w:val="0"/>
          <w:divBdr>
            <w:top w:val="none" w:sz="0" w:space="0" w:color="auto"/>
            <w:left w:val="none" w:sz="0" w:space="0" w:color="auto"/>
            <w:bottom w:val="none" w:sz="0" w:space="0" w:color="auto"/>
            <w:right w:val="none" w:sz="0" w:space="0" w:color="auto"/>
          </w:divBdr>
        </w:div>
        <w:div w:id="1455905655">
          <w:marLeft w:val="640"/>
          <w:marRight w:val="0"/>
          <w:marTop w:val="0"/>
          <w:marBottom w:val="0"/>
          <w:divBdr>
            <w:top w:val="none" w:sz="0" w:space="0" w:color="auto"/>
            <w:left w:val="none" w:sz="0" w:space="0" w:color="auto"/>
            <w:bottom w:val="none" w:sz="0" w:space="0" w:color="auto"/>
            <w:right w:val="none" w:sz="0" w:space="0" w:color="auto"/>
          </w:divBdr>
        </w:div>
        <w:div w:id="46497252">
          <w:marLeft w:val="640"/>
          <w:marRight w:val="0"/>
          <w:marTop w:val="0"/>
          <w:marBottom w:val="0"/>
          <w:divBdr>
            <w:top w:val="none" w:sz="0" w:space="0" w:color="auto"/>
            <w:left w:val="none" w:sz="0" w:space="0" w:color="auto"/>
            <w:bottom w:val="none" w:sz="0" w:space="0" w:color="auto"/>
            <w:right w:val="none" w:sz="0" w:space="0" w:color="auto"/>
          </w:divBdr>
        </w:div>
        <w:div w:id="1003360491">
          <w:marLeft w:val="640"/>
          <w:marRight w:val="0"/>
          <w:marTop w:val="0"/>
          <w:marBottom w:val="0"/>
          <w:divBdr>
            <w:top w:val="none" w:sz="0" w:space="0" w:color="auto"/>
            <w:left w:val="none" w:sz="0" w:space="0" w:color="auto"/>
            <w:bottom w:val="none" w:sz="0" w:space="0" w:color="auto"/>
            <w:right w:val="none" w:sz="0" w:space="0" w:color="auto"/>
          </w:divBdr>
        </w:div>
        <w:div w:id="550771284">
          <w:marLeft w:val="640"/>
          <w:marRight w:val="0"/>
          <w:marTop w:val="0"/>
          <w:marBottom w:val="0"/>
          <w:divBdr>
            <w:top w:val="none" w:sz="0" w:space="0" w:color="auto"/>
            <w:left w:val="none" w:sz="0" w:space="0" w:color="auto"/>
            <w:bottom w:val="none" w:sz="0" w:space="0" w:color="auto"/>
            <w:right w:val="none" w:sz="0" w:space="0" w:color="auto"/>
          </w:divBdr>
        </w:div>
        <w:div w:id="122044669">
          <w:marLeft w:val="640"/>
          <w:marRight w:val="0"/>
          <w:marTop w:val="0"/>
          <w:marBottom w:val="0"/>
          <w:divBdr>
            <w:top w:val="none" w:sz="0" w:space="0" w:color="auto"/>
            <w:left w:val="none" w:sz="0" w:space="0" w:color="auto"/>
            <w:bottom w:val="none" w:sz="0" w:space="0" w:color="auto"/>
            <w:right w:val="none" w:sz="0" w:space="0" w:color="auto"/>
          </w:divBdr>
        </w:div>
        <w:div w:id="1185512891">
          <w:marLeft w:val="640"/>
          <w:marRight w:val="0"/>
          <w:marTop w:val="0"/>
          <w:marBottom w:val="0"/>
          <w:divBdr>
            <w:top w:val="none" w:sz="0" w:space="0" w:color="auto"/>
            <w:left w:val="none" w:sz="0" w:space="0" w:color="auto"/>
            <w:bottom w:val="none" w:sz="0" w:space="0" w:color="auto"/>
            <w:right w:val="none" w:sz="0" w:space="0" w:color="auto"/>
          </w:divBdr>
        </w:div>
        <w:div w:id="445737641">
          <w:marLeft w:val="640"/>
          <w:marRight w:val="0"/>
          <w:marTop w:val="0"/>
          <w:marBottom w:val="0"/>
          <w:divBdr>
            <w:top w:val="none" w:sz="0" w:space="0" w:color="auto"/>
            <w:left w:val="none" w:sz="0" w:space="0" w:color="auto"/>
            <w:bottom w:val="none" w:sz="0" w:space="0" w:color="auto"/>
            <w:right w:val="none" w:sz="0" w:space="0" w:color="auto"/>
          </w:divBdr>
        </w:div>
        <w:div w:id="1928994629">
          <w:marLeft w:val="640"/>
          <w:marRight w:val="0"/>
          <w:marTop w:val="0"/>
          <w:marBottom w:val="0"/>
          <w:divBdr>
            <w:top w:val="none" w:sz="0" w:space="0" w:color="auto"/>
            <w:left w:val="none" w:sz="0" w:space="0" w:color="auto"/>
            <w:bottom w:val="none" w:sz="0" w:space="0" w:color="auto"/>
            <w:right w:val="none" w:sz="0" w:space="0" w:color="auto"/>
          </w:divBdr>
        </w:div>
        <w:div w:id="1020010845">
          <w:marLeft w:val="640"/>
          <w:marRight w:val="0"/>
          <w:marTop w:val="0"/>
          <w:marBottom w:val="0"/>
          <w:divBdr>
            <w:top w:val="none" w:sz="0" w:space="0" w:color="auto"/>
            <w:left w:val="none" w:sz="0" w:space="0" w:color="auto"/>
            <w:bottom w:val="none" w:sz="0" w:space="0" w:color="auto"/>
            <w:right w:val="none" w:sz="0" w:space="0" w:color="auto"/>
          </w:divBdr>
        </w:div>
        <w:div w:id="2116250554">
          <w:marLeft w:val="640"/>
          <w:marRight w:val="0"/>
          <w:marTop w:val="0"/>
          <w:marBottom w:val="0"/>
          <w:divBdr>
            <w:top w:val="none" w:sz="0" w:space="0" w:color="auto"/>
            <w:left w:val="none" w:sz="0" w:space="0" w:color="auto"/>
            <w:bottom w:val="none" w:sz="0" w:space="0" w:color="auto"/>
            <w:right w:val="none" w:sz="0" w:space="0" w:color="auto"/>
          </w:divBdr>
        </w:div>
        <w:div w:id="2045204336">
          <w:marLeft w:val="640"/>
          <w:marRight w:val="0"/>
          <w:marTop w:val="0"/>
          <w:marBottom w:val="0"/>
          <w:divBdr>
            <w:top w:val="none" w:sz="0" w:space="0" w:color="auto"/>
            <w:left w:val="none" w:sz="0" w:space="0" w:color="auto"/>
            <w:bottom w:val="none" w:sz="0" w:space="0" w:color="auto"/>
            <w:right w:val="none" w:sz="0" w:space="0" w:color="auto"/>
          </w:divBdr>
        </w:div>
        <w:div w:id="379206480">
          <w:marLeft w:val="640"/>
          <w:marRight w:val="0"/>
          <w:marTop w:val="0"/>
          <w:marBottom w:val="0"/>
          <w:divBdr>
            <w:top w:val="none" w:sz="0" w:space="0" w:color="auto"/>
            <w:left w:val="none" w:sz="0" w:space="0" w:color="auto"/>
            <w:bottom w:val="none" w:sz="0" w:space="0" w:color="auto"/>
            <w:right w:val="none" w:sz="0" w:space="0" w:color="auto"/>
          </w:divBdr>
        </w:div>
        <w:div w:id="353188797">
          <w:marLeft w:val="640"/>
          <w:marRight w:val="0"/>
          <w:marTop w:val="0"/>
          <w:marBottom w:val="0"/>
          <w:divBdr>
            <w:top w:val="none" w:sz="0" w:space="0" w:color="auto"/>
            <w:left w:val="none" w:sz="0" w:space="0" w:color="auto"/>
            <w:bottom w:val="none" w:sz="0" w:space="0" w:color="auto"/>
            <w:right w:val="none" w:sz="0" w:space="0" w:color="auto"/>
          </w:divBdr>
        </w:div>
        <w:div w:id="1509248689">
          <w:marLeft w:val="640"/>
          <w:marRight w:val="0"/>
          <w:marTop w:val="0"/>
          <w:marBottom w:val="0"/>
          <w:divBdr>
            <w:top w:val="none" w:sz="0" w:space="0" w:color="auto"/>
            <w:left w:val="none" w:sz="0" w:space="0" w:color="auto"/>
            <w:bottom w:val="none" w:sz="0" w:space="0" w:color="auto"/>
            <w:right w:val="none" w:sz="0" w:space="0" w:color="auto"/>
          </w:divBdr>
        </w:div>
        <w:div w:id="1781142702">
          <w:marLeft w:val="640"/>
          <w:marRight w:val="0"/>
          <w:marTop w:val="0"/>
          <w:marBottom w:val="0"/>
          <w:divBdr>
            <w:top w:val="none" w:sz="0" w:space="0" w:color="auto"/>
            <w:left w:val="none" w:sz="0" w:space="0" w:color="auto"/>
            <w:bottom w:val="none" w:sz="0" w:space="0" w:color="auto"/>
            <w:right w:val="none" w:sz="0" w:space="0" w:color="auto"/>
          </w:divBdr>
        </w:div>
        <w:div w:id="1483698575">
          <w:marLeft w:val="640"/>
          <w:marRight w:val="0"/>
          <w:marTop w:val="0"/>
          <w:marBottom w:val="0"/>
          <w:divBdr>
            <w:top w:val="none" w:sz="0" w:space="0" w:color="auto"/>
            <w:left w:val="none" w:sz="0" w:space="0" w:color="auto"/>
            <w:bottom w:val="none" w:sz="0" w:space="0" w:color="auto"/>
            <w:right w:val="none" w:sz="0" w:space="0" w:color="auto"/>
          </w:divBdr>
        </w:div>
        <w:div w:id="810637916">
          <w:marLeft w:val="640"/>
          <w:marRight w:val="0"/>
          <w:marTop w:val="0"/>
          <w:marBottom w:val="0"/>
          <w:divBdr>
            <w:top w:val="none" w:sz="0" w:space="0" w:color="auto"/>
            <w:left w:val="none" w:sz="0" w:space="0" w:color="auto"/>
            <w:bottom w:val="none" w:sz="0" w:space="0" w:color="auto"/>
            <w:right w:val="none" w:sz="0" w:space="0" w:color="auto"/>
          </w:divBdr>
        </w:div>
        <w:div w:id="285894002">
          <w:marLeft w:val="640"/>
          <w:marRight w:val="0"/>
          <w:marTop w:val="0"/>
          <w:marBottom w:val="0"/>
          <w:divBdr>
            <w:top w:val="none" w:sz="0" w:space="0" w:color="auto"/>
            <w:left w:val="none" w:sz="0" w:space="0" w:color="auto"/>
            <w:bottom w:val="none" w:sz="0" w:space="0" w:color="auto"/>
            <w:right w:val="none" w:sz="0" w:space="0" w:color="auto"/>
          </w:divBdr>
        </w:div>
        <w:div w:id="1962229267">
          <w:marLeft w:val="640"/>
          <w:marRight w:val="0"/>
          <w:marTop w:val="0"/>
          <w:marBottom w:val="0"/>
          <w:divBdr>
            <w:top w:val="none" w:sz="0" w:space="0" w:color="auto"/>
            <w:left w:val="none" w:sz="0" w:space="0" w:color="auto"/>
            <w:bottom w:val="none" w:sz="0" w:space="0" w:color="auto"/>
            <w:right w:val="none" w:sz="0" w:space="0" w:color="auto"/>
          </w:divBdr>
        </w:div>
        <w:div w:id="1905095205">
          <w:marLeft w:val="640"/>
          <w:marRight w:val="0"/>
          <w:marTop w:val="0"/>
          <w:marBottom w:val="0"/>
          <w:divBdr>
            <w:top w:val="none" w:sz="0" w:space="0" w:color="auto"/>
            <w:left w:val="none" w:sz="0" w:space="0" w:color="auto"/>
            <w:bottom w:val="none" w:sz="0" w:space="0" w:color="auto"/>
            <w:right w:val="none" w:sz="0" w:space="0" w:color="auto"/>
          </w:divBdr>
        </w:div>
        <w:div w:id="366759216">
          <w:marLeft w:val="640"/>
          <w:marRight w:val="0"/>
          <w:marTop w:val="0"/>
          <w:marBottom w:val="0"/>
          <w:divBdr>
            <w:top w:val="none" w:sz="0" w:space="0" w:color="auto"/>
            <w:left w:val="none" w:sz="0" w:space="0" w:color="auto"/>
            <w:bottom w:val="none" w:sz="0" w:space="0" w:color="auto"/>
            <w:right w:val="none" w:sz="0" w:space="0" w:color="auto"/>
          </w:divBdr>
        </w:div>
        <w:div w:id="1462503486">
          <w:marLeft w:val="640"/>
          <w:marRight w:val="0"/>
          <w:marTop w:val="0"/>
          <w:marBottom w:val="0"/>
          <w:divBdr>
            <w:top w:val="none" w:sz="0" w:space="0" w:color="auto"/>
            <w:left w:val="none" w:sz="0" w:space="0" w:color="auto"/>
            <w:bottom w:val="none" w:sz="0" w:space="0" w:color="auto"/>
            <w:right w:val="none" w:sz="0" w:space="0" w:color="auto"/>
          </w:divBdr>
        </w:div>
        <w:div w:id="1326087494">
          <w:marLeft w:val="640"/>
          <w:marRight w:val="0"/>
          <w:marTop w:val="0"/>
          <w:marBottom w:val="0"/>
          <w:divBdr>
            <w:top w:val="none" w:sz="0" w:space="0" w:color="auto"/>
            <w:left w:val="none" w:sz="0" w:space="0" w:color="auto"/>
            <w:bottom w:val="none" w:sz="0" w:space="0" w:color="auto"/>
            <w:right w:val="none" w:sz="0" w:space="0" w:color="auto"/>
          </w:divBdr>
        </w:div>
        <w:div w:id="410003058">
          <w:marLeft w:val="640"/>
          <w:marRight w:val="0"/>
          <w:marTop w:val="0"/>
          <w:marBottom w:val="0"/>
          <w:divBdr>
            <w:top w:val="none" w:sz="0" w:space="0" w:color="auto"/>
            <w:left w:val="none" w:sz="0" w:space="0" w:color="auto"/>
            <w:bottom w:val="none" w:sz="0" w:space="0" w:color="auto"/>
            <w:right w:val="none" w:sz="0" w:space="0" w:color="auto"/>
          </w:divBdr>
        </w:div>
        <w:div w:id="1852837556">
          <w:marLeft w:val="640"/>
          <w:marRight w:val="0"/>
          <w:marTop w:val="0"/>
          <w:marBottom w:val="0"/>
          <w:divBdr>
            <w:top w:val="none" w:sz="0" w:space="0" w:color="auto"/>
            <w:left w:val="none" w:sz="0" w:space="0" w:color="auto"/>
            <w:bottom w:val="none" w:sz="0" w:space="0" w:color="auto"/>
            <w:right w:val="none" w:sz="0" w:space="0" w:color="auto"/>
          </w:divBdr>
        </w:div>
        <w:div w:id="463498783">
          <w:marLeft w:val="640"/>
          <w:marRight w:val="0"/>
          <w:marTop w:val="0"/>
          <w:marBottom w:val="0"/>
          <w:divBdr>
            <w:top w:val="none" w:sz="0" w:space="0" w:color="auto"/>
            <w:left w:val="none" w:sz="0" w:space="0" w:color="auto"/>
            <w:bottom w:val="none" w:sz="0" w:space="0" w:color="auto"/>
            <w:right w:val="none" w:sz="0" w:space="0" w:color="auto"/>
          </w:divBdr>
        </w:div>
        <w:div w:id="985624352">
          <w:marLeft w:val="640"/>
          <w:marRight w:val="0"/>
          <w:marTop w:val="0"/>
          <w:marBottom w:val="0"/>
          <w:divBdr>
            <w:top w:val="none" w:sz="0" w:space="0" w:color="auto"/>
            <w:left w:val="none" w:sz="0" w:space="0" w:color="auto"/>
            <w:bottom w:val="none" w:sz="0" w:space="0" w:color="auto"/>
            <w:right w:val="none" w:sz="0" w:space="0" w:color="auto"/>
          </w:divBdr>
        </w:div>
        <w:div w:id="998388480">
          <w:marLeft w:val="640"/>
          <w:marRight w:val="0"/>
          <w:marTop w:val="0"/>
          <w:marBottom w:val="0"/>
          <w:divBdr>
            <w:top w:val="none" w:sz="0" w:space="0" w:color="auto"/>
            <w:left w:val="none" w:sz="0" w:space="0" w:color="auto"/>
            <w:bottom w:val="none" w:sz="0" w:space="0" w:color="auto"/>
            <w:right w:val="none" w:sz="0" w:space="0" w:color="auto"/>
          </w:divBdr>
        </w:div>
        <w:div w:id="693263725">
          <w:marLeft w:val="640"/>
          <w:marRight w:val="0"/>
          <w:marTop w:val="0"/>
          <w:marBottom w:val="0"/>
          <w:divBdr>
            <w:top w:val="none" w:sz="0" w:space="0" w:color="auto"/>
            <w:left w:val="none" w:sz="0" w:space="0" w:color="auto"/>
            <w:bottom w:val="none" w:sz="0" w:space="0" w:color="auto"/>
            <w:right w:val="none" w:sz="0" w:space="0" w:color="auto"/>
          </w:divBdr>
        </w:div>
        <w:div w:id="1146968891">
          <w:marLeft w:val="640"/>
          <w:marRight w:val="0"/>
          <w:marTop w:val="0"/>
          <w:marBottom w:val="0"/>
          <w:divBdr>
            <w:top w:val="none" w:sz="0" w:space="0" w:color="auto"/>
            <w:left w:val="none" w:sz="0" w:space="0" w:color="auto"/>
            <w:bottom w:val="none" w:sz="0" w:space="0" w:color="auto"/>
            <w:right w:val="none" w:sz="0" w:space="0" w:color="auto"/>
          </w:divBdr>
        </w:div>
        <w:div w:id="221329501">
          <w:marLeft w:val="640"/>
          <w:marRight w:val="0"/>
          <w:marTop w:val="0"/>
          <w:marBottom w:val="0"/>
          <w:divBdr>
            <w:top w:val="none" w:sz="0" w:space="0" w:color="auto"/>
            <w:left w:val="none" w:sz="0" w:space="0" w:color="auto"/>
            <w:bottom w:val="none" w:sz="0" w:space="0" w:color="auto"/>
            <w:right w:val="none" w:sz="0" w:space="0" w:color="auto"/>
          </w:divBdr>
        </w:div>
        <w:div w:id="1894274800">
          <w:marLeft w:val="640"/>
          <w:marRight w:val="0"/>
          <w:marTop w:val="0"/>
          <w:marBottom w:val="0"/>
          <w:divBdr>
            <w:top w:val="none" w:sz="0" w:space="0" w:color="auto"/>
            <w:left w:val="none" w:sz="0" w:space="0" w:color="auto"/>
            <w:bottom w:val="none" w:sz="0" w:space="0" w:color="auto"/>
            <w:right w:val="none" w:sz="0" w:space="0" w:color="auto"/>
          </w:divBdr>
        </w:div>
        <w:div w:id="1494907810">
          <w:marLeft w:val="640"/>
          <w:marRight w:val="0"/>
          <w:marTop w:val="0"/>
          <w:marBottom w:val="0"/>
          <w:divBdr>
            <w:top w:val="none" w:sz="0" w:space="0" w:color="auto"/>
            <w:left w:val="none" w:sz="0" w:space="0" w:color="auto"/>
            <w:bottom w:val="none" w:sz="0" w:space="0" w:color="auto"/>
            <w:right w:val="none" w:sz="0" w:space="0" w:color="auto"/>
          </w:divBdr>
        </w:div>
        <w:div w:id="356736845">
          <w:marLeft w:val="640"/>
          <w:marRight w:val="0"/>
          <w:marTop w:val="0"/>
          <w:marBottom w:val="0"/>
          <w:divBdr>
            <w:top w:val="none" w:sz="0" w:space="0" w:color="auto"/>
            <w:left w:val="none" w:sz="0" w:space="0" w:color="auto"/>
            <w:bottom w:val="none" w:sz="0" w:space="0" w:color="auto"/>
            <w:right w:val="none" w:sz="0" w:space="0" w:color="auto"/>
          </w:divBdr>
        </w:div>
        <w:div w:id="1013606201">
          <w:marLeft w:val="640"/>
          <w:marRight w:val="0"/>
          <w:marTop w:val="0"/>
          <w:marBottom w:val="0"/>
          <w:divBdr>
            <w:top w:val="none" w:sz="0" w:space="0" w:color="auto"/>
            <w:left w:val="none" w:sz="0" w:space="0" w:color="auto"/>
            <w:bottom w:val="none" w:sz="0" w:space="0" w:color="auto"/>
            <w:right w:val="none" w:sz="0" w:space="0" w:color="auto"/>
          </w:divBdr>
        </w:div>
        <w:div w:id="253905894">
          <w:marLeft w:val="640"/>
          <w:marRight w:val="0"/>
          <w:marTop w:val="0"/>
          <w:marBottom w:val="0"/>
          <w:divBdr>
            <w:top w:val="none" w:sz="0" w:space="0" w:color="auto"/>
            <w:left w:val="none" w:sz="0" w:space="0" w:color="auto"/>
            <w:bottom w:val="none" w:sz="0" w:space="0" w:color="auto"/>
            <w:right w:val="none" w:sz="0" w:space="0" w:color="auto"/>
          </w:divBdr>
        </w:div>
        <w:div w:id="1410882337">
          <w:marLeft w:val="640"/>
          <w:marRight w:val="0"/>
          <w:marTop w:val="0"/>
          <w:marBottom w:val="0"/>
          <w:divBdr>
            <w:top w:val="none" w:sz="0" w:space="0" w:color="auto"/>
            <w:left w:val="none" w:sz="0" w:space="0" w:color="auto"/>
            <w:bottom w:val="none" w:sz="0" w:space="0" w:color="auto"/>
            <w:right w:val="none" w:sz="0" w:space="0" w:color="auto"/>
          </w:divBdr>
        </w:div>
        <w:div w:id="752243919">
          <w:marLeft w:val="640"/>
          <w:marRight w:val="0"/>
          <w:marTop w:val="0"/>
          <w:marBottom w:val="0"/>
          <w:divBdr>
            <w:top w:val="none" w:sz="0" w:space="0" w:color="auto"/>
            <w:left w:val="none" w:sz="0" w:space="0" w:color="auto"/>
            <w:bottom w:val="none" w:sz="0" w:space="0" w:color="auto"/>
            <w:right w:val="none" w:sz="0" w:space="0" w:color="auto"/>
          </w:divBdr>
        </w:div>
        <w:div w:id="915554648">
          <w:marLeft w:val="640"/>
          <w:marRight w:val="0"/>
          <w:marTop w:val="0"/>
          <w:marBottom w:val="0"/>
          <w:divBdr>
            <w:top w:val="none" w:sz="0" w:space="0" w:color="auto"/>
            <w:left w:val="none" w:sz="0" w:space="0" w:color="auto"/>
            <w:bottom w:val="none" w:sz="0" w:space="0" w:color="auto"/>
            <w:right w:val="none" w:sz="0" w:space="0" w:color="auto"/>
          </w:divBdr>
        </w:div>
        <w:div w:id="1940597479">
          <w:marLeft w:val="640"/>
          <w:marRight w:val="0"/>
          <w:marTop w:val="0"/>
          <w:marBottom w:val="0"/>
          <w:divBdr>
            <w:top w:val="none" w:sz="0" w:space="0" w:color="auto"/>
            <w:left w:val="none" w:sz="0" w:space="0" w:color="auto"/>
            <w:bottom w:val="none" w:sz="0" w:space="0" w:color="auto"/>
            <w:right w:val="none" w:sz="0" w:space="0" w:color="auto"/>
          </w:divBdr>
        </w:div>
        <w:div w:id="2054848379">
          <w:marLeft w:val="640"/>
          <w:marRight w:val="0"/>
          <w:marTop w:val="0"/>
          <w:marBottom w:val="0"/>
          <w:divBdr>
            <w:top w:val="none" w:sz="0" w:space="0" w:color="auto"/>
            <w:left w:val="none" w:sz="0" w:space="0" w:color="auto"/>
            <w:bottom w:val="none" w:sz="0" w:space="0" w:color="auto"/>
            <w:right w:val="none" w:sz="0" w:space="0" w:color="auto"/>
          </w:divBdr>
        </w:div>
        <w:div w:id="1074887615">
          <w:marLeft w:val="640"/>
          <w:marRight w:val="0"/>
          <w:marTop w:val="0"/>
          <w:marBottom w:val="0"/>
          <w:divBdr>
            <w:top w:val="none" w:sz="0" w:space="0" w:color="auto"/>
            <w:left w:val="none" w:sz="0" w:space="0" w:color="auto"/>
            <w:bottom w:val="none" w:sz="0" w:space="0" w:color="auto"/>
            <w:right w:val="none" w:sz="0" w:space="0" w:color="auto"/>
          </w:divBdr>
        </w:div>
        <w:div w:id="1922792114">
          <w:marLeft w:val="640"/>
          <w:marRight w:val="0"/>
          <w:marTop w:val="0"/>
          <w:marBottom w:val="0"/>
          <w:divBdr>
            <w:top w:val="none" w:sz="0" w:space="0" w:color="auto"/>
            <w:left w:val="none" w:sz="0" w:space="0" w:color="auto"/>
            <w:bottom w:val="none" w:sz="0" w:space="0" w:color="auto"/>
            <w:right w:val="none" w:sz="0" w:space="0" w:color="auto"/>
          </w:divBdr>
        </w:div>
        <w:div w:id="854733699">
          <w:marLeft w:val="640"/>
          <w:marRight w:val="0"/>
          <w:marTop w:val="0"/>
          <w:marBottom w:val="0"/>
          <w:divBdr>
            <w:top w:val="none" w:sz="0" w:space="0" w:color="auto"/>
            <w:left w:val="none" w:sz="0" w:space="0" w:color="auto"/>
            <w:bottom w:val="none" w:sz="0" w:space="0" w:color="auto"/>
            <w:right w:val="none" w:sz="0" w:space="0" w:color="auto"/>
          </w:divBdr>
        </w:div>
        <w:div w:id="809975767">
          <w:marLeft w:val="640"/>
          <w:marRight w:val="0"/>
          <w:marTop w:val="0"/>
          <w:marBottom w:val="0"/>
          <w:divBdr>
            <w:top w:val="none" w:sz="0" w:space="0" w:color="auto"/>
            <w:left w:val="none" w:sz="0" w:space="0" w:color="auto"/>
            <w:bottom w:val="none" w:sz="0" w:space="0" w:color="auto"/>
            <w:right w:val="none" w:sz="0" w:space="0" w:color="auto"/>
          </w:divBdr>
        </w:div>
        <w:div w:id="736124765">
          <w:marLeft w:val="640"/>
          <w:marRight w:val="0"/>
          <w:marTop w:val="0"/>
          <w:marBottom w:val="0"/>
          <w:divBdr>
            <w:top w:val="none" w:sz="0" w:space="0" w:color="auto"/>
            <w:left w:val="none" w:sz="0" w:space="0" w:color="auto"/>
            <w:bottom w:val="none" w:sz="0" w:space="0" w:color="auto"/>
            <w:right w:val="none" w:sz="0" w:space="0" w:color="auto"/>
          </w:divBdr>
        </w:div>
        <w:div w:id="496306293">
          <w:marLeft w:val="640"/>
          <w:marRight w:val="0"/>
          <w:marTop w:val="0"/>
          <w:marBottom w:val="0"/>
          <w:divBdr>
            <w:top w:val="none" w:sz="0" w:space="0" w:color="auto"/>
            <w:left w:val="none" w:sz="0" w:space="0" w:color="auto"/>
            <w:bottom w:val="none" w:sz="0" w:space="0" w:color="auto"/>
            <w:right w:val="none" w:sz="0" w:space="0" w:color="auto"/>
          </w:divBdr>
        </w:div>
        <w:div w:id="205718927">
          <w:marLeft w:val="640"/>
          <w:marRight w:val="0"/>
          <w:marTop w:val="0"/>
          <w:marBottom w:val="0"/>
          <w:divBdr>
            <w:top w:val="none" w:sz="0" w:space="0" w:color="auto"/>
            <w:left w:val="none" w:sz="0" w:space="0" w:color="auto"/>
            <w:bottom w:val="none" w:sz="0" w:space="0" w:color="auto"/>
            <w:right w:val="none" w:sz="0" w:space="0" w:color="auto"/>
          </w:divBdr>
        </w:div>
        <w:div w:id="1120690548">
          <w:marLeft w:val="640"/>
          <w:marRight w:val="0"/>
          <w:marTop w:val="0"/>
          <w:marBottom w:val="0"/>
          <w:divBdr>
            <w:top w:val="none" w:sz="0" w:space="0" w:color="auto"/>
            <w:left w:val="none" w:sz="0" w:space="0" w:color="auto"/>
            <w:bottom w:val="none" w:sz="0" w:space="0" w:color="auto"/>
            <w:right w:val="none" w:sz="0" w:space="0" w:color="auto"/>
          </w:divBdr>
        </w:div>
        <w:div w:id="1315642725">
          <w:marLeft w:val="640"/>
          <w:marRight w:val="0"/>
          <w:marTop w:val="0"/>
          <w:marBottom w:val="0"/>
          <w:divBdr>
            <w:top w:val="none" w:sz="0" w:space="0" w:color="auto"/>
            <w:left w:val="none" w:sz="0" w:space="0" w:color="auto"/>
            <w:bottom w:val="none" w:sz="0" w:space="0" w:color="auto"/>
            <w:right w:val="none" w:sz="0" w:space="0" w:color="auto"/>
          </w:divBdr>
        </w:div>
        <w:div w:id="986133651">
          <w:marLeft w:val="640"/>
          <w:marRight w:val="0"/>
          <w:marTop w:val="0"/>
          <w:marBottom w:val="0"/>
          <w:divBdr>
            <w:top w:val="none" w:sz="0" w:space="0" w:color="auto"/>
            <w:left w:val="none" w:sz="0" w:space="0" w:color="auto"/>
            <w:bottom w:val="none" w:sz="0" w:space="0" w:color="auto"/>
            <w:right w:val="none" w:sz="0" w:space="0" w:color="auto"/>
          </w:divBdr>
        </w:div>
        <w:div w:id="1976829537">
          <w:marLeft w:val="640"/>
          <w:marRight w:val="0"/>
          <w:marTop w:val="0"/>
          <w:marBottom w:val="0"/>
          <w:divBdr>
            <w:top w:val="none" w:sz="0" w:space="0" w:color="auto"/>
            <w:left w:val="none" w:sz="0" w:space="0" w:color="auto"/>
            <w:bottom w:val="none" w:sz="0" w:space="0" w:color="auto"/>
            <w:right w:val="none" w:sz="0" w:space="0" w:color="auto"/>
          </w:divBdr>
        </w:div>
        <w:div w:id="830486617">
          <w:marLeft w:val="640"/>
          <w:marRight w:val="0"/>
          <w:marTop w:val="0"/>
          <w:marBottom w:val="0"/>
          <w:divBdr>
            <w:top w:val="none" w:sz="0" w:space="0" w:color="auto"/>
            <w:left w:val="none" w:sz="0" w:space="0" w:color="auto"/>
            <w:bottom w:val="none" w:sz="0" w:space="0" w:color="auto"/>
            <w:right w:val="none" w:sz="0" w:space="0" w:color="auto"/>
          </w:divBdr>
        </w:div>
        <w:div w:id="1293555357">
          <w:marLeft w:val="640"/>
          <w:marRight w:val="0"/>
          <w:marTop w:val="0"/>
          <w:marBottom w:val="0"/>
          <w:divBdr>
            <w:top w:val="none" w:sz="0" w:space="0" w:color="auto"/>
            <w:left w:val="none" w:sz="0" w:space="0" w:color="auto"/>
            <w:bottom w:val="none" w:sz="0" w:space="0" w:color="auto"/>
            <w:right w:val="none" w:sz="0" w:space="0" w:color="auto"/>
          </w:divBdr>
        </w:div>
        <w:div w:id="477380486">
          <w:marLeft w:val="640"/>
          <w:marRight w:val="0"/>
          <w:marTop w:val="0"/>
          <w:marBottom w:val="0"/>
          <w:divBdr>
            <w:top w:val="none" w:sz="0" w:space="0" w:color="auto"/>
            <w:left w:val="none" w:sz="0" w:space="0" w:color="auto"/>
            <w:bottom w:val="none" w:sz="0" w:space="0" w:color="auto"/>
            <w:right w:val="none" w:sz="0" w:space="0" w:color="auto"/>
          </w:divBdr>
        </w:div>
        <w:div w:id="496846644">
          <w:marLeft w:val="640"/>
          <w:marRight w:val="0"/>
          <w:marTop w:val="0"/>
          <w:marBottom w:val="0"/>
          <w:divBdr>
            <w:top w:val="none" w:sz="0" w:space="0" w:color="auto"/>
            <w:left w:val="none" w:sz="0" w:space="0" w:color="auto"/>
            <w:bottom w:val="none" w:sz="0" w:space="0" w:color="auto"/>
            <w:right w:val="none" w:sz="0" w:space="0" w:color="auto"/>
          </w:divBdr>
        </w:div>
        <w:div w:id="804930613">
          <w:marLeft w:val="640"/>
          <w:marRight w:val="0"/>
          <w:marTop w:val="0"/>
          <w:marBottom w:val="0"/>
          <w:divBdr>
            <w:top w:val="none" w:sz="0" w:space="0" w:color="auto"/>
            <w:left w:val="none" w:sz="0" w:space="0" w:color="auto"/>
            <w:bottom w:val="none" w:sz="0" w:space="0" w:color="auto"/>
            <w:right w:val="none" w:sz="0" w:space="0" w:color="auto"/>
          </w:divBdr>
        </w:div>
        <w:div w:id="1415935853">
          <w:marLeft w:val="640"/>
          <w:marRight w:val="0"/>
          <w:marTop w:val="0"/>
          <w:marBottom w:val="0"/>
          <w:divBdr>
            <w:top w:val="none" w:sz="0" w:space="0" w:color="auto"/>
            <w:left w:val="none" w:sz="0" w:space="0" w:color="auto"/>
            <w:bottom w:val="none" w:sz="0" w:space="0" w:color="auto"/>
            <w:right w:val="none" w:sz="0" w:space="0" w:color="auto"/>
          </w:divBdr>
        </w:div>
        <w:div w:id="831146676">
          <w:marLeft w:val="640"/>
          <w:marRight w:val="0"/>
          <w:marTop w:val="0"/>
          <w:marBottom w:val="0"/>
          <w:divBdr>
            <w:top w:val="none" w:sz="0" w:space="0" w:color="auto"/>
            <w:left w:val="none" w:sz="0" w:space="0" w:color="auto"/>
            <w:bottom w:val="none" w:sz="0" w:space="0" w:color="auto"/>
            <w:right w:val="none" w:sz="0" w:space="0" w:color="auto"/>
          </w:divBdr>
        </w:div>
      </w:divsChild>
    </w:div>
    <w:div w:id="1967814252">
      <w:bodyDiv w:val="1"/>
      <w:marLeft w:val="0"/>
      <w:marRight w:val="0"/>
      <w:marTop w:val="0"/>
      <w:marBottom w:val="0"/>
      <w:divBdr>
        <w:top w:val="none" w:sz="0" w:space="0" w:color="auto"/>
        <w:left w:val="none" w:sz="0" w:space="0" w:color="auto"/>
        <w:bottom w:val="none" w:sz="0" w:space="0" w:color="auto"/>
        <w:right w:val="none" w:sz="0" w:space="0" w:color="auto"/>
      </w:divBdr>
      <w:divsChild>
        <w:div w:id="1314793786">
          <w:marLeft w:val="640"/>
          <w:marRight w:val="0"/>
          <w:marTop w:val="0"/>
          <w:marBottom w:val="0"/>
          <w:divBdr>
            <w:top w:val="none" w:sz="0" w:space="0" w:color="auto"/>
            <w:left w:val="none" w:sz="0" w:space="0" w:color="auto"/>
            <w:bottom w:val="none" w:sz="0" w:space="0" w:color="auto"/>
            <w:right w:val="none" w:sz="0" w:space="0" w:color="auto"/>
          </w:divBdr>
        </w:div>
        <w:div w:id="541870295">
          <w:marLeft w:val="640"/>
          <w:marRight w:val="0"/>
          <w:marTop w:val="0"/>
          <w:marBottom w:val="0"/>
          <w:divBdr>
            <w:top w:val="none" w:sz="0" w:space="0" w:color="auto"/>
            <w:left w:val="none" w:sz="0" w:space="0" w:color="auto"/>
            <w:bottom w:val="none" w:sz="0" w:space="0" w:color="auto"/>
            <w:right w:val="none" w:sz="0" w:space="0" w:color="auto"/>
          </w:divBdr>
        </w:div>
        <w:div w:id="1793941819">
          <w:marLeft w:val="640"/>
          <w:marRight w:val="0"/>
          <w:marTop w:val="0"/>
          <w:marBottom w:val="0"/>
          <w:divBdr>
            <w:top w:val="none" w:sz="0" w:space="0" w:color="auto"/>
            <w:left w:val="none" w:sz="0" w:space="0" w:color="auto"/>
            <w:bottom w:val="none" w:sz="0" w:space="0" w:color="auto"/>
            <w:right w:val="none" w:sz="0" w:space="0" w:color="auto"/>
          </w:divBdr>
        </w:div>
        <w:div w:id="790366351">
          <w:marLeft w:val="640"/>
          <w:marRight w:val="0"/>
          <w:marTop w:val="0"/>
          <w:marBottom w:val="0"/>
          <w:divBdr>
            <w:top w:val="none" w:sz="0" w:space="0" w:color="auto"/>
            <w:left w:val="none" w:sz="0" w:space="0" w:color="auto"/>
            <w:bottom w:val="none" w:sz="0" w:space="0" w:color="auto"/>
            <w:right w:val="none" w:sz="0" w:space="0" w:color="auto"/>
          </w:divBdr>
        </w:div>
        <w:div w:id="1891721772">
          <w:marLeft w:val="640"/>
          <w:marRight w:val="0"/>
          <w:marTop w:val="0"/>
          <w:marBottom w:val="0"/>
          <w:divBdr>
            <w:top w:val="none" w:sz="0" w:space="0" w:color="auto"/>
            <w:left w:val="none" w:sz="0" w:space="0" w:color="auto"/>
            <w:bottom w:val="none" w:sz="0" w:space="0" w:color="auto"/>
            <w:right w:val="none" w:sz="0" w:space="0" w:color="auto"/>
          </w:divBdr>
        </w:div>
        <w:div w:id="1720740030">
          <w:marLeft w:val="640"/>
          <w:marRight w:val="0"/>
          <w:marTop w:val="0"/>
          <w:marBottom w:val="0"/>
          <w:divBdr>
            <w:top w:val="none" w:sz="0" w:space="0" w:color="auto"/>
            <w:left w:val="none" w:sz="0" w:space="0" w:color="auto"/>
            <w:bottom w:val="none" w:sz="0" w:space="0" w:color="auto"/>
            <w:right w:val="none" w:sz="0" w:space="0" w:color="auto"/>
          </w:divBdr>
        </w:div>
        <w:div w:id="1726029096">
          <w:marLeft w:val="640"/>
          <w:marRight w:val="0"/>
          <w:marTop w:val="0"/>
          <w:marBottom w:val="0"/>
          <w:divBdr>
            <w:top w:val="none" w:sz="0" w:space="0" w:color="auto"/>
            <w:left w:val="none" w:sz="0" w:space="0" w:color="auto"/>
            <w:bottom w:val="none" w:sz="0" w:space="0" w:color="auto"/>
            <w:right w:val="none" w:sz="0" w:space="0" w:color="auto"/>
          </w:divBdr>
        </w:div>
        <w:div w:id="286661986">
          <w:marLeft w:val="640"/>
          <w:marRight w:val="0"/>
          <w:marTop w:val="0"/>
          <w:marBottom w:val="0"/>
          <w:divBdr>
            <w:top w:val="none" w:sz="0" w:space="0" w:color="auto"/>
            <w:left w:val="none" w:sz="0" w:space="0" w:color="auto"/>
            <w:bottom w:val="none" w:sz="0" w:space="0" w:color="auto"/>
            <w:right w:val="none" w:sz="0" w:space="0" w:color="auto"/>
          </w:divBdr>
        </w:div>
        <w:div w:id="1033845081">
          <w:marLeft w:val="640"/>
          <w:marRight w:val="0"/>
          <w:marTop w:val="0"/>
          <w:marBottom w:val="0"/>
          <w:divBdr>
            <w:top w:val="none" w:sz="0" w:space="0" w:color="auto"/>
            <w:left w:val="none" w:sz="0" w:space="0" w:color="auto"/>
            <w:bottom w:val="none" w:sz="0" w:space="0" w:color="auto"/>
            <w:right w:val="none" w:sz="0" w:space="0" w:color="auto"/>
          </w:divBdr>
        </w:div>
        <w:div w:id="623121063">
          <w:marLeft w:val="640"/>
          <w:marRight w:val="0"/>
          <w:marTop w:val="0"/>
          <w:marBottom w:val="0"/>
          <w:divBdr>
            <w:top w:val="none" w:sz="0" w:space="0" w:color="auto"/>
            <w:left w:val="none" w:sz="0" w:space="0" w:color="auto"/>
            <w:bottom w:val="none" w:sz="0" w:space="0" w:color="auto"/>
            <w:right w:val="none" w:sz="0" w:space="0" w:color="auto"/>
          </w:divBdr>
        </w:div>
        <w:div w:id="714890305">
          <w:marLeft w:val="640"/>
          <w:marRight w:val="0"/>
          <w:marTop w:val="0"/>
          <w:marBottom w:val="0"/>
          <w:divBdr>
            <w:top w:val="none" w:sz="0" w:space="0" w:color="auto"/>
            <w:left w:val="none" w:sz="0" w:space="0" w:color="auto"/>
            <w:bottom w:val="none" w:sz="0" w:space="0" w:color="auto"/>
            <w:right w:val="none" w:sz="0" w:space="0" w:color="auto"/>
          </w:divBdr>
        </w:div>
        <w:div w:id="1262569981">
          <w:marLeft w:val="640"/>
          <w:marRight w:val="0"/>
          <w:marTop w:val="0"/>
          <w:marBottom w:val="0"/>
          <w:divBdr>
            <w:top w:val="none" w:sz="0" w:space="0" w:color="auto"/>
            <w:left w:val="none" w:sz="0" w:space="0" w:color="auto"/>
            <w:bottom w:val="none" w:sz="0" w:space="0" w:color="auto"/>
            <w:right w:val="none" w:sz="0" w:space="0" w:color="auto"/>
          </w:divBdr>
        </w:div>
        <w:div w:id="228002570">
          <w:marLeft w:val="640"/>
          <w:marRight w:val="0"/>
          <w:marTop w:val="0"/>
          <w:marBottom w:val="0"/>
          <w:divBdr>
            <w:top w:val="none" w:sz="0" w:space="0" w:color="auto"/>
            <w:left w:val="none" w:sz="0" w:space="0" w:color="auto"/>
            <w:bottom w:val="none" w:sz="0" w:space="0" w:color="auto"/>
            <w:right w:val="none" w:sz="0" w:space="0" w:color="auto"/>
          </w:divBdr>
        </w:div>
        <w:div w:id="55983052">
          <w:marLeft w:val="640"/>
          <w:marRight w:val="0"/>
          <w:marTop w:val="0"/>
          <w:marBottom w:val="0"/>
          <w:divBdr>
            <w:top w:val="none" w:sz="0" w:space="0" w:color="auto"/>
            <w:left w:val="none" w:sz="0" w:space="0" w:color="auto"/>
            <w:bottom w:val="none" w:sz="0" w:space="0" w:color="auto"/>
            <w:right w:val="none" w:sz="0" w:space="0" w:color="auto"/>
          </w:divBdr>
        </w:div>
        <w:div w:id="665323908">
          <w:marLeft w:val="640"/>
          <w:marRight w:val="0"/>
          <w:marTop w:val="0"/>
          <w:marBottom w:val="0"/>
          <w:divBdr>
            <w:top w:val="none" w:sz="0" w:space="0" w:color="auto"/>
            <w:left w:val="none" w:sz="0" w:space="0" w:color="auto"/>
            <w:bottom w:val="none" w:sz="0" w:space="0" w:color="auto"/>
            <w:right w:val="none" w:sz="0" w:space="0" w:color="auto"/>
          </w:divBdr>
        </w:div>
        <w:div w:id="509836928">
          <w:marLeft w:val="640"/>
          <w:marRight w:val="0"/>
          <w:marTop w:val="0"/>
          <w:marBottom w:val="0"/>
          <w:divBdr>
            <w:top w:val="none" w:sz="0" w:space="0" w:color="auto"/>
            <w:left w:val="none" w:sz="0" w:space="0" w:color="auto"/>
            <w:bottom w:val="none" w:sz="0" w:space="0" w:color="auto"/>
            <w:right w:val="none" w:sz="0" w:space="0" w:color="auto"/>
          </w:divBdr>
        </w:div>
        <w:div w:id="735055879">
          <w:marLeft w:val="640"/>
          <w:marRight w:val="0"/>
          <w:marTop w:val="0"/>
          <w:marBottom w:val="0"/>
          <w:divBdr>
            <w:top w:val="none" w:sz="0" w:space="0" w:color="auto"/>
            <w:left w:val="none" w:sz="0" w:space="0" w:color="auto"/>
            <w:bottom w:val="none" w:sz="0" w:space="0" w:color="auto"/>
            <w:right w:val="none" w:sz="0" w:space="0" w:color="auto"/>
          </w:divBdr>
        </w:div>
        <w:div w:id="1606620011">
          <w:marLeft w:val="640"/>
          <w:marRight w:val="0"/>
          <w:marTop w:val="0"/>
          <w:marBottom w:val="0"/>
          <w:divBdr>
            <w:top w:val="none" w:sz="0" w:space="0" w:color="auto"/>
            <w:left w:val="none" w:sz="0" w:space="0" w:color="auto"/>
            <w:bottom w:val="none" w:sz="0" w:space="0" w:color="auto"/>
            <w:right w:val="none" w:sz="0" w:space="0" w:color="auto"/>
          </w:divBdr>
        </w:div>
        <w:div w:id="2048872085">
          <w:marLeft w:val="640"/>
          <w:marRight w:val="0"/>
          <w:marTop w:val="0"/>
          <w:marBottom w:val="0"/>
          <w:divBdr>
            <w:top w:val="none" w:sz="0" w:space="0" w:color="auto"/>
            <w:left w:val="none" w:sz="0" w:space="0" w:color="auto"/>
            <w:bottom w:val="none" w:sz="0" w:space="0" w:color="auto"/>
            <w:right w:val="none" w:sz="0" w:space="0" w:color="auto"/>
          </w:divBdr>
        </w:div>
        <w:div w:id="1503012482">
          <w:marLeft w:val="640"/>
          <w:marRight w:val="0"/>
          <w:marTop w:val="0"/>
          <w:marBottom w:val="0"/>
          <w:divBdr>
            <w:top w:val="none" w:sz="0" w:space="0" w:color="auto"/>
            <w:left w:val="none" w:sz="0" w:space="0" w:color="auto"/>
            <w:bottom w:val="none" w:sz="0" w:space="0" w:color="auto"/>
            <w:right w:val="none" w:sz="0" w:space="0" w:color="auto"/>
          </w:divBdr>
        </w:div>
        <w:div w:id="1724478225">
          <w:marLeft w:val="640"/>
          <w:marRight w:val="0"/>
          <w:marTop w:val="0"/>
          <w:marBottom w:val="0"/>
          <w:divBdr>
            <w:top w:val="none" w:sz="0" w:space="0" w:color="auto"/>
            <w:left w:val="none" w:sz="0" w:space="0" w:color="auto"/>
            <w:bottom w:val="none" w:sz="0" w:space="0" w:color="auto"/>
            <w:right w:val="none" w:sz="0" w:space="0" w:color="auto"/>
          </w:divBdr>
        </w:div>
        <w:div w:id="1906797132">
          <w:marLeft w:val="640"/>
          <w:marRight w:val="0"/>
          <w:marTop w:val="0"/>
          <w:marBottom w:val="0"/>
          <w:divBdr>
            <w:top w:val="none" w:sz="0" w:space="0" w:color="auto"/>
            <w:left w:val="none" w:sz="0" w:space="0" w:color="auto"/>
            <w:bottom w:val="none" w:sz="0" w:space="0" w:color="auto"/>
            <w:right w:val="none" w:sz="0" w:space="0" w:color="auto"/>
          </w:divBdr>
        </w:div>
        <w:div w:id="323049586">
          <w:marLeft w:val="640"/>
          <w:marRight w:val="0"/>
          <w:marTop w:val="0"/>
          <w:marBottom w:val="0"/>
          <w:divBdr>
            <w:top w:val="none" w:sz="0" w:space="0" w:color="auto"/>
            <w:left w:val="none" w:sz="0" w:space="0" w:color="auto"/>
            <w:bottom w:val="none" w:sz="0" w:space="0" w:color="auto"/>
            <w:right w:val="none" w:sz="0" w:space="0" w:color="auto"/>
          </w:divBdr>
        </w:div>
        <w:div w:id="685445532">
          <w:marLeft w:val="640"/>
          <w:marRight w:val="0"/>
          <w:marTop w:val="0"/>
          <w:marBottom w:val="0"/>
          <w:divBdr>
            <w:top w:val="none" w:sz="0" w:space="0" w:color="auto"/>
            <w:left w:val="none" w:sz="0" w:space="0" w:color="auto"/>
            <w:bottom w:val="none" w:sz="0" w:space="0" w:color="auto"/>
            <w:right w:val="none" w:sz="0" w:space="0" w:color="auto"/>
          </w:divBdr>
        </w:div>
        <w:div w:id="495656205">
          <w:marLeft w:val="640"/>
          <w:marRight w:val="0"/>
          <w:marTop w:val="0"/>
          <w:marBottom w:val="0"/>
          <w:divBdr>
            <w:top w:val="none" w:sz="0" w:space="0" w:color="auto"/>
            <w:left w:val="none" w:sz="0" w:space="0" w:color="auto"/>
            <w:bottom w:val="none" w:sz="0" w:space="0" w:color="auto"/>
            <w:right w:val="none" w:sz="0" w:space="0" w:color="auto"/>
          </w:divBdr>
        </w:div>
        <w:div w:id="72627350">
          <w:marLeft w:val="640"/>
          <w:marRight w:val="0"/>
          <w:marTop w:val="0"/>
          <w:marBottom w:val="0"/>
          <w:divBdr>
            <w:top w:val="none" w:sz="0" w:space="0" w:color="auto"/>
            <w:left w:val="none" w:sz="0" w:space="0" w:color="auto"/>
            <w:bottom w:val="none" w:sz="0" w:space="0" w:color="auto"/>
            <w:right w:val="none" w:sz="0" w:space="0" w:color="auto"/>
          </w:divBdr>
        </w:div>
        <w:div w:id="1773353315">
          <w:marLeft w:val="640"/>
          <w:marRight w:val="0"/>
          <w:marTop w:val="0"/>
          <w:marBottom w:val="0"/>
          <w:divBdr>
            <w:top w:val="none" w:sz="0" w:space="0" w:color="auto"/>
            <w:left w:val="none" w:sz="0" w:space="0" w:color="auto"/>
            <w:bottom w:val="none" w:sz="0" w:space="0" w:color="auto"/>
            <w:right w:val="none" w:sz="0" w:space="0" w:color="auto"/>
          </w:divBdr>
        </w:div>
        <w:div w:id="493841967">
          <w:marLeft w:val="640"/>
          <w:marRight w:val="0"/>
          <w:marTop w:val="0"/>
          <w:marBottom w:val="0"/>
          <w:divBdr>
            <w:top w:val="none" w:sz="0" w:space="0" w:color="auto"/>
            <w:left w:val="none" w:sz="0" w:space="0" w:color="auto"/>
            <w:bottom w:val="none" w:sz="0" w:space="0" w:color="auto"/>
            <w:right w:val="none" w:sz="0" w:space="0" w:color="auto"/>
          </w:divBdr>
        </w:div>
        <w:div w:id="1008217365">
          <w:marLeft w:val="640"/>
          <w:marRight w:val="0"/>
          <w:marTop w:val="0"/>
          <w:marBottom w:val="0"/>
          <w:divBdr>
            <w:top w:val="none" w:sz="0" w:space="0" w:color="auto"/>
            <w:left w:val="none" w:sz="0" w:space="0" w:color="auto"/>
            <w:bottom w:val="none" w:sz="0" w:space="0" w:color="auto"/>
            <w:right w:val="none" w:sz="0" w:space="0" w:color="auto"/>
          </w:divBdr>
        </w:div>
        <w:div w:id="288514310">
          <w:marLeft w:val="640"/>
          <w:marRight w:val="0"/>
          <w:marTop w:val="0"/>
          <w:marBottom w:val="0"/>
          <w:divBdr>
            <w:top w:val="none" w:sz="0" w:space="0" w:color="auto"/>
            <w:left w:val="none" w:sz="0" w:space="0" w:color="auto"/>
            <w:bottom w:val="none" w:sz="0" w:space="0" w:color="auto"/>
            <w:right w:val="none" w:sz="0" w:space="0" w:color="auto"/>
          </w:divBdr>
        </w:div>
        <w:div w:id="1136410448">
          <w:marLeft w:val="640"/>
          <w:marRight w:val="0"/>
          <w:marTop w:val="0"/>
          <w:marBottom w:val="0"/>
          <w:divBdr>
            <w:top w:val="none" w:sz="0" w:space="0" w:color="auto"/>
            <w:left w:val="none" w:sz="0" w:space="0" w:color="auto"/>
            <w:bottom w:val="none" w:sz="0" w:space="0" w:color="auto"/>
            <w:right w:val="none" w:sz="0" w:space="0" w:color="auto"/>
          </w:divBdr>
        </w:div>
        <w:div w:id="1954357325">
          <w:marLeft w:val="640"/>
          <w:marRight w:val="0"/>
          <w:marTop w:val="0"/>
          <w:marBottom w:val="0"/>
          <w:divBdr>
            <w:top w:val="none" w:sz="0" w:space="0" w:color="auto"/>
            <w:left w:val="none" w:sz="0" w:space="0" w:color="auto"/>
            <w:bottom w:val="none" w:sz="0" w:space="0" w:color="auto"/>
            <w:right w:val="none" w:sz="0" w:space="0" w:color="auto"/>
          </w:divBdr>
        </w:div>
        <w:div w:id="883523044">
          <w:marLeft w:val="640"/>
          <w:marRight w:val="0"/>
          <w:marTop w:val="0"/>
          <w:marBottom w:val="0"/>
          <w:divBdr>
            <w:top w:val="none" w:sz="0" w:space="0" w:color="auto"/>
            <w:left w:val="none" w:sz="0" w:space="0" w:color="auto"/>
            <w:bottom w:val="none" w:sz="0" w:space="0" w:color="auto"/>
            <w:right w:val="none" w:sz="0" w:space="0" w:color="auto"/>
          </w:divBdr>
        </w:div>
        <w:div w:id="1335110564">
          <w:marLeft w:val="640"/>
          <w:marRight w:val="0"/>
          <w:marTop w:val="0"/>
          <w:marBottom w:val="0"/>
          <w:divBdr>
            <w:top w:val="none" w:sz="0" w:space="0" w:color="auto"/>
            <w:left w:val="none" w:sz="0" w:space="0" w:color="auto"/>
            <w:bottom w:val="none" w:sz="0" w:space="0" w:color="auto"/>
            <w:right w:val="none" w:sz="0" w:space="0" w:color="auto"/>
          </w:divBdr>
        </w:div>
        <w:div w:id="1241057813">
          <w:marLeft w:val="640"/>
          <w:marRight w:val="0"/>
          <w:marTop w:val="0"/>
          <w:marBottom w:val="0"/>
          <w:divBdr>
            <w:top w:val="none" w:sz="0" w:space="0" w:color="auto"/>
            <w:left w:val="none" w:sz="0" w:space="0" w:color="auto"/>
            <w:bottom w:val="none" w:sz="0" w:space="0" w:color="auto"/>
            <w:right w:val="none" w:sz="0" w:space="0" w:color="auto"/>
          </w:divBdr>
        </w:div>
        <w:div w:id="1571184907">
          <w:marLeft w:val="640"/>
          <w:marRight w:val="0"/>
          <w:marTop w:val="0"/>
          <w:marBottom w:val="0"/>
          <w:divBdr>
            <w:top w:val="none" w:sz="0" w:space="0" w:color="auto"/>
            <w:left w:val="none" w:sz="0" w:space="0" w:color="auto"/>
            <w:bottom w:val="none" w:sz="0" w:space="0" w:color="auto"/>
            <w:right w:val="none" w:sz="0" w:space="0" w:color="auto"/>
          </w:divBdr>
        </w:div>
        <w:div w:id="2133401713">
          <w:marLeft w:val="640"/>
          <w:marRight w:val="0"/>
          <w:marTop w:val="0"/>
          <w:marBottom w:val="0"/>
          <w:divBdr>
            <w:top w:val="none" w:sz="0" w:space="0" w:color="auto"/>
            <w:left w:val="none" w:sz="0" w:space="0" w:color="auto"/>
            <w:bottom w:val="none" w:sz="0" w:space="0" w:color="auto"/>
            <w:right w:val="none" w:sz="0" w:space="0" w:color="auto"/>
          </w:divBdr>
        </w:div>
        <w:div w:id="263852614">
          <w:marLeft w:val="640"/>
          <w:marRight w:val="0"/>
          <w:marTop w:val="0"/>
          <w:marBottom w:val="0"/>
          <w:divBdr>
            <w:top w:val="none" w:sz="0" w:space="0" w:color="auto"/>
            <w:left w:val="none" w:sz="0" w:space="0" w:color="auto"/>
            <w:bottom w:val="none" w:sz="0" w:space="0" w:color="auto"/>
            <w:right w:val="none" w:sz="0" w:space="0" w:color="auto"/>
          </w:divBdr>
        </w:div>
        <w:div w:id="503976175">
          <w:marLeft w:val="640"/>
          <w:marRight w:val="0"/>
          <w:marTop w:val="0"/>
          <w:marBottom w:val="0"/>
          <w:divBdr>
            <w:top w:val="none" w:sz="0" w:space="0" w:color="auto"/>
            <w:left w:val="none" w:sz="0" w:space="0" w:color="auto"/>
            <w:bottom w:val="none" w:sz="0" w:space="0" w:color="auto"/>
            <w:right w:val="none" w:sz="0" w:space="0" w:color="auto"/>
          </w:divBdr>
        </w:div>
        <w:div w:id="1061439848">
          <w:marLeft w:val="640"/>
          <w:marRight w:val="0"/>
          <w:marTop w:val="0"/>
          <w:marBottom w:val="0"/>
          <w:divBdr>
            <w:top w:val="none" w:sz="0" w:space="0" w:color="auto"/>
            <w:left w:val="none" w:sz="0" w:space="0" w:color="auto"/>
            <w:bottom w:val="none" w:sz="0" w:space="0" w:color="auto"/>
            <w:right w:val="none" w:sz="0" w:space="0" w:color="auto"/>
          </w:divBdr>
        </w:div>
        <w:div w:id="742141911">
          <w:marLeft w:val="640"/>
          <w:marRight w:val="0"/>
          <w:marTop w:val="0"/>
          <w:marBottom w:val="0"/>
          <w:divBdr>
            <w:top w:val="none" w:sz="0" w:space="0" w:color="auto"/>
            <w:left w:val="none" w:sz="0" w:space="0" w:color="auto"/>
            <w:bottom w:val="none" w:sz="0" w:space="0" w:color="auto"/>
            <w:right w:val="none" w:sz="0" w:space="0" w:color="auto"/>
          </w:divBdr>
        </w:div>
        <w:div w:id="1339962318">
          <w:marLeft w:val="640"/>
          <w:marRight w:val="0"/>
          <w:marTop w:val="0"/>
          <w:marBottom w:val="0"/>
          <w:divBdr>
            <w:top w:val="none" w:sz="0" w:space="0" w:color="auto"/>
            <w:left w:val="none" w:sz="0" w:space="0" w:color="auto"/>
            <w:bottom w:val="none" w:sz="0" w:space="0" w:color="auto"/>
            <w:right w:val="none" w:sz="0" w:space="0" w:color="auto"/>
          </w:divBdr>
        </w:div>
        <w:div w:id="1938824642">
          <w:marLeft w:val="640"/>
          <w:marRight w:val="0"/>
          <w:marTop w:val="0"/>
          <w:marBottom w:val="0"/>
          <w:divBdr>
            <w:top w:val="none" w:sz="0" w:space="0" w:color="auto"/>
            <w:left w:val="none" w:sz="0" w:space="0" w:color="auto"/>
            <w:bottom w:val="none" w:sz="0" w:space="0" w:color="auto"/>
            <w:right w:val="none" w:sz="0" w:space="0" w:color="auto"/>
          </w:divBdr>
        </w:div>
        <w:div w:id="889347642">
          <w:marLeft w:val="640"/>
          <w:marRight w:val="0"/>
          <w:marTop w:val="0"/>
          <w:marBottom w:val="0"/>
          <w:divBdr>
            <w:top w:val="none" w:sz="0" w:space="0" w:color="auto"/>
            <w:left w:val="none" w:sz="0" w:space="0" w:color="auto"/>
            <w:bottom w:val="none" w:sz="0" w:space="0" w:color="auto"/>
            <w:right w:val="none" w:sz="0" w:space="0" w:color="auto"/>
          </w:divBdr>
        </w:div>
        <w:div w:id="1991983512">
          <w:marLeft w:val="640"/>
          <w:marRight w:val="0"/>
          <w:marTop w:val="0"/>
          <w:marBottom w:val="0"/>
          <w:divBdr>
            <w:top w:val="none" w:sz="0" w:space="0" w:color="auto"/>
            <w:left w:val="none" w:sz="0" w:space="0" w:color="auto"/>
            <w:bottom w:val="none" w:sz="0" w:space="0" w:color="auto"/>
            <w:right w:val="none" w:sz="0" w:space="0" w:color="auto"/>
          </w:divBdr>
        </w:div>
        <w:div w:id="111020304">
          <w:marLeft w:val="640"/>
          <w:marRight w:val="0"/>
          <w:marTop w:val="0"/>
          <w:marBottom w:val="0"/>
          <w:divBdr>
            <w:top w:val="none" w:sz="0" w:space="0" w:color="auto"/>
            <w:left w:val="none" w:sz="0" w:space="0" w:color="auto"/>
            <w:bottom w:val="none" w:sz="0" w:space="0" w:color="auto"/>
            <w:right w:val="none" w:sz="0" w:space="0" w:color="auto"/>
          </w:divBdr>
        </w:div>
        <w:div w:id="643245076">
          <w:marLeft w:val="640"/>
          <w:marRight w:val="0"/>
          <w:marTop w:val="0"/>
          <w:marBottom w:val="0"/>
          <w:divBdr>
            <w:top w:val="none" w:sz="0" w:space="0" w:color="auto"/>
            <w:left w:val="none" w:sz="0" w:space="0" w:color="auto"/>
            <w:bottom w:val="none" w:sz="0" w:space="0" w:color="auto"/>
            <w:right w:val="none" w:sz="0" w:space="0" w:color="auto"/>
          </w:divBdr>
        </w:div>
        <w:div w:id="726534720">
          <w:marLeft w:val="640"/>
          <w:marRight w:val="0"/>
          <w:marTop w:val="0"/>
          <w:marBottom w:val="0"/>
          <w:divBdr>
            <w:top w:val="none" w:sz="0" w:space="0" w:color="auto"/>
            <w:left w:val="none" w:sz="0" w:space="0" w:color="auto"/>
            <w:bottom w:val="none" w:sz="0" w:space="0" w:color="auto"/>
            <w:right w:val="none" w:sz="0" w:space="0" w:color="auto"/>
          </w:divBdr>
        </w:div>
        <w:div w:id="1042169429">
          <w:marLeft w:val="640"/>
          <w:marRight w:val="0"/>
          <w:marTop w:val="0"/>
          <w:marBottom w:val="0"/>
          <w:divBdr>
            <w:top w:val="none" w:sz="0" w:space="0" w:color="auto"/>
            <w:left w:val="none" w:sz="0" w:space="0" w:color="auto"/>
            <w:bottom w:val="none" w:sz="0" w:space="0" w:color="auto"/>
            <w:right w:val="none" w:sz="0" w:space="0" w:color="auto"/>
          </w:divBdr>
        </w:div>
        <w:div w:id="1848246620">
          <w:marLeft w:val="640"/>
          <w:marRight w:val="0"/>
          <w:marTop w:val="0"/>
          <w:marBottom w:val="0"/>
          <w:divBdr>
            <w:top w:val="none" w:sz="0" w:space="0" w:color="auto"/>
            <w:left w:val="none" w:sz="0" w:space="0" w:color="auto"/>
            <w:bottom w:val="none" w:sz="0" w:space="0" w:color="auto"/>
            <w:right w:val="none" w:sz="0" w:space="0" w:color="auto"/>
          </w:divBdr>
        </w:div>
        <w:div w:id="911426323">
          <w:marLeft w:val="640"/>
          <w:marRight w:val="0"/>
          <w:marTop w:val="0"/>
          <w:marBottom w:val="0"/>
          <w:divBdr>
            <w:top w:val="none" w:sz="0" w:space="0" w:color="auto"/>
            <w:left w:val="none" w:sz="0" w:space="0" w:color="auto"/>
            <w:bottom w:val="none" w:sz="0" w:space="0" w:color="auto"/>
            <w:right w:val="none" w:sz="0" w:space="0" w:color="auto"/>
          </w:divBdr>
        </w:div>
        <w:div w:id="1218585008">
          <w:marLeft w:val="640"/>
          <w:marRight w:val="0"/>
          <w:marTop w:val="0"/>
          <w:marBottom w:val="0"/>
          <w:divBdr>
            <w:top w:val="none" w:sz="0" w:space="0" w:color="auto"/>
            <w:left w:val="none" w:sz="0" w:space="0" w:color="auto"/>
            <w:bottom w:val="none" w:sz="0" w:space="0" w:color="auto"/>
            <w:right w:val="none" w:sz="0" w:space="0" w:color="auto"/>
          </w:divBdr>
        </w:div>
        <w:div w:id="1954437083">
          <w:marLeft w:val="640"/>
          <w:marRight w:val="0"/>
          <w:marTop w:val="0"/>
          <w:marBottom w:val="0"/>
          <w:divBdr>
            <w:top w:val="none" w:sz="0" w:space="0" w:color="auto"/>
            <w:left w:val="none" w:sz="0" w:space="0" w:color="auto"/>
            <w:bottom w:val="none" w:sz="0" w:space="0" w:color="auto"/>
            <w:right w:val="none" w:sz="0" w:space="0" w:color="auto"/>
          </w:divBdr>
        </w:div>
        <w:div w:id="2132086974">
          <w:marLeft w:val="640"/>
          <w:marRight w:val="0"/>
          <w:marTop w:val="0"/>
          <w:marBottom w:val="0"/>
          <w:divBdr>
            <w:top w:val="none" w:sz="0" w:space="0" w:color="auto"/>
            <w:left w:val="none" w:sz="0" w:space="0" w:color="auto"/>
            <w:bottom w:val="none" w:sz="0" w:space="0" w:color="auto"/>
            <w:right w:val="none" w:sz="0" w:space="0" w:color="auto"/>
          </w:divBdr>
        </w:div>
        <w:div w:id="1635981119">
          <w:marLeft w:val="640"/>
          <w:marRight w:val="0"/>
          <w:marTop w:val="0"/>
          <w:marBottom w:val="0"/>
          <w:divBdr>
            <w:top w:val="none" w:sz="0" w:space="0" w:color="auto"/>
            <w:left w:val="none" w:sz="0" w:space="0" w:color="auto"/>
            <w:bottom w:val="none" w:sz="0" w:space="0" w:color="auto"/>
            <w:right w:val="none" w:sz="0" w:space="0" w:color="auto"/>
          </w:divBdr>
        </w:div>
        <w:div w:id="1426993384">
          <w:marLeft w:val="640"/>
          <w:marRight w:val="0"/>
          <w:marTop w:val="0"/>
          <w:marBottom w:val="0"/>
          <w:divBdr>
            <w:top w:val="none" w:sz="0" w:space="0" w:color="auto"/>
            <w:left w:val="none" w:sz="0" w:space="0" w:color="auto"/>
            <w:bottom w:val="none" w:sz="0" w:space="0" w:color="auto"/>
            <w:right w:val="none" w:sz="0" w:space="0" w:color="auto"/>
          </w:divBdr>
        </w:div>
        <w:div w:id="1150755961">
          <w:marLeft w:val="640"/>
          <w:marRight w:val="0"/>
          <w:marTop w:val="0"/>
          <w:marBottom w:val="0"/>
          <w:divBdr>
            <w:top w:val="none" w:sz="0" w:space="0" w:color="auto"/>
            <w:left w:val="none" w:sz="0" w:space="0" w:color="auto"/>
            <w:bottom w:val="none" w:sz="0" w:space="0" w:color="auto"/>
            <w:right w:val="none" w:sz="0" w:space="0" w:color="auto"/>
          </w:divBdr>
        </w:div>
        <w:div w:id="1510220902">
          <w:marLeft w:val="640"/>
          <w:marRight w:val="0"/>
          <w:marTop w:val="0"/>
          <w:marBottom w:val="0"/>
          <w:divBdr>
            <w:top w:val="none" w:sz="0" w:space="0" w:color="auto"/>
            <w:left w:val="none" w:sz="0" w:space="0" w:color="auto"/>
            <w:bottom w:val="none" w:sz="0" w:space="0" w:color="auto"/>
            <w:right w:val="none" w:sz="0" w:space="0" w:color="auto"/>
          </w:divBdr>
        </w:div>
        <w:div w:id="1971858378">
          <w:marLeft w:val="640"/>
          <w:marRight w:val="0"/>
          <w:marTop w:val="0"/>
          <w:marBottom w:val="0"/>
          <w:divBdr>
            <w:top w:val="none" w:sz="0" w:space="0" w:color="auto"/>
            <w:left w:val="none" w:sz="0" w:space="0" w:color="auto"/>
            <w:bottom w:val="none" w:sz="0" w:space="0" w:color="auto"/>
            <w:right w:val="none" w:sz="0" w:space="0" w:color="auto"/>
          </w:divBdr>
        </w:div>
        <w:div w:id="2111732157">
          <w:marLeft w:val="640"/>
          <w:marRight w:val="0"/>
          <w:marTop w:val="0"/>
          <w:marBottom w:val="0"/>
          <w:divBdr>
            <w:top w:val="none" w:sz="0" w:space="0" w:color="auto"/>
            <w:left w:val="none" w:sz="0" w:space="0" w:color="auto"/>
            <w:bottom w:val="none" w:sz="0" w:space="0" w:color="auto"/>
            <w:right w:val="none" w:sz="0" w:space="0" w:color="auto"/>
          </w:divBdr>
        </w:div>
        <w:div w:id="1675766590">
          <w:marLeft w:val="640"/>
          <w:marRight w:val="0"/>
          <w:marTop w:val="0"/>
          <w:marBottom w:val="0"/>
          <w:divBdr>
            <w:top w:val="none" w:sz="0" w:space="0" w:color="auto"/>
            <w:left w:val="none" w:sz="0" w:space="0" w:color="auto"/>
            <w:bottom w:val="none" w:sz="0" w:space="0" w:color="auto"/>
            <w:right w:val="none" w:sz="0" w:space="0" w:color="auto"/>
          </w:divBdr>
        </w:div>
        <w:div w:id="177161812">
          <w:marLeft w:val="640"/>
          <w:marRight w:val="0"/>
          <w:marTop w:val="0"/>
          <w:marBottom w:val="0"/>
          <w:divBdr>
            <w:top w:val="none" w:sz="0" w:space="0" w:color="auto"/>
            <w:left w:val="none" w:sz="0" w:space="0" w:color="auto"/>
            <w:bottom w:val="none" w:sz="0" w:space="0" w:color="auto"/>
            <w:right w:val="none" w:sz="0" w:space="0" w:color="auto"/>
          </w:divBdr>
        </w:div>
        <w:div w:id="712005634">
          <w:marLeft w:val="640"/>
          <w:marRight w:val="0"/>
          <w:marTop w:val="0"/>
          <w:marBottom w:val="0"/>
          <w:divBdr>
            <w:top w:val="none" w:sz="0" w:space="0" w:color="auto"/>
            <w:left w:val="none" w:sz="0" w:space="0" w:color="auto"/>
            <w:bottom w:val="none" w:sz="0" w:space="0" w:color="auto"/>
            <w:right w:val="none" w:sz="0" w:space="0" w:color="auto"/>
          </w:divBdr>
        </w:div>
        <w:div w:id="1466044935">
          <w:marLeft w:val="640"/>
          <w:marRight w:val="0"/>
          <w:marTop w:val="0"/>
          <w:marBottom w:val="0"/>
          <w:divBdr>
            <w:top w:val="none" w:sz="0" w:space="0" w:color="auto"/>
            <w:left w:val="none" w:sz="0" w:space="0" w:color="auto"/>
            <w:bottom w:val="none" w:sz="0" w:space="0" w:color="auto"/>
            <w:right w:val="none" w:sz="0" w:space="0" w:color="auto"/>
          </w:divBdr>
        </w:div>
        <w:div w:id="449326906">
          <w:marLeft w:val="640"/>
          <w:marRight w:val="0"/>
          <w:marTop w:val="0"/>
          <w:marBottom w:val="0"/>
          <w:divBdr>
            <w:top w:val="none" w:sz="0" w:space="0" w:color="auto"/>
            <w:left w:val="none" w:sz="0" w:space="0" w:color="auto"/>
            <w:bottom w:val="none" w:sz="0" w:space="0" w:color="auto"/>
            <w:right w:val="none" w:sz="0" w:space="0" w:color="auto"/>
          </w:divBdr>
        </w:div>
        <w:div w:id="1552351344">
          <w:marLeft w:val="640"/>
          <w:marRight w:val="0"/>
          <w:marTop w:val="0"/>
          <w:marBottom w:val="0"/>
          <w:divBdr>
            <w:top w:val="none" w:sz="0" w:space="0" w:color="auto"/>
            <w:left w:val="none" w:sz="0" w:space="0" w:color="auto"/>
            <w:bottom w:val="none" w:sz="0" w:space="0" w:color="auto"/>
            <w:right w:val="none" w:sz="0" w:space="0" w:color="auto"/>
          </w:divBdr>
        </w:div>
        <w:div w:id="1669359222">
          <w:marLeft w:val="640"/>
          <w:marRight w:val="0"/>
          <w:marTop w:val="0"/>
          <w:marBottom w:val="0"/>
          <w:divBdr>
            <w:top w:val="none" w:sz="0" w:space="0" w:color="auto"/>
            <w:left w:val="none" w:sz="0" w:space="0" w:color="auto"/>
            <w:bottom w:val="none" w:sz="0" w:space="0" w:color="auto"/>
            <w:right w:val="none" w:sz="0" w:space="0" w:color="auto"/>
          </w:divBdr>
        </w:div>
        <w:div w:id="1518763705">
          <w:marLeft w:val="640"/>
          <w:marRight w:val="0"/>
          <w:marTop w:val="0"/>
          <w:marBottom w:val="0"/>
          <w:divBdr>
            <w:top w:val="none" w:sz="0" w:space="0" w:color="auto"/>
            <w:left w:val="none" w:sz="0" w:space="0" w:color="auto"/>
            <w:bottom w:val="none" w:sz="0" w:space="0" w:color="auto"/>
            <w:right w:val="none" w:sz="0" w:space="0" w:color="auto"/>
          </w:divBdr>
        </w:div>
        <w:div w:id="807085794">
          <w:marLeft w:val="640"/>
          <w:marRight w:val="0"/>
          <w:marTop w:val="0"/>
          <w:marBottom w:val="0"/>
          <w:divBdr>
            <w:top w:val="none" w:sz="0" w:space="0" w:color="auto"/>
            <w:left w:val="none" w:sz="0" w:space="0" w:color="auto"/>
            <w:bottom w:val="none" w:sz="0" w:space="0" w:color="auto"/>
            <w:right w:val="none" w:sz="0" w:space="0" w:color="auto"/>
          </w:divBdr>
        </w:div>
        <w:div w:id="968781024">
          <w:marLeft w:val="640"/>
          <w:marRight w:val="0"/>
          <w:marTop w:val="0"/>
          <w:marBottom w:val="0"/>
          <w:divBdr>
            <w:top w:val="none" w:sz="0" w:space="0" w:color="auto"/>
            <w:left w:val="none" w:sz="0" w:space="0" w:color="auto"/>
            <w:bottom w:val="none" w:sz="0" w:space="0" w:color="auto"/>
            <w:right w:val="none" w:sz="0" w:space="0" w:color="auto"/>
          </w:divBdr>
        </w:div>
        <w:div w:id="67264657">
          <w:marLeft w:val="640"/>
          <w:marRight w:val="0"/>
          <w:marTop w:val="0"/>
          <w:marBottom w:val="0"/>
          <w:divBdr>
            <w:top w:val="none" w:sz="0" w:space="0" w:color="auto"/>
            <w:left w:val="none" w:sz="0" w:space="0" w:color="auto"/>
            <w:bottom w:val="none" w:sz="0" w:space="0" w:color="auto"/>
            <w:right w:val="none" w:sz="0" w:space="0" w:color="auto"/>
          </w:divBdr>
        </w:div>
        <w:div w:id="1075128827">
          <w:marLeft w:val="640"/>
          <w:marRight w:val="0"/>
          <w:marTop w:val="0"/>
          <w:marBottom w:val="0"/>
          <w:divBdr>
            <w:top w:val="none" w:sz="0" w:space="0" w:color="auto"/>
            <w:left w:val="none" w:sz="0" w:space="0" w:color="auto"/>
            <w:bottom w:val="none" w:sz="0" w:space="0" w:color="auto"/>
            <w:right w:val="none" w:sz="0" w:space="0" w:color="auto"/>
          </w:divBdr>
        </w:div>
        <w:div w:id="339937478">
          <w:marLeft w:val="640"/>
          <w:marRight w:val="0"/>
          <w:marTop w:val="0"/>
          <w:marBottom w:val="0"/>
          <w:divBdr>
            <w:top w:val="none" w:sz="0" w:space="0" w:color="auto"/>
            <w:left w:val="none" w:sz="0" w:space="0" w:color="auto"/>
            <w:bottom w:val="none" w:sz="0" w:space="0" w:color="auto"/>
            <w:right w:val="none" w:sz="0" w:space="0" w:color="auto"/>
          </w:divBdr>
        </w:div>
        <w:div w:id="265119710">
          <w:marLeft w:val="640"/>
          <w:marRight w:val="0"/>
          <w:marTop w:val="0"/>
          <w:marBottom w:val="0"/>
          <w:divBdr>
            <w:top w:val="none" w:sz="0" w:space="0" w:color="auto"/>
            <w:left w:val="none" w:sz="0" w:space="0" w:color="auto"/>
            <w:bottom w:val="none" w:sz="0" w:space="0" w:color="auto"/>
            <w:right w:val="none" w:sz="0" w:space="0" w:color="auto"/>
          </w:divBdr>
        </w:div>
        <w:div w:id="1338314404">
          <w:marLeft w:val="640"/>
          <w:marRight w:val="0"/>
          <w:marTop w:val="0"/>
          <w:marBottom w:val="0"/>
          <w:divBdr>
            <w:top w:val="none" w:sz="0" w:space="0" w:color="auto"/>
            <w:left w:val="none" w:sz="0" w:space="0" w:color="auto"/>
            <w:bottom w:val="none" w:sz="0" w:space="0" w:color="auto"/>
            <w:right w:val="none" w:sz="0" w:space="0" w:color="auto"/>
          </w:divBdr>
        </w:div>
        <w:div w:id="823470246">
          <w:marLeft w:val="640"/>
          <w:marRight w:val="0"/>
          <w:marTop w:val="0"/>
          <w:marBottom w:val="0"/>
          <w:divBdr>
            <w:top w:val="none" w:sz="0" w:space="0" w:color="auto"/>
            <w:left w:val="none" w:sz="0" w:space="0" w:color="auto"/>
            <w:bottom w:val="none" w:sz="0" w:space="0" w:color="auto"/>
            <w:right w:val="none" w:sz="0" w:space="0" w:color="auto"/>
          </w:divBdr>
        </w:div>
        <w:div w:id="2142647376">
          <w:marLeft w:val="640"/>
          <w:marRight w:val="0"/>
          <w:marTop w:val="0"/>
          <w:marBottom w:val="0"/>
          <w:divBdr>
            <w:top w:val="none" w:sz="0" w:space="0" w:color="auto"/>
            <w:left w:val="none" w:sz="0" w:space="0" w:color="auto"/>
            <w:bottom w:val="none" w:sz="0" w:space="0" w:color="auto"/>
            <w:right w:val="none" w:sz="0" w:space="0" w:color="auto"/>
          </w:divBdr>
        </w:div>
        <w:div w:id="47657057">
          <w:marLeft w:val="640"/>
          <w:marRight w:val="0"/>
          <w:marTop w:val="0"/>
          <w:marBottom w:val="0"/>
          <w:divBdr>
            <w:top w:val="none" w:sz="0" w:space="0" w:color="auto"/>
            <w:left w:val="none" w:sz="0" w:space="0" w:color="auto"/>
            <w:bottom w:val="none" w:sz="0" w:space="0" w:color="auto"/>
            <w:right w:val="none" w:sz="0" w:space="0" w:color="auto"/>
          </w:divBdr>
        </w:div>
        <w:div w:id="253049419">
          <w:marLeft w:val="640"/>
          <w:marRight w:val="0"/>
          <w:marTop w:val="0"/>
          <w:marBottom w:val="0"/>
          <w:divBdr>
            <w:top w:val="none" w:sz="0" w:space="0" w:color="auto"/>
            <w:left w:val="none" w:sz="0" w:space="0" w:color="auto"/>
            <w:bottom w:val="none" w:sz="0" w:space="0" w:color="auto"/>
            <w:right w:val="none" w:sz="0" w:space="0" w:color="auto"/>
          </w:divBdr>
        </w:div>
        <w:div w:id="1723408914">
          <w:marLeft w:val="640"/>
          <w:marRight w:val="0"/>
          <w:marTop w:val="0"/>
          <w:marBottom w:val="0"/>
          <w:divBdr>
            <w:top w:val="none" w:sz="0" w:space="0" w:color="auto"/>
            <w:left w:val="none" w:sz="0" w:space="0" w:color="auto"/>
            <w:bottom w:val="none" w:sz="0" w:space="0" w:color="auto"/>
            <w:right w:val="none" w:sz="0" w:space="0" w:color="auto"/>
          </w:divBdr>
        </w:div>
        <w:div w:id="440615347">
          <w:marLeft w:val="640"/>
          <w:marRight w:val="0"/>
          <w:marTop w:val="0"/>
          <w:marBottom w:val="0"/>
          <w:divBdr>
            <w:top w:val="none" w:sz="0" w:space="0" w:color="auto"/>
            <w:left w:val="none" w:sz="0" w:space="0" w:color="auto"/>
            <w:bottom w:val="none" w:sz="0" w:space="0" w:color="auto"/>
            <w:right w:val="none" w:sz="0" w:space="0" w:color="auto"/>
          </w:divBdr>
        </w:div>
        <w:div w:id="301929381">
          <w:marLeft w:val="640"/>
          <w:marRight w:val="0"/>
          <w:marTop w:val="0"/>
          <w:marBottom w:val="0"/>
          <w:divBdr>
            <w:top w:val="none" w:sz="0" w:space="0" w:color="auto"/>
            <w:left w:val="none" w:sz="0" w:space="0" w:color="auto"/>
            <w:bottom w:val="none" w:sz="0" w:space="0" w:color="auto"/>
            <w:right w:val="none" w:sz="0" w:space="0" w:color="auto"/>
          </w:divBdr>
        </w:div>
        <w:div w:id="1043362085">
          <w:marLeft w:val="640"/>
          <w:marRight w:val="0"/>
          <w:marTop w:val="0"/>
          <w:marBottom w:val="0"/>
          <w:divBdr>
            <w:top w:val="none" w:sz="0" w:space="0" w:color="auto"/>
            <w:left w:val="none" w:sz="0" w:space="0" w:color="auto"/>
            <w:bottom w:val="none" w:sz="0" w:space="0" w:color="auto"/>
            <w:right w:val="none" w:sz="0" w:space="0" w:color="auto"/>
          </w:divBdr>
        </w:div>
        <w:div w:id="927734148">
          <w:marLeft w:val="640"/>
          <w:marRight w:val="0"/>
          <w:marTop w:val="0"/>
          <w:marBottom w:val="0"/>
          <w:divBdr>
            <w:top w:val="none" w:sz="0" w:space="0" w:color="auto"/>
            <w:left w:val="none" w:sz="0" w:space="0" w:color="auto"/>
            <w:bottom w:val="none" w:sz="0" w:space="0" w:color="auto"/>
            <w:right w:val="none" w:sz="0" w:space="0" w:color="auto"/>
          </w:divBdr>
        </w:div>
        <w:div w:id="1811091701">
          <w:marLeft w:val="640"/>
          <w:marRight w:val="0"/>
          <w:marTop w:val="0"/>
          <w:marBottom w:val="0"/>
          <w:divBdr>
            <w:top w:val="none" w:sz="0" w:space="0" w:color="auto"/>
            <w:left w:val="none" w:sz="0" w:space="0" w:color="auto"/>
            <w:bottom w:val="none" w:sz="0" w:space="0" w:color="auto"/>
            <w:right w:val="none" w:sz="0" w:space="0" w:color="auto"/>
          </w:divBdr>
        </w:div>
        <w:div w:id="25301799">
          <w:marLeft w:val="640"/>
          <w:marRight w:val="0"/>
          <w:marTop w:val="0"/>
          <w:marBottom w:val="0"/>
          <w:divBdr>
            <w:top w:val="none" w:sz="0" w:space="0" w:color="auto"/>
            <w:left w:val="none" w:sz="0" w:space="0" w:color="auto"/>
            <w:bottom w:val="none" w:sz="0" w:space="0" w:color="auto"/>
            <w:right w:val="none" w:sz="0" w:space="0" w:color="auto"/>
          </w:divBdr>
        </w:div>
        <w:div w:id="1463229040">
          <w:marLeft w:val="640"/>
          <w:marRight w:val="0"/>
          <w:marTop w:val="0"/>
          <w:marBottom w:val="0"/>
          <w:divBdr>
            <w:top w:val="none" w:sz="0" w:space="0" w:color="auto"/>
            <w:left w:val="none" w:sz="0" w:space="0" w:color="auto"/>
            <w:bottom w:val="none" w:sz="0" w:space="0" w:color="auto"/>
            <w:right w:val="none" w:sz="0" w:space="0" w:color="auto"/>
          </w:divBdr>
        </w:div>
        <w:div w:id="1258372035">
          <w:marLeft w:val="640"/>
          <w:marRight w:val="0"/>
          <w:marTop w:val="0"/>
          <w:marBottom w:val="0"/>
          <w:divBdr>
            <w:top w:val="none" w:sz="0" w:space="0" w:color="auto"/>
            <w:left w:val="none" w:sz="0" w:space="0" w:color="auto"/>
            <w:bottom w:val="none" w:sz="0" w:space="0" w:color="auto"/>
            <w:right w:val="none" w:sz="0" w:space="0" w:color="auto"/>
          </w:divBdr>
        </w:div>
        <w:div w:id="1027560548">
          <w:marLeft w:val="640"/>
          <w:marRight w:val="0"/>
          <w:marTop w:val="0"/>
          <w:marBottom w:val="0"/>
          <w:divBdr>
            <w:top w:val="none" w:sz="0" w:space="0" w:color="auto"/>
            <w:left w:val="none" w:sz="0" w:space="0" w:color="auto"/>
            <w:bottom w:val="none" w:sz="0" w:space="0" w:color="auto"/>
            <w:right w:val="none" w:sz="0" w:space="0" w:color="auto"/>
          </w:divBdr>
        </w:div>
        <w:div w:id="385957080">
          <w:marLeft w:val="640"/>
          <w:marRight w:val="0"/>
          <w:marTop w:val="0"/>
          <w:marBottom w:val="0"/>
          <w:divBdr>
            <w:top w:val="none" w:sz="0" w:space="0" w:color="auto"/>
            <w:left w:val="none" w:sz="0" w:space="0" w:color="auto"/>
            <w:bottom w:val="none" w:sz="0" w:space="0" w:color="auto"/>
            <w:right w:val="none" w:sz="0" w:space="0" w:color="auto"/>
          </w:divBdr>
        </w:div>
        <w:div w:id="936980130">
          <w:marLeft w:val="640"/>
          <w:marRight w:val="0"/>
          <w:marTop w:val="0"/>
          <w:marBottom w:val="0"/>
          <w:divBdr>
            <w:top w:val="none" w:sz="0" w:space="0" w:color="auto"/>
            <w:left w:val="none" w:sz="0" w:space="0" w:color="auto"/>
            <w:bottom w:val="none" w:sz="0" w:space="0" w:color="auto"/>
            <w:right w:val="none" w:sz="0" w:space="0" w:color="auto"/>
          </w:divBdr>
        </w:div>
        <w:div w:id="293486011">
          <w:marLeft w:val="640"/>
          <w:marRight w:val="0"/>
          <w:marTop w:val="0"/>
          <w:marBottom w:val="0"/>
          <w:divBdr>
            <w:top w:val="none" w:sz="0" w:space="0" w:color="auto"/>
            <w:left w:val="none" w:sz="0" w:space="0" w:color="auto"/>
            <w:bottom w:val="none" w:sz="0" w:space="0" w:color="auto"/>
            <w:right w:val="none" w:sz="0" w:space="0" w:color="auto"/>
          </w:divBdr>
        </w:div>
        <w:div w:id="1209415271">
          <w:marLeft w:val="640"/>
          <w:marRight w:val="0"/>
          <w:marTop w:val="0"/>
          <w:marBottom w:val="0"/>
          <w:divBdr>
            <w:top w:val="none" w:sz="0" w:space="0" w:color="auto"/>
            <w:left w:val="none" w:sz="0" w:space="0" w:color="auto"/>
            <w:bottom w:val="none" w:sz="0" w:space="0" w:color="auto"/>
            <w:right w:val="none" w:sz="0" w:space="0" w:color="auto"/>
          </w:divBdr>
        </w:div>
        <w:div w:id="872497368">
          <w:marLeft w:val="640"/>
          <w:marRight w:val="0"/>
          <w:marTop w:val="0"/>
          <w:marBottom w:val="0"/>
          <w:divBdr>
            <w:top w:val="none" w:sz="0" w:space="0" w:color="auto"/>
            <w:left w:val="none" w:sz="0" w:space="0" w:color="auto"/>
            <w:bottom w:val="none" w:sz="0" w:space="0" w:color="auto"/>
            <w:right w:val="none" w:sz="0" w:space="0" w:color="auto"/>
          </w:divBdr>
        </w:div>
        <w:div w:id="893934219">
          <w:marLeft w:val="640"/>
          <w:marRight w:val="0"/>
          <w:marTop w:val="0"/>
          <w:marBottom w:val="0"/>
          <w:divBdr>
            <w:top w:val="none" w:sz="0" w:space="0" w:color="auto"/>
            <w:left w:val="none" w:sz="0" w:space="0" w:color="auto"/>
            <w:bottom w:val="none" w:sz="0" w:space="0" w:color="auto"/>
            <w:right w:val="none" w:sz="0" w:space="0" w:color="auto"/>
          </w:divBdr>
        </w:div>
        <w:div w:id="619533009">
          <w:marLeft w:val="640"/>
          <w:marRight w:val="0"/>
          <w:marTop w:val="0"/>
          <w:marBottom w:val="0"/>
          <w:divBdr>
            <w:top w:val="none" w:sz="0" w:space="0" w:color="auto"/>
            <w:left w:val="none" w:sz="0" w:space="0" w:color="auto"/>
            <w:bottom w:val="none" w:sz="0" w:space="0" w:color="auto"/>
            <w:right w:val="none" w:sz="0" w:space="0" w:color="auto"/>
          </w:divBdr>
        </w:div>
        <w:div w:id="971981039">
          <w:marLeft w:val="640"/>
          <w:marRight w:val="0"/>
          <w:marTop w:val="0"/>
          <w:marBottom w:val="0"/>
          <w:divBdr>
            <w:top w:val="none" w:sz="0" w:space="0" w:color="auto"/>
            <w:left w:val="none" w:sz="0" w:space="0" w:color="auto"/>
            <w:bottom w:val="none" w:sz="0" w:space="0" w:color="auto"/>
            <w:right w:val="none" w:sz="0" w:space="0" w:color="auto"/>
          </w:divBdr>
        </w:div>
        <w:div w:id="875773990">
          <w:marLeft w:val="640"/>
          <w:marRight w:val="0"/>
          <w:marTop w:val="0"/>
          <w:marBottom w:val="0"/>
          <w:divBdr>
            <w:top w:val="none" w:sz="0" w:space="0" w:color="auto"/>
            <w:left w:val="none" w:sz="0" w:space="0" w:color="auto"/>
            <w:bottom w:val="none" w:sz="0" w:space="0" w:color="auto"/>
            <w:right w:val="none" w:sz="0" w:space="0" w:color="auto"/>
          </w:divBdr>
        </w:div>
        <w:div w:id="2109814683">
          <w:marLeft w:val="640"/>
          <w:marRight w:val="0"/>
          <w:marTop w:val="0"/>
          <w:marBottom w:val="0"/>
          <w:divBdr>
            <w:top w:val="none" w:sz="0" w:space="0" w:color="auto"/>
            <w:left w:val="none" w:sz="0" w:space="0" w:color="auto"/>
            <w:bottom w:val="none" w:sz="0" w:space="0" w:color="auto"/>
            <w:right w:val="none" w:sz="0" w:space="0" w:color="auto"/>
          </w:divBdr>
        </w:div>
        <w:div w:id="1490747771">
          <w:marLeft w:val="640"/>
          <w:marRight w:val="0"/>
          <w:marTop w:val="0"/>
          <w:marBottom w:val="0"/>
          <w:divBdr>
            <w:top w:val="none" w:sz="0" w:space="0" w:color="auto"/>
            <w:left w:val="none" w:sz="0" w:space="0" w:color="auto"/>
            <w:bottom w:val="none" w:sz="0" w:space="0" w:color="auto"/>
            <w:right w:val="none" w:sz="0" w:space="0" w:color="auto"/>
          </w:divBdr>
        </w:div>
        <w:div w:id="1095590469">
          <w:marLeft w:val="640"/>
          <w:marRight w:val="0"/>
          <w:marTop w:val="0"/>
          <w:marBottom w:val="0"/>
          <w:divBdr>
            <w:top w:val="none" w:sz="0" w:space="0" w:color="auto"/>
            <w:left w:val="none" w:sz="0" w:space="0" w:color="auto"/>
            <w:bottom w:val="none" w:sz="0" w:space="0" w:color="auto"/>
            <w:right w:val="none" w:sz="0" w:space="0" w:color="auto"/>
          </w:divBdr>
        </w:div>
        <w:div w:id="122969945">
          <w:marLeft w:val="640"/>
          <w:marRight w:val="0"/>
          <w:marTop w:val="0"/>
          <w:marBottom w:val="0"/>
          <w:divBdr>
            <w:top w:val="none" w:sz="0" w:space="0" w:color="auto"/>
            <w:left w:val="none" w:sz="0" w:space="0" w:color="auto"/>
            <w:bottom w:val="none" w:sz="0" w:space="0" w:color="auto"/>
            <w:right w:val="none" w:sz="0" w:space="0" w:color="auto"/>
          </w:divBdr>
        </w:div>
        <w:div w:id="2109110134">
          <w:marLeft w:val="640"/>
          <w:marRight w:val="0"/>
          <w:marTop w:val="0"/>
          <w:marBottom w:val="0"/>
          <w:divBdr>
            <w:top w:val="none" w:sz="0" w:space="0" w:color="auto"/>
            <w:left w:val="none" w:sz="0" w:space="0" w:color="auto"/>
            <w:bottom w:val="none" w:sz="0" w:space="0" w:color="auto"/>
            <w:right w:val="none" w:sz="0" w:space="0" w:color="auto"/>
          </w:divBdr>
        </w:div>
        <w:div w:id="580137150">
          <w:marLeft w:val="640"/>
          <w:marRight w:val="0"/>
          <w:marTop w:val="0"/>
          <w:marBottom w:val="0"/>
          <w:divBdr>
            <w:top w:val="none" w:sz="0" w:space="0" w:color="auto"/>
            <w:left w:val="none" w:sz="0" w:space="0" w:color="auto"/>
            <w:bottom w:val="none" w:sz="0" w:space="0" w:color="auto"/>
            <w:right w:val="none" w:sz="0" w:space="0" w:color="auto"/>
          </w:divBdr>
        </w:div>
        <w:div w:id="71048559">
          <w:marLeft w:val="640"/>
          <w:marRight w:val="0"/>
          <w:marTop w:val="0"/>
          <w:marBottom w:val="0"/>
          <w:divBdr>
            <w:top w:val="none" w:sz="0" w:space="0" w:color="auto"/>
            <w:left w:val="none" w:sz="0" w:space="0" w:color="auto"/>
            <w:bottom w:val="none" w:sz="0" w:space="0" w:color="auto"/>
            <w:right w:val="none" w:sz="0" w:space="0" w:color="auto"/>
          </w:divBdr>
        </w:div>
        <w:div w:id="1004211185">
          <w:marLeft w:val="640"/>
          <w:marRight w:val="0"/>
          <w:marTop w:val="0"/>
          <w:marBottom w:val="0"/>
          <w:divBdr>
            <w:top w:val="none" w:sz="0" w:space="0" w:color="auto"/>
            <w:left w:val="none" w:sz="0" w:space="0" w:color="auto"/>
            <w:bottom w:val="none" w:sz="0" w:space="0" w:color="auto"/>
            <w:right w:val="none" w:sz="0" w:space="0" w:color="auto"/>
          </w:divBdr>
        </w:div>
        <w:div w:id="880551879">
          <w:marLeft w:val="640"/>
          <w:marRight w:val="0"/>
          <w:marTop w:val="0"/>
          <w:marBottom w:val="0"/>
          <w:divBdr>
            <w:top w:val="none" w:sz="0" w:space="0" w:color="auto"/>
            <w:left w:val="none" w:sz="0" w:space="0" w:color="auto"/>
            <w:bottom w:val="none" w:sz="0" w:space="0" w:color="auto"/>
            <w:right w:val="none" w:sz="0" w:space="0" w:color="auto"/>
          </w:divBdr>
        </w:div>
        <w:div w:id="534972238">
          <w:marLeft w:val="640"/>
          <w:marRight w:val="0"/>
          <w:marTop w:val="0"/>
          <w:marBottom w:val="0"/>
          <w:divBdr>
            <w:top w:val="none" w:sz="0" w:space="0" w:color="auto"/>
            <w:left w:val="none" w:sz="0" w:space="0" w:color="auto"/>
            <w:bottom w:val="none" w:sz="0" w:space="0" w:color="auto"/>
            <w:right w:val="none" w:sz="0" w:space="0" w:color="auto"/>
          </w:divBdr>
        </w:div>
        <w:div w:id="1407920970">
          <w:marLeft w:val="640"/>
          <w:marRight w:val="0"/>
          <w:marTop w:val="0"/>
          <w:marBottom w:val="0"/>
          <w:divBdr>
            <w:top w:val="none" w:sz="0" w:space="0" w:color="auto"/>
            <w:left w:val="none" w:sz="0" w:space="0" w:color="auto"/>
            <w:bottom w:val="none" w:sz="0" w:space="0" w:color="auto"/>
            <w:right w:val="none" w:sz="0" w:space="0" w:color="auto"/>
          </w:divBdr>
        </w:div>
        <w:div w:id="1244140299">
          <w:marLeft w:val="640"/>
          <w:marRight w:val="0"/>
          <w:marTop w:val="0"/>
          <w:marBottom w:val="0"/>
          <w:divBdr>
            <w:top w:val="none" w:sz="0" w:space="0" w:color="auto"/>
            <w:left w:val="none" w:sz="0" w:space="0" w:color="auto"/>
            <w:bottom w:val="none" w:sz="0" w:space="0" w:color="auto"/>
            <w:right w:val="none" w:sz="0" w:space="0" w:color="auto"/>
          </w:divBdr>
        </w:div>
        <w:div w:id="372118618">
          <w:marLeft w:val="640"/>
          <w:marRight w:val="0"/>
          <w:marTop w:val="0"/>
          <w:marBottom w:val="0"/>
          <w:divBdr>
            <w:top w:val="none" w:sz="0" w:space="0" w:color="auto"/>
            <w:left w:val="none" w:sz="0" w:space="0" w:color="auto"/>
            <w:bottom w:val="none" w:sz="0" w:space="0" w:color="auto"/>
            <w:right w:val="none" w:sz="0" w:space="0" w:color="auto"/>
          </w:divBdr>
        </w:div>
        <w:div w:id="1168599402">
          <w:marLeft w:val="640"/>
          <w:marRight w:val="0"/>
          <w:marTop w:val="0"/>
          <w:marBottom w:val="0"/>
          <w:divBdr>
            <w:top w:val="none" w:sz="0" w:space="0" w:color="auto"/>
            <w:left w:val="none" w:sz="0" w:space="0" w:color="auto"/>
            <w:bottom w:val="none" w:sz="0" w:space="0" w:color="auto"/>
            <w:right w:val="none" w:sz="0" w:space="0" w:color="auto"/>
          </w:divBdr>
        </w:div>
        <w:div w:id="744914475">
          <w:marLeft w:val="640"/>
          <w:marRight w:val="0"/>
          <w:marTop w:val="0"/>
          <w:marBottom w:val="0"/>
          <w:divBdr>
            <w:top w:val="none" w:sz="0" w:space="0" w:color="auto"/>
            <w:left w:val="none" w:sz="0" w:space="0" w:color="auto"/>
            <w:bottom w:val="none" w:sz="0" w:space="0" w:color="auto"/>
            <w:right w:val="none" w:sz="0" w:space="0" w:color="auto"/>
          </w:divBdr>
        </w:div>
        <w:div w:id="1453356712">
          <w:marLeft w:val="640"/>
          <w:marRight w:val="0"/>
          <w:marTop w:val="0"/>
          <w:marBottom w:val="0"/>
          <w:divBdr>
            <w:top w:val="none" w:sz="0" w:space="0" w:color="auto"/>
            <w:left w:val="none" w:sz="0" w:space="0" w:color="auto"/>
            <w:bottom w:val="none" w:sz="0" w:space="0" w:color="auto"/>
            <w:right w:val="none" w:sz="0" w:space="0" w:color="auto"/>
          </w:divBdr>
        </w:div>
        <w:div w:id="1079250190">
          <w:marLeft w:val="640"/>
          <w:marRight w:val="0"/>
          <w:marTop w:val="0"/>
          <w:marBottom w:val="0"/>
          <w:divBdr>
            <w:top w:val="none" w:sz="0" w:space="0" w:color="auto"/>
            <w:left w:val="none" w:sz="0" w:space="0" w:color="auto"/>
            <w:bottom w:val="none" w:sz="0" w:space="0" w:color="auto"/>
            <w:right w:val="none" w:sz="0" w:space="0" w:color="auto"/>
          </w:divBdr>
        </w:div>
        <w:div w:id="1534422817">
          <w:marLeft w:val="640"/>
          <w:marRight w:val="0"/>
          <w:marTop w:val="0"/>
          <w:marBottom w:val="0"/>
          <w:divBdr>
            <w:top w:val="none" w:sz="0" w:space="0" w:color="auto"/>
            <w:left w:val="none" w:sz="0" w:space="0" w:color="auto"/>
            <w:bottom w:val="none" w:sz="0" w:space="0" w:color="auto"/>
            <w:right w:val="none" w:sz="0" w:space="0" w:color="auto"/>
          </w:divBdr>
        </w:div>
        <w:div w:id="1847598756">
          <w:marLeft w:val="640"/>
          <w:marRight w:val="0"/>
          <w:marTop w:val="0"/>
          <w:marBottom w:val="0"/>
          <w:divBdr>
            <w:top w:val="none" w:sz="0" w:space="0" w:color="auto"/>
            <w:left w:val="none" w:sz="0" w:space="0" w:color="auto"/>
            <w:bottom w:val="none" w:sz="0" w:space="0" w:color="auto"/>
            <w:right w:val="none" w:sz="0" w:space="0" w:color="auto"/>
          </w:divBdr>
        </w:div>
        <w:div w:id="398140882">
          <w:marLeft w:val="640"/>
          <w:marRight w:val="0"/>
          <w:marTop w:val="0"/>
          <w:marBottom w:val="0"/>
          <w:divBdr>
            <w:top w:val="none" w:sz="0" w:space="0" w:color="auto"/>
            <w:left w:val="none" w:sz="0" w:space="0" w:color="auto"/>
            <w:bottom w:val="none" w:sz="0" w:space="0" w:color="auto"/>
            <w:right w:val="none" w:sz="0" w:space="0" w:color="auto"/>
          </w:divBdr>
        </w:div>
        <w:div w:id="259678954">
          <w:marLeft w:val="640"/>
          <w:marRight w:val="0"/>
          <w:marTop w:val="0"/>
          <w:marBottom w:val="0"/>
          <w:divBdr>
            <w:top w:val="none" w:sz="0" w:space="0" w:color="auto"/>
            <w:left w:val="none" w:sz="0" w:space="0" w:color="auto"/>
            <w:bottom w:val="none" w:sz="0" w:space="0" w:color="auto"/>
            <w:right w:val="none" w:sz="0" w:space="0" w:color="auto"/>
          </w:divBdr>
        </w:div>
        <w:div w:id="1166283847">
          <w:marLeft w:val="640"/>
          <w:marRight w:val="0"/>
          <w:marTop w:val="0"/>
          <w:marBottom w:val="0"/>
          <w:divBdr>
            <w:top w:val="none" w:sz="0" w:space="0" w:color="auto"/>
            <w:left w:val="none" w:sz="0" w:space="0" w:color="auto"/>
            <w:bottom w:val="none" w:sz="0" w:space="0" w:color="auto"/>
            <w:right w:val="none" w:sz="0" w:space="0" w:color="auto"/>
          </w:divBdr>
        </w:div>
        <w:div w:id="1921135136">
          <w:marLeft w:val="640"/>
          <w:marRight w:val="0"/>
          <w:marTop w:val="0"/>
          <w:marBottom w:val="0"/>
          <w:divBdr>
            <w:top w:val="none" w:sz="0" w:space="0" w:color="auto"/>
            <w:left w:val="none" w:sz="0" w:space="0" w:color="auto"/>
            <w:bottom w:val="none" w:sz="0" w:space="0" w:color="auto"/>
            <w:right w:val="none" w:sz="0" w:space="0" w:color="auto"/>
          </w:divBdr>
        </w:div>
        <w:div w:id="107701757">
          <w:marLeft w:val="640"/>
          <w:marRight w:val="0"/>
          <w:marTop w:val="0"/>
          <w:marBottom w:val="0"/>
          <w:divBdr>
            <w:top w:val="none" w:sz="0" w:space="0" w:color="auto"/>
            <w:left w:val="none" w:sz="0" w:space="0" w:color="auto"/>
            <w:bottom w:val="none" w:sz="0" w:space="0" w:color="auto"/>
            <w:right w:val="none" w:sz="0" w:space="0" w:color="auto"/>
          </w:divBdr>
        </w:div>
        <w:div w:id="1017148508">
          <w:marLeft w:val="640"/>
          <w:marRight w:val="0"/>
          <w:marTop w:val="0"/>
          <w:marBottom w:val="0"/>
          <w:divBdr>
            <w:top w:val="none" w:sz="0" w:space="0" w:color="auto"/>
            <w:left w:val="none" w:sz="0" w:space="0" w:color="auto"/>
            <w:bottom w:val="none" w:sz="0" w:space="0" w:color="auto"/>
            <w:right w:val="none" w:sz="0" w:space="0" w:color="auto"/>
          </w:divBdr>
        </w:div>
        <w:div w:id="111097850">
          <w:marLeft w:val="640"/>
          <w:marRight w:val="0"/>
          <w:marTop w:val="0"/>
          <w:marBottom w:val="0"/>
          <w:divBdr>
            <w:top w:val="none" w:sz="0" w:space="0" w:color="auto"/>
            <w:left w:val="none" w:sz="0" w:space="0" w:color="auto"/>
            <w:bottom w:val="none" w:sz="0" w:space="0" w:color="auto"/>
            <w:right w:val="none" w:sz="0" w:space="0" w:color="auto"/>
          </w:divBdr>
        </w:div>
        <w:div w:id="224150676">
          <w:marLeft w:val="640"/>
          <w:marRight w:val="0"/>
          <w:marTop w:val="0"/>
          <w:marBottom w:val="0"/>
          <w:divBdr>
            <w:top w:val="none" w:sz="0" w:space="0" w:color="auto"/>
            <w:left w:val="none" w:sz="0" w:space="0" w:color="auto"/>
            <w:bottom w:val="none" w:sz="0" w:space="0" w:color="auto"/>
            <w:right w:val="none" w:sz="0" w:space="0" w:color="auto"/>
          </w:divBdr>
        </w:div>
        <w:div w:id="1919637114">
          <w:marLeft w:val="640"/>
          <w:marRight w:val="0"/>
          <w:marTop w:val="0"/>
          <w:marBottom w:val="0"/>
          <w:divBdr>
            <w:top w:val="none" w:sz="0" w:space="0" w:color="auto"/>
            <w:left w:val="none" w:sz="0" w:space="0" w:color="auto"/>
            <w:bottom w:val="none" w:sz="0" w:space="0" w:color="auto"/>
            <w:right w:val="none" w:sz="0" w:space="0" w:color="auto"/>
          </w:divBdr>
        </w:div>
        <w:div w:id="767774753">
          <w:marLeft w:val="640"/>
          <w:marRight w:val="0"/>
          <w:marTop w:val="0"/>
          <w:marBottom w:val="0"/>
          <w:divBdr>
            <w:top w:val="none" w:sz="0" w:space="0" w:color="auto"/>
            <w:left w:val="none" w:sz="0" w:space="0" w:color="auto"/>
            <w:bottom w:val="none" w:sz="0" w:space="0" w:color="auto"/>
            <w:right w:val="none" w:sz="0" w:space="0" w:color="auto"/>
          </w:divBdr>
        </w:div>
        <w:div w:id="596791164">
          <w:marLeft w:val="640"/>
          <w:marRight w:val="0"/>
          <w:marTop w:val="0"/>
          <w:marBottom w:val="0"/>
          <w:divBdr>
            <w:top w:val="none" w:sz="0" w:space="0" w:color="auto"/>
            <w:left w:val="none" w:sz="0" w:space="0" w:color="auto"/>
            <w:bottom w:val="none" w:sz="0" w:space="0" w:color="auto"/>
            <w:right w:val="none" w:sz="0" w:space="0" w:color="auto"/>
          </w:divBdr>
        </w:div>
        <w:div w:id="1804884853">
          <w:marLeft w:val="640"/>
          <w:marRight w:val="0"/>
          <w:marTop w:val="0"/>
          <w:marBottom w:val="0"/>
          <w:divBdr>
            <w:top w:val="none" w:sz="0" w:space="0" w:color="auto"/>
            <w:left w:val="none" w:sz="0" w:space="0" w:color="auto"/>
            <w:bottom w:val="none" w:sz="0" w:space="0" w:color="auto"/>
            <w:right w:val="none" w:sz="0" w:space="0" w:color="auto"/>
          </w:divBdr>
        </w:div>
        <w:div w:id="1268807861">
          <w:marLeft w:val="640"/>
          <w:marRight w:val="0"/>
          <w:marTop w:val="0"/>
          <w:marBottom w:val="0"/>
          <w:divBdr>
            <w:top w:val="none" w:sz="0" w:space="0" w:color="auto"/>
            <w:left w:val="none" w:sz="0" w:space="0" w:color="auto"/>
            <w:bottom w:val="none" w:sz="0" w:space="0" w:color="auto"/>
            <w:right w:val="none" w:sz="0" w:space="0" w:color="auto"/>
          </w:divBdr>
        </w:div>
        <w:div w:id="1731145806">
          <w:marLeft w:val="640"/>
          <w:marRight w:val="0"/>
          <w:marTop w:val="0"/>
          <w:marBottom w:val="0"/>
          <w:divBdr>
            <w:top w:val="none" w:sz="0" w:space="0" w:color="auto"/>
            <w:left w:val="none" w:sz="0" w:space="0" w:color="auto"/>
            <w:bottom w:val="none" w:sz="0" w:space="0" w:color="auto"/>
            <w:right w:val="none" w:sz="0" w:space="0" w:color="auto"/>
          </w:divBdr>
        </w:div>
        <w:div w:id="637763535">
          <w:marLeft w:val="640"/>
          <w:marRight w:val="0"/>
          <w:marTop w:val="0"/>
          <w:marBottom w:val="0"/>
          <w:divBdr>
            <w:top w:val="none" w:sz="0" w:space="0" w:color="auto"/>
            <w:left w:val="none" w:sz="0" w:space="0" w:color="auto"/>
            <w:bottom w:val="none" w:sz="0" w:space="0" w:color="auto"/>
            <w:right w:val="none" w:sz="0" w:space="0" w:color="auto"/>
          </w:divBdr>
        </w:div>
        <w:div w:id="1468939365">
          <w:marLeft w:val="640"/>
          <w:marRight w:val="0"/>
          <w:marTop w:val="0"/>
          <w:marBottom w:val="0"/>
          <w:divBdr>
            <w:top w:val="none" w:sz="0" w:space="0" w:color="auto"/>
            <w:left w:val="none" w:sz="0" w:space="0" w:color="auto"/>
            <w:bottom w:val="none" w:sz="0" w:space="0" w:color="auto"/>
            <w:right w:val="none" w:sz="0" w:space="0" w:color="auto"/>
          </w:divBdr>
        </w:div>
        <w:div w:id="2112166524">
          <w:marLeft w:val="640"/>
          <w:marRight w:val="0"/>
          <w:marTop w:val="0"/>
          <w:marBottom w:val="0"/>
          <w:divBdr>
            <w:top w:val="none" w:sz="0" w:space="0" w:color="auto"/>
            <w:left w:val="none" w:sz="0" w:space="0" w:color="auto"/>
            <w:bottom w:val="none" w:sz="0" w:space="0" w:color="auto"/>
            <w:right w:val="none" w:sz="0" w:space="0" w:color="auto"/>
          </w:divBdr>
        </w:div>
        <w:div w:id="293025026">
          <w:marLeft w:val="640"/>
          <w:marRight w:val="0"/>
          <w:marTop w:val="0"/>
          <w:marBottom w:val="0"/>
          <w:divBdr>
            <w:top w:val="none" w:sz="0" w:space="0" w:color="auto"/>
            <w:left w:val="none" w:sz="0" w:space="0" w:color="auto"/>
            <w:bottom w:val="none" w:sz="0" w:space="0" w:color="auto"/>
            <w:right w:val="none" w:sz="0" w:space="0" w:color="auto"/>
          </w:divBdr>
        </w:div>
        <w:div w:id="416025588">
          <w:marLeft w:val="640"/>
          <w:marRight w:val="0"/>
          <w:marTop w:val="0"/>
          <w:marBottom w:val="0"/>
          <w:divBdr>
            <w:top w:val="none" w:sz="0" w:space="0" w:color="auto"/>
            <w:left w:val="none" w:sz="0" w:space="0" w:color="auto"/>
            <w:bottom w:val="none" w:sz="0" w:space="0" w:color="auto"/>
            <w:right w:val="none" w:sz="0" w:space="0" w:color="auto"/>
          </w:divBdr>
        </w:div>
        <w:div w:id="339358266">
          <w:marLeft w:val="640"/>
          <w:marRight w:val="0"/>
          <w:marTop w:val="0"/>
          <w:marBottom w:val="0"/>
          <w:divBdr>
            <w:top w:val="none" w:sz="0" w:space="0" w:color="auto"/>
            <w:left w:val="none" w:sz="0" w:space="0" w:color="auto"/>
            <w:bottom w:val="none" w:sz="0" w:space="0" w:color="auto"/>
            <w:right w:val="none" w:sz="0" w:space="0" w:color="auto"/>
          </w:divBdr>
        </w:div>
        <w:div w:id="1677615403">
          <w:marLeft w:val="640"/>
          <w:marRight w:val="0"/>
          <w:marTop w:val="0"/>
          <w:marBottom w:val="0"/>
          <w:divBdr>
            <w:top w:val="none" w:sz="0" w:space="0" w:color="auto"/>
            <w:left w:val="none" w:sz="0" w:space="0" w:color="auto"/>
            <w:bottom w:val="none" w:sz="0" w:space="0" w:color="auto"/>
            <w:right w:val="none" w:sz="0" w:space="0" w:color="auto"/>
          </w:divBdr>
        </w:div>
        <w:div w:id="1319459092">
          <w:marLeft w:val="640"/>
          <w:marRight w:val="0"/>
          <w:marTop w:val="0"/>
          <w:marBottom w:val="0"/>
          <w:divBdr>
            <w:top w:val="none" w:sz="0" w:space="0" w:color="auto"/>
            <w:left w:val="none" w:sz="0" w:space="0" w:color="auto"/>
            <w:bottom w:val="none" w:sz="0" w:space="0" w:color="auto"/>
            <w:right w:val="none" w:sz="0" w:space="0" w:color="auto"/>
          </w:divBdr>
        </w:div>
        <w:div w:id="1930193150">
          <w:marLeft w:val="640"/>
          <w:marRight w:val="0"/>
          <w:marTop w:val="0"/>
          <w:marBottom w:val="0"/>
          <w:divBdr>
            <w:top w:val="none" w:sz="0" w:space="0" w:color="auto"/>
            <w:left w:val="none" w:sz="0" w:space="0" w:color="auto"/>
            <w:bottom w:val="none" w:sz="0" w:space="0" w:color="auto"/>
            <w:right w:val="none" w:sz="0" w:space="0" w:color="auto"/>
          </w:divBdr>
        </w:div>
        <w:div w:id="2032341233">
          <w:marLeft w:val="640"/>
          <w:marRight w:val="0"/>
          <w:marTop w:val="0"/>
          <w:marBottom w:val="0"/>
          <w:divBdr>
            <w:top w:val="none" w:sz="0" w:space="0" w:color="auto"/>
            <w:left w:val="none" w:sz="0" w:space="0" w:color="auto"/>
            <w:bottom w:val="none" w:sz="0" w:space="0" w:color="auto"/>
            <w:right w:val="none" w:sz="0" w:space="0" w:color="auto"/>
          </w:divBdr>
        </w:div>
        <w:div w:id="1876383414">
          <w:marLeft w:val="640"/>
          <w:marRight w:val="0"/>
          <w:marTop w:val="0"/>
          <w:marBottom w:val="0"/>
          <w:divBdr>
            <w:top w:val="none" w:sz="0" w:space="0" w:color="auto"/>
            <w:left w:val="none" w:sz="0" w:space="0" w:color="auto"/>
            <w:bottom w:val="none" w:sz="0" w:space="0" w:color="auto"/>
            <w:right w:val="none" w:sz="0" w:space="0" w:color="auto"/>
          </w:divBdr>
        </w:div>
        <w:div w:id="531069833">
          <w:marLeft w:val="640"/>
          <w:marRight w:val="0"/>
          <w:marTop w:val="0"/>
          <w:marBottom w:val="0"/>
          <w:divBdr>
            <w:top w:val="none" w:sz="0" w:space="0" w:color="auto"/>
            <w:left w:val="none" w:sz="0" w:space="0" w:color="auto"/>
            <w:bottom w:val="none" w:sz="0" w:space="0" w:color="auto"/>
            <w:right w:val="none" w:sz="0" w:space="0" w:color="auto"/>
          </w:divBdr>
        </w:div>
        <w:div w:id="1734893085">
          <w:marLeft w:val="640"/>
          <w:marRight w:val="0"/>
          <w:marTop w:val="0"/>
          <w:marBottom w:val="0"/>
          <w:divBdr>
            <w:top w:val="none" w:sz="0" w:space="0" w:color="auto"/>
            <w:left w:val="none" w:sz="0" w:space="0" w:color="auto"/>
            <w:bottom w:val="none" w:sz="0" w:space="0" w:color="auto"/>
            <w:right w:val="none" w:sz="0" w:space="0" w:color="auto"/>
          </w:divBdr>
        </w:div>
        <w:div w:id="770903703">
          <w:marLeft w:val="640"/>
          <w:marRight w:val="0"/>
          <w:marTop w:val="0"/>
          <w:marBottom w:val="0"/>
          <w:divBdr>
            <w:top w:val="none" w:sz="0" w:space="0" w:color="auto"/>
            <w:left w:val="none" w:sz="0" w:space="0" w:color="auto"/>
            <w:bottom w:val="none" w:sz="0" w:space="0" w:color="auto"/>
            <w:right w:val="none" w:sz="0" w:space="0" w:color="auto"/>
          </w:divBdr>
        </w:div>
        <w:div w:id="1182940168">
          <w:marLeft w:val="640"/>
          <w:marRight w:val="0"/>
          <w:marTop w:val="0"/>
          <w:marBottom w:val="0"/>
          <w:divBdr>
            <w:top w:val="none" w:sz="0" w:space="0" w:color="auto"/>
            <w:left w:val="none" w:sz="0" w:space="0" w:color="auto"/>
            <w:bottom w:val="none" w:sz="0" w:space="0" w:color="auto"/>
            <w:right w:val="none" w:sz="0" w:space="0" w:color="auto"/>
          </w:divBdr>
        </w:div>
        <w:div w:id="553738623">
          <w:marLeft w:val="640"/>
          <w:marRight w:val="0"/>
          <w:marTop w:val="0"/>
          <w:marBottom w:val="0"/>
          <w:divBdr>
            <w:top w:val="none" w:sz="0" w:space="0" w:color="auto"/>
            <w:left w:val="none" w:sz="0" w:space="0" w:color="auto"/>
            <w:bottom w:val="none" w:sz="0" w:space="0" w:color="auto"/>
            <w:right w:val="none" w:sz="0" w:space="0" w:color="auto"/>
          </w:divBdr>
        </w:div>
        <w:div w:id="2073118359">
          <w:marLeft w:val="640"/>
          <w:marRight w:val="0"/>
          <w:marTop w:val="0"/>
          <w:marBottom w:val="0"/>
          <w:divBdr>
            <w:top w:val="none" w:sz="0" w:space="0" w:color="auto"/>
            <w:left w:val="none" w:sz="0" w:space="0" w:color="auto"/>
            <w:bottom w:val="none" w:sz="0" w:space="0" w:color="auto"/>
            <w:right w:val="none" w:sz="0" w:space="0" w:color="auto"/>
          </w:divBdr>
        </w:div>
        <w:div w:id="878981244">
          <w:marLeft w:val="640"/>
          <w:marRight w:val="0"/>
          <w:marTop w:val="0"/>
          <w:marBottom w:val="0"/>
          <w:divBdr>
            <w:top w:val="none" w:sz="0" w:space="0" w:color="auto"/>
            <w:left w:val="none" w:sz="0" w:space="0" w:color="auto"/>
            <w:bottom w:val="none" w:sz="0" w:space="0" w:color="auto"/>
            <w:right w:val="none" w:sz="0" w:space="0" w:color="auto"/>
          </w:divBdr>
        </w:div>
        <w:div w:id="153835011">
          <w:marLeft w:val="640"/>
          <w:marRight w:val="0"/>
          <w:marTop w:val="0"/>
          <w:marBottom w:val="0"/>
          <w:divBdr>
            <w:top w:val="none" w:sz="0" w:space="0" w:color="auto"/>
            <w:left w:val="none" w:sz="0" w:space="0" w:color="auto"/>
            <w:bottom w:val="none" w:sz="0" w:space="0" w:color="auto"/>
            <w:right w:val="none" w:sz="0" w:space="0" w:color="auto"/>
          </w:divBdr>
        </w:div>
        <w:div w:id="1605650540">
          <w:marLeft w:val="640"/>
          <w:marRight w:val="0"/>
          <w:marTop w:val="0"/>
          <w:marBottom w:val="0"/>
          <w:divBdr>
            <w:top w:val="none" w:sz="0" w:space="0" w:color="auto"/>
            <w:left w:val="none" w:sz="0" w:space="0" w:color="auto"/>
            <w:bottom w:val="none" w:sz="0" w:space="0" w:color="auto"/>
            <w:right w:val="none" w:sz="0" w:space="0" w:color="auto"/>
          </w:divBdr>
        </w:div>
        <w:div w:id="1836649880">
          <w:marLeft w:val="640"/>
          <w:marRight w:val="0"/>
          <w:marTop w:val="0"/>
          <w:marBottom w:val="0"/>
          <w:divBdr>
            <w:top w:val="none" w:sz="0" w:space="0" w:color="auto"/>
            <w:left w:val="none" w:sz="0" w:space="0" w:color="auto"/>
            <w:bottom w:val="none" w:sz="0" w:space="0" w:color="auto"/>
            <w:right w:val="none" w:sz="0" w:space="0" w:color="auto"/>
          </w:divBdr>
        </w:div>
        <w:div w:id="160387757">
          <w:marLeft w:val="640"/>
          <w:marRight w:val="0"/>
          <w:marTop w:val="0"/>
          <w:marBottom w:val="0"/>
          <w:divBdr>
            <w:top w:val="none" w:sz="0" w:space="0" w:color="auto"/>
            <w:left w:val="none" w:sz="0" w:space="0" w:color="auto"/>
            <w:bottom w:val="none" w:sz="0" w:space="0" w:color="auto"/>
            <w:right w:val="none" w:sz="0" w:space="0" w:color="auto"/>
          </w:divBdr>
        </w:div>
        <w:div w:id="1737707631">
          <w:marLeft w:val="640"/>
          <w:marRight w:val="0"/>
          <w:marTop w:val="0"/>
          <w:marBottom w:val="0"/>
          <w:divBdr>
            <w:top w:val="none" w:sz="0" w:space="0" w:color="auto"/>
            <w:left w:val="none" w:sz="0" w:space="0" w:color="auto"/>
            <w:bottom w:val="none" w:sz="0" w:space="0" w:color="auto"/>
            <w:right w:val="none" w:sz="0" w:space="0" w:color="auto"/>
          </w:divBdr>
        </w:div>
        <w:div w:id="1492021346">
          <w:marLeft w:val="640"/>
          <w:marRight w:val="0"/>
          <w:marTop w:val="0"/>
          <w:marBottom w:val="0"/>
          <w:divBdr>
            <w:top w:val="none" w:sz="0" w:space="0" w:color="auto"/>
            <w:left w:val="none" w:sz="0" w:space="0" w:color="auto"/>
            <w:bottom w:val="none" w:sz="0" w:space="0" w:color="auto"/>
            <w:right w:val="none" w:sz="0" w:space="0" w:color="auto"/>
          </w:divBdr>
        </w:div>
        <w:div w:id="444354285">
          <w:marLeft w:val="640"/>
          <w:marRight w:val="0"/>
          <w:marTop w:val="0"/>
          <w:marBottom w:val="0"/>
          <w:divBdr>
            <w:top w:val="none" w:sz="0" w:space="0" w:color="auto"/>
            <w:left w:val="none" w:sz="0" w:space="0" w:color="auto"/>
            <w:bottom w:val="none" w:sz="0" w:space="0" w:color="auto"/>
            <w:right w:val="none" w:sz="0" w:space="0" w:color="auto"/>
          </w:divBdr>
        </w:div>
        <w:div w:id="2100760036">
          <w:marLeft w:val="640"/>
          <w:marRight w:val="0"/>
          <w:marTop w:val="0"/>
          <w:marBottom w:val="0"/>
          <w:divBdr>
            <w:top w:val="none" w:sz="0" w:space="0" w:color="auto"/>
            <w:left w:val="none" w:sz="0" w:space="0" w:color="auto"/>
            <w:bottom w:val="none" w:sz="0" w:space="0" w:color="auto"/>
            <w:right w:val="none" w:sz="0" w:space="0" w:color="auto"/>
          </w:divBdr>
        </w:div>
        <w:div w:id="2060811645">
          <w:marLeft w:val="640"/>
          <w:marRight w:val="0"/>
          <w:marTop w:val="0"/>
          <w:marBottom w:val="0"/>
          <w:divBdr>
            <w:top w:val="none" w:sz="0" w:space="0" w:color="auto"/>
            <w:left w:val="none" w:sz="0" w:space="0" w:color="auto"/>
            <w:bottom w:val="none" w:sz="0" w:space="0" w:color="auto"/>
            <w:right w:val="none" w:sz="0" w:space="0" w:color="auto"/>
          </w:divBdr>
        </w:div>
        <w:div w:id="1435785430">
          <w:marLeft w:val="640"/>
          <w:marRight w:val="0"/>
          <w:marTop w:val="0"/>
          <w:marBottom w:val="0"/>
          <w:divBdr>
            <w:top w:val="none" w:sz="0" w:space="0" w:color="auto"/>
            <w:left w:val="none" w:sz="0" w:space="0" w:color="auto"/>
            <w:bottom w:val="none" w:sz="0" w:space="0" w:color="auto"/>
            <w:right w:val="none" w:sz="0" w:space="0" w:color="auto"/>
          </w:divBdr>
        </w:div>
        <w:div w:id="560824126">
          <w:marLeft w:val="640"/>
          <w:marRight w:val="0"/>
          <w:marTop w:val="0"/>
          <w:marBottom w:val="0"/>
          <w:divBdr>
            <w:top w:val="none" w:sz="0" w:space="0" w:color="auto"/>
            <w:left w:val="none" w:sz="0" w:space="0" w:color="auto"/>
            <w:bottom w:val="none" w:sz="0" w:space="0" w:color="auto"/>
            <w:right w:val="none" w:sz="0" w:space="0" w:color="auto"/>
          </w:divBdr>
        </w:div>
        <w:div w:id="629242607">
          <w:marLeft w:val="640"/>
          <w:marRight w:val="0"/>
          <w:marTop w:val="0"/>
          <w:marBottom w:val="0"/>
          <w:divBdr>
            <w:top w:val="none" w:sz="0" w:space="0" w:color="auto"/>
            <w:left w:val="none" w:sz="0" w:space="0" w:color="auto"/>
            <w:bottom w:val="none" w:sz="0" w:space="0" w:color="auto"/>
            <w:right w:val="none" w:sz="0" w:space="0" w:color="auto"/>
          </w:divBdr>
        </w:div>
        <w:div w:id="1421558010">
          <w:marLeft w:val="640"/>
          <w:marRight w:val="0"/>
          <w:marTop w:val="0"/>
          <w:marBottom w:val="0"/>
          <w:divBdr>
            <w:top w:val="none" w:sz="0" w:space="0" w:color="auto"/>
            <w:left w:val="none" w:sz="0" w:space="0" w:color="auto"/>
            <w:bottom w:val="none" w:sz="0" w:space="0" w:color="auto"/>
            <w:right w:val="none" w:sz="0" w:space="0" w:color="auto"/>
          </w:divBdr>
        </w:div>
        <w:div w:id="1489636105">
          <w:marLeft w:val="640"/>
          <w:marRight w:val="0"/>
          <w:marTop w:val="0"/>
          <w:marBottom w:val="0"/>
          <w:divBdr>
            <w:top w:val="none" w:sz="0" w:space="0" w:color="auto"/>
            <w:left w:val="none" w:sz="0" w:space="0" w:color="auto"/>
            <w:bottom w:val="none" w:sz="0" w:space="0" w:color="auto"/>
            <w:right w:val="none" w:sz="0" w:space="0" w:color="auto"/>
          </w:divBdr>
        </w:div>
        <w:div w:id="1756786199">
          <w:marLeft w:val="640"/>
          <w:marRight w:val="0"/>
          <w:marTop w:val="0"/>
          <w:marBottom w:val="0"/>
          <w:divBdr>
            <w:top w:val="none" w:sz="0" w:space="0" w:color="auto"/>
            <w:left w:val="none" w:sz="0" w:space="0" w:color="auto"/>
            <w:bottom w:val="none" w:sz="0" w:space="0" w:color="auto"/>
            <w:right w:val="none" w:sz="0" w:space="0" w:color="auto"/>
          </w:divBdr>
        </w:div>
        <w:div w:id="179590660">
          <w:marLeft w:val="640"/>
          <w:marRight w:val="0"/>
          <w:marTop w:val="0"/>
          <w:marBottom w:val="0"/>
          <w:divBdr>
            <w:top w:val="none" w:sz="0" w:space="0" w:color="auto"/>
            <w:left w:val="none" w:sz="0" w:space="0" w:color="auto"/>
            <w:bottom w:val="none" w:sz="0" w:space="0" w:color="auto"/>
            <w:right w:val="none" w:sz="0" w:space="0" w:color="auto"/>
          </w:divBdr>
        </w:div>
        <w:div w:id="197400131">
          <w:marLeft w:val="640"/>
          <w:marRight w:val="0"/>
          <w:marTop w:val="0"/>
          <w:marBottom w:val="0"/>
          <w:divBdr>
            <w:top w:val="none" w:sz="0" w:space="0" w:color="auto"/>
            <w:left w:val="none" w:sz="0" w:space="0" w:color="auto"/>
            <w:bottom w:val="none" w:sz="0" w:space="0" w:color="auto"/>
            <w:right w:val="none" w:sz="0" w:space="0" w:color="auto"/>
          </w:divBdr>
        </w:div>
        <w:div w:id="221214447">
          <w:marLeft w:val="640"/>
          <w:marRight w:val="0"/>
          <w:marTop w:val="0"/>
          <w:marBottom w:val="0"/>
          <w:divBdr>
            <w:top w:val="none" w:sz="0" w:space="0" w:color="auto"/>
            <w:left w:val="none" w:sz="0" w:space="0" w:color="auto"/>
            <w:bottom w:val="none" w:sz="0" w:space="0" w:color="auto"/>
            <w:right w:val="none" w:sz="0" w:space="0" w:color="auto"/>
          </w:divBdr>
        </w:div>
        <w:div w:id="1689870437">
          <w:marLeft w:val="640"/>
          <w:marRight w:val="0"/>
          <w:marTop w:val="0"/>
          <w:marBottom w:val="0"/>
          <w:divBdr>
            <w:top w:val="none" w:sz="0" w:space="0" w:color="auto"/>
            <w:left w:val="none" w:sz="0" w:space="0" w:color="auto"/>
            <w:bottom w:val="none" w:sz="0" w:space="0" w:color="auto"/>
            <w:right w:val="none" w:sz="0" w:space="0" w:color="auto"/>
          </w:divBdr>
        </w:div>
        <w:div w:id="464858449">
          <w:marLeft w:val="640"/>
          <w:marRight w:val="0"/>
          <w:marTop w:val="0"/>
          <w:marBottom w:val="0"/>
          <w:divBdr>
            <w:top w:val="none" w:sz="0" w:space="0" w:color="auto"/>
            <w:left w:val="none" w:sz="0" w:space="0" w:color="auto"/>
            <w:bottom w:val="none" w:sz="0" w:space="0" w:color="auto"/>
            <w:right w:val="none" w:sz="0" w:space="0" w:color="auto"/>
          </w:divBdr>
        </w:div>
        <w:div w:id="2144694894">
          <w:marLeft w:val="640"/>
          <w:marRight w:val="0"/>
          <w:marTop w:val="0"/>
          <w:marBottom w:val="0"/>
          <w:divBdr>
            <w:top w:val="none" w:sz="0" w:space="0" w:color="auto"/>
            <w:left w:val="none" w:sz="0" w:space="0" w:color="auto"/>
            <w:bottom w:val="none" w:sz="0" w:space="0" w:color="auto"/>
            <w:right w:val="none" w:sz="0" w:space="0" w:color="auto"/>
          </w:divBdr>
        </w:div>
        <w:div w:id="437263490">
          <w:marLeft w:val="640"/>
          <w:marRight w:val="0"/>
          <w:marTop w:val="0"/>
          <w:marBottom w:val="0"/>
          <w:divBdr>
            <w:top w:val="none" w:sz="0" w:space="0" w:color="auto"/>
            <w:left w:val="none" w:sz="0" w:space="0" w:color="auto"/>
            <w:bottom w:val="none" w:sz="0" w:space="0" w:color="auto"/>
            <w:right w:val="none" w:sz="0" w:space="0" w:color="auto"/>
          </w:divBdr>
        </w:div>
        <w:div w:id="746149395">
          <w:marLeft w:val="640"/>
          <w:marRight w:val="0"/>
          <w:marTop w:val="0"/>
          <w:marBottom w:val="0"/>
          <w:divBdr>
            <w:top w:val="none" w:sz="0" w:space="0" w:color="auto"/>
            <w:left w:val="none" w:sz="0" w:space="0" w:color="auto"/>
            <w:bottom w:val="none" w:sz="0" w:space="0" w:color="auto"/>
            <w:right w:val="none" w:sz="0" w:space="0" w:color="auto"/>
          </w:divBdr>
        </w:div>
        <w:div w:id="1118573642">
          <w:marLeft w:val="640"/>
          <w:marRight w:val="0"/>
          <w:marTop w:val="0"/>
          <w:marBottom w:val="0"/>
          <w:divBdr>
            <w:top w:val="none" w:sz="0" w:space="0" w:color="auto"/>
            <w:left w:val="none" w:sz="0" w:space="0" w:color="auto"/>
            <w:bottom w:val="none" w:sz="0" w:space="0" w:color="auto"/>
            <w:right w:val="none" w:sz="0" w:space="0" w:color="auto"/>
          </w:divBdr>
        </w:div>
        <w:div w:id="1447314758">
          <w:marLeft w:val="640"/>
          <w:marRight w:val="0"/>
          <w:marTop w:val="0"/>
          <w:marBottom w:val="0"/>
          <w:divBdr>
            <w:top w:val="none" w:sz="0" w:space="0" w:color="auto"/>
            <w:left w:val="none" w:sz="0" w:space="0" w:color="auto"/>
            <w:bottom w:val="none" w:sz="0" w:space="0" w:color="auto"/>
            <w:right w:val="none" w:sz="0" w:space="0" w:color="auto"/>
          </w:divBdr>
        </w:div>
        <w:div w:id="505479611">
          <w:marLeft w:val="640"/>
          <w:marRight w:val="0"/>
          <w:marTop w:val="0"/>
          <w:marBottom w:val="0"/>
          <w:divBdr>
            <w:top w:val="none" w:sz="0" w:space="0" w:color="auto"/>
            <w:left w:val="none" w:sz="0" w:space="0" w:color="auto"/>
            <w:bottom w:val="none" w:sz="0" w:space="0" w:color="auto"/>
            <w:right w:val="none" w:sz="0" w:space="0" w:color="auto"/>
          </w:divBdr>
        </w:div>
        <w:div w:id="1836451066">
          <w:marLeft w:val="640"/>
          <w:marRight w:val="0"/>
          <w:marTop w:val="0"/>
          <w:marBottom w:val="0"/>
          <w:divBdr>
            <w:top w:val="none" w:sz="0" w:space="0" w:color="auto"/>
            <w:left w:val="none" w:sz="0" w:space="0" w:color="auto"/>
            <w:bottom w:val="none" w:sz="0" w:space="0" w:color="auto"/>
            <w:right w:val="none" w:sz="0" w:space="0" w:color="auto"/>
          </w:divBdr>
        </w:div>
        <w:div w:id="2030831029">
          <w:marLeft w:val="640"/>
          <w:marRight w:val="0"/>
          <w:marTop w:val="0"/>
          <w:marBottom w:val="0"/>
          <w:divBdr>
            <w:top w:val="none" w:sz="0" w:space="0" w:color="auto"/>
            <w:left w:val="none" w:sz="0" w:space="0" w:color="auto"/>
            <w:bottom w:val="none" w:sz="0" w:space="0" w:color="auto"/>
            <w:right w:val="none" w:sz="0" w:space="0" w:color="auto"/>
          </w:divBdr>
        </w:div>
        <w:div w:id="1829054875">
          <w:marLeft w:val="640"/>
          <w:marRight w:val="0"/>
          <w:marTop w:val="0"/>
          <w:marBottom w:val="0"/>
          <w:divBdr>
            <w:top w:val="none" w:sz="0" w:space="0" w:color="auto"/>
            <w:left w:val="none" w:sz="0" w:space="0" w:color="auto"/>
            <w:bottom w:val="none" w:sz="0" w:space="0" w:color="auto"/>
            <w:right w:val="none" w:sz="0" w:space="0" w:color="auto"/>
          </w:divBdr>
        </w:div>
        <w:div w:id="1149128235">
          <w:marLeft w:val="640"/>
          <w:marRight w:val="0"/>
          <w:marTop w:val="0"/>
          <w:marBottom w:val="0"/>
          <w:divBdr>
            <w:top w:val="none" w:sz="0" w:space="0" w:color="auto"/>
            <w:left w:val="none" w:sz="0" w:space="0" w:color="auto"/>
            <w:bottom w:val="none" w:sz="0" w:space="0" w:color="auto"/>
            <w:right w:val="none" w:sz="0" w:space="0" w:color="auto"/>
          </w:divBdr>
        </w:div>
        <w:div w:id="1694499818">
          <w:marLeft w:val="640"/>
          <w:marRight w:val="0"/>
          <w:marTop w:val="0"/>
          <w:marBottom w:val="0"/>
          <w:divBdr>
            <w:top w:val="none" w:sz="0" w:space="0" w:color="auto"/>
            <w:left w:val="none" w:sz="0" w:space="0" w:color="auto"/>
            <w:bottom w:val="none" w:sz="0" w:space="0" w:color="auto"/>
            <w:right w:val="none" w:sz="0" w:space="0" w:color="auto"/>
          </w:divBdr>
        </w:div>
        <w:div w:id="582109054">
          <w:marLeft w:val="640"/>
          <w:marRight w:val="0"/>
          <w:marTop w:val="0"/>
          <w:marBottom w:val="0"/>
          <w:divBdr>
            <w:top w:val="none" w:sz="0" w:space="0" w:color="auto"/>
            <w:left w:val="none" w:sz="0" w:space="0" w:color="auto"/>
            <w:bottom w:val="none" w:sz="0" w:space="0" w:color="auto"/>
            <w:right w:val="none" w:sz="0" w:space="0" w:color="auto"/>
          </w:divBdr>
        </w:div>
        <w:div w:id="1387992822">
          <w:marLeft w:val="640"/>
          <w:marRight w:val="0"/>
          <w:marTop w:val="0"/>
          <w:marBottom w:val="0"/>
          <w:divBdr>
            <w:top w:val="none" w:sz="0" w:space="0" w:color="auto"/>
            <w:left w:val="none" w:sz="0" w:space="0" w:color="auto"/>
            <w:bottom w:val="none" w:sz="0" w:space="0" w:color="auto"/>
            <w:right w:val="none" w:sz="0" w:space="0" w:color="auto"/>
          </w:divBdr>
        </w:div>
        <w:div w:id="1925798302">
          <w:marLeft w:val="640"/>
          <w:marRight w:val="0"/>
          <w:marTop w:val="0"/>
          <w:marBottom w:val="0"/>
          <w:divBdr>
            <w:top w:val="none" w:sz="0" w:space="0" w:color="auto"/>
            <w:left w:val="none" w:sz="0" w:space="0" w:color="auto"/>
            <w:bottom w:val="none" w:sz="0" w:space="0" w:color="auto"/>
            <w:right w:val="none" w:sz="0" w:space="0" w:color="auto"/>
          </w:divBdr>
        </w:div>
        <w:div w:id="738209690">
          <w:marLeft w:val="640"/>
          <w:marRight w:val="0"/>
          <w:marTop w:val="0"/>
          <w:marBottom w:val="0"/>
          <w:divBdr>
            <w:top w:val="none" w:sz="0" w:space="0" w:color="auto"/>
            <w:left w:val="none" w:sz="0" w:space="0" w:color="auto"/>
            <w:bottom w:val="none" w:sz="0" w:space="0" w:color="auto"/>
            <w:right w:val="none" w:sz="0" w:space="0" w:color="auto"/>
          </w:divBdr>
        </w:div>
        <w:div w:id="898521598">
          <w:marLeft w:val="640"/>
          <w:marRight w:val="0"/>
          <w:marTop w:val="0"/>
          <w:marBottom w:val="0"/>
          <w:divBdr>
            <w:top w:val="none" w:sz="0" w:space="0" w:color="auto"/>
            <w:left w:val="none" w:sz="0" w:space="0" w:color="auto"/>
            <w:bottom w:val="none" w:sz="0" w:space="0" w:color="auto"/>
            <w:right w:val="none" w:sz="0" w:space="0" w:color="auto"/>
          </w:divBdr>
        </w:div>
      </w:divsChild>
    </w:div>
    <w:div w:id="1969116948">
      <w:bodyDiv w:val="1"/>
      <w:marLeft w:val="0"/>
      <w:marRight w:val="0"/>
      <w:marTop w:val="0"/>
      <w:marBottom w:val="0"/>
      <w:divBdr>
        <w:top w:val="none" w:sz="0" w:space="0" w:color="auto"/>
        <w:left w:val="none" w:sz="0" w:space="0" w:color="auto"/>
        <w:bottom w:val="none" w:sz="0" w:space="0" w:color="auto"/>
        <w:right w:val="none" w:sz="0" w:space="0" w:color="auto"/>
      </w:divBdr>
      <w:divsChild>
        <w:div w:id="1311788181">
          <w:marLeft w:val="640"/>
          <w:marRight w:val="0"/>
          <w:marTop w:val="0"/>
          <w:marBottom w:val="0"/>
          <w:divBdr>
            <w:top w:val="none" w:sz="0" w:space="0" w:color="auto"/>
            <w:left w:val="none" w:sz="0" w:space="0" w:color="auto"/>
            <w:bottom w:val="none" w:sz="0" w:space="0" w:color="auto"/>
            <w:right w:val="none" w:sz="0" w:space="0" w:color="auto"/>
          </w:divBdr>
        </w:div>
        <w:div w:id="2118786559">
          <w:marLeft w:val="640"/>
          <w:marRight w:val="0"/>
          <w:marTop w:val="0"/>
          <w:marBottom w:val="0"/>
          <w:divBdr>
            <w:top w:val="none" w:sz="0" w:space="0" w:color="auto"/>
            <w:left w:val="none" w:sz="0" w:space="0" w:color="auto"/>
            <w:bottom w:val="none" w:sz="0" w:space="0" w:color="auto"/>
            <w:right w:val="none" w:sz="0" w:space="0" w:color="auto"/>
          </w:divBdr>
        </w:div>
        <w:div w:id="1479573017">
          <w:marLeft w:val="640"/>
          <w:marRight w:val="0"/>
          <w:marTop w:val="0"/>
          <w:marBottom w:val="0"/>
          <w:divBdr>
            <w:top w:val="none" w:sz="0" w:space="0" w:color="auto"/>
            <w:left w:val="none" w:sz="0" w:space="0" w:color="auto"/>
            <w:bottom w:val="none" w:sz="0" w:space="0" w:color="auto"/>
            <w:right w:val="none" w:sz="0" w:space="0" w:color="auto"/>
          </w:divBdr>
        </w:div>
        <w:div w:id="962466125">
          <w:marLeft w:val="640"/>
          <w:marRight w:val="0"/>
          <w:marTop w:val="0"/>
          <w:marBottom w:val="0"/>
          <w:divBdr>
            <w:top w:val="none" w:sz="0" w:space="0" w:color="auto"/>
            <w:left w:val="none" w:sz="0" w:space="0" w:color="auto"/>
            <w:bottom w:val="none" w:sz="0" w:space="0" w:color="auto"/>
            <w:right w:val="none" w:sz="0" w:space="0" w:color="auto"/>
          </w:divBdr>
        </w:div>
        <w:div w:id="1050615588">
          <w:marLeft w:val="640"/>
          <w:marRight w:val="0"/>
          <w:marTop w:val="0"/>
          <w:marBottom w:val="0"/>
          <w:divBdr>
            <w:top w:val="none" w:sz="0" w:space="0" w:color="auto"/>
            <w:left w:val="none" w:sz="0" w:space="0" w:color="auto"/>
            <w:bottom w:val="none" w:sz="0" w:space="0" w:color="auto"/>
            <w:right w:val="none" w:sz="0" w:space="0" w:color="auto"/>
          </w:divBdr>
        </w:div>
        <w:div w:id="870259955">
          <w:marLeft w:val="640"/>
          <w:marRight w:val="0"/>
          <w:marTop w:val="0"/>
          <w:marBottom w:val="0"/>
          <w:divBdr>
            <w:top w:val="none" w:sz="0" w:space="0" w:color="auto"/>
            <w:left w:val="none" w:sz="0" w:space="0" w:color="auto"/>
            <w:bottom w:val="none" w:sz="0" w:space="0" w:color="auto"/>
            <w:right w:val="none" w:sz="0" w:space="0" w:color="auto"/>
          </w:divBdr>
        </w:div>
        <w:div w:id="351884919">
          <w:marLeft w:val="640"/>
          <w:marRight w:val="0"/>
          <w:marTop w:val="0"/>
          <w:marBottom w:val="0"/>
          <w:divBdr>
            <w:top w:val="none" w:sz="0" w:space="0" w:color="auto"/>
            <w:left w:val="none" w:sz="0" w:space="0" w:color="auto"/>
            <w:bottom w:val="none" w:sz="0" w:space="0" w:color="auto"/>
            <w:right w:val="none" w:sz="0" w:space="0" w:color="auto"/>
          </w:divBdr>
        </w:div>
        <w:div w:id="927739308">
          <w:marLeft w:val="640"/>
          <w:marRight w:val="0"/>
          <w:marTop w:val="0"/>
          <w:marBottom w:val="0"/>
          <w:divBdr>
            <w:top w:val="none" w:sz="0" w:space="0" w:color="auto"/>
            <w:left w:val="none" w:sz="0" w:space="0" w:color="auto"/>
            <w:bottom w:val="none" w:sz="0" w:space="0" w:color="auto"/>
            <w:right w:val="none" w:sz="0" w:space="0" w:color="auto"/>
          </w:divBdr>
        </w:div>
        <w:div w:id="853761981">
          <w:marLeft w:val="640"/>
          <w:marRight w:val="0"/>
          <w:marTop w:val="0"/>
          <w:marBottom w:val="0"/>
          <w:divBdr>
            <w:top w:val="none" w:sz="0" w:space="0" w:color="auto"/>
            <w:left w:val="none" w:sz="0" w:space="0" w:color="auto"/>
            <w:bottom w:val="none" w:sz="0" w:space="0" w:color="auto"/>
            <w:right w:val="none" w:sz="0" w:space="0" w:color="auto"/>
          </w:divBdr>
        </w:div>
        <w:div w:id="1882475903">
          <w:marLeft w:val="640"/>
          <w:marRight w:val="0"/>
          <w:marTop w:val="0"/>
          <w:marBottom w:val="0"/>
          <w:divBdr>
            <w:top w:val="none" w:sz="0" w:space="0" w:color="auto"/>
            <w:left w:val="none" w:sz="0" w:space="0" w:color="auto"/>
            <w:bottom w:val="none" w:sz="0" w:space="0" w:color="auto"/>
            <w:right w:val="none" w:sz="0" w:space="0" w:color="auto"/>
          </w:divBdr>
        </w:div>
        <w:div w:id="548691173">
          <w:marLeft w:val="640"/>
          <w:marRight w:val="0"/>
          <w:marTop w:val="0"/>
          <w:marBottom w:val="0"/>
          <w:divBdr>
            <w:top w:val="none" w:sz="0" w:space="0" w:color="auto"/>
            <w:left w:val="none" w:sz="0" w:space="0" w:color="auto"/>
            <w:bottom w:val="none" w:sz="0" w:space="0" w:color="auto"/>
            <w:right w:val="none" w:sz="0" w:space="0" w:color="auto"/>
          </w:divBdr>
        </w:div>
        <w:div w:id="1346713937">
          <w:marLeft w:val="640"/>
          <w:marRight w:val="0"/>
          <w:marTop w:val="0"/>
          <w:marBottom w:val="0"/>
          <w:divBdr>
            <w:top w:val="none" w:sz="0" w:space="0" w:color="auto"/>
            <w:left w:val="none" w:sz="0" w:space="0" w:color="auto"/>
            <w:bottom w:val="none" w:sz="0" w:space="0" w:color="auto"/>
            <w:right w:val="none" w:sz="0" w:space="0" w:color="auto"/>
          </w:divBdr>
        </w:div>
        <w:div w:id="1863859274">
          <w:marLeft w:val="640"/>
          <w:marRight w:val="0"/>
          <w:marTop w:val="0"/>
          <w:marBottom w:val="0"/>
          <w:divBdr>
            <w:top w:val="none" w:sz="0" w:space="0" w:color="auto"/>
            <w:left w:val="none" w:sz="0" w:space="0" w:color="auto"/>
            <w:bottom w:val="none" w:sz="0" w:space="0" w:color="auto"/>
            <w:right w:val="none" w:sz="0" w:space="0" w:color="auto"/>
          </w:divBdr>
        </w:div>
        <w:div w:id="1804998923">
          <w:marLeft w:val="640"/>
          <w:marRight w:val="0"/>
          <w:marTop w:val="0"/>
          <w:marBottom w:val="0"/>
          <w:divBdr>
            <w:top w:val="none" w:sz="0" w:space="0" w:color="auto"/>
            <w:left w:val="none" w:sz="0" w:space="0" w:color="auto"/>
            <w:bottom w:val="none" w:sz="0" w:space="0" w:color="auto"/>
            <w:right w:val="none" w:sz="0" w:space="0" w:color="auto"/>
          </w:divBdr>
        </w:div>
        <w:div w:id="1102992789">
          <w:marLeft w:val="640"/>
          <w:marRight w:val="0"/>
          <w:marTop w:val="0"/>
          <w:marBottom w:val="0"/>
          <w:divBdr>
            <w:top w:val="none" w:sz="0" w:space="0" w:color="auto"/>
            <w:left w:val="none" w:sz="0" w:space="0" w:color="auto"/>
            <w:bottom w:val="none" w:sz="0" w:space="0" w:color="auto"/>
            <w:right w:val="none" w:sz="0" w:space="0" w:color="auto"/>
          </w:divBdr>
        </w:div>
        <w:div w:id="1148278181">
          <w:marLeft w:val="640"/>
          <w:marRight w:val="0"/>
          <w:marTop w:val="0"/>
          <w:marBottom w:val="0"/>
          <w:divBdr>
            <w:top w:val="none" w:sz="0" w:space="0" w:color="auto"/>
            <w:left w:val="none" w:sz="0" w:space="0" w:color="auto"/>
            <w:bottom w:val="none" w:sz="0" w:space="0" w:color="auto"/>
            <w:right w:val="none" w:sz="0" w:space="0" w:color="auto"/>
          </w:divBdr>
        </w:div>
        <w:div w:id="854072971">
          <w:marLeft w:val="640"/>
          <w:marRight w:val="0"/>
          <w:marTop w:val="0"/>
          <w:marBottom w:val="0"/>
          <w:divBdr>
            <w:top w:val="none" w:sz="0" w:space="0" w:color="auto"/>
            <w:left w:val="none" w:sz="0" w:space="0" w:color="auto"/>
            <w:bottom w:val="none" w:sz="0" w:space="0" w:color="auto"/>
            <w:right w:val="none" w:sz="0" w:space="0" w:color="auto"/>
          </w:divBdr>
        </w:div>
        <w:div w:id="1238827708">
          <w:marLeft w:val="640"/>
          <w:marRight w:val="0"/>
          <w:marTop w:val="0"/>
          <w:marBottom w:val="0"/>
          <w:divBdr>
            <w:top w:val="none" w:sz="0" w:space="0" w:color="auto"/>
            <w:left w:val="none" w:sz="0" w:space="0" w:color="auto"/>
            <w:bottom w:val="none" w:sz="0" w:space="0" w:color="auto"/>
            <w:right w:val="none" w:sz="0" w:space="0" w:color="auto"/>
          </w:divBdr>
        </w:div>
        <w:div w:id="2012488343">
          <w:marLeft w:val="640"/>
          <w:marRight w:val="0"/>
          <w:marTop w:val="0"/>
          <w:marBottom w:val="0"/>
          <w:divBdr>
            <w:top w:val="none" w:sz="0" w:space="0" w:color="auto"/>
            <w:left w:val="none" w:sz="0" w:space="0" w:color="auto"/>
            <w:bottom w:val="none" w:sz="0" w:space="0" w:color="auto"/>
            <w:right w:val="none" w:sz="0" w:space="0" w:color="auto"/>
          </w:divBdr>
        </w:div>
        <w:div w:id="326791601">
          <w:marLeft w:val="640"/>
          <w:marRight w:val="0"/>
          <w:marTop w:val="0"/>
          <w:marBottom w:val="0"/>
          <w:divBdr>
            <w:top w:val="none" w:sz="0" w:space="0" w:color="auto"/>
            <w:left w:val="none" w:sz="0" w:space="0" w:color="auto"/>
            <w:bottom w:val="none" w:sz="0" w:space="0" w:color="auto"/>
            <w:right w:val="none" w:sz="0" w:space="0" w:color="auto"/>
          </w:divBdr>
        </w:div>
        <w:div w:id="1204177553">
          <w:marLeft w:val="640"/>
          <w:marRight w:val="0"/>
          <w:marTop w:val="0"/>
          <w:marBottom w:val="0"/>
          <w:divBdr>
            <w:top w:val="none" w:sz="0" w:space="0" w:color="auto"/>
            <w:left w:val="none" w:sz="0" w:space="0" w:color="auto"/>
            <w:bottom w:val="none" w:sz="0" w:space="0" w:color="auto"/>
            <w:right w:val="none" w:sz="0" w:space="0" w:color="auto"/>
          </w:divBdr>
        </w:div>
        <w:div w:id="1121414542">
          <w:marLeft w:val="640"/>
          <w:marRight w:val="0"/>
          <w:marTop w:val="0"/>
          <w:marBottom w:val="0"/>
          <w:divBdr>
            <w:top w:val="none" w:sz="0" w:space="0" w:color="auto"/>
            <w:left w:val="none" w:sz="0" w:space="0" w:color="auto"/>
            <w:bottom w:val="none" w:sz="0" w:space="0" w:color="auto"/>
            <w:right w:val="none" w:sz="0" w:space="0" w:color="auto"/>
          </w:divBdr>
        </w:div>
        <w:div w:id="456727686">
          <w:marLeft w:val="640"/>
          <w:marRight w:val="0"/>
          <w:marTop w:val="0"/>
          <w:marBottom w:val="0"/>
          <w:divBdr>
            <w:top w:val="none" w:sz="0" w:space="0" w:color="auto"/>
            <w:left w:val="none" w:sz="0" w:space="0" w:color="auto"/>
            <w:bottom w:val="none" w:sz="0" w:space="0" w:color="auto"/>
            <w:right w:val="none" w:sz="0" w:space="0" w:color="auto"/>
          </w:divBdr>
        </w:div>
        <w:div w:id="1088890502">
          <w:marLeft w:val="640"/>
          <w:marRight w:val="0"/>
          <w:marTop w:val="0"/>
          <w:marBottom w:val="0"/>
          <w:divBdr>
            <w:top w:val="none" w:sz="0" w:space="0" w:color="auto"/>
            <w:left w:val="none" w:sz="0" w:space="0" w:color="auto"/>
            <w:bottom w:val="none" w:sz="0" w:space="0" w:color="auto"/>
            <w:right w:val="none" w:sz="0" w:space="0" w:color="auto"/>
          </w:divBdr>
        </w:div>
        <w:div w:id="1674450475">
          <w:marLeft w:val="640"/>
          <w:marRight w:val="0"/>
          <w:marTop w:val="0"/>
          <w:marBottom w:val="0"/>
          <w:divBdr>
            <w:top w:val="none" w:sz="0" w:space="0" w:color="auto"/>
            <w:left w:val="none" w:sz="0" w:space="0" w:color="auto"/>
            <w:bottom w:val="none" w:sz="0" w:space="0" w:color="auto"/>
            <w:right w:val="none" w:sz="0" w:space="0" w:color="auto"/>
          </w:divBdr>
        </w:div>
        <w:div w:id="12656761">
          <w:marLeft w:val="640"/>
          <w:marRight w:val="0"/>
          <w:marTop w:val="0"/>
          <w:marBottom w:val="0"/>
          <w:divBdr>
            <w:top w:val="none" w:sz="0" w:space="0" w:color="auto"/>
            <w:left w:val="none" w:sz="0" w:space="0" w:color="auto"/>
            <w:bottom w:val="none" w:sz="0" w:space="0" w:color="auto"/>
            <w:right w:val="none" w:sz="0" w:space="0" w:color="auto"/>
          </w:divBdr>
        </w:div>
        <w:div w:id="1496843938">
          <w:marLeft w:val="640"/>
          <w:marRight w:val="0"/>
          <w:marTop w:val="0"/>
          <w:marBottom w:val="0"/>
          <w:divBdr>
            <w:top w:val="none" w:sz="0" w:space="0" w:color="auto"/>
            <w:left w:val="none" w:sz="0" w:space="0" w:color="auto"/>
            <w:bottom w:val="none" w:sz="0" w:space="0" w:color="auto"/>
            <w:right w:val="none" w:sz="0" w:space="0" w:color="auto"/>
          </w:divBdr>
        </w:div>
        <w:div w:id="2084720497">
          <w:marLeft w:val="640"/>
          <w:marRight w:val="0"/>
          <w:marTop w:val="0"/>
          <w:marBottom w:val="0"/>
          <w:divBdr>
            <w:top w:val="none" w:sz="0" w:space="0" w:color="auto"/>
            <w:left w:val="none" w:sz="0" w:space="0" w:color="auto"/>
            <w:bottom w:val="none" w:sz="0" w:space="0" w:color="auto"/>
            <w:right w:val="none" w:sz="0" w:space="0" w:color="auto"/>
          </w:divBdr>
        </w:div>
        <w:div w:id="825786077">
          <w:marLeft w:val="640"/>
          <w:marRight w:val="0"/>
          <w:marTop w:val="0"/>
          <w:marBottom w:val="0"/>
          <w:divBdr>
            <w:top w:val="none" w:sz="0" w:space="0" w:color="auto"/>
            <w:left w:val="none" w:sz="0" w:space="0" w:color="auto"/>
            <w:bottom w:val="none" w:sz="0" w:space="0" w:color="auto"/>
            <w:right w:val="none" w:sz="0" w:space="0" w:color="auto"/>
          </w:divBdr>
        </w:div>
        <w:div w:id="355624481">
          <w:marLeft w:val="640"/>
          <w:marRight w:val="0"/>
          <w:marTop w:val="0"/>
          <w:marBottom w:val="0"/>
          <w:divBdr>
            <w:top w:val="none" w:sz="0" w:space="0" w:color="auto"/>
            <w:left w:val="none" w:sz="0" w:space="0" w:color="auto"/>
            <w:bottom w:val="none" w:sz="0" w:space="0" w:color="auto"/>
            <w:right w:val="none" w:sz="0" w:space="0" w:color="auto"/>
          </w:divBdr>
        </w:div>
        <w:div w:id="754521155">
          <w:marLeft w:val="640"/>
          <w:marRight w:val="0"/>
          <w:marTop w:val="0"/>
          <w:marBottom w:val="0"/>
          <w:divBdr>
            <w:top w:val="none" w:sz="0" w:space="0" w:color="auto"/>
            <w:left w:val="none" w:sz="0" w:space="0" w:color="auto"/>
            <w:bottom w:val="none" w:sz="0" w:space="0" w:color="auto"/>
            <w:right w:val="none" w:sz="0" w:space="0" w:color="auto"/>
          </w:divBdr>
        </w:div>
        <w:div w:id="1240363721">
          <w:marLeft w:val="640"/>
          <w:marRight w:val="0"/>
          <w:marTop w:val="0"/>
          <w:marBottom w:val="0"/>
          <w:divBdr>
            <w:top w:val="none" w:sz="0" w:space="0" w:color="auto"/>
            <w:left w:val="none" w:sz="0" w:space="0" w:color="auto"/>
            <w:bottom w:val="none" w:sz="0" w:space="0" w:color="auto"/>
            <w:right w:val="none" w:sz="0" w:space="0" w:color="auto"/>
          </w:divBdr>
        </w:div>
        <w:div w:id="825391565">
          <w:marLeft w:val="640"/>
          <w:marRight w:val="0"/>
          <w:marTop w:val="0"/>
          <w:marBottom w:val="0"/>
          <w:divBdr>
            <w:top w:val="none" w:sz="0" w:space="0" w:color="auto"/>
            <w:left w:val="none" w:sz="0" w:space="0" w:color="auto"/>
            <w:bottom w:val="none" w:sz="0" w:space="0" w:color="auto"/>
            <w:right w:val="none" w:sz="0" w:space="0" w:color="auto"/>
          </w:divBdr>
        </w:div>
        <w:div w:id="1546797593">
          <w:marLeft w:val="640"/>
          <w:marRight w:val="0"/>
          <w:marTop w:val="0"/>
          <w:marBottom w:val="0"/>
          <w:divBdr>
            <w:top w:val="none" w:sz="0" w:space="0" w:color="auto"/>
            <w:left w:val="none" w:sz="0" w:space="0" w:color="auto"/>
            <w:bottom w:val="none" w:sz="0" w:space="0" w:color="auto"/>
            <w:right w:val="none" w:sz="0" w:space="0" w:color="auto"/>
          </w:divBdr>
        </w:div>
        <w:div w:id="1660422314">
          <w:marLeft w:val="640"/>
          <w:marRight w:val="0"/>
          <w:marTop w:val="0"/>
          <w:marBottom w:val="0"/>
          <w:divBdr>
            <w:top w:val="none" w:sz="0" w:space="0" w:color="auto"/>
            <w:left w:val="none" w:sz="0" w:space="0" w:color="auto"/>
            <w:bottom w:val="none" w:sz="0" w:space="0" w:color="auto"/>
            <w:right w:val="none" w:sz="0" w:space="0" w:color="auto"/>
          </w:divBdr>
        </w:div>
        <w:div w:id="1797674049">
          <w:marLeft w:val="640"/>
          <w:marRight w:val="0"/>
          <w:marTop w:val="0"/>
          <w:marBottom w:val="0"/>
          <w:divBdr>
            <w:top w:val="none" w:sz="0" w:space="0" w:color="auto"/>
            <w:left w:val="none" w:sz="0" w:space="0" w:color="auto"/>
            <w:bottom w:val="none" w:sz="0" w:space="0" w:color="auto"/>
            <w:right w:val="none" w:sz="0" w:space="0" w:color="auto"/>
          </w:divBdr>
        </w:div>
        <w:div w:id="1487092672">
          <w:marLeft w:val="640"/>
          <w:marRight w:val="0"/>
          <w:marTop w:val="0"/>
          <w:marBottom w:val="0"/>
          <w:divBdr>
            <w:top w:val="none" w:sz="0" w:space="0" w:color="auto"/>
            <w:left w:val="none" w:sz="0" w:space="0" w:color="auto"/>
            <w:bottom w:val="none" w:sz="0" w:space="0" w:color="auto"/>
            <w:right w:val="none" w:sz="0" w:space="0" w:color="auto"/>
          </w:divBdr>
        </w:div>
        <w:div w:id="1298728311">
          <w:marLeft w:val="640"/>
          <w:marRight w:val="0"/>
          <w:marTop w:val="0"/>
          <w:marBottom w:val="0"/>
          <w:divBdr>
            <w:top w:val="none" w:sz="0" w:space="0" w:color="auto"/>
            <w:left w:val="none" w:sz="0" w:space="0" w:color="auto"/>
            <w:bottom w:val="none" w:sz="0" w:space="0" w:color="auto"/>
            <w:right w:val="none" w:sz="0" w:space="0" w:color="auto"/>
          </w:divBdr>
        </w:div>
        <w:div w:id="950697759">
          <w:marLeft w:val="640"/>
          <w:marRight w:val="0"/>
          <w:marTop w:val="0"/>
          <w:marBottom w:val="0"/>
          <w:divBdr>
            <w:top w:val="none" w:sz="0" w:space="0" w:color="auto"/>
            <w:left w:val="none" w:sz="0" w:space="0" w:color="auto"/>
            <w:bottom w:val="none" w:sz="0" w:space="0" w:color="auto"/>
            <w:right w:val="none" w:sz="0" w:space="0" w:color="auto"/>
          </w:divBdr>
        </w:div>
        <w:div w:id="1881474128">
          <w:marLeft w:val="640"/>
          <w:marRight w:val="0"/>
          <w:marTop w:val="0"/>
          <w:marBottom w:val="0"/>
          <w:divBdr>
            <w:top w:val="none" w:sz="0" w:space="0" w:color="auto"/>
            <w:left w:val="none" w:sz="0" w:space="0" w:color="auto"/>
            <w:bottom w:val="none" w:sz="0" w:space="0" w:color="auto"/>
            <w:right w:val="none" w:sz="0" w:space="0" w:color="auto"/>
          </w:divBdr>
        </w:div>
      </w:divsChild>
    </w:div>
    <w:div w:id="1973561745">
      <w:bodyDiv w:val="1"/>
      <w:marLeft w:val="0"/>
      <w:marRight w:val="0"/>
      <w:marTop w:val="0"/>
      <w:marBottom w:val="0"/>
      <w:divBdr>
        <w:top w:val="none" w:sz="0" w:space="0" w:color="auto"/>
        <w:left w:val="none" w:sz="0" w:space="0" w:color="auto"/>
        <w:bottom w:val="none" w:sz="0" w:space="0" w:color="auto"/>
        <w:right w:val="none" w:sz="0" w:space="0" w:color="auto"/>
      </w:divBdr>
      <w:divsChild>
        <w:div w:id="1499997845">
          <w:marLeft w:val="640"/>
          <w:marRight w:val="0"/>
          <w:marTop w:val="0"/>
          <w:marBottom w:val="0"/>
          <w:divBdr>
            <w:top w:val="none" w:sz="0" w:space="0" w:color="auto"/>
            <w:left w:val="none" w:sz="0" w:space="0" w:color="auto"/>
            <w:bottom w:val="none" w:sz="0" w:space="0" w:color="auto"/>
            <w:right w:val="none" w:sz="0" w:space="0" w:color="auto"/>
          </w:divBdr>
        </w:div>
        <w:div w:id="1140227325">
          <w:marLeft w:val="640"/>
          <w:marRight w:val="0"/>
          <w:marTop w:val="0"/>
          <w:marBottom w:val="0"/>
          <w:divBdr>
            <w:top w:val="none" w:sz="0" w:space="0" w:color="auto"/>
            <w:left w:val="none" w:sz="0" w:space="0" w:color="auto"/>
            <w:bottom w:val="none" w:sz="0" w:space="0" w:color="auto"/>
            <w:right w:val="none" w:sz="0" w:space="0" w:color="auto"/>
          </w:divBdr>
        </w:div>
        <w:div w:id="274752290">
          <w:marLeft w:val="640"/>
          <w:marRight w:val="0"/>
          <w:marTop w:val="0"/>
          <w:marBottom w:val="0"/>
          <w:divBdr>
            <w:top w:val="none" w:sz="0" w:space="0" w:color="auto"/>
            <w:left w:val="none" w:sz="0" w:space="0" w:color="auto"/>
            <w:bottom w:val="none" w:sz="0" w:space="0" w:color="auto"/>
            <w:right w:val="none" w:sz="0" w:space="0" w:color="auto"/>
          </w:divBdr>
        </w:div>
        <w:div w:id="748891606">
          <w:marLeft w:val="640"/>
          <w:marRight w:val="0"/>
          <w:marTop w:val="0"/>
          <w:marBottom w:val="0"/>
          <w:divBdr>
            <w:top w:val="none" w:sz="0" w:space="0" w:color="auto"/>
            <w:left w:val="none" w:sz="0" w:space="0" w:color="auto"/>
            <w:bottom w:val="none" w:sz="0" w:space="0" w:color="auto"/>
            <w:right w:val="none" w:sz="0" w:space="0" w:color="auto"/>
          </w:divBdr>
        </w:div>
        <w:div w:id="160463401">
          <w:marLeft w:val="640"/>
          <w:marRight w:val="0"/>
          <w:marTop w:val="0"/>
          <w:marBottom w:val="0"/>
          <w:divBdr>
            <w:top w:val="none" w:sz="0" w:space="0" w:color="auto"/>
            <w:left w:val="none" w:sz="0" w:space="0" w:color="auto"/>
            <w:bottom w:val="none" w:sz="0" w:space="0" w:color="auto"/>
            <w:right w:val="none" w:sz="0" w:space="0" w:color="auto"/>
          </w:divBdr>
        </w:div>
        <w:div w:id="392195015">
          <w:marLeft w:val="640"/>
          <w:marRight w:val="0"/>
          <w:marTop w:val="0"/>
          <w:marBottom w:val="0"/>
          <w:divBdr>
            <w:top w:val="none" w:sz="0" w:space="0" w:color="auto"/>
            <w:left w:val="none" w:sz="0" w:space="0" w:color="auto"/>
            <w:bottom w:val="none" w:sz="0" w:space="0" w:color="auto"/>
            <w:right w:val="none" w:sz="0" w:space="0" w:color="auto"/>
          </w:divBdr>
        </w:div>
        <w:div w:id="1767773602">
          <w:marLeft w:val="640"/>
          <w:marRight w:val="0"/>
          <w:marTop w:val="0"/>
          <w:marBottom w:val="0"/>
          <w:divBdr>
            <w:top w:val="none" w:sz="0" w:space="0" w:color="auto"/>
            <w:left w:val="none" w:sz="0" w:space="0" w:color="auto"/>
            <w:bottom w:val="none" w:sz="0" w:space="0" w:color="auto"/>
            <w:right w:val="none" w:sz="0" w:space="0" w:color="auto"/>
          </w:divBdr>
        </w:div>
        <w:div w:id="1706634021">
          <w:marLeft w:val="640"/>
          <w:marRight w:val="0"/>
          <w:marTop w:val="0"/>
          <w:marBottom w:val="0"/>
          <w:divBdr>
            <w:top w:val="none" w:sz="0" w:space="0" w:color="auto"/>
            <w:left w:val="none" w:sz="0" w:space="0" w:color="auto"/>
            <w:bottom w:val="none" w:sz="0" w:space="0" w:color="auto"/>
            <w:right w:val="none" w:sz="0" w:space="0" w:color="auto"/>
          </w:divBdr>
        </w:div>
        <w:div w:id="1306352360">
          <w:marLeft w:val="640"/>
          <w:marRight w:val="0"/>
          <w:marTop w:val="0"/>
          <w:marBottom w:val="0"/>
          <w:divBdr>
            <w:top w:val="none" w:sz="0" w:space="0" w:color="auto"/>
            <w:left w:val="none" w:sz="0" w:space="0" w:color="auto"/>
            <w:bottom w:val="none" w:sz="0" w:space="0" w:color="auto"/>
            <w:right w:val="none" w:sz="0" w:space="0" w:color="auto"/>
          </w:divBdr>
        </w:div>
        <w:div w:id="197206045">
          <w:marLeft w:val="640"/>
          <w:marRight w:val="0"/>
          <w:marTop w:val="0"/>
          <w:marBottom w:val="0"/>
          <w:divBdr>
            <w:top w:val="none" w:sz="0" w:space="0" w:color="auto"/>
            <w:left w:val="none" w:sz="0" w:space="0" w:color="auto"/>
            <w:bottom w:val="none" w:sz="0" w:space="0" w:color="auto"/>
            <w:right w:val="none" w:sz="0" w:space="0" w:color="auto"/>
          </w:divBdr>
        </w:div>
        <w:div w:id="194512168">
          <w:marLeft w:val="640"/>
          <w:marRight w:val="0"/>
          <w:marTop w:val="0"/>
          <w:marBottom w:val="0"/>
          <w:divBdr>
            <w:top w:val="none" w:sz="0" w:space="0" w:color="auto"/>
            <w:left w:val="none" w:sz="0" w:space="0" w:color="auto"/>
            <w:bottom w:val="none" w:sz="0" w:space="0" w:color="auto"/>
            <w:right w:val="none" w:sz="0" w:space="0" w:color="auto"/>
          </w:divBdr>
        </w:div>
        <w:div w:id="1633511130">
          <w:marLeft w:val="640"/>
          <w:marRight w:val="0"/>
          <w:marTop w:val="0"/>
          <w:marBottom w:val="0"/>
          <w:divBdr>
            <w:top w:val="none" w:sz="0" w:space="0" w:color="auto"/>
            <w:left w:val="none" w:sz="0" w:space="0" w:color="auto"/>
            <w:bottom w:val="none" w:sz="0" w:space="0" w:color="auto"/>
            <w:right w:val="none" w:sz="0" w:space="0" w:color="auto"/>
          </w:divBdr>
        </w:div>
        <w:div w:id="1858304638">
          <w:marLeft w:val="640"/>
          <w:marRight w:val="0"/>
          <w:marTop w:val="0"/>
          <w:marBottom w:val="0"/>
          <w:divBdr>
            <w:top w:val="none" w:sz="0" w:space="0" w:color="auto"/>
            <w:left w:val="none" w:sz="0" w:space="0" w:color="auto"/>
            <w:bottom w:val="none" w:sz="0" w:space="0" w:color="auto"/>
            <w:right w:val="none" w:sz="0" w:space="0" w:color="auto"/>
          </w:divBdr>
        </w:div>
        <w:div w:id="1480076144">
          <w:marLeft w:val="640"/>
          <w:marRight w:val="0"/>
          <w:marTop w:val="0"/>
          <w:marBottom w:val="0"/>
          <w:divBdr>
            <w:top w:val="none" w:sz="0" w:space="0" w:color="auto"/>
            <w:left w:val="none" w:sz="0" w:space="0" w:color="auto"/>
            <w:bottom w:val="none" w:sz="0" w:space="0" w:color="auto"/>
            <w:right w:val="none" w:sz="0" w:space="0" w:color="auto"/>
          </w:divBdr>
        </w:div>
        <w:div w:id="2034381196">
          <w:marLeft w:val="640"/>
          <w:marRight w:val="0"/>
          <w:marTop w:val="0"/>
          <w:marBottom w:val="0"/>
          <w:divBdr>
            <w:top w:val="none" w:sz="0" w:space="0" w:color="auto"/>
            <w:left w:val="none" w:sz="0" w:space="0" w:color="auto"/>
            <w:bottom w:val="none" w:sz="0" w:space="0" w:color="auto"/>
            <w:right w:val="none" w:sz="0" w:space="0" w:color="auto"/>
          </w:divBdr>
        </w:div>
        <w:div w:id="1312297608">
          <w:marLeft w:val="640"/>
          <w:marRight w:val="0"/>
          <w:marTop w:val="0"/>
          <w:marBottom w:val="0"/>
          <w:divBdr>
            <w:top w:val="none" w:sz="0" w:space="0" w:color="auto"/>
            <w:left w:val="none" w:sz="0" w:space="0" w:color="auto"/>
            <w:bottom w:val="none" w:sz="0" w:space="0" w:color="auto"/>
            <w:right w:val="none" w:sz="0" w:space="0" w:color="auto"/>
          </w:divBdr>
        </w:div>
        <w:div w:id="2068797404">
          <w:marLeft w:val="640"/>
          <w:marRight w:val="0"/>
          <w:marTop w:val="0"/>
          <w:marBottom w:val="0"/>
          <w:divBdr>
            <w:top w:val="none" w:sz="0" w:space="0" w:color="auto"/>
            <w:left w:val="none" w:sz="0" w:space="0" w:color="auto"/>
            <w:bottom w:val="none" w:sz="0" w:space="0" w:color="auto"/>
            <w:right w:val="none" w:sz="0" w:space="0" w:color="auto"/>
          </w:divBdr>
        </w:div>
        <w:div w:id="851141929">
          <w:marLeft w:val="640"/>
          <w:marRight w:val="0"/>
          <w:marTop w:val="0"/>
          <w:marBottom w:val="0"/>
          <w:divBdr>
            <w:top w:val="none" w:sz="0" w:space="0" w:color="auto"/>
            <w:left w:val="none" w:sz="0" w:space="0" w:color="auto"/>
            <w:bottom w:val="none" w:sz="0" w:space="0" w:color="auto"/>
            <w:right w:val="none" w:sz="0" w:space="0" w:color="auto"/>
          </w:divBdr>
        </w:div>
        <w:div w:id="180437844">
          <w:marLeft w:val="640"/>
          <w:marRight w:val="0"/>
          <w:marTop w:val="0"/>
          <w:marBottom w:val="0"/>
          <w:divBdr>
            <w:top w:val="none" w:sz="0" w:space="0" w:color="auto"/>
            <w:left w:val="none" w:sz="0" w:space="0" w:color="auto"/>
            <w:bottom w:val="none" w:sz="0" w:space="0" w:color="auto"/>
            <w:right w:val="none" w:sz="0" w:space="0" w:color="auto"/>
          </w:divBdr>
        </w:div>
        <w:div w:id="166022280">
          <w:marLeft w:val="640"/>
          <w:marRight w:val="0"/>
          <w:marTop w:val="0"/>
          <w:marBottom w:val="0"/>
          <w:divBdr>
            <w:top w:val="none" w:sz="0" w:space="0" w:color="auto"/>
            <w:left w:val="none" w:sz="0" w:space="0" w:color="auto"/>
            <w:bottom w:val="none" w:sz="0" w:space="0" w:color="auto"/>
            <w:right w:val="none" w:sz="0" w:space="0" w:color="auto"/>
          </w:divBdr>
        </w:div>
        <w:div w:id="762141821">
          <w:marLeft w:val="640"/>
          <w:marRight w:val="0"/>
          <w:marTop w:val="0"/>
          <w:marBottom w:val="0"/>
          <w:divBdr>
            <w:top w:val="none" w:sz="0" w:space="0" w:color="auto"/>
            <w:left w:val="none" w:sz="0" w:space="0" w:color="auto"/>
            <w:bottom w:val="none" w:sz="0" w:space="0" w:color="auto"/>
            <w:right w:val="none" w:sz="0" w:space="0" w:color="auto"/>
          </w:divBdr>
        </w:div>
        <w:div w:id="1354646897">
          <w:marLeft w:val="640"/>
          <w:marRight w:val="0"/>
          <w:marTop w:val="0"/>
          <w:marBottom w:val="0"/>
          <w:divBdr>
            <w:top w:val="none" w:sz="0" w:space="0" w:color="auto"/>
            <w:left w:val="none" w:sz="0" w:space="0" w:color="auto"/>
            <w:bottom w:val="none" w:sz="0" w:space="0" w:color="auto"/>
            <w:right w:val="none" w:sz="0" w:space="0" w:color="auto"/>
          </w:divBdr>
        </w:div>
        <w:div w:id="694575553">
          <w:marLeft w:val="640"/>
          <w:marRight w:val="0"/>
          <w:marTop w:val="0"/>
          <w:marBottom w:val="0"/>
          <w:divBdr>
            <w:top w:val="none" w:sz="0" w:space="0" w:color="auto"/>
            <w:left w:val="none" w:sz="0" w:space="0" w:color="auto"/>
            <w:bottom w:val="none" w:sz="0" w:space="0" w:color="auto"/>
            <w:right w:val="none" w:sz="0" w:space="0" w:color="auto"/>
          </w:divBdr>
        </w:div>
        <w:div w:id="1536773492">
          <w:marLeft w:val="640"/>
          <w:marRight w:val="0"/>
          <w:marTop w:val="0"/>
          <w:marBottom w:val="0"/>
          <w:divBdr>
            <w:top w:val="none" w:sz="0" w:space="0" w:color="auto"/>
            <w:left w:val="none" w:sz="0" w:space="0" w:color="auto"/>
            <w:bottom w:val="none" w:sz="0" w:space="0" w:color="auto"/>
            <w:right w:val="none" w:sz="0" w:space="0" w:color="auto"/>
          </w:divBdr>
        </w:div>
        <w:div w:id="1947810381">
          <w:marLeft w:val="640"/>
          <w:marRight w:val="0"/>
          <w:marTop w:val="0"/>
          <w:marBottom w:val="0"/>
          <w:divBdr>
            <w:top w:val="none" w:sz="0" w:space="0" w:color="auto"/>
            <w:left w:val="none" w:sz="0" w:space="0" w:color="auto"/>
            <w:bottom w:val="none" w:sz="0" w:space="0" w:color="auto"/>
            <w:right w:val="none" w:sz="0" w:space="0" w:color="auto"/>
          </w:divBdr>
        </w:div>
        <w:div w:id="787549962">
          <w:marLeft w:val="640"/>
          <w:marRight w:val="0"/>
          <w:marTop w:val="0"/>
          <w:marBottom w:val="0"/>
          <w:divBdr>
            <w:top w:val="none" w:sz="0" w:space="0" w:color="auto"/>
            <w:left w:val="none" w:sz="0" w:space="0" w:color="auto"/>
            <w:bottom w:val="none" w:sz="0" w:space="0" w:color="auto"/>
            <w:right w:val="none" w:sz="0" w:space="0" w:color="auto"/>
          </w:divBdr>
        </w:div>
        <w:div w:id="60833875">
          <w:marLeft w:val="640"/>
          <w:marRight w:val="0"/>
          <w:marTop w:val="0"/>
          <w:marBottom w:val="0"/>
          <w:divBdr>
            <w:top w:val="none" w:sz="0" w:space="0" w:color="auto"/>
            <w:left w:val="none" w:sz="0" w:space="0" w:color="auto"/>
            <w:bottom w:val="none" w:sz="0" w:space="0" w:color="auto"/>
            <w:right w:val="none" w:sz="0" w:space="0" w:color="auto"/>
          </w:divBdr>
        </w:div>
        <w:div w:id="1515415630">
          <w:marLeft w:val="640"/>
          <w:marRight w:val="0"/>
          <w:marTop w:val="0"/>
          <w:marBottom w:val="0"/>
          <w:divBdr>
            <w:top w:val="none" w:sz="0" w:space="0" w:color="auto"/>
            <w:left w:val="none" w:sz="0" w:space="0" w:color="auto"/>
            <w:bottom w:val="none" w:sz="0" w:space="0" w:color="auto"/>
            <w:right w:val="none" w:sz="0" w:space="0" w:color="auto"/>
          </w:divBdr>
        </w:div>
        <w:div w:id="547766798">
          <w:marLeft w:val="640"/>
          <w:marRight w:val="0"/>
          <w:marTop w:val="0"/>
          <w:marBottom w:val="0"/>
          <w:divBdr>
            <w:top w:val="none" w:sz="0" w:space="0" w:color="auto"/>
            <w:left w:val="none" w:sz="0" w:space="0" w:color="auto"/>
            <w:bottom w:val="none" w:sz="0" w:space="0" w:color="auto"/>
            <w:right w:val="none" w:sz="0" w:space="0" w:color="auto"/>
          </w:divBdr>
        </w:div>
        <w:div w:id="688872818">
          <w:marLeft w:val="640"/>
          <w:marRight w:val="0"/>
          <w:marTop w:val="0"/>
          <w:marBottom w:val="0"/>
          <w:divBdr>
            <w:top w:val="none" w:sz="0" w:space="0" w:color="auto"/>
            <w:left w:val="none" w:sz="0" w:space="0" w:color="auto"/>
            <w:bottom w:val="none" w:sz="0" w:space="0" w:color="auto"/>
            <w:right w:val="none" w:sz="0" w:space="0" w:color="auto"/>
          </w:divBdr>
        </w:div>
        <w:div w:id="250429532">
          <w:marLeft w:val="640"/>
          <w:marRight w:val="0"/>
          <w:marTop w:val="0"/>
          <w:marBottom w:val="0"/>
          <w:divBdr>
            <w:top w:val="none" w:sz="0" w:space="0" w:color="auto"/>
            <w:left w:val="none" w:sz="0" w:space="0" w:color="auto"/>
            <w:bottom w:val="none" w:sz="0" w:space="0" w:color="auto"/>
            <w:right w:val="none" w:sz="0" w:space="0" w:color="auto"/>
          </w:divBdr>
        </w:div>
        <w:div w:id="444732652">
          <w:marLeft w:val="640"/>
          <w:marRight w:val="0"/>
          <w:marTop w:val="0"/>
          <w:marBottom w:val="0"/>
          <w:divBdr>
            <w:top w:val="none" w:sz="0" w:space="0" w:color="auto"/>
            <w:left w:val="none" w:sz="0" w:space="0" w:color="auto"/>
            <w:bottom w:val="none" w:sz="0" w:space="0" w:color="auto"/>
            <w:right w:val="none" w:sz="0" w:space="0" w:color="auto"/>
          </w:divBdr>
        </w:div>
        <w:div w:id="1057125536">
          <w:marLeft w:val="640"/>
          <w:marRight w:val="0"/>
          <w:marTop w:val="0"/>
          <w:marBottom w:val="0"/>
          <w:divBdr>
            <w:top w:val="none" w:sz="0" w:space="0" w:color="auto"/>
            <w:left w:val="none" w:sz="0" w:space="0" w:color="auto"/>
            <w:bottom w:val="none" w:sz="0" w:space="0" w:color="auto"/>
            <w:right w:val="none" w:sz="0" w:space="0" w:color="auto"/>
          </w:divBdr>
        </w:div>
        <w:div w:id="1209412356">
          <w:marLeft w:val="640"/>
          <w:marRight w:val="0"/>
          <w:marTop w:val="0"/>
          <w:marBottom w:val="0"/>
          <w:divBdr>
            <w:top w:val="none" w:sz="0" w:space="0" w:color="auto"/>
            <w:left w:val="none" w:sz="0" w:space="0" w:color="auto"/>
            <w:bottom w:val="none" w:sz="0" w:space="0" w:color="auto"/>
            <w:right w:val="none" w:sz="0" w:space="0" w:color="auto"/>
          </w:divBdr>
        </w:div>
        <w:div w:id="1227496018">
          <w:marLeft w:val="640"/>
          <w:marRight w:val="0"/>
          <w:marTop w:val="0"/>
          <w:marBottom w:val="0"/>
          <w:divBdr>
            <w:top w:val="none" w:sz="0" w:space="0" w:color="auto"/>
            <w:left w:val="none" w:sz="0" w:space="0" w:color="auto"/>
            <w:bottom w:val="none" w:sz="0" w:space="0" w:color="auto"/>
            <w:right w:val="none" w:sz="0" w:space="0" w:color="auto"/>
          </w:divBdr>
        </w:div>
        <w:div w:id="1349022373">
          <w:marLeft w:val="640"/>
          <w:marRight w:val="0"/>
          <w:marTop w:val="0"/>
          <w:marBottom w:val="0"/>
          <w:divBdr>
            <w:top w:val="none" w:sz="0" w:space="0" w:color="auto"/>
            <w:left w:val="none" w:sz="0" w:space="0" w:color="auto"/>
            <w:bottom w:val="none" w:sz="0" w:space="0" w:color="auto"/>
            <w:right w:val="none" w:sz="0" w:space="0" w:color="auto"/>
          </w:divBdr>
        </w:div>
        <w:div w:id="1353459764">
          <w:marLeft w:val="640"/>
          <w:marRight w:val="0"/>
          <w:marTop w:val="0"/>
          <w:marBottom w:val="0"/>
          <w:divBdr>
            <w:top w:val="none" w:sz="0" w:space="0" w:color="auto"/>
            <w:left w:val="none" w:sz="0" w:space="0" w:color="auto"/>
            <w:bottom w:val="none" w:sz="0" w:space="0" w:color="auto"/>
            <w:right w:val="none" w:sz="0" w:space="0" w:color="auto"/>
          </w:divBdr>
        </w:div>
        <w:div w:id="1473866967">
          <w:marLeft w:val="640"/>
          <w:marRight w:val="0"/>
          <w:marTop w:val="0"/>
          <w:marBottom w:val="0"/>
          <w:divBdr>
            <w:top w:val="none" w:sz="0" w:space="0" w:color="auto"/>
            <w:left w:val="none" w:sz="0" w:space="0" w:color="auto"/>
            <w:bottom w:val="none" w:sz="0" w:space="0" w:color="auto"/>
            <w:right w:val="none" w:sz="0" w:space="0" w:color="auto"/>
          </w:divBdr>
        </w:div>
        <w:div w:id="395737432">
          <w:marLeft w:val="640"/>
          <w:marRight w:val="0"/>
          <w:marTop w:val="0"/>
          <w:marBottom w:val="0"/>
          <w:divBdr>
            <w:top w:val="none" w:sz="0" w:space="0" w:color="auto"/>
            <w:left w:val="none" w:sz="0" w:space="0" w:color="auto"/>
            <w:bottom w:val="none" w:sz="0" w:space="0" w:color="auto"/>
            <w:right w:val="none" w:sz="0" w:space="0" w:color="auto"/>
          </w:divBdr>
        </w:div>
        <w:div w:id="1649356385">
          <w:marLeft w:val="640"/>
          <w:marRight w:val="0"/>
          <w:marTop w:val="0"/>
          <w:marBottom w:val="0"/>
          <w:divBdr>
            <w:top w:val="none" w:sz="0" w:space="0" w:color="auto"/>
            <w:left w:val="none" w:sz="0" w:space="0" w:color="auto"/>
            <w:bottom w:val="none" w:sz="0" w:space="0" w:color="auto"/>
            <w:right w:val="none" w:sz="0" w:space="0" w:color="auto"/>
          </w:divBdr>
        </w:div>
        <w:div w:id="1124538846">
          <w:marLeft w:val="640"/>
          <w:marRight w:val="0"/>
          <w:marTop w:val="0"/>
          <w:marBottom w:val="0"/>
          <w:divBdr>
            <w:top w:val="none" w:sz="0" w:space="0" w:color="auto"/>
            <w:left w:val="none" w:sz="0" w:space="0" w:color="auto"/>
            <w:bottom w:val="none" w:sz="0" w:space="0" w:color="auto"/>
            <w:right w:val="none" w:sz="0" w:space="0" w:color="auto"/>
          </w:divBdr>
        </w:div>
        <w:div w:id="1515656685">
          <w:marLeft w:val="640"/>
          <w:marRight w:val="0"/>
          <w:marTop w:val="0"/>
          <w:marBottom w:val="0"/>
          <w:divBdr>
            <w:top w:val="none" w:sz="0" w:space="0" w:color="auto"/>
            <w:left w:val="none" w:sz="0" w:space="0" w:color="auto"/>
            <w:bottom w:val="none" w:sz="0" w:space="0" w:color="auto"/>
            <w:right w:val="none" w:sz="0" w:space="0" w:color="auto"/>
          </w:divBdr>
        </w:div>
        <w:div w:id="1177692553">
          <w:marLeft w:val="640"/>
          <w:marRight w:val="0"/>
          <w:marTop w:val="0"/>
          <w:marBottom w:val="0"/>
          <w:divBdr>
            <w:top w:val="none" w:sz="0" w:space="0" w:color="auto"/>
            <w:left w:val="none" w:sz="0" w:space="0" w:color="auto"/>
            <w:bottom w:val="none" w:sz="0" w:space="0" w:color="auto"/>
            <w:right w:val="none" w:sz="0" w:space="0" w:color="auto"/>
          </w:divBdr>
        </w:div>
        <w:div w:id="1862279978">
          <w:marLeft w:val="640"/>
          <w:marRight w:val="0"/>
          <w:marTop w:val="0"/>
          <w:marBottom w:val="0"/>
          <w:divBdr>
            <w:top w:val="none" w:sz="0" w:space="0" w:color="auto"/>
            <w:left w:val="none" w:sz="0" w:space="0" w:color="auto"/>
            <w:bottom w:val="none" w:sz="0" w:space="0" w:color="auto"/>
            <w:right w:val="none" w:sz="0" w:space="0" w:color="auto"/>
          </w:divBdr>
        </w:div>
        <w:div w:id="538325602">
          <w:marLeft w:val="640"/>
          <w:marRight w:val="0"/>
          <w:marTop w:val="0"/>
          <w:marBottom w:val="0"/>
          <w:divBdr>
            <w:top w:val="none" w:sz="0" w:space="0" w:color="auto"/>
            <w:left w:val="none" w:sz="0" w:space="0" w:color="auto"/>
            <w:bottom w:val="none" w:sz="0" w:space="0" w:color="auto"/>
            <w:right w:val="none" w:sz="0" w:space="0" w:color="auto"/>
          </w:divBdr>
        </w:div>
        <w:div w:id="1944343551">
          <w:marLeft w:val="640"/>
          <w:marRight w:val="0"/>
          <w:marTop w:val="0"/>
          <w:marBottom w:val="0"/>
          <w:divBdr>
            <w:top w:val="none" w:sz="0" w:space="0" w:color="auto"/>
            <w:left w:val="none" w:sz="0" w:space="0" w:color="auto"/>
            <w:bottom w:val="none" w:sz="0" w:space="0" w:color="auto"/>
            <w:right w:val="none" w:sz="0" w:space="0" w:color="auto"/>
          </w:divBdr>
        </w:div>
        <w:div w:id="26836293">
          <w:marLeft w:val="640"/>
          <w:marRight w:val="0"/>
          <w:marTop w:val="0"/>
          <w:marBottom w:val="0"/>
          <w:divBdr>
            <w:top w:val="none" w:sz="0" w:space="0" w:color="auto"/>
            <w:left w:val="none" w:sz="0" w:space="0" w:color="auto"/>
            <w:bottom w:val="none" w:sz="0" w:space="0" w:color="auto"/>
            <w:right w:val="none" w:sz="0" w:space="0" w:color="auto"/>
          </w:divBdr>
        </w:div>
        <w:div w:id="1885213301">
          <w:marLeft w:val="640"/>
          <w:marRight w:val="0"/>
          <w:marTop w:val="0"/>
          <w:marBottom w:val="0"/>
          <w:divBdr>
            <w:top w:val="none" w:sz="0" w:space="0" w:color="auto"/>
            <w:left w:val="none" w:sz="0" w:space="0" w:color="auto"/>
            <w:bottom w:val="none" w:sz="0" w:space="0" w:color="auto"/>
            <w:right w:val="none" w:sz="0" w:space="0" w:color="auto"/>
          </w:divBdr>
        </w:div>
        <w:div w:id="621115840">
          <w:marLeft w:val="640"/>
          <w:marRight w:val="0"/>
          <w:marTop w:val="0"/>
          <w:marBottom w:val="0"/>
          <w:divBdr>
            <w:top w:val="none" w:sz="0" w:space="0" w:color="auto"/>
            <w:left w:val="none" w:sz="0" w:space="0" w:color="auto"/>
            <w:bottom w:val="none" w:sz="0" w:space="0" w:color="auto"/>
            <w:right w:val="none" w:sz="0" w:space="0" w:color="auto"/>
          </w:divBdr>
        </w:div>
        <w:div w:id="1663585741">
          <w:marLeft w:val="640"/>
          <w:marRight w:val="0"/>
          <w:marTop w:val="0"/>
          <w:marBottom w:val="0"/>
          <w:divBdr>
            <w:top w:val="none" w:sz="0" w:space="0" w:color="auto"/>
            <w:left w:val="none" w:sz="0" w:space="0" w:color="auto"/>
            <w:bottom w:val="none" w:sz="0" w:space="0" w:color="auto"/>
            <w:right w:val="none" w:sz="0" w:space="0" w:color="auto"/>
          </w:divBdr>
        </w:div>
        <w:div w:id="1239360841">
          <w:marLeft w:val="640"/>
          <w:marRight w:val="0"/>
          <w:marTop w:val="0"/>
          <w:marBottom w:val="0"/>
          <w:divBdr>
            <w:top w:val="none" w:sz="0" w:space="0" w:color="auto"/>
            <w:left w:val="none" w:sz="0" w:space="0" w:color="auto"/>
            <w:bottom w:val="none" w:sz="0" w:space="0" w:color="auto"/>
            <w:right w:val="none" w:sz="0" w:space="0" w:color="auto"/>
          </w:divBdr>
        </w:div>
        <w:div w:id="1934774073">
          <w:marLeft w:val="640"/>
          <w:marRight w:val="0"/>
          <w:marTop w:val="0"/>
          <w:marBottom w:val="0"/>
          <w:divBdr>
            <w:top w:val="none" w:sz="0" w:space="0" w:color="auto"/>
            <w:left w:val="none" w:sz="0" w:space="0" w:color="auto"/>
            <w:bottom w:val="none" w:sz="0" w:space="0" w:color="auto"/>
            <w:right w:val="none" w:sz="0" w:space="0" w:color="auto"/>
          </w:divBdr>
        </w:div>
        <w:div w:id="1683971193">
          <w:marLeft w:val="640"/>
          <w:marRight w:val="0"/>
          <w:marTop w:val="0"/>
          <w:marBottom w:val="0"/>
          <w:divBdr>
            <w:top w:val="none" w:sz="0" w:space="0" w:color="auto"/>
            <w:left w:val="none" w:sz="0" w:space="0" w:color="auto"/>
            <w:bottom w:val="none" w:sz="0" w:space="0" w:color="auto"/>
            <w:right w:val="none" w:sz="0" w:space="0" w:color="auto"/>
          </w:divBdr>
        </w:div>
        <w:div w:id="545265393">
          <w:marLeft w:val="640"/>
          <w:marRight w:val="0"/>
          <w:marTop w:val="0"/>
          <w:marBottom w:val="0"/>
          <w:divBdr>
            <w:top w:val="none" w:sz="0" w:space="0" w:color="auto"/>
            <w:left w:val="none" w:sz="0" w:space="0" w:color="auto"/>
            <w:bottom w:val="none" w:sz="0" w:space="0" w:color="auto"/>
            <w:right w:val="none" w:sz="0" w:space="0" w:color="auto"/>
          </w:divBdr>
        </w:div>
        <w:div w:id="458187592">
          <w:marLeft w:val="640"/>
          <w:marRight w:val="0"/>
          <w:marTop w:val="0"/>
          <w:marBottom w:val="0"/>
          <w:divBdr>
            <w:top w:val="none" w:sz="0" w:space="0" w:color="auto"/>
            <w:left w:val="none" w:sz="0" w:space="0" w:color="auto"/>
            <w:bottom w:val="none" w:sz="0" w:space="0" w:color="auto"/>
            <w:right w:val="none" w:sz="0" w:space="0" w:color="auto"/>
          </w:divBdr>
        </w:div>
        <w:div w:id="1443066181">
          <w:marLeft w:val="640"/>
          <w:marRight w:val="0"/>
          <w:marTop w:val="0"/>
          <w:marBottom w:val="0"/>
          <w:divBdr>
            <w:top w:val="none" w:sz="0" w:space="0" w:color="auto"/>
            <w:left w:val="none" w:sz="0" w:space="0" w:color="auto"/>
            <w:bottom w:val="none" w:sz="0" w:space="0" w:color="auto"/>
            <w:right w:val="none" w:sz="0" w:space="0" w:color="auto"/>
          </w:divBdr>
        </w:div>
        <w:div w:id="223881946">
          <w:marLeft w:val="640"/>
          <w:marRight w:val="0"/>
          <w:marTop w:val="0"/>
          <w:marBottom w:val="0"/>
          <w:divBdr>
            <w:top w:val="none" w:sz="0" w:space="0" w:color="auto"/>
            <w:left w:val="none" w:sz="0" w:space="0" w:color="auto"/>
            <w:bottom w:val="none" w:sz="0" w:space="0" w:color="auto"/>
            <w:right w:val="none" w:sz="0" w:space="0" w:color="auto"/>
          </w:divBdr>
        </w:div>
        <w:div w:id="1990477703">
          <w:marLeft w:val="640"/>
          <w:marRight w:val="0"/>
          <w:marTop w:val="0"/>
          <w:marBottom w:val="0"/>
          <w:divBdr>
            <w:top w:val="none" w:sz="0" w:space="0" w:color="auto"/>
            <w:left w:val="none" w:sz="0" w:space="0" w:color="auto"/>
            <w:bottom w:val="none" w:sz="0" w:space="0" w:color="auto"/>
            <w:right w:val="none" w:sz="0" w:space="0" w:color="auto"/>
          </w:divBdr>
        </w:div>
        <w:div w:id="490171101">
          <w:marLeft w:val="640"/>
          <w:marRight w:val="0"/>
          <w:marTop w:val="0"/>
          <w:marBottom w:val="0"/>
          <w:divBdr>
            <w:top w:val="none" w:sz="0" w:space="0" w:color="auto"/>
            <w:left w:val="none" w:sz="0" w:space="0" w:color="auto"/>
            <w:bottom w:val="none" w:sz="0" w:space="0" w:color="auto"/>
            <w:right w:val="none" w:sz="0" w:space="0" w:color="auto"/>
          </w:divBdr>
        </w:div>
        <w:div w:id="1400131930">
          <w:marLeft w:val="640"/>
          <w:marRight w:val="0"/>
          <w:marTop w:val="0"/>
          <w:marBottom w:val="0"/>
          <w:divBdr>
            <w:top w:val="none" w:sz="0" w:space="0" w:color="auto"/>
            <w:left w:val="none" w:sz="0" w:space="0" w:color="auto"/>
            <w:bottom w:val="none" w:sz="0" w:space="0" w:color="auto"/>
            <w:right w:val="none" w:sz="0" w:space="0" w:color="auto"/>
          </w:divBdr>
        </w:div>
        <w:div w:id="424762204">
          <w:marLeft w:val="640"/>
          <w:marRight w:val="0"/>
          <w:marTop w:val="0"/>
          <w:marBottom w:val="0"/>
          <w:divBdr>
            <w:top w:val="none" w:sz="0" w:space="0" w:color="auto"/>
            <w:left w:val="none" w:sz="0" w:space="0" w:color="auto"/>
            <w:bottom w:val="none" w:sz="0" w:space="0" w:color="auto"/>
            <w:right w:val="none" w:sz="0" w:space="0" w:color="auto"/>
          </w:divBdr>
        </w:div>
        <w:div w:id="138570649">
          <w:marLeft w:val="640"/>
          <w:marRight w:val="0"/>
          <w:marTop w:val="0"/>
          <w:marBottom w:val="0"/>
          <w:divBdr>
            <w:top w:val="none" w:sz="0" w:space="0" w:color="auto"/>
            <w:left w:val="none" w:sz="0" w:space="0" w:color="auto"/>
            <w:bottom w:val="none" w:sz="0" w:space="0" w:color="auto"/>
            <w:right w:val="none" w:sz="0" w:space="0" w:color="auto"/>
          </w:divBdr>
        </w:div>
        <w:div w:id="2067530735">
          <w:marLeft w:val="640"/>
          <w:marRight w:val="0"/>
          <w:marTop w:val="0"/>
          <w:marBottom w:val="0"/>
          <w:divBdr>
            <w:top w:val="none" w:sz="0" w:space="0" w:color="auto"/>
            <w:left w:val="none" w:sz="0" w:space="0" w:color="auto"/>
            <w:bottom w:val="none" w:sz="0" w:space="0" w:color="auto"/>
            <w:right w:val="none" w:sz="0" w:space="0" w:color="auto"/>
          </w:divBdr>
        </w:div>
        <w:div w:id="2028367802">
          <w:marLeft w:val="640"/>
          <w:marRight w:val="0"/>
          <w:marTop w:val="0"/>
          <w:marBottom w:val="0"/>
          <w:divBdr>
            <w:top w:val="none" w:sz="0" w:space="0" w:color="auto"/>
            <w:left w:val="none" w:sz="0" w:space="0" w:color="auto"/>
            <w:bottom w:val="none" w:sz="0" w:space="0" w:color="auto"/>
            <w:right w:val="none" w:sz="0" w:space="0" w:color="auto"/>
          </w:divBdr>
        </w:div>
        <w:div w:id="1427768470">
          <w:marLeft w:val="640"/>
          <w:marRight w:val="0"/>
          <w:marTop w:val="0"/>
          <w:marBottom w:val="0"/>
          <w:divBdr>
            <w:top w:val="none" w:sz="0" w:space="0" w:color="auto"/>
            <w:left w:val="none" w:sz="0" w:space="0" w:color="auto"/>
            <w:bottom w:val="none" w:sz="0" w:space="0" w:color="auto"/>
            <w:right w:val="none" w:sz="0" w:space="0" w:color="auto"/>
          </w:divBdr>
        </w:div>
        <w:div w:id="1401873">
          <w:marLeft w:val="640"/>
          <w:marRight w:val="0"/>
          <w:marTop w:val="0"/>
          <w:marBottom w:val="0"/>
          <w:divBdr>
            <w:top w:val="none" w:sz="0" w:space="0" w:color="auto"/>
            <w:left w:val="none" w:sz="0" w:space="0" w:color="auto"/>
            <w:bottom w:val="none" w:sz="0" w:space="0" w:color="auto"/>
            <w:right w:val="none" w:sz="0" w:space="0" w:color="auto"/>
          </w:divBdr>
        </w:div>
        <w:div w:id="245841738">
          <w:marLeft w:val="640"/>
          <w:marRight w:val="0"/>
          <w:marTop w:val="0"/>
          <w:marBottom w:val="0"/>
          <w:divBdr>
            <w:top w:val="none" w:sz="0" w:space="0" w:color="auto"/>
            <w:left w:val="none" w:sz="0" w:space="0" w:color="auto"/>
            <w:bottom w:val="none" w:sz="0" w:space="0" w:color="auto"/>
            <w:right w:val="none" w:sz="0" w:space="0" w:color="auto"/>
          </w:divBdr>
        </w:div>
        <w:div w:id="239171005">
          <w:marLeft w:val="640"/>
          <w:marRight w:val="0"/>
          <w:marTop w:val="0"/>
          <w:marBottom w:val="0"/>
          <w:divBdr>
            <w:top w:val="none" w:sz="0" w:space="0" w:color="auto"/>
            <w:left w:val="none" w:sz="0" w:space="0" w:color="auto"/>
            <w:bottom w:val="none" w:sz="0" w:space="0" w:color="auto"/>
            <w:right w:val="none" w:sz="0" w:space="0" w:color="auto"/>
          </w:divBdr>
        </w:div>
        <w:div w:id="109905801">
          <w:marLeft w:val="640"/>
          <w:marRight w:val="0"/>
          <w:marTop w:val="0"/>
          <w:marBottom w:val="0"/>
          <w:divBdr>
            <w:top w:val="none" w:sz="0" w:space="0" w:color="auto"/>
            <w:left w:val="none" w:sz="0" w:space="0" w:color="auto"/>
            <w:bottom w:val="none" w:sz="0" w:space="0" w:color="auto"/>
            <w:right w:val="none" w:sz="0" w:space="0" w:color="auto"/>
          </w:divBdr>
        </w:div>
        <w:div w:id="236215013">
          <w:marLeft w:val="640"/>
          <w:marRight w:val="0"/>
          <w:marTop w:val="0"/>
          <w:marBottom w:val="0"/>
          <w:divBdr>
            <w:top w:val="none" w:sz="0" w:space="0" w:color="auto"/>
            <w:left w:val="none" w:sz="0" w:space="0" w:color="auto"/>
            <w:bottom w:val="none" w:sz="0" w:space="0" w:color="auto"/>
            <w:right w:val="none" w:sz="0" w:space="0" w:color="auto"/>
          </w:divBdr>
        </w:div>
        <w:div w:id="674771008">
          <w:marLeft w:val="640"/>
          <w:marRight w:val="0"/>
          <w:marTop w:val="0"/>
          <w:marBottom w:val="0"/>
          <w:divBdr>
            <w:top w:val="none" w:sz="0" w:space="0" w:color="auto"/>
            <w:left w:val="none" w:sz="0" w:space="0" w:color="auto"/>
            <w:bottom w:val="none" w:sz="0" w:space="0" w:color="auto"/>
            <w:right w:val="none" w:sz="0" w:space="0" w:color="auto"/>
          </w:divBdr>
        </w:div>
        <w:div w:id="226496641">
          <w:marLeft w:val="640"/>
          <w:marRight w:val="0"/>
          <w:marTop w:val="0"/>
          <w:marBottom w:val="0"/>
          <w:divBdr>
            <w:top w:val="none" w:sz="0" w:space="0" w:color="auto"/>
            <w:left w:val="none" w:sz="0" w:space="0" w:color="auto"/>
            <w:bottom w:val="none" w:sz="0" w:space="0" w:color="auto"/>
            <w:right w:val="none" w:sz="0" w:space="0" w:color="auto"/>
          </w:divBdr>
        </w:div>
        <w:div w:id="773134741">
          <w:marLeft w:val="640"/>
          <w:marRight w:val="0"/>
          <w:marTop w:val="0"/>
          <w:marBottom w:val="0"/>
          <w:divBdr>
            <w:top w:val="none" w:sz="0" w:space="0" w:color="auto"/>
            <w:left w:val="none" w:sz="0" w:space="0" w:color="auto"/>
            <w:bottom w:val="none" w:sz="0" w:space="0" w:color="auto"/>
            <w:right w:val="none" w:sz="0" w:space="0" w:color="auto"/>
          </w:divBdr>
        </w:div>
        <w:div w:id="1951275010">
          <w:marLeft w:val="640"/>
          <w:marRight w:val="0"/>
          <w:marTop w:val="0"/>
          <w:marBottom w:val="0"/>
          <w:divBdr>
            <w:top w:val="none" w:sz="0" w:space="0" w:color="auto"/>
            <w:left w:val="none" w:sz="0" w:space="0" w:color="auto"/>
            <w:bottom w:val="none" w:sz="0" w:space="0" w:color="auto"/>
            <w:right w:val="none" w:sz="0" w:space="0" w:color="auto"/>
          </w:divBdr>
        </w:div>
        <w:div w:id="118259675">
          <w:marLeft w:val="640"/>
          <w:marRight w:val="0"/>
          <w:marTop w:val="0"/>
          <w:marBottom w:val="0"/>
          <w:divBdr>
            <w:top w:val="none" w:sz="0" w:space="0" w:color="auto"/>
            <w:left w:val="none" w:sz="0" w:space="0" w:color="auto"/>
            <w:bottom w:val="none" w:sz="0" w:space="0" w:color="auto"/>
            <w:right w:val="none" w:sz="0" w:space="0" w:color="auto"/>
          </w:divBdr>
        </w:div>
        <w:div w:id="283930924">
          <w:marLeft w:val="640"/>
          <w:marRight w:val="0"/>
          <w:marTop w:val="0"/>
          <w:marBottom w:val="0"/>
          <w:divBdr>
            <w:top w:val="none" w:sz="0" w:space="0" w:color="auto"/>
            <w:left w:val="none" w:sz="0" w:space="0" w:color="auto"/>
            <w:bottom w:val="none" w:sz="0" w:space="0" w:color="auto"/>
            <w:right w:val="none" w:sz="0" w:space="0" w:color="auto"/>
          </w:divBdr>
        </w:div>
        <w:div w:id="1307081662">
          <w:marLeft w:val="640"/>
          <w:marRight w:val="0"/>
          <w:marTop w:val="0"/>
          <w:marBottom w:val="0"/>
          <w:divBdr>
            <w:top w:val="none" w:sz="0" w:space="0" w:color="auto"/>
            <w:left w:val="none" w:sz="0" w:space="0" w:color="auto"/>
            <w:bottom w:val="none" w:sz="0" w:space="0" w:color="auto"/>
            <w:right w:val="none" w:sz="0" w:space="0" w:color="auto"/>
          </w:divBdr>
        </w:div>
        <w:div w:id="1534533779">
          <w:marLeft w:val="640"/>
          <w:marRight w:val="0"/>
          <w:marTop w:val="0"/>
          <w:marBottom w:val="0"/>
          <w:divBdr>
            <w:top w:val="none" w:sz="0" w:space="0" w:color="auto"/>
            <w:left w:val="none" w:sz="0" w:space="0" w:color="auto"/>
            <w:bottom w:val="none" w:sz="0" w:space="0" w:color="auto"/>
            <w:right w:val="none" w:sz="0" w:space="0" w:color="auto"/>
          </w:divBdr>
        </w:div>
        <w:div w:id="1195845157">
          <w:marLeft w:val="640"/>
          <w:marRight w:val="0"/>
          <w:marTop w:val="0"/>
          <w:marBottom w:val="0"/>
          <w:divBdr>
            <w:top w:val="none" w:sz="0" w:space="0" w:color="auto"/>
            <w:left w:val="none" w:sz="0" w:space="0" w:color="auto"/>
            <w:bottom w:val="none" w:sz="0" w:space="0" w:color="auto"/>
            <w:right w:val="none" w:sz="0" w:space="0" w:color="auto"/>
          </w:divBdr>
        </w:div>
        <w:div w:id="1542748478">
          <w:marLeft w:val="640"/>
          <w:marRight w:val="0"/>
          <w:marTop w:val="0"/>
          <w:marBottom w:val="0"/>
          <w:divBdr>
            <w:top w:val="none" w:sz="0" w:space="0" w:color="auto"/>
            <w:left w:val="none" w:sz="0" w:space="0" w:color="auto"/>
            <w:bottom w:val="none" w:sz="0" w:space="0" w:color="auto"/>
            <w:right w:val="none" w:sz="0" w:space="0" w:color="auto"/>
          </w:divBdr>
        </w:div>
        <w:div w:id="2083404607">
          <w:marLeft w:val="640"/>
          <w:marRight w:val="0"/>
          <w:marTop w:val="0"/>
          <w:marBottom w:val="0"/>
          <w:divBdr>
            <w:top w:val="none" w:sz="0" w:space="0" w:color="auto"/>
            <w:left w:val="none" w:sz="0" w:space="0" w:color="auto"/>
            <w:bottom w:val="none" w:sz="0" w:space="0" w:color="auto"/>
            <w:right w:val="none" w:sz="0" w:space="0" w:color="auto"/>
          </w:divBdr>
        </w:div>
        <w:div w:id="1975214390">
          <w:marLeft w:val="640"/>
          <w:marRight w:val="0"/>
          <w:marTop w:val="0"/>
          <w:marBottom w:val="0"/>
          <w:divBdr>
            <w:top w:val="none" w:sz="0" w:space="0" w:color="auto"/>
            <w:left w:val="none" w:sz="0" w:space="0" w:color="auto"/>
            <w:bottom w:val="none" w:sz="0" w:space="0" w:color="auto"/>
            <w:right w:val="none" w:sz="0" w:space="0" w:color="auto"/>
          </w:divBdr>
        </w:div>
        <w:div w:id="1886259688">
          <w:marLeft w:val="640"/>
          <w:marRight w:val="0"/>
          <w:marTop w:val="0"/>
          <w:marBottom w:val="0"/>
          <w:divBdr>
            <w:top w:val="none" w:sz="0" w:space="0" w:color="auto"/>
            <w:left w:val="none" w:sz="0" w:space="0" w:color="auto"/>
            <w:bottom w:val="none" w:sz="0" w:space="0" w:color="auto"/>
            <w:right w:val="none" w:sz="0" w:space="0" w:color="auto"/>
          </w:divBdr>
        </w:div>
        <w:div w:id="631517999">
          <w:marLeft w:val="640"/>
          <w:marRight w:val="0"/>
          <w:marTop w:val="0"/>
          <w:marBottom w:val="0"/>
          <w:divBdr>
            <w:top w:val="none" w:sz="0" w:space="0" w:color="auto"/>
            <w:left w:val="none" w:sz="0" w:space="0" w:color="auto"/>
            <w:bottom w:val="none" w:sz="0" w:space="0" w:color="auto"/>
            <w:right w:val="none" w:sz="0" w:space="0" w:color="auto"/>
          </w:divBdr>
        </w:div>
        <w:div w:id="772936066">
          <w:marLeft w:val="640"/>
          <w:marRight w:val="0"/>
          <w:marTop w:val="0"/>
          <w:marBottom w:val="0"/>
          <w:divBdr>
            <w:top w:val="none" w:sz="0" w:space="0" w:color="auto"/>
            <w:left w:val="none" w:sz="0" w:space="0" w:color="auto"/>
            <w:bottom w:val="none" w:sz="0" w:space="0" w:color="auto"/>
            <w:right w:val="none" w:sz="0" w:space="0" w:color="auto"/>
          </w:divBdr>
        </w:div>
        <w:div w:id="836456120">
          <w:marLeft w:val="640"/>
          <w:marRight w:val="0"/>
          <w:marTop w:val="0"/>
          <w:marBottom w:val="0"/>
          <w:divBdr>
            <w:top w:val="none" w:sz="0" w:space="0" w:color="auto"/>
            <w:left w:val="none" w:sz="0" w:space="0" w:color="auto"/>
            <w:bottom w:val="none" w:sz="0" w:space="0" w:color="auto"/>
            <w:right w:val="none" w:sz="0" w:space="0" w:color="auto"/>
          </w:divBdr>
        </w:div>
        <w:div w:id="452870301">
          <w:marLeft w:val="640"/>
          <w:marRight w:val="0"/>
          <w:marTop w:val="0"/>
          <w:marBottom w:val="0"/>
          <w:divBdr>
            <w:top w:val="none" w:sz="0" w:space="0" w:color="auto"/>
            <w:left w:val="none" w:sz="0" w:space="0" w:color="auto"/>
            <w:bottom w:val="none" w:sz="0" w:space="0" w:color="auto"/>
            <w:right w:val="none" w:sz="0" w:space="0" w:color="auto"/>
          </w:divBdr>
        </w:div>
        <w:div w:id="1622957393">
          <w:marLeft w:val="640"/>
          <w:marRight w:val="0"/>
          <w:marTop w:val="0"/>
          <w:marBottom w:val="0"/>
          <w:divBdr>
            <w:top w:val="none" w:sz="0" w:space="0" w:color="auto"/>
            <w:left w:val="none" w:sz="0" w:space="0" w:color="auto"/>
            <w:bottom w:val="none" w:sz="0" w:space="0" w:color="auto"/>
            <w:right w:val="none" w:sz="0" w:space="0" w:color="auto"/>
          </w:divBdr>
        </w:div>
        <w:div w:id="47653885">
          <w:marLeft w:val="640"/>
          <w:marRight w:val="0"/>
          <w:marTop w:val="0"/>
          <w:marBottom w:val="0"/>
          <w:divBdr>
            <w:top w:val="none" w:sz="0" w:space="0" w:color="auto"/>
            <w:left w:val="none" w:sz="0" w:space="0" w:color="auto"/>
            <w:bottom w:val="none" w:sz="0" w:space="0" w:color="auto"/>
            <w:right w:val="none" w:sz="0" w:space="0" w:color="auto"/>
          </w:divBdr>
        </w:div>
        <w:div w:id="743452891">
          <w:marLeft w:val="640"/>
          <w:marRight w:val="0"/>
          <w:marTop w:val="0"/>
          <w:marBottom w:val="0"/>
          <w:divBdr>
            <w:top w:val="none" w:sz="0" w:space="0" w:color="auto"/>
            <w:left w:val="none" w:sz="0" w:space="0" w:color="auto"/>
            <w:bottom w:val="none" w:sz="0" w:space="0" w:color="auto"/>
            <w:right w:val="none" w:sz="0" w:space="0" w:color="auto"/>
          </w:divBdr>
        </w:div>
        <w:div w:id="1390767348">
          <w:marLeft w:val="640"/>
          <w:marRight w:val="0"/>
          <w:marTop w:val="0"/>
          <w:marBottom w:val="0"/>
          <w:divBdr>
            <w:top w:val="none" w:sz="0" w:space="0" w:color="auto"/>
            <w:left w:val="none" w:sz="0" w:space="0" w:color="auto"/>
            <w:bottom w:val="none" w:sz="0" w:space="0" w:color="auto"/>
            <w:right w:val="none" w:sz="0" w:space="0" w:color="auto"/>
          </w:divBdr>
        </w:div>
        <w:div w:id="2110733354">
          <w:marLeft w:val="640"/>
          <w:marRight w:val="0"/>
          <w:marTop w:val="0"/>
          <w:marBottom w:val="0"/>
          <w:divBdr>
            <w:top w:val="none" w:sz="0" w:space="0" w:color="auto"/>
            <w:left w:val="none" w:sz="0" w:space="0" w:color="auto"/>
            <w:bottom w:val="none" w:sz="0" w:space="0" w:color="auto"/>
            <w:right w:val="none" w:sz="0" w:space="0" w:color="auto"/>
          </w:divBdr>
        </w:div>
        <w:div w:id="1077167904">
          <w:marLeft w:val="640"/>
          <w:marRight w:val="0"/>
          <w:marTop w:val="0"/>
          <w:marBottom w:val="0"/>
          <w:divBdr>
            <w:top w:val="none" w:sz="0" w:space="0" w:color="auto"/>
            <w:left w:val="none" w:sz="0" w:space="0" w:color="auto"/>
            <w:bottom w:val="none" w:sz="0" w:space="0" w:color="auto"/>
            <w:right w:val="none" w:sz="0" w:space="0" w:color="auto"/>
          </w:divBdr>
        </w:div>
        <w:div w:id="675494424">
          <w:marLeft w:val="640"/>
          <w:marRight w:val="0"/>
          <w:marTop w:val="0"/>
          <w:marBottom w:val="0"/>
          <w:divBdr>
            <w:top w:val="none" w:sz="0" w:space="0" w:color="auto"/>
            <w:left w:val="none" w:sz="0" w:space="0" w:color="auto"/>
            <w:bottom w:val="none" w:sz="0" w:space="0" w:color="auto"/>
            <w:right w:val="none" w:sz="0" w:space="0" w:color="auto"/>
          </w:divBdr>
        </w:div>
        <w:div w:id="1453671564">
          <w:marLeft w:val="640"/>
          <w:marRight w:val="0"/>
          <w:marTop w:val="0"/>
          <w:marBottom w:val="0"/>
          <w:divBdr>
            <w:top w:val="none" w:sz="0" w:space="0" w:color="auto"/>
            <w:left w:val="none" w:sz="0" w:space="0" w:color="auto"/>
            <w:bottom w:val="none" w:sz="0" w:space="0" w:color="auto"/>
            <w:right w:val="none" w:sz="0" w:space="0" w:color="auto"/>
          </w:divBdr>
        </w:div>
        <w:div w:id="972052901">
          <w:marLeft w:val="640"/>
          <w:marRight w:val="0"/>
          <w:marTop w:val="0"/>
          <w:marBottom w:val="0"/>
          <w:divBdr>
            <w:top w:val="none" w:sz="0" w:space="0" w:color="auto"/>
            <w:left w:val="none" w:sz="0" w:space="0" w:color="auto"/>
            <w:bottom w:val="none" w:sz="0" w:space="0" w:color="auto"/>
            <w:right w:val="none" w:sz="0" w:space="0" w:color="auto"/>
          </w:divBdr>
        </w:div>
        <w:div w:id="1109593536">
          <w:marLeft w:val="640"/>
          <w:marRight w:val="0"/>
          <w:marTop w:val="0"/>
          <w:marBottom w:val="0"/>
          <w:divBdr>
            <w:top w:val="none" w:sz="0" w:space="0" w:color="auto"/>
            <w:left w:val="none" w:sz="0" w:space="0" w:color="auto"/>
            <w:bottom w:val="none" w:sz="0" w:space="0" w:color="auto"/>
            <w:right w:val="none" w:sz="0" w:space="0" w:color="auto"/>
          </w:divBdr>
        </w:div>
        <w:div w:id="192883233">
          <w:marLeft w:val="640"/>
          <w:marRight w:val="0"/>
          <w:marTop w:val="0"/>
          <w:marBottom w:val="0"/>
          <w:divBdr>
            <w:top w:val="none" w:sz="0" w:space="0" w:color="auto"/>
            <w:left w:val="none" w:sz="0" w:space="0" w:color="auto"/>
            <w:bottom w:val="none" w:sz="0" w:space="0" w:color="auto"/>
            <w:right w:val="none" w:sz="0" w:space="0" w:color="auto"/>
          </w:divBdr>
        </w:div>
        <w:div w:id="1068916769">
          <w:marLeft w:val="640"/>
          <w:marRight w:val="0"/>
          <w:marTop w:val="0"/>
          <w:marBottom w:val="0"/>
          <w:divBdr>
            <w:top w:val="none" w:sz="0" w:space="0" w:color="auto"/>
            <w:left w:val="none" w:sz="0" w:space="0" w:color="auto"/>
            <w:bottom w:val="none" w:sz="0" w:space="0" w:color="auto"/>
            <w:right w:val="none" w:sz="0" w:space="0" w:color="auto"/>
          </w:divBdr>
        </w:div>
        <w:div w:id="106899710">
          <w:marLeft w:val="640"/>
          <w:marRight w:val="0"/>
          <w:marTop w:val="0"/>
          <w:marBottom w:val="0"/>
          <w:divBdr>
            <w:top w:val="none" w:sz="0" w:space="0" w:color="auto"/>
            <w:left w:val="none" w:sz="0" w:space="0" w:color="auto"/>
            <w:bottom w:val="none" w:sz="0" w:space="0" w:color="auto"/>
            <w:right w:val="none" w:sz="0" w:space="0" w:color="auto"/>
          </w:divBdr>
        </w:div>
        <w:div w:id="982781927">
          <w:marLeft w:val="640"/>
          <w:marRight w:val="0"/>
          <w:marTop w:val="0"/>
          <w:marBottom w:val="0"/>
          <w:divBdr>
            <w:top w:val="none" w:sz="0" w:space="0" w:color="auto"/>
            <w:left w:val="none" w:sz="0" w:space="0" w:color="auto"/>
            <w:bottom w:val="none" w:sz="0" w:space="0" w:color="auto"/>
            <w:right w:val="none" w:sz="0" w:space="0" w:color="auto"/>
          </w:divBdr>
        </w:div>
        <w:div w:id="770588674">
          <w:marLeft w:val="640"/>
          <w:marRight w:val="0"/>
          <w:marTop w:val="0"/>
          <w:marBottom w:val="0"/>
          <w:divBdr>
            <w:top w:val="none" w:sz="0" w:space="0" w:color="auto"/>
            <w:left w:val="none" w:sz="0" w:space="0" w:color="auto"/>
            <w:bottom w:val="none" w:sz="0" w:space="0" w:color="auto"/>
            <w:right w:val="none" w:sz="0" w:space="0" w:color="auto"/>
          </w:divBdr>
        </w:div>
        <w:div w:id="928733889">
          <w:marLeft w:val="640"/>
          <w:marRight w:val="0"/>
          <w:marTop w:val="0"/>
          <w:marBottom w:val="0"/>
          <w:divBdr>
            <w:top w:val="none" w:sz="0" w:space="0" w:color="auto"/>
            <w:left w:val="none" w:sz="0" w:space="0" w:color="auto"/>
            <w:bottom w:val="none" w:sz="0" w:space="0" w:color="auto"/>
            <w:right w:val="none" w:sz="0" w:space="0" w:color="auto"/>
          </w:divBdr>
        </w:div>
        <w:div w:id="1171260554">
          <w:marLeft w:val="640"/>
          <w:marRight w:val="0"/>
          <w:marTop w:val="0"/>
          <w:marBottom w:val="0"/>
          <w:divBdr>
            <w:top w:val="none" w:sz="0" w:space="0" w:color="auto"/>
            <w:left w:val="none" w:sz="0" w:space="0" w:color="auto"/>
            <w:bottom w:val="none" w:sz="0" w:space="0" w:color="auto"/>
            <w:right w:val="none" w:sz="0" w:space="0" w:color="auto"/>
          </w:divBdr>
        </w:div>
        <w:div w:id="427234688">
          <w:marLeft w:val="640"/>
          <w:marRight w:val="0"/>
          <w:marTop w:val="0"/>
          <w:marBottom w:val="0"/>
          <w:divBdr>
            <w:top w:val="none" w:sz="0" w:space="0" w:color="auto"/>
            <w:left w:val="none" w:sz="0" w:space="0" w:color="auto"/>
            <w:bottom w:val="none" w:sz="0" w:space="0" w:color="auto"/>
            <w:right w:val="none" w:sz="0" w:space="0" w:color="auto"/>
          </w:divBdr>
        </w:div>
        <w:div w:id="1391418112">
          <w:marLeft w:val="640"/>
          <w:marRight w:val="0"/>
          <w:marTop w:val="0"/>
          <w:marBottom w:val="0"/>
          <w:divBdr>
            <w:top w:val="none" w:sz="0" w:space="0" w:color="auto"/>
            <w:left w:val="none" w:sz="0" w:space="0" w:color="auto"/>
            <w:bottom w:val="none" w:sz="0" w:space="0" w:color="auto"/>
            <w:right w:val="none" w:sz="0" w:space="0" w:color="auto"/>
          </w:divBdr>
        </w:div>
        <w:div w:id="744228806">
          <w:marLeft w:val="640"/>
          <w:marRight w:val="0"/>
          <w:marTop w:val="0"/>
          <w:marBottom w:val="0"/>
          <w:divBdr>
            <w:top w:val="none" w:sz="0" w:space="0" w:color="auto"/>
            <w:left w:val="none" w:sz="0" w:space="0" w:color="auto"/>
            <w:bottom w:val="none" w:sz="0" w:space="0" w:color="auto"/>
            <w:right w:val="none" w:sz="0" w:space="0" w:color="auto"/>
          </w:divBdr>
        </w:div>
        <w:div w:id="913006149">
          <w:marLeft w:val="640"/>
          <w:marRight w:val="0"/>
          <w:marTop w:val="0"/>
          <w:marBottom w:val="0"/>
          <w:divBdr>
            <w:top w:val="none" w:sz="0" w:space="0" w:color="auto"/>
            <w:left w:val="none" w:sz="0" w:space="0" w:color="auto"/>
            <w:bottom w:val="none" w:sz="0" w:space="0" w:color="auto"/>
            <w:right w:val="none" w:sz="0" w:space="0" w:color="auto"/>
          </w:divBdr>
        </w:div>
        <w:div w:id="540017309">
          <w:marLeft w:val="640"/>
          <w:marRight w:val="0"/>
          <w:marTop w:val="0"/>
          <w:marBottom w:val="0"/>
          <w:divBdr>
            <w:top w:val="none" w:sz="0" w:space="0" w:color="auto"/>
            <w:left w:val="none" w:sz="0" w:space="0" w:color="auto"/>
            <w:bottom w:val="none" w:sz="0" w:space="0" w:color="auto"/>
            <w:right w:val="none" w:sz="0" w:space="0" w:color="auto"/>
          </w:divBdr>
        </w:div>
        <w:div w:id="1359038778">
          <w:marLeft w:val="640"/>
          <w:marRight w:val="0"/>
          <w:marTop w:val="0"/>
          <w:marBottom w:val="0"/>
          <w:divBdr>
            <w:top w:val="none" w:sz="0" w:space="0" w:color="auto"/>
            <w:left w:val="none" w:sz="0" w:space="0" w:color="auto"/>
            <w:bottom w:val="none" w:sz="0" w:space="0" w:color="auto"/>
            <w:right w:val="none" w:sz="0" w:space="0" w:color="auto"/>
          </w:divBdr>
        </w:div>
        <w:div w:id="1235627443">
          <w:marLeft w:val="640"/>
          <w:marRight w:val="0"/>
          <w:marTop w:val="0"/>
          <w:marBottom w:val="0"/>
          <w:divBdr>
            <w:top w:val="none" w:sz="0" w:space="0" w:color="auto"/>
            <w:left w:val="none" w:sz="0" w:space="0" w:color="auto"/>
            <w:bottom w:val="none" w:sz="0" w:space="0" w:color="auto"/>
            <w:right w:val="none" w:sz="0" w:space="0" w:color="auto"/>
          </w:divBdr>
        </w:div>
        <w:div w:id="887961090">
          <w:marLeft w:val="640"/>
          <w:marRight w:val="0"/>
          <w:marTop w:val="0"/>
          <w:marBottom w:val="0"/>
          <w:divBdr>
            <w:top w:val="none" w:sz="0" w:space="0" w:color="auto"/>
            <w:left w:val="none" w:sz="0" w:space="0" w:color="auto"/>
            <w:bottom w:val="none" w:sz="0" w:space="0" w:color="auto"/>
            <w:right w:val="none" w:sz="0" w:space="0" w:color="auto"/>
          </w:divBdr>
        </w:div>
        <w:div w:id="32537540">
          <w:marLeft w:val="640"/>
          <w:marRight w:val="0"/>
          <w:marTop w:val="0"/>
          <w:marBottom w:val="0"/>
          <w:divBdr>
            <w:top w:val="none" w:sz="0" w:space="0" w:color="auto"/>
            <w:left w:val="none" w:sz="0" w:space="0" w:color="auto"/>
            <w:bottom w:val="none" w:sz="0" w:space="0" w:color="auto"/>
            <w:right w:val="none" w:sz="0" w:space="0" w:color="auto"/>
          </w:divBdr>
        </w:div>
        <w:div w:id="902981808">
          <w:marLeft w:val="640"/>
          <w:marRight w:val="0"/>
          <w:marTop w:val="0"/>
          <w:marBottom w:val="0"/>
          <w:divBdr>
            <w:top w:val="none" w:sz="0" w:space="0" w:color="auto"/>
            <w:left w:val="none" w:sz="0" w:space="0" w:color="auto"/>
            <w:bottom w:val="none" w:sz="0" w:space="0" w:color="auto"/>
            <w:right w:val="none" w:sz="0" w:space="0" w:color="auto"/>
          </w:divBdr>
        </w:div>
        <w:div w:id="1532911394">
          <w:marLeft w:val="640"/>
          <w:marRight w:val="0"/>
          <w:marTop w:val="0"/>
          <w:marBottom w:val="0"/>
          <w:divBdr>
            <w:top w:val="none" w:sz="0" w:space="0" w:color="auto"/>
            <w:left w:val="none" w:sz="0" w:space="0" w:color="auto"/>
            <w:bottom w:val="none" w:sz="0" w:space="0" w:color="auto"/>
            <w:right w:val="none" w:sz="0" w:space="0" w:color="auto"/>
          </w:divBdr>
        </w:div>
        <w:div w:id="854349580">
          <w:marLeft w:val="640"/>
          <w:marRight w:val="0"/>
          <w:marTop w:val="0"/>
          <w:marBottom w:val="0"/>
          <w:divBdr>
            <w:top w:val="none" w:sz="0" w:space="0" w:color="auto"/>
            <w:left w:val="none" w:sz="0" w:space="0" w:color="auto"/>
            <w:bottom w:val="none" w:sz="0" w:space="0" w:color="auto"/>
            <w:right w:val="none" w:sz="0" w:space="0" w:color="auto"/>
          </w:divBdr>
        </w:div>
        <w:div w:id="361135433">
          <w:marLeft w:val="640"/>
          <w:marRight w:val="0"/>
          <w:marTop w:val="0"/>
          <w:marBottom w:val="0"/>
          <w:divBdr>
            <w:top w:val="none" w:sz="0" w:space="0" w:color="auto"/>
            <w:left w:val="none" w:sz="0" w:space="0" w:color="auto"/>
            <w:bottom w:val="none" w:sz="0" w:space="0" w:color="auto"/>
            <w:right w:val="none" w:sz="0" w:space="0" w:color="auto"/>
          </w:divBdr>
        </w:div>
        <w:div w:id="90244298">
          <w:marLeft w:val="640"/>
          <w:marRight w:val="0"/>
          <w:marTop w:val="0"/>
          <w:marBottom w:val="0"/>
          <w:divBdr>
            <w:top w:val="none" w:sz="0" w:space="0" w:color="auto"/>
            <w:left w:val="none" w:sz="0" w:space="0" w:color="auto"/>
            <w:bottom w:val="none" w:sz="0" w:space="0" w:color="auto"/>
            <w:right w:val="none" w:sz="0" w:space="0" w:color="auto"/>
          </w:divBdr>
        </w:div>
        <w:div w:id="1308823640">
          <w:marLeft w:val="640"/>
          <w:marRight w:val="0"/>
          <w:marTop w:val="0"/>
          <w:marBottom w:val="0"/>
          <w:divBdr>
            <w:top w:val="none" w:sz="0" w:space="0" w:color="auto"/>
            <w:left w:val="none" w:sz="0" w:space="0" w:color="auto"/>
            <w:bottom w:val="none" w:sz="0" w:space="0" w:color="auto"/>
            <w:right w:val="none" w:sz="0" w:space="0" w:color="auto"/>
          </w:divBdr>
        </w:div>
        <w:div w:id="315259042">
          <w:marLeft w:val="640"/>
          <w:marRight w:val="0"/>
          <w:marTop w:val="0"/>
          <w:marBottom w:val="0"/>
          <w:divBdr>
            <w:top w:val="none" w:sz="0" w:space="0" w:color="auto"/>
            <w:left w:val="none" w:sz="0" w:space="0" w:color="auto"/>
            <w:bottom w:val="none" w:sz="0" w:space="0" w:color="auto"/>
            <w:right w:val="none" w:sz="0" w:space="0" w:color="auto"/>
          </w:divBdr>
        </w:div>
        <w:div w:id="2058771642">
          <w:marLeft w:val="640"/>
          <w:marRight w:val="0"/>
          <w:marTop w:val="0"/>
          <w:marBottom w:val="0"/>
          <w:divBdr>
            <w:top w:val="none" w:sz="0" w:space="0" w:color="auto"/>
            <w:left w:val="none" w:sz="0" w:space="0" w:color="auto"/>
            <w:bottom w:val="none" w:sz="0" w:space="0" w:color="auto"/>
            <w:right w:val="none" w:sz="0" w:space="0" w:color="auto"/>
          </w:divBdr>
        </w:div>
        <w:div w:id="2099791139">
          <w:marLeft w:val="640"/>
          <w:marRight w:val="0"/>
          <w:marTop w:val="0"/>
          <w:marBottom w:val="0"/>
          <w:divBdr>
            <w:top w:val="none" w:sz="0" w:space="0" w:color="auto"/>
            <w:left w:val="none" w:sz="0" w:space="0" w:color="auto"/>
            <w:bottom w:val="none" w:sz="0" w:space="0" w:color="auto"/>
            <w:right w:val="none" w:sz="0" w:space="0" w:color="auto"/>
          </w:divBdr>
        </w:div>
        <w:div w:id="1695617345">
          <w:marLeft w:val="640"/>
          <w:marRight w:val="0"/>
          <w:marTop w:val="0"/>
          <w:marBottom w:val="0"/>
          <w:divBdr>
            <w:top w:val="none" w:sz="0" w:space="0" w:color="auto"/>
            <w:left w:val="none" w:sz="0" w:space="0" w:color="auto"/>
            <w:bottom w:val="none" w:sz="0" w:space="0" w:color="auto"/>
            <w:right w:val="none" w:sz="0" w:space="0" w:color="auto"/>
          </w:divBdr>
        </w:div>
        <w:div w:id="1775443796">
          <w:marLeft w:val="640"/>
          <w:marRight w:val="0"/>
          <w:marTop w:val="0"/>
          <w:marBottom w:val="0"/>
          <w:divBdr>
            <w:top w:val="none" w:sz="0" w:space="0" w:color="auto"/>
            <w:left w:val="none" w:sz="0" w:space="0" w:color="auto"/>
            <w:bottom w:val="none" w:sz="0" w:space="0" w:color="auto"/>
            <w:right w:val="none" w:sz="0" w:space="0" w:color="auto"/>
          </w:divBdr>
        </w:div>
        <w:div w:id="1713580974">
          <w:marLeft w:val="640"/>
          <w:marRight w:val="0"/>
          <w:marTop w:val="0"/>
          <w:marBottom w:val="0"/>
          <w:divBdr>
            <w:top w:val="none" w:sz="0" w:space="0" w:color="auto"/>
            <w:left w:val="none" w:sz="0" w:space="0" w:color="auto"/>
            <w:bottom w:val="none" w:sz="0" w:space="0" w:color="auto"/>
            <w:right w:val="none" w:sz="0" w:space="0" w:color="auto"/>
          </w:divBdr>
        </w:div>
        <w:div w:id="1221594283">
          <w:marLeft w:val="640"/>
          <w:marRight w:val="0"/>
          <w:marTop w:val="0"/>
          <w:marBottom w:val="0"/>
          <w:divBdr>
            <w:top w:val="none" w:sz="0" w:space="0" w:color="auto"/>
            <w:left w:val="none" w:sz="0" w:space="0" w:color="auto"/>
            <w:bottom w:val="none" w:sz="0" w:space="0" w:color="auto"/>
            <w:right w:val="none" w:sz="0" w:space="0" w:color="auto"/>
          </w:divBdr>
        </w:div>
        <w:div w:id="15084740">
          <w:marLeft w:val="640"/>
          <w:marRight w:val="0"/>
          <w:marTop w:val="0"/>
          <w:marBottom w:val="0"/>
          <w:divBdr>
            <w:top w:val="none" w:sz="0" w:space="0" w:color="auto"/>
            <w:left w:val="none" w:sz="0" w:space="0" w:color="auto"/>
            <w:bottom w:val="none" w:sz="0" w:space="0" w:color="auto"/>
            <w:right w:val="none" w:sz="0" w:space="0" w:color="auto"/>
          </w:divBdr>
        </w:div>
        <w:div w:id="2023312494">
          <w:marLeft w:val="640"/>
          <w:marRight w:val="0"/>
          <w:marTop w:val="0"/>
          <w:marBottom w:val="0"/>
          <w:divBdr>
            <w:top w:val="none" w:sz="0" w:space="0" w:color="auto"/>
            <w:left w:val="none" w:sz="0" w:space="0" w:color="auto"/>
            <w:bottom w:val="none" w:sz="0" w:space="0" w:color="auto"/>
            <w:right w:val="none" w:sz="0" w:space="0" w:color="auto"/>
          </w:divBdr>
        </w:div>
        <w:div w:id="752970314">
          <w:marLeft w:val="640"/>
          <w:marRight w:val="0"/>
          <w:marTop w:val="0"/>
          <w:marBottom w:val="0"/>
          <w:divBdr>
            <w:top w:val="none" w:sz="0" w:space="0" w:color="auto"/>
            <w:left w:val="none" w:sz="0" w:space="0" w:color="auto"/>
            <w:bottom w:val="none" w:sz="0" w:space="0" w:color="auto"/>
            <w:right w:val="none" w:sz="0" w:space="0" w:color="auto"/>
          </w:divBdr>
        </w:div>
        <w:div w:id="992412922">
          <w:marLeft w:val="640"/>
          <w:marRight w:val="0"/>
          <w:marTop w:val="0"/>
          <w:marBottom w:val="0"/>
          <w:divBdr>
            <w:top w:val="none" w:sz="0" w:space="0" w:color="auto"/>
            <w:left w:val="none" w:sz="0" w:space="0" w:color="auto"/>
            <w:bottom w:val="none" w:sz="0" w:space="0" w:color="auto"/>
            <w:right w:val="none" w:sz="0" w:space="0" w:color="auto"/>
          </w:divBdr>
        </w:div>
        <w:div w:id="1705210885">
          <w:marLeft w:val="640"/>
          <w:marRight w:val="0"/>
          <w:marTop w:val="0"/>
          <w:marBottom w:val="0"/>
          <w:divBdr>
            <w:top w:val="none" w:sz="0" w:space="0" w:color="auto"/>
            <w:left w:val="none" w:sz="0" w:space="0" w:color="auto"/>
            <w:bottom w:val="none" w:sz="0" w:space="0" w:color="auto"/>
            <w:right w:val="none" w:sz="0" w:space="0" w:color="auto"/>
          </w:divBdr>
        </w:div>
        <w:div w:id="227345387">
          <w:marLeft w:val="640"/>
          <w:marRight w:val="0"/>
          <w:marTop w:val="0"/>
          <w:marBottom w:val="0"/>
          <w:divBdr>
            <w:top w:val="none" w:sz="0" w:space="0" w:color="auto"/>
            <w:left w:val="none" w:sz="0" w:space="0" w:color="auto"/>
            <w:bottom w:val="none" w:sz="0" w:space="0" w:color="auto"/>
            <w:right w:val="none" w:sz="0" w:space="0" w:color="auto"/>
          </w:divBdr>
        </w:div>
        <w:div w:id="1246067400">
          <w:marLeft w:val="640"/>
          <w:marRight w:val="0"/>
          <w:marTop w:val="0"/>
          <w:marBottom w:val="0"/>
          <w:divBdr>
            <w:top w:val="none" w:sz="0" w:space="0" w:color="auto"/>
            <w:left w:val="none" w:sz="0" w:space="0" w:color="auto"/>
            <w:bottom w:val="none" w:sz="0" w:space="0" w:color="auto"/>
            <w:right w:val="none" w:sz="0" w:space="0" w:color="auto"/>
          </w:divBdr>
        </w:div>
        <w:div w:id="1745564538">
          <w:marLeft w:val="640"/>
          <w:marRight w:val="0"/>
          <w:marTop w:val="0"/>
          <w:marBottom w:val="0"/>
          <w:divBdr>
            <w:top w:val="none" w:sz="0" w:space="0" w:color="auto"/>
            <w:left w:val="none" w:sz="0" w:space="0" w:color="auto"/>
            <w:bottom w:val="none" w:sz="0" w:space="0" w:color="auto"/>
            <w:right w:val="none" w:sz="0" w:space="0" w:color="auto"/>
          </w:divBdr>
        </w:div>
        <w:div w:id="1581406874">
          <w:marLeft w:val="640"/>
          <w:marRight w:val="0"/>
          <w:marTop w:val="0"/>
          <w:marBottom w:val="0"/>
          <w:divBdr>
            <w:top w:val="none" w:sz="0" w:space="0" w:color="auto"/>
            <w:left w:val="none" w:sz="0" w:space="0" w:color="auto"/>
            <w:bottom w:val="none" w:sz="0" w:space="0" w:color="auto"/>
            <w:right w:val="none" w:sz="0" w:space="0" w:color="auto"/>
          </w:divBdr>
        </w:div>
        <w:div w:id="1716732748">
          <w:marLeft w:val="640"/>
          <w:marRight w:val="0"/>
          <w:marTop w:val="0"/>
          <w:marBottom w:val="0"/>
          <w:divBdr>
            <w:top w:val="none" w:sz="0" w:space="0" w:color="auto"/>
            <w:left w:val="none" w:sz="0" w:space="0" w:color="auto"/>
            <w:bottom w:val="none" w:sz="0" w:space="0" w:color="auto"/>
            <w:right w:val="none" w:sz="0" w:space="0" w:color="auto"/>
          </w:divBdr>
        </w:div>
        <w:div w:id="1331832496">
          <w:marLeft w:val="640"/>
          <w:marRight w:val="0"/>
          <w:marTop w:val="0"/>
          <w:marBottom w:val="0"/>
          <w:divBdr>
            <w:top w:val="none" w:sz="0" w:space="0" w:color="auto"/>
            <w:left w:val="none" w:sz="0" w:space="0" w:color="auto"/>
            <w:bottom w:val="none" w:sz="0" w:space="0" w:color="auto"/>
            <w:right w:val="none" w:sz="0" w:space="0" w:color="auto"/>
          </w:divBdr>
        </w:div>
        <w:div w:id="945310352">
          <w:marLeft w:val="640"/>
          <w:marRight w:val="0"/>
          <w:marTop w:val="0"/>
          <w:marBottom w:val="0"/>
          <w:divBdr>
            <w:top w:val="none" w:sz="0" w:space="0" w:color="auto"/>
            <w:left w:val="none" w:sz="0" w:space="0" w:color="auto"/>
            <w:bottom w:val="none" w:sz="0" w:space="0" w:color="auto"/>
            <w:right w:val="none" w:sz="0" w:space="0" w:color="auto"/>
          </w:divBdr>
        </w:div>
        <w:div w:id="403769322">
          <w:marLeft w:val="640"/>
          <w:marRight w:val="0"/>
          <w:marTop w:val="0"/>
          <w:marBottom w:val="0"/>
          <w:divBdr>
            <w:top w:val="none" w:sz="0" w:space="0" w:color="auto"/>
            <w:left w:val="none" w:sz="0" w:space="0" w:color="auto"/>
            <w:bottom w:val="none" w:sz="0" w:space="0" w:color="auto"/>
            <w:right w:val="none" w:sz="0" w:space="0" w:color="auto"/>
          </w:divBdr>
        </w:div>
        <w:div w:id="665866161">
          <w:marLeft w:val="640"/>
          <w:marRight w:val="0"/>
          <w:marTop w:val="0"/>
          <w:marBottom w:val="0"/>
          <w:divBdr>
            <w:top w:val="none" w:sz="0" w:space="0" w:color="auto"/>
            <w:left w:val="none" w:sz="0" w:space="0" w:color="auto"/>
            <w:bottom w:val="none" w:sz="0" w:space="0" w:color="auto"/>
            <w:right w:val="none" w:sz="0" w:space="0" w:color="auto"/>
          </w:divBdr>
        </w:div>
        <w:div w:id="1352805764">
          <w:marLeft w:val="640"/>
          <w:marRight w:val="0"/>
          <w:marTop w:val="0"/>
          <w:marBottom w:val="0"/>
          <w:divBdr>
            <w:top w:val="none" w:sz="0" w:space="0" w:color="auto"/>
            <w:left w:val="none" w:sz="0" w:space="0" w:color="auto"/>
            <w:bottom w:val="none" w:sz="0" w:space="0" w:color="auto"/>
            <w:right w:val="none" w:sz="0" w:space="0" w:color="auto"/>
          </w:divBdr>
        </w:div>
        <w:div w:id="1137530015">
          <w:marLeft w:val="640"/>
          <w:marRight w:val="0"/>
          <w:marTop w:val="0"/>
          <w:marBottom w:val="0"/>
          <w:divBdr>
            <w:top w:val="none" w:sz="0" w:space="0" w:color="auto"/>
            <w:left w:val="none" w:sz="0" w:space="0" w:color="auto"/>
            <w:bottom w:val="none" w:sz="0" w:space="0" w:color="auto"/>
            <w:right w:val="none" w:sz="0" w:space="0" w:color="auto"/>
          </w:divBdr>
        </w:div>
        <w:div w:id="105124883">
          <w:marLeft w:val="640"/>
          <w:marRight w:val="0"/>
          <w:marTop w:val="0"/>
          <w:marBottom w:val="0"/>
          <w:divBdr>
            <w:top w:val="none" w:sz="0" w:space="0" w:color="auto"/>
            <w:left w:val="none" w:sz="0" w:space="0" w:color="auto"/>
            <w:bottom w:val="none" w:sz="0" w:space="0" w:color="auto"/>
            <w:right w:val="none" w:sz="0" w:space="0" w:color="auto"/>
          </w:divBdr>
        </w:div>
        <w:div w:id="679360196">
          <w:marLeft w:val="640"/>
          <w:marRight w:val="0"/>
          <w:marTop w:val="0"/>
          <w:marBottom w:val="0"/>
          <w:divBdr>
            <w:top w:val="none" w:sz="0" w:space="0" w:color="auto"/>
            <w:left w:val="none" w:sz="0" w:space="0" w:color="auto"/>
            <w:bottom w:val="none" w:sz="0" w:space="0" w:color="auto"/>
            <w:right w:val="none" w:sz="0" w:space="0" w:color="auto"/>
          </w:divBdr>
        </w:div>
        <w:div w:id="555166616">
          <w:marLeft w:val="640"/>
          <w:marRight w:val="0"/>
          <w:marTop w:val="0"/>
          <w:marBottom w:val="0"/>
          <w:divBdr>
            <w:top w:val="none" w:sz="0" w:space="0" w:color="auto"/>
            <w:left w:val="none" w:sz="0" w:space="0" w:color="auto"/>
            <w:bottom w:val="none" w:sz="0" w:space="0" w:color="auto"/>
            <w:right w:val="none" w:sz="0" w:space="0" w:color="auto"/>
          </w:divBdr>
        </w:div>
        <w:div w:id="49159063">
          <w:marLeft w:val="640"/>
          <w:marRight w:val="0"/>
          <w:marTop w:val="0"/>
          <w:marBottom w:val="0"/>
          <w:divBdr>
            <w:top w:val="none" w:sz="0" w:space="0" w:color="auto"/>
            <w:left w:val="none" w:sz="0" w:space="0" w:color="auto"/>
            <w:bottom w:val="none" w:sz="0" w:space="0" w:color="auto"/>
            <w:right w:val="none" w:sz="0" w:space="0" w:color="auto"/>
          </w:divBdr>
        </w:div>
        <w:div w:id="2122263307">
          <w:marLeft w:val="640"/>
          <w:marRight w:val="0"/>
          <w:marTop w:val="0"/>
          <w:marBottom w:val="0"/>
          <w:divBdr>
            <w:top w:val="none" w:sz="0" w:space="0" w:color="auto"/>
            <w:left w:val="none" w:sz="0" w:space="0" w:color="auto"/>
            <w:bottom w:val="none" w:sz="0" w:space="0" w:color="auto"/>
            <w:right w:val="none" w:sz="0" w:space="0" w:color="auto"/>
          </w:divBdr>
        </w:div>
        <w:div w:id="1516076442">
          <w:marLeft w:val="640"/>
          <w:marRight w:val="0"/>
          <w:marTop w:val="0"/>
          <w:marBottom w:val="0"/>
          <w:divBdr>
            <w:top w:val="none" w:sz="0" w:space="0" w:color="auto"/>
            <w:left w:val="none" w:sz="0" w:space="0" w:color="auto"/>
            <w:bottom w:val="none" w:sz="0" w:space="0" w:color="auto"/>
            <w:right w:val="none" w:sz="0" w:space="0" w:color="auto"/>
          </w:divBdr>
        </w:div>
        <w:div w:id="738598206">
          <w:marLeft w:val="640"/>
          <w:marRight w:val="0"/>
          <w:marTop w:val="0"/>
          <w:marBottom w:val="0"/>
          <w:divBdr>
            <w:top w:val="none" w:sz="0" w:space="0" w:color="auto"/>
            <w:left w:val="none" w:sz="0" w:space="0" w:color="auto"/>
            <w:bottom w:val="none" w:sz="0" w:space="0" w:color="auto"/>
            <w:right w:val="none" w:sz="0" w:space="0" w:color="auto"/>
          </w:divBdr>
        </w:div>
        <w:div w:id="1369183293">
          <w:marLeft w:val="640"/>
          <w:marRight w:val="0"/>
          <w:marTop w:val="0"/>
          <w:marBottom w:val="0"/>
          <w:divBdr>
            <w:top w:val="none" w:sz="0" w:space="0" w:color="auto"/>
            <w:left w:val="none" w:sz="0" w:space="0" w:color="auto"/>
            <w:bottom w:val="none" w:sz="0" w:space="0" w:color="auto"/>
            <w:right w:val="none" w:sz="0" w:space="0" w:color="auto"/>
          </w:divBdr>
        </w:div>
        <w:div w:id="1741370689">
          <w:marLeft w:val="640"/>
          <w:marRight w:val="0"/>
          <w:marTop w:val="0"/>
          <w:marBottom w:val="0"/>
          <w:divBdr>
            <w:top w:val="none" w:sz="0" w:space="0" w:color="auto"/>
            <w:left w:val="none" w:sz="0" w:space="0" w:color="auto"/>
            <w:bottom w:val="none" w:sz="0" w:space="0" w:color="auto"/>
            <w:right w:val="none" w:sz="0" w:space="0" w:color="auto"/>
          </w:divBdr>
        </w:div>
        <w:div w:id="85659112">
          <w:marLeft w:val="640"/>
          <w:marRight w:val="0"/>
          <w:marTop w:val="0"/>
          <w:marBottom w:val="0"/>
          <w:divBdr>
            <w:top w:val="none" w:sz="0" w:space="0" w:color="auto"/>
            <w:left w:val="none" w:sz="0" w:space="0" w:color="auto"/>
            <w:bottom w:val="none" w:sz="0" w:space="0" w:color="auto"/>
            <w:right w:val="none" w:sz="0" w:space="0" w:color="auto"/>
          </w:divBdr>
        </w:div>
        <w:div w:id="28141899">
          <w:marLeft w:val="640"/>
          <w:marRight w:val="0"/>
          <w:marTop w:val="0"/>
          <w:marBottom w:val="0"/>
          <w:divBdr>
            <w:top w:val="none" w:sz="0" w:space="0" w:color="auto"/>
            <w:left w:val="none" w:sz="0" w:space="0" w:color="auto"/>
            <w:bottom w:val="none" w:sz="0" w:space="0" w:color="auto"/>
            <w:right w:val="none" w:sz="0" w:space="0" w:color="auto"/>
          </w:divBdr>
        </w:div>
        <w:div w:id="477773309">
          <w:marLeft w:val="640"/>
          <w:marRight w:val="0"/>
          <w:marTop w:val="0"/>
          <w:marBottom w:val="0"/>
          <w:divBdr>
            <w:top w:val="none" w:sz="0" w:space="0" w:color="auto"/>
            <w:left w:val="none" w:sz="0" w:space="0" w:color="auto"/>
            <w:bottom w:val="none" w:sz="0" w:space="0" w:color="auto"/>
            <w:right w:val="none" w:sz="0" w:space="0" w:color="auto"/>
          </w:divBdr>
        </w:div>
        <w:div w:id="826283226">
          <w:marLeft w:val="640"/>
          <w:marRight w:val="0"/>
          <w:marTop w:val="0"/>
          <w:marBottom w:val="0"/>
          <w:divBdr>
            <w:top w:val="none" w:sz="0" w:space="0" w:color="auto"/>
            <w:left w:val="none" w:sz="0" w:space="0" w:color="auto"/>
            <w:bottom w:val="none" w:sz="0" w:space="0" w:color="auto"/>
            <w:right w:val="none" w:sz="0" w:space="0" w:color="auto"/>
          </w:divBdr>
        </w:div>
        <w:div w:id="2065256504">
          <w:marLeft w:val="640"/>
          <w:marRight w:val="0"/>
          <w:marTop w:val="0"/>
          <w:marBottom w:val="0"/>
          <w:divBdr>
            <w:top w:val="none" w:sz="0" w:space="0" w:color="auto"/>
            <w:left w:val="none" w:sz="0" w:space="0" w:color="auto"/>
            <w:bottom w:val="none" w:sz="0" w:space="0" w:color="auto"/>
            <w:right w:val="none" w:sz="0" w:space="0" w:color="auto"/>
          </w:divBdr>
        </w:div>
        <w:div w:id="145324070">
          <w:marLeft w:val="640"/>
          <w:marRight w:val="0"/>
          <w:marTop w:val="0"/>
          <w:marBottom w:val="0"/>
          <w:divBdr>
            <w:top w:val="none" w:sz="0" w:space="0" w:color="auto"/>
            <w:left w:val="none" w:sz="0" w:space="0" w:color="auto"/>
            <w:bottom w:val="none" w:sz="0" w:space="0" w:color="auto"/>
            <w:right w:val="none" w:sz="0" w:space="0" w:color="auto"/>
          </w:divBdr>
        </w:div>
        <w:div w:id="1828744439">
          <w:marLeft w:val="640"/>
          <w:marRight w:val="0"/>
          <w:marTop w:val="0"/>
          <w:marBottom w:val="0"/>
          <w:divBdr>
            <w:top w:val="none" w:sz="0" w:space="0" w:color="auto"/>
            <w:left w:val="none" w:sz="0" w:space="0" w:color="auto"/>
            <w:bottom w:val="none" w:sz="0" w:space="0" w:color="auto"/>
            <w:right w:val="none" w:sz="0" w:space="0" w:color="auto"/>
          </w:divBdr>
        </w:div>
        <w:div w:id="1910578201">
          <w:marLeft w:val="640"/>
          <w:marRight w:val="0"/>
          <w:marTop w:val="0"/>
          <w:marBottom w:val="0"/>
          <w:divBdr>
            <w:top w:val="none" w:sz="0" w:space="0" w:color="auto"/>
            <w:left w:val="none" w:sz="0" w:space="0" w:color="auto"/>
            <w:bottom w:val="none" w:sz="0" w:space="0" w:color="auto"/>
            <w:right w:val="none" w:sz="0" w:space="0" w:color="auto"/>
          </w:divBdr>
        </w:div>
        <w:div w:id="1825311284">
          <w:marLeft w:val="640"/>
          <w:marRight w:val="0"/>
          <w:marTop w:val="0"/>
          <w:marBottom w:val="0"/>
          <w:divBdr>
            <w:top w:val="none" w:sz="0" w:space="0" w:color="auto"/>
            <w:left w:val="none" w:sz="0" w:space="0" w:color="auto"/>
            <w:bottom w:val="none" w:sz="0" w:space="0" w:color="auto"/>
            <w:right w:val="none" w:sz="0" w:space="0" w:color="auto"/>
          </w:divBdr>
        </w:div>
        <w:div w:id="1754164239">
          <w:marLeft w:val="640"/>
          <w:marRight w:val="0"/>
          <w:marTop w:val="0"/>
          <w:marBottom w:val="0"/>
          <w:divBdr>
            <w:top w:val="none" w:sz="0" w:space="0" w:color="auto"/>
            <w:left w:val="none" w:sz="0" w:space="0" w:color="auto"/>
            <w:bottom w:val="none" w:sz="0" w:space="0" w:color="auto"/>
            <w:right w:val="none" w:sz="0" w:space="0" w:color="auto"/>
          </w:divBdr>
        </w:div>
        <w:div w:id="404448865">
          <w:marLeft w:val="640"/>
          <w:marRight w:val="0"/>
          <w:marTop w:val="0"/>
          <w:marBottom w:val="0"/>
          <w:divBdr>
            <w:top w:val="none" w:sz="0" w:space="0" w:color="auto"/>
            <w:left w:val="none" w:sz="0" w:space="0" w:color="auto"/>
            <w:bottom w:val="none" w:sz="0" w:space="0" w:color="auto"/>
            <w:right w:val="none" w:sz="0" w:space="0" w:color="auto"/>
          </w:divBdr>
        </w:div>
        <w:div w:id="1256016381">
          <w:marLeft w:val="640"/>
          <w:marRight w:val="0"/>
          <w:marTop w:val="0"/>
          <w:marBottom w:val="0"/>
          <w:divBdr>
            <w:top w:val="none" w:sz="0" w:space="0" w:color="auto"/>
            <w:left w:val="none" w:sz="0" w:space="0" w:color="auto"/>
            <w:bottom w:val="none" w:sz="0" w:space="0" w:color="auto"/>
            <w:right w:val="none" w:sz="0" w:space="0" w:color="auto"/>
          </w:divBdr>
        </w:div>
        <w:div w:id="265161500">
          <w:marLeft w:val="640"/>
          <w:marRight w:val="0"/>
          <w:marTop w:val="0"/>
          <w:marBottom w:val="0"/>
          <w:divBdr>
            <w:top w:val="none" w:sz="0" w:space="0" w:color="auto"/>
            <w:left w:val="none" w:sz="0" w:space="0" w:color="auto"/>
            <w:bottom w:val="none" w:sz="0" w:space="0" w:color="auto"/>
            <w:right w:val="none" w:sz="0" w:space="0" w:color="auto"/>
          </w:divBdr>
        </w:div>
        <w:div w:id="1143079500">
          <w:marLeft w:val="640"/>
          <w:marRight w:val="0"/>
          <w:marTop w:val="0"/>
          <w:marBottom w:val="0"/>
          <w:divBdr>
            <w:top w:val="none" w:sz="0" w:space="0" w:color="auto"/>
            <w:left w:val="none" w:sz="0" w:space="0" w:color="auto"/>
            <w:bottom w:val="none" w:sz="0" w:space="0" w:color="auto"/>
            <w:right w:val="none" w:sz="0" w:space="0" w:color="auto"/>
          </w:divBdr>
        </w:div>
        <w:div w:id="509222183">
          <w:marLeft w:val="640"/>
          <w:marRight w:val="0"/>
          <w:marTop w:val="0"/>
          <w:marBottom w:val="0"/>
          <w:divBdr>
            <w:top w:val="none" w:sz="0" w:space="0" w:color="auto"/>
            <w:left w:val="none" w:sz="0" w:space="0" w:color="auto"/>
            <w:bottom w:val="none" w:sz="0" w:space="0" w:color="auto"/>
            <w:right w:val="none" w:sz="0" w:space="0" w:color="auto"/>
          </w:divBdr>
        </w:div>
        <w:div w:id="2021808419">
          <w:marLeft w:val="640"/>
          <w:marRight w:val="0"/>
          <w:marTop w:val="0"/>
          <w:marBottom w:val="0"/>
          <w:divBdr>
            <w:top w:val="none" w:sz="0" w:space="0" w:color="auto"/>
            <w:left w:val="none" w:sz="0" w:space="0" w:color="auto"/>
            <w:bottom w:val="none" w:sz="0" w:space="0" w:color="auto"/>
            <w:right w:val="none" w:sz="0" w:space="0" w:color="auto"/>
          </w:divBdr>
        </w:div>
        <w:div w:id="707418912">
          <w:marLeft w:val="640"/>
          <w:marRight w:val="0"/>
          <w:marTop w:val="0"/>
          <w:marBottom w:val="0"/>
          <w:divBdr>
            <w:top w:val="none" w:sz="0" w:space="0" w:color="auto"/>
            <w:left w:val="none" w:sz="0" w:space="0" w:color="auto"/>
            <w:bottom w:val="none" w:sz="0" w:space="0" w:color="auto"/>
            <w:right w:val="none" w:sz="0" w:space="0" w:color="auto"/>
          </w:divBdr>
        </w:div>
        <w:div w:id="180095156">
          <w:marLeft w:val="640"/>
          <w:marRight w:val="0"/>
          <w:marTop w:val="0"/>
          <w:marBottom w:val="0"/>
          <w:divBdr>
            <w:top w:val="none" w:sz="0" w:space="0" w:color="auto"/>
            <w:left w:val="none" w:sz="0" w:space="0" w:color="auto"/>
            <w:bottom w:val="none" w:sz="0" w:space="0" w:color="auto"/>
            <w:right w:val="none" w:sz="0" w:space="0" w:color="auto"/>
          </w:divBdr>
        </w:div>
        <w:div w:id="1515918546">
          <w:marLeft w:val="640"/>
          <w:marRight w:val="0"/>
          <w:marTop w:val="0"/>
          <w:marBottom w:val="0"/>
          <w:divBdr>
            <w:top w:val="none" w:sz="0" w:space="0" w:color="auto"/>
            <w:left w:val="none" w:sz="0" w:space="0" w:color="auto"/>
            <w:bottom w:val="none" w:sz="0" w:space="0" w:color="auto"/>
            <w:right w:val="none" w:sz="0" w:space="0" w:color="auto"/>
          </w:divBdr>
        </w:div>
        <w:div w:id="1141189079">
          <w:marLeft w:val="640"/>
          <w:marRight w:val="0"/>
          <w:marTop w:val="0"/>
          <w:marBottom w:val="0"/>
          <w:divBdr>
            <w:top w:val="none" w:sz="0" w:space="0" w:color="auto"/>
            <w:left w:val="none" w:sz="0" w:space="0" w:color="auto"/>
            <w:bottom w:val="none" w:sz="0" w:space="0" w:color="auto"/>
            <w:right w:val="none" w:sz="0" w:space="0" w:color="auto"/>
          </w:divBdr>
        </w:div>
        <w:div w:id="570309381">
          <w:marLeft w:val="640"/>
          <w:marRight w:val="0"/>
          <w:marTop w:val="0"/>
          <w:marBottom w:val="0"/>
          <w:divBdr>
            <w:top w:val="none" w:sz="0" w:space="0" w:color="auto"/>
            <w:left w:val="none" w:sz="0" w:space="0" w:color="auto"/>
            <w:bottom w:val="none" w:sz="0" w:space="0" w:color="auto"/>
            <w:right w:val="none" w:sz="0" w:space="0" w:color="auto"/>
          </w:divBdr>
        </w:div>
        <w:div w:id="1283733693">
          <w:marLeft w:val="640"/>
          <w:marRight w:val="0"/>
          <w:marTop w:val="0"/>
          <w:marBottom w:val="0"/>
          <w:divBdr>
            <w:top w:val="none" w:sz="0" w:space="0" w:color="auto"/>
            <w:left w:val="none" w:sz="0" w:space="0" w:color="auto"/>
            <w:bottom w:val="none" w:sz="0" w:space="0" w:color="auto"/>
            <w:right w:val="none" w:sz="0" w:space="0" w:color="auto"/>
          </w:divBdr>
        </w:div>
        <w:div w:id="873881833">
          <w:marLeft w:val="640"/>
          <w:marRight w:val="0"/>
          <w:marTop w:val="0"/>
          <w:marBottom w:val="0"/>
          <w:divBdr>
            <w:top w:val="none" w:sz="0" w:space="0" w:color="auto"/>
            <w:left w:val="none" w:sz="0" w:space="0" w:color="auto"/>
            <w:bottom w:val="none" w:sz="0" w:space="0" w:color="auto"/>
            <w:right w:val="none" w:sz="0" w:space="0" w:color="auto"/>
          </w:divBdr>
        </w:div>
        <w:div w:id="1590231969">
          <w:marLeft w:val="640"/>
          <w:marRight w:val="0"/>
          <w:marTop w:val="0"/>
          <w:marBottom w:val="0"/>
          <w:divBdr>
            <w:top w:val="none" w:sz="0" w:space="0" w:color="auto"/>
            <w:left w:val="none" w:sz="0" w:space="0" w:color="auto"/>
            <w:bottom w:val="none" w:sz="0" w:space="0" w:color="auto"/>
            <w:right w:val="none" w:sz="0" w:space="0" w:color="auto"/>
          </w:divBdr>
        </w:div>
        <w:div w:id="1094394845">
          <w:marLeft w:val="640"/>
          <w:marRight w:val="0"/>
          <w:marTop w:val="0"/>
          <w:marBottom w:val="0"/>
          <w:divBdr>
            <w:top w:val="none" w:sz="0" w:space="0" w:color="auto"/>
            <w:left w:val="none" w:sz="0" w:space="0" w:color="auto"/>
            <w:bottom w:val="none" w:sz="0" w:space="0" w:color="auto"/>
            <w:right w:val="none" w:sz="0" w:space="0" w:color="auto"/>
          </w:divBdr>
        </w:div>
        <w:div w:id="1615137145">
          <w:marLeft w:val="640"/>
          <w:marRight w:val="0"/>
          <w:marTop w:val="0"/>
          <w:marBottom w:val="0"/>
          <w:divBdr>
            <w:top w:val="none" w:sz="0" w:space="0" w:color="auto"/>
            <w:left w:val="none" w:sz="0" w:space="0" w:color="auto"/>
            <w:bottom w:val="none" w:sz="0" w:space="0" w:color="auto"/>
            <w:right w:val="none" w:sz="0" w:space="0" w:color="auto"/>
          </w:divBdr>
        </w:div>
        <w:div w:id="2111075102">
          <w:marLeft w:val="640"/>
          <w:marRight w:val="0"/>
          <w:marTop w:val="0"/>
          <w:marBottom w:val="0"/>
          <w:divBdr>
            <w:top w:val="none" w:sz="0" w:space="0" w:color="auto"/>
            <w:left w:val="none" w:sz="0" w:space="0" w:color="auto"/>
            <w:bottom w:val="none" w:sz="0" w:space="0" w:color="auto"/>
            <w:right w:val="none" w:sz="0" w:space="0" w:color="auto"/>
          </w:divBdr>
        </w:div>
        <w:div w:id="1649629309">
          <w:marLeft w:val="640"/>
          <w:marRight w:val="0"/>
          <w:marTop w:val="0"/>
          <w:marBottom w:val="0"/>
          <w:divBdr>
            <w:top w:val="none" w:sz="0" w:space="0" w:color="auto"/>
            <w:left w:val="none" w:sz="0" w:space="0" w:color="auto"/>
            <w:bottom w:val="none" w:sz="0" w:space="0" w:color="auto"/>
            <w:right w:val="none" w:sz="0" w:space="0" w:color="auto"/>
          </w:divBdr>
        </w:div>
        <w:div w:id="1158958968">
          <w:marLeft w:val="640"/>
          <w:marRight w:val="0"/>
          <w:marTop w:val="0"/>
          <w:marBottom w:val="0"/>
          <w:divBdr>
            <w:top w:val="none" w:sz="0" w:space="0" w:color="auto"/>
            <w:left w:val="none" w:sz="0" w:space="0" w:color="auto"/>
            <w:bottom w:val="none" w:sz="0" w:space="0" w:color="auto"/>
            <w:right w:val="none" w:sz="0" w:space="0" w:color="auto"/>
          </w:divBdr>
        </w:div>
        <w:div w:id="1204708822">
          <w:marLeft w:val="640"/>
          <w:marRight w:val="0"/>
          <w:marTop w:val="0"/>
          <w:marBottom w:val="0"/>
          <w:divBdr>
            <w:top w:val="none" w:sz="0" w:space="0" w:color="auto"/>
            <w:left w:val="none" w:sz="0" w:space="0" w:color="auto"/>
            <w:bottom w:val="none" w:sz="0" w:space="0" w:color="auto"/>
            <w:right w:val="none" w:sz="0" w:space="0" w:color="auto"/>
          </w:divBdr>
        </w:div>
        <w:div w:id="1540893746">
          <w:marLeft w:val="640"/>
          <w:marRight w:val="0"/>
          <w:marTop w:val="0"/>
          <w:marBottom w:val="0"/>
          <w:divBdr>
            <w:top w:val="none" w:sz="0" w:space="0" w:color="auto"/>
            <w:left w:val="none" w:sz="0" w:space="0" w:color="auto"/>
            <w:bottom w:val="none" w:sz="0" w:space="0" w:color="auto"/>
            <w:right w:val="none" w:sz="0" w:space="0" w:color="auto"/>
          </w:divBdr>
        </w:div>
        <w:div w:id="294414785">
          <w:marLeft w:val="640"/>
          <w:marRight w:val="0"/>
          <w:marTop w:val="0"/>
          <w:marBottom w:val="0"/>
          <w:divBdr>
            <w:top w:val="none" w:sz="0" w:space="0" w:color="auto"/>
            <w:left w:val="none" w:sz="0" w:space="0" w:color="auto"/>
            <w:bottom w:val="none" w:sz="0" w:space="0" w:color="auto"/>
            <w:right w:val="none" w:sz="0" w:space="0" w:color="auto"/>
          </w:divBdr>
        </w:div>
        <w:div w:id="708649936">
          <w:marLeft w:val="640"/>
          <w:marRight w:val="0"/>
          <w:marTop w:val="0"/>
          <w:marBottom w:val="0"/>
          <w:divBdr>
            <w:top w:val="none" w:sz="0" w:space="0" w:color="auto"/>
            <w:left w:val="none" w:sz="0" w:space="0" w:color="auto"/>
            <w:bottom w:val="none" w:sz="0" w:space="0" w:color="auto"/>
            <w:right w:val="none" w:sz="0" w:space="0" w:color="auto"/>
          </w:divBdr>
        </w:div>
        <w:div w:id="22218757">
          <w:marLeft w:val="640"/>
          <w:marRight w:val="0"/>
          <w:marTop w:val="0"/>
          <w:marBottom w:val="0"/>
          <w:divBdr>
            <w:top w:val="none" w:sz="0" w:space="0" w:color="auto"/>
            <w:left w:val="none" w:sz="0" w:space="0" w:color="auto"/>
            <w:bottom w:val="none" w:sz="0" w:space="0" w:color="auto"/>
            <w:right w:val="none" w:sz="0" w:space="0" w:color="auto"/>
          </w:divBdr>
        </w:div>
        <w:div w:id="710569039">
          <w:marLeft w:val="640"/>
          <w:marRight w:val="0"/>
          <w:marTop w:val="0"/>
          <w:marBottom w:val="0"/>
          <w:divBdr>
            <w:top w:val="none" w:sz="0" w:space="0" w:color="auto"/>
            <w:left w:val="none" w:sz="0" w:space="0" w:color="auto"/>
            <w:bottom w:val="none" w:sz="0" w:space="0" w:color="auto"/>
            <w:right w:val="none" w:sz="0" w:space="0" w:color="auto"/>
          </w:divBdr>
        </w:div>
        <w:div w:id="1278608235">
          <w:marLeft w:val="640"/>
          <w:marRight w:val="0"/>
          <w:marTop w:val="0"/>
          <w:marBottom w:val="0"/>
          <w:divBdr>
            <w:top w:val="none" w:sz="0" w:space="0" w:color="auto"/>
            <w:left w:val="none" w:sz="0" w:space="0" w:color="auto"/>
            <w:bottom w:val="none" w:sz="0" w:space="0" w:color="auto"/>
            <w:right w:val="none" w:sz="0" w:space="0" w:color="auto"/>
          </w:divBdr>
        </w:div>
        <w:div w:id="580408300">
          <w:marLeft w:val="640"/>
          <w:marRight w:val="0"/>
          <w:marTop w:val="0"/>
          <w:marBottom w:val="0"/>
          <w:divBdr>
            <w:top w:val="none" w:sz="0" w:space="0" w:color="auto"/>
            <w:left w:val="none" w:sz="0" w:space="0" w:color="auto"/>
            <w:bottom w:val="none" w:sz="0" w:space="0" w:color="auto"/>
            <w:right w:val="none" w:sz="0" w:space="0" w:color="auto"/>
          </w:divBdr>
        </w:div>
        <w:div w:id="805195985">
          <w:marLeft w:val="640"/>
          <w:marRight w:val="0"/>
          <w:marTop w:val="0"/>
          <w:marBottom w:val="0"/>
          <w:divBdr>
            <w:top w:val="none" w:sz="0" w:space="0" w:color="auto"/>
            <w:left w:val="none" w:sz="0" w:space="0" w:color="auto"/>
            <w:bottom w:val="none" w:sz="0" w:space="0" w:color="auto"/>
            <w:right w:val="none" w:sz="0" w:space="0" w:color="auto"/>
          </w:divBdr>
        </w:div>
        <w:div w:id="1936669502">
          <w:marLeft w:val="640"/>
          <w:marRight w:val="0"/>
          <w:marTop w:val="0"/>
          <w:marBottom w:val="0"/>
          <w:divBdr>
            <w:top w:val="none" w:sz="0" w:space="0" w:color="auto"/>
            <w:left w:val="none" w:sz="0" w:space="0" w:color="auto"/>
            <w:bottom w:val="none" w:sz="0" w:space="0" w:color="auto"/>
            <w:right w:val="none" w:sz="0" w:space="0" w:color="auto"/>
          </w:divBdr>
        </w:div>
        <w:div w:id="1178154849">
          <w:marLeft w:val="640"/>
          <w:marRight w:val="0"/>
          <w:marTop w:val="0"/>
          <w:marBottom w:val="0"/>
          <w:divBdr>
            <w:top w:val="none" w:sz="0" w:space="0" w:color="auto"/>
            <w:left w:val="none" w:sz="0" w:space="0" w:color="auto"/>
            <w:bottom w:val="none" w:sz="0" w:space="0" w:color="auto"/>
            <w:right w:val="none" w:sz="0" w:space="0" w:color="auto"/>
          </w:divBdr>
        </w:div>
        <w:div w:id="407192847">
          <w:marLeft w:val="640"/>
          <w:marRight w:val="0"/>
          <w:marTop w:val="0"/>
          <w:marBottom w:val="0"/>
          <w:divBdr>
            <w:top w:val="none" w:sz="0" w:space="0" w:color="auto"/>
            <w:left w:val="none" w:sz="0" w:space="0" w:color="auto"/>
            <w:bottom w:val="none" w:sz="0" w:space="0" w:color="auto"/>
            <w:right w:val="none" w:sz="0" w:space="0" w:color="auto"/>
          </w:divBdr>
        </w:div>
      </w:divsChild>
    </w:div>
    <w:div w:id="1978102908">
      <w:bodyDiv w:val="1"/>
      <w:marLeft w:val="0"/>
      <w:marRight w:val="0"/>
      <w:marTop w:val="0"/>
      <w:marBottom w:val="0"/>
      <w:divBdr>
        <w:top w:val="none" w:sz="0" w:space="0" w:color="auto"/>
        <w:left w:val="none" w:sz="0" w:space="0" w:color="auto"/>
        <w:bottom w:val="none" w:sz="0" w:space="0" w:color="auto"/>
        <w:right w:val="none" w:sz="0" w:space="0" w:color="auto"/>
      </w:divBdr>
      <w:divsChild>
        <w:div w:id="903418303">
          <w:marLeft w:val="640"/>
          <w:marRight w:val="0"/>
          <w:marTop w:val="0"/>
          <w:marBottom w:val="0"/>
          <w:divBdr>
            <w:top w:val="none" w:sz="0" w:space="0" w:color="auto"/>
            <w:left w:val="none" w:sz="0" w:space="0" w:color="auto"/>
            <w:bottom w:val="none" w:sz="0" w:space="0" w:color="auto"/>
            <w:right w:val="none" w:sz="0" w:space="0" w:color="auto"/>
          </w:divBdr>
        </w:div>
        <w:div w:id="1448425657">
          <w:marLeft w:val="640"/>
          <w:marRight w:val="0"/>
          <w:marTop w:val="0"/>
          <w:marBottom w:val="0"/>
          <w:divBdr>
            <w:top w:val="none" w:sz="0" w:space="0" w:color="auto"/>
            <w:left w:val="none" w:sz="0" w:space="0" w:color="auto"/>
            <w:bottom w:val="none" w:sz="0" w:space="0" w:color="auto"/>
            <w:right w:val="none" w:sz="0" w:space="0" w:color="auto"/>
          </w:divBdr>
        </w:div>
        <w:div w:id="617614042">
          <w:marLeft w:val="640"/>
          <w:marRight w:val="0"/>
          <w:marTop w:val="0"/>
          <w:marBottom w:val="0"/>
          <w:divBdr>
            <w:top w:val="none" w:sz="0" w:space="0" w:color="auto"/>
            <w:left w:val="none" w:sz="0" w:space="0" w:color="auto"/>
            <w:bottom w:val="none" w:sz="0" w:space="0" w:color="auto"/>
            <w:right w:val="none" w:sz="0" w:space="0" w:color="auto"/>
          </w:divBdr>
        </w:div>
        <w:div w:id="1468745198">
          <w:marLeft w:val="640"/>
          <w:marRight w:val="0"/>
          <w:marTop w:val="0"/>
          <w:marBottom w:val="0"/>
          <w:divBdr>
            <w:top w:val="none" w:sz="0" w:space="0" w:color="auto"/>
            <w:left w:val="none" w:sz="0" w:space="0" w:color="auto"/>
            <w:bottom w:val="none" w:sz="0" w:space="0" w:color="auto"/>
            <w:right w:val="none" w:sz="0" w:space="0" w:color="auto"/>
          </w:divBdr>
        </w:div>
        <w:div w:id="1723021229">
          <w:marLeft w:val="640"/>
          <w:marRight w:val="0"/>
          <w:marTop w:val="0"/>
          <w:marBottom w:val="0"/>
          <w:divBdr>
            <w:top w:val="none" w:sz="0" w:space="0" w:color="auto"/>
            <w:left w:val="none" w:sz="0" w:space="0" w:color="auto"/>
            <w:bottom w:val="none" w:sz="0" w:space="0" w:color="auto"/>
            <w:right w:val="none" w:sz="0" w:space="0" w:color="auto"/>
          </w:divBdr>
        </w:div>
        <w:div w:id="230044107">
          <w:marLeft w:val="640"/>
          <w:marRight w:val="0"/>
          <w:marTop w:val="0"/>
          <w:marBottom w:val="0"/>
          <w:divBdr>
            <w:top w:val="none" w:sz="0" w:space="0" w:color="auto"/>
            <w:left w:val="none" w:sz="0" w:space="0" w:color="auto"/>
            <w:bottom w:val="none" w:sz="0" w:space="0" w:color="auto"/>
            <w:right w:val="none" w:sz="0" w:space="0" w:color="auto"/>
          </w:divBdr>
        </w:div>
        <w:div w:id="1161238536">
          <w:marLeft w:val="640"/>
          <w:marRight w:val="0"/>
          <w:marTop w:val="0"/>
          <w:marBottom w:val="0"/>
          <w:divBdr>
            <w:top w:val="none" w:sz="0" w:space="0" w:color="auto"/>
            <w:left w:val="none" w:sz="0" w:space="0" w:color="auto"/>
            <w:bottom w:val="none" w:sz="0" w:space="0" w:color="auto"/>
            <w:right w:val="none" w:sz="0" w:space="0" w:color="auto"/>
          </w:divBdr>
        </w:div>
        <w:div w:id="137770281">
          <w:marLeft w:val="640"/>
          <w:marRight w:val="0"/>
          <w:marTop w:val="0"/>
          <w:marBottom w:val="0"/>
          <w:divBdr>
            <w:top w:val="none" w:sz="0" w:space="0" w:color="auto"/>
            <w:left w:val="none" w:sz="0" w:space="0" w:color="auto"/>
            <w:bottom w:val="none" w:sz="0" w:space="0" w:color="auto"/>
            <w:right w:val="none" w:sz="0" w:space="0" w:color="auto"/>
          </w:divBdr>
        </w:div>
        <w:div w:id="1935899650">
          <w:marLeft w:val="640"/>
          <w:marRight w:val="0"/>
          <w:marTop w:val="0"/>
          <w:marBottom w:val="0"/>
          <w:divBdr>
            <w:top w:val="none" w:sz="0" w:space="0" w:color="auto"/>
            <w:left w:val="none" w:sz="0" w:space="0" w:color="auto"/>
            <w:bottom w:val="none" w:sz="0" w:space="0" w:color="auto"/>
            <w:right w:val="none" w:sz="0" w:space="0" w:color="auto"/>
          </w:divBdr>
        </w:div>
        <w:div w:id="25716154">
          <w:marLeft w:val="640"/>
          <w:marRight w:val="0"/>
          <w:marTop w:val="0"/>
          <w:marBottom w:val="0"/>
          <w:divBdr>
            <w:top w:val="none" w:sz="0" w:space="0" w:color="auto"/>
            <w:left w:val="none" w:sz="0" w:space="0" w:color="auto"/>
            <w:bottom w:val="none" w:sz="0" w:space="0" w:color="auto"/>
            <w:right w:val="none" w:sz="0" w:space="0" w:color="auto"/>
          </w:divBdr>
        </w:div>
        <w:div w:id="945231642">
          <w:marLeft w:val="640"/>
          <w:marRight w:val="0"/>
          <w:marTop w:val="0"/>
          <w:marBottom w:val="0"/>
          <w:divBdr>
            <w:top w:val="none" w:sz="0" w:space="0" w:color="auto"/>
            <w:left w:val="none" w:sz="0" w:space="0" w:color="auto"/>
            <w:bottom w:val="none" w:sz="0" w:space="0" w:color="auto"/>
            <w:right w:val="none" w:sz="0" w:space="0" w:color="auto"/>
          </w:divBdr>
        </w:div>
        <w:div w:id="1053768441">
          <w:marLeft w:val="640"/>
          <w:marRight w:val="0"/>
          <w:marTop w:val="0"/>
          <w:marBottom w:val="0"/>
          <w:divBdr>
            <w:top w:val="none" w:sz="0" w:space="0" w:color="auto"/>
            <w:left w:val="none" w:sz="0" w:space="0" w:color="auto"/>
            <w:bottom w:val="none" w:sz="0" w:space="0" w:color="auto"/>
            <w:right w:val="none" w:sz="0" w:space="0" w:color="auto"/>
          </w:divBdr>
        </w:div>
        <w:div w:id="48382011">
          <w:marLeft w:val="640"/>
          <w:marRight w:val="0"/>
          <w:marTop w:val="0"/>
          <w:marBottom w:val="0"/>
          <w:divBdr>
            <w:top w:val="none" w:sz="0" w:space="0" w:color="auto"/>
            <w:left w:val="none" w:sz="0" w:space="0" w:color="auto"/>
            <w:bottom w:val="none" w:sz="0" w:space="0" w:color="auto"/>
            <w:right w:val="none" w:sz="0" w:space="0" w:color="auto"/>
          </w:divBdr>
        </w:div>
        <w:div w:id="560559541">
          <w:marLeft w:val="640"/>
          <w:marRight w:val="0"/>
          <w:marTop w:val="0"/>
          <w:marBottom w:val="0"/>
          <w:divBdr>
            <w:top w:val="none" w:sz="0" w:space="0" w:color="auto"/>
            <w:left w:val="none" w:sz="0" w:space="0" w:color="auto"/>
            <w:bottom w:val="none" w:sz="0" w:space="0" w:color="auto"/>
            <w:right w:val="none" w:sz="0" w:space="0" w:color="auto"/>
          </w:divBdr>
        </w:div>
        <w:div w:id="1499155322">
          <w:marLeft w:val="640"/>
          <w:marRight w:val="0"/>
          <w:marTop w:val="0"/>
          <w:marBottom w:val="0"/>
          <w:divBdr>
            <w:top w:val="none" w:sz="0" w:space="0" w:color="auto"/>
            <w:left w:val="none" w:sz="0" w:space="0" w:color="auto"/>
            <w:bottom w:val="none" w:sz="0" w:space="0" w:color="auto"/>
            <w:right w:val="none" w:sz="0" w:space="0" w:color="auto"/>
          </w:divBdr>
        </w:div>
        <w:div w:id="607465557">
          <w:marLeft w:val="640"/>
          <w:marRight w:val="0"/>
          <w:marTop w:val="0"/>
          <w:marBottom w:val="0"/>
          <w:divBdr>
            <w:top w:val="none" w:sz="0" w:space="0" w:color="auto"/>
            <w:left w:val="none" w:sz="0" w:space="0" w:color="auto"/>
            <w:bottom w:val="none" w:sz="0" w:space="0" w:color="auto"/>
            <w:right w:val="none" w:sz="0" w:space="0" w:color="auto"/>
          </w:divBdr>
        </w:div>
        <w:div w:id="1399131773">
          <w:marLeft w:val="640"/>
          <w:marRight w:val="0"/>
          <w:marTop w:val="0"/>
          <w:marBottom w:val="0"/>
          <w:divBdr>
            <w:top w:val="none" w:sz="0" w:space="0" w:color="auto"/>
            <w:left w:val="none" w:sz="0" w:space="0" w:color="auto"/>
            <w:bottom w:val="none" w:sz="0" w:space="0" w:color="auto"/>
            <w:right w:val="none" w:sz="0" w:space="0" w:color="auto"/>
          </w:divBdr>
        </w:div>
        <w:div w:id="1377781541">
          <w:marLeft w:val="640"/>
          <w:marRight w:val="0"/>
          <w:marTop w:val="0"/>
          <w:marBottom w:val="0"/>
          <w:divBdr>
            <w:top w:val="none" w:sz="0" w:space="0" w:color="auto"/>
            <w:left w:val="none" w:sz="0" w:space="0" w:color="auto"/>
            <w:bottom w:val="none" w:sz="0" w:space="0" w:color="auto"/>
            <w:right w:val="none" w:sz="0" w:space="0" w:color="auto"/>
          </w:divBdr>
        </w:div>
        <w:div w:id="5906964">
          <w:marLeft w:val="640"/>
          <w:marRight w:val="0"/>
          <w:marTop w:val="0"/>
          <w:marBottom w:val="0"/>
          <w:divBdr>
            <w:top w:val="none" w:sz="0" w:space="0" w:color="auto"/>
            <w:left w:val="none" w:sz="0" w:space="0" w:color="auto"/>
            <w:bottom w:val="none" w:sz="0" w:space="0" w:color="auto"/>
            <w:right w:val="none" w:sz="0" w:space="0" w:color="auto"/>
          </w:divBdr>
        </w:div>
        <w:div w:id="1524635637">
          <w:marLeft w:val="640"/>
          <w:marRight w:val="0"/>
          <w:marTop w:val="0"/>
          <w:marBottom w:val="0"/>
          <w:divBdr>
            <w:top w:val="none" w:sz="0" w:space="0" w:color="auto"/>
            <w:left w:val="none" w:sz="0" w:space="0" w:color="auto"/>
            <w:bottom w:val="none" w:sz="0" w:space="0" w:color="auto"/>
            <w:right w:val="none" w:sz="0" w:space="0" w:color="auto"/>
          </w:divBdr>
        </w:div>
        <w:div w:id="828712428">
          <w:marLeft w:val="640"/>
          <w:marRight w:val="0"/>
          <w:marTop w:val="0"/>
          <w:marBottom w:val="0"/>
          <w:divBdr>
            <w:top w:val="none" w:sz="0" w:space="0" w:color="auto"/>
            <w:left w:val="none" w:sz="0" w:space="0" w:color="auto"/>
            <w:bottom w:val="none" w:sz="0" w:space="0" w:color="auto"/>
            <w:right w:val="none" w:sz="0" w:space="0" w:color="auto"/>
          </w:divBdr>
        </w:div>
        <w:div w:id="1893270145">
          <w:marLeft w:val="640"/>
          <w:marRight w:val="0"/>
          <w:marTop w:val="0"/>
          <w:marBottom w:val="0"/>
          <w:divBdr>
            <w:top w:val="none" w:sz="0" w:space="0" w:color="auto"/>
            <w:left w:val="none" w:sz="0" w:space="0" w:color="auto"/>
            <w:bottom w:val="none" w:sz="0" w:space="0" w:color="auto"/>
            <w:right w:val="none" w:sz="0" w:space="0" w:color="auto"/>
          </w:divBdr>
        </w:div>
        <w:div w:id="613636641">
          <w:marLeft w:val="640"/>
          <w:marRight w:val="0"/>
          <w:marTop w:val="0"/>
          <w:marBottom w:val="0"/>
          <w:divBdr>
            <w:top w:val="none" w:sz="0" w:space="0" w:color="auto"/>
            <w:left w:val="none" w:sz="0" w:space="0" w:color="auto"/>
            <w:bottom w:val="none" w:sz="0" w:space="0" w:color="auto"/>
            <w:right w:val="none" w:sz="0" w:space="0" w:color="auto"/>
          </w:divBdr>
        </w:div>
        <w:div w:id="1182014037">
          <w:marLeft w:val="640"/>
          <w:marRight w:val="0"/>
          <w:marTop w:val="0"/>
          <w:marBottom w:val="0"/>
          <w:divBdr>
            <w:top w:val="none" w:sz="0" w:space="0" w:color="auto"/>
            <w:left w:val="none" w:sz="0" w:space="0" w:color="auto"/>
            <w:bottom w:val="none" w:sz="0" w:space="0" w:color="auto"/>
            <w:right w:val="none" w:sz="0" w:space="0" w:color="auto"/>
          </w:divBdr>
        </w:div>
        <w:div w:id="1032998802">
          <w:marLeft w:val="640"/>
          <w:marRight w:val="0"/>
          <w:marTop w:val="0"/>
          <w:marBottom w:val="0"/>
          <w:divBdr>
            <w:top w:val="none" w:sz="0" w:space="0" w:color="auto"/>
            <w:left w:val="none" w:sz="0" w:space="0" w:color="auto"/>
            <w:bottom w:val="none" w:sz="0" w:space="0" w:color="auto"/>
            <w:right w:val="none" w:sz="0" w:space="0" w:color="auto"/>
          </w:divBdr>
        </w:div>
        <w:div w:id="549195775">
          <w:marLeft w:val="640"/>
          <w:marRight w:val="0"/>
          <w:marTop w:val="0"/>
          <w:marBottom w:val="0"/>
          <w:divBdr>
            <w:top w:val="none" w:sz="0" w:space="0" w:color="auto"/>
            <w:left w:val="none" w:sz="0" w:space="0" w:color="auto"/>
            <w:bottom w:val="none" w:sz="0" w:space="0" w:color="auto"/>
            <w:right w:val="none" w:sz="0" w:space="0" w:color="auto"/>
          </w:divBdr>
        </w:div>
        <w:div w:id="793209237">
          <w:marLeft w:val="640"/>
          <w:marRight w:val="0"/>
          <w:marTop w:val="0"/>
          <w:marBottom w:val="0"/>
          <w:divBdr>
            <w:top w:val="none" w:sz="0" w:space="0" w:color="auto"/>
            <w:left w:val="none" w:sz="0" w:space="0" w:color="auto"/>
            <w:bottom w:val="none" w:sz="0" w:space="0" w:color="auto"/>
            <w:right w:val="none" w:sz="0" w:space="0" w:color="auto"/>
          </w:divBdr>
        </w:div>
        <w:div w:id="402996167">
          <w:marLeft w:val="640"/>
          <w:marRight w:val="0"/>
          <w:marTop w:val="0"/>
          <w:marBottom w:val="0"/>
          <w:divBdr>
            <w:top w:val="none" w:sz="0" w:space="0" w:color="auto"/>
            <w:left w:val="none" w:sz="0" w:space="0" w:color="auto"/>
            <w:bottom w:val="none" w:sz="0" w:space="0" w:color="auto"/>
            <w:right w:val="none" w:sz="0" w:space="0" w:color="auto"/>
          </w:divBdr>
        </w:div>
        <w:div w:id="1706173094">
          <w:marLeft w:val="640"/>
          <w:marRight w:val="0"/>
          <w:marTop w:val="0"/>
          <w:marBottom w:val="0"/>
          <w:divBdr>
            <w:top w:val="none" w:sz="0" w:space="0" w:color="auto"/>
            <w:left w:val="none" w:sz="0" w:space="0" w:color="auto"/>
            <w:bottom w:val="none" w:sz="0" w:space="0" w:color="auto"/>
            <w:right w:val="none" w:sz="0" w:space="0" w:color="auto"/>
          </w:divBdr>
        </w:div>
        <w:div w:id="1154295330">
          <w:marLeft w:val="640"/>
          <w:marRight w:val="0"/>
          <w:marTop w:val="0"/>
          <w:marBottom w:val="0"/>
          <w:divBdr>
            <w:top w:val="none" w:sz="0" w:space="0" w:color="auto"/>
            <w:left w:val="none" w:sz="0" w:space="0" w:color="auto"/>
            <w:bottom w:val="none" w:sz="0" w:space="0" w:color="auto"/>
            <w:right w:val="none" w:sz="0" w:space="0" w:color="auto"/>
          </w:divBdr>
        </w:div>
        <w:div w:id="1932154793">
          <w:marLeft w:val="640"/>
          <w:marRight w:val="0"/>
          <w:marTop w:val="0"/>
          <w:marBottom w:val="0"/>
          <w:divBdr>
            <w:top w:val="none" w:sz="0" w:space="0" w:color="auto"/>
            <w:left w:val="none" w:sz="0" w:space="0" w:color="auto"/>
            <w:bottom w:val="none" w:sz="0" w:space="0" w:color="auto"/>
            <w:right w:val="none" w:sz="0" w:space="0" w:color="auto"/>
          </w:divBdr>
        </w:div>
        <w:div w:id="374307583">
          <w:marLeft w:val="640"/>
          <w:marRight w:val="0"/>
          <w:marTop w:val="0"/>
          <w:marBottom w:val="0"/>
          <w:divBdr>
            <w:top w:val="none" w:sz="0" w:space="0" w:color="auto"/>
            <w:left w:val="none" w:sz="0" w:space="0" w:color="auto"/>
            <w:bottom w:val="none" w:sz="0" w:space="0" w:color="auto"/>
            <w:right w:val="none" w:sz="0" w:space="0" w:color="auto"/>
          </w:divBdr>
        </w:div>
        <w:div w:id="858861452">
          <w:marLeft w:val="640"/>
          <w:marRight w:val="0"/>
          <w:marTop w:val="0"/>
          <w:marBottom w:val="0"/>
          <w:divBdr>
            <w:top w:val="none" w:sz="0" w:space="0" w:color="auto"/>
            <w:left w:val="none" w:sz="0" w:space="0" w:color="auto"/>
            <w:bottom w:val="none" w:sz="0" w:space="0" w:color="auto"/>
            <w:right w:val="none" w:sz="0" w:space="0" w:color="auto"/>
          </w:divBdr>
        </w:div>
        <w:div w:id="346559843">
          <w:marLeft w:val="640"/>
          <w:marRight w:val="0"/>
          <w:marTop w:val="0"/>
          <w:marBottom w:val="0"/>
          <w:divBdr>
            <w:top w:val="none" w:sz="0" w:space="0" w:color="auto"/>
            <w:left w:val="none" w:sz="0" w:space="0" w:color="auto"/>
            <w:bottom w:val="none" w:sz="0" w:space="0" w:color="auto"/>
            <w:right w:val="none" w:sz="0" w:space="0" w:color="auto"/>
          </w:divBdr>
        </w:div>
        <w:div w:id="2034572550">
          <w:marLeft w:val="640"/>
          <w:marRight w:val="0"/>
          <w:marTop w:val="0"/>
          <w:marBottom w:val="0"/>
          <w:divBdr>
            <w:top w:val="none" w:sz="0" w:space="0" w:color="auto"/>
            <w:left w:val="none" w:sz="0" w:space="0" w:color="auto"/>
            <w:bottom w:val="none" w:sz="0" w:space="0" w:color="auto"/>
            <w:right w:val="none" w:sz="0" w:space="0" w:color="auto"/>
          </w:divBdr>
        </w:div>
        <w:div w:id="167063452">
          <w:marLeft w:val="640"/>
          <w:marRight w:val="0"/>
          <w:marTop w:val="0"/>
          <w:marBottom w:val="0"/>
          <w:divBdr>
            <w:top w:val="none" w:sz="0" w:space="0" w:color="auto"/>
            <w:left w:val="none" w:sz="0" w:space="0" w:color="auto"/>
            <w:bottom w:val="none" w:sz="0" w:space="0" w:color="auto"/>
            <w:right w:val="none" w:sz="0" w:space="0" w:color="auto"/>
          </w:divBdr>
        </w:div>
        <w:div w:id="2122724222">
          <w:marLeft w:val="640"/>
          <w:marRight w:val="0"/>
          <w:marTop w:val="0"/>
          <w:marBottom w:val="0"/>
          <w:divBdr>
            <w:top w:val="none" w:sz="0" w:space="0" w:color="auto"/>
            <w:left w:val="none" w:sz="0" w:space="0" w:color="auto"/>
            <w:bottom w:val="none" w:sz="0" w:space="0" w:color="auto"/>
            <w:right w:val="none" w:sz="0" w:space="0" w:color="auto"/>
          </w:divBdr>
        </w:div>
        <w:div w:id="1913465508">
          <w:marLeft w:val="640"/>
          <w:marRight w:val="0"/>
          <w:marTop w:val="0"/>
          <w:marBottom w:val="0"/>
          <w:divBdr>
            <w:top w:val="none" w:sz="0" w:space="0" w:color="auto"/>
            <w:left w:val="none" w:sz="0" w:space="0" w:color="auto"/>
            <w:bottom w:val="none" w:sz="0" w:space="0" w:color="auto"/>
            <w:right w:val="none" w:sz="0" w:space="0" w:color="auto"/>
          </w:divBdr>
        </w:div>
        <w:div w:id="1955792318">
          <w:marLeft w:val="640"/>
          <w:marRight w:val="0"/>
          <w:marTop w:val="0"/>
          <w:marBottom w:val="0"/>
          <w:divBdr>
            <w:top w:val="none" w:sz="0" w:space="0" w:color="auto"/>
            <w:left w:val="none" w:sz="0" w:space="0" w:color="auto"/>
            <w:bottom w:val="none" w:sz="0" w:space="0" w:color="auto"/>
            <w:right w:val="none" w:sz="0" w:space="0" w:color="auto"/>
          </w:divBdr>
        </w:div>
        <w:div w:id="1380477195">
          <w:marLeft w:val="640"/>
          <w:marRight w:val="0"/>
          <w:marTop w:val="0"/>
          <w:marBottom w:val="0"/>
          <w:divBdr>
            <w:top w:val="none" w:sz="0" w:space="0" w:color="auto"/>
            <w:left w:val="none" w:sz="0" w:space="0" w:color="auto"/>
            <w:bottom w:val="none" w:sz="0" w:space="0" w:color="auto"/>
            <w:right w:val="none" w:sz="0" w:space="0" w:color="auto"/>
          </w:divBdr>
        </w:div>
        <w:div w:id="1888488590">
          <w:marLeft w:val="640"/>
          <w:marRight w:val="0"/>
          <w:marTop w:val="0"/>
          <w:marBottom w:val="0"/>
          <w:divBdr>
            <w:top w:val="none" w:sz="0" w:space="0" w:color="auto"/>
            <w:left w:val="none" w:sz="0" w:space="0" w:color="auto"/>
            <w:bottom w:val="none" w:sz="0" w:space="0" w:color="auto"/>
            <w:right w:val="none" w:sz="0" w:space="0" w:color="auto"/>
          </w:divBdr>
        </w:div>
        <w:div w:id="697118846">
          <w:marLeft w:val="640"/>
          <w:marRight w:val="0"/>
          <w:marTop w:val="0"/>
          <w:marBottom w:val="0"/>
          <w:divBdr>
            <w:top w:val="none" w:sz="0" w:space="0" w:color="auto"/>
            <w:left w:val="none" w:sz="0" w:space="0" w:color="auto"/>
            <w:bottom w:val="none" w:sz="0" w:space="0" w:color="auto"/>
            <w:right w:val="none" w:sz="0" w:space="0" w:color="auto"/>
          </w:divBdr>
        </w:div>
        <w:div w:id="1729761928">
          <w:marLeft w:val="640"/>
          <w:marRight w:val="0"/>
          <w:marTop w:val="0"/>
          <w:marBottom w:val="0"/>
          <w:divBdr>
            <w:top w:val="none" w:sz="0" w:space="0" w:color="auto"/>
            <w:left w:val="none" w:sz="0" w:space="0" w:color="auto"/>
            <w:bottom w:val="none" w:sz="0" w:space="0" w:color="auto"/>
            <w:right w:val="none" w:sz="0" w:space="0" w:color="auto"/>
          </w:divBdr>
        </w:div>
        <w:div w:id="1734353674">
          <w:marLeft w:val="640"/>
          <w:marRight w:val="0"/>
          <w:marTop w:val="0"/>
          <w:marBottom w:val="0"/>
          <w:divBdr>
            <w:top w:val="none" w:sz="0" w:space="0" w:color="auto"/>
            <w:left w:val="none" w:sz="0" w:space="0" w:color="auto"/>
            <w:bottom w:val="none" w:sz="0" w:space="0" w:color="auto"/>
            <w:right w:val="none" w:sz="0" w:space="0" w:color="auto"/>
          </w:divBdr>
        </w:div>
        <w:div w:id="1526753980">
          <w:marLeft w:val="640"/>
          <w:marRight w:val="0"/>
          <w:marTop w:val="0"/>
          <w:marBottom w:val="0"/>
          <w:divBdr>
            <w:top w:val="none" w:sz="0" w:space="0" w:color="auto"/>
            <w:left w:val="none" w:sz="0" w:space="0" w:color="auto"/>
            <w:bottom w:val="none" w:sz="0" w:space="0" w:color="auto"/>
            <w:right w:val="none" w:sz="0" w:space="0" w:color="auto"/>
          </w:divBdr>
        </w:div>
        <w:div w:id="1522621834">
          <w:marLeft w:val="640"/>
          <w:marRight w:val="0"/>
          <w:marTop w:val="0"/>
          <w:marBottom w:val="0"/>
          <w:divBdr>
            <w:top w:val="none" w:sz="0" w:space="0" w:color="auto"/>
            <w:left w:val="none" w:sz="0" w:space="0" w:color="auto"/>
            <w:bottom w:val="none" w:sz="0" w:space="0" w:color="auto"/>
            <w:right w:val="none" w:sz="0" w:space="0" w:color="auto"/>
          </w:divBdr>
        </w:div>
        <w:div w:id="267203472">
          <w:marLeft w:val="640"/>
          <w:marRight w:val="0"/>
          <w:marTop w:val="0"/>
          <w:marBottom w:val="0"/>
          <w:divBdr>
            <w:top w:val="none" w:sz="0" w:space="0" w:color="auto"/>
            <w:left w:val="none" w:sz="0" w:space="0" w:color="auto"/>
            <w:bottom w:val="none" w:sz="0" w:space="0" w:color="auto"/>
            <w:right w:val="none" w:sz="0" w:space="0" w:color="auto"/>
          </w:divBdr>
        </w:div>
        <w:div w:id="580527193">
          <w:marLeft w:val="640"/>
          <w:marRight w:val="0"/>
          <w:marTop w:val="0"/>
          <w:marBottom w:val="0"/>
          <w:divBdr>
            <w:top w:val="none" w:sz="0" w:space="0" w:color="auto"/>
            <w:left w:val="none" w:sz="0" w:space="0" w:color="auto"/>
            <w:bottom w:val="none" w:sz="0" w:space="0" w:color="auto"/>
            <w:right w:val="none" w:sz="0" w:space="0" w:color="auto"/>
          </w:divBdr>
        </w:div>
        <w:div w:id="2039894395">
          <w:marLeft w:val="640"/>
          <w:marRight w:val="0"/>
          <w:marTop w:val="0"/>
          <w:marBottom w:val="0"/>
          <w:divBdr>
            <w:top w:val="none" w:sz="0" w:space="0" w:color="auto"/>
            <w:left w:val="none" w:sz="0" w:space="0" w:color="auto"/>
            <w:bottom w:val="none" w:sz="0" w:space="0" w:color="auto"/>
            <w:right w:val="none" w:sz="0" w:space="0" w:color="auto"/>
          </w:divBdr>
        </w:div>
        <w:div w:id="2106026385">
          <w:marLeft w:val="640"/>
          <w:marRight w:val="0"/>
          <w:marTop w:val="0"/>
          <w:marBottom w:val="0"/>
          <w:divBdr>
            <w:top w:val="none" w:sz="0" w:space="0" w:color="auto"/>
            <w:left w:val="none" w:sz="0" w:space="0" w:color="auto"/>
            <w:bottom w:val="none" w:sz="0" w:space="0" w:color="auto"/>
            <w:right w:val="none" w:sz="0" w:space="0" w:color="auto"/>
          </w:divBdr>
        </w:div>
        <w:div w:id="37777962">
          <w:marLeft w:val="640"/>
          <w:marRight w:val="0"/>
          <w:marTop w:val="0"/>
          <w:marBottom w:val="0"/>
          <w:divBdr>
            <w:top w:val="none" w:sz="0" w:space="0" w:color="auto"/>
            <w:left w:val="none" w:sz="0" w:space="0" w:color="auto"/>
            <w:bottom w:val="none" w:sz="0" w:space="0" w:color="auto"/>
            <w:right w:val="none" w:sz="0" w:space="0" w:color="auto"/>
          </w:divBdr>
        </w:div>
        <w:div w:id="1721898705">
          <w:marLeft w:val="640"/>
          <w:marRight w:val="0"/>
          <w:marTop w:val="0"/>
          <w:marBottom w:val="0"/>
          <w:divBdr>
            <w:top w:val="none" w:sz="0" w:space="0" w:color="auto"/>
            <w:left w:val="none" w:sz="0" w:space="0" w:color="auto"/>
            <w:bottom w:val="none" w:sz="0" w:space="0" w:color="auto"/>
            <w:right w:val="none" w:sz="0" w:space="0" w:color="auto"/>
          </w:divBdr>
        </w:div>
        <w:div w:id="1883980327">
          <w:marLeft w:val="640"/>
          <w:marRight w:val="0"/>
          <w:marTop w:val="0"/>
          <w:marBottom w:val="0"/>
          <w:divBdr>
            <w:top w:val="none" w:sz="0" w:space="0" w:color="auto"/>
            <w:left w:val="none" w:sz="0" w:space="0" w:color="auto"/>
            <w:bottom w:val="none" w:sz="0" w:space="0" w:color="auto"/>
            <w:right w:val="none" w:sz="0" w:space="0" w:color="auto"/>
          </w:divBdr>
        </w:div>
        <w:div w:id="1867938206">
          <w:marLeft w:val="640"/>
          <w:marRight w:val="0"/>
          <w:marTop w:val="0"/>
          <w:marBottom w:val="0"/>
          <w:divBdr>
            <w:top w:val="none" w:sz="0" w:space="0" w:color="auto"/>
            <w:left w:val="none" w:sz="0" w:space="0" w:color="auto"/>
            <w:bottom w:val="none" w:sz="0" w:space="0" w:color="auto"/>
            <w:right w:val="none" w:sz="0" w:space="0" w:color="auto"/>
          </w:divBdr>
        </w:div>
        <w:div w:id="1068966304">
          <w:marLeft w:val="640"/>
          <w:marRight w:val="0"/>
          <w:marTop w:val="0"/>
          <w:marBottom w:val="0"/>
          <w:divBdr>
            <w:top w:val="none" w:sz="0" w:space="0" w:color="auto"/>
            <w:left w:val="none" w:sz="0" w:space="0" w:color="auto"/>
            <w:bottom w:val="none" w:sz="0" w:space="0" w:color="auto"/>
            <w:right w:val="none" w:sz="0" w:space="0" w:color="auto"/>
          </w:divBdr>
        </w:div>
        <w:div w:id="19942788">
          <w:marLeft w:val="640"/>
          <w:marRight w:val="0"/>
          <w:marTop w:val="0"/>
          <w:marBottom w:val="0"/>
          <w:divBdr>
            <w:top w:val="none" w:sz="0" w:space="0" w:color="auto"/>
            <w:left w:val="none" w:sz="0" w:space="0" w:color="auto"/>
            <w:bottom w:val="none" w:sz="0" w:space="0" w:color="auto"/>
            <w:right w:val="none" w:sz="0" w:space="0" w:color="auto"/>
          </w:divBdr>
        </w:div>
        <w:div w:id="1524593628">
          <w:marLeft w:val="640"/>
          <w:marRight w:val="0"/>
          <w:marTop w:val="0"/>
          <w:marBottom w:val="0"/>
          <w:divBdr>
            <w:top w:val="none" w:sz="0" w:space="0" w:color="auto"/>
            <w:left w:val="none" w:sz="0" w:space="0" w:color="auto"/>
            <w:bottom w:val="none" w:sz="0" w:space="0" w:color="auto"/>
            <w:right w:val="none" w:sz="0" w:space="0" w:color="auto"/>
          </w:divBdr>
        </w:div>
        <w:div w:id="2076321438">
          <w:marLeft w:val="640"/>
          <w:marRight w:val="0"/>
          <w:marTop w:val="0"/>
          <w:marBottom w:val="0"/>
          <w:divBdr>
            <w:top w:val="none" w:sz="0" w:space="0" w:color="auto"/>
            <w:left w:val="none" w:sz="0" w:space="0" w:color="auto"/>
            <w:bottom w:val="none" w:sz="0" w:space="0" w:color="auto"/>
            <w:right w:val="none" w:sz="0" w:space="0" w:color="auto"/>
          </w:divBdr>
        </w:div>
        <w:div w:id="149056390">
          <w:marLeft w:val="640"/>
          <w:marRight w:val="0"/>
          <w:marTop w:val="0"/>
          <w:marBottom w:val="0"/>
          <w:divBdr>
            <w:top w:val="none" w:sz="0" w:space="0" w:color="auto"/>
            <w:left w:val="none" w:sz="0" w:space="0" w:color="auto"/>
            <w:bottom w:val="none" w:sz="0" w:space="0" w:color="auto"/>
            <w:right w:val="none" w:sz="0" w:space="0" w:color="auto"/>
          </w:divBdr>
        </w:div>
        <w:div w:id="265188220">
          <w:marLeft w:val="640"/>
          <w:marRight w:val="0"/>
          <w:marTop w:val="0"/>
          <w:marBottom w:val="0"/>
          <w:divBdr>
            <w:top w:val="none" w:sz="0" w:space="0" w:color="auto"/>
            <w:left w:val="none" w:sz="0" w:space="0" w:color="auto"/>
            <w:bottom w:val="none" w:sz="0" w:space="0" w:color="auto"/>
            <w:right w:val="none" w:sz="0" w:space="0" w:color="auto"/>
          </w:divBdr>
        </w:div>
        <w:div w:id="1945068725">
          <w:marLeft w:val="640"/>
          <w:marRight w:val="0"/>
          <w:marTop w:val="0"/>
          <w:marBottom w:val="0"/>
          <w:divBdr>
            <w:top w:val="none" w:sz="0" w:space="0" w:color="auto"/>
            <w:left w:val="none" w:sz="0" w:space="0" w:color="auto"/>
            <w:bottom w:val="none" w:sz="0" w:space="0" w:color="auto"/>
            <w:right w:val="none" w:sz="0" w:space="0" w:color="auto"/>
          </w:divBdr>
        </w:div>
        <w:div w:id="121004400">
          <w:marLeft w:val="640"/>
          <w:marRight w:val="0"/>
          <w:marTop w:val="0"/>
          <w:marBottom w:val="0"/>
          <w:divBdr>
            <w:top w:val="none" w:sz="0" w:space="0" w:color="auto"/>
            <w:left w:val="none" w:sz="0" w:space="0" w:color="auto"/>
            <w:bottom w:val="none" w:sz="0" w:space="0" w:color="auto"/>
            <w:right w:val="none" w:sz="0" w:space="0" w:color="auto"/>
          </w:divBdr>
        </w:div>
        <w:div w:id="767042128">
          <w:marLeft w:val="640"/>
          <w:marRight w:val="0"/>
          <w:marTop w:val="0"/>
          <w:marBottom w:val="0"/>
          <w:divBdr>
            <w:top w:val="none" w:sz="0" w:space="0" w:color="auto"/>
            <w:left w:val="none" w:sz="0" w:space="0" w:color="auto"/>
            <w:bottom w:val="none" w:sz="0" w:space="0" w:color="auto"/>
            <w:right w:val="none" w:sz="0" w:space="0" w:color="auto"/>
          </w:divBdr>
        </w:div>
        <w:div w:id="1687243213">
          <w:marLeft w:val="640"/>
          <w:marRight w:val="0"/>
          <w:marTop w:val="0"/>
          <w:marBottom w:val="0"/>
          <w:divBdr>
            <w:top w:val="none" w:sz="0" w:space="0" w:color="auto"/>
            <w:left w:val="none" w:sz="0" w:space="0" w:color="auto"/>
            <w:bottom w:val="none" w:sz="0" w:space="0" w:color="auto"/>
            <w:right w:val="none" w:sz="0" w:space="0" w:color="auto"/>
          </w:divBdr>
        </w:div>
        <w:div w:id="1756433012">
          <w:marLeft w:val="640"/>
          <w:marRight w:val="0"/>
          <w:marTop w:val="0"/>
          <w:marBottom w:val="0"/>
          <w:divBdr>
            <w:top w:val="none" w:sz="0" w:space="0" w:color="auto"/>
            <w:left w:val="none" w:sz="0" w:space="0" w:color="auto"/>
            <w:bottom w:val="none" w:sz="0" w:space="0" w:color="auto"/>
            <w:right w:val="none" w:sz="0" w:space="0" w:color="auto"/>
          </w:divBdr>
        </w:div>
        <w:div w:id="188028651">
          <w:marLeft w:val="640"/>
          <w:marRight w:val="0"/>
          <w:marTop w:val="0"/>
          <w:marBottom w:val="0"/>
          <w:divBdr>
            <w:top w:val="none" w:sz="0" w:space="0" w:color="auto"/>
            <w:left w:val="none" w:sz="0" w:space="0" w:color="auto"/>
            <w:bottom w:val="none" w:sz="0" w:space="0" w:color="auto"/>
            <w:right w:val="none" w:sz="0" w:space="0" w:color="auto"/>
          </w:divBdr>
        </w:div>
        <w:div w:id="887454243">
          <w:marLeft w:val="640"/>
          <w:marRight w:val="0"/>
          <w:marTop w:val="0"/>
          <w:marBottom w:val="0"/>
          <w:divBdr>
            <w:top w:val="none" w:sz="0" w:space="0" w:color="auto"/>
            <w:left w:val="none" w:sz="0" w:space="0" w:color="auto"/>
            <w:bottom w:val="none" w:sz="0" w:space="0" w:color="auto"/>
            <w:right w:val="none" w:sz="0" w:space="0" w:color="auto"/>
          </w:divBdr>
        </w:div>
        <w:div w:id="1099134173">
          <w:marLeft w:val="640"/>
          <w:marRight w:val="0"/>
          <w:marTop w:val="0"/>
          <w:marBottom w:val="0"/>
          <w:divBdr>
            <w:top w:val="none" w:sz="0" w:space="0" w:color="auto"/>
            <w:left w:val="none" w:sz="0" w:space="0" w:color="auto"/>
            <w:bottom w:val="none" w:sz="0" w:space="0" w:color="auto"/>
            <w:right w:val="none" w:sz="0" w:space="0" w:color="auto"/>
          </w:divBdr>
        </w:div>
        <w:div w:id="1741176629">
          <w:marLeft w:val="640"/>
          <w:marRight w:val="0"/>
          <w:marTop w:val="0"/>
          <w:marBottom w:val="0"/>
          <w:divBdr>
            <w:top w:val="none" w:sz="0" w:space="0" w:color="auto"/>
            <w:left w:val="none" w:sz="0" w:space="0" w:color="auto"/>
            <w:bottom w:val="none" w:sz="0" w:space="0" w:color="auto"/>
            <w:right w:val="none" w:sz="0" w:space="0" w:color="auto"/>
          </w:divBdr>
        </w:div>
        <w:div w:id="1883442289">
          <w:marLeft w:val="640"/>
          <w:marRight w:val="0"/>
          <w:marTop w:val="0"/>
          <w:marBottom w:val="0"/>
          <w:divBdr>
            <w:top w:val="none" w:sz="0" w:space="0" w:color="auto"/>
            <w:left w:val="none" w:sz="0" w:space="0" w:color="auto"/>
            <w:bottom w:val="none" w:sz="0" w:space="0" w:color="auto"/>
            <w:right w:val="none" w:sz="0" w:space="0" w:color="auto"/>
          </w:divBdr>
        </w:div>
        <w:div w:id="1321814036">
          <w:marLeft w:val="640"/>
          <w:marRight w:val="0"/>
          <w:marTop w:val="0"/>
          <w:marBottom w:val="0"/>
          <w:divBdr>
            <w:top w:val="none" w:sz="0" w:space="0" w:color="auto"/>
            <w:left w:val="none" w:sz="0" w:space="0" w:color="auto"/>
            <w:bottom w:val="none" w:sz="0" w:space="0" w:color="auto"/>
            <w:right w:val="none" w:sz="0" w:space="0" w:color="auto"/>
          </w:divBdr>
        </w:div>
        <w:div w:id="1311444522">
          <w:marLeft w:val="640"/>
          <w:marRight w:val="0"/>
          <w:marTop w:val="0"/>
          <w:marBottom w:val="0"/>
          <w:divBdr>
            <w:top w:val="none" w:sz="0" w:space="0" w:color="auto"/>
            <w:left w:val="none" w:sz="0" w:space="0" w:color="auto"/>
            <w:bottom w:val="none" w:sz="0" w:space="0" w:color="auto"/>
            <w:right w:val="none" w:sz="0" w:space="0" w:color="auto"/>
          </w:divBdr>
        </w:div>
        <w:div w:id="1754934378">
          <w:marLeft w:val="640"/>
          <w:marRight w:val="0"/>
          <w:marTop w:val="0"/>
          <w:marBottom w:val="0"/>
          <w:divBdr>
            <w:top w:val="none" w:sz="0" w:space="0" w:color="auto"/>
            <w:left w:val="none" w:sz="0" w:space="0" w:color="auto"/>
            <w:bottom w:val="none" w:sz="0" w:space="0" w:color="auto"/>
            <w:right w:val="none" w:sz="0" w:space="0" w:color="auto"/>
          </w:divBdr>
        </w:div>
        <w:div w:id="2107532302">
          <w:marLeft w:val="640"/>
          <w:marRight w:val="0"/>
          <w:marTop w:val="0"/>
          <w:marBottom w:val="0"/>
          <w:divBdr>
            <w:top w:val="none" w:sz="0" w:space="0" w:color="auto"/>
            <w:left w:val="none" w:sz="0" w:space="0" w:color="auto"/>
            <w:bottom w:val="none" w:sz="0" w:space="0" w:color="auto"/>
            <w:right w:val="none" w:sz="0" w:space="0" w:color="auto"/>
          </w:divBdr>
        </w:div>
        <w:div w:id="153842960">
          <w:marLeft w:val="640"/>
          <w:marRight w:val="0"/>
          <w:marTop w:val="0"/>
          <w:marBottom w:val="0"/>
          <w:divBdr>
            <w:top w:val="none" w:sz="0" w:space="0" w:color="auto"/>
            <w:left w:val="none" w:sz="0" w:space="0" w:color="auto"/>
            <w:bottom w:val="none" w:sz="0" w:space="0" w:color="auto"/>
            <w:right w:val="none" w:sz="0" w:space="0" w:color="auto"/>
          </w:divBdr>
        </w:div>
        <w:div w:id="583299235">
          <w:marLeft w:val="640"/>
          <w:marRight w:val="0"/>
          <w:marTop w:val="0"/>
          <w:marBottom w:val="0"/>
          <w:divBdr>
            <w:top w:val="none" w:sz="0" w:space="0" w:color="auto"/>
            <w:left w:val="none" w:sz="0" w:space="0" w:color="auto"/>
            <w:bottom w:val="none" w:sz="0" w:space="0" w:color="auto"/>
            <w:right w:val="none" w:sz="0" w:space="0" w:color="auto"/>
          </w:divBdr>
        </w:div>
        <w:div w:id="1283463711">
          <w:marLeft w:val="640"/>
          <w:marRight w:val="0"/>
          <w:marTop w:val="0"/>
          <w:marBottom w:val="0"/>
          <w:divBdr>
            <w:top w:val="none" w:sz="0" w:space="0" w:color="auto"/>
            <w:left w:val="none" w:sz="0" w:space="0" w:color="auto"/>
            <w:bottom w:val="none" w:sz="0" w:space="0" w:color="auto"/>
            <w:right w:val="none" w:sz="0" w:space="0" w:color="auto"/>
          </w:divBdr>
        </w:div>
        <w:div w:id="822815196">
          <w:marLeft w:val="640"/>
          <w:marRight w:val="0"/>
          <w:marTop w:val="0"/>
          <w:marBottom w:val="0"/>
          <w:divBdr>
            <w:top w:val="none" w:sz="0" w:space="0" w:color="auto"/>
            <w:left w:val="none" w:sz="0" w:space="0" w:color="auto"/>
            <w:bottom w:val="none" w:sz="0" w:space="0" w:color="auto"/>
            <w:right w:val="none" w:sz="0" w:space="0" w:color="auto"/>
          </w:divBdr>
        </w:div>
        <w:div w:id="1649171415">
          <w:marLeft w:val="640"/>
          <w:marRight w:val="0"/>
          <w:marTop w:val="0"/>
          <w:marBottom w:val="0"/>
          <w:divBdr>
            <w:top w:val="none" w:sz="0" w:space="0" w:color="auto"/>
            <w:left w:val="none" w:sz="0" w:space="0" w:color="auto"/>
            <w:bottom w:val="none" w:sz="0" w:space="0" w:color="auto"/>
            <w:right w:val="none" w:sz="0" w:space="0" w:color="auto"/>
          </w:divBdr>
        </w:div>
        <w:div w:id="1655404685">
          <w:marLeft w:val="640"/>
          <w:marRight w:val="0"/>
          <w:marTop w:val="0"/>
          <w:marBottom w:val="0"/>
          <w:divBdr>
            <w:top w:val="none" w:sz="0" w:space="0" w:color="auto"/>
            <w:left w:val="none" w:sz="0" w:space="0" w:color="auto"/>
            <w:bottom w:val="none" w:sz="0" w:space="0" w:color="auto"/>
            <w:right w:val="none" w:sz="0" w:space="0" w:color="auto"/>
          </w:divBdr>
        </w:div>
        <w:div w:id="1761828086">
          <w:marLeft w:val="640"/>
          <w:marRight w:val="0"/>
          <w:marTop w:val="0"/>
          <w:marBottom w:val="0"/>
          <w:divBdr>
            <w:top w:val="none" w:sz="0" w:space="0" w:color="auto"/>
            <w:left w:val="none" w:sz="0" w:space="0" w:color="auto"/>
            <w:bottom w:val="none" w:sz="0" w:space="0" w:color="auto"/>
            <w:right w:val="none" w:sz="0" w:space="0" w:color="auto"/>
          </w:divBdr>
        </w:div>
        <w:div w:id="1554192635">
          <w:marLeft w:val="640"/>
          <w:marRight w:val="0"/>
          <w:marTop w:val="0"/>
          <w:marBottom w:val="0"/>
          <w:divBdr>
            <w:top w:val="none" w:sz="0" w:space="0" w:color="auto"/>
            <w:left w:val="none" w:sz="0" w:space="0" w:color="auto"/>
            <w:bottom w:val="none" w:sz="0" w:space="0" w:color="auto"/>
            <w:right w:val="none" w:sz="0" w:space="0" w:color="auto"/>
          </w:divBdr>
        </w:div>
        <w:div w:id="1412316444">
          <w:marLeft w:val="640"/>
          <w:marRight w:val="0"/>
          <w:marTop w:val="0"/>
          <w:marBottom w:val="0"/>
          <w:divBdr>
            <w:top w:val="none" w:sz="0" w:space="0" w:color="auto"/>
            <w:left w:val="none" w:sz="0" w:space="0" w:color="auto"/>
            <w:bottom w:val="none" w:sz="0" w:space="0" w:color="auto"/>
            <w:right w:val="none" w:sz="0" w:space="0" w:color="auto"/>
          </w:divBdr>
        </w:div>
        <w:div w:id="1987316666">
          <w:marLeft w:val="640"/>
          <w:marRight w:val="0"/>
          <w:marTop w:val="0"/>
          <w:marBottom w:val="0"/>
          <w:divBdr>
            <w:top w:val="none" w:sz="0" w:space="0" w:color="auto"/>
            <w:left w:val="none" w:sz="0" w:space="0" w:color="auto"/>
            <w:bottom w:val="none" w:sz="0" w:space="0" w:color="auto"/>
            <w:right w:val="none" w:sz="0" w:space="0" w:color="auto"/>
          </w:divBdr>
        </w:div>
        <w:div w:id="1538812816">
          <w:marLeft w:val="640"/>
          <w:marRight w:val="0"/>
          <w:marTop w:val="0"/>
          <w:marBottom w:val="0"/>
          <w:divBdr>
            <w:top w:val="none" w:sz="0" w:space="0" w:color="auto"/>
            <w:left w:val="none" w:sz="0" w:space="0" w:color="auto"/>
            <w:bottom w:val="none" w:sz="0" w:space="0" w:color="auto"/>
            <w:right w:val="none" w:sz="0" w:space="0" w:color="auto"/>
          </w:divBdr>
        </w:div>
        <w:div w:id="406611714">
          <w:marLeft w:val="640"/>
          <w:marRight w:val="0"/>
          <w:marTop w:val="0"/>
          <w:marBottom w:val="0"/>
          <w:divBdr>
            <w:top w:val="none" w:sz="0" w:space="0" w:color="auto"/>
            <w:left w:val="none" w:sz="0" w:space="0" w:color="auto"/>
            <w:bottom w:val="none" w:sz="0" w:space="0" w:color="auto"/>
            <w:right w:val="none" w:sz="0" w:space="0" w:color="auto"/>
          </w:divBdr>
        </w:div>
        <w:div w:id="1405419784">
          <w:marLeft w:val="640"/>
          <w:marRight w:val="0"/>
          <w:marTop w:val="0"/>
          <w:marBottom w:val="0"/>
          <w:divBdr>
            <w:top w:val="none" w:sz="0" w:space="0" w:color="auto"/>
            <w:left w:val="none" w:sz="0" w:space="0" w:color="auto"/>
            <w:bottom w:val="none" w:sz="0" w:space="0" w:color="auto"/>
            <w:right w:val="none" w:sz="0" w:space="0" w:color="auto"/>
          </w:divBdr>
        </w:div>
        <w:div w:id="561061522">
          <w:marLeft w:val="640"/>
          <w:marRight w:val="0"/>
          <w:marTop w:val="0"/>
          <w:marBottom w:val="0"/>
          <w:divBdr>
            <w:top w:val="none" w:sz="0" w:space="0" w:color="auto"/>
            <w:left w:val="none" w:sz="0" w:space="0" w:color="auto"/>
            <w:bottom w:val="none" w:sz="0" w:space="0" w:color="auto"/>
            <w:right w:val="none" w:sz="0" w:space="0" w:color="auto"/>
          </w:divBdr>
        </w:div>
        <w:div w:id="1617710807">
          <w:marLeft w:val="640"/>
          <w:marRight w:val="0"/>
          <w:marTop w:val="0"/>
          <w:marBottom w:val="0"/>
          <w:divBdr>
            <w:top w:val="none" w:sz="0" w:space="0" w:color="auto"/>
            <w:left w:val="none" w:sz="0" w:space="0" w:color="auto"/>
            <w:bottom w:val="none" w:sz="0" w:space="0" w:color="auto"/>
            <w:right w:val="none" w:sz="0" w:space="0" w:color="auto"/>
          </w:divBdr>
        </w:div>
        <w:div w:id="629822965">
          <w:marLeft w:val="640"/>
          <w:marRight w:val="0"/>
          <w:marTop w:val="0"/>
          <w:marBottom w:val="0"/>
          <w:divBdr>
            <w:top w:val="none" w:sz="0" w:space="0" w:color="auto"/>
            <w:left w:val="none" w:sz="0" w:space="0" w:color="auto"/>
            <w:bottom w:val="none" w:sz="0" w:space="0" w:color="auto"/>
            <w:right w:val="none" w:sz="0" w:space="0" w:color="auto"/>
          </w:divBdr>
        </w:div>
        <w:div w:id="1023824883">
          <w:marLeft w:val="640"/>
          <w:marRight w:val="0"/>
          <w:marTop w:val="0"/>
          <w:marBottom w:val="0"/>
          <w:divBdr>
            <w:top w:val="none" w:sz="0" w:space="0" w:color="auto"/>
            <w:left w:val="none" w:sz="0" w:space="0" w:color="auto"/>
            <w:bottom w:val="none" w:sz="0" w:space="0" w:color="auto"/>
            <w:right w:val="none" w:sz="0" w:space="0" w:color="auto"/>
          </w:divBdr>
        </w:div>
        <w:div w:id="982347420">
          <w:marLeft w:val="640"/>
          <w:marRight w:val="0"/>
          <w:marTop w:val="0"/>
          <w:marBottom w:val="0"/>
          <w:divBdr>
            <w:top w:val="none" w:sz="0" w:space="0" w:color="auto"/>
            <w:left w:val="none" w:sz="0" w:space="0" w:color="auto"/>
            <w:bottom w:val="none" w:sz="0" w:space="0" w:color="auto"/>
            <w:right w:val="none" w:sz="0" w:space="0" w:color="auto"/>
          </w:divBdr>
        </w:div>
        <w:div w:id="1865511782">
          <w:marLeft w:val="640"/>
          <w:marRight w:val="0"/>
          <w:marTop w:val="0"/>
          <w:marBottom w:val="0"/>
          <w:divBdr>
            <w:top w:val="none" w:sz="0" w:space="0" w:color="auto"/>
            <w:left w:val="none" w:sz="0" w:space="0" w:color="auto"/>
            <w:bottom w:val="none" w:sz="0" w:space="0" w:color="auto"/>
            <w:right w:val="none" w:sz="0" w:space="0" w:color="auto"/>
          </w:divBdr>
        </w:div>
        <w:div w:id="1291785061">
          <w:marLeft w:val="640"/>
          <w:marRight w:val="0"/>
          <w:marTop w:val="0"/>
          <w:marBottom w:val="0"/>
          <w:divBdr>
            <w:top w:val="none" w:sz="0" w:space="0" w:color="auto"/>
            <w:left w:val="none" w:sz="0" w:space="0" w:color="auto"/>
            <w:bottom w:val="none" w:sz="0" w:space="0" w:color="auto"/>
            <w:right w:val="none" w:sz="0" w:space="0" w:color="auto"/>
          </w:divBdr>
        </w:div>
        <w:div w:id="411321947">
          <w:marLeft w:val="640"/>
          <w:marRight w:val="0"/>
          <w:marTop w:val="0"/>
          <w:marBottom w:val="0"/>
          <w:divBdr>
            <w:top w:val="none" w:sz="0" w:space="0" w:color="auto"/>
            <w:left w:val="none" w:sz="0" w:space="0" w:color="auto"/>
            <w:bottom w:val="none" w:sz="0" w:space="0" w:color="auto"/>
            <w:right w:val="none" w:sz="0" w:space="0" w:color="auto"/>
          </w:divBdr>
        </w:div>
        <w:div w:id="516581288">
          <w:marLeft w:val="640"/>
          <w:marRight w:val="0"/>
          <w:marTop w:val="0"/>
          <w:marBottom w:val="0"/>
          <w:divBdr>
            <w:top w:val="none" w:sz="0" w:space="0" w:color="auto"/>
            <w:left w:val="none" w:sz="0" w:space="0" w:color="auto"/>
            <w:bottom w:val="none" w:sz="0" w:space="0" w:color="auto"/>
            <w:right w:val="none" w:sz="0" w:space="0" w:color="auto"/>
          </w:divBdr>
        </w:div>
        <w:div w:id="945237501">
          <w:marLeft w:val="640"/>
          <w:marRight w:val="0"/>
          <w:marTop w:val="0"/>
          <w:marBottom w:val="0"/>
          <w:divBdr>
            <w:top w:val="none" w:sz="0" w:space="0" w:color="auto"/>
            <w:left w:val="none" w:sz="0" w:space="0" w:color="auto"/>
            <w:bottom w:val="none" w:sz="0" w:space="0" w:color="auto"/>
            <w:right w:val="none" w:sz="0" w:space="0" w:color="auto"/>
          </w:divBdr>
        </w:div>
        <w:div w:id="1787851420">
          <w:marLeft w:val="640"/>
          <w:marRight w:val="0"/>
          <w:marTop w:val="0"/>
          <w:marBottom w:val="0"/>
          <w:divBdr>
            <w:top w:val="none" w:sz="0" w:space="0" w:color="auto"/>
            <w:left w:val="none" w:sz="0" w:space="0" w:color="auto"/>
            <w:bottom w:val="none" w:sz="0" w:space="0" w:color="auto"/>
            <w:right w:val="none" w:sz="0" w:space="0" w:color="auto"/>
          </w:divBdr>
        </w:div>
        <w:div w:id="2022853706">
          <w:marLeft w:val="640"/>
          <w:marRight w:val="0"/>
          <w:marTop w:val="0"/>
          <w:marBottom w:val="0"/>
          <w:divBdr>
            <w:top w:val="none" w:sz="0" w:space="0" w:color="auto"/>
            <w:left w:val="none" w:sz="0" w:space="0" w:color="auto"/>
            <w:bottom w:val="none" w:sz="0" w:space="0" w:color="auto"/>
            <w:right w:val="none" w:sz="0" w:space="0" w:color="auto"/>
          </w:divBdr>
        </w:div>
        <w:div w:id="1167591948">
          <w:marLeft w:val="640"/>
          <w:marRight w:val="0"/>
          <w:marTop w:val="0"/>
          <w:marBottom w:val="0"/>
          <w:divBdr>
            <w:top w:val="none" w:sz="0" w:space="0" w:color="auto"/>
            <w:left w:val="none" w:sz="0" w:space="0" w:color="auto"/>
            <w:bottom w:val="none" w:sz="0" w:space="0" w:color="auto"/>
            <w:right w:val="none" w:sz="0" w:space="0" w:color="auto"/>
          </w:divBdr>
        </w:div>
        <w:div w:id="2040203885">
          <w:marLeft w:val="640"/>
          <w:marRight w:val="0"/>
          <w:marTop w:val="0"/>
          <w:marBottom w:val="0"/>
          <w:divBdr>
            <w:top w:val="none" w:sz="0" w:space="0" w:color="auto"/>
            <w:left w:val="none" w:sz="0" w:space="0" w:color="auto"/>
            <w:bottom w:val="none" w:sz="0" w:space="0" w:color="auto"/>
            <w:right w:val="none" w:sz="0" w:space="0" w:color="auto"/>
          </w:divBdr>
        </w:div>
        <w:div w:id="221210164">
          <w:marLeft w:val="640"/>
          <w:marRight w:val="0"/>
          <w:marTop w:val="0"/>
          <w:marBottom w:val="0"/>
          <w:divBdr>
            <w:top w:val="none" w:sz="0" w:space="0" w:color="auto"/>
            <w:left w:val="none" w:sz="0" w:space="0" w:color="auto"/>
            <w:bottom w:val="none" w:sz="0" w:space="0" w:color="auto"/>
            <w:right w:val="none" w:sz="0" w:space="0" w:color="auto"/>
          </w:divBdr>
        </w:div>
        <w:div w:id="94906844">
          <w:marLeft w:val="640"/>
          <w:marRight w:val="0"/>
          <w:marTop w:val="0"/>
          <w:marBottom w:val="0"/>
          <w:divBdr>
            <w:top w:val="none" w:sz="0" w:space="0" w:color="auto"/>
            <w:left w:val="none" w:sz="0" w:space="0" w:color="auto"/>
            <w:bottom w:val="none" w:sz="0" w:space="0" w:color="auto"/>
            <w:right w:val="none" w:sz="0" w:space="0" w:color="auto"/>
          </w:divBdr>
        </w:div>
        <w:div w:id="1832066686">
          <w:marLeft w:val="640"/>
          <w:marRight w:val="0"/>
          <w:marTop w:val="0"/>
          <w:marBottom w:val="0"/>
          <w:divBdr>
            <w:top w:val="none" w:sz="0" w:space="0" w:color="auto"/>
            <w:left w:val="none" w:sz="0" w:space="0" w:color="auto"/>
            <w:bottom w:val="none" w:sz="0" w:space="0" w:color="auto"/>
            <w:right w:val="none" w:sz="0" w:space="0" w:color="auto"/>
          </w:divBdr>
        </w:div>
        <w:div w:id="1505121344">
          <w:marLeft w:val="640"/>
          <w:marRight w:val="0"/>
          <w:marTop w:val="0"/>
          <w:marBottom w:val="0"/>
          <w:divBdr>
            <w:top w:val="none" w:sz="0" w:space="0" w:color="auto"/>
            <w:left w:val="none" w:sz="0" w:space="0" w:color="auto"/>
            <w:bottom w:val="none" w:sz="0" w:space="0" w:color="auto"/>
            <w:right w:val="none" w:sz="0" w:space="0" w:color="auto"/>
          </w:divBdr>
        </w:div>
        <w:div w:id="1236935931">
          <w:marLeft w:val="640"/>
          <w:marRight w:val="0"/>
          <w:marTop w:val="0"/>
          <w:marBottom w:val="0"/>
          <w:divBdr>
            <w:top w:val="none" w:sz="0" w:space="0" w:color="auto"/>
            <w:left w:val="none" w:sz="0" w:space="0" w:color="auto"/>
            <w:bottom w:val="none" w:sz="0" w:space="0" w:color="auto"/>
            <w:right w:val="none" w:sz="0" w:space="0" w:color="auto"/>
          </w:divBdr>
        </w:div>
        <w:div w:id="1154956521">
          <w:marLeft w:val="640"/>
          <w:marRight w:val="0"/>
          <w:marTop w:val="0"/>
          <w:marBottom w:val="0"/>
          <w:divBdr>
            <w:top w:val="none" w:sz="0" w:space="0" w:color="auto"/>
            <w:left w:val="none" w:sz="0" w:space="0" w:color="auto"/>
            <w:bottom w:val="none" w:sz="0" w:space="0" w:color="auto"/>
            <w:right w:val="none" w:sz="0" w:space="0" w:color="auto"/>
          </w:divBdr>
        </w:div>
        <w:div w:id="1051148681">
          <w:marLeft w:val="640"/>
          <w:marRight w:val="0"/>
          <w:marTop w:val="0"/>
          <w:marBottom w:val="0"/>
          <w:divBdr>
            <w:top w:val="none" w:sz="0" w:space="0" w:color="auto"/>
            <w:left w:val="none" w:sz="0" w:space="0" w:color="auto"/>
            <w:bottom w:val="none" w:sz="0" w:space="0" w:color="auto"/>
            <w:right w:val="none" w:sz="0" w:space="0" w:color="auto"/>
          </w:divBdr>
        </w:div>
        <w:div w:id="1346442394">
          <w:marLeft w:val="640"/>
          <w:marRight w:val="0"/>
          <w:marTop w:val="0"/>
          <w:marBottom w:val="0"/>
          <w:divBdr>
            <w:top w:val="none" w:sz="0" w:space="0" w:color="auto"/>
            <w:left w:val="none" w:sz="0" w:space="0" w:color="auto"/>
            <w:bottom w:val="none" w:sz="0" w:space="0" w:color="auto"/>
            <w:right w:val="none" w:sz="0" w:space="0" w:color="auto"/>
          </w:divBdr>
        </w:div>
        <w:div w:id="1848053264">
          <w:marLeft w:val="640"/>
          <w:marRight w:val="0"/>
          <w:marTop w:val="0"/>
          <w:marBottom w:val="0"/>
          <w:divBdr>
            <w:top w:val="none" w:sz="0" w:space="0" w:color="auto"/>
            <w:left w:val="none" w:sz="0" w:space="0" w:color="auto"/>
            <w:bottom w:val="none" w:sz="0" w:space="0" w:color="auto"/>
            <w:right w:val="none" w:sz="0" w:space="0" w:color="auto"/>
          </w:divBdr>
        </w:div>
        <w:div w:id="22831807">
          <w:marLeft w:val="640"/>
          <w:marRight w:val="0"/>
          <w:marTop w:val="0"/>
          <w:marBottom w:val="0"/>
          <w:divBdr>
            <w:top w:val="none" w:sz="0" w:space="0" w:color="auto"/>
            <w:left w:val="none" w:sz="0" w:space="0" w:color="auto"/>
            <w:bottom w:val="none" w:sz="0" w:space="0" w:color="auto"/>
            <w:right w:val="none" w:sz="0" w:space="0" w:color="auto"/>
          </w:divBdr>
        </w:div>
        <w:div w:id="1879968061">
          <w:marLeft w:val="640"/>
          <w:marRight w:val="0"/>
          <w:marTop w:val="0"/>
          <w:marBottom w:val="0"/>
          <w:divBdr>
            <w:top w:val="none" w:sz="0" w:space="0" w:color="auto"/>
            <w:left w:val="none" w:sz="0" w:space="0" w:color="auto"/>
            <w:bottom w:val="none" w:sz="0" w:space="0" w:color="auto"/>
            <w:right w:val="none" w:sz="0" w:space="0" w:color="auto"/>
          </w:divBdr>
        </w:div>
        <w:div w:id="39477952">
          <w:marLeft w:val="640"/>
          <w:marRight w:val="0"/>
          <w:marTop w:val="0"/>
          <w:marBottom w:val="0"/>
          <w:divBdr>
            <w:top w:val="none" w:sz="0" w:space="0" w:color="auto"/>
            <w:left w:val="none" w:sz="0" w:space="0" w:color="auto"/>
            <w:bottom w:val="none" w:sz="0" w:space="0" w:color="auto"/>
            <w:right w:val="none" w:sz="0" w:space="0" w:color="auto"/>
          </w:divBdr>
        </w:div>
        <w:div w:id="23214158">
          <w:marLeft w:val="640"/>
          <w:marRight w:val="0"/>
          <w:marTop w:val="0"/>
          <w:marBottom w:val="0"/>
          <w:divBdr>
            <w:top w:val="none" w:sz="0" w:space="0" w:color="auto"/>
            <w:left w:val="none" w:sz="0" w:space="0" w:color="auto"/>
            <w:bottom w:val="none" w:sz="0" w:space="0" w:color="auto"/>
            <w:right w:val="none" w:sz="0" w:space="0" w:color="auto"/>
          </w:divBdr>
        </w:div>
        <w:div w:id="691078466">
          <w:marLeft w:val="640"/>
          <w:marRight w:val="0"/>
          <w:marTop w:val="0"/>
          <w:marBottom w:val="0"/>
          <w:divBdr>
            <w:top w:val="none" w:sz="0" w:space="0" w:color="auto"/>
            <w:left w:val="none" w:sz="0" w:space="0" w:color="auto"/>
            <w:bottom w:val="none" w:sz="0" w:space="0" w:color="auto"/>
            <w:right w:val="none" w:sz="0" w:space="0" w:color="auto"/>
          </w:divBdr>
        </w:div>
        <w:div w:id="802574769">
          <w:marLeft w:val="640"/>
          <w:marRight w:val="0"/>
          <w:marTop w:val="0"/>
          <w:marBottom w:val="0"/>
          <w:divBdr>
            <w:top w:val="none" w:sz="0" w:space="0" w:color="auto"/>
            <w:left w:val="none" w:sz="0" w:space="0" w:color="auto"/>
            <w:bottom w:val="none" w:sz="0" w:space="0" w:color="auto"/>
            <w:right w:val="none" w:sz="0" w:space="0" w:color="auto"/>
          </w:divBdr>
        </w:div>
        <w:div w:id="391972189">
          <w:marLeft w:val="640"/>
          <w:marRight w:val="0"/>
          <w:marTop w:val="0"/>
          <w:marBottom w:val="0"/>
          <w:divBdr>
            <w:top w:val="none" w:sz="0" w:space="0" w:color="auto"/>
            <w:left w:val="none" w:sz="0" w:space="0" w:color="auto"/>
            <w:bottom w:val="none" w:sz="0" w:space="0" w:color="auto"/>
            <w:right w:val="none" w:sz="0" w:space="0" w:color="auto"/>
          </w:divBdr>
        </w:div>
        <w:div w:id="1266109121">
          <w:marLeft w:val="640"/>
          <w:marRight w:val="0"/>
          <w:marTop w:val="0"/>
          <w:marBottom w:val="0"/>
          <w:divBdr>
            <w:top w:val="none" w:sz="0" w:space="0" w:color="auto"/>
            <w:left w:val="none" w:sz="0" w:space="0" w:color="auto"/>
            <w:bottom w:val="none" w:sz="0" w:space="0" w:color="auto"/>
            <w:right w:val="none" w:sz="0" w:space="0" w:color="auto"/>
          </w:divBdr>
        </w:div>
        <w:div w:id="1779253401">
          <w:marLeft w:val="640"/>
          <w:marRight w:val="0"/>
          <w:marTop w:val="0"/>
          <w:marBottom w:val="0"/>
          <w:divBdr>
            <w:top w:val="none" w:sz="0" w:space="0" w:color="auto"/>
            <w:left w:val="none" w:sz="0" w:space="0" w:color="auto"/>
            <w:bottom w:val="none" w:sz="0" w:space="0" w:color="auto"/>
            <w:right w:val="none" w:sz="0" w:space="0" w:color="auto"/>
          </w:divBdr>
        </w:div>
        <w:div w:id="1453594737">
          <w:marLeft w:val="640"/>
          <w:marRight w:val="0"/>
          <w:marTop w:val="0"/>
          <w:marBottom w:val="0"/>
          <w:divBdr>
            <w:top w:val="none" w:sz="0" w:space="0" w:color="auto"/>
            <w:left w:val="none" w:sz="0" w:space="0" w:color="auto"/>
            <w:bottom w:val="none" w:sz="0" w:space="0" w:color="auto"/>
            <w:right w:val="none" w:sz="0" w:space="0" w:color="auto"/>
          </w:divBdr>
        </w:div>
        <w:div w:id="930426866">
          <w:marLeft w:val="640"/>
          <w:marRight w:val="0"/>
          <w:marTop w:val="0"/>
          <w:marBottom w:val="0"/>
          <w:divBdr>
            <w:top w:val="none" w:sz="0" w:space="0" w:color="auto"/>
            <w:left w:val="none" w:sz="0" w:space="0" w:color="auto"/>
            <w:bottom w:val="none" w:sz="0" w:space="0" w:color="auto"/>
            <w:right w:val="none" w:sz="0" w:space="0" w:color="auto"/>
          </w:divBdr>
        </w:div>
        <w:div w:id="1537235049">
          <w:marLeft w:val="640"/>
          <w:marRight w:val="0"/>
          <w:marTop w:val="0"/>
          <w:marBottom w:val="0"/>
          <w:divBdr>
            <w:top w:val="none" w:sz="0" w:space="0" w:color="auto"/>
            <w:left w:val="none" w:sz="0" w:space="0" w:color="auto"/>
            <w:bottom w:val="none" w:sz="0" w:space="0" w:color="auto"/>
            <w:right w:val="none" w:sz="0" w:space="0" w:color="auto"/>
          </w:divBdr>
        </w:div>
        <w:div w:id="1476676712">
          <w:marLeft w:val="640"/>
          <w:marRight w:val="0"/>
          <w:marTop w:val="0"/>
          <w:marBottom w:val="0"/>
          <w:divBdr>
            <w:top w:val="none" w:sz="0" w:space="0" w:color="auto"/>
            <w:left w:val="none" w:sz="0" w:space="0" w:color="auto"/>
            <w:bottom w:val="none" w:sz="0" w:space="0" w:color="auto"/>
            <w:right w:val="none" w:sz="0" w:space="0" w:color="auto"/>
          </w:divBdr>
        </w:div>
        <w:div w:id="1050962738">
          <w:marLeft w:val="640"/>
          <w:marRight w:val="0"/>
          <w:marTop w:val="0"/>
          <w:marBottom w:val="0"/>
          <w:divBdr>
            <w:top w:val="none" w:sz="0" w:space="0" w:color="auto"/>
            <w:left w:val="none" w:sz="0" w:space="0" w:color="auto"/>
            <w:bottom w:val="none" w:sz="0" w:space="0" w:color="auto"/>
            <w:right w:val="none" w:sz="0" w:space="0" w:color="auto"/>
          </w:divBdr>
        </w:div>
        <w:div w:id="2144738104">
          <w:marLeft w:val="640"/>
          <w:marRight w:val="0"/>
          <w:marTop w:val="0"/>
          <w:marBottom w:val="0"/>
          <w:divBdr>
            <w:top w:val="none" w:sz="0" w:space="0" w:color="auto"/>
            <w:left w:val="none" w:sz="0" w:space="0" w:color="auto"/>
            <w:bottom w:val="none" w:sz="0" w:space="0" w:color="auto"/>
            <w:right w:val="none" w:sz="0" w:space="0" w:color="auto"/>
          </w:divBdr>
        </w:div>
        <w:div w:id="1349213024">
          <w:marLeft w:val="640"/>
          <w:marRight w:val="0"/>
          <w:marTop w:val="0"/>
          <w:marBottom w:val="0"/>
          <w:divBdr>
            <w:top w:val="none" w:sz="0" w:space="0" w:color="auto"/>
            <w:left w:val="none" w:sz="0" w:space="0" w:color="auto"/>
            <w:bottom w:val="none" w:sz="0" w:space="0" w:color="auto"/>
            <w:right w:val="none" w:sz="0" w:space="0" w:color="auto"/>
          </w:divBdr>
        </w:div>
        <w:div w:id="231164095">
          <w:marLeft w:val="640"/>
          <w:marRight w:val="0"/>
          <w:marTop w:val="0"/>
          <w:marBottom w:val="0"/>
          <w:divBdr>
            <w:top w:val="none" w:sz="0" w:space="0" w:color="auto"/>
            <w:left w:val="none" w:sz="0" w:space="0" w:color="auto"/>
            <w:bottom w:val="none" w:sz="0" w:space="0" w:color="auto"/>
            <w:right w:val="none" w:sz="0" w:space="0" w:color="auto"/>
          </w:divBdr>
        </w:div>
        <w:div w:id="1521577971">
          <w:marLeft w:val="640"/>
          <w:marRight w:val="0"/>
          <w:marTop w:val="0"/>
          <w:marBottom w:val="0"/>
          <w:divBdr>
            <w:top w:val="none" w:sz="0" w:space="0" w:color="auto"/>
            <w:left w:val="none" w:sz="0" w:space="0" w:color="auto"/>
            <w:bottom w:val="none" w:sz="0" w:space="0" w:color="auto"/>
            <w:right w:val="none" w:sz="0" w:space="0" w:color="auto"/>
          </w:divBdr>
        </w:div>
        <w:div w:id="1948349240">
          <w:marLeft w:val="640"/>
          <w:marRight w:val="0"/>
          <w:marTop w:val="0"/>
          <w:marBottom w:val="0"/>
          <w:divBdr>
            <w:top w:val="none" w:sz="0" w:space="0" w:color="auto"/>
            <w:left w:val="none" w:sz="0" w:space="0" w:color="auto"/>
            <w:bottom w:val="none" w:sz="0" w:space="0" w:color="auto"/>
            <w:right w:val="none" w:sz="0" w:space="0" w:color="auto"/>
          </w:divBdr>
        </w:div>
        <w:div w:id="1327055661">
          <w:marLeft w:val="640"/>
          <w:marRight w:val="0"/>
          <w:marTop w:val="0"/>
          <w:marBottom w:val="0"/>
          <w:divBdr>
            <w:top w:val="none" w:sz="0" w:space="0" w:color="auto"/>
            <w:left w:val="none" w:sz="0" w:space="0" w:color="auto"/>
            <w:bottom w:val="none" w:sz="0" w:space="0" w:color="auto"/>
            <w:right w:val="none" w:sz="0" w:space="0" w:color="auto"/>
          </w:divBdr>
        </w:div>
        <w:div w:id="917597385">
          <w:marLeft w:val="640"/>
          <w:marRight w:val="0"/>
          <w:marTop w:val="0"/>
          <w:marBottom w:val="0"/>
          <w:divBdr>
            <w:top w:val="none" w:sz="0" w:space="0" w:color="auto"/>
            <w:left w:val="none" w:sz="0" w:space="0" w:color="auto"/>
            <w:bottom w:val="none" w:sz="0" w:space="0" w:color="auto"/>
            <w:right w:val="none" w:sz="0" w:space="0" w:color="auto"/>
          </w:divBdr>
        </w:div>
        <w:div w:id="229385243">
          <w:marLeft w:val="640"/>
          <w:marRight w:val="0"/>
          <w:marTop w:val="0"/>
          <w:marBottom w:val="0"/>
          <w:divBdr>
            <w:top w:val="none" w:sz="0" w:space="0" w:color="auto"/>
            <w:left w:val="none" w:sz="0" w:space="0" w:color="auto"/>
            <w:bottom w:val="none" w:sz="0" w:space="0" w:color="auto"/>
            <w:right w:val="none" w:sz="0" w:space="0" w:color="auto"/>
          </w:divBdr>
        </w:div>
        <w:div w:id="1047684841">
          <w:marLeft w:val="640"/>
          <w:marRight w:val="0"/>
          <w:marTop w:val="0"/>
          <w:marBottom w:val="0"/>
          <w:divBdr>
            <w:top w:val="none" w:sz="0" w:space="0" w:color="auto"/>
            <w:left w:val="none" w:sz="0" w:space="0" w:color="auto"/>
            <w:bottom w:val="none" w:sz="0" w:space="0" w:color="auto"/>
            <w:right w:val="none" w:sz="0" w:space="0" w:color="auto"/>
          </w:divBdr>
        </w:div>
        <w:div w:id="391275158">
          <w:marLeft w:val="640"/>
          <w:marRight w:val="0"/>
          <w:marTop w:val="0"/>
          <w:marBottom w:val="0"/>
          <w:divBdr>
            <w:top w:val="none" w:sz="0" w:space="0" w:color="auto"/>
            <w:left w:val="none" w:sz="0" w:space="0" w:color="auto"/>
            <w:bottom w:val="none" w:sz="0" w:space="0" w:color="auto"/>
            <w:right w:val="none" w:sz="0" w:space="0" w:color="auto"/>
          </w:divBdr>
        </w:div>
        <w:div w:id="926958062">
          <w:marLeft w:val="640"/>
          <w:marRight w:val="0"/>
          <w:marTop w:val="0"/>
          <w:marBottom w:val="0"/>
          <w:divBdr>
            <w:top w:val="none" w:sz="0" w:space="0" w:color="auto"/>
            <w:left w:val="none" w:sz="0" w:space="0" w:color="auto"/>
            <w:bottom w:val="none" w:sz="0" w:space="0" w:color="auto"/>
            <w:right w:val="none" w:sz="0" w:space="0" w:color="auto"/>
          </w:divBdr>
        </w:div>
        <w:div w:id="1601839259">
          <w:marLeft w:val="640"/>
          <w:marRight w:val="0"/>
          <w:marTop w:val="0"/>
          <w:marBottom w:val="0"/>
          <w:divBdr>
            <w:top w:val="none" w:sz="0" w:space="0" w:color="auto"/>
            <w:left w:val="none" w:sz="0" w:space="0" w:color="auto"/>
            <w:bottom w:val="none" w:sz="0" w:space="0" w:color="auto"/>
            <w:right w:val="none" w:sz="0" w:space="0" w:color="auto"/>
          </w:divBdr>
        </w:div>
        <w:div w:id="1625455492">
          <w:marLeft w:val="640"/>
          <w:marRight w:val="0"/>
          <w:marTop w:val="0"/>
          <w:marBottom w:val="0"/>
          <w:divBdr>
            <w:top w:val="none" w:sz="0" w:space="0" w:color="auto"/>
            <w:left w:val="none" w:sz="0" w:space="0" w:color="auto"/>
            <w:bottom w:val="none" w:sz="0" w:space="0" w:color="auto"/>
            <w:right w:val="none" w:sz="0" w:space="0" w:color="auto"/>
          </w:divBdr>
        </w:div>
        <w:div w:id="854999316">
          <w:marLeft w:val="640"/>
          <w:marRight w:val="0"/>
          <w:marTop w:val="0"/>
          <w:marBottom w:val="0"/>
          <w:divBdr>
            <w:top w:val="none" w:sz="0" w:space="0" w:color="auto"/>
            <w:left w:val="none" w:sz="0" w:space="0" w:color="auto"/>
            <w:bottom w:val="none" w:sz="0" w:space="0" w:color="auto"/>
            <w:right w:val="none" w:sz="0" w:space="0" w:color="auto"/>
          </w:divBdr>
        </w:div>
        <w:div w:id="854684857">
          <w:marLeft w:val="640"/>
          <w:marRight w:val="0"/>
          <w:marTop w:val="0"/>
          <w:marBottom w:val="0"/>
          <w:divBdr>
            <w:top w:val="none" w:sz="0" w:space="0" w:color="auto"/>
            <w:left w:val="none" w:sz="0" w:space="0" w:color="auto"/>
            <w:bottom w:val="none" w:sz="0" w:space="0" w:color="auto"/>
            <w:right w:val="none" w:sz="0" w:space="0" w:color="auto"/>
          </w:divBdr>
        </w:div>
        <w:div w:id="215896203">
          <w:marLeft w:val="640"/>
          <w:marRight w:val="0"/>
          <w:marTop w:val="0"/>
          <w:marBottom w:val="0"/>
          <w:divBdr>
            <w:top w:val="none" w:sz="0" w:space="0" w:color="auto"/>
            <w:left w:val="none" w:sz="0" w:space="0" w:color="auto"/>
            <w:bottom w:val="none" w:sz="0" w:space="0" w:color="auto"/>
            <w:right w:val="none" w:sz="0" w:space="0" w:color="auto"/>
          </w:divBdr>
        </w:div>
        <w:div w:id="1945964034">
          <w:marLeft w:val="640"/>
          <w:marRight w:val="0"/>
          <w:marTop w:val="0"/>
          <w:marBottom w:val="0"/>
          <w:divBdr>
            <w:top w:val="none" w:sz="0" w:space="0" w:color="auto"/>
            <w:left w:val="none" w:sz="0" w:space="0" w:color="auto"/>
            <w:bottom w:val="none" w:sz="0" w:space="0" w:color="auto"/>
            <w:right w:val="none" w:sz="0" w:space="0" w:color="auto"/>
          </w:divBdr>
        </w:div>
        <w:div w:id="2101413144">
          <w:marLeft w:val="640"/>
          <w:marRight w:val="0"/>
          <w:marTop w:val="0"/>
          <w:marBottom w:val="0"/>
          <w:divBdr>
            <w:top w:val="none" w:sz="0" w:space="0" w:color="auto"/>
            <w:left w:val="none" w:sz="0" w:space="0" w:color="auto"/>
            <w:bottom w:val="none" w:sz="0" w:space="0" w:color="auto"/>
            <w:right w:val="none" w:sz="0" w:space="0" w:color="auto"/>
          </w:divBdr>
        </w:div>
      </w:divsChild>
    </w:div>
    <w:div w:id="1982080300">
      <w:bodyDiv w:val="1"/>
      <w:marLeft w:val="0"/>
      <w:marRight w:val="0"/>
      <w:marTop w:val="0"/>
      <w:marBottom w:val="0"/>
      <w:divBdr>
        <w:top w:val="none" w:sz="0" w:space="0" w:color="auto"/>
        <w:left w:val="none" w:sz="0" w:space="0" w:color="auto"/>
        <w:bottom w:val="none" w:sz="0" w:space="0" w:color="auto"/>
        <w:right w:val="none" w:sz="0" w:space="0" w:color="auto"/>
      </w:divBdr>
      <w:divsChild>
        <w:div w:id="1606230285">
          <w:marLeft w:val="640"/>
          <w:marRight w:val="0"/>
          <w:marTop w:val="0"/>
          <w:marBottom w:val="0"/>
          <w:divBdr>
            <w:top w:val="none" w:sz="0" w:space="0" w:color="auto"/>
            <w:left w:val="none" w:sz="0" w:space="0" w:color="auto"/>
            <w:bottom w:val="none" w:sz="0" w:space="0" w:color="auto"/>
            <w:right w:val="none" w:sz="0" w:space="0" w:color="auto"/>
          </w:divBdr>
        </w:div>
        <w:div w:id="1948076554">
          <w:marLeft w:val="640"/>
          <w:marRight w:val="0"/>
          <w:marTop w:val="0"/>
          <w:marBottom w:val="0"/>
          <w:divBdr>
            <w:top w:val="none" w:sz="0" w:space="0" w:color="auto"/>
            <w:left w:val="none" w:sz="0" w:space="0" w:color="auto"/>
            <w:bottom w:val="none" w:sz="0" w:space="0" w:color="auto"/>
            <w:right w:val="none" w:sz="0" w:space="0" w:color="auto"/>
          </w:divBdr>
        </w:div>
        <w:div w:id="1989940587">
          <w:marLeft w:val="640"/>
          <w:marRight w:val="0"/>
          <w:marTop w:val="0"/>
          <w:marBottom w:val="0"/>
          <w:divBdr>
            <w:top w:val="none" w:sz="0" w:space="0" w:color="auto"/>
            <w:left w:val="none" w:sz="0" w:space="0" w:color="auto"/>
            <w:bottom w:val="none" w:sz="0" w:space="0" w:color="auto"/>
            <w:right w:val="none" w:sz="0" w:space="0" w:color="auto"/>
          </w:divBdr>
        </w:div>
        <w:div w:id="737871173">
          <w:marLeft w:val="640"/>
          <w:marRight w:val="0"/>
          <w:marTop w:val="0"/>
          <w:marBottom w:val="0"/>
          <w:divBdr>
            <w:top w:val="none" w:sz="0" w:space="0" w:color="auto"/>
            <w:left w:val="none" w:sz="0" w:space="0" w:color="auto"/>
            <w:bottom w:val="none" w:sz="0" w:space="0" w:color="auto"/>
            <w:right w:val="none" w:sz="0" w:space="0" w:color="auto"/>
          </w:divBdr>
        </w:div>
        <w:div w:id="1140002802">
          <w:marLeft w:val="640"/>
          <w:marRight w:val="0"/>
          <w:marTop w:val="0"/>
          <w:marBottom w:val="0"/>
          <w:divBdr>
            <w:top w:val="none" w:sz="0" w:space="0" w:color="auto"/>
            <w:left w:val="none" w:sz="0" w:space="0" w:color="auto"/>
            <w:bottom w:val="none" w:sz="0" w:space="0" w:color="auto"/>
            <w:right w:val="none" w:sz="0" w:space="0" w:color="auto"/>
          </w:divBdr>
        </w:div>
        <w:div w:id="991326585">
          <w:marLeft w:val="640"/>
          <w:marRight w:val="0"/>
          <w:marTop w:val="0"/>
          <w:marBottom w:val="0"/>
          <w:divBdr>
            <w:top w:val="none" w:sz="0" w:space="0" w:color="auto"/>
            <w:left w:val="none" w:sz="0" w:space="0" w:color="auto"/>
            <w:bottom w:val="none" w:sz="0" w:space="0" w:color="auto"/>
            <w:right w:val="none" w:sz="0" w:space="0" w:color="auto"/>
          </w:divBdr>
        </w:div>
        <w:div w:id="1263101697">
          <w:marLeft w:val="640"/>
          <w:marRight w:val="0"/>
          <w:marTop w:val="0"/>
          <w:marBottom w:val="0"/>
          <w:divBdr>
            <w:top w:val="none" w:sz="0" w:space="0" w:color="auto"/>
            <w:left w:val="none" w:sz="0" w:space="0" w:color="auto"/>
            <w:bottom w:val="none" w:sz="0" w:space="0" w:color="auto"/>
            <w:right w:val="none" w:sz="0" w:space="0" w:color="auto"/>
          </w:divBdr>
        </w:div>
        <w:div w:id="863203845">
          <w:marLeft w:val="640"/>
          <w:marRight w:val="0"/>
          <w:marTop w:val="0"/>
          <w:marBottom w:val="0"/>
          <w:divBdr>
            <w:top w:val="none" w:sz="0" w:space="0" w:color="auto"/>
            <w:left w:val="none" w:sz="0" w:space="0" w:color="auto"/>
            <w:bottom w:val="none" w:sz="0" w:space="0" w:color="auto"/>
            <w:right w:val="none" w:sz="0" w:space="0" w:color="auto"/>
          </w:divBdr>
        </w:div>
        <w:div w:id="1516922901">
          <w:marLeft w:val="640"/>
          <w:marRight w:val="0"/>
          <w:marTop w:val="0"/>
          <w:marBottom w:val="0"/>
          <w:divBdr>
            <w:top w:val="none" w:sz="0" w:space="0" w:color="auto"/>
            <w:left w:val="none" w:sz="0" w:space="0" w:color="auto"/>
            <w:bottom w:val="none" w:sz="0" w:space="0" w:color="auto"/>
            <w:right w:val="none" w:sz="0" w:space="0" w:color="auto"/>
          </w:divBdr>
        </w:div>
        <w:div w:id="535117621">
          <w:marLeft w:val="640"/>
          <w:marRight w:val="0"/>
          <w:marTop w:val="0"/>
          <w:marBottom w:val="0"/>
          <w:divBdr>
            <w:top w:val="none" w:sz="0" w:space="0" w:color="auto"/>
            <w:left w:val="none" w:sz="0" w:space="0" w:color="auto"/>
            <w:bottom w:val="none" w:sz="0" w:space="0" w:color="auto"/>
            <w:right w:val="none" w:sz="0" w:space="0" w:color="auto"/>
          </w:divBdr>
        </w:div>
        <w:div w:id="1821921726">
          <w:marLeft w:val="640"/>
          <w:marRight w:val="0"/>
          <w:marTop w:val="0"/>
          <w:marBottom w:val="0"/>
          <w:divBdr>
            <w:top w:val="none" w:sz="0" w:space="0" w:color="auto"/>
            <w:left w:val="none" w:sz="0" w:space="0" w:color="auto"/>
            <w:bottom w:val="none" w:sz="0" w:space="0" w:color="auto"/>
            <w:right w:val="none" w:sz="0" w:space="0" w:color="auto"/>
          </w:divBdr>
        </w:div>
        <w:div w:id="348026444">
          <w:marLeft w:val="640"/>
          <w:marRight w:val="0"/>
          <w:marTop w:val="0"/>
          <w:marBottom w:val="0"/>
          <w:divBdr>
            <w:top w:val="none" w:sz="0" w:space="0" w:color="auto"/>
            <w:left w:val="none" w:sz="0" w:space="0" w:color="auto"/>
            <w:bottom w:val="none" w:sz="0" w:space="0" w:color="auto"/>
            <w:right w:val="none" w:sz="0" w:space="0" w:color="auto"/>
          </w:divBdr>
        </w:div>
        <w:div w:id="2112241012">
          <w:marLeft w:val="640"/>
          <w:marRight w:val="0"/>
          <w:marTop w:val="0"/>
          <w:marBottom w:val="0"/>
          <w:divBdr>
            <w:top w:val="none" w:sz="0" w:space="0" w:color="auto"/>
            <w:left w:val="none" w:sz="0" w:space="0" w:color="auto"/>
            <w:bottom w:val="none" w:sz="0" w:space="0" w:color="auto"/>
            <w:right w:val="none" w:sz="0" w:space="0" w:color="auto"/>
          </w:divBdr>
        </w:div>
        <w:div w:id="580529241">
          <w:marLeft w:val="640"/>
          <w:marRight w:val="0"/>
          <w:marTop w:val="0"/>
          <w:marBottom w:val="0"/>
          <w:divBdr>
            <w:top w:val="none" w:sz="0" w:space="0" w:color="auto"/>
            <w:left w:val="none" w:sz="0" w:space="0" w:color="auto"/>
            <w:bottom w:val="none" w:sz="0" w:space="0" w:color="auto"/>
            <w:right w:val="none" w:sz="0" w:space="0" w:color="auto"/>
          </w:divBdr>
        </w:div>
        <w:div w:id="1810635949">
          <w:marLeft w:val="640"/>
          <w:marRight w:val="0"/>
          <w:marTop w:val="0"/>
          <w:marBottom w:val="0"/>
          <w:divBdr>
            <w:top w:val="none" w:sz="0" w:space="0" w:color="auto"/>
            <w:left w:val="none" w:sz="0" w:space="0" w:color="auto"/>
            <w:bottom w:val="none" w:sz="0" w:space="0" w:color="auto"/>
            <w:right w:val="none" w:sz="0" w:space="0" w:color="auto"/>
          </w:divBdr>
        </w:div>
        <w:div w:id="571892491">
          <w:marLeft w:val="640"/>
          <w:marRight w:val="0"/>
          <w:marTop w:val="0"/>
          <w:marBottom w:val="0"/>
          <w:divBdr>
            <w:top w:val="none" w:sz="0" w:space="0" w:color="auto"/>
            <w:left w:val="none" w:sz="0" w:space="0" w:color="auto"/>
            <w:bottom w:val="none" w:sz="0" w:space="0" w:color="auto"/>
            <w:right w:val="none" w:sz="0" w:space="0" w:color="auto"/>
          </w:divBdr>
        </w:div>
        <w:div w:id="1340426624">
          <w:marLeft w:val="640"/>
          <w:marRight w:val="0"/>
          <w:marTop w:val="0"/>
          <w:marBottom w:val="0"/>
          <w:divBdr>
            <w:top w:val="none" w:sz="0" w:space="0" w:color="auto"/>
            <w:left w:val="none" w:sz="0" w:space="0" w:color="auto"/>
            <w:bottom w:val="none" w:sz="0" w:space="0" w:color="auto"/>
            <w:right w:val="none" w:sz="0" w:space="0" w:color="auto"/>
          </w:divBdr>
        </w:div>
        <w:div w:id="1485312034">
          <w:marLeft w:val="640"/>
          <w:marRight w:val="0"/>
          <w:marTop w:val="0"/>
          <w:marBottom w:val="0"/>
          <w:divBdr>
            <w:top w:val="none" w:sz="0" w:space="0" w:color="auto"/>
            <w:left w:val="none" w:sz="0" w:space="0" w:color="auto"/>
            <w:bottom w:val="none" w:sz="0" w:space="0" w:color="auto"/>
            <w:right w:val="none" w:sz="0" w:space="0" w:color="auto"/>
          </w:divBdr>
        </w:div>
        <w:div w:id="24715183">
          <w:marLeft w:val="640"/>
          <w:marRight w:val="0"/>
          <w:marTop w:val="0"/>
          <w:marBottom w:val="0"/>
          <w:divBdr>
            <w:top w:val="none" w:sz="0" w:space="0" w:color="auto"/>
            <w:left w:val="none" w:sz="0" w:space="0" w:color="auto"/>
            <w:bottom w:val="none" w:sz="0" w:space="0" w:color="auto"/>
            <w:right w:val="none" w:sz="0" w:space="0" w:color="auto"/>
          </w:divBdr>
        </w:div>
        <w:div w:id="2060594868">
          <w:marLeft w:val="640"/>
          <w:marRight w:val="0"/>
          <w:marTop w:val="0"/>
          <w:marBottom w:val="0"/>
          <w:divBdr>
            <w:top w:val="none" w:sz="0" w:space="0" w:color="auto"/>
            <w:left w:val="none" w:sz="0" w:space="0" w:color="auto"/>
            <w:bottom w:val="none" w:sz="0" w:space="0" w:color="auto"/>
            <w:right w:val="none" w:sz="0" w:space="0" w:color="auto"/>
          </w:divBdr>
        </w:div>
        <w:div w:id="1150171406">
          <w:marLeft w:val="640"/>
          <w:marRight w:val="0"/>
          <w:marTop w:val="0"/>
          <w:marBottom w:val="0"/>
          <w:divBdr>
            <w:top w:val="none" w:sz="0" w:space="0" w:color="auto"/>
            <w:left w:val="none" w:sz="0" w:space="0" w:color="auto"/>
            <w:bottom w:val="none" w:sz="0" w:space="0" w:color="auto"/>
            <w:right w:val="none" w:sz="0" w:space="0" w:color="auto"/>
          </w:divBdr>
        </w:div>
        <w:div w:id="2014406739">
          <w:marLeft w:val="640"/>
          <w:marRight w:val="0"/>
          <w:marTop w:val="0"/>
          <w:marBottom w:val="0"/>
          <w:divBdr>
            <w:top w:val="none" w:sz="0" w:space="0" w:color="auto"/>
            <w:left w:val="none" w:sz="0" w:space="0" w:color="auto"/>
            <w:bottom w:val="none" w:sz="0" w:space="0" w:color="auto"/>
            <w:right w:val="none" w:sz="0" w:space="0" w:color="auto"/>
          </w:divBdr>
        </w:div>
        <w:div w:id="1402171589">
          <w:marLeft w:val="640"/>
          <w:marRight w:val="0"/>
          <w:marTop w:val="0"/>
          <w:marBottom w:val="0"/>
          <w:divBdr>
            <w:top w:val="none" w:sz="0" w:space="0" w:color="auto"/>
            <w:left w:val="none" w:sz="0" w:space="0" w:color="auto"/>
            <w:bottom w:val="none" w:sz="0" w:space="0" w:color="auto"/>
            <w:right w:val="none" w:sz="0" w:space="0" w:color="auto"/>
          </w:divBdr>
        </w:div>
        <w:div w:id="1593465925">
          <w:marLeft w:val="640"/>
          <w:marRight w:val="0"/>
          <w:marTop w:val="0"/>
          <w:marBottom w:val="0"/>
          <w:divBdr>
            <w:top w:val="none" w:sz="0" w:space="0" w:color="auto"/>
            <w:left w:val="none" w:sz="0" w:space="0" w:color="auto"/>
            <w:bottom w:val="none" w:sz="0" w:space="0" w:color="auto"/>
            <w:right w:val="none" w:sz="0" w:space="0" w:color="auto"/>
          </w:divBdr>
        </w:div>
        <w:div w:id="1879320317">
          <w:marLeft w:val="640"/>
          <w:marRight w:val="0"/>
          <w:marTop w:val="0"/>
          <w:marBottom w:val="0"/>
          <w:divBdr>
            <w:top w:val="none" w:sz="0" w:space="0" w:color="auto"/>
            <w:left w:val="none" w:sz="0" w:space="0" w:color="auto"/>
            <w:bottom w:val="none" w:sz="0" w:space="0" w:color="auto"/>
            <w:right w:val="none" w:sz="0" w:space="0" w:color="auto"/>
          </w:divBdr>
        </w:div>
        <w:div w:id="1061169861">
          <w:marLeft w:val="640"/>
          <w:marRight w:val="0"/>
          <w:marTop w:val="0"/>
          <w:marBottom w:val="0"/>
          <w:divBdr>
            <w:top w:val="none" w:sz="0" w:space="0" w:color="auto"/>
            <w:left w:val="none" w:sz="0" w:space="0" w:color="auto"/>
            <w:bottom w:val="none" w:sz="0" w:space="0" w:color="auto"/>
            <w:right w:val="none" w:sz="0" w:space="0" w:color="auto"/>
          </w:divBdr>
        </w:div>
        <w:div w:id="1666932895">
          <w:marLeft w:val="640"/>
          <w:marRight w:val="0"/>
          <w:marTop w:val="0"/>
          <w:marBottom w:val="0"/>
          <w:divBdr>
            <w:top w:val="none" w:sz="0" w:space="0" w:color="auto"/>
            <w:left w:val="none" w:sz="0" w:space="0" w:color="auto"/>
            <w:bottom w:val="none" w:sz="0" w:space="0" w:color="auto"/>
            <w:right w:val="none" w:sz="0" w:space="0" w:color="auto"/>
          </w:divBdr>
        </w:div>
        <w:div w:id="1445878845">
          <w:marLeft w:val="640"/>
          <w:marRight w:val="0"/>
          <w:marTop w:val="0"/>
          <w:marBottom w:val="0"/>
          <w:divBdr>
            <w:top w:val="none" w:sz="0" w:space="0" w:color="auto"/>
            <w:left w:val="none" w:sz="0" w:space="0" w:color="auto"/>
            <w:bottom w:val="none" w:sz="0" w:space="0" w:color="auto"/>
            <w:right w:val="none" w:sz="0" w:space="0" w:color="auto"/>
          </w:divBdr>
        </w:div>
        <w:div w:id="1056079182">
          <w:marLeft w:val="640"/>
          <w:marRight w:val="0"/>
          <w:marTop w:val="0"/>
          <w:marBottom w:val="0"/>
          <w:divBdr>
            <w:top w:val="none" w:sz="0" w:space="0" w:color="auto"/>
            <w:left w:val="none" w:sz="0" w:space="0" w:color="auto"/>
            <w:bottom w:val="none" w:sz="0" w:space="0" w:color="auto"/>
            <w:right w:val="none" w:sz="0" w:space="0" w:color="auto"/>
          </w:divBdr>
        </w:div>
        <w:div w:id="904294427">
          <w:marLeft w:val="640"/>
          <w:marRight w:val="0"/>
          <w:marTop w:val="0"/>
          <w:marBottom w:val="0"/>
          <w:divBdr>
            <w:top w:val="none" w:sz="0" w:space="0" w:color="auto"/>
            <w:left w:val="none" w:sz="0" w:space="0" w:color="auto"/>
            <w:bottom w:val="none" w:sz="0" w:space="0" w:color="auto"/>
            <w:right w:val="none" w:sz="0" w:space="0" w:color="auto"/>
          </w:divBdr>
        </w:div>
        <w:div w:id="1695769284">
          <w:marLeft w:val="640"/>
          <w:marRight w:val="0"/>
          <w:marTop w:val="0"/>
          <w:marBottom w:val="0"/>
          <w:divBdr>
            <w:top w:val="none" w:sz="0" w:space="0" w:color="auto"/>
            <w:left w:val="none" w:sz="0" w:space="0" w:color="auto"/>
            <w:bottom w:val="none" w:sz="0" w:space="0" w:color="auto"/>
            <w:right w:val="none" w:sz="0" w:space="0" w:color="auto"/>
          </w:divBdr>
        </w:div>
        <w:div w:id="378744374">
          <w:marLeft w:val="640"/>
          <w:marRight w:val="0"/>
          <w:marTop w:val="0"/>
          <w:marBottom w:val="0"/>
          <w:divBdr>
            <w:top w:val="none" w:sz="0" w:space="0" w:color="auto"/>
            <w:left w:val="none" w:sz="0" w:space="0" w:color="auto"/>
            <w:bottom w:val="none" w:sz="0" w:space="0" w:color="auto"/>
            <w:right w:val="none" w:sz="0" w:space="0" w:color="auto"/>
          </w:divBdr>
        </w:div>
        <w:div w:id="1355501472">
          <w:marLeft w:val="640"/>
          <w:marRight w:val="0"/>
          <w:marTop w:val="0"/>
          <w:marBottom w:val="0"/>
          <w:divBdr>
            <w:top w:val="none" w:sz="0" w:space="0" w:color="auto"/>
            <w:left w:val="none" w:sz="0" w:space="0" w:color="auto"/>
            <w:bottom w:val="none" w:sz="0" w:space="0" w:color="auto"/>
            <w:right w:val="none" w:sz="0" w:space="0" w:color="auto"/>
          </w:divBdr>
        </w:div>
        <w:div w:id="1027173999">
          <w:marLeft w:val="640"/>
          <w:marRight w:val="0"/>
          <w:marTop w:val="0"/>
          <w:marBottom w:val="0"/>
          <w:divBdr>
            <w:top w:val="none" w:sz="0" w:space="0" w:color="auto"/>
            <w:left w:val="none" w:sz="0" w:space="0" w:color="auto"/>
            <w:bottom w:val="none" w:sz="0" w:space="0" w:color="auto"/>
            <w:right w:val="none" w:sz="0" w:space="0" w:color="auto"/>
          </w:divBdr>
        </w:div>
        <w:div w:id="864248018">
          <w:marLeft w:val="640"/>
          <w:marRight w:val="0"/>
          <w:marTop w:val="0"/>
          <w:marBottom w:val="0"/>
          <w:divBdr>
            <w:top w:val="none" w:sz="0" w:space="0" w:color="auto"/>
            <w:left w:val="none" w:sz="0" w:space="0" w:color="auto"/>
            <w:bottom w:val="none" w:sz="0" w:space="0" w:color="auto"/>
            <w:right w:val="none" w:sz="0" w:space="0" w:color="auto"/>
          </w:divBdr>
        </w:div>
        <w:div w:id="1783986658">
          <w:marLeft w:val="640"/>
          <w:marRight w:val="0"/>
          <w:marTop w:val="0"/>
          <w:marBottom w:val="0"/>
          <w:divBdr>
            <w:top w:val="none" w:sz="0" w:space="0" w:color="auto"/>
            <w:left w:val="none" w:sz="0" w:space="0" w:color="auto"/>
            <w:bottom w:val="none" w:sz="0" w:space="0" w:color="auto"/>
            <w:right w:val="none" w:sz="0" w:space="0" w:color="auto"/>
          </w:divBdr>
        </w:div>
        <w:div w:id="308949340">
          <w:marLeft w:val="640"/>
          <w:marRight w:val="0"/>
          <w:marTop w:val="0"/>
          <w:marBottom w:val="0"/>
          <w:divBdr>
            <w:top w:val="none" w:sz="0" w:space="0" w:color="auto"/>
            <w:left w:val="none" w:sz="0" w:space="0" w:color="auto"/>
            <w:bottom w:val="none" w:sz="0" w:space="0" w:color="auto"/>
            <w:right w:val="none" w:sz="0" w:space="0" w:color="auto"/>
          </w:divBdr>
        </w:div>
        <w:div w:id="632251151">
          <w:marLeft w:val="640"/>
          <w:marRight w:val="0"/>
          <w:marTop w:val="0"/>
          <w:marBottom w:val="0"/>
          <w:divBdr>
            <w:top w:val="none" w:sz="0" w:space="0" w:color="auto"/>
            <w:left w:val="none" w:sz="0" w:space="0" w:color="auto"/>
            <w:bottom w:val="none" w:sz="0" w:space="0" w:color="auto"/>
            <w:right w:val="none" w:sz="0" w:space="0" w:color="auto"/>
          </w:divBdr>
        </w:div>
        <w:div w:id="1668098087">
          <w:marLeft w:val="640"/>
          <w:marRight w:val="0"/>
          <w:marTop w:val="0"/>
          <w:marBottom w:val="0"/>
          <w:divBdr>
            <w:top w:val="none" w:sz="0" w:space="0" w:color="auto"/>
            <w:left w:val="none" w:sz="0" w:space="0" w:color="auto"/>
            <w:bottom w:val="none" w:sz="0" w:space="0" w:color="auto"/>
            <w:right w:val="none" w:sz="0" w:space="0" w:color="auto"/>
          </w:divBdr>
        </w:div>
        <w:div w:id="2062898314">
          <w:marLeft w:val="640"/>
          <w:marRight w:val="0"/>
          <w:marTop w:val="0"/>
          <w:marBottom w:val="0"/>
          <w:divBdr>
            <w:top w:val="none" w:sz="0" w:space="0" w:color="auto"/>
            <w:left w:val="none" w:sz="0" w:space="0" w:color="auto"/>
            <w:bottom w:val="none" w:sz="0" w:space="0" w:color="auto"/>
            <w:right w:val="none" w:sz="0" w:space="0" w:color="auto"/>
          </w:divBdr>
        </w:div>
        <w:div w:id="1100681781">
          <w:marLeft w:val="640"/>
          <w:marRight w:val="0"/>
          <w:marTop w:val="0"/>
          <w:marBottom w:val="0"/>
          <w:divBdr>
            <w:top w:val="none" w:sz="0" w:space="0" w:color="auto"/>
            <w:left w:val="none" w:sz="0" w:space="0" w:color="auto"/>
            <w:bottom w:val="none" w:sz="0" w:space="0" w:color="auto"/>
            <w:right w:val="none" w:sz="0" w:space="0" w:color="auto"/>
          </w:divBdr>
        </w:div>
        <w:div w:id="2058358230">
          <w:marLeft w:val="640"/>
          <w:marRight w:val="0"/>
          <w:marTop w:val="0"/>
          <w:marBottom w:val="0"/>
          <w:divBdr>
            <w:top w:val="none" w:sz="0" w:space="0" w:color="auto"/>
            <w:left w:val="none" w:sz="0" w:space="0" w:color="auto"/>
            <w:bottom w:val="none" w:sz="0" w:space="0" w:color="auto"/>
            <w:right w:val="none" w:sz="0" w:space="0" w:color="auto"/>
          </w:divBdr>
        </w:div>
        <w:div w:id="1374573674">
          <w:marLeft w:val="640"/>
          <w:marRight w:val="0"/>
          <w:marTop w:val="0"/>
          <w:marBottom w:val="0"/>
          <w:divBdr>
            <w:top w:val="none" w:sz="0" w:space="0" w:color="auto"/>
            <w:left w:val="none" w:sz="0" w:space="0" w:color="auto"/>
            <w:bottom w:val="none" w:sz="0" w:space="0" w:color="auto"/>
            <w:right w:val="none" w:sz="0" w:space="0" w:color="auto"/>
          </w:divBdr>
        </w:div>
        <w:div w:id="202327042">
          <w:marLeft w:val="640"/>
          <w:marRight w:val="0"/>
          <w:marTop w:val="0"/>
          <w:marBottom w:val="0"/>
          <w:divBdr>
            <w:top w:val="none" w:sz="0" w:space="0" w:color="auto"/>
            <w:left w:val="none" w:sz="0" w:space="0" w:color="auto"/>
            <w:bottom w:val="none" w:sz="0" w:space="0" w:color="auto"/>
            <w:right w:val="none" w:sz="0" w:space="0" w:color="auto"/>
          </w:divBdr>
        </w:div>
        <w:div w:id="324282111">
          <w:marLeft w:val="640"/>
          <w:marRight w:val="0"/>
          <w:marTop w:val="0"/>
          <w:marBottom w:val="0"/>
          <w:divBdr>
            <w:top w:val="none" w:sz="0" w:space="0" w:color="auto"/>
            <w:left w:val="none" w:sz="0" w:space="0" w:color="auto"/>
            <w:bottom w:val="none" w:sz="0" w:space="0" w:color="auto"/>
            <w:right w:val="none" w:sz="0" w:space="0" w:color="auto"/>
          </w:divBdr>
        </w:div>
        <w:div w:id="719209609">
          <w:marLeft w:val="640"/>
          <w:marRight w:val="0"/>
          <w:marTop w:val="0"/>
          <w:marBottom w:val="0"/>
          <w:divBdr>
            <w:top w:val="none" w:sz="0" w:space="0" w:color="auto"/>
            <w:left w:val="none" w:sz="0" w:space="0" w:color="auto"/>
            <w:bottom w:val="none" w:sz="0" w:space="0" w:color="auto"/>
            <w:right w:val="none" w:sz="0" w:space="0" w:color="auto"/>
          </w:divBdr>
        </w:div>
        <w:div w:id="1454598192">
          <w:marLeft w:val="640"/>
          <w:marRight w:val="0"/>
          <w:marTop w:val="0"/>
          <w:marBottom w:val="0"/>
          <w:divBdr>
            <w:top w:val="none" w:sz="0" w:space="0" w:color="auto"/>
            <w:left w:val="none" w:sz="0" w:space="0" w:color="auto"/>
            <w:bottom w:val="none" w:sz="0" w:space="0" w:color="auto"/>
            <w:right w:val="none" w:sz="0" w:space="0" w:color="auto"/>
          </w:divBdr>
        </w:div>
        <w:div w:id="288628042">
          <w:marLeft w:val="640"/>
          <w:marRight w:val="0"/>
          <w:marTop w:val="0"/>
          <w:marBottom w:val="0"/>
          <w:divBdr>
            <w:top w:val="none" w:sz="0" w:space="0" w:color="auto"/>
            <w:left w:val="none" w:sz="0" w:space="0" w:color="auto"/>
            <w:bottom w:val="none" w:sz="0" w:space="0" w:color="auto"/>
            <w:right w:val="none" w:sz="0" w:space="0" w:color="auto"/>
          </w:divBdr>
        </w:div>
        <w:div w:id="962544162">
          <w:marLeft w:val="640"/>
          <w:marRight w:val="0"/>
          <w:marTop w:val="0"/>
          <w:marBottom w:val="0"/>
          <w:divBdr>
            <w:top w:val="none" w:sz="0" w:space="0" w:color="auto"/>
            <w:left w:val="none" w:sz="0" w:space="0" w:color="auto"/>
            <w:bottom w:val="none" w:sz="0" w:space="0" w:color="auto"/>
            <w:right w:val="none" w:sz="0" w:space="0" w:color="auto"/>
          </w:divBdr>
        </w:div>
        <w:div w:id="504826742">
          <w:marLeft w:val="640"/>
          <w:marRight w:val="0"/>
          <w:marTop w:val="0"/>
          <w:marBottom w:val="0"/>
          <w:divBdr>
            <w:top w:val="none" w:sz="0" w:space="0" w:color="auto"/>
            <w:left w:val="none" w:sz="0" w:space="0" w:color="auto"/>
            <w:bottom w:val="none" w:sz="0" w:space="0" w:color="auto"/>
            <w:right w:val="none" w:sz="0" w:space="0" w:color="auto"/>
          </w:divBdr>
        </w:div>
        <w:div w:id="697122020">
          <w:marLeft w:val="640"/>
          <w:marRight w:val="0"/>
          <w:marTop w:val="0"/>
          <w:marBottom w:val="0"/>
          <w:divBdr>
            <w:top w:val="none" w:sz="0" w:space="0" w:color="auto"/>
            <w:left w:val="none" w:sz="0" w:space="0" w:color="auto"/>
            <w:bottom w:val="none" w:sz="0" w:space="0" w:color="auto"/>
            <w:right w:val="none" w:sz="0" w:space="0" w:color="auto"/>
          </w:divBdr>
        </w:div>
        <w:div w:id="50737149">
          <w:marLeft w:val="640"/>
          <w:marRight w:val="0"/>
          <w:marTop w:val="0"/>
          <w:marBottom w:val="0"/>
          <w:divBdr>
            <w:top w:val="none" w:sz="0" w:space="0" w:color="auto"/>
            <w:left w:val="none" w:sz="0" w:space="0" w:color="auto"/>
            <w:bottom w:val="none" w:sz="0" w:space="0" w:color="auto"/>
            <w:right w:val="none" w:sz="0" w:space="0" w:color="auto"/>
          </w:divBdr>
        </w:div>
        <w:div w:id="243802658">
          <w:marLeft w:val="640"/>
          <w:marRight w:val="0"/>
          <w:marTop w:val="0"/>
          <w:marBottom w:val="0"/>
          <w:divBdr>
            <w:top w:val="none" w:sz="0" w:space="0" w:color="auto"/>
            <w:left w:val="none" w:sz="0" w:space="0" w:color="auto"/>
            <w:bottom w:val="none" w:sz="0" w:space="0" w:color="auto"/>
            <w:right w:val="none" w:sz="0" w:space="0" w:color="auto"/>
          </w:divBdr>
        </w:div>
        <w:div w:id="2082824523">
          <w:marLeft w:val="640"/>
          <w:marRight w:val="0"/>
          <w:marTop w:val="0"/>
          <w:marBottom w:val="0"/>
          <w:divBdr>
            <w:top w:val="none" w:sz="0" w:space="0" w:color="auto"/>
            <w:left w:val="none" w:sz="0" w:space="0" w:color="auto"/>
            <w:bottom w:val="none" w:sz="0" w:space="0" w:color="auto"/>
            <w:right w:val="none" w:sz="0" w:space="0" w:color="auto"/>
          </w:divBdr>
        </w:div>
        <w:div w:id="247619733">
          <w:marLeft w:val="640"/>
          <w:marRight w:val="0"/>
          <w:marTop w:val="0"/>
          <w:marBottom w:val="0"/>
          <w:divBdr>
            <w:top w:val="none" w:sz="0" w:space="0" w:color="auto"/>
            <w:left w:val="none" w:sz="0" w:space="0" w:color="auto"/>
            <w:bottom w:val="none" w:sz="0" w:space="0" w:color="auto"/>
            <w:right w:val="none" w:sz="0" w:space="0" w:color="auto"/>
          </w:divBdr>
        </w:div>
        <w:div w:id="1406731081">
          <w:marLeft w:val="640"/>
          <w:marRight w:val="0"/>
          <w:marTop w:val="0"/>
          <w:marBottom w:val="0"/>
          <w:divBdr>
            <w:top w:val="none" w:sz="0" w:space="0" w:color="auto"/>
            <w:left w:val="none" w:sz="0" w:space="0" w:color="auto"/>
            <w:bottom w:val="none" w:sz="0" w:space="0" w:color="auto"/>
            <w:right w:val="none" w:sz="0" w:space="0" w:color="auto"/>
          </w:divBdr>
        </w:div>
        <w:div w:id="310325957">
          <w:marLeft w:val="640"/>
          <w:marRight w:val="0"/>
          <w:marTop w:val="0"/>
          <w:marBottom w:val="0"/>
          <w:divBdr>
            <w:top w:val="none" w:sz="0" w:space="0" w:color="auto"/>
            <w:left w:val="none" w:sz="0" w:space="0" w:color="auto"/>
            <w:bottom w:val="none" w:sz="0" w:space="0" w:color="auto"/>
            <w:right w:val="none" w:sz="0" w:space="0" w:color="auto"/>
          </w:divBdr>
        </w:div>
        <w:div w:id="1144008027">
          <w:marLeft w:val="640"/>
          <w:marRight w:val="0"/>
          <w:marTop w:val="0"/>
          <w:marBottom w:val="0"/>
          <w:divBdr>
            <w:top w:val="none" w:sz="0" w:space="0" w:color="auto"/>
            <w:left w:val="none" w:sz="0" w:space="0" w:color="auto"/>
            <w:bottom w:val="none" w:sz="0" w:space="0" w:color="auto"/>
            <w:right w:val="none" w:sz="0" w:space="0" w:color="auto"/>
          </w:divBdr>
        </w:div>
        <w:div w:id="360397371">
          <w:marLeft w:val="640"/>
          <w:marRight w:val="0"/>
          <w:marTop w:val="0"/>
          <w:marBottom w:val="0"/>
          <w:divBdr>
            <w:top w:val="none" w:sz="0" w:space="0" w:color="auto"/>
            <w:left w:val="none" w:sz="0" w:space="0" w:color="auto"/>
            <w:bottom w:val="none" w:sz="0" w:space="0" w:color="auto"/>
            <w:right w:val="none" w:sz="0" w:space="0" w:color="auto"/>
          </w:divBdr>
        </w:div>
        <w:div w:id="2081556560">
          <w:marLeft w:val="640"/>
          <w:marRight w:val="0"/>
          <w:marTop w:val="0"/>
          <w:marBottom w:val="0"/>
          <w:divBdr>
            <w:top w:val="none" w:sz="0" w:space="0" w:color="auto"/>
            <w:left w:val="none" w:sz="0" w:space="0" w:color="auto"/>
            <w:bottom w:val="none" w:sz="0" w:space="0" w:color="auto"/>
            <w:right w:val="none" w:sz="0" w:space="0" w:color="auto"/>
          </w:divBdr>
        </w:div>
        <w:div w:id="1621453479">
          <w:marLeft w:val="640"/>
          <w:marRight w:val="0"/>
          <w:marTop w:val="0"/>
          <w:marBottom w:val="0"/>
          <w:divBdr>
            <w:top w:val="none" w:sz="0" w:space="0" w:color="auto"/>
            <w:left w:val="none" w:sz="0" w:space="0" w:color="auto"/>
            <w:bottom w:val="none" w:sz="0" w:space="0" w:color="auto"/>
            <w:right w:val="none" w:sz="0" w:space="0" w:color="auto"/>
          </w:divBdr>
        </w:div>
        <w:div w:id="803161815">
          <w:marLeft w:val="640"/>
          <w:marRight w:val="0"/>
          <w:marTop w:val="0"/>
          <w:marBottom w:val="0"/>
          <w:divBdr>
            <w:top w:val="none" w:sz="0" w:space="0" w:color="auto"/>
            <w:left w:val="none" w:sz="0" w:space="0" w:color="auto"/>
            <w:bottom w:val="none" w:sz="0" w:space="0" w:color="auto"/>
            <w:right w:val="none" w:sz="0" w:space="0" w:color="auto"/>
          </w:divBdr>
        </w:div>
        <w:div w:id="1242330489">
          <w:marLeft w:val="640"/>
          <w:marRight w:val="0"/>
          <w:marTop w:val="0"/>
          <w:marBottom w:val="0"/>
          <w:divBdr>
            <w:top w:val="none" w:sz="0" w:space="0" w:color="auto"/>
            <w:left w:val="none" w:sz="0" w:space="0" w:color="auto"/>
            <w:bottom w:val="none" w:sz="0" w:space="0" w:color="auto"/>
            <w:right w:val="none" w:sz="0" w:space="0" w:color="auto"/>
          </w:divBdr>
        </w:div>
        <w:div w:id="1210848927">
          <w:marLeft w:val="640"/>
          <w:marRight w:val="0"/>
          <w:marTop w:val="0"/>
          <w:marBottom w:val="0"/>
          <w:divBdr>
            <w:top w:val="none" w:sz="0" w:space="0" w:color="auto"/>
            <w:left w:val="none" w:sz="0" w:space="0" w:color="auto"/>
            <w:bottom w:val="none" w:sz="0" w:space="0" w:color="auto"/>
            <w:right w:val="none" w:sz="0" w:space="0" w:color="auto"/>
          </w:divBdr>
        </w:div>
        <w:div w:id="1595476261">
          <w:marLeft w:val="640"/>
          <w:marRight w:val="0"/>
          <w:marTop w:val="0"/>
          <w:marBottom w:val="0"/>
          <w:divBdr>
            <w:top w:val="none" w:sz="0" w:space="0" w:color="auto"/>
            <w:left w:val="none" w:sz="0" w:space="0" w:color="auto"/>
            <w:bottom w:val="none" w:sz="0" w:space="0" w:color="auto"/>
            <w:right w:val="none" w:sz="0" w:space="0" w:color="auto"/>
          </w:divBdr>
        </w:div>
        <w:div w:id="1467039985">
          <w:marLeft w:val="640"/>
          <w:marRight w:val="0"/>
          <w:marTop w:val="0"/>
          <w:marBottom w:val="0"/>
          <w:divBdr>
            <w:top w:val="none" w:sz="0" w:space="0" w:color="auto"/>
            <w:left w:val="none" w:sz="0" w:space="0" w:color="auto"/>
            <w:bottom w:val="none" w:sz="0" w:space="0" w:color="auto"/>
            <w:right w:val="none" w:sz="0" w:space="0" w:color="auto"/>
          </w:divBdr>
        </w:div>
        <w:div w:id="1713993016">
          <w:marLeft w:val="640"/>
          <w:marRight w:val="0"/>
          <w:marTop w:val="0"/>
          <w:marBottom w:val="0"/>
          <w:divBdr>
            <w:top w:val="none" w:sz="0" w:space="0" w:color="auto"/>
            <w:left w:val="none" w:sz="0" w:space="0" w:color="auto"/>
            <w:bottom w:val="none" w:sz="0" w:space="0" w:color="auto"/>
            <w:right w:val="none" w:sz="0" w:space="0" w:color="auto"/>
          </w:divBdr>
        </w:div>
        <w:div w:id="421534726">
          <w:marLeft w:val="640"/>
          <w:marRight w:val="0"/>
          <w:marTop w:val="0"/>
          <w:marBottom w:val="0"/>
          <w:divBdr>
            <w:top w:val="none" w:sz="0" w:space="0" w:color="auto"/>
            <w:left w:val="none" w:sz="0" w:space="0" w:color="auto"/>
            <w:bottom w:val="none" w:sz="0" w:space="0" w:color="auto"/>
            <w:right w:val="none" w:sz="0" w:space="0" w:color="auto"/>
          </w:divBdr>
        </w:div>
        <w:div w:id="763185096">
          <w:marLeft w:val="640"/>
          <w:marRight w:val="0"/>
          <w:marTop w:val="0"/>
          <w:marBottom w:val="0"/>
          <w:divBdr>
            <w:top w:val="none" w:sz="0" w:space="0" w:color="auto"/>
            <w:left w:val="none" w:sz="0" w:space="0" w:color="auto"/>
            <w:bottom w:val="none" w:sz="0" w:space="0" w:color="auto"/>
            <w:right w:val="none" w:sz="0" w:space="0" w:color="auto"/>
          </w:divBdr>
        </w:div>
        <w:div w:id="1735615800">
          <w:marLeft w:val="640"/>
          <w:marRight w:val="0"/>
          <w:marTop w:val="0"/>
          <w:marBottom w:val="0"/>
          <w:divBdr>
            <w:top w:val="none" w:sz="0" w:space="0" w:color="auto"/>
            <w:left w:val="none" w:sz="0" w:space="0" w:color="auto"/>
            <w:bottom w:val="none" w:sz="0" w:space="0" w:color="auto"/>
            <w:right w:val="none" w:sz="0" w:space="0" w:color="auto"/>
          </w:divBdr>
        </w:div>
        <w:div w:id="1209613511">
          <w:marLeft w:val="640"/>
          <w:marRight w:val="0"/>
          <w:marTop w:val="0"/>
          <w:marBottom w:val="0"/>
          <w:divBdr>
            <w:top w:val="none" w:sz="0" w:space="0" w:color="auto"/>
            <w:left w:val="none" w:sz="0" w:space="0" w:color="auto"/>
            <w:bottom w:val="none" w:sz="0" w:space="0" w:color="auto"/>
            <w:right w:val="none" w:sz="0" w:space="0" w:color="auto"/>
          </w:divBdr>
        </w:div>
        <w:div w:id="807477232">
          <w:marLeft w:val="640"/>
          <w:marRight w:val="0"/>
          <w:marTop w:val="0"/>
          <w:marBottom w:val="0"/>
          <w:divBdr>
            <w:top w:val="none" w:sz="0" w:space="0" w:color="auto"/>
            <w:left w:val="none" w:sz="0" w:space="0" w:color="auto"/>
            <w:bottom w:val="none" w:sz="0" w:space="0" w:color="auto"/>
            <w:right w:val="none" w:sz="0" w:space="0" w:color="auto"/>
          </w:divBdr>
        </w:div>
        <w:div w:id="1134449600">
          <w:marLeft w:val="640"/>
          <w:marRight w:val="0"/>
          <w:marTop w:val="0"/>
          <w:marBottom w:val="0"/>
          <w:divBdr>
            <w:top w:val="none" w:sz="0" w:space="0" w:color="auto"/>
            <w:left w:val="none" w:sz="0" w:space="0" w:color="auto"/>
            <w:bottom w:val="none" w:sz="0" w:space="0" w:color="auto"/>
            <w:right w:val="none" w:sz="0" w:space="0" w:color="auto"/>
          </w:divBdr>
        </w:div>
        <w:div w:id="34158775">
          <w:marLeft w:val="640"/>
          <w:marRight w:val="0"/>
          <w:marTop w:val="0"/>
          <w:marBottom w:val="0"/>
          <w:divBdr>
            <w:top w:val="none" w:sz="0" w:space="0" w:color="auto"/>
            <w:left w:val="none" w:sz="0" w:space="0" w:color="auto"/>
            <w:bottom w:val="none" w:sz="0" w:space="0" w:color="auto"/>
            <w:right w:val="none" w:sz="0" w:space="0" w:color="auto"/>
          </w:divBdr>
        </w:div>
        <w:div w:id="1660186451">
          <w:marLeft w:val="640"/>
          <w:marRight w:val="0"/>
          <w:marTop w:val="0"/>
          <w:marBottom w:val="0"/>
          <w:divBdr>
            <w:top w:val="none" w:sz="0" w:space="0" w:color="auto"/>
            <w:left w:val="none" w:sz="0" w:space="0" w:color="auto"/>
            <w:bottom w:val="none" w:sz="0" w:space="0" w:color="auto"/>
            <w:right w:val="none" w:sz="0" w:space="0" w:color="auto"/>
          </w:divBdr>
        </w:div>
        <w:div w:id="1569338153">
          <w:marLeft w:val="640"/>
          <w:marRight w:val="0"/>
          <w:marTop w:val="0"/>
          <w:marBottom w:val="0"/>
          <w:divBdr>
            <w:top w:val="none" w:sz="0" w:space="0" w:color="auto"/>
            <w:left w:val="none" w:sz="0" w:space="0" w:color="auto"/>
            <w:bottom w:val="none" w:sz="0" w:space="0" w:color="auto"/>
            <w:right w:val="none" w:sz="0" w:space="0" w:color="auto"/>
          </w:divBdr>
        </w:div>
        <w:div w:id="899828420">
          <w:marLeft w:val="640"/>
          <w:marRight w:val="0"/>
          <w:marTop w:val="0"/>
          <w:marBottom w:val="0"/>
          <w:divBdr>
            <w:top w:val="none" w:sz="0" w:space="0" w:color="auto"/>
            <w:left w:val="none" w:sz="0" w:space="0" w:color="auto"/>
            <w:bottom w:val="none" w:sz="0" w:space="0" w:color="auto"/>
            <w:right w:val="none" w:sz="0" w:space="0" w:color="auto"/>
          </w:divBdr>
        </w:div>
        <w:div w:id="1905289062">
          <w:marLeft w:val="640"/>
          <w:marRight w:val="0"/>
          <w:marTop w:val="0"/>
          <w:marBottom w:val="0"/>
          <w:divBdr>
            <w:top w:val="none" w:sz="0" w:space="0" w:color="auto"/>
            <w:left w:val="none" w:sz="0" w:space="0" w:color="auto"/>
            <w:bottom w:val="none" w:sz="0" w:space="0" w:color="auto"/>
            <w:right w:val="none" w:sz="0" w:space="0" w:color="auto"/>
          </w:divBdr>
        </w:div>
        <w:div w:id="1486237676">
          <w:marLeft w:val="640"/>
          <w:marRight w:val="0"/>
          <w:marTop w:val="0"/>
          <w:marBottom w:val="0"/>
          <w:divBdr>
            <w:top w:val="none" w:sz="0" w:space="0" w:color="auto"/>
            <w:left w:val="none" w:sz="0" w:space="0" w:color="auto"/>
            <w:bottom w:val="none" w:sz="0" w:space="0" w:color="auto"/>
            <w:right w:val="none" w:sz="0" w:space="0" w:color="auto"/>
          </w:divBdr>
        </w:div>
        <w:div w:id="2071993949">
          <w:marLeft w:val="640"/>
          <w:marRight w:val="0"/>
          <w:marTop w:val="0"/>
          <w:marBottom w:val="0"/>
          <w:divBdr>
            <w:top w:val="none" w:sz="0" w:space="0" w:color="auto"/>
            <w:left w:val="none" w:sz="0" w:space="0" w:color="auto"/>
            <w:bottom w:val="none" w:sz="0" w:space="0" w:color="auto"/>
            <w:right w:val="none" w:sz="0" w:space="0" w:color="auto"/>
          </w:divBdr>
        </w:div>
        <w:div w:id="1787577213">
          <w:marLeft w:val="640"/>
          <w:marRight w:val="0"/>
          <w:marTop w:val="0"/>
          <w:marBottom w:val="0"/>
          <w:divBdr>
            <w:top w:val="none" w:sz="0" w:space="0" w:color="auto"/>
            <w:left w:val="none" w:sz="0" w:space="0" w:color="auto"/>
            <w:bottom w:val="none" w:sz="0" w:space="0" w:color="auto"/>
            <w:right w:val="none" w:sz="0" w:space="0" w:color="auto"/>
          </w:divBdr>
        </w:div>
        <w:div w:id="1087461785">
          <w:marLeft w:val="640"/>
          <w:marRight w:val="0"/>
          <w:marTop w:val="0"/>
          <w:marBottom w:val="0"/>
          <w:divBdr>
            <w:top w:val="none" w:sz="0" w:space="0" w:color="auto"/>
            <w:left w:val="none" w:sz="0" w:space="0" w:color="auto"/>
            <w:bottom w:val="none" w:sz="0" w:space="0" w:color="auto"/>
            <w:right w:val="none" w:sz="0" w:space="0" w:color="auto"/>
          </w:divBdr>
        </w:div>
        <w:div w:id="1602101453">
          <w:marLeft w:val="640"/>
          <w:marRight w:val="0"/>
          <w:marTop w:val="0"/>
          <w:marBottom w:val="0"/>
          <w:divBdr>
            <w:top w:val="none" w:sz="0" w:space="0" w:color="auto"/>
            <w:left w:val="none" w:sz="0" w:space="0" w:color="auto"/>
            <w:bottom w:val="none" w:sz="0" w:space="0" w:color="auto"/>
            <w:right w:val="none" w:sz="0" w:space="0" w:color="auto"/>
          </w:divBdr>
        </w:div>
        <w:div w:id="1973754535">
          <w:marLeft w:val="640"/>
          <w:marRight w:val="0"/>
          <w:marTop w:val="0"/>
          <w:marBottom w:val="0"/>
          <w:divBdr>
            <w:top w:val="none" w:sz="0" w:space="0" w:color="auto"/>
            <w:left w:val="none" w:sz="0" w:space="0" w:color="auto"/>
            <w:bottom w:val="none" w:sz="0" w:space="0" w:color="auto"/>
            <w:right w:val="none" w:sz="0" w:space="0" w:color="auto"/>
          </w:divBdr>
        </w:div>
        <w:div w:id="46610395">
          <w:marLeft w:val="640"/>
          <w:marRight w:val="0"/>
          <w:marTop w:val="0"/>
          <w:marBottom w:val="0"/>
          <w:divBdr>
            <w:top w:val="none" w:sz="0" w:space="0" w:color="auto"/>
            <w:left w:val="none" w:sz="0" w:space="0" w:color="auto"/>
            <w:bottom w:val="none" w:sz="0" w:space="0" w:color="auto"/>
            <w:right w:val="none" w:sz="0" w:space="0" w:color="auto"/>
          </w:divBdr>
        </w:div>
        <w:div w:id="1423991356">
          <w:marLeft w:val="640"/>
          <w:marRight w:val="0"/>
          <w:marTop w:val="0"/>
          <w:marBottom w:val="0"/>
          <w:divBdr>
            <w:top w:val="none" w:sz="0" w:space="0" w:color="auto"/>
            <w:left w:val="none" w:sz="0" w:space="0" w:color="auto"/>
            <w:bottom w:val="none" w:sz="0" w:space="0" w:color="auto"/>
            <w:right w:val="none" w:sz="0" w:space="0" w:color="auto"/>
          </w:divBdr>
        </w:div>
        <w:div w:id="907962827">
          <w:marLeft w:val="640"/>
          <w:marRight w:val="0"/>
          <w:marTop w:val="0"/>
          <w:marBottom w:val="0"/>
          <w:divBdr>
            <w:top w:val="none" w:sz="0" w:space="0" w:color="auto"/>
            <w:left w:val="none" w:sz="0" w:space="0" w:color="auto"/>
            <w:bottom w:val="none" w:sz="0" w:space="0" w:color="auto"/>
            <w:right w:val="none" w:sz="0" w:space="0" w:color="auto"/>
          </w:divBdr>
        </w:div>
        <w:div w:id="951788145">
          <w:marLeft w:val="640"/>
          <w:marRight w:val="0"/>
          <w:marTop w:val="0"/>
          <w:marBottom w:val="0"/>
          <w:divBdr>
            <w:top w:val="none" w:sz="0" w:space="0" w:color="auto"/>
            <w:left w:val="none" w:sz="0" w:space="0" w:color="auto"/>
            <w:bottom w:val="none" w:sz="0" w:space="0" w:color="auto"/>
            <w:right w:val="none" w:sz="0" w:space="0" w:color="auto"/>
          </w:divBdr>
        </w:div>
        <w:div w:id="1262493944">
          <w:marLeft w:val="640"/>
          <w:marRight w:val="0"/>
          <w:marTop w:val="0"/>
          <w:marBottom w:val="0"/>
          <w:divBdr>
            <w:top w:val="none" w:sz="0" w:space="0" w:color="auto"/>
            <w:left w:val="none" w:sz="0" w:space="0" w:color="auto"/>
            <w:bottom w:val="none" w:sz="0" w:space="0" w:color="auto"/>
            <w:right w:val="none" w:sz="0" w:space="0" w:color="auto"/>
          </w:divBdr>
        </w:div>
        <w:div w:id="1295015236">
          <w:marLeft w:val="640"/>
          <w:marRight w:val="0"/>
          <w:marTop w:val="0"/>
          <w:marBottom w:val="0"/>
          <w:divBdr>
            <w:top w:val="none" w:sz="0" w:space="0" w:color="auto"/>
            <w:left w:val="none" w:sz="0" w:space="0" w:color="auto"/>
            <w:bottom w:val="none" w:sz="0" w:space="0" w:color="auto"/>
            <w:right w:val="none" w:sz="0" w:space="0" w:color="auto"/>
          </w:divBdr>
        </w:div>
        <w:div w:id="314337080">
          <w:marLeft w:val="640"/>
          <w:marRight w:val="0"/>
          <w:marTop w:val="0"/>
          <w:marBottom w:val="0"/>
          <w:divBdr>
            <w:top w:val="none" w:sz="0" w:space="0" w:color="auto"/>
            <w:left w:val="none" w:sz="0" w:space="0" w:color="auto"/>
            <w:bottom w:val="none" w:sz="0" w:space="0" w:color="auto"/>
            <w:right w:val="none" w:sz="0" w:space="0" w:color="auto"/>
          </w:divBdr>
        </w:div>
        <w:div w:id="19401067">
          <w:marLeft w:val="640"/>
          <w:marRight w:val="0"/>
          <w:marTop w:val="0"/>
          <w:marBottom w:val="0"/>
          <w:divBdr>
            <w:top w:val="none" w:sz="0" w:space="0" w:color="auto"/>
            <w:left w:val="none" w:sz="0" w:space="0" w:color="auto"/>
            <w:bottom w:val="none" w:sz="0" w:space="0" w:color="auto"/>
            <w:right w:val="none" w:sz="0" w:space="0" w:color="auto"/>
          </w:divBdr>
        </w:div>
        <w:div w:id="1609501780">
          <w:marLeft w:val="640"/>
          <w:marRight w:val="0"/>
          <w:marTop w:val="0"/>
          <w:marBottom w:val="0"/>
          <w:divBdr>
            <w:top w:val="none" w:sz="0" w:space="0" w:color="auto"/>
            <w:left w:val="none" w:sz="0" w:space="0" w:color="auto"/>
            <w:bottom w:val="none" w:sz="0" w:space="0" w:color="auto"/>
            <w:right w:val="none" w:sz="0" w:space="0" w:color="auto"/>
          </w:divBdr>
        </w:div>
        <w:div w:id="210188913">
          <w:marLeft w:val="640"/>
          <w:marRight w:val="0"/>
          <w:marTop w:val="0"/>
          <w:marBottom w:val="0"/>
          <w:divBdr>
            <w:top w:val="none" w:sz="0" w:space="0" w:color="auto"/>
            <w:left w:val="none" w:sz="0" w:space="0" w:color="auto"/>
            <w:bottom w:val="none" w:sz="0" w:space="0" w:color="auto"/>
            <w:right w:val="none" w:sz="0" w:space="0" w:color="auto"/>
          </w:divBdr>
        </w:div>
        <w:div w:id="295769079">
          <w:marLeft w:val="640"/>
          <w:marRight w:val="0"/>
          <w:marTop w:val="0"/>
          <w:marBottom w:val="0"/>
          <w:divBdr>
            <w:top w:val="none" w:sz="0" w:space="0" w:color="auto"/>
            <w:left w:val="none" w:sz="0" w:space="0" w:color="auto"/>
            <w:bottom w:val="none" w:sz="0" w:space="0" w:color="auto"/>
            <w:right w:val="none" w:sz="0" w:space="0" w:color="auto"/>
          </w:divBdr>
        </w:div>
        <w:div w:id="1715156453">
          <w:marLeft w:val="640"/>
          <w:marRight w:val="0"/>
          <w:marTop w:val="0"/>
          <w:marBottom w:val="0"/>
          <w:divBdr>
            <w:top w:val="none" w:sz="0" w:space="0" w:color="auto"/>
            <w:left w:val="none" w:sz="0" w:space="0" w:color="auto"/>
            <w:bottom w:val="none" w:sz="0" w:space="0" w:color="auto"/>
            <w:right w:val="none" w:sz="0" w:space="0" w:color="auto"/>
          </w:divBdr>
        </w:div>
        <w:div w:id="726226773">
          <w:marLeft w:val="640"/>
          <w:marRight w:val="0"/>
          <w:marTop w:val="0"/>
          <w:marBottom w:val="0"/>
          <w:divBdr>
            <w:top w:val="none" w:sz="0" w:space="0" w:color="auto"/>
            <w:left w:val="none" w:sz="0" w:space="0" w:color="auto"/>
            <w:bottom w:val="none" w:sz="0" w:space="0" w:color="auto"/>
            <w:right w:val="none" w:sz="0" w:space="0" w:color="auto"/>
          </w:divBdr>
        </w:div>
        <w:div w:id="1894462273">
          <w:marLeft w:val="640"/>
          <w:marRight w:val="0"/>
          <w:marTop w:val="0"/>
          <w:marBottom w:val="0"/>
          <w:divBdr>
            <w:top w:val="none" w:sz="0" w:space="0" w:color="auto"/>
            <w:left w:val="none" w:sz="0" w:space="0" w:color="auto"/>
            <w:bottom w:val="none" w:sz="0" w:space="0" w:color="auto"/>
            <w:right w:val="none" w:sz="0" w:space="0" w:color="auto"/>
          </w:divBdr>
        </w:div>
        <w:div w:id="1398046451">
          <w:marLeft w:val="640"/>
          <w:marRight w:val="0"/>
          <w:marTop w:val="0"/>
          <w:marBottom w:val="0"/>
          <w:divBdr>
            <w:top w:val="none" w:sz="0" w:space="0" w:color="auto"/>
            <w:left w:val="none" w:sz="0" w:space="0" w:color="auto"/>
            <w:bottom w:val="none" w:sz="0" w:space="0" w:color="auto"/>
            <w:right w:val="none" w:sz="0" w:space="0" w:color="auto"/>
          </w:divBdr>
        </w:div>
        <w:div w:id="1636451299">
          <w:marLeft w:val="640"/>
          <w:marRight w:val="0"/>
          <w:marTop w:val="0"/>
          <w:marBottom w:val="0"/>
          <w:divBdr>
            <w:top w:val="none" w:sz="0" w:space="0" w:color="auto"/>
            <w:left w:val="none" w:sz="0" w:space="0" w:color="auto"/>
            <w:bottom w:val="none" w:sz="0" w:space="0" w:color="auto"/>
            <w:right w:val="none" w:sz="0" w:space="0" w:color="auto"/>
          </w:divBdr>
        </w:div>
        <w:div w:id="1716546048">
          <w:marLeft w:val="640"/>
          <w:marRight w:val="0"/>
          <w:marTop w:val="0"/>
          <w:marBottom w:val="0"/>
          <w:divBdr>
            <w:top w:val="none" w:sz="0" w:space="0" w:color="auto"/>
            <w:left w:val="none" w:sz="0" w:space="0" w:color="auto"/>
            <w:bottom w:val="none" w:sz="0" w:space="0" w:color="auto"/>
            <w:right w:val="none" w:sz="0" w:space="0" w:color="auto"/>
          </w:divBdr>
        </w:div>
        <w:div w:id="398675134">
          <w:marLeft w:val="640"/>
          <w:marRight w:val="0"/>
          <w:marTop w:val="0"/>
          <w:marBottom w:val="0"/>
          <w:divBdr>
            <w:top w:val="none" w:sz="0" w:space="0" w:color="auto"/>
            <w:left w:val="none" w:sz="0" w:space="0" w:color="auto"/>
            <w:bottom w:val="none" w:sz="0" w:space="0" w:color="auto"/>
            <w:right w:val="none" w:sz="0" w:space="0" w:color="auto"/>
          </w:divBdr>
        </w:div>
        <w:div w:id="737359670">
          <w:marLeft w:val="640"/>
          <w:marRight w:val="0"/>
          <w:marTop w:val="0"/>
          <w:marBottom w:val="0"/>
          <w:divBdr>
            <w:top w:val="none" w:sz="0" w:space="0" w:color="auto"/>
            <w:left w:val="none" w:sz="0" w:space="0" w:color="auto"/>
            <w:bottom w:val="none" w:sz="0" w:space="0" w:color="auto"/>
            <w:right w:val="none" w:sz="0" w:space="0" w:color="auto"/>
          </w:divBdr>
        </w:div>
        <w:div w:id="630599035">
          <w:marLeft w:val="640"/>
          <w:marRight w:val="0"/>
          <w:marTop w:val="0"/>
          <w:marBottom w:val="0"/>
          <w:divBdr>
            <w:top w:val="none" w:sz="0" w:space="0" w:color="auto"/>
            <w:left w:val="none" w:sz="0" w:space="0" w:color="auto"/>
            <w:bottom w:val="none" w:sz="0" w:space="0" w:color="auto"/>
            <w:right w:val="none" w:sz="0" w:space="0" w:color="auto"/>
          </w:divBdr>
        </w:div>
        <w:div w:id="1701736229">
          <w:marLeft w:val="640"/>
          <w:marRight w:val="0"/>
          <w:marTop w:val="0"/>
          <w:marBottom w:val="0"/>
          <w:divBdr>
            <w:top w:val="none" w:sz="0" w:space="0" w:color="auto"/>
            <w:left w:val="none" w:sz="0" w:space="0" w:color="auto"/>
            <w:bottom w:val="none" w:sz="0" w:space="0" w:color="auto"/>
            <w:right w:val="none" w:sz="0" w:space="0" w:color="auto"/>
          </w:divBdr>
        </w:div>
        <w:div w:id="399518297">
          <w:marLeft w:val="640"/>
          <w:marRight w:val="0"/>
          <w:marTop w:val="0"/>
          <w:marBottom w:val="0"/>
          <w:divBdr>
            <w:top w:val="none" w:sz="0" w:space="0" w:color="auto"/>
            <w:left w:val="none" w:sz="0" w:space="0" w:color="auto"/>
            <w:bottom w:val="none" w:sz="0" w:space="0" w:color="auto"/>
            <w:right w:val="none" w:sz="0" w:space="0" w:color="auto"/>
          </w:divBdr>
        </w:div>
        <w:div w:id="649595288">
          <w:marLeft w:val="640"/>
          <w:marRight w:val="0"/>
          <w:marTop w:val="0"/>
          <w:marBottom w:val="0"/>
          <w:divBdr>
            <w:top w:val="none" w:sz="0" w:space="0" w:color="auto"/>
            <w:left w:val="none" w:sz="0" w:space="0" w:color="auto"/>
            <w:bottom w:val="none" w:sz="0" w:space="0" w:color="auto"/>
            <w:right w:val="none" w:sz="0" w:space="0" w:color="auto"/>
          </w:divBdr>
        </w:div>
        <w:div w:id="529034084">
          <w:marLeft w:val="640"/>
          <w:marRight w:val="0"/>
          <w:marTop w:val="0"/>
          <w:marBottom w:val="0"/>
          <w:divBdr>
            <w:top w:val="none" w:sz="0" w:space="0" w:color="auto"/>
            <w:left w:val="none" w:sz="0" w:space="0" w:color="auto"/>
            <w:bottom w:val="none" w:sz="0" w:space="0" w:color="auto"/>
            <w:right w:val="none" w:sz="0" w:space="0" w:color="auto"/>
          </w:divBdr>
        </w:div>
        <w:div w:id="294147198">
          <w:marLeft w:val="640"/>
          <w:marRight w:val="0"/>
          <w:marTop w:val="0"/>
          <w:marBottom w:val="0"/>
          <w:divBdr>
            <w:top w:val="none" w:sz="0" w:space="0" w:color="auto"/>
            <w:left w:val="none" w:sz="0" w:space="0" w:color="auto"/>
            <w:bottom w:val="none" w:sz="0" w:space="0" w:color="auto"/>
            <w:right w:val="none" w:sz="0" w:space="0" w:color="auto"/>
          </w:divBdr>
        </w:div>
        <w:div w:id="2102598091">
          <w:marLeft w:val="640"/>
          <w:marRight w:val="0"/>
          <w:marTop w:val="0"/>
          <w:marBottom w:val="0"/>
          <w:divBdr>
            <w:top w:val="none" w:sz="0" w:space="0" w:color="auto"/>
            <w:left w:val="none" w:sz="0" w:space="0" w:color="auto"/>
            <w:bottom w:val="none" w:sz="0" w:space="0" w:color="auto"/>
            <w:right w:val="none" w:sz="0" w:space="0" w:color="auto"/>
          </w:divBdr>
        </w:div>
        <w:div w:id="169370975">
          <w:marLeft w:val="640"/>
          <w:marRight w:val="0"/>
          <w:marTop w:val="0"/>
          <w:marBottom w:val="0"/>
          <w:divBdr>
            <w:top w:val="none" w:sz="0" w:space="0" w:color="auto"/>
            <w:left w:val="none" w:sz="0" w:space="0" w:color="auto"/>
            <w:bottom w:val="none" w:sz="0" w:space="0" w:color="auto"/>
            <w:right w:val="none" w:sz="0" w:space="0" w:color="auto"/>
          </w:divBdr>
        </w:div>
        <w:div w:id="61103112">
          <w:marLeft w:val="640"/>
          <w:marRight w:val="0"/>
          <w:marTop w:val="0"/>
          <w:marBottom w:val="0"/>
          <w:divBdr>
            <w:top w:val="none" w:sz="0" w:space="0" w:color="auto"/>
            <w:left w:val="none" w:sz="0" w:space="0" w:color="auto"/>
            <w:bottom w:val="none" w:sz="0" w:space="0" w:color="auto"/>
            <w:right w:val="none" w:sz="0" w:space="0" w:color="auto"/>
          </w:divBdr>
        </w:div>
        <w:div w:id="881602442">
          <w:marLeft w:val="640"/>
          <w:marRight w:val="0"/>
          <w:marTop w:val="0"/>
          <w:marBottom w:val="0"/>
          <w:divBdr>
            <w:top w:val="none" w:sz="0" w:space="0" w:color="auto"/>
            <w:left w:val="none" w:sz="0" w:space="0" w:color="auto"/>
            <w:bottom w:val="none" w:sz="0" w:space="0" w:color="auto"/>
            <w:right w:val="none" w:sz="0" w:space="0" w:color="auto"/>
          </w:divBdr>
        </w:div>
        <w:div w:id="1516653307">
          <w:marLeft w:val="640"/>
          <w:marRight w:val="0"/>
          <w:marTop w:val="0"/>
          <w:marBottom w:val="0"/>
          <w:divBdr>
            <w:top w:val="none" w:sz="0" w:space="0" w:color="auto"/>
            <w:left w:val="none" w:sz="0" w:space="0" w:color="auto"/>
            <w:bottom w:val="none" w:sz="0" w:space="0" w:color="auto"/>
            <w:right w:val="none" w:sz="0" w:space="0" w:color="auto"/>
          </w:divBdr>
        </w:div>
        <w:div w:id="449016237">
          <w:marLeft w:val="640"/>
          <w:marRight w:val="0"/>
          <w:marTop w:val="0"/>
          <w:marBottom w:val="0"/>
          <w:divBdr>
            <w:top w:val="none" w:sz="0" w:space="0" w:color="auto"/>
            <w:left w:val="none" w:sz="0" w:space="0" w:color="auto"/>
            <w:bottom w:val="none" w:sz="0" w:space="0" w:color="auto"/>
            <w:right w:val="none" w:sz="0" w:space="0" w:color="auto"/>
          </w:divBdr>
        </w:div>
        <w:div w:id="597445490">
          <w:marLeft w:val="640"/>
          <w:marRight w:val="0"/>
          <w:marTop w:val="0"/>
          <w:marBottom w:val="0"/>
          <w:divBdr>
            <w:top w:val="none" w:sz="0" w:space="0" w:color="auto"/>
            <w:left w:val="none" w:sz="0" w:space="0" w:color="auto"/>
            <w:bottom w:val="none" w:sz="0" w:space="0" w:color="auto"/>
            <w:right w:val="none" w:sz="0" w:space="0" w:color="auto"/>
          </w:divBdr>
        </w:div>
        <w:div w:id="1807308790">
          <w:marLeft w:val="640"/>
          <w:marRight w:val="0"/>
          <w:marTop w:val="0"/>
          <w:marBottom w:val="0"/>
          <w:divBdr>
            <w:top w:val="none" w:sz="0" w:space="0" w:color="auto"/>
            <w:left w:val="none" w:sz="0" w:space="0" w:color="auto"/>
            <w:bottom w:val="none" w:sz="0" w:space="0" w:color="auto"/>
            <w:right w:val="none" w:sz="0" w:space="0" w:color="auto"/>
          </w:divBdr>
        </w:div>
        <w:div w:id="383721742">
          <w:marLeft w:val="640"/>
          <w:marRight w:val="0"/>
          <w:marTop w:val="0"/>
          <w:marBottom w:val="0"/>
          <w:divBdr>
            <w:top w:val="none" w:sz="0" w:space="0" w:color="auto"/>
            <w:left w:val="none" w:sz="0" w:space="0" w:color="auto"/>
            <w:bottom w:val="none" w:sz="0" w:space="0" w:color="auto"/>
            <w:right w:val="none" w:sz="0" w:space="0" w:color="auto"/>
          </w:divBdr>
        </w:div>
        <w:div w:id="681931117">
          <w:marLeft w:val="640"/>
          <w:marRight w:val="0"/>
          <w:marTop w:val="0"/>
          <w:marBottom w:val="0"/>
          <w:divBdr>
            <w:top w:val="none" w:sz="0" w:space="0" w:color="auto"/>
            <w:left w:val="none" w:sz="0" w:space="0" w:color="auto"/>
            <w:bottom w:val="none" w:sz="0" w:space="0" w:color="auto"/>
            <w:right w:val="none" w:sz="0" w:space="0" w:color="auto"/>
          </w:divBdr>
        </w:div>
        <w:div w:id="2112701278">
          <w:marLeft w:val="640"/>
          <w:marRight w:val="0"/>
          <w:marTop w:val="0"/>
          <w:marBottom w:val="0"/>
          <w:divBdr>
            <w:top w:val="none" w:sz="0" w:space="0" w:color="auto"/>
            <w:left w:val="none" w:sz="0" w:space="0" w:color="auto"/>
            <w:bottom w:val="none" w:sz="0" w:space="0" w:color="auto"/>
            <w:right w:val="none" w:sz="0" w:space="0" w:color="auto"/>
          </w:divBdr>
        </w:div>
        <w:div w:id="236133763">
          <w:marLeft w:val="640"/>
          <w:marRight w:val="0"/>
          <w:marTop w:val="0"/>
          <w:marBottom w:val="0"/>
          <w:divBdr>
            <w:top w:val="none" w:sz="0" w:space="0" w:color="auto"/>
            <w:left w:val="none" w:sz="0" w:space="0" w:color="auto"/>
            <w:bottom w:val="none" w:sz="0" w:space="0" w:color="auto"/>
            <w:right w:val="none" w:sz="0" w:space="0" w:color="auto"/>
          </w:divBdr>
        </w:div>
        <w:div w:id="901908282">
          <w:marLeft w:val="640"/>
          <w:marRight w:val="0"/>
          <w:marTop w:val="0"/>
          <w:marBottom w:val="0"/>
          <w:divBdr>
            <w:top w:val="none" w:sz="0" w:space="0" w:color="auto"/>
            <w:left w:val="none" w:sz="0" w:space="0" w:color="auto"/>
            <w:bottom w:val="none" w:sz="0" w:space="0" w:color="auto"/>
            <w:right w:val="none" w:sz="0" w:space="0" w:color="auto"/>
          </w:divBdr>
        </w:div>
        <w:div w:id="1396320905">
          <w:marLeft w:val="640"/>
          <w:marRight w:val="0"/>
          <w:marTop w:val="0"/>
          <w:marBottom w:val="0"/>
          <w:divBdr>
            <w:top w:val="none" w:sz="0" w:space="0" w:color="auto"/>
            <w:left w:val="none" w:sz="0" w:space="0" w:color="auto"/>
            <w:bottom w:val="none" w:sz="0" w:space="0" w:color="auto"/>
            <w:right w:val="none" w:sz="0" w:space="0" w:color="auto"/>
          </w:divBdr>
        </w:div>
        <w:div w:id="1811822640">
          <w:marLeft w:val="640"/>
          <w:marRight w:val="0"/>
          <w:marTop w:val="0"/>
          <w:marBottom w:val="0"/>
          <w:divBdr>
            <w:top w:val="none" w:sz="0" w:space="0" w:color="auto"/>
            <w:left w:val="none" w:sz="0" w:space="0" w:color="auto"/>
            <w:bottom w:val="none" w:sz="0" w:space="0" w:color="auto"/>
            <w:right w:val="none" w:sz="0" w:space="0" w:color="auto"/>
          </w:divBdr>
        </w:div>
        <w:div w:id="368921483">
          <w:marLeft w:val="640"/>
          <w:marRight w:val="0"/>
          <w:marTop w:val="0"/>
          <w:marBottom w:val="0"/>
          <w:divBdr>
            <w:top w:val="none" w:sz="0" w:space="0" w:color="auto"/>
            <w:left w:val="none" w:sz="0" w:space="0" w:color="auto"/>
            <w:bottom w:val="none" w:sz="0" w:space="0" w:color="auto"/>
            <w:right w:val="none" w:sz="0" w:space="0" w:color="auto"/>
          </w:divBdr>
        </w:div>
        <w:div w:id="984629845">
          <w:marLeft w:val="640"/>
          <w:marRight w:val="0"/>
          <w:marTop w:val="0"/>
          <w:marBottom w:val="0"/>
          <w:divBdr>
            <w:top w:val="none" w:sz="0" w:space="0" w:color="auto"/>
            <w:left w:val="none" w:sz="0" w:space="0" w:color="auto"/>
            <w:bottom w:val="none" w:sz="0" w:space="0" w:color="auto"/>
            <w:right w:val="none" w:sz="0" w:space="0" w:color="auto"/>
          </w:divBdr>
        </w:div>
        <w:div w:id="1419209989">
          <w:marLeft w:val="640"/>
          <w:marRight w:val="0"/>
          <w:marTop w:val="0"/>
          <w:marBottom w:val="0"/>
          <w:divBdr>
            <w:top w:val="none" w:sz="0" w:space="0" w:color="auto"/>
            <w:left w:val="none" w:sz="0" w:space="0" w:color="auto"/>
            <w:bottom w:val="none" w:sz="0" w:space="0" w:color="auto"/>
            <w:right w:val="none" w:sz="0" w:space="0" w:color="auto"/>
          </w:divBdr>
        </w:div>
        <w:div w:id="2059934636">
          <w:marLeft w:val="640"/>
          <w:marRight w:val="0"/>
          <w:marTop w:val="0"/>
          <w:marBottom w:val="0"/>
          <w:divBdr>
            <w:top w:val="none" w:sz="0" w:space="0" w:color="auto"/>
            <w:left w:val="none" w:sz="0" w:space="0" w:color="auto"/>
            <w:bottom w:val="none" w:sz="0" w:space="0" w:color="auto"/>
            <w:right w:val="none" w:sz="0" w:space="0" w:color="auto"/>
          </w:divBdr>
        </w:div>
        <w:div w:id="765072943">
          <w:marLeft w:val="640"/>
          <w:marRight w:val="0"/>
          <w:marTop w:val="0"/>
          <w:marBottom w:val="0"/>
          <w:divBdr>
            <w:top w:val="none" w:sz="0" w:space="0" w:color="auto"/>
            <w:left w:val="none" w:sz="0" w:space="0" w:color="auto"/>
            <w:bottom w:val="none" w:sz="0" w:space="0" w:color="auto"/>
            <w:right w:val="none" w:sz="0" w:space="0" w:color="auto"/>
          </w:divBdr>
        </w:div>
        <w:div w:id="571938792">
          <w:marLeft w:val="640"/>
          <w:marRight w:val="0"/>
          <w:marTop w:val="0"/>
          <w:marBottom w:val="0"/>
          <w:divBdr>
            <w:top w:val="none" w:sz="0" w:space="0" w:color="auto"/>
            <w:left w:val="none" w:sz="0" w:space="0" w:color="auto"/>
            <w:bottom w:val="none" w:sz="0" w:space="0" w:color="auto"/>
            <w:right w:val="none" w:sz="0" w:space="0" w:color="auto"/>
          </w:divBdr>
        </w:div>
        <w:div w:id="1090783808">
          <w:marLeft w:val="640"/>
          <w:marRight w:val="0"/>
          <w:marTop w:val="0"/>
          <w:marBottom w:val="0"/>
          <w:divBdr>
            <w:top w:val="none" w:sz="0" w:space="0" w:color="auto"/>
            <w:left w:val="none" w:sz="0" w:space="0" w:color="auto"/>
            <w:bottom w:val="none" w:sz="0" w:space="0" w:color="auto"/>
            <w:right w:val="none" w:sz="0" w:space="0" w:color="auto"/>
          </w:divBdr>
        </w:div>
        <w:div w:id="855651173">
          <w:marLeft w:val="640"/>
          <w:marRight w:val="0"/>
          <w:marTop w:val="0"/>
          <w:marBottom w:val="0"/>
          <w:divBdr>
            <w:top w:val="none" w:sz="0" w:space="0" w:color="auto"/>
            <w:left w:val="none" w:sz="0" w:space="0" w:color="auto"/>
            <w:bottom w:val="none" w:sz="0" w:space="0" w:color="auto"/>
            <w:right w:val="none" w:sz="0" w:space="0" w:color="auto"/>
          </w:divBdr>
        </w:div>
        <w:div w:id="1116366435">
          <w:marLeft w:val="640"/>
          <w:marRight w:val="0"/>
          <w:marTop w:val="0"/>
          <w:marBottom w:val="0"/>
          <w:divBdr>
            <w:top w:val="none" w:sz="0" w:space="0" w:color="auto"/>
            <w:left w:val="none" w:sz="0" w:space="0" w:color="auto"/>
            <w:bottom w:val="none" w:sz="0" w:space="0" w:color="auto"/>
            <w:right w:val="none" w:sz="0" w:space="0" w:color="auto"/>
          </w:divBdr>
        </w:div>
        <w:div w:id="138158975">
          <w:marLeft w:val="640"/>
          <w:marRight w:val="0"/>
          <w:marTop w:val="0"/>
          <w:marBottom w:val="0"/>
          <w:divBdr>
            <w:top w:val="none" w:sz="0" w:space="0" w:color="auto"/>
            <w:left w:val="none" w:sz="0" w:space="0" w:color="auto"/>
            <w:bottom w:val="none" w:sz="0" w:space="0" w:color="auto"/>
            <w:right w:val="none" w:sz="0" w:space="0" w:color="auto"/>
          </w:divBdr>
        </w:div>
        <w:div w:id="1645037229">
          <w:marLeft w:val="640"/>
          <w:marRight w:val="0"/>
          <w:marTop w:val="0"/>
          <w:marBottom w:val="0"/>
          <w:divBdr>
            <w:top w:val="none" w:sz="0" w:space="0" w:color="auto"/>
            <w:left w:val="none" w:sz="0" w:space="0" w:color="auto"/>
            <w:bottom w:val="none" w:sz="0" w:space="0" w:color="auto"/>
            <w:right w:val="none" w:sz="0" w:space="0" w:color="auto"/>
          </w:divBdr>
        </w:div>
        <w:div w:id="2006274806">
          <w:marLeft w:val="640"/>
          <w:marRight w:val="0"/>
          <w:marTop w:val="0"/>
          <w:marBottom w:val="0"/>
          <w:divBdr>
            <w:top w:val="none" w:sz="0" w:space="0" w:color="auto"/>
            <w:left w:val="none" w:sz="0" w:space="0" w:color="auto"/>
            <w:bottom w:val="none" w:sz="0" w:space="0" w:color="auto"/>
            <w:right w:val="none" w:sz="0" w:space="0" w:color="auto"/>
          </w:divBdr>
        </w:div>
        <w:div w:id="1033267042">
          <w:marLeft w:val="640"/>
          <w:marRight w:val="0"/>
          <w:marTop w:val="0"/>
          <w:marBottom w:val="0"/>
          <w:divBdr>
            <w:top w:val="none" w:sz="0" w:space="0" w:color="auto"/>
            <w:left w:val="none" w:sz="0" w:space="0" w:color="auto"/>
            <w:bottom w:val="none" w:sz="0" w:space="0" w:color="auto"/>
            <w:right w:val="none" w:sz="0" w:space="0" w:color="auto"/>
          </w:divBdr>
        </w:div>
        <w:div w:id="1113551742">
          <w:marLeft w:val="640"/>
          <w:marRight w:val="0"/>
          <w:marTop w:val="0"/>
          <w:marBottom w:val="0"/>
          <w:divBdr>
            <w:top w:val="none" w:sz="0" w:space="0" w:color="auto"/>
            <w:left w:val="none" w:sz="0" w:space="0" w:color="auto"/>
            <w:bottom w:val="none" w:sz="0" w:space="0" w:color="auto"/>
            <w:right w:val="none" w:sz="0" w:space="0" w:color="auto"/>
          </w:divBdr>
        </w:div>
        <w:div w:id="1456757985">
          <w:marLeft w:val="640"/>
          <w:marRight w:val="0"/>
          <w:marTop w:val="0"/>
          <w:marBottom w:val="0"/>
          <w:divBdr>
            <w:top w:val="none" w:sz="0" w:space="0" w:color="auto"/>
            <w:left w:val="none" w:sz="0" w:space="0" w:color="auto"/>
            <w:bottom w:val="none" w:sz="0" w:space="0" w:color="auto"/>
            <w:right w:val="none" w:sz="0" w:space="0" w:color="auto"/>
          </w:divBdr>
        </w:div>
        <w:div w:id="937493561">
          <w:marLeft w:val="640"/>
          <w:marRight w:val="0"/>
          <w:marTop w:val="0"/>
          <w:marBottom w:val="0"/>
          <w:divBdr>
            <w:top w:val="none" w:sz="0" w:space="0" w:color="auto"/>
            <w:left w:val="none" w:sz="0" w:space="0" w:color="auto"/>
            <w:bottom w:val="none" w:sz="0" w:space="0" w:color="auto"/>
            <w:right w:val="none" w:sz="0" w:space="0" w:color="auto"/>
          </w:divBdr>
        </w:div>
        <w:div w:id="158353775">
          <w:marLeft w:val="640"/>
          <w:marRight w:val="0"/>
          <w:marTop w:val="0"/>
          <w:marBottom w:val="0"/>
          <w:divBdr>
            <w:top w:val="none" w:sz="0" w:space="0" w:color="auto"/>
            <w:left w:val="none" w:sz="0" w:space="0" w:color="auto"/>
            <w:bottom w:val="none" w:sz="0" w:space="0" w:color="auto"/>
            <w:right w:val="none" w:sz="0" w:space="0" w:color="auto"/>
          </w:divBdr>
        </w:div>
        <w:div w:id="1258556463">
          <w:marLeft w:val="640"/>
          <w:marRight w:val="0"/>
          <w:marTop w:val="0"/>
          <w:marBottom w:val="0"/>
          <w:divBdr>
            <w:top w:val="none" w:sz="0" w:space="0" w:color="auto"/>
            <w:left w:val="none" w:sz="0" w:space="0" w:color="auto"/>
            <w:bottom w:val="none" w:sz="0" w:space="0" w:color="auto"/>
            <w:right w:val="none" w:sz="0" w:space="0" w:color="auto"/>
          </w:divBdr>
        </w:div>
        <w:div w:id="1684933637">
          <w:marLeft w:val="640"/>
          <w:marRight w:val="0"/>
          <w:marTop w:val="0"/>
          <w:marBottom w:val="0"/>
          <w:divBdr>
            <w:top w:val="none" w:sz="0" w:space="0" w:color="auto"/>
            <w:left w:val="none" w:sz="0" w:space="0" w:color="auto"/>
            <w:bottom w:val="none" w:sz="0" w:space="0" w:color="auto"/>
            <w:right w:val="none" w:sz="0" w:space="0" w:color="auto"/>
          </w:divBdr>
        </w:div>
        <w:div w:id="611061625">
          <w:marLeft w:val="640"/>
          <w:marRight w:val="0"/>
          <w:marTop w:val="0"/>
          <w:marBottom w:val="0"/>
          <w:divBdr>
            <w:top w:val="none" w:sz="0" w:space="0" w:color="auto"/>
            <w:left w:val="none" w:sz="0" w:space="0" w:color="auto"/>
            <w:bottom w:val="none" w:sz="0" w:space="0" w:color="auto"/>
            <w:right w:val="none" w:sz="0" w:space="0" w:color="auto"/>
          </w:divBdr>
        </w:div>
        <w:div w:id="596135416">
          <w:marLeft w:val="640"/>
          <w:marRight w:val="0"/>
          <w:marTop w:val="0"/>
          <w:marBottom w:val="0"/>
          <w:divBdr>
            <w:top w:val="none" w:sz="0" w:space="0" w:color="auto"/>
            <w:left w:val="none" w:sz="0" w:space="0" w:color="auto"/>
            <w:bottom w:val="none" w:sz="0" w:space="0" w:color="auto"/>
            <w:right w:val="none" w:sz="0" w:space="0" w:color="auto"/>
          </w:divBdr>
        </w:div>
        <w:div w:id="1122458613">
          <w:marLeft w:val="640"/>
          <w:marRight w:val="0"/>
          <w:marTop w:val="0"/>
          <w:marBottom w:val="0"/>
          <w:divBdr>
            <w:top w:val="none" w:sz="0" w:space="0" w:color="auto"/>
            <w:left w:val="none" w:sz="0" w:space="0" w:color="auto"/>
            <w:bottom w:val="none" w:sz="0" w:space="0" w:color="auto"/>
            <w:right w:val="none" w:sz="0" w:space="0" w:color="auto"/>
          </w:divBdr>
        </w:div>
        <w:div w:id="1712878177">
          <w:marLeft w:val="640"/>
          <w:marRight w:val="0"/>
          <w:marTop w:val="0"/>
          <w:marBottom w:val="0"/>
          <w:divBdr>
            <w:top w:val="none" w:sz="0" w:space="0" w:color="auto"/>
            <w:left w:val="none" w:sz="0" w:space="0" w:color="auto"/>
            <w:bottom w:val="none" w:sz="0" w:space="0" w:color="auto"/>
            <w:right w:val="none" w:sz="0" w:space="0" w:color="auto"/>
          </w:divBdr>
        </w:div>
        <w:div w:id="411507752">
          <w:marLeft w:val="640"/>
          <w:marRight w:val="0"/>
          <w:marTop w:val="0"/>
          <w:marBottom w:val="0"/>
          <w:divBdr>
            <w:top w:val="none" w:sz="0" w:space="0" w:color="auto"/>
            <w:left w:val="none" w:sz="0" w:space="0" w:color="auto"/>
            <w:bottom w:val="none" w:sz="0" w:space="0" w:color="auto"/>
            <w:right w:val="none" w:sz="0" w:space="0" w:color="auto"/>
          </w:divBdr>
        </w:div>
        <w:div w:id="698900074">
          <w:marLeft w:val="640"/>
          <w:marRight w:val="0"/>
          <w:marTop w:val="0"/>
          <w:marBottom w:val="0"/>
          <w:divBdr>
            <w:top w:val="none" w:sz="0" w:space="0" w:color="auto"/>
            <w:left w:val="none" w:sz="0" w:space="0" w:color="auto"/>
            <w:bottom w:val="none" w:sz="0" w:space="0" w:color="auto"/>
            <w:right w:val="none" w:sz="0" w:space="0" w:color="auto"/>
          </w:divBdr>
        </w:div>
        <w:div w:id="698816938">
          <w:marLeft w:val="640"/>
          <w:marRight w:val="0"/>
          <w:marTop w:val="0"/>
          <w:marBottom w:val="0"/>
          <w:divBdr>
            <w:top w:val="none" w:sz="0" w:space="0" w:color="auto"/>
            <w:left w:val="none" w:sz="0" w:space="0" w:color="auto"/>
            <w:bottom w:val="none" w:sz="0" w:space="0" w:color="auto"/>
            <w:right w:val="none" w:sz="0" w:space="0" w:color="auto"/>
          </w:divBdr>
        </w:div>
        <w:div w:id="432942047">
          <w:marLeft w:val="640"/>
          <w:marRight w:val="0"/>
          <w:marTop w:val="0"/>
          <w:marBottom w:val="0"/>
          <w:divBdr>
            <w:top w:val="none" w:sz="0" w:space="0" w:color="auto"/>
            <w:left w:val="none" w:sz="0" w:space="0" w:color="auto"/>
            <w:bottom w:val="none" w:sz="0" w:space="0" w:color="auto"/>
            <w:right w:val="none" w:sz="0" w:space="0" w:color="auto"/>
          </w:divBdr>
        </w:div>
        <w:div w:id="516693278">
          <w:marLeft w:val="640"/>
          <w:marRight w:val="0"/>
          <w:marTop w:val="0"/>
          <w:marBottom w:val="0"/>
          <w:divBdr>
            <w:top w:val="none" w:sz="0" w:space="0" w:color="auto"/>
            <w:left w:val="none" w:sz="0" w:space="0" w:color="auto"/>
            <w:bottom w:val="none" w:sz="0" w:space="0" w:color="auto"/>
            <w:right w:val="none" w:sz="0" w:space="0" w:color="auto"/>
          </w:divBdr>
        </w:div>
        <w:div w:id="287978483">
          <w:marLeft w:val="640"/>
          <w:marRight w:val="0"/>
          <w:marTop w:val="0"/>
          <w:marBottom w:val="0"/>
          <w:divBdr>
            <w:top w:val="none" w:sz="0" w:space="0" w:color="auto"/>
            <w:left w:val="none" w:sz="0" w:space="0" w:color="auto"/>
            <w:bottom w:val="none" w:sz="0" w:space="0" w:color="auto"/>
            <w:right w:val="none" w:sz="0" w:space="0" w:color="auto"/>
          </w:divBdr>
        </w:div>
        <w:div w:id="352267012">
          <w:marLeft w:val="640"/>
          <w:marRight w:val="0"/>
          <w:marTop w:val="0"/>
          <w:marBottom w:val="0"/>
          <w:divBdr>
            <w:top w:val="none" w:sz="0" w:space="0" w:color="auto"/>
            <w:left w:val="none" w:sz="0" w:space="0" w:color="auto"/>
            <w:bottom w:val="none" w:sz="0" w:space="0" w:color="auto"/>
            <w:right w:val="none" w:sz="0" w:space="0" w:color="auto"/>
          </w:divBdr>
        </w:div>
        <w:div w:id="1429693512">
          <w:marLeft w:val="640"/>
          <w:marRight w:val="0"/>
          <w:marTop w:val="0"/>
          <w:marBottom w:val="0"/>
          <w:divBdr>
            <w:top w:val="none" w:sz="0" w:space="0" w:color="auto"/>
            <w:left w:val="none" w:sz="0" w:space="0" w:color="auto"/>
            <w:bottom w:val="none" w:sz="0" w:space="0" w:color="auto"/>
            <w:right w:val="none" w:sz="0" w:space="0" w:color="auto"/>
          </w:divBdr>
        </w:div>
        <w:div w:id="863903942">
          <w:marLeft w:val="640"/>
          <w:marRight w:val="0"/>
          <w:marTop w:val="0"/>
          <w:marBottom w:val="0"/>
          <w:divBdr>
            <w:top w:val="none" w:sz="0" w:space="0" w:color="auto"/>
            <w:left w:val="none" w:sz="0" w:space="0" w:color="auto"/>
            <w:bottom w:val="none" w:sz="0" w:space="0" w:color="auto"/>
            <w:right w:val="none" w:sz="0" w:space="0" w:color="auto"/>
          </w:divBdr>
        </w:div>
        <w:div w:id="1287857964">
          <w:marLeft w:val="640"/>
          <w:marRight w:val="0"/>
          <w:marTop w:val="0"/>
          <w:marBottom w:val="0"/>
          <w:divBdr>
            <w:top w:val="none" w:sz="0" w:space="0" w:color="auto"/>
            <w:left w:val="none" w:sz="0" w:space="0" w:color="auto"/>
            <w:bottom w:val="none" w:sz="0" w:space="0" w:color="auto"/>
            <w:right w:val="none" w:sz="0" w:space="0" w:color="auto"/>
          </w:divBdr>
        </w:div>
        <w:div w:id="1340347456">
          <w:marLeft w:val="640"/>
          <w:marRight w:val="0"/>
          <w:marTop w:val="0"/>
          <w:marBottom w:val="0"/>
          <w:divBdr>
            <w:top w:val="none" w:sz="0" w:space="0" w:color="auto"/>
            <w:left w:val="none" w:sz="0" w:space="0" w:color="auto"/>
            <w:bottom w:val="none" w:sz="0" w:space="0" w:color="auto"/>
            <w:right w:val="none" w:sz="0" w:space="0" w:color="auto"/>
          </w:divBdr>
        </w:div>
        <w:div w:id="1717899262">
          <w:marLeft w:val="640"/>
          <w:marRight w:val="0"/>
          <w:marTop w:val="0"/>
          <w:marBottom w:val="0"/>
          <w:divBdr>
            <w:top w:val="none" w:sz="0" w:space="0" w:color="auto"/>
            <w:left w:val="none" w:sz="0" w:space="0" w:color="auto"/>
            <w:bottom w:val="none" w:sz="0" w:space="0" w:color="auto"/>
            <w:right w:val="none" w:sz="0" w:space="0" w:color="auto"/>
          </w:divBdr>
        </w:div>
        <w:div w:id="457376803">
          <w:marLeft w:val="640"/>
          <w:marRight w:val="0"/>
          <w:marTop w:val="0"/>
          <w:marBottom w:val="0"/>
          <w:divBdr>
            <w:top w:val="none" w:sz="0" w:space="0" w:color="auto"/>
            <w:left w:val="none" w:sz="0" w:space="0" w:color="auto"/>
            <w:bottom w:val="none" w:sz="0" w:space="0" w:color="auto"/>
            <w:right w:val="none" w:sz="0" w:space="0" w:color="auto"/>
          </w:divBdr>
        </w:div>
        <w:div w:id="1278757183">
          <w:marLeft w:val="640"/>
          <w:marRight w:val="0"/>
          <w:marTop w:val="0"/>
          <w:marBottom w:val="0"/>
          <w:divBdr>
            <w:top w:val="none" w:sz="0" w:space="0" w:color="auto"/>
            <w:left w:val="none" w:sz="0" w:space="0" w:color="auto"/>
            <w:bottom w:val="none" w:sz="0" w:space="0" w:color="auto"/>
            <w:right w:val="none" w:sz="0" w:space="0" w:color="auto"/>
          </w:divBdr>
        </w:div>
        <w:div w:id="71239589">
          <w:marLeft w:val="640"/>
          <w:marRight w:val="0"/>
          <w:marTop w:val="0"/>
          <w:marBottom w:val="0"/>
          <w:divBdr>
            <w:top w:val="none" w:sz="0" w:space="0" w:color="auto"/>
            <w:left w:val="none" w:sz="0" w:space="0" w:color="auto"/>
            <w:bottom w:val="none" w:sz="0" w:space="0" w:color="auto"/>
            <w:right w:val="none" w:sz="0" w:space="0" w:color="auto"/>
          </w:divBdr>
        </w:div>
        <w:div w:id="1224290471">
          <w:marLeft w:val="640"/>
          <w:marRight w:val="0"/>
          <w:marTop w:val="0"/>
          <w:marBottom w:val="0"/>
          <w:divBdr>
            <w:top w:val="none" w:sz="0" w:space="0" w:color="auto"/>
            <w:left w:val="none" w:sz="0" w:space="0" w:color="auto"/>
            <w:bottom w:val="none" w:sz="0" w:space="0" w:color="auto"/>
            <w:right w:val="none" w:sz="0" w:space="0" w:color="auto"/>
          </w:divBdr>
        </w:div>
        <w:div w:id="115147314">
          <w:marLeft w:val="640"/>
          <w:marRight w:val="0"/>
          <w:marTop w:val="0"/>
          <w:marBottom w:val="0"/>
          <w:divBdr>
            <w:top w:val="none" w:sz="0" w:space="0" w:color="auto"/>
            <w:left w:val="none" w:sz="0" w:space="0" w:color="auto"/>
            <w:bottom w:val="none" w:sz="0" w:space="0" w:color="auto"/>
            <w:right w:val="none" w:sz="0" w:space="0" w:color="auto"/>
          </w:divBdr>
        </w:div>
        <w:div w:id="1280527554">
          <w:marLeft w:val="640"/>
          <w:marRight w:val="0"/>
          <w:marTop w:val="0"/>
          <w:marBottom w:val="0"/>
          <w:divBdr>
            <w:top w:val="none" w:sz="0" w:space="0" w:color="auto"/>
            <w:left w:val="none" w:sz="0" w:space="0" w:color="auto"/>
            <w:bottom w:val="none" w:sz="0" w:space="0" w:color="auto"/>
            <w:right w:val="none" w:sz="0" w:space="0" w:color="auto"/>
          </w:divBdr>
        </w:div>
        <w:div w:id="1364792164">
          <w:marLeft w:val="640"/>
          <w:marRight w:val="0"/>
          <w:marTop w:val="0"/>
          <w:marBottom w:val="0"/>
          <w:divBdr>
            <w:top w:val="none" w:sz="0" w:space="0" w:color="auto"/>
            <w:left w:val="none" w:sz="0" w:space="0" w:color="auto"/>
            <w:bottom w:val="none" w:sz="0" w:space="0" w:color="auto"/>
            <w:right w:val="none" w:sz="0" w:space="0" w:color="auto"/>
          </w:divBdr>
        </w:div>
      </w:divsChild>
    </w:div>
    <w:div w:id="1987735218">
      <w:bodyDiv w:val="1"/>
      <w:marLeft w:val="0"/>
      <w:marRight w:val="0"/>
      <w:marTop w:val="0"/>
      <w:marBottom w:val="0"/>
      <w:divBdr>
        <w:top w:val="none" w:sz="0" w:space="0" w:color="auto"/>
        <w:left w:val="none" w:sz="0" w:space="0" w:color="auto"/>
        <w:bottom w:val="none" w:sz="0" w:space="0" w:color="auto"/>
        <w:right w:val="none" w:sz="0" w:space="0" w:color="auto"/>
      </w:divBdr>
      <w:divsChild>
        <w:div w:id="1859200875">
          <w:marLeft w:val="640"/>
          <w:marRight w:val="0"/>
          <w:marTop w:val="0"/>
          <w:marBottom w:val="0"/>
          <w:divBdr>
            <w:top w:val="none" w:sz="0" w:space="0" w:color="auto"/>
            <w:left w:val="none" w:sz="0" w:space="0" w:color="auto"/>
            <w:bottom w:val="none" w:sz="0" w:space="0" w:color="auto"/>
            <w:right w:val="none" w:sz="0" w:space="0" w:color="auto"/>
          </w:divBdr>
        </w:div>
        <w:div w:id="1246914355">
          <w:marLeft w:val="640"/>
          <w:marRight w:val="0"/>
          <w:marTop w:val="0"/>
          <w:marBottom w:val="0"/>
          <w:divBdr>
            <w:top w:val="none" w:sz="0" w:space="0" w:color="auto"/>
            <w:left w:val="none" w:sz="0" w:space="0" w:color="auto"/>
            <w:bottom w:val="none" w:sz="0" w:space="0" w:color="auto"/>
            <w:right w:val="none" w:sz="0" w:space="0" w:color="auto"/>
          </w:divBdr>
        </w:div>
        <w:div w:id="636762984">
          <w:marLeft w:val="640"/>
          <w:marRight w:val="0"/>
          <w:marTop w:val="0"/>
          <w:marBottom w:val="0"/>
          <w:divBdr>
            <w:top w:val="none" w:sz="0" w:space="0" w:color="auto"/>
            <w:left w:val="none" w:sz="0" w:space="0" w:color="auto"/>
            <w:bottom w:val="none" w:sz="0" w:space="0" w:color="auto"/>
            <w:right w:val="none" w:sz="0" w:space="0" w:color="auto"/>
          </w:divBdr>
        </w:div>
        <w:div w:id="572279076">
          <w:marLeft w:val="640"/>
          <w:marRight w:val="0"/>
          <w:marTop w:val="0"/>
          <w:marBottom w:val="0"/>
          <w:divBdr>
            <w:top w:val="none" w:sz="0" w:space="0" w:color="auto"/>
            <w:left w:val="none" w:sz="0" w:space="0" w:color="auto"/>
            <w:bottom w:val="none" w:sz="0" w:space="0" w:color="auto"/>
            <w:right w:val="none" w:sz="0" w:space="0" w:color="auto"/>
          </w:divBdr>
        </w:div>
        <w:div w:id="2125077620">
          <w:marLeft w:val="640"/>
          <w:marRight w:val="0"/>
          <w:marTop w:val="0"/>
          <w:marBottom w:val="0"/>
          <w:divBdr>
            <w:top w:val="none" w:sz="0" w:space="0" w:color="auto"/>
            <w:left w:val="none" w:sz="0" w:space="0" w:color="auto"/>
            <w:bottom w:val="none" w:sz="0" w:space="0" w:color="auto"/>
            <w:right w:val="none" w:sz="0" w:space="0" w:color="auto"/>
          </w:divBdr>
        </w:div>
        <w:div w:id="647128840">
          <w:marLeft w:val="640"/>
          <w:marRight w:val="0"/>
          <w:marTop w:val="0"/>
          <w:marBottom w:val="0"/>
          <w:divBdr>
            <w:top w:val="none" w:sz="0" w:space="0" w:color="auto"/>
            <w:left w:val="none" w:sz="0" w:space="0" w:color="auto"/>
            <w:bottom w:val="none" w:sz="0" w:space="0" w:color="auto"/>
            <w:right w:val="none" w:sz="0" w:space="0" w:color="auto"/>
          </w:divBdr>
        </w:div>
        <w:div w:id="925726627">
          <w:marLeft w:val="640"/>
          <w:marRight w:val="0"/>
          <w:marTop w:val="0"/>
          <w:marBottom w:val="0"/>
          <w:divBdr>
            <w:top w:val="none" w:sz="0" w:space="0" w:color="auto"/>
            <w:left w:val="none" w:sz="0" w:space="0" w:color="auto"/>
            <w:bottom w:val="none" w:sz="0" w:space="0" w:color="auto"/>
            <w:right w:val="none" w:sz="0" w:space="0" w:color="auto"/>
          </w:divBdr>
        </w:div>
        <w:div w:id="1341733334">
          <w:marLeft w:val="640"/>
          <w:marRight w:val="0"/>
          <w:marTop w:val="0"/>
          <w:marBottom w:val="0"/>
          <w:divBdr>
            <w:top w:val="none" w:sz="0" w:space="0" w:color="auto"/>
            <w:left w:val="none" w:sz="0" w:space="0" w:color="auto"/>
            <w:bottom w:val="none" w:sz="0" w:space="0" w:color="auto"/>
            <w:right w:val="none" w:sz="0" w:space="0" w:color="auto"/>
          </w:divBdr>
        </w:div>
        <w:div w:id="1460999789">
          <w:marLeft w:val="640"/>
          <w:marRight w:val="0"/>
          <w:marTop w:val="0"/>
          <w:marBottom w:val="0"/>
          <w:divBdr>
            <w:top w:val="none" w:sz="0" w:space="0" w:color="auto"/>
            <w:left w:val="none" w:sz="0" w:space="0" w:color="auto"/>
            <w:bottom w:val="none" w:sz="0" w:space="0" w:color="auto"/>
            <w:right w:val="none" w:sz="0" w:space="0" w:color="auto"/>
          </w:divBdr>
        </w:div>
        <w:div w:id="1710909847">
          <w:marLeft w:val="640"/>
          <w:marRight w:val="0"/>
          <w:marTop w:val="0"/>
          <w:marBottom w:val="0"/>
          <w:divBdr>
            <w:top w:val="none" w:sz="0" w:space="0" w:color="auto"/>
            <w:left w:val="none" w:sz="0" w:space="0" w:color="auto"/>
            <w:bottom w:val="none" w:sz="0" w:space="0" w:color="auto"/>
            <w:right w:val="none" w:sz="0" w:space="0" w:color="auto"/>
          </w:divBdr>
        </w:div>
        <w:div w:id="1918829858">
          <w:marLeft w:val="640"/>
          <w:marRight w:val="0"/>
          <w:marTop w:val="0"/>
          <w:marBottom w:val="0"/>
          <w:divBdr>
            <w:top w:val="none" w:sz="0" w:space="0" w:color="auto"/>
            <w:left w:val="none" w:sz="0" w:space="0" w:color="auto"/>
            <w:bottom w:val="none" w:sz="0" w:space="0" w:color="auto"/>
            <w:right w:val="none" w:sz="0" w:space="0" w:color="auto"/>
          </w:divBdr>
        </w:div>
        <w:div w:id="1753312191">
          <w:marLeft w:val="640"/>
          <w:marRight w:val="0"/>
          <w:marTop w:val="0"/>
          <w:marBottom w:val="0"/>
          <w:divBdr>
            <w:top w:val="none" w:sz="0" w:space="0" w:color="auto"/>
            <w:left w:val="none" w:sz="0" w:space="0" w:color="auto"/>
            <w:bottom w:val="none" w:sz="0" w:space="0" w:color="auto"/>
            <w:right w:val="none" w:sz="0" w:space="0" w:color="auto"/>
          </w:divBdr>
        </w:div>
        <w:div w:id="806051986">
          <w:marLeft w:val="640"/>
          <w:marRight w:val="0"/>
          <w:marTop w:val="0"/>
          <w:marBottom w:val="0"/>
          <w:divBdr>
            <w:top w:val="none" w:sz="0" w:space="0" w:color="auto"/>
            <w:left w:val="none" w:sz="0" w:space="0" w:color="auto"/>
            <w:bottom w:val="none" w:sz="0" w:space="0" w:color="auto"/>
            <w:right w:val="none" w:sz="0" w:space="0" w:color="auto"/>
          </w:divBdr>
        </w:div>
        <w:div w:id="1635138838">
          <w:marLeft w:val="640"/>
          <w:marRight w:val="0"/>
          <w:marTop w:val="0"/>
          <w:marBottom w:val="0"/>
          <w:divBdr>
            <w:top w:val="none" w:sz="0" w:space="0" w:color="auto"/>
            <w:left w:val="none" w:sz="0" w:space="0" w:color="auto"/>
            <w:bottom w:val="none" w:sz="0" w:space="0" w:color="auto"/>
            <w:right w:val="none" w:sz="0" w:space="0" w:color="auto"/>
          </w:divBdr>
        </w:div>
        <w:div w:id="306010127">
          <w:marLeft w:val="640"/>
          <w:marRight w:val="0"/>
          <w:marTop w:val="0"/>
          <w:marBottom w:val="0"/>
          <w:divBdr>
            <w:top w:val="none" w:sz="0" w:space="0" w:color="auto"/>
            <w:left w:val="none" w:sz="0" w:space="0" w:color="auto"/>
            <w:bottom w:val="none" w:sz="0" w:space="0" w:color="auto"/>
            <w:right w:val="none" w:sz="0" w:space="0" w:color="auto"/>
          </w:divBdr>
        </w:div>
        <w:div w:id="1262109196">
          <w:marLeft w:val="640"/>
          <w:marRight w:val="0"/>
          <w:marTop w:val="0"/>
          <w:marBottom w:val="0"/>
          <w:divBdr>
            <w:top w:val="none" w:sz="0" w:space="0" w:color="auto"/>
            <w:left w:val="none" w:sz="0" w:space="0" w:color="auto"/>
            <w:bottom w:val="none" w:sz="0" w:space="0" w:color="auto"/>
            <w:right w:val="none" w:sz="0" w:space="0" w:color="auto"/>
          </w:divBdr>
        </w:div>
        <w:div w:id="1357536768">
          <w:marLeft w:val="640"/>
          <w:marRight w:val="0"/>
          <w:marTop w:val="0"/>
          <w:marBottom w:val="0"/>
          <w:divBdr>
            <w:top w:val="none" w:sz="0" w:space="0" w:color="auto"/>
            <w:left w:val="none" w:sz="0" w:space="0" w:color="auto"/>
            <w:bottom w:val="none" w:sz="0" w:space="0" w:color="auto"/>
            <w:right w:val="none" w:sz="0" w:space="0" w:color="auto"/>
          </w:divBdr>
        </w:div>
        <w:div w:id="1309480893">
          <w:marLeft w:val="640"/>
          <w:marRight w:val="0"/>
          <w:marTop w:val="0"/>
          <w:marBottom w:val="0"/>
          <w:divBdr>
            <w:top w:val="none" w:sz="0" w:space="0" w:color="auto"/>
            <w:left w:val="none" w:sz="0" w:space="0" w:color="auto"/>
            <w:bottom w:val="none" w:sz="0" w:space="0" w:color="auto"/>
            <w:right w:val="none" w:sz="0" w:space="0" w:color="auto"/>
          </w:divBdr>
        </w:div>
        <w:div w:id="761342574">
          <w:marLeft w:val="640"/>
          <w:marRight w:val="0"/>
          <w:marTop w:val="0"/>
          <w:marBottom w:val="0"/>
          <w:divBdr>
            <w:top w:val="none" w:sz="0" w:space="0" w:color="auto"/>
            <w:left w:val="none" w:sz="0" w:space="0" w:color="auto"/>
            <w:bottom w:val="none" w:sz="0" w:space="0" w:color="auto"/>
            <w:right w:val="none" w:sz="0" w:space="0" w:color="auto"/>
          </w:divBdr>
        </w:div>
        <w:div w:id="1651715502">
          <w:marLeft w:val="640"/>
          <w:marRight w:val="0"/>
          <w:marTop w:val="0"/>
          <w:marBottom w:val="0"/>
          <w:divBdr>
            <w:top w:val="none" w:sz="0" w:space="0" w:color="auto"/>
            <w:left w:val="none" w:sz="0" w:space="0" w:color="auto"/>
            <w:bottom w:val="none" w:sz="0" w:space="0" w:color="auto"/>
            <w:right w:val="none" w:sz="0" w:space="0" w:color="auto"/>
          </w:divBdr>
        </w:div>
        <w:div w:id="1944535133">
          <w:marLeft w:val="640"/>
          <w:marRight w:val="0"/>
          <w:marTop w:val="0"/>
          <w:marBottom w:val="0"/>
          <w:divBdr>
            <w:top w:val="none" w:sz="0" w:space="0" w:color="auto"/>
            <w:left w:val="none" w:sz="0" w:space="0" w:color="auto"/>
            <w:bottom w:val="none" w:sz="0" w:space="0" w:color="auto"/>
            <w:right w:val="none" w:sz="0" w:space="0" w:color="auto"/>
          </w:divBdr>
        </w:div>
        <w:div w:id="1334988892">
          <w:marLeft w:val="640"/>
          <w:marRight w:val="0"/>
          <w:marTop w:val="0"/>
          <w:marBottom w:val="0"/>
          <w:divBdr>
            <w:top w:val="none" w:sz="0" w:space="0" w:color="auto"/>
            <w:left w:val="none" w:sz="0" w:space="0" w:color="auto"/>
            <w:bottom w:val="none" w:sz="0" w:space="0" w:color="auto"/>
            <w:right w:val="none" w:sz="0" w:space="0" w:color="auto"/>
          </w:divBdr>
        </w:div>
        <w:div w:id="2088961285">
          <w:marLeft w:val="640"/>
          <w:marRight w:val="0"/>
          <w:marTop w:val="0"/>
          <w:marBottom w:val="0"/>
          <w:divBdr>
            <w:top w:val="none" w:sz="0" w:space="0" w:color="auto"/>
            <w:left w:val="none" w:sz="0" w:space="0" w:color="auto"/>
            <w:bottom w:val="none" w:sz="0" w:space="0" w:color="auto"/>
            <w:right w:val="none" w:sz="0" w:space="0" w:color="auto"/>
          </w:divBdr>
        </w:div>
        <w:div w:id="445083825">
          <w:marLeft w:val="640"/>
          <w:marRight w:val="0"/>
          <w:marTop w:val="0"/>
          <w:marBottom w:val="0"/>
          <w:divBdr>
            <w:top w:val="none" w:sz="0" w:space="0" w:color="auto"/>
            <w:left w:val="none" w:sz="0" w:space="0" w:color="auto"/>
            <w:bottom w:val="none" w:sz="0" w:space="0" w:color="auto"/>
            <w:right w:val="none" w:sz="0" w:space="0" w:color="auto"/>
          </w:divBdr>
        </w:div>
        <w:div w:id="1351645453">
          <w:marLeft w:val="640"/>
          <w:marRight w:val="0"/>
          <w:marTop w:val="0"/>
          <w:marBottom w:val="0"/>
          <w:divBdr>
            <w:top w:val="none" w:sz="0" w:space="0" w:color="auto"/>
            <w:left w:val="none" w:sz="0" w:space="0" w:color="auto"/>
            <w:bottom w:val="none" w:sz="0" w:space="0" w:color="auto"/>
            <w:right w:val="none" w:sz="0" w:space="0" w:color="auto"/>
          </w:divBdr>
        </w:div>
        <w:div w:id="637734192">
          <w:marLeft w:val="640"/>
          <w:marRight w:val="0"/>
          <w:marTop w:val="0"/>
          <w:marBottom w:val="0"/>
          <w:divBdr>
            <w:top w:val="none" w:sz="0" w:space="0" w:color="auto"/>
            <w:left w:val="none" w:sz="0" w:space="0" w:color="auto"/>
            <w:bottom w:val="none" w:sz="0" w:space="0" w:color="auto"/>
            <w:right w:val="none" w:sz="0" w:space="0" w:color="auto"/>
          </w:divBdr>
        </w:div>
        <w:div w:id="1967615897">
          <w:marLeft w:val="640"/>
          <w:marRight w:val="0"/>
          <w:marTop w:val="0"/>
          <w:marBottom w:val="0"/>
          <w:divBdr>
            <w:top w:val="none" w:sz="0" w:space="0" w:color="auto"/>
            <w:left w:val="none" w:sz="0" w:space="0" w:color="auto"/>
            <w:bottom w:val="none" w:sz="0" w:space="0" w:color="auto"/>
            <w:right w:val="none" w:sz="0" w:space="0" w:color="auto"/>
          </w:divBdr>
        </w:div>
        <w:div w:id="1839693367">
          <w:marLeft w:val="640"/>
          <w:marRight w:val="0"/>
          <w:marTop w:val="0"/>
          <w:marBottom w:val="0"/>
          <w:divBdr>
            <w:top w:val="none" w:sz="0" w:space="0" w:color="auto"/>
            <w:left w:val="none" w:sz="0" w:space="0" w:color="auto"/>
            <w:bottom w:val="none" w:sz="0" w:space="0" w:color="auto"/>
            <w:right w:val="none" w:sz="0" w:space="0" w:color="auto"/>
          </w:divBdr>
        </w:div>
        <w:div w:id="720133014">
          <w:marLeft w:val="640"/>
          <w:marRight w:val="0"/>
          <w:marTop w:val="0"/>
          <w:marBottom w:val="0"/>
          <w:divBdr>
            <w:top w:val="none" w:sz="0" w:space="0" w:color="auto"/>
            <w:left w:val="none" w:sz="0" w:space="0" w:color="auto"/>
            <w:bottom w:val="none" w:sz="0" w:space="0" w:color="auto"/>
            <w:right w:val="none" w:sz="0" w:space="0" w:color="auto"/>
          </w:divBdr>
        </w:div>
        <w:div w:id="585845073">
          <w:marLeft w:val="640"/>
          <w:marRight w:val="0"/>
          <w:marTop w:val="0"/>
          <w:marBottom w:val="0"/>
          <w:divBdr>
            <w:top w:val="none" w:sz="0" w:space="0" w:color="auto"/>
            <w:left w:val="none" w:sz="0" w:space="0" w:color="auto"/>
            <w:bottom w:val="none" w:sz="0" w:space="0" w:color="auto"/>
            <w:right w:val="none" w:sz="0" w:space="0" w:color="auto"/>
          </w:divBdr>
        </w:div>
        <w:div w:id="1261987766">
          <w:marLeft w:val="640"/>
          <w:marRight w:val="0"/>
          <w:marTop w:val="0"/>
          <w:marBottom w:val="0"/>
          <w:divBdr>
            <w:top w:val="none" w:sz="0" w:space="0" w:color="auto"/>
            <w:left w:val="none" w:sz="0" w:space="0" w:color="auto"/>
            <w:bottom w:val="none" w:sz="0" w:space="0" w:color="auto"/>
            <w:right w:val="none" w:sz="0" w:space="0" w:color="auto"/>
          </w:divBdr>
        </w:div>
        <w:div w:id="1571430377">
          <w:marLeft w:val="640"/>
          <w:marRight w:val="0"/>
          <w:marTop w:val="0"/>
          <w:marBottom w:val="0"/>
          <w:divBdr>
            <w:top w:val="none" w:sz="0" w:space="0" w:color="auto"/>
            <w:left w:val="none" w:sz="0" w:space="0" w:color="auto"/>
            <w:bottom w:val="none" w:sz="0" w:space="0" w:color="auto"/>
            <w:right w:val="none" w:sz="0" w:space="0" w:color="auto"/>
          </w:divBdr>
        </w:div>
        <w:div w:id="756829934">
          <w:marLeft w:val="640"/>
          <w:marRight w:val="0"/>
          <w:marTop w:val="0"/>
          <w:marBottom w:val="0"/>
          <w:divBdr>
            <w:top w:val="none" w:sz="0" w:space="0" w:color="auto"/>
            <w:left w:val="none" w:sz="0" w:space="0" w:color="auto"/>
            <w:bottom w:val="none" w:sz="0" w:space="0" w:color="auto"/>
            <w:right w:val="none" w:sz="0" w:space="0" w:color="auto"/>
          </w:divBdr>
        </w:div>
        <w:div w:id="387801182">
          <w:marLeft w:val="640"/>
          <w:marRight w:val="0"/>
          <w:marTop w:val="0"/>
          <w:marBottom w:val="0"/>
          <w:divBdr>
            <w:top w:val="none" w:sz="0" w:space="0" w:color="auto"/>
            <w:left w:val="none" w:sz="0" w:space="0" w:color="auto"/>
            <w:bottom w:val="none" w:sz="0" w:space="0" w:color="auto"/>
            <w:right w:val="none" w:sz="0" w:space="0" w:color="auto"/>
          </w:divBdr>
        </w:div>
        <w:div w:id="390616973">
          <w:marLeft w:val="640"/>
          <w:marRight w:val="0"/>
          <w:marTop w:val="0"/>
          <w:marBottom w:val="0"/>
          <w:divBdr>
            <w:top w:val="none" w:sz="0" w:space="0" w:color="auto"/>
            <w:left w:val="none" w:sz="0" w:space="0" w:color="auto"/>
            <w:bottom w:val="none" w:sz="0" w:space="0" w:color="auto"/>
            <w:right w:val="none" w:sz="0" w:space="0" w:color="auto"/>
          </w:divBdr>
        </w:div>
        <w:div w:id="1343778666">
          <w:marLeft w:val="640"/>
          <w:marRight w:val="0"/>
          <w:marTop w:val="0"/>
          <w:marBottom w:val="0"/>
          <w:divBdr>
            <w:top w:val="none" w:sz="0" w:space="0" w:color="auto"/>
            <w:left w:val="none" w:sz="0" w:space="0" w:color="auto"/>
            <w:bottom w:val="none" w:sz="0" w:space="0" w:color="auto"/>
            <w:right w:val="none" w:sz="0" w:space="0" w:color="auto"/>
          </w:divBdr>
        </w:div>
        <w:div w:id="1611275285">
          <w:marLeft w:val="640"/>
          <w:marRight w:val="0"/>
          <w:marTop w:val="0"/>
          <w:marBottom w:val="0"/>
          <w:divBdr>
            <w:top w:val="none" w:sz="0" w:space="0" w:color="auto"/>
            <w:left w:val="none" w:sz="0" w:space="0" w:color="auto"/>
            <w:bottom w:val="none" w:sz="0" w:space="0" w:color="auto"/>
            <w:right w:val="none" w:sz="0" w:space="0" w:color="auto"/>
          </w:divBdr>
        </w:div>
        <w:div w:id="1898199379">
          <w:marLeft w:val="640"/>
          <w:marRight w:val="0"/>
          <w:marTop w:val="0"/>
          <w:marBottom w:val="0"/>
          <w:divBdr>
            <w:top w:val="none" w:sz="0" w:space="0" w:color="auto"/>
            <w:left w:val="none" w:sz="0" w:space="0" w:color="auto"/>
            <w:bottom w:val="none" w:sz="0" w:space="0" w:color="auto"/>
            <w:right w:val="none" w:sz="0" w:space="0" w:color="auto"/>
          </w:divBdr>
        </w:div>
        <w:div w:id="1181895525">
          <w:marLeft w:val="640"/>
          <w:marRight w:val="0"/>
          <w:marTop w:val="0"/>
          <w:marBottom w:val="0"/>
          <w:divBdr>
            <w:top w:val="none" w:sz="0" w:space="0" w:color="auto"/>
            <w:left w:val="none" w:sz="0" w:space="0" w:color="auto"/>
            <w:bottom w:val="none" w:sz="0" w:space="0" w:color="auto"/>
            <w:right w:val="none" w:sz="0" w:space="0" w:color="auto"/>
          </w:divBdr>
        </w:div>
        <w:div w:id="1900287580">
          <w:marLeft w:val="640"/>
          <w:marRight w:val="0"/>
          <w:marTop w:val="0"/>
          <w:marBottom w:val="0"/>
          <w:divBdr>
            <w:top w:val="none" w:sz="0" w:space="0" w:color="auto"/>
            <w:left w:val="none" w:sz="0" w:space="0" w:color="auto"/>
            <w:bottom w:val="none" w:sz="0" w:space="0" w:color="auto"/>
            <w:right w:val="none" w:sz="0" w:space="0" w:color="auto"/>
          </w:divBdr>
        </w:div>
        <w:div w:id="1533298771">
          <w:marLeft w:val="640"/>
          <w:marRight w:val="0"/>
          <w:marTop w:val="0"/>
          <w:marBottom w:val="0"/>
          <w:divBdr>
            <w:top w:val="none" w:sz="0" w:space="0" w:color="auto"/>
            <w:left w:val="none" w:sz="0" w:space="0" w:color="auto"/>
            <w:bottom w:val="none" w:sz="0" w:space="0" w:color="auto"/>
            <w:right w:val="none" w:sz="0" w:space="0" w:color="auto"/>
          </w:divBdr>
        </w:div>
        <w:div w:id="740062625">
          <w:marLeft w:val="640"/>
          <w:marRight w:val="0"/>
          <w:marTop w:val="0"/>
          <w:marBottom w:val="0"/>
          <w:divBdr>
            <w:top w:val="none" w:sz="0" w:space="0" w:color="auto"/>
            <w:left w:val="none" w:sz="0" w:space="0" w:color="auto"/>
            <w:bottom w:val="none" w:sz="0" w:space="0" w:color="auto"/>
            <w:right w:val="none" w:sz="0" w:space="0" w:color="auto"/>
          </w:divBdr>
        </w:div>
        <w:div w:id="1190991257">
          <w:marLeft w:val="640"/>
          <w:marRight w:val="0"/>
          <w:marTop w:val="0"/>
          <w:marBottom w:val="0"/>
          <w:divBdr>
            <w:top w:val="none" w:sz="0" w:space="0" w:color="auto"/>
            <w:left w:val="none" w:sz="0" w:space="0" w:color="auto"/>
            <w:bottom w:val="none" w:sz="0" w:space="0" w:color="auto"/>
            <w:right w:val="none" w:sz="0" w:space="0" w:color="auto"/>
          </w:divBdr>
        </w:div>
        <w:div w:id="709647063">
          <w:marLeft w:val="640"/>
          <w:marRight w:val="0"/>
          <w:marTop w:val="0"/>
          <w:marBottom w:val="0"/>
          <w:divBdr>
            <w:top w:val="none" w:sz="0" w:space="0" w:color="auto"/>
            <w:left w:val="none" w:sz="0" w:space="0" w:color="auto"/>
            <w:bottom w:val="none" w:sz="0" w:space="0" w:color="auto"/>
            <w:right w:val="none" w:sz="0" w:space="0" w:color="auto"/>
          </w:divBdr>
        </w:div>
        <w:div w:id="177089273">
          <w:marLeft w:val="640"/>
          <w:marRight w:val="0"/>
          <w:marTop w:val="0"/>
          <w:marBottom w:val="0"/>
          <w:divBdr>
            <w:top w:val="none" w:sz="0" w:space="0" w:color="auto"/>
            <w:left w:val="none" w:sz="0" w:space="0" w:color="auto"/>
            <w:bottom w:val="none" w:sz="0" w:space="0" w:color="auto"/>
            <w:right w:val="none" w:sz="0" w:space="0" w:color="auto"/>
          </w:divBdr>
        </w:div>
        <w:div w:id="401563751">
          <w:marLeft w:val="640"/>
          <w:marRight w:val="0"/>
          <w:marTop w:val="0"/>
          <w:marBottom w:val="0"/>
          <w:divBdr>
            <w:top w:val="none" w:sz="0" w:space="0" w:color="auto"/>
            <w:left w:val="none" w:sz="0" w:space="0" w:color="auto"/>
            <w:bottom w:val="none" w:sz="0" w:space="0" w:color="auto"/>
            <w:right w:val="none" w:sz="0" w:space="0" w:color="auto"/>
          </w:divBdr>
        </w:div>
        <w:div w:id="1632710911">
          <w:marLeft w:val="640"/>
          <w:marRight w:val="0"/>
          <w:marTop w:val="0"/>
          <w:marBottom w:val="0"/>
          <w:divBdr>
            <w:top w:val="none" w:sz="0" w:space="0" w:color="auto"/>
            <w:left w:val="none" w:sz="0" w:space="0" w:color="auto"/>
            <w:bottom w:val="none" w:sz="0" w:space="0" w:color="auto"/>
            <w:right w:val="none" w:sz="0" w:space="0" w:color="auto"/>
          </w:divBdr>
        </w:div>
        <w:div w:id="836266877">
          <w:marLeft w:val="640"/>
          <w:marRight w:val="0"/>
          <w:marTop w:val="0"/>
          <w:marBottom w:val="0"/>
          <w:divBdr>
            <w:top w:val="none" w:sz="0" w:space="0" w:color="auto"/>
            <w:left w:val="none" w:sz="0" w:space="0" w:color="auto"/>
            <w:bottom w:val="none" w:sz="0" w:space="0" w:color="auto"/>
            <w:right w:val="none" w:sz="0" w:space="0" w:color="auto"/>
          </w:divBdr>
        </w:div>
        <w:div w:id="1354839664">
          <w:marLeft w:val="640"/>
          <w:marRight w:val="0"/>
          <w:marTop w:val="0"/>
          <w:marBottom w:val="0"/>
          <w:divBdr>
            <w:top w:val="none" w:sz="0" w:space="0" w:color="auto"/>
            <w:left w:val="none" w:sz="0" w:space="0" w:color="auto"/>
            <w:bottom w:val="none" w:sz="0" w:space="0" w:color="auto"/>
            <w:right w:val="none" w:sz="0" w:space="0" w:color="auto"/>
          </w:divBdr>
        </w:div>
        <w:div w:id="1888058316">
          <w:marLeft w:val="640"/>
          <w:marRight w:val="0"/>
          <w:marTop w:val="0"/>
          <w:marBottom w:val="0"/>
          <w:divBdr>
            <w:top w:val="none" w:sz="0" w:space="0" w:color="auto"/>
            <w:left w:val="none" w:sz="0" w:space="0" w:color="auto"/>
            <w:bottom w:val="none" w:sz="0" w:space="0" w:color="auto"/>
            <w:right w:val="none" w:sz="0" w:space="0" w:color="auto"/>
          </w:divBdr>
        </w:div>
        <w:div w:id="1982227586">
          <w:marLeft w:val="640"/>
          <w:marRight w:val="0"/>
          <w:marTop w:val="0"/>
          <w:marBottom w:val="0"/>
          <w:divBdr>
            <w:top w:val="none" w:sz="0" w:space="0" w:color="auto"/>
            <w:left w:val="none" w:sz="0" w:space="0" w:color="auto"/>
            <w:bottom w:val="none" w:sz="0" w:space="0" w:color="auto"/>
            <w:right w:val="none" w:sz="0" w:space="0" w:color="auto"/>
          </w:divBdr>
        </w:div>
        <w:div w:id="1926181162">
          <w:marLeft w:val="640"/>
          <w:marRight w:val="0"/>
          <w:marTop w:val="0"/>
          <w:marBottom w:val="0"/>
          <w:divBdr>
            <w:top w:val="none" w:sz="0" w:space="0" w:color="auto"/>
            <w:left w:val="none" w:sz="0" w:space="0" w:color="auto"/>
            <w:bottom w:val="none" w:sz="0" w:space="0" w:color="auto"/>
            <w:right w:val="none" w:sz="0" w:space="0" w:color="auto"/>
          </w:divBdr>
        </w:div>
        <w:div w:id="563685606">
          <w:marLeft w:val="640"/>
          <w:marRight w:val="0"/>
          <w:marTop w:val="0"/>
          <w:marBottom w:val="0"/>
          <w:divBdr>
            <w:top w:val="none" w:sz="0" w:space="0" w:color="auto"/>
            <w:left w:val="none" w:sz="0" w:space="0" w:color="auto"/>
            <w:bottom w:val="none" w:sz="0" w:space="0" w:color="auto"/>
            <w:right w:val="none" w:sz="0" w:space="0" w:color="auto"/>
          </w:divBdr>
        </w:div>
        <w:div w:id="246231207">
          <w:marLeft w:val="640"/>
          <w:marRight w:val="0"/>
          <w:marTop w:val="0"/>
          <w:marBottom w:val="0"/>
          <w:divBdr>
            <w:top w:val="none" w:sz="0" w:space="0" w:color="auto"/>
            <w:left w:val="none" w:sz="0" w:space="0" w:color="auto"/>
            <w:bottom w:val="none" w:sz="0" w:space="0" w:color="auto"/>
            <w:right w:val="none" w:sz="0" w:space="0" w:color="auto"/>
          </w:divBdr>
        </w:div>
        <w:div w:id="109865412">
          <w:marLeft w:val="640"/>
          <w:marRight w:val="0"/>
          <w:marTop w:val="0"/>
          <w:marBottom w:val="0"/>
          <w:divBdr>
            <w:top w:val="none" w:sz="0" w:space="0" w:color="auto"/>
            <w:left w:val="none" w:sz="0" w:space="0" w:color="auto"/>
            <w:bottom w:val="none" w:sz="0" w:space="0" w:color="auto"/>
            <w:right w:val="none" w:sz="0" w:space="0" w:color="auto"/>
          </w:divBdr>
        </w:div>
        <w:div w:id="1011028108">
          <w:marLeft w:val="640"/>
          <w:marRight w:val="0"/>
          <w:marTop w:val="0"/>
          <w:marBottom w:val="0"/>
          <w:divBdr>
            <w:top w:val="none" w:sz="0" w:space="0" w:color="auto"/>
            <w:left w:val="none" w:sz="0" w:space="0" w:color="auto"/>
            <w:bottom w:val="none" w:sz="0" w:space="0" w:color="auto"/>
            <w:right w:val="none" w:sz="0" w:space="0" w:color="auto"/>
          </w:divBdr>
        </w:div>
        <w:div w:id="1207720779">
          <w:marLeft w:val="640"/>
          <w:marRight w:val="0"/>
          <w:marTop w:val="0"/>
          <w:marBottom w:val="0"/>
          <w:divBdr>
            <w:top w:val="none" w:sz="0" w:space="0" w:color="auto"/>
            <w:left w:val="none" w:sz="0" w:space="0" w:color="auto"/>
            <w:bottom w:val="none" w:sz="0" w:space="0" w:color="auto"/>
            <w:right w:val="none" w:sz="0" w:space="0" w:color="auto"/>
          </w:divBdr>
        </w:div>
        <w:div w:id="1879127018">
          <w:marLeft w:val="640"/>
          <w:marRight w:val="0"/>
          <w:marTop w:val="0"/>
          <w:marBottom w:val="0"/>
          <w:divBdr>
            <w:top w:val="none" w:sz="0" w:space="0" w:color="auto"/>
            <w:left w:val="none" w:sz="0" w:space="0" w:color="auto"/>
            <w:bottom w:val="none" w:sz="0" w:space="0" w:color="auto"/>
            <w:right w:val="none" w:sz="0" w:space="0" w:color="auto"/>
          </w:divBdr>
        </w:div>
        <w:div w:id="938568248">
          <w:marLeft w:val="640"/>
          <w:marRight w:val="0"/>
          <w:marTop w:val="0"/>
          <w:marBottom w:val="0"/>
          <w:divBdr>
            <w:top w:val="none" w:sz="0" w:space="0" w:color="auto"/>
            <w:left w:val="none" w:sz="0" w:space="0" w:color="auto"/>
            <w:bottom w:val="none" w:sz="0" w:space="0" w:color="auto"/>
            <w:right w:val="none" w:sz="0" w:space="0" w:color="auto"/>
          </w:divBdr>
        </w:div>
        <w:div w:id="127285064">
          <w:marLeft w:val="640"/>
          <w:marRight w:val="0"/>
          <w:marTop w:val="0"/>
          <w:marBottom w:val="0"/>
          <w:divBdr>
            <w:top w:val="none" w:sz="0" w:space="0" w:color="auto"/>
            <w:left w:val="none" w:sz="0" w:space="0" w:color="auto"/>
            <w:bottom w:val="none" w:sz="0" w:space="0" w:color="auto"/>
            <w:right w:val="none" w:sz="0" w:space="0" w:color="auto"/>
          </w:divBdr>
        </w:div>
        <w:div w:id="1702393578">
          <w:marLeft w:val="640"/>
          <w:marRight w:val="0"/>
          <w:marTop w:val="0"/>
          <w:marBottom w:val="0"/>
          <w:divBdr>
            <w:top w:val="none" w:sz="0" w:space="0" w:color="auto"/>
            <w:left w:val="none" w:sz="0" w:space="0" w:color="auto"/>
            <w:bottom w:val="none" w:sz="0" w:space="0" w:color="auto"/>
            <w:right w:val="none" w:sz="0" w:space="0" w:color="auto"/>
          </w:divBdr>
        </w:div>
        <w:div w:id="535853821">
          <w:marLeft w:val="640"/>
          <w:marRight w:val="0"/>
          <w:marTop w:val="0"/>
          <w:marBottom w:val="0"/>
          <w:divBdr>
            <w:top w:val="none" w:sz="0" w:space="0" w:color="auto"/>
            <w:left w:val="none" w:sz="0" w:space="0" w:color="auto"/>
            <w:bottom w:val="none" w:sz="0" w:space="0" w:color="auto"/>
            <w:right w:val="none" w:sz="0" w:space="0" w:color="auto"/>
          </w:divBdr>
        </w:div>
        <w:div w:id="1693799587">
          <w:marLeft w:val="640"/>
          <w:marRight w:val="0"/>
          <w:marTop w:val="0"/>
          <w:marBottom w:val="0"/>
          <w:divBdr>
            <w:top w:val="none" w:sz="0" w:space="0" w:color="auto"/>
            <w:left w:val="none" w:sz="0" w:space="0" w:color="auto"/>
            <w:bottom w:val="none" w:sz="0" w:space="0" w:color="auto"/>
            <w:right w:val="none" w:sz="0" w:space="0" w:color="auto"/>
          </w:divBdr>
        </w:div>
        <w:div w:id="302856372">
          <w:marLeft w:val="640"/>
          <w:marRight w:val="0"/>
          <w:marTop w:val="0"/>
          <w:marBottom w:val="0"/>
          <w:divBdr>
            <w:top w:val="none" w:sz="0" w:space="0" w:color="auto"/>
            <w:left w:val="none" w:sz="0" w:space="0" w:color="auto"/>
            <w:bottom w:val="none" w:sz="0" w:space="0" w:color="auto"/>
            <w:right w:val="none" w:sz="0" w:space="0" w:color="auto"/>
          </w:divBdr>
        </w:div>
        <w:div w:id="1534416997">
          <w:marLeft w:val="640"/>
          <w:marRight w:val="0"/>
          <w:marTop w:val="0"/>
          <w:marBottom w:val="0"/>
          <w:divBdr>
            <w:top w:val="none" w:sz="0" w:space="0" w:color="auto"/>
            <w:left w:val="none" w:sz="0" w:space="0" w:color="auto"/>
            <w:bottom w:val="none" w:sz="0" w:space="0" w:color="auto"/>
            <w:right w:val="none" w:sz="0" w:space="0" w:color="auto"/>
          </w:divBdr>
        </w:div>
        <w:div w:id="845705161">
          <w:marLeft w:val="640"/>
          <w:marRight w:val="0"/>
          <w:marTop w:val="0"/>
          <w:marBottom w:val="0"/>
          <w:divBdr>
            <w:top w:val="none" w:sz="0" w:space="0" w:color="auto"/>
            <w:left w:val="none" w:sz="0" w:space="0" w:color="auto"/>
            <w:bottom w:val="none" w:sz="0" w:space="0" w:color="auto"/>
            <w:right w:val="none" w:sz="0" w:space="0" w:color="auto"/>
          </w:divBdr>
        </w:div>
        <w:div w:id="730932416">
          <w:marLeft w:val="640"/>
          <w:marRight w:val="0"/>
          <w:marTop w:val="0"/>
          <w:marBottom w:val="0"/>
          <w:divBdr>
            <w:top w:val="none" w:sz="0" w:space="0" w:color="auto"/>
            <w:left w:val="none" w:sz="0" w:space="0" w:color="auto"/>
            <w:bottom w:val="none" w:sz="0" w:space="0" w:color="auto"/>
            <w:right w:val="none" w:sz="0" w:space="0" w:color="auto"/>
          </w:divBdr>
        </w:div>
        <w:div w:id="1626080199">
          <w:marLeft w:val="640"/>
          <w:marRight w:val="0"/>
          <w:marTop w:val="0"/>
          <w:marBottom w:val="0"/>
          <w:divBdr>
            <w:top w:val="none" w:sz="0" w:space="0" w:color="auto"/>
            <w:left w:val="none" w:sz="0" w:space="0" w:color="auto"/>
            <w:bottom w:val="none" w:sz="0" w:space="0" w:color="auto"/>
            <w:right w:val="none" w:sz="0" w:space="0" w:color="auto"/>
          </w:divBdr>
        </w:div>
        <w:div w:id="4553571">
          <w:marLeft w:val="640"/>
          <w:marRight w:val="0"/>
          <w:marTop w:val="0"/>
          <w:marBottom w:val="0"/>
          <w:divBdr>
            <w:top w:val="none" w:sz="0" w:space="0" w:color="auto"/>
            <w:left w:val="none" w:sz="0" w:space="0" w:color="auto"/>
            <w:bottom w:val="none" w:sz="0" w:space="0" w:color="auto"/>
            <w:right w:val="none" w:sz="0" w:space="0" w:color="auto"/>
          </w:divBdr>
        </w:div>
        <w:div w:id="1041591299">
          <w:marLeft w:val="640"/>
          <w:marRight w:val="0"/>
          <w:marTop w:val="0"/>
          <w:marBottom w:val="0"/>
          <w:divBdr>
            <w:top w:val="none" w:sz="0" w:space="0" w:color="auto"/>
            <w:left w:val="none" w:sz="0" w:space="0" w:color="auto"/>
            <w:bottom w:val="none" w:sz="0" w:space="0" w:color="auto"/>
            <w:right w:val="none" w:sz="0" w:space="0" w:color="auto"/>
          </w:divBdr>
        </w:div>
        <w:div w:id="1326517311">
          <w:marLeft w:val="640"/>
          <w:marRight w:val="0"/>
          <w:marTop w:val="0"/>
          <w:marBottom w:val="0"/>
          <w:divBdr>
            <w:top w:val="none" w:sz="0" w:space="0" w:color="auto"/>
            <w:left w:val="none" w:sz="0" w:space="0" w:color="auto"/>
            <w:bottom w:val="none" w:sz="0" w:space="0" w:color="auto"/>
            <w:right w:val="none" w:sz="0" w:space="0" w:color="auto"/>
          </w:divBdr>
        </w:div>
        <w:div w:id="1587575531">
          <w:marLeft w:val="640"/>
          <w:marRight w:val="0"/>
          <w:marTop w:val="0"/>
          <w:marBottom w:val="0"/>
          <w:divBdr>
            <w:top w:val="none" w:sz="0" w:space="0" w:color="auto"/>
            <w:left w:val="none" w:sz="0" w:space="0" w:color="auto"/>
            <w:bottom w:val="none" w:sz="0" w:space="0" w:color="auto"/>
            <w:right w:val="none" w:sz="0" w:space="0" w:color="auto"/>
          </w:divBdr>
        </w:div>
        <w:div w:id="702949997">
          <w:marLeft w:val="640"/>
          <w:marRight w:val="0"/>
          <w:marTop w:val="0"/>
          <w:marBottom w:val="0"/>
          <w:divBdr>
            <w:top w:val="none" w:sz="0" w:space="0" w:color="auto"/>
            <w:left w:val="none" w:sz="0" w:space="0" w:color="auto"/>
            <w:bottom w:val="none" w:sz="0" w:space="0" w:color="auto"/>
            <w:right w:val="none" w:sz="0" w:space="0" w:color="auto"/>
          </w:divBdr>
        </w:div>
        <w:div w:id="757024231">
          <w:marLeft w:val="640"/>
          <w:marRight w:val="0"/>
          <w:marTop w:val="0"/>
          <w:marBottom w:val="0"/>
          <w:divBdr>
            <w:top w:val="none" w:sz="0" w:space="0" w:color="auto"/>
            <w:left w:val="none" w:sz="0" w:space="0" w:color="auto"/>
            <w:bottom w:val="none" w:sz="0" w:space="0" w:color="auto"/>
            <w:right w:val="none" w:sz="0" w:space="0" w:color="auto"/>
          </w:divBdr>
        </w:div>
        <w:div w:id="1250692848">
          <w:marLeft w:val="640"/>
          <w:marRight w:val="0"/>
          <w:marTop w:val="0"/>
          <w:marBottom w:val="0"/>
          <w:divBdr>
            <w:top w:val="none" w:sz="0" w:space="0" w:color="auto"/>
            <w:left w:val="none" w:sz="0" w:space="0" w:color="auto"/>
            <w:bottom w:val="none" w:sz="0" w:space="0" w:color="auto"/>
            <w:right w:val="none" w:sz="0" w:space="0" w:color="auto"/>
          </w:divBdr>
        </w:div>
        <w:div w:id="677969994">
          <w:marLeft w:val="640"/>
          <w:marRight w:val="0"/>
          <w:marTop w:val="0"/>
          <w:marBottom w:val="0"/>
          <w:divBdr>
            <w:top w:val="none" w:sz="0" w:space="0" w:color="auto"/>
            <w:left w:val="none" w:sz="0" w:space="0" w:color="auto"/>
            <w:bottom w:val="none" w:sz="0" w:space="0" w:color="auto"/>
            <w:right w:val="none" w:sz="0" w:space="0" w:color="auto"/>
          </w:divBdr>
        </w:div>
        <w:div w:id="712314491">
          <w:marLeft w:val="640"/>
          <w:marRight w:val="0"/>
          <w:marTop w:val="0"/>
          <w:marBottom w:val="0"/>
          <w:divBdr>
            <w:top w:val="none" w:sz="0" w:space="0" w:color="auto"/>
            <w:left w:val="none" w:sz="0" w:space="0" w:color="auto"/>
            <w:bottom w:val="none" w:sz="0" w:space="0" w:color="auto"/>
            <w:right w:val="none" w:sz="0" w:space="0" w:color="auto"/>
          </w:divBdr>
        </w:div>
        <w:div w:id="340395641">
          <w:marLeft w:val="640"/>
          <w:marRight w:val="0"/>
          <w:marTop w:val="0"/>
          <w:marBottom w:val="0"/>
          <w:divBdr>
            <w:top w:val="none" w:sz="0" w:space="0" w:color="auto"/>
            <w:left w:val="none" w:sz="0" w:space="0" w:color="auto"/>
            <w:bottom w:val="none" w:sz="0" w:space="0" w:color="auto"/>
            <w:right w:val="none" w:sz="0" w:space="0" w:color="auto"/>
          </w:divBdr>
        </w:div>
        <w:div w:id="1254708129">
          <w:marLeft w:val="640"/>
          <w:marRight w:val="0"/>
          <w:marTop w:val="0"/>
          <w:marBottom w:val="0"/>
          <w:divBdr>
            <w:top w:val="none" w:sz="0" w:space="0" w:color="auto"/>
            <w:left w:val="none" w:sz="0" w:space="0" w:color="auto"/>
            <w:bottom w:val="none" w:sz="0" w:space="0" w:color="auto"/>
            <w:right w:val="none" w:sz="0" w:space="0" w:color="auto"/>
          </w:divBdr>
        </w:div>
        <w:div w:id="1475295015">
          <w:marLeft w:val="640"/>
          <w:marRight w:val="0"/>
          <w:marTop w:val="0"/>
          <w:marBottom w:val="0"/>
          <w:divBdr>
            <w:top w:val="none" w:sz="0" w:space="0" w:color="auto"/>
            <w:left w:val="none" w:sz="0" w:space="0" w:color="auto"/>
            <w:bottom w:val="none" w:sz="0" w:space="0" w:color="auto"/>
            <w:right w:val="none" w:sz="0" w:space="0" w:color="auto"/>
          </w:divBdr>
        </w:div>
        <w:div w:id="1941182083">
          <w:marLeft w:val="640"/>
          <w:marRight w:val="0"/>
          <w:marTop w:val="0"/>
          <w:marBottom w:val="0"/>
          <w:divBdr>
            <w:top w:val="none" w:sz="0" w:space="0" w:color="auto"/>
            <w:left w:val="none" w:sz="0" w:space="0" w:color="auto"/>
            <w:bottom w:val="none" w:sz="0" w:space="0" w:color="auto"/>
            <w:right w:val="none" w:sz="0" w:space="0" w:color="auto"/>
          </w:divBdr>
        </w:div>
        <w:div w:id="1004934889">
          <w:marLeft w:val="640"/>
          <w:marRight w:val="0"/>
          <w:marTop w:val="0"/>
          <w:marBottom w:val="0"/>
          <w:divBdr>
            <w:top w:val="none" w:sz="0" w:space="0" w:color="auto"/>
            <w:left w:val="none" w:sz="0" w:space="0" w:color="auto"/>
            <w:bottom w:val="none" w:sz="0" w:space="0" w:color="auto"/>
            <w:right w:val="none" w:sz="0" w:space="0" w:color="auto"/>
          </w:divBdr>
        </w:div>
        <w:div w:id="2134639411">
          <w:marLeft w:val="640"/>
          <w:marRight w:val="0"/>
          <w:marTop w:val="0"/>
          <w:marBottom w:val="0"/>
          <w:divBdr>
            <w:top w:val="none" w:sz="0" w:space="0" w:color="auto"/>
            <w:left w:val="none" w:sz="0" w:space="0" w:color="auto"/>
            <w:bottom w:val="none" w:sz="0" w:space="0" w:color="auto"/>
            <w:right w:val="none" w:sz="0" w:space="0" w:color="auto"/>
          </w:divBdr>
        </w:div>
        <w:div w:id="963004884">
          <w:marLeft w:val="640"/>
          <w:marRight w:val="0"/>
          <w:marTop w:val="0"/>
          <w:marBottom w:val="0"/>
          <w:divBdr>
            <w:top w:val="none" w:sz="0" w:space="0" w:color="auto"/>
            <w:left w:val="none" w:sz="0" w:space="0" w:color="auto"/>
            <w:bottom w:val="none" w:sz="0" w:space="0" w:color="auto"/>
            <w:right w:val="none" w:sz="0" w:space="0" w:color="auto"/>
          </w:divBdr>
        </w:div>
        <w:div w:id="1763645286">
          <w:marLeft w:val="640"/>
          <w:marRight w:val="0"/>
          <w:marTop w:val="0"/>
          <w:marBottom w:val="0"/>
          <w:divBdr>
            <w:top w:val="none" w:sz="0" w:space="0" w:color="auto"/>
            <w:left w:val="none" w:sz="0" w:space="0" w:color="auto"/>
            <w:bottom w:val="none" w:sz="0" w:space="0" w:color="auto"/>
            <w:right w:val="none" w:sz="0" w:space="0" w:color="auto"/>
          </w:divBdr>
        </w:div>
        <w:div w:id="834339141">
          <w:marLeft w:val="640"/>
          <w:marRight w:val="0"/>
          <w:marTop w:val="0"/>
          <w:marBottom w:val="0"/>
          <w:divBdr>
            <w:top w:val="none" w:sz="0" w:space="0" w:color="auto"/>
            <w:left w:val="none" w:sz="0" w:space="0" w:color="auto"/>
            <w:bottom w:val="none" w:sz="0" w:space="0" w:color="auto"/>
            <w:right w:val="none" w:sz="0" w:space="0" w:color="auto"/>
          </w:divBdr>
        </w:div>
        <w:div w:id="798493202">
          <w:marLeft w:val="640"/>
          <w:marRight w:val="0"/>
          <w:marTop w:val="0"/>
          <w:marBottom w:val="0"/>
          <w:divBdr>
            <w:top w:val="none" w:sz="0" w:space="0" w:color="auto"/>
            <w:left w:val="none" w:sz="0" w:space="0" w:color="auto"/>
            <w:bottom w:val="none" w:sz="0" w:space="0" w:color="auto"/>
            <w:right w:val="none" w:sz="0" w:space="0" w:color="auto"/>
          </w:divBdr>
        </w:div>
        <w:div w:id="1765419875">
          <w:marLeft w:val="640"/>
          <w:marRight w:val="0"/>
          <w:marTop w:val="0"/>
          <w:marBottom w:val="0"/>
          <w:divBdr>
            <w:top w:val="none" w:sz="0" w:space="0" w:color="auto"/>
            <w:left w:val="none" w:sz="0" w:space="0" w:color="auto"/>
            <w:bottom w:val="none" w:sz="0" w:space="0" w:color="auto"/>
            <w:right w:val="none" w:sz="0" w:space="0" w:color="auto"/>
          </w:divBdr>
        </w:div>
        <w:div w:id="317154189">
          <w:marLeft w:val="640"/>
          <w:marRight w:val="0"/>
          <w:marTop w:val="0"/>
          <w:marBottom w:val="0"/>
          <w:divBdr>
            <w:top w:val="none" w:sz="0" w:space="0" w:color="auto"/>
            <w:left w:val="none" w:sz="0" w:space="0" w:color="auto"/>
            <w:bottom w:val="none" w:sz="0" w:space="0" w:color="auto"/>
            <w:right w:val="none" w:sz="0" w:space="0" w:color="auto"/>
          </w:divBdr>
        </w:div>
        <w:div w:id="1350179475">
          <w:marLeft w:val="640"/>
          <w:marRight w:val="0"/>
          <w:marTop w:val="0"/>
          <w:marBottom w:val="0"/>
          <w:divBdr>
            <w:top w:val="none" w:sz="0" w:space="0" w:color="auto"/>
            <w:left w:val="none" w:sz="0" w:space="0" w:color="auto"/>
            <w:bottom w:val="none" w:sz="0" w:space="0" w:color="auto"/>
            <w:right w:val="none" w:sz="0" w:space="0" w:color="auto"/>
          </w:divBdr>
        </w:div>
        <w:div w:id="460929625">
          <w:marLeft w:val="640"/>
          <w:marRight w:val="0"/>
          <w:marTop w:val="0"/>
          <w:marBottom w:val="0"/>
          <w:divBdr>
            <w:top w:val="none" w:sz="0" w:space="0" w:color="auto"/>
            <w:left w:val="none" w:sz="0" w:space="0" w:color="auto"/>
            <w:bottom w:val="none" w:sz="0" w:space="0" w:color="auto"/>
            <w:right w:val="none" w:sz="0" w:space="0" w:color="auto"/>
          </w:divBdr>
        </w:div>
        <w:div w:id="1907764848">
          <w:marLeft w:val="640"/>
          <w:marRight w:val="0"/>
          <w:marTop w:val="0"/>
          <w:marBottom w:val="0"/>
          <w:divBdr>
            <w:top w:val="none" w:sz="0" w:space="0" w:color="auto"/>
            <w:left w:val="none" w:sz="0" w:space="0" w:color="auto"/>
            <w:bottom w:val="none" w:sz="0" w:space="0" w:color="auto"/>
            <w:right w:val="none" w:sz="0" w:space="0" w:color="auto"/>
          </w:divBdr>
        </w:div>
        <w:div w:id="109513438">
          <w:marLeft w:val="640"/>
          <w:marRight w:val="0"/>
          <w:marTop w:val="0"/>
          <w:marBottom w:val="0"/>
          <w:divBdr>
            <w:top w:val="none" w:sz="0" w:space="0" w:color="auto"/>
            <w:left w:val="none" w:sz="0" w:space="0" w:color="auto"/>
            <w:bottom w:val="none" w:sz="0" w:space="0" w:color="auto"/>
            <w:right w:val="none" w:sz="0" w:space="0" w:color="auto"/>
          </w:divBdr>
        </w:div>
        <w:div w:id="2017002075">
          <w:marLeft w:val="640"/>
          <w:marRight w:val="0"/>
          <w:marTop w:val="0"/>
          <w:marBottom w:val="0"/>
          <w:divBdr>
            <w:top w:val="none" w:sz="0" w:space="0" w:color="auto"/>
            <w:left w:val="none" w:sz="0" w:space="0" w:color="auto"/>
            <w:bottom w:val="none" w:sz="0" w:space="0" w:color="auto"/>
            <w:right w:val="none" w:sz="0" w:space="0" w:color="auto"/>
          </w:divBdr>
        </w:div>
        <w:div w:id="1719820474">
          <w:marLeft w:val="640"/>
          <w:marRight w:val="0"/>
          <w:marTop w:val="0"/>
          <w:marBottom w:val="0"/>
          <w:divBdr>
            <w:top w:val="none" w:sz="0" w:space="0" w:color="auto"/>
            <w:left w:val="none" w:sz="0" w:space="0" w:color="auto"/>
            <w:bottom w:val="none" w:sz="0" w:space="0" w:color="auto"/>
            <w:right w:val="none" w:sz="0" w:space="0" w:color="auto"/>
          </w:divBdr>
        </w:div>
        <w:div w:id="1988825692">
          <w:marLeft w:val="640"/>
          <w:marRight w:val="0"/>
          <w:marTop w:val="0"/>
          <w:marBottom w:val="0"/>
          <w:divBdr>
            <w:top w:val="none" w:sz="0" w:space="0" w:color="auto"/>
            <w:left w:val="none" w:sz="0" w:space="0" w:color="auto"/>
            <w:bottom w:val="none" w:sz="0" w:space="0" w:color="auto"/>
            <w:right w:val="none" w:sz="0" w:space="0" w:color="auto"/>
          </w:divBdr>
        </w:div>
        <w:div w:id="1838809666">
          <w:marLeft w:val="640"/>
          <w:marRight w:val="0"/>
          <w:marTop w:val="0"/>
          <w:marBottom w:val="0"/>
          <w:divBdr>
            <w:top w:val="none" w:sz="0" w:space="0" w:color="auto"/>
            <w:left w:val="none" w:sz="0" w:space="0" w:color="auto"/>
            <w:bottom w:val="none" w:sz="0" w:space="0" w:color="auto"/>
            <w:right w:val="none" w:sz="0" w:space="0" w:color="auto"/>
          </w:divBdr>
        </w:div>
        <w:div w:id="563295604">
          <w:marLeft w:val="640"/>
          <w:marRight w:val="0"/>
          <w:marTop w:val="0"/>
          <w:marBottom w:val="0"/>
          <w:divBdr>
            <w:top w:val="none" w:sz="0" w:space="0" w:color="auto"/>
            <w:left w:val="none" w:sz="0" w:space="0" w:color="auto"/>
            <w:bottom w:val="none" w:sz="0" w:space="0" w:color="auto"/>
            <w:right w:val="none" w:sz="0" w:space="0" w:color="auto"/>
          </w:divBdr>
        </w:div>
        <w:div w:id="720976984">
          <w:marLeft w:val="640"/>
          <w:marRight w:val="0"/>
          <w:marTop w:val="0"/>
          <w:marBottom w:val="0"/>
          <w:divBdr>
            <w:top w:val="none" w:sz="0" w:space="0" w:color="auto"/>
            <w:left w:val="none" w:sz="0" w:space="0" w:color="auto"/>
            <w:bottom w:val="none" w:sz="0" w:space="0" w:color="auto"/>
            <w:right w:val="none" w:sz="0" w:space="0" w:color="auto"/>
          </w:divBdr>
        </w:div>
        <w:div w:id="526061759">
          <w:marLeft w:val="640"/>
          <w:marRight w:val="0"/>
          <w:marTop w:val="0"/>
          <w:marBottom w:val="0"/>
          <w:divBdr>
            <w:top w:val="none" w:sz="0" w:space="0" w:color="auto"/>
            <w:left w:val="none" w:sz="0" w:space="0" w:color="auto"/>
            <w:bottom w:val="none" w:sz="0" w:space="0" w:color="auto"/>
            <w:right w:val="none" w:sz="0" w:space="0" w:color="auto"/>
          </w:divBdr>
        </w:div>
        <w:div w:id="20933998">
          <w:marLeft w:val="640"/>
          <w:marRight w:val="0"/>
          <w:marTop w:val="0"/>
          <w:marBottom w:val="0"/>
          <w:divBdr>
            <w:top w:val="none" w:sz="0" w:space="0" w:color="auto"/>
            <w:left w:val="none" w:sz="0" w:space="0" w:color="auto"/>
            <w:bottom w:val="none" w:sz="0" w:space="0" w:color="auto"/>
            <w:right w:val="none" w:sz="0" w:space="0" w:color="auto"/>
          </w:divBdr>
        </w:div>
        <w:div w:id="1161191678">
          <w:marLeft w:val="640"/>
          <w:marRight w:val="0"/>
          <w:marTop w:val="0"/>
          <w:marBottom w:val="0"/>
          <w:divBdr>
            <w:top w:val="none" w:sz="0" w:space="0" w:color="auto"/>
            <w:left w:val="none" w:sz="0" w:space="0" w:color="auto"/>
            <w:bottom w:val="none" w:sz="0" w:space="0" w:color="auto"/>
            <w:right w:val="none" w:sz="0" w:space="0" w:color="auto"/>
          </w:divBdr>
        </w:div>
        <w:div w:id="181667189">
          <w:marLeft w:val="640"/>
          <w:marRight w:val="0"/>
          <w:marTop w:val="0"/>
          <w:marBottom w:val="0"/>
          <w:divBdr>
            <w:top w:val="none" w:sz="0" w:space="0" w:color="auto"/>
            <w:left w:val="none" w:sz="0" w:space="0" w:color="auto"/>
            <w:bottom w:val="none" w:sz="0" w:space="0" w:color="auto"/>
            <w:right w:val="none" w:sz="0" w:space="0" w:color="auto"/>
          </w:divBdr>
        </w:div>
        <w:div w:id="1818180735">
          <w:marLeft w:val="640"/>
          <w:marRight w:val="0"/>
          <w:marTop w:val="0"/>
          <w:marBottom w:val="0"/>
          <w:divBdr>
            <w:top w:val="none" w:sz="0" w:space="0" w:color="auto"/>
            <w:left w:val="none" w:sz="0" w:space="0" w:color="auto"/>
            <w:bottom w:val="none" w:sz="0" w:space="0" w:color="auto"/>
            <w:right w:val="none" w:sz="0" w:space="0" w:color="auto"/>
          </w:divBdr>
        </w:div>
        <w:div w:id="1612055538">
          <w:marLeft w:val="640"/>
          <w:marRight w:val="0"/>
          <w:marTop w:val="0"/>
          <w:marBottom w:val="0"/>
          <w:divBdr>
            <w:top w:val="none" w:sz="0" w:space="0" w:color="auto"/>
            <w:left w:val="none" w:sz="0" w:space="0" w:color="auto"/>
            <w:bottom w:val="none" w:sz="0" w:space="0" w:color="auto"/>
            <w:right w:val="none" w:sz="0" w:space="0" w:color="auto"/>
          </w:divBdr>
        </w:div>
        <w:div w:id="1381055542">
          <w:marLeft w:val="640"/>
          <w:marRight w:val="0"/>
          <w:marTop w:val="0"/>
          <w:marBottom w:val="0"/>
          <w:divBdr>
            <w:top w:val="none" w:sz="0" w:space="0" w:color="auto"/>
            <w:left w:val="none" w:sz="0" w:space="0" w:color="auto"/>
            <w:bottom w:val="none" w:sz="0" w:space="0" w:color="auto"/>
            <w:right w:val="none" w:sz="0" w:space="0" w:color="auto"/>
          </w:divBdr>
        </w:div>
        <w:div w:id="2104837266">
          <w:marLeft w:val="640"/>
          <w:marRight w:val="0"/>
          <w:marTop w:val="0"/>
          <w:marBottom w:val="0"/>
          <w:divBdr>
            <w:top w:val="none" w:sz="0" w:space="0" w:color="auto"/>
            <w:left w:val="none" w:sz="0" w:space="0" w:color="auto"/>
            <w:bottom w:val="none" w:sz="0" w:space="0" w:color="auto"/>
            <w:right w:val="none" w:sz="0" w:space="0" w:color="auto"/>
          </w:divBdr>
        </w:div>
        <w:div w:id="904072891">
          <w:marLeft w:val="640"/>
          <w:marRight w:val="0"/>
          <w:marTop w:val="0"/>
          <w:marBottom w:val="0"/>
          <w:divBdr>
            <w:top w:val="none" w:sz="0" w:space="0" w:color="auto"/>
            <w:left w:val="none" w:sz="0" w:space="0" w:color="auto"/>
            <w:bottom w:val="none" w:sz="0" w:space="0" w:color="auto"/>
            <w:right w:val="none" w:sz="0" w:space="0" w:color="auto"/>
          </w:divBdr>
        </w:div>
        <w:div w:id="701443758">
          <w:marLeft w:val="640"/>
          <w:marRight w:val="0"/>
          <w:marTop w:val="0"/>
          <w:marBottom w:val="0"/>
          <w:divBdr>
            <w:top w:val="none" w:sz="0" w:space="0" w:color="auto"/>
            <w:left w:val="none" w:sz="0" w:space="0" w:color="auto"/>
            <w:bottom w:val="none" w:sz="0" w:space="0" w:color="auto"/>
            <w:right w:val="none" w:sz="0" w:space="0" w:color="auto"/>
          </w:divBdr>
        </w:div>
        <w:div w:id="1541238050">
          <w:marLeft w:val="640"/>
          <w:marRight w:val="0"/>
          <w:marTop w:val="0"/>
          <w:marBottom w:val="0"/>
          <w:divBdr>
            <w:top w:val="none" w:sz="0" w:space="0" w:color="auto"/>
            <w:left w:val="none" w:sz="0" w:space="0" w:color="auto"/>
            <w:bottom w:val="none" w:sz="0" w:space="0" w:color="auto"/>
            <w:right w:val="none" w:sz="0" w:space="0" w:color="auto"/>
          </w:divBdr>
        </w:div>
        <w:div w:id="1827041568">
          <w:marLeft w:val="640"/>
          <w:marRight w:val="0"/>
          <w:marTop w:val="0"/>
          <w:marBottom w:val="0"/>
          <w:divBdr>
            <w:top w:val="none" w:sz="0" w:space="0" w:color="auto"/>
            <w:left w:val="none" w:sz="0" w:space="0" w:color="auto"/>
            <w:bottom w:val="none" w:sz="0" w:space="0" w:color="auto"/>
            <w:right w:val="none" w:sz="0" w:space="0" w:color="auto"/>
          </w:divBdr>
        </w:div>
        <w:div w:id="2104765270">
          <w:marLeft w:val="640"/>
          <w:marRight w:val="0"/>
          <w:marTop w:val="0"/>
          <w:marBottom w:val="0"/>
          <w:divBdr>
            <w:top w:val="none" w:sz="0" w:space="0" w:color="auto"/>
            <w:left w:val="none" w:sz="0" w:space="0" w:color="auto"/>
            <w:bottom w:val="none" w:sz="0" w:space="0" w:color="auto"/>
            <w:right w:val="none" w:sz="0" w:space="0" w:color="auto"/>
          </w:divBdr>
        </w:div>
        <w:div w:id="546798936">
          <w:marLeft w:val="640"/>
          <w:marRight w:val="0"/>
          <w:marTop w:val="0"/>
          <w:marBottom w:val="0"/>
          <w:divBdr>
            <w:top w:val="none" w:sz="0" w:space="0" w:color="auto"/>
            <w:left w:val="none" w:sz="0" w:space="0" w:color="auto"/>
            <w:bottom w:val="none" w:sz="0" w:space="0" w:color="auto"/>
            <w:right w:val="none" w:sz="0" w:space="0" w:color="auto"/>
          </w:divBdr>
        </w:div>
        <w:div w:id="948900218">
          <w:marLeft w:val="640"/>
          <w:marRight w:val="0"/>
          <w:marTop w:val="0"/>
          <w:marBottom w:val="0"/>
          <w:divBdr>
            <w:top w:val="none" w:sz="0" w:space="0" w:color="auto"/>
            <w:left w:val="none" w:sz="0" w:space="0" w:color="auto"/>
            <w:bottom w:val="none" w:sz="0" w:space="0" w:color="auto"/>
            <w:right w:val="none" w:sz="0" w:space="0" w:color="auto"/>
          </w:divBdr>
        </w:div>
        <w:div w:id="1988121758">
          <w:marLeft w:val="640"/>
          <w:marRight w:val="0"/>
          <w:marTop w:val="0"/>
          <w:marBottom w:val="0"/>
          <w:divBdr>
            <w:top w:val="none" w:sz="0" w:space="0" w:color="auto"/>
            <w:left w:val="none" w:sz="0" w:space="0" w:color="auto"/>
            <w:bottom w:val="none" w:sz="0" w:space="0" w:color="auto"/>
            <w:right w:val="none" w:sz="0" w:space="0" w:color="auto"/>
          </w:divBdr>
        </w:div>
        <w:div w:id="1589659963">
          <w:marLeft w:val="640"/>
          <w:marRight w:val="0"/>
          <w:marTop w:val="0"/>
          <w:marBottom w:val="0"/>
          <w:divBdr>
            <w:top w:val="none" w:sz="0" w:space="0" w:color="auto"/>
            <w:left w:val="none" w:sz="0" w:space="0" w:color="auto"/>
            <w:bottom w:val="none" w:sz="0" w:space="0" w:color="auto"/>
            <w:right w:val="none" w:sz="0" w:space="0" w:color="auto"/>
          </w:divBdr>
        </w:div>
        <w:div w:id="1738236896">
          <w:marLeft w:val="640"/>
          <w:marRight w:val="0"/>
          <w:marTop w:val="0"/>
          <w:marBottom w:val="0"/>
          <w:divBdr>
            <w:top w:val="none" w:sz="0" w:space="0" w:color="auto"/>
            <w:left w:val="none" w:sz="0" w:space="0" w:color="auto"/>
            <w:bottom w:val="none" w:sz="0" w:space="0" w:color="auto"/>
            <w:right w:val="none" w:sz="0" w:space="0" w:color="auto"/>
          </w:divBdr>
        </w:div>
        <w:div w:id="713970029">
          <w:marLeft w:val="640"/>
          <w:marRight w:val="0"/>
          <w:marTop w:val="0"/>
          <w:marBottom w:val="0"/>
          <w:divBdr>
            <w:top w:val="none" w:sz="0" w:space="0" w:color="auto"/>
            <w:left w:val="none" w:sz="0" w:space="0" w:color="auto"/>
            <w:bottom w:val="none" w:sz="0" w:space="0" w:color="auto"/>
            <w:right w:val="none" w:sz="0" w:space="0" w:color="auto"/>
          </w:divBdr>
        </w:div>
        <w:div w:id="1832596168">
          <w:marLeft w:val="640"/>
          <w:marRight w:val="0"/>
          <w:marTop w:val="0"/>
          <w:marBottom w:val="0"/>
          <w:divBdr>
            <w:top w:val="none" w:sz="0" w:space="0" w:color="auto"/>
            <w:left w:val="none" w:sz="0" w:space="0" w:color="auto"/>
            <w:bottom w:val="none" w:sz="0" w:space="0" w:color="auto"/>
            <w:right w:val="none" w:sz="0" w:space="0" w:color="auto"/>
          </w:divBdr>
        </w:div>
        <w:div w:id="1260210806">
          <w:marLeft w:val="640"/>
          <w:marRight w:val="0"/>
          <w:marTop w:val="0"/>
          <w:marBottom w:val="0"/>
          <w:divBdr>
            <w:top w:val="none" w:sz="0" w:space="0" w:color="auto"/>
            <w:left w:val="none" w:sz="0" w:space="0" w:color="auto"/>
            <w:bottom w:val="none" w:sz="0" w:space="0" w:color="auto"/>
            <w:right w:val="none" w:sz="0" w:space="0" w:color="auto"/>
          </w:divBdr>
        </w:div>
        <w:div w:id="687103339">
          <w:marLeft w:val="640"/>
          <w:marRight w:val="0"/>
          <w:marTop w:val="0"/>
          <w:marBottom w:val="0"/>
          <w:divBdr>
            <w:top w:val="none" w:sz="0" w:space="0" w:color="auto"/>
            <w:left w:val="none" w:sz="0" w:space="0" w:color="auto"/>
            <w:bottom w:val="none" w:sz="0" w:space="0" w:color="auto"/>
            <w:right w:val="none" w:sz="0" w:space="0" w:color="auto"/>
          </w:divBdr>
        </w:div>
        <w:div w:id="11995168">
          <w:marLeft w:val="640"/>
          <w:marRight w:val="0"/>
          <w:marTop w:val="0"/>
          <w:marBottom w:val="0"/>
          <w:divBdr>
            <w:top w:val="none" w:sz="0" w:space="0" w:color="auto"/>
            <w:left w:val="none" w:sz="0" w:space="0" w:color="auto"/>
            <w:bottom w:val="none" w:sz="0" w:space="0" w:color="auto"/>
            <w:right w:val="none" w:sz="0" w:space="0" w:color="auto"/>
          </w:divBdr>
        </w:div>
        <w:div w:id="977496434">
          <w:marLeft w:val="640"/>
          <w:marRight w:val="0"/>
          <w:marTop w:val="0"/>
          <w:marBottom w:val="0"/>
          <w:divBdr>
            <w:top w:val="none" w:sz="0" w:space="0" w:color="auto"/>
            <w:left w:val="none" w:sz="0" w:space="0" w:color="auto"/>
            <w:bottom w:val="none" w:sz="0" w:space="0" w:color="auto"/>
            <w:right w:val="none" w:sz="0" w:space="0" w:color="auto"/>
          </w:divBdr>
        </w:div>
        <w:div w:id="1888955440">
          <w:marLeft w:val="640"/>
          <w:marRight w:val="0"/>
          <w:marTop w:val="0"/>
          <w:marBottom w:val="0"/>
          <w:divBdr>
            <w:top w:val="none" w:sz="0" w:space="0" w:color="auto"/>
            <w:left w:val="none" w:sz="0" w:space="0" w:color="auto"/>
            <w:bottom w:val="none" w:sz="0" w:space="0" w:color="auto"/>
            <w:right w:val="none" w:sz="0" w:space="0" w:color="auto"/>
          </w:divBdr>
        </w:div>
        <w:div w:id="1238174555">
          <w:marLeft w:val="640"/>
          <w:marRight w:val="0"/>
          <w:marTop w:val="0"/>
          <w:marBottom w:val="0"/>
          <w:divBdr>
            <w:top w:val="none" w:sz="0" w:space="0" w:color="auto"/>
            <w:left w:val="none" w:sz="0" w:space="0" w:color="auto"/>
            <w:bottom w:val="none" w:sz="0" w:space="0" w:color="auto"/>
            <w:right w:val="none" w:sz="0" w:space="0" w:color="auto"/>
          </w:divBdr>
        </w:div>
        <w:div w:id="794520856">
          <w:marLeft w:val="640"/>
          <w:marRight w:val="0"/>
          <w:marTop w:val="0"/>
          <w:marBottom w:val="0"/>
          <w:divBdr>
            <w:top w:val="none" w:sz="0" w:space="0" w:color="auto"/>
            <w:left w:val="none" w:sz="0" w:space="0" w:color="auto"/>
            <w:bottom w:val="none" w:sz="0" w:space="0" w:color="auto"/>
            <w:right w:val="none" w:sz="0" w:space="0" w:color="auto"/>
          </w:divBdr>
        </w:div>
        <w:div w:id="1663313202">
          <w:marLeft w:val="640"/>
          <w:marRight w:val="0"/>
          <w:marTop w:val="0"/>
          <w:marBottom w:val="0"/>
          <w:divBdr>
            <w:top w:val="none" w:sz="0" w:space="0" w:color="auto"/>
            <w:left w:val="none" w:sz="0" w:space="0" w:color="auto"/>
            <w:bottom w:val="none" w:sz="0" w:space="0" w:color="auto"/>
            <w:right w:val="none" w:sz="0" w:space="0" w:color="auto"/>
          </w:divBdr>
        </w:div>
        <w:div w:id="2007005166">
          <w:marLeft w:val="640"/>
          <w:marRight w:val="0"/>
          <w:marTop w:val="0"/>
          <w:marBottom w:val="0"/>
          <w:divBdr>
            <w:top w:val="none" w:sz="0" w:space="0" w:color="auto"/>
            <w:left w:val="none" w:sz="0" w:space="0" w:color="auto"/>
            <w:bottom w:val="none" w:sz="0" w:space="0" w:color="auto"/>
            <w:right w:val="none" w:sz="0" w:space="0" w:color="auto"/>
          </w:divBdr>
        </w:div>
        <w:div w:id="466093685">
          <w:marLeft w:val="640"/>
          <w:marRight w:val="0"/>
          <w:marTop w:val="0"/>
          <w:marBottom w:val="0"/>
          <w:divBdr>
            <w:top w:val="none" w:sz="0" w:space="0" w:color="auto"/>
            <w:left w:val="none" w:sz="0" w:space="0" w:color="auto"/>
            <w:bottom w:val="none" w:sz="0" w:space="0" w:color="auto"/>
            <w:right w:val="none" w:sz="0" w:space="0" w:color="auto"/>
          </w:divBdr>
        </w:div>
        <w:div w:id="938021439">
          <w:marLeft w:val="640"/>
          <w:marRight w:val="0"/>
          <w:marTop w:val="0"/>
          <w:marBottom w:val="0"/>
          <w:divBdr>
            <w:top w:val="none" w:sz="0" w:space="0" w:color="auto"/>
            <w:left w:val="none" w:sz="0" w:space="0" w:color="auto"/>
            <w:bottom w:val="none" w:sz="0" w:space="0" w:color="auto"/>
            <w:right w:val="none" w:sz="0" w:space="0" w:color="auto"/>
          </w:divBdr>
        </w:div>
        <w:div w:id="115485862">
          <w:marLeft w:val="640"/>
          <w:marRight w:val="0"/>
          <w:marTop w:val="0"/>
          <w:marBottom w:val="0"/>
          <w:divBdr>
            <w:top w:val="none" w:sz="0" w:space="0" w:color="auto"/>
            <w:left w:val="none" w:sz="0" w:space="0" w:color="auto"/>
            <w:bottom w:val="none" w:sz="0" w:space="0" w:color="auto"/>
            <w:right w:val="none" w:sz="0" w:space="0" w:color="auto"/>
          </w:divBdr>
        </w:div>
        <w:div w:id="1826430949">
          <w:marLeft w:val="640"/>
          <w:marRight w:val="0"/>
          <w:marTop w:val="0"/>
          <w:marBottom w:val="0"/>
          <w:divBdr>
            <w:top w:val="none" w:sz="0" w:space="0" w:color="auto"/>
            <w:left w:val="none" w:sz="0" w:space="0" w:color="auto"/>
            <w:bottom w:val="none" w:sz="0" w:space="0" w:color="auto"/>
            <w:right w:val="none" w:sz="0" w:space="0" w:color="auto"/>
          </w:divBdr>
        </w:div>
        <w:div w:id="693842637">
          <w:marLeft w:val="640"/>
          <w:marRight w:val="0"/>
          <w:marTop w:val="0"/>
          <w:marBottom w:val="0"/>
          <w:divBdr>
            <w:top w:val="none" w:sz="0" w:space="0" w:color="auto"/>
            <w:left w:val="none" w:sz="0" w:space="0" w:color="auto"/>
            <w:bottom w:val="none" w:sz="0" w:space="0" w:color="auto"/>
            <w:right w:val="none" w:sz="0" w:space="0" w:color="auto"/>
          </w:divBdr>
        </w:div>
        <w:div w:id="1933314842">
          <w:marLeft w:val="640"/>
          <w:marRight w:val="0"/>
          <w:marTop w:val="0"/>
          <w:marBottom w:val="0"/>
          <w:divBdr>
            <w:top w:val="none" w:sz="0" w:space="0" w:color="auto"/>
            <w:left w:val="none" w:sz="0" w:space="0" w:color="auto"/>
            <w:bottom w:val="none" w:sz="0" w:space="0" w:color="auto"/>
            <w:right w:val="none" w:sz="0" w:space="0" w:color="auto"/>
          </w:divBdr>
        </w:div>
        <w:div w:id="1777603651">
          <w:marLeft w:val="640"/>
          <w:marRight w:val="0"/>
          <w:marTop w:val="0"/>
          <w:marBottom w:val="0"/>
          <w:divBdr>
            <w:top w:val="none" w:sz="0" w:space="0" w:color="auto"/>
            <w:left w:val="none" w:sz="0" w:space="0" w:color="auto"/>
            <w:bottom w:val="none" w:sz="0" w:space="0" w:color="auto"/>
            <w:right w:val="none" w:sz="0" w:space="0" w:color="auto"/>
          </w:divBdr>
        </w:div>
        <w:div w:id="1405833716">
          <w:marLeft w:val="640"/>
          <w:marRight w:val="0"/>
          <w:marTop w:val="0"/>
          <w:marBottom w:val="0"/>
          <w:divBdr>
            <w:top w:val="none" w:sz="0" w:space="0" w:color="auto"/>
            <w:left w:val="none" w:sz="0" w:space="0" w:color="auto"/>
            <w:bottom w:val="none" w:sz="0" w:space="0" w:color="auto"/>
            <w:right w:val="none" w:sz="0" w:space="0" w:color="auto"/>
          </w:divBdr>
        </w:div>
        <w:div w:id="262538415">
          <w:marLeft w:val="640"/>
          <w:marRight w:val="0"/>
          <w:marTop w:val="0"/>
          <w:marBottom w:val="0"/>
          <w:divBdr>
            <w:top w:val="none" w:sz="0" w:space="0" w:color="auto"/>
            <w:left w:val="none" w:sz="0" w:space="0" w:color="auto"/>
            <w:bottom w:val="none" w:sz="0" w:space="0" w:color="auto"/>
            <w:right w:val="none" w:sz="0" w:space="0" w:color="auto"/>
          </w:divBdr>
        </w:div>
        <w:div w:id="1081608476">
          <w:marLeft w:val="640"/>
          <w:marRight w:val="0"/>
          <w:marTop w:val="0"/>
          <w:marBottom w:val="0"/>
          <w:divBdr>
            <w:top w:val="none" w:sz="0" w:space="0" w:color="auto"/>
            <w:left w:val="none" w:sz="0" w:space="0" w:color="auto"/>
            <w:bottom w:val="none" w:sz="0" w:space="0" w:color="auto"/>
            <w:right w:val="none" w:sz="0" w:space="0" w:color="auto"/>
          </w:divBdr>
        </w:div>
        <w:div w:id="2112505267">
          <w:marLeft w:val="640"/>
          <w:marRight w:val="0"/>
          <w:marTop w:val="0"/>
          <w:marBottom w:val="0"/>
          <w:divBdr>
            <w:top w:val="none" w:sz="0" w:space="0" w:color="auto"/>
            <w:left w:val="none" w:sz="0" w:space="0" w:color="auto"/>
            <w:bottom w:val="none" w:sz="0" w:space="0" w:color="auto"/>
            <w:right w:val="none" w:sz="0" w:space="0" w:color="auto"/>
          </w:divBdr>
        </w:div>
        <w:div w:id="2050953776">
          <w:marLeft w:val="640"/>
          <w:marRight w:val="0"/>
          <w:marTop w:val="0"/>
          <w:marBottom w:val="0"/>
          <w:divBdr>
            <w:top w:val="none" w:sz="0" w:space="0" w:color="auto"/>
            <w:left w:val="none" w:sz="0" w:space="0" w:color="auto"/>
            <w:bottom w:val="none" w:sz="0" w:space="0" w:color="auto"/>
            <w:right w:val="none" w:sz="0" w:space="0" w:color="auto"/>
          </w:divBdr>
        </w:div>
        <w:div w:id="1334067632">
          <w:marLeft w:val="640"/>
          <w:marRight w:val="0"/>
          <w:marTop w:val="0"/>
          <w:marBottom w:val="0"/>
          <w:divBdr>
            <w:top w:val="none" w:sz="0" w:space="0" w:color="auto"/>
            <w:left w:val="none" w:sz="0" w:space="0" w:color="auto"/>
            <w:bottom w:val="none" w:sz="0" w:space="0" w:color="auto"/>
            <w:right w:val="none" w:sz="0" w:space="0" w:color="auto"/>
          </w:divBdr>
        </w:div>
        <w:div w:id="112360903">
          <w:marLeft w:val="640"/>
          <w:marRight w:val="0"/>
          <w:marTop w:val="0"/>
          <w:marBottom w:val="0"/>
          <w:divBdr>
            <w:top w:val="none" w:sz="0" w:space="0" w:color="auto"/>
            <w:left w:val="none" w:sz="0" w:space="0" w:color="auto"/>
            <w:bottom w:val="none" w:sz="0" w:space="0" w:color="auto"/>
            <w:right w:val="none" w:sz="0" w:space="0" w:color="auto"/>
          </w:divBdr>
        </w:div>
        <w:div w:id="2080058834">
          <w:marLeft w:val="640"/>
          <w:marRight w:val="0"/>
          <w:marTop w:val="0"/>
          <w:marBottom w:val="0"/>
          <w:divBdr>
            <w:top w:val="none" w:sz="0" w:space="0" w:color="auto"/>
            <w:left w:val="none" w:sz="0" w:space="0" w:color="auto"/>
            <w:bottom w:val="none" w:sz="0" w:space="0" w:color="auto"/>
            <w:right w:val="none" w:sz="0" w:space="0" w:color="auto"/>
          </w:divBdr>
        </w:div>
        <w:div w:id="1799949840">
          <w:marLeft w:val="640"/>
          <w:marRight w:val="0"/>
          <w:marTop w:val="0"/>
          <w:marBottom w:val="0"/>
          <w:divBdr>
            <w:top w:val="none" w:sz="0" w:space="0" w:color="auto"/>
            <w:left w:val="none" w:sz="0" w:space="0" w:color="auto"/>
            <w:bottom w:val="none" w:sz="0" w:space="0" w:color="auto"/>
            <w:right w:val="none" w:sz="0" w:space="0" w:color="auto"/>
          </w:divBdr>
        </w:div>
        <w:div w:id="84226442">
          <w:marLeft w:val="640"/>
          <w:marRight w:val="0"/>
          <w:marTop w:val="0"/>
          <w:marBottom w:val="0"/>
          <w:divBdr>
            <w:top w:val="none" w:sz="0" w:space="0" w:color="auto"/>
            <w:left w:val="none" w:sz="0" w:space="0" w:color="auto"/>
            <w:bottom w:val="none" w:sz="0" w:space="0" w:color="auto"/>
            <w:right w:val="none" w:sz="0" w:space="0" w:color="auto"/>
          </w:divBdr>
        </w:div>
        <w:div w:id="181865546">
          <w:marLeft w:val="640"/>
          <w:marRight w:val="0"/>
          <w:marTop w:val="0"/>
          <w:marBottom w:val="0"/>
          <w:divBdr>
            <w:top w:val="none" w:sz="0" w:space="0" w:color="auto"/>
            <w:left w:val="none" w:sz="0" w:space="0" w:color="auto"/>
            <w:bottom w:val="none" w:sz="0" w:space="0" w:color="auto"/>
            <w:right w:val="none" w:sz="0" w:space="0" w:color="auto"/>
          </w:divBdr>
        </w:div>
        <w:div w:id="2131852434">
          <w:marLeft w:val="640"/>
          <w:marRight w:val="0"/>
          <w:marTop w:val="0"/>
          <w:marBottom w:val="0"/>
          <w:divBdr>
            <w:top w:val="none" w:sz="0" w:space="0" w:color="auto"/>
            <w:left w:val="none" w:sz="0" w:space="0" w:color="auto"/>
            <w:bottom w:val="none" w:sz="0" w:space="0" w:color="auto"/>
            <w:right w:val="none" w:sz="0" w:space="0" w:color="auto"/>
          </w:divBdr>
        </w:div>
        <w:div w:id="126776015">
          <w:marLeft w:val="640"/>
          <w:marRight w:val="0"/>
          <w:marTop w:val="0"/>
          <w:marBottom w:val="0"/>
          <w:divBdr>
            <w:top w:val="none" w:sz="0" w:space="0" w:color="auto"/>
            <w:left w:val="none" w:sz="0" w:space="0" w:color="auto"/>
            <w:bottom w:val="none" w:sz="0" w:space="0" w:color="auto"/>
            <w:right w:val="none" w:sz="0" w:space="0" w:color="auto"/>
          </w:divBdr>
        </w:div>
        <w:div w:id="713694247">
          <w:marLeft w:val="640"/>
          <w:marRight w:val="0"/>
          <w:marTop w:val="0"/>
          <w:marBottom w:val="0"/>
          <w:divBdr>
            <w:top w:val="none" w:sz="0" w:space="0" w:color="auto"/>
            <w:left w:val="none" w:sz="0" w:space="0" w:color="auto"/>
            <w:bottom w:val="none" w:sz="0" w:space="0" w:color="auto"/>
            <w:right w:val="none" w:sz="0" w:space="0" w:color="auto"/>
          </w:divBdr>
        </w:div>
        <w:div w:id="457920558">
          <w:marLeft w:val="640"/>
          <w:marRight w:val="0"/>
          <w:marTop w:val="0"/>
          <w:marBottom w:val="0"/>
          <w:divBdr>
            <w:top w:val="none" w:sz="0" w:space="0" w:color="auto"/>
            <w:left w:val="none" w:sz="0" w:space="0" w:color="auto"/>
            <w:bottom w:val="none" w:sz="0" w:space="0" w:color="auto"/>
            <w:right w:val="none" w:sz="0" w:space="0" w:color="auto"/>
          </w:divBdr>
        </w:div>
        <w:div w:id="279730688">
          <w:marLeft w:val="640"/>
          <w:marRight w:val="0"/>
          <w:marTop w:val="0"/>
          <w:marBottom w:val="0"/>
          <w:divBdr>
            <w:top w:val="none" w:sz="0" w:space="0" w:color="auto"/>
            <w:left w:val="none" w:sz="0" w:space="0" w:color="auto"/>
            <w:bottom w:val="none" w:sz="0" w:space="0" w:color="auto"/>
            <w:right w:val="none" w:sz="0" w:space="0" w:color="auto"/>
          </w:divBdr>
        </w:div>
        <w:div w:id="1299342175">
          <w:marLeft w:val="640"/>
          <w:marRight w:val="0"/>
          <w:marTop w:val="0"/>
          <w:marBottom w:val="0"/>
          <w:divBdr>
            <w:top w:val="none" w:sz="0" w:space="0" w:color="auto"/>
            <w:left w:val="none" w:sz="0" w:space="0" w:color="auto"/>
            <w:bottom w:val="none" w:sz="0" w:space="0" w:color="auto"/>
            <w:right w:val="none" w:sz="0" w:space="0" w:color="auto"/>
          </w:divBdr>
        </w:div>
        <w:div w:id="1193882340">
          <w:marLeft w:val="640"/>
          <w:marRight w:val="0"/>
          <w:marTop w:val="0"/>
          <w:marBottom w:val="0"/>
          <w:divBdr>
            <w:top w:val="none" w:sz="0" w:space="0" w:color="auto"/>
            <w:left w:val="none" w:sz="0" w:space="0" w:color="auto"/>
            <w:bottom w:val="none" w:sz="0" w:space="0" w:color="auto"/>
            <w:right w:val="none" w:sz="0" w:space="0" w:color="auto"/>
          </w:divBdr>
        </w:div>
        <w:div w:id="1524173980">
          <w:marLeft w:val="640"/>
          <w:marRight w:val="0"/>
          <w:marTop w:val="0"/>
          <w:marBottom w:val="0"/>
          <w:divBdr>
            <w:top w:val="none" w:sz="0" w:space="0" w:color="auto"/>
            <w:left w:val="none" w:sz="0" w:space="0" w:color="auto"/>
            <w:bottom w:val="none" w:sz="0" w:space="0" w:color="auto"/>
            <w:right w:val="none" w:sz="0" w:space="0" w:color="auto"/>
          </w:divBdr>
        </w:div>
        <w:div w:id="1056317321">
          <w:marLeft w:val="640"/>
          <w:marRight w:val="0"/>
          <w:marTop w:val="0"/>
          <w:marBottom w:val="0"/>
          <w:divBdr>
            <w:top w:val="none" w:sz="0" w:space="0" w:color="auto"/>
            <w:left w:val="none" w:sz="0" w:space="0" w:color="auto"/>
            <w:bottom w:val="none" w:sz="0" w:space="0" w:color="auto"/>
            <w:right w:val="none" w:sz="0" w:space="0" w:color="auto"/>
          </w:divBdr>
        </w:div>
        <w:div w:id="1439369276">
          <w:marLeft w:val="640"/>
          <w:marRight w:val="0"/>
          <w:marTop w:val="0"/>
          <w:marBottom w:val="0"/>
          <w:divBdr>
            <w:top w:val="none" w:sz="0" w:space="0" w:color="auto"/>
            <w:left w:val="none" w:sz="0" w:space="0" w:color="auto"/>
            <w:bottom w:val="none" w:sz="0" w:space="0" w:color="auto"/>
            <w:right w:val="none" w:sz="0" w:space="0" w:color="auto"/>
          </w:divBdr>
        </w:div>
        <w:div w:id="38239734">
          <w:marLeft w:val="640"/>
          <w:marRight w:val="0"/>
          <w:marTop w:val="0"/>
          <w:marBottom w:val="0"/>
          <w:divBdr>
            <w:top w:val="none" w:sz="0" w:space="0" w:color="auto"/>
            <w:left w:val="none" w:sz="0" w:space="0" w:color="auto"/>
            <w:bottom w:val="none" w:sz="0" w:space="0" w:color="auto"/>
            <w:right w:val="none" w:sz="0" w:space="0" w:color="auto"/>
          </w:divBdr>
        </w:div>
        <w:div w:id="1984001245">
          <w:marLeft w:val="640"/>
          <w:marRight w:val="0"/>
          <w:marTop w:val="0"/>
          <w:marBottom w:val="0"/>
          <w:divBdr>
            <w:top w:val="none" w:sz="0" w:space="0" w:color="auto"/>
            <w:left w:val="none" w:sz="0" w:space="0" w:color="auto"/>
            <w:bottom w:val="none" w:sz="0" w:space="0" w:color="auto"/>
            <w:right w:val="none" w:sz="0" w:space="0" w:color="auto"/>
          </w:divBdr>
        </w:div>
        <w:div w:id="1611283606">
          <w:marLeft w:val="640"/>
          <w:marRight w:val="0"/>
          <w:marTop w:val="0"/>
          <w:marBottom w:val="0"/>
          <w:divBdr>
            <w:top w:val="none" w:sz="0" w:space="0" w:color="auto"/>
            <w:left w:val="none" w:sz="0" w:space="0" w:color="auto"/>
            <w:bottom w:val="none" w:sz="0" w:space="0" w:color="auto"/>
            <w:right w:val="none" w:sz="0" w:space="0" w:color="auto"/>
          </w:divBdr>
        </w:div>
        <w:div w:id="1642466357">
          <w:marLeft w:val="640"/>
          <w:marRight w:val="0"/>
          <w:marTop w:val="0"/>
          <w:marBottom w:val="0"/>
          <w:divBdr>
            <w:top w:val="none" w:sz="0" w:space="0" w:color="auto"/>
            <w:left w:val="none" w:sz="0" w:space="0" w:color="auto"/>
            <w:bottom w:val="none" w:sz="0" w:space="0" w:color="auto"/>
            <w:right w:val="none" w:sz="0" w:space="0" w:color="auto"/>
          </w:divBdr>
        </w:div>
        <w:div w:id="1554150924">
          <w:marLeft w:val="640"/>
          <w:marRight w:val="0"/>
          <w:marTop w:val="0"/>
          <w:marBottom w:val="0"/>
          <w:divBdr>
            <w:top w:val="none" w:sz="0" w:space="0" w:color="auto"/>
            <w:left w:val="none" w:sz="0" w:space="0" w:color="auto"/>
            <w:bottom w:val="none" w:sz="0" w:space="0" w:color="auto"/>
            <w:right w:val="none" w:sz="0" w:space="0" w:color="auto"/>
          </w:divBdr>
        </w:div>
        <w:div w:id="1618636090">
          <w:marLeft w:val="640"/>
          <w:marRight w:val="0"/>
          <w:marTop w:val="0"/>
          <w:marBottom w:val="0"/>
          <w:divBdr>
            <w:top w:val="none" w:sz="0" w:space="0" w:color="auto"/>
            <w:left w:val="none" w:sz="0" w:space="0" w:color="auto"/>
            <w:bottom w:val="none" w:sz="0" w:space="0" w:color="auto"/>
            <w:right w:val="none" w:sz="0" w:space="0" w:color="auto"/>
          </w:divBdr>
        </w:div>
        <w:div w:id="2136100992">
          <w:marLeft w:val="640"/>
          <w:marRight w:val="0"/>
          <w:marTop w:val="0"/>
          <w:marBottom w:val="0"/>
          <w:divBdr>
            <w:top w:val="none" w:sz="0" w:space="0" w:color="auto"/>
            <w:left w:val="none" w:sz="0" w:space="0" w:color="auto"/>
            <w:bottom w:val="none" w:sz="0" w:space="0" w:color="auto"/>
            <w:right w:val="none" w:sz="0" w:space="0" w:color="auto"/>
          </w:divBdr>
        </w:div>
        <w:div w:id="1643191254">
          <w:marLeft w:val="640"/>
          <w:marRight w:val="0"/>
          <w:marTop w:val="0"/>
          <w:marBottom w:val="0"/>
          <w:divBdr>
            <w:top w:val="none" w:sz="0" w:space="0" w:color="auto"/>
            <w:left w:val="none" w:sz="0" w:space="0" w:color="auto"/>
            <w:bottom w:val="none" w:sz="0" w:space="0" w:color="auto"/>
            <w:right w:val="none" w:sz="0" w:space="0" w:color="auto"/>
          </w:divBdr>
        </w:div>
        <w:div w:id="2047681491">
          <w:marLeft w:val="640"/>
          <w:marRight w:val="0"/>
          <w:marTop w:val="0"/>
          <w:marBottom w:val="0"/>
          <w:divBdr>
            <w:top w:val="none" w:sz="0" w:space="0" w:color="auto"/>
            <w:left w:val="none" w:sz="0" w:space="0" w:color="auto"/>
            <w:bottom w:val="none" w:sz="0" w:space="0" w:color="auto"/>
            <w:right w:val="none" w:sz="0" w:space="0" w:color="auto"/>
          </w:divBdr>
        </w:div>
        <w:div w:id="1630210024">
          <w:marLeft w:val="640"/>
          <w:marRight w:val="0"/>
          <w:marTop w:val="0"/>
          <w:marBottom w:val="0"/>
          <w:divBdr>
            <w:top w:val="none" w:sz="0" w:space="0" w:color="auto"/>
            <w:left w:val="none" w:sz="0" w:space="0" w:color="auto"/>
            <w:bottom w:val="none" w:sz="0" w:space="0" w:color="auto"/>
            <w:right w:val="none" w:sz="0" w:space="0" w:color="auto"/>
          </w:divBdr>
        </w:div>
        <w:div w:id="1202327394">
          <w:marLeft w:val="640"/>
          <w:marRight w:val="0"/>
          <w:marTop w:val="0"/>
          <w:marBottom w:val="0"/>
          <w:divBdr>
            <w:top w:val="none" w:sz="0" w:space="0" w:color="auto"/>
            <w:left w:val="none" w:sz="0" w:space="0" w:color="auto"/>
            <w:bottom w:val="none" w:sz="0" w:space="0" w:color="auto"/>
            <w:right w:val="none" w:sz="0" w:space="0" w:color="auto"/>
          </w:divBdr>
        </w:div>
        <w:div w:id="668100481">
          <w:marLeft w:val="640"/>
          <w:marRight w:val="0"/>
          <w:marTop w:val="0"/>
          <w:marBottom w:val="0"/>
          <w:divBdr>
            <w:top w:val="none" w:sz="0" w:space="0" w:color="auto"/>
            <w:left w:val="none" w:sz="0" w:space="0" w:color="auto"/>
            <w:bottom w:val="none" w:sz="0" w:space="0" w:color="auto"/>
            <w:right w:val="none" w:sz="0" w:space="0" w:color="auto"/>
          </w:divBdr>
        </w:div>
        <w:div w:id="1427849186">
          <w:marLeft w:val="640"/>
          <w:marRight w:val="0"/>
          <w:marTop w:val="0"/>
          <w:marBottom w:val="0"/>
          <w:divBdr>
            <w:top w:val="none" w:sz="0" w:space="0" w:color="auto"/>
            <w:left w:val="none" w:sz="0" w:space="0" w:color="auto"/>
            <w:bottom w:val="none" w:sz="0" w:space="0" w:color="auto"/>
            <w:right w:val="none" w:sz="0" w:space="0" w:color="auto"/>
          </w:divBdr>
        </w:div>
        <w:div w:id="1479959018">
          <w:marLeft w:val="640"/>
          <w:marRight w:val="0"/>
          <w:marTop w:val="0"/>
          <w:marBottom w:val="0"/>
          <w:divBdr>
            <w:top w:val="none" w:sz="0" w:space="0" w:color="auto"/>
            <w:left w:val="none" w:sz="0" w:space="0" w:color="auto"/>
            <w:bottom w:val="none" w:sz="0" w:space="0" w:color="auto"/>
            <w:right w:val="none" w:sz="0" w:space="0" w:color="auto"/>
          </w:divBdr>
        </w:div>
        <w:div w:id="37629214">
          <w:marLeft w:val="640"/>
          <w:marRight w:val="0"/>
          <w:marTop w:val="0"/>
          <w:marBottom w:val="0"/>
          <w:divBdr>
            <w:top w:val="none" w:sz="0" w:space="0" w:color="auto"/>
            <w:left w:val="none" w:sz="0" w:space="0" w:color="auto"/>
            <w:bottom w:val="none" w:sz="0" w:space="0" w:color="auto"/>
            <w:right w:val="none" w:sz="0" w:space="0" w:color="auto"/>
          </w:divBdr>
        </w:div>
        <w:div w:id="2096899211">
          <w:marLeft w:val="640"/>
          <w:marRight w:val="0"/>
          <w:marTop w:val="0"/>
          <w:marBottom w:val="0"/>
          <w:divBdr>
            <w:top w:val="none" w:sz="0" w:space="0" w:color="auto"/>
            <w:left w:val="none" w:sz="0" w:space="0" w:color="auto"/>
            <w:bottom w:val="none" w:sz="0" w:space="0" w:color="auto"/>
            <w:right w:val="none" w:sz="0" w:space="0" w:color="auto"/>
          </w:divBdr>
        </w:div>
        <w:div w:id="1894005366">
          <w:marLeft w:val="640"/>
          <w:marRight w:val="0"/>
          <w:marTop w:val="0"/>
          <w:marBottom w:val="0"/>
          <w:divBdr>
            <w:top w:val="none" w:sz="0" w:space="0" w:color="auto"/>
            <w:left w:val="none" w:sz="0" w:space="0" w:color="auto"/>
            <w:bottom w:val="none" w:sz="0" w:space="0" w:color="auto"/>
            <w:right w:val="none" w:sz="0" w:space="0" w:color="auto"/>
          </w:divBdr>
        </w:div>
        <w:div w:id="1626347302">
          <w:marLeft w:val="640"/>
          <w:marRight w:val="0"/>
          <w:marTop w:val="0"/>
          <w:marBottom w:val="0"/>
          <w:divBdr>
            <w:top w:val="none" w:sz="0" w:space="0" w:color="auto"/>
            <w:left w:val="none" w:sz="0" w:space="0" w:color="auto"/>
            <w:bottom w:val="none" w:sz="0" w:space="0" w:color="auto"/>
            <w:right w:val="none" w:sz="0" w:space="0" w:color="auto"/>
          </w:divBdr>
        </w:div>
        <w:div w:id="699672686">
          <w:marLeft w:val="640"/>
          <w:marRight w:val="0"/>
          <w:marTop w:val="0"/>
          <w:marBottom w:val="0"/>
          <w:divBdr>
            <w:top w:val="none" w:sz="0" w:space="0" w:color="auto"/>
            <w:left w:val="none" w:sz="0" w:space="0" w:color="auto"/>
            <w:bottom w:val="none" w:sz="0" w:space="0" w:color="auto"/>
            <w:right w:val="none" w:sz="0" w:space="0" w:color="auto"/>
          </w:divBdr>
        </w:div>
        <w:div w:id="425729096">
          <w:marLeft w:val="640"/>
          <w:marRight w:val="0"/>
          <w:marTop w:val="0"/>
          <w:marBottom w:val="0"/>
          <w:divBdr>
            <w:top w:val="none" w:sz="0" w:space="0" w:color="auto"/>
            <w:left w:val="none" w:sz="0" w:space="0" w:color="auto"/>
            <w:bottom w:val="none" w:sz="0" w:space="0" w:color="auto"/>
            <w:right w:val="none" w:sz="0" w:space="0" w:color="auto"/>
          </w:divBdr>
        </w:div>
      </w:divsChild>
    </w:div>
    <w:div w:id="1987969507">
      <w:bodyDiv w:val="1"/>
      <w:marLeft w:val="0"/>
      <w:marRight w:val="0"/>
      <w:marTop w:val="0"/>
      <w:marBottom w:val="0"/>
      <w:divBdr>
        <w:top w:val="none" w:sz="0" w:space="0" w:color="auto"/>
        <w:left w:val="none" w:sz="0" w:space="0" w:color="auto"/>
        <w:bottom w:val="none" w:sz="0" w:space="0" w:color="auto"/>
        <w:right w:val="none" w:sz="0" w:space="0" w:color="auto"/>
      </w:divBdr>
      <w:divsChild>
        <w:div w:id="368533367">
          <w:marLeft w:val="640"/>
          <w:marRight w:val="0"/>
          <w:marTop w:val="0"/>
          <w:marBottom w:val="0"/>
          <w:divBdr>
            <w:top w:val="none" w:sz="0" w:space="0" w:color="auto"/>
            <w:left w:val="none" w:sz="0" w:space="0" w:color="auto"/>
            <w:bottom w:val="none" w:sz="0" w:space="0" w:color="auto"/>
            <w:right w:val="none" w:sz="0" w:space="0" w:color="auto"/>
          </w:divBdr>
        </w:div>
        <w:div w:id="1782992403">
          <w:marLeft w:val="640"/>
          <w:marRight w:val="0"/>
          <w:marTop w:val="0"/>
          <w:marBottom w:val="0"/>
          <w:divBdr>
            <w:top w:val="none" w:sz="0" w:space="0" w:color="auto"/>
            <w:left w:val="none" w:sz="0" w:space="0" w:color="auto"/>
            <w:bottom w:val="none" w:sz="0" w:space="0" w:color="auto"/>
            <w:right w:val="none" w:sz="0" w:space="0" w:color="auto"/>
          </w:divBdr>
        </w:div>
        <w:div w:id="1521746289">
          <w:marLeft w:val="640"/>
          <w:marRight w:val="0"/>
          <w:marTop w:val="0"/>
          <w:marBottom w:val="0"/>
          <w:divBdr>
            <w:top w:val="none" w:sz="0" w:space="0" w:color="auto"/>
            <w:left w:val="none" w:sz="0" w:space="0" w:color="auto"/>
            <w:bottom w:val="none" w:sz="0" w:space="0" w:color="auto"/>
            <w:right w:val="none" w:sz="0" w:space="0" w:color="auto"/>
          </w:divBdr>
        </w:div>
        <w:div w:id="1498379219">
          <w:marLeft w:val="640"/>
          <w:marRight w:val="0"/>
          <w:marTop w:val="0"/>
          <w:marBottom w:val="0"/>
          <w:divBdr>
            <w:top w:val="none" w:sz="0" w:space="0" w:color="auto"/>
            <w:left w:val="none" w:sz="0" w:space="0" w:color="auto"/>
            <w:bottom w:val="none" w:sz="0" w:space="0" w:color="auto"/>
            <w:right w:val="none" w:sz="0" w:space="0" w:color="auto"/>
          </w:divBdr>
        </w:div>
        <w:div w:id="381442492">
          <w:marLeft w:val="640"/>
          <w:marRight w:val="0"/>
          <w:marTop w:val="0"/>
          <w:marBottom w:val="0"/>
          <w:divBdr>
            <w:top w:val="none" w:sz="0" w:space="0" w:color="auto"/>
            <w:left w:val="none" w:sz="0" w:space="0" w:color="auto"/>
            <w:bottom w:val="none" w:sz="0" w:space="0" w:color="auto"/>
            <w:right w:val="none" w:sz="0" w:space="0" w:color="auto"/>
          </w:divBdr>
        </w:div>
        <w:div w:id="609236748">
          <w:marLeft w:val="640"/>
          <w:marRight w:val="0"/>
          <w:marTop w:val="0"/>
          <w:marBottom w:val="0"/>
          <w:divBdr>
            <w:top w:val="none" w:sz="0" w:space="0" w:color="auto"/>
            <w:left w:val="none" w:sz="0" w:space="0" w:color="auto"/>
            <w:bottom w:val="none" w:sz="0" w:space="0" w:color="auto"/>
            <w:right w:val="none" w:sz="0" w:space="0" w:color="auto"/>
          </w:divBdr>
        </w:div>
        <w:div w:id="1291594536">
          <w:marLeft w:val="640"/>
          <w:marRight w:val="0"/>
          <w:marTop w:val="0"/>
          <w:marBottom w:val="0"/>
          <w:divBdr>
            <w:top w:val="none" w:sz="0" w:space="0" w:color="auto"/>
            <w:left w:val="none" w:sz="0" w:space="0" w:color="auto"/>
            <w:bottom w:val="none" w:sz="0" w:space="0" w:color="auto"/>
            <w:right w:val="none" w:sz="0" w:space="0" w:color="auto"/>
          </w:divBdr>
        </w:div>
        <w:div w:id="876888415">
          <w:marLeft w:val="640"/>
          <w:marRight w:val="0"/>
          <w:marTop w:val="0"/>
          <w:marBottom w:val="0"/>
          <w:divBdr>
            <w:top w:val="none" w:sz="0" w:space="0" w:color="auto"/>
            <w:left w:val="none" w:sz="0" w:space="0" w:color="auto"/>
            <w:bottom w:val="none" w:sz="0" w:space="0" w:color="auto"/>
            <w:right w:val="none" w:sz="0" w:space="0" w:color="auto"/>
          </w:divBdr>
        </w:div>
        <w:div w:id="2064982713">
          <w:marLeft w:val="640"/>
          <w:marRight w:val="0"/>
          <w:marTop w:val="0"/>
          <w:marBottom w:val="0"/>
          <w:divBdr>
            <w:top w:val="none" w:sz="0" w:space="0" w:color="auto"/>
            <w:left w:val="none" w:sz="0" w:space="0" w:color="auto"/>
            <w:bottom w:val="none" w:sz="0" w:space="0" w:color="auto"/>
            <w:right w:val="none" w:sz="0" w:space="0" w:color="auto"/>
          </w:divBdr>
        </w:div>
        <w:div w:id="457650135">
          <w:marLeft w:val="640"/>
          <w:marRight w:val="0"/>
          <w:marTop w:val="0"/>
          <w:marBottom w:val="0"/>
          <w:divBdr>
            <w:top w:val="none" w:sz="0" w:space="0" w:color="auto"/>
            <w:left w:val="none" w:sz="0" w:space="0" w:color="auto"/>
            <w:bottom w:val="none" w:sz="0" w:space="0" w:color="auto"/>
            <w:right w:val="none" w:sz="0" w:space="0" w:color="auto"/>
          </w:divBdr>
        </w:div>
        <w:div w:id="1839073869">
          <w:marLeft w:val="640"/>
          <w:marRight w:val="0"/>
          <w:marTop w:val="0"/>
          <w:marBottom w:val="0"/>
          <w:divBdr>
            <w:top w:val="none" w:sz="0" w:space="0" w:color="auto"/>
            <w:left w:val="none" w:sz="0" w:space="0" w:color="auto"/>
            <w:bottom w:val="none" w:sz="0" w:space="0" w:color="auto"/>
            <w:right w:val="none" w:sz="0" w:space="0" w:color="auto"/>
          </w:divBdr>
        </w:div>
        <w:div w:id="788627192">
          <w:marLeft w:val="640"/>
          <w:marRight w:val="0"/>
          <w:marTop w:val="0"/>
          <w:marBottom w:val="0"/>
          <w:divBdr>
            <w:top w:val="none" w:sz="0" w:space="0" w:color="auto"/>
            <w:left w:val="none" w:sz="0" w:space="0" w:color="auto"/>
            <w:bottom w:val="none" w:sz="0" w:space="0" w:color="auto"/>
            <w:right w:val="none" w:sz="0" w:space="0" w:color="auto"/>
          </w:divBdr>
        </w:div>
        <w:div w:id="729768055">
          <w:marLeft w:val="640"/>
          <w:marRight w:val="0"/>
          <w:marTop w:val="0"/>
          <w:marBottom w:val="0"/>
          <w:divBdr>
            <w:top w:val="none" w:sz="0" w:space="0" w:color="auto"/>
            <w:left w:val="none" w:sz="0" w:space="0" w:color="auto"/>
            <w:bottom w:val="none" w:sz="0" w:space="0" w:color="auto"/>
            <w:right w:val="none" w:sz="0" w:space="0" w:color="auto"/>
          </w:divBdr>
        </w:div>
        <w:div w:id="1544902782">
          <w:marLeft w:val="640"/>
          <w:marRight w:val="0"/>
          <w:marTop w:val="0"/>
          <w:marBottom w:val="0"/>
          <w:divBdr>
            <w:top w:val="none" w:sz="0" w:space="0" w:color="auto"/>
            <w:left w:val="none" w:sz="0" w:space="0" w:color="auto"/>
            <w:bottom w:val="none" w:sz="0" w:space="0" w:color="auto"/>
            <w:right w:val="none" w:sz="0" w:space="0" w:color="auto"/>
          </w:divBdr>
        </w:div>
        <w:div w:id="2143228295">
          <w:marLeft w:val="640"/>
          <w:marRight w:val="0"/>
          <w:marTop w:val="0"/>
          <w:marBottom w:val="0"/>
          <w:divBdr>
            <w:top w:val="none" w:sz="0" w:space="0" w:color="auto"/>
            <w:left w:val="none" w:sz="0" w:space="0" w:color="auto"/>
            <w:bottom w:val="none" w:sz="0" w:space="0" w:color="auto"/>
            <w:right w:val="none" w:sz="0" w:space="0" w:color="auto"/>
          </w:divBdr>
        </w:div>
        <w:div w:id="59251450">
          <w:marLeft w:val="640"/>
          <w:marRight w:val="0"/>
          <w:marTop w:val="0"/>
          <w:marBottom w:val="0"/>
          <w:divBdr>
            <w:top w:val="none" w:sz="0" w:space="0" w:color="auto"/>
            <w:left w:val="none" w:sz="0" w:space="0" w:color="auto"/>
            <w:bottom w:val="none" w:sz="0" w:space="0" w:color="auto"/>
            <w:right w:val="none" w:sz="0" w:space="0" w:color="auto"/>
          </w:divBdr>
        </w:div>
        <w:div w:id="1705981871">
          <w:marLeft w:val="640"/>
          <w:marRight w:val="0"/>
          <w:marTop w:val="0"/>
          <w:marBottom w:val="0"/>
          <w:divBdr>
            <w:top w:val="none" w:sz="0" w:space="0" w:color="auto"/>
            <w:left w:val="none" w:sz="0" w:space="0" w:color="auto"/>
            <w:bottom w:val="none" w:sz="0" w:space="0" w:color="auto"/>
            <w:right w:val="none" w:sz="0" w:space="0" w:color="auto"/>
          </w:divBdr>
        </w:div>
        <w:div w:id="1240941790">
          <w:marLeft w:val="640"/>
          <w:marRight w:val="0"/>
          <w:marTop w:val="0"/>
          <w:marBottom w:val="0"/>
          <w:divBdr>
            <w:top w:val="none" w:sz="0" w:space="0" w:color="auto"/>
            <w:left w:val="none" w:sz="0" w:space="0" w:color="auto"/>
            <w:bottom w:val="none" w:sz="0" w:space="0" w:color="auto"/>
            <w:right w:val="none" w:sz="0" w:space="0" w:color="auto"/>
          </w:divBdr>
        </w:div>
        <w:div w:id="228469484">
          <w:marLeft w:val="640"/>
          <w:marRight w:val="0"/>
          <w:marTop w:val="0"/>
          <w:marBottom w:val="0"/>
          <w:divBdr>
            <w:top w:val="none" w:sz="0" w:space="0" w:color="auto"/>
            <w:left w:val="none" w:sz="0" w:space="0" w:color="auto"/>
            <w:bottom w:val="none" w:sz="0" w:space="0" w:color="auto"/>
            <w:right w:val="none" w:sz="0" w:space="0" w:color="auto"/>
          </w:divBdr>
        </w:div>
        <w:div w:id="742795162">
          <w:marLeft w:val="640"/>
          <w:marRight w:val="0"/>
          <w:marTop w:val="0"/>
          <w:marBottom w:val="0"/>
          <w:divBdr>
            <w:top w:val="none" w:sz="0" w:space="0" w:color="auto"/>
            <w:left w:val="none" w:sz="0" w:space="0" w:color="auto"/>
            <w:bottom w:val="none" w:sz="0" w:space="0" w:color="auto"/>
            <w:right w:val="none" w:sz="0" w:space="0" w:color="auto"/>
          </w:divBdr>
        </w:div>
        <w:div w:id="1558206011">
          <w:marLeft w:val="640"/>
          <w:marRight w:val="0"/>
          <w:marTop w:val="0"/>
          <w:marBottom w:val="0"/>
          <w:divBdr>
            <w:top w:val="none" w:sz="0" w:space="0" w:color="auto"/>
            <w:left w:val="none" w:sz="0" w:space="0" w:color="auto"/>
            <w:bottom w:val="none" w:sz="0" w:space="0" w:color="auto"/>
            <w:right w:val="none" w:sz="0" w:space="0" w:color="auto"/>
          </w:divBdr>
        </w:div>
        <w:div w:id="667755065">
          <w:marLeft w:val="640"/>
          <w:marRight w:val="0"/>
          <w:marTop w:val="0"/>
          <w:marBottom w:val="0"/>
          <w:divBdr>
            <w:top w:val="none" w:sz="0" w:space="0" w:color="auto"/>
            <w:left w:val="none" w:sz="0" w:space="0" w:color="auto"/>
            <w:bottom w:val="none" w:sz="0" w:space="0" w:color="auto"/>
            <w:right w:val="none" w:sz="0" w:space="0" w:color="auto"/>
          </w:divBdr>
        </w:div>
        <w:div w:id="1914468763">
          <w:marLeft w:val="640"/>
          <w:marRight w:val="0"/>
          <w:marTop w:val="0"/>
          <w:marBottom w:val="0"/>
          <w:divBdr>
            <w:top w:val="none" w:sz="0" w:space="0" w:color="auto"/>
            <w:left w:val="none" w:sz="0" w:space="0" w:color="auto"/>
            <w:bottom w:val="none" w:sz="0" w:space="0" w:color="auto"/>
            <w:right w:val="none" w:sz="0" w:space="0" w:color="auto"/>
          </w:divBdr>
        </w:div>
        <w:div w:id="1732650234">
          <w:marLeft w:val="640"/>
          <w:marRight w:val="0"/>
          <w:marTop w:val="0"/>
          <w:marBottom w:val="0"/>
          <w:divBdr>
            <w:top w:val="none" w:sz="0" w:space="0" w:color="auto"/>
            <w:left w:val="none" w:sz="0" w:space="0" w:color="auto"/>
            <w:bottom w:val="none" w:sz="0" w:space="0" w:color="auto"/>
            <w:right w:val="none" w:sz="0" w:space="0" w:color="auto"/>
          </w:divBdr>
        </w:div>
        <w:div w:id="177668505">
          <w:marLeft w:val="640"/>
          <w:marRight w:val="0"/>
          <w:marTop w:val="0"/>
          <w:marBottom w:val="0"/>
          <w:divBdr>
            <w:top w:val="none" w:sz="0" w:space="0" w:color="auto"/>
            <w:left w:val="none" w:sz="0" w:space="0" w:color="auto"/>
            <w:bottom w:val="none" w:sz="0" w:space="0" w:color="auto"/>
            <w:right w:val="none" w:sz="0" w:space="0" w:color="auto"/>
          </w:divBdr>
        </w:div>
        <w:div w:id="1372612310">
          <w:marLeft w:val="640"/>
          <w:marRight w:val="0"/>
          <w:marTop w:val="0"/>
          <w:marBottom w:val="0"/>
          <w:divBdr>
            <w:top w:val="none" w:sz="0" w:space="0" w:color="auto"/>
            <w:left w:val="none" w:sz="0" w:space="0" w:color="auto"/>
            <w:bottom w:val="none" w:sz="0" w:space="0" w:color="auto"/>
            <w:right w:val="none" w:sz="0" w:space="0" w:color="auto"/>
          </w:divBdr>
        </w:div>
        <w:div w:id="911428362">
          <w:marLeft w:val="640"/>
          <w:marRight w:val="0"/>
          <w:marTop w:val="0"/>
          <w:marBottom w:val="0"/>
          <w:divBdr>
            <w:top w:val="none" w:sz="0" w:space="0" w:color="auto"/>
            <w:left w:val="none" w:sz="0" w:space="0" w:color="auto"/>
            <w:bottom w:val="none" w:sz="0" w:space="0" w:color="auto"/>
            <w:right w:val="none" w:sz="0" w:space="0" w:color="auto"/>
          </w:divBdr>
        </w:div>
        <w:div w:id="1587761782">
          <w:marLeft w:val="640"/>
          <w:marRight w:val="0"/>
          <w:marTop w:val="0"/>
          <w:marBottom w:val="0"/>
          <w:divBdr>
            <w:top w:val="none" w:sz="0" w:space="0" w:color="auto"/>
            <w:left w:val="none" w:sz="0" w:space="0" w:color="auto"/>
            <w:bottom w:val="none" w:sz="0" w:space="0" w:color="auto"/>
            <w:right w:val="none" w:sz="0" w:space="0" w:color="auto"/>
          </w:divBdr>
        </w:div>
        <w:div w:id="123281921">
          <w:marLeft w:val="640"/>
          <w:marRight w:val="0"/>
          <w:marTop w:val="0"/>
          <w:marBottom w:val="0"/>
          <w:divBdr>
            <w:top w:val="none" w:sz="0" w:space="0" w:color="auto"/>
            <w:left w:val="none" w:sz="0" w:space="0" w:color="auto"/>
            <w:bottom w:val="none" w:sz="0" w:space="0" w:color="auto"/>
            <w:right w:val="none" w:sz="0" w:space="0" w:color="auto"/>
          </w:divBdr>
        </w:div>
        <w:div w:id="571355091">
          <w:marLeft w:val="640"/>
          <w:marRight w:val="0"/>
          <w:marTop w:val="0"/>
          <w:marBottom w:val="0"/>
          <w:divBdr>
            <w:top w:val="none" w:sz="0" w:space="0" w:color="auto"/>
            <w:left w:val="none" w:sz="0" w:space="0" w:color="auto"/>
            <w:bottom w:val="none" w:sz="0" w:space="0" w:color="auto"/>
            <w:right w:val="none" w:sz="0" w:space="0" w:color="auto"/>
          </w:divBdr>
        </w:div>
        <w:div w:id="1064983900">
          <w:marLeft w:val="640"/>
          <w:marRight w:val="0"/>
          <w:marTop w:val="0"/>
          <w:marBottom w:val="0"/>
          <w:divBdr>
            <w:top w:val="none" w:sz="0" w:space="0" w:color="auto"/>
            <w:left w:val="none" w:sz="0" w:space="0" w:color="auto"/>
            <w:bottom w:val="none" w:sz="0" w:space="0" w:color="auto"/>
            <w:right w:val="none" w:sz="0" w:space="0" w:color="auto"/>
          </w:divBdr>
        </w:div>
        <w:div w:id="955136485">
          <w:marLeft w:val="640"/>
          <w:marRight w:val="0"/>
          <w:marTop w:val="0"/>
          <w:marBottom w:val="0"/>
          <w:divBdr>
            <w:top w:val="none" w:sz="0" w:space="0" w:color="auto"/>
            <w:left w:val="none" w:sz="0" w:space="0" w:color="auto"/>
            <w:bottom w:val="none" w:sz="0" w:space="0" w:color="auto"/>
            <w:right w:val="none" w:sz="0" w:space="0" w:color="auto"/>
          </w:divBdr>
        </w:div>
        <w:div w:id="713195062">
          <w:marLeft w:val="640"/>
          <w:marRight w:val="0"/>
          <w:marTop w:val="0"/>
          <w:marBottom w:val="0"/>
          <w:divBdr>
            <w:top w:val="none" w:sz="0" w:space="0" w:color="auto"/>
            <w:left w:val="none" w:sz="0" w:space="0" w:color="auto"/>
            <w:bottom w:val="none" w:sz="0" w:space="0" w:color="auto"/>
            <w:right w:val="none" w:sz="0" w:space="0" w:color="auto"/>
          </w:divBdr>
        </w:div>
        <w:div w:id="420952808">
          <w:marLeft w:val="640"/>
          <w:marRight w:val="0"/>
          <w:marTop w:val="0"/>
          <w:marBottom w:val="0"/>
          <w:divBdr>
            <w:top w:val="none" w:sz="0" w:space="0" w:color="auto"/>
            <w:left w:val="none" w:sz="0" w:space="0" w:color="auto"/>
            <w:bottom w:val="none" w:sz="0" w:space="0" w:color="auto"/>
            <w:right w:val="none" w:sz="0" w:space="0" w:color="auto"/>
          </w:divBdr>
        </w:div>
        <w:div w:id="1579439966">
          <w:marLeft w:val="640"/>
          <w:marRight w:val="0"/>
          <w:marTop w:val="0"/>
          <w:marBottom w:val="0"/>
          <w:divBdr>
            <w:top w:val="none" w:sz="0" w:space="0" w:color="auto"/>
            <w:left w:val="none" w:sz="0" w:space="0" w:color="auto"/>
            <w:bottom w:val="none" w:sz="0" w:space="0" w:color="auto"/>
            <w:right w:val="none" w:sz="0" w:space="0" w:color="auto"/>
          </w:divBdr>
        </w:div>
        <w:div w:id="1334724391">
          <w:marLeft w:val="640"/>
          <w:marRight w:val="0"/>
          <w:marTop w:val="0"/>
          <w:marBottom w:val="0"/>
          <w:divBdr>
            <w:top w:val="none" w:sz="0" w:space="0" w:color="auto"/>
            <w:left w:val="none" w:sz="0" w:space="0" w:color="auto"/>
            <w:bottom w:val="none" w:sz="0" w:space="0" w:color="auto"/>
            <w:right w:val="none" w:sz="0" w:space="0" w:color="auto"/>
          </w:divBdr>
        </w:div>
        <w:div w:id="1288466213">
          <w:marLeft w:val="640"/>
          <w:marRight w:val="0"/>
          <w:marTop w:val="0"/>
          <w:marBottom w:val="0"/>
          <w:divBdr>
            <w:top w:val="none" w:sz="0" w:space="0" w:color="auto"/>
            <w:left w:val="none" w:sz="0" w:space="0" w:color="auto"/>
            <w:bottom w:val="none" w:sz="0" w:space="0" w:color="auto"/>
            <w:right w:val="none" w:sz="0" w:space="0" w:color="auto"/>
          </w:divBdr>
        </w:div>
        <w:div w:id="447049470">
          <w:marLeft w:val="640"/>
          <w:marRight w:val="0"/>
          <w:marTop w:val="0"/>
          <w:marBottom w:val="0"/>
          <w:divBdr>
            <w:top w:val="none" w:sz="0" w:space="0" w:color="auto"/>
            <w:left w:val="none" w:sz="0" w:space="0" w:color="auto"/>
            <w:bottom w:val="none" w:sz="0" w:space="0" w:color="auto"/>
            <w:right w:val="none" w:sz="0" w:space="0" w:color="auto"/>
          </w:divBdr>
        </w:div>
        <w:div w:id="827133172">
          <w:marLeft w:val="640"/>
          <w:marRight w:val="0"/>
          <w:marTop w:val="0"/>
          <w:marBottom w:val="0"/>
          <w:divBdr>
            <w:top w:val="none" w:sz="0" w:space="0" w:color="auto"/>
            <w:left w:val="none" w:sz="0" w:space="0" w:color="auto"/>
            <w:bottom w:val="none" w:sz="0" w:space="0" w:color="auto"/>
            <w:right w:val="none" w:sz="0" w:space="0" w:color="auto"/>
          </w:divBdr>
        </w:div>
        <w:div w:id="2087264487">
          <w:marLeft w:val="640"/>
          <w:marRight w:val="0"/>
          <w:marTop w:val="0"/>
          <w:marBottom w:val="0"/>
          <w:divBdr>
            <w:top w:val="none" w:sz="0" w:space="0" w:color="auto"/>
            <w:left w:val="none" w:sz="0" w:space="0" w:color="auto"/>
            <w:bottom w:val="none" w:sz="0" w:space="0" w:color="auto"/>
            <w:right w:val="none" w:sz="0" w:space="0" w:color="auto"/>
          </w:divBdr>
        </w:div>
        <w:div w:id="1258441461">
          <w:marLeft w:val="640"/>
          <w:marRight w:val="0"/>
          <w:marTop w:val="0"/>
          <w:marBottom w:val="0"/>
          <w:divBdr>
            <w:top w:val="none" w:sz="0" w:space="0" w:color="auto"/>
            <w:left w:val="none" w:sz="0" w:space="0" w:color="auto"/>
            <w:bottom w:val="none" w:sz="0" w:space="0" w:color="auto"/>
            <w:right w:val="none" w:sz="0" w:space="0" w:color="auto"/>
          </w:divBdr>
        </w:div>
        <w:div w:id="1157960800">
          <w:marLeft w:val="640"/>
          <w:marRight w:val="0"/>
          <w:marTop w:val="0"/>
          <w:marBottom w:val="0"/>
          <w:divBdr>
            <w:top w:val="none" w:sz="0" w:space="0" w:color="auto"/>
            <w:left w:val="none" w:sz="0" w:space="0" w:color="auto"/>
            <w:bottom w:val="none" w:sz="0" w:space="0" w:color="auto"/>
            <w:right w:val="none" w:sz="0" w:space="0" w:color="auto"/>
          </w:divBdr>
        </w:div>
        <w:div w:id="650906114">
          <w:marLeft w:val="640"/>
          <w:marRight w:val="0"/>
          <w:marTop w:val="0"/>
          <w:marBottom w:val="0"/>
          <w:divBdr>
            <w:top w:val="none" w:sz="0" w:space="0" w:color="auto"/>
            <w:left w:val="none" w:sz="0" w:space="0" w:color="auto"/>
            <w:bottom w:val="none" w:sz="0" w:space="0" w:color="auto"/>
            <w:right w:val="none" w:sz="0" w:space="0" w:color="auto"/>
          </w:divBdr>
        </w:div>
        <w:div w:id="1817452444">
          <w:marLeft w:val="640"/>
          <w:marRight w:val="0"/>
          <w:marTop w:val="0"/>
          <w:marBottom w:val="0"/>
          <w:divBdr>
            <w:top w:val="none" w:sz="0" w:space="0" w:color="auto"/>
            <w:left w:val="none" w:sz="0" w:space="0" w:color="auto"/>
            <w:bottom w:val="none" w:sz="0" w:space="0" w:color="auto"/>
            <w:right w:val="none" w:sz="0" w:space="0" w:color="auto"/>
          </w:divBdr>
        </w:div>
        <w:div w:id="820660107">
          <w:marLeft w:val="640"/>
          <w:marRight w:val="0"/>
          <w:marTop w:val="0"/>
          <w:marBottom w:val="0"/>
          <w:divBdr>
            <w:top w:val="none" w:sz="0" w:space="0" w:color="auto"/>
            <w:left w:val="none" w:sz="0" w:space="0" w:color="auto"/>
            <w:bottom w:val="none" w:sz="0" w:space="0" w:color="auto"/>
            <w:right w:val="none" w:sz="0" w:space="0" w:color="auto"/>
          </w:divBdr>
        </w:div>
        <w:div w:id="1336107513">
          <w:marLeft w:val="640"/>
          <w:marRight w:val="0"/>
          <w:marTop w:val="0"/>
          <w:marBottom w:val="0"/>
          <w:divBdr>
            <w:top w:val="none" w:sz="0" w:space="0" w:color="auto"/>
            <w:left w:val="none" w:sz="0" w:space="0" w:color="auto"/>
            <w:bottom w:val="none" w:sz="0" w:space="0" w:color="auto"/>
            <w:right w:val="none" w:sz="0" w:space="0" w:color="auto"/>
          </w:divBdr>
        </w:div>
        <w:div w:id="983775325">
          <w:marLeft w:val="640"/>
          <w:marRight w:val="0"/>
          <w:marTop w:val="0"/>
          <w:marBottom w:val="0"/>
          <w:divBdr>
            <w:top w:val="none" w:sz="0" w:space="0" w:color="auto"/>
            <w:left w:val="none" w:sz="0" w:space="0" w:color="auto"/>
            <w:bottom w:val="none" w:sz="0" w:space="0" w:color="auto"/>
            <w:right w:val="none" w:sz="0" w:space="0" w:color="auto"/>
          </w:divBdr>
        </w:div>
        <w:div w:id="1603107924">
          <w:marLeft w:val="640"/>
          <w:marRight w:val="0"/>
          <w:marTop w:val="0"/>
          <w:marBottom w:val="0"/>
          <w:divBdr>
            <w:top w:val="none" w:sz="0" w:space="0" w:color="auto"/>
            <w:left w:val="none" w:sz="0" w:space="0" w:color="auto"/>
            <w:bottom w:val="none" w:sz="0" w:space="0" w:color="auto"/>
            <w:right w:val="none" w:sz="0" w:space="0" w:color="auto"/>
          </w:divBdr>
        </w:div>
        <w:div w:id="1147404310">
          <w:marLeft w:val="640"/>
          <w:marRight w:val="0"/>
          <w:marTop w:val="0"/>
          <w:marBottom w:val="0"/>
          <w:divBdr>
            <w:top w:val="none" w:sz="0" w:space="0" w:color="auto"/>
            <w:left w:val="none" w:sz="0" w:space="0" w:color="auto"/>
            <w:bottom w:val="none" w:sz="0" w:space="0" w:color="auto"/>
            <w:right w:val="none" w:sz="0" w:space="0" w:color="auto"/>
          </w:divBdr>
        </w:div>
        <w:div w:id="1360661013">
          <w:marLeft w:val="640"/>
          <w:marRight w:val="0"/>
          <w:marTop w:val="0"/>
          <w:marBottom w:val="0"/>
          <w:divBdr>
            <w:top w:val="none" w:sz="0" w:space="0" w:color="auto"/>
            <w:left w:val="none" w:sz="0" w:space="0" w:color="auto"/>
            <w:bottom w:val="none" w:sz="0" w:space="0" w:color="auto"/>
            <w:right w:val="none" w:sz="0" w:space="0" w:color="auto"/>
          </w:divBdr>
        </w:div>
        <w:div w:id="1570261603">
          <w:marLeft w:val="640"/>
          <w:marRight w:val="0"/>
          <w:marTop w:val="0"/>
          <w:marBottom w:val="0"/>
          <w:divBdr>
            <w:top w:val="none" w:sz="0" w:space="0" w:color="auto"/>
            <w:left w:val="none" w:sz="0" w:space="0" w:color="auto"/>
            <w:bottom w:val="none" w:sz="0" w:space="0" w:color="auto"/>
            <w:right w:val="none" w:sz="0" w:space="0" w:color="auto"/>
          </w:divBdr>
        </w:div>
        <w:div w:id="1446653483">
          <w:marLeft w:val="640"/>
          <w:marRight w:val="0"/>
          <w:marTop w:val="0"/>
          <w:marBottom w:val="0"/>
          <w:divBdr>
            <w:top w:val="none" w:sz="0" w:space="0" w:color="auto"/>
            <w:left w:val="none" w:sz="0" w:space="0" w:color="auto"/>
            <w:bottom w:val="none" w:sz="0" w:space="0" w:color="auto"/>
            <w:right w:val="none" w:sz="0" w:space="0" w:color="auto"/>
          </w:divBdr>
        </w:div>
        <w:div w:id="859784614">
          <w:marLeft w:val="640"/>
          <w:marRight w:val="0"/>
          <w:marTop w:val="0"/>
          <w:marBottom w:val="0"/>
          <w:divBdr>
            <w:top w:val="none" w:sz="0" w:space="0" w:color="auto"/>
            <w:left w:val="none" w:sz="0" w:space="0" w:color="auto"/>
            <w:bottom w:val="none" w:sz="0" w:space="0" w:color="auto"/>
            <w:right w:val="none" w:sz="0" w:space="0" w:color="auto"/>
          </w:divBdr>
        </w:div>
        <w:div w:id="472328703">
          <w:marLeft w:val="640"/>
          <w:marRight w:val="0"/>
          <w:marTop w:val="0"/>
          <w:marBottom w:val="0"/>
          <w:divBdr>
            <w:top w:val="none" w:sz="0" w:space="0" w:color="auto"/>
            <w:left w:val="none" w:sz="0" w:space="0" w:color="auto"/>
            <w:bottom w:val="none" w:sz="0" w:space="0" w:color="auto"/>
            <w:right w:val="none" w:sz="0" w:space="0" w:color="auto"/>
          </w:divBdr>
        </w:div>
        <w:div w:id="967659121">
          <w:marLeft w:val="640"/>
          <w:marRight w:val="0"/>
          <w:marTop w:val="0"/>
          <w:marBottom w:val="0"/>
          <w:divBdr>
            <w:top w:val="none" w:sz="0" w:space="0" w:color="auto"/>
            <w:left w:val="none" w:sz="0" w:space="0" w:color="auto"/>
            <w:bottom w:val="none" w:sz="0" w:space="0" w:color="auto"/>
            <w:right w:val="none" w:sz="0" w:space="0" w:color="auto"/>
          </w:divBdr>
        </w:div>
        <w:div w:id="1652320561">
          <w:marLeft w:val="640"/>
          <w:marRight w:val="0"/>
          <w:marTop w:val="0"/>
          <w:marBottom w:val="0"/>
          <w:divBdr>
            <w:top w:val="none" w:sz="0" w:space="0" w:color="auto"/>
            <w:left w:val="none" w:sz="0" w:space="0" w:color="auto"/>
            <w:bottom w:val="none" w:sz="0" w:space="0" w:color="auto"/>
            <w:right w:val="none" w:sz="0" w:space="0" w:color="auto"/>
          </w:divBdr>
        </w:div>
        <w:div w:id="871070974">
          <w:marLeft w:val="640"/>
          <w:marRight w:val="0"/>
          <w:marTop w:val="0"/>
          <w:marBottom w:val="0"/>
          <w:divBdr>
            <w:top w:val="none" w:sz="0" w:space="0" w:color="auto"/>
            <w:left w:val="none" w:sz="0" w:space="0" w:color="auto"/>
            <w:bottom w:val="none" w:sz="0" w:space="0" w:color="auto"/>
            <w:right w:val="none" w:sz="0" w:space="0" w:color="auto"/>
          </w:divBdr>
        </w:div>
        <w:div w:id="1482311651">
          <w:marLeft w:val="640"/>
          <w:marRight w:val="0"/>
          <w:marTop w:val="0"/>
          <w:marBottom w:val="0"/>
          <w:divBdr>
            <w:top w:val="none" w:sz="0" w:space="0" w:color="auto"/>
            <w:left w:val="none" w:sz="0" w:space="0" w:color="auto"/>
            <w:bottom w:val="none" w:sz="0" w:space="0" w:color="auto"/>
            <w:right w:val="none" w:sz="0" w:space="0" w:color="auto"/>
          </w:divBdr>
        </w:div>
        <w:div w:id="1575700605">
          <w:marLeft w:val="640"/>
          <w:marRight w:val="0"/>
          <w:marTop w:val="0"/>
          <w:marBottom w:val="0"/>
          <w:divBdr>
            <w:top w:val="none" w:sz="0" w:space="0" w:color="auto"/>
            <w:left w:val="none" w:sz="0" w:space="0" w:color="auto"/>
            <w:bottom w:val="none" w:sz="0" w:space="0" w:color="auto"/>
            <w:right w:val="none" w:sz="0" w:space="0" w:color="auto"/>
          </w:divBdr>
        </w:div>
        <w:div w:id="325015071">
          <w:marLeft w:val="640"/>
          <w:marRight w:val="0"/>
          <w:marTop w:val="0"/>
          <w:marBottom w:val="0"/>
          <w:divBdr>
            <w:top w:val="none" w:sz="0" w:space="0" w:color="auto"/>
            <w:left w:val="none" w:sz="0" w:space="0" w:color="auto"/>
            <w:bottom w:val="none" w:sz="0" w:space="0" w:color="auto"/>
            <w:right w:val="none" w:sz="0" w:space="0" w:color="auto"/>
          </w:divBdr>
        </w:div>
        <w:div w:id="1909994598">
          <w:marLeft w:val="640"/>
          <w:marRight w:val="0"/>
          <w:marTop w:val="0"/>
          <w:marBottom w:val="0"/>
          <w:divBdr>
            <w:top w:val="none" w:sz="0" w:space="0" w:color="auto"/>
            <w:left w:val="none" w:sz="0" w:space="0" w:color="auto"/>
            <w:bottom w:val="none" w:sz="0" w:space="0" w:color="auto"/>
            <w:right w:val="none" w:sz="0" w:space="0" w:color="auto"/>
          </w:divBdr>
        </w:div>
        <w:div w:id="1242371231">
          <w:marLeft w:val="640"/>
          <w:marRight w:val="0"/>
          <w:marTop w:val="0"/>
          <w:marBottom w:val="0"/>
          <w:divBdr>
            <w:top w:val="none" w:sz="0" w:space="0" w:color="auto"/>
            <w:left w:val="none" w:sz="0" w:space="0" w:color="auto"/>
            <w:bottom w:val="none" w:sz="0" w:space="0" w:color="auto"/>
            <w:right w:val="none" w:sz="0" w:space="0" w:color="auto"/>
          </w:divBdr>
        </w:div>
        <w:div w:id="954992245">
          <w:marLeft w:val="640"/>
          <w:marRight w:val="0"/>
          <w:marTop w:val="0"/>
          <w:marBottom w:val="0"/>
          <w:divBdr>
            <w:top w:val="none" w:sz="0" w:space="0" w:color="auto"/>
            <w:left w:val="none" w:sz="0" w:space="0" w:color="auto"/>
            <w:bottom w:val="none" w:sz="0" w:space="0" w:color="auto"/>
            <w:right w:val="none" w:sz="0" w:space="0" w:color="auto"/>
          </w:divBdr>
        </w:div>
        <w:div w:id="880093434">
          <w:marLeft w:val="640"/>
          <w:marRight w:val="0"/>
          <w:marTop w:val="0"/>
          <w:marBottom w:val="0"/>
          <w:divBdr>
            <w:top w:val="none" w:sz="0" w:space="0" w:color="auto"/>
            <w:left w:val="none" w:sz="0" w:space="0" w:color="auto"/>
            <w:bottom w:val="none" w:sz="0" w:space="0" w:color="auto"/>
            <w:right w:val="none" w:sz="0" w:space="0" w:color="auto"/>
          </w:divBdr>
        </w:div>
        <w:div w:id="626005713">
          <w:marLeft w:val="640"/>
          <w:marRight w:val="0"/>
          <w:marTop w:val="0"/>
          <w:marBottom w:val="0"/>
          <w:divBdr>
            <w:top w:val="none" w:sz="0" w:space="0" w:color="auto"/>
            <w:left w:val="none" w:sz="0" w:space="0" w:color="auto"/>
            <w:bottom w:val="none" w:sz="0" w:space="0" w:color="auto"/>
            <w:right w:val="none" w:sz="0" w:space="0" w:color="auto"/>
          </w:divBdr>
        </w:div>
        <w:div w:id="1509057145">
          <w:marLeft w:val="640"/>
          <w:marRight w:val="0"/>
          <w:marTop w:val="0"/>
          <w:marBottom w:val="0"/>
          <w:divBdr>
            <w:top w:val="none" w:sz="0" w:space="0" w:color="auto"/>
            <w:left w:val="none" w:sz="0" w:space="0" w:color="auto"/>
            <w:bottom w:val="none" w:sz="0" w:space="0" w:color="auto"/>
            <w:right w:val="none" w:sz="0" w:space="0" w:color="auto"/>
          </w:divBdr>
        </w:div>
        <w:div w:id="1852256216">
          <w:marLeft w:val="640"/>
          <w:marRight w:val="0"/>
          <w:marTop w:val="0"/>
          <w:marBottom w:val="0"/>
          <w:divBdr>
            <w:top w:val="none" w:sz="0" w:space="0" w:color="auto"/>
            <w:left w:val="none" w:sz="0" w:space="0" w:color="auto"/>
            <w:bottom w:val="none" w:sz="0" w:space="0" w:color="auto"/>
            <w:right w:val="none" w:sz="0" w:space="0" w:color="auto"/>
          </w:divBdr>
        </w:div>
        <w:div w:id="207112343">
          <w:marLeft w:val="640"/>
          <w:marRight w:val="0"/>
          <w:marTop w:val="0"/>
          <w:marBottom w:val="0"/>
          <w:divBdr>
            <w:top w:val="none" w:sz="0" w:space="0" w:color="auto"/>
            <w:left w:val="none" w:sz="0" w:space="0" w:color="auto"/>
            <w:bottom w:val="none" w:sz="0" w:space="0" w:color="auto"/>
            <w:right w:val="none" w:sz="0" w:space="0" w:color="auto"/>
          </w:divBdr>
        </w:div>
        <w:div w:id="1529565803">
          <w:marLeft w:val="640"/>
          <w:marRight w:val="0"/>
          <w:marTop w:val="0"/>
          <w:marBottom w:val="0"/>
          <w:divBdr>
            <w:top w:val="none" w:sz="0" w:space="0" w:color="auto"/>
            <w:left w:val="none" w:sz="0" w:space="0" w:color="auto"/>
            <w:bottom w:val="none" w:sz="0" w:space="0" w:color="auto"/>
            <w:right w:val="none" w:sz="0" w:space="0" w:color="auto"/>
          </w:divBdr>
        </w:div>
        <w:div w:id="1812822433">
          <w:marLeft w:val="640"/>
          <w:marRight w:val="0"/>
          <w:marTop w:val="0"/>
          <w:marBottom w:val="0"/>
          <w:divBdr>
            <w:top w:val="none" w:sz="0" w:space="0" w:color="auto"/>
            <w:left w:val="none" w:sz="0" w:space="0" w:color="auto"/>
            <w:bottom w:val="none" w:sz="0" w:space="0" w:color="auto"/>
            <w:right w:val="none" w:sz="0" w:space="0" w:color="auto"/>
          </w:divBdr>
        </w:div>
        <w:div w:id="1272205963">
          <w:marLeft w:val="640"/>
          <w:marRight w:val="0"/>
          <w:marTop w:val="0"/>
          <w:marBottom w:val="0"/>
          <w:divBdr>
            <w:top w:val="none" w:sz="0" w:space="0" w:color="auto"/>
            <w:left w:val="none" w:sz="0" w:space="0" w:color="auto"/>
            <w:bottom w:val="none" w:sz="0" w:space="0" w:color="auto"/>
            <w:right w:val="none" w:sz="0" w:space="0" w:color="auto"/>
          </w:divBdr>
        </w:div>
        <w:div w:id="1283267697">
          <w:marLeft w:val="640"/>
          <w:marRight w:val="0"/>
          <w:marTop w:val="0"/>
          <w:marBottom w:val="0"/>
          <w:divBdr>
            <w:top w:val="none" w:sz="0" w:space="0" w:color="auto"/>
            <w:left w:val="none" w:sz="0" w:space="0" w:color="auto"/>
            <w:bottom w:val="none" w:sz="0" w:space="0" w:color="auto"/>
            <w:right w:val="none" w:sz="0" w:space="0" w:color="auto"/>
          </w:divBdr>
        </w:div>
        <w:div w:id="584531640">
          <w:marLeft w:val="640"/>
          <w:marRight w:val="0"/>
          <w:marTop w:val="0"/>
          <w:marBottom w:val="0"/>
          <w:divBdr>
            <w:top w:val="none" w:sz="0" w:space="0" w:color="auto"/>
            <w:left w:val="none" w:sz="0" w:space="0" w:color="auto"/>
            <w:bottom w:val="none" w:sz="0" w:space="0" w:color="auto"/>
            <w:right w:val="none" w:sz="0" w:space="0" w:color="auto"/>
          </w:divBdr>
        </w:div>
        <w:div w:id="600727881">
          <w:marLeft w:val="640"/>
          <w:marRight w:val="0"/>
          <w:marTop w:val="0"/>
          <w:marBottom w:val="0"/>
          <w:divBdr>
            <w:top w:val="none" w:sz="0" w:space="0" w:color="auto"/>
            <w:left w:val="none" w:sz="0" w:space="0" w:color="auto"/>
            <w:bottom w:val="none" w:sz="0" w:space="0" w:color="auto"/>
            <w:right w:val="none" w:sz="0" w:space="0" w:color="auto"/>
          </w:divBdr>
        </w:div>
        <w:div w:id="1497458780">
          <w:marLeft w:val="640"/>
          <w:marRight w:val="0"/>
          <w:marTop w:val="0"/>
          <w:marBottom w:val="0"/>
          <w:divBdr>
            <w:top w:val="none" w:sz="0" w:space="0" w:color="auto"/>
            <w:left w:val="none" w:sz="0" w:space="0" w:color="auto"/>
            <w:bottom w:val="none" w:sz="0" w:space="0" w:color="auto"/>
            <w:right w:val="none" w:sz="0" w:space="0" w:color="auto"/>
          </w:divBdr>
        </w:div>
        <w:div w:id="1145781169">
          <w:marLeft w:val="640"/>
          <w:marRight w:val="0"/>
          <w:marTop w:val="0"/>
          <w:marBottom w:val="0"/>
          <w:divBdr>
            <w:top w:val="none" w:sz="0" w:space="0" w:color="auto"/>
            <w:left w:val="none" w:sz="0" w:space="0" w:color="auto"/>
            <w:bottom w:val="none" w:sz="0" w:space="0" w:color="auto"/>
            <w:right w:val="none" w:sz="0" w:space="0" w:color="auto"/>
          </w:divBdr>
        </w:div>
        <w:div w:id="2091074601">
          <w:marLeft w:val="640"/>
          <w:marRight w:val="0"/>
          <w:marTop w:val="0"/>
          <w:marBottom w:val="0"/>
          <w:divBdr>
            <w:top w:val="none" w:sz="0" w:space="0" w:color="auto"/>
            <w:left w:val="none" w:sz="0" w:space="0" w:color="auto"/>
            <w:bottom w:val="none" w:sz="0" w:space="0" w:color="auto"/>
            <w:right w:val="none" w:sz="0" w:space="0" w:color="auto"/>
          </w:divBdr>
        </w:div>
        <w:div w:id="75366838">
          <w:marLeft w:val="640"/>
          <w:marRight w:val="0"/>
          <w:marTop w:val="0"/>
          <w:marBottom w:val="0"/>
          <w:divBdr>
            <w:top w:val="none" w:sz="0" w:space="0" w:color="auto"/>
            <w:left w:val="none" w:sz="0" w:space="0" w:color="auto"/>
            <w:bottom w:val="none" w:sz="0" w:space="0" w:color="auto"/>
            <w:right w:val="none" w:sz="0" w:space="0" w:color="auto"/>
          </w:divBdr>
        </w:div>
        <w:div w:id="423232638">
          <w:marLeft w:val="640"/>
          <w:marRight w:val="0"/>
          <w:marTop w:val="0"/>
          <w:marBottom w:val="0"/>
          <w:divBdr>
            <w:top w:val="none" w:sz="0" w:space="0" w:color="auto"/>
            <w:left w:val="none" w:sz="0" w:space="0" w:color="auto"/>
            <w:bottom w:val="none" w:sz="0" w:space="0" w:color="auto"/>
            <w:right w:val="none" w:sz="0" w:space="0" w:color="auto"/>
          </w:divBdr>
        </w:div>
        <w:div w:id="1898709060">
          <w:marLeft w:val="640"/>
          <w:marRight w:val="0"/>
          <w:marTop w:val="0"/>
          <w:marBottom w:val="0"/>
          <w:divBdr>
            <w:top w:val="none" w:sz="0" w:space="0" w:color="auto"/>
            <w:left w:val="none" w:sz="0" w:space="0" w:color="auto"/>
            <w:bottom w:val="none" w:sz="0" w:space="0" w:color="auto"/>
            <w:right w:val="none" w:sz="0" w:space="0" w:color="auto"/>
          </w:divBdr>
        </w:div>
        <w:div w:id="1100030936">
          <w:marLeft w:val="640"/>
          <w:marRight w:val="0"/>
          <w:marTop w:val="0"/>
          <w:marBottom w:val="0"/>
          <w:divBdr>
            <w:top w:val="none" w:sz="0" w:space="0" w:color="auto"/>
            <w:left w:val="none" w:sz="0" w:space="0" w:color="auto"/>
            <w:bottom w:val="none" w:sz="0" w:space="0" w:color="auto"/>
            <w:right w:val="none" w:sz="0" w:space="0" w:color="auto"/>
          </w:divBdr>
        </w:div>
        <w:div w:id="845438941">
          <w:marLeft w:val="640"/>
          <w:marRight w:val="0"/>
          <w:marTop w:val="0"/>
          <w:marBottom w:val="0"/>
          <w:divBdr>
            <w:top w:val="none" w:sz="0" w:space="0" w:color="auto"/>
            <w:left w:val="none" w:sz="0" w:space="0" w:color="auto"/>
            <w:bottom w:val="none" w:sz="0" w:space="0" w:color="auto"/>
            <w:right w:val="none" w:sz="0" w:space="0" w:color="auto"/>
          </w:divBdr>
        </w:div>
        <w:div w:id="1327317611">
          <w:marLeft w:val="640"/>
          <w:marRight w:val="0"/>
          <w:marTop w:val="0"/>
          <w:marBottom w:val="0"/>
          <w:divBdr>
            <w:top w:val="none" w:sz="0" w:space="0" w:color="auto"/>
            <w:left w:val="none" w:sz="0" w:space="0" w:color="auto"/>
            <w:bottom w:val="none" w:sz="0" w:space="0" w:color="auto"/>
            <w:right w:val="none" w:sz="0" w:space="0" w:color="auto"/>
          </w:divBdr>
        </w:div>
        <w:div w:id="663629255">
          <w:marLeft w:val="640"/>
          <w:marRight w:val="0"/>
          <w:marTop w:val="0"/>
          <w:marBottom w:val="0"/>
          <w:divBdr>
            <w:top w:val="none" w:sz="0" w:space="0" w:color="auto"/>
            <w:left w:val="none" w:sz="0" w:space="0" w:color="auto"/>
            <w:bottom w:val="none" w:sz="0" w:space="0" w:color="auto"/>
            <w:right w:val="none" w:sz="0" w:space="0" w:color="auto"/>
          </w:divBdr>
        </w:div>
        <w:div w:id="769787365">
          <w:marLeft w:val="640"/>
          <w:marRight w:val="0"/>
          <w:marTop w:val="0"/>
          <w:marBottom w:val="0"/>
          <w:divBdr>
            <w:top w:val="none" w:sz="0" w:space="0" w:color="auto"/>
            <w:left w:val="none" w:sz="0" w:space="0" w:color="auto"/>
            <w:bottom w:val="none" w:sz="0" w:space="0" w:color="auto"/>
            <w:right w:val="none" w:sz="0" w:space="0" w:color="auto"/>
          </w:divBdr>
        </w:div>
        <w:div w:id="845746719">
          <w:marLeft w:val="640"/>
          <w:marRight w:val="0"/>
          <w:marTop w:val="0"/>
          <w:marBottom w:val="0"/>
          <w:divBdr>
            <w:top w:val="none" w:sz="0" w:space="0" w:color="auto"/>
            <w:left w:val="none" w:sz="0" w:space="0" w:color="auto"/>
            <w:bottom w:val="none" w:sz="0" w:space="0" w:color="auto"/>
            <w:right w:val="none" w:sz="0" w:space="0" w:color="auto"/>
          </w:divBdr>
        </w:div>
        <w:div w:id="1270090390">
          <w:marLeft w:val="640"/>
          <w:marRight w:val="0"/>
          <w:marTop w:val="0"/>
          <w:marBottom w:val="0"/>
          <w:divBdr>
            <w:top w:val="none" w:sz="0" w:space="0" w:color="auto"/>
            <w:left w:val="none" w:sz="0" w:space="0" w:color="auto"/>
            <w:bottom w:val="none" w:sz="0" w:space="0" w:color="auto"/>
            <w:right w:val="none" w:sz="0" w:space="0" w:color="auto"/>
          </w:divBdr>
        </w:div>
        <w:div w:id="563418720">
          <w:marLeft w:val="640"/>
          <w:marRight w:val="0"/>
          <w:marTop w:val="0"/>
          <w:marBottom w:val="0"/>
          <w:divBdr>
            <w:top w:val="none" w:sz="0" w:space="0" w:color="auto"/>
            <w:left w:val="none" w:sz="0" w:space="0" w:color="auto"/>
            <w:bottom w:val="none" w:sz="0" w:space="0" w:color="auto"/>
            <w:right w:val="none" w:sz="0" w:space="0" w:color="auto"/>
          </w:divBdr>
        </w:div>
        <w:div w:id="1924752055">
          <w:marLeft w:val="640"/>
          <w:marRight w:val="0"/>
          <w:marTop w:val="0"/>
          <w:marBottom w:val="0"/>
          <w:divBdr>
            <w:top w:val="none" w:sz="0" w:space="0" w:color="auto"/>
            <w:left w:val="none" w:sz="0" w:space="0" w:color="auto"/>
            <w:bottom w:val="none" w:sz="0" w:space="0" w:color="auto"/>
            <w:right w:val="none" w:sz="0" w:space="0" w:color="auto"/>
          </w:divBdr>
        </w:div>
        <w:div w:id="992174235">
          <w:marLeft w:val="640"/>
          <w:marRight w:val="0"/>
          <w:marTop w:val="0"/>
          <w:marBottom w:val="0"/>
          <w:divBdr>
            <w:top w:val="none" w:sz="0" w:space="0" w:color="auto"/>
            <w:left w:val="none" w:sz="0" w:space="0" w:color="auto"/>
            <w:bottom w:val="none" w:sz="0" w:space="0" w:color="auto"/>
            <w:right w:val="none" w:sz="0" w:space="0" w:color="auto"/>
          </w:divBdr>
        </w:div>
        <w:div w:id="1307666081">
          <w:marLeft w:val="640"/>
          <w:marRight w:val="0"/>
          <w:marTop w:val="0"/>
          <w:marBottom w:val="0"/>
          <w:divBdr>
            <w:top w:val="none" w:sz="0" w:space="0" w:color="auto"/>
            <w:left w:val="none" w:sz="0" w:space="0" w:color="auto"/>
            <w:bottom w:val="none" w:sz="0" w:space="0" w:color="auto"/>
            <w:right w:val="none" w:sz="0" w:space="0" w:color="auto"/>
          </w:divBdr>
        </w:div>
        <w:div w:id="1419445169">
          <w:marLeft w:val="640"/>
          <w:marRight w:val="0"/>
          <w:marTop w:val="0"/>
          <w:marBottom w:val="0"/>
          <w:divBdr>
            <w:top w:val="none" w:sz="0" w:space="0" w:color="auto"/>
            <w:left w:val="none" w:sz="0" w:space="0" w:color="auto"/>
            <w:bottom w:val="none" w:sz="0" w:space="0" w:color="auto"/>
            <w:right w:val="none" w:sz="0" w:space="0" w:color="auto"/>
          </w:divBdr>
        </w:div>
        <w:div w:id="600188506">
          <w:marLeft w:val="640"/>
          <w:marRight w:val="0"/>
          <w:marTop w:val="0"/>
          <w:marBottom w:val="0"/>
          <w:divBdr>
            <w:top w:val="none" w:sz="0" w:space="0" w:color="auto"/>
            <w:left w:val="none" w:sz="0" w:space="0" w:color="auto"/>
            <w:bottom w:val="none" w:sz="0" w:space="0" w:color="auto"/>
            <w:right w:val="none" w:sz="0" w:space="0" w:color="auto"/>
          </w:divBdr>
        </w:div>
        <w:div w:id="1443066831">
          <w:marLeft w:val="640"/>
          <w:marRight w:val="0"/>
          <w:marTop w:val="0"/>
          <w:marBottom w:val="0"/>
          <w:divBdr>
            <w:top w:val="none" w:sz="0" w:space="0" w:color="auto"/>
            <w:left w:val="none" w:sz="0" w:space="0" w:color="auto"/>
            <w:bottom w:val="none" w:sz="0" w:space="0" w:color="auto"/>
            <w:right w:val="none" w:sz="0" w:space="0" w:color="auto"/>
          </w:divBdr>
        </w:div>
        <w:div w:id="1820537573">
          <w:marLeft w:val="640"/>
          <w:marRight w:val="0"/>
          <w:marTop w:val="0"/>
          <w:marBottom w:val="0"/>
          <w:divBdr>
            <w:top w:val="none" w:sz="0" w:space="0" w:color="auto"/>
            <w:left w:val="none" w:sz="0" w:space="0" w:color="auto"/>
            <w:bottom w:val="none" w:sz="0" w:space="0" w:color="auto"/>
            <w:right w:val="none" w:sz="0" w:space="0" w:color="auto"/>
          </w:divBdr>
        </w:div>
        <w:div w:id="261570056">
          <w:marLeft w:val="640"/>
          <w:marRight w:val="0"/>
          <w:marTop w:val="0"/>
          <w:marBottom w:val="0"/>
          <w:divBdr>
            <w:top w:val="none" w:sz="0" w:space="0" w:color="auto"/>
            <w:left w:val="none" w:sz="0" w:space="0" w:color="auto"/>
            <w:bottom w:val="none" w:sz="0" w:space="0" w:color="auto"/>
            <w:right w:val="none" w:sz="0" w:space="0" w:color="auto"/>
          </w:divBdr>
        </w:div>
        <w:div w:id="1442258981">
          <w:marLeft w:val="640"/>
          <w:marRight w:val="0"/>
          <w:marTop w:val="0"/>
          <w:marBottom w:val="0"/>
          <w:divBdr>
            <w:top w:val="none" w:sz="0" w:space="0" w:color="auto"/>
            <w:left w:val="none" w:sz="0" w:space="0" w:color="auto"/>
            <w:bottom w:val="none" w:sz="0" w:space="0" w:color="auto"/>
            <w:right w:val="none" w:sz="0" w:space="0" w:color="auto"/>
          </w:divBdr>
        </w:div>
        <w:div w:id="857813079">
          <w:marLeft w:val="640"/>
          <w:marRight w:val="0"/>
          <w:marTop w:val="0"/>
          <w:marBottom w:val="0"/>
          <w:divBdr>
            <w:top w:val="none" w:sz="0" w:space="0" w:color="auto"/>
            <w:left w:val="none" w:sz="0" w:space="0" w:color="auto"/>
            <w:bottom w:val="none" w:sz="0" w:space="0" w:color="auto"/>
            <w:right w:val="none" w:sz="0" w:space="0" w:color="auto"/>
          </w:divBdr>
        </w:div>
        <w:div w:id="570701519">
          <w:marLeft w:val="640"/>
          <w:marRight w:val="0"/>
          <w:marTop w:val="0"/>
          <w:marBottom w:val="0"/>
          <w:divBdr>
            <w:top w:val="none" w:sz="0" w:space="0" w:color="auto"/>
            <w:left w:val="none" w:sz="0" w:space="0" w:color="auto"/>
            <w:bottom w:val="none" w:sz="0" w:space="0" w:color="auto"/>
            <w:right w:val="none" w:sz="0" w:space="0" w:color="auto"/>
          </w:divBdr>
        </w:div>
        <w:div w:id="977145481">
          <w:marLeft w:val="640"/>
          <w:marRight w:val="0"/>
          <w:marTop w:val="0"/>
          <w:marBottom w:val="0"/>
          <w:divBdr>
            <w:top w:val="none" w:sz="0" w:space="0" w:color="auto"/>
            <w:left w:val="none" w:sz="0" w:space="0" w:color="auto"/>
            <w:bottom w:val="none" w:sz="0" w:space="0" w:color="auto"/>
            <w:right w:val="none" w:sz="0" w:space="0" w:color="auto"/>
          </w:divBdr>
        </w:div>
        <w:div w:id="439110170">
          <w:marLeft w:val="640"/>
          <w:marRight w:val="0"/>
          <w:marTop w:val="0"/>
          <w:marBottom w:val="0"/>
          <w:divBdr>
            <w:top w:val="none" w:sz="0" w:space="0" w:color="auto"/>
            <w:left w:val="none" w:sz="0" w:space="0" w:color="auto"/>
            <w:bottom w:val="none" w:sz="0" w:space="0" w:color="auto"/>
            <w:right w:val="none" w:sz="0" w:space="0" w:color="auto"/>
          </w:divBdr>
        </w:div>
        <w:div w:id="1397900160">
          <w:marLeft w:val="640"/>
          <w:marRight w:val="0"/>
          <w:marTop w:val="0"/>
          <w:marBottom w:val="0"/>
          <w:divBdr>
            <w:top w:val="none" w:sz="0" w:space="0" w:color="auto"/>
            <w:left w:val="none" w:sz="0" w:space="0" w:color="auto"/>
            <w:bottom w:val="none" w:sz="0" w:space="0" w:color="auto"/>
            <w:right w:val="none" w:sz="0" w:space="0" w:color="auto"/>
          </w:divBdr>
        </w:div>
        <w:div w:id="449863797">
          <w:marLeft w:val="640"/>
          <w:marRight w:val="0"/>
          <w:marTop w:val="0"/>
          <w:marBottom w:val="0"/>
          <w:divBdr>
            <w:top w:val="none" w:sz="0" w:space="0" w:color="auto"/>
            <w:left w:val="none" w:sz="0" w:space="0" w:color="auto"/>
            <w:bottom w:val="none" w:sz="0" w:space="0" w:color="auto"/>
            <w:right w:val="none" w:sz="0" w:space="0" w:color="auto"/>
          </w:divBdr>
        </w:div>
        <w:div w:id="257446737">
          <w:marLeft w:val="640"/>
          <w:marRight w:val="0"/>
          <w:marTop w:val="0"/>
          <w:marBottom w:val="0"/>
          <w:divBdr>
            <w:top w:val="none" w:sz="0" w:space="0" w:color="auto"/>
            <w:left w:val="none" w:sz="0" w:space="0" w:color="auto"/>
            <w:bottom w:val="none" w:sz="0" w:space="0" w:color="auto"/>
            <w:right w:val="none" w:sz="0" w:space="0" w:color="auto"/>
          </w:divBdr>
        </w:div>
        <w:div w:id="1928224689">
          <w:marLeft w:val="640"/>
          <w:marRight w:val="0"/>
          <w:marTop w:val="0"/>
          <w:marBottom w:val="0"/>
          <w:divBdr>
            <w:top w:val="none" w:sz="0" w:space="0" w:color="auto"/>
            <w:left w:val="none" w:sz="0" w:space="0" w:color="auto"/>
            <w:bottom w:val="none" w:sz="0" w:space="0" w:color="auto"/>
            <w:right w:val="none" w:sz="0" w:space="0" w:color="auto"/>
          </w:divBdr>
        </w:div>
        <w:div w:id="1007100781">
          <w:marLeft w:val="640"/>
          <w:marRight w:val="0"/>
          <w:marTop w:val="0"/>
          <w:marBottom w:val="0"/>
          <w:divBdr>
            <w:top w:val="none" w:sz="0" w:space="0" w:color="auto"/>
            <w:left w:val="none" w:sz="0" w:space="0" w:color="auto"/>
            <w:bottom w:val="none" w:sz="0" w:space="0" w:color="auto"/>
            <w:right w:val="none" w:sz="0" w:space="0" w:color="auto"/>
          </w:divBdr>
        </w:div>
        <w:div w:id="795952722">
          <w:marLeft w:val="640"/>
          <w:marRight w:val="0"/>
          <w:marTop w:val="0"/>
          <w:marBottom w:val="0"/>
          <w:divBdr>
            <w:top w:val="none" w:sz="0" w:space="0" w:color="auto"/>
            <w:left w:val="none" w:sz="0" w:space="0" w:color="auto"/>
            <w:bottom w:val="none" w:sz="0" w:space="0" w:color="auto"/>
            <w:right w:val="none" w:sz="0" w:space="0" w:color="auto"/>
          </w:divBdr>
        </w:div>
        <w:div w:id="1484853105">
          <w:marLeft w:val="640"/>
          <w:marRight w:val="0"/>
          <w:marTop w:val="0"/>
          <w:marBottom w:val="0"/>
          <w:divBdr>
            <w:top w:val="none" w:sz="0" w:space="0" w:color="auto"/>
            <w:left w:val="none" w:sz="0" w:space="0" w:color="auto"/>
            <w:bottom w:val="none" w:sz="0" w:space="0" w:color="auto"/>
            <w:right w:val="none" w:sz="0" w:space="0" w:color="auto"/>
          </w:divBdr>
        </w:div>
        <w:div w:id="1867980394">
          <w:marLeft w:val="640"/>
          <w:marRight w:val="0"/>
          <w:marTop w:val="0"/>
          <w:marBottom w:val="0"/>
          <w:divBdr>
            <w:top w:val="none" w:sz="0" w:space="0" w:color="auto"/>
            <w:left w:val="none" w:sz="0" w:space="0" w:color="auto"/>
            <w:bottom w:val="none" w:sz="0" w:space="0" w:color="auto"/>
            <w:right w:val="none" w:sz="0" w:space="0" w:color="auto"/>
          </w:divBdr>
        </w:div>
        <w:div w:id="1541941279">
          <w:marLeft w:val="640"/>
          <w:marRight w:val="0"/>
          <w:marTop w:val="0"/>
          <w:marBottom w:val="0"/>
          <w:divBdr>
            <w:top w:val="none" w:sz="0" w:space="0" w:color="auto"/>
            <w:left w:val="none" w:sz="0" w:space="0" w:color="auto"/>
            <w:bottom w:val="none" w:sz="0" w:space="0" w:color="auto"/>
            <w:right w:val="none" w:sz="0" w:space="0" w:color="auto"/>
          </w:divBdr>
        </w:div>
        <w:div w:id="1366103395">
          <w:marLeft w:val="640"/>
          <w:marRight w:val="0"/>
          <w:marTop w:val="0"/>
          <w:marBottom w:val="0"/>
          <w:divBdr>
            <w:top w:val="none" w:sz="0" w:space="0" w:color="auto"/>
            <w:left w:val="none" w:sz="0" w:space="0" w:color="auto"/>
            <w:bottom w:val="none" w:sz="0" w:space="0" w:color="auto"/>
            <w:right w:val="none" w:sz="0" w:space="0" w:color="auto"/>
          </w:divBdr>
        </w:div>
        <w:div w:id="371807225">
          <w:marLeft w:val="640"/>
          <w:marRight w:val="0"/>
          <w:marTop w:val="0"/>
          <w:marBottom w:val="0"/>
          <w:divBdr>
            <w:top w:val="none" w:sz="0" w:space="0" w:color="auto"/>
            <w:left w:val="none" w:sz="0" w:space="0" w:color="auto"/>
            <w:bottom w:val="none" w:sz="0" w:space="0" w:color="auto"/>
            <w:right w:val="none" w:sz="0" w:space="0" w:color="auto"/>
          </w:divBdr>
        </w:div>
        <w:div w:id="208104259">
          <w:marLeft w:val="640"/>
          <w:marRight w:val="0"/>
          <w:marTop w:val="0"/>
          <w:marBottom w:val="0"/>
          <w:divBdr>
            <w:top w:val="none" w:sz="0" w:space="0" w:color="auto"/>
            <w:left w:val="none" w:sz="0" w:space="0" w:color="auto"/>
            <w:bottom w:val="none" w:sz="0" w:space="0" w:color="auto"/>
            <w:right w:val="none" w:sz="0" w:space="0" w:color="auto"/>
          </w:divBdr>
        </w:div>
        <w:div w:id="316812040">
          <w:marLeft w:val="640"/>
          <w:marRight w:val="0"/>
          <w:marTop w:val="0"/>
          <w:marBottom w:val="0"/>
          <w:divBdr>
            <w:top w:val="none" w:sz="0" w:space="0" w:color="auto"/>
            <w:left w:val="none" w:sz="0" w:space="0" w:color="auto"/>
            <w:bottom w:val="none" w:sz="0" w:space="0" w:color="auto"/>
            <w:right w:val="none" w:sz="0" w:space="0" w:color="auto"/>
          </w:divBdr>
        </w:div>
        <w:div w:id="1426614429">
          <w:marLeft w:val="640"/>
          <w:marRight w:val="0"/>
          <w:marTop w:val="0"/>
          <w:marBottom w:val="0"/>
          <w:divBdr>
            <w:top w:val="none" w:sz="0" w:space="0" w:color="auto"/>
            <w:left w:val="none" w:sz="0" w:space="0" w:color="auto"/>
            <w:bottom w:val="none" w:sz="0" w:space="0" w:color="auto"/>
            <w:right w:val="none" w:sz="0" w:space="0" w:color="auto"/>
          </w:divBdr>
        </w:div>
        <w:div w:id="1692995477">
          <w:marLeft w:val="640"/>
          <w:marRight w:val="0"/>
          <w:marTop w:val="0"/>
          <w:marBottom w:val="0"/>
          <w:divBdr>
            <w:top w:val="none" w:sz="0" w:space="0" w:color="auto"/>
            <w:left w:val="none" w:sz="0" w:space="0" w:color="auto"/>
            <w:bottom w:val="none" w:sz="0" w:space="0" w:color="auto"/>
            <w:right w:val="none" w:sz="0" w:space="0" w:color="auto"/>
          </w:divBdr>
        </w:div>
        <w:div w:id="1651789963">
          <w:marLeft w:val="640"/>
          <w:marRight w:val="0"/>
          <w:marTop w:val="0"/>
          <w:marBottom w:val="0"/>
          <w:divBdr>
            <w:top w:val="none" w:sz="0" w:space="0" w:color="auto"/>
            <w:left w:val="none" w:sz="0" w:space="0" w:color="auto"/>
            <w:bottom w:val="none" w:sz="0" w:space="0" w:color="auto"/>
            <w:right w:val="none" w:sz="0" w:space="0" w:color="auto"/>
          </w:divBdr>
        </w:div>
        <w:div w:id="2035498187">
          <w:marLeft w:val="640"/>
          <w:marRight w:val="0"/>
          <w:marTop w:val="0"/>
          <w:marBottom w:val="0"/>
          <w:divBdr>
            <w:top w:val="none" w:sz="0" w:space="0" w:color="auto"/>
            <w:left w:val="none" w:sz="0" w:space="0" w:color="auto"/>
            <w:bottom w:val="none" w:sz="0" w:space="0" w:color="auto"/>
            <w:right w:val="none" w:sz="0" w:space="0" w:color="auto"/>
          </w:divBdr>
        </w:div>
        <w:div w:id="1242636277">
          <w:marLeft w:val="640"/>
          <w:marRight w:val="0"/>
          <w:marTop w:val="0"/>
          <w:marBottom w:val="0"/>
          <w:divBdr>
            <w:top w:val="none" w:sz="0" w:space="0" w:color="auto"/>
            <w:left w:val="none" w:sz="0" w:space="0" w:color="auto"/>
            <w:bottom w:val="none" w:sz="0" w:space="0" w:color="auto"/>
            <w:right w:val="none" w:sz="0" w:space="0" w:color="auto"/>
          </w:divBdr>
        </w:div>
        <w:div w:id="475336990">
          <w:marLeft w:val="640"/>
          <w:marRight w:val="0"/>
          <w:marTop w:val="0"/>
          <w:marBottom w:val="0"/>
          <w:divBdr>
            <w:top w:val="none" w:sz="0" w:space="0" w:color="auto"/>
            <w:left w:val="none" w:sz="0" w:space="0" w:color="auto"/>
            <w:bottom w:val="none" w:sz="0" w:space="0" w:color="auto"/>
            <w:right w:val="none" w:sz="0" w:space="0" w:color="auto"/>
          </w:divBdr>
        </w:div>
        <w:div w:id="701436479">
          <w:marLeft w:val="640"/>
          <w:marRight w:val="0"/>
          <w:marTop w:val="0"/>
          <w:marBottom w:val="0"/>
          <w:divBdr>
            <w:top w:val="none" w:sz="0" w:space="0" w:color="auto"/>
            <w:left w:val="none" w:sz="0" w:space="0" w:color="auto"/>
            <w:bottom w:val="none" w:sz="0" w:space="0" w:color="auto"/>
            <w:right w:val="none" w:sz="0" w:space="0" w:color="auto"/>
          </w:divBdr>
        </w:div>
        <w:div w:id="16198169">
          <w:marLeft w:val="640"/>
          <w:marRight w:val="0"/>
          <w:marTop w:val="0"/>
          <w:marBottom w:val="0"/>
          <w:divBdr>
            <w:top w:val="none" w:sz="0" w:space="0" w:color="auto"/>
            <w:left w:val="none" w:sz="0" w:space="0" w:color="auto"/>
            <w:bottom w:val="none" w:sz="0" w:space="0" w:color="auto"/>
            <w:right w:val="none" w:sz="0" w:space="0" w:color="auto"/>
          </w:divBdr>
        </w:div>
        <w:div w:id="615215492">
          <w:marLeft w:val="640"/>
          <w:marRight w:val="0"/>
          <w:marTop w:val="0"/>
          <w:marBottom w:val="0"/>
          <w:divBdr>
            <w:top w:val="none" w:sz="0" w:space="0" w:color="auto"/>
            <w:left w:val="none" w:sz="0" w:space="0" w:color="auto"/>
            <w:bottom w:val="none" w:sz="0" w:space="0" w:color="auto"/>
            <w:right w:val="none" w:sz="0" w:space="0" w:color="auto"/>
          </w:divBdr>
        </w:div>
        <w:div w:id="254746796">
          <w:marLeft w:val="640"/>
          <w:marRight w:val="0"/>
          <w:marTop w:val="0"/>
          <w:marBottom w:val="0"/>
          <w:divBdr>
            <w:top w:val="none" w:sz="0" w:space="0" w:color="auto"/>
            <w:left w:val="none" w:sz="0" w:space="0" w:color="auto"/>
            <w:bottom w:val="none" w:sz="0" w:space="0" w:color="auto"/>
            <w:right w:val="none" w:sz="0" w:space="0" w:color="auto"/>
          </w:divBdr>
        </w:div>
        <w:div w:id="149097888">
          <w:marLeft w:val="640"/>
          <w:marRight w:val="0"/>
          <w:marTop w:val="0"/>
          <w:marBottom w:val="0"/>
          <w:divBdr>
            <w:top w:val="none" w:sz="0" w:space="0" w:color="auto"/>
            <w:left w:val="none" w:sz="0" w:space="0" w:color="auto"/>
            <w:bottom w:val="none" w:sz="0" w:space="0" w:color="auto"/>
            <w:right w:val="none" w:sz="0" w:space="0" w:color="auto"/>
          </w:divBdr>
        </w:div>
        <w:div w:id="758020845">
          <w:marLeft w:val="640"/>
          <w:marRight w:val="0"/>
          <w:marTop w:val="0"/>
          <w:marBottom w:val="0"/>
          <w:divBdr>
            <w:top w:val="none" w:sz="0" w:space="0" w:color="auto"/>
            <w:left w:val="none" w:sz="0" w:space="0" w:color="auto"/>
            <w:bottom w:val="none" w:sz="0" w:space="0" w:color="auto"/>
            <w:right w:val="none" w:sz="0" w:space="0" w:color="auto"/>
          </w:divBdr>
        </w:div>
        <w:div w:id="29647655">
          <w:marLeft w:val="640"/>
          <w:marRight w:val="0"/>
          <w:marTop w:val="0"/>
          <w:marBottom w:val="0"/>
          <w:divBdr>
            <w:top w:val="none" w:sz="0" w:space="0" w:color="auto"/>
            <w:left w:val="none" w:sz="0" w:space="0" w:color="auto"/>
            <w:bottom w:val="none" w:sz="0" w:space="0" w:color="auto"/>
            <w:right w:val="none" w:sz="0" w:space="0" w:color="auto"/>
          </w:divBdr>
        </w:div>
        <w:div w:id="1987315835">
          <w:marLeft w:val="640"/>
          <w:marRight w:val="0"/>
          <w:marTop w:val="0"/>
          <w:marBottom w:val="0"/>
          <w:divBdr>
            <w:top w:val="none" w:sz="0" w:space="0" w:color="auto"/>
            <w:left w:val="none" w:sz="0" w:space="0" w:color="auto"/>
            <w:bottom w:val="none" w:sz="0" w:space="0" w:color="auto"/>
            <w:right w:val="none" w:sz="0" w:space="0" w:color="auto"/>
          </w:divBdr>
        </w:div>
        <w:div w:id="1890606743">
          <w:marLeft w:val="640"/>
          <w:marRight w:val="0"/>
          <w:marTop w:val="0"/>
          <w:marBottom w:val="0"/>
          <w:divBdr>
            <w:top w:val="none" w:sz="0" w:space="0" w:color="auto"/>
            <w:left w:val="none" w:sz="0" w:space="0" w:color="auto"/>
            <w:bottom w:val="none" w:sz="0" w:space="0" w:color="auto"/>
            <w:right w:val="none" w:sz="0" w:space="0" w:color="auto"/>
          </w:divBdr>
        </w:div>
        <w:div w:id="1551186225">
          <w:marLeft w:val="640"/>
          <w:marRight w:val="0"/>
          <w:marTop w:val="0"/>
          <w:marBottom w:val="0"/>
          <w:divBdr>
            <w:top w:val="none" w:sz="0" w:space="0" w:color="auto"/>
            <w:left w:val="none" w:sz="0" w:space="0" w:color="auto"/>
            <w:bottom w:val="none" w:sz="0" w:space="0" w:color="auto"/>
            <w:right w:val="none" w:sz="0" w:space="0" w:color="auto"/>
          </w:divBdr>
        </w:div>
        <w:div w:id="670596483">
          <w:marLeft w:val="640"/>
          <w:marRight w:val="0"/>
          <w:marTop w:val="0"/>
          <w:marBottom w:val="0"/>
          <w:divBdr>
            <w:top w:val="none" w:sz="0" w:space="0" w:color="auto"/>
            <w:left w:val="none" w:sz="0" w:space="0" w:color="auto"/>
            <w:bottom w:val="none" w:sz="0" w:space="0" w:color="auto"/>
            <w:right w:val="none" w:sz="0" w:space="0" w:color="auto"/>
          </w:divBdr>
        </w:div>
        <w:div w:id="941381408">
          <w:marLeft w:val="640"/>
          <w:marRight w:val="0"/>
          <w:marTop w:val="0"/>
          <w:marBottom w:val="0"/>
          <w:divBdr>
            <w:top w:val="none" w:sz="0" w:space="0" w:color="auto"/>
            <w:left w:val="none" w:sz="0" w:space="0" w:color="auto"/>
            <w:bottom w:val="none" w:sz="0" w:space="0" w:color="auto"/>
            <w:right w:val="none" w:sz="0" w:space="0" w:color="auto"/>
          </w:divBdr>
        </w:div>
        <w:div w:id="2086804018">
          <w:marLeft w:val="640"/>
          <w:marRight w:val="0"/>
          <w:marTop w:val="0"/>
          <w:marBottom w:val="0"/>
          <w:divBdr>
            <w:top w:val="none" w:sz="0" w:space="0" w:color="auto"/>
            <w:left w:val="none" w:sz="0" w:space="0" w:color="auto"/>
            <w:bottom w:val="none" w:sz="0" w:space="0" w:color="auto"/>
            <w:right w:val="none" w:sz="0" w:space="0" w:color="auto"/>
          </w:divBdr>
        </w:div>
        <w:div w:id="1964075126">
          <w:marLeft w:val="640"/>
          <w:marRight w:val="0"/>
          <w:marTop w:val="0"/>
          <w:marBottom w:val="0"/>
          <w:divBdr>
            <w:top w:val="none" w:sz="0" w:space="0" w:color="auto"/>
            <w:left w:val="none" w:sz="0" w:space="0" w:color="auto"/>
            <w:bottom w:val="none" w:sz="0" w:space="0" w:color="auto"/>
            <w:right w:val="none" w:sz="0" w:space="0" w:color="auto"/>
          </w:divBdr>
        </w:div>
        <w:div w:id="214589679">
          <w:marLeft w:val="640"/>
          <w:marRight w:val="0"/>
          <w:marTop w:val="0"/>
          <w:marBottom w:val="0"/>
          <w:divBdr>
            <w:top w:val="none" w:sz="0" w:space="0" w:color="auto"/>
            <w:left w:val="none" w:sz="0" w:space="0" w:color="auto"/>
            <w:bottom w:val="none" w:sz="0" w:space="0" w:color="auto"/>
            <w:right w:val="none" w:sz="0" w:space="0" w:color="auto"/>
          </w:divBdr>
        </w:div>
        <w:div w:id="1725055232">
          <w:marLeft w:val="640"/>
          <w:marRight w:val="0"/>
          <w:marTop w:val="0"/>
          <w:marBottom w:val="0"/>
          <w:divBdr>
            <w:top w:val="none" w:sz="0" w:space="0" w:color="auto"/>
            <w:left w:val="none" w:sz="0" w:space="0" w:color="auto"/>
            <w:bottom w:val="none" w:sz="0" w:space="0" w:color="auto"/>
            <w:right w:val="none" w:sz="0" w:space="0" w:color="auto"/>
          </w:divBdr>
        </w:div>
        <w:div w:id="633221125">
          <w:marLeft w:val="640"/>
          <w:marRight w:val="0"/>
          <w:marTop w:val="0"/>
          <w:marBottom w:val="0"/>
          <w:divBdr>
            <w:top w:val="none" w:sz="0" w:space="0" w:color="auto"/>
            <w:left w:val="none" w:sz="0" w:space="0" w:color="auto"/>
            <w:bottom w:val="none" w:sz="0" w:space="0" w:color="auto"/>
            <w:right w:val="none" w:sz="0" w:space="0" w:color="auto"/>
          </w:divBdr>
        </w:div>
        <w:div w:id="883324952">
          <w:marLeft w:val="640"/>
          <w:marRight w:val="0"/>
          <w:marTop w:val="0"/>
          <w:marBottom w:val="0"/>
          <w:divBdr>
            <w:top w:val="none" w:sz="0" w:space="0" w:color="auto"/>
            <w:left w:val="none" w:sz="0" w:space="0" w:color="auto"/>
            <w:bottom w:val="none" w:sz="0" w:space="0" w:color="auto"/>
            <w:right w:val="none" w:sz="0" w:space="0" w:color="auto"/>
          </w:divBdr>
        </w:div>
        <w:div w:id="1728870913">
          <w:marLeft w:val="640"/>
          <w:marRight w:val="0"/>
          <w:marTop w:val="0"/>
          <w:marBottom w:val="0"/>
          <w:divBdr>
            <w:top w:val="none" w:sz="0" w:space="0" w:color="auto"/>
            <w:left w:val="none" w:sz="0" w:space="0" w:color="auto"/>
            <w:bottom w:val="none" w:sz="0" w:space="0" w:color="auto"/>
            <w:right w:val="none" w:sz="0" w:space="0" w:color="auto"/>
          </w:divBdr>
        </w:div>
        <w:div w:id="780340657">
          <w:marLeft w:val="640"/>
          <w:marRight w:val="0"/>
          <w:marTop w:val="0"/>
          <w:marBottom w:val="0"/>
          <w:divBdr>
            <w:top w:val="none" w:sz="0" w:space="0" w:color="auto"/>
            <w:left w:val="none" w:sz="0" w:space="0" w:color="auto"/>
            <w:bottom w:val="none" w:sz="0" w:space="0" w:color="auto"/>
            <w:right w:val="none" w:sz="0" w:space="0" w:color="auto"/>
          </w:divBdr>
        </w:div>
        <w:div w:id="1381900240">
          <w:marLeft w:val="640"/>
          <w:marRight w:val="0"/>
          <w:marTop w:val="0"/>
          <w:marBottom w:val="0"/>
          <w:divBdr>
            <w:top w:val="none" w:sz="0" w:space="0" w:color="auto"/>
            <w:left w:val="none" w:sz="0" w:space="0" w:color="auto"/>
            <w:bottom w:val="none" w:sz="0" w:space="0" w:color="auto"/>
            <w:right w:val="none" w:sz="0" w:space="0" w:color="auto"/>
          </w:divBdr>
        </w:div>
        <w:div w:id="177358584">
          <w:marLeft w:val="640"/>
          <w:marRight w:val="0"/>
          <w:marTop w:val="0"/>
          <w:marBottom w:val="0"/>
          <w:divBdr>
            <w:top w:val="none" w:sz="0" w:space="0" w:color="auto"/>
            <w:left w:val="none" w:sz="0" w:space="0" w:color="auto"/>
            <w:bottom w:val="none" w:sz="0" w:space="0" w:color="auto"/>
            <w:right w:val="none" w:sz="0" w:space="0" w:color="auto"/>
          </w:divBdr>
        </w:div>
        <w:div w:id="716390761">
          <w:marLeft w:val="640"/>
          <w:marRight w:val="0"/>
          <w:marTop w:val="0"/>
          <w:marBottom w:val="0"/>
          <w:divBdr>
            <w:top w:val="none" w:sz="0" w:space="0" w:color="auto"/>
            <w:left w:val="none" w:sz="0" w:space="0" w:color="auto"/>
            <w:bottom w:val="none" w:sz="0" w:space="0" w:color="auto"/>
            <w:right w:val="none" w:sz="0" w:space="0" w:color="auto"/>
          </w:divBdr>
        </w:div>
      </w:divsChild>
    </w:div>
    <w:div w:id="1991980071">
      <w:bodyDiv w:val="1"/>
      <w:marLeft w:val="0"/>
      <w:marRight w:val="0"/>
      <w:marTop w:val="0"/>
      <w:marBottom w:val="0"/>
      <w:divBdr>
        <w:top w:val="none" w:sz="0" w:space="0" w:color="auto"/>
        <w:left w:val="none" w:sz="0" w:space="0" w:color="auto"/>
        <w:bottom w:val="none" w:sz="0" w:space="0" w:color="auto"/>
        <w:right w:val="none" w:sz="0" w:space="0" w:color="auto"/>
      </w:divBdr>
      <w:divsChild>
        <w:div w:id="34626226">
          <w:marLeft w:val="640"/>
          <w:marRight w:val="0"/>
          <w:marTop w:val="0"/>
          <w:marBottom w:val="0"/>
          <w:divBdr>
            <w:top w:val="none" w:sz="0" w:space="0" w:color="auto"/>
            <w:left w:val="none" w:sz="0" w:space="0" w:color="auto"/>
            <w:bottom w:val="none" w:sz="0" w:space="0" w:color="auto"/>
            <w:right w:val="none" w:sz="0" w:space="0" w:color="auto"/>
          </w:divBdr>
        </w:div>
        <w:div w:id="277763854">
          <w:marLeft w:val="640"/>
          <w:marRight w:val="0"/>
          <w:marTop w:val="0"/>
          <w:marBottom w:val="0"/>
          <w:divBdr>
            <w:top w:val="none" w:sz="0" w:space="0" w:color="auto"/>
            <w:left w:val="none" w:sz="0" w:space="0" w:color="auto"/>
            <w:bottom w:val="none" w:sz="0" w:space="0" w:color="auto"/>
            <w:right w:val="none" w:sz="0" w:space="0" w:color="auto"/>
          </w:divBdr>
        </w:div>
        <w:div w:id="1517234658">
          <w:marLeft w:val="640"/>
          <w:marRight w:val="0"/>
          <w:marTop w:val="0"/>
          <w:marBottom w:val="0"/>
          <w:divBdr>
            <w:top w:val="none" w:sz="0" w:space="0" w:color="auto"/>
            <w:left w:val="none" w:sz="0" w:space="0" w:color="auto"/>
            <w:bottom w:val="none" w:sz="0" w:space="0" w:color="auto"/>
            <w:right w:val="none" w:sz="0" w:space="0" w:color="auto"/>
          </w:divBdr>
        </w:div>
        <w:div w:id="1194808923">
          <w:marLeft w:val="640"/>
          <w:marRight w:val="0"/>
          <w:marTop w:val="0"/>
          <w:marBottom w:val="0"/>
          <w:divBdr>
            <w:top w:val="none" w:sz="0" w:space="0" w:color="auto"/>
            <w:left w:val="none" w:sz="0" w:space="0" w:color="auto"/>
            <w:bottom w:val="none" w:sz="0" w:space="0" w:color="auto"/>
            <w:right w:val="none" w:sz="0" w:space="0" w:color="auto"/>
          </w:divBdr>
        </w:div>
        <w:div w:id="26880128">
          <w:marLeft w:val="640"/>
          <w:marRight w:val="0"/>
          <w:marTop w:val="0"/>
          <w:marBottom w:val="0"/>
          <w:divBdr>
            <w:top w:val="none" w:sz="0" w:space="0" w:color="auto"/>
            <w:left w:val="none" w:sz="0" w:space="0" w:color="auto"/>
            <w:bottom w:val="none" w:sz="0" w:space="0" w:color="auto"/>
            <w:right w:val="none" w:sz="0" w:space="0" w:color="auto"/>
          </w:divBdr>
        </w:div>
        <w:div w:id="1420325590">
          <w:marLeft w:val="640"/>
          <w:marRight w:val="0"/>
          <w:marTop w:val="0"/>
          <w:marBottom w:val="0"/>
          <w:divBdr>
            <w:top w:val="none" w:sz="0" w:space="0" w:color="auto"/>
            <w:left w:val="none" w:sz="0" w:space="0" w:color="auto"/>
            <w:bottom w:val="none" w:sz="0" w:space="0" w:color="auto"/>
            <w:right w:val="none" w:sz="0" w:space="0" w:color="auto"/>
          </w:divBdr>
        </w:div>
        <w:div w:id="381095262">
          <w:marLeft w:val="640"/>
          <w:marRight w:val="0"/>
          <w:marTop w:val="0"/>
          <w:marBottom w:val="0"/>
          <w:divBdr>
            <w:top w:val="none" w:sz="0" w:space="0" w:color="auto"/>
            <w:left w:val="none" w:sz="0" w:space="0" w:color="auto"/>
            <w:bottom w:val="none" w:sz="0" w:space="0" w:color="auto"/>
            <w:right w:val="none" w:sz="0" w:space="0" w:color="auto"/>
          </w:divBdr>
        </w:div>
        <w:div w:id="1399354931">
          <w:marLeft w:val="640"/>
          <w:marRight w:val="0"/>
          <w:marTop w:val="0"/>
          <w:marBottom w:val="0"/>
          <w:divBdr>
            <w:top w:val="none" w:sz="0" w:space="0" w:color="auto"/>
            <w:left w:val="none" w:sz="0" w:space="0" w:color="auto"/>
            <w:bottom w:val="none" w:sz="0" w:space="0" w:color="auto"/>
            <w:right w:val="none" w:sz="0" w:space="0" w:color="auto"/>
          </w:divBdr>
        </w:div>
        <w:div w:id="852917727">
          <w:marLeft w:val="640"/>
          <w:marRight w:val="0"/>
          <w:marTop w:val="0"/>
          <w:marBottom w:val="0"/>
          <w:divBdr>
            <w:top w:val="none" w:sz="0" w:space="0" w:color="auto"/>
            <w:left w:val="none" w:sz="0" w:space="0" w:color="auto"/>
            <w:bottom w:val="none" w:sz="0" w:space="0" w:color="auto"/>
            <w:right w:val="none" w:sz="0" w:space="0" w:color="auto"/>
          </w:divBdr>
        </w:div>
        <w:div w:id="271322431">
          <w:marLeft w:val="640"/>
          <w:marRight w:val="0"/>
          <w:marTop w:val="0"/>
          <w:marBottom w:val="0"/>
          <w:divBdr>
            <w:top w:val="none" w:sz="0" w:space="0" w:color="auto"/>
            <w:left w:val="none" w:sz="0" w:space="0" w:color="auto"/>
            <w:bottom w:val="none" w:sz="0" w:space="0" w:color="auto"/>
            <w:right w:val="none" w:sz="0" w:space="0" w:color="auto"/>
          </w:divBdr>
        </w:div>
        <w:div w:id="669256321">
          <w:marLeft w:val="640"/>
          <w:marRight w:val="0"/>
          <w:marTop w:val="0"/>
          <w:marBottom w:val="0"/>
          <w:divBdr>
            <w:top w:val="none" w:sz="0" w:space="0" w:color="auto"/>
            <w:left w:val="none" w:sz="0" w:space="0" w:color="auto"/>
            <w:bottom w:val="none" w:sz="0" w:space="0" w:color="auto"/>
            <w:right w:val="none" w:sz="0" w:space="0" w:color="auto"/>
          </w:divBdr>
        </w:div>
        <w:div w:id="1859922920">
          <w:marLeft w:val="640"/>
          <w:marRight w:val="0"/>
          <w:marTop w:val="0"/>
          <w:marBottom w:val="0"/>
          <w:divBdr>
            <w:top w:val="none" w:sz="0" w:space="0" w:color="auto"/>
            <w:left w:val="none" w:sz="0" w:space="0" w:color="auto"/>
            <w:bottom w:val="none" w:sz="0" w:space="0" w:color="auto"/>
            <w:right w:val="none" w:sz="0" w:space="0" w:color="auto"/>
          </w:divBdr>
        </w:div>
        <w:div w:id="2118282479">
          <w:marLeft w:val="640"/>
          <w:marRight w:val="0"/>
          <w:marTop w:val="0"/>
          <w:marBottom w:val="0"/>
          <w:divBdr>
            <w:top w:val="none" w:sz="0" w:space="0" w:color="auto"/>
            <w:left w:val="none" w:sz="0" w:space="0" w:color="auto"/>
            <w:bottom w:val="none" w:sz="0" w:space="0" w:color="auto"/>
            <w:right w:val="none" w:sz="0" w:space="0" w:color="auto"/>
          </w:divBdr>
        </w:div>
        <w:div w:id="740638808">
          <w:marLeft w:val="640"/>
          <w:marRight w:val="0"/>
          <w:marTop w:val="0"/>
          <w:marBottom w:val="0"/>
          <w:divBdr>
            <w:top w:val="none" w:sz="0" w:space="0" w:color="auto"/>
            <w:left w:val="none" w:sz="0" w:space="0" w:color="auto"/>
            <w:bottom w:val="none" w:sz="0" w:space="0" w:color="auto"/>
            <w:right w:val="none" w:sz="0" w:space="0" w:color="auto"/>
          </w:divBdr>
        </w:div>
        <w:div w:id="28649997">
          <w:marLeft w:val="640"/>
          <w:marRight w:val="0"/>
          <w:marTop w:val="0"/>
          <w:marBottom w:val="0"/>
          <w:divBdr>
            <w:top w:val="none" w:sz="0" w:space="0" w:color="auto"/>
            <w:left w:val="none" w:sz="0" w:space="0" w:color="auto"/>
            <w:bottom w:val="none" w:sz="0" w:space="0" w:color="auto"/>
            <w:right w:val="none" w:sz="0" w:space="0" w:color="auto"/>
          </w:divBdr>
        </w:div>
        <w:div w:id="1138691569">
          <w:marLeft w:val="640"/>
          <w:marRight w:val="0"/>
          <w:marTop w:val="0"/>
          <w:marBottom w:val="0"/>
          <w:divBdr>
            <w:top w:val="none" w:sz="0" w:space="0" w:color="auto"/>
            <w:left w:val="none" w:sz="0" w:space="0" w:color="auto"/>
            <w:bottom w:val="none" w:sz="0" w:space="0" w:color="auto"/>
            <w:right w:val="none" w:sz="0" w:space="0" w:color="auto"/>
          </w:divBdr>
        </w:div>
        <w:div w:id="1575385134">
          <w:marLeft w:val="640"/>
          <w:marRight w:val="0"/>
          <w:marTop w:val="0"/>
          <w:marBottom w:val="0"/>
          <w:divBdr>
            <w:top w:val="none" w:sz="0" w:space="0" w:color="auto"/>
            <w:left w:val="none" w:sz="0" w:space="0" w:color="auto"/>
            <w:bottom w:val="none" w:sz="0" w:space="0" w:color="auto"/>
            <w:right w:val="none" w:sz="0" w:space="0" w:color="auto"/>
          </w:divBdr>
        </w:div>
        <w:div w:id="397166958">
          <w:marLeft w:val="640"/>
          <w:marRight w:val="0"/>
          <w:marTop w:val="0"/>
          <w:marBottom w:val="0"/>
          <w:divBdr>
            <w:top w:val="none" w:sz="0" w:space="0" w:color="auto"/>
            <w:left w:val="none" w:sz="0" w:space="0" w:color="auto"/>
            <w:bottom w:val="none" w:sz="0" w:space="0" w:color="auto"/>
            <w:right w:val="none" w:sz="0" w:space="0" w:color="auto"/>
          </w:divBdr>
        </w:div>
        <w:div w:id="618532532">
          <w:marLeft w:val="640"/>
          <w:marRight w:val="0"/>
          <w:marTop w:val="0"/>
          <w:marBottom w:val="0"/>
          <w:divBdr>
            <w:top w:val="none" w:sz="0" w:space="0" w:color="auto"/>
            <w:left w:val="none" w:sz="0" w:space="0" w:color="auto"/>
            <w:bottom w:val="none" w:sz="0" w:space="0" w:color="auto"/>
            <w:right w:val="none" w:sz="0" w:space="0" w:color="auto"/>
          </w:divBdr>
        </w:div>
        <w:div w:id="191773324">
          <w:marLeft w:val="640"/>
          <w:marRight w:val="0"/>
          <w:marTop w:val="0"/>
          <w:marBottom w:val="0"/>
          <w:divBdr>
            <w:top w:val="none" w:sz="0" w:space="0" w:color="auto"/>
            <w:left w:val="none" w:sz="0" w:space="0" w:color="auto"/>
            <w:bottom w:val="none" w:sz="0" w:space="0" w:color="auto"/>
            <w:right w:val="none" w:sz="0" w:space="0" w:color="auto"/>
          </w:divBdr>
        </w:div>
        <w:div w:id="683018622">
          <w:marLeft w:val="640"/>
          <w:marRight w:val="0"/>
          <w:marTop w:val="0"/>
          <w:marBottom w:val="0"/>
          <w:divBdr>
            <w:top w:val="none" w:sz="0" w:space="0" w:color="auto"/>
            <w:left w:val="none" w:sz="0" w:space="0" w:color="auto"/>
            <w:bottom w:val="none" w:sz="0" w:space="0" w:color="auto"/>
            <w:right w:val="none" w:sz="0" w:space="0" w:color="auto"/>
          </w:divBdr>
        </w:div>
        <w:div w:id="753286239">
          <w:marLeft w:val="640"/>
          <w:marRight w:val="0"/>
          <w:marTop w:val="0"/>
          <w:marBottom w:val="0"/>
          <w:divBdr>
            <w:top w:val="none" w:sz="0" w:space="0" w:color="auto"/>
            <w:left w:val="none" w:sz="0" w:space="0" w:color="auto"/>
            <w:bottom w:val="none" w:sz="0" w:space="0" w:color="auto"/>
            <w:right w:val="none" w:sz="0" w:space="0" w:color="auto"/>
          </w:divBdr>
        </w:div>
        <w:div w:id="330063429">
          <w:marLeft w:val="640"/>
          <w:marRight w:val="0"/>
          <w:marTop w:val="0"/>
          <w:marBottom w:val="0"/>
          <w:divBdr>
            <w:top w:val="none" w:sz="0" w:space="0" w:color="auto"/>
            <w:left w:val="none" w:sz="0" w:space="0" w:color="auto"/>
            <w:bottom w:val="none" w:sz="0" w:space="0" w:color="auto"/>
            <w:right w:val="none" w:sz="0" w:space="0" w:color="auto"/>
          </w:divBdr>
        </w:div>
        <w:div w:id="796488073">
          <w:marLeft w:val="640"/>
          <w:marRight w:val="0"/>
          <w:marTop w:val="0"/>
          <w:marBottom w:val="0"/>
          <w:divBdr>
            <w:top w:val="none" w:sz="0" w:space="0" w:color="auto"/>
            <w:left w:val="none" w:sz="0" w:space="0" w:color="auto"/>
            <w:bottom w:val="none" w:sz="0" w:space="0" w:color="auto"/>
            <w:right w:val="none" w:sz="0" w:space="0" w:color="auto"/>
          </w:divBdr>
        </w:div>
        <w:div w:id="1287086263">
          <w:marLeft w:val="640"/>
          <w:marRight w:val="0"/>
          <w:marTop w:val="0"/>
          <w:marBottom w:val="0"/>
          <w:divBdr>
            <w:top w:val="none" w:sz="0" w:space="0" w:color="auto"/>
            <w:left w:val="none" w:sz="0" w:space="0" w:color="auto"/>
            <w:bottom w:val="none" w:sz="0" w:space="0" w:color="auto"/>
            <w:right w:val="none" w:sz="0" w:space="0" w:color="auto"/>
          </w:divBdr>
        </w:div>
        <w:div w:id="1607158493">
          <w:marLeft w:val="640"/>
          <w:marRight w:val="0"/>
          <w:marTop w:val="0"/>
          <w:marBottom w:val="0"/>
          <w:divBdr>
            <w:top w:val="none" w:sz="0" w:space="0" w:color="auto"/>
            <w:left w:val="none" w:sz="0" w:space="0" w:color="auto"/>
            <w:bottom w:val="none" w:sz="0" w:space="0" w:color="auto"/>
            <w:right w:val="none" w:sz="0" w:space="0" w:color="auto"/>
          </w:divBdr>
        </w:div>
        <w:div w:id="785001683">
          <w:marLeft w:val="640"/>
          <w:marRight w:val="0"/>
          <w:marTop w:val="0"/>
          <w:marBottom w:val="0"/>
          <w:divBdr>
            <w:top w:val="none" w:sz="0" w:space="0" w:color="auto"/>
            <w:left w:val="none" w:sz="0" w:space="0" w:color="auto"/>
            <w:bottom w:val="none" w:sz="0" w:space="0" w:color="auto"/>
            <w:right w:val="none" w:sz="0" w:space="0" w:color="auto"/>
          </w:divBdr>
        </w:div>
        <w:div w:id="594554637">
          <w:marLeft w:val="640"/>
          <w:marRight w:val="0"/>
          <w:marTop w:val="0"/>
          <w:marBottom w:val="0"/>
          <w:divBdr>
            <w:top w:val="none" w:sz="0" w:space="0" w:color="auto"/>
            <w:left w:val="none" w:sz="0" w:space="0" w:color="auto"/>
            <w:bottom w:val="none" w:sz="0" w:space="0" w:color="auto"/>
            <w:right w:val="none" w:sz="0" w:space="0" w:color="auto"/>
          </w:divBdr>
        </w:div>
        <w:div w:id="278338519">
          <w:marLeft w:val="640"/>
          <w:marRight w:val="0"/>
          <w:marTop w:val="0"/>
          <w:marBottom w:val="0"/>
          <w:divBdr>
            <w:top w:val="none" w:sz="0" w:space="0" w:color="auto"/>
            <w:left w:val="none" w:sz="0" w:space="0" w:color="auto"/>
            <w:bottom w:val="none" w:sz="0" w:space="0" w:color="auto"/>
            <w:right w:val="none" w:sz="0" w:space="0" w:color="auto"/>
          </w:divBdr>
        </w:div>
        <w:div w:id="296036646">
          <w:marLeft w:val="640"/>
          <w:marRight w:val="0"/>
          <w:marTop w:val="0"/>
          <w:marBottom w:val="0"/>
          <w:divBdr>
            <w:top w:val="none" w:sz="0" w:space="0" w:color="auto"/>
            <w:left w:val="none" w:sz="0" w:space="0" w:color="auto"/>
            <w:bottom w:val="none" w:sz="0" w:space="0" w:color="auto"/>
            <w:right w:val="none" w:sz="0" w:space="0" w:color="auto"/>
          </w:divBdr>
        </w:div>
        <w:div w:id="1002733047">
          <w:marLeft w:val="640"/>
          <w:marRight w:val="0"/>
          <w:marTop w:val="0"/>
          <w:marBottom w:val="0"/>
          <w:divBdr>
            <w:top w:val="none" w:sz="0" w:space="0" w:color="auto"/>
            <w:left w:val="none" w:sz="0" w:space="0" w:color="auto"/>
            <w:bottom w:val="none" w:sz="0" w:space="0" w:color="auto"/>
            <w:right w:val="none" w:sz="0" w:space="0" w:color="auto"/>
          </w:divBdr>
        </w:div>
        <w:div w:id="263075227">
          <w:marLeft w:val="640"/>
          <w:marRight w:val="0"/>
          <w:marTop w:val="0"/>
          <w:marBottom w:val="0"/>
          <w:divBdr>
            <w:top w:val="none" w:sz="0" w:space="0" w:color="auto"/>
            <w:left w:val="none" w:sz="0" w:space="0" w:color="auto"/>
            <w:bottom w:val="none" w:sz="0" w:space="0" w:color="auto"/>
            <w:right w:val="none" w:sz="0" w:space="0" w:color="auto"/>
          </w:divBdr>
        </w:div>
        <w:div w:id="285432961">
          <w:marLeft w:val="640"/>
          <w:marRight w:val="0"/>
          <w:marTop w:val="0"/>
          <w:marBottom w:val="0"/>
          <w:divBdr>
            <w:top w:val="none" w:sz="0" w:space="0" w:color="auto"/>
            <w:left w:val="none" w:sz="0" w:space="0" w:color="auto"/>
            <w:bottom w:val="none" w:sz="0" w:space="0" w:color="auto"/>
            <w:right w:val="none" w:sz="0" w:space="0" w:color="auto"/>
          </w:divBdr>
        </w:div>
        <w:div w:id="1943803339">
          <w:marLeft w:val="640"/>
          <w:marRight w:val="0"/>
          <w:marTop w:val="0"/>
          <w:marBottom w:val="0"/>
          <w:divBdr>
            <w:top w:val="none" w:sz="0" w:space="0" w:color="auto"/>
            <w:left w:val="none" w:sz="0" w:space="0" w:color="auto"/>
            <w:bottom w:val="none" w:sz="0" w:space="0" w:color="auto"/>
            <w:right w:val="none" w:sz="0" w:space="0" w:color="auto"/>
          </w:divBdr>
        </w:div>
        <w:div w:id="632440017">
          <w:marLeft w:val="640"/>
          <w:marRight w:val="0"/>
          <w:marTop w:val="0"/>
          <w:marBottom w:val="0"/>
          <w:divBdr>
            <w:top w:val="none" w:sz="0" w:space="0" w:color="auto"/>
            <w:left w:val="none" w:sz="0" w:space="0" w:color="auto"/>
            <w:bottom w:val="none" w:sz="0" w:space="0" w:color="auto"/>
            <w:right w:val="none" w:sz="0" w:space="0" w:color="auto"/>
          </w:divBdr>
        </w:div>
        <w:div w:id="330526718">
          <w:marLeft w:val="640"/>
          <w:marRight w:val="0"/>
          <w:marTop w:val="0"/>
          <w:marBottom w:val="0"/>
          <w:divBdr>
            <w:top w:val="none" w:sz="0" w:space="0" w:color="auto"/>
            <w:left w:val="none" w:sz="0" w:space="0" w:color="auto"/>
            <w:bottom w:val="none" w:sz="0" w:space="0" w:color="auto"/>
            <w:right w:val="none" w:sz="0" w:space="0" w:color="auto"/>
          </w:divBdr>
        </w:div>
        <w:div w:id="493181246">
          <w:marLeft w:val="640"/>
          <w:marRight w:val="0"/>
          <w:marTop w:val="0"/>
          <w:marBottom w:val="0"/>
          <w:divBdr>
            <w:top w:val="none" w:sz="0" w:space="0" w:color="auto"/>
            <w:left w:val="none" w:sz="0" w:space="0" w:color="auto"/>
            <w:bottom w:val="none" w:sz="0" w:space="0" w:color="auto"/>
            <w:right w:val="none" w:sz="0" w:space="0" w:color="auto"/>
          </w:divBdr>
        </w:div>
        <w:div w:id="798688963">
          <w:marLeft w:val="640"/>
          <w:marRight w:val="0"/>
          <w:marTop w:val="0"/>
          <w:marBottom w:val="0"/>
          <w:divBdr>
            <w:top w:val="none" w:sz="0" w:space="0" w:color="auto"/>
            <w:left w:val="none" w:sz="0" w:space="0" w:color="auto"/>
            <w:bottom w:val="none" w:sz="0" w:space="0" w:color="auto"/>
            <w:right w:val="none" w:sz="0" w:space="0" w:color="auto"/>
          </w:divBdr>
        </w:div>
        <w:div w:id="1834829059">
          <w:marLeft w:val="640"/>
          <w:marRight w:val="0"/>
          <w:marTop w:val="0"/>
          <w:marBottom w:val="0"/>
          <w:divBdr>
            <w:top w:val="none" w:sz="0" w:space="0" w:color="auto"/>
            <w:left w:val="none" w:sz="0" w:space="0" w:color="auto"/>
            <w:bottom w:val="none" w:sz="0" w:space="0" w:color="auto"/>
            <w:right w:val="none" w:sz="0" w:space="0" w:color="auto"/>
          </w:divBdr>
        </w:div>
        <w:div w:id="265431499">
          <w:marLeft w:val="640"/>
          <w:marRight w:val="0"/>
          <w:marTop w:val="0"/>
          <w:marBottom w:val="0"/>
          <w:divBdr>
            <w:top w:val="none" w:sz="0" w:space="0" w:color="auto"/>
            <w:left w:val="none" w:sz="0" w:space="0" w:color="auto"/>
            <w:bottom w:val="none" w:sz="0" w:space="0" w:color="auto"/>
            <w:right w:val="none" w:sz="0" w:space="0" w:color="auto"/>
          </w:divBdr>
        </w:div>
        <w:div w:id="1403988286">
          <w:marLeft w:val="640"/>
          <w:marRight w:val="0"/>
          <w:marTop w:val="0"/>
          <w:marBottom w:val="0"/>
          <w:divBdr>
            <w:top w:val="none" w:sz="0" w:space="0" w:color="auto"/>
            <w:left w:val="none" w:sz="0" w:space="0" w:color="auto"/>
            <w:bottom w:val="none" w:sz="0" w:space="0" w:color="auto"/>
            <w:right w:val="none" w:sz="0" w:space="0" w:color="auto"/>
          </w:divBdr>
        </w:div>
        <w:div w:id="1173644265">
          <w:marLeft w:val="640"/>
          <w:marRight w:val="0"/>
          <w:marTop w:val="0"/>
          <w:marBottom w:val="0"/>
          <w:divBdr>
            <w:top w:val="none" w:sz="0" w:space="0" w:color="auto"/>
            <w:left w:val="none" w:sz="0" w:space="0" w:color="auto"/>
            <w:bottom w:val="none" w:sz="0" w:space="0" w:color="auto"/>
            <w:right w:val="none" w:sz="0" w:space="0" w:color="auto"/>
          </w:divBdr>
        </w:div>
        <w:div w:id="73820002">
          <w:marLeft w:val="640"/>
          <w:marRight w:val="0"/>
          <w:marTop w:val="0"/>
          <w:marBottom w:val="0"/>
          <w:divBdr>
            <w:top w:val="none" w:sz="0" w:space="0" w:color="auto"/>
            <w:left w:val="none" w:sz="0" w:space="0" w:color="auto"/>
            <w:bottom w:val="none" w:sz="0" w:space="0" w:color="auto"/>
            <w:right w:val="none" w:sz="0" w:space="0" w:color="auto"/>
          </w:divBdr>
        </w:div>
        <w:div w:id="1230074589">
          <w:marLeft w:val="640"/>
          <w:marRight w:val="0"/>
          <w:marTop w:val="0"/>
          <w:marBottom w:val="0"/>
          <w:divBdr>
            <w:top w:val="none" w:sz="0" w:space="0" w:color="auto"/>
            <w:left w:val="none" w:sz="0" w:space="0" w:color="auto"/>
            <w:bottom w:val="none" w:sz="0" w:space="0" w:color="auto"/>
            <w:right w:val="none" w:sz="0" w:space="0" w:color="auto"/>
          </w:divBdr>
        </w:div>
        <w:div w:id="1120801161">
          <w:marLeft w:val="640"/>
          <w:marRight w:val="0"/>
          <w:marTop w:val="0"/>
          <w:marBottom w:val="0"/>
          <w:divBdr>
            <w:top w:val="none" w:sz="0" w:space="0" w:color="auto"/>
            <w:left w:val="none" w:sz="0" w:space="0" w:color="auto"/>
            <w:bottom w:val="none" w:sz="0" w:space="0" w:color="auto"/>
            <w:right w:val="none" w:sz="0" w:space="0" w:color="auto"/>
          </w:divBdr>
        </w:div>
        <w:div w:id="960108333">
          <w:marLeft w:val="640"/>
          <w:marRight w:val="0"/>
          <w:marTop w:val="0"/>
          <w:marBottom w:val="0"/>
          <w:divBdr>
            <w:top w:val="none" w:sz="0" w:space="0" w:color="auto"/>
            <w:left w:val="none" w:sz="0" w:space="0" w:color="auto"/>
            <w:bottom w:val="none" w:sz="0" w:space="0" w:color="auto"/>
            <w:right w:val="none" w:sz="0" w:space="0" w:color="auto"/>
          </w:divBdr>
        </w:div>
        <w:div w:id="655426025">
          <w:marLeft w:val="640"/>
          <w:marRight w:val="0"/>
          <w:marTop w:val="0"/>
          <w:marBottom w:val="0"/>
          <w:divBdr>
            <w:top w:val="none" w:sz="0" w:space="0" w:color="auto"/>
            <w:left w:val="none" w:sz="0" w:space="0" w:color="auto"/>
            <w:bottom w:val="none" w:sz="0" w:space="0" w:color="auto"/>
            <w:right w:val="none" w:sz="0" w:space="0" w:color="auto"/>
          </w:divBdr>
        </w:div>
        <w:div w:id="1600795104">
          <w:marLeft w:val="640"/>
          <w:marRight w:val="0"/>
          <w:marTop w:val="0"/>
          <w:marBottom w:val="0"/>
          <w:divBdr>
            <w:top w:val="none" w:sz="0" w:space="0" w:color="auto"/>
            <w:left w:val="none" w:sz="0" w:space="0" w:color="auto"/>
            <w:bottom w:val="none" w:sz="0" w:space="0" w:color="auto"/>
            <w:right w:val="none" w:sz="0" w:space="0" w:color="auto"/>
          </w:divBdr>
        </w:div>
        <w:div w:id="1783066270">
          <w:marLeft w:val="640"/>
          <w:marRight w:val="0"/>
          <w:marTop w:val="0"/>
          <w:marBottom w:val="0"/>
          <w:divBdr>
            <w:top w:val="none" w:sz="0" w:space="0" w:color="auto"/>
            <w:left w:val="none" w:sz="0" w:space="0" w:color="auto"/>
            <w:bottom w:val="none" w:sz="0" w:space="0" w:color="auto"/>
            <w:right w:val="none" w:sz="0" w:space="0" w:color="auto"/>
          </w:divBdr>
        </w:div>
        <w:div w:id="1506675229">
          <w:marLeft w:val="640"/>
          <w:marRight w:val="0"/>
          <w:marTop w:val="0"/>
          <w:marBottom w:val="0"/>
          <w:divBdr>
            <w:top w:val="none" w:sz="0" w:space="0" w:color="auto"/>
            <w:left w:val="none" w:sz="0" w:space="0" w:color="auto"/>
            <w:bottom w:val="none" w:sz="0" w:space="0" w:color="auto"/>
            <w:right w:val="none" w:sz="0" w:space="0" w:color="auto"/>
          </w:divBdr>
        </w:div>
        <w:div w:id="2061243867">
          <w:marLeft w:val="640"/>
          <w:marRight w:val="0"/>
          <w:marTop w:val="0"/>
          <w:marBottom w:val="0"/>
          <w:divBdr>
            <w:top w:val="none" w:sz="0" w:space="0" w:color="auto"/>
            <w:left w:val="none" w:sz="0" w:space="0" w:color="auto"/>
            <w:bottom w:val="none" w:sz="0" w:space="0" w:color="auto"/>
            <w:right w:val="none" w:sz="0" w:space="0" w:color="auto"/>
          </w:divBdr>
        </w:div>
        <w:div w:id="1924337768">
          <w:marLeft w:val="640"/>
          <w:marRight w:val="0"/>
          <w:marTop w:val="0"/>
          <w:marBottom w:val="0"/>
          <w:divBdr>
            <w:top w:val="none" w:sz="0" w:space="0" w:color="auto"/>
            <w:left w:val="none" w:sz="0" w:space="0" w:color="auto"/>
            <w:bottom w:val="none" w:sz="0" w:space="0" w:color="auto"/>
            <w:right w:val="none" w:sz="0" w:space="0" w:color="auto"/>
          </w:divBdr>
        </w:div>
        <w:div w:id="1975016050">
          <w:marLeft w:val="640"/>
          <w:marRight w:val="0"/>
          <w:marTop w:val="0"/>
          <w:marBottom w:val="0"/>
          <w:divBdr>
            <w:top w:val="none" w:sz="0" w:space="0" w:color="auto"/>
            <w:left w:val="none" w:sz="0" w:space="0" w:color="auto"/>
            <w:bottom w:val="none" w:sz="0" w:space="0" w:color="auto"/>
            <w:right w:val="none" w:sz="0" w:space="0" w:color="auto"/>
          </w:divBdr>
        </w:div>
        <w:div w:id="1722821769">
          <w:marLeft w:val="640"/>
          <w:marRight w:val="0"/>
          <w:marTop w:val="0"/>
          <w:marBottom w:val="0"/>
          <w:divBdr>
            <w:top w:val="none" w:sz="0" w:space="0" w:color="auto"/>
            <w:left w:val="none" w:sz="0" w:space="0" w:color="auto"/>
            <w:bottom w:val="none" w:sz="0" w:space="0" w:color="auto"/>
            <w:right w:val="none" w:sz="0" w:space="0" w:color="auto"/>
          </w:divBdr>
        </w:div>
        <w:div w:id="332148252">
          <w:marLeft w:val="640"/>
          <w:marRight w:val="0"/>
          <w:marTop w:val="0"/>
          <w:marBottom w:val="0"/>
          <w:divBdr>
            <w:top w:val="none" w:sz="0" w:space="0" w:color="auto"/>
            <w:left w:val="none" w:sz="0" w:space="0" w:color="auto"/>
            <w:bottom w:val="none" w:sz="0" w:space="0" w:color="auto"/>
            <w:right w:val="none" w:sz="0" w:space="0" w:color="auto"/>
          </w:divBdr>
        </w:div>
        <w:div w:id="1850219068">
          <w:marLeft w:val="640"/>
          <w:marRight w:val="0"/>
          <w:marTop w:val="0"/>
          <w:marBottom w:val="0"/>
          <w:divBdr>
            <w:top w:val="none" w:sz="0" w:space="0" w:color="auto"/>
            <w:left w:val="none" w:sz="0" w:space="0" w:color="auto"/>
            <w:bottom w:val="none" w:sz="0" w:space="0" w:color="auto"/>
            <w:right w:val="none" w:sz="0" w:space="0" w:color="auto"/>
          </w:divBdr>
        </w:div>
        <w:div w:id="77796006">
          <w:marLeft w:val="640"/>
          <w:marRight w:val="0"/>
          <w:marTop w:val="0"/>
          <w:marBottom w:val="0"/>
          <w:divBdr>
            <w:top w:val="none" w:sz="0" w:space="0" w:color="auto"/>
            <w:left w:val="none" w:sz="0" w:space="0" w:color="auto"/>
            <w:bottom w:val="none" w:sz="0" w:space="0" w:color="auto"/>
            <w:right w:val="none" w:sz="0" w:space="0" w:color="auto"/>
          </w:divBdr>
        </w:div>
        <w:div w:id="1875850888">
          <w:marLeft w:val="640"/>
          <w:marRight w:val="0"/>
          <w:marTop w:val="0"/>
          <w:marBottom w:val="0"/>
          <w:divBdr>
            <w:top w:val="none" w:sz="0" w:space="0" w:color="auto"/>
            <w:left w:val="none" w:sz="0" w:space="0" w:color="auto"/>
            <w:bottom w:val="none" w:sz="0" w:space="0" w:color="auto"/>
            <w:right w:val="none" w:sz="0" w:space="0" w:color="auto"/>
          </w:divBdr>
        </w:div>
        <w:div w:id="717977393">
          <w:marLeft w:val="640"/>
          <w:marRight w:val="0"/>
          <w:marTop w:val="0"/>
          <w:marBottom w:val="0"/>
          <w:divBdr>
            <w:top w:val="none" w:sz="0" w:space="0" w:color="auto"/>
            <w:left w:val="none" w:sz="0" w:space="0" w:color="auto"/>
            <w:bottom w:val="none" w:sz="0" w:space="0" w:color="auto"/>
            <w:right w:val="none" w:sz="0" w:space="0" w:color="auto"/>
          </w:divBdr>
        </w:div>
        <w:div w:id="1035080300">
          <w:marLeft w:val="640"/>
          <w:marRight w:val="0"/>
          <w:marTop w:val="0"/>
          <w:marBottom w:val="0"/>
          <w:divBdr>
            <w:top w:val="none" w:sz="0" w:space="0" w:color="auto"/>
            <w:left w:val="none" w:sz="0" w:space="0" w:color="auto"/>
            <w:bottom w:val="none" w:sz="0" w:space="0" w:color="auto"/>
            <w:right w:val="none" w:sz="0" w:space="0" w:color="auto"/>
          </w:divBdr>
        </w:div>
        <w:div w:id="905452971">
          <w:marLeft w:val="640"/>
          <w:marRight w:val="0"/>
          <w:marTop w:val="0"/>
          <w:marBottom w:val="0"/>
          <w:divBdr>
            <w:top w:val="none" w:sz="0" w:space="0" w:color="auto"/>
            <w:left w:val="none" w:sz="0" w:space="0" w:color="auto"/>
            <w:bottom w:val="none" w:sz="0" w:space="0" w:color="auto"/>
            <w:right w:val="none" w:sz="0" w:space="0" w:color="auto"/>
          </w:divBdr>
        </w:div>
        <w:div w:id="1065953149">
          <w:marLeft w:val="640"/>
          <w:marRight w:val="0"/>
          <w:marTop w:val="0"/>
          <w:marBottom w:val="0"/>
          <w:divBdr>
            <w:top w:val="none" w:sz="0" w:space="0" w:color="auto"/>
            <w:left w:val="none" w:sz="0" w:space="0" w:color="auto"/>
            <w:bottom w:val="none" w:sz="0" w:space="0" w:color="auto"/>
            <w:right w:val="none" w:sz="0" w:space="0" w:color="auto"/>
          </w:divBdr>
        </w:div>
        <w:div w:id="1837063935">
          <w:marLeft w:val="640"/>
          <w:marRight w:val="0"/>
          <w:marTop w:val="0"/>
          <w:marBottom w:val="0"/>
          <w:divBdr>
            <w:top w:val="none" w:sz="0" w:space="0" w:color="auto"/>
            <w:left w:val="none" w:sz="0" w:space="0" w:color="auto"/>
            <w:bottom w:val="none" w:sz="0" w:space="0" w:color="auto"/>
            <w:right w:val="none" w:sz="0" w:space="0" w:color="auto"/>
          </w:divBdr>
        </w:div>
        <w:div w:id="1997537483">
          <w:marLeft w:val="640"/>
          <w:marRight w:val="0"/>
          <w:marTop w:val="0"/>
          <w:marBottom w:val="0"/>
          <w:divBdr>
            <w:top w:val="none" w:sz="0" w:space="0" w:color="auto"/>
            <w:left w:val="none" w:sz="0" w:space="0" w:color="auto"/>
            <w:bottom w:val="none" w:sz="0" w:space="0" w:color="auto"/>
            <w:right w:val="none" w:sz="0" w:space="0" w:color="auto"/>
          </w:divBdr>
        </w:div>
        <w:div w:id="2049648459">
          <w:marLeft w:val="640"/>
          <w:marRight w:val="0"/>
          <w:marTop w:val="0"/>
          <w:marBottom w:val="0"/>
          <w:divBdr>
            <w:top w:val="none" w:sz="0" w:space="0" w:color="auto"/>
            <w:left w:val="none" w:sz="0" w:space="0" w:color="auto"/>
            <w:bottom w:val="none" w:sz="0" w:space="0" w:color="auto"/>
            <w:right w:val="none" w:sz="0" w:space="0" w:color="auto"/>
          </w:divBdr>
        </w:div>
        <w:div w:id="47849435">
          <w:marLeft w:val="640"/>
          <w:marRight w:val="0"/>
          <w:marTop w:val="0"/>
          <w:marBottom w:val="0"/>
          <w:divBdr>
            <w:top w:val="none" w:sz="0" w:space="0" w:color="auto"/>
            <w:left w:val="none" w:sz="0" w:space="0" w:color="auto"/>
            <w:bottom w:val="none" w:sz="0" w:space="0" w:color="auto"/>
            <w:right w:val="none" w:sz="0" w:space="0" w:color="auto"/>
          </w:divBdr>
        </w:div>
        <w:div w:id="769275094">
          <w:marLeft w:val="640"/>
          <w:marRight w:val="0"/>
          <w:marTop w:val="0"/>
          <w:marBottom w:val="0"/>
          <w:divBdr>
            <w:top w:val="none" w:sz="0" w:space="0" w:color="auto"/>
            <w:left w:val="none" w:sz="0" w:space="0" w:color="auto"/>
            <w:bottom w:val="none" w:sz="0" w:space="0" w:color="auto"/>
            <w:right w:val="none" w:sz="0" w:space="0" w:color="auto"/>
          </w:divBdr>
        </w:div>
        <w:div w:id="397095443">
          <w:marLeft w:val="640"/>
          <w:marRight w:val="0"/>
          <w:marTop w:val="0"/>
          <w:marBottom w:val="0"/>
          <w:divBdr>
            <w:top w:val="none" w:sz="0" w:space="0" w:color="auto"/>
            <w:left w:val="none" w:sz="0" w:space="0" w:color="auto"/>
            <w:bottom w:val="none" w:sz="0" w:space="0" w:color="auto"/>
            <w:right w:val="none" w:sz="0" w:space="0" w:color="auto"/>
          </w:divBdr>
        </w:div>
        <w:div w:id="650989259">
          <w:marLeft w:val="640"/>
          <w:marRight w:val="0"/>
          <w:marTop w:val="0"/>
          <w:marBottom w:val="0"/>
          <w:divBdr>
            <w:top w:val="none" w:sz="0" w:space="0" w:color="auto"/>
            <w:left w:val="none" w:sz="0" w:space="0" w:color="auto"/>
            <w:bottom w:val="none" w:sz="0" w:space="0" w:color="auto"/>
            <w:right w:val="none" w:sz="0" w:space="0" w:color="auto"/>
          </w:divBdr>
        </w:div>
        <w:div w:id="1924758106">
          <w:marLeft w:val="640"/>
          <w:marRight w:val="0"/>
          <w:marTop w:val="0"/>
          <w:marBottom w:val="0"/>
          <w:divBdr>
            <w:top w:val="none" w:sz="0" w:space="0" w:color="auto"/>
            <w:left w:val="none" w:sz="0" w:space="0" w:color="auto"/>
            <w:bottom w:val="none" w:sz="0" w:space="0" w:color="auto"/>
            <w:right w:val="none" w:sz="0" w:space="0" w:color="auto"/>
          </w:divBdr>
        </w:div>
        <w:div w:id="1788543497">
          <w:marLeft w:val="640"/>
          <w:marRight w:val="0"/>
          <w:marTop w:val="0"/>
          <w:marBottom w:val="0"/>
          <w:divBdr>
            <w:top w:val="none" w:sz="0" w:space="0" w:color="auto"/>
            <w:left w:val="none" w:sz="0" w:space="0" w:color="auto"/>
            <w:bottom w:val="none" w:sz="0" w:space="0" w:color="auto"/>
            <w:right w:val="none" w:sz="0" w:space="0" w:color="auto"/>
          </w:divBdr>
        </w:div>
        <w:div w:id="599606512">
          <w:marLeft w:val="640"/>
          <w:marRight w:val="0"/>
          <w:marTop w:val="0"/>
          <w:marBottom w:val="0"/>
          <w:divBdr>
            <w:top w:val="none" w:sz="0" w:space="0" w:color="auto"/>
            <w:left w:val="none" w:sz="0" w:space="0" w:color="auto"/>
            <w:bottom w:val="none" w:sz="0" w:space="0" w:color="auto"/>
            <w:right w:val="none" w:sz="0" w:space="0" w:color="auto"/>
          </w:divBdr>
        </w:div>
        <w:div w:id="1023476636">
          <w:marLeft w:val="640"/>
          <w:marRight w:val="0"/>
          <w:marTop w:val="0"/>
          <w:marBottom w:val="0"/>
          <w:divBdr>
            <w:top w:val="none" w:sz="0" w:space="0" w:color="auto"/>
            <w:left w:val="none" w:sz="0" w:space="0" w:color="auto"/>
            <w:bottom w:val="none" w:sz="0" w:space="0" w:color="auto"/>
            <w:right w:val="none" w:sz="0" w:space="0" w:color="auto"/>
          </w:divBdr>
        </w:div>
        <w:div w:id="302662974">
          <w:marLeft w:val="640"/>
          <w:marRight w:val="0"/>
          <w:marTop w:val="0"/>
          <w:marBottom w:val="0"/>
          <w:divBdr>
            <w:top w:val="none" w:sz="0" w:space="0" w:color="auto"/>
            <w:left w:val="none" w:sz="0" w:space="0" w:color="auto"/>
            <w:bottom w:val="none" w:sz="0" w:space="0" w:color="auto"/>
            <w:right w:val="none" w:sz="0" w:space="0" w:color="auto"/>
          </w:divBdr>
        </w:div>
        <w:div w:id="2116172708">
          <w:marLeft w:val="640"/>
          <w:marRight w:val="0"/>
          <w:marTop w:val="0"/>
          <w:marBottom w:val="0"/>
          <w:divBdr>
            <w:top w:val="none" w:sz="0" w:space="0" w:color="auto"/>
            <w:left w:val="none" w:sz="0" w:space="0" w:color="auto"/>
            <w:bottom w:val="none" w:sz="0" w:space="0" w:color="auto"/>
            <w:right w:val="none" w:sz="0" w:space="0" w:color="auto"/>
          </w:divBdr>
        </w:div>
        <w:div w:id="227964204">
          <w:marLeft w:val="640"/>
          <w:marRight w:val="0"/>
          <w:marTop w:val="0"/>
          <w:marBottom w:val="0"/>
          <w:divBdr>
            <w:top w:val="none" w:sz="0" w:space="0" w:color="auto"/>
            <w:left w:val="none" w:sz="0" w:space="0" w:color="auto"/>
            <w:bottom w:val="none" w:sz="0" w:space="0" w:color="auto"/>
            <w:right w:val="none" w:sz="0" w:space="0" w:color="auto"/>
          </w:divBdr>
        </w:div>
        <w:div w:id="897209969">
          <w:marLeft w:val="640"/>
          <w:marRight w:val="0"/>
          <w:marTop w:val="0"/>
          <w:marBottom w:val="0"/>
          <w:divBdr>
            <w:top w:val="none" w:sz="0" w:space="0" w:color="auto"/>
            <w:left w:val="none" w:sz="0" w:space="0" w:color="auto"/>
            <w:bottom w:val="none" w:sz="0" w:space="0" w:color="auto"/>
            <w:right w:val="none" w:sz="0" w:space="0" w:color="auto"/>
          </w:divBdr>
        </w:div>
        <w:div w:id="1028260577">
          <w:marLeft w:val="640"/>
          <w:marRight w:val="0"/>
          <w:marTop w:val="0"/>
          <w:marBottom w:val="0"/>
          <w:divBdr>
            <w:top w:val="none" w:sz="0" w:space="0" w:color="auto"/>
            <w:left w:val="none" w:sz="0" w:space="0" w:color="auto"/>
            <w:bottom w:val="none" w:sz="0" w:space="0" w:color="auto"/>
            <w:right w:val="none" w:sz="0" w:space="0" w:color="auto"/>
          </w:divBdr>
        </w:div>
        <w:div w:id="50929512">
          <w:marLeft w:val="640"/>
          <w:marRight w:val="0"/>
          <w:marTop w:val="0"/>
          <w:marBottom w:val="0"/>
          <w:divBdr>
            <w:top w:val="none" w:sz="0" w:space="0" w:color="auto"/>
            <w:left w:val="none" w:sz="0" w:space="0" w:color="auto"/>
            <w:bottom w:val="none" w:sz="0" w:space="0" w:color="auto"/>
            <w:right w:val="none" w:sz="0" w:space="0" w:color="auto"/>
          </w:divBdr>
        </w:div>
        <w:div w:id="1714502229">
          <w:marLeft w:val="640"/>
          <w:marRight w:val="0"/>
          <w:marTop w:val="0"/>
          <w:marBottom w:val="0"/>
          <w:divBdr>
            <w:top w:val="none" w:sz="0" w:space="0" w:color="auto"/>
            <w:left w:val="none" w:sz="0" w:space="0" w:color="auto"/>
            <w:bottom w:val="none" w:sz="0" w:space="0" w:color="auto"/>
            <w:right w:val="none" w:sz="0" w:space="0" w:color="auto"/>
          </w:divBdr>
        </w:div>
        <w:div w:id="1469977845">
          <w:marLeft w:val="640"/>
          <w:marRight w:val="0"/>
          <w:marTop w:val="0"/>
          <w:marBottom w:val="0"/>
          <w:divBdr>
            <w:top w:val="none" w:sz="0" w:space="0" w:color="auto"/>
            <w:left w:val="none" w:sz="0" w:space="0" w:color="auto"/>
            <w:bottom w:val="none" w:sz="0" w:space="0" w:color="auto"/>
            <w:right w:val="none" w:sz="0" w:space="0" w:color="auto"/>
          </w:divBdr>
        </w:div>
        <w:div w:id="274480454">
          <w:marLeft w:val="640"/>
          <w:marRight w:val="0"/>
          <w:marTop w:val="0"/>
          <w:marBottom w:val="0"/>
          <w:divBdr>
            <w:top w:val="none" w:sz="0" w:space="0" w:color="auto"/>
            <w:left w:val="none" w:sz="0" w:space="0" w:color="auto"/>
            <w:bottom w:val="none" w:sz="0" w:space="0" w:color="auto"/>
            <w:right w:val="none" w:sz="0" w:space="0" w:color="auto"/>
          </w:divBdr>
        </w:div>
        <w:div w:id="1399748618">
          <w:marLeft w:val="640"/>
          <w:marRight w:val="0"/>
          <w:marTop w:val="0"/>
          <w:marBottom w:val="0"/>
          <w:divBdr>
            <w:top w:val="none" w:sz="0" w:space="0" w:color="auto"/>
            <w:left w:val="none" w:sz="0" w:space="0" w:color="auto"/>
            <w:bottom w:val="none" w:sz="0" w:space="0" w:color="auto"/>
            <w:right w:val="none" w:sz="0" w:space="0" w:color="auto"/>
          </w:divBdr>
        </w:div>
        <w:div w:id="1206601846">
          <w:marLeft w:val="640"/>
          <w:marRight w:val="0"/>
          <w:marTop w:val="0"/>
          <w:marBottom w:val="0"/>
          <w:divBdr>
            <w:top w:val="none" w:sz="0" w:space="0" w:color="auto"/>
            <w:left w:val="none" w:sz="0" w:space="0" w:color="auto"/>
            <w:bottom w:val="none" w:sz="0" w:space="0" w:color="auto"/>
            <w:right w:val="none" w:sz="0" w:space="0" w:color="auto"/>
          </w:divBdr>
        </w:div>
        <w:div w:id="31616575">
          <w:marLeft w:val="640"/>
          <w:marRight w:val="0"/>
          <w:marTop w:val="0"/>
          <w:marBottom w:val="0"/>
          <w:divBdr>
            <w:top w:val="none" w:sz="0" w:space="0" w:color="auto"/>
            <w:left w:val="none" w:sz="0" w:space="0" w:color="auto"/>
            <w:bottom w:val="none" w:sz="0" w:space="0" w:color="auto"/>
            <w:right w:val="none" w:sz="0" w:space="0" w:color="auto"/>
          </w:divBdr>
        </w:div>
        <w:div w:id="522209968">
          <w:marLeft w:val="640"/>
          <w:marRight w:val="0"/>
          <w:marTop w:val="0"/>
          <w:marBottom w:val="0"/>
          <w:divBdr>
            <w:top w:val="none" w:sz="0" w:space="0" w:color="auto"/>
            <w:left w:val="none" w:sz="0" w:space="0" w:color="auto"/>
            <w:bottom w:val="none" w:sz="0" w:space="0" w:color="auto"/>
            <w:right w:val="none" w:sz="0" w:space="0" w:color="auto"/>
          </w:divBdr>
        </w:div>
        <w:div w:id="1370690564">
          <w:marLeft w:val="640"/>
          <w:marRight w:val="0"/>
          <w:marTop w:val="0"/>
          <w:marBottom w:val="0"/>
          <w:divBdr>
            <w:top w:val="none" w:sz="0" w:space="0" w:color="auto"/>
            <w:left w:val="none" w:sz="0" w:space="0" w:color="auto"/>
            <w:bottom w:val="none" w:sz="0" w:space="0" w:color="auto"/>
            <w:right w:val="none" w:sz="0" w:space="0" w:color="auto"/>
          </w:divBdr>
        </w:div>
        <w:div w:id="1733776341">
          <w:marLeft w:val="640"/>
          <w:marRight w:val="0"/>
          <w:marTop w:val="0"/>
          <w:marBottom w:val="0"/>
          <w:divBdr>
            <w:top w:val="none" w:sz="0" w:space="0" w:color="auto"/>
            <w:left w:val="none" w:sz="0" w:space="0" w:color="auto"/>
            <w:bottom w:val="none" w:sz="0" w:space="0" w:color="auto"/>
            <w:right w:val="none" w:sz="0" w:space="0" w:color="auto"/>
          </w:divBdr>
        </w:div>
        <w:div w:id="565261610">
          <w:marLeft w:val="640"/>
          <w:marRight w:val="0"/>
          <w:marTop w:val="0"/>
          <w:marBottom w:val="0"/>
          <w:divBdr>
            <w:top w:val="none" w:sz="0" w:space="0" w:color="auto"/>
            <w:left w:val="none" w:sz="0" w:space="0" w:color="auto"/>
            <w:bottom w:val="none" w:sz="0" w:space="0" w:color="auto"/>
            <w:right w:val="none" w:sz="0" w:space="0" w:color="auto"/>
          </w:divBdr>
        </w:div>
        <w:div w:id="709302891">
          <w:marLeft w:val="640"/>
          <w:marRight w:val="0"/>
          <w:marTop w:val="0"/>
          <w:marBottom w:val="0"/>
          <w:divBdr>
            <w:top w:val="none" w:sz="0" w:space="0" w:color="auto"/>
            <w:left w:val="none" w:sz="0" w:space="0" w:color="auto"/>
            <w:bottom w:val="none" w:sz="0" w:space="0" w:color="auto"/>
            <w:right w:val="none" w:sz="0" w:space="0" w:color="auto"/>
          </w:divBdr>
        </w:div>
        <w:div w:id="2084599044">
          <w:marLeft w:val="640"/>
          <w:marRight w:val="0"/>
          <w:marTop w:val="0"/>
          <w:marBottom w:val="0"/>
          <w:divBdr>
            <w:top w:val="none" w:sz="0" w:space="0" w:color="auto"/>
            <w:left w:val="none" w:sz="0" w:space="0" w:color="auto"/>
            <w:bottom w:val="none" w:sz="0" w:space="0" w:color="auto"/>
            <w:right w:val="none" w:sz="0" w:space="0" w:color="auto"/>
          </w:divBdr>
        </w:div>
        <w:div w:id="1391491550">
          <w:marLeft w:val="640"/>
          <w:marRight w:val="0"/>
          <w:marTop w:val="0"/>
          <w:marBottom w:val="0"/>
          <w:divBdr>
            <w:top w:val="none" w:sz="0" w:space="0" w:color="auto"/>
            <w:left w:val="none" w:sz="0" w:space="0" w:color="auto"/>
            <w:bottom w:val="none" w:sz="0" w:space="0" w:color="auto"/>
            <w:right w:val="none" w:sz="0" w:space="0" w:color="auto"/>
          </w:divBdr>
        </w:div>
        <w:div w:id="2003586368">
          <w:marLeft w:val="640"/>
          <w:marRight w:val="0"/>
          <w:marTop w:val="0"/>
          <w:marBottom w:val="0"/>
          <w:divBdr>
            <w:top w:val="none" w:sz="0" w:space="0" w:color="auto"/>
            <w:left w:val="none" w:sz="0" w:space="0" w:color="auto"/>
            <w:bottom w:val="none" w:sz="0" w:space="0" w:color="auto"/>
            <w:right w:val="none" w:sz="0" w:space="0" w:color="auto"/>
          </w:divBdr>
        </w:div>
        <w:div w:id="809051222">
          <w:marLeft w:val="640"/>
          <w:marRight w:val="0"/>
          <w:marTop w:val="0"/>
          <w:marBottom w:val="0"/>
          <w:divBdr>
            <w:top w:val="none" w:sz="0" w:space="0" w:color="auto"/>
            <w:left w:val="none" w:sz="0" w:space="0" w:color="auto"/>
            <w:bottom w:val="none" w:sz="0" w:space="0" w:color="auto"/>
            <w:right w:val="none" w:sz="0" w:space="0" w:color="auto"/>
          </w:divBdr>
        </w:div>
        <w:div w:id="115685969">
          <w:marLeft w:val="640"/>
          <w:marRight w:val="0"/>
          <w:marTop w:val="0"/>
          <w:marBottom w:val="0"/>
          <w:divBdr>
            <w:top w:val="none" w:sz="0" w:space="0" w:color="auto"/>
            <w:left w:val="none" w:sz="0" w:space="0" w:color="auto"/>
            <w:bottom w:val="none" w:sz="0" w:space="0" w:color="auto"/>
            <w:right w:val="none" w:sz="0" w:space="0" w:color="auto"/>
          </w:divBdr>
        </w:div>
        <w:div w:id="1269125054">
          <w:marLeft w:val="640"/>
          <w:marRight w:val="0"/>
          <w:marTop w:val="0"/>
          <w:marBottom w:val="0"/>
          <w:divBdr>
            <w:top w:val="none" w:sz="0" w:space="0" w:color="auto"/>
            <w:left w:val="none" w:sz="0" w:space="0" w:color="auto"/>
            <w:bottom w:val="none" w:sz="0" w:space="0" w:color="auto"/>
            <w:right w:val="none" w:sz="0" w:space="0" w:color="auto"/>
          </w:divBdr>
        </w:div>
        <w:div w:id="1180050377">
          <w:marLeft w:val="640"/>
          <w:marRight w:val="0"/>
          <w:marTop w:val="0"/>
          <w:marBottom w:val="0"/>
          <w:divBdr>
            <w:top w:val="none" w:sz="0" w:space="0" w:color="auto"/>
            <w:left w:val="none" w:sz="0" w:space="0" w:color="auto"/>
            <w:bottom w:val="none" w:sz="0" w:space="0" w:color="auto"/>
            <w:right w:val="none" w:sz="0" w:space="0" w:color="auto"/>
          </w:divBdr>
        </w:div>
        <w:div w:id="1948001652">
          <w:marLeft w:val="640"/>
          <w:marRight w:val="0"/>
          <w:marTop w:val="0"/>
          <w:marBottom w:val="0"/>
          <w:divBdr>
            <w:top w:val="none" w:sz="0" w:space="0" w:color="auto"/>
            <w:left w:val="none" w:sz="0" w:space="0" w:color="auto"/>
            <w:bottom w:val="none" w:sz="0" w:space="0" w:color="auto"/>
            <w:right w:val="none" w:sz="0" w:space="0" w:color="auto"/>
          </w:divBdr>
        </w:div>
        <w:div w:id="1809129809">
          <w:marLeft w:val="640"/>
          <w:marRight w:val="0"/>
          <w:marTop w:val="0"/>
          <w:marBottom w:val="0"/>
          <w:divBdr>
            <w:top w:val="none" w:sz="0" w:space="0" w:color="auto"/>
            <w:left w:val="none" w:sz="0" w:space="0" w:color="auto"/>
            <w:bottom w:val="none" w:sz="0" w:space="0" w:color="auto"/>
            <w:right w:val="none" w:sz="0" w:space="0" w:color="auto"/>
          </w:divBdr>
        </w:div>
        <w:div w:id="624390300">
          <w:marLeft w:val="640"/>
          <w:marRight w:val="0"/>
          <w:marTop w:val="0"/>
          <w:marBottom w:val="0"/>
          <w:divBdr>
            <w:top w:val="none" w:sz="0" w:space="0" w:color="auto"/>
            <w:left w:val="none" w:sz="0" w:space="0" w:color="auto"/>
            <w:bottom w:val="none" w:sz="0" w:space="0" w:color="auto"/>
            <w:right w:val="none" w:sz="0" w:space="0" w:color="auto"/>
          </w:divBdr>
        </w:div>
        <w:div w:id="1264074538">
          <w:marLeft w:val="640"/>
          <w:marRight w:val="0"/>
          <w:marTop w:val="0"/>
          <w:marBottom w:val="0"/>
          <w:divBdr>
            <w:top w:val="none" w:sz="0" w:space="0" w:color="auto"/>
            <w:left w:val="none" w:sz="0" w:space="0" w:color="auto"/>
            <w:bottom w:val="none" w:sz="0" w:space="0" w:color="auto"/>
            <w:right w:val="none" w:sz="0" w:space="0" w:color="auto"/>
          </w:divBdr>
        </w:div>
        <w:div w:id="933901773">
          <w:marLeft w:val="640"/>
          <w:marRight w:val="0"/>
          <w:marTop w:val="0"/>
          <w:marBottom w:val="0"/>
          <w:divBdr>
            <w:top w:val="none" w:sz="0" w:space="0" w:color="auto"/>
            <w:left w:val="none" w:sz="0" w:space="0" w:color="auto"/>
            <w:bottom w:val="none" w:sz="0" w:space="0" w:color="auto"/>
            <w:right w:val="none" w:sz="0" w:space="0" w:color="auto"/>
          </w:divBdr>
        </w:div>
        <w:div w:id="86509636">
          <w:marLeft w:val="640"/>
          <w:marRight w:val="0"/>
          <w:marTop w:val="0"/>
          <w:marBottom w:val="0"/>
          <w:divBdr>
            <w:top w:val="none" w:sz="0" w:space="0" w:color="auto"/>
            <w:left w:val="none" w:sz="0" w:space="0" w:color="auto"/>
            <w:bottom w:val="none" w:sz="0" w:space="0" w:color="auto"/>
            <w:right w:val="none" w:sz="0" w:space="0" w:color="auto"/>
          </w:divBdr>
        </w:div>
        <w:div w:id="525873710">
          <w:marLeft w:val="640"/>
          <w:marRight w:val="0"/>
          <w:marTop w:val="0"/>
          <w:marBottom w:val="0"/>
          <w:divBdr>
            <w:top w:val="none" w:sz="0" w:space="0" w:color="auto"/>
            <w:left w:val="none" w:sz="0" w:space="0" w:color="auto"/>
            <w:bottom w:val="none" w:sz="0" w:space="0" w:color="auto"/>
            <w:right w:val="none" w:sz="0" w:space="0" w:color="auto"/>
          </w:divBdr>
        </w:div>
        <w:div w:id="820656364">
          <w:marLeft w:val="640"/>
          <w:marRight w:val="0"/>
          <w:marTop w:val="0"/>
          <w:marBottom w:val="0"/>
          <w:divBdr>
            <w:top w:val="none" w:sz="0" w:space="0" w:color="auto"/>
            <w:left w:val="none" w:sz="0" w:space="0" w:color="auto"/>
            <w:bottom w:val="none" w:sz="0" w:space="0" w:color="auto"/>
            <w:right w:val="none" w:sz="0" w:space="0" w:color="auto"/>
          </w:divBdr>
        </w:div>
        <w:div w:id="1124881788">
          <w:marLeft w:val="640"/>
          <w:marRight w:val="0"/>
          <w:marTop w:val="0"/>
          <w:marBottom w:val="0"/>
          <w:divBdr>
            <w:top w:val="none" w:sz="0" w:space="0" w:color="auto"/>
            <w:left w:val="none" w:sz="0" w:space="0" w:color="auto"/>
            <w:bottom w:val="none" w:sz="0" w:space="0" w:color="auto"/>
            <w:right w:val="none" w:sz="0" w:space="0" w:color="auto"/>
          </w:divBdr>
        </w:div>
        <w:div w:id="463937055">
          <w:marLeft w:val="640"/>
          <w:marRight w:val="0"/>
          <w:marTop w:val="0"/>
          <w:marBottom w:val="0"/>
          <w:divBdr>
            <w:top w:val="none" w:sz="0" w:space="0" w:color="auto"/>
            <w:left w:val="none" w:sz="0" w:space="0" w:color="auto"/>
            <w:bottom w:val="none" w:sz="0" w:space="0" w:color="auto"/>
            <w:right w:val="none" w:sz="0" w:space="0" w:color="auto"/>
          </w:divBdr>
        </w:div>
        <w:div w:id="678697281">
          <w:marLeft w:val="640"/>
          <w:marRight w:val="0"/>
          <w:marTop w:val="0"/>
          <w:marBottom w:val="0"/>
          <w:divBdr>
            <w:top w:val="none" w:sz="0" w:space="0" w:color="auto"/>
            <w:left w:val="none" w:sz="0" w:space="0" w:color="auto"/>
            <w:bottom w:val="none" w:sz="0" w:space="0" w:color="auto"/>
            <w:right w:val="none" w:sz="0" w:space="0" w:color="auto"/>
          </w:divBdr>
        </w:div>
        <w:div w:id="1672370444">
          <w:marLeft w:val="640"/>
          <w:marRight w:val="0"/>
          <w:marTop w:val="0"/>
          <w:marBottom w:val="0"/>
          <w:divBdr>
            <w:top w:val="none" w:sz="0" w:space="0" w:color="auto"/>
            <w:left w:val="none" w:sz="0" w:space="0" w:color="auto"/>
            <w:bottom w:val="none" w:sz="0" w:space="0" w:color="auto"/>
            <w:right w:val="none" w:sz="0" w:space="0" w:color="auto"/>
          </w:divBdr>
        </w:div>
        <w:div w:id="1368751701">
          <w:marLeft w:val="640"/>
          <w:marRight w:val="0"/>
          <w:marTop w:val="0"/>
          <w:marBottom w:val="0"/>
          <w:divBdr>
            <w:top w:val="none" w:sz="0" w:space="0" w:color="auto"/>
            <w:left w:val="none" w:sz="0" w:space="0" w:color="auto"/>
            <w:bottom w:val="none" w:sz="0" w:space="0" w:color="auto"/>
            <w:right w:val="none" w:sz="0" w:space="0" w:color="auto"/>
          </w:divBdr>
        </w:div>
        <w:div w:id="860359154">
          <w:marLeft w:val="640"/>
          <w:marRight w:val="0"/>
          <w:marTop w:val="0"/>
          <w:marBottom w:val="0"/>
          <w:divBdr>
            <w:top w:val="none" w:sz="0" w:space="0" w:color="auto"/>
            <w:left w:val="none" w:sz="0" w:space="0" w:color="auto"/>
            <w:bottom w:val="none" w:sz="0" w:space="0" w:color="auto"/>
            <w:right w:val="none" w:sz="0" w:space="0" w:color="auto"/>
          </w:divBdr>
        </w:div>
        <w:div w:id="30763273">
          <w:marLeft w:val="640"/>
          <w:marRight w:val="0"/>
          <w:marTop w:val="0"/>
          <w:marBottom w:val="0"/>
          <w:divBdr>
            <w:top w:val="none" w:sz="0" w:space="0" w:color="auto"/>
            <w:left w:val="none" w:sz="0" w:space="0" w:color="auto"/>
            <w:bottom w:val="none" w:sz="0" w:space="0" w:color="auto"/>
            <w:right w:val="none" w:sz="0" w:space="0" w:color="auto"/>
          </w:divBdr>
        </w:div>
        <w:div w:id="896285944">
          <w:marLeft w:val="640"/>
          <w:marRight w:val="0"/>
          <w:marTop w:val="0"/>
          <w:marBottom w:val="0"/>
          <w:divBdr>
            <w:top w:val="none" w:sz="0" w:space="0" w:color="auto"/>
            <w:left w:val="none" w:sz="0" w:space="0" w:color="auto"/>
            <w:bottom w:val="none" w:sz="0" w:space="0" w:color="auto"/>
            <w:right w:val="none" w:sz="0" w:space="0" w:color="auto"/>
          </w:divBdr>
        </w:div>
        <w:div w:id="308290719">
          <w:marLeft w:val="640"/>
          <w:marRight w:val="0"/>
          <w:marTop w:val="0"/>
          <w:marBottom w:val="0"/>
          <w:divBdr>
            <w:top w:val="none" w:sz="0" w:space="0" w:color="auto"/>
            <w:left w:val="none" w:sz="0" w:space="0" w:color="auto"/>
            <w:bottom w:val="none" w:sz="0" w:space="0" w:color="auto"/>
            <w:right w:val="none" w:sz="0" w:space="0" w:color="auto"/>
          </w:divBdr>
        </w:div>
        <w:div w:id="2119522441">
          <w:marLeft w:val="640"/>
          <w:marRight w:val="0"/>
          <w:marTop w:val="0"/>
          <w:marBottom w:val="0"/>
          <w:divBdr>
            <w:top w:val="none" w:sz="0" w:space="0" w:color="auto"/>
            <w:left w:val="none" w:sz="0" w:space="0" w:color="auto"/>
            <w:bottom w:val="none" w:sz="0" w:space="0" w:color="auto"/>
            <w:right w:val="none" w:sz="0" w:space="0" w:color="auto"/>
          </w:divBdr>
        </w:div>
        <w:div w:id="252248237">
          <w:marLeft w:val="640"/>
          <w:marRight w:val="0"/>
          <w:marTop w:val="0"/>
          <w:marBottom w:val="0"/>
          <w:divBdr>
            <w:top w:val="none" w:sz="0" w:space="0" w:color="auto"/>
            <w:left w:val="none" w:sz="0" w:space="0" w:color="auto"/>
            <w:bottom w:val="none" w:sz="0" w:space="0" w:color="auto"/>
            <w:right w:val="none" w:sz="0" w:space="0" w:color="auto"/>
          </w:divBdr>
        </w:div>
        <w:div w:id="1829442557">
          <w:marLeft w:val="640"/>
          <w:marRight w:val="0"/>
          <w:marTop w:val="0"/>
          <w:marBottom w:val="0"/>
          <w:divBdr>
            <w:top w:val="none" w:sz="0" w:space="0" w:color="auto"/>
            <w:left w:val="none" w:sz="0" w:space="0" w:color="auto"/>
            <w:bottom w:val="none" w:sz="0" w:space="0" w:color="auto"/>
            <w:right w:val="none" w:sz="0" w:space="0" w:color="auto"/>
          </w:divBdr>
        </w:div>
        <w:div w:id="1472668981">
          <w:marLeft w:val="640"/>
          <w:marRight w:val="0"/>
          <w:marTop w:val="0"/>
          <w:marBottom w:val="0"/>
          <w:divBdr>
            <w:top w:val="none" w:sz="0" w:space="0" w:color="auto"/>
            <w:left w:val="none" w:sz="0" w:space="0" w:color="auto"/>
            <w:bottom w:val="none" w:sz="0" w:space="0" w:color="auto"/>
            <w:right w:val="none" w:sz="0" w:space="0" w:color="auto"/>
          </w:divBdr>
        </w:div>
        <w:div w:id="136336216">
          <w:marLeft w:val="640"/>
          <w:marRight w:val="0"/>
          <w:marTop w:val="0"/>
          <w:marBottom w:val="0"/>
          <w:divBdr>
            <w:top w:val="none" w:sz="0" w:space="0" w:color="auto"/>
            <w:left w:val="none" w:sz="0" w:space="0" w:color="auto"/>
            <w:bottom w:val="none" w:sz="0" w:space="0" w:color="auto"/>
            <w:right w:val="none" w:sz="0" w:space="0" w:color="auto"/>
          </w:divBdr>
        </w:div>
        <w:div w:id="1845822664">
          <w:marLeft w:val="640"/>
          <w:marRight w:val="0"/>
          <w:marTop w:val="0"/>
          <w:marBottom w:val="0"/>
          <w:divBdr>
            <w:top w:val="none" w:sz="0" w:space="0" w:color="auto"/>
            <w:left w:val="none" w:sz="0" w:space="0" w:color="auto"/>
            <w:bottom w:val="none" w:sz="0" w:space="0" w:color="auto"/>
            <w:right w:val="none" w:sz="0" w:space="0" w:color="auto"/>
          </w:divBdr>
        </w:div>
        <w:div w:id="94860967">
          <w:marLeft w:val="640"/>
          <w:marRight w:val="0"/>
          <w:marTop w:val="0"/>
          <w:marBottom w:val="0"/>
          <w:divBdr>
            <w:top w:val="none" w:sz="0" w:space="0" w:color="auto"/>
            <w:left w:val="none" w:sz="0" w:space="0" w:color="auto"/>
            <w:bottom w:val="none" w:sz="0" w:space="0" w:color="auto"/>
            <w:right w:val="none" w:sz="0" w:space="0" w:color="auto"/>
          </w:divBdr>
        </w:div>
        <w:div w:id="194391189">
          <w:marLeft w:val="640"/>
          <w:marRight w:val="0"/>
          <w:marTop w:val="0"/>
          <w:marBottom w:val="0"/>
          <w:divBdr>
            <w:top w:val="none" w:sz="0" w:space="0" w:color="auto"/>
            <w:left w:val="none" w:sz="0" w:space="0" w:color="auto"/>
            <w:bottom w:val="none" w:sz="0" w:space="0" w:color="auto"/>
            <w:right w:val="none" w:sz="0" w:space="0" w:color="auto"/>
          </w:divBdr>
        </w:div>
        <w:div w:id="1610089783">
          <w:marLeft w:val="640"/>
          <w:marRight w:val="0"/>
          <w:marTop w:val="0"/>
          <w:marBottom w:val="0"/>
          <w:divBdr>
            <w:top w:val="none" w:sz="0" w:space="0" w:color="auto"/>
            <w:left w:val="none" w:sz="0" w:space="0" w:color="auto"/>
            <w:bottom w:val="none" w:sz="0" w:space="0" w:color="auto"/>
            <w:right w:val="none" w:sz="0" w:space="0" w:color="auto"/>
          </w:divBdr>
        </w:div>
        <w:div w:id="284849708">
          <w:marLeft w:val="640"/>
          <w:marRight w:val="0"/>
          <w:marTop w:val="0"/>
          <w:marBottom w:val="0"/>
          <w:divBdr>
            <w:top w:val="none" w:sz="0" w:space="0" w:color="auto"/>
            <w:left w:val="none" w:sz="0" w:space="0" w:color="auto"/>
            <w:bottom w:val="none" w:sz="0" w:space="0" w:color="auto"/>
            <w:right w:val="none" w:sz="0" w:space="0" w:color="auto"/>
          </w:divBdr>
        </w:div>
        <w:div w:id="838231890">
          <w:marLeft w:val="640"/>
          <w:marRight w:val="0"/>
          <w:marTop w:val="0"/>
          <w:marBottom w:val="0"/>
          <w:divBdr>
            <w:top w:val="none" w:sz="0" w:space="0" w:color="auto"/>
            <w:left w:val="none" w:sz="0" w:space="0" w:color="auto"/>
            <w:bottom w:val="none" w:sz="0" w:space="0" w:color="auto"/>
            <w:right w:val="none" w:sz="0" w:space="0" w:color="auto"/>
          </w:divBdr>
        </w:div>
        <w:div w:id="1370375705">
          <w:marLeft w:val="640"/>
          <w:marRight w:val="0"/>
          <w:marTop w:val="0"/>
          <w:marBottom w:val="0"/>
          <w:divBdr>
            <w:top w:val="none" w:sz="0" w:space="0" w:color="auto"/>
            <w:left w:val="none" w:sz="0" w:space="0" w:color="auto"/>
            <w:bottom w:val="none" w:sz="0" w:space="0" w:color="auto"/>
            <w:right w:val="none" w:sz="0" w:space="0" w:color="auto"/>
          </w:divBdr>
        </w:div>
        <w:div w:id="1124497406">
          <w:marLeft w:val="640"/>
          <w:marRight w:val="0"/>
          <w:marTop w:val="0"/>
          <w:marBottom w:val="0"/>
          <w:divBdr>
            <w:top w:val="none" w:sz="0" w:space="0" w:color="auto"/>
            <w:left w:val="none" w:sz="0" w:space="0" w:color="auto"/>
            <w:bottom w:val="none" w:sz="0" w:space="0" w:color="auto"/>
            <w:right w:val="none" w:sz="0" w:space="0" w:color="auto"/>
          </w:divBdr>
        </w:div>
        <w:div w:id="2141875634">
          <w:marLeft w:val="640"/>
          <w:marRight w:val="0"/>
          <w:marTop w:val="0"/>
          <w:marBottom w:val="0"/>
          <w:divBdr>
            <w:top w:val="none" w:sz="0" w:space="0" w:color="auto"/>
            <w:left w:val="none" w:sz="0" w:space="0" w:color="auto"/>
            <w:bottom w:val="none" w:sz="0" w:space="0" w:color="auto"/>
            <w:right w:val="none" w:sz="0" w:space="0" w:color="auto"/>
          </w:divBdr>
        </w:div>
        <w:div w:id="1804273888">
          <w:marLeft w:val="640"/>
          <w:marRight w:val="0"/>
          <w:marTop w:val="0"/>
          <w:marBottom w:val="0"/>
          <w:divBdr>
            <w:top w:val="none" w:sz="0" w:space="0" w:color="auto"/>
            <w:left w:val="none" w:sz="0" w:space="0" w:color="auto"/>
            <w:bottom w:val="none" w:sz="0" w:space="0" w:color="auto"/>
            <w:right w:val="none" w:sz="0" w:space="0" w:color="auto"/>
          </w:divBdr>
        </w:div>
        <w:div w:id="40175013">
          <w:marLeft w:val="640"/>
          <w:marRight w:val="0"/>
          <w:marTop w:val="0"/>
          <w:marBottom w:val="0"/>
          <w:divBdr>
            <w:top w:val="none" w:sz="0" w:space="0" w:color="auto"/>
            <w:left w:val="none" w:sz="0" w:space="0" w:color="auto"/>
            <w:bottom w:val="none" w:sz="0" w:space="0" w:color="auto"/>
            <w:right w:val="none" w:sz="0" w:space="0" w:color="auto"/>
          </w:divBdr>
        </w:div>
        <w:div w:id="110830413">
          <w:marLeft w:val="640"/>
          <w:marRight w:val="0"/>
          <w:marTop w:val="0"/>
          <w:marBottom w:val="0"/>
          <w:divBdr>
            <w:top w:val="none" w:sz="0" w:space="0" w:color="auto"/>
            <w:left w:val="none" w:sz="0" w:space="0" w:color="auto"/>
            <w:bottom w:val="none" w:sz="0" w:space="0" w:color="auto"/>
            <w:right w:val="none" w:sz="0" w:space="0" w:color="auto"/>
          </w:divBdr>
        </w:div>
        <w:div w:id="1150052956">
          <w:marLeft w:val="640"/>
          <w:marRight w:val="0"/>
          <w:marTop w:val="0"/>
          <w:marBottom w:val="0"/>
          <w:divBdr>
            <w:top w:val="none" w:sz="0" w:space="0" w:color="auto"/>
            <w:left w:val="none" w:sz="0" w:space="0" w:color="auto"/>
            <w:bottom w:val="none" w:sz="0" w:space="0" w:color="auto"/>
            <w:right w:val="none" w:sz="0" w:space="0" w:color="auto"/>
          </w:divBdr>
        </w:div>
        <w:div w:id="2097480296">
          <w:marLeft w:val="640"/>
          <w:marRight w:val="0"/>
          <w:marTop w:val="0"/>
          <w:marBottom w:val="0"/>
          <w:divBdr>
            <w:top w:val="none" w:sz="0" w:space="0" w:color="auto"/>
            <w:left w:val="none" w:sz="0" w:space="0" w:color="auto"/>
            <w:bottom w:val="none" w:sz="0" w:space="0" w:color="auto"/>
            <w:right w:val="none" w:sz="0" w:space="0" w:color="auto"/>
          </w:divBdr>
        </w:div>
        <w:div w:id="1376735565">
          <w:marLeft w:val="640"/>
          <w:marRight w:val="0"/>
          <w:marTop w:val="0"/>
          <w:marBottom w:val="0"/>
          <w:divBdr>
            <w:top w:val="none" w:sz="0" w:space="0" w:color="auto"/>
            <w:left w:val="none" w:sz="0" w:space="0" w:color="auto"/>
            <w:bottom w:val="none" w:sz="0" w:space="0" w:color="auto"/>
            <w:right w:val="none" w:sz="0" w:space="0" w:color="auto"/>
          </w:divBdr>
        </w:div>
        <w:div w:id="533735178">
          <w:marLeft w:val="640"/>
          <w:marRight w:val="0"/>
          <w:marTop w:val="0"/>
          <w:marBottom w:val="0"/>
          <w:divBdr>
            <w:top w:val="none" w:sz="0" w:space="0" w:color="auto"/>
            <w:left w:val="none" w:sz="0" w:space="0" w:color="auto"/>
            <w:bottom w:val="none" w:sz="0" w:space="0" w:color="auto"/>
            <w:right w:val="none" w:sz="0" w:space="0" w:color="auto"/>
          </w:divBdr>
        </w:div>
        <w:div w:id="783305930">
          <w:marLeft w:val="640"/>
          <w:marRight w:val="0"/>
          <w:marTop w:val="0"/>
          <w:marBottom w:val="0"/>
          <w:divBdr>
            <w:top w:val="none" w:sz="0" w:space="0" w:color="auto"/>
            <w:left w:val="none" w:sz="0" w:space="0" w:color="auto"/>
            <w:bottom w:val="none" w:sz="0" w:space="0" w:color="auto"/>
            <w:right w:val="none" w:sz="0" w:space="0" w:color="auto"/>
          </w:divBdr>
        </w:div>
        <w:div w:id="2037077480">
          <w:marLeft w:val="640"/>
          <w:marRight w:val="0"/>
          <w:marTop w:val="0"/>
          <w:marBottom w:val="0"/>
          <w:divBdr>
            <w:top w:val="none" w:sz="0" w:space="0" w:color="auto"/>
            <w:left w:val="none" w:sz="0" w:space="0" w:color="auto"/>
            <w:bottom w:val="none" w:sz="0" w:space="0" w:color="auto"/>
            <w:right w:val="none" w:sz="0" w:space="0" w:color="auto"/>
          </w:divBdr>
        </w:div>
        <w:div w:id="894245529">
          <w:marLeft w:val="640"/>
          <w:marRight w:val="0"/>
          <w:marTop w:val="0"/>
          <w:marBottom w:val="0"/>
          <w:divBdr>
            <w:top w:val="none" w:sz="0" w:space="0" w:color="auto"/>
            <w:left w:val="none" w:sz="0" w:space="0" w:color="auto"/>
            <w:bottom w:val="none" w:sz="0" w:space="0" w:color="auto"/>
            <w:right w:val="none" w:sz="0" w:space="0" w:color="auto"/>
          </w:divBdr>
        </w:div>
        <w:div w:id="1708793261">
          <w:marLeft w:val="640"/>
          <w:marRight w:val="0"/>
          <w:marTop w:val="0"/>
          <w:marBottom w:val="0"/>
          <w:divBdr>
            <w:top w:val="none" w:sz="0" w:space="0" w:color="auto"/>
            <w:left w:val="none" w:sz="0" w:space="0" w:color="auto"/>
            <w:bottom w:val="none" w:sz="0" w:space="0" w:color="auto"/>
            <w:right w:val="none" w:sz="0" w:space="0" w:color="auto"/>
          </w:divBdr>
        </w:div>
        <w:div w:id="237790852">
          <w:marLeft w:val="640"/>
          <w:marRight w:val="0"/>
          <w:marTop w:val="0"/>
          <w:marBottom w:val="0"/>
          <w:divBdr>
            <w:top w:val="none" w:sz="0" w:space="0" w:color="auto"/>
            <w:left w:val="none" w:sz="0" w:space="0" w:color="auto"/>
            <w:bottom w:val="none" w:sz="0" w:space="0" w:color="auto"/>
            <w:right w:val="none" w:sz="0" w:space="0" w:color="auto"/>
          </w:divBdr>
        </w:div>
        <w:div w:id="90247543">
          <w:marLeft w:val="640"/>
          <w:marRight w:val="0"/>
          <w:marTop w:val="0"/>
          <w:marBottom w:val="0"/>
          <w:divBdr>
            <w:top w:val="none" w:sz="0" w:space="0" w:color="auto"/>
            <w:left w:val="none" w:sz="0" w:space="0" w:color="auto"/>
            <w:bottom w:val="none" w:sz="0" w:space="0" w:color="auto"/>
            <w:right w:val="none" w:sz="0" w:space="0" w:color="auto"/>
          </w:divBdr>
        </w:div>
        <w:div w:id="364907094">
          <w:marLeft w:val="640"/>
          <w:marRight w:val="0"/>
          <w:marTop w:val="0"/>
          <w:marBottom w:val="0"/>
          <w:divBdr>
            <w:top w:val="none" w:sz="0" w:space="0" w:color="auto"/>
            <w:left w:val="none" w:sz="0" w:space="0" w:color="auto"/>
            <w:bottom w:val="none" w:sz="0" w:space="0" w:color="auto"/>
            <w:right w:val="none" w:sz="0" w:space="0" w:color="auto"/>
          </w:divBdr>
        </w:div>
        <w:div w:id="508182368">
          <w:marLeft w:val="640"/>
          <w:marRight w:val="0"/>
          <w:marTop w:val="0"/>
          <w:marBottom w:val="0"/>
          <w:divBdr>
            <w:top w:val="none" w:sz="0" w:space="0" w:color="auto"/>
            <w:left w:val="none" w:sz="0" w:space="0" w:color="auto"/>
            <w:bottom w:val="none" w:sz="0" w:space="0" w:color="auto"/>
            <w:right w:val="none" w:sz="0" w:space="0" w:color="auto"/>
          </w:divBdr>
        </w:div>
        <w:div w:id="1641499764">
          <w:marLeft w:val="640"/>
          <w:marRight w:val="0"/>
          <w:marTop w:val="0"/>
          <w:marBottom w:val="0"/>
          <w:divBdr>
            <w:top w:val="none" w:sz="0" w:space="0" w:color="auto"/>
            <w:left w:val="none" w:sz="0" w:space="0" w:color="auto"/>
            <w:bottom w:val="none" w:sz="0" w:space="0" w:color="auto"/>
            <w:right w:val="none" w:sz="0" w:space="0" w:color="auto"/>
          </w:divBdr>
        </w:div>
        <w:div w:id="755437373">
          <w:marLeft w:val="640"/>
          <w:marRight w:val="0"/>
          <w:marTop w:val="0"/>
          <w:marBottom w:val="0"/>
          <w:divBdr>
            <w:top w:val="none" w:sz="0" w:space="0" w:color="auto"/>
            <w:left w:val="none" w:sz="0" w:space="0" w:color="auto"/>
            <w:bottom w:val="none" w:sz="0" w:space="0" w:color="auto"/>
            <w:right w:val="none" w:sz="0" w:space="0" w:color="auto"/>
          </w:divBdr>
        </w:div>
        <w:div w:id="584875306">
          <w:marLeft w:val="640"/>
          <w:marRight w:val="0"/>
          <w:marTop w:val="0"/>
          <w:marBottom w:val="0"/>
          <w:divBdr>
            <w:top w:val="none" w:sz="0" w:space="0" w:color="auto"/>
            <w:left w:val="none" w:sz="0" w:space="0" w:color="auto"/>
            <w:bottom w:val="none" w:sz="0" w:space="0" w:color="auto"/>
            <w:right w:val="none" w:sz="0" w:space="0" w:color="auto"/>
          </w:divBdr>
        </w:div>
        <w:div w:id="1360158059">
          <w:marLeft w:val="640"/>
          <w:marRight w:val="0"/>
          <w:marTop w:val="0"/>
          <w:marBottom w:val="0"/>
          <w:divBdr>
            <w:top w:val="none" w:sz="0" w:space="0" w:color="auto"/>
            <w:left w:val="none" w:sz="0" w:space="0" w:color="auto"/>
            <w:bottom w:val="none" w:sz="0" w:space="0" w:color="auto"/>
            <w:right w:val="none" w:sz="0" w:space="0" w:color="auto"/>
          </w:divBdr>
        </w:div>
        <w:div w:id="2066947682">
          <w:marLeft w:val="640"/>
          <w:marRight w:val="0"/>
          <w:marTop w:val="0"/>
          <w:marBottom w:val="0"/>
          <w:divBdr>
            <w:top w:val="none" w:sz="0" w:space="0" w:color="auto"/>
            <w:left w:val="none" w:sz="0" w:space="0" w:color="auto"/>
            <w:bottom w:val="none" w:sz="0" w:space="0" w:color="auto"/>
            <w:right w:val="none" w:sz="0" w:space="0" w:color="auto"/>
          </w:divBdr>
        </w:div>
        <w:div w:id="703099346">
          <w:marLeft w:val="640"/>
          <w:marRight w:val="0"/>
          <w:marTop w:val="0"/>
          <w:marBottom w:val="0"/>
          <w:divBdr>
            <w:top w:val="none" w:sz="0" w:space="0" w:color="auto"/>
            <w:left w:val="none" w:sz="0" w:space="0" w:color="auto"/>
            <w:bottom w:val="none" w:sz="0" w:space="0" w:color="auto"/>
            <w:right w:val="none" w:sz="0" w:space="0" w:color="auto"/>
          </w:divBdr>
        </w:div>
        <w:div w:id="1096096960">
          <w:marLeft w:val="640"/>
          <w:marRight w:val="0"/>
          <w:marTop w:val="0"/>
          <w:marBottom w:val="0"/>
          <w:divBdr>
            <w:top w:val="none" w:sz="0" w:space="0" w:color="auto"/>
            <w:left w:val="none" w:sz="0" w:space="0" w:color="auto"/>
            <w:bottom w:val="none" w:sz="0" w:space="0" w:color="auto"/>
            <w:right w:val="none" w:sz="0" w:space="0" w:color="auto"/>
          </w:divBdr>
        </w:div>
        <w:div w:id="1921450795">
          <w:marLeft w:val="640"/>
          <w:marRight w:val="0"/>
          <w:marTop w:val="0"/>
          <w:marBottom w:val="0"/>
          <w:divBdr>
            <w:top w:val="none" w:sz="0" w:space="0" w:color="auto"/>
            <w:left w:val="none" w:sz="0" w:space="0" w:color="auto"/>
            <w:bottom w:val="none" w:sz="0" w:space="0" w:color="auto"/>
            <w:right w:val="none" w:sz="0" w:space="0" w:color="auto"/>
          </w:divBdr>
        </w:div>
        <w:div w:id="607858100">
          <w:marLeft w:val="640"/>
          <w:marRight w:val="0"/>
          <w:marTop w:val="0"/>
          <w:marBottom w:val="0"/>
          <w:divBdr>
            <w:top w:val="none" w:sz="0" w:space="0" w:color="auto"/>
            <w:left w:val="none" w:sz="0" w:space="0" w:color="auto"/>
            <w:bottom w:val="none" w:sz="0" w:space="0" w:color="auto"/>
            <w:right w:val="none" w:sz="0" w:space="0" w:color="auto"/>
          </w:divBdr>
        </w:div>
        <w:div w:id="1856070320">
          <w:marLeft w:val="640"/>
          <w:marRight w:val="0"/>
          <w:marTop w:val="0"/>
          <w:marBottom w:val="0"/>
          <w:divBdr>
            <w:top w:val="none" w:sz="0" w:space="0" w:color="auto"/>
            <w:left w:val="none" w:sz="0" w:space="0" w:color="auto"/>
            <w:bottom w:val="none" w:sz="0" w:space="0" w:color="auto"/>
            <w:right w:val="none" w:sz="0" w:space="0" w:color="auto"/>
          </w:divBdr>
        </w:div>
        <w:div w:id="399789752">
          <w:marLeft w:val="640"/>
          <w:marRight w:val="0"/>
          <w:marTop w:val="0"/>
          <w:marBottom w:val="0"/>
          <w:divBdr>
            <w:top w:val="none" w:sz="0" w:space="0" w:color="auto"/>
            <w:left w:val="none" w:sz="0" w:space="0" w:color="auto"/>
            <w:bottom w:val="none" w:sz="0" w:space="0" w:color="auto"/>
            <w:right w:val="none" w:sz="0" w:space="0" w:color="auto"/>
          </w:divBdr>
        </w:div>
        <w:div w:id="20328775">
          <w:marLeft w:val="640"/>
          <w:marRight w:val="0"/>
          <w:marTop w:val="0"/>
          <w:marBottom w:val="0"/>
          <w:divBdr>
            <w:top w:val="none" w:sz="0" w:space="0" w:color="auto"/>
            <w:left w:val="none" w:sz="0" w:space="0" w:color="auto"/>
            <w:bottom w:val="none" w:sz="0" w:space="0" w:color="auto"/>
            <w:right w:val="none" w:sz="0" w:space="0" w:color="auto"/>
          </w:divBdr>
        </w:div>
        <w:div w:id="2094887755">
          <w:marLeft w:val="640"/>
          <w:marRight w:val="0"/>
          <w:marTop w:val="0"/>
          <w:marBottom w:val="0"/>
          <w:divBdr>
            <w:top w:val="none" w:sz="0" w:space="0" w:color="auto"/>
            <w:left w:val="none" w:sz="0" w:space="0" w:color="auto"/>
            <w:bottom w:val="none" w:sz="0" w:space="0" w:color="auto"/>
            <w:right w:val="none" w:sz="0" w:space="0" w:color="auto"/>
          </w:divBdr>
        </w:div>
        <w:div w:id="706611990">
          <w:marLeft w:val="640"/>
          <w:marRight w:val="0"/>
          <w:marTop w:val="0"/>
          <w:marBottom w:val="0"/>
          <w:divBdr>
            <w:top w:val="none" w:sz="0" w:space="0" w:color="auto"/>
            <w:left w:val="none" w:sz="0" w:space="0" w:color="auto"/>
            <w:bottom w:val="none" w:sz="0" w:space="0" w:color="auto"/>
            <w:right w:val="none" w:sz="0" w:space="0" w:color="auto"/>
          </w:divBdr>
        </w:div>
        <w:div w:id="1219970669">
          <w:marLeft w:val="640"/>
          <w:marRight w:val="0"/>
          <w:marTop w:val="0"/>
          <w:marBottom w:val="0"/>
          <w:divBdr>
            <w:top w:val="none" w:sz="0" w:space="0" w:color="auto"/>
            <w:left w:val="none" w:sz="0" w:space="0" w:color="auto"/>
            <w:bottom w:val="none" w:sz="0" w:space="0" w:color="auto"/>
            <w:right w:val="none" w:sz="0" w:space="0" w:color="auto"/>
          </w:divBdr>
        </w:div>
        <w:div w:id="1736315951">
          <w:marLeft w:val="640"/>
          <w:marRight w:val="0"/>
          <w:marTop w:val="0"/>
          <w:marBottom w:val="0"/>
          <w:divBdr>
            <w:top w:val="none" w:sz="0" w:space="0" w:color="auto"/>
            <w:left w:val="none" w:sz="0" w:space="0" w:color="auto"/>
            <w:bottom w:val="none" w:sz="0" w:space="0" w:color="auto"/>
            <w:right w:val="none" w:sz="0" w:space="0" w:color="auto"/>
          </w:divBdr>
        </w:div>
        <w:div w:id="1515732244">
          <w:marLeft w:val="640"/>
          <w:marRight w:val="0"/>
          <w:marTop w:val="0"/>
          <w:marBottom w:val="0"/>
          <w:divBdr>
            <w:top w:val="none" w:sz="0" w:space="0" w:color="auto"/>
            <w:left w:val="none" w:sz="0" w:space="0" w:color="auto"/>
            <w:bottom w:val="none" w:sz="0" w:space="0" w:color="auto"/>
            <w:right w:val="none" w:sz="0" w:space="0" w:color="auto"/>
          </w:divBdr>
        </w:div>
        <w:div w:id="1210997121">
          <w:marLeft w:val="640"/>
          <w:marRight w:val="0"/>
          <w:marTop w:val="0"/>
          <w:marBottom w:val="0"/>
          <w:divBdr>
            <w:top w:val="none" w:sz="0" w:space="0" w:color="auto"/>
            <w:left w:val="none" w:sz="0" w:space="0" w:color="auto"/>
            <w:bottom w:val="none" w:sz="0" w:space="0" w:color="auto"/>
            <w:right w:val="none" w:sz="0" w:space="0" w:color="auto"/>
          </w:divBdr>
        </w:div>
        <w:div w:id="1565289414">
          <w:marLeft w:val="640"/>
          <w:marRight w:val="0"/>
          <w:marTop w:val="0"/>
          <w:marBottom w:val="0"/>
          <w:divBdr>
            <w:top w:val="none" w:sz="0" w:space="0" w:color="auto"/>
            <w:left w:val="none" w:sz="0" w:space="0" w:color="auto"/>
            <w:bottom w:val="none" w:sz="0" w:space="0" w:color="auto"/>
            <w:right w:val="none" w:sz="0" w:space="0" w:color="auto"/>
          </w:divBdr>
        </w:div>
        <w:div w:id="766148276">
          <w:marLeft w:val="640"/>
          <w:marRight w:val="0"/>
          <w:marTop w:val="0"/>
          <w:marBottom w:val="0"/>
          <w:divBdr>
            <w:top w:val="none" w:sz="0" w:space="0" w:color="auto"/>
            <w:left w:val="none" w:sz="0" w:space="0" w:color="auto"/>
            <w:bottom w:val="none" w:sz="0" w:space="0" w:color="auto"/>
            <w:right w:val="none" w:sz="0" w:space="0" w:color="auto"/>
          </w:divBdr>
        </w:div>
        <w:div w:id="1804036952">
          <w:marLeft w:val="640"/>
          <w:marRight w:val="0"/>
          <w:marTop w:val="0"/>
          <w:marBottom w:val="0"/>
          <w:divBdr>
            <w:top w:val="none" w:sz="0" w:space="0" w:color="auto"/>
            <w:left w:val="none" w:sz="0" w:space="0" w:color="auto"/>
            <w:bottom w:val="none" w:sz="0" w:space="0" w:color="auto"/>
            <w:right w:val="none" w:sz="0" w:space="0" w:color="auto"/>
          </w:divBdr>
        </w:div>
        <w:div w:id="1216039298">
          <w:marLeft w:val="640"/>
          <w:marRight w:val="0"/>
          <w:marTop w:val="0"/>
          <w:marBottom w:val="0"/>
          <w:divBdr>
            <w:top w:val="none" w:sz="0" w:space="0" w:color="auto"/>
            <w:left w:val="none" w:sz="0" w:space="0" w:color="auto"/>
            <w:bottom w:val="none" w:sz="0" w:space="0" w:color="auto"/>
            <w:right w:val="none" w:sz="0" w:space="0" w:color="auto"/>
          </w:divBdr>
        </w:div>
        <w:div w:id="285237674">
          <w:marLeft w:val="640"/>
          <w:marRight w:val="0"/>
          <w:marTop w:val="0"/>
          <w:marBottom w:val="0"/>
          <w:divBdr>
            <w:top w:val="none" w:sz="0" w:space="0" w:color="auto"/>
            <w:left w:val="none" w:sz="0" w:space="0" w:color="auto"/>
            <w:bottom w:val="none" w:sz="0" w:space="0" w:color="auto"/>
            <w:right w:val="none" w:sz="0" w:space="0" w:color="auto"/>
          </w:divBdr>
        </w:div>
        <w:div w:id="1487814965">
          <w:marLeft w:val="640"/>
          <w:marRight w:val="0"/>
          <w:marTop w:val="0"/>
          <w:marBottom w:val="0"/>
          <w:divBdr>
            <w:top w:val="none" w:sz="0" w:space="0" w:color="auto"/>
            <w:left w:val="none" w:sz="0" w:space="0" w:color="auto"/>
            <w:bottom w:val="none" w:sz="0" w:space="0" w:color="auto"/>
            <w:right w:val="none" w:sz="0" w:space="0" w:color="auto"/>
          </w:divBdr>
        </w:div>
        <w:div w:id="531961327">
          <w:marLeft w:val="640"/>
          <w:marRight w:val="0"/>
          <w:marTop w:val="0"/>
          <w:marBottom w:val="0"/>
          <w:divBdr>
            <w:top w:val="none" w:sz="0" w:space="0" w:color="auto"/>
            <w:left w:val="none" w:sz="0" w:space="0" w:color="auto"/>
            <w:bottom w:val="none" w:sz="0" w:space="0" w:color="auto"/>
            <w:right w:val="none" w:sz="0" w:space="0" w:color="auto"/>
          </w:divBdr>
        </w:div>
      </w:divsChild>
    </w:div>
    <w:div w:id="1992558090">
      <w:bodyDiv w:val="1"/>
      <w:marLeft w:val="0"/>
      <w:marRight w:val="0"/>
      <w:marTop w:val="0"/>
      <w:marBottom w:val="0"/>
      <w:divBdr>
        <w:top w:val="none" w:sz="0" w:space="0" w:color="auto"/>
        <w:left w:val="none" w:sz="0" w:space="0" w:color="auto"/>
        <w:bottom w:val="none" w:sz="0" w:space="0" w:color="auto"/>
        <w:right w:val="none" w:sz="0" w:space="0" w:color="auto"/>
      </w:divBdr>
      <w:divsChild>
        <w:div w:id="1295604517">
          <w:marLeft w:val="640"/>
          <w:marRight w:val="0"/>
          <w:marTop w:val="0"/>
          <w:marBottom w:val="0"/>
          <w:divBdr>
            <w:top w:val="none" w:sz="0" w:space="0" w:color="auto"/>
            <w:left w:val="none" w:sz="0" w:space="0" w:color="auto"/>
            <w:bottom w:val="none" w:sz="0" w:space="0" w:color="auto"/>
            <w:right w:val="none" w:sz="0" w:space="0" w:color="auto"/>
          </w:divBdr>
        </w:div>
        <w:div w:id="907347698">
          <w:marLeft w:val="640"/>
          <w:marRight w:val="0"/>
          <w:marTop w:val="0"/>
          <w:marBottom w:val="0"/>
          <w:divBdr>
            <w:top w:val="none" w:sz="0" w:space="0" w:color="auto"/>
            <w:left w:val="none" w:sz="0" w:space="0" w:color="auto"/>
            <w:bottom w:val="none" w:sz="0" w:space="0" w:color="auto"/>
            <w:right w:val="none" w:sz="0" w:space="0" w:color="auto"/>
          </w:divBdr>
        </w:div>
        <w:div w:id="169876992">
          <w:marLeft w:val="640"/>
          <w:marRight w:val="0"/>
          <w:marTop w:val="0"/>
          <w:marBottom w:val="0"/>
          <w:divBdr>
            <w:top w:val="none" w:sz="0" w:space="0" w:color="auto"/>
            <w:left w:val="none" w:sz="0" w:space="0" w:color="auto"/>
            <w:bottom w:val="none" w:sz="0" w:space="0" w:color="auto"/>
            <w:right w:val="none" w:sz="0" w:space="0" w:color="auto"/>
          </w:divBdr>
        </w:div>
        <w:div w:id="2134207782">
          <w:marLeft w:val="640"/>
          <w:marRight w:val="0"/>
          <w:marTop w:val="0"/>
          <w:marBottom w:val="0"/>
          <w:divBdr>
            <w:top w:val="none" w:sz="0" w:space="0" w:color="auto"/>
            <w:left w:val="none" w:sz="0" w:space="0" w:color="auto"/>
            <w:bottom w:val="none" w:sz="0" w:space="0" w:color="auto"/>
            <w:right w:val="none" w:sz="0" w:space="0" w:color="auto"/>
          </w:divBdr>
        </w:div>
        <w:div w:id="44180718">
          <w:marLeft w:val="640"/>
          <w:marRight w:val="0"/>
          <w:marTop w:val="0"/>
          <w:marBottom w:val="0"/>
          <w:divBdr>
            <w:top w:val="none" w:sz="0" w:space="0" w:color="auto"/>
            <w:left w:val="none" w:sz="0" w:space="0" w:color="auto"/>
            <w:bottom w:val="none" w:sz="0" w:space="0" w:color="auto"/>
            <w:right w:val="none" w:sz="0" w:space="0" w:color="auto"/>
          </w:divBdr>
        </w:div>
        <w:div w:id="1372723857">
          <w:marLeft w:val="640"/>
          <w:marRight w:val="0"/>
          <w:marTop w:val="0"/>
          <w:marBottom w:val="0"/>
          <w:divBdr>
            <w:top w:val="none" w:sz="0" w:space="0" w:color="auto"/>
            <w:left w:val="none" w:sz="0" w:space="0" w:color="auto"/>
            <w:bottom w:val="none" w:sz="0" w:space="0" w:color="auto"/>
            <w:right w:val="none" w:sz="0" w:space="0" w:color="auto"/>
          </w:divBdr>
        </w:div>
        <w:div w:id="1288658891">
          <w:marLeft w:val="640"/>
          <w:marRight w:val="0"/>
          <w:marTop w:val="0"/>
          <w:marBottom w:val="0"/>
          <w:divBdr>
            <w:top w:val="none" w:sz="0" w:space="0" w:color="auto"/>
            <w:left w:val="none" w:sz="0" w:space="0" w:color="auto"/>
            <w:bottom w:val="none" w:sz="0" w:space="0" w:color="auto"/>
            <w:right w:val="none" w:sz="0" w:space="0" w:color="auto"/>
          </w:divBdr>
        </w:div>
        <w:div w:id="482160377">
          <w:marLeft w:val="640"/>
          <w:marRight w:val="0"/>
          <w:marTop w:val="0"/>
          <w:marBottom w:val="0"/>
          <w:divBdr>
            <w:top w:val="none" w:sz="0" w:space="0" w:color="auto"/>
            <w:left w:val="none" w:sz="0" w:space="0" w:color="auto"/>
            <w:bottom w:val="none" w:sz="0" w:space="0" w:color="auto"/>
            <w:right w:val="none" w:sz="0" w:space="0" w:color="auto"/>
          </w:divBdr>
        </w:div>
        <w:div w:id="597560058">
          <w:marLeft w:val="640"/>
          <w:marRight w:val="0"/>
          <w:marTop w:val="0"/>
          <w:marBottom w:val="0"/>
          <w:divBdr>
            <w:top w:val="none" w:sz="0" w:space="0" w:color="auto"/>
            <w:left w:val="none" w:sz="0" w:space="0" w:color="auto"/>
            <w:bottom w:val="none" w:sz="0" w:space="0" w:color="auto"/>
            <w:right w:val="none" w:sz="0" w:space="0" w:color="auto"/>
          </w:divBdr>
        </w:div>
        <w:div w:id="584999817">
          <w:marLeft w:val="640"/>
          <w:marRight w:val="0"/>
          <w:marTop w:val="0"/>
          <w:marBottom w:val="0"/>
          <w:divBdr>
            <w:top w:val="none" w:sz="0" w:space="0" w:color="auto"/>
            <w:left w:val="none" w:sz="0" w:space="0" w:color="auto"/>
            <w:bottom w:val="none" w:sz="0" w:space="0" w:color="auto"/>
            <w:right w:val="none" w:sz="0" w:space="0" w:color="auto"/>
          </w:divBdr>
        </w:div>
        <w:div w:id="586499491">
          <w:marLeft w:val="640"/>
          <w:marRight w:val="0"/>
          <w:marTop w:val="0"/>
          <w:marBottom w:val="0"/>
          <w:divBdr>
            <w:top w:val="none" w:sz="0" w:space="0" w:color="auto"/>
            <w:left w:val="none" w:sz="0" w:space="0" w:color="auto"/>
            <w:bottom w:val="none" w:sz="0" w:space="0" w:color="auto"/>
            <w:right w:val="none" w:sz="0" w:space="0" w:color="auto"/>
          </w:divBdr>
        </w:div>
        <w:div w:id="654801879">
          <w:marLeft w:val="640"/>
          <w:marRight w:val="0"/>
          <w:marTop w:val="0"/>
          <w:marBottom w:val="0"/>
          <w:divBdr>
            <w:top w:val="none" w:sz="0" w:space="0" w:color="auto"/>
            <w:left w:val="none" w:sz="0" w:space="0" w:color="auto"/>
            <w:bottom w:val="none" w:sz="0" w:space="0" w:color="auto"/>
            <w:right w:val="none" w:sz="0" w:space="0" w:color="auto"/>
          </w:divBdr>
        </w:div>
        <w:div w:id="567497873">
          <w:marLeft w:val="640"/>
          <w:marRight w:val="0"/>
          <w:marTop w:val="0"/>
          <w:marBottom w:val="0"/>
          <w:divBdr>
            <w:top w:val="none" w:sz="0" w:space="0" w:color="auto"/>
            <w:left w:val="none" w:sz="0" w:space="0" w:color="auto"/>
            <w:bottom w:val="none" w:sz="0" w:space="0" w:color="auto"/>
            <w:right w:val="none" w:sz="0" w:space="0" w:color="auto"/>
          </w:divBdr>
        </w:div>
        <w:div w:id="1586109379">
          <w:marLeft w:val="640"/>
          <w:marRight w:val="0"/>
          <w:marTop w:val="0"/>
          <w:marBottom w:val="0"/>
          <w:divBdr>
            <w:top w:val="none" w:sz="0" w:space="0" w:color="auto"/>
            <w:left w:val="none" w:sz="0" w:space="0" w:color="auto"/>
            <w:bottom w:val="none" w:sz="0" w:space="0" w:color="auto"/>
            <w:right w:val="none" w:sz="0" w:space="0" w:color="auto"/>
          </w:divBdr>
        </w:div>
        <w:div w:id="460537432">
          <w:marLeft w:val="640"/>
          <w:marRight w:val="0"/>
          <w:marTop w:val="0"/>
          <w:marBottom w:val="0"/>
          <w:divBdr>
            <w:top w:val="none" w:sz="0" w:space="0" w:color="auto"/>
            <w:left w:val="none" w:sz="0" w:space="0" w:color="auto"/>
            <w:bottom w:val="none" w:sz="0" w:space="0" w:color="auto"/>
            <w:right w:val="none" w:sz="0" w:space="0" w:color="auto"/>
          </w:divBdr>
        </w:div>
        <w:div w:id="1298756561">
          <w:marLeft w:val="640"/>
          <w:marRight w:val="0"/>
          <w:marTop w:val="0"/>
          <w:marBottom w:val="0"/>
          <w:divBdr>
            <w:top w:val="none" w:sz="0" w:space="0" w:color="auto"/>
            <w:left w:val="none" w:sz="0" w:space="0" w:color="auto"/>
            <w:bottom w:val="none" w:sz="0" w:space="0" w:color="auto"/>
            <w:right w:val="none" w:sz="0" w:space="0" w:color="auto"/>
          </w:divBdr>
        </w:div>
        <w:div w:id="843009164">
          <w:marLeft w:val="640"/>
          <w:marRight w:val="0"/>
          <w:marTop w:val="0"/>
          <w:marBottom w:val="0"/>
          <w:divBdr>
            <w:top w:val="none" w:sz="0" w:space="0" w:color="auto"/>
            <w:left w:val="none" w:sz="0" w:space="0" w:color="auto"/>
            <w:bottom w:val="none" w:sz="0" w:space="0" w:color="auto"/>
            <w:right w:val="none" w:sz="0" w:space="0" w:color="auto"/>
          </w:divBdr>
        </w:div>
        <w:div w:id="893010669">
          <w:marLeft w:val="640"/>
          <w:marRight w:val="0"/>
          <w:marTop w:val="0"/>
          <w:marBottom w:val="0"/>
          <w:divBdr>
            <w:top w:val="none" w:sz="0" w:space="0" w:color="auto"/>
            <w:left w:val="none" w:sz="0" w:space="0" w:color="auto"/>
            <w:bottom w:val="none" w:sz="0" w:space="0" w:color="auto"/>
            <w:right w:val="none" w:sz="0" w:space="0" w:color="auto"/>
          </w:divBdr>
        </w:div>
        <w:div w:id="709647547">
          <w:marLeft w:val="640"/>
          <w:marRight w:val="0"/>
          <w:marTop w:val="0"/>
          <w:marBottom w:val="0"/>
          <w:divBdr>
            <w:top w:val="none" w:sz="0" w:space="0" w:color="auto"/>
            <w:left w:val="none" w:sz="0" w:space="0" w:color="auto"/>
            <w:bottom w:val="none" w:sz="0" w:space="0" w:color="auto"/>
            <w:right w:val="none" w:sz="0" w:space="0" w:color="auto"/>
          </w:divBdr>
        </w:div>
        <w:div w:id="607471919">
          <w:marLeft w:val="640"/>
          <w:marRight w:val="0"/>
          <w:marTop w:val="0"/>
          <w:marBottom w:val="0"/>
          <w:divBdr>
            <w:top w:val="none" w:sz="0" w:space="0" w:color="auto"/>
            <w:left w:val="none" w:sz="0" w:space="0" w:color="auto"/>
            <w:bottom w:val="none" w:sz="0" w:space="0" w:color="auto"/>
            <w:right w:val="none" w:sz="0" w:space="0" w:color="auto"/>
          </w:divBdr>
        </w:div>
        <w:div w:id="631207336">
          <w:marLeft w:val="640"/>
          <w:marRight w:val="0"/>
          <w:marTop w:val="0"/>
          <w:marBottom w:val="0"/>
          <w:divBdr>
            <w:top w:val="none" w:sz="0" w:space="0" w:color="auto"/>
            <w:left w:val="none" w:sz="0" w:space="0" w:color="auto"/>
            <w:bottom w:val="none" w:sz="0" w:space="0" w:color="auto"/>
            <w:right w:val="none" w:sz="0" w:space="0" w:color="auto"/>
          </w:divBdr>
        </w:div>
        <w:div w:id="1504393830">
          <w:marLeft w:val="640"/>
          <w:marRight w:val="0"/>
          <w:marTop w:val="0"/>
          <w:marBottom w:val="0"/>
          <w:divBdr>
            <w:top w:val="none" w:sz="0" w:space="0" w:color="auto"/>
            <w:left w:val="none" w:sz="0" w:space="0" w:color="auto"/>
            <w:bottom w:val="none" w:sz="0" w:space="0" w:color="auto"/>
            <w:right w:val="none" w:sz="0" w:space="0" w:color="auto"/>
          </w:divBdr>
        </w:div>
        <w:div w:id="1828594017">
          <w:marLeft w:val="640"/>
          <w:marRight w:val="0"/>
          <w:marTop w:val="0"/>
          <w:marBottom w:val="0"/>
          <w:divBdr>
            <w:top w:val="none" w:sz="0" w:space="0" w:color="auto"/>
            <w:left w:val="none" w:sz="0" w:space="0" w:color="auto"/>
            <w:bottom w:val="none" w:sz="0" w:space="0" w:color="auto"/>
            <w:right w:val="none" w:sz="0" w:space="0" w:color="auto"/>
          </w:divBdr>
        </w:div>
        <w:div w:id="476798198">
          <w:marLeft w:val="640"/>
          <w:marRight w:val="0"/>
          <w:marTop w:val="0"/>
          <w:marBottom w:val="0"/>
          <w:divBdr>
            <w:top w:val="none" w:sz="0" w:space="0" w:color="auto"/>
            <w:left w:val="none" w:sz="0" w:space="0" w:color="auto"/>
            <w:bottom w:val="none" w:sz="0" w:space="0" w:color="auto"/>
            <w:right w:val="none" w:sz="0" w:space="0" w:color="auto"/>
          </w:divBdr>
        </w:div>
        <w:div w:id="1744139497">
          <w:marLeft w:val="640"/>
          <w:marRight w:val="0"/>
          <w:marTop w:val="0"/>
          <w:marBottom w:val="0"/>
          <w:divBdr>
            <w:top w:val="none" w:sz="0" w:space="0" w:color="auto"/>
            <w:left w:val="none" w:sz="0" w:space="0" w:color="auto"/>
            <w:bottom w:val="none" w:sz="0" w:space="0" w:color="auto"/>
            <w:right w:val="none" w:sz="0" w:space="0" w:color="auto"/>
          </w:divBdr>
        </w:div>
        <w:div w:id="1245263967">
          <w:marLeft w:val="640"/>
          <w:marRight w:val="0"/>
          <w:marTop w:val="0"/>
          <w:marBottom w:val="0"/>
          <w:divBdr>
            <w:top w:val="none" w:sz="0" w:space="0" w:color="auto"/>
            <w:left w:val="none" w:sz="0" w:space="0" w:color="auto"/>
            <w:bottom w:val="none" w:sz="0" w:space="0" w:color="auto"/>
            <w:right w:val="none" w:sz="0" w:space="0" w:color="auto"/>
          </w:divBdr>
        </w:div>
        <w:div w:id="999384022">
          <w:marLeft w:val="640"/>
          <w:marRight w:val="0"/>
          <w:marTop w:val="0"/>
          <w:marBottom w:val="0"/>
          <w:divBdr>
            <w:top w:val="none" w:sz="0" w:space="0" w:color="auto"/>
            <w:left w:val="none" w:sz="0" w:space="0" w:color="auto"/>
            <w:bottom w:val="none" w:sz="0" w:space="0" w:color="auto"/>
            <w:right w:val="none" w:sz="0" w:space="0" w:color="auto"/>
          </w:divBdr>
        </w:div>
        <w:div w:id="989559273">
          <w:marLeft w:val="640"/>
          <w:marRight w:val="0"/>
          <w:marTop w:val="0"/>
          <w:marBottom w:val="0"/>
          <w:divBdr>
            <w:top w:val="none" w:sz="0" w:space="0" w:color="auto"/>
            <w:left w:val="none" w:sz="0" w:space="0" w:color="auto"/>
            <w:bottom w:val="none" w:sz="0" w:space="0" w:color="auto"/>
            <w:right w:val="none" w:sz="0" w:space="0" w:color="auto"/>
          </w:divBdr>
        </w:div>
        <w:div w:id="2112898512">
          <w:marLeft w:val="640"/>
          <w:marRight w:val="0"/>
          <w:marTop w:val="0"/>
          <w:marBottom w:val="0"/>
          <w:divBdr>
            <w:top w:val="none" w:sz="0" w:space="0" w:color="auto"/>
            <w:left w:val="none" w:sz="0" w:space="0" w:color="auto"/>
            <w:bottom w:val="none" w:sz="0" w:space="0" w:color="auto"/>
            <w:right w:val="none" w:sz="0" w:space="0" w:color="auto"/>
          </w:divBdr>
        </w:div>
        <w:div w:id="1184518853">
          <w:marLeft w:val="640"/>
          <w:marRight w:val="0"/>
          <w:marTop w:val="0"/>
          <w:marBottom w:val="0"/>
          <w:divBdr>
            <w:top w:val="none" w:sz="0" w:space="0" w:color="auto"/>
            <w:left w:val="none" w:sz="0" w:space="0" w:color="auto"/>
            <w:bottom w:val="none" w:sz="0" w:space="0" w:color="auto"/>
            <w:right w:val="none" w:sz="0" w:space="0" w:color="auto"/>
          </w:divBdr>
        </w:div>
        <w:div w:id="2048135762">
          <w:marLeft w:val="640"/>
          <w:marRight w:val="0"/>
          <w:marTop w:val="0"/>
          <w:marBottom w:val="0"/>
          <w:divBdr>
            <w:top w:val="none" w:sz="0" w:space="0" w:color="auto"/>
            <w:left w:val="none" w:sz="0" w:space="0" w:color="auto"/>
            <w:bottom w:val="none" w:sz="0" w:space="0" w:color="auto"/>
            <w:right w:val="none" w:sz="0" w:space="0" w:color="auto"/>
          </w:divBdr>
        </w:div>
        <w:div w:id="1643071966">
          <w:marLeft w:val="640"/>
          <w:marRight w:val="0"/>
          <w:marTop w:val="0"/>
          <w:marBottom w:val="0"/>
          <w:divBdr>
            <w:top w:val="none" w:sz="0" w:space="0" w:color="auto"/>
            <w:left w:val="none" w:sz="0" w:space="0" w:color="auto"/>
            <w:bottom w:val="none" w:sz="0" w:space="0" w:color="auto"/>
            <w:right w:val="none" w:sz="0" w:space="0" w:color="auto"/>
          </w:divBdr>
        </w:div>
        <w:div w:id="1571689944">
          <w:marLeft w:val="640"/>
          <w:marRight w:val="0"/>
          <w:marTop w:val="0"/>
          <w:marBottom w:val="0"/>
          <w:divBdr>
            <w:top w:val="none" w:sz="0" w:space="0" w:color="auto"/>
            <w:left w:val="none" w:sz="0" w:space="0" w:color="auto"/>
            <w:bottom w:val="none" w:sz="0" w:space="0" w:color="auto"/>
            <w:right w:val="none" w:sz="0" w:space="0" w:color="auto"/>
          </w:divBdr>
        </w:div>
        <w:div w:id="187840820">
          <w:marLeft w:val="640"/>
          <w:marRight w:val="0"/>
          <w:marTop w:val="0"/>
          <w:marBottom w:val="0"/>
          <w:divBdr>
            <w:top w:val="none" w:sz="0" w:space="0" w:color="auto"/>
            <w:left w:val="none" w:sz="0" w:space="0" w:color="auto"/>
            <w:bottom w:val="none" w:sz="0" w:space="0" w:color="auto"/>
            <w:right w:val="none" w:sz="0" w:space="0" w:color="auto"/>
          </w:divBdr>
        </w:div>
        <w:div w:id="264307264">
          <w:marLeft w:val="640"/>
          <w:marRight w:val="0"/>
          <w:marTop w:val="0"/>
          <w:marBottom w:val="0"/>
          <w:divBdr>
            <w:top w:val="none" w:sz="0" w:space="0" w:color="auto"/>
            <w:left w:val="none" w:sz="0" w:space="0" w:color="auto"/>
            <w:bottom w:val="none" w:sz="0" w:space="0" w:color="auto"/>
            <w:right w:val="none" w:sz="0" w:space="0" w:color="auto"/>
          </w:divBdr>
        </w:div>
        <w:div w:id="1655835720">
          <w:marLeft w:val="640"/>
          <w:marRight w:val="0"/>
          <w:marTop w:val="0"/>
          <w:marBottom w:val="0"/>
          <w:divBdr>
            <w:top w:val="none" w:sz="0" w:space="0" w:color="auto"/>
            <w:left w:val="none" w:sz="0" w:space="0" w:color="auto"/>
            <w:bottom w:val="none" w:sz="0" w:space="0" w:color="auto"/>
            <w:right w:val="none" w:sz="0" w:space="0" w:color="auto"/>
          </w:divBdr>
        </w:div>
        <w:div w:id="1042636326">
          <w:marLeft w:val="640"/>
          <w:marRight w:val="0"/>
          <w:marTop w:val="0"/>
          <w:marBottom w:val="0"/>
          <w:divBdr>
            <w:top w:val="none" w:sz="0" w:space="0" w:color="auto"/>
            <w:left w:val="none" w:sz="0" w:space="0" w:color="auto"/>
            <w:bottom w:val="none" w:sz="0" w:space="0" w:color="auto"/>
            <w:right w:val="none" w:sz="0" w:space="0" w:color="auto"/>
          </w:divBdr>
        </w:div>
        <w:div w:id="1884516330">
          <w:marLeft w:val="640"/>
          <w:marRight w:val="0"/>
          <w:marTop w:val="0"/>
          <w:marBottom w:val="0"/>
          <w:divBdr>
            <w:top w:val="none" w:sz="0" w:space="0" w:color="auto"/>
            <w:left w:val="none" w:sz="0" w:space="0" w:color="auto"/>
            <w:bottom w:val="none" w:sz="0" w:space="0" w:color="auto"/>
            <w:right w:val="none" w:sz="0" w:space="0" w:color="auto"/>
          </w:divBdr>
        </w:div>
        <w:div w:id="506290494">
          <w:marLeft w:val="640"/>
          <w:marRight w:val="0"/>
          <w:marTop w:val="0"/>
          <w:marBottom w:val="0"/>
          <w:divBdr>
            <w:top w:val="none" w:sz="0" w:space="0" w:color="auto"/>
            <w:left w:val="none" w:sz="0" w:space="0" w:color="auto"/>
            <w:bottom w:val="none" w:sz="0" w:space="0" w:color="auto"/>
            <w:right w:val="none" w:sz="0" w:space="0" w:color="auto"/>
          </w:divBdr>
        </w:div>
        <w:div w:id="941570479">
          <w:marLeft w:val="640"/>
          <w:marRight w:val="0"/>
          <w:marTop w:val="0"/>
          <w:marBottom w:val="0"/>
          <w:divBdr>
            <w:top w:val="none" w:sz="0" w:space="0" w:color="auto"/>
            <w:left w:val="none" w:sz="0" w:space="0" w:color="auto"/>
            <w:bottom w:val="none" w:sz="0" w:space="0" w:color="auto"/>
            <w:right w:val="none" w:sz="0" w:space="0" w:color="auto"/>
          </w:divBdr>
        </w:div>
        <w:div w:id="416484995">
          <w:marLeft w:val="640"/>
          <w:marRight w:val="0"/>
          <w:marTop w:val="0"/>
          <w:marBottom w:val="0"/>
          <w:divBdr>
            <w:top w:val="none" w:sz="0" w:space="0" w:color="auto"/>
            <w:left w:val="none" w:sz="0" w:space="0" w:color="auto"/>
            <w:bottom w:val="none" w:sz="0" w:space="0" w:color="auto"/>
            <w:right w:val="none" w:sz="0" w:space="0" w:color="auto"/>
          </w:divBdr>
        </w:div>
        <w:div w:id="1446922591">
          <w:marLeft w:val="640"/>
          <w:marRight w:val="0"/>
          <w:marTop w:val="0"/>
          <w:marBottom w:val="0"/>
          <w:divBdr>
            <w:top w:val="none" w:sz="0" w:space="0" w:color="auto"/>
            <w:left w:val="none" w:sz="0" w:space="0" w:color="auto"/>
            <w:bottom w:val="none" w:sz="0" w:space="0" w:color="auto"/>
            <w:right w:val="none" w:sz="0" w:space="0" w:color="auto"/>
          </w:divBdr>
        </w:div>
        <w:div w:id="1501196982">
          <w:marLeft w:val="640"/>
          <w:marRight w:val="0"/>
          <w:marTop w:val="0"/>
          <w:marBottom w:val="0"/>
          <w:divBdr>
            <w:top w:val="none" w:sz="0" w:space="0" w:color="auto"/>
            <w:left w:val="none" w:sz="0" w:space="0" w:color="auto"/>
            <w:bottom w:val="none" w:sz="0" w:space="0" w:color="auto"/>
            <w:right w:val="none" w:sz="0" w:space="0" w:color="auto"/>
          </w:divBdr>
        </w:div>
        <w:div w:id="1678995045">
          <w:marLeft w:val="640"/>
          <w:marRight w:val="0"/>
          <w:marTop w:val="0"/>
          <w:marBottom w:val="0"/>
          <w:divBdr>
            <w:top w:val="none" w:sz="0" w:space="0" w:color="auto"/>
            <w:left w:val="none" w:sz="0" w:space="0" w:color="auto"/>
            <w:bottom w:val="none" w:sz="0" w:space="0" w:color="auto"/>
            <w:right w:val="none" w:sz="0" w:space="0" w:color="auto"/>
          </w:divBdr>
        </w:div>
        <w:div w:id="1390760131">
          <w:marLeft w:val="640"/>
          <w:marRight w:val="0"/>
          <w:marTop w:val="0"/>
          <w:marBottom w:val="0"/>
          <w:divBdr>
            <w:top w:val="none" w:sz="0" w:space="0" w:color="auto"/>
            <w:left w:val="none" w:sz="0" w:space="0" w:color="auto"/>
            <w:bottom w:val="none" w:sz="0" w:space="0" w:color="auto"/>
            <w:right w:val="none" w:sz="0" w:space="0" w:color="auto"/>
          </w:divBdr>
        </w:div>
        <w:div w:id="1825580610">
          <w:marLeft w:val="640"/>
          <w:marRight w:val="0"/>
          <w:marTop w:val="0"/>
          <w:marBottom w:val="0"/>
          <w:divBdr>
            <w:top w:val="none" w:sz="0" w:space="0" w:color="auto"/>
            <w:left w:val="none" w:sz="0" w:space="0" w:color="auto"/>
            <w:bottom w:val="none" w:sz="0" w:space="0" w:color="auto"/>
            <w:right w:val="none" w:sz="0" w:space="0" w:color="auto"/>
          </w:divBdr>
        </w:div>
        <w:div w:id="1267080618">
          <w:marLeft w:val="640"/>
          <w:marRight w:val="0"/>
          <w:marTop w:val="0"/>
          <w:marBottom w:val="0"/>
          <w:divBdr>
            <w:top w:val="none" w:sz="0" w:space="0" w:color="auto"/>
            <w:left w:val="none" w:sz="0" w:space="0" w:color="auto"/>
            <w:bottom w:val="none" w:sz="0" w:space="0" w:color="auto"/>
            <w:right w:val="none" w:sz="0" w:space="0" w:color="auto"/>
          </w:divBdr>
        </w:div>
        <w:div w:id="345327876">
          <w:marLeft w:val="640"/>
          <w:marRight w:val="0"/>
          <w:marTop w:val="0"/>
          <w:marBottom w:val="0"/>
          <w:divBdr>
            <w:top w:val="none" w:sz="0" w:space="0" w:color="auto"/>
            <w:left w:val="none" w:sz="0" w:space="0" w:color="auto"/>
            <w:bottom w:val="none" w:sz="0" w:space="0" w:color="auto"/>
            <w:right w:val="none" w:sz="0" w:space="0" w:color="auto"/>
          </w:divBdr>
        </w:div>
        <w:div w:id="920598751">
          <w:marLeft w:val="640"/>
          <w:marRight w:val="0"/>
          <w:marTop w:val="0"/>
          <w:marBottom w:val="0"/>
          <w:divBdr>
            <w:top w:val="none" w:sz="0" w:space="0" w:color="auto"/>
            <w:left w:val="none" w:sz="0" w:space="0" w:color="auto"/>
            <w:bottom w:val="none" w:sz="0" w:space="0" w:color="auto"/>
            <w:right w:val="none" w:sz="0" w:space="0" w:color="auto"/>
          </w:divBdr>
        </w:div>
        <w:div w:id="1737320413">
          <w:marLeft w:val="640"/>
          <w:marRight w:val="0"/>
          <w:marTop w:val="0"/>
          <w:marBottom w:val="0"/>
          <w:divBdr>
            <w:top w:val="none" w:sz="0" w:space="0" w:color="auto"/>
            <w:left w:val="none" w:sz="0" w:space="0" w:color="auto"/>
            <w:bottom w:val="none" w:sz="0" w:space="0" w:color="auto"/>
            <w:right w:val="none" w:sz="0" w:space="0" w:color="auto"/>
          </w:divBdr>
        </w:div>
        <w:div w:id="779682878">
          <w:marLeft w:val="640"/>
          <w:marRight w:val="0"/>
          <w:marTop w:val="0"/>
          <w:marBottom w:val="0"/>
          <w:divBdr>
            <w:top w:val="none" w:sz="0" w:space="0" w:color="auto"/>
            <w:left w:val="none" w:sz="0" w:space="0" w:color="auto"/>
            <w:bottom w:val="none" w:sz="0" w:space="0" w:color="auto"/>
            <w:right w:val="none" w:sz="0" w:space="0" w:color="auto"/>
          </w:divBdr>
        </w:div>
        <w:div w:id="1264387264">
          <w:marLeft w:val="640"/>
          <w:marRight w:val="0"/>
          <w:marTop w:val="0"/>
          <w:marBottom w:val="0"/>
          <w:divBdr>
            <w:top w:val="none" w:sz="0" w:space="0" w:color="auto"/>
            <w:left w:val="none" w:sz="0" w:space="0" w:color="auto"/>
            <w:bottom w:val="none" w:sz="0" w:space="0" w:color="auto"/>
            <w:right w:val="none" w:sz="0" w:space="0" w:color="auto"/>
          </w:divBdr>
        </w:div>
        <w:div w:id="1186673119">
          <w:marLeft w:val="640"/>
          <w:marRight w:val="0"/>
          <w:marTop w:val="0"/>
          <w:marBottom w:val="0"/>
          <w:divBdr>
            <w:top w:val="none" w:sz="0" w:space="0" w:color="auto"/>
            <w:left w:val="none" w:sz="0" w:space="0" w:color="auto"/>
            <w:bottom w:val="none" w:sz="0" w:space="0" w:color="auto"/>
            <w:right w:val="none" w:sz="0" w:space="0" w:color="auto"/>
          </w:divBdr>
        </w:div>
        <w:div w:id="1604875169">
          <w:marLeft w:val="640"/>
          <w:marRight w:val="0"/>
          <w:marTop w:val="0"/>
          <w:marBottom w:val="0"/>
          <w:divBdr>
            <w:top w:val="none" w:sz="0" w:space="0" w:color="auto"/>
            <w:left w:val="none" w:sz="0" w:space="0" w:color="auto"/>
            <w:bottom w:val="none" w:sz="0" w:space="0" w:color="auto"/>
            <w:right w:val="none" w:sz="0" w:space="0" w:color="auto"/>
          </w:divBdr>
        </w:div>
        <w:div w:id="158270994">
          <w:marLeft w:val="640"/>
          <w:marRight w:val="0"/>
          <w:marTop w:val="0"/>
          <w:marBottom w:val="0"/>
          <w:divBdr>
            <w:top w:val="none" w:sz="0" w:space="0" w:color="auto"/>
            <w:left w:val="none" w:sz="0" w:space="0" w:color="auto"/>
            <w:bottom w:val="none" w:sz="0" w:space="0" w:color="auto"/>
            <w:right w:val="none" w:sz="0" w:space="0" w:color="auto"/>
          </w:divBdr>
        </w:div>
        <w:div w:id="1954512005">
          <w:marLeft w:val="640"/>
          <w:marRight w:val="0"/>
          <w:marTop w:val="0"/>
          <w:marBottom w:val="0"/>
          <w:divBdr>
            <w:top w:val="none" w:sz="0" w:space="0" w:color="auto"/>
            <w:left w:val="none" w:sz="0" w:space="0" w:color="auto"/>
            <w:bottom w:val="none" w:sz="0" w:space="0" w:color="auto"/>
            <w:right w:val="none" w:sz="0" w:space="0" w:color="auto"/>
          </w:divBdr>
        </w:div>
        <w:div w:id="677582216">
          <w:marLeft w:val="640"/>
          <w:marRight w:val="0"/>
          <w:marTop w:val="0"/>
          <w:marBottom w:val="0"/>
          <w:divBdr>
            <w:top w:val="none" w:sz="0" w:space="0" w:color="auto"/>
            <w:left w:val="none" w:sz="0" w:space="0" w:color="auto"/>
            <w:bottom w:val="none" w:sz="0" w:space="0" w:color="auto"/>
            <w:right w:val="none" w:sz="0" w:space="0" w:color="auto"/>
          </w:divBdr>
        </w:div>
        <w:div w:id="467823452">
          <w:marLeft w:val="640"/>
          <w:marRight w:val="0"/>
          <w:marTop w:val="0"/>
          <w:marBottom w:val="0"/>
          <w:divBdr>
            <w:top w:val="none" w:sz="0" w:space="0" w:color="auto"/>
            <w:left w:val="none" w:sz="0" w:space="0" w:color="auto"/>
            <w:bottom w:val="none" w:sz="0" w:space="0" w:color="auto"/>
            <w:right w:val="none" w:sz="0" w:space="0" w:color="auto"/>
          </w:divBdr>
        </w:div>
        <w:div w:id="1279920684">
          <w:marLeft w:val="640"/>
          <w:marRight w:val="0"/>
          <w:marTop w:val="0"/>
          <w:marBottom w:val="0"/>
          <w:divBdr>
            <w:top w:val="none" w:sz="0" w:space="0" w:color="auto"/>
            <w:left w:val="none" w:sz="0" w:space="0" w:color="auto"/>
            <w:bottom w:val="none" w:sz="0" w:space="0" w:color="auto"/>
            <w:right w:val="none" w:sz="0" w:space="0" w:color="auto"/>
          </w:divBdr>
        </w:div>
        <w:div w:id="1237591906">
          <w:marLeft w:val="640"/>
          <w:marRight w:val="0"/>
          <w:marTop w:val="0"/>
          <w:marBottom w:val="0"/>
          <w:divBdr>
            <w:top w:val="none" w:sz="0" w:space="0" w:color="auto"/>
            <w:left w:val="none" w:sz="0" w:space="0" w:color="auto"/>
            <w:bottom w:val="none" w:sz="0" w:space="0" w:color="auto"/>
            <w:right w:val="none" w:sz="0" w:space="0" w:color="auto"/>
          </w:divBdr>
        </w:div>
        <w:div w:id="1606309947">
          <w:marLeft w:val="640"/>
          <w:marRight w:val="0"/>
          <w:marTop w:val="0"/>
          <w:marBottom w:val="0"/>
          <w:divBdr>
            <w:top w:val="none" w:sz="0" w:space="0" w:color="auto"/>
            <w:left w:val="none" w:sz="0" w:space="0" w:color="auto"/>
            <w:bottom w:val="none" w:sz="0" w:space="0" w:color="auto"/>
            <w:right w:val="none" w:sz="0" w:space="0" w:color="auto"/>
          </w:divBdr>
        </w:div>
        <w:div w:id="66390588">
          <w:marLeft w:val="640"/>
          <w:marRight w:val="0"/>
          <w:marTop w:val="0"/>
          <w:marBottom w:val="0"/>
          <w:divBdr>
            <w:top w:val="none" w:sz="0" w:space="0" w:color="auto"/>
            <w:left w:val="none" w:sz="0" w:space="0" w:color="auto"/>
            <w:bottom w:val="none" w:sz="0" w:space="0" w:color="auto"/>
            <w:right w:val="none" w:sz="0" w:space="0" w:color="auto"/>
          </w:divBdr>
        </w:div>
        <w:div w:id="684595141">
          <w:marLeft w:val="640"/>
          <w:marRight w:val="0"/>
          <w:marTop w:val="0"/>
          <w:marBottom w:val="0"/>
          <w:divBdr>
            <w:top w:val="none" w:sz="0" w:space="0" w:color="auto"/>
            <w:left w:val="none" w:sz="0" w:space="0" w:color="auto"/>
            <w:bottom w:val="none" w:sz="0" w:space="0" w:color="auto"/>
            <w:right w:val="none" w:sz="0" w:space="0" w:color="auto"/>
          </w:divBdr>
        </w:div>
        <w:div w:id="1672175320">
          <w:marLeft w:val="640"/>
          <w:marRight w:val="0"/>
          <w:marTop w:val="0"/>
          <w:marBottom w:val="0"/>
          <w:divBdr>
            <w:top w:val="none" w:sz="0" w:space="0" w:color="auto"/>
            <w:left w:val="none" w:sz="0" w:space="0" w:color="auto"/>
            <w:bottom w:val="none" w:sz="0" w:space="0" w:color="auto"/>
            <w:right w:val="none" w:sz="0" w:space="0" w:color="auto"/>
          </w:divBdr>
        </w:div>
        <w:div w:id="403530049">
          <w:marLeft w:val="640"/>
          <w:marRight w:val="0"/>
          <w:marTop w:val="0"/>
          <w:marBottom w:val="0"/>
          <w:divBdr>
            <w:top w:val="none" w:sz="0" w:space="0" w:color="auto"/>
            <w:left w:val="none" w:sz="0" w:space="0" w:color="auto"/>
            <w:bottom w:val="none" w:sz="0" w:space="0" w:color="auto"/>
            <w:right w:val="none" w:sz="0" w:space="0" w:color="auto"/>
          </w:divBdr>
        </w:div>
        <w:div w:id="591623252">
          <w:marLeft w:val="640"/>
          <w:marRight w:val="0"/>
          <w:marTop w:val="0"/>
          <w:marBottom w:val="0"/>
          <w:divBdr>
            <w:top w:val="none" w:sz="0" w:space="0" w:color="auto"/>
            <w:left w:val="none" w:sz="0" w:space="0" w:color="auto"/>
            <w:bottom w:val="none" w:sz="0" w:space="0" w:color="auto"/>
            <w:right w:val="none" w:sz="0" w:space="0" w:color="auto"/>
          </w:divBdr>
        </w:div>
        <w:div w:id="1416978843">
          <w:marLeft w:val="640"/>
          <w:marRight w:val="0"/>
          <w:marTop w:val="0"/>
          <w:marBottom w:val="0"/>
          <w:divBdr>
            <w:top w:val="none" w:sz="0" w:space="0" w:color="auto"/>
            <w:left w:val="none" w:sz="0" w:space="0" w:color="auto"/>
            <w:bottom w:val="none" w:sz="0" w:space="0" w:color="auto"/>
            <w:right w:val="none" w:sz="0" w:space="0" w:color="auto"/>
          </w:divBdr>
        </w:div>
        <w:div w:id="667563742">
          <w:marLeft w:val="640"/>
          <w:marRight w:val="0"/>
          <w:marTop w:val="0"/>
          <w:marBottom w:val="0"/>
          <w:divBdr>
            <w:top w:val="none" w:sz="0" w:space="0" w:color="auto"/>
            <w:left w:val="none" w:sz="0" w:space="0" w:color="auto"/>
            <w:bottom w:val="none" w:sz="0" w:space="0" w:color="auto"/>
            <w:right w:val="none" w:sz="0" w:space="0" w:color="auto"/>
          </w:divBdr>
        </w:div>
        <w:div w:id="2091732993">
          <w:marLeft w:val="640"/>
          <w:marRight w:val="0"/>
          <w:marTop w:val="0"/>
          <w:marBottom w:val="0"/>
          <w:divBdr>
            <w:top w:val="none" w:sz="0" w:space="0" w:color="auto"/>
            <w:left w:val="none" w:sz="0" w:space="0" w:color="auto"/>
            <w:bottom w:val="none" w:sz="0" w:space="0" w:color="auto"/>
            <w:right w:val="none" w:sz="0" w:space="0" w:color="auto"/>
          </w:divBdr>
        </w:div>
        <w:div w:id="1362315441">
          <w:marLeft w:val="640"/>
          <w:marRight w:val="0"/>
          <w:marTop w:val="0"/>
          <w:marBottom w:val="0"/>
          <w:divBdr>
            <w:top w:val="none" w:sz="0" w:space="0" w:color="auto"/>
            <w:left w:val="none" w:sz="0" w:space="0" w:color="auto"/>
            <w:bottom w:val="none" w:sz="0" w:space="0" w:color="auto"/>
            <w:right w:val="none" w:sz="0" w:space="0" w:color="auto"/>
          </w:divBdr>
        </w:div>
        <w:div w:id="1087579436">
          <w:marLeft w:val="640"/>
          <w:marRight w:val="0"/>
          <w:marTop w:val="0"/>
          <w:marBottom w:val="0"/>
          <w:divBdr>
            <w:top w:val="none" w:sz="0" w:space="0" w:color="auto"/>
            <w:left w:val="none" w:sz="0" w:space="0" w:color="auto"/>
            <w:bottom w:val="none" w:sz="0" w:space="0" w:color="auto"/>
            <w:right w:val="none" w:sz="0" w:space="0" w:color="auto"/>
          </w:divBdr>
        </w:div>
        <w:div w:id="446856090">
          <w:marLeft w:val="640"/>
          <w:marRight w:val="0"/>
          <w:marTop w:val="0"/>
          <w:marBottom w:val="0"/>
          <w:divBdr>
            <w:top w:val="none" w:sz="0" w:space="0" w:color="auto"/>
            <w:left w:val="none" w:sz="0" w:space="0" w:color="auto"/>
            <w:bottom w:val="none" w:sz="0" w:space="0" w:color="auto"/>
            <w:right w:val="none" w:sz="0" w:space="0" w:color="auto"/>
          </w:divBdr>
        </w:div>
        <w:div w:id="1768384124">
          <w:marLeft w:val="640"/>
          <w:marRight w:val="0"/>
          <w:marTop w:val="0"/>
          <w:marBottom w:val="0"/>
          <w:divBdr>
            <w:top w:val="none" w:sz="0" w:space="0" w:color="auto"/>
            <w:left w:val="none" w:sz="0" w:space="0" w:color="auto"/>
            <w:bottom w:val="none" w:sz="0" w:space="0" w:color="auto"/>
            <w:right w:val="none" w:sz="0" w:space="0" w:color="auto"/>
          </w:divBdr>
        </w:div>
        <w:div w:id="1029989847">
          <w:marLeft w:val="640"/>
          <w:marRight w:val="0"/>
          <w:marTop w:val="0"/>
          <w:marBottom w:val="0"/>
          <w:divBdr>
            <w:top w:val="none" w:sz="0" w:space="0" w:color="auto"/>
            <w:left w:val="none" w:sz="0" w:space="0" w:color="auto"/>
            <w:bottom w:val="none" w:sz="0" w:space="0" w:color="auto"/>
            <w:right w:val="none" w:sz="0" w:space="0" w:color="auto"/>
          </w:divBdr>
        </w:div>
        <w:div w:id="203299522">
          <w:marLeft w:val="640"/>
          <w:marRight w:val="0"/>
          <w:marTop w:val="0"/>
          <w:marBottom w:val="0"/>
          <w:divBdr>
            <w:top w:val="none" w:sz="0" w:space="0" w:color="auto"/>
            <w:left w:val="none" w:sz="0" w:space="0" w:color="auto"/>
            <w:bottom w:val="none" w:sz="0" w:space="0" w:color="auto"/>
            <w:right w:val="none" w:sz="0" w:space="0" w:color="auto"/>
          </w:divBdr>
        </w:div>
        <w:div w:id="531109559">
          <w:marLeft w:val="640"/>
          <w:marRight w:val="0"/>
          <w:marTop w:val="0"/>
          <w:marBottom w:val="0"/>
          <w:divBdr>
            <w:top w:val="none" w:sz="0" w:space="0" w:color="auto"/>
            <w:left w:val="none" w:sz="0" w:space="0" w:color="auto"/>
            <w:bottom w:val="none" w:sz="0" w:space="0" w:color="auto"/>
            <w:right w:val="none" w:sz="0" w:space="0" w:color="auto"/>
          </w:divBdr>
        </w:div>
        <w:div w:id="1922786255">
          <w:marLeft w:val="640"/>
          <w:marRight w:val="0"/>
          <w:marTop w:val="0"/>
          <w:marBottom w:val="0"/>
          <w:divBdr>
            <w:top w:val="none" w:sz="0" w:space="0" w:color="auto"/>
            <w:left w:val="none" w:sz="0" w:space="0" w:color="auto"/>
            <w:bottom w:val="none" w:sz="0" w:space="0" w:color="auto"/>
            <w:right w:val="none" w:sz="0" w:space="0" w:color="auto"/>
          </w:divBdr>
        </w:div>
        <w:div w:id="740981663">
          <w:marLeft w:val="640"/>
          <w:marRight w:val="0"/>
          <w:marTop w:val="0"/>
          <w:marBottom w:val="0"/>
          <w:divBdr>
            <w:top w:val="none" w:sz="0" w:space="0" w:color="auto"/>
            <w:left w:val="none" w:sz="0" w:space="0" w:color="auto"/>
            <w:bottom w:val="none" w:sz="0" w:space="0" w:color="auto"/>
            <w:right w:val="none" w:sz="0" w:space="0" w:color="auto"/>
          </w:divBdr>
        </w:div>
        <w:div w:id="657852532">
          <w:marLeft w:val="640"/>
          <w:marRight w:val="0"/>
          <w:marTop w:val="0"/>
          <w:marBottom w:val="0"/>
          <w:divBdr>
            <w:top w:val="none" w:sz="0" w:space="0" w:color="auto"/>
            <w:left w:val="none" w:sz="0" w:space="0" w:color="auto"/>
            <w:bottom w:val="none" w:sz="0" w:space="0" w:color="auto"/>
            <w:right w:val="none" w:sz="0" w:space="0" w:color="auto"/>
          </w:divBdr>
        </w:div>
        <w:div w:id="1339574568">
          <w:marLeft w:val="640"/>
          <w:marRight w:val="0"/>
          <w:marTop w:val="0"/>
          <w:marBottom w:val="0"/>
          <w:divBdr>
            <w:top w:val="none" w:sz="0" w:space="0" w:color="auto"/>
            <w:left w:val="none" w:sz="0" w:space="0" w:color="auto"/>
            <w:bottom w:val="none" w:sz="0" w:space="0" w:color="auto"/>
            <w:right w:val="none" w:sz="0" w:space="0" w:color="auto"/>
          </w:divBdr>
        </w:div>
        <w:div w:id="843713060">
          <w:marLeft w:val="640"/>
          <w:marRight w:val="0"/>
          <w:marTop w:val="0"/>
          <w:marBottom w:val="0"/>
          <w:divBdr>
            <w:top w:val="none" w:sz="0" w:space="0" w:color="auto"/>
            <w:left w:val="none" w:sz="0" w:space="0" w:color="auto"/>
            <w:bottom w:val="none" w:sz="0" w:space="0" w:color="auto"/>
            <w:right w:val="none" w:sz="0" w:space="0" w:color="auto"/>
          </w:divBdr>
        </w:div>
        <w:div w:id="98066695">
          <w:marLeft w:val="640"/>
          <w:marRight w:val="0"/>
          <w:marTop w:val="0"/>
          <w:marBottom w:val="0"/>
          <w:divBdr>
            <w:top w:val="none" w:sz="0" w:space="0" w:color="auto"/>
            <w:left w:val="none" w:sz="0" w:space="0" w:color="auto"/>
            <w:bottom w:val="none" w:sz="0" w:space="0" w:color="auto"/>
            <w:right w:val="none" w:sz="0" w:space="0" w:color="auto"/>
          </w:divBdr>
        </w:div>
        <w:div w:id="2110617533">
          <w:marLeft w:val="640"/>
          <w:marRight w:val="0"/>
          <w:marTop w:val="0"/>
          <w:marBottom w:val="0"/>
          <w:divBdr>
            <w:top w:val="none" w:sz="0" w:space="0" w:color="auto"/>
            <w:left w:val="none" w:sz="0" w:space="0" w:color="auto"/>
            <w:bottom w:val="none" w:sz="0" w:space="0" w:color="auto"/>
            <w:right w:val="none" w:sz="0" w:space="0" w:color="auto"/>
          </w:divBdr>
        </w:div>
        <w:div w:id="667489951">
          <w:marLeft w:val="640"/>
          <w:marRight w:val="0"/>
          <w:marTop w:val="0"/>
          <w:marBottom w:val="0"/>
          <w:divBdr>
            <w:top w:val="none" w:sz="0" w:space="0" w:color="auto"/>
            <w:left w:val="none" w:sz="0" w:space="0" w:color="auto"/>
            <w:bottom w:val="none" w:sz="0" w:space="0" w:color="auto"/>
            <w:right w:val="none" w:sz="0" w:space="0" w:color="auto"/>
          </w:divBdr>
        </w:div>
        <w:div w:id="1789932777">
          <w:marLeft w:val="640"/>
          <w:marRight w:val="0"/>
          <w:marTop w:val="0"/>
          <w:marBottom w:val="0"/>
          <w:divBdr>
            <w:top w:val="none" w:sz="0" w:space="0" w:color="auto"/>
            <w:left w:val="none" w:sz="0" w:space="0" w:color="auto"/>
            <w:bottom w:val="none" w:sz="0" w:space="0" w:color="auto"/>
            <w:right w:val="none" w:sz="0" w:space="0" w:color="auto"/>
          </w:divBdr>
        </w:div>
        <w:div w:id="1556551303">
          <w:marLeft w:val="640"/>
          <w:marRight w:val="0"/>
          <w:marTop w:val="0"/>
          <w:marBottom w:val="0"/>
          <w:divBdr>
            <w:top w:val="none" w:sz="0" w:space="0" w:color="auto"/>
            <w:left w:val="none" w:sz="0" w:space="0" w:color="auto"/>
            <w:bottom w:val="none" w:sz="0" w:space="0" w:color="auto"/>
            <w:right w:val="none" w:sz="0" w:space="0" w:color="auto"/>
          </w:divBdr>
        </w:div>
        <w:div w:id="1476223010">
          <w:marLeft w:val="640"/>
          <w:marRight w:val="0"/>
          <w:marTop w:val="0"/>
          <w:marBottom w:val="0"/>
          <w:divBdr>
            <w:top w:val="none" w:sz="0" w:space="0" w:color="auto"/>
            <w:left w:val="none" w:sz="0" w:space="0" w:color="auto"/>
            <w:bottom w:val="none" w:sz="0" w:space="0" w:color="auto"/>
            <w:right w:val="none" w:sz="0" w:space="0" w:color="auto"/>
          </w:divBdr>
        </w:div>
        <w:div w:id="346955402">
          <w:marLeft w:val="640"/>
          <w:marRight w:val="0"/>
          <w:marTop w:val="0"/>
          <w:marBottom w:val="0"/>
          <w:divBdr>
            <w:top w:val="none" w:sz="0" w:space="0" w:color="auto"/>
            <w:left w:val="none" w:sz="0" w:space="0" w:color="auto"/>
            <w:bottom w:val="none" w:sz="0" w:space="0" w:color="auto"/>
            <w:right w:val="none" w:sz="0" w:space="0" w:color="auto"/>
          </w:divBdr>
        </w:div>
        <w:div w:id="852887639">
          <w:marLeft w:val="640"/>
          <w:marRight w:val="0"/>
          <w:marTop w:val="0"/>
          <w:marBottom w:val="0"/>
          <w:divBdr>
            <w:top w:val="none" w:sz="0" w:space="0" w:color="auto"/>
            <w:left w:val="none" w:sz="0" w:space="0" w:color="auto"/>
            <w:bottom w:val="none" w:sz="0" w:space="0" w:color="auto"/>
            <w:right w:val="none" w:sz="0" w:space="0" w:color="auto"/>
          </w:divBdr>
        </w:div>
        <w:div w:id="1846938521">
          <w:marLeft w:val="640"/>
          <w:marRight w:val="0"/>
          <w:marTop w:val="0"/>
          <w:marBottom w:val="0"/>
          <w:divBdr>
            <w:top w:val="none" w:sz="0" w:space="0" w:color="auto"/>
            <w:left w:val="none" w:sz="0" w:space="0" w:color="auto"/>
            <w:bottom w:val="none" w:sz="0" w:space="0" w:color="auto"/>
            <w:right w:val="none" w:sz="0" w:space="0" w:color="auto"/>
          </w:divBdr>
        </w:div>
        <w:div w:id="1974751045">
          <w:marLeft w:val="640"/>
          <w:marRight w:val="0"/>
          <w:marTop w:val="0"/>
          <w:marBottom w:val="0"/>
          <w:divBdr>
            <w:top w:val="none" w:sz="0" w:space="0" w:color="auto"/>
            <w:left w:val="none" w:sz="0" w:space="0" w:color="auto"/>
            <w:bottom w:val="none" w:sz="0" w:space="0" w:color="auto"/>
            <w:right w:val="none" w:sz="0" w:space="0" w:color="auto"/>
          </w:divBdr>
        </w:div>
        <w:div w:id="834806331">
          <w:marLeft w:val="640"/>
          <w:marRight w:val="0"/>
          <w:marTop w:val="0"/>
          <w:marBottom w:val="0"/>
          <w:divBdr>
            <w:top w:val="none" w:sz="0" w:space="0" w:color="auto"/>
            <w:left w:val="none" w:sz="0" w:space="0" w:color="auto"/>
            <w:bottom w:val="none" w:sz="0" w:space="0" w:color="auto"/>
            <w:right w:val="none" w:sz="0" w:space="0" w:color="auto"/>
          </w:divBdr>
        </w:div>
        <w:div w:id="1286884285">
          <w:marLeft w:val="640"/>
          <w:marRight w:val="0"/>
          <w:marTop w:val="0"/>
          <w:marBottom w:val="0"/>
          <w:divBdr>
            <w:top w:val="none" w:sz="0" w:space="0" w:color="auto"/>
            <w:left w:val="none" w:sz="0" w:space="0" w:color="auto"/>
            <w:bottom w:val="none" w:sz="0" w:space="0" w:color="auto"/>
            <w:right w:val="none" w:sz="0" w:space="0" w:color="auto"/>
          </w:divBdr>
        </w:div>
        <w:div w:id="736561317">
          <w:marLeft w:val="640"/>
          <w:marRight w:val="0"/>
          <w:marTop w:val="0"/>
          <w:marBottom w:val="0"/>
          <w:divBdr>
            <w:top w:val="none" w:sz="0" w:space="0" w:color="auto"/>
            <w:left w:val="none" w:sz="0" w:space="0" w:color="auto"/>
            <w:bottom w:val="none" w:sz="0" w:space="0" w:color="auto"/>
            <w:right w:val="none" w:sz="0" w:space="0" w:color="auto"/>
          </w:divBdr>
        </w:div>
        <w:div w:id="832723433">
          <w:marLeft w:val="640"/>
          <w:marRight w:val="0"/>
          <w:marTop w:val="0"/>
          <w:marBottom w:val="0"/>
          <w:divBdr>
            <w:top w:val="none" w:sz="0" w:space="0" w:color="auto"/>
            <w:left w:val="none" w:sz="0" w:space="0" w:color="auto"/>
            <w:bottom w:val="none" w:sz="0" w:space="0" w:color="auto"/>
            <w:right w:val="none" w:sz="0" w:space="0" w:color="auto"/>
          </w:divBdr>
        </w:div>
        <w:div w:id="1921987694">
          <w:marLeft w:val="640"/>
          <w:marRight w:val="0"/>
          <w:marTop w:val="0"/>
          <w:marBottom w:val="0"/>
          <w:divBdr>
            <w:top w:val="none" w:sz="0" w:space="0" w:color="auto"/>
            <w:left w:val="none" w:sz="0" w:space="0" w:color="auto"/>
            <w:bottom w:val="none" w:sz="0" w:space="0" w:color="auto"/>
            <w:right w:val="none" w:sz="0" w:space="0" w:color="auto"/>
          </w:divBdr>
        </w:div>
        <w:div w:id="2104759422">
          <w:marLeft w:val="640"/>
          <w:marRight w:val="0"/>
          <w:marTop w:val="0"/>
          <w:marBottom w:val="0"/>
          <w:divBdr>
            <w:top w:val="none" w:sz="0" w:space="0" w:color="auto"/>
            <w:left w:val="none" w:sz="0" w:space="0" w:color="auto"/>
            <w:bottom w:val="none" w:sz="0" w:space="0" w:color="auto"/>
            <w:right w:val="none" w:sz="0" w:space="0" w:color="auto"/>
          </w:divBdr>
        </w:div>
        <w:div w:id="947666294">
          <w:marLeft w:val="640"/>
          <w:marRight w:val="0"/>
          <w:marTop w:val="0"/>
          <w:marBottom w:val="0"/>
          <w:divBdr>
            <w:top w:val="none" w:sz="0" w:space="0" w:color="auto"/>
            <w:left w:val="none" w:sz="0" w:space="0" w:color="auto"/>
            <w:bottom w:val="none" w:sz="0" w:space="0" w:color="auto"/>
            <w:right w:val="none" w:sz="0" w:space="0" w:color="auto"/>
          </w:divBdr>
        </w:div>
        <w:div w:id="1742602471">
          <w:marLeft w:val="640"/>
          <w:marRight w:val="0"/>
          <w:marTop w:val="0"/>
          <w:marBottom w:val="0"/>
          <w:divBdr>
            <w:top w:val="none" w:sz="0" w:space="0" w:color="auto"/>
            <w:left w:val="none" w:sz="0" w:space="0" w:color="auto"/>
            <w:bottom w:val="none" w:sz="0" w:space="0" w:color="auto"/>
            <w:right w:val="none" w:sz="0" w:space="0" w:color="auto"/>
          </w:divBdr>
        </w:div>
        <w:div w:id="482743145">
          <w:marLeft w:val="640"/>
          <w:marRight w:val="0"/>
          <w:marTop w:val="0"/>
          <w:marBottom w:val="0"/>
          <w:divBdr>
            <w:top w:val="none" w:sz="0" w:space="0" w:color="auto"/>
            <w:left w:val="none" w:sz="0" w:space="0" w:color="auto"/>
            <w:bottom w:val="none" w:sz="0" w:space="0" w:color="auto"/>
            <w:right w:val="none" w:sz="0" w:space="0" w:color="auto"/>
          </w:divBdr>
        </w:div>
        <w:div w:id="649602837">
          <w:marLeft w:val="640"/>
          <w:marRight w:val="0"/>
          <w:marTop w:val="0"/>
          <w:marBottom w:val="0"/>
          <w:divBdr>
            <w:top w:val="none" w:sz="0" w:space="0" w:color="auto"/>
            <w:left w:val="none" w:sz="0" w:space="0" w:color="auto"/>
            <w:bottom w:val="none" w:sz="0" w:space="0" w:color="auto"/>
            <w:right w:val="none" w:sz="0" w:space="0" w:color="auto"/>
          </w:divBdr>
        </w:div>
        <w:div w:id="1783455967">
          <w:marLeft w:val="640"/>
          <w:marRight w:val="0"/>
          <w:marTop w:val="0"/>
          <w:marBottom w:val="0"/>
          <w:divBdr>
            <w:top w:val="none" w:sz="0" w:space="0" w:color="auto"/>
            <w:left w:val="none" w:sz="0" w:space="0" w:color="auto"/>
            <w:bottom w:val="none" w:sz="0" w:space="0" w:color="auto"/>
            <w:right w:val="none" w:sz="0" w:space="0" w:color="auto"/>
          </w:divBdr>
        </w:div>
        <w:div w:id="2097818141">
          <w:marLeft w:val="640"/>
          <w:marRight w:val="0"/>
          <w:marTop w:val="0"/>
          <w:marBottom w:val="0"/>
          <w:divBdr>
            <w:top w:val="none" w:sz="0" w:space="0" w:color="auto"/>
            <w:left w:val="none" w:sz="0" w:space="0" w:color="auto"/>
            <w:bottom w:val="none" w:sz="0" w:space="0" w:color="auto"/>
            <w:right w:val="none" w:sz="0" w:space="0" w:color="auto"/>
          </w:divBdr>
        </w:div>
        <w:div w:id="708801920">
          <w:marLeft w:val="640"/>
          <w:marRight w:val="0"/>
          <w:marTop w:val="0"/>
          <w:marBottom w:val="0"/>
          <w:divBdr>
            <w:top w:val="none" w:sz="0" w:space="0" w:color="auto"/>
            <w:left w:val="none" w:sz="0" w:space="0" w:color="auto"/>
            <w:bottom w:val="none" w:sz="0" w:space="0" w:color="auto"/>
            <w:right w:val="none" w:sz="0" w:space="0" w:color="auto"/>
          </w:divBdr>
        </w:div>
        <w:div w:id="1345548365">
          <w:marLeft w:val="640"/>
          <w:marRight w:val="0"/>
          <w:marTop w:val="0"/>
          <w:marBottom w:val="0"/>
          <w:divBdr>
            <w:top w:val="none" w:sz="0" w:space="0" w:color="auto"/>
            <w:left w:val="none" w:sz="0" w:space="0" w:color="auto"/>
            <w:bottom w:val="none" w:sz="0" w:space="0" w:color="auto"/>
            <w:right w:val="none" w:sz="0" w:space="0" w:color="auto"/>
          </w:divBdr>
        </w:div>
        <w:div w:id="1974482119">
          <w:marLeft w:val="640"/>
          <w:marRight w:val="0"/>
          <w:marTop w:val="0"/>
          <w:marBottom w:val="0"/>
          <w:divBdr>
            <w:top w:val="none" w:sz="0" w:space="0" w:color="auto"/>
            <w:left w:val="none" w:sz="0" w:space="0" w:color="auto"/>
            <w:bottom w:val="none" w:sz="0" w:space="0" w:color="auto"/>
            <w:right w:val="none" w:sz="0" w:space="0" w:color="auto"/>
          </w:divBdr>
        </w:div>
        <w:div w:id="1307197884">
          <w:marLeft w:val="640"/>
          <w:marRight w:val="0"/>
          <w:marTop w:val="0"/>
          <w:marBottom w:val="0"/>
          <w:divBdr>
            <w:top w:val="none" w:sz="0" w:space="0" w:color="auto"/>
            <w:left w:val="none" w:sz="0" w:space="0" w:color="auto"/>
            <w:bottom w:val="none" w:sz="0" w:space="0" w:color="auto"/>
            <w:right w:val="none" w:sz="0" w:space="0" w:color="auto"/>
          </w:divBdr>
        </w:div>
        <w:div w:id="1520464651">
          <w:marLeft w:val="640"/>
          <w:marRight w:val="0"/>
          <w:marTop w:val="0"/>
          <w:marBottom w:val="0"/>
          <w:divBdr>
            <w:top w:val="none" w:sz="0" w:space="0" w:color="auto"/>
            <w:left w:val="none" w:sz="0" w:space="0" w:color="auto"/>
            <w:bottom w:val="none" w:sz="0" w:space="0" w:color="auto"/>
            <w:right w:val="none" w:sz="0" w:space="0" w:color="auto"/>
          </w:divBdr>
        </w:div>
        <w:div w:id="386994428">
          <w:marLeft w:val="640"/>
          <w:marRight w:val="0"/>
          <w:marTop w:val="0"/>
          <w:marBottom w:val="0"/>
          <w:divBdr>
            <w:top w:val="none" w:sz="0" w:space="0" w:color="auto"/>
            <w:left w:val="none" w:sz="0" w:space="0" w:color="auto"/>
            <w:bottom w:val="none" w:sz="0" w:space="0" w:color="auto"/>
            <w:right w:val="none" w:sz="0" w:space="0" w:color="auto"/>
          </w:divBdr>
        </w:div>
        <w:div w:id="779955055">
          <w:marLeft w:val="640"/>
          <w:marRight w:val="0"/>
          <w:marTop w:val="0"/>
          <w:marBottom w:val="0"/>
          <w:divBdr>
            <w:top w:val="none" w:sz="0" w:space="0" w:color="auto"/>
            <w:left w:val="none" w:sz="0" w:space="0" w:color="auto"/>
            <w:bottom w:val="none" w:sz="0" w:space="0" w:color="auto"/>
            <w:right w:val="none" w:sz="0" w:space="0" w:color="auto"/>
          </w:divBdr>
        </w:div>
        <w:div w:id="1660578591">
          <w:marLeft w:val="640"/>
          <w:marRight w:val="0"/>
          <w:marTop w:val="0"/>
          <w:marBottom w:val="0"/>
          <w:divBdr>
            <w:top w:val="none" w:sz="0" w:space="0" w:color="auto"/>
            <w:left w:val="none" w:sz="0" w:space="0" w:color="auto"/>
            <w:bottom w:val="none" w:sz="0" w:space="0" w:color="auto"/>
            <w:right w:val="none" w:sz="0" w:space="0" w:color="auto"/>
          </w:divBdr>
        </w:div>
        <w:div w:id="660542264">
          <w:marLeft w:val="640"/>
          <w:marRight w:val="0"/>
          <w:marTop w:val="0"/>
          <w:marBottom w:val="0"/>
          <w:divBdr>
            <w:top w:val="none" w:sz="0" w:space="0" w:color="auto"/>
            <w:left w:val="none" w:sz="0" w:space="0" w:color="auto"/>
            <w:bottom w:val="none" w:sz="0" w:space="0" w:color="auto"/>
            <w:right w:val="none" w:sz="0" w:space="0" w:color="auto"/>
          </w:divBdr>
        </w:div>
        <w:div w:id="1242105361">
          <w:marLeft w:val="640"/>
          <w:marRight w:val="0"/>
          <w:marTop w:val="0"/>
          <w:marBottom w:val="0"/>
          <w:divBdr>
            <w:top w:val="none" w:sz="0" w:space="0" w:color="auto"/>
            <w:left w:val="none" w:sz="0" w:space="0" w:color="auto"/>
            <w:bottom w:val="none" w:sz="0" w:space="0" w:color="auto"/>
            <w:right w:val="none" w:sz="0" w:space="0" w:color="auto"/>
          </w:divBdr>
        </w:div>
        <w:div w:id="1311248336">
          <w:marLeft w:val="640"/>
          <w:marRight w:val="0"/>
          <w:marTop w:val="0"/>
          <w:marBottom w:val="0"/>
          <w:divBdr>
            <w:top w:val="none" w:sz="0" w:space="0" w:color="auto"/>
            <w:left w:val="none" w:sz="0" w:space="0" w:color="auto"/>
            <w:bottom w:val="none" w:sz="0" w:space="0" w:color="auto"/>
            <w:right w:val="none" w:sz="0" w:space="0" w:color="auto"/>
          </w:divBdr>
        </w:div>
        <w:div w:id="702287950">
          <w:marLeft w:val="640"/>
          <w:marRight w:val="0"/>
          <w:marTop w:val="0"/>
          <w:marBottom w:val="0"/>
          <w:divBdr>
            <w:top w:val="none" w:sz="0" w:space="0" w:color="auto"/>
            <w:left w:val="none" w:sz="0" w:space="0" w:color="auto"/>
            <w:bottom w:val="none" w:sz="0" w:space="0" w:color="auto"/>
            <w:right w:val="none" w:sz="0" w:space="0" w:color="auto"/>
          </w:divBdr>
        </w:div>
        <w:div w:id="190650267">
          <w:marLeft w:val="640"/>
          <w:marRight w:val="0"/>
          <w:marTop w:val="0"/>
          <w:marBottom w:val="0"/>
          <w:divBdr>
            <w:top w:val="none" w:sz="0" w:space="0" w:color="auto"/>
            <w:left w:val="none" w:sz="0" w:space="0" w:color="auto"/>
            <w:bottom w:val="none" w:sz="0" w:space="0" w:color="auto"/>
            <w:right w:val="none" w:sz="0" w:space="0" w:color="auto"/>
          </w:divBdr>
        </w:div>
        <w:div w:id="747727529">
          <w:marLeft w:val="640"/>
          <w:marRight w:val="0"/>
          <w:marTop w:val="0"/>
          <w:marBottom w:val="0"/>
          <w:divBdr>
            <w:top w:val="none" w:sz="0" w:space="0" w:color="auto"/>
            <w:left w:val="none" w:sz="0" w:space="0" w:color="auto"/>
            <w:bottom w:val="none" w:sz="0" w:space="0" w:color="auto"/>
            <w:right w:val="none" w:sz="0" w:space="0" w:color="auto"/>
          </w:divBdr>
        </w:div>
        <w:div w:id="1923486913">
          <w:marLeft w:val="640"/>
          <w:marRight w:val="0"/>
          <w:marTop w:val="0"/>
          <w:marBottom w:val="0"/>
          <w:divBdr>
            <w:top w:val="none" w:sz="0" w:space="0" w:color="auto"/>
            <w:left w:val="none" w:sz="0" w:space="0" w:color="auto"/>
            <w:bottom w:val="none" w:sz="0" w:space="0" w:color="auto"/>
            <w:right w:val="none" w:sz="0" w:space="0" w:color="auto"/>
          </w:divBdr>
        </w:div>
        <w:div w:id="871071018">
          <w:marLeft w:val="640"/>
          <w:marRight w:val="0"/>
          <w:marTop w:val="0"/>
          <w:marBottom w:val="0"/>
          <w:divBdr>
            <w:top w:val="none" w:sz="0" w:space="0" w:color="auto"/>
            <w:left w:val="none" w:sz="0" w:space="0" w:color="auto"/>
            <w:bottom w:val="none" w:sz="0" w:space="0" w:color="auto"/>
            <w:right w:val="none" w:sz="0" w:space="0" w:color="auto"/>
          </w:divBdr>
        </w:div>
        <w:div w:id="1589777455">
          <w:marLeft w:val="640"/>
          <w:marRight w:val="0"/>
          <w:marTop w:val="0"/>
          <w:marBottom w:val="0"/>
          <w:divBdr>
            <w:top w:val="none" w:sz="0" w:space="0" w:color="auto"/>
            <w:left w:val="none" w:sz="0" w:space="0" w:color="auto"/>
            <w:bottom w:val="none" w:sz="0" w:space="0" w:color="auto"/>
            <w:right w:val="none" w:sz="0" w:space="0" w:color="auto"/>
          </w:divBdr>
        </w:div>
        <w:div w:id="1872330693">
          <w:marLeft w:val="640"/>
          <w:marRight w:val="0"/>
          <w:marTop w:val="0"/>
          <w:marBottom w:val="0"/>
          <w:divBdr>
            <w:top w:val="none" w:sz="0" w:space="0" w:color="auto"/>
            <w:left w:val="none" w:sz="0" w:space="0" w:color="auto"/>
            <w:bottom w:val="none" w:sz="0" w:space="0" w:color="auto"/>
            <w:right w:val="none" w:sz="0" w:space="0" w:color="auto"/>
          </w:divBdr>
        </w:div>
        <w:div w:id="1612277302">
          <w:marLeft w:val="640"/>
          <w:marRight w:val="0"/>
          <w:marTop w:val="0"/>
          <w:marBottom w:val="0"/>
          <w:divBdr>
            <w:top w:val="none" w:sz="0" w:space="0" w:color="auto"/>
            <w:left w:val="none" w:sz="0" w:space="0" w:color="auto"/>
            <w:bottom w:val="none" w:sz="0" w:space="0" w:color="auto"/>
            <w:right w:val="none" w:sz="0" w:space="0" w:color="auto"/>
          </w:divBdr>
        </w:div>
        <w:div w:id="1019427100">
          <w:marLeft w:val="640"/>
          <w:marRight w:val="0"/>
          <w:marTop w:val="0"/>
          <w:marBottom w:val="0"/>
          <w:divBdr>
            <w:top w:val="none" w:sz="0" w:space="0" w:color="auto"/>
            <w:left w:val="none" w:sz="0" w:space="0" w:color="auto"/>
            <w:bottom w:val="none" w:sz="0" w:space="0" w:color="auto"/>
            <w:right w:val="none" w:sz="0" w:space="0" w:color="auto"/>
          </w:divBdr>
        </w:div>
        <w:div w:id="100758994">
          <w:marLeft w:val="640"/>
          <w:marRight w:val="0"/>
          <w:marTop w:val="0"/>
          <w:marBottom w:val="0"/>
          <w:divBdr>
            <w:top w:val="none" w:sz="0" w:space="0" w:color="auto"/>
            <w:left w:val="none" w:sz="0" w:space="0" w:color="auto"/>
            <w:bottom w:val="none" w:sz="0" w:space="0" w:color="auto"/>
            <w:right w:val="none" w:sz="0" w:space="0" w:color="auto"/>
          </w:divBdr>
        </w:div>
        <w:div w:id="300157322">
          <w:marLeft w:val="640"/>
          <w:marRight w:val="0"/>
          <w:marTop w:val="0"/>
          <w:marBottom w:val="0"/>
          <w:divBdr>
            <w:top w:val="none" w:sz="0" w:space="0" w:color="auto"/>
            <w:left w:val="none" w:sz="0" w:space="0" w:color="auto"/>
            <w:bottom w:val="none" w:sz="0" w:space="0" w:color="auto"/>
            <w:right w:val="none" w:sz="0" w:space="0" w:color="auto"/>
          </w:divBdr>
        </w:div>
        <w:div w:id="185213820">
          <w:marLeft w:val="640"/>
          <w:marRight w:val="0"/>
          <w:marTop w:val="0"/>
          <w:marBottom w:val="0"/>
          <w:divBdr>
            <w:top w:val="none" w:sz="0" w:space="0" w:color="auto"/>
            <w:left w:val="none" w:sz="0" w:space="0" w:color="auto"/>
            <w:bottom w:val="none" w:sz="0" w:space="0" w:color="auto"/>
            <w:right w:val="none" w:sz="0" w:space="0" w:color="auto"/>
          </w:divBdr>
        </w:div>
        <w:div w:id="1873226895">
          <w:marLeft w:val="640"/>
          <w:marRight w:val="0"/>
          <w:marTop w:val="0"/>
          <w:marBottom w:val="0"/>
          <w:divBdr>
            <w:top w:val="none" w:sz="0" w:space="0" w:color="auto"/>
            <w:left w:val="none" w:sz="0" w:space="0" w:color="auto"/>
            <w:bottom w:val="none" w:sz="0" w:space="0" w:color="auto"/>
            <w:right w:val="none" w:sz="0" w:space="0" w:color="auto"/>
          </w:divBdr>
        </w:div>
        <w:div w:id="1939025477">
          <w:marLeft w:val="640"/>
          <w:marRight w:val="0"/>
          <w:marTop w:val="0"/>
          <w:marBottom w:val="0"/>
          <w:divBdr>
            <w:top w:val="none" w:sz="0" w:space="0" w:color="auto"/>
            <w:left w:val="none" w:sz="0" w:space="0" w:color="auto"/>
            <w:bottom w:val="none" w:sz="0" w:space="0" w:color="auto"/>
            <w:right w:val="none" w:sz="0" w:space="0" w:color="auto"/>
          </w:divBdr>
        </w:div>
        <w:div w:id="790055236">
          <w:marLeft w:val="640"/>
          <w:marRight w:val="0"/>
          <w:marTop w:val="0"/>
          <w:marBottom w:val="0"/>
          <w:divBdr>
            <w:top w:val="none" w:sz="0" w:space="0" w:color="auto"/>
            <w:left w:val="none" w:sz="0" w:space="0" w:color="auto"/>
            <w:bottom w:val="none" w:sz="0" w:space="0" w:color="auto"/>
            <w:right w:val="none" w:sz="0" w:space="0" w:color="auto"/>
          </w:divBdr>
        </w:div>
        <w:div w:id="1594778760">
          <w:marLeft w:val="640"/>
          <w:marRight w:val="0"/>
          <w:marTop w:val="0"/>
          <w:marBottom w:val="0"/>
          <w:divBdr>
            <w:top w:val="none" w:sz="0" w:space="0" w:color="auto"/>
            <w:left w:val="none" w:sz="0" w:space="0" w:color="auto"/>
            <w:bottom w:val="none" w:sz="0" w:space="0" w:color="auto"/>
            <w:right w:val="none" w:sz="0" w:space="0" w:color="auto"/>
          </w:divBdr>
        </w:div>
        <w:div w:id="1318724328">
          <w:marLeft w:val="640"/>
          <w:marRight w:val="0"/>
          <w:marTop w:val="0"/>
          <w:marBottom w:val="0"/>
          <w:divBdr>
            <w:top w:val="none" w:sz="0" w:space="0" w:color="auto"/>
            <w:left w:val="none" w:sz="0" w:space="0" w:color="auto"/>
            <w:bottom w:val="none" w:sz="0" w:space="0" w:color="auto"/>
            <w:right w:val="none" w:sz="0" w:space="0" w:color="auto"/>
          </w:divBdr>
        </w:div>
        <w:div w:id="1035813032">
          <w:marLeft w:val="640"/>
          <w:marRight w:val="0"/>
          <w:marTop w:val="0"/>
          <w:marBottom w:val="0"/>
          <w:divBdr>
            <w:top w:val="none" w:sz="0" w:space="0" w:color="auto"/>
            <w:left w:val="none" w:sz="0" w:space="0" w:color="auto"/>
            <w:bottom w:val="none" w:sz="0" w:space="0" w:color="auto"/>
            <w:right w:val="none" w:sz="0" w:space="0" w:color="auto"/>
          </w:divBdr>
        </w:div>
        <w:div w:id="1995403536">
          <w:marLeft w:val="640"/>
          <w:marRight w:val="0"/>
          <w:marTop w:val="0"/>
          <w:marBottom w:val="0"/>
          <w:divBdr>
            <w:top w:val="none" w:sz="0" w:space="0" w:color="auto"/>
            <w:left w:val="none" w:sz="0" w:space="0" w:color="auto"/>
            <w:bottom w:val="none" w:sz="0" w:space="0" w:color="auto"/>
            <w:right w:val="none" w:sz="0" w:space="0" w:color="auto"/>
          </w:divBdr>
        </w:div>
        <w:div w:id="534540928">
          <w:marLeft w:val="640"/>
          <w:marRight w:val="0"/>
          <w:marTop w:val="0"/>
          <w:marBottom w:val="0"/>
          <w:divBdr>
            <w:top w:val="none" w:sz="0" w:space="0" w:color="auto"/>
            <w:left w:val="none" w:sz="0" w:space="0" w:color="auto"/>
            <w:bottom w:val="none" w:sz="0" w:space="0" w:color="auto"/>
            <w:right w:val="none" w:sz="0" w:space="0" w:color="auto"/>
          </w:divBdr>
        </w:div>
        <w:div w:id="1295523661">
          <w:marLeft w:val="640"/>
          <w:marRight w:val="0"/>
          <w:marTop w:val="0"/>
          <w:marBottom w:val="0"/>
          <w:divBdr>
            <w:top w:val="none" w:sz="0" w:space="0" w:color="auto"/>
            <w:left w:val="none" w:sz="0" w:space="0" w:color="auto"/>
            <w:bottom w:val="none" w:sz="0" w:space="0" w:color="auto"/>
            <w:right w:val="none" w:sz="0" w:space="0" w:color="auto"/>
          </w:divBdr>
        </w:div>
        <w:div w:id="1405882854">
          <w:marLeft w:val="640"/>
          <w:marRight w:val="0"/>
          <w:marTop w:val="0"/>
          <w:marBottom w:val="0"/>
          <w:divBdr>
            <w:top w:val="none" w:sz="0" w:space="0" w:color="auto"/>
            <w:left w:val="none" w:sz="0" w:space="0" w:color="auto"/>
            <w:bottom w:val="none" w:sz="0" w:space="0" w:color="auto"/>
            <w:right w:val="none" w:sz="0" w:space="0" w:color="auto"/>
          </w:divBdr>
        </w:div>
        <w:div w:id="850872331">
          <w:marLeft w:val="640"/>
          <w:marRight w:val="0"/>
          <w:marTop w:val="0"/>
          <w:marBottom w:val="0"/>
          <w:divBdr>
            <w:top w:val="none" w:sz="0" w:space="0" w:color="auto"/>
            <w:left w:val="none" w:sz="0" w:space="0" w:color="auto"/>
            <w:bottom w:val="none" w:sz="0" w:space="0" w:color="auto"/>
            <w:right w:val="none" w:sz="0" w:space="0" w:color="auto"/>
          </w:divBdr>
        </w:div>
        <w:div w:id="1607619677">
          <w:marLeft w:val="640"/>
          <w:marRight w:val="0"/>
          <w:marTop w:val="0"/>
          <w:marBottom w:val="0"/>
          <w:divBdr>
            <w:top w:val="none" w:sz="0" w:space="0" w:color="auto"/>
            <w:left w:val="none" w:sz="0" w:space="0" w:color="auto"/>
            <w:bottom w:val="none" w:sz="0" w:space="0" w:color="auto"/>
            <w:right w:val="none" w:sz="0" w:space="0" w:color="auto"/>
          </w:divBdr>
        </w:div>
        <w:div w:id="86930677">
          <w:marLeft w:val="640"/>
          <w:marRight w:val="0"/>
          <w:marTop w:val="0"/>
          <w:marBottom w:val="0"/>
          <w:divBdr>
            <w:top w:val="none" w:sz="0" w:space="0" w:color="auto"/>
            <w:left w:val="none" w:sz="0" w:space="0" w:color="auto"/>
            <w:bottom w:val="none" w:sz="0" w:space="0" w:color="auto"/>
            <w:right w:val="none" w:sz="0" w:space="0" w:color="auto"/>
          </w:divBdr>
        </w:div>
        <w:div w:id="167643392">
          <w:marLeft w:val="640"/>
          <w:marRight w:val="0"/>
          <w:marTop w:val="0"/>
          <w:marBottom w:val="0"/>
          <w:divBdr>
            <w:top w:val="none" w:sz="0" w:space="0" w:color="auto"/>
            <w:left w:val="none" w:sz="0" w:space="0" w:color="auto"/>
            <w:bottom w:val="none" w:sz="0" w:space="0" w:color="auto"/>
            <w:right w:val="none" w:sz="0" w:space="0" w:color="auto"/>
          </w:divBdr>
        </w:div>
        <w:div w:id="1384989682">
          <w:marLeft w:val="640"/>
          <w:marRight w:val="0"/>
          <w:marTop w:val="0"/>
          <w:marBottom w:val="0"/>
          <w:divBdr>
            <w:top w:val="none" w:sz="0" w:space="0" w:color="auto"/>
            <w:left w:val="none" w:sz="0" w:space="0" w:color="auto"/>
            <w:bottom w:val="none" w:sz="0" w:space="0" w:color="auto"/>
            <w:right w:val="none" w:sz="0" w:space="0" w:color="auto"/>
          </w:divBdr>
        </w:div>
        <w:div w:id="907303086">
          <w:marLeft w:val="640"/>
          <w:marRight w:val="0"/>
          <w:marTop w:val="0"/>
          <w:marBottom w:val="0"/>
          <w:divBdr>
            <w:top w:val="none" w:sz="0" w:space="0" w:color="auto"/>
            <w:left w:val="none" w:sz="0" w:space="0" w:color="auto"/>
            <w:bottom w:val="none" w:sz="0" w:space="0" w:color="auto"/>
            <w:right w:val="none" w:sz="0" w:space="0" w:color="auto"/>
          </w:divBdr>
        </w:div>
        <w:div w:id="627707001">
          <w:marLeft w:val="640"/>
          <w:marRight w:val="0"/>
          <w:marTop w:val="0"/>
          <w:marBottom w:val="0"/>
          <w:divBdr>
            <w:top w:val="none" w:sz="0" w:space="0" w:color="auto"/>
            <w:left w:val="none" w:sz="0" w:space="0" w:color="auto"/>
            <w:bottom w:val="none" w:sz="0" w:space="0" w:color="auto"/>
            <w:right w:val="none" w:sz="0" w:space="0" w:color="auto"/>
          </w:divBdr>
        </w:div>
        <w:div w:id="54669235">
          <w:marLeft w:val="640"/>
          <w:marRight w:val="0"/>
          <w:marTop w:val="0"/>
          <w:marBottom w:val="0"/>
          <w:divBdr>
            <w:top w:val="none" w:sz="0" w:space="0" w:color="auto"/>
            <w:left w:val="none" w:sz="0" w:space="0" w:color="auto"/>
            <w:bottom w:val="none" w:sz="0" w:space="0" w:color="auto"/>
            <w:right w:val="none" w:sz="0" w:space="0" w:color="auto"/>
          </w:divBdr>
        </w:div>
        <w:div w:id="130561171">
          <w:marLeft w:val="640"/>
          <w:marRight w:val="0"/>
          <w:marTop w:val="0"/>
          <w:marBottom w:val="0"/>
          <w:divBdr>
            <w:top w:val="none" w:sz="0" w:space="0" w:color="auto"/>
            <w:left w:val="none" w:sz="0" w:space="0" w:color="auto"/>
            <w:bottom w:val="none" w:sz="0" w:space="0" w:color="auto"/>
            <w:right w:val="none" w:sz="0" w:space="0" w:color="auto"/>
          </w:divBdr>
        </w:div>
        <w:div w:id="131407128">
          <w:marLeft w:val="640"/>
          <w:marRight w:val="0"/>
          <w:marTop w:val="0"/>
          <w:marBottom w:val="0"/>
          <w:divBdr>
            <w:top w:val="none" w:sz="0" w:space="0" w:color="auto"/>
            <w:left w:val="none" w:sz="0" w:space="0" w:color="auto"/>
            <w:bottom w:val="none" w:sz="0" w:space="0" w:color="auto"/>
            <w:right w:val="none" w:sz="0" w:space="0" w:color="auto"/>
          </w:divBdr>
        </w:div>
        <w:div w:id="898397011">
          <w:marLeft w:val="640"/>
          <w:marRight w:val="0"/>
          <w:marTop w:val="0"/>
          <w:marBottom w:val="0"/>
          <w:divBdr>
            <w:top w:val="none" w:sz="0" w:space="0" w:color="auto"/>
            <w:left w:val="none" w:sz="0" w:space="0" w:color="auto"/>
            <w:bottom w:val="none" w:sz="0" w:space="0" w:color="auto"/>
            <w:right w:val="none" w:sz="0" w:space="0" w:color="auto"/>
          </w:divBdr>
        </w:div>
        <w:div w:id="1668556517">
          <w:marLeft w:val="640"/>
          <w:marRight w:val="0"/>
          <w:marTop w:val="0"/>
          <w:marBottom w:val="0"/>
          <w:divBdr>
            <w:top w:val="none" w:sz="0" w:space="0" w:color="auto"/>
            <w:left w:val="none" w:sz="0" w:space="0" w:color="auto"/>
            <w:bottom w:val="none" w:sz="0" w:space="0" w:color="auto"/>
            <w:right w:val="none" w:sz="0" w:space="0" w:color="auto"/>
          </w:divBdr>
        </w:div>
        <w:div w:id="872033053">
          <w:marLeft w:val="640"/>
          <w:marRight w:val="0"/>
          <w:marTop w:val="0"/>
          <w:marBottom w:val="0"/>
          <w:divBdr>
            <w:top w:val="none" w:sz="0" w:space="0" w:color="auto"/>
            <w:left w:val="none" w:sz="0" w:space="0" w:color="auto"/>
            <w:bottom w:val="none" w:sz="0" w:space="0" w:color="auto"/>
            <w:right w:val="none" w:sz="0" w:space="0" w:color="auto"/>
          </w:divBdr>
        </w:div>
        <w:div w:id="256184281">
          <w:marLeft w:val="640"/>
          <w:marRight w:val="0"/>
          <w:marTop w:val="0"/>
          <w:marBottom w:val="0"/>
          <w:divBdr>
            <w:top w:val="none" w:sz="0" w:space="0" w:color="auto"/>
            <w:left w:val="none" w:sz="0" w:space="0" w:color="auto"/>
            <w:bottom w:val="none" w:sz="0" w:space="0" w:color="auto"/>
            <w:right w:val="none" w:sz="0" w:space="0" w:color="auto"/>
          </w:divBdr>
        </w:div>
        <w:div w:id="2100905319">
          <w:marLeft w:val="640"/>
          <w:marRight w:val="0"/>
          <w:marTop w:val="0"/>
          <w:marBottom w:val="0"/>
          <w:divBdr>
            <w:top w:val="none" w:sz="0" w:space="0" w:color="auto"/>
            <w:left w:val="none" w:sz="0" w:space="0" w:color="auto"/>
            <w:bottom w:val="none" w:sz="0" w:space="0" w:color="auto"/>
            <w:right w:val="none" w:sz="0" w:space="0" w:color="auto"/>
          </w:divBdr>
        </w:div>
        <w:div w:id="411514433">
          <w:marLeft w:val="640"/>
          <w:marRight w:val="0"/>
          <w:marTop w:val="0"/>
          <w:marBottom w:val="0"/>
          <w:divBdr>
            <w:top w:val="none" w:sz="0" w:space="0" w:color="auto"/>
            <w:left w:val="none" w:sz="0" w:space="0" w:color="auto"/>
            <w:bottom w:val="none" w:sz="0" w:space="0" w:color="auto"/>
            <w:right w:val="none" w:sz="0" w:space="0" w:color="auto"/>
          </w:divBdr>
        </w:div>
        <w:div w:id="2139106091">
          <w:marLeft w:val="640"/>
          <w:marRight w:val="0"/>
          <w:marTop w:val="0"/>
          <w:marBottom w:val="0"/>
          <w:divBdr>
            <w:top w:val="none" w:sz="0" w:space="0" w:color="auto"/>
            <w:left w:val="none" w:sz="0" w:space="0" w:color="auto"/>
            <w:bottom w:val="none" w:sz="0" w:space="0" w:color="auto"/>
            <w:right w:val="none" w:sz="0" w:space="0" w:color="auto"/>
          </w:divBdr>
        </w:div>
        <w:div w:id="793329659">
          <w:marLeft w:val="640"/>
          <w:marRight w:val="0"/>
          <w:marTop w:val="0"/>
          <w:marBottom w:val="0"/>
          <w:divBdr>
            <w:top w:val="none" w:sz="0" w:space="0" w:color="auto"/>
            <w:left w:val="none" w:sz="0" w:space="0" w:color="auto"/>
            <w:bottom w:val="none" w:sz="0" w:space="0" w:color="auto"/>
            <w:right w:val="none" w:sz="0" w:space="0" w:color="auto"/>
          </w:divBdr>
        </w:div>
        <w:div w:id="176387027">
          <w:marLeft w:val="640"/>
          <w:marRight w:val="0"/>
          <w:marTop w:val="0"/>
          <w:marBottom w:val="0"/>
          <w:divBdr>
            <w:top w:val="none" w:sz="0" w:space="0" w:color="auto"/>
            <w:left w:val="none" w:sz="0" w:space="0" w:color="auto"/>
            <w:bottom w:val="none" w:sz="0" w:space="0" w:color="auto"/>
            <w:right w:val="none" w:sz="0" w:space="0" w:color="auto"/>
          </w:divBdr>
        </w:div>
        <w:div w:id="266499344">
          <w:marLeft w:val="640"/>
          <w:marRight w:val="0"/>
          <w:marTop w:val="0"/>
          <w:marBottom w:val="0"/>
          <w:divBdr>
            <w:top w:val="none" w:sz="0" w:space="0" w:color="auto"/>
            <w:left w:val="none" w:sz="0" w:space="0" w:color="auto"/>
            <w:bottom w:val="none" w:sz="0" w:space="0" w:color="auto"/>
            <w:right w:val="none" w:sz="0" w:space="0" w:color="auto"/>
          </w:divBdr>
        </w:div>
        <w:div w:id="349454690">
          <w:marLeft w:val="640"/>
          <w:marRight w:val="0"/>
          <w:marTop w:val="0"/>
          <w:marBottom w:val="0"/>
          <w:divBdr>
            <w:top w:val="none" w:sz="0" w:space="0" w:color="auto"/>
            <w:left w:val="none" w:sz="0" w:space="0" w:color="auto"/>
            <w:bottom w:val="none" w:sz="0" w:space="0" w:color="auto"/>
            <w:right w:val="none" w:sz="0" w:space="0" w:color="auto"/>
          </w:divBdr>
        </w:div>
        <w:div w:id="1875533726">
          <w:marLeft w:val="640"/>
          <w:marRight w:val="0"/>
          <w:marTop w:val="0"/>
          <w:marBottom w:val="0"/>
          <w:divBdr>
            <w:top w:val="none" w:sz="0" w:space="0" w:color="auto"/>
            <w:left w:val="none" w:sz="0" w:space="0" w:color="auto"/>
            <w:bottom w:val="none" w:sz="0" w:space="0" w:color="auto"/>
            <w:right w:val="none" w:sz="0" w:space="0" w:color="auto"/>
          </w:divBdr>
        </w:div>
        <w:div w:id="1588688857">
          <w:marLeft w:val="640"/>
          <w:marRight w:val="0"/>
          <w:marTop w:val="0"/>
          <w:marBottom w:val="0"/>
          <w:divBdr>
            <w:top w:val="none" w:sz="0" w:space="0" w:color="auto"/>
            <w:left w:val="none" w:sz="0" w:space="0" w:color="auto"/>
            <w:bottom w:val="none" w:sz="0" w:space="0" w:color="auto"/>
            <w:right w:val="none" w:sz="0" w:space="0" w:color="auto"/>
          </w:divBdr>
        </w:div>
        <w:div w:id="2121946537">
          <w:marLeft w:val="640"/>
          <w:marRight w:val="0"/>
          <w:marTop w:val="0"/>
          <w:marBottom w:val="0"/>
          <w:divBdr>
            <w:top w:val="none" w:sz="0" w:space="0" w:color="auto"/>
            <w:left w:val="none" w:sz="0" w:space="0" w:color="auto"/>
            <w:bottom w:val="none" w:sz="0" w:space="0" w:color="auto"/>
            <w:right w:val="none" w:sz="0" w:space="0" w:color="auto"/>
          </w:divBdr>
        </w:div>
        <w:div w:id="1237059388">
          <w:marLeft w:val="640"/>
          <w:marRight w:val="0"/>
          <w:marTop w:val="0"/>
          <w:marBottom w:val="0"/>
          <w:divBdr>
            <w:top w:val="none" w:sz="0" w:space="0" w:color="auto"/>
            <w:left w:val="none" w:sz="0" w:space="0" w:color="auto"/>
            <w:bottom w:val="none" w:sz="0" w:space="0" w:color="auto"/>
            <w:right w:val="none" w:sz="0" w:space="0" w:color="auto"/>
          </w:divBdr>
        </w:div>
        <w:div w:id="516889779">
          <w:marLeft w:val="640"/>
          <w:marRight w:val="0"/>
          <w:marTop w:val="0"/>
          <w:marBottom w:val="0"/>
          <w:divBdr>
            <w:top w:val="none" w:sz="0" w:space="0" w:color="auto"/>
            <w:left w:val="none" w:sz="0" w:space="0" w:color="auto"/>
            <w:bottom w:val="none" w:sz="0" w:space="0" w:color="auto"/>
            <w:right w:val="none" w:sz="0" w:space="0" w:color="auto"/>
          </w:divBdr>
        </w:div>
        <w:div w:id="42945696">
          <w:marLeft w:val="640"/>
          <w:marRight w:val="0"/>
          <w:marTop w:val="0"/>
          <w:marBottom w:val="0"/>
          <w:divBdr>
            <w:top w:val="none" w:sz="0" w:space="0" w:color="auto"/>
            <w:left w:val="none" w:sz="0" w:space="0" w:color="auto"/>
            <w:bottom w:val="none" w:sz="0" w:space="0" w:color="auto"/>
            <w:right w:val="none" w:sz="0" w:space="0" w:color="auto"/>
          </w:divBdr>
        </w:div>
        <w:div w:id="1080904569">
          <w:marLeft w:val="640"/>
          <w:marRight w:val="0"/>
          <w:marTop w:val="0"/>
          <w:marBottom w:val="0"/>
          <w:divBdr>
            <w:top w:val="none" w:sz="0" w:space="0" w:color="auto"/>
            <w:left w:val="none" w:sz="0" w:space="0" w:color="auto"/>
            <w:bottom w:val="none" w:sz="0" w:space="0" w:color="auto"/>
            <w:right w:val="none" w:sz="0" w:space="0" w:color="auto"/>
          </w:divBdr>
        </w:div>
        <w:div w:id="2054841896">
          <w:marLeft w:val="640"/>
          <w:marRight w:val="0"/>
          <w:marTop w:val="0"/>
          <w:marBottom w:val="0"/>
          <w:divBdr>
            <w:top w:val="none" w:sz="0" w:space="0" w:color="auto"/>
            <w:left w:val="none" w:sz="0" w:space="0" w:color="auto"/>
            <w:bottom w:val="none" w:sz="0" w:space="0" w:color="auto"/>
            <w:right w:val="none" w:sz="0" w:space="0" w:color="auto"/>
          </w:divBdr>
        </w:div>
        <w:div w:id="1071468233">
          <w:marLeft w:val="640"/>
          <w:marRight w:val="0"/>
          <w:marTop w:val="0"/>
          <w:marBottom w:val="0"/>
          <w:divBdr>
            <w:top w:val="none" w:sz="0" w:space="0" w:color="auto"/>
            <w:left w:val="none" w:sz="0" w:space="0" w:color="auto"/>
            <w:bottom w:val="none" w:sz="0" w:space="0" w:color="auto"/>
            <w:right w:val="none" w:sz="0" w:space="0" w:color="auto"/>
          </w:divBdr>
        </w:div>
        <w:div w:id="144901890">
          <w:marLeft w:val="640"/>
          <w:marRight w:val="0"/>
          <w:marTop w:val="0"/>
          <w:marBottom w:val="0"/>
          <w:divBdr>
            <w:top w:val="none" w:sz="0" w:space="0" w:color="auto"/>
            <w:left w:val="none" w:sz="0" w:space="0" w:color="auto"/>
            <w:bottom w:val="none" w:sz="0" w:space="0" w:color="auto"/>
            <w:right w:val="none" w:sz="0" w:space="0" w:color="auto"/>
          </w:divBdr>
        </w:div>
        <w:div w:id="1384252551">
          <w:marLeft w:val="640"/>
          <w:marRight w:val="0"/>
          <w:marTop w:val="0"/>
          <w:marBottom w:val="0"/>
          <w:divBdr>
            <w:top w:val="none" w:sz="0" w:space="0" w:color="auto"/>
            <w:left w:val="none" w:sz="0" w:space="0" w:color="auto"/>
            <w:bottom w:val="none" w:sz="0" w:space="0" w:color="auto"/>
            <w:right w:val="none" w:sz="0" w:space="0" w:color="auto"/>
          </w:divBdr>
        </w:div>
        <w:div w:id="714893956">
          <w:marLeft w:val="640"/>
          <w:marRight w:val="0"/>
          <w:marTop w:val="0"/>
          <w:marBottom w:val="0"/>
          <w:divBdr>
            <w:top w:val="none" w:sz="0" w:space="0" w:color="auto"/>
            <w:left w:val="none" w:sz="0" w:space="0" w:color="auto"/>
            <w:bottom w:val="none" w:sz="0" w:space="0" w:color="auto"/>
            <w:right w:val="none" w:sz="0" w:space="0" w:color="auto"/>
          </w:divBdr>
        </w:div>
        <w:div w:id="2093355886">
          <w:marLeft w:val="640"/>
          <w:marRight w:val="0"/>
          <w:marTop w:val="0"/>
          <w:marBottom w:val="0"/>
          <w:divBdr>
            <w:top w:val="none" w:sz="0" w:space="0" w:color="auto"/>
            <w:left w:val="none" w:sz="0" w:space="0" w:color="auto"/>
            <w:bottom w:val="none" w:sz="0" w:space="0" w:color="auto"/>
            <w:right w:val="none" w:sz="0" w:space="0" w:color="auto"/>
          </w:divBdr>
        </w:div>
        <w:div w:id="1651865670">
          <w:marLeft w:val="640"/>
          <w:marRight w:val="0"/>
          <w:marTop w:val="0"/>
          <w:marBottom w:val="0"/>
          <w:divBdr>
            <w:top w:val="none" w:sz="0" w:space="0" w:color="auto"/>
            <w:left w:val="none" w:sz="0" w:space="0" w:color="auto"/>
            <w:bottom w:val="none" w:sz="0" w:space="0" w:color="auto"/>
            <w:right w:val="none" w:sz="0" w:space="0" w:color="auto"/>
          </w:divBdr>
        </w:div>
        <w:div w:id="904724489">
          <w:marLeft w:val="640"/>
          <w:marRight w:val="0"/>
          <w:marTop w:val="0"/>
          <w:marBottom w:val="0"/>
          <w:divBdr>
            <w:top w:val="none" w:sz="0" w:space="0" w:color="auto"/>
            <w:left w:val="none" w:sz="0" w:space="0" w:color="auto"/>
            <w:bottom w:val="none" w:sz="0" w:space="0" w:color="auto"/>
            <w:right w:val="none" w:sz="0" w:space="0" w:color="auto"/>
          </w:divBdr>
        </w:div>
        <w:div w:id="1881361649">
          <w:marLeft w:val="640"/>
          <w:marRight w:val="0"/>
          <w:marTop w:val="0"/>
          <w:marBottom w:val="0"/>
          <w:divBdr>
            <w:top w:val="none" w:sz="0" w:space="0" w:color="auto"/>
            <w:left w:val="none" w:sz="0" w:space="0" w:color="auto"/>
            <w:bottom w:val="none" w:sz="0" w:space="0" w:color="auto"/>
            <w:right w:val="none" w:sz="0" w:space="0" w:color="auto"/>
          </w:divBdr>
        </w:div>
        <w:div w:id="1423599007">
          <w:marLeft w:val="640"/>
          <w:marRight w:val="0"/>
          <w:marTop w:val="0"/>
          <w:marBottom w:val="0"/>
          <w:divBdr>
            <w:top w:val="none" w:sz="0" w:space="0" w:color="auto"/>
            <w:left w:val="none" w:sz="0" w:space="0" w:color="auto"/>
            <w:bottom w:val="none" w:sz="0" w:space="0" w:color="auto"/>
            <w:right w:val="none" w:sz="0" w:space="0" w:color="auto"/>
          </w:divBdr>
        </w:div>
        <w:div w:id="963271488">
          <w:marLeft w:val="640"/>
          <w:marRight w:val="0"/>
          <w:marTop w:val="0"/>
          <w:marBottom w:val="0"/>
          <w:divBdr>
            <w:top w:val="none" w:sz="0" w:space="0" w:color="auto"/>
            <w:left w:val="none" w:sz="0" w:space="0" w:color="auto"/>
            <w:bottom w:val="none" w:sz="0" w:space="0" w:color="auto"/>
            <w:right w:val="none" w:sz="0" w:space="0" w:color="auto"/>
          </w:divBdr>
        </w:div>
        <w:div w:id="1165586145">
          <w:marLeft w:val="640"/>
          <w:marRight w:val="0"/>
          <w:marTop w:val="0"/>
          <w:marBottom w:val="0"/>
          <w:divBdr>
            <w:top w:val="none" w:sz="0" w:space="0" w:color="auto"/>
            <w:left w:val="none" w:sz="0" w:space="0" w:color="auto"/>
            <w:bottom w:val="none" w:sz="0" w:space="0" w:color="auto"/>
            <w:right w:val="none" w:sz="0" w:space="0" w:color="auto"/>
          </w:divBdr>
        </w:div>
        <w:div w:id="1234661115">
          <w:marLeft w:val="640"/>
          <w:marRight w:val="0"/>
          <w:marTop w:val="0"/>
          <w:marBottom w:val="0"/>
          <w:divBdr>
            <w:top w:val="none" w:sz="0" w:space="0" w:color="auto"/>
            <w:left w:val="none" w:sz="0" w:space="0" w:color="auto"/>
            <w:bottom w:val="none" w:sz="0" w:space="0" w:color="auto"/>
            <w:right w:val="none" w:sz="0" w:space="0" w:color="auto"/>
          </w:divBdr>
        </w:div>
        <w:div w:id="1233346358">
          <w:marLeft w:val="640"/>
          <w:marRight w:val="0"/>
          <w:marTop w:val="0"/>
          <w:marBottom w:val="0"/>
          <w:divBdr>
            <w:top w:val="none" w:sz="0" w:space="0" w:color="auto"/>
            <w:left w:val="none" w:sz="0" w:space="0" w:color="auto"/>
            <w:bottom w:val="none" w:sz="0" w:space="0" w:color="auto"/>
            <w:right w:val="none" w:sz="0" w:space="0" w:color="auto"/>
          </w:divBdr>
        </w:div>
        <w:div w:id="760569622">
          <w:marLeft w:val="640"/>
          <w:marRight w:val="0"/>
          <w:marTop w:val="0"/>
          <w:marBottom w:val="0"/>
          <w:divBdr>
            <w:top w:val="none" w:sz="0" w:space="0" w:color="auto"/>
            <w:left w:val="none" w:sz="0" w:space="0" w:color="auto"/>
            <w:bottom w:val="none" w:sz="0" w:space="0" w:color="auto"/>
            <w:right w:val="none" w:sz="0" w:space="0" w:color="auto"/>
          </w:divBdr>
        </w:div>
        <w:div w:id="2059159896">
          <w:marLeft w:val="640"/>
          <w:marRight w:val="0"/>
          <w:marTop w:val="0"/>
          <w:marBottom w:val="0"/>
          <w:divBdr>
            <w:top w:val="none" w:sz="0" w:space="0" w:color="auto"/>
            <w:left w:val="none" w:sz="0" w:space="0" w:color="auto"/>
            <w:bottom w:val="none" w:sz="0" w:space="0" w:color="auto"/>
            <w:right w:val="none" w:sz="0" w:space="0" w:color="auto"/>
          </w:divBdr>
        </w:div>
        <w:div w:id="1117531107">
          <w:marLeft w:val="640"/>
          <w:marRight w:val="0"/>
          <w:marTop w:val="0"/>
          <w:marBottom w:val="0"/>
          <w:divBdr>
            <w:top w:val="none" w:sz="0" w:space="0" w:color="auto"/>
            <w:left w:val="none" w:sz="0" w:space="0" w:color="auto"/>
            <w:bottom w:val="none" w:sz="0" w:space="0" w:color="auto"/>
            <w:right w:val="none" w:sz="0" w:space="0" w:color="auto"/>
          </w:divBdr>
        </w:div>
        <w:div w:id="738594124">
          <w:marLeft w:val="640"/>
          <w:marRight w:val="0"/>
          <w:marTop w:val="0"/>
          <w:marBottom w:val="0"/>
          <w:divBdr>
            <w:top w:val="none" w:sz="0" w:space="0" w:color="auto"/>
            <w:left w:val="none" w:sz="0" w:space="0" w:color="auto"/>
            <w:bottom w:val="none" w:sz="0" w:space="0" w:color="auto"/>
            <w:right w:val="none" w:sz="0" w:space="0" w:color="auto"/>
          </w:divBdr>
        </w:div>
        <w:div w:id="613249041">
          <w:marLeft w:val="640"/>
          <w:marRight w:val="0"/>
          <w:marTop w:val="0"/>
          <w:marBottom w:val="0"/>
          <w:divBdr>
            <w:top w:val="none" w:sz="0" w:space="0" w:color="auto"/>
            <w:left w:val="none" w:sz="0" w:space="0" w:color="auto"/>
            <w:bottom w:val="none" w:sz="0" w:space="0" w:color="auto"/>
            <w:right w:val="none" w:sz="0" w:space="0" w:color="auto"/>
          </w:divBdr>
        </w:div>
        <w:div w:id="1625234647">
          <w:marLeft w:val="640"/>
          <w:marRight w:val="0"/>
          <w:marTop w:val="0"/>
          <w:marBottom w:val="0"/>
          <w:divBdr>
            <w:top w:val="none" w:sz="0" w:space="0" w:color="auto"/>
            <w:left w:val="none" w:sz="0" w:space="0" w:color="auto"/>
            <w:bottom w:val="none" w:sz="0" w:space="0" w:color="auto"/>
            <w:right w:val="none" w:sz="0" w:space="0" w:color="auto"/>
          </w:divBdr>
        </w:div>
        <w:div w:id="2079328556">
          <w:marLeft w:val="640"/>
          <w:marRight w:val="0"/>
          <w:marTop w:val="0"/>
          <w:marBottom w:val="0"/>
          <w:divBdr>
            <w:top w:val="none" w:sz="0" w:space="0" w:color="auto"/>
            <w:left w:val="none" w:sz="0" w:space="0" w:color="auto"/>
            <w:bottom w:val="none" w:sz="0" w:space="0" w:color="auto"/>
            <w:right w:val="none" w:sz="0" w:space="0" w:color="auto"/>
          </w:divBdr>
        </w:div>
        <w:div w:id="1995596218">
          <w:marLeft w:val="640"/>
          <w:marRight w:val="0"/>
          <w:marTop w:val="0"/>
          <w:marBottom w:val="0"/>
          <w:divBdr>
            <w:top w:val="none" w:sz="0" w:space="0" w:color="auto"/>
            <w:left w:val="none" w:sz="0" w:space="0" w:color="auto"/>
            <w:bottom w:val="none" w:sz="0" w:space="0" w:color="auto"/>
            <w:right w:val="none" w:sz="0" w:space="0" w:color="auto"/>
          </w:divBdr>
        </w:div>
        <w:div w:id="1262373750">
          <w:marLeft w:val="640"/>
          <w:marRight w:val="0"/>
          <w:marTop w:val="0"/>
          <w:marBottom w:val="0"/>
          <w:divBdr>
            <w:top w:val="none" w:sz="0" w:space="0" w:color="auto"/>
            <w:left w:val="none" w:sz="0" w:space="0" w:color="auto"/>
            <w:bottom w:val="none" w:sz="0" w:space="0" w:color="auto"/>
            <w:right w:val="none" w:sz="0" w:space="0" w:color="auto"/>
          </w:divBdr>
        </w:div>
        <w:div w:id="2096851524">
          <w:marLeft w:val="640"/>
          <w:marRight w:val="0"/>
          <w:marTop w:val="0"/>
          <w:marBottom w:val="0"/>
          <w:divBdr>
            <w:top w:val="none" w:sz="0" w:space="0" w:color="auto"/>
            <w:left w:val="none" w:sz="0" w:space="0" w:color="auto"/>
            <w:bottom w:val="none" w:sz="0" w:space="0" w:color="auto"/>
            <w:right w:val="none" w:sz="0" w:space="0" w:color="auto"/>
          </w:divBdr>
        </w:div>
        <w:div w:id="1815029826">
          <w:marLeft w:val="640"/>
          <w:marRight w:val="0"/>
          <w:marTop w:val="0"/>
          <w:marBottom w:val="0"/>
          <w:divBdr>
            <w:top w:val="none" w:sz="0" w:space="0" w:color="auto"/>
            <w:left w:val="none" w:sz="0" w:space="0" w:color="auto"/>
            <w:bottom w:val="none" w:sz="0" w:space="0" w:color="auto"/>
            <w:right w:val="none" w:sz="0" w:space="0" w:color="auto"/>
          </w:divBdr>
        </w:div>
        <w:div w:id="88282368">
          <w:marLeft w:val="640"/>
          <w:marRight w:val="0"/>
          <w:marTop w:val="0"/>
          <w:marBottom w:val="0"/>
          <w:divBdr>
            <w:top w:val="none" w:sz="0" w:space="0" w:color="auto"/>
            <w:left w:val="none" w:sz="0" w:space="0" w:color="auto"/>
            <w:bottom w:val="none" w:sz="0" w:space="0" w:color="auto"/>
            <w:right w:val="none" w:sz="0" w:space="0" w:color="auto"/>
          </w:divBdr>
        </w:div>
        <w:div w:id="933826864">
          <w:marLeft w:val="640"/>
          <w:marRight w:val="0"/>
          <w:marTop w:val="0"/>
          <w:marBottom w:val="0"/>
          <w:divBdr>
            <w:top w:val="none" w:sz="0" w:space="0" w:color="auto"/>
            <w:left w:val="none" w:sz="0" w:space="0" w:color="auto"/>
            <w:bottom w:val="none" w:sz="0" w:space="0" w:color="auto"/>
            <w:right w:val="none" w:sz="0" w:space="0" w:color="auto"/>
          </w:divBdr>
        </w:div>
        <w:div w:id="2098398525">
          <w:marLeft w:val="640"/>
          <w:marRight w:val="0"/>
          <w:marTop w:val="0"/>
          <w:marBottom w:val="0"/>
          <w:divBdr>
            <w:top w:val="none" w:sz="0" w:space="0" w:color="auto"/>
            <w:left w:val="none" w:sz="0" w:space="0" w:color="auto"/>
            <w:bottom w:val="none" w:sz="0" w:space="0" w:color="auto"/>
            <w:right w:val="none" w:sz="0" w:space="0" w:color="auto"/>
          </w:divBdr>
        </w:div>
      </w:divsChild>
    </w:div>
    <w:div w:id="2012175869">
      <w:bodyDiv w:val="1"/>
      <w:marLeft w:val="0"/>
      <w:marRight w:val="0"/>
      <w:marTop w:val="0"/>
      <w:marBottom w:val="0"/>
      <w:divBdr>
        <w:top w:val="none" w:sz="0" w:space="0" w:color="auto"/>
        <w:left w:val="none" w:sz="0" w:space="0" w:color="auto"/>
        <w:bottom w:val="none" w:sz="0" w:space="0" w:color="auto"/>
        <w:right w:val="none" w:sz="0" w:space="0" w:color="auto"/>
      </w:divBdr>
      <w:divsChild>
        <w:div w:id="1581216222">
          <w:marLeft w:val="640"/>
          <w:marRight w:val="0"/>
          <w:marTop w:val="0"/>
          <w:marBottom w:val="0"/>
          <w:divBdr>
            <w:top w:val="none" w:sz="0" w:space="0" w:color="auto"/>
            <w:left w:val="none" w:sz="0" w:space="0" w:color="auto"/>
            <w:bottom w:val="none" w:sz="0" w:space="0" w:color="auto"/>
            <w:right w:val="none" w:sz="0" w:space="0" w:color="auto"/>
          </w:divBdr>
        </w:div>
        <w:div w:id="1835754961">
          <w:marLeft w:val="640"/>
          <w:marRight w:val="0"/>
          <w:marTop w:val="0"/>
          <w:marBottom w:val="0"/>
          <w:divBdr>
            <w:top w:val="none" w:sz="0" w:space="0" w:color="auto"/>
            <w:left w:val="none" w:sz="0" w:space="0" w:color="auto"/>
            <w:bottom w:val="none" w:sz="0" w:space="0" w:color="auto"/>
            <w:right w:val="none" w:sz="0" w:space="0" w:color="auto"/>
          </w:divBdr>
        </w:div>
        <w:div w:id="786124559">
          <w:marLeft w:val="640"/>
          <w:marRight w:val="0"/>
          <w:marTop w:val="0"/>
          <w:marBottom w:val="0"/>
          <w:divBdr>
            <w:top w:val="none" w:sz="0" w:space="0" w:color="auto"/>
            <w:left w:val="none" w:sz="0" w:space="0" w:color="auto"/>
            <w:bottom w:val="none" w:sz="0" w:space="0" w:color="auto"/>
            <w:right w:val="none" w:sz="0" w:space="0" w:color="auto"/>
          </w:divBdr>
        </w:div>
        <w:div w:id="121775015">
          <w:marLeft w:val="640"/>
          <w:marRight w:val="0"/>
          <w:marTop w:val="0"/>
          <w:marBottom w:val="0"/>
          <w:divBdr>
            <w:top w:val="none" w:sz="0" w:space="0" w:color="auto"/>
            <w:left w:val="none" w:sz="0" w:space="0" w:color="auto"/>
            <w:bottom w:val="none" w:sz="0" w:space="0" w:color="auto"/>
            <w:right w:val="none" w:sz="0" w:space="0" w:color="auto"/>
          </w:divBdr>
        </w:div>
        <w:div w:id="1231311363">
          <w:marLeft w:val="640"/>
          <w:marRight w:val="0"/>
          <w:marTop w:val="0"/>
          <w:marBottom w:val="0"/>
          <w:divBdr>
            <w:top w:val="none" w:sz="0" w:space="0" w:color="auto"/>
            <w:left w:val="none" w:sz="0" w:space="0" w:color="auto"/>
            <w:bottom w:val="none" w:sz="0" w:space="0" w:color="auto"/>
            <w:right w:val="none" w:sz="0" w:space="0" w:color="auto"/>
          </w:divBdr>
        </w:div>
        <w:div w:id="1321352408">
          <w:marLeft w:val="640"/>
          <w:marRight w:val="0"/>
          <w:marTop w:val="0"/>
          <w:marBottom w:val="0"/>
          <w:divBdr>
            <w:top w:val="none" w:sz="0" w:space="0" w:color="auto"/>
            <w:left w:val="none" w:sz="0" w:space="0" w:color="auto"/>
            <w:bottom w:val="none" w:sz="0" w:space="0" w:color="auto"/>
            <w:right w:val="none" w:sz="0" w:space="0" w:color="auto"/>
          </w:divBdr>
        </w:div>
        <w:div w:id="1407536934">
          <w:marLeft w:val="640"/>
          <w:marRight w:val="0"/>
          <w:marTop w:val="0"/>
          <w:marBottom w:val="0"/>
          <w:divBdr>
            <w:top w:val="none" w:sz="0" w:space="0" w:color="auto"/>
            <w:left w:val="none" w:sz="0" w:space="0" w:color="auto"/>
            <w:bottom w:val="none" w:sz="0" w:space="0" w:color="auto"/>
            <w:right w:val="none" w:sz="0" w:space="0" w:color="auto"/>
          </w:divBdr>
        </w:div>
        <w:div w:id="322437955">
          <w:marLeft w:val="640"/>
          <w:marRight w:val="0"/>
          <w:marTop w:val="0"/>
          <w:marBottom w:val="0"/>
          <w:divBdr>
            <w:top w:val="none" w:sz="0" w:space="0" w:color="auto"/>
            <w:left w:val="none" w:sz="0" w:space="0" w:color="auto"/>
            <w:bottom w:val="none" w:sz="0" w:space="0" w:color="auto"/>
            <w:right w:val="none" w:sz="0" w:space="0" w:color="auto"/>
          </w:divBdr>
        </w:div>
        <w:div w:id="726997364">
          <w:marLeft w:val="640"/>
          <w:marRight w:val="0"/>
          <w:marTop w:val="0"/>
          <w:marBottom w:val="0"/>
          <w:divBdr>
            <w:top w:val="none" w:sz="0" w:space="0" w:color="auto"/>
            <w:left w:val="none" w:sz="0" w:space="0" w:color="auto"/>
            <w:bottom w:val="none" w:sz="0" w:space="0" w:color="auto"/>
            <w:right w:val="none" w:sz="0" w:space="0" w:color="auto"/>
          </w:divBdr>
        </w:div>
        <w:div w:id="1957903017">
          <w:marLeft w:val="640"/>
          <w:marRight w:val="0"/>
          <w:marTop w:val="0"/>
          <w:marBottom w:val="0"/>
          <w:divBdr>
            <w:top w:val="none" w:sz="0" w:space="0" w:color="auto"/>
            <w:left w:val="none" w:sz="0" w:space="0" w:color="auto"/>
            <w:bottom w:val="none" w:sz="0" w:space="0" w:color="auto"/>
            <w:right w:val="none" w:sz="0" w:space="0" w:color="auto"/>
          </w:divBdr>
        </w:div>
        <w:div w:id="121190440">
          <w:marLeft w:val="640"/>
          <w:marRight w:val="0"/>
          <w:marTop w:val="0"/>
          <w:marBottom w:val="0"/>
          <w:divBdr>
            <w:top w:val="none" w:sz="0" w:space="0" w:color="auto"/>
            <w:left w:val="none" w:sz="0" w:space="0" w:color="auto"/>
            <w:bottom w:val="none" w:sz="0" w:space="0" w:color="auto"/>
            <w:right w:val="none" w:sz="0" w:space="0" w:color="auto"/>
          </w:divBdr>
        </w:div>
        <w:div w:id="33620895">
          <w:marLeft w:val="640"/>
          <w:marRight w:val="0"/>
          <w:marTop w:val="0"/>
          <w:marBottom w:val="0"/>
          <w:divBdr>
            <w:top w:val="none" w:sz="0" w:space="0" w:color="auto"/>
            <w:left w:val="none" w:sz="0" w:space="0" w:color="auto"/>
            <w:bottom w:val="none" w:sz="0" w:space="0" w:color="auto"/>
            <w:right w:val="none" w:sz="0" w:space="0" w:color="auto"/>
          </w:divBdr>
        </w:div>
        <w:div w:id="2025738958">
          <w:marLeft w:val="640"/>
          <w:marRight w:val="0"/>
          <w:marTop w:val="0"/>
          <w:marBottom w:val="0"/>
          <w:divBdr>
            <w:top w:val="none" w:sz="0" w:space="0" w:color="auto"/>
            <w:left w:val="none" w:sz="0" w:space="0" w:color="auto"/>
            <w:bottom w:val="none" w:sz="0" w:space="0" w:color="auto"/>
            <w:right w:val="none" w:sz="0" w:space="0" w:color="auto"/>
          </w:divBdr>
        </w:div>
        <w:div w:id="1390224234">
          <w:marLeft w:val="640"/>
          <w:marRight w:val="0"/>
          <w:marTop w:val="0"/>
          <w:marBottom w:val="0"/>
          <w:divBdr>
            <w:top w:val="none" w:sz="0" w:space="0" w:color="auto"/>
            <w:left w:val="none" w:sz="0" w:space="0" w:color="auto"/>
            <w:bottom w:val="none" w:sz="0" w:space="0" w:color="auto"/>
            <w:right w:val="none" w:sz="0" w:space="0" w:color="auto"/>
          </w:divBdr>
        </w:div>
        <w:div w:id="1012797665">
          <w:marLeft w:val="640"/>
          <w:marRight w:val="0"/>
          <w:marTop w:val="0"/>
          <w:marBottom w:val="0"/>
          <w:divBdr>
            <w:top w:val="none" w:sz="0" w:space="0" w:color="auto"/>
            <w:left w:val="none" w:sz="0" w:space="0" w:color="auto"/>
            <w:bottom w:val="none" w:sz="0" w:space="0" w:color="auto"/>
            <w:right w:val="none" w:sz="0" w:space="0" w:color="auto"/>
          </w:divBdr>
        </w:div>
        <w:div w:id="398864910">
          <w:marLeft w:val="640"/>
          <w:marRight w:val="0"/>
          <w:marTop w:val="0"/>
          <w:marBottom w:val="0"/>
          <w:divBdr>
            <w:top w:val="none" w:sz="0" w:space="0" w:color="auto"/>
            <w:left w:val="none" w:sz="0" w:space="0" w:color="auto"/>
            <w:bottom w:val="none" w:sz="0" w:space="0" w:color="auto"/>
            <w:right w:val="none" w:sz="0" w:space="0" w:color="auto"/>
          </w:divBdr>
        </w:div>
        <w:div w:id="1705714421">
          <w:marLeft w:val="640"/>
          <w:marRight w:val="0"/>
          <w:marTop w:val="0"/>
          <w:marBottom w:val="0"/>
          <w:divBdr>
            <w:top w:val="none" w:sz="0" w:space="0" w:color="auto"/>
            <w:left w:val="none" w:sz="0" w:space="0" w:color="auto"/>
            <w:bottom w:val="none" w:sz="0" w:space="0" w:color="auto"/>
            <w:right w:val="none" w:sz="0" w:space="0" w:color="auto"/>
          </w:divBdr>
        </w:div>
        <w:div w:id="854342040">
          <w:marLeft w:val="640"/>
          <w:marRight w:val="0"/>
          <w:marTop w:val="0"/>
          <w:marBottom w:val="0"/>
          <w:divBdr>
            <w:top w:val="none" w:sz="0" w:space="0" w:color="auto"/>
            <w:left w:val="none" w:sz="0" w:space="0" w:color="auto"/>
            <w:bottom w:val="none" w:sz="0" w:space="0" w:color="auto"/>
            <w:right w:val="none" w:sz="0" w:space="0" w:color="auto"/>
          </w:divBdr>
        </w:div>
        <w:div w:id="253251036">
          <w:marLeft w:val="640"/>
          <w:marRight w:val="0"/>
          <w:marTop w:val="0"/>
          <w:marBottom w:val="0"/>
          <w:divBdr>
            <w:top w:val="none" w:sz="0" w:space="0" w:color="auto"/>
            <w:left w:val="none" w:sz="0" w:space="0" w:color="auto"/>
            <w:bottom w:val="none" w:sz="0" w:space="0" w:color="auto"/>
            <w:right w:val="none" w:sz="0" w:space="0" w:color="auto"/>
          </w:divBdr>
        </w:div>
        <w:div w:id="2098861191">
          <w:marLeft w:val="640"/>
          <w:marRight w:val="0"/>
          <w:marTop w:val="0"/>
          <w:marBottom w:val="0"/>
          <w:divBdr>
            <w:top w:val="none" w:sz="0" w:space="0" w:color="auto"/>
            <w:left w:val="none" w:sz="0" w:space="0" w:color="auto"/>
            <w:bottom w:val="none" w:sz="0" w:space="0" w:color="auto"/>
            <w:right w:val="none" w:sz="0" w:space="0" w:color="auto"/>
          </w:divBdr>
        </w:div>
        <w:div w:id="142430295">
          <w:marLeft w:val="640"/>
          <w:marRight w:val="0"/>
          <w:marTop w:val="0"/>
          <w:marBottom w:val="0"/>
          <w:divBdr>
            <w:top w:val="none" w:sz="0" w:space="0" w:color="auto"/>
            <w:left w:val="none" w:sz="0" w:space="0" w:color="auto"/>
            <w:bottom w:val="none" w:sz="0" w:space="0" w:color="auto"/>
            <w:right w:val="none" w:sz="0" w:space="0" w:color="auto"/>
          </w:divBdr>
        </w:div>
        <w:div w:id="1121074211">
          <w:marLeft w:val="640"/>
          <w:marRight w:val="0"/>
          <w:marTop w:val="0"/>
          <w:marBottom w:val="0"/>
          <w:divBdr>
            <w:top w:val="none" w:sz="0" w:space="0" w:color="auto"/>
            <w:left w:val="none" w:sz="0" w:space="0" w:color="auto"/>
            <w:bottom w:val="none" w:sz="0" w:space="0" w:color="auto"/>
            <w:right w:val="none" w:sz="0" w:space="0" w:color="auto"/>
          </w:divBdr>
        </w:div>
        <w:div w:id="825627835">
          <w:marLeft w:val="640"/>
          <w:marRight w:val="0"/>
          <w:marTop w:val="0"/>
          <w:marBottom w:val="0"/>
          <w:divBdr>
            <w:top w:val="none" w:sz="0" w:space="0" w:color="auto"/>
            <w:left w:val="none" w:sz="0" w:space="0" w:color="auto"/>
            <w:bottom w:val="none" w:sz="0" w:space="0" w:color="auto"/>
            <w:right w:val="none" w:sz="0" w:space="0" w:color="auto"/>
          </w:divBdr>
        </w:div>
        <w:div w:id="1371765710">
          <w:marLeft w:val="640"/>
          <w:marRight w:val="0"/>
          <w:marTop w:val="0"/>
          <w:marBottom w:val="0"/>
          <w:divBdr>
            <w:top w:val="none" w:sz="0" w:space="0" w:color="auto"/>
            <w:left w:val="none" w:sz="0" w:space="0" w:color="auto"/>
            <w:bottom w:val="none" w:sz="0" w:space="0" w:color="auto"/>
            <w:right w:val="none" w:sz="0" w:space="0" w:color="auto"/>
          </w:divBdr>
        </w:div>
        <w:div w:id="901675377">
          <w:marLeft w:val="640"/>
          <w:marRight w:val="0"/>
          <w:marTop w:val="0"/>
          <w:marBottom w:val="0"/>
          <w:divBdr>
            <w:top w:val="none" w:sz="0" w:space="0" w:color="auto"/>
            <w:left w:val="none" w:sz="0" w:space="0" w:color="auto"/>
            <w:bottom w:val="none" w:sz="0" w:space="0" w:color="auto"/>
            <w:right w:val="none" w:sz="0" w:space="0" w:color="auto"/>
          </w:divBdr>
        </w:div>
        <w:div w:id="130632951">
          <w:marLeft w:val="640"/>
          <w:marRight w:val="0"/>
          <w:marTop w:val="0"/>
          <w:marBottom w:val="0"/>
          <w:divBdr>
            <w:top w:val="none" w:sz="0" w:space="0" w:color="auto"/>
            <w:left w:val="none" w:sz="0" w:space="0" w:color="auto"/>
            <w:bottom w:val="none" w:sz="0" w:space="0" w:color="auto"/>
            <w:right w:val="none" w:sz="0" w:space="0" w:color="auto"/>
          </w:divBdr>
        </w:div>
        <w:div w:id="983389693">
          <w:marLeft w:val="640"/>
          <w:marRight w:val="0"/>
          <w:marTop w:val="0"/>
          <w:marBottom w:val="0"/>
          <w:divBdr>
            <w:top w:val="none" w:sz="0" w:space="0" w:color="auto"/>
            <w:left w:val="none" w:sz="0" w:space="0" w:color="auto"/>
            <w:bottom w:val="none" w:sz="0" w:space="0" w:color="auto"/>
            <w:right w:val="none" w:sz="0" w:space="0" w:color="auto"/>
          </w:divBdr>
        </w:div>
        <w:div w:id="1987542164">
          <w:marLeft w:val="640"/>
          <w:marRight w:val="0"/>
          <w:marTop w:val="0"/>
          <w:marBottom w:val="0"/>
          <w:divBdr>
            <w:top w:val="none" w:sz="0" w:space="0" w:color="auto"/>
            <w:left w:val="none" w:sz="0" w:space="0" w:color="auto"/>
            <w:bottom w:val="none" w:sz="0" w:space="0" w:color="auto"/>
            <w:right w:val="none" w:sz="0" w:space="0" w:color="auto"/>
          </w:divBdr>
        </w:div>
        <w:div w:id="1471049511">
          <w:marLeft w:val="640"/>
          <w:marRight w:val="0"/>
          <w:marTop w:val="0"/>
          <w:marBottom w:val="0"/>
          <w:divBdr>
            <w:top w:val="none" w:sz="0" w:space="0" w:color="auto"/>
            <w:left w:val="none" w:sz="0" w:space="0" w:color="auto"/>
            <w:bottom w:val="none" w:sz="0" w:space="0" w:color="auto"/>
            <w:right w:val="none" w:sz="0" w:space="0" w:color="auto"/>
          </w:divBdr>
        </w:div>
        <w:div w:id="1341392341">
          <w:marLeft w:val="640"/>
          <w:marRight w:val="0"/>
          <w:marTop w:val="0"/>
          <w:marBottom w:val="0"/>
          <w:divBdr>
            <w:top w:val="none" w:sz="0" w:space="0" w:color="auto"/>
            <w:left w:val="none" w:sz="0" w:space="0" w:color="auto"/>
            <w:bottom w:val="none" w:sz="0" w:space="0" w:color="auto"/>
            <w:right w:val="none" w:sz="0" w:space="0" w:color="auto"/>
          </w:divBdr>
        </w:div>
        <w:div w:id="1014498140">
          <w:marLeft w:val="640"/>
          <w:marRight w:val="0"/>
          <w:marTop w:val="0"/>
          <w:marBottom w:val="0"/>
          <w:divBdr>
            <w:top w:val="none" w:sz="0" w:space="0" w:color="auto"/>
            <w:left w:val="none" w:sz="0" w:space="0" w:color="auto"/>
            <w:bottom w:val="none" w:sz="0" w:space="0" w:color="auto"/>
            <w:right w:val="none" w:sz="0" w:space="0" w:color="auto"/>
          </w:divBdr>
        </w:div>
        <w:div w:id="1483082570">
          <w:marLeft w:val="640"/>
          <w:marRight w:val="0"/>
          <w:marTop w:val="0"/>
          <w:marBottom w:val="0"/>
          <w:divBdr>
            <w:top w:val="none" w:sz="0" w:space="0" w:color="auto"/>
            <w:left w:val="none" w:sz="0" w:space="0" w:color="auto"/>
            <w:bottom w:val="none" w:sz="0" w:space="0" w:color="auto"/>
            <w:right w:val="none" w:sz="0" w:space="0" w:color="auto"/>
          </w:divBdr>
        </w:div>
        <w:div w:id="870460805">
          <w:marLeft w:val="640"/>
          <w:marRight w:val="0"/>
          <w:marTop w:val="0"/>
          <w:marBottom w:val="0"/>
          <w:divBdr>
            <w:top w:val="none" w:sz="0" w:space="0" w:color="auto"/>
            <w:left w:val="none" w:sz="0" w:space="0" w:color="auto"/>
            <w:bottom w:val="none" w:sz="0" w:space="0" w:color="auto"/>
            <w:right w:val="none" w:sz="0" w:space="0" w:color="auto"/>
          </w:divBdr>
        </w:div>
        <w:div w:id="1695499845">
          <w:marLeft w:val="640"/>
          <w:marRight w:val="0"/>
          <w:marTop w:val="0"/>
          <w:marBottom w:val="0"/>
          <w:divBdr>
            <w:top w:val="none" w:sz="0" w:space="0" w:color="auto"/>
            <w:left w:val="none" w:sz="0" w:space="0" w:color="auto"/>
            <w:bottom w:val="none" w:sz="0" w:space="0" w:color="auto"/>
            <w:right w:val="none" w:sz="0" w:space="0" w:color="auto"/>
          </w:divBdr>
        </w:div>
        <w:div w:id="1698118472">
          <w:marLeft w:val="640"/>
          <w:marRight w:val="0"/>
          <w:marTop w:val="0"/>
          <w:marBottom w:val="0"/>
          <w:divBdr>
            <w:top w:val="none" w:sz="0" w:space="0" w:color="auto"/>
            <w:left w:val="none" w:sz="0" w:space="0" w:color="auto"/>
            <w:bottom w:val="none" w:sz="0" w:space="0" w:color="auto"/>
            <w:right w:val="none" w:sz="0" w:space="0" w:color="auto"/>
          </w:divBdr>
        </w:div>
        <w:div w:id="1475875769">
          <w:marLeft w:val="640"/>
          <w:marRight w:val="0"/>
          <w:marTop w:val="0"/>
          <w:marBottom w:val="0"/>
          <w:divBdr>
            <w:top w:val="none" w:sz="0" w:space="0" w:color="auto"/>
            <w:left w:val="none" w:sz="0" w:space="0" w:color="auto"/>
            <w:bottom w:val="none" w:sz="0" w:space="0" w:color="auto"/>
            <w:right w:val="none" w:sz="0" w:space="0" w:color="auto"/>
          </w:divBdr>
        </w:div>
        <w:div w:id="1015956042">
          <w:marLeft w:val="640"/>
          <w:marRight w:val="0"/>
          <w:marTop w:val="0"/>
          <w:marBottom w:val="0"/>
          <w:divBdr>
            <w:top w:val="none" w:sz="0" w:space="0" w:color="auto"/>
            <w:left w:val="none" w:sz="0" w:space="0" w:color="auto"/>
            <w:bottom w:val="none" w:sz="0" w:space="0" w:color="auto"/>
            <w:right w:val="none" w:sz="0" w:space="0" w:color="auto"/>
          </w:divBdr>
        </w:div>
        <w:div w:id="945044558">
          <w:marLeft w:val="640"/>
          <w:marRight w:val="0"/>
          <w:marTop w:val="0"/>
          <w:marBottom w:val="0"/>
          <w:divBdr>
            <w:top w:val="none" w:sz="0" w:space="0" w:color="auto"/>
            <w:left w:val="none" w:sz="0" w:space="0" w:color="auto"/>
            <w:bottom w:val="none" w:sz="0" w:space="0" w:color="auto"/>
            <w:right w:val="none" w:sz="0" w:space="0" w:color="auto"/>
          </w:divBdr>
        </w:div>
        <w:div w:id="470831431">
          <w:marLeft w:val="640"/>
          <w:marRight w:val="0"/>
          <w:marTop w:val="0"/>
          <w:marBottom w:val="0"/>
          <w:divBdr>
            <w:top w:val="none" w:sz="0" w:space="0" w:color="auto"/>
            <w:left w:val="none" w:sz="0" w:space="0" w:color="auto"/>
            <w:bottom w:val="none" w:sz="0" w:space="0" w:color="auto"/>
            <w:right w:val="none" w:sz="0" w:space="0" w:color="auto"/>
          </w:divBdr>
        </w:div>
        <w:div w:id="789055226">
          <w:marLeft w:val="640"/>
          <w:marRight w:val="0"/>
          <w:marTop w:val="0"/>
          <w:marBottom w:val="0"/>
          <w:divBdr>
            <w:top w:val="none" w:sz="0" w:space="0" w:color="auto"/>
            <w:left w:val="none" w:sz="0" w:space="0" w:color="auto"/>
            <w:bottom w:val="none" w:sz="0" w:space="0" w:color="auto"/>
            <w:right w:val="none" w:sz="0" w:space="0" w:color="auto"/>
          </w:divBdr>
        </w:div>
        <w:div w:id="663046971">
          <w:marLeft w:val="640"/>
          <w:marRight w:val="0"/>
          <w:marTop w:val="0"/>
          <w:marBottom w:val="0"/>
          <w:divBdr>
            <w:top w:val="none" w:sz="0" w:space="0" w:color="auto"/>
            <w:left w:val="none" w:sz="0" w:space="0" w:color="auto"/>
            <w:bottom w:val="none" w:sz="0" w:space="0" w:color="auto"/>
            <w:right w:val="none" w:sz="0" w:space="0" w:color="auto"/>
          </w:divBdr>
        </w:div>
        <w:div w:id="871382955">
          <w:marLeft w:val="640"/>
          <w:marRight w:val="0"/>
          <w:marTop w:val="0"/>
          <w:marBottom w:val="0"/>
          <w:divBdr>
            <w:top w:val="none" w:sz="0" w:space="0" w:color="auto"/>
            <w:left w:val="none" w:sz="0" w:space="0" w:color="auto"/>
            <w:bottom w:val="none" w:sz="0" w:space="0" w:color="auto"/>
            <w:right w:val="none" w:sz="0" w:space="0" w:color="auto"/>
          </w:divBdr>
        </w:div>
        <w:div w:id="720984920">
          <w:marLeft w:val="640"/>
          <w:marRight w:val="0"/>
          <w:marTop w:val="0"/>
          <w:marBottom w:val="0"/>
          <w:divBdr>
            <w:top w:val="none" w:sz="0" w:space="0" w:color="auto"/>
            <w:left w:val="none" w:sz="0" w:space="0" w:color="auto"/>
            <w:bottom w:val="none" w:sz="0" w:space="0" w:color="auto"/>
            <w:right w:val="none" w:sz="0" w:space="0" w:color="auto"/>
          </w:divBdr>
        </w:div>
        <w:div w:id="1889292992">
          <w:marLeft w:val="640"/>
          <w:marRight w:val="0"/>
          <w:marTop w:val="0"/>
          <w:marBottom w:val="0"/>
          <w:divBdr>
            <w:top w:val="none" w:sz="0" w:space="0" w:color="auto"/>
            <w:left w:val="none" w:sz="0" w:space="0" w:color="auto"/>
            <w:bottom w:val="none" w:sz="0" w:space="0" w:color="auto"/>
            <w:right w:val="none" w:sz="0" w:space="0" w:color="auto"/>
          </w:divBdr>
        </w:div>
        <w:div w:id="911812929">
          <w:marLeft w:val="640"/>
          <w:marRight w:val="0"/>
          <w:marTop w:val="0"/>
          <w:marBottom w:val="0"/>
          <w:divBdr>
            <w:top w:val="none" w:sz="0" w:space="0" w:color="auto"/>
            <w:left w:val="none" w:sz="0" w:space="0" w:color="auto"/>
            <w:bottom w:val="none" w:sz="0" w:space="0" w:color="auto"/>
            <w:right w:val="none" w:sz="0" w:space="0" w:color="auto"/>
          </w:divBdr>
        </w:div>
        <w:div w:id="974524744">
          <w:marLeft w:val="640"/>
          <w:marRight w:val="0"/>
          <w:marTop w:val="0"/>
          <w:marBottom w:val="0"/>
          <w:divBdr>
            <w:top w:val="none" w:sz="0" w:space="0" w:color="auto"/>
            <w:left w:val="none" w:sz="0" w:space="0" w:color="auto"/>
            <w:bottom w:val="none" w:sz="0" w:space="0" w:color="auto"/>
            <w:right w:val="none" w:sz="0" w:space="0" w:color="auto"/>
          </w:divBdr>
        </w:div>
        <w:div w:id="166487662">
          <w:marLeft w:val="640"/>
          <w:marRight w:val="0"/>
          <w:marTop w:val="0"/>
          <w:marBottom w:val="0"/>
          <w:divBdr>
            <w:top w:val="none" w:sz="0" w:space="0" w:color="auto"/>
            <w:left w:val="none" w:sz="0" w:space="0" w:color="auto"/>
            <w:bottom w:val="none" w:sz="0" w:space="0" w:color="auto"/>
            <w:right w:val="none" w:sz="0" w:space="0" w:color="auto"/>
          </w:divBdr>
        </w:div>
        <w:div w:id="1020087559">
          <w:marLeft w:val="640"/>
          <w:marRight w:val="0"/>
          <w:marTop w:val="0"/>
          <w:marBottom w:val="0"/>
          <w:divBdr>
            <w:top w:val="none" w:sz="0" w:space="0" w:color="auto"/>
            <w:left w:val="none" w:sz="0" w:space="0" w:color="auto"/>
            <w:bottom w:val="none" w:sz="0" w:space="0" w:color="auto"/>
            <w:right w:val="none" w:sz="0" w:space="0" w:color="auto"/>
          </w:divBdr>
        </w:div>
        <w:div w:id="549462488">
          <w:marLeft w:val="640"/>
          <w:marRight w:val="0"/>
          <w:marTop w:val="0"/>
          <w:marBottom w:val="0"/>
          <w:divBdr>
            <w:top w:val="none" w:sz="0" w:space="0" w:color="auto"/>
            <w:left w:val="none" w:sz="0" w:space="0" w:color="auto"/>
            <w:bottom w:val="none" w:sz="0" w:space="0" w:color="auto"/>
            <w:right w:val="none" w:sz="0" w:space="0" w:color="auto"/>
          </w:divBdr>
        </w:div>
        <w:div w:id="1722245106">
          <w:marLeft w:val="640"/>
          <w:marRight w:val="0"/>
          <w:marTop w:val="0"/>
          <w:marBottom w:val="0"/>
          <w:divBdr>
            <w:top w:val="none" w:sz="0" w:space="0" w:color="auto"/>
            <w:left w:val="none" w:sz="0" w:space="0" w:color="auto"/>
            <w:bottom w:val="none" w:sz="0" w:space="0" w:color="auto"/>
            <w:right w:val="none" w:sz="0" w:space="0" w:color="auto"/>
          </w:divBdr>
        </w:div>
        <w:div w:id="2085058448">
          <w:marLeft w:val="640"/>
          <w:marRight w:val="0"/>
          <w:marTop w:val="0"/>
          <w:marBottom w:val="0"/>
          <w:divBdr>
            <w:top w:val="none" w:sz="0" w:space="0" w:color="auto"/>
            <w:left w:val="none" w:sz="0" w:space="0" w:color="auto"/>
            <w:bottom w:val="none" w:sz="0" w:space="0" w:color="auto"/>
            <w:right w:val="none" w:sz="0" w:space="0" w:color="auto"/>
          </w:divBdr>
        </w:div>
        <w:div w:id="1975213254">
          <w:marLeft w:val="640"/>
          <w:marRight w:val="0"/>
          <w:marTop w:val="0"/>
          <w:marBottom w:val="0"/>
          <w:divBdr>
            <w:top w:val="none" w:sz="0" w:space="0" w:color="auto"/>
            <w:left w:val="none" w:sz="0" w:space="0" w:color="auto"/>
            <w:bottom w:val="none" w:sz="0" w:space="0" w:color="auto"/>
            <w:right w:val="none" w:sz="0" w:space="0" w:color="auto"/>
          </w:divBdr>
        </w:div>
        <w:div w:id="740637953">
          <w:marLeft w:val="640"/>
          <w:marRight w:val="0"/>
          <w:marTop w:val="0"/>
          <w:marBottom w:val="0"/>
          <w:divBdr>
            <w:top w:val="none" w:sz="0" w:space="0" w:color="auto"/>
            <w:left w:val="none" w:sz="0" w:space="0" w:color="auto"/>
            <w:bottom w:val="none" w:sz="0" w:space="0" w:color="auto"/>
            <w:right w:val="none" w:sz="0" w:space="0" w:color="auto"/>
          </w:divBdr>
        </w:div>
        <w:div w:id="2050301799">
          <w:marLeft w:val="640"/>
          <w:marRight w:val="0"/>
          <w:marTop w:val="0"/>
          <w:marBottom w:val="0"/>
          <w:divBdr>
            <w:top w:val="none" w:sz="0" w:space="0" w:color="auto"/>
            <w:left w:val="none" w:sz="0" w:space="0" w:color="auto"/>
            <w:bottom w:val="none" w:sz="0" w:space="0" w:color="auto"/>
            <w:right w:val="none" w:sz="0" w:space="0" w:color="auto"/>
          </w:divBdr>
        </w:div>
        <w:div w:id="1129130837">
          <w:marLeft w:val="640"/>
          <w:marRight w:val="0"/>
          <w:marTop w:val="0"/>
          <w:marBottom w:val="0"/>
          <w:divBdr>
            <w:top w:val="none" w:sz="0" w:space="0" w:color="auto"/>
            <w:left w:val="none" w:sz="0" w:space="0" w:color="auto"/>
            <w:bottom w:val="none" w:sz="0" w:space="0" w:color="auto"/>
            <w:right w:val="none" w:sz="0" w:space="0" w:color="auto"/>
          </w:divBdr>
        </w:div>
        <w:div w:id="8872118">
          <w:marLeft w:val="640"/>
          <w:marRight w:val="0"/>
          <w:marTop w:val="0"/>
          <w:marBottom w:val="0"/>
          <w:divBdr>
            <w:top w:val="none" w:sz="0" w:space="0" w:color="auto"/>
            <w:left w:val="none" w:sz="0" w:space="0" w:color="auto"/>
            <w:bottom w:val="none" w:sz="0" w:space="0" w:color="auto"/>
            <w:right w:val="none" w:sz="0" w:space="0" w:color="auto"/>
          </w:divBdr>
        </w:div>
        <w:div w:id="1167096636">
          <w:marLeft w:val="640"/>
          <w:marRight w:val="0"/>
          <w:marTop w:val="0"/>
          <w:marBottom w:val="0"/>
          <w:divBdr>
            <w:top w:val="none" w:sz="0" w:space="0" w:color="auto"/>
            <w:left w:val="none" w:sz="0" w:space="0" w:color="auto"/>
            <w:bottom w:val="none" w:sz="0" w:space="0" w:color="auto"/>
            <w:right w:val="none" w:sz="0" w:space="0" w:color="auto"/>
          </w:divBdr>
        </w:div>
        <w:div w:id="1697189977">
          <w:marLeft w:val="640"/>
          <w:marRight w:val="0"/>
          <w:marTop w:val="0"/>
          <w:marBottom w:val="0"/>
          <w:divBdr>
            <w:top w:val="none" w:sz="0" w:space="0" w:color="auto"/>
            <w:left w:val="none" w:sz="0" w:space="0" w:color="auto"/>
            <w:bottom w:val="none" w:sz="0" w:space="0" w:color="auto"/>
            <w:right w:val="none" w:sz="0" w:space="0" w:color="auto"/>
          </w:divBdr>
        </w:div>
        <w:div w:id="1069111862">
          <w:marLeft w:val="640"/>
          <w:marRight w:val="0"/>
          <w:marTop w:val="0"/>
          <w:marBottom w:val="0"/>
          <w:divBdr>
            <w:top w:val="none" w:sz="0" w:space="0" w:color="auto"/>
            <w:left w:val="none" w:sz="0" w:space="0" w:color="auto"/>
            <w:bottom w:val="none" w:sz="0" w:space="0" w:color="auto"/>
            <w:right w:val="none" w:sz="0" w:space="0" w:color="auto"/>
          </w:divBdr>
        </w:div>
        <w:div w:id="1504394329">
          <w:marLeft w:val="640"/>
          <w:marRight w:val="0"/>
          <w:marTop w:val="0"/>
          <w:marBottom w:val="0"/>
          <w:divBdr>
            <w:top w:val="none" w:sz="0" w:space="0" w:color="auto"/>
            <w:left w:val="none" w:sz="0" w:space="0" w:color="auto"/>
            <w:bottom w:val="none" w:sz="0" w:space="0" w:color="auto"/>
            <w:right w:val="none" w:sz="0" w:space="0" w:color="auto"/>
          </w:divBdr>
        </w:div>
        <w:div w:id="967508816">
          <w:marLeft w:val="640"/>
          <w:marRight w:val="0"/>
          <w:marTop w:val="0"/>
          <w:marBottom w:val="0"/>
          <w:divBdr>
            <w:top w:val="none" w:sz="0" w:space="0" w:color="auto"/>
            <w:left w:val="none" w:sz="0" w:space="0" w:color="auto"/>
            <w:bottom w:val="none" w:sz="0" w:space="0" w:color="auto"/>
            <w:right w:val="none" w:sz="0" w:space="0" w:color="auto"/>
          </w:divBdr>
        </w:div>
        <w:div w:id="660616637">
          <w:marLeft w:val="640"/>
          <w:marRight w:val="0"/>
          <w:marTop w:val="0"/>
          <w:marBottom w:val="0"/>
          <w:divBdr>
            <w:top w:val="none" w:sz="0" w:space="0" w:color="auto"/>
            <w:left w:val="none" w:sz="0" w:space="0" w:color="auto"/>
            <w:bottom w:val="none" w:sz="0" w:space="0" w:color="auto"/>
            <w:right w:val="none" w:sz="0" w:space="0" w:color="auto"/>
          </w:divBdr>
        </w:div>
        <w:div w:id="531499220">
          <w:marLeft w:val="640"/>
          <w:marRight w:val="0"/>
          <w:marTop w:val="0"/>
          <w:marBottom w:val="0"/>
          <w:divBdr>
            <w:top w:val="none" w:sz="0" w:space="0" w:color="auto"/>
            <w:left w:val="none" w:sz="0" w:space="0" w:color="auto"/>
            <w:bottom w:val="none" w:sz="0" w:space="0" w:color="auto"/>
            <w:right w:val="none" w:sz="0" w:space="0" w:color="auto"/>
          </w:divBdr>
        </w:div>
        <w:div w:id="1165631854">
          <w:marLeft w:val="640"/>
          <w:marRight w:val="0"/>
          <w:marTop w:val="0"/>
          <w:marBottom w:val="0"/>
          <w:divBdr>
            <w:top w:val="none" w:sz="0" w:space="0" w:color="auto"/>
            <w:left w:val="none" w:sz="0" w:space="0" w:color="auto"/>
            <w:bottom w:val="none" w:sz="0" w:space="0" w:color="auto"/>
            <w:right w:val="none" w:sz="0" w:space="0" w:color="auto"/>
          </w:divBdr>
        </w:div>
        <w:div w:id="2110271928">
          <w:marLeft w:val="640"/>
          <w:marRight w:val="0"/>
          <w:marTop w:val="0"/>
          <w:marBottom w:val="0"/>
          <w:divBdr>
            <w:top w:val="none" w:sz="0" w:space="0" w:color="auto"/>
            <w:left w:val="none" w:sz="0" w:space="0" w:color="auto"/>
            <w:bottom w:val="none" w:sz="0" w:space="0" w:color="auto"/>
            <w:right w:val="none" w:sz="0" w:space="0" w:color="auto"/>
          </w:divBdr>
        </w:div>
        <w:div w:id="2137141972">
          <w:marLeft w:val="640"/>
          <w:marRight w:val="0"/>
          <w:marTop w:val="0"/>
          <w:marBottom w:val="0"/>
          <w:divBdr>
            <w:top w:val="none" w:sz="0" w:space="0" w:color="auto"/>
            <w:left w:val="none" w:sz="0" w:space="0" w:color="auto"/>
            <w:bottom w:val="none" w:sz="0" w:space="0" w:color="auto"/>
            <w:right w:val="none" w:sz="0" w:space="0" w:color="auto"/>
          </w:divBdr>
        </w:div>
        <w:div w:id="382489108">
          <w:marLeft w:val="640"/>
          <w:marRight w:val="0"/>
          <w:marTop w:val="0"/>
          <w:marBottom w:val="0"/>
          <w:divBdr>
            <w:top w:val="none" w:sz="0" w:space="0" w:color="auto"/>
            <w:left w:val="none" w:sz="0" w:space="0" w:color="auto"/>
            <w:bottom w:val="none" w:sz="0" w:space="0" w:color="auto"/>
            <w:right w:val="none" w:sz="0" w:space="0" w:color="auto"/>
          </w:divBdr>
        </w:div>
        <w:div w:id="1903827153">
          <w:marLeft w:val="640"/>
          <w:marRight w:val="0"/>
          <w:marTop w:val="0"/>
          <w:marBottom w:val="0"/>
          <w:divBdr>
            <w:top w:val="none" w:sz="0" w:space="0" w:color="auto"/>
            <w:left w:val="none" w:sz="0" w:space="0" w:color="auto"/>
            <w:bottom w:val="none" w:sz="0" w:space="0" w:color="auto"/>
            <w:right w:val="none" w:sz="0" w:space="0" w:color="auto"/>
          </w:divBdr>
        </w:div>
        <w:div w:id="726496227">
          <w:marLeft w:val="640"/>
          <w:marRight w:val="0"/>
          <w:marTop w:val="0"/>
          <w:marBottom w:val="0"/>
          <w:divBdr>
            <w:top w:val="none" w:sz="0" w:space="0" w:color="auto"/>
            <w:left w:val="none" w:sz="0" w:space="0" w:color="auto"/>
            <w:bottom w:val="none" w:sz="0" w:space="0" w:color="auto"/>
            <w:right w:val="none" w:sz="0" w:space="0" w:color="auto"/>
          </w:divBdr>
        </w:div>
        <w:div w:id="1766880850">
          <w:marLeft w:val="640"/>
          <w:marRight w:val="0"/>
          <w:marTop w:val="0"/>
          <w:marBottom w:val="0"/>
          <w:divBdr>
            <w:top w:val="none" w:sz="0" w:space="0" w:color="auto"/>
            <w:left w:val="none" w:sz="0" w:space="0" w:color="auto"/>
            <w:bottom w:val="none" w:sz="0" w:space="0" w:color="auto"/>
            <w:right w:val="none" w:sz="0" w:space="0" w:color="auto"/>
          </w:divBdr>
        </w:div>
        <w:div w:id="1106384610">
          <w:marLeft w:val="640"/>
          <w:marRight w:val="0"/>
          <w:marTop w:val="0"/>
          <w:marBottom w:val="0"/>
          <w:divBdr>
            <w:top w:val="none" w:sz="0" w:space="0" w:color="auto"/>
            <w:left w:val="none" w:sz="0" w:space="0" w:color="auto"/>
            <w:bottom w:val="none" w:sz="0" w:space="0" w:color="auto"/>
            <w:right w:val="none" w:sz="0" w:space="0" w:color="auto"/>
          </w:divBdr>
        </w:div>
        <w:div w:id="1696348991">
          <w:marLeft w:val="640"/>
          <w:marRight w:val="0"/>
          <w:marTop w:val="0"/>
          <w:marBottom w:val="0"/>
          <w:divBdr>
            <w:top w:val="none" w:sz="0" w:space="0" w:color="auto"/>
            <w:left w:val="none" w:sz="0" w:space="0" w:color="auto"/>
            <w:bottom w:val="none" w:sz="0" w:space="0" w:color="auto"/>
            <w:right w:val="none" w:sz="0" w:space="0" w:color="auto"/>
          </w:divBdr>
        </w:div>
        <w:div w:id="1975477642">
          <w:marLeft w:val="640"/>
          <w:marRight w:val="0"/>
          <w:marTop w:val="0"/>
          <w:marBottom w:val="0"/>
          <w:divBdr>
            <w:top w:val="none" w:sz="0" w:space="0" w:color="auto"/>
            <w:left w:val="none" w:sz="0" w:space="0" w:color="auto"/>
            <w:bottom w:val="none" w:sz="0" w:space="0" w:color="auto"/>
            <w:right w:val="none" w:sz="0" w:space="0" w:color="auto"/>
          </w:divBdr>
        </w:div>
      </w:divsChild>
    </w:div>
    <w:div w:id="20198417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289">
          <w:marLeft w:val="640"/>
          <w:marRight w:val="0"/>
          <w:marTop w:val="0"/>
          <w:marBottom w:val="0"/>
          <w:divBdr>
            <w:top w:val="none" w:sz="0" w:space="0" w:color="auto"/>
            <w:left w:val="none" w:sz="0" w:space="0" w:color="auto"/>
            <w:bottom w:val="none" w:sz="0" w:space="0" w:color="auto"/>
            <w:right w:val="none" w:sz="0" w:space="0" w:color="auto"/>
          </w:divBdr>
        </w:div>
        <w:div w:id="1744403594">
          <w:marLeft w:val="640"/>
          <w:marRight w:val="0"/>
          <w:marTop w:val="0"/>
          <w:marBottom w:val="0"/>
          <w:divBdr>
            <w:top w:val="none" w:sz="0" w:space="0" w:color="auto"/>
            <w:left w:val="none" w:sz="0" w:space="0" w:color="auto"/>
            <w:bottom w:val="none" w:sz="0" w:space="0" w:color="auto"/>
            <w:right w:val="none" w:sz="0" w:space="0" w:color="auto"/>
          </w:divBdr>
        </w:div>
        <w:div w:id="1999261219">
          <w:marLeft w:val="640"/>
          <w:marRight w:val="0"/>
          <w:marTop w:val="0"/>
          <w:marBottom w:val="0"/>
          <w:divBdr>
            <w:top w:val="none" w:sz="0" w:space="0" w:color="auto"/>
            <w:left w:val="none" w:sz="0" w:space="0" w:color="auto"/>
            <w:bottom w:val="none" w:sz="0" w:space="0" w:color="auto"/>
            <w:right w:val="none" w:sz="0" w:space="0" w:color="auto"/>
          </w:divBdr>
        </w:div>
        <w:div w:id="584533747">
          <w:marLeft w:val="640"/>
          <w:marRight w:val="0"/>
          <w:marTop w:val="0"/>
          <w:marBottom w:val="0"/>
          <w:divBdr>
            <w:top w:val="none" w:sz="0" w:space="0" w:color="auto"/>
            <w:left w:val="none" w:sz="0" w:space="0" w:color="auto"/>
            <w:bottom w:val="none" w:sz="0" w:space="0" w:color="auto"/>
            <w:right w:val="none" w:sz="0" w:space="0" w:color="auto"/>
          </w:divBdr>
        </w:div>
        <w:div w:id="2109156088">
          <w:marLeft w:val="640"/>
          <w:marRight w:val="0"/>
          <w:marTop w:val="0"/>
          <w:marBottom w:val="0"/>
          <w:divBdr>
            <w:top w:val="none" w:sz="0" w:space="0" w:color="auto"/>
            <w:left w:val="none" w:sz="0" w:space="0" w:color="auto"/>
            <w:bottom w:val="none" w:sz="0" w:space="0" w:color="auto"/>
            <w:right w:val="none" w:sz="0" w:space="0" w:color="auto"/>
          </w:divBdr>
        </w:div>
        <w:div w:id="2146392220">
          <w:marLeft w:val="640"/>
          <w:marRight w:val="0"/>
          <w:marTop w:val="0"/>
          <w:marBottom w:val="0"/>
          <w:divBdr>
            <w:top w:val="none" w:sz="0" w:space="0" w:color="auto"/>
            <w:left w:val="none" w:sz="0" w:space="0" w:color="auto"/>
            <w:bottom w:val="none" w:sz="0" w:space="0" w:color="auto"/>
            <w:right w:val="none" w:sz="0" w:space="0" w:color="auto"/>
          </w:divBdr>
        </w:div>
        <w:div w:id="104736622">
          <w:marLeft w:val="640"/>
          <w:marRight w:val="0"/>
          <w:marTop w:val="0"/>
          <w:marBottom w:val="0"/>
          <w:divBdr>
            <w:top w:val="none" w:sz="0" w:space="0" w:color="auto"/>
            <w:left w:val="none" w:sz="0" w:space="0" w:color="auto"/>
            <w:bottom w:val="none" w:sz="0" w:space="0" w:color="auto"/>
            <w:right w:val="none" w:sz="0" w:space="0" w:color="auto"/>
          </w:divBdr>
        </w:div>
        <w:div w:id="1284921593">
          <w:marLeft w:val="640"/>
          <w:marRight w:val="0"/>
          <w:marTop w:val="0"/>
          <w:marBottom w:val="0"/>
          <w:divBdr>
            <w:top w:val="none" w:sz="0" w:space="0" w:color="auto"/>
            <w:left w:val="none" w:sz="0" w:space="0" w:color="auto"/>
            <w:bottom w:val="none" w:sz="0" w:space="0" w:color="auto"/>
            <w:right w:val="none" w:sz="0" w:space="0" w:color="auto"/>
          </w:divBdr>
        </w:div>
        <w:div w:id="1553275048">
          <w:marLeft w:val="640"/>
          <w:marRight w:val="0"/>
          <w:marTop w:val="0"/>
          <w:marBottom w:val="0"/>
          <w:divBdr>
            <w:top w:val="none" w:sz="0" w:space="0" w:color="auto"/>
            <w:left w:val="none" w:sz="0" w:space="0" w:color="auto"/>
            <w:bottom w:val="none" w:sz="0" w:space="0" w:color="auto"/>
            <w:right w:val="none" w:sz="0" w:space="0" w:color="auto"/>
          </w:divBdr>
        </w:div>
        <w:div w:id="24986910">
          <w:marLeft w:val="640"/>
          <w:marRight w:val="0"/>
          <w:marTop w:val="0"/>
          <w:marBottom w:val="0"/>
          <w:divBdr>
            <w:top w:val="none" w:sz="0" w:space="0" w:color="auto"/>
            <w:left w:val="none" w:sz="0" w:space="0" w:color="auto"/>
            <w:bottom w:val="none" w:sz="0" w:space="0" w:color="auto"/>
            <w:right w:val="none" w:sz="0" w:space="0" w:color="auto"/>
          </w:divBdr>
        </w:div>
        <w:div w:id="855775741">
          <w:marLeft w:val="640"/>
          <w:marRight w:val="0"/>
          <w:marTop w:val="0"/>
          <w:marBottom w:val="0"/>
          <w:divBdr>
            <w:top w:val="none" w:sz="0" w:space="0" w:color="auto"/>
            <w:left w:val="none" w:sz="0" w:space="0" w:color="auto"/>
            <w:bottom w:val="none" w:sz="0" w:space="0" w:color="auto"/>
            <w:right w:val="none" w:sz="0" w:space="0" w:color="auto"/>
          </w:divBdr>
        </w:div>
        <w:div w:id="104274889">
          <w:marLeft w:val="640"/>
          <w:marRight w:val="0"/>
          <w:marTop w:val="0"/>
          <w:marBottom w:val="0"/>
          <w:divBdr>
            <w:top w:val="none" w:sz="0" w:space="0" w:color="auto"/>
            <w:left w:val="none" w:sz="0" w:space="0" w:color="auto"/>
            <w:bottom w:val="none" w:sz="0" w:space="0" w:color="auto"/>
            <w:right w:val="none" w:sz="0" w:space="0" w:color="auto"/>
          </w:divBdr>
        </w:div>
        <w:div w:id="287591246">
          <w:marLeft w:val="640"/>
          <w:marRight w:val="0"/>
          <w:marTop w:val="0"/>
          <w:marBottom w:val="0"/>
          <w:divBdr>
            <w:top w:val="none" w:sz="0" w:space="0" w:color="auto"/>
            <w:left w:val="none" w:sz="0" w:space="0" w:color="auto"/>
            <w:bottom w:val="none" w:sz="0" w:space="0" w:color="auto"/>
            <w:right w:val="none" w:sz="0" w:space="0" w:color="auto"/>
          </w:divBdr>
        </w:div>
        <w:div w:id="2144033466">
          <w:marLeft w:val="640"/>
          <w:marRight w:val="0"/>
          <w:marTop w:val="0"/>
          <w:marBottom w:val="0"/>
          <w:divBdr>
            <w:top w:val="none" w:sz="0" w:space="0" w:color="auto"/>
            <w:left w:val="none" w:sz="0" w:space="0" w:color="auto"/>
            <w:bottom w:val="none" w:sz="0" w:space="0" w:color="auto"/>
            <w:right w:val="none" w:sz="0" w:space="0" w:color="auto"/>
          </w:divBdr>
        </w:div>
        <w:div w:id="1028993680">
          <w:marLeft w:val="640"/>
          <w:marRight w:val="0"/>
          <w:marTop w:val="0"/>
          <w:marBottom w:val="0"/>
          <w:divBdr>
            <w:top w:val="none" w:sz="0" w:space="0" w:color="auto"/>
            <w:left w:val="none" w:sz="0" w:space="0" w:color="auto"/>
            <w:bottom w:val="none" w:sz="0" w:space="0" w:color="auto"/>
            <w:right w:val="none" w:sz="0" w:space="0" w:color="auto"/>
          </w:divBdr>
        </w:div>
        <w:div w:id="1706364854">
          <w:marLeft w:val="640"/>
          <w:marRight w:val="0"/>
          <w:marTop w:val="0"/>
          <w:marBottom w:val="0"/>
          <w:divBdr>
            <w:top w:val="none" w:sz="0" w:space="0" w:color="auto"/>
            <w:left w:val="none" w:sz="0" w:space="0" w:color="auto"/>
            <w:bottom w:val="none" w:sz="0" w:space="0" w:color="auto"/>
            <w:right w:val="none" w:sz="0" w:space="0" w:color="auto"/>
          </w:divBdr>
        </w:div>
        <w:div w:id="995256136">
          <w:marLeft w:val="640"/>
          <w:marRight w:val="0"/>
          <w:marTop w:val="0"/>
          <w:marBottom w:val="0"/>
          <w:divBdr>
            <w:top w:val="none" w:sz="0" w:space="0" w:color="auto"/>
            <w:left w:val="none" w:sz="0" w:space="0" w:color="auto"/>
            <w:bottom w:val="none" w:sz="0" w:space="0" w:color="auto"/>
            <w:right w:val="none" w:sz="0" w:space="0" w:color="auto"/>
          </w:divBdr>
        </w:div>
        <w:div w:id="1374189511">
          <w:marLeft w:val="640"/>
          <w:marRight w:val="0"/>
          <w:marTop w:val="0"/>
          <w:marBottom w:val="0"/>
          <w:divBdr>
            <w:top w:val="none" w:sz="0" w:space="0" w:color="auto"/>
            <w:left w:val="none" w:sz="0" w:space="0" w:color="auto"/>
            <w:bottom w:val="none" w:sz="0" w:space="0" w:color="auto"/>
            <w:right w:val="none" w:sz="0" w:space="0" w:color="auto"/>
          </w:divBdr>
        </w:div>
        <w:div w:id="1223951276">
          <w:marLeft w:val="640"/>
          <w:marRight w:val="0"/>
          <w:marTop w:val="0"/>
          <w:marBottom w:val="0"/>
          <w:divBdr>
            <w:top w:val="none" w:sz="0" w:space="0" w:color="auto"/>
            <w:left w:val="none" w:sz="0" w:space="0" w:color="auto"/>
            <w:bottom w:val="none" w:sz="0" w:space="0" w:color="auto"/>
            <w:right w:val="none" w:sz="0" w:space="0" w:color="auto"/>
          </w:divBdr>
        </w:div>
        <w:div w:id="1761946721">
          <w:marLeft w:val="640"/>
          <w:marRight w:val="0"/>
          <w:marTop w:val="0"/>
          <w:marBottom w:val="0"/>
          <w:divBdr>
            <w:top w:val="none" w:sz="0" w:space="0" w:color="auto"/>
            <w:left w:val="none" w:sz="0" w:space="0" w:color="auto"/>
            <w:bottom w:val="none" w:sz="0" w:space="0" w:color="auto"/>
            <w:right w:val="none" w:sz="0" w:space="0" w:color="auto"/>
          </w:divBdr>
        </w:div>
        <w:div w:id="630939536">
          <w:marLeft w:val="640"/>
          <w:marRight w:val="0"/>
          <w:marTop w:val="0"/>
          <w:marBottom w:val="0"/>
          <w:divBdr>
            <w:top w:val="none" w:sz="0" w:space="0" w:color="auto"/>
            <w:left w:val="none" w:sz="0" w:space="0" w:color="auto"/>
            <w:bottom w:val="none" w:sz="0" w:space="0" w:color="auto"/>
            <w:right w:val="none" w:sz="0" w:space="0" w:color="auto"/>
          </w:divBdr>
        </w:div>
        <w:div w:id="860556621">
          <w:marLeft w:val="640"/>
          <w:marRight w:val="0"/>
          <w:marTop w:val="0"/>
          <w:marBottom w:val="0"/>
          <w:divBdr>
            <w:top w:val="none" w:sz="0" w:space="0" w:color="auto"/>
            <w:left w:val="none" w:sz="0" w:space="0" w:color="auto"/>
            <w:bottom w:val="none" w:sz="0" w:space="0" w:color="auto"/>
            <w:right w:val="none" w:sz="0" w:space="0" w:color="auto"/>
          </w:divBdr>
        </w:div>
        <w:div w:id="1018384323">
          <w:marLeft w:val="640"/>
          <w:marRight w:val="0"/>
          <w:marTop w:val="0"/>
          <w:marBottom w:val="0"/>
          <w:divBdr>
            <w:top w:val="none" w:sz="0" w:space="0" w:color="auto"/>
            <w:left w:val="none" w:sz="0" w:space="0" w:color="auto"/>
            <w:bottom w:val="none" w:sz="0" w:space="0" w:color="auto"/>
            <w:right w:val="none" w:sz="0" w:space="0" w:color="auto"/>
          </w:divBdr>
        </w:div>
        <w:div w:id="262537303">
          <w:marLeft w:val="640"/>
          <w:marRight w:val="0"/>
          <w:marTop w:val="0"/>
          <w:marBottom w:val="0"/>
          <w:divBdr>
            <w:top w:val="none" w:sz="0" w:space="0" w:color="auto"/>
            <w:left w:val="none" w:sz="0" w:space="0" w:color="auto"/>
            <w:bottom w:val="none" w:sz="0" w:space="0" w:color="auto"/>
            <w:right w:val="none" w:sz="0" w:space="0" w:color="auto"/>
          </w:divBdr>
        </w:div>
        <w:div w:id="613176693">
          <w:marLeft w:val="640"/>
          <w:marRight w:val="0"/>
          <w:marTop w:val="0"/>
          <w:marBottom w:val="0"/>
          <w:divBdr>
            <w:top w:val="none" w:sz="0" w:space="0" w:color="auto"/>
            <w:left w:val="none" w:sz="0" w:space="0" w:color="auto"/>
            <w:bottom w:val="none" w:sz="0" w:space="0" w:color="auto"/>
            <w:right w:val="none" w:sz="0" w:space="0" w:color="auto"/>
          </w:divBdr>
        </w:div>
        <w:div w:id="466706801">
          <w:marLeft w:val="640"/>
          <w:marRight w:val="0"/>
          <w:marTop w:val="0"/>
          <w:marBottom w:val="0"/>
          <w:divBdr>
            <w:top w:val="none" w:sz="0" w:space="0" w:color="auto"/>
            <w:left w:val="none" w:sz="0" w:space="0" w:color="auto"/>
            <w:bottom w:val="none" w:sz="0" w:space="0" w:color="auto"/>
            <w:right w:val="none" w:sz="0" w:space="0" w:color="auto"/>
          </w:divBdr>
        </w:div>
        <w:div w:id="1192958907">
          <w:marLeft w:val="640"/>
          <w:marRight w:val="0"/>
          <w:marTop w:val="0"/>
          <w:marBottom w:val="0"/>
          <w:divBdr>
            <w:top w:val="none" w:sz="0" w:space="0" w:color="auto"/>
            <w:left w:val="none" w:sz="0" w:space="0" w:color="auto"/>
            <w:bottom w:val="none" w:sz="0" w:space="0" w:color="auto"/>
            <w:right w:val="none" w:sz="0" w:space="0" w:color="auto"/>
          </w:divBdr>
        </w:div>
        <w:div w:id="1961110278">
          <w:marLeft w:val="640"/>
          <w:marRight w:val="0"/>
          <w:marTop w:val="0"/>
          <w:marBottom w:val="0"/>
          <w:divBdr>
            <w:top w:val="none" w:sz="0" w:space="0" w:color="auto"/>
            <w:left w:val="none" w:sz="0" w:space="0" w:color="auto"/>
            <w:bottom w:val="none" w:sz="0" w:space="0" w:color="auto"/>
            <w:right w:val="none" w:sz="0" w:space="0" w:color="auto"/>
          </w:divBdr>
        </w:div>
        <w:div w:id="352075076">
          <w:marLeft w:val="640"/>
          <w:marRight w:val="0"/>
          <w:marTop w:val="0"/>
          <w:marBottom w:val="0"/>
          <w:divBdr>
            <w:top w:val="none" w:sz="0" w:space="0" w:color="auto"/>
            <w:left w:val="none" w:sz="0" w:space="0" w:color="auto"/>
            <w:bottom w:val="none" w:sz="0" w:space="0" w:color="auto"/>
            <w:right w:val="none" w:sz="0" w:space="0" w:color="auto"/>
          </w:divBdr>
        </w:div>
        <w:div w:id="1993214161">
          <w:marLeft w:val="640"/>
          <w:marRight w:val="0"/>
          <w:marTop w:val="0"/>
          <w:marBottom w:val="0"/>
          <w:divBdr>
            <w:top w:val="none" w:sz="0" w:space="0" w:color="auto"/>
            <w:left w:val="none" w:sz="0" w:space="0" w:color="auto"/>
            <w:bottom w:val="none" w:sz="0" w:space="0" w:color="auto"/>
            <w:right w:val="none" w:sz="0" w:space="0" w:color="auto"/>
          </w:divBdr>
        </w:div>
        <w:div w:id="1112827256">
          <w:marLeft w:val="640"/>
          <w:marRight w:val="0"/>
          <w:marTop w:val="0"/>
          <w:marBottom w:val="0"/>
          <w:divBdr>
            <w:top w:val="none" w:sz="0" w:space="0" w:color="auto"/>
            <w:left w:val="none" w:sz="0" w:space="0" w:color="auto"/>
            <w:bottom w:val="none" w:sz="0" w:space="0" w:color="auto"/>
            <w:right w:val="none" w:sz="0" w:space="0" w:color="auto"/>
          </w:divBdr>
        </w:div>
        <w:div w:id="1143694775">
          <w:marLeft w:val="640"/>
          <w:marRight w:val="0"/>
          <w:marTop w:val="0"/>
          <w:marBottom w:val="0"/>
          <w:divBdr>
            <w:top w:val="none" w:sz="0" w:space="0" w:color="auto"/>
            <w:left w:val="none" w:sz="0" w:space="0" w:color="auto"/>
            <w:bottom w:val="none" w:sz="0" w:space="0" w:color="auto"/>
            <w:right w:val="none" w:sz="0" w:space="0" w:color="auto"/>
          </w:divBdr>
        </w:div>
        <w:div w:id="840388833">
          <w:marLeft w:val="640"/>
          <w:marRight w:val="0"/>
          <w:marTop w:val="0"/>
          <w:marBottom w:val="0"/>
          <w:divBdr>
            <w:top w:val="none" w:sz="0" w:space="0" w:color="auto"/>
            <w:left w:val="none" w:sz="0" w:space="0" w:color="auto"/>
            <w:bottom w:val="none" w:sz="0" w:space="0" w:color="auto"/>
            <w:right w:val="none" w:sz="0" w:space="0" w:color="auto"/>
          </w:divBdr>
        </w:div>
        <w:div w:id="1743020664">
          <w:marLeft w:val="640"/>
          <w:marRight w:val="0"/>
          <w:marTop w:val="0"/>
          <w:marBottom w:val="0"/>
          <w:divBdr>
            <w:top w:val="none" w:sz="0" w:space="0" w:color="auto"/>
            <w:left w:val="none" w:sz="0" w:space="0" w:color="auto"/>
            <w:bottom w:val="none" w:sz="0" w:space="0" w:color="auto"/>
            <w:right w:val="none" w:sz="0" w:space="0" w:color="auto"/>
          </w:divBdr>
        </w:div>
        <w:div w:id="1126197665">
          <w:marLeft w:val="640"/>
          <w:marRight w:val="0"/>
          <w:marTop w:val="0"/>
          <w:marBottom w:val="0"/>
          <w:divBdr>
            <w:top w:val="none" w:sz="0" w:space="0" w:color="auto"/>
            <w:left w:val="none" w:sz="0" w:space="0" w:color="auto"/>
            <w:bottom w:val="none" w:sz="0" w:space="0" w:color="auto"/>
            <w:right w:val="none" w:sz="0" w:space="0" w:color="auto"/>
          </w:divBdr>
        </w:div>
        <w:div w:id="1588421749">
          <w:marLeft w:val="640"/>
          <w:marRight w:val="0"/>
          <w:marTop w:val="0"/>
          <w:marBottom w:val="0"/>
          <w:divBdr>
            <w:top w:val="none" w:sz="0" w:space="0" w:color="auto"/>
            <w:left w:val="none" w:sz="0" w:space="0" w:color="auto"/>
            <w:bottom w:val="none" w:sz="0" w:space="0" w:color="auto"/>
            <w:right w:val="none" w:sz="0" w:space="0" w:color="auto"/>
          </w:divBdr>
        </w:div>
        <w:div w:id="2139568252">
          <w:marLeft w:val="640"/>
          <w:marRight w:val="0"/>
          <w:marTop w:val="0"/>
          <w:marBottom w:val="0"/>
          <w:divBdr>
            <w:top w:val="none" w:sz="0" w:space="0" w:color="auto"/>
            <w:left w:val="none" w:sz="0" w:space="0" w:color="auto"/>
            <w:bottom w:val="none" w:sz="0" w:space="0" w:color="auto"/>
            <w:right w:val="none" w:sz="0" w:space="0" w:color="auto"/>
          </w:divBdr>
        </w:div>
        <w:div w:id="1964381143">
          <w:marLeft w:val="640"/>
          <w:marRight w:val="0"/>
          <w:marTop w:val="0"/>
          <w:marBottom w:val="0"/>
          <w:divBdr>
            <w:top w:val="none" w:sz="0" w:space="0" w:color="auto"/>
            <w:left w:val="none" w:sz="0" w:space="0" w:color="auto"/>
            <w:bottom w:val="none" w:sz="0" w:space="0" w:color="auto"/>
            <w:right w:val="none" w:sz="0" w:space="0" w:color="auto"/>
          </w:divBdr>
        </w:div>
        <w:div w:id="1015308243">
          <w:marLeft w:val="640"/>
          <w:marRight w:val="0"/>
          <w:marTop w:val="0"/>
          <w:marBottom w:val="0"/>
          <w:divBdr>
            <w:top w:val="none" w:sz="0" w:space="0" w:color="auto"/>
            <w:left w:val="none" w:sz="0" w:space="0" w:color="auto"/>
            <w:bottom w:val="none" w:sz="0" w:space="0" w:color="auto"/>
            <w:right w:val="none" w:sz="0" w:space="0" w:color="auto"/>
          </w:divBdr>
        </w:div>
        <w:div w:id="1285581809">
          <w:marLeft w:val="640"/>
          <w:marRight w:val="0"/>
          <w:marTop w:val="0"/>
          <w:marBottom w:val="0"/>
          <w:divBdr>
            <w:top w:val="none" w:sz="0" w:space="0" w:color="auto"/>
            <w:left w:val="none" w:sz="0" w:space="0" w:color="auto"/>
            <w:bottom w:val="none" w:sz="0" w:space="0" w:color="auto"/>
            <w:right w:val="none" w:sz="0" w:space="0" w:color="auto"/>
          </w:divBdr>
        </w:div>
        <w:div w:id="435904689">
          <w:marLeft w:val="640"/>
          <w:marRight w:val="0"/>
          <w:marTop w:val="0"/>
          <w:marBottom w:val="0"/>
          <w:divBdr>
            <w:top w:val="none" w:sz="0" w:space="0" w:color="auto"/>
            <w:left w:val="none" w:sz="0" w:space="0" w:color="auto"/>
            <w:bottom w:val="none" w:sz="0" w:space="0" w:color="auto"/>
            <w:right w:val="none" w:sz="0" w:space="0" w:color="auto"/>
          </w:divBdr>
        </w:div>
        <w:div w:id="413016662">
          <w:marLeft w:val="640"/>
          <w:marRight w:val="0"/>
          <w:marTop w:val="0"/>
          <w:marBottom w:val="0"/>
          <w:divBdr>
            <w:top w:val="none" w:sz="0" w:space="0" w:color="auto"/>
            <w:left w:val="none" w:sz="0" w:space="0" w:color="auto"/>
            <w:bottom w:val="none" w:sz="0" w:space="0" w:color="auto"/>
            <w:right w:val="none" w:sz="0" w:space="0" w:color="auto"/>
          </w:divBdr>
        </w:div>
        <w:div w:id="1600410938">
          <w:marLeft w:val="640"/>
          <w:marRight w:val="0"/>
          <w:marTop w:val="0"/>
          <w:marBottom w:val="0"/>
          <w:divBdr>
            <w:top w:val="none" w:sz="0" w:space="0" w:color="auto"/>
            <w:left w:val="none" w:sz="0" w:space="0" w:color="auto"/>
            <w:bottom w:val="none" w:sz="0" w:space="0" w:color="auto"/>
            <w:right w:val="none" w:sz="0" w:space="0" w:color="auto"/>
          </w:divBdr>
        </w:div>
        <w:div w:id="568273256">
          <w:marLeft w:val="640"/>
          <w:marRight w:val="0"/>
          <w:marTop w:val="0"/>
          <w:marBottom w:val="0"/>
          <w:divBdr>
            <w:top w:val="none" w:sz="0" w:space="0" w:color="auto"/>
            <w:left w:val="none" w:sz="0" w:space="0" w:color="auto"/>
            <w:bottom w:val="none" w:sz="0" w:space="0" w:color="auto"/>
            <w:right w:val="none" w:sz="0" w:space="0" w:color="auto"/>
          </w:divBdr>
        </w:div>
        <w:div w:id="2114275760">
          <w:marLeft w:val="640"/>
          <w:marRight w:val="0"/>
          <w:marTop w:val="0"/>
          <w:marBottom w:val="0"/>
          <w:divBdr>
            <w:top w:val="none" w:sz="0" w:space="0" w:color="auto"/>
            <w:left w:val="none" w:sz="0" w:space="0" w:color="auto"/>
            <w:bottom w:val="none" w:sz="0" w:space="0" w:color="auto"/>
            <w:right w:val="none" w:sz="0" w:space="0" w:color="auto"/>
          </w:divBdr>
        </w:div>
        <w:div w:id="2030569228">
          <w:marLeft w:val="640"/>
          <w:marRight w:val="0"/>
          <w:marTop w:val="0"/>
          <w:marBottom w:val="0"/>
          <w:divBdr>
            <w:top w:val="none" w:sz="0" w:space="0" w:color="auto"/>
            <w:left w:val="none" w:sz="0" w:space="0" w:color="auto"/>
            <w:bottom w:val="none" w:sz="0" w:space="0" w:color="auto"/>
            <w:right w:val="none" w:sz="0" w:space="0" w:color="auto"/>
          </w:divBdr>
        </w:div>
        <w:div w:id="1628004144">
          <w:marLeft w:val="640"/>
          <w:marRight w:val="0"/>
          <w:marTop w:val="0"/>
          <w:marBottom w:val="0"/>
          <w:divBdr>
            <w:top w:val="none" w:sz="0" w:space="0" w:color="auto"/>
            <w:left w:val="none" w:sz="0" w:space="0" w:color="auto"/>
            <w:bottom w:val="none" w:sz="0" w:space="0" w:color="auto"/>
            <w:right w:val="none" w:sz="0" w:space="0" w:color="auto"/>
          </w:divBdr>
        </w:div>
        <w:div w:id="1511413590">
          <w:marLeft w:val="640"/>
          <w:marRight w:val="0"/>
          <w:marTop w:val="0"/>
          <w:marBottom w:val="0"/>
          <w:divBdr>
            <w:top w:val="none" w:sz="0" w:space="0" w:color="auto"/>
            <w:left w:val="none" w:sz="0" w:space="0" w:color="auto"/>
            <w:bottom w:val="none" w:sz="0" w:space="0" w:color="auto"/>
            <w:right w:val="none" w:sz="0" w:space="0" w:color="auto"/>
          </w:divBdr>
        </w:div>
        <w:div w:id="704184831">
          <w:marLeft w:val="640"/>
          <w:marRight w:val="0"/>
          <w:marTop w:val="0"/>
          <w:marBottom w:val="0"/>
          <w:divBdr>
            <w:top w:val="none" w:sz="0" w:space="0" w:color="auto"/>
            <w:left w:val="none" w:sz="0" w:space="0" w:color="auto"/>
            <w:bottom w:val="none" w:sz="0" w:space="0" w:color="auto"/>
            <w:right w:val="none" w:sz="0" w:space="0" w:color="auto"/>
          </w:divBdr>
        </w:div>
        <w:div w:id="388383042">
          <w:marLeft w:val="640"/>
          <w:marRight w:val="0"/>
          <w:marTop w:val="0"/>
          <w:marBottom w:val="0"/>
          <w:divBdr>
            <w:top w:val="none" w:sz="0" w:space="0" w:color="auto"/>
            <w:left w:val="none" w:sz="0" w:space="0" w:color="auto"/>
            <w:bottom w:val="none" w:sz="0" w:space="0" w:color="auto"/>
            <w:right w:val="none" w:sz="0" w:space="0" w:color="auto"/>
          </w:divBdr>
        </w:div>
        <w:div w:id="513808992">
          <w:marLeft w:val="640"/>
          <w:marRight w:val="0"/>
          <w:marTop w:val="0"/>
          <w:marBottom w:val="0"/>
          <w:divBdr>
            <w:top w:val="none" w:sz="0" w:space="0" w:color="auto"/>
            <w:left w:val="none" w:sz="0" w:space="0" w:color="auto"/>
            <w:bottom w:val="none" w:sz="0" w:space="0" w:color="auto"/>
            <w:right w:val="none" w:sz="0" w:space="0" w:color="auto"/>
          </w:divBdr>
        </w:div>
        <w:div w:id="1586452978">
          <w:marLeft w:val="640"/>
          <w:marRight w:val="0"/>
          <w:marTop w:val="0"/>
          <w:marBottom w:val="0"/>
          <w:divBdr>
            <w:top w:val="none" w:sz="0" w:space="0" w:color="auto"/>
            <w:left w:val="none" w:sz="0" w:space="0" w:color="auto"/>
            <w:bottom w:val="none" w:sz="0" w:space="0" w:color="auto"/>
            <w:right w:val="none" w:sz="0" w:space="0" w:color="auto"/>
          </w:divBdr>
        </w:div>
        <w:div w:id="1084692818">
          <w:marLeft w:val="640"/>
          <w:marRight w:val="0"/>
          <w:marTop w:val="0"/>
          <w:marBottom w:val="0"/>
          <w:divBdr>
            <w:top w:val="none" w:sz="0" w:space="0" w:color="auto"/>
            <w:left w:val="none" w:sz="0" w:space="0" w:color="auto"/>
            <w:bottom w:val="none" w:sz="0" w:space="0" w:color="auto"/>
            <w:right w:val="none" w:sz="0" w:space="0" w:color="auto"/>
          </w:divBdr>
        </w:div>
        <w:div w:id="1853296343">
          <w:marLeft w:val="640"/>
          <w:marRight w:val="0"/>
          <w:marTop w:val="0"/>
          <w:marBottom w:val="0"/>
          <w:divBdr>
            <w:top w:val="none" w:sz="0" w:space="0" w:color="auto"/>
            <w:left w:val="none" w:sz="0" w:space="0" w:color="auto"/>
            <w:bottom w:val="none" w:sz="0" w:space="0" w:color="auto"/>
            <w:right w:val="none" w:sz="0" w:space="0" w:color="auto"/>
          </w:divBdr>
        </w:div>
        <w:div w:id="1288899220">
          <w:marLeft w:val="640"/>
          <w:marRight w:val="0"/>
          <w:marTop w:val="0"/>
          <w:marBottom w:val="0"/>
          <w:divBdr>
            <w:top w:val="none" w:sz="0" w:space="0" w:color="auto"/>
            <w:left w:val="none" w:sz="0" w:space="0" w:color="auto"/>
            <w:bottom w:val="none" w:sz="0" w:space="0" w:color="auto"/>
            <w:right w:val="none" w:sz="0" w:space="0" w:color="auto"/>
          </w:divBdr>
        </w:div>
        <w:div w:id="1713534510">
          <w:marLeft w:val="640"/>
          <w:marRight w:val="0"/>
          <w:marTop w:val="0"/>
          <w:marBottom w:val="0"/>
          <w:divBdr>
            <w:top w:val="none" w:sz="0" w:space="0" w:color="auto"/>
            <w:left w:val="none" w:sz="0" w:space="0" w:color="auto"/>
            <w:bottom w:val="none" w:sz="0" w:space="0" w:color="auto"/>
            <w:right w:val="none" w:sz="0" w:space="0" w:color="auto"/>
          </w:divBdr>
        </w:div>
        <w:div w:id="1866941141">
          <w:marLeft w:val="640"/>
          <w:marRight w:val="0"/>
          <w:marTop w:val="0"/>
          <w:marBottom w:val="0"/>
          <w:divBdr>
            <w:top w:val="none" w:sz="0" w:space="0" w:color="auto"/>
            <w:left w:val="none" w:sz="0" w:space="0" w:color="auto"/>
            <w:bottom w:val="none" w:sz="0" w:space="0" w:color="auto"/>
            <w:right w:val="none" w:sz="0" w:space="0" w:color="auto"/>
          </w:divBdr>
        </w:div>
        <w:div w:id="1862551630">
          <w:marLeft w:val="640"/>
          <w:marRight w:val="0"/>
          <w:marTop w:val="0"/>
          <w:marBottom w:val="0"/>
          <w:divBdr>
            <w:top w:val="none" w:sz="0" w:space="0" w:color="auto"/>
            <w:left w:val="none" w:sz="0" w:space="0" w:color="auto"/>
            <w:bottom w:val="none" w:sz="0" w:space="0" w:color="auto"/>
            <w:right w:val="none" w:sz="0" w:space="0" w:color="auto"/>
          </w:divBdr>
        </w:div>
        <w:div w:id="1732776758">
          <w:marLeft w:val="640"/>
          <w:marRight w:val="0"/>
          <w:marTop w:val="0"/>
          <w:marBottom w:val="0"/>
          <w:divBdr>
            <w:top w:val="none" w:sz="0" w:space="0" w:color="auto"/>
            <w:left w:val="none" w:sz="0" w:space="0" w:color="auto"/>
            <w:bottom w:val="none" w:sz="0" w:space="0" w:color="auto"/>
            <w:right w:val="none" w:sz="0" w:space="0" w:color="auto"/>
          </w:divBdr>
        </w:div>
        <w:div w:id="81723600">
          <w:marLeft w:val="640"/>
          <w:marRight w:val="0"/>
          <w:marTop w:val="0"/>
          <w:marBottom w:val="0"/>
          <w:divBdr>
            <w:top w:val="none" w:sz="0" w:space="0" w:color="auto"/>
            <w:left w:val="none" w:sz="0" w:space="0" w:color="auto"/>
            <w:bottom w:val="none" w:sz="0" w:space="0" w:color="auto"/>
            <w:right w:val="none" w:sz="0" w:space="0" w:color="auto"/>
          </w:divBdr>
        </w:div>
        <w:div w:id="707337892">
          <w:marLeft w:val="640"/>
          <w:marRight w:val="0"/>
          <w:marTop w:val="0"/>
          <w:marBottom w:val="0"/>
          <w:divBdr>
            <w:top w:val="none" w:sz="0" w:space="0" w:color="auto"/>
            <w:left w:val="none" w:sz="0" w:space="0" w:color="auto"/>
            <w:bottom w:val="none" w:sz="0" w:space="0" w:color="auto"/>
            <w:right w:val="none" w:sz="0" w:space="0" w:color="auto"/>
          </w:divBdr>
        </w:div>
        <w:div w:id="327905343">
          <w:marLeft w:val="640"/>
          <w:marRight w:val="0"/>
          <w:marTop w:val="0"/>
          <w:marBottom w:val="0"/>
          <w:divBdr>
            <w:top w:val="none" w:sz="0" w:space="0" w:color="auto"/>
            <w:left w:val="none" w:sz="0" w:space="0" w:color="auto"/>
            <w:bottom w:val="none" w:sz="0" w:space="0" w:color="auto"/>
            <w:right w:val="none" w:sz="0" w:space="0" w:color="auto"/>
          </w:divBdr>
        </w:div>
        <w:div w:id="1549872572">
          <w:marLeft w:val="640"/>
          <w:marRight w:val="0"/>
          <w:marTop w:val="0"/>
          <w:marBottom w:val="0"/>
          <w:divBdr>
            <w:top w:val="none" w:sz="0" w:space="0" w:color="auto"/>
            <w:left w:val="none" w:sz="0" w:space="0" w:color="auto"/>
            <w:bottom w:val="none" w:sz="0" w:space="0" w:color="auto"/>
            <w:right w:val="none" w:sz="0" w:space="0" w:color="auto"/>
          </w:divBdr>
        </w:div>
        <w:div w:id="356010262">
          <w:marLeft w:val="640"/>
          <w:marRight w:val="0"/>
          <w:marTop w:val="0"/>
          <w:marBottom w:val="0"/>
          <w:divBdr>
            <w:top w:val="none" w:sz="0" w:space="0" w:color="auto"/>
            <w:left w:val="none" w:sz="0" w:space="0" w:color="auto"/>
            <w:bottom w:val="none" w:sz="0" w:space="0" w:color="auto"/>
            <w:right w:val="none" w:sz="0" w:space="0" w:color="auto"/>
          </w:divBdr>
        </w:div>
        <w:div w:id="1984893250">
          <w:marLeft w:val="640"/>
          <w:marRight w:val="0"/>
          <w:marTop w:val="0"/>
          <w:marBottom w:val="0"/>
          <w:divBdr>
            <w:top w:val="none" w:sz="0" w:space="0" w:color="auto"/>
            <w:left w:val="none" w:sz="0" w:space="0" w:color="auto"/>
            <w:bottom w:val="none" w:sz="0" w:space="0" w:color="auto"/>
            <w:right w:val="none" w:sz="0" w:space="0" w:color="auto"/>
          </w:divBdr>
        </w:div>
        <w:div w:id="497304541">
          <w:marLeft w:val="640"/>
          <w:marRight w:val="0"/>
          <w:marTop w:val="0"/>
          <w:marBottom w:val="0"/>
          <w:divBdr>
            <w:top w:val="none" w:sz="0" w:space="0" w:color="auto"/>
            <w:left w:val="none" w:sz="0" w:space="0" w:color="auto"/>
            <w:bottom w:val="none" w:sz="0" w:space="0" w:color="auto"/>
            <w:right w:val="none" w:sz="0" w:space="0" w:color="auto"/>
          </w:divBdr>
        </w:div>
        <w:div w:id="533471014">
          <w:marLeft w:val="640"/>
          <w:marRight w:val="0"/>
          <w:marTop w:val="0"/>
          <w:marBottom w:val="0"/>
          <w:divBdr>
            <w:top w:val="none" w:sz="0" w:space="0" w:color="auto"/>
            <w:left w:val="none" w:sz="0" w:space="0" w:color="auto"/>
            <w:bottom w:val="none" w:sz="0" w:space="0" w:color="auto"/>
            <w:right w:val="none" w:sz="0" w:space="0" w:color="auto"/>
          </w:divBdr>
        </w:div>
        <w:div w:id="1936790769">
          <w:marLeft w:val="640"/>
          <w:marRight w:val="0"/>
          <w:marTop w:val="0"/>
          <w:marBottom w:val="0"/>
          <w:divBdr>
            <w:top w:val="none" w:sz="0" w:space="0" w:color="auto"/>
            <w:left w:val="none" w:sz="0" w:space="0" w:color="auto"/>
            <w:bottom w:val="none" w:sz="0" w:space="0" w:color="auto"/>
            <w:right w:val="none" w:sz="0" w:space="0" w:color="auto"/>
          </w:divBdr>
        </w:div>
        <w:div w:id="1736925382">
          <w:marLeft w:val="640"/>
          <w:marRight w:val="0"/>
          <w:marTop w:val="0"/>
          <w:marBottom w:val="0"/>
          <w:divBdr>
            <w:top w:val="none" w:sz="0" w:space="0" w:color="auto"/>
            <w:left w:val="none" w:sz="0" w:space="0" w:color="auto"/>
            <w:bottom w:val="none" w:sz="0" w:space="0" w:color="auto"/>
            <w:right w:val="none" w:sz="0" w:space="0" w:color="auto"/>
          </w:divBdr>
        </w:div>
        <w:div w:id="932131041">
          <w:marLeft w:val="640"/>
          <w:marRight w:val="0"/>
          <w:marTop w:val="0"/>
          <w:marBottom w:val="0"/>
          <w:divBdr>
            <w:top w:val="none" w:sz="0" w:space="0" w:color="auto"/>
            <w:left w:val="none" w:sz="0" w:space="0" w:color="auto"/>
            <w:bottom w:val="none" w:sz="0" w:space="0" w:color="auto"/>
            <w:right w:val="none" w:sz="0" w:space="0" w:color="auto"/>
          </w:divBdr>
        </w:div>
        <w:div w:id="940068035">
          <w:marLeft w:val="640"/>
          <w:marRight w:val="0"/>
          <w:marTop w:val="0"/>
          <w:marBottom w:val="0"/>
          <w:divBdr>
            <w:top w:val="none" w:sz="0" w:space="0" w:color="auto"/>
            <w:left w:val="none" w:sz="0" w:space="0" w:color="auto"/>
            <w:bottom w:val="none" w:sz="0" w:space="0" w:color="auto"/>
            <w:right w:val="none" w:sz="0" w:space="0" w:color="auto"/>
          </w:divBdr>
        </w:div>
        <w:div w:id="2043245157">
          <w:marLeft w:val="640"/>
          <w:marRight w:val="0"/>
          <w:marTop w:val="0"/>
          <w:marBottom w:val="0"/>
          <w:divBdr>
            <w:top w:val="none" w:sz="0" w:space="0" w:color="auto"/>
            <w:left w:val="none" w:sz="0" w:space="0" w:color="auto"/>
            <w:bottom w:val="none" w:sz="0" w:space="0" w:color="auto"/>
            <w:right w:val="none" w:sz="0" w:space="0" w:color="auto"/>
          </w:divBdr>
        </w:div>
        <w:div w:id="916282975">
          <w:marLeft w:val="640"/>
          <w:marRight w:val="0"/>
          <w:marTop w:val="0"/>
          <w:marBottom w:val="0"/>
          <w:divBdr>
            <w:top w:val="none" w:sz="0" w:space="0" w:color="auto"/>
            <w:left w:val="none" w:sz="0" w:space="0" w:color="auto"/>
            <w:bottom w:val="none" w:sz="0" w:space="0" w:color="auto"/>
            <w:right w:val="none" w:sz="0" w:space="0" w:color="auto"/>
          </w:divBdr>
        </w:div>
        <w:div w:id="2033452984">
          <w:marLeft w:val="640"/>
          <w:marRight w:val="0"/>
          <w:marTop w:val="0"/>
          <w:marBottom w:val="0"/>
          <w:divBdr>
            <w:top w:val="none" w:sz="0" w:space="0" w:color="auto"/>
            <w:left w:val="none" w:sz="0" w:space="0" w:color="auto"/>
            <w:bottom w:val="none" w:sz="0" w:space="0" w:color="auto"/>
            <w:right w:val="none" w:sz="0" w:space="0" w:color="auto"/>
          </w:divBdr>
        </w:div>
        <w:div w:id="590286154">
          <w:marLeft w:val="640"/>
          <w:marRight w:val="0"/>
          <w:marTop w:val="0"/>
          <w:marBottom w:val="0"/>
          <w:divBdr>
            <w:top w:val="none" w:sz="0" w:space="0" w:color="auto"/>
            <w:left w:val="none" w:sz="0" w:space="0" w:color="auto"/>
            <w:bottom w:val="none" w:sz="0" w:space="0" w:color="auto"/>
            <w:right w:val="none" w:sz="0" w:space="0" w:color="auto"/>
          </w:divBdr>
        </w:div>
        <w:div w:id="1651057906">
          <w:marLeft w:val="640"/>
          <w:marRight w:val="0"/>
          <w:marTop w:val="0"/>
          <w:marBottom w:val="0"/>
          <w:divBdr>
            <w:top w:val="none" w:sz="0" w:space="0" w:color="auto"/>
            <w:left w:val="none" w:sz="0" w:space="0" w:color="auto"/>
            <w:bottom w:val="none" w:sz="0" w:space="0" w:color="auto"/>
            <w:right w:val="none" w:sz="0" w:space="0" w:color="auto"/>
          </w:divBdr>
        </w:div>
        <w:div w:id="1546719185">
          <w:marLeft w:val="640"/>
          <w:marRight w:val="0"/>
          <w:marTop w:val="0"/>
          <w:marBottom w:val="0"/>
          <w:divBdr>
            <w:top w:val="none" w:sz="0" w:space="0" w:color="auto"/>
            <w:left w:val="none" w:sz="0" w:space="0" w:color="auto"/>
            <w:bottom w:val="none" w:sz="0" w:space="0" w:color="auto"/>
            <w:right w:val="none" w:sz="0" w:space="0" w:color="auto"/>
          </w:divBdr>
        </w:div>
        <w:div w:id="1425224903">
          <w:marLeft w:val="640"/>
          <w:marRight w:val="0"/>
          <w:marTop w:val="0"/>
          <w:marBottom w:val="0"/>
          <w:divBdr>
            <w:top w:val="none" w:sz="0" w:space="0" w:color="auto"/>
            <w:left w:val="none" w:sz="0" w:space="0" w:color="auto"/>
            <w:bottom w:val="none" w:sz="0" w:space="0" w:color="auto"/>
            <w:right w:val="none" w:sz="0" w:space="0" w:color="auto"/>
          </w:divBdr>
        </w:div>
        <w:div w:id="1134833702">
          <w:marLeft w:val="640"/>
          <w:marRight w:val="0"/>
          <w:marTop w:val="0"/>
          <w:marBottom w:val="0"/>
          <w:divBdr>
            <w:top w:val="none" w:sz="0" w:space="0" w:color="auto"/>
            <w:left w:val="none" w:sz="0" w:space="0" w:color="auto"/>
            <w:bottom w:val="none" w:sz="0" w:space="0" w:color="auto"/>
            <w:right w:val="none" w:sz="0" w:space="0" w:color="auto"/>
          </w:divBdr>
        </w:div>
        <w:div w:id="854609526">
          <w:marLeft w:val="640"/>
          <w:marRight w:val="0"/>
          <w:marTop w:val="0"/>
          <w:marBottom w:val="0"/>
          <w:divBdr>
            <w:top w:val="none" w:sz="0" w:space="0" w:color="auto"/>
            <w:left w:val="none" w:sz="0" w:space="0" w:color="auto"/>
            <w:bottom w:val="none" w:sz="0" w:space="0" w:color="auto"/>
            <w:right w:val="none" w:sz="0" w:space="0" w:color="auto"/>
          </w:divBdr>
        </w:div>
        <w:div w:id="596711539">
          <w:marLeft w:val="640"/>
          <w:marRight w:val="0"/>
          <w:marTop w:val="0"/>
          <w:marBottom w:val="0"/>
          <w:divBdr>
            <w:top w:val="none" w:sz="0" w:space="0" w:color="auto"/>
            <w:left w:val="none" w:sz="0" w:space="0" w:color="auto"/>
            <w:bottom w:val="none" w:sz="0" w:space="0" w:color="auto"/>
            <w:right w:val="none" w:sz="0" w:space="0" w:color="auto"/>
          </w:divBdr>
        </w:div>
        <w:div w:id="91633067">
          <w:marLeft w:val="640"/>
          <w:marRight w:val="0"/>
          <w:marTop w:val="0"/>
          <w:marBottom w:val="0"/>
          <w:divBdr>
            <w:top w:val="none" w:sz="0" w:space="0" w:color="auto"/>
            <w:left w:val="none" w:sz="0" w:space="0" w:color="auto"/>
            <w:bottom w:val="none" w:sz="0" w:space="0" w:color="auto"/>
            <w:right w:val="none" w:sz="0" w:space="0" w:color="auto"/>
          </w:divBdr>
        </w:div>
        <w:div w:id="1984192251">
          <w:marLeft w:val="640"/>
          <w:marRight w:val="0"/>
          <w:marTop w:val="0"/>
          <w:marBottom w:val="0"/>
          <w:divBdr>
            <w:top w:val="none" w:sz="0" w:space="0" w:color="auto"/>
            <w:left w:val="none" w:sz="0" w:space="0" w:color="auto"/>
            <w:bottom w:val="none" w:sz="0" w:space="0" w:color="auto"/>
            <w:right w:val="none" w:sz="0" w:space="0" w:color="auto"/>
          </w:divBdr>
        </w:div>
        <w:div w:id="1692301278">
          <w:marLeft w:val="640"/>
          <w:marRight w:val="0"/>
          <w:marTop w:val="0"/>
          <w:marBottom w:val="0"/>
          <w:divBdr>
            <w:top w:val="none" w:sz="0" w:space="0" w:color="auto"/>
            <w:left w:val="none" w:sz="0" w:space="0" w:color="auto"/>
            <w:bottom w:val="none" w:sz="0" w:space="0" w:color="auto"/>
            <w:right w:val="none" w:sz="0" w:space="0" w:color="auto"/>
          </w:divBdr>
        </w:div>
        <w:div w:id="966542340">
          <w:marLeft w:val="640"/>
          <w:marRight w:val="0"/>
          <w:marTop w:val="0"/>
          <w:marBottom w:val="0"/>
          <w:divBdr>
            <w:top w:val="none" w:sz="0" w:space="0" w:color="auto"/>
            <w:left w:val="none" w:sz="0" w:space="0" w:color="auto"/>
            <w:bottom w:val="none" w:sz="0" w:space="0" w:color="auto"/>
            <w:right w:val="none" w:sz="0" w:space="0" w:color="auto"/>
          </w:divBdr>
        </w:div>
        <w:div w:id="1556434386">
          <w:marLeft w:val="640"/>
          <w:marRight w:val="0"/>
          <w:marTop w:val="0"/>
          <w:marBottom w:val="0"/>
          <w:divBdr>
            <w:top w:val="none" w:sz="0" w:space="0" w:color="auto"/>
            <w:left w:val="none" w:sz="0" w:space="0" w:color="auto"/>
            <w:bottom w:val="none" w:sz="0" w:space="0" w:color="auto"/>
            <w:right w:val="none" w:sz="0" w:space="0" w:color="auto"/>
          </w:divBdr>
        </w:div>
        <w:div w:id="492913079">
          <w:marLeft w:val="640"/>
          <w:marRight w:val="0"/>
          <w:marTop w:val="0"/>
          <w:marBottom w:val="0"/>
          <w:divBdr>
            <w:top w:val="none" w:sz="0" w:space="0" w:color="auto"/>
            <w:left w:val="none" w:sz="0" w:space="0" w:color="auto"/>
            <w:bottom w:val="none" w:sz="0" w:space="0" w:color="auto"/>
            <w:right w:val="none" w:sz="0" w:space="0" w:color="auto"/>
          </w:divBdr>
        </w:div>
        <w:div w:id="308679300">
          <w:marLeft w:val="640"/>
          <w:marRight w:val="0"/>
          <w:marTop w:val="0"/>
          <w:marBottom w:val="0"/>
          <w:divBdr>
            <w:top w:val="none" w:sz="0" w:space="0" w:color="auto"/>
            <w:left w:val="none" w:sz="0" w:space="0" w:color="auto"/>
            <w:bottom w:val="none" w:sz="0" w:space="0" w:color="auto"/>
            <w:right w:val="none" w:sz="0" w:space="0" w:color="auto"/>
          </w:divBdr>
        </w:div>
        <w:div w:id="1455517645">
          <w:marLeft w:val="640"/>
          <w:marRight w:val="0"/>
          <w:marTop w:val="0"/>
          <w:marBottom w:val="0"/>
          <w:divBdr>
            <w:top w:val="none" w:sz="0" w:space="0" w:color="auto"/>
            <w:left w:val="none" w:sz="0" w:space="0" w:color="auto"/>
            <w:bottom w:val="none" w:sz="0" w:space="0" w:color="auto"/>
            <w:right w:val="none" w:sz="0" w:space="0" w:color="auto"/>
          </w:divBdr>
        </w:div>
        <w:div w:id="703554285">
          <w:marLeft w:val="640"/>
          <w:marRight w:val="0"/>
          <w:marTop w:val="0"/>
          <w:marBottom w:val="0"/>
          <w:divBdr>
            <w:top w:val="none" w:sz="0" w:space="0" w:color="auto"/>
            <w:left w:val="none" w:sz="0" w:space="0" w:color="auto"/>
            <w:bottom w:val="none" w:sz="0" w:space="0" w:color="auto"/>
            <w:right w:val="none" w:sz="0" w:space="0" w:color="auto"/>
          </w:divBdr>
        </w:div>
        <w:div w:id="882715689">
          <w:marLeft w:val="640"/>
          <w:marRight w:val="0"/>
          <w:marTop w:val="0"/>
          <w:marBottom w:val="0"/>
          <w:divBdr>
            <w:top w:val="none" w:sz="0" w:space="0" w:color="auto"/>
            <w:left w:val="none" w:sz="0" w:space="0" w:color="auto"/>
            <w:bottom w:val="none" w:sz="0" w:space="0" w:color="auto"/>
            <w:right w:val="none" w:sz="0" w:space="0" w:color="auto"/>
          </w:divBdr>
        </w:div>
        <w:div w:id="623080818">
          <w:marLeft w:val="640"/>
          <w:marRight w:val="0"/>
          <w:marTop w:val="0"/>
          <w:marBottom w:val="0"/>
          <w:divBdr>
            <w:top w:val="none" w:sz="0" w:space="0" w:color="auto"/>
            <w:left w:val="none" w:sz="0" w:space="0" w:color="auto"/>
            <w:bottom w:val="none" w:sz="0" w:space="0" w:color="auto"/>
            <w:right w:val="none" w:sz="0" w:space="0" w:color="auto"/>
          </w:divBdr>
        </w:div>
        <w:div w:id="929193345">
          <w:marLeft w:val="640"/>
          <w:marRight w:val="0"/>
          <w:marTop w:val="0"/>
          <w:marBottom w:val="0"/>
          <w:divBdr>
            <w:top w:val="none" w:sz="0" w:space="0" w:color="auto"/>
            <w:left w:val="none" w:sz="0" w:space="0" w:color="auto"/>
            <w:bottom w:val="none" w:sz="0" w:space="0" w:color="auto"/>
            <w:right w:val="none" w:sz="0" w:space="0" w:color="auto"/>
          </w:divBdr>
        </w:div>
        <w:div w:id="814837356">
          <w:marLeft w:val="640"/>
          <w:marRight w:val="0"/>
          <w:marTop w:val="0"/>
          <w:marBottom w:val="0"/>
          <w:divBdr>
            <w:top w:val="none" w:sz="0" w:space="0" w:color="auto"/>
            <w:left w:val="none" w:sz="0" w:space="0" w:color="auto"/>
            <w:bottom w:val="none" w:sz="0" w:space="0" w:color="auto"/>
            <w:right w:val="none" w:sz="0" w:space="0" w:color="auto"/>
          </w:divBdr>
        </w:div>
        <w:div w:id="1631207727">
          <w:marLeft w:val="640"/>
          <w:marRight w:val="0"/>
          <w:marTop w:val="0"/>
          <w:marBottom w:val="0"/>
          <w:divBdr>
            <w:top w:val="none" w:sz="0" w:space="0" w:color="auto"/>
            <w:left w:val="none" w:sz="0" w:space="0" w:color="auto"/>
            <w:bottom w:val="none" w:sz="0" w:space="0" w:color="auto"/>
            <w:right w:val="none" w:sz="0" w:space="0" w:color="auto"/>
          </w:divBdr>
        </w:div>
        <w:div w:id="1220751517">
          <w:marLeft w:val="640"/>
          <w:marRight w:val="0"/>
          <w:marTop w:val="0"/>
          <w:marBottom w:val="0"/>
          <w:divBdr>
            <w:top w:val="none" w:sz="0" w:space="0" w:color="auto"/>
            <w:left w:val="none" w:sz="0" w:space="0" w:color="auto"/>
            <w:bottom w:val="none" w:sz="0" w:space="0" w:color="auto"/>
            <w:right w:val="none" w:sz="0" w:space="0" w:color="auto"/>
          </w:divBdr>
        </w:div>
        <w:div w:id="145513926">
          <w:marLeft w:val="640"/>
          <w:marRight w:val="0"/>
          <w:marTop w:val="0"/>
          <w:marBottom w:val="0"/>
          <w:divBdr>
            <w:top w:val="none" w:sz="0" w:space="0" w:color="auto"/>
            <w:left w:val="none" w:sz="0" w:space="0" w:color="auto"/>
            <w:bottom w:val="none" w:sz="0" w:space="0" w:color="auto"/>
            <w:right w:val="none" w:sz="0" w:space="0" w:color="auto"/>
          </w:divBdr>
        </w:div>
        <w:div w:id="413553567">
          <w:marLeft w:val="640"/>
          <w:marRight w:val="0"/>
          <w:marTop w:val="0"/>
          <w:marBottom w:val="0"/>
          <w:divBdr>
            <w:top w:val="none" w:sz="0" w:space="0" w:color="auto"/>
            <w:left w:val="none" w:sz="0" w:space="0" w:color="auto"/>
            <w:bottom w:val="none" w:sz="0" w:space="0" w:color="auto"/>
            <w:right w:val="none" w:sz="0" w:space="0" w:color="auto"/>
          </w:divBdr>
        </w:div>
        <w:div w:id="238910180">
          <w:marLeft w:val="640"/>
          <w:marRight w:val="0"/>
          <w:marTop w:val="0"/>
          <w:marBottom w:val="0"/>
          <w:divBdr>
            <w:top w:val="none" w:sz="0" w:space="0" w:color="auto"/>
            <w:left w:val="none" w:sz="0" w:space="0" w:color="auto"/>
            <w:bottom w:val="none" w:sz="0" w:space="0" w:color="auto"/>
            <w:right w:val="none" w:sz="0" w:space="0" w:color="auto"/>
          </w:divBdr>
        </w:div>
        <w:div w:id="398990195">
          <w:marLeft w:val="640"/>
          <w:marRight w:val="0"/>
          <w:marTop w:val="0"/>
          <w:marBottom w:val="0"/>
          <w:divBdr>
            <w:top w:val="none" w:sz="0" w:space="0" w:color="auto"/>
            <w:left w:val="none" w:sz="0" w:space="0" w:color="auto"/>
            <w:bottom w:val="none" w:sz="0" w:space="0" w:color="auto"/>
            <w:right w:val="none" w:sz="0" w:space="0" w:color="auto"/>
          </w:divBdr>
        </w:div>
        <w:div w:id="554462991">
          <w:marLeft w:val="640"/>
          <w:marRight w:val="0"/>
          <w:marTop w:val="0"/>
          <w:marBottom w:val="0"/>
          <w:divBdr>
            <w:top w:val="none" w:sz="0" w:space="0" w:color="auto"/>
            <w:left w:val="none" w:sz="0" w:space="0" w:color="auto"/>
            <w:bottom w:val="none" w:sz="0" w:space="0" w:color="auto"/>
            <w:right w:val="none" w:sz="0" w:space="0" w:color="auto"/>
          </w:divBdr>
        </w:div>
        <w:div w:id="1005977681">
          <w:marLeft w:val="640"/>
          <w:marRight w:val="0"/>
          <w:marTop w:val="0"/>
          <w:marBottom w:val="0"/>
          <w:divBdr>
            <w:top w:val="none" w:sz="0" w:space="0" w:color="auto"/>
            <w:left w:val="none" w:sz="0" w:space="0" w:color="auto"/>
            <w:bottom w:val="none" w:sz="0" w:space="0" w:color="auto"/>
            <w:right w:val="none" w:sz="0" w:space="0" w:color="auto"/>
          </w:divBdr>
        </w:div>
        <w:div w:id="554587465">
          <w:marLeft w:val="640"/>
          <w:marRight w:val="0"/>
          <w:marTop w:val="0"/>
          <w:marBottom w:val="0"/>
          <w:divBdr>
            <w:top w:val="none" w:sz="0" w:space="0" w:color="auto"/>
            <w:left w:val="none" w:sz="0" w:space="0" w:color="auto"/>
            <w:bottom w:val="none" w:sz="0" w:space="0" w:color="auto"/>
            <w:right w:val="none" w:sz="0" w:space="0" w:color="auto"/>
          </w:divBdr>
        </w:div>
      </w:divsChild>
    </w:div>
    <w:div w:id="2020082392">
      <w:bodyDiv w:val="1"/>
      <w:marLeft w:val="0"/>
      <w:marRight w:val="0"/>
      <w:marTop w:val="0"/>
      <w:marBottom w:val="0"/>
      <w:divBdr>
        <w:top w:val="none" w:sz="0" w:space="0" w:color="auto"/>
        <w:left w:val="none" w:sz="0" w:space="0" w:color="auto"/>
        <w:bottom w:val="none" w:sz="0" w:space="0" w:color="auto"/>
        <w:right w:val="none" w:sz="0" w:space="0" w:color="auto"/>
      </w:divBdr>
      <w:divsChild>
        <w:div w:id="963386835">
          <w:marLeft w:val="640"/>
          <w:marRight w:val="0"/>
          <w:marTop w:val="0"/>
          <w:marBottom w:val="0"/>
          <w:divBdr>
            <w:top w:val="none" w:sz="0" w:space="0" w:color="auto"/>
            <w:left w:val="none" w:sz="0" w:space="0" w:color="auto"/>
            <w:bottom w:val="none" w:sz="0" w:space="0" w:color="auto"/>
            <w:right w:val="none" w:sz="0" w:space="0" w:color="auto"/>
          </w:divBdr>
        </w:div>
        <w:div w:id="657731182">
          <w:marLeft w:val="640"/>
          <w:marRight w:val="0"/>
          <w:marTop w:val="0"/>
          <w:marBottom w:val="0"/>
          <w:divBdr>
            <w:top w:val="none" w:sz="0" w:space="0" w:color="auto"/>
            <w:left w:val="none" w:sz="0" w:space="0" w:color="auto"/>
            <w:bottom w:val="none" w:sz="0" w:space="0" w:color="auto"/>
            <w:right w:val="none" w:sz="0" w:space="0" w:color="auto"/>
          </w:divBdr>
        </w:div>
        <w:div w:id="1078481204">
          <w:marLeft w:val="640"/>
          <w:marRight w:val="0"/>
          <w:marTop w:val="0"/>
          <w:marBottom w:val="0"/>
          <w:divBdr>
            <w:top w:val="none" w:sz="0" w:space="0" w:color="auto"/>
            <w:left w:val="none" w:sz="0" w:space="0" w:color="auto"/>
            <w:bottom w:val="none" w:sz="0" w:space="0" w:color="auto"/>
            <w:right w:val="none" w:sz="0" w:space="0" w:color="auto"/>
          </w:divBdr>
        </w:div>
        <w:div w:id="1248079266">
          <w:marLeft w:val="640"/>
          <w:marRight w:val="0"/>
          <w:marTop w:val="0"/>
          <w:marBottom w:val="0"/>
          <w:divBdr>
            <w:top w:val="none" w:sz="0" w:space="0" w:color="auto"/>
            <w:left w:val="none" w:sz="0" w:space="0" w:color="auto"/>
            <w:bottom w:val="none" w:sz="0" w:space="0" w:color="auto"/>
            <w:right w:val="none" w:sz="0" w:space="0" w:color="auto"/>
          </w:divBdr>
        </w:div>
        <w:div w:id="1207377648">
          <w:marLeft w:val="640"/>
          <w:marRight w:val="0"/>
          <w:marTop w:val="0"/>
          <w:marBottom w:val="0"/>
          <w:divBdr>
            <w:top w:val="none" w:sz="0" w:space="0" w:color="auto"/>
            <w:left w:val="none" w:sz="0" w:space="0" w:color="auto"/>
            <w:bottom w:val="none" w:sz="0" w:space="0" w:color="auto"/>
            <w:right w:val="none" w:sz="0" w:space="0" w:color="auto"/>
          </w:divBdr>
        </w:div>
        <w:div w:id="2093121319">
          <w:marLeft w:val="640"/>
          <w:marRight w:val="0"/>
          <w:marTop w:val="0"/>
          <w:marBottom w:val="0"/>
          <w:divBdr>
            <w:top w:val="none" w:sz="0" w:space="0" w:color="auto"/>
            <w:left w:val="none" w:sz="0" w:space="0" w:color="auto"/>
            <w:bottom w:val="none" w:sz="0" w:space="0" w:color="auto"/>
            <w:right w:val="none" w:sz="0" w:space="0" w:color="auto"/>
          </w:divBdr>
        </w:div>
        <w:div w:id="938290085">
          <w:marLeft w:val="640"/>
          <w:marRight w:val="0"/>
          <w:marTop w:val="0"/>
          <w:marBottom w:val="0"/>
          <w:divBdr>
            <w:top w:val="none" w:sz="0" w:space="0" w:color="auto"/>
            <w:left w:val="none" w:sz="0" w:space="0" w:color="auto"/>
            <w:bottom w:val="none" w:sz="0" w:space="0" w:color="auto"/>
            <w:right w:val="none" w:sz="0" w:space="0" w:color="auto"/>
          </w:divBdr>
        </w:div>
        <w:div w:id="2082671780">
          <w:marLeft w:val="640"/>
          <w:marRight w:val="0"/>
          <w:marTop w:val="0"/>
          <w:marBottom w:val="0"/>
          <w:divBdr>
            <w:top w:val="none" w:sz="0" w:space="0" w:color="auto"/>
            <w:left w:val="none" w:sz="0" w:space="0" w:color="auto"/>
            <w:bottom w:val="none" w:sz="0" w:space="0" w:color="auto"/>
            <w:right w:val="none" w:sz="0" w:space="0" w:color="auto"/>
          </w:divBdr>
        </w:div>
        <w:div w:id="1867980150">
          <w:marLeft w:val="640"/>
          <w:marRight w:val="0"/>
          <w:marTop w:val="0"/>
          <w:marBottom w:val="0"/>
          <w:divBdr>
            <w:top w:val="none" w:sz="0" w:space="0" w:color="auto"/>
            <w:left w:val="none" w:sz="0" w:space="0" w:color="auto"/>
            <w:bottom w:val="none" w:sz="0" w:space="0" w:color="auto"/>
            <w:right w:val="none" w:sz="0" w:space="0" w:color="auto"/>
          </w:divBdr>
        </w:div>
        <w:div w:id="1047024322">
          <w:marLeft w:val="640"/>
          <w:marRight w:val="0"/>
          <w:marTop w:val="0"/>
          <w:marBottom w:val="0"/>
          <w:divBdr>
            <w:top w:val="none" w:sz="0" w:space="0" w:color="auto"/>
            <w:left w:val="none" w:sz="0" w:space="0" w:color="auto"/>
            <w:bottom w:val="none" w:sz="0" w:space="0" w:color="auto"/>
            <w:right w:val="none" w:sz="0" w:space="0" w:color="auto"/>
          </w:divBdr>
        </w:div>
        <w:div w:id="2042512006">
          <w:marLeft w:val="640"/>
          <w:marRight w:val="0"/>
          <w:marTop w:val="0"/>
          <w:marBottom w:val="0"/>
          <w:divBdr>
            <w:top w:val="none" w:sz="0" w:space="0" w:color="auto"/>
            <w:left w:val="none" w:sz="0" w:space="0" w:color="auto"/>
            <w:bottom w:val="none" w:sz="0" w:space="0" w:color="auto"/>
            <w:right w:val="none" w:sz="0" w:space="0" w:color="auto"/>
          </w:divBdr>
        </w:div>
        <w:div w:id="467672544">
          <w:marLeft w:val="640"/>
          <w:marRight w:val="0"/>
          <w:marTop w:val="0"/>
          <w:marBottom w:val="0"/>
          <w:divBdr>
            <w:top w:val="none" w:sz="0" w:space="0" w:color="auto"/>
            <w:left w:val="none" w:sz="0" w:space="0" w:color="auto"/>
            <w:bottom w:val="none" w:sz="0" w:space="0" w:color="auto"/>
            <w:right w:val="none" w:sz="0" w:space="0" w:color="auto"/>
          </w:divBdr>
        </w:div>
        <w:div w:id="1004631882">
          <w:marLeft w:val="640"/>
          <w:marRight w:val="0"/>
          <w:marTop w:val="0"/>
          <w:marBottom w:val="0"/>
          <w:divBdr>
            <w:top w:val="none" w:sz="0" w:space="0" w:color="auto"/>
            <w:left w:val="none" w:sz="0" w:space="0" w:color="auto"/>
            <w:bottom w:val="none" w:sz="0" w:space="0" w:color="auto"/>
            <w:right w:val="none" w:sz="0" w:space="0" w:color="auto"/>
          </w:divBdr>
        </w:div>
        <w:div w:id="73672258">
          <w:marLeft w:val="640"/>
          <w:marRight w:val="0"/>
          <w:marTop w:val="0"/>
          <w:marBottom w:val="0"/>
          <w:divBdr>
            <w:top w:val="none" w:sz="0" w:space="0" w:color="auto"/>
            <w:left w:val="none" w:sz="0" w:space="0" w:color="auto"/>
            <w:bottom w:val="none" w:sz="0" w:space="0" w:color="auto"/>
            <w:right w:val="none" w:sz="0" w:space="0" w:color="auto"/>
          </w:divBdr>
        </w:div>
        <w:div w:id="843058179">
          <w:marLeft w:val="640"/>
          <w:marRight w:val="0"/>
          <w:marTop w:val="0"/>
          <w:marBottom w:val="0"/>
          <w:divBdr>
            <w:top w:val="none" w:sz="0" w:space="0" w:color="auto"/>
            <w:left w:val="none" w:sz="0" w:space="0" w:color="auto"/>
            <w:bottom w:val="none" w:sz="0" w:space="0" w:color="auto"/>
            <w:right w:val="none" w:sz="0" w:space="0" w:color="auto"/>
          </w:divBdr>
        </w:div>
        <w:div w:id="1645043262">
          <w:marLeft w:val="640"/>
          <w:marRight w:val="0"/>
          <w:marTop w:val="0"/>
          <w:marBottom w:val="0"/>
          <w:divBdr>
            <w:top w:val="none" w:sz="0" w:space="0" w:color="auto"/>
            <w:left w:val="none" w:sz="0" w:space="0" w:color="auto"/>
            <w:bottom w:val="none" w:sz="0" w:space="0" w:color="auto"/>
            <w:right w:val="none" w:sz="0" w:space="0" w:color="auto"/>
          </w:divBdr>
        </w:div>
        <w:div w:id="241528543">
          <w:marLeft w:val="640"/>
          <w:marRight w:val="0"/>
          <w:marTop w:val="0"/>
          <w:marBottom w:val="0"/>
          <w:divBdr>
            <w:top w:val="none" w:sz="0" w:space="0" w:color="auto"/>
            <w:left w:val="none" w:sz="0" w:space="0" w:color="auto"/>
            <w:bottom w:val="none" w:sz="0" w:space="0" w:color="auto"/>
            <w:right w:val="none" w:sz="0" w:space="0" w:color="auto"/>
          </w:divBdr>
        </w:div>
        <w:div w:id="158347601">
          <w:marLeft w:val="640"/>
          <w:marRight w:val="0"/>
          <w:marTop w:val="0"/>
          <w:marBottom w:val="0"/>
          <w:divBdr>
            <w:top w:val="none" w:sz="0" w:space="0" w:color="auto"/>
            <w:left w:val="none" w:sz="0" w:space="0" w:color="auto"/>
            <w:bottom w:val="none" w:sz="0" w:space="0" w:color="auto"/>
            <w:right w:val="none" w:sz="0" w:space="0" w:color="auto"/>
          </w:divBdr>
        </w:div>
        <w:div w:id="381713984">
          <w:marLeft w:val="640"/>
          <w:marRight w:val="0"/>
          <w:marTop w:val="0"/>
          <w:marBottom w:val="0"/>
          <w:divBdr>
            <w:top w:val="none" w:sz="0" w:space="0" w:color="auto"/>
            <w:left w:val="none" w:sz="0" w:space="0" w:color="auto"/>
            <w:bottom w:val="none" w:sz="0" w:space="0" w:color="auto"/>
            <w:right w:val="none" w:sz="0" w:space="0" w:color="auto"/>
          </w:divBdr>
        </w:div>
        <w:div w:id="257251305">
          <w:marLeft w:val="640"/>
          <w:marRight w:val="0"/>
          <w:marTop w:val="0"/>
          <w:marBottom w:val="0"/>
          <w:divBdr>
            <w:top w:val="none" w:sz="0" w:space="0" w:color="auto"/>
            <w:left w:val="none" w:sz="0" w:space="0" w:color="auto"/>
            <w:bottom w:val="none" w:sz="0" w:space="0" w:color="auto"/>
            <w:right w:val="none" w:sz="0" w:space="0" w:color="auto"/>
          </w:divBdr>
        </w:div>
        <w:div w:id="506986970">
          <w:marLeft w:val="640"/>
          <w:marRight w:val="0"/>
          <w:marTop w:val="0"/>
          <w:marBottom w:val="0"/>
          <w:divBdr>
            <w:top w:val="none" w:sz="0" w:space="0" w:color="auto"/>
            <w:left w:val="none" w:sz="0" w:space="0" w:color="auto"/>
            <w:bottom w:val="none" w:sz="0" w:space="0" w:color="auto"/>
            <w:right w:val="none" w:sz="0" w:space="0" w:color="auto"/>
          </w:divBdr>
        </w:div>
        <w:div w:id="423109940">
          <w:marLeft w:val="640"/>
          <w:marRight w:val="0"/>
          <w:marTop w:val="0"/>
          <w:marBottom w:val="0"/>
          <w:divBdr>
            <w:top w:val="none" w:sz="0" w:space="0" w:color="auto"/>
            <w:left w:val="none" w:sz="0" w:space="0" w:color="auto"/>
            <w:bottom w:val="none" w:sz="0" w:space="0" w:color="auto"/>
            <w:right w:val="none" w:sz="0" w:space="0" w:color="auto"/>
          </w:divBdr>
        </w:div>
        <w:div w:id="1047798699">
          <w:marLeft w:val="640"/>
          <w:marRight w:val="0"/>
          <w:marTop w:val="0"/>
          <w:marBottom w:val="0"/>
          <w:divBdr>
            <w:top w:val="none" w:sz="0" w:space="0" w:color="auto"/>
            <w:left w:val="none" w:sz="0" w:space="0" w:color="auto"/>
            <w:bottom w:val="none" w:sz="0" w:space="0" w:color="auto"/>
            <w:right w:val="none" w:sz="0" w:space="0" w:color="auto"/>
          </w:divBdr>
        </w:div>
        <w:div w:id="1700738110">
          <w:marLeft w:val="640"/>
          <w:marRight w:val="0"/>
          <w:marTop w:val="0"/>
          <w:marBottom w:val="0"/>
          <w:divBdr>
            <w:top w:val="none" w:sz="0" w:space="0" w:color="auto"/>
            <w:left w:val="none" w:sz="0" w:space="0" w:color="auto"/>
            <w:bottom w:val="none" w:sz="0" w:space="0" w:color="auto"/>
            <w:right w:val="none" w:sz="0" w:space="0" w:color="auto"/>
          </w:divBdr>
        </w:div>
        <w:div w:id="1063404879">
          <w:marLeft w:val="640"/>
          <w:marRight w:val="0"/>
          <w:marTop w:val="0"/>
          <w:marBottom w:val="0"/>
          <w:divBdr>
            <w:top w:val="none" w:sz="0" w:space="0" w:color="auto"/>
            <w:left w:val="none" w:sz="0" w:space="0" w:color="auto"/>
            <w:bottom w:val="none" w:sz="0" w:space="0" w:color="auto"/>
            <w:right w:val="none" w:sz="0" w:space="0" w:color="auto"/>
          </w:divBdr>
        </w:div>
        <w:div w:id="316614763">
          <w:marLeft w:val="640"/>
          <w:marRight w:val="0"/>
          <w:marTop w:val="0"/>
          <w:marBottom w:val="0"/>
          <w:divBdr>
            <w:top w:val="none" w:sz="0" w:space="0" w:color="auto"/>
            <w:left w:val="none" w:sz="0" w:space="0" w:color="auto"/>
            <w:bottom w:val="none" w:sz="0" w:space="0" w:color="auto"/>
            <w:right w:val="none" w:sz="0" w:space="0" w:color="auto"/>
          </w:divBdr>
        </w:div>
        <w:div w:id="630357523">
          <w:marLeft w:val="640"/>
          <w:marRight w:val="0"/>
          <w:marTop w:val="0"/>
          <w:marBottom w:val="0"/>
          <w:divBdr>
            <w:top w:val="none" w:sz="0" w:space="0" w:color="auto"/>
            <w:left w:val="none" w:sz="0" w:space="0" w:color="auto"/>
            <w:bottom w:val="none" w:sz="0" w:space="0" w:color="auto"/>
            <w:right w:val="none" w:sz="0" w:space="0" w:color="auto"/>
          </w:divBdr>
        </w:div>
        <w:div w:id="1337223490">
          <w:marLeft w:val="640"/>
          <w:marRight w:val="0"/>
          <w:marTop w:val="0"/>
          <w:marBottom w:val="0"/>
          <w:divBdr>
            <w:top w:val="none" w:sz="0" w:space="0" w:color="auto"/>
            <w:left w:val="none" w:sz="0" w:space="0" w:color="auto"/>
            <w:bottom w:val="none" w:sz="0" w:space="0" w:color="auto"/>
            <w:right w:val="none" w:sz="0" w:space="0" w:color="auto"/>
          </w:divBdr>
        </w:div>
        <w:div w:id="1086921660">
          <w:marLeft w:val="640"/>
          <w:marRight w:val="0"/>
          <w:marTop w:val="0"/>
          <w:marBottom w:val="0"/>
          <w:divBdr>
            <w:top w:val="none" w:sz="0" w:space="0" w:color="auto"/>
            <w:left w:val="none" w:sz="0" w:space="0" w:color="auto"/>
            <w:bottom w:val="none" w:sz="0" w:space="0" w:color="auto"/>
            <w:right w:val="none" w:sz="0" w:space="0" w:color="auto"/>
          </w:divBdr>
        </w:div>
        <w:div w:id="18313666">
          <w:marLeft w:val="640"/>
          <w:marRight w:val="0"/>
          <w:marTop w:val="0"/>
          <w:marBottom w:val="0"/>
          <w:divBdr>
            <w:top w:val="none" w:sz="0" w:space="0" w:color="auto"/>
            <w:left w:val="none" w:sz="0" w:space="0" w:color="auto"/>
            <w:bottom w:val="none" w:sz="0" w:space="0" w:color="auto"/>
            <w:right w:val="none" w:sz="0" w:space="0" w:color="auto"/>
          </w:divBdr>
        </w:div>
        <w:div w:id="997078509">
          <w:marLeft w:val="640"/>
          <w:marRight w:val="0"/>
          <w:marTop w:val="0"/>
          <w:marBottom w:val="0"/>
          <w:divBdr>
            <w:top w:val="none" w:sz="0" w:space="0" w:color="auto"/>
            <w:left w:val="none" w:sz="0" w:space="0" w:color="auto"/>
            <w:bottom w:val="none" w:sz="0" w:space="0" w:color="auto"/>
            <w:right w:val="none" w:sz="0" w:space="0" w:color="auto"/>
          </w:divBdr>
        </w:div>
        <w:div w:id="1241330250">
          <w:marLeft w:val="640"/>
          <w:marRight w:val="0"/>
          <w:marTop w:val="0"/>
          <w:marBottom w:val="0"/>
          <w:divBdr>
            <w:top w:val="none" w:sz="0" w:space="0" w:color="auto"/>
            <w:left w:val="none" w:sz="0" w:space="0" w:color="auto"/>
            <w:bottom w:val="none" w:sz="0" w:space="0" w:color="auto"/>
            <w:right w:val="none" w:sz="0" w:space="0" w:color="auto"/>
          </w:divBdr>
        </w:div>
        <w:div w:id="1217283696">
          <w:marLeft w:val="640"/>
          <w:marRight w:val="0"/>
          <w:marTop w:val="0"/>
          <w:marBottom w:val="0"/>
          <w:divBdr>
            <w:top w:val="none" w:sz="0" w:space="0" w:color="auto"/>
            <w:left w:val="none" w:sz="0" w:space="0" w:color="auto"/>
            <w:bottom w:val="none" w:sz="0" w:space="0" w:color="auto"/>
            <w:right w:val="none" w:sz="0" w:space="0" w:color="auto"/>
          </w:divBdr>
        </w:div>
        <w:div w:id="1667399005">
          <w:marLeft w:val="640"/>
          <w:marRight w:val="0"/>
          <w:marTop w:val="0"/>
          <w:marBottom w:val="0"/>
          <w:divBdr>
            <w:top w:val="none" w:sz="0" w:space="0" w:color="auto"/>
            <w:left w:val="none" w:sz="0" w:space="0" w:color="auto"/>
            <w:bottom w:val="none" w:sz="0" w:space="0" w:color="auto"/>
            <w:right w:val="none" w:sz="0" w:space="0" w:color="auto"/>
          </w:divBdr>
        </w:div>
        <w:div w:id="2091731361">
          <w:marLeft w:val="640"/>
          <w:marRight w:val="0"/>
          <w:marTop w:val="0"/>
          <w:marBottom w:val="0"/>
          <w:divBdr>
            <w:top w:val="none" w:sz="0" w:space="0" w:color="auto"/>
            <w:left w:val="none" w:sz="0" w:space="0" w:color="auto"/>
            <w:bottom w:val="none" w:sz="0" w:space="0" w:color="auto"/>
            <w:right w:val="none" w:sz="0" w:space="0" w:color="auto"/>
          </w:divBdr>
        </w:div>
        <w:div w:id="853107542">
          <w:marLeft w:val="640"/>
          <w:marRight w:val="0"/>
          <w:marTop w:val="0"/>
          <w:marBottom w:val="0"/>
          <w:divBdr>
            <w:top w:val="none" w:sz="0" w:space="0" w:color="auto"/>
            <w:left w:val="none" w:sz="0" w:space="0" w:color="auto"/>
            <w:bottom w:val="none" w:sz="0" w:space="0" w:color="auto"/>
            <w:right w:val="none" w:sz="0" w:space="0" w:color="auto"/>
          </w:divBdr>
        </w:div>
      </w:divsChild>
    </w:div>
    <w:div w:id="2021731830">
      <w:bodyDiv w:val="1"/>
      <w:marLeft w:val="0"/>
      <w:marRight w:val="0"/>
      <w:marTop w:val="0"/>
      <w:marBottom w:val="0"/>
      <w:divBdr>
        <w:top w:val="none" w:sz="0" w:space="0" w:color="auto"/>
        <w:left w:val="none" w:sz="0" w:space="0" w:color="auto"/>
        <w:bottom w:val="none" w:sz="0" w:space="0" w:color="auto"/>
        <w:right w:val="none" w:sz="0" w:space="0" w:color="auto"/>
      </w:divBdr>
      <w:divsChild>
        <w:div w:id="1440566056">
          <w:marLeft w:val="640"/>
          <w:marRight w:val="0"/>
          <w:marTop w:val="0"/>
          <w:marBottom w:val="0"/>
          <w:divBdr>
            <w:top w:val="none" w:sz="0" w:space="0" w:color="auto"/>
            <w:left w:val="none" w:sz="0" w:space="0" w:color="auto"/>
            <w:bottom w:val="none" w:sz="0" w:space="0" w:color="auto"/>
            <w:right w:val="none" w:sz="0" w:space="0" w:color="auto"/>
          </w:divBdr>
        </w:div>
        <w:div w:id="1481338240">
          <w:marLeft w:val="640"/>
          <w:marRight w:val="0"/>
          <w:marTop w:val="0"/>
          <w:marBottom w:val="0"/>
          <w:divBdr>
            <w:top w:val="none" w:sz="0" w:space="0" w:color="auto"/>
            <w:left w:val="none" w:sz="0" w:space="0" w:color="auto"/>
            <w:bottom w:val="none" w:sz="0" w:space="0" w:color="auto"/>
            <w:right w:val="none" w:sz="0" w:space="0" w:color="auto"/>
          </w:divBdr>
        </w:div>
        <w:div w:id="3166424">
          <w:marLeft w:val="640"/>
          <w:marRight w:val="0"/>
          <w:marTop w:val="0"/>
          <w:marBottom w:val="0"/>
          <w:divBdr>
            <w:top w:val="none" w:sz="0" w:space="0" w:color="auto"/>
            <w:left w:val="none" w:sz="0" w:space="0" w:color="auto"/>
            <w:bottom w:val="none" w:sz="0" w:space="0" w:color="auto"/>
            <w:right w:val="none" w:sz="0" w:space="0" w:color="auto"/>
          </w:divBdr>
        </w:div>
        <w:div w:id="25062551">
          <w:marLeft w:val="640"/>
          <w:marRight w:val="0"/>
          <w:marTop w:val="0"/>
          <w:marBottom w:val="0"/>
          <w:divBdr>
            <w:top w:val="none" w:sz="0" w:space="0" w:color="auto"/>
            <w:left w:val="none" w:sz="0" w:space="0" w:color="auto"/>
            <w:bottom w:val="none" w:sz="0" w:space="0" w:color="auto"/>
            <w:right w:val="none" w:sz="0" w:space="0" w:color="auto"/>
          </w:divBdr>
        </w:div>
        <w:div w:id="102389374">
          <w:marLeft w:val="640"/>
          <w:marRight w:val="0"/>
          <w:marTop w:val="0"/>
          <w:marBottom w:val="0"/>
          <w:divBdr>
            <w:top w:val="none" w:sz="0" w:space="0" w:color="auto"/>
            <w:left w:val="none" w:sz="0" w:space="0" w:color="auto"/>
            <w:bottom w:val="none" w:sz="0" w:space="0" w:color="auto"/>
            <w:right w:val="none" w:sz="0" w:space="0" w:color="auto"/>
          </w:divBdr>
        </w:div>
        <w:div w:id="965349280">
          <w:marLeft w:val="640"/>
          <w:marRight w:val="0"/>
          <w:marTop w:val="0"/>
          <w:marBottom w:val="0"/>
          <w:divBdr>
            <w:top w:val="none" w:sz="0" w:space="0" w:color="auto"/>
            <w:left w:val="none" w:sz="0" w:space="0" w:color="auto"/>
            <w:bottom w:val="none" w:sz="0" w:space="0" w:color="auto"/>
            <w:right w:val="none" w:sz="0" w:space="0" w:color="auto"/>
          </w:divBdr>
        </w:div>
        <w:div w:id="1998612259">
          <w:marLeft w:val="640"/>
          <w:marRight w:val="0"/>
          <w:marTop w:val="0"/>
          <w:marBottom w:val="0"/>
          <w:divBdr>
            <w:top w:val="none" w:sz="0" w:space="0" w:color="auto"/>
            <w:left w:val="none" w:sz="0" w:space="0" w:color="auto"/>
            <w:bottom w:val="none" w:sz="0" w:space="0" w:color="auto"/>
            <w:right w:val="none" w:sz="0" w:space="0" w:color="auto"/>
          </w:divBdr>
        </w:div>
        <w:div w:id="1206671806">
          <w:marLeft w:val="640"/>
          <w:marRight w:val="0"/>
          <w:marTop w:val="0"/>
          <w:marBottom w:val="0"/>
          <w:divBdr>
            <w:top w:val="none" w:sz="0" w:space="0" w:color="auto"/>
            <w:left w:val="none" w:sz="0" w:space="0" w:color="auto"/>
            <w:bottom w:val="none" w:sz="0" w:space="0" w:color="auto"/>
            <w:right w:val="none" w:sz="0" w:space="0" w:color="auto"/>
          </w:divBdr>
        </w:div>
        <w:div w:id="1937053856">
          <w:marLeft w:val="640"/>
          <w:marRight w:val="0"/>
          <w:marTop w:val="0"/>
          <w:marBottom w:val="0"/>
          <w:divBdr>
            <w:top w:val="none" w:sz="0" w:space="0" w:color="auto"/>
            <w:left w:val="none" w:sz="0" w:space="0" w:color="auto"/>
            <w:bottom w:val="none" w:sz="0" w:space="0" w:color="auto"/>
            <w:right w:val="none" w:sz="0" w:space="0" w:color="auto"/>
          </w:divBdr>
        </w:div>
        <w:div w:id="1194731662">
          <w:marLeft w:val="640"/>
          <w:marRight w:val="0"/>
          <w:marTop w:val="0"/>
          <w:marBottom w:val="0"/>
          <w:divBdr>
            <w:top w:val="none" w:sz="0" w:space="0" w:color="auto"/>
            <w:left w:val="none" w:sz="0" w:space="0" w:color="auto"/>
            <w:bottom w:val="none" w:sz="0" w:space="0" w:color="auto"/>
            <w:right w:val="none" w:sz="0" w:space="0" w:color="auto"/>
          </w:divBdr>
        </w:div>
        <w:div w:id="1646278419">
          <w:marLeft w:val="640"/>
          <w:marRight w:val="0"/>
          <w:marTop w:val="0"/>
          <w:marBottom w:val="0"/>
          <w:divBdr>
            <w:top w:val="none" w:sz="0" w:space="0" w:color="auto"/>
            <w:left w:val="none" w:sz="0" w:space="0" w:color="auto"/>
            <w:bottom w:val="none" w:sz="0" w:space="0" w:color="auto"/>
            <w:right w:val="none" w:sz="0" w:space="0" w:color="auto"/>
          </w:divBdr>
        </w:div>
        <w:div w:id="2092582450">
          <w:marLeft w:val="640"/>
          <w:marRight w:val="0"/>
          <w:marTop w:val="0"/>
          <w:marBottom w:val="0"/>
          <w:divBdr>
            <w:top w:val="none" w:sz="0" w:space="0" w:color="auto"/>
            <w:left w:val="none" w:sz="0" w:space="0" w:color="auto"/>
            <w:bottom w:val="none" w:sz="0" w:space="0" w:color="auto"/>
            <w:right w:val="none" w:sz="0" w:space="0" w:color="auto"/>
          </w:divBdr>
        </w:div>
        <w:div w:id="52243241">
          <w:marLeft w:val="640"/>
          <w:marRight w:val="0"/>
          <w:marTop w:val="0"/>
          <w:marBottom w:val="0"/>
          <w:divBdr>
            <w:top w:val="none" w:sz="0" w:space="0" w:color="auto"/>
            <w:left w:val="none" w:sz="0" w:space="0" w:color="auto"/>
            <w:bottom w:val="none" w:sz="0" w:space="0" w:color="auto"/>
            <w:right w:val="none" w:sz="0" w:space="0" w:color="auto"/>
          </w:divBdr>
        </w:div>
        <w:div w:id="1555845271">
          <w:marLeft w:val="640"/>
          <w:marRight w:val="0"/>
          <w:marTop w:val="0"/>
          <w:marBottom w:val="0"/>
          <w:divBdr>
            <w:top w:val="none" w:sz="0" w:space="0" w:color="auto"/>
            <w:left w:val="none" w:sz="0" w:space="0" w:color="auto"/>
            <w:bottom w:val="none" w:sz="0" w:space="0" w:color="auto"/>
            <w:right w:val="none" w:sz="0" w:space="0" w:color="auto"/>
          </w:divBdr>
        </w:div>
        <w:div w:id="1627661761">
          <w:marLeft w:val="640"/>
          <w:marRight w:val="0"/>
          <w:marTop w:val="0"/>
          <w:marBottom w:val="0"/>
          <w:divBdr>
            <w:top w:val="none" w:sz="0" w:space="0" w:color="auto"/>
            <w:left w:val="none" w:sz="0" w:space="0" w:color="auto"/>
            <w:bottom w:val="none" w:sz="0" w:space="0" w:color="auto"/>
            <w:right w:val="none" w:sz="0" w:space="0" w:color="auto"/>
          </w:divBdr>
        </w:div>
        <w:div w:id="2085686807">
          <w:marLeft w:val="640"/>
          <w:marRight w:val="0"/>
          <w:marTop w:val="0"/>
          <w:marBottom w:val="0"/>
          <w:divBdr>
            <w:top w:val="none" w:sz="0" w:space="0" w:color="auto"/>
            <w:left w:val="none" w:sz="0" w:space="0" w:color="auto"/>
            <w:bottom w:val="none" w:sz="0" w:space="0" w:color="auto"/>
            <w:right w:val="none" w:sz="0" w:space="0" w:color="auto"/>
          </w:divBdr>
        </w:div>
        <w:div w:id="409235509">
          <w:marLeft w:val="640"/>
          <w:marRight w:val="0"/>
          <w:marTop w:val="0"/>
          <w:marBottom w:val="0"/>
          <w:divBdr>
            <w:top w:val="none" w:sz="0" w:space="0" w:color="auto"/>
            <w:left w:val="none" w:sz="0" w:space="0" w:color="auto"/>
            <w:bottom w:val="none" w:sz="0" w:space="0" w:color="auto"/>
            <w:right w:val="none" w:sz="0" w:space="0" w:color="auto"/>
          </w:divBdr>
        </w:div>
        <w:div w:id="974868174">
          <w:marLeft w:val="640"/>
          <w:marRight w:val="0"/>
          <w:marTop w:val="0"/>
          <w:marBottom w:val="0"/>
          <w:divBdr>
            <w:top w:val="none" w:sz="0" w:space="0" w:color="auto"/>
            <w:left w:val="none" w:sz="0" w:space="0" w:color="auto"/>
            <w:bottom w:val="none" w:sz="0" w:space="0" w:color="auto"/>
            <w:right w:val="none" w:sz="0" w:space="0" w:color="auto"/>
          </w:divBdr>
        </w:div>
        <w:div w:id="1733506594">
          <w:marLeft w:val="640"/>
          <w:marRight w:val="0"/>
          <w:marTop w:val="0"/>
          <w:marBottom w:val="0"/>
          <w:divBdr>
            <w:top w:val="none" w:sz="0" w:space="0" w:color="auto"/>
            <w:left w:val="none" w:sz="0" w:space="0" w:color="auto"/>
            <w:bottom w:val="none" w:sz="0" w:space="0" w:color="auto"/>
            <w:right w:val="none" w:sz="0" w:space="0" w:color="auto"/>
          </w:divBdr>
        </w:div>
        <w:div w:id="1455561423">
          <w:marLeft w:val="640"/>
          <w:marRight w:val="0"/>
          <w:marTop w:val="0"/>
          <w:marBottom w:val="0"/>
          <w:divBdr>
            <w:top w:val="none" w:sz="0" w:space="0" w:color="auto"/>
            <w:left w:val="none" w:sz="0" w:space="0" w:color="auto"/>
            <w:bottom w:val="none" w:sz="0" w:space="0" w:color="auto"/>
            <w:right w:val="none" w:sz="0" w:space="0" w:color="auto"/>
          </w:divBdr>
        </w:div>
        <w:div w:id="1984506309">
          <w:marLeft w:val="640"/>
          <w:marRight w:val="0"/>
          <w:marTop w:val="0"/>
          <w:marBottom w:val="0"/>
          <w:divBdr>
            <w:top w:val="none" w:sz="0" w:space="0" w:color="auto"/>
            <w:left w:val="none" w:sz="0" w:space="0" w:color="auto"/>
            <w:bottom w:val="none" w:sz="0" w:space="0" w:color="auto"/>
            <w:right w:val="none" w:sz="0" w:space="0" w:color="auto"/>
          </w:divBdr>
        </w:div>
        <w:div w:id="94180571">
          <w:marLeft w:val="640"/>
          <w:marRight w:val="0"/>
          <w:marTop w:val="0"/>
          <w:marBottom w:val="0"/>
          <w:divBdr>
            <w:top w:val="none" w:sz="0" w:space="0" w:color="auto"/>
            <w:left w:val="none" w:sz="0" w:space="0" w:color="auto"/>
            <w:bottom w:val="none" w:sz="0" w:space="0" w:color="auto"/>
            <w:right w:val="none" w:sz="0" w:space="0" w:color="auto"/>
          </w:divBdr>
        </w:div>
        <w:div w:id="377630327">
          <w:marLeft w:val="640"/>
          <w:marRight w:val="0"/>
          <w:marTop w:val="0"/>
          <w:marBottom w:val="0"/>
          <w:divBdr>
            <w:top w:val="none" w:sz="0" w:space="0" w:color="auto"/>
            <w:left w:val="none" w:sz="0" w:space="0" w:color="auto"/>
            <w:bottom w:val="none" w:sz="0" w:space="0" w:color="auto"/>
            <w:right w:val="none" w:sz="0" w:space="0" w:color="auto"/>
          </w:divBdr>
        </w:div>
        <w:div w:id="504130444">
          <w:marLeft w:val="640"/>
          <w:marRight w:val="0"/>
          <w:marTop w:val="0"/>
          <w:marBottom w:val="0"/>
          <w:divBdr>
            <w:top w:val="none" w:sz="0" w:space="0" w:color="auto"/>
            <w:left w:val="none" w:sz="0" w:space="0" w:color="auto"/>
            <w:bottom w:val="none" w:sz="0" w:space="0" w:color="auto"/>
            <w:right w:val="none" w:sz="0" w:space="0" w:color="auto"/>
          </w:divBdr>
        </w:div>
        <w:div w:id="235483836">
          <w:marLeft w:val="640"/>
          <w:marRight w:val="0"/>
          <w:marTop w:val="0"/>
          <w:marBottom w:val="0"/>
          <w:divBdr>
            <w:top w:val="none" w:sz="0" w:space="0" w:color="auto"/>
            <w:left w:val="none" w:sz="0" w:space="0" w:color="auto"/>
            <w:bottom w:val="none" w:sz="0" w:space="0" w:color="auto"/>
            <w:right w:val="none" w:sz="0" w:space="0" w:color="auto"/>
          </w:divBdr>
        </w:div>
        <w:div w:id="1864905257">
          <w:marLeft w:val="640"/>
          <w:marRight w:val="0"/>
          <w:marTop w:val="0"/>
          <w:marBottom w:val="0"/>
          <w:divBdr>
            <w:top w:val="none" w:sz="0" w:space="0" w:color="auto"/>
            <w:left w:val="none" w:sz="0" w:space="0" w:color="auto"/>
            <w:bottom w:val="none" w:sz="0" w:space="0" w:color="auto"/>
            <w:right w:val="none" w:sz="0" w:space="0" w:color="auto"/>
          </w:divBdr>
        </w:div>
        <w:div w:id="1546327944">
          <w:marLeft w:val="640"/>
          <w:marRight w:val="0"/>
          <w:marTop w:val="0"/>
          <w:marBottom w:val="0"/>
          <w:divBdr>
            <w:top w:val="none" w:sz="0" w:space="0" w:color="auto"/>
            <w:left w:val="none" w:sz="0" w:space="0" w:color="auto"/>
            <w:bottom w:val="none" w:sz="0" w:space="0" w:color="auto"/>
            <w:right w:val="none" w:sz="0" w:space="0" w:color="auto"/>
          </w:divBdr>
        </w:div>
        <w:div w:id="1023239849">
          <w:marLeft w:val="640"/>
          <w:marRight w:val="0"/>
          <w:marTop w:val="0"/>
          <w:marBottom w:val="0"/>
          <w:divBdr>
            <w:top w:val="none" w:sz="0" w:space="0" w:color="auto"/>
            <w:left w:val="none" w:sz="0" w:space="0" w:color="auto"/>
            <w:bottom w:val="none" w:sz="0" w:space="0" w:color="auto"/>
            <w:right w:val="none" w:sz="0" w:space="0" w:color="auto"/>
          </w:divBdr>
        </w:div>
        <w:div w:id="88964387">
          <w:marLeft w:val="640"/>
          <w:marRight w:val="0"/>
          <w:marTop w:val="0"/>
          <w:marBottom w:val="0"/>
          <w:divBdr>
            <w:top w:val="none" w:sz="0" w:space="0" w:color="auto"/>
            <w:left w:val="none" w:sz="0" w:space="0" w:color="auto"/>
            <w:bottom w:val="none" w:sz="0" w:space="0" w:color="auto"/>
            <w:right w:val="none" w:sz="0" w:space="0" w:color="auto"/>
          </w:divBdr>
        </w:div>
        <w:div w:id="1417020361">
          <w:marLeft w:val="640"/>
          <w:marRight w:val="0"/>
          <w:marTop w:val="0"/>
          <w:marBottom w:val="0"/>
          <w:divBdr>
            <w:top w:val="none" w:sz="0" w:space="0" w:color="auto"/>
            <w:left w:val="none" w:sz="0" w:space="0" w:color="auto"/>
            <w:bottom w:val="none" w:sz="0" w:space="0" w:color="auto"/>
            <w:right w:val="none" w:sz="0" w:space="0" w:color="auto"/>
          </w:divBdr>
        </w:div>
        <w:div w:id="832988950">
          <w:marLeft w:val="640"/>
          <w:marRight w:val="0"/>
          <w:marTop w:val="0"/>
          <w:marBottom w:val="0"/>
          <w:divBdr>
            <w:top w:val="none" w:sz="0" w:space="0" w:color="auto"/>
            <w:left w:val="none" w:sz="0" w:space="0" w:color="auto"/>
            <w:bottom w:val="none" w:sz="0" w:space="0" w:color="auto"/>
            <w:right w:val="none" w:sz="0" w:space="0" w:color="auto"/>
          </w:divBdr>
        </w:div>
        <w:div w:id="1383868329">
          <w:marLeft w:val="640"/>
          <w:marRight w:val="0"/>
          <w:marTop w:val="0"/>
          <w:marBottom w:val="0"/>
          <w:divBdr>
            <w:top w:val="none" w:sz="0" w:space="0" w:color="auto"/>
            <w:left w:val="none" w:sz="0" w:space="0" w:color="auto"/>
            <w:bottom w:val="none" w:sz="0" w:space="0" w:color="auto"/>
            <w:right w:val="none" w:sz="0" w:space="0" w:color="auto"/>
          </w:divBdr>
        </w:div>
        <w:div w:id="523716094">
          <w:marLeft w:val="640"/>
          <w:marRight w:val="0"/>
          <w:marTop w:val="0"/>
          <w:marBottom w:val="0"/>
          <w:divBdr>
            <w:top w:val="none" w:sz="0" w:space="0" w:color="auto"/>
            <w:left w:val="none" w:sz="0" w:space="0" w:color="auto"/>
            <w:bottom w:val="none" w:sz="0" w:space="0" w:color="auto"/>
            <w:right w:val="none" w:sz="0" w:space="0" w:color="auto"/>
          </w:divBdr>
        </w:div>
        <w:div w:id="886527525">
          <w:marLeft w:val="640"/>
          <w:marRight w:val="0"/>
          <w:marTop w:val="0"/>
          <w:marBottom w:val="0"/>
          <w:divBdr>
            <w:top w:val="none" w:sz="0" w:space="0" w:color="auto"/>
            <w:left w:val="none" w:sz="0" w:space="0" w:color="auto"/>
            <w:bottom w:val="none" w:sz="0" w:space="0" w:color="auto"/>
            <w:right w:val="none" w:sz="0" w:space="0" w:color="auto"/>
          </w:divBdr>
        </w:div>
        <w:div w:id="1911646602">
          <w:marLeft w:val="640"/>
          <w:marRight w:val="0"/>
          <w:marTop w:val="0"/>
          <w:marBottom w:val="0"/>
          <w:divBdr>
            <w:top w:val="none" w:sz="0" w:space="0" w:color="auto"/>
            <w:left w:val="none" w:sz="0" w:space="0" w:color="auto"/>
            <w:bottom w:val="none" w:sz="0" w:space="0" w:color="auto"/>
            <w:right w:val="none" w:sz="0" w:space="0" w:color="auto"/>
          </w:divBdr>
        </w:div>
      </w:divsChild>
    </w:div>
    <w:div w:id="2027057952">
      <w:bodyDiv w:val="1"/>
      <w:marLeft w:val="0"/>
      <w:marRight w:val="0"/>
      <w:marTop w:val="0"/>
      <w:marBottom w:val="0"/>
      <w:divBdr>
        <w:top w:val="none" w:sz="0" w:space="0" w:color="auto"/>
        <w:left w:val="none" w:sz="0" w:space="0" w:color="auto"/>
        <w:bottom w:val="none" w:sz="0" w:space="0" w:color="auto"/>
        <w:right w:val="none" w:sz="0" w:space="0" w:color="auto"/>
      </w:divBdr>
      <w:divsChild>
        <w:div w:id="1595554381">
          <w:marLeft w:val="640"/>
          <w:marRight w:val="0"/>
          <w:marTop w:val="0"/>
          <w:marBottom w:val="0"/>
          <w:divBdr>
            <w:top w:val="none" w:sz="0" w:space="0" w:color="auto"/>
            <w:left w:val="none" w:sz="0" w:space="0" w:color="auto"/>
            <w:bottom w:val="none" w:sz="0" w:space="0" w:color="auto"/>
            <w:right w:val="none" w:sz="0" w:space="0" w:color="auto"/>
          </w:divBdr>
        </w:div>
        <w:div w:id="977077787">
          <w:marLeft w:val="640"/>
          <w:marRight w:val="0"/>
          <w:marTop w:val="0"/>
          <w:marBottom w:val="0"/>
          <w:divBdr>
            <w:top w:val="none" w:sz="0" w:space="0" w:color="auto"/>
            <w:left w:val="none" w:sz="0" w:space="0" w:color="auto"/>
            <w:bottom w:val="none" w:sz="0" w:space="0" w:color="auto"/>
            <w:right w:val="none" w:sz="0" w:space="0" w:color="auto"/>
          </w:divBdr>
        </w:div>
        <w:div w:id="1094787697">
          <w:marLeft w:val="640"/>
          <w:marRight w:val="0"/>
          <w:marTop w:val="0"/>
          <w:marBottom w:val="0"/>
          <w:divBdr>
            <w:top w:val="none" w:sz="0" w:space="0" w:color="auto"/>
            <w:left w:val="none" w:sz="0" w:space="0" w:color="auto"/>
            <w:bottom w:val="none" w:sz="0" w:space="0" w:color="auto"/>
            <w:right w:val="none" w:sz="0" w:space="0" w:color="auto"/>
          </w:divBdr>
        </w:div>
        <w:div w:id="1594969084">
          <w:marLeft w:val="640"/>
          <w:marRight w:val="0"/>
          <w:marTop w:val="0"/>
          <w:marBottom w:val="0"/>
          <w:divBdr>
            <w:top w:val="none" w:sz="0" w:space="0" w:color="auto"/>
            <w:left w:val="none" w:sz="0" w:space="0" w:color="auto"/>
            <w:bottom w:val="none" w:sz="0" w:space="0" w:color="auto"/>
            <w:right w:val="none" w:sz="0" w:space="0" w:color="auto"/>
          </w:divBdr>
        </w:div>
        <w:div w:id="594367663">
          <w:marLeft w:val="640"/>
          <w:marRight w:val="0"/>
          <w:marTop w:val="0"/>
          <w:marBottom w:val="0"/>
          <w:divBdr>
            <w:top w:val="none" w:sz="0" w:space="0" w:color="auto"/>
            <w:left w:val="none" w:sz="0" w:space="0" w:color="auto"/>
            <w:bottom w:val="none" w:sz="0" w:space="0" w:color="auto"/>
            <w:right w:val="none" w:sz="0" w:space="0" w:color="auto"/>
          </w:divBdr>
        </w:div>
        <w:div w:id="1745300186">
          <w:marLeft w:val="640"/>
          <w:marRight w:val="0"/>
          <w:marTop w:val="0"/>
          <w:marBottom w:val="0"/>
          <w:divBdr>
            <w:top w:val="none" w:sz="0" w:space="0" w:color="auto"/>
            <w:left w:val="none" w:sz="0" w:space="0" w:color="auto"/>
            <w:bottom w:val="none" w:sz="0" w:space="0" w:color="auto"/>
            <w:right w:val="none" w:sz="0" w:space="0" w:color="auto"/>
          </w:divBdr>
        </w:div>
        <w:div w:id="200942321">
          <w:marLeft w:val="640"/>
          <w:marRight w:val="0"/>
          <w:marTop w:val="0"/>
          <w:marBottom w:val="0"/>
          <w:divBdr>
            <w:top w:val="none" w:sz="0" w:space="0" w:color="auto"/>
            <w:left w:val="none" w:sz="0" w:space="0" w:color="auto"/>
            <w:bottom w:val="none" w:sz="0" w:space="0" w:color="auto"/>
            <w:right w:val="none" w:sz="0" w:space="0" w:color="auto"/>
          </w:divBdr>
        </w:div>
        <w:div w:id="295567879">
          <w:marLeft w:val="640"/>
          <w:marRight w:val="0"/>
          <w:marTop w:val="0"/>
          <w:marBottom w:val="0"/>
          <w:divBdr>
            <w:top w:val="none" w:sz="0" w:space="0" w:color="auto"/>
            <w:left w:val="none" w:sz="0" w:space="0" w:color="auto"/>
            <w:bottom w:val="none" w:sz="0" w:space="0" w:color="auto"/>
            <w:right w:val="none" w:sz="0" w:space="0" w:color="auto"/>
          </w:divBdr>
        </w:div>
        <w:div w:id="1153256239">
          <w:marLeft w:val="640"/>
          <w:marRight w:val="0"/>
          <w:marTop w:val="0"/>
          <w:marBottom w:val="0"/>
          <w:divBdr>
            <w:top w:val="none" w:sz="0" w:space="0" w:color="auto"/>
            <w:left w:val="none" w:sz="0" w:space="0" w:color="auto"/>
            <w:bottom w:val="none" w:sz="0" w:space="0" w:color="auto"/>
            <w:right w:val="none" w:sz="0" w:space="0" w:color="auto"/>
          </w:divBdr>
        </w:div>
        <w:div w:id="1487011882">
          <w:marLeft w:val="640"/>
          <w:marRight w:val="0"/>
          <w:marTop w:val="0"/>
          <w:marBottom w:val="0"/>
          <w:divBdr>
            <w:top w:val="none" w:sz="0" w:space="0" w:color="auto"/>
            <w:left w:val="none" w:sz="0" w:space="0" w:color="auto"/>
            <w:bottom w:val="none" w:sz="0" w:space="0" w:color="auto"/>
            <w:right w:val="none" w:sz="0" w:space="0" w:color="auto"/>
          </w:divBdr>
        </w:div>
        <w:div w:id="1716076425">
          <w:marLeft w:val="640"/>
          <w:marRight w:val="0"/>
          <w:marTop w:val="0"/>
          <w:marBottom w:val="0"/>
          <w:divBdr>
            <w:top w:val="none" w:sz="0" w:space="0" w:color="auto"/>
            <w:left w:val="none" w:sz="0" w:space="0" w:color="auto"/>
            <w:bottom w:val="none" w:sz="0" w:space="0" w:color="auto"/>
            <w:right w:val="none" w:sz="0" w:space="0" w:color="auto"/>
          </w:divBdr>
        </w:div>
        <w:div w:id="345905189">
          <w:marLeft w:val="640"/>
          <w:marRight w:val="0"/>
          <w:marTop w:val="0"/>
          <w:marBottom w:val="0"/>
          <w:divBdr>
            <w:top w:val="none" w:sz="0" w:space="0" w:color="auto"/>
            <w:left w:val="none" w:sz="0" w:space="0" w:color="auto"/>
            <w:bottom w:val="none" w:sz="0" w:space="0" w:color="auto"/>
            <w:right w:val="none" w:sz="0" w:space="0" w:color="auto"/>
          </w:divBdr>
        </w:div>
        <w:div w:id="1515416089">
          <w:marLeft w:val="640"/>
          <w:marRight w:val="0"/>
          <w:marTop w:val="0"/>
          <w:marBottom w:val="0"/>
          <w:divBdr>
            <w:top w:val="none" w:sz="0" w:space="0" w:color="auto"/>
            <w:left w:val="none" w:sz="0" w:space="0" w:color="auto"/>
            <w:bottom w:val="none" w:sz="0" w:space="0" w:color="auto"/>
            <w:right w:val="none" w:sz="0" w:space="0" w:color="auto"/>
          </w:divBdr>
        </w:div>
        <w:div w:id="1452431057">
          <w:marLeft w:val="640"/>
          <w:marRight w:val="0"/>
          <w:marTop w:val="0"/>
          <w:marBottom w:val="0"/>
          <w:divBdr>
            <w:top w:val="none" w:sz="0" w:space="0" w:color="auto"/>
            <w:left w:val="none" w:sz="0" w:space="0" w:color="auto"/>
            <w:bottom w:val="none" w:sz="0" w:space="0" w:color="auto"/>
            <w:right w:val="none" w:sz="0" w:space="0" w:color="auto"/>
          </w:divBdr>
        </w:div>
        <w:div w:id="1050961128">
          <w:marLeft w:val="640"/>
          <w:marRight w:val="0"/>
          <w:marTop w:val="0"/>
          <w:marBottom w:val="0"/>
          <w:divBdr>
            <w:top w:val="none" w:sz="0" w:space="0" w:color="auto"/>
            <w:left w:val="none" w:sz="0" w:space="0" w:color="auto"/>
            <w:bottom w:val="none" w:sz="0" w:space="0" w:color="auto"/>
            <w:right w:val="none" w:sz="0" w:space="0" w:color="auto"/>
          </w:divBdr>
        </w:div>
        <w:div w:id="800340148">
          <w:marLeft w:val="640"/>
          <w:marRight w:val="0"/>
          <w:marTop w:val="0"/>
          <w:marBottom w:val="0"/>
          <w:divBdr>
            <w:top w:val="none" w:sz="0" w:space="0" w:color="auto"/>
            <w:left w:val="none" w:sz="0" w:space="0" w:color="auto"/>
            <w:bottom w:val="none" w:sz="0" w:space="0" w:color="auto"/>
            <w:right w:val="none" w:sz="0" w:space="0" w:color="auto"/>
          </w:divBdr>
        </w:div>
        <w:div w:id="1922830924">
          <w:marLeft w:val="640"/>
          <w:marRight w:val="0"/>
          <w:marTop w:val="0"/>
          <w:marBottom w:val="0"/>
          <w:divBdr>
            <w:top w:val="none" w:sz="0" w:space="0" w:color="auto"/>
            <w:left w:val="none" w:sz="0" w:space="0" w:color="auto"/>
            <w:bottom w:val="none" w:sz="0" w:space="0" w:color="auto"/>
            <w:right w:val="none" w:sz="0" w:space="0" w:color="auto"/>
          </w:divBdr>
        </w:div>
        <w:div w:id="71852528">
          <w:marLeft w:val="640"/>
          <w:marRight w:val="0"/>
          <w:marTop w:val="0"/>
          <w:marBottom w:val="0"/>
          <w:divBdr>
            <w:top w:val="none" w:sz="0" w:space="0" w:color="auto"/>
            <w:left w:val="none" w:sz="0" w:space="0" w:color="auto"/>
            <w:bottom w:val="none" w:sz="0" w:space="0" w:color="auto"/>
            <w:right w:val="none" w:sz="0" w:space="0" w:color="auto"/>
          </w:divBdr>
        </w:div>
        <w:div w:id="1529371762">
          <w:marLeft w:val="640"/>
          <w:marRight w:val="0"/>
          <w:marTop w:val="0"/>
          <w:marBottom w:val="0"/>
          <w:divBdr>
            <w:top w:val="none" w:sz="0" w:space="0" w:color="auto"/>
            <w:left w:val="none" w:sz="0" w:space="0" w:color="auto"/>
            <w:bottom w:val="none" w:sz="0" w:space="0" w:color="auto"/>
            <w:right w:val="none" w:sz="0" w:space="0" w:color="auto"/>
          </w:divBdr>
        </w:div>
        <w:div w:id="649867669">
          <w:marLeft w:val="640"/>
          <w:marRight w:val="0"/>
          <w:marTop w:val="0"/>
          <w:marBottom w:val="0"/>
          <w:divBdr>
            <w:top w:val="none" w:sz="0" w:space="0" w:color="auto"/>
            <w:left w:val="none" w:sz="0" w:space="0" w:color="auto"/>
            <w:bottom w:val="none" w:sz="0" w:space="0" w:color="auto"/>
            <w:right w:val="none" w:sz="0" w:space="0" w:color="auto"/>
          </w:divBdr>
        </w:div>
        <w:div w:id="656299489">
          <w:marLeft w:val="640"/>
          <w:marRight w:val="0"/>
          <w:marTop w:val="0"/>
          <w:marBottom w:val="0"/>
          <w:divBdr>
            <w:top w:val="none" w:sz="0" w:space="0" w:color="auto"/>
            <w:left w:val="none" w:sz="0" w:space="0" w:color="auto"/>
            <w:bottom w:val="none" w:sz="0" w:space="0" w:color="auto"/>
            <w:right w:val="none" w:sz="0" w:space="0" w:color="auto"/>
          </w:divBdr>
        </w:div>
        <w:div w:id="816066196">
          <w:marLeft w:val="640"/>
          <w:marRight w:val="0"/>
          <w:marTop w:val="0"/>
          <w:marBottom w:val="0"/>
          <w:divBdr>
            <w:top w:val="none" w:sz="0" w:space="0" w:color="auto"/>
            <w:left w:val="none" w:sz="0" w:space="0" w:color="auto"/>
            <w:bottom w:val="none" w:sz="0" w:space="0" w:color="auto"/>
            <w:right w:val="none" w:sz="0" w:space="0" w:color="auto"/>
          </w:divBdr>
        </w:div>
        <w:div w:id="171575895">
          <w:marLeft w:val="640"/>
          <w:marRight w:val="0"/>
          <w:marTop w:val="0"/>
          <w:marBottom w:val="0"/>
          <w:divBdr>
            <w:top w:val="none" w:sz="0" w:space="0" w:color="auto"/>
            <w:left w:val="none" w:sz="0" w:space="0" w:color="auto"/>
            <w:bottom w:val="none" w:sz="0" w:space="0" w:color="auto"/>
            <w:right w:val="none" w:sz="0" w:space="0" w:color="auto"/>
          </w:divBdr>
        </w:div>
        <w:div w:id="999387317">
          <w:marLeft w:val="640"/>
          <w:marRight w:val="0"/>
          <w:marTop w:val="0"/>
          <w:marBottom w:val="0"/>
          <w:divBdr>
            <w:top w:val="none" w:sz="0" w:space="0" w:color="auto"/>
            <w:left w:val="none" w:sz="0" w:space="0" w:color="auto"/>
            <w:bottom w:val="none" w:sz="0" w:space="0" w:color="auto"/>
            <w:right w:val="none" w:sz="0" w:space="0" w:color="auto"/>
          </w:divBdr>
        </w:div>
        <w:div w:id="2103867900">
          <w:marLeft w:val="640"/>
          <w:marRight w:val="0"/>
          <w:marTop w:val="0"/>
          <w:marBottom w:val="0"/>
          <w:divBdr>
            <w:top w:val="none" w:sz="0" w:space="0" w:color="auto"/>
            <w:left w:val="none" w:sz="0" w:space="0" w:color="auto"/>
            <w:bottom w:val="none" w:sz="0" w:space="0" w:color="auto"/>
            <w:right w:val="none" w:sz="0" w:space="0" w:color="auto"/>
          </w:divBdr>
        </w:div>
        <w:div w:id="1631783479">
          <w:marLeft w:val="640"/>
          <w:marRight w:val="0"/>
          <w:marTop w:val="0"/>
          <w:marBottom w:val="0"/>
          <w:divBdr>
            <w:top w:val="none" w:sz="0" w:space="0" w:color="auto"/>
            <w:left w:val="none" w:sz="0" w:space="0" w:color="auto"/>
            <w:bottom w:val="none" w:sz="0" w:space="0" w:color="auto"/>
            <w:right w:val="none" w:sz="0" w:space="0" w:color="auto"/>
          </w:divBdr>
        </w:div>
        <w:div w:id="1928806537">
          <w:marLeft w:val="640"/>
          <w:marRight w:val="0"/>
          <w:marTop w:val="0"/>
          <w:marBottom w:val="0"/>
          <w:divBdr>
            <w:top w:val="none" w:sz="0" w:space="0" w:color="auto"/>
            <w:left w:val="none" w:sz="0" w:space="0" w:color="auto"/>
            <w:bottom w:val="none" w:sz="0" w:space="0" w:color="auto"/>
            <w:right w:val="none" w:sz="0" w:space="0" w:color="auto"/>
          </w:divBdr>
        </w:div>
        <w:div w:id="1599829592">
          <w:marLeft w:val="640"/>
          <w:marRight w:val="0"/>
          <w:marTop w:val="0"/>
          <w:marBottom w:val="0"/>
          <w:divBdr>
            <w:top w:val="none" w:sz="0" w:space="0" w:color="auto"/>
            <w:left w:val="none" w:sz="0" w:space="0" w:color="auto"/>
            <w:bottom w:val="none" w:sz="0" w:space="0" w:color="auto"/>
            <w:right w:val="none" w:sz="0" w:space="0" w:color="auto"/>
          </w:divBdr>
        </w:div>
        <w:div w:id="962077217">
          <w:marLeft w:val="640"/>
          <w:marRight w:val="0"/>
          <w:marTop w:val="0"/>
          <w:marBottom w:val="0"/>
          <w:divBdr>
            <w:top w:val="none" w:sz="0" w:space="0" w:color="auto"/>
            <w:left w:val="none" w:sz="0" w:space="0" w:color="auto"/>
            <w:bottom w:val="none" w:sz="0" w:space="0" w:color="auto"/>
            <w:right w:val="none" w:sz="0" w:space="0" w:color="auto"/>
          </w:divBdr>
        </w:div>
        <w:div w:id="1821385696">
          <w:marLeft w:val="640"/>
          <w:marRight w:val="0"/>
          <w:marTop w:val="0"/>
          <w:marBottom w:val="0"/>
          <w:divBdr>
            <w:top w:val="none" w:sz="0" w:space="0" w:color="auto"/>
            <w:left w:val="none" w:sz="0" w:space="0" w:color="auto"/>
            <w:bottom w:val="none" w:sz="0" w:space="0" w:color="auto"/>
            <w:right w:val="none" w:sz="0" w:space="0" w:color="auto"/>
          </w:divBdr>
        </w:div>
        <w:div w:id="1435057635">
          <w:marLeft w:val="640"/>
          <w:marRight w:val="0"/>
          <w:marTop w:val="0"/>
          <w:marBottom w:val="0"/>
          <w:divBdr>
            <w:top w:val="none" w:sz="0" w:space="0" w:color="auto"/>
            <w:left w:val="none" w:sz="0" w:space="0" w:color="auto"/>
            <w:bottom w:val="none" w:sz="0" w:space="0" w:color="auto"/>
            <w:right w:val="none" w:sz="0" w:space="0" w:color="auto"/>
          </w:divBdr>
        </w:div>
        <w:div w:id="1467357806">
          <w:marLeft w:val="640"/>
          <w:marRight w:val="0"/>
          <w:marTop w:val="0"/>
          <w:marBottom w:val="0"/>
          <w:divBdr>
            <w:top w:val="none" w:sz="0" w:space="0" w:color="auto"/>
            <w:left w:val="none" w:sz="0" w:space="0" w:color="auto"/>
            <w:bottom w:val="none" w:sz="0" w:space="0" w:color="auto"/>
            <w:right w:val="none" w:sz="0" w:space="0" w:color="auto"/>
          </w:divBdr>
        </w:div>
        <w:div w:id="181626152">
          <w:marLeft w:val="640"/>
          <w:marRight w:val="0"/>
          <w:marTop w:val="0"/>
          <w:marBottom w:val="0"/>
          <w:divBdr>
            <w:top w:val="none" w:sz="0" w:space="0" w:color="auto"/>
            <w:left w:val="none" w:sz="0" w:space="0" w:color="auto"/>
            <w:bottom w:val="none" w:sz="0" w:space="0" w:color="auto"/>
            <w:right w:val="none" w:sz="0" w:space="0" w:color="auto"/>
          </w:divBdr>
        </w:div>
        <w:div w:id="1621691207">
          <w:marLeft w:val="640"/>
          <w:marRight w:val="0"/>
          <w:marTop w:val="0"/>
          <w:marBottom w:val="0"/>
          <w:divBdr>
            <w:top w:val="none" w:sz="0" w:space="0" w:color="auto"/>
            <w:left w:val="none" w:sz="0" w:space="0" w:color="auto"/>
            <w:bottom w:val="none" w:sz="0" w:space="0" w:color="auto"/>
            <w:right w:val="none" w:sz="0" w:space="0" w:color="auto"/>
          </w:divBdr>
        </w:div>
        <w:div w:id="748236389">
          <w:marLeft w:val="640"/>
          <w:marRight w:val="0"/>
          <w:marTop w:val="0"/>
          <w:marBottom w:val="0"/>
          <w:divBdr>
            <w:top w:val="none" w:sz="0" w:space="0" w:color="auto"/>
            <w:left w:val="none" w:sz="0" w:space="0" w:color="auto"/>
            <w:bottom w:val="none" w:sz="0" w:space="0" w:color="auto"/>
            <w:right w:val="none" w:sz="0" w:space="0" w:color="auto"/>
          </w:divBdr>
        </w:div>
        <w:div w:id="1782996850">
          <w:marLeft w:val="640"/>
          <w:marRight w:val="0"/>
          <w:marTop w:val="0"/>
          <w:marBottom w:val="0"/>
          <w:divBdr>
            <w:top w:val="none" w:sz="0" w:space="0" w:color="auto"/>
            <w:left w:val="none" w:sz="0" w:space="0" w:color="auto"/>
            <w:bottom w:val="none" w:sz="0" w:space="0" w:color="auto"/>
            <w:right w:val="none" w:sz="0" w:space="0" w:color="auto"/>
          </w:divBdr>
        </w:div>
        <w:div w:id="749348785">
          <w:marLeft w:val="640"/>
          <w:marRight w:val="0"/>
          <w:marTop w:val="0"/>
          <w:marBottom w:val="0"/>
          <w:divBdr>
            <w:top w:val="none" w:sz="0" w:space="0" w:color="auto"/>
            <w:left w:val="none" w:sz="0" w:space="0" w:color="auto"/>
            <w:bottom w:val="none" w:sz="0" w:space="0" w:color="auto"/>
            <w:right w:val="none" w:sz="0" w:space="0" w:color="auto"/>
          </w:divBdr>
        </w:div>
        <w:div w:id="1146584518">
          <w:marLeft w:val="640"/>
          <w:marRight w:val="0"/>
          <w:marTop w:val="0"/>
          <w:marBottom w:val="0"/>
          <w:divBdr>
            <w:top w:val="none" w:sz="0" w:space="0" w:color="auto"/>
            <w:left w:val="none" w:sz="0" w:space="0" w:color="auto"/>
            <w:bottom w:val="none" w:sz="0" w:space="0" w:color="auto"/>
            <w:right w:val="none" w:sz="0" w:space="0" w:color="auto"/>
          </w:divBdr>
        </w:div>
        <w:div w:id="1422293005">
          <w:marLeft w:val="640"/>
          <w:marRight w:val="0"/>
          <w:marTop w:val="0"/>
          <w:marBottom w:val="0"/>
          <w:divBdr>
            <w:top w:val="none" w:sz="0" w:space="0" w:color="auto"/>
            <w:left w:val="none" w:sz="0" w:space="0" w:color="auto"/>
            <w:bottom w:val="none" w:sz="0" w:space="0" w:color="auto"/>
            <w:right w:val="none" w:sz="0" w:space="0" w:color="auto"/>
          </w:divBdr>
        </w:div>
        <w:div w:id="753091127">
          <w:marLeft w:val="640"/>
          <w:marRight w:val="0"/>
          <w:marTop w:val="0"/>
          <w:marBottom w:val="0"/>
          <w:divBdr>
            <w:top w:val="none" w:sz="0" w:space="0" w:color="auto"/>
            <w:left w:val="none" w:sz="0" w:space="0" w:color="auto"/>
            <w:bottom w:val="none" w:sz="0" w:space="0" w:color="auto"/>
            <w:right w:val="none" w:sz="0" w:space="0" w:color="auto"/>
          </w:divBdr>
        </w:div>
        <w:div w:id="1205942230">
          <w:marLeft w:val="640"/>
          <w:marRight w:val="0"/>
          <w:marTop w:val="0"/>
          <w:marBottom w:val="0"/>
          <w:divBdr>
            <w:top w:val="none" w:sz="0" w:space="0" w:color="auto"/>
            <w:left w:val="none" w:sz="0" w:space="0" w:color="auto"/>
            <w:bottom w:val="none" w:sz="0" w:space="0" w:color="auto"/>
            <w:right w:val="none" w:sz="0" w:space="0" w:color="auto"/>
          </w:divBdr>
        </w:div>
        <w:div w:id="527720173">
          <w:marLeft w:val="640"/>
          <w:marRight w:val="0"/>
          <w:marTop w:val="0"/>
          <w:marBottom w:val="0"/>
          <w:divBdr>
            <w:top w:val="none" w:sz="0" w:space="0" w:color="auto"/>
            <w:left w:val="none" w:sz="0" w:space="0" w:color="auto"/>
            <w:bottom w:val="none" w:sz="0" w:space="0" w:color="auto"/>
            <w:right w:val="none" w:sz="0" w:space="0" w:color="auto"/>
          </w:divBdr>
        </w:div>
        <w:div w:id="1549487635">
          <w:marLeft w:val="640"/>
          <w:marRight w:val="0"/>
          <w:marTop w:val="0"/>
          <w:marBottom w:val="0"/>
          <w:divBdr>
            <w:top w:val="none" w:sz="0" w:space="0" w:color="auto"/>
            <w:left w:val="none" w:sz="0" w:space="0" w:color="auto"/>
            <w:bottom w:val="none" w:sz="0" w:space="0" w:color="auto"/>
            <w:right w:val="none" w:sz="0" w:space="0" w:color="auto"/>
          </w:divBdr>
        </w:div>
        <w:div w:id="1228876312">
          <w:marLeft w:val="640"/>
          <w:marRight w:val="0"/>
          <w:marTop w:val="0"/>
          <w:marBottom w:val="0"/>
          <w:divBdr>
            <w:top w:val="none" w:sz="0" w:space="0" w:color="auto"/>
            <w:left w:val="none" w:sz="0" w:space="0" w:color="auto"/>
            <w:bottom w:val="none" w:sz="0" w:space="0" w:color="auto"/>
            <w:right w:val="none" w:sz="0" w:space="0" w:color="auto"/>
          </w:divBdr>
        </w:div>
        <w:div w:id="1822117714">
          <w:marLeft w:val="640"/>
          <w:marRight w:val="0"/>
          <w:marTop w:val="0"/>
          <w:marBottom w:val="0"/>
          <w:divBdr>
            <w:top w:val="none" w:sz="0" w:space="0" w:color="auto"/>
            <w:left w:val="none" w:sz="0" w:space="0" w:color="auto"/>
            <w:bottom w:val="none" w:sz="0" w:space="0" w:color="auto"/>
            <w:right w:val="none" w:sz="0" w:space="0" w:color="auto"/>
          </w:divBdr>
        </w:div>
        <w:div w:id="165244586">
          <w:marLeft w:val="640"/>
          <w:marRight w:val="0"/>
          <w:marTop w:val="0"/>
          <w:marBottom w:val="0"/>
          <w:divBdr>
            <w:top w:val="none" w:sz="0" w:space="0" w:color="auto"/>
            <w:left w:val="none" w:sz="0" w:space="0" w:color="auto"/>
            <w:bottom w:val="none" w:sz="0" w:space="0" w:color="auto"/>
            <w:right w:val="none" w:sz="0" w:space="0" w:color="auto"/>
          </w:divBdr>
        </w:div>
        <w:div w:id="141433335">
          <w:marLeft w:val="640"/>
          <w:marRight w:val="0"/>
          <w:marTop w:val="0"/>
          <w:marBottom w:val="0"/>
          <w:divBdr>
            <w:top w:val="none" w:sz="0" w:space="0" w:color="auto"/>
            <w:left w:val="none" w:sz="0" w:space="0" w:color="auto"/>
            <w:bottom w:val="none" w:sz="0" w:space="0" w:color="auto"/>
            <w:right w:val="none" w:sz="0" w:space="0" w:color="auto"/>
          </w:divBdr>
        </w:div>
        <w:div w:id="567377716">
          <w:marLeft w:val="640"/>
          <w:marRight w:val="0"/>
          <w:marTop w:val="0"/>
          <w:marBottom w:val="0"/>
          <w:divBdr>
            <w:top w:val="none" w:sz="0" w:space="0" w:color="auto"/>
            <w:left w:val="none" w:sz="0" w:space="0" w:color="auto"/>
            <w:bottom w:val="none" w:sz="0" w:space="0" w:color="auto"/>
            <w:right w:val="none" w:sz="0" w:space="0" w:color="auto"/>
          </w:divBdr>
        </w:div>
        <w:div w:id="558828009">
          <w:marLeft w:val="640"/>
          <w:marRight w:val="0"/>
          <w:marTop w:val="0"/>
          <w:marBottom w:val="0"/>
          <w:divBdr>
            <w:top w:val="none" w:sz="0" w:space="0" w:color="auto"/>
            <w:left w:val="none" w:sz="0" w:space="0" w:color="auto"/>
            <w:bottom w:val="none" w:sz="0" w:space="0" w:color="auto"/>
            <w:right w:val="none" w:sz="0" w:space="0" w:color="auto"/>
          </w:divBdr>
        </w:div>
        <w:div w:id="936014628">
          <w:marLeft w:val="640"/>
          <w:marRight w:val="0"/>
          <w:marTop w:val="0"/>
          <w:marBottom w:val="0"/>
          <w:divBdr>
            <w:top w:val="none" w:sz="0" w:space="0" w:color="auto"/>
            <w:left w:val="none" w:sz="0" w:space="0" w:color="auto"/>
            <w:bottom w:val="none" w:sz="0" w:space="0" w:color="auto"/>
            <w:right w:val="none" w:sz="0" w:space="0" w:color="auto"/>
          </w:divBdr>
        </w:div>
        <w:div w:id="1185946499">
          <w:marLeft w:val="640"/>
          <w:marRight w:val="0"/>
          <w:marTop w:val="0"/>
          <w:marBottom w:val="0"/>
          <w:divBdr>
            <w:top w:val="none" w:sz="0" w:space="0" w:color="auto"/>
            <w:left w:val="none" w:sz="0" w:space="0" w:color="auto"/>
            <w:bottom w:val="none" w:sz="0" w:space="0" w:color="auto"/>
            <w:right w:val="none" w:sz="0" w:space="0" w:color="auto"/>
          </w:divBdr>
        </w:div>
        <w:div w:id="35858329">
          <w:marLeft w:val="640"/>
          <w:marRight w:val="0"/>
          <w:marTop w:val="0"/>
          <w:marBottom w:val="0"/>
          <w:divBdr>
            <w:top w:val="none" w:sz="0" w:space="0" w:color="auto"/>
            <w:left w:val="none" w:sz="0" w:space="0" w:color="auto"/>
            <w:bottom w:val="none" w:sz="0" w:space="0" w:color="auto"/>
            <w:right w:val="none" w:sz="0" w:space="0" w:color="auto"/>
          </w:divBdr>
        </w:div>
        <w:div w:id="989940086">
          <w:marLeft w:val="640"/>
          <w:marRight w:val="0"/>
          <w:marTop w:val="0"/>
          <w:marBottom w:val="0"/>
          <w:divBdr>
            <w:top w:val="none" w:sz="0" w:space="0" w:color="auto"/>
            <w:left w:val="none" w:sz="0" w:space="0" w:color="auto"/>
            <w:bottom w:val="none" w:sz="0" w:space="0" w:color="auto"/>
            <w:right w:val="none" w:sz="0" w:space="0" w:color="auto"/>
          </w:divBdr>
        </w:div>
        <w:div w:id="1644236076">
          <w:marLeft w:val="640"/>
          <w:marRight w:val="0"/>
          <w:marTop w:val="0"/>
          <w:marBottom w:val="0"/>
          <w:divBdr>
            <w:top w:val="none" w:sz="0" w:space="0" w:color="auto"/>
            <w:left w:val="none" w:sz="0" w:space="0" w:color="auto"/>
            <w:bottom w:val="none" w:sz="0" w:space="0" w:color="auto"/>
            <w:right w:val="none" w:sz="0" w:space="0" w:color="auto"/>
          </w:divBdr>
        </w:div>
        <w:div w:id="1755278596">
          <w:marLeft w:val="640"/>
          <w:marRight w:val="0"/>
          <w:marTop w:val="0"/>
          <w:marBottom w:val="0"/>
          <w:divBdr>
            <w:top w:val="none" w:sz="0" w:space="0" w:color="auto"/>
            <w:left w:val="none" w:sz="0" w:space="0" w:color="auto"/>
            <w:bottom w:val="none" w:sz="0" w:space="0" w:color="auto"/>
            <w:right w:val="none" w:sz="0" w:space="0" w:color="auto"/>
          </w:divBdr>
        </w:div>
        <w:div w:id="1425153075">
          <w:marLeft w:val="640"/>
          <w:marRight w:val="0"/>
          <w:marTop w:val="0"/>
          <w:marBottom w:val="0"/>
          <w:divBdr>
            <w:top w:val="none" w:sz="0" w:space="0" w:color="auto"/>
            <w:left w:val="none" w:sz="0" w:space="0" w:color="auto"/>
            <w:bottom w:val="none" w:sz="0" w:space="0" w:color="auto"/>
            <w:right w:val="none" w:sz="0" w:space="0" w:color="auto"/>
          </w:divBdr>
        </w:div>
        <w:div w:id="1333145726">
          <w:marLeft w:val="640"/>
          <w:marRight w:val="0"/>
          <w:marTop w:val="0"/>
          <w:marBottom w:val="0"/>
          <w:divBdr>
            <w:top w:val="none" w:sz="0" w:space="0" w:color="auto"/>
            <w:left w:val="none" w:sz="0" w:space="0" w:color="auto"/>
            <w:bottom w:val="none" w:sz="0" w:space="0" w:color="auto"/>
            <w:right w:val="none" w:sz="0" w:space="0" w:color="auto"/>
          </w:divBdr>
        </w:div>
        <w:div w:id="1427918682">
          <w:marLeft w:val="640"/>
          <w:marRight w:val="0"/>
          <w:marTop w:val="0"/>
          <w:marBottom w:val="0"/>
          <w:divBdr>
            <w:top w:val="none" w:sz="0" w:space="0" w:color="auto"/>
            <w:left w:val="none" w:sz="0" w:space="0" w:color="auto"/>
            <w:bottom w:val="none" w:sz="0" w:space="0" w:color="auto"/>
            <w:right w:val="none" w:sz="0" w:space="0" w:color="auto"/>
          </w:divBdr>
        </w:div>
        <w:div w:id="1102725608">
          <w:marLeft w:val="640"/>
          <w:marRight w:val="0"/>
          <w:marTop w:val="0"/>
          <w:marBottom w:val="0"/>
          <w:divBdr>
            <w:top w:val="none" w:sz="0" w:space="0" w:color="auto"/>
            <w:left w:val="none" w:sz="0" w:space="0" w:color="auto"/>
            <w:bottom w:val="none" w:sz="0" w:space="0" w:color="auto"/>
            <w:right w:val="none" w:sz="0" w:space="0" w:color="auto"/>
          </w:divBdr>
        </w:div>
      </w:divsChild>
    </w:div>
    <w:div w:id="2038197640">
      <w:bodyDiv w:val="1"/>
      <w:marLeft w:val="0"/>
      <w:marRight w:val="0"/>
      <w:marTop w:val="0"/>
      <w:marBottom w:val="0"/>
      <w:divBdr>
        <w:top w:val="none" w:sz="0" w:space="0" w:color="auto"/>
        <w:left w:val="none" w:sz="0" w:space="0" w:color="auto"/>
        <w:bottom w:val="none" w:sz="0" w:space="0" w:color="auto"/>
        <w:right w:val="none" w:sz="0" w:space="0" w:color="auto"/>
      </w:divBdr>
      <w:divsChild>
        <w:div w:id="1597981114">
          <w:marLeft w:val="640"/>
          <w:marRight w:val="0"/>
          <w:marTop w:val="0"/>
          <w:marBottom w:val="0"/>
          <w:divBdr>
            <w:top w:val="none" w:sz="0" w:space="0" w:color="auto"/>
            <w:left w:val="none" w:sz="0" w:space="0" w:color="auto"/>
            <w:bottom w:val="none" w:sz="0" w:space="0" w:color="auto"/>
            <w:right w:val="none" w:sz="0" w:space="0" w:color="auto"/>
          </w:divBdr>
        </w:div>
        <w:div w:id="99761921">
          <w:marLeft w:val="640"/>
          <w:marRight w:val="0"/>
          <w:marTop w:val="0"/>
          <w:marBottom w:val="0"/>
          <w:divBdr>
            <w:top w:val="none" w:sz="0" w:space="0" w:color="auto"/>
            <w:left w:val="none" w:sz="0" w:space="0" w:color="auto"/>
            <w:bottom w:val="none" w:sz="0" w:space="0" w:color="auto"/>
            <w:right w:val="none" w:sz="0" w:space="0" w:color="auto"/>
          </w:divBdr>
        </w:div>
        <w:div w:id="331028372">
          <w:marLeft w:val="640"/>
          <w:marRight w:val="0"/>
          <w:marTop w:val="0"/>
          <w:marBottom w:val="0"/>
          <w:divBdr>
            <w:top w:val="none" w:sz="0" w:space="0" w:color="auto"/>
            <w:left w:val="none" w:sz="0" w:space="0" w:color="auto"/>
            <w:bottom w:val="none" w:sz="0" w:space="0" w:color="auto"/>
            <w:right w:val="none" w:sz="0" w:space="0" w:color="auto"/>
          </w:divBdr>
        </w:div>
        <w:div w:id="528372570">
          <w:marLeft w:val="640"/>
          <w:marRight w:val="0"/>
          <w:marTop w:val="0"/>
          <w:marBottom w:val="0"/>
          <w:divBdr>
            <w:top w:val="none" w:sz="0" w:space="0" w:color="auto"/>
            <w:left w:val="none" w:sz="0" w:space="0" w:color="auto"/>
            <w:bottom w:val="none" w:sz="0" w:space="0" w:color="auto"/>
            <w:right w:val="none" w:sz="0" w:space="0" w:color="auto"/>
          </w:divBdr>
        </w:div>
        <w:div w:id="1317225385">
          <w:marLeft w:val="640"/>
          <w:marRight w:val="0"/>
          <w:marTop w:val="0"/>
          <w:marBottom w:val="0"/>
          <w:divBdr>
            <w:top w:val="none" w:sz="0" w:space="0" w:color="auto"/>
            <w:left w:val="none" w:sz="0" w:space="0" w:color="auto"/>
            <w:bottom w:val="none" w:sz="0" w:space="0" w:color="auto"/>
            <w:right w:val="none" w:sz="0" w:space="0" w:color="auto"/>
          </w:divBdr>
        </w:div>
        <w:div w:id="1190996169">
          <w:marLeft w:val="640"/>
          <w:marRight w:val="0"/>
          <w:marTop w:val="0"/>
          <w:marBottom w:val="0"/>
          <w:divBdr>
            <w:top w:val="none" w:sz="0" w:space="0" w:color="auto"/>
            <w:left w:val="none" w:sz="0" w:space="0" w:color="auto"/>
            <w:bottom w:val="none" w:sz="0" w:space="0" w:color="auto"/>
            <w:right w:val="none" w:sz="0" w:space="0" w:color="auto"/>
          </w:divBdr>
        </w:div>
        <w:div w:id="1058943470">
          <w:marLeft w:val="640"/>
          <w:marRight w:val="0"/>
          <w:marTop w:val="0"/>
          <w:marBottom w:val="0"/>
          <w:divBdr>
            <w:top w:val="none" w:sz="0" w:space="0" w:color="auto"/>
            <w:left w:val="none" w:sz="0" w:space="0" w:color="auto"/>
            <w:bottom w:val="none" w:sz="0" w:space="0" w:color="auto"/>
            <w:right w:val="none" w:sz="0" w:space="0" w:color="auto"/>
          </w:divBdr>
        </w:div>
        <w:div w:id="523986199">
          <w:marLeft w:val="640"/>
          <w:marRight w:val="0"/>
          <w:marTop w:val="0"/>
          <w:marBottom w:val="0"/>
          <w:divBdr>
            <w:top w:val="none" w:sz="0" w:space="0" w:color="auto"/>
            <w:left w:val="none" w:sz="0" w:space="0" w:color="auto"/>
            <w:bottom w:val="none" w:sz="0" w:space="0" w:color="auto"/>
            <w:right w:val="none" w:sz="0" w:space="0" w:color="auto"/>
          </w:divBdr>
        </w:div>
        <w:div w:id="1452555842">
          <w:marLeft w:val="640"/>
          <w:marRight w:val="0"/>
          <w:marTop w:val="0"/>
          <w:marBottom w:val="0"/>
          <w:divBdr>
            <w:top w:val="none" w:sz="0" w:space="0" w:color="auto"/>
            <w:left w:val="none" w:sz="0" w:space="0" w:color="auto"/>
            <w:bottom w:val="none" w:sz="0" w:space="0" w:color="auto"/>
            <w:right w:val="none" w:sz="0" w:space="0" w:color="auto"/>
          </w:divBdr>
        </w:div>
        <w:div w:id="347870249">
          <w:marLeft w:val="640"/>
          <w:marRight w:val="0"/>
          <w:marTop w:val="0"/>
          <w:marBottom w:val="0"/>
          <w:divBdr>
            <w:top w:val="none" w:sz="0" w:space="0" w:color="auto"/>
            <w:left w:val="none" w:sz="0" w:space="0" w:color="auto"/>
            <w:bottom w:val="none" w:sz="0" w:space="0" w:color="auto"/>
            <w:right w:val="none" w:sz="0" w:space="0" w:color="auto"/>
          </w:divBdr>
        </w:div>
        <w:div w:id="1884906863">
          <w:marLeft w:val="640"/>
          <w:marRight w:val="0"/>
          <w:marTop w:val="0"/>
          <w:marBottom w:val="0"/>
          <w:divBdr>
            <w:top w:val="none" w:sz="0" w:space="0" w:color="auto"/>
            <w:left w:val="none" w:sz="0" w:space="0" w:color="auto"/>
            <w:bottom w:val="none" w:sz="0" w:space="0" w:color="auto"/>
            <w:right w:val="none" w:sz="0" w:space="0" w:color="auto"/>
          </w:divBdr>
        </w:div>
        <w:div w:id="1928733769">
          <w:marLeft w:val="640"/>
          <w:marRight w:val="0"/>
          <w:marTop w:val="0"/>
          <w:marBottom w:val="0"/>
          <w:divBdr>
            <w:top w:val="none" w:sz="0" w:space="0" w:color="auto"/>
            <w:left w:val="none" w:sz="0" w:space="0" w:color="auto"/>
            <w:bottom w:val="none" w:sz="0" w:space="0" w:color="auto"/>
            <w:right w:val="none" w:sz="0" w:space="0" w:color="auto"/>
          </w:divBdr>
        </w:div>
        <w:div w:id="99109287">
          <w:marLeft w:val="640"/>
          <w:marRight w:val="0"/>
          <w:marTop w:val="0"/>
          <w:marBottom w:val="0"/>
          <w:divBdr>
            <w:top w:val="none" w:sz="0" w:space="0" w:color="auto"/>
            <w:left w:val="none" w:sz="0" w:space="0" w:color="auto"/>
            <w:bottom w:val="none" w:sz="0" w:space="0" w:color="auto"/>
            <w:right w:val="none" w:sz="0" w:space="0" w:color="auto"/>
          </w:divBdr>
        </w:div>
        <w:div w:id="497035159">
          <w:marLeft w:val="640"/>
          <w:marRight w:val="0"/>
          <w:marTop w:val="0"/>
          <w:marBottom w:val="0"/>
          <w:divBdr>
            <w:top w:val="none" w:sz="0" w:space="0" w:color="auto"/>
            <w:left w:val="none" w:sz="0" w:space="0" w:color="auto"/>
            <w:bottom w:val="none" w:sz="0" w:space="0" w:color="auto"/>
            <w:right w:val="none" w:sz="0" w:space="0" w:color="auto"/>
          </w:divBdr>
        </w:div>
        <w:div w:id="1440955923">
          <w:marLeft w:val="640"/>
          <w:marRight w:val="0"/>
          <w:marTop w:val="0"/>
          <w:marBottom w:val="0"/>
          <w:divBdr>
            <w:top w:val="none" w:sz="0" w:space="0" w:color="auto"/>
            <w:left w:val="none" w:sz="0" w:space="0" w:color="auto"/>
            <w:bottom w:val="none" w:sz="0" w:space="0" w:color="auto"/>
            <w:right w:val="none" w:sz="0" w:space="0" w:color="auto"/>
          </w:divBdr>
        </w:div>
        <w:div w:id="2049137781">
          <w:marLeft w:val="640"/>
          <w:marRight w:val="0"/>
          <w:marTop w:val="0"/>
          <w:marBottom w:val="0"/>
          <w:divBdr>
            <w:top w:val="none" w:sz="0" w:space="0" w:color="auto"/>
            <w:left w:val="none" w:sz="0" w:space="0" w:color="auto"/>
            <w:bottom w:val="none" w:sz="0" w:space="0" w:color="auto"/>
            <w:right w:val="none" w:sz="0" w:space="0" w:color="auto"/>
          </w:divBdr>
        </w:div>
        <w:div w:id="293409184">
          <w:marLeft w:val="640"/>
          <w:marRight w:val="0"/>
          <w:marTop w:val="0"/>
          <w:marBottom w:val="0"/>
          <w:divBdr>
            <w:top w:val="none" w:sz="0" w:space="0" w:color="auto"/>
            <w:left w:val="none" w:sz="0" w:space="0" w:color="auto"/>
            <w:bottom w:val="none" w:sz="0" w:space="0" w:color="auto"/>
            <w:right w:val="none" w:sz="0" w:space="0" w:color="auto"/>
          </w:divBdr>
        </w:div>
        <w:div w:id="1179660295">
          <w:marLeft w:val="640"/>
          <w:marRight w:val="0"/>
          <w:marTop w:val="0"/>
          <w:marBottom w:val="0"/>
          <w:divBdr>
            <w:top w:val="none" w:sz="0" w:space="0" w:color="auto"/>
            <w:left w:val="none" w:sz="0" w:space="0" w:color="auto"/>
            <w:bottom w:val="none" w:sz="0" w:space="0" w:color="auto"/>
            <w:right w:val="none" w:sz="0" w:space="0" w:color="auto"/>
          </w:divBdr>
        </w:div>
        <w:div w:id="491138327">
          <w:marLeft w:val="640"/>
          <w:marRight w:val="0"/>
          <w:marTop w:val="0"/>
          <w:marBottom w:val="0"/>
          <w:divBdr>
            <w:top w:val="none" w:sz="0" w:space="0" w:color="auto"/>
            <w:left w:val="none" w:sz="0" w:space="0" w:color="auto"/>
            <w:bottom w:val="none" w:sz="0" w:space="0" w:color="auto"/>
            <w:right w:val="none" w:sz="0" w:space="0" w:color="auto"/>
          </w:divBdr>
        </w:div>
        <w:div w:id="1392002797">
          <w:marLeft w:val="640"/>
          <w:marRight w:val="0"/>
          <w:marTop w:val="0"/>
          <w:marBottom w:val="0"/>
          <w:divBdr>
            <w:top w:val="none" w:sz="0" w:space="0" w:color="auto"/>
            <w:left w:val="none" w:sz="0" w:space="0" w:color="auto"/>
            <w:bottom w:val="none" w:sz="0" w:space="0" w:color="auto"/>
            <w:right w:val="none" w:sz="0" w:space="0" w:color="auto"/>
          </w:divBdr>
        </w:div>
        <w:div w:id="481778878">
          <w:marLeft w:val="640"/>
          <w:marRight w:val="0"/>
          <w:marTop w:val="0"/>
          <w:marBottom w:val="0"/>
          <w:divBdr>
            <w:top w:val="none" w:sz="0" w:space="0" w:color="auto"/>
            <w:left w:val="none" w:sz="0" w:space="0" w:color="auto"/>
            <w:bottom w:val="none" w:sz="0" w:space="0" w:color="auto"/>
            <w:right w:val="none" w:sz="0" w:space="0" w:color="auto"/>
          </w:divBdr>
        </w:div>
        <w:div w:id="109009100">
          <w:marLeft w:val="640"/>
          <w:marRight w:val="0"/>
          <w:marTop w:val="0"/>
          <w:marBottom w:val="0"/>
          <w:divBdr>
            <w:top w:val="none" w:sz="0" w:space="0" w:color="auto"/>
            <w:left w:val="none" w:sz="0" w:space="0" w:color="auto"/>
            <w:bottom w:val="none" w:sz="0" w:space="0" w:color="auto"/>
            <w:right w:val="none" w:sz="0" w:space="0" w:color="auto"/>
          </w:divBdr>
        </w:div>
        <w:div w:id="613220668">
          <w:marLeft w:val="640"/>
          <w:marRight w:val="0"/>
          <w:marTop w:val="0"/>
          <w:marBottom w:val="0"/>
          <w:divBdr>
            <w:top w:val="none" w:sz="0" w:space="0" w:color="auto"/>
            <w:left w:val="none" w:sz="0" w:space="0" w:color="auto"/>
            <w:bottom w:val="none" w:sz="0" w:space="0" w:color="auto"/>
            <w:right w:val="none" w:sz="0" w:space="0" w:color="auto"/>
          </w:divBdr>
        </w:div>
        <w:div w:id="1761753711">
          <w:marLeft w:val="640"/>
          <w:marRight w:val="0"/>
          <w:marTop w:val="0"/>
          <w:marBottom w:val="0"/>
          <w:divBdr>
            <w:top w:val="none" w:sz="0" w:space="0" w:color="auto"/>
            <w:left w:val="none" w:sz="0" w:space="0" w:color="auto"/>
            <w:bottom w:val="none" w:sz="0" w:space="0" w:color="auto"/>
            <w:right w:val="none" w:sz="0" w:space="0" w:color="auto"/>
          </w:divBdr>
        </w:div>
        <w:div w:id="1109859080">
          <w:marLeft w:val="640"/>
          <w:marRight w:val="0"/>
          <w:marTop w:val="0"/>
          <w:marBottom w:val="0"/>
          <w:divBdr>
            <w:top w:val="none" w:sz="0" w:space="0" w:color="auto"/>
            <w:left w:val="none" w:sz="0" w:space="0" w:color="auto"/>
            <w:bottom w:val="none" w:sz="0" w:space="0" w:color="auto"/>
            <w:right w:val="none" w:sz="0" w:space="0" w:color="auto"/>
          </w:divBdr>
        </w:div>
        <w:div w:id="113138328">
          <w:marLeft w:val="640"/>
          <w:marRight w:val="0"/>
          <w:marTop w:val="0"/>
          <w:marBottom w:val="0"/>
          <w:divBdr>
            <w:top w:val="none" w:sz="0" w:space="0" w:color="auto"/>
            <w:left w:val="none" w:sz="0" w:space="0" w:color="auto"/>
            <w:bottom w:val="none" w:sz="0" w:space="0" w:color="auto"/>
            <w:right w:val="none" w:sz="0" w:space="0" w:color="auto"/>
          </w:divBdr>
        </w:div>
        <w:div w:id="578179097">
          <w:marLeft w:val="640"/>
          <w:marRight w:val="0"/>
          <w:marTop w:val="0"/>
          <w:marBottom w:val="0"/>
          <w:divBdr>
            <w:top w:val="none" w:sz="0" w:space="0" w:color="auto"/>
            <w:left w:val="none" w:sz="0" w:space="0" w:color="auto"/>
            <w:bottom w:val="none" w:sz="0" w:space="0" w:color="auto"/>
            <w:right w:val="none" w:sz="0" w:space="0" w:color="auto"/>
          </w:divBdr>
        </w:div>
        <w:div w:id="1754281899">
          <w:marLeft w:val="640"/>
          <w:marRight w:val="0"/>
          <w:marTop w:val="0"/>
          <w:marBottom w:val="0"/>
          <w:divBdr>
            <w:top w:val="none" w:sz="0" w:space="0" w:color="auto"/>
            <w:left w:val="none" w:sz="0" w:space="0" w:color="auto"/>
            <w:bottom w:val="none" w:sz="0" w:space="0" w:color="auto"/>
            <w:right w:val="none" w:sz="0" w:space="0" w:color="auto"/>
          </w:divBdr>
        </w:div>
        <w:div w:id="1034229895">
          <w:marLeft w:val="640"/>
          <w:marRight w:val="0"/>
          <w:marTop w:val="0"/>
          <w:marBottom w:val="0"/>
          <w:divBdr>
            <w:top w:val="none" w:sz="0" w:space="0" w:color="auto"/>
            <w:left w:val="none" w:sz="0" w:space="0" w:color="auto"/>
            <w:bottom w:val="none" w:sz="0" w:space="0" w:color="auto"/>
            <w:right w:val="none" w:sz="0" w:space="0" w:color="auto"/>
          </w:divBdr>
        </w:div>
        <w:div w:id="213929853">
          <w:marLeft w:val="640"/>
          <w:marRight w:val="0"/>
          <w:marTop w:val="0"/>
          <w:marBottom w:val="0"/>
          <w:divBdr>
            <w:top w:val="none" w:sz="0" w:space="0" w:color="auto"/>
            <w:left w:val="none" w:sz="0" w:space="0" w:color="auto"/>
            <w:bottom w:val="none" w:sz="0" w:space="0" w:color="auto"/>
            <w:right w:val="none" w:sz="0" w:space="0" w:color="auto"/>
          </w:divBdr>
        </w:div>
        <w:div w:id="2074156367">
          <w:marLeft w:val="640"/>
          <w:marRight w:val="0"/>
          <w:marTop w:val="0"/>
          <w:marBottom w:val="0"/>
          <w:divBdr>
            <w:top w:val="none" w:sz="0" w:space="0" w:color="auto"/>
            <w:left w:val="none" w:sz="0" w:space="0" w:color="auto"/>
            <w:bottom w:val="none" w:sz="0" w:space="0" w:color="auto"/>
            <w:right w:val="none" w:sz="0" w:space="0" w:color="auto"/>
          </w:divBdr>
        </w:div>
        <w:div w:id="2029142302">
          <w:marLeft w:val="640"/>
          <w:marRight w:val="0"/>
          <w:marTop w:val="0"/>
          <w:marBottom w:val="0"/>
          <w:divBdr>
            <w:top w:val="none" w:sz="0" w:space="0" w:color="auto"/>
            <w:left w:val="none" w:sz="0" w:space="0" w:color="auto"/>
            <w:bottom w:val="none" w:sz="0" w:space="0" w:color="auto"/>
            <w:right w:val="none" w:sz="0" w:space="0" w:color="auto"/>
          </w:divBdr>
        </w:div>
        <w:div w:id="1041901314">
          <w:marLeft w:val="640"/>
          <w:marRight w:val="0"/>
          <w:marTop w:val="0"/>
          <w:marBottom w:val="0"/>
          <w:divBdr>
            <w:top w:val="none" w:sz="0" w:space="0" w:color="auto"/>
            <w:left w:val="none" w:sz="0" w:space="0" w:color="auto"/>
            <w:bottom w:val="none" w:sz="0" w:space="0" w:color="auto"/>
            <w:right w:val="none" w:sz="0" w:space="0" w:color="auto"/>
          </w:divBdr>
        </w:div>
        <w:div w:id="220219214">
          <w:marLeft w:val="640"/>
          <w:marRight w:val="0"/>
          <w:marTop w:val="0"/>
          <w:marBottom w:val="0"/>
          <w:divBdr>
            <w:top w:val="none" w:sz="0" w:space="0" w:color="auto"/>
            <w:left w:val="none" w:sz="0" w:space="0" w:color="auto"/>
            <w:bottom w:val="none" w:sz="0" w:space="0" w:color="auto"/>
            <w:right w:val="none" w:sz="0" w:space="0" w:color="auto"/>
          </w:divBdr>
        </w:div>
        <w:div w:id="436829538">
          <w:marLeft w:val="640"/>
          <w:marRight w:val="0"/>
          <w:marTop w:val="0"/>
          <w:marBottom w:val="0"/>
          <w:divBdr>
            <w:top w:val="none" w:sz="0" w:space="0" w:color="auto"/>
            <w:left w:val="none" w:sz="0" w:space="0" w:color="auto"/>
            <w:bottom w:val="none" w:sz="0" w:space="0" w:color="auto"/>
            <w:right w:val="none" w:sz="0" w:space="0" w:color="auto"/>
          </w:divBdr>
        </w:div>
        <w:div w:id="863783191">
          <w:marLeft w:val="640"/>
          <w:marRight w:val="0"/>
          <w:marTop w:val="0"/>
          <w:marBottom w:val="0"/>
          <w:divBdr>
            <w:top w:val="none" w:sz="0" w:space="0" w:color="auto"/>
            <w:left w:val="none" w:sz="0" w:space="0" w:color="auto"/>
            <w:bottom w:val="none" w:sz="0" w:space="0" w:color="auto"/>
            <w:right w:val="none" w:sz="0" w:space="0" w:color="auto"/>
          </w:divBdr>
        </w:div>
        <w:div w:id="483474894">
          <w:marLeft w:val="640"/>
          <w:marRight w:val="0"/>
          <w:marTop w:val="0"/>
          <w:marBottom w:val="0"/>
          <w:divBdr>
            <w:top w:val="none" w:sz="0" w:space="0" w:color="auto"/>
            <w:left w:val="none" w:sz="0" w:space="0" w:color="auto"/>
            <w:bottom w:val="none" w:sz="0" w:space="0" w:color="auto"/>
            <w:right w:val="none" w:sz="0" w:space="0" w:color="auto"/>
          </w:divBdr>
        </w:div>
        <w:div w:id="297951792">
          <w:marLeft w:val="640"/>
          <w:marRight w:val="0"/>
          <w:marTop w:val="0"/>
          <w:marBottom w:val="0"/>
          <w:divBdr>
            <w:top w:val="none" w:sz="0" w:space="0" w:color="auto"/>
            <w:left w:val="none" w:sz="0" w:space="0" w:color="auto"/>
            <w:bottom w:val="none" w:sz="0" w:space="0" w:color="auto"/>
            <w:right w:val="none" w:sz="0" w:space="0" w:color="auto"/>
          </w:divBdr>
        </w:div>
        <w:div w:id="1643925725">
          <w:marLeft w:val="640"/>
          <w:marRight w:val="0"/>
          <w:marTop w:val="0"/>
          <w:marBottom w:val="0"/>
          <w:divBdr>
            <w:top w:val="none" w:sz="0" w:space="0" w:color="auto"/>
            <w:left w:val="none" w:sz="0" w:space="0" w:color="auto"/>
            <w:bottom w:val="none" w:sz="0" w:space="0" w:color="auto"/>
            <w:right w:val="none" w:sz="0" w:space="0" w:color="auto"/>
          </w:divBdr>
        </w:div>
        <w:div w:id="1335910760">
          <w:marLeft w:val="640"/>
          <w:marRight w:val="0"/>
          <w:marTop w:val="0"/>
          <w:marBottom w:val="0"/>
          <w:divBdr>
            <w:top w:val="none" w:sz="0" w:space="0" w:color="auto"/>
            <w:left w:val="none" w:sz="0" w:space="0" w:color="auto"/>
            <w:bottom w:val="none" w:sz="0" w:space="0" w:color="auto"/>
            <w:right w:val="none" w:sz="0" w:space="0" w:color="auto"/>
          </w:divBdr>
        </w:div>
        <w:div w:id="2003660265">
          <w:marLeft w:val="640"/>
          <w:marRight w:val="0"/>
          <w:marTop w:val="0"/>
          <w:marBottom w:val="0"/>
          <w:divBdr>
            <w:top w:val="none" w:sz="0" w:space="0" w:color="auto"/>
            <w:left w:val="none" w:sz="0" w:space="0" w:color="auto"/>
            <w:bottom w:val="none" w:sz="0" w:space="0" w:color="auto"/>
            <w:right w:val="none" w:sz="0" w:space="0" w:color="auto"/>
          </w:divBdr>
        </w:div>
        <w:div w:id="490609033">
          <w:marLeft w:val="640"/>
          <w:marRight w:val="0"/>
          <w:marTop w:val="0"/>
          <w:marBottom w:val="0"/>
          <w:divBdr>
            <w:top w:val="none" w:sz="0" w:space="0" w:color="auto"/>
            <w:left w:val="none" w:sz="0" w:space="0" w:color="auto"/>
            <w:bottom w:val="none" w:sz="0" w:space="0" w:color="auto"/>
            <w:right w:val="none" w:sz="0" w:space="0" w:color="auto"/>
          </w:divBdr>
        </w:div>
        <w:div w:id="775950454">
          <w:marLeft w:val="640"/>
          <w:marRight w:val="0"/>
          <w:marTop w:val="0"/>
          <w:marBottom w:val="0"/>
          <w:divBdr>
            <w:top w:val="none" w:sz="0" w:space="0" w:color="auto"/>
            <w:left w:val="none" w:sz="0" w:space="0" w:color="auto"/>
            <w:bottom w:val="none" w:sz="0" w:space="0" w:color="auto"/>
            <w:right w:val="none" w:sz="0" w:space="0" w:color="auto"/>
          </w:divBdr>
        </w:div>
        <w:div w:id="189996991">
          <w:marLeft w:val="640"/>
          <w:marRight w:val="0"/>
          <w:marTop w:val="0"/>
          <w:marBottom w:val="0"/>
          <w:divBdr>
            <w:top w:val="none" w:sz="0" w:space="0" w:color="auto"/>
            <w:left w:val="none" w:sz="0" w:space="0" w:color="auto"/>
            <w:bottom w:val="none" w:sz="0" w:space="0" w:color="auto"/>
            <w:right w:val="none" w:sz="0" w:space="0" w:color="auto"/>
          </w:divBdr>
        </w:div>
        <w:div w:id="1999646462">
          <w:marLeft w:val="640"/>
          <w:marRight w:val="0"/>
          <w:marTop w:val="0"/>
          <w:marBottom w:val="0"/>
          <w:divBdr>
            <w:top w:val="none" w:sz="0" w:space="0" w:color="auto"/>
            <w:left w:val="none" w:sz="0" w:space="0" w:color="auto"/>
            <w:bottom w:val="none" w:sz="0" w:space="0" w:color="auto"/>
            <w:right w:val="none" w:sz="0" w:space="0" w:color="auto"/>
          </w:divBdr>
        </w:div>
        <w:div w:id="1666934336">
          <w:marLeft w:val="640"/>
          <w:marRight w:val="0"/>
          <w:marTop w:val="0"/>
          <w:marBottom w:val="0"/>
          <w:divBdr>
            <w:top w:val="none" w:sz="0" w:space="0" w:color="auto"/>
            <w:left w:val="none" w:sz="0" w:space="0" w:color="auto"/>
            <w:bottom w:val="none" w:sz="0" w:space="0" w:color="auto"/>
            <w:right w:val="none" w:sz="0" w:space="0" w:color="auto"/>
          </w:divBdr>
        </w:div>
        <w:div w:id="1165245840">
          <w:marLeft w:val="640"/>
          <w:marRight w:val="0"/>
          <w:marTop w:val="0"/>
          <w:marBottom w:val="0"/>
          <w:divBdr>
            <w:top w:val="none" w:sz="0" w:space="0" w:color="auto"/>
            <w:left w:val="none" w:sz="0" w:space="0" w:color="auto"/>
            <w:bottom w:val="none" w:sz="0" w:space="0" w:color="auto"/>
            <w:right w:val="none" w:sz="0" w:space="0" w:color="auto"/>
          </w:divBdr>
        </w:div>
        <w:div w:id="1414086789">
          <w:marLeft w:val="640"/>
          <w:marRight w:val="0"/>
          <w:marTop w:val="0"/>
          <w:marBottom w:val="0"/>
          <w:divBdr>
            <w:top w:val="none" w:sz="0" w:space="0" w:color="auto"/>
            <w:left w:val="none" w:sz="0" w:space="0" w:color="auto"/>
            <w:bottom w:val="none" w:sz="0" w:space="0" w:color="auto"/>
            <w:right w:val="none" w:sz="0" w:space="0" w:color="auto"/>
          </w:divBdr>
        </w:div>
        <w:div w:id="1295022588">
          <w:marLeft w:val="640"/>
          <w:marRight w:val="0"/>
          <w:marTop w:val="0"/>
          <w:marBottom w:val="0"/>
          <w:divBdr>
            <w:top w:val="none" w:sz="0" w:space="0" w:color="auto"/>
            <w:left w:val="none" w:sz="0" w:space="0" w:color="auto"/>
            <w:bottom w:val="none" w:sz="0" w:space="0" w:color="auto"/>
            <w:right w:val="none" w:sz="0" w:space="0" w:color="auto"/>
          </w:divBdr>
        </w:div>
        <w:div w:id="1870684877">
          <w:marLeft w:val="640"/>
          <w:marRight w:val="0"/>
          <w:marTop w:val="0"/>
          <w:marBottom w:val="0"/>
          <w:divBdr>
            <w:top w:val="none" w:sz="0" w:space="0" w:color="auto"/>
            <w:left w:val="none" w:sz="0" w:space="0" w:color="auto"/>
            <w:bottom w:val="none" w:sz="0" w:space="0" w:color="auto"/>
            <w:right w:val="none" w:sz="0" w:space="0" w:color="auto"/>
          </w:divBdr>
        </w:div>
        <w:div w:id="1784688166">
          <w:marLeft w:val="640"/>
          <w:marRight w:val="0"/>
          <w:marTop w:val="0"/>
          <w:marBottom w:val="0"/>
          <w:divBdr>
            <w:top w:val="none" w:sz="0" w:space="0" w:color="auto"/>
            <w:left w:val="none" w:sz="0" w:space="0" w:color="auto"/>
            <w:bottom w:val="none" w:sz="0" w:space="0" w:color="auto"/>
            <w:right w:val="none" w:sz="0" w:space="0" w:color="auto"/>
          </w:divBdr>
        </w:div>
        <w:div w:id="6375087">
          <w:marLeft w:val="640"/>
          <w:marRight w:val="0"/>
          <w:marTop w:val="0"/>
          <w:marBottom w:val="0"/>
          <w:divBdr>
            <w:top w:val="none" w:sz="0" w:space="0" w:color="auto"/>
            <w:left w:val="none" w:sz="0" w:space="0" w:color="auto"/>
            <w:bottom w:val="none" w:sz="0" w:space="0" w:color="auto"/>
            <w:right w:val="none" w:sz="0" w:space="0" w:color="auto"/>
          </w:divBdr>
        </w:div>
        <w:div w:id="1340696754">
          <w:marLeft w:val="640"/>
          <w:marRight w:val="0"/>
          <w:marTop w:val="0"/>
          <w:marBottom w:val="0"/>
          <w:divBdr>
            <w:top w:val="none" w:sz="0" w:space="0" w:color="auto"/>
            <w:left w:val="none" w:sz="0" w:space="0" w:color="auto"/>
            <w:bottom w:val="none" w:sz="0" w:space="0" w:color="auto"/>
            <w:right w:val="none" w:sz="0" w:space="0" w:color="auto"/>
          </w:divBdr>
        </w:div>
        <w:div w:id="359820365">
          <w:marLeft w:val="640"/>
          <w:marRight w:val="0"/>
          <w:marTop w:val="0"/>
          <w:marBottom w:val="0"/>
          <w:divBdr>
            <w:top w:val="none" w:sz="0" w:space="0" w:color="auto"/>
            <w:left w:val="none" w:sz="0" w:space="0" w:color="auto"/>
            <w:bottom w:val="none" w:sz="0" w:space="0" w:color="auto"/>
            <w:right w:val="none" w:sz="0" w:space="0" w:color="auto"/>
          </w:divBdr>
        </w:div>
        <w:div w:id="1544292381">
          <w:marLeft w:val="640"/>
          <w:marRight w:val="0"/>
          <w:marTop w:val="0"/>
          <w:marBottom w:val="0"/>
          <w:divBdr>
            <w:top w:val="none" w:sz="0" w:space="0" w:color="auto"/>
            <w:left w:val="none" w:sz="0" w:space="0" w:color="auto"/>
            <w:bottom w:val="none" w:sz="0" w:space="0" w:color="auto"/>
            <w:right w:val="none" w:sz="0" w:space="0" w:color="auto"/>
          </w:divBdr>
        </w:div>
        <w:div w:id="1156845499">
          <w:marLeft w:val="640"/>
          <w:marRight w:val="0"/>
          <w:marTop w:val="0"/>
          <w:marBottom w:val="0"/>
          <w:divBdr>
            <w:top w:val="none" w:sz="0" w:space="0" w:color="auto"/>
            <w:left w:val="none" w:sz="0" w:space="0" w:color="auto"/>
            <w:bottom w:val="none" w:sz="0" w:space="0" w:color="auto"/>
            <w:right w:val="none" w:sz="0" w:space="0" w:color="auto"/>
          </w:divBdr>
        </w:div>
        <w:div w:id="1995833778">
          <w:marLeft w:val="640"/>
          <w:marRight w:val="0"/>
          <w:marTop w:val="0"/>
          <w:marBottom w:val="0"/>
          <w:divBdr>
            <w:top w:val="none" w:sz="0" w:space="0" w:color="auto"/>
            <w:left w:val="none" w:sz="0" w:space="0" w:color="auto"/>
            <w:bottom w:val="none" w:sz="0" w:space="0" w:color="auto"/>
            <w:right w:val="none" w:sz="0" w:space="0" w:color="auto"/>
          </w:divBdr>
        </w:div>
        <w:div w:id="574780105">
          <w:marLeft w:val="640"/>
          <w:marRight w:val="0"/>
          <w:marTop w:val="0"/>
          <w:marBottom w:val="0"/>
          <w:divBdr>
            <w:top w:val="none" w:sz="0" w:space="0" w:color="auto"/>
            <w:left w:val="none" w:sz="0" w:space="0" w:color="auto"/>
            <w:bottom w:val="none" w:sz="0" w:space="0" w:color="auto"/>
            <w:right w:val="none" w:sz="0" w:space="0" w:color="auto"/>
          </w:divBdr>
        </w:div>
        <w:div w:id="1155343008">
          <w:marLeft w:val="640"/>
          <w:marRight w:val="0"/>
          <w:marTop w:val="0"/>
          <w:marBottom w:val="0"/>
          <w:divBdr>
            <w:top w:val="none" w:sz="0" w:space="0" w:color="auto"/>
            <w:left w:val="none" w:sz="0" w:space="0" w:color="auto"/>
            <w:bottom w:val="none" w:sz="0" w:space="0" w:color="auto"/>
            <w:right w:val="none" w:sz="0" w:space="0" w:color="auto"/>
          </w:divBdr>
        </w:div>
        <w:div w:id="1614362110">
          <w:marLeft w:val="640"/>
          <w:marRight w:val="0"/>
          <w:marTop w:val="0"/>
          <w:marBottom w:val="0"/>
          <w:divBdr>
            <w:top w:val="none" w:sz="0" w:space="0" w:color="auto"/>
            <w:left w:val="none" w:sz="0" w:space="0" w:color="auto"/>
            <w:bottom w:val="none" w:sz="0" w:space="0" w:color="auto"/>
            <w:right w:val="none" w:sz="0" w:space="0" w:color="auto"/>
          </w:divBdr>
        </w:div>
        <w:div w:id="1931771740">
          <w:marLeft w:val="640"/>
          <w:marRight w:val="0"/>
          <w:marTop w:val="0"/>
          <w:marBottom w:val="0"/>
          <w:divBdr>
            <w:top w:val="none" w:sz="0" w:space="0" w:color="auto"/>
            <w:left w:val="none" w:sz="0" w:space="0" w:color="auto"/>
            <w:bottom w:val="none" w:sz="0" w:space="0" w:color="auto"/>
            <w:right w:val="none" w:sz="0" w:space="0" w:color="auto"/>
          </w:divBdr>
        </w:div>
        <w:div w:id="509024589">
          <w:marLeft w:val="640"/>
          <w:marRight w:val="0"/>
          <w:marTop w:val="0"/>
          <w:marBottom w:val="0"/>
          <w:divBdr>
            <w:top w:val="none" w:sz="0" w:space="0" w:color="auto"/>
            <w:left w:val="none" w:sz="0" w:space="0" w:color="auto"/>
            <w:bottom w:val="none" w:sz="0" w:space="0" w:color="auto"/>
            <w:right w:val="none" w:sz="0" w:space="0" w:color="auto"/>
          </w:divBdr>
        </w:div>
        <w:div w:id="959074514">
          <w:marLeft w:val="640"/>
          <w:marRight w:val="0"/>
          <w:marTop w:val="0"/>
          <w:marBottom w:val="0"/>
          <w:divBdr>
            <w:top w:val="none" w:sz="0" w:space="0" w:color="auto"/>
            <w:left w:val="none" w:sz="0" w:space="0" w:color="auto"/>
            <w:bottom w:val="none" w:sz="0" w:space="0" w:color="auto"/>
            <w:right w:val="none" w:sz="0" w:space="0" w:color="auto"/>
          </w:divBdr>
        </w:div>
        <w:div w:id="624652697">
          <w:marLeft w:val="640"/>
          <w:marRight w:val="0"/>
          <w:marTop w:val="0"/>
          <w:marBottom w:val="0"/>
          <w:divBdr>
            <w:top w:val="none" w:sz="0" w:space="0" w:color="auto"/>
            <w:left w:val="none" w:sz="0" w:space="0" w:color="auto"/>
            <w:bottom w:val="none" w:sz="0" w:space="0" w:color="auto"/>
            <w:right w:val="none" w:sz="0" w:space="0" w:color="auto"/>
          </w:divBdr>
        </w:div>
        <w:div w:id="666131792">
          <w:marLeft w:val="640"/>
          <w:marRight w:val="0"/>
          <w:marTop w:val="0"/>
          <w:marBottom w:val="0"/>
          <w:divBdr>
            <w:top w:val="none" w:sz="0" w:space="0" w:color="auto"/>
            <w:left w:val="none" w:sz="0" w:space="0" w:color="auto"/>
            <w:bottom w:val="none" w:sz="0" w:space="0" w:color="auto"/>
            <w:right w:val="none" w:sz="0" w:space="0" w:color="auto"/>
          </w:divBdr>
        </w:div>
        <w:div w:id="1912502342">
          <w:marLeft w:val="640"/>
          <w:marRight w:val="0"/>
          <w:marTop w:val="0"/>
          <w:marBottom w:val="0"/>
          <w:divBdr>
            <w:top w:val="none" w:sz="0" w:space="0" w:color="auto"/>
            <w:left w:val="none" w:sz="0" w:space="0" w:color="auto"/>
            <w:bottom w:val="none" w:sz="0" w:space="0" w:color="auto"/>
            <w:right w:val="none" w:sz="0" w:space="0" w:color="auto"/>
          </w:divBdr>
        </w:div>
        <w:div w:id="1350642725">
          <w:marLeft w:val="640"/>
          <w:marRight w:val="0"/>
          <w:marTop w:val="0"/>
          <w:marBottom w:val="0"/>
          <w:divBdr>
            <w:top w:val="none" w:sz="0" w:space="0" w:color="auto"/>
            <w:left w:val="none" w:sz="0" w:space="0" w:color="auto"/>
            <w:bottom w:val="none" w:sz="0" w:space="0" w:color="auto"/>
            <w:right w:val="none" w:sz="0" w:space="0" w:color="auto"/>
          </w:divBdr>
        </w:div>
        <w:div w:id="362175704">
          <w:marLeft w:val="640"/>
          <w:marRight w:val="0"/>
          <w:marTop w:val="0"/>
          <w:marBottom w:val="0"/>
          <w:divBdr>
            <w:top w:val="none" w:sz="0" w:space="0" w:color="auto"/>
            <w:left w:val="none" w:sz="0" w:space="0" w:color="auto"/>
            <w:bottom w:val="none" w:sz="0" w:space="0" w:color="auto"/>
            <w:right w:val="none" w:sz="0" w:space="0" w:color="auto"/>
          </w:divBdr>
        </w:div>
        <w:div w:id="1994795035">
          <w:marLeft w:val="640"/>
          <w:marRight w:val="0"/>
          <w:marTop w:val="0"/>
          <w:marBottom w:val="0"/>
          <w:divBdr>
            <w:top w:val="none" w:sz="0" w:space="0" w:color="auto"/>
            <w:left w:val="none" w:sz="0" w:space="0" w:color="auto"/>
            <w:bottom w:val="none" w:sz="0" w:space="0" w:color="auto"/>
            <w:right w:val="none" w:sz="0" w:space="0" w:color="auto"/>
          </w:divBdr>
        </w:div>
        <w:div w:id="649556931">
          <w:marLeft w:val="640"/>
          <w:marRight w:val="0"/>
          <w:marTop w:val="0"/>
          <w:marBottom w:val="0"/>
          <w:divBdr>
            <w:top w:val="none" w:sz="0" w:space="0" w:color="auto"/>
            <w:left w:val="none" w:sz="0" w:space="0" w:color="auto"/>
            <w:bottom w:val="none" w:sz="0" w:space="0" w:color="auto"/>
            <w:right w:val="none" w:sz="0" w:space="0" w:color="auto"/>
          </w:divBdr>
        </w:div>
        <w:div w:id="581794613">
          <w:marLeft w:val="640"/>
          <w:marRight w:val="0"/>
          <w:marTop w:val="0"/>
          <w:marBottom w:val="0"/>
          <w:divBdr>
            <w:top w:val="none" w:sz="0" w:space="0" w:color="auto"/>
            <w:left w:val="none" w:sz="0" w:space="0" w:color="auto"/>
            <w:bottom w:val="none" w:sz="0" w:space="0" w:color="auto"/>
            <w:right w:val="none" w:sz="0" w:space="0" w:color="auto"/>
          </w:divBdr>
        </w:div>
        <w:div w:id="1359045788">
          <w:marLeft w:val="640"/>
          <w:marRight w:val="0"/>
          <w:marTop w:val="0"/>
          <w:marBottom w:val="0"/>
          <w:divBdr>
            <w:top w:val="none" w:sz="0" w:space="0" w:color="auto"/>
            <w:left w:val="none" w:sz="0" w:space="0" w:color="auto"/>
            <w:bottom w:val="none" w:sz="0" w:space="0" w:color="auto"/>
            <w:right w:val="none" w:sz="0" w:space="0" w:color="auto"/>
          </w:divBdr>
        </w:div>
        <w:div w:id="1592396406">
          <w:marLeft w:val="640"/>
          <w:marRight w:val="0"/>
          <w:marTop w:val="0"/>
          <w:marBottom w:val="0"/>
          <w:divBdr>
            <w:top w:val="none" w:sz="0" w:space="0" w:color="auto"/>
            <w:left w:val="none" w:sz="0" w:space="0" w:color="auto"/>
            <w:bottom w:val="none" w:sz="0" w:space="0" w:color="auto"/>
            <w:right w:val="none" w:sz="0" w:space="0" w:color="auto"/>
          </w:divBdr>
        </w:div>
        <w:div w:id="1362972513">
          <w:marLeft w:val="640"/>
          <w:marRight w:val="0"/>
          <w:marTop w:val="0"/>
          <w:marBottom w:val="0"/>
          <w:divBdr>
            <w:top w:val="none" w:sz="0" w:space="0" w:color="auto"/>
            <w:left w:val="none" w:sz="0" w:space="0" w:color="auto"/>
            <w:bottom w:val="none" w:sz="0" w:space="0" w:color="auto"/>
            <w:right w:val="none" w:sz="0" w:space="0" w:color="auto"/>
          </w:divBdr>
        </w:div>
        <w:div w:id="1434591188">
          <w:marLeft w:val="640"/>
          <w:marRight w:val="0"/>
          <w:marTop w:val="0"/>
          <w:marBottom w:val="0"/>
          <w:divBdr>
            <w:top w:val="none" w:sz="0" w:space="0" w:color="auto"/>
            <w:left w:val="none" w:sz="0" w:space="0" w:color="auto"/>
            <w:bottom w:val="none" w:sz="0" w:space="0" w:color="auto"/>
            <w:right w:val="none" w:sz="0" w:space="0" w:color="auto"/>
          </w:divBdr>
        </w:div>
        <w:div w:id="567300479">
          <w:marLeft w:val="640"/>
          <w:marRight w:val="0"/>
          <w:marTop w:val="0"/>
          <w:marBottom w:val="0"/>
          <w:divBdr>
            <w:top w:val="none" w:sz="0" w:space="0" w:color="auto"/>
            <w:left w:val="none" w:sz="0" w:space="0" w:color="auto"/>
            <w:bottom w:val="none" w:sz="0" w:space="0" w:color="auto"/>
            <w:right w:val="none" w:sz="0" w:space="0" w:color="auto"/>
          </w:divBdr>
        </w:div>
        <w:div w:id="212233673">
          <w:marLeft w:val="640"/>
          <w:marRight w:val="0"/>
          <w:marTop w:val="0"/>
          <w:marBottom w:val="0"/>
          <w:divBdr>
            <w:top w:val="none" w:sz="0" w:space="0" w:color="auto"/>
            <w:left w:val="none" w:sz="0" w:space="0" w:color="auto"/>
            <w:bottom w:val="none" w:sz="0" w:space="0" w:color="auto"/>
            <w:right w:val="none" w:sz="0" w:space="0" w:color="auto"/>
          </w:divBdr>
        </w:div>
        <w:div w:id="1381124838">
          <w:marLeft w:val="640"/>
          <w:marRight w:val="0"/>
          <w:marTop w:val="0"/>
          <w:marBottom w:val="0"/>
          <w:divBdr>
            <w:top w:val="none" w:sz="0" w:space="0" w:color="auto"/>
            <w:left w:val="none" w:sz="0" w:space="0" w:color="auto"/>
            <w:bottom w:val="none" w:sz="0" w:space="0" w:color="auto"/>
            <w:right w:val="none" w:sz="0" w:space="0" w:color="auto"/>
          </w:divBdr>
        </w:div>
        <w:div w:id="2031293099">
          <w:marLeft w:val="640"/>
          <w:marRight w:val="0"/>
          <w:marTop w:val="0"/>
          <w:marBottom w:val="0"/>
          <w:divBdr>
            <w:top w:val="none" w:sz="0" w:space="0" w:color="auto"/>
            <w:left w:val="none" w:sz="0" w:space="0" w:color="auto"/>
            <w:bottom w:val="none" w:sz="0" w:space="0" w:color="auto"/>
            <w:right w:val="none" w:sz="0" w:space="0" w:color="auto"/>
          </w:divBdr>
        </w:div>
        <w:div w:id="724453901">
          <w:marLeft w:val="640"/>
          <w:marRight w:val="0"/>
          <w:marTop w:val="0"/>
          <w:marBottom w:val="0"/>
          <w:divBdr>
            <w:top w:val="none" w:sz="0" w:space="0" w:color="auto"/>
            <w:left w:val="none" w:sz="0" w:space="0" w:color="auto"/>
            <w:bottom w:val="none" w:sz="0" w:space="0" w:color="auto"/>
            <w:right w:val="none" w:sz="0" w:space="0" w:color="auto"/>
          </w:divBdr>
        </w:div>
        <w:div w:id="1996253693">
          <w:marLeft w:val="640"/>
          <w:marRight w:val="0"/>
          <w:marTop w:val="0"/>
          <w:marBottom w:val="0"/>
          <w:divBdr>
            <w:top w:val="none" w:sz="0" w:space="0" w:color="auto"/>
            <w:left w:val="none" w:sz="0" w:space="0" w:color="auto"/>
            <w:bottom w:val="none" w:sz="0" w:space="0" w:color="auto"/>
            <w:right w:val="none" w:sz="0" w:space="0" w:color="auto"/>
          </w:divBdr>
        </w:div>
        <w:div w:id="628900514">
          <w:marLeft w:val="640"/>
          <w:marRight w:val="0"/>
          <w:marTop w:val="0"/>
          <w:marBottom w:val="0"/>
          <w:divBdr>
            <w:top w:val="none" w:sz="0" w:space="0" w:color="auto"/>
            <w:left w:val="none" w:sz="0" w:space="0" w:color="auto"/>
            <w:bottom w:val="none" w:sz="0" w:space="0" w:color="auto"/>
            <w:right w:val="none" w:sz="0" w:space="0" w:color="auto"/>
          </w:divBdr>
        </w:div>
        <w:div w:id="1602762072">
          <w:marLeft w:val="640"/>
          <w:marRight w:val="0"/>
          <w:marTop w:val="0"/>
          <w:marBottom w:val="0"/>
          <w:divBdr>
            <w:top w:val="none" w:sz="0" w:space="0" w:color="auto"/>
            <w:left w:val="none" w:sz="0" w:space="0" w:color="auto"/>
            <w:bottom w:val="none" w:sz="0" w:space="0" w:color="auto"/>
            <w:right w:val="none" w:sz="0" w:space="0" w:color="auto"/>
          </w:divBdr>
        </w:div>
        <w:div w:id="2020084872">
          <w:marLeft w:val="640"/>
          <w:marRight w:val="0"/>
          <w:marTop w:val="0"/>
          <w:marBottom w:val="0"/>
          <w:divBdr>
            <w:top w:val="none" w:sz="0" w:space="0" w:color="auto"/>
            <w:left w:val="none" w:sz="0" w:space="0" w:color="auto"/>
            <w:bottom w:val="none" w:sz="0" w:space="0" w:color="auto"/>
            <w:right w:val="none" w:sz="0" w:space="0" w:color="auto"/>
          </w:divBdr>
        </w:div>
        <w:div w:id="1026829138">
          <w:marLeft w:val="640"/>
          <w:marRight w:val="0"/>
          <w:marTop w:val="0"/>
          <w:marBottom w:val="0"/>
          <w:divBdr>
            <w:top w:val="none" w:sz="0" w:space="0" w:color="auto"/>
            <w:left w:val="none" w:sz="0" w:space="0" w:color="auto"/>
            <w:bottom w:val="none" w:sz="0" w:space="0" w:color="auto"/>
            <w:right w:val="none" w:sz="0" w:space="0" w:color="auto"/>
          </w:divBdr>
        </w:div>
        <w:div w:id="1957907977">
          <w:marLeft w:val="640"/>
          <w:marRight w:val="0"/>
          <w:marTop w:val="0"/>
          <w:marBottom w:val="0"/>
          <w:divBdr>
            <w:top w:val="none" w:sz="0" w:space="0" w:color="auto"/>
            <w:left w:val="none" w:sz="0" w:space="0" w:color="auto"/>
            <w:bottom w:val="none" w:sz="0" w:space="0" w:color="auto"/>
            <w:right w:val="none" w:sz="0" w:space="0" w:color="auto"/>
          </w:divBdr>
        </w:div>
        <w:div w:id="1004362647">
          <w:marLeft w:val="640"/>
          <w:marRight w:val="0"/>
          <w:marTop w:val="0"/>
          <w:marBottom w:val="0"/>
          <w:divBdr>
            <w:top w:val="none" w:sz="0" w:space="0" w:color="auto"/>
            <w:left w:val="none" w:sz="0" w:space="0" w:color="auto"/>
            <w:bottom w:val="none" w:sz="0" w:space="0" w:color="auto"/>
            <w:right w:val="none" w:sz="0" w:space="0" w:color="auto"/>
          </w:divBdr>
        </w:div>
        <w:div w:id="1073628602">
          <w:marLeft w:val="640"/>
          <w:marRight w:val="0"/>
          <w:marTop w:val="0"/>
          <w:marBottom w:val="0"/>
          <w:divBdr>
            <w:top w:val="none" w:sz="0" w:space="0" w:color="auto"/>
            <w:left w:val="none" w:sz="0" w:space="0" w:color="auto"/>
            <w:bottom w:val="none" w:sz="0" w:space="0" w:color="auto"/>
            <w:right w:val="none" w:sz="0" w:space="0" w:color="auto"/>
          </w:divBdr>
        </w:div>
        <w:div w:id="67070514">
          <w:marLeft w:val="640"/>
          <w:marRight w:val="0"/>
          <w:marTop w:val="0"/>
          <w:marBottom w:val="0"/>
          <w:divBdr>
            <w:top w:val="none" w:sz="0" w:space="0" w:color="auto"/>
            <w:left w:val="none" w:sz="0" w:space="0" w:color="auto"/>
            <w:bottom w:val="none" w:sz="0" w:space="0" w:color="auto"/>
            <w:right w:val="none" w:sz="0" w:space="0" w:color="auto"/>
          </w:divBdr>
        </w:div>
        <w:div w:id="899246325">
          <w:marLeft w:val="640"/>
          <w:marRight w:val="0"/>
          <w:marTop w:val="0"/>
          <w:marBottom w:val="0"/>
          <w:divBdr>
            <w:top w:val="none" w:sz="0" w:space="0" w:color="auto"/>
            <w:left w:val="none" w:sz="0" w:space="0" w:color="auto"/>
            <w:bottom w:val="none" w:sz="0" w:space="0" w:color="auto"/>
            <w:right w:val="none" w:sz="0" w:space="0" w:color="auto"/>
          </w:divBdr>
        </w:div>
        <w:div w:id="811100709">
          <w:marLeft w:val="640"/>
          <w:marRight w:val="0"/>
          <w:marTop w:val="0"/>
          <w:marBottom w:val="0"/>
          <w:divBdr>
            <w:top w:val="none" w:sz="0" w:space="0" w:color="auto"/>
            <w:left w:val="none" w:sz="0" w:space="0" w:color="auto"/>
            <w:bottom w:val="none" w:sz="0" w:space="0" w:color="auto"/>
            <w:right w:val="none" w:sz="0" w:space="0" w:color="auto"/>
          </w:divBdr>
        </w:div>
        <w:div w:id="977564188">
          <w:marLeft w:val="640"/>
          <w:marRight w:val="0"/>
          <w:marTop w:val="0"/>
          <w:marBottom w:val="0"/>
          <w:divBdr>
            <w:top w:val="none" w:sz="0" w:space="0" w:color="auto"/>
            <w:left w:val="none" w:sz="0" w:space="0" w:color="auto"/>
            <w:bottom w:val="none" w:sz="0" w:space="0" w:color="auto"/>
            <w:right w:val="none" w:sz="0" w:space="0" w:color="auto"/>
          </w:divBdr>
        </w:div>
        <w:div w:id="1356540315">
          <w:marLeft w:val="640"/>
          <w:marRight w:val="0"/>
          <w:marTop w:val="0"/>
          <w:marBottom w:val="0"/>
          <w:divBdr>
            <w:top w:val="none" w:sz="0" w:space="0" w:color="auto"/>
            <w:left w:val="none" w:sz="0" w:space="0" w:color="auto"/>
            <w:bottom w:val="none" w:sz="0" w:space="0" w:color="auto"/>
            <w:right w:val="none" w:sz="0" w:space="0" w:color="auto"/>
          </w:divBdr>
        </w:div>
        <w:div w:id="726494287">
          <w:marLeft w:val="640"/>
          <w:marRight w:val="0"/>
          <w:marTop w:val="0"/>
          <w:marBottom w:val="0"/>
          <w:divBdr>
            <w:top w:val="none" w:sz="0" w:space="0" w:color="auto"/>
            <w:left w:val="none" w:sz="0" w:space="0" w:color="auto"/>
            <w:bottom w:val="none" w:sz="0" w:space="0" w:color="auto"/>
            <w:right w:val="none" w:sz="0" w:space="0" w:color="auto"/>
          </w:divBdr>
        </w:div>
        <w:div w:id="1177689397">
          <w:marLeft w:val="640"/>
          <w:marRight w:val="0"/>
          <w:marTop w:val="0"/>
          <w:marBottom w:val="0"/>
          <w:divBdr>
            <w:top w:val="none" w:sz="0" w:space="0" w:color="auto"/>
            <w:left w:val="none" w:sz="0" w:space="0" w:color="auto"/>
            <w:bottom w:val="none" w:sz="0" w:space="0" w:color="auto"/>
            <w:right w:val="none" w:sz="0" w:space="0" w:color="auto"/>
          </w:divBdr>
        </w:div>
        <w:div w:id="498813887">
          <w:marLeft w:val="640"/>
          <w:marRight w:val="0"/>
          <w:marTop w:val="0"/>
          <w:marBottom w:val="0"/>
          <w:divBdr>
            <w:top w:val="none" w:sz="0" w:space="0" w:color="auto"/>
            <w:left w:val="none" w:sz="0" w:space="0" w:color="auto"/>
            <w:bottom w:val="none" w:sz="0" w:space="0" w:color="auto"/>
            <w:right w:val="none" w:sz="0" w:space="0" w:color="auto"/>
          </w:divBdr>
        </w:div>
        <w:div w:id="1874533169">
          <w:marLeft w:val="640"/>
          <w:marRight w:val="0"/>
          <w:marTop w:val="0"/>
          <w:marBottom w:val="0"/>
          <w:divBdr>
            <w:top w:val="none" w:sz="0" w:space="0" w:color="auto"/>
            <w:left w:val="none" w:sz="0" w:space="0" w:color="auto"/>
            <w:bottom w:val="none" w:sz="0" w:space="0" w:color="auto"/>
            <w:right w:val="none" w:sz="0" w:space="0" w:color="auto"/>
          </w:divBdr>
        </w:div>
        <w:div w:id="668674445">
          <w:marLeft w:val="640"/>
          <w:marRight w:val="0"/>
          <w:marTop w:val="0"/>
          <w:marBottom w:val="0"/>
          <w:divBdr>
            <w:top w:val="none" w:sz="0" w:space="0" w:color="auto"/>
            <w:left w:val="none" w:sz="0" w:space="0" w:color="auto"/>
            <w:bottom w:val="none" w:sz="0" w:space="0" w:color="auto"/>
            <w:right w:val="none" w:sz="0" w:space="0" w:color="auto"/>
          </w:divBdr>
        </w:div>
        <w:div w:id="754135033">
          <w:marLeft w:val="640"/>
          <w:marRight w:val="0"/>
          <w:marTop w:val="0"/>
          <w:marBottom w:val="0"/>
          <w:divBdr>
            <w:top w:val="none" w:sz="0" w:space="0" w:color="auto"/>
            <w:left w:val="none" w:sz="0" w:space="0" w:color="auto"/>
            <w:bottom w:val="none" w:sz="0" w:space="0" w:color="auto"/>
            <w:right w:val="none" w:sz="0" w:space="0" w:color="auto"/>
          </w:divBdr>
        </w:div>
        <w:div w:id="145050923">
          <w:marLeft w:val="640"/>
          <w:marRight w:val="0"/>
          <w:marTop w:val="0"/>
          <w:marBottom w:val="0"/>
          <w:divBdr>
            <w:top w:val="none" w:sz="0" w:space="0" w:color="auto"/>
            <w:left w:val="none" w:sz="0" w:space="0" w:color="auto"/>
            <w:bottom w:val="none" w:sz="0" w:space="0" w:color="auto"/>
            <w:right w:val="none" w:sz="0" w:space="0" w:color="auto"/>
          </w:divBdr>
        </w:div>
        <w:div w:id="370110870">
          <w:marLeft w:val="640"/>
          <w:marRight w:val="0"/>
          <w:marTop w:val="0"/>
          <w:marBottom w:val="0"/>
          <w:divBdr>
            <w:top w:val="none" w:sz="0" w:space="0" w:color="auto"/>
            <w:left w:val="none" w:sz="0" w:space="0" w:color="auto"/>
            <w:bottom w:val="none" w:sz="0" w:space="0" w:color="auto"/>
            <w:right w:val="none" w:sz="0" w:space="0" w:color="auto"/>
          </w:divBdr>
        </w:div>
        <w:div w:id="697853710">
          <w:marLeft w:val="640"/>
          <w:marRight w:val="0"/>
          <w:marTop w:val="0"/>
          <w:marBottom w:val="0"/>
          <w:divBdr>
            <w:top w:val="none" w:sz="0" w:space="0" w:color="auto"/>
            <w:left w:val="none" w:sz="0" w:space="0" w:color="auto"/>
            <w:bottom w:val="none" w:sz="0" w:space="0" w:color="auto"/>
            <w:right w:val="none" w:sz="0" w:space="0" w:color="auto"/>
          </w:divBdr>
        </w:div>
        <w:div w:id="1012419522">
          <w:marLeft w:val="640"/>
          <w:marRight w:val="0"/>
          <w:marTop w:val="0"/>
          <w:marBottom w:val="0"/>
          <w:divBdr>
            <w:top w:val="none" w:sz="0" w:space="0" w:color="auto"/>
            <w:left w:val="none" w:sz="0" w:space="0" w:color="auto"/>
            <w:bottom w:val="none" w:sz="0" w:space="0" w:color="auto"/>
            <w:right w:val="none" w:sz="0" w:space="0" w:color="auto"/>
          </w:divBdr>
        </w:div>
        <w:div w:id="1883900282">
          <w:marLeft w:val="640"/>
          <w:marRight w:val="0"/>
          <w:marTop w:val="0"/>
          <w:marBottom w:val="0"/>
          <w:divBdr>
            <w:top w:val="none" w:sz="0" w:space="0" w:color="auto"/>
            <w:left w:val="none" w:sz="0" w:space="0" w:color="auto"/>
            <w:bottom w:val="none" w:sz="0" w:space="0" w:color="auto"/>
            <w:right w:val="none" w:sz="0" w:space="0" w:color="auto"/>
          </w:divBdr>
        </w:div>
        <w:div w:id="403995735">
          <w:marLeft w:val="640"/>
          <w:marRight w:val="0"/>
          <w:marTop w:val="0"/>
          <w:marBottom w:val="0"/>
          <w:divBdr>
            <w:top w:val="none" w:sz="0" w:space="0" w:color="auto"/>
            <w:left w:val="none" w:sz="0" w:space="0" w:color="auto"/>
            <w:bottom w:val="none" w:sz="0" w:space="0" w:color="auto"/>
            <w:right w:val="none" w:sz="0" w:space="0" w:color="auto"/>
          </w:divBdr>
        </w:div>
        <w:div w:id="1040666444">
          <w:marLeft w:val="640"/>
          <w:marRight w:val="0"/>
          <w:marTop w:val="0"/>
          <w:marBottom w:val="0"/>
          <w:divBdr>
            <w:top w:val="none" w:sz="0" w:space="0" w:color="auto"/>
            <w:left w:val="none" w:sz="0" w:space="0" w:color="auto"/>
            <w:bottom w:val="none" w:sz="0" w:space="0" w:color="auto"/>
            <w:right w:val="none" w:sz="0" w:space="0" w:color="auto"/>
          </w:divBdr>
        </w:div>
        <w:div w:id="1003553546">
          <w:marLeft w:val="640"/>
          <w:marRight w:val="0"/>
          <w:marTop w:val="0"/>
          <w:marBottom w:val="0"/>
          <w:divBdr>
            <w:top w:val="none" w:sz="0" w:space="0" w:color="auto"/>
            <w:left w:val="none" w:sz="0" w:space="0" w:color="auto"/>
            <w:bottom w:val="none" w:sz="0" w:space="0" w:color="auto"/>
            <w:right w:val="none" w:sz="0" w:space="0" w:color="auto"/>
          </w:divBdr>
        </w:div>
        <w:div w:id="603537484">
          <w:marLeft w:val="640"/>
          <w:marRight w:val="0"/>
          <w:marTop w:val="0"/>
          <w:marBottom w:val="0"/>
          <w:divBdr>
            <w:top w:val="none" w:sz="0" w:space="0" w:color="auto"/>
            <w:left w:val="none" w:sz="0" w:space="0" w:color="auto"/>
            <w:bottom w:val="none" w:sz="0" w:space="0" w:color="auto"/>
            <w:right w:val="none" w:sz="0" w:space="0" w:color="auto"/>
          </w:divBdr>
        </w:div>
        <w:div w:id="820316072">
          <w:marLeft w:val="640"/>
          <w:marRight w:val="0"/>
          <w:marTop w:val="0"/>
          <w:marBottom w:val="0"/>
          <w:divBdr>
            <w:top w:val="none" w:sz="0" w:space="0" w:color="auto"/>
            <w:left w:val="none" w:sz="0" w:space="0" w:color="auto"/>
            <w:bottom w:val="none" w:sz="0" w:space="0" w:color="auto"/>
            <w:right w:val="none" w:sz="0" w:space="0" w:color="auto"/>
          </w:divBdr>
        </w:div>
        <w:div w:id="1115323141">
          <w:marLeft w:val="640"/>
          <w:marRight w:val="0"/>
          <w:marTop w:val="0"/>
          <w:marBottom w:val="0"/>
          <w:divBdr>
            <w:top w:val="none" w:sz="0" w:space="0" w:color="auto"/>
            <w:left w:val="none" w:sz="0" w:space="0" w:color="auto"/>
            <w:bottom w:val="none" w:sz="0" w:space="0" w:color="auto"/>
            <w:right w:val="none" w:sz="0" w:space="0" w:color="auto"/>
          </w:divBdr>
        </w:div>
        <w:div w:id="638536601">
          <w:marLeft w:val="640"/>
          <w:marRight w:val="0"/>
          <w:marTop w:val="0"/>
          <w:marBottom w:val="0"/>
          <w:divBdr>
            <w:top w:val="none" w:sz="0" w:space="0" w:color="auto"/>
            <w:left w:val="none" w:sz="0" w:space="0" w:color="auto"/>
            <w:bottom w:val="none" w:sz="0" w:space="0" w:color="auto"/>
            <w:right w:val="none" w:sz="0" w:space="0" w:color="auto"/>
          </w:divBdr>
        </w:div>
        <w:div w:id="1540165161">
          <w:marLeft w:val="640"/>
          <w:marRight w:val="0"/>
          <w:marTop w:val="0"/>
          <w:marBottom w:val="0"/>
          <w:divBdr>
            <w:top w:val="none" w:sz="0" w:space="0" w:color="auto"/>
            <w:left w:val="none" w:sz="0" w:space="0" w:color="auto"/>
            <w:bottom w:val="none" w:sz="0" w:space="0" w:color="auto"/>
            <w:right w:val="none" w:sz="0" w:space="0" w:color="auto"/>
          </w:divBdr>
        </w:div>
        <w:div w:id="1094933819">
          <w:marLeft w:val="640"/>
          <w:marRight w:val="0"/>
          <w:marTop w:val="0"/>
          <w:marBottom w:val="0"/>
          <w:divBdr>
            <w:top w:val="none" w:sz="0" w:space="0" w:color="auto"/>
            <w:left w:val="none" w:sz="0" w:space="0" w:color="auto"/>
            <w:bottom w:val="none" w:sz="0" w:space="0" w:color="auto"/>
            <w:right w:val="none" w:sz="0" w:space="0" w:color="auto"/>
          </w:divBdr>
        </w:div>
        <w:div w:id="1271746189">
          <w:marLeft w:val="640"/>
          <w:marRight w:val="0"/>
          <w:marTop w:val="0"/>
          <w:marBottom w:val="0"/>
          <w:divBdr>
            <w:top w:val="none" w:sz="0" w:space="0" w:color="auto"/>
            <w:left w:val="none" w:sz="0" w:space="0" w:color="auto"/>
            <w:bottom w:val="none" w:sz="0" w:space="0" w:color="auto"/>
            <w:right w:val="none" w:sz="0" w:space="0" w:color="auto"/>
          </w:divBdr>
        </w:div>
        <w:div w:id="341786119">
          <w:marLeft w:val="640"/>
          <w:marRight w:val="0"/>
          <w:marTop w:val="0"/>
          <w:marBottom w:val="0"/>
          <w:divBdr>
            <w:top w:val="none" w:sz="0" w:space="0" w:color="auto"/>
            <w:left w:val="none" w:sz="0" w:space="0" w:color="auto"/>
            <w:bottom w:val="none" w:sz="0" w:space="0" w:color="auto"/>
            <w:right w:val="none" w:sz="0" w:space="0" w:color="auto"/>
          </w:divBdr>
        </w:div>
        <w:div w:id="493255646">
          <w:marLeft w:val="640"/>
          <w:marRight w:val="0"/>
          <w:marTop w:val="0"/>
          <w:marBottom w:val="0"/>
          <w:divBdr>
            <w:top w:val="none" w:sz="0" w:space="0" w:color="auto"/>
            <w:left w:val="none" w:sz="0" w:space="0" w:color="auto"/>
            <w:bottom w:val="none" w:sz="0" w:space="0" w:color="auto"/>
            <w:right w:val="none" w:sz="0" w:space="0" w:color="auto"/>
          </w:divBdr>
        </w:div>
        <w:div w:id="278992061">
          <w:marLeft w:val="640"/>
          <w:marRight w:val="0"/>
          <w:marTop w:val="0"/>
          <w:marBottom w:val="0"/>
          <w:divBdr>
            <w:top w:val="none" w:sz="0" w:space="0" w:color="auto"/>
            <w:left w:val="none" w:sz="0" w:space="0" w:color="auto"/>
            <w:bottom w:val="none" w:sz="0" w:space="0" w:color="auto"/>
            <w:right w:val="none" w:sz="0" w:space="0" w:color="auto"/>
          </w:divBdr>
        </w:div>
        <w:div w:id="468671587">
          <w:marLeft w:val="640"/>
          <w:marRight w:val="0"/>
          <w:marTop w:val="0"/>
          <w:marBottom w:val="0"/>
          <w:divBdr>
            <w:top w:val="none" w:sz="0" w:space="0" w:color="auto"/>
            <w:left w:val="none" w:sz="0" w:space="0" w:color="auto"/>
            <w:bottom w:val="none" w:sz="0" w:space="0" w:color="auto"/>
            <w:right w:val="none" w:sz="0" w:space="0" w:color="auto"/>
          </w:divBdr>
        </w:div>
        <w:div w:id="1659646165">
          <w:marLeft w:val="640"/>
          <w:marRight w:val="0"/>
          <w:marTop w:val="0"/>
          <w:marBottom w:val="0"/>
          <w:divBdr>
            <w:top w:val="none" w:sz="0" w:space="0" w:color="auto"/>
            <w:left w:val="none" w:sz="0" w:space="0" w:color="auto"/>
            <w:bottom w:val="none" w:sz="0" w:space="0" w:color="auto"/>
            <w:right w:val="none" w:sz="0" w:space="0" w:color="auto"/>
          </w:divBdr>
        </w:div>
        <w:div w:id="1942495915">
          <w:marLeft w:val="640"/>
          <w:marRight w:val="0"/>
          <w:marTop w:val="0"/>
          <w:marBottom w:val="0"/>
          <w:divBdr>
            <w:top w:val="none" w:sz="0" w:space="0" w:color="auto"/>
            <w:left w:val="none" w:sz="0" w:space="0" w:color="auto"/>
            <w:bottom w:val="none" w:sz="0" w:space="0" w:color="auto"/>
            <w:right w:val="none" w:sz="0" w:space="0" w:color="auto"/>
          </w:divBdr>
        </w:div>
        <w:div w:id="178282374">
          <w:marLeft w:val="640"/>
          <w:marRight w:val="0"/>
          <w:marTop w:val="0"/>
          <w:marBottom w:val="0"/>
          <w:divBdr>
            <w:top w:val="none" w:sz="0" w:space="0" w:color="auto"/>
            <w:left w:val="none" w:sz="0" w:space="0" w:color="auto"/>
            <w:bottom w:val="none" w:sz="0" w:space="0" w:color="auto"/>
            <w:right w:val="none" w:sz="0" w:space="0" w:color="auto"/>
          </w:divBdr>
        </w:div>
        <w:div w:id="1324043132">
          <w:marLeft w:val="640"/>
          <w:marRight w:val="0"/>
          <w:marTop w:val="0"/>
          <w:marBottom w:val="0"/>
          <w:divBdr>
            <w:top w:val="none" w:sz="0" w:space="0" w:color="auto"/>
            <w:left w:val="none" w:sz="0" w:space="0" w:color="auto"/>
            <w:bottom w:val="none" w:sz="0" w:space="0" w:color="auto"/>
            <w:right w:val="none" w:sz="0" w:space="0" w:color="auto"/>
          </w:divBdr>
        </w:div>
        <w:div w:id="1704985780">
          <w:marLeft w:val="640"/>
          <w:marRight w:val="0"/>
          <w:marTop w:val="0"/>
          <w:marBottom w:val="0"/>
          <w:divBdr>
            <w:top w:val="none" w:sz="0" w:space="0" w:color="auto"/>
            <w:left w:val="none" w:sz="0" w:space="0" w:color="auto"/>
            <w:bottom w:val="none" w:sz="0" w:space="0" w:color="auto"/>
            <w:right w:val="none" w:sz="0" w:space="0" w:color="auto"/>
          </w:divBdr>
        </w:div>
        <w:div w:id="2024161550">
          <w:marLeft w:val="640"/>
          <w:marRight w:val="0"/>
          <w:marTop w:val="0"/>
          <w:marBottom w:val="0"/>
          <w:divBdr>
            <w:top w:val="none" w:sz="0" w:space="0" w:color="auto"/>
            <w:left w:val="none" w:sz="0" w:space="0" w:color="auto"/>
            <w:bottom w:val="none" w:sz="0" w:space="0" w:color="auto"/>
            <w:right w:val="none" w:sz="0" w:space="0" w:color="auto"/>
          </w:divBdr>
        </w:div>
        <w:div w:id="1204099893">
          <w:marLeft w:val="640"/>
          <w:marRight w:val="0"/>
          <w:marTop w:val="0"/>
          <w:marBottom w:val="0"/>
          <w:divBdr>
            <w:top w:val="none" w:sz="0" w:space="0" w:color="auto"/>
            <w:left w:val="none" w:sz="0" w:space="0" w:color="auto"/>
            <w:bottom w:val="none" w:sz="0" w:space="0" w:color="auto"/>
            <w:right w:val="none" w:sz="0" w:space="0" w:color="auto"/>
          </w:divBdr>
        </w:div>
        <w:div w:id="1472941004">
          <w:marLeft w:val="640"/>
          <w:marRight w:val="0"/>
          <w:marTop w:val="0"/>
          <w:marBottom w:val="0"/>
          <w:divBdr>
            <w:top w:val="none" w:sz="0" w:space="0" w:color="auto"/>
            <w:left w:val="none" w:sz="0" w:space="0" w:color="auto"/>
            <w:bottom w:val="none" w:sz="0" w:space="0" w:color="auto"/>
            <w:right w:val="none" w:sz="0" w:space="0" w:color="auto"/>
          </w:divBdr>
        </w:div>
        <w:div w:id="1584874599">
          <w:marLeft w:val="640"/>
          <w:marRight w:val="0"/>
          <w:marTop w:val="0"/>
          <w:marBottom w:val="0"/>
          <w:divBdr>
            <w:top w:val="none" w:sz="0" w:space="0" w:color="auto"/>
            <w:left w:val="none" w:sz="0" w:space="0" w:color="auto"/>
            <w:bottom w:val="none" w:sz="0" w:space="0" w:color="auto"/>
            <w:right w:val="none" w:sz="0" w:space="0" w:color="auto"/>
          </w:divBdr>
        </w:div>
        <w:div w:id="969164580">
          <w:marLeft w:val="640"/>
          <w:marRight w:val="0"/>
          <w:marTop w:val="0"/>
          <w:marBottom w:val="0"/>
          <w:divBdr>
            <w:top w:val="none" w:sz="0" w:space="0" w:color="auto"/>
            <w:left w:val="none" w:sz="0" w:space="0" w:color="auto"/>
            <w:bottom w:val="none" w:sz="0" w:space="0" w:color="auto"/>
            <w:right w:val="none" w:sz="0" w:space="0" w:color="auto"/>
          </w:divBdr>
        </w:div>
        <w:div w:id="1509171626">
          <w:marLeft w:val="640"/>
          <w:marRight w:val="0"/>
          <w:marTop w:val="0"/>
          <w:marBottom w:val="0"/>
          <w:divBdr>
            <w:top w:val="none" w:sz="0" w:space="0" w:color="auto"/>
            <w:left w:val="none" w:sz="0" w:space="0" w:color="auto"/>
            <w:bottom w:val="none" w:sz="0" w:space="0" w:color="auto"/>
            <w:right w:val="none" w:sz="0" w:space="0" w:color="auto"/>
          </w:divBdr>
        </w:div>
        <w:div w:id="2109735903">
          <w:marLeft w:val="640"/>
          <w:marRight w:val="0"/>
          <w:marTop w:val="0"/>
          <w:marBottom w:val="0"/>
          <w:divBdr>
            <w:top w:val="none" w:sz="0" w:space="0" w:color="auto"/>
            <w:left w:val="none" w:sz="0" w:space="0" w:color="auto"/>
            <w:bottom w:val="none" w:sz="0" w:space="0" w:color="auto"/>
            <w:right w:val="none" w:sz="0" w:space="0" w:color="auto"/>
          </w:divBdr>
        </w:div>
        <w:div w:id="2143495009">
          <w:marLeft w:val="640"/>
          <w:marRight w:val="0"/>
          <w:marTop w:val="0"/>
          <w:marBottom w:val="0"/>
          <w:divBdr>
            <w:top w:val="none" w:sz="0" w:space="0" w:color="auto"/>
            <w:left w:val="none" w:sz="0" w:space="0" w:color="auto"/>
            <w:bottom w:val="none" w:sz="0" w:space="0" w:color="auto"/>
            <w:right w:val="none" w:sz="0" w:space="0" w:color="auto"/>
          </w:divBdr>
        </w:div>
        <w:div w:id="1082487520">
          <w:marLeft w:val="640"/>
          <w:marRight w:val="0"/>
          <w:marTop w:val="0"/>
          <w:marBottom w:val="0"/>
          <w:divBdr>
            <w:top w:val="none" w:sz="0" w:space="0" w:color="auto"/>
            <w:left w:val="none" w:sz="0" w:space="0" w:color="auto"/>
            <w:bottom w:val="none" w:sz="0" w:space="0" w:color="auto"/>
            <w:right w:val="none" w:sz="0" w:space="0" w:color="auto"/>
          </w:divBdr>
        </w:div>
        <w:div w:id="692414697">
          <w:marLeft w:val="640"/>
          <w:marRight w:val="0"/>
          <w:marTop w:val="0"/>
          <w:marBottom w:val="0"/>
          <w:divBdr>
            <w:top w:val="none" w:sz="0" w:space="0" w:color="auto"/>
            <w:left w:val="none" w:sz="0" w:space="0" w:color="auto"/>
            <w:bottom w:val="none" w:sz="0" w:space="0" w:color="auto"/>
            <w:right w:val="none" w:sz="0" w:space="0" w:color="auto"/>
          </w:divBdr>
        </w:div>
        <w:div w:id="1214192173">
          <w:marLeft w:val="640"/>
          <w:marRight w:val="0"/>
          <w:marTop w:val="0"/>
          <w:marBottom w:val="0"/>
          <w:divBdr>
            <w:top w:val="none" w:sz="0" w:space="0" w:color="auto"/>
            <w:left w:val="none" w:sz="0" w:space="0" w:color="auto"/>
            <w:bottom w:val="none" w:sz="0" w:space="0" w:color="auto"/>
            <w:right w:val="none" w:sz="0" w:space="0" w:color="auto"/>
          </w:divBdr>
        </w:div>
        <w:div w:id="828716043">
          <w:marLeft w:val="640"/>
          <w:marRight w:val="0"/>
          <w:marTop w:val="0"/>
          <w:marBottom w:val="0"/>
          <w:divBdr>
            <w:top w:val="none" w:sz="0" w:space="0" w:color="auto"/>
            <w:left w:val="none" w:sz="0" w:space="0" w:color="auto"/>
            <w:bottom w:val="none" w:sz="0" w:space="0" w:color="auto"/>
            <w:right w:val="none" w:sz="0" w:space="0" w:color="auto"/>
          </w:divBdr>
        </w:div>
        <w:div w:id="512426969">
          <w:marLeft w:val="640"/>
          <w:marRight w:val="0"/>
          <w:marTop w:val="0"/>
          <w:marBottom w:val="0"/>
          <w:divBdr>
            <w:top w:val="none" w:sz="0" w:space="0" w:color="auto"/>
            <w:left w:val="none" w:sz="0" w:space="0" w:color="auto"/>
            <w:bottom w:val="none" w:sz="0" w:space="0" w:color="auto"/>
            <w:right w:val="none" w:sz="0" w:space="0" w:color="auto"/>
          </w:divBdr>
        </w:div>
        <w:div w:id="397558055">
          <w:marLeft w:val="640"/>
          <w:marRight w:val="0"/>
          <w:marTop w:val="0"/>
          <w:marBottom w:val="0"/>
          <w:divBdr>
            <w:top w:val="none" w:sz="0" w:space="0" w:color="auto"/>
            <w:left w:val="none" w:sz="0" w:space="0" w:color="auto"/>
            <w:bottom w:val="none" w:sz="0" w:space="0" w:color="auto"/>
            <w:right w:val="none" w:sz="0" w:space="0" w:color="auto"/>
          </w:divBdr>
        </w:div>
        <w:div w:id="410472456">
          <w:marLeft w:val="640"/>
          <w:marRight w:val="0"/>
          <w:marTop w:val="0"/>
          <w:marBottom w:val="0"/>
          <w:divBdr>
            <w:top w:val="none" w:sz="0" w:space="0" w:color="auto"/>
            <w:left w:val="none" w:sz="0" w:space="0" w:color="auto"/>
            <w:bottom w:val="none" w:sz="0" w:space="0" w:color="auto"/>
            <w:right w:val="none" w:sz="0" w:space="0" w:color="auto"/>
          </w:divBdr>
        </w:div>
        <w:div w:id="1977445515">
          <w:marLeft w:val="640"/>
          <w:marRight w:val="0"/>
          <w:marTop w:val="0"/>
          <w:marBottom w:val="0"/>
          <w:divBdr>
            <w:top w:val="none" w:sz="0" w:space="0" w:color="auto"/>
            <w:left w:val="none" w:sz="0" w:space="0" w:color="auto"/>
            <w:bottom w:val="none" w:sz="0" w:space="0" w:color="auto"/>
            <w:right w:val="none" w:sz="0" w:space="0" w:color="auto"/>
          </w:divBdr>
        </w:div>
        <w:div w:id="980038916">
          <w:marLeft w:val="640"/>
          <w:marRight w:val="0"/>
          <w:marTop w:val="0"/>
          <w:marBottom w:val="0"/>
          <w:divBdr>
            <w:top w:val="none" w:sz="0" w:space="0" w:color="auto"/>
            <w:left w:val="none" w:sz="0" w:space="0" w:color="auto"/>
            <w:bottom w:val="none" w:sz="0" w:space="0" w:color="auto"/>
            <w:right w:val="none" w:sz="0" w:space="0" w:color="auto"/>
          </w:divBdr>
        </w:div>
        <w:div w:id="1675182239">
          <w:marLeft w:val="640"/>
          <w:marRight w:val="0"/>
          <w:marTop w:val="0"/>
          <w:marBottom w:val="0"/>
          <w:divBdr>
            <w:top w:val="none" w:sz="0" w:space="0" w:color="auto"/>
            <w:left w:val="none" w:sz="0" w:space="0" w:color="auto"/>
            <w:bottom w:val="none" w:sz="0" w:space="0" w:color="auto"/>
            <w:right w:val="none" w:sz="0" w:space="0" w:color="auto"/>
          </w:divBdr>
        </w:div>
        <w:div w:id="855389515">
          <w:marLeft w:val="640"/>
          <w:marRight w:val="0"/>
          <w:marTop w:val="0"/>
          <w:marBottom w:val="0"/>
          <w:divBdr>
            <w:top w:val="none" w:sz="0" w:space="0" w:color="auto"/>
            <w:left w:val="none" w:sz="0" w:space="0" w:color="auto"/>
            <w:bottom w:val="none" w:sz="0" w:space="0" w:color="auto"/>
            <w:right w:val="none" w:sz="0" w:space="0" w:color="auto"/>
          </w:divBdr>
        </w:div>
        <w:div w:id="336886640">
          <w:marLeft w:val="640"/>
          <w:marRight w:val="0"/>
          <w:marTop w:val="0"/>
          <w:marBottom w:val="0"/>
          <w:divBdr>
            <w:top w:val="none" w:sz="0" w:space="0" w:color="auto"/>
            <w:left w:val="none" w:sz="0" w:space="0" w:color="auto"/>
            <w:bottom w:val="none" w:sz="0" w:space="0" w:color="auto"/>
            <w:right w:val="none" w:sz="0" w:space="0" w:color="auto"/>
          </w:divBdr>
        </w:div>
        <w:div w:id="705254359">
          <w:marLeft w:val="640"/>
          <w:marRight w:val="0"/>
          <w:marTop w:val="0"/>
          <w:marBottom w:val="0"/>
          <w:divBdr>
            <w:top w:val="none" w:sz="0" w:space="0" w:color="auto"/>
            <w:left w:val="none" w:sz="0" w:space="0" w:color="auto"/>
            <w:bottom w:val="none" w:sz="0" w:space="0" w:color="auto"/>
            <w:right w:val="none" w:sz="0" w:space="0" w:color="auto"/>
          </w:divBdr>
        </w:div>
        <w:div w:id="271515823">
          <w:marLeft w:val="640"/>
          <w:marRight w:val="0"/>
          <w:marTop w:val="0"/>
          <w:marBottom w:val="0"/>
          <w:divBdr>
            <w:top w:val="none" w:sz="0" w:space="0" w:color="auto"/>
            <w:left w:val="none" w:sz="0" w:space="0" w:color="auto"/>
            <w:bottom w:val="none" w:sz="0" w:space="0" w:color="auto"/>
            <w:right w:val="none" w:sz="0" w:space="0" w:color="auto"/>
          </w:divBdr>
        </w:div>
        <w:div w:id="1339428434">
          <w:marLeft w:val="640"/>
          <w:marRight w:val="0"/>
          <w:marTop w:val="0"/>
          <w:marBottom w:val="0"/>
          <w:divBdr>
            <w:top w:val="none" w:sz="0" w:space="0" w:color="auto"/>
            <w:left w:val="none" w:sz="0" w:space="0" w:color="auto"/>
            <w:bottom w:val="none" w:sz="0" w:space="0" w:color="auto"/>
            <w:right w:val="none" w:sz="0" w:space="0" w:color="auto"/>
          </w:divBdr>
        </w:div>
      </w:divsChild>
    </w:div>
    <w:div w:id="2040930269">
      <w:bodyDiv w:val="1"/>
      <w:marLeft w:val="0"/>
      <w:marRight w:val="0"/>
      <w:marTop w:val="0"/>
      <w:marBottom w:val="0"/>
      <w:divBdr>
        <w:top w:val="none" w:sz="0" w:space="0" w:color="auto"/>
        <w:left w:val="none" w:sz="0" w:space="0" w:color="auto"/>
        <w:bottom w:val="none" w:sz="0" w:space="0" w:color="auto"/>
        <w:right w:val="none" w:sz="0" w:space="0" w:color="auto"/>
      </w:divBdr>
      <w:divsChild>
        <w:div w:id="1222331245">
          <w:marLeft w:val="640"/>
          <w:marRight w:val="0"/>
          <w:marTop w:val="0"/>
          <w:marBottom w:val="0"/>
          <w:divBdr>
            <w:top w:val="none" w:sz="0" w:space="0" w:color="auto"/>
            <w:left w:val="none" w:sz="0" w:space="0" w:color="auto"/>
            <w:bottom w:val="none" w:sz="0" w:space="0" w:color="auto"/>
            <w:right w:val="none" w:sz="0" w:space="0" w:color="auto"/>
          </w:divBdr>
        </w:div>
        <w:div w:id="1029599576">
          <w:marLeft w:val="640"/>
          <w:marRight w:val="0"/>
          <w:marTop w:val="0"/>
          <w:marBottom w:val="0"/>
          <w:divBdr>
            <w:top w:val="none" w:sz="0" w:space="0" w:color="auto"/>
            <w:left w:val="none" w:sz="0" w:space="0" w:color="auto"/>
            <w:bottom w:val="none" w:sz="0" w:space="0" w:color="auto"/>
            <w:right w:val="none" w:sz="0" w:space="0" w:color="auto"/>
          </w:divBdr>
        </w:div>
        <w:div w:id="1477336959">
          <w:marLeft w:val="640"/>
          <w:marRight w:val="0"/>
          <w:marTop w:val="0"/>
          <w:marBottom w:val="0"/>
          <w:divBdr>
            <w:top w:val="none" w:sz="0" w:space="0" w:color="auto"/>
            <w:left w:val="none" w:sz="0" w:space="0" w:color="auto"/>
            <w:bottom w:val="none" w:sz="0" w:space="0" w:color="auto"/>
            <w:right w:val="none" w:sz="0" w:space="0" w:color="auto"/>
          </w:divBdr>
        </w:div>
        <w:div w:id="1054547313">
          <w:marLeft w:val="640"/>
          <w:marRight w:val="0"/>
          <w:marTop w:val="0"/>
          <w:marBottom w:val="0"/>
          <w:divBdr>
            <w:top w:val="none" w:sz="0" w:space="0" w:color="auto"/>
            <w:left w:val="none" w:sz="0" w:space="0" w:color="auto"/>
            <w:bottom w:val="none" w:sz="0" w:space="0" w:color="auto"/>
            <w:right w:val="none" w:sz="0" w:space="0" w:color="auto"/>
          </w:divBdr>
        </w:div>
        <w:div w:id="95486657">
          <w:marLeft w:val="640"/>
          <w:marRight w:val="0"/>
          <w:marTop w:val="0"/>
          <w:marBottom w:val="0"/>
          <w:divBdr>
            <w:top w:val="none" w:sz="0" w:space="0" w:color="auto"/>
            <w:left w:val="none" w:sz="0" w:space="0" w:color="auto"/>
            <w:bottom w:val="none" w:sz="0" w:space="0" w:color="auto"/>
            <w:right w:val="none" w:sz="0" w:space="0" w:color="auto"/>
          </w:divBdr>
        </w:div>
        <w:div w:id="830566707">
          <w:marLeft w:val="640"/>
          <w:marRight w:val="0"/>
          <w:marTop w:val="0"/>
          <w:marBottom w:val="0"/>
          <w:divBdr>
            <w:top w:val="none" w:sz="0" w:space="0" w:color="auto"/>
            <w:left w:val="none" w:sz="0" w:space="0" w:color="auto"/>
            <w:bottom w:val="none" w:sz="0" w:space="0" w:color="auto"/>
            <w:right w:val="none" w:sz="0" w:space="0" w:color="auto"/>
          </w:divBdr>
        </w:div>
        <w:div w:id="1220895380">
          <w:marLeft w:val="640"/>
          <w:marRight w:val="0"/>
          <w:marTop w:val="0"/>
          <w:marBottom w:val="0"/>
          <w:divBdr>
            <w:top w:val="none" w:sz="0" w:space="0" w:color="auto"/>
            <w:left w:val="none" w:sz="0" w:space="0" w:color="auto"/>
            <w:bottom w:val="none" w:sz="0" w:space="0" w:color="auto"/>
            <w:right w:val="none" w:sz="0" w:space="0" w:color="auto"/>
          </w:divBdr>
        </w:div>
        <w:div w:id="1523084398">
          <w:marLeft w:val="640"/>
          <w:marRight w:val="0"/>
          <w:marTop w:val="0"/>
          <w:marBottom w:val="0"/>
          <w:divBdr>
            <w:top w:val="none" w:sz="0" w:space="0" w:color="auto"/>
            <w:left w:val="none" w:sz="0" w:space="0" w:color="auto"/>
            <w:bottom w:val="none" w:sz="0" w:space="0" w:color="auto"/>
            <w:right w:val="none" w:sz="0" w:space="0" w:color="auto"/>
          </w:divBdr>
        </w:div>
        <w:div w:id="1307778299">
          <w:marLeft w:val="640"/>
          <w:marRight w:val="0"/>
          <w:marTop w:val="0"/>
          <w:marBottom w:val="0"/>
          <w:divBdr>
            <w:top w:val="none" w:sz="0" w:space="0" w:color="auto"/>
            <w:left w:val="none" w:sz="0" w:space="0" w:color="auto"/>
            <w:bottom w:val="none" w:sz="0" w:space="0" w:color="auto"/>
            <w:right w:val="none" w:sz="0" w:space="0" w:color="auto"/>
          </w:divBdr>
        </w:div>
        <w:div w:id="1359042645">
          <w:marLeft w:val="640"/>
          <w:marRight w:val="0"/>
          <w:marTop w:val="0"/>
          <w:marBottom w:val="0"/>
          <w:divBdr>
            <w:top w:val="none" w:sz="0" w:space="0" w:color="auto"/>
            <w:left w:val="none" w:sz="0" w:space="0" w:color="auto"/>
            <w:bottom w:val="none" w:sz="0" w:space="0" w:color="auto"/>
            <w:right w:val="none" w:sz="0" w:space="0" w:color="auto"/>
          </w:divBdr>
        </w:div>
        <w:div w:id="1293905014">
          <w:marLeft w:val="640"/>
          <w:marRight w:val="0"/>
          <w:marTop w:val="0"/>
          <w:marBottom w:val="0"/>
          <w:divBdr>
            <w:top w:val="none" w:sz="0" w:space="0" w:color="auto"/>
            <w:left w:val="none" w:sz="0" w:space="0" w:color="auto"/>
            <w:bottom w:val="none" w:sz="0" w:space="0" w:color="auto"/>
            <w:right w:val="none" w:sz="0" w:space="0" w:color="auto"/>
          </w:divBdr>
        </w:div>
        <w:div w:id="213388969">
          <w:marLeft w:val="640"/>
          <w:marRight w:val="0"/>
          <w:marTop w:val="0"/>
          <w:marBottom w:val="0"/>
          <w:divBdr>
            <w:top w:val="none" w:sz="0" w:space="0" w:color="auto"/>
            <w:left w:val="none" w:sz="0" w:space="0" w:color="auto"/>
            <w:bottom w:val="none" w:sz="0" w:space="0" w:color="auto"/>
            <w:right w:val="none" w:sz="0" w:space="0" w:color="auto"/>
          </w:divBdr>
        </w:div>
        <w:div w:id="117184386">
          <w:marLeft w:val="640"/>
          <w:marRight w:val="0"/>
          <w:marTop w:val="0"/>
          <w:marBottom w:val="0"/>
          <w:divBdr>
            <w:top w:val="none" w:sz="0" w:space="0" w:color="auto"/>
            <w:left w:val="none" w:sz="0" w:space="0" w:color="auto"/>
            <w:bottom w:val="none" w:sz="0" w:space="0" w:color="auto"/>
            <w:right w:val="none" w:sz="0" w:space="0" w:color="auto"/>
          </w:divBdr>
        </w:div>
        <w:div w:id="1482191899">
          <w:marLeft w:val="640"/>
          <w:marRight w:val="0"/>
          <w:marTop w:val="0"/>
          <w:marBottom w:val="0"/>
          <w:divBdr>
            <w:top w:val="none" w:sz="0" w:space="0" w:color="auto"/>
            <w:left w:val="none" w:sz="0" w:space="0" w:color="auto"/>
            <w:bottom w:val="none" w:sz="0" w:space="0" w:color="auto"/>
            <w:right w:val="none" w:sz="0" w:space="0" w:color="auto"/>
          </w:divBdr>
        </w:div>
        <w:div w:id="1453788855">
          <w:marLeft w:val="640"/>
          <w:marRight w:val="0"/>
          <w:marTop w:val="0"/>
          <w:marBottom w:val="0"/>
          <w:divBdr>
            <w:top w:val="none" w:sz="0" w:space="0" w:color="auto"/>
            <w:left w:val="none" w:sz="0" w:space="0" w:color="auto"/>
            <w:bottom w:val="none" w:sz="0" w:space="0" w:color="auto"/>
            <w:right w:val="none" w:sz="0" w:space="0" w:color="auto"/>
          </w:divBdr>
        </w:div>
        <w:div w:id="73404524">
          <w:marLeft w:val="640"/>
          <w:marRight w:val="0"/>
          <w:marTop w:val="0"/>
          <w:marBottom w:val="0"/>
          <w:divBdr>
            <w:top w:val="none" w:sz="0" w:space="0" w:color="auto"/>
            <w:left w:val="none" w:sz="0" w:space="0" w:color="auto"/>
            <w:bottom w:val="none" w:sz="0" w:space="0" w:color="auto"/>
            <w:right w:val="none" w:sz="0" w:space="0" w:color="auto"/>
          </w:divBdr>
        </w:div>
        <w:div w:id="296643272">
          <w:marLeft w:val="640"/>
          <w:marRight w:val="0"/>
          <w:marTop w:val="0"/>
          <w:marBottom w:val="0"/>
          <w:divBdr>
            <w:top w:val="none" w:sz="0" w:space="0" w:color="auto"/>
            <w:left w:val="none" w:sz="0" w:space="0" w:color="auto"/>
            <w:bottom w:val="none" w:sz="0" w:space="0" w:color="auto"/>
            <w:right w:val="none" w:sz="0" w:space="0" w:color="auto"/>
          </w:divBdr>
        </w:div>
        <w:div w:id="465396125">
          <w:marLeft w:val="640"/>
          <w:marRight w:val="0"/>
          <w:marTop w:val="0"/>
          <w:marBottom w:val="0"/>
          <w:divBdr>
            <w:top w:val="none" w:sz="0" w:space="0" w:color="auto"/>
            <w:left w:val="none" w:sz="0" w:space="0" w:color="auto"/>
            <w:bottom w:val="none" w:sz="0" w:space="0" w:color="auto"/>
            <w:right w:val="none" w:sz="0" w:space="0" w:color="auto"/>
          </w:divBdr>
        </w:div>
        <w:div w:id="2007976512">
          <w:marLeft w:val="640"/>
          <w:marRight w:val="0"/>
          <w:marTop w:val="0"/>
          <w:marBottom w:val="0"/>
          <w:divBdr>
            <w:top w:val="none" w:sz="0" w:space="0" w:color="auto"/>
            <w:left w:val="none" w:sz="0" w:space="0" w:color="auto"/>
            <w:bottom w:val="none" w:sz="0" w:space="0" w:color="auto"/>
            <w:right w:val="none" w:sz="0" w:space="0" w:color="auto"/>
          </w:divBdr>
        </w:div>
        <w:div w:id="667296231">
          <w:marLeft w:val="640"/>
          <w:marRight w:val="0"/>
          <w:marTop w:val="0"/>
          <w:marBottom w:val="0"/>
          <w:divBdr>
            <w:top w:val="none" w:sz="0" w:space="0" w:color="auto"/>
            <w:left w:val="none" w:sz="0" w:space="0" w:color="auto"/>
            <w:bottom w:val="none" w:sz="0" w:space="0" w:color="auto"/>
            <w:right w:val="none" w:sz="0" w:space="0" w:color="auto"/>
          </w:divBdr>
        </w:div>
        <w:div w:id="982738220">
          <w:marLeft w:val="640"/>
          <w:marRight w:val="0"/>
          <w:marTop w:val="0"/>
          <w:marBottom w:val="0"/>
          <w:divBdr>
            <w:top w:val="none" w:sz="0" w:space="0" w:color="auto"/>
            <w:left w:val="none" w:sz="0" w:space="0" w:color="auto"/>
            <w:bottom w:val="none" w:sz="0" w:space="0" w:color="auto"/>
            <w:right w:val="none" w:sz="0" w:space="0" w:color="auto"/>
          </w:divBdr>
        </w:div>
        <w:div w:id="1660573906">
          <w:marLeft w:val="640"/>
          <w:marRight w:val="0"/>
          <w:marTop w:val="0"/>
          <w:marBottom w:val="0"/>
          <w:divBdr>
            <w:top w:val="none" w:sz="0" w:space="0" w:color="auto"/>
            <w:left w:val="none" w:sz="0" w:space="0" w:color="auto"/>
            <w:bottom w:val="none" w:sz="0" w:space="0" w:color="auto"/>
            <w:right w:val="none" w:sz="0" w:space="0" w:color="auto"/>
          </w:divBdr>
        </w:div>
        <w:div w:id="566914735">
          <w:marLeft w:val="640"/>
          <w:marRight w:val="0"/>
          <w:marTop w:val="0"/>
          <w:marBottom w:val="0"/>
          <w:divBdr>
            <w:top w:val="none" w:sz="0" w:space="0" w:color="auto"/>
            <w:left w:val="none" w:sz="0" w:space="0" w:color="auto"/>
            <w:bottom w:val="none" w:sz="0" w:space="0" w:color="auto"/>
            <w:right w:val="none" w:sz="0" w:space="0" w:color="auto"/>
          </w:divBdr>
        </w:div>
        <w:div w:id="1600526663">
          <w:marLeft w:val="640"/>
          <w:marRight w:val="0"/>
          <w:marTop w:val="0"/>
          <w:marBottom w:val="0"/>
          <w:divBdr>
            <w:top w:val="none" w:sz="0" w:space="0" w:color="auto"/>
            <w:left w:val="none" w:sz="0" w:space="0" w:color="auto"/>
            <w:bottom w:val="none" w:sz="0" w:space="0" w:color="auto"/>
            <w:right w:val="none" w:sz="0" w:space="0" w:color="auto"/>
          </w:divBdr>
        </w:div>
        <w:div w:id="932274697">
          <w:marLeft w:val="640"/>
          <w:marRight w:val="0"/>
          <w:marTop w:val="0"/>
          <w:marBottom w:val="0"/>
          <w:divBdr>
            <w:top w:val="none" w:sz="0" w:space="0" w:color="auto"/>
            <w:left w:val="none" w:sz="0" w:space="0" w:color="auto"/>
            <w:bottom w:val="none" w:sz="0" w:space="0" w:color="auto"/>
            <w:right w:val="none" w:sz="0" w:space="0" w:color="auto"/>
          </w:divBdr>
        </w:div>
        <w:div w:id="362051891">
          <w:marLeft w:val="640"/>
          <w:marRight w:val="0"/>
          <w:marTop w:val="0"/>
          <w:marBottom w:val="0"/>
          <w:divBdr>
            <w:top w:val="none" w:sz="0" w:space="0" w:color="auto"/>
            <w:left w:val="none" w:sz="0" w:space="0" w:color="auto"/>
            <w:bottom w:val="none" w:sz="0" w:space="0" w:color="auto"/>
            <w:right w:val="none" w:sz="0" w:space="0" w:color="auto"/>
          </w:divBdr>
        </w:div>
        <w:div w:id="1298071956">
          <w:marLeft w:val="640"/>
          <w:marRight w:val="0"/>
          <w:marTop w:val="0"/>
          <w:marBottom w:val="0"/>
          <w:divBdr>
            <w:top w:val="none" w:sz="0" w:space="0" w:color="auto"/>
            <w:left w:val="none" w:sz="0" w:space="0" w:color="auto"/>
            <w:bottom w:val="none" w:sz="0" w:space="0" w:color="auto"/>
            <w:right w:val="none" w:sz="0" w:space="0" w:color="auto"/>
          </w:divBdr>
        </w:div>
        <w:div w:id="563874918">
          <w:marLeft w:val="640"/>
          <w:marRight w:val="0"/>
          <w:marTop w:val="0"/>
          <w:marBottom w:val="0"/>
          <w:divBdr>
            <w:top w:val="none" w:sz="0" w:space="0" w:color="auto"/>
            <w:left w:val="none" w:sz="0" w:space="0" w:color="auto"/>
            <w:bottom w:val="none" w:sz="0" w:space="0" w:color="auto"/>
            <w:right w:val="none" w:sz="0" w:space="0" w:color="auto"/>
          </w:divBdr>
        </w:div>
        <w:div w:id="914389706">
          <w:marLeft w:val="640"/>
          <w:marRight w:val="0"/>
          <w:marTop w:val="0"/>
          <w:marBottom w:val="0"/>
          <w:divBdr>
            <w:top w:val="none" w:sz="0" w:space="0" w:color="auto"/>
            <w:left w:val="none" w:sz="0" w:space="0" w:color="auto"/>
            <w:bottom w:val="none" w:sz="0" w:space="0" w:color="auto"/>
            <w:right w:val="none" w:sz="0" w:space="0" w:color="auto"/>
          </w:divBdr>
        </w:div>
        <w:div w:id="947349998">
          <w:marLeft w:val="640"/>
          <w:marRight w:val="0"/>
          <w:marTop w:val="0"/>
          <w:marBottom w:val="0"/>
          <w:divBdr>
            <w:top w:val="none" w:sz="0" w:space="0" w:color="auto"/>
            <w:left w:val="none" w:sz="0" w:space="0" w:color="auto"/>
            <w:bottom w:val="none" w:sz="0" w:space="0" w:color="auto"/>
            <w:right w:val="none" w:sz="0" w:space="0" w:color="auto"/>
          </w:divBdr>
        </w:div>
        <w:div w:id="1810829539">
          <w:marLeft w:val="640"/>
          <w:marRight w:val="0"/>
          <w:marTop w:val="0"/>
          <w:marBottom w:val="0"/>
          <w:divBdr>
            <w:top w:val="none" w:sz="0" w:space="0" w:color="auto"/>
            <w:left w:val="none" w:sz="0" w:space="0" w:color="auto"/>
            <w:bottom w:val="none" w:sz="0" w:space="0" w:color="auto"/>
            <w:right w:val="none" w:sz="0" w:space="0" w:color="auto"/>
          </w:divBdr>
        </w:div>
        <w:div w:id="1758675200">
          <w:marLeft w:val="640"/>
          <w:marRight w:val="0"/>
          <w:marTop w:val="0"/>
          <w:marBottom w:val="0"/>
          <w:divBdr>
            <w:top w:val="none" w:sz="0" w:space="0" w:color="auto"/>
            <w:left w:val="none" w:sz="0" w:space="0" w:color="auto"/>
            <w:bottom w:val="none" w:sz="0" w:space="0" w:color="auto"/>
            <w:right w:val="none" w:sz="0" w:space="0" w:color="auto"/>
          </w:divBdr>
        </w:div>
        <w:div w:id="711927939">
          <w:marLeft w:val="640"/>
          <w:marRight w:val="0"/>
          <w:marTop w:val="0"/>
          <w:marBottom w:val="0"/>
          <w:divBdr>
            <w:top w:val="none" w:sz="0" w:space="0" w:color="auto"/>
            <w:left w:val="none" w:sz="0" w:space="0" w:color="auto"/>
            <w:bottom w:val="none" w:sz="0" w:space="0" w:color="auto"/>
            <w:right w:val="none" w:sz="0" w:space="0" w:color="auto"/>
          </w:divBdr>
        </w:div>
        <w:div w:id="882474989">
          <w:marLeft w:val="640"/>
          <w:marRight w:val="0"/>
          <w:marTop w:val="0"/>
          <w:marBottom w:val="0"/>
          <w:divBdr>
            <w:top w:val="none" w:sz="0" w:space="0" w:color="auto"/>
            <w:left w:val="none" w:sz="0" w:space="0" w:color="auto"/>
            <w:bottom w:val="none" w:sz="0" w:space="0" w:color="auto"/>
            <w:right w:val="none" w:sz="0" w:space="0" w:color="auto"/>
          </w:divBdr>
        </w:div>
        <w:div w:id="1211187756">
          <w:marLeft w:val="640"/>
          <w:marRight w:val="0"/>
          <w:marTop w:val="0"/>
          <w:marBottom w:val="0"/>
          <w:divBdr>
            <w:top w:val="none" w:sz="0" w:space="0" w:color="auto"/>
            <w:left w:val="none" w:sz="0" w:space="0" w:color="auto"/>
            <w:bottom w:val="none" w:sz="0" w:space="0" w:color="auto"/>
            <w:right w:val="none" w:sz="0" w:space="0" w:color="auto"/>
          </w:divBdr>
        </w:div>
        <w:div w:id="903107786">
          <w:marLeft w:val="640"/>
          <w:marRight w:val="0"/>
          <w:marTop w:val="0"/>
          <w:marBottom w:val="0"/>
          <w:divBdr>
            <w:top w:val="none" w:sz="0" w:space="0" w:color="auto"/>
            <w:left w:val="none" w:sz="0" w:space="0" w:color="auto"/>
            <w:bottom w:val="none" w:sz="0" w:space="0" w:color="auto"/>
            <w:right w:val="none" w:sz="0" w:space="0" w:color="auto"/>
          </w:divBdr>
        </w:div>
        <w:div w:id="1488934965">
          <w:marLeft w:val="640"/>
          <w:marRight w:val="0"/>
          <w:marTop w:val="0"/>
          <w:marBottom w:val="0"/>
          <w:divBdr>
            <w:top w:val="none" w:sz="0" w:space="0" w:color="auto"/>
            <w:left w:val="none" w:sz="0" w:space="0" w:color="auto"/>
            <w:bottom w:val="none" w:sz="0" w:space="0" w:color="auto"/>
            <w:right w:val="none" w:sz="0" w:space="0" w:color="auto"/>
          </w:divBdr>
        </w:div>
        <w:div w:id="372463324">
          <w:marLeft w:val="640"/>
          <w:marRight w:val="0"/>
          <w:marTop w:val="0"/>
          <w:marBottom w:val="0"/>
          <w:divBdr>
            <w:top w:val="none" w:sz="0" w:space="0" w:color="auto"/>
            <w:left w:val="none" w:sz="0" w:space="0" w:color="auto"/>
            <w:bottom w:val="none" w:sz="0" w:space="0" w:color="auto"/>
            <w:right w:val="none" w:sz="0" w:space="0" w:color="auto"/>
          </w:divBdr>
        </w:div>
        <w:div w:id="1239949150">
          <w:marLeft w:val="640"/>
          <w:marRight w:val="0"/>
          <w:marTop w:val="0"/>
          <w:marBottom w:val="0"/>
          <w:divBdr>
            <w:top w:val="none" w:sz="0" w:space="0" w:color="auto"/>
            <w:left w:val="none" w:sz="0" w:space="0" w:color="auto"/>
            <w:bottom w:val="none" w:sz="0" w:space="0" w:color="auto"/>
            <w:right w:val="none" w:sz="0" w:space="0" w:color="auto"/>
          </w:divBdr>
        </w:div>
        <w:div w:id="2050718002">
          <w:marLeft w:val="640"/>
          <w:marRight w:val="0"/>
          <w:marTop w:val="0"/>
          <w:marBottom w:val="0"/>
          <w:divBdr>
            <w:top w:val="none" w:sz="0" w:space="0" w:color="auto"/>
            <w:left w:val="none" w:sz="0" w:space="0" w:color="auto"/>
            <w:bottom w:val="none" w:sz="0" w:space="0" w:color="auto"/>
            <w:right w:val="none" w:sz="0" w:space="0" w:color="auto"/>
          </w:divBdr>
        </w:div>
        <w:div w:id="836655589">
          <w:marLeft w:val="640"/>
          <w:marRight w:val="0"/>
          <w:marTop w:val="0"/>
          <w:marBottom w:val="0"/>
          <w:divBdr>
            <w:top w:val="none" w:sz="0" w:space="0" w:color="auto"/>
            <w:left w:val="none" w:sz="0" w:space="0" w:color="auto"/>
            <w:bottom w:val="none" w:sz="0" w:space="0" w:color="auto"/>
            <w:right w:val="none" w:sz="0" w:space="0" w:color="auto"/>
          </w:divBdr>
        </w:div>
        <w:div w:id="1526020939">
          <w:marLeft w:val="640"/>
          <w:marRight w:val="0"/>
          <w:marTop w:val="0"/>
          <w:marBottom w:val="0"/>
          <w:divBdr>
            <w:top w:val="none" w:sz="0" w:space="0" w:color="auto"/>
            <w:left w:val="none" w:sz="0" w:space="0" w:color="auto"/>
            <w:bottom w:val="none" w:sz="0" w:space="0" w:color="auto"/>
            <w:right w:val="none" w:sz="0" w:space="0" w:color="auto"/>
          </w:divBdr>
        </w:div>
        <w:div w:id="1373385546">
          <w:marLeft w:val="640"/>
          <w:marRight w:val="0"/>
          <w:marTop w:val="0"/>
          <w:marBottom w:val="0"/>
          <w:divBdr>
            <w:top w:val="none" w:sz="0" w:space="0" w:color="auto"/>
            <w:left w:val="none" w:sz="0" w:space="0" w:color="auto"/>
            <w:bottom w:val="none" w:sz="0" w:space="0" w:color="auto"/>
            <w:right w:val="none" w:sz="0" w:space="0" w:color="auto"/>
          </w:divBdr>
        </w:div>
        <w:div w:id="1172525633">
          <w:marLeft w:val="640"/>
          <w:marRight w:val="0"/>
          <w:marTop w:val="0"/>
          <w:marBottom w:val="0"/>
          <w:divBdr>
            <w:top w:val="none" w:sz="0" w:space="0" w:color="auto"/>
            <w:left w:val="none" w:sz="0" w:space="0" w:color="auto"/>
            <w:bottom w:val="none" w:sz="0" w:space="0" w:color="auto"/>
            <w:right w:val="none" w:sz="0" w:space="0" w:color="auto"/>
          </w:divBdr>
        </w:div>
        <w:div w:id="948008519">
          <w:marLeft w:val="640"/>
          <w:marRight w:val="0"/>
          <w:marTop w:val="0"/>
          <w:marBottom w:val="0"/>
          <w:divBdr>
            <w:top w:val="none" w:sz="0" w:space="0" w:color="auto"/>
            <w:left w:val="none" w:sz="0" w:space="0" w:color="auto"/>
            <w:bottom w:val="none" w:sz="0" w:space="0" w:color="auto"/>
            <w:right w:val="none" w:sz="0" w:space="0" w:color="auto"/>
          </w:divBdr>
        </w:div>
        <w:div w:id="556085296">
          <w:marLeft w:val="640"/>
          <w:marRight w:val="0"/>
          <w:marTop w:val="0"/>
          <w:marBottom w:val="0"/>
          <w:divBdr>
            <w:top w:val="none" w:sz="0" w:space="0" w:color="auto"/>
            <w:left w:val="none" w:sz="0" w:space="0" w:color="auto"/>
            <w:bottom w:val="none" w:sz="0" w:space="0" w:color="auto"/>
            <w:right w:val="none" w:sz="0" w:space="0" w:color="auto"/>
          </w:divBdr>
        </w:div>
        <w:div w:id="1076443151">
          <w:marLeft w:val="640"/>
          <w:marRight w:val="0"/>
          <w:marTop w:val="0"/>
          <w:marBottom w:val="0"/>
          <w:divBdr>
            <w:top w:val="none" w:sz="0" w:space="0" w:color="auto"/>
            <w:left w:val="none" w:sz="0" w:space="0" w:color="auto"/>
            <w:bottom w:val="none" w:sz="0" w:space="0" w:color="auto"/>
            <w:right w:val="none" w:sz="0" w:space="0" w:color="auto"/>
          </w:divBdr>
        </w:div>
        <w:div w:id="704142574">
          <w:marLeft w:val="640"/>
          <w:marRight w:val="0"/>
          <w:marTop w:val="0"/>
          <w:marBottom w:val="0"/>
          <w:divBdr>
            <w:top w:val="none" w:sz="0" w:space="0" w:color="auto"/>
            <w:left w:val="none" w:sz="0" w:space="0" w:color="auto"/>
            <w:bottom w:val="none" w:sz="0" w:space="0" w:color="auto"/>
            <w:right w:val="none" w:sz="0" w:space="0" w:color="auto"/>
          </w:divBdr>
        </w:div>
        <w:div w:id="687020570">
          <w:marLeft w:val="640"/>
          <w:marRight w:val="0"/>
          <w:marTop w:val="0"/>
          <w:marBottom w:val="0"/>
          <w:divBdr>
            <w:top w:val="none" w:sz="0" w:space="0" w:color="auto"/>
            <w:left w:val="none" w:sz="0" w:space="0" w:color="auto"/>
            <w:bottom w:val="none" w:sz="0" w:space="0" w:color="auto"/>
            <w:right w:val="none" w:sz="0" w:space="0" w:color="auto"/>
          </w:divBdr>
        </w:div>
        <w:div w:id="1949773353">
          <w:marLeft w:val="640"/>
          <w:marRight w:val="0"/>
          <w:marTop w:val="0"/>
          <w:marBottom w:val="0"/>
          <w:divBdr>
            <w:top w:val="none" w:sz="0" w:space="0" w:color="auto"/>
            <w:left w:val="none" w:sz="0" w:space="0" w:color="auto"/>
            <w:bottom w:val="none" w:sz="0" w:space="0" w:color="auto"/>
            <w:right w:val="none" w:sz="0" w:space="0" w:color="auto"/>
          </w:divBdr>
        </w:div>
        <w:div w:id="49813859">
          <w:marLeft w:val="640"/>
          <w:marRight w:val="0"/>
          <w:marTop w:val="0"/>
          <w:marBottom w:val="0"/>
          <w:divBdr>
            <w:top w:val="none" w:sz="0" w:space="0" w:color="auto"/>
            <w:left w:val="none" w:sz="0" w:space="0" w:color="auto"/>
            <w:bottom w:val="none" w:sz="0" w:space="0" w:color="auto"/>
            <w:right w:val="none" w:sz="0" w:space="0" w:color="auto"/>
          </w:divBdr>
        </w:div>
        <w:div w:id="77672956">
          <w:marLeft w:val="640"/>
          <w:marRight w:val="0"/>
          <w:marTop w:val="0"/>
          <w:marBottom w:val="0"/>
          <w:divBdr>
            <w:top w:val="none" w:sz="0" w:space="0" w:color="auto"/>
            <w:left w:val="none" w:sz="0" w:space="0" w:color="auto"/>
            <w:bottom w:val="none" w:sz="0" w:space="0" w:color="auto"/>
            <w:right w:val="none" w:sz="0" w:space="0" w:color="auto"/>
          </w:divBdr>
        </w:div>
        <w:div w:id="777142748">
          <w:marLeft w:val="640"/>
          <w:marRight w:val="0"/>
          <w:marTop w:val="0"/>
          <w:marBottom w:val="0"/>
          <w:divBdr>
            <w:top w:val="none" w:sz="0" w:space="0" w:color="auto"/>
            <w:left w:val="none" w:sz="0" w:space="0" w:color="auto"/>
            <w:bottom w:val="none" w:sz="0" w:space="0" w:color="auto"/>
            <w:right w:val="none" w:sz="0" w:space="0" w:color="auto"/>
          </w:divBdr>
        </w:div>
        <w:div w:id="1103182595">
          <w:marLeft w:val="640"/>
          <w:marRight w:val="0"/>
          <w:marTop w:val="0"/>
          <w:marBottom w:val="0"/>
          <w:divBdr>
            <w:top w:val="none" w:sz="0" w:space="0" w:color="auto"/>
            <w:left w:val="none" w:sz="0" w:space="0" w:color="auto"/>
            <w:bottom w:val="none" w:sz="0" w:space="0" w:color="auto"/>
            <w:right w:val="none" w:sz="0" w:space="0" w:color="auto"/>
          </w:divBdr>
        </w:div>
        <w:div w:id="99568408">
          <w:marLeft w:val="640"/>
          <w:marRight w:val="0"/>
          <w:marTop w:val="0"/>
          <w:marBottom w:val="0"/>
          <w:divBdr>
            <w:top w:val="none" w:sz="0" w:space="0" w:color="auto"/>
            <w:left w:val="none" w:sz="0" w:space="0" w:color="auto"/>
            <w:bottom w:val="none" w:sz="0" w:space="0" w:color="auto"/>
            <w:right w:val="none" w:sz="0" w:space="0" w:color="auto"/>
          </w:divBdr>
        </w:div>
        <w:div w:id="1849981206">
          <w:marLeft w:val="640"/>
          <w:marRight w:val="0"/>
          <w:marTop w:val="0"/>
          <w:marBottom w:val="0"/>
          <w:divBdr>
            <w:top w:val="none" w:sz="0" w:space="0" w:color="auto"/>
            <w:left w:val="none" w:sz="0" w:space="0" w:color="auto"/>
            <w:bottom w:val="none" w:sz="0" w:space="0" w:color="auto"/>
            <w:right w:val="none" w:sz="0" w:space="0" w:color="auto"/>
          </w:divBdr>
        </w:div>
        <w:div w:id="1589919149">
          <w:marLeft w:val="640"/>
          <w:marRight w:val="0"/>
          <w:marTop w:val="0"/>
          <w:marBottom w:val="0"/>
          <w:divBdr>
            <w:top w:val="none" w:sz="0" w:space="0" w:color="auto"/>
            <w:left w:val="none" w:sz="0" w:space="0" w:color="auto"/>
            <w:bottom w:val="none" w:sz="0" w:space="0" w:color="auto"/>
            <w:right w:val="none" w:sz="0" w:space="0" w:color="auto"/>
          </w:divBdr>
        </w:div>
        <w:div w:id="672802724">
          <w:marLeft w:val="640"/>
          <w:marRight w:val="0"/>
          <w:marTop w:val="0"/>
          <w:marBottom w:val="0"/>
          <w:divBdr>
            <w:top w:val="none" w:sz="0" w:space="0" w:color="auto"/>
            <w:left w:val="none" w:sz="0" w:space="0" w:color="auto"/>
            <w:bottom w:val="none" w:sz="0" w:space="0" w:color="auto"/>
            <w:right w:val="none" w:sz="0" w:space="0" w:color="auto"/>
          </w:divBdr>
        </w:div>
        <w:div w:id="1360860602">
          <w:marLeft w:val="640"/>
          <w:marRight w:val="0"/>
          <w:marTop w:val="0"/>
          <w:marBottom w:val="0"/>
          <w:divBdr>
            <w:top w:val="none" w:sz="0" w:space="0" w:color="auto"/>
            <w:left w:val="none" w:sz="0" w:space="0" w:color="auto"/>
            <w:bottom w:val="none" w:sz="0" w:space="0" w:color="auto"/>
            <w:right w:val="none" w:sz="0" w:space="0" w:color="auto"/>
          </w:divBdr>
        </w:div>
        <w:div w:id="2138991146">
          <w:marLeft w:val="640"/>
          <w:marRight w:val="0"/>
          <w:marTop w:val="0"/>
          <w:marBottom w:val="0"/>
          <w:divBdr>
            <w:top w:val="none" w:sz="0" w:space="0" w:color="auto"/>
            <w:left w:val="none" w:sz="0" w:space="0" w:color="auto"/>
            <w:bottom w:val="none" w:sz="0" w:space="0" w:color="auto"/>
            <w:right w:val="none" w:sz="0" w:space="0" w:color="auto"/>
          </w:divBdr>
        </w:div>
        <w:div w:id="1933732507">
          <w:marLeft w:val="640"/>
          <w:marRight w:val="0"/>
          <w:marTop w:val="0"/>
          <w:marBottom w:val="0"/>
          <w:divBdr>
            <w:top w:val="none" w:sz="0" w:space="0" w:color="auto"/>
            <w:left w:val="none" w:sz="0" w:space="0" w:color="auto"/>
            <w:bottom w:val="none" w:sz="0" w:space="0" w:color="auto"/>
            <w:right w:val="none" w:sz="0" w:space="0" w:color="auto"/>
          </w:divBdr>
        </w:div>
        <w:div w:id="1949699851">
          <w:marLeft w:val="640"/>
          <w:marRight w:val="0"/>
          <w:marTop w:val="0"/>
          <w:marBottom w:val="0"/>
          <w:divBdr>
            <w:top w:val="none" w:sz="0" w:space="0" w:color="auto"/>
            <w:left w:val="none" w:sz="0" w:space="0" w:color="auto"/>
            <w:bottom w:val="none" w:sz="0" w:space="0" w:color="auto"/>
            <w:right w:val="none" w:sz="0" w:space="0" w:color="auto"/>
          </w:divBdr>
        </w:div>
        <w:div w:id="471093248">
          <w:marLeft w:val="640"/>
          <w:marRight w:val="0"/>
          <w:marTop w:val="0"/>
          <w:marBottom w:val="0"/>
          <w:divBdr>
            <w:top w:val="none" w:sz="0" w:space="0" w:color="auto"/>
            <w:left w:val="none" w:sz="0" w:space="0" w:color="auto"/>
            <w:bottom w:val="none" w:sz="0" w:space="0" w:color="auto"/>
            <w:right w:val="none" w:sz="0" w:space="0" w:color="auto"/>
          </w:divBdr>
        </w:div>
        <w:div w:id="647901467">
          <w:marLeft w:val="640"/>
          <w:marRight w:val="0"/>
          <w:marTop w:val="0"/>
          <w:marBottom w:val="0"/>
          <w:divBdr>
            <w:top w:val="none" w:sz="0" w:space="0" w:color="auto"/>
            <w:left w:val="none" w:sz="0" w:space="0" w:color="auto"/>
            <w:bottom w:val="none" w:sz="0" w:space="0" w:color="auto"/>
            <w:right w:val="none" w:sz="0" w:space="0" w:color="auto"/>
          </w:divBdr>
        </w:div>
        <w:div w:id="2052029824">
          <w:marLeft w:val="640"/>
          <w:marRight w:val="0"/>
          <w:marTop w:val="0"/>
          <w:marBottom w:val="0"/>
          <w:divBdr>
            <w:top w:val="none" w:sz="0" w:space="0" w:color="auto"/>
            <w:left w:val="none" w:sz="0" w:space="0" w:color="auto"/>
            <w:bottom w:val="none" w:sz="0" w:space="0" w:color="auto"/>
            <w:right w:val="none" w:sz="0" w:space="0" w:color="auto"/>
          </w:divBdr>
        </w:div>
        <w:div w:id="1424913106">
          <w:marLeft w:val="640"/>
          <w:marRight w:val="0"/>
          <w:marTop w:val="0"/>
          <w:marBottom w:val="0"/>
          <w:divBdr>
            <w:top w:val="none" w:sz="0" w:space="0" w:color="auto"/>
            <w:left w:val="none" w:sz="0" w:space="0" w:color="auto"/>
            <w:bottom w:val="none" w:sz="0" w:space="0" w:color="auto"/>
            <w:right w:val="none" w:sz="0" w:space="0" w:color="auto"/>
          </w:divBdr>
        </w:div>
        <w:div w:id="129054161">
          <w:marLeft w:val="640"/>
          <w:marRight w:val="0"/>
          <w:marTop w:val="0"/>
          <w:marBottom w:val="0"/>
          <w:divBdr>
            <w:top w:val="none" w:sz="0" w:space="0" w:color="auto"/>
            <w:left w:val="none" w:sz="0" w:space="0" w:color="auto"/>
            <w:bottom w:val="none" w:sz="0" w:space="0" w:color="auto"/>
            <w:right w:val="none" w:sz="0" w:space="0" w:color="auto"/>
          </w:divBdr>
        </w:div>
        <w:div w:id="401369004">
          <w:marLeft w:val="640"/>
          <w:marRight w:val="0"/>
          <w:marTop w:val="0"/>
          <w:marBottom w:val="0"/>
          <w:divBdr>
            <w:top w:val="none" w:sz="0" w:space="0" w:color="auto"/>
            <w:left w:val="none" w:sz="0" w:space="0" w:color="auto"/>
            <w:bottom w:val="none" w:sz="0" w:space="0" w:color="auto"/>
            <w:right w:val="none" w:sz="0" w:space="0" w:color="auto"/>
          </w:divBdr>
        </w:div>
        <w:div w:id="1485270030">
          <w:marLeft w:val="640"/>
          <w:marRight w:val="0"/>
          <w:marTop w:val="0"/>
          <w:marBottom w:val="0"/>
          <w:divBdr>
            <w:top w:val="none" w:sz="0" w:space="0" w:color="auto"/>
            <w:left w:val="none" w:sz="0" w:space="0" w:color="auto"/>
            <w:bottom w:val="none" w:sz="0" w:space="0" w:color="auto"/>
            <w:right w:val="none" w:sz="0" w:space="0" w:color="auto"/>
          </w:divBdr>
        </w:div>
        <w:div w:id="270742747">
          <w:marLeft w:val="640"/>
          <w:marRight w:val="0"/>
          <w:marTop w:val="0"/>
          <w:marBottom w:val="0"/>
          <w:divBdr>
            <w:top w:val="none" w:sz="0" w:space="0" w:color="auto"/>
            <w:left w:val="none" w:sz="0" w:space="0" w:color="auto"/>
            <w:bottom w:val="none" w:sz="0" w:space="0" w:color="auto"/>
            <w:right w:val="none" w:sz="0" w:space="0" w:color="auto"/>
          </w:divBdr>
        </w:div>
        <w:div w:id="1278945712">
          <w:marLeft w:val="640"/>
          <w:marRight w:val="0"/>
          <w:marTop w:val="0"/>
          <w:marBottom w:val="0"/>
          <w:divBdr>
            <w:top w:val="none" w:sz="0" w:space="0" w:color="auto"/>
            <w:left w:val="none" w:sz="0" w:space="0" w:color="auto"/>
            <w:bottom w:val="none" w:sz="0" w:space="0" w:color="auto"/>
            <w:right w:val="none" w:sz="0" w:space="0" w:color="auto"/>
          </w:divBdr>
        </w:div>
        <w:div w:id="1516916113">
          <w:marLeft w:val="640"/>
          <w:marRight w:val="0"/>
          <w:marTop w:val="0"/>
          <w:marBottom w:val="0"/>
          <w:divBdr>
            <w:top w:val="none" w:sz="0" w:space="0" w:color="auto"/>
            <w:left w:val="none" w:sz="0" w:space="0" w:color="auto"/>
            <w:bottom w:val="none" w:sz="0" w:space="0" w:color="auto"/>
            <w:right w:val="none" w:sz="0" w:space="0" w:color="auto"/>
          </w:divBdr>
        </w:div>
        <w:div w:id="1084717735">
          <w:marLeft w:val="640"/>
          <w:marRight w:val="0"/>
          <w:marTop w:val="0"/>
          <w:marBottom w:val="0"/>
          <w:divBdr>
            <w:top w:val="none" w:sz="0" w:space="0" w:color="auto"/>
            <w:left w:val="none" w:sz="0" w:space="0" w:color="auto"/>
            <w:bottom w:val="none" w:sz="0" w:space="0" w:color="auto"/>
            <w:right w:val="none" w:sz="0" w:space="0" w:color="auto"/>
          </w:divBdr>
        </w:div>
        <w:div w:id="36703626">
          <w:marLeft w:val="640"/>
          <w:marRight w:val="0"/>
          <w:marTop w:val="0"/>
          <w:marBottom w:val="0"/>
          <w:divBdr>
            <w:top w:val="none" w:sz="0" w:space="0" w:color="auto"/>
            <w:left w:val="none" w:sz="0" w:space="0" w:color="auto"/>
            <w:bottom w:val="none" w:sz="0" w:space="0" w:color="auto"/>
            <w:right w:val="none" w:sz="0" w:space="0" w:color="auto"/>
          </w:divBdr>
        </w:div>
        <w:div w:id="90702749">
          <w:marLeft w:val="640"/>
          <w:marRight w:val="0"/>
          <w:marTop w:val="0"/>
          <w:marBottom w:val="0"/>
          <w:divBdr>
            <w:top w:val="none" w:sz="0" w:space="0" w:color="auto"/>
            <w:left w:val="none" w:sz="0" w:space="0" w:color="auto"/>
            <w:bottom w:val="none" w:sz="0" w:space="0" w:color="auto"/>
            <w:right w:val="none" w:sz="0" w:space="0" w:color="auto"/>
          </w:divBdr>
        </w:div>
        <w:div w:id="508183461">
          <w:marLeft w:val="640"/>
          <w:marRight w:val="0"/>
          <w:marTop w:val="0"/>
          <w:marBottom w:val="0"/>
          <w:divBdr>
            <w:top w:val="none" w:sz="0" w:space="0" w:color="auto"/>
            <w:left w:val="none" w:sz="0" w:space="0" w:color="auto"/>
            <w:bottom w:val="none" w:sz="0" w:space="0" w:color="auto"/>
            <w:right w:val="none" w:sz="0" w:space="0" w:color="auto"/>
          </w:divBdr>
        </w:div>
        <w:div w:id="1043138302">
          <w:marLeft w:val="640"/>
          <w:marRight w:val="0"/>
          <w:marTop w:val="0"/>
          <w:marBottom w:val="0"/>
          <w:divBdr>
            <w:top w:val="none" w:sz="0" w:space="0" w:color="auto"/>
            <w:left w:val="none" w:sz="0" w:space="0" w:color="auto"/>
            <w:bottom w:val="none" w:sz="0" w:space="0" w:color="auto"/>
            <w:right w:val="none" w:sz="0" w:space="0" w:color="auto"/>
          </w:divBdr>
        </w:div>
        <w:div w:id="1223954075">
          <w:marLeft w:val="640"/>
          <w:marRight w:val="0"/>
          <w:marTop w:val="0"/>
          <w:marBottom w:val="0"/>
          <w:divBdr>
            <w:top w:val="none" w:sz="0" w:space="0" w:color="auto"/>
            <w:left w:val="none" w:sz="0" w:space="0" w:color="auto"/>
            <w:bottom w:val="none" w:sz="0" w:space="0" w:color="auto"/>
            <w:right w:val="none" w:sz="0" w:space="0" w:color="auto"/>
          </w:divBdr>
        </w:div>
        <w:div w:id="1549299383">
          <w:marLeft w:val="640"/>
          <w:marRight w:val="0"/>
          <w:marTop w:val="0"/>
          <w:marBottom w:val="0"/>
          <w:divBdr>
            <w:top w:val="none" w:sz="0" w:space="0" w:color="auto"/>
            <w:left w:val="none" w:sz="0" w:space="0" w:color="auto"/>
            <w:bottom w:val="none" w:sz="0" w:space="0" w:color="auto"/>
            <w:right w:val="none" w:sz="0" w:space="0" w:color="auto"/>
          </w:divBdr>
        </w:div>
        <w:div w:id="333803429">
          <w:marLeft w:val="640"/>
          <w:marRight w:val="0"/>
          <w:marTop w:val="0"/>
          <w:marBottom w:val="0"/>
          <w:divBdr>
            <w:top w:val="none" w:sz="0" w:space="0" w:color="auto"/>
            <w:left w:val="none" w:sz="0" w:space="0" w:color="auto"/>
            <w:bottom w:val="none" w:sz="0" w:space="0" w:color="auto"/>
            <w:right w:val="none" w:sz="0" w:space="0" w:color="auto"/>
          </w:divBdr>
        </w:div>
        <w:div w:id="1000503276">
          <w:marLeft w:val="640"/>
          <w:marRight w:val="0"/>
          <w:marTop w:val="0"/>
          <w:marBottom w:val="0"/>
          <w:divBdr>
            <w:top w:val="none" w:sz="0" w:space="0" w:color="auto"/>
            <w:left w:val="none" w:sz="0" w:space="0" w:color="auto"/>
            <w:bottom w:val="none" w:sz="0" w:space="0" w:color="auto"/>
            <w:right w:val="none" w:sz="0" w:space="0" w:color="auto"/>
          </w:divBdr>
        </w:div>
        <w:div w:id="983657900">
          <w:marLeft w:val="640"/>
          <w:marRight w:val="0"/>
          <w:marTop w:val="0"/>
          <w:marBottom w:val="0"/>
          <w:divBdr>
            <w:top w:val="none" w:sz="0" w:space="0" w:color="auto"/>
            <w:left w:val="none" w:sz="0" w:space="0" w:color="auto"/>
            <w:bottom w:val="none" w:sz="0" w:space="0" w:color="auto"/>
            <w:right w:val="none" w:sz="0" w:space="0" w:color="auto"/>
          </w:divBdr>
        </w:div>
        <w:div w:id="132842178">
          <w:marLeft w:val="640"/>
          <w:marRight w:val="0"/>
          <w:marTop w:val="0"/>
          <w:marBottom w:val="0"/>
          <w:divBdr>
            <w:top w:val="none" w:sz="0" w:space="0" w:color="auto"/>
            <w:left w:val="none" w:sz="0" w:space="0" w:color="auto"/>
            <w:bottom w:val="none" w:sz="0" w:space="0" w:color="auto"/>
            <w:right w:val="none" w:sz="0" w:space="0" w:color="auto"/>
          </w:divBdr>
        </w:div>
        <w:div w:id="1285579137">
          <w:marLeft w:val="640"/>
          <w:marRight w:val="0"/>
          <w:marTop w:val="0"/>
          <w:marBottom w:val="0"/>
          <w:divBdr>
            <w:top w:val="none" w:sz="0" w:space="0" w:color="auto"/>
            <w:left w:val="none" w:sz="0" w:space="0" w:color="auto"/>
            <w:bottom w:val="none" w:sz="0" w:space="0" w:color="auto"/>
            <w:right w:val="none" w:sz="0" w:space="0" w:color="auto"/>
          </w:divBdr>
        </w:div>
        <w:div w:id="1070928678">
          <w:marLeft w:val="640"/>
          <w:marRight w:val="0"/>
          <w:marTop w:val="0"/>
          <w:marBottom w:val="0"/>
          <w:divBdr>
            <w:top w:val="none" w:sz="0" w:space="0" w:color="auto"/>
            <w:left w:val="none" w:sz="0" w:space="0" w:color="auto"/>
            <w:bottom w:val="none" w:sz="0" w:space="0" w:color="auto"/>
            <w:right w:val="none" w:sz="0" w:space="0" w:color="auto"/>
          </w:divBdr>
        </w:div>
        <w:div w:id="381290668">
          <w:marLeft w:val="640"/>
          <w:marRight w:val="0"/>
          <w:marTop w:val="0"/>
          <w:marBottom w:val="0"/>
          <w:divBdr>
            <w:top w:val="none" w:sz="0" w:space="0" w:color="auto"/>
            <w:left w:val="none" w:sz="0" w:space="0" w:color="auto"/>
            <w:bottom w:val="none" w:sz="0" w:space="0" w:color="auto"/>
            <w:right w:val="none" w:sz="0" w:space="0" w:color="auto"/>
          </w:divBdr>
        </w:div>
        <w:div w:id="1161500986">
          <w:marLeft w:val="640"/>
          <w:marRight w:val="0"/>
          <w:marTop w:val="0"/>
          <w:marBottom w:val="0"/>
          <w:divBdr>
            <w:top w:val="none" w:sz="0" w:space="0" w:color="auto"/>
            <w:left w:val="none" w:sz="0" w:space="0" w:color="auto"/>
            <w:bottom w:val="none" w:sz="0" w:space="0" w:color="auto"/>
            <w:right w:val="none" w:sz="0" w:space="0" w:color="auto"/>
          </w:divBdr>
        </w:div>
        <w:div w:id="1424449382">
          <w:marLeft w:val="640"/>
          <w:marRight w:val="0"/>
          <w:marTop w:val="0"/>
          <w:marBottom w:val="0"/>
          <w:divBdr>
            <w:top w:val="none" w:sz="0" w:space="0" w:color="auto"/>
            <w:left w:val="none" w:sz="0" w:space="0" w:color="auto"/>
            <w:bottom w:val="none" w:sz="0" w:space="0" w:color="auto"/>
            <w:right w:val="none" w:sz="0" w:space="0" w:color="auto"/>
          </w:divBdr>
        </w:div>
        <w:div w:id="50277061">
          <w:marLeft w:val="640"/>
          <w:marRight w:val="0"/>
          <w:marTop w:val="0"/>
          <w:marBottom w:val="0"/>
          <w:divBdr>
            <w:top w:val="none" w:sz="0" w:space="0" w:color="auto"/>
            <w:left w:val="none" w:sz="0" w:space="0" w:color="auto"/>
            <w:bottom w:val="none" w:sz="0" w:space="0" w:color="auto"/>
            <w:right w:val="none" w:sz="0" w:space="0" w:color="auto"/>
          </w:divBdr>
        </w:div>
        <w:div w:id="1723937823">
          <w:marLeft w:val="640"/>
          <w:marRight w:val="0"/>
          <w:marTop w:val="0"/>
          <w:marBottom w:val="0"/>
          <w:divBdr>
            <w:top w:val="none" w:sz="0" w:space="0" w:color="auto"/>
            <w:left w:val="none" w:sz="0" w:space="0" w:color="auto"/>
            <w:bottom w:val="none" w:sz="0" w:space="0" w:color="auto"/>
            <w:right w:val="none" w:sz="0" w:space="0" w:color="auto"/>
          </w:divBdr>
        </w:div>
        <w:div w:id="436028107">
          <w:marLeft w:val="640"/>
          <w:marRight w:val="0"/>
          <w:marTop w:val="0"/>
          <w:marBottom w:val="0"/>
          <w:divBdr>
            <w:top w:val="none" w:sz="0" w:space="0" w:color="auto"/>
            <w:left w:val="none" w:sz="0" w:space="0" w:color="auto"/>
            <w:bottom w:val="none" w:sz="0" w:space="0" w:color="auto"/>
            <w:right w:val="none" w:sz="0" w:space="0" w:color="auto"/>
          </w:divBdr>
        </w:div>
        <w:div w:id="1971861646">
          <w:marLeft w:val="640"/>
          <w:marRight w:val="0"/>
          <w:marTop w:val="0"/>
          <w:marBottom w:val="0"/>
          <w:divBdr>
            <w:top w:val="none" w:sz="0" w:space="0" w:color="auto"/>
            <w:left w:val="none" w:sz="0" w:space="0" w:color="auto"/>
            <w:bottom w:val="none" w:sz="0" w:space="0" w:color="auto"/>
            <w:right w:val="none" w:sz="0" w:space="0" w:color="auto"/>
          </w:divBdr>
        </w:div>
        <w:div w:id="726029093">
          <w:marLeft w:val="640"/>
          <w:marRight w:val="0"/>
          <w:marTop w:val="0"/>
          <w:marBottom w:val="0"/>
          <w:divBdr>
            <w:top w:val="none" w:sz="0" w:space="0" w:color="auto"/>
            <w:left w:val="none" w:sz="0" w:space="0" w:color="auto"/>
            <w:bottom w:val="none" w:sz="0" w:space="0" w:color="auto"/>
            <w:right w:val="none" w:sz="0" w:space="0" w:color="auto"/>
          </w:divBdr>
        </w:div>
        <w:div w:id="1433816241">
          <w:marLeft w:val="640"/>
          <w:marRight w:val="0"/>
          <w:marTop w:val="0"/>
          <w:marBottom w:val="0"/>
          <w:divBdr>
            <w:top w:val="none" w:sz="0" w:space="0" w:color="auto"/>
            <w:left w:val="none" w:sz="0" w:space="0" w:color="auto"/>
            <w:bottom w:val="none" w:sz="0" w:space="0" w:color="auto"/>
            <w:right w:val="none" w:sz="0" w:space="0" w:color="auto"/>
          </w:divBdr>
        </w:div>
        <w:div w:id="1230652113">
          <w:marLeft w:val="640"/>
          <w:marRight w:val="0"/>
          <w:marTop w:val="0"/>
          <w:marBottom w:val="0"/>
          <w:divBdr>
            <w:top w:val="none" w:sz="0" w:space="0" w:color="auto"/>
            <w:left w:val="none" w:sz="0" w:space="0" w:color="auto"/>
            <w:bottom w:val="none" w:sz="0" w:space="0" w:color="auto"/>
            <w:right w:val="none" w:sz="0" w:space="0" w:color="auto"/>
          </w:divBdr>
        </w:div>
        <w:div w:id="1497499155">
          <w:marLeft w:val="640"/>
          <w:marRight w:val="0"/>
          <w:marTop w:val="0"/>
          <w:marBottom w:val="0"/>
          <w:divBdr>
            <w:top w:val="none" w:sz="0" w:space="0" w:color="auto"/>
            <w:left w:val="none" w:sz="0" w:space="0" w:color="auto"/>
            <w:bottom w:val="none" w:sz="0" w:space="0" w:color="auto"/>
            <w:right w:val="none" w:sz="0" w:space="0" w:color="auto"/>
          </w:divBdr>
        </w:div>
        <w:div w:id="445275272">
          <w:marLeft w:val="640"/>
          <w:marRight w:val="0"/>
          <w:marTop w:val="0"/>
          <w:marBottom w:val="0"/>
          <w:divBdr>
            <w:top w:val="none" w:sz="0" w:space="0" w:color="auto"/>
            <w:left w:val="none" w:sz="0" w:space="0" w:color="auto"/>
            <w:bottom w:val="none" w:sz="0" w:space="0" w:color="auto"/>
            <w:right w:val="none" w:sz="0" w:space="0" w:color="auto"/>
          </w:divBdr>
        </w:div>
        <w:div w:id="2107387920">
          <w:marLeft w:val="640"/>
          <w:marRight w:val="0"/>
          <w:marTop w:val="0"/>
          <w:marBottom w:val="0"/>
          <w:divBdr>
            <w:top w:val="none" w:sz="0" w:space="0" w:color="auto"/>
            <w:left w:val="none" w:sz="0" w:space="0" w:color="auto"/>
            <w:bottom w:val="none" w:sz="0" w:space="0" w:color="auto"/>
            <w:right w:val="none" w:sz="0" w:space="0" w:color="auto"/>
          </w:divBdr>
        </w:div>
        <w:div w:id="2027713070">
          <w:marLeft w:val="640"/>
          <w:marRight w:val="0"/>
          <w:marTop w:val="0"/>
          <w:marBottom w:val="0"/>
          <w:divBdr>
            <w:top w:val="none" w:sz="0" w:space="0" w:color="auto"/>
            <w:left w:val="none" w:sz="0" w:space="0" w:color="auto"/>
            <w:bottom w:val="none" w:sz="0" w:space="0" w:color="auto"/>
            <w:right w:val="none" w:sz="0" w:space="0" w:color="auto"/>
          </w:divBdr>
        </w:div>
        <w:div w:id="1965309155">
          <w:marLeft w:val="640"/>
          <w:marRight w:val="0"/>
          <w:marTop w:val="0"/>
          <w:marBottom w:val="0"/>
          <w:divBdr>
            <w:top w:val="none" w:sz="0" w:space="0" w:color="auto"/>
            <w:left w:val="none" w:sz="0" w:space="0" w:color="auto"/>
            <w:bottom w:val="none" w:sz="0" w:space="0" w:color="auto"/>
            <w:right w:val="none" w:sz="0" w:space="0" w:color="auto"/>
          </w:divBdr>
        </w:div>
        <w:div w:id="1546523430">
          <w:marLeft w:val="640"/>
          <w:marRight w:val="0"/>
          <w:marTop w:val="0"/>
          <w:marBottom w:val="0"/>
          <w:divBdr>
            <w:top w:val="none" w:sz="0" w:space="0" w:color="auto"/>
            <w:left w:val="none" w:sz="0" w:space="0" w:color="auto"/>
            <w:bottom w:val="none" w:sz="0" w:space="0" w:color="auto"/>
            <w:right w:val="none" w:sz="0" w:space="0" w:color="auto"/>
          </w:divBdr>
        </w:div>
        <w:div w:id="611522978">
          <w:marLeft w:val="640"/>
          <w:marRight w:val="0"/>
          <w:marTop w:val="0"/>
          <w:marBottom w:val="0"/>
          <w:divBdr>
            <w:top w:val="none" w:sz="0" w:space="0" w:color="auto"/>
            <w:left w:val="none" w:sz="0" w:space="0" w:color="auto"/>
            <w:bottom w:val="none" w:sz="0" w:space="0" w:color="auto"/>
            <w:right w:val="none" w:sz="0" w:space="0" w:color="auto"/>
          </w:divBdr>
        </w:div>
        <w:div w:id="2047947161">
          <w:marLeft w:val="640"/>
          <w:marRight w:val="0"/>
          <w:marTop w:val="0"/>
          <w:marBottom w:val="0"/>
          <w:divBdr>
            <w:top w:val="none" w:sz="0" w:space="0" w:color="auto"/>
            <w:left w:val="none" w:sz="0" w:space="0" w:color="auto"/>
            <w:bottom w:val="none" w:sz="0" w:space="0" w:color="auto"/>
            <w:right w:val="none" w:sz="0" w:space="0" w:color="auto"/>
          </w:divBdr>
        </w:div>
        <w:div w:id="1449816041">
          <w:marLeft w:val="640"/>
          <w:marRight w:val="0"/>
          <w:marTop w:val="0"/>
          <w:marBottom w:val="0"/>
          <w:divBdr>
            <w:top w:val="none" w:sz="0" w:space="0" w:color="auto"/>
            <w:left w:val="none" w:sz="0" w:space="0" w:color="auto"/>
            <w:bottom w:val="none" w:sz="0" w:space="0" w:color="auto"/>
            <w:right w:val="none" w:sz="0" w:space="0" w:color="auto"/>
          </w:divBdr>
        </w:div>
        <w:div w:id="1847398239">
          <w:marLeft w:val="640"/>
          <w:marRight w:val="0"/>
          <w:marTop w:val="0"/>
          <w:marBottom w:val="0"/>
          <w:divBdr>
            <w:top w:val="none" w:sz="0" w:space="0" w:color="auto"/>
            <w:left w:val="none" w:sz="0" w:space="0" w:color="auto"/>
            <w:bottom w:val="none" w:sz="0" w:space="0" w:color="auto"/>
            <w:right w:val="none" w:sz="0" w:space="0" w:color="auto"/>
          </w:divBdr>
        </w:div>
        <w:div w:id="949044611">
          <w:marLeft w:val="640"/>
          <w:marRight w:val="0"/>
          <w:marTop w:val="0"/>
          <w:marBottom w:val="0"/>
          <w:divBdr>
            <w:top w:val="none" w:sz="0" w:space="0" w:color="auto"/>
            <w:left w:val="none" w:sz="0" w:space="0" w:color="auto"/>
            <w:bottom w:val="none" w:sz="0" w:space="0" w:color="auto"/>
            <w:right w:val="none" w:sz="0" w:space="0" w:color="auto"/>
          </w:divBdr>
        </w:div>
        <w:div w:id="1594165465">
          <w:marLeft w:val="640"/>
          <w:marRight w:val="0"/>
          <w:marTop w:val="0"/>
          <w:marBottom w:val="0"/>
          <w:divBdr>
            <w:top w:val="none" w:sz="0" w:space="0" w:color="auto"/>
            <w:left w:val="none" w:sz="0" w:space="0" w:color="auto"/>
            <w:bottom w:val="none" w:sz="0" w:space="0" w:color="auto"/>
            <w:right w:val="none" w:sz="0" w:space="0" w:color="auto"/>
          </w:divBdr>
        </w:div>
        <w:div w:id="2103334650">
          <w:marLeft w:val="640"/>
          <w:marRight w:val="0"/>
          <w:marTop w:val="0"/>
          <w:marBottom w:val="0"/>
          <w:divBdr>
            <w:top w:val="none" w:sz="0" w:space="0" w:color="auto"/>
            <w:left w:val="none" w:sz="0" w:space="0" w:color="auto"/>
            <w:bottom w:val="none" w:sz="0" w:space="0" w:color="auto"/>
            <w:right w:val="none" w:sz="0" w:space="0" w:color="auto"/>
          </w:divBdr>
        </w:div>
        <w:div w:id="1345014583">
          <w:marLeft w:val="640"/>
          <w:marRight w:val="0"/>
          <w:marTop w:val="0"/>
          <w:marBottom w:val="0"/>
          <w:divBdr>
            <w:top w:val="none" w:sz="0" w:space="0" w:color="auto"/>
            <w:left w:val="none" w:sz="0" w:space="0" w:color="auto"/>
            <w:bottom w:val="none" w:sz="0" w:space="0" w:color="auto"/>
            <w:right w:val="none" w:sz="0" w:space="0" w:color="auto"/>
          </w:divBdr>
        </w:div>
        <w:div w:id="302275636">
          <w:marLeft w:val="640"/>
          <w:marRight w:val="0"/>
          <w:marTop w:val="0"/>
          <w:marBottom w:val="0"/>
          <w:divBdr>
            <w:top w:val="none" w:sz="0" w:space="0" w:color="auto"/>
            <w:left w:val="none" w:sz="0" w:space="0" w:color="auto"/>
            <w:bottom w:val="none" w:sz="0" w:space="0" w:color="auto"/>
            <w:right w:val="none" w:sz="0" w:space="0" w:color="auto"/>
          </w:divBdr>
        </w:div>
        <w:div w:id="1734700295">
          <w:marLeft w:val="640"/>
          <w:marRight w:val="0"/>
          <w:marTop w:val="0"/>
          <w:marBottom w:val="0"/>
          <w:divBdr>
            <w:top w:val="none" w:sz="0" w:space="0" w:color="auto"/>
            <w:left w:val="none" w:sz="0" w:space="0" w:color="auto"/>
            <w:bottom w:val="none" w:sz="0" w:space="0" w:color="auto"/>
            <w:right w:val="none" w:sz="0" w:space="0" w:color="auto"/>
          </w:divBdr>
        </w:div>
        <w:div w:id="1324553122">
          <w:marLeft w:val="640"/>
          <w:marRight w:val="0"/>
          <w:marTop w:val="0"/>
          <w:marBottom w:val="0"/>
          <w:divBdr>
            <w:top w:val="none" w:sz="0" w:space="0" w:color="auto"/>
            <w:left w:val="none" w:sz="0" w:space="0" w:color="auto"/>
            <w:bottom w:val="none" w:sz="0" w:space="0" w:color="auto"/>
            <w:right w:val="none" w:sz="0" w:space="0" w:color="auto"/>
          </w:divBdr>
        </w:div>
        <w:div w:id="1092581579">
          <w:marLeft w:val="640"/>
          <w:marRight w:val="0"/>
          <w:marTop w:val="0"/>
          <w:marBottom w:val="0"/>
          <w:divBdr>
            <w:top w:val="none" w:sz="0" w:space="0" w:color="auto"/>
            <w:left w:val="none" w:sz="0" w:space="0" w:color="auto"/>
            <w:bottom w:val="none" w:sz="0" w:space="0" w:color="auto"/>
            <w:right w:val="none" w:sz="0" w:space="0" w:color="auto"/>
          </w:divBdr>
        </w:div>
        <w:div w:id="796097662">
          <w:marLeft w:val="640"/>
          <w:marRight w:val="0"/>
          <w:marTop w:val="0"/>
          <w:marBottom w:val="0"/>
          <w:divBdr>
            <w:top w:val="none" w:sz="0" w:space="0" w:color="auto"/>
            <w:left w:val="none" w:sz="0" w:space="0" w:color="auto"/>
            <w:bottom w:val="none" w:sz="0" w:space="0" w:color="auto"/>
            <w:right w:val="none" w:sz="0" w:space="0" w:color="auto"/>
          </w:divBdr>
        </w:div>
        <w:div w:id="457377464">
          <w:marLeft w:val="640"/>
          <w:marRight w:val="0"/>
          <w:marTop w:val="0"/>
          <w:marBottom w:val="0"/>
          <w:divBdr>
            <w:top w:val="none" w:sz="0" w:space="0" w:color="auto"/>
            <w:left w:val="none" w:sz="0" w:space="0" w:color="auto"/>
            <w:bottom w:val="none" w:sz="0" w:space="0" w:color="auto"/>
            <w:right w:val="none" w:sz="0" w:space="0" w:color="auto"/>
          </w:divBdr>
        </w:div>
        <w:div w:id="1037194034">
          <w:marLeft w:val="640"/>
          <w:marRight w:val="0"/>
          <w:marTop w:val="0"/>
          <w:marBottom w:val="0"/>
          <w:divBdr>
            <w:top w:val="none" w:sz="0" w:space="0" w:color="auto"/>
            <w:left w:val="none" w:sz="0" w:space="0" w:color="auto"/>
            <w:bottom w:val="none" w:sz="0" w:space="0" w:color="auto"/>
            <w:right w:val="none" w:sz="0" w:space="0" w:color="auto"/>
          </w:divBdr>
        </w:div>
        <w:div w:id="1493988330">
          <w:marLeft w:val="640"/>
          <w:marRight w:val="0"/>
          <w:marTop w:val="0"/>
          <w:marBottom w:val="0"/>
          <w:divBdr>
            <w:top w:val="none" w:sz="0" w:space="0" w:color="auto"/>
            <w:left w:val="none" w:sz="0" w:space="0" w:color="auto"/>
            <w:bottom w:val="none" w:sz="0" w:space="0" w:color="auto"/>
            <w:right w:val="none" w:sz="0" w:space="0" w:color="auto"/>
          </w:divBdr>
        </w:div>
        <w:div w:id="670650">
          <w:marLeft w:val="640"/>
          <w:marRight w:val="0"/>
          <w:marTop w:val="0"/>
          <w:marBottom w:val="0"/>
          <w:divBdr>
            <w:top w:val="none" w:sz="0" w:space="0" w:color="auto"/>
            <w:left w:val="none" w:sz="0" w:space="0" w:color="auto"/>
            <w:bottom w:val="none" w:sz="0" w:space="0" w:color="auto"/>
            <w:right w:val="none" w:sz="0" w:space="0" w:color="auto"/>
          </w:divBdr>
        </w:div>
        <w:div w:id="1623606861">
          <w:marLeft w:val="640"/>
          <w:marRight w:val="0"/>
          <w:marTop w:val="0"/>
          <w:marBottom w:val="0"/>
          <w:divBdr>
            <w:top w:val="none" w:sz="0" w:space="0" w:color="auto"/>
            <w:left w:val="none" w:sz="0" w:space="0" w:color="auto"/>
            <w:bottom w:val="none" w:sz="0" w:space="0" w:color="auto"/>
            <w:right w:val="none" w:sz="0" w:space="0" w:color="auto"/>
          </w:divBdr>
        </w:div>
        <w:div w:id="487332816">
          <w:marLeft w:val="640"/>
          <w:marRight w:val="0"/>
          <w:marTop w:val="0"/>
          <w:marBottom w:val="0"/>
          <w:divBdr>
            <w:top w:val="none" w:sz="0" w:space="0" w:color="auto"/>
            <w:left w:val="none" w:sz="0" w:space="0" w:color="auto"/>
            <w:bottom w:val="none" w:sz="0" w:space="0" w:color="auto"/>
            <w:right w:val="none" w:sz="0" w:space="0" w:color="auto"/>
          </w:divBdr>
        </w:div>
        <w:div w:id="2111780820">
          <w:marLeft w:val="640"/>
          <w:marRight w:val="0"/>
          <w:marTop w:val="0"/>
          <w:marBottom w:val="0"/>
          <w:divBdr>
            <w:top w:val="none" w:sz="0" w:space="0" w:color="auto"/>
            <w:left w:val="none" w:sz="0" w:space="0" w:color="auto"/>
            <w:bottom w:val="none" w:sz="0" w:space="0" w:color="auto"/>
            <w:right w:val="none" w:sz="0" w:space="0" w:color="auto"/>
          </w:divBdr>
        </w:div>
        <w:div w:id="1729575634">
          <w:marLeft w:val="640"/>
          <w:marRight w:val="0"/>
          <w:marTop w:val="0"/>
          <w:marBottom w:val="0"/>
          <w:divBdr>
            <w:top w:val="none" w:sz="0" w:space="0" w:color="auto"/>
            <w:left w:val="none" w:sz="0" w:space="0" w:color="auto"/>
            <w:bottom w:val="none" w:sz="0" w:space="0" w:color="auto"/>
            <w:right w:val="none" w:sz="0" w:space="0" w:color="auto"/>
          </w:divBdr>
        </w:div>
        <w:div w:id="633680403">
          <w:marLeft w:val="640"/>
          <w:marRight w:val="0"/>
          <w:marTop w:val="0"/>
          <w:marBottom w:val="0"/>
          <w:divBdr>
            <w:top w:val="none" w:sz="0" w:space="0" w:color="auto"/>
            <w:left w:val="none" w:sz="0" w:space="0" w:color="auto"/>
            <w:bottom w:val="none" w:sz="0" w:space="0" w:color="auto"/>
            <w:right w:val="none" w:sz="0" w:space="0" w:color="auto"/>
          </w:divBdr>
        </w:div>
        <w:div w:id="530264085">
          <w:marLeft w:val="640"/>
          <w:marRight w:val="0"/>
          <w:marTop w:val="0"/>
          <w:marBottom w:val="0"/>
          <w:divBdr>
            <w:top w:val="none" w:sz="0" w:space="0" w:color="auto"/>
            <w:left w:val="none" w:sz="0" w:space="0" w:color="auto"/>
            <w:bottom w:val="none" w:sz="0" w:space="0" w:color="auto"/>
            <w:right w:val="none" w:sz="0" w:space="0" w:color="auto"/>
          </w:divBdr>
        </w:div>
        <w:div w:id="784231139">
          <w:marLeft w:val="640"/>
          <w:marRight w:val="0"/>
          <w:marTop w:val="0"/>
          <w:marBottom w:val="0"/>
          <w:divBdr>
            <w:top w:val="none" w:sz="0" w:space="0" w:color="auto"/>
            <w:left w:val="none" w:sz="0" w:space="0" w:color="auto"/>
            <w:bottom w:val="none" w:sz="0" w:space="0" w:color="auto"/>
            <w:right w:val="none" w:sz="0" w:space="0" w:color="auto"/>
          </w:divBdr>
        </w:div>
        <w:div w:id="871310512">
          <w:marLeft w:val="640"/>
          <w:marRight w:val="0"/>
          <w:marTop w:val="0"/>
          <w:marBottom w:val="0"/>
          <w:divBdr>
            <w:top w:val="none" w:sz="0" w:space="0" w:color="auto"/>
            <w:left w:val="none" w:sz="0" w:space="0" w:color="auto"/>
            <w:bottom w:val="none" w:sz="0" w:space="0" w:color="auto"/>
            <w:right w:val="none" w:sz="0" w:space="0" w:color="auto"/>
          </w:divBdr>
        </w:div>
        <w:div w:id="1951085268">
          <w:marLeft w:val="640"/>
          <w:marRight w:val="0"/>
          <w:marTop w:val="0"/>
          <w:marBottom w:val="0"/>
          <w:divBdr>
            <w:top w:val="none" w:sz="0" w:space="0" w:color="auto"/>
            <w:left w:val="none" w:sz="0" w:space="0" w:color="auto"/>
            <w:bottom w:val="none" w:sz="0" w:space="0" w:color="auto"/>
            <w:right w:val="none" w:sz="0" w:space="0" w:color="auto"/>
          </w:divBdr>
        </w:div>
        <w:div w:id="2146698572">
          <w:marLeft w:val="640"/>
          <w:marRight w:val="0"/>
          <w:marTop w:val="0"/>
          <w:marBottom w:val="0"/>
          <w:divBdr>
            <w:top w:val="none" w:sz="0" w:space="0" w:color="auto"/>
            <w:left w:val="none" w:sz="0" w:space="0" w:color="auto"/>
            <w:bottom w:val="none" w:sz="0" w:space="0" w:color="auto"/>
            <w:right w:val="none" w:sz="0" w:space="0" w:color="auto"/>
          </w:divBdr>
        </w:div>
        <w:div w:id="1019818528">
          <w:marLeft w:val="640"/>
          <w:marRight w:val="0"/>
          <w:marTop w:val="0"/>
          <w:marBottom w:val="0"/>
          <w:divBdr>
            <w:top w:val="none" w:sz="0" w:space="0" w:color="auto"/>
            <w:left w:val="none" w:sz="0" w:space="0" w:color="auto"/>
            <w:bottom w:val="none" w:sz="0" w:space="0" w:color="auto"/>
            <w:right w:val="none" w:sz="0" w:space="0" w:color="auto"/>
          </w:divBdr>
        </w:div>
        <w:div w:id="369960813">
          <w:marLeft w:val="640"/>
          <w:marRight w:val="0"/>
          <w:marTop w:val="0"/>
          <w:marBottom w:val="0"/>
          <w:divBdr>
            <w:top w:val="none" w:sz="0" w:space="0" w:color="auto"/>
            <w:left w:val="none" w:sz="0" w:space="0" w:color="auto"/>
            <w:bottom w:val="none" w:sz="0" w:space="0" w:color="auto"/>
            <w:right w:val="none" w:sz="0" w:space="0" w:color="auto"/>
          </w:divBdr>
        </w:div>
        <w:div w:id="238102140">
          <w:marLeft w:val="640"/>
          <w:marRight w:val="0"/>
          <w:marTop w:val="0"/>
          <w:marBottom w:val="0"/>
          <w:divBdr>
            <w:top w:val="none" w:sz="0" w:space="0" w:color="auto"/>
            <w:left w:val="none" w:sz="0" w:space="0" w:color="auto"/>
            <w:bottom w:val="none" w:sz="0" w:space="0" w:color="auto"/>
            <w:right w:val="none" w:sz="0" w:space="0" w:color="auto"/>
          </w:divBdr>
        </w:div>
        <w:div w:id="1686664791">
          <w:marLeft w:val="640"/>
          <w:marRight w:val="0"/>
          <w:marTop w:val="0"/>
          <w:marBottom w:val="0"/>
          <w:divBdr>
            <w:top w:val="none" w:sz="0" w:space="0" w:color="auto"/>
            <w:left w:val="none" w:sz="0" w:space="0" w:color="auto"/>
            <w:bottom w:val="none" w:sz="0" w:space="0" w:color="auto"/>
            <w:right w:val="none" w:sz="0" w:space="0" w:color="auto"/>
          </w:divBdr>
        </w:div>
        <w:div w:id="236211688">
          <w:marLeft w:val="640"/>
          <w:marRight w:val="0"/>
          <w:marTop w:val="0"/>
          <w:marBottom w:val="0"/>
          <w:divBdr>
            <w:top w:val="none" w:sz="0" w:space="0" w:color="auto"/>
            <w:left w:val="none" w:sz="0" w:space="0" w:color="auto"/>
            <w:bottom w:val="none" w:sz="0" w:space="0" w:color="auto"/>
            <w:right w:val="none" w:sz="0" w:space="0" w:color="auto"/>
          </w:divBdr>
        </w:div>
        <w:div w:id="1463618065">
          <w:marLeft w:val="640"/>
          <w:marRight w:val="0"/>
          <w:marTop w:val="0"/>
          <w:marBottom w:val="0"/>
          <w:divBdr>
            <w:top w:val="none" w:sz="0" w:space="0" w:color="auto"/>
            <w:left w:val="none" w:sz="0" w:space="0" w:color="auto"/>
            <w:bottom w:val="none" w:sz="0" w:space="0" w:color="auto"/>
            <w:right w:val="none" w:sz="0" w:space="0" w:color="auto"/>
          </w:divBdr>
        </w:div>
        <w:div w:id="818889175">
          <w:marLeft w:val="640"/>
          <w:marRight w:val="0"/>
          <w:marTop w:val="0"/>
          <w:marBottom w:val="0"/>
          <w:divBdr>
            <w:top w:val="none" w:sz="0" w:space="0" w:color="auto"/>
            <w:left w:val="none" w:sz="0" w:space="0" w:color="auto"/>
            <w:bottom w:val="none" w:sz="0" w:space="0" w:color="auto"/>
            <w:right w:val="none" w:sz="0" w:space="0" w:color="auto"/>
          </w:divBdr>
        </w:div>
        <w:div w:id="1851680703">
          <w:marLeft w:val="640"/>
          <w:marRight w:val="0"/>
          <w:marTop w:val="0"/>
          <w:marBottom w:val="0"/>
          <w:divBdr>
            <w:top w:val="none" w:sz="0" w:space="0" w:color="auto"/>
            <w:left w:val="none" w:sz="0" w:space="0" w:color="auto"/>
            <w:bottom w:val="none" w:sz="0" w:space="0" w:color="auto"/>
            <w:right w:val="none" w:sz="0" w:space="0" w:color="auto"/>
          </w:divBdr>
        </w:div>
        <w:div w:id="846675449">
          <w:marLeft w:val="640"/>
          <w:marRight w:val="0"/>
          <w:marTop w:val="0"/>
          <w:marBottom w:val="0"/>
          <w:divBdr>
            <w:top w:val="none" w:sz="0" w:space="0" w:color="auto"/>
            <w:left w:val="none" w:sz="0" w:space="0" w:color="auto"/>
            <w:bottom w:val="none" w:sz="0" w:space="0" w:color="auto"/>
            <w:right w:val="none" w:sz="0" w:space="0" w:color="auto"/>
          </w:divBdr>
        </w:div>
        <w:div w:id="62679744">
          <w:marLeft w:val="640"/>
          <w:marRight w:val="0"/>
          <w:marTop w:val="0"/>
          <w:marBottom w:val="0"/>
          <w:divBdr>
            <w:top w:val="none" w:sz="0" w:space="0" w:color="auto"/>
            <w:left w:val="none" w:sz="0" w:space="0" w:color="auto"/>
            <w:bottom w:val="none" w:sz="0" w:space="0" w:color="auto"/>
            <w:right w:val="none" w:sz="0" w:space="0" w:color="auto"/>
          </w:divBdr>
        </w:div>
        <w:div w:id="1643853814">
          <w:marLeft w:val="640"/>
          <w:marRight w:val="0"/>
          <w:marTop w:val="0"/>
          <w:marBottom w:val="0"/>
          <w:divBdr>
            <w:top w:val="none" w:sz="0" w:space="0" w:color="auto"/>
            <w:left w:val="none" w:sz="0" w:space="0" w:color="auto"/>
            <w:bottom w:val="none" w:sz="0" w:space="0" w:color="auto"/>
            <w:right w:val="none" w:sz="0" w:space="0" w:color="auto"/>
          </w:divBdr>
        </w:div>
        <w:div w:id="2142112306">
          <w:marLeft w:val="640"/>
          <w:marRight w:val="0"/>
          <w:marTop w:val="0"/>
          <w:marBottom w:val="0"/>
          <w:divBdr>
            <w:top w:val="none" w:sz="0" w:space="0" w:color="auto"/>
            <w:left w:val="none" w:sz="0" w:space="0" w:color="auto"/>
            <w:bottom w:val="none" w:sz="0" w:space="0" w:color="auto"/>
            <w:right w:val="none" w:sz="0" w:space="0" w:color="auto"/>
          </w:divBdr>
        </w:div>
        <w:div w:id="447815584">
          <w:marLeft w:val="640"/>
          <w:marRight w:val="0"/>
          <w:marTop w:val="0"/>
          <w:marBottom w:val="0"/>
          <w:divBdr>
            <w:top w:val="none" w:sz="0" w:space="0" w:color="auto"/>
            <w:left w:val="none" w:sz="0" w:space="0" w:color="auto"/>
            <w:bottom w:val="none" w:sz="0" w:space="0" w:color="auto"/>
            <w:right w:val="none" w:sz="0" w:space="0" w:color="auto"/>
          </w:divBdr>
        </w:div>
        <w:div w:id="1606499528">
          <w:marLeft w:val="640"/>
          <w:marRight w:val="0"/>
          <w:marTop w:val="0"/>
          <w:marBottom w:val="0"/>
          <w:divBdr>
            <w:top w:val="none" w:sz="0" w:space="0" w:color="auto"/>
            <w:left w:val="none" w:sz="0" w:space="0" w:color="auto"/>
            <w:bottom w:val="none" w:sz="0" w:space="0" w:color="auto"/>
            <w:right w:val="none" w:sz="0" w:space="0" w:color="auto"/>
          </w:divBdr>
        </w:div>
        <w:div w:id="1705137906">
          <w:marLeft w:val="640"/>
          <w:marRight w:val="0"/>
          <w:marTop w:val="0"/>
          <w:marBottom w:val="0"/>
          <w:divBdr>
            <w:top w:val="none" w:sz="0" w:space="0" w:color="auto"/>
            <w:left w:val="none" w:sz="0" w:space="0" w:color="auto"/>
            <w:bottom w:val="none" w:sz="0" w:space="0" w:color="auto"/>
            <w:right w:val="none" w:sz="0" w:space="0" w:color="auto"/>
          </w:divBdr>
        </w:div>
        <w:div w:id="625354320">
          <w:marLeft w:val="640"/>
          <w:marRight w:val="0"/>
          <w:marTop w:val="0"/>
          <w:marBottom w:val="0"/>
          <w:divBdr>
            <w:top w:val="none" w:sz="0" w:space="0" w:color="auto"/>
            <w:left w:val="none" w:sz="0" w:space="0" w:color="auto"/>
            <w:bottom w:val="none" w:sz="0" w:space="0" w:color="auto"/>
            <w:right w:val="none" w:sz="0" w:space="0" w:color="auto"/>
          </w:divBdr>
        </w:div>
        <w:div w:id="1631789336">
          <w:marLeft w:val="640"/>
          <w:marRight w:val="0"/>
          <w:marTop w:val="0"/>
          <w:marBottom w:val="0"/>
          <w:divBdr>
            <w:top w:val="none" w:sz="0" w:space="0" w:color="auto"/>
            <w:left w:val="none" w:sz="0" w:space="0" w:color="auto"/>
            <w:bottom w:val="none" w:sz="0" w:space="0" w:color="auto"/>
            <w:right w:val="none" w:sz="0" w:space="0" w:color="auto"/>
          </w:divBdr>
        </w:div>
        <w:div w:id="804009459">
          <w:marLeft w:val="640"/>
          <w:marRight w:val="0"/>
          <w:marTop w:val="0"/>
          <w:marBottom w:val="0"/>
          <w:divBdr>
            <w:top w:val="none" w:sz="0" w:space="0" w:color="auto"/>
            <w:left w:val="none" w:sz="0" w:space="0" w:color="auto"/>
            <w:bottom w:val="none" w:sz="0" w:space="0" w:color="auto"/>
            <w:right w:val="none" w:sz="0" w:space="0" w:color="auto"/>
          </w:divBdr>
        </w:div>
        <w:div w:id="862519927">
          <w:marLeft w:val="640"/>
          <w:marRight w:val="0"/>
          <w:marTop w:val="0"/>
          <w:marBottom w:val="0"/>
          <w:divBdr>
            <w:top w:val="none" w:sz="0" w:space="0" w:color="auto"/>
            <w:left w:val="none" w:sz="0" w:space="0" w:color="auto"/>
            <w:bottom w:val="none" w:sz="0" w:space="0" w:color="auto"/>
            <w:right w:val="none" w:sz="0" w:space="0" w:color="auto"/>
          </w:divBdr>
        </w:div>
        <w:div w:id="694186684">
          <w:marLeft w:val="640"/>
          <w:marRight w:val="0"/>
          <w:marTop w:val="0"/>
          <w:marBottom w:val="0"/>
          <w:divBdr>
            <w:top w:val="none" w:sz="0" w:space="0" w:color="auto"/>
            <w:left w:val="none" w:sz="0" w:space="0" w:color="auto"/>
            <w:bottom w:val="none" w:sz="0" w:space="0" w:color="auto"/>
            <w:right w:val="none" w:sz="0" w:space="0" w:color="auto"/>
          </w:divBdr>
        </w:div>
        <w:div w:id="881016977">
          <w:marLeft w:val="640"/>
          <w:marRight w:val="0"/>
          <w:marTop w:val="0"/>
          <w:marBottom w:val="0"/>
          <w:divBdr>
            <w:top w:val="none" w:sz="0" w:space="0" w:color="auto"/>
            <w:left w:val="none" w:sz="0" w:space="0" w:color="auto"/>
            <w:bottom w:val="none" w:sz="0" w:space="0" w:color="auto"/>
            <w:right w:val="none" w:sz="0" w:space="0" w:color="auto"/>
          </w:divBdr>
        </w:div>
        <w:div w:id="522745012">
          <w:marLeft w:val="640"/>
          <w:marRight w:val="0"/>
          <w:marTop w:val="0"/>
          <w:marBottom w:val="0"/>
          <w:divBdr>
            <w:top w:val="none" w:sz="0" w:space="0" w:color="auto"/>
            <w:left w:val="none" w:sz="0" w:space="0" w:color="auto"/>
            <w:bottom w:val="none" w:sz="0" w:space="0" w:color="auto"/>
            <w:right w:val="none" w:sz="0" w:space="0" w:color="auto"/>
          </w:divBdr>
        </w:div>
        <w:div w:id="1332952051">
          <w:marLeft w:val="640"/>
          <w:marRight w:val="0"/>
          <w:marTop w:val="0"/>
          <w:marBottom w:val="0"/>
          <w:divBdr>
            <w:top w:val="none" w:sz="0" w:space="0" w:color="auto"/>
            <w:left w:val="none" w:sz="0" w:space="0" w:color="auto"/>
            <w:bottom w:val="none" w:sz="0" w:space="0" w:color="auto"/>
            <w:right w:val="none" w:sz="0" w:space="0" w:color="auto"/>
          </w:divBdr>
        </w:div>
        <w:div w:id="1707369891">
          <w:marLeft w:val="640"/>
          <w:marRight w:val="0"/>
          <w:marTop w:val="0"/>
          <w:marBottom w:val="0"/>
          <w:divBdr>
            <w:top w:val="none" w:sz="0" w:space="0" w:color="auto"/>
            <w:left w:val="none" w:sz="0" w:space="0" w:color="auto"/>
            <w:bottom w:val="none" w:sz="0" w:space="0" w:color="auto"/>
            <w:right w:val="none" w:sz="0" w:space="0" w:color="auto"/>
          </w:divBdr>
        </w:div>
        <w:div w:id="1360814858">
          <w:marLeft w:val="640"/>
          <w:marRight w:val="0"/>
          <w:marTop w:val="0"/>
          <w:marBottom w:val="0"/>
          <w:divBdr>
            <w:top w:val="none" w:sz="0" w:space="0" w:color="auto"/>
            <w:left w:val="none" w:sz="0" w:space="0" w:color="auto"/>
            <w:bottom w:val="none" w:sz="0" w:space="0" w:color="auto"/>
            <w:right w:val="none" w:sz="0" w:space="0" w:color="auto"/>
          </w:divBdr>
        </w:div>
        <w:div w:id="410004087">
          <w:marLeft w:val="640"/>
          <w:marRight w:val="0"/>
          <w:marTop w:val="0"/>
          <w:marBottom w:val="0"/>
          <w:divBdr>
            <w:top w:val="none" w:sz="0" w:space="0" w:color="auto"/>
            <w:left w:val="none" w:sz="0" w:space="0" w:color="auto"/>
            <w:bottom w:val="none" w:sz="0" w:space="0" w:color="auto"/>
            <w:right w:val="none" w:sz="0" w:space="0" w:color="auto"/>
          </w:divBdr>
        </w:div>
        <w:div w:id="1055543410">
          <w:marLeft w:val="640"/>
          <w:marRight w:val="0"/>
          <w:marTop w:val="0"/>
          <w:marBottom w:val="0"/>
          <w:divBdr>
            <w:top w:val="none" w:sz="0" w:space="0" w:color="auto"/>
            <w:left w:val="none" w:sz="0" w:space="0" w:color="auto"/>
            <w:bottom w:val="none" w:sz="0" w:space="0" w:color="auto"/>
            <w:right w:val="none" w:sz="0" w:space="0" w:color="auto"/>
          </w:divBdr>
        </w:div>
        <w:div w:id="921838650">
          <w:marLeft w:val="640"/>
          <w:marRight w:val="0"/>
          <w:marTop w:val="0"/>
          <w:marBottom w:val="0"/>
          <w:divBdr>
            <w:top w:val="none" w:sz="0" w:space="0" w:color="auto"/>
            <w:left w:val="none" w:sz="0" w:space="0" w:color="auto"/>
            <w:bottom w:val="none" w:sz="0" w:space="0" w:color="auto"/>
            <w:right w:val="none" w:sz="0" w:space="0" w:color="auto"/>
          </w:divBdr>
        </w:div>
        <w:div w:id="1755472762">
          <w:marLeft w:val="640"/>
          <w:marRight w:val="0"/>
          <w:marTop w:val="0"/>
          <w:marBottom w:val="0"/>
          <w:divBdr>
            <w:top w:val="none" w:sz="0" w:space="0" w:color="auto"/>
            <w:left w:val="none" w:sz="0" w:space="0" w:color="auto"/>
            <w:bottom w:val="none" w:sz="0" w:space="0" w:color="auto"/>
            <w:right w:val="none" w:sz="0" w:space="0" w:color="auto"/>
          </w:divBdr>
        </w:div>
        <w:div w:id="1486359075">
          <w:marLeft w:val="640"/>
          <w:marRight w:val="0"/>
          <w:marTop w:val="0"/>
          <w:marBottom w:val="0"/>
          <w:divBdr>
            <w:top w:val="none" w:sz="0" w:space="0" w:color="auto"/>
            <w:left w:val="none" w:sz="0" w:space="0" w:color="auto"/>
            <w:bottom w:val="none" w:sz="0" w:space="0" w:color="auto"/>
            <w:right w:val="none" w:sz="0" w:space="0" w:color="auto"/>
          </w:divBdr>
        </w:div>
        <w:div w:id="1698115986">
          <w:marLeft w:val="640"/>
          <w:marRight w:val="0"/>
          <w:marTop w:val="0"/>
          <w:marBottom w:val="0"/>
          <w:divBdr>
            <w:top w:val="none" w:sz="0" w:space="0" w:color="auto"/>
            <w:left w:val="none" w:sz="0" w:space="0" w:color="auto"/>
            <w:bottom w:val="none" w:sz="0" w:space="0" w:color="auto"/>
            <w:right w:val="none" w:sz="0" w:space="0" w:color="auto"/>
          </w:divBdr>
        </w:div>
        <w:div w:id="1470704953">
          <w:marLeft w:val="640"/>
          <w:marRight w:val="0"/>
          <w:marTop w:val="0"/>
          <w:marBottom w:val="0"/>
          <w:divBdr>
            <w:top w:val="none" w:sz="0" w:space="0" w:color="auto"/>
            <w:left w:val="none" w:sz="0" w:space="0" w:color="auto"/>
            <w:bottom w:val="none" w:sz="0" w:space="0" w:color="auto"/>
            <w:right w:val="none" w:sz="0" w:space="0" w:color="auto"/>
          </w:divBdr>
        </w:div>
        <w:div w:id="85806007">
          <w:marLeft w:val="640"/>
          <w:marRight w:val="0"/>
          <w:marTop w:val="0"/>
          <w:marBottom w:val="0"/>
          <w:divBdr>
            <w:top w:val="none" w:sz="0" w:space="0" w:color="auto"/>
            <w:left w:val="none" w:sz="0" w:space="0" w:color="auto"/>
            <w:bottom w:val="none" w:sz="0" w:space="0" w:color="auto"/>
            <w:right w:val="none" w:sz="0" w:space="0" w:color="auto"/>
          </w:divBdr>
        </w:div>
        <w:div w:id="1165778088">
          <w:marLeft w:val="640"/>
          <w:marRight w:val="0"/>
          <w:marTop w:val="0"/>
          <w:marBottom w:val="0"/>
          <w:divBdr>
            <w:top w:val="none" w:sz="0" w:space="0" w:color="auto"/>
            <w:left w:val="none" w:sz="0" w:space="0" w:color="auto"/>
            <w:bottom w:val="none" w:sz="0" w:space="0" w:color="auto"/>
            <w:right w:val="none" w:sz="0" w:space="0" w:color="auto"/>
          </w:divBdr>
        </w:div>
        <w:div w:id="1237134317">
          <w:marLeft w:val="640"/>
          <w:marRight w:val="0"/>
          <w:marTop w:val="0"/>
          <w:marBottom w:val="0"/>
          <w:divBdr>
            <w:top w:val="none" w:sz="0" w:space="0" w:color="auto"/>
            <w:left w:val="none" w:sz="0" w:space="0" w:color="auto"/>
            <w:bottom w:val="none" w:sz="0" w:space="0" w:color="auto"/>
            <w:right w:val="none" w:sz="0" w:space="0" w:color="auto"/>
          </w:divBdr>
        </w:div>
        <w:div w:id="718096521">
          <w:marLeft w:val="640"/>
          <w:marRight w:val="0"/>
          <w:marTop w:val="0"/>
          <w:marBottom w:val="0"/>
          <w:divBdr>
            <w:top w:val="none" w:sz="0" w:space="0" w:color="auto"/>
            <w:left w:val="none" w:sz="0" w:space="0" w:color="auto"/>
            <w:bottom w:val="none" w:sz="0" w:space="0" w:color="auto"/>
            <w:right w:val="none" w:sz="0" w:space="0" w:color="auto"/>
          </w:divBdr>
        </w:div>
        <w:div w:id="1446735094">
          <w:marLeft w:val="640"/>
          <w:marRight w:val="0"/>
          <w:marTop w:val="0"/>
          <w:marBottom w:val="0"/>
          <w:divBdr>
            <w:top w:val="none" w:sz="0" w:space="0" w:color="auto"/>
            <w:left w:val="none" w:sz="0" w:space="0" w:color="auto"/>
            <w:bottom w:val="none" w:sz="0" w:space="0" w:color="auto"/>
            <w:right w:val="none" w:sz="0" w:space="0" w:color="auto"/>
          </w:divBdr>
        </w:div>
        <w:div w:id="966080555">
          <w:marLeft w:val="640"/>
          <w:marRight w:val="0"/>
          <w:marTop w:val="0"/>
          <w:marBottom w:val="0"/>
          <w:divBdr>
            <w:top w:val="none" w:sz="0" w:space="0" w:color="auto"/>
            <w:left w:val="none" w:sz="0" w:space="0" w:color="auto"/>
            <w:bottom w:val="none" w:sz="0" w:space="0" w:color="auto"/>
            <w:right w:val="none" w:sz="0" w:space="0" w:color="auto"/>
          </w:divBdr>
        </w:div>
        <w:div w:id="1414427419">
          <w:marLeft w:val="640"/>
          <w:marRight w:val="0"/>
          <w:marTop w:val="0"/>
          <w:marBottom w:val="0"/>
          <w:divBdr>
            <w:top w:val="none" w:sz="0" w:space="0" w:color="auto"/>
            <w:left w:val="none" w:sz="0" w:space="0" w:color="auto"/>
            <w:bottom w:val="none" w:sz="0" w:space="0" w:color="auto"/>
            <w:right w:val="none" w:sz="0" w:space="0" w:color="auto"/>
          </w:divBdr>
        </w:div>
        <w:div w:id="1876039472">
          <w:marLeft w:val="640"/>
          <w:marRight w:val="0"/>
          <w:marTop w:val="0"/>
          <w:marBottom w:val="0"/>
          <w:divBdr>
            <w:top w:val="none" w:sz="0" w:space="0" w:color="auto"/>
            <w:left w:val="none" w:sz="0" w:space="0" w:color="auto"/>
            <w:bottom w:val="none" w:sz="0" w:space="0" w:color="auto"/>
            <w:right w:val="none" w:sz="0" w:space="0" w:color="auto"/>
          </w:divBdr>
        </w:div>
        <w:div w:id="559898808">
          <w:marLeft w:val="640"/>
          <w:marRight w:val="0"/>
          <w:marTop w:val="0"/>
          <w:marBottom w:val="0"/>
          <w:divBdr>
            <w:top w:val="none" w:sz="0" w:space="0" w:color="auto"/>
            <w:left w:val="none" w:sz="0" w:space="0" w:color="auto"/>
            <w:bottom w:val="none" w:sz="0" w:space="0" w:color="auto"/>
            <w:right w:val="none" w:sz="0" w:space="0" w:color="auto"/>
          </w:divBdr>
        </w:div>
        <w:div w:id="538513913">
          <w:marLeft w:val="640"/>
          <w:marRight w:val="0"/>
          <w:marTop w:val="0"/>
          <w:marBottom w:val="0"/>
          <w:divBdr>
            <w:top w:val="none" w:sz="0" w:space="0" w:color="auto"/>
            <w:left w:val="none" w:sz="0" w:space="0" w:color="auto"/>
            <w:bottom w:val="none" w:sz="0" w:space="0" w:color="auto"/>
            <w:right w:val="none" w:sz="0" w:space="0" w:color="auto"/>
          </w:divBdr>
        </w:div>
        <w:div w:id="187331150">
          <w:marLeft w:val="640"/>
          <w:marRight w:val="0"/>
          <w:marTop w:val="0"/>
          <w:marBottom w:val="0"/>
          <w:divBdr>
            <w:top w:val="none" w:sz="0" w:space="0" w:color="auto"/>
            <w:left w:val="none" w:sz="0" w:space="0" w:color="auto"/>
            <w:bottom w:val="none" w:sz="0" w:space="0" w:color="auto"/>
            <w:right w:val="none" w:sz="0" w:space="0" w:color="auto"/>
          </w:divBdr>
        </w:div>
        <w:div w:id="913779989">
          <w:marLeft w:val="640"/>
          <w:marRight w:val="0"/>
          <w:marTop w:val="0"/>
          <w:marBottom w:val="0"/>
          <w:divBdr>
            <w:top w:val="none" w:sz="0" w:space="0" w:color="auto"/>
            <w:left w:val="none" w:sz="0" w:space="0" w:color="auto"/>
            <w:bottom w:val="none" w:sz="0" w:space="0" w:color="auto"/>
            <w:right w:val="none" w:sz="0" w:space="0" w:color="auto"/>
          </w:divBdr>
        </w:div>
        <w:div w:id="175124223">
          <w:marLeft w:val="640"/>
          <w:marRight w:val="0"/>
          <w:marTop w:val="0"/>
          <w:marBottom w:val="0"/>
          <w:divBdr>
            <w:top w:val="none" w:sz="0" w:space="0" w:color="auto"/>
            <w:left w:val="none" w:sz="0" w:space="0" w:color="auto"/>
            <w:bottom w:val="none" w:sz="0" w:space="0" w:color="auto"/>
            <w:right w:val="none" w:sz="0" w:space="0" w:color="auto"/>
          </w:divBdr>
        </w:div>
        <w:div w:id="1932352701">
          <w:marLeft w:val="640"/>
          <w:marRight w:val="0"/>
          <w:marTop w:val="0"/>
          <w:marBottom w:val="0"/>
          <w:divBdr>
            <w:top w:val="none" w:sz="0" w:space="0" w:color="auto"/>
            <w:left w:val="none" w:sz="0" w:space="0" w:color="auto"/>
            <w:bottom w:val="none" w:sz="0" w:space="0" w:color="auto"/>
            <w:right w:val="none" w:sz="0" w:space="0" w:color="auto"/>
          </w:divBdr>
        </w:div>
        <w:div w:id="1971282942">
          <w:marLeft w:val="640"/>
          <w:marRight w:val="0"/>
          <w:marTop w:val="0"/>
          <w:marBottom w:val="0"/>
          <w:divBdr>
            <w:top w:val="none" w:sz="0" w:space="0" w:color="auto"/>
            <w:left w:val="none" w:sz="0" w:space="0" w:color="auto"/>
            <w:bottom w:val="none" w:sz="0" w:space="0" w:color="auto"/>
            <w:right w:val="none" w:sz="0" w:space="0" w:color="auto"/>
          </w:divBdr>
        </w:div>
        <w:div w:id="567812298">
          <w:marLeft w:val="640"/>
          <w:marRight w:val="0"/>
          <w:marTop w:val="0"/>
          <w:marBottom w:val="0"/>
          <w:divBdr>
            <w:top w:val="none" w:sz="0" w:space="0" w:color="auto"/>
            <w:left w:val="none" w:sz="0" w:space="0" w:color="auto"/>
            <w:bottom w:val="none" w:sz="0" w:space="0" w:color="auto"/>
            <w:right w:val="none" w:sz="0" w:space="0" w:color="auto"/>
          </w:divBdr>
        </w:div>
        <w:div w:id="12803233">
          <w:marLeft w:val="640"/>
          <w:marRight w:val="0"/>
          <w:marTop w:val="0"/>
          <w:marBottom w:val="0"/>
          <w:divBdr>
            <w:top w:val="none" w:sz="0" w:space="0" w:color="auto"/>
            <w:left w:val="none" w:sz="0" w:space="0" w:color="auto"/>
            <w:bottom w:val="none" w:sz="0" w:space="0" w:color="auto"/>
            <w:right w:val="none" w:sz="0" w:space="0" w:color="auto"/>
          </w:divBdr>
        </w:div>
        <w:div w:id="654381377">
          <w:marLeft w:val="640"/>
          <w:marRight w:val="0"/>
          <w:marTop w:val="0"/>
          <w:marBottom w:val="0"/>
          <w:divBdr>
            <w:top w:val="none" w:sz="0" w:space="0" w:color="auto"/>
            <w:left w:val="none" w:sz="0" w:space="0" w:color="auto"/>
            <w:bottom w:val="none" w:sz="0" w:space="0" w:color="auto"/>
            <w:right w:val="none" w:sz="0" w:space="0" w:color="auto"/>
          </w:divBdr>
        </w:div>
        <w:div w:id="70279128">
          <w:marLeft w:val="640"/>
          <w:marRight w:val="0"/>
          <w:marTop w:val="0"/>
          <w:marBottom w:val="0"/>
          <w:divBdr>
            <w:top w:val="none" w:sz="0" w:space="0" w:color="auto"/>
            <w:left w:val="none" w:sz="0" w:space="0" w:color="auto"/>
            <w:bottom w:val="none" w:sz="0" w:space="0" w:color="auto"/>
            <w:right w:val="none" w:sz="0" w:space="0" w:color="auto"/>
          </w:divBdr>
        </w:div>
        <w:div w:id="104692497">
          <w:marLeft w:val="640"/>
          <w:marRight w:val="0"/>
          <w:marTop w:val="0"/>
          <w:marBottom w:val="0"/>
          <w:divBdr>
            <w:top w:val="none" w:sz="0" w:space="0" w:color="auto"/>
            <w:left w:val="none" w:sz="0" w:space="0" w:color="auto"/>
            <w:bottom w:val="none" w:sz="0" w:space="0" w:color="auto"/>
            <w:right w:val="none" w:sz="0" w:space="0" w:color="auto"/>
          </w:divBdr>
        </w:div>
        <w:div w:id="1503349548">
          <w:marLeft w:val="640"/>
          <w:marRight w:val="0"/>
          <w:marTop w:val="0"/>
          <w:marBottom w:val="0"/>
          <w:divBdr>
            <w:top w:val="none" w:sz="0" w:space="0" w:color="auto"/>
            <w:left w:val="none" w:sz="0" w:space="0" w:color="auto"/>
            <w:bottom w:val="none" w:sz="0" w:space="0" w:color="auto"/>
            <w:right w:val="none" w:sz="0" w:space="0" w:color="auto"/>
          </w:divBdr>
        </w:div>
        <w:div w:id="2090886474">
          <w:marLeft w:val="640"/>
          <w:marRight w:val="0"/>
          <w:marTop w:val="0"/>
          <w:marBottom w:val="0"/>
          <w:divBdr>
            <w:top w:val="none" w:sz="0" w:space="0" w:color="auto"/>
            <w:left w:val="none" w:sz="0" w:space="0" w:color="auto"/>
            <w:bottom w:val="none" w:sz="0" w:space="0" w:color="auto"/>
            <w:right w:val="none" w:sz="0" w:space="0" w:color="auto"/>
          </w:divBdr>
        </w:div>
        <w:div w:id="1659843391">
          <w:marLeft w:val="640"/>
          <w:marRight w:val="0"/>
          <w:marTop w:val="0"/>
          <w:marBottom w:val="0"/>
          <w:divBdr>
            <w:top w:val="none" w:sz="0" w:space="0" w:color="auto"/>
            <w:left w:val="none" w:sz="0" w:space="0" w:color="auto"/>
            <w:bottom w:val="none" w:sz="0" w:space="0" w:color="auto"/>
            <w:right w:val="none" w:sz="0" w:space="0" w:color="auto"/>
          </w:divBdr>
        </w:div>
        <w:div w:id="202907030">
          <w:marLeft w:val="640"/>
          <w:marRight w:val="0"/>
          <w:marTop w:val="0"/>
          <w:marBottom w:val="0"/>
          <w:divBdr>
            <w:top w:val="none" w:sz="0" w:space="0" w:color="auto"/>
            <w:left w:val="none" w:sz="0" w:space="0" w:color="auto"/>
            <w:bottom w:val="none" w:sz="0" w:space="0" w:color="auto"/>
            <w:right w:val="none" w:sz="0" w:space="0" w:color="auto"/>
          </w:divBdr>
        </w:div>
        <w:div w:id="470633761">
          <w:marLeft w:val="640"/>
          <w:marRight w:val="0"/>
          <w:marTop w:val="0"/>
          <w:marBottom w:val="0"/>
          <w:divBdr>
            <w:top w:val="none" w:sz="0" w:space="0" w:color="auto"/>
            <w:left w:val="none" w:sz="0" w:space="0" w:color="auto"/>
            <w:bottom w:val="none" w:sz="0" w:space="0" w:color="auto"/>
            <w:right w:val="none" w:sz="0" w:space="0" w:color="auto"/>
          </w:divBdr>
        </w:div>
      </w:divsChild>
    </w:div>
    <w:div w:id="2042317905">
      <w:bodyDiv w:val="1"/>
      <w:marLeft w:val="0"/>
      <w:marRight w:val="0"/>
      <w:marTop w:val="0"/>
      <w:marBottom w:val="0"/>
      <w:divBdr>
        <w:top w:val="none" w:sz="0" w:space="0" w:color="auto"/>
        <w:left w:val="none" w:sz="0" w:space="0" w:color="auto"/>
        <w:bottom w:val="none" w:sz="0" w:space="0" w:color="auto"/>
        <w:right w:val="none" w:sz="0" w:space="0" w:color="auto"/>
      </w:divBdr>
      <w:divsChild>
        <w:div w:id="1229269974">
          <w:marLeft w:val="640"/>
          <w:marRight w:val="0"/>
          <w:marTop w:val="0"/>
          <w:marBottom w:val="0"/>
          <w:divBdr>
            <w:top w:val="none" w:sz="0" w:space="0" w:color="auto"/>
            <w:left w:val="none" w:sz="0" w:space="0" w:color="auto"/>
            <w:bottom w:val="none" w:sz="0" w:space="0" w:color="auto"/>
            <w:right w:val="none" w:sz="0" w:space="0" w:color="auto"/>
          </w:divBdr>
        </w:div>
        <w:div w:id="1322850827">
          <w:marLeft w:val="640"/>
          <w:marRight w:val="0"/>
          <w:marTop w:val="0"/>
          <w:marBottom w:val="0"/>
          <w:divBdr>
            <w:top w:val="none" w:sz="0" w:space="0" w:color="auto"/>
            <w:left w:val="none" w:sz="0" w:space="0" w:color="auto"/>
            <w:bottom w:val="none" w:sz="0" w:space="0" w:color="auto"/>
            <w:right w:val="none" w:sz="0" w:space="0" w:color="auto"/>
          </w:divBdr>
        </w:div>
        <w:div w:id="459149093">
          <w:marLeft w:val="640"/>
          <w:marRight w:val="0"/>
          <w:marTop w:val="0"/>
          <w:marBottom w:val="0"/>
          <w:divBdr>
            <w:top w:val="none" w:sz="0" w:space="0" w:color="auto"/>
            <w:left w:val="none" w:sz="0" w:space="0" w:color="auto"/>
            <w:bottom w:val="none" w:sz="0" w:space="0" w:color="auto"/>
            <w:right w:val="none" w:sz="0" w:space="0" w:color="auto"/>
          </w:divBdr>
        </w:div>
        <w:div w:id="298414755">
          <w:marLeft w:val="640"/>
          <w:marRight w:val="0"/>
          <w:marTop w:val="0"/>
          <w:marBottom w:val="0"/>
          <w:divBdr>
            <w:top w:val="none" w:sz="0" w:space="0" w:color="auto"/>
            <w:left w:val="none" w:sz="0" w:space="0" w:color="auto"/>
            <w:bottom w:val="none" w:sz="0" w:space="0" w:color="auto"/>
            <w:right w:val="none" w:sz="0" w:space="0" w:color="auto"/>
          </w:divBdr>
        </w:div>
        <w:div w:id="1985353247">
          <w:marLeft w:val="640"/>
          <w:marRight w:val="0"/>
          <w:marTop w:val="0"/>
          <w:marBottom w:val="0"/>
          <w:divBdr>
            <w:top w:val="none" w:sz="0" w:space="0" w:color="auto"/>
            <w:left w:val="none" w:sz="0" w:space="0" w:color="auto"/>
            <w:bottom w:val="none" w:sz="0" w:space="0" w:color="auto"/>
            <w:right w:val="none" w:sz="0" w:space="0" w:color="auto"/>
          </w:divBdr>
        </w:div>
        <w:div w:id="980422344">
          <w:marLeft w:val="640"/>
          <w:marRight w:val="0"/>
          <w:marTop w:val="0"/>
          <w:marBottom w:val="0"/>
          <w:divBdr>
            <w:top w:val="none" w:sz="0" w:space="0" w:color="auto"/>
            <w:left w:val="none" w:sz="0" w:space="0" w:color="auto"/>
            <w:bottom w:val="none" w:sz="0" w:space="0" w:color="auto"/>
            <w:right w:val="none" w:sz="0" w:space="0" w:color="auto"/>
          </w:divBdr>
        </w:div>
        <w:div w:id="489635893">
          <w:marLeft w:val="640"/>
          <w:marRight w:val="0"/>
          <w:marTop w:val="0"/>
          <w:marBottom w:val="0"/>
          <w:divBdr>
            <w:top w:val="none" w:sz="0" w:space="0" w:color="auto"/>
            <w:left w:val="none" w:sz="0" w:space="0" w:color="auto"/>
            <w:bottom w:val="none" w:sz="0" w:space="0" w:color="auto"/>
            <w:right w:val="none" w:sz="0" w:space="0" w:color="auto"/>
          </w:divBdr>
        </w:div>
        <w:div w:id="1367215949">
          <w:marLeft w:val="640"/>
          <w:marRight w:val="0"/>
          <w:marTop w:val="0"/>
          <w:marBottom w:val="0"/>
          <w:divBdr>
            <w:top w:val="none" w:sz="0" w:space="0" w:color="auto"/>
            <w:left w:val="none" w:sz="0" w:space="0" w:color="auto"/>
            <w:bottom w:val="none" w:sz="0" w:space="0" w:color="auto"/>
            <w:right w:val="none" w:sz="0" w:space="0" w:color="auto"/>
          </w:divBdr>
        </w:div>
        <w:div w:id="2103185448">
          <w:marLeft w:val="640"/>
          <w:marRight w:val="0"/>
          <w:marTop w:val="0"/>
          <w:marBottom w:val="0"/>
          <w:divBdr>
            <w:top w:val="none" w:sz="0" w:space="0" w:color="auto"/>
            <w:left w:val="none" w:sz="0" w:space="0" w:color="auto"/>
            <w:bottom w:val="none" w:sz="0" w:space="0" w:color="auto"/>
            <w:right w:val="none" w:sz="0" w:space="0" w:color="auto"/>
          </w:divBdr>
        </w:div>
        <w:div w:id="1453936112">
          <w:marLeft w:val="640"/>
          <w:marRight w:val="0"/>
          <w:marTop w:val="0"/>
          <w:marBottom w:val="0"/>
          <w:divBdr>
            <w:top w:val="none" w:sz="0" w:space="0" w:color="auto"/>
            <w:left w:val="none" w:sz="0" w:space="0" w:color="auto"/>
            <w:bottom w:val="none" w:sz="0" w:space="0" w:color="auto"/>
            <w:right w:val="none" w:sz="0" w:space="0" w:color="auto"/>
          </w:divBdr>
        </w:div>
        <w:div w:id="77412037">
          <w:marLeft w:val="640"/>
          <w:marRight w:val="0"/>
          <w:marTop w:val="0"/>
          <w:marBottom w:val="0"/>
          <w:divBdr>
            <w:top w:val="none" w:sz="0" w:space="0" w:color="auto"/>
            <w:left w:val="none" w:sz="0" w:space="0" w:color="auto"/>
            <w:bottom w:val="none" w:sz="0" w:space="0" w:color="auto"/>
            <w:right w:val="none" w:sz="0" w:space="0" w:color="auto"/>
          </w:divBdr>
        </w:div>
        <w:div w:id="1166632110">
          <w:marLeft w:val="640"/>
          <w:marRight w:val="0"/>
          <w:marTop w:val="0"/>
          <w:marBottom w:val="0"/>
          <w:divBdr>
            <w:top w:val="none" w:sz="0" w:space="0" w:color="auto"/>
            <w:left w:val="none" w:sz="0" w:space="0" w:color="auto"/>
            <w:bottom w:val="none" w:sz="0" w:space="0" w:color="auto"/>
            <w:right w:val="none" w:sz="0" w:space="0" w:color="auto"/>
          </w:divBdr>
        </w:div>
        <w:div w:id="151799454">
          <w:marLeft w:val="640"/>
          <w:marRight w:val="0"/>
          <w:marTop w:val="0"/>
          <w:marBottom w:val="0"/>
          <w:divBdr>
            <w:top w:val="none" w:sz="0" w:space="0" w:color="auto"/>
            <w:left w:val="none" w:sz="0" w:space="0" w:color="auto"/>
            <w:bottom w:val="none" w:sz="0" w:space="0" w:color="auto"/>
            <w:right w:val="none" w:sz="0" w:space="0" w:color="auto"/>
          </w:divBdr>
        </w:div>
        <w:div w:id="675377389">
          <w:marLeft w:val="640"/>
          <w:marRight w:val="0"/>
          <w:marTop w:val="0"/>
          <w:marBottom w:val="0"/>
          <w:divBdr>
            <w:top w:val="none" w:sz="0" w:space="0" w:color="auto"/>
            <w:left w:val="none" w:sz="0" w:space="0" w:color="auto"/>
            <w:bottom w:val="none" w:sz="0" w:space="0" w:color="auto"/>
            <w:right w:val="none" w:sz="0" w:space="0" w:color="auto"/>
          </w:divBdr>
        </w:div>
        <w:div w:id="1423254499">
          <w:marLeft w:val="640"/>
          <w:marRight w:val="0"/>
          <w:marTop w:val="0"/>
          <w:marBottom w:val="0"/>
          <w:divBdr>
            <w:top w:val="none" w:sz="0" w:space="0" w:color="auto"/>
            <w:left w:val="none" w:sz="0" w:space="0" w:color="auto"/>
            <w:bottom w:val="none" w:sz="0" w:space="0" w:color="auto"/>
            <w:right w:val="none" w:sz="0" w:space="0" w:color="auto"/>
          </w:divBdr>
        </w:div>
        <w:div w:id="1383670563">
          <w:marLeft w:val="640"/>
          <w:marRight w:val="0"/>
          <w:marTop w:val="0"/>
          <w:marBottom w:val="0"/>
          <w:divBdr>
            <w:top w:val="none" w:sz="0" w:space="0" w:color="auto"/>
            <w:left w:val="none" w:sz="0" w:space="0" w:color="auto"/>
            <w:bottom w:val="none" w:sz="0" w:space="0" w:color="auto"/>
            <w:right w:val="none" w:sz="0" w:space="0" w:color="auto"/>
          </w:divBdr>
        </w:div>
        <w:div w:id="41560912">
          <w:marLeft w:val="640"/>
          <w:marRight w:val="0"/>
          <w:marTop w:val="0"/>
          <w:marBottom w:val="0"/>
          <w:divBdr>
            <w:top w:val="none" w:sz="0" w:space="0" w:color="auto"/>
            <w:left w:val="none" w:sz="0" w:space="0" w:color="auto"/>
            <w:bottom w:val="none" w:sz="0" w:space="0" w:color="auto"/>
            <w:right w:val="none" w:sz="0" w:space="0" w:color="auto"/>
          </w:divBdr>
        </w:div>
        <w:div w:id="1118641986">
          <w:marLeft w:val="640"/>
          <w:marRight w:val="0"/>
          <w:marTop w:val="0"/>
          <w:marBottom w:val="0"/>
          <w:divBdr>
            <w:top w:val="none" w:sz="0" w:space="0" w:color="auto"/>
            <w:left w:val="none" w:sz="0" w:space="0" w:color="auto"/>
            <w:bottom w:val="none" w:sz="0" w:space="0" w:color="auto"/>
            <w:right w:val="none" w:sz="0" w:space="0" w:color="auto"/>
          </w:divBdr>
        </w:div>
        <w:div w:id="985931472">
          <w:marLeft w:val="640"/>
          <w:marRight w:val="0"/>
          <w:marTop w:val="0"/>
          <w:marBottom w:val="0"/>
          <w:divBdr>
            <w:top w:val="none" w:sz="0" w:space="0" w:color="auto"/>
            <w:left w:val="none" w:sz="0" w:space="0" w:color="auto"/>
            <w:bottom w:val="none" w:sz="0" w:space="0" w:color="auto"/>
            <w:right w:val="none" w:sz="0" w:space="0" w:color="auto"/>
          </w:divBdr>
        </w:div>
        <w:div w:id="525293212">
          <w:marLeft w:val="640"/>
          <w:marRight w:val="0"/>
          <w:marTop w:val="0"/>
          <w:marBottom w:val="0"/>
          <w:divBdr>
            <w:top w:val="none" w:sz="0" w:space="0" w:color="auto"/>
            <w:left w:val="none" w:sz="0" w:space="0" w:color="auto"/>
            <w:bottom w:val="none" w:sz="0" w:space="0" w:color="auto"/>
            <w:right w:val="none" w:sz="0" w:space="0" w:color="auto"/>
          </w:divBdr>
        </w:div>
        <w:div w:id="858735698">
          <w:marLeft w:val="640"/>
          <w:marRight w:val="0"/>
          <w:marTop w:val="0"/>
          <w:marBottom w:val="0"/>
          <w:divBdr>
            <w:top w:val="none" w:sz="0" w:space="0" w:color="auto"/>
            <w:left w:val="none" w:sz="0" w:space="0" w:color="auto"/>
            <w:bottom w:val="none" w:sz="0" w:space="0" w:color="auto"/>
            <w:right w:val="none" w:sz="0" w:space="0" w:color="auto"/>
          </w:divBdr>
        </w:div>
        <w:div w:id="182134734">
          <w:marLeft w:val="640"/>
          <w:marRight w:val="0"/>
          <w:marTop w:val="0"/>
          <w:marBottom w:val="0"/>
          <w:divBdr>
            <w:top w:val="none" w:sz="0" w:space="0" w:color="auto"/>
            <w:left w:val="none" w:sz="0" w:space="0" w:color="auto"/>
            <w:bottom w:val="none" w:sz="0" w:space="0" w:color="auto"/>
            <w:right w:val="none" w:sz="0" w:space="0" w:color="auto"/>
          </w:divBdr>
        </w:div>
        <w:div w:id="646207273">
          <w:marLeft w:val="640"/>
          <w:marRight w:val="0"/>
          <w:marTop w:val="0"/>
          <w:marBottom w:val="0"/>
          <w:divBdr>
            <w:top w:val="none" w:sz="0" w:space="0" w:color="auto"/>
            <w:left w:val="none" w:sz="0" w:space="0" w:color="auto"/>
            <w:bottom w:val="none" w:sz="0" w:space="0" w:color="auto"/>
            <w:right w:val="none" w:sz="0" w:space="0" w:color="auto"/>
          </w:divBdr>
        </w:div>
        <w:div w:id="1787116515">
          <w:marLeft w:val="640"/>
          <w:marRight w:val="0"/>
          <w:marTop w:val="0"/>
          <w:marBottom w:val="0"/>
          <w:divBdr>
            <w:top w:val="none" w:sz="0" w:space="0" w:color="auto"/>
            <w:left w:val="none" w:sz="0" w:space="0" w:color="auto"/>
            <w:bottom w:val="none" w:sz="0" w:space="0" w:color="auto"/>
            <w:right w:val="none" w:sz="0" w:space="0" w:color="auto"/>
          </w:divBdr>
        </w:div>
        <w:div w:id="170535105">
          <w:marLeft w:val="640"/>
          <w:marRight w:val="0"/>
          <w:marTop w:val="0"/>
          <w:marBottom w:val="0"/>
          <w:divBdr>
            <w:top w:val="none" w:sz="0" w:space="0" w:color="auto"/>
            <w:left w:val="none" w:sz="0" w:space="0" w:color="auto"/>
            <w:bottom w:val="none" w:sz="0" w:space="0" w:color="auto"/>
            <w:right w:val="none" w:sz="0" w:space="0" w:color="auto"/>
          </w:divBdr>
        </w:div>
        <w:div w:id="36856995">
          <w:marLeft w:val="640"/>
          <w:marRight w:val="0"/>
          <w:marTop w:val="0"/>
          <w:marBottom w:val="0"/>
          <w:divBdr>
            <w:top w:val="none" w:sz="0" w:space="0" w:color="auto"/>
            <w:left w:val="none" w:sz="0" w:space="0" w:color="auto"/>
            <w:bottom w:val="none" w:sz="0" w:space="0" w:color="auto"/>
            <w:right w:val="none" w:sz="0" w:space="0" w:color="auto"/>
          </w:divBdr>
        </w:div>
        <w:div w:id="1955556974">
          <w:marLeft w:val="640"/>
          <w:marRight w:val="0"/>
          <w:marTop w:val="0"/>
          <w:marBottom w:val="0"/>
          <w:divBdr>
            <w:top w:val="none" w:sz="0" w:space="0" w:color="auto"/>
            <w:left w:val="none" w:sz="0" w:space="0" w:color="auto"/>
            <w:bottom w:val="none" w:sz="0" w:space="0" w:color="auto"/>
            <w:right w:val="none" w:sz="0" w:space="0" w:color="auto"/>
          </w:divBdr>
        </w:div>
        <w:div w:id="246694413">
          <w:marLeft w:val="640"/>
          <w:marRight w:val="0"/>
          <w:marTop w:val="0"/>
          <w:marBottom w:val="0"/>
          <w:divBdr>
            <w:top w:val="none" w:sz="0" w:space="0" w:color="auto"/>
            <w:left w:val="none" w:sz="0" w:space="0" w:color="auto"/>
            <w:bottom w:val="none" w:sz="0" w:space="0" w:color="auto"/>
            <w:right w:val="none" w:sz="0" w:space="0" w:color="auto"/>
          </w:divBdr>
        </w:div>
        <w:div w:id="255870546">
          <w:marLeft w:val="640"/>
          <w:marRight w:val="0"/>
          <w:marTop w:val="0"/>
          <w:marBottom w:val="0"/>
          <w:divBdr>
            <w:top w:val="none" w:sz="0" w:space="0" w:color="auto"/>
            <w:left w:val="none" w:sz="0" w:space="0" w:color="auto"/>
            <w:bottom w:val="none" w:sz="0" w:space="0" w:color="auto"/>
            <w:right w:val="none" w:sz="0" w:space="0" w:color="auto"/>
          </w:divBdr>
        </w:div>
        <w:div w:id="1194929178">
          <w:marLeft w:val="640"/>
          <w:marRight w:val="0"/>
          <w:marTop w:val="0"/>
          <w:marBottom w:val="0"/>
          <w:divBdr>
            <w:top w:val="none" w:sz="0" w:space="0" w:color="auto"/>
            <w:left w:val="none" w:sz="0" w:space="0" w:color="auto"/>
            <w:bottom w:val="none" w:sz="0" w:space="0" w:color="auto"/>
            <w:right w:val="none" w:sz="0" w:space="0" w:color="auto"/>
          </w:divBdr>
        </w:div>
      </w:divsChild>
    </w:div>
    <w:div w:id="2043746367">
      <w:bodyDiv w:val="1"/>
      <w:marLeft w:val="0"/>
      <w:marRight w:val="0"/>
      <w:marTop w:val="0"/>
      <w:marBottom w:val="0"/>
      <w:divBdr>
        <w:top w:val="none" w:sz="0" w:space="0" w:color="auto"/>
        <w:left w:val="none" w:sz="0" w:space="0" w:color="auto"/>
        <w:bottom w:val="none" w:sz="0" w:space="0" w:color="auto"/>
        <w:right w:val="none" w:sz="0" w:space="0" w:color="auto"/>
      </w:divBdr>
      <w:divsChild>
        <w:div w:id="1337463678">
          <w:marLeft w:val="640"/>
          <w:marRight w:val="0"/>
          <w:marTop w:val="0"/>
          <w:marBottom w:val="0"/>
          <w:divBdr>
            <w:top w:val="none" w:sz="0" w:space="0" w:color="auto"/>
            <w:left w:val="none" w:sz="0" w:space="0" w:color="auto"/>
            <w:bottom w:val="none" w:sz="0" w:space="0" w:color="auto"/>
            <w:right w:val="none" w:sz="0" w:space="0" w:color="auto"/>
          </w:divBdr>
        </w:div>
        <w:div w:id="1344359005">
          <w:marLeft w:val="640"/>
          <w:marRight w:val="0"/>
          <w:marTop w:val="0"/>
          <w:marBottom w:val="0"/>
          <w:divBdr>
            <w:top w:val="none" w:sz="0" w:space="0" w:color="auto"/>
            <w:left w:val="none" w:sz="0" w:space="0" w:color="auto"/>
            <w:bottom w:val="none" w:sz="0" w:space="0" w:color="auto"/>
            <w:right w:val="none" w:sz="0" w:space="0" w:color="auto"/>
          </w:divBdr>
        </w:div>
        <w:div w:id="1933397303">
          <w:marLeft w:val="640"/>
          <w:marRight w:val="0"/>
          <w:marTop w:val="0"/>
          <w:marBottom w:val="0"/>
          <w:divBdr>
            <w:top w:val="none" w:sz="0" w:space="0" w:color="auto"/>
            <w:left w:val="none" w:sz="0" w:space="0" w:color="auto"/>
            <w:bottom w:val="none" w:sz="0" w:space="0" w:color="auto"/>
            <w:right w:val="none" w:sz="0" w:space="0" w:color="auto"/>
          </w:divBdr>
        </w:div>
        <w:div w:id="1625235635">
          <w:marLeft w:val="640"/>
          <w:marRight w:val="0"/>
          <w:marTop w:val="0"/>
          <w:marBottom w:val="0"/>
          <w:divBdr>
            <w:top w:val="none" w:sz="0" w:space="0" w:color="auto"/>
            <w:left w:val="none" w:sz="0" w:space="0" w:color="auto"/>
            <w:bottom w:val="none" w:sz="0" w:space="0" w:color="auto"/>
            <w:right w:val="none" w:sz="0" w:space="0" w:color="auto"/>
          </w:divBdr>
        </w:div>
        <w:div w:id="2009407911">
          <w:marLeft w:val="640"/>
          <w:marRight w:val="0"/>
          <w:marTop w:val="0"/>
          <w:marBottom w:val="0"/>
          <w:divBdr>
            <w:top w:val="none" w:sz="0" w:space="0" w:color="auto"/>
            <w:left w:val="none" w:sz="0" w:space="0" w:color="auto"/>
            <w:bottom w:val="none" w:sz="0" w:space="0" w:color="auto"/>
            <w:right w:val="none" w:sz="0" w:space="0" w:color="auto"/>
          </w:divBdr>
        </w:div>
        <w:div w:id="432476005">
          <w:marLeft w:val="640"/>
          <w:marRight w:val="0"/>
          <w:marTop w:val="0"/>
          <w:marBottom w:val="0"/>
          <w:divBdr>
            <w:top w:val="none" w:sz="0" w:space="0" w:color="auto"/>
            <w:left w:val="none" w:sz="0" w:space="0" w:color="auto"/>
            <w:bottom w:val="none" w:sz="0" w:space="0" w:color="auto"/>
            <w:right w:val="none" w:sz="0" w:space="0" w:color="auto"/>
          </w:divBdr>
        </w:div>
        <w:div w:id="437915029">
          <w:marLeft w:val="640"/>
          <w:marRight w:val="0"/>
          <w:marTop w:val="0"/>
          <w:marBottom w:val="0"/>
          <w:divBdr>
            <w:top w:val="none" w:sz="0" w:space="0" w:color="auto"/>
            <w:left w:val="none" w:sz="0" w:space="0" w:color="auto"/>
            <w:bottom w:val="none" w:sz="0" w:space="0" w:color="auto"/>
            <w:right w:val="none" w:sz="0" w:space="0" w:color="auto"/>
          </w:divBdr>
        </w:div>
        <w:div w:id="682514768">
          <w:marLeft w:val="640"/>
          <w:marRight w:val="0"/>
          <w:marTop w:val="0"/>
          <w:marBottom w:val="0"/>
          <w:divBdr>
            <w:top w:val="none" w:sz="0" w:space="0" w:color="auto"/>
            <w:left w:val="none" w:sz="0" w:space="0" w:color="auto"/>
            <w:bottom w:val="none" w:sz="0" w:space="0" w:color="auto"/>
            <w:right w:val="none" w:sz="0" w:space="0" w:color="auto"/>
          </w:divBdr>
        </w:div>
        <w:div w:id="74743275">
          <w:marLeft w:val="640"/>
          <w:marRight w:val="0"/>
          <w:marTop w:val="0"/>
          <w:marBottom w:val="0"/>
          <w:divBdr>
            <w:top w:val="none" w:sz="0" w:space="0" w:color="auto"/>
            <w:left w:val="none" w:sz="0" w:space="0" w:color="auto"/>
            <w:bottom w:val="none" w:sz="0" w:space="0" w:color="auto"/>
            <w:right w:val="none" w:sz="0" w:space="0" w:color="auto"/>
          </w:divBdr>
        </w:div>
        <w:div w:id="1298223744">
          <w:marLeft w:val="640"/>
          <w:marRight w:val="0"/>
          <w:marTop w:val="0"/>
          <w:marBottom w:val="0"/>
          <w:divBdr>
            <w:top w:val="none" w:sz="0" w:space="0" w:color="auto"/>
            <w:left w:val="none" w:sz="0" w:space="0" w:color="auto"/>
            <w:bottom w:val="none" w:sz="0" w:space="0" w:color="auto"/>
            <w:right w:val="none" w:sz="0" w:space="0" w:color="auto"/>
          </w:divBdr>
        </w:div>
        <w:div w:id="211313016">
          <w:marLeft w:val="640"/>
          <w:marRight w:val="0"/>
          <w:marTop w:val="0"/>
          <w:marBottom w:val="0"/>
          <w:divBdr>
            <w:top w:val="none" w:sz="0" w:space="0" w:color="auto"/>
            <w:left w:val="none" w:sz="0" w:space="0" w:color="auto"/>
            <w:bottom w:val="none" w:sz="0" w:space="0" w:color="auto"/>
            <w:right w:val="none" w:sz="0" w:space="0" w:color="auto"/>
          </w:divBdr>
        </w:div>
        <w:div w:id="1500972249">
          <w:marLeft w:val="640"/>
          <w:marRight w:val="0"/>
          <w:marTop w:val="0"/>
          <w:marBottom w:val="0"/>
          <w:divBdr>
            <w:top w:val="none" w:sz="0" w:space="0" w:color="auto"/>
            <w:left w:val="none" w:sz="0" w:space="0" w:color="auto"/>
            <w:bottom w:val="none" w:sz="0" w:space="0" w:color="auto"/>
            <w:right w:val="none" w:sz="0" w:space="0" w:color="auto"/>
          </w:divBdr>
        </w:div>
        <w:div w:id="265966346">
          <w:marLeft w:val="640"/>
          <w:marRight w:val="0"/>
          <w:marTop w:val="0"/>
          <w:marBottom w:val="0"/>
          <w:divBdr>
            <w:top w:val="none" w:sz="0" w:space="0" w:color="auto"/>
            <w:left w:val="none" w:sz="0" w:space="0" w:color="auto"/>
            <w:bottom w:val="none" w:sz="0" w:space="0" w:color="auto"/>
            <w:right w:val="none" w:sz="0" w:space="0" w:color="auto"/>
          </w:divBdr>
        </w:div>
        <w:div w:id="1297952169">
          <w:marLeft w:val="640"/>
          <w:marRight w:val="0"/>
          <w:marTop w:val="0"/>
          <w:marBottom w:val="0"/>
          <w:divBdr>
            <w:top w:val="none" w:sz="0" w:space="0" w:color="auto"/>
            <w:left w:val="none" w:sz="0" w:space="0" w:color="auto"/>
            <w:bottom w:val="none" w:sz="0" w:space="0" w:color="auto"/>
            <w:right w:val="none" w:sz="0" w:space="0" w:color="auto"/>
          </w:divBdr>
        </w:div>
        <w:div w:id="799765156">
          <w:marLeft w:val="640"/>
          <w:marRight w:val="0"/>
          <w:marTop w:val="0"/>
          <w:marBottom w:val="0"/>
          <w:divBdr>
            <w:top w:val="none" w:sz="0" w:space="0" w:color="auto"/>
            <w:left w:val="none" w:sz="0" w:space="0" w:color="auto"/>
            <w:bottom w:val="none" w:sz="0" w:space="0" w:color="auto"/>
            <w:right w:val="none" w:sz="0" w:space="0" w:color="auto"/>
          </w:divBdr>
        </w:div>
        <w:div w:id="561598458">
          <w:marLeft w:val="640"/>
          <w:marRight w:val="0"/>
          <w:marTop w:val="0"/>
          <w:marBottom w:val="0"/>
          <w:divBdr>
            <w:top w:val="none" w:sz="0" w:space="0" w:color="auto"/>
            <w:left w:val="none" w:sz="0" w:space="0" w:color="auto"/>
            <w:bottom w:val="none" w:sz="0" w:space="0" w:color="auto"/>
            <w:right w:val="none" w:sz="0" w:space="0" w:color="auto"/>
          </w:divBdr>
        </w:div>
        <w:div w:id="1056392850">
          <w:marLeft w:val="640"/>
          <w:marRight w:val="0"/>
          <w:marTop w:val="0"/>
          <w:marBottom w:val="0"/>
          <w:divBdr>
            <w:top w:val="none" w:sz="0" w:space="0" w:color="auto"/>
            <w:left w:val="none" w:sz="0" w:space="0" w:color="auto"/>
            <w:bottom w:val="none" w:sz="0" w:space="0" w:color="auto"/>
            <w:right w:val="none" w:sz="0" w:space="0" w:color="auto"/>
          </w:divBdr>
        </w:div>
        <w:div w:id="2051763803">
          <w:marLeft w:val="640"/>
          <w:marRight w:val="0"/>
          <w:marTop w:val="0"/>
          <w:marBottom w:val="0"/>
          <w:divBdr>
            <w:top w:val="none" w:sz="0" w:space="0" w:color="auto"/>
            <w:left w:val="none" w:sz="0" w:space="0" w:color="auto"/>
            <w:bottom w:val="none" w:sz="0" w:space="0" w:color="auto"/>
            <w:right w:val="none" w:sz="0" w:space="0" w:color="auto"/>
          </w:divBdr>
        </w:div>
        <w:div w:id="1194228295">
          <w:marLeft w:val="640"/>
          <w:marRight w:val="0"/>
          <w:marTop w:val="0"/>
          <w:marBottom w:val="0"/>
          <w:divBdr>
            <w:top w:val="none" w:sz="0" w:space="0" w:color="auto"/>
            <w:left w:val="none" w:sz="0" w:space="0" w:color="auto"/>
            <w:bottom w:val="none" w:sz="0" w:space="0" w:color="auto"/>
            <w:right w:val="none" w:sz="0" w:space="0" w:color="auto"/>
          </w:divBdr>
        </w:div>
        <w:div w:id="389577167">
          <w:marLeft w:val="640"/>
          <w:marRight w:val="0"/>
          <w:marTop w:val="0"/>
          <w:marBottom w:val="0"/>
          <w:divBdr>
            <w:top w:val="none" w:sz="0" w:space="0" w:color="auto"/>
            <w:left w:val="none" w:sz="0" w:space="0" w:color="auto"/>
            <w:bottom w:val="none" w:sz="0" w:space="0" w:color="auto"/>
            <w:right w:val="none" w:sz="0" w:space="0" w:color="auto"/>
          </w:divBdr>
        </w:div>
        <w:div w:id="678704857">
          <w:marLeft w:val="640"/>
          <w:marRight w:val="0"/>
          <w:marTop w:val="0"/>
          <w:marBottom w:val="0"/>
          <w:divBdr>
            <w:top w:val="none" w:sz="0" w:space="0" w:color="auto"/>
            <w:left w:val="none" w:sz="0" w:space="0" w:color="auto"/>
            <w:bottom w:val="none" w:sz="0" w:space="0" w:color="auto"/>
            <w:right w:val="none" w:sz="0" w:space="0" w:color="auto"/>
          </w:divBdr>
        </w:div>
        <w:div w:id="1045525523">
          <w:marLeft w:val="640"/>
          <w:marRight w:val="0"/>
          <w:marTop w:val="0"/>
          <w:marBottom w:val="0"/>
          <w:divBdr>
            <w:top w:val="none" w:sz="0" w:space="0" w:color="auto"/>
            <w:left w:val="none" w:sz="0" w:space="0" w:color="auto"/>
            <w:bottom w:val="none" w:sz="0" w:space="0" w:color="auto"/>
            <w:right w:val="none" w:sz="0" w:space="0" w:color="auto"/>
          </w:divBdr>
        </w:div>
        <w:div w:id="408888893">
          <w:marLeft w:val="640"/>
          <w:marRight w:val="0"/>
          <w:marTop w:val="0"/>
          <w:marBottom w:val="0"/>
          <w:divBdr>
            <w:top w:val="none" w:sz="0" w:space="0" w:color="auto"/>
            <w:left w:val="none" w:sz="0" w:space="0" w:color="auto"/>
            <w:bottom w:val="none" w:sz="0" w:space="0" w:color="auto"/>
            <w:right w:val="none" w:sz="0" w:space="0" w:color="auto"/>
          </w:divBdr>
        </w:div>
        <w:div w:id="84037374">
          <w:marLeft w:val="640"/>
          <w:marRight w:val="0"/>
          <w:marTop w:val="0"/>
          <w:marBottom w:val="0"/>
          <w:divBdr>
            <w:top w:val="none" w:sz="0" w:space="0" w:color="auto"/>
            <w:left w:val="none" w:sz="0" w:space="0" w:color="auto"/>
            <w:bottom w:val="none" w:sz="0" w:space="0" w:color="auto"/>
            <w:right w:val="none" w:sz="0" w:space="0" w:color="auto"/>
          </w:divBdr>
        </w:div>
        <w:div w:id="2059284444">
          <w:marLeft w:val="640"/>
          <w:marRight w:val="0"/>
          <w:marTop w:val="0"/>
          <w:marBottom w:val="0"/>
          <w:divBdr>
            <w:top w:val="none" w:sz="0" w:space="0" w:color="auto"/>
            <w:left w:val="none" w:sz="0" w:space="0" w:color="auto"/>
            <w:bottom w:val="none" w:sz="0" w:space="0" w:color="auto"/>
            <w:right w:val="none" w:sz="0" w:space="0" w:color="auto"/>
          </w:divBdr>
        </w:div>
        <w:div w:id="617953948">
          <w:marLeft w:val="640"/>
          <w:marRight w:val="0"/>
          <w:marTop w:val="0"/>
          <w:marBottom w:val="0"/>
          <w:divBdr>
            <w:top w:val="none" w:sz="0" w:space="0" w:color="auto"/>
            <w:left w:val="none" w:sz="0" w:space="0" w:color="auto"/>
            <w:bottom w:val="none" w:sz="0" w:space="0" w:color="auto"/>
            <w:right w:val="none" w:sz="0" w:space="0" w:color="auto"/>
          </w:divBdr>
        </w:div>
        <w:div w:id="330446629">
          <w:marLeft w:val="640"/>
          <w:marRight w:val="0"/>
          <w:marTop w:val="0"/>
          <w:marBottom w:val="0"/>
          <w:divBdr>
            <w:top w:val="none" w:sz="0" w:space="0" w:color="auto"/>
            <w:left w:val="none" w:sz="0" w:space="0" w:color="auto"/>
            <w:bottom w:val="none" w:sz="0" w:space="0" w:color="auto"/>
            <w:right w:val="none" w:sz="0" w:space="0" w:color="auto"/>
          </w:divBdr>
        </w:div>
        <w:div w:id="521238921">
          <w:marLeft w:val="640"/>
          <w:marRight w:val="0"/>
          <w:marTop w:val="0"/>
          <w:marBottom w:val="0"/>
          <w:divBdr>
            <w:top w:val="none" w:sz="0" w:space="0" w:color="auto"/>
            <w:left w:val="none" w:sz="0" w:space="0" w:color="auto"/>
            <w:bottom w:val="none" w:sz="0" w:space="0" w:color="auto"/>
            <w:right w:val="none" w:sz="0" w:space="0" w:color="auto"/>
          </w:divBdr>
        </w:div>
        <w:div w:id="571550584">
          <w:marLeft w:val="640"/>
          <w:marRight w:val="0"/>
          <w:marTop w:val="0"/>
          <w:marBottom w:val="0"/>
          <w:divBdr>
            <w:top w:val="none" w:sz="0" w:space="0" w:color="auto"/>
            <w:left w:val="none" w:sz="0" w:space="0" w:color="auto"/>
            <w:bottom w:val="none" w:sz="0" w:space="0" w:color="auto"/>
            <w:right w:val="none" w:sz="0" w:space="0" w:color="auto"/>
          </w:divBdr>
        </w:div>
        <w:div w:id="692076015">
          <w:marLeft w:val="640"/>
          <w:marRight w:val="0"/>
          <w:marTop w:val="0"/>
          <w:marBottom w:val="0"/>
          <w:divBdr>
            <w:top w:val="none" w:sz="0" w:space="0" w:color="auto"/>
            <w:left w:val="none" w:sz="0" w:space="0" w:color="auto"/>
            <w:bottom w:val="none" w:sz="0" w:space="0" w:color="auto"/>
            <w:right w:val="none" w:sz="0" w:space="0" w:color="auto"/>
          </w:divBdr>
        </w:div>
        <w:div w:id="242684437">
          <w:marLeft w:val="640"/>
          <w:marRight w:val="0"/>
          <w:marTop w:val="0"/>
          <w:marBottom w:val="0"/>
          <w:divBdr>
            <w:top w:val="none" w:sz="0" w:space="0" w:color="auto"/>
            <w:left w:val="none" w:sz="0" w:space="0" w:color="auto"/>
            <w:bottom w:val="none" w:sz="0" w:space="0" w:color="auto"/>
            <w:right w:val="none" w:sz="0" w:space="0" w:color="auto"/>
          </w:divBdr>
        </w:div>
        <w:div w:id="973103626">
          <w:marLeft w:val="640"/>
          <w:marRight w:val="0"/>
          <w:marTop w:val="0"/>
          <w:marBottom w:val="0"/>
          <w:divBdr>
            <w:top w:val="none" w:sz="0" w:space="0" w:color="auto"/>
            <w:left w:val="none" w:sz="0" w:space="0" w:color="auto"/>
            <w:bottom w:val="none" w:sz="0" w:space="0" w:color="auto"/>
            <w:right w:val="none" w:sz="0" w:space="0" w:color="auto"/>
          </w:divBdr>
        </w:div>
        <w:div w:id="950673140">
          <w:marLeft w:val="640"/>
          <w:marRight w:val="0"/>
          <w:marTop w:val="0"/>
          <w:marBottom w:val="0"/>
          <w:divBdr>
            <w:top w:val="none" w:sz="0" w:space="0" w:color="auto"/>
            <w:left w:val="none" w:sz="0" w:space="0" w:color="auto"/>
            <w:bottom w:val="none" w:sz="0" w:space="0" w:color="auto"/>
            <w:right w:val="none" w:sz="0" w:space="0" w:color="auto"/>
          </w:divBdr>
        </w:div>
        <w:div w:id="420757442">
          <w:marLeft w:val="640"/>
          <w:marRight w:val="0"/>
          <w:marTop w:val="0"/>
          <w:marBottom w:val="0"/>
          <w:divBdr>
            <w:top w:val="none" w:sz="0" w:space="0" w:color="auto"/>
            <w:left w:val="none" w:sz="0" w:space="0" w:color="auto"/>
            <w:bottom w:val="none" w:sz="0" w:space="0" w:color="auto"/>
            <w:right w:val="none" w:sz="0" w:space="0" w:color="auto"/>
          </w:divBdr>
        </w:div>
        <w:div w:id="528879232">
          <w:marLeft w:val="640"/>
          <w:marRight w:val="0"/>
          <w:marTop w:val="0"/>
          <w:marBottom w:val="0"/>
          <w:divBdr>
            <w:top w:val="none" w:sz="0" w:space="0" w:color="auto"/>
            <w:left w:val="none" w:sz="0" w:space="0" w:color="auto"/>
            <w:bottom w:val="none" w:sz="0" w:space="0" w:color="auto"/>
            <w:right w:val="none" w:sz="0" w:space="0" w:color="auto"/>
          </w:divBdr>
        </w:div>
        <w:div w:id="1212109576">
          <w:marLeft w:val="640"/>
          <w:marRight w:val="0"/>
          <w:marTop w:val="0"/>
          <w:marBottom w:val="0"/>
          <w:divBdr>
            <w:top w:val="none" w:sz="0" w:space="0" w:color="auto"/>
            <w:left w:val="none" w:sz="0" w:space="0" w:color="auto"/>
            <w:bottom w:val="none" w:sz="0" w:space="0" w:color="auto"/>
            <w:right w:val="none" w:sz="0" w:space="0" w:color="auto"/>
          </w:divBdr>
        </w:div>
        <w:div w:id="57359473">
          <w:marLeft w:val="640"/>
          <w:marRight w:val="0"/>
          <w:marTop w:val="0"/>
          <w:marBottom w:val="0"/>
          <w:divBdr>
            <w:top w:val="none" w:sz="0" w:space="0" w:color="auto"/>
            <w:left w:val="none" w:sz="0" w:space="0" w:color="auto"/>
            <w:bottom w:val="none" w:sz="0" w:space="0" w:color="auto"/>
            <w:right w:val="none" w:sz="0" w:space="0" w:color="auto"/>
          </w:divBdr>
        </w:div>
        <w:div w:id="1145196526">
          <w:marLeft w:val="640"/>
          <w:marRight w:val="0"/>
          <w:marTop w:val="0"/>
          <w:marBottom w:val="0"/>
          <w:divBdr>
            <w:top w:val="none" w:sz="0" w:space="0" w:color="auto"/>
            <w:left w:val="none" w:sz="0" w:space="0" w:color="auto"/>
            <w:bottom w:val="none" w:sz="0" w:space="0" w:color="auto"/>
            <w:right w:val="none" w:sz="0" w:space="0" w:color="auto"/>
          </w:divBdr>
        </w:div>
      </w:divsChild>
    </w:div>
    <w:div w:id="2049454222">
      <w:bodyDiv w:val="1"/>
      <w:marLeft w:val="0"/>
      <w:marRight w:val="0"/>
      <w:marTop w:val="0"/>
      <w:marBottom w:val="0"/>
      <w:divBdr>
        <w:top w:val="none" w:sz="0" w:space="0" w:color="auto"/>
        <w:left w:val="none" w:sz="0" w:space="0" w:color="auto"/>
        <w:bottom w:val="none" w:sz="0" w:space="0" w:color="auto"/>
        <w:right w:val="none" w:sz="0" w:space="0" w:color="auto"/>
      </w:divBdr>
      <w:divsChild>
        <w:div w:id="301275311">
          <w:marLeft w:val="640"/>
          <w:marRight w:val="0"/>
          <w:marTop w:val="0"/>
          <w:marBottom w:val="0"/>
          <w:divBdr>
            <w:top w:val="none" w:sz="0" w:space="0" w:color="auto"/>
            <w:left w:val="none" w:sz="0" w:space="0" w:color="auto"/>
            <w:bottom w:val="none" w:sz="0" w:space="0" w:color="auto"/>
            <w:right w:val="none" w:sz="0" w:space="0" w:color="auto"/>
          </w:divBdr>
        </w:div>
        <w:div w:id="124544816">
          <w:marLeft w:val="640"/>
          <w:marRight w:val="0"/>
          <w:marTop w:val="0"/>
          <w:marBottom w:val="0"/>
          <w:divBdr>
            <w:top w:val="none" w:sz="0" w:space="0" w:color="auto"/>
            <w:left w:val="none" w:sz="0" w:space="0" w:color="auto"/>
            <w:bottom w:val="none" w:sz="0" w:space="0" w:color="auto"/>
            <w:right w:val="none" w:sz="0" w:space="0" w:color="auto"/>
          </w:divBdr>
        </w:div>
        <w:div w:id="823551360">
          <w:marLeft w:val="640"/>
          <w:marRight w:val="0"/>
          <w:marTop w:val="0"/>
          <w:marBottom w:val="0"/>
          <w:divBdr>
            <w:top w:val="none" w:sz="0" w:space="0" w:color="auto"/>
            <w:left w:val="none" w:sz="0" w:space="0" w:color="auto"/>
            <w:bottom w:val="none" w:sz="0" w:space="0" w:color="auto"/>
            <w:right w:val="none" w:sz="0" w:space="0" w:color="auto"/>
          </w:divBdr>
        </w:div>
        <w:div w:id="2084402390">
          <w:marLeft w:val="640"/>
          <w:marRight w:val="0"/>
          <w:marTop w:val="0"/>
          <w:marBottom w:val="0"/>
          <w:divBdr>
            <w:top w:val="none" w:sz="0" w:space="0" w:color="auto"/>
            <w:left w:val="none" w:sz="0" w:space="0" w:color="auto"/>
            <w:bottom w:val="none" w:sz="0" w:space="0" w:color="auto"/>
            <w:right w:val="none" w:sz="0" w:space="0" w:color="auto"/>
          </w:divBdr>
        </w:div>
        <w:div w:id="1748071323">
          <w:marLeft w:val="640"/>
          <w:marRight w:val="0"/>
          <w:marTop w:val="0"/>
          <w:marBottom w:val="0"/>
          <w:divBdr>
            <w:top w:val="none" w:sz="0" w:space="0" w:color="auto"/>
            <w:left w:val="none" w:sz="0" w:space="0" w:color="auto"/>
            <w:bottom w:val="none" w:sz="0" w:space="0" w:color="auto"/>
            <w:right w:val="none" w:sz="0" w:space="0" w:color="auto"/>
          </w:divBdr>
        </w:div>
        <w:div w:id="699623240">
          <w:marLeft w:val="640"/>
          <w:marRight w:val="0"/>
          <w:marTop w:val="0"/>
          <w:marBottom w:val="0"/>
          <w:divBdr>
            <w:top w:val="none" w:sz="0" w:space="0" w:color="auto"/>
            <w:left w:val="none" w:sz="0" w:space="0" w:color="auto"/>
            <w:bottom w:val="none" w:sz="0" w:space="0" w:color="auto"/>
            <w:right w:val="none" w:sz="0" w:space="0" w:color="auto"/>
          </w:divBdr>
        </w:div>
        <w:div w:id="1703087253">
          <w:marLeft w:val="640"/>
          <w:marRight w:val="0"/>
          <w:marTop w:val="0"/>
          <w:marBottom w:val="0"/>
          <w:divBdr>
            <w:top w:val="none" w:sz="0" w:space="0" w:color="auto"/>
            <w:left w:val="none" w:sz="0" w:space="0" w:color="auto"/>
            <w:bottom w:val="none" w:sz="0" w:space="0" w:color="auto"/>
            <w:right w:val="none" w:sz="0" w:space="0" w:color="auto"/>
          </w:divBdr>
        </w:div>
        <w:div w:id="789786117">
          <w:marLeft w:val="640"/>
          <w:marRight w:val="0"/>
          <w:marTop w:val="0"/>
          <w:marBottom w:val="0"/>
          <w:divBdr>
            <w:top w:val="none" w:sz="0" w:space="0" w:color="auto"/>
            <w:left w:val="none" w:sz="0" w:space="0" w:color="auto"/>
            <w:bottom w:val="none" w:sz="0" w:space="0" w:color="auto"/>
            <w:right w:val="none" w:sz="0" w:space="0" w:color="auto"/>
          </w:divBdr>
        </w:div>
        <w:div w:id="132722890">
          <w:marLeft w:val="640"/>
          <w:marRight w:val="0"/>
          <w:marTop w:val="0"/>
          <w:marBottom w:val="0"/>
          <w:divBdr>
            <w:top w:val="none" w:sz="0" w:space="0" w:color="auto"/>
            <w:left w:val="none" w:sz="0" w:space="0" w:color="auto"/>
            <w:bottom w:val="none" w:sz="0" w:space="0" w:color="auto"/>
            <w:right w:val="none" w:sz="0" w:space="0" w:color="auto"/>
          </w:divBdr>
        </w:div>
        <w:div w:id="1350180078">
          <w:marLeft w:val="640"/>
          <w:marRight w:val="0"/>
          <w:marTop w:val="0"/>
          <w:marBottom w:val="0"/>
          <w:divBdr>
            <w:top w:val="none" w:sz="0" w:space="0" w:color="auto"/>
            <w:left w:val="none" w:sz="0" w:space="0" w:color="auto"/>
            <w:bottom w:val="none" w:sz="0" w:space="0" w:color="auto"/>
            <w:right w:val="none" w:sz="0" w:space="0" w:color="auto"/>
          </w:divBdr>
        </w:div>
        <w:div w:id="1667633198">
          <w:marLeft w:val="640"/>
          <w:marRight w:val="0"/>
          <w:marTop w:val="0"/>
          <w:marBottom w:val="0"/>
          <w:divBdr>
            <w:top w:val="none" w:sz="0" w:space="0" w:color="auto"/>
            <w:left w:val="none" w:sz="0" w:space="0" w:color="auto"/>
            <w:bottom w:val="none" w:sz="0" w:space="0" w:color="auto"/>
            <w:right w:val="none" w:sz="0" w:space="0" w:color="auto"/>
          </w:divBdr>
        </w:div>
        <w:div w:id="1255170472">
          <w:marLeft w:val="640"/>
          <w:marRight w:val="0"/>
          <w:marTop w:val="0"/>
          <w:marBottom w:val="0"/>
          <w:divBdr>
            <w:top w:val="none" w:sz="0" w:space="0" w:color="auto"/>
            <w:left w:val="none" w:sz="0" w:space="0" w:color="auto"/>
            <w:bottom w:val="none" w:sz="0" w:space="0" w:color="auto"/>
            <w:right w:val="none" w:sz="0" w:space="0" w:color="auto"/>
          </w:divBdr>
        </w:div>
        <w:div w:id="250940631">
          <w:marLeft w:val="640"/>
          <w:marRight w:val="0"/>
          <w:marTop w:val="0"/>
          <w:marBottom w:val="0"/>
          <w:divBdr>
            <w:top w:val="none" w:sz="0" w:space="0" w:color="auto"/>
            <w:left w:val="none" w:sz="0" w:space="0" w:color="auto"/>
            <w:bottom w:val="none" w:sz="0" w:space="0" w:color="auto"/>
            <w:right w:val="none" w:sz="0" w:space="0" w:color="auto"/>
          </w:divBdr>
        </w:div>
        <w:div w:id="641036307">
          <w:marLeft w:val="640"/>
          <w:marRight w:val="0"/>
          <w:marTop w:val="0"/>
          <w:marBottom w:val="0"/>
          <w:divBdr>
            <w:top w:val="none" w:sz="0" w:space="0" w:color="auto"/>
            <w:left w:val="none" w:sz="0" w:space="0" w:color="auto"/>
            <w:bottom w:val="none" w:sz="0" w:space="0" w:color="auto"/>
            <w:right w:val="none" w:sz="0" w:space="0" w:color="auto"/>
          </w:divBdr>
        </w:div>
        <w:div w:id="1094595925">
          <w:marLeft w:val="640"/>
          <w:marRight w:val="0"/>
          <w:marTop w:val="0"/>
          <w:marBottom w:val="0"/>
          <w:divBdr>
            <w:top w:val="none" w:sz="0" w:space="0" w:color="auto"/>
            <w:left w:val="none" w:sz="0" w:space="0" w:color="auto"/>
            <w:bottom w:val="none" w:sz="0" w:space="0" w:color="auto"/>
            <w:right w:val="none" w:sz="0" w:space="0" w:color="auto"/>
          </w:divBdr>
        </w:div>
        <w:div w:id="59136418">
          <w:marLeft w:val="640"/>
          <w:marRight w:val="0"/>
          <w:marTop w:val="0"/>
          <w:marBottom w:val="0"/>
          <w:divBdr>
            <w:top w:val="none" w:sz="0" w:space="0" w:color="auto"/>
            <w:left w:val="none" w:sz="0" w:space="0" w:color="auto"/>
            <w:bottom w:val="none" w:sz="0" w:space="0" w:color="auto"/>
            <w:right w:val="none" w:sz="0" w:space="0" w:color="auto"/>
          </w:divBdr>
        </w:div>
        <w:div w:id="1141000477">
          <w:marLeft w:val="640"/>
          <w:marRight w:val="0"/>
          <w:marTop w:val="0"/>
          <w:marBottom w:val="0"/>
          <w:divBdr>
            <w:top w:val="none" w:sz="0" w:space="0" w:color="auto"/>
            <w:left w:val="none" w:sz="0" w:space="0" w:color="auto"/>
            <w:bottom w:val="none" w:sz="0" w:space="0" w:color="auto"/>
            <w:right w:val="none" w:sz="0" w:space="0" w:color="auto"/>
          </w:divBdr>
        </w:div>
        <w:div w:id="1851793620">
          <w:marLeft w:val="640"/>
          <w:marRight w:val="0"/>
          <w:marTop w:val="0"/>
          <w:marBottom w:val="0"/>
          <w:divBdr>
            <w:top w:val="none" w:sz="0" w:space="0" w:color="auto"/>
            <w:left w:val="none" w:sz="0" w:space="0" w:color="auto"/>
            <w:bottom w:val="none" w:sz="0" w:space="0" w:color="auto"/>
            <w:right w:val="none" w:sz="0" w:space="0" w:color="auto"/>
          </w:divBdr>
        </w:div>
        <w:div w:id="2128885266">
          <w:marLeft w:val="640"/>
          <w:marRight w:val="0"/>
          <w:marTop w:val="0"/>
          <w:marBottom w:val="0"/>
          <w:divBdr>
            <w:top w:val="none" w:sz="0" w:space="0" w:color="auto"/>
            <w:left w:val="none" w:sz="0" w:space="0" w:color="auto"/>
            <w:bottom w:val="none" w:sz="0" w:space="0" w:color="auto"/>
            <w:right w:val="none" w:sz="0" w:space="0" w:color="auto"/>
          </w:divBdr>
        </w:div>
        <w:div w:id="1476333307">
          <w:marLeft w:val="640"/>
          <w:marRight w:val="0"/>
          <w:marTop w:val="0"/>
          <w:marBottom w:val="0"/>
          <w:divBdr>
            <w:top w:val="none" w:sz="0" w:space="0" w:color="auto"/>
            <w:left w:val="none" w:sz="0" w:space="0" w:color="auto"/>
            <w:bottom w:val="none" w:sz="0" w:space="0" w:color="auto"/>
            <w:right w:val="none" w:sz="0" w:space="0" w:color="auto"/>
          </w:divBdr>
        </w:div>
        <w:div w:id="1095326394">
          <w:marLeft w:val="640"/>
          <w:marRight w:val="0"/>
          <w:marTop w:val="0"/>
          <w:marBottom w:val="0"/>
          <w:divBdr>
            <w:top w:val="none" w:sz="0" w:space="0" w:color="auto"/>
            <w:left w:val="none" w:sz="0" w:space="0" w:color="auto"/>
            <w:bottom w:val="none" w:sz="0" w:space="0" w:color="auto"/>
            <w:right w:val="none" w:sz="0" w:space="0" w:color="auto"/>
          </w:divBdr>
        </w:div>
        <w:div w:id="607542569">
          <w:marLeft w:val="640"/>
          <w:marRight w:val="0"/>
          <w:marTop w:val="0"/>
          <w:marBottom w:val="0"/>
          <w:divBdr>
            <w:top w:val="none" w:sz="0" w:space="0" w:color="auto"/>
            <w:left w:val="none" w:sz="0" w:space="0" w:color="auto"/>
            <w:bottom w:val="none" w:sz="0" w:space="0" w:color="auto"/>
            <w:right w:val="none" w:sz="0" w:space="0" w:color="auto"/>
          </w:divBdr>
        </w:div>
        <w:div w:id="258753442">
          <w:marLeft w:val="640"/>
          <w:marRight w:val="0"/>
          <w:marTop w:val="0"/>
          <w:marBottom w:val="0"/>
          <w:divBdr>
            <w:top w:val="none" w:sz="0" w:space="0" w:color="auto"/>
            <w:left w:val="none" w:sz="0" w:space="0" w:color="auto"/>
            <w:bottom w:val="none" w:sz="0" w:space="0" w:color="auto"/>
            <w:right w:val="none" w:sz="0" w:space="0" w:color="auto"/>
          </w:divBdr>
        </w:div>
        <w:div w:id="875507421">
          <w:marLeft w:val="640"/>
          <w:marRight w:val="0"/>
          <w:marTop w:val="0"/>
          <w:marBottom w:val="0"/>
          <w:divBdr>
            <w:top w:val="none" w:sz="0" w:space="0" w:color="auto"/>
            <w:left w:val="none" w:sz="0" w:space="0" w:color="auto"/>
            <w:bottom w:val="none" w:sz="0" w:space="0" w:color="auto"/>
            <w:right w:val="none" w:sz="0" w:space="0" w:color="auto"/>
          </w:divBdr>
        </w:div>
        <w:div w:id="1843620617">
          <w:marLeft w:val="640"/>
          <w:marRight w:val="0"/>
          <w:marTop w:val="0"/>
          <w:marBottom w:val="0"/>
          <w:divBdr>
            <w:top w:val="none" w:sz="0" w:space="0" w:color="auto"/>
            <w:left w:val="none" w:sz="0" w:space="0" w:color="auto"/>
            <w:bottom w:val="none" w:sz="0" w:space="0" w:color="auto"/>
            <w:right w:val="none" w:sz="0" w:space="0" w:color="auto"/>
          </w:divBdr>
        </w:div>
        <w:div w:id="1677264541">
          <w:marLeft w:val="640"/>
          <w:marRight w:val="0"/>
          <w:marTop w:val="0"/>
          <w:marBottom w:val="0"/>
          <w:divBdr>
            <w:top w:val="none" w:sz="0" w:space="0" w:color="auto"/>
            <w:left w:val="none" w:sz="0" w:space="0" w:color="auto"/>
            <w:bottom w:val="none" w:sz="0" w:space="0" w:color="auto"/>
            <w:right w:val="none" w:sz="0" w:space="0" w:color="auto"/>
          </w:divBdr>
        </w:div>
        <w:div w:id="1067340033">
          <w:marLeft w:val="640"/>
          <w:marRight w:val="0"/>
          <w:marTop w:val="0"/>
          <w:marBottom w:val="0"/>
          <w:divBdr>
            <w:top w:val="none" w:sz="0" w:space="0" w:color="auto"/>
            <w:left w:val="none" w:sz="0" w:space="0" w:color="auto"/>
            <w:bottom w:val="none" w:sz="0" w:space="0" w:color="auto"/>
            <w:right w:val="none" w:sz="0" w:space="0" w:color="auto"/>
          </w:divBdr>
        </w:div>
        <w:div w:id="1000352879">
          <w:marLeft w:val="640"/>
          <w:marRight w:val="0"/>
          <w:marTop w:val="0"/>
          <w:marBottom w:val="0"/>
          <w:divBdr>
            <w:top w:val="none" w:sz="0" w:space="0" w:color="auto"/>
            <w:left w:val="none" w:sz="0" w:space="0" w:color="auto"/>
            <w:bottom w:val="none" w:sz="0" w:space="0" w:color="auto"/>
            <w:right w:val="none" w:sz="0" w:space="0" w:color="auto"/>
          </w:divBdr>
        </w:div>
        <w:div w:id="872771242">
          <w:marLeft w:val="640"/>
          <w:marRight w:val="0"/>
          <w:marTop w:val="0"/>
          <w:marBottom w:val="0"/>
          <w:divBdr>
            <w:top w:val="none" w:sz="0" w:space="0" w:color="auto"/>
            <w:left w:val="none" w:sz="0" w:space="0" w:color="auto"/>
            <w:bottom w:val="none" w:sz="0" w:space="0" w:color="auto"/>
            <w:right w:val="none" w:sz="0" w:space="0" w:color="auto"/>
          </w:divBdr>
        </w:div>
        <w:div w:id="134376196">
          <w:marLeft w:val="640"/>
          <w:marRight w:val="0"/>
          <w:marTop w:val="0"/>
          <w:marBottom w:val="0"/>
          <w:divBdr>
            <w:top w:val="none" w:sz="0" w:space="0" w:color="auto"/>
            <w:left w:val="none" w:sz="0" w:space="0" w:color="auto"/>
            <w:bottom w:val="none" w:sz="0" w:space="0" w:color="auto"/>
            <w:right w:val="none" w:sz="0" w:space="0" w:color="auto"/>
          </w:divBdr>
        </w:div>
        <w:div w:id="842667856">
          <w:marLeft w:val="640"/>
          <w:marRight w:val="0"/>
          <w:marTop w:val="0"/>
          <w:marBottom w:val="0"/>
          <w:divBdr>
            <w:top w:val="none" w:sz="0" w:space="0" w:color="auto"/>
            <w:left w:val="none" w:sz="0" w:space="0" w:color="auto"/>
            <w:bottom w:val="none" w:sz="0" w:space="0" w:color="auto"/>
            <w:right w:val="none" w:sz="0" w:space="0" w:color="auto"/>
          </w:divBdr>
        </w:div>
        <w:div w:id="1797336284">
          <w:marLeft w:val="640"/>
          <w:marRight w:val="0"/>
          <w:marTop w:val="0"/>
          <w:marBottom w:val="0"/>
          <w:divBdr>
            <w:top w:val="none" w:sz="0" w:space="0" w:color="auto"/>
            <w:left w:val="none" w:sz="0" w:space="0" w:color="auto"/>
            <w:bottom w:val="none" w:sz="0" w:space="0" w:color="auto"/>
            <w:right w:val="none" w:sz="0" w:space="0" w:color="auto"/>
          </w:divBdr>
        </w:div>
        <w:div w:id="94205852">
          <w:marLeft w:val="640"/>
          <w:marRight w:val="0"/>
          <w:marTop w:val="0"/>
          <w:marBottom w:val="0"/>
          <w:divBdr>
            <w:top w:val="none" w:sz="0" w:space="0" w:color="auto"/>
            <w:left w:val="none" w:sz="0" w:space="0" w:color="auto"/>
            <w:bottom w:val="none" w:sz="0" w:space="0" w:color="auto"/>
            <w:right w:val="none" w:sz="0" w:space="0" w:color="auto"/>
          </w:divBdr>
        </w:div>
        <w:div w:id="1332564141">
          <w:marLeft w:val="640"/>
          <w:marRight w:val="0"/>
          <w:marTop w:val="0"/>
          <w:marBottom w:val="0"/>
          <w:divBdr>
            <w:top w:val="none" w:sz="0" w:space="0" w:color="auto"/>
            <w:left w:val="none" w:sz="0" w:space="0" w:color="auto"/>
            <w:bottom w:val="none" w:sz="0" w:space="0" w:color="auto"/>
            <w:right w:val="none" w:sz="0" w:space="0" w:color="auto"/>
          </w:divBdr>
        </w:div>
        <w:div w:id="332101470">
          <w:marLeft w:val="640"/>
          <w:marRight w:val="0"/>
          <w:marTop w:val="0"/>
          <w:marBottom w:val="0"/>
          <w:divBdr>
            <w:top w:val="none" w:sz="0" w:space="0" w:color="auto"/>
            <w:left w:val="none" w:sz="0" w:space="0" w:color="auto"/>
            <w:bottom w:val="none" w:sz="0" w:space="0" w:color="auto"/>
            <w:right w:val="none" w:sz="0" w:space="0" w:color="auto"/>
          </w:divBdr>
        </w:div>
        <w:div w:id="200897510">
          <w:marLeft w:val="640"/>
          <w:marRight w:val="0"/>
          <w:marTop w:val="0"/>
          <w:marBottom w:val="0"/>
          <w:divBdr>
            <w:top w:val="none" w:sz="0" w:space="0" w:color="auto"/>
            <w:left w:val="none" w:sz="0" w:space="0" w:color="auto"/>
            <w:bottom w:val="none" w:sz="0" w:space="0" w:color="auto"/>
            <w:right w:val="none" w:sz="0" w:space="0" w:color="auto"/>
          </w:divBdr>
        </w:div>
        <w:div w:id="1708871241">
          <w:marLeft w:val="640"/>
          <w:marRight w:val="0"/>
          <w:marTop w:val="0"/>
          <w:marBottom w:val="0"/>
          <w:divBdr>
            <w:top w:val="none" w:sz="0" w:space="0" w:color="auto"/>
            <w:left w:val="none" w:sz="0" w:space="0" w:color="auto"/>
            <w:bottom w:val="none" w:sz="0" w:space="0" w:color="auto"/>
            <w:right w:val="none" w:sz="0" w:space="0" w:color="auto"/>
          </w:divBdr>
        </w:div>
        <w:div w:id="1525708153">
          <w:marLeft w:val="640"/>
          <w:marRight w:val="0"/>
          <w:marTop w:val="0"/>
          <w:marBottom w:val="0"/>
          <w:divBdr>
            <w:top w:val="none" w:sz="0" w:space="0" w:color="auto"/>
            <w:left w:val="none" w:sz="0" w:space="0" w:color="auto"/>
            <w:bottom w:val="none" w:sz="0" w:space="0" w:color="auto"/>
            <w:right w:val="none" w:sz="0" w:space="0" w:color="auto"/>
          </w:divBdr>
        </w:div>
        <w:div w:id="1531146708">
          <w:marLeft w:val="640"/>
          <w:marRight w:val="0"/>
          <w:marTop w:val="0"/>
          <w:marBottom w:val="0"/>
          <w:divBdr>
            <w:top w:val="none" w:sz="0" w:space="0" w:color="auto"/>
            <w:left w:val="none" w:sz="0" w:space="0" w:color="auto"/>
            <w:bottom w:val="none" w:sz="0" w:space="0" w:color="auto"/>
            <w:right w:val="none" w:sz="0" w:space="0" w:color="auto"/>
          </w:divBdr>
        </w:div>
        <w:div w:id="1987316380">
          <w:marLeft w:val="640"/>
          <w:marRight w:val="0"/>
          <w:marTop w:val="0"/>
          <w:marBottom w:val="0"/>
          <w:divBdr>
            <w:top w:val="none" w:sz="0" w:space="0" w:color="auto"/>
            <w:left w:val="none" w:sz="0" w:space="0" w:color="auto"/>
            <w:bottom w:val="none" w:sz="0" w:space="0" w:color="auto"/>
            <w:right w:val="none" w:sz="0" w:space="0" w:color="auto"/>
          </w:divBdr>
        </w:div>
        <w:div w:id="523325521">
          <w:marLeft w:val="640"/>
          <w:marRight w:val="0"/>
          <w:marTop w:val="0"/>
          <w:marBottom w:val="0"/>
          <w:divBdr>
            <w:top w:val="none" w:sz="0" w:space="0" w:color="auto"/>
            <w:left w:val="none" w:sz="0" w:space="0" w:color="auto"/>
            <w:bottom w:val="none" w:sz="0" w:space="0" w:color="auto"/>
            <w:right w:val="none" w:sz="0" w:space="0" w:color="auto"/>
          </w:divBdr>
        </w:div>
        <w:div w:id="1283075525">
          <w:marLeft w:val="640"/>
          <w:marRight w:val="0"/>
          <w:marTop w:val="0"/>
          <w:marBottom w:val="0"/>
          <w:divBdr>
            <w:top w:val="none" w:sz="0" w:space="0" w:color="auto"/>
            <w:left w:val="none" w:sz="0" w:space="0" w:color="auto"/>
            <w:bottom w:val="none" w:sz="0" w:space="0" w:color="auto"/>
            <w:right w:val="none" w:sz="0" w:space="0" w:color="auto"/>
          </w:divBdr>
        </w:div>
        <w:div w:id="1708944000">
          <w:marLeft w:val="640"/>
          <w:marRight w:val="0"/>
          <w:marTop w:val="0"/>
          <w:marBottom w:val="0"/>
          <w:divBdr>
            <w:top w:val="none" w:sz="0" w:space="0" w:color="auto"/>
            <w:left w:val="none" w:sz="0" w:space="0" w:color="auto"/>
            <w:bottom w:val="none" w:sz="0" w:space="0" w:color="auto"/>
            <w:right w:val="none" w:sz="0" w:space="0" w:color="auto"/>
          </w:divBdr>
        </w:div>
        <w:div w:id="1244217590">
          <w:marLeft w:val="640"/>
          <w:marRight w:val="0"/>
          <w:marTop w:val="0"/>
          <w:marBottom w:val="0"/>
          <w:divBdr>
            <w:top w:val="none" w:sz="0" w:space="0" w:color="auto"/>
            <w:left w:val="none" w:sz="0" w:space="0" w:color="auto"/>
            <w:bottom w:val="none" w:sz="0" w:space="0" w:color="auto"/>
            <w:right w:val="none" w:sz="0" w:space="0" w:color="auto"/>
          </w:divBdr>
        </w:div>
        <w:div w:id="1217932071">
          <w:marLeft w:val="640"/>
          <w:marRight w:val="0"/>
          <w:marTop w:val="0"/>
          <w:marBottom w:val="0"/>
          <w:divBdr>
            <w:top w:val="none" w:sz="0" w:space="0" w:color="auto"/>
            <w:left w:val="none" w:sz="0" w:space="0" w:color="auto"/>
            <w:bottom w:val="none" w:sz="0" w:space="0" w:color="auto"/>
            <w:right w:val="none" w:sz="0" w:space="0" w:color="auto"/>
          </w:divBdr>
        </w:div>
        <w:div w:id="490219426">
          <w:marLeft w:val="640"/>
          <w:marRight w:val="0"/>
          <w:marTop w:val="0"/>
          <w:marBottom w:val="0"/>
          <w:divBdr>
            <w:top w:val="none" w:sz="0" w:space="0" w:color="auto"/>
            <w:left w:val="none" w:sz="0" w:space="0" w:color="auto"/>
            <w:bottom w:val="none" w:sz="0" w:space="0" w:color="auto"/>
            <w:right w:val="none" w:sz="0" w:space="0" w:color="auto"/>
          </w:divBdr>
        </w:div>
        <w:div w:id="251625229">
          <w:marLeft w:val="640"/>
          <w:marRight w:val="0"/>
          <w:marTop w:val="0"/>
          <w:marBottom w:val="0"/>
          <w:divBdr>
            <w:top w:val="none" w:sz="0" w:space="0" w:color="auto"/>
            <w:left w:val="none" w:sz="0" w:space="0" w:color="auto"/>
            <w:bottom w:val="none" w:sz="0" w:space="0" w:color="auto"/>
            <w:right w:val="none" w:sz="0" w:space="0" w:color="auto"/>
          </w:divBdr>
        </w:div>
        <w:div w:id="1093822691">
          <w:marLeft w:val="640"/>
          <w:marRight w:val="0"/>
          <w:marTop w:val="0"/>
          <w:marBottom w:val="0"/>
          <w:divBdr>
            <w:top w:val="none" w:sz="0" w:space="0" w:color="auto"/>
            <w:left w:val="none" w:sz="0" w:space="0" w:color="auto"/>
            <w:bottom w:val="none" w:sz="0" w:space="0" w:color="auto"/>
            <w:right w:val="none" w:sz="0" w:space="0" w:color="auto"/>
          </w:divBdr>
        </w:div>
        <w:div w:id="1736081010">
          <w:marLeft w:val="640"/>
          <w:marRight w:val="0"/>
          <w:marTop w:val="0"/>
          <w:marBottom w:val="0"/>
          <w:divBdr>
            <w:top w:val="none" w:sz="0" w:space="0" w:color="auto"/>
            <w:left w:val="none" w:sz="0" w:space="0" w:color="auto"/>
            <w:bottom w:val="none" w:sz="0" w:space="0" w:color="auto"/>
            <w:right w:val="none" w:sz="0" w:space="0" w:color="auto"/>
          </w:divBdr>
        </w:div>
        <w:div w:id="216403071">
          <w:marLeft w:val="640"/>
          <w:marRight w:val="0"/>
          <w:marTop w:val="0"/>
          <w:marBottom w:val="0"/>
          <w:divBdr>
            <w:top w:val="none" w:sz="0" w:space="0" w:color="auto"/>
            <w:left w:val="none" w:sz="0" w:space="0" w:color="auto"/>
            <w:bottom w:val="none" w:sz="0" w:space="0" w:color="auto"/>
            <w:right w:val="none" w:sz="0" w:space="0" w:color="auto"/>
          </w:divBdr>
        </w:div>
        <w:div w:id="1813675006">
          <w:marLeft w:val="640"/>
          <w:marRight w:val="0"/>
          <w:marTop w:val="0"/>
          <w:marBottom w:val="0"/>
          <w:divBdr>
            <w:top w:val="none" w:sz="0" w:space="0" w:color="auto"/>
            <w:left w:val="none" w:sz="0" w:space="0" w:color="auto"/>
            <w:bottom w:val="none" w:sz="0" w:space="0" w:color="auto"/>
            <w:right w:val="none" w:sz="0" w:space="0" w:color="auto"/>
          </w:divBdr>
        </w:div>
        <w:div w:id="1575973899">
          <w:marLeft w:val="640"/>
          <w:marRight w:val="0"/>
          <w:marTop w:val="0"/>
          <w:marBottom w:val="0"/>
          <w:divBdr>
            <w:top w:val="none" w:sz="0" w:space="0" w:color="auto"/>
            <w:left w:val="none" w:sz="0" w:space="0" w:color="auto"/>
            <w:bottom w:val="none" w:sz="0" w:space="0" w:color="auto"/>
            <w:right w:val="none" w:sz="0" w:space="0" w:color="auto"/>
          </w:divBdr>
        </w:div>
        <w:div w:id="2146657541">
          <w:marLeft w:val="640"/>
          <w:marRight w:val="0"/>
          <w:marTop w:val="0"/>
          <w:marBottom w:val="0"/>
          <w:divBdr>
            <w:top w:val="none" w:sz="0" w:space="0" w:color="auto"/>
            <w:left w:val="none" w:sz="0" w:space="0" w:color="auto"/>
            <w:bottom w:val="none" w:sz="0" w:space="0" w:color="auto"/>
            <w:right w:val="none" w:sz="0" w:space="0" w:color="auto"/>
          </w:divBdr>
        </w:div>
        <w:div w:id="88157779">
          <w:marLeft w:val="640"/>
          <w:marRight w:val="0"/>
          <w:marTop w:val="0"/>
          <w:marBottom w:val="0"/>
          <w:divBdr>
            <w:top w:val="none" w:sz="0" w:space="0" w:color="auto"/>
            <w:left w:val="none" w:sz="0" w:space="0" w:color="auto"/>
            <w:bottom w:val="none" w:sz="0" w:space="0" w:color="auto"/>
            <w:right w:val="none" w:sz="0" w:space="0" w:color="auto"/>
          </w:divBdr>
        </w:div>
        <w:div w:id="1102452041">
          <w:marLeft w:val="640"/>
          <w:marRight w:val="0"/>
          <w:marTop w:val="0"/>
          <w:marBottom w:val="0"/>
          <w:divBdr>
            <w:top w:val="none" w:sz="0" w:space="0" w:color="auto"/>
            <w:left w:val="none" w:sz="0" w:space="0" w:color="auto"/>
            <w:bottom w:val="none" w:sz="0" w:space="0" w:color="auto"/>
            <w:right w:val="none" w:sz="0" w:space="0" w:color="auto"/>
          </w:divBdr>
        </w:div>
        <w:div w:id="389546258">
          <w:marLeft w:val="640"/>
          <w:marRight w:val="0"/>
          <w:marTop w:val="0"/>
          <w:marBottom w:val="0"/>
          <w:divBdr>
            <w:top w:val="none" w:sz="0" w:space="0" w:color="auto"/>
            <w:left w:val="none" w:sz="0" w:space="0" w:color="auto"/>
            <w:bottom w:val="none" w:sz="0" w:space="0" w:color="auto"/>
            <w:right w:val="none" w:sz="0" w:space="0" w:color="auto"/>
          </w:divBdr>
        </w:div>
        <w:div w:id="176043502">
          <w:marLeft w:val="640"/>
          <w:marRight w:val="0"/>
          <w:marTop w:val="0"/>
          <w:marBottom w:val="0"/>
          <w:divBdr>
            <w:top w:val="none" w:sz="0" w:space="0" w:color="auto"/>
            <w:left w:val="none" w:sz="0" w:space="0" w:color="auto"/>
            <w:bottom w:val="none" w:sz="0" w:space="0" w:color="auto"/>
            <w:right w:val="none" w:sz="0" w:space="0" w:color="auto"/>
          </w:divBdr>
        </w:div>
        <w:div w:id="2145266617">
          <w:marLeft w:val="640"/>
          <w:marRight w:val="0"/>
          <w:marTop w:val="0"/>
          <w:marBottom w:val="0"/>
          <w:divBdr>
            <w:top w:val="none" w:sz="0" w:space="0" w:color="auto"/>
            <w:left w:val="none" w:sz="0" w:space="0" w:color="auto"/>
            <w:bottom w:val="none" w:sz="0" w:space="0" w:color="auto"/>
            <w:right w:val="none" w:sz="0" w:space="0" w:color="auto"/>
          </w:divBdr>
        </w:div>
        <w:div w:id="1610510239">
          <w:marLeft w:val="640"/>
          <w:marRight w:val="0"/>
          <w:marTop w:val="0"/>
          <w:marBottom w:val="0"/>
          <w:divBdr>
            <w:top w:val="none" w:sz="0" w:space="0" w:color="auto"/>
            <w:left w:val="none" w:sz="0" w:space="0" w:color="auto"/>
            <w:bottom w:val="none" w:sz="0" w:space="0" w:color="auto"/>
            <w:right w:val="none" w:sz="0" w:space="0" w:color="auto"/>
          </w:divBdr>
        </w:div>
        <w:div w:id="1608586491">
          <w:marLeft w:val="640"/>
          <w:marRight w:val="0"/>
          <w:marTop w:val="0"/>
          <w:marBottom w:val="0"/>
          <w:divBdr>
            <w:top w:val="none" w:sz="0" w:space="0" w:color="auto"/>
            <w:left w:val="none" w:sz="0" w:space="0" w:color="auto"/>
            <w:bottom w:val="none" w:sz="0" w:space="0" w:color="auto"/>
            <w:right w:val="none" w:sz="0" w:space="0" w:color="auto"/>
          </w:divBdr>
        </w:div>
        <w:div w:id="2106227255">
          <w:marLeft w:val="640"/>
          <w:marRight w:val="0"/>
          <w:marTop w:val="0"/>
          <w:marBottom w:val="0"/>
          <w:divBdr>
            <w:top w:val="none" w:sz="0" w:space="0" w:color="auto"/>
            <w:left w:val="none" w:sz="0" w:space="0" w:color="auto"/>
            <w:bottom w:val="none" w:sz="0" w:space="0" w:color="auto"/>
            <w:right w:val="none" w:sz="0" w:space="0" w:color="auto"/>
          </w:divBdr>
        </w:div>
        <w:div w:id="892236477">
          <w:marLeft w:val="640"/>
          <w:marRight w:val="0"/>
          <w:marTop w:val="0"/>
          <w:marBottom w:val="0"/>
          <w:divBdr>
            <w:top w:val="none" w:sz="0" w:space="0" w:color="auto"/>
            <w:left w:val="none" w:sz="0" w:space="0" w:color="auto"/>
            <w:bottom w:val="none" w:sz="0" w:space="0" w:color="auto"/>
            <w:right w:val="none" w:sz="0" w:space="0" w:color="auto"/>
          </w:divBdr>
        </w:div>
        <w:div w:id="1618756421">
          <w:marLeft w:val="640"/>
          <w:marRight w:val="0"/>
          <w:marTop w:val="0"/>
          <w:marBottom w:val="0"/>
          <w:divBdr>
            <w:top w:val="none" w:sz="0" w:space="0" w:color="auto"/>
            <w:left w:val="none" w:sz="0" w:space="0" w:color="auto"/>
            <w:bottom w:val="none" w:sz="0" w:space="0" w:color="auto"/>
            <w:right w:val="none" w:sz="0" w:space="0" w:color="auto"/>
          </w:divBdr>
        </w:div>
        <w:div w:id="1130593052">
          <w:marLeft w:val="640"/>
          <w:marRight w:val="0"/>
          <w:marTop w:val="0"/>
          <w:marBottom w:val="0"/>
          <w:divBdr>
            <w:top w:val="none" w:sz="0" w:space="0" w:color="auto"/>
            <w:left w:val="none" w:sz="0" w:space="0" w:color="auto"/>
            <w:bottom w:val="none" w:sz="0" w:space="0" w:color="auto"/>
            <w:right w:val="none" w:sz="0" w:space="0" w:color="auto"/>
          </w:divBdr>
        </w:div>
        <w:div w:id="2067486401">
          <w:marLeft w:val="640"/>
          <w:marRight w:val="0"/>
          <w:marTop w:val="0"/>
          <w:marBottom w:val="0"/>
          <w:divBdr>
            <w:top w:val="none" w:sz="0" w:space="0" w:color="auto"/>
            <w:left w:val="none" w:sz="0" w:space="0" w:color="auto"/>
            <w:bottom w:val="none" w:sz="0" w:space="0" w:color="auto"/>
            <w:right w:val="none" w:sz="0" w:space="0" w:color="auto"/>
          </w:divBdr>
        </w:div>
        <w:div w:id="1156529075">
          <w:marLeft w:val="640"/>
          <w:marRight w:val="0"/>
          <w:marTop w:val="0"/>
          <w:marBottom w:val="0"/>
          <w:divBdr>
            <w:top w:val="none" w:sz="0" w:space="0" w:color="auto"/>
            <w:left w:val="none" w:sz="0" w:space="0" w:color="auto"/>
            <w:bottom w:val="none" w:sz="0" w:space="0" w:color="auto"/>
            <w:right w:val="none" w:sz="0" w:space="0" w:color="auto"/>
          </w:divBdr>
        </w:div>
        <w:div w:id="1686831707">
          <w:marLeft w:val="640"/>
          <w:marRight w:val="0"/>
          <w:marTop w:val="0"/>
          <w:marBottom w:val="0"/>
          <w:divBdr>
            <w:top w:val="none" w:sz="0" w:space="0" w:color="auto"/>
            <w:left w:val="none" w:sz="0" w:space="0" w:color="auto"/>
            <w:bottom w:val="none" w:sz="0" w:space="0" w:color="auto"/>
            <w:right w:val="none" w:sz="0" w:space="0" w:color="auto"/>
          </w:divBdr>
        </w:div>
        <w:div w:id="1474520824">
          <w:marLeft w:val="640"/>
          <w:marRight w:val="0"/>
          <w:marTop w:val="0"/>
          <w:marBottom w:val="0"/>
          <w:divBdr>
            <w:top w:val="none" w:sz="0" w:space="0" w:color="auto"/>
            <w:left w:val="none" w:sz="0" w:space="0" w:color="auto"/>
            <w:bottom w:val="none" w:sz="0" w:space="0" w:color="auto"/>
            <w:right w:val="none" w:sz="0" w:space="0" w:color="auto"/>
          </w:divBdr>
        </w:div>
        <w:div w:id="1297223242">
          <w:marLeft w:val="640"/>
          <w:marRight w:val="0"/>
          <w:marTop w:val="0"/>
          <w:marBottom w:val="0"/>
          <w:divBdr>
            <w:top w:val="none" w:sz="0" w:space="0" w:color="auto"/>
            <w:left w:val="none" w:sz="0" w:space="0" w:color="auto"/>
            <w:bottom w:val="none" w:sz="0" w:space="0" w:color="auto"/>
            <w:right w:val="none" w:sz="0" w:space="0" w:color="auto"/>
          </w:divBdr>
        </w:div>
        <w:div w:id="1056968969">
          <w:marLeft w:val="640"/>
          <w:marRight w:val="0"/>
          <w:marTop w:val="0"/>
          <w:marBottom w:val="0"/>
          <w:divBdr>
            <w:top w:val="none" w:sz="0" w:space="0" w:color="auto"/>
            <w:left w:val="none" w:sz="0" w:space="0" w:color="auto"/>
            <w:bottom w:val="none" w:sz="0" w:space="0" w:color="auto"/>
            <w:right w:val="none" w:sz="0" w:space="0" w:color="auto"/>
          </w:divBdr>
        </w:div>
        <w:div w:id="388499228">
          <w:marLeft w:val="640"/>
          <w:marRight w:val="0"/>
          <w:marTop w:val="0"/>
          <w:marBottom w:val="0"/>
          <w:divBdr>
            <w:top w:val="none" w:sz="0" w:space="0" w:color="auto"/>
            <w:left w:val="none" w:sz="0" w:space="0" w:color="auto"/>
            <w:bottom w:val="none" w:sz="0" w:space="0" w:color="auto"/>
            <w:right w:val="none" w:sz="0" w:space="0" w:color="auto"/>
          </w:divBdr>
        </w:div>
        <w:div w:id="961499455">
          <w:marLeft w:val="640"/>
          <w:marRight w:val="0"/>
          <w:marTop w:val="0"/>
          <w:marBottom w:val="0"/>
          <w:divBdr>
            <w:top w:val="none" w:sz="0" w:space="0" w:color="auto"/>
            <w:left w:val="none" w:sz="0" w:space="0" w:color="auto"/>
            <w:bottom w:val="none" w:sz="0" w:space="0" w:color="auto"/>
            <w:right w:val="none" w:sz="0" w:space="0" w:color="auto"/>
          </w:divBdr>
        </w:div>
        <w:div w:id="108622027">
          <w:marLeft w:val="640"/>
          <w:marRight w:val="0"/>
          <w:marTop w:val="0"/>
          <w:marBottom w:val="0"/>
          <w:divBdr>
            <w:top w:val="none" w:sz="0" w:space="0" w:color="auto"/>
            <w:left w:val="none" w:sz="0" w:space="0" w:color="auto"/>
            <w:bottom w:val="none" w:sz="0" w:space="0" w:color="auto"/>
            <w:right w:val="none" w:sz="0" w:space="0" w:color="auto"/>
          </w:divBdr>
        </w:div>
        <w:div w:id="1340041825">
          <w:marLeft w:val="640"/>
          <w:marRight w:val="0"/>
          <w:marTop w:val="0"/>
          <w:marBottom w:val="0"/>
          <w:divBdr>
            <w:top w:val="none" w:sz="0" w:space="0" w:color="auto"/>
            <w:left w:val="none" w:sz="0" w:space="0" w:color="auto"/>
            <w:bottom w:val="none" w:sz="0" w:space="0" w:color="auto"/>
            <w:right w:val="none" w:sz="0" w:space="0" w:color="auto"/>
          </w:divBdr>
        </w:div>
        <w:div w:id="549535975">
          <w:marLeft w:val="640"/>
          <w:marRight w:val="0"/>
          <w:marTop w:val="0"/>
          <w:marBottom w:val="0"/>
          <w:divBdr>
            <w:top w:val="none" w:sz="0" w:space="0" w:color="auto"/>
            <w:left w:val="none" w:sz="0" w:space="0" w:color="auto"/>
            <w:bottom w:val="none" w:sz="0" w:space="0" w:color="auto"/>
            <w:right w:val="none" w:sz="0" w:space="0" w:color="auto"/>
          </w:divBdr>
        </w:div>
        <w:div w:id="84887481">
          <w:marLeft w:val="640"/>
          <w:marRight w:val="0"/>
          <w:marTop w:val="0"/>
          <w:marBottom w:val="0"/>
          <w:divBdr>
            <w:top w:val="none" w:sz="0" w:space="0" w:color="auto"/>
            <w:left w:val="none" w:sz="0" w:space="0" w:color="auto"/>
            <w:bottom w:val="none" w:sz="0" w:space="0" w:color="auto"/>
            <w:right w:val="none" w:sz="0" w:space="0" w:color="auto"/>
          </w:divBdr>
        </w:div>
        <w:div w:id="693384941">
          <w:marLeft w:val="640"/>
          <w:marRight w:val="0"/>
          <w:marTop w:val="0"/>
          <w:marBottom w:val="0"/>
          <w:divBdr>
            <w:top w:val="none" w:sz="0" w:space="0" w:color="auto"/>
            <w:left w:val="none" w:sz="0" w:space="0" w:color="auto"/>
            <w:bottom w:val="none" w:sz="0" w:space="0" w:color="auto"/>
            <w:right w:val="none" w:sz="0" w:space="0" w:color="auto"/>
          </w:divBdr>
        </w:div>
        <w:div w:id="1132748217">
          <w:marLeft w:val="640"/>
          <w:marRight w:val="0"/>
          <w:marTop w:val="0"/>
          <w:marBottom w:val="0"/>
          <w:divBdr>
            <w:top w:val="none" w:sz="0" w:space="0" w:color="auto"/>
            <w:left w:val="none" w:sz="0" w:space="0" w:color="auto"/>
            <w:bottom w:val="none" w:sz="0" w:space="0" w:color="auto"/>
            <w:right w:val="none" w:sz="0" w:space="0" w:color="auto"/>
          </w:divBdr>
        </w:div>
        <w:div w:id="496307990">
          <w:marLeft w:val="640"/>
          <w:marRight w:val="0"/>
          <w:marTop w:val="0"/>
          <w:marBottom w:val="0"/>
          <w:divBdr>
            <w:top w:val="none" w:sz="0" w:space="0" w:color="auto"/>
            <w:left w:val="none" w:sz="0" w:space="0" w:color="auto"/>
            <w:bottom w:val="none" w:sz="0" w:space="0" w:color="auto"/>
            <w:right w:val="none" w:sz="0" w:space="0" w:color="auto"/>
          </w:divBdr>
        </w:div>
        <w:div w:id="1156527609">
          <w:marLeft w:val="640"/>
          <w:marRight w:val="0"/>
          <w:marTop w:val="0"/>
          <w:marBottom w:val="0"/>
          <w:divBdr>
            <w:top w:val="none" w:sz="0" w:space="0" w:color="auto"/>
            <w:left w:val="none" w:sz="0" w:space="0" w:color="auto"/>
            <w:bottom w:val="none" w:sz="0" w:space="0" w:color="auto"/>
            <w:right w:val="none" w:sz="0" w:space="0" w:color="auto"/>
          </w:divBdr>
        </w:div>
        <w:div w:id="600188485">
          <w:marLeft w:val="640"/>
          <w:marRight w:val="0"/>
          <w:marTop w:val="0"/>
          <w:marBottom w:val="0"/>
          <w:divBdr>
            <w:top w:val="none" w:sz="0" w:space="0" w:color="auto"/>
            <w:left w:val="none" w:sz="0" w:space="0" w:color="auto"/>
            <w:bottom w:val="none" w:sz="0" w:space="0" w:color="auto"/>
            <w:right w:val="none" w:sz="0" w:space="0" w:color="auto"/>
          </w:divBdr>
        </w:div>
        <w:div w:id="915284555">
          <w:marLeft w:val="640"/>
          <w:marRight w:val="0"/>
          <w:marTop w:val="0"/>
          <w:marBottom w:val="0"/>
          <w:divBdr>
            <w:top w:val="none" w:sz="0" w:space="0" w:color="auto"/>
            <w:left w:val="none" w:sz="0" w:space="0" w:color="auto"/>
            <w:bottom w:val="none" w:sz="0" w:space="0" w:color="auto"/>
            <w:right w:val="none" w:sz="0" w:space="0" w:color="auto"/>
          </w:divBdr>
        </w:div>
        <w:div w:id="657341322">
          <w:marLeft w:val="640"/>
          <w:marRight w:val="0"/>
          <w:marTop w:val="0"/>
          <w:marBottom w:val="0"/>
          <w:divBdr>
            <w:top w:val="none" w:sz="0" w:space="0" w:color="auto"/>
            <w:left w:val="none" w:sz="0" w:space="0" w:color="auto"/>
            <w:bottom w:val="none" w:sz="0" w:space="0" w:color="auto"/>
            <w:right w:val="none" w:sz="0" w:space="0" w:color="auto"/>
          </w:divBdr>
        </w:div>
        <w:div w:id="1049190288">
          <w:marLeft w:val="640"/>
          <w:marRight w:val="0"/>
          <w:marTop w:val="0"/>
          <w:marBottom w:val="0"/>
          <w:divBdr>
            <w:top w:val="none" w:sz="0" w:space="0" w:color="auto"/>
            <w:left w:val="none" w:sz="0" w:space="0" w:color="auto"/>
            <w:bottom w:val="none" w:sz="0" w:space="0" w:color="auto"/>
            <w:right w:val="none" w:sz="0" w:space="0" w:color="auto"/>
          </w:divBdr>
        </w:div>
        <w:div w:id="1203061100">
          <w:marLeft w:val="640"/>
          <w:marRight w:val="0"/>
          <w:marTop w:val="0"/>
          <w:marBottom w:val="0"/>
          <w:divBdr>
            <w:top w:val="none" w:sz="0" w:space="0" w:color="auto"/>
            <w:left w:val="none" w:sz="0" w:space="0" w:color="auto"/>
            <w:bottom w:val="none" w:sz="0" w:space="0" w:color="auto"/>
            <w:right w:val="none" w:sz="0" w:space="0" w:color="auto"/>
          </w:divBdr>
        </w:div>
        <w:div w:id="1550805757">
          <w:marLeft w:val="640"/>
          <w:marRight w:val="0"/>
          <w:marTop w:val="0"/>
          <w:marBottom w:val="0"/>
          <w:divBdr>
            <w:top w:val="none" w:sz="0" w:space="0" w:color="auto"/>
            <w:left w:val="none" w:sz="0" w:space="0" w:color="auto"/>
            <w:bottom w:val="none" w:sz="0" w:space="0" w:color="auto"/>
            <w:right w:val="none" w:sz="0" w:space="0" w:color="auto"/>
          </w:divBdr>
        </w:div>
        <w:div w:id="20790255">
          <w:marLeft w:val="640"/>
          <w:marRight w:val="0"/>
          <w:marTop w:val="0"/>
          <w:marBottom w:val="0"/>
          <w:divBdr>
            <w:top w:val="none" w:sz="0" w:space="0" w:color="auto"/>
            <w:left w:val="none" w:sz="0" w:space="0" w:color="auto"/>
            <w:bottom w:val="none" w:sz="0" w:space="0" w:color="auto"/>
            <w:right w:val="none" w:sz="0" w:space="0" w:color="auto"/>
          </w:divBdr>
        </w:div>
        <w:div w:id="1456633654">
          <w:marLeft w:val="640"/>
          <w:marRight w:val="0"/>
          <w:marTop w:val="0"/>
          <w:marBottom w:val="0"/>
          <w:divBdr>
            <w:top w:val="none" w:sz="0" w:space="0" w:color="auto"/>
            <w:left w:val="none" w:sz="0" w:space="0" w:color="auto"/>
            <w:bottom w:val="none" w:sz="0" w:space="0" w:color="auto"/>
            <w:right w:val="none" w:sz="0" w:space="0" w:color="auto"/>
          </w:divBdr>
        </w:div>
        <w:div w:id="1944070766">
          <w:marLeft w:val="640"/>
          <w:marRight w:val="0"/>
          <w:marTop w:val="0"/>
          <w:marBottom w:val="0"/>
          <w:divBdr>
            <w:top w:val="none" w:sz="0" w:space="0" w:color="auto"/>
            <w:left w:val="none" w:sz="0" w:space="0" w:color="auto"/>
            <w:bottom w:val="none" w:sz="0" w:space="0" w:color="auto"/>
            <w:right w:val="none" w:sz="0" w:space="0" w:color="auto"/>
          </w:divBdr>
        </w:div>
        <w:div w:id="1674725664">
          <w:marLeft w:val="640"/>
          <w:marRight w:val="0"/>
          <w:marTop w:val="0"/>
          <w:marBottom w:val="0"/>
          <w:divBdr>
            <w:top w:val="none" w:sz="0" w:space="0" w:color="auto"/>
            <w:left w:val="none" w:sz="0" w:space="0" w:color="auto"/>
            <w:bottom w:val="none" w:sz="0" w:space="0" w:color="auto"/>
            <w:right w:val="none" w:sz="0" w:space="0" w:color="auto"/>
          </w:divBdr>
        </w:div>
        <w:div w:id="1619220675">
          <w:marLeft w:val="640"/>
          <w:marRight w:val="0"/>
          <w:marTop w:val="0"/>
          <w:marBottom w:val="0"/>
          <w:divBdr>
            <w:top w:val="none" w:sz="0" w:space="0" w:color="auto"/>
            <w:left w:val="none" w:sz="0" w:space="0" w:color="auto"/>
            <w:bottom w:val="none" w:sz="0" w:space="0" w:color="auto"/>
            <w:right w:val="none" w:sz="0" w:space="0" w:color="auto"/>
          </w:divBdr>
        </w:div>
        <w:div w:id="1467895390">
          <w:marLeft w:val="640"/>
          <w:marRight w:val="0"/>
          <w:marTop w:val="0"/>
          <w:marBottom w:val="0"/>
          <w:divBdr>
            <w:top w:val="none" w:sz="0" w:space="0" w:color="auto"/>
            <w:left w:val="none" w:sz="0" w:space="0" w:color="auto"/>
            <w:bottom w:val="none" w:sz="0" w:space="0" w:color="auto"/>
            <w:right w:val="none" w:sz="0" w:space="0" w:color="auto"/>
          </w:divBdr>
        </w:div>
        <w:div w:id="251285692">
          <w:marLeft w:val="640"/>
          <w:marRight w:val="0"/>
          <w:marTop w:val="0"/>
          <w:marBottom w:val="0"/>
          <w:divBdr>
            <w:top w:val="none" w:sz="0" w:space="0" w:color="auto"/>
            <w:left w:val="none" w:sz="0" w:space="0" w:color="auto"/>
            <w:bottom w:val="none" w:sz="0" w:space="0" w:color="auto"/>
            <w:right w:val="none" w:sz="0" w:space="0" w:color="auto"/>
          </w:divBdr>
        </w:div>
        <w:div w:id="1669864406">
          <w:marLeft w:val="640"/>
          <w:marRight w:val="0"/>
          <w:marTop w:val="0"/>
          <w:marBottom w:val="0"/>
          <w:divBdr>
            <w:top w:val="none" w:sz="0" w:space="0" w:color="auto"/>
            <w:left w:val="none" w:sz="0" w:space="0" w:color="auto"/>
            <w:bottom w:val="none" w:sz="0" w:space="0" w:color="auto"/>
            <w:right w:val="none" w:sz="0" w:space="0" w:color="auto"/>
          </w:divBdr>
        </w:div>
        <w:div w:id="36778027">
          <w:marLeft w:val="640"/>
          <w:marRight w:val="0"/>
          <w:marTop w:val="0"/>
          <w:marBottom w:val="0"/>
          <w:divBdr>
            <w:top w:val="none" w:sz="0" w:space="0" w:color="auto"/>
            <w:left w:val="none" w:sz="0" w:space="0" w:color="auto"/>
            <w:bottom w:val="none" w:sz="0" w:space="0" w:color="auto"/>
            <w:right w:val="none" w:sz="0" w:space="0" w:color="auto"/>
          </w:divBdr>
        </w:div>
        <w:div w:id="1952130286">
          <w:marLeft w:val="640"/>
          <w:marRight w:val="0"/>
          <w:marTop w:val="0"/>
          <w:marBottom w:val="0"/>
          <w:divBdr>
            <w:top w:val="none" w:sz="0" w:space="0" w:color="auto"/>
            <w:left w:val="none" w:sz="0" w:space="0" w:color="auto"/>
            <w:bottom w:val="none" w:sz="0" w:space="0" w:color="auto"/>
            <w:right w:val="none" w:sz="0" w:space="0" w:color="auto"/>
          </w:divBdr>
        </w:div>
        <w:div w:id="1238203580">
          <w:marLeft w:val="640"/>
          <w:marRight w:val="0"/>
          <w:marTop w:val="0"/>
          <w:marBottom w:val="0"/>
          <w:divBdr>
            <w:top w:val="none" w:sz="0" w:space="0" w:color="auto"/>
            <w:left w:val="none" w:sz="0" w:space="0" w:color="auto"/>
            <w:bottom w:val="none" w:sz="0" w:space="0" w:color="auto"/>
            <w:right w:val="none" w:sz="0" w:space="0" w:color="auto"/>
          </w:divBdr>
        </w:div>
        <w:div w:id="2001156335">
          <w:marLeft w:val="640"/>
          <w:marRight w:val="0"/>
          <w:marTop w:val="0"/>
          <w:marBottom w:val="0"/>
          <w:divBdr>
            <w:top w:val="none" w:sz="0" w:space="0" w:color="auto"/>
            <w:left w:val="none" w:sz="0" w:space="0" w:color="auto"/>
            <w:bottom w:val="none" w:sz="0" w:space="0" w:color="auto"/>
            <w:right w:val="none" w:sz="0" w:space="0" w:color="auto"/>
          </w:divBdr>
        </w:div>
        <w:div w:id="1022778457">
          <w:marLeft w:val="640"/>
          <w:marRight w:val="0"/>
          <w:marTop w:val="0"/>
          <w:marBottom w:val="0"/>
          <w:divBdr>
            <w:top w:val="none" w:sz="0" w:space="0" w:color="auto"/>
            <w:left w:val="none" w:sz="0" w:space="0" w:color="auto"/>
            <w:bottom w:val="none" w:sz="0" w:space="0" w:color="auto"/>
            <w:right w:val="none" w:sz="0" w:space="0" w:color="auto"/>
          </w:divBdr>
        </w:div>
        <w:div w:id="1758400416">
          <w:marLeft w:val="640"/>
          <w:marRight w:val="0"/>
          <w:marTop w:val="0"/>
          <w:marBottom w:val="0"/>
          <w:divBdr>
            <w:top w:val="none" w:sz="0" w:space="0" w:color="auto"/>
            <w:left w:val="none" w:sz="0" w:space="0" w:color="auto"/>
            <w:bottom w:val="none" w:sz="0" w:space="0" w:color="auto"/>
            <w:right w:val="none" w:sz="0" w:space="0" w:color="auto"/>
          </w:divBdr>
        </w:div>
        <w:div w:id="11759531">
          <w:marLeft w:val="640"/>
          <w:marRight w:val="0"/>
          <w:marTop w:val="0"/>
          <w:marBottom w:val="0"/>
          <w:divBdr>
            <w:top w:val="none" w:sz="0" w:space="0" w:color="auto"/>
            <w:left w:val="none" w:sz="0" w:space="0" w:color="auto"/>
            <w:bottom w:val="none" w:sz="0" w:space="0" w:color="auto"/>
            <w:right w:val="none" w:sz="0" w:space="0" w:color="auto"/>
          </w:divBdr>
        </w:div>
        <w:div w:id="460653129">
          <w:marLeft w:val="640"/>
          <w:marRight w:val="0"/>
          <w:marTop w:val="0"/>
          <w:marBottom w:val="0"/>
          <w:divBdr>
            <w:top w:val="none" w:sz="0" w:space="0" w:color="auto"/>
            <w:left w:val="none" w:sz="0" w:space="0" w:color="auto"/>
            <w:bottom w:val="none" w:sz="0" w:space="0" w:color="auto"/>
            <w:right w:val="none" w:sz="0" w:space="0" w:color="auto"/>
          </w:divBdr>
        </w:div>
        <w:div w:id="1064521503">
          <w:marLeft w:val="640"/>
          <w:marRight w:val="0"/>
          <w:marTop w:val="0"/>
          <w:marBottom w:val="0"/>
          <w:divBdr>
            <w:top w:val="none" w:sz="0" w:space="0" w:color="auto"/>
            <w:left w:val="none" w:sz="0" w:space="0" w:color="auto"/>
            <w:bottom w:val="none" w:sz="0" w:space="0" w:color="auto"/>
            <w:right w:val="none" w:sz="0" w:space="0" w:color="auto"/>
          </w:divBdr>
        </w:div>
        <w:div w:id="2040466145">
          <w:marLeft w:val="640"/>
          <w:marRight w:val="0"/>
          <w:marTop w:val="0"/>
          <w:marBottom w:val="0"/>
          <w:divBdr>
            <w:top w:val="none" w:sz="0" w:space="0" w:color="auto"/>
            <w:left w:val="none" w:sz="0" w:space="0" w:color="auto"/>
            <w:bottom w:val="none" w:sz="0" w:space="0" w:color="auto"/>
            <w:right w:val="none" w:sz="0" w:space="0" w:color="auto"/>
          </w:divBdr>
        </w:div>
        <w:div w:id="1716585593">
          <w:marLeft w:val="640"/>
          <w:marRight w:val="0"/>
          <w:marTop w:val="0"/>
          <w:marBottom w:val="0"/>
          <w:divBdr>
            <w:top w:val="none" w:sz="0" w:space="0" w:color="auto"/>
            <w:left w:val="none" w:sz="0" w:space="0" w:color="auto"/>
            <w:bottom w:val="none" w:sz="0" w:space="0" w:color="auto"/>
            <w:right w:val="none" w:sz="0" w:space="0" w:color="auto"/>
          </w:divBdr>
        </w:div>
        <w:div w:id="761805325">
          <w:marLeft w:val="640"/>
          <w:marRight w:val="0"/>
          <w:marTop w:val="0"/>
          <w:marBottom w:val="0"/>
          <w:divBdr>
            <w:top w:val="none" w:sz="0" w:space="0" w:color="auto"/>
            <w:left w:val="none" w:sz="0" w:space="0" w:color="auto"/>
            <w:bottom w:val="none" w:sz="0" w:space="0" w:color="auto"/>
            <w:right w:val="none" w:sz="0" w:space="0" w:color="auto"/>
          </w:divBdr>
        </w:div>
        <w:div w:id="250630365">
          <w:marLeft w:val="640"/>
          <w:marRight w:val="0"/>
          <w:marTop w:val="0"/>
          <w:marBottom w:val="0"/>
          <w:divBdr>
            <w:top w:val="none" w:sz="0" w:space="0" w:color="auto"/>
            <w:left w:val="none" w:sz="0" w:space="0" w:color="auto"/>
            <w:bottom w:val="none" w:sz="0" w:space="0" w:color="auto"/>
            <w:right w:val="none" w:sz="0" w:space="0" w:color="auto"/>
          </w:divBdr>
        </w:div>
        <w:div w:id="1439444440">
          <w:marLeft w:val="640"/>
          <w:marRight w:val="0"/>
          <w:marTop w:val="0"/>
          <w:marBottom w:val="0"/>
          <w:divBdr>
            <w:top w:val="none" w:sz="0" w:space="0" w:color="auto"/>
            <w:left w:val="none" w:sz="0" w:space="0" w:color="auto"/>
            <w:bottom w:val="none" w:sz="0" w:space="0" w:color="auto"/>
            <w:right w:val="none" w:sz="0" w:space="0" w:color="auto"/>
          </w:divBdr>
        </w:div>
        <w:div w:id="1070614423">
          <w:marLeft w:val="640"/>
          <w:marRight w:val="0"/>
          <w:marTop w:val="0"/>
          <w:marBottom w:val="0"/>
          <w:divBdr>
            <w:top w:val="none" w:sz="0" w:space="0" w:color="auto"/>
            <w:left w:val="none" w:sz="0" w:space="0" w:color="auto"/>
            <w:bottom w:val="none" w:sz="0" w:space="0" w:color="auto"/>
            <w:right w:val="none" w:sz="0" w:space="0" w:color="auto"/>
          </w:divBdr>
        </w:div>
        <w:div w:id="151725771">
          <w:marLeft w:val="640"/>
          <w:marRight w:val="0"/>
          <w:marTop w:val="0"/>
          <w:marBottom w:val="0"/>
          <w:divBdr>
            <w:top w:val="none" w:sz="0" w:space="0" w:color="auto"/>
            <w:left w:val="none" w:sz="0" w:space="0" w:color="auto"/>
            <w:bottom w:val="none" w:sz="0" w:space="0" w:color="auto"/>
            <w:right w:val="none" w:sz="0" w:space="0" w:color="auto"/>
          </w:divBdr>
        </w:div>
        <w:div w:id="1274676549">
          <w:marLeft w:val="640"/>
          <w:marRight w:val="0"/>
          <w:marTop w:val="0"/>
          <w:marBottom w:val="0"/>
          <w:divBdr>
            <w:top w:val="none" w:sz="0" w:space="0" w:color="auto"/>
            <w:left w:val="none" w:sz="0" w:space="0" w:color="auto"/>
            <w:bottom w:val="none" w:sz="0" w:space="0" w:color="auto"/>
            <w:right w:val="none" w:sz="0" w:space="0" w:color="auto"/>
          </w:divBdr>
        </w:div>
        <w:div w:id="516505982">
          <w:marLeft w:val="640"/>
          <w:marRight w:val="0"/>
          <w:marTop w:val="0"/>
          <w:marBottom w:val="0"/>
          <w:divBdr>
            <w:top w:val="none" w:sz="0" w:space="0" w:color="auto"/>
            <w:left w:val="none" w:sz="0" w:space="0" w:color="auto"/>
            <w:bottom w:val="none" w:sz="0" w:space="0" w:color="auto"/>
            <w:right w:val="none" w:sz="0" w:space="0" w:color="auto"/>
          </w:divBdr>
        </w:div>
        <w:div w:id="331304287">
          <w:marLeft w:val="640"/>
          <w:marRight w:val="0"/>
          <w:marTop w:val="0"/>
          <w:marBottom w:val="0"/>
          <w:divBdr>
            <w:top w:val="none" w:sz="0" w:space="0" w:color="auto"/>
            <w:left w:val="none" w:sz="0" w:space="0" w:color="auto"/>
            <w:bottom w:val="none" w:sz="0" w:space="0" w:color="auto"/>
            <w:right w:val="none" w:sz="0" w:space="0" w:color="auto"/>
          </w:divBdr>
        </w:div>
        <w:div w:id="1534926365">
          <w:marLeft w:val="640"/>
          <w:marRight w:val="0"/>
          <w:marTop w:val="0"/>
          <w:marBottom w:val="0"/>
          <w:divBdr>
            <w:top w:val="none" w:sz="0" w:space="0" w:color="auto"/>
            <w:left w:val="none" w:sz="0" w:space="0" w:color="auto"/>
            <w:bottom w:val="none" w:sz="0" w:space="0" w:color="auto"/>
            <w:right w:val="none" w:sz="0" w:space="0" w:color="auto"/>
          </w:divBdr>
        </w:div>
        <w:div w:id="1634946633">
          <w:marLeft w:val="640"/>
          <w:marRight w:val="0"/>
          <w:marTop w:val="0"/>
          <w:marBottom w:val="0"/>
          <w:divBdr>
            <w:top w:val="none" w:sz="0" w:space="0" w:color="auto"/>
            <w:left w:val="none" w:sz="0" w:space="0" w:color="auto"/>
            <w:bottom w:val="none" w:sz="0" w:space="0" w:color="auto"/>
            <w:right w:val="none" w:sz="0" w:space="0" w:color="auto"/>
          </w:divBdr>
        </w:div>
        <w:div w:id="1671830909">
          <w:marLeft w:val="640"/>
          <w:marRight w:val="0"/>
          <w:marTop w:val="0"/>
          <w:marBottom w:val="0"/>
          <w:divBdr>
            <w:top w:val="none" w:sz="0" w:space="0" w:color="auto"/>
            <w:left w:val="none" w:sz="0" w:space="0" w:color="auto"/>
            <w:bottom w:val="none" w:sz="0" w:space="0" w:color="auto"/>
            <w:right w:val="none" w:sz="0" w:space="0" w:color="auto"/>
          </w:divBdr>
        </w:div>
        <w:div w:id="1403798800">
          <w:marLeft w:val="640"/>
          <w:marRight w:val="0"/>
          <w:marTop w:val="0"/>
          <w:marBottom w:val="0"/>
          <w:divBdr>
            <w:top w:val="none" w:sz="0" w:space="0" w:color="auto"/>
            <w:left w:val="none" w:sz="0" w:space="0" w:color="auto"/>
            <w:bottom w:val="none" w:sz="0" w:space="0" w:color="auto"/>
            <w:right w:val="none" w:sz="0" w:space="0" w:color="auto"/>
          </w:divBdr>
        </w:div>
        <w:div w:id="263348871">
          <w:marLeft w:val="640"/>
          <w:marRight w:val="0"/>
          <w:marTop w:val="0"/>
          <w:marBottom w:val="0"/>
          <w:divBdr>
            <w:top w:val="none" w:sz="0" w:space="0" w:color="auto"/>
            <w:left w:val="none" w:sz="0" w:space="0" w:color="auto"/>
            <w:bottom w:val="none" w:sz="0" w:space="0" w:color="auto"/>
            <w:right w:val="none" w:sz="0" w:space="0" w:color="auto"/>
          </w:divBdr>
        </w:div>
        <w:div w:id="54283740">
          <w:marLeft w:val="640"/>
          <w:marRight w:val="0"/>
          <w:marTop w:val="0"/>
          <w:marBottom w:val="0"/>
          <w:divBdr>
            <w:top w:val="none" w:sz="0" w:space="0" w:color="auto"/>
            <w:left w:val="none" w:sz="0" w:space="0" w:color="auto"/>
            <w:bottom w:val="none" w:sz="0" w:space="0" w:color="auto"/>
            <w:right w:val="none" w:sz="0" w:space="0" w:color="auto"/>
          </w:divBdr>
        </w:div>
        <w:div w:id="449007488">
          <w:marLeft w:val="640"/>
          <w:marRight w:val="0"/>
          <w:marTop w:val="0"/>
          <w:marBottom w:val="0"/>
          <w:divBdr>
            <w:top w:val="none" w:sz="0" w:space="0" w:color="auto"/>
            <w:left w:val="none" w:sz="0" w:space="0" w:color="auto"/>
            <w:bottom w:val="none" w:sz="0" w:space="0" w:color="auto"/>
            <w:right w:val="none" w:sz="0" w:space="0" w:color="auto"/>
          </w:divBdr>
        </w:div>
        <w:div w:id="2026590706">
          <w:marLeft w:val="640"/>
          <w:marRight w:val="0"/>
          <w:marTop w:val="0"/>
          <w:marBottom w:val="0"/>
          <w:divBdr>
            <w:top w:val="none" w:sz="0" w:space="0" w:color="auto"/>
            <w:left w:val="none" w:sz="0" w:space="0" w:color="auto"/>
            <w:bottom w:val="none" w:sz="0" w:space="0" w:color="auto"/>
            <w:right w:val="none" w:sz="0" w:space="0" w:color="auto"/>
          </w:divBdr>
        </w:div>
        <w:div w:id="1174148102">
          <w:marLeft w:val="640"/>
          <w:marRight w:val="0"/>
          <w:marTop w:val="0"/>
          <w:marBottom w:val="0"/>
          <w:divBdr>
            <w:top w:val="none" w:sz="0" w:space="0" w:color="auto"/>
            <w:left w:val="none" w:sz="0" w:space="0" w:color="auto"/>
            <w:bottom w:val="none" w:sz="0" w:space="0" w:color="auto"/>
            <w:right w:val="none" w:sz="0" w:space="0" w:color="auto"/>
          </w:divBdr>
        </w:div>
        <w:div w:id="661390720">
          <w:marLeft w:val="640"/>
          <w:marRight w:val="0"/>
          <w:marTop w:val="0"/>
          <w:marBottom w:val="0"/>
          <w:divBdr>
            <w:top w:val="none" w:sz="0" w:space="0" w:color="auto"/>
            <w:left w:val="none" w:sz="0" w:space="0" w:color="auto"/>
            <w:bottom w:val="none" w:sz="0" w:space="0" w:color="auto"/>
            <w:right w:val="none" w:sz="0" w:space="0" w:color="auto"/>
          </w:divBdr>
        </w:div>
        <w:div w:id="93861406">
          <w:marLeft w:val="640"/>
          <w:marRight w:val="0"/>
          <w:marTop w:val="0"/>
          <w:marBottom w:val="0"/>
          <w:divBdr>
            <w:top w:val="none" w:sz="0" w:space="0" w:color="auto"/>
            <w:left w:val="none" w:sz="0" w:space="0" w:color="auto"/>
            <w:bottom w:val="none" w:sz="0" w:space="0" w:color="auto"/>
            <w:right w:val="none" w:sz="0" w:space="0" w:color="auto"/>
          </w:divBdr>
        </w:div>
        <w:div w:id="745343395">
          <w:marLeft w:val="640"/>
          <w:marRight w:val="0"/>
          <w:marTop w:val="0"/>
          <w:marBottom w:val="0"/>
          <w:divBdr>
            <w:top w:val="none" w:sz="0" w:space="0" w:color="auto"/>
            <w:left w:val="none" w:sz="0" w:space="0" w:color="auto"/>
            <w:bottom w:val="none" w:sz="0" w:space="0" w:color="auto"/>
            <w:right w:val="none" w:sz="0" w:space="0" w:color="auto"/>
          </w:divBdr>
        </w:div>
        <w:div w:id="1292974235">
          <w:marLeft w:val="640"/>
          <w:marRight w:val="0"/>
          <w:marTop w:val="0"/>
          <w:marBottom w:val="0"/>
          <w:divBdr>
            <w:top w:val="none" w:sz="0" w:space="0" w:color="auto"/>
            <w:left w:val="none" w:sz="0" w:space="0" w:color="auto"/>
            <w:bottom w:val="none" w:sz="0" w:space="0" w:color="auto"/>
            <w:right w:val="none" w:sz="0" w:space="0" w:color="auto"/>
          </w:divBdr>
        </w:div>
        <w:div w:id="948775239">
          <w:marLeft w:val="640"/>
          <w:marRight w:val="0"/>
          <w:marTop w:val="0"/>
          <w:marBottom w:val="0"/>
          <w:divBdr>
            <w:top w:val="none" w:sz="0" w:space="0" w:color="auto"/>
            <w:left w:val="none" w:sz="0" w:space="0" w:color="auto"/>
            <w:bottom w:val="none" w:sz="0" w:space="0" w:color="auto"/>
            <w:right w:val="none" w:sz="0" w:space="0" w:color="auto"/>
          </w:divBdr>
        </w:div>
        <w:div w:id="724449997">
          <w:marLeft w:val="640"/>
          <w:marRight w:val="0"/>
          <w:marTop w:val="0"/>
          <w:marBottom w:val="0"/>
          <w:divBdr>
            <w:top w:val="none" w:sz="0" w:space="0" w:color="auto"/>
            <w:left w:val="none" w:sz="0" w:space="0" w:color="auto"/>
            <w:bottom w:val="none" w:sz="0" w:space="0" w:color="auto"/>
            <w:right w:val="none" w:sz="0" w:space="0" w:color="auto"/>
          </w:divBdr>
        </w:div>
        <w:div w:id="1820489686">
          <w:marLeft w:val="640"/>
          <w:marRight w:val="0"/>
          <w:marTop w:val="0"/>
          <w:marBottom w:val="0"/>
          <w:divBdr>
            <w:top w:val="none" w:sz="0" w:space="0" w:color="auto"/>
            <w:left w:val="none" w:sz="0" w:space="0" w:color="auto"/>
            <w:bottom w:val="none" w:sz="0" w:space="0" w:color="auto"/>
            <w:right w:val="none" w:sz="0" w:space="0" w:color="auto"/>
          </w:divBdr>
        </w:div>
        <w:div w:id="136649589">
          <w:marLeft w:val="640"/>
          <w:marRight w:val="0"/>
          <w:marTop w:val="0"/>
          <w:marBottom w:val="0"/>
          <w:divBdr>
            <w:top w:val="none" w:sz="0" w:space="0" w:color="auto"/>
            <w:left w:val="none" w:sz="0" w:space="0" w:color="auto"/>
            <w:bottom w:val="none" w:sz="0" w:space="0" w:color="auto"/>
            <w:right w:val="none" w:sz="0" w:space="0" w:color="auto"/>
          </w:divBdr>
        </w:div>
        <w:div w:id="1816754705">
          <w:marLeft w:val="640"/>
          <w:marRight w:val="0"/>
          <w:marTop w:val="0"/>
          <w:marBottom w:val="0"/>
          <w:divBdr>
            <w:top w:val="none" w:sz="0" w:space="0" w:color="auto"/>
            <w:left w:val="none" w:sz="0" w:space="0" w:color="auto"/>
            <w:bottom w:val="none" w:sz="0" w:space="0" w:color="auto"/>
            <w:right w:val="none" w:sz="0" w:space="0" w:color="auto"/>
          </w:divBdr>
        </w:div>
        <w:div w:id="7677761">
          <w:marLeft w:val="640"/>
          <w:marRight w:val="0"/>
          <w:marTop w:val="0"/>
          <w:marBottom w:val="0"/>
          <w:divBdr>
            <w:top w:val="none" w:sz="0" w:space="0" w:color="auto"/>
            <w:left w:val="none" w:sz="0" w:space="0" w:color="auto"/>
            <w:bottom w:val="none" w:sz="0" w:space="0" w:color="auto"/>
            <w:right w:val="none" w:sz="0" w:space="0" w:color="auto"/>
          </w:divBdr>
        </w:div>
        <w:div w:id="2131312572">
          <w:marLeft w:val="640"/>
          <w:marRight w:val="0"/>
          <w:marTop w:val="0"/>
          <w:marBottom w:val="0"/>
          <w:divBdr>
            <w:top w:val="none" w:sz="0" w:space="0" w:color="auto"/>
            <w:left w:val="none" w:sz="0" w:space="0" w:color="auto"/>
            <w:bottom w:val="none" w:sz="0" w:space="0" w:color="auto"/>
            <w:right w:val="none" w:sz="0" w:space="0" w:color="auto"/>
          </w:divBdr>
        </w:div>
        <w:div w:id="400912834">
          <w:marLeft w:val="640"/>
          <w:marRight w:val="0"/>
          <w:marTop w:val="0"/>
          <w:marBottom w:val="0"/>
          <w:divBdr>
            <w:top w:val="none" w:sz="0" w:space="0" w:color="auto"/>
            <w:left w:val="none" w:sz="0" w:space="0" w:color="auto"/>
            <w:bottom w:val="none" w:sz="0" w:space="0" w:color="auto"/>
            <w:right w:val="none" w:sz="0" w:space="0" w:color="auto"/>
          </w:divBdr>
        </w:div>
        <w:div w:id="1497921636">
          <w:marLeft w:val="640"/>
          <w:marRight w:val="0"/>
          <w:marTop w:val="0"/>
          <w:marBottom w:val="0"/>
          <w:divBdr>
            <w:top w:val="none" w:sz="0" w:space="0" w:color="auto"/>
            <w:left w:val="none" w:sz="0" w:space="0" w:color="auto"/>
            <w:bottom w:val="none" w:sz="0" w:space="0" w:color="auto"/>
            <w:right w:val="none" w:sz="0" w:space="0" w:color="auto"/>
          </w:divBdr>
        </w:div>
        <w:div w:id="990713940">
          <w:marLeft w:val="640"/>
          <w:marRight w:val="0"/>
          <w:marTop w:val="0"/>
          <w:marBottom w:val="0"/>
          <w:divBdr>
            <w:top w:val="none" w:sz="0" w:space="0" w:color="auto"/>
            <w:left w:val="none" w:sz="0" w:space="0" w:color="auto"/>
            <w:bottom w:val="none" w:sz="0" w:space="0" w:color="auto"/>
            <w:right w:val="none" w:sz="0" w:space="0" w:color="auto"/>
          </w:divBdr>
        </w:div>
        <w:div w:id="1432698707">
          <w:marLeft w:val="640"/>
          <w:marRight w:val="0"/>
          <w:marTop w:val="0"/>
          <w:marBottom w:val="0"/>
          <w:divBdr>
            <w:top w:val="none" w:sz="0" w:space="0" w:color="auto"/>
            <w:left w:val="none" w:sz="0" w:space="0" w:color="auto"/>
            <w:bottom w:val="none" w:sz="0" w:space="0" w:color="auto"/>
            <w:right w:val="none" w:sz="0" w:space="0" w:color="auto"/>
          </w:divBdr>
        </w:div>
      </w:divsChild>
    </w:div>
    <w:div w:id="2053573994">
      <w:bodyDiv w:val="1"/>
      <w:marLeft w:val="0"/>
      <w:marRight w:val="0"/>
      <w:marTop w:val="0"/>
      <w:marBottom w:val="0"/>
      <w:divBdr>
        <w:top w:val="none" w:sz="0" w:space="0" w:color="auto"/>
        <w:left w:val="none" w:sz="0" w:space="0" w:color="auto"/>
        <w:bottom w:val="none" w:sz="0" w:space="0" w:color="auto"/>
        <w:right w:val="none" w:sz="0" w:space="0" w:color="auto"/>
      </w:divBdr>
      <w:divsChild>
        <w:div w:id="785733698">
          <w:marLeft w:val="640"/>
          <w:marRight w:val="0"/>
          <w:marTop w:val="0"/>
          <w:marBottom w:val="0"/>
          <w:divBdr>
            <w:top w:val="none" w:sz="0" w:space="0" w:color="auto"/>
            <w:left w:val="none" w:sz="0" w:space="0" w:color="auto"/>
            <w:bottom w:val="none" w:sz="0" w:space="0" w:color="auto"/>
            <w:right w:val="none" w:sz="0" w:space="0" w:color="auto"/>
          </w:divBdr>
        </w:div>
        <w:div w:id="1903562846">
          <w:marLeft w:val="640"/>
          <w:marRight w:val="0"/>
          <w:marTop w:val="0"/>
          <w:marBottom w:val="0"/>
          <w:divBdr>
            <w:top w:val="none" w:sz="0" w:space="0" w:color="auto"/>
            <w:left w:val="none" w:sz="0" w:space="0" w:color="auto"/>
            <w:bottom w:val="none" w:sz="0" w:space="0" w:color="auto"/>
            <w:right w:val="none" w:sz="0" w:space="0" w:color="auto"/>
          </w:divBdr>
        </w:div>
        <w:div w:id="1730953808">
          <w:marLeft w:val="640"/>
          <w:marRight w:val="0"/>
          <w:marTop w:val="0"/>
          <w:marBottom w:val="0"/>
          <w:divBdr>
            <w:top w:val="none" w:sz="0" w:space="0" w:color="auto"/>
            <w:left w:val="none" w:sz="0" w:space="0" w:color="auto"/>
            <w:bottom w:val="none" w:sz="0" w:space="0" w:color="auto"/>
            <w:right w:val="none" w:sz="0" w:space="0" w:color="auto"/>
          </w:divBdr>
        </w:div>
        <w:div w:id="167140242">
          <w:marLeft w:val="640"/>
          <w:marRight w:val="0"/>
          <w:marTop w:val="0"/>
          <w:marBottom w:val="0"/>
          <w:divBdr>
            <w:top w:val="none" w:sz="0" w:space="0" w:color="auto"/>
            <w:left w:val="none" w:sz="0" w:space="0" w:color="auto"/>
            <w:bottom w:val="none" w:sz="0" w:space="0" w:color="auto"/>
            <w:right w:val="none" w:sz="0" w:space="0" w:color="auto"/>
          </w:divBdr>
        </w:div>
        <w:div w:id="609817724">
          <w:marLeft w:val="640"/>
          <w:marRight w:val="0"/>
          <w:marTop w:val="0"/>
          <w:marBottom w:val="0"/>
          <w:divBdr>
            <w:top w:val="none" w:sz="0" w:space="0" w:color="auto"/>
            <w:left w:val="none" w:sz="0" w:space="0" w:color="auto"/>
            <w:bottom w:val="none" w:sz="0" w:space="0" w:color="auto"/>
            <w:right w:val="none" w:sz="0" w:space="0" w:color="auto"/>
          </w:divBdr>
        </w:div>
        <w:div w:id="1721051448">
          <w:marLeft w:val="640"/>
          <w:marRight w:val="0"/>
          <w:marTop w:val="0"/>
          <w:marBottom w:val="0"/>
          <w:divBdr>
            <w:top w:val="none" w:sz="0" w:space="0" w:color="auto"/>
            <w:left w:val="none" w:sz="0" w:space="0" w:color="auto"/>
            <w:bottom w:val="none" w:sz="0" w:space="0" w:color="auto"/>
            <w:right w:val="none" w:sz="0" w:space="0" w:color="auto"/>
          </w:divBdr>
        </w:div>
        <w:div w:id="1250119624">
          <w:marLeft w:val="640"/>
          <w:marRight w:val="0"/>
          <w:marTop w:val="0"/>
          <w:marBottom w:val="0"/>
          <w:divBdr>
            <w:top w:val="none" w:sz="0" w:space="0" w:color="auto"/>
            <w:left w:val="none" w:sz="0" w:space="0" w:color="auto"/>
            <w:bottom w:val="none" w:sz="0" w:space="0" w:color="auto"/>
            <w:right w:val="none" w:sz="0" w:space="0" w:color="auto"/>
          </w:divBdr>
        </w:div>
        <w:div w:id="1409498376">
          <w:marLeft w:val="640"/>
          <w:marRight w:val="0"/>
          <w:marTop w:val="0"/>
          <w:marBottom w:val="0"/>
          <w:divBdr>
            <w:top w:val="none" w:sz="0" w:space="0" w:color="auto"/>
            <w:left w:val="none" w:sz="0" w:space="0" w:color="auto"/>
            <w:bottom w:val="none" w:sz="0" w:space="0" w:color="auto"/>
            <w:right w:val="none" w:sz="0" w:space="0" w:color="auto"/>
          </w:divBdr>
        </w:div>
        <w:div w:id="2119986352">
          <w:marLeft w:val="640"/>
          <w:marRight w:val="0"/>
          <w:marTop w:val="0"/>
          <w:marBottom w:val="0"/>
          <w:divBdr>
            <w:top w:val="none" w:sz="0" w:space="0" w:color="auto"/>
            <w:left w:val="none" w:sz="0" w:space="0" w:color="auto"/>
            <w:bottom w:val="none" w:sz="0" w:space="0" w:color="auto"/>
            <w:right w:val="none" w:sz="0" w:space="0" w:color="auto"/>
          </w:divBdr>
        </w:div>
        <w:div w:id="840586531">
          <w:marLeft w:val="640"/>
          <w:marRight w:val="0"/>
          <w:marTop w:val="0"/>
          <w:marBottom w:val="0"/>
          <w:divBdr>
            <w:top w:val="none" w:sz="0" w:space="0" w:color="auto"/>
            <w:left w:val="none" w:sz="0" w:space="0" w:color="auto"/>
            <w:bottom w:val="none" w:sz="0" w:space="0" w:color="auto"/>
            <w:right w:val="none" w:sz="0" w:space="0" w:color="auto"/>
          </w:divBdr>
        </w:div>
        <w:div w:id="1252855208">
          <w:marLeft w:val="640"/>
          <w:marRight w:val="0"/>
          <w:marTop w:val="0"/>
          <w:marBottom w:val="0"/>
          <w:divBdr>
            <w:top w:val="none" w:sz="0" w:space="0" w:color="auto"/>
            <w:left w:val="none" w:sz="0" w:space="0" w:color="auto"/>
            <w:bottom w:val="none" w:sz="0" w:space="0" w:color="auto"/>
            <w:right w:val="none" w:sz="0" w:space="0" w:color="auto"/>
          </w:divBdr>
        </w:div>
        <w:div w:id="1940480944">
          <w:marLeft w:val="640"/>
          <w:marRight w:val="0"/>
          <w:marTop w:val="0"/>
          <w:marBottom w:val="0"/>
          <w:divBdr>
            <w:top w:val="none" w:sz="0" w:space="0" w:color="auto"/>
            <w:left w:val="none" w:sz="0" w:space="0" w:color="auto"/>
            <w:bottom w:val="none" w:sz="0" w:space="0" w:color="auto"/>
            <w:right w:val="none" w:sz="0" w:space="0" w:color="auto"/>
          </w:divBdr>
        </w:div>
        <w:div w:id="39935986">
          <w:marLeft w:val="640"/>
          <w:marRight w:val="0"/>
          <w:marTop w:val="0"/>
          <w:marBottom w:val="0"/>
          <w:divBdr>
            <w:top w:val="none" w:sz="0" w:space="0" w:color="auto"/>
            <w:left w:val="none" w:sz="0" w:space="0" w:color="auto"/>
            <w:bottom w:val="none" w:sz="0" w:space="0" w:color="auto"/>
            <w:right w:val="none" w:sz="0" w:space="0" w:color="auto"/>
          </w:divBdr>
        </w:div>
        <w:div w:id="1812164380">
          <w:marLeft w:val="640"/>
          <w:marRight w:val="0"/>
          <w:marTop w:val="0"/>
          <w:marBottom w:val="0"/>
          <w:divBdr>
            <w:top w:val="none" w:sz="0" w:space="0" w:color="auto"/>
            <w:left w:val="none" w:sz="0" w:space="0" w:color="auto"/>
            <w:bottom w:val="none" w:sz="0" w:space="0" w:color="auto"/>
            <w:right w:val="none" w:sz="0" w:space="0" w:color="auto"/>
          </w:divBdr>
        </w:div>
        <w:div w:id="881328693">
          <w:marLeft w:val="640"/>
          <w:marRight w:val="0"/>
          <w:marTop w:val="0"/>
          <w:marBottom w:val="0"/>
          <w:divBdr>
            <w:top w:val="none" w:sz="0" w:space="0" w:color="auto"/>
            <w:left w:val="none" w:sz="0" w:space="0" w:color="auto"/>
            <w:bottom w:val="none" w:sz="0" w:space="0" w:color="auto"/>
            <w:right w:val="none" w:sz="0" w:space="0" w:color="auto"/>
          </w:divBdr>
        </w:div>
        <w:div w:id="629358691">
          <w:marLeft w:val="640"/>
          <w:marRight w:val="0"/>
          <w:marTop w:val="0"/>
          <w:marBottom w:val="0"/>
          <w:divBdr>
            <w:top w:val="none" w:sz="0" w:space="0" w:color="auto"/>
            <w:left w:val="none" w:sz="0" w:space="0" w:color="auto"/>
            <w:bottom w:val="none" w:sz="0" w:space="0" w:color="auto"/>
            <w:right w:val="none" w:sz="0" w:space="0" w:color="auto"/>
          </w:divBdr>
        </w:div>
        <w:div w:id="902837525">
          <w:marLeft w:val="640"/>
          <w:marRight w:val="0"/>
          <w:marTop w:val="0"/>
          <w:marBottom w:val="0"/>
          <w:divBdr>
            <w:top w:val="none" w:sz="0" w:space="0" w:color="auto"/>
            <w:left w:val="none" w:sz="0" w:space="0" w:color="auto"/>
            <w:bottom w:val="none" w:sz="0" w:space="0" w:color="auto"/>
            <w:right w:val="none" w:sz="0" w:space="0" w:color="auto"/>
          </w:divBdr>
        </w:div>
        <w:div w:id="57096069">
          <w:marLeft w:val="640"/>
          <w:marRight w:val="0"/>
          <w:marTop w:val="0"/>
          <w:marBottom w:val="0"/>
          <w:divBdr>
            <w:top w:val="none" w:sz="0" w:space="0" w:color="auto"/>
            <w:left w:val="none" w:sz="0" w:space="0" w:color="auto"/>
            <w:bottom w:val="none" w:sz="0" w:space="0" w:color="auto"/>
            <w:right w:val="none" w:sz="0" w:space="0" w:color="auto"/>
          </w:divBdr>
        </w:div>
        <w:div w:id="206376930">
          <w:marLeft w:val="640"/>
          <w:marRight w:val="0"/>
          <w:marTop w:val="0"/>
          <w:marBottom w:val="0"/>
          <w:divBdr>
            <w:top w:val="none" w:sz="0" w:space="0" w:color="auto"/>
            <w:left w:val="none" w:sz="0" w:space="0" w:color="auto"/>
            <w:bottom w:val="none" w:sz="0" w:space="0" w:color="auto"/>
            <w:right w:val="none" w:sz="0" w:space="0" w:color="auto"/>
          </w:divBdr>
        </w:div>
        <w:div w:id="1780906663">
          <w:marLeft w:val="640"/>
          <w:marRight w:val="0"/>
          <w:marTop w:val="0"/>
          <w:marBottom w:val="0"/>
          <w:divBdr>
            <w:top w:val="none" w:sz="0" w:space="0" w:color="auto"/>
            <w:left w:val="none" w:sz="0" w:space="0" w:color="auto"/>
            <w:bottom w:val="none" w:sz="0" w:space="0" w:color="auto"/>
            <w:right w:val="none" w:sz="0" w:space="0" w:color="auto"/>
          </w:divBdr>
        </w:div>
        <w:div w:id="5056362">
          <w:marLeft w:val="640"/>
          <w:marRight w:val="0"/>
          <w:marTop w:val="0"/>
          <w:marBottom w:val="0"/>
          <w:divBdr>
            <w:top w:val="none" w:sz="0" w:space="0" w:color="auto"/>
            <w:left w:val="none" w:sz="0" w:space="0" w:color="auto"/>
            <w:bottom w:val="none" w:sz="0" w:space="0" w:color="auto"/>
            <w:right w:val="none" w:sz="0" w:space="0" w:color="auto"/>
          </w:divBdr>
        </w:div>
        <w:div w:id="728498989">
          <w:marLeft w:val="640"/>
          <w:marRight w:val="0"/>
          <w:marTop w:val="0"/>
          <w:marBottom w:val="0"/>
          <w:divBdr>
            <w:top w:val="none" w:sz="0" w:space="0" w:color="auto"/>
            <w:left w:val="none" w:sz="0" w:space="0" w:color="auto"/>
            <w:bottom w:val="none" w:sz="0" w:space="0" w:color="auto"/>
            <w:right w:val="none" w:sz="0" w:space="0" w:color="auto"/>
          </w:divBdr>
        </w:div>
        <w:div w:id="1547639145">
          <w:marLeft w:val="640"/>
          <w:marRight w:val="0"/>
          <w:marTop w:val="0"/>
          <w:marBottom w:val="0"/>
          <w:divBdr>
            <w:top w:val="none" w:sz="0" w:space="0" w:color="auto"/>
            <w:left w:val="none" w:sz="0" w:space="0" w:color="auto"/>
            <w:bottom w:val="none" w:sz="0" w:space="0" w:color="auto"/>
            <w:right w:val="none" w:sz="0" w:space="0" w:color="auto"/>
          </w:divBdr>
        </w:div>
        <w:div w:id="1423792162">
          <w:marLeft w:val="640"/>
          <w:marRight w:val="0"/>
          <w:marTop w:val="0"/>
          <w:marBottom w:val="0"/>
          <w:divBdr>
            <w:top w:val="none" w:sz="0" w:space="0" w:color="auto"/>
            <w:left w:val="none" w:sz="0" w:space="0" w:color="auto"/>
            <w:bottom w:val="none" w:sz="0" w:space="0" w:color="auto"/>
            <w:right w:val="none" w:sz="0" w:space="0" w:color="auto"/>
          </w:divBdr>
        </w:div>
        <w:div w:id="745690921">
          <w:marLeft w:val="640"/>
          <w:marRight w:val="0"/>
          <w:marTop w:val="0"/>
          <w:marBottom w:val="0"/>
          <w:divBdr>
            <w:top w:val="none" w:sz="0" w:space="0" w:color="auto"/>
            <w:left w:val="none" w:sz="0" w:space="0" w:color="auto"/>
            <w:bottom w:val="none" w:sz="0" w:space="0" w:color="auto"/>
            <w:right w:val="none" w:sz="0" w:space="0" w:color="auto"/>
          </w:divBdr>
        </w:div>
        <w:div w:id="1430007359">
          <w:marLeft w:val="640"/>
          <w:marRight w:val="0"/>
          <w:marTop w:val="0"/>
          <w:marBottom w:val="0"/>
          <w:divBdr>
            <w:top w:val="none" w:sz="0" w:space="0" w:color="auto"/>
            <w:left w:val="none" w:sz="0" w:space="0" w:color="auto"/>
            <w:bottom w:val="none" w:sz="0" w:space="0" w:color="auto"/>
            <w:right w:val="none" w:sz="0" w:space="0" w:color="auto"/>
          </w:divBdr>
        </w:div>
        <w:div w:id="726950885">
          <w:marLeft w:val="640"/>
          <w:marRight w:val="0"/>
          <w:marTop w:val="0"/>
          <w:marBottom w:val="0"/>
          <w:divBdr>
            <w:top w:val="none" w:sz="0" w:space="0" w:color="auto"/>
            <w:left w:val="none" w:sz="0" w:space="0" w:color="auto"/>
            <w:bottom w:val="none" w:sz="0" w:space="0" w:color="auto"/>
            <w:right w:val="none" w:sz="0" w:space="0" w:color="auto"/>
          </w:divBdr>
        </w:div>
        <w:div w:id="1860729661">
          <w:marLeft w:val="640"/>
          <w:marRight w:val="0"/>
          <w:marTop w:val="0"/>
          <w:marBottom w:val="0"/>
          <w:divBdr>
            <w:top w:val="none" w:sz="0" w:space="0" w:color="auto"/>
            <w:left w:val="none" w:sz="0" w:space="0" w:color="auto"/>
            <w:bottom w:val="none" w:sz="0" w:space="0" w:color="auto"/>
            <w:right w:val="none" w:sz="0" w:space="0" w:color="auto"/>
          </w:divBdr>
        </w:div>
        <w:div w:id="2064794516">
          <w:marLeft w:val="640"/>
          <w:marRight w:val="0"/>
          <w:marTop w:val="0"/>
          <w:marBottom w:val="0"/>
          <w:divBdr>
            <w:top w:val="none" w:sz="0" w:space="0" w:color="auto"/>
            <w:left w:val="none" w:sz="0" w:space="0" w:color="auto"/>
            <w:bottom w:val="none" w:sz="0" w:space="0" w:color="auto"/>
            <w:right w:val="none" w:sz="0" w:space="0" w:color="auto"/>
          </w:divBdr>
        </w:div>
        <w:div w:id="818691389">
          <w:marLeft w:val="640"/>
          <w:marRight w:val="0"/>
          <w:marTop w:val="0"/>
          <w:marBottom w:val="0"/>
          <w:divBdr>
            <w:top w:val="none" w:sz="0" w:space="0" w:color="auto"/>
            <w:left w:val="none" w:sz="0" w:space="0" w:color="auto"/>
            <w:bottom w:val="none" w:sz="0" w:space="0" w:color="auto"/>
            <w:right w:val="none" w:sz="0" w:space="0" w:color="auto"/>
          </w:divBdr>
        </w:div>
        <w:div w:id="1920819982">
          <w:marLeft w:val="640"/>
          <w:marRight w:val="0"/>
          <w:marTop w:val="0"/>
          <w:marBottom w:val="0"/>
          <w:divBdr>
            <w:top w:val="none" w:sz="0" w:space="0" w:color="auto"/>
            <w:left w:val="none" w:sz="0" w:space="0" w:color="auto"/>
            <w:bottom w:val="none" w:sz="0" w:space="0" w:color="auto"/>
            <w:right w:val="none" w:sz="0" w:space="0" w:color="auto"/>
          </w:divBdr>
        </w:div>
        <w:div w:id="1182359178">
          <w:marLeft w:val="640"/>
          <w:marRight w:val="0"/>
          <w:marTop w:val="0"/>
          <w:marBottom w:val="0"/>
          <w:divBdr>
            <w:top w:val="none" w:sz="0" w:space="0" w:color="auto"/>
            <w:left w:val="none" w:sz="0" w:space="0" w:color="auto"/>
            <w:bottom w:val="none" w:sz="0" w:space="0" w:color="auto"/>
            <w:right w:val="none" w:sz="0" w:space="0" w:color="auto"/>
          </w:divBdr>
        </w:div>
        <w:div w:id="2044943973">
          <w:marLeft w:val="640"/>
          <w:marRight w:val="0"/>
          <w:marTop w:val="0"/>
          <w:marBottom w:val="0"/>
          <w:divBdr>
            <w:top w:val="none" w:sz="0" w:space="0" w:color="auto"/>
            <w:left w:val="none" w:sz="0" w:space="0" w:color="auto"/>
            <w:bottom w:val="none" w:sz="0" w:space="0" w:color="auto"/>
            <w:right w:val="none" w:sz="0" w:space="0" w:color="auto"/>
          </w:divBdr>
        </w:div>
        <w:div w:id="1874030368">
          <w:marLeft w:val="640"/>
          <w:marRight w:val="0"/>
          <w:marTop w:val="0"/>
          <w:marBottom w:val="0"/>
          <w:divBdr>
            <w:top w:val="none" w:sz="0" w:space="0" w:color="auto"/>
            <w:left w:val="none" w:sz="0" w:space="0" w:color="auto"/>
            <w:bottom w:val="none" w:sz="0" w:space="0" w:color="auto"/>
            <w:right w:val="none" w:sz="0" w:space="0" w:color="auto"/>
          </w:divBdr>
        </w:div>
        <w:div w:id="1141071501">
          <w:marLeft w:val="640"/>
          <w:marRight w:val="0"/>
          <w:marTop w:val="0"/>
          <w:marBottom w:val="0"/>
          <w:divBdr>
            <w:top w:val="none" w:sz="0" w:space="0" w:color="auto"/>
            <w:left w:val="none" w:sz="0" w:space="0" w:color="auto"/>
            <w:bottom w:val="none" w:sz="0" w:space="0" w:color="auto"/>
            <w:right w:val="none" w:sz="0" w:space="0" w:color="auto"/>
          </w:divBdr>
        </w:div>
        <w:div w:id="1553007399">
          <w:marLeft w:val="640"/>
          <w:marRight w:val="0"/>
          <w:marTop w:val="0"/>
          <w:marBottom w:val="0"/>
          <w:divBdr>
            <w:top w:val="none" w:sz="0" w:space="0" w:color="auto"/>
            <w:left w:val="none" w:sz="0" w:space="0" w:color="auto"/>
            <w:bottom w:val="none" w:sz="0" w:space="0" w:color="auto"/>
            <w:right w:val="none" w:sz="0" w:space="0" w:color="auto"/>
          </w:divBdr>
        </w:div>
        <w:div w:id="154345455">
          <w:marLeft w:val="640"/>
          <w:marRight w:val="0"/>
          <w:marTop w:val="0"/>
          <w:marBottom w:val="0"/>
          <w:divBdr>
            <w:top w:val="none" w:sz="0" w:space="0" w:color="auto"/>
            <w:left w:val="none" w:sz="0" w:space="0" w:color="auto"/>
            <w:bottom w:val="none" w:sz="0" w:space="0" w:color="auto"/>
            <w:right w:val="none" w:sz="0" w:space="0" w:color="auto"/>
          </w:divBdr>
        </w:div>
        <w:div w:id="942105541">
          <w:marLeft w:val="640"/>
          <w:marRight w:val="0"/>
          <w:marTop w:val="0"/>
          <w:marBottom w:val="0"/>
          <w:divBdr>
            <w:top w:val="none" w:sz="0" w:space="0" w:color="auto"/>
            <w:left w:val="none" w:sz="0" w:space="0" w:color="auto"/>
            <w:bottom w:val="none" w:sz="0" w:space="0" w:color="auto"/>
            <w:right w:val="none" w:sz="0" w:space="0" w:color="auto"/>
          </w:divBdr>
        </w:div>
        <w:div w:id="821001888">
          <w:marLeft w:val="640"/>
          <w:marRight w:val="0"/>
          <w:marTop w:val="0"/>
          <w:marBottom w:val="0"/>
          <w:divBdr>
            <w:top w:val="none" w:sz="0" w:space="0" w:color="auto"/>
            <w:left w:val="none" w:sz="0" w:space="0" w:color="auto"/>
            <w:bottom w:val="none" w:sz="0" w:space="0" w:color="auto"/>
            <w:right w:val="none" w:sz="0" w:space="0" w:color="auto"/>
          </w:divBdr>
        </w:div>
        <w:div w:id="1528835019">
          <w:marLeft w:val="640"/>
          <w:marRight w:val="0"/>
          <w:marTop w:val="0"/>
          <w:marBottom w:val="0"/>
          <w:divBdr>
            <w:top w:val="none" w:sz="0" w:space="0" w:color="auto"/>
            <w:left w:val="none" w:sz="0" w:space="0" w:color="auto"/>
            <w:bottom w:val="none" w:sz="0" w:space="0" w:color="auto"/>
            <w:right w:val="none" w:sz="0" w:space="0" w:color="auto"/>
          </w:divBdr>
        </w:div>
        <w:div w:id="306591657">
          <w:marLeft w:val="640"/>
          <w:marRight w:val="0"/>
          <w:marTop w:val="0"/>
          <w:marBottom w:val="0"/>
          <w:divBdr>
            <w:top w:val="none" w:sz="0" w:space="0" w:color="auto"/>
            <w:left w:val="none" w:sz="0" w:space="0" w:color="auto"/>
            <w:bottom w:val="none" w:sz="0" w:space="0" w:color="auto"/>
            <w:right w:val="none" w:sz="0" w:space="0" w:color="auto"/>
          </w:divBdr>
        </w:div>
        <w:div w:id="1646471004">
          <w:marLeft w:val="640"/>
          <w:marRight w:val="0"/>
          <w:marTop w:val="0"/>
          <w:marBottom w:val="0"/>
          <w:divBdr>
            <w:top w:val="none" w:sz="0" w:space="0" w:color="auto"/>
            <w:left w:val="none" w:sz="0" w:space="0" w:color="auto"/>
            <w:bottom w:val="none" w:sz="0" w:space="0" w:color="auto"/>
            <w:right w:val="none" w:sz="0" w:space="0" w:color="auto"/>
          </w:divBdr>
        </w:div>
        <w:div w:id="262105076">
          <w:marLeft w:val="640"/>
          <w:marRight w:val="0"/>
          <w:marTop w:val="0"/>
          <w:marBottom w:val="0"/>
          <w:divBdr>
            <w:top w:val="none" w:sz="0" w:space="0" w:color="auto"/>
            <w:left w:val="none" w:sz="0" w:space="0" w:color="auto"/>
            <w:bottom w:val="none" w:sz="0" w:space="0" w:color="auto"/>
            <w:right w:val="none" w:sz="0" w:space="0" w:color="auto"/>
          </w:divBdr>
        </w:div>
        <w:div w:id="299461680">
          <w:marLeft w:val="640"/>
          <w:marRight w:val="0"/>
          <w:marTop w:val="0"/>
          <w:marBottom w:val="0"/>
          <w:divBdr>
            <w:top w:val="none" w:sz="0" w:space="0" w:color="auto"/>
            <w:left w:val="none" w:sz="0" w:space="0" w:color="auto"/>
            <w:bottom w:val="none" w:sz="0" w:space="0" w:color="auto"/>
            <w:right w:val="none" w:sz="0" w:space="0" w:color="auto"/>
          </w:divBdr>
        </w:div>
        <w:div w:id="344214339">
          <w:marLeft w:val="640"/>
          <w:marRight w:val="0"/>
          <w:marTop w:val="0"/>
          <w:marBottom w:val="0"/>
          <w:divBdr>
            <w:top w:val="none" w:sz="0" w:space="0" w:color="auto"/>
            <w:left w:val="none" w:sz="0" w:space="0" w:color="auto"/>
            <w:bottom w:val="none" w:sz="0" w:space="0" w:color="auto"/>
            <w:right w:val="none" w:sz="0" w:space="0" w:color="auto"/>
          </w:divBdr>
        </w:div>
        <w:div w:id="1856453797">
          <w:marLeft w:val="640"/>
          <w:marRight w:val="0"/>
          <w:marTop w:val="0"/>
          <w:marBottom w:val="0"/>
          <w:divBdr>
            <w:top w:val="none" w:sz="0" w:space="0" w:color="auto"/>
            <w:left w:val="none" w:sz="0" w:space="0" w:color="auto"/>
            <w:bottom w:val="none" w:sz="0" w:space="0" w:color="auto"/>
            <w:right w:val="none" w:sz="0" w:space="0" w:color="auto"/>
          </w:divBdr>
        </w:div>
        <w:div w:id="480728662">
          <w:marLeft w:val="640"/>
          <w:marRight w:val="0"/>
          <w:marTop w:val="0"/>
          <w:marBottom w:val="0"/>
          <w:divBdr>
            <w:top w:val="none" w:sz="0" w:space="0" w:color="auto"/>
            <w:left w:val="none" w:sz="0" w:space="0" w:color="auto"/>
            <w:bottom w:val="none" w:sz="0" w:space="0" w:color="auto"/>
            <w:right w:val="none" w:sz="0" w:space="0" w:color="auto"/>
          </w:divBdr>
        </w:div>
        <w:div w:id="1369262072">
          <w:marLeft w:val="640"/>
          <w:marRight w:val="0"/>
          <w:marTop w:val="0"/>
          <w:marBottom w:val="0"/>
          <w:divBdr>
            <w:top w:val="none" w:sz="0" w:space="0" w:color="auto"/>
            <w:left w:val="none" w:sz="0" w:space="0" w:color="auto"/>
            <w:bottom w:val="none" w:sz="0" w:space="0" w:color="auto"/>
            <w:right w:val="none" w:sz="0" w:space="0" w:color="auto"/>
          </w:divBdr>
        </w:div>
        <w:div w:id="316690476">
          <w:marLeft w:val="640"/>
          <w:marRight w:val="0"/>
          <w:marTop w:val="0"/>
          <w:marBottom w:val="0"/>
          <w:divBdr>
            <w:top w:val="none" w:sz="0" w:space="0" w:color="auto"/>
            <w:left w:val="none" w:sz="0" w:space="0" w:color="auto"/>
            <w:bottom w:val="none" w:sz="0" w:space="0" w:color="auto"/>
            <w:right w:val="none" w:sz="0" w:space="0" w:color="auto"/>
          </w:divBdr>
        </w:div>
        <w:div w:id="1275092813">
          <w:marLeft w:val="640"/>
          <w:marRight w:val="0"/>
          <w:marTop w:val="0"/>
          <w:marBottom w:val="0"/>
          <w:divBdr>
            <w:top w:val="none" w:sz="0" w:space="0" w:color="auto"/>
            <w:left w:val="none" w:sz="0" w:space="0" w:color="auto"/>
            <w:bottom w:val="none" w:sz="0" w:space="0" w:color="auto"/>
            <w:right w:val="none" w:sz="0" w:space="0" w:color="auto"/>
          </w:divBdr>
        </w:div>
        <w:div w:id="1085037067">
          <w:marLeft w:val="640"/>
          <w:marRight w:val="0"/>
          <w:marTop w:val="0"/>
          <w:marBottom w:val="0"/>
          <w:divBdr>
            <w:top w:val="none" w:sz="0" w:space="0" w:color="auto"/>
            <w:left w:val="none" w:sz="0" w:space="0" w:color="auto"/>
            <w:bottom w:val="none" w:sz="0" w:space="0" w:color="auto"/>
            <w:right w:val="none" w:sz="0" w:space="0" w:color="auto"/>
          </w:divBdr>
        </w:div>
        <w:div w:id="1795053464">
          <w:marLeft w:val="640"/>
          <w:marRight w:val="0"/>
          <w:marTop w:val="0"/>
          <w:marBottom w:val="0"/>
          <w:divBdr>
            <w:top w:val="none" w:sz="0" w:space="0" w:color="auto"/>
            <w:left w:val="none" w:sz="0" w:space="0" w:color="auto"/>
            <w:bottom w:val="none" w:sz="0" w:space="0" w:color="auto"/>
            <w:right w:val="none" w:sz="0" w:space="0" w:color="auto"/>
          </w:divBdr>
        </w:div>
        <w:div w:id="91554543">
          <w:marLeft w:val="640"/>
          <w:marRight w:val="0"/>
          <w:marTop w:val="0"/>
          <w:marBottom w:val="0"/>
          <w:divBdr>
            <w:top w:val="none" w:sz="0" w:space="0" w:color="auto"/>
            <w:left w:val="none" w:sz="0" w:space="0" w:color="auto"/>
            <w:bottom w:val="none" w:sz="0" w:space="0" w:color="auto"/>
            <w:right w:val="none" w:sz="0" w:space="0" w:color="auto"/>
          </w:divBdr>
        </w:div>
        <w:div w:id="171988948">
          <w:marLeft w:val="640"/>
          <w:marRight w:val="0"/>
          <w:marTop w:val="0"/>
          <w:marBottom w:val="0"/>
          <w:divBdr>
            <w:top w:val="none" w:sz="0" w:space="0" w:color="auto"/>
            <w:left w:val="none" w:sz="0" w:space="0" w:color="auto"/>
            <w:bottom w:val="none" w:sz="0" w:space="0" w:color="auto"/>
            <w:right w:val="none" w:sz="0" w:space="0" w:color="auto"/>
          </w:divBdr>
        </w:div>
        <w:div w:id="202330845">
          <w:marLeft w:val="640"/>
          <w:marRight w:val="0"/>
          <w:marTop w:val="0"/>
          <w:marBottom w:val="0"/>
          <w:divBdr>
            <w:top w:val="none" w:sz="0" w:space="0" w:color="auto"/>
            <w:left w:val="none" w:sz="0" w:space="0" w:color="auto"/>
            <w:bottom w:val="none" w:sz="0" w:space="0" w:color="auto"/>
            <w:right w:val="none" w:sz="0" w:space="0" w:color="auto"/>
          </w:divBdr>
        </w:div>
        <w:div w:id="70548322">
          <w:marLeft w:val="640"/>
          <w:marRight w:val="0"/>
          <w:marTop w:val="0"/>
          <w:marBottom w:val="0"/>
          <w:divBdr>
            <w:top w:val="none" w:sz="0" w:space="0" w:color="auto"/>
            <w:left w:val="none" w:sz="0" w:space="0" w:color="auto"/>
            <w:bottom w:val="none" w:sz="0" w:space="0" w:color="auto"/>
            <w:right w:val="none" w:sz="0" w:space="0" w:color="auto"/>
          </w:divBdr>
        </w:div>
        <w:div w:id="94519164">
          <w:marLeft w:val="640"/>
          <w:marRight w:val="0"/>
          <w:marTop w:val="0"/>
          <w:marBottom w:val="0"/>
          <w:divBdr>
            <w:top w:val="none" w:sz="0" w:space="0" w:color="auto"/>
            <w:left w:val="none" w:sz="0" w:space="0" w:color="auto"/>
            <w:bottom w:val="none" w:sz="0" w:space="0" w:color="auto"/>
            <w:right w:val="none" w:sz="0" w:space="0" w:color="auto"/>
          </w:divBdr>
        </w:div>
        <w:div w:id="27419653">
          <w:marLeft w:val="640"/>
          <w:marRight w:val="0"/>
          <w:marTop w:val="0"/>
          <w:marBottom w:val="0"/>
          <w:divBdr>
            <w:top w:val="none" w:sz="0" w:space="0" w:color="auto"/>
            <w:left w:val="none" w:sz="0" w:space="0" w:color="auto"/>
            <w:bottom w:val="none" w:sz="0" w:space="0" w:color="auto"/>
            <w:right w:val="none" w:sz="0" w:space="0" w:color="auto"/>
          </w:divBdr>
        </w:div>
        <w:div w:id="1103498844">
          <w:marLeft w:val="640"/>
          <w:marRight w:val="0"/>
          <w:marTop w:val="0"/>
          <w:marBottom w:val="0"/>
          <w:divBdr>
            <w:top w:val="none" w:sz="0" w:space="0" w:color="auto"/>
            <w:left w:val="none" w:sz="0" w:space="0" w:color="auto"/>
            <w:bottom w:val="none" w:sz="0" w:space="0" w:color="auto"/>
            <w:right w:val="none" w:sz="0" w:space="0" w:color="auto"/>
          </w:divBdr>
        </w:div>
        <w:div w:id="1609846680">
          <w:marLeft w:val="640"/>
          <w:marRight w:val="0"/>
          <w:marTop w:val="0"/>
          <w:marBottom w:val="0"/>
          <w:divBdr>
            <w:top w:val="none" w:sz="0" w:space="0" w:color="auto"/>
            <w:left w:val="none" w:sz="0" w:space="0" w:color="auto"/>
            <w:bottom w:val="none" w:sz="0" w:space="0" w:color="auto"/>
            <w:right w:val="none" w:sz="0" w:space="0" w:color="auto"/>
          </w:divBdr>
        </w:div>
        <w:div w:id="623734621">
          <w:marLeft w:val="640"/>
          <w:marRight w:val="0"/>
          <w:marTop w:val="0"/>
          <w:marBottom w:val="0"/>
          <w:divBdr>
            <w:top w:val="none" w:sz="0" w:space="0" w:color="auto"/>
            <w:left w:val="none" w:sz="0" w:space="0" w:color="auto"/>
            <w:bottom w:val="none" w:sz="0" w:space="0" w:color="auto"/>
            <w:right w:val="none" w:sz="0" w:space="0" w:color="auto"/>
          </w:divBdr>
        </w:div>
        <w:div w:id="1540050637">
          <w:marLeft w:val="640"/>
          <w:marRight w:val="0"/>
          <w:marTop w:val="0"/>
          <w:marBottom w:val="0"/>
          <w:divBdr>
            <w:top w:val="none" w:sz="0" w:space="0" w:color="auto"/>
            <w:left w:val="none" w:sz="0" w:space="0" w:color="auto"/>
            <w:bottom w:val="none" w:sz="0" w:space="0" w:color="auto"/>
            <w:right w:val="none" w:sz="0" w:space="0" w:color="auto"/>
          </w:divBdr>
        </w:div>
        <w:div w:id="531890644">
          <w:marLeft w:val="640"/>
          <w:marRight w:val="0"/>
          <w:marTop w:val="0"/>
          <w:marBottom w:val="0"/>
          <w:divBdr>
            <w:top w:val="none" w:sz="0" w:space="0" w:color="auto"/>
            <w:left w:val="none" w:sz="0" w:space="0" w:color="auto"/>
            <w:bottom w:val="none" w:sz="0" w:space="0" w:color="auto"/>
            <w:right w:val="none" w:sz="0" w:space="0" w:color="auto"/>
          </w:divBdr>
        </w:div>
        <w:div w:id="1013609575">
          <w:marLeft w:val="640"/>
          <w:marRight w:val="0"/>
          <w:marTop w:val="0"/>
          <w:marBottom w:val="0"/>
          <w:divBdr>
            <w:top w:val="none" w:sz="0" w:space="0" w:color="auto"/>
            <w:left w:val="none" w:sz="0" w:space="0" w:color="auto"/>
            <w:bottom w:val="none" w:sz="0" w:space="0" w:color="auto"/>
            <w:right w:val="none" w:sz="0" w:space="0" w:color="auto"/>
          </w:divBdr>
        </w:div>
        <w:div w:id="1295336140">
          <w:marLeft w:val="640"/>
          <w:marRight w:val="0"/>
          <w:marTop w:val="0"/>
          <w:marBottom w:val="0"/>
          <w:divBdr>
            <w:top w:val="none" w:sz="0" w:space="0" w:color="auto"/>
            <w:left w:val="none" w:sz="0" w:space="0" w:color="auto"/>
            <w:bottom w:val="none" w:sz="0" w:space="0" w:color="auto"/>
            <w:right w:val="none" w:sz="0" w:space="0" w:color="auto"/>
          </w:divBdr>
        </w:div>
        <w:div w:id="811026364">
          <w:marLeft w:val="640"/>
          <w:marRight w:val="0"/>
          <w:marTop w:val="0"/>
          <w:marBottom w:val="0"/>
          <w:divBdr>
            <w:top w:val="none" w:sz="0" w:space="0" w:color="auto"/>
            <w:left w:val="none" w:sz="0" w:space="0" w:color="auto"/>
            <w:bottom w:val="none" w:sz="0" w:space="0" w:color="auto"/>
            <w:right w:val="none" w:sz="0" w:space="0" w:color="auto"/>
          </w:divBdr>
        </w:div>
        <w:div w:id="50931117">
          <w:marLeft w:val="640"/>
          <w:marRight w:val="0"/>
          <w:marTop w:val="0"/>
          <w:marBottom w:val="0"/>
          <w:divBdr>
            <w:top w:val="none" w:sz="0" w:space="0" w:color="auto"/>
            <w:left w:val="none" w:sz="0" w:space="0" w:color="auto"/>
            <w:bottom w:val="none" w:sz="0" w:space="0" w:color="auto"/>
            <w:right w:val="none" w:sz="0" w:space="0" w:color="auto"/>
          </w:divBdr>
        </w:div>
        <w:div w:id="1676765626">
          <w:marLeft w:val="640"/>
          <w:marRight w:val="0"/>
          <w:marTop w:val="0"/>
          <w:marBottom w:val="0"/>
          <w:divBdr>
            <w:top w:val="none" w:sz="0" w:space="0" w:color="auto"/>
            <w:left w:val="none" w:sz="0" w:space="0" w:color="auto"/>
            <w:bottom w:val="none" w:sz="0" w:space="0" w:color="auto"/>
            <w:right w:val="none" w:sz="0" w:space="0" w:color="auto"/>
          </w:divBdr>
        </w:div>
        <w:div w:id="483857500">
          <w:marLeft w:val="640"/>
          <w:marRight w:val="0"/>
          <w:marTop w:val="0"/>
          <w:marBottom w:val="0"/>
          <w:divBdr>
            <w:top w:val="none" w:sz="0" w:space="0" w:color="auto"/>
            <w:left w:val="none" w:sz="0" w:space="0" w:color="auto"/>
            <w:bottom w:val="none" w:sz="0" w:space="0" w:color="auto"/>
            <w:right w:val="none" w:sz="0" w:space="0" w:color="auto"/>
          </w:divBdr>
        </w:div>
        <w:div w:id="239871595">
          <w:marLeft w:val="640"/>
          <w:marRight w:val="0"/>
          <w:marTop w:val="0"/>
          <w:marBottom w:val="0"/>
          <w:divBdr>
            <w:top w:val="none" w:sz="0" w:space="0" w:color="auto"/>
            <w:left w:val="none" w:sz="0" w:space="0" w:color="auto"/>
            <w:bottom w:val="none" w:sz="0" w:space="0" w:color="auto"/>
            <w:right w:val="none" w:sz="0" w:space="0" w:color="auto"/>
          </w:divBdr>
        </w:div>
        <w:div w:id="2045472233">
          <w:marLeft w:val="640"/>
          <w:marRight w:val="0"/>
          <w:marTop w:val="0"/>
          <w:marBottom w:val="0"/>
          <w:divBdr>
            <w:top w:val="none" w:sz="0" w:space="0" w:color="auto"/>
            <w:left w:val="none" w:sz="0" w:space="0" w:color="auto"/>
            <w:bottom w:val="none" w:sz="0" w:space="0" w:color="auto"/>
            <w:right w:val="none" w:sz="0" w:space="0" w:color="auto"/>
          </w:divBdr>
        </w:div>
        <w:div w:id="527069055">
          <w:marLeft w:val="640"/>
          <w:marRight w:val="0"/>
          <w:marTop w:val="0"/>
          <w:marBottom w:val="0"/>
          <w:divBdr>
            <w:top w:val="none" w:sz="0" w:space="0" w:color="auto"/>
            <w:left w:val="none" w:sz="0" w:space="0" w:color="auto"/>
            <w:bottom w:val="none" w:sz="0" w:space="0" w:color="auto"/>
            <w:right w:val="none" w:sz="0" w:space="0" w:color="auto"/>
          </w:divBdr>
        </w:div>
        <w:div w:id="1930194791">
          <w:marLeft w:val="640"/>
          <w:marRight w:val="0"/>
          <w:marTop w:val="0"/>
          <w:marBottom w:val="0"/>
          <w:divBdr>
            <w:top w:val="none" w:sz="0" w:space="0" w:color="auto"/>
            <w:left w:val="none" w:sz="0" w:space="0" w:color="auto"/>
            <w:bottom w:val="none" w:sz="0" w:space="0" w:color="auto"/>
            <w:right w:val="none" w:sz="0" w:space="0" w:color="auto"/>
          </w:divBdr>
        </w:div>
        <w:div w:id="1899245798">
          <w:marLeft w:val="640"/>
          <w:marRight w:val="0"/>
          <w:marTop w:val="0"/>
          <w:marBottom w:val="0"/>
          <w:divBdr>
            <w:top w:val="none" w:sz="0" w:space="0" w:color="auto"/>
            <w:left w:val="none" w:sz="0" w:space="0" w:color="auto"/>
            <w:bottom w:val="none" w:sz="0" w:space="0" w:color="auto"/>
            <w:right w:val="none" w:sz="0" w:space="0" w:color="auto"/>
          </w:divBdr>
        </w:div>
        <w:div w:id="1932005969">
          <w:marLeft w:val="640"/>
          <w:marRight w:val="0"/>
          <w:marTop w:val="0"/>
          <w:marBottom w:val="0"/>
          <w:divBdr>
            <w:top w:val="none" w:sz="0" w:space="0" w:color="auto"/>
            <w:left w:val="none" w:sz="0" w:space="0" w:color="auto"/>
            <w:bottom w:val="none" w:sz="0" w:space="0" w:color="auto"/>
            <w:right w:val="none" w:sz="0" w:space="0" w:color="auto"/>
          </w:divBdr>
        </w:div>
        <w:div w:id="692611002">
          <w:marLeft w:val="640"/>
          <w:marRight w:val="0"/>
          <w:marTop w:val="0"/>
          <w:marBottom w:val="0"/>
          <w:divBdr>
            <w:top w:val="none" w:sz="0" w:space="0" w:color="auto"/>
            <w:left w:val="none" w:sz="0" w:space="0" w:color="auto"/>
            <w:bottom w:val="none" w:sz="0" w:space="0" w:color="auto"/>
            <w:right w:val="none" w:sz="0" w:space="0" w:color="auto"/>
          </w:divBdr>
        </w:div>
        <w:div w:id="1758482854">
          <w:marLeft w:val="640"/>
          <w:marRight w:val="0"/>
          <w:marTop w:val="0"/>
          <w:marBottom w:val="0"/>
          <w:divBdr>
            <w:top w:val="none" w:sz="0" w:space="0" w:color="auto"/>
            <w:left w:val="none" w:sz="0" w:space="0" w:color="auto"/>
            <w:bottom w:val="none" w:sz="0" w:space="0" w:color="auto"/>
            <w:right w:val="none" w:sz="0" w:space="0" w:color="auto"/>
          </w:divBdr>
        </w:div>
        <w:div w:id="1885025282">
          <w:marLeft w:val="640"/>
          <w:marRight w:val="0"/>
          <w:marTop w:val="0"/>
          <w:marBottom w:val="0"/>
          <w:divBdr>
            <w:top w:val="none" w:sz="0" w:space="0" w:color="auto"/>
            <w:left w:val="none" w:sz="0" w:space="0" w:color="auto"/>
            <w:bottom w:val="none" w:sz="0" w:space="0" w:color="auto"/>
            <w:right w:val="none" w:sz="0" w:space="0" w:color="auto"/>
          </w:divBdr>
        </w:div>
        <w:div w:id="1354696211">
          <w:marLeft w:val="640"/>
          <w:marRight w:val="0"/>
          <w:marTop w:val="0"/>
          <w:marBottom w:val="0"/>
          <w:divBdr>
            <w:top w:val="none" w:sz="0" w:space="0" w:color="auto"/>
            <w:left w:val="none" w:sz="0" w:space="0" w:color="auto"/>
            <w:bottom w:val="none" w:sz="0" w:space="0" w:color="auto"/>
            <w:right w:val="none" w:sz="0" w:space="0" w:color="auto"/>
          </w:divBdr>
        </w:div>
        <w:div w:id="224531129">
          <w:marLeft w:val="640"/>
          <w:marRight w:val="0"/>
          <w:marTop w:val="0"/>
          <w:marBottom w:val="0"/>
          <w:divBdr>
            <w:top w:val="none" w:sz="0" w:space="0" w:color="auto"/>
            <w:left w:val="none" w:sz="0" w:space="0" w:color="auto"/>
            <w:bottom w:val="none" w:sz="0" w:space="0" w:color="auto"/>
            <w:right w:val="none" w:sz="0" w:space="0" w:color="auto"/>
          </w:divBdr>
        </w:div>
        <w:div w:id="1437291804">
          <w:marLeft w:val="640"/>
          <w:marRight w:val="0"/>
          <w:marTop w:val="0"/>
          <w:marBottom w:val="0"/>
          <w:divBdr>
            <w:top w:val="none" w:sz="0" w:space="0" w:color="auto"/>
            <w:left w:val="none" w:sz="0" w:space="0" w:color="auto"/>
            <w:bottom w:val="none" w:sz="0" w:space="0" w:color="auto"/>
            <w:right w:val="none" w:sz="0" w:space="0" w:color="auto"/>
          </w:divBdr>
        </w:div>
        <w:div w:id="785077244">
          <w:marLeft w:val="640"/>
          <w:marRight w:val="0"/>
          <w:marTop w:val="0"/>
          <w:marBottom w:val="0"/>
          <w:divBdr>
            <w:top w:val="none" w:sz="0" w:space="0" w:color="auto"/>
            <w:left w:val="none" w:sz="0" w:space="0" w:color="auto"/>
            <w:bottom w:val="none" w:sz="0" w:space="0" w:color="auto"/>
            <w:right w:val="none" w:sz="0" w:space="0" w:color="auto"/>
          </w:divBdr>
        </w:div>
        <w:div w:id="2128307154">
          <w:marLeft w:val="640"/>
          <w:marRight w:val="0"/>
          <w:marTop w:val="0"/>
          <w:marBottom w:val="0"/>
          <w:divBdr>
            <w:top w:val="none" w:sz="0" w:space="0" w:color="auto"/>
            <w:left w:val="none" w:sz="0" w:space="0" w:color="auto"/>
            <w:bottom w:val="none" w:sz="0" w:space="0" w:color="auto"/>
            <w:right w:val="none" w:sz="0" w:space="0" w:color="auto"/>
          </w:divBdr>
        </w:div>
        <w:div w:id="473833158">
          <w:marLeft w:val="640"/>
          <w:marRight w:val="0"/>
          <w:marTop w:val="0"/>
          <w:marBottom w:val="0"/>
          <w:divBdr>
            <w:top w:val="none" w:sz="0" w:space="0" w:color="auto"/>
            <w:left w:val="none" w:sz="0" w:space="0" w:color="auto"/>
            <w:bottom w:val="none" w:sz="0" w:space="0" w:color="auto"/>
            <w:right w:val="none" w:sz="0" w:space="0" w:color="auto"/>
          </w:divBdr>
        </w:div>
        <w:div w:id="292909234">
          <w:marLeft w:val="640"/>
          <w:marRight w:val="0"/>
          <w:marTop w:val="0"/>
          <w:marBottom w:val="0"/>
          <w:divBdr>
            <w:top w:val="none" w:sz="0" w:space="0" w:color="auto"/>
            <w:left w:val="none" w:sz="0" w:space="0" w:color="auto"/>
            <w:bottom w:val="none" w:sz="0" w:space="0" w:color="auto"/>
            <w:right w:val="none" w:sz="0" w:space="0" w:color="auto"/>
          </w:divBdr>
        </w:div>
        <w:div w:id="362827574">
          <w:marLeft w:val="640"/>
          <w:marRight w:val="0"/>
          <w:marTop w:val="0"/>
          <w:marBottom w:val="0"/>
          <w:divBdr>
            <w:top w:val="none" w:sz="0" w:space="0" w:color="auto"/>
            <w:left w:val="none" w:sz="0" w:space="0" w:color="auto"/>
            <w:bottom w:val="none" w:sz="0" w:space="0" w:color="auto"/>
            <w:right w:val="none" w:sz="0" w:space="0" w:color="auto"/>
          </w:divBdr>
        </w:div>
      </w:divsChild>
    </w:div>
    <w:div w:id="2058582953">
      <w:bodyDiv w:val="1"/>
      <w:marLeft w:val="0"/>
      <w:marRight w:val="0"/>
      <w:marTop w:val="0"/>
      <w:marBottom w:val="0"/>
      <w:divBdr>
        <w:top w:val="none" w:sz="0" w:space="0" w:color="auto"/>
        <w:left w:val="none" w:sz="0" w:space="0" w:color="auto"/>
        <w:bottom w:val="none" w:sz="0" w:space="0" w:color="auto"/>
        <w:right w:val="none" w:sz="0" w:space="0" w:color="auto"/>
      </w:divBdr>
      <w:divsChild>
        <w:div w:id="6904841">
          <w:marLeft w:val="640"/>
          <w:marRight w:val="0"/>
          <w:marTop w:val="0"/>
          <w:marBottom w:val="0"/>
          <w:divBdr>
            <w:top w:val="none" w:sz="0" w:space="0" w:color="auto"/>
            <w:left w:val="none" w:sz="0" w:space="0" w:color="auto"/>
            <w:bottom w:val="none" w:sz="0" w:space="0" w:color="auto"/>
            <w:right w:val="none" w:sz="0" w:space="0" w:color="auto"/>
          </w:divBdr>
        </w:div>
        <w:div w:id="1666008588">
          <w:marLeft w:val="640"/>
          <w:marRight w:val="0"/>
          <w:marTop w:val="0"/>
          <w:marBottom w:val="0"/>
          <w:divBdr>
            <w:top w:val="none" w:sz="0" w:space="0" w:color="auto"/>
            <w:left w:val="none" w:sz="0" w:space="0" w:color="auto"/>
            <w:bottom w:val="none" w:sz="0" w:space="0" w:color="auto"/>
            <w:right w:val="none" w:sz="0" w:space="0" w:color="auto"/>
          </w:divBdr>
        </w:div>
        <w:div w:id="1493371934">
          <w:marLeft w:val="640"/>
          <w:marRight w:val="0"/>
          <w:marTop w:val="0"/>
          <w:marBottom w:val="0"/>
          <w:divBdr>
            <w:top w:val="none" w:sz="0" w:space="0" w:color="auto"/>
            <w:left w:val="none" w:sz="0" w:space="0" w:color="auto"/>
            <w:bottom w:val="none" w:sz="0" w:space="0" w:color="auto"/>
            <w:right w:val="none" w:sz="0" w:space="0" w:color="auto"/>
          </w:divBdr>
        </w:div>
        <w:div w:id="1593708013">
          <w:marLeft w:val="640"/>
          <w:marRight w:val="0"/>
          <w:marTop w:val="0"/>
          <w:marBottom w:val="0"/>
          <w:divBdr>
            <w:top w:val="none" w:sz="0" w:space="0" w:color="auto"/>
            <w:left w:val="none" w:sz="0" w:space="0" w:color="auto"/>
            <w:bottom w:val="none" w:sz="0" w:space="0" w:color="auto"/>
            <w:right w:val="none" w:sz="0" w:space="0" w:color="auto"/>
          </w:divBdr>
        </w:div>
        <w:div w:id="1035350995">
          <w:marLeft w:val="640"/>
          <w:marRight w:val="0"/>
          <w:marTop w:val="0"/>
          <w:marBottom w:val="0"/>
          <w:divBdr>
            <w:top w:val="none" w:sz="0" w:space="0" w:color="auto"/>
            <w:left w:val="none" w:sz="0" w:space="0" w:color="auto"/>
            <w:bottom w:val="none" w:sz="0" w:space="0" w:color="auto"/>
            <w:right w:val="none" w:sz="0" w:space="0" w:color="auto"/>
          </w:divBdr>
        </w:div>
        <w:div w:id="940724288">
          <w:marLeft w:val="640"/>
          <w:marRight w:val="0"/>
          <w:marTop w:val="0"/>
          <w:marBottom w:val="0"/>
          <w:divBdr>
            <w:top w:val="none" w:sz="0" w:space="0" w:color="auto"/>
            <w:left w:val="none" w:sz="0" w:space="0" w:color="auto"/>
            <w:bottom w:val="none" w:sz="0" w:space="0" w:color="auto"/>
            <w:right w:val="none" w:sz="0" w:space="0" w:color="auto"/>
          </w:divBdr>
        </w:div>
        <w:div w:id="1365327841">
          <w:marLeft w:val="640"/>
          <w:marRight w:val="0"/>
          <w:marTop w:val="0"/>
          <w:marBottom w:val="0"/>
          <w:divBdr>
            <w:top w:val="none" w:sz="0" w:space="0" w:color="auto"/>
            <w:left w:val="none" w:sz="0" w:space="0" w:color="auto"/>
            <w:bottom w:val="none" w:sz="0" w:space="0" w:color="auto"/>
            <w:right w:val="none" w:sz="0" w:space="0" w:color="auto"/>
          </w:divBdr>
        </w:div>
        <w:div w:id="1014918861">
          <w:marLeft w:val="640"/>
          <w:marRight w:val="0"/>
          <w:marTop w:val="0"/>
          <w:marBottom w:val="0"/>
          <w:divBdr>
            <w:top w:val="none" w:sz="0" w:space="0" w:color="auto"/>
            <w:left w:val="none" w:sz="0" w:space="0" w:color="auto"/>
            <w:bottom w:val="none" w:sz="0" w:space="0" w:color="auto"/>
            <w:right w:val="none" w:sz="0" w:space="0" w:color="auto"/>
          </w:divBdr>
        </w:div>
        <w:div w:id="1778062075">
          <w:marLeft w:val="640"/>
          <w:marRight w:val="0"/>
          <w:marTop w:val="0"/>
          <w:marBottom w:val="0"/>
          <w:divBdr>
            <w:top w:val="none" w:sz="0" w:space="0" w:color="auto"/>
            <w:left w:val="none" w:sz="0" w:space="0" w:color="auto"/>
            <w:bottom w:val="none" w:sz="0" w:space="0" w:color="auto"/>
            <w:right w:val="none" w:sz="0" w:space="0" w:color="auto"/>
          </w:divBdr>
        </w:div>
        <w:div w:id="725104751">
          <w:marLeft w:val="640"/>
          <w:marRight w:val="0"/>
          <w:marTop w:val="0"/>
          <w:marBottom w:val="0"/>
          <w:divBdr>
            <w:top w:val="none" w:sz="0" w:space="0" w:color="auto"/>
            <w:left w:val="none" w:sz="0" w:space="0" w:color="auto"/>
            <w:bottom w:val="none" w:sz="0" w:space="0" w:color="auto"/>
            <w:right w:val="none" w:sz="0" w:space="0" w:color="auto"/>
          </w:divBdr>
        </w:div>
        <w:div w:id="121000303">
          <w:marLeft w:val="640"/>
          <w:marRight w:val="0"/>
          <w:marTop w:val="0"/>
          <w:marBottom w:val="0"/>
          <w:divBdr>
            <w:top w:val="none" w:sz="0" w:space="0" w:color="auto"/>
            <w:left w:val="none" w:sz="0" w:space="0" w:color="auto"/>
            <w:bottom w:val="none" w:sz="0" w:space="0" w:color="auto"/>
            <w:right w:val="none" w:sz="0" w:space="0" w:color="auto"/>
          </w:divBdr>
        </w:div>
        <w:div w:id="1069764213">
          <w:marLeft w:val="640"/>
          <w:marRight w:val="0"/>
          <w:marTop w:val="0"/>
          <w:marBottom w:val="0"/>
          <w:divBdr>
            <w:top w:val="none" w:sz="0" w:space="0" w:color="auto"/>
            <w:left w:val="none" w:sz="0" w:space="0" w:color="auto"/>
            <w:bottom w:val="none" w:sz="0" w:space="0" w:color="auto"/>
            <w:right w:val="none" w:sz="0" w:space="0" w:color="auto"/>
          </w:divBdr>
        </w:div>
        <w:div w:id="1944874316">
          <w:marLeft w:val="640"/>
          <w:marRight w:val="0"/>
          <w:marTop w:val="0"/>
          <w:marBottom w:val="0"/>
          <w:divBdr>
            <w:top w:val="none" w:sz="0" w:space="0" w:color="auto"/>
            <w:left w:val="none" w:sz="0" w:space="0" w:color="auto"/>
            <w:bottom w:val="none" w:sz="0" w:space="0" w:color="auto"/>
            <w:right w:val="none" w:sz="0" w:space="0" w:color="auto"/>
          </w:divBdr>
        </w:div>
        <w:div w:id="606424296">
          <w:marLeft w:val="640"/>
          <w:marRight w:val="0"/>
          <w:marTop w:val="0"/>
          <w:marBottom w:val="0"/>
          <w:divBdr>
            <w:top w:val="none" w:sz="0" w:space="0" w:color="auto"/>
            <w:left w:val="none" w:sz="0" w:space="0" w:color="auto"/>
            <w:bottom w:val="none" w:sz="0" w:space="0" w:color="auto"/>
            <w:right w:val="none" w:sz="0" w:space="0" w:color="auto"/>
          </w:divBdr>
        </w:div>
        <w:div w:id="2071492136">
          <w:marLeft w:val="640"/>
          <w:marRight w:val="0"/>
          <w:marTop w:val="0"/>
          <w:marBottom w:val="0"/>
          <w:divBdr>
            <w:top w:val="none" w:sz="0" w:space="0" w:color="auto"/>
            <w:left w:val="none" w:sz="0" w:space="0" w:color="auto"/>
            <w:bottom w:val="none" w:sz="0" w:space="0" w:color="auto"/>
            <w:right w:val="none" w:sz="0" w:space="0" w:color="auto"/>
          </w:divBdr>
        </w:div>
        <w:div w:id="274102530">
          <w:marLeft w:val="640"/>
          <w:marRight w:val="0"/>
          <w:marTop w:val="0"/>
          <w:marBottom w:val="0"/>
          <w:divBdr>
            <w:top w:val="none" w:sz="0" w:space="0" w:color="auto"/>
            <w:left w:val="none" w:sz="0" w:space="0" w:color="auto"/>
            <w:bottom w:val="none" w:sz="0" w:space="0" w:color="auto"/>
            <w:right w:val="none" w:sz="0" w:space="0" w:color="auto"/>
          </w:divBdr>
        </w:div>
        <w:div w:id="1755393182">
          <w:marLeft w:val="640"/>
          <w:marRight w:val="0"/>
          <w:marTop w:val="0"/>
          <w:marBottom w:val="0"/>
          <w:divBdr>
            <w:top w:val="none" w:sz="0" w:space="0" w:color="auto"/>
            <w:left w:val="none" w:sz="0" w:space="0" w:color="auto"/>
            <w:bottom w:val="none" w:sz="0" w:space="0" w:color="auto"/>
            <w:right w:val="none" w:sz="0" w:space="0" w:color="auto"/>
          </w:divBdr>
        </w:div>
        <w:div w:id="807279521">
          <w:marLeft w:val="640"/>
          <w:marRight w:val="0"/>
          <w:marTop w:val="0"/>
          <w:marBottom w:val="0"/>
          <w:divBdr>
            <w:top w:val="none" w:sz="0" w:space="0" w:color="auto"/>
            <w:left w:val="none" w:sz="0" w:space="0" w:color="auto"/>
            <w:bottom w:val="none" w:sz="0" w:space="0" w:color="auto"/>
            <w:right w:val="none" w:sz="0" w:space="0" w:color="auto"/>
          </w:divBdr>
        </w:div>
        <w:div w:id="14695786">
          <w:marLeft w:val="640"/>
          <w:marRight w:val="0"/>
          <w:marTop w:val="0"/>
          <w:marBottom w:val="0"/>
          <w:divBdr>
            <w:top w:val="none" w:sz="0" w:space="0" w:color="auto"/>
            <w:left w:val="none" w:sz="0" w:space="0" w:color="auto"/>
            <w:bottom w:val="none" w:sz="0" w:space="0" w:color="auto"/>
            <w:right w:val="none" w:sz="0" w:space="0" w:color="auto"/>
          </w:divBdr>
        </w:div>
        <w:div w:id="541327503">
          <w:marLeft w:val="640"/>
          <w:marRight w:val="0"/>
          <w:marTop w:val="0"/>
          <w:marBottom w:val="0"/>
          <w:divBdr>
            <w:top w:val="none" w:sz="0" w:space="0" w:color="auto"/>
            <w:left w:val="none" w:sz="0" w:space="0" w:color="auto"/>
            <w:bottom w:val="none" w:sz="0" w:space="0" w:color="auto"/>
            <w:right w:val="none" w:sz="0" w:space="0" w:color="auto"/>
          </w:divBdr>
        </w:div>
        <w:div w:id="102772774">
          <w:marLeft w:val="640"/>
          <w:marRight w:val="0"/>
          <w:marTop w:val="0"/>
          <w:marBottom w:val="0"/>
          <w:divBdr>
            <w:top w:val="none" w:sz="0" w:space="0" w:color="auto"/>
            <w:left w:val="none" w:sz="0" w:space="0" w:color="auto"/>
            <w:bottom w:val="none" w:sz="0" w:space="0" w:color="auto"/>
            <w:right w:val="none" w:sz="0" w:space="0" w:color="auto"/>
          </w:divBdr>
        </w:div>
        <w:div w:id="673073631">
          <w:marLeft w:val="640"/>
          <w:marRight w:val="0"/>
          <w:marTop w:val="0"/>
          <w:marBottom w:val="0"/>
          <w:divBdr>
            <w:top w:val="none" w:sz="0" w:space="0" w:color="auto"/>
            <w:left w:val="none" w:sz="0" w:space="0" w:color="auto"/>
            <w:bottom w:val="none" w:sz="0" w:space="0" w:color="auto"/>
            <w:right w:val="none" w:sz="0" w:space="0" w:color="auto"/>
          </w:divBdr>
        </w:div>
        <w:div w:id="30302769">
          <w:marLeft w:val="640"/>
          <w:marRight w:val="0"/>
          <w:marTop w:val="0"/>
          <w:marBottom w:val="0"/>
          <w:divBdr>
            <w:top w:val="none" w:sz="0" w:space="0" w:color="auto"/>
            <w:left w:val="none" w:sz="0" w:space="0" w:color="auto"/>
            <w:bottom w:val="none" w:sz="0" w:space="0" w:color="auto"/>
            <w:right w:val="none" w:sz="0" w:space="0" w:color="auto"/>
          </w:divBdr>
        </w:div>
        <w:div w:id="554001248">
          <w:marLeft w:val="640"/>
          <w:marRight w:val="0"/>
          <w:marTop w:val="0"/>
          <w:marBottom w:val="0"/>
          <w:divBdr>
            <w:top w:val="none" w:sz="0" w:space="0" w:color="auto"/>
            <w:left w:val="none" w:sz="0" w:space="0" w:color="auto"/>
            <w:bottom w:val="none" w:sz="0" w:space="0" w:color="auto"/>
            <w:right w:val="none" w:sz="0" w:space="0" w:color="auto"/>
          </w:divBdr>
        </w:div>
        <w:div w:id="213932520">
          <w:marLeft w:val="640"/>
          <w:marRight w:val="0"/>
          <w:marTop w:val="0"/>
          <w:marBottom w:val="0"/>
          <w:divBdr>
            <w:top w:val="none" w:sz="0" w:space="0" w:color="auto"/>
            <w:left w:val="none" w:sz="0" w:space="0" w:color="auto"/>
            <w:bottom w:val="none" w:sz="0" w:space="0" w:color="auto"/>
            <w:right w:val="none" w:sz="0" w:space="0" w:color="auto"/>
          </w:divBdr>
        </w:div>
        <w:div w:id="931354477">
          <w:marLeft w:val="640"/>
          <w:marRight w:val="0"/>
          <w:marTop w:val="0"/>
          <w:marBottom w:val="0"/>
          <w:divBdr>
            <w:top w:val="none" w:sz="0" w:space="0" w:color="auto"/>
            <w:left w:val="none" w:sz="0" w:space="0" w:color="auto"/>
            <w:bottom w:val="none" w:sz="0" w:space="0" w:color="auto"/>
            <w:right w:val="none" w:sz="0" w:space="0" w:color="auto"/>
          </w:divBdr>
        </w:div>
        <w:div w:id="580022097">
          <w:marLeft w:val="640"/>
          <w:marRight w:val="0"/>
          <w:marTop w:val="0"/>
          <w:marBottom w:val="0"/>
          <w:divBdr>
            <w:top w:val="none" w:sz="0" w:space="0" w:color="auto"/>
            <w:left w:val="none" w:sz="0" w:space="0" w:color="auto"/>
            <w:bottom w:val="none" w:sz="0" w:space="0" w:color="auto"/>
            <w:right w:val="none" w:sz="0" w:space="0" w:color="auto"/>
          </w:divBdr>
        </w:div>
        <w:div w:id="590741554">
          <w:marLeft w:val="640"/>
          <w:marRight w:val="0"/>
          <w:marTop w:val="0"/>
          <w:marBottom w:val="0"/>
          <w:divBdr>
            <w:top w:val="none" w:sz="0" w:space="0" w:color="auto"/>
            <w:left w:val="none" w:sz="0" w:space="0" w:color="auto"/>
            <w:bottom w:val="none" w:sz="0" w:space="0" w:color="auto"/>
            <w:right w:val="none" w:sz="0" w:space="0" w:color="auto"/>
          </w:divBdr>
        </w:div>
        <w:div w:id="72706103">
          <w:marLeft w:val="640"/>
          <w:marRight w:val="0"/>
          <w:marTop w:val="0"/>
          <w:marBottom w:val="0"/>
          <w:divBdr>
            <w:top w:val="none" w:sz="0" w:space="0" w:color="auto"/>
            <w:left w:val="none" w:sz="0" w:space="0" w:color="auto"/>
            <w:bottom w:val="none" w:sz="0" w:space="0" w:color="auto"/>
            <w:right w:val="none" w:sz="0" w:space="0" w:color="auto"/>
          </w:divBdr>
        </w:div>
        <w:div w:id="641816239">
          <w:marLeft w:val="640"/>
          <w:marRight w:val="0"/>
          <w:marTop w:val="0"/>
          <w:marBottom w:val="0"/>
          <w:divBdr>
            <w:top w:val="none" w:sz="0" w:space="0" w:color="auto"/>
            <w:left w:val="none" w:sz="0" w:space="0" w:color="auto"/>
            <w:bottom w:val="none" w:sz="0" w:space="0" w:color="auto"/>
            <w:right w:val="none" w:sz="0" w:space="0" w:color="auto"/>
          </w:divBdr>
        </w:div>
        <w:div w:id="719667422">
          <w:marLeft w:val="640"/>
          <w:marRight w:val="0"/>
          <w:marTop w:val="0"/>
          <w:marBottom w:val="0"/>
          <w:divBdr>
            <w:top w:val="none" w:sz="0" w:space="0" w:color="auto"/>
            <w:left w:val="none" w:sz="0" w:space="0" w:color="auto"/>
            <w:bottom w:val="none" w:sz="0" w:space="0" w:color="auto"/>
            <w:right w:val="none" w:sz="0" w:space="0" w:color="auto"/>
          </w:divBdr>
        </w:div>
        <w:div w:id="477767141">
          <w:marLeft w:val="640"/>
          <w:marRight w:val="0"/>
          <w:marTop w:val="0"/>
          <w:marBottom w:val="0"/>
          <w:divBdr>
            <w:top w:val="none" w:sz="0" w:space="0" w:color="auto"/>
            <w:left w:val="none" w:sz="0" w:space="0" w:color="auto"/>
            <w:bottom w:val="none" w:sz="0" w:space="0" w:color="auto"/>
            <w:right w:val="none" w:sz="0" w:space="0" w:color="auto"/>
          </w:divBdr>
        </w:div>
        <w:div w:id="1593665329">
          <w:marLeft w:val="640"/>
          <w:marRight w:val="0"/>
          <w:marTop w:val="0"/>
          <w:marBottom w:val="0"/>
          <w:divBdr>
            <w:top w:val="none" w:sz="0" w:space="0" w:color="auto"/>
            <w:left w:val="none" w:sz="0" w:space="0" w:color="auto"/>
            <w:bottom w:val="none" w:sz="0" w:space="0" w:color="auto"/>
            <w:right w:val="none" w:sz="0" w:space="0" w:color="auto"/>
          </w:divBdr>
        </w:div>
        <w:div w:id="1981956674">
          <w:marLeft w:val="640"/>
          <w:marRight w:val="0"/>
          <w:marTop w:val="0"/>
          <w:marBottom w:val="0"/>
          <w:divBdr>
            <w:top w:val="none" w:sz="0" w:space="0" w:color="auto"/>
            <w:left w:val="none" w:sz="0" w:space="0" w:color="auto"/>
            <w:bottom w:val="none" w:sz="0" w:space="0" w:color="auto"/>
            <w:right w:val="none" w:sz="0" w:space="0" w:color="auto"/>
          </w:divBdr>
        </w:div>
        <w:div w:id="1791044108">
          <w:marLeft w:val="640"/>
          <w:marRight w:val="0"/>
          <w:marTop w:val="0"/>
          <w:marBottom w:val="0"/>
          <w:divBdr>
            <w:top w:val="none" w:sz="0" w:space="0" w:color="auto"/>
            <w:left w:val="none" w:sz="0" w:space="0" w:color="auto"/>
            <w:bottom w:val="none" w:sz="0" w:space="0" w:color="auto"/>
            <w:right w:val="none" w:sz="0" w:space="0" w:color="auto"/>
          </w:divBdr>
        </w:div>
        <w:div w:id="321735751">
          <w:marLeft w:val="640"/>
          <w:marRight w:val="0"/>
          <w:marTop w:val="0"/>
          <w:marBottom w:val="0"/>
          <w:divBdr>
            <w:top w:val="none" w:sz="0" w:space="0" w:color="auto"/>
            <w:left w:val="none" w:sz="0" w:space="0" w:color="auto"/>
            <w:bottom w:val="none" w:sz="0" w:space="0" w:color="auto"/>
            <w:right w:val="none" w:sz="0" w:space="0" w:color="auto"/>
          </w:divBdr>
        </w:div>
        <w:div w:id="1326978889">
          <w:marLeft w:val="640"/>
          <w:marRight w:val="0"/>
          <w:marTop w:val="0"/>
          <w:marBottom w:val="0"/>
          <w:divBdr>
            <w:top w:val="none" w:sz="0" w:space="0" w:color="auto"/>
            <w:left w:val="none" w:sz="0" w:space="0" w:color="auto"/>
            <w:bottom w:val="none" w:sz="0" w:space="0" w:color="auto"/>
            <w:right w:val="none" w:sz="0" w:space="0" w:color="auto"/>
          </w:divBdr>
        </w:div>
        <w:div w:id="1221475666">
          <w:marLeft w:val="640"/>
          <w:marRight w:val="0"/>
          <w:marTop w:val="0"/>
          <w:marBottom w:val="0"/>
          <w:divBdr>
            <w:top w:val="none" w:sz="0" w:space="0" w:color="auto"/>
            <w:left w:val="none" w:sz="0" w:space="0" w:color="auto"/>
            <w:bottom w:val="none" w:sz="0" w:space="0" w:color="auto"/>
            <w:right w:val="none" w:sz="0" w:space="0" w:color="auto"/>
          </w:divBdr>
        </w:div>
        <w:div w:id="369189904">
          <w:marLeft w:val="640"/>
          <w:marRight w:val="0"/>
          <w:marTop w:val="0"/>
          <w:marBottom w:val="0"/>
          <w:divBdr>
            <w:top w:val="none" w:sz="0" w:space="0" w:color="auto"/>
            <w:left w:val="none" w:sz="0" w:space="0" w:color="auto"/>
            <w:bottom w:val="none" w:sz="0" w:space="0" w:color="auto"/>
            <w:right w:val="none" w:sz="0" w:space="0" w:color="auto"/>
          </w:divBdr>
        </w:div>
        <w:div w:id="1509830422">
          <w:marLeft w:val="640"/>
          <w:marRight w:val="0"/>
          <w:marTop w:val="0"/>
          <w:marBottom w:val="0"/>
          <w:divBdr>
            <w:top w:val="none" w:sz="0" w:space="0" w:color="auto"/>
            <w:left w:val="none" w:sz="0" w:space="0" w:color="auto"/>
            <w:bottom w:val="none" w:sz="0" w:space="0" w:color="auto"/>
            <w:right w:val="none" w:sz="0" w:space="0" w:color="auto"/>
          </w:divBdr>
        </w:div>
        <w:div w:id="1743215157">
          <w:marLeft w:val="640"/>
          <w:marRight w:val="0"/>
          <w:marTop w:val="0"/>
          <w:marBottom w:val="0"/>
          <w:divBdr>
            <w:top w:val="none" w:sz="0" w:space="0" w:color="auto"/>
            <w:left w:val="none" w:sz="0" w:space="0" w:color="auto"/>
            <w:bottom w:val="none" w:sz="0" w:space="0" w:color="auto"/>
            <w:right w:val="none" w:sz="0" w:space="0" w:color="auto"/>
          </w:divBdr>
        </w:div>
        <w:div w:id="1492410581">
          <w:marLeft w:val="640"/>
          <w:marRight w:val="0"/>
          <w:marTop w:val="0"/>
          <w:marBottom w:val="0"/>
          <w:divBdr>
            <w:top w:val="none" w:sz="0" w:space="0" w:color="auto"/>
            <w:left w:val="none" w:sz="0" w:space="0" w:color="auto"/>
            <w:bottom w:val="none" w:sz="0" w:space="0" w:color="auto"/>
            <w:right w:val="none" w:sz="0" w:space="0" w:color="auto"/>
          </w:divBdr>
        </w:div>
        <w:div w:id="1636133387">
          <w:marLeft w:val="640"/>
          <w:marRight w:val="0"/>
          <w:marTop w:val="0"/>
          <w:marBottom w:val="0"/>
          <w:divBdr>
            <w:top w:val="none" w:sz="0" w:space="0" w:color="auto"/>
            <w:left w:val="none" w:sz="0" w:space="0" w:color="auto"/>
            <w:bottom w:val="none" w:sz="0" w:space="0" w:color="auto"/>
            <w:right w:val="none" w:sz="0" w:space="0" w:color="auto"/>
          </w:divBdr>
        </w:div>
        <w:div w:id="1178811582">
          <w:marLeft w:val="640"/>
          <w:marRight w:val="0"/>
          <w:marTop w:val="0"/>
          <w:marBottom w:val="0"/>
          <w:divBdr>
            <w:top w:val="none" w:sz="0" w:space="0" w:color="auto"/>
            <w:left w:val="none" w:sz="0" w:space="0" w:color="auto"/>
            <w:bottom w:val="none" w:sz="0" w:space="0" w:color="auto"/>
            <w:right w:val="none" w:sz="0" w:space="0" w:color="auto"/>
          </w:divBdr>
        </w:div>
        <w:div w:id="1295405085">
          <w:marLeft w:val="640"/>
          <w:marRight w:val="0"/>
          <w:marTop w:val="0"/>
          <w:marBottom w:val="0"/>
          <w:divBdr>
            <w:top w:val="none" w:sz="0" w:space="0" w:color="auto"/>
            <w:left w:val="none" w:sz="0" w:space="0" w:color="auto"/>
            <w:bottom w:val="none" w:sz="0" w:space="0" w:color="auto"/>
            <w:right w:val="none" w:sz="0" w:space="0" w:color="auto"/>
          </w:divBdr>
        </w:div>
        <w:div w:id="2081823462">
          <w:marLeft w:val="640"/>
          <w:marRight w:val="0"/>
          <w:marTop w:val="0"/>
          <w:marBottom w:val="0"/>
          <w:divBdr>
            <w:top w:val="none" w:sz="0" w:space="0" w:color="auto"/>
            <w:left w:val="none" w:sz="0" w:space="0" w:color="auto"/>
            <w:bottom w:val="none" w:sz="0" w:space="0" w:color="auto"/>
            <w:right w:val="none" w:sz="0" w:space="0" w:color="auto"/>
          </w:divBdr>
        </w:div>
        <w:div w:id="1890533435">
          <w:marLeft w:val="640"/>
          <w:marRight w:val="0"/>
          <w:marTop w:val="0"/>
          <w:marBottom w:val="0"/>
          <w:divBdr>
            <w:top w:val="none" w:sz="0" w:space="0" w:color="auto"/>
            <w:left w:val="none" w:sz="0" w:space="0" w:color="auto"/>
            <w:bottom w:val="none" w:sz="0" w:space="0" w:color="auto"/>
            <w:right w:val="none" w:sz="0" w:space="0" w:color="auto"/>
          </w:divBdr>
        </w:div>
        <w:div w:id="851647277">
          <w:marLeft w:val="640"/>
          <w:marRight w:val="0"/>
          <w:marTop w:val="0"/>
          <w:marBottom w:val="0"/>
          <w:divBdr>
            <w:top w:val="none" w:sz="0" w:space="0" w:color="auto"/>
            <w:left w:val="none" w:sz="0" w:space="0" w:color="auto"/>
            <w:bottom w:val="none" w:sz="0" w:space="0" w:color="auto"/>
            <w:right w:val="none" w:sz="0" w:space="0" w:color="auto"/>
          </w:divBdr>
        </w:div>
        <w:div w:id="516624044">
          <w:marLeft w:val="640"/>
          <w:marRight w:val="0"/>
          <w:marTop w:val="0"/>
          <w:marBottom w:val="0"/>
          <w:divBdr>
            <w:top w:val="none" w:sz="0" w:space="0" w:color="auto"/>
            <w:left w:val="none" w:sz="0" w:space="0" w:color="auto"/>
            <w:bottom w:val="none" w:sz="0" w:space="0" w:color="auto"/>
            <w:right w:val="none" w:sz="0" w:space="0" w:color="auto"/>
          </w:divBdr>
        </w:div>
        <w:div w:id="2044860022">
          <w:marLeft w:val="640"/>
          <w:marRight w:val="0"/>
          <w:marTop w:val="0"/>
          <w:marBottom w:val="0"/>
          <w:divBdr>
            <w:top w:val="none" w:sz="0" w:space="0" w:color="auto"/>
            <w:left w:val="none" w:sz="0" w:space="0" w:color="auto"/>
            <w:bottom w:val="none" w:sz="0" w:space="0" w:color="auto"/>
            <w:right w:val="none" w:sz="0" w:space="0" w:color="auto"/>
          </w:divBdr>
        </w:div>
        <w:div w:id="1191187811">
          <w:marLeft w:val="640"/>
          <w:marRight w:val="0"/>
          <w:marTop w:val="0"/>
          <w:marBottom w:val="0"/>
          <w:divBdr>
            <w:top w:val="none" w:sz="0" w:space="0" w:color="auto"/>
            <w:left w:val="none" w:sz="0" w:space="0" w:color="auto"/>
            <w:bottom w:val="none" w:sz="0" w:space="0" w:color="auto"/>
            <w:right w:val="none" w:sz="0" w:space="0" w:color="auto"/>
          </w:divBdr>
        </w:div>
        <w:div w:id="361515226">
          <w:marLeft w:val="640"/>
          <w:marRight w:val="0"/>
          <w:marTop w:val="0"/>
          <w:marBottom w:val="0"/>
          <w:divBdr>
            <w:top w:val="none" w:sz="0" w:space="0" w:color="auto"/>
            <w:left w:val="none" w:sz="0" w:space="0" w:color="auto"/>
            <w:bottom w:val="none" w:sz="0" w:space="0" w:color="auto"/>
            <w:right w:val="none" w:sz="0" w:space="0" w:color="auto"/>
          </w:divBdr>
        </w:div>
        <w:div w:id="2014255814">
          <w:marLeft w:val="640"/>
          <w:marRight w:val="0"/>
          <w:marTop w:val="0"/>
          <w:marBottom w:val="0"/>
          <w:divBdr>
            <w:top w:val="none" w:sz="0" w:space="0" w:color="auto"/>
            <w:left w:val="none" w:sz="0" w:space="0" w:color="auto"/>
            <w:bottom w:val="none" w:sz="0" w:space="0" w:color="auto"/>
            <w:right w:val="none" w:sz="0" w:space="0" w:color="auto"/>
          </w:divBdr>
        </w:div>
        <w:div w:id="699009475">
          <w:marLeft w:val="640"/>
          <w:marRight w:val="0"/>
          <w:marTop w:val="0"/>
          <w:marBottom w:val="0"/>
          <w:divBdr>
            <w:top w:val="none" w:sz="0" w:space="0" w:color="auto"/>
            <w:left w:val="none" w:sz="0" w:space="0" w:color="auto"/>
            <w:bottom w:val="none" w:sz="0" w:space="0" w:color="auto"/>
            <w:right w:val="none" w:sz="0" w:space="0" w:color="auto"/>
          </w:divBdr>
        </w:div>
        <w:div w:id="110511935">
          <w:marLeft w:val="640"/>
          <w:marRight w:val="0"/>
          <w:marTop w:val="0"/>
          <w:marBottom w:val="0"/>
          <w:divBdr>
            <w:top w:val="none" w:sz="0" w:space="0" w:color="auto"/>
            <w:left w:val="none" w:sz="0" w:space="0" w:color="auto"/>
            <w:bottom w:val="none" w:sz="0" w:space="0" w:color="auto"/>
            <w:right w:val="none" w:sz="0" w:space="0" w:color="auto"/>
          </w:divBdr>
        </w:div>
        <w:div w:id="1593856779">
          <w:marLeft w:val="640"/>
          <w:marRight w:val="0"/>
          <w:marTop w:val="0"/>
          <w:marBottom w:val="0"/>
          <w:divBdr>
            <w:top w:val="none" w:sz="0" w:space="0" w:color="auto"/>
            <w:left w:val="none" w:sz="0" w:space="0" w:color="auto"/>
            <w:bottom w:val="none" w:sz="0" w:space="0" w:color="auto"/>
            <w:right w:val="none" w:sz="0" w:space="0" w:color="auto"/>
          </w:divBdr>
        </w:div>
        <w:div w:id="1922135524">
          <w:marLeft w:val="640"/>
          <w:marRight w:val="0"/>
          <w:marTop w:val="0"/>
          <w:marBottom w:val="0"/>
          <w:divBdr>
            <w:top w:val="none" w:sz="0" w:space="0" w:color="auto"/>
            <w:left w:val="none" w:sz="0" w:space="0" w:color="auto"/>
            <w:bottom w:val="none" w:sz="0" w:space="0" w:color="auto"/>
            <w:right w:val="none" w:sz="0" w:space="0" w:color="auto"/>
          </w:divBdr>
        </w:div>
        <w:div w:id="1395395399">
          <w:marLeft w:val="640"/>
          <w:marRight w:val="0"/>
          <w:marTop w:val="0"/>
          <w:marBottom w:val="0"/>
          <w:divBdr>
            <w:top w:val="none" w:sz="0" w:space="0" w:color="auto"/>
            <w:left w:val="none" w:sz="0" w:space="0" w:color="auto"/>
            <w:bottom w:val="none" w:sz="0" w:space="0" w:color="auto"/>
            <w:right w:val="none" w:sz="0" w:space="0" w:color="auto"/>
          </w:divBdr>
        </w:div>
        <w:div w:id="838348524">
          <w:marLeft w:val="640"/>
          <w:marRight w:val="0"/>
          <w:marTop w:val="0"/>
          <w:marBottom w:val="0"/>
          <w:divBdr>
            <w:top w:val="none" w:sz="0" w:space="0" w:color="auto"/>
            <w:left w:val="none" w:sz="0" w:space="0" w:color="auto"/>
            <w:bottom w:val="none" w:sz="0" w:space="0" w:color="auto"/>
            <w:right w:val="none" w:sz="0" w:space="0" w:color="auto"/>
          </w:divBdr>
        </w:div>
        <w:div w:id="443186642">
          <w:marLeft w:val="640"/>
          <w:marRight w:val="0"/>
          <w:marTop w:val="0"/>
          <w:marBottom w:val="0"/>
          <w:divBdr>
            <w:top w:val="none" w:sz="0" w:space="0" w:color="auto"/>
            <w:left w:val="none" w:sz="0" w:space="0" w:color="auto"/>
            <w:bottom w:val="none" w:sz="0" w:space="0" w:color="auto"/>
            <w:right w:val="none" w:sz="0" w:space="0" w:color="auto"/>
          </w:divBdr>
        </w:div>
        <w:div w:id="525364128">
          <w:marLeft w:val="640"/>
          <w:marRight w:val="0"/>
          <w:marTop w:val="0"/>
          <w:marBottom w:val="0"/>
          <w:divBdr>
            <w:top w:val="none" w:sz="0" w:space="0" w:color="auto"/>
            <w:left w:val="none" w:sz="0" w:space="0" w:color="auto"/>
            <w:bottom w:val="none" w:sz="0" w:space="0" w:color="auto"/>
            <w:right w:val="none" w:sz="0" w:space="0" w:color="auto"/>
          </w:divBdr>
        </w:div>
        <w:div w:id="226065764">
          <w:marLeft w:val="640"/>
          <w:marRight w:val="0"/>
          <w:marTop w:val="0"/>
          <w:marBottom w:val="0"/>
          <w:divBdr>
            <w:top w:val="none" w:sz="0" w:space="0" w:color="auto"/>
            <w:left w:val="none" w:sz="0" w:space="0" w:color="auto"/>
            <w:bottom w:val="none" w:sz="0" w:space="0" w:color="auto"/>
            <w:right w:val="none" w:sz="0" w:space="0" w:color="auto"/>
          </w:divBdr>
        </w:div>
        <w:div w:id="560141375">
          <w:marLeft w:val="640"/>
          <w:marRight w:val="0"/>
          <w:marTop w:val="0"/>
          <w:marBottom w:val="0"/>
          <w:divBdr>
            <w:top w:val="none" w:sz="0" w:space="0" w:color="auto"/>
            <w:left w:val="none" w:sz="0" w:space="0" w:color="auto"/>
            <w:bottom w:val="none" w:sz="0" w:space="0" w:color="auto"/>
            <w:right w:val="none" w:sz="0" w:space="0" w:color="auto"/>
          </w:divBdr>
        </w:div>
        <w:div w:id="1249730668">
          <w:marLeft w:val="640"/>
          <w:marRight w:val="0"/>
          <w:marTop w:val="0"/>
          <w:marBottom w:val="0"/>
          <w:divBdr>
            <w:top w:val="none" w:sz="0" w:space="0" w:color="auto"/>
            <w:left w:val="none" w:sz="0" w:space="0" w:color="auto"/>
            <w:bottom w:val="none" w:sz="0" w:space="0" w:color="auto"/>
            <w:right w:val="none" w:sz="0" w:space="0" w:color="auto"/>
          </w:divBdr>
        </w:div>
        <w:div w:id="1162115136">
          <w:marLeft w:val="640"/>
          <w:marRight w:val="0"/>
          <w:marTop w:val="0"/>
          <w:marBottom w:val="0"/>
          <w:divBdr>
            <w:top w:val="none" w:sz="0" w:space="0" w:color="auto"/>
            <w:left w:val="none" w:sz="0" w:space="0" w:color="auto"/>
            <w:bottom w:val="none" w:sz="0" w:space="0" w:color="auto"/>
            <w:right w:val="none" w:sz="0" w:space="0" w:color="auto"/>
          </w:divBdr>
        </w:div>
        <w:div w:id="1762095363">
          <w:marLeft w:val="640"/>
          <w:marRight w:val="0"/>
          <w:marTop w:val="0"/>
          <w:marBottom w:val="0"/>
          <w:divBdr>
            <w:top w:val="none" w:sz="0" w:space="0" w:color="auto"/>
            <w:left w:val="none" w:sz="0" w:space="0" w:color="auto"/>
            <w:bottom w:val="none" w:sz="0" w:space="0" w:color="auto"/>
            <w:right w:val="none" w:sz="0" w:space="0" w:color="auto"/>
          </w:divBdr>
        </w:div>
        <w:div w:id="404379392">
          <w:marLeft w:val="640"/>
          <w:marRight w:val="0"/>
          <w:marTop w:val="0"/>
          <w:marBottom w:val="0"/>
          <w:divBdr>
            <w:top w:val="none" w:sz="0" w:space="0" w:color="auto"/>
            <w:left w:val="none" w:sz="0" w:space="0" w:color="auto"/>
            <w:bottom w:val="none" w:sz="0" w:space="0" w:color="auto"/>
            <w:right w:val="none" w:sz="0" w:space="0" w:color="auto"/>
          </w:divBdr>
        </w:div>
        <w:div w:id="1029334682">
          <w:marLeft w:val="640"/>
          <w:marRight w:val="0"/>
          <w:marTop w:val="0"/>
          <w:marBottom w:val="0"/>
          <w:divBdr>
            <w:top w:val="none" w:sz="0" w:space="0" w:color="auto"/>
            <w:left w:val="none" w:sz="0" w:space="0" w:color="auto"/>
            <w:bottom w:val="none" w:sz="0" w:space="0" w:color="auto"/>
            <w:right w:val="none" w:sz="0" w:space="0" w:color="auto"/>
          </w:divBdr>
        </w:div>
        <w:div w:id="1441224748">
          <w:marLeft w:val="640"/>
          <w:marRight w:val="0"/>
          <w:marTop w:val="0"/>
          <w:marBottom w:val="0"/>
          <w:divBdr>
            <w:top w:val="none" w:sz="0" w:space="0" w:color="auto"/>
            <w:left w:val="none" w:sz="0" w:space="0" w:color="auto"/>
            <w:bottom w:val="none" w:sz="0" w:space="0" w:color="auto"/>
            <w:right w:val="none" w:sz="0" w:space="0" w:color="auto"/>
          </w:divBdr>
        </w:div>
        <w:div w:id="878472366">
          <w:marLeft w:val="640"/>
          <w:marRight w:val="0"/>
          <w:marTop w:val="0"/>
          <w:marBottom w:val="0"/>
          <w:divBdr>
            <w:top w:val="none" w:sz="0" w:space="0" w:color="auto"/>
            <w:left w:val="none" w:sz="0" w:space="0" w:color="auto"/>
            <w:bottom w:val="none" w:sz="0" w:space="0" w:color="auto"/>
            <w:right w:val="none" w:sz="0" w:space="0" w:color="auto"/>
          </w:divBdr>
        </w:div>
        <w:div w:id="1884440634">
          <w:marLeft w:val="640"/>
          <w:marRight w:val="0"/>
          <w:marTop w:val="0"/>
          <w:marBottom w:val="0"/>
          <w:divBdr>
            <w:top w:val="none" w:sz="0" w:space="0" w:color="auto"/>
            <w:left w:val="none" w:sz="0" w:space="0" w:color="auto"/>
            <w:bottom w:val="none" w:sz="0" w:space="0" w:color="auto"/>
            <w:right w:val="none" w:sz="0" w:space="0" w:color="auto"/>
          </w:divBdr>
        </w:div>
        <w:div w:id="2049261661">
          <w:marLeft w:val="640"/>
          <w:marRight w:val="0"/>
          <w:marTop w:val="0"/>
          <w:marBottom w:val="0"/>
          <w:divBdr>
            <w:top w:val="none" w:sz="0" w:space="0" w:color="auto"/>
            <w:left w:val="none" w:sz="0" w:space="0" w:color="auto"/>
            <w:bottom w:val="none" w:sz="0" w:space="0" w:color="auto"/>
            <w:right w:val="none" w:sz="0" w:space="0" w:color="auto"/>
          </w:divBdr>
        </w:div>
        <w:div w:id="1509370922">
          <w:marLeft w:val="640"/>
          <w:marRight w:val="0"/>
          <w:marTop w:val="0"/>
          <w:marBottom w:val="0"/>
          <w:divBdr>
            <w:top w:val="none" w:sz="0" w:space="0" w:color="auto"/>
            <w:left w:val="none" w:sz="0" w:space="0" w:color="auto"/>
            <w:bottom w:val="none" w:sz="0" w:space="0" w:color="auto"/>
            <w:right w:val="none" w:sz="0" w:space="0" w:color="auto"/>
          </w:divBdr>
        </w:div>
        <w:div w:id="1839928776">
          <w:marLeft w:val="640"/>
          <w:marRight w:val="0"/>
          <w:marTop w:val="0"/>
          <w:marBottom w:val="0"/>
          <w:divBdr>
            <w:top w:val="none" w:sz="0" w:space="0" w:color="auto"/>
            <w:left w:val="none" w:sz="0" w:space="0" w:color="auto"/>
            <w:bottom w:val="none" w:sz="0" w:space="0" w:color="auto"/>
            <w:right w:val="none" w:sz="0" w:space="0" w:color="auto"/>
          </w:divBdr>
        </w:div>
        <w:div w:id="380174460">
          <w:marLeft w:val="640"/>
          <w:marRight w:val="0"/>
          <w:marTop w:val="0"/>
          <w:marBottom w:val="0"/>
          <w:divBdr>
            <w:top w:val="none" w:sz="0" w:space="0" w:color="auto"/>
            <w:left w:val="none" w:sz="0" w:space="0" w:color="auto"/>
            <w:bottom w:val="none" w:sz="0" w:space="0" w:color="auto"/>
            <w:right w:val="none" w:sz="0" w:space="0" w:color="auto"/>
          </w:divBdr>
        </w:div>
        <w:div w:id="528421245">
          <w:marLeft w:val="640"/>
          <w:marRight w:val="0"/>
          <w:marTop w:val="0"/>
          <w:marBottom w:val="0"/>
          <w:divBdr>
            <w:top w:val="none" w:sz="0" w:space="0" w:color="auto"/>
            <w:left w:val="none" w:sz="0" w:space="0" w:color="auto"/>
            <w:bottom w:val="none" w:sz="0" w:space="0" w:color="auto"/>
            <w:right w:val="none" w:sz="0" w:space="0" w:color="auto"/>
          </w:divBdr>
        </w:div>
        <w:div w:id="1816095538">
          <w:marLeft w:val="640"/>
          <w:marRight w:val="0"/>
          <w:marTop w:val="0"/>
          <w:marBottom w:val="0"/>
          <w:divBdr>
            <w:top w:val="none" w:sz="0" w:space="0" w:color="auto"/>
            <w:left w:val="none" w:sz="0" w:space="0" w:color="auto"/>
            <w:bottom w:val="none" w:sz="0" w:space="0" w:color="auto"/>
            <w:right w:val="none" w:sz="0" w:space="0" w:color="auto"/>
          </w:divBdr>
        </w:div>
        <w:div w:id="1971282212">
          <w:marLeft w:val="640"/>
          <w:marRight w:val="0"/>
          <w:marTop w:val="0"/>
          <w:marBottom w:val="0"/>
          <w:divBdr>
            <w:top w:val="none" w:sz="0" w:space="0" w:color="auto"/>
            <w:left w:val="none" w:sz="0" w:space="0" w:color="auto"/>
            <w:bottom w:val="none" w:sz="0" w:space="0" w:color="auto"/>
            <w:right w:val="none" w:sz="0" w:space="0" w:color="auto"/>
          </w:divBdr>
        </w:div>
        <w:div w:id="1130787024">
          <w:marLeft w:val="640"/>
          <w:marRight w:val="0"/>
          <w:marTop w:val="0"/>
          <w:marBottom w:val="0"/>
          <w:divBdr>
            <w:top w:val="none" w:sz="0" w:space="0" w:color="auto"/>
            <w:left w:val="none" w:sz="0" w:space="0" w:color="auto"/>
            <w:bottom w:val="none" w:sz="0" w:space="0" w:color="auto"/>
            <w:right w:val="none" w:sz="0" w:space="0" w:color="auto"/>
          </w:divBdr>
        </w:div>
        <w:div w:id="1973247854">
          <w:marLeft w:val="640"/>
          <w:marRight w:val="0"/>
          <w:marTop w:val="0"/>
          <w:marBottom w:val="0"/>
          <w:divBdr>
            <w:top w:val="none" w:sz="0" w:space="0" w:color="auto"/>
            <w:left w:val="none" w:sz="0" w:space="0" w:color="auto"/>
            <w:bottom w:val="none" w:sz="0" w:space="0" w:color="auto"/>
            <w:right w:val="none" w:sz="0" w:space="0" w:color="auto"/>
          </w:divBdr>
        </w:div>
        <w:div w:id="760103890">
          <w:marLeft w:val="640"/>
          <w:marRight w:val="0"/>
          <w:marTop w:val="0"/>
          <w:marBottom w:val="0"/>
          <w:divBdr>
            <w:top w:val="none" w:sz="0" w:space="0" w:color="auto"/>
            <w:left w:val="none" w:sz="0" w:space="0" w:color="auto"/>
            <w:bottom w:val="none" w:sz="0" w:space="0" w:color="auto"/>
            <w:right w:val="none" w:sz="0" w:space="0" w:color="auto"/>
          </w:divBdr>
        </w:div>
        <w:div w:id="1949893048">
          <w:marLeft w:val="640"/>
          <w:marRight w:val="0"/>
          <w:marTop w:val="0"/>
          <w:marBottom w:val="0"/>
          <w:divBdr>
            <w:top w:val="none" w:sz="0" w:space="0" w:color="auto"/>
            <w:left w:val="none" w:sz="0" w:space="0" w:color="auto"/>
            <w:bottom w:val="none" w:sz="0" w:space="0" w:color="auto"/>
            <w:right w:val="none" w:sz="0" w:space="0" w:color="auto"/>
          </w:divBdr>
        </w:div>
        <w:div w:id="71435124">
          <w:marLeft w:val="640"/>
          <w:marRight w:val="0"/>
          <w:marTop w:val="0"/>
          <w:marBottom w:val="0"/>
          <w:divBdr>
            <w:top w:val="none" w:sz="0" w:space="0" w:color="auto"/>
            <w:left w:val="none" w:sz="0" w:space="0" w:color="auto"/>
            <w:bottom w:val="none" w:sz="0" w:space="0" w:color="auto"/>
            <w:right w:val="none" w:sz="0" w:space="0" w:color="auto"/>
          </w:divBdr>
        </w:div>
        <w:div w:id="2061398335">
          <w:marLeft w:val="640"/>
          <w:marRight w:val="0"/>
          <w:marTop w:val="0"/>
          <w:marBottom w:val="0"/>
          <w:divBdr>
            <w:top w:val="none" w:sz="0" w:space="0" w:color="auto"/>
            <w:left w:val="none" w:sz="0" w:space="0" w:color="auto"/>
            <w:bottom w:val="none" w:sz="0" w:space="0" w:color="auto"/>
            <w:right w:val="none" w:sz="0" w:space="0" w:color="auto"/>
          </w:divBdr>
        </w:div>
        <w:div w:id="673917028">
          <w:marLeft w:val="640"/>
          <w:marRight w:val="0"/>
          <w:marTop w:val="0"/>
          <w:marBottom w:val="0"/>
          <w:divBdr>
            <w:top w:val="none" w:sz="0" w:space="0" w:color="auto"/>
            <w:left w:val="none" w:sz="0" w:space="0" w:color="auto"/>
            <w:bottom w:val="none" w:sz="0" w:space="0" w:color="auto"/>
            <w:right w:val="none" w:sz="0" w:space="0" w:color="auto"/>
          </w:divBdr>
        </w:div>
        <w:div w:id="89012143">
          <w:marLeft w:val="640"/>
          <w:marRight w:val="0"/>
          <w:marTop w:val="0"/>
          <w:marBottom w:val="0"/>
          <w:divBdr>
            <w:top w:val="none" w:sz="0" w:space="0" w:color="auto"/>
            <w:left w:val="none" w:sz="0" w:space="0" w:color="auto"/>
            <w:bottom w:val="none" w:sz="0" w:space="0" w:color="auto"/>
            <w:right w:val="none" w:sz="0" w:space="0" w:color="auto"/>
          </w:divBdr>
        </w:div>
        <w:div w:id="1193304381">
          <w:marLeft w:val="640"/>
          <w:marRight w:val="0"/>
          <w:marTop w:val="0"/>
          <w:marBottom w:val="0"/>
          <w:divBdr>
            <w:top w:val="none" w:sz="0" w:space="0" w:color="auto"/>
            <w:left w:val="none" w:sz="0" w:space="0" w:color="auto"/>
            <w:bottom w:val="none" w:sz="0" w:space="0" w:color="auto"/>
            <w:right w:val="none" w:sz="0" w:space="0" w:color="auto"/>
          </w:divBdr>
        </w:div>
        <w:div w:id="170531868">
          <w:marLeft w:val="640"/>
          <w:marRight w:val="0"/>
          <w:marTop w:val="0"/>
          <w:marBottom w:val="0"/>
          <w:divBdr>
            <w:top w:val="none" w:sz="0" w:space="0" w:color="auto"/>
            <w:left w:val="none" w:sz="0" w:space="0" w:color="auto"/>
            <w:bottom w:val="none" w:sz="0" w:space="0" w:color="auto"/>
            <w:right w:val="none" w:sz="0" w:space="0" w:color="auto"/>
          </w:divBdr>
        </w:div>
        <w:div w:id="1610090634">
          <w:marLeft w:val="640"/>
          <w:marRight w:val="0"/>
          <w:marTop w:val="0"/>
          <w:marBottom w:val="0"/>
          <w:divBdr>
            <w:top w:val="none" w:sz="0" w:space="0" w:color="auto"/>
            <w:left w:val="none" w:sz="0" w:space="0" w:color="auto"/>
            <w:bottom w:val="none" w:sz="0" w:space="0" w:color="auto"/>
            <w:right w:val="none" w:sz="0" w:space="0" w:color="auto"/>
          </w:divBdr>
        </w:div>
        <w:div w:id="761100055">
          <w:marLeft w:val="640"/>
          <w:marRight w:val="0"/>
          <w:marTop w:val="0"/>
          <w:marBottom w:val="0"/>
          <w:divBdr>
            <w:top w:val="none" w:sz="0" w:space="0" w:color="auto"/>
            <w:left w:val="none" w:sz="0" w:space="0" w:color="auto"/>
            <w:bottom w:val="none" w:sz="0" w:space="0" w:color="auto"/>
            <w:right w:val="none" w:sz="0" w:space="0" w:color="auto"/>
          </w:divBdr>
        </w:div>
        <w:div w:id="1308053172">
          <w:marLeft w:val="640"/>
          <w:marRight w:val="0"/>
          <w:marTop w:val="0"/>
          <w:marBottom w:val="0"/>
          <w:divBdr>
            <w:top w:val="none" w:sz="0" w:space="0" w:color="auto"/>
            <w:left w:val="none" w:sz="0" w:space="0" w:color="auto"/>
            <w:bottom w:val="none" w:sz="0" w:space="0" w:color="auto"/>
            <w:right w:val="none" w:sz="0" w:space="0" w:color="auto"/>
          </w:divBdr>
        </w:div>
        <w:div w:id="1899054457">
          <w:marLeft w:val="640"/>
          <w:marRight w:val="0"/>
          <w:marTop w:val="0"/>
          <w:marBottom w:val="0"/>
          <w:divBdr>
            <w:top w:val="none" w:sz="0" w:space="0" w:color="auto"/>
            <w:left w:val="none" w:sz="0" w:space="0" w:color="auto"/>
            <w:bottom w:val="none" w:sz="0" w:space="0" w:color="auto"/>
            <w:right w:val="none" w:sz="0" w:space="0" w:color="auto"/>
          </w:divBdr>
        </w:div>
        <w:div w:id="1042092812">
          <w:marLeft w:val="640"/>
          <w:marRight w:val="0"/>
          <w:marTop w:val="0"/>
          <w:marBottom w:val="0"/>
          <w:divBdr>
            <w:top w:val="none" w:sz="0" w:space="0" w:color="auto"/>
            <w:left w:val="none" w:sz="0" w:space="0" w:color="auto"/>
            <w:bottom w:val="none" w:sz="0" w:space="0" w:color="auto"/>
            <w:right w:val="none" w:sz="0" w:space="0" w:color="auto"/>
          </w:divBdr>
        </w:div>
        <w:div w:id="1181816610">
          <w:marLeft w:val="640"/>
          <w:marRight w:val="0"/>
          <w:marTop w:val="0"/>
          <w:marBottom w:val="0"/>
          <w:divBdr>
            <w:top w:val="none" w:sz="0" w:space="0" w:color="auto"/>
            <w:left w:val="none" w:sz="0" w:space="0" w:color="auto"/>
            <w:bottom w:val="none" w:sz="0" w:space="0" w:color="auto"/>
            <w:right w:val="none" w:sz="0" w:space="0" w:color="auto"/>
          </w:divBdr>
        </w:div>
        <w:div w:id="1904634860">
          <w:marLeft w:val="640"/>
          <w:marRight w:val="0"/>
          <w:marTop w:val="0"/>
          <w:marBottom w:val="0"/>
          <w:divBdr>
            <w:top w:val="none" w:sz="0" w:space="0" w:color="auto"/>
            <w:left w:val="none" w:sz="0" w:space="0" w:color="auto"/>
            <w:bottom w:val="none" w:sz="0" w:space="0" w:color="auto"/>
            <w:right w:val="none" w:sz="0" w:space="0" w:color="auto"/>
          </w:divBdr>
        </w:div>
        <w:div w:id="1809320900">
          <w:marLeft w:val="640"/>
          <w:marRight w:val="0"/>
          <w:marTop w:val="0"/>
          <w:marBottom w:val="0"/>
          <w:divBdr>
            <w:top w:val="none" w:sz="0" w:space="0" w:color="auto"/>
            <w:left w:val="none" w:sz="0" w:space="0" w:color="auto"/>
            <w:bottom w:val="none" w:sz="0" w:space="0" w:color="auto"/>
            <w:right w:val="none" w:sz="0" w:space="0" w:color="auto"/>
          </w:divBdr>
        </w:div>
        <w:div w:id="1919440837">
          <w:marLeft w:val="640"/>
          <w:marRight w:val="0"/>
          <w:marTop w:val="0"/>
          <w:marBottom w:val="0"/>
          <w:divBdr>
            <w:top w:val="none" w:sz="0" w:space="0" w:color="auto"/>
            <w:left w:val="none" w:sz="0" w:space="0" w:color="auto"/>
            <w:bottom w:val="none" w:sz="0" w:space="0" w:color="auto"/>
            <w:right w:val="none" w:sz="0" w:space="0" w:color="auto"/>
          </w:divBdr>
        </w:div>
        <w:div w:id="1026564416">
          <w:marLeft w:val="640"/>
          <w:marRight w:val="0"/>
          <w:marTop w:val="0"/>
          <w:marBottom w:val="0"/>
          <w:divBdr>
            <w:top w:val="none" w:sz="0" w:space="0" w:color="auto"/>
            <w:left w:val="none" w:sz="0" w:space="0" w:color="auto"/>
            <w:bottom w:val="none" w:sz="0" w:space="0" w:color="auto"/>
            <w:right w:val="none" w:sz="0" w:space="0" w:color="auto"/>
          </w:divBdr>
        </w:div>
        <w:div w:id="660894470">
          <w:marLeft w:val="640"/>
          <w:marRight w:val="0"/>
          <w:marTop w:val="0"/>
          <w:marBottom w:val="0"/>
          <w:divBdr>
            <w:top w:val="none" w:sz="0" w:space="0" w:color="auto"/>
            <w:left w:val="none" w:sz="0" w:space="0" w:color="auto"/>
            <w:bottom w:val="none" w:sz="0" w:space="0" w:color="auto"/>
            <w:right w:val="none" w:sz="0" w:space="0" w:color="auto"/>
          </w:divBdr>
        </w:div>
        <w:div w:id="1414358876">
          <w:marLeft w:val="640"/>
          <w:marRight w:val="0"/>
          <w:marTop w:val="0"/>
          <w:marBottom w:val="0"/>
          <w:divBdr>
            <w:top w:val="none" w:sz="0" w:space="0" w:color="auto"/>
            <w:left w:val="none" w:sz="0" w:space="0" w:color="auto"/>
            <w:bottom w:val="none" w:sz="0" w:space="0" w:color="auto"/>
            <w:right w:val="none" w:sz="0" w:space="0" w:color="auto"/>
          </w:divBdr>
        </w:div>
        <w:div w:id="1322391479">
          <w:marLeft w:val="640"/>
          <w:marRight w:val="0"/>
          <w:marTop w:val="0"/>
          <w:marBottom w:val="0"/>
          <w:divBdr>
            <w:top w:val="none" w:sz="0" w:space="0" w:color="auto"/>
            <w:left w:val="none" w:sz="0" w:space="0" w:color="auto"/>
            <w:bottom w:val="none" w:sz="0" w:space="0" w:color="auto"/>
            <w:right w:val="none" w:sz="0" w:space="0" w:color="auto"/>
          </w:divBdr>
        </w:div>
        <w:div w:id="1262184188">
          <w:marLeft w:val="640"/>
          <w:marRight w:val="0"/>
          <w:marTop w:val="0"/>
          <w:marBottom w:val="0"/>
          <w:divBdr>
            <w:top w:val="none" w:sz="0" w:space="0" w:color="auto"/>
            <w:left w:val="none" w:sz="0" w:space="0" w:color="auto"/>
            <w:bottom w:val="none" w:sz="0" w:space="0" w:color="auto"/>
            <w:right w:val="none" w:sz="0" w:space="0" w:color="auto"/>
          </w:divBdr>
        </w:div>
        <w:div w:id="1913855143">
          <w:marLeft w:val="640"/>
          <w:marRight w:val="0"/>
          <w:marTop w:val="0"/>
          <w:marBottom w:val="0"/>
          <w:divBdr>
            <w:top w:val="none" w:sz="0" w:space="0" w:color="auto"/>
            <w:left w:val="none" w:sz="0" w:space="0" w:color="auto"/>
            <w:bottom w:val="none" w:sz="0" w:space="0" w:color="auto"/>
            <w:right w:val="none" w:sz="0" w:space="0" w:color="auto"/>
          </w:divBdr>
        </w:div>
        <w:div w:id="1349941294">
          <w:marLeft w:val="640"/>
          <w:marRight w:val="0"/>
          <w:marTop w:val="0"/>
          <w:marBottom w:val="0"/>
          <w:divBdr>
            <w:top w:val="none" w:sz="0" w:space="0" w:color="auto"/>
            <w:left w:val="none" w:sz="0" w:space="0" w:color="auto"/>
            <w:bottom w:val="none" w:sz="0" w:space="0" w:color="auto"/>
            <w:right w:val="none" w:sz="0" w:space="0" w:color="auto"/>
          </w:divBdr>
        </w:div>
        <w:div w:id="625550982">
          <w:marLeft w:val="640"/>
          <w:marRight w:val="0"/>
          <w:marTop w:val="0"/>
          <w:marBottom w:val="0"/>
          <w:divBdr>
            <w:top w:val="none" w:sz="0" w:space="0" w:color="auto"/>
            <w:left w:val="none" w:sz="0" w:space="0" w:color="auto"/>
            <w:bottom w:val="none" w:sz="0" w:space="0" w:color="auto"/>
            <w:right w:val="none" w:sz="0" w:space="0" w:color="auto"/>
          </w:divBdr>
        </w:div>
        <w:div w:id="1999846512">
          <w:marLeft w:val="640"/>
          <w:marRight w:val="0"/>
          <w:marTop w:val="0"/>
          <w:marBottom w:val="0"/>
          <w:divBdr>
            <w:top w:val="none" w:sz="0" w:space="0" w:color="auto"/>
            <w:left w:val="none" w:sz="0" w:space="0" w:color="auto"/>
            <w:bottom w:val="none" w:sz="0" w:space="0" w:color="auto"/>
            <w:right w:val="none" w:sz="0" w:space="0" w:color="auto"/>
          </w:divBdr>
        </w:div>
        <w:div w:id="890308747">
          <w:marLeft w:val="640"/>
          <w:marRight w:val="0"/>
          <w:marTop w:val="0"/>
          <w:marBottom w:val="0"/>
          <w:divBdr>
            <w:top w:val="none" w:sz="0" w:space="0" w:color="auto"/>
            <w:left w:val="none" w:sz="0" w:space="0" w:color="auto"/>
            <w:bottom w:val="none" w:sz="0" w:space="0" w:color="auto"/>
            <w:right w:val="none" w:sz="0" w:space="0" w:color="auto"/>
          </w:divBdr>
        </w:div>
        <w:div w:id="922642368">
          <w:marLeft w:val="640"/>
          <w:marRight w:val="0"/>
          <w:marTop w:val="0"/>
          <w:marBottom w:val="0"/>
          <w:divBdr>
            <w:top w:val="none" w:sz="0" w:space="0" w:color="auto"/>
            <w:left w:val="none" w:sz="0" w:space="0" w:color="auto"/>
            <w:bottom w:val="none" w:sz="0" w:space="0" w:color="auto"/>
            <w:right w:val="none" w:sz="0" w:space="0" w:color="auto"/>
          </w:divBdr>
        </w:div>
        <w:div w:id="1715037320">
          <w:marLeft w:val="640"/>
          <w:marRight w:val="0"/>
          <w:marTop w:val="0"/>
          <w:marBottom w:val="0"/>
          <w:divBdr>
            <w:top w:val="none" w:sz="0" w:space="0" w:color="auto"/>
            <w:left w:val="none" w:sz="0" w:space="0" w:color="auto"/>
            <w:bottom w:val="none" w:sz="0" w:space="0" w:color="auto"/>
            <w:right w:val="none" w:sz="0" w:space="0" w:color="auto"/>
          </w:divBdr>
        </w:div>
        <w:div w:id="1694842154">
          <w:marLeft w:val="640"/>
          <w:marRight w:val="0"/>
          <w:marTop w:val="0"/>
          <w:marBottom w:val="0"/>
          <w:divBdr>
            <w:top w:val="none" w:sz="0" w:space="0" w:color="auto"/>
            <w:left w:val="none" w:sz="0" w:space="0" w:color="auto"/>
            <w:bottom w:val="none" w:sz="0" w:space="0" w:color="auto"/>
            <w:right w:val="none" w:sz="0" w:space="0" w:color="auto"/>
          </w:divBdr>
        </w:div>
        <w:div w:id="421335459">
          <w:marLeft w:val="640"/>
          <w:marRight w:val="0"/>
          <w:marTop w:val="0"/>
          <w:marBottom w:val="0"/>
          <w:divBdr>
            <w:top w:val="none" w:sz="0" w:space="0" w:color="auto"/>
            <w:left w:val="none" w:sz="0" w:space="0" w:color="auto"/>
            <w:bottom w:val="none" w:sz="0" w:space="0" w:color="auto"/>
            <w:right w:val="none" w:sz="0" w:space="0" w:color="auto"/>
          </w:divBdr>
        </w:div>
        <w:div w:id="383603489">
          <w:marLeft w:val="640"/>
          <w:marRight w:val="0"/>
          <w:marTop w:val="0"/>
          <w:marBottom w:val="0"/>
          <w:divBdr>
            <w:top w:val="none" w:sz="0" w:space="0" w:color="auto"/>
            <w:left w:val="none" w:sz="0" w:space="0" w:color="auto"/>
            <w:bottom w:val="none" w:sz="0" w:space="0" w:color="auto"/>
            <w:right w:val="none" w:sz="0" w:space="0" w:color="auto"/>
          </w:divBdr>
        </w:div>
        <w:div w:id="734014482">
          <w:marLeft w:val="640"/>
          <w:marRight w:val="0"/>
          <w:marTop w:val="0"/>
          <w:marBottom w:val="0"/>
          <w:divBdr>
            <w:top w:val="none" w:sz="0" w:space="0" w:color="auto"/>
            <w:left w:val="none" w:sz="0" w:space="0" w:color="auto"/>
            <w:bottom w:val="none" w:sz="0" w:space="0" w:color="auto"/>
            <w:right w:val="none" w:sz="0" w:space="0" w:color="auto"/>
          </w:divBdr>
        </w:div>
        <w:div w:id="1191576031">
          <w:marLeft w:val="640"/>
          <w:marRight w:val="0"/>
          <w:marTop w:val="0"/>
          <w:marBottom w:val="0"/>
          <w:divBdr>
            <w:top w:val="none" w:sz="0" w:space="0" w:color="auto"/>
            <w:left w:val="none" w:sz="0" w:space="0" w:color="auto"/>
            <w:bottom w:val="none" w:sz="0" w:space="0" w:color="auto"/>
            <w:right w:val="none" w:sz="0" w:space="0" w:color="auto"/>
          </w:divBdr>
        </w:div>
        <w:div w:id="1455053852">
          <w:marLeft w:val="640"/>
          <w:marRight w:val="0"/>
          <w:marTop w:val="0"/>
          <w:marBottom w:val="0"/>
          <w:divBdr>
            <w:top w:val="none" w:sz="0" w:space="0" w:color="auto"/>
            <w:left w:val="none" w:sz="0" w:space="0" w:color="auto"/>
            <w:bottom w:val="none" w:sz="0" w:space="0" w:color="auto"/>
            <w:right w:val="none" w:sz="0" w:space="0" w:color="auto"/>
          </w:divBdr>
        </w:div>
        <w:div w:id="933901674">
          <w:marLeft w:val="640"/>
          <w:marRight w:val="0"/>
          <w:marTop w:val="0"/>
          <w:marBottom w:val="0"/>
          <w:divBdr>
            <w:top w:val="none" w:sz="0" w:space="0" w:color="auto"/>
            <w:left w:val="none" w:sz="0" w:space="0" w:color="auto"/>
            <w:bottom w:val="none" w:sz="0" w:space="0" w:color="auto"/>
            <w:right w:val="none" w:sz="0" w:space="0" w:color="auto"/>
          </w:divBdr>
        </w:div>
        <w:div w:id="1189873309">
          <w:marLeft w:val="640"/>
          <w:marRight w:val="0"/>
          <w:marTop w:val="0"/>
          <w:marBottom w:val="0"/>
          <w:divBdr>
            <w:top w:val="none" w:sz="0" w:space="0" w:color="auto"/>
            <w:left w:val="none" w:sz="0" w:space="0" w:color="auto"/>
            <w:bottom w:val="none" w:sz="0" w:space="0" w:color="auto"/>
            <w:right w:val="none" w:sz="0" w:space="0" w:color="auto"/>
          </w:divBdr>
        </w:div>
        <w:div w:id="828716113">
          <w:marLeft w:val="640"/>
          <w:marRight w:val="0"/>
          <w:marTop w:val="0"/>
          <w:marBottom w:val="0"/>
          <w:divBdr>
            <w:top w:val="none" w:sz="0" w:space="0" w:color="auto"/>
            <w:left w:val="none" w:sz="0" w:space="0" w:color="auto"/>
            <w:bottom w:val="none" w:sz="0" w:space="0" w:color="auto"/>
            <w:right w:val="none" w:sz="0" w:space="0" w:color="auto"/>
          </w:divBdr>
        </w:div>
        <w:div w:id="586503479">
          <w:marLeft w:val="640"/>
          <w:marRight w:val="0"/>
          <w:marTop w:val="0"/>
          <w:marBottom w:val="0"/>
          <w:divBdr>
            <w:top w:val="none" w:sz="0" w:space="0" w:color="auto"/>
            <w:left w:val="none" w:sz="0" w:space="0" w:color="auto"/>
            <w:bottom w:val="none" w:sz="0" w:space="0" w:color="auto"/>
            <w:right w:val="none" w:sz="0" w:space="0" w:color="auto"/>
          </w:divBdr>
        </w:div>
        <w:div w:id="1191456294">
          <w:marLeft w:val="640"/>
          <w:marRight w:val="0"/>
          <w:marTop w:val="0"/>
          <w:marBottom w:val="0"/>
          <w:divBdr>
            <w:top w:val="none" w:sz="0" w:space="0" w:color="auto"/>
            <w:left w:val="none" w:sz="0" w:space="0" w:color="auto"/>
            <w:bottom w:val="none" w:sz="0" w:space="0" w:color="auto"/>
            <w:right w:val="none" w:sz="0" w:space="0" w:color="auto"/>
          </w:divBdr>
        </w:div>
        <w:div w:id="3437623">
          <w:marLeft w:val="640"/>
          <w:marRight w:val="0"/>
          <w:marTop w:val="0"/>
          <w:marBottom w:val="0"/>
          <w:divBdr>
            <w:top w:val="none" w:sz="0" w:space="0" w:color="auto"/>
            <w:left w:val="none" w:sz="0" w:space="0" w:color="auto"/>
            <w:bottom w:val="none" w:sz="0" w:space="0" w:color="auto"/>
            <w:right w:val="none" w:sz="0" w:space="0" w:color="auto"/>
          </w:divBdr>
        </w:div>
        <w:div w:id="140972469">
          <w:marLeft w:val="640"/>
          <w:marRight w:val="0"/>
          <w:marTop w:val="0"/>
          <w:marBottom w:val="0"/>
          <w:divBdr>
            <w:top w:val="none" w:sz="0" w:space="0" w:color="auto"/>
            <w:left w:val="none" w:sz="0" w:space="0" w:color="auto"/>
            <w:bottom w:val="none" w:sz="0" w:space="0" w:color="auto"/>
            <w:right w:val="none" w:sz="0" w:space="0" w:color="auto"/>
          </w:divBdr>
        </w:div>
        <w:div w:id="1751998704">
          <w:marLeft w:val="640"/>
          <w:marRight w:val="0"/>
          <w:marTop w:val="0"/>
          <w:marBottom w:val="0"/>
          <w:divBdr>
            <w:top w:val="none" w:sz="0" w:space="0" w:color="auto"/>
            <w:left w:val="none" w:sz="0" w:space="0" w:color="auto"/>
            <w:bottom w:val="none" w:sz="0" w:space="0" w:color="auto"/>
            <w:right w:val="none" w:sz="0" w:space="0" w:color="auto"/>
          </w:divBdr>
        </w:div>
        <w:div w:id="2072265496">
          <w:marLeft w:val="640"/>
          <w:marRight w:val="0"/>
          <w:marTop w:val="0"/>
          <w:marBottom w:val="0"/>
          <w:divBdr>
            <w:top w:val="none" w:sz="0" w:space="0" w:color="auto"/>
            <w:left w:val="none" w:sz="0" w:space="0" w:color="auto"/>
            <w:bottom w:val="none" w:sz="0" w:space="0" w:color="auto"/>
            <w:right w:val="none" w:sz="0" w:space="0" w:color="auto"/>
          </w:divBdr>
        </w:div>
        <w:div w:id="45834347">
          <w:marLeft w:val="640"/>
          <w:marRight w:val="0"/>
          <w:marTop w:val="0"/>
          <w:marBottom w:val="0"/>
          <w:divBdr>
            <w:top w:val="none" w:sz="0" w:space="0" w:color="auto"/>
            <w:left w:val="none" w:sz="0" w:space="0" w:color="auto"/>
            <w:bottom w:val="none" w:sz="0" w:space="0" w:color="auto"/>
            <w:right w:val="none" w:sz="0" w:space="0" w:color="auto"/>
          </w:divBdr>
        </w:div>
        <w:div w:id="527060883">
          <w:marLeft w:val="640"/>
          <w:marRight w:val="0"/>
          <w:marTop w:val="0"/>
          <w:marBottom w:val="0"/>
          <w:divBdr>
            <w:top w:val="none" w:sz="0" w:space="0" w:color="auto"/>
            <w:left w:val="none" w:sz="0" w:space="0" w:color="auto"/>
            <w:bottom w:val="none" w:sz="0" w:space="0" w:color="auto"/>
            <w:right w:val="none" w:sz="0" w:space="0" w:color="auto"/>
          </w:divBdr>
        </w:div>
        <w:div w:id="1737434808">
          <w:marLeft w:val="640"/>
          <w:marRight w:val="0"/>
          <w:marTop w:val="0"/>
          <w:marBottom w:val="0"/>
          <w:divBdr>
            <w:top w:val="none" w:sz="0" w:space="0" w:color="auto"/>
            <w:left w:val="none" w:sz="0" w:space="0" w:color="auto"/>
            <w:bottom w:val="none" w:sz="0" w:space="0" w:color="auto"/>
            <w:right w:val="none" w:sz="0" w:space="0" w:color="auto"/>
          </w:divBdr>
        </w:div>
        <w:div w:id="71204003">
          <w:marLeft w:val="640"/>
          <w:marRight w:val="0"/>
          <w:marTop w:val="0"/>
          <w:marBottom w:val="0"/>
          <w:divBdr>
            <w:top w:val="none" w:sz="0" w:space="0" w:color="auto"/>
            <w:left w:val="none" w:sz="0" w:space="0" w:color="auto"/>
            <w:bottom w:val="none" w:sz="0" w:space="0" w:color="auto"/>
            <w:right w:val="none" w:sz="0" w:space="0" w:color="auto"/>
          </w:divBdr>
        </w:div>
        <w:div w:id="474103048">
          <w:marLeft w:val="640"/>
          <w:marRight w:val="0"/>
          <w:marTop w:val="0"/>
          <w:marBottom w:val="0"/>
          <w:divBdr>
            <w:top w:val="none" w:sz="0" w:space="0" w:color="auto"/>
            <w:left w:val="none" w:sz="0" w:space="0" w:color="auto"/>
            <w:bottom w:val="none" w:sz="0" w:space="0" w:color="auto"/>
            <w:right w:val="none" w:sz="0" w:space="0" w:color="auto"/>
          </w:divBdr>
        </w:div>
        <w:div w:id="1861506529">
          <w:marLeft w:val="640"/>
          <w:marRight w:val="0"/>
          <w:marTop w:val="0"/>
          <w:marBottom w:val="0"/>
          <w:divBdr>
            <w:top w:val="none" w:sz="0" w:space="0" w:color="auto"/>
            <w:left w:val="none" w:sz="0" w:space="0" w:color="auto"/>
            <w:bottom w:val="none" w:sz="0" w:space="0" w:color="auto"/>
            <w:right w:val="none" w:sz="0" w:space="0" w:color="auto"/>
          </w:divBdr>
        </w:div>
        <w:div w:id="839464716">
          <w:marLeft w:val="640"/>
          <w:marRight w:val="0"/>
          <w:marTop w:val="0"/>
          <w:marBottom w:val="0"/>
          <w:divBdr>
            <w:top w:val="none" w:sz="0" w:space="0" w:color="auto"/>
            <w:left w:val="none" w:sz="0" w:space="0" w:color="auto"/>
            <w:bottom w:val="none" w:sz="0" w:space="0" w:color="auto"/>
            <w:right w:val="none" w:sz="0" w:space="0" w:color="auto"/>
          </w:divBdr>
        </w:div>
        <w:div w:id="1794053710">
          <w:marLeft w:val="640"/>
          <w:marRight w:val="0"/>
          <w:marTop w:val="0"/>
          <w:marBottom w:val="0"/>
          <w:divBdr>
            <w:top w:val="none" w:sz="0" w:space="0" w:color="auto"/>
            <w:left w:val="none" w:sz="0" w:space="0" w:color="auto"/>
            <w:bottom w:val="none" w:sz="0" w:space="0" w:color="auto"/>
            <w:right w:val="none" w:sz="0" w:space="0" w:color="auto"/>
          </w:divBdr>
        </w:div>
        <w:div w:id="1341933291">
          <w:marLeft w:val="640"/>
          <w:marRight w:val="0"/>
          <w:marTop w:val="0"/>
          <w:marBottom w:val="0"/>
          <w:divBdr>
            <w:top w:val="none" w:sz="0" w:space="0" w:color="auto"/>
            <w:left w:val="none" w:sz="0" w:space="0" w:color="auto"/>
            <w:bottom w:val="none" w:sz="0" w:space="0" w:color="auto"/>
            <w:right w:val="none" w:sz="0" w:space="0" w:color="auto"/>
          </w:divBdr>
        </w:div>
        <w:div w:id="1085809447">
          <w:marLeft w:val="640"/>
          <w:marRight w:val="0"/>
          <w:marTop w:val="0"/>
          <w:marBottom w:val="0"/>
          <w:divBdr>
            <w:top w:val="none" w:sz="0" w:space="0" w:color="auto"/>
            <w:left w:val="none" w:sz="0" w:space="0" w:color="auto"/>
            <w:bottom w:val="none" w:sz="0" w:space="0" w:color="auto"/>
            <w:right w:val="none" w:sz="0" w:space="0" w:color="auto"/>
          </w:divBdr>
        </w:div>
        <w:div w:id="573860665">
          <w:marLeft w:val="640"/>
          <w:marRight w:val="0"/>
          <w:marTop w:val="0"/>
          <w:marBottom w:val="0"/>
          <w:divBdr>
            <w:top w:val="none" w:sz="0" w:space="0" w:color="auto"/>
            <w:left w:val="none" w:sz="0" w:space="0" w:color="auto"/>
            <w:bottom w:val="none" w:sz="0" w:space="0" w:color="auto"/>
            <w:right w:val="none" w:sz="0" w:space="0" w:color="auto"/>
          </w:divBdr>
        </w:div>
        <w:div w:id="20597361">
          <w:marLeft w:val="640"/>
          <w:marRight w:val="0"/>
          <w:marTop w:val="0"/>
          <w:marBottom w:val="0"/>
          <w:divBdr>
            <w:top w:val="none" w:sz="0" w:space="0" w:color="auto"/>
            <w:left w:val="none" w:sz="0" w:space="0" w:color="auto"/>
            <w:bottom w:val="none" w:sz="0" w:space="0" w:color="auto"/>
            <w:right w:val="none" w:sz="0" w:space="0" w:color="auto"/>
          </w:divBdr>
        </w:div>
        <w:div w:id="1597249304">
          <w:marLeft w:val="640"/>
          <w:marRight w:val="0"/>
          <w:marTop w:val="0"/>
          <w:marBottom w:val="0"/>
          <w:divBdr>
            <w:top w:val="none" w:sz="0" w:space="0" w:color="auto"/>
            <w:left w:val="none" w:sz="0" w:space="0" w:color="auto"/>
            <w:bottom w:val="none" w:sz="0" w:space="0" w:color="auto"/>
            <w:right w:val="none" w:sz="0" w:space="0" w:color="auto"/>
          </w:divBdr>
        </w:div>
        <w:div w:id="1875732867">
          <w:marLeft w:val="640"/>
          <w:marRight w:val="0"/>
          <w:marTop w:val="0"/>
          <w:marBottom w:val="0"/>
          <w:divBdr>
            <w:top w:val="none" w:sz="0" w:space="0" w:color="auto"/>
            <w:left w:val="none" w:sz="0" w:space="0" w:color="auto"/>
            <w:bottom w:val="none" w:sz="0" w:space="0" w:color="auto"/>
            <w:right w:val="none" w:sz="0" w:space="0" w:color="auto"/>
          </w:divBdr>
        </w:div>
        <w:div w:id="2146385931">
          <w:marLeft w:val="640"/>
          <w:marRight w:val="0"/>
          <w:marTop w:val="0"/>
          <w:marBottom w:val="0"/>
          <w:divBdr>
            <w:top w:val="none" w:sz="0" w:space="0" w:color="auto"/>
            <w:left w:val="none" w:sz="0" w:space="0" w:color="auto"/>
            <w:bottom w:val="none" w:sz="0" w:space="0" w:color="auto"/>
            <w:right w:val="none" w:sz="0" w:space="0" w:color="auto"/>
          </w:divBdr>
        </w:div>
        <w:div w:id="215166190">
          <w:marLeft w:val="640"/>
          <w:marRight w:val="0"/>
          <w:marTop w:val="0"/>
          <w:marBottom w:val="0"/>
          <w:divBdr>
            <w:top w:val="none" w:sz="0" w:space="0" w:color="auto"/>
            <w:left w:val="none" w:sz="0" w:space="0" w:color="auto"/>
            <w:bottom w:val="none" w:sz="0" w:space="0" w:color="auto"/>
            <w:right w:val="none" w:sz="0" w:space="0" w:color="auto"/>
          </w:divBdr>
        </w:div>
        <w:div w:id="1222667498">
          <w:marLeft w:val="640"/>
          <w:marRight w:val="0"/>
          <w:marTop w:val="0"/>
          <w:marBottom w:val="0"/>
          <w:divBdr>
            <w:top w:val="none" w:sz="0" w:space="0" w:color="auto"/>
            <w:left w:val="none" w:sz="0" w:space="0" w:color="auto"/>
            <w:bottom w:val="none" w:sz="0" w:space="0" w:color="auto"/>
            <w:right w:val="none" w:sz="0" w:space="0" w:color="auto"/>
          </w:divBdr>
        </w:div>
        <w:div w:id="1913007952">
          <w:marLeft w:val="640"/>
          <w:marRight w:val="0"/>
          <w:marTop w:val="0"/>
          <w:marBottom w:val="0"/>
          <w:divBdr>
            <w:top w:val="none" w:sz="0" w:space="0" w:color="auto"/>
            <w:left w:val="none" w:sz="0" w:space="0" w:color="auto"/>
            <w:bottom w:val="none" w:sz="0" w:space="0" w:color="auto"/>
            <w:right w:val="none" w:sz="0" w:space="0" w:color="auto"/>
          </w:divBdr>
        </w:div>
        <w:div w:id="424765503">
          <w:marLeft w:val="640"/>
          <w:marRight w:val="0"/>
          <w:marTop w:val="0"/>
          <w:marBottom w:val="0"/>
          <w:divBdr>
            <w:top w:val="none" w:sz="0" w:space="0" w:color="auto"/>
            <w:left w:val="none" w:sz="0" w:space="0" w:color="auto"/>
            <w:bottom w:val="none" w:sz="0" w:space="0" w:color="auto"/>
            <w:right w:val="none" w:sz="0" w:space="0" w:color="auto"/>
          </w:divBdr>
        </w:div>
        <w:div w:id="1609660475">
          <w:marLeft w:val="640"/>
          <w:marRight w:val="0"/>
          <w:marTop w:val="0"/>
          <w:marBottom w:val="0"/>
          <w:divBdr>
            <w:top w:val="none" w:sz="0" w:space="0" w:color="auto"/>
            <w:left w:val="none" w:sz="0" w:space="0" w:color="auto"/>
            <w:bottom w:val="none" w:sz="0" w:space="0" w:color="auto"/>
            <w:right w:val="none" w:sz="0" w:space="0" w:color="auto"/>
          </w:divBdr>
        </w:div>
        <w:div w:id="595136125">
          <w:marLeft w:val="640"/>
          <w:marRight w:val="0"/>
          <w:marTop w:val="0"/>
          <w:marBottom w:val="0"/>
          <w:divBdr>
            <w:top w:val="none" w:sz="0" w:space="0" w:color="auto"/>
            <w:left w:val="none" w:sz="0" w:space="0" w:color="auto"/>
            <w:bottom w:val="none" w:sz="0" w:space="0" w:color="auto"/>
            <w:right w:val="none" w:sz="0" w:space="0" w:color="auto"/>
          </w:divBdr>
        </w:div>
        <w:div w:id="1645699875">
          <w:marLeft w:val="640"/>
          <w:marRight w:val="0"/>
          <w:marTop w:val="0"/>
          <w:marBottom w:val="0"/>
          <w:divBdr>
            <w:top w:val="none" w:sz="0" w:space="0" w:color="auto"/>
            <w:left w:val="none" w:sz="0" w:space="0" w:color="auto"/>
            <w:bottom w:val="none" w:sz="0" w:space="0" w:color="auto"/>
            <w:right w:val="none" w:sz="0" w:space="0" w:color="auto"/>
          </w:divBdr>
        </w:div>
        <w:div w:id="1398820158">
          <w:marLeft w:val="640"/>
          <w:marRight w:val="0"/>
          <w:marTop w:val="0"/>
          <w:marBottom w:val="0"/>
          <w:divBdr>
            <w:top w:val="none" w:sz="0" w:space="0" w:color="auto"/>
            <w:left w:val="none" w:sz="0" w:space="0" w:color="auto"/>
            <w:bottom w:val="none" w:sz="0" w:space="0" w:color="auto"/>
            <w:right w:val="none" w:sz="0" w:space="0" w:color="auto"/>
          </w:divBdr>
        </w:div>
        <w:div w:id="1721175349">
          <w:marLeft w:val="640"/>
          <w:marRight w:val="0"/>
          <w:marTop w:val="0"/>
          <w:marBottom w:val="0"/>
          <w:divBdr>
            <w:top w:val="none" w:sz="0" w:space="0" w:color="auto"/>
            <w:left w:val="none" w:sz="0" w:space="0" w:color="auto"/>
            <w:bottom w:val="none" w:sz="0" w:space="0" w:color="auto"/>
            <w:right w:val="none" w:sz="0" w:space="0" w:color="auto"/>
          </w:divBdr>
        </w:div>
        <w:div w:id="1141844762">
          <w:marLeft w:val="640"/>
          <w:marRight w:val="0"/>
          <w:marTop w:val="0"/>
          <w:marBottom w:val="0"/>
          <w:divBdr>
            <w:top w:val="none" w:sz="0" w:space="0" w:color="auto"/>
            <w:left w:val="none" w:sz="0" w:space="0" w:color="auto"/>
            <w:bottom w:val="none" w:sz="0" w:space="0" w:color="auto"/>
            <w:right w:val="none" w:sz="0" w:space="0" w:color="auto"/>
          </w:divBdr>
        </w:div>
        <w:div w:id="395586738">
          <w:marLeft w:val="640"/>
          <w:marRight w:val="0"/>
          <w:marTop w:val="0"/>
          <w:marBottom w:val="0"/>
          <w:divBdr>
            <w:top w:val="none" w:sz="0" w:space="0" w:color="auto"/>
            <w:left w:val="none" w:sz="0" w:space="0" w:color="auto"/>
            <w:bottom w:val="none" w:sz="0" w:space="0" w:color="auto"/>
            <w:right w:val="none" w:sz="0" w:space="0" w:color="auto"/>
          </w:divBdr>
        </w:div>
        <w:div w:id="769818255">
          <w:marLeft w:val="640"/>
          <w:marRight w:val="0"/>
          <w:marTop w:val="0"/>
          <w:marBottom w:val="0"/>
          <w:divBdr>
            <w:top w:val="none" w:sz="0" w:space="0" w:color="auto"/>
            <w:left w:val="none" w:sz="0" w:space="0" w:color="auto"/>
            <w:bottom w:val="none" w:sz="0" w:space="0" w:color="auto"/>
            <w:right w:val="none" w:sz="0" w:space="0" w:color="auto"/>
          </w:divBdr>
        </w:div>
        <w:div w:id="1697191769">
          <w:marLeft w:val="640"/>
          <w:marRight w:val="0"/>
          <w:marTop w:val="0"/>
          <w:marBottom w:val="0"/>
          <w:divBdr>
            <w:top w:val="none" w:sz="0" w:space="0" w:color="auto"/>
            <w:left w:val="none" w:sz="0" w:space="0" w:color="auto"/>
            <w:bottom w:val="none" w:sz="0" w:space="0" w:color="auto"/>
            <w:right w:val="none" w:sz="0" w:space="0" w:color="auto"/>
          </w:divBdr>
        </w:div>
        <w:div w:id="920606393">
          <w:marLeft w:val="640"/>
          <w:marRight w:val="0"/>
          <w:marTop w:val="0"/>
          <w:marBottom w:val="0"/>
          <w:divBdr>
            <w:top w:val="none" w:sz="0" w:space="0" w:color="auto"/>
            <w:left w:val="none" w:sz="0" w:space="0" w:color="auto"/>
            <w:bottom w:val="none" w:sz="0" w:space="0" w:color="auto"/>
            <w:right w:val="none" w:sz="0" w:space="0" w:color="auto"/>
          </w:divBdr>
        </w:div>
        <w:div w:id="315844194">
          <w:marLeft w:val="640"/>
          <w:marRight w:val="0"/>
          <w:marTop w:val="0"/>
          <w:marBottom w:val="0"/>
          <w:divBdr>
            <w:top w:val="none" w:sz="0" w:space="0" w:color="auto"/>
            <w:left w:val="none" w:sz="0" w:space="0" w:color="auto"/>
            <w:bottom w:val="none" w:sz="0" w:space="0" w:color="auto"/>
            <w:right w:val="none" w:sz="0" w:space="0" w:color="auto"/>
          </w:divBdr>
        </w:div>
        <w:div w:id="1589119910">
          <w:marLeft w:val="640"/>
          <w:marRight w:val="0"/>
          <w:marTop w:val="0"/>
          <w:marBottom w:val="0"/>
          <w:divBdr>
            <w:top w:val="none" w:sz="0" w:space="0" w:color="auto"/>
            <w:left w:val="none" w:sz="0" w:space="0" w:color="auto"/>
            <w:bottom w:val="none" w:sz="0" w:space="0" w:color="auto"/>
            <w:right w:val="none" w:sz="0" w:space="0" w:color="auto"/>
          </w:divBdr>
        </w:div>
        <w:div w:id="1897468717">
          <w:marLeft w:val="640"/>
          <w:marRight w:val="0"/>
          <w:marTop w:val="0"/>
          <w:marBottom w:val="0"/>
          <w:divBdr>
            <w:top w:val="none" w:sz="0" w:space="0" w:color="auto"/>
            <w:left w:val="none" w:sz="0" w:space="0" w:color="auto"/>
            <w:bottom w:val="none" w:sz="0" w:space="0" w:color="auto"/>
            <w:right w:val="none" w:sz="0" w:space="0" w:color="auto"/>
          </w:divBdr>
        </w:div>
        <w:div w:id="1154564179">
          <w:marLeft w:val="640"/>
          <w:marRight w:val="0"/>
          <w:marTop w:val="0"/>
          <w:marBottom w:val="0"/>
          <w:divBdr>
            <w:top w:val="none" w:sz="0" w:space="0" w:color="auto"/>
            <w:left w:val="none" w:sz="0" w:space="0" w:color="auto"/>
            <w:bottom w:val="none" w:sz="0" w:space="0" w:color="auto"/>
            <w:right w:val="none" w:sz="0" w:space="0" w:color="auto"/>
          </w:divBdr>
        </w:div>
        <w:div w:id="1005404289">
          <w:marLeft w:val="640"/>
          <w:marRight w:val="0"/>
          <w:marTop w:val="0"/>
          <w:marBottom w:val="0"/>
          <w:divBdr>
            <w:top w:val="none" w:sz="0" w:space="0" w:color="auto"/>
            <w:left w:val="none" w:sz="0" w:space="0" w:color="auto"/>
            <w:bottom w:val="none" w:sz="0" w:space="0" w:color="auto"/>
            <w:right w:val="none" w:sz="0" w:space="0" w:color="auto"/>
          </w:divBdr>
        </w:div>
        <w:div w:id="781340308">
          <w:marLeft w:val="640"/>
          <w:marRight w:val="0"/>
          <w:marTop w:val="0"/>
          <w:marBottom w:val="0"/>
          <w:divBdr>
            <w:top w:val="none" w:sz="0" w:space="0" w:color="auto"/>
            <w:left w:val="none" w:sz="0" w:space="0" w:color="auto"/>
            <w:bottom w:val="none" w:sz="0" w:space="0" w:color="auto"/>
            <w:right w:val="none" w:sz="0" w:space="0" w:color="auto"/>
          </w:divBdr>
        </w:div>
        <w:div w:id="564336039">
          <w:marLeft w:val="640"/>
          <w:marRight w:val="0"/>
          <w:marTop w:val="0"/>
          <w:marBottom w:val="0"/>
          <w:divBdr>
            <w:top w:val="none" w:sz="0" w:space="0" w:color="auto"/>
            <w:left w:val="none" w:sz="0" w:space="0" w:color="auto"/>
            <w:bottom w:val="none" w:sz="0" w:space="0" w:color="auto"/>
            <w:right w:val="none" w:sz="0" w:space="0" w:color="auto"/>
          </w:divBdr>
        </w:div>
        <w:div w:id="769928512">
          <w:marLeft w:val="640"/>
          <w:marRight w:val="0"/>
          <w:marTop w:val="0"/>
          <w:marBottom w:val="0"/>
          <w:divBdr>
            <w:top w:val="none" w:sz="0" w:space="0" w:color="auto"/>
            <w:left w:val="none" w:sz="0" w:space="0" w:color="auto"/>
            <w:bottom w:val="none" w:sz="0" w:space="0" w:color="auto"/>
            <w:right w:val="none" w:sz="0" w:space="0" w:color="auto"/>
          </w:divBdr>
        </w:div>
        <w:div w:id="1998073951">
          <w:marLeft w:val="640"/>
          <w:marRight w:val="0"/>
          <w:marTop w:val="0"/>
          <w:marBottom w:val="0"/>
          <w:divBdr>
            <w:top w:val="none" w:sz="0" w:space="0" w:color="auto"/>
            <w:left w:val="none" w:sz="0" w:space="0" w:color="auto"/>
            <w:bottom w:val="none" w:sz="0" w:space="0" w:color="auto"/>
            <w:right w:val="none" w:sz="0" w:space="0" w:color="auto"/>
          </w:divBdr>
        </w:div>
        <w:div w:id="869299301">
          <w:marLeft w:val="640"/>
          <w:marRight w:val="0"/>
          <w:marTop w:val="0"/>
          <w:marBottom w:val="0"/>
          <w:divBdr>
            <w:top w:val="none" w:sz="0" w:space="0" w:color="auto"/>
            <w:left w:val="none" w:sz="0" w:space="0" w:color="auto"/>
            <w:bottom w:val="none" w:sz="0" w:space="0" w:color="auto"/>
            <w:right w:val="none" w:sz="0" w:space="0" w:color="auto"/>
          </w:divBdr>
        </w:div>
        <w:div w:id="1961765493">
          <w:marLeft w:val="640"/>
          <w:marRight w:val="0"/>
          <w:marTop w:val="0"/>
          <w:marBottom w:val="0"/>
          <w:divBdr>
            <w:top w:val="none" w:sz="0" w:space="0" w:color="auto"/>
            <w:left w:val="none" w:sz="0" w:space="0" w:color="auto"/>
            <w:bottom w:val="none" w:sz="0" w:space="0" w:color="auto"/>
            <w:right w:val="none" w:sz="0" w:space="0" w:color="auto"/>
          </w:divBdr>
        </w:div>
        <w:div w:id="1286892842">
          <w:marLeft w:val="640"/>
          <w:marRight w:val="0"/>
          <w:marTop w:val="0"/>
          <w:marBottom w:val="0"/>
          <w:divBdr>
            <w:top w:val="none" w:sz="0" w:space="0" w:color="auto"/>
            <w:left w:val="none" w:sz="0" w:space="0" w:color="auto"/>
            <w:bottom w:val="none" w:sz="0" w:space="0" w:color="auto"/>
            <w:right w:val="none" w:sz="0" w:space="0" w:color="auto"/>
          </w:divBdr>
        </w:div>
        <w:div w:id="254214201">
          <w:marLeft w:val="640"/>
          <w:marRight w:val="0"/>
          <w:marTop w:val="0"/>
          <w:marBottom w:val="0"/>
          <w:divBdr>
            <w:top w:val="none" w:sz="0" w:space="0" w:color="auto"/>
            <w:left w:val="none" w:sz="0" w:space="0" w:color="auto"/>
            <w:bottom w:val="none" w:sz="0" w:space="0" w:color="auto"/>
            <w:right w:val="none" w:sz="0" w:space="0" w:color="auto"/>
          </w:divBdr>
        </w:div>
        <w:div w:id="186992245">
          <w:marLeft w:val="640"/>
          <w:marRight w:val="0"/>
          <w:marTop w:val="0"/>
          <w:marBottom w:val="0"/>
          <w:divBdr>
            <w:top w:val="none" w:sz="0" w:space="0" w:color="auto"/>
            <w:left w:val="none" w:sz="0" w:space="0" w:color="auto"/>
            <w:bottom w:val="none" w:sz="0" w:space="0" w:color="auto"/>
            <w:right w:val="none" w:sz="0" w:space="0" w:color="auto"/>
          </w:divBdr>
        </w:div>
        <w:div w:id="269319405">
          <w:marLeft w:val="640"/>
          <w:marRight w:val="0"/>
          <w:marTop w:val="0"/>
          <w:marBottom w:val="0"/>
          <w:divBdr>
            <w:top w:val="none" w:sz="0" w:space="0" w:color="auto"/>
            <w:left w:val="none" w:sz="0" w:space="0" w:color="auto"/>
            <w:bottom w:val="none" w:sz="0" w:space="0" w:color="auto"/>
            <w:right w:val="none" w:sz="0" w:space="0" w:color="auto"/>
          </w:divBdr>
        </w:div>
        <w:div w:id="1196819471">
          <w:marLeft w:val="640"/>
          <w:marRight w:val="0"/>
          <w:marTop w:val="0"/>
          <w:marBottom w:val="0"/>
          <w:divBdr>
            <w:top w:val="none" w:sz="0" w:space="0" w:color="auto"/>
            <w:left w:val="none" w:sz="0" w:space="0" w:color="auto"/>
            <w:bottom w:val="none" w:sz="0" w:space="0" w:color="auto"/>
            <w:right w:val="none" w:sz="0" w:space="0" w:color="auto"/>
          </w:divBdr>
        </w:div>
        <w:div w:id="1196230049">
          <w:marLeft w:val="640"/>
          <w:marRight w:val="0"/>
          <w:marTop w:val="0"/>
          <w:marBottom w:val="0"/>
          <w:divBdr>
            <w:top w:val="none" w:sz="0" w:space="0" w:color="auto"/>
            <w:left w:val="none" w:sz="0" w:space="0" w:color="auto"/>
            <w:bottom w:val="none" w:sz="0" w:space="0" w:color="auto"/>
            <w:right w:val="none" w:sz="0" w:space="0" w:color="auto"/>
          </w:divBdr>
        </w:div>
        <w:div w:id="65691808">
          <w:marLeft w:val="640"/>
          <w:marRight w:val="0"/>
          <w:marTop w:val="0"/>
          <w:marBottom w:val="0"/>
          <w:divBdr>
            <w:top w:val="none" w:sz="0" w:space="0" w:color="auto"/>
            <w:left w:val="none" w:sz="0" w:space="0" w:color="auto"/>
            <w:bottom w:val="none" w:sz="0" w:space="0" w:color="auto"/>
            <w:right w:val="none" w:sz="0" w:space="0" w:color="auto"/>
          </w:divBdr>
        </w:div>
        <w:div w:id="2065788258">
          <w:marLeft w:val="640"/>
          <w:marRight w:val="0"/>
          <w:marTop w:val="0"/>
          <w:marBottom w:val="0"/>
          <w:divBdr>
            <w:top w:val="none" w:sz="0" w:space="0" w:color="auto"/>
            <w:left w:val="none" w:sz="0" w:space="0" w:color="auto"/>
            <w:bottom w:val="none" w:sz="0" w:space="0" w:color="auto"/>
            <w:right w:val="none" w:sz="0" w:space="0" w:color="auto"/>
          </w:divBdr>
        </w:div>
      </w:divsChild>
    </w:div>
    <w:div w:id="2061131430">
      <w:bodyDiv w:val="1"/>
      <w:marLeft w:val="0"/>
      <w:marRight w:val="0"/>
      <w:marTop w:val="0"/>
      <w:marBottom w:val="0"/>
      <w:divBdr>
        <w:top w:val="none" w:sz="0" w:space="0" w:color="auto"/>
        <w:left w:val="none" w:sz="0" w:space="0" w:color="auto"/>
        <w:bottom w:val="none" w:sz="0" w:space="0" w:color="auto"/>
        <w:right w:val="none" w:sz="0" w:space="0" w:color="auto"/>
      </w:divBdr>
      <w:divsChild>
        <w:div w:id="1302615607">
          <w:marLeft w:val="640"/>
          <w:marRight w:val="0"/>
          <w:marTop w:val="0"/>
          <w:marBottom w:val="0"/>
          <w:divBdr>
            <w:top w:val="none" w:sz="0" w:space="0" w:color="auto"/>
            <w:left w:val="none" w:sz="0" w:space="0" w:color="auto"/>
            <w:bottom w:val="none" w:sz="0" w:space="0" w:color="auto"/>
            <w:right w:val="none" w:sz="0" w:space="0" w:color="auto"/>
          </w:divBdr>
        </w:div>
        <w:div w:id="480191751">
          <w:marLeft w:val="640"/>
          <w:marRight w:val="0"/>
          <w:marTop w:val="0"/>
          <w:marBottom w:val="0"/>
          <w:divBdr>
            <w:top w:val="none" w:sz="0" w:space="0" w:color="auto"/>
            <w:left w:val="none" w:sz="0" w:space="0" w:color="auto"/>
            <w:bottom w:val="none" w:sz="0" w:space="0" w:color="auto"/>
            <w:right w:val="none" w:sz="0" w:space="0" w:color="auto"/>
          </w:divBdr>
        </w:div>
        <w:div w:id="93407219">
          <w:marLeft w:val="640"/>
          <w:marRight w:val="0"/>
          <w:marTop w:val="0"/>
          <w:marBottom w:val="0"/>
          <w:divBdr>
            <w:top w:val="none" w:sz="0" w:space="0" w:color="auto"/>
            <w:left w:val="none" w:sz="0" w:space="0" w:color="auto"/>
            <w:bottom w:val="none" w:sz="0" w:space="0" w:color="auto"/>
            <w:right w:val="none" w:sz="0" w:space="0" w:color="auto"/>
          </w:divBdr>
        </w:div>
        <w:div w:id="1631664040">
          <w:marLeft w:val="640"/>
          <w:marRight w:val="0"/>
          <w:marTop w:val="0"/>
          <w:marBottom w:val="0"/>
          <w:divBdr>
            <w:top w:val="none" w:sz="0" w:space="0" w:color="auto"/>
            <w:left w:val="none" w:sz="0" w:space="0" w:color="auto"/>
            <w:bottom w:val="none" w:sz="0" w:space="0" w:color="auto"/>
            <w:right w:val="none" w:sz="0" w:space="0" w:color="auto"/>
          </w:divBdr>
        </w:div>
        <w:div w:id="1187062690">
          <w:marLeft w:val="640"/>
          <w:marRight w:val="0"/>
          <w:marTop w:val="0"/>
          <w:marBottom w:val="0"/>
          <w:divBdr>
            <w:top w:val="none" w:sz="0" w:space="0" w:color="auto"/>
            <w:left w:val="none" w:sz="0" w:space="0" w:color="auto"/>
            <w:bottom w:val="none" w:sz="0" w:space="0" w:color="auto"/>
            <w:right w:val="none" w:sz="0" w:space="0" w:color="auto"/>
          </w:divBdr>
        </w:div>
        <w:div w:id="151727317">
          <w:marLeft w:val="640"/>
          <w:marRight w:val="0"/>
          <w:marTop w:val="0"/>
          <w:marBottom w:val="0"/>
          <w:divBdr>
            <w:top w:val="none" w:sz="0" w:space="0" w:color="auto"/>
            <w:left w:val="none" w:sz="0" w:space="0" w:color="auto"/>
            <w:bottom w:val="none" w:sz="0" w:space="0" w:color="auto"/>
            <w:right w:val="none" w:sz="0" w:space="0" w:color="auto"/>
          </w:divBdr>
        </w:div>
        <w:div w:id="1968661935">
          <w:marLeft w:val="640"/>
          <w:marRight w:val="0"/>
          <w:marTop w:val="0"/>
          <w:marBottom w:val="0"/>
          <w:divBdr>
            <w:top w:val="none" w:sz="0" w:space="0" w:color="auto"/>
            <w:left w:val="none" w:sz="0" w:space="0" w:color="auto"/>
            <w:bottom w:val="none" w:sz="0" w:space="0" w:color="auto"/>
            <w:right w:val="none" w:sz="0" w:space="0" w:color="auto"/>
          </w:divBdr>
        </w:div>
        <w:div w:id="443499278">
          <w:marLeft w:val="640"/>
          <w:marRight w:val="0"/>
          <w:marTop w:val="0"/>
          <w:marBottom w:val="0"/>
          <w:divBdr>
            <w:top w:val="none" w:sz="0" w:space="0" w:color="auto"/>
            <w:left w:val="none" w:sz="0" w:space="0" w:color="auto"/>
            <w:bottom w:val="none" w:sz="0" w:space="0" w:color="auto"/>
            <w:right w:val="none" w:sz="0" w:space="0" w:color="auto"/>
          </w:divBdr>
        </w:div>
        <w:div w:id="90588586">
          <w:marLeft w:val="640"/>
          <w:marRight w:val="0"/>
          <w:marTop w:val="0"/>
          <w:marBottom w:val="0"/>
          <w:divBdr>
            <w:top w:val="none" w:sz="0" w:space="0" w:color="auto"/>
            <w:left w:val="none" w:sz="0" w:space="0" w:color="auto"/>
            <w:bottom w:val="none" w:sz="0" w:space="0" w:color="auto"/>
            <w:right w:val="none" w:sz="0" w:space="0" w:color="auto"/>
          </w:divBdr>
        </w:div>
        <w:div w:id="380133373">
          <w:marLeft w:val="640"/>
          <w:marRight w:val="0"/>
          <w:marTop w:val="0"/>
          <w:marBottom w:val="0"/>
          <w:divBdr>
            <w:top w:val="none" w:sz="0" w:space="0" w:color="auto"/>
            <w:left w:val="none" w:sz="0" w:space="0" w:color="auto"/>
            <w:bottom w:val="none" w:sz="0" w:space="0" w:color="auto"/>
            <w:right w:val="none" w:sz="0" w:space="0" w:color="auto"/>
          </w:divBdr>
        </w:div>
        <w:div w:id="508831766">
          <w:marLeft w:val="640"/>
          <w:marRight w:val="0"/>
          <w:marTop w:val="0"/>
          <w:marBottom w:val="0"/>
          <w:divBdr>
            <w:top w:val="none" w:sz="0" w:space="0" w:color="auto"/>
            <w:left w:val="none" w:sz="0" w:space="0" w:color="auto"/>
            <w:bottom w:val="none" w:sz="0" w:space="0" w:color="auto"/>
            <w:right w:val="none" w:sz="0" w:space="0" w:color="auto"/>
          </w:divBdr>
        </w:div>
        <w:div w:id="1586499255">
          <w:marLeft w:val="640"/>
          <w:marRight w:val="0"/>
          <w:marTop w:val="0"/>
          <w:marBottom w:val="0"/>
          <w:divBdr>
            <w:top w:val="none" w:sz="0" w:space="0" w:color="auto"/>
            <w:left w:val="none" w:sz="0" w:space="0" w:color="auto"/>
            <w:bottom w:val="none" w:sz="0" w:space="0" w:color="auto"/>
            <w:right w:val="none" w:sz="0" w:space="0" w:color="auto"/>
          </w:divBdr>
        </w:div>
        <w:div w:id="178083905">
          <w:marLeft w:val="640"/>
          <w:marRight w:val="0"/>
          <w:marTop w:val="0"/>
          <w:marBottom w:val="0"/>
          <w:divBdr>
            <w:top w:val="none" w:sz="0" w:space="0" w:color="auto"/>
            <w:left w:val="none" w:sz="0" w:space="0" w:color="auto"/>
            <w:bottom w:val="none" w:sz="0" w:space="0" w:color="auto"/>
            <w:right w:val="none" w:sz="0" w:space="0" w:color="auto"/>
          </w:divBdr>
        </w:div>
        <w:div w:id="1321618759">
          <w:marLeft w:val="640"/>
          <w:marRight w:val="0"/>
          <w:marTop w:val="0"/>
          <w:marBottom w:val="0"/>
          <w:divBdr>
            <w:top w:val="none" w:sz="0" w:space="0" w:color="auto"/>
            <w:left w:val="none" w:sz="0" w:space="0" w:color="auto"/>
            <w:bottom w:val="none" w:sz="0" w:space="0" w:color="auto"/>
            <w:right w:val="none" w:sz="0" w:space="0" w:color="auto"/>
          </w:divBdr>
        </w:div>
        <w:div w:id="822090608">
          <w:marLeft w:val="640"/>
          <w:marRight w:val="0"/>
          <w:marTop w:val="0"/>
          <w:marBottom w:val="0"/>
          <w:divBdr>
            <w:top w:val="none" w:sz="0" w:space="0" w:color="auto"/>
            <w:left w:val="none" w:sz="0" w:space="0" w:color="auto"/>
            <w:bottom w:val="none" w:sz="0" w:space="0" w:color="auto"/>
            <w:right w:val="none" w:sz="0" w:space="0" w:color="auto"/>
          </w:divBdr>
        </w:div>
        <w:div w:id="847864089">
          <w:marLeft w:val="640"/>
          <w:marRight w:val="0"/>
          <w:marTop w:val="0"/>
          <w:marBottom w:val="0"/>
          <w:divBdr>
            <w:top w:val="none" w:sz="0" w:space="0" w:color="auto"/>
            <w:left w:val="none" w:sz="0" w:space="0" w:color="auto"/>
            <w:bottom w:val="none" w:sz="0" w:space="0" w:color="auto"/>
            <w:right w:val="none" w:sz="0" w:space="0" w:color="auto"/>
          </w:divBdr>
        </w:div>
        <w:div w:id="357462843">
          <w:marLeft w:val="640"/>
          <w:marRight w:val="0"/>
          <w:marTop w:val="0"/>
          <w:marBottom w:val="0"/>
          <w:divBdr>
            <w:top w:val="none" w:sz="0" w:space="0" w:color="auto"/>
            <w:left w:val="none" w:sz="0" w:space="0" w:color="auto"/>
            <w:bottom w:val="none" w:sz="0" w:space="0" w:color="auto"/>
            <w:right w:val="none" w:sz="0" w:space="0" w:color="auto"/>
          </w:divBdr>
        </w:div>
        <w:div w:id="1170829585">
          <w:marLeft w:val="640"/>
          <w:marRight w:val="0"/>
          <w:marTop w:val="0"/>
          <w:marBottom w:val="0"/>
          <w:divBdr>
            <w:top w:val="none" w:sz="0" w:space="0" w:color="auto"/>
            <w:left w:val="none" w:sz="0" w:space="0" w:color="auto"/>
            <w:bottom w:val="none" w:sz="0" w:space="0" w:color="auto"/>
            <w:right w:val="none" w:sz="0" w:space="0" w:color="auto"/>
          </w:divBdr>
        </w:div>
        <w:div w:id="1355228790">
          <w:marLeft w:val="640"/>
          <w:marRight w:val="0"/>
          <w:marTop w:val="0"/>
          <w:marBottom w:val="0"/>
          <w:divBdr>
            <w:top w:val="none" w:sz="0" w:space="0" w:color="auto"/>
            <w:left w:val="none" w:sz="0" w:space="0" w:color="auto"/>
            <w:bottom w:val="none" w:sz="0" w:space="0" w:color="auto"/>
            <w:right w:val="none" w:sz="0" w:space="0" w:color="auto"/>
          </w:divBdr>
        </w:div>
        <w:div w:id="136651139">
          <w:marLeft w:val="640"/>
          <w:marRight w:val="0"/>
          <w:marTop w:val="0"/>
          <w:marBottom w:val="0"/>
          <w:divBdr>
            <w:top w:val="none" w:sz="0" w:space="0" w:color="auto"/>
            <w:left w:val="none" w:sz="0" w:space="0" w:color="auto"/>
            <w:bottom w:val="none" w:sz="0" w:space="0" w:color="auto"/>
            <w:right w:val="none" w:sz="0" w:space="0" w:color="auto"/>
          </w:divBdr>
        </w:div>
        <w:div w:id="935670197">
          <w:marLeft w:val="640"/>
          <w:marRight w:val="0"/>
          <w:marTop w:val="0"/>
          <w:marBottom w:val="0"/>
          <w:divBdr>
            <w:top w:val="none" w:sz="0" w:space="0" w:color="auto"/>
            <w:left w:val="none" w:sz="0" w:space="0" w:color="auto"/>
            <w:bottom w:val="none" w:sz="0" w:space="0" w:color="auto"/>
            <w:right w:val="none" w:sz="0" w:space="0" w:color="auto"/>
          </w:divBdr>
        </w:div>
        <w:div w:id="2114812922">
          <w:marLeft w:val="640"/>
          <w:marRight w:val="0"/>
          <w:marTop w:val="0"/>
          <w:marBottom w:val="0"/>
          <w:divBdr>
            <w:top w:val="none" w:sz="0" w:space="0" w:color="auto"/>
            <w:left w:val="none" w:sz="0" w:space="0" w:color="auto"/>
            <w:bottom w:val="none" w:sz="0" w:space="0" w:color="auto"/>
            <w:right w:val="none" w:sz="0" w:space="0" w:color="auto"/>
          </w:divBdr>
        </w:div>
        <w:div w:id="1564103722">
          <w:marLeft w:val="640"/>
          <w:marRight w:val="0"/>
          <w:marTop w:val="0"/>
          <w:marBottom w:val="0"/>
          <w:divBdr>
            <w:top w:val="none" w:sz="0" w:space="0" w:color="auto"/>
            <w:left w:val="none" w:sz="0" w:space="0" w:color="auto"/>
            <w:bottom w:val="none" w:sz="0" w:space="0" w:color="auto"/>
            <w:right w:val="none" w:sz="0" w:space="0" w:color="auto"/>
          </w:divBdr>
        </w:div>
        <w:div w:id="2122526062">
          <w:marLeft w:val="640"/>
          <w:marRight w:val="0"/>
          <w:marTop w:val="0"/>
          <w:marBottom w:val="0"/>
          <w:divBdr>
            <w:top w:val="none" w:sz="0" w:space="0" w:color="auto"/>
            <w:left w:val="none" w:sz="0" w:space="0" w:color="auto"/>
            <w:bottom w:val="none" w:sz="0" w:space="0" w:color="auto"/>
            <w:right w:val="none" w:sz="0" w:space="0" w:color="auto"/>
          </w:divBdr>
        </w:div>
        <w:div w:id="1695768705">
          <w:marLeft w:val="640"/>
          <w:marRight w:val="0"/>
          <w:marTop w:val="0"/>
          <w:marBottom w:val="0"/>
          <w:divBdr>
            <w:top w:val="none" w:sz="0" w:space="0" w:color="auto"/>
            <w:left w:val="none" w:sz="0" w:space="0" w:color="auto"/>
            <w:bottom w:val="none" w:sz="0" w:space="0" w:color="auto"/>
            <w:right w:val="none" w:sz="0" w:space="0" w:color="auto"/>
          </w:divBdr>
        </w:div>
        <w:div w:id="1482581247">
          <w:marLeft w:val="640"/>
          <w:marRight w:val="0"/>
          <w:marTop w:val="0"/>
          <w:marBottom w:val="0"/>
          <w:divBdr>
            <w:top w:val="none" w:sz="0" w:space="0" w:color="auto"/>
            <w:left w:val="none" w:sz="0" w:space="0" w:color="auto"/>
            <w:bottom w:val="none" w:sz="0" w:space="0" w:color="auto"/>
            <w:right w:val="none" w:sz="0" w:space="0" w:color="auto"/>
          </w:divBdr>
        </w:div>
        <w:div w:id="708648412">
          <w:marLeft w:val="640"/>
          <w:marRight w:val="0"/>
          <w:marTop w:val="0"/>
          <w:marBottom w:val="0"/>
          <w:divBdr>
            <w:top w:val="none" w:sz="0" w:space="0" w:color="auto"/>
            <w:left w:val="none" w:sz="0" w:space="0" w:color="auto"/>
            <w:bottom w:val="none" w:sz="0" w:space="0" w:color="auto"/>
            <w:right w:val="none" w:sz="0" w:space="0" w:color="auto"/>
          </w:divBdr>
        </w:div>
        <w:div w:id="172884930">
          <w:marLeft w:val="640"/>
          <w:marRight w:val="0"/>
          <w:marTop w:val="0"/>
          <w:marBottom w:val="0"/>
          <w:divBdr>
            <w:top w:val="none" w:sz="0" w:space="0" w:color="auto"/>
            <w:left w:val="none" w:sz="0" w:space="0" w:color="auto"/>
            <w:bottom w:val="none" w:sz="0" w:space="0" w:color="auto"/>
            <w:right w:val="none" w:sz="0" w:space="0" w:color="auto"/>
          </w:divBdr>
        </w:div>
        <w:div w:id="527527655">
          <w:marLeft w:val="640"/>
          <w:marRight w:val="0"/>
          <w:marTop w:val="0"/>
          <w:marBottom w:val="0"/>
          <w:divBdr>
            <w:top w:val="none" w:sz="0" w:space="0" w:color="auto"/>
            <w:left w:val="none" w:sz="0" w:space="0" w:color="auto"/>
            <w:bottom w:val="none" w:sz="0" w:space="0" w:color="auto"/>
            <w:right w:val="none" w:sz="0" w:space="0" w:color="auto"/>
          </w:divBdr>
        </w:div>
        <w:div w:id="911282437">
          <w:marLeft w:val="640"/>
          <w:marRight w:val="0"/>
          <w:marTop w:val="0"/>
          <w:marBottom w:val="0"/>
          <w:divBdr>
            <w:top w:val="none" w:sz="0" w:space="0" w:color="auto"/>
            <w:left w:val="none" w:sz="0" w:space="0" w:color="auto"/>
            <w:bottom w:val="none" w:sz="0" w:space="0" w:color="auto"/>
            <w:right w:val="none" w:sz="0" w:space="0" w:color="auto"/>
          </w:divBdr>
        </w:div>
        <w:div w:id="68962228">
          <w:marLeft w:val="640"/>
          <w:marRight w:val="0"/>
          <w:marTop w:val="0"/>
          <w:marBottom w:val="0"/>
          <w:divBdr>
            <w:top w:val="none" w:sz="0" w:space="0" w:color="auto"/>
            <w:left w:val="none" w:sz="0" w:space="0" w:color="auto"/>
            <w:bottom w:val="none" w:sz="0" w:space="0" w:color="auto"/>
            <w:right w:val="none" w:sz="0" w:space="0" w:color="auto"/>
          </w:divBdr>
        </w:div>
        <w:div w:id="1667978433">
          <w:marLeft w:val="640"/>
          <w:marRight w:val="0"/>
          <w:marTop w:val="0"/>
          <w:marBottom w:val="0"/>
          <w:divBdr>
            <w:top w:val="none" w:sz="0" w:space="0" w:color="auto"/>
            <w:left w:val="none" w:sz="0" w:space="0" w:color="auto"/>
            <w:bottom w:val="none" w:sz="0" w:space="0" w:color="auto"/>
            <w:right w:val="none" w:sz="0" w:space="0" w:color="auto"/>
          </w:divBdr>
        </w:div>
        <w:div w:id="234124068">
          <w:marLeft w:val="640"/>
          <w:marRight w:val="0"/>
          <w:marTop w:val="0"/>
          <w:marBottom w:val="0"/>
          <w:divBdr>
            <w:top w:val="none" w:sz="0" w:space="0" w:color="auto"/>
            <w:left w:val="none" w:sz="0" w:space="0" w:color="auto"/>
            <w:bottom w:val="none" w:sz="0" w:space="0" w:color="auto"/>
            <w:right w:val="none" w:sz="0" w:space="0" w:color="auto"/>
          </w:divBdr>
        </w:div>
        <w:div w:id="1500346567">
          <w:marLeft w:val="640"/>
          <w:marRight w:val="0"/>
          <w:marTop w:val="0"/>
          <w:marBottom w:val="0"/>
          <w:divBdr>
            <w:top w:val="none" w:sz="0" w:space="0" w:color="auto"/>
            <w:left w:val="none" w:sz="0" w:space="0" w:color="auto"/>
            <w:bottom w:val="none" w:sz="0" w:space="0" w:color="auto"/>
            <w:right w:val="none" w:sz="0" w:space="0" w:color="auto"/>
          </w:divBdr>
        </w:div>
        <w:div w:id="331613238">
          <w:marLeft w:val="640"/>
          <w:marRight w:val="0"/>
          <w:marTop w:val="0"/>
          <w:marBottom w:val="0"/>
          <w:divBdr>
            <w:top w:val="none" w:sz="0" w:space="0" w:color="auto"/>
            <w:left w:val="none" w:sz="0" w:space="0" w:color="auto"/>
            <w:bottom w:val="none" w:sz="0" w:space="0" w:color="auto"/>
            <w:right w:val="none" w:sz="0" w:space="0" w:color="auto"/>
          </w:divBdr>
        </w:div>
        <w:div w:id="514197839">
          <w:marLeft w:val="640"/>
          <w:marRight w:val="0"/>
          <w:marTop w:val="0"/>
          <w:marBottom w:val="0"/>
          <w:divBdr>
            <w:top w:val="none" w:sz="0" w:space="0" w:color="auto"/>
            <w:left w:val="none" w:sz="0" w:space="0" w:color="auto"/>
            <w:bottom w:val="none" w:sz="0" w:space="0" w:color="auto"/>
            <w:right w:val="none" w:sz="0" w:space="0" w:color="auto"/>
          </w:divBdr>
        </w:div>
        <w:div w:id="859781848">
          <w:marLeft w:val="640"/>
          <w:marRight w:val="0"/>
          <w:marTop w:val="0"/>
          <w:marBottom w:val="0"/>
          <w:divBdr>
            <w:top w:val="none" w:sz="0" w:space="0" w:color="auto"/>
            <w:left w:val="none" w:sz="0" w:space="0" w:color="auto"/>
            <w:bottom w:val="none" w:sz="0" w:space="0" w:color="auto"/>
            <w:right w:val="none" w:sz="0" w:space="0" w:color="auto"/>
          </w:divBdr>
        </w:div>
        <w:div w:id="457261079">
          <w:marLeft w:val="640"/>
          <w:marRight w:val="0"/>
          <w:marTop w:val="0"/>
          <w:marBottom w:val="0"/>
          <w:divBdr>
            <w:top w:val="none" w:sz="0" w:space="0" w:color="auto"/>
            <w:left w:val="none" w:sz="0" w:space="0" w:color="auto"/>
            <w:bottom w:val="none" w:sz="0" w:space="0" w:color="auto"/>
            <w:right w:val="none" w:sz="0" w:space="0" w:color="auto"/>
          </w:divBdr>
        </w:div>
        <w:div w:id="1510833889">
          <w:marLeft w:val="640"/>
          <w:marRight w:val="0"/>
          <w:marTop w:val="0"/>
          <w:marBottom w:val="0"/>
          <w:divBdr>
            <w:top w:val="none" w:sz="0" w:space="0" w:color="auto"/>
            <w:left w:val="none" w:sz="0" w:space="0" w:color="auto"/>
            <w:bottom w:val="none" w:sz="0" w:space="0" w:color="auto"/>
            <w:right w:val="none" w:sz="0" w:space="0" w:color="auto"/>
          </w:divBdr>
        </w:div>
        <w:div w:id="803161094">
          <w:marLeft w:val="640"/>
          <w:marRight w:val="0"/>
          <w:marTop w:val="0"/>
          <w:marBottom w:val="0"/>
          <w:divBdr>
            <w:top w:val="none" w:sz="0" w:space="0" w:color="auto"/>
            <w:left w:val="none" w:sz="0" w:space="0" w:color="auto"/>
            <w:bottom w:val="none" w:sz="0" w:space="0" w:color="auto"/>
            <w:right w:val="none" w:sz="0" w:space="0" w:color="auto"/>
          </w:divBdr>
        </w:div>
        <w:div w:id="1149978399">
          <w:marLeft w:val="640"/>
          <w:marRight w:val="0"/>
          <w:marTop w:val="0"/>
          <w:marBottom w:val="0"/>
          <w:divBdr>
            <w:top w:val="none" w:sz="0" w:space="0" w:color="auto"/>
            <w:left w:val="none" w:sz="0" w:space="0" w:color="auto"/>
            <w:bottom w:val="none" w:sz="0" w:space="0" w:color="auto"/>
            <w:right w:val="none" w:sz="0" w:space="0" w:color="auto"/>
          </w:divBdr>
        </w:div>
        <w:div w:id="341474068">
          <w:marLeft w:val="640"/>
          <w:marRight w:val="0"/>
          <w:marTop w:val="0"/>
          <w:marBottom w:val="0"/>
          <w:divBdr>
            <w:top w:val="none" w:sz="0" w:space="0" w:color="auto"/>
            <w:left w:val="none" w:sz="0" w:space="0" w:color="auto"/>
            <w:bottom w:val="none" w:sz="0" w:space="0" w:color="auto"/>
            <w:right w:val="none" w:sz="0" w:space="0" w:color="auto"/>
          </w:divBdr>
        </w:div>
        <w:div w:id="1310478546">
          <w:marLeft w:val="640"/>
          <w:marRight w:val="0"/>
          <w:marTop w:val="0"/>
          <w:marBottom w:val="0"/>
          <w:divBdr>
            <w:top w:val="none" w:sz="0" w:space="0" w:color="auto"/>
            <w:left w:val="none" w:sz="0" w:space="0" w:color="auto"/>
            <w:bottom w:val="none" w:sz="0" w:space="0" w:color="auto"/>
            <w:right w:val="none" w:sz="0" w:space="0" w:color="auto"/>
          </w:divBdr>
        </w:div>
        <w:div w:id="844322700">
          <w:marLeft w:val="640"/>
          <w:marRight w:val="0"/>
          <w:marTop w:val="0"/>
          <w:marBottom w:val="0"/>
          <w:divBdr>
            <w:top w:val="none" w:sz="0" w:space="0" w:color="auto"/>
            <w:left w:val="none" w:sz="0" w:space="0" w:color="auto"/>
            <w:bottom w:val="none" w:sz="0" w:space="0" w:color="auto"/>
            <w:right w:val="none" w:sz="0" w:space="0" w:color="auto"/>
          </w:divBdr>
        </w:div>
        <w:div w:id="997273669">
          <w:marLeft w:val="640"/>
          <w:marRight w:val="0"/>
          <w:marTop w:val="0"/>
          <w:marBottom w:val="0"/>
          <w:divBdr>
            <w:top w:val="none" w:sz="0" w:space="0" w:color="auto"/>
            <w:left w:val="none" w:sz="0" w:space="0" w:color="auto"/>
            <w:bottom w:val="none" w:sz="0" w:space="0" w:color="auto"/>
            <w:right w:val="none" w:sz="0" w:space="0" w:color="auto"/>
          </w:divBdr>
        </w:div>
        <w:div w:id="1467503267">
          <w:marLeft w:val="640"/>
          <w:marRight w:val="0"/>
          <w:marTop w:val="0"/>
          <w:marBottom w:val="0"/>
          <w:divBdr>
            <w:top w:val="none" w:sz="0" w:space="0" w:color="auto"/>
            <w:left w:val="none" w:sz="0" w:space="0" w:color="auto"/>
            <w:bottom w:val="none" w:sz="0" w:space="0" w:color="auto"/>
            <w:right w:val="none" w:sz="0" w:space="0" w:color="auto"/>
          </w:divBdr>
        </w:div>
        <w:div w:id="1262254910">
          <w:marLeft w:val="640"/>
          <w:marRight w:val="0"/>
          <w:marTop w:val="0"/>
          <w:marBottom w:val="0"/>
          <w:divBdr>
            <w:top w:val="none" w:sz="0" w:space="0" w:color="auto"/>
            <w:left w:val="none" w:sz="0" w:space="0" w:color="auto"/>
            <w:bottom w:val="none" w:sz="0" w:space="0" w:color="auto"/>
            <w:right w:val="none" w:sz="0" w:space="0" w:color="auto"/>
          </w:divBdr>
        </w:div>
        <w:div w:id="465509992">
          <w:marLeft w:val="640"/>
          <w:marRight w:val="0"/>
          <w:marTop w:val="0"/>
          <w:marBottom w:val="0"/>
          <w:divBdr>
            <w:top w:val="none" w:sz="0" w:space="0" w:color="auto"/>
            <w:left w:val="none" w:sz="0" w:space="0" w:color="auto"/>
            <w:bottom w:val="none" w:sz="0" w:space="0" w:color="auto"/>
            <w:right w:val="none" w:sz="0" w:space="0" w:color="auto"/>
          </w:divBdr>
        </w:div>
        <w:div w:id="297881333">
          <w:marLeft w:val="640"/>
          <w:marRight w:val="0"/>
          <w:marTop w:val="0"/>
          <w:marBottom w:val="0"/>
          <w:divBdr>
            <w:top w:val="none" w:sz="0" w:space="0" w:color="auto"/>
            <w:left w:val="none" w:sz="0" w:space="0" w:color="auto"/>
            <w:bottom w:val="none" w:sz="0" w:space="0" w:color="auto"/>
            <w:right w:val="none" w:sz="0" w:space="0" w:color="auto"/>
          </w:divBdr>
        </w:div>
        <w:div w:id="560217362">
          <w:marLeft w:val="640"/>
          <w:marRight w:val="0"/>
          <w:marTop w:val="0"/>
          <w:marBottom w:val="0"/>
          <w:divBdr>
            <w:top w:val="none" w:sz="0" w:space="0" w:color="auto"/>
            <w:left w:val="none" w:sz="0" w:space="0" w:color="auto"/>
            <w:bottom w:val="none" w:sz="0" w:space="0" w:color="auto"/>
            <w:right w:val="none" w:sz="0" w:space="0" w:color="auto"/>
          </w:divBdr>
        </w:div>
        <w:div w:id="1799831927">
          <w:marLeft w:val="640"/>
          <w:marRight w:val="0"/>
          <w:marTop w:val="0"/>
          <w:marBottom w:val="0"/>
          <w:divBdr>
            <w:top w:val="none" w:sz="0" w:space="0" w:color="auto"/>
            <w:left w:val="none" w:sz="0" w:space="0" w:color="auto"/>
            <w:bottom w:val="none" w:sz="0" w:space="0" w:color="auto"/>
            <w:right w:val="none" w:sz="0" w:space="0" w:color="auto"/>
          </w:divBdr>
        </w:div>
        <w:div w:id="2124223753">
          <w:marLeft w:val="640"/>
          <w:marRight w:val="0"/>
          <w:marTop w:val="0"/>
          <w:marBottom w:val="0"/>
          <w:divBdr>
            <w:top w:val="none" w:sz="0" w:space="0" w:color="auto"/>
            <w:left w:val="none" w:sz="0" w:space="0" w:color="auto"/>
            <w:bottom w:val="none" w:sz="0" w:space="0" w:color="auto"/>
            <w:right w:val="none" w:sz="0" w:space="0" w:color="auto"/>
          </w:divBdr>
        </w:div>
        <w:div w:id="5644535">
          <w:marLeft w:val="640"/>
          <w:marRight w:val="0"/>
          <w:marTop w:val="0"/>
          <w:marBottom w:val="0"/>
          <w:divBdr>
            <w:top w:val="none" w:sz="0" w:space="0" w:color="auto"/>
            <w:left w:val="none" w:sz="0" w:space="0" w:color="auto"/>
            <w:bottom w:val="none" w:sz="0" w:space="0" w:color="auto"/>
            <w:right w:val="none" w:sz="0" w:space="0" w:color="auto"/>
          </w:divBdr>
        </w:div>
        <w:div w:id="795753719">
          <w:marLeft w:val="640"/>
          <w:marRight w:val="0"/>
          <w:marTop w:val="0"/>
          <w:marBottom w:val="0"/>
          <w:divBdr>
            <w:top w:val="none" w:sz="0" w:space="0" w:color="auto"/>
            <w:left w:val="none" w:sz="0" w:space="0" w:color="auto"/>
            <w:bottom w:val="none" w:sz="0" w:space="0" w:color="auto"/>
            <w:right w:val="none" w:sz="0" w:space="0" w:color="auto"/>
          </w:divBdr>
        </w:div>
        <w:div w:id="1938099306">
          <w:marLeft w:val="640"/>
          <w:marRight w:val="0"/>
          <w:marTop w:val="0"/>
          <w:marBottom w:val="0"/>
          <w:divBdr>
            <w:top w:val="none" w:sz="0" w:space="0" w:color="auto"/>
            <w:left w:val="none" w:sz="0" w:space="0" w:color="auto"/>
            <w:bottom w:val="none" w:sz="0" w:space="0" w:color="auto"/>
            <w:right w:val="none" w:sz="0" w:space="0" w:color="auto"/>
          </w:divBdr>
        </w:div>
        <w:div w:id="1412240945">
          <w:marLeft w:val="640"/>
          <w:marRight w:val="0"/>
          <w:marTop w:val="0"/>
          <w:marBottom w:val="0"/>
          <w:divBdr>
            <w:top w:val="none" w:sz="0" w:space="0" w:color="auto"/>
            <w:left w:val="none" w:sz="0" w:space="0" w:color="auto"/>
            <w:bottom w:val="none" w:sz="0" w:space="0" w:color="auto"/>
            <w:right w:val="none" w:sz="0" w:space="0" w:color="auto"/>
          </w:divBdr>
        </w:div>
        <w:div w:id="1879930978">
          <w:marLeft w:val="640"/>
          <w:marRight w:val="0"/>
          <w:marTop w:val="0"/>
          <w:marBottom w:val="0"/>
          <w:divBdr>
            <w:top w:val="none" w:sz="0" w:space="0" w:color="auto"/>
            <w:left w:val="none" w:sz="0" w:space="0" w:color="auto"/>
            <w:bottom w:val="none" w:sz="0" w:space="0" w:color="auto"/>
            <w:right w:val="none" w:sz="0" w:space="0" w:color="auto"/>
          </w:divBdr>
        </w:div>
        <w:div w:id="1690451288">
          <w:marLeft w:val="640"/>
          <w:marRight w:val="0"/>
          <w:marTop w:val="0"/>
          <w:marBottom w:val="0"/>
          <w:divBdr>
            <w:top w:val="none" w:sz="0" w:space="0" w:color="auto"/>
            <w:left w:val="none" w:sz="0" w:space="0" w:color="auto"/>
            <w:bottom w:val="none" w:sz="0" w:space="0" w:color="auto"/>
            <w:right w:val="none" w:sz="0" w:space="0" w:color="auto"/>
          </w:divBdr>
        </w:div>
        <w:div w:id="1695769357">
          <w:marLeft w:val="640"/>
          <w:marRight w:val="0"/>
          <w:marTop w:val="0"/>
          <w:marBottom w:val="0"/>
          <w:divBdr>
            <w:top w:val="none" w:sz="0" w:space="0" w:color="auto"/>
            <w:left w:val="none" w:sz="0" w:space="0" w:color="auto"/>
            <w:bottom w:val="none" w:sz="0" w:space="0" w:color="auto"/>
            <w:right w:val="none" w:sz="0" w:space="0" w:color="auto"/>
          </w:divBdr>
        </w:div>
        <w:div w:id="467552420">
          <w:marLeft w:val="640"/>
          <w:marRight w:val="0"/>
          <w:marTop w:val="0"/>
          <w:marBottom w:val="0"/>
          <w:divBdr>
            <w:top w:val="none" w:sz="0" w:space="0" w:color="auto"/>
            <w:left w:val="none" w:sz="0" w:space="0" w:color="auto"/>
            <w:bottom w:val="none" w:sz="0" w:space="0" w:color="auto"/>
            <w:right w:val="none" w:sz="0" w:space="0" w:color="auto"/>
          </w:divBdr>
        </w:div>
        <w:div w:id="1605528598">
          <w:marLeft w:val="640"/>
          <w:marRight w:val="0"/>
          <w:marTop w:val="0"/>
          <w:marBottom w:val="0"/>
          <w:divBdr>
            <w:top w:val="none" w:sz="0" w:space="0" w:color="auto"/>
            <w:left w:val="none" w:sz="0" w:space="0" w:color="auto"/>
            <w:bottom w:val="none" w:sz="0" w:space="0" w:color="auto"/>
            <w:right w:val="none" w:sz="0" w:space="0" w:color="auto"/>
          </w:divBdr>
        </w:div>
        <w:div w:id="1039206142">
          <w:marLeft w:val="640"/>
          <w:marRight w:val="0"/>
          <w:marTop w:val="0"/>
          <w:marBottom w:val="0"/>
          <w:divBdr>
            <w:top w:val="none" w:sz="0" w:space="0" w:color="auto"/>
            <w:left w:val="none" w:sz="0" w:space="0" w:color="auto"/>
            <w:bottom w:val="none" w:sz="0" w:space="0" w:color="auto"/>
            <w:right w:val="none" w:sz="0" w:space="0" w:color="auto"/>
          </w:divBdr>
        </w:div>
        <w:div w:id="920673058">
          <w:marLeft w:val="640"/>
          <w:marRight w:val="0"/>
          <w:marTop w:val="0"/>
          <w:marBottom w:val="0"/>
          <w:divBdr>
            <w:top w:val="none" w:sz="0" w:space="0" w:color="auto"/>
            <w:left w:val="none" w:sz="0" w:space="0" w:color="auto"/>
            <w:bottom w:val="none" w:sz="0" w:space="0" w:color="auto"/>
            <w:right w:val="none" w:sz="0" w:space="0" w:color="auto"/>
          </w:divBdr>
        </w:div>
        <w:div w:id="1460799804">
          <w:marLeft w:val="640"/>
          <w:marRight w:val="0"/>
          <w:marTop w:val="0"/>
          <w:marBottom w:val="0"/>
          <w:divBdr>
            <w:top w:val="none" w:sz="0" w:space="0" w:color="auto"/>
            <w:left w:val="none" w:sz="0" w:space="0" w:color="auto"/>
            <w:bottom w:val="none" w:sz="0" w:space="0" w:color="auto"/>
            <w:right w:val="none" w:sz="0" w:space="0" w:color="auto"/>
          </w:divBdr>
        </w:div>
        <w:div w:id="1431581516">
          <w:marLeft w:val="640"/>
          <w:marRight w:val="0"/>
          <w:marTop w:val="0"/>
          <w:marBottom w:val="0"/>
          <w:divBdr>
            <w:top w:val="none" w:sz="0" w:space="0" w:color="auto"/>
            <w:left w:val="none" w:sz="0" w:space="0" w:color="auto"/>
            <w:bottom w:val="none" w:sz="0" w:space="0" w:color="auto"/>
            <w:right w:val="none" w:sz="0" w:space="0" w:color="auto"/>
          </w:divBdr>
        </w:div>
        <w:div w:id="198594818">
          <w:marLeft w:val="640"/>
          <w:marRight w:val="0"/>
          <w:marTop w:val="0"/>
          <w:marBottom w:val="0"/>
          <w:divBdr>
            <w:top w:val="none" w:sz="0" w:space="0" w:color="auto"/>
            <w:left w:val="none" w:sz="0" w:space="0" w:color="auto"/>
            <w:bottom w:val="none" w:sz="0" w:space="0" w:color="auto"/>
            <w:right w:val="none" w:sz="0" w:space="0" w:color="auto"/>
          </w:divBdr>
        </w:div>
        <w:div w:id="1753626541">
          <w:marLeft w:val="640"/>
          <w:marRight w:val="0"/>
          <w:marTop w:val="0"/>
          <w:marBottom w:val="0"/>
          <w:divBdr>
            <w:top w:val="none" w:sz="0" w:space="0" w:color="auto"/>
            <w:left w:val="none" w:sz="0" w:space="0" w:color="auto"/>
            <w:bottom w:val="none" w:sz="0" w:space="0" w:color="auto"/>
            <w:right w:val="none" w:sz="0" w:space="0" w:color="auto"/>
          </w:divBdr>
        </w:div>
        <w:div w:id="19400153">
          <w:marLeft w:val="640"/>
          <w:marRight w:val="0"/>
          <w:marTop w:val="0"/>
          <w:marBottom w:val="0"/>
          <w:divBdr>
            <w:top w:val="none" w:sz="0" w:space="0" w:color="auto"/>
            <w:left w:val="none" w:sz="0" w:space="0" w:color="auto"/>
            <w:bottom w:val="none" w:sz="0" w:space="0" w:color="auto"/>
            <w:right w:val="none" w:sz="0" w:space="0" w:color="auto"/>
          </w:divBdr>
        </w:div>
        <w:div w:id="1633170193">
          <w:marLeft w:val="640"/>
          <w:marRight w:val="0"/>
          <w:marTop w:val="0"/>
          <w:marBottom w:val="0"/>
          <w:divBdr>
            <w:top w:val="none" w:sz="0" w:space="0" w:color="auto"/>
            <w:left w:val="none" w:sz="0" w:space="0" w:color="auto"/>
            <w:bottom w:val="none" w:sz="0" w:space="0" w:color="auto"/>
            <w:right w:val="none" w:sz="0" w:space="0" w:color="auto"/>
          </w:divBdr>
        </w:div>
        <w:div w:id="1004212699">
          <w:marLeft w:val="640"/>
          <w:marRight w:val="0"/>
          <w:marTop w:val="0"/>
          <w:marBottom w:val="0"/>
          <w:divBdr>
            <w:top w:val="none" w:sz="0" w:space="0" w:color="auto"/>
            <w:left w:val="none" w:sz="0" w:space="0" w:color="auto"/>
            <w:bottom w:val="none" w:sz="0" w:space="0" w:color="auto"/>
            <w:right w:val="none" w:sz="0" w:space="0" w:color="auto"/>
          </w:divBdr>
        </w:div>
        <w:div w:id="300696812">
          <w:marLeft w:val="640"/>
          <w:marRight w:val="0"/>
          <w:marTop w:val="0"/>
          <w:marBottom w:val="0"/>
          <w:divBdr>
            <w:top w:val="none" w:sz="0" w:space="0" w:color="auto"/>
            <w:left w:val="none" w:sz="0" w:space="0" w:color="auto"/>
            <w:bottom w:val="none" w:sz="0" w:space="0" w:color="auto"/>
            <w:right w:val="none" w:sz="0" w:space="0" w:color="auto"/>
          </w:divBdr>
        </w:div>
        <w:div w:id="973869239">
          <w:marLeft w:val="640"/>
          <w:marRight w:val="0"/>
          <w:marTop w:val="0"/>
          <w:marBottom w:val="0"/>
          <w:divBdr>
            <w:top w:val="none" w:sz="0" w:space="0" w:color="auto"/>
            <w:left w:val="none" w:sz="0" w:space="0" w:color="auto"/>
            <w:bottom w:val="none" w:sz="0" w:space="0" w:color="auto"/>
            <w:right w:val="none" w:sz="0" w:space="0" w:color="auto"/>
          </w:divBdr>
        </w:div>
        <w:div w:id="1426875071">
          <w:marLeft w:val="640"/>
          <w:marRight w:val="0"/>
          <w:marTop w:val="0"/>
          <w:marBottom w:val="0"/>
          <w:divBdr>
            <w:top w:val="none" w:sz="0" w:space="0" w:color="auto"/>
            <w:left w:val="none" w:sz="0" w:space="0" w:color="auto"/>
            <w:bottom w:val="none" w:sz="0" w:space="0" w:color="auto"/>
            <w:right w:val="none" w:sz="0" w:space="0" w:color="auto"/>
          </w:divBdr>
        </w:div>
        <w:div w:id="1439789089">
          <w:marLeft w:val="640"/>
          <w:marRight w:val="0"/>
          <w:marTop w:val="0"/>
          <w:marBottom w:val="0"/>
          <w:divBdr>
            <w:top w:val="none" w:sz="0" w:space="0" w:color="auto"/>
            <w:left w:val="none" w:sz="0" w:space="0" w:color="auto"/>
            <w:bottom w:val="none" w:sz="0" w:space="0" w:color="auto"/>
            <w:right w:val="none" w:sz="0" w:space="0" w:color="auto"/>
          </w:divBdr>
        </w:div>
        <w:div w:id="1297491799">
          <w:marLeft w:val="640"/>
          <w:marRight w:val="0"/>
          <w:marTop w:val="0"/>
          <w:marBottom w:val="0"/>
          <w:divBdr>
            <w:top w:val="none" w:sz="0" w:space="0" w:color="auto"/>
            <w:left w:val="none" w:sz="0" w:space="0" w:color="auto"/>
            <w:bottom w:val="none" w:sz="0" w:space="0" w:color="auto"/>
            <w:right w:val="none" w:sz="0" w:space="0" w:color="auto"/>
          </w:divBdr>
        </w:div>
        <w:div w:id="1319461198">
          <w:marLeft w:val="640"/>
          <w:marRight w:val="0"/>
          <w:marTop w:val="0"/>
          <w:marBottom w:val="0"/>
          <w:divBdr>
            <w:top w:val="none" w:sz="0" w:space="0" w:color="auto"/>
            <w:left w:val="none" w:sz="0" w:space="0" w:color="auto"/>
            <w:bottom w:val="none" w:sz="0" w:space="0" w:color="auto"/>
            <w:right w:val="none" w:sz="0" w:space="0" w:color="auto"/>
          </w:divBdr>
        </w:div>
        <w:div w:id="351154729">
          <w:marLeft w:val="640"/>
          <w:marRight w:val="0"/>
          <w:marTop w:val="0"/>
          <w:marBottom w:val="0"/>
          <w:divBdr>
            <w:top w:val="none" w:sz="0" w:space="0" w:color="auto"/>
            <w:left w:val="none" w:sz="0" w:space="0" w:color="auto"/>
            <w:bottom w:val="none" w:sz="0" w:space="0" w:color="auto"/>
            <w:right w:val="none" w:sz="0" w:space="0" w:color="auto"/>
          </w:divBdr>
        </w:div>
        <w:div w:id="1448037892">
          <w:marLeft w:val="640"/>
          <w:marRight w:val="0"/>
          <w:marTop w:val="0"/>
          <w:marBottom w:val="0"/>
          <w:divBdr>
            <w:top w:val="none" w:sz="0" w:space="0" w:color="auto"/>
            <w:left w:val="none" w:sz="0" w:space="0" w:color="auto"/>
            <w:bottom w:val="none" w:sz="0" w:space="0" w:color="auto"/>
            <w:right w:val="none" w:sz="0" w:space="0" w:color="auto"/>
          </w:divBdr>
        </w:div>
        <w:div w:id="468786518">
          <w:marLeft w:val="640"/>
          <w:marRight w:val="0"/>
          <w:marTop w:val="0"/>
          <w:marBottom w:val="0"/>
          <w:divBdr>
            <w:top w:val="none" w:sz="0" w:space="0" w:color="auto"/>
            <w:left w:val="none" w:sz="0" w:space="0" w:color="auto"/>
            <w:bottom w:val="none" w:sz="0" w:space="0" w:color="auto"/>
            <w:right w:val="none" w:sz="0" w:space="0" w:color="auto"/>
          </w:divBdr>
        </w:div>
        <w:div w:id="229773199">
          <w:marLeft w:val="640"/>
          <w:marRight w:val="0"/>
          <w:marTop w:val="0"/>
          <w:marBottom w:val="0"/>
          <w:divBdr>
            <w:top w:val="none" w:sz="0" w:space="0" w:color="auto"/>
            <w:left w:val="none" w:sz="0" w:space="0" w:color="auto"/>
            <w:bottom w:val="none" w:sz="0" w:space="0" w:color="auto"/>
            <w:right w:val="none" w:sz="0" w:space="0" w:color="auto"/>
          </w:divBdr>
        </w:div>
        <w:div w:id="1542134754">
          <w:marLeft w:val="640"/>
          <w:marRight w:val="0"/>
          <w:marTop w:val="0"/>
          <w:marBottom w:val="0"/>
          <w:divBdr>
            <w:top w:val="none" w:sz="0" w:space="0" w:color="auto"/>
            <w:left w:val="none" w:sz="0" w:space="0" w:color="auto"/>
            <w:bottom w:val="none" w:sz="0" w:space="0" w:color="auto"/>
            <w:right w:val="none" w:sz="0" w:space="0" w:color="auto"/>
          </w:divBdr>
        </w:div>
        <w:div w:id="861170324">
          <w:marLeft w:val="640"/>
          <w:marRight w:val="0"/>
          <w:marTop w:val="0"/>
          <w:marBottom w:val="0"/>
          <w:divBdr>
            <w:top w:val="none" w:sz="0" w:space="0" w:color="auto"/>
            <w:left w:val="none" w:sz="0" w:space="0" w:color="auto"/>
            <w:bottom w:val="none" w:sz="0" w:space="0" w:color="auto"/>
            <w:right w:val="none" w:sz="0" w:space="0" w:color="auto"/>
          </w:divBdr>
        </w:div>
        <w:div w:id="1428188494">
          <w:marLeft w:val="640"/>
          <w:marRight w:val="0"/>
          <w:marTop w:val="0"/>
          <w:marBottom w:val="0"/>
          <w:divBdr>
            <w:top w:val="none" w:sz="0" w:space="0" w:color="auto"/>
            <w:left w:val="none" w:sz="0" w:space="0" w:color="auto"/>
            <w:bottom w:val="none" w:sz="0" w:space="0" w:color="auto"/>
            <w:right w:val="none" w:sz="0" w:space="0" w:color="auto"/>
          </w:divBdr>
        </w:div>
        <w:div w:id="1937244414">
          <w:marLeft w:val="640"/>
          <w:marRight w:val="0"/>
          <w:marTop w:val="0"/>
          <w:marBottom w:val="0"/>
          <w:divBdr>
            <w:top w:val="none" w:sz="0" w:space="0" w:color="auto"/>
            <w:left w:val="none" w:sz="0" w:space="0" w:color="auto"/>
            <w:bottom w:val="none" w:sz="0" w:space="0" w:color="auto"/>
            <w:right w:val="none" w:sz="0" w:space="0" w:color="auto"/>
          </w:divBdr>
        </w:div>
        <w:div w:id="134955700">
          <w:marLeft w:val="640"/>
          <w:marRight w:val="0"/>
          <w:marTop w:val="0"/>
          <w:marBottom w:val="0"/>
          <w:divBdr>
            <w:top w:val="none" w:sz="0" w:space="0" w:color="auto"/>
            <w:left w:val="none" w:sz="0" w:space="0" w:color="auto"/>
            <w:bottom w:val="none" w:sz="0" w:space="0" w:color="auto"/>
            <w:right w:val="none" w:sz="0" w:space="0" w:color="auto"/>
          </w:divBdr>
        </w:div>
        <w:div w:id="337729617">
          <w:marLeft w:val="640"/>
          <w:marRight w:val="0"/>
          <w:marTop w:val="0"/>
          <w:marBottom w:val="0"/>
          <w:divBdr>
            <w:top w:val="none" w:sz="0" w:space="0" w:color="auto"/>
            <w:left w:val="none" w:sz="0" w:space="0" w:color="auto"/>
            <w:bottom w:val="none" w:sz="0" w:space="0" w:color="auto"/>
            <w:right w:val="none" w:sz="0" w:space="0" w:color="auto"/>
          </w:divBdr>
        </w:div>
        <w:div w:id="784541900">
          <w:marLeft w:val="640"/>
          <w:marRight w:val="0"/>
          <w:marTop w:val="0"/>
          <w:marBottom w:val="0"/>
          <w:divBdr>
            <w:top w:val="none" w:sz="0" w:space="0" w:color="auto"/>
            <w:left w:val="none" w:sz="0" w:space="0" w:color="auto"/>
            <w:bottom w:val="none" w:sz="0" w:space="0" w:color="auto"/>
            <w:right w:val="none" w:sz="0" w:space="0" w:color="auto"/>
          </w:divBdr>
        </w:div>
        <w:div w:id="610741878">
          <w:marLeft w:val="640"/>
          <w:marRight w:val="0"/>
          <w:marTop w:val="0"/>
          <w:marBottom w:val="0"/>
          <w:divBdr>
            <w:top w:val="none" w:sz="0" w:space="0" w:color="auto"/>
            <w:left w:val="none" w:sz="0" w:space="0" w:color="auto"/>
            <w:bottom w:val="none" w:sz="0" w:space="0" w:color="auto"/>
            <w:right w:val="none" w:sz="0" w:space="0" w:color="auto"/>
          </w:divBdr>
        </w:div>
        <w:div w:id="1929314928">
          <w:marLeft w:val="640"/>
          <w:marRight w:val="0"/>
          <w:marTop w:val="0"/>
          <w:marBottom w:val="0"/>
          <w:divBdr>
            <w:top w:val="none" w:sz="0" w:space="0" w:color="auto"/>
            <w:left w:val="none" w:sz="0" w:space="0" w:color="auto"/>
            <w:bottom w:val="none" w:sz="0" w:space="0" w:color="auto"/>
            <w:right w:val="none" w:sz="0" w:space="0" w:color="auto"/>
          </w:divBdr>
        </w:div>
        <w:div w:id="2017151909">
          <w:marLeft w:val="640"/>
          <w:marRight w:val="0"/>
          <w:marTop w:val="0"/>
          <w:marBottom w:val="0"/>
          <w:divBdr>
            <w:top w:val="none" w:sz="0" w:space="0" w:color="auto"/>
            <w:left w:val="none" w:sz="0" w:space="0" w:color="auto"/>
            <w:bottom w:val="none" w:sz="0" w:space="0" w:color="auto"/>
            <w:right w:val="none" w:sz="0" w:space="0" w:color="auto"/>
          </w:divBdr>
        </w:div>
        <w:div w:id="456535745">
          <w:marLeft w:val="640"/>
          <w:marRight w:val="0"/>
          <w:marTop w:val="0"/>
          <w:marBottom w:val="0"/>
          <w:divBdr>
            <w:top w:val="none" w:sz="0" w:space="0" w:color="auto"/>
            <w:left w:val="none" w:sz="0" w:space="0" w:color="auto"/>
            <w:bottom w:val="none" w:sz="0" w:space="0" w:color="auto"/>
            <w:right w:val="none" w:sz="0" w:space="0" w:color="auto"/>
          </w:divBdr>
        </w:div>
        <w:div w:id="829908624">
          <w:marLeft w:val="640"/>
          <w:marRight w:val="0"/>
          <w:marTop w:val="0"/>
          <w:marBottom w:val="0"/>
          <w:divBdr>
            <w:top w:val="none" w:sz="0" w:space="0" w:color="auto"/>
            <w:left w:val="none" w:sz="0" w:space="0" w:color="auto"/>
            <w:bottom w:val="none" w:sz="0" w:space="0" w:color="auto"/>
            <w:right w:val="none" w:sz="0" w:space="0" w:color="auto"/>
          </w:divBdr>
        </w:div>
        <w:div w:id="1422992718">
          <w:marLeft w:val="640"/>
          <w:marRight w:val="0"/>
          <w:marTop w:val="0"/>
          <w:marBottom w:val="0"/>
          <w:divBdr>
            <w:top w:val="none" w:sz="0" w:space="0" w:color="auto"/>
            <w:left w:val="none" w:sz="0" w:space="0" w:color="auto"/>
            <w:bottom w:val="none" w:sz="0" w:space="0" w:color="auto"/>
            <w:right w:val="none" w:sz="0" w:space="0" w:color="auto"/>
          </w:divBdr>
        </w:div>
        <w:div w:id="776752914">
          <w:marLeft w:val="640"/>
          <w:marRight w:val="0"/>
          <w:marTop w:val="0"/>
          <w:marBottom w:val="0"/>
          <w:divBdr>
            <w:top w:val="none" w:sz="0" w:space="0" w:color="auto"/>
            <w:left w:val="none" w:sz="0" w:space="0" w:color="auto"/>
            <w:bottom w:val="none" w:sz="0" w:space="0" w:color="auto"/>
            <w:right w:val="none" w:sz="0" w:space="0" w:color="auto"/>
          </w:divBdr>
        </w:div>
        <w:div w:id="67656210">
          <w:marLeft w:val="640"/>
          <w:marRight w:val="0"/>
          <w:marTop w:val="0"/>
          <w:marBottom w:val="0"/>
          <w:divBdr>
            <w:top w:val="none" w:sz="0" w:space="0" w:color="auto"/>
            <w:left w:val="none" w:sz="0" w:space="0" w:color="auto"/>
            <w:bottom w:val="none" w:sz="0" w:space="0" w:color="auto"/>
            <w:right w:val="none" w:sz="0" w:space="0" w:color="auto"/>
          </w:divBdr>
        </w:div>
        <w:div w:id="428232294">
          <w:marLeft w:val="640"/>
          <w:marRight w:val="0"/>
          <w:marTop w:val="0"/>
          <w:marBottom w:val="0"/>
          <w:divBdr>
            <w:top w:val="none" w:sz="0" w:space="0" w:color="auto"/>
            <w:left w:val="none" w:sz="0" w:space="0" w:color="auto"/>
            <w:bottom w:val="none" w:sz="0" w:space="0" w:color="auto"/>
            <w:right w:val="none" w:sz="0" w:space="0" w:color="auto"/>
          </w:divBdr>
        </w:div>
        <w:div w:id="842864970">
          <w:marLeft w:val="640"/>
          <w:marRight w:val="0"/>
          <w:marTop w:val="0"/>
          <w:marBottom w:val="0"/>
          <w:divBdr>
            <w:top w:val="none" w:sz="0" w:space="0" w:color="auto"/>
            <w:left w:val="none" w:sz="0" w:space="0" w:color="auto"/>
            <w:bottom w:val="none" w:sz="0" w:space="0" w:color="auto"/>
            <w:right w:val="none" w:sz="0" w:space="0" w:color="auto"/>
          </w:divBdr>
        </w:div>
        <w:div w:id="1096291745">
          <w:marLeft w:val="640"/>
          <w:marRight w:val="0"/>
          <w:marTop w:val="0"/>
          <w:marBottom w:val="0"/>
          <w:divBdr>
            <w:top w:val="none" w:sz="0" w:space="0" w:color="auto"/>
            <w:left w:val="none" w:sz="0" w:space="0" w:color="auto"/>
            <w:bottom w:val="none" w:sz="0" w:space="0" w:color="auto"/>
            <w:right w:val="none" w:sz="0" w:space="0" w:color="auto"/>
          </w:divBdr>
        </w:div>
        <w:div w:id="1205101215">
          <w:marLeft w:val="640"/>
          <w:marRight w:val="0"/>
          <w:marTop w:val="0"/>
          <w:marBottom w:val="0"/>
          <w:divBdr>
            <w:top w:val="none" w:sz="0" w:space="0" w:color="auto"/>
            <w:left w:val="none" w:sz="0" w:space="0" w:color="auto"/>
            <w:bottom w:val="none" w:sz="0" w:space="0" w:color="auto"/>
            <w:right w:val="none" w:sz="0" w:space="0" w:color="auto"/>
          </w:divBdr>
        </w:div>
        <w:div w:id="206111598">
          <w:marLeft w:val="640"/>
          <w:marRight w:val="0"/>
          <w:marTop w:val="0"/>
          <w:marBottom w:val="0"/>
          <w:divBdr>
            <w:top w:val="none" w:sz="0" w:space="0" w:color="auto"/>
            <w:left w:val="none" w:sz="0" w:space="0" w:color="auto"/>
            <w:bottom w:val="none" w:sz="0" w:space="0" w:color="auto"/>
            <w:right w:val="none" w:sz="0" w:space="0" w:color="auto"/>
          </w:divBdr>
        </w:div>
        <w:div w:id="417754294">
          <w:marLeft w:val="640"/>
          <w:marRight w:val="0"/>
          <w:marTop w:val="0"/>
          <w:marBottom w:val="0"/>
          <w:divBdr>
            <w:top w:val="none" w:sz="0" w:space="0" w:color="auto"/>
            <w:left w:val="none" w:sz="0" w:space="0" w:color="auto"/>
            <w:bottom w:val="none" w:sz="0" w:space="0" w:color="auto"/>
            <w:right w:val="none" w:sz="0" w:space="0" w:color="auto"/>
          </w:divBdr>
        </w:div>
        <w:div w:id="703679865">
          <w:marLeft w:val="640"/>
          <w:marRight w:val="0"/>
          <w:marTop w:val="0"/>
          <w:marBottom w:val="0"/>
          <w:divBdr>
            <w:top w:val="none" w:sz="0" w:space="0" w:color="auto"/>
            <w:left w:val="none" w:sz="0" w:space="0" w:color="auto"/>
            <w:bottom w:val="none" w:sz="0" w:space="0" w:color="auto"/>
            <w:right w:val="none" w:sz="0" w:space="0" w:color="auto"/>
          </w:divBdr>
        </w:div>
        <w:div w:id="1198664610">
          <w:marLeft w:val="640"/>
          <w:marRight w:val="0"/>
          <w:marTop w:val="0"/>
          <w:marBottom w:val="0"/>
          <w:divBdr>
            <w:top w:val="none" w:sz="0" w:space="0" w:color="auto"/>
            <w:left w:val="none" w:sz="0" w:space="0" w:color="auto"/>
            <w:bottom w:val="none" w:sz="0" w:space="0" w:color="auto"/>
            <w:right w:val="none" w:sz="0" w:space="0" w:color="auto"/>
          </w:divBdr>
        </w:div>
        <w:div w:id="1987314893">
          <w:marLeft w:val="640"/>
          <w:marRight w:val="0"/>
          <w:marTop w:val="0"/>
          <w:marBottom w:val="0"/>
          <w:divBdr>
            <w:top w:val="none" w:sz="0" w:space="0" w:color="auto"/>
            <w:left w:val="none" w:sz="0" w:space="0" w:color="auto"/>
            <w:bottom w:val="none" w:sz="0" w:space="0" w:color="auto"/>
            <w:right w:val="none" w:sz="0" w:space="0" w:color="auto"/>
          </w:divBdr>
        </w:div>
        <w:div w:id="976837284">
          <w:marLeft w:val="640"/>
          <w:marRight w:val="0"/>
          <w:marTop w:val="0"/>
          <w:marBottom w:val="0"/>
          <w:divBdr>
            <w:top w:val="none" w:sz="0" w:space="0" w:color="auto"/>
            <w:left w:val="none" w:sz="0" w:space="0" w:color="auto"/>
            <w:bottom w:val="none" w:sz="0" w:space="0" w:color="auto"/>
            <w:right w:val="none" w:sz="0" w:space="0" w:color="auto"/>
          </w:divBdr>
        </w:div>
        <w:div w:id="1979843738">
          <w:marLeft w:val="640"/>
          <w:marRight w:val="0"/>
          <w:marTop w:val="0"/>
          <w:marBottom w:val="0"/>
          <w:divBdr>
            <w:top w:val="none" w:sz="0" w:space="0" w:color="auto"/>
            <w:left w:val="none" w:sz="0" w:space="0" w:color="auto"/>
            <w:bottom w:val="none" w:sz="0" w:space="0" w:color="auto"/>
            <w:right w:val="none" w:sz="0" w:space="0" w:color="auto"/>
          </w:divBdr>
        </w:div>
        <w:div w:id="370886352">
          <w:marLeft w:val="640"/>
          <w:marRight w:val="0"/>
          <w:marTop w:val="0"/>
          <w:marBottom w:val="0"/>
          <w:divBdr>
            <w:top w:val="none" w:sz="0" w:space="0" w:color="auto"/>
            <w:left w:val="none" w:sz="0" w:space="0" w:color="auto"/>
            <w:bottom w:val="none" w:sz="0" w:space="0" w:color="auto"/>
            <w:right w:val="none" w:sz="0" w:space="0" w:color="auto"/>
          </w:divBdr>
        </w:div>
        <w:div w:id="798885396">
          <w:marLeft w:val="640"/>
          <w:marRight w:val="0"/>
          <w:marTop w:val="0"/>
          <w:marBottom w:val="0"/>
          <w:divBdr>
            <w:top w:val="none" w:sz="0" w:space="0" w:color="auto"/>
            <w:left w:val="none" w:sz="0" w:space="0" w:color="auto"/>
            <w:bottom w:val="none" w:sz="0" w:space="0" w:color="auto"/>
            <w:right w:val="none" w:sz="0" w:space="0" w:color="auto"/>
          </w:divBdr>
        </w:div>
        <w:div w:id="1208686486">
          <w:marLeft w:val="640"/>
          <w:marRight w:val="0"/>
          <w:marTop w:val="0"/>
          <w:marBottom w:val="0"/>
          <w:divBdr>
            <w:top w:val="none" w:sz="0" w:space="0" w:color="auto"/>
            <w:left w:val="none" w:sz="0" w:space="0" w:color="auto"/>
            <w:bottom w:val="none" w:sz="0" w:space="0" w:color="auto"/>
            <w:right w:val="none" w:sz="0" w:space="0" w:color="auto"/>
          </w:divBdr>
        </w:div>
        <w:div w:id="1784304537">
          <w:marLeft w:val="640"/>
          <w:marRight w:val="0"/>
          <w:marTop w:val="0"/>
          <w:marBottom w:val="0"/>
          <w:divBdr>
            <w:top w:val="none" w:sz="0" w:space="0" w:color="auto"/>
            <w:left w:val="none" w:sz="0" w:space="0" w:color="auto"/>
            <w:bottom w:val="none" w:sz="0" w:space="0" w:color="auto"/>
            <w:right w:val="none" w:sz="0" w:space="0" w:color="auto"/>
          </w:divBdr>
        </w:div>
        <w:div w:id="775097120">
          <w:marLeft w:val="640"/>
          <w:marRight w:val="0"/>
          <w:marTop w:val="0"/>
          <w:marBottom w:val="0"/>
          <w:divBdr>
            <w:top w:val="none" w:sz="0" w:space="0" w:color="auto"/>
            <w:left w:val="none" w:sz="0" w:space="0" w:color="auto"/>
            <w:bottom w:val="none" w:sz="0" w:space="0" w:color="auto"/>
            <w:right w:val="none" w:sz="0" w:space="0" w:color="auto"/>
          </w:divBdr>
        </w:div>
        <w:div w:id="1759673041">
          <w:marLeft w:val="640"/>
          <w:marRight w:val="0"/>
          <w:marTop w:val="0"/>
          <w:marBottom w:val="0"/>
          <w:divBdr>
            <w:top w:val="none" w:sz="0" w:space="0" w:color="auto"/>
            <w:left w:val="none" w:sz="0" w:space="0" w:color="auto"/>
            <w:bottom w:val="none" w:sz="0" w:space="0" w:color="auto"/>
            <w:right w:val="none" w:sz="0" w:space="0" w:color="auto"/>
          </w:divBdr>
        </w:div>
        <w:div w:id="1523938684">
          <w:marLeft w:val="640"/>
          <w:marRight w:val="0"/>
          <w:marTop w:val="0"/>
          <w:marBottom w:val="0"/>
          <w:divBdr>
            <w:top w:val="none" w:sz="0" w:space="0" w:color="auto"/>
            <w:left w:val="none" w:sz="0" w:space="0" w:color="auto"/>
            <w:bottom w:val="none" w:sz="0" w:space="0" w:color="auto"/>
            <w:right w:val="none" w:sz="0" w:space="0" w:color="auto"/>
          </w:divBdr>
        </w:div>
        <w:div w:id="1012682531">
          <w:marLeft w:val="640"/>
          <w:marRight w:val="0"/>
          <w:marTop w:val="0"/>
          <w:marBottom w:val="0"/>
          <w:divBdr>
            <w:top w:val="none" w:sz="0" w:space="0" w:color="auto"/>
            <w:left w:val="none" w:sz="0" w:space="0" w:color="auto"/>
            <w:bottom w:val="none" w:sz="0" w:space="0" w:color="auto"/>
            <w:right w:val="none" w:sz="0" w:space="0" w:color="auto"/>
          </w:divBdr>
        </w:div>
        <w:div w:id="94712880">
          <w:marLeft w:val="640"/>
          <w:marRight w:val="0"/>
          <w:marTop w:val="0"/>
          <w:marBottom w:val="0"/>
          <w:divBdr>
            <w:top w:val="none" w:sz="0" w:space="0" w:color="auto"/>
            <w:left w:val="none" w:sz="0" w:space="0" w:color="auto"/>
            <w:bottom w:val="none" w:sz="0" w:space="0" w:color="auto"/>
            <w:right w:val="none" w:sz="0" w:space="0" w:color="auto"/>
          </w:divBdr>
        </w:div>
        <w:div w:id="548801766">
          <w:marLeft w:val="640"/>
          <w:marRight w:val="0"/>
          <w:marTop w:val="0"/>
          <w:marBottom w:val="0"/>
          <w:divBdr>
            <w:top w:val="none" w:sz="0" w:space="0" w:color="auto"/>
            <w:left w:val="none" w:sz="0" w:space="0" w:color="auto"/>
            <w:bottom w:val="none" w:sz="0" w:space="0" w:color="auto"/>
            <w:right w:val="none" w:sz="0" w:space="0" w:color="auto"/>
          </w:divBdr>
        </w:div>
        <w:div w:id="1376344701">
          <w:marLeft w:val="640"/>
          <w:marRight w:val="0"/>
          <w:marTop w:val="0"/>
          <w:marBottom w:val="0"/>
          <w:divBdr>
            <w:top w:val="none" w:sz="0" w:space="0" w:color="auto"/>
            <w:left w:val="none" w:sz="0" w:space="0" w:color="auto"/>
            <w:bottom w:val="none" w:sz="0" w:space="0" w:color="auto"/>
            <w:right w:val="none" w:sz="0" w:space="0" w:color="auto"/>
          </w:divBdr>
        </w:div>
        <w:div w:id="77794034">
          <w:marLeft w:val="640"/>
          <w:marRight w:val="0"/>
          <w:marTop w:val="0"/>
          <w:marBottom w:val="0"/>
          <w:divBdr>
            <w:top w:val="none" w:sz="0" w:space="0" w:color="auto"/>
            <w:left w:val="none" w:sz="0" w:space="0" w:color="auto"/>
            <w:bottom w:val="none" w:sz="0" w:space="0" w:color="auto"/>
            <w:right w:val="none" w:sz="0" w:space="0" w:color="auto"/>
          </w:divBdr>
        </w:div>
        <w:div w:id="65615657">
          <w:marLeft w:val="640"/>
          <w:marRight w:val="0"/>
          <w:marTop w:val="0"/>
          <w:marBottom w:val="0"/>
          <w:divBdr>
            <w:top w:val="none" w:sz="0" w:space="0" w:color="auto"/>
            <w:left w:val="none" w:sz="0" w:space="0" w:color="auto"/>
            <w:bottom w:val="none" w:sz="0" w:space="0" w:color="auto"/>
            <w:right w:val="none" w:sz="0" w:space="0" w:color="auto"/>
          </w:divBdr>
        </w:div>
        <w:div w:id="1083335199">
          <w:marLeft w:val="640"/>
          <w:marRight w:val="0"/>
          <w:marTop w:val="0"/>
          <w:marBottom w:val="0"/>
          <w:divBdr>
            <w:top w:val="none" w:sz="0" w:space="0" w:color="auto"/>
            <w:left w:val="none" w:sz="0" w:space="0" w:color="auto"/>
            <w:bottom w:val="none" w:sz="0" w:space="0" w:color="auto"/>
            <w:right w:val="none" w:sz="0" w:space="0" w:color="auto"/>
          </w:divBdr>
        </w:div>
        <w:div w:id="1736203635">
          <w:marLeft w:val="640"/>
          <w:marRight w:val="0"/>
          <w:marTop w:val="0"/>
          <w:marBottom w:val="0"/>
          <w:divBdr>
            <w:top w:val="none" w:sz="0" w:space="0" w:color="auto"/>
            <w:left w:val="none" w:sz="0" w:space="0" w:color="auto"/>
            <w:bottom w:val="none" w:sz="0" w:space="0" w:color="auto"/>
            <w:right w:val="none" w:sz="0" w:space="0" w:color="auto"/>
          </w:divBdr>
        </w:div>
        <w:div w:id="660357144">
          <w:marLeft w:val="640"/>
          <w:marRight w:val="0"/>
          <w:marTop w:val="0"/>
          <w:marBottom w:val="0"/>
          <w:divBdr>
            <w:top w:val="none" w:sz="0" w:space="0" w:color="auto"/>
            <w:left w:val="none" w:sz="0" w:space="0" w:color="auto"/>
            <w:bottom w:val="none" w:sz="0" w:space="0" w:color="auto"/>
            <w:right w:val="none" w:sz="0" w:space="0" w:color="auto"/>
          </w:divBdr>
        </w:div>
        <w:div w:id="1994602341">
          <w:marLeft w:val="640"/>
          <w:marRight w:val="0"/>
          <w:marTop w:val="0"/>
          <w:marBottom w:val="0"/>
          <w:divBdr>
            <w:top w:val="none" w:sz="0" w:space="0" w:color="auto"/>
            <w:left w:val="none" w:sz="0" w:space="0" w:color="auto"/>
            <w:bottom w:val="none" w:sz="0" w:space="0" w:color="auto"/>
            <w:right w:val="none" w:sz="0" w:space="0" w:color="auto"/>
          </w:divBdr>
        </w:div>
        <w:div w:id="816535406">
          <w:marLeft w:val="640"/>
          <w:marRight w:val="0"/>
          <w:marTop w:val="0"/>
          <w:marBottom w:val="0"/>
          <w:divBdr>
            <w:top w:val="none" w:sz="0" w:space="0" w:color="auto"/>
            <w:left w:val="none" w:sz="0" w:space="0" w:color="auto"/>
            <w:bottom w:val="none" w:sz="0" w:space="0" w:color="auto"/>
            <w:right w:val="none" w:sz="0" w:space="0" w:color="auto"/>
          </w:divBdr>
        </w:div>
        <w:div w:id="841621946">
          <w:marLeft w:val="640"/>
          <w:marRight w:val="0"/>
          <w:marTop w:val="0"/>
          <w:marBottom w:val="0"/>
          <w:divBdr>
            <w:top w:val="none" w:sz="0" w:space="0" w:color="auto"/>
            <w:left w:val="none" w:sz="0" w:space="0" w:color="auto"/>
            <w:bottom w:val="none" w:sz="0" w:space="0" w:color="auto"/>
            <w:right w:val="none" w:sz="0" w:space="0" w:color="auto"/>
          </w:divBdr>
        </w:div>
        <w:div w:id="2016763335">
          <w:marLeft w:val="640"/>
          <w:marRight w:val="0"/>
          <w:marTop w:val="0"/>
          <w:marBottom w:val="0"/>
          <w:divBdr>
            <w:top w:val="none" w:sz="0" w:space="0" w:color="auto"/>
            <w:left w:val="none" w:sz="0" w:space="0" w:color="auto"/>
            <w:bottom w:val="none" w:sz="0" w:space="0" w:color="auto"/>
            <w:right w:val="none" w:sz="0" w:space="0" w:color="auto"/>
          </w:divBdr>
        </w:div>
        <w:div w:id="1154837254">
          <w:marLeft w:val="640"/>
          <w:marRight w:val="0"/>
          <w:marTop w:val="0"/>
          <w:marBottom w:val="0"/>
          <w:divBdr>
            <w:top w:val="none" w:sz="0" w:space="0" w:color="auto"/>
            <w:left w:val="none" w:sz="0" w:space="0" w:color="auto"/>
            <w:bottom w:val="none" w:sz="0" w:space="0" w:color="auto"/>
            <w:right w:val="none" w:sz="0" w:space="0" w:color="auto"/>
          </w:divBdr>
        </w:div>
        <w:div w:id="2071269664">
          <w:marLeft w:val="640"/>
          <w:marRight w:val="0"/>
          <w:marTop w:val="0"/>
          <w:marBottom w:val="0"/>
          <w:divBdr>
            <w:top w:val="none" w:sz="0" w:space="0" w:color="auto"/>
            <w:left w:val="none" w:sz="0" w:space="0" w:color="auto"/>
            <w:bottom w:val="none" w:sz="0" w:space="0" w:color="auto"/>
            <w:right w:val="none" w:sz="0" w:space="0" w:color="auto"/>
          </w:divBdr>
        </w:div>
        <w:div w:id="2066171791">
          <w:marLeft w:val="640"/>
          <w:marRight w:val="0"/>
          <w:marTop w:val="0"/>
          <w:marBottom w:val="0"/>
          <w:divBdr>
            <w:top w:val="none" w:sz="0" w:space="0" w:color="auto"/>
            <w:left w:val="none" w:sz="0" w:space="0" w:color="auto"/>
            <w:bottom w:val="none" w:sz="0" w:space="0" w:color="auto"/>
            <w:right w:val="none" w:sz="0" w:space="0" w:color="auto"/>
          </w:divBdr>
        </w:div>
        <w:div w:id="1719087808">
          <w:marLeft w:val="640"/>
          <w:marRight w:val="0"/>
          <w:marTop w:val="0"/>
          <w:marBottom w:val="0"/>
          <w:divBdr>
            <w:top w:val="none" w:sz="0" w:space="0" w:color="auto"/>
            <w:left w:val="none" w:sz="0" w:space="0" w:color="auto"/>
            <w:bottom w:val="none" w:sz="0" w:space="0" w:color="auto"/>
            <w:right w:val="none" w:sz="0" w:space="0" w:color="auto"/>
          </w:divBdr>
        </w:div>
        <w:div w:id="163471712">
          <w:marLeft w:val="640"/>
          <w:marRight w:val="0"/>
          <w:marTop w:val="0"/>
          <w:marBottom w:val="0"/>
          <w:divBdr>
            <w:top w:val="none" w:sz="0" w:space="0" w:color="auto"/>
            <w:left w:val="none" w:sz="0" w:space="0" w:color="auto"/>
            <w:bottom w:val="none" w:sz="0" w:space="0" w:color="auto"/>
            <w:right w:val="none" w:sz="0" w:space="0" w:color="auto"/>
          </w:divBdr>
        </w:div>
        <w:div w:id="1139229573">
          <w:marLeft w:val="640"/>
          <w:marRight w:val="0"/>
          <w:marTop w:val="0"/>
          <w:marBottom w:val="0"/>
          <w:divBdr>
            <w:top w:val="none" w:sz="0" w:space="0" w:color="auto"/>
            <w:left w:val="none" w:sz="0" w:space="0" w:color="auto"/>
            <w:bottom w:val="none" w:sz="0" w:space="0" w:color="auto"/>
            <w:right w:val="none" w:sz="0" w:space="0" w:color="auto"/>
          </w:divBdr>
        </w:div>
        <w:div w:id="1588614373">
          <w:marLeft w:val="640"/>
          <w:marRight w:val="0"/>
          <w:marTop w:val="0"/>
          <w:marBottom w:val="0"/>
          <w:divBdr>
            <w:top w:val="none" w:sz="0" w:space="0" w:color="auto"/>
            <w:left w:val="none" w:sz="0" w:space="0" w:color="auto"/>
            <w:bottom w:val="none" w:sz="0" w:space="0" w:color="auto"/>
            <w:right w:val="none" w:sz="0" w:space="0" w:color="auto"/>
          </w:divBdr>
        </w:div>
        <w:div w:id="2015303162">
          <w:marLeft w:val="640"/>
          <w:marRight w:val="0"/>
          <w:marTop w:val="0"/>
          <w:marBottom w:val="0"/>
          <w:divBdr>
            <w:top w:val="none" w:sz="0" w:space="0" w:color="auto"/>
            <w:left w:val="none" w:sz="0" w:space="0" w:color="auto"/>
            <w:bottom w:val="none" w:sz="0" w:space="0" w:color="auto"/>
            <w:right w:val="none" w:sz="0" w:space="0" w:color="auto"/>
          </w:divBdr>
        </w:div>
        <w:div w:id="857279966">
          <w:marLeft w:val="640"/>
          <w:marRight w:val="0"/>
          <w:marTop w:val="0"/>
          <w:marBottom w:val="0"/>
          <w:divBdr>
            <w:top w:val="none" w:sz="0" w:space="0" w:color="auto"/>
            <w:left w:val="none" w:sz="0" w:space="0" w:color="auto"/>
            <w:bottom w:val="none" w:sz="0" w:space="0" w:color="auto"/>
            <w:right w:val="none" w:sz="0" w:space="0" w:color="auto"/>
          </w:divBdr>
        </w:div>
        <w:div w:id="87779951">
          <w:marLeft w:val="640"/>
          <w:marRight w:val="0"/>
          <w:marTop w:val="0"/>
          <w:marBottom w:val="0"/>
          <w:divBdr>
            <w:top w:val="none" w:sz="0" w:space="0" w:color="auto"/>
            <w:left w:val="none" w:sz="0" w:space="0" w:color="auto"/>
            <w:bottom w:val="none" w:sz="0" w:space="0" w:color="auto"/>
            <w:right w:val="none" w:sz="0" w:space="0" w:color="auto"/>
          </w:divBdr>
        </w:div>
        <w:div w:id="1044675948">
          <w:marLeft w:val="640"/>
          <w:marRight w:val="0"/>
          <w:marTop w:val="0"/>
          <w:marBottom w:val="0"/>
          <w:divBdr>
            <w:top w:val="none" w:sz="0" w:space="0" w:color="auto"/>
            <w:left w:val="none" w:sz="0" w:space="0" w:color="auto"/>
            <w:bottom w:val="none" w:sz="0" w:space="0" w:color="auto"/>
            <w:right w:val="none" w:sz="0" w:space="0" w:color="auto"/>
          </w:divBdr>
        </w:div>
        <w:div w:id="1073315595">
          <w:marLeft w:val="640"/>
          <w:marRight w:val="0"/>
          <w:marTop w:val="0"/>
          <w:marBottom w:val="0"/>
          <w:divBdr>
            <w:top w:val="none" w:sz="0" w:space="0" w:color="auto"/>
            <w:left w:val="none" w:sz="0" w:space="0" w:color="auto"/>
            <w:bottom w:val="none" w:sz="0" w:space="0" w:color="auto"/>
            <w:right w:val="none" w:sz="0" w:space="0" w:color="auto"/>
          </w:divBdr>
        </w:div>
        <w:div w:id="2094624565">
          <w:marLeft w:val="640"/>
          <w:marRight w:val="0"/>
          <w:marTop w:val="0"/>
          <w:marBottom w:val="0"/>
          <w:divBdr>
            <w:top w:val="none" w:sz="0" w:space="0" w:color="auto"/>
            <w:left w:val="none" w:sz="0" w:space="0" w:color="auto"/>
            <w:bottom w:val="none" w:sz="0" w:space="0" w:color="auto"/>
            <w:right w:val="none" w:sz="0" w:space="0" w:color="auto"/>
          </w:divBdr>
        </w:div>
        <w:div w:id="1994409180">
          <w:marLeft w:val="640"/>
          <w:marRight w:val="0"/>
          <w:marTop w:val="0"/>
          <w:marBottom w:val="0"/>
          <w:divBdr>
            <w:top w:val="none" w:sz="0" w:space="0" w:color="auto"/>
            <w:left w:val="none" w:sz="0" w:space="0" w:color="auto"/>
            <w:bottom w:val="none" w:sz="0" w:space="0" w:color="auto"/>
            <w:right w:val="none" w:sz="0" w:space="0" w:color="auto"/>
          </w:divBdr>
        </w:div>
        <w:div w:id="1402024387">
          <w:marLeft w:val="640"/>
          <w:marRight w:val="0"/>
          <w:marTop w:val="0"/>
          <w:marBottom w:val="0"/>
          <w:divBdr>
            <w:top w:val="none" w:sz="0" w:space="0" w:color="auto"/>
            <w:left w:val="none" w:sz="0" w:space="0" w:color="auto"/>
            <w:bottom w:val="none" w:sz="0" w:space="0" w:color="auto"/>
            <w:right w:val="none" w:sz="0" w:space="0" w:color="auto"/>
          </w:divBdr>
        </w:div>
        <w:div w:id="305866011">
          <w:marLeft w:val="640"/>
          <w:marRight w:val="0"/>
          <w:marTop w:val="0"/>
          <w:marBottom w:val="0"/>
          <w:divBdr>
            <w:top w:val="none" w:sz="0" w:space="0" w:color="auto"/>
            <w:left w:val="none" w:sz="0" w:space="0" w:color="auto"/>
            <w:bottom w:val="none" w:sz="0" w:space="0" w:color="auto"/>
            <w:right w:val="none" w:sz="0" w:space="0" w:color="auto"/>
          </w:divBdr>
        </w:div>
        <w:div w:id="526218534">
          <w:marLeft w:val="640"/>
          <w:marRight w:val="0"/>
          <w:marTop w:val="0"/>
          <w:marBottom w:val="0"/>
          <w:divBdr>
            <w:top w:val="none" w:sz="0" w:space="0" w:color="auto"/>
            <w:left w:val="none" w:sz="0" w:space="0" w:color="auto"/>
            <w:bottom w:val="none" w:sz="0" w:space="0" w:color="auto"/>
            <w:right w:val="none" w:sz="0" w:space="0" w:color="auto"/>
          </w:divBdr>
        </w:div>
        <w:div w:id="1761215513">
          <w:marLeft w:val="640"/>
          <w:marRight w:val="0"/>
          <w:marTop w:val="0"/>
          <w:marBottom w:val="0"/>
          <w:divBdr>
            <w:top w:val="none" w:sz="0" w:space="0" w:color="auto"/>
            <w:left w:val="none" w:sz="0" w:space="0" w:color="auto"/>
            <w:bottom w:val="none" w:sz="0" w:space="0" w:color="auto"/>
            <w:right w:val="none" w:sz="0" w:space="0" w:color="auto"/>
          </w:divBdr>
        </w:div>
        <w:div w:id="910499969">
          <w:marLeft w:val="640"/>
          <w:marRight w:val="0"/>
          <w:marTop w:val="0"/>
          <w:marBottom w:val="0"/>
          <w:divBdr>
            <w:top w:val="none" w:sz="0" w:space="0" w:color="auto"/>
            <w:left w:val="none" w:sz="0" w:space="0" w:color="auto"/>
            <w:bottom w:val="none" w:sz="0" w:space="0" w:color="auto"/>
            <w:right w:val="none" w:sz="0" w:space="0" w:color="auto"/>
          </w:divBdr>
        </w:div>
        <w:div w:id="1999964037">
          <w:marLeft w:val="640"/>
          <w:marRight w:val="0"/>
          <w:marTop w:val="0"/>
          <w:marBottom w:val="0"/>
          <w:divBdr>
            <w:top w:val="none" w:sz="0" w:space="0" w:color="auto"/>
            <w:left w:val="none" w:sz="0" w:space="0" w:color="auto"/>
            <w:bottom w:val="none" w:sz="0" w:space="0" w:color="auto"/>
            <w:right w:val="none" w:sz="0" w:space="0" w:color="auto"/>
          </w:divBdr>
        </w:div>
        <w:div w:id="193155993">
          <w:marLeft w:val="640"/>
          <w:marRight w:val="0"/>
          <w:marTop w:val="0"/>
          <w:marBottom w:val="0"/>
          <w:divBdr>
            <w:top w:val="none" w:sz="0" w:space="0" w:color="auto"/>
            <w:left w:val="none" w:sz="0" w:space="0" w:color="auto"/>
            <w:bottom w:val="none" w:sz="0" w:space="0" w:color="auto"/>
            <w:right w:val="none" w:sz="0" w:space="0" w:color="auto"/>
          </w:divBdr>
        </w:div>
        <w:div w:id="874006533">
          <w:marLeft w:val="640"/>
          <w:marRight w:val="0"/>
          <w:marTop w:val="0"/>
          <w:marBottom w:val="0"/>
          <w:divBdr>
            <w:top w:val="none" w:sz="0" w:space="0" w:color="auto"/>
            <w:left w:val="none" w:sz="0" w:space="0" w:color="auto"/>
            <w:bottom w:val="none" w:sz="0" w:space="0" w:color="auto"/>
            <w:right w:val="none" w:sz="0" w:space="0" w:color="auto"/>
          </w:divBdr>
        </w:div>
        <w:div w:id="2102485187">
          <w:marLeft w:val="640"/>
          <w:marRight w:val="0"/>
          <w:marTop w:val="0"/>
          <w:marBottom w:val="0"/>
          <w:divBdr>
            <w:top w:val="none" w:sz="0" w:space="0" w:color="auto"/>
            <w:left w:val="none" w:sz="0" w:space="0" w:color="auto"/>
            <w:bottom w:val="none" w:sz="0" w:space="0" w:color="auto"/>
            <w:right w:val="none" w:sz="0" w:space="0" w:color="auto"/>
          </w:divBdr>
        </w:div>
        <w:div w:id="822236968">
          <w:marLeft w:val="640"/>
          <w:marRight w:val="0"/>
          <w:marTop w:val="0"/>
          <w:marBottom w:val="0"/>
          <w:divBdr>
            <w:top w:val="none" w:sz="0" w:space="0" w:color="auto"/>
            <w:left w:val="none" w:sz="0" w:space="0" w:color="auto"/>
            <w:bottom w:val="none" w:sz="0" w:space="0" w:color="auto"/>
            <w:right w:val="none" w:sz="0" w:space="0" w:color="auto"/>
          </w:divBdr>
        </w:div>
        <w:div w:id="786047750">
          <w:marLeft w:val="640"/>
          <w:marRight w:val="0"/>
          <w:marTop w:val="0"/>
          <w:marBottom w:val="0"/>
          <w:divBdr>
            <w:top w:val="none" w:sz="0" w:space="0" w:color="auto"/>
            <w:left w:val="none" w:sz="0" w:space="0" w:color="auto"/>
            <w:bottom w:val="none" w:sz="0" w:space="0" w:color="auto"/>
            <w:right w:val="none" w:sz="0" w:space="0" w:color="auto"/>
          </w:divBdr>
        </w:div>
        <w:div w:id="720324112">
          <w:marLeft w:val="640"/>
          <w:marRight w:val="0"/>
          <w:marTop w:val="0"/>
          <w:marBottom w:val="0"/>
          <w:divBdr>
            <w:top w:val="none" w:sz="0" w:space="0" w:color="auto"/>
            <w:left w:val="none" w:sz="0" w:space="0" w:color="auto"/>
            <w:bottom w:val="none" w:sz="0" w:space="0" w:color="auto"/>
            <w:right w:val="none" w:sz="0" w:space="0" w:color="auto"/>
          </w:divBdr>
        </w:div>
      </w:divsChild>
    </w:div>
    <w:div w:id="2062711614">
      <w:bodyDiv w:val="1"/>
      <w:marLeft w:val="0"/>
      <w:marRight w:val="0"/>
      <w:marTop w:val="0"/>
      <w:marBottom w:val="0"/>
      <w:divBdr>
        <w:top w:val="none" w:sz="0" w:space="0" w:color="auto"/>
        <w:left w:val="none" w:sz="0" w:space="0" w:color="auto"/>
        <w:bottom w:val="none" w:sz="0" w:space="0" w:color="auto"/>
        <w:right w:val="none" w:sz="0" w:space="0" w:color="auto"/>
      </w:divBdr>
      <w:divsChild>
        <w:div w:id="2090807555">
          <w:marLeft w:val="640"/>
          <w:marRight w:val="0"/>
          <w:marTop w:val="0"/>
          <w:marBottom w:val="0"/>
          <w:divBdr>
            <w:top w:val="none" w:sz="0" w:space="0" w:color="auto"/>
            <w:left w:val="none" w:sz="0" w:space="0" w:color="auto"/>
            <w:bottom w:val="none" w:sz="0" w:space="0" w:color="auto"/>
            <w:right w:val="none" w:sz="0" w:space="0" w:color="auto"/>
          </w:divBdr>
        </w:div>
        <w:div w:id="1612979367">
          <w:marLeft w:val="640"/>
          <w:marRight w:val="0"/>
          <w:marTop w:val="0"/>
          <w:marBottom w:val="0"/>
          <w:divBdr>
            <w:top w:val="none" w:sz="0" w:space="0" w:color="auto"/>
            <w:left w:val="none" w:sz="0" w:space="0" w:color="auto"/>
            <w:bottom w:val="none" w:sz="0" w:space="0" w:color="auto"/>
            <w:right w:val="none" w:sz="0" w:space="0" w:color="auto"/>
          </w:divBdr>
        </w:div>
        <w:div w:id="1378430726">
          <w:marLeft w:val="640"/>
          <w:marRight w:val="0"/>
          <w:marTop w:val="0"/>
          <w:marBottom w:val="0"/>
          <w:divBdr>
            <w:top w:val="none" w:sz="0" w:space="0" w:color="auto"/>
            <w:left w:val="none" w:sz="0" w:space="0" w:color="auto"/>
            <w:bottom w:val="none" w:sz="0" w:space="0" w:color="auto"/>
            <w:right w:val="none" w:sz="0" w:space="0" w:color="auto"/>
          </w:divBdr>
        </w:div>
        <w:div w:id="170803241">
          <w:marLeft w:val="640"/>
          <w:marRight w:val="0"/>
          <w:marTop w:val="0"/>
          <w:marBottom w:val="0"/>
          <w:divBdr>
            <w:top w:val="none" w:sz="0" w:space="0" w:color="auto"/>
            <w:left w:val="none" w:sz="0" w:space="0" w:color="auto"/>
            <w:bottom w:val="none" w:sz="0" w:space="0" w:color="auto"/>
            <w:right w:val="none" w:sz="0" w:space="0" w:color="auto"/>
          </w:divBdr>
        </w:div>
        <w:div w:id="147862557">
          <w:marLeft w:val="640"/>
          <w:marRight w:val="0"/>
          <w:marTop w:val="0"/>
          <w:marBottom w:val="0"/>
          <w:divBdr>
            <w:top w:val="none" w:sz="0" w:space="0" w:color="auto"/>
            <w:left w:val="none" w:sz="0" w:space="0" w:color="auto"/>
            <w:bottom w:val="none" w:sz="0" w:space="0" w:color="auto"/>
            <w:right w:val="none" w:sz="0" w:space="0" w:color="auto"/>
          </w:divBdr>
        </w:div>
        <w:div w:id="1537624030">
          <w:marLeft w:val="640"/>
          <w:marRight w:val="0"/>
          <w:marTop w:val="0"/>
          <w:marBottom w:val="0"/>
          <w:divBdr>
            <w:top w:val="none" w:sz="0" w:space="0" w:color="auto"/>
            <w:left w:val="none" w:sz="0" w:space="0" w:color="auto"/>
            <w:bottom w:val="none" w:sz="0" w:space="0" w:color="auto"/>
            <w:right w:val="none" w:sz="0" w:space="0" w:color="auto"/>
          </w:divBdr>
        </w:div>
        <w:div w:id="916015933">
          <w:marLeft w:val="640"/>
          <w:marRight w:val="0"/>
          <w:marTop w:val="0"/>
          <w:marBottom w:val="0"/>
          <w:divBdr>
            <w:top w:val="none" w:sz="0" w:space="0" w:color="auto"/>
            <w:left w:val="none" w:sz="0" w:space="0" w:color="auto"/>
            <w:bottom w:val="none" w:sz="0" w:space="0" w:color="auto"/>
            <w:right w:val="none" w:sz="0" w:space="0" w:color="auto"/>
          </w:divBdr>
        </w:div>
        <w:div w:id="2010714969">
          <w:marLeft w:val="640"/>
          <w:marRight w:val="0"/>
          <w:marTop w:val="0"/>
          <w:marBottom w:val="0"/>
          <w:divBdr>
            <w:top w:val="none" w:sz="0" w:space="0" w:color="auto"/>
            <w:left w:val="none" w:sz="0" w:space="0" w:color="auto"/>
            <w:bottom w:val="none" w:sz="0" w:space="0" w:color="auto"/>
            <w:right w:val="none" w:sz="0" w:space="0" w:color="auto"/>
          </w:divBdr>
        </w:div>
        <w:div w:id="1301812053">
          <w:marLeft w:val="640"/>
          <w:marRight w:val="0"/>
          <w:marTop w:val="0"/>
          <w:marBottom w:val="0"/>
          <w:divBdr>
            <w:top w:val="none" w:sz="0" w:space="0" w:color="auto"/>
            <w:left w:val="none" w:sz="0" w:space="0" w:color="auto"/>
            <w:bottom w:val="none" w:sz="0" w:space="0" w:color="auto"/>
            <w:right w:val="none" w:sz="0" w:space="0" w:color="auto"/>
          </w:divBdr>
        </w:div>
        <w:div w:id="920406172">
          <w:marLeft w:val="640"/>
          <w:marRight w:val="0"/>
          <w:marTop w:val="0"/>
          <w:marBottom w:val="0"/>
          <w:divBdr>
            <w:top w:val="none" w:sz="0" w:space="0" w:color="auto"/>
            <w:left w:val="none" w:sz="0" w:space="0" w:color="auto"/>
            <w:bottom w:val="none" w:sz="0" w:space="0" w:color="auto"/>
            <w:right w:val="none" w:sz="0" w:space="0" w:color="auto"/>
          </w:divBdr>
        </w:div>
        <w:div w:id="409934761">
          <w:marLeft w:val="640"/>
          <w:marRight w:val="0"/>
          <w:marTop w:val="0"/>
          <w:marBottom w:val="0"/>
          <w:divBdr>
            <w:top w:val="none" w:sz="0" w:space="0" w:color="auto"/>
            <w:left w:val="none" w:sz="0" w:space="0" w:color="auto"/>
            <w:bottom w:val="none" w:sz="0" w:space="0" w:color="auto"/>
            <w:right w:val="none" w:sz="0" w:space="0" w:color="auto"/>
          </w:divBdr>
        </w:div>
        <w:div w:id="1041706844">
          <w:marLeft w:val="640"/>
          <w:marRight w:val="0"/>
          <w:marTop w:val="0"/>
          <w:marBottom w:val="0"/>
          <w:divBdr>
            <w:top w:val="none" w:sz="0" w:space="0" w:color="auto"/>
            <w:left w:val="none" w:sz="0" w:space="0" w:color="auto"/>
            <w:bottom w:val="none" w:sz="0" w:space="0" w:color="auto"/>
            <w:right w:val="none" w:sz="0" w:space="0" w:color="auto"/>
          </w:divBdr>
        </w:div>
        <w:div w:id="60293558">
          <w:marLeft w:val="640"/>
          <w:marRight w:val="0"/>
          <w:marTop w:val="0"/>
          <w:marBottom w:val="0"/>
          <w:divBdr>
            <w:top w:val="none" w:sz="0" w:space="0" w:color="auto"/>
            <w:left w:val="none" w:sz="0" w:space="0" w:color="auto"/>
            <w:bottom w:val="none" w:sz="0" w:space="0" w:color="auto"/>
            <w:right w:val="none" w:sz="0" w:space="0" w:color="auto"/>
          </w:divBdr>
        </w:div>
        <w:div w:id="1023436577">
          <w:marLeft w:val="640"/>
          <w:marRight w:val="0"/>
          <w:marTop w:val="0"/>
          <w:marBottom w:val="0"/>
          <w:divBdr>
            <w:top w:val="none" w:sz="0" w:space="0" w:color="auto"/>
            <w:left w:val="none" w:sz="0" w:space="0" w:color="auto"/>
            <w:bottom w:val="none" w:sz="0" w:space="0" w:color="auto"/>
            <w:right w:val="none" w:sz="0" w:space="0" w:color="auto"/>
          </w:divBdr>
        </w:div>
        <w:div w:id="96368933">
          <w:marLeft w:val="640"/>
          <w:marRight w:val="0"/>
          <w:marTop w:val="0"/>
          <w:marBottom w:val="0"/>
          <w:divBdr>
            <w:top w:val="none" w:sz="0" w:space="0" w:color="auto"/>
            <w:left w:val="none" w:sz="0" w:space="0" w:color="auto"/>
            <w:bottom w:val="none" w:sz="0" w:space="0" w:color="auto"/>
            <w:right w:val="none" w:sz="0" w:space="0" w:color="auto"/>
          </w:divBdr>
        </w:div>
        <w:div w:id="810832372">
          <w:marLeft w:val="640"/>
          <w:marRight w:val="0"/>
          <w:marTop w:val="0"/>
          <w:marBottom w:val="0"/>
          <w:divBdr>
            <w:top w:val="none" w:sz="0" w:space="0" w:color="auto"/>
            <w:left w:val="none" w:sz="0" w:space="0" w:color="auto"/>
            <w:bottom w:val="none" w:sz="0" w:space="0" w:color="auto"/>
            <w:right w:val="none" w:sz="0" w:space="0" w:color="auto"/>
          </w:divBdr>
        </w:div>
        <w:div w:id="640692625">
          <w:marLeft w:val="640"/>
          <w:marRight w:val="0"/>
          <w:marTop w:val="0"/>
          <w:marBottom w:val="0"/>
          <w:divBdr>
            <w:top w:val="none" w:sz="0" w:space="0" w:color="auto"/>
            <w:left w:val="none" w:sz="0" w:space="0" w:color="auto"/>
            <w:bottom w:val="none" w:sz="0" w:space="0" w:color="auto"/>
            <w:right w:val="none" w:sz="0" w:space="0" w:color="auto"/>
          </w:divBdr>
        </w:div>
        <w:div w:id="830831968">
          <w:marLeft w:val="640"/>
          <w:marRight w:val="0"/>
          <w:marTop w:val="0"/>
          <w:marBottom w:val="0"/>
          <w:divBdr>
            <w:top w:val="none" w:sz="0" w:space="0" w:color="auto"/>
            <w:left w:val="none" w:sz="0" w:space="0" w:color="auto"/>
            <w:bottom w:val="none" w:sz="0" w:space="0" w:color="auto"/>
            <w:right w:val="none" w:sz="0" w:space="0" w:color="auto"/>
          </w:divBdr>
        </w:div>
        <w:div w:id="1976831309">
          <w:marLeft w:val="640"/>
          <w:marRight w:val="0"/>
          <w:marTop w:val="0"/>
          <w:marBottom w:val="0"/>
          <w:divBdr>
            <w:top w:val="none" w:sz="0" w:space="0" w:color="auto"/>
            <w:left w:val="none" w:sz="0" w:space="0" w:color="auto"/>
            <w:bottom w:val="none" w:sz="0" w:space="0" w:color="auto"/>
            <w:right w:val="none" w:sz="0" w:space="0" w:color="auto"/>
          </w:divBdr>
        </w:div>
        <w:div w:id="1304694040">
          <w:marLeft w:val="640"/>
          <w:marRight w:val="0"/>
          <w:marTop w:val="0"/>
          <w:marBottom w:val="0"/>
          <w:divBdr>
            <w:top w:val="none" w:sz="0" w:space="0" w:color="auto"/>
            <w:left w:val="none" w:sz="0" w:space="0" w:color="auto"/>
            <w:bottom w:val="none" w:sz="0" w:space="0" w:color="auto"/>
            <w:right w:val="none" w:sz="0" w:space="0" w:color="auto"/>
          </w:divBdr>
        </w:div>
        <w:div w:id="1852336189">
          <w:marLeft w:val="640"/>
          <w:marRight w:val="0"/>
          <w:marTop w:val="0"/>
          <w:marBottom w:val="0"/>
          <w:divBdr>
            <w:top w:val="none" w:sz="0" w:space="0" w:color="auto"/>
            <w:left w:val="none" w:sz="0" w:space="0" w:color="auto"/>
            <w:bottom w:val="none" w:sz="0" w:space="0" w:color="auto"/>
            <w:right w:val="none" w:sz="0" w:space="0" w:color="auto"/>
          </w:divBdr>
        </w:div>
        <w:div w:id="267812785">
          <w:marLeft w:val="640"/>
          <w:marRight w:val="0"/>
          <w:marTop w:val="0"/>
          <w:marBottom w:val="0"/>
          <w:divBdr>
            <w:top w:val="none" w:sz="0" w:space="0" w:color="auto"/>
            <w:left w:val="none" w:sz="0" w:space="0" w:color="auto"/>
            <w:bottom w:val="none" w:sz="0" w:space="0" w:color="auto"/>
            <w:right w:val="none" w:sz="0" w:space="0" w:color="auto"/>
          </w:divBdr>
        </w:div>
        <w:div w:id="1771732982">
          <w:marLeft w:val="640"/>
          <w:marRight w:val="0"/>
          <w:marTop w:val="0"/>
          <w:marBottom w:val="0"/>
          <w:divBdr>
            <w:top w:val="none" w:sz="0" w:space="0" w:color="auto"/>
            <w:left w:val="none" w:sz="0" w:space="0" w:color="auto"/>
            <w:bottom w:val="none" w:sz="0" w:space="0" w:color="auto"/>
            <w:right w:val="none" w:sz="0" w:space="0" w:color="auto"/>
          </w:divBdr>
        </w:div>
        <w:div w:id="970789239">
          <w:marLeft w:val="640"/>
          <w:marRight w:val="0"/>
          <w:marTop w:val="0"/>
          <w:marBottom w:val="0"/>
          <w:divBdr>
            <w:top w:val="none" w:sz="0" w:space="0" w:color="auto"/>
            <w:left w:val="none" w:sz="0" w:space="0" w:color="auto"/>
            <w:bottom w:val="none" w:sz="0" w:space="0" w:color="auto"/>
            <w:right w:val="none" w:sz="0" w:space="0" w:color="auto"/>
          </w:divBdr>
        </w:div>
        <w:div w:id="491213041">
          <w:marLeft w:val="640"/>
          <w:marRight w:val="0"/>
          <w:marTop w:val="0"/>
          <w:marBottom w:val="0"/>
          <w:divBdr>
            <w:top w:val="none" w:sz="0" w:space="0" w:color="auto"/>
            <w:left w:val="none" w:sz="0" w:space="0" w:color="auto"/>
            <w:bottom w:val="none" w:sz="0" w:space="0" w:color="auto"/>
            <w:right w:val="none" w:sz="0" w:space="0" w:color="auto"/>
          </w:divBdr>
        </w:div>
        <w:div w:id="1253123805">
          <w:marLeft w:val="640"/>
          <w:marRight w:val="0"/>
          <w:marTop w:val="0"/>
          <w:marBottom w:val="0"/>
          <w:divBdr>
            <w:top w:val="none" w:sz="0" w:space="0" w:color="auto"/>
            <w:left w:val="none" w:sz="0" w:space="0" w:color="auto"/>
            <w:bottom w:val="none" w:sz="0" w:space="0" w:color="auto"/>
            <w:right w:val="none" w:sz="0" w:space="0" w:color="auto"/>
          </w:divBdr>
        </w:div>
        <w:div w:id="1937593938">
          <w:marLeft w:val="640"/>
          <w:marRight w:val="0"/>
          <w:marTop w:val="0"/>
          <w:marBottom w:val="0"/>
          <w:divBdr>
            <w:top w:val="none" w:sz="0" w:space="0" w:color="auto"/>
            <w:left w:val="none" w:sz="0" w:space="0" w:color="auto"/>
            <w:bottom w:val="none" w:sz="0" w:space="0" w:color="auto"/>
            <w:right w:val="none" w:sz="0" w:space="0" w:color="auto"/>
          </w:divBdr>
        </w:div>
        <w:div w:id="881749033">
          <w:marLeft w:val="640"/>
          <w:marRight w:val="0"/>
          <w:marTop w:val="0"/>
          <w:marBottom w:val="0"/>
          <w:divBdr>
            <w:top w:val="none" w:sz="0" w:space="0" w:color="auto"/>
            <w:left w:val="none" w:sz="0" w:space="0" w:color="auto"/>
            <w:bottom w:val="none" w:sz="0" w:space="0" w:color="auto"/>
            <w:right w:val="none" w:sz="0" w:space="0" w:color="auto"/>
          </w:divBdr>
        </w:div>
        <w:div w:id="437716959">
          <w:marLeft w:val="640"/>
          <w:marRight w:val="0"/>
          <w:marTop w:val="0"/>
          <w:marBottom w:val="0"/>
          <w:divBdr>
            <w:top w:val="none" w:sz="0" w:space="0" w:color="auto"/>
            <w:left w:val="none" w:sz="0" w:space="0" w:color="auto"/>
            <w:bottom w:val="none" w:sz="0" w:space="0" w:color="auto"/>
            <w:right w:val="none" w:sz="0" w:space="0" w:color="auto"/>
          </w:divBdr>
        </w:div>
        <w:div w:id="110245794">
          <w:marLeft w:val="640"/>
          <w:marRight w:val="0"/>
          <w:marTop w:val="0"/>
          <w:marBottom w:val="0"/>
          <w:divBdr>
            <w:top w:val="none" w:sz="0" w:space="0" w:color="auto"/>
            <w:left w:val="none" w:sz="0" w:space="0" w:color="auto"/>
            <w:bottom w:val="none" w:sz="0" w:space="0" w:color="auto"/>
            <w:right w:val="none" w:sz="0" w:space="0" w:color="auto"/>
          </w:divBdr>
        </w:div>
        <w:div w:id="1656377609">
          <w:marLeft w:val="640"/>
          <w:marRight w:val="0"/>
          <w:marTop w:val="0"/>
          <w:marBottom w:val="0"/>
          <w:divBdr>
            <w:top w:val="none" w:sz="0" w:space="0" w:color="auto"/>
            <w:left w:val="none" w:sz="0" w:space="0" w:color="auto"/>
            <w:bottom w:val="none" w:sz="0" w:space="0" w:color="auto"/>
            <w:right w:val="none" w:sz="0" w:space="0" w:color="auto"/>
          </w:divBdr>
        </w:div>
        <w:div w:id="1832679466">
          <w:marLeft w:val="640"/>
          <w:marRight w:val="0"/>
          <w:marTop w:val="0"/>
          <w:marBottom w:val="0"/>
          <w:divBdr>
            <w:top w:val="none" w:sz="0" w:space="0" w:color="auto"/>
            <w:left w:val="none" w:sz="0" w:space="0" w:color="auto"/>
            <w:bottom w:val="none" w:sz="0" w:space="0" w:color="auto"/>
            <w:right w:val="none" w:sz="0" w:space="0" w:color="auto"/>
          </w:divBdr>
        </w:div>
        <w:div w:id="479075449">
          <w:marLeft w:val="640"/>
          <w:marRight w:val="0"/>
          <w:marTop w:val="0"/>
          <w:marBottom w:val="0"/>
          <w:divBdr>
            <w:top w:val="none" w:sz="0" w:space="0" w:color="auto"/>
            <w:left w:val="none" w:sz="0" w:space="0" w:color="auto"/>
            <w:bottom w:val="none" w:sz="0" w:space="0" w:color="auto"/>
            <w:right w:val="none" w:sz="0" w:space="0" w:color="auto"/>
          </w:divBdr>
        </w:div>
        <w:div w:id="1670907048">
          <w:marLeft w:val="640"/>
          <w:marRight w:val="0"/>
          <w:marTop w:val="0"/>
          <w:marBottom w:val="0"/>
          <w:divBdr>
            <w:top w:val="none" w:sz="0" w:space="0" w:color="auto"/>
            <w:left w:val="none" w:sz="0" w:space="0" w:color="auto"/>
            <w:bottom w:val="none" w:sz="0" w:space="0" w:color="auto"/>
            <w:right w:val="none" w:sz="0" w:space="0" w:color="auto"/>
          </w:divBdr>
        </w:div>
        <w:div w:id="535238852">
          <w:marLeft w:val="640"/>
          <w:marRight w:val="0"/>
          <w:marTop w:val="0"/>
          <w:marBottom w:val="0"/>
          <w:divBdr>
            <w:top w:val="none" w:sz="0" w:space="0" w:color="auto"/>
            <w:left w:val="none" w:sz="0" w:space="0" w:color="auto"/>
            <w:bottom w:val="none" w:sz="0" w:space="0" w:color="auto"/>
            <w:right w:val="none" w:sz="0" w:space="0" w:color="auto"/>
          </w:divBdr>
        </w:div>
        <w:div w:id="696664949">
          <w:marLeft w:val="640"/>
          <w:marRight w:val="0"/>
          <w:marTop w:val="0"/>
          <w:marBottom w:val="0"/>
          <w:divBdr>
            <w:top w:val="none" w:sz="0" w:space="0" w:color="auto"/>
            <w:left w:val="none" w:sz="0" w:space="0" w:color="auto"/>
            <w:bottom w:val="none" w:sz="0" w:space="0" w:color="auto"/>
            <w:right w:val="none" w:sz="0" w:space="0" w:color="auto"/>
          </w:divBdr>
        </w:div>
        <w:div w:id="2046516848">
          <w:marLeft w:val="640"/>
          <w:marRight w:val="0"/>
          <w:marTop w:val="0"/>
          <w:marBottom w:val="0"/>
          <w:divBdr>
            <w:top w:val="none" w:sz="0" w:space="0" w:color="auto"/>
            <w:left w:val="none" w:sz="0" w:space="0" w:color="auto"/>
            <w:bottom w:val="none" w:sz="0" w:space="0" w:color="auto"/>
            <w:right w:val="none" w:sz="0" w:space="0" w:color="auto"/>
          </w:divBdr>
        </w:div>
        <w:div w:id="2147040055">
          <w:marLeft w:val="640"/>
          <w:marRight w:val="0"/>
          <w:marTop w:val="0"/>
          <w:marBottom w:val="0"/>
          <w:divBdr>
            <w:top w:val="none" w:sz="0" w:space="0" w:color="auto"/>
            <w:left w:val="none" w:sz="0" w:space="0" w:color="auto"/>
            <w:bottom w:val="none" w:sz="0" w:space="0" w:color="auto"/>
            <w:right w:val="none" w:sz="0" w:space="0" w:color="auto"/>
          </w:divBdr>
        </w:div>
        <w:div w:id="1105343193">
          <w:marLeft w:val="640"/>
          <w:marRight w:val="0"/>
          <w:marTop w:val="0"/>
          <w:marBottom w:val="0"/>
          <w:divBdr>
            <w:top w:val="none" w:sz="0" w:space="0" w:color="auto"/>
            <w:left w:val="none" w:sz="0" w:space="0" w:color="auto"/>
            <w:bottom w:val="none" w:sz="0" w:space="0" w:color="auto"/>
            <w:right w:val="none" w:sz="0" w:space="0" w:color="auto"/>
          </w:divBdr>
        </w:div>
        <w:div w:id="1264264154">
          <w:marLeft w:val="640"/>
          <w:marRight w:val="0"/>
          <w:marTop w:val="0"/>
          <w:marBottom w:val="0"/>
          <w:divBdr>
            <w:top w:val="none" w:sz="0" w:space="0" w:color="auto"/>
            <w:left w:val="none" w:sz="0" w:space="0" w:color="auto"/>
            <w:bottom w:val="none" w:sz="0" w:space="0" w:color="auto"/>
            <w:right w:val="none" w:sz="0" w:space="0" w:color="auto"/>
          </w:divBdr>
        </w:div>
        <w:div w:id="2049453311">
          <w:marLeft w:val="640"/>
          <w:marRight w:val="0"/>
          <w:marTop w:val="0"/>
          <w:marBottom w:val="0"/>
          <w:divBdr>
            <w:top w:val="none" w:sz="0" w:space="0" w:color="auto"/>
            <w:left w:val="none" w:sz="0" w:space="0" w:color="auto"/>
            <w:bottom w:val="none" w:sz="0" w:space="0" w:color="auto"/>
            <w:right w:val="none" w:sz="0" w:space="0" w:color="auto"/>
          </w:divBdr>
        </w:div>
        <w:div w:id="937910793">
          <w:marLeft w:val="640"/>
          <w:marRight w:val="0"/>
          <w:marTop w:val="0"/>
          <w:marBottom w:val="0"/>
          <w:divBdr>
            <w:top w:val="none" w:sz="0" w:space="0" w:color="auto"/>
            <w:left w:val="none" w:sz="0" w:space="0" w:color="auto"/>
            <w:bottom w:val="none" w:sz="0" w:space="0" w:color="auto"/>
            <w:right w:val="none" w:sz="0" w:space="0" w:color="auto"/>
          </w:divBdr>
        </w:div>
        <w:div w:id="508062740">
          <w:marLeft w:val="640"/>
          <w:marRight w:val="0"/>
          <w:marTop w:val="0"/>
          <w:marBottom w:val="0"/>
          <w:divBdr>
            <w:top w:val="none" w:sz="0" w:space="0" w:color="auto"/>
            <w:left w:val="none" w:sz="0" w:space="0" w:color="auto"/>
            <w:bottom w:val="none" w:sz="0" w:space="0" w:color="auto"/>
            <w:right w:val="none" w:sz="0" w:space="0" w:color="auto"/>
          </w:divBdr>
        </w:div>
        <w:div w:id="1748721205">
          <w:marLeft w:val="640"/>
          <w:marRight w:val="0"/>
          <w:marTop w:val="0"/>
          <w:marBottom w:val="0"/>
          <w:divBdr>
            <w:top w:val="none" w:sz="0" w:space="0" w:color="auto"/>
            <w:left w:val="none" w:sz="0" w:space="0" w:color="auto"/>
            <w:bottom w:val="none" w:sz="0" w:space="0" w:color="auto"/>
            <w:right w:val="none" w:sz="0" w:space="0" w:color="auto"/>
          </w:divBdr>
        </w:div>
        <w:div w:id="902762587">
          <w:marLeft w:val="640"/>
          <w:marRight w:val="0"/>
          <w:marTop w:val="0"/>
          <w:marBottom w:val="0"/>
          <w:divBdr>
            <w:top w:val="none" w:sz="0" w:space="0" w:color="auto"/>
            <w:left w:val="none" w:sz="0" w:space="0" w:color="auto"/>
            <w:bottom w:val="none" w:sz="0" w:space="0" w:color="auto"/>
            <w:right w:val="none" w:sz="0" w:space="0" w:color="auto"/>
          </w:divBdr>
        </w:div>
        <w:div w:id="172844044">
          <w:marLeft w:val="640"/>
          <w:marRight w:val="0"/>
          <w:marTop w:val="0"/>
          <w:marBottom w:val="0"/>
          <w:divBdr>
            <w:top w:val="none" w:sz="0" w:space="0" w:color="auto"/>
            <w:left w:val="none" w:sz="0" w:space="0" w:color="auto"/>
            <w:bottom w:val="none" w:sz="0" w:space="0" w:color="auto"/>
            <w:right w:val="none" w:sz="0" w:space="0" w:color="auto"/>
          </w:divBdr>
        </w:div>
        <w:div w:id="1336150577">
          <w:marLeft w:val="640"/>
          <w:marRight w:val="0"/>
          <w:marTop w:val="0"/>
          <w:marBottom w:val="0"/>
          <w:divBdr>
            <w:top w:val="none" w:sz="0" w:space="0" w:color="auto"/>
            <w:left w:val="none" w:sz="0" w:space="0" w:color="auto"/>
            <w:bottom w:val="none" w:sz="0" w:space="0" w:color="auto"/>
            <w:right w:val="none" w:sz="0" w:space="0" w:color="auto"/>
          </w:divBdr>
        </w:div>
        <w:div w:id="338974287">
          <w:marLeft w:val="640"/>
          <w:marRight w:val="0"/>
          <w:marTop w:val="0"/>
          <w:marBottom w:val="0"/>
          <w:divBdr>
            <w:top w:val="none" w:sz="0" w:space="0" w:color="auto"/>
            <w:left w:val="none" w:sz="0" w:space="0" w:color="auto"/>
            <w:bottom w:val="none" w:sz="0" w:space="0" w:color="auto"/>
            <w:right w:val="none" w:sz="0" w:space="0" w:color="auto"/>
          </w:divBdr>
        </w:div>
        <w:div w:id="805585184">
          <w:marLeft w:val="640"/>
          <w:marRight w:val="0"/>
          <w:marTop w:val="0"/>
          <w:marBottom w:val="0"/>
          <w:divBdr>
            <w:top w:val="none" w:sz="0" w:space="0" w:color="auto"/>
            <w:left w:val="none" w:sz="0" w:space="0" w:color="auto"/>
            <w:bottom w:val="none" w:sz="0" w:space="0" w:color="auto"/>
            <w:right w:val="none" w:sz="0" w:space="0" w:color="auto"/>
          </w:divBdr>
        </w:div>
        <w:div w:id="1940410598">
          <w:marLeft w:val="640"/>
          <w:marRight w:val="0"/>
          <w:marTop w:val="0"/>
          <w:marBottom w:val="0"/>
          <w:divBdr>
            <w:top w:val="none" w:sz="0" w:space="0" w:color="auto"/>
            <w:left w:val="none" w:sz="0" w:space="0" w:color="auto"/>
            <w:bottom w:val="none" w:sz="0" w:space="0" w:color="auto"/>
            <w:right w:val="none" w:sz="0" w:space="0" w:color="auto"/>
          </w:divBdr>
        </w:div>
        <w:div w:id="795148393">
          <w:marLeft w:val="640"/>
          <w:marRight w:val="0"/>
          <w:marTop w:val="0"/>
          <w:marBottom w:val="0"/>
          <w:divBdr>
            <w:top w:val="none" w:sz="0" w:space="0" w:color="auto"/>
            <w:left w:val="none" w:sz="0" w:space="0" w:color="auto"/>
            <w:bottom w:val="none" w:sz="0" w:space="0" w:color="auto"/>
            <w:right w:val="none" w:sz="0" w:space="0" w:color="auto"/>
          </w:divBdr>
        </w:div>
        <w:div w:id="1179462911">
          <w:marLeft w:val="640"/>
          <w:marRight w:val="0"/>
          <w:marTop w:val="0"/>
          <w:marBottom w:val="0"/>
          <w:divBdr>
            <w:top w:val="none" w:sz="0" w:space="0" w:color="auto"/>
            <w:left w:val="none" w:sz="0" w:space="0" w:color="auto"/>
            <w:bottom w:val="none" w:sz="0" w:space="0" w:color="auto"/>
            <w:right w:val="none" w:sz="0" w:space="0" w:color="auto"/>
          </w:divBdr>
        </w:div>
        <w:div w:id="1383208147">
          <w:marLeft w:val="640"/>
          <w:marRight w:val="0"/>
          <w:marTop w:val="0"/>
          <w:marBottom w:val="0"/>
          <w:divBdr>
            <w:top w:val="none" w:sz="0" w:space="0" w:color="auto"/>
            <w:left w:val="none" w:sz="0" w:space="0" w:color="auto"/>
            <w:bottom w:val="none" w:sz="0" w:space="0" w:color="auto"/>
            <w:right w:val="none" w:sz="0" w:space="0" w:color="auto"/>
          </w:divBdr>
        </w:div>
        <w:div w:id="1893076652">
          <w:marLeft w:val="640"/>
          <w:marRight w:val="0"/>
          <w:marTop w:val="0"/>
          <w:marBottom w:val="0"/>
          <w:divBdr>
            <w:top w:val="none" w:sz="0" w:space="0" w:color="auto"/>
            <w:left w:val="none" w:sz="0" w:space="0" w:color="auto"/>
            <w:bottom w:val="none" w:sz="0" w:space="0" w:color="auto"/>
            <w:right w:val="none" w:sz="0" w:space="0" w:color="auto"/>
          </w:divBdr>
        </w:div>
        <w:div w:id="2035880792">
          <w:marLeft w:val="640"/>
          <w:marRight w:val="0"/>
          <w:marTop w:val="0"/>
          <w:marBottom w:val="0"/>
          <w:divBdr>
            <w:top w:val="none" w:sz="0" w:space="0" w:color="auto"/>
            <w:left w:val="none" w:sz="0" w:space="0" w:color="auto"/>
            <w:bottom w:val="none" w:sz="0" w:space="0" w:color="auto"/>
            <w:right w:val="none" w:sz="0" w:space="0" w:color="auto"/>
          </w:divBdr>
        </w:div>
        <w:div w:id="664281217">
          <w:marLeft w:val="640"/>
          <w:marRight w:val="0"/>
          <w:marTop w:val="0"/>
          <w:marBottom w:val="0"/>
          <w:divBdr>
            <w:top w:val="none" w:sz="0" w:space="0" w:color="auto"/>
            <w:left w:val="none" w:sz="0" w:space="0" w:color="auto"/>
            <w:bottom w:val="none" w:sz="0" w:space="0" w:color="auto"/>
            <w:right w:val="none" w:sz="0" w:space="0" w:color="auto"/>
          </w:divBdr>
        </w:div>
        <w:div w:id="221261346">
          <w:marLeft w:val="640"/>
          <w:marRight w:val="0"/>
          <w:marTop w:val="0"/>
          <w:marBottom w:val="0"/>
          <w:divBdr>
            <w:top w:val="none" w:sz="0" w:space="0" w:color="auto"/>
            <w:left w:val="none" w:sz="0" w:space="0" w:color="auto"/>
            <w:bottom w:val="none" w:sz="0" w:space="0" w:color="auto"/>
            <w:right w:val="none" w:sz="0" w:space="0" w:color="auto"/>
          </w:divBdr>
        </w:div>
        <w:div w:id="1626110682">
          <w:marLeft w:val="640"/>
          <w:marRight w:val="0"/>
          <w:marTop w:val="0"/>
          <w:marBottom w:val="0"/>
          <w:divBdr>
            <w:top w:val="none" w:sz="0" w:space="0" w:color="auto"/>
            <w:left w:val="none" w:sz="0" w:space="0" w:color="auto"/>
            <w:bottom w:val="none" w:sz="0" w:space="0" w:color="auto"/>
            <w:right w:val="none" w:sz="0" w:space="0" w:color="auto"/>
          </w:divBdr>
        </w:div>
        <w:div w:id="545795610">
          <w:marLeft w:val="640"/>
          <w:marRight w:val="0"/>
          <w:marTop w:val="0"/>
          <w:marBottom w:val="0"/>
          <w:divBdr>
            <w:top w:val="none" w:sz="0" w:space="0" w:color="auto"/>
            <w:left w:val="none" w:sz="0" w:space="0" w:color="auto"/>
            <w:bottom w:val="none" w:sz="0" w:space="0" w:color="auto"/>
            <w:right w:val="none" w:sz="0" w:space="0" w:color="auto"/>
          </w:divBdr>
        </w:div>
        <w:div w:id="742606808">
          <w:marLeft w:val="640"/>
          <w:marRight w:val="0"/>
          <w:marTop w:val="0"/>
          <w:marBottom w:val="0"/>
          <w:divBdr>
            <w:top w:val="none" w:sz="0" w:space="0" w:color="auto"/>
            <w:left w:val="none" w:sz="0" w:space="0" w:color="auto"/>
            <w:bottom w:val="none" w:sz="0" w:space="0" w:color="auto"/>
            <w:right w:val="none" w:sz="0" w:space="0" w:color="auto"/>
          </w:divBdr>
        </w:div>
        <w:div w:id="1063023481">
          <w:marLeft w:val="640"/>
          <w:marRight w:val="0"/>
          <w:marTop w:val="0"/>
          <w:marBottom w:val="0"/>
          <w:divBdr>
            <w:top w:val="none" w:sz="0" w:space="0" w:color="auto"/>
            <w:left w:val="none" w:sz="0" w:space="0" w:color="auto"/>
            <w:bottom w:val="none" w:sz="0" w:space="0" w:color="auto"/>
            <w:right w:val="none" w:sz="0" w:space="0" w:color="auto"/>
          </w:divBdr>
        </w:div>
        <w:div w:id="259065396">
          <w:marLeft w:val="640"/>
          <w:marRight w:val="0"/>
          <w:marTop w:val="0"/>
          <w:marBottom w:val="0"/>
          <w:divBdr>
            <w:top w:val="none" w:sz="0" w:space="0" w:color="auto"/>
            <w:left w:val="none" w:sz="0" w:space="0" w:color="auto"/>
            <w:bottom w:val="none" w:sz="0" w:space="0" w:color="auto"/>
            <w:right w:val="none" w:sz="0" w:space="0" w:color="auto"/>
          </w:divBdr>
        </w:div>
        <w:div w:id="70810887">
          <w:marLeft w:val="640"/>
          <w:marRight w:val="0"/>
          <w:marTop w:val="0"/>
          <w:marBottom w:val="0"/>
          <w:divBdr>
            <w:top w:val="none" w:sz="0" w:space="0" w:color="auto"/>
            <w:left w:val="none" w:sz="0" w:space="0" w:color="auto"/>
            <w:bottom w:val="none" w:sz="0" w:space="0" w:color="auto"/>
            <w:right w:val="none" w:sz="0" w:space="0" w:color="auto"/>
          </w:divBdr>
        </w:div>
        <w:div w:id="558711032">
          <w:marLeft w:val="640"/>
          <w:marRight w:val="0"/>
          <w:marTop w:val="0"/>
          <w:marBottom w:val="0"/>
          <w:divBdr>
            <w:top w:val="none" w:sz="0" w:space="0" w:color="auto"/>
            <w:left w:val="none" w:sz="0" w:space="0" w:color="auto"/>
            <w:bottom w:val="none" w:sz="0" w:space="0" w:color="auto"/>
            <w:right w:val="none" w:sz="0" w:space="0" w:color="auto"/>
          </w:divBdr>
        </w:div>
        <w:div w:id="95098351">
          <w:marLeft w:val="640"/>
          <w:marRight w:val="0"/>
          <w:marTop w:val="0"/>
          <w:marBottom w:val="0"/>
          <w:divBdr>
            <w:top w:val="none" w:sz="0" w:space="0" w:color="auto"/>
            <w:left w:val="none" w:sz="0" w:space="0" w:color="auto"/>
            <w:bottom w:val="none" w:sz="0" w:space="0" w:color="auto"/>
            <w:right w:val="none" w:sz="0" w:space="0" w:color="auto"/>
          </w:divBdr>
        </w:div>
        <w:div w:id="2051496743">
          <w:marLeft w:val="640"/>
          <w:marRight w:val="0"/>
          <w:marTop w:val="0"/>
          <w:marBottom w:val="0"/>
          <w:divBdr>
            <w:top w:val="none" w:sz="0" w:space="0" w:color="auto"/>
            <w:left w:val="none" w:sz="0" w:space="0" w:color="auto"/>
            <w:bottom w:val="none" w:sz="0" w:space="0" w:color="auto"/>
            <w:right w:val="none" w:sz="0" w:space="0" w:color="auto"/>
          </w:divBdr>
        </w:div>
        <w:div w:id="106969113">
          <w:marLeft w:val="640"/>
          <w:marRight w:val="0"/>
          <w:marTop w:val="0"/>
          <w:marBottom w:val="0"/>
          <w:divBdr>
            <w:top w:val="none" w:sz="0" w:space="0" w:color="auto"/>
            <w:left w:val="none" w:sz="0" w:space="0" w:color="auto"/>
            <w:bottom w:val="none" w:sz="0" w:space="0" w:color="auto"/>
            <w:right w:val="none" w:sz="0" w:space="0" w:color="auto"/>
          </w:divBdr>
        </w:div>
        <w:div w:id="587692559">
          <w:marLeft w:val="640"/>
          <w:marRight w:val="0"/>
          <w:marTop w:val="0"/>
          <w:marBottom w:val="0"/>
          <w:divBdr>
            <w:top w:val="none" w:sz="0" w:space="0" w:color="auto"/>
            <w:left w:val="none" w:sz="0" w:space="0" w:color="auto"/>
            <w:bottom w:val="none" w:sz="0" w:space="0" w:color="auto"/>
            <w:right w:val="none" w:sz="0" w:space="0" w:color="auto"/>
          </w:divBdr>
        </w:div>
        <w:div w:id="1101216485">
          <w:marLeft w:val="640"/>
          <w:marRight w:val="0"/>
          <w:marTop w:val="0"/>
          <w:marBottom w:val="0"/>
          <w:divBdr>
            <w:top w:val="none" w:sz="0" w:space="0" w:color="auto"/>
            <w:left w:val="none" w:sz="0" w:space="0" w:color="auto"/>
            <w:bottom w:val="none" w:sz="0" w:space="0" w:color="auto"/>
            <w:right w:val="none" w:sz="0" w:space="0" w:color="auto"/>
          </w:divBdr>
        </w:div>
        <w:div w:id="1975982784">
          <w:marLeft w:val="640"/>
          <w:marRight w:val="0"/>
          <w:marTop w:val="0"/>
          <w:marBottom w:val="0"/>
          <w:divBdr>
            <w:top w:val="none" w:sz="0" w:space="0" w:color="auto"/>
            <w:left w:val="none" w:sz="0" w:space="0" w:color="auto"/>
            <w:bottom w:val="none" w:sz="0" w:space="0" w:color="auto"/>
            <w:right w:val="none" w:sz="0" w:space="0" w:color="auto"/>
          </w:divBdr>
        </w:div>
        <w:div w:id="1049263021">
          <w:marLeft w:val="640"/>
          <w:marRight w:val="0"/>
          <w:marTop w:val="0"/>
          <w:marBottom w:val="0"/>
          <w:divBdr>
            <w:top w:val="none" w:sz="0" w:space="0" w:color="auto"/>
            <w:left w:val="none" w:sz="0" w:space="0" w:color="auto"/>
            <w:bottom w:val="none" w:sz="0" w:space="0" w:color="auto"/>
            <w:right w:val="none" w:sz="0" w:space="0" w:color="auto"/>
          </w:divBdr>
        </w:div>
        <w:div w:id="1306355407">
          <w:marLeft w:val="640"/>
          <w:marRight w:val="0"/>
          <w:marTop w:val="0"/>
          <w:marBottom w:val="0"/>
          <w:divBdr>
            <w:top w:val="none" w:sz="0" w:space="0" w:color="auto"/>
            <w:left w:val="none" w:sz="0" w:space="0" w:color="auto"/>
            <w:bottom w:val="none" w:sz="0" w:space="0" w:color="auto"/>
            <w:right w:val="none" w:sz="0" w:space="0" w:color="auto"/>
          </w:divBdr>
        </w:div>
        <w:div w:id="856963162">
          <w:marLeft w:val="640"/>
          <w:marRight w:val="0"/>
          <w:marTop w:val="0"/>
          <w:marBottom w:val="0"/>
          <w:divBdr>
            <w:top w:val="none" w:sz="0" w:space="0" w:color="auto"/>
            <w:left w:val="none" w:sz="0" w:space="0" w:color="auto"/>
            <w:bottom w:val="none" w:sz="0" w:space="0" w:color="auto"/>
            <w:right w:val="none" w:sz="0" w:space="0" w:color="auto"/>
          </w:divBdr>
        </w:div>
        <w:div w:id="2113695494">
          <w:marLeft w:val="640"/>
          <w:marRight w:val="0"/>
          <w:marTop w:val="0"/>
          <w:marBottom w:val="0"/>
          <w:divBdr>
            <w:top w:val="none" w:sz="0" w:space="0" w:color="auto"/>
            <w:left w:val="none" w:sz="0" w:space="0" w:color="auto"/>
            <w:bottom w:val="none" w:sz="0" w:space="0" w:color="auto"/>
            <w:right w:val="none" w:sz="0" w:space="0" w:color="auto"/>
          </w:divBdr>
        </w:div>
        <w:div w:id="1709838521">
          <w:marLeft w:val="640"/>
          <w:marRight w:val="0"/>
          <w:marTop w:val="0"/>
          <w:marBottom w:val="0"/>
          <w:divBdr>
            <w:top w:val="none" w:sz="0" w:space="0" w:color="auto"/>
            <w:left w:val="none" w:sz="0" w:space="0" w:color="auto"/>
            <w:bottom w:val="none" w:sz="0" w:space="0" w:color="auto"/>
            <w:right w:val="none" w:sz="0" w:space="0" w:color="auto"/>
          </w:divBdr>
        </w:div>
        <w:div w:id="98574969">
          <w:marLeft w:val="640"/>
          <w:marRight w:val="0"/>
          <w:marTop w:val="0"/>
          <w:marBottom w:val="0"/>
          <w:divBdr>
            <w:top w:val="none" w:sz="0" w:space="0" w:color="auto"/>
            <w:left w:val="none" w:sz="0" w:space="0" w:color="auto"/>
            <w:bottom w:val="none" w:sz="0" w:space="0" w:color="auto"/>
            <w:right w:val="none" w:sz="0" w:space="0" w:color="auto"/>
          </w:divBdr>
        </w:div>
        <w:div w:id="2123332118">
          <w:marLeft w:val="640"/>
          <w:marRight w:val="0"/>
          <w:marTop w:val="0"/>
          <w:marBottom w:val="0"/>
          <w:divBdr>
            <w:top w:val="none" w:sz="0" w:space="0" w:color="auto"/>
            <w:left w:val="none" w:sz="0" w:space="0" w:color="auto"/>
            <w:bottom w:val="none" w:sz="0" w:space="0" w:color="auto"/>
            <w:right w:val="none" w:sz="0" w:space="0" w:color="auto"/>
          </w:divBdr>
        </w:div>
        <w:div w:id="991761442">
          <w:marLeft w:val="640"/>
          <w:marRight w:val="0"/>
          <w:marTop w:val="0"/>
          <w:marBottom w:val="0"/>
          <w:divBdr>
            <w:top w:val="none" w:sz="0" w:space="0" w:color="auto"/>
            <w:left w:val="none" w:sz="0" w:space="0" w:color="auto"/>
            <w:bottom w:val="none" w:sz="0" w:space="0" w:color="auto"/>
            <w:right w:val="none" w:sz="0" w:space="0" w:color="auto"/>
          </w:divBdr>
        </w:div>
        <w:div w:id="1749959681">
          <w:marLeft w:val="640"/>
          <w:marRight w:val="0"/>
          <w:marTop w:val="0"/>
          <w:marBottom w:val="0"/>
          <w:divBdr>
            <w:top w:val="none" w:sz="0" w:space="0" w:color="auto"/>
            <w:left w:val="none" w:sz="0" w:space="0" w:color="auto"/>
            <w:bottom w:val="none" w:sz="0" w:space="0" w:color="auto"/>
            <w:right w:val="none" w:sz="0" w:space="0" w:color="auto"/>
          </w:divBdr>
        </w:div>
        <w:div w:id="158616261">
          <w:marLeft w:val="640"/>
          <w:marRight w:val="0"/>
          <w:marTop w:val="0"/>
          <w:marBottom w:val="0"/>
          <w:divBdr>
            <w:top w:val="none" w:sz="0" w:space="0" w:color="auto"/>
            <w:left w:val="none" w:sz="0" w:space="0" w:color="auto"/>
            <w:bottom w:val="none" w:sz="0" w:space="0" w:color="auto"/>
            <w:right w:val="none" w:sz="0" w:space="0" w:color="auto"/>
          </w:divBdr>
        </w:div>
        <w:div w:id="2027830126">
          <w:marLeft w:val="640"/>
          <w:marRight w:val="0"/>
          <w:marTop w:val="0"/>
          <w:marBottom w:val="0"/>
          <w:divBdr>
            <w:top w:val="none" w:sz="0" w:space="0" w:color="auto"/>
            <w:left w:val="none" w:sz="0" w:space="0" w:color="auto"/>
            <w:bottom w:val="none" w:sz="0" w:space="0" w:color="auto"/>
            <w:right w:val="none" w:sz="0" w:space="0" w:color="auto"/>
          </w:divBdr>
        </w:div>
        <w:div w:id="277762937">
          <w:marLeft w:val="640"/>
          <w:marRight w:val="0"/>
          <w:marTop w:val="0"/>
          <w:marBottom w:val="0"/>
          <w:divBdr>
            <w:top w:val="none" w:sz="0" w:space="0" w:color="auto"/>
            <w:left w:val="none" w:sz="0" w:space="0" w:color="auto"/>
            <w:bottom w:val="none" w:sz="0" w:space="0" w:color="auto"/>
            <w:right w:val="none" w:sz="0" w:space="0" w:color="auto"/>
          </w:divBdr>
        </w:div>
        <w:div w:id="1629043133">
          <w:marLeft w:val="640"/>
          <w:marRight w:val="0"/>
          <w:marTop w:val="0"/>
          <w:marBottom w:val="0"/>
          <w:divBdr>
            <w:top w:val="none" w:sz="0" w:space="0" w:color="auto"/>
            <w:left w:val="none" w:sz="0" w:space="0" w:color="auto"/>
            <w:bottom w:val="none" w:sz="0" w:space="0" w:color="auto"/>
            <w:right w:val="none" w:sz="0" w:space="0" w:color="auto"/>
          </w:divBdr>
        </w:div>
        <w:div w:id="532424765">
          <w:marLeft w:val="640"/>
          <w:marRight w:val="0"/>
          <w:marTop w:val="0"/>
          <w:marBottom w:val="0"/>
          <w:divBdr>
            <w:top w:val="none" w:sz="0" w:space="0" w:color="auto"/>
            <w:left w:val="none" w:sz="0" w:space="0" w:color="auto"/>
            <w:bottom w:val="none" w:sz="0" w:space="0" w:color="auto"/>
            <w:right w:val="none" w:sz="0" w:space="0" w:color="auto"/>
          </w:divBdr>
        </w:div>
        <w:div w:id="1340428385">
          <w:marLeft w:val="640"/>
          <w:marRight w:val="0"/>
          <w:marTop w:val="0"/>
          <w:marBottom w:val="0"/>
          <w:divBdr>
            <w:top w:val="none" w:sz="0" w:space="0" w:color="auto"/>
            <w:left w:val="none" w:sz="0" w:space="0" w:color="auto"/>
            <w:bottom w:val="none" w:sz="0" w:space="0" w:color="auto"/>
            <w:right w:val="none" w:sz="0" w:space="0" w:color="auto"/>
          </w:divBdr>
        </w:div>
        <w:div w:id="886641640">
          <w:marLeft w:val="640"/>
          <w:marRight w:val="0"/>
          <w:marTop w:val="0"/>
          <w:marBottom w:val="0"/>
          <w:divBdr>
            <w:top w:val="none" w:sz="0" w:space="0" w:color="auto"/>
            <w:left w:val="none" w:sz="0" w:space="0" w:color="auto"/>
            <w:bottom w:val="none" w:sz="0" w:space="0" w:color="auto"/>
            <w:right w:val="none" w:sz="0" w:space="0" w:color="auto"/>
          </w:divBdr>
        </w:div>
        <w:div w:id="745342069">
          <w:marLeft w:val="640"/>
          <w:marRight w:val="0"/>
          <w:marTop w:val="0"/>
          <w:marBottom w:val="0"/>
          <w:divBdr>
            <w:top w:val="none" w:sz="0" w:space="0" w:color="auto"/>
            <w:left w:val="none" w:sz="0" w:space="0" w:color="auto"/>
            <w:bottom w:val="none" w:sz="0" w:space="0" w:color="auto"/>
            <w:right w:val="none" w:sz="0" w:space="0" w:color="auto"/>
          </w:divBdr>
        </w:div>
        <w:div w:id="2119596846">
          <w:marLeft w:val="640"/>
          <w:marRight w:val="0"/>
          <w:marTop w:val="0"/>
          <w:marBottom w:val="0"/>
          <w:divBdr>
            <w:top w:val="none" w:sz="0" w:space="0" w:color="auto"/>
            <w:left w:val="none" w:sz="0" w:space="0" w:color="auto"/>
            <w:bottom w:val="none" w:sz="0" w:space="0" w:color="auto"/>
            <w:right w:val="none" w:sz="0" w:space="0" w:color="auto"/>
          </w:divBdr>
        </w:div>
        <w:div w:id="1376007629">
          <w:marLeft w:val="640"/>
          <w:marRight w:val="0"/>
          <w:marTop w:val="0"/>
          <w:marBottom w:val="0"/>
          <w:divBdr>
            <w:top w:val="none" w:sz="0" w:space="0" w:color="auto"/>
            <w:left w:val="none" w:sz="0" w:space="0" w:color="auto"/>
            <w:bottom w:val="none" w:sz="0" w:space="0" w:color="auto"/>
            <w:right w:val="none" w:sz="0" w:space="0" w:color="auto"/>
          </w:divBdr>
        </w:div>
        <w:div w:id="33889965">
          <w:marLeft w:val="640"/>
          <w:marRight w:val="0"/>
          <w:marTop w:val="0"/>
          <w:marBottom w:val="0"/>
          <w:divBdr>
            <w:top w:val="none" w:sz="0" w:space="0" w:color="auto"/>
            <w:left w:val="none" w:sz="0" w:space="0" w:color="auto"/>
            <w:bottom w:val="none" w:sz="0" w:space="0" w:color="auto"/>
            <w:right w:val="none" w:sz="0" w:space="0" w:color="auto"/>
          </w:divBdr>
        </w:div>
        <w:div w:id="1738437517">
          <w:marLeft w:val="640"/>
          <w:marRight w:val="0"/>
          <w:marTop w:val="0"/>
          <w:marBottom w:val="0"/>
          <w:divBdr>
            <w:top w:val="none" w:sz="0" w:space="0" w:color="auto"/>
            <w:left w:val="none" w:sz="0" w:space="0" w:color="auto"/>
            <w:bottom w:val="none" w:sz="0" w:space="0" w:color="auto"/>
            <w:right w:val="none" w:sz="0" w:space="0" w:color="auto"/>
          </w:divBdr>
        </w:div>
        <w:div w:id="437263920">
          <w:marLeft w:val="640"/>
          <w:marRight w:val="0"/>
          <w:marTop w:val="0"/>
          <w:marBottom w:val="0"/>
          <w:divBdr>
            <w:top w:val="none" w:sz="0" w:space="0" w:color="auto"/>
            <w:left w:val="none" w:sz="0" w:space="0" w:color="auto"/>
            <w:bottom w:val="none" w:sz="0" w:space="0" w:color="auto"/>
            <w:right w:val="none" w:sz="0" w:space="0" w:color="auto"/>
          </w:divBdr>
        </w:div>
        <w:div w:id="497841531">
          <w:marLeft w:val="640"/>
          <w:marRight w:val="0"/>
          <w:marTop w:val="0"/>
          <w:marBottom w:val="0"/>
          <w:divBdr>
            <w:top w:val="none" w:sz="0" w:space="0" w:color="auto"/>
            <w:left w:val="none" w:sz="0" w:space="0" w:color="auto"/>
            <w:bottom w:val="none" w:sz="0" w:space="0" w:color="auto"/>
            <w:right w:val="none" w:sz="0" w:space="0" w:color="auto"/>
          </w:divBdr>
        </w:div>
        <w:div w:id="388916943">
          <w:marLeft w:val="640"/>
          <w:marRight w:val="0"/>
          <w:marTop w:val="0"/>
          <w:marBottom w:val="0"/>
          <w:divBdr>
            <w:top w:val="none" w:sz="0" w:space="0" w:color="auto"/>
            <w:left w:val="none" w:sz="0" w:space="0" w:color="auto"/>
            <w:bottom w:val="none" w:sz="0" w:space="0" w:color="auto"/>
            <w:right w:val="none" w:sz="0" w:space="0" w:color="auto"/>
          </w:divBdr>
        </w:div>
        <w:div w:id="888734449">
          <w:marLeft w:val="640"/>
          <w:marRight w:val="0"/>
          <w:marTop w:val="0"/>
          <w:marBottom w:val="0"/>
          <w:divBdr>
            <w:top w:val="none" w:sz="0" w:space="0" w:color="auto"/>
            <w:left w:val="none" w:sz="0" w:space="0" w:color="auto"/>
            <w:bottom w:val="none" w:sz="0" w:space="0" w:color="auto"/>
            <w:right w:val="none" w:sz="0" w:space="0" w:color="auto"/>
          </w:divBdr>
        </w:div>
        <w:div w:id="1591812564">
          <w:marLeft w:val="640"/>
          <w:marRight w:val="0"/>
          <w:marTop w:val="0"/>
          <w:marBottom w:val="0"/>
          <w:divBdr>
            <w:top w:val="none" w:sz="0" w:space="0" w:color="auto"/>
            <w:left w:val="none" w:sz="0" w:space="0" w:color="auto"/>
            <w:bottom w:val="none" w:sz="0" w:space="0" w:color="auto"/>
            <w:right w:val="none" w:sz="0" w:space="0" w:color="auto"/>
          </w:divBdr>
        </w:div>
        <w:div w:id="1363020121">
          <w:marLeft w:val="640"/>
          <w:marRight w:val="0"/>
          <w:marTop w:val="0"/>
          <w:marBottom w:val="0"/>
          <w:divBdr>
            <w:top w:val="none" w:sz="0" w:space="0" w:color="auto"/>
            <w:left w:val="none" w:sz="0" w:space="0" w:color="auto"/>
            <w:bottom w:val="none" w:sz="0" w:space="0" w:color="auto"/>
            <w:right w:val="none" w:sz="0" w:space="0" w:color="auto"/>
          </w:divBdr>
        </w:div>
        <w:div w:id="581840229">
          <w:marLeft w:val="640"/>
          <w:marRight w:val="0"/>
          <w:marTop w:val="0"/>
          <w:marBottom w:val="0"/>
          <w:divBdr>
            <w:top w:val="none" w:sz="0" w:space="0" w:color="auto"/>
            <w:left w:val="none" w:sz="0" w:space="0" w:color="auto"/>
            <w:bottom w:val="none" w:sz="0" w:space="0" w:color="auto"/>
            <w:right w:val="none" w:sz="0" w:space="0" w:color="auto"/>
          </w:divBdr>
        </w:div>
        <w:div w:id="2118791805">
          <w:marLeft w:val="640"/>
          <w:marRight w:val="0"/>
          <w:marTop w:val="0"/>
          <w:marBottom w:val="0"/>
          <w:divBdr>
            <w:top w:val="none" w:sz="0" w:space="0" w:color="auto"/>
            <w:left w:val="none" w:sz="0" w:space="0" w:color="auto"/>
            <w:bottom w:val="none" w:sz="0" w:space="0" w:color="auto"/>
            <w:right w:val="none" w:sz="0" w:space="0" w:color="auto"/>
          </w:divBdr>
        </w:div>
        <w:div w:id="2128817656">
          <w:marLeft w:val="640"/>
          <w:marRight w:val="0"/>
          <w:marTop w:val="0"/>
          <w:marBottom w:val="0"/>
          <w:divBdr>
            <w:top w:val="none" w:sz="0" w:space="0" w:color="auto"/>
            <w:left w:val="none" w:sz="0" w:space="0" w:color="auto"/>
            <w:bottom w:val="none" w:sz="0" w:space="0" w:color="auto"/>
            <w:right w:val="none" w:sz="0" w:space="0" w:color="auto"/>
          </w:divBdr>
        </w:div>
        <w:div w:id="460225793">
          <w:marLeft w:val="640"/>
          <w:marRight w:val="0"/>
          <w:marTop w:val="0"/>
          <w:marBottom w:val="0"/>
          <w:divBdr>
            <w:top w:val="none" w:sz="0" w:space="0" w:color="auto"/>
            <w:left w:val="none" w:sz="0" w:space="0" w:color="auto"/>
            <w:bottom w:val="none" w:sz="0" w:space="0" w:color="auto"/>
            <w:right w:val="none" w:sz="0" w:space="0" w:color="auto"/>
          </w:divBdr>
        </w:div>
        <w:div w:id="1126704872">
          <w:marLeft w:val="640"/>
          <w:marRight w:val="0"/>
          <w:marTop w:val="0"/>
          <w:marBottom w:val="0"/>
          <w:divBdr>
            <w:top w:val="none" w:sz="0" w:space="0" w:color="auto"/>
            <w:left w:val="none" w:sz="0" w:space="0" w:color="auto"/>
            <w:bottom w:val="none" w:sz="0" w:space="0" w:color="auto"/>
            <w:right w:val="none" w:sz="0" w:space="0" w:color="auto"/>
          </w:divBdr>
        </w:div>
        <w:div w:id="737826687">
          <w:marLeft w:val="640"/>
          <w:marRight w:val="0"/>
          <w:marTop w:val="0"/>
          <w:marBottom w:val="0"/>
          <w:divBdr>
            <w:top w:val="none" w:sz="0" w:space="0" w:color="auto"/>
            <w:left w:val="none" w:sz="0" w:space="0" w:color="auto"/>
            <w:bottom w:val="none" w:sz="0" w:space="0" w:color="auto"/>
            <w:right w:val="none" w:sz="0" w:space="0" w:color="auto"/>
          </w:divBdr>
        </w:div>
        <w:div w:id="1152988521">
          <w:marLeft w:val="640"/>
          <w:marRight w:val="0"/>
          <w:marTop w:val="0"/>
          <w:marBottom w:val="0"/>
          <w:divBdr>
            <w:top w:val="none" w:sz="0" w:space="0" w:color="auto"/>
            <w:left w:val="none" w:sz="0" w:space="0" w:color="auto"/>
            <w:bottom w:val="none" w:sz="0" w:space="0" w:color="auto"/>
            <w:right w:val="none" w:sz="0" w:space="0" w:color="auto"/>
          </w:divBdr>
        </w:div>
        <w:div w:id="480735121">
          <w:marLeft w:val="640"/>
          <w:marRight w:val="0"/>
          <w:marTop w:val="0"/>
          <w:marBottom w:val="0"/>
          <w:divBdr>
            <w:top w:val="none" w:sz="0" w:space="0" w:color="auto"/>
            <w:left w:val="none" w:sz="0" w:space="0" w:color="auto"/>
            <w:bottom w:val="none" w:sz="0" w:space="0" w:color="auto"/>
            <w:right w:val="none" w:sz="0" w:space="0" w:color="auto"/>
          </w:divBdr>
        </w:div>
        <w:div w:id="1072193999">
          <w:marLeft w:val="640"/>
          <w:marRight w:val="0"/>
          <w:marTop w:val="0"/>
          <w:marBottom w:val="0"/>
          <w:divBdr>
            <w:top w:val="none" w:sz="0" w:space="0" w:color="auto"/>
            <w:left w:val="none" w:sz="0" w:space="0" w:color="auto"/>
            <w:bottom w:val="none" w:sz="0" w:space="0" w:color="auto"/>
            <w:right w:val="none" w:sz="0" w:space="0" w:color="auto"/>
          </w:divBdr>
        </w:div>
        <w:div w:id="1413895158">
          <w:marLeft w:val="640"/>
          <w:marRight w:val="0"/>
          <w:marTop w:val="0"/>
          <w:marBottom w:val="0"/>
          <w:divBdr>
            <w:top w:val="none" w:sz="0" w:space="0" w:color="auto"/>
            <w:left w:val="none" w:sz="0" w:space="0" w:color="auto"/>
            <w:bottom w:val="none" w:sz="0" w:space="0" w:color="auto"/>
            <w:right w:val="none" w:sz="0" w:space="0" w:color="auto"/>
          </w:divBdr>
        </w:div>
        <w:div w:id="899705692">
          <w:marLeft w:val="640"/>
          <w:marRight w:val="0"/>
          <w:marTop w:val="0"/>
          <w:marBottom w:val="0"/>
          <w:divBdr>
            <w:top w:val="none" w:sz="0" w:space="0" w:color="auto"/>
            <w:left w:val="none" w:sz="0" w:space="0" w:color="auto"/>
            <w:bottom w:val="none" w:sz="0" w:space="0" w:color="auto"/>
            <w:right w:val="none" w:sz="0" w:space="0" w:color="auto"/>
          </w:divBdr>
        </w:div>
        <w:div w:id="1293752072">
          <w:marLeft w:val="640"/>
          <w:marRight w:val="0"/>
          <w:marTop w:val="0"/>
          <w:marBottom w:val="0"/>
          <w:divBdr>
            <w:top w:val="none" w:sz="0" w:space="0" w:color="auto"/>
            <w:left w:val="none" w:sz="0" w:space="0" w:color="auto"/>
            <w:bottom w:val="none" w:sz="0" w:space="0" w:color="auto"/>
            <w:right w:val="none" w:sz="0" w:space="0" w:color="auto"/>
          </w:divBdr>
        </w:div>
        <w:div w:id="411902403">
          <w:marLeft w:val="640"/>
          <w:marRight w:val="0"/>
          <w:marTop w:val="0"/>
          <w:marBottom w:val="0"/>
          <w:divBdr>
            <w:top w:val="none" w:sz="0" w:space="0" w:color="auto"/>
            <w:left w:val="none" w:sz="0" w:space="0" w:color="auto"/>
            <w:bottom w:val="none" w:sz="0" w:space="0" w:color="auto"/>
            <w:right w:val="none" w:sz="0" w:space="0" w:color="auto"/>
          </w:divBdr>
        </w:div>
        <w:div w:id="1274511133">
          <w:marLeft w:val="640"/>
          <w:marRight w:val="0"/>
          <w:marTop w:val="0"/>
          <w:marBottom w:val="0"/>
          <w:divBdr>
            <w:top w:val="none" w:sz="0" w:space="0" w:color="auto"/>
            <w:left w:val="none" w:sz="0" w:space="0" w:color="auto"/>
            <w:bottom w:val="none" w:sz="0" w:space="0" w:color="auto"/>
            <w:right w:val="none" w:sz="0" w:space="0" w:color="auto"/>
          </w:divBdr>
        </w:div>
        <w:div w:id="680280045">
          <w:marLeft w:val="640"/>
          <w:marRight w:val="0"/>
          <w:marTop w:val="0"/>
          <w:marBottom w:val="0"/>
          <w:divBdr>
            <w:top w:val="none" w:sz="0" w:space="0" w:color="auto"/>
            <w:left w:val="none" w:sz="0" w:space="0" w:color="auto"/>
            <w:bottom w:val="none" w:sz="0" w:space="0" w:color="auto"/>
            <w:right w:val="none" w:sz="0" w:space="0" w:color="auto"/>
          </w:divBdr>
        </w:div>
        <w:div w:id="1914201451">
          <w:marLeft w:val="640"/>
          <w:marRight w:val="0"/>
          <w:marTop w:val="0"/>
          <w:marBottom w:val="0"/>
          <w:divBdr>
            <w:top w:val="none" w:sz="0" w:space="0" w:color="auto"/>
            <w:left w:val="none" w:sz="0" w:space="0" w:color="auto"/>
            <w:bottom w:val="none" w:sz="0" w:space="0" w:color="auto"/>
            <w:right w:val="none" w:sz="0" w:space="0" w:color="auto"/>
          </w:divBdr>
        </w:div>
        <w:div w:id="1653214015">
          <w:marLeft w:val="640"/>
          <w:marRight w:val="0"/>
          <w:marTop w:val="0"/>
          <w:marBottom w:val="0"/>
          <w:divBdr>
            <w:top w:val="none" w:sz="0" w:space="0" w:color="auto"/>
            <w:left w:val="none" w:sz="0" w:space="0" w:color="auto"/>
            <w:bottom w:val="none" w:sz="0" w:space="0" w:color="auto"/>
            <w:right w:val="none" w:sz="0" w:space="0" w:color="auto"/>
          </w:divBdr>
        </w:div>
        <w:div w:id="16663395">
          <w:marLeft w:val="640"/>
          <w:marRight w:val="0"/>
          <w:marTop w:val="0"/>
          <w:marBottom w:val="0"/>
          <w:divBdr>
            <w:top w:val="none" w:sz="0" w:space="0" w:color="auto"/>
            <w:left w:val="none" w:sz="0" w:space="0" w:color="auto"/>
            <w:bottom w:val="none" w:sz="0" w:space="0" w:color="auto"/>
            <w:right w:val="none" w:sz="0" w:space="0" w:color="auto"/>
          </w:divBdr>
        </w:div>
        <w:div w:id="1474829450">
          <w:marLeft w:val="640"/>
          <w:marRight w:val="0"/>
          <w:marTop w:val="0"/>
          <w:marBottom w:val="0"/>
          <w:divBdr>
            <w:top w:val="none" w:sz="0" w:space="0" w:color="auto"/>
            <w:left w:val="none" w:sz="0" w:space="0" w:color="auto"/>
            <w:bottom w:val="none" w:sz="0" w:space="0" w:color="auto"/>
            <w:right w:val="none" w:sz="0" w:space="0" w:color="auto"/>
          </w:divBdr>
        </w:div>
        <w:div w:id="1978610039">
          <w:marLeft w:val="640"/>
          <w:marRight w:val="0"/>
          <w:marTop w:val="0"/>
          <w:marBottom w:val="0"/>
          <w:divBdr>
            <w:top w:val="none" w:sz="0" w:space="0" w:color="auto"/>
            <w:left w:val="none" w:sz="0" w:space="0" w:color="auto"/>
            <w:bottom w:val="none" w:sz="0" w:space="0" w:color="auto"/>
            <w:right w:val="none" w:sz="0" w:space="0" w:color="auto"/>
          </w:divBdr>
        </w:div>
        <w:div w:id="713315136">
          <w:marLeft w:val="640"/>
          <w:marRight w:val="0"/>
          <w:marTop w:val="0"/>
          <w:marBottom w:val="0"/>
          <w:divBdr>
            <w:top w:val="none" w:sz="0" w:space="0" w:color="auto"/>
            <w:left w:val="none" w:sz="0" w:space="0" w:color="auto"/>
            <w:bottom w:val="none" w:sz="0" w:space="0" w:color="auto"/>
            <w:right w:val="none" w:sz="0" w:space="0" w:color="auto"/>
          </w:divBdr>
        </w:div>
        <w:div w:id="1635745607">
          <w:marLeft w:val="640"/>
          <w:marRight w:val="0"/>
          <w:marTop w:val="0"/>
          <w:marBottom w:val="0"/>
          <w:divBdr>
            <w:top w:val="none" w:sz="0" w:space="0" w:color="auto"/>
            <w:left w:val="none" w:sz="0" w:space="0" w:color="auto"/>
            <w:bottom w:val="none" w:sz="0" w:space="0" w:color="auto"/>
            <w:right w:val="none" w:sz="0" w:space="0" w:color="auto"/>
          </w:divBdr>
        </w:div>
        <w:div w:id="25565892">
          <w:marLeft w:val="640"/>
          <w:marRight w:val="0"/>
          <w:marTop w:val="0"/>
          <w:marBottom w:val="0"/>
          <w:divBdr>
            <w:top w:val="none" w:sz="0" w:space="0" w:color="auto"/>
            <w:left w:val="none" w:sz="0" w:space="0" w:color="auto"/>
            <w:bottom w:val="none" w:sz="0" w:space="0" w:color="auto"/>
            <w:right w:val="none" w:sz="0" w:space="0" w:color="auto"/>
          </w:divBdr>
        </w:div>
        <w:div w:id="1597136228">
          <w:marLeft w:val="640"/>
          <w:marRight w:val="0"/>
          <w:marTop w:val="0"/>
          <w:marBottom w:val="0"/>
          <w:divBdr>
            <w:top w:val="none" w:sz="0" w:space="0" w:color="auto"/>
            <w:left w:val="none" w:sz="0" w:space="0" w:color="auto"/>
            <w:bottom w:val="none" w:sz="0" w:space="0" w:color="auto"/>
            <w:right w:val="none" w:sz="0" w:space="0" w:color="auto"/>
          </w:divBdr>
        </w:div>
        <w:div w:id="1843936952">
          <w:marLeft w:val="640"/>
          <w:marRight w:val="0"/>
          <w:marTop w:val="0"/>
          <w:marBottom w:val="0"/>
          <w:divBdr>
            <w:top w:val="none" w:sz="0" w:space="0" w:color="auto"/>
            <w:left w:val="none" w:sz="0" w:space="0" w:color="auto"/>
            <w:bottom w:val="none" w:sz="0" w:space="0" w:color="auto"/>
            <w:right w:val="none" w:sz="0" w:space="0" w:color="auto"/>
          </w:divBdr>
        </w:div>
        <w:div w:id="998919590">
          <w:marLeft w:val="640"/>
          <w:marRight w:val="0"/>
          <w:marTop w:val="0"/>
          <w:marBottom w:val="0"/>
          <w:divBdr>
            <w:top w:val="none" w:sz="0" w:space="0" w:color="auto"/>
            <w:left w:val="none" w:sz="0" w:space="0" w:color="auto"/>
            <w:bottom w:val="none" w:sz="0" w:space="0" w:color="auto"/>
            <w:right w:val="none" w:sz="0" w:space="0" w:color="auto"/>
          </w:divBdr>
        </w:div>
        <w:div w:id="45496282">
          <w:marLeft w:val="640"/>
          <w:marRight w:val="0"/>
          <w:marTop w:val="0"/>
          <w:marBottom w:val="0"/>
          <w:divBdr>
            <w:top w:val="none" w:sz="0" w:space="0" w:color="auto"/>
            <w:left w:val="none" w:sz="0" w:space="0" w:color="auto"/>
            <w:bottom w:val="none" w:sz="0" w:space="0" w:color="auto"/>
            <w:right w:val="none" w:sz="0" w:space="0" w:color="auto"/>
          </w:divBdr>
        </w:div>
        <w:div w:id="798307330">
          <w:marLeft w:val="640"/>
          <w:marRight w:val="0"/>
          <w:marTop w:val="0"/>
          <w:marBottom w:val="0"/>
          <w:divBdr>
            <w:top w:val="none" w:sz="0" w:space="0" w:color="auto"/>
            <w:left w:val="none" w:sz="0" w:space="0" w:color="auto"/>
            <w:bottom w:val="none" w:sz="0" w:space="0" w:color="auto"/>
            <w:right w:val="none" w:sz="0" w:space="0" w:color="auto"/>
          </w:divBdr>
        </w:div>
        <w:div w:id="892738859">
          <w:marLeft w:val="640"/>
          <w:marRight w:val="0"/>
          <w:marTop w:val="0"/>
          <w:marBottom w:val="0"/>
          <w:divBdr>
            <w:top w:val="none" w:sz="0" w:space="0" w:color="auto"/>
            <w:left w:val="none" w:sz="0" w:space="0" w:color="auto"/>
            <w:bottom w:val="none" w:sz="0" w:space="0" w:color="auto"/>
            <w:right w:val="none" w:sz="0" w:space="0" w:color="auto"/>
          </w:divBdr>
        </w:div>
        <w:div w:id="167789397">
          <w:marLeft w:val="640"/>
          <w:marRight w:val="0"/>
          <w:marTop w:val="0"/>
          <w:marBottom w:val="0"/>
          <w:divBdr>
            <w:top w:val="none" w:sz="0" w:space="0" w:color="auto"/>
            <w:left w:val="none" w:sz="0" w:space="0" w:color="auto"/>
            <w:bottom w:val="none" w:sz="0" w:space="0" w:color="auto"/>
            <w:right w:val="none" w:sz="0" w:space="0" w:color="auto"/>
          </w:divBdr>
        </w:div>
        <w:div w:id="934896896">
          <w:marLeft w:val="640"/>
          <w:marRight w:val="0"/>
          <w:marTop w:val="0"/>
          <w:marBottom w:val="0"/>
          <w:divBdr>
            <w:top w:val="none" w:sz="0" w:space="0" w:color="auto"/>
            <w:left w:val="none" w:sz="0" w:space="0" w:color="auto"/>
            <w:bottom w:val="none" w:sz="0" w:space="0" w:color="auto"/>
            <w:right w:val="none" w:sz="0" w:space="0" w:color="auto"/>
          </w:divBdr>
        </w:div>
        <w:div w:id="1143497666">
          <w:marLeft w:val="640"/>
          <w:marRight w:val="0"/>
          <w:marTop w:val="0"/>
          <w:marBottom w:val="0"/>
          <w:divBdr>
            <w:top w:val="none" w:sz="0" w:space="0" w:color="auto"/>
            <w:left w:val="none" w:sz="0" w:space="0" w:color="auto"/>
            <w:bottom w:val="none" w:sz="0" w:space="0" w:color="auto"/>
            <w:right w:val="none" w:sz="0" w:space="0" w:color="auto"/>
          </w:divBdr>
        </w:div>
        <w:div w:id="597829967">
          <w:marLeft w:val="640"/>
          <w:marRight w:val="0"/>
          <w:marTop w:val="0"/>
          <w:marBottom w:val="0"/>
          <w:divBdr>
            <w:top w:val="none" w:sz="0" w:space="0" w:color="auto"/>
            <w:left w:val="none" w:sz="0" w:space="0" w:color="auto"/>
            <w:bottom w:val="none" w:sz="0" w:space="0" w:color="auto"/>
            <w:right w:val="none" w:sz="0" w:space="0" w:color="auto"/>
          </w:divBdr>
        </w:div>
        <w:div w:id="1457067178">
          <w:marLeft w:val="640"/>
          <w:marRight w:val="0"/>
          <w:marTop w:val="0"/>
          <w:marBottom w:val="0"/>
          <w:divBdr>
            <w:top w:val="none" w:sz="0" w:space="0" w:color="auto"/>
            <w:left w:val="none" w:sz="0" w:space="0" w:color="auto"/>
            <w:bottom w:val="none" w:sz="0" w:space="0" w:color="auto"/>
            <w:right w:val="none" w:sz="0" w:space="0" w:color="auto"/>
          </w:divBdr>
        </w:div>
        <w:div w:id="1247567765">
          <w:marLeft w:val="640"/>
          <w:marRight w:val="0"/>
          <w:marTop w:val="0"/>
          <w:marBottom w:val="0"/>
          <w:divBdr>
            <w:top w:val="none" w:sz="0" w:space="0" w:color="auto"/>
            <w:left w:val="none" w:sz="0" w:space="0" w:color="auto"/>
            <w:bottom w:val="none" w:sz="0" w:space="0" w:color="auto"/>
            <w:right w:val="none" w:sz="0" w:space="0" w:color="auto"/>
          </w:divBdr>
        </w:div>
        <w:div w:id="2118139930">
          <w:marLeft w:val="640"/>
          <w:marRight w:val="0"/>
          <w:marTop w:val="0"/>
          <w:marBottom w:val="0"/>
          <w:divBdr>
            <w:top w:val="none" w:sz="0" w:space="0" w:color="auto"/>
            <w:left w:val="none" w:sz="0" w:space="0" w:color="auto"/>
            <w:bottom w:val="none" w:sz="0" w:space="0" w:color="auto"/>
            <w:right w:val="none" w:sz="0" w:space="0" w:color="auto"/>
          </w:divBdr>
        </w:div>
        <w:div w:id="1199124350">
          <w:marLeft w:val="640"/>
          <w:marRight w:val="0"/>
          <w:marTop w:val="0"/>
          <w:marBottom w:val="0"/>
          <w:divBdr>
            <w:top w:val="none" w:sz="0" w:space="0" w:color="auto"/>
            <w:left w:val="none" w:sz="0" w:space="0" w:color="auto"/>
            <w:bottom w:val="none" w:sz="0" w:space="0" w:color="auto"/>
            <w:right w:val="none" w:sz="0" w:space="0" w:color="auto"/>
          </w:divBdr>
        </w:div>
        <w:div w:id="238949981">
          <w:marLeft w:val="640"/>
          <w:marRight w:val="0"/>
          <w:marTop w:val="0"/>
          <w:marBottom w:val="0"/>
          <w:divBdr>
            <w:top w:val="none" w:sz="0" w:space="0" w:color="auto"/>
            <w:left w:val="none" w:sz="0" w:space="0" w:color="auto"/>
            <w:bottom w:val="none" w:sz="0" w:space="0" w:color="auto"/>
            <w:right w:val="none" w:sz="0" w:space="0" w:color="auto"/>
          </w:divBdr>
        </w:div>
        <w:div w:id="106824838">
          <w:marLeft w:val="640"/>
          <w:marRight w:val="0"/>
          <w:marTop w:val="0"/>
          <w:marBottom w:val="0"/>
          <w:divBdr>
            <w:top w:val="none" w:sz="0" w:space="0" w:color="auto"/>
            <w:left w:val="none" w:sz="0" w:space="0" w:color="auto"/>
            <w:bottom w:val="none" w:sz="0" w:space="0" w:color="auto"/>
            <w:right w:val="none" w:sz="0" w:space="0" w:color="auto"/>
          </w:divBdr>
        </w:div>
        <w:div w:id="607585104">
          <w:marLeft w:val="640"/>
          <w:marRight w:val="0"/>
          <w:marTop w:val="0"/>
          <w:marBottom w:val="0"/>
          <w:divBdr>
            <w:top w:val="none" w:sz="0" w:space="0" w:color="auto"/>
            <w:left w:val="none" w:sz="0" w:space="0" w:color="auto"/>
            <w:bottom w:val="none" w:sz="0" w:space="0" w:color="auto"/>
            <w:right w:val="none" w:sz="0" w:space="0" w:color="auto"/>
          </w:divBdr>
        </w:div>
        <w:div w:id="524637854">
          <w:marLeft w:val="640"/>
          <w:marRight w:val="0"/>
          <w:marTop w:val="0"/>
          <w:marBottom w:val="0"/>
          <w:divBdr>
            <w:top w:val="none" w:sz="0" w:space="0" w:color="auto"/>
            <w:left w:val="none" w:sz="0" w:space="0" w:color="auto"/>
            <w:bottom w:val="none" w:sz="0" w:space="0" w:color="auto"/>
            <w:right w:val="none" w:sz="0" w:space="0" w:color="auto"/>
          </w:divBdr>
        </w:div>
        <w:div w:id="425200103">
          <w:marLeft w:val="640"/>
          <w:marRight w:val="0"/>
          <w:marTop w:val="0"/>
          <w:marBottom w:val="0"/>
          <w:divBdr>
            <w:top w:val="none" w:sz="0" w:space="0" w:color="auto"/>
            <w:left w:val="none" w:sz="0" w:space="0" w:color="auto"/>
            <w:bottom w:val="none" w:sz="0" w:space="0" w:color="auto"/>
            <w:right w:val="none" w:sz="0" w:space="0" w:color="auto"/>
          </w:divBdr>
        </w:div>
        <w:div w:id="1607689931">
          <w:marLeft w:val="640"/>
          <w:marRight w:val="0"/>
          <w:marTop w:val="0"/>
          <w:marBottom w:val="0"/>
          <w:divBdr>
            <w:top w:val="none" w:sz="0" w:space="0" w:color="auto"/>
            <w:left w:val="none" w:sz="0" w:space="0" w:color="auto"/>
            <w:bottom w:val="none" w:sz="0" w:space="0" w:color="auto"/>
            <w:right w:val="none" w:sz="0" w:space="0" w:color="auto"/>
          </w:divBdr>
        </w:div>
        <w:div w:id="413284903">
          <w:marLeft w:val="640"/>
          <w:marRight w:val="0"/>
          <w:marTop w:val="0"/>
          <w:marBottom w:val="0"/>
          <w:divBdr>
            <w:top w:val="none" w:sz="0" w:space="0" w:color="auto"/>
            <w:left w:val="none" w:sz="0" w:space="0" w:color="auto"/>
            <w:bottom w:val="none" w:sz="0" w:space="0" w:color="auto"/>
            <w:right w:val="none" w:sz="0" w:space="0" w:color="auto"/>
          </w:divBdr>
        </w:div>
        <w:div w:id="2144543052">
          <w:marLeft w:val="640"/>
          <w:marRight w:val="0"/>
          <w:marTop w:val="0"/>
          <w:marBottom w:val="0"/>
          <w:divBdr>
            <w:top w:val="none" w:sz="0" w:space="0" w:color="auto"/>
            <w:left w:val="none" w:sz="0" w:space="0" w:color="auto"/>
            <w:bottom w:val="none" w:sz="0" w:space="0" w:color="auto"/>
            <w:right w:val="none" w:sz="0" w:space="0" w:color="auto"/>
          </w:divBdr>
        </w:div>
        <w:div w:id="1753700220">
          <w:marLeft w:val="640"/>
          <w:marRight w:val="0"/>
          <w:marTop w:val="0"/>
          <w:marBottom w:val="0"/>
          <w:divBdr>
            <w:top w:val="none" w:sz="0" w:space="0" w:color="auto"/>
            <w:left w:val="none" w:sz="0" w:space="0" w:color="auto"/>
            <w:bottom w:val="none" w:sz="0" w:space="0" w:color="auto"/>
            <w:right w:val="none" w:sz="0" w:space="0" w:color="auto"/>
          </w:divBdr>
        </w:div>
        <w:div w:id="1231500667">
          <w:marLeft w:val="640"/>
          <w:marRight w:val="0"/>
          <w:marTop w:val="0"/>
          <w:marBottom w:val="0"/>
          <w:divBdr>
            <w:top w:val="none" w:sz="0" w:space="0" w:color="auto"/>
            <w:left w:val="none" w:sz="0" w:space="0" w:color="auto"/>
            <w:bottom w:val="none" w:sz="0" w:space="0" w:color="auto"/>
            <w:right w:val="none" w:sz="0" w:space="0" w:color="auto"/>
          </w:divBdr>
        </w:div>
        <w:div w:id="1083064516">
          <w:marLeft w:val="640"/>
          <w:marRight w:val="0"/>
          <w:marTop w:val="0"/>
          <w:marBottom w:val="0"/>
          <w:divBdr>
            <w:top w:val="none" w:sz="0" w:space="0" w:color="auto"/>
            <w:left w:val="none" w:sz="0" w:space="0" w:color="auto"/>
            <w:bottom w:val="none" w:sz="0" w:space="0" w:color="auto"/>
            <w:right w:val="none" w:sz="0" w:space="0" w:color="auto"/>
          </w:divBdr>
        </w:div>
        <w:div w:id="785002352">
          <w:marLeft w:val="640"/>
          <w:marRight w:val="0"/>
          <w:marTop w:val="0"/>
          <w:marBottom w:val="0"/>
          <w:divBdr>
            <w:top w:val="none" w:sz="0" w:space="0" w:color="auto"/>
            <w:left w:val="none" w:sz="0" w:space="0" w:color="auto"/>
            <w:bottom w:val="none" w:sz="0" w:space="0" w:color="auto"/>
            <w:right w:val="none" w:sz="0" w:space="0" w:color="auto"/>
          </w:divBdr>
        </w:div>
        <w:div w:id="1692295570">
          <w:marLeft w:val="640"/>
          <w:marRight w:val="0"/>
          <w:marTop w:val="0"/>
          <w:marBottom w:val="0"/>
          <w:divBdr>
            <w:top w:val="none" w:sz="0" w:space="0" w:color="auto"/>
            <w:left w:val="none" w:sz="0" w:space="0" w:color="auto"/>
            <w:bottom w:val="none" w:sz="0" w:space="0" w:color="auto"/>
            <w:right w:val="none" w:sz="0" w:space="0" w:color="auto"/>
          </w:divBdr>
        </w:div>
        <w:div w:id="943418758">
          <w:marLeft w:val="640"/>
          <w:marRight w:val="0"/>
          <w:marTop w:val="0"/>
          <w:marBottom w:val="0"/>
          <w:divBdr>
            <w:top w:val="none" w:sz="0" w:space="0" w:color="auto"/>
            <w:left w:val="none" w:sz="0" w:space="0" w:color="auto"/>
            <w:bottom w:val="none" w:sz="0" w:space="0" w:color="auto"/>
            <w:right w:val="none" w:sz="0" w:space="0" w:color="auto"/>
          </w:divBdr>
        </w:div>
        <w:div w:id="1545405328">
          <w:marLeft w:val="640"/>
          <w:marRight w:val="0"/>
          <w:marTop w:val="0"/>
          <w:marBottom w:val="0"/>
          <w:divBdr>
            <w:top w:val="none" w:sz="0" w:space="0" w:color="auto"/>
            <w:left w:val="none" w:sz="0" w:space="0" w:color="auto"/>
            <w:bottom w:val="none" w:sz="0" w:space="0" w:color="auto"/>
            <w:right w:val="none" w:sz="0" w:space="0" w:color="auto"/>
          </w:divBdr>
        </w:div>
        <w:div w:id="605040952">
          <w:marLeft w:val="640"/>
          <w:marRight w:val="0"/>
          <w:marTop w:val="0"/>
          <w:marBottom w:val="0"/>
          <w:divBdr>
            <w:top w:val="none" w:sz="0" w:space="0" w:color="auto"/>
            <w:left w:val="none" w:sz="0" w:space="0" w:color="auto"/>
            <w:bottom w:val="none" w:sz="0" w:space="0" w:color="auto"/>
            <w:right w:val="none" w:sz="0" w:space="0" w:color="auto"/>
          </w:divBdr>
        </w:div>
        <w:div w:id="1234663941">
          <w:marLeft w:val="640"/>
          <w:marRight w:val="0"/>
          <w:marTop w:val="0"/>
          <w:marBottom w:val="0"/>
          <w:divBdr>
            <w:top w:val="none" w:sz="0" w:space="0" w:color="auto"/>
            <w:left w:val="none" w:sz="0" w:space="0" w:color="auto"/>
            <w:bottom w:val="none" w:sz="0" w:space="0" w:color="auto"/>
            <w:right w:val="none" w:sz="0" w:space="0" w:color="auto"/>
          </w:divBdr>
        </w:div>
        <w:div w:id="1192186337">
          <w:marLeft w:val="640"/>
          <w:marRight w:val="0"/>
          <w:marTop w:val="0"/>
          <w:marBottom w:val="0"/>
          <w:divBdr>
            <w:top w:val="none" w:sz="0" w:space="0" w:color="auto"/>
            <w:left w:val="none" w:sz="0" w:space="0" w:color="auto"/>
            <w:bottom w:val="none" w:sz="0" w:space="0" w:color="auto"/>
            <w:right w:val="none" w:sz="0" w:space="0" w:color="auto"/>
          </w:divBdr>
        </w:div>
        <w:div w:id="1033649852">
          <w:marLeft w:val="640"/>
          <w:marRight w:val="0"/>
          <w:marTop w:val="0"/>
          <w:marBottom w:val="0"/>
          <w:divBdr>
            <w:top w:val="none" w:sz="0" w:space="0" w:color="auto"/>
            <w:left w:val="none" w:sz="0" w:space="0" w:color="auto"/>
            <w:bottom w:val="none" w:sz="0" w:space="0" w:color="auto"/>
            <w:right w:val="none" w:sz="0" w:space="0" w:color="auto"/>
          </w:divBdr>
        </w:div>
        <w:div w:id="1408989341">
          <w:marLeft w:val="640"/>
          <w:marRight w:val="0"/>
          <w:marTop w:val="0"/>
          <w:marBottom w:val="0"/>
          <w:divBdr>
            <w:top w:val="none" w:sz="0" w:space="0" w:color="auto"/>
            <w:left w:val="none" w:sz="0" w:space="0" w:color="auto"/>
            <w:bottom w:val="none" w:sz="0" w:space="0" w:color="auto"/>
            <w:right w:val="none" w:sz="0" w:space="0" w:color="auto"/>
          </w:divBdr>
        </w:div>
        <w:div w:id="1042710150">
          <w:marLeft w:val="640"/>
          <w:marRight w:val="0"/>
          <w:marTop w:val="0"/>
          <w:marBottom w:val="0"/>
          <w:divBdr>
            <w:top w:val="none" w:sz="0" w:space="0" w:color="auto"/>
            <w:left w:val="none" w:sz="0" w:space="0" w:color="auto"/>
            <w:bottom w:val="none" w:sz="0" w:space="0" w:color="auto"/>
            <w:right w:val="none" w:sz="0" w:space="0" w:color="auto"/>
          </w:divBdr>
        </w:div>
        <w:div w:id="303045532">
          <w:marLeft w:val="640"/>
          <w:marRight w:val="0"/>
          <w:marTop w:val="0"/>
          <w:marBottom w:val="0"/>
          <w:divBdr>
            <w:top w:val="none" w:sz="0" w:space="0" w:color="auto"/>
            <w:left w:val="none" w:sz="0" w:space="0" w:color="auto"/>
            <w:bottom w:val="none" w:sz="0" w:space="0" w:color="auto"/>
            <w:right w:val="none" w:sz="0" w:space="0" w:color="auto"/>
          </w:divBdr>
        </w:div>
        <w:div w:id="1151290090">
          <w:marLeft w:val="640"/>
          <w:marRight w:val="0"/>
          <w:marTop w:val="0"/>
          <w:marBottom w:val="0"/>
          <w:divBdr>
            <w:top w:val="none" w:sz="0" w:space="0" w:color="auto"/>
            <w:left w:val="none" w:sz="0" w:space="0" w:color="auto"/>
            <w:bottom w:val="none" w:sz="0" w:space="0" w:color="auto"/>
            <w:right w:val="none" w:sz="0" w:space="0" w:color="auto"/>
          </w:divBdr>
        </w:div>
        <w:div w:id="196166382">
          <w:marLeft w:val="640"/>
          <w:marRight w:val="0"/>
          <w:marTop w:val="0"/>
          <w:marBottom w:val="0"/>
          <w:divBdr>
            <w:top w:val="none" w:sz="0" w:space="0" w:color="auto"/>
            <w:left w:val="none" w:sz="0" w:space="0" w:color="auto"/>
            <w:bottom w:val="none" w:sz="0" w:space="0" w:color="auto"/>
            <w:right w:val="none" w:sz="0" w:space="0" w:color="auto"/>
          </w:divBdr>
        </w:div>
        <w:div w:id="991718938">
          <w:marLeft w:val="640"/>
          <w:marRight w:val="0"/>
          <w:marTop w:val="0"/>
          <w:marBottom w:val="0"/>
          <w:divBdr>
            <w:top w:val="none" w:sz="0" w:space="0" w:color="auto"/>
            <w:left w:val="none" w:sz="0" w:space="0" w:color="auto"/>
            <w:bottom w:val="none" w:sz="0" w:space="0" w:color="auto"/>
            <w:right w:val="none" w:sz="0" w:space="0" w:color="auto"/>
          </w:divBdr>
        </w:div>
        <w:div w:id="2110544694">
          <w:marLeft w:val="640"/>
          <w:marRight w:val="0"/>
          <w:marTop w:val="0"/>
          <w:marBottom w:val="0"/>
          <w:divBdr>
            <w:top w:val="none" w:sz="0" w:space="0" w:color="auto"/>
            <w:left w:val="none" w:sz="0" w:space="0" w:color="auto"/>
            <w:bottom w:val="none" w:sz="0" w:space="0" w:color="auto"/>
            <w:right w:val="none" w:sz="0" w:space="0" w:color="auto"/>
          </w:divBdr>
        </w:div>
        <w:div w:id="1099134087">
          <w:marLeft w:val="640"/>
          <w:marRight w:val="0"/>
          <w:marTop w:val="0"/>
          <w:marBottom w:val="0"/>
          <w:divBdr>
            <w:top w:val="none" w:sz="0" w:space="0" w:color="auto"/>
            <w:left w:val="none" w:sz="0" w:space="0" w:color="auto"/>
            <w:bottom w:val="none" w:sz="0" w:space="0" w:color="auto"/>
            <w:right w:val="none" w:sz="0" w:space="0" w:color="auto"/>
          </w:divBdr>
        </w:div>
        <w:div w:id="186021686">
          <w:marLeft w:val="640"/>
          <w:marRight w:val="0"/>
          <w:marTop w:val="0"/>
          <w:marBottom w:val="0"/>
          <w:divBdr>
            <w:top w:val="none" w:sz="0" w:space="0" w:color="auto"/>
            <w:left w:val="none" w:sz="0" w:space="0" w:color="auto"/>
            <w:bottom w:val="none" w:sz="0" w:space="0" w:color="auto"/>
            <w:right w:val="none" w:sz="0" w:space="0" w:color="auto"/>
          </w:divBdr>
        </w:div>
        <w:div w:id="21397083">
          <w:marLeft w:val="640"/>
          <w:marRight w:val="0"/>
          <w:marTop w:val="0"/>
          <w:marBottom w:val="0"/>
          <w:divBdr>
            <w:top w:val="none" w:sz="0" w:space="0" w:color="auto"/>
            <w:left w:val="none" w:sz="0" w:space="0" w:color="auto"/>
            <w:bottom w:val="none" w:sz="0" w:space="0" w:color="auto"/>
            <w:right w:val="none" w:sz="0" w:space="0" w:color="auto"/>
          </w:divBdr>
        </w:div>
        <w:div w:id="273635550">
          <w:marLeft w:val="640"/>
          <w:marRight w:val="0"/>
          <w:marTop w:val="0"/>
          <w:marBottom w:val="0"/>
          <w:divBdr>
            <w:top w:val="none" w:sz="0" w:space="0" w:color="auto"/>
            <w:left w:val="none" w:sz="0" w:space="0" w:color="auto"/>
            <w:bottom w:val="none" w:sz="0" w:space="0" w:color="auto"/>
            <w:right w:val="none" w:sz="0" w:space="0" w:color="auto"/>
          </w:divBdr>
        </w:div>
        <w:div w:id="1445265658">
          <w:marLeft w:val="640"/>
          <w:marRight w:val="0"/>
          <w:marTop w:val="0"/>
          <w:marBottom w:val="0"/>
          <w:divBdr>
            <w:top w:val="none" w:sz="0" w:space="0" w:color="auto"/>
            <w:left w:val="none" w:sz="0" w:space="0" w:color="auto"/>
            <w:bottom w:val="none" w:sz="0" w:space="0" w:color="auto"/>
            <w:right w:val="none" w:sz="0" w:space="0" w:color="auto"/>
          </w:divBdr>
        </w:div>
      </w:divsChild>
    </w:div>
    <w:div w:id="2075619516">
      <w:bodyDiv w:val="1"/>
      <w:marLeft w:val="0"/>
      <w:marRight w:val="0"/>
      <w:marTop w:val="0"/>
      <w:marBottom w:val="0"/>
      <w:divBdr>
        <w:top w:val="none" w:sz="0" w:space="0" w:color="auto"/>
        <w:left w:val="none" w:sz="0" w:space="0" w:color="auto"/>
        <w:bottom w:val="none" w:sz="0" w:space="0" w:color="auto"/>
        <w:right w:val="none" w:sz="0" w:space="0" w:color="auto"/>
      </w:divBdr>
      <w:divsChild>
        <w:div w:id="530537305">
          <w:marLeft w:val="640"/>
          <w:marRight w:val="0"/>
          <w:marTop w:val="0"/>
          <w:marBottom w:val="0"/>
          <w:divBdr>
            <w:top w:val="none" w:sz="0" w:space="0" w:color="auto"/>
            <w:left w:val="none" w:sz="0" w:space="0" w:color="auto"/>
            <w:bottom w:val="none" w:sz="0" w:space="0" w:color="auto"/>
            <w:right w:val="none" w:sz="0" w:space="0" w:color="auto"/>
          </w:divBdr>
        </w:div>
        <w:div w:id="337393234">
          <w:marLeft w:val="640"/>
          <w:marRight w:val="0"/>
          <w:marTop w:val="0"/>
          <w:marBottom w:val="0"/>
          <w:divBdr>
            <w:top w:val="none" w:sz="0" w:space="0" w:color="auto"/>
            <w:left w:val="none" w:sz="0" w:space="0" w:color="auto"/>
            <w:bottom w:val="none" w:sz="0" w:space="0" w:color="auto"/>
            <w:right w:val="none" w:sz="0" w:space="0" w:color="auto"/>
          </w:divBdr>
        </w:div>
        <w:div w:id="74978483">
          <w:marLeft w:val="640"/>
          <w:marRight w:val="0"/>
          <w:marTop w:val="0"/>
          <w:marBottom w:val="0"/>
          <w:divBdr>
            <w:top w:val="none" w:sz="0" w:space="0" w:color="auto"/>
            <w:left w:val="none" w:sz="0" w:space="0" w:color="auto"/>
            <w:bottom w:val="none" w:sz="0" w:space="0" w:color="auto"/>
            <w:right w:val="none" w:sz="0" w:space="0" w:color="auto"/>
          </w:divBdr>
        </w:div>
        <w:div w:id="547648130">
          <w:marLeft w:val="640"/>
          <w:marRight w:val="0"/>
          <w:marTop w:val="0"/>
          <w:marBottom w:val="0"/>
          <w:divBdr>
            <w:top w:val="none" w:sz="0" w:space="0" w:color="auto"/>
            <w:left w:val="none" w:sz="0" w:space="0" w:color="auto"/>
            <w:bottom w:val="none" w:sz="0" w:space="0" w:color="auto"/>
            <w:right w:val="none" w:sz="0" w:space="0" w:color="auto"/>
          </w:divBdr>
        </w:div>
        <w:div w:id="465859532">
          <w:marLeft w:val="640"/>
          <w:marRight w:val="0"/>
          <w:marTop w:val="0"/>
          <w:marBottom w:val="0"/>
          <w:divBdr>
            <w:top w:val="none" w:sz="0" w:space="0" w:color="auto"/>
            <w:left w:val="none" w:sz="0" w:space="0" w:color="auto"/>
            <w:bottom w:val="none" w:sz="0" w:space="0" w:color="auto"/>
            <w:right w:val="none" w:sz="0" w:space="0" w:color="auto"/>
          </w:divBdr>
        </w:div>
        <w:div w:id="120151025">
          <w:marLeft w:val="640"/>
          <w:marRight w:val="0"/>
          <w:marTop w:val="0"/>
          <w:marBottom w:val="0"/>
          <w:divBdr>
            <w:top w:val="none" w:sz="0" w:space="0" w:color="auto"/>
            <w:left w:val="none" w:sz="0" w:space="0" w:color="auto"/>
            <w:bottom w:val="none" w:sz="0" w:space="0" w:color="auto"/>
            <w:right w:val="none" w:sz="0" w:space="0" w:color="auto"/>
          </w:divBdr>
        </w:div>
        <w:div w:id="1029144148">
          <w:marLeft w:val="640"/>
          <w:marRight w:val="0"/>
          <w:marTop w:val="0"/>
          <w:marBottom w:val="0"/>
          <w:divBdr>
            <w:top w:val="none" w:sz="0" w:space="0" w:color="auto"/>
            <w:left w:val="none" w:sz="0" w:space="0" w:color="auto"/>
            <w:bottom w:val="none" w:sz="0" w:space="0" w:color="auto"/>
            <w:right w:val="none" w:sz="0" w:space="0" w:color="auto"/>
          </w:divBdr>
        </w:div>
        <w:div w:id="11566320">
          <w:marLeft w:val="640"/>
          <w:marRight w:val="0"/>
          <w:marTop w:val="0"/>
          <w:marBottom w:val="0"/>
          <w:divBdr>
            <w:top w:val="none" w:sz="0" w:space="0" w:color="auto"/>
            <w:left w:val="none" w:sz="0" w:space="0" w:color="auto"/>
            <w:bottom w:val="none" w:sz="0" w:space="0" w:color="auto"/>
            <w:right w:val="none" w:sz="0" w:space="0" w:color="auto"/>
          </w:divBdr>
        </w:div>
        <w:div w:id="958487106">
          <w:marLeft w:val="640"/>
          <w:marRight w:val="0"/>
          <w:marTop w:val="0"/>
          <w:marBottom w:val="0"/>
          <w:divBdr>
            <w:top w:val="none" w:sz="0" w:space="0" w:color="auto"/>
            <w:left w:val="none" w:sz="0" w:space="0" w:color="auto"/>
            <w:bottom w:val="none" w:sz="0" w:space="0" w:color="auto"/>
            <w:right w:val="none" w:sz="0" w:space="0" w:color="auto"/>
          </w:divBdr>
        </w:div>
        <w:div w:id="784925924">
          <w:marLeft w:val="640"/>
          <w:marRight w:val="0"/>
          <w:marTop w:val="0"/>
          <w:marBottom w:val="0"/>
          <w:divBdr>
            <w:top w:val="none" w:sz="0" w:space="0" w:color="auto"/>
            <w:left w:val="none" w:sz="0" w:space="0" w:color="auto"/>
            <w:bottom w:val="none" w:sz="0" w:space="0" w:color="auto"/>
            <w:right w:val="none" w:sz="0" w:space="0" w:color="auto"/>
          </w:divBdr>
        </w:div>
        <w:div w:id="985472311">
          <w:marLeft w:val="640"/>
          <w:marRight w:val="0"/>
          <w:marTop w:val="0"/>
          <w:marBottom w:val="0"/>
          <w:divBdr>
            <w:top w:val="none" w:sz="0" w:space="0" w:color="auto"/>
            <w:left w:val="none" w:sz="0" w:space="0" w:color="auto"/>
            <w:bottom w:val="none" w:sz="0" w:space="0" w:color="auto"/>
            <w:right w:val="none" w:sz="0" w:space="0" w:color="auto"/>
          </w:divBdr>
        </w:div>
        <w:div w:id="1607031464">
          <w:marLeft w:val="640"/>
          <w:marRight w:val="0"/>
          <w:marTop w:val="0"/>
          <w:marBottom w:val="0"/>
          <w:divBdr>
            <w:top w:val="none" w:sz="0" w:space="0" w:color="auto"/>
            <w:left w:val="none" w:sz="0" w:space="0" w:color="auto"/>
            <w:bottom w:val="none" w:sz="0" w:space="0" w:color="auto"/>
            <w:right w:val="none" w:sz="0" w:space="0" w:color="auto"/>
          </w:divBdr>
        </w:div>
        <w:div w:id="1954243698">
          <w:marLeft w:val="640"/>
          <w:marRight w:val="0"/>
          <w:marTop w:val="0"/>
          <w:marBottom w:val="0"/>
          <w:divBdr>
            <w:top w:val="none" w:sz="0" w:space="0" w:color="auto"/>
            <w:left w:val="none" w:sz="0" w:space="0" w:color="auto"/>
            <w:bottom w:val="none" w:sz="0" w:space="0" w:color="auto"/>
            <w:right w:val="none" w:sz="0" w:space="0" w:color="auto"/>
          </w:divBdr>
        </w:div>
        <w:div w:id="141653918">
          <w:marLeft w:val="640"/>
          <w:marRight w:val="0"/>
          <w:marTop w:val="0"/>
          <w:marBottom w:val="0"/>
          <w:divBdr>
            <w:top w:val="none" w:sz="0" w:space="0" w:color="auto"/>
            <w:left w:val="none" w:sz="0" w:space="0" w:color="auto"/>
            <w:bottom w:val="none" w:sz="0" w:space="0" w:color="auto"/>
            <w:right w:val="none" w:sz="0" w:space="0" w:color="auto"/>
          </w:divBdr>
        </w:div>
        <w:div w:id="573593195">
          <w:marLeft w:val="640"/>
          <w:marRight w:val="0"/>
          <w:marTop w:val="0"/>
          <w:marBottom w:val="0"/>
          <w:divBdr>
            <w:top w:val="none" w:sz="0" w:space="0" w:color="auto"/>
            <w:left w:val="none" w:sz="0" w:space="0" w:color="auto"/>
            <w:bottom w:val="none" w:sz="0" w:space="0" w:color="auto"/>
            <w:right w:val="none" w:sz="0" w:space="0" w:color="auto"/>
          </w:divBdr>
        </w:div>
        <w:div w:id="1546025096">
          <w:marLeft w:val="640"/>
          <w:marRight w:val="0"/>
          <w:marTop w:val="0"/>
          <w:marBottom w:val="0"/>
          <w:divBdr>
            <w:top w:val="none" w:sz="0" w:space="0" w:color="auto"/>
            <w:left w:val="none" w:sz="0" w:space="0" w:color="auto"/>
            <w:bottom w:val="none" w:sz="0" w:space="0" w:color="auto"/>
            <w:right w:val="none" w:sz="0" w:space="0" w:color="auto"/>
          </w:divBdr>
        </w:div>
        <w:div w:id="435946368">
          <w:marLeft w:val="640"/>
          <w:marRight w:val="0"/>
          <w:marTop w:val="0"/>
          <w:marBottom w:val="0"/>
          <w:divBdr>
            <w:top w:val="none" w:sz="0" w:space="0" w:color="auto"/>
            <w:left w:val="none" w:sz="0" w:space="0" w:color="auto"/>
            <w:bottom w:val="none" w:sz="0" w:space="0" w:color="auto"/>
            <w:right w:val="none" w:sz="0" w:space="0" w:color="auto"/>
          </w:divBdr>
        </w:div>
        <w:div w:id="1452212710">
          <w:marLeft w:val="640"/>
          <w:marRight w:val="0"/>
          <w:marTop w:val="0"/>
          <w:marBottom w:val="0"/>
          <w:divBdr>
            <w:top w:val="none" w:sz="0" w:space="0" w:color="auto"/>
            <w:left w:val="none" w:sz="0" w:space="0" w:color="auto"/>
            <w:bottom w:val="none" w:sz="0" w:space="0" w:color="auto"/>
            <w:right w:val="none" w:sz="0" w:space="0" w:color="auto"/>
          </w:divBdr>
        </w:div>
        <w:div w:id="1669018766">
          <w:marLeft w:val="640"/>
          <w:marRight w:val="0"/>
          <w:marTop w:val="0"/>
          <w:marBottom w:val="0"/>
          <w:divBdr>
            <w:top w:val="none" w:sz="0" w:space="0" w:color="auto"/>
            <w:left w:val="none" w:sz="0" w:space="0" w:color="auto"/>
            <w:bottom w:val="none" w:sz="0" w:space="0" w:color="auto"/>
            <w:right w:val="none" w:sz="0" w:space="0" w:color="auto"/>
          </w:divBdr>
        </w:div>
        <w:div w:id="1278947558">
          <w:marLeft w:val="640"/>
          <w:marRight w:val="0"/>
          <w:marTop w:val="0"/>
          <w:marBottom w:val="0"/>
          <w:divBdr>
            <w:top w:val="none" w:sz="0" w:space="0" w:color="auto"/>
            <w:left w:val="none" w:sz="0" w:space="0" w:color="auto"/>
            <w:bottom w:val="none" w:sz="0" w:space="0" w:color="auto"/>
            <w:right w:val="none" w:sz="0" w:space="0" w:color="auto"/>
          </w:divBdr>
        </w:div>
        <w:div w:id="165484284">
          <w:marLeft w:val="640"/>
          <w:marRight w:val="0"/>
          <w:marTop w:val="0"/>
          <w:marBottom w:val="0"/>
          <w:divBdr>
            <w:top w:val="none" w:sz="0" w:space="0" w:color="auto"/>
            <w:left w:val="none" w:sz="0" w:space="0" w:color="auto"/>
            <w:bottom w:val="none" w:sz="0" w:space="0" w:color="auto"/>
            <w:right w:val="none" w:sz="0" w:space="0" w:color="auto"/>
          </w:divBdr>
        </w:div>
        <w:div w:id="1620799471">
          <w:marLeft w:val="640"/>
          <w:marRight w:val="0"/>
          <w:marTop w:val="0"/>
          <w:marBottom w:val="0"/>
          <w:divBdr>
            <w:top w:val="none" w:sz="0" w:space="0" w:color="auto"/>
            <w:left w:val="none" w:sz="0" w:space="0" w:color="auto"/>
            <w:bottom w:val="none" w:sz="0" w:space="0" w:color="auto"/>
            <w:right w:val="none" w:sz="0" w:space="0" w:color="auto"/>
          </w:divBdr>
        </w:div>
        <w:div w:id="1284120969">
          <w:marLeft w:val="640"/>
          <w:marRight w:val="0"/>
          <w:marTop w:val="0"/>
          <w:marBottom w:val="0"/>
          <w:divBdr>
            <w:top w:val="none" w:sz="0" w:space="0" w:color="auto"/>
            <w:left w:val="none" w:sz="0" w:space="0" w:color="auto"/>
            <w:bottom w:val="none" w:sz="0" w:space="0" w:color="auto"/>
            <w:right w:val="none" w:sz="0" w:space="0" w:color="auto"/>
          </w:divBdr>
        </w:div>
        <w:div w:id="126049752">
          <w:marLeft w:val="640"/>
          <w:marRight w:val="0"/>
          <w:marTop w:val="0"/>
          <w:marBottom w:val="0"/>
          <w:divBdr>
            <w:top w:val="none" w:sz="0" w:space="0" w:color="auto"/>
            <w:left w:val="none" w:sz="0" w:space="0" w:color="auto"/>
            <w:bottom w:val="none" w:sz="0" w:space="0" w:color="auto"/>
            <w:right w:val="none" w:sz="0" w:space="0" w:color="auto"/>
          </w:divBdr>
        </w:div>
        <w:div w:id="1507091782">
          <w:marLeft w:val="640"/>
          <w:marRight w:val="0"/>
          <w:marTop w:val="0"/>
          <w:marBottom w:val="0"/>
          <w:divBdr>
            <w:top w:val="none" w:sz="0" w:space="0" w:color="auto"/>
            <w:left w:val="none" w:sz="0" w:space="0" w:color="auto"/>
            <w:bottom w:val="none" w:sz="0" w:space="0" w:color="auto"/>
            <w:right w:val="none" w:sz="0" w:space="0" w:color="auto"/>
          </w:divBdr>
        </w:div>
        <w:div w:id="1428967574">
          <w:marLeft w:val="640"/>
          <w:marRight w:val="0"/>
          <w:marTop w:val="0"/>
          <w:marBottom w:val="0"/>
          <w:divBdr>
            <w:top w:val="none" w:sz="0" w:space="0" w:color="auto"/>
            <w:left w:val="none" w:sz="0" w:space="0" w:color="auto"/>
            <w:bottom w:val="none" w:sz="0" w:space="0" w:color="auto"/>
            <w:right w:val="none" w:sz="0" w:space="0" w:color="auto"/>
          </w:divBdr>
        </w:div>
        <w:div w:id="1022166111">
          <w:marLeft w:val="640"/>
          <w:marRight w:val="0"/>
          <w:marTop w:val="0"/>
          <w:marBottom w:val="0"/>
          <w:divBdr>
            <w:top w:val="none" w:sz="0" w:space="0" w:color="auto"/>
            <w:left w:val="none" w:sz="0" w:space="0" w:color="auto"/>
            <w:bottom w:val="none" w:sz="0" w:space="0" w:color="auto"/>
            <w:right w:val="none" w:sz="0" w:space="0" w:color="auto"/>
          </w:divBdr>
        </w:div>
        <w:div w:id="653222036">
          <w:marLeft w:val="640"/>
          <w:marRight w:val="0"/>
          <w:marTop w:val="0"/>
          <w:marBottom w:val="0"/>
          <w:divBdr>
            <w:top w:val="none" w:sz="0" w:space="0" w:color="auto"/>
            <w:left w:val="none" w:sz="0" w:space="0" w:color="auto"/>
            <w:bottom w:val="none" w:sz="0" w:space="0" w:color="auto"/>
            <w:right w:val="none" w:sz="0" w:space="0" w:color="auto"/>
          </w:divBdr>
        </w:div>
        <w:div w:id="1106072083">
          <w:marLeft w:val="640"/>
          <w:marRight w:val="0"/>
          <w:marTop w:val="0"/>
          <w:marBottom w:val="0"/>
          <w:divBdr>
            <w:top w:val="none" w:sz="0" w:space="0" w:color="auto"/>
            <w:left w:val="none" w:sz="0" w:space="0" w:color="auto"/>
            <w:bottom w:val="none" w:sz="0" w:space="0" w:color="auto"/>
            <w:right w:val="none" w:sz="0" w:space="0" w:color="auto"/>
          </w:divBdr>
        </w:div>
        <w:div w:id="912932769">
          <w:marLeft w:val="640"/>
          <w:marRight w:val="0"/>
          <w:marTop w:val="0"/>
          <w:marBottom w:val="0"/>
          <w:divBdr>
            <w:top w:val="none" w:sz="0" w:space="0" w:color="auto"/>
            <w:left w:val="none" w:sz="0" w:space="0" w:color="auto"/>
            <w:bottom w:val="none" w:sz="0" w:space="0" w:color="auto"/>
            <w:right w:val="none" w:sz="0" w:space="0" w:color="auto"/>
          </w:divBdr>
        </w:div>
        <w:div w:id="374624707">
          <w:marLeft w:val="640"/>
          <w:marRight w:val="0"/>
          <w:marTop w:val="0"/>
          <w:marBottom w:val="0"/>
          <w:divBdr>
            <w:top w:val="none" w:sz="0" w:space="0" w:color="auto"/>
            <w:left w:val="none" w:sz="0" w:space="0" w:color="auto"/>
            <w:bottom w:val="none" w:sz="0" w:space="0" w:color="auto"/>
            <w:right w:val="none" w:sz="0" w:space="0" w:color="auto"/>
          </w:divBdr>
        </w:div>
        <w:div w:id="1404984745">
          <w:marLeft w:val="640"/>
          <w:marRight w:val="0"/>
          <w:marTop w:val="0"/>
          <w:marBottom w:val="0"/>
          <w:divBdr>
            <w:top w:val="none" w:sz="0" w:space="0" w:color="auto"/>
            <w:left w:val="none" w:sz="0" w:space="0" w:color="auto"/>
            <w:bottom w:val="none" w:sz="0" w:space="0" w:color="auto"/>
            <w:right w:val="none" w:sz="0" w:space="0" w:color="auto"/>
          </w:divBdr>
        </w:div>
        <w:div w:id="1270236694">
          <w:marLeft w:val="640"/>
          <w:marRight w:val="0"/>
          <w:marTop w:val="0"/>
          <w:marBottom w:val="0"/>
          <w:divBdr>
            <w:top w:val="none" w:sz="0" w:space="0" w:color="auto"/>
            <w:left w:val="none" w:sz="0" w:space="0" w:color="auto"/>
            <w:bottom w:val="none" w:sz="0" w:space="0" w:color="auto"/>
            <w:right w:val="none" w:sz="0" w:space="0" w:color="auto"/>
          </w:divBdr>
        </w:div>
        <w:div w:id="1631545515">
          <w:marLeft w:val="640"/>
          <w:marRight w:val="0"/>
          <w:marTop w:val="0"/>
          <w:marBottom w:val="0"/>
          <w:divBdr>
            <w:top w:val="none" w:sz="0" w:space="0" w:color="auto"/>
            <w:left w:val="none" w:sz="0" w:space="0" w:color="auto"/>
            <w:bottom w:val="none" w:sz="0" w:space="0" w:color="auto"/>
            <w:right w:val="none" w:sz="0" w:space="0" w:color="auto"/>
          </w:divBdr>
        </w:div>
        <w:div w:id="568614535">
          <w:marLeft w:val="640"/>
          <w:marRight w:val="0"/>
          <w:marTop w:val="0"/>
          <w:marBottom w:val="0"/>
          <w:divBdr>
            <w:top w:val="none" w:sz="0" w:space="0" w:color="auto"/>
            <w:left w:val="none" w:sz="0" w:space="0" w:color="auto"/>
            <w:bottom w:val="none" w:sz="0" w:space="0" w:color="auto"/>
            <w:right w:val="none" w:sz="0" w:space="0" w:color="auto"/>
          </w:divBdr>
        </w:div>
        <w:div w:id="267007765">
          <w:marLeft w:val="640"/>
          <w:marRight w:val="0"/>
          <w:marTop w:val="0"/>
          <w:marBottom w:val="0"/>
          <w:divBdr>
            <w:top w:val="none" w:sz="0" w:space="0" w:color="auto"/>
            <w:left w:val="none" w:sz="0" w:space="0" w:color="auto"/>
            <w:bottom w:val="none" w:sz="0" w:space="0" w:color="auto"/>
            <w:right w:val="none" w:sz="0" w:space="0" w:color="auto"/>
          </w:divBdr>
        </w:div>
        <w:div w:id="973411782">
          <w:marLeft w:val="640"/>
          <w:marRight w:val="0"/>
          <w:marTop w:val="0"/>
          <w:marBottom w:val="0"/>
          <w:divBdr>
            <w:top w:val="none" w:sz="0" w:space="0" w:color="auto"/>
            <w:left w:val="none" w:sz="0" w:space="0" w:color="auto"/>
            <w:bottom w:val="none" w:sz="0" w:space="0" w:color="auto"/>
            <w:right w:val="none" w:sz="0" w:space="0" w:color="auto"/>
          </w:divBdr>
        </w:div>
        <w:div w:id="1226724307">
          <w:marLeft w:val="640"/>
          <w:marRight w:val="0"/>
          <w:marTop w:val="0"/>
          <w:marBottom w:val="0"/>
          <w:divBdr>
            <w:top w:val="none" w:sz="0" w:space="0" w:color="auto"/>
            <w:left w:val="none" w:sz="0" w:space="0" w:color="auto"/>
            <w:bottom w:val="none" w:sz="0" w:space="0" w:color="auto"/>
            <w:right w:val="none" w:sz="0" w:space="0" w:color="auto"/>
          </w:divBdr>
        </w:div>
        <w:div w:id="1588883298">
          <w:marLeft w:val="640"/>
          <w:marRight w:val="0"/>
          <w:marTop w:val="0"/>
          <w:marBottom w:val="0"/>
          <w:divBdr>
            <w:top w:val="none" w:sz="0" w:space="0" w:color="auto"/>
            <w:left w:val="none" w:sz="0" w:space="0" w:color="auto"/>
            <w:bottom w:val="none" w:sz="0" w:space="0" w:color="auto"/>
            <w:right w:val="none" w:sz="0" w:space="0" w:color="auto"/>
          </w:divBdr>
        </w:div>
        <w:div w:id="700520557">
          <w:marLeft w:val="640"/>
          <w:marRight w:val="0"/>
          <w:marTop w:val="0"/>
          <w:marBottom w:val="0"/>
          <w:divBdr>
            <w:top w:val="none" w:sz="0" w:space="0" w:color="auto"/>
            <w:left w:val="none" w:sz="0" w:space="0" w:color="auto"/>
            <w:bottom w:val="none" w:sz="0" w:space="0" w:color="auto"/>
            <w:right w:val="none" w:sz="0" w:space="0" w:color="auto"/>
          </w:divBdr>
        </w:div>
        <w:div w:id="433288727">
          <w:marLeft w:val="640"/>
          <w:marRight w:val="0"/>
          <w:marTop w:val="0"/>
          <w:marBottom w:val="0"/>
          <w:divBdr>
            <w:top w:val="none" w:sz="0" w:space="0" w:color="auto"/>
            <w:left w:val="none" w:sz="0" w:space="0" w:color="auto"/>
            <w:bottom w:val="none" w:sz="0" w:space="0" w:color="auto"/>
            <w:right w:val="none" w:sz="0" w:space="0" w:color="auto"/>
          </w:divBdr>
        </w:div>
        <w:div w:id="52235742">
          <w:marLeft w:val="640"/>
          <w:marRight w:val="0"/>
          <w:marTop w:val="0"/>
          <w:marBottom w:val="0"/>
          <w:divBdr>
            <w:top w:val="none" w:sz="0" w:space="0" w:color="auto"/>
            <w:left w:val="none" w:sz="0" w:space="0" w:color="auto"/>
            <w:bottom w:val="none" w:sz="0" w:space="0" w:color="auto"/>
            <w:right w:val="none" w:sz="0" w:space="0" w:color="auto"/>
          </w:divBdr>
        </w:div>
        <w:div w:id="269360557">
          <w:marLeft w:val="640"/>
          <w:marRight w:val="0"/>
          <w:marTop w:val="0"/>
          <w:marBottom w:val="0"/>
          <w:divBdr>
            <w:top w:val="none" w:sz="0" w:space="0" w:color="auto"/>
            <w:left w:val="none" w:sz="0" w:space="0" w:color="auto"/>
            <w:bottom w:val="none" w:sz="0" w:space="0" w:color="auto"/>
            <w:right w:val="none" w:sz="0" w:space="0" w:color="auto"/>
          </w:divBdr>
        </w:div>
        <w:div w:id="1984576304">
          <w:marLeft w:val="640"/>
          <w:marRight w:val="0"/>
          <w:marTop w:val="0"/>
          <w:marBottom w:val="0"/>
          <w:divBdr>
            <w:top w:val="none" w:sz="0" w:space="0" w:color="auto"/>
            <w:left w:val="none" w:sz="0" w:space="0" w:color="auto"/>
            <w:bottom w:val="none" w:sz="0" w:space="0" w:color="auto"/>
            <w:right w:val="none" w:sz="0" w:space="0" w:color="auto"/>
          </w:divBdr>
        </w:div>
        <w:div w:id="1092551978">
          <w:marLeft w:val="640"/>
          <w:marRight w:val="0"/>
          <w:marTop w:val="0"/>
          <w:marBottom w:val="0"/>
          <w:divBdr>
            <w:top w:val="none" w:sz="0" w:space="0" w:color="auto"/>
            <w:left w:val="none" w:sz="0" w:space="0" w:color="auto"/>
            <w:bottom w:val="none" w:sz="0" w:space="0" w:color="auto"/>
            <w:right w:val="none" w:sz="0" w:space="0" w:color="auto"/>
          </w:divBdr>
        </w:div>
        <w:div w:id="564074078">
          <w:marLeft w:val="640"/>
          <w:marRight w:val="0"/>
          <w:marTop w:val="0"/>
          <w:marBottom w:val="0"/>
          <w:divBdr>
            <w:top w:val="none" w:sz="0" w:space="0" w:color="auto"/>
            <w:left w:val="none" w:sz="0" w:space="0" w:color="auto"/>
            <w:bottom w:val="none" w:sz="0" w:space="0" w:color="auto"/>
            <w:right w:val="none" w:sz="0" w:space="0" w:color="auto"/>
          </w:divBdr>
        </w:div>
        <w:div w:id="582227710">
          <w:marLeft w:val="640"/>
          <w:marRight w:val="0"/>
          <w:marTop w:val="0"/>
          <w:marBottom w:val="0"/>
          <w:divBdr>
            <w:top w:val="none" w:sz="0" w:space="0" w:color="auto"/>
            <w:left w:val="none" w:sz="0" w:space="0" w:color="auto"/>
            <w:bottom w:val="none" w:sz="0" w:space="0" w:color="auto"/>
            <w:right w:val="none" w:sz="0" w:space="0" w:color="auto"/>
          </w:divBdr>
        </w:div>
        <w:div w:id="209003806">
          <w:marLeft w:val="640"/>
          <w:marRight w:val="0"/>
          <w:marTop w:val="0"/>
          <w:marBottom w:val="0"/>
          <w:divBdr>
            <w:top w:val="none" w:sz="0" w:space="0" w:color="auto"/>
            <w:left w:val="none" w:sz="0" w:space="0" w:color="auto"/>
            <w:bottom w:val="none" w:sz="0" w:space="0" w:color="auto"/>
            <w:right w:val="none" w:sz="0" w:space="0" w:color="auto"/>
          </w:divBdr>
        </w:div>
        <w:div w:id="41054750">
          <w:marLeft w:val="640"/>
          <w:marRight w:val="0"/>
          <w:marTop w:val="0"/>
          <w:marBottom w:val="0"/>
          <w:divBdr>
            <w:top w:val="none" w:sz="0" w:space="0" w:color="auto"/>
            <w:left w:val="none" w:sz="0" w:space="0" w:color="auto"/>
            <w:bottom w:val="none" w:sz="0" w:space="0" w:color="auto"/>
            <w:right w:val="none" w:sz="0" w:space="0" w:color="auto"/>
          </w:divBdr>
        </w:div>
        <w:div w:id="233786798">
          <w:marLeft w:val="640"/>
          <w:marRight w:val="0"/>
          <w:marTop w:val="0"/>
          <w:marBottom w:val="0"/>
          <w:divBdr>
            <w:top w:val="none" w:sz="0" w:space="0" w:color="auto"/>
            <w:left w:val="none" w:sz="0" w:space="0" w:color="auto"/>
            <w:bottom w:val="none" w:sz="0" w:space="0" w:color="auto"/>
            <w:right w:val="none" w:sz="0" w:space="0" w:color="auto"/>
          </w:divBdr>
        </w:div>
        <w:div w:id="962997810">
          <w:marLeft w:val="640"/>
          <w:marRight w:val="0"/>
          <w:marTop w:val="0"/>
          <w:marBottom w:val="0"/>
          <w:divBdr>
            <w:top w:val="none" w:sz="0" w:space="0" w:color="auto"/>
            <w:left w:val="none" w:sz="0" w:space="0" w:color="auto"/>
            <w:bottom w:val="none" w:sz="0" w:space="0" w:color="auto"/>
            <w:right w:val="none" w:sz="0" w:space="0" w:color="auto"/>
          </w:divBdr>
        </w:div>
        <w:div w:id="1324314862">
          <w:marLeft w:val="640"/>
          <w:marRight w:val="0"/>
          <w:marTop w:val="0"/>
          <w:marBottom w:val="0"/>
          <w:divBdr>
            <w:top w:val="none" w:sz="0" w:space="0" w:color="auto"/>
            <w:left w:val="none" w:sz="0" w:space="0" w:color="auto"/>
            <w:bottom w:val="none" w:sz="0" w:space="0" w:color="auto"/>
            <w:right w:val="none" w:sz="0" w:space="0" w:color="auto"/>
          </w:divBdr>
        </w:div>
        <w:div w:id="237516261">
          <w:marLeft w:val="640"/>
          <w:marRight w:val="0"/>
          <w:marTop w:val="0"/>
          <w:marBottom w:val="0"/>
          <w:divBdr>
            <w:top w:val="none" w:sz="0" w:space="0" w:color="auto"/>
            <w:left w:val="none" w:sz="0" w:space="0" w:color="auto"/>
            <w:bottom w:val="none" w:sz="0" w:space="0" w:color="auto"/>
            <w:right w:val="none" w:sz="0" w:space="0" w:color="auto"/>
          </w:divBdr>
        </w:div>
        <w:div w:id="533807995">
          <w:marLeft w:val="640"/>
          <w:marRight w:val="0"/>
          <w:marTop w:val="0"/>
          <w:marBottom w:val="0"/>
          <w:divBdr>
            <w:top w:val="none" w:sz="0" w:space="0" w:color="auto"/>
            <w:left w:val="none" w:sz="0" w:space="0" w:color="auto"/>
            <w:bottom w:val="none" w:sz="0" w:space="0" w:color="auto"/>
            <w:right w:val="none" w:sz="0" w:space="0" w:color="auto"/>
          </w:divBdr>
        </w:div>
        <w:div w:id="1691226716">
          <w:marLeft w:val="640"/>
          <w:marRight w:val="0"/>
          <w:marTop w:val="0"/>
          <w:marBottom w:val="0"/>
          <w:divBdr>
            <w:top w:val="none" w:sz="0" w:space="0" w:color="auto"/>
            <w:left w:val="none" w:sz="0" w:space="0" w:color="auto"/>
            <w:bottom w:val="none" w:sz="0" w:space="0" w:color="auto"/>
            <w:right w:val="none" w:sz="0" w:space="0" w:color="auto"/>
          </w:divBdr>
        </w:div>
        <w:div w:id="1801924022">
          <w:marLeft w:val="640"/>
          <w:marRight w:val="0"/>
          <w:marTop w:val="0"/>
          <w:marBottom w:val="0"/>
          <w:divBdr>
            <w:top w:val="none" w:sz="0" w:space="0" w:color="auto"/>
            <w:left w:val="none" w:sz="0" w:space="0" w:color="auto"/>
            <w:bottom w:val="none" w:sz="0" w:space="0" w:color="auto"/>
            <w:right w:val="none" w:sz="0" w:space="0" w:color="auto"/>
          </w:divBdr>
        </w:div>
        <w:div w:id="847133875">
          <w:marLeft w:val="640"/>
          <w:marRight w:val="0"/>
          <w:marTop w:val="0"/>
          <w:marBottom w:val="0"/>
          <w:divBdr>
            <w:top w:val="none" w:sz="0" w:space="0" w:color="auto"/>
            <w:left w:val="none" w:sz="0" w:space="0" w:color="auto"/>
            <w:bottom w:val="none" w:sz="0" w:space="0" w:color="auto"/>
            <w:right w:val="none" w:sz="0" w:space="0" w:color="auto"/>
          </w:divBdr>
        </w:div>
        <w:div w:id="1270044695">
          <w:marLeft w:val="640"/>
          <w:marRight w:val="0"/>
          <w:marTop w:val="0"/>
          <w:marBottom w:val="0"/>
          <w:divBdr>
            <w:top w:val="none" w:sz="0" w:space="0" w:color="auto"/>
            <w:left w:val="none" w:sz="0" w:space="0" w:color="auto"/>
            <w:bottom w:val="none" w:sz="0" w:space="0" w:color="auto"/>
            <w:right w:val="none" w:sz="0" w:space="0" w:color="auto"/>
          </w:divBdr>
        </w:div>
        <w:div w:id="2053310472">
          <w:marLeft w:val="640"/>
          <w:marRight w:val="0"/>
          <w:marTop w:val="0"/>
          <w:marBottom w:val="0"/>
          <w:divBdr>
            <w:top w:val="none" w:sz="0" w:space="0" w:color="auto"/>
            <w:left w:val="none" w:sz="0" w:space="0" w:color="auto"/>
            <w:bottom w:val="none" w:sz="0" w:space="0" w:color="auto"/>
            <w:right w:val="none" w:sz="0" w:space="0" w:color="auto"/>
          </w:divBdr>
        </w:div>
        <w:div w:id="448739578">
          <w:marLeft w:val="640"/>
          <w:marRight w:val="0"/>
          <w:marTop w:val="0"/>
          <w:marBottom w:val="0"/>
          <w:divBdr>
            <w:top w:val="none" w:sz="0" w:space="0" w:color="auto"/>
            <w:left w:val="none" w:sz="0" w:space="0" w:color="auto"/>
            <w:bottom w:val="none" w:sz="0" w:space="0" w:color="auto"/>
            <w:right w:val="none" w:sz="0" w:space="0" w:color="auto"/>
          </w:divBdr>
        </w:div>
        <w:div w:id="1668097117">
          <w:marLeft w:val="640"/>
          <w:marRight w:val="0"/>
          <w:marTop w:val="0"/>
          <w:marBottom w:val="0"/>
          <w:divBdr>
            <w:top w:val="none" w:sz="0" w:space="0" w:color="auto"/>
            <w:left w:val="none" w:sz="0" w:space="0" w:color="auto"/>
            <w:bottom w:val="none" w:sz="0" w:space="0" w:color="auto"/>
            <w:right w:val="none" w:sz="0" w:space="0" w:color="auto"/>
          </w:divBdr>
        </w:div>
        <w:div w:id="532495436">
          <w:marLeft w:val="640"/>
          <w:marRight w:val="0"/>
          <w:marTop w:val="0"/>
          <w:marBottom w:val="0"/>
          <w:divBdr>
            <w:top w:val="none" w:sz="0" w:space="0" w:color="auto"/>
            <w:left w:val="none" w:sz="0" w:space="0" w:color="auto"/>
            <w:bottom w:val="none" w:sz="0" w:space="0" w:color="auto"/>
            <w:right w:val="none" w:sz="0" w:space="0" w:color="auto"/>
          </w:divBdr>
        </w:div>
        <w:div w:id="1501387807">
          <w:marLeft w:val="640"/>
          <w:marRight w:val="0"/>
          <w:marTop w:val="0"/>
          <w:marBottom w:val="0"/>
          <w:divBdr>
            <w:top w:val="none" w:sz="0" w:space="0" w:color="auto"/>
            <w:left w:val="none" w:sz="0" w:space="0" w:color="auto"/>
            <w:bottom w:val="none" w:sz="0" w:space="0" w:color="auto"/>
            <w:right w:val="none" w:sz="0" w:space="0" w:color="auto"/>
          </w:divBdr>
        </w:div>
        <w:div w:id="933512850">
          <w:marLeft w:val="640"/>
          <w:marRight w:val="0"/>
          <w:marTop w:val="0"/>
          <w:marBottom w:val="0"/>
          <w:divBdr>
            <w:top w:val="none" w:sz="0" w:space="0" w:color="auto"/>
            <w:left w:val="none" w:sz="0" w:space="0" w:color="auto"/>
            <w:bottom w:val="none" w:sz="0" w:space="0" w:color="auto"/>
            <w:right w:val="none" w:sz="0" w:space="0" w:color="auto"/>
          </w:divBdr>
        </w:div>
        <w:div w:id="2052917063">
          <w:marLeft w:val="640"/>
          <w:marRight w:val="0"/>
          <w:marTop w:val="0"/>
          <w:marBottom w:val="0"/>
          <w:divBdr>
            <w:top w:val="none" w:sz="0" w:space="0" w:color="auto"/>
            <w:left w:val="none" w:sz="0" w:space="0" w:color="auto"/>
            <w:bottom w:val="none" w:sz="0" w:space="0" w:color="auto"/>
            <w:right w:val="none" w:sz="0" w:space="0" w:color="auto"/>
          </w:divBdr>
        </w:div>
        <w:div w:id="889414088">
          <w:marLeft w:val="640"/>
          <w:marRight w:val="0"/>
          <w:marTop w:val="0"/>
          <w:marBottom w:val="0"/>
          <w:divBdr>
            <w:top w:val="none" w:sz="0" w:space="0" w:color="auto"/>
            <w:left w:val="none" w:sz="0" w:space="0" w:color="auto"/>
            <w:bottom w:val="none" w:sz="0" w:space="0" w:color="auto"/>
            <w:right w:val="none" w:sz="0" w:space="0" w:color="auto"/>
          </w:divBdr>
        </w:div>
        <w:div w:id="1680422647">
          <w:marLeft w:val="640"/>
          <w:marRight w:val="0"/>
          <w:marTop w:val="0"/>
          <w:marBottom w:val="0"/>
          <w:divBdr>
            <w:top w:val="none" w:sz="0" w:space="0" w:color="auto"/>
            <w:left w:val="none" w:sz="0" w:space="0" w:color="auto"/>
            <w:bottom w:val="none" w:sz="0" w:space="0" w:color="auto"/>
            <w:right w:val="none" w:sz="0" w:space="0" w:color="auto"/>
          </w:divBdr>
        </w:div>
        <w:div w:id="1232498756">
          <w:marLeft w:val="640"/>
          <w:marRight w:val="0"/>
          <w:marTop w:val="0"/>
          <w:marBottom w:val="0"/>
          <w:divBdr>
            <w:top w:val="none" w:sz="0" w:space="0" w:color="auto"/>
            <w:left w:val="none" w:sz="0" w:space="0" w:color="auto"/>
            <w:bottom w:val="none" w:sz="0" w:space="0" w:color="auto"/>
            <w:right w:val="none" w:sz="0" w:space="0" w:color="auto"/>
          </w:divBdr>
        </w:div>
        <w:div w:id="2096591405">
          <w:marLeft w:val="640"/>
          <w:marRight w:val="0"/>
          <w:marTop w:val="0"/>
          <w:marBottom w:val="0"/>
          <w:divBdr>
            <w:top w:val="none" w:sz="0" w:space="0" w:color="auto"/>
            <w:left w:val="none" w:sz="0" w:space="0" w:color="auto"/>
            <w:bottom w:val="none" w:sz="0" w:space="0" w:color="auto"/>
            <w:right w:val="none" w:sz="0" w:space="0" w:color="auto"/>
          </w:divBdr>
        </w:div>
        <w:div w:id="1511990558">
          <w:marLeft w:val="640"/>
          <w:marRight w:val="0"/>
          <w:marTop w:val="0"/>
          <w:marBottom w:val="0"/>
          <w:divBdr>
            <w:top w:val="none" w:sz="0" w:space="0" w:color="auto"/>
            <w:left w:val="none" w:sz="0" w:space="0" w:color="auto"/>
            <w:bottom w:val="none" w:sz="0" w:space="0" w:color="auto"/>
            <w:right w:val="none" w:sz="0" w:space="0" w:color="auto"/>
          </w:divBdr>
        </w:div>
        <w:div w:id="1985348216">
          <w:marLeft w:val="640"/>
          <w:marRight w:val="0"/>
          <w:marTop w:val="0"/>
          <w:marBottom w:val="0"/>
          <w:divBdr>
            <w:top w:val="none" w:sz="0" w:space="0" w:color="auto"/>
            <w:left w:val="none" w:sz="0" w:space="0" w:color="auto"/>
            <w:bottom w:val="none" w:sz="0" w:space="0" w:color="auto"/>
            <w:right w:val="none" w:sz="0" w:space="0" w:color="auto"/>
          </w:divBdr>
        </w:div>
        <w:div w:id="933129508">
          <w:marLeft w:val="640"/>
          <w:marRight w:val="0"/>
          <w:marTop w:val="0"/>
          <w:marBottom w:val="0"/>
          <w:divBdr>
            <w:top w:val="none" w:sz="0" w:space="0" w:color="auto"/>
            <w:left w:val="none" w:sz="0" w:space="0" w:color="auto"/>
            <w:bottom w:val="none" w:sz="0" w:space="0" w:color="auto"/>
            <w:right w:val="none" w:sz="0" w:space="0" w:color="auto"/>
          </w:divBdr>
        </w:div>
        <w:div w:id="543325195">
          <w:marLeft w:val="640"/>
          <w:marRight w:val="0"/>
          <w:marTop w:val="0"/>
          <w:marBottom w:val="0"/>
          <w:divBdr>
            <w:top w:val="none" w:sz="0" w:space="0" w:color="auto"/>
            <w:left w:val="none" w:sz="0" w:space="0" w:color="auto"/>
            <w:bottom w:val="none" w:sz="0" w:space="0" w:color="auto"/>
            <w:right w:val="none" w:sz="0" w:space="0" w:color="auto"/>
          </w:divBdr>
        </w:div>
        <w:div w:id="1313290337">
          <w:marLeft w:val="640"/>
          <w:marRight w:val="0"/>
          <w:marTop w:val="0"/>
          <w:marBottom w:val="0"/>
          <w:divBdr>
            <w:top w:val="none" w:sz="0" w:space="0" w:color="auto"/>
            <w:left w:val="none" w:sz="0" w:space="0" w:color="auto"/>
            <w:bottom w:val="none" w:sz="0" w:space="0" w:color="auto"/>
            <w:right w:val="none" w:sz="0" w:space="0" w:color="auto"/>
          </w:divBdr>
        </w:div>
        <w:div w:id="1731997987">
          <w:marLeft w:val="640"/>
          <w:marRight w:val="0"/>
          <w:marTop w:val="0"/>
          <w:marBottom w:val="0"/>
          <w:divBdr>
            <w:top w:val="none" w:sz="0" w:space="0" w:color="auto"/>
            <w:left w:val="none" w:sz="0" w:space="0" w:color="auto"/>
            <w:bottom w:val="none" w:sz="0" w:space="0" w:color="auto"/>
            <w:right w:val="none" w:sz="0" w:space="0" w:color="auto"/>
          </w:divBdr>
        </w:div>
        <w:div w:id="853107208">
          <w:marLeft w:val="640"/>
          <w:marRight w:val="0"/>
          <w:marTop w:val="0"/>
          <w:marBottom w:val="0"/>
          <w:divBdr>
            <w:top w:val="none" w:sz="0" w:space="0" w:color="auto"/>
            <w:left w:val="none" w:sz="0" w:space="0" w:color="auto"/>
            <w:bottom w:val="none" w:sz="0" w:space="0" w:color="auto"/>
            <w:right w:val="none" w:sz="0" w:space="0" w:color="auto"/>
          </w:divBdr>
        </w:div>
        <w:div w:id="2000111307">
          <w:marLeft w:val="640"/>
          <w:marRight w:val="0"/>
          <w:marTop w:val="0"/>
          <w:marBottom w:val="0"/>
          <w:divBdr>
            <w:top w:val="none" w:sz="0" w:space="0" w:color="auto"/>
            <w:left w:val="none" w:sz="0" w:space="0" w:color="auto"/>
            <w:bottom w:val="none" w:sz="0" w:space="0" w:color="auto"/>
            <w:right w:val="none" w:sz="0" w:space="0" w:color="auto"/>
          </w:divBdr>
        </w:div>
        <w:div w:id="1776974103">
          <w:marLeft w:val="640"/>
          <w:marRight w:val="0"/>
          <w:marTop w:val="0"/>
          <w:marBottom w:val="0"/>
          <w:divBdr>
            <w:top w:val="none" w:sz="0" w:space="0" w:color="auto"/>
            <w:left w:val="none" w:sz="0" w:space="0" w:color="auto"/>
            <w:bottom w:val="none" w:sz="0" w:space="0" w:color="auto"/>
            <w:right w:val="none" w:sz="0" w:space="0" w:color="auto"/>
          </w:divBdr>
        </w:div>
        <w:div w:id="159275901">
          <w:marLeft w:val="640"/>
          <w:marRight w:val="0"/>
          <w:marTop w:val="0"/>
          <w:marBottom w:val="0"/>
          <w:divBdr>
            <w:top w:val="none" w:sz="0" w:space="0" w:color="auto"/>
            <w:left w:val="none" w:sz="0" w:space="0" w:color="auto"/>
            <w:bottom w:val="none" w:sz="0" w:space="0" w:color="auto"/>
            <w:right w:val="none" w:sz="0" w:space="0" w:color="auto"/>
          </w:divBdr>
        </w:div>
        <w:div w:id="1704162009">
          <w:marLeft w:val="640"/>
          <w:marRight w:val="0"/>
          <w:marTop w:val="0"/>
          <w:marBottom w:val="0"/>
          <w:divBdr>
            <w:top w:val="none" w:sz="0" w:space="0" w:color="auto"/>
            <w:left w:val="none" w:sz="0" w:space="0" w:color="auto"/>
            <w:bottom w:val="none" w:sz="0" w:space="0" w:color="auto"/>
            <w:right w:val="none" w:sz="0" w:space="0" w:color="auto"/>
          </w:divBdr>
        </w:div>
        <w:div w:id="662246993">
          <w:marLeft w:val="640"/>
          <w:marRight w:val="0"/>
          <w:marTop w:val="0"/>
          <w:marBottom w:val="0"/>
          <w:divBdr>
            <w:top w:val="none" w:sz="0" w:space="0" w:color="auto"/>
            <w:left w:val="none" w:sz="0" w:space="0" w:color="auto"/>
            <w:bottom w:val="none" w:sz="0" w:space="0" w:color="auto"/>
            <w:right w:val="none" w:sz="0" w:space="0" w:color="auto"/>
          </w:divBdr>
        </w:div>
        <w:div w:id="686299628">
          <w:marLeft w:val="640"/>
          <w:marRight w:val="0"/>
          <w:marTop w:val="0"/>
          <w:marBottom w:val="0"/>
          <w:divBdr>
            <w:top w:val="none" w:sz="0" w:space="0" w:color="auto"/>
            <w:left w:val="none" w:sz="0" w:space="0" w:color="auto"/>
            <w:bottom w:val="none" w:sz="0" w:space="0" w:color="auto"/>
            <w:right w:val="none" w:sz="0" w:space="0" w:color="auto"/>
          </w:divBdr>
        </w:div>
        <w:div w:id="37163962">
          <w:marLeft w:val="640"/>
          <w:marRight w:val="0"/>
          <w:marTop w:val="0"/>
          <w:marBottom w:val="0"/>
          <w:divBdr>
            <w:top w:val="none" w:sz="0" w:space="0" w:color="auto"/>
            <w:left w:val="none" w:sz="0" w:space="0" w:color="auto"/>
            <w:bottom w:val="none" w:sz="0" w:space="0" w:color="auto"/>
            <w:right w:val="none" w:sz="0" w:space="0" w:color="auto"/>
          </w:divBdr>
        </w:div>
        <w:div w:id="1544252371">
          <w:marLeft w:val="640"/>
          <w:marRight w:val="0"/>
          <w:marTop w:val="0"/>
          <w:marBottom w:val="0"/>
          <w:divBdr>
            <w:top w:val="none" w:sz="0" w:space="0" w:color="auto"/>
            <w:left w:val="none" w:sz="0" w:space="0" w:color="auto"/>
            <w:bottom w:val="none" w:sz="0" w:space="0" w:color="auto"/>
            <w:right w:val="none" w:sz="0" w:space="0" w:color="auto"/>
          </w:divBdr>
        </w:div>
        <w:div w:id="558982862">
          <w:marLeft w:val="640"/>
          <w:marRight w:val="0"/>
          <w:marTop w:val="0"/>
          <w:marBottom w:val="0"/>
          <w:divBdr>
            <w:top w:val="none" w:sz="0" w:space="0" w:color="auto"/>
            <w:left w:val="none" w:sz="0" w:space="0" w:color="auto"/>
            <w:bottom w:val="none" w:sz="0" w:space="0" w:color="auto"/>
            <w:right w:val="none" w:sz="0" w:space="0" w:color="auto"/>
          </w:divBdr>
        </w:div>
        <w:div w:id="353768127">
          <w:marLeft w:val="640"/>
          <w:marRight w:val="0"/>
          <w:marTop w:val="0"/>
          <w:marBottom w:val="0"/>
          <w:divBdr>
            <w:top w:val="none" w:sz="0" w:space="0" w:color="auto"/>
            <w:left w:val="none" w:sz="0" w:space="0" w:color="auto"/>
            <w:bottom w:val="none" w:sz="0" w:space="0" w:color="auto"/>
            <w:right w:val="none" w:sz="0" w:space="0" w:color="auto"/>
          </w:divBdr>
        </w:div>
        <w:div w:id="902447083">
          <w:marLeft w:val="640"/>
          <w:marRight w:val="0"/>
          <w:marTop w:val="0"/>
          <w:marBottom w:val="0"/>
          <w:divBdr>
            <w:top w:val="none" w:sz="0" w:space="0" w:color="auto"/>
            <w:left w:val="none" w:sz="0" w:space="0" w:color="auto"/>
            <w:bottom w:val="none" w:sz="0" w:space="0" w:color="auto"/>
            <w:right w:val="none" w:sz="0" w:space="0" w:color="auto"/>
          </w:divBdr>
        </w:div>
        <w:div w:id="959803959">
          <w:marLeft w:val="640"/>
          <w:marRight w:val="0"/>
          <w:marTop w:val="0"/>
          <w:marBottom w:val="0"/>
          <w:divBdr>
            <w:top w:val="none" w:sz="0" w:space="0" w:color="auto"/>
            <w:left w:val="none" w:sz="0" w:space="0" w:color="auto"/>
            <w:bottom w:val="none" w:sz="0" w:space="0" w:color="auto"/>
            <w:right w:val="none" w:sz="0" w:space="0" w:color="auto"/>
          </w:divBdr>
        </w:div>
        <w:div w:id="1155410545">
          <w:marLeft w:val="640"/>
          <w:marRight w:val="0"/>
          <w:marTop w:val="0"/>
          <w:marBottom w:val="0"/>
          <w:divBdr>
            <w:top w:val="none" w:sz="0" w:space="0" w:color="auto"/>
            <w:left w:val="none" w:sz="0" w:space="0" w:color="auto"/>
            <w:bottom w:val="none" w:sz="0" w:space="0" w:color="auto"/>
            <w:right w:val="none" w:sz="0" w:space="0" w:color="auto"/>
          </w:divBdr>
        </w:div>
        <w:div w:id="1435594252">
          <w:marLeft w:val="640"/>
          <w:marRight w:val="0"/>
          <w:marTop w:val="0"/>
          <w:marBottom w:val="0"/>
          <w:divBdr>
            <w:top w:val="none" w:sz="0" w:space="0" w:color="auto"/>
            <w:left w:val="none" w:sz="0" w:space="0" w:color="auto"/>
            <w:bottom w:val="none" w:sz="0" w:space="0" w:color="auto"/>
            <w:right w:val="none" w:sz="0" w:space="0" w:color="auto"/>
          </w:divBdr>
        </w:div>
        <w:div w:id="1993293435">
          <w:marLeft w:val="640"/>
          <w:marRight w:val="0"/>
          <w:marTop w:val="0"/>
          <w:marBottom w:val="0"/>
          <w:divBdr>
            <w:top w:val="none" w:sz="0" w:space="0" w:color="auto"/>
            <w:left w:val="none" w:sz="0" w:space="0" w:color="auto"/>
            <w:bottom w:val="none" w:sz="0" w:space="0" w:color="auto"/>
            <w:right w:val="none" w:sz="0" w:space="0" w:color="auto"/>
          </w:divBdr>
        </w:div>
        <w:div w:id="55856529">
          <w:marLeft w:val="640"/>
          <w:marRight w:val="0"/>
          <w:marTop w:val="0"/>
          <w:marBottom w:val="0"/>
          <w:divBdr>
            <w:top w:val="none" w:sz="0" w:space="0" w:color="auto"/>
            <w:left w:val="none" w:sz="0" w:space="0" w:color="auto"/>
            <w:bottom w:val="none" w:sz="0" w:space="0" w:color="auto"/>
            <w:right w:val="none" w:sz="0" w:space="0" w:color="auto"/>
          </w:divBdr>
        </w:div>
        <w:div w:id="1416702262">
          <w:marLeft w:val="640"/>
          <w:marRight w:val="0"/>
          <w:marTop w:val="0"/>
          <w:marBottom w:val="0"/>
          <w:divBdr>
            <w:top w:val="none" w:sz="0" w:space="0" w:color="auto"/>
            <w:left w:val="none" w:sz="0" w:space="0" w:color="auto"/>
            <w:bottom w:val="none" w:sz="0" w:space="0" w:color="auto"/>
            <w:right w:val="none" w:sz="0" w:space="0" w:color="auto"/>
          </w:divBdr>
        </w:div>
        <w:div w:id="462625011">
          <w:marLeft w:val="640"/>
          <w:marRight w:val="0"/>
          <w:marTop w:val="0"/>
          <w:marBottom w:val="0"/>
          <w:divBdr>
            <w:top w:val="none" w:sz="0" w:space="0" w:color="auto"/>
            <w:left w:val="none" w:sz="0" w:space="0" w:color="auto"/>
            <w:bottom w:val="none" w:sz="0" w:space="0" w:color="auto"/>
            <w:right w:val="none" w:sz="0" w:space="0" w:color="auto"/>
          </w:divBdr>
        </w:div>
        <w:div w:id="684983476">
          <w:marLeft w:val="640"/>
          <w:marRight w:val="0"/>
          <w:marTop w:val="0"/>
          <w:marBottom w:val="0"/>
          <w:divBdr>
            <w:top w:val="none" w:sz="0" w:space="0" w:color="auto"/>
            <w:left w:val="none" w:sz="0" w:space="0" w:color="auto"/>
            <w:bottom w:val="none" w:sz="0" w:space="0" w:color="auto"/>
            <w:right w:val="none" w:sz="0" w:space="0" w:color="auto"/>
          </w:divBdr>
        </w:div>
        <w:div w:id="2110733278">
          <w:marLeft w:val="640"/>
          <w:marRight w:val="0"/>
          <w:marTop w:val="0"/>
          <w:marBottom w:val="0"/>
          <w:divBdr>
            <w:top w:val="none" w:sz="0" w:space="0" w:color="auto"/>
            <w:left w:val="none" w:sz="0" w:space="0" w:color="auto"/>
            <w:bottom w:val="none" w:sz="0" w:space="0" w:color="auto"/>
            <w:right w:val="none" w:sz="0" w:space="0" w:color="auto"/>
          </w:divBdr>
        </w:div>
        <w:div w:id="1075666101">
          <w:marLeft w:val="640"/>
          <w:marRight w:val="0"/>
          <w:marTop w:val="0"/>
          <w:marBottom w:val="0"/>
          <w:divBdr>
            <w:top w:val="none" w:sz="0" w:space="0" w:color="auto"/>
            <w:left w:val="none" w:sz="0" w:space="0" w:color="auto"/>
            <w:bottom w:val="none" w:sz="0" w:space="0" w:color="auto"/>
            <w:right w:val="none" w:sz="0" w:space="0" w:color="auto"/>
          </w:divBdr>
        </w:div>
        <w:div w:id="895121073">
          <w:marLeft w:val="640"/>
          <w:marRight w:val="0"/>
          <w:marTop w:val="0"/>
          <w:marBottom w:val="0"/>
          <w:divBdr>
            <w:top w:val="none" w:sz="0" w:space="0" w:color="auto"/>
            <w:left w:val="none" w:sz="0" w:space="0" w:color="auto"/>
            <w:bottom w:val="none" w:sz="0" w:space="0" w:color="auto"/>
            <w:right w:val="none" w:sz="0" w:space="0" w:color="auto"/>
          </w:divBdr>
        </w:div>
        <w:div w:id="91442573">
          <w:marLeft w:val="640"/>
          <w:marRight w:val="0"/>
          <w:marTop w:val="0"/>
          <w:marBottom w:val="0"/>
          <w:divBdr>
            <w:top w:val="none" w:sz="0" w:space="0" w:color="auto"/>
            <w:left w:val="none" w:sz="0" w:space="0" w:color="auto"/>
            <w:bottom w:val="none" w:sz="0" w:space="0" w:color="auto"/>
            <w:right w:val="none" w:sz="0" w:space="0" w:color="auto"/>
          </w:divBdr>
        </w:div>
        <w:div w:id="821234979">
          <w:marLeft w:val="640"/>
          <w:marRight w:val="0"/>
          <w:marTop w:val="0"/>
          <w:marBottom w:val="0"/>
          <w:divBdr>
            <w:top w:val="none" w:sz="0" w:space="0" w:color="auto"/>
            <w:left w:val="none" w:sz="0" w:space="0" w:color="auto"/>
            <w:bottom w:val="none" w:sz="0" w:space="0" w:color="auto"/>
            <w:right w:val="none" w:sz="0" w:space="0" w:color="auto"/>
          </w:divBdr>
        </w:div>
        <w:div w:id="53242757">
          <w:marLeft w:val="640"/>
          <w:marRight w:val="0"/>
          <w:marTop w:val="0"/>
          <w:marBottom w:val="0"/>
          <w:divBdr>
            <w:top w:val="none" w:sz="0" w:space="0" w:color="auto"/>
            <w:left w:val="none" w:sz="0" w:space="0" w:color="auto"/>
            <w:bottom w:val="none" w:sz="0" w:space="0" w:color="auto"/>
            <w:right w:val="none" w:sz="0" w:space="0" w:color="auto"/>
          </w:divBdr>
        </w:div>
        <w:div w:id="2011332171">
          <w:marLeft w:val="640"/>
          <w:marRight w:val="0"/>
          <w:marTop w:val="0"/>
          <w:marBottom w:val="0"/>
          <w:divBdr>
            <w:top w:val="none" w:sz="0" w:space="0" w:color="auto"/>
            <w:left w:val="none" w:sz="0" w:space="0" w:color="auto"/>
            <w:bottom w:val="none" w:sz="0" w:space="0" w:color="auto"/>
            <w:right w:val="none" w:sz="0" w:space="0" w:color="auto"/>
          </w:divBdr>
        </w:div>
        <w:div w:id="887299734">
          <w:marLeft w:val="640"/>
          <w:marRight w:val="0"/>
          <w:marTop w:val="0"/>
          <w:marBottom w:val="0"/>
          <w:divBdr>
            <w:top w:val="none" w:sz="0" w:space="0" w:color="auto"/>
            <w:left w:val="none" w:sz="0" w:space="0" w:color="auto"/>
            <w:bottom w:val="none" w:sz="0" w:space="0" w:color="auto"/>
            <w:right w:val="none" w:sz="0" w:space="0" w:color="auto"/>
          </w:divBdr>
        </w:div>
        <w:div w:id="2049715310">
          <w:marLeft w:val="640"/>
          <w:marRight w:val="0"/>
          <w:marTop w:val="0"/>
          <w:marBottom w:val="0"/>
          <w:divBdr>
            <w:top w:val="none" w:sz="0" w:space="0" w:color="auto"/>
            <w:left w:val="none" w:sz="0" w:space="0" w:color="auto"/>
            <w:bottom w:val="none" w:sz="0" w:space="0" w:color="auto"/>
            <w:right w:val="none" w:sz="0" w:space="0" w:color="auto"/>
          </w:divBdr>
        </w:div>
        <w:div w:id="183713006">
          <w:marLeft w:val="640"/>
          <w:marRight w:val="0"/>
          <w:marTop w:val="0"/>
          <w:marBottom w:val="0"/>
          <w:divBdr>
            <w:top w:val="none" w:sz="0" w:space="0" w:color="auto"/>
            <w:left w:val="none" w:sz="0" w:space="0" w:color="auto"/>
            <w:bottom w:val="none" w:sz="0" w:space="0" w:color="auto"/>
            <w:right w:val="none" w:sz="0" w:space="0" w:color="auto"/>
          </w:divBdr>
        </w:div>
        <w:div w:id="194272006">
          <w:marLeft w:val="640"/>
          <w:marRight w:val="0"/>
          <w:marTop w:val="0"/>
          <w:marBottom w:val="0"/>
          <w:divBdr>
            <w:top w:val="none" w:sz="0" w:space="0" w:color="auto"/>
            <w:left w:val="none" w:sz="0" w:space="0" w:color="auto"/>
            <w:bottom w:val="none" w:sz="0" w:space="0" w:color="auto"/>
            <w:right w:val="none" w:sz="0" w:space="0" w:color="auto"/>
          </w:divBdr>
        </w:div>
        <w:div w:id="295187456">
          <w:marLeft w:val="640"/>
          <w:marRight w:val="0"/>
          <w:marTop w:val="0"/>
          <w:marBottom w:val="0"/>
          <w:divBdr>
            <w:top w:val="none" w:sz="0" w:space="0" w:color="auto"/>
            <w:left w:val="none" w:sz="0" w:space="0" w:color="auto"/>
            <w:bottom w:val="none" w:sz="0" w:space="0" w:color="auto"/>
            <w:right w:val="none" w:sz="0" w:space="0" w:color="auto"/>
          </w:divBdr>
        </w:div>
        <w:div w:id="2027244992">
          <w:marLeft w:val="640"/>
          <w:marRight w:val="0"/>
          <w:marTop w:val="0"/>
          <w:marBottom w:val="0"/>
          <w:divBdr>
            <w:top w:val="none" w:sz="0" w:space="0" w:color="auto"/>
            <w:left w:val="none" w:sz="0" w:space="0" w:color="auto"/>
            <w:bottom w:val="none" w:sz="0" w:space="0" w:color="auto"/>
            <w:right w:val="none" w:sz="0" w:space="0" w:color="auto"/>
          </w:divBdr>
        </w:div>
        <w:div w:id="1679306941">
          <w:marLeft w:val="640"/>
          <w:marRight w:val="0"/>
          <w:marTop w:val="0"/>
          <w:marBottom w:val="0"/>
          <w:divBdr>
            <w:top w:val="none" w:sz="0" w:space="0" w:color="auto"/>
            <w:left w:val="none" w:sz="0" w:space="0" w:color="auto"/>
            <w:bottom w:val="none" w:sz="0" w:space="0" w:color="auto"/>
            <w:right w:val="none" w:sz="0" w:space="0" w:color="auto"/>
          </w:divBdr>
        </w:div>
        <w:div w:id="1747218336">
          <w:marLeft w:val="640"/>
          <w:marRight w:val="0"/>
          <w:marTop w:val="0"/>
          <w:marBottom w:val="0"/>
          <w:divBdr>
            <w:top w:val="none" w:sz="0" w:space="0" w:color="auto"/>
            <w:left w:val="none" w:sz="0" w:space="0" w:color="auto"/>
            <w:bottom w:val="none" w:sz="0" w:space="0" w:color="auto"/>
            <w:right w:val="none" w:sz="0" w:space="0" w:color="auto"/>
          </w:divBdr>
        </w:div>
        <w:div w:id="36860180">
          <w:marLeft w:val="640"/>
          <w:marRight w:val="0"/>
          <w:marTop w:val="0"/>
          <w:marBottom w:val="0"/>
          <w:divBdr>
            <w:top w:val="none" w:sz="0" w:space="0" w:color="auto"/>
            <w:left w:val="none" w:sz="0" w:space="0" w:color="auto"/>
            <w:bottom w:val="none" w:sz="0" w:space="0" w:color="auto"/>
            <w:right w:val="none" w:sz="0" w:space="0" w:color="auto"/>
          </w:divBdr>
        </w:div>
        <w:div w:id="926502238">
          <w:marLeft w:val="640"/>
          <w:marRight w:val="0"/>
          <w:marTop w:val="0"/>
          <w:marBottom w:val="0"/>
          <w:divBdr>
            <w:top w:val="none" w:sz="0" w:space="0" w:color="auto"/>
            <w:left w:val="none" w:sz="0" w:space="0" w:color="auto"/>
            <w:bottom w:val="none" w:sz="0" w:space="0" w:color="auto"/>
            <w:right w:val="none" w:sz="0" w:space="0" w:color="auto"/>
          </w:divBdr>
        </w:div>
        <w:div w:id="1073576897">
          <w:marLeft w:val="640"/>
          <w:marRight w:val="0"/>
          <w:marTop w:val="0"/>
          <w:marBottom w:val="0"/>
          <w:divBdr>
            <w:top w:val="none" w:sz="0" w:space="0" w:color="auto"/>
            <w:left w:val="none" w:sz="0" w:space="0" w:color="auto"/>
            <w:bottom w:val="none" w:sz="0" w:space="0" w:color="auto"/>
            <w:right w:val="none" w:sz="0" w:space="0" w:color="auto"/>
          </w:divBdr>
        </w:div>
        <w:div w:id="1227565621">
          <w:marLeft w:val="640"/>
          <w:marRight w:val="0"/>
          <w:marTop w:val="0"/>
          <w:marBottom w:val="0"/>
          <w:divBdr>
            <w:top w:val="none" w:sz="0" w:space="0" w:color="auto"/>
            <w:left w:val="none" w:sz="0" w:space="0" w:color="auto"/>
            <w:bottom w:val="none" w:sz="0" w:space="0" w:color="auto"/>
            <w:right w:val="none" w:sz="0" w:space="0" w:color="auto"/>
          </w:divBdr>
        </w:div>
        <w:div w:id="1099643642">
          <w:marLeft w:val="640"/>
          <w:marRight w:val="0"/>
          <w:marTop w:val="0"/>
          <w:marBottom w:val="0"/>
          <w:divBdr>
            <w:top w:val="none" w:sz="0" w:space="0" w:color="auto"/>
            <w:left w:val="none" w:sz="0" w:space="0" w:color="auto"/>
            <w:bottom w:val="none" w:sz="0" w:space="0" w:color="auto"/>
            <w:right w:val="none" w:sz="0" w:space="0" w:color="auto"/>
          </w:divBdr>
        </w:div>
        <w:div w:id="586118362">
          <w:marLeft w:val="640"/>
          <w:marRight w:val="0"/>
          <w:marTop w:val="0"/>
          <w:marBottom w:val="0"/>
          <w:divBdr>
            <w:top w:val="none" w:sz="0" w:space="0" w:color="auto"/>
            <w:left w:val="none" w:sz="0" w:space="0" w:color="auto"/>
            <w:bottom w:val="none" w:sz="0" w:space="0" w:color="auto"/>
            <w:right w:val="none" w:sz="0" w:space="0" w:color="auto"/>
          </w:divBdr>
        </w:div>
        <w:div w:id="1855337896">
          <w:marLeft w:val="640"/>
          <w:marRight w:val="0"/>
          <w:marTop w:val="0"/>
          <w:marBottom w:val="0"/>
          <w:divBdr>
            <w:top w:val="none" w:sz="0" w:space="0" w:color="auto"/>
            <w:left w:val="none" w:sz="0" w:space="0" w:color="auto"/>
            <w:bottom w:val="none" w:sz="0" w:space="0" w:color="auto"/>
            <w:right w:val="none" w:sz="0" w:space="0" w:color="auto"/>
          </w:divBdr>
        </w:div>
        <w:div w:id="321616766">
          <w:marLeft w:val="640"/>
          <w:marRight w:val="0"/>
          <w:marTop w:val="0"/>
          <w:marBottom w:val="0"/>
          <w:divBdr>
            <w:top w:val="none" w:sz="0" w:space="0" w:color="auto"/>
            <w:left w:val="none" w:sz="0" w:space="0" w:color="auto"/>
            <w:bottom w:val="none" w:sz="0" w:space="0" w:color="auto"/>
            <w:right w:val="none" w:sz="0" w:space="0" w:color="auto"/>
          </w:divBdr>
        </w:div>
        <w:div w:id="890384465">
          <w:marLeft w:val="640"/>
          <w:marRight w:val="0"/>
          <w:marTop w:val="0"/>
          <w:marBottom w:val="0"/>
          <w:divBdr>
            <w:top w:val="none" w:sz="0" w:space="0" w:color="auto"/>
            <w:left w:val="none" w:sz="0" w:space="0" w:color="auto"/>
            <w:bottom w:val="none" w:sz="0" w:space="0" w:color="auto"/>
            <w:right w:val="none" w:sz="0" w:space="0" w:color="auto"/>
          </w:divBdr>
        </w:div>
        <w:div w:id="724917217">
          <w:marLeft w:val="640"/>
          <w:marRight w:val="0"/>
          <w:marTop w:val="0"/>
          <w:marBottom w:val="0"/>
          <w:divBdr>
            <w:top w:val="none" w:sz="0" w:space="0" w:color="auto"/>
            <w:left w:val="none" w:sz="0" w:space="0" w:color="auto"/>
            <w:bottom w:val="none" w:sz="0" w:space="0" w:color="auto"/>
            <w:right w:val="none" w:sz="0" w:space="0" w:color="auto"/>
          </w:divBdr>
        </w:div>
        <w:div w:id="1936939499">
          <w:marLeft w:val="640"/>
          <w:marRight w:val="0"/>
          <w:marTop w:val="0"/>
          <w:marBottom w:val="0"/>
          <w:divBdr>
            <w:top w:val="none" w:sz="0" w:space="0" w:color="auto"/>
            <w:left w:val="none" w:sz="0" w:space="0" w:color="auto"/>
            <w:bottom w:val="none" w:sz="0" w:space="0" w:color="auto"/>
            <w:right w:val="none" w:sz="0" w:space="0" w:color="auto"/>
          </w:divBdr>
        </w:div>
        <w:div w:id="538788313">
          <w:marLeft w:val="640"/>
          <w:marRight w:val="0"/>
          <w:marTop w:val="0"/>
          <w:marBottom w:val="0"/>
          <w:divBdr>
            <w:top w:val="none" w:sz="0" w:space="0" w:color="auto"/>
            <w:left w:val="none" w:sz="0" w:space="0" w:color="auto"/>
            <w:bottom w:val="none" w:sz="0" w:space="0" w:color="auto"/>
            <w:right w:val="none" w:sz="0" w:space="0" w:color="auto"/>
          </w:divBdr>
        </w:div>
        <w:div w:id="776097597">
          <w:marLeft w:val="640"/>
          <w:marRight w:val="0"/>
          <w:marTop w:val="0"/>
          <w:marBottom w:val="0"/>
          <w:divBdr>
            <w:top w:val="none" w:sz="0" w:space="0" w:color="auto"/>
            <w:left w:val="none" w:sz="0" w:space="0" w:color="auto"/>
            <w:bottom w:val="none" w:sz="0" w:space="0" w:color="auto"/>
            <w:right w:val="none" w:sz="0" w:space="0" w:color="auto"/>
          </w:divBdr>
        </w:div>
        <w:div w:id="1954746085">
          <w:marLeft w:val="640"/>
          <w:marRight w:val="0"/>
          <w:marTop w:val="0"/>
          <w:marBottom w:val="0"/>
          <w:divBdr>
            <w:top w:val="none" w:sz="0" w:space="0" w:color="auto"/>
            <w:left w:val="none" w:sz="0" w:space="0" w:color="auto"/>
            <w:bottom w:val="none" w:sz="0" w:space="0" w:color="auto"/>
            <w:right w:val="none" w:sz="0" w:space="0" w:color="auto"/>
          </w:divBdr>
        </w:div>
        <w:div w:id="1651327151">
          <w:marLeft w:val="640"/>
          <w:marRight w:val="0"/>
          <w:marTop w:val="0"/>
          <w:marBottom w:val="0"/>
          <w:divBdr>
            <w:top w:val="none" w:sz="0" w:space="0" w:color="auto"/>
            <w:left w:val="none" w:sz="0" w:space="0" w:color="auto"/>
            <w:bottom w:val="none" w:sz="0" w:space="0" w:color="auto"/>
            <w:right w:val="none" w:sz="0" w:space="0" w:color="auto"/>
          </w:divBdr>
        </w:div>
        <w:div w:id="612174422">
          <w:marLeft w:val="640"/>
          <w:marRight w:val="0"/>
          <w:marTop w:val="0"/>
          <w:marBottom w:val="0"/>
          <w:divBdr>
            <w:top w:val="none" w:sz="0" w:space="0" w:color="auto"/>
            <w:left w:val="none" w:sz="0" w:space="0" w:color="auto"/>
            <w:bottom w:val="none" w:sz="0" w:space="0" w:color="auto"/>
            <w:right w:val="none" w:sz="0" w:space="0" w:color="auto"/>
          </w:divBdr>
        </w:div>
        <w:div w:id="324164887">
          <w:marLeft w:val="640"/>
          <w:marRight w:val="0"/>
          <w:marTop w:val="0"/>
          <w:marBottom w:val="0"/>
          <w:divBdr>
            <w:top w:val="none" w:sz="0" w:space="0" w:color="auto"/>
            <w:left w:val="none" w:sz="0" w:space="0" w:color="auto"/>
            <w:bottom w:val="none" w:sz="0" w:space="0" w:color="auto"/>
            <w:right w:val="none" w:sz="0" w:space="0" w:color="auto"/>
          </w:divBdr>
        </w:div>
        <w:div w:id="1685935360">
          <w:marLeft w:val="640"/>
          <w:marRight w:val="0"/>
          <w:marTop w:val="0"/>
          <w:marBottom w:val="0"/>
          <w:divBdr>
            <w:top w:val="none" w:sz="0" w:space="0" w:color="auto"/>
            <w:left w:val="none" w:sz="0" w:space="0" w:color="auto"/>
            <w:bottom w:val="none" w:sz="0" w:space="0" w:color="auto"/>
            <w:right w:val="none" w:sz="0" w:space="0" w:color="auto"/>
          </w:divBdr>
        </w:div>
        <w:div w:id="1911160886">
          <w:marLeft w:val="640"/>
          <w:marRight w:val="0"/>
          <w:marTop w:val="0"/>
          <w:marBottom w:val="0"/>
          <w:divBdr>
            <w:top w:val="none" w:sz="0" w:space="0" w:color="auto"/>
            <w:left w:val="none" w:sz="0" w:space="0" w:color="auto"/>
            <w:bottom w:val="none" w:sz="0" w:space="0" w:color="auto"/>
            <w:right w:val="none" w:sz="0" w:space="0" w:color="auto"/>
          </w:divBdr>
        </w:div>
        <w:div w:id="444345969">
          <w:marLeft w:val="640"/>
          <w:marRight w:val="0"/>
          <w:marTop w:val="0"/>
          <w:marBottom w:val="0"/>
          <w:divBdr>
            <w:top w:val="none" w:sz="0" w:space="0" w:color="auto"/>
            <w:left w:val="none" w:sz="0" w:space="0" w:color="auto"/>
            <w:bottom w:val="none" w:sz="0" w:space="0" w:color="auto"/>
            <w:right w:val="none" w:sz="0" w:space="0" w:color="auto"/>
          </w:divBdr>
        </w:div>
        <w:div w:id="1200555616">
          <w:marLeft w:val="640"/>
          <w:marRight w:val="0"/>
          <w:marTop w:val="0"/>
          <w:marBottom w:val="0"/>
          <w:divBdr>
            <w:top w:val="none" w:sz="0" w:space="0" w:color="auto"/>
            <w:left w:val="none" w:sz="0" w:space="0" w:color="auto"/>
            <w:bottom w:val="none" w:sz="0" w:space="0" w:color="auto"/>
            <w:right w:val="none" w:sz="0" w:space="0" w:color="auto"/>
          </w:divBdr>
        </w:div>
        <w:div w:id="706491885">
          <w:marLeft w:val="640"/>
          <w:marRight w:val="0"/>
          <w:marTop w:val="0"/>
          <w:marBottom w:val="0"/>
          <w:divBdr>
            <w:top w:val="none" w:sz="0" w:space="0" w:color="auto"/>
            <w:left w:val="none" w:sz="0" w:space="0" w:color="auto"/>
            <w:bottom w:val="none" w:sz="0" w:space="0" w:color="auto"/>
            <w:right w:val="none" w:sz="0" w:space="0" w:color="auto"/>
          </w:divBdr>
        </w:div>
        <w:div w:id="1506478913">
          <w:marLeft w:val="640"/>
          <w:marRight w:val="0"/>
          <w:marTop w:val="0"/>
          <w:marBottom w:val="0"/>
          <w:divBdr>
            <w:top w:val="none" w:sz="0" w:space="0" w:color="auto"/>
            <w:left w:val="none" w:sz="0" w:space="0" w:color="auto"/>
            <w:bottom w:val="none" w:sz="0" w:space="0" w:color="auto"/>
            <w:right w:val="none" w:sz="0" w:space="0" w:color="auto"/>
          </w:divBdr>
        </w:div>
        <w:div w:id="1340157909">
          <w:marLeft w:val="640"/>
          <w:marRight w:val="0"/>
          <w:marTop w:val="0"/>
          <w:marBottom w:val="0"/>
          <w:divBdr>
            <w:top w:val="none" w:sz="0" w:space="0" w:color="auto"/>
            <w:left w:val="none" w:sz="0" w:space="0" w:color="auto"/>
            <w:bottom w:val="none" w:sz="0" w:space="0" w:color="auto"/>
            <w:right w:val="none" w:sz="0" w:space="0" w:color="auto"/>
          </w:divBdr>
        </w:div>
        <w:div w:id="108088917">
          <w:marLeft w:val="640"/>
          <w:marRight w:val="0"/>
          <w:marTop w:val="0"/>
          <w:marBottom w:val="0"/>
          <w:divBdr>
            <w:top w:val="none" w:sz="0" w:space="0" w:color="auto"/>
            <w:left w:val="none" w:sz="0" w:space="0" w:color="auto"/>
            <w:bottom w:val="none" w:sz="0" w:space="0" w:color="auto"/>
            <w:right w:val="none" w:sz="0" w:space="0" w:color="auto"/>
          </w:divBdr>
        </w:div>
        <w:div w:id="964196823">
          <w:marLeft w:val="640"/>
          <w:marRight w:val="0"/>
          <w:marTop w:val="0"/>
          <w:marBottom w:val="0"/>
          <w:divBdr>
            <w:top w:val="none" w:sz="0" w:space="0" w:color="auto"/>
            <w:left w:val="none" w:sz="0" w:space="0" w:color="auto"/>
            <w:bottom w:val="none" w:sz="0" w:space="0" w:color="auto"/>
            <w:right w:val="none" w:sz="0" w:space="0" w:color="auto"/>
          </w:divBdr>
        </w:div>
        <w:div w:id="1416049299">
          <w:marLeft w:val="640"/>
          <w:marRight w:val="0"/>
          <w:marTop w:val="0"/>
          <w:marBottom w:val="0"/>
          <w:divBdr>
            <w:top w:val="none" w:sz="0" w:space="0" w:color="auto"/>
            <w:left w:val="none" w:sz="0" w:space="0" w:color="auto"/>
            <w:bottom w:val="none" w:sz="0" w:space="0" w:color="auto"/>
            <w:right w:val="none" w:sz="0" w:space="0" w:color="auto"/>
          </w:divBdr>
        </w:div>
        <w:div w:id="1359042061">
          <w:marLeft w:val="640"/>
          <w:marRight w:val="0"/>
          <w:marTop w:val="0"/>
          <w:marBottom w:val="0"/>
          <w:divBdr>
            <w:top w:val="none" w:sz="0" w:space="0" w:color="auto"/>
            <w:left w:val="none" w:sz="0" w:space="0" w:color="auto"/>
            <w:bottom w:val="none" w:sz="0" w:space="0" w:color="auto"/>
            <w:right w:val="none" w:sz="0" w:space="0" w:color="auto"/>
          </w:divBdr>
        </w:div>
        <w:div w:id="1702363756">
          <w:marLeft w:val="640"/>
          <w:marRight w:val="0"/>
          <w:marTop w:val="0"/>
          <w:marBottom w:val="0"/>
          <w:divBdr>
            <w:top w:val="none" w:sz="0" w:space="0" w:color="auto"/>
            <w:left w:val="none" w:sz="0" w:space="0" w:color="auto"/>
            <w:bottom w:val="none" w:sz="0" w:space="0" w:color="auto"/>
            <w:right w:val="none" w:sz="0" w:space="0" w:color="auto"/>
          </w:divBdr>
        </w:div>
        <w:div w:id="2056003949">
          <w:marLeft w:val="640"/>
          <w:marRight w:val="0"/>
          <w:marTop w:val="0"/>
          <w:marBottom w:val="0"/>
          <w:divBdr>
            <w:top w:val="none" w:sz="0" w:space="0" w:color="auto"/>
            <w:left w:val="none" w:sz="0" w:space="0" w:color="auto"/>
            <w:bottom w:val="none" w:sz="0" w:space="0" w:color="auto"/>
            <w:right w:val="none" w:sz="0" w:space="0" w:color="auto"/>
          </w:divBdr>
        </w:div>
        <w:div w:id="1875921790">
          <w:marLeft w:val="640"/>
          <w:marRight w:val="0"/>
          <w:marTop w:val="0"/>
          <w:marBottom w:val="0"/>
          <w:divBdr>
            <w:top w:val="none" w:sz="0" w:space="0" w:color="auto"/>
            <w:left w:val="none" w:sz="0" w:space="0" w:color="auto"/>
            <w:bottom w:val="none" w:sz="0" w:space="0" w:color="auto"/>
            <w:right w:val="none" w:sz="0" w:space="0" w:color="auto"/>
          </w:divBdr>
        </w:div>
        <w:div w:id="789593403">
          <w:marLeft w:val="640"/>
          <w:marRight w:val="0"/>
          <w:marTop w:val="0"/>
          <w:marBottom w:val="0"/>
          <w:divBdr>
            <w:top w:val="none" w:sz="0" w:space="0" w:color="auto"/>
            <w:left w:val="none" w:sz="0" w:space="0" w:color="auto"/>
            <w:bottom w:val="none" w:sz="0" w:space="0" w:color="auto"/>
            <w:right w:val="none" w:sz="0" w:space="0" w:color="auto"/>
          </w:divBdr>
        </w:div>
        <w:div w:id="189804802">
          <w:marLeft w:val="640"/>
          <w:marRight w:val="0"/>
          <w:marTop w:val="0"/>
          <w:marBottom w:val="0"/>
          <w:divBdr>
            <w:top w:val="none" w:sz="0" w:space="0" w:color="auto"/>
            <w:left w:val="none" w:sz="0" w:space="0" w:color="auto"/>
            <w:bottom w:val="none" w:sz="0" w:space="0" w:color="auto"/>
            <w:right w:val="none" w:sz="0" w:space="0" w:color="auto"/>
          </w:divBdr>
        </w:div>
        <w:div w:id="768620961">
          <w:marLeft w:val="640"/>
          <w:marRight w:val="0"/>
          <w:marTop w:val="0"/>
          <w:marBottom w:val="0"/>
          <w:divBdr>
            <w:top w:val="none" w:sz="0" w:space="0" w:color="auto"/>
            <w:left w:val="none" w:sz="0" w:space="0" w:color="auto"/>
            <w:bottom w:val="none" w:sz="0" w:space="0" w:color="auto"/>
            <w:right w:val="none" w:sz="0" w:space="0" w:color="auto"/>
          </w:divBdr>
        </w:div>
        <w:div w:id="2140301626">
          <w:marLeft w:val="640"/>
          <w:marRight w:val="0"/>
          <w:marTop w:val="0"/>
          <w:marBottom w:val="0"/>
          <w:divBdr>
            <w:top w:val="none" w:sz="0" w:space="0" w:color="auto"/>
            <w:left w:val="none" w:sz="0" w:space="0" w:color="auto"/>
            <w:bottom w:val="none" w:sz="0" w:space="0" w:color="auto"/>
            <w:right w:val="none" w:sz="0" w:space="0" w:color="auto"/>
          </w:divBdr>
        </w:div>
        <w:div w:id="1831822714">
          <w:marLeft w:val="640"/>
          <w:marRight w:val="0"/>
          <w:marTop w:val="0"/>
          <w:marBottom w:val="0"/>
          <w:divBdr>
            <w:top w:val="none" w:sz="0" w:space="0" w:color="auto"/>
            <w:left w:val="none" w:sz="0" w:space="0" w:color="auto"/>
            <w:bottom w:val="none" w:sz="0" w:space="0" w:color="auto"/>
            <w:right w:val="none" w:sz="0" w:space="0" w:color="auto"/>
          </w:divBdr>
        </w:div>
        <w:div w:id="786200563">
          <w:marLeft w:val="640"/>
          <w:marRight w:val="0"/>
          <w:marTop w:val="0"/>
          <w:marBottom w:val="0"/>
          <w:divBdr>
            <w:top w:val="none" w:sz="0" w:space="0" w:color="auto"/>
            <w:left w:val="none" w:sz="0" w:space="0" w:color="auto"/>
            <w:bottom w:val="none" w:sz="0" w:space="0" w:color="auto"/>
            <w:right w:val="none" w:sz="0" w:space="0" w:color="auto"/>
          </w:divBdr>
        </w:div>
        <w:div w:id="1095397502">
          <w:marLeft w:val="640"/>
          <w:marRight w:val="0"/>
          <w:marTop w:val="0"/>
          <w:marBottom w:val="0"/>
          <w:divBdr>
            <w:top w:val="none" w:sz="0" w:space="0" w:color="auto"/>
            <w:left w:val="none" w:sz="0" w:space="0" w:color="auto"/>
            <w:bottom w:val="none" w:sz="0" w:space="0" w:color="auto"/>
            <w:right w:val="none" w:sz="0" w:space="0" w:color="auto"/>
          </w:divBdr>
        </w:div>
        <w:div w:id="1240094849">
          <w:marLeft w:val="640"/>
          <w:marRight w:val="0"/>
          <w:marTop w:val="0"/>
          <w:marBottom w:val="0"/>
          <w:divBdr>
            <w:top w:val="none" w:sz="0" w:space="0" w:color="auto"/>
            <w:left w:val="none" w:sz="0" w:space="0" w:color="auto"/>
            <w:bottom w:val="none" w:sz="0" w:space="0" w:color="auto"/>
            <w:right w:val="none" w:sz="0" w:space="0" w:color="auto"/>
          </w:divBdr>
        </w:div>
        <w:div w:id="1567034479">
          <w:marLeft w:val="640"/>
          <w:marRight w:val="0"/>
          <w:marTop w:val="0"/>
          <w:marBottom w:val="0"/>
          <w:divBdr>
            <w:top w:val="none" w:sz="0" w:space="0" w:color="auto"/>
            <w:left w:val="none" w:sz="0" w:space="0" w:color="auto"/>
            <w:bottom w:val="none" w:sz="0" w:space="0" w:color="auto"/>
            <w:right w:val="none" w:sz="0" w:space="0" w:color="auto"/>
          </w:divBdr>
        </w:div>
        <w:div w:id="315232159">
          <w:marLeft w:val="640"/>
          <w:marRight w:val="0"/>
          <w:marTop w:val="0"/>
          <w:marBottom w:val="0"/>
          <w:divBdr>
            <w:top w:val="none" w:sz="0" w:space="0" w:color="auto"/>
            <w:left w:val="none" w:sz="0" w:space="0" w:color="auto"/>
            <w:bottom w:val="none" w:sz="0" w:space="0" w:color="auto"/>
            <w:right w:val="none" w:sz="0" w:space="0" w:color="auto"/>
          </w:divBdr>
        </w:div>
        <w:div w:id="1539856575">
          <w:marLeft w:val="640"/>
          <w:marRight w:val="0"/>
          <w:marTop w:val="0"/>
          <w:marBottom w:val="0"/>
          <w:divBdr>
            <w:top w:val="none" w:sz="0" w:space="0" w:color="auto"/>
            <w:left w:val="none" w:sz="0" w:space="0" w:color="auto"/>
            <w:bottom w:val="none" w:sz="0" w:space="0" w:color="auto"/>
            <w:right w:val="none" w:sz="0" w:space="0" w:color="auto"/>
          </w:divBdr>
        </w:div>
        <w:div w:id="681081112">
          <w:marLeft w:val="640"/>
          <w:marRight w:val="0"/>
          <w:marTop w:val="0"/>
          <w:marBottom w:val="0"/>
          <w:divBdr>
            <w:top w:val="none" w:sz="0" w:space="0" w:color="auto"/>
            <w:left w:val="none" w:sz="0" w:space="0" w:color="auto"/>
            <w:bottom w:val="none" w:sz="0" w:space="0" w:color="auto"/>
            <w:right w:val="none" w:sz="0" w:space="0" w:color="auto"/>
          </w:divBdr>
        </w:div>
        <w:div w:id="1217476715">
          <w:marLeft w:val="640"/>
          <w:marRight w:val="0"/>
          <w:marTop w:val="0"/>
          <w:marBottom w:val="0"/>
          <w:divBdr>
            <w:top w:val="none" w:sz="0" w:space="0" w:color="auto"/>
            <w:left w:val="none" w:sz="0" w:space="0" w:color="auto"/>
            <w:bottom w:val="none" w:sz="0" w:space="0" w:color="auto"/>
            <w:right w:val="none" w:sz="0" w:space="0" w:color="auto"/>
          </w:divBdr>
        </w:div>
        <w:div w:id="1754665822">
          <w:marLeft w:val="640"/>
          <w:marRight w:val="0"/>
          <w:marTop w:val="0"/>
          <w:marBottom w:val="0"/>
          <w:divBdr>
            <w:top w:val="none" w:sz="0" w:space="0" w:color="auto"/>
            <w:left w:val="none" w:sz="0" w:space="0" w:color="auto"/>
            <w:bottom w:val="none" w:sz="0" w:space="0" w:color="auto"/>
            <w:right w:val="none" w:sz="0" w:space="0" w:color="auto"/>
          </w:divBdr>
        </w:div>
        <w:div w:id="79763422">
          <w:marLeft w:val="640"/>
          <w:marRight w:val="0"/>
          <w:marTop w:val="0"/>
          <w:marBottom w:val="0"/>
          <w:divBdr>
            <w:top w:val="none" w:sz="0" w:space="0" w:color="auto"/>
            <w:left w:val="none" w:sz="0" w:space="0" w:color="auto"/>
            <w:bottom w:val="none" w:sz="0" w:space="0" w:color="auto"/>
            <w:right w:val="none" w:sz="0" w:space="0" w:color="auto"/>
          </w:divBdr>
        </w:div>
        <w:div w:id="792482505">
          <w:marLeft w:val="640"/>
          <w:marRight w:val="0"/>
          <w:marTop w:val="0"/>
          <w:marBottom w:val="0"/>
          <w:divBdr>
            <w:top w:val="none" w:sz="0" w:space="0" w:color="auto"/>
            <w:left w:val="none" w:sz="0" w:space="0" w:color="auto"/>
            <w:bottom w:val="none" w:sz="0" w:space="0" w:color="auto"/>
            <w:right w:val="none" w:sz="0" w:space="0" w:color="auto"/>
          </w:divBdr>
        </w:div>
      </w:divsChild>
    </w:div>
    <w:div w:id="2086218003">
      <w:bodyDiv w:val="1"/>
      <w:marLeft w:val="0"/>
      <w:marRight w:val="0"/>
      <w:marTop w:val="0"/>
      <w:marBottom w:val="0"/>
      <w:divBdr>
        <w:top w:val="none" w:sz="0" w:space="0" w:color="auto"/>
        <w:left w:val="none" w:sz="0" w:space="0" w:color="auto"/>
        <w:bottom w:val="none" w:sz="0" w:space="0" w:color="auto"/>
        <w:right w:val="none" w:sz="0" w:space="0" w:color="auto"/>
      </w:divBdr>
      <w:divsChild>
        <w:div w:id="67265463">
          <w:marLeft w:val="640"/>
          <w:marRight w:val="0"/>
          <w:marTop w:val="0"/>
          <w:marBottom w:val="0"/>
          <w:divBdr>
            <w:top w:val="none" w:sz="0" w:space="0" w:color="auto"/>
            <w:left w:val="none" w:sz="0" w:space="0" w:color="auto"/>
            <w:bottom w:val="none" w:sz="0" w:space="0" w:color="auto"/>
            <w:right w:val="none" w:sz="0" w:space="0" w:color="auto"/>
          </w:divBdr>
        </w:div>
        <w:div w:id="415520532">
          <w:marLeft w:val="640"/>
          <w:marRight w:val="0"/>
          <w:marTop w:val="0"/>
          <w:marBottom w:val="0"/>
          <w:divBdr>
            <w:top w:val="none" w:sz="0" w:space="0" w:color="auto"/>
            <w:left w:val="none" w:sz="0" w:space="0" w:color="auto"/>
            <w:bottom w:val="none" w:sz="0" w:space="0" w:color="auto"/>
            <w:right w:val="none" w:sz="0" w:space="0" w:color="auto"/>
          </w:divBdr>
        </w:div>
        <w:div w:id="1246187349">
          <w:marLeft w:val="640"/>
          <w:marRight w:val="0"/>
          <w:marTop w:val="0"/>
          <w:marBottom w:val="0"/>
          <w:divBdr>
            <w:top w:val="none" w:sz="0" w:space="0" w:color="auto"/>
            <w:left w:val="none" w:sz="0" w:space="0" w:color="auto"/>
            <w:bottom w:val="none" w:sz="0" w:space="0" w:color="auto"/>
            <w:right w:val="none" w:sz="0" w:space="0" w:color="auto"/>
          </w:divBdr>
        </w:div>
        <w:div w:id="154691008">
          <w:marLeft w:val="640"/>
          <w:marRight w:val="0"/>
          <w:marTop w:val="0"/>
          <w:marBottom w:val="0"/>
          <w:divBdr>
            <w:top w:val="none" w:sz="0" w:space="0" w:color="auto"/>
            <w:left w:val="none" w:sz="0" w:space="0" w:color="auto"/>
            <w:bottom w:val="none" w:sz="0" w:space="0" w:color="auto"/>
            <w:right w:val="none" w:sz="0" w:space="0" w:color="auto"/>
          </w:divBdr>
        </w:div>
        <w:div w:id="281378661">
          <w:marLeft w:val="640"/>
          <w:marRight w:val="0"/>
          <w:marTop w:val="0"/>
          <w:marBottom w:val="0"/>
          <w:divBdr>
            <w:top w:val="none" w:sz="0" w:space="0" w:color="auto"/>
            <w:left w:val="none" w:sz="0" w:space="0" w:color="auto"/>
            <w:bottom w:val="none" w:sz="0" w:space="0" w:color="auto"/>
            <w:right w:val="none" w:sz="0" w:space="0" w:color="auto"/>
          </w:divBdr>
        </w:div>
        <w:div w:id="1774744282">
          <w:marLeft w:val="640"/>
          <w:marRight w:val="0"/>
          <w:marTop w:val="0"/>
          <w:marBottom w:val="0"/>
          <w:divBdr>
            <w:top w:val="none" w:sz="0" w:space="0" w:color="auto"/>
            <w:left w:val="none" w:sz="0" w:space="0" w:color="auto"/>
            <w:bottom w:val="none" w:sz="0" w:space="0" w:color="auto"/>
            <w:right w:val="none" w:sz="0" w:space="0" w:color="auto"/>
          </w:divBdr>
        </w:div>
        <w:div w:id="1078865877">
          <w:marLeft w:val="640"/>
          <w:marRight w:val="0"/>
          <w:marTop w:val="0"/>
          <w:marBottom w:val="0"/>
          <w:divBdr>
            <w:top w:val="none" w:sz="0" w:space="0" w:color="auto"/>
            <w:left w:val="none" w:sz="0" w:space="0" w:color="auto"/>
            <w:bottom w:val="none" w:sz="0" w:space="0" w:color="auto"/>
            <w:right w:val="none" w:sz="0" w:space="0" w:color="auto"/>
          </w:divBdr>
        </w:div>
        <w:div w:id="125440075">
          <w:marLeft w:val="640"/>
          <w:marRight w:val="0"/>
          <w:marTop w:val="0"/>
          <w:marBottom w:val="0"/>
          <w:divBdr>
            <w:top w:val="none" w:sz="0" w:space="0" w:color="auto"/>
            <w:left w:val="none" w:sz="0" w:space="0" w:color="auto"/>
            <w:bottom w:val="none" w:sz="0" w:space="0" w:color="auto"/>
            <w:right w:val="none" w:sz="0" w:space="0" w:color="auto"/>
          </w:divBdr>
        </w:div>
        <w:div w:id="281039492">
          <w:marLeft w:val="640"/>
          <w:marRight w:val="0"/>
          <w:marTop w:val="0"/>
          <w:marBottom w:val="0"/>
          <w:divBdr>
            <w:top w:val="none" w:sz="0" w:space="0" w:color="auto"/>
            <w:left w:val="none" w:sz="0" w:space="0" w:color="auto"/>
            <w:bottom w:val="none" w:sz="0" w:space="0" w:color="auto"/>
            <w:right w:val="none" w:sz="0" w:space="0" w:color="auto"/>
          </w:divBdr>
        </w:div>
        <w:div w:id="607541160">
          <w:marLeft w:val="640"/>
          <w:marRight w:val="0"/>
          <w:marTop w:val="0"/>
          <w:marBottom w:val="0"/>
          <w:divBdr>
            <w:top w:val="none" w:sz="0" w:space="0" w:color="auto"/>
            <w:left w:val="none" w:sz="0" w:space="0" w:color="auto"/>
            <w:bottom w:val="none" w:sz="0" w:space="0" w:color="auto"/>
            <w:right w:val="none" w:sz="0" w:space="0" w:color="auto"/>
          </w:divBdr>
        </w:div>
        <w:div w:id="1783914739">
          <w:marLeft w:val="640"/>
          <w:marRight w:val="0"/>
          <w:marTop w:val="0"/>
          <w:marBottom w:val="0"/>
          <w:divBdr>
            <w:top w:val="none" w:sz="0" w:space="0" w:color="auto"/>
            <w:left w:val="none" w:sz="0" w:space="0" w:color="auto"/>
            <w:bottom w:val="none" w:sz="0" w:space="0" w:color="auto"/>
            <w:right w:val="none" w:sz="0" w:space="0" w:color="auto"/>
          </w:divBdr>
        </w:div>
        <w:div w:id="18899045">
          <w:marLeft w:val="640"/>
          <w:marRight w:val="0"/>
          <w:marTop w:val="0"/>
          <w:marBottom w:val="0"/>
          <w:divBdr>
            <w:top w:val="none" w:sz="0" w:space="0" w:color="auto"/>
            <w:left w:val="none" w:sz="0" w:space="0" w:color="auto"/>
            <w:bottom w:val="none" w:sz="0" w:space="0" w:color="auto"/>
            <w:right w:val="none" w:sz="0" w:space="0" w:color="auto"/>
          </w:divBdr>
        </w:div>
        <w:div w:id="346559957">
          <w:marLeft w:val="640"/>
          <w:marRight w:val="0"/>
          <w:marTop w:val="0"/>
          <w:marBottom w:val="0"/>
          <w:divBdr>
            <w:top w:val="none" w:sz="0" w:space="0" w:color="auto"/>
            <w:left w:val="none" w:sz="0" w:space="0" w:color="auto"/>
            <w:bottom w:val="none" w:sz="0" w:space="0" w:color="auto"/>
            <w:right w:val="none" w:sz="0" w:space="0" w:color="auto"/>
          </w:divBdr>
        </w:div>
        <w:div w:id="184751137">
          <w:marLeft w:val="640"/>
          <w:marRight w:val="0"/>
          <w:marTop w:val="0"/>
          <w:marBottom w:val="0"/>
          <w:divBdr>
            <w:top w:val="none" w:sz="0" w:space="0" w:color="auto"/>
            <w:left w:val="none" w:sz="0" w:space="0" w:color="auto"/>
            <w:bottom w:val="none" w:sz="0" w:space="0" w:color="auto"/>
            <w:right w:val="none" w:sz="0" w:space="0" w:color="auto"/>
          </w:divBdr>
        </w:div>
        <w:div w:id="982735007">
          <w:marLeft w:val="640"/>
          <w:marRight w:val="0"/>
          <w:marTop w:val="0"/>
          <w:marBottom w:val="0"/>
          <w:divBdr>
            <w:top w:val="none" w:sz="0" w:space="0" w:color="auto"/>
            <w:left w:val="none" w:sz="0" w:space="0" w:color="auto"/>
            <w:bottom w:val="none" w:sz="0" w:space="0" w:color="auto"/>
            <w:right w:val="none" w:sz="0" w:space="0" w:color="auto"/>
          </w:divBdr>
        </w:div>
        <w:div w:id="2004551618">
          <w:marLeft w:val="640"/>
          <w:marRight w:val="0"/>
          <w:marTop w:val="0"/>
          <w:marBottom w:val="0"/>
          <w:divBdr>
            <w:top w:val="none" w:sz="0" w:space="0" w:color="auto"/>
            <w:left w:val="none" w:sz="0" w:space="0" w:color="auto"/>
            <w:bottom w:val="none" w:sz="0" w:space="0" w:color="auto"/>
            <w:right w:val="none" w:sz="0" w:space="0" w:color="auto"/>
          </w:divBdr>
        </w:div>
        <w:div w:id="803815167">
          <w:marLeft w:val="640"/>
          <w:marRight w:val="0"/>
          <w:marTop w:val="0"/>
          <w:marBottom w:val="0"/>
          <w:divBdr>
            <w:top w:val="none" w:sz="0" w:space="0" w:color="auto"/>
            <w:left w:val="none" w:sz="0" w:space="0" w:color="auto"/>
            <w:bottom w:val="none" w:sz="0" w:space="0" w:color="auto"/>
            <w:right w:val="none" w:sz="0" w:space="0" w:color="auto"/>
          </w:divBdr>
        </w:div>
        <w:div w:id="1429503784">
          <w:marLeft w:val="640"/>
          <w:marRight w:val="0"/>
          <w:marTop w:val="0"/>
          <w:marBottom w:val="0"/>
          <w:divBdr>
            <w:top w:val="none" w:sz="0" w:space="0" w:color="auto"/>
            <w:left w:val="none" w:sz="0" w:space="0" w:color="auto"/>
            <w:bottom w:val="none" w:sz="0" w:space="0" w:color="auto"/>
            <w:right w:val="none" w:sz="0" w:space="0" w:color="auto"/>
          </w:divBdr>
        </w:div>
        <w:div w:id="1059354919">
          <w:marLeft w:val="640"/>
          <w:marRight w:val="0"/>
          <w:marTop w:val="0"/>
          <w:marBottom w:val="0"/>
          <w:divBdr>
            <w:top w:val="none" w:sz="0" w:space="0" w:color="auto"/>
            <w:left w:val="none" w:sz="0" w:space="0" w:color="auto"/>
            <w:bottom w:val="none" w:sz="0" w:space="0" w:color="auto"/>
            <w:right w:val="none" w:sz="0" w:space="0" w:color="auto"/>
          </w:divBdr>
        </w:div>
        <w:div w:id="1809787291">
          <w:marLeft w:val="640"/>
          <w:marRight w:val="0"/>
          <w:marTop w:val="0"/>
          <w:marBottom w:val="0"/>
          <w:divBdr>
            <w:top w:val="none" w:sz="0" w:space="0" w:color="auto"/>
            <w:left w:val="none" w:sz="0" w:space="0" w:color="auto"/>
            <w:bottom w:val="none" w:sz="0" w:space="0" w:color="auto"/>
            <w:right w:val="none" w:sz="0" w:space="0" w:color="auto"/>
          </w:divBdr>
        </w:div>
        <w:div w:id="881940919">
          <w:marLeft w:val="640"/>
          <w:marRight w:val="0"/>
          <w:marTop w:val="0"/>
          <w:marBottom w:val="0"/>
          <w:divBdr>
            <w:top w:val="none" w:sz="0" w:space="0" w:color="auto"/>
            <w:left w:val="none" w:sz="0" w:space="0" w:color="auto"/>
            <w:bottom w:val="none" w:sz="0" w:space="0" w:color="auto"/>
            <w:right w:val="none" w:sz="0" w:space="0" w:color="auto"/>
          </w:divBdr>
        </w:div>
        <w:div w:id="1761365256">
          <w:marLeft w:val="640"/>
          <w:marRight w:val="0"/>
          <w:marTop w:val="0"/>
          <w:marBottom w:val="0"/>
          <w:divBdr>
            <w:top w:val="none" w:sz="0" w:space="0" w:color="auto"/>
            <w:left w:val="none" w:sz="0" w:space="0" w:color="auto"/>
            <w:bottom w:val="none" w:sz="0" w:space="0" w:color="auto"/>
            <w:right w:val="none" w:sz="0" w:space="0" w:color="auto"/>
          </w:divBdr>
        </w:div>
        <w:div w:id="972058064">
          <w:marLeft w:val="640"/>
          <w:marRight w:val="0"/>
          <w:marTop w:val="0"/>
          <w:marBottom w:val="0"/>
          <w:divBdr>
            <w:top w:val="none" w:sz="0" w:space="0" w:color="auto"/>
            <w:left w:val="none" w:sz="0" w:space="0" w:color="auto"/>
            <w:bottom w:val="none" w:sz="0" w:space="0" w:color="auto"/>
            <w:right w:val="none" w:sz="0" w:space="0" w:color="auto"/>
          </w:divBdr>
        </w:div>
        <w:div w:id="2002922152">
          <w:marLeft w:val="640"/>
          <w:marRight w:val="0"/>
          <w:marTop w:val="0"/>
          <w:marBottom w:val="0"/>
          <w:divBdr>
            <w:top w:val="none" w:sz="0" w:space="0" w:color="auto"/>
            <w:left w:val="none" w:sz="0" w:space="0" w:color="auto"/>
            <w:bottom w:val="none" w:sz="0" w:space="0" w:color="auto"/>
            <w:right w:val="none" w:sz="0" w:space="0" w:color="auto"/>
          </w:divBdr>
        </w:div>
        <w:div w:id="179973902">
          <w:marLeft w:val="640"/>
          <w:marRight w:val="0"/>
          <w:marTop w:val="0"/>
          <w:marBottom w:val="0"/>
          <w:divBdr>
            <w:top w:val="none" w:sz="0" w:space="0" w:color="auto"/>
            <w:left w:val="none" w:sz="0" w:space="0" w:color="auto"/>
            <w:bottom w:val="none" w:sz="0" w:space="0" w:color="auto"/>
            <w:right w:val="none" w:sz="0" w:space="0" w:color="auto"/>
          </w:divBdr>
        </w:div>
        <w:div w:id="1028877339">
          <w:marLeft w:val="640"/>
          <w:marRight w:val="0"/>
          <w:marTop w:val="0"/>
          <w:marBottom w:val="0"/>
          <w:divBdr>
            <w:top w:val="none" w:sz="0" w:space="0" w:color="auto"/>
            <w:left w:val="none" w:sz="0" w:space="0" w:color="auto"/>
            <w:bottom w:val="none" w:sz="0" w:space="0" w:color="auto"/>
            <w:right w:val="none" w:sz="0" w:space="0" w:color="auto"/>
          </w:divBdr>
        </w:div>
        <w:div w:id="1850293067">
          <w:marLeft w:val="640"/>
          <w:marRight w:val="0"/>
          <w:marTop w:val="0"/>
          <w:marBottom w:val="0"/>
          <w:divBdr>
            <w:top w:val="none" w:sz="0" w:space="0" w:color="auto"/>
            <w:left w:val="none" w:sz="0" w:space="0" w:color="auto"/>
            <w:bottom w:val="none" w:sz="0" w:space="0" w:color="auto"/>
            <w:right w:val="none" w:sz="0" w:space="0" w:color="auto"/>
          </w:divBdr>
        </w:div>
        <w:div w:id="1022318190">
          <w:marLeft w:val="640"/>
          <w:marRight w:val="0"/>
          <w:marTop w:val="0"/>
          <w:marBottom w:val="0"/>
          <w:divBdr>
            <w:top w:val="none" w:sz="0" w:space="0" w:color="auto"/>
            <w:left w:val="none" w:sz="0" w:space="0" w:color="auto"/>
            <w:bottom w:val="none" w:sz="0" w:space="0" w:color="auto"/>
            <w:right w:val="none" w:sz="0" w:space="0" w:color="auto"/>
          </w:divBdr>
        </w:div>
        <w:div w:id="1782534879">
          <w:marLeft w:val="640"/>
          <w:marRight w:val="0"/>
          <w:marTop w:val="0"/>
          <w:marBottom w:val="0"/>
          <w:divBdr>
            <w:top w:val="none" w:sz="0" w:space="0" w:color="auto"/>
            <w:left w:val="none" w:sz="0" w:space="0" w:color="auto"/>
            <w:bottom w:val="none" w:sz="0" w:space="0" w:color="auto"/>
            <w:right w:val="none" w:sz="0" w:space="0" w:color="auto"/>
          </w:divBdr>
        </w:div>
        <w:div w:id="1343750408">
          <w:marLeft w:val="640"/>
          <w:marRight w:val="0"/>
          <w:marTop w:val="0"/>
          <w:marBottom w:val="0"/>
          <w:divBdr>
            <w:top w:val="none" w:sz="0" w:space="0" w:color="auto"/>
            <w:left w:val="none" w:sz="0" w:space="0" w:color="auto"/>
            <w:bottom w:val="none" w:sz="0" w:space="0" w:color="auto"/>
            <w:right w:val="none" w:sz="0" w:space="0" w:color="auto"/>
          </w:divBdr>
        </w:div>
        <w:div w:id="591160569">
          <w:marLeft w:val="640"/>
          <w:marRight w:val="0"/>
          <w:marTop w:val="0"/>
          <w:marBottom w:val="0"/>
          <w:divBdr>
            <w:top w:val="none" w:sz="0" w:space="0" w:color="auto"/>
            <w:left w:val="none" w:sz="0" w:space="0" w:color="auto"/>
            <w:bottom w:val="none" w:sz="0" w:space="0" w:color="auto"/>
            <w:right w:val="none" w:sz="0" w:space="0" w:color="auto"/>
          </w:divBdr>
        </w:div>
        <w:div w:id="1358384648">
          <w:marLeft w:val="640"/>
          <w:marRight w:val="0"/>
          <w:marTop w:val="0"/>
          <w:marBottom w:val="0"/>
          <w:divBdr>
            <w:top w:val="none" w:sz="0" w:space="0" w:color="auto"/>
            <w:left w:val="none" w:sz="0" w:space="0" w:color="auto"/>
            <w:bottom w:val="none" w:sz="0" w:space="0" w:color="auto"/>
            <w:right w:val="none" w:sz="0" w:space="0" w:color="auto"/>
          </w:divBdr>
        </w:div>
        <w:div w:id="794056774">
          <w:marLeft w:val="640"/>
          <w:marRight w:val="0"/>
          <w:marTop w:val="0"/>
          <w:marBottom w:val="0"/>
          <w:divBdr>
            <w:top w:val="none" w:sz="0" w:space="0" w:color="auto"/>
            <w:left w:val="none" w:sz="0" w:space="0" w:color="auto"/>
            <w:bottom w:val="none" w:sz="0" w:space="0" w:color="auto"/>
            <w:right w:val="none" w:sz="0" w:space="0" w:color="auto"/>
          </w:divBdr>
        </w:div>
        <w:div w:id="182475676">
          <w:marLeft w:val="640"/>
          <w:marRight w:val="0"/>
          <w:marTop w:val="0"/>
          <w:marBottom w:val="0"/>
          <w:divBdr>
            <w:top w:val="none" w:sz="0" w:space="0" w:color="auto"/>
            <w:left w:val="none" w:sz="0" w:space="0" w:color="auto"/>
            <w:bottom w:val="none" w:sz="0" w:space="0" w:color="auto"/>
            <w:right w:val="none" w:sz="0" w:space="0" w:color="auto"/>
          </w:divBdr>
        </w:div>
        <w:div w:id="226913696">
          <w:marLeft w:val="640"/>
          <w:marRight w:val="0"/>
          <w:marTop w:val="0"/>
          <w:marBottom w:val="0"/>
          <w:divBdr>
            <w:top w:val="none" w:sz="0" w:space="0" w:color="auto"/>
            <w:left w:val="none" w:sz="0" w:space="0" w:color="auto"/>
            <w:bottom w:val="none" w:sz="0" w:space="0" w:color="auto"/>
            <w:right w:val="none" w:sz="0" w:space="0" w:color="auto"/>
          </w:divBdr>
        </w:div>
        <w:div w:id="1324238183">
          <w:marLeft w:val="640"/>
          <w:marRight w:val="0"/>
          <w:marTop w:val="0"/>
          <w:marBottom w:val="0"/>
          <w:divBdr>
            <w:top w:val="none" w:sz="0" w:space="0" w:color="auto"/>
            <w:left w:val="none" w:sz="0" w:space="0" w:color="auto"/>
            <w:bottom w:val="none" w:sz="0" w:space="0" w:color="auto"/>
            <w:right w:val="none" w:sz="0" w:space="0" w:color="auto"/>
          </w:divBdr>
        </w:div>
        <w:div w:id="465851349">
          <w:marLeft w:val="640"/>
          <w:marRight w:val="0"/>
          <w:marTop w:val="0"/>
          <w:marBottom w:val="0"/>
          <w:divBdr>
            <w:top w:val="none" w:sz="0" w:space="0" w:color="auto"/>
            <w:left w:val="none" w:sz="0" w:space="0" w:color="auto"/>
            <w:bottom w:val="none" w:sz="0" w:space="0" w:color="auto"/>
            <w:right w:val="none" w:sz="0" w:space="0" w:color="auto"/>
          </w:divBdr>
        </w:div>
        <w:div w:id="656808546">
          <w:marLeft w:val="640"/>
          <w:marRight w:val="0"/>
          <w:marTop w:val="0"/>
          <w:marBottom w:val="0"/>
          <w:divBdr>
            <w:top w:val="none" w:sz="0" w:space="0" w:color="auto"/>
            <w:left w:val="none" w:sz="0" w:space="0" w:color="auto"/>
            <w:bottom w:val="none" w:sz="0" w:space="0" w:color="auto"/>
            <w:right w:val="none" w:sz="0" w:space="0" w:color="auto"/>
          </w:divBdr>
        </w:div>
        <w:div w:id="1072197173">
          <w:marLeft w:val="640"/>
          <w:marRight w:val="0"/>
          <w:marTop w:val="0"/>
          <w:marBottom w:val="0"/>
          <w:divBdr>
            <w:top w:val="none" w:sz="0" w:space="0" w:color="auto"/>
            <w:left w:val="none" w:sz="0" w:space="0" w:color="auto"/>
            <w:bottom w:val="none" w:sz="0" w:space="0" w:color="auto"/>
            <w:right w:val="none" w:sz="0" w:space="0" w:color="auto"/>
          </w:divBdr>
        </w:div>
        <w:div w:id="205871374">
          <w:marLeft w:val="640"/>
          <w:marRight w:val="0"/>
          <w:marTop w:val="0"/>
          <w:marBottom w:val="0"/>
          <w:divBdr>
            <w:top w:val="none" w:sz="0" w:space="0" w:color="auto"/>
            <w:left w:val="none" w:sz="0" w:space="0" w:color="auto"/>
            <w:bottom w:val="none" w:sz="0" w:space="0" w:color="auto"/>
            <w:right w:val="none" w:sz="0" w:space="0" w:color="auto"/>
          </w:divBdr>
        </w:div>
        <w:div w:id="302776760">
          <w:marLeft w:val="640"/>
          <w:marRight w:val="0"/>
          <w:marTop w:val="0"/>
          <w:marBottom w:val="0"/>
          <w:divBdr>
            <w:top w:val="none" w:sz="0" w:space="0" w:color="auto"/>
            <w:left w:val="none" w:sz="0" w:space="0" w:color="auto"/>
            <w:bottom w:val="none" w:sz="0" w:space="0" w:color="auto"/>
            <w:right w:val="none" w:sz="0" w:space="0" w:color="auto"/>
          </w:divBdr>
        </w:div>
        <w:div w:id="2014139147">
          <w:marLeft w:val="640"/>
          <w:marRight w:val="0"/>
          <w:marTop w:val="0"/>
          <w:marBottom w:val="0"/>
          <w:divBdr>
            <w:top w:val="none" w:sz="0" w:space="0" w:color="auto"/>
            <w:left w:val="none" w:sz="0" w:space="0" w:color="auto"/>
            <w:bottom w:val="none" w:sz="0" w:space="0" w:color="auto"/>
            <w:right w:val="none" w:sz="0" w:space="0" w:color="auto"/>
          </w:divBdr>
        </w:div>
        <w:div w:id="1843739180">
          <w:marLeft w:val="640"/>
          <w:marRight w:val="0"/>
          <w:marTop w:val="0"/>
          <w:marBottom w:val="0"/>
          <w:divBdr>
            <w:top w:val="none" w:sz="0" w:space="0" w:color="auto"/>
            <w:left w:val="none" w:sz="0" w:space="0" w:color="auto"/>
            <w:bottom w:val="none" w:sz="0" w:space="0" w:color="auto"/>
            <w:right w:val="none" w:sz="0" w:space="0" w:color="auto"/>
          </w:divBdr>
        </w:div>
        <w:div w:id="1265310486">
          <w:marLeft w:val="640"/>
          <w:marRight w:val="0"/>
          <w:marTop w:val="0"/>
          <w:marBottom w:val="0"/>
          <w:divBdr>
            <w:top w:val="none" w:sz="0" w:space="0" w:color="auto"/>
            <w:left w:val="none" w:sz="0" w:space="0" w:color="auto"/>
            <w:bottom w:val="none" w:sz="0" w:space="0" w:color="auto"/>
            <w:right w:val="none" w:sz="0" w:space="0" w:color="auto"/>
          </w:divBdr>
        </w:div>
        <w:div w:id="462427181">
          <w:marLeft w:val="640"/>
          <w:marRight w:val="0"/>
          <w:marTop w:val="0"/>
          <w:marBottom w:val="0"/>
          <w:divBdr>
            <w:top w:val="none" w:sz="0" w:space="0" w:color="auto"/>
            <w:left w:val="none" w:sz="0" w:space="0" w:color="auto"/>
            <w:bottom w:val="none" w:sz="0" w:space="0" w:color="auto"/>
            <w:right w:val="none" w:sz="0" w:space="0" w:color="auto"/>
          </w:divBdr>
        </w:div>
        <w:div w:id="109517194">
          <w:marLeft w:val="640"/>
          <w:marRight w:val="0"/>
          <w:marTop w:val="0"/>
          <w:marBottom w:val="0"/>
          <w:divBdr>
            <w:top w:val="none" w:sz="0" w:space="0" w:color="auto"/>
            <w:left w:val="none" w:sz="0" w:space="0" w:color="auto"/>
            <w:bottom w:val="none" w:sz="0" w:space="0" w:color="auto"/>
            <w:right w:val="none" w:sz="0" w:space="0" w:color="auto"/>
          </w:divBdr>
        </w:div>
        <w:div w:id="1162232370">
          <w:marLeft w:val="640"/>
          <w:marRight w:val="0"/>
          <w:marTop w:val="0"/>
          <w:marBottom w:val="0"/>
          <w:divBdr>
            <w:top w:val="none" w:sz="0" w:space="0" w:color="auto"/>
            <w:left w:val="none" w:sz="0" w:space="0" w:color="auto"/>
            <w:bottom w:val="none" w:sz="0" w:space="0" w:color="auto"/>
            <w:right w:val="none" w:sz="0" w:space="0" w:color="auto"/>
          </w:divBdr>
        </w:div>
        <w:div w:id="272831001">
          <w:marLeft w:val="640"/>
          <w:marRight w:val="0"/>
          <w:marTop w:val="0"/>
          <w:marBottom w:val="0"/>
          <w:divBdr>
            <w:top w:val="none" w:sz="0" w:space="0" w:color="auto"/>
            <w:left w:val="none" w:sz="0" w:space="0" w:color="auto"/>
            <w:bottom w:val="none" w:sz="0" w:space="0" w:color="auto"/>
            <w:right w:val="none" w:sz="0" w:space="0" w:color="auto"/>
          </w:divBdr>
        </w:div>
        <w:div w:id="1469974612">
          <w:marLeft w:val="640"/>
          <w:marRight w:val="0"/>
          <w:marTop w:val="0"/>
          <w:marBottom w:val="0"/>
          <w:divBdr>
            <w:top w:val="none" w:sz="0" w:space="0" w:color="auto"/>
            <w:left w:val="none" w:sz="0" w:space="0" w:color="auto"/>
            <w:bottom w:val="none" w:sz="0" w:space="0" w:color="auto"/>
            <w:right w:val="none" w:sz="0" w:space="0" w:color="auto"/>
          </w:divBdr>
        </w:div>
        <w:div w:id="2121144803">
          <w:marLeft w:val="640"/>
          <w:marRight w:val="0"/>
          <w:marTop w:val="0"/>
          <w:marBottom w:val="0"/>
          <w:divBdr>
            <w:top w:val="none" w:sz="0" w:space="0" w:color="auto"/>
            <w:left w:val="none" w:sz="0" w:space="0" w:color="auto"/>
            <w:bottom w:val="none" w:sz="0" w:space="0" w:color="auto"/>
            <w:right w:val="none" w:sz="0" w:space="0" w:color="auto"/>
          </w:divBdr>
        </w:div>
        <w:div w:id="471481557">
          <w:marLeft w:val="640"/>
          <w:marRight w:val="0"/>
          <w:marTop w:val="0"/>
          <w:marBottom w:val="0"/>
          <w:divBdr>
            <w:top w:val="none" w:sz="0" w:space="0" w:color="auto"/>
            <w:left w:val="none" w:sz="0" w:space="0" w:color="auto"/>
            <w:bottom w:val="none" w:sz="0" w:space="0" w:color="auto"/>
            <w:right w:val="none" w:sz="0" w:space="0" w:color="auto"/>
          </w:divBdr>
        </w:div>
        <w:div w:id="1285500116">
          <w:marLeft w:val="640"/>
          <w:marRight w:val="0"/>
          <w:marTop w:val="0"/>
          <w:marBottom w:val="0"/>
          <w:divBdr>
            <w:top w:val="none" w:sz="0" w:space="0" w:color="auto"/>
            <w:left w:val="none" w:sz="0" w:space="0" w:color="auto"/>
            <w:bottom w:val="none" w:sz="0" w:space="0" w:color="auto"/>
            <w:right w:val="none" w:sz="0" w:space="0" w:color="auto"/>
          </w:divBdr>
        </w:div>
        <w:div w:id="1472206649">
          <w:marLeft w:val="640"/>
          <w:marRight w:val="0"/>
          <w:marTop w:val="0"/>
          <w:marBottom w:val="0"/>
          <w:divBdr>
            <w:top w:val="none" w:sz="0" w:space="0" w:color="auto"/>
            <w:left w:val="none" w:sz="0" w:space="0" w:color="auto"/>
            <w:bottom w:val="none" w:sz="0" w:space="0" w:color="auto"/>
            <w:right w:val="none" w:sz="0" w:space="0" w:color="auto"/>
          </w:divBdr>
        </w:div>
        <w:div w:id="1905292130">
          <w:marLeft w:val="640"/>
          <w:marRight w:val="0"/>
          <w:marTop w:val="0"/>
          <w:marBottom w:val="0"/>
          <w:divBdr>
            <w:top w:val="none" w:sz="0" w:space="0" w:color="auto"/>
            <w:left w:val="none" w:sz="0" w:space="0" w:color="auto"/>
            <w:bottom w:val="none" w:sz="0" w:space="0" w:color="auto"/>
            <w:right w:val="none" w:sz="0" w:space="0" w:color="auto"/>
          </w:divBdr>
        </w:div>
        <w:div w:id="302153306">
          <w:marLeft w:val="640"/>
          <w:marRight w:val="0"/>
          <w:marTop w:val="0"/>
          <w:marBottom w:val="0"/>
          <w:divBdr>
            <w:top w:val="none" w:sz="0" w:space="0" w:color="auto"/>
            <w:left w:val="none" w:sz="0" w:space="0" w:color="auto"/>
            <w:bottom w:val="none" w:sz="0" w:space="0" w:color="auto"/>
            <w:right w:val="none" w:sz="0" w:space="0" w:color="auto"/>
          </w:divBdr>
        </w:div>
        <w:div w:id="1882790631">
          <w:marLeft w:val="640"/>
          <w:marRight w:val="0"/>
          <w:marTop w:val="0"/>
          <w:marBottom w:val="0"/>
          <w:divBdr>
            <w:top w:val="none" w:sz="0" w:space="0" w:color="auto"/>
            <w:left w:val="none" w:sz="0" w:space="0" w:color="auto"/>
            <w:bottom w:val="none" w:sz="0" w:space="0" w:color="auto"/>
            <w:right w:val="none" w:sz="0" w:space="0" w:color="auto"/>
          </w:divBdr>
        </w:div>
        <w:div w:id="830100955">
          <w:marLeft w:val="640"/>
          <w:marRight w:val="0"/>
          <w:marTop w:val="0"/>
          <w:marBottom w:val="0"/>
          <w:divBdr>
            <w:top w:val="none" w:sz="0" w:space="0" w:color="auto"/>
            <w:left w:val="none" w:sz="0" w:space="0" w:color="auto"/>
            <w:bottom w:val="none" w:sz="0" w:space="0" w:color="auto"/>
            <w:right w:val="none" w:sz="0" w:space="0" w:color="auto"/>
          </w:divBdr>
        </w:div>
        <w:div w:id="1571186059">
          <w:marLeft w:val="640"/>
          <w:marRight w:val="0"/>
          <w:marTop w:val="0"/>
          <w:marBottom w:val="0"/>
          <w:divBdr>
            <w:top w:val="none" w:sz="0" w:space="0" w:color="auto"/>
            <w:left w:val="none" w:sz="0" w:space="0" w:color="auto"/>
            <w:bottom w:val="none" w:sz="0" w:space="0" w:color="auto"/>
            <w:right w:val="none" w:sz="0" w:space="0" w:color="auto"/>
          </w:divBdr>
        </w:div>
        <w:div w:id="502865072">
          <w:marLeft w:val="640"/>
          <w:marRight w:val="0"/>
          <w:marTop w:val="0"/>
          <w:marBottom w:val="0"/>
          <w:divBdr>
            <w:top w:val="none" w:sz="0" w:space="0" w:color="auto"/>
            <w:left w:val="none" w:sz="0" w:space="0" w:color="auto"/>
            <w:bottom w:val="none" w:sz="0" w:space="0" w:color="auto"/>
            <w:right w:val="none" w:sz="0" w:space="0" w:color="auto"/>
          </w:divBdr>
        </w:div>
        <w:div w:id="484277392">
          <w:marLeft w:val="640"/>
          <w:marRight w:val="0"/>
          <w:marTop w:val="0"/>
          <w:marBottom w:val="0"/>
          <w:divBdr>
            <w:top w:val="none" w:sz="0" w:space="0" w:color="auto"/>
            <w:left w:val="none" w:sz="0" w:space="0" w:color="auto"/>
            <w:bottom w:val="none" w:sz="0" w:space="0" w:color="auto"/>
            <w:right w:val="none" w:sz="0" w:space="0" w:color="auto"/>
          </w:divBdr>
        </w:div>
        <w:div w:id="1380587094">
          <w:marLeft w:val="640"/>
          <w:marRight w:val="0"/>
          <w:marTop w:val="0"/>
          <w:marBottom w:val="0"/>
          <w:divBdr>
            <w:top w:val="none" w:sz="0" w:space="0" w:color="auto"/>
            <w:left w:val="none" w:sz="0" w:space="0" w:color="auto"/>
            <w:bottom w:val="none" w:sz="0" w:space="0" w:color="auto"/>
            <w:right w:val="none" w:sz="0" w:space="0" w:color="auto"/>
          </w:divBdr>
        </w:div>
        <w:div w:id="1801335206">
          <w:marLeft w:val="640"/>
          <w:marRight w:val="0"/>
          <w:marTop w:val="0"/>
          <w:marBottom w:val="0"/>
          <w:divBdr>
            <w:top w:val="none" w:sz="0" w:space="0" w:color="auto"/>
            <w:left w:val="none" w:sz="0" w:space="0" w:color="auto"/>
            <w:bottom w:val="none" w:sz="0" w:space="0" w:color="auto"/>
            <w:right w:val="none" w:sz="0" w:space="0" w:color="auto"/>
          </w:divBdr>
        </w:div>
        <w:div w:id="1195001284">
          <w:marLeft w:val="640"/>
          <w:marRight w:val="0"/>
          <w:marTop w:val="0"/>
          <w:marBottom w:val="0"/>
          <w:divBdr>
            <w:top w:val="none" w:sz="0" w:space="0" w:color="auto"/>
            <w:left w:val="none" w:sz="0" w:space="0" w:color="auto"/>
            <w:bottom w:val="none" w:sz="0" w:space="0" w:color="auto"/>
            <w:right w:val="none" w:sz="0" w:space="0" w:color="auto"/>
          </w:divBdr>
        </w:div>
        <w:div w:id="238295174">
          <w:marLeft w:val="640"/>
          <w:marRight w:val="0"/>
          <w:marTop w:val="0"/>
          <w:marBottom w:val="0"/>
          <w:divBdr>
            <w:top w:val="none" w:sz="0" w:space="0" w:color="auto"/>
            <w:left w:val="none" w:sz="0" w:space="0" w:color="auto"/>
            <w:bottom w:val="none" w:sz="0" w:space="0" w:color="auto"/>
            <w:right w:val="none" w:sz="0" w:space="0" w:color="auto"/>
          </w:divBdr>
        </w:div>
        <w:div w:id="1547523895">
          <w:marLeft w:val="640"/>
          <w:marRight w:val="0"/>
          <w:marTop w:val="0"/>
          <w:marBottom w:val="0"/>
          <w:divBdr>
            <w:top w:val="none" w:sz="0" w:space="0" w:color="auto"/>
            <w:left w:val="none" w:sz="0" w:space="0" w:color="auto"/>
            <w:bottom w:val="none" w:sz="0" w:space="0" w:color="auto"/>
            <w:right w:val="none" w:sz="0" w:space="0" w:color="auto"/>
          </w:divBdr>
        </w:div>
        <w:div w:id="1793016833">
          <w:marLeft w:val="640"/>
          <w:marRight w:val="0"/>
          <w:marTop w:val="0"/>
          <w:marBottom w:val="0"/>
          <w:divBdr>
            <w:top w:val="none" w:sz="0" w:space="0" w:color="auto"/>
            <w:left w:val="none" w:sz="0" w:space="0" w:color="auto"/>
            <w:bottom w:val="none" w:sz="0" w:space="0" w:color="auto"/>
            <w:right w:val="none" w:sz="0" w:space="0" w:color="auto"/>
          </w:divBdr>
        </w:div>
        <w:div w:id="63795694">
          <w:marLeft w:val="640"/>
          <w:marRight w:val="0"/>
          <w:marTop w:val="0"/>
          <w:marBottom w:val="0"/>
          <w:divBdr>
            <w:top w:val="none" w:sz="0" w:space="0" w:color="auto"/>
            <w:left w:val="none" w:sz="0" w:space="0" w:color="auto"/>
            <w:bottom w:val="none" w:sz="0" w:space="0" w:color="auto"/>
            <w:right w:val="none" w:sz="0" w:space="0" w:color="auto"/>
          </w:divBdr>
        </w:div>
        <w:div w:id="1344940630">
          <w:marLeft w:val="640"/>
          <w:marRight w:val="0"/>
          <w:marTop w:val="0"/>
          <w:marBottom w:val="0"/>
          <w:divBdr>
            <w:top w:val="none" w:sz="0" w:space="0" w:color="auto"/>
            <w:left w:val="none" w:sz="0" w:space="0" w:color="auto"/>
            <w:bottom w:val="none" w:sz="0" w:space="0" w:color="auto"/>
            <w:right w:val="none" w:sz="0" w:space="0" w:color="auto"/>
          </w:divBdr>
        </w:div>
        <w:div w:id="979266895">
          <w:marLeft w:val="640"/>
          <w:marRight w:val="0"/>
          <w:marTop w:val="0"/>
          <w:marBottom w:val="0"/>
          <w:divBdr>
            <w:top w:val="none" w:sz="0" w:space="0" w:color="auto"/>
            <w:left w:val="none" w:sz="0" w:space="0" w:color="auto"/>
            <w:bottom w:val="none" w:sz="0" w:space="0" w:color="auto"/>
            <w:right w:val="none" w:sz="0" w:space="0" w:color="auto"/>
          </w:divBdr>
        </w:div>
        <w:div w:id="455880176">
          <w:marLeft w:val="640"/>
          <w:marRight w:val="0"/>
          <w:marTop w:val="0"/>
          <w:marBottom w:val="0"/>
          <w:divBdr>
            <w:top w:val="none" w:sz="0" w:space="0" w:color="auto"/>
            <w:left w:val="none" w:sz="0" w:space="0" w:color="auto"/>
            <w:bottom w:val="none" w:sz="0" w:space="0" w:color="auto"/>
            <w:right w:val="none" w:sz="0" w:space="0" w:color="auto"/>
          </w:divBdr>
        </w:div>
        <w:div w:id="1592474074">
          <w:marLeft w:val="640"/>
          <w:marRight w:val="0"/>
          <w:marTop w:val="0"/>
          <w:marBottom w:val="0"/>
          <w:divBdr>
            <w:top w:val="none" w:sz="0" w:space="0" w:color="auto"/>
            <w:left w:val="none" w:sz="0" w:space="0" w:color="auto"/>
            <w:bottom w:val="none" w:sz="0" w:space="0" w:color="auto"/>
            <w:right w:val="none" w:sz="0" w:space="0" w:color="auto"/>
          </w:divBdr>
        </w:div>
        <w:div w:id="2121297585">
          <w:marLeft w:val="640"/>
          <w:marRight w:val="0"/>
          <w:marTop w:val="0"/>
          <w:marBottom w:val="0"/>
          <w:divBdr>
            <w:top w:val="none" w:sz="0" w:space="0" w:color="auto"/>
            <w:left w:val="none" w:sz="0" w:space="0" w:color="auto"/>
            <w:bottom w:val="none" w:sz="0" w:space="0" w:color="auto"/>
            <w:right w:val="none" w:sz="0" w:space="0" w:color="auto"/>
          </w:divBdr>
        </w:div>
        <w:div w:id="872764446">
          <w:marLeft w:val="640"/>
          <w:marRight w:val="0"/>
          <w:marTop w:val="0"/>
          <w:marBottom w:val="0"/>
          <w:divBdr>
            <w:top w:val="none" w:sz="0" w:space="0" w:color="auto"/>
            <w:left w:val="none" w:sz="0" w:space="0" w:color="auto"/>
            <w:bottom w:val="none" w:sz="0" w:space="0" w:color="auto"/>
            <w:right w:val="none" w:sz="0" w:space="0" w:color="auto"/>
          </w:divBdr>
        </w:div>
        <w:div w:id="874076430">
          <w:marLeft w:val="640"/>
          <w:marRight w:val="0"/>
          <w:marTop w:val="0"/>
          <w:marBottom w:val="0"/>
          <w:divBdr>
            <w:top w:val="none" w:sz="0" w:space="0" w:color="auto"/>
            <w:left w:val="none" w:sz="0" w:space="0" w:color="auto"/>
            <w:bottom w:val="none" w:sz="0" w:space="0" w:color="auto"/>
            <w:right w:val="none" w:sz="0" w:space="0" w:color="auto"/>
          </w:divBdr>
        </w:div>
        <w:div w:id="238953664">
          <w:marLeft w:val="640"/>
          <w:marRight w:val="0"/>
          <w:marTop w:val="0"/>
          <w:marBottom w:val="0"/>
          <w:divBdr>
            <w:top w:val="none" w:sz="0" w:space="0" w:color="auto"/>
            <w:left w:val="none" w:sz="0" w:space="0" w:color="auto"/>
            <w:bottom w:val="none" w:sz="0" w:space="0" w:color="auto"/>
            <w:right w:val="none" w:sz="0" w:space="0" w:color="auto"/>
          </w:divBdr>
        </w:div>
        <w:div w:id="1804733798">
          <w:marLeft w:val="640"/>
          <w:marRight w:val="0"/>
          <w:marTop w:val="0"/>
          <w:marBottom w:val="0"/>
          <w:divBdr>
            <w:top w:val="none" w:sz="0" w:space="0" w:color="auto"/>
            <w:left w:val="none" w:sz="0" w:space="0" w:color="auto"/>
            <w:bottom w:val="none" w:sz="0" w:space="0" w:color="auto"/>
            <w:right w:val="none" w:sz="0" w:space="0" w:color="auto"/>
          </w:divBdr>
        </w:div>
        <w:div w:id="167445049">
          <w:marLeft w:val="640"/>
          <w:marRight w:val="0"/>
          <w:marTop w:val="0"/>
          <w:marBottom w:val="0"/>
          <w:divBdr>
            <w:top w:val="none" w:sz="0" w:space="0" w:color="auto"/>
            <w:left w:val="none" w:sz="0" w:space="0" w:color="auto"/>
            <w:bottom w:val="none" w:sz="0" w:space="0" w:color="auto"/>
            <w:right w:val="none" w:sz="0" w:space="0" w:color="auto"/>
          </w:divBdr>
        </w:div>
        <w:div w:id="1034769507">
          <w:marLeft w:val="640"/>
          <w:marRight w:val="0"/>
          <w:marTop w:val="0"/>
          <w:marBottom w:val="0"/>
          <w:divBdr>
            <w:top w:val="none" w:sz="0" w:space="0" w:color="auto"/>
            <w:left w:val="none" w:sz="0" w:space="0" w:color="auto"/>
            <w:bottom w:val="none" w:sz="0" w:space="0" w:color="auto"/>
            <w:right w:val="none" w:sz="0" w:space="0" w:color="auto"/>
          </w:divBdr>
        </w:div>
        <w:div w:id="25101307">
          <w:marLeft w:val="640"/>
          <w:marRight w:val="0"/>
          <w:marTop w:val="0"/>
          <w:marBottom w:val="0"/>
          <w:divBdr>
            <w:top w:val="none" w:sz="0" w:space="0" w:color="auto"/>
            <w:left w:val="none" w:sz="0" w:space="0" w:color="auto"/>
            <w:bottom w:val="none" w:sz="0" w:space="0" w:color="auto"/>
            <w:right w:val="none" w:sz="0" w:space="0" w:color="auto"/>
          </w:divBdr>
        </w:div>
        <w:div w:id="854533871">
          <w:marLeft w:val="640"/>
          <w:marRight w:val="0"/>
          <w:marTop w:val="0"/>
          <w:marBottom w:val="0"/>
          <w:divBdr>
            <w:top w:val="none" w:sz="0" w:space="0" w:color="auto"/>
            <w:left w:val="none" w:sz="0" w:space="0" w:color="auto"/>
            <w:bottom w:val="none" w:sz="0" w:space="0" w:color="auto"/>
            <w:right w:val="none" w:sz="0" w:space="0" w:color="auto"/>
          </w:divBdr>
        </w:div>
        <w:div w:id="875312870">
          <w:marLeft w:val="640"/>
          <w:marRight w:val="0"/>
          <w:marTop w:val="0"/>
          <w:marBottom w:val="0"/>
          <w:divBdr>
            <w:top w:val="none" w:sz="0" w:space="0" w:color="auto"/>
            <w:left w:val="none" w:sz="0" w:space="0" w:color="auto"/>
            <w:bottom w:val="none" w:sz="0" w:space="0" w:color="auto"/>
            <w:right w:val="none" w:sz="0" w:space="0" w:color="auto"/>
          </w:divBdr>
        </w:div>
        <w:div w:id="699623393">
          <w:marLeft w:val="640"/>
          <w:marRight w:val="0"/>
          <w:marTop w:val="0"/>
          <w:marBottom w:val="0"/>
          <w:divBdr>
            <w:top w:val="none" w:sz="0" w:space="0" w:color="auto"/>
            <w:left w:val="none" w:sz="0" w:space="0" w:color="auto"/>
            <w:bottom w:val="none" w:sz="0" w:space="0" w:color="auto"/>
            <w:right w:val="none" w:sz="0" w:space="0" w:color="auto"/>
          </w:divBdr>
        </w:div>
        <w:div w:id="1148666247">
          <w:marLeft w:val="640"/>
          <w:marRight w:val="0"/>
          <w:marTop w:val="0"/>
          <w:marBottom w:val="0"/>
          <w:divBdr>
            <w:top w:val="none" w:sz="0" w:space="0" w:color="auto"/>
            <w:left w:val="none" w:sz="0" w:space="0" w:color="auto"/>
            <w:bottom w:val="none" w:sz="0" w:space="0" w:color="auto"/>
            <w:right w:val="none" w:sz="0" w:space="0" w:color="auto"/>
          </w:divBdr>
        </w:div>
        <w:div w:id="1976637370">
          <w:marLeft w:val="640"/>
          <w:marRight w:val="0"/>
          <w:marTop w:val="0"/>
          <w:marBottom w:val="0"/>
          <w:divBdr>
            <w:top w:val="none" w:sz="0" w:space="0" w:color="auto"/>
            <w:left w:val="none" w:sz="0" w:space="0" w:color="auto"/>
            <w:bottom w:val="none" w:sz="0" w:space="0" w:color="auto"/>
            <w:right w:val="none" w:sz="0" w:space="0" w:color="auto"/>
          </w:divBdr>
        </w:div>
        <w:div w:id="1414429166">
          <w:marLeft w:val="640"/>
          <w:marRight w:val="0"/>
          <w:marTop w:val="0"/>
          <w:marBottom w:val="0"/>
          <w:divBdr>
            <w:top w:val="none" w:sz="0" w:space="0" w:color="auto"/>
            <w:left w:val="none" w:sz="0" w:space="0" w:color="auto"/>
            <w:bottom w:val="none" w:sz="0" w:space="0" w:color="auto"/>
            <w:right w:val="none" w:sz="0" w:space="0" w:color="auto"/>
          </w:divBdr>
        </w:div>
        <w:div w:id="1212840124">
          <w:marLeft w:val="640"/>
          <w:marRight w:val="0"/>
          <w:marTop w:val="0"/>
          <w:marBottom w:val="0"/>
          <w:divBdr>
            <w:top w:val="none" w:sz="0" w:space="0" w:color="auto"/>
            <w:left w:val="none" w:sz="0" w:space="0" w:color="auto"/>
            <w:bottom w:val="none" w:sz="0" w:space="0" w:color="auto"/>
            <w:right w:val="none" w:sz="0" w:space="0" w:color="auto"/>
          </w:divBdr>
        </w:div>
        <w:div w:id="1851798953">
          <w:marLeft w:val="640"/>
          <w:marRight w:val="0"/>
          <w:marTop w:val="0"/>
          <w:marBottom w:val="0"/>
          <w:divBdr>
            <w:top w:val="none" w:sz="0" w:space="0" w:color="auto"/>
            <w:left w:val="none" w:sz="0" w:space="0" w:color="auto"/>
            <w:bottom w:val="none" w:sz="0" w:space="0" w:color="auto"/>
            <w:right w:val="none" w:sz="0" w:space="0" w:color="auto"/>
          </w:divBdr>
        </w:div>
        <w:div w:id="555556596">
          <w:marLeft w:val="640"/>
          <w:marRight w:val="0"/>
          <w:marTop w:val="0"/>
          <w:marBottom w:val="0"/>
          <w:divBdr>
            <w:top w:val="none" w:sz="0" w:space="0" w:color="auto"/>
            <w:left w:val="none" w:sz="0" w:space="0" w:color="auto"/>
            <w:bottom w:val="none" w:sz="0" w:space="0" w:color="auto"/>
            <w:right w:val="none" w:sz="0" w:space="0" w:color="auto"/>
          </w:divBdr>
        </w:div>
        <w:div w:id="106048798">
          <w:marLeft w:val="640"/>
          <w:marRight w:val="0"/>
          <w:marTop w:val="0"/>
          <w:marBottom w:val="0"/>
          <w:divBdr>
            <w:top w:val="none" w:sz="0" w:space="0" w:color="auto"/>
            <w:left w:val="none" w:sz="0" w:space="0" w:color="auto"/>
            <w:bottom w:val="none" w:sz="0" w:space="0" w:color="auto"/>
            <w:right w:val="none" w:sz="0" w:space="0" w:color="auto"/>
          </w:divBdr>
        </w:div>
        <w:div w:id="1962570815">
          <w:marLeft w:val="640"/>
          <w:marRight w:val="0"/>
          <w:marTop w:val="0"/>
          <w:marBottom w:val="0"/>
          <w:divBdr>
            <w:top w:val="none" w:sz="0" w:space="0" w:color="auto"/>
            <w:left w:val="none" w:sz="0" w:space="0" w:color="auto"/>
            <w:bottom w:val="none" w:sz="0" w:space="0" w:color="auto"/>
            <w:right w:val="none" w:sz="0" w:space="0" w:color="auto"/>
          </w:divBdr>
        </w:div>
        <w:div w:id="813908112">
          <w:marLeft w:val="640"/>
          <w:marRight w:val="0"/>
          <w:marTop w:val="0"/>
          <w:marBottom w:val="0"/>
          <w:divBdr>
            <w:top w:val="none" w:sz="0" w:space="0" w:color="auto"/>
            <w:left w:val="none" w:sz="0" w:space="0" w:color="auto"/>
            <w:bottom w:val="none" w:sz="0" w:space="0" w:color="auto"/>
            <w:right w:val="none" w:sz="0" w:space="0" w:color="auto"/>
          </w:divBdr>
        </w:div>
        <w:div w:id="39786632">
          <w:marLeft w:val="640"/>
          <w:marRight w:val="0"/>
          <w:marTop w:val="0"/>
          <w:marBottom w:val="0"/>
          <w:divBdr>
            <w:top w:val="none" w:sz="0" w:space="0" w:color="auto"/>
            <w:left w:val="none" w:sz="0" w:space="0" w:color="auto"/>
            <w:bottom w:val="none" w:sz="0" w:space="0" w:color="auto"/>
            <w:right w:val="none" w:sz="0" w:space="0" w:color="auto"/>
          </w:divBdr>
        </w:div>
        <w:div w:id="385298561">
          <w:marLeft w:val="640"/>
          <w:marRight w:val="0"/>
          <w:marTop w:val="0"/>
          <w:marBottom w:val="0"/>
          <w:divBdr>
            <w:top w:val="none" w:sz="0" w:space="0" w:color="auto"/>
            <w:left w:val="none" w:sz="0" w:space="0" w:color="auto"/>
            <w:bottom w:val="none" w:sz="0" w:space="0" w:color="auto"/>
            <w:right w:val="none" w:sz="0" w:space="0" w:color="auto"/>
          </w:divBdr>
        </w:div>
        <w:div w:id="1258443276">
          <w:marLeft w:val="640"/>
          <w:marRight w:val="0"/>
          <w:marTop w:val="0"/>
          <w:marBottom w:val="0"/>
          <w:divBdr>
            <w:top w:val="none" w:sz="0" w:space="0" w:color="auto"/>
            <w:left w:val="none" w:sz="0" w:space="0" w:color="auto"/>
            <w:bottom w:val="none" w:sz="0" w:space="0" w:color="auto"/>
            <w:right w:val="none" w:sz="0" w:space="0" w:color="auto"/>
          </w:divBdr>
        </w:div>
        <w:div w:id="1114056183">
          <w:marLeft w:val="640"/>
          <w:marRight w:val="0"/>
          <w:marTop w:val="0"/>
          <w:marBottom w:val="0"/>
          <w:divBdr>
            <w:top w:val="none" w:sz="0" w:space="0" w:color="auto"/>
            <w:left w:val="none" w:sz="0" w:space="0" w:color="auto"/>
            <w:bottom w:val="none" w:sz="0" w:space="0" w:color="auto"/>
            <w:right w:val="none" w:sz="0" w:space="0" w:color="auto"/>
          </w:divBdr>
        </w:div>
        <w:div w:id="281618458">
          <w:marLeft w:val="640"/>
          <w:marRight w:val="0"/>
          <w:marTop w:val="0"/>
          <w:marBottom w:val="0"/>
          <w:divBdr>
            <w:top w:val="none" w:sz="0" w:space="0" w:color="auto"/>
            <w:left w:val="none" w:sz="0" w:space="0" w:color="auto"/>
            <w:bottom w:val="none" w:sz="0" w:space="0" w:color="auto"/>
            <w:right w:val="none" w:sz="0" w:space="0" w:color="auto"/>
          </w:divBdr>
        </w:div>
        <w:div w:id="1923758346">
          <w:marLeft w:val="640"/>
          <w:marRight w:val="0"/>
          <w:marTop w:val="0"/>
          <w:marBottom w:val="0"/>
          <w:divBdr>
            <w:top w:val="none" w:sz="0" w:space="0" w:color="auto"/>
            <w:left w:val="none" w:sz="0" w:space="0" w:color="auto"/>
            <w:bottom w:val="none" w:sz="0" w:space="0" w:color="auto"/>
            <w:right w:val="none" w:sz="0" w:space="0" w:color="auto"/>
          </w:divBdr>
        </w:div>
        <w:div w:id="1388841788">
          <w:marLeft w:val="640"/>
          <w:marRight w:val="0"/>
          <w:marTop w:val="0"/>
          <w:marBottom w:val="0"/>
          <w:divBdr>
            <w:top w:val="none" w:sz="0" w:space="0" w:color="auto"/>
            <w:left w:val="none" w:sz="0" w:space="0" w:color="auto"/>
            <w:bottom w:val="none" w:sz="0" w:space="0" w:color="auto"/>
            <w:right w:val="none" w:sz="0" w:space="0" w:color="auto"/>
          </w:divBdr>
        </w:div>
        <w:div w:id="303706537">
          <w:marLeft w:val="640"/>
          <w:marRight w:val="0"/>
          <w:marTop w:val="0"/>
          <w:marBottom w:val="0"/>
          <w:divBdr>
            <w:top w:val="none" w:sz="0" w:space="0" w:color="auto"/>
            <w:left w:val="none" w:sz="0" w:space="0" w:color="auto"/>
            <w:bottom w:val="none" w:sz="0" w:space="0" w:color="auto"/>
            <w:right w:val="none" w:sz="0" w:space="0" w:color="auto"/>
          </w:divBdr>
        </w:div>
        <w:div w:id="701249206">
          <w:marLeft w:val="640"/>
          <w:marRight w:val="0"/>
          <w:marTop w:val="0"/>
          <w:marBottom w:val="0"/>
          <w:divBdr>
            <w:top w:val="none" w:sz="0" w:space="0" w:color="auto"/>
            <w:left w:val="none" w:sz="0" w:space="0" w:color="auto"/>
            <w:bottom w:val="none" w:sz="0" w:space="0" w:color="auto"/>
            <w:right w:val="none" w:sz="0" w:space="0" w:color="auto"/>
          </w:divBdr>
        </w:div>
        <w:div w:id="1821536047">
          <w:marLeft w:val="640"/>
          <w:marRight w:val="0"/>
          <w:marTop w:val="0"/>
          <w:marBottom w:val="0"/>
          <w:divBdr>
            <w:top w:val="none" w:sz="0" w:space="0" w:color="auto"/>
            <w:left w:val="none" w:sz="0" w:space="0" w:color="auto"/>
            <w:bottom w:val="none" w:sz="0" w:space="0" w:color="auto"/>
            <w:right w:val="none" w:sz="0" w:space="0" w:color="auto"/>
          </w:divBdr>
        </w:div>
        <w:div w:id="430243969">
          <w:marLeft w:val="640"/>
          <w:marRight w:val="0"/>
          <w:marTop w:val="0"/>
          <w:marBottom w:val="0"/>
          <w:divBdr>
            <w:top w:val="none" w:sz="0" w:space="0" w:color="auto"/>
            <w:left w:val="none" w:sz="0" w:space="0" w:color="auto"/>
            <w:bottom w:val="none" w:sz="0" w:space="0" w:color="auto"/>
            <w:right w:val="none" w:sz="0" w:space="0" w:color="auto"/>
          </w:divBdr>
        </w:div>
        <w:div w:id="1677616383">
          <w:marLeft w:val="640"/>
          <w:marRight w:val="0"/>
          <w:marTop w:val="0"/>
          <w:marBottom w:val="0"/>
          <w:divBdr>
            <w:top w:val="none" w:sz="0" w:space="0" w:color="auto"/>
            <w:left w:val="none" w:sz="0" w:space="0" w:color="auto"/>
            <w:bottom w:val="none" w:sz="0" w:space="0" w:color="auto"/>
            <w:right w:val="none" w:sz="0" w:space="0" w:color="auto"/>
          </w:divBdr>
        </w:div>
        <w:div w:id="938562105">
          <w:marLeft w:val="640"/>
          <w:marRight w:val="0"/>
          <w:marTop w:val="0"/>
          <w:marBottom w:val="0"/>
          <w:divBdr>
            <w:top w:val="none" w:sz="0" w:space="0" w:color="auto"/>
            <w:left w:val="none" w:sz="0" w:space="0" w:color="auto"/>
            <w:bottom w:val="none" w:sz="0" w:space="0" w:color="auto"/>
            <w:right w:val="none" w:sz="0" w:space="0" w:color="auto"/>
          </w:divBdr>
        </w:div>
        <w:div w:id="2138177966">
          <w:marLeft w:val="640"/>
          <w:marRight w:val="0"/>
          <w:marTop w:val="0"/>
          <w:marBottom w:val="0"/>
          <w:divBdr>
            <w:top w:val="none" w:sz="0" w:space="0" w:color="auto"/>
            <w:left w:val="none" w:sz="0" w:space="0" w:color="auto"/>
            <w:bottom w:val="none" w:sz="0" w:space="0" w:color="auto"/>
            <w:right w:val="none" w:sz="0" w:space="0" w:color="auto"/>
          </w:divBdr>
        </w:div>
        <w:div w:id="1973708711">
          <w:marLeft w:val="640"/>
          <w:marRight w:val="0"/>
          <w:marTop w:val="0"/>
          <w:marBottom w:val="0"/>
          <w:divBdr>
            <w:top w:val="none" w:sz="0" w:space="0" w:color="auto"/>
            <w:left w:val="none" w:sz="0" w:space="0" w:color="auto"/>
            <w:bottom w:val="none" w:sz="0" w:space="0" w:color="auto"/>
            <w:right w:val="none" w:sz="0" w:space="0" w:color="auto"/>
          </w:divBdr>
        </w:div>
        <w:div w:id="519969819">
          <w:marLeft w:val="640"/>
          <w:marRight w:val="0"/>
          <w:marTop w:val="0"/>
          <w:marBottom w:val="0"/>
          <w:divBdr>
            <w:top w:val="none" w:sz="0" w:space="0" w:color="auto"/>
            <w:left w:val="none" w:sz="0" w:space="0" w:color="auto"/>
            <w:bottom w:val="none" w:sz="0" w:space="0" w:color="auto"/>
            <w:right w:val="none" w:sz="0" w:space="0" w:color="auto"/>
          </w:divBdr>
        </w:div>
        <w:div w:id="1500583556">
          <w:marLeft w:val="640"/>
          <w:marRight w:val="0"/>
          <w:marTop w:val="0"/>
          <w:marBottom w:val="0"/>
          <w:divBdr>
            <w:top w:val="none" w:sz="0" w:space="0" w:color="auto"/>
            <w:left w:val="none" w:sz="0" w:space="0" w:color="auto"/>
            <w:bottom w:val="none" w:sz="0" w:space="0" w:color="auto"/>
            <w:right w:val="none" w:sz="0" w:space="0" w:color="auto"/>
          </w:divBdr>
        </w:div>
        <w:div w:id="1510027301">
          <w:marLeft w:val="640"/>
          <w:marRight w:val="0"/>
          <w:marTop w:val="0"/>
          <w:marBottom w:val="0"/>
          <w:divBdr>
            <w:top w:val="none" w:sz="0" w:space="0" w:color="auto"/>
            <w:left w:val="none" w:sz="0" w:space="0" w:color="auto"/>
            <w:bottom w:val="none" w:sz="0" w:space="0" w:color="auto"/>
            <w:right w:val="none" w:sz="0" w:space="0" w:color="auto"/>
          </w:divBdr>
        </w:div>
        <w:div w:id="129057675">
          <w:marLeft w:val="640"/>
          <w:marRight w:val="0"/>
          <w:marTop w:val="0"/>
          <w:marBottom w:val="0"/>
          <w:divBdr>
            <w:top w:val="none" w:sz="0" w:space="0" w:color="auto"/>
            <w:left w:val="none" w:sz="0" w:space="0" w:color="auto"/>
            <w:bottom w:val="none" w:sz="0" w:space="0" w:color="auto"/>
            <w:right w:val="none" w:sz="0" w:space="0" w:color="auto"/>
          </w:divBdr>
        </w:div>
        <w:div w:id="1097168628">
          <w:marLeft w:val="640"/>
          <w:marRight w:val="0"/>
          <w:marTop w:val="0"/>
          <w:marBottom w:val="0"/>
          <w:divBdr>
            <w:top w:val="none" w:sz="0" w:space="0" w:color="auto"/>
            <w:left w:val="none" w:sz="0" w:space="0" w:color="auto"/>
            <w:bottom w:val="none" w:sz="0" w:space="0" w:color="auto"/>
            <w:right w:val="none" w:sz="0" w:space="0" w:color="auto"/>
          </w:divBdr>
        </w:div>
        <w:div w:id="279343902">
          <w:marLeft w:val="640"/>
          <w:marRight w:val="0"/>
          <w:marTop w:val="0"/>
          <w:marBottom w:val="0"/>
          <w:divBdr>
            <w:top w:val="none" w:sz="0" w:space="0" w:color="auto"/>
            <w:left w:val="none" w:sz="0" w:space="0" w:color="auto"/>
            <w:bottom w:val="none" w:sz="0" w:space="0" w:color="auto"/>
            <w:right w:val="none" w:sz="0" w:space="0" w:color="auto"/>
          </w:divBdr>
        </w:div>
        <w:div w:id="10960805">
          <w:marLeft w:val="640"/>
          <w:marRight w:val="0"/>
          <w:marTop w:val="0"/>
          <w:marBottom w:val="0"/>
          <w:divBdr>
            <w:top w:val="none" w:sz="0" w:space="0" w:color="auto"/>
            <w:left w:val="none" w:sz="0" w:space="0" w:color="auto"/>
            <w:bottom w:val="none" w:sz="0" w:space="0" w:color="auto"/>
            <w:right w:val="none" w:sz="0" w:space="0" w:color="auto"/>
          </w:divBdr>
        </w:div>
        <w:div w:id="1077097736">
          <w:marLeft w:val="640"/>
          <w:marRight w:val="0"/>
          <w:marTop w:val="0"/>
          <w:marBottom w:val="0"/>
          <w:divBdr>
            <w:top w:val="none" w:sz="0" w:space="0" w:color="auto"/>
            <w:left w:val="none" w:sz="0" w:space="0" w:color="auto"/>
            <w:bottom w:val="none" w:sz="0" w:space="0" w:color="auto"/>
            <w:right w:val="none" w:sz="0" w:space="0" w:color="auto"/>
          </w:divBdr>
        </w:div>
        <w:div w:id="2116245589">
          <w:marLeft w:val="640"/>
          <w:marRight w:val="0"/>
          <w:marTop w:val="0"/>
          <w:marBottom w:val="0"/>
          <w:divBdr>
            <w:top w:val="none" w:sz="0" w:space="0" w:color="auto"/>
            <w:left w:val="none" w:sz="0" w:space="0" w:color="auto"/>
            <w:bottom w:val="none" w:sz="0" w:space="0" w:color="auto"/>
            <w:right w:val="none" w:sz="0" w:space="0" w:color="auto"/>
          </w:divBdr>
        </w:div>
        <w:div w:id="1311206624">
          <w:marLeft w:val="640"/>
          <w:marRight w:val="0"/>
          <w:marTop w:val="0"/>
          <w:marBottom w:val="0"/>
          <w:divBdr>
            <w:top w:val="none" w:sz="0" w:space="0" w:color="auto"/>
            <w:left w:val="none" w:sz="0" w:space="0" w:color="auto"/>
            <w:bottom w:val="none" w:sz="0" w:space="0" w:color="auto"/>
            <w:right w:val="none" w:sz="0" w:space="0" w:color="auto"/>
          </w:divBdr>
        </w:div>
        <w:div w:id="142816341">
          <w:marLeft w:val="640"/>
          <w:marRight w:val="0"/>
          <w:marTop w:val="0"/>
          <w:marBottom w:val="0"/>
          <w:divBdr>
            <w:top w:val="none" w:sz="0" w:space="0" w:color="auto"/>
            <w:left w:val="none" w:sz="0" w:space="0" w:color="auto"/>
            <w:bottom w:val="none" w:sz="0" w:space="0" w:color="auto"/>
            <w:right w:val="none" w:sz="0" w:space="0" w:color="auto"/>
          </w:divBdr>
        </w:div>
        <w:div w:id="897059501">
          <w:marLeft w:val="640"/>
          <w:marRight w:val="0"/>
          <w:marTop w:val="0"/>
          <w:marBottom w:val="0"/>
          <w:divBdr>
            <w:top w:val="none" w:sz="0" w:space="0" w:color="auto"/>
            <w:left w:val="none" w:sz="0" w:space="0" w:color="auto"/>
            <w:bottom w:val="none" w:sz="0" w:space="0" w:color="auto"/>
            <w:right w:val="none" w:sz="0" w:space="0" w:color="auto"/>
          </w:divBdr>
        </w:div>
        <w:div w:id="373579907">
          <w:marLeft w:val="640"/>
          <w:marRight w:val="0"/>
          <w:marTop w:val="0"/>
          <w:marBottom w:val="0"/>
          <w:divBdr>
            <w:top w:val="none" w:sz="0" w:space="0" w:color="auto"/>
            <w:left w:val="none" w:sz="0" w:space="0" w:color="auto"/>
            <w:bottom w:val="none" w:sz="0" w:space="0" w:color="auto"/>
            <w:right w:val="none" w:sz="0" w:space="0" w:color="auto"/>
          </w:divBdr>
        </w:div>
        <w:div w:id="844981319">
          <w:marLeft w:val="640"/>
          <w:marRight w:val="0"/>
          <w:marTop w:val="0"/>
          <w:marBottom w:val="0"/>
          <w:divBdr>
            <w:top w:val="none" w:sz="0" w:space="0" w:color="auto"/>
            <w:left w:val="none" w:sz="0" w:space="0" w:color="auto"/>
            <w:bottom w:val="none" w:sz="0" w:space="0" w:color="auto"/>
            <w:right w:val="none" w:sz="0" w:space="0" w:color="auto"/>
          </w:divBdr>
        </w:div>
        <w:div w:id="376315433">
          <w:marLeft w:val="640"/>
          <w:marRight w:val="0"/>
          <w:marTop w:val="0"/>
          <w:marBottom w:val="0"/>
          <w:divBdr>
            <w:top w:val="none" w:sz="0" w:space="0" w:color="auto"/>
            <w:left w:val="none" w:sz="0" w:space="0" w:color="auto"/>
            <w:bottom w:val="none" w:sz="0" w:space="0" w:color="auto"/>
            <w:right w:val="none" w:sz="0" w:space="0" w:color="auto"/>
          </w:divBdr>
        </w:div>
        <w:div w:id="226452265">
          <w:marLeft w:val="640"/>
          <w:marRight w:val="0"/>
          <w:marTop w:val="0"/>
          <w:marBottom w:val="0"/>
          <w:divBdr>
            <w:top w:val="none" w:sz="0" w:space="0" w:color="auto"/>
            <w:left w:val="none" w:sz="0" w:space="0" w:color="auto"/>
            <w:bottom w:val="none" w:sz="0" w:space="0" w:color="auto"/>
            <w:right w:val="none" w:sz="0" w:space="0" w:color="auto"/>
          </w:divBdr>
        </w:div>
        <w:div w:id="1358655519">
          <w:marLeft w:val="640"/>
          <w:marRight w:val="0"/>
          <w:marTop w:val="0"/>
          <w:marBottom w:val="0"/>
          <w:divBdr>
            <w:top w:val="none" w:sz="0" w:space="0" w:color="auto"/>
            <w:left w:val="none" w:sz="0" w:space="0" w:color="auto"/>
            <w:bottom w:val="none" w:sz="0" w:space="0" w:color="auto"/>
            <w:right w:val="none" w:sz="0" w:space="0" w:color="auto"/>
          </w:divBdr>
        </w:div>
        <w:div w:id="2003001846">
          <w:marLeft w:val="640"/>
          <w:marRight w:val="0"/>
          <w:marTop w:val="0"/>
          <w:marBottom w:val="0"/>
          <w:divBdr>
            <w:top w:val="none" w:sz="0" w:space="0" w:color="auto"/>
            <w:left w:val="none" w:sz="0" w:space="0" w:color="auto"/>
            <w:bottom w:val="none" w:sz="0" w:space="0" w:color="auto"/>
            <w:right w:val="none" w:sz="0" w:space="0" w:color="auto"/>
          </w:divBdr>
        </w:div>
        <w:div w:id="1078481028">
          <w:marLeft w:val="640"/>
          <w:marRight w:val="0"/>
          <w:marTop w:val="0"/>
          <w:marBottom w:val="0"/>
          <w:divBdr>
            <w:top w:val="none" w:sz="0" w:space="0" w:color="auto"/>
            <w:left w:val="none" w:sz="0" w:space="0" w:color="auto"/>
            <w:bottom w:val="none" w:sz="0" w:space="0" w:color="auto"/>
            <w:right w:val="none" w:sz="0" w:space="0" w:color="auto"/>
          </w:divBdr>
        </w:div>
        <w:div w:id="2039696013">
          <w:marLeft w:val="640"/>
          <w:marRight w:val="0"/>
          <w:marTop w:val="0"/>
          <w:marBottom w:val="0"/>
          <w:divBdr>
            <w:top w:val="none" w:sz="0" w:space="0" w:color="auto"/>
            <w:left w:val="none" w:sz="0" w:space="0" w:color="auto"/>
            <w:bottom w:val="none" w:sz="0" w:space="0" w:color="auto"/>
            <w:right w:val="none" w:sz="0" w:space="0" w:color="auto"/>
          </w:divBdr>
        </w:div>
        <w:div w:id="790903010">
          <w:marLeft w:val="640"/>
          <w:marRight w:val="0"/>
          <w:marTop w:val="0"/>
          <w:marBottom w:val="0"/>
          <w:divBdr>
            <w:top w:val="none" w:sz="0" w:space="0" w:color="auto"/>
            <w:left w:val="none" w:sz="0" w:space="0" w:color="auto"/>
            <w:bottom w:val="none" w:sz="0" w:space="0" w:color="auto"/>
            <w:right w:val="none" w:sz="0" w:space="0" w:color="auto"/>
          </w:divBdr>
        </w:div>
        <w:div w:id="1404258805">
          <w:marLeft w:val="640"/>
          <w:marRight w:val="0"/>
          <w:marTop w:val="0"/>
          <w:marBottom w:val="0"/>
          <w:divBdr>
            <w:top w:val="none" w:sz="0" w:space="0" w:color="auto"/>
            <w:left w:val="none" w:sz="0" w:space="0" w:color="auto"/>
            <w:bottom w:val="none" w:sz="0" w:space="0" w:color="auto"/>
            <w:right w:val="none" w:sz="0" w:space="0" w:color="auto"/>
          </w:divBdr>
        </w:div>
        <w:div w:id="1225526233">
          <w:marLeft w:val="640"/>
          <w:marRight w:val="0"/>
          <w:marTop w:val="0"/>
          <w:marBottom w:val="0"/>
          <w:divBdr>
            <w:top w:val="none" w:sz="0" w:space="0" w:color="auto"/>
            <w:left w:val="none" w:sz="0" w:space="0" w:color="auto"/>
            <w:bottom w:val="none" w:sz="0" w:space="0" w:color="auto"/>
            <w:right w:val="none" w:sz="0" w:space="0" w:color="auto"/>
          </w:divBdr>
        </w:div>
        <w:div w:id="2097747188">
          <w:marLeft w:val="640"/>
          <w:marRight w:val="0"/>
          <w:marTop w:val="0"/>
          <w:marBottom w:val="0"/>
          <w:divBdr>
            <w:top w:val="none" w:sz="0" w:space="0" w:color="auto"/>
            <w:left w:val="none" w:sz="0" w:space="0" w:color="auto"/>
            <w:bottom w:val="none" w:sz="0" w:space="0" w:color="auto"/>
            <w:right w:val="none" w:sz="0" w:space="0" w:color="auto"/>
          </w:divBdr>
        </w:div>
        <w:div w:id="1944148481">
          <w:marLeft w:val="640"/>
          <w:marRight w:val="0"/>
          <w:marTop w:val="0"/>
          <w:marBottom w:val="0"/>
          <w:divBdr>
            <w:top w:val="none" w:sz="0" w:space="0" w:color="auto"/>
            <w:left w:val="none" w:sz="0" w:space="0" w:color="auto"/>
            <w:bottom w:val="none" w:sz="0" w:space="0" w:color="auto"/>
            <w:right w:val="none" w:sz="0" w:space="0" w:color="auto"/>
          </w:divBdr>
        </w:div>
        <w:div w:id="82804497">
          <w:marLeft w:val="640"/>
          <w:marRight w:val="0"/>
          <w:marTop w:val="0"/>
          <w:marBottom w:val="0"/>
          <w:divBdr>
            <w:top w:val="none" w:sz="0" w:space="0" w:color="auto"/>
            <w:left w:val="none" w:sz="0" w:space="0" w:color="auto"/>
            <w:bottom w:val="none" w:sz="0" w:space="0" w:color="auto"/>
            <w:right w:val="none" w:sz="0" w:space="0" w:color="auto"/>
          </w:divBdr>
        </w:div>
        <w:div w:id="1644583013">
          <w:marLeft w:val="640"/>
          <w:marRight w:val="0"/>
          <w:marTop w:val="0"/>
          <w:marBottom w:val="0"/>
          <w:divBdr>
            <w:top w:val="none" w:sz="0" w:space="0" w:color="auto"/>
            <w:left w:val="none" w:sz="0" w:space="0" w:color="auto"/>
            <w:bottom w:val="none" w:sz="0" w:space="0" w:color="auto"/>
            <w:right w:val="none" w:sz="0" w:space="0" w:color="auto"/>
          </w:divBdr>
        </w:div>
        <w:div w:id="1125466867">
          <w:marLeft w:val="640"/>
          <w:marRight w:val="0"/>
          <w:marTop w:val="0"/>
          <w:marBottom w:val="0"/>
          <w:divBdr>
            <w:top w:val="none" w:sz="0" w:space="0" w:color="auto"/>
            <w:left w:val="none" w:sz="0" w:space="0" w:color="auto"/>
            <w:bottom w:val="none" w:sz="0" w:space="0" w:color="auto"/>
            <w:right w:val="none" w:sz="0" w:space="0" w:color="auto"/>
          </w:divBdr>
        </w:div>
        <w:div w:id="1986278717">
          <w:marLeft w:val="640"/>
          <w:marRight w:val="0"/>
          <w:marTop w:val="0"/>
          <w:marBottom w:val="0"/>
          <w:divBdr>
            <w:top w:val="none" w:sz="0" w:space="0" w:color="auto"/>
            <w:left w:val="none" w:sz="0" w:space="0" w:color="auto"/>
            <w:bottom w:val="none" w:sz="0" w:space="0" w:color="auto"/>
            <w:right w:val="none" w:sz="0" w:space="0" w:color="auto"/>
          </w:divBdr>
        </w:div>
        <w:div w:id="2113699068">
          <w:marLeft w:val="640"/>
          <w:marRight w:val="0"/>
          <w:marTop w:val="0"/>
          <w:marBottom w:val="0"/>
          <w:divBdr>
            <w:top w:val="none" w:sz="0" w:space="0" w:color="auto"/>
            <w:left w:val="none" w:sz="0" w:space="0" w:color="auto"/>
            <w:bottom w:val="none" w:sz="0" w:space="0" w:color="auto"/>
            <w:right w:val="none" w:sz="0" w:space="0" w:color="auto"/>
          </w:divBdr>
        </w:div>
        <w:div w:id="141775036">
          <w:marLeft w:val="640"/>
          <w:marRight w:val="0"/>
          <w:marTop w:val="0"/>
          <w:marBottom w:val="0"/>
          <w:divBdr>
            <w:top w:val="none" w:sz="0" w:space="0" w:color="auto"/>
            <w:left w:val="none" w:sz="0" w:space="0" w:color="auto"/>
            <w:bottom w:val="none" w:sz="0" w:space="0" w:color="auto"/>
            <w:right w:val="none" w:sz="0" w:space="0" w:color="auto"/>
          </w:divBdr>
        </w:div>
        <w:div w:id="1627155781">
          <w:marLeft w:val="640"/>
          <w:marRight w:val="0"/>
          <w:marTop w:val="0"/>
          <w:marBottom w:val="0"/>
          <w:divBdr>
            <w:top w:val="none" w:sz="0" w:space="0" w:color="auto"/>
            <w:left w:val="none" w:sz="0" w:space="0" w:color="auto"/>
            <w:bottom w:val="none" w:sz="0" w:space="0" w:color="auto"/>
            <w:right w:val="none" w:sz="0" w:space="0" w:color="auto"/>
          </w:divBdr>
        </w:div>
        <w:div w:id="255753821">
          <w:marLeft w:val="640"/>
          <w:marRight w:val="0"/>
          <w:marTop w:val="0"/>
          <w:marBottom w:val="0"/>
          <w:divBdr>
            <w:top w:val="none" w:sz="0" w:space="0" w:color="auto"/>
            <w:left w:val="none" w:sz="0" w:space="0" w:color="auto"/>
            <w:bottom w:val="none" w:sz="0" w:space="0" w:color="auto"/>
            <w:right w:val="none" w:sz="0" w:space="0" w:color="auto"/>
          </w:divBdr>
        </w:div>
        <w:div w:id="1765808610">
          <w:marLeft w:val="640"/>
          <w:marRight w:val="0"/>
          <w:marTop w:val="0"/>
          <w:marBottom w:val="0"/>
          <w:divBdr>
            <w:top w:val="none" w:sz="0" w:space="0" w:color="auto"/>
            <w:left w:val="none" w:sz="0" w:space="0" w:color="auto"/>
            <w:bottom w:val="none" w:sz="0" w:space="0" w:color="auto"/>
            <w:right w:val="none" w:sz="0" w:space="0" w:color="auto"/>
          </w:divBdr>
        </w:div>
        <w:div w:id="1916472715">
          <w:marLeft w:val="640"/>
          <w:marRight w:val="0"/>
          <w:marTop w:val="0"/>
          <w:marBottom w:val="0"/>
          <w:divBdr>
            <w:top w:val="none" w:sz="0" w:space="0" w:color="auto"/>
            <w:left w:val="none" w:sz="0" w:space="0" w:color="auto"/>
            <w:bottom w:val="none" w:sz="0" w:space="0" w:color="auto"/>
            <w:right w:val="none" w:sz="0" w:space="0" w:color="auto"/>
          </w:divBdr>
        </w:div>
        <w:div w:id="323241901">
          <w:marLeft w:val="640"/>
          <w:marRight w:val="0"/>
          <w:marTop w:val="0"/>
          <w:marBottom w:val="0"/>
          <w:divBdr>
            <w:top w:val="none" w:sz="0" w:space="0" w:color="auto"/>
            <w:left w:val="none" w:sz="0" w:space="0" w:color="auto"/>
            <w:bottom w:val="none" w:sz="0" w:space="0" w:color="auto"/>
            <w:right w:val="none" w:sz="0" w:space="0" w:color="auto"/>
          </w:divBdr>
        </w:div>
        <w:div w:id="1483497803">
          <w:marLeft w:val="640"/>
          <w:marRight w:val="0"/>
          <w:marTop w:val="0"/>
          <w:marBottom w:val="0"/>
          <w:divBdr>
            <w:top w:val="none" w:sz="0" w:space="0" w:color="auto"/>
            <w:left w:val="none" w:sz="0" w:space="0" w:color="auto"/>
            <w:bottom w:val="none" w:sz="0" w:space="0" w:color="auto"/>
            <w:right w:val="none" w:sz="0" w:space="0" w:color="auto"/>
          </w:divBdr>
        </w:div>
        <w:div w:id="782268209">
          <w:marLeft w:val="640"/>
          <w:marRight w:val="0"/>
          <w:marTop w:val="0"/>
          <w:marBottom w:val="0"/>
          <w:divBdr>
            <w:top w:val="none" w:sz="0" w:space="0" w:color="auto"/>
            <w:left w:val="none" w:sz="0" w:space="0" w:color="auto"/>
            <w:bottom w:val="none" w:sz="0" w:space="0" w:color="auto"/>
            <w:right w:val="none" w:sz="0" w:space="0" w:color="auto"/>
          </w:divBdr>
        </w:div>
        <w:div w:id="787889826">
          <w:marLeft w:val="640"/>
          <w:marRight w:val="0"/>
          <w:marTop w:val="0"/>
          <w:marBottom w:val="0"/>
          <w:divBdr>
            <w:top w:val="none" w:sz="0" w:space="0" w:color="auto"/>
            <w:left w:val="none" w:sz="0" w:space="0" w:color="auto"/>
            <w:bottom w:val="none" w:sz="0" w:space="0" w:color="auto"/>
            <w:right w:val="none" w:sz="0" w:space="0" w:color="auto"/>
          </w:divBdr>
        </w:div>
        <w:div w:id="1872455685">
          <w:marLeft w:val="640"/>
          <w:marRight w:val="0"/>
          <w:marTop w:val="0"/>
          <w:marBottom w:val="0"/>
          <w:divBdr>
            <w:top w:val="none" w:sz="0" w:space="0" w:color="auto"/>
            <w:left w:val="none" w:sz="0" w:space="0" w:color="auto"/>
            <w:bottom w:val="none" w:sz="0" w:space="0" w:color="auto"/>
            <w:right w:val="none" w:sz="0" w:space="0" w:color="auto"/>
          </w:divBdr>
        </w:div>
        <w:div w:id="1042511467">
          <w:marLeft w:val="640"/>
          <w:marRight w:val="0"/>
          <w:marTop w:val="0"/>
          <w:marBottom w:val="0"/>
          <w:divBdr>
            <w:top w:val="none" w:sz="0" w:space="0" w:color="auto"/>
            <w:left w:val="none" w:sz="0" w:space="0" w:color="auto"/>
            <w:bottom w:val="none" w:sz="0" w:space="0" w:color="auto"/>
            <w:right w:val="none" w:sz="0" w:space="0" w:color="auto"/>
          </w:divBdr>
        </w:div>
        <w:div w:id="463692330">
          <w:marLeft w:val="640"/>
          <w:marRight w:val="0"/>
          <w:marTop w:val="0"/>
          <w:marBottom w:val="0"/>
          <w:divBdr>
            <w:top w:val="none" w:sz="0" w:space="0" w:color="auto"/>
            <w:left w:val="none" w:sz="0" w:space="0" w:color="auto"/>
            <w:bottom w:val="none" w:sz="0" w:space="0" w:color="auto"/>
            <w:right w:val="none" w:sz="0" w:space="0" w:color="auto"/>
          </w:divBdr>
        </w:div>
        <w:div w:id="2085450949">
          <w:marLeft w:val="640"/>
          <w:marRight w:val="0"/>
          <w:marTop w:val="0"/>
          <w:marBottom w:val="0"/>
          <w:divBdr>
            <w:top w:val="none" w:sz="0" w:space="0" w:color="auto"/>
            <w:left w:val="none" w:sz="0" w:space="0" w:color="auto"/>
            <w:bottom w:val="none" w:sz="0" w:space="0" w:color="auto"/>
            <w:right w:val="none" w:sz="0" w:space="0" w:color="auto"/>
          </w:divBdr>
        </w:div>
        <w:div w:id="1512255621">
          <w:marLeft w:val="640"/>
          <w:marRight w:val="0"/>
          <w:marTop w:val="0"/>
          <w:marBottom w:val="0"/>
          <w:divBdr>
            <w:top w:val="none" w:sz="0" w:space="0" w:color="auto"/>
            <w:left w:val="none" w:sz="0" w:space="0" w:color="auto"/>
            <w:bottom w:val="none" w:sz="0" w:space="0" w:color="auto"/>
            <w:right w:val="none" w:sz="0" w:space="0" w:color="auto"/>
          </w:divBdr>
        </w:div>
        <w:div w:id="18285159">
          <w:marLeft w:val="640"/>
          <w:marRight w:val="0"/>
          <w:marTop w:val="0"/>
          <w:marBottom w:val="0"/>
          <w:divBdr>
            <w:top w:val="none" w:sz="0" w:space="0" w:color="auto"/>
            <w:left w:val="none" w:sz="0" w:space="0" w:color="auto"/>
            <w:bottom w:val="none" w:sz="0" w:space="0" w:color="auto"/>
            <w:right w:val="none" w:sz="0" w:space="0" w:color="auto"/>
          </w:divBdr>
        </w:div>
        <w:div w:id="579557113">
          <w:marLeft w:val="640"/>
          <w:marRight w:val="0"/>
          <w:marTop w:val="0"/>
          <w:marBottom w:val="0"/>
          <w:divBdr>
            <w:top w:val="none" w:sz="0" w:space="0" w:color="auto"/>
            <w:left w:val="none" w:sz="0" w:space="0" w:color="auto"/>
            <w:bottom w:val="none" w:sz="0" w:space="0" w:color="auto"/>
            <w:right w:val="none" w:sz="0" w:space="0" w:color="auto"/>
          </w:divBdr>
        </w:div>
        <w:div w:id="662969976">
          <w:marLeft w:val="640"/>
          <w:marRight w:val="0"/>
          <w:marTop w:val="0"/>
          <w:marBottom w:val="0"/>
          <w:divBdr>
            <w:top w:val="none" w:sz="0" w:space="0" w:color="auto"/>
            <w:left w:val="none" w:sz="0" w:space="0" w:color="auto"/>
            <w:bottom w:val="none" w:sz="0" w:space="0" w:color="auto"/>
            <w:right w:val="none" w:sz="0" w:space="0" w:color="auto"/>
          </w:divBdr>
        </w:div>
        <w:div w:id="2054035871">
          <w:marLeft w:val="640"/>
          <w:marRight w:val="0"/>
          <w:marTop w:val="0"/>
          <w:marBottom w:val="0"/>
          <w:divBdr>
            <w:top w:val="none" w:sz="0" w:space="0" w:color="auto"/>
            <w:left w:val="none" w:sz="0" w:space="0" w:color="auto"/>
            <w:bottom w:val="none" w:sz="0" w:space="0" w:color="auto"/>
            <w:right w:val="none" w:sz="0" w:space="0" w:color="auto"/>
          </w:divBdr>
        </w:div>
        <w:div w:id="2092500845">
          <w:marLeft w:val="640"/>
          <w:marRight w:val="0"/>
          <w:marTop w:val="0"/>
          <w:marBottom w:val="0"/>
          <w:divBdr>
            <w:top w:val="none" w:sz="0" w:space="0" w:color="auto"/>
            <w:left w:val="none" w:sz="0" w:space="0" w:color="auto"/>
            <w:bottom w:val="none" w:sz="0" w:space="0" w:color="auto"/>
            <w:right w:val="none" w:sz="0" w:space="0" w:color="auto"/>
          </w:divBdr>
        </w:div>
        <w:div w:id="2095122959">
          <w:marLeft w:val="640"/>
          <w:marRight w:val="0"/>
          <w:marTop w:val="0"/>
          <w:marBottom w:val="0"/>
          <w:divBdr>
            <w:top w:val="none" w:sz="0" w:space="0" w:color="auto"/>
            <w:left w:val="none" w:sz="0" w:space="0" w:color="auto"/>
            <w:bottom w:val="none" w:sz="0" w:space="0" w:color="auto"/>
            <w:right w:val="none" w:sz="0" w:space="0" w:color="auto"/>
          </w:divBdr>
        </w:div>
        <w:div w:id="2074308098">
          <w:marLeft w:val="640"/>
          <w:marRight w:val="0"/>
          <w:marTop w:val="0"/>
          <w:marBottom w:val="0"/>
          <w:divBdr>
            <w:top w:val="none" w:sz="0" w:space="0" w:color="auto"/>
            <w:left w:val="none" w:sz="0" w:space="0" w:color="auto"/>
            <w:bottom w:val="none" w:sz="0" w:space="0" w:color="auto"/>
            <w:right w:val="none" w:sz="0" w:space="0" w:color="auto"/>
          </w:divBdr>
        </w:div>
        <w:div w:id="1634366257">
          <w:marLeft w:val="640"/>
          <w:marRight w:val="0"/>
          <w:marTop w:val="0"/>
          <w:marBottom w:val="0"/>
          <w:divBdr>
            <w:top w:val="none" w:sz="0" w:space="0" w:color="auto"/>
            <w:left w:val="none" w:sz="0" w:space="0" w:color="auto"/>
            <w:bottom w:val="none" w:sz="0" w:space="0" w:color="auto"/>
            <w:right w:val="none" w:sz="0" w:space="0" w:color="auto"/>
          </w:divBdr>
        </w:div>
        <w:div w:id="1075786783">
          <w:marLeft w:val="640"/>
          <w:marRight w:val="0"/>
          <w:marTop w:val="0"/>
          <w:marBottom w:val="0"/>
          <w:divBdr>
            <w:top w:val="none" w:sz="0" w:space="0" w:color="auto"/>
            <w:left w:val="none" w:sz="0" w:space="0" w:color="auto"/>
            <w:bottom w:val="none" w:sz="0" w:space="0" w:color="auto"/>
            <w:right w:val="none" w:sz="0" w:space="0" w:color="auto"/>
          </w:divBdr>
        </w:div>
        <w:div w:id="728303160">
          <w:marLeft w:val="640"/>
          <w:marRight w:val="0"/>
          <w:marTop w:val="0"/>
          <w:marBottom w:val="0"/>
          <w:divBdr>
            <w:top w:val="none" w:sz="0" w:space="0" w:color="auto"/>
            <w:left w:val="none" w:sz="0" w:space="0" w:color="auto"/>
            <w:bottom w:val="none" w:sz="0" w:space="0" w:color="auto"/>
            <w:right w:val="none" w:sz="0" w:space="0" w:color="auto"/>
          </w:divBdr>
        </w:div>
        <w:div w:id="364866189">
          <w:marLeft w:val="640"/>
          <w:marRight w:val="0"/>
          <w:marTop w:val="0"/>
          <w:marBottom w:val="0"/>
          <w:divBdr>
            <w:top w:val="none" w:sz="0" w:space="0" w:color="auto"/>
            <w:left w:val="none" w:sz="0" w:space="0" w:color="auto"/>
            <w:bottom w:val="none" w:sz="0" w:space="0" w:color="auto"/>
            <w:right w:val="none" w:sz="0" w:space="0" w:color="auto"/>
          </w:divBdr>
        </w:div>
        <w:div w:id="1355887304">
          <w:marLeft w:val="640"/>
          <w:marRight w:val="0"/>
          <w:marTop w:val="0"/>
          <w:marBottom w:val="0"/>
          <w:divBdr>
            <w:top w:val="none" w:sz="0" w:space="0" w:color="auto"/>
            <w:left w:val="none" w:sz="0" w:space="0" w:color="auto"/>
            <w:bottom w:val="none" w:sz="0" w:space="0" w:color="auto"/>
            <w:right w:val="none" w:sz="0" w:space="0" w:color="auto"/>
          </w:divBdr>
        </w:div>
        <w:div w:id="1046414056">
          <w:marLeft w:val="640"/>
          <w:marRight w:val="0"/>
          <w:marTop w:val="0"/>
          <w:marBottom w:val="0"/>
          <w:divBdr>
            <w:top w:val="none" w:sz="0" w:space="0" w:color="auto"/>
            <w:left w:val="none" w:sz="0" w:space="0" w:color="auto"/>
            <w:bottom w:val="none" w:sz="0" w:space="0" w:color="auto"/>
            <w:right w:val="none" w:sz="0" w:space="0" w:color="auto"/>
          </w:divBdr>
        </w:div>
        <w:div w:id="31536551">
          <w:marLeft w:val="640"/>
          <w:marRight w:val="0"/>
          <w:marTop w:val="0"/>
          <w:marBottom w:val="0"/>
          <w:divBdr>
            <w:top w:val="none" w:sz="0" w:space="0" w:color="auto"/>
            <w:left w:val="none" w:sz="0" w:space="0" w:color="auto"/>
            <w:bottom w:val="none" w:sz="0" w:space="0" w:color="auto"/>
            <w:right w:val="none" w:sz="0" w:space="0" w:color="auto"/>
          </w:divBdr>
        </w:div>
        <w:div w:id="1559628416">
          <w:marLeft w:val="640"/>
          <w:marRight w:val="0"/>
          <w:marTop w:val="0"/>
          <w:marBottom w:val="0"/>
          <w:divBdr>
            <w:top w:val="none" w:sz="0" w:space="0" w:color="auto"/>
            <w:left w:val="none" w:sz="0" w:space="0" w:color="auto"/>
            <w:bottom w:val="none" w:sz="0" w:space="0" w:color="auto"/>
            <w:right w:val="none" w:sz="0" w:space="0" w:color="auto"/>
          </w:divBdr>
        </w:div>
        <w:div w:id="1699356173">
          <w:marLeft w:val="640"/>
          <w:marRight w:val="0"/>
          <w:marTop w:val="0"/>
          <w:marBottom w:val="0"/>
          <w:divBdr>
            <w:top w:val="none" w:sz="0" w:space="0" w:color="auto"/>
            <w:left w:val="none" w:sz="0" w:space="0" w:color="auto"/>
            <w:bottom w:val="none" w:sz="0" w:space="0" w:color="auto"/>
            <w:right w:val="none" w:sz="0" w:space="0" w:color="auto"/>
          </w:divBdr>
        </w:div>
      </w:divsChild>
    </w:div>
    <w:div w:id="2090736955">
      <w:bodyDiv w:val="1"/>
      <w:marLeft w:val="0"/>
      <w:marRight w:val="0"/>
      <w:marTop w:val="0"/>
      <w:marBottom w:val="0"/>
      <w:divBdr>
        <w:top w:val="none" w:sz="0" w:space="0" w:color="auto"/>
        <w:left w:val="none" w:sz="0" w:space="0" w:color="auto"/>
        <w:bottom w:val="none" w:sz="0" w:space="0" w:color="auto"/>
        <w:right w:val="none" w:sz="0" w:space="0" w:color="auto"/>
      </w:divBdr>
      <w:divsChild>
        <w:div w:id="391580488">
          <w:marLeft w:val="640"/>
          <w:marRight w:val="0"/>
          <w:marTop w:val="0"/>
          <w:marBottom w:val="0"/>
          <w:divBdr>
            <w:top w:val="none" w:sz="0" w:space="0" w:color="auto"/>
            <w:left w:val="none" w:sz="0" w:space="0" w:color="auto"/>
            <w:bottom w:val="none" w:sz="0" w:space="0" w:color="auto"/>
            <w:right w:val="none" w:sz="0" w:space="0" w:color="auto"/>
          </w:divBdr>
        </w:div>
        <w:div w:id="1653219724">
          <w:marLeft w:val="640"/>
          <w:marRight w:val="0"/>
          <w:marTop w:val="0"/>
          <w:marBottom w:val="0"/>
          <w:divBdr>
            <w:top w:val="none" w:sz="0" w:space="0" w:color="auto"/>
            <w:left w:val="none" w:sz="0" w:space="0" w:color="auto"/>
            <w:bottom w:val="none" w:sz="0" w:space="0" w:color="auto"/>
            <w:right w:val="none" w:sz="0" w:space="0" w:color="auto"/>
          </w:divBdr>
        </w:div>
        <w:div w:id="273558840">
          <w:marLeft w:val="640"/>
          <w:marRight w:val="0"/>
          <w:marTop w:val="0"/>
          <w:marBottom w:val="0"/>
          <w:divBdr>
            <w:top w:val="none" w:sz="0" w:space="0" w:color="auto"/>
            <w:left w:val="none" w:sz="0" w:space="0" w:color="auto"/>
            <w:bottom w:val="none" w:sz="0" w:space="0" w:color="auto"/>
            <w:right w:val="none" w:sz="0" w:space="0" w:color="auto"/>
          </w:divBdr>
        </w:div>
        <w:div w:id="1434327611">
          <w:marLeft w:val="640"/>
          <w:marRight w:val="0"/>
          <w:marTop w:val="0"/>
          <w:marBottom w:val="0"/>
          <w:divBdr>
            <w:top w:val="none" w:sz="0" w:space="0" w:color="auto"/>
            <w:left w:val="none" w:sz="0" w:space="0" w:color="auto"/>
            <w:bottom w:val="none" w:sz="0" w:space="0" w:color="auto"/>
            <w:right w:val="none" w:sz="0" w:space="0" w:color="auto"/>
          </w:divBdr>
        </w:div>
        <w:div w:id="1643735325">
          <w:marLeft w:val="640"/>
          <w:marRight w:val="0"/>
          <w:marTop w:val="0"/>
          <w:marBottom w:val="0"/>
          <w:divBdr>
            <w:top w:val="none" w:sz="0" w:space="0" w:color="auto"/>
            <w:left w:val="none" w:sz="0" w:space="0" w:color="auto"/>
            <w:bottom w:val="none" w:sz="0" w:space="0" w:color="auto"/>
            <w:right w:val="none" w:sz="0" w:space="0" w:color="auto"/>
          </w:divBdr>
        </w:div>
        <w:div w:id="345643901">
          <w:marLeft w:val="640"/>
          <w:marRight w:val="0"/>
          <w:marTop w:val="0"/>
          <w:marBottom w:val="0"/>
          <w:divBdr>
            <w:top w:val="none" w:sz="0" w:space="0" w:color="auto"/>
            <w:left w:val="none" w:sz="0" w:space="0" w:color="auto"/>
            <w:bottom w:val="none" w:sz="0" w:space="0" w:color="auto"/>
            <w:right w:val="none" w:sz="0" w:space="0" w:color="auto"/>
          </w:divBdr>
        </w:div>
        <w:div w:id="262567203">
          <w:marLeft w:val="640"/>
          <w:marRight w:val="0"/>
          <w:marTop w:val="0"/>
          <w:marBottom w:val="0"/>
          <w:divBdr>
            <w:top w:val="none" w:sz="0" w:space="0" w:color="auto"/>
            <w:left w:val="none" w:sz="0" w:space="0" w:color="auto"/>
            <w:bottom w:val="none" w:sz="0" w:space="0" w:color="auto"/>
            <w:right w:val="none" w:sz="0" w:space="0" w:color="auto"/>
          </w:divBdr>
        </w:div>
        <w:div w:id="1613242770">
          <w:marLeft w:val="640"/>
          <w:marRight w:val="0"/>
          <w:marTop w:val="0"/>
          <w:marBottom w:val="0"/>
          <w:divBdr>
            <w:top w:val="none" w:sz="0" w:space="0" w:color="auto"/>
            <w:left w:val="none" w:sz="0" w:space="0" w:color="auto"/>
            <w:bottom w:val="none" w:sz="0" w:space="0" w:color="auto"/>
            <w:right w:val="none" w:sz="0" w:space="0" w:color="auto"/>
          </w:divBdr>
        </w:div>
        <w:div w:id="1752114665">
          <w:marLeft w:val="640"/>
          <w:marRight w:val="0"/>
          <w:marTop w:val="0"/>
          <w:marBottom w:val="0"/>
          <w:divBdr>
            <w:top w:val="none" w:sz="0" w:space="0" w:color="auto"/>
            <w:left w:val="none" w:sz="0" w:space="0" w:color="auto"/>
            <w:bottom w:val="none" w:sz="0" w:space="0" w:color="auto"/>
            <w:right w:val="none" w:sz="0" w:space="0" w:color="auto"/>
          </w:divBdr>
        </w:div>
        <w:div w:id="1938632933">
          <w:marLeft w:val="640"/>
          <w:marRight w:val="0"/>
          <w:marTop w:val="0"/>
          <w:marBottom w:val="0"/>
          <w:divBdr>
            <w:top w:val="none" w:sz="0" w:space="0" w:color="auto"/>
            <w:left w:val="none" w:sz="0" w:space="0" w:color="auto"/>
            <w:bottom w:val="none" w:sz="0" w:space="0" w:color="auto"/>
            <w:right w:val="none" w:sz="0" w:space="0" w:color="auto"/>
          </w:divBdr>
        </w:div>
        <w:div w:id="1458448400">
          <w:marLeft w:val="640"/>
          <w:marRight w:val="0"/>
          <w:marTop w:val="0"/>
          <w:marBottom w:val="0"/>
          <w:divBdr>
            <w:top w:val="none" w:sz="0" w:space="0" w:color="auto"/>
            <w:left w:val="none" w:sz="0" w:space="0" w:color="auto"/>
            <w:bottom w:val="none" w:sz="0" w:space="0" w:color="auto"/>
            <w:right w:val="none" w:sz="0" w:space="0" w:color="auto"/>
          </w:divBdr>
        </w:div>
        <w:div w:id="34165019">
          <w:marLeft w:val="640"/>
          <w:marRight w:val="0"/>
          <w:marTop w:val="0"/>
          <w:marBottom w:val="0"/>
          <w:divBdr>
            <w:top w:val="none" w:sz="0" w:space="0" w:color="auto"/>
            <w:left w:val="none" w:sz="0" w:space="0" w:color="auto"/>
            <w:bottom w:val="none" w:sz="0" w:space="0" w:color="auto"/>
            <w:right w:val="none" w:sz="0" w:space="0" w:color="auto"/>
          </w:divBdr>
        </w:div>
        <w:div w:id="550462316">
          <w:marLeft w:val="640"/>
          <w:marRight w:val="0"/>
          <w:marTop w:val="0"/>
          <w:marBottom w:val="0"/>
          <w:divBdr>
            <w:top w:val="none" w:sz="0" w:space="0" w:color="auto"/>
            <w:left w:val="none" w:sz="0" w:space="0" w:color="auto"/>
            <w:bottom w:val="none" w:sz="0" w:space="0" w:color="auto"/>
            <w:right w:val="none" w:sz="0" w:space="0" w:color="auto"/>
          </w:divBdr>
        </w:div>
        <w:div w:id="1382171623">
          <w:marLeft w:val="640"/>
          <w:marRight w:val="0"/>
          <w:marTop w:val="0"/>
          <w:marBottom w:val="0"/>
          <w:divBdr>
            <w:top w:val="none" w:sz="0" w:space="0" w:color="auto"/>
            <w:left w:val="none" w:sz="0" w:space="0" w:color="auto"/>
            <w:bottom w:val="none" w:sz="0" w:space="0" w:color="auto"/>
            <w:right w:val="none" w:sz="0" w:space="0" w:color="auto"/>
          </w:divBdr>
        </w:div>
        <w:div w:id="62337706">
          <w:marLeft w:val="640"/>
          <w:marRight w:val="0"/>
          <w:marTop w:val="0"/>
          <w:marBottom w:val="0"/>
          <w:divBdr>
            <w:top w:val="none" w:sz="0" w:space="0" w:color="auto"/>
            <w:left w:val="none" w:sz="0" w:space="0" w:color="auto"/>
            <w:bottom w:val="none" w:sz="0" w:space="0" w:color="auto"/>
            <w:right w:val="none" w:sz="0" w:space="0" w:color="auto"/>
          </w:divBdr>
        </w:div>
        <w:div w:id="911740414">
          <w:marLeft w:val="640"/>
          <w:marRight w:val="0"/>
          <w:marTop w:val="0"/>
          <w:marBottom w:val="0"/>
          <w:divBdr>
            <w:top w:val="none" w:sz="0" w:space="0" w:color="auto"/>
            <w:left w:val="none" w:sz="0" w:space="0" w:color="auto"/>
            <w:bottom w:val="none" w:sz="0" w:space="0" w:color="auto"/>
            <w:right w:val="none" w:sz="0" w:space="0" w:color="auto"/>
          </w:divBdr>
        </w:div>
        <w:div w:id="1397587752">
          <w:marLeft w:val="640"/>
          <w:marRight w:val="0"/>
          <w:marTop w:val="0"/>
          <w:marBottom w:val="0"/>
          <w:divBdr>
            <w:top w:val="none" w:sz="0" w:space="0" w:color="auto"/>
            <w:left w:val="none" w:sz="0" w:space="0" w:color="auto"/>
            <w:bottom w:val="none" w:sz="0" w:space="0" w:color="auto"/>
            <w:right w:val="none" w:sz="0" w:space="0" w:color="auto"/>
          </w:divBdr>
        </w:div>
        <w:div w:id="1225485646">
          <w:marLeft w:val="640"/>
          <w:marRight w:val="0"/>
          <w:marTop w:val="0"/>
          <w:marBottom w:val="0"/>
          <w:divBdr>
            <w:top w:val="none" w:sz="0" w:space="0" w:color="auto"/>
            <w:left w:val="none" w:sz="0" w:space="0" w:color="auto"/>
            <w:bottom w:val="none" w:sz="0" w:space="0" w:color="auto"/>
            <w:right w:val="none" w:sz="0" w:space="0" w:color="auto"/>
          </w:divBdr>
        </w:div>
        <w:div w:id="49312265">
          <w:marLeft w:val="640"/>
          <w:marRight w:val="0"/>
          <w:marTop w:val="0"/>
          <w:marBottom w:val="0"/>
          <w:divBdr>
            <w:top w:val="none" w:sz="0" w:space="0" w:color="auto"/>
            <w:left w:val="none" w:sz="0" w:space="0" w:color="auto"/>
            <w:bottom w:val="none" w:sz="0" w:space="0" w:color="auto"/>
            <w:right w:val="none" w:sz="0" w:space="0" w:color="auto"/>
          </w:divBdr>
        </w:div>
        <w:div w:id="1922522701">
          <w:marLeft w:val="640"/>
          <w:marRight w:val="0"/>
          <w:marTop w:val="0"/>
          <w:marBottom w:val="0"/>
          <w:divBdr>
            <w:top w:val="none" w:sz="0" w:space="0" w:color="auto"/>
            <w:left w:val="none" w:sz="0" w:space="0" w:color="auto"/>
            <w:bottom w:val="none" w:sz="0" w:space="0" w:color="auto"/>
            <w:right w:val="none" w:sz="0" w:space="0" w:color="auto"/>
          </w:divBdr>
        </w:div>
        <w:div w:id="1323699904">
          <w:marLeft w:val="640"/>
          <w:marRight w:val="0"/>
          <w:marTop w:val="0"/>
          <w:marBottom w:val="0"/>
          <w:divBdr>
            <w:top w:val="none" w:sz="0" w:space="0" w:color="auto"/>
            <w:left w:val="none" w:sz="0" w:space="0" w:color="auto"/>
            <w:bottom w:val="none" w:sz="0" w:space="0" w:color="auto"/>
            <w:right w:val="none" w:sz="0" w:space="0" w:color="auto"/>
          </w:divBdr>
        </w:div>
        <w:div w:id="1966960326">
          <w:marLeft w:val="640"/>
          <w:marRight w:val="0"/>
          <w:marTop w:val="0"/>
          <w:marBottom w:val="0"/>
          <w:divBdr>
            <w:top w:val="none" w:sz="0" w:space="0" w:color="auto"/>
            <w:left w:val="none" w:sz="0" w:space="0" w:color="auto"/>
            <w:bottom w:val="none" w:sz="0" w:space="0" w:color="auto"/>
            <w:right w:val="none" w:sz="0" w:space="0" w:color="auto"/>
          </w:divBdr>
        </w:div>
        <w:div w:id="969088206">
          <w:marLeft w:val="640"/>
          <w:marRight w:val="0"/>
          <w:marTop w:val="0"/>
          <w:marBottom w:val="0"/>
          <w:divBdr>
            <w:top w:val="none" w:sz="0" w:space="0" w:color="auto"/>
            <w:left w:val="none" w:sz="0" w:space="0" w:color="auto"/>
            <w:bottom w:val="none" w:sz="0" w:space="0" w:color="auto"/>
            <w:right w:val="none" w:sz="0" w:space="0" w:color="auto"/>
          </w:divBdr>
        </w:div>
        <w:div w:id="273558790">
          <w:marLeft w:val="640"/>
          <w:marRight w:val="0"/>
          <w:marTop w:val="0"/>
          <w:marBottom w:val="0"/>
          <w:divBdr>
            <w:top w:val="none" w:sz="0" w:space="0" w:color="auto"/>
            <w:left w:val="none" w:sz="0" w:space="0" w:color="auto"/>
            <w:bottom w:val="none" w:sz="0" w:space="0" w:color="auto"/>
            <w:right w:val="none" w:sz="0" w:space="0" w:color="auto"/>
          </w:divBdr>
        </w:div>
        <w:div w:id="1236089963">
          <w:marLeft w:val="640"/>
          <w:marRight w:val="0"/>
          <w:marTop w:val="0"/>
          <w:marBottom w:val="0"/>
          <w:divBdr>
            <w:top w:val="none" w:sz="0" w:space="0" w:color="auto"/>
            <w:left w:val="none" w:sz="0" w:space="0" w:color="auto"/>
            <w:bottom w:val="none" w:sz="0" w:space="0" w:color="auto"/>
            <w:right w:val="none" w:sz="0" w:space="0" w:color="auto"/>
          </w:divBdr>
        </w:div>
        <w:div w:id="1631934201">
          <w:marLeft w:val="640"/>
          <w:marRight w:val="0"/>
          <w:marTop w:val="0"/>
          <w:marBottom w:val="0"/>
          <w:divBdr>
            <w:top w:val="none" w:sz="0" w:space="0" w:color="auto"/>
            <w:left w:val="none" w:sz="0" w:space="0" w:color="auto"/>
            <w:bottom w:val="none" w:sz="0" w:space="0" w:color="auto"/>
            <w:right w:val="none" w:sz="0" w:space="0" w:color="auto"/>
          </w:divBdr>
        </w:div>
        <w:div w:id="794912754">
          <w:marLeft w:val="640"/>
          <w:marRight w:val="0"/>
          <w:marTop w:val="0"/>
          <w:marBottom w:val="0"/>
          <w:divBdr>
            <w:top w:val="none" w:sz="0" w:space="0" w:color="auto"/>
            <w:left w:val="none" w:sz="0" w:space="0" w:color="auto"/>
            <w:bottom w:val="none" w:sz="0" w:space="0" w:color="auto"/>
            <w:right w:val="none" w:sz="0" w:space="0" w:color="auto"/>
          </w:divBdr>
        </w:div>
        <w:div w:id="1323123926">
          <w:marLeft w:val="640"/>
          <w:marRight w:val="0"/>
          <w:marTop w:val="0"/>
          <w:marBottom w:val="0"/>
          <w:divBdr>
            <w:top w:val="none" w:sz="0" w:space="0" w:color="auto"/>
            <w:left w:val="none" w:sz="0" w:space="0" w:color="auto"/>
            <w:bottom w:val="none" w:sz="0" w:space="0" w:color="auto"/>
            <w:right w:val="none" w:sz="0" w:space="0" w:color="auto"/>
          </w:divBdr>
        </w:div>
        <w:div w:id="1902326559">
          <w:marLeft w:val="640"/>
          <w:marRight w:val="0"/>
          <w:marTop w:val="0"/>
          <w:marBottom w:val="0"/>
          <w:divBdr>
            <w:top w:val="none" w:sz="0" w:space="0" w:color="auto"/>
            <w:left w:val="none" w:sz="0" w:space="0" w:color="auto"/>
            <w:bottom w:val="none" w:sz="0" w:space="0" w:color="auto"/>
            <w:right w:val="none" w:sz="0" w:space="0" w:color="auto"/>
          </w:divBdr>
        </w:div>
        <w:div w:id="920022825">
          <w:marLeft w:val="640"/>
          <w:marRight w:val="0"/>
          <w:marTop w:val="0"/>
          <w:marBottom w:val="0"/>
          <w:divBdr>
            <w:top w:val="none" w:sz="0" w:space="0" w:color="auto"/>
            <w:left w:val="none" w:sz="0" w:space="0" w:color="auto"/>
            <w:bottom w:val="none" w:sz="0" w:space="0" w:color="auto"/>
            <w:right w:val="none" w:sz="0" w:space="0" w:color="auto"/>
          </w:divBdr>
        </w:div>
        <w:div w:id="462580495">
          <w:marLeft w:val="640"/>
          <w:marRight w:val="0"/>
          <w:marTop w:val="0"/>
          <w:marBottom w:val="0"/>
          <w:divBdr>
            <w:top w:val="none" w:sz="0" w:space="0" w:color="auto"/>
            <w:left w:val="none" w:sz="0" w:space="0" w:color="auto"/>
            <w:bottom w:val="none" w:sz="0" w:space="0" w:color="auto"/>
            <w:right w:val="none" w:sz="0" w:space="0" w:color="auto"/>
          </w:divBdr>
        </w:div>
        <w:div w:id="917858762">
          <w:marLeft w:val="640"/>
          <w:marRight w:val="0"/>
          <w:marTop w:val="0"/>
          <w:marBottom w:val="0"/>
          <w:divBdr>
            <w:top w:val="none" w:sz="0" w:space="0" w:color="auto"/>
            <w:left w:val="none" w:sz="0" w:space="0" w:color="auto"/>
            <w:bottom w:val="none" w:sz="0" w:space="0" w:color="auto"/>
            <w:right w:val="none" w:sz="0" w:space="0" w:color="auto"/>
          </w:divBdr>
        </w:div>
        <w:div w:id="612633988">
          <w:marLeft w:val="640"/>
          <w:marRight w:val="0"/>
          <w:marTop w:val="0"/>
          <w:marBottom w:val="0"/>
          <w:divBdr>
            <w:top w:val="none" w:sz="0" w:space="0" w:color="auto"/>
            <w:left w:val="none" w:sz="0" w:space="0" w:color="auto"/>
            <w:bottom w:val="none" w:sz="0" w:space="0" w:color="auto"/>
            <w:right w:val="none" w:sz="0" w:space="0" w:color="auto"/>
          </w:divBdr>
        </w:div>
        <w:div w:id="135414519">
          <w:marLeft w:val="640"/>
          <w:marRight w:val="0"/>
          <w:marTop w:val="0"/>
          <w:marBottom w:val="0"/>
          <w:divBdr>
            <w:top w:val="none" w:sz="0" w:space="0" w:color="auto"/>
            <w:left w:val="none" w:sz="0" w:space="0" w:color="auto"/>
            <w:bottom w:val="none" w:sz="0" w:space="0" w:color="auto"/>
            <w:right w:val="none" w:sz="0" w:space="0" w:color="auto"/>
          </w:divBdr>
        </w:div>
        <w:div w:id="505948252">
          <w:marLeft w:val="640"/>
          <w:marRight w:val="0"/>
          <w:marTop w:val="0"/>
          <w:marBottom w:val="0"/>
          <w:divBdr>
            <w:top w:val="none" w:sz="0" w:space="0" w:color="auto"/>
            <w:left w:val="none" w:sz="0" w:space="0" w:color="auto"/>
            <w:bottom w:val="none" w:sz="0" w:space="0" w:color="auto"/>
            <w:right w:val="none" w:sz="0" w:space="0" w:color="auto"/>
          </w:divBdr>
        </w:div>
        <w:div w:id="1777170044">
          <w:marLeft w:val="640"/>
          <w:marRight w:val="0"/>
          <w:marTop w:val="0"/>
          <w:marBottom w:val="0"/>
          <w:divBdr>
            <w:top w:val="none" w:sz="0" w:space="0" w:color="auto"/>
            <w:left w:val="none" w:sz="0" w:space="0" w:color="auto"/>
            <w:bottom w:val="none" w:sz="0" w:space="0" w:color="auto"/>
            <w:right w:val="none" w:sz="0" w:space="0" w:color="auto"/>
          </w:divBdr>
        </w:div>
        <w:div w:id="604726862">
          <w:marLeft w:val="640"/>
          <w:marRight w:val="0"/>
          <w:marTop w:val="0"/>
          <w:marBottom w:val="0"/>
          <w:divBdr>
            <w:top w:val="none" w:sz="0" w:space="0" w:color="auto"/>
            <w:left w:val="none" w:sz="0" w:space="0" w:color="auto"/>
            <w:bottom w:val="none" w:sz="0" w:space="0" w:color="auto"/>
            <w:right w:val="none" w:sz="0" w:space="0" w:color="auto"/>
          </w:divBdr>
        </w:div>
        <w:div w:id="1384016960">
          <w:marLeft w:val="640"/>
          <w:marRight w:val="0"/>
          <w:marTop w:val="0"/>
          <w:marBottom w:val="0"/>
          <w:divBdr>
            <w:top w:val="none" w:sz="0" w:space="0" w:color="auto"/>
            <w:left w:val="none" w:sz="0" w:space="0" w:color="auto"/>
            <w:bottom w:val="none" w:sz="0" w:space="0" w:color="auto"/>
            <w:right w:val="none" w:sz="0" w:space="0" w:color="auto"/>
          </w:divBdr>
        </w:div>
        <w:div w:id="2130928875">
          <w:marLeft w:val="640"/>
          <w:marRight w:val="0"/>
          <w:marTop w:val="0"/>
          <w:marBottom w:val="0"/>
          <w:divBdr>
            <w:top w:val="none" w:sz="0" w:space="0" w:color="auto"/>
            <w:left w:val="none" w:sz="0" w:space="0" w:color="auto"/>
            <w:bottom w:val="none" w:sz="0" w:space="0" w:color="auto"/>
            <w:right w:val="none" w:sz="0" w:space="0" w:color="auto"/>
          </w:divBdr>
        </w:div>
        <w:div w:id="870071822">
          <w:marLeft w:val="640"/>
          <w:marRight w:val="0"/>
          <w:marTop w:val="0"/>
          <w:marBottom w:val="0"/>
          <w:divBdr>
            <w:top w:val="none" w:sz="0" w:space="0" w:color="auto"/>
            <w:left w:val="none" w:sz="0" w:space="0" w:color="auto"/>
            <w:bottom w:val="none" w:sz="0" w:space="0" w:color="auto"/>
            <w:right w:val="none" w:sz="0" w:space="0" w:color="auto"/>
          </w:divBdr>
        </w:div>
        <w:div w:id="1017578743">
          <w:marLeft w:val="640"/>
          <w:marRight w:val="0"/>
          <w:marTop w:val="0"/>
          <w:marBottom w:val="0"/>
          <w:divBdr>
            <w:top w:val="none" w:sz="0" w:space="0" w:color="auto"/>
            <w:left w:val="none" w:sz="0" w:space="0" w:color="auto"/>
            <w:bottom w:val="none" w:sz="0" w:space="0" w:color="auto"/>
            <w:right w:val="none" w:sz="0" w:space="0" w:color="auto"/>
          </w:divBdr>
        </w:div>
        <w:div w:id="1996641830">
          <w:marLeft w:val="640"/>
          <w:marRight w:val="0"/>
          <w:marTop w:val="0"/>
          <w:marBottom w:val="0"/>
          <w:divBdr>
            <w:top w:val="none" w:sz="0" w:space="0" w:color="auto"/>
            <w:left w:val="none" w:sz="0" w:space="0" w:color="auto"/>
            <w:bottom w:val="none" w:sz="0" w:space="0" w:color="auto"/>
            <w:right w:val="none" w:sz="0" w:space="0" w:color="auto"/>
          </w:divBdr>
        </w:div>
        <w:div w:id="264729012">
          <w:marLeft w:val="640"/>
          <w:marRight w:val="0"/>
          <w:marTop w:val="0"/>
          <w:marBottom w:val="0"/>
          <w:divBdr>
            <w:top w:val="none" w:sz="0" w:space="0" w:color="auto"/>
            <w:left w:val="none" w:sz="0" w:space="0" w:color="auto"/>
            <w:bottom w:val="none" w:sz="0" w:space="0" w:color="auto"/>
            <w:right w:val="none" w:sz="0" w:space="0" w:color="auto"/>
          </w:divBdr>
        </w:div>
        <w:div w:id="932788741">
          <w:marLeft w:val="640"/>
          <w:marRight w:val="0"/>
          <w:marTop w:val="0"/>
          <w:marBottom w:val="0"/>
          <w:divBdr>
            <w:top w:val="none" w:sz="0" w:space="0" w:color="auto"/>
            <w:left w:val="none" w:sz="0" w:space="0" w:color="auto"/>
            <w:bottom w:val="none" w:sz="0" w:space="0" w:color="auto"/>
            <w:right w:val="none" w:sz="0" w:space="0" w:color="auto"/>
          </w:divBdr>
        </w:div>
        <w:div w:id="1550262155">
          <w:marLeft w:val="640"/>
          <w:marRight w:val="0"/>
          <w:marTop w:val="0"/>
          <w:marBottom w:val="0"/>
          <w:divBdr>
            <w:top w:val="none" w:sz="0" w:space="0" w:color="auto"/>
            <w:left w:val="none" w:sz="0" w:space="0" w:color="auto"/>
            <w:bottom w:val="none" w:sz="0" w:space="0" w:color="auto"/>
            <w:right w:val="none" w:sz="0" w:space="0" w:color="auto"/>
          </w:divBdr>
        </w:div>
        <w:div w:id="983239232">
          <w:marLeft w:val="640"/>
          <w:marRight w:val="0"/>
          <w:marTop w:val="0"/>
          <w:marBottom w:val="0"/>
          <w:divBdr>
            <w:top w:val="none" w:sz="0" w:space="0" w:color="auto"/>
            <w:left w:val="none" w:sz="0" w:space="0" w:color="auto"/>
            <w:bottom w:val="none" w:sz="0" w:space="0" w:color="auto"/>
            <w:right w:val="none" w:sz="0" w:space="0" w:color="auto"/>
          </w:divBdr>
        </w:div>
        <w:div w:id="1053775309">
          <w:marLeft w:val="640"/>
          <w:marRight w:val="0"/>
          <w:marTop w:val="0"/>
          <w:marBottom w:val="0"/>
          <w:divBdr>
            <w:top w:val="none" w:sz="0" w:space="0" w:color="auto"/>
            <w:left w:val="none" w:sz="0" w:space="0" w:color="auto"/>
            <w:bottom w:val="none" w:sz="0" w:space="0" w:color="auto"/>
            <w:right w:val="none" w:sz="0" w:space="0" w:color="auto"/>
          </w:divBdr>
        </w:div>
        <w:div w:id="736242131">
          <w:marLeft w:val="640"/>
          <w:marRight w:val="0"/>
          <w:marTop w:val="0"/>
          <w:marBottom w:val="0"/>
          <w:divBdr>
            <w:top w:val="none" w:sz="0" w:space="0" w:color="auto"/>
            <w:left w:val="none" w:sz="0" w:space="0" w:color="auto"/>
            <w:bottom w:val="none" w:sz="0" w:space="0" w:color="auto"/>
            <w:right w:val="none" w:sz="0" w:space="0" w:color="auto"/>
          </w:divBdr>
        </w:div>
        <w:div w:id="93281665">
          <w:marLeft w:val="640"/>
          <w:marRight w:val="0"/>
          <w:marTop w:val="0"/>
          <w:marBottom w:val="0"/>
          <w:divBdr>
            <w:top w:val="none" w:sz="0" w:space="0" w:color="auto"/>
            <w:left w:val="none" w:sz="0" w:space="0" w:color="auto"/>
            <w:bottom w:val="none" w:sz="0" w:space="0" w:color="auto"/>
            <w:right w:val="none" w:sz="0" w:space="0" w:color="auto"/>
          </w:divBdr>
        </w:div>
        <w:div w:id="994796934">
          <w:marLeft w:val="640"/>
          <w:marRight w:val="0"/>
          <w:marTop w:val="0"/>
          <w:marBottom w:val="0"/>
          <w:divBdr>
            <w:top w:val="none" w:sz="0" w:space="0" w:color="auto"/>
            <w:left w:val="none" w:sz="0" w:space="0" w:color="auto"/>
            <w:bottom w:val="none" w:sz="0" w:space="0" w:color="auto"/>
            <w:right w:val="none" w:sz="0" w:space="0" w:color="auto"/>
          </w:divBdr>
        </w:div>
        <w:div w:id="1781609856">
          <w:marLeft w:val="640"/>
          <w:marRight w:val="0"/>
          <w:marTop w:val="0"/>
          <w:marBottom w:val="0"/>
          <w:divBdr>
            <w:top w:val="none" w:sz="0" w:space="0" w:color="auto"/>
            <w:left w:val="none" w:sz="0" w:space="0" w:color="auto"/>
            <w:bottom w:val="none" w:sz="0" w:space="0" w:color="auto"/>
            <w:right w:val="none" w:sz="0" w:space="0" w:color="auto"/>
          </w:divBdr>
        </w:div>
        <w:div w:id="317660350">
          <w:marLeft w:val="640"/>
          <w:marRight w:val="0"/>
          <w:marTop w:val="0"/>
          <w:marBottom w:val="0"/>
          <w:divBdr>
            <w:top w:val="none" w:sz="0" w:space="0" w:color="auto"/>
            <w:left w:val="none" w:sz="0" w:space="0" w:color="auto"/>
            <w:bottom w:val="none" w:sz="0" w:space="0" w:color="auto"/>
            <w:right w:val="none" w:sz="0" w:space="0" w:color="auto"/>
          </w:divBdr>
        </w:div>
        <w:div w:id="755321243">
          <w:marLeft w:val="640"/>
          <w:marRight w:val="0"/>
          <w:marTop w:val="0"/>
          <w:marBottom w:val="0"/>
          <w:divBdr>
            <w:top w:val="none" w:sz="0" w:space="0" w:color="auto"/>
            <w:left w:val="none" w:sz="0" w:space="0" w:color="auto"/>
            <w:bottom w:val="none" w:sz="0" w:space="0" w:color="auto"/>
            <w:right w:val="none" w:sz="0" w:space="0" w:color="auto"/>
          </w:divBdr>
        </w:div>
        <w:div w:id="1782991302">
          <w:marLeft w:val="640"/>
          <w:marRight w:val="0"/>
          <w:marTop w:val="0"/>
          <w:marBottom w:val="0"/>
          <w:divBdr>
            <w:top w:val="none" w:sz="0" w:space="0" w:color="auto"/>
            <w:left w:val="none" w:sz="0" w:space="0" w:color="auto"/>
            <w:bottom w:val="none" w:sz="0" w:space="0" w:color="auto"/>
            <w:right w:val="none" w:sz="0" w:space="0" w:color="auto"/>
          </w:divBdr>
        </w:div>
        <w:div w:id="1213661801">
          <w:marLeft w:val="640"/>
          <w:marRight w:val="0"/>
          <w:marTop w:val="0"/>
          <w:marBottom w:val="0"/>
          <w:divBdr>
            <w:top w:val="none" w:sz="0" w:space="0" w:color="auto"/>
            <w:left w:val="none" w:sz="0" w:space="0" w:color="auto"/>
            <w:bottom w:val="none" w:sz="0" w:space="0" w:color="auto"/>
            <w:right w:val="none" w:sz="0" w:space="0" w:color="auto"/>
          </w:divBdr>
        </w:div>
        <w:div w:id="93523673">
          <w:marLeft w:val="640"/>
          <w:marRight w:val="0"/>
          <w:marTop w:val="0"/>
          <w:marBottom w:val="0"/>
          <w:divBdr>
            <w:top w:val="none" w:sz="0" w:space="0" w:color="auto"/>
            <w:left w:val="none" w:sz="0" w:space="0" w:color="auto"/>
            <w:bottom w:val="none" w:sz="0" w:space="0" w:color="auto"/>
            <w:right w:val="none" w:sz="0" w:space="0" w:color="auto"/>
          </w:divBdr>
        </w:div>
        <w:div w:id="801927896">
          <w:marLeft w:val="640"/>
          <w:marRight w:val="0"/>
          <w:marTop w:val="0"/>
          <w:marBottom w:val="0"/>
          <w:divBdr>
            <w:top w:val="none" w:sz="0" w:space="0" w:color="auto"/>
            <w:left w:val="none" w:sz="0" w:space="0" w:color="auto"/>
            <w:bottom w:val="none" w:sz="0" w:space="0" w:color="auto"/>
            <w:right w:val="none" w:sz="0" w:space="0" w:color="auto"/>
          </w:divBdr>
        </w:div>
        <w:div w:id="1717196295">
          <w:marLeft w:val="640"/>
          <w:marRight w:val="0"/>
          <w:marTop w:val="0"/>
          <w:marBottom w:val="0"/>
          <w:divBdr>
            <w:top w:val="none" w:sz="0" w:space="0" w:color="auto"/>
            <w:left w:val="none" w:sz="0" w:space="0" w:color="auto"/>
            <w:bottom w:val="none" w:sz="0" w:space="0" w:color="auto"/>
            <w:right w:val="none" w:sz="0" w:space="0" w:color="auto"/>
          </w:divBdr>
        </w:div>
        <w:div w:id="1724793258">
          <w:marLeft w:val="640"/>
          <w:marRight w:val="0"/>
          <w:marTop w:val="0"/>
          <w:marBottom w:val="0"/>
          <w:divBdr>
            <w:top w:val="none" w:sz="0" w:space="0" w:color="auto"/>
            <w:left w:val="none" w:sz="0" w:space="0" w:color="auto"/>
            <w:bottom w:val="none" w:sz="0" w:space="0" w:color="auto"/>
            <w:right w:val="none" w:sz="0" w:space="0" w:color="auto"/>
          </w:divBdr>
        </w:div>
        <w:div w:id="726146927">
          <w:marLeft w:val="640"/>
          <w:marRight w:val="0"/>
          <w:marTop w:val="0"/>
          <w:marBottom w:val="0"/>
          <w:divBdr>
            <w:top w:val="none" w:sz="0" w:space="0" w:color="auto"/>
            <w:left w:val="none" w:sz="0" w:space="0" w:color="auto"/>
            <w:bottom w:val="none" w:sz="0" w:space="0" w:color="auto"/>
            <w:right w:val="none" w:sz="0" w:space="0" w:color="auto"/>
          </w:divBdr>
        </w:div>
        <w:div w:id="103505348">
          <w:marLeft w:val="640"/>
          <w:marRight w:val="0"/>
          <w:marTop w:val="0"/>
          <w:marBottom w:val="0"/>
          <w:divBdr>
            <w:top w:val="none" w:sz="0" w:space="0" w:color="auto"/>
            <w:left w:val="none" w:sz="0" w:space="0" w:color="auto"/>
            <w:bottom w:val="none" w:sz="0" w:space="0" w:color="auto"/>
            <w:right w:val="none" w:sz="0" w:space="0" w:color="auto"/>
          </w:divBdr>
        </w:div>
        <w:div w:id="972489059">
          <w:marLeft w:val="640"/>
          <w:marRight w:val="0"/>
          <w:marTop w:val="0"/>
          <w:marBottom w:val="0"/>
          <w:divBdr>
            <w:top w:val="none" w:sz="0" w:space="0" w:color="auto"/>
            <w:left w:val="none" w:sz="0" w:space="0" w:color="auto"/>
            <w:bottom w:val="none" w:sz="0" w:space="0" w:color="auto"/>
            <w:right w:val="none" w:sz="0" w:space="0" w:color="auto"/>
          </w:divBdr>
        </w:div>
        <w:div w:id="731579471">
          <w:marLeft w:val="640"/>
          <w:marRight w:val="0"/>
          <w:marTop w:val="0"/>
          <w:marBottom w:val="0"/>
          <w:divBdr>
            <w:top w:val="none" w:sz="0" w:space="0" w:color="auto"/>
            <w:left w:val="none" w:sz="0" w:space="0" w:color="auto"/>
            <w:bottom w:val="none" w:sz="0" w:space="0" w:color="auto"/>
            <w:right w:val="none" w:sz="0" w:space="0" w:color="auto"/>
          </w:divBdr>
        </w:div>
        <w:div w:id="1104110844">
          <w:marLeft w:val="640"/>
          <w:marRight w:val="0"/>
          <w:marTop w:val="0"/>
          <w:marBottom w:val="0"/>
          <w:divBdr>
            <w:top w:val="none" w:sz="0" w:space="0" w:color="auto"/>
            <w:left w:val="none" w:sz="0" w:space="0" w:color="auto"/>
            <w:bottom w:val="none" w:sz="0" w:space="0" w:color="auto"/>
            <w:right w:val="none" w:sz="0" w:space="0" w:color="auto"/>
          </w:divBdr>
        </w:div>
        <w:div w:id="1264268840">
          <w:marLeft w:val="640"/>
          <w:marRight w:val="0"/>
          <w:marTop w:val="0"/>
          <w:marBottom w:val="0"/>
          <w:divBdr>
            <w:top w:val="none" w:sz="0" w:space="0" w:color="auto"/>
            <w:left w:val="none" w:sz="0" w:space="0" w:color="auto"/>
            <w:bottom w:val="none" w:sz="0" w:space="0" w:color="auto"/>
            <w:right w:val="none" w:sz="0" w:space="0" w:color="auto"/>
          </w:divBdr>
        </w:div>
        <w:div w:id="1133869925">
          <w:marLeft w:val="640"/>
          <w:marRight w:val="0"/>
          <w:marTop w:val="0"/>
          <w:marBottom w:val="0"/>
          <w:divBdr>
            <w:top w:val="none" w:sz="0" w:space="0" w:color="auto"/>
            <w:left w:val="none" w:sz="0" w:space="0" w:color="auto"/>
            <w:bottom w:val="none" w:sz="0" w:space="0" w:color="auto"/>
            <w:right w:val="none" w:sz="0" w:space="0" w:color="auto"/>
          </w:divBdr>
        </w:div>
        <w:div w:id="2040619612">
          <w:marLeft w:val="640"/>
          <w:marRight w:val="0"/>
          <w:marTop w:val="0"/>
          <w:marBottom w:val="0"/>
          <w:divBdr>
            <w:top w:val="none" w:sz="0" w:space="0" w:color="auto"/>
            <w:left w:val="none" w:sz="0" w:space="0" w:color="auto"/>
            <w:bottom w:val="none" w:sz="0" w:space="0" w:color="auto"/>
            <w:right w:val="none" w:sz="0" w:space="0" w:color="auto"/>
          </w:divBdr>
        </w:div>
        <w:div w:id="256522390">
          <w:marLeft w:val="640"/>
          <w:marRight w:val="0"/>
          <w:marTop w:val="0"/>
          <w:marBottom w:val="0"/>
          <w:divBdr>
            <w:top w:val="none" w:sz="0" w:space="0" w:color="auto"/>
            <w:left w:val="none" w:sz="0" w:space="0" w:color="auto"/>
            <w:bottom w:val="none" w:sz="0" w:space="0" w:color="auto"/>
            <w:right w:val="none" w:sz="0" w:space="0" w:color="auto"/>
          </w:divBdr>
        </w:div>
        <w:div w:id="1721173520">
          <w:marLeft w:val="640"/>
          <w:marRight w:val="0"/>
          <w:marTop w:val="0"/>
          <w:marBottom w:val="0"/>
          <w:divBdr>
            <w:top w:val="none" w:sz="0" w:space="0" w:color="auto"/>
            <w:left w:val="none" w:sz="0" w:space="0" w:color="auto"/>
            <w:bottom w:val="none" w:sz="0" w:space="0" w:color="auto"/>
            <w:right w:val="none" w:sz="0" w:space="0" w:color="auto"/>
          </w:divBdr>
        </w:div>
        <w:div w:id="418143433">
          <w:marLeft w:val="640"/>
          <w:marRight w:val="0"/>
          <w:marTop w:val="0"/>
          <w:marBottom w:val="0"/>
          <w:divBdr>
            <w:top w:val="none" w:sz="0" w:space="0" w:color="auto"/>
            <w:left w:val="none" w:sz="0" w:space="0" w:color="auto"/>
            <w:bottom w:val="none" w:sz="0" w:space="0" w:color="auto"/>
            <w:right w:val="none" w:sz="0" w:space="0" w:color="auto"/>
          </w:divBdr>
        </w:div>
        <w:div w:id="991981500">
          <w:marLeft w:val="640"/>
          <w:marRight w:val="0"/>
          <w:marTop w:val="0"/>
          <w:marBottom w:val="0"/>
          <w:divBdr>
            <w:top w:val="none" w:sz="0" w:space="0" w:color="auto"/>
            <w:left w:val="none" w:sz="0" w:space="0" w:color="auto"/>
            <w:bottom w:val="none" w:sz="0" w:space="0" w:color="auto"/>
            <w:right w:val="none" w:sz="0" w:space="0" w:color="auto"/>
          </w:divBdr>
        </w:div>
        <w:div w:id="490756040">
          <w:marLeft w:val="640"/>
          <w:marRight w:val="0"/>
          <w:marTop w:val="0"/>
          <w:marBottom w:val="0"/>
          <w:divBdr>
            <w:top w:val="none" w:sz="0" w:space="0" w:color="auto"/>
            <w:left w:val="none" w:sz="0" w:space="0" w:color="auto"/>
            <w:bottom w:val="none" w:sz="0" w:space="0" w:color="auto"/>
            <w:right w:val="none" w:sz="0" w:space="0" w:color="auto"/>
          </w:divBdr>
        </w:div>
        <w:div w:id="1052115078">
          <w:marLeft w:val="640"/>
          <w:marRight w:val="0"/>
          <w:marTop w:val="0"/>
          <w:marBottom w:val="0"/>
          <w:divBdr>
            <w:top w:val="none" w:sz="0" w:space="0" w:color="auto"/>
            <w:left w:val="none" w:sz="0" w:space="0" w:color="auto"/>
            <w:bottom w:val="none" w:sz="0" w:space="0" w:color="auto"/>
            <w:right w:val="none" w:sz="0" w:space="0" w:color="auto"/>
          </w:divBdr>
        </w:div>
        <w:div w:id="604071644">
          <w:marLeft w:val="640"/>
          <w:marRight w:val="0"/>
          <w:marTop w:val="0"/>
          <w:marBottom w:val="0"/>
          <w:divBdr>
            <w:top w:val="none" w:sz="0" w:space="0" w:color="auto"/>
            <w:left w:val="none" w:sz="0" w:space="0" w:color="auto"/>
            <w:bottom w:val="none" w:sz="0" w:space="0" w:color="auto"/>
            <w:right w:val="none" w:sz="0" w:space="0" w:color="auto"/>
          </w:divBdr>
        </w:div>
        <w:div w:id="965620906">
          <w:marLeft w:val="640"/>
          <w:marRight w:val="0"/>
          <w:marTop w:val="0"/>
          <w:marBottom w:val="0"/>
          <w:divBdr>
            <w:top w:val="none" w:sz="0" w:space="0" w:color="auto"/>
            <w:left w:val="none" w:sz="0" w:space="0" w:color="auto"/>
            <w:bottom w:val="none" w:sz="0" w:space="0" w:color="auto"/>
            <w:right w:val="none" w:sz="0" w:space="0" w:color="auto"/>
          </w:divBdr>
        </w:div>
        <w:div w:id="2062632175">
          <w:marLeft w:val="640"/>
          <w:marRight w:val="0"/>
          <w:marTop w:val="0"/>
          <w:marBottom w:val="0"/>
          <w:divBdr>
            <w:top w:val="none" w:sz="0" w:space="0" w:color="auto"/>
            <w:left w:val="none" w:sz="0" w:space="0" w:color="auto"/>
            <w:bottom w:val="none" w:sz="0" w:space="0" w:color="auto"/>
            <w:right w:val="none" w:sz="0" w:space="0" w:color="auto"/>
          </w:divBdr>
        </w:div>
        <w:div w:id="274140561">
          <w:marLeft w:val="640"/>
          <w:marRight w:val="0"/>
          <w:marTop w:val="0"/>
          <w:marBottom w:val="0"/>
          <w:divBdr>
            <w:top w:val="none" w:sz="0" w:space="0" w:color="auto"/>
            <w:left w:val="none" w:sz="0" w:space="0" w:color="auto"/>
            <w:bottom w:val="none" w:sz="0" w:space="0" w:color="auto"/>
            <w:right w:val="none" w:sz="0" w:space="0" w:color="auto"/>
          </w:divBdr>
        </w:div>
        <w:div w:id="1928267868">
          <w:marLeft w:val="640"/>
          <w:marRight w:val="0"/>
          <w:marTop w:val="0"/>
          <w:marBottom w:val="0"/>
          <w:divBdr>
            <w:top w:val="none" w:sz="0" w:space="0" w:color="auto"/>
            <w:left w:val="none" w:sz="0" w:space="0" w:color="auto"/>
            <w:bottom w:val="none" w:sz="0" w:space="0" w:color="auto"/>
            <w:right w:val="none" w:sz="0" w:space="0" w:color="auto"/>
          </w:divBdr>
        </w:div>
        <w:div w:id="1314018160">
          <w:marLeft w:val="640"/>
          <w:marRight w:val="0"/>
          <w:marTop w:val="0"/>
          <w:marBottom w:val="0"/>
          <w:divBdr>
            <w:top w:val="none" w:sz="0" w:space="0" w:color="auto"/>
            <w:left w:val="none" w:sz="0" w:space="0" w:color="auto"/>
            <w:bottom w:val="none" w:sz="0" w:space="0" w:color="auto"/>
            <w:right w:val="none" w:sz="0" w:space="0" w:color="auto"/>
          </w:divBdr>
        </w:div>
        <w:div w:id="251204341">
          <w:marLeft w:val="640"/>
          <w:marRight w:val="0"/>
          <w:marTop w:val="0"/>
          <w:marBottom w:val="0"/>
          <w:divBdr>
            <w:top w:val="none" w:sz="0" w:space="0" w:color="auto"/>
            <w:left w:val="none" w:sz="0" w:space="0" w:color="auto"/>
            <w:bottom w:val="none" w:sz="0" w:space="0" w:color="auto"/>
            <w:right w:val="none" w:sz="0" w:space="0" w:color="auto"/>
          </w:divBdr>
        </w:div>
        <w:div w:id="1286303859">
          <w:marLeft w:val="640"/>
          <w:marRight w:val="0"/>
          <w:marTop w:val="0"/>
          <w:marBottom w:val="0"/>
          <w:divBdr>
            <w:top w:val="none" w:sz="0" w:space="0" w:color="auto"/>
            <w:left w:val="none" w:sz="0" w:space="0" w:color="auto"/>
            <w:bottom w:val="none" w:sz="0" w:space="0" w:color="auto"/>
            <w:right w:val="none" w:sz="0" w:space="0" w:color="auto"/>
          </w:divBdr>
        </w:div>
        <w:div w:id="546452879">
          <w:marLeft w:val="640"/>
          <w:marRight w:val="0"/>
          <w:marTop w:val="0"/>
          <w:marBottom w:val="0"/>
          <w:divBdr>
            <w:top w:val="none" w:sz="0" w:space="0" w:color="auto"/>
            <w:left w:val="none" w:sz="0" w:space="0" w:color="auto"/>
            <w:bottom w:val="none" w:sz="0" w:space="0" w:color="auto"/>
            <w:right w:val="none" w:sz="0" w:space="0" w:color="auto"/>
          </w:divBdr>
        </w:div>
        <w:div w:id="1504125841">
          <w:marLeft w:val="640"/>
          <w:marRight w:val="0"/>
          <w:marTop w:val="0"/>
          <w:marBottom w:val="0"/>
          <w:divBdr>
            <w:top w:val="none" w:sz="0" w:space="0" w:color="auto"/>
            <w:left w:val="none" w:sz="0" w:space="0" w:color="auto"/>
            <w:bottom w:val="none" w:sz="0" w:space="0" w:color="auto"/>
            <w:right w:val="none" w:sz="0" w:space="0" w:color="auto"/>
          </w:divBdr>
        </w:div>
        <w:div w:id="153641788">
          <w:marLeft w:val="640"/>
          <w:marRight w:val="0"/>
          <w:marTop w:val="0"/>
          <w:marBottom w:val="0"/>
          <w:divBdr>
            <w:top w:val="none" w:sz="0" w:space="0" w:color="auto"/>
            <w:left w:val="none" w:sz="0" w:space="0" w:color="auto"/>
            <w:bottom w:val="none" w:sz="0" w:space="0" w:color="auto"/>
            <w:right w:val="none" w:sz="0" w:space="0" w:color="auto"/>
          </w:divBdr>
        </w:div>
        <w:div w:id="322634181">
          <w:marLeft w:val="640"/>
          <w:marRight w:val="0"/>
          <w:marTop w:val="0"/>
          <w:marBottom w:val="0"/>
          <w:divBdr>
            <w:top w:val="none" w:sz="0" w:space="0" w:color="auto"/>
            <w:left w:val="none" w:sz="0" w:space="0" w:color="auto"/>
            <w:bottom w:val="none" w:sz="0" w:space="0" w:color="auto"/>
            <w:right w:val="none" w:sz="0" w:space="0" w:color="auto"/>
          </w:divBdr>
        </w:div>
        <w:div w:id="2083944367">
          <w:marLeft w:val="640"/>
          <w:marRight w:val="0"/>
          <w:marTop w:val="0"/>
          <w:marBottom w:val="0"/>
          <w:divBdr>
            <w:top w:val="none" w:sz="0" w:space="0" w:color="auto"/>
            <w:left w:val="none" w:sz="0" w:space="0" w:color="auto"/>
            <w:bottom w:val="none" w:sz="0" w:space="0" w:color="auto"/>
            <w:right w:val="none" w:sz="0" w:space="0" w:color="auto"/>
          </w:divBdr>
        </w:div>
        <w:div w:id="282080311">
          <w:marLeft w:val="640"/>
          <w:marRight w:val="0"/>
          <w:marTop w:val="0"/>
          <w:marBottom w:val="0"/>
          <w:divBdr>
            <w:top w:val="none" w:sz="0" w:space="0" w:color="auto"/>
            <w:left w:val="none" w:sz="0" w:space="0" w:color="auto"/>
            <w:bottom w:val="none" w:sz="0" w:space="0" w:color="auto"/>
            <w:right w:val="none" w:sz="0" w:space="0" w:color="auto"/>
          </w:divBdr>
        </w:div>
        <w:div w:id="752824809">
          <w:marLeft w:val="640"/>
          <w:marRight w:val="0"/>
          <w:marTop w:val="0"/>
          <w:marBottom w:val="0"/>
          <w:divBdr>
            <w:top w:val="none" w:sz="0" w:space="0" w:color="auto"/>
            <w:left w:val="none" w:sz="0" w:space="0" w:color="auto"/>
            <w:bottom w:val="none" w:sz="0" w:space="0" w:color="auto"/>
            <w:right w:val="none" w:sz="0" w:space="0" w:color="auto"/>
          </w:divBdr>
        </w:div>
        <w:div w:id="1405255337">
          <w:marLeft w:val="640"/>
          <w:marRight w:val="0"/>
          <w:marTop w:val="0"/>
          <w:marBottom w:val="0"/>
          <w:divBdr>
            <w:top w:val="none" w:sz="0" w:space="0" w:color="auto"/>
            <w:left w:val="none" w:sz="0" w:space="0" w:color="auto"/>
            <w:bottom w:val="none" w:sz="0" w:space="0" w:color="auto"/>
            <w:right w:val="none" w:sz="0" w:space="0" w:color="auto"/>
          </w:divBdr>
        </w:div>
        <w:div w:id="958102329">
          <w:marLeft w:val="640"/>
          <w:marRight w:val="0"/>
          <w:marTop w:val="0"/>
          <w:marBottom w:val="0"/>
          <w:divBdr>
            <w:top w:val="none" w:sz="0" w:space="0" w:color="auto"/>
            <w:left w:val="none" w:sz="0" w:space="0" w:color="auto"/>
            <w:bottom w:val="none" w:sz="0" w:space="0" w:color="auto"/>
            <w:right w:val="none" w:sz="0" w:space="0" w:color="auto"/>
          </w:divBdr>
        </w:div>
        <w:div w:id="1882018011">
          <w:marLeft w:val="640"/>
          <w:marRight w:val="0"/>
          <w:marTop w:val="0"/>
          <w:marBottom w:val="0"/>
          <w:divBdr>
            <w:top w:val="none" w:sz="0" w:space="0" w:color="auto"/>
            <w:left w:val="none" w:sz="0" w:space="0" w:color="auto"/>
            <w:bottom w:val="none" w:sz="0" w:space="0" w:color="auto"/>
            <w:right w:val="none" w:sz="0" w:space="0" w:color="auto"/>
          </w:divBdr>
        </w:div>
        <w:div w:id="1937668398">
          <w:marLeft w:val="640"/>
          <w:marRight w:val="0"/>
          <w:marTop w:val="0"/>
          <w:marBottom w:val="0"/>
          <w:divBdr>
            <w:top w:val="none" w:sz="0" w:space="0" w:color="auto"/>
            <w:left w:val="none" w:sz="0" w:space="0" w:color="auto"/>
            <w:bottom w:val="none" w:sz="0" w:space="0" w:color="auto"/>
            <w:right w:val="none" w:sz="0" w:space="0" w:color="auto"/>
          </w:divBdr>
        </w:div>
        <w:div w:id="2078235976">
          <w:marLeft w:val="640"/>
          <w:marRight w:val="0"/>
          <w:marTop w:val="0"/>
          <w:marBottom w:val="0"/>
          <w:divBdr>
            <w:top w:val="none" w:sz="0" w:space="0" w:color="auto"/>
            <w:left w:val="none" w:sz="0" w:space="0" w:color="auto"/>
            <w:bottom w:val="none" w:sz="0" w:space="0" w:color="auto"/>
            <w:right w:val="none" w:sz="0" w:space="0" w:color="auto"/>
          </w:divBdr>
        </w:div>
        <w:div w:id="1091900417">
          <w:marLeft w:val="640"/>
          <w:marRight w:val="0"/>
          <w:marTop w:val="0"/>
          <w:marBottom w:val="0"/>
          <w:divBdr>
            <w:top w:val="none" w:sz="0" w:space="0" w:color="auto"/>
            <w:left w:val="none" w:sz="0" w:space="0" w:color="auto"/>
            <w:bottom w:val="none" w:sz="0" w:space="0" w:color="auto"/>
            <w:right w:val="none" w:sz="0" w:space="0" w:color="auto"/>
          </w:divBdr>
        </w:div>
        <w:div w:id="1697345140">
          <w:marLeft w:val="640"/>
          <w:marRight w:val="0"/>
          <w:marTop w:val="0"/>
          <w:marBottom w:val="0"/>
          <w:divBdr>
            <w:top w:val="none" w:sz="0" w:space="0" w:color="auto"/>
            <w:left w:val="none" w:sz="0" w:space="0" w:color="auto"/>
            <w:bottom w:val="none" w:sz="0" w:space="0" w:color="auto"/>
            <w:right w:val="none" w:sz="0" w:space="0" w:color="auto"/>
          </w:divBdr>
        </w:div>
        <w:div w:id="2099518312">
          <w:marLeft w:val="640"/>
          <w:marRight w:val="0"/>
          <w:marTop w:val="0"/>
          <w:marBottom w:val="0"/>
          <w:divBdr>
            <w:top w:val="none" w:sz="0" w:space="0" w:color="auto"/>
            <w:left w:val="none" w:sz="0" w:space="0" w:color="auto"/>
            <w:bottom w:val="none" w:sz="0" w:space="0" w:color="auto"/>
            <w:right w:val="none" w:sz="0" w:space="0" w:color="auto"/>
          </w:divBdr>
        </w:div>
        <w:div w:id="1977954639">
          <w:marLeft w:val="640"/>
          <w:marRight w:val="0"/>
          <w:marTop w:val="0"/>
          <w:marBottom w:val="0"/>
          <w:divBdr>
            <w:top w:val="none" w:sz="0" w:space="0" w:color="auto"/>
            <w:left w:val="none" w:sz="0" w:space="0" w:color="auto"/>
            <w:bottom w:val="none" w:sz="0" w:space="0" w:color="auto"/>
            <w:right w:val="none" w:sz="0" w:space="0" w:color="auto"/>
          </w:divBdr>
        </w:div>
        <w:div w:id="1041519153">
          <w:marLeft w:val="640"/>
          <w:marRight w:val="0"/>
          <w:marTop w:val="0"/>
          <w:marBottom w:val="0"/>
          <w:divBdr>
            <w:top w:val="none" w:sz="0" w:space="0" w:color="auto"/>
            <w:left w:val="none" w:sz="0" w:space="0" w:color="auto"/>
            <w:bottom w:val="none" w:sz="0" w:space="0" w:color="auto"/>
            <w:right w:val="none" w:sz="0" w:space="0" w:color="auto"/>
          </w:divBdr>
        </w:div>
        <w:div w:id="1175419636">
          <w:marLeft w:val="640"/>
          <w:marRight w:val="0"/>
          <w:marTop w:val="0"/>
          <w:marBottom w:val="0"/>
          <w:divBdr>
            <w:top w:val="none" w:sz="0" w:space="0" w:color="auto"/>
            <w:left w:val="none" w:sz="0" w:space="0" w:color="auto"/>
            <w:bottom w:val="none" w:sz="0" w:space="0" w:color="auto"/>
            <w:right w:val="none" w:sz="0" w:space="0" w:color="auto"/>
          </w:divBdr>
        </w:div>
        <w:div w:id="554582545">
          <w:marLeft w:val="640"/>
          <w:marRight w:val="0"/>
          <w:marTop w:val="0"/>
          <w:marBottom w:val="0"/>
          <w:divBdr>
            <w:top w:val="none" w:sz="0" w:space="0" w:color="auto"/>
            <w:left w:val="none" w:sz="0" w:space="0" w:color="auto"/>
            <w:bottom w:val="none" w:sz="0" w:space="0" w:color="auto"/>
            <w:right w:val="none" w:sz="0" w:space="0" w:color="auto"/>
          </w:divBdr>
        </w:div>
        <w:div w:id="503319640">
          <w:marLeft w:val="640"/>
          <w:marRight w:val="0"/>
          <w:marTop w:val="0"/>
          <w:marBottom w:val="0"/>
          <w:divBdr>
            <w:top w:val="none" w:sz="0" w:space="0" w:color="auto"/>
            <w:left w:val="none" w:sz="0" w:space="0" w:color="auto"/>
            <w:bottom w:val="none" w:sz="0" w:space="0" w:color="auto"/>
            <w:right w:val="none" w:sz="0" w:space="0" w:color="auto"/>
          </w:divBdr>
        </w:div>
        <w:div w:id="269778720">
          <w:marLeft w:val="640"/>
          <w:marRight w:val="0"/>
          <w:marTop w:val="0"/>
          <w:marBottom w:val="0"/>
          <w:divBdr>
            <w:top w:val="none" w:sz="0" w:space="0" w:color="auto"/>
            <w:left w:val="none" w:sz="0" w:space="0" w:color="auto"/>
            <w:bottom w:val="none" w:sz="0" w:space="0" w:color="auto"/>
            <w:right w:val="none" w:sz="0" w:space="0" w:color="auto"/>
          </w:divBdr>
        </w:div>
        <w:div w:id="691348436">
          <w:marLeft w:val="640"/>
          <w:marRight w:val="0"/>
          <w:marTop w:val="0"/>
          <w:marBottom w:val="0"/>
          <w:divBdr>
            <w:top w:val="none" w:sz="0" w:space="0" w:color="auto"/>
            <w:left w:val="none" w:sz="0" w:space="0" w:color="auto"/>
            <w:bottom w:val="none" w:sz="0" w:space="0" w:color="auto"/>
            <w:right w:val="none" w:sz="0" w:space="0" w:color="auto"/>
          </w:divBdr>
        </w:div>
        <w:div w:id="535705135">
          <w:marLeft w:val="640"/>
          <w:marRight w:val="0"/>
          <w:marTop w:val="0"/>
          <w:marBottom w:val="0"/>
          <w:divBdr>
            <w:top w:val="none" w:sz="0" w:space="0" w:color="auto"/>
            <w:left w:val="none" w:sz="0" w:space="0" w:color="auto"/>
            <w:bottom w:val="none" w:sz="0" w:space="0" w:color="auto"/>
            <w:right w:val="none" w:sz="0" w:space="0" w:color="auto"/>
          </w:divBdr>
        </w:div>
        <w:div w:id="1078331000">
          <w:marLeft w:val="640"/>
          <w:marRight w:val="0"/>
          <w:marTop w:val="0"/>
          <w:marBottom w:val="0"/>
          <w:divBdr>
            <w:top w:val="none" w:sz="0" w:space="0" w:color="auto"/>
            <w:left w:val="none" w:sz="0" w:space="0" w:color="auto"/>
            <w:bottom w:val="none" w:sz="0" w:space="0" w:color="auto"/>
            <w:right w:val="none" w:sz="0" w:space="0" w:color="auto"/>
          </w:divBdr>
        </w:div>
        <w:div w:id="990871359">
          <w:marLeft w:val="640"/>
          <w:marRight w:val="0"/>
          <w:marTop w:val="0"/>
          <w:marBottom w:val="0"/>
          <w:divBdr>
            <w:top w:val="none" w:sz="0" w:space="0" w:color="auto"/>
            <w:left w:val="none" w:sz="0" w:space="0" w:color="auto"/>
            <w:bottom w:val="none" w:sz="0" w:space="0" w:color="auto"/>
            <w:right w:val="none" w:sz="0" w:space="0" w:color="auto"/>
          </w:divBdr>
        </w:div>
        <w:div w:id="1374502591">
          <w:marLeft w:val="640"/>
          <w:marRight w:val="0"/>
          <w:marTop w:val="0"/>
          <w:marBottom w:val="0"/>
          <w:divBdr>
            <w:top w:val="none" w:sz="0" w:space="0" w:color="auto"/>
            <w:left w:val="none" w:sz="0" w:space="0" w:color="auto"/>
            <w:bottom w:val="none" w:sz="0" w:space="0" w:color="auto"/>
            <w:right w:val="none" w:sz="0" w:space="0" w:color="auto"/>
          </w:divBdr>
        </w:div>
        <w:div w:id="1384403629">
          <w:marLeft w:val="640"/>
          <w:marRight w:val="0"/>
          <w:marTop w:val="0"/>
          <w:marBottom w:val="0"/>
          <w:divBdr>
            <w:top w:val="none" w:sz="0" w:space="0" w:color="auto"/>
            <w:left w:val="none" w:sz="0" w:space="0" w:color="auto"/>
            <w:bottom w:val="none" w:sz="0" w:space="0" w:color="auto"/>
            <w:right w:val="none" w:sz="0" w:space="0" w:color="auto"/>
          </w:divBdr>
        </w:div>
        <w:div w:id="1783651798">
          <w:marLeft w:val="640"/>
          <w:marRight w:val="0"/>
          <w:marTop w:val="0"/>
          <w:marBottom w:val="0"/>
          <w:divBdr>
            <w:top w:val="none" w:sz="0" w:space="0" w:color="auto"/>
            <w:left w:val="none" w:sz="0" w:space="0" w:color="auto"/>
            <w:bottom w:val="none" w:sz="0" w:space="0" w:color="auto"/>
            <w:right w:val="none" w:sz="0" w:space="0" w:color="auto"/>
          </w:divBdr>
        </w:div>
        <w:div w:id="131335862">
          <w:marLeft w:val="640"/>
          <w:marRight w:val="0"/>
          <w:marTop w:val="0"/>
          <w:marBottom w:val="0"/>
          <w:divBdr>
            <w:top w:val="none" w:sz="0" w:space="0" w:color="auto"/>
            <w:left w:val="none" w:sz="0" w:space="0" w:color="auto"/>
            <w:bottom w:val="none" w:sz="0" w:space="0" w:color="auto"/>
            <w:right w:val="none" w:sz="0" w:space="0" w:color="auto"/>
          </w:divBdr>
        </w:div>
        <w:div w:id="2127580919">
          <w:marLeft w:val="640"/>
          <w:marRight w:val="0"/>
          <w:marTop w:val="0"/>
          <w:marBottom w:val="0"/>
          <w:divBdr>
            <w:top w:val="none" w:sz="0" w:space="0" w:color="auto"/>
            <w:left w:val="none" w:sz="0" w:space="0" w:color="auto"/>
            <w:bottom w:val="none" w:sz="0" w:space="0" w:color="auto"/>
            <w:right w:val="none" w:sz="0" w:space="0" w:color="auto"/>
          </w:divBdr>
        </w:div>
        <w:div w:id="2116900455">
          <w:marLeft w:val="640"/>
          <w:marRight w:val="0"/>
          <w:marTop w:val="0"/>
          <w:marBottom w:val="0"/>
          <w:divBdr>
            <w:top w:val="none" w:sz="0" w:space="0" w:color="auto"/>
            <w:left w:val="none" w:sz="0" w:space="0" w:color="auto"/>
            <w:bottom w:val="none" w:sz="0" w:space="0" w:color="auto"/>
            <w:right w:val="none" w:sz="0" w:space="0" w:color="auto"/>
          </w:divBdr>
        </w:div>
        <w:div w:id="1614434246">
          <w:marLeft w:val="640"/>
          <w:marRight w:val="0"/>
          <w:marTop w:val="0"/>
          <w:marBottom w:val="0"/>
          <w:divBdr>
            <w:top w:val="none" w:sz="0" w:space="0" w:color="auto"/>
            <w:left w:val="none" w:sz="0" w:space="0" w:color="auto"/>
            <w:bottom w:val="none" w:sz="0" w:space="0" w:color="auto"/>
            <w:right w:val="none" w:sz="0" w:space="0" w:color="auto"/>
          </w:divBdr>
        </w:div>
        <w:div w:id="224218051">
          <w:marLeft w:val="640"/>
          <w:marRight w:val="0"/>
          <w:marTop w:val="0"/>
          <w:marBottom w:val="0"/>
          <w:divBdr>
            <w:top w:val="none" w:sz="0" w:space="0" w:color="auto"/>
            <w:left w:val="none" w:sz="0" w:space="0" w:color="auto"/>
            <w:bottom w:val="none" w:sz="0" w:space="0" w:color="auto"/>
            <w:right w:val="none" w:sz="0" w:space="0" w:color="auto"/>
          </w:divBdr>
        </w:div>
        <w:div w:id="70781579">
          <w:marLeft w:val="640"/>
          <w:marRight w:val="0"/>
          <w:marTop w:val="0"/>
          <w:marBottom w:val="0"/>
          <w:divBdr>
            <w:top w:val="none" w:sz="0" w:space="0" w:color="auto"/>
            <w:left w:val="none" w:sz="0" w:space="0" w:color="auto"/>
            <w:bottom w:val="none" w:sz="0" w:space="0" w:color="auto"/>
            <w:right w:val="none" w:sz="0" w:space="0" w:color="auto"/>
          </w:divBdr>
        </w:div>
        <w:div w:id="236328396">
          <w:marLeft w:val="640"/>
          <w:marRight w:val="0"/>
          <w:marTop w:val="0"/>
          <w:marBottom w:val="0"/>
          <w:divBdr>
            <w:top w:val="none" w:sz="0" w:space="0" w:color="auto"/>
            <w:left w:val="none" w:sz="0" w:space="0" w:color="auto"/>
            <w:bottom w:val="none" w:sz="0" w:space="0" w:color="auto"/>
            <w:right w:val="none" w:sz="0" w:space="0" w:color="auto"/>
          </w:divBdr>
        </w:div>
        <w:div w:id="1299067415">
          <w:marLeft w:val="640"/>
          <w:marRight w:val="0"/>
          <w:marTop w:val="0"/>
          <w:marBottom w:val="0"/>
          <w:divBdr>
            <w:top w:val="none" w:sz="0" w:space="0" w:color="auto"/>
            <w:left w:val="none" w:sz="0" w:space="0" w:color="auto"/>
            <w:bottom w:val="none" w:sz="0" w:space="0" w:color="auto"/>
            <w:right w:val="none" w:sz="0" w:space="0" w:color="auto"/>
          </w:divBdr>
        </w:div>
        <w:div w:id="827092817">
          <w:marLeft w:val="640"/>
          <w:marRight w:val="0"/>
          <w:marTop w:val="0"/>
          <w:marBottom w:val="0"/>
          <w:divBdr>
            <w:top w:val="none" w:sz="0" w:space="0" w:color="auto"/>
            <w:left w:val="none" w:sz="0" w:space="0" w:color="auto"/>
            <w:bottom w:val="none" w:sz="0" w:space="0" w:color="auto"/>
            <w:right w:val="none" w:sz="0" w:space="0" w:color="auto"/>
          </w:divBdr>
        </w:div>
        <w:div w:id="431781988">
          <w:marLeft w:val="640"/>
          <w:marRight w:val="0"/>
          <w:marTop w:val="0"/>
          <w:marBottom w:val="0"/>
          <w:divBdr>
            <w:top w:val="none" w:sz="0" w:space="0" w:color="auto"/>
            <w:left w:val="none" w:sz="0" w:space="0" w:color="auto"/>
            <w:bottom w:val="none" w:sz="0" w:space="0" w:color="auto"/>
            <w:right w:val="none" w:sz="0" w:space="0" w:color="auto"/>
          </w:divBdr>
        </w:div>
        <w:div w:id="857542325">
          <w:marLeft w:val="640"/>
          <w:marRight w:val="0"/>
          <w:marTop w:val="0"/>
          <w:marBottom w:val="0"/>
          <w:divBdr>
            <w:top w:val="none" w:sz="0" w:space="0" w:color="auto"/>
            <w:left w:val="none" w:sz="0" w:space="0" w:color="auto"/>
            <w:bottom w:val="none" w:sz="0" w:space="0" w:color="auto"/>
            <w:right w:val="none" w:sz="0" w:space="0" w:color="auto"/>
          </w:divBdr>
        </w:div>
        <w:div w:id="893390873">
          <w:marLeft w:val="640"/>
          <w:marRight w:val="0"/>
          <w:marTop w:val="0"/>
          <w:marBottom w:val="0"/>
          <w:divBdr>
            <w:top w:val="none" w:sz="0" w:space="0" w:color="auto"/>
            <w:left w:val="none" w:sz="0" w:space="0" w:color="auto"/>
            <w:bottom w:val="none" w:sz="0" w:space="0" w:color="auto"/>
            <w:right w:val="none" w:sz="0" w:space="0" w:color="auto"/>
          </w:divBdr>
        </w:div>
        <w:div w:id="457990289">
          <w:marLeft w:val="640"/>
          <w:marRight w:val="0"/>
          <w:marTop w:val="0"/>
          <w:marBottom w:val="0"/>
          <w:divBdr>
            <w:top w:val="none" w:sz="0" w:space="0" w:color="auto"/>
            <w:left w:val="none" w:sz="0" w:space="0" w:color="auto"/>
            <w:bottom w:val="none" w:sz="0" w:space="0" w:color="auto"/>
            <w:right w:val="none" w:sz="0" w:space="0" w:color="auto"/>
          </w:divBdr>
        </w:div>
        <w:div w:id="880437259">
          <w:marLeft w:val="640"/>
          <w:marRight w:val="0"/>
          <w:marTop w:val="0"/>
          <w:marBottom w:val="0"/>
          <w:divBdr>
            <w:top w:val="none" w:sz="0" w:space="0" w:color="auto"/>
            <w:left w:val="none" w:sz="0" w:space="0" w:color="auto"/>
            <w:bottom w:val="none" w:sz="0" w:space="0" w:color="auto"/>
            <w:right w:val="none" w:sz="0" w:space="0" w:color="auto"/>
          </w:divBdr>
        </w:div>
        <w:div w:id="207382120">
          <w:marLeft w:val="640"/>
          <w:marRight w:val="0"/>
          <w:marTop w:val="0"/>
          <w:marBottom w:val="0"/>
          <w:divBdr>
            <w:top w:val="none" w:sz="0" w:space="0" w:color="auto"/>
            <w:left w:val="none" w:sz="0" w:space="0" w:color="auto"/>
            <w:bottom w:val="none" w:sz="0" w:space="0" w:color="auto"/>
            <w:right w:val="none" w:sz="0" w:space="0" w:color="auto"/>
          </w:divBdr>
        </w:div>
        <w:div w:id="1464151706">
          <w:marLeft w:val="640"/>
          <w:marRight w:val="0"/>
          <w:marTop w:val="0"/>
          <w:marBottom w:val="0"/>
          <w:divBdr>
            <w:top w:val="none" w:sz="0" w:space="0" w:color="auto"/>
            <w:left w:val="none" w:sz="0" w:space="0" w:color="auto"/>
            <w:bottom w:val="none" w:sz="0" w:space="0" w:color="auto"/>
            <w:right w:val="none" w:sz="0" w:space="0" w:color="auto"/>
          </w:divBdr>
        </w:div>
        <w:div w:id="1311321908">
          <w:marLeft w:val="640"/>
          <w:marRight w:val="0"/>
          <w:marTop w:val="0"/>
          <w:marBottom w:val="0"/>
          <w:divBdr>
            <w:top w:val="none" w:sz="0" w:space="0" w:color="auto"/>
            <w:left w:val="none" w:sz="0" w:space="0" w:color="auto"/>
            <w:bottom w:val="none" w:sz="0" w:space="0" w:color="auto"/>
            <w:right w:val="none" w:sz="0" w:space="0" w:color="auto"/>
          </w:divBdr>
        </w:div>
        <w:div w:id="1720202951">
          <w:marLeft w:val="640"/>
          <w:marRight w:val="0"/>
          <w:marTop w:val="0"/>
          <w:marBottom w:val="0"/>
          <w:divBdr>
            <w:top w:val="none" w:sz="0" w:space="0" w:color="auto"/>
            <w:left w:val="none" w:sz="0" w:space="0" w:color="auto"/>
            <w:bottom w:val="none" w:sz="0" w:space="0" w:color="auto"/>
            <w:right w:val="none" w:sz="0" w:space="0" w:color="auto"/>
          </w:divBdr>
        </w:div>
        <w:div w:id="100073857">
          <w:marLeft w:val="640"/>
          <w:marRight w:val="0"/>
          <w:marTop w:val="0"/>
          <w:marBottom w:val="0"/>
          <w:divBdr>
            <w:top w:val="none" w:sz="0" w:space="0" w:color="auto"/>
            <w:left w:val="none" w:sz="0" w:space="0" w:color="auto"/>
            <w:bottom w:val="none" w:sz="0" w:space="0" w:color="auto"/>
            <w:right w:val="none" w:sz="0" w:space="0" w:color="auto"/>
          </w:divBdr>
        </w:div>
        <w:div w:id="1217014151">
          <w:marLeft w:val="640"/>
          <w:marRight w:val="0"/>
          <w:marTop w:val="0"/>
          <w:marBottom w:val="0"/>
          <w:divBdr>
            <w:top w:val="none" w:sz="0" w:space="0" w:color="auto"/>
            <w:left w:val="none" w:sz="0" w:space="0" w:color="auto"/>
            <w:bottom w:val="none" w:sz="0" w:space="0" w:color="auto"/>
            <w:right w:val="none" w:sz="0" w:space="0" w:color="auto"/>
          </w:divBdr>
        </w:div>
        <w:div w:id="1195843834">
          <w:marLeft w:val="640"/>
          <w:marRight w:val="0"/>
          <w:marTop w:val="0"/>
          <w:marBottom w:val="0"/>
          <w:divBdr>
            <w:top w:val="none" w:sz="0" w:space="0" w:color="auto"/>
            <w:left w:val="none" w:sz="0" w:space="0" w:color="auto"/>
            <w:bottom w:val="none" w:sz="0" w:space="0" w:color="auto"/>
            <w:right w:val="none" w:sz="0" w:space="0" w:color="auto"/>
          </w:divBdr>
        </w:div>
        <w:div w:id="799805701">
          <w:marLeft w:val="640"/>
          <w:marRight w:val="0"/>
          <w:marTop w:val="0"/>
          <w:marBottom w:val="0"/>
          <w:divBdr>
            <w:top w:val="none" w:sz="0" w:space="0" w:color="auto"/>
            <w:left w:val="none" w:sz="0" w:space="0" w:color="auto"/>
            <w:bottom w:val="none" w:sz="0" w:space="0" w:color="auto"/>
            <w:right w:val="none" w:sz="0" w:space="0" w:color="auto"/>
          </w:divBdr>
        </w:div>
        <w:div w:id="2000575279">
          <w:marLeft w:val="640"/>
          <w:marRight w:val="0"/>
          <w:marTop w:val="0"/>
          <w:marBottom w:val="0"/>
          <w:divBdr>
            <w:top w:val="none" w:sz="0" w:space="0" w:color="auto"/>
            <w:left w:val="none" w:sz="0" w:space="0" w:color="auto"/>
            <w:bottom w:val="none" w:sz="0" w:space="0" w:color="auto"/>
            <w:right w:val="none" w:sz="0" w:space="0" w:color="auto"/>
          </w:divBdr>
        </w:div>
        <w:div w:id="931233766">
          <w:marLeft w:val="640"/>
          <w:marRight w:val="0"/>
          <w:marTop w:val="0"/>
          <w:marBottom w:val="0"/>
          <w:divBdr>
            <w:top w:val="none" w:sz="0" w:space="0" w:color="auto"/>
            <w:left w:val="none" w:sz="0" w:space="0" w:color="auto"/>
            <w:bottom w:val="none" w:sz="0" w:space="0" w:color="auto"/>
            <w:right w:val="none" w:sz="0" w:space="0" w:color="auto"/>
          </w:divBdr>
        </w:div>
        <w:div w:id="1245263928">
          <w:marLeft w:val="640"/>
          <w:marRight w:val="0"/>
          <w:marTop w:val="0"/>
          <w:marBottom w:val="0"/>
          <w:divBdr>
            <w:top w:val="none" w:sz="0" w:space="0" w:color="auto"/>
            <w:left w:val="none" w:sz="0" w:space="0" w:color="auto"/>
            <w:bottom w:val="none" w:sz="0" w:space="0" w:color="auto"/>
            <w:right w:val="none" w:sz="0" w:space="0" w:color="auto"/>
          </w:divBdr>
        </w:div>
        <w:div w:id="1710452800">
          <w:marLeft w:val="640"/>
          <w:marRight w:val="0"/>
          <w:marTop w:val="0"/>
          <w:marBottom w:val="0"/>
          <w:divBdr>
            <w:top w:val="none" w:sz="0" w:space="0" w:color="auto"/>
            <w:left w:val="none" w:sz="0" w:space="0" w:color="auto"/>
            <w:bottom w:val="none" w:sz="0" w:space="0" w:color="auto"/>
            <w:right w:val="none" w:sz="0" w:space="0" w:color="auto"/>
          </w:divBdr>
        </w:div>
        <w:div w:id="31611717">
          <w:marLeft w:val="640"/>
          <w:marRight w:val="0"/>
          <w:marTop w:val="0"/>
          <w:marBottom w:val="0"/>
          <w:divBdr>
            <w:top w:val="none" w:sz="0" w:space="0" w:color="auto"/>
            <w:left w:val="none" w:sz="0" w:space="0" w:color="auto"/>
            <w:bottom w:val="none" w:sz="0" w:space="0" w:color="auto"/>
            <w:right w:val="none" w:sz="0" w:space="0" w:color="auto"/>
          </w:divBdr>
        </w:div>
        <w:div w:id="235016232">
          <w:marLeft w:val="640"/>
          <w:marRight w:val="0"/>
          <w:marTop w:val="0"/>
          <w:marBottom w:val="0"/>
          <w:divBdr>
            <w:top w:val="none" w:sz="0" w:space="0" w:color="auto"/>
            <w:left w:val="none" w:sz="0" w:space="0" w:color="auto"/>
            <w:bottom w:val="none" w:sz="0" w:space="0" w:color="auto"/>
            <w:right w:val="none" w:sz="0" w:space="0" w:color="auto"/>
          </w:divBdr>
        </w:div>
        <w:div w:id="1267036152">
          <w:marLeft w:val="640"/>
          <w:marRight w:val="0"/>
          <w:marTop w:val="0"/>
          <w:marBottom w:val="0"/>
          <w:divBdr>
            <w:top w:val="none" w:sz="0" w:space="0" w:color="auto"/>
            <w:left w:val="none" w:sz="0" w:space="0" w:color="auto"/>
            <w:bottom w:val="none" w:sz="0" w:space="0" w:color="auto"/>
            <w:right w:val="none" w:sz="0" w:space="0" w:color="auto"/>
          </w:divBdr>
        </w:div>
        <w:div w:id="463698772">
          <w:marLeft w:val="640"/>
          <w:marRight w:val="0"/>
          <w:marTop w:val="0"/>
          <w:marBottom w:val="0"/>
          <w:divBdr>
            <w:top w:val="none" w:sz="0" w:space="0" w:color="auto"/>
            <w:left w:val="none" w:sz="0" w:space="0" w:color="auto"/>
            <w:bottom w:val="none" w:sz="0" w:space="0" w:color="auto"/>
            <w:right w:val="none" w:sz="0" w:space="0" w:color="auto"/>
          </w:divBdr>
        </w:div>
        <w:div w:id="2071072763">
          <w:marLeft w:val="640"/>
          <w:marRight w:val="0"/>
          <w:marTop w:val="0"/>
          <w:marBottom w:val="0"/>
          <w:divBdr>
            <w:top w:val="none" w:sz="0" w:space="0" w:color="auto"/>
            <w:left w:val="none" w:sz="0" w:space="0" w:color="auto"/>
            <w:bottom w:val="none" w:sz="0" w:space="0" w:color="auto"/>
            <w:right w:val="none" w:sz="0" w:space="0" w:color="auto"/>
          </w:divBdr>
        </w:div>
        <w:div w:id="552431042">
          <w:marLeft w:val="640"/>
          <w:marRight w:val="0"/>
          <w:marTop w:val="0"/>
          <w:marBottom w:val="0"/>
          <w:divBdr>
            <w:top w:val="none" w:sz="0" w:space="0" w:color="auto"/>
            <w:left w:val="none" w:sz="0" w:space="0" w:color="auto"/>
            <w:bottom w:val="none" w:sz="0" w:space="0" w:color="auto"/>
            <w:right w:val="none" w:sz="0" w:space="0" w:color="auto"/>
          </w:divBdr>
        </w:div>
        <w:div w:id="1130130816">
          <w:marLeft w:val="640"/>
          <w:marRight w:val="0"/>
          <w:marTop w:val="0"/>
          <w:marBottom w:val="0"/>
          <w:divBdr>
            <w:top w:val="none" w:sz="0" w:space="0" w:color="auto"/>
            <w:left w:val="none" w:sz="0" w:space="0" w:color="auto"/>
            <w:bottom w:val="none" w:sz="0" w:space="0" w:color="auto"/>
            <w:right w:val="none" w:sz="0" w:space="0" w:color="auto"/>
          </w:divBdr>
        </w:div>
        <w:div w:id="1907229341">
          <w:marLeft w:val="640"/>
          <w:marRight w:val="0"/>
          <w:marTop w:val="0"/>
          <w:marBottom w:val="0"/>
          <w:divBdr>
            <w:top w:val="none" w:sz="0" w:space="0" w:color="auto"/>
            <w:left w:val="none" w:sz="0" w:space="0" w:color="auto"/>
            <w:bottom w:val="none" w:sz="0" w:space="0" w:color="auto"/>
            <w:right w:val="none" w:sz="0" w:space="0" w:color="auto"/>
          </w:divBdr>
        </w:div>
        <w:div w:id="1543516347">
          <w:marLeft w:val="640"/>
          <w:marRight w:val="0"/>
          <w:marTop w:val="0"/>
          <w:marBottom w:val="0"/>
          <w:divBdr>
            <w:top w:val="none" w:sz="0" w:space="0" w:color="auto"/>
            <w:left w:val="none" w:sz="0" w:space="0" w:color="auto"/>
            <w:bottom w:val="none" w:sz="0" w:space="0" w:color="auto"/>
            <w:right w:val="none" w:sz="0" w:space="0" w:color="auto"/>
          </w:divBdr>
        </w:div>
        <w:div w:id="98065440">
          <w:marLeft w:val="640"/>
          <w:marRight w:val="0"/>
          <w:marTop w:val="0"/>
          <w:marBottom w:val="0"/>
          <w:divBdr>
            <w:top w:val="none" w:sz="0" w:space="0" w:color="auto"/>
            <w:left w:val="none" w:sz="0" w:space="0" w:color="auto"/>
            <w:bottom w:val="none" w:sz="0" w:space="0" w:color="auto"/>
            <w:right w:val="none" w:sz="0" w:space="0" w:color="auto"/>
          </w:divBdr>
        </w:div>
        <w:div w:id="1216090634">
          <w:marLeft w:val="640"/>
          <w:marRight w:val="0"/>
          <w:marTop w:val="0"/>
          <w:marBottom w:val="0"/>
          <w:divBdr>
            <w:top w:val="none" w:sz="0" w:space="0" w:color="auto"/>
            <w:left w:val="none" w:sz="0" w:space="0" w:color="auto"/>
            <w:bottom w:val="none" w:sz="0" w:space="0" w:color="auto"/>
            <w:right w:val="none" w:sz="0" w:space="0" w:color="auto"/>
          </w:divBdr>
        </w:div>
        <w:div w:id="134642437">
          <w:marLeft w:val="640"/>
          <w:marRight w:val="0"/>
          <w:marTop w:val="0"/>
          <w:marBottom w:val="0"/>
          <w:divBdr>
            <w:top w:val="none" w:sz="0" w:space="0" w:color="auto"/>
            <w:left w:val="none" w:sz="0" w:space="0" w:color="auto"/>
            <w:bottom w:val="none" w:sz="0" w:space="0" w:color="auto"/>
            <w:right w:val="none" w:sz="0" w:space="0" w:color="auto"/>
          </w:divBdr>
        </w:div>
        <w:div w:id="368340657">
          <w:marLeft w:val="640"/>
          <w:marRight w:val="0"/>
          <w:marTop w:val="0"/>
          <w:marBottom w:val="0"/>
          <w:divBdr>
            <w:top w:val="none" w:sz="0" w:space="0" w:color="auto"/>
            <w:left w:val="none" w:sz="0" w:space="0" w:color="auto"/>
            <w:bottom w:val="none" w:sz="0" w:space="0" w:color="auto"/>
            <w:right w:val="none" w:sz="0" w:space="0" w:color="auto"/>
          </w:divBdr>
        </w:div>
        <w:div w:id="700134627">
          <w:marLeft w:val="640"/>
          <w:marRight w:val="0"/>
          <w:marTop w:val="0"/>
          <w:marBottom w:val="0"/>
          <w:divBdr>
            <w:top w:val="none" w:sz="0" w:space="0" w:color="auto"/>
            <w:left w:val="none" w:sz="0" w:space="0" w:color="auto"/>
            <w:bottom w:val="none" w:sz="0" w:space="0" w:color="auto"/>
            <w:right w:val="none" w:sz="0" w:space="0" w:color="auto"/>
          </w:divBdr>
        </w:div>
      </w:divsChild>
    </w:div>
    <w:div w:id="2090999001">
      <w:bodyDiv w:val="1"/>
      <w:marLeft w:val="0"/>
      <w:marRight w:val="0"/>
      <w:marTop w:val="0"/>
      <w:marBottom w:val="0"/>
      <w:divBdr>
        <w:top w:val="none" w:sz="0" w:space="0" w:color="auto"/>
        <w:left w:val="none" w:sz="0" w:space="0" w:color="auto"/>
        <w:bottom w:val="none" w:sz="0" w:space="0" w:color="auto"/>
        <w:right w:val="none" w:sz="0" w:space="0" w:color="auto"/>
      </w:divBdr>
      <w:divsChild>
        <w:div w:id="1669751991">
          <w:marLeft w:val="640"/>
          <w:marRight w:val="0"/>
          <w:marTop w:val="0"/>
          <w:marBottom w:val="0"/>
          <w:divBdr>
            <w:top w:val="none" w:sz="0" w:space="0" w:color="auto"/>
            <w:left w:val="none" w:sz="0" w:space="0" w:color="auto"/>
            <w:bottom w:val="none" w:sz="0" w:space="0" w:color="auto"/>
            <w:right w:val="none" w:sz="0" w:space="0" w:color="auto"/>
          </w:divBdr>
        </w:div>
        <w:div w:id="1766800907">
          <w:marLeft w:val="640"/>
          <w:marRight w:val="0"/>
          <w:marTop w:val="0"/>
          <w:marBottom w:val="0"/>
          <w:divBdr>
            <w:top w:val="none" w:sz="0" w:space="0" w:color="auto"/>
            <w:left w:val="none" w:sz="0" w:space="0" w:color="auto"/>
            <w:bottom w:val="none" w:sz="0" w:space="0" w:color="auto"/>
            <w:right w:val="none" w:sz="0" w:space="0" w:color="auto"/>
          </w:divBdr>
        </w:div>
        <w:div w:id="876351960">
          <w:marLeft w:val="640"/>
          <w:marRight w:val="0"/>
          <w:marTop w:val="0"/>
          <w:marBottom w:val="0"/>
          <w:divBdr>
            <w:top w:val="none" w:sz="0" w:space="0" w:color="auto"/>
            <w:left w:val="none" w:sz="0" w:space="0" w:color="auto"/>
            <w:bottom w:val="none" w:sz="0" w:space="0" w:color="auto"/>
            <w:right w:val="none" w:sz="0" w:space="0" w:color="auto"/>
          </w:divBdr>
        </w:div>
        <w:div w:id="685908975">
          <w:marLeft w:val="640"/>
          <w:marRight w:val="0"/>
          <w:marTop w:val="0"/>
          <w:marBottom w:val="0"/>
          <w:divBdr>
            <w:top w:val="none" w:sz="0" w:space="0" w:color="auto"/>
            <w:left w:val="none" w:sz="0" w:space="0" w:color="auto"/>
            <w:bottom w:val="none" w:sz="0" w:space="0" w:color="auto"/>
            <w:right w:val="none" w:sz="0" w:space="0" w:color="auto"/>
          </w:divBdr>
        </w:div>
        <w:div w:id="308943217">
          <w:marLeft w:val="640"/>
          <w:marRight w:val="0"/>
          <w:marTop w:val="0"/>
          <w:marBottom w:val="0"/>
          <w:divBdr>
            <w:top w:val="none" w:sz="0" w:space="0" w:color="auto"/>
            <w:left w:val="none" w:sz="0" w:space="0" w:color="auto"/>
            <w:bottom w:val="none" w:sz="0" w:space="0" w:color="auto"/>
            <w:right w:val="none" w:sz="0" w:space="0" w:color="auto"/>
          </w:divBdr>
        </w:div>
        <w:div w:id="298192901">
          <w:marLeft w:val="640"/>
          <w:marRight w:val="0"/>
          <w:marTop w:val="0"/>
          <w:marBottom w:val="0"/>
          <w:divBdr>
            <w:top w:val="none" w:sz="0" w:space="0" w:color="auto"/>
            <w:left w:val="none" w:sz="0" w:space="0" w:color="auto"/>
            <w:bottom w:val="none" w:sz="0" w:space="0" w:color="auto"/>
            <w:right w:val="none" w:sz="0" w:space="0" w:color="auto"/>
          </w:divBdr>
        </w:div>
        <w:div w:id="524443986">
          <w:marLeft w:val="640"/>
          <w:marRight w:val="0"/>
          <w:marTop w:val="0"/>
          <w:marBottom w:val="0"/>
          <w:divBdr>
            <w:top w:val="none" w:sz="0" w:space="0" w:color="auto"/>
            <w:left w:val="none" w:sz="0" w:space="0" w:color="auto"/>
            <w:bottom w:val="none" w:sz="0" w:space="0" w:color="auto"/>
            <w:right w:val="none" w:sz="0" w:space="0" w:color="auto"/>
          </w:divBdr>
        </w:div>
        <w:div w:id="479614390">
          <w:marLeft w:val="640"/>
          <w:marRight w:val="0"/>
          <w:marTop w:val="0"/>
          <w:marBottom w:val="0"/>
          <w:divBdr>
            <w:top w:val="none" w:sz="0" w:space="0" w:color="auto"/>
            <w:left w:val="none" w:sz="0" w:space="0" w:color="auto"/>
            <w:bottom w:val="none" w:sz="0" w:space="0" w:color="auto"/>
            <w:right w:val="none" w:sz="0" w:space="0" w:color="auto"/>
          </w:divBdr>
        </w:div>
        <w:div w:id="1058089327">
          <w:marLeft w:val="640"/>
          <w:marRight w:val="0"/>
          <w:marTop w:val="0"/>
          <w:marBottom w:val="0"/>
          <w:divBdr>
            <w:top w:val="none" w:sz="0" w:space="0" w:color="auto"/>
            <w:left w:val="none" w:sz="0" w:space="0" w:color="auto"/>
            <w:bottom w:val="none" w:sz="0" w:space="0" w:color="auto"/>
            <w:right w:val="none" w:sz="0" w:space="0" w:color="auto"/>
          </w:divBdr>
        </w:div>
        <w:div w:id="672681754">
          <w:marLeft w:val="640"/>
          <w:marRight w:val="0"/>
          <w:marTop w:val="0"/>
          <w:marBottom w:val="0"/>
          <w:divBdr>
            <w:top w:val="none" w:sz="0" w:space="0" w:color="auto"/>
            <w:left w:val="none" w:sz="0" w:space="0" w:color="auto"/>
            <w:bottom w:val="none" w:sz="0" w:space="0" w:color="auto"/>
            <w:right w:val="none" w:sz="0" w:space="0" w:color="auto"/>
          </w:divBdr>
        </w:div>
        <w:div w:id="951403717">
          <w:marLeft w:val="640"/>
          <w:marRight w:val="0"/>
          <w:marTop w:val="0"/>
          <w:marBottom w:val="0"/>
          <w:divBdr>
            <w:top w:val="none" w:sz="0" w:space="0" w:color="auto"/>
            <w:left w:val="none" w:sz="0" w:space="0" w:color="auto"/>
            <w:bottom w:val="none" w:sz="0" w:space="0" w:color="auto"/>
            <w:right w:val="none" w:sz="0" w:space="0" w:color="auto"/>
          </w:divBdr>
        </w:div>
        <w:div w:id="1346980511">
          <w:marLeft w:val="640"/>
          <w:marRight w:val="0"/>
          <w:marTop w:val="0"/>
          <w:marBottom w:val="0"/>
          <w:divBdr>
            <w:top w:val="none" w:sz="0" w:space="0" w:color="auto"/>
            <w:left w:val="none" w:sz="0" w:space="0" w:color="auto"/>
            <w:bottom w:val="none" w:sz="0" w:space="0" w:color="auto"/>
            <w:right w:val="none" w:sz="0" w:space="0" w:color="auto"/>
          </w:divBdr>
        </w:div>
        <w:div w:id="1596943205">
          <w:marLeft w:val="640"/>
          <w:marRight w:val="0"/>
          <w:marTop w:val="0"/>
          <w:marBottom w:val="0"/>
          <w:divBdr>
            <w:top w:val="none" w:sz="0" w:space="0" w:color="auto"/>
            <w:left w:val="none" w:sz="0" w:space="0" w:color="auto"/>
            <w:bottom w:val="none" w:sz="0" w:space="0" w:color="auto"/>
            <w:right w:val="none" w:sz="0" w:space="0" w:color="auto"/>
          </w:divBdr>
        </w:div>
        <w:div w:id="607394853">
          <w:marLeft w:val="640"/>
          <w:marRight w:val="0"/>
          <w:marTop w:val="0"/>
          <w:marBottom w:val="0"/>
          <w:divBdr>
            <w:top w:val="none" w:sz="0" w:space="0" w:color="auto"/>
            <w:left w:val="none" w:sz="0" w:space="0" w:color="auto"/>
            <w:bottom w:val="none" w:sz="0" w:space="0" w:color="auto"/>
            <w:right w:val="none" w:sz="0" w:space="0" w:color="auto"/>
          </w:divBdr>
        </w:div>
        <w:div w:id="1173687732">
          <w:marLeft w:val="640"/>
          <w:marRight w:val="0"/>
          <w:marTop w:val="0"/>
          <w:marBottom w:val="0"/>
          <w:divBdr>
            <w:top w:val="none" w:sz="0" w:space="0" w:color="auto"/>
            <w:left w:val="none" w:sz="0" w:space="0" w:color="auto"/>
            <w:bottom w:val="none" w:sz="0" w:space="0" w:color="auto"/>
            <w:right w:val="none" w:sz="0" w:space="0" w:color="auto"/>
          </w:divBdr>
        </w:div>
        <w:div w:id="1162816380">
          <w:marLeft w:val="640"/>
          <w:marRight w:val="0"/>
          <w:marTop w:val="0"/>
          <w:marBottom w:val="0"/>
          <w:divBdr>
            <w:top w:val="none" w:sz="0" w:space="0" w:color="auto"/>
            <w:left w:val="none" w:sz="0" w:space="0" w:color="auto"/>
            <w:bottom w:val="none" w:sz="0" w:space="0" w:color="auto"/>
            <w:right w:val="none" w:sz="0" w:space="0" w:color="auto"/>
          </w:divBdr>
        </w:div>
        <w:div w:id="958535003">
          <w:marLeft w:val="640"/>
          <w:marRight w:val="0"/>
          <w:marTop w:val="0"/>
          <w:marBottom w:val="0"/>
          <w:divBdr>
            <w:top w:val="none" w:sz="0" w:space="0" w:color="auto"/>
            <w:left w:val="none" w:sz="0" w:space="0" w:color="auto"/>
            <w:bottom w:val="none" w:sz="0" w:space="0" w:color="auto"/>
            <w:right w:val="none" w:sz="0" w:space="0" w:color="auto"/>
          </w:divBdr>
        </w:div>
        <w:div w:id="1426419256">
          <w:marLeft w:val="640"/>
          <w:marRight w:val="0"/>
          <w:marTop w:val="0"/>
          <w:marBottom w:val="0"/>
          <w:divBdr>
            <w:top w:val="none" w:sz="0" w:space="0" w:color="auto"/>
            <w:left w:val="none" w:sz="0" w:space="0" w:color="auto"/>
            <w:bottom w:val="none" w:sz="0" w:space="0" w:color="auto"/>
            <w:right w:val="none" w:sz="0" w:space="0" w:color="auto"/>
          </w:divBdr>
        </w:div>
        <w:div w:id="2110008419">
          <w:marLeft w:val="640"/>
          <w:marRight w:val="0"/>
          <w:marTop w:val="0"/>
          <w:marBottom w:val="0"/>
          <w:divBdr>
            <w:top w:val="none" w:sz="0" w:space="0" w:color="auto"/>
            <w:left w:val="none" w:sz="0" w:space="0" w:color="auto"/>
            <w:bottom w:val="none" w:sz="0" w:space="0" w:color="auto"/>
            <w:right w:val="none" w:sz="0" w:space="0" w:color="auto"/>
          </w:divBdr>
        </w:div>
        <w:div w:id="1757897759">
          <w:marLeft w:val="640"/>
          <w:marRight w:val="0"/>
          <w:marTop w:val="0"/>
          <w:marBottom w:val="0"/>
          <w:divBdr>
            <w:top w:val="none" w:sz="0" w:space="0" w:color="auto"/>
            <w:left w:val="none" w:sz="0" w:space="0" w:color="auto"/>
            <w:bottom w:val="none" w:sz="0" w:space="0" w:color="auto"/>
            <w:right w:val="none" w:sz="0" w:space="0" w:color="auto"/>
          </w:divBdr>
        </w:div>
        <w:div w:id="477965245">
          <w:marLeft w:val="640"/>
          <w:marRight w:val="0"/>
          <w:marTop w:val="0"/>
          <w:marBottom w:val="0"/>
          <w:divBdr>
            <w:top w:val="none" w:sz="0" w:space="0" w:color="auto"/>
            <w:left w:val="none" w:sz="0" w:space="0" w:color="auto"/>
            <w:bottom w:val="none" w:sz="0" w:space="0" w:color="auto"/>
            <w:right w:val="none" w:sz="0" w:space="0" w:color="auto"/>
          </w:divBdr>
        </w:div>
        <w:div w:id="211694535">
          <w:marLeft w:val="640"/>
          <w:marRight w:val="0"/>
          <w:marTop w:val="0"/>
          <w:marBottom w:val="0"/>
          <w:divBdr>
            <w:top w:val="none" w:sz="0" w:space="0" w:color="auto"/>
            <w:left w:val="none" w:sz="0" w:space="0" w:color="auto"/>
            <w:bottom w:val="none" w:sz="0" w:space="0" w:color="auto"/>
            <w:right w:val="none" w:sz="0" w:space="0" w:color="auto"/>
          </w:divBdr>
        </w:div>
        <w:div w:id="1853491010">
          <w:marLeft w:val="640"/>
          <w:marRight w:val="0"/>
          <w:marTop w:val="0"/>
          <w:marBottom w:val="0"/>
          <w:divBdr>
            <w:top w:val="none" w:sz="0" w:space="0" w:color="auto"/>
            <w:left w:val="none" w:sz="0" w:space="0" w:color="auto"/>
            <w:bottom w:val="none" w:sz="0" w:space="0" w:color="auto"/>
            <w:right w:val="none" w:sz="0" w:space="0" w:color="auto"/>
          </w:divBdr>
        </w:div>
        <w:div w:id="1828744861">
          <w:marLeft w:val="640"/>
          <w:marRight w:val="0"/>
          <w:marTop w:val="0"/>
          <w:marBottom w:val="0"/>
          <w:divBdr>
            <w:top w:val="none" w:sz="0" w:space="0" w:color="auto"/>
            <w:left w:val="none" w:sz="0" w:space="0" w:color="auto"/>
            <w:bottom w:val="none" w:sz="0" w:space="0" w:color="auto"/>
            <w:right w:val="none" w:sz="0" w:space="0" w:color="auto"/>
          </w:divBdr>
        </w:div>
        <w:div w:id="950624108">
          <w:marLeft w:val="640"/>
          <w:marRight w:val="0"/>
          <w:marTop w:val="0"/>
          <w:marBottom w:val="0"/>
          <w:divBdr>
            <w:top w:val="none" w:sz="0" w:space="0" w:color="auto"/>
            <w:left w:val="none" w:sz="0" w:space="0" w:color="auto"/>
            <w:bottom w:val="none" w:sz="0" w:space="0" w:color="auto"/>
            <w:right w:val="none" w:sz="0" w:space="0" w:color="auto"/>
          </w:divBdr>
        </w:div>
        <w:div w:id="1241595916">
          <w:marLeft w:val="640"/>
          <w:marRight w:val="0"/>
          <w:marTop w:val="0"/>
          <w:marBottom w:val="0"/>
          <w:divBdr>
            <w:top w:val="none" w:sz="0" w:space="0" w:color="auto"/>
            <w:left w:val="none" w:sz="0" w:space="0" w:color="auto"/>
            <w:bottom w:val="none" w:sz="0" w:space="0" w:color="auto"/>
            <w:right w:val="none" w:sz="0" w:space="0" w:color="auto"/>
          </w:divBdr>
        </w:div>
        <w:div w:id="523255046">
          <w:marLeft w:val="640"/>
          <w:marRight w:val="0"/>
          <w:marTop w:val="0"/>
          <w:marBottom w:val="0"/>
          <w:divBdr>
            <w:top w:val="none" w:sz="0" w:space="0" w:color="auto"/>
            <w:left w:val="none" w:sz="0" w:space="0" w:color="auto"/>
            <w:bottom w:val="none" w:sz="0" w:space="0" w:color="auto"/>
            <w:right w:val="none" w:sz="0" w:space="0" w:color="auto"/>
          </w:divBdr>
        </w:div>
        <w:div w:id="811022230">
          <w:marLeft w:val="640"/>
          <w:marRight w:val="0"/>
          <w:marTop w:val="0"/>
          <w:marBottom w:val="0"/>
          <w:divBdr>
            <w:top w:val="none" w:sz="0" w:space="0" w:color="auto"/>
            <w:left w:val="none" w:sz="0" w:space="0" w:color="auto"/>
            <w:bottom w:val="none" w:sz="0" w:space="0" w:color="auto"/>
            <w:right w:val="none" w:sz="0" w:space="0" w:color="auto"/>
          </w:divBdr>
        </w:div>
        <w:div w:id="90707339">
          <w:marLeft w:val="640"/>
          <w:marRight w:val="0"/>
          <w:marTop w:val="0"/>
          <w:marBottom w:val="0"/>
          <w:divBdr>
            <w:top w:val="none" w:sz="0" w:space="0" w:color="auto"/>
            <w:left w:val="none" w:sz="0" w:space="0" w:color="auto"/>
            <w:bottom w:val="none" w:sz="0" w:space="0" w:color="auto"/>
            <w:right w:val="none" w:sz="0" w:space="0" w:color="auto"/>
          </w:divBdr>
        </w:div>
        <w:div w:id="2047751725">
          <w:marLeft w:val="640"/>
          <w:marRight w:val="0"/>
          <w:marTop w:val="0"/>
          <w:marBottom w:val="0"/>
          <w:divBdr>
            <w:top w:val="none" w:sz="0" w:space="0" w:color="auto"/>
            <w:left w:val="none" w:sz="0" w:space="0" w:color="auto"/>
            <w:bottom w:val="none" w:sz="0" w:space="0" w:color="auto"/>
            <w:right w:val="none" w:sz="0" w:space="0" w:color="auto"/>
          </w:divBdr>
        </w:div>
        <w:div w:id="85808657">
          <w:marLeft w:val="640"/>
          <w:marRight w:val="0"/>
          <w:marTop w:val="0"/>
          <w:marBottom w:val="0"/>
          <w:divBdr>
            <w:top w:val="none" w:sz="0" w:space="0" w:color="auto"/>
            <w:left w:val="none" w:sz="0" w:space="0" w:color="auto"/>
            <w:bottom w:val="none" w:sz="0" w:space="0" w:color="auto"/>
            <w:right w:val="none" w:sz="0" w:space="0" w:color="auto"/>
          </w:divBdr>
        </w:div>
        <w:div w:id="1766998631">
          <w:marLeft w:val="640"/>
          <w:marRight w:val="0"/>
          <w:marTop w:val="0"/>
          <w:marBottom w:val="0"/>
          <w:divBdr>
            <w:top w:val="none" w:sz="0" w:space="0" w:color="auto"/>
            <w:left w:val="none" w:sz="0" w:space="0" w:color="auto"/>
            <w:bottom w:val="none" w:sz="0" w:space="0" w:color="auto"/>
            <w:right w:val="none" w:sz="0" w:space="0" w:color="auto"/>
          </w:divBdr>
        </w:div>
        <w:div w:id="219751402">
          <w:marLeft w:val="640"/>
          <w:marRight w:val="0"/>
          <w:marTop w:val="0"/>
          <w:marBottom w:val="0"/>
          <w:divBdr>
            <w:top w:val="none" w:sz="0" w:space="0" w:color="auto"/>
            <w:left w:val="none" w:sz="0" w:space="0" w:color="auto"/>
            <w:bottom w:val="none" w:sz="0" w:space="0" w:color="auto"/>
            <w:right w:val="none" w:sz="0" w:space="0" w:color="auto"/>
          </w:divBdr>
        </w:div>
        <w:div w:id="1587378793">
          <w:marLeft w:val="640"/>
          <w:marRight w:val="0"/>
          <w:marTop w:val="0"/>
          <w:marBottom w:val="0"/>
          <w:divBdr>
            <w:top w:val="none" w:sz="0" w:space="0" w:color="auto"/>
            <w:left w:val="none" w:sz="0" w:space="0" w:color="auto"/>
            <w:bottom w:val="none" w:sz="0" w:space="0" w:color="auto"/>
            <w:right w:val="none" w:sz="0" w:space="0" w:color="auto"/>
          </w:divBdr>
        </w:div>
        <w:div w:id="711344236">
          <w:marLeft w:val="640"/>
          <w:marRight w:val="0"/>
          <w:marTop w:val="0"/>
          <w:marBottom w:val="0"/>
          <w:divBdr>
            <w:top w:val="none" w:sz="0" w:space="0" w:color="auto"/>
            <w:left w:val="none" w:sz="0" w:space="0" w:color="auto"/>
            <w:bottom w:val="none" w:sz="0" w:space="0" w:color="auto"/>
            <w:right w:val="none" w:sz="0" w:space="0" w:color="auto"/>
          </w:divBdr>
        </w:div>
        <w:div w:id="219287177">
          <w:marLeft w:val="640"/>
          <w:marRight w:val="0"/>
          <w:marTop w:val="0"/>
          <w:marBottom w:val="0"/>
          <w:divBdr>
            <w:top w:val="none" w:sz="0" w:space="0" w:color="auto"/>
            <w:left w:val="none" w:sz="0" w:space="0" w:color="auto"/>
            <w:bottom w:val="none" w:sz="0" w:space="0" w:color="auto"/>
            <w:right w:val="none" w:sz="0" w:space="0" w:color="auto"/>
          </w:divBdr>
        </w:div>
        <w:div w:id="950546735">
          <w:marLeft w:val="640"/>
          <w:marRight w:val="0"/>
          <w:marTop w:val="0"/>
          <w:marBottom w:val="0"/>
          <w:divBdr>
            <w:top w:val="none" w:sz="0" w:space="0" w:color="auto"/>
            <w:left w:val="none" w:sz="0" w:space="0" w:color="auto"/>
            <w:bottom w:val="none" w:sz="0" w:space="0" w:color="auto"/>
            <w:right w:val="none" w:sz="0" w:space="0" w:color="auto"/>
          </w:divBdr>
        </w:div>
        <w:div w:id="1584103199">
          <w:marLeft w:val="640"/>
          <w:marRight w:val="0"/>
          <w:marTop w:val="0"/>
          <w:marBottom w:val="0"/>
          <w:divBdr>
            <w:top w:val="none" w:sz="0" w:space="0" w:color="auto"/>
            <w:left w:val="none" w:sz="0" w:space="0" w:color="auto"/>
            <w:bottom w:val="none" w:sz="0" w:space="0" w:color="auto"/>
            <w:right w:val="none" w:sz="0" w:space="0" w:color="auto"/>
          </w:divBdr>
        </w:div>
        <w:div w:id="2049406300">
          <w:marLeft w:val="640"/>
          <w:marRight w:val="0"/>
          <w:marTop w:val="0"/>
          <w:marBottom w:val="0"/>
          <w:divBdr>
            <w:top w:val="none" w:sz="0" w:space="0" w:color="auto"/>
            <w:left w:val="none" w:sz="0" w:space="0" w:color="auto"/>
            <w:bottom w:val="none" w:sz="0" w:space="0" w:color="auto"/>
            <w:right w:val="none" w:sz="0" w:space="0" w:color="auto"/>
          </w:divBdr>
        </w:div>
        <w:div w:id="1816875828">
          <w:marLeft w:val="640"/>
          <w:marRight w:val="0"/>
          <w:marTop w:val="0"/>
          <w:marBottom w:val="0"/>
          <w:divBdr>
            <w:top w:val="none" w:sz="0" w:space="0" w:color="auto"/>
            <w:left w:val="none" w:sz="0" w:space="0" w:color="auto"/>
            <w:bottom w:val="none" w:sz="0" w:space="0" w:color="auto"/>
            <w:right w:val="none" w:sz="0" w:space="0" w:color="auto"/>
          </w:divBdr>
        </w:div>
        <w:div w:id="342704638">
          <w:marLeft w:val="640"/>
          <w:marRight w:val="0"/>
          <w:marTop w:val="0"/>
          <w:marBottom w:val="0"/>
          <w:divBdr>
            <w:top w:val="none" w:sz="0" w:space="0" w:color="auto"/>
            <w:left w:val="none" w:sz="0" w:space="0" w:color="auto"/>
            <w:bottom w:val="none" w:sz="0" w:space="0" w:color="auto"/>
            <w:right w:val="none" w:sz="0" w:space="0" w:color="auto"/>
          </w:divBdr>
        </w:div>
        <w:div w:id="1216893845">
          <w:marLeft w:val="640"/>
          <w:marRight w:val="0"/>
          <w:marTop w:val="0"/>
          <w:marBottom w:val="0"/>
          <w:divBdr>
            <w:top w:val="none" w:sz="0" w:space="0" w:color="auto"/>
            <w:left w:val="none" w:sz="0" w:space="0" w:color="auto"/>
            <w:bottom w:val="none" w:sz="0" w:space="0" w:color="auto"/>
            <w:right w:val="none" w:sz="0" w:space="0" w:color="auto"/>
          </w:divBdr>
        </w:div>
        <w:div w:id="220798662">
          <w:marLeft w:val="640"/>
          <w:marRight w:val="0"/>
          <w:marTop w:val="0"/>
          <w:marBottom w:val="0"/>
          <w:divBdr>
            <w:top w:val="none" w:sz="0" w:space="0" w:color="auto"/>
            <w:left w:val="none" w:sz="0" w:space="0" w:color="auto"/>
            <w:bottom w:val="none" w:sz="0" w:space="0" w:color="auto"/>
            <w:right w:val="none" w:sz="0" w:space="0" w:color="auto"/>
          </w:divBdr>
        </w:div>
        <w:div w:id="583534324">
          <w:marLeft w:val="640"/>
          <w:marRight w:val="0"/>
          <w:marTop w:val="0"/>
          <w:marBottom w:val="0"/>
          <w:divBdr>
            <w:top w:val="none" w:sz="0" w:space="0" w:color="auto"/>
            <w:left w:val="none" w:sz="0" w:space="0" w:color="auto"/>
            <w:bottom w:val="none" w:sz="0" w:space="0" w:color="auto"/>
            <w:right w:val="none" w:sz="0" w:space="0" w:color="auto"/>
          </w:divBdr>
        </w:div>
        <w:div w:id="1054810771">
          <w:marLeft w:val="640"/>
          <w:marRight w:val="0"/>
          <w:marTop w:val="0"/>
          <w:marBottom w:val="0"/>
          <w:divBdr>
            <w:top w:val="none" w:sz="0" w:space="0" w:color="auto"/>
            <w:left w:val="none" w:sz="0" w:space="0" w:color="auto"/>
            <w:bottom w:val="none" w:sz="0" w:space="0" w:color="auto"/>
            <w:right w:val="none" w:sz="0" w:space="0" w:color="auto"/>
          </w:divBdr>
        </w:div>
        <w:div w:id="1627083822">
          <w:marLeft w:val="640"/>
          <w:marRight w:val="0"/>
          <w:marTop w:val="0"/>
          <w:marBottom w:val="0"/>
          <w:divBdr>
            <w:top w:val="none" w:sz="0" w:space="0" w:color="auto"/>
            <w:left w:val="none" w:sz="0" w:space="0" w:color="auto"/>
            <w:bottom w:val="none" w:sz="0" w:space="0" w:color="auto"/>
            <w:right w:val="none" w:sz="0" w:space="0" w:color="auto"/>
          </w:divBdr>
        </w:div>
        <w:div w:id="443351815">
          <w:marLeft w:val="640"/>
          <w:marRight w:val="0"/>
          <w:marTop w:val="0"/>
          <w:marBottom w:val="0"/>
          <w:divBdr>
            <w:top w:val="none" w:sz="0" w:space="0" w:color="auto"/>
            <w:left w:val="none" w:sz="0" w:space="0" w:color="auto"/>
            <w:bottom w:val="none" w:sz="0" w:space="0" w:color="auto"/>
            <w:right w:val="none" w:sz="0" w:space="0" w:color="auto"/>
          </w:divBdr>
        </w:div>
        <w:div w:id="684136848">
          <w:marLeft w:val="640"/>
          <w:marRight w:val="0"/>
          <w:marTop w:val="0"/>
          <w:marBottom w:val="0"/>
          <w:divBdr>
            <w:top w:val="none" w:sz="0" w:space="0" w:color="auto"/>
            <w:left w:val="none" w:sz="0" w:space="0" w:color="auto"/>
            <w:bottom w:val="none" w:sz="0" w:space="0" w:color="auto"/>
            <w:right w:val="none" w:sz="0" w:space="0" w:color="auto"/>
          </w:divBdr>
        </w:div>
        <w:div w:id="1093629105">
          <w:marLeft w:val="640"/>
          <w:marRight w:val="0"/>
          <w:marTop w:val="0"/>
          <w:marBottom w:val="0"/>
          <w:divBdr>
            <w:top w:val="none" w:sz="0" w:space="0" w:color="auto"/>
            <w:left w:val="none" w:sz="0" w:space="0" w:color="auto"/>
            <w:bottom w:val="none" w:sz="0" w:space="0" w:color="auto"/>
            <w:right w:val="none" w:sz="0" w:space="0" w:color="auto"/>
          </w:divBdr>
        </w:div>
        <w:div w:id="1142891721">
          <w:marLeft w:val="640"/>
          <w:marRight w:val="0"/>
          <w:marTop w:val="0"/>
          <w:marBottom w:val="0"/>
          <w:divBdr>
            <w:top w:val="none" w:sz="0" w:space="0" w:color="auto"/>
            <w:left w:val="none" w:sz="0" w:space="0" w:color="auto"/>
            <w:bottom w:val="none" w:sz="0" w:space="0" w:color="auto"/>
            <w:right w:val="none" w:sz="0" w:space="0" w:color="auto"/>
          </w:divBdr>
        </w:div>
        <w:div w:id="985164385">
          <w:marLeft w:val="640"/>
          <w:marRight w:val="0"/>
          <w:marTop w:val="0"/>
          <w:marBottom w:val="0"/>
          <w:divBdr>
            <w:top w:val="none" w:sz="0" w:space="0" w:color="auto"/>
            <w:left w:val="none" w:sz="0" w:space="0" w:color="auto"/>
            <w:bottom w:val="none" w:sz="0" w:space="0" w:color="auto"/>
            <w:right w:val="none" w:sz="0" w:space="0" w:color="auto"/>
          </w:divBdr>
        </w:div>
        <w:div w:id="904417206">
          <w:marLeft w:val="640"/>
          <w:marRight w:val="0"/>
          <w:marTop w:val="0"/>
          <w:marBottom w:val="0"/>
          <w:divBdr>
            <w:top w:val="none" w:sz="0" w:space="0" w:color="auto"/>
            <w:left w:val="none" w:sz="0" w:space="0" w:color="auto"/>
            <w:bottom w:val="none" w:sz="0" w:space="0" w:color="auto"/>
            <w:right w:val="none" w:sz="0" w:space="0" w:color="auto"/>
          </w:divBdr>
        </w:div>
        <w:div w:id="227033475">
          <w:marLeft w:val="640"/>
          <w:marRight w:val="0"/>
          <w:marTop w:val="0"/>
          <w:marBottom w:val="0"/>
          <w:divBdr>
            <w:top w:val="none" w:sz="0" w:space="0" w:color="auto"/>
            <w:left w:val="none" w:sz="0" w:space="0" w:color="auto"/>
            <w:bottom w:val="none" w:sz="0" w:space="0" w:color="auto"/>
            <w:right w:val="none" w:sz="0" w:space="0" w:color="auto"/>
          </w:divBdr>
        </w:div>
        <w:div w:id="1607813429">
          <w:marLeft w:val="640"/>
          <w:marRight w:val="0"/>
          <w:marTop w:val="0"/>
          <w:marBottom w:val="0"/>
          <w:divBdr>
            <w:top w:val="none" w:sz="0" w:space="0" w:color="auto"/>
            <w:left w:val="none" w:sz="0" w:space="0" w:color="auto"/>
            <w:bottom w:val="none" w:sz="0" w:space="0" w:color="auto"/>
            <w:right w:val="none" w:sz="0" w:space="0" w:color="auto"/>
          </w:divBdr>
        </w:div>
        <w:div w:id="557940402">
          <w:marLeft w:val="640"/>
          <w:marRight w:val="0"/>
          <w:marTop w:val="0"/>
          <w:marBottom w:val="0"/>
          <w:divBdr>
            <w:top w:val="none" w:sz="0" w:space="0" w:color="auto"/>
            <w:left w:val="none" w:sz="0" w:space="0" w:color="auto"/>
            <w:bottom w:val="none" w:sz="0" w:space="0" w:color="auto"/>
            <w:right w:val="none" w:sz="0" w:space="0" w:color="auto"/>
          </w:divBdr>
        </w:div>
        <w:div w:id="650255702">
          <w:marLeft w:val="640"/>
          <w:marRight w:val="0"/>
          <w:marTop w:val="0"/>
          <w:marBottom w:val="0"/>
          <w:divBdr>
            <w:top w:val="none" w:sz="0" w:space="0" w:color="auto"/>
            <w:left w:val="none" w:sz="0" w:space="0" w:color="auto"/>
            <w:bottom w:val="none" w:sz="0" w:space="0" w:color="auto"/>
            <w:right w:val="none" w:sz="0" w:space="0" w:color="auto"/>
          </w:divBdr>
        </w:div>
        <w:div w:id="2019311958">
          <w:marLeft w:val="640"/>
          <w:marRight w:val="0"/>
          <w:marTop w:val="0"/>
          <w:marBottom w:val="0"/>
          <w:divBdr>
            <w:top w:val="none" w:sz="0" w:space="0" w:color="auto"/>
            <w:left w:val="none" w:sz="0" w:space="0" w:color="auto"/>
            <w:bottom w:val="none" w:sz="0" w:space="0" w:color="auto"/>
            <w:right w:val="none" w:sz="0" w:space="0" w:color="auto"/>
          </w:divBdr>
        </w:div>
        <w:div w:id="213198845">
          <w:marLeft w:val="640"/>
          <w:marRight w:val="0"/>
          <w:marTop w:val="0"/>
          <w:marBottom w:val="0"/>
          <w:divBdr>
            <w:top w:val="none" w:sz="0" w:space="0" w:color="auto"/>
            <w:left w:val="none" w:sz="0" w:space="0" w:color="auto"/>
            <w:bottom w:val="none" w:sz="0" w:space="0" w:color="auto"/>
            <w:right w:val="none" w:sz="0" w:space="0" w:color="auto"/>
          </w:divBdr>
        </w:div>
        <w:div w:id="776486429">
          <w:marLeft w:val="640"/>
          <w:marRight w:val="0"/>
          <w:marTop w:val="0"/>
          <w:marBottom w:val="0"/>
          <w:divBdr>
            <w:top w:val="none" w:sz="0" w:space="0" w:color="auto"/>
            <w:left w:val="none" w:sz="0" w:space="0" w:color="auto"/>
            <w:bottom w:val="none" w:sz="0" w:space="0" w:color="auto"/>
            <w:right w:val="none" w:sz="0" w:space="0" w:color="auto"/>
          </w:divBdr>
        </w:div>
        <w:div w:id="34235039">
          <w:marLeft w:val="640"/>
          <w:marRight w:val="0"/>
          <w:marTop w:val="0"/>
          <w:marBottom w:val="0"/>
          <w:divBdr>
            <w:top w:val="none" w:sz="0" w:space="0" w:color="auto"/>
            <w:left w:val="none" w:sz="0" w:space="0" w:color="auto"/>
            <w:bottom w:val="none" w:sz="0" w:space="0" w:color="auto"/>
            <w:right w:val="none" w:sz="0" w:space="0" w:color="auto"/>
          </w:divBdr>
        </w:div>
        <w:div w:id="586690760">
          <w:marLeft w:val="640"/>
          <w:marRight w:val="0"/>
          <w:marTop w:val="0"/>
          <w:marBottom w:val="0"/>
          <w:divBdr>
            <w:top w:val="none" w:sz="0" w:space="0" w:color="auto"/>
            <w:left w:val="none" w:sz="0" w:space="0" w:color="auto"/>
            <w:bottom w:val="none" w:sz="0" w:space="0" w:color="auto"/>
            <w:right w:val="none" w:sz="0" w:space="0" w:color="auto"/>
          </w:divBdr>
        </w:div>
        <w:div w:id="155264779">
          <w:marLeft w:val="640"/>
          <w:marRight w:val="0"/>
          <w:marTop w:val="0"/>
          <w:marBottom w:val="0"/>
          <w:divBdr>
            <w:top w:val="none" w:sz="0" w:space="0" w:color="auto"/>
            <w:left w:val="none" w:sz="0" w:space="0" w:color="auto"/>
            <w:bottom w:val="none" w:sz="0" w:space="0" w:color="auto"/>
            <w:right w:val="none" w:sz="0" w:space="0" w:color="auto"/>
          </w:divBdr>
        </w:div>
        <w:div w:id="1589078738">
          <w:marLeft w:val="640"/>
          <w:marRight w:val="0"/>
          <w:marTop w:val="0"/>
          <w:marBottom w:val="0"/>
          <w:divBdr>
            <w:top w:val="none" w:sz="0" w:space="0" w:color="auto"/>
            <w:left w:val="none" w:sz="0" w:space="0" w:color="auto"/>
            <w:bottom w:val="none" w:sz="0" w:space="0" w:color="auto"/>
            <w:right w:val="none" w:sz="0" w:space="0" w:color="auto"/>
          </w:divBdr>
        </w:div>
        <w:div w:id="874386794">
          <w:marLeft w:val="640"/>
          <w:marRight w:val="0"/>
          <w:marTop w:val="0"/>
          <w:marBottom w:val="0"/>
          <w:divBdr>
            <w:top w:val="none" w:sz="0" w:space="0" w:color="auto"/>
            <w:left w:val="none" w:sz="0" w:space="0" w:color="auto"/>
            <w:bottom w:val="none" w:sz="0" w:space="0" w:color="auto"/>
            <w:right w:val="none" w:sz="0" w:space="0" w:color="auto"/>
          </w:divBdr>
        </w:div>
        <w:div w:id="71900159">
          <w:marLeft w:val="640"/>
          <w:marRight w:val="0"/>
          <w:marTop w:val="0"/>
          <w:marBottom w:val="0"/>
          <w:divBdr>
            <w:top w:val="none" w:sz="0" w:space="0" w:color="auto"/>
            <w:left w:val="none" w:sz="0" w:space="0" w:color="auto"/>
            <w:bottom w:val="none" w:sz="0" w:space="0" w:color="auto"/>
            <w:right w:val="none" w:sz="0" w:space="0" w:color="auto"/>
          </w:divBdr>
        </w:div>
        <w:div w:id="550649453">
          <w:marLeft w:val="640"/>
          <w:marRight w:val="0"/>
          <w:marTop w:val="0"/>
          <w:marBottom w:val="0"/>
          <w:divBdr>
            <w:top w:val="none" w:sz="0" w:space="0" w:color="auto"/>
            <w:left w:val="none" w:sz="0" w:space="0" w:color="auto"/>
            <w:bottom w:val="none" w:sz="0" w:space="0" w:color="auto"/>
            <w:right w:val="none" w:sz="0" w:space="0" w:color="auto"/>
          </w:divBdr>
        </w:div>
        <w:div w:id="1865242012">
          <w:marLeft w:val="640"/>
          <w:marRight w:val="0"/>
          <w:marTop w:val="0"/>
          <w:marBottom w:val="0"/>
          <w:divBdr>
            <w:top w:val="none" w:sz="0" w:space="0" w:color="auto"/>
            <w:left w:val="none" w:sz="0" w:space="0" w:color="auto"/>
            <w:bottom w:val="none" w:sz="0" w:space="0" w:color="auto"/>
            <w:right w:val="none" w:sz="0" w:space="0" w:color="auto"/>
          </w:divBdr>
        </w:div>
        <w:div w:id="1370762229">
          <w:marLeft w:val="640"/>
          <w:marRight w:val="0"/>
          <w:marTop w:val="0"/>
          <w:marBottom w:val="0"/>
          <w:divBdr>
            <w:top w:val="none" w:sz="0" w:space="0" w:color="auto"/>
            <w:left w:val="none" w:sz="0" w:space="0" w:color="auto"/>
            <w:bottom w:val="none" w:sz="0" w:space="0" w:color="auto"/>
            <w:right w:val="none" w:sz="0" w:space="0" w:color="auto"/>
          </w:divBdr>
        </w:div>
        <w:div w:id="1563905547">
          <w:marLeft w:val="640"/>
          <w:marRight w:val="0"/>
          <w:marTop w:val="0"/>
          <w:marBottom w:val="0"/>
          <w:divBdr>
            <w:top w:val="none" w:sz="0" w:space="0" w:color="auto"/>
            <w:left w:val="none" w:sz="0" w:space="0" w:color="auto"/>
            <w:bottom w:val="none" w:sz="0" w:space="0" w:color="auto"/>
            <w:right w:val="none" w:sz="0" w:space="0" w:color="auto"/>
          </w:divBdr>
        </w:div>
        <w:div w:id="684525474">
          <w:marLeft w:val="640"/>
          <w:marRight w:val="0"/>
          <w:marTop w:val="0"/>
          <w:marBottom w:val="0"/>
          <w:divBdr>
            <w:top w:val="none" w:sz="0" w:space="0" w:color="auto"/>
            <w:left w:val="none" w:sz="0" w:space="0" w:color="auto"/>
            <w:bottom w:val="none" w:sz="0" w:space="0" w:color="auto"/>
            <w:right w:val="none" w:sz="0" w:space="0" w:color="auto"/>
          </w:divBdr>
        </w:div>
        <w:div w:id="1331326063">
          <w:marLeft w:val="640"/>
          <w:marRight w:val="0"/>
          <w:marTop w:val="0"/>
          <w:marBottom w:val="0"/>
          <w:divBdr>
            <w:top w:val="none" w:sz="0" w:space="0" w:color="auto"/>
            <w:left w:val="none" w:sz="0" w:space="0" w:color="auto"/>
            <w:bottom w:val="none" w:sz="0" w:space="0" w:color="auto"/>
            <w:right w:val="none" w:sz="0" w:space="0" w:color="auto"/>
          </w:divBdr>
        </w:div>
        <w:div w:id="50857064">
          <w:marLeft w:val="640"/>
          <w:marRight w:val="0"/>
          <w:marTop w:val="0"/>
          <w:marBottom w:val="0"/>
          <w:divBdr>
            <w:top w:val="none" w:sz="0" w:space="0" w:color="auto"/>
            <w:left w:val="none" w:sz="0" w:space="0" w:color="auto"/>
            <w:bottom w:val="none" w:sz="0" w:space="0" w:color="auto"/>
            <w:right w:val="none" w:sz="0" w:space="0" w:color="auto"/>
          </w:divBdr>
        </w:div>
        <w:div w:id="159656954">
          <w:marLeft w:val="640"/>
          <w:marRight w:val="0"/>
          <w:marTop w:val="0"/>
          <w:marBottom w:val="0"/>
          <w:divBdr>
            <w:top w:val="none" w:sz="0" w:space="0" w:color="auto"/>
            <w:left w:val="none" w:sz="0" w:space="0" w:color="auto"/>
            <w:bottom w:val="none" w:sz="0" w:space="0" w:color="auto"/>
            <w:right w:val="none" w:sz="0" w:space="0" w:color="auto"/>
          </w:divBdr>
        </w:div>
        <w:div w:id="1002780654">
          <w:marLeft w:val="640"/>
          <w:marRight w:val="0"/>
          <w:marTop w:val="0"/>
          <w:marBottom w:val="0"/>
          <w:divBdr>
            <w:top w:val="none" w:sz="0" w:space="0" w:color="auto"/>
            <w:left w:val="none" w:sz="0" w:space="0" w:color="auto"/>
            <w:bottom w:val="none" w:sz="0" w:space="0" w:color="auto"/>
            <w:right w:val="none" w:sz="0" w:space="0" w:color="auto"/>
          </w:divBdr>
        </w:div>
        <w:div w:id="825165693">
          <w:marLeft w:val="640"/>
          <w:marRight w:val="0"/>
          <w:marTop w:val="0"/>
          <w:marBottom w:val="0"/>
          <w:divBdr>
            <w:top w:val="none" w:sz="0" w:space="0" w:color="auto"/>
            <w:left w:val="none" w:sz="0" w:space="0" w:color="auto"/>
            <w:bottom w:val="none" w:sz="0" w:space="0" w:color="auto"/>
            <w:right w:val="none" w:sz="0" w:space="0" w:color="auto"/>
          </w:divBdr>
        </w:div>
        <w:div w:id="1395273611">
          <w:marLeft w:val="640"/>
          <w:marRight w:val="0"/>
          <w:marTop w:val="0"/>
          <w:marBottom w:val="0"/>
          <w:divBdr>
            <w:top w:val="none" w:sz="0" w:space="0" w:color="auto"/>
            <w:left w:val="none" w:sz="0" w:space="0" w:color="auto"/>
            <w:bottom w:val="none" w:sz="0" w:space="0" w:color="auto"/>
            <w:right w:val="none" w:sz="0" w:space="0" w:color="auto"/>
          </w:divBdr>
        </w:div>
        <w:div w:id="100926078">
          <w:marLeft w:val="640"/>
          <w:marRight w:val="0"/>
          <w:marTop w:val="0"/>
          <w:marBottom w:val="0"/>
          <w:divBdr>
            <w:top w:val="none" w:sz="0" w:space="0" w:color="auto"/>
            <w:left w:val="none" w:sz="0" w:space="0" w:color="auto"/>
            <w:bottom w:val="none" w:sz="0" w:space="0" w:color="auto"/>
            <w:right w:val="none" w:sz="0" w:space="0" w:color="auto"/>
          </w:divBdr>
        </w:div>
        <w:div w:id="350184827">
          <w:marLeft w:val="640"/>
          <w:marRight w:val="0"/>
          <w:marTop w:val="0"/>
          <w:marBottom w:val="0"/>
          <w:divBdr>
            <w:top w:val="none" w:sz="0" w:space="0" w:color="auto"/>
            <w:left w:val="none" w:sz="0" w:space="0" w:color="auto"/>
            <w:bottom w:val="none" w:sz="0" w:space="0" w:color="auto"/>
            <w:right w:val="none" w:sz="0" w:space="0" w:color="auto"/>
          </w:divBdr>
        </w:div>
        <w:div w:id="1053313541">
          <w:marLeft w:val="640"/>
          <w:marRight w:val="0"/>
          <w:marTop w:val="0"/>
          <w:marBottom w:val="0"/>
          <w:divBdr>
            <w:top w:val="none" w:sz="0" w:space="0" w:color="auto"/>
            <w:left w:val="none" w:sz="0" w:space="0" w:color="auto"/>
            <w:bottom w:val="none" w:sz="0" w:space="0" w:color="auto"/>
            <w:right w:val="none" w:sz="0" w:space="0" w:color="auto"/>
          </w:divBdr>
        </w:div>
        <w:div w:id="1058550937">
          <w:marLeft w:val="640"/>
          <w:marRight w:val="0"/>
          <w:marTop w:val="0"/>
          <w:marBottom w:val="0"/>
          <w:divBdr>
            <w:top w:val="none" w:sz="0" w:space="0" w:color="auto"/>
            <w:left w:val="none" w:sz="0" w:space="0" w:color="auto"/>
            <w:bottom w:val="none" w:sz="0" w:space="0" w:color="auto"/>
            <w:right w:val="none" w:sz="0" w:space="0" w:color="auto"/>
          </w:divBdr>
        </w:div>
        <w:div w:id="1792625860">
          <w:marLeft w:val="640"/>
          <w:marRight w:val="0"/>
          <w:marTop w:val="0"/>
          <w:marBottom w:val="0"/>
          <w:divBdr>
            <w:top w:val="none" w:sz="0" w:space="0" w:color="auto"/>
            <w:left w:val="none" w:sz="0" w:space="0" w:color="auto"/>
            <w:bottom w:val="none" w:sz="0" w:space="0" w:color="auto"/>
            <w:right w:val="none" w:sz="0" w:space="0" w:color="auto"/>
          </w:divBdr>
        </w:div>
        <w:div w:id="188884126">
          <w:marLeft w:val="640"/>
          <w:marRight w:val="0"/>
          <w:marTop w:val="0"/>
          <w:marBottom w:val="0"/>
          <w:divBdr>
            <w:top w:val="none" w:sz="0" w:space="0" w:color="auto"/>
            <w:left w:val="none" w:sz="0" w:space="0" w:color="auto"/>
            <w:bottom w:val="none" w:sz="0" w:space="0" w:color="auto"/>
            <w:right w:val="none" w:sz="0" w:space="0" w:color="auto"/>
          </w:divBdr>
        </w:div>
        <w:div w:id="1263683172">
          <w:marLeft w:val="640"/>
          <w:marRight w:val="0"/>
          <w:marTop w:val="0"/>
          <w:marBottom w:val="0"/>
          <w:divBdr>
            <w:top w:val="none" w:sz="0" w:space="0" w:color="auto"/>
            <w:left w:val="none" w:sz="0" w:space="0" w:color="auto"/>
            <w:bottom w:val="none" w:sz="0" w:space="0" w:color="auto"/>
            <w:right w:val="none" w:sz="0" w:space="0" w:color="auto"/>
          </w:divBdr>
        </w:div>
        <w:div w:id="281889695">
          <w:marLeft w:val="640"/>
          <w:marRight w:val="0"/>
          <w:marTop w:val="0"/>
          <w:marBottom w:val="0"/>
          <w:divBdr>
            <w:top w:val="none" w:sz="0" w:space="0" w:color="auto"/>
            <w:left w:val="none" w:sz="0" w:space="0" w:color="auto"/>
            <w:bottom w:val="none" w:sz="0" w:space="0" w:color="auto"/>
            <w:right w:val="none" w:sz="0" w:space="0" w:color="auto"/>
          </w:divBdr>
        </w:div>
        <w:div w:id="1089421420">
          <w:marLeft w:val="640"/>
          <w:marRight w:val="0"/>
          <w:marTop w:val="0"/>
          <w:marBottom w:val="0"/>
          <w:divBdr>
            <w:top w:val="none" w:sz="0" w:space="0" w:color="auto"/>
            <w:left w:val="none" w:sz="0" w:space="0" w:color="auto"/>
            <w:bottom w:val="none" w:sz="0" w:space="0" w:color="auto"/>
            <w:right w:val="none" w:sz="0" w:space="0" w:color="auto"/>
          </w:divBdr>
        </w:div>
        <w:div w:id="295719520">
          <w:marLeft w:val="640"/>
          <w:marRight w:val="0"/>
          <w:marTop w:val="0"/>
          <w:marBottom w:val="0"/>
          <w:divBdr>
            <w:top w:val="none" w:sz="0" w:space="0" w:color="auto"/>
            <w:left w:val="none" w:sz="0" w:space="0" w:color="auto"/>
            <w:bottom w:val="none" w:sz="0" w:space="0" w:color="auto"/>
            <w:right w:val="none" w:sz="0" w:space="0" w:color="auto"/>
          </w:divBdr>
        </w:div>
        <w:div w:id="1038626344">
          <w:marLeft w:val="640"/>
          <w:marRight w:val="0"/>
          <w:marTop w:val="0"/>
          <w:marBottom w:val="0"/>
          <w:divBdr>
            <w:top w:val="none" w:sz="0" w:space="0" w:color="auto"/>
            <w:left w:val="none" w:sz="0" w:space="0" w:color="auto"/>
            <w:bottom w:val="none" w:sz="0" w:space="0" w:color="auto"/>
            <w:right w:val="none" w:sz="0" w:space="0" w:color="auto"/>
          </w:divBdr>
        </w:div>
        <w:div w:id="1231580561">
          <w:marLeft w:val="640"/>
          <w:marRight w:val="0"/>
          <w:marTop w:val="0"/>
          <w:marBottom w:val="0"/>
          <w:divBdr>
            <w:top w:val="none" w:sz="0" w:space="0" w:color="auto"/>
            <w:left w:val="none" w:sz="0" w:space="0" w:color="auto"/>
            <w:bottom w:val="none" w:sz="0" w:space="0" w:color="auto"/>
            <w:right w:val="none" w:sz="0" w:space="0" w:color="auto"/>
          </w:divBdr>
        </w:div>
        <w:div w:id="2117556760">
          <w:marLeft w:val="640"/>
          <w:marRight w:val="0"/>
          <w:marTop w:val="0"/>
          <w:marBottom w:val="0"/>
          <w:divBdr>
            <w:top w:val="none" w:sz="0" w:space="0" w:color="auto"/>
            <w:left w:val="none" w:sz="0" w:space="0" w:color="auto"/>
            <w:bottom w:val="none" w:sz="0" w:space="0" w:color="auto"/>
            <w:right w:val="none" w:sz="0" w:space="0" w:color="auto"/>
          </w:divBdr>
        </w:div>
        <w:div w:id="2115663171">
          <w:marLeft w:val="640"/>
          <w:marRight w:val="0"/>
          <w:marTop w:val="0"/>
          <w:marBottom w:val="0"/>
          <w:divBdr>
            <w:top w:val="none" w:sz="0" w:space="0" w:color="auto"/>
            <w:left w:val="none" w:sz="0" w:space="0" w:color="auto"/>
            <w:bottom w:val="none" w:sz="0" w:space="0" w:color="auto"/>
            <w:right w:val="none" w:sz="0" w:space="0" w:color="auto"/>
          </w:divBdr>
        </w:div>
        <w:div w:id="987708550">
          <w:marLeft w:val="640"/>
          <w:marRight w:val="0"/>
          <w:marTop w:val="0"/>
          <w:marBottom w:val="0"/>
          <w:divBdr>
            <w:top w:val="none" w:sz="0" w:space="0" w:color="auto"/>
            <w:left w:val="none" w:sz="0" w:space="0" w:color="auto"/>
            <w:bottom w:val="none" w:sz="0" w:space="0" w:color="auto"/>
            <w:right w:val="none" w:sz="0" w:space="0" w:color="auto"/>
          </w:divBdr>
        </w:div>
        <w:div w:id="1805078671">
          <w:marLeft w:val="640"/>
          <w:marRight w:val="0"/>
          <w:marTop w:val="0"/>
          <w:marBottom w:val="0"/>
          <w:divBdr>
            <w:top w:val="none" w:sz="0" w:space="0" w:color="auto"/>
            <w:left w:val="none" w:sz="0" w:space="0" w:color="auto"/>
            <w:bottom w:val="none" w:sz="0" w:space="0" w:color="auto"/>
            <w:right w:val="none" w:sz="0" w:space="0" w:color="auto"/>
          </w:divBdr>
        </w:div>
        <w:div w:id="507334325">
          <w:marLeft w:val="640"/>
          <w:marRight w:val="0"/>
          <w:marTop w:val="0"/>
          <w:marBottom w:val="0"/>
          <w:divBdr>
            <w:top w:val="none" w:sz="0" w:space="0" w:color="auto"/>
            <w:left w:val="none" w:sz="0" w:space="0" w:color="auto"/>
            <w:bottom w:val="none" w:sz="0" w:space="0" w:color="auto"/>
            <w:right w:val="none" w:sz="0" w:space="0" w:color="auto"/>
          </w:divBdr>
        </w:div>
        <w:div w:id="240874676">
          <w:marLeft w:val="640"/>
          <w:marRight w:val="0"/>
          <w:marTop w:val="0"/>
          <w:marBottom w:val="0"/>
          <w:divBdr>
            <w:top w:val="none" w:sz="0" w:space="0" w:color="auto"/>
            <w:left w:val="none" w:sz="0" w:space="0" w:color="auto"/>
            <w:bottom w:val="none" w:sz="0" w:space="0" w:color="auto"/>
            <w:right w:val="none" w:sz="0" w:space="0" w:color="auto"/>
          </w:divBdr>
        </w:div>
        <w:div w:id="1490949140">
          <w:marLeft w:val="640"/>
          <w:marRight w:val="0"/>
          <w:marTop w:val="0"/>
          <w:marBottom w:val="0"/>
          <w:divBdr>
            <w:top w:val="none" w:sz="0" w:space="0" w:color="auto"/>
            <w:left w:val="none" w:sz="0" w:space="0" w:color="auto"/>
            <w:bottom w:val="none" w:sz="0" w:space="0" w:color="auto"/>
            <w:right w:val="none" w:sz="0" w:space="0" w:color="auto"/>
          </w:divBdr>
        </w:div>
        <w:div w:id="1363244355">
          <w:marLeft w:val="640"/>
          <w:marRight w:val="0"/>
          <w:marTop w:val="0"/>
          <w:marBottom w:val="0"/>
          <w:divBdr>
            <w:top w:val="none" w:sz="0" w:space="0" w:color="auto"/>
            <w:left w:val="none" w:sz="0" w:space="0" w:color="auto"/>
            <w:bottom w:val="none" w:sz="0" w:space="0" w:color="auto"/>
            <w:right w:val="none" w:sz="0" w:space="0" w:color="auto"/>
          </w:divBdr>
        </w:div>
        <w:div w:id="1013918382">
          <w:marLeft w:val="640"/>
          <w:marRight w:val="0"/>
          <w:marTop w:val="0"/>
          <w:marBottom w:val="0"/>
          <w:divBdr>
            <w:top w:val="none" w:sz="0" w:space="0" w:color="auto"/>
            <w:left w:val="none" w:sz="0" w:space="0" w:color="auto"/>
            <w:bottom w:val="none" w:sz="0" w:space="0" w:color="auto"/>
            <w:right w:val="none" w:sz="0" w:space="0" w:color="auto"/>
          </w:divBdr>
        </w:div>
        <w:div w:id="1528517071">
          <w:marLeft w:val="640"/>
          <w:marRight w:val="0"/>
          <w:marTop w:val="0"/>
          <w:marBottom w:val="0"/>
          <w:divBdr>
            <w:top w:val="none" w:sz="0" w:space="0" w:color="auto"/>
            <w:left w:val="none" w:sz="0" w:space="0" w:color="auto"/>
            <w:bottom w:val="none" w:sz="0" w:space="0" w:color="auto"/>
            <w:right w:val="none" w:sz="0" w:space="0" w:color="auto"/>
          </w:divBdr>
        </w:div>
        <w:div w:id="203643115">
          <w:marLeft w:val="640"/>
          <w:marRight w:val="0"/>
          <w:marTop w:val="0"/>
          <w:marBottom w:val="0"/>
          <w:divBdr>
            <w:top w:val="none" w:sz="0" w:space="0" w:color="auto"/>
            <w:left w:val="none" w:sz="0" w:space="0" w:color="auto"/>
            <w:bottom w:val="none" w:sz="0" w:space="0" w:color="auto"/>
            <w:right w:val="none" w:sz="0" w:space="0" w:color="auto"/>
          </w:divBdr>
        </w:div>
        <w:div w:id="1451244252">
          <w:marLeft w:val="640"/>
          <w:marRight w:val="0"/>
          <w:marTop w:val="0"/>
          <w:marBottom w:val="0"/>
          <w:divBdr>
            <w:top w:val="none" w:sz="0" w:space="0" w:color="auto"/>
            <w:left w:val="none" w:sz="0" w:space="0" w:color="auto"/>
            <w:bottom w:val="none" w:sz="0" w:space="0" w:color="auto"/>
            <w:right w:val="none" w:sz="0" w:space="0" w:color="auto"/>
          </w:divBdr>
        </w:div>
        <w:div w:id="396320146">
          <w:marLeft w:val="640"/>
          <w:marRight w:val="0"/>
          <w:marTop w:val="0"/>
          <w:marBottom w:val="0"/>
          <w:divBdr>
            <w:top w:val="none" w:sz="0" w:space="0" w:color="auto"/>
            <w:left w:val="none" w:sz="0" w:space="0" w:color="auto"/>
            <w:bottom w:val="none" w:sz="0" w:space="0" w:color="auto"/>
            <w:right w:val="none" w:sz="0" w:space="0" w:color="auto"/>
          </w:divBdr>
        </w:div>
        <w:div w:id="1191845108">
          <w:marLeft w:val="640"/>
          <w:marRight w:val="0"/>
          <w:marTop w:val="0"/>
          <w:marBottom w:val="0"/>
          <w:divBdr>
            <w:top w:val="none" w:sz="0" w:space="0" w:color="auto"/>
            <w:left w:val="none" w:sz="0" w:space="0" w:color="auto"/>
            <w:bottom w:val="none" w:sz="0" w:space="0" w:color="auto"/>
            <w:right w:val="none" w:sz="0" w:space="0" w:color="auto"/>
          </w:divBdr>
        </w:div>
        <w:div w:id="1136295388">
          <w:marLeft w:val="640"/>
          <w:marRight w:val="0"/>
          <w:marTop w:val="0"/>
          <w:marBottom w:val="0"/>
          <w:divBdr>
            <w:top w:val="none" w:sz="0" w:space="0" w:color="auto"/>
            <w:left w:val="none" w:sz="0" w:space="0" w:color="auto"/>
            <w:bottom w:val="none" w:sz="0" w:space="0" w:color="auto"/>
            <w:right w:val="none" w:sz="0" w:space="0" w:color="auto"/>
          </w:divBdr>
        </w:div>
        <w:div w:id="292559446">
          <w:marLeft w:val="640"/>
          <w:marRight w:val="0"/>
          <w:marTop w:val="0"/>
          <w:marBottom w:val="0"/>
          <w:divBdr>
            <w:top w:val="none" w:sz="0" w:space="0" w:color="auto"/>
            <w:left w:val="none" w:sz="0" w:space="0" w:color="auto"/>
            <w:bottom w:val="none" w:sz="0" w:space="0" w:color="auto"/>
            <w:right w:val="none" w:sz="0" w:space="0" w:color="auto"/>
          </w:divBdr>
        </w:div>
        <w:div w:id="1859729584">
          <w:marLeft w:val="640"/>
          <w:marRight w:val="0"/>
          <w:marTop w:val="0"/>
          <w:marBottom w:val="0"/>
          <w:divBdr>
            <w:top w:val="none" w:sz="0" w:space="0" w:color="auto"/>
            <w:left w:val="none" w:sz="0" w:space="0" w:color="auto"/>
            <w:bottom w:val="none" w:sz="0" w:space="0" w:color="auto"/>
            <w:right w:val="none" w:sz="0" w:space="0" w:color="auto"/>
          </w:divBdr>
        </w:div>
        <w:div w:id="1579052972">
          <w:marLeft w:val="640"/>
          <w:marRight w:val="0"/>
          <w:marTop w:val="0"/>
          <w:marBottom w:val="0"/>
          <w:divBdr>
            <w:top w:val="none" w:sz="0" w:space="0" w:color="auto"/>
            <w:left w:val="none" w:sz="0" w:space="0" w:color="auto"/>
            <w:bottom w:val="none" w:sz="0" w:space="0" w:color="auto"/>
            <w:right w:val="none" w:sz="0" w:space="0" w:color="auto"/>
          </w:divBdr>
        </w:div>
        <w:div w:id="1109861006">
          <w:marLeft w:val="640"/>
          <w:marRight w:val="0"/>
          <w:marTop w:val="0"/>
          <w:marBottom w:val="0"/>
          <w:divBdr>
            <w:top w:val="none" w:sz="0" w:space="0" w:color="auto"/>
            <w:left w:val="none" w:sz="0" w:space="0" w:color="auto"/>
            <w:bottom w:val="none" w:sz="0" w:space="0" w:color="auto"/>
            <w:right w:val="none" w:sz="0" w:space="0" w:color="auto"/>
          </w:divBdr>
        </w:div>
        <w:div w:id="627274261">
          <w:marLeft w:val="640"/>
          <w:marRight w:val="0"/>
          <w:marTop w:val="0"/>
          <w:marBottom w:val="0"/>
          <w:divBdr>
            <w:top w:val="none" w:sz="0" w:space="0" w:color="auto"/>
            <w:left w:val="none" w:sz="0" w:space="0" w:color="auto"/>
            <w:bottom w:val="none" w:sz="0" w:space="0" w:color="auto"/>
            <w:right w:val="none" w:sz="0" w:space="0" w:color="auto"/>
          </w:divBdr>
        </w:div>
        <w:div w:id="805583789">
          <w:marLeft w:val="640"/>
          <w:marRight w:val="0"/>
          <w:marTop w:val="0"/>
          <w:marBottom w:val="0"/>
          <w:divBdr>
            <w:top w:val="none" w:sz="0" w:space="0" w:color="auto"/>
            <w:left w:val="none" w:sz="0" w:space="0" w:color="auto"/>
            <w:bottom w:val="none" w:sz="0" w:space="0" w:color="auto"/>
            <w:right w:val="none" w:sz="0" w:space="0" w:color="auto"/>
          </w:divBdr>
        </w:div>
        <w:div w:id="1824661944">
          <w:marLeft w:val="640"/>
          <w:marRight w:val="0"/>
          <w:marTop w:val="0"/>
          <w:marBottom w:val="0"/>
          <w:divBdr>
            <w:top w:val="none" w:sz="0" w:space="0" w:color="auto"/>
            <w:left w:val="none" w:sz="0" w:space="0" w:color="auto"/>
            <w:bottom w:val="none" w:sz="0" w:space="0" w:color="auto"/>
            <w:right w:val="none" w:sz="0" w:space="0" w:color="auto"/>
          </w:divBdr>
        </w:div>
        <w:div w:id="329412095">
          <w:marLeft w:val="640"/>
          <w:marRight w:val="0"/>
          <w:marTop w:val="0"/>
          <w:marBottom w:val="0"/>
          <w:divBdr>
            <w:top w:val="none" w:sz="0" w:space="0" w:color="auto"/>
            <w:left w:val="none" w:sz="0" w:space="0" w:color="auto"/>
            <w:bottom w:val="none" w:sz="0" w:space="0" w:color="auto"/>
            <w:right w:val="none" w:sz="0" w:space="0" w:color="auto"/>
          </w:divBdr>
        </w:div>
        <w:div w:id="2109081291">
          <w:marLeft w:val="640"/>
          <w:marRight w:val="0"/>
          <w:marTop w:val="0"/>
          <w:marBottom w:val="0"/>
          <w:divBdr>
            <w:top w:val="none" w:sz="0" w:space="0" w:color="auto"/>
            <w:left w:val="none" w:sz="0" w:space="0" w:color="auto"/>
            <w:bottom w:val="none" w:sz="0" w:space="0" w:color="auto"/>
            <w:right w:val="none" w:sz="0" w:space="0" w:color="auto"/>
          </w:divBdr>
        </w:div>
        <w:div w:id="427819224">
          <w:marLeft w:val="640"/>
          <w:marRight w:val="0"/>
          <w:marTop w:val="0"/>
          <w:marBottom w:val="0"/>
          <w:divBdr>
            <w:top w:val="none" w:sz="0" w:space="0" w:color="auto"/>
            <w:left w:val="none" w:sz="0" w:space="0" w:color="auto"/>
            <w:bottom w:val="none" w:sz="0" w:space="0" w:color="auto"/>
            <w:right w:val="none" w:sz="0" w:space="0" w:color="auto"/>
          </w:divBdr>
        </w:div>
        <w:div w:id="1604529506">
          <w:marLeft w:val="640"/>
          <w:marRight w:val="0"/>
          <w:marTop w:val="0"/>
          <w:marBottom w:val="0"/>
          <w:divBdr>
            <w:top w:val="none" w:sz="0" w:space="0" w:color="auto"/>
            <w:left w:val="none" w:sz="0" w:space="0" w:color="auto"/>
            <w:bottom w:val="none" w:sz="0" w:space="0" w:color="auto"/>
            <w:right w:val="none" w:sz="0" w:space="0" w:color="auto"/>
          </w:divBdr>
        </w:div>
        <w:div w:id="773745540">
          <w:marLeft w:val="640"/>
          <w:marRight w:val="0"/>
          <w:marTop w:val="0"/>
          <w:marBottom w:val="0"/>
          <w:divBdr>
            <w:top w:val="none" w:sz="0" w:space="0" w:color="auto"/>
            <w:left w:val="none" w:sz="0" w:space="0" w:color="auto"/>
            <w:bottom w:val="none" w:sz="0" w:space="0" w:color="auto"/>
            <w:right w:val="none" w:sz="0" w:space="0" w:color="auto"/>
          </w:divBdr>
        </w:div>
        <w:div w:id="1626082675">
          <w:marLeft w:val="640"/>
          <w:marRight w:val="0"/>
          <w:marTop w:val="0"/>
          <w:marBottom w:val="0"/>
          <w:divBdr>
            <w:top w:val="none" w:sz="0" w:space="0" w:color="auto"/>
            <w:left w:val="none" w:sz="0" w:space="0" w:color="auto"/>
            <w:bottom w:val="none" w:sz="0" w:space="0" w:color="auto"/>
            <w:right w:val="none" w:sz="0" w:space="0" w:color="auto"/>
          </w:divBdr>
        </w:div>
        <w:div w:id="1844200059">
          <w:marLeft w:val="640"/>
          <w:marRight w:val="0"/>
          <w:marTop w:val="0"/>
          <w:marBottom w:val="0"/>
          <w:divBdr>
            <w:top w:val="none" w:sz="0" w:space="0" w:color="auto"/>
            <w:left w:val="none" w:sz="0" w:space="0" w:color="auto"/>
            <w:bottom w:val="none" w:sz="0" w:space="0" w:color="auto"/>
            <w:right w:val="none" w:sz="0" w:space="0" w:color="auto"/>
          </w:divBdr>
        </w:div>
        <w:div w:id="2008246336">
          <w:marLeft w:val="640"/>
          <w:marRight w:val="0"/>
          <w:marTop w:val="0"/>
          <w:marBottom w:val="0"/>
          <w:divBdr>
            <w:top w:val="none" w:sz="0" w:space="0" w:color="auto"/>
            <w:left w:val="none" w:sz="0" w:space="0" w:color="auto"/>
            <w:bottom w:val="none" w:sz="0" w:space="0" w:color="auto"/>
            <w:right w:val="none" w:sz="0" w:space="0" w:color="auto"/>
          </w:divBdr>
        </w:div>
        <w:div w:id="427115437">
          <w:marLeft w:val="640"/>
          <w:marRight w:val="0"/>
          <w:marTop w:val="0"/>
          <w:marBottom w:val="0"/>
          <w:divBdr>
            <w:top w:val="none" w:sz="0" w:space="0" w:color="auto"/>
            <w:left w:val="none" w:sz="0" w:space="0" w:color="auto"/>
            <w:bottom w:val="none" w:sz="0" w:space="0" w:color="auto"/>
            <w:right w:val="none" w:sz="0" w:space="0" w:color="auto"/>
          </w:divBdr>
        </w:div>
        <w:div w:id="1317878557">
          <w:marLeft w:val="640"/>
          <w:marRight w:val="0"/>
          <w:marTop w:val="0"/>
          <w:marBottom w:val="0"/>
          <w:divBdr>
            <w:top w:val="none" w:sz="0" w:space="0" w:color="auto"/>
            <w:left w:val="none" w:sz="0" w:space="0" w:color="auto"/>
            <w:bottom w:val="none" w:sz="0" w:space="0" w:color="auto"/>
            <w:right w:val="none" w:sz="0" w:space="0" w:color="auto"/>
          </w:divBdr>
        </w:div>
        <w:div w:id="1535459245">
          <w:marLeft w:val="640"/>
          <w:marRight w:val="0"/>
          <w:marTop w:val="0"/>
          <w:marBottom w:val="0"/>
          <w:divBdr>
            <w:top w:val="none" w:sz="0" w:space="0" w:color="auto"/>
            <w:left w:val="none" w:sz="0" w:space="0" w:color="auto"/>
            <w:bottom w:val="none" w:sz="0" w:space="0" w:color="auto"/>
            <w:right w:val="none" w:sz="0" w:space="0" w:color="auto"/>
          </w:divBdr>
        </w:div>
        <w:div w:id="1580947073">
          <w:marLeft w:val="640"/>
          <w:marRight w:val="0"/>
          <w:marTop w:val="0"/>
          <w:marBottom w:val="0"/>
          <w:divBdr>
            <w:top w:val="none" w:sz="0" w:space="0" w:color="auto"/>
            <w:left w:val="none" w:sz="0" w:space="0" w:color="auto"/>
            <w:bottom w:val="none" w:sz="0" w:space="0" w:color="auto"/>
            <w:right w:val="none" w:sz="0" w:space="0" w:color="auto"/>
          </w:divBdr>
        </w:div>
        <w:div w:id="1076170339">
          <w:marLeft w:val="640"/>
          <w:marRight w:val="0"/>
          <w:marTop w:val="0"/>
          <w:marBottom w:val="0"/>
          <w:divBdr>
            <w:top w:val="none" w:sz="0" w:space="0" w:color="auto"/>
            <w:left w:val="none" w:sz="0" w:space="0" w:color="auto"/>
            <w:bottom w:val="none" w:sz="0" w:space="0" w:color="auto"/>
            <w:right w:val="none" w:sz="0" w:space="0" w:color="auto"/>
          </w:divBdr>
        </w:div>
        <w:div w:id="2006320132">
          <w:marLeft w:val="640"/>
          <w:marRight w:val="0"/>
          <w:marTop w:val="0"/>
          <w:marBottom w:val="0"/>
          <w:divBdr>
            <w:top w:val="none" w:sz="0" w:space="0" w:color="auto"/>
            <w:left w:val="none" w:sz="0" w:space="0" w:color="auto"/>
            <w:bottom w:val="none" w:sz="0" w:space="0" w:color="auto"/>
            <w:right w:val="none" w:sz="0" w:space="0" w:color="auto"/>
          </w:divBdr>
        </w:div>
        <w:div w:id="504830562">
          <w:marLeft w:val="640"/>
          <w:marRight w:val="0"/>
          <w:marTop w:val="0"/>
          <w:marBottom w:val="0"/>
          <w:divBdr>
            <w:top w:val="none" w:sz="0" w:space="0" w:color="auto"/>
            <w:left w:val="none" w:sz="0" w:space="0" w:color="auto"/>
            <w:bottom w:val="none" w:sz="0" w:space="0" w:color="auto"/>
            <w:right w:val="none" w:sz="0" w:space="0" w:color="auto"/>
          </w:divBdr>
        </w:div>
        <w:div w:id="929239584">
          <w:marLeft w:val="640"/>
          <w:marRight w:val="0"/>
          <w:marTop w:val="0"/>
          <w:marBottom w:val="0"/>
          <w:divBdr>
            <w:top w:val="none" w:sz="0" w:space="0" w:color="auto"/>
            <w:left w:val="none" w:sz="0" w:space="0" w:color="auto"/>
            <w:bottom w:val="none" w:sz="0" w:space="0" w:color="auto"/>
            <w:right w:val="none" w:sz="0" w:space="0" w:color="auto"/>
          </w:divBdr>
        </w:div>
        <w:div w:id="1755199577">
          <w:marLeft w:val="640"/>
          <w:marRight w:val="0"/>
          <w:marTop w:val="0"/>
          <w:marBottom w:val="0"/>
          <w:divBdr>
            <w:top w:val="none" w:sz="0" w:space="0" w:color="auto"/>
            <w:left w:val="none" w:sz="0" w:space="0" w:color="auto"/>
            <w:bottom w:val="none" w:sz="0" w:space="0" w:color="auto"/>
            <w:right w:val="none" w:sz="0" w:space="0" w:color="auto"/>
          </w:divBdr>
        </w:div>
        <w:div w:id="939065741">
          <w:marLeft w:val="640"/>
          <w:marRight w:val="0"/>
          <w:marTop w:val="0"/>
          <w:marBottom w:val="0"/>
          <w:divBdr>
            <w:top w:val="none" w:sz="0" w:space="0" w:color="auto"/>
            <w:left w:val="none" w:sz="0" w:space="0" w:color="auto"/>
            <w:bottom w:val="none" w:sz="0" w:space="0" w:color="auto"/>
            <w:right w:val="none" w:sz="0" w:space="0" w:color="auto"/>
          </w:divBdr>
        </w:div>
        <w:div w:id="364335628">
          <w:marLeft w:val="640"/>
          <w:marRight w:val="0"/>
          <w:marTop w:val="0"/>
          <w:marBottom w:val="0"/>
          <w:divBdr>
            <w:top w:val="none" w:sz="0" w:space="0" w:color="auto"/>
            <w:left w:val="none" w:sz="0" w:space="0" w:color="auto"/>
            <w:bottom w:val="none" w:sz="0" w:space="0" w:color="auto"/>
            <w:right w:val="none" w:sz="0" w:space="0" w:color="auto"/>
          </w:divBdr>
        </w:div>
        <w:div w:id="1232304998">
          <w:marLeft w:val="640"/>
          <w:marRight w:val="0"/>
          <w:marTop w:val="0"/>
          <w:marBottom w:val="0"/>
          <w:divBdr>
            <w:top w:val="none" w:sz="0" w:space="0" w:color="auto"/>
            <w:left w:val="none" w:sz="0" w:space="0" w:color="auto"/>
            <w:bottom w:val="none" w:sz="0" w:space="0" w:color="auto"/>
            <w:right w:val="none" w:sz="0" w:space="0" w:color="auto"/>
          </w:divBdr>
        </w:div>
        <w:div w:id="307633295">
          <w:marLeft w:val="640"/>
          <w:marRight w:val="0"/>
          <w:marTop w:val="0"/>
          <w:marBottom w:val="0"/>
          <w:divBdr>
            <w:top w:val="none" w:sz="0" w:space="0" w:color="auto"/>
            <w:left w:val="none" w:sz="0" w:space="0" w:color="auto"/>
            <w:bottom w:val="none" w:sz="0" w:space="0" w:color="auto"/>
            <w:right w:val="none" w:sz="0" w:space="0" w:color="auto"/>
          </w:divBdr>
        </w:div>
        <w:div w:id="1032340176">
          <w:marLeft w:val="640"/>
          <w:marRight w:val="0"/>
          <w:marTop w:val="0"/>
          <w:marBottom w:val="0"/>
          <w:divBdr>
            <w:top w:val="none" w:sz="0" w:space="0" w:color="auto"/>
            <w:left w:val="none" w:sz="0" w:space="0" w:color="auto"/>
            <w:bottom w:val="none" w:sz="0" w:space="0" w:color="auto"/>
            <w:right w:val="none" w:sz="0" w:space="0" w:color="auto"/>
          </w:divBdr>
        </w:div>
        <w:div w:id="1304965076">
          <w:marLeft w:val="640"/>
          <w:marRight w:val="0"/>
          <w:marTop w:val="0"/>
          <w:marBottom w:val="0"/>
          <w:divBdr>
            <w:top w:val="none" w:sz="0" w:space="0" w:color="auto"/>
            <w:left w:val="none" w:sz="0" w:space="0" w:color="auto"/>
            <w:bottom w:val="none" w:sz="0" w:space="0" w:color="auto"/>
            <w:right w:val="none" w:sz="0" w:space="0" w:color="auto"/>
          </w:divBdr>
        </w:div>
        <w:div w:id="1980304892">
          <w:marLeft w:val="640"/>
          <w:marRight w:val="0"/>
          <w:marTop w:val="0"/>
          <w:marBottom w:val="0"/>
          <w:divBdr>
            <w:top w:val="none" w:sz="0" w:space="0" w:color="auto"/>
            <w:left w:val="none" w:sz="0" w:space="0" w:color="auto"/>
            <w:bottom w:val="none" w:sz="0" w:space="0" w:color="auto"/>
            <w:right w:val="none" w:sz="0" w:space="0" w:color="auto"/>
          </w:divBdr>
        </w:div>
      </w:divsChild>
    </w:div>
    <w:div w:id="2099446145">
      <w:bodyDiv w:val="1"/>
      <w:marLeft w:val="0"/>
      <w:marRight w:val="0"/>
      <w:marTop w:val="0"/>
      <w:marBottom w:val="0"/>
      <w:divBdr>
        <w:top w:val="none" w:sz="0" w:space="0" w:color="auto"/>
        <w:left w:val="none" w:sz="0" w:space="0" w:color="auto"/>
        <w:bottom w:val="none" w:sz="0" w:space="0" w:color="auto"/>
        <w:right w:val="none" w:sz="0" w:space="0" w:color="auto"/>
      </w:divBdr>
      <w:divsChild>
        <w:div w:id="1908495319">
          <w:marLeft w:val="640"/>
          <w:marRight w:val="0"/>
          <w:marTop w:val="0"/>
          <w:marBottom w:val="0"/>
          <w:divBdr>
            <w:top w:val="none" w:sz="0" w:space="0" w:color="auto"/>
            <w:left w:val="none" w:sz="0" w:space="0" w:color="auto"/>
            <w:bottom w:val="none" w:sz="0" w:space="0" w:color="auto"/>
            <w:right w:val="none" w:sz="0" w:space="0" w:color="auto"/>
          </w:divBdr>
        </w:div>
        <w:div w:id="166486627">
          <w:marLeft w:val="640"/>
          <w:marRight w:val="0"/>
          <w:marTop w:val="0"/>
          <w:marBottom w:val="0"/>
          <w:divBdr>
            <w:top w:val="none" w:sz="0" w:space="0" w:color="auto"/>
            <w:left w:val="none" w:sz="0" w:space="0" w:color="auto"/>
            <w:bottom w:val="none" w:sz="0" w:space="0" w:color="auto"/>
            <w:right w:val="none" w:sz="0" w:space="0" w:color="auto"/>
          </w:divBdr>
        </w:div>
        <w:div w:id="87628324">
          <w:marLeft w:val="640"/>
          <w:marRight w:val="0"/>
          <w:marTop w:val="0"/>
          <w:marBottom w:val="0"/>
          <w:divBdr>
            <w:top w:val="none" w:sz="0" w:space="0" w:color="auto"/>
            <w:left w:val="none" w:sz="0" w:space="0" w:color="auto"/>
            <w:bottom w:val="none" w:sz="0" w:space="0" w:color="auto"/>
            <w:right w:val="none" w:sz="0" w:space="0" w:color="auto"/>
          </w:divBdr>
        </w:div>
        <w:div w:id="1542784087">
          <w:marLeft w:val="640"/>
          <w:marRight w:val="0"/>
          <w:marTop w:val="0"/>
          <w:marBottom w:val="0"/>
          <w:divBdr>
            <w:top w:val="none" w:sz="0" w:space="0" w:color="auto"/>
            <w:left w:val="none" w:sz="0" w:space="0" w:color="auto"/>
            <w:bottom w:val="none" w:sz="0" w:space="0" w:color="auto"/>
            <w:right w:val="none" w:sz="0" w:space="0" w:color="auto"/>
          </w:divBdr>
        </w:div>
        <w:div w:id="2094424571">
          <w:marLeft w:val="640"/>
          <w:marRight w:val="0"/>
          <w:marTop w:val="0"/>
          <w:marBottom w:val="0"/>
          <w:divBdr>
            <w:top w:val="none" w:sz="0" w:space="0" w:color="auto"/>
            <w:left w:val="none" w:sz="0" w:space="0" w:color="auto"/>
            <w:bottom w:val="none" w:sz="0" w:space="0" w:color="auto"/>
            <w:right w:val="none" w:sz="0" w:space="0" w:color="auto"/>
          </w:divBdr>
        </w:div>
        <w:div w:id="172305646">
          <w:marLeft w:val="640"/>
          <w:marRight w:val="0"/>
          <w:marTop w:val="0"/>
          <w:marBottom w:val="0"/>
          <w:divBdr>
            <w:top w:val="none" w:sz="0" w:space="0" w:color="auto"/>
            <w:left w:val="none" w:sz="0" w:space="0" w:color="auto"/>
            <w:bottom w:val="none" w:sz="0" w:space="0" w:color="auto"/>
            <w:right w:val="none" w:sz="0" w:space="0" w:color="auto"/>
          </w:divBdr>
        </w:div>
        <w:div w:id="1106653208">
          <w:marLeft w:val="640"/>
          <w:marRight w:val="0"/>
          <w:marTop w:val="0"/>
          <w:marBottom w:val="0"/>
          <w:divBdr>
            <w:top w:val="none" w:sz="0" w:space="0" w:color="auto"/>
            <w:left w:val="none" w:sz="0" w:space="0" w:color="auto"/>
            <w:bottom w:val="none" w:sz="0" w:space="0" w:color="auto"/>
            <w:right w:val="none" w:sz="0" w:space="0" w:color="auto"/>
          </w:divBdr>
        </w:div>
        <w:div w:id="389812184">
          <w:marLeft w:val="640"/>
          <w:marRight w:val="0"/>
          <w:marTop w:val="0"/>
          <w:marBottom w:val="0"/>
          <w:divBdr>
            <w:top w:val="none" w:sz="0" w:space="0" w:color="auto"/>
            <w:left w:val="none" w:sz="0" w:space="0" w:color="auto"/>
            <w:bottom w:val="none" w:sz="0" w:space="0" w:color="auto"/>
            <w:right w:val="none" w:sz="0" w:space="0" w:color="auto"/>
          </w:divBdr>
        </w:div>
        <w:div w:id="1545365977">
          <w:marLeft w:val="640"/>
          <w:marRight w:val="0"/>
          <w:marTop w:val="0"/>
          <w:marBottom w:val="0"/>
          <w:divBdr>
            <w:top w:val="none" w:sz="0" w:space="0" w:color="auto"/>
            <w:left w:val="none" w:sz="0" w:space="0" w:color="auto"/>
            <w:bottom w:val="none" w:sz="0" w:space="0" w:color="auto"/>
            <w:right w:val="none" w:sz="0" w:space="0" w:color="auto"/>
          </w:divBdr>
        </w:div>
        <w:div w:id="1529833162">
          <w:marLeft w:val="640"/>
          <w:marRight w:val="0"/>
          <w:marTop w:val="0"/>
          <w:marBottom w:val="0"/>
          <w:divBdr>
            <w:top w:val="none" w:sz="0" w:space="0" w:color="auto"/>
            <w:left w:val="none" w:sz="0" w:space="0" w:color="auto"/>
            <w:bottom w:val="none" w:sz="0" w:space="0" w:color="auto"/>
            <w:right w:val="none" w:sz="0" w:space="0" w:color="auto"/>
          </w:divBdr>
        </w:div>
        <w:div w:id="137191202">
          <w:marLeft w:val="640"/>
          <w:marRight w:val="0"/>
          <w:marTop w:val="0"/>
          <w:marBottom w:val="0"/>
          <w:divBdr>
            <w:top w:val="none" w:sz="0" w:space="0" w:color="auto"/>
            <w:left w:val="none" w:sz="0" w:space="0" w:color="auto"/>
            <w:bottom w:val="none" w:sz="0" w:space="0" w:color="auto"/>
            <w:right w:val="none" w:sz="0" w:space="0" w:color="auto"/>
          </w:divBdr>
        </w:div>
        <w:div w:id="1373386905">
          <w:marLeft w:val="640"/>
          <w:marRight w:val="0"/>
          <w:marTop w:val="0"/>
          <w:marBottom w:val="0"/>
          <w:divBdr>
            <w:top w:val="none" w:sz="0" w:space="0" w:color="auto"/>
            <w:left w:val="none" w:sz="0" w:space="0" w:color="auto"/>
            <w:bottom w:val="none" w:sz="0" w:space="0" w:color="auto"/>
            <w:right w:val="none" w:sz="0" w:space="0" w:color="auto"/>
          </w:divBdr>
        </w:div>
        <w:div w:id="1327829734">
          <w:marLeft w:val="640"/>
          <w:marRight w:val="0"/>
          <w:marTop w:val="0"/>
          <w:marBottom w:val="0"/>
          <w:divBdr>
            <w:top w:val="none" w:sz="0" w:space="0" w:color="auto"/>
            <w:left w:val="none" w:sz="0" w:space="0" w:color="auto"/>
            <w:bottom w:val="none" w:sz="0" w:space="0" w:color="auto"/>
            <w:right w:val="none" w:sz="0" w:space="0" w:color="auto"/>
          </w:divBdr>
        </w:div>
        <w:div w:id="197478060">
          <w:marLeft w:val="640"/>
          <w:marRight w:val="0"/>
          <w:marTop w:val="0"/>
          <w:marBottom w:val="0"/>
          <w:divBdr>
            <w:top w:val="none" w:sz="0" w:space="0" w:color="auto"/>
            <w:left w:val="none" w:sz="0" w:space="0" w:color="auto"/>
            <w:bottom w:val="none" w:sz="0" w:space="0" w:color="auto"/>
            <w:right w:val="none" w:sz="0" w:space="0" w:color="auto"/>
          </w:divBdr>
        </w:div>
        <w:div w:id="1267152965">
          <w:marLeft w:val="640"/>
          <w:marRight w:val="0"/>
          <w:marTop w:val="0"/>
          <w:marBottom w:val="0"/>
          <w:divBdr>
            <w:top w:val="none" w:sz="0" w:space="0" w:color="auto"/>
            <w:left w:val="none" w:sz="0" w:space="0" w:color="auto"/>
            <w:bottom w:val="none" w:sz="0" w:space="0" w:color="auto"/>
            <w:right w:val="none" w:sz="0" w:space="0" w:color="auto"/>
          </w:divBdr>
        </w:div>
        <w:div w:id="1019161820">
          <w:marLeft w:val="640"/>
          <w:marRight w:val="0"/>
          <w:marTop w:val="0"/>
          <w:marBottom w:val="0"/>
          <w:divBdr>
            <w:top w:val="none" w:sz="0" w:space="0" w:color="auto"/>
            <w:left w:val="none" w:sz="0" w:space="0" w:color="auto"/>
            <w:bottom w:val="none" w:sz="0" w:space="0" w:color="auto"/>
            <w:right w:val="none" w:sz="0" w:space="0" w:color="auto"/>
          </w:divBdr>
        </w:div>
        <w:div w:id="2055082674">
          <w:marLeft w:val="640"/>
          <w:marRight w:val="0"/>
          <w:marTop w:val="0"/>
          <w:marBottom w:val="0"/>
          <w:divBdr>
            <w:top w:val="none" w:sz="0" w:space="0" w:color="auto"/>
            <w:left w:val="none" w:sz="0" w:space="0" w:color="auto"/>
            <w:bottom w:val="none" w:sz="0" w:space="0" w:color="auto"/>
            <w:right w:val="none" w:sz="0" w:space="0" w:color="auto"/>
          </w:divBdr>
        </w:div>
        <w:div w:id="857888017">
          <w:marLeft w:val="640"/>
          <w:marRight w:val="0"/>
          <w:marTop w:val="0"/>
          <w:marBottom w:val="0"/>
          <w:divBdr>
            <w:top w:val="none" w:sz="0" w:space="0" w:color="auto"/>
            <w:left w:val="none" w:sz="0" w:space="0" w:color="auto"/>
            <w:bottom w:val="none" w:sz="0" w:space="0" w:color="auto"/>
            <w:right w:val="none" w:sz="0" w:space="0" w:color="auto"/>
          </w:divBdr>
        </w:div>
        <w:div w:id="286392860">
          <w:marLeft w:val="640"/>
          <w:marRight w:val="0"/>
          <w:marTop w:val="0"/>
          <w:marBottom w:val="0"/>
          <w:divBdr>
            <w:top w:val="none" w:sz="0" w:space="0" w:color="auto"/>
            <w:left w:val="none" w:sz="0" w:space="0" w:color="auto"/>
            <w:bottom w:val="none" w:sz="0" w:space="0" w:color="auto"/>
            <w:right w:val="none" w:sz="0" w:space="0" w:color="auto"/>
          </w:divBdr>
        </w:div>
        <w:div w:id="1863935976">
          <w:marLeft w:val="640"/>
          <w:marRight w:val="0"/>
          <w:marTop w:val="0"/>
          <w:marBottom w:val="0"/>
          <w:divBdr>
            <w:top w:val="none" w:sz="0" w:space="0" w:color="auto"/>
            <w:left w:val="none" w:sz="0" w:space="0" w:color="auto"/>
            <w:bottom w:val="none" w:sz="0" w:space="0" w:color="auto"/>
            <w:right w:val="none" w:sz="0" w:space="0" w:color="auto"/>
          </w:divBdr>
        </w:div>
        <w:div w:id="1385833564">
          <w:marLeft w:val="640"/>
          <w:marRight w:val="0"/>
          <w:marTop w:val="0"/>
          <w:marBottom w:val="0"/>
          <w:divBdr>
            <w:top w:val="none" w:sz="0" w:space="0" w:color="auto"/>
            <w:left w:val="none" w:sz="0" w:space="0" w:color="auto"/>
            <w:bottom w:val="none" w:sz="0" w:space="0" w:color="auto"/>
            <w:right w:val="none" w:sz="0" w:space="0" w:color="auto"/>
          </w:divBdr>
        </w:div>
        <w:div w:id="1686402259">
          <w:marLeft w:val="640"/>
          <w:marRight w:val="0"/>
          <w:marTop w:val="0"/>
          <w:marBottom w:val="0"/>
          <w:divBdr>
            <w:top w:val="none" w:sz="0" w:space="0" w:color="auto"/>
            <w:left w:val="none" w:sz="0" w:space="0" w:color="auto"/>
            <w:bottom w:val="none" w:sz="0" w:space="0" w:color="auto"/>
            <w:right w:val="none" w:sz="0" w:space="0" w:color="auto"/>
          </w:divBdr>
        </w:div>
        <w:div w:id="1856189177">
          <w:marLeft w:val="640"/>
          <w:marRight w:val="0"/>
          <w:marTop w:val="0"/>
          <w:marBottom w:val="0"/>
          <w:divBdr>
            <w:top w:val="none" w:sz="0" w:space="0" w:color="auto"/>
            <w:left w:val="none" w:sz="0" w:space="0" w:color="auto"/>
            <w:bottom w:val="none" w:sz="0" w:space="0" w:color="auto"/>
            <w:right w:val="none" w:sz="0" w:space="0" w:color="auto"/>
          </w:divBdr>
        </w:div>
        <w:div w:id="555243170">
          <w:marLeft w:val="640"/>
          <w:marRight w:val="0"/>
          <w:marTop w:val="0"/>
          <w:marBottom w:val="0"/>
          <w:divBdr>
            <w:top w:val="none" w:sz="0" w:space="0" w:color="auto"/>
            <w:left w:val="none" w:sz="0" w:space="0" w:color="auto"/>
            <w:bottom w:val="none" w:sz="0" w:space="0" w:color="auto"/>
            <w:right w:val="none" w:sz="0" w:space="0" w:color="auto"/>
          </w:divBdr>
        </w:div>
        <w:div w:id="443382791">
          <w:marLeft w:val="640"/>
          <w:marRight w:val="0"/>
          <w:marTop w:val="0"/>
          <w:marBottom w:val="0"/>
          <w:divBdr>
            <w:top w:val="none" w:sz="0" w:space="0" w:color="auto"/>
            <w:left w:val="none" w:sz="0" w:space="0" w:color="auto"/>
            <w:bottom w:val="none" w:sz="0" w:space="0" w:color="auto"/>
            <w:right w:val="none" w:sz="0" w:space="0" w:color="auto"/>
          </w:divBdr>
        </w:div>
        <w:div w:id="1069229700">
          <w:marLeft w:val="640"/>
          <w:marRight w:val="0"/>
          <w:marTop w:val="0"/>
          <w:marBottom w:val="0"/>
          <w:divBdr>
            <w:top w:val="none" w:sz="0" w:space="0" w:color="auto"/>
            <w:left w:val="none" w:sz="0" w:space="0" w:color="auto"/>
            <w:bottom w:val="none" w:sz="0" w:space="0" w:color="auto"/>
            <w:right w:val="none" w:sz="0" w:space="0" w:color="auto"/>
          </w:divBdr>
        </w:div>
        <w:div w:id="913586844">
          <w:marLeft w:val="640"/>
          <w:marRight w:val="0"/>
          <w:marTop w:val="0"/>
          <w:marBottom w:val="0"/>
          <w:divBdr>
            <w:top w:val="none" w:sz="0" w:space="0" w:color="auto"/>
            <w:left w:val="none" w:sz="0" w:space="0" w:color="auto"/>
            <w:bottom w:val="none" w:sz="0" w:space="0" w:color="auto"/>
            <w:right w:val="none" w:sz="0" w:space="0" w:color="auto"/>
          </w:divBdr>
        </w:div>
        <w:div w:id="430247006">
          <w:marLeft w:val="640"/>
          <w:marRight w:val="0"/>
          <w:marTop w:val="0"/>
          <w:marBottom w:val="0"/>
          <w:divBdr>
            <w:top w:val="none" w:sz="0" w:space="0" w:color="auto"/>
            <w:left w:val="none" w:sz="0" w:space="0" w:color="auto"/>
            <w:bottom w:val="none" w:sz="0" w:space="0" w:color="auto"/>
            <w:right w:val="none" w:sz="0" w:space="0" w:color="auto"/>
          </w:divBdr>
        </w:div>
        <w:div w:id="191577387">
          <w:marLeft w:val="640"/>
          <w:marRight w:val="0"/>
          <w:marTop w:val="0"/>
          <w:marBottom w:val="0"/>
          <w:divBdr>
            <w:top w:val="none" w:sz="0" w:space="0" w:color="auto"/>
            <w:left w:val="none" w:sz="0" w:space="0" w:color="auto"/>
            <w:bottom w:val="none" w:sz="0" w:space="0" w:color="auto"/>
            <w:right w:val="none" w:sz="0" w:space="0" w:color="auto"/>
          </w:divBdr>
        </w:div>
        <w:div w:id="810974532">
          <w:marLeft w:val="640"/>
          <w:marRight w:val="0"/>
          <w:marTop w:val="0"/>
          <w:marBottom w:val="0"/>
          <w:divBdr>
            <w:top w:val="none" w:sz="0" w:space="0" w:color="auto"/>
            <w:left w:val="none" w:sz="0" w:space="0" w:color="auto"/>
            <w:bottom w:val="none" w:sz="0" w:space="0" w:color="auto"/>
            <w:right w:val="none" w:sz="0" w:space="0" w:color="auto"/>
          </w:divBdr>
        </w:div>
        <w:div w:id="1383015829">
          <w:marLeft w:val="640"/>
          <w:marRight w:val="0"/>
          <w:marTop w:val="0"/>
          <w:marBottom w:val="0"/>
          <w:divBdr>
            <w:top w:val="none" w:sz="0" w:space="0" w:color="auto"/>
            <w:left w:val="none" w:sz="0" w:space="0" w:color="auto"/>
            <w:bottom w:val="none" w:sz="0" w:space="0" w:color="auto"/>
            <w:right w:val="none" w:sz="0" w:space="0" w:color="auto"/>
          </w:divBdr>
        </w:div>
        <w:div w:id="1624117761">
          <w:marLeft w:val="640"/>
          <w:marRight w:val="0"/>
          <w:marTop w:val="0"/>
          <w:marBottom w:val="0"/>
          <w:divBdr>
            <w:top w:val="none" w:sz="0" w:space="0" w:color="auto"/>
            <w:left w:val="none" w:sz="0" w:space="0" w:color="auto"/>
            <w:bottom w:val="none" w:sz="0" w:space="0" w:color="auto"/>
            <w:right w:val="none" w:sz="0" w:space="0" w:color="auto"/>
          </w:divBdr>
        </w:div>
        <w:div w:id="978143640">
          <w:marLeft w:val="640"/>
          <w:marRight w:val="0"/>
          <w:marTop w:val="0"/>
          <w:marBottom w:val="0"/>
          <w:divBdr>
            <w:top w:val="none" w:sz="0" w:space="0" w:color="auto"/>
            <w:left w:val="none" w:sz="0" w:space="0" w:color="auto"/>
            <w:bottom w:val="none" w:sz="0" w:space="0" w:color="auto"/>
            <w:right w:val="none" w:sz="0" w:space="0" w:color="auto"/>
          </w:divBdr>
        </w:div>
        <w:div w:id="1563830546">
          <w:marLeft w:val="640"/>
          <w:marRight w:val="0"/>
          <w:marTop w:val="0"/>
          <w:marBottom w:val="0"/>
          <w:divBdr>
            <w:top w:val="none" w:sz="0" w:space="0" w:color="auto"/>
            <w:left w:val="none" w:sz="0" w:space="0" w:color="auto"/>
            <w:bottom w:val="none" w:sz="0" w:space="0" w:color="auto"/>
            <w:right w:val="none" w:sz="0" w:space="0" w:color="auto"/>
          </w:divBdr>
        </w:div>
        <w:div w:id="934367657">
          <w:marLeft w:val="640"/>
          <w:marRight w:val="0"/>
          <w:marTop w:val="0"/>
          <w:marBottom w:val="0"/>
          <w:divBdr>
            <w:top w:val="none" w:sz="0" w:space="0" w:color="auto"/>
            <w:left w:val="none" w:sz="0" w:space="0" w:color="auto"/>
            <w:bottom w:val="none" w:sz="0" w:space="0" w:color="auto"/>
            <w:right w:val="none" w:sz="0" w:space="0" w:color="auto"/>
          </w:divBdr>
        </w:div>
        <w:div w:id="1495295053">
          <w:marLeft w:val="640"/>
          <w:marRight w:val="0"/>
          <w:marTop w:val="0"/>
          <w:marBottom w:val="0"/>
          <w:divBdr>
            <w:top w:val="none" w:sz="0" w:space="0" w:color="auto"/>
            <w:left w:val="none" w:sz="0" w:space="0" w:color="auto"/>
            <w:bottom w:val="none" w:sz="0" w:space="0" w:color="auto"/>
            <w:right w:val="none" w:sz="0" w:space="0" w:color="auto"/>
          </w:divBdr>
        </w:div>
        <w:div w:id="302083446">
          <w:marLeft w:val="640"/>
          <w:marRight w:val="0"/>
          <w:marTop w:val="0"/>
          <w:marBottom w:val="0"/>
          <w:divBdr>
            <w:top w:val="none" w:sz="0" w:space="0" w:color="auto"/>
            <w:left w:val="none" w:sz="0" w:space="0" w:color="auto"/>
            <w:bottom w:val="none" w:sz="0" w:space="0" w:color="auto"/>
            <w:right w:val="none" w:sz="0" w:space="0" w:color="auto"/>
          </w:divBdr>
        </w:div>
        <w:div w:id="2120291473">
          <w:marLeft w:val="640"/>
          <w:marRight w:val="0"/>
          <w:marTop w:val="0"/>
          <w:marBottom w:val="0"/>
          <w:divBdr>
            <w:top w:val="none" w:sz="0" w:space="0" w:color="auto"/>
            <w:left w:val="none" w:sz="0" w:space="0" w:color="auto"/>
            <w:bottom w:val="none" w:sz="0" w:space="0" w:color="auto"/>
            <w:right w:val="none" w:sz="0" w:space="0" w:color="auto"/>
          </w:divBdr>
        </w:div>
        <w:div w:id="489061547">
          <w:marLeft w:val="640"/>
          <w:marRight w:val="0"/>
          <w:marTop w:val="0"/>
          <w:marBottom w:val="0"/>
          <w:divBdr>
            <w:top w:val="none" w:sz="0" w:space="0" w:color="auto"/>
            <w:left w:val="none" w:sz="0" w:space="0" w:color="auto"/>
            <w:bottom w:val="none" w:sz="0" w:space="0" w:color="auto"/>
            <w:right w:val="none" w:sz="0" w:space="0" w:color="auto"/>
          </w:divBdr>
        </w:div>
        <w:div w:id="1448045535">
          <w:marLeft w:val="640"/>
          <w:marRight w:val="0"/>
          <w:marTop w:val="0"/>
          <w:marBottom w:val="0"/>
          <w:divBdr>
            <w:top w:val="none" w:sz="0" w:space="0" w:color="auto"/>
            <w:left w:val="none" w:sz="0" w:space="0" w:color="auto"/>
            <w:bottom w:val="none" w:sz="0" w:space="0" w:color="auto"/>
            <w:right w:val="none" w:sz="0" w:space="0" w:color="auto"/>
          </w:divBdr>
        </w:div>
        <w:div w:id="1648129000">
          <w:marLeft w:val="640"/>
          <w:marRight w:val="0"/>
          <w:marTop w:val="0"/>
          <w:marBottom w:val="0"/>
          <w:divBdr>
            <w:top w:val="none" w:sz="0" w:space="0" w:color="auto"/>
            <w:left w:val="none" w:sz="0" w:space="0" w:color="auto"/>
            <w:bottom w:val="none" w:sz="0" w:space="0" w:color="auto"/>
            <w:right w:val="none" w:sz="0" w:space="0" w:color="auto"/>
          </w:divBdr>
        </w:div>
        <w:div w:id="1081567551">
          <w:marLeft w:val="640"/>
          <w:marRight w:val="0"/>
          <w:marTop w:val="0"/>
          <w:marBottom w:val="0"/>
          <w:divBdr>
            <w:top w:val="none" w:sz="0" w:space="0" w:color="auto"/>
            <w:left w:val="none" w:sz="0" w:space="0" w:color="auto"/>
            <w:bottom w:val="none" w:sz="0" w:space="0" w:color="auto"/>
            <w:right w:val="none" w:sz="0" w:space="0" w:color="auto"/>
          </w:divBdr>
        </w:div>
        <w:div w:id="992757494">
          <w:marLeft w:val="640"/>
          <w:marRight w:val="0"/>
          <w:marTop w:val="0"/>
          <w:marBottom w:val="0"/>
          <w:divBdr>
            <w:top w:val="none" w:sz="0" w:space="0" w:color="auto"/>
            <w:left w:val="none" w:sz="0" w:space="0" w:color="auto"/>
            <w:bottom w:val="none" w:sz="0" w:space="0" w:color="auto"/>
            <w:right w:val="none" w:sz="0" w:space="0" w:color="auto"/>
          </w:divBdr>
        </w:div>
        <w:div w:id="2019891131">
          <w:marLeft w:val="640"/>
          <w:marRight w:val="0"/>
          <w:marTop w:val="0"/>
          <w:marBottom w:val="0"/>
          <w:divBdr>
            <w:top w:val="none" w:sz="0" w:space="0" w:color="auto"/>
            <w:left w:val="none" w:sz="0" w:space="0" w:color="auto"/>
            <w:bottom w:val="none" w:sz="0" w:space="0" w:color="auto"/>
            <w:right w:val="none" w:sz="0" w:space="0" w:color="auto"/>
          </w:divBdr>
        </w:div>
        <w:div w:id="2072658136">
          <w:marLeft w:val="640"/>
          <w:marRight w:val="0"/>
          <w:marTop w:val="0"/>
          <w:marBottom w:val="0"/>
          <w:divBdr>
            <w:top w:val="none" w:sz="0" w:space="0" w:color="auto"/>
            <w:left w:val="none" w:sz="0" w:space="0" w:color="auto"/>
            <w:bottom w:val="none" w:sz="0" w:space="0" w:color="auto"/>
            <w:right w:val="none" w:sz="0" w:space="0" w:color="auto"/>
          </w:divBdr>
        </w:div>
        <w:div w:id="1034037797">
          <w:marLeft w:val="640"/>
          <w:marRight w:val="0"/>
          <w:marTop w:val="0"/>
          <w:marBottom w:val="0"/>
          <w:divBdr>
            <w:top w:val="none" w:sz="0" w:space="0" w:color="auto"/>
            <w:left w:val="none" w:sz="0" w:space="0" w:color="auto"/>
            <w:bottom w:val="none" w:sz="0" w:space="0" w:color="auto"/>
            <w:right w:val="none" w:sz="0" w:space="0" w:color="auto"/>
          </w:divBdr>
        </w:div>
        <w:div w:id="1903716758">
          <w:marLeft w:val="640"/>
          <w:marRight w:val="0"/>
          <w:marTop w:val="0"/>
          <w:marBottom w:val="0"/>
          <w:divBdr>
            <w:top w:val="none" w:sz="0" w:space="0" w:color="auto"/>
            <w:left w:val="none" w:sz="0" w:space="0" w:color="auto"/>
            <w:bottom w:val="none" w:sz="0" w:space="0" w:color="auto"/>
            <w:right w:val="none" w:sz="0" w:space="0" w:color="auto"/>
          </w:divBdr>
        </w:div>
        <w:div w:id="1225988868">
          <w:marLeft w:val="640"/>
          <w:marRight w:val="0"/>
          <w:marTop w:val="0"/>
          <w:marBottom w:val="0"/>
          <w:divBdr>
            <w:top w:val="none" w:sz="0" w:space="0" w:color="auto"/>
            <w:left w:val="none" w:sz="0" w:space="0" w:color="auto"/>
            <w:bottom w:val="none" w:sz="0" w:space="0" w:color="auto"/>
            <w:right w:val="none" w:sz="0" w:space="0" w:color="auto"/>
          </w:divBdr>
        </w:div>
        <w:div w:id="1805811591">
          <w:marLeft w:val="640"/>
          <w:marRight w:val="0"/>
          <w:marTop w:val="0"/>
          <w:marBottom w:val="0"/>
          <w:divBdr>
            <w:top w:val="none" w:sz="0" w:space="0" w:color="auto"/>
            <w:left w:val="none" w:sz="0" w:space="0" w:color="auto"/>
            <w:bottom w:val="none" w:sz="0" w:space="0" w:color="auto"/>
            <w:right w:val="none" w:sz="0" w:space="0" w:color="auto"/>
          </w:divBdr>
        </w:div>
        <w:div w:id="2097631241">
          <w:marLeft w:val="640"/>
          <w:marRight w:val="0"/>
          <w:marTop w:val="0"/>
          <w:marBottom w:val="0"/>
          <w:divBdr>
            <w:top w:val="none" w:sz="0" w:space="0" w:color="auto"/>
            <w:left w:val="none" w:sz="0" w:space="0" w:color="auto"/>
            <w:bottom w:val="none" w:sz="0" w:space="0" w:color="auto"/>
            <w:right w:val="none" w:sz="0" w:space="0" w:color="auto"/>
          </w:divBdr>
        </w:div>
        <w:div w:id="189340235">
          <w:marLeft w:val="640"/>
          <w:marRight w:val="0"/>
          <w:marTop w:val="0"/>
          <w:marBottom w:val="0"/>
          <w:divBdr>
            <w:top w:val="none" w:sz="0" w:space="0" w:color="auto"/>
            <w:left w:val="none" w:sz="0" w:space="0" w:color="auto"/>
            <w:bottom w:val="none" w:sz="0" w:space="0" w:color="auto"/>
            <w:right w:val="none" w:sz="0" w:space="0" w:color="auto"/>
          </w:divBdr>
        </w:div>
        <w:div w:id="1218081073">
          <w:marLeft w:val="640"/>
          <w:marRight w:val="0"/>
          <w:marTop w:val="0"/>
          <w:marBottom w:val="0"/>
          <w:divBdr>
            <w:top w:val="none" w:sz="0" w:space="0" w:color="auto"/>
            <w:left w:val="none" w:sz="0" w:space="0" w:color="auto"/>
            <w:bottom w:val="none" w:sz="0" w:space="0" w:color="auto"/>
            <w:right w:val="none" w:sz="0" w:space="0" w:color="auto"/>
          </w:divBdr>
        </w:div>
        <w:div w:id="490604330">
          <w:marLeft w:val="640"/>
          <w:marRight w:val="0"/>
          <w:marTop w:val="0"/>
          <w:marBottom w:val="0"/>
          <w:divBdr>
            <w:top w:val="none" w:sz="0" w:space="0" w:color="auto"/>
            <w:left w:val="none" w:sz="0" w:space="0" w:color="auto"/>
            <w:bottom w:val="none" w:sz="0" w:space="0" w:color="auto"/>
            <w:right w:val="none" w:sz="0" w:space="0" w:color="auto"/>
          </w:divBdr>
        </w:div>
        <w:div w:id="1333415858">
          <w:marLeft w:val="640"/>
          <w:marRight w:val="0"/>
          <w:marTop w:val="0"/>
          <w:marBottom w:val="0"/>
          <w:divBdr>
            <w:top w:val="none" w:sz="0" w:space="0" w:color="auto"/>
            <w:left w:val="none" w:sz="0" w:space="0" w:color="auto"/>
            <w:bottom w:val="none" w:sz="0" w:space="0" w:color="auto"/>
            <w:right w:val="none" w:sz="0" w:space="0" w:color="auto"/>
          </w:divBdr>
        </w:div>
        <w:div w:id="2061443063">
          <w:marLeft w:val="640"/>
          <w:marRight w:val="0"/>
          <w:marTop w:val="0"/>
          <w:marBottom w:val="0"/>
          <w:divBdr>
            <w:top w:val="none" w:sz="0" w:space="0" w:color="auto"/>
            <w:left w:val="none" w:sz="0" w:space="0" w:color="auto"/>
            <w:bottom w:val="none" w:sz="0" w:space="0" w:color="auto"/>
            <w:right w:val="none" w:sz="0" w:space="0" w:color="auto"/>
          </w:divBdr>
        </w:div>
        <w:div w:id="1777627464">
          <w:marLeft w:val="640"/>
          <w:marRight w:val="0"/>
          <w:marTop w:val="0"/>
          <w:marBottom w:val="0"/>
          <w:divBdr>
            <w:top w:val="none" w:sz="0" w:space="0" w:color="auto"/>
            <w:left w:val="none" w:sz="0" w:space="0" w:color="auto"/>
            <w:bottom w:val="none" w:sz="0" w:space="0" w:color="auto"/>
            <w:right w:val="none" w:sz="0" w:space="0" w:color="auto"/>
          </w:divBdr>
        </w:div>
        <w:div w:id="324893718">
          <w:marLeft w:val="640"/>
          <w:marRight w:val="0"/>
          <w:marTop w:val="0"/>
          <w:marBottom w:val="0"/>
          <w:divBdr>
            <w:top w:val="none" w:sz="0" w:space="0" w:color="auto"/>
            <w:left w:val="none" w:sz="0" w:space="0" w:color="auto"/>
            <w:bottom w:val="none" w:sz="0" w:space="0" w:color="auto"/>
            <w:right w:val="none" w:sz="0" w:space="0" w:color="auto"/>
          </w:divBdr>
        </w:div>
        <w:div w:id="2029016036">
          <w:marLeft w:val="640"/>
          <w:marRight w:val="0"/>
          <w:marTop w:val="0"/>
          <w:marBottom w:val="0"/>
          <w:divBdr>
            <w:top w:val="none" w:sz="0" w:space="0" w:color="auto"/>
            <w:left w:val="none" w:sz="0" w:space="0" w:color="auto"/>
            <w:bottom w:val="none" w:sz="0" w:space="0" w:color="auto"/>
            <w:right w:val="none" w:sz="0" w:space="0" w:color="auto"/>
          </w:divBdr>
        </w:div>
        <w:div w:id="56905097">
          <w:marLeft w:val="640"/>
          <w:marRight w:val="0"/>
          <w:marTop w:val="0"/>
          <w:marBottom w:val="0"/>
          <w:divBdr>
            <w:top w:val="none" w:sz="0" w:space="0" w:color="auto"/>
            <w:left w:val="none" w:sz="0" w:space="0" w:color="auto"/>
            <w:bottom w:val="none" w:sz="0" w:space="0" w:color="auto"/>
            <w:right w:val="none" w:sz="0" w:space="0" w:color="auto"/>
          </w:divBdr>
        </w:div>
        <w:div w:id="659818979">
          <w:marLeft w:val="640"/>
          <w:marRight w:val="0"/>
          <w:marTop w:val="0"/>
          <w:marBottom w:val="0"/>
          <w:divBdr>
            <w:top w:val="none" w:sz="0" w:space="0" w:color="auto"/>
            <w:left w:val="none" w:sz="0" w:space="0" w:color="auto"/>
            <w:bottom w:val="none" w:sz="0" w:space="0" w:color="auto"/>
            <w:right w:val="none" w:sz="0" w:space="0" w:color="auto"/>
          </w:divBdr>
        </w:div>
        <w:div w:id="1391416279">
          <w:marLeft w:val="640"/>
          <w:marRight w:val="0"/>
          <w:marTop w:val="0"/>
          <w:marBottom w:val="0"/>
          <w:divBdr>
            <w:top w:val="none" w:sz="0" w:space="0" w:color="auto"/>
            <w:left w:val="none" w:sz="0" w:space="0" w:color="auto"/>
            <w:bottom w:val="none" w:sz="0" w:space="0" w:color="auto"/>
            <w:right w:val="none" w:sz="0" w:space="0" w:color="auto"/>
          </w:divBdr>
        </w:div>
        <w:div w:id="204146695">
          <w:marLeft w:val="640"/>
          <w:marRight w:val="0"/>
          <w:marTop w:val="0"/>
          <w:marBottom w:val="0"/>
          <w:divBdr>
            <w:top w:val="none" w:sz="0" w:space="0" w:color="auto"/>
            <w:left w:val="none" w:sz="0" w:space="0" w:color="auto"/>
            <w:bottom w:val="none" w:sz="0" w:space="0" w:color="auto"/>
            <w:right w:val="none" w:sz="0" w:space="0" w:color="auto"/>
          </w:divBdr>
        </w:div>
        <w:div w:id="189412718">
          <w:marLeft w:val="640"/>
          <w:marRight w:val="0"/>
          <w:marTop w:val="0"/>
          <w:marBottom w:val="0"/>
          <w:divBdr>
            <w:top w:val="none" w:sz="0" w:space="0" w:color="auto"/>
            <w:left w:val="none" w:sz="0" w:space="0" w:color="auto"/>
            <w:bottom w:val="none" w:sz="0" w:space="0" w:color="auto"/>
            <w:right w:val="none" w:sz="0" w:space="0" w:color="auto"/>
          </w:divBdr>
        </w:div>
        <w:div w:id="1127427025">
          <w:marLeft w:val="640"/>
          <w:marRight w:val="0"/>
          <w:marTop w:val="0"/>
          <w:marBottom w:val="0"/>
          <w:divBdr>
            <w:top w:val="none" w:sz="0" w:space="0" w:color="auto"/>
            <w:left w:val="none" w:sz="0" w:space="0" w:color="auto"/>
            <w:bottom w:val="none" w:sz="0" w:space="0" w:color="auto"/>
            <w:right w:val="none" w:sz="0" w:space="0" w:color="auto"/>
          </w:divBdr>
        </w:div>
        <w:div w:id="2033263895">
          <w:marLeft w:val="640"/>
          <w:marRight w:val="0"/>
          <w:marTop w:val="0"/>
          <w:marBottom w:val="0"/>
          <w:divBdr>
            <w:top w:val="none" w:sz="0" w:space="0" w:color="auto"/>
            <w:left w:val="none" w:sz="0" w:space="0" w:color="auto"/>
            <w:bottom w:val="none" w:sz="0" w:space="0" w:color="auto"/>
            <w:right w:val="none" w:sz="0" w:space="0" w:color="auto"/>
          </w:divBdr>
        </w:div>
        <w:div w:id="1907766866">
          <w:marLeft w:val="640"/>
          <w:marRight w:val="0"/>
          <w:marTop w:val="0"/>
          <w:marBottom w:val="0"/>
          <w:divBdr>
            <w:top w:val="none" w:sz="0" w:space="0" w:color="auto"/>
            <w:left w:val="none" w:sz="0" w:space="0" w:color="auto"/>
            <w:bottom w:val="none" w:sz="0" w:space="0" w:color="auto"/>
            <w:right w:val="none" w:sz="0" w:space="0" w:color="auto"/>
          </w:divBdr>
        </w:div>
      </w:divsChild>
    </w:div>
    <w:div w:id="2099904623">
      <w:bodyDiv w:val="1"/>
      <w:marLeft w:val="0"/>
      <w:marRight w:val="0"/>
      <w:marTop w:val="0"/>
      <w:marBottom w:val="0"/>
      <w:divBdr>
        <w:top w:val="none" w:sz="0" w:space="0" w:color="auto"/>
        <w:left w:val="none" w:sz="0" w:space="0" w:color="auto"/>
        <w:bottom w:val="none" w:sz="0" w:space="0" w:color="auto"/>
        <w:right w:val="none" w:sz="0" w:space="0" w:color="auto"/>
      </w:divBdr>
      <w:divsChild>
        <w:div w:id="966546174">
          <w:marLeft w:val="640"/>
          <w:marRight w:val="0"/>
          <w:marTop w:val="0"/>
          <w:marBottom w:val="0"/>
          <w:divBdr>
            <w:top w:val="none" w:sz="0" w:space="0" w:color="auto"/>
            <w:left w:val="none" w:sz="0" w:space="0" w:color="auto"/>
            <w:bottom w:val="none" w:sz="0" w:space="0" w:color="auto"/>
            <w:right w:val="none" w:sz="0" w:space="0" w:color="auto"/>
          </w:divBdr>
        </w:div>
        <w:div w:id="2068872759">
          <w:marLeft w:val="640"/>
          <w:marRight w:val="0"/>
          <w:marTop w:val="0"/>
          <w:marBottom w:val="0"/>
          <w:divBdr>
            <w:top w:val="none" w:sz="0" w:space="0" w:color="auto"/>
            <w:left w:val="none" w:sz="0" w:space="0" w:color="auto"/>
            <w:bottom w:val="none" w:sz="0" w:space="0" w:color="auto"/>
            <w:right w:val="none" w:sz="0" w:space="0" w:color="auto"/>
          </w:divBdr>
        </w:div>
        <w:div w:id="557936018">
          <w:marLeft w:val="640"/>
          <w:marRight w:val="0"/>
          <w:marTop w:val="0"/>
          <w:marBottom w:val="0"/>
          <w:divBdr>
            <w:top w:val="none" w:sz="0" w:space="0" w:color="auto"/>
            <w:left w:val="none" w:sz="0" w:space="0" w:color="auto"/>
            <w:bottom w:val="none" w:sz="0" w:space="0" w:color="auto"/>
            <w:right w:val="none" w:sz="0" w:space="0" w:color="auto"/>
          </w:divBdr>
        </w:div>
        <w:div w:id="319235625">
          <w:marLeft w:val="640"/>
          <w:marRight w:val="0"/>
          <w:marTop w:val="0"/>
          <w:marBottom w:val="0"/>
          <w:divBdr>
            <w:top w:val="none" w:sz="0" w:space="0" w:color="auto"/>
            <w:left w:val="none" w:sz="0" w:space="0" w:color="auto"/>
            <w:bottom w:val="none" w:sz="0" w:space="0" w:color="auto"/>
            <w:right w:val="none" w:sz="0" w:space="0" w:color="auto"/>
          </w:divBdr>
        </w:div>
        <w:div w:id="2062047542">
          <w:marLeft w:val="640"/>
          <w:marRight w:val="0"/>
          <w:marTop w:val="0"/>
          <w:marBottom w:val="0"/>
          <w:divBdr>
            <w:top w:val="none" w:sz="0" w:space="0" w:color="auto"/>
            <w:left w:val="none" w:sz="0" w:space="0" w:color="auto"/>
            <w:bottom w:val="none" w:sz="0" w:space="0" w:color="auto"/>
            <w:right w:val="none" w:sz="0" w:space="0" w:color="auto"/>
          </w:divBdr>
        </w:div>
        <w:div w:id="414935215">
          <w:marLeft w:val="640"/>
          <w:marRight w:val="0"/>
          <w:marTop w:val="0"/>
          <w:marBottom w:val="0"/>
          <w:divBdr>
            <w:top w:val="none" w:sz="0" w:space="0" w:color="auto"/>
            <w:left w:val="none" w:sz="0" w:space="0" w:color="auto"/>
            <w:bottom w:val="none" w:sz="0" w:space="0" w:color="auto"/>
            <w:right w:val="none" w:sz="0" w:space="0" w:color="auto"/>
          </w:divBdr>
        </w:div>
        <w:div w:id="807750062">
          <w:marLeft w:val="640"/>
          <w:marRight w:val="0"/>
          <w:marTop w:val="0"/>
          <w:marBottom w:val="0"/>
          <w:divBdr>
            <w:top w:val="none" w:sz="0" w:space="0" w:color="auto"/>
            <w:left w:val="none" w:sz="0" w:space="0" w:color="auto"/>
            <w:bottom w:val="none" w:sz="0" w:space="0" w:color="auto"/>
            <w:right w:val="none" w:sz="0" w:space="0" w:color="auto"/>
          </w:divBdr>
        </w:div>
        <w:div w:id="867260747">
          <w:marLeft w:val="640"/>
          <w:marRight w:val="0"/>
          <w:marTop w:val="0"/>
          <w:marBottom w:val="0"/>
          <w:divBdr>
            <w:top w:val="none" w:sz="0" w:space="0" w:color="auto"/>
            <w:left w:val="none" w:sz="0" w:space="0" w:color="auto"/>
            <w:bottom w:val="none" w:sz="0" w:space="0" w:color="auto"/>
            <w:right w:val="none" w:sz="0" w:space="0" w:color="auto"/>
          </w:divBdr>
        </w:div>
        <w:div w:id="632176461">
          <w:marLeft w:val="640"/>
          <w:marRight w:val="0"/>
          <w:marTop w:val="0"/>
          <w:marBottom w:val="0"/>
          <w:divBdr>
            <w:top w:val="none" w:sz="0" w:space="0" w:color="auto"/>
            <w:left w:val="none" w:sz="0" w:space="0" w:color="auto"/>
            <w:bottom w:val="none" w:sz="0" w:space="0" w:color="auto"/>
            <w:right w:val="none" w:sz="0" w:space="0" w:color="auto"/>
          </w:divBdr>
        </w:div>
        <w:div w:id="45959367">
          <w:marLeft w:val="640"/>
          <w:marRight w:val="0"/>
          <w:marTop w:val="0"/>
          <w:marBottom w:val="0"/>
          <w:divBdr>
            <w:top w:val="none" w:sz="0" w:space="0" w:color="auto"/>
            <w:left w:val="none" w:sz="0" w:space="0" w:color="auto"/>
            <w:bottom w:val="none" w:sz="0" w:space="0" w:color="auto"/>
            <w:right w:val="none" w:sz="0" w:space="0" w:color="auto"/>
          </w:divBdr>
        </w:div>
        <w:div w:id="452528879">
          <w:marLeft w:val="640"/>
          <w:marRight w:val="0"/>
          <w:marTop w:val="0"/>
          <w:marBottom w:val="0"/>
          <w:divBdr>
            <w:top w:val="none" w:sz="0" w:space="0" w:color="auto"/>
            <w:left w:val="none" w:sz="0" w:space="0" w:color="auto"/>
            <w:bottom w:val="none" w:sz="0" w:space="0" w:color="auto"/>
            <w:right w:val="none" w:sz="0" w:space="0" w:color="auto"/>
          </w:divBdr>
        </w:div>
        <w:div w:id="232591267">
          <w:marLeft w:val="640"/>
          <w:marRight w:val="0"/>
          <w:marTop w:val="0"/>
          <w:marBottom w:val="0"/>
          <w:divBdr>
            <w:top w:val="none" w:sz="0" w:space="0" w:color="auto"/>
            <w:left w:val="none" w:sz="0" w:space="0" w:color="auto"/>
            <w:bottom w:val="none" w:sz="0" w:space="0" w:color="auto"/>
            <w:right w:val="none" w:sz="0" w:space="0" w:color="auto"/>
          </w:divBdr>
        </w:div>
        <w:div w:id="1969897267">
          <w:marLeft w:val="640"/>
          <w:marRight w:val="0"/>
          <w:marTop w:val="0"/>
          <w:marBottom w:val="0"/>
          <w:divBdr>
            <w:top w:val="none" w:sz="0" w:space="0" w:color="auto"/>
            <w:left w:val="none" w:sz="0" w:space="0" w:color="auto"/>
            <w:bottom w:val="none" w:sz="0" w:space="0" w:color="auto"/>
            <w:right w:val="none" w:sz="0" w:space="0" w:color="auto"/>
          </w:divBdr>
        </w:div>
        <w:div w:id="818612270">
          <w:marLeft w:val="640"/>
          <w:marRight w:val="0"/>
          <w:marTop w:val="0"/>
          <w:marBottom w:val="0"/>
          <w:divBdr>
            <w:top w:val="none" w:sz="0" w:space="0" w:color="auto"/>
            <w:left w:val="none" w:sz="0" w:space="0" w:color="auto"/>
            <w:bottom w:val="none" w:sz="0" w:space="0" w:color="auto"/>
            <w:right w:val="none" w:sz="0" w:space="0" w:color="auto"/>
          </w:divBdr>
        </w:div>
        <w:div w:id="1537348013">
          <w:marLeft w:val="640"/>
          <w:marRight w:val="0"/>
          <w:marTop w:val="0"/>
          <w:marBottom w:val="0"/>
          <w:divBdr>
            <w:top w:val="none" w:sz="0" w:space="0" w:color="auto"/>
            <w:left w:val="none" w:sz="0" w:space="0" w:color="auto"/>
            <w:bottom w:val="none" w:sz="0" w:space="0" w:color="auto"/>
            <w:right w:val="none" w:sz="0" w:space="0" w:color="auto"/>
          </w:divBdr>
        </w:div>
        <w:div w:id="793405198">
          <w:marLeft w:val="640"/>
          <w:marRight w:val="0"/>
          <w:marTop w:val="0"/>
          <w:marBottom w:val="0"/>
          <w:divBdr>
            <w:top w:val="none" w:sz="0" w:space="0" w:color="auto"/>
            <w:left w:val="none" w:sz="0" w:space="0" w:color="auto"/>
            <w:bottom w:val="none" w:sz="0" w:space="0" w:color="auto"/>
            <w:right w:val="none" w:sz="0" w:space="0" w:color="auto"/>
          </w:divBdr>
        </w:div>
        <w:div w:id="430325010">
          <w:marLeft w:val="640"/>
          <w:marRight w:val="0"/>
          <w:marTop w:val="0"/>
          <w:marBottom w:val="0"/>
          <w:divBdr>
            <w:top w:val="none" w:sz="0" w:space="0" w:color="auto"/>
            <w:left w:val="none" w:sz="0" w:space="0" w:color="auto"/>
            <w:bottom w:val="none" w:sz="0" w:space="0" w:color="auto"/>
            <w:right w:val="none" w:sz="0" w:space="0" w:color="auto"/>
          </w:divBdr>
        </w:div>
        <w:div w:id="1747920001">
          <w:marLeft w:val="640"/>
          <w:marRight w:val="0"/>
          <w:marTop w:val="0"/>
          <w:marBottom w:val="0"/>
          <w:divBdr>
            <w:top w:val="none" w:sz="0" w:space="0" w:color="auto"/>
            <w:left w:val="none" w:sz="0" w:space="0" w:color="auto"/>
            <w:bottom w:val="none" w:sz="0" w:space="0" w:color="auto"/>
            <w:right w:val="none" w:sz="0" w:space="0" w:color="auto"/>
          </w:divBdr>
        </w:div>
        <w:div w:id="1818646605">
          <w:marLeft w:val="640"/>
          <w:marRight w:val="0"/>
          <w:marTop w:val="0"/>
          <w:marBottom w:val="0"/>
          <w:divBdr>
            <w:top w:val="none" w:sz="0" w:space="0" w:color="auto"/>
            <w:left w:val="none" w:sz="0" w:space="0" w:color="auto"/>
            <w:bottom w:val="none" w:sz="0" w:space="0" w:color="auto"/>
            <w:right w:val="none" w:sz="0" w:space="0" w:color="auto"/>
          </w:divBdr>
        </w:div>
        <w:div w:id="536117118">
          <w:marLeft w:val="640"/>
          <w:marRight w:val="0"/>
          <w:marTop w:val="0"/>
          <w:marBottom w:val="0"/>
          <w:divBdr>
            <w:top w:val="none" w:sz="0" w:space="0" w:color="auto"/>
            <w:left w:val="none" w:sz="0" w:space="0" w:color="auto"/>
            <w:bottom w:val="none" w:sz="0" w:space="0" w:color="auto"/>
            <w:right w:val="none" w:sz="0" w:space="0" w:color="auto"/>
          </w:divBdr>
        </w:div>
        <w:div w:id="765886191">
          <w:marLeft w:val="640"/>
          <w:marRight w:val="0"/>
          <w:marTop w:val="0"/>
          <w:marBottom w:val="0"/>
          <w:divBdr>
            <w:top w:val="none" w:sz="0" w:space="0" w:color="auto"/>
            <w:left w:val="none" w:sz="0" w:space="0" w:color="auto"/>
            <w:bottom w:val="none" w:sz="0" w:space="0" w:color="auto"/>
            <w:right w:val="none" w:sz="0" w:space="0" w:color="auto"/>
          </w:divBdr>
        </w:div>
        <w:div w:id="933324462">
          <w:marLeft w:val="640"/>
          <w:marRight w:val="0"/>
          <w:marTop w:val="0"/>
          <w:marBottom w:val="0"/>
          <w:divBdr>
            <w:top w:val="none" w:sz="0" w:space="0" w:color="auto"/>
            <w:left w:val="none" w:sz="0" w:space="0" w:color="auto"/>
            <w:bottom w:val="none" w:sz="0" w:space="0" w:color="auto"/>
            <w:right w:val="none" w:sz="0" w:space="0" w:color="auto"/>
          </w:divBdr>
        </w:div>
        <w:div w:id="966542958">
          <w:marLeft w:val="640"/>
          <w:marRight w:val="0"/>
          <w:marTop w:val="0"/>
          <w:marBottom w:val="0"/>
          <w:divBdr>
            <w:top w:val="none" w:sz="0" w:space="0" w:color="auto"/>
            <w:left w:val="none" w:sz="0" w:space="0" w:color="auto"/>
            <w:bottom w:val="none" w:sz="0" w:space="0" w:color="auto"/>
            <w:right w:val="none" w:sz="0" w:space="0" w:color="auto"/>
          </w:divBdr>
        </w:div>
        <w:div w:id="220559380">
          <w:marLeft w:val="640"/>
          <w:marRight w:val="0"/>
          <w:marTop w:val="0"/>
          <w:marBottom w:val="0"/>
          <w:divBdr>
            <w:top w:val="none" w:sz="0" w:space="0" w:color="auto"/>
            <w:left w:val="none" w:sz="0" w:space="0" w:color="auto"/>
            <w:bottom w:val="none" w:sz="0" w:space="0" w:color="auto"/>
            <w:right w:val="none" w:sz="0" w:space="0" w:color="auto"/>
          </w:divBdr>
        </w:div>
        <w:div w:id="1075472858">
          <w:marLeft w:val="640"/>
          <w:marRight w:val="0"/>
          <w:marTop w:val="0"/>
          <w:marBottom w:val="0"/>
          <w:divBdr>
            <w:top w:val="none" w:sz="0" w:space="0" w:color="auto"/>
            <w:left w:val="none" w:sz="0" w:space="0" w:color="auto"/>
            <w:bottom w:val="none" w:sz="0" w:space="0" w:color="auto"/>
            <w:right w:val="none" w:sz="0" w:space="0" w:color="auto"/>
          </w:divBdr>
        </w:div>
        <w:div w:id="1696468757">
          <w:marLeft w:val="640"/>
          <w:marRight w:val="0"/>
          <w:marTop w:val="0"/>
          <w:marBottom w:val="0"/>
          <w:divBdr>
            <w:top w:val="none" w:sz="0" w:space="0" w:color="auto"/>
            <w:left w:val="none" w:sz="0" w:space="0" w:color="auto"/>
            <w:bottom w:val="none" w:sz="0" w:space="0" w:color="auto"/>
            <w:right w:val="none" w:sz="0" w:space="0" w:color="auto"/>
          </w:divBdr>
        </w:div>
        <w:div w:id="390275141">
          <w:marLeft w:val="640"/>
          <w:marRight w:val="0"/>
          <w:marTop w:val="0"/>
          <w:marBottom w:val="0"/>
          <w:divBdr>
            <w:top w:val="none" w:sz="0" w:space="0" w:color="auto"/>
            <w:left w:val="none" w:sz="0" w:space="0" w:color="auto"/>
            <w:bottom w:val="none" w:sz="0" w:space="0" w:color="auto"/>
            <w:right w:val="none" w:sz="0" w:space="0" w:color="auto"/>
          </w:divBdr>
        </w:div>
        <w:div w:id="413017538">
          <w:marLeft w:val="640"/>
          <w:marRight w:val="0"/>
          <w:marTop w:val="0"/>
          <w:marBottom w:val="0"/>
          <w:divBdr>
            <w:top w:val="none" w:sz="0" w:space="0" w:color="auto"/>
            <w:left w:val="none" w:sz="0" w:space="0" w:color="auto"/>
            <w:bottom w:val="none" w:sz="0" w:space="0" w:color="auto"/>
            <w:right w:val="none" w:sz="0" w:space="0" w:color="auto"/>
          </w:divBdr>
        </w:div>
        <w:div w:id="514153627">
          <w:marLeft w:val="640"/>
          <w:marRight w:val="0"/>
          <w:marTop w:val="0"/>
          <w:marBottom w:val="0"/>
          <w:divBdr>
            <w:top w:val="none" w:sz="0" w:space="0" w:color="auto"/>
            <w:left w:val="none" w:sz="0" w:space="0" w:color="auto"/>
            <w:bottom w:val="none" w:sz="0" w:space="0" w:color="auto"/>
            <w:right w:val="none" w:sz="0" w:space="0" w:color="auto"/>
          </w:divBdr>
        </w:div>
        <w:div w:id="1222445818">
          <w:marLeft w:val="640"/>
          <w:marRight w:val="0"/>
          <w:marTop w:val="0"/>
          <w:marBottom w:val="0"/>
          <w:divBdr>
            <w:top w:val="none" w:sz="0" w:space="0" w:color="auto"/>
            <w:left w:val="none" w:sz="0" w:space="0" w:color="auto"/>
            <w:bottom w:val="none" w:sz="0" w:space="0" w:color="auto"/>
            <w:right w:val="none" w:sz="0" w:space="0" w:color="auto"/>
          </w:divBdr>
        </w:div>
        <w:div w:id="694845005">
          <w:marLeft w:val="640"/>
          <w:marRight w:val="0"/>
          <w:marTop w:val="0"/>
          <w:marBottom w:val="0"/>
          <w:divBdr>
            <w:top w:val="none" w:sz="0" w:space="0" w:color="auto"/>
            <w:left w:val="none" w:sz="0" w:space="0" w:color="auto"/>
            <w:bottom w:val="none" w:sz="0" w:space="0" w:color="auto"/>
            <w:right w:val="none" w:sz="0" w:space="0" w:color="auto"/>
          </w:divBdr>
        </w:div>
        <w:div w:id="1942956138">
          <w:marLeft w:val="640"/>
          <w:marRight w:val="0"/>
          <w:marTop w:val="0"/>
          <w:marBottom w:val="0"/>
          <w:divBdr>
            <w:top w:val="none" w:sz="0" w:space="0" w:color="auto"/>
            <w:left w:val="none" w:sz="0" w:space="0" w:color="auto"/>
            <w:bottom w:val="none" w:sz="0" w:space="0" w:color="auto"/>
            <w:right w:val="none" w:sz="0" w:space="0" w:color="auto"/>
          </w:divBdr>
        </w:div>
        <w:div w:id="121075360">
          <w:marLeft w:val="640"/>
          <w:marRight w:val="0"/>
          <w:marTop w:val="0"/>
          <w:marBottom w:val="0"/>
          <w:divBdr>
            <w:top w:val="none" w:sz="0" w:space="0" w:color="auto"/>
            <w:left w:val="none" w:sz="0" w:space="0" w:color="auto"/>
            <w:bottom w:val="none" w:sz="0" w:space="0" w:color="auto"/>
            <w:right w:val="none" w:sz="0" w:space="0" w:color="auto"/>
          </w:divBdr>
        </w:div>
        <w:div w:id="77212490">
          <w:marLeft w:val="640"/>
          <w:marRight w:val="0"/>
          <w:marTop w:val="0"/>
          <w:marBottom w:val="0"/>
          <w:divBdr>
            <w:top w:val="none" w:sz="0" w:space="0" w:color="auto"/>
            <w:left w:val="none" w:sz="0" w:space="0" w:color="auto"/>
            <w:bottom w:val="none" w:sz="0" w:space="0" w:color="auto"/>
            <w:right w:val="none" w:sz="0" w:space="0" w:color="auto"/>
          </w:divBdr>
        </w:div>
        <w:div w:id="1245147098">
          <w:marLeft w:val="640"/>
          <w:marRight w:val="0"/>
          <w:marTop w:val="0"/>
          <w:marBottom w:val="0"/>
          <w:divBdr>
            <w:top w:val="none" w:sz="0" w:space="0" w:color="auto"/>
            <w:left w:val="none" w:sz="0" w:space="0" w:color="auto"/>
            <w:bottom w:val="none" w:sz="0" w:space="0" w:color="auto"/>
            <w:right w:val="none" w:sz="0" w:space="0" w:color="auto"/>
          </w:divBdr>
        </w:div>
        <w:div w:id="631637285">
          <w:marLeft w:val="640"/>
          <w:marRight w:val="0"/>
          <w:marTop w:val="0"/>
          <w:marBottom w:val="0"/>
          <w:divBdr>
            <w:top w:val="none" w:sz="0" w:space="0" w:color="auto"/>
            <w:left w:val="none" w:sz="0" w:space="0" w:color="auto"/>
            <w:bottom w:val="none" w:sz="0" w:space="0" w:color="auto"/>
            <w:right w:val="none" w:sz="0" w:space="0" w:color="auto"/>
          </w:divBdr>
        </w:div>
        <w:div w:id="1739592293">
          <w:marLeft w:val="640"/>
          <w:marRight w:val="0"/>
          <w:marTop w:val="0"/>
          <w:marBottom w:val="0"/>
          <w:divBdr>
            <w:top w:val="none" w:sz="0" w:space="0" w:color="auto"/>
            <w:left w:val="none" w:sz="0" w:space="0" w:color="auto"/>
            <w:bottom w:val="none" w:sz="0" w:space="0" w:color="auto"/>
            <w:right w:val="none" w:sz="0" w:space="0" w:color="auto"/>
          </w:divBdr>
        </w:div>
        <w:div w:id="957179301">
          <w:marLeft w:val="640"/>
          <w:marRight w:val="0"/>
          <w:marTop w:val="0"/>
          <w:marBottom w:val="0"/>
          <w:divBdr>
            <w:top w:val="none" w:sz="0" w:space="0" w:color="auto"/>
            <w:left w:val="none" w:sz="0" w:space="0" w:color="auto"/>
            <w:bottom w:val="none" w:sz="0" w:space="0" w:color="auto"/>
            <w:right w:val="none" w:sz="0" w:space="0" w:color="auto"/>
          </w:divBdr>
        </w:div>
        <w:div w:id="28068825">
          <w:marLeft w:val="640"/>
          <w:marRight w:val="0"/>
          <w:marTop w:val="0"/>
          <w:marBottom w:val="0"/>
          <w:divBdr>
            <w:top w:val="none" w:sz="0" w:space="0" w:color="auto"/>
            <w:left w:val="none" w:sz="0" w:space="0" w:color="auto"/>
            <w:bottom w:val="none" w:sz="0" w:space="0" w:color="auto"/>
            <w:right w:val="none" w:sz="0" w:space="0" w:color="auto"/>
          </w:divBdr>
        </w:div>
        <w:div w:id="1649555711">
          <w:marLeft w:val="640"/>
          <w:marRight w:val="0"/>
          <w:marTop w:val="0"/>
          <w:marBottom w:val="0"/>
          <w:divBdr>
            <w:top w:val="none" w:sz="0" w:space="0" w:color="auto"/>
            <w:left w:val="none" w:sz="0" w:space="0" w:color="auto"/>
            <w:bottom w:val="none" w:sz="0" w:space="0" w:color="auto"/>
            <w:right w:val="none" w:sz="0" w:space="0" w:color="auto"/>
          </w:divBdr>
        </w:div>
        <w:div w:id="754321034">
          <w:marLeft w:val="640"/>
          <w:marRight w:val="0"/>
          <w:marTop w:val="0"/>
          <w:marBottom w:val="0"/>
          <w:divBdr>
            <w:top w:val="none" w:sz="0" w:space="0" w:color="auto"/>
            <w:left w:val="none" w:sz="0" w:space="0" w:color="auto"/>
            <w:bottom w:val="none" w:sz="0" w:space="0" w:color="auto"/>
            <w:right w:val="none" w:sz="0" w:space="0" w:color="auto"/>
          </w:divBdr>
        </w:div>
        <w:div w:id="1461193169">
          <w:marLeft w:val="640"/>
          <w:marRight w:val="0"/>
          <w:marTop w:val="0"/>
          <w:marBottom w:val="0"/>
          <w:divBdr>
            <w:top w:val="none" w:sz="0" w:space="0" w:color="auto"/>
            <w:left w:val="none" w:sz="0" w:space="0" w:color="auto"/>
            <w:bottom w:val="none" w:sz="0" w:space="0" w:color="auto"/>
            <w:right w:val="none" w:sz="0" w:space="0" w:color="auto"/>
          </w:divBdr>
        </w:div>
        <w:div w:id="521743895">
          <w:marLeft w:val="640"/>
          <w:marRight w:val="0"/>
          <w:marTop w:val="0"/>
          <w:marBottom w:val="0"/>
          <w:divBdr>
            <w:top w:val="none" w:sz="0" w:space="0" w:color="auto"/>
            <w:left w:val="none" w:sz="0" w:space="0" w:color="auto"/>
            <w:bottom w:val="none" w:sz="0" w:space="0" w:color="auto"/>
            <w:right w:val="none" w:sz="0" w:space="0" w:color="auto"/>
          </w:divBdr>
        </w:div>
        <w:div w:id="1024868119">
          <w:marLeft w:val="640"/>
          <w:marRight w:val="0"/>
          <w:marTop w:val="0"/>
          <w:marBottom w:val="0"/>
          <w:divBdr>
            <w:top w:val="none" w:sz="0" w:space="0" w:color="auto"/>
            <w:left w:val="none" w:sz="0" w:space="0" w:color="auto"/>
            <w:bottom w:val="none" w:sz="0" w:space="0" w:color="auto"/>
            <w:right w:val="none" w:sz="0" w:space="0" w:color="auto"/>
          </w:divBdr>
        </w:div>
        <w:div w:id="1986616992">
          <w:marLeft w:val="640"/>
          <w:marRight w:val="0"/>
          <w:marTop w:val="0"/>
          <w:marBottom w:val="0"/>
          <w:divBdr>
            <w:top w:val="none" w:sz="0" w:space="0" w:color="auto"/>
            <w:left w:val="none" w:sz="0" w:space="0" w:color="auto"/>
            <w:bottom w:val="none" w:sz="0" w:space="0" w:color="auto"/>
            <w:right w:val="none" w:sz="0" w:space="0" w:color="auto"/>
          </w:divBdr>
        </w:div>
        <w:div w:id="1407262465">
          <w:marLeft w:val="640"/>
          <w:marRight w:val="0"/>
          <w:marTop w:val="0"/>
          <w:marBottom w:val="0"/>
          <w:divBdr>
            <w:top w:val="none" w:sz="0" w:space="0" w:color="auto"/>
            <w:left w:val="none" w:sz="0" w:space="0" w:color="auto"/>
            <w:bottom w:val="none" w:sz="0" w:space="0" w:color="auto"/>
            <w:right w:val="none" w:sz="0" w:space="0" w:color="auto"/>
          </w:divBdr>
        </w:div>
        <w:div w:id="1735084002">
          <w:marLeft w:val="640"/>
          <w:marRight w:val="0"/>
          <w:marTop w:val="0"/>
          <w:marBottom w:val="0"/>
          <w:divBdr>
            <w:top w:val="none" w:sz="0" w:space="0" w:color="auto"/>
            <w:left w:val="none" w:sz="0" w:space="0" w:color="auto"/>
            <w:bottom w:val="none" w:sz="0" w:space="0" w:color="auto"/>
            <w:right w:val="none" w:sz="0" w:space="0" w:color="auto"/>
          </w:divBdr>
        </w:div>
        <w:div w:id="1377199779">
          <w:marLeft w:val="640"/>
          <w:marRight w:val="0"/>
          <w:marTop w:val="0"/>
          <w:marBottom w:val="0"/>
          <w:divBdr>
            <w:top w:val="none" w:sz="0" w:space="0" w:color="auto"/>
            <w:left w:val="none" w:sz="0" w:space="0" w:color="auto"/>
            <w:bottom w:val="none" w:sz="0" w:space="0" w:color="auto"/>
            <w:right w:val="none" w:sz="0" w:space="0" w:color="auto"/>
          </w:divBdr>
        </w:div>
        <w:div w:id="744450586">
          <w:marLeft w:val="640"/>
          <w:marRight w:val="0"/>
          <w:marTop w:val="0"/>
          <w:marBottom w:val="0"/>
          <w:divBdr>
            <w:top w:val="none" w:sz="0" w:space="0" w:color="auto"/>
            <w:left w:val="none" w:sz="0" w:space="0" w:color="auto"/>
            <w:bottom w:val="none" w:sz="0" w:space="0" w:color="auto"/>
            <w:right w:val="none" w:sz="0" w:space="0" w:color="auto"/>
          </w:divBdr>
        </w:div>
        <w:div w:id="4132768">
          <w:marLeft w:val="640"/>
          <w:marRight w:val="0"/>
          <w:marTop w:val="0"/>
          <w:marBottom w:val="0"/>
          <w:divBdr>
            <w:top w:val="none" w:sz="0" w:space="0" w:color="auto"/>
            <w:left w:val="none" w:sz="0" w:space="0" w:color="auto"/>
            <w:bottom w:val="none" w:sz="0" w:space="0" w:color="auto"/>
            <w:right w:val="none" w:sz="0" w:space="0" w:color="auto"/>
          </w:divBdr>
        </w:div>
        <w:div w:id="214582208">
          <w:marLeft w:val="640"/>
          <w:marRight w:val="0"/>
          <w:marTop w:val="0"/>
          <w:marBottom w:val="0"/>
          <w:divBdr>
            <w:top w:val="none" w:sz="0" w:space="0" w:color="auto"/>
            <w:left w:val="none" w:sz="0" w:space="0" w:color="auto"/>
            <w:bottom w:val="none" w:sz="0" w:space="0" w:color="auto"/>
            <w:right w:val="none" w:sz="0" w:space="0" w:color="auto"/>
          </w:divBdr>
        </w:div>
        <w:div w:id="1058045163">
          <w:marLeft w:val="640"/>
          <w:marRight w:val="0"/>
          <w:marTop w:val="0"/>
          <w:marBottom w:val="0"/>
          <w:divBdr>
            <w:top w:val="none" w:sz="0" w:space="0" w:color="auto"/>
            <w:left w:val="none" w:sz="0" w:space="0" w:color="auto"/>
            <w:bottom w:val="none" w:sz="0" w:space="0" w:color="auto"/>
            <w:right w:val="none" w:sz="0" w:space="0" w:color="auto"/>
          </w:divBdr>
        </w:div>
        <w:div w:id="1594818814">
          <w:marLeft w:val="640"/>
          <w:marRight w:val="0"/>
          <w:marTop w:val="0"/>
          <w:marBottom w:val="0"/>
          <w:divBdr>
            <w:top w:val="none" w:sz="0" w:space="0" w:color="auto"/>
            <w:left w:val="none" w:sz="0" w:space="0" w:color="auto"/>
            <w:bottom w:val="none" w:sz="0" w:space="0" w:color="auto"/>
            <w:right w:val="none" w:sz="0" w:space="0" w:color="auto"/>
          </w:divBdr>
        </w:div>
        <w:div w:id="520356348">
          <w:marLeft w:val="640"/>
          <w:marRight w:val="0"/>
          <w:marTop w:val="0"/>
          <w:marBottom w:val="0"/>
          <w:divBdr>
            <w:top w:val="none" w:sz="0" w:space="0" w:color="auto"/>
            <w:left w:val="none" w:sz="0" w:space="0" w:color="auto"/>
            <w:bottom w:val="none" w:sz="0" w:space="0" w:color="auto"/>
            <w:right w:val="none" w:sz="0" w:space="0" w:color="auto"/>
          </w:divBdr>
        </w:div>
        <w:div w:id="921067895">
          <w:marLeft w:val="640"/>
          <w:marRight w:val="0"/>
          <w:marTop w:val="0"/>
          <w:marBottom w:val="0"/>
          <w:divBdr>
            <w:top w:val="none" w:sz="0" w:space="0" w:color="auto"/>
            <w:left w:val="none" w:sz="0" w:space="0" w:color="auto"/>
            <w:bottom w:val="none" w:sz="0" w:space="0" w:color="auto"/>
            <w:right w:val="none" w:sz="0" w:space="0" w:color="auto"/>
          </w:divBdr>
        </w:div>
        <w:div w:id="743262637">
          <w:marLeft w:val="640"/>
          <w:marRight w:val="0"/>
          <w:marTop w:val="0"/>
          <w:marBottom w:val="0"/>
          <w:divBdr>
            <w:top w:val="none" w:sz="0" w:space="0" w:color="auto"/>
            <w:left w:val="none" w:sz="0" w:space="0" w:color="auto"/>
            <w:bottom w:val="none" w:sz="0" w:space="0" w:color="auto"/>
            <w:right w:val="none" w:sz="0" w:space="0" w:color="auto"/>
          </w:divBdr>
        </w:div>
        <w:div w:id="2128116590">
          <w:marLeft w:val="640"/>
          <w:marRight w:val="0"/>
          <w:marTop w:val="0"/>
          <w:marBottom w:val="0"/>
          <w:divBdr>
            <w:top w:val="none" w:sz="0" w:space="0" w:color="auto"/>
            <w:left w:val="none" w:sz="0" w:space="0" w:color="auto"/>
            <w:bottom w:val="none" w:sz="0" w:space="0" w:color="auto"/>
            <w:right w:val="none" w:sz="0" w:space="0" w:color="auto"/>
          </w:divBdr>
        </w:div>
        <w:div w:id="1447189353">
          <w:marLeft w:val="640"/>
          <w:marRight w:val="0"/>
          <w:marTop w:val="0"/>
          <w:marBottom w:val="0"/>
          <w:divBdr>
            <w:top w:val="none" w:sz="0" w:space="0" w:color="auto"/>
            <w:left w:val="none" w:sz="0" w:space="0" w:color="auto"/>
            <w:bottom w:val="none" w:sz="0" w:space="0" w:color="auto"/>
            <w:right w:val="none" w:sz="0" w:space="0" w:color="auto"/>
          </w:divBdr>
        </w:div>
        <w:div w:id="1606158382">
          <w:marLeft w:val="640"/>
          <w:marRight w:val="0"/>
          <w:marTop w:val="0"/>
          <w:marBottom w:val="0"/>
          <w:divBdr>
            <w:top w:val="none" w:sz="0" w:space="0" w:color="auto"/>
            <w:left w:val="none" w:sz="0" w:space="0" w:color="auto"/>
            <w:bottom w:val="none" w:sz="0" w:space="0" w:color="auto"/>
            <w:right w:val="none" w:sz="0" w:space="0" w:color="auto"/>
          </w:divBdr>
        </w:div>
        <w:div w:id="1581332637">
          <w:marLeft w:val="640"/>
          <w:marRight w:val="0"/>
          <w:marTop w:val="0"/>
          <w:marBottom w:val="0"/>
          <w:divBdr>
            <w:top w:val="none" w:sz="0" w:space="0" w:color="auto"/>
            <w:left w:val="none" w:sz="0" w:space="0" w:color="auto"/>
            <w:bottom w:val="none" w:sz="0" w:space="0" w:color="auto"/>
            <w:right w:val="none" w:sz="0" w:space="0" w:color="auto"/>
          </w:divBdr>
        </w:div>
        <w:div w:id="2018116995">
          <w:marLeft w:val="640"/>
          <w:marRight w:val="0"/>
          <w:marTop w:val="0"/>
          <w:marBottom w:val="0"/>
          <w:divBdr>
            <w:top w:val="none" w:sz="0" w:space="0" w:color="auto"/>
            <w:left w:val="none" w:sz="0" w:space="0" w:color="auto"/>
            <w:bottom w:val="none" w:sz="0" w:space="0" w:color="auto"/>
            <w:right w:val="none" w:sz="0" w:space="0" w:color="auto"/>
          </w:divBdr>
        </w:div>
        <w:div w:id="2064327335">
          <w:marLeft w:val="640"/>
          <w:marRight w:val="0"/>
          <w:marTop w:val="0"/>
          <w:marBottom w:val="0"/>
          <w:divBdr>
            <w:top w:val="none" w:sz="0" w:space="0" w:color="auto"/>
            <w:left w:val="none" w:sz="0" w:space="0" w:color="auto"/>
            <w:bottom w:val="none" w:sz="0" w:space="0" w:color="auto"/>
            <w:right w:val="none" w:sz="0" w:space="0" w:color="auto"/>
          </w:divBdr>
        </w:div>
        <w:div w:id="2107648417">
          <w:marLeft w:val="640"/>
          <w:marRight w:val="0"/>
          <w:marTop w:val="0"/>
          <w:marBottom w:val="0"/>
          <w:divBdr>
            <w:top w:val="none" w:sz="0" w:space="0" w:color="auto"/>
            <w:left w:val="none" w:sz="0" w:space="0" w:color="auto"/>
            <w:bottom w:val="none" w:sz="0" w:space="0" w:color="auto"/>
            <w:right w:val="none" w:sz="0" w:space="0" w:color="auto"/>
          </w:divBdr>
        </w:div>
        <w:div w:id="141891836">
          <w:marLeft w:val="640"/>
          <w:marRight w:val="0"/>
          <w:marTop w:val="0"/>
          <w:marBottom w:val="0"/>
          <w:divBdr>
            <w:top w:val="none" w:sz="0" w:space="0" w:color="auto"/>
            <w:left w:val="none" w:sz="0" w:space="0" w:color="auto"/>
            <w:bottom w:val="none" w:sz="0" w:space="0" w:color="auto"/>
            <w:right w:val="none" w:sz="0" w:space="0" w:color="auto"/>
          </w:divBdr>
        </w:div>
        <w:div w:id="2056654569">
          <w:marLeft w:val="640"/>
          <w:marRight w:val="0"/>
          <w:marTop w:val="0"/>
          <w:marBottom w:val="0"/>
          <w:divBdr>
            <w:top w:val="none" w:sz="0" w:space="0" w:color="auto"/>
            <w:left w:val="none" w:sz="0" w:space="0" w:color="auto"/>
            <w:bottom w:val="none" w:sz="0" w:space="0" w:color="auto"/>
            <w:right w:val="none" w:sz="0" w:space="0" w:color="auto"/>
          </w:divBdr>
        </w:div>
      </w:divsChild>
    </w:div>
    <w:div w:id="2118986866">
      <w:bodyDiv w:val="1"/>
      <w:marLeft w:val="0"/>
      <w:marRight w:val="0"/>
      <w:marTop w:val="0"/>
      <w:marBottom w:val="0"/>
      <w:divBdr>
        <w:top w:val="none" w:sz="0" w:space="0" w:color="auto"/>
        <w:left w:val="none" w:sz="0" w:space="0" w:color="auto"/>
        <w:bottom w:val="none" w:sz="0" w:space="0" w:color="auto"/>
        <w:right w:val="none" w:sz="0" w:space="0" w:color="auto"/>
      </w:divBdr>
      <w:divsChild>
        <w:div w:id="790246334">
          <w:marLeft w:val="640"/>
          <w:marRight w:val="0"/>
          <w:marTop w:val="0"/>
          <w:marBottom w:val="0"/>
          <w:divBdr>
            <w:top w:val="none" w:sz="0" w:space="0" w:color="auto"/>
            <w:left w:val="none" w:sz="0" w:space="0" w:color="auto"/>
            <w:bottom w:val="none" w:sz="0" w:space="0" w:color="auto"/>
            <w:right w:val="none" w:sz="0" w:space="0" w:color="auto"/>
          </w:divBdr>
        </w:div>
        <w:div w:id="674764773">
          <w:marLeft w:val="640"/>
          <w:marRight w:val="0"/>
          <w:marTop w:val="0"/>
          <w:marBottom w:val="0"/>
          <w:divBdr>
            <w:top w:val="none" w:sz="0" w:space="0" w:color="auto"/>
            <w:left w:val="none" w:sz="0" w:space="0" w:color="auto"/>
            <w:bottom w:val="none" w:sz="0" w:space="0" w:color="auto"/>
            <w:right w:val="none" w:sz="0" w:space="0" w:color="auto"/>
          </w:divBdr>
        </w:div>
        <w:div w:id="1208879876">
          <w:marLeft w:val="640"/>
          <w:marRight w:val="0"/>
          <w:marTop w:val="0"/>
          <w:marBottom w:val="0"/>
          <w:divBdr>
            <w:top w:val="none" w:sz="0" w:space="0" w:color="auto"/>
            <w:left w:val="none" w:sz="0" w:space="0" w:color="auto"/>
            <w:bottom w:val="none" w:sz="0" w:space="0" w:color="auto"/>
            <w:right w:val="none" w:sz="0" w:space="0" w:color="auto"/>
          </w:divBdr>
        </w:div>
        <w:div w:id="459735265">
          <w:marLeft w:val="640"/>
          <w:marRight w:val="0"/>
          <w:marTop w:val="0"/>
          <w:marBottom w:val="0"/>
          <w:divBdr>
            <w:top w:val="none" w:sz="0" w:space="0" w:color="auto"/>
            <w:left w:val="none" w:sz="0" w:space="0" w:color="auto"/>
            <w:bottom w:val="none" w:sz="0" w:space="0" w:color="auto"/>
            <w:right w:val="none" w:sz="0" w:space="0" w:color="auto"/>
          </w:divBdr>
        </w:div>
        <w:div w:id="1296179228">
          <w:marLeft w:val="640"/>
          <w:marRight w:val="0"/>
          <w:marTop w:val="0"/>
          <w:marBottom w:val="0"/>
          <w:divBdr>
            <w:top w:val="none" w:sz="0" w:space="0" w:color="auto"/>
            <w:left w:val="none" w:sz="0" w:space="0" w:color="auto"/>
            <w:bottom w:val="none" w:sz="0" w:space="0" w:color="auto"/>
            <w:right w:val="none" w:sz="0" w:space="0" w:color="auto"/>
          </w:divBdr>
        </w:div>
        <w:div w:id="1957175608">
          <w:marLeft w:val="640"/>
          <w:marRight w:val="0"/>
          <w:marTop w:val="0"/>
          <w:marBottom w:val="0"/>
          <w:divBdr>
            <w:top w:val="none" w:sz="0" w:space="0" w:color="auto"/>
            <w:left w:val="none" w:sz="0" w:space="0" w:color="auto"/>
            <w:bottom w:val="none" w:sz="0" w:space="0" w:color="auto"/>
            <w:right w:val="none" w:sz="0" w:space="0" w:color="auto"/>
          </w:divBdr>
        </w:div>
        <w:div w:id="1863738653">
          <w:marLeft w:val="640"/>
          <w:marRight w:val="0"/>
          <w:marTop w:val="0"/>
          <w:marBottom w:val="0"/>
          <w:divBdr>
            <w:top w:val="none" w:sz="0" w:space="0" w:color="auto"/>
            <w:left w:val="none" w:sz="0" w:space="0" w:color="auto"/>
            <w:bottom w:val="none" w:sz="0" w:space="0" w:color="auto"/>
            <w:right w:val="none" w:sz="0" w:space="0" w:color="auto"/>
          </w:divBdr>
        </w:div>
        <w:div w:id="1026367842">
          <w:marLeft w:val="640"/>
          <w:marRight w:val="0"/>
          <w:marTop w:val="0"/>
          <w:marBottom w:val="0"/>
          <w:divBdr>
            <w:top w:val="none" w:sz="0" w:space="0" w:color="auto"/>
            <w:left w:val="none" w:sz="0" w:space="0" w:color="auto"/>
            <w:bottom w:val="none" w:sz="0" w:space="0" w:color="auto"/>
            <w:right w:val="none" w:sz="0" w:space="0" w:color="auto"/>
          </w:divBdr>
        </w:div>
        <w:div w:id="1252474256">
          <w:marLeft w:val="640"/>
          <w:marRight w:val="0"/>
          <w:marTop w:val="0"/>
          <w:marBottom w:val="0"/>
          <w:divBdr>
            <w:top w:val="none" w:sz="0" w:space="0" w:color="auto"/>
            <w:left w:val="none" w:sz="0" w:space="0" w:color="auto"/>
            <w:bottom w:val="none" w:sz="0" w:space="0" w:color="auto"/>
            <w:right w:val="none" w:sz="0" w:space="0" w:color="auto"/>
          </w:divBdr>
        </w:div>
        <w:div w:id="1608581225">
          <w:marLeft w:val="640"/>
          <w:marRight w:val="0"/>
          <w:marTop w:val="0"/>
          <w:marBottom w:val="0"/>
          <w:divBdr>
            <w:top w:val="none" w:sz="0" w:space="0" w:color="auto"/>
            <w:left w:val="none" w:sz="0" w:space="0" w:color="auto"/>
            <w:bottom w:val="none" w:sz="0" w:space="0" w:color="auto"/>
            <w:right w:val="none" w:sz="0" w:space="0" w:color="auto"/>
          </w:divBdr>
        </w:div>
        <w:div w:id="1064068548">
          <w:marLeft w:val="640"/>
          <w:marRight w:val="0"/>
          <w:marTop w:val="0"/>
          <w:marBottom w:val="0"/>
          <w:divBdr>
            <w:top w:val="none" w:sz="0" w:space="0" w:color="auto"/>
            <w:left w:val="none" w:sz="0" w:space="0" w:color="auto"/>
            <w:bottom w:val="none" w:sz="0" w:space="0" w:color="auto"/>
            <w:right w:val="none" w:sz="0" w:space="0" w:color="auto"/>
          </w:divBdr>
        </w:div>
        <w:div w:id="1194924979">
          <w:marLeft w:val="640"/>
          <w:marRight w:val="0"/>
          <w:marTop w:val="0"/>
          <w:marBottom w:val="0"/>
          <w:divBdr>
            <w:top w:val="none" w:sz="0" w:space="0" w:color="auto"/>
            <w:left w:val="none" w:sz="0" w:space="0" w:color="auto"/>
            <w:bottom w:val="none" w:sz="0" w:space="0" w:color="auto"/>
            <w:right w:val="none" w:sz="0" w:space="0" w:color="auto"/>
          </w:divBdr>
        </w:div>
        <w:div w:id="737945944">
          <w:marLeft w:val="640"/>
          <w:marRight w:val="0"/>
          <w:marTop w:val="0"/>
          <w:marBottom w:val="0"/>
          <w:divBdr>
            <w:top w:val="none" w:sz="0" w:space="0" w:color="auto"/>
            <w:left w:val="none" w:sz="0" w:space="0" w:color="auto"/>
            <w:bottom w:val="none" w:sz="0" w:space="0" w:color="auto"/>
            <w:right w:val="none" w:sz="0" w:space="0" w:color="auto"/>
          </w:divBdr>
        </w:div>
        <w:div w:id="387459367">
          <w:marLeft w:val="640"/>
          <w:marRight w:val="0"/>
          <w:marTop w:val="0"/>
          <w:marBottom w:val="0"/>
          <w:divBdr>
            <w:top w:val="none" w:sz="0" w:space="0" w:color="auto"/>
            <w:left w:val="none" w:sz="0" w:space="0" w:color="auto"/>
            <w:bottom w:val="none" w:sz="0" w:space="0" w:color="auto"/>
            <w:right w:val="none" w:sz="0" w:space="0" w:color="auto"/>
          </w:divBdr>
        </w:div>
        <w:div w:id="1159541652">
          <w:marLeft w:val="640"/>
          <w:marRight w:val="0"/>
          <w:marTop w:val="0"/>
          <w:marBottom w:val="0"/>
          <w:divBdr>
            <w:top w:val="none" w:sz="0" w:space="0" w:color="auto"/>
            <w:left w:val="none" w:sz="0" w:space="0" w:color="auto"/>
            <w:bottom w:val="none" w:sz="0" w:space="0" w:color="auto"/>
            <w:right w:val="none" w:sz="0" w:space="0" w:color="auto"/>
          </w:divBdr>
        </w:div>
        <w:div w:id="1076325264">
          <w:marLeft w:val="640"/>
          <w:marRight w:val="0"/>
          <w:marTop w:val="0"/>
          <w:marBottom w:val="0"/>
          <w:divBdr>
            <w:top w:val="none" w:sz="0" w:space="0" w:color="auto"/>
            <w:left w:val="none" w:sz="0" w:space="0" w:color="auto"/>
            <w:bottom w:val="none" w:sz="0" w:space="0" w:color="auto"/>
            <w:right w:val="none" w:sz="0" w:space="0" w:color="auto"/>
          </w:divBdr>
        </w:div>
        <w:div w:id="446317747">
          <w:marLeft w:val="640"/>
          <w:marRight w:val="0"/>
          <w:marTop w:val="0"/>
          <w:marBottom w:val="0"/>
          <w:divBdr>
            <w:top w:val="none" w:sz="0" w:space="0" w:color="auto"/>
            <w:left w:val="none" w:sz="0" w:space="0" w:color="auto"/>
            <w:bottom w:val="none" w:sz="0" w:space="0" w:color="auto"/>
            <w:right w:val="none" w:sz="0" w:space="0" w:color="auto"/>
          </w:divBdr>
        </w:div>
        <w:div w:id="709111852">
          <w:marLeft w:val="640"/>
          <w:marRight w:val="0"/>
          <w:marTop w:val="0"/>
          <w:marBottom w:val="0"/>
          <w:divBdr>
            <w:top w:val="none" w:sz="0" w:space="0" w:color="auto"/>
            <w:left w:val="none" w:sz="0" w:space="0" w:color="auto"/>
            <w:bottom w:val="none" w:sz="0" w:space="0" w:color="auto"/>
            <w:right w:val="none" w:sz="0" w:space="0" w:color="auto"/>
          </w:divBdr>
        </w:div>
        <w:div w:id="750733051">
          <w:marLeft w:val="640"/>
          <w:marRight w:val="0"/>
          <w:marTop w:val="0"/>
          <w:marBottom w:val="0"/>
          <w:divBdr>
            <w:top w:val="none" w:sz="0" w:space="0" w:color="auto"/>
            <w:left w:val="none" w:sz="0" w:space="0" w:color="auto"/>
            <w:bottom w:val="none" w:sz="0" w:space="0" w:color="auto"/>
            <w:right w:val="none" w:sz="0" w:space="0" w:color="auto"/>
          </w:divBdr>
        </w:div>
        <w:div w:id="428619798">
          <w:marLeft w:val="640"/>
          <w:marRight w:val="0"/>
          <w:marTop w:val="0"/>
          <w:marBottom w:val="0"/>
          <w:divBdr>
            <w:top w:val="none" w:sz="0" w:space="0" w:color="auto"/>
            <w:left w:val="none" w:sz="0" w:space="0" w:color="auto"/>
            <w:bottom w:val="none" w:sz="0" w:space="0" w:color="auto"/>
            <w:right w:val="none" w:sz="0" w:space="0" w:color="auto"/>
          </w:divBdr>
        </w:div>
        <w:div w:id="1332954858">
          <w:marLeft w:val="640"/>
          <w:marRight w:val="0"/>
          <w:marTop w:val="0"/>
          <w:marBottom w:val="0"/>
          <w:divBdr>
            <w:top w:val="none" w:sz="0" w:space="0" w:color="auto"/>
            <w:left w:val="none" w:sz="0" w:space="0" w:color="auto"/>
            <w:bottom w:val="none" w:sz="0" w:space="0" w:color="auto"/>
            <w:right w:val="none" w:sz="0" w:space="0" w:color="auto"/>
          </w:divBdr>
        </w:div>
        <w:div w:id="314384650">
          <w:marLeft w:val="640"/>
          <w:marRight w:val="0"/>
          <w:marTop w:val="0"/>
          <w:marBottom w:val="0"/>
          <w:divBdr>
            <w:top w:val="none" w:sz="0" w:space="0" w:color="auto"/>
            <w:left w:val="none" w:sz="0" w:space="0" w:color="auto"/>
            <w:bottom w:val="none" w:sz="0" w:space="0" w:color="auto"/>
            <w:right w:val="none" w:sz="0" w:space="0" w:color="auto"/>
          </w:divBdr>
        </w:div>
        <w:div w:id="489828107">
          <w:marLeft w:val="640"/>
          <w:marRight w:val="0"/>
          <w:marTop w:val="0"/>
          <w:marBottom w:val="0"/>
          <w:divBdr>
            <w:top w:val="none" w:sz="0" w:space="0" w:color="auto"/>
            <w:left w:val="none" w:sz="0" w:space="0" w:color="auto"/>
            <w:bottom w:val="none" w:sz="0" w:space="0" w:color="auto"/>
            <w:right w:val="none" w:sz="0" w:space="0" w:color="auto"/>
          </w:divBdr>
        </w:div>
        <w:div w:id="1591045627">
          <w:marLeft w:val="640"/>
          <w:marRight w:val="0"/>
          <w:marTop w:val="0"/>
          <w:marBottom w:val="0"/>
          <w:divBdr>
            <w:top w:val="none" w:sz="0" w:space="0" w:color="auto"/>
            <w:left w:val="none" w:sz="0" w:space="0" w:color="auto"/>
            <w:bottom w:val="none" w:sz="0" w:space="0" w:color="auto"/>
            <w:right w:val="none" w:sz="0" w:space="0" w:color="auto"/>
          </w:divBdr>
        </w:div>
        <w:div w:id="1726831499">
          <w:marLeft w:val="640"/>
          <w:marRight w:val="0"/>
          <w:marTop w:val="0"/>
          <w:marBottom w:val="0"/>
          <w:divBdr>
            <w:top w:val="none" w:sz="0" w:space="0" w:color="auto"/>
            <w:left w:val="none" w:sz="0" w:space="0" w:color="auto"/>
            <w:bottom w:val="none" w:sz="0" w:space="0" w:color="auto"/>
            <w:right w:val="none" w:sz="0" w:space="0" w:color="auto"/>
          </w:divBdr>
        </w:div>
        <w:div w:id="103771140">
          <w:marLeft w:val="640"/>
          <w:marRight w:val="0"/>
          <w:marTop w:val="0"/>
          <w:marBottom w:val="0"/>
          <w:divBdr>
            <w:top w:val="none" w:sz="0" w:space="0" w:color="auto"/>
            <w:left w:val="none" w:sz="0" w:space="0" w:color="auto"/>
            <w:bottom w:val="none" w:sz="0" w:space="0" w:color="auto"/>
            <w:right w:val="none" w:sz="0" w:space="0" w:color="auto"/>
          </w:divBdr>
        </w:div>
        <w:div w:id="281961879">
          <w:marLeft w:val="640"/>
          <w:marRight w:val="0"/>
          <w:marTop w:val="0"/>
          <w:marBottom w:val="0"/>
          <w:divBdr>
            <w:top w:val="none" w:sz="0" w:space="0" w:color="auto"/>
            <w:left w:val="none" w:sz="0" w:space="0" w:color="auto"/>
            <w:bottom w:val="none" w:sz="0" w:space="0" w:color="auto"/>
            <w:right w:val="none" w:sz="0" w:space="0" w:color="auto"/>
          </w:divBdr>
        </w:div>
        <w:div w:id="2139953509">
          <w:marLeft w:val="640"/>
          <w:marRight w:val="0"/>
          <w:marTop w:val="0"/>
          <w:marBottom w:val="0"/>
          <w:divBdr>
            <w:top w:val="none" w:sz="0" w:space="0" w:color="auto"/>
            <w:left w:val="none" w:sz="0" w:space="0" w:color="auto"/>
            <w:bottom w:val="none" w:sz="0" w:space="0" w:color="auto"/>
            <w:right w:val="none" w:sz="0" w:space="0" w:color="auto"/>
          </w:divBdr>
        </w:div>
        <w:div w:id="1354260291">
          <w:marLeft w:val="640"/>
          <w:marRight w:val="0"/>
          <w:marTop w:val="0"/>
          <w:marBottom w:val="0"/>
          <w:divBdr>
            <w:top w:val="none" w:sz="0" w:space="0" w:color="auto"/>
            <w:left w:val="none" w:sz="0" w:space="0" w:color="auto"/>
            <w:bottom w:val="none" w:sz="0" w:space="0" w:color="auto"/>
            <w:right w:val="none" w:sz="0" w:space="0" w:color="auto"/>
          </w:divBdr>
        </w:div>
        <w:div w:id="630788866">
          <w:marLeft w:val="640"/>
          <w:marRight w:val="0"/>
          <w:marTop w:val="0"/>
          <w:marBottom w:val="0"/>
          <w:divBdr>
            <w:top w:val="none" w:sz="0" w:space="0" w:color="auto"/>
            <w:left w:val="none" w:sz="0" w:space="0" w:color="auto"/>
            <w:bottom w:val="none" w:sz="0" w:space="0" w:color="auto"/>
            <w:right w:val="none" w:sz="0" w:space="0" w:color="auto"/>
          </w:divBdr>
        </w:div>
        <w:div w:id="1358854053">
          <w:marLeft w:val="640"/>
          <w:marRight w:val="0"/>
          <w:marTop w:val="0"/>
          <w:marBottom w:val="0"/>
          <w:divBdr>
            <w:top w:val="none" w:sz="0" w:space="0" w:color="auto"/>
            <w:left w:val="none" w:sz="0" w:space="0" w:color="auto"/>
            <w:bottom w:val="none" w:sz="0" w:space="0" w:color="auto"/>
            <w:right w:val="none" w:sz="0" w:space="0" w:color="auto"/>
          </w:divBdr>
        </w:div>
        <w:div w:id="596254321">
          <w:marLeft w:val="640"/>
          <w:marRight w:val="0"/>
          <w:marTop w:val="0"/>
          <w:marBottom w:val="0"/>
          <w:divBdr>
            <w:top w:val="none" w:sz="0" w:space="0" w:color="auto"/>
            <w:left w:val="none" w:sz="0" w:space="0" w:color="auto"/>
            <w:bottom w:val="none" w:sz="0" w:space="0" w:color="auto"/>
            <w:right w:val="none" w:sz="0" w:space="0" w:color="auto"/>
          </w:divBdr>
        </w:div>
        <w:div w:id="1476071956">
          <w:marLeft w:val="640"/>
          <w:marRight w:val="0"/>
          <w:marTop w:val="0"/>
          <w:marBottom w:val="0"/>
          <w:divBdr>
            <w:top w:val="none" w:sz="0" w:space="0" w:color="auto"/>
            <w:left w:val="none" w:sz="0" w:space="0" w:color="auto"/>
            <w:bottom w:val="none" w:sz="0" w:space="0" w:color="auto"/>
            <w:right w:val="none" w:sz="0" w:space="0" w:color="auto"/>
          </w:divBdr>
        </w:div>
        <w:div w:id="565191887">
          <w:marLeft w:val="640"/>
          <w:marRight w:val="0"/>
          <w:marTop w:val="0"/>
          <w:marBottom w:val="0"/>
          <w:divBdr>
            <w:top w:val="none" w:sz="0" w:space="0" w:color="auto"/>
            <w:left w:val="none" w:sz="0" w:space="0" w:color="auto"/>
            <w:bottom w:val="none" w:sz="0" w:space="0" w:color="auto"/>
            <w:right w:val="none" w:sz="0" w:space="0" w:color="auto"/>
          </w:divBdr>
        </w:div>
        <w:div w:id="919211742">
          <w:marLeft w:val="640"/>
          <w:marRight w:val="0"/>
          <w:marTop w:val="0"/>
          <w:marBottom w:val="0"/>
          <w:divBdr>
            <w:top w:val="none" w:sz="0" w:space="0" w:color="auto"/>
            <w:left w:val="none" w:sz="0" w:space="0" w:color="auto"/>
            <w:bottom w:val="none" w:sz="0" w:space="0" w:color="auto"/>
            <w:right w:val="none" w:sz="0" w:space="0" w:color="auto"/>
          </w:divBdr>
        </w:div>
        <w:div w:id="1718168012">
          <w:marLeft w:val="640"/>
          <w:marRight w:val="0"/>
          <w:marTop w:val="0"/>
          <w:marBottom w:val="0"/>
          <w:divBdr>
            <w:top w:val="none" w:sz="0" w:space="0" w:color="auto"/>
            <w:left w:val="none" w:sz="0" w:space="0" w:color="auto"/>
            <w:bottom w:val="none" w:sz="0" w:space="0" w:color="auto"/>
            <w:right w:val="none" w:sz="0" w:space="0" w:color="auto"/>
          </w:divBdr>
        </w:div>
        <w:div w:id="2096315637">
          <w:marLeft w:val="640"/>
          <w:marRight w:val="0"/>
          <w:marTop w:val="0"/>
          <w:marBottom w:val="0"/>
          <w:divBdr>
            <w:top w:val="none" w:sz="0" w:space="0" w:color="auto"/>
            <w:left w:val="none" w:sz="0" w:space="0" w:color="auto"/>
            <w:bottom w:val="none" w:sz="0" w:space="0" w:color="auto"/>
            <w:right w:val="none" w:sz="0" w:space="0" w:color="auto"/>
          </w:divBdr>
        </w:div>
        <w:div w:id="458912744">
          <w:marLeft w:val="640"/>
          <w:marRight w:val="0"/>
          <w:marTop w:val="0"/>
          <w:marBottom w:val="0"/>
          <w:divBdr>
            <w:top w:val="none" w:sz="0" w:space="0" w:color="auto"/>
            <w:left w:val="none" w:sz="0" w:space="0" w:color="auto"/>
            <w:bottom w:val="none" w:sz="0" w:space="0" w:color="auto"/>
            <w:right w:val="none" w:sz="0" w:space="0" w:color="auto"/>
          </w:divBdr>
        </w:div>
        <w:div w:id="745763541">
          <w:marLeft w:val="640"/>
          <w:marRight w:val="0"/>
          <w:marTop w:val="0"/>
          <w:marBottom w:val="0"/>
          <w:divBdr>
            <w:top w:val="none" w:sz="0" w:space="0" w:color="auto"/>
            <w:left w:val="none" w:sz="0" w:space="0" w:color="auto"/>
            <w:bottom w:val="none" w:sz="0" w:space="0" w:color="auto"/>
            <w:right w:val="none" w:sz="0" w:space="0" w:color="auto"/>
          </w:divBdr>
        </w:div>
        <w:div w:id="230846138">
          <w:marLeft w:val="640"/>
          <w:marRight w:val="0"/>
          <w:marTop w:val="0"/>
          <w:marBottom w:val="0"/>
          <w:divBdr>
            <w:top w:val="none" w:sz="0" w:space="0" w:color="auto"/>
            <w:left w:val="none" w:sz="0" w:space="0" w:color="auto"/>
            <w:bottom w:val="none" w:sz="0" w:space="0" w:color="auto"/>
            <w:right w:val="none" w:sz="0" w:space="0" w:color="auto"/>
          </w:divBdr>
        </w:div>
        <w:div w:id="1951694608">
          <w:marLeft w:val="640"/>
          <w:marRight w:val="0"/>
          <w:marTop w:val="0"/>
          <w:marBottom w:val="0"/>
          <w:divBdr>
            <w:top w:val="none" w:sz="0" w:space="0" w:color="auto"/>
            <w:left w:val="none" w:sz="0" w:space="0" w:color="auto"/>
            <w:bottom w:val="none" w:sz="0" w:space="0" w:color="auto"/>
            <w:right w:val="none" w:sz="0" w:space="0" w:color="auto"/>
          </w:divBdr>
        </w:div>
        <w:div w:id="1182085265">
          <w:marLeft w:val="640"/>
          <w:marRight w:val="0"/>
          <w:marTop w:val="0"/>
          <w:marBottom w:val="0"/>
          <w:divBdr>
            <w:top w:val="none" w:sz="0" w:space="0" w:color="auto"/>
            <w:left w:val="none" w:sz="0" w:space="0" w:color="auto"/>
            <w:bottom w:val="none" w:sz="0" w:space="0" w:color="auto"/>
            <w:right w:val="none" w:sz="0" w:space="0" w:color="auto"/>
          </w:divBdr>
        </w:div>
        <w:div w:id="1364985769">
          <w:marLeft w:val="640"/>
          <w:marRight w:val="0"/>
          <w:marTop w:val="0"/>
          <w:marBottom w:val="0"/>
          <w:divBdr>
            <w:top w:val="none" w:sz="0" w:space="0" w:color="auto"/>
            <w:left w:val="none" w:sz="0" w:space="0" w:color="auto"/>
            <w:bottom w:val="none" w:sz="0" w:space="0" w:color="auto"/>
            <w:right w:val="none" w:sz="0" w:space="0" w:color="auto"/>
          </w:divBdr>
        </w:div>
        <w:div w:id="1899633488">
          <w:marLeft w:val="640"/>
          <w:marRight w:val="0"/>
          <w:marTop w:val="0"/>
          <w:marBottom w:val="0"/>
          <w:divBdr>
            <w:top w:val="none" w:sz="0" w:space="0" w:color="auto"/>
            <w:left w:val="none" w:sz="0" w:space="0" w:color="auto"/>
            <w:bottom w:val="none" w:sz="0" w:space="0" w:color="auto"/>
            <w:right w:val="none" w:sz="0" w:space="0" w:color="auto"/>
          </w:divBdr>
        </w:div>
        <w:div w:id="1410732181">
          <w:marLeft w:val="640"/>
          <w:marRight w:val="0"/>
          <w:marTop w:val="0"/>
          <w:marBottom w:val="0"/>
          <w:divBdr>
            <w:top w:val="none" w:sz="0" w:space="0" w:color="auto"/>
            <w:left w:val="none" w:sz="0" w:space="0" w:color="auto"/>
            <w:bottom w:val="none" w:sz="0" w:space="0" w:color="auto"/>
            <w:right w:val="none" w:sz="0" w:space="0" w:color="auto"/>
          </w:divBdr>
        </w:div>
        <w:div w:id="575478458">
          <w:marLeft w:val="640"/>
          <w:marRight w:val="0"/>
          <w:marTop w:val="0"/>
          <w:marBottom w:val="0"/>
          <w:divBdr>
            <w:top w:val="none" w:sz="0" w:space="0" w:color="auto"/>
            <w:left w:val="none" w:sz="0" w:space="0" w:color="auto"/>
            <w:bottom w:val="none" w:sz="0" w:space="0" w:color="auto"/>
            <w:right w:val="none" w:sz="0" w:space="0" w:color="auto"/>
          </w:divBdr>
        </w:div>
        <w:div w:id="1436097063">
          <w:marLeft w:val="640"/>
          <w:marRight w:val="0"/>
          <w:marTop w:val="0"/>
          <w:marBottom w:val="0"/>
          <w:divBdr>
            <w:top w:val="none" w:sz="0" w:space="0" w:color="auto"/>
            <w:left w:val="none" w:sz="0" w:space="0" w:color="auto"/>
            <w:bottom w:val="none" w:sz="0" w:space="0" w:color="auto"/>
            <w:right w:val="none" w:sz="0" w:space="0" w:color="auto"/>
          </w:divBdr>
        </w:div>
        <w:div w:id="1663582273">
          <w:marLeft w:val="640"/>
          <w:marRight w:val="0"/>
          <w:marTop w:val="0"/>
          <w:marBottom w:val="0"/>
          <w:divBdr>
            <w:top w:val="none" w:sz="0" w:space="0" w:color="auto"/>
            <w:left w:val="none" w:sz="0" w:space="0" w:color="auto"/>
            <w:bottom w:val="none" w:sz="0" w:space="0" w:color="auto"/>
            <w:right w:val="none" w:sz="0" w:space="0" w:color="auto"/>
          </w:divBdr>
        </w:div>
        <w:div w:id="441876051">
          <w:marLeft w:val="640"/>
          <w:marRight w:val="0"/>
          <w:marTop w:val="0"/>
          <w:marBottom w:val="0"/>
          <w:divBdr>
            <w:top w:val="none" w:sz="0" w:space="0" w:color="auto"/>
            <w:left w:val="none" w:sz="0" w:space="0" w:color="auto"/>
            <w:bottom w:val="none" w:sz="0" w:space="0" w:color="auto"/>
            <w:right w:val="none" w:sz="0" w:space="0" w:color="auto"/>
          </w:divBdr>
        </w:div>
        <w:div w:id="1526822811">
          <w:marLeft w:val="640"/>
          <w:marRight w:val="0"/>
          <w:marTop w:val="0"/>
          <w:marBottom w:val="0"/>
          <w:divBdr>
            <w:top w:val="none" w:sz="0" w:space="0" w:color="auto"/>
            <w:left w:val="none" w:sz="0" w:space="0" w:color="auto"/>
            <w:bottom w:val="none" w:sz="0" w:space="0" w:color="auto"/>
            <w:right w:val="none" w:sz="0" w:space="0" w:color="auto"/>
          </w:divBdr>
        </w:div>
        <w:div w:id="324404395">
          <w:marLeft w:val="640"/>
          <w:marRight w:val="0"/>
          <w:marTop w:val="0"/>
          <w:marBottom w:val="0"/>
          <w:divBdr>
            <w:top w:val="none" w:sz="0" w:space="0" w:color="auto"/>
            <w:left w:val="none" w:sz="0" w:space="0" w:color="auto"/>
            <w:bottom w:val="none" w:sz="0" w:space="0" w:color="auto"/>
            <w:right w:val="none" w:sz="0" w:space="0" w:color="auto"/>
          </w:divBdr>
        </w:div>
        <w:div w:id="706370380">
          <w:marLeft w:val="640"/>
          <w:marRight w:val="0"/>
          <w:marTop w:val="0"/>
          <w:marBottom w:val="0"/>
          <w:divBdr>
            <w:top w:val="none" w:sz="0" w:space="0" w:color="auto"/>
            <w:left w:val="none" w:sz="0" w:space="0" w:color="auto"/>
            <w:bottom w:val="none" w:sz="0" w:space="0" w:color="auto"/>
            <w:right w:val="none" w:sz="0" w:space="0" w:color="auto"/>
          </w:divBdr>
        </w:div>
        <w:div w:id="527724266">
          <w:marLeft w:val="640"/>
          <w:marRight w:val="0"/>
          <w:marTop w:val="0"/>
          <w:marBottom w:val="0"/>
          <w:divBdr>
            <w:top w:val="none" w:sz="0" w:space="0" w:color="auto"/>
            <w:left w:val="none" w:sz="0" w:space="0" w:color="auto"/>
            <w:bottom w:val="none" w:sz="0" w:space="0" w:color="auto"/>
            <w:right w:val="none" w:sz="0" w:space="0" w:color="auto"/>
          </w:divBdr>
        </w:div>
        <w:div w:id="556667086">
          <w:marLeft w:val="640"/>
          <w:marRight w:val="0"/>
          <w:marTop w:val="0"/>
          <w:marBottom w:val="0"/>
          <w:divBdr>
            <w:top w:val="none" w:sz="0" w:space="0" w:color="auto"/>
            <w:left w:val="none" w:sz="0" w:space="0" w:color="auto"/>
            <w:bottom w:val="none" w:sz="0" w:space="0" w:color="auto"/>
            <w:right w:val="none" w:sz="0" w:space="0" w:color="auto"/>
          </w:divBdr>
        </w:div>
        <w:div w:id="715546949">
          <w:marLeft w:val="640"/>
          <w:marRight w:val="0"/>
          <w:marTop w:val="0"/>
          <w:marBottom w:val="0"/>
          <w:divBdr>
            <w:top w:val="none" w:sz="0" w:space="0" w:color="auto"/>
            <w:left w:val="none" w:sz="0" w:space="0" w:color="auto"/>
            <w:bottom w:val="none" w:sz="0" w:space="0" w:color="auto"/>
            <w:right w:val="none" w:sz="0" w:space="0" w:color="auto"/>
          </w:divBdr>
        </w:div>
        <w:div w:id="1052117036">
          <w:marLeft w:val="640"/>
          <w:marRight w:val="0"/>
          <w:marTop w:val="0"/>
          <w:marBottom w:val="0"/>
          <w:divBdr>
            <w:top w:val="none" w:sz="0" w:space="0" w:color="auto"/>
            <w:left w:val="none" w:sz="0" w:space="0" w:color="auto"/>
            <w:bottom w:val="none" w:sz="0" w:space="0" w:color="auto"/>
            <w:right w:val="none" w:sz="0" w:space="0" w:color="auto"/>
          </w:divBdr>
        </w:div>
        <w:div w:id="22246671">
          <w:marLeft w:val="640"/>
          <w:marRight w:val="0"/>
          <w:marTop w:val="0"/>
          <w:marBottom w:val="0"/>
          <w:divBdr>
            <w:top w:val="none" w:sz="0" w:space="0" w:color="auto"/>
            <w:left w:val="none" w:sz="0" w:space="0" w:color="auto"/>
            <w:bottom w:val="none" w:sz="0" w:space="0" w:color="auto"/>
            <w:right w:val="none" w:sz="0" w:space="0" w:color="auto"/>
          </w:divBdr>
        </w:div>
        <w:div w:id="1960184134">
          <w:marLeft w:val="640"/>
          <w:marRight w:val="0"/>
          <w:marTop w:val="0"/>
          <w:marBottom w:val="0"/>
          <w:divBdr>
            <w:top w:val="none" w:sz="0" w:space="0" w:color="auto"/>
            <w:left w:val="none" w:sz="0" w:space="0" w:color="auto"/>
            <w:bottom w:val="none" w:sz="0" w:space="0" w:color="auto"/>
            <w:right w:val="none" w:sz="0" w:space="0" w:color="auto"/>
          </w:divBdr>
        </w:div>
        <w:div w:id="1044670673">
          <w:marLeft w:val="640"/>
          <w:marRight w:val="0"/>
          <w:marTop w:val="0"/>
          <w:marBottom w:val="0"/>
          <w:divBdr>
            <w:top w:val="none" w:sz="0" w:space="0" w:color="auto"/>
            <w:left w:val="none" w:sz="0" w:space="0" w:color="auto"/>
            <w:bottom w:val="none" w:sz="0" w:space="0" w:color="auto"/>
            <w:right w:val="none" w:sz="0" w:space="0" w:color="auto"/>
          </w:divBdr>
        </w:div>
        <w:div w:id="1052116184">
          <w:marLeft w:val="640"/>
          <w:marRight w:val="0"/>
          <w:marTop w:val="0"/>
          <w:marBottom w:val="0"/>
          <w:divBdr>
            <w:top w:val="none" w:sz="0" w:space="0" w:color="auto"/>
            <w:left w:val="none" w:sz="0" w:space="0" w:color="auto"/>
            <w:bottom w:val="none" w:sz="0" w:space="0" w:color="auto"/>
            <w:right w:val="none" w:sz="0" w:space="0" w:color="auto"/>
          </w:divBdr>
        </w:div>
        <w:div w:id="1256522829">
          <w:marLeft w:val="640"/>
          <w:marRight w:val="0"/>
          <w:marTop w:val="0"/>
          <w:marBottom w:val="0"/>
          <w:divBdr>
            <w:top w:val="none" w:sz="0" w:space="0" w:color="auto"/>
            <w:left w:val="none" w:sz="0" w:space="0" w:color="auto"/>
            <w:bottom w:val="none" w:sz="0" w:space="0" w:color="auto"/>
            <w:right w:val="none" w:sz="0" w:space="0" w:color="auto"/>
          </w:divBdr>
        </w:div>
        <w:div w:id="2022315748">
          <w:marLeft w:val="640"/>
          <w:marRight w:val="0"/>
          <w:marTop w:val="0"/>
          <w:marBottom w:val="0"/>
          <w:divBdr>
            <w:top w:val="none" w:sz="0" w:space="0" w:color="auto"/>
            <w:left w:val="none" w:sz="0" w:space="0" w:color="auto"/>
            <w:bottom w:val="none" w:sz="0" w:space="0" w:color="auto"/>
            <w:right w:val="none" w:sz="0" w:space="0" w:color="auto"/>
          </w:divBdr>
        </w:div>
        <w:div w:id="1186168492">
          <w:marLeft w:val="640"/>
          <w:marRight w:val="0"/>
          <w:marTop w:val="0"/>
          <w:marBottom w:val="0"/>
          <w:divBdr>
            <w:top w:val="none" w:sz="0" w:space="0" w:color="auto"/>
            <w:left w:val="none" w:sz="0" w:space="0" w:color="auto"/>
            <w:bottom w:val="none" w:sz="0" w:space="0" w:color="auto"/>
            <w:right w:val="none" w:sz="0" w:space="0" w:color="auto"/>
          </w:divBdr>
        </w:div>
        <w:div w:id="1234586644">
          <w:marLeft w:val="640"/>
          <w:marRight w:val="0"/>
          <w:marTop w:val="0"/>
          <w:marBottom w:val="0"/>
          <w:divBdr>
            <w:top w:val="none" w:sz="0" w:space="0" w:color="auto"/>
            <w:left w:val="none" w:sz="0" w:space="0" w:color="auto"/>
            <w:bottom w:val="none" w:sz="0" w:space="0" w:color="auto"/>
            <w:right w:val="none" w:sz="0" w:space="0" w:color="auto"/>
          </w:divBdr>
        </w:div>
        <w:div w:id="675309153">
          <w:marLeft w:val="640"/>
          <w:marRight w:val="0"/>
          <w:marTop w:val="0"/>
          <w:marBottom w:val="0"/>
          <w:divBdr>
            <w:top w:val="none" w:sz="0" w:space="0" w:color="auto"/>
            <w:left w:val="none" w:sz="0" w:space="0" w:color="auto"/>
            <w:bottom w:val="none" w:sz="0" w:space="0" w:color="auto"/>
            <w:right w:val="none" w:sz="0" w:space="0" w:color="auto"/>
          </w:divBdr>
        </w:div>
        <w:div w:id="723913384">
          <w:marLeft w:val="640"/>
          <w:marRight w:val="0"/>
          <w:marTop w:val="0"/>
          <w:marBottom w:val="0"/>
          <w:divBdr>
            <w:top w:val="none" w:sz="0" w:space="0" w:color="auto"/>
            <w:left w:val="none" w:sz="0" w:space="0" w:color="auto"/>
            <w:bottom w:val="none" w:sz="0" w:space="0" w:color="auto"/>
            <w:right w:val="none" w:sz="0" w:space="0" w:color="auto"/>
          </w:divBdr>
        </w:div>
        <w:div w:id="1761439994">
          <w:marLeft w:val="640"/>
          <w:marRight w:val="0"/>
          <w:marTop w:val="0"/>
          <w:marBottom w:val="0"/>
          <w:divBdr>
            <w:top w:val="none" w:sz="0" w:space="0" w:color="auto"/>
            <w:left w:val="none" w:sz="0" w:space="0" w:color="auto"/>
            <w:bottom w:val="none" w:sz="0" w:space="0" w:color="auto"/>
            <w:right w:val="none" w:sz="0" w:space="0" w:color="auto"/>
          </w:divBdr>
        </w:div>
        <w:div w:id="1520895589">
          <w:marLeft w:val="640"/>
          <w:marRight w:val="0"/>
          <w:marTop w:val="0"/>
          <w:marBottom w:val="0"/>
          <w:divBdr>
            <w:top w:val="none" w:sz="0" w:space="0" w:color="auto"/>
            <w:left w:val="none" w:sz="0" w:space="0" w:color="auto"/>
            <w:bottom w:val="none" w:sz="0" w:space="0" w:color="auto"/>
            <w:right w:val="none" w:sz="0" w:space="0" w:color="auto"/>
          </w:divBdr>
        </w:div>
        <w:div w:id="1642929669">
          <w:marLeft w:val="640"/>
          <w:marRight w:val="0"/>
          <w:marTop w:val="0"/>
          <w:marBottom w:val="0"/>
          <w:divBdr>
            <w:top w:val="none" w:sz="0" w:space="0" w:color="auto"/>
            <w:left w:val="none" w:sz="0" w:space="0" w:color="auto"/>
            <w:bottom w:val="none" w:sz="0" w:space="0" w:color="auto"/>
            <w:right w:val="none" w:sz="0" w:space="0" w:color="auto"/>
          </w:divBdr>
        </w:div>
        <w:div w:id="895579501">
          <w:marLeft w:val="640"/>
          <w:marRight w:val="0"/>
          <w:marTop w:val="0"/>
          <w:marBottom w:val="0"/>
          <w:divBdr>
            <w:top w:val="none" w:sz="0" w:space="0" w:color="auto"/>
            <w:left w:val="none" w:sz="0" w:space="0" w:color="auto"/>
            <w:bottom w:val="none" w:sz="0" w:space="0" w:color="auto"/>
            <w:right w:val="none" w:sz="0" w:space="0" w:color="auto"/>
          </w:divBdr>
        </w:div>
        <w:div w:id="25716073">
          <w:marLeft w:val="640"/>
          <w:marRight w:val="0"/>
          <w:marTop w:val="0"/>
          <w:marBottom w:val="0"/>
          <w:divBdr>
            <w:top w:val="none" w:sz="0" w:space="0" w:color="auto"/>
            <w:left w:val="none" w:sz="0" w:space="0" w:color="auto"/>
            <w:bottom w:val="none" w:sz="0" w:space="0" w:color="auto"/>
            <w:right w:val="none" w:sz="0" w:space="0" w:color="auto"/>
          </w:divBdr>
        </w:div>
        <w:div w:id="332952922">
          <w:marLeft w:val="640"/>
          <w:marRight w:val="0"/>
          <w:marTop w:val="0"/>
          <w:marBottom w:val="0"/>
          <w:divBdr>
            <w:top w:val="none" w:sz="0" w:space="0" w:color="auto"/>
            <w:left w:val="none" w:sz="0" w:space="0" w:color="auto"/>
            <w:bottom w:val="none" w:sz="0" w:space="0" w:color="auto"/>
            <w:right w:val="none" w:sz="0" w:space="0" w:color="auto"/>
          </w:divBdr>
        </w:div>
        <w:div w:id="690183220">
          <w:marLeft w:val="640"/>
          <w:marRight w:val="0"/>
          <w:marTop w:val="0"/>
          <w:marBottom w:val="0"/>
          <w:divBdr>
            <w:top w:val="none" w:sz="0" w:space="0" w:color="auto"/>
            <w:left w:val="none" w:sz="0" w:space="0" w:color="auto"/>
            <w:bottom w:val="none" w:sz="0" w:space="0" w:color="auto"/>
            <w:right w:val="none" w:sz="0" w:space="0" w:color="auto"/>
          </w:divBdr>
        </w:div>
        <w:div w:id="1221791404">
          <w:marLeft w:val="640"/>
          <w:marRight w:val="0"/>
          <w:marTop w:val="0"/>
          <w:marBottom w:val="0"/>
          <w:divBdr>
            <w:top w:val="none" w:sz="0" w:space="0" w:color="auto"/>
            <w:left w:val="none" w:sz="0" w:space="0" w:color="auto"/>
            <w:bottom w:val="none" w:sz="0" w:space="0" w:color="auto"/>
            <w:right w:val="none" w:sz="0" w:space="0" w:color="auto"/>
          </w:divBdr>
        </w:div>
        <w:div w:id="1965379646">
          <w:marLeft w:val="640"/>
          <w:marRight w:val="0"/>
          <w:marTop w:val="0"/>
          <w:marBottom w:val="0"/>
          <w:divBdr>
            <w:top w:val="none" w:sz="0" w:space="0" w:color="auto"/>
            <w:left w:val="none" w:sz="0" w:space="0" w:color="auto"/>
            <w:bottom w:val="none" w:sz="0" w:space="0" w:color="auto"/>
            <w:right w:val="none" w:sz="0" w:space="0" w:color="auto"/>
          </w:divBdr>
        </w:div>
        <w:div w:id="1788233837">
          <w:marLeft w:val="640"/>
          <w:marRight w:val="0"/>
          <w:marTop w:val="0"/>
          <w:marBottom w:val="0"/>
          <w:divBdr>
            <w:top w:val="none" w:sz="0" w:space="0" w:color="auto"/>
            <w:left w:val="none" w:sz="0" w:space="0" w:color="auto"/>
            <w:bottom w:val="none" w:sz="0" w:space="0" w:color="auto"/>
            <w:right w:val="none" w:sz="0" w:space="0" w:color="auto"/>
          </w:divBdr>
        </w:div>
        <w:div w:id="341707587">
          <w:marLeft w:val="640"/>
          <w:marRight w:val="0"/>
          <w:marTop w:val="0"/>
          <w:marBottom w:val="0"/>
          <w:divBdr>
            <w:top w:val="none" w:sz="0" w:space="0" w:color="auto"/>
            <w:left w:val="none" w:sz="0" w:space="0" w:color="auto"/>
            <w:bottom w:val="none" w:sz="0" w:space="0" w:color="auto"/>
            <w:right w:val="none" w:sz="0" w:space="0" w:color="auto"/>
          </w:divBdr>
        </w:div>
        <w:div w:id="167184983">
          <w:marLeft w:val="640"/>
          <w:marRight w:val="0"/>
          <w:marTop w:val="0"/>
          <w:marBottom w:val="0"/>
          <w:divBdr>
            <w:top w:val="none" w:sz="0" w:space="0" w:color="auto"/>
            <w:left w:val="none" w:sz="0" w:space="0" w:color="auto"/>
            <w:bottom w:val="none" w:sz="0" w:space="0" w:color="auto"/>
            <w:right w:val="none" w:sz="0" w:space="0" w:color="auto"/>
          </w:divBdr>
        </w:div>
        <w:div w:id="1176648883">
          <w:marLeft w:val="640"/>
          <w:marRight w:val="0"/>
          <w:marTop w:val="0"/>
          <w:marBottom w:val="0"/>
          <w:divBdr>
            <w:top w:val="none" w:sz="0" w:space="0" w:color="auto"/>
            <w:left w:val="none" w:sz="0" w:space="0" w:color="auto"/>
            <w:bottom w:val="none" w:sz="0" w:space="0" w:color="auto"/>
            <w:right w:val="none" w:sz="0" w:space="0" w:color="auto"/>
          </w:divBdr>
        </w:div>
        <w:div w:id="1082531194">
          <w:marLeft w:val="640"/>
          <w:marRight w:val="0"/>
          <w:marTop w:val="0"/>
          <w:marBottom w:val="0"/>
          <w:divBdr>
            <w:top w:val="none" w:sz="0" w:space="0" w:color="auto"/>
            <w:left w:val="none" w:sz="0" w:space="0" w:color="auto"/>
            <w:bottom w:val="none" w:sz="0" w:space="0" w:color="auto"/>
            <w:right w:val="none" w:sz="0" w:space="0" w:color="auto"/>
          </w:divBdr>
        </w:div>
        <w:div w:id="1761756831">
          <w:marLeft w:val="640"/>
          <w:marRight w:val="0"/>
          <w:marTop w:val="0"/>
          <w:marBottom w:val="0"/>
          <w:divBdr>
            <w:top w:val="none" w:sz="0" w:space="0" w:color="auto"/>
            <w:left w:val="none" w:sz="0" w:space="0" w:color="auto"/>
            <w:bottom w:val="none" w:sz="0" w:space="0" w:color="auto"/>
            <w:right w:val="none" w:sz="0" w:space="0" w:color="auto"/>
          </w:divBdr>
        </w:div>
        <w:div w:id="1616523985">
          <w:marLeft w:val="640"/>
          <w:marRight w:val="0"/>
          <w:marTop w:val="0"/>
          <w:marBottom w:val="0"/>
          <w:divBdr>
            <w:top w:val="none" w:sz="0" w:space="0" w:color="auto"/>
            <w:left w:val="none" w:sz="0" w:space="0" w:color="auto"/>
            <w:bottom w:val="none" w:sz="0" w:space="0" w:color="auto"/>
            <w:right w:val="none" w:sz="0" w:space="0" w:color="auto"/>
          </w:divBdr>
        </w:div>
        <w:div w:id="355543450">
          <w:marLeft w:val="640"/>
          <w:marRight w:val="0"/>
          <w:marTop w:val="0"/>
          <w:marBottom w:val="0"/>
          <w:divBdr>
            <w:top w:val="none" w:sz="0" w:space="0" w:color="auto"/>
            <w:left w:val="none" w:sz="0" w:space="0" w:color="auto"/>
            <w:bottom w:val="none" w:sz="0" w:space="0" w:color="auto"/>
            <w:right w:val="none" w:sz="0" w:space="0" w:color="auto"/>
          </w:divBdr>
        </w:div>
        <w:div w:id="280262991">
          <w:marLeft w:val="640"/>
          <w:marRight w:val="0"/>
          <w:marTop w:val="0"/>
          <w:marBottom w:val="0"/>
          <w:divBdr>
            <w:top w:val="none" w:sz="0" w:space="0" w:color="auto"/>
            <w:left w:val="none" w:sz="0" w:space="0" w:color="auto"/>
            <w:bottom w:val="none" w:sz="0" w:space="0" w:color="auto"/>
            <w:right w:val="none" w:sz="0" w:space="0" w:color="auto"/>
          </w:divBdr>
        </w:div>
        <w:div w:id="180050452">
          <w:marLeft w:val="640"/>
          <w:marRight w:val="0"/>
          <w:marTop w:val="0"/>
          <w:marBottom w:val="0"/>
          <w:divBdr>
            <w:top w:val="none" w:sz="0" w:space="0" w:color="auto"/>
            <w:left w:val="none" w:sz="0" w:space="0" w:color="auto"/>
            <w:bottom w:val="none" w:sz="0" w:space="0" w:color="auto"/>
            <w:right w:val="none" w:sz="0" w:space="0" w:color="auto"/>
          </w:divBdr>
        </w:div>
        <w:div w:id="1557858785">
          <w:marLeft w:val="640"/>
          <w:marRight w:val="0"/>
          <w:marTop w:val="0"/>
          <w:marBottom w:val="0"/>
          <w:divBdr>
            <w:top w:val="none" w:sz="0" w:space="0" w:color="auto"/>
            <w:left w:val="none" w:sz="0" w:space="0" w:color="auto"/>
            <w:bottom w:val="none" w:sz="0" w:space="0" w:color="auto"/>
            <w:right w:val="none" w:sz="0" w:space="0" w:color="auto"/>
          </w:divBdr>
        </w:div>
        <w:div w:id="178394664">
          <w:marLeft w:val="640"/>
          <w:marRight w:val="0"/>
          <w:marTop w:val="0"/>
          <w:marBottom w:val="0"/>
          <w:divBdr>
            <w:top w:val="none" w:sz="0" w:space="0" w:color="auto"/>
            <w:left w:val="none" w:sz="0" w:space="0" w:color="auto"/>
            <w:bottom w:val="none" w:sz="0" w:space="0" w:color="auto"/>
            <w:right w:val="none" w:sz="0" w:space="0" w:color="auto"/>
          </w:divBdr>
        </w:div>
        <w:div w:id="279068494">
          <w:marLeft w:val="640"/>
          <w:marRight w:val="0"/>
          <w:marTop w:val="0"/>
          <w:marBottom w:val="0"/>
          <w:divBdr>
            <w:top w:val="none" w:sz="0" w:space="0" w:color="auto"/>
            <w:left w:val="none" w:sz="0" w:space="0" w:color="auto"/>
            <w:bottom w:val="none" w:sz="0" w:space="0" w:color="auto"/>
            <w:right w:val="none" w:sz="0" w:space="0" w:color="auto"/>
          </w:divBdr>
        </w:div>
        <w:div w:id="894394189">
          <w:marLeft w:val="640"/>
          <w:marRight w:val="0"/>
          <w:marTop w:val="0"/>
          <w:marBottom w:val="0"/>
          <w:divBdr>
            <w:top w:val="none" w:sz="0" w:space="0" w:color="auto"/>
            <w:left w:val="none" w:sz="0" w:space="0" w:color="auto"/>
            <w:bottom w:val="none" w:sz="0" w:space="0" w:color="auto"/>
            <w:right w:val="none" w:sz="0" w:space="0" w:color="auto"/>
          </w:divBdr>
        </w:div>
        <w:div w:id="1005940888">
          <w:marLeft w:val="640"/>
          <w:marRight w:val="0"/>
          <w:marTop w:val="0"/>
          <w:marBottom w:val="0"/>
          <w:divBdr>
            <w:top w:val="none" w:sz="0" w:space="0" w:color="auto"/>
            <w:left w:val="none" w:sz="0" w:space="0" w:color="auto"/>
            <w:bottom w:val="none" w:sz="0" w:space="0" w:color="auto"/>
            <w:right w:val="none" w:sz="0" w:space="0" w:color="auto"/>
          </w:divBdr>
        </w:div>
        <w:div w:id="850221533">
          <w:marLeft w:val="640"/>
          <w:marRight w:val="0"/>
          <w:marTop w:val="0"/>
          <w:marBottom w:val="0"/>
          <w:divBdr>
            <w:top w:val="none" w:sz="0" w:space="0" w:color="auto"/>
            <w:left w:val="none" w:sz="0" w:space="0" w:color="auto"/>
            <w:bottom w:val="none" w:sz="0" w:space="0" w:color="auto"/>
            <w:right w:val="none" w:sz="0" w:space="0" w:color="auto"/>
          </w:divBdr>
        </w:div>
        <w:div w:id="132867779">
          <w:marLeft w:val="640"/>
          <w:marRight w:val="0"/>
          <w:marTop w:val="0"/>
          <w:marBottom w:val="0"/>
          <w:divBdr>
            <w:top w:val="none" w:sz="0" w:space="0" w:color="auto"/>
            <w:left w:val="none" w:sz="0" w:space="0" w:color="auto"/>
            <w:bottom w:val="none" w:sz="0" w:space="0" w:color="auto"/>
            <w:right w:val="none" w:sz="0" w:space="0" w:color="auto"/>
          </w:divBdr>
        </w:div>
        <w:div w:id="2046367527">
          <w:marLeft w:val="640"/>
          <w:marRight w:val="0"/>
          <w:marTop w:val="0"/>
          <w:marBottom w:val="0"/>
          <w:divBdr>
            <w:top w:val="none" w:sz="0" w:space="0" w:color="auto"/>
            <w:left w:val="none" w:sz="0" w:space="0" w:color="auto"/>
            <w:bottom w:val="none" w:sz="0" w:space="0" w:color="auto"/>
            <w:right w:val="none" w:sz="0" w:space="0" w:color="auto"/>
          </w:divBdr>
        </w:div>
        <w:div w:id="1163155514">
          <w:marLeft w:val="640"/>
          <w:marRight w:val="0"/>
          <w:marTop w:val="0"/>
          <w:marBottom w:val="0"/>
          <w:divBdr>
            <w:top w:val="none" w:sz="0" w:space="0" w:color="auto"/>
            <w:left w:val="none" w:sz="0" w:space="0" w:color="auto"/>
            <w:bottom w:val="none" w:sz="0" w:space="0" w:color="auto"/>
            <w:right w:val="none" w:sz="0" w:space="0" w:color="auto"/>
          </w:divBdr>
        </w:div>
        <w:div w:id="1145270253">
          <w:marLeft w:val="640"/>
          <w:marRight w:val="0"/>
          <w:marTop w:val="0"/>
          <w:marBottom w:val="0"/>
          <w:divBdr>
            <w:top w:val="none" w:sz="0" w:space="0" w:color="auto"/>
            <w:left w:val="none" w:sz="0" w:space="0" w:color="auto"/>
            <w:bottom w:val="none" w:sz="0" w:space="0" w:color="auto"/>
            <w:right w:val="none" w:sz="0" w:space="0" w:color="auto"/>
          </w:divBdr>
        </w:div>
        <w:div w:id="2052221631">
          <w:marLeft w:val="640"/>
          <w:marRight w:val="0"/>
          <w:marTop w:val="0"/>
          <w:marBottom w:val="0"/>
          <w:divBdr>
            <w:top w:val="none" w:sz="0" w:space="0" w:color="auto"/>
            <w:left w:val="none" w:sz="0" w:space="0" w:color="auto"/>
            <w:bottom w:val="none" w:sz="0" w:space="0" w:color="auto"/>
            <w:right w:val="none" w:sz="0" w:space="0" w:color="auto"/>
          </w:divBdr>
        </w:div>
        <w:div w:id="1011176688">
          <w:marLeft w:val="640"/>
          <w:marRight w:val="0"/>
          <w:marTop w:val="0"/>
          <w:marBottom w:val="0"/>
          <w:divBdr>
            <w:top w:val="none" w:sz="0" w:space="0" w:color="auto"/>
            <w:left w:val="none" w:sz="0" w:space="0" w:color="auto"/>
            <w:bottom w:val="none" w:sz="0" w:space="0" w:color="auto"/>
            <w:right w:val="none" w:sz="0" w:space="0" w:color="auto"/>
          </w:divBdr>
        </w:div>
        <w:div w:id="568659363">
          <w:marLeft w:val="640"/>
          <w:marRight w:val="0"/>
          <w:marTop w:val="0"/>
          <w:marBottom w:val="0"/>
          <w:divBdr>
            <w:top w:val="none" w:sz="0" w:space="0" w:color="auto"/>
            <w:left w:val="none" w:sz="0" w:space="0" w:color="auto"/>
            <w:bottom w:val="none" w:sz="0" w:space="0" w:color="auto"/>
            <w:right w:val="none" w:sz="0" w:space="0" w:color="auto"/>
          </w:divBdr>
        </w:div>
        <w:div w:id="1001928041">
          <w:marLeft w:val="640"/>
          <w:marRight w:val="0"/>
          <w:marTop w:val="0"/>
          <w:marBottom w:val="0"/>
          <w:divBdr>
            <w:top w:val="none" w:sz="0" w:space="0" w:color="auto"/>
            <w:left w:val="none" w:sz="0" w:space="0" w:color="auto"/>
            <w:bottom w:val="none" w:sz="0" w:space="0" w:color="auto"/>
            <w:right w:val="none" w:sz="0" w:space="0" w:color="auto"/>
          </w:divBdr>
        </w:div>
        <w:div w:id="34744730">
          <w:marLeft w:val="640"/>
          <w:marRight w:val="0"/>
          <w:marTop w:val="0"/>
          <w:marBottom w:val="0"/>
          <w:divBdr>
            <w:top w:val="none" w:sz="0" w:space="0" w:color="auto"/>
            <w:left w:val="none" w:sz="0" w:space="0" w:color="auto"/>
            <w:bottom w:val="none" w:sz="0" w:space="0" w:color="auto"/>
            <w:right w:val="none" w:sz="0" w:space="0" w:color="auto"/>
          </w:divBdr>
        </w:div>
        <w:div w:id="251864674">
          <w:marLeft w:val="640"/>
          <w:marRight w:val="0"/>
          <w:marTop w:val="0"/>
          <w:marBottom w:val="0"/>
          <w:divBdr>
            <w:top w:val="none" w:sz="0" w:space="0" w:color="auto"/>
            <w:left w:val="none" w:sz="0" w:space="0" w:color="auto"/>
            <w:bottom w:val="none" w:sz="0" w:space="0" w:color="auto"/>
            <w:right w:val="none" w:sz="0" w:space="0" w:color="auto"/>
          </w:divBdr>
        </w:div>
        <w:div w:id="347414878">
          <w:marLeft w:val="640"/>
          <w:marRight w:val="0"/>
          <w:marTop w:val="0"/>
          <w:marBottom w:val="0"/>
          <w:divBdr>
            <w:top w:val="none" w:sz="0" w:space="0" w:color="auto"/>
            <w:left w:val="none" w:sz="0" w:space="0" w:color="auto"/>
            <w:bottom w:val="none" w:sz="0" w:space="0" w:color="auto"/>
            <w:right w:val="none" w:sz="0" w:space="0" w:color="auto"/>
          </w:divBdr>
        </w:div>
        <w:div w:id="574364395">
          <w:marLeft w:val="640"/>
          <w:marRight w:val="0"/>
          <w:marTop w:val="0"/>
          <w:marBottom w:val="0"/>
          <w:divBdr>
            <w:top w:val="none" w:sz="0" w:space="0" w:color="auto"/>
            <w:left w:val="none" w:sz="0" w:space="0" w:color="auto"/>
            <w:bottom w:val="none" w:sz="0" w:space="0" w:color="auto"/>
            <w:right w:val="none" w:sz="0" w:space="0" w:color="auto"/>
          </w:divBdr>
        </w:div>
        <w:div w:id="928275018">
          <w:marLeft w:val="640"/>
          <w:marRight w:val="0"/>
          <w:marTop w:val="0"/>
          <w:marBottom w:val="0"/>
          <w:divBdr>
            <w:top w:val="none" w:sz="0" w:space="0" w:color="auto"/>
            <w:left w:val="none" w:sz="0" w:space="0" w:color="auto"/>
            <w:bottom w:val="none" w:sz="0" w:space="0" w:color="auto"/>
            <w:right w:val="none" w:sz="0" w:space="0" w:color="auto"/>
          </w:divBdr>
        </w:div>
        <w:div w:id="1655404412">
          <w:marLeft w:val="640"/>
          <w:marRight w:val="0"/>
          <w:marTop w:val="0"/>
          <w:marBottom w:val="0"/>
          <w:divBdr>
            <w:top w:val="none" w:sz="0" w:space="0" w:color="auto"/>
            <w:left w:val="none" w:sz="0" w:space="0" w:color="auto"/>
            <w:bottom w:val="none" w:sz="0" w:space="0" w:color="auto"/>
            <w:right w:val="none" w:sz="0" w:space="0" w:color="auto"/>
          </w:divBdr>
        </w:div>
        <w:div w:id="239142694">
          <w:marLeft w:val="640"/>
          <w:marRight w:val="0"/>
          <w:marTop w:val="0"/>
          <w:marBottom w:val="0"/>
          <w:divBdr>
            <w:top w:val="none" w:sz="0" w:space="0" w:color="auto"/>
            <w:left w:val="none" w:sz="0" w:space="0" w:color="auto"/>
            <w:bottom w:val="none" w:sz="0" w:space="0" w:color="auto"/>
            <w:right w:val="none" w:sz="0" w:space="0" w:color="auto"/>
          </w:divBdr>
        </w:div>
        <w:div w:id="1427917053">
          <w:marLeft w:val="640"/>
          <w:marRight w:val="0"/>
          <w:marTop w:val="0"/>
          <w:marBottom w:val="0"/>
          <w:divBdr>
            <w:top w:val="none" w:sz="0" w:space="0" w:color="auto"/>
            <w:left w:val="none" w:sz="0" w:space="0" w:color="auto"/>
            <w:bottom w:val="none" w:sz="0" w:space="0" w:color="auto"/>
            <w:right w:val="none" w:sz="0" w:space="0" w:color="auto"/>
          </w:divBdr>
        </w:div>
        <w:div w:id="695347376">
          <w:marLeft w:val="640"/>
          <w:marRight w:val="0"/>
          <w:marTop w:val="0"/>
          <w:marBottom w:val="0"/>
          <w:divBdr>
            <w:top w:val="none" w:sz="0" w:space="0" w:color="auto"/>
            <w:left w:val="none" w:sz="0" w:space="0" w:color="auto"/>
            <w:bottom w:val="none" w:sz="0" w:space="0" w:color="auto"/>
            <w:right w:val="none" w:sz="0" w:space="0" w:color="auto"/>
          </w:divBdr>
        </w:div>
        <w:div w:id="62224009">
          <w:marLeft w:val="640"/>
          <w:marRight w:val="0"/>
          <w:marTop w:val="0"/>
          <w:marBottom w:val="0"/>
          <w:divBdr>
            <w:top w:val="none" w:sz="0" w:space="0" w:color="auto"/>
            <w:left w:val="none" w:sz="0" w:space="0" w:color="auto"/>
            <w:bottom w:val="none" w:sz="0" w:space="0" w:color="auto"/>
            <w:right w:val="none" w:sz="0" w:space="0" w:color="auto"/>
          </w:divBdr>
        </w:div>
        <w:div w:id="15161503">
          <w:marLeft w:val="640"/>
          <w:marRight w:val="0"/>
          <w:marTop w:val="0"/>
          <w:marBottom w:val="0"/>
          <w:divBdr>
            <w:top w:val="none" w:sz="0" w:space="0" w:color="auto"/>
            <w:left w:val="none" w:sz="0" w:space="0" w:color="auto"/>
            <w:bottom w:val="none" w:sz="0" w:space="0" w:color="auto"/>
            <w:right w:val="none" w:sz="0" w:space="0" w:color="auto"/>
          </w:divBdr>
        </w:div>
        <w:div w:id="1929390089">
          <w:marLeft w:val="640"/>
          <w:marRight w:val="0"/>
          <w:marTop w:val="0"/>
          <w:marBottom w:val="0"/>
          <w:divBdr>
            <w:top w:val="none" w:sz="0" w:space="0" w:color="auto"/>
            <w:left w:val="none" w:sz="0" w:space="0" w:color="auto"/>
            <w:bottom w:val="none" w:sz="0" w:space="0" w:color="auto"/>
            <w:right w:val="none" w:sz="0" w:space="0" w:color="auto"/>
          </w:divBdr>
        </w:div>
        <w:div w:id="1782339837">
          <w:marLeft w:val="640"/>
          <w:marRight w:val="0"/>
          <w:marTop w:val="0"/>
          <w:marBottom w:val="0"/>
          <w:divBdr>
            <w:top w:val="none" w:sz="0" w:space="0" w:color="auto"/>
            <w:left w:val="none" w:sz="0" w:space="0" w:color="auto"/>
            <w:bottom w:val="none" w:sz="0" w:space="0" w:color="auto"/>
            <w:right w:val="none" w:sz="0" w:space="0" w:color="auto"/>
          </w:divBdr>
        </w:div>
        <w:div w:id="61878462">
          <w:marLeft w:val="640"/>
          <w:marRight w:val="0"/>
          <w:marTop w:val="0"/>
          <w:marBottom w:val="0"/>
          <w:divBdr>
            <w:top w:val="none" w:sz="0" w:space="0" w:color="auto"/>
            <w:left w:val="none" w:sz="0" w:space="0" w:color="auto"/>
            <w:bottom w:val="none" w:sz="0" w:space="0" w:color="auto"/>
            <w:right w:val="none" w:sz="0" w:space="0" w:color="auto"/>
          </w:divBdr>
        </w:div>
        <w:div w:id="2096899555">
          <w:marLeft w:val="640"/>
          <w:marRight w:val="0"/>
          <w:marTop w:val="0"/>
          <w:marBottom w:val="0"/>
          <w:divBdr>
            <w:top w:val="none" w:sz="0" w:space="0" w:color="auto"/>
            <w:left w:val="none" w:sz="0" w:space="0" w:color="auto"/>
            <w:bottom w:val="none" w:sz="0" w:space="0" w:color="auto"/>
            <w:right w:val="none" w:sz="0" w:space="0" w:color="auto"/>
          </w:divBdr>
        </w:div>
        <w:div w:id="358775183">
          <w:marLeft w:val="640"/>
          <w:marRight w:val="0"/>
          <w:marTop w:val="0"/>
          <w:marBottom w:val="0"/>
          <w:divBdr>
            <w:top w:val="none" w:sz="0" w:space="0" w:color="auto"/>
            <w:left w:val="none" w:sz="0" w:space="0" w:color="auto"/>
            <w:bottom w:val="none" w:sz="0" w:space="0" w:color="auto"/>
            <w:right w:val="none" w:sz="0" w:space="0" w:color="auto"/>
          </w:divBdr>
        </w:div>
        <w:div w:id="221916120">
          <w:marLeft w:val="640"/>
          <w:marRight w:val="0"/>
          <w:marTop w:val="0"/>
          <w:marBottom w:val="0"/>
          <w:divBdr>
            <w:top w:val="none" w:sz="0" w:space="0" w:color="auto"/>
            <w:left w:val="none" w:sz="0" w:space="0" w:color="auto"/>
            <w:bottom w:val="none" w:sz="0" w:space="0" w:color="auto"/>
            <w:right w:val="none" w:sz="0" w:space="0" w:color="auto"/>
          </w:divBdr>
        </w:div>
        <w:div w:id="212695826">
          <w:marLeft w:val="640"/>
          <w:marRight w:val="0"/>
          <w:marTop w:val="0"/>
          <w:marBottom w:val="0"/>
          <w:divBdr>
            <w:top w:val="none" w:sz="0" w:space="0" w:color="auto"/>
            <w:left w:val="none" w:sz="0" w:space="0" w:color="auto"/>
            <w:bottom w:val="none" w:sz="0" w:space="0" w:color="auto"/>
            <w:right w:val="none" w:sz="0" w:space="0" w:color="auto"/>
          </w:divBdr>
        </w:div>
        <w:div w:id="369500259">
          <w:marLeft w:val="640"/>
          <w:marRight w:val="0"/>
          <w:marTop w:val="0"/>
          <w:marBottom w:val="0"/>
          <w:divBdr>
            <w:top w:val="none" w:sz="0" w:space="0" w:color="auto"/>
            <w:left w:val="none" w:sz="0" w:space="0" w:color="auto"/>
            <w:bottom w:val="none" w:sz="0" w:space="0" w:color="auto"/>
            <w:right w:val="none" w:sz="0" w:space="0" w:color="auto"/>
          </w:divBdr>
        </w:div>
        <w:div w:id="151139688">
          <w:marLeft w:val="640"/>
          <w:marRight w:val="0"/>
          <w:marTop w:val="0"/>
          <w:marBottom w:val="0"/>
          <w:divBdr>
            <w:top w:val="none" w:sz="0" w:space="0" w:color="auto"/>
            <w:left w:val="none" w:sz="0" w:space="0" w:color="auto"/>
            <w:bottom w:val="none" w:sz="0" w:space="0" w:color="auto"/>
            <w:right w:val="none" w:sz="0" w:space="0" w:color="auto"/>
          </w:divBdr>
        </w:div>
        <w:div w:id="1678078566">
          <w:marLeft w:val="640"/>
          <w:marRight w:val="0"/>
          <w:marTop w:val="0"/>
          <w:marBottom w:val="0"/>
          <w:divBdr>
            <w:top w:val="none" w:sz="0" w:space="0" w:color="auto"/>
            <w:left w:val="none" w:sz="0" w:space="0" w:color="auto"/>
            <w:bottom w:val="none" w:sz="0" w:space="0" w:color="auto"/>
            <w:right w:val="none" w:sz="0" w:space="0" w:color="auto"/>
          </w:divBdr>
        </w:div>
        <w:div w:id="1676498034">
          <w:marLeft w:val="640"/>
          <w:marRight w:val="0"/>
          <w:marTop w:val="0"/>
          <w:marBottom w:val="0"/>
          <w:divBdr>
            <w:top w:val="none" w:sz="0" w:space="0" w:color="auto"/>
            <w:left w:val="none" w:sz="0" w:space="0" w:color="auto"/>
            <w:bottom w:val="none" w:sz="0" w:space="0" w:color="auto"/>
            <w:right w:val="none" w:sz="0" w:space="0" w:color="auto"/>
          </w:divBdr>
        </w:div>
        <w:div w:id="896819334">
          <w:marLeft w:val="640"/>
          <w:marRight w:val="0"/>
          <w:marTop w:val="0"/>
          <w:marBottom w:val="0"/>
          <w:divBdr>
            <w:top w:val="none" w:sz="0" w:space="0" w:color="auto"/>
            <w:left w:val="none" w:sz="0" w:space="0" w:color="auto"/>
            <w:bottom w:val="none" w:sz="0" w:space="0" w:color="auto"/>
            <w:right w:val="none" w:sz="0" w:space="0" w:color="auto"/>
          </w:divBdr>
        </w:div>
        <w:div w:id="596182992">
          <w:marLeft w:val="640"/>
          <w:marRight w:val="0"/>
          <w:marTop w:val="0"/>
          <w:marBottom w:val="0"/>
          <w:divBdr>
            <w:top w:val="none" w:sz="0" w:space="0" w:color="auto"/>
            <w:left w:val="none" w:sz="0" w:space="0" w:color="auto"/>
            <w:bottom w:val="none" w:sz="0" w:space="0" w:color="auto"/>
            <w:right w:val="none" w:sz="0" w:space="0" w:color="auto"/>
          </w:divBdr>
        </w:div>
        <w:div w:id="1126200119">
          <w:marLeft w:val="640"/>
          <w:marRight w:val="0"/>
          <w:marTop w:val="0"/>
          <w:marBottom w:val="0"/>
          <w:divBdr>
            <w:top w:val="none" w:sz="0" w:space="0" w:color="auto"/>
            <w:left w:val="none" w:sz="0" w:space="0" w:color="auto"/>
            <w:bottom w:val="none" w:sz="0" w:space="0" w:color="auto"/>
            <w:right w:val="none" w:sz="0" w:space="0" w:color="auto"/>
          </w:divBdr>
        </w:div>
        <w:div w:id="888537106">
          <w:marLeft w:val="640"/>
          <w:marRight w:val="0"/>
          <w:marTop w:val="0"/>
          <w:marBottom w:val="0"/>
          <w:divBdr>
            <w:top w:val="none" w:sz="0" w:space="0" w:color="auto"/>
            <w:left w:val="none" w:sz="0" w:space="0" w:color="auto"/>
            <w:bottom w:val="none" w:sz="0" w:space="0" w:color="auto"/>
            <w:right w:val="none" w:sz="0" w:space="0" w:color="auto"/>
          </w:divBdr>
        </w:div>
        <w:div w:id="980574649">
          <w:marLeft w:val="640"/>
          <w:marRight w:val="0"/>
          <w:marTop w:val="0"/>
          <w:marBottom w:val="0"/>
          <w:divBdr>
            <w:top w:val="none" w:sz="0" w:space="0" w:color="auto"/>
            <w:left w:val="none" w:sz="0" w:space="0" w:color="auto"/>
            <w:bottom w:val="none" w:sz="0" w:space="0" w:color="auto"/>
            <w:right w:val="none" w:sz="0" w:space="0" w:color="auto"/>
          </w:divBdr>
        </w:div>
        <w:div w:id="569194748">
          <w:marLeft w:val="640"/>
          <w:marRight w:val="0"/>
          <w:marTop w:val="0"/>
          <w:marBottom w:val="0"/>
          <w:divBdr>
            <w:top w:val="none" w:sz="0" w:space="0" w:color="auto"/>
            <w:left w:val="none" w:sz="0" w:space="0" w:color="auto"/>
            <w:bottom w:val="none" w:sz="0" w:space="0" w:color="auto"/>
            <w:right w:val="none" w:sz="0" w:space="0" w:color="auto"/>
          </w:divBdr>
        </w:div>
        <w:div w:id="670454366">
          <w:marLeft w:val="640"/>
          <w:marRight w:val="0"/>
          <w:marTop w:val="0"/>
          <w:marBottom w:val="0"/>
          <w:divBdr>
            <w:top w:val="none" w:sz="0" w:space="0" w:color="auto"/>
            <w:left w:val="none" w:sz="0" w:space="0" w:color="auto"/>
            <w:bottom w:val="none" w:sz="0" w:space="0" w:color="auto"/>
            <w:right w:val="none" w:sz="0" w:space="0" w:color="auto"/>
          </w:divBdr>
        </w:div>
        <w:div w:id="1860969867">
          <w:marLeft w:val="640"/>
          <w:marRight w:val="0"/>
          <w:marTop w:val="0"/>
          <w:marBottom w:val="0"/>
          <w:divBdr>
            <w:top w:val="none" w:sz="0" w:space="0" w:color="auto"/>
            <w:left w:val="none" w:sz="0" w:space="0" w:color="auto"/>
            <w:bottom w:val="none" w:sz="0" w:space="0" w:color="auto"/>
            <w:right w:val="none" w:sz="0" w:space="0" w:color="auto"/>
          </w:divBdr>
        </w:div>
        <w:div w:id="1347903095">
          <w:marLeft w:val="640"/>
          <w:marRight w:val="0"/>
          <w:marTop w:val="0"/>
          <w:marBottom w:val="0"/>
          <w:divBdr>
            <w:top w:val="none" w:sz="0" w:space="0" w:color="auto"/>
            <w:left w:val="none" w:sz="0" w:space="0" w:color="auto"/>
            <w:bottom w:val="none" w:sz="0" w:space="0" w:color="auto"/>
            <w:right w:val="none" w:sz="0" w:space="0" w:color="auto"/>
          </w:divBdr>
        </w:div>
        <w:div w:id="461582108">
          <w:marLeft w:val="640"/>
          <w:marRight w:val="0"/>
          <w:marTop w:val="0"/>
          <w:marBottom w:val="0"/>
          <w:divBdr>
            <w:top w:val="none" w:sz="0" w:space="0" w:color="auto"/>
            <w:left w:val="none" w:sz="0" w:space="0" w:color="auto"/>
            <w:bottom w:val="none" w:sz="0" w:space="0" w:color="auto"/>
            <w:right w:val="none" w:sz="0" w:space="0" w:color="auto"/>
          </w:divBdr>
        </w:div>
        <w:div w:id="1555969056">
          <w:marLeft w:val="640"/>
          <w:marRight w:val="0"/>
          <w:marTop w:val="0"/>
          <w:marBottom w:val="0"/>
          <w:divBdr>
            <w:top w:val="none" w:sz="0" w:space="0" w:color="auto"/>
            <w:left w:val="none" w:sz="0" w:space="0" w:color="auto"/>
            <w:bottom w:val="none" w:sz="0" w:space="0" w:color="auto"/>
            <w:right w:val="none" w:sz="0" w:space="0" w:color="auto"/>
          </w:divBdr>
        </w:div>
        <w:div w:id="1177427898">
          <w:marLeft w:val="640"/>
          <w:marRight w:val="0"/>
          <w:marTop w:val="0"/>
          <w:marBottom w:val="0"/>
          <w:divBdr>
            <w:top w:val="none" w:sz="0" w:space="0" w:color="auto"/>
            <w:left w:val="none" w:sz="0" w:space="0" w:color="auto"/>
            <w:bottom w:val="none" w:sz="0" w:space="0" w:color="auto"/>
            <w:right w:val="none" w:sz="0" w:space="0" w:color="auto"/>
          </w:divBdr>
        </w:div>
        <w:div w:id="702747805">
          <w:marLeft w:val="640"/>
          <w:marRight w:val="0"/>
          <w:marTop w:val="0"/>
          <w:marBottom w:val="0"/>
          <w:divBdr>
            <w:top w:val="none" w:sz="0" w:space="0" w:color="auto"/>
            <w:left w:val="none" w:sz="0" w:space="0" w:color="auto"/>
            <w:bottom w:val="none" w:sz="0" w:space="0" w:color="auto"/>
            <w:right w:val="none" w:sz="0" w:space="0" w:color="auto"/>
          </w:divBdr>
        </w:div>
        <w:div w:id="1627077224">
          <w:marLeft w:val="640"/>
          <w:marRight w:val="0"/>
          <w:marTop w:val="0"/>
          <w:marBottom w:val="0"/>
          <w:divBdr>
            <w:top w:val="none" w:sz="0" w:space="0" w:color="auto"/>
            <w:left w:val="none" w:sz="0" w:space="0" w:color="auto"/>
            <w:bottom w:val="none" w:sz="0" w:space="0" w:color="auto"/>
            <w:right w:val="none" w:sz="0" w:space="0" w:color="auto"/>
          </w:divBdr>
        </w:div>
        <w:div w:id="1089891036">
          <w:marLeft w:val="640"/>
          <w:marRight w:val="0"/>
          <w:marTop w:val="0"/>
          <w:marBottom w:val="0"/>
          <w:divBdr>
            <w:top w:val="none" w:sz="0" w:space="0" w:color="auto"/>
            <w:left w:val="none" w:sz="0" w:space="0" w:color="auto"/>
            <w:bottom w:val="none" w:sz="0" w:space="0" w:color="auto"/>
            <w:right w:val="none" w:sz="0" w:space="0" w:color="auto"/>
          </w:divBdr>
        </w:div>
        <w:div w:id="252279202">
          <w:marLeft w:val="640"/>
          <w:marRight w:val="0"/>
          <w:marTop w:val="0"/>
          <w:marBottom w:val="0"/>
          <w:divBdr>
            <w:top w:val="none" w:sz="0" w:space="0" w:color="auto"/>
            <w:left w:val="none" w:sz="0" w:space="0" w:color="auto"/>
            <w:bottom w:val="none" w:sz="0" w:space="0" w:color="auto"/>
            <w:right w:val="none" w:sz="0" w:space="0" w:color="auto"/>
          </w:divBdr>
        </w:div>
        <w:div w:id="1974098285">
          <w:marLeft w:val="640"/>
          <w:marRight w:val="0"/>
          <w:marTop w:val="0"/>
          <w:marBottom w:val="0"/>
          <w:divBdr>
            <w:top w:val="none" w:sz="0" w:space="0" w:color="auto"/>
            <w:left w:val="none" w:sz="0" w:space="0" w:color="auto"/>
            <w:bottom w:val="none" w:sz="0" w:space="0" w:color="auto"/>
            <w:right w:val="none" w:sz="0" w:space="0" w:color="auto"/>
          </w:divBdr>
        </w:div>
        <w:div w:id="1157650605">
          <w:marLeft w:val="640"/>
          <w:marRight w:val="0"/>
          <w:marTop w:val="0"/>
          <w:marBottom w:val="0"/>
          <w:divBdr>
            <w:top w:val="none" w:sz="0" w:space="0" w:color="auto"/>
            <w:left w:val="none" w:sz="0" w:space="0" w:color="auto"/>
            <w:bottom w:val="none" w:sz="0" w:space="0" w:color="auto"/>
            <w:right w:val="none" w:sz="0" w:space="0" w:color="auto"/>
          </w:divBdr>
        </w:div>
        <w:div w:id="75784439">
          <w:marLeft w:val="640"/>
          <w:marRight w:val="0"/>
          <w:marTop w:val="0"/>
          <w:marBottom w:val="0"/>
          <w:divBdr>
            <w:top w:val="none" w:sz="0" w:space="0" w:color="auto"/>
            <w:left w:val="none" w:sz="0" w:space="0" w:color="auto"/>
            <w:bottom w:val="none" w:sz="0" w:space="0" w:color="auto"/>
            <w:right w:val="none" w:sz="0" w:space="0" w:color="auto"/>
          </w:divBdr>
        </w:div>
        <w:div w:id="1990741746">
          <w:marLeft w:val="640"/>
          <w:marRight w:val="0"/>
          <w:marTop w:val="0"/>
          <w:marBottom w:val="0"/>
          <w:divBdr>
            <w:top w:val="none" w:sz="0" w:space="0" w:color="auto"/>
            <w:left w:val="none" w:sz="0" w:space="0" w:color="auto"/>
            <w:bottom w:val="none" w:sz="0" w:space="0" w:color="auto"/>
            <w:right w:val="none" w:sz="0" w:space="0" w:color="auto"/>
          </w:divBdr>
        </w:div>
        <w:div w:id="1110324112">
          <w:marLeft w:val="640"/>
          <w:marRight w:val="0"/>
          <w:marTop w:val="0"/>
          <w:marBottom w:val="0"/>
          <w:divBdr>
            <w:top w:val="none" w:sz="0" w:space="0" w:color="auto"/>
            <w:left w:val="none" w:sz="0" w:space="0" w:color="auto"/>
            <w:bottom w:val="none" w:sz="0" w:space="0" w:color="auto"/>
            <w:right w:val="none" w:sz="0" w:space="0" w:color="auto"/>
          </w:divBdr>
        </w:div>
        <w:div w:id="892886183">
          <w:marLeft w:val="640"/>
          <w:marRight w:val="0"/>
          <w:marTop w:val="0"/>
          <w:marBottom w:val="0"/>
          <w:divBdr>
            <w:top w:val="none" w:sz="0" w:space="0" w:color="auto"/>
            <w:left w:val="none" w:sz="0" w:space="0" w:color="auto"/>
            <w:bottom w:val="none" w:sz="0" w:space="0" w:color="auto"/>
            <w:right w:val="none" w:sz="0" w:space="0" w:color="auto"/>
          </w:divBdr>
        </w:div>
        <w:div w:id="106701941">
          <w:marLeft w:val="640"/>
          <w:marRight w:val="0"/>
          <w:marTop w:val="0"/>
          <w:marBottom w:val="0"/>
          <w:divBdr>
            <w:top w:val="none" w:sz="0" w:space="0" w:color="auto"/>
            <w:left w:val="none" w:sz="0" w:space="0" w:color="auto"/>
            <w:bottom w:val="none" w:sz="0" w:space="0" w:color="auto"/>
            <w:right w:val="none" w:sz="0" w:space="0" w:color="auto"/>
          </w:divBdr>
        </w:div>
        <w:div w:id="982779329">
          <w:marLeft w:val="640"/>
          <w:marRight w:val="0"/>
          <w:marTop w:val="0"/>
          <w:marBottom w:val="0"/>
          <w:divBdr>
            <w:top w:val="none" w:sz="0" w:space="0" w:color="auto"/>
            <w:left w:val="none" w:sz="0" w:space="0" w:color="auto"/>
            <w:bottom w:val="none" w:sz="0" w:space="0" w:color="auto"/>
            <w:right w:val="none" w:sz="0" w:space="0" w:color="auto"/>
          </w:divBdr>
        </w:div>
        <w:div w:id="1485973266">
          <w:marLeft w:val="640"/>
          <w:marRight w:val="0"/>
          <w:marTop w:val="0"/>
          <w:marBottom w:val="0"/>
          <w:divBdr>
            <w:top w:val="none" w:sz="0" w:space="0" w:color="auto"/>
            <w:left w:val="none" w:sz="0" w:space="0" w:color="auto"/>
            <w:bottom w:val="none" w:sz="0" w:space="0" w:color="auto"/>
            <w:right w:val="none" w:sz="0" w:space="0" w:color="auto"/>
          </w:divBdr>
        </w:div>
        <w:div w:id="1904487691">
          <w:marLeft w:val="640"/>
          <w:marRight w:val="0"/>
          <w:marTop w:val="0"/>
          <w:marBottom w:val="0"/>
          <w:divBdr>
            <w:top w:val="none" w:sz="0" w:space="0" w:color="auto"/>
            <w:left w:val="none" w:sz="0" w:space="0" w:color="auto"/>
            <w:bottom w:val="none" w:sz="0" w:space="0" w:color="auto"/>
            <w:right w:val="none" w:sz="0" w:space="0" w:color="auto"/>
          </w:divBdr>
        </w:div>
        <w:div w:id="47149680">
          <w:marLeft w:val="640"/>
          <w:marRight w:val="0"/>
          <w:marTop w:val="0"/>
          <w:marBottom w:val="0"/>
          <w:divBdr>
            <w:top w:val="none" w:sz="0" w:space="0" w:color="auto"/>
            <w:left w:val="none" w:sz="0" w:space="0" w:color="auto"/>
            <w:bottom w:val="none" w:sz="0" w:space="0" w:color="auto"/>
            <w:right w:val="none" w:sz="0" w:space="0" w:color="auto"/>
          </w:divBdr>
        </w:div>
        <w:div w:id="1285387459">
          <w:marLeft w:val="640"/>
          <w:marRight w:val="0"/>
          <w:marTop w:val="0"/>
          <w:marBottom w:val="0"/>
          <w:divBdr>
            <w:top w:val="none" w:sz="0" w:space="0" w:color="auto"/>
            <w:left w:val="none" w:sz="0" w:space="0" w:color="auto"/>
            <w:bottom w:val="none" w:sz="0" w:space="0" w:color="auto"/>
            <w:right w:val="none" w:sz="0" w:space="0" w:color="auto"/>
          </w:divBdr>
        </w:div>
        <w:div w:id="236862879">
          <w:marLeft w:val="640"/>
          <w:marRight w:val="0"/>
          <w:marTop w:val="0"/>
          <w:marBottom w:val="0"/>
          <w:divBdr>
            <w:top w:val="none" w:sz="0" w:space="0" w:color="auto"/>
            <w:left w:val="none" w:sz="0" w:space="0" w:color="auto"/>
            <w:bottom w:val="none" w:sz="0" w:space="0" w:color="auto"/>
            <w:right w:val="none" w:sz="0" w:space="0" w:color="auto"/>
          </w:divBdr>
        </w:div>
        <w:div w:id="534654192">
          <w:marLeft w:val="640"/>
          <w:marRight w:val="0"/>
          <w:marTop w:val="0"/>
          <w:marBottom w:val="0"/>
          <w:divBdr>
            <w:top w:val="none" w:sz="0" w:space="0" w:color="auto"/>
            <w:left w:val="none" w:sz="0" w:space="0" w:color="auto"/>
            <w:bottom w:val="none" w:sz="0" w:space="0" w:color="auto"/>
            <w:right w:val="none" w:sz="0" w:space="0" w:color="auto"/>
          </w:divBdr>
        </w:div>
        <w:div w:id="93987635">
          <w:marLeft w:val="640"/>
          <w:marRight w:val="0"/>
          <w:marTop w:val="0"/>
          <w:marBottom w:val="0"/>
          <w:divBdr>
            <w:top w:val="none" w:sz="0" w:space="0" w:color="auto"/>
            <w:left w:val="none" w:sz="0" w:space="0" w:color="auto"/>
            <w:bottom w:val="none" w:sz="0" w:space="0" w:color="auto"/>
            <w:right w:val="none" w:sz="0" w:space="0" w:color="auto"/>
          </w:divBdr>
        </w:div>
        <w:div w:id="1718892548">
          <w:marLeft w:val="640"/>
          <w:marRight w:val="0"/>
          <w:marTop w:val="0"/>
          <w:marBottom w:val="0"/>
          <w:divBdr>
            <w:top w:val="none" w:sz="0" w:space="0" w:color="auto"/>
            <w:left w:val="none" w:sz="0" w:space="0" w:color="auto"/>
            <w:bottom w:val="none" w:sz="0" w:space="0" w:color="auto"/>
            <w:right w:val="none" w:sz="0" w:space="0" w:color="auto"/>
          </w:divBdr>
        </w:div>
      </w:divsChild>
    </w:div>
    <w:div w:id="2132244802">
      <w:bodyDiv w:val="1"/>
      <w:marLeft w:val="0"/>
      <w:marRight w:val="0"/>
      <w:marTop w:val="0"/>
      <w:marBottom w:val="0"/>
      <w:divBdr>
        <w:top w:val="none" w:sz="0" w:space="0" w:color="auto"/>
        <w:left w:val="none" w:sz="0" w:space="0" w:color="auto"/>
        <w:bottom w:val="none" w:sz="0" w:space="0" w:color="auto"/>
        <w:right w:val="none" w:sz="0" w:space="0" w:color="auto"/>
      </w:divBdr>
      <w:divsChild>
        <w:div w:id="1446538376">
          <w:marLeft w:val="640"/>
          <w:marRight w:val="0"/>
          <w:marTop w:val="0"/>
          <w:marBottom w:val="0"/>
          <w:divBdr>
            <w:top w:val="none" w:sz="0" w:space="0" w:color="auto"/>
            <w:left w:val="none" w:sz="0" w:space="0" w:color="auto"/>
            <w:bottom w:val="none" w:sz="0" w:space="0" w:color="auto"/>
            <w:right w:val="none" w:sz="0" w:space="0" w:color="auto"/>
          </w:divBdr>
        </w:div>
        <w:div w:id="1216039904">
          <w:marLeft w:val="640"/>
          <w:marRight w:val="0"/>
          <w:marTop w:val="0"/>
          <w:marBottom w:val="0"/>
          <w:divBdr>
            <w:top w:val="none" w:sz="0" w:space="0" w:color="auto"/>
            <w:left w:val="none" w:sz="0" w:space="0" w:color="auto"/>
            <w:bottom w:val="none" w:sz="0" w:space="0" w:color="auto"/>
            <w:right w:val="none" w:sz="0" w:space="0" w:color="auto"/>
          </w:divBdr>
        </w:div>
        <w:div w:id="1740636717">
          <w:marLeft w:val="640"/>
          <w:marRight w:val="0"/>
          <w:marTop w:val="0"/>
          <w:marBottom w:val="0"/>
          <w:divBdr>
            <w:top w:val="none" w:sz="0" w:space="0" w:color="auto"/>
            <w:left w:val="none" w:sz="0" w:space="0" w:color="auto"/>
            <w:bottom w:val="none" w:sz="0" w:space="0" w:color="auto"/>
            <w:right w:val="none" w:sz="0" w:space="0" w:color="auto"/>
          </w:divBdr>
        </w:div>
        <w:div w:id="295259195">
          <w:marLeft w:val="640"/>
          <w:marRight w:val="0"/>
          <w:marTop w:val="0"/>
          <w:marBottom w:val="0"/>
          <w:divBdr>
            <w:top w:val="none" w:sz="0" w:space="0" w:color="auto"/>
            <w:left w:val="none" w:sz="0" w:space="0" w:color="auto"/>
            <w:bottom w:val="none" w:sz="0" w:space="0" w:color="auto"/>
            <w:right w:val="none" w:sz="0" w:space="0" w:color="auto"/>
          </w:divBdr>
        </w:div>
        <w:div w:id="20984425">
          <w:marLeft w:val="640"/>
          <w:marRight w:val="0"/>
          <w:marTop w:val="0"/>
          <w:marBottom w:val="0"/>
          <w:divBdr>
            <w:top w:val="none" w:sz="0" w:space="0" w:color="auto"/>
            <w:left w:val="none" w:sz="0" w:space="0" w:color="auto"/>
            <w:bottom w:val="none" w:sz="0" w:space="0" w:color="auto"/>
            <w:right w:val="none" w:sz="0" w:space="0" w:color="auto"/>
          </w:divBdr>
        </w:div>
        <w:div w:id="1816994187">
          <w:marLeft w:val="640"/>
          <w:marRight w:val="0"/>
          <w:marTop w:val="0"/>
          <w:marBottom w:val="0"/>
          <w:divBdr>
            <w:top w:val="none" w:sz="0" w:space="0" w:color="auto"/>
            <w:left w:val="none" w:sz="0" w:space="0" w:color="auto"/>
            <w:bottom w:val="none" w:sz="0" w:space="0" w:color="auto"/>
            <w:right w:val="none" w:sz="0" w:space="0" w:color="auto"/>
          </w:divBdr>
        </w:div>
        <w:div w:id="1566185757">
          <w:marLeft w:val="640"/>
          <w:marRight w:val="0"/>
          <w:marTop w:val="0"/>
          <w:marBottom w:val="0"/>
          <w:divBdr>
            <w:top w:val="none" w:sz="0" w:space="0" w:color="auto"/>
            <w:left w:val="none" w:sz="0" w:space="0" w:color="auto"/>
            <w:bottom w:val="none" w:sz="0" w:space="0" w:color="auto"/>
            <w:right w:val="none" w:sz="0" w:space="0" w:color="auto"/>
          </w:divBdr>
        </w:div>
        <w:div w:id="110982418">
          <w:marLeft w:val="640"/>
          <w:marRight w:val="0"/>
          <w:marTop w:val="0"/>
          <w:marBottom w:val="0"/>
          <w:divBdr>
            <w:top w:val="none" w:sz="0" w:space="0" w:color="auto"/>
            <w:left w:val="none" w:sz="0" w:space="0" w:color="auto"/>
            <w:bottom w:val="none" w:sz="0" w:space="0" w:color="auto"/>
            <w:right w:val="none" w:sz="0" w:space="0" w:color="auto"/>
          </w:divBdr>
        </w:div>
        <w:div w:id="1367752338">
          <w:marLeft w:val="640"/>
          <w:marRight w:val="0"/>
          <w:marTop w:val="0"/>
          <w:marBottom w:val="0"/>
          <w:divBdr>
            <w:top w:val="none" w:sz="0" w:space="0" w:color="auto"/>
            <w:left w:val="none" w:sz="0" w:space="0" w:color="auto"/>
            <w:bottom w:val="none" w:sz="0" w:space="0" w:color="auto"/>
            <w:right w:val="none" w:sz="0" w:space="0" w:color="auto"/>
          </w:divBdr>
        </w:div>
        <w:div w:id="111099356">
          <w:marLeft w:val="640"/>
          <w:marRight w:val="0"/>
          <w:marTop w:val="0"/>
          <w:marBottom w:val="0"/>
          <w:divBdr>
            <w:top w:val="none" w:sz="0" w:space="0" w:color="auto"/>
            <w:left w:val="none" w:sz="0" w:space="0" w:color="auto"/>
            <w:bottom w:val="none" w:sz="0" w:space="0" w:color="auto"/>
            <w:right w:val="none" w:sz="0" w:space="0" w:color="auto"/>
          </w:divBdr>
        </w:div>
        <w:div w:id="1229144371">
          <w:marLeft w:val="640"/>
          <w:marRight w:val="0"/>
          <w:marTop w:val="0"/>
          <w:marBottom w:val="0"/>
          <w:divBdr>
            <w:top w:val="none" w:sz="0" w:space="0" w:color="auto"/>
            <w:left w:val="none" w:sz="0" w:space="0" w:color="auto"/>
            <w:bottom w:val="none" w:sz="0" w:space="0" w:color="auto"/>
            <w:right w:val="none" w:sz="0" w:space="0" w:color="auto"/>
          </w:divBdr>
        </w:div>
        <w:div w:id="1473133286">
          <w:marLeft w:val="640"/>
          <w:marRight w:val="0"/>
          <w:marTop w:val="0"/>
          <w:marBottom w:val="0"/>
          <w:divBdr>
            <w:top w:val="none" w:sz="0" w:space="0" w:color="auto"/>
            <w:left w:val="none" w:sz="0" w:space="0" w:color="auto"/>
            <w:bottom w:val="none" w:sz="0" w:space="0" w:color="auto"/>
            <w:right w:val="none" w:sz="0" w:space="0" w:color="auto"/>
          </w:divBdr>
        </w:div>
        <w:div w:id="578060144">
          <w:marLeft w:val="640"/>
          <w:marRight w:val="0"/>
          <w:marTop w:val="0"/>
          <w:marBottom w:val="0"/>
          <w:divBdr>
            <w:top w:val="none" w:sz="0" w:space="0" w:color="auto"/>
            <w:left w:val="none" w:sz="0" w:space="0" w:color="auto"/>
            <w:bottom w:val="none" w:sz="0" w:space="0" w:color="auto"/>
            <w:right w:val="none" w:sz="0" w:space="0" w:color="auto"/>
          </w:divBdr>
        </w:div>
        <w:div w:id="402992132">
          <w:marLeft w:val="640"/>
          <w:marRight w:val="0"/>
          <w:marTop w:val="0"/>
          <w:marBottom w:val="0"/>
          <w:divBdr>
            <w:top w:val="none" w:sz="0" w:space="0" w:color="auto"/>
            <w:left w:val="none" w:sz="0" w:space="0" w:color="auto"/>
            <w:bottom w:val="none" w:sz="0" w:space="0" w:color="auto"/>
            <w:right w:val="none" w:sz="0" w:space="0" w:color="auto"/>
          </w:divBdr>
        </w:div>
        <w:div w:id="847911930">
          <w:marLeft w:val="640"/>
          <w:marRight w:val="0"/>
          <w:marTop w:val="0"/>
          <w:marBottom w:val="0"/>
          <w:divBdr>
            <w:top w:val="none" w:sz="0" w:space="0" w:color="auto"/>
            <w:left w:val="none" w:sz="0" w:space="0" w:color="auto"/>
            <w:bottom w:val="none" w:sz="0" w:space="0" w:color="auto"/>
            <w:right w:val="none" w:sz="0" w:space="0" w:color="auto"/>
          </w:divBdr>
        </w:div>
        <w:div w:id="1405757768">
          <w:marLeft w:val="640"/>
          <w:marRight w:val="0"/>
          <w:marTop w:val="0"/>
          <w:marBottom w:val="0"/>
          <w:divBdr>
            <w:top w:val="none" w:sz="0" w:space="0" w:color="auto"/>
            <w:left w:val="none" w:sz="0" w:space="0" w:color="auto"/>
            <w:bottom w:val="none" w:sz="0" w:space="0" w:color="auto"/>
            <w:right w:val="none" w:sz="0" w:space="0" w:color="auto"/>
          </w:divBdr>
        </w:div>
        <w:div w:id="809519580">
          <w:marLeft w:val="640"/>
          <w:marRight w:val="0"/>
          <w:marTop w:val="0"/>
          <w:marBottom w:val="0"/>
          <w:divBdr>
            <w:top w:val="none" w:sz="0" w:space="0" w:color="auto"/>
            <w:left w:val="none" w:sz="0" w:space="0" w:color="auto"/>
            <w:bottom w:val="none" w:sz="0" w:space="0" w:color="auto"/>
            <w:right w:val="none" w:sz="0" w:space="0" w:color="auto"/>
          </w:divBdr>
        </w:div>
        <w:div w:id="207186287">
          <w:marLeft w:val="640"/>
          <w:marRight w:val="0"/>
          <w:marTop w:val="0"/>
          <w:marBottom w:val="0"/>
          <w:divBdr>
            <w:top w:val="none" w:sz="0" w:space="0" w:color="auto"/>
            <w:left w:val="none" w:sz="0" w:space="0" w:color="auto"/>
            <w:bottom w:val="none" w:sz="0" w:space="0" w:color="auto"/>
            <w:right w:val="none" w:sz="0" w:space="0" w:color="auto"/>
          </w:divBdr>
        </w:div>
        <w:div w:id="1835681349">
          <w:marLeft w:val="640"/>
          <w:marRight w:val="0"/>
          <w:marTop w:val="0"/>
          <w:marBottom w:val="0"/>
          <w:divBdr>
            <w:top w:val="none" w:sz="0" w:space="0" w:color="auto"/>
            <w:left w:val="none" w:sz="0" w:space="0" w:color="auto"/>
            <w:bottom w:val="none" w:sz="0" w:space="0" w:color="auto"/>
            <w:right w:val="none" w:sz="0" w:space="0" w:color="auto"/>
          </w:divBdr>
        </w:div>
        <w:div w:id="1566531840">
          <w:marLeft w:val="640"/>
          <w:marRight w:val="0"/>
          <w:marTop w:val="0"/>
          <w:marBottom w:val="0"/>
          <w:divBdr>
            <w:top w:val="none" w:sz="0" w:space="0" w:color="auto"/>
            <w:left w:val="none" w:sz="0" w:space="0" w:color="auto"/>
            <w:bottom w:val="none" w:sz="0" w:space="0" w:color="auto"/>
            <w:right w:val="none" w:sz="0" w:space="0" w:color="auto"/>
          </w:divBdr>
        </w:div>
        <w:div w:id="1373266718">
          <w:marLeft w:val="640"/>
          <w:marRight w:val="0"/>
          <w:marTop w:val="0"/>
          <w:marBottom w:val="0"/>
          <w:divBdr>
            <w:top w:val="none" w:sz="0" w:space="0" w:color="auto"/>
            <w:left w:val="none" w:sz="0" w:space="0" w:color="auto"/>
            <w:bottom w:val="none" w:sz="0" w:space="0" w:color="auto"/>
            <w:right w:val="none" w:sz="0" w:space="0" w:color="auto"/>
          </w:divBdr>
        </w:div>
        <w:div w:id="357508287">
          <w:marLeft w:val="640"/>
          <w:marRight w:val="0"/>
          <w:marTop w:val="0"/>
          <w:marBottom w:val="0"/>
          <w:divBdr>
            <w:top w:val="none" w:sz="0" w:space="0" w:color="auto"/>
            <w:left w:val="none" w:sz="0" w:space="0" w:color="auto"/>
            <w:bottom w:val="none" w:sz="0" w:space="0" w:color="auto"/>
            <w:right w:val="none" w:sz="0" w:space="0" w:color="auto"/>
          </w:divBdr>
        </w:div>
        <w:div w:id="1214540173">
          <w:marLeft w:val="640"/>
          <w:marRight w:val="0"/>
          <w:marTop w:val="0"/>
          <w:marBottom w:val="0"/>
          <w:divBdr>
            <w:top w:val="none" w:sz="0" w:space="0" w:color="auto"/>
            <w:left w:val="none" w:sz="0" w:space="0" w:color="auto"/>
            <w:bottom w:val="none" w:sz="0" w:space="0" w:color="auto"/>
            <w:right w:val="none" w:sz="0" w:space="0" w:color="auto"/>
          </w:divBdr>
        </w:div>
        <w:div w:id="1989896784">
          <w:marLeft w:val="640"/>
          <w:marRight w:val="0"/>
          <w:marTop w:val="0"/>
          <w:marBottom w:val="0"/>
          <w:divBdr>
            <w:top w:val="none" w:sz="0" w:space="0" w:color="auto"/>
            <w:left w:val="none" w:sz="0" w:space="0" w:color="auto"/>
            <w:bottom w:val="none" w:sz="0" w:space="0" w:color="auto"/>
            <w:right w:val="none" w:sz="0" w:space="0" w:color="auto"/>
          </w:divBdr>
        </w:div>
        <w:div w:id="586184528">
          <w:marLeft w:val="640"/>
          <w:marRight w:val="0"/>
          <w:marTop w:val="0"/>
          <w:marBottom w:val="0"/>
          <w:divBdr>
            <w:top w:val="none" w:sz="0" w:space="0" w:color="auto"/>
            <w:left w:val="none" w:sz="0" w:space="0" w:color="auto"/>
            <w:bottom w:val="none" w:sz="0" w:space="0" w:color="auto"/>
            <w:right w:val="none" w:sz="0" w:space="0" w:color="auto"/>
          </w:divBdr>
        </w:div>
        <w:div w:id="1774786923">
          <w:marLeft w:val="640"/>
          <w:marRight w:val="0"/>
          <w:marTop w:val="0"/>
          <w:marBottom w:val="0"/>
          <w:divBdr>
            <w:top w:val="none" w:sz="0" w:space="0" w:color="auto"/>
            <w:left w:val="none" w:sz="0" w:space="0" w:color="auto"/>
            <w:bottom w:val="none" w:sz="0" w:space="0" w:color="auto"/>
            <w:right w:val="none" w:sz="0" w:space="0" w:color="auto"/>
          </w:divBdr>
        </w:div>
        <w:div w:id="672610562">
          <w:marLeft w:val="640"/>
          <w:marRight w:val="0"/>
          <w:marTop w:val="0"/>
          <w:marBottom w:val="0"/>
          <w:divBdr>
            <w:top w:val="none" w:sz="0" w:space="0" w:color="auto"/>
            <w:left w:val="none" w:sz="0" w:space="0" w:color="auto"/>
            <w:bottom w:val="none" w:sz="0" w:space="0" w:color="auto"/>
            <w:right w:val="none" w:sz="0" w:space="0" w:color="auto"/>
          </w:divBdr>
        </w:div>
        <w:div w:id="289676196">
          <w:marLeft w:val="640"/>
          <w:marRight w:val="0"/>
          <w:marTop w:val="0"/>
          <w:marBottom w:val="0"/>
          <w:divBdr>
            <w:top w:val="none" w:sz="0" w:space="0" w:color="auto"/>
            <w:left w:val="none" w:sz="0" w:space="0" w:color="auto"/>
            <w:bottom w:val="none" w:sz="0" w:space="0" w:color="auto"/>
            <w:right w:val="none" w:sz="0" w:space="0" w:color="auto"/>
          </w:divBdr>
        </w:div>
        <w:div w:id="1899438531">
          <w:marLeft w:val="640"/>
          <w:marRight w:val="0"/>
          <w:marTop w:val="0"/>
          <w:marBottom w:val="0"/>
          <w:divBdr>
            <w:top w:val="none" w:sz="0" w:space="0" w:color="auto"/>
            <w:left w:val="none" w:sz="0" w:space="0" w:color="auto"/>
            <w:bottom w:val="none" w:sz="0" w:space="0" w:color="auto"/>
            <w:right w:val="none" w:sz="0" w:space="0" w:color="auto"/>
          </w:divBdr>
        </w:div>
        <w:div w:id="1365866936">
          <w:marLeft w:val="640"/>
          <w:marRight w:val="0"/>
          <w:marTop w:val="0"/>
          <w:marBottom w:val="0"/>
          <w:divBdr>
            <w:top w:val="none" w:sz="0" w:space="0" w:color="auto"/>
            <w:left w:val="none" w:sz="0" w:space="0" w:color="auto"/>
            <w:bottom w:val="none" w:sz="0" w:space="0" w:color="auto"/>
            <w:right w:val="none" w:sz="0" w:space="0" w:color="auto"/>
          </w:divBdr>
        </w:div>
        <w:div w:id="680280133">
          <w:marLeft w:val="640"/>
          <w:marRight w:val="0"/>
          <w:marTop w:val="0"/>
          <w:marBottom w:val="0"/>
          <w:divBdr>
            <w:top w:val="none" w:sz="0" w:space="0" w:color="auto"/>
            <w:left w:val="none" w:sz="0" w:space="0" w:color="auto"/>
            <w:bottom w:val="none" w:sz="0" w:space="0" w:color="auto"/>
            <w:right w:val="none" w:sz="0" w:space="0" w:color="auto"/>
          </w:divBdr>
        </w:div>
        <w:div w:id="713429587">
          <w:marLeft w:val="640"/>
          <w:marRight w:val="0"/>
          <w:marTop w:val="0"/>
          <w:marBottom w:val="0"/>
          <w:divBdr>
            <w:top w:val="none" w:sz="0" w:space="0" w:color="auto"/>
            <w:left w:val="none" w:sz="0" w:space="0" w:color="auto"/>
            <w:bottom w:val="none" w:sz="0" w:space="0" w:color="auto"/>
            <w:right w:val="none" w:sz="0" w:space="0" w:color="auto"/>
          </w:divBdr>
        </w:div>
        <w:div w:id="263269763">
          <w:marLeft w:val="640"/>
          <w:marRight w:val="0"/>
          <w:marTop w:val="0"/>
          <w:marBottom w:val="0"/>
          <w:divBdr>
            <w:top w:val="none" w:sz="0" w:space="0" w:color="auto"/>
            <w:left w:val="none" w:sz="0" w:space="0" w:color="auto"/>
            <w:bottom w:val="none" w:sz="0" w:space="0" w:color="auto"/>
            <w:right w:val="none" w:sz="0" w:space="0" w:color="auto"/>
          </w:divBdr>
        </w:div>
        <w:div w:id="353579474">
          <w:marLeft w:val="640"/>
          <w:marRight w:val="0"/>
          <w:marTop w:val="0"/>
          <w:marBottom w:val="0"/>
          <w:divBdr>
            <w:top w:val="none" w:sz="0" w:space="0" w:color="auto"/>
            <w:left w:val="none" w:sz="0" w:space="0" w:color="auto"/>
            <w:bottom w:val="none" w:sz="0" w:space="0" w:color="auto"/>
            <w:right w:val="none" w:sz="0" w:space="0" w:color="auto"/>
          </w:divBdr>
        </w:div>
        <w:div w:id="1267738032">
          <w:marLeft w:val="640"/>
          <w:marRight w:val="0"/>
          <w:marTop w:val="0"/>
          <w:marBottom w:val="0"/>
          <w:divBdr>
            <w:top w:val="none" w:sz="0" w:space="0" w:color="auto"/>
            <w:left w:val="none" w:sz="0" w:space="0" w:color="auto"/>
            <w:bottom w:val="none" w:sz="0" w:space="0" w:color="auto"/>
            <w:right w:val="none" w:sz="0" w:space="0" w:color="auto"/>
          </w:divBdr>
        </w:div>
        <w:div w:id="1372729599">
          <w:marLeft w:val="640"/>
          <w:marRight w:val="0"/>
          <w:marTop w:val="0"/>
          <w:marBottom w:val="0"/>
          <w:divBdr>
            <w:top w:val="none" w:sz="0" w:space="0" w:color="auto"/>
            <w:left w:val="none" w:sz="0" w:space="0" w:color="auto"/>
            <w:bottom w:val="none" w:sz="0" w:space="0" w:color="auto"/>
            <w:right w:val="none" w:sz="0" w:space="0" w:color="auto"/>
          </w:divBdr>
        </w:div>
        <w:div w:id="1257397188">
          <w:marLeft w:val="640"/>
          <w:marRight w:val="0"/>
          <w:marTop w:val="0"/>
          <w:marBottom w:val="0"/>
          <w:divBdr>
            <w:top w:val="none" w:sz="0" w:space="0" w:color="auto"/>
            <w:left w:val="none" w:sz="0" w:space="0" w:color="auto"/>
            <w:bottom w:val="none" w:sz="0" w:space="0" w:color="auto"/>
            <w:right w:val="none" w:sz="0" w:space="0" w:color="auto"/>
          </w:divBdr>
        </w:div>
        <w:div w:id="105782658">
          <w:marLeft w:val="640"/>
          <w:marRight w:val="0"/>
          <w:marTop w:val="0"/>
          <w:marBottom w:val="0"/>
          <w:divBdr>
            <w:top w:val="none" w:sz="0" w:space="0" w:color="auto"/>
            <w:left w:val="none" w:sz="0" w:space="0" w:color="auto"/>
            <w:bottom w:val="none" w:sz="0" w:space="0" w:color="auto"/>
            <w:right w:val="none" w:sz="0" w:space="0" w:color="auto"/>
          </w:divBdr>
        </w:div>
        <w:div w:id="517811423">
          <w:marLeft w:val="640"/>
          <w:marRight w:val="0"/>
          <w:marTop w:val="0"/>
          <w:marBottom w:val="0"/>
          <w:divBdr>
            <w:top w:val="none" w:sz="0" w:space="0" w:color="auto"/>
            <w:left w:val="none" w:sz="0" w:space="0" w:color="auto"/>
            <w:bottom w:val="none" w:sz="0" w:space="0" w:color="auto"/>
            <w:right w:val="none" w:sz="0" w:space="0" w:color="auto"/>
          </w:divBdr>
        </w:div>
        <w:div w:id="1914584508">
          <w:marLeft w:val="640"/>
          <w:marRight w:val="0"/>
          <w:marTop w:val="0"/>
          <w:marBottom w:val="0"/>
          <w:divBdr>
            <w:top w:val="none" w:sz="0" w:space="0" w:color="auto"/>
            <w:left w:val="none" w:sz="0" w:space="0" w:color="auto"/>
            <w:bottom w:val="none" w:sz="0" w:space="0" w:color="auto"/>
            <w:right w:val="none" w:sz="0" w:space="0" w:color="auto"/>
          </w:divBdr>
        </w:div>
        <w:div w:id="1821076041">
          <w:marLeft w:val="640"/>
          <w:marRight w:val="0"/>
          <w:marTop w:val="0"/>
          <w:marBottom w:val="0"/>
          <w:divBdr>
            <w:top w:val="none" w:sz="0" w:space="0" w:color="auto"/>
            <w:left w:val="none" w:sz="0" w:space="0" w:color="auto"/>
            <w:bottom w:val="none" w:sz="0" w:space="0" w:color="auto"/>
            <w:right w:val="none" w:sz="0" w:space="0" w:color="auto"/>
          </w:divBdr>
        </w:div>
        <w:div w:id="169562087">
          <w:marLeft w:val="640"/>
          <w:marRight w:val="0"/>
          <w:marTop w:val="0"/>
          <w:marBottom w:val="0"/>
          <w:divBdr>
            <w:top w:val="none" w:sz="0" w:space="0" w:color="auto"/>
            <w:left w:val="none" w:sz="0" w:space="0" w:color="auto"/>
            <w:bottom w:val="none" w:sz="0" w:space="0" w:color="auto"/>
            <w:right w:val="none" w:sz="0" w:space="0" w:color="auto"/>
          </w:divBdr>
        </w:div>
        <w:div w:id="1652979584">
          <w:marLeft w:val="640"/>
          <w:marRight w:val="0"/>
          <w:marTop w:val="0"/>
          <w:marBottom w:val="0"/>
          <w:divBdr>
            <w:top w:val="none" w:sz="0" w:space="0" w:color="auto"/>
            <w:left w:val="none" w:sz="0" w:space="0" w:color="auto"/>
            <w:bottom w:val="none" w:sz="0" w:space="0" w:color="auto"/>
            <w:right w:val="none" w:sz="0" w:space="0" w:color="auto"/>
          </w:divBdr>
        </w:div>
        <w:div w:id="243879418">
          <w:marLeft w:val="640"/>
          <w:marRight w:val="0"/>
          <w:marTop w:val="0"/>
          <w:marBottom w:val="0"/>
          <w:divBdr>
            <w:top w:val="none" w:sz="0" w:space="0" w:color="auto"/>
            <w:left w:val="none" w:sz="0" w:space="0" w:color="auto"/>
            <w:bottom w:val="none" w:sz="0" w:space="0" w:color="auto"/>
            <w:right w:val="none" w:sz="0" w:space="0" w:color="auto"/>
          </w:divBdr>
        </w:div>
        <w:div w:id="193537373">
          <w:marLeft w:val="640"/>
          <w:marRight w:val="0"/>
          <w:marTop w:val="0"/>
          <w:marBottom w:val="0"/>
          <w:divBdr>
            <w:top w:val="none" w:sz="0" w:space="0" w:color="auto"/>
            <w:left w:val="none" w:sz="0" w:space="0" w:color="auto"/>
            <w:bottom w:val="none" w:sz="0" w:space="0" w:color="auto"/>
            <w:right w:val="none" w:sz="0" w:space="0" w:color="auto"/>
          </w:divBdr>
        </w:div>
        <w:div w:id="32653362">
          <w:marLeft w:val="640"/>
          <w:marRight w:val="0"/>
          <w:marTop w:val="0"/>
          <w:marBottom w:val="0"/>
          <w:divBdr>
            <w:top w:val="none" w:sz="0" w:space="0" w:color="auto"/>
            <w:left w:val="none" w:sz="0" w:space="0" w:color="auto"/>
            <w:bottom w:val="none" w:sz="0" w:space="0" w:color="auto"/>
            <w:right w:val="none" w:sz="0" w:space="0" w:color="auto"/>
          </w:divBdr>
        </w:div>
        <w:div w:id="1394281617">
          <w:marLeft w:val="640"/>
          <w:marRight w:val="0"/>
          <w:marTop w:val="0"/>
          <w:marBottom w:val="0"/>
          <w:divBdr>
            <w:top w:val="none" w:sz="0" w:space="0" w:color="auto"/>
            <w:left w:val="none" w:sz="0" w:space="0" w:color="auto"/>
            <w:bottom w:val="none" w:sz="0" w:space="0" w:color="auto"/>
            <w:right w:val="none" w:sz="0" w:space="0" w:color="auto"/>
          </w:divBdr>
        </w:div>
        <w:div w:id="810557695">
          <w:marLeft w:val="640"/>
          <w:marRight w:val="0"/>
          <w:marTop w:val="0"/>
          <w:marBottom w:val="0"/>
          <w:divBdr>
            <w:top w:val="none" w:sz="0" w:space="0" w:color="auto"/>
            <w:left w:val="none" w:sz="0" w:space="0" w:color="auto"/>
            <w:bottom w:val="none" w:sz="0" w:space="0" w:color="auto"/>
            <w:right w:val="none" w:sz="0" w:space="0" w:color="auto"/>
          </w:divBdr>
        </w:div>
        <w:div w:id="1780952639">
          <w:marLeft w:val="640"/>
          <w:marRight w:val="0"/>
          <w:marTop w:val="0"/>
          <w:marBottom w:val="0"/>
          <w:divBdr>
            <w:top w:val="none" w:sz="0" w:space="0" w:color="auto"/>
            <w:left w:val="none" w:sz="0" w:space="0" w:color="auto"/>
            <w:bottom w:val="none" w:sz="0" w:space="0" w:color="auto"/>
            <w:right w:val="none" w:sz="0" w:space="0" w:color="auto"/>
          </w:divBdr>
        </w:div>
        <w:div w:id="940262475">
          <w:marLeft w:val="640"/>
          <w:marRight w:val="0"/>
          <w:marTop w:val="0"/>
          <w:marBottom w:val="0"/>
          <w:divBdr>
            <w:top w:val="none" w:sz="0" w:space="0" w:color="auto"/>
            <w:left w:val="none" w:sz="0" w:space="0" w:color="auto"/>
            <w:bottom w:val="none" w:sz="0" w:space="0" w:color="auto"/>
            <w:right w:val="none" w:sz="0" w:space="0" w:color="auto"/>
          </w:divBdr>
        </w:div>
        <w:div w:id="2104912140">
          <w:marLeft w:val="640"/>
          <w:marRight w:val="0"/>
          <w:marTop w:val="0"/>
          <w:marBottom w:val="0"/>
          <w:divBdr>
            <w:top w:val="none" w:sz="0" w:space="0" w:color="auto"/>
            <w:left w:val="none" w:sz="0" w:space="0" w:color="auto"/>
            <w:bottom w:val="none" w:sz="0" w:space="0" w:color="auto"/>
            <w:right w:val="none" w:sz="0" w:space="0" w:color="auto"/>
          </w:divBdr>
        </w:div>
        <w:div w:id="374082816">
          <w:marLeft w:val="640"/>
          <w:marRight w:val="0"/>
          <w:marTop w:val="0"/>
          <w:marBottom w:val="0"/>
          <w:divBdr>
            <w:top w:val="none" w:sz="0" w:space="0" w:color="auto"/>
            <w:left w:val="none" w:sz="0" w:space="0" w:color="auto"/>
            <w:bottom w:val="none" w:sz="0" w:space="0" w:color="auto"/>
            <w:right w:val="none" w:sz="0" w:space="0" w:color="auto"/>
          </w:divBdr>
        </w:div>
        <w:div w:id="1335184484">
          <w:marLeft w:val="640"/>
          <w:marRight w:val="0"/>
          <w:marTop w:val="0"/>
          <w:marBottom w:val="0"/>
          <w:divBdr>
            <w:top w:val="none" w:sz="0" w:space="0" w:color="auto"/>
            <w:left w:val="none" w:sz="0" w:space="0" w:color="auto"/>
            <w:bottom w:val="none" w:sz="0" w:space="0" w:color="auto"/>
            <w:right w:val="none" w:sz="0" w:space="0" w:color="auto"/>
          </w:divBdr>
        </w:div>
        <w:div w:id="1185250593">
          <w:marLeft w:val="640"/>
          <w:marRight w:val="0"/>
          <w:marTop w:val="0"/>
          <w:marBottom w:val="0"/>
          <w:divBdr>
            <w:top w:val="none" w:sz="0" w:space="0" w:color="auto"/>
            <w:left w:val="none" w:sz="0" w:space="0" w:color="auto"/>
            <w:bottom w:val="none" w:sz="0" w:space="0" w:color="auto"/>
            <w:right w:val="none" w:sz="0" w:space="0" w:color="auto"/>
          </w:divBdr>
        </w:div>
        <w:div w:id="82802202">
          <w:marLeft w:val="640"/>
          <w:marRight w:val="0"/>
          <w:marTop w:val="0"/>
          <w:marBottom w:val="0"/>
          <w:divBdr>
            <w:top w:val="none" w:sz="0" w:space="0" w:color="auto"/>
            <w:left w:val="none" w:sz="0" w:space="0" w:color="auto"/>
            <w:bottom w:val="none" w:sz="0" w:space="0" w:color="auto"/>
            <w:right w:val="none" w:sz="0" w:space="0" w:color="auto"/>
          </w:divBdr>
        </w:div>
        <w:div w:id="1677347377">
          <w:marLeft w:val="640"/>
          <w:marRight w:val="0"/>
          <w:marTop w:val="0"/>
          <w:marBottom w:val="0"/>
          <w:divBdr>
            <w:top w:val="none" w:sz="0" w:space="0" w:color="auto"/>
            <w:left w:val="none" w:sz="0" w:space="0" w:color="auto"/>
            <w:bottom w:val="none" w:sz="0" w:space="0" w:color="auto"/>
            <w:right w:val="none" w:sz="0" w:space="0" w:color="auto"/>
          </w:divBdr>
        </w:div>
        <w:div w:id="1409116089">
          <w:marLeft w:val="640"/>
          <w:marRight w:val="0"/>
          <w:marTop w:val="0"/>
          <w:marBottom w:val="0"/>
          <w:divBdr>
            <w:top w:val="none" w:sz="0" w:space="0" w:color="auto"/>
            <w:left w:val="none" w:sz="0" w:space="0" w:color="auto"/>
            <w:bottom w:val="none" w:sz="0" w:space="0" w:color="auto"/>
            <w:right w:val="none" w:sz="0" w:space="0" w:color="auto"/>
          </w:divBdr>
        </w:div>
        <w:div w:id="1057439533">
          <w:marLeft w:val="640"/>
          <w:marRight w:val="0"/>
          <w:marTop w:val="0"/>
          <w:marBottom w:val="0"/>
          <w:divBdr>
            <w:top w:val="none" w:sz="0" w:space="0" w:color="auto"/>
            <w:left w:val="none" w:sz="0" w:space="0" w:color="auto"/>
            <w:bottom w:val="none" w:sz="0" w:space="0" w:color="auto"/>
            <w:right w:val="none" w:sz="0" w:space="0" w:color="auto"/>
          </w:divBdr>
        </w:div>
        <w:div w:id="1306660129">
          <w:marLeft w:val="640"/>
          <w:marRight w:val="0"/>
          <w:marTop w:val="0"/>
          <w:marBottom w:val="0"/>
          <w:divBdr>
            <w:top w:val="none" w:sz="0" w:space="0" w:color="auto"/>
            <w:left w:val="none" w:sz="0" w:space="0" w:color="auto"/>
            <w:bottom w:val="none" w:sz="0" w:space="0" w:color="auto"/>
            <w:right w:val="none" w:sz="0" w:space="0" w:color="auto"/>
          </w:divBdr>
        </w:div>
        <w:div w:id="1155147774">
          <w:marLeft w:val="640"/>
          <w:marRight w:val="0"/>
          <w:marTop w:val="0"/>
          <w:marBottom w:val="0"/>
          <w:divBdr>
            <w:top w:val="none" w:sz="0" w:space="0" w:color="auto"/>
            <w:left w:val="none" w:sz="0" w:space="0" w:color="auto"/>
            <w:bottom w:val="none" w:sz="0" w:space="0" w:color="auto"/>
            <w:right w:val="none" w:sz="0" w:space="0" w:color="auto"/>
          </w:divBdr>
        </w:div>
        <w:div w:id="1533377747">
          <w:marLeft w:val="640"/>
          <w:marRight w:val="0"/>
          <w:marTop w:val="0"/>
          <w:marBottom w:val="0"/>
          <w:divBdr>
            <w:top w:val="none" w:sz="0" w:space="0" w:color="auto"/>
            <w:left w:val="none" w:sz="0" w:space="0" w:color="auto"/>
            <w:bottom w:val="none" w:sz="0" w:space="0" w:color="auto"/>
            <w:right w:val="none" w:sz="0" w:space="0" w:color="auto"/>
          </w:divBdr>
        </w:div>
        <w:div w:id="1640912493">
          <w:marLeft w:val="640"/>
          <w:marRight w:val="0"/>
          <w:marTop w:val="0"/>
          <w:marBottom w:val="0"/>
          <w:divBdr>
            <w:top w:val="none" w:sz="0" w:space="0" w:color="auto"/>
            <w:left w:val="none" w:sz="0" w:space="0" w:color="auto"/>
            <w:bottom w:val="none" w:sz="0" w:space="0" w:color="auto"/>
            <w:right w:val="none" w:sz="0" w:space="0" w:color="auto"/>
          </w:divBdr>
        </w:div>
        <w:div w:id="627245662">
          <w:marLeft w:val="640"/>
          <w:marRight w:val="0"/>
          <w:marTop w:val="0"/>
          <w:marBottom w:val="0"/>
          <w:divBdr>
            <w:top w:val="none" w:sz="0" w:space="0" w:color="auto"/>
            <w:left w:val="none" w:sz="0" w:space="0" w:color="auto"/>
            <w:bottom w:val="none" w:sz="0" w:space="0" w:color="auto"/>
            <w:right w:val="none" w:sz="0" w:space="0" w:color="auto"/>
          </w:divBdr>
        </w:div>
        <w:div w:id="1552183002">
          <w:marLeft w:val="640"/>
          <w:marRight w:val="0"/>
          <w:marTop w:val="0"/>
          <w:marBottom w:val="0"/>
          <w:divBdr>
            <w:top w:val="none" w:sz="0" w:space="0" w:color="auto"/>
            <w:left w:val="none" w:sz="0" w:space="0" w:color="auto"/>
            <w:bottom w:val="none" w:sz="0" w:space="0" w:color="auto"/>
            <w:right w:val="none" w:sz="0" w:space="0" w:color="auto"/>
          </w:divBdr>
        </w:div>
        <w:div w:id="1056733517">
          <w:marLeft w:val="640"/>
          <w:marRight w:val="0"/>
          <w:marTop w:val="0"/>
          <w:marBottom w:val="0"/>
          <w:divBdr>
            <w:top w:val="none" w:sz="0" w:space="0" w:color="auto"/>
            <w:left w:val="none" w:sz="0" w:space="0" w:color="auto"/>
            <w:bottom w:val="none" w:sz="0" w:space="0" w:color="auto"/>
            <w:right w:val="none" w:sz="0" w:space="0" w:color="auto"/>
          </w:divBdr>
        </w:div>
        <w:div w:id="442382630">
          <w:marLeft w:val="640"/>
          <w:marRight w:val="0"/>
          <w:marTop w:val="0"/>
          <w:marBottom w:val="0"/>
          <w:divBdr>
            <w:top w:val="none" w:sz="0" w:space="0" w:color="auto"/>
            <w:left w:val="none" w:sz="0" w:space="0" w:color="auto"/>
            <w:bottom w:val="none" w:sz="0" w:space="0" w:color="auto"/>
            <w:right w:val="none" w:sz="0" w:space="0" w:color="auto"/>
          </w:divBdr>
        </w:div>
        <w:div w:id="103695074">
          <w:marLeft w:val="640"/>
          <w:marRight w:val="0"/>
          <w:marTop w:val="0"/>
          <w:marBottom w:val="0"/>
          <w:divBdr>
            <w:top w:val="none" w:sz="0" w:space="0" w:color="auto"/>
            <w:left w:val="none" w:sz="0" w:space="0" w:color="auto"/>
            <w:bottom w:val="none" w:sz="0" w:space="0" w:color="auto"/>
            <w:right w:val="none" w:sz="0" w:space="0" w:color="auto"/>
          </w:divBdr>
        </w:div>
        <w:div w:id="2003193271">
          <w:marLeft w:val="640"/>
          <w:marRight w:val="0"/>
          <w:marTop w:val="0"/>
          <w:marBottom w:val="0"/>
          <w:divBdr>
            <w:top w:val="none" w:sz="0" w:space="0" w:color="auto"/>
            <w:left w:val="none" w:sz="0" w:space="0" w:color="auto"/>
            <w:bottom w:val="none" w:sz="0" w:space="0" w:color="auto"/>
            <w:right w:val="none" w:sz="0" w:space="0" w:color="auto"/>
          </w:divBdr>
        </w:div>
        <w:div w:id="159468853">
          <w:marLeft w:val="640"/>
          <w:marRight w:val="0"/>
          <w:marTop w:val="0"/>
          <w:marBottom w:val="0"/>
          <w:divBdr>
            <w:top w:val="none" w:sz="0" w:space="0" w:color="auto"/>
            <w:left w:val="none" w:sz="0" w:space="0" w:color="auto"/>
            <w:bottom w:val="none" w:sz="0" w:space="0" w:color="auto"/>
            <w:right w:val="none" w:sz="0" w:space="0" w:color="auto"/>
          </w:divBdr>
        </w:div>
        <w:div w:id="351960789">
          <w:marLeft w:val="640"/>
          <w:marRight w:val="0"/>
          <w:marTop w:val="0"/>
          <w:marBottom w:val="0"/>
          <w:divBdr>
            <w:top w:val="none" w:sz="0" w:space="0" w:color="auto"/>
            <w:left w:val="none" w:sz="0" w:space="0" w:color="auto"/>
            <w:bottom w:val="none" w:sz="0" w:space="0" w:color="auto"/>
            <w:right w:val="none" w:sz="0" w:space="0" w:color="auto"/>
          </w:divBdr>
        </w:div>
        <w:div w:id="1492524042">
          <w:marLeft w:val="640"/>
          <w:marRight w:val="0"/>
          <w:marTop w:val="0"/>
          <w:marBottom w:val="0"/>
          <w:divBdr>
            <w:top w:val="none" w:sz="0" w:space="0" w:color="auto"/>
            <w:left w:val="none" w:sz="0" w:space="0" w:color="auto"/>
            <w:bottom w:val="none" w:sz="0" w:space="0" w:color="auto"/>
            <w:right w:val="none" w:sz="0" w:space="0" w:color="auto"/>
          </w:divBdr>
        </w:div>
        <w:div w:id="965543166">
          <w:marLeft w:val="640"/>
          <w:marRight w:val="0"/>
          <w:marTop w:val="0"/>
          <w:marBottom w:val="0"/>
          <w:divBdr>
            <w:top w:val="none" w:sz="0" w:space="0" w:color="auto"/>
            <w:left w:val="none" w:sz="0" w:space="0" w:color="auto"/>
            <w:bottom w:val="none" w:sz="0" w:space="0" w:color="auto"/>
            <w:right w:val="none" w:sz="0" w:space="0" w:color="auto"/>
          </w:divBdr>
        </w:div>
        <w:div w:id="298342798">
          <w:marLeft w:val="640"/>
          <w:marRight w:val="0"/>
          <w:marTop w:val="0"/>
          <w:marBottom w:val="0"/>
          <w:divBdr>
            <w:top w:val="none" w:sz="0" w:space="0" w:color="auto"/>
            <w:left w:val="none" w:sz="0" w:space="0" w:color="auto"/>
            <w:bottom w:val="none" w:sz="0" w:space="0" w:color="auto"/>
            <w:right w:val="none" w:sz="0" w:space="0" w:color="auto"/>
          </w:divBdr>
        </w:div>
        <w:div w:id="1188058658">
          <w:marLeft w:val="640"/>
          <w:marRight w:val="0"/>
          <w:marTop w:val="0"/>
          <w:marBottom w:val="0"/>
          <w:divBdr>
            <w:top w:val="none" w:sz="0" w:space="0" w:color="auto"/>
            <w:left w:val="none" w:sz="0" w:space="0" w:color="auto"/>
            <w:bottom w:val="none" w:sz="0" w:space="0" w:color="auto"/>
            <w:right w:val="none" w:sz="0" w:space="0" w:color="auto"/>
          </w:divBdr>
        </w:div>
        <w:div w:id="2055689627">
          <w:marLeft w:val="640"/>
          <w:marRight w:val="0"/>
          <w:marTop w:val="0"/>
          <w:marBottom w:val="0"/>
          <w:divBdr>
            <w:top w:val="none" w:sz="0" w:space="0" w:color="auto"/>
            <w:left w:val="none" w:sz="0" w:space="0" w:color="auto"/>
            <w:bottom w:val="none" w:sz="0" w:space="0" w:color="auto"/>
            <w:right w:val="none" w:sz="0" w:space="0" w:color="auto"/>
          </w:divBdr>
        </w:div>
        <w:div w:id="921791072">
          <w:marLeft w:val="640"/>
          <w:marRight w:val="0"/>
          <w:marTop w:val="0"/>
          <w:marBottom w:val="0"/>
          <w:divBdr>
            <w:top w:val="none" w:sz="0" w:space="0" w:color="auto"/>
            <w:left w:val="none" w:sz="0" w:space="0" w:color="auto"/>
            <w:bottom w:val="none" w:sz="0" w:space="0" w:color="auto"/>
            <w:right w:val="none" w:sz="0" w:space="0" w:color="auto"/>
          </w:divBdr>
        </w:div>
        <w:div w:id="352651110">
          <w:marLeft w:val="640"/>
          <w:marRight w:val="0"/>
          <w:marTop w:val="0"/>
          <w:marBottom w:val="0"/>
          <w:divBdr>
            <w:top w:val="none" w:sz="0" w:space="0" w:color="auto"/>
            <w:left w:val="none" w:sz="0" w:space="0" w:color="auto"/>
            <w:bottom w:val="none" w:sz="0" w:space="0" w:color="auto"/>
            <w:right w:val="none" w:sz="0" w:space="0" w:color="auto"/>
          </w:divBdr>
        </w:div>
        <w:div w:id="1522544682">
          <w:marLeft w:val="640"/>
          <w:marRight w:val="0"/>
          <w:marTop w:val="0"/>
          <w:marBottom w:val="0"/>
          <w:divBdr>
            <w:top w:val="none" w:sz="0" w:space="0" w:color="auto"/>
            <w:left w:val="none" w:sz="0" w:space="0" w:color="auto"/>
            <w:bottom w:val="none" w:sz="0" w:space="0" w:color="auto"/>
            <w:right w:val="none" w:sz="0" w:space="0" w:color="auto"/>
          </w:divBdr>
        </w:div>
        <w:div w:id="1417945342">
          <w:marLeft w:val="640"/>
          <w:marRight w:val="0"/>
          <w:marTop w:val="0"/>
          <w:marBottom w:val="0"/>
          <w:divBdr>
            <w:top w:val="none" w:sz="0" w:space="0" w:color="auto"/>
            <w:left w:val="none" w:sz="0" w:space="0" w:color="auto"/>
            <w:bottom w:val="none" w:sz="0" w:space="0" w:color="auto"/>
            <w:right w:val="none" w:sz="0" w:space="0" w:color="auto"/>
          </w:divBdr>
        </w:div>
        <w:div w:id="932784391">
          <w:marLeft w:val="640"/>
          <w:marRight w:val="0"/>
          <w:marTop w:val="0"/>
          <w:marBottom w:val="0"/>
          <w:divBdr>
            <w:top w:val="none" w:sz="0" w:space="0" w:color="auto"/>
            <w:left w:val="none" w:sz="0" w:space="0" w:color="auto"/>
            <w:bottom w:val="none" w:sz="0" w:space="0" w:color="auto"/>
            <w:right w:val="none" w:sz="0" w:space="0" w:color="auto"/>
          </w:divBdr>
        </w:div>
        <w:div w:id="344332115">
          <w:marLeft w:val="640"/>
          <w:marRight w:val="0"/>
          <w:marTop w:val="0"/>
          <w:marBottom w:val="0"/>
          <w:divBdr>
            <w:top w:val="none" w:sz="0" w:space="0" w:color="auto"/>
            <w:left w:val="none" w:sz="0" w:space="0" w:color="auto"/>
            <w:bottom w:val="none" w:sz="0" w:space="0" w:color="auto"/>
            <w:right w:val="none" w:sz="0" w:space="0" w:color="auto"/>
          </w:divBdr>
        </w:div>
        <w:div w:id="1708800454">
          <w:marLeft w:val="640"/>
          <w:marRight w:val="0"/>
          <w:marTop w:val="0"/>
          <w:marBottom w:val="0"/>
          <w:divBdr>
            <w:top w:val="none" w:sz="0" w:space="0" w:color="auto"/>
            <w:left w:val="none" w:sz="0" w:space="0" w:color="auto"/>
            <w:bottom w:val="none" w:sz="0" w:space="0" w:color="auto"/>
            <w:right w:val="none" w:sz="0" w:space="0" w:color="auto"/>
          </w:divBdr>
        </w:div>
        <w:div w:id="1732073974">
          <w:marLeft w:val="640"/>
          <w:marRight w:val="0"/>
          <w:marTop w:val="0"/>
          <w:marBottom w:val="0"/>
          <w:divBdr>
            <w:top w:val="none" w:sz="0" w:space="0" w:color="auto"/>
            <w:left w:val="none" w:sz="0" w:space="0" w:color="auto"/>
            <w:bottom w:val="none" w:sz="0" w:space="0" w:color="auto"/>
            <w:right w:val="none" w:sz="0" w:space="0" w:color="auto"/>
          </w:divBdr>
        </w:div>
        <w:div w:id="1137725829">
          <w:marLeft w:val="640"/>
          <w:marRight w:val="0"/>
          <w:marTop w:val="0"/>
          <w:marBottom w:val="0"/>
          <w:divBdr>
            <w:top w:val="none" w:sz="0" w:space="0" w:color="auto"/>
            <w:left w:val="none" w:sz="0" w:space="0" w:color="auto"/>
            <w:bottom w:val="none" w:sz="0" w:space="0" w:color="auto"/>
            <w:right w:val="none" w:sz="0" w:space="0" w:color="auto"/>
          </w:divBdr>
        </w:div>
        <w:div w:id="160196686">
          <w:marLeft w:val="640"/>
          <w:marRight w:val="0"/>
          <w:marTop w:val="0"/>
          <w:marBottom w:val="0"/>
          <w:divBdr>
            <w:top w:val="none" w:sz="0" w:space="0" w:color="auto"/>
            <w:left w:val="none" w:sz="0" w:space="0" w:color="auto"/>
            <w:bottom w:val="none" w:sz="0" w:space="0" w:color="auto"/>
            <w:right w:val="none" w:sz="0" w:space="0" w:color="auto"/>
          </w:divBdr>
        </w:div>
        <w:div w:id="404568198">
          <w:marLeft w:val="640"/>
          <w:marRight w:val="0"/>
          <w:marTop w:val="0"/>
          <w:marBottom w:val="0"/>
          <w:divBdr>
            <w:top w:val="none" w:sz="0" w:space="0" w:color="auto"/>
            <w:left w:val="none" w:sz="0" w:space="0" w:color="auto"/>
            <w:bottom w:val="none" w:sz="0" w:space="0" w:color="auto"/>
            <w:right w:val="none" w:sz="0" w:space="0" w:color="auto"/>
          </w:divBdr>
        </w:div>
        <w:div w:id="178928385">
          <w:marLeft w:val="640"/>
          <w:marRight w:val="0"/>
          <w:marTop w:val="0"/>
          <w:marBottom w:val="0"/>
          <w:divBdr>
            <w:top w:val="none" w:sz="0" w:space="0" w:color="auto"/>
            <w:left w:val="none" w:sz="0" w:space="0" w:color="auto"/>
            <w:bottom w:val="none" w:sz="0" w:space="0" w:color="auto"/>
            <w:right w:val="none" w:sz="0" w:space="0" w:color="auto"/>
          </w:divBdr>
        </w:div>
        <w:div w:id="1102842447">
          <w:marLeft w:val="640"/>
          <w:marRight w:val="0"/>
          <w:marTop w:val="0"/>
          <w:marBottom w:val="0"/>
          <w:divBdr>
            <w:top w:val="none" w:sz="0" w:space="0" w:color="auto"/>
            <w:left w:val="none" w:sz="0" w:space="0" w:color="auto"/>
            <w:bottom w:val="none" w:sz="0" w:space="0" w:color="auto"/>
            <w:right w:val="none" w:sz="0" w:space="0" w:color="auto"/>
          </w:divBdr>
        </w:div>
        <w:div w:id="229536340">
          <w:marLeft w:val="640"/>
          <w:marRight w:val="0"/>
          <w:marTop w:val="0"/>
          <w:marBottom w:val="0"/>
          <w:divBdr>
            <w:top w:val="none" w:sz="0" w:space="0" w:color="auto"/>
            <w:left w:val="none" w:sz="0" w:space="0" w:color="auto"/>
            <w:bottom w:val="none" w:sz="0" w:space="0" w:color="auto"/>
            <w:right w:val="none" w:sz="0" w:space="0" w:color="auto"/>
          </w:divBdr>
        </w:div>
        <w:div w:id="502168093">
          <w:marLeft w:val="640"/>
          <w:marRight w:val="0"/>
          <w:marTop w:val="0"/>
          <w:marBottom w:val="0"/>
          <w:divBdr>
            <w:top w:val="none" w:sz="0" w:space="0" w:color="auto"/>
            <w:left w:val="none" w:sz="0" w:space="0" w:color="auto"/>
            <w:bottom w:val="none" w:sz="0" w:space="0" w:color="auto"/>
            <w:right w:val="none" w:sz="0" w:space="0" w:color="auto"/>
          </w:divBdr>
        </w:div>
        <w:div w:id="1762218305">
          <w:marLeft w:val="640"/>
          <w:marRight w:val="0"/>
          <w:marTop w:val="0"/>
          <w:marBottom w:val="0"/>
          <w:divBdr>
            <w:top w:val="none" w:sz="0" w:space="0" w:color="auto"/>
            <w:left w:val="none" w:sz="0" w:space="0" w:color="auto"/>
            <w:bottom w:val="none" w:sz="0" w:space="0" w:color="auto"/>
            <w:right w:val="none" w:sz="0" w:space="0" w:color="auto"/>
          </w:divBdr>
        </w:div>
        <w:div w:id="1371105607">
          <w:marLeft w:val="640"/>
          <w:marRight w:val="0"/>
          <w:marTop w:val="0"/>
          <w:marBottom w:val="0"/>
          <w:divBdr>
            <w:top w:val="none" w:sz="0" w:space="0" w:color="auto"/>
            <w:left w:val="none" w:sz="0" w:space="0" w:color="auto"/>
            <w:bottom w:val="none" w:sz="0" w:space="0" w:color="auto"/>
            <w:right w:val="none" w:sz="0" w:space="0" w:color="auto"/>
          </w:divBdr>
        </w:div>
        <w:div w:id="35859909">
          <w:marLeft w:val="640"/>
          <w:marRight w:val="0"/>
          <w:marTop w:val="0"/>
          <w:marBottom w:val="0"/>
          <w:divBdr>
            <w:top w:val="none" w:sz="0" w:space="0" w:color="auto"/>
            <w:left w:val="none" w:sz="0" w:space="0" w:color="auto"/>
            <w:bottom w:val="none" w:sz="0" w:space="0" w:color="auto"/>
            <w:right w:val="none" w:sz="0" w:space="0" w:color="auto"/>
          </w:divBdr>
        </w:div>
        <w:div w:id="37241842">
          <w:marLeft w:val="640"/>
          <w:marRight w:val="0"/>
          <w:marTop w:val="0"/>
          <w:marBottom w:val="0"/>
          <w:divBdr>
            <w:top w:val="none" w:sz="0" w:space="0" w:color="auto"/>
            <w:left w:val="none" w:sz="0" w:space="0" w:color="auto"/>
            <w:bottom w:val="none" w:sz="0" w:space="0" w:color="auto"/>
            <w:right w:val="none" w:sz="0" w:space="0" w:color="auto"/>
          </w:divBdr>
        </w:div>
        <w:div w:id="1041395409">
          <w:marLeft w:val="640"/>
          <w:marRight w:val="0"/>
          <w:marTop w:val="0"/>
          <w:marBottom w:val="0"/>
          <w:divBdr>
            <w:top w:val="none" w:sz="0" w:space="0" w:color="auto"/>
            <w:left w:val="none" w:sz="0" w:space="0" w:color="auto"/>
            <w:bottom w:val="none" w:sz="0" w:space="0" w:color="auto"/>
            <w:right w:val="none" w:sz="0" w:space="0" w:color="auto"/>
          </w:divBdr>
        </w:div>
        <w:div w:id="2006394568">
          <w:marLeft w:val="640"/>
          <w:marRight w:val="0"/>
          <w:marTop w:val="0"/>
          <w:marBottom w:val="0"/>
          <w:divBdr>
            <w:top w:val="none" w:sz="0" w:space="0" w:color="auto"/>
            <w:left w:val="none" w:sz="0" w:space="0" w:color="auto"/>
            <w:bottom w:val="none" w:sz="0" w:space="0" w:color="auto"/>
            <w:right w:val="none" w:sz="0" w:space="0" w:color="auto"/>
          </w:divBdr>
        </w:div>
        <w:div w:id="1482648509">
          <w:marLeft w:val="640"/>
          <w:marRight w:val="0"/>
          <w:marTop w:val="0"/>
          <w:marBottom w:val="0"/>
          <w:divBdr>
            <w:top w:val="none" w:sz="0" w:space="0" w:color="auto"/>
            <w:left w:val="none" w:sz="0" w:space="0" w:color="auto"/>
            <w:bottom w:val="none" w:sz="0" w:space="0" w:color="auto"/>
            <w:right w:val="none" w:sz="0" w:space="0" w:color="auto"/>
          </w:divBdr>
        </w:div>
        <w:div w:id="1592003372">
          <w:marLeft w:val="640"/>
          <w:marRight w:val="0"/>
          <w:marTop w:val="0"/>
          <w:marBottom w:val="0"/>
          <w:divBdr>
            <w:top w:val="none" w:sz="0" w:space="0" w:color="auto"/>
            <w:left w:val="none" w:sz="0" w:space="0" w:color="auto"/>
            <w:bottom w:val="none" w:sz="0" w:space="0" w:color="auto"/>
            <w:right w:val="none" w:sz="0" w:space="0" w:color="auto"/>
          </w:divBdr>
        </w:div>
        <w:div w:id="307320211">
          <w:marLeft w:val="640"/>
          <w:marRight w:val="0"/>
          <w:marTop w:val="0"/>
          <w:marBottom w:val="0"/>
          <w:divBdr>
            <w:top w:val="none" w:sz="0" w:space="0" w:color="auto"/>
            <w:left w:val="none" w:sz="0" w:space="0" w:color="auto"/>
            <w:bottom w:val="none" w:sz="0" w:space="0" w:color="auto"/>
            <w:right w:val="none" w:sz="0" w:space="0" w:color="auto"/>
          </w:divBdr>
        </w:div>
        <w:div w:id="45417355">
          <w:marLeft w:val="640"/>
          <w:marRight w:val="0"/>
          <w:marTop w:val="0"/>
          <w:marBottom w:val="0"/>
          <w:divBdr>
            <w:top w:val="none" w:sz="0" w:space="0" w:color="auto"/>
            <w:left w:val="none" w:sz="0" w:space="0" w:color="auto"/>
            <w:bottom w:val="none" w:sz="0" w:space="0" w:color="auto"/>
            <w:right w:val="none" w:sz="0" w:space="0" w:color="auto"/>
          </w:divBdr>
        </w:div>
        <w:div w:id="1768116055">
          <w:marLeft w:val="640"/>
          <w:marRight w:val="0"/>
          <w:marTop w:val="0"/>
          <w:marBottom w:val="0"/>
          <w:divBdr>
            <w:top w:val="none" w:sz="0" w:space="0" w:color="auto"/>
            <w:left w:val="none" w:sz="0" w:space="0" w:color="auto"/>
            <w:bottom w:val="none" w:sz="0" w:space="0" w:color="auto"/>
            <w:right w:val="none" w:sz="0" w:space="0" w:color="auto"/>
          </w:divBdr>
        </w:div>
        <w:div w:id="1505126454">
          <w:marLeft w:val="640"/>
          <w:marRight w:val="0"/>
          <w:marTop w:val="0"/>
          <w:marBottom w:val="0"/>
          <w:divBdr>
            <w:top w:val="none" w:sz="0" w:space="0" w:color="auto"/>
            <w:left w:val="none" w:sz="0" w:space="0" w:color="auto"/>
            <w:bottom w:val="none" w:sz="0" w:space="0" w:color="auto"/>
            <w:right w:val="none" w:sz="0" w:space="0" w:color="auto"/>
          </w:divBdr>
        </w:div>
        <w:div w:id="63576089">
          <w:marLeft w:val="640"/>
          <w:marRight w:val="0"/>
          <w:marTop w:val="0"/>
          <w:marBottom w:val="0"/>
          <w:divBdr>
            <w:top w:val="none" w:sz="0" w:space="0" w:color="auto"/>
            <w:left w:val="none" w:sz="0" w:space="0" w:color="auto"/>
            <w:bottom w:val="none" w:sz="0" w:space="0" w:color="auto"/>
            <w:right w:val="none" w:sz="0" w:space="0" w:color="auto"/>
          </w:divBdr>
        </w:div>
        <w:div w:id="2093970960">
          <w:marLeft w:val="640"/>
          <w:marRight w:val="0"/>
          <w:marTop w:val="0"/>
          <w:marBottom w:val="0"/>
          <w:divBdr>
            <w:top w:val="none" w:sz="0" w:space="0" w:color="auto"/>
            <w:left w:val="none" w:sz="0" w:space="0" w:color="auto"/>
            <w:bottom w:val="none" w:sz="0" w:space="0" w:color="auto"/>
            <w:right w:val="none" w:sz="0" w:space="0" w:color="auto"/>
          </w:divBdr>
        </w:div>
        <w:div w:id="2074354207">
          <w:marLeft w:val="640"/>
          <w:marRight w:val="0"/>
          <w:marTop w:val="0"/>
          <w:marBottom w:val="0"/>
          <w:divBdr>
            <w:top w:val="none" w:sz="0" w:space="0" w:color="auto"/>
            <w:left w:val="none" w:sz="0" w:space="0" w:color="auto"/>
            <w:bottom w:val="none" w:sz="0" w:space="0" w:color="auto"/>
            <w:right w:val="none" w:sz="0" w:space="0" w:color="auto"/>
          </w:divBdr>
        </w:div>
        <w:div w:id="521355865">
          <w:marLeft w:val="640"/>
          <w:marRight w:val="0"/>
          <w:marTop w:val="0"/>
          <w:marBottom w:val="0"/>
          <w:divBdr>
            <w:top w:val="none" w:sz="0" w:space="0" w:color="auto"/>
            <w:left w:val="none" w:sz="0" w:space="0" w:color="auto"/>
            <w:bottom w:val="none" w:sz="0" w:space="0" w:color="auto"/>
            <w:right w:val="none" w:sz="0" w:space="0" w:color="auto"/>
          </w:divBdr>
        </w:div>
        <w:div w:id="1873569545">
          <w:marLeft w:val="640"/>
          <w:marRight w:val="0"/>
          <w:marTop w:val="0"/>
          <w:marBottom w:val="0"/>
          <w:divBdr>
            <w:top w:val="none" w:sz="0" w:space="0" w:color="auto"/>
            <w:left w:val="none" w:sz="0" w:space="0" w:color="auto"/>
            <w:bottom w:val="none" w:sz="0" w:space="0" w:color="auto"/>
            <w:right w:val="none" w:sz="0" w:space="0" w:color="auto"/>
          </w:divBdr>
        </w:div>
        <w:div w:id="1565680624">
          <w:marLeft w:val="640"/>
          <w:marRight w:val="0"/>
          <w:marTop w:val="0"/>
          <w:marBottom w:val="0"/>
          <w:divBdr>
            <w:top w:val="none" w:sz="0" w:space="0" w:color="auto"/>
            <w:left w:val="none" w:sz="0" w:space="0" w:color="auto"/>
            <w:bottom w:val="none" w:sz="0" w:space="0" w:color="auto"/>
            <w:right w:val="none" w:sz="0" w:space="0" w:color="auto"/>
          </w:divBdr>
        </w:div>
        <w:div w:id="405034295">
          <w:marLeft w:val="640"/>
          <w:marRight w:val="0"/>
          <w:marTop w:val="0"/>
          <w:marBottom w:val="0"/>
          <w:divBdr>
            <w:top w:val="none" w:sz="0" w:space="0" w:color="auto"/>
            <w:left w:val="none" w:sz="0" w:space="0" w:color="auto"/>
            <w:bottom w:val="none" w:sz="0" w:space="0" w:color="auto"/>
            <w:right w:val="none" w:sz="0" w:space="0" w:color="auto"/>
          </w:divBdr>
        </w:div>
        <w:div w:id="897743605">
          <w:marLeft w:val="640"/>
          <w:marRight w:val="0"/>
          <w:marTop w:val="0"/>
          <w:marBottom w:val="0"/>
          <w:divBdr>
            <w:top w:val="none" w:sz="0" w:space="0" w:color="auto"/>
            <w:left w:val="none" w:sz="0" w:space="0" w:color="auto"/>
            <w:bottom w:val="none" w:sz="0" w:space="0" w:color="auto"/>
            <w:right w:val="none" w:sz="0" w:space="0" w:color="auto"/>
          </w:divBdr>
        </w:div>
        <w:div w:id="1061902560">
          <w:marLeft w:val="640"/>
          <w:marRight w:val="0"/>
          <w:marTop w:val="0"/>
          <w:marBottom w:val="0"/>
          <w:divBdr>
            <w:top w:val="none" w:sz="0" w:space="0" w:color="auto"/>
            <w:left w:val="none" w:sz="0" w:space="0" w:color="auto"/>
            <w:bottom w:val="none" w:sz="0" w:space="0" w:color="auto"/>
            <w:right w:val="none" w:sz="0" w:space="0" w:color="auto"/>
          </w:divBdr>
        </w:div>
        <w:div w:id="1040328287">
          <w:marLeft w:val="640"/>
          <w:marRight w:val="0"/>
          <w:marTop w:val="0"/>
          <w:marBottom w:val="0"/>
          <w:divBdr>
            <w:top w:val="none" w:sz="0" w:space="0" w:color="auto"/>
            <w:left w:val="none" w:sz="0" w:space="0" w:color="auto"/>
            <w:bottom w:val="none" w:sz="0" w:space="0" w:color="auto"/>
            <w:right w:val="none" w:sz="0" w:space="0" w:color="auto"/>
          </w:divBdr>
        </w:div>
        <w:div w:id="243029665">
          <w:marLeft w:val="640"/>
          <w:marRight w:val="0"/>
          <w:marTop w:val="0"/>
          <w:marBottom w:val="0"/>
          <w:divBdr>
            <w:top w:val="none" w:sz="0" w:space="0" w:color="auto"/>
            <w:left w:val="none" w:sz="0" w:space="0" w:color="auto"/>
            <w:bottom w:val="none" w:sz="0" w:space="0" w:color="auto"/>
            <w:right w:val="none" w:sz="0" w:space="0" w:color="auto"/>
          </w:divBdr>
        </w:div>
        <w:div w:id="325596676">
          <w:marLeft w:val="640"/>
          <w:marRight w:val="0"/>
          <w:marTop w:val="0"/>
          <w:marBottom w:val="0"/>
          <w:divBdr>
            <w:top w:val="none" w:sz="0" w:space="0" w:color="auto"/>
            <w:left w:val="none" w:sz="0" w:space="0" w:color="auto"/>
            <w:bottom w:val="none" w:sz="0" w:space="0" w:color="auto"/>
            <w:right w:val="none" w:sz="0" w:space="0" w:color="auto"/>
          </w:divBdr>
        </w:div>
        <w:div w:id="1441338493">
          <w:marLeft w:val="640"/>
          <w:marRight w:val="0"/>
          <w:marTop w:val="0"/>
          <w:marBottom w:val="0"/>
          <w:divBdr>
            <w:top w:val="none" w:sz="0" w:space="0" w:color="auto"/>
            <w:left w:val="none" w:sz="0" w:space="0" w:color="auto"/>
            <w:bottom w:val="none" w:sz="0" w:space="0" w:color="auto"/>
            <w:right w:val="none" w:sz="0" w:space="0" w:color="auto"/>
          </w:divBdr>
        </w:div>
        <w:div w:id="192770063">
          <w:marLeft w:val="640"/>
          <w:marRight w:val="0"/>
          <w:marTop w:val="0"/>
          <w:marBottom w:val="0"/>
          <w:divBdr>
            <w:top w:val="none" w:sz="0" w:space="0" w:color="auto"/>
            <w:left w:val="none" w:sz="0" w:space="0" w:color="auto"/>
            <w:bottom w:val="none" w:sz="0" w:space="0" w:color="auto"/>
            <w:right w:val="none" w:sz="0" w:space="0" w:color="auto"/>
          </w:divBdr>
        </w:div>
        <w:div w:id="196310765">
          <w:marLeft w:val="640"/>
          <w:marRight w:val="0"/>
          <w:marTop w:val="0"/>
          <w:marBottom w:val="0"/>
          <w:divBdr>
            <w:top w:val="none" w:sz="0" w:space="0" w:color="auto"/>
            <w:left w:val="none" w:sz="0" w:space="0" w:color="auto"/>
            <w:bottom w:val="none" w:sz="0" w:space="0" w:color="auto"/>
            <w:right w:val="none" w:sz="0" w:space="0" w:color="auto"/>
          </w:divBdr>
        </w:div>
        <w:div w:id="540895927">
          <w:marLeft w:val="640"/>
          <w:marRight w:val="0"/>
          <w:marTop w:val="0"/>
          <w:marBottom w:val="0"/>
          <w:divBdr>
            <w:top w:val="none" w:sz="0" w:space="0" w:color="auto"/>
            <w:left w:val="none" w:sz="0" w:space="0" w:color="auto"/>
            <w:bottom w:val="none" w:sz="0" w:space="0" w:color="auto"/>
            <w:right w:val="none" w:sz="0" w:space="0" w:color="auto"/>
          </w:divBdr>
        </w:div>
        <w:div w:id="549223171">
          <w:marLeft w:val="640"/>
          <w:marRight w:val="0"/>
          <w:marTop w:val="0"/>
          <w:marBottom w:val="0"/>
          <w:divBdr>
            <w:top w:val="none" w:sz="0" w:space="0" w:color="auto"/>
            <w:left w:val="none" w:sz="0" w:space="0" w:color="auto"/>
            <w:bottom w:val="none" w:sz="0" w:space="0" w:color="auto"/>
            <w:right w:val="none" w:sz="0" w:space="0" w:color="auto"/>
          </w:divBdr>
        </w:div>
        <w:div w:id="1631279324">
          <w:marLeft w:val="640"/>
          <w:marRight w:val="0"/>
          <w:marTop w:val="0"/>
          <w:marBottom w:val="0"/>
          <w:divBdr>
            <w:top w:val="none" w:sz="0" w:space="0" w:color="auto"/>
            <w:left w:val="none" w:sz="0" w:space="0" w:color="auto"/>
            <w:bottom w:val="none" w:sz="0" w:space="0" w:color="auto"/>
            <w:right w:val="none" w:sz="0" w:space="0" w:color="auto"/>
          </w:divBdr>
        </w:div>
        <w:div w:id="605969787">
          <w:marLeft w:val="640"/>
          <w:marRight w:val="0"/>
          <w:marTop w:val="0"/>
          <w:marBottom w:val="0"/>
          <w:divBdr>
            <w:top w:val="none" w:sz="0" w:space="0" w:color="auto"/>
            <w:left w:val="none" w:sz="0" w:space="0" w:color="auto"/>
            <w:bottom w:val="none" w:sz="0" w:space="0" w:color="auto"/>
            <w:right w:val="none" w:sz="0" w:space="0" w:color="auto"/>
          </w:divBdr>
        </w:div>
        <w:div w:id="1624535708">
          <w:marLeft w:val="640"/>
          <w:marRight w:val="0"/>
          <w:marTop w:val="0"/>
          <w:marBottom w:val="0"/>
          <w:divBdr>
            <w:top w:val="none" w:sz="0" w:space="0" w:color="auto"/>
            <w:left w:val="none" w:sz="0" w:space="0" w:color="auto"/>
            <w:bottom w:val="none" w:sz="0" w:space="0" w:color="auto"/>
            <w:right w:val="none" w:sz="0" w:space="0" w:color="auto"/>
          </w:divBdr>
        </w:div>
        <w:div w:id="88623848">
          <w:marLeft w:val="640"/>
          <w:marRight w:val="0"/>
          <w:marTop w:val="0"/>
          <w:marBottom w:val="0"/>
          <w:divBdr>
            <w:top w:val="none" w:sz="0" w:space="0" w:color="auto"/>
            <w:left w:val="none" w:sz="0" w:space="0" w:color="auto"/>
            <w:bottom w:val="none" w:sz="0" w:space="0" w:color="auto"/>
            <w:right w:val="none" w:sz="0" w:space="0" w:color="auto"/>
          </w:divBdr>
        </w:div>
        <w:div w:id="1090275327">
          <w:marLeft w:val="640"/>
          <w:marRight w:val="0"/>
          <w:marTop w:val="0"/>
          <w:marBottom w:val="0"/>
          <w:divBdr>
            <w:top w:val="none" w:sz="0" w:space="0" w:color="auto"/>
            <w:left w:val="none" w:sz="0" w:space="0" w:color="auto"/>
            <w:bottom w:val="none" w:sz="0" w:space="0" w:color="auto"/>
            <w:right w:val="none" w:sz="0" w:space="0" w:color="auto"/>
          </w:divBdr>
        </w:div>
        <w:div w:id="795875856">
          <w:marLeft w:val="640"/>
          <w:marRight w:val="0"/>
          <w:marTop w:val="0"/>
          <w:marBottom w:val="0"/>
          <w:divBdr>
            <w:top w:val="none" w:sz="0" w:space="0" w:color="auto"/>
            <w:left w:val="none" w:sz="0" w:space="0" w:color="auto"/>
            <w:bottom w:val="none" w:sz="0" w:space="0" w:color="auto"/>
            <w:right w:val="none" w:sz="0" w:space="0" w:color="auto"/>
          </w:divBdr>
        </w:div>
        <w:div w:id="2004965896">
          <w:marLeft w:val="640"/>
          <w:marRight w:val="0"/>
          <w:marTop w:val="0"/>
          <w:marBottom w:val="0"/>
          <w:divBdr>
            <w:top w:val="none" w:sz="0" w:space="0" w:color="auto"/>
            <w:left w:val="none" w:sz="0" w:space="0" w:color="auto"/>
            <w:bottom w:val="none" w:sz="0" w:space="0" w:color="auto"/>
            <w:right w:val="none" w:sz="0" w:space="0" w:color="auto"/>
          </w:divBdr>
        </w:div>
        <w:div w:id="408306231">
          <w:marLeft w:val="640"/>
          <w:marRight w:val="0"/>
          <w:marTop w:val="0"/>
          <w:marBottom w:val="0"/>
          <w:divBdr>
            <w:top w:val="none" w:sz="0" w:space="0" w:color="auto"/>
            <w:left w:val="none" w:sz="0" w:space="0" w:color="auto"/>
            <w:bottom w:val="none" w:sz="0" w:space="0" w:color="auto"/>
            <w:right w:val="none" w:sz="0" w:space="0" w:color="auto"/>
          </w:divBdr>
        </w:div>
        <w:div w:id="1643804726">
          <w:marLeft w:val="640"/>
          <w:marRight w:val="0"/>
          <w:marTop w:val="0"/>
          <w:marBottom w:val="0"/>
          <w:divBdr>
            <w:top w:val="none" w:sz="0" w:space="0" w:color="auto"/>
            <w:left w:val="none" w:sz="0" w:space="0" w:color="auto"/>
            <w:bottom w:val="none" w:sz="0" w:space="0" w:color="auto"/>
            <w:right w:val="none" w:sz="0" w:space="0" w:color="auto"/>
          </w:divBdr>
        </w:div>
        <w:div w:id="1313751705">
          <w:marLeft w:val="640"/>
          <w:marRight w:val="0"/>
          <w:marTop w:val="0"/>
          <w:marBottom w:val="0"/>
          <w:divBdr>
            <w:top w:val="none" w:sz="0" w:space="0" w:color="auto"/>
            <w:left w:val="none" w:sz="0" w:space="0" w:color="auto"/>
            <w:bottom w:val="none" w:sz="0" w:space="0" w:color="auto"/>
            <w:right w:val="none" w:sz="0" w:space="0" w:color="auto"/>
          </w:divBdr>
        </w:div>
        <w:div w:id="23139518">
          <w:marLeft w:val="640"/>
          <w:marRight w:val="0"/>
          <w:marTop w:val="0"/>
          <w:marBottom w:val="0"/>
          <w:divBdr>
            <w:top w:val="none" w:sz="0" w:space="0" w:color="auto"/>
            <w:left w:val="none" w:sz="0" w:space="0" w:color="auto"/>
            <w:bottom w:val="none" w:sz="0" w:space="0" w:color="auto"/>
            <w:right w:val="none" w:sz="0" w:space="0" w:color="auto"/>
          </w:divBdr>
        </w:div>
        <w:div w:id="1257011065">
          <w:marLeft w:val="640"/>
          <w:marRight w:val="0"/>
          <w:marTop w:val="0"/>
          <w:marBottom w:val="0"/>
          <w:divBdr>
            <w:top w:val="none" w:sz="0" w:space="0" w:color="auto"/>
            <w:left w:val="none" w:sz="0" w:space="0" w:color="auto"/>
            <w:bottom w:val="none" w:sz="0" w:space="0" w:color="auto"/>
            <w:right w:val="none" w:sz="0" w:space="0" w:color="auto"/>
          </w:divBdr>
        </w:div>
        <w:div w:id="135144831">
          <w:marLeft w:val="640"/>
          <w:marRight w:val="0"/>
          <w:marTop w:val="0"/>
          <w:marBottom w:val="0"/>
          <w:divBdr>
            <w:top w:val="none" w:sz="0" w:space="0" w:color="auto"/>
            <w:left w:val="none" w:sz="0" w:space="0" w:color="auto"/>
            <w:bottom w:val="none" w:sz="0" w:space="0" w:color="auto"/>
            <w:right w:val="none" w:sz="0" w:space="0" w:color="auto"/>
          </w:divBdr>
        </w:div>
        <w:div w:id="131486214">
          <w:marLeft w:val="640"/>
          <w:marRight w:val="0"/>
          <w:marTop w:val="0"/>
          <w:marBottom w:val="0"/>
          <w:divBdr>
            <w:top w:val="none" w:sz="0" w:space="0" w:color="auto"/>
            <w:left w:val="none" w:sz="0" w:space="0" w:color="auto"/>
            <w:bottom w:val="none" w:sz="0" w:space="0" w:color="auto"/>
            <w:right w:val="none" w:sz="0" w:space="0" w:color="auto"/>
          </w:divBdr>
        </w:div>
        <w:div w:id="1040086743">
          <w:marLeft w:val="640"/>
          <w:marRight w:val="0"/>
          <w:marTop w:val="0"/>
          <w:marBottom w:val="0"/>
          <w:divBdr>
            <w:top w:val="none" w:sz="0" w:space="0" w:color="auto"/>
            <w:left w:val="none" w:sz="0" w:space="0" w:color="auto"/>
            <w:bottom w:val="none" w:sz="0" w:space="0" w:color="auto"/>
            <w:right w:val="none" w:sz="0" w:space="0" w:color="auto"/>
          </w:divBdr>
        </w:div>
        <w:div w:id="1360812075">
          <w:marLeft w:val="640"/>
          <w:marRight w:val="0"/>
          <w:marTop w:val="0"/>
          <w:marBottom w:val="0"/>
          <w:divBdr>
            <w:top w:val="none" w:sz="0" w:space="0" w:color="auto"/>
            <w:left w:val="none" w:sz="0" w:space="0" w:color="auto"/>
            <w:bottom w:val="none" w:sz="0" w:space="0" w:color="auto"/>
            <w:right w:val="none" w:sz="0" w:space="0" w:color="auto"/>
          </w:divBdr>
        </w:div>
        <w:div w:id="2064598410">
          <w:marLeft w:val="640"/>
          <w:marRight w:val="0"/>
          <w:marTop w:val="0"/>
          <w:marBottom w:val="0"/>
          <w:divBdr>
            <w:top w:val="none" w:sz="0" w:space="0" w:color="auto"/>
            <w:left w:val="none" w:sz="0" w:space="0" w:color="auto"/>
            <w:bottom w:val="none" w:sz="0" w:space="0" w:color="auto"/>
            <w:right w:val="none" w:sz="0" w:space="0" w:color="auto"/>
          </w:divBdr>
        </w:div>
        <w:div w:id="1648824448">
          <w:marLeft w:val="640"/>
          <w:marRight w:val="0"/>
          <w:marTop w:val="0"/>
          <w:marBottom w:val="0"/>
          <w:divBdr>
            <w:top w:val="none" w:sz="0" w:space="0" w:color="auto"/>
            <w:left w:val="none" w:sz="0" w:space="0" w:color="auto"/>
            <w:bottom w:val="none" w:sz="0" w:space="0" w:color="auto"/>
            <w:right w:val="none" w:sz="0" w:space="0" w:color="auto"/>
          </w:divBdr>
        </w:div>
        <w:div w:id="490827444">
          <w:marLeft w:val="640"/>
          <w:marRight w:val="0"/>
          <w:marTop w:val="0"/>
          <w:marBottom w:val="0"/>
          <w:divBdr>
            <w:top w:val="none" w:sz="0" w:space="0" w:color="auto"/>
            <w:left w:val="none" w:sz="0" w:space="0" w:color="auto"/>
            <w:bottom w:val="none" w:sz="0" w:space="0" w:color="auto"/>
            <w:right w:val="none" w:sz="0" w:space="0" w:color="auto"/>
          </w:divBdr>
        </w:div>
        <w:div w:id="678847915">
          <w:marLeft w:val="640"/>
          <w:marRight w:val="0"/>
          <w:marTop w:val="0"/>
          <w:marBottom w:val="0"/>
          <w:divBdr>
            <w:top w:val="none" w:sz="0" w:space="0" w:color="auto"/>
            <w:left w:val="none" w:sz="0" w:space="0" w:color="auto"/>
            <w:bottom w:val="none" w:sz="0" w:space="0" w:color="auto"/>
            <w:right w:val="none" w:sz="0" w:space="0" w:color="auto"/>
          </w:divBdr>
        </w:div>
        <w:div w:id="1943806532">
          <w:marLeft w:val="640"/>
          <w:marRight w:val="0"/>
          <w:marTop w:val="0"/>
          <w:marBottom w:val="0"/>
          <w:divBdr>
            <w:top w:val="none" w:sz="0" w:space="0" w:color="auto"/>
            <w:left w:val="none" w:sz="0" w:space="0" w:color="auto"/>
            <w:bottom w:val="none" w:sz="0" w:space="0" w:color="auto"/>
            <w:right w:val="none" w:sz="0" w:space="0" w:color="auto"/>
          </w:divBdr>
        </w:div>
        <w:div w:id="296569060">
          <w:marLeft w:val="640"/>
          <w:marRight w:val="0"/>
          <w:marTop w:val="0"/>
          <w:marBottom w:val="0"/>
          <w:divBdr>
            <w:top w:val="none" w:sz="0" w:space="0" w:color="auto"/>
            <w:left w:val="none" w:sz="0" w:space="0" w:color="auto"/>
            <w:bottom w:val="none" w:sz="0" w:space="0" w:color="auto"/>
            <w:right w:val="none" w:sz="0" w:space="0" w:color="auto"/>
          </w:divBdr>
        </w:div>
        <w:div w:id="1733579220">
          <w:marLeft w:val="640"/>
          <w:marRight w:val="0"/>
          <w:marTop w:val="0"/>
          <w:marBottom w:val="0"/>
          <w:divBdr>
            <w:top w:val="none" w:sz="0" w:space="0" w:color="auto"/>
            <w:left w:val="none" w:sz="0" w:space="0" w:color="auto"/>
            <w:bottom w:val="none" w:sz="0" w:space="0" w:color="auto"/>
            <w:right w:val="none" w:sz="0" w:space="0" w:color="auto"/>
          </w:divBdr>
        </w:div>
        <w:div w:id="1267687266">
          <w:marLeft w:val="640"/>
          <w:marRight w:val="0"/>
          <w:marTop w:val="0"/>
          <w:marBottom w:val="0"/>
          <w:divBdr>
            <w:top w:val="none" w:sz="0" w:space="0" w:color="auto"/>
            <w:left w:val="none" w:sz="0" w:space="0" w:color="auto"/>
            <w:bottom w:val="none" w:sz="0" w:space="0" w:color="auto"/>
            <w:right w:val="none" w:sz="0" w:space="0" w:color="auto"/>
          </w:divBdr>
        </w:div>
        <w:div w:id="1170870143">
          <w:marLeft w:val="640"/>
          <w:marRight w:val="0"/>
          <w:marTop w:val="0"/>
          <w:marBottom w:val="0"/>
          <w:divBdr>
            <w:top w:val="none" w:sz="0" w:space="0" w:color="auto"/>
            <w:left w:val="none" w:sz="0" w:space="0" w:color="auto"/>
            <w:bottom w:val="none" w:sz="0" w:space="0" w:color="auto"/>
            <w:right w:val="none" w:sz="0" w:space="0" w:color="auto"/>
          </w:divBdr>
        </w:div>
        <w:div w:id="11153284">
          <w:marLeft w:val="640"/>
          <w:marRight w:val="0"/>
          <w:marTop w:val="0"/>
          <w:marBottom w:val="0"/>
          <w:divBdr>
            <w:top w:val="none" w:sz="0" w:space="0" w:color="auto"/>
            <w:left w:val="none" w:sz="0" w:space="0" w:color="auto"/>
            <w:bottom w:val="none" w:sz="0" w:space="0" w:color="auto"/>
            <w:right w:val="none" w:sz="0" w:space="0" w:color="auto"/>
          </w:divBdr>
        </w:div>
        <w:div w:id="2073313037">
          <w:marLeft w:val="640"/>
          <w:marRight w:val="0"/>
          <w:marTop w:val="0"/>
          <w:marBottom w:val="0"/>
          <w:divBdr>
            <w:top w:val="none" w:sz="0" w:space="0" w:color="auto"/>
            <w:left w:val="none" w:sz="0" w:space="0" w:color="auto"/>
            <w:bottom w:val="none" w:sz="0" w:space="0" w:color="auto"/>
            <w:right w:val="none" w:sz="0" w:space="0" w:color="auto"/>
          </w:divBdr>
        </w:div>
        <w:div w:id="1703820311">
          <w:marLeft w:val="640"/>
          <w:marRight w:val="0"/>
          <w:marTop w:val="0"/>
          <w:marBottom w:val="0"/>
          <w:divBdr>
            <w:top w:val="none" w:sz="0" w:space="0" w:color="auto"/>
            <w:left w:val="none" w:sz="0" w:space="0" w:color="auto"/>
            <w:bottom w:val="none" w:sz="0" w:space="0" w:color="auto"/>
            <w:right w:val="none" w:sz="0" w:space="0" w:color="auto"/>
          </w:divBdr>
        </w:div>
        <w:div w:id="1726030573">
          <w:marLeft w:val="640"/>
          <w:marRight w:val="0"/>
          <w:marTop w:val="0"/>
          <w:marBottom w:val="0"/>
          <w:divBdr>
            <w:top w:val="none" w:sz="0" w:space="0" w:color="auto"/>
            <w:left w:val="none" w:sz="0" w:space="0" w:color="auto"/>
            <w:bottom w:val="none" w:sz="0" w:space="0" w:color="auto"/>
            <w:right w:val="none" w:sz="0" w:space="0" w:color="auto"/>
          </w:divBdr>
        </w:div>
        <w:div w:id="1987053091">
          <w:marLeft w:val="640"/>
          <w:marRight w:val="0"/>
          <w:marTop w:val="0"/>
          <w:marBottom w:val="0"/>
          <w:divBdr>
            <w:top w:val="none" w:sz="0" w:space="0" w:color="auto"/>
            <w:left w:val="none" w:sz="0" w:space="0" w:color="auto"/>
            <w:bottom w:val="none" w:sz="0" w:space="0" w:color="auto"/>
            <w:right w:val="none" w:sz="0" w:space="0" w:color="auto"/>
          </w:divBdr>
        </w:div>
        <w:div w:id="1876382148">
          <w:marLeft w:val="640"/>
          <w:marRight w:val="0"/>
          <w:marTop w:val="0"/>
          <w:marBottom w:val="0"/>
          <w:divBdr>
            <w:top w:val="none" w:sz="0" w:space="0" w:color="auto"/>
            <w:left w:val="none" w:sz="0" w:space="0" w:color="auto"/>
            <w:bottom w:val="none" w:sz="0" w:space="0" w:color="auto"/>
            <w:right w:val="none" w:sz="0" w:space="0" w:color="auto"/>
          </w:divBdr>
        </w:div>
        <w:div w:id="1650012090">
          <w:marLeft w:val="640"/>
          <w:marRight w:val="0"/>
          <w:marTop w:val="0"/>
          <w:marBottom w:val="0"/>
          <w:divBdr>
            <w:top w:val="none" w:sz="0" w:space="0" w:color="auto"/>
            <w:left w:val="none" w:sz="0" w:space="0" w:color="auto"/>
            <w:bottom w:val="none" w:sz="0" w:space="0" w:color="auto"/>
            <w:right w:val="none" w:sz="0" w:space="0" w:color="auto"/>
          </w:divBdr>
        </w:div>
        <w:div w:id="117727501">
          <w:marLeft w:val="640"/>
          <w:marRight w:val="0"/>
          <w:marTop w:val="0"/>
          <w:marBottom w:val="0"/>
          <w:divBdr>
            <w:top w:val="none" w:sz="0" w:space="0" w:color="auto"/>
            <w:left w:val="none" w:sz="0" w:space="0" w:color="auto"/>
            <w:bottom w:val="none" w:sz="0" w:space="0" w:color="auto"/>
            <w:right w:val="none" w:sz="0" w:space="0" w:color="auto"/>
          </w:divBdr>
        </w:div>
        <w:div w:id="1583682553">
          <w:marLeft w:val="640"/>
          <w:marRight w:val="0"/>
          <w:marTop w:val="0"/>
          <w:marBottom w:val="0"/>
          <w:divBdr>
            <w:top w:val="none" w:sz="0" w:space="0" w:color="auto"/>
            <w:left w:val="none" w:sz="0" w:space="0" w:color="auto"/>
            <w:bottom w:val="none" w:sz="0" w:space="0" w:color="auto"/>
            <w:right w:val="none" w:sz="0" w:space="0" w:color="auto"/>
          </w:divBdr>
        </w:div>
        <w:div w:id="913472012">
          <w:marLeft w:val="640"/>
          <w:marRight w:val="0"/>
          <w:marTop w:val="0"/>
          <w:marBottom w:val="0"/>
          <w:divBdr>
            <w:top w:val="none" w:sz="0" w:space="0" w:color="auto"/>
            <w:left w:val="none" w:sz="0" w:space="0" w:color="auto"/>
            <w:bottom w:val="none" w:sz="0" w:space="0" w:color="auto"/>
            <w:right w:val="none" w:sz="0" w:space="0" w:color="auto"/>
          </w:divBdr>
        </w:div>
        <w:div w:id="1254314934">
          <w:marLeft w:val="640"/>
          <w:marRight w:val="0"/>
          <w:marTop w:val="0"/>
          <w:marBottom w:val="0"/>
          <w:divBdr>
            <w:top w:val="none" w:sz="0" w:space="0" w:color="auto"/>
            <w:left w:val="none" w:sz="0" w:space="0" w:color="auto"/>
            <w:bottom w:val="none" w:sz="0" w:space="0" w:color="auto"/>
            <w:right w:val="none" w:sz="0" w:space="0" w:color="auto"/>
          </w:divBdr>
        </w:div>
        <w:div w:id="394596710">
          <w:marLeft w:val="640"/>
          <w:marRight w:val="0"/>
          <w:marTop w:val="0"/>
          <w:marBottom w:val="0"/>
          <w:divBdr>
            <w:top w:val="none" w:sz="0" w:space="0" w:color="auto"/>
            <w:left w:val="none" w:sz="0" w:space="0" w:color="auto"/>
            <w:bottom w:val="none" w:sz="0" w:space="0" w:color="auto"/>
            <w:right w:val="none" w:sz="0" w:space="0" w:color="auto"/>
          </w:divBdr>
        </w:div>
        <w:div w:id="2145000860">
          <w:marLeft w:val="640"/>
          <w:marRight w:val="0"/>
          <w:marTop w:val="0"/>
          <w:marBottom w:val="0"/>
          <w:divBdr>
            <w:top w:val="none" w:sz="0" w:space="0" w:color="auto"/>
            <w:left w:val="none" w:sz="0" w:space="0" w:color="auto"/>
            <w:bottom w:val="none" w:sz="0" w:space="0" w:color="auto"/>
            <w:right w:val="none" w:sz="0" w:space="0" w:color="auto"/>
          </w:divBdr>
        </w:div>
      </w:divsChild>
    </w:div>
    <w:div w:id="2132937690">
      <w:bodyDiv w:val="1"/>
      <w:marLeft w:val="0"/>
      <w:marRight w:val="0"/>
      <w:marTop w:val="0"/>
      <w:marBottom w:val="0"/>
      <w:divBdr>
        <w:top w:val="none" w:sz="0" w:space="0" w:color="auto"/>
        <w:left w:val="none" w:sz="0" w:space="0" w:color="auto"/>
        <w:bottom w:val="none" w:sz="0" w:space="0" w:color="auto"/>
        <w:right w:val="none" w:sz="0" w:space="0" w:color="auto"/>
      </w:divBdr>
      <w:divsChild>
        <w:div w:id="1436483599">
          <w:marLeft w:val="640"/>
          <w:marRight w:val="0"/>
          <w:marTop w:val="0"/>
          <w:marBottom w:val="0"/>
          <w:divBdr>
            <w:top w:val="none" w:sz="0" w:space="0" w:color="auto"/>
            <w:left w:val="none" w:sz="0" w:space="0" w:color="auto"/>
            <w:bottom w:val="none" w:sz="0" w:space="0" w:color="auto"/>
            <w:right w:val="none" w:sz="0" w:space="0" w:color="auto"/>
          </w:divBdr>
        </w:div>
        <w:div w:id="1017923552">
          <w:marLeft w:val="640"/>
          <w:marRight w:val="0"/>
          <w:marTop w:val="0"/>
          <w:marBottom w:val="0"/>
          <w:divBdr>
            <w:top w:val="none" w:sz="0" w:space="0" w:color="auto"/>
            <w:left w:val="none" w:sz="0" w:space="0" w:color="auto"/>
            <w:bottom w:val="none" w:sz="0" w:space="0" w:color="auto"/>
            <w:right w:val="none" w:sz="0" w:space="0" w:color="auto"/>
          </w:divBdr>
        </w:div>
        <w:div w:id="19010553">
          <w:marLeft w:val="640"/>
          <w:marRight w:val="0"/>
          <w:marTop w:val="0"/>
          <w:marBottom w:val="0"/>
          <w:divBdr>
            <w:top w:val="none" w:sz="0" w:space="0" w:color="auto"/>
            <w:left w:val="none" w:sz="0" w:space="0" w:color="auto"/>
            <w:bottom w:val="none" w:sz="0" w:space="0" w:color="auto"/>
            <w:right w:val="none" w:sz="0" w:space="0" w:color="auto"/>
          </w:divBdr>
        </w:div>
        <w:div w:id="1048844066">
          <w:marLeft w:val="640"/>
          <w:marRight w:val="0"/>
          <w:marTop w:val="0"/>
          <w:marBottom w:val="0"/>
          <w:divBdr>
            <w:top w:val="none" w:sz="0" w:space="0" w:color="auto"/>
            <w:left w:val="none" w:sz="0" w:space="0" w:color="auto"/>
            <w:bottom w:val="none" w:sz="0" w:space="0" w:color="auto"/>
            <w:right w:val="none" w:sz="0" w:space="0" w:color="auto"/>
          </w:divBdr>
        </w:div>
        <w:div w:id="306934884">
          <w:marLeft w:val="640"/>
          <w:marRight w:val="0"/>
          <w:marTop w:val="0"/>
          <w:marBottom w:val="0"/>
          <w:divBdr>
            <w:top w:val="none" w:sz="0" w:space="0" w:color="auto"/>
            <w:left w:val="none" w:sz="0" w:space="0" w:color="auto"/>
            <w:bottom w:val="none" w:sz="0" w:space="0" w:color="auto"/>
            <w:right w:val="none" w:sz="0" w:space="0" w:color="auto"/>
          </w:divBdr>
        </w:div>
        <w:div w:id="1531844705">
          <w:marLeft w:val="640"/>
          <w:marRight w:val="0"/>
          <w:marTop w:val="0"/>
          <w:marBottom w:val="0"/>
          <w:divBdr>
            <w:top w:val="none" w:sz="0" w:space="0" w:color="auto"/>
            <w:left w:val="none" w:sz="0" w:space="0" w:color="auto"/>
            <w:bottom w:val="none" w:sz="0" w:space="0" w:color="auto"/>
            <w:right w:val="none" w:sz="0" w:space="0" w:color="auto"/>
          </w:divBdr>
        </w:div>
        <w:div w:id="1637829516">
          <w:marLeft w:val="640"/>
          <w:marRight w:val="0"/>
          <w:marTop w:val="0"/>
          <w:marBottom w:val="0"/>
          <w:divBdr>
            <w:top w:val="none" w:sz="0" w:space="0" w:color="auto"/>
            <w:left w:val="none" w:sz="0" w:space="0" w:color="auto"/>
            <w:bottom w:val="none" w:sz="0" w:space="0" w:color="auto"/>
            <w:right w:val="none" w:sz="0" w:space="0" w:color="auto"/>
          </w:divBdr>
        </w:div>
        <w:div w:id="1312901276">
          <w:marLeft w:val="640"/>
          <w:marRight w:val="0"/>
          <w:marTop w:val="0"/>
          <w:marBottom w:val="0"/>
          <w:divBdr>
            <w:top w:val="none" w:sz="0" w:space="0" w:color="auto"/>
            <w:left w:val="none" w:sz="0" w:space="0" w:color="auto"/>
            <w:bottom w:val="none" w:sz="0" w:space="0" w:color="auto"/>
            <w:right w:val="none" w:sz="0" w:space="0" w:color="auto"/>
          </w:divBdr>
        </w:div>
        <w:div w:id="545609535">
          <w:marLeft w:val="640"/>
          <w:marRight w:val="0"/>
          <w:marTop w:val="0"/>
          <w:marBottom w:val="0"/>
          <w:divBdr>
            <w:top w:val="none" w:sz="0" w:space="0" w:color="auto"/>
            <w:left w:val="none" w:sz="0" w:space="0" w:color="auto"/>
            <w:bottom w:val="none" w:sz="0" w:space="0" w:color="auto"/>
            <w:right w:val="none" w:sz="0" w:space="0" w:color="auto"/>
          </w:divBdr>
        </w:div>
        <w:div w:id="646712520">
          <w:marLeft w:val="640"/>
          <w:marRight w:val="0"/>
          <w:marTop w:val="0"/>
          <w:marBottom w:val="0"/>
          <w:divBdr>
            <w:top w:val="none" w:sz="0" w:space="0" w:color="auto"/>
            <w:left w:val="none" w:sz="0" w:space="0" w:color="auto"/>
            <w:bottom w:val="none" w:sz="0" w:space="0" w:color="auto"/>
            <w:right w:val="none" w:sz="0" w:space="0" w:color="auto"/>
          </w:divBdr>
        </w:div>
        <w:div w:id="1390568098">
          <w:marLeft w:val="640"/>
          <w:marRight w:val="0"/>
          <w:marTop w:val="0"/>
          <w:marBottom w:val="0"/>
          <w:divBdr>
            <w:top w:val="none" w:sz="0" w:space="0" w:color="auto"/>
            <w:left w:val="none" w:sz="0" w:space="0" w:color="auto"/>
            <w:bottom w:val="none" w:sz="0" w:space="0" w:color="auto"/>
            <w:right w:val="none" w:sz="0" w:space="0" w:color="auto"/>
          </w:divBdr>
        </w:div>
        <w:div w:id="2040665833">
          <w:marLeft w:val="640"/>
          <w:marRight w:val="0"/>
          <w:marTop w:val="0"/>
          <w:marBottom w:val="0"/>
          <w:divBdr>
            <w:top w:val="none" w:sz="0" w:space="0" w:color="auto"/>
            <w:left w:val="none" w:sz="0" w:space="0" w:color="auto"/>
            <w:bottom w:val="none" w:sz="0" w:space="0" w:color="auto"/>
            <w:right w:val="none" w:sz="0" w:space="0" w:color="auto"/>
          </w:divBdr>
        </w:div>
        <w:div w:id="4981443">
          <w:marLeft w:val="640"/>
          <w:marRight w:val="0"/>
          <w:marTop w:val="0"/>
          <w:marBottom w:val="0"/>
          <w:divBdr>
            <w:top w:val="none" w:sz="0" w:space="0" w:color="auto"/>
            <w:left w:val="none" w:sz="0" w:space="0" w:color="auto"/>
            <w:bottom w:val="none" w:sz="0" w:space="0" w:color="auto"/>
            <w:right w:val="none" w:sz="0" w:space="0" w:color="auto"/>
          </w:divBdr>
        </w:div>
        <w:div w:id="1765420595">
          <w:marLeft w:val="640"/>
          <w:marRight w:val="0"/>
          <w:marTop w:val="0"/>
          <w:marBottom w:val="0"/>
          <w:divBdr>
            <w:top w:val="none" w:sz="0" w:space="0" w:color="auto"/>
            <w:left w:val="none" w:sz="0" w:space="0" w:color="auto"/>
            <w:bottom w:val="none" w:sz="0" w:space="0" w:color="auto"/>
            <w:right w:val="none" w:sz="0" w:space="0" w:color="auto"/>
          </w:divBdr>
        </w:div>
        <w:div w:id="1884513756">
          <w:marLeft w:val="640"/>
          <w:marRight w:val="0"/>
          <w:marTop w:val="0"/>
          <w:marBottom w:val="0"/>
          <w:divBdr>
            <w:top w:val="none" w:sz="0" w:space="0" w:color="auto"/>
            <w:left w:val="none" w:sz="0" w:space="0" w:color="auto"/>
            <w:bottom w:val="none" w:sz="0" w:space="0" w:color="auto"/>
            <w:right w:val="none" w:sz="0" w:space="0" w:color="auto"/>
          </w:divBdr>
        </w:div>
        <w:div w:id="1482965563">
          <w:marLeft w:val="640"/>
          <w:marRight w:val="0"/>
          <w:marTop w:val="0"/>
          <w:marBottom w:val="0"/>
          <w:divBdr>
            <w:top w:val="none" w:sz="0" w:space="0" w:color="auto"/>
            <w:left w:val="none" w:sz="0" w:space="0" w:color="auto"/>
            <w:bottom w:val="none" w:sz="0" w:space="0" w:color="auto"/>
            <w:right w:val="none" w:sz="0" w:space="0" w:color="auto"/>
          </w:divBdr>
        </w:div>
        <w:div w:id="1528831101">
          <w:marLeft w:val="640"/>
          <w:marRight w:val="0"/>
          <w:marTop w:val="0"/>
          <w:marBottom w:val="0"/>
          <w:divBdr>
            <w:top w:val="none" w:sz="0" w:space="0" w:color="auto"/>
            <w:left w:val="none" w:sz="0" w:space="0" w:color="auto"/>
            <w:bottom w:val="none" w:sz="0" w:space="0" w:color="auto"/>
            <w:right w:val="none" w:sz="0" w:space="0" w:color="auto"/>
          </w:divBdr>
        </w:div>
        <w:div w:id="2558547">
          <w:marLeft w:val="640"/>
          <w:marRight w:val="0"/>
          <w:marTop w:val="0"/>
          <w:marBottom w:val="0"/>
          <w:divBdr>
            <w:top w:val="none" w:sz="0" w:space="0" w:color="auto"/>
            <w:left w:val="none" w:sz="0" w:space="0" w:color="auto"/>
            <w:bottom w:val="none" w:sz="0" w:space="0" w:color="auto"/>
            <w:right w:val="none" w:sz="0" w:space="0" w:color="auto"/>
          </w:divBdr>
        </w:div>
        <w:div w:id="202719673">
          <w:marLeft w:val="640"/>
          <w:marRight w:val="0"/>
          <w:marTop w:val="0"/>
          <w:marBottom w:val="0"/>
          <w:divBdr>
            <w:top w:val="none" w:sz="0" w:space="0" w:color="auto"/>
            <w:left w:val="none" w:sz="0" w:space="0" w:color="auto"/>
            <w:bottom w:val="none" w:sz="0" w:space="0" w:color="auto"/>
            <w:right w:val="none" w:sz="0" w:space="0" w:color="auto"/>
          </w:divBdr>
        </w:div>
        <w:div w:id="1878663473">
          <w:marLeft w:val="640"/>
          <w:marRight w:val="0"/>
          <w:marTop w:val="0"/>
          <w:marBottom w:val="0"/>
          <w:divBdr>
            <w:top w:val="none" w:sz="0" w:space="0" w:color="auto"/>
            <w:left w:val="none" w:sz="0" w:space="0" w:color="auto"/>
            <w:bottom w:val="none" w:sz="0" w:space="0" w:color="auto"/>
            <w:right w:val="none" w:sz="0" w:space="0" w:color="auto"/>
          </w:divBdr>
        </w:div>
        <w:div w:id="1621451797">
          <w:marLeft w:val="640"/>
          <w:marRight w:val="0"/>
          <w:marTop w:val="0"/>
          <w:marBottom w:val="0"/>
          <w:divBdr>
            <w:top w:val="none" w:sz="0" w:space="0" w:color="auto"/>
            <w:left w:val="none" w:sz="0" w:space="0" w:color="auto"/>
            <w:bottom w:val="none" w:sz="0" w:space="0" w:color="auto"/>
            <w:right w:val="none" w:sz="0" w:space="0" w:color="auto"/>
          </w:divBdr>
        </w:div>
        <w:div w:id="375276506">
          <w:marLeft w:val="640"/>
          <w:marRight w:val="0"/>
          <w:marTop w:val="0"/>
          <w:marBottom w:val="0"/>
          <w:divBdr>
            <w:top w:val="none" w:sz="0" w:space="0" w:color="auto"/>
            <w:left w:val="none" w:sz="0" w:space="0" w:color="auto"/>
            <w:bottom w:val="none" w:sz="0" w:space="0" w:color="auto"/>
            <w:right w:val="none" w:sz="0" w:space="0" w:color="auto"/>
          </w:divBdr>
        </w:div>
        <w:div w:id="525217122">
          <w:marLeft w:val="640"/>
          <w:marRight w:val="0"/>
          <w:marTop w:val="0"/>
          <w:marBottom w:val="0"/>
          <w:divBdr>
            <w:top w:val="none" w:sz="0" w:space="0" w:color="auto"/>
            <w:left w:val="none" w:sz="0" w:space="0" w:color="auto"/>
            <w:bottom w:val="none" w:sz="0" w:space="0" w:color="auto"/>
            <w:right w:val="none" w:sz="0" w:space="0" w:color="auto"/>
          </w:divBdr>
        </w:div>
        <w:div w:id="191960263">
          <w:marLeft w:val="640"/>
          <w:marRight w:val="0"/>
          <w:marTop w:val="0"/>
          <w:marBottom w:val="0"/>
          <w:divBdr>
            <w:top w:val="none" w:sz="0" w:space="0" w:color="auto"/>
            <w:left w:val="none" w:sz="0" w:space="0" w:color="auto"/>
            <w:bottom w:val="none" w:sz="0" w:space="0" w:color="auto"/>
            <w:right w:val="none" w:sz="0" w:space="0" w:color="auto"/>
          </w:divBdr>
        </w:div>
        <w:div w:id="381564397">
          <w:marLeft w:val="640"/>
          <w:marRight w:val="0"/>
          <w:marTop w:val="0"/>
          <w:marBottom w:val="0"/>
          <w:divBdr>
            <w:top w:val="none" w:sz="0" w:space="0" w:color="auto"/>
            <w:left w:val="none" w:sz="0" w:space="0" w:color="auto"/>
            <w:bottom w:val="none" w:sz="0" w:space="0" w:color="auto"/>
            <w:right w:val="none" w:sz="0" w:space="0" w:color="auto"/>
          </w:divBdr>
        </w:div>
        <w:div w:id="1791902164">
          <w:marLeft w:val="640"/>
          <w:marRight w:val="0"/>
          <w:marTop w:val="0"/>
          <w:marBottom w:val="0"/>
          <w:divBdr>
            <w:top w:val="none" w:sz="0" w:space="0" w:color="auto"/>
            <w:left w:val="none" w:sz="0" w:space="0" w:color="auto"/>
            <w:bottom w:val="none" w:sz="0" w:space="0" w:color="auto"/>
            <w:right w:val="none" w:sz="0" w:space="0" w:color="auto"/>
          </w:divBdr>
        </w:div>
        <w:div w:id="2066637718">
          <w:marLeft w:val="640"/>
          <w:marRight w:val="0"/>
          <w:marTop w:val="0"/>
          <w:marBottom w:val="0"/>
          <w:divBdr>
            <w:top w:val="none" w:sz="0" w:space="0" w:color="auto"/>
            <w:left w:val="none" w:sz="0" w:space="0" w:color="auto"/>
            <w:bottom w:val="none" w:sz="0" w:space="0" w:color="auto"/>
            <w:right w:val="none" w:sz="0" w:space="0" w:color="auto"/>
          </w:divBdr>
        </w:div>
        <w:div w:id="462694454">
          <w:marLeft w:val="640"/>
          <w:marRight w:val="0"/>
          <w:marTop w:val="0"/>
          <w:marBottom w:val="0"/>
          <w:divBdr>
            <w:top w:val="none" w:sz="0" w:space="0" w:color="auto"/>
            <w:left w:val="none" w:sz="0" w:space="0" w:color="auto"/>
            <w:bottom w:val="none" w:sz="0" w:space="0" w:color="auto"/>
            <w:right w:val="none" w:sz="0" w:space="0" w:color="auto"/>
          </w:divBdr>
        </w:div>
        <w:div w:id="674921722">
          <w:marLeft w:val="640"/>
          <w:marRight w:val="0"/>
          <w:marTop w:val="0"/>
          <w:marBottom w:val="0"/>
          <w:divBdr>
            <w:top w:val="none" w:sz="0" w:space="0" w:color="auto"/>
            <w:left w:val="none" w:sz="0" w:space="0" w:color="auto"/>
            <w:bottom w:val="none" w:sz="0" w:space="0" w:color="auto"/>
            <w:right w:val="none" w:sz="0" w:space="0" w:color="auto"/>
          </w:divBdr>
        </w:div>
        <w:div w:id="1111588707">
          <w:marLeft w:val="640"/>
          <w:marRight w:val="0"/>
          <w:marTop w:val="0"/>
          <w:marBottom w:val="0"/>
          <w:divBdr>
            <w:top w:val="none" w:sz="0" w:space="0" w:color="auto"/>
            <w:left w:val="none" w:sz="0" w:space="0" w:color="auto"/>
            <w:bottom w:val="none" w:sz="0" w:space="0" w:color="auto"/>
            <w:right w:val="none" w:sz="0" w:space="0" w:color="auto"/>
          </w:divBdr>
        </w:div>
        <w:div w:id="452091793">
          <w:marLeft w:val="640"/>
          <w:marRight w:val="0"/>
          <w:marTop w:val="0"/>
          <w:marBottom w:val="0"/>
          <w:divBdr>
            <w:top w:val="none" w:sz="0" w:space="0" w:color="auto"/>
            <w:left w:val="none" w:sz="0" w:space="0" w:color="auto"/>
            <w:bottom w:val="none" w:sz="0" w:space="0" w:color="auto"/>
            <w:right w:val="none" w:sz="0" w:space="0" w:color="auto"/>
          </w:divBdr>
        </w:div>
        <w:div w:id="1917009196">
          <w:marLeft w:val="640"/>
          <w:marRight w:val="0"/>
          <w:marTop w:val="0"/>
          <w:marBottom w:val="0"/>
          <w:divBdr>
            <w:top w:val="none" w:sz="0" w:space="0" w:color="auto"/>
            <w:left w:val="none" w:sz="0" w:space="0" w:color="auto"/>
            <w:bottom w:val="none" w:sz="0" w:space="0" w:color="auto"/>
            <w:right w:val="none" w:sz="0" w:space="0" w:color="auto"/>
          </w:divBdr>
        </w:div>
        <w:div w:id="1445423443">
          <w:marLeft w:val="640"/>
          <w:marRight w:val="0"/>
          <w:marTop w:val="0"/>
          <w:marBottom w:val="0"/>
          <w:divBdr>
            <w:top w:val="none" w:sz="0" w:space="0" w:color="auto"/>
            <w:left w:val="none" w:sz="0" w:space="0" w:color="auto"/>
            <w:bottom w:val="none" w:sz="0" w:space="0" w:color="auto"/>
            <w:right w:val="none" w:sz="0" w:space="0" w:color="auto"/>
          </w:divBdr>
        </w:div>
        <w:div w:id="929392262">
          <w:marLeft w:val="640"/>
          <w:marRight w:val="0"/>
          <w:marTop w:val="0"/>
          <w:marBottom w:val="0"/>
          <w:divBdr>
            <w:top w:val="none" w:sz="0" w:space="0" w:color="auto"/>
            <w:left w:val="none" w:sz="0" w:space="0" w:color="auto"/>
            <w:bottom w:val="none" w:sz="0" w:space="0" w:color="auto"/>
            <w:right w:val="none" w:sz="0" w:space="0" w:color="auto"/>
          </w:divBdr>
        </w:div>
        <w:div w:id="1354650309">
          <w:marLeft w:val="640"/>
          <w:marRight w:val="0"/>
          <w:marTop w:val="0"/>
          <w:marBottom w:val="0"/>
          <w:divBdr>
            <w:top w:val="none" w:sz="0" w:space="0" w:color="auto"/>
            <w:left w:val="none" w:sz="0" w:space="0" w:color="auto"/>
            <w:bottom w:val="none" w:sz="0" w:space="0" w:color="auto"/>
            <w:right w:val="none" w:sz="0" w:space="0" w:color="auto"/>
          </w:divBdr>
        </w:div>
        <w:div w:id="2009285277">
          <w:marLeft w:val="640"/>
          <w:marRight w:val="0"/>
          <w:marTop w:val="0"/>
          <w:marBottom w:val="0"/>
          <w:divBdr>
            <w:top w:val="none" w:sz="0" w:space="0" w:color="auto"/>
            <w:left w:val="none" w:sz="0" w:space="0" w:color="auto"/>
            <w:bottom w:val="none" w:sz="0" w:space="0" w:color="auto"/>
            <w:right w:val="none" w:sz="0" w:space="0" w:color="auto"/>
          </w:divBdr>
        </w:div>
        <w:div w:id="671685347">
          <w:marLeft w:val="640"/>
          <w:marRight w:val="0"/>
          <w:marTop w:val="0"/>
          <w:marBottom w:val="0"/>
          <w:divBdr>
            <w:top w:val="none" w:sz="0" w:space="0" w:color="auto"/>
            <w:left w:val="none" w:sz="0" w:space="0" w:color="auto"/>
            <w:bottom w:val="none" w:sz="0" w:space="0" w:color="auto"/>
            <w:right w:val="none" w:sz="0" w:space="0" w:color="auto"/>
          </w:divBdr>
        </w:div>
        <w:div w:id="241069122">
          <w:marLeft w:val="640"/>
          <w:marRight w:val="0"/>
          <w:marTop w:val="0"/>
          <w:marBottom w:val="0"/>
          <w:divBdr>
            <w:top w:val="none" w:sz="0" w:space="0" w:color="auto"/>
            <w:left w:val="none" w:sz="0" w:space="0" w:color="auto"/>
            <w:bottom w:val="none" w:sz="0" w:space="0" w:color="auto"/>
            <w:right w:val="none" w:sz="0" w:space="0" w:color="auto"/>
          </w:divBdr>
        </w:div>
        <w:div w:id="1214080869">
          <w:marLeft w:val="640"/>
          <w:marRight w:val="0"/>
          <w:marTop w:val="0"/>
          <w:marBottom w:val="0"/>
          <w:divBdr>
            <w:top w:val="none" w:sz="0" w:space="0" w:color="auto"/>
            <w:left w:val="none" w:sz="0" w:space="0" w:color="auto"/>
            <w:bottom w:val="none" w:sz="0" w:space="0" w:color="auto"/>
            <w:right w:val="none" w:sz="0" w:space="0" w:color="auto"/>
          </w:divBdr>
        </w:div>
        <w:div w:id="1134324521">
          <w:marLeft w:val="640"/>
          <w:marRight w:val="0"/>
          <w:marTop w:val="0"/>
          <w:marBottom w:val="0"/>
          <w:divBdr>
            <w:top w:val="none" w:sz="0" w:space="0" w:color="auto"/>
            <w:left w:val="none" w:sz="0" w:space="0" w:color="auto"/>
            <w:bottom w:val="none" w:sz="0" w:space="0" w:color="auto"/>
            <w:right w:val="none" w:sz="0" w:space="0" w:color="auto"/>
          </w:divBdr>
        </w:div>
        <w:div w:id="675303933">
          <w:marLeft w:val="640"/>
          <w:marRight w:val="0"/>
          <w:marTop w:val="0"/>
          <w:marBottom w:val="0"/>
          <w:divBdr>
            <w:top w:val="none" w:sz="0" w:space="0" w:color="auto"/>
            <w:left w:val="none" w:sz="0" w:space="0" w:color="auto"/>
            <w:bottom w:val="none" w:sz="0" w:space="0" w:color="auto"/>
            <w:right w:val="none" w:sz="0" w:space="0" w:color="auto"/>
          </w:divBdr>
        </w:div>
        <w:div w:id="1977098490">
          <w:marLeft w:val="640"/>
          <w:marRight w:val="0"/>
          <w:marTop w:val="0"/>
          <w:marBottom w:val="0"/>
          <w:divBdr>
            <w:top w:val="none" w:sz="0" w:space="0" w:color="auto"/>
            <w:left w:val="none" w:sz="0" w:space="0" w:color="auto"/>
            <w:bottom w:val="none" w:sz="0" w:space="0" w:color="auto"/>
            <w:right w:val="none" w:sz="0" w:space="0" w:color="auto"/>
          </w:divBdr>
        </w:div>
        <w:div w:id="751900091">
          <w:marLeft w:val="640"/>
          <w:marRight w:val="0"/>
          <w:marTop w:val="0"/>
          <w:marBottom w:val="0"/>
          <w:divBdr>
            <w:top w:val="none" w:sz="0" w:space="0" w:color="auto"/>
            <w:left w:val="none" w:sz="0" w:space="0" w:color="auto"/>
            <w:bottom w:val="none" w:sz="0" w:space="0" w:color="auto"/>
            <w:right w:val="none" w:sz="0" w:space="0" w:color="auto"/>
          </w:divBdr>
        </w:div>
        <w:div w:id="648366323">
          <w:marLeft w:val="640"/>
          <w:marRight w:val="0"/>
          <w:marTop w:val="0"/>
          <w:marBottom w:val="0"/>
          <w:divBdr>
            <w:top w:val="none" w:sz="0" w:space="0" w:color="auto"/>
            <w:left w:val="none" w:sz="0" w:space="0" w:color="auto"/>
            <w:bottom w:val="none" w:sz="0" w:space="0" w:color="auto"/>
            <w:right w:val="none" w:sz="0" w:space="0" w:color="auto"/>
          </w:divBdr>
        </w:div>
        <w:div w:id="854685018">
          <w:marLeft w:val="640"/>
          <w:marRight w:val="0"/>
          <w:marTop w:val="0"/>
          <w:marBottom w:val="0"/>
          <w:divBdr>
            <w:top w:val="none" w:sz="0" w:space="0" w:color="auto"/>
            <w:left w:val="none" w:sz="0" w:space="0" w:color="auto"/>
            <w:bottom w:val="none" w:sz="0" w:space="0" w:color="auto"/>
            <w:right w:val="none" w:sz="0" w:space="0" w:color="auto"/>
          </w:divBdr>
        </w:div>
        <w:div w:id="585071876">
          <w:marLeft w:val="640"/>
          <w:marRight w:val="0"/>
          <w:marTop w:val="0"/>
          <w:marBottom w:val="0"/>
          <w:divBdr>
            <w:top w:val="none" w:sz="0" w:space="0" w:color="auto"/>
            <w:left w:val="none" w:sz="0" w:space="0" w:color="auto"/>
            <w:bottom w:val="none" w:sz="0" w:space="0" w:color="auto"/>
            <w:right w:val="none" w:sz="0" w:space="0" w:color="auto"/>
          </w:divBdr>
        </w:div>
        <w:div w:id="514729671">
          <w:marLeft w:val="640"/>
          <w:marRight w:val="0"/>
          <w:marTop w:val="0"/>
          <w:marBottom w:val="0"/>
          <w:divBdr>
            <w:top w:val="none" w:sz="0" w:space="0" w:color="auto"/>
            <w:left w:val="none" w:sz="0" w:space="0" w:color="auto"/>
            <w:bottom w:val="none" w:sz="0" w:space="0" w:color="auto"/>
            <w:right w:val="none" w:sz="0" w:space="0" w:color="auto"/>
          </w:divBdr>
        </w:div>
        <w:div w:id="918907096">
          <w:marLeft w:val="640"/>
          <w:marRight w:val="0"/>
          <w:marTop w:val="0"/>
          <w:marBottom w:val="0"/>
          <w:divBdr>
            <w:top w:val="none" w:sz="0" w:space="0" w:color="auto"/>
            <w:left w:val="none" w:sz="0" w:space="0" w:color="auto"/>
            <w:bottom w:val="none" w:sz="0" w:space="0" w:color="auto"/>
            <w:right w:val="none" w:sz="0" w:space="0" w:color="auto"/>
          </w:divBdr>
        </w:div>
        <w:div w:id="1085417952">
          <w:marLeft w:val="640"/>
          <w:marRight w:val="0"/>
          <w:marTop w:val="0"/>
          <w:marBottom w:val="0"/>
          <w:divBdr>
            <w:top w:val="none" w:sz="0" w:space="0" w:color="auto"/>
            <w:left w:val="none" w:sz="0" w:space="0" w:color="auto"/>
            <w:bottom w:val="none" w:sz="0" w:space="0" w:color="auto"/>
            <w:right w:val="none" w:sz="0" w:space="0" w:color="auto"/>
          </w:divBdr>
        </w:div>
        <w:div w:id="379863474">
          <w:marLeft w:val="640"/>
          <w:marRight w:val="0"/>
          <w:marTop w:val="0"/>
          <w:marBottom w:val="0"/>
          <w:divBdr>
            <w:top w:val="none" w:sz="0" w:space="0" w:color="auto"/>
            <w:left w:val="none" w:sz="0" w:space="0" w:color="auto"/>
            <w:bottom w:val="none" w:sz="0" w:space="0" w:color="auto"/>
            <w:right w:val="none" w:sz="0" w:space="0" w:color="auto"/>
          </w:divBdr>
        </w:div>
        <w:div w:id="1745251473">
          <w:marLeft w:val="640"/>
          <w:marRight w:val="0"/>
          <w:marTop w:val="0"/>
          <w:marBottom w:val="0"/>
          <w:divBdr>
            <w:top w:val="none" w:sz="0" w:space="0" w:color="auto"/>
            <w:left w:val="none" w:sz="0" w:space="0" w:color="auto"/>
            <w:bottom w:val="none" w:sz="0" w:space="0" w:color="auto"/>
            <w:right w:val="none" w:sz="0" w:space="0" w:color="auto"/>
          </w:divBdr>
        </w:div>
        <w:div w:id="606278010">
          <w:marLeft w:val="640"/>
          <w:marRight w:val="0"/>
          <w:marTop w:val="0"/>
          <w:marBottom w:val="0"/>
          <w:divBdr>
            <w:top w:val="none" w:sz="0" w:space="0" w:color="auto"/>
            <w:left w:val="none" w:sz="0" w:space="0" w:color="auto"/>
            <w:bottom w:val="none" w:sz="0" w:space="0" w:color="auto"/>
            <w:right w:val="none" w:sz="0" w:space="0" w:color="auto"/>
          </w:divBdr>
        </w:div>
        <w:div w:id="2110540758">
          <w:marLeft w:val="640"/>
          <w:marRight w:val="0"/>
          <w:marTop w:val="0"/>
          <w:marBottom w:val="0"/>
          <w:divBdr>
            <w:top w:val="none" w:sz="0" w:space="0" w:color="auto"/>
            <w:left w:val="none" w:sz="0" w:space="0" w:color="auto"/>
            <w:bottom w:val="none" w:sz="0" w:space="0" w:color="auto"/>
            <w:right w:val="none" w:sz="0" w:space="0" w:color="auto"/>
          </w:divBdr>
        </w:div>
        <w:div w:id="1763798706">
          <w:marLeft w:val="640"/>
          <w:marRight w:val="0"/>
          <w:marTop w:val="0"/>
          <w:marBottom w:val="0"/>
          <w:divBdr>
            <w:top w:val="none" w:sz="0" w:space="0" w:color="auto"/>
            <w:left w:val="none" w:sz="0" w:space="0" w:color="auto"/>
            <w:bottom w:val="none" w:sz="0" w:space="0" w:color="auto"/>
            <w:right w:val="none" w:sz="0" w:space="0" w:color="auto"/>
          </w:divBdr>
        </w:div>
        <w:div w:id="1204439380">
          <w:marLeft w:val="640"/>
          <w:marRight w:val="0"/>
          <w:marTop w:val="0"/>
          <w:marBottom w:val="0"/>
          <w:divBdr>
            <w:top w:val="none" w:sz="0" w:space="0" w:color="auto"/>
            <w:left w:val="none" w:sz="0" w:space="0" w:color="auto"/>
            <w:bottom w:val="none" w:sz="0" w:space="0" w:color="auto"/>
            <w:right w:val="none" w:sz="0" w:space="0" w:color="auto"/>
          </w:divBdr>
        </w:div>
        <w:div w:id="867990606">
          <w:marLeft w:val="640"/>
          <w:marRight w:val="0"/>
          <w:marTop w:val="0"/>
          <w:marBottom w:val="0"/>
          <w:divBdr>
            <w:top w:val="none" w:sz="0" w:space="0" w:color="auto"/>
            <w:left w:val="none" w:sz="0" w:space="0" w:color="auto"/>
            <w:bottom w:val="none" w:sz="0" w:space="0" w:color="auto"/>
            <w:right w:val="none" w:sz="0" w:space="0" w:color="auto"/>
          </w:divBdr>
        </w:div>
        <w:div w:id="1476876569">
          <w:marLeft w:val="640"/>
          <w:marRight w:val="0"/>
          <w:marTop w:val="0"/>
          <w:marBottom w:val="0"/>
          <w:divBdr>
            <w:top w:val="none" w:sz="0" w:space="0" w:color="auto"/>
            <w:left w:val="none" w:sz="0" w:space="0" w:color="auto"/>
            <w:bottom w:val="none" w:sz="0" w:space="0" w:color="auto"/>
            <w:right w:val="none" w:sz="0" w:space="0" w:color="auto"/>
          </w:divBdr>
        </w:div>
        <w:div w:id="686173801">
          <w:marLeft w:val="640"/>
          <w:marRight w:val="0"/>
          <w:marTop w:val="0"/>
          <w:marBottom w:val="0"/>
          <w:divBdr>
            <w:top w:val="none" w:sz="0" w:space="0" w:color="auto"/>
            <w:left w:val="none" w:sz="0" w:space="0" w:color="auto"/>
            <w:bottom w:val="none" w:sz="0" w:space="0" w:color="auto"/>
            <w:right w:val="none" w:sz="0" w:space="0" w:color="auto"/>
          </w:divBdr>
        </w:div>
        <w:div w:id="244147627">
          <w:marLeft w:val="640"/>
          <w:marRight w:val="0"/>
          <w:marTop w:val="0"/>
          <w:marBottom w:val="0"/>
          <w:divBdr>
            <w:top w:val="none" w:sz="0" w:space="0" w:color="auto"/>
            <w:left w:val="none" w:sz="0" w:space="0" w:color="auto"/>
            <w:bottom w:val="none" w:sz="0" w:space="0" w:color="auto"/>
            <w:right w:val="none" w:sz="0" w:space="0" w:color="auto"/>
          </w:divBdr>
        </w:div>
        <w:div w:id="1940212327">
          <w:marLeft w:val="640"/>
          <w:marRight w:val="0"/>
          <w:marTop w:val="0"/>
          <w:marBottom w:val="0"/>
          <w:divBdr>
            <w:top w:val="none" w:sz="0" w:space="0" w:color="auto"/>
            <w:left w:val="none" w:sz="0" w:space="0" w:color="auto"/>
            <w:bottom w:val="none" w:sz="0" w:space="0" w:color="auto"/>
            <w:right w:val="none" w:sz="0" w:space="0" w:color="auto"/>
          </w:divBdr>
        </w:div>
        <w:div w:id="1704405794">
          <w:marLeft w:val="640"/>
          <w:marRight w:val="0"/>
          <w:marTop w:val="0"/>
          <w:marBottom w:val="0"/>
          <w:divBdr>
            <w:top w:val="none" w:sz="0" w:space="0" w:color="auto"/>
            <w:left w:val="none" w:sz="0" w:space="0" w:color="auto"/>
            <w:bottom w:val="none" w:sz="0" w:space="0" w:color="auto"/>
            <w:right w:val="none" w:sz="0" w:space="0" w:color="auto"/>
          </w:divBdr>
        </w:div>
        <w:div w:id="1408840102">
          <w:marLeft w:val="640"/>
          <w:marRight w:val="0"/>
          <w:marTop w:val="0"/>
          <w:marBottom w:val="0"/>
          <w:divBdr>
            <w:top w:val="none" w:sz="0" w:space="0" w:color="auto"/>
            <w:left w:val="none" w:sz="0" w:space="0" w:color="auto"/>
            <w:bottom w:val="none" w:sz="0" w:space="0" w:color="auto"/>
            <w:right w:val="none" w:sz="0" w:space="0" w:color="auto"/>
          </w:divBdr>
        </w:div>
        <w:div w:id="1124889059">
          <w:marLeft w:val="640"/>
          <w:marRight w:val="0"/>
          <w:marTop w:val="0"/>
          <w:marBottom w:val="0"/>
          <w:divBdr>
            <w:top w:val="none" w:sz="0" w:space="0" w:color="auto"/>
            <w:left w:val="none" w:sz="0" w:space="0" w:color="auto"/>
            <w:bottom w:val="none" w:sz="0" w:space="0" w:color="auto"/>
            <w:right w:val="none" w:sz="0" w:space="0" w:color="auto"/>
          </w:divBdr>
        </w:div>
        <w:div w:id="859126387">
          <w:marLeft w:val="640"/>
          <w:marRight w:val="0"/>
          <w:marTop w:val="0"/>
          <w:marBottom w:val="0"/>
          <w:divBdr>
            <w:top w:val="none" w:sz="0" w:space="0" w:color="auto"/>
            <w:left w:val="none" w:sz="0" w:space="0" w:color="auto"/>
            <w:bottom w:val="none" w:sz="0" w:space="0" w:color="auto"/>
            <w:right w:val="none" w:sz="0" w:space="0" w:color="auto"/>
          </w:divBdr>
        </w:div>
        <w:div w:id="1901554784">
          <w:marLeft w:val="640"/>
          <w:marRight w:val="0"/>
          <w:marTop w:val="0"/>
          <w:marBottom w:val="0"/>
          <w:divBdr>
            <w:top w:val="none" w:sz="0" w:space="0" w:color="auto"/>
            <w:left w:val="none" w:sz="0" w:space="0" w:color="auto"/>
            <w:bottom w:val="none" w:sz="0" w:space="0" w:color="auto"/>
            <w:right w:val="none" w:sz="0" w:space="0" w:color="auto"/>
          </w:divBdr>
        </w:div>
        <w:div w:id="1069772310">
          <w:marLeft w:val="640"/>
          <w:marRight w:val="0"/>
          <w:marTop w:val="0"/>
          <w:marBottom w:val="0"/>
          <w:divBdr>
            <w:top w:val="none" w:sz="0" w:space="0" w:color="auto"/>
            <w:left w:val="none" w:sz="0" w:space="0" w:color="auto"/>
            <w:bottom w:val="none" w:sz="0" w:space="0" w:color="auto"/>
            <w:right w:val="none" w:sz="0" w:space="0" w:color="auto"/>
          </w:divBdr>
        </w:div>
        <w:div w:id="1717270388">
          <w:marLeft w:val="640"/>
          <w:marRight w:val="0"/>
          <w:marTop w:val="0"/>
          <w:marBottom w:val="0"/>
          <w:divBdr>
            <w:top w:val="none" w:sz="0" w:space="0" w:color="auto"/>
            <w:left w:val="none" w:sz="0" w:space="0" w:color="auto"/>
            <w:bottom w:val="none" w:sz="0" w:space="0" w:color="auto"/>
            <w:right w:val="none" w:sz="0" w:space="0" w:color="auto"/>
          </w:divBdr>
        </w:div>
        <w:div w:id="1434941016">
          <w:marLeft w:val="640"/>
          <w:marRight w:val="0"/>
          <w:marTop w:val="0"/>
          <w:marBottom w:val="0"/>
          <w:divBdr>
            <w:top w:val="none" w:sz="0" w:space="0" w:color="auto"/>
            <w:left w:val="none" w:sz="0" w:space="0" w:color="auto"/>
            <w:bottom w:val="none" w:sz="0" w:space="0" w:color="auto"/>
            <w:right w:val="none" w:sz="0" w:space="0" w:color="auto"/>
          </w:divBdr>
        </w:div>
        <w:div w:id="796291164">
          <w:marLeft w:val="640"/>
          <w:marRight w:val="0"/>
          <w:marTop w:val="0"/>
          <w:marBottom w:val="0"/>
          <w:divBdr>
            <w:top w:val="none" w:sz="0" w:space="0" w:color="auto"/>
            <w:left w:val="none" w:sz="0" w:space="0" w:color="auto"/>
            <w:bottom w:val="none" w:sz="0" w:space="0" w:color="auto"/>
            <w:right w:val="none" w:sz="0" w:space="0" w:color="auto"/>
          </w:divBdr>
        </w:div>
        <w:div w:id="792290336">
          <w:marLeft w:val="640"/>
          <w:marRight w:val="0"/>
          <w:marTop w:val="0"/>
          <w:marBottom w:val="0"/>
          <w:divBdr>
            <w:top w:val="none" w:sz="0" w:space="0" w:color="auto"/>
            <w:left w:val="none" w:sz="0" w:space="0" w:color="auto"/>
            <w:bottom w:val="none" w:sz="0" w:space="0" w:color="auto"/>
            <w:right w:val="none" w:sz="0" w:space="0" w:color="auto"/>
          </w:divBdr>
        </w:div>
        <w:div w:id="1416436034">
          <w:marLeft w:val="640"/>
          <w:marRight w:val="0"/>
          <w:marTop w:val="0"/>
          <w:marBottom w:val="0"/>
          <w:divBdr>
            <w:top w:val="none" w:sz="0" w:space="0" w:color="auto"/>
            <w:left w:val="none" w:sz="0" w:space="0" w:color="auto"/>
            <w:bottom w:val="none" w:sz="0" w:space="0" w:color="auto"/>
            <w:right w:val="none" w:sz="0" w:space="0" w:color="auto"/>
          </w:divBdr>
        </w:div>
        <w:div w:id="2052067367">
          <w:marLeft w:val="640"/>
          <w:marRight w:val="0"/>
          <w:marTop w:val="0"/>
          <w:marBottom w:val="0"/>
          <w:divBdr>
            <w:top w:val="none" w:sz="0" w:space="0" w:color="auto"/>
            <w:left w:val="none" w:sz="0" w:space="0" w:color="auto"/>
            <w:bottom w:val="none" w:sz="0" w:space="0" w:color="auto"/>
            <w:right w:val="none" w:sz="0" w:space="0" w:color="auto"/>
          </w:divBdr>
        </w:div>
        <w:div w:id="1130051142">
          <w:marLeft w:val="640"/>
          <w:marRight w:val="0"/>
          <w:marTop w:val="0"/>
          <w:marBottom w:val="0"/>
          <w:divBdr>
            <w:top w:val="none" w:sz="0" w:space="0" w:color="auto"/>
            <w:left w:val="none" w:sz="0" w:space="0" w:color="auto"/>
            <w:bottom w:val="none" w:sz="0" w:space="0" w:color="auto"/>
            <w:right w:val="none" w:sz="0" w:space="0" w:color="auto"/>
          </w:divBdr>
        </w:div>
        <w:div w:id="1049762798">
          <w:marLeft w:val="640"/>
          <w:marRight w:val="0"/>
          <w:marTop w:val="0"/>
          <w:marBottom w:val="0"/>
          <w:divBdr>
            <w:top w:val="none" w:sz="0" w:space="0" w:color="auto"/>
            <w:left w:val="none" w:sz="0" w:space="0" w:color="auto"/>
            <w:bottom w:val="none" w:sz="0" w:space="0" w:color="auto"/>
            <w:right w:val="none" w:sz="0" w:space="0" w:color="auto"/>
          </w:divBdr>
        </w:div>
        <w:div w:id="449667618">
          <w:marLeft w:val="640"/>
          <w:marRight w:val="0"/>
          <w:marTop w:val="0"/>
          <w:marBottom w:val="0"/>
          <w:divBdr>
            <w:top w:val="none" w:sz="0" w:space="0" w:color="auto"/>
            <w:left w:val="none" w:sz="0" w:space="0" w:color="auto"/>
            <w:bottom w:val="none" w:sz="0" w:space="0" w:color="auto"/>
            <w:right w:val="none" w:sz="0" w:space="0" w:color="auto"/>
          </w:divBdr>
        </w:div>
        <w:div w:id="1603104388">
          <w:marLeft w:val="640"/>
          <w:marRight w:val="0"/>
          <w:marTop w:val="0"/>
          <w:marBottom w:val="0"/>
          <w:divBdr>
            <w:top w:val="none" w:sz="0" w:space="0" w:color="auto"/>
            <w:left w:val="none" w:sz="0" w:space="0" w:color="auto"/>
            <w:bottom w:val="none" w:sz="0" w:space="0" w:color="auto"/>
            <w:right w:val="none" w:sz="0" w:space="0" w:color="auto"/>
          </w:divBdr>
        </w:div>
        <w:div w:id="1662541419">
          <w:marLeft w:val="640"/>
          <w:marRight w:val="0"/>
          <w:marTop w:val="0"/>
          <w:marBottom w:val="0"/>
          <w:divBdr>
            <w:top w:val="none" w:sz="0" w:space="0" w:color="auto"/>
            <w:left w:val="none" w:sz="0" w:space="0" w:color="auto"/>
            <w:bottom w:val="none" w:sz="0" w:space="0" w:color="auto"/>
            <w:right w:val="none" w:sz="0" w:space="0" w:color="auto"/>
          </w:divBdr>
        </w:div>
        <w:div w:id="1589926984">
          <w:marLeft w:val="640"/>
          <w:marRight w:val="0"/>
          <w:marTop w:val="0"/>
          <w:marBottom w:val="0"/>
          <w:divBdr>
            <w:top w:val="none" w:sz="0" w:space="0" w:color="auto"/>
            <w:left w:val="none" w:sz="0" w:space="0" w:color="auto"/>
            <w:bottom w:val="none" w:sz="0" w:space="0" w:color="auto"/>
            <w:right w:val="none" w:sz="0" w:space="0" w:color="auto"/>
          </w:divBdr>
        </w:div>
        <w:div w:id="1765371329">
          <w:marLeft w:val="640"/>
          <w:marRight w:val="0"/>
          <w:marTop w:val="0"/>
          <w:marBottom w:val="0"/>
          <w:divBdr>
            <w:top w:val="none" w:sz="0" w:space="0" w:color="auto"/>
            <w:left w:val="none" w:sz="0" w:space="0" w:color="auto"/>
            <w:bottom w:val="none" w:sz="0" w:space="0" w:color="auto"/>
            <w:right w:val="none" w:sz="0" w:space="0" w:color="auto"/>
          </w:divBdr>
        </w:div>
        <w:div w:id="535853299">
          <w:marLeft w:val="640"/>
          <w:marRight w:val="0"/>
          <w:marTop w:val="0"/>
          <w:marBottom w:val="0"/>
          <w:divBdr>
            <w:top w:val="none" w:sz="0" w:space="0" w:color="auto"/>
            <w:left w:val="none" w:sz="0" w:space="0" w:color="auto"/>
            <w:bottom w:val="none" w:sz="0" w:space="0" w:color="auto"/>
            <w:right w:val="none" w:sz="0" w:space="0" w:color="auto"/>
          </w:divBdr>
        </w:div>
        <w:div w:id="646133446">
          <w:marLeft w:val="640"/>
          <w:marRight w:val="0"/>
          <w:marTop w:val="0"/>
          <w:marBottom w:val="0"/>
          <w:divBdr>
            <w:top w:val="none" w:sz="0" w:space="0" w:color="auto"/>
            <w:left w:val="none" w:sz="0" w:space="0" w:color="auto"/>
            <w:bottom w:val="none" w:sz="0" w:space="0" w:color="auto"/>
            <w:right w:val="none" w:sz="0" w:space="0" w:color="auto"/>
          </w:divBdr>
        </w:div>
        <w:div w:id="1332442404">
          <w:marLeft w:val="640"/>
          <w:marRight w:val="0"/>
          <w:marTop w:val="0"/>
          <w:marBottom w:val="0"/>
          <w:divBdr>
            <w:top w:val="none" w:sz="0" w:space="0" w:color="auto"/>
            <w:left w:val="none" w:sz="0" w:space="0" w:color="auto"/>
            <w:bottom w:val="none" w:sz="0" w:space="0" w:color="auto"/>
            <w:right w:val="none" w:sz="0" w:space="0" w:color="auto"/>
          </w:divBdr>
        </w:div>
        <w:div w:id="580337274">
          <w:marLeft w:val="640"/>
          <w:marRight w:val="0"/>
          <w:marTop w:val="0"/>
          <w:marBottom w:val="0"/>
          <w:divBdr>
            <w:top w:val="none" w:sz="0" w:space="0" w:color="auto"/>
            <w:left w:val="none" w:sz="0" w:space="0" w:color="auto"/>
            <w:bottom w:val="none" w:sz="0" w:space="0" w:color="auto"/>
            <w:right w:val="none" w:sz="0" w:space="0" w:color="auto"/>
          </w:divBdr>
        </w:div>
        <w:div w:id="1630545903">
          <w:marLeft w:val="640"/>
          <w:marRight w:val="0"/>
          <w:marTop w:val="0"/>
          <w:marBottom w:val="0"/>
          <w:divBdr>
            <w:top w:val="none" w:sz="0" w:space="0" w:color="auto"/>
            <w:left w:val="none" w:sz="0" w:space="0" w:color="auto"/>
            <w:bottom w:val="none" w:sz="0" w:space="0" w:color="auto"/>
            <w:right w:val="none" w:sz="0" w:space="0" w:color="auto"/>
          </w:divBdr>
        </w:div>
        <w:div w:id="273288087">
          <w:marLeft w:val="640"/>
          <w:marRight w:val="0"/>
          <w:marTop w:val="0"/>
          <w:marBottom w:val="0"/>
          <w:divBdr>
            <w:top w:val="none" w:sz="0" w:space="0" w:color="auto"/>
            <w:left w:val="none" w:sz="0" w:space="0" w:color="auto"/>
            <w:bottom w:val="none" w:sz="0" w:space="0" w:color="auto"/>
            <w:right w:val="none" w:sz="0" w:space="0" w:color="auto"/>
          </w:divBdr>
        </w:div>
        <w:div w:id="718943567">
          <w:marLeft w:val="640"/>
          <w:marRight w:val="0"/>
          <w:marTop w:val="0"/>
          <w:marBottom w:val="0"/>
          <w:divBdr>
            <w:top w:val="none" w:sz="0" w:space="0" w:color="auto"/>
            <w:left w:val="none" w:sz="0" w:space="0" w:color="auto"/>
            <w:bottom w:val="none" w:sz="0" w:space="0" w:color="auto"/>
            <w:right w:val="none" w:sz="0" w:space="0" w:color="auto"/>
          </w:divBdr>
        </w:div>
        <w:div w:id="562640160">
          <w:marLeft w:val="640"/>
          <w:marRight w:val="0"/>
          <w:marTop w:val="0"/>
          <w:marBottom w:val="0"/>
          <w:divBdr>
            <w:top w:val="none" w:sz="0" w:space="0" w:color="auto"/>
            <w:left w:val="none" w:sz="0" w:space="0" w:color="auto"/>
            <w:bottom w:val="none" w:sz="0" w:space="0" w:color="auto"/>
            <w:right w:val="none" w:sz="0" w:space="0" w:color="auto"/>
          </w:divBdr>
        </w:div>
        <w:div w:id="659624391">
          <w:marLeft w:val="640"/>
          <w:marRight w:val="0"/>
          <w:marTop w:val="0"/>
          <w:marBottom w:val="0"/>
          <w:divBdr>
            <w:top w:val="none" w:sz="0" w:space="0" w:color="auto"/>
            <w:left w:val="none" w:sz="0" w:space="0" w:color="auto"/>
            <w:bottom w:val="none" w:sz="0" w:space="0" w:color="auto"/>
            <w:right w:val="none" w:sz="0" w:space="0" w:color="auto"/>
          </w:divBdr>
        </w:div>
        <w:div w:id="2085030159">
          <w:marLeft w:val="640"/>
          <w:marRight w:val="0"/>
          <w:marTop w:val="0"/>
          <w:marBottom w:val="0"/>
          <w:divBdr>
            <w:top w:val="none" w:sz="0" w:space="0" w:color="auto"/>
            <w:left w:val="none" w:sz="0" w:space="0" w:color="auto"/>
            <w:bottom w:val="none" w:sz="0" w:space="0" w:color="auto"/>
            <w:right w:val="none" w:sz="0" w:space="0" w:color="auto"/>
          </w:divBdr>
        </w:div>
        <w:div w:id="2144809963">
          <w:marLeft w:val="640"/>
          <w:marRight w:val="0"/>
          <w:marTop w:val="0"/>
          <w:marBottom w:val="0"/>
          <w:divBdr>
            <w:top w:val="none" w:sz="0" w:space="0" w:color="auto"/>
            <w:left w:val="none" w:sz="0" w:space="0" w:color="auto"/>
            <w:bottom w:val="none" w:sz="0" w:space="0" w:color="auto"/>
            <w:right w:val="none" w:sz="0" w:space="0" w:color="auto"/>
          </w:divBdr>
        </w:div>
        <w:div w:id="1517040925">
          <w:marLeft w:val="640"/>
          <w:marRight w:val="0"/>
          <w:marTop w:val="0"/>
          <w:marBottom w:val="0"/>
          <w:divBdr>
            <w:top w:val="none" w:sz="0" w:space="0" w:color="auto"/>
            <w:left w:val="none" w:sz="0" w:space="0" w:color="auto"/>
            <w:bottom w:val="none" w:sz="0" w:space="0" w:color="auto"/>
            <w:right w:val="none" w:sz="0" w:space="0" w:color="auto"/>
          </w:divBdr>
        </w:div>
        <w:div w:id="690029620">
          <w:marLeft w:val="640"/>
          <w:marRight w:val="0"/>
          <w:marTop w:val="0"/>
          <w:marBottom w:val="0"/>
          <w:divBdr>
            <w:top w:val="none" w:sz="0" w:space="0" w:color="auto"/>
            <w:left w:val="none" w:sz="0" w:space="0" w:color="auto"/>
            <w:bottom w:val="none" w:sz="0" w:space="0" w:color="auto"/>
            <w:right w:val="none" w:sz="0" w:space="0" w:color="auto"/>
          </w:divBdr>
        </w:div>
        <w:div w:id="1116363929">
          <w:marLeft w:val="640"/>
          <w:marRight w:val="0"/>
          <w:marTop w:val="0"/>
          <w:marBottom w:val="0"/>
          <w:divBdr>
            <w:top w:val="none" w:sz="0" w:space="0" w:color="auto"/>
            <w:left w:val="none" w:sz="0" w:space="0" w:color="auto"/>
            <w:bottom w:val="none" w:sz="0" w:space="0" w:color="auto"/>
            <w:right w:val="none" w:sz="0" w:space="0" w:color="auto"/>
          </w:divBdr>
        </w:div>
        <w:div w:id="1897156722">
          <w:marLeft w:val="640"/>
          <w:marRight w:val="0"/>
          <w:marTop w:val="0"/>
          <w:marBottom w:val="0"/>
          <w:divBdr>
            <w:top w:val="none" w:sz="0" w:space="0" w:color="auto"/>
            <w:left w:val="none" w:sz="0" w:space="0" w:color="auto"/>
            <w:bottom w:val="none" w:sz="0" w:space="0" w:color="auto"/>
            <w:right w:val="none" w:sz="0" w:space="0" w:color="auto"/>
          </w:divBdr>
        </w:div>
        <w:div w:id="1189754020">
          <w:marLeft w:val="640"/>
          <w:marRight w:val="0"/>
          <w:marTop w:val="0"/>
          <w:marBottom w:val="0"/>
          <w:divBdr>
            <w:top w:val="none" w:sz="0" w:space="0" w:color="auto"/>
            <w:left w:val="none" w:sz="0" w:space="0" w:color="auto"/>
            <w:bottom w:val="none" w:sz="0" w:space="0" w:color="auto"/>
            <w:right w:val="none" w:sz="0" w:space="0" w:color="auto"/>
          </w:divBdr>
        </w:div>
        <w:div w:id="504710734">
          <w:marLeft w:val="640"/>
          <w:marRight w:val="0"/>
          <w:marTop w:val="0"/>
          <w:marBottom w:val="0"/>
          <w:divBdr>
            <w:top w:val="none" w:sz="0" w:space="0" w:color="auto"/>
            <w:left w:val="none" w:sz="0" w:space="0" w:color="auto"/>
            <w:bottom w:val="none" w:sz="0" w:space="0" w:color="auto"/>
            <w:right w:val="none" w:sz="0" w:space="0" w:color="auto"/>
          </w:divBdr>
        </w:div>
        <w:div w:id="848063371">
          <w:marLeft w:val="640"/>
          <w:marRight w:val="0"/>
          <w:marTop w:val="0"/>
          <w:marBottom w:val="0"/>
          <w:divBdr>
            <w:top w:val="none" w:sz="0" w:space="0" w:color="auto"/>
            <w:left w:val="none" w:sz="0" w:space="0" w:color="auto"/>
            <w:bottom w:val="none" w:sz="0" w:space="0" w:color="auto"/>
            <w:right w:val="none" w:sz="0" w:space="0" w:color="auto"/>
          </w:divBdr>
        </w:div>
        <w:div w:id="1232543598">
          <w:marLeft w:val="640"/>
          <w:marRight w:val="0"/>
          <w:marTop w:val="0"/>
          <w:marBottom w:val="0"/>
          <w:divBdr>
            <w:top w:val="none" w:sz="0" w:space="0" w:color="auto"/>
            <w:left w:val="none" w:sz="0" w:space="0" w:color="auto"/>
            <w:bottom w:val="none" w:sz="0" w:space="0" w:color="auto"/>
            <w:right w:val="none" w:sz="0" w:space="0" w:color="auto"/>
          </w:divBdr>
        </w:div>
        <w:div w:id="1501582365">
          <w:marLeft w:val="640"/>
          <w:marRight w:val="0"/>
          <w:marTop w:val="0"/>
          <w:marBottom w:val="0"/>
          <w:divBdr>
            <w:top w:val="none" w:sz="0" w:space="0" w:color="auto"/>
            <w:left w:val="none" w:sz="0" w:space="0" w:color="auto"/>
            <w:bottom w:val="none" w:sz="0" w:space="0" w:color="auto"/>
            <w:right w:val="none" w:sz="0" w:space="0" w:color="auto"/>
          </w:divBdr>
        </w:div>
        <w:div w:id="2124301829">
          <w:marLeft w:val="640"/>
          <w:marRight w:val="0"/>
          <w:marTop w:val="0"/>
          <w:marBottom w:val="0"/>
          <w:divBdr>
            <w:top w:val="none" w:sz="0" w:space="0" w:color="auto"/>
            <w:left w:val="none" w:sz="0" w:space="0" w:color="auto"/>
            <w:bottom w:val="none" w:sz="0" w:space="0" w:color="auto"/>
            <w:right w:val="none" w:sz="0" w:space="0" w:color="auto"/>
          </w:divBdr>
        </w:div>
        <w:div w:id="1187795625">
          <w:marLeft w:val="640"/>
          <w:marRight w:val="0"/>
          <w:marTop w:val="0"/>
          <w:marBottom w:val="0"/>
          <w:divBdr>
            <w:top w:val="none" w:sz="0" w:space="0" w:color="auto"/>
            <w:left w:val="none" w:sz="0" w:space="0" w:color="auto"/>
            <w:bottom w:val="none" w:sz="0" w:space="0" w:color="auto"/>
            <w:right w:val="none" w:sz="0" w:space="0" w:color="auto"/>
          </w:divBdr>
        </w:div>
        <w:div w:id="1039209327">
          <w:marLeft w:val="640"/>
          <w:marRight w:val="0"/>
          <w:marTop w:val="0"/>
          <w:marBottom w:val="0"/>
          <w:divBdr>
            <w:top w:val="none" w:sz="0" w:space="0" w:color="auto"/>
            <w:left w:val="none" w:sz="0" w:space="0" w:color="auto"/>
            <w:bottom w:val="none" w:sz="0" w:space="0" w:color="auto"/>
            <w:right w:val="none" w:sz="0" w:space="0" w:color="auto"/>
          </w:divBdr>
        </w:div>
        <w:div w:id="542985525">
          <w:marLeft w:val="640"/>
          <w:marRight w:val="0"/>
          <w:marTop w:val="0"/>
          <w:marBottom w:val="0"/>
          <w:divBdr>
            <w:top w:val="none" w:sz="0" w:space="0" w:color="auto"/>
            <w:left w:val="none" w:sz="0" w:space="0" w:color="auto"/>
            <w:bottom w:val="none" w:sz="0" w:space="0" w:color="auto"/>
            <w:right w:val="none" w:sz="0" w:space="0" w:color="auto"/>
          </w:divBdr>
        </w:div>
        <w:div w:id="355229001">
          <w:marLeft w:val="640"/>
          <w:marRight w:val="0"/>
          <w:marTop w:val="0"/>
          <w:marBottom w:val="0"/>
          <w:divBdr>
            <w:top w:val="none" w:sz="0" w:space="0" w:color="auto"/>
            <w:left w:val="none" w:sz="0" w:space="0" w:color="auto"/>
            <w:bottom w:val="none" w:sz="0" w:space="0" w:color="auto"/>
            <w:right w:val="none" w:sz="0" w:space="0" w:color="auto"/>
          </w:divBdr>
        </w:div>
        <w:div w:id="1871646829">
          <w:marLeft w:val="640"/>
          <w:marRight w:val="0"/>
          <w:marTop w:val="0"/>
          <w:marBottom w:val="0"/>
          <w:divBdr>
            <w:top w:val="none" w:sz="0" w:space="0" w:color="auto"/>
            <w:left w:val="none" w:sz="0" w:space="0" w:color="auto"/>
            <w:bottom w:val="none" w:sz="0" w:space="0" w:color="auto"/>
            <w:right w:val="none" w:sz="0" w:space="0" w:color="auto"/>
          </w:divBdr>
        </w:div>
        <w:div w:id="828861984">
          <w:marLeft w:val="640"/>
          <w:marRight w:val="0"/>
          <w:marTop w:val="0"/>
          <w:marBottom w:val="0"/>
          <w:divBdr>
            <w:top w:val="none" w:sz="0" w:space="0" w:color="auto"/>
            <w:left w:val="none" w:sz="0" w:space="0" w:color="auto"/>
            <w:bottom w:val="none" w:sz="0" w:space="0" w:color="auto"/>
            <w:right w:val="none" w:sz="0" w:space="0" w:color="auto"/>
          </w:divBdr>
        </w:div>
        <w:div w:id="1653408853">
          <w:marLeft w:val="640"/>
          <w:marRight w:val="0"/>
          <w:marTop w:val="0"/>
          <w:marBottom w:val="0"/>
          <w:divBdr>
            <w:top w:val="none" w:sz="0" w:space="0" w:color="auto"/>
            <w:left w:val="none" w:sz="0" w:space="0" w:color="auto"/>
            <w:bottom w:val="none" w:sz="0" w:space="0" w:color="auto"/>
            <w:right w:val="none" w:sz="0" w:space="0" w:color="auto"/>
          </w:divBdr>
        </w:div>
        <w:div w:id="883905382">
          <w:marLeft w:val="640"/>
          <w:marRight w:val="0"/>
          <w:marTop w:val="0"/>
          <w:marBottom w:val="0"/>
          <w:divBdr>
            <w:top w:val="none" w:sz="0" w:space="0" w:color="auto"/>
            <w:left w:val="none" w:sz="0" w:space="0" w:color="auto"/>
            <w:bottom w:val="none" w:sz="0" w:space="0" w:color="auto"/>
            <w:right w:val="none" w:sz="0" w:space="0" w:color="auto"/>
          </w:divBdr>
        </w:div>
        <w:div w:id="2128768212">
          <w:marLeft w:val="640"/>
          <w:marRight w:val="0"/>
          <w:marTop w:val="0"/>
          <w:marBottom w:val="0"/>
          <w:divBdr>
            <w:top w:val="none" w:sz="0" w:space="0" w:color="auto"/>
            <w:left w:val="none" w:sz="0" w:space="0" w:color="auto"/>
            <w:bottom w:val="none" w:sz="0" w:space="0" w:color="auto"/>
            <w:right w:val="none" w:sz="0" w:space="0" w:color="auto"/>
          </w:divBdr>
        </w:div>
        <w:div w:id="999964619">
          <w:marLeft w:val="640"/>
          <w:marRight w:val="0"/>
          <w:marTop w:val="0"/>
          <w:marBottom w:val="0"/>
          <w:divBdr>
            <w:top w:val="none" w:sz="0" w:space="0" w:color="auto"/>
            <w:left w:val="none" w:sz="0" w:space="0" w:color="auto"/>
            <w:bottom w:val="none" w:sz="0" w:space="0" w:color="auto"/>
            <w:right w:val="none" w:sz="0" w:space="0" w:color="auto"/>
          </w:divBdr>
        </w:div>
        <w:div w:id="2021005133">
          <w:marLeft w:val="640"/>
          <w:marRight w:val="0"/>
          <w:marTop w:val="0"/>
          <w:marBottom w:val="0"/>
          <w:divBdr>
            <w:top w:val="none" w:sz="0" w:space="0" w:color="auto"/>
            <w:left w:val="none" w:sz="0" w:space="0" w:color="auto"/>
            <w:bottom w:val="none" w:sz="0" w:space="0" w:color="auto"/>
            <w:right w:val="none" w:sz="0" w:space="0" w:color="auto"/>
          </w:divBdr>
        </w:div>
        <w:div w:id="1632858159">
          <w:marLeft w:val="640"/>
          <w:marRight w:val="0"/>
          <w:marTop w:val="0"/>
          <w:marBottom w:val="0"/>
          <w:divBdr>
            <w:top w:val="none" w:sz="0" w:space="0" w:color="auto"/>
            <w:left w:val="none" w:sz="0" w:space="0" w:color="auto"/>
            <w:bottom w:val="none" w:sz="0" w:space="0" w:color="auto"/>
            <w:right w:val="none" w:sz="0" w:space="0" w:color="auto"/>
          </w:divBdr>
        </w:div>
        <w:div w:id="1709598890">
          <w:marLeft w:val="640"/>
          <w:marRight w:val="0"/>
          <w:marTop w:val="0"/>
          <w:marBottom w:val="0"/>
          <w:divBdr>
            <w:top w:val="none" w:sz="0" w:space="0" w:color="auto"/>
            <w:left w:val="none" w:sz="0" w:space="0" w:color="auto"/>
            <w:bottom w:val="none" w:sz="0" w:space="0" w:color="auto"/>
            <w:right w:val="none" w:sz="0" w:space="0" w:color="auto"/>
          </w:divBdr>
        </w:div>
        <w:div w:id="1638605668">
          <w:marLeft w:val="640"/>
          <w:marRight w:val="0"/>
          <w:marTop w:val="0"/>
          <w:marBottom w:val="0"/>
          <w:divBdr>
            <w:top w:val="none" w:sz="0" w:space="0" w:color="auto"/>
            <w:left w:val="none" w:sz="0" w:space="0" w:color="auto"/>
            <w:bottom w:val="none" w:sz="0" w:space="0" w:color="auto"/>
            <w:right w:val="none" w:sz="0" w:space="0" w:color="auto"/>
          </w:divBdr>
        </w:div>
        <w:div w:id="932206959">
          <w:marLeft w:val="640"/>
          <w:marRight w:val="0"/>
          <w:marTop w:val="0"/>
          <w:marBottom w:val="0"/>
          <w:divBdr>
            <w:top w:val="none" w:sz="0" w:space="0" w:color="auto"/>
            <w:left w:val="none" w:sz="0" w:space="0" w:color="auto"/>
            <w:bottom w:val="none" w:sz="0" w:space="0" w:color="auto"/>
            <w:right w:val="none" w:sz="0" w:space="0" w:color="auto"/>
          </w:divBdr>
        </w:div>
        <w:div w:id="732197713">
          <w:marLeft w:val="640"/>
          <w:marRight w:val="0"/>
          <w:marTop w:val="0"/>
          <w:marBottom w:val="0"/>
          <w:divBdr>
            <w:top w:val="none" w:sz="0" w:space="0" w:color="auto"/>
            <w:left w:val="none" w:sz="0" w:space="0" w:color="auto"/>
            <w:bottom w:val="none" w:sz="0" w:space="0" w:color="auto"/>
            <w:right w:val="none" w:sz="0" w:space="0" w:color="auto"/>
          </w:divBdr>
        </w:div>
        <w:div w:id="448743763">
          <w:marLeft w:val="640"/>
          <w:marRight w:val="0"/>
          <w:marTop w:val="0"/>
          <w:marBottom w:val="0"/>
          <w:divBdr>
            <w:top w:val="none" w:sz="0" w:space="0" w:color="auto"/>
            <w:left w:val="none" w:sz="0" w:space="0" w:color="auto"/>
            <w:bottom w:val="none" w:sz="0" w:space="0" w:color="auto"/>
            <w:right w:val="none" w:sz="0" w:space="0" w:color="auto"/>
          </w:divBdr>
        </w:div>
        <w:div w:id="525564959">
          <w:marLeft w:val="640"/>
          <w:marRight w:val="0"/>
          <w:marTop w:val="0"/>
          <w:marBottom w:val="0"/>
          <w:divBdr>
            <w:top w:val="none" w:sz="0" w:space="0" w:color="auto"/>
            <w:left w:val="none" w:sz="0" w:space="0" w:color="auto"/>
            <w:bottom w:val="none" w:sz="0" w:space="0" w:color="auto"/>
            <w:right w:val="none" w:sz="0" w:space="0" w:color="auto"/>
          </w:divBdr>
        </w:div>
        <w:div w:id="1823430368">
          <w:marLeft w:val="640"/>
          <w:marRight w:val="0"/>
          <w:marTop w:val="0"/>
          <w:marBottom w:val="0"/>
          <w:divBdr>
            <w:top w:val="none" w:sz="0" w:space="0" w:color="auto"/>
            <w:left w:val="none" w:sz="0" w:space="0" w:color="auto"/>
            <w:bottom w:val="none" w:sz="0" w:space="0" w:color="auto"/>
            <w:right w:val="none" w:sz="0" w:space="0" w:color="auto"/>
          </w:divBdr>
        </w:div>
        <w:div w:id="2109815481">
          <w:marLeft w:val="640"/>
          <w:marRight w:val="0"/>
          <w:marTop w:val="0"/>
          <w:marBottom w:val="0"/>
          <w:divBdr>
            <w:top w:val="none" w:sz="0" w:space="0" w:color="auto"/>
            <w:left w:val="none" w:sz="0" w:space="0" w:color="auto"/>
            <w:bottom w:val="none" w:sz="0" w:space="0" w:color="auto"/>
            <w:right w:val="none" w:sz="0" w:space="0" w:color="auto"/>
          </w:divBdr>
        </w:div>
        <w:div w:id="1737164045">
          <w:marLeft w:val="640"/>
          <w:marRight w:val="0"/>
          <w:marTop w:val="0"/>
          <w:marBottom w:val="0"/>
          <w:divBdr>
            <w:top w:val="none" w:sz="0" w:space="0" w:color="auto"/>
            <w:left w:val="none" w:sz="0" w:space="0" w:color="auto"/>
            <w:bottom w:val="none" w:sz="0" w:space="0" w:color="auto"/>
            <w:right w:val="none" w:sz="0" w:space="0" w:color="auto"/>
          </w:divBdr>
        </w:div>
        <w:div w:id="1170488684">
          <w:marLeft w:val="640"/>
          <w:marRight w:val="0"/>
          <w:marTop w:val="0"/>
          <w:marBottom w:val="0"/>
          <w:divBdr>
            <w:top w:val="none" w:sz="0" w:space="0" w:color="auto"/>
            <w:left w:val="none" w:sz="0" w:space="0" w:color="auto"/>
            <w:bottom w:val="none" w:sz="0" w:space="0" w:color="auto"/>
            <w:right w:val="none" w:sz="0" w:space="0" w:color="auto"/>
          </w:divBdr>
        </w:div>
        <w:div w:id="61953722">
          <w:marLeft w:val="640"/>
          <w:marRight w:val="0"/>
          <w:marTop w:val="0"/>
          <w:marBottom w:val="0"/>
          <w:divBdr>
            <w:top w:val="none" w:sz="0" w:space="0" w:color="auto"/>
            <w:left w:val="none" w:sz="0" w:space="0" w:color="auto"/>
            <w:bottom w:val="none" w:sz="0" w:space="0" w:color="auto"/>
            <w:right w:val="none" w:sz="0" w:space="0" w:color="auto"/>
          </w:divBdr>
        </w:div>
        <w:div w:id="992369139">
          <w:marLeft w:val="640"/>
          <w:marRight w:val="0"/>
          <w:marTop w:val="0"/>
          <w:marBottom w:val="0"/>
          <w:divBdr>
            <w:top w:val="none" w:sz="0" w:space="0" w:color="auto"/>
            <w:left w:val="none" w:sz="0" w:space="0" w:color="auto"/>
            <w:bottom w:val="none" w:sz="0" w:space="0" w:color="auto"/>
            <w:right w:val="none" w:sz="0" w:space="0" w:color="auto"/>
          </w:divBdr>
        </w:div>
        <w:div w:id="1701976045">
          <w:marLeft w:val="640"/>
          <w:marRight w:val="0"/>
          <w:marTop w:val="0"/>
          <w:marBottom w:val="0"/>
          <w:divBdr>
            <w:top w:val="none" w:sz="0" w:space="0" w:color="auto"/>
            <w:left w:val="none" w:sz="0" w:space="0" w:color="auto"/>
            <w:bottom w:val="none" w:sz="0" w:space="0" w:color="auto"/>
            <w:right w:val="none" w:sz="0" w:space="0" w:color="auto"/>
          </w:divBdr>
        </w:div>
        <w:div w:id="1714646169">
          <w:marLeft w:val="640"/>
          <w:marRight w:val="0"/>
          <w:marTop w:val="0"/>
          <w:marBottom w:val="0"/>
          <w:divBdr>
            <w:top w:val="none" w:sz="0" w:space="0" w:color="auto"/>
            <w:left w:val="none" w:sz="0" w:space="0" w:color="auto"/>
            <w:bottom w:val="none" w:sz="0" w:space="0" w:color="auto"/>
            <w:right w:val="none" w:sz="0" w:space="0" w:color="auto"/>
          </w:divBdr>
        </w:div>
        <w:div w:id="1232082068">
          <w:marLeft w:val="640"/>
          <w:marRight w:val="0"/>
          <w:marTop w:val="0"/>
          <w:marBottom w:val="0"/>
          <w:divBdr>
            <w:top w:val="none" w:sz="0" w:space="0" w:color="auto"/>
            <w:left w:val="none" w:sz="0" w:space="0" w:color="auto"/>
            <w:bottom w:val="none" w:sz="0" w:space="0" w:color="auto"/>
            <w:right w:val="none" w:sz="0" w:space="0" w:color="auto"/>
          </w:divBdr>
        </w:div>
        <w:div w:id="401809">
          <w:marLeft w:val="640"/>
          <w:marRight w:val="0"/>
          <w:marTop w:val="0"/>
          <w:marBottom w:val="0"/>
          <w:divBdr>
            <w:top w:val="none" w:sz="0" w:space="0" w:color="auto"/>
            <w:left w:val="none" w:sz="0" w:space="0" w:color="auto"/>
            <w:bottom w:val="none" w:sz="0" w:space="0" w:color="auto"/>
            <w:right w:val="none" w:sz="0" w:space="0" w:color="auto"/>
          </w:divBdr>
        </w:div>
        <w:div w:id="1334916957">
          <w:marLeft w:val="640"/>
          <w:marRight w:val="0"/>
          <w:marTop w:val="0"/>
          <w:marBottom w:val="0"/>
          <w:divBdr>
            <w:top w:val="none" w:sz="0" w:space="0" w:color="auto"/>
            <w:left w:val="none" w:sz="0" w:space="0" w:color="auto"/>
            <w:bottom w:val="none" w:sz="0" w:space="0" w:color="auto"/>
            <w:right w:val="none" w:sz="0" w:space="0" w:color="auto"/>
          </w:divBdr>
        </w:div>
        <w:div w:id="2099327815">
          <w:marLeft w:val="640"/>
          <w:marRight w:val="0"/>
          <w:marTop w:val="0"/>
          <w:marBottom w:val="0"/>
          <w:divBdr>
            <w:top w:val="none" w:sz="0" w:space="0" w:color="auto"/>
            <w:left w:val="none" w:sz="0" w:space="0" w:color="auto"/>
            <w:bottom w:val="none" w:sz="0" w:space="0" w:color="auto"/>
            <w:right w:val="none" w:sz="0" w:space="0" w:color="auto"/>
          </w:divBdr>
        </w:div>
        <w:div w:id="1156458631">
          <w:marLeft w:val="640"/>
          <w:marRight w:val="0"/>
          <w:marTop w:val="0"/>
          <w:marBottom w:val="0"/>
          <w:divBdr>
            <w:top w:val="none" w:sz="0" w:space="0" w:color="auto"/>
            <w:left w:val="none" w:sz="0" w:space="0" w:color="auto"/>
            <w:bottom w:val="none" w:sz="0" w:space="0" w:color="auto"/>
            <w:right w:val="none" w:sz="0" w:space="0" w:color="auto"/>
          </w:divBdr>
        </w:div>
        <w:div w:id="1501695089">
          <w:marLeft w:val="640"/>
          <w:marRight w:val="0"/>
          <w:marTop w:val="0"/>
          <w:marBottom w:val="0"/>
          <w:divBdr>
            <w:top w:val="none" w:sz="0" w:space="0" w:color="auto"/>
            <w:left w:val="none" w:sz="0" w:space="0" w:color="auto"/>
            <w:bottom w:val="none" w:sz="0" w:space="0" w:color="auto"/>
            <w:right w:val="none" w:sz="0" w:space="0" w:color="auto"/>
          </w:divBdr>
        </w:div>
        <w:div w:id="1512989836">
          <w:marLeft w:val="640"/>
          <w:marRight w:val="0"/>
          <w:marTop w:val="0"/>
          <w:marBottom w:val="0"/>
          <w:divBdr>
            <w:top w:val="none" w:sz="0" w:space="0" w:color="auto"/>
            <w:left w:val="none" w:sz="0" w:space="0" w:color="auto"/>
            <w:bottom w:val="none" w:sz="0" w:space="0" w:color="auto"/>
            <w:right w:val="none" w:sz="0" w:space="0" w:color="auto"/>
          </w:divBdr>
        </w:div>
        <w:div w:id="1819108514">
          <w:marLeft w:val="640"/>
          <w:marRight w:val="0"/>
          <w:marTop w:val="0"/>
          <w:marBottom w:val="0"/>
          <w:divBdr>
            <w:top w:val="none" w:sz="0" w:space="0" w:color="auto"/>
            <w:left w:val="none" w:sz="0" w:space="0" w:color="auto"/>
            <w:bottom w:val="none" w:sz="0" w:space="0" w:color="auto"/>
            <w:right w:val="none" w:sz="0" w:space="0" w:color="auto"/>
          </w:divBdr>
        </w:div>
        <w:div w:id="1099302470">
          <w:marLeft w:val="640"/>
          <w:marRight w:val="0"/>
          <w:marTop w:val="0"/>
          <w:marBottom w:val="0"/>
          <w:divBdr>
            <w:top w:val="none" w:sz="0" w:space="0" w:color="auto"/>
            <w:left w:val="none" w:sz="0" w:space="0" w:color="auto"/>
            <w:bottom w:val="none" w:sz="0" w:space="0" w:color="auto"/>
            <w:right w:val="none" w:sz="0" w:space="0" w:color="auto"/>
          </w:divBdr>
        </w:div>
        <w:div w:id="981614799">
          <w:marLeft w:val="640"/>
          <w:marRight w:val="0"/>
          <w:marTop w:val="0"/>
          <w:marBottom w:val="0"/>
          <w:divBdr>
            <w:top w:val="none" w:sz="0" w:space="0" w:color="auto"/>
            <w:left w:val="none" w:sz="0" w:space="0" w:color="auto"/>
            <w:bottom w:val="none" w:sz="0" w:space="0" w:color="auto"/>
            <w:right w:val="none" w:sz="0" w:space="0" w:color="auto"/>
          </w:divBdr>
        </w:div>
        <w:div w:id="1572812600">
          <w:marLeft w:val="640"/>
          <w:marRight w:val="0"/>
          <w:marTop w:val="0"/>
          <w:marBottom w:val="0"/>
          <w:divBdr>
            <w:top w:val="none" w:sz="0" w:space="0" w:color="auto"/>
            <w:left w:val="none" w:sz="0" w:space="0" w:color="auto"/>
            <w:bottom w:val="none" w:sz="0" w:space="0" w:color="auto"/>
            <w:right w:val="none" w:sz="0" w:space="0" w:color="auto"/>
          </w:divBdr>
        </w:div>
        <w:div w:id="1825732555">
          <w:marLeft w:val="640"/>
          <w:marRight w:val="0"/>
          <w:marTop w:val="0"/>
          <w:marBottom w:val="0"/>
          <w:divBdr>
            <w:top w:val="none" w:sz="0" w:space="0" w:color="auto"/>
            <w:left w:val="none" w:sz="0" w:space="0" w:color="auto"/>
            <w:bottom w:val="none" w:sz="0" w:space="0" w:color="auto"/>
            <w:right w:val="none" w:sz="0" w:space="0" w:color="auto"/>
          </w:divBdr>
        </w:div>
        <w:div w:id="1346204392">
          <w:marLeft w:val="640"/>
          <w:marRight w:val="0"/>
          <w:marTop w:val="0"/>
          <w:marBottom w:val="0"/>
          <w:divBdr>
            <w:top w:val="none" w:sz="0" w:space="0" w:color="auto"/>
            <w:left w:val="none" w:sz="0" w:space="0" w:color="auto"/>
            <w:bottom w:val="none" w:sz="0" w:space="0" w:color="auto"/>
            <w:right w:val="none" w:sz="0" w:space="0" w:color="auto"/>
          </w:divBdr>
        </w:div>
        <w:div w:id="1553619045">
          <w:marLeft w:val="640"/>
          <w:marRight w:val="0"/>
          <w:marTop w:val="0"/>
          <w:marBottom w:val="0"/>
          <w:divBdr>
            <w:top w:val="none" w:sz="0" w:space="0" w:color="auto"/>
            <w:left w:val="none" w:sz="0" w:space="0" w:color="auto"/>
            <w:bottom w:val="none" w:sz="0" w:space="0" w:color="auto"/>
            <w:right w:val="none" w:sz="0" w:space="0" w:color="auto"/>
          </w:divBdr>
        </w:div>
        <w:div w:id="992486009">
          <w:marLeft w:val="640"/>
          <w:marRight w:val="0"/>
          <w:marTop w:val="0"/>
          <w:marBottom w:val="0"/>
          <w:divBdr>
            <w:top w:val="none" w:sz="0" w:space="0" w:color="auto"/>
            <w:left w:val="none" w:sz="0" w:space="0" w:color="auto"/>
            <w:bottom w:val="none" w:sz="0" w:space="0" w:color="auto"/>
            <w:right w:val="none" w:sz="0" w:space="0" w:color="auto"/>
          </w:divBdr>
        </w:div>
        <w:div w:id="2110999771">
          <w:marLeft w:val="640"/>
          <w:marRight w:val="0"/>
          <w:marTop w:val="0"/>
          <w:marBottom w:val="0"/>
          <w:divBdr>
            <w:top w:val="none" w:sz="0" w:space="0" w:color="auto"/>
            <w:left w:val="none" w:sz="0" w:space="0" w:color="auto"/>
            <w:bottom w:val="none" w:sz="0" w:space="0" w:color="auto"/>
            <w:right w:val="none" w:sz="0" w:space="0" w:color="auto"/>
          </w:divBdr>
        </w:div>
        <w:div w:id="198007877">
          <w:marLeft w:val="640"/>
          <w:marRight w:val="0"/>
          <w:marTop w:val="0"/>
          <w:marBottom w:val="0"/>
          <w:divBdr>
            <w:top w:val="none" w:sz="0" w:space="0" w:color="auto"/>
            <w:left w:val="none" w:sz="0" w:space="0" w:color="auto"/>
            <w:bottom w:val="none" w:sz="0" w:space="0" w:color="auto"/>
            <w:right w:val="none" w:sz="0" w:space="0" w:color="auto"/>
          </w:divBdr>
        </w:div>
        <w:div w:id="1924026381">
          <w:marLeft w:val="640"/>
          <w:marRight w:val="0"/>
          <w:marTop w:val="0"/>
          <w:marBottom w:val="0"/>
          <w:divBdr>
            <w:top w:val="none" w:sz="0" w:space="0" w:color="auto"/>
            <w:left w:val="none" w:sz="0" w:space="0" w:color="auto"/>
            <w:bottom w:val="none" w:sz="0" w:space="0" w:color="auto"/>
            <w:right w:val="none" w:sz="0" w:space="0" w:color="auto"/>
          </w:divBdr>
        </w:div>
        <w:div w:id="315183164">
          <w:marLeft w:val="640"/>
          <w:marRight w:val="0"/>
          <w:marTop w:val="0"/>
          <w:marBottom w:val="0"/>
          <w:divBdr>
            <w:top w:val="none" w:sz="0" w:space="0" w:color="auto"/>
            <w:left w:val="none" w:sz="0" w:space="0" w:color="auto"/>
            <w:bottom w:val="none" w:sz="0" w:space="0" w:color="auto"/>
            <w:right w:val="none" w:sz="0" w:space="0" w:color="auto"/>
          </w:divBdr>
        </w:div>
        <w:div w:id="872156025">
          <w:marLeft w:val="640"/>
          <w:marRight w:val="0"/>
          <w:marTop w:val="0"/>
          <w:marBottom w:val="0"/>
          <w:divBdr>
            <w:top w:val="none" w:sz="0" w:space="0" w:color="auto"/>
            <w:left w:val="none" w:sz="0" w:space="0" w:color="auto"/>
            <w:bottom w:val="none" w:sz="0" w:space="0" w:color="auto"/>
            <w:right w:val="none" w:sz="0" w:space="0" w:color="auto"/>
          </w:divBdr>
        </w:div>
        <w:div w:id="907766611">
          <w:marLeft w:val="640"/>
          <w:marRight w:val="0"/>
          <w:marTop w:val="0"/>
          <w:marBottom w:val="0"/>
          <w:divBdr>
            <w:top w:val="none" w:sz="0" w:space="0" w:color="auto"/>
            <w:left w:val="none" w:sz="0" w:space="0" w:color="auto"/>
            <w:bottom w:val="none" w:sz="0" w:space="0" w:color="auto"/>
            <w:right w:val="none" w:sz="0" w:space="0" w:color="auto"/>
          </w:divBdr>
        </w:div>
        <w:div w:id="2014215079">
          <w:marLeft w:val="640"/>
          <w:marRight w:val="0"/>
          <w:marTop w:val="0"/>
          <w:marBottom w:val="0"/>
          <w:divBdr>
            <w:top w:val="none" w:sz="0" w:space="0" w:color="auto"/>
            <w:left w:val="none" w:sz="0" w:space="0" w:color="auto"/>
            <w:bottom w:val="none" w:sz="0" w:space="0" w:color="auto"/>
            <w:right w:val="none" w:sz="0" w:space="0" w:color="auto"/>
          </w:divBdr>
        </w:div>
        <w:div w:id="1576889108">
          <w:marLeft w:val="640"/>
          <w:marRight w:val="0"/>
          <w:marTop w:val="0"/>
          <w:marBottom w:val="0"/>
          <w:divBdr>
            <w:top w:val="none" w:sz="0" w:space="0" w:color="auto"/>
            <w:left w:val="none" w:sz="0" w:space="0" w:color="auto"/>
            <w:bottom w:val="none" w:sz="0" w:space="0" w:color="auto"/>
            <w:right w:val="none" w:sz="0" w:space="0" w:color="auto"/>
          </w:divBdr>
        </w:div>
        <w:div w:id="111243523">
          <w:marLeft w:val="640"/>
          <w:marRight w:val="0"/>
          <w:marTop w:val="0"/>
          <w:marBottom w:val="0"/>
          <w:divBdr>
            <w:top w:val="none" w:sz="0" w:space="0" w:color="auto"/>
            <w:left w:val="none" w:sz="0" w:space="0" w:color="auto"/>
            <w:bottom w:val="none" w:sz="0" w:space="0" w:color="auto"/>
            <w:right w:val="none" w:sz="0" w:space="0" w:color="auto"/>
          </w:divBdr>
        </w:div>
        <w:div w:id="751120241">
          <w:marLeft w:val="640"/>
          <w:marRight w:val="0"/>
          <w:marTop w:val="0"/>
          <w:marBottom w:val="0"/>
          <w:divBdr>
            <w:top w:val="none" w:sz="0" w:space="0" w:color="auto"/>
            <w:left w:val="none" w:sz="0" w:space="0" w:color="auto"/>
            <w:bottom w:val="none" w:sz="0" w:space="0" w:color="auto"/>
            <w:right w:val="none" w:sz="0" w:space="0" w:color="auto"/>
          </w:divBdr>
        </w:div>
        <w:div w:id="150147506">
          <w:marLeft w:val="640"/>
          <w:marRight w:val="0"/>
          <w:marTop w:val="0"/>
          <w:marBottom w:val="0"/>
          <w:divBdr>
            <w:top w:val="none" w:sz="0" w:space="0" w:color="auto"/>
            <w:left w:val="none" w:sz="0" w:space="0" w:color="auto"/>
            <w:bottom w:val="none" w:sz="0" w:space="0" w:color="auto"/>
            <w:right w:val="none" w:sz="0" w:space="0" w:color="auto"/>
          </w:divBdr>
        </w:div>
        <w:div w:id="1965500189">
          <w:marLeft w:val="640"/>
          <w:marRight w:val="0"/>
          <w:marTop w:val="0"/>
          <w:marBottom w:val="0"/>
          <w:divBdr>
            <w:top w:val="none" w:sz="0" w:space="0" w:color="auto"/>
            <w:left w:val="none" w:sz="0" w:space="0" w:color="auto"/>
            <w:bottom w:val="none" w:sz="0" w:space="0" w:color="auto"/>
            <w:right w:val="none" w:sz="0" w:space="0" w:color="auto"/>
          </w:divBdr>
        </w:div>
        <w:div w:id="118451291">
          <w:marLeft w:val="640"/>
          <w:marRight w:val="0"/>
          <w:marTop w:val="0"/>
          <w:marBottom w:val="0"/>
          <w:divBdr>
            <w:top w:val="none" w:sz="0" w:space="0" w:color="auto"/>
            <w:left w:val="none" w:sz="0" w:space="0" w:color="auto"/>
            <w:bottom w:val="none" w:sz="0" w:space="0" w:color="auto"/>
            <w:right w:val="none" w:sz="0" w:space="0" w:color="auto"/>
          </w:divBdr>
        </w:div>
        <w:div w:id="2032024441">
          <w:marLeft w:val="640"/>
          <w:marRight w:val="0"/>
          <w:marTop w:val="0"/>
          <w:marBottom w:val="0"/>
          <w:divBdr>
            <w:top w:val="none" w:sz="0" w:space="0" w:color="auto"/>
            <w:left w:val="none" w:sz="0" w:space="0" w:color="auto"/>
            <w:bottom w:val="none" w:sz="0" w:space="0" w:color="auto"/>
            <w:right w:val="none" w:sz="0" w:space="0" w:color="auto"/>
          </w:divBdr>
        </w:div>
        <w:div w:id="585723440">
          <w:marLeft w:val="640"/>
          <w:marRight w:val="0"/>
          <w:marTop w:val="0"/>
          <w:marBottom w:val="0"/>
          <w:divBdr>
            <w:top w:val="none" w:sz="0" w:space="0" w:color="auto"/>
            <w:left w:val="none" w:sz="0" w:space="0" w:color="auto"/>
            <w:bottom w:val="none" w:sz="0" w:space="0" w:color="auto"/>
            <w:right w:val="none" w:sz="0" w:space="0" w:color="auto"/>
          </w:divBdr>
        </w:div>
        <w:div w:id="1471903988">
          <w:marLeft w:val="640"/>
          <w:marRight w:val="0"/>
          <w:marTop w:val="0"/>
          <w:marBottom w:val="0"/>
          <w:divBdr>
            <w:top w:val="none" w:sz="0" w:space="0" w:color="auto"/>
            <w:left w:val="none" w:sz="0" w:space="0" w:color="auto"/>
            <w:bottom w:val="none" w:sz="0" w:space="0" w:color="auto"/>
            <w:right w:val="none" w:sz="0" w:space="0" w:color="auto"/>
          </w:divBdr>
        </w:div>
        <w:div w:id="1397901375">
          <w:marLeft w:val="640"/>
          <w:marRight w:val="0"/>
          <w:marTop w:val="0"/>
          <w:marBottom w:val="0"/>
          <w:divBdr>
            <w:top w:val="none" w:sz="0" w:space="0" w:color="auto"/>
            <w:left w:val="none" w:sz="0" w:space="0" w:color="auto"/>
            <w:bottom w:val="none" w:sz="0" w:space="0" w:color="auto"/>
            <w:right w:val="none" w:sz="0" w:space="0" w:color="auto"/>
          </w:divBdr>
        </w:div>
        <w:div w:id="751315042">
          <w:marLeft w:val="640"/>
          <w:marRight w:val="0"/>
          <w:marTop w:val="0"/>
          <w:marBottom w:val="0"/>
          <w:divBdr>
            <w:top w:val="none" w:sz="0" w:space="0" w:color="auto"/>
            <w:left w:val="none" w:sz="0" w:space="0" w:color="auto"/>
            <w:bottom w:val="none" w:sz="0" w:space="0" w:color="auto"/>
            <w:right w:val="none" w:sz="0" w:space="0" w:color="auto"/>
          </w:divBdr>
        </w:div>
        <w:div w:id="1162088613">
          <w:marLeft w:val="640"/>
          <w:marRight w:val="0"/>
          <w:marTop w:val="0"/>
          <w:marBottom w:val="0"/>
          <w:divBdr>
            <w:top w:val="none" w:sz="0" w:space="0" w:color="auto"/>
            <w:left w:val="none" w:sz="0" w:space="0" w:color="auto"/>
            <w:bottom w:val="none" w:sz="0" w:space="0" w:color="auto"/>
            <w:right w:val="none" w:sz="0" w:space="0" w:color="auto"/>
          </w:divBdr>
        </w:div>
        <w:div w:id="66660345">
          <w:marLeft w:val="640"/>
          <w:marRight w:val="0"/>
          <w:marTop w:val="0"/>
          <w:marBottom w:val="0"/>
          <w:divBdr>
            <w:top w:val="none" w:sz="0" w:space="0" w:color="auto"/>
            <w:left w:val="none" w:sz="0" w:space="0" w:color="auto"/>
            <w:bottom w:val="none" w:sz="0" w:space="0" w:color="auto"/>
            <w:right w:val="none" w:sz="0" w:space="0" w:color="auto"/>
          </w:divBdr>
        </w:div>
      </w:divsChild>
    </w:div>
    <w:div w:id="2135246225">
      <w:bodyDiv w:val="1"/>
      <w:marLeft w:val="0"/>
      <w:marRight w:val="0"/>
      <w:marTop w:val="0"/>
      <w:marBottom w:val="0"/>
      <w:divBdr>
        <w:top w:val="none" w:sz="0" w:space="0" w:color="auto"/>
        <w:left w:val="none" w:sz="0" w:space="0" w:color="auto"/>
        <w:bottom w:val="none" w:sz="0" w:space="0" w:color="auto"/>
        <w:right w:val="none" w:sz="0" w:space="0" w:color="auto"/>
      </w:divBdr>
      <w:divsChild>
        <w:div w:id="176501397">
          <w:marLeft w:val="640"/>
          <w:marRight w:val="0"/>
          <w:marTop w:val="0"/>
          <w:marBottom w:val="0"/>
          <w:divBdr>
            <w:top w:val="none" w:sz="0" w:space="0" w:color="auto"/>
            <w:left w:val="none" w:sz="0" w:space="0" w:color="auto"/>
            <w:bottom w:val="none" w:sz="0" w:space="0" w:color="auto"/>
            <w:right w:val="none" w:sz="0" w:space="0" w:color="auto"/>
          </w:divBdr>
        </w:div>
        <w:div w:id="454057435">
          <w:marLeft w:val="640"/>
          <w:marRight w:val="0"/>
          <w:marTop w:val="0"/>
          <w:marBottom w:val="0"/>
          <w:divBdr>
            <w:top w:val="none" w:sz="0" w:space="0" w:color="auto"/>
            <w:left w:val="none" w:sz="0" w:space="0" w:color="auto"/>
            <w:bottom w:val="none" w:sz="0" w:space="0" w:color="auto"/>
            <w:right w:val="none" w:sz="0" w:space="0" w:color="auto"/>
          </w:divBdr>
        </w:div>
        <w:div w:id="1175221843">
          <w:marLeft w:val="640"/>
          <w:marRight w:val="0"/>
          <w:marTop w:val="0"/>
          <w:marBottom w:val="0"/>
          <w:divBdr>
            <w:top w:val="none" w:sz="0" w:space="0" w:color="auto"/>
            <w:left w:val="none" w:sz="0" w:space="0" w:color="auto"/>
            <w:bottom w:val="none" w:sz="0" w:space="0" w:color="auto"/>
            <w:right w:val="none" w:sz="0" w:space="0" w:color="auto"/>
          </w:divBdr>
        </w:div>
        <w:div w:id="1937902049">
          <w:marLeft w:val="640"/>
          <w:marRight w:val="0"/>
          <w:marTop w:val="0"/>
          <w:marBottom w:val="0"/>
          <w:divBdr>
            <w:top w:val="none" w:sz="0" w:space="0" w:color="auto"/>
            <w:left w:val="none" w:sz="0" w:space="0" w:color="auto"/>
            <w:bottom w:val="none" w:sz="0" w:space="0" w:color="auto"/>
            <w:right w:val="none" w:sz="0" w:space="0" w:color="auto"/>
          </w:divBdr>
        </w:div>
        <w:div w:id="2099669875">
          <w:marLeft w:val="640"/>
          <w:marRight w:val="0"/>
          <w:marTop w:val="0"/>
          <w:marBottom w:val="0"/>
          <w:divBdr>
            <w:top w:val="none" w:sz="0" w:space="0" w:color="auto"/>
            <w:left w:val="none" w:sz="0" w:space="0" w:color="auto"/>
            <w:bottom w:val="none" w:sz="0" w:space="0" w:color="auto"/>
            <w:right w:val="none" w:sz="0" w:space="0" w:color="auto"/>
          </w:divBdr>
        </w:div>
        <w:div w:id="896401979">
          <w:marLeft w:val="640"/>
          <w:marRight w:val="0"/>
          <w:marTop w:val="0"/>
          <w:marBottom w:val="0"/>
          <w:divBdr>
            <w:top w:val="none" w:sz="0" w:space="0" w:color="auto"/>
            <w:left w:val="none" w:sz="0" w:space="0" w:color="auto"/>
            <w:bottom w:val="none" w:sz="0" w:space="0" w:color="auto"/>
            <w:right w:val="none" w:sz="0" w:space="0" w:color="auto"/>
          </w:divBdr>
        </w:div>
        <w:div w:id="595214137">
          <w:marLeft w:val="640"/>
          <w:marRight w:val="0"/>
          <w:marTop w:val="0"/>
          <w:marBottom w:val="0"/>
          <w:divBdr>
            <w:top w:val="none" w:sz="0" w:space="0" w:color="auto"/>
            <w:left w:val="none" w:sz="0" w:space="0" w:color="auto"/>
            <w:bottom w:val="none" w:sz="0" w:space="0" w:color="auto"/>
            <w:right w:val="none" w:sz="0" w:space="0" w:color="auto"/>
          </w:divBdr>
        </w:div>
        <w:div w:id="291788928">
          <w:marLeft w:val="640"/>
          <w:marRight w:val="0"/>
          <w:marTop w:val="0"/>
          <w:marBottom w:val="0"/>
          <w:divBdr>
            <w:top w:val="none" w:sz="0" w:space="0" w:color="auto"/>
            <w:left w:val="none" w:sz="0" w:space="0" w:color="auto"/>
            <w:bottom w:val="none" w:sz="0" w:space="0" w:color="auto"/>
            <w:right w:val="none" w:sz="0" w:space="0" w:color="auto"/>
          </w:divBdr>
        </w:div>
        <w:div w:id="943995135">
          <w:marLeft w:val="640"/>
          <w:marRight w:val="0"/>
          <w:marTop w:val="0"/>
          <w:marBottom w:val="0"/>
          <w:divBdr>
            <w:top w:val="none" w:sz="0" w:space="0" w:color="auto"/>
            <w:left w:val="none" w:sz="0" w:space="0" w:color="auto"/>
            <w:bottom w:val="none" w:sz="0" w:space="0" w:color="auto"/>
            <w:right w:val="none" w:sz="0" w:space="0" w:color="auto"/>
          </w:divBdr>
        </w:div>
        <w:div w:id="440757380">
          <w:marLeft w:val="640"/>
          <w:marRight w:val="0"/>
          <w:marTop w:val="0"/>
          <w:marBottom w:val="0"/>
          <w:divBdr>
            <w:top w:val="none" w:sz="0" w:space="0" w:color="auto"/>
            <w:left w:val="none" w:sz="0" w:space="0" w:color="auto"/>
            <w:bottom w:val="none" w:sz="0" w:space="0" w:color="auto"/>
            <w:right w:val="none" w:sz="0" w:space="0" w:color="auto"/>
          </w:divBdr>
        </w:div>
        <w:div w:id="995379647">
          <w:marLeft w:val="640"/>
          <w:marRight w:val="0"/>
          <w:marTop w:val="0"/>
          <w:marBottom w:val="0"/>
          <w:divBdr>
            <w:top w:val="none" w:sz="0" w:space="0" w:color="auto"/>
            <w:left w:val="none" w:sz="0" w:space="0" w:color="auto"/>
            <w:bottom w:val="none" w:sz="0" w:space="0" w:color="auto"/>
            <w:right w:val="none" w:sz="0" w:space="0" w:color="auto"/>
          </w:divBdr>
        </w:div>
        <w:div w:id="1269193666">
          <w:marLeft w:val="640"/>
          <w:marRight w:val="0"/>
          <w:marTop w:val="0"/>
          <w:marBottom w:val="0"/>
          <w:divBdr>
            <w:top w:val="none" w:sz="0" w:space="0" w:color="auto"/>
            <w:left w:val="none" w:sz="0" w:space="0" w:color="auto"/>
            <w:bottom w:val="none" w:sz="0" w:space="0" w:color="auto"/>
            <w:right w:val="none" w:sz="0" w:space="0" w:color="auto"/>
          </w:divBdr>
        </w:div>
        <w:div w:id="1352486356">
          <w:marLeft w:val="640"/>
          <w:marRight w:val="0"/>
          <w:marTop w:val="0"/>
          <w:marBottom w:val="0"/>
          <w:divBdr>
            <w:top w:val="none" w:sz="0" w:space="0" w:color="auto"/>
            <w:left w:val="none" w:sz="0" w:space="0" w:color="auto"/>
            <w:bottom w:val="none" w:sz="0" w:space="0" w:color="auto"/>
            <w:right w:val="none" w:sz="0" w:space="0" w:color="auto"/>
          </w:divBdr>
        </w:div>
        <w:div w:id="1443919770">
          <w:marLeft w:val="640"/>
          <w:marRight w:val="0"/>
          <w:marTop w:val="0"/>
          <w:marBottom w:val="0"/>
          <w:divBdr>
            <w:top w:val="none" w:sz="0" w:space="0" w:color="auto"/>
            <w:left w:val="none" w:sz="0" w:space="0" w:color="auto"/>
            <w:bottom w:val="none" w:sz="0" w:space="0" w:color="auto"/>
            <w:right w:val="none" w:sz="0" w:space="0" w:color="auto"/>
          </w:divBdr>
        </w:div>
        <w:div w:id="97724565">
          <w:marLeft w:val="640"/>
          <w:marRight w:val="0"/>
          <w:marTop w:val="0"/>
          <w:marBottom w:val="0"/>
          <w:divBdr>
            <w:top w:val="none" w:sz="0" w:space="0" w:color="auto"/>
            <w:left w:val="none" w:sz="0" w:space="0" w:color="auto"/>
            <w:bottom w:val="none" w:sz="0" w:space="0" w:color="auto"/>
            <w:right w:val="none" w:sz="0" w:space="0" w:color="auto"/>
          </w:divBdr>
        </w:div>
        <w:div w:id="1615599708">
          <w:marLeft w:val="640"/>
          <w:marRight w:val="0"/>
          <w:marTop w:val="0"/>
          <w:marBottom w:val="0"/>
          <w:divBdr>
            <w:top w:val="none" w:sz="0" w:space="0" w:color="auto"/>
            <w:left w:val="none" w:sz="0" w:space="0" w:color="auto"/>
            <w:bottom w:val="none" w:sz="0" w:space="0" w:color="auto"/>
            <w:right w:val="none" w:sz="0" w:space="0" w:color="auto"/>
          </w:divBdr>
        </w:div>
        <w:div w:id="170413862">
          <w:marLeft w:val="640"/>
          <w:marRight w:val="0"/>
          <w:marTop w:val="0"/>
          <w:marBottom w:val="0"/>
          <w:divBdr>
            <w:top w:val="none" w:sz="0" w:space="0" w:color="auto"/>
            <w:left w:val="none" w:sz="0" w:space="0" w:color="auto"/>
            <w:bottom w:val="none" w:sz="0" w:space="0" w:color="auto"/>
            <w:right w:val="none" w:sz="0" w:space="0" w:color="auto"/>
          </w:divBdr>
        </w:div>
        <w:div w:id="190346151">
          <w:marLeft w:val="640"/>
          <w:marRight w:val="0"/>
          <w:marTop w:val="0"/>
          <w:marBottom w:val="0"/>
          <w:divBdr>
            <w:top w:val="none" w:sz="0" w:space="0" w:color="auto"/>
            <w:left w:val="none" w:sz="0" w:space="0" w:color="auto"/>
            <w:bottom w:val="none" w:sz="0" w:space="0" w:color="auto"/>
            <w:right w:val="none" w:sz="0" w:space="0" w:color="auto"/>
          </w:divBdr>
        </w:div>
        <w:div w:id="67895506">
          <w:marLeft w:val="640"/>
          <w:marRight w:val="0"/>
          <w:marTop w:val="0"/>
          <w:marBottom w:val="0"/>
          <w:divBdr>
            <w:top w:val="none" w:sz="0" w:space="0" w:color="auto"/>
            <w:left w:val="none" w:sz="0" w:space="0" w:color="auto"/>
            <w:bottom w:val="none" w:sz="0" w:space="0" w:color="auto"/>
            <w:right w:val="none" w:sz="0" w:space="0" w:color="auto"/>
          </w:divBdr>
        </w:div>
        <w:div w:id="158154083">
          <w:marLeft w:val="640"/>
          <w:marRight w:val="0"/>
          <w:marTop w:val="0"/>
          <w:marBottom w:val="0"/>
          <w:divBdr>
            <w:top w:val="none" w:sz="0" w:space="0" w:color="auto"/>
            <w:left w:val="none" w:sz="0" w:space="0" w:color="auto"/>
            <w:bottom w:val="none" w:sz="0" w:space="0" w:color="auto"/>
            <w:right w:val="none" w:sz="0" w:space="0" w:color="auto"/>
          </w:divBdr>
        </w:div>
        <w:div w:id="736241606">
          <w:marLeft w:val="640"/>
          <w:marRight w:val="0"/>
          <w:marTop w:val="0"/>
          <w:marBottom w:val="0"/>
          <w:divBdr>
            <w:top w:val="none" w:sz="0" w:space="0" w:color="auto"/>
            <w:left w:val="none" w:sz="0" w:space="0" w:color="auto"/>
            <w:bottom w:val="none" w:sz="0" w:space="0" w:color="auto"/>
            <w:right w:val="none" w:sz="0" w:space="0" w:color="auto"/>
          </w:divBdr>
        </w:div>
        <w:div w:id="1844515185">
          <w:marLeft w:val="640"/>
          <w:marRight w:val="0"/>
          <w:marTop w:val="0"/>
          <w:marBottom w:val="0"/>
          <w:divBdr>
            <w:top w:val="none" w:sz="0" w:space="0" w:color="auto"/>
            <w:left w:val="none" w:sz="0" w:space="0" w:color="auto"/>
            <w:bottom w:val="none" w:sz="0" w:space="0" w:color="auto"/>
            <w:right w:val="none" w:sz="0" w:space="0" w:color="auto"/>
          </w:divBdr>
        </w:div>
        <w:div w:id="711928370">
          <w:marLeft w:val="640"/>
          <w:marRight w:val="0"/>
          <w:marTop w:val="0"/>
          <w:marBottom w:val="0"/>
          <w:divBdr>
            <w:top w:val="none" w:sz="0" w:space="0" w:color="auto"/>
            <w:left w:val="none" w:sz="0" w:space="0" w:color="auto"/>
            <w:bottom w:val="none" w:sz="0" w:space="0" w:color="auto"/>
            <w:right w:val="none" w:sz="0" w:space="0" w:color="auto"/>
          </w:divBdr>
        </w:div>
        <w:div w:id="1587618727">
          <w:marLeft w:val="640"/>
          <w:marRight w:val="0"/>
          <w:marTop w:val="0"/>
          <w:marBottom w:val="0"/>
          <w:divBdr>
            <w:top w:val="none" w:sz="0" w:space="0" w:color="auto"/>
            <w:left w:val="none" w:sz="0" w:space="0" w:color="auto"/>
            <w:bottom w:val="none" w:sz="0" w:space="0" w:color="auto"/>
            <w:right w:val="none" w:sz="0" w:space="0" w:color="auto"/>
          </w:divBdr>
        </w:div>
        <w:div w:id="1403790613">
          <w:marLeft w:val="640"/>
          <w:marRight w:val="0"/>
          <w:marTop w:val="0"/>
          <w:marBottom w:val="0"/>
          <w:divBdr>
            <w:top w:val="none" w:sz="0" w:space="0" w:color="auto"/>
            <w:left w:val="none" w:sz="0" w:space="0" w:color="auto"/>
            <w:bottom w:val="none" w:sz="0" w:space="0" w:color="auto"/>
            <w:right w:val="none" w:sz="0" w:space="0" w:color="auto"/>
          </w:divBdr>
        </w:div>
        <w:div w:id="714081265">
          <w:marLeft w:val="640"/>
          <w:marRight w:val="0"/>
          <w:marTop w:val="0"/>
          <w:marBottom w:val="0"/>
          <w:divBdr>
            <w:top w:val="none" w:sz="0" w:space="0" w:color="auto"/>
            <w:left w:val="none" w:sz="0" w:space="0" w:color="auto"/>
            <w:bottom w:val="none" w:sz="0" w:space="0" w:color="auto"/>
            <w:right w:val="none" w:sz="0" w:space="0" w:color="auto"/>
          </w:divBdr>
        </w:div>
        <w:div w:id="1200628052">
          <w:marLeft w:val="640"/>
          <w:marRight w:val="0"/>
          <w:marTop w:val="0"/>
          <w:marBottom w:val="0"/>
          <w:divBdr>
            <w:top w:val="none" w:sz="0" w:space="0" w:color="auto"/>
            <w:left w:val="none" w:sz="0" w:space="0" w:color="auto"/>
            <w:bottom w:val="none" w:sz="0" w:space="0" w:color="auto"/>
            <w:right w:val="none" w:sz="0" w:space="0" w:color="auto"/>
          </w:divBdr>
        </w:div>
        <w:div w:id="754321372">
          <w:marLeft w:val="640"/>
          <w:marRight w:val="0"/>
          <w:marTop w:val="0"/>
          <w:marBottom w:val="0"/>
          <w:divBdr>
            <w:top w:val="none" w:sz="0" w:space="0" w:color="auto"/>
            <w:left w:val="none" w:sz="0" w:space="0" w:color="auto"/>
            <w:bottom w:val="none" w:sz="0" w:space="0" w:color="auto"/>
            <w:right w:val="none" w:sz="0" w:space="0" w:color="auto"/>
          </w:divBdr>
        </w:div>
        <w:div w:id="420611649">
          <w:marLeft w:val="640"/>
          <w:marRight w:val="0"/>
          <w:marTop w:val="0"/>
          <w:marBottom w:val="0"/>
          <w:divBdr>
            <w:top w:val="none" w:sz="0" w:space="0" w:color="auto"/>
            <w:left w:val="none" w:sz="0" w:space="0" w:color="auto"/>
            <w:bottom w:val="none" w:sz="0" w:space="0" w:color="auto"/>
            <w:right w:val="none" w:sz="0" w:space="0" w:color="auto"/>
          </w:divBdr>
        </w:div>
        <w:div w:id="2022731537">
          <w:marLeft w:val="640"/>
          <w:marRight w:val="0"/>
          <w:marTop w:val="0"/>
          <w:marBottom w:val="0"/>
          <w:divBdr>
            <w:top w:val="none" w:sz="0" w:space="0" w:color="auto"/>
            <w:left w:val="none" w:sz="0" w:space="0" w:color="auto"/>
            <w:bottom w:val="none" w:sz="0" w:space="0" w:color="auto"/>
            <w:right w:val="none" w:sz="0" w:space="0" w:color="auto"/>
          </w:divBdr>
        </w:div>
        <w:div w:id="1998878949">
          <w:marLeft w:val="640"/>
          <w:marRight w:val="0"/>
          <w:marTop w:val="0"/>
          <w:marBottom w:val="0"/>
          <w:divBdr>
            <w:top w:val="none" w:sz="0" w:space="0" w:color="auto"/>
            <w:left w:val="none" w:sz="0" w:space="0" w:color="auto"/>
            <w:bottom w:val="none" w:sz="0" w:space="0" w:color="auto"/>
            <w:right w:val="none" w:sz="0" w:space="0" w:color="auto"/>
          </w:divBdr>
        </w:div>
        <w:div w:id="309604077">
          <w:marLeft w:val="640"/>
          <w:marRight w:val="0"/>
          <w:marTop w:val="0"/>
          <w:marBottom w:val="0"/>
          <w:divBdr>
            <w:top w:val="none" w:sz="0" w:space="0" w:color="auto"/>
            <w:left w:val="none" w:sz="0" w:space="0" w:color="auto"/>
            <w:bottom w:val="none" w:sz="0" w:space="0" w:color="auto"/>
            <w:right w:val="none" w:sz="0" w:space="0" w:color="auto"/>
          </w:divBdr>
        </w:div>
        <w:div w:id="1206212910">
          <w:marLeft w:val="640"/>
          <w:marRight w:val="0"/>
          <w:marTop w:val="0"/>
          <w:marBottom w:val="0"/>
          <w:divBdr>
            <w:top w:val="none" w:sz="0" w:space="0" w:color="auto"/>
            <w:left w:val="none" w:sz="0" w:space="0" w:color="auto"/>
            <w:bottom w:val="none" w:sz="0" w:space="0" w:color="auto"/>
            <w:right w:val="none" w:sz="0" w:space="0" w:color="auto"/>
          </w:divBdr>
        </w:div>
        <w:div w:id="1752196720">
          <w:marLeft w:val="640"/>
          <w:marRight w:val="0"/>
          <w:marTop w:val="0"/>
          <w:marBottom w:val="0"/>
          <w:divBdr>
            <w:top w:val="none" w:sz="0" w:space="0" w:color="auto"/>
            <w:left w:val="none" w:sz="0" w:space="0" w:color="auto"/>
            <w:bottom w:val="none" w:sz="0" w:space="0" w:color="auto"/>
            <w:right w:val="none" w:sz="0" w:space="0" w:color="auto"/>
          </w:divBdr>
        </w:div>
        <w:div w:id="1913656263">
          <w:marLeft w:val="640"/>
          <w:marRight w:val="0"/>
          <w:marTop w:val="0"/>
          <w:marBottom w:val="0"/>
          <w:divBdr>
            <w:top w:val="none" w:sz="0" w:space="0" w:color="auto"/>
            <w:left w:val="none" w:sz="0" w:space="0" w:color="auto"/>
            <w:bottom w:val="none" w:sz="0" w:space="0" w:color="auto"/>
            <w:right w:val="none" w:sz="0" w:space="0" w:color="auto"/>
          </w:divBdr>
        </w:div>
        <w:div w:id="1504779913">
          <w:marLeft w:val="640"/>
          <w:marRight w:val="0"/>
          <w:marTop w:val="0"/>
          <w:marBottom w:val="0"/>
          <w:divBdr>
            <w:top w:val="none" w:sz="0" w:space="0" w:color="auto"/>
            <w:left w:val="none" w:sz="0" w:space="0" w:color="auto"/>
            <w:bottom w:val="none" w:sz="0" w:space="0" w:color="auto"/>
            <w:right w:val="none" w:sz="0" w:space="0" w:color="auto"/>
          </w:divBdr>
        </w:div>
        <w:div w:id="255677483">
          <w:marLeft w:val="640"/>
          <w:marRight w:val="0"/>
          <w:marTop w:val="0"/>
          <w:marBottom w:val="0"/>
          <w:divBdr>
            <w:top w:val="none" w:sz="0" w:space="0" w:color="auto"/>
            <w:left w:val="none" w:sz="0" w:space="0" w:color="auto"/>
            <w:bottom w:val="none" w:sz="0" w:space="0" w:color="auto"/>
            <w:right w:val="none" w:sz="0" w:space="0" w:color="auto"/>
          </w:divBdr>
        </w:div>
        <w:div w:id="456530944">
          <w:marLeft w:val="640"/>
          <w:marRight w:val="0"/>
          <w:marTop w:val="0"/>
          <w:marBottom w:val="0"/>
          <w:divBdr>
            <w:top w:val="none" w:sz="0" w:space="0" w:color="auto"/>
            <w:left w:val="none" w:sz="0" w:space="0" w:color="auto"/>
            <w:bottom w:val="none" w:sz="0" w:space="0" w:color="auto"/>
            <w:right w:val="none" w:sz="0" w:space="0" w:color="auto"/>
          </w:divBdr>
        </w:div>
        <w:div w:id="833453014">
          <w:marLeft w:val="640"/>
          <w:marRight w:val="0"/>
          <w:marTop w:val="0"/>
          <w:marBottom w:val="0"/>
          <w:divBdr>
            <w:top w:val="none" w:sz="0" w:space="0" w:color="auto"/>
            <w:left w:val="none" w:sz="0" w:space="0" w:color="auto"/>
            <w:bottom w:val="none" w:sz="0" w:space="0" w:color="auto"/>
            <w:right w:val="none" w:sz="0" w:space="0" w:color="auto"/>
          </w:divBdr>
        </w:div>
        <w:div w:id="1544750710">
          <w:marLeft w:val="640"/>
          <w:marRight w:val="0"/>
          <w:marTop w:val="0"/>
          <w:marBottom w:val="0"/>
          <w:divBdr>
            <w:top w:val="none" w:sz="0" w:space="0" w:color="auto"/>
            <w:left w:val="none" w:sz="0" w:space="0" w:color="auto"/>
            <w:bottom w:val="none" w:sz="0" w:space="0" w:color="auto"/>
            <w:right w:val="none" w:sz="0" w:space="0" w:color="auto"/>
          </w:divBdr>
        </w:div>
        <w:div w:id="1921064149">
          <w:marLeft w:val="640"/>
          <w:marRight w:val="0"/>
          <w:marTop w:val="0"/>
          <w:marBottom w:val="0"/>
          <w:divBdr>
            <w:top w:val="none" w:sz="0" w:space="0" w:color="auto"/>
            <w:left w:val="none" w:sz="0" w:space="0" w:color="auto"/>
            <w:bottom w:val="none" w:sz="0" w:space="0" w:color="auto"/>
            <w:right w:val="none" w:sz="0" w:space="0" w:color="auto"/>
          </w:divBdr>
        </w:div>
        <w:div w:id="979069988">
          <w:marLeft w:val="640"/>
          <w:marRight w:val="0"/>
          <w:marTop w:val="0"/>
          <w:marBottom w:val="0"/>
          <w:divBdr>
            <w:top w:val="none" w:sz="0" w:space="0" w:color="auto"/>
            <w:left w:val="none" w:sz="0" w:space="0" w:color="auto"/>
            <w:bottom w:val="none" w:sz="0" w:space="0" w:color="auto"/>
            <w:right w:val="none" w:sz="0" w:space="0" w:color="auto"/>
          </w:divBdr>
        </w:div>
        <w:div w:id="1206482362">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8EF86A5-3398-428D-8D78-72A8F6A48782}"/>
      </w:docPartPr>
      <w:docPartBody>
        <w:p w:rsidR="00477084" w:rsidRDefault="00A80FD3">
          <w:r w:rsidRPr="00451D0B">
            <w:rPr>
              <w:rStyle w:val="PlaceholderText"/>
            </w:rPr>
            <w:t>Click or tap here to enter text.</w:t>
          </w:r>
        </w:p>
      </w:docPartBody>
    </w:docPart>
    <w:docPart>
      <w:docPartPr>
        <w:name w:val="E2687A0B714C4452A68074D53BC686F6"/>
        <w:category>
          <w:name w:val="General"/>
          <w:gallery w:val="placeholder"/>
        </w:category>
        <w:types>
          <w:type w:val="bbPlcHdr"/>
        </w:types>
        <w:behaviors>
          <w:behavior w:val="content"/>
        </w:behaviors>
        <w:guid w:val="{C64ABBE5-B5A3-4373-8DB5-844C6658938B}"/>
      </w:docPartPr>
      <w:docPartBody>
        <w:p w:rsidR="00000000" w:rsidRDefault="00477084" w:rsidP="00477084">
          <w:pPr>
            <w:pStyle w:val="E2687A0B714C4452A68074D53BC686F6"/>
          </w:pPr>
          <w:r w:rsidRPr="00451D0B">
            <w:rPr>
              <w:rStyle w:val="PlaceholderText"/>
            </w:rPr>
            <w:t>Click or tap here to enter text.</w:t>
          </w:r>
        </w:p>
      </w:docPartBody>
    </w:docPart>
    <w:docPart>
      <w:docPartPr>
        <w:name w:val="36DA929E1C834EA0BC99E6F21BA58504"/>
        <w:category>
          <w:name w:val="General"/>
          <w:gallery w:val="placeholder"/>
        </w:category>
        <w:types>
          <w:type w:val="bbPlcHdr"/>
        </w:types>
        <w:behaviors>
          <w:behavior w:val="content"/>
        </w:behaviors>
        <w:guid w:val="{E9A4FA9F-4A8D-40F9-A5C3-D4A437187D6A}"/>
      </w:docPartPr>
      <w:docPartBody>
        <w:p w:rsidR="00000000" w:rsidRDefault="00477084" w:rsidP="00477084">
          <w:pPr>
            <w:pStyle w:val="36DA929E1C834EA0BC99E6F21BA58504"/>
          </w:pPr>
          <w:r w:rsidRPr="00451D0B">
            <w:rPr>
              <w:rStyle w:val="PlaceholderText"/>
            </w:rPr>
            <w:t>Click or tap here to enter text.</w:t>
          </w:r>
        </w:p>
      </w:docPartBody>
    </w:docPart>
    <w:docPart>
      <w:docPartPr>
        <w:name w:val="AB8E766C8E8B4B6EB605EEFAA5645C14"/>
        <w:category>
          <w:name w:val="General"/>
          <w:gallery w:val="placeholder"/>
        </w:category>
        <w:types>
          <w:type w:val="bbPlcHdr"/>
        </w:types>
        <w:behaviors>
          <w:behavior w:val="content"/>
        </w:behaviors>
        <w:guid w:val="{E91525E4-6C99-48E7-82A4-517D2753CA47}"/>
      </w:docPartPr>
      <w:docPartBody>
        <w:p w:rsidR="00000000" w:rsidRDefault="00477084" w:rsidP="00477084">
          <w:pPr>
            <w:pStyle w:val="AB8E766C8E8B4B6EB605EEFAA5645C14"/>
          </w:pPr>
          <w:r w:rsidRPr="00451D0B">
            <w:rPr>
              <w:rStyle w:val="PlaceholderText"/>
            </w:rPr>
            <w:t>Click or tap here to enter text.</w:t>
          </w:r>
        </w:p>
      </w:docPartBody>
    </w:docPart>
    <w:docPart>
      <w:docPartPr>
        <w:name w:val="5C627CA8A1DD414587D6E5D2279B618F"/>
        <w:category>
          <w:name w:val="General"/>
          <w:gallery w:val="placeholder"/>
        </w:category>
        <w:types>
          <w:type w:val="bbPlcHdr"/>
        </w:types>
        <w:behaviors>
          <w:behavior w:val="content"/>
        </w:behaviors>
        <w:guid w:val="{A28F36DF-D85C-4879-A6CD-C9AE55D93D0E}"/>
      </w:docPartPr>
      <w:docPartBody>
        <w:p w:rsidR="00000000" w:rsidRDefault="00477084" w:rsidP="00477084">
          <w:pPr>
            <w:pStyle w:val="5C627CA8A1DD414587D6E5D2279B618F"/>
          </w:pPr>
          <w:r w:rsidRPr="00451D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FD3"/>
    <w:rsid w:val="00477084"/>
    <w:rsid w:val="00736AFD"/>
    <w:rsid w:val="00A80FD3"/>
    <w:rsid w:val="00B400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084"/>
    <w:rPr>
      <w:color w:val="808080"/>
    </w:rPr>
  </w:style>
  <w:style w:type="paragraph" w:customStyle="1" w:styleId="6A90F993C46E4B9D9598FBF49E84B9AD">
    <w:name w:val="6A90F993C46E4B9D9598FBF49E84B9AD"/>
    <w:rsid w:val="00477084"/>
  </w:style>
  <w:style w:type="paragraph" w:customStyle="1" w:styleId="E2687A0B714C4452A68074D53BC686F6">
    <w:name w:val="E2687A0B714C4452A68074D53BC686F6"/>
    <w:rsid w:val="00477084"/>
  </w:style>
  <w:style w:type="paragraph" w:customStyle="1" w:styleId="36DA929E1C834EA0BC99E6F21BA58504">
    <w:name w:val="36DA929E1C834EA0BC99E6F21BA58504"/>
    <w:rsid w:val="00477084"/>
  </w:style>
  <w:style w:type="paragraph" w:customStyle="1" w:styleId="AB8E766C8E8B4B6EB605EEFAA5645C14">
    <w:name w:val="AB8E766C8E8B4B6EB605EEFAA5645C14"/>
    <w:rsid w:val="00477084"/>
  </w:style>
  <w:style w:type="paragraph" w:customStyle="1" w:styleId="DE4BE773551F4FE1A5AA789ECC910F03">
    <w:name w:val="DE4BE773551F4FE1A5AA789ECC910F03"/>
    <w:rsid w:val="00477084"/>
  </w:style>
  <w:style w:type="paragraph" w:customStyle="1" w:styleId="5C627CA8A1DD414587D6E5D2279B618F">
    <w:name w:val="5C627CA8A1DD414587D6E5D2279B618F"/>
    <w:rsid w:val="004770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2F2C1F-0FA0-4B6F-BFCA-523FE164C307}">
  <we:reference id="wa104382081" version="1.55.1.0" store="en-US" storeType="OMEX"/>
  <we:alternateReferences>
    <we:reference id="wa104382081" version="1.55.1.0" store="en-US" storeType="OMEX"/>
  </we:alternateReferences>
  <we:properties>
    <we:property name="MENDELEY_CITATIONS" value="[{&quot;citationID&quot;:&quot;MENDELEY_CITATION_015f887c-194c-4347-8090-7ec1e1e32294&quot;,&quot;properties&quot;:{&quot;noteIndex&quot;:0},&quot;isEdited&quot;:false,&quot;manualOverride&quot;:{&quot;isManuallyOverridden&quot;:false,&quot;citeprocText&quot;:&quot;[1]&quot;,&quot;manualOverrideText&quot;:&quot;&quot;},&quot;citationItems&quot;:[{&quot;id&quot;:&quot;41cd3013-69b1-3212-a944-c645280dabb5&quot;,&quot;itemData&quot;:{&quot;type&quot;:&quot;report&quot;,&quot;id&quot;:&quot;41cd3013-69b1-3212-a944-c645280dabb5&quot;,&quot;title&quot;:&quot;World checklist of bamboos and rattans&quot;,&quot;author&quot;:[{&quot;family&quot;:&quot;Vorontsova&quot;,&quot;given&quot;:&quot;MS&quot;,&quot;parse-names&quot;:false,&quot;dropping-particle&quot;:&quot;&quot;,&quot;non-dropping-particle&quot;:&quot;&quot;},{&quot;family&quot;:&quot;Clark&quot;,&quot;given&quot;:&quot;LG&quot;,&quot;parse-names&quot;:false,&quot;dropping-particle&quot;:&quot;&quot;,&quot;non-dropping-particle&quot;:&quot;&quot;},{&quot;family&quot;:&quot;Dransfield&quot;,&quot;given&quot;:&quot;J&quot;,&quot;parse-names&quot;:false,&quot;dropping-particle&quot;:&quot;&quot;,&quot;non-dropping-particle&quot;:&quot;&quot;},{&quot;family&quot;:&quot;Govaerts&quot;,&quot;given&quot;:&quot;R&quot;,&quot;parse-names&quot;:false,&quot;dropping-particle&quot;:&quot;&quot;,&quot;non-dropping-particle&quot;:&quot;&quot;},{&quot;family&quot;:&quot;Baker&quot;,&quot;given&quot;:&quot;WJ&quot;,&quot;parse-names&quot;:false,&quot;dropping-particle&quot;:&quot;&quot;,&quot;non-dropping-particle&quot;:&quot;&quot;}],&quot;issued&quot;:{&quot;date-parts&quot;:[[2016]]},&quot;publisher-place&quot;:&quot;Kew&quot;,&quot;number-of-pages&quot;:&quot;1-453&quot;,&quot;container-title-short&quot;:&quot;&quot;},&quot;isTemporary&quot;:false}],&quot;citationTag&quot;:&quot;MENDELEY_CITATION_v3_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&quot;},{&quot;citationID&quot;:&quot;MENDELEY_CITATION_6ebd79ca-098a-4dfe-937c-e2c16f0bbdfe&quot;,&quot;properties&quot;:{&quot;noteIndex&quot;:0},&quot;isEdited&quot;:false,&quot;manualOverride&quot;:{&quot;isManuallyOverridden&quot;:false,&quot;citeprocText&quot;:&quot;[2]&quot;,&quot;manualOverrideText&quot;:&quot;&quot;},&quot;citationItems&quot;:[{&quot;id&quot;:&quot;e4a873ee-a09d-3078-ac17-b56f5388df29&quot;,&quot;itemData&quot;:{&quot;type&quot;:&quot;article-journal&quot;,&quot;id&quot;:&quot;e4a873ee-a09d-3078-ac17-b56f5388df29&quot;,&quot;title&quot;:&quot;Phytopharmacological properties of Bambusa arundinacea as a potential medicinal tree: an overview&quot;,&quot;author&quot;:[{&quot;family&quot;:&quot;Rathod Jaimik&quot;,&quot;given&quot;:&quot;D&quot;,&quot;parse-names&quot;:false,&quot;dropping-particle&quot;:&quot;&quot;,&quot;non-dropping-particle&quot;:&quot;&quot;},{&quot;family&quot;:&quot;Pathak Nimish&quot;,&quot;given&quot;:&quot;L&quot;,&quot;parse-names&quot;:false,&quot;dropping-particle&quot;:&quot;&quot;,&quot;non-dropping-particle&quot;:&quot;&quot;},{&quot;family&quot;:&quot;Patel Ritesh&quot;,&quot;given&quot;:&quot;G&quot;,&quot;parse-names&quot;:false,&quot;dropping-particle&quot;:&quot;&quot;,&quot;non-dropping-particle&quot;:&quot;&quot;},{&quot;family&quot;:&quot;Bhatt Nayna&quot;,&quot;given&quot;:&quot;M&quot;,&quot;parse-names&quot;:false,&quot;dropping-particle&quot;:&quot;&quot;,&quot;non-dropping-particle&quot;:&quot;&quot;}],&quot;container-title&quot;:&quot;J Appl Pharm Sci&quot;,&quot;issued&quot;:{&quot;date-parts&quot;:[[2011]]},&quot;volume&quot;:&quot;1&quot;,&quot;container-title-short&quot;:&quot;&quot;},&quot;isTemporary&quot;:false}],&quot;citationTag&quot;:&quot;MENDELEY_CITATION_v3_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&quot;},{&quot;citationID&quot;:&quot;MENDELEY_CITATION_ee65f00b-ab4a-402c-a534-eb52dc355608&quot;,&quot;properties&quot;:{&quot;noteIndex&quot;:0},&quot;isEdited&quot;:false,&quot;manualOverride&quot;:{&quot;isManuallyOverridden&quot;:false,&quot;citeprocText&quot;:&quot;[3,4]&quot;,&quot;manualOverrideText&quot;:&quot;&quot;},&quot;citationItems&quot;:[{&quot;id&quot;:&quot;1f654965-bf7f-3b15-983e-bb4c8ddfd264&quot;,&quot;itemData&quot;:{&quot;type&quot;:&quot;article-journal&quot;,&quot;id&quot;:&quot;1f654965-bf7f-3b15-983e-bb4c8ddfd264&quot;,&quot;title&quot;:&quot;Distribution and conservation status of forest bamboo biodiversity in the Asia Pacific region&quot;,&quot;author&quot;:[{&quot;family&quot;:&quot;Bystriakova&quot;,&quot;given&quot;:&quot;N&quot;,&quot;parse-names&quot;:false,&quot;dropping-particle&quot;:&quot;&quot;,&quot;non-dropping-particle&quot;:&quot;&quot;},{&quot;family&quot;:&quot;Kapos&quot;,&quot;given&quot;:&quot;V&quot;,&quot;parse-names&quot;:false,&quot;dropping-particle&quot;:&quot;&quot;,&quot;non-dropping-particle&quot;:&quot;&quot;},{&quot;family&quot;:&quot;Lysenko&quot;,&quot;given&quot;:&quot;I&quot;,&quot;parse-names&quot;:false,&quot;dropping-particle&quot;:&quot;&quot;,&quot;non-dropping-particle&quot;:&quot;&quot;},{&quot;family&quot;:&quot;Stapleton&quot;,&quot;given&quot;:&quot;C&quot;,&quot;parse-names&quot;:false,&quot;dropping-particle&quot;:&quot;&quot;,&quot;non-dropping-particle&quot;:&quot;&quot;}],&quot;container-title&quot;:&quot;Biodivers Conserv&quot;,&quot;DOI&quot;:&quot;10.1023/A:1024139813651&quot;,&quot;URL&quot;:&quot;https://doi.org/10.1023/A:1024139813651&quot;,&quot;issued&quot;:{&quot;date-parts&quot;:[[2003]]},&quot;volume&quot;:&quot;12&quot;,&quot;container-title-short&quot;:&quot;&quot;},&quot;isTemporary&quot;:false},{&quot;id&quot;:&quot;fcd16bc2-bba0-3065-96c8-a75b5053f136&quot;,&quot;itemData&quot;:{&quot;type&quot;:&quot;report&quot;,&quot;id&quot;:&quot;fcd16bc2-bba0-3065-96c8-a75b5053f136&quot;,&quot;title&quot;:&quot;Bamboo biodiversity. Africa, Madagascar and the Americas (No. 19)&quot;,&quot;author&quot;:[{&quot;family&quot;:&quot;Bystriakova&quot;,&quot;given&quot;:&quot;N&quot;,&quot;parse-names&quot;:false,&quot;dropping-particle&quot;:&quot;&quot;,&quot;non-dropping-particle&quot;:&quot;&quot;},{&quot;family&quot;:&quot;Kapos&quot;,&quot;given&quot;:&quot;V&quot;,&quot;parse-names&quot;:false,&quot;dropping-particle&quot;:&quot;&quot;,&quot;non-dropping-particle&quot;:&quot;&quot;},{&quot;family&quot;:&quot;Lysenko&quot;,&quot;given&quot;:&quot;I&quot;,&quot;parse-names&quot;:false,&quot;dropping-particle&quot;:&quot;&quot;,&quot;non-dropping-particle&quot;:&quot;&quot;}],&quot;issued&quot;:{&quot;date-parts&quot;:[[2004]]},&quot;number-of-pages&quot;:&quot;1833-1841&quot;,&quot;container-title-short&quot;:&quot;&quot;},&quot;isTemporary&quot;:false}],&quot;citationTag&quot;:&quot;MENDELEY_CITATION_v3_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&quot;},{&quot;citationID&quot;:&quot;MENDELEY_CITATION_b26753e4-69dd-420d-8913-c0fe40ad552b&quot;,&quot;properties&quot;:{&quot;noteIndex&quot;:0},&quot;isEdited&quot;:false,&quot;manualOverride&quot;:{&quot;isManuallyOverridden&quot;:false,&quot;citeprocText&quot;:&quot;[5,6]&quot;,&quot;manualOverrideText&quot;:&quot;&quot;},&quot;citationItems&quot;:[{&quot;id&quot;:&quot;085ac05b-1288-3dd7-b6a5-64944282b53c&quot;,&quot;itemData&quot;:{&quot;type&quot;:&quot;article-journal&quot;,&quot;id&quot;:&quot;085ac05b-1288-3dd7-b6a5-64944282b53c&quot;,&quot;title&quot;:&quot;Systematic identification and expression pattern analysis of the Aux/IAA and ARF gene families in moso bamboo (Phyllostachys edulis)&quot;,&quot;author&quot;:[{&quot;family&quot;:&quot;Li&quot;,&quot;given&quot;:&quot;F&quot;,&quot;parse-names&quot;:false,&quot;dropping-particle&quot;:&quot;&quot;,&quot;non-dropping-particle&quot;:&quot;&quot;},{&quot;family&quot;:&quot;Wu&quot;,&quot;given&quot;:&quot;M&quot;,&quot;parse-names&quot;:false,&quot;dropping-particle&quot;:&quot;&quot;,&quot;non-dropping-particle&quot;:&quot;&quot;},{&quot;family&quot;:&quot;Liu&quot;,&quot;given&quot;:&quot;H&quot;,&quot;parse-names&quot;:false,&quot;dropping-particle&quot;:&quot;&quot;,&quot;non-dropping-particle&quot;:&quot;&quot;},{&quot;family&quot;:&quot;Gao&quot;,&quot;given&quot;:&quot;Y&quot;,&quot;parse-names&quot;:false,&quot;dropping-particle&quot;:&quot;&quot;,&quot;non-dropping-particle&quot;:&quot;&quot;},{&quot;family&quot;:&quot;Xiang&quot;,&quot;given&quot;:&quot;Y&quot;,&quot;parse-names&quot;:false,&quot;dropping-particle&quot;:&quot;&quot;,&quot;non-dropping-particle&quot;:&quot;&quot;}],&quot;container-title&quot;:&quot;Plant Physiol Biochem&quot;,&quot;DOI&quot;:&quot;10.1016/j.plaphy.2018.07.033&quot;,&quot;URL&quot;:&quot;https://doi.org/10.1016/j.plaphy.2018.07.033&quot;,&quot;issued&quot;:{&quot;date-parts&quot;:[[2018]]},&quot;volume&quot;:&quot;130&quot;,&quot;container-title-short&quot;:&quot;&quot;},&quot;isTemporary&quot;:false},{&quot;id&quot;:&quot;81a49f16-8114-3bbd-828d-8ab6d8518db4&quot;,&quot;itemData&quot;:{&quot;type&quot;:&quot;article-journal&quot;,&quot;id&quot;:&quot;81a49f16-8114-3bbd-828d-8ab6d8518db4&quot;,&quot;title&quot;:&quot;TCP transcription factors in moso bamboo (Phyllostachys edulis): genome-wide identification and expression analysis&quot;,&quot;author&quot;:[{&quot;family&quot;:&quot;Liu&quot;,&quot;given&quot;:&quot;H L&quot;,&quot;parse-names&quot;:false,&quot;dropping-particle&quot;:&quot;&quot;,&quot;non-dropping-particle&quot;:&quot;&quot;},{&quot;family&quot;:&quot;Wu&quot;,&quot;given&quot;:&quot;M&quot;,&quot;parse-names&quot;:false,&quot;dropping-particle&quot;:&quot;&quot;,&quot;non-dropping-particle&quot;:&quot;&quot;},{&quot;family&quot;:&quot;Li&quot;,&quot;given&quot;:&quot;F&quot;,&quot;parse-names&quot;:false,&quot;dropping-particle&quot;:&quot;&quot;,&quot;non-dropping-particle&quot;:&quot;&quot;},{&quot;family&quot;:&quot;Gao&quot;,&quot;given&quot;:&quot;Y M&quot;,&quot;parse-names&quot;:false,&quot;dropping-particle&quot;:&quot;&quot;,&quot;non-dropping-particle&quot;:&quot;&quot;},{&quot;family&quot;:&quot;Chen&quot;,&quot;given&quot;:&quot;F&quot;,&quot;parse-names&quot;:false,&quot;dropping-particle&quot;:&quot;&quot;,&quot;non-dropping-particle&quot;:&quot;&quot;},{&quot;family&quot;:&quot;Xiang&quot;,&quot;given&quot;:&quot;Y&quot;,&quot;parse-names&quot;:false,&quot;dropping-particle&quot;:&quot;&quot;,&quot;non-dropping-particle&quot;:&quot;&quot;}],&quot;container-title&quot;:&quot;Front Plant Sci&quot;,&quot;DOI&quot;:&quot;10.3389/fpls.2018.01263&quot;,&quot;URL&quot;:&quot;https://doi.org/10.3389/fpls.2018.01263&quot;,&quot;issued&quot;:{&quot;date-parts&quot;:[[2018]]},&quot;volume&quot;:&quot;9&quot;,&quot;container-title-short&quot;:&quot;&quot;},&quot;isTemporary&quot;:false}],&quot;citationTag&quot;:&quot;MENDELEY_CITATION_v3_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&quot;},{&quot;citationID&quot;:&quot;MENDELEY_CITATION_88db64bf-f380-43df-b01c-095c3ad61556&quot;,&quot;properties&quot;:{&quot;noteIndex&quot;:0},&quot;isEdited&quot;:false,&quot;manualOverride&quot;:{&quot;isManuallyOverridden&quot;:false,&quot;citeprocText&quot;:&quot;[7,8]&quot;,&quot;manualOverrideText&quot;:&quot;&quot;},&quot;citationItems&quot;:[{&quot;id&quot;:&quot;9f18276f-933f-3e7c-845b-746839ddf1e7&quot;,&quot;itemData&quot;:{&quot;type&quot;:&quot;article-journal&quot;,&quot;id&quot;:&quot;9f18276f-933f-3e7c-845b-746839ddf1e7&quot;,&quot;title&quot;:&quot;The draft genome of the fast-growing non-timber forest species moso bamboo (Phyllostachys heterocycla)&quot;,&quot;author&quot;:[{&quot;family&quot;:&quot;Peng&quot;,&quot;given&quot;:&quot;Z&quot;,&quot;parse-names&quot;:false,&quot;dropping-particle&quot;:&quot;&quot;,&quot;non-dropping-particle&quot;:&quot;&quot;},{&quot;family&quot;:&quot;Lu&quot;,&quot;given&quot;:&quot;Y&quot;,&quot;parse-names&quot;:false,&quot;dropping-particle&quot;:&quot;&quot;,&quot;non-dropping-particle&quot;:&quot;&quot;},{&quot;family&quot;:&quot;Li&quot;,&quot;given&quot;:&quot;L&quot;,&quot;parse-names&quot;:false,&quot;dropping-particle&quot;:&quot;&quot;,&quot;non-dropping-particle&quot;:&quot;&quot;},{&quot;family&quot;:&quot;Zhao&quot;,&quot;given&quot;:&quot;Q&quot;,&quot;parse-names&quot;:false,&quot;dropping-particle&quot;:&quot;&quot;,&quot;non-dropping-particle&quot;:&quot;&quot;},{&quot;family&quot;:&quot;Feng&quot;,&quot;given&quot;:&quot;Q&quot;,&quot;parse-names&quot;:false,&quot;dropping-particle&quot;:&quot;&quot;,&quot;non-dropping-particle&quot;:&quot;&quot;},{&quot;family&quot;:&quot;Gao&quot;,&quot;given&quot;:&quot;Z&quot;,&quot;parse-names&quot;:false,&quot;dropping-particle&quot;:&quot;&quot;,&quot;non-dropping-particle&quot;:&quot;&quot;}],&quot;container-title&quot;:&quot;Nat Genet&quot;,&quot;DOI&quot;:&quot;10.1038/ng.2569&quot;,&quot;URL&quot;:&quot;https://doi.org/10.1038/ng.2569&quot;,&quot;issued&quot;:{&quot;date-parts&quot;:[[2013]]},&quot;volume&quot;:&quot;45&quot;,&quot;container-title-short&quot;:&quot;&quot;},&quot;isTemporary&quot;:false},{&quot;id&quot;:&quot;66a169fc-5345-3dcb-b446-4213008c8747&quot;,&quot;itemData&quot;:{&quot;type&quot;:&quot;article-journal&quot;,&quot;id&quot;:&quot;66a169fc-5345-3dcb-b446-4213008c8747&quot;,&quot;title&quot;:&quot;Transcriptome sequencing and analysis of the fast growing shoots of moso bamboo (Phyllostachys edulis)&quot;,&quot;author&quot;:[{&quot;family&quot;:&quot;Peng&quot;,&quot;given&quot;:&quot;Z&quot;,&quot;parse-names&quot;:false,&quot;dropping-particle&quot;:&quot;&quot;,&quot;non-dropping-particle&quot;:&quot;&quot;},{&quot;family&quot;:&quot;Zhang&quot;,&quot;given&quot;:&quot;C&quot;,&quot;parse-names&quot;:false,&quot;dropping-particle&quot;:&quot;&quot;,&quot;non-dropping-particle&quot;:&quot;&quot;},{&quot;family&quot;:&quot;Zhang&quot;,&quot;given&quot;:&quot;Y&quot;,&quot;parse-names&quot;:false,&quot;dropping-particle&quot;:&quot;&quot;,&quot;non-dropping-particle&quot;:&quot;&quot;},{&quot;family&quot;:&quot;Hu&quot;,&quot;given&quot;:&quot;T&quot;,&quot;parse-names&quot;:false,&quot;dropping-particle&quot;:&quot;&quot;,&quot;non-dropping-particle&quot;:&quot;&quot;},{&quot;family&quot;:&quot;Mu&quot;,&quot;given&quot;:&quot;S&quot;,&quot;parse-names&quot;:false,&quot;dropping-particle&quot;:&quot;&quot;,&quot;non-dropping-particle&quot;:&quot;&quot;},{&quot;family&quot;:&quot;Li&quot;,&quot;given&quot;:&quot;X&quot;,&quot;parse-names&quot;:false,&quot;dropping-particle&quot;:&quot;&quot;,&quot;non-dropping-particle&quot;:&quot;&quot;},{&quot;family&quot;:&quot;Gao&quot;,&quot;given&quot;:&quot;J&quot;,&quot;parse-names&quot;:false,&quot;dropping-particle&quot;:&quot;&quot;,&quot;non-dropping-particle&quot;:&quot;&quot;}],&quot;container-title&quot;:&quot;PLoS ONE&quot;,&quot;container-title-short&quot;:&quot;PLoS One&quot;,&quot;DOI&quot;:&quot;10.1371/journal.pone.0078944&quot;,&quot;URL&quot;:&quot;https://doi.org/10.1371/journal.pone.0078944&quot;,&quot;issued&quot;:{&quot;date-parts&quot;:[[2013]]},&quot;volume&quot;:&quot;8&quot;},&quot;isTemporary&quot;:false}],&quot;citationTag&quot;:&quot;MENDELEY_CITATION_v3_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&quot;},{&quot;citationID&quot;:&quot;MENDELEY_CITATION_c075ac35-0520-45da-b025-73d38743d049&quot;,&quot;properties&quot;:{&quot;noteIndex&quot;:0},&quot;isEdited&quot;:false,&quot;manualOverride&quot;:{&quot;isManuallyOverridden&quot;:false,&quot;citeprocText&quot;:&quot;[9]&quot;,&quot;manualOverrideText&quot;:&quot;&quot;},&quot;citationItems&quot;:[{&quot;id&quot;:&quot;3c53ba91-f368-39b3-99f2-26cdd6a0aed8&quot;,&quot;itemData&quot;:{&quot;type&quot;:&quot;article-journal&quot;,&quot;id&quot;:&quot;3c53ba91-f368-39b3-99f2-26cdd6a0aed8&quot;,&quot;title&quot;:&quot;In vitro regeneration of bamboos, the “Green Gold”: an overview&quot;,&quot;author&quot;:[{&quot;family&quot;:&quot;Goyal&quot;,&quot;given&quot;:&quot;A K&quot;,&quot;parse-names&quot;:false,&quot;dropping-particle&quot;:&quot;&quot;,&quot;non-dropping-particle&quot;:&quot;&quot;},{&quot;family&quot;:&quot;Sen&quot;,&quot;given&quot;:&quot;A&quot;,&quot;parse-names&quot;:false,&quot;dropping-particle&quot;:&quot;&quot;,&quot;non-dropping-particle&quot;:&quot;&quot;}],&quot;container-title&quot;:&quot;Indian J Biotechnol&quot;,&quot;issued&quot;:{&quot;date-parts&quot;:[[2016]]},&quot;volume&quot;:&quot;15&quot;,&quot;container-title-short&quot;:&quot;&quot;},&quot;isTemporary&quot;:false}],&quot;citationTag&quot;:&quot;MENDELEY_CITATION_v3_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&quot;},{&quot;citationID&quot;:&quot;MENDELEY_CITATION_cced0594-9e11-43e2-84e4-54f172c859ad&quot;,&quot;properties&quot;:{&quot;noteIndex&quot;:0},&quot;isEdited&quot;:false,&quot;manualOverride&quot;:{&quot;isManuallyOverridden&quot;:false,&quot;citeprocText&quot;:&quot;[10]&quot;,&quot;manualOverrideText&quot;:&quot;&quot;},&quot;citationItems&quot;:[{&quot;id&quot;:&quot;44953773-270f-323a-868b-0917f446c34b&quot;,&quot;itemData&quot;:{&quot;type&quot;:&quot;article-journal&quot;,&quot;id&quot;:&quot;44953773-270f-323a-868b-0917f446c34b&quot;,&quot;title&quot;:&quot;Micropropagation of important bamboos: a review&quot;,&quot;author&quot;:[{&quot;family&quot;:&quot;Mudoi&quot;,&quot;given&quot;:&quot;K D&quot;,&quot;parse-names&quot;:false,&quot;dropping-particle&quot;:&quot;&quot;,&quot;non-dropping-particle&quot;:&quot;&quot;},{&quot;family&quot;:&quot;Saikia&quot;,&quot;given&quot;:&quot;S P&quot;,&quot;parse-names&quot;:false,&quot;dropping-particle&quot;:&quot;&quot;,&quot;non-dropping-particle&quot;:&quot;&quot;},{&quot;family&quot;:&quot;Goswami&quot;,&quot;given&quot;:&quot;A&quot;,&quot;parse-names&quot;:false,&quot;dropping-particle&quot;:&quot;&quot;,&quot;non-dropping-particle&quot;:&quot;&quot;},{&quot;family&quot;:&quot;Gogoi&quot;,&quot;given&quot;:&quot;A&quot;,&quot;parse-names&quot;:false,&quot;dropping-particle&quot;:&quot;&quot;,&quot;non-dropping-particle&quot;:&quot;&quot;},{&quot;family&quot;:&quot;Bora&quot;,&quot;given&quot;:&quot;D&quot;,&quot;parse-names&quot;:false,&quot;dropping-particle&quot;:&quot;&quot;,&quot;non-dropping-particle&quot;:&quot;&quot;},{&quot;family&quot;:&quot;Borthakur&quot;,&quot;given&quot;:&quot;M&quot;,&quot;parse-names&quot;:false,&quot;dropping-particle&quot;:&quot;&quot;,&quot;non-dropping-particle&quot;:&quot;&quot;}],&quot;container-title&quot;:&quot;Afr J Biotechnol&quot;,&quot;issued&quot;:{&quot;date-parts&quot;:[[2013]]},&quot;volume&quot;:&quot;12&quot;,&quot;container-title-short&quot;:&quot;&quot;},&quot;isTemporary&quot;:false}],&quot;citationTag&quot;:&quot;MENDELEY_CITATION_v3_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&quot;},{&quot;citationID&quot;:&quot;MENDELEY_CITATION_db3d1aa9-7ac0-41d8-8eb0-fcc16b7c2216&quot;,&quot;properties&quot;:{&quot;noteIndex&quot;:0},&quot;isEdited&quot;:false,&quot;manualOverride&quot;:{&quot;isManuallyOverridden&quot;:false,&quot;citeprocText&quot;:&quot;[11]&quot;,&quot;manualOverrideText&quot;:&quot;&quot;},&quot;citationItems&quot;:[{&quot;id&quot;:&quot;dafa91e7-6902-3213-807d-a9311da15a2e&quot;,&quot;itemData&quot;:{&quot;type&quot;:&quot;article-journal&quot;,&quot;id&quot;:&quot;dafa91e7-6902-3213-807d-a9311da15a2e&quot;,&quot;title&quot;:&quot;Limitations, progress and prospects of application of biotechnological tools in improvement of bamboo—a plant with extraordinary qualities&quot;,&quot;author&quot;:[{&quot;family&quot;:&quot;Singh&quot;,&quot;given&quot;:&quot;Sharbati R.&quot;,&quot;parse-names&quot;:false,&quot;dropping-particle&quot;:&quot;&quot;,&quot;non-dropping-particle&quot;:&quot;&quot;},{&quot;family&quot;:&quot;Singh&quot;,&quot;given&quot;:&quot;Rohtas&quot;,&quot;parse-names&quot;:false,&quot;dropping-particle&quot;:&quot;&quot;,&quot;non-dropping-particle&quot;:&quot;&quot;},{&quot;family&quot;:&quot;Kalia&quot;,&quot;given&quot;:&quot;Sanjay&quot;,&quot;parse-names&quot;:false,&quot;dropping-particle&quot;:&quot;&quot;,&quot;non-dropping-particle&quot;:&quot;&quot;},{&quot;family&quot;:&quot;Dalal&quot;,&quot;given&quot;:&quot;Sunita&quot;,&quot;parse-names&quot;:false,&quot;dropping-particle&quot;:&quot;&quot;,&quot;non-dropping-particle&quot;:&quot;&quot;},{&quot;family&quot;:&quot;Dhawan&quot;,&quot;given&quot;:&quot;A. K.&quot;,&quot;parse-names&quot;:false,&quot;dropping-particle&quot;:&quot;&quot;,&quot;non-dropping-particle&quot;:&quot;&quot;},{&quot;family&quot;:&quot;Kalia&quot;,&quot;given&quot;:&quot;Rajwant K.&quot;,&quot;parse-names&quot;:false,&quot;dropping-particle&quot;:&quot;&quot;,&quot;non-dropping-particle&quot;:&quot;&quot;}],&quot;container-title&quot;:&quot;Physiology and Molecular Biology of Plants&quot;,&quot;DOI&quot;:&quot;10.1007/s12298-012-0147-1&quot;,&quot;ISSN&quot;:&quot;0971-5894&quot;,&quot;URL&quot;:&quot;http://link.springer.com/10.1007/s12298-012-0147-1&quot;,&quot;issued&quot;:{&quot;date-parts&quot;:[[2013,1,27]]},&quot;page&quot;:&quot;21-41&quot;,&quot;issue&quot;:&quot;1&quot;,&quot;volume&quot;:&quot;19&quot;},&quot;isTemporary&quot;:false}],&quot;citationTag&quot;:&quot;MENDELEY_CITATION_v3_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&quot;},{&quot;citationID&quot;:&quot;MENDELEY_CITATION_5bf4ce75-de60-4966-ae4f-a93bee3f4e67&quot;,&quot;properties&quot;:{&quot;noteIndex&quot;:0},&quot;isEdited&quot;:false,&quot;manualOverride&quot;:{&quot;isManuallyOverridden&quot;:false,&quot;citeprocText&quot;:&quot;[12]&quot;,&quot;manualOverrideText&quot;:&quot;&quot;},&quot;citationItems&quot;:[{&quot;id&quot;:&quot;d7cd32ec-8b74-396e-8a3c-4471014df5cd&quot;,&quot;itemData&quot;:{&quot;type&quot;:&quot;article-journal&quot;,&quot;id&quot;:&quot;d7cd32ec-8b74-396e-8a3c-4471014df5cd&quot;,&quot;title&quot;:&quot;In vitro propagation of Bambusa tulda: an important plant for better environment&quot;,&quot;author&quot;:[{&quot;family&quot;:&quot;Sharma&quot;,&quot;given&quot;:&quot;P&quot;,&quot;parse-names&quot;:false,&quot;dropping-particle&quot;:&quot;&quot;,&quot;non-dropping-particle&quot;:&quot;&quot;},{&quot;family&quot;:&quot;Sarma&quot;,&quot;given&quot;:&quot;K P&quot;,&quot;parse-names&quot;:false,&quot;dropping-particle&quot;:&quot;&quot;,&quot;non-dropping-particle&quot;:&quot;&quot;}],&quot;container-title&quot;:&quot;J Environ Res Dev&quot;,&quot;issued&quot;:{&quot;date-parts&quot;:[[2013]]},&quot;volume&quot;:&quot;7&quot;,&quot;container-title-short&quot;:&quot;&quot;},&quot;isTemporary&quot;:false}],&quot;citationTag&quot;:&quot;MENDELEY_CITATION_v3_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&quot;},{&quot;citationID&quot;:&quot;MENDELEY_CITATION_63f5691a-7e11-4399-b610-e9ac7055ea0f&quot;,&quot;properties&quot;:{&quot;noteIndex&quot;:0},&quot;isEdited&quot;:false,&quot;manualOverride&quot;:{&quot;isManuallyOverridden&quot;:false,&quot;citeprocText&quot;:&quot;[13–17]&quot;,&quot;manualOverrideText&quot;:&quot;&quot;},&quot;citationItems&quot;:[{&quot;id&quot;:&quot;c8a5a80b-aa73-365d-9ba3-e385c7cc5474&quot;,&quot;itemData&quot;:{&quot;type&quot;:&quot;article-journal&quot;,&quot;id&quot;:&quot;c8a5a80b-aa73-365d-9ba3-e385c7cc5474&quot;,&quot;title&quot;:&quot;Molecular characterization and expression of four cDNAs encoding sucrose synthase from green bamboo Bambusa oldhamii&quot;,&quot;author&quot;:[{&quot;family&quot;:&quot;Chiu&quot;,&quot;given&quot;:&quot;W B&quot;,&quot;parse-names&quot;:false,&quot;dropping-particle&quot;:&quot;&quot;,&quot;non-dropping-particle&quot;:&quot;&quot;},{&quot;family&quot;:&quot;Lin&quot;,&quot;given&quot;:&quot;C H&quot;,&quot;parse-names&quot;:false,&quot;dropping-particle&quot;:&quot;&quot;,&quot;non-dropping-particle&quot;:&quot;&quot;},{&quot;family&quot;:&quot;Chang&quot;,&quot;given&quot;:&quot;C J&quot;,&quot;parse-names&quot;:false,&quot;dropping-particle&quot;:&quot;&quot;,&quot;non-dropping-particle&quot;:&quot;&quot;},{&quot;family&quot;:&quot;Hsich&quot;,&quot;given&quot;:&quot;M H&quot;,&quot;parse-names&quot;:false,&quot;dropping-particle&quot;:&quot;&quot;,&quot;non-dropping-particle&quot;:&quot;&quot;}],&quot;container-title&quot;:&quot;New Phytol&quot;,&quot;DOI&quot;:&quot;10.1111/j.1469-8137.2005.01638.x&quot;,&quot;URL&quot;:&quot;https://doi.org/10.1111/j.1469-8137.2005.01638.x&quot;,&quot;issued&quot;:{&quot;date-parts&quot;:[[2006]]},&quot;volume&quot;:&quot;170&quot;,&quot;container-title-short&quot;:&quot;&quot;},&quot;isTemporary&quot;:false},{&quot;id&quot;:&quot;b7a88b01-7b9d-391f-af84-0ae9e70793cb&quot;,&quot;itemData&quot;:{&quot;type&quot;:&quot;article-journal&quot;,&quot;id&quot;:&quot;b7a88b01-7b9d-391f-af84-0ae9e70793cb&quot;,&quot;title&quot;:&quot;Flowering habit of two bamboo species, Phyllostachys meyeri and Shibataea chinensis, analyzed with flowering gene expression&quot;,&quot;author&quot;:[{&quot;family&quot;:&quot;Hisamoto&quot;,&quot;given&quot;:&quot;Y&quot;,&quot;parse-names&quot;:false,&quot;dropping-particle&quot;:&quot;&quot;,&quot;non-dropping-particle&quot;:&quot;&quot;},{&quot;family&quot;:&quot;Kobayashi&quot;,&quot;given&quot;:&quot;M&quot;,&quot;parse-names&quot;:false,&quot;dropping-particle&quot;:&quot;&quot;,&quot;non-dropping-particle&quot;:&quot;&quot;}],&quot;container-title&quot;:&quot;Plant Species Biol&quot;,&quot;DOI&quot;:&quot;10.1111/j.1442-1984.2012.00369.x&quot;,&quot;URL&quot;:&quot;https://doi.org/10.1111/j.1442-1984.2012.00369.x&quot;,&quot;issued&quot;:{&quot;date-parts&quot;:[[2012]]},&quot;volume&quot;:&quot;28&quot;,&quot;container-title-short&quot;:&quot;&quot;},&quot;isTemporary&quot;:false},{&quot;id&quot;:&quot;79d78a30-d102-39c5-bf78-239f1eb9bf44&quot;,&quot;itemData&quot;:{&quot;type&quot;:&quot;article-journal&quot;,&quot;id&quot;:&quot;79d78a30-d102-39c5-bf78-239f1eb9bf44&quot;,&quot;title&quot;:&quot;Genome-wide identification and expression analysis of the IQD gene family in moso bamboo (Phyllostachys edulis)&quot;,&quot;author&quot;:[{&quot;family&quot;:&quot;Wu&quot;,&quot;given&quot;:&quot;M&quot;,&quot;parse-names&quot;:false,&quot;dropping-particle&quot;:&quot;&quot;,&quot;non-dropping-particle&quot;:&quot;&quot;},{&quot;family&quot;:&quot;Li&quot;,&quot;given&quot;:&quot;Y&quot;,&quot;parse-names&quot;:false,&quot;dropping-particle&quot;:&quot;&quot;,&quot;non-dropping-particle&quot;:&quot;&quot;},{&quot;family&quot;:&quot;Chen&quot;,&quot;given&quot;:&quot;D&quot;,&quot;parse-names&quot;:false,&quot;dropping-particle&quot;:&quot;&quot;,&quot;non-dropping-particle&quot;:&quot;&quot;},{&quot;family&quot;:&quot;Liu&quot;,&quot;given&quot;:&quot;H&quot;,&quot;parse-names&quot;:false,&quot;dropping-particle&quot;:&quot;&quot;,&quot;non-dropping-particle&quot;:&quot;&quot;},{&quot;family&quot;:&quot;Zhu&quot;,&quot;given&quot;:&quot;D&quot;,&quot;parse-names&quot;:false,&quot;dropping-particle&quot;:&quot;&quot;,&quot;non-dropping-particle&quot;:&quot;&quot;},{&quot;family&quot;:&quot;Xiang&quot;,&quot;given&quot;:&quot;Y&quot;,&quot;parse-names&quot;:false,&quot;dropping-particle&quot;:&quot;&quot;,&quot;non-dropping-particle&quot;:&quot;&quot;}],&quot;container-title&quot;:&quot;Sci Rep&quot;,&quot;DOI&quot;:&quot;10.1038/srep24520&quot;,&quot;URL&quot;:&quot;https://doi.org/10.1038/srep24520&quot;,&quot;issued&quot;:{&quot;date-parts&quot;:[[2016]]},&quot;volume&quot;:&quot;6&quot;,&quot;container-title-short&quot;:&quot;&quot;},&quot;isTemporary&quot;:false},{&quot;id&quot;:&quot;14a00b00-ac17-3c16-88f4-f1491df21216&quot;,&quot;itemData&quot;:{&quot;type&quot;:&quot;article-journal&quot;,&quot;id&quot;:&quot;14a00b00-ac17-3c16-88f4-f1491df21216&quot;,&quot;title&quot;:&quot;Genome-wide identification and expression analysis of the MYB transcription factor in moso bamboo (Phyllostachys edulis)&quot;,&quot;author&quot;:[{&quot;family&quot;:&quot;Yang&quot;,&quot;given&quot;:&quot;K&quot;,&quot;parse-names&quot;:false,&quot;dropping-particle&quot;:&quot;&quot;,&quot;non-dropping-particle&quot;:&quot;&quot;},{&quot;family&quot;:&quot;Li&quot;,&quot;given&quot;:&quot;Y&quot;,&quot;parse-names&quot;:false,&quot;dropping-particle&quot;:&quot;&quot;,&quot;non-dropping-particle&quot;:&quot;&quot;},{&quot;family&quot;:&quot;Wang&quot;,&quot;given&quot;:&quot;S&quot;,&quot;parse-names&quot;:false,&quot;dropping-particle&quot;:&quot;&quot;,&quot;non-dropping-particle&quot;:&quot;&quot;},{&quot;family&quot;:&quot;Xu&quot;,&quot;given&quot;:&quot;X&quot;,&quot;parse-names&quot;:false,&quot;dropping-particle&quot;:&quot;&quot;,&quot;non-dropping-particle&quot;:&quot;&quot;},{&quot;family&quot;:&quot;Sun&quot;,&quot;given&quot;:&quot;H&quot;,&quot;parse-names&quot;:false,&quot;dropping-particle&quot;:&quot;&quot;,&quot;non-dropping-particle&quot;:&quot;&quot;},{&quot;family&quot;:&quot;Zhao&quot;,&quot;given&quot;:&quot;H&quot;,&quot;parse-names&quot;:false,&quot;dropping-particle&quot;:&quot;&quot;,&quot;non-dropping-particle&quot;:&quot;&quot;}],&quot;container-title&quot;:&quot;PeerJ&quot;,&quot;container-title-short&quot;:&quot;PeerJ&quot;,&quot;DOI&quot;:&quot;10.7717/peerj.6242&quot;,&quot;URL&quot;:&quot;https://doi.org/10.7717/peerj.6242&quot;,&quot;issued&quot;:{&quot;date-parts&quot;:[[2019]]},&quot;volume&quot;:&quot;6&quot;},&quot;isTemporary&quot;:false},{&quot;id&quot;:&quot;60b636c7-909b-3a0a-be03-f4073cb4cfb2&quot;,&quot;itemData&quot;:{&quot;type&quot;:&quot;article-journal&quot;,&quot;id&quot;:&quot;60b636c7-909b-3a0a-be03-f4073cb4cfb2&quot;,&quot;title&quot;:&quot;Genome-wide analysis of laccase genes in moso bamboo highlights PeLAC10 involved in lignin biosynthesis and in response to abiotic stresses&quot;,&quot;author&quot;:[{&quot;family&quot;:&quot;Li&quot;,&quot;given&quot;:&quot;L&quot;,&quot;parse-names&quot;:false,&quot;dropping-particle&quot;:&quot;&quot;,&quot;non-dropping-particle&quot;:&quot;&quot;},{&quot;family&quot;:&quot;Yang&quot;,&quot;given&quot;:&quot;K&quot;,&quot;parse-names&quot;:false,&quot;dropping-particle&quot;:&quot;&quot;,&quot;non-dropping-particle&quot;:&quot;&quot;},{&quot;family&quot;:&quot;Wang&quot;,&quot;given&quot;:&quot;S&quot;,&quot;parse-names&quot;:false,&quot;dropping-particle&quot;:&quot;&quot;,&quot;non-dropping-particle&quot;:&quot;&quot;},{&quot;family&quot;:&quot;Lou&quot;,&quot;given&quot;:&quot;Y&quot;,&quot;parse-names&quot;:false,&quot;dropping-particle&quot;:&quot;&quot;,&quot;non-dropping-particle&quot;:&quot;&quot;},{&quot;family&quot;:&quot;Zhu&quot;,&quot;given&quot;:&quot;C&quot;,&quot;parse-names&quot;:false,&quot;dropping-particle&quot;:&quot;&quot;,&quot;non-dropping-particle&quot;:&quot;&quot;},{&quot;family&quot;:&quot;Gao&quot;,&quot;given&quot;:&quot;Z&quot;,&quot;parse-names&quot;:false,&quot;dropping-particle&quot;:&quot;&quot;,&quot;non-dropping-particle&quot;:&quot;&quot;}],&quot;container-title&quot;:&quot;Plant Cell Rep&quot;,&quot;DOI&quot;:&quot;10.1007/s00299-020-02528-w&quot;,&quot;URL&quot;:&quot;https://doi.org/10.1007/s00299-020-02528-w&quot;,&quot;issued&quot;:{&quot;date-parts&quot;:[[2020]]},&quot;volume&quot;:&quot;39&quot;,&quot;container-title-short&quot;:&quot;&quot;},&quot;isTemporary&quot;:false}],&quot;citationTag&quot;:&quot;MENDELEY_CITATION_v3_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&quot;},{&quot;citationID&quot;:&quot;MENDELEY_CITATION_c8940c69-52c1-4393-b912-caf90b905345&quot;,&quot;properties&quot;:{&quot;noteIndex&quot;:0},&quot;isEdited&quot;:false,&quot;manualOverride&quot;:{&quot;isManuallyOverridden&quot;:false,&quot;citeprocText&quot;:&quot;[18]&quot;,&quot;manualOverrideText&quot;:&quot;&quot;},&quot;citationItems&quot;:[{&quot;id&quot;:&quot;f078d895-8c5b-37a8-b82b-7b06949f9a9a&quot;,&quot;itemData&quot;:{&quot;type&quot;:&quot;article-journal&quot;,&quot;id&quot;:&quot;f078d895-8c5b-37a8-b82b-7b06949f9a9a&quot;,&quot;title&quot;:&quot;Bamboo as an Alternative Bioenergy Crop and Powerful Ally for Land Restoration in Indonesia&quot;,&quot;author&quot;:[{&quot;family&quot;:&quot;Sharma&quot;,&quot;given&quot;:&quot;Roshan&quot;,&quot;parse-names&quot;:false,&quot;dropping-particle&quot;:&quot;&quot;,&quot;non-dropping-particle&quot;:&quot;&quot;},{&quot;family&quot;:&quot;Wahono&quot;,&quot;given&quot;:&quot;Jaya&quot;,&quot;parse-names&quot;:false,&quot;dropping-particle&quot;:&quot;&quot;,&quot;non-dropping-particle&quot;:&quot;&quot;},{&quot;family&quot;:&quot;Baral&quot;,&quot;given&quot;:&quot;Himlal&quot;,&quot;parse-names&quot;:false,&quot;dropping-particle&quot;:&quot;&quot;,&quot;non-dropping-particle&quot;:&quot;&quot;}],&quot;container-title&quot;:&quot;Sustainability&quot;,&quot;container-title-short&quot;:&quot;Sustainability&quot;,&quot;DOI&quot;:&quot;10.3390/su10124367&quot;,&quot;ISSN&quot;:&quot;2071-1050&quot;,&quot;URL&quot;:&quot;http://www.mdpi.com/2071-1050/10/12/4367&quot;,&quot;issued&quot;:{&quot;date-parts&quot;:[[2018,11,23]]},&quot;page&quot;:&quot;4367&quot;,&quot;language&quot;:&quot;en&quot;,&quot;abstract&quot;:&quot;&lt;p&gt;The energy demand in Indonesia has increased significantly with its population growth, urbanization, and economic development. The growing concern of meeting energy demand while reducing dependency on fossil fuels has resulted in an increasing demand for renewable energy. As a country with a rich biomass base, bioenergy is now an important component of Indonesia’s energy agenda. However, a crucial problem in bioenergy production is the selection of species that can provide a sustainable supply of feedstock without having an impact on food security and the environment. In this context, we discuss the characteristics and benefits of using bamboo, a perennial grass, as a potential species for bioenergy feedstock in Indonesia. We describe the fuel characteristics of bamboo along with the possibility to align its cultivation, production, and usage with environmental and developmental agendas which makes it a suitable bioenergy crop in the country. In addition, its ability to grow on degraded lands, fast growth, long root system, and easy maintenance prove it as a powerful ally for the restoration of degraded land. We recommend in-depth research on the social, ecological, and economic feasibility of using this species for bioenergy production.&lt;/p&gt;&quot;,&quot;issue&quot;:&quot;12&quot;,&quot;volume&quot;:&quot;10&quot;},&quot;isTemporary&quot;:false}],&quot;citationTag&quot;:&quot;MENDELEY_CITATION_v3_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&quot;},{&quot;citationID&quot;:&quot;MENDELEY_CITATION_75bf4206-16bf-4919-83b5-707569a40c38&quot;,&quot;properties&quot;:{&quot;noteIndex&quot;:0},&quot;isEdited&quot;:false,&quot;manualOverride&quot;:{&quot;isManuallyOverridden&quot;:false,&quot;citeprocText&quot;:&quot;[19]&quot;,&quot;manualOverrideText&quot;:&quot;&quot;},&quot;citationItems&quot;:[{&quot;id&quot;:&quot;e2483ca7-87c9-3eaa-adb3-e51f6226f359&quot;,&quot;itemData&quot;:{&quot;type&quot;:&quot;article-journal&quot;,&quot;id&quot;:&quot;e2483ca7-87c9-3eaa-adb3-e51f6226f359&quot;,&quot;title&quot;:&quot;World Energy Outlook 2020&quot;,&quot;author&quot;:[{&quot;family&quot;:&quot;Cozzi&quot;,&quot;given&quot;:&quot;L&quot;,&quot;parse-names&quot;:false,&quot;dropping-particle&quot;:&quot;&quot;,&quot;non-dropping-particle&quot;:&quot;&quot;},{&quot;family&quot;:&quot;Gould&quot;,&quot;given&quot;:&quot;T&quot;,&quot;parse-names&quot;:false,&quot;dropping-particle&quot;:&quot;&quot;,&quot;non-dropping-particle&quot;:&quot;&quot;},{&quot;family&quot;:&quot;Bouckart&quot;,&quot;given&quot;:&quot;S&quot;,&quot;parse-names&quot;:false,&quot;dropping-particle&quot;:&quot;&quot;,&quot;non-dropping-particle&quot;:&quot;&quot;},{&quot;family&quot;:&quot;Crow&quot;,&quot;given&quot;:&quot;D&quot;,&quot;parse-names&quot;:false,&quot;dropping-particle&quot;:&quot;&quot;,&quot;non-dropping-particle&quot;:&quot;&quot;},{&quot;family&quot;:&quot;Kim&quot;,&quot;given&quot;:&quot;T.- Y&quot;,&quot;parse-names&quot;:false,&quot;dropping-particle&quot;:&quot;&quot;,&quot;non-dropping-particle&quot;:&quot;&quot;},{&quot;family&quot;:&quot;McGlade&quot;,&quot;given&quot;:&quot;C&quot;,&quot;parse-names&quot;:false,&quot;dropping-particle&quot;:&quot;&quot;,&quot;non-dropping-particle&quot;:&quot;&quot;},{&quot;family&quot;:&quot;Olejarnik&quot;,&quot;given&quot;:&quot;P&quot;,&quot;parse-names&quot;:false,&quot;dropping-particle&quot;:&quot;&quot;,&quot;non-dropping-particle&quot;:&quot;&quot;},{&quot;family&quot;:&quot;Wanner&quot;,&quot;given&quot;:&quot;B&quot;,&quot;parse-names&quot;:false,&quot;dropping-particle&quot;:&quot;&quot;,&quot;non-dropping-particle&quot;:&quot;&quot;},{&quot;family&quot;:&quot;Wetzel&quot;,&quot;given&quot;:&quot;D&quot;,&quot;parse-names&quot;:false,&quot;dropping-particle&quot;:&quot;&quot;,&quot;non-dropping-particle&quot;:&quot;&quot;}],&quot;container-title&quot;:&quot;International Energy Agency&quot;,&quot;URL&quot;:&quot;https://www.oecd-&quot;,&quot;page&quot;:&quot;212-213&quot;,&quot;language&quot;:&quot;en&quot;,&quot;volume&quot;:&quot;2020_557a7&quot;,&quot;container-title-short&quot;:&quot;&quot;},&quot;isTemporary&quot;:false}],&quot;citationTag&quot;:&quot;MENDELEY_CITATION_v3_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&quot;},{&quot;citationID&quot;:&quot;MENDELEY_CITATION_c10ef1d0-3fcb-4550-8836-11dc049a0bf4&quot;,&quot;properties&quot;:{&quot;noteIndex&quot;:0},&quot;isEdited&quot;:false,&quot;manualOverride&quot;:{&quot;isManuallyOverridden&quot;:false,&quot;citeprocText&quot;:&quot;[20]&quot;,&quot;manualOverrideText&quot;:&quot;&quot;},&quot;citationItems&quot;:[{&quot;id&quot;:&quot;93eabe50-daa4-3051-ae38-1c6b5893c5b5&quot;,&quot;itemData&quot;:{&quot;type&quot;:&quot;article-journal&quot;,&quot;id&quot;:&quot;93eabe50-daa4-3051-ae38-1c6b5893c5b5&quot;,&quot;title&quot;:&quot;Application of Bamboo Plants in Nine Aspects&quot;,&quot;author&quot;:[{&quot;family&quot;:&quot;Emamverdian&quot;,&quot;given&quot;:&quot;Abolghassem&quot;,&quot;parse-names&quot;:false,&quot;dropping-particle&quot;:&quot;&quot;,&quot;non-dropping-particle&quot;:&quot;&quot;},{&quot;family&quot;:&quot;Ding&quot;,&quot;given&quot;:&quot;Yulong&quot;,&quot;parse-names&quot;:false,&quot;dropping-particle&quot;:&quot;&quot;,&quot;non-dropping-particle&quot;:&quot;&quot;},{&quot;family&quot;:&quot;Ranaei&quot;,&quot;given&quot;:&quot;Fatemeh&quot;,&quot;parse-names&quot;:false,&quot;dropping-particle&quot;:&quot;&quot;,&quot;non-dropping-particle&quot;:&quot;&quot;},{&quot;family&quot;:&quot;Ahmad&quot;,&quot;given&quot;:&quot;Zishan&quot;,&quot;parse-names&quot;:false,&quot;dropping-particle&quot;:&quot;&quot;,&quot;non-dropping-particle&quot;:&quot;&quot;}],&quot;container-title&quot;:&quot;The Scientific World Journal&quot;,&quot;editor&quot;:[{&quot;family&quot;:&quot;Ren&quot;,&quot;given&quot;:&quot;Hai&quot;,&quot;parse-names&quot;:false,&quot;dropping-particle&quot;:&quot;&quot;,&quot;non-dropping-particle&quot;:&quot;&quot;}],&quot;DOI&quot;:&quot;10.1155/2020/7284203&quot;,&quot;ISSN&quot;:&quot;1537-744X&quot;,&quot;URL&quot;:&quot;https://www.hindawi.com/journals/tswj/2020/7284203/&quot;,&quot;issued&quot;:{&quot;date-parts&quot;:[[2020,9,30]]},&quot;page&quot;:&quot;1-9&quot;,&quot;language&quot;:&quot;en&quot;,&quot;abstract&quot;:&quot;&lt;p&gt;Bamboo forests are undoubtedly one of the most abundant nontimber plants on Earth and cover a wide area of tropical and subtropical regions around the world. This amazing plant has unique rapid growth and can play an important role in protecting our planet from pollution and improving the soil. Bamboo can be used as a biofuel, food, and for architecture and construction applications and plays a large role in the local economy by creating job opportunities. The aim of this paper is to review the extraordinary tropical plant bamboo by explaining the mechanisms related to the growth and strength of bamboo and identifying ways to utilize bamboo in industry, employment, climate change mitigation, and soil erosion reduction.&lt;/p&gt;&quot;,&quot;issue&quot;:&quot;17&quot;,&quot;volume&quot;:&quot;2020&quot;,&quot;container-title-short&quot;:&quot;&quot;},&quot;isTemporary&quot;:false}],&quot;citationTag&quot;:&quot;MENDELEY_CITATION_v3_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&quot;},{&quot;citationID&quot;:&quot;MENDELEY_CITATION_4f57b1a2-cd16-4082-ba69-99e69b572847&quot;,&quot;properties&quot;:{&quot;noteIndex&quot;:0},&quot;isEdited&quot;:false,&quot;manualOverride&quot;:{&quot;isManuallyOverridden&quot;:false,&quot;citeprocText&quot;:&quot;[21–23]&quot;,&quot;manualOverrideText&quot;:&quot;&quot;},&quot;citationItems&quot;:[{&quot;id&quot;:&quot;d31d3ead-b51f-3deb-8a18-55b08d2bac75&quot;,&quot;itemData&quot;:{&quot;type&quot;:&quot;article-journal&quot;,&quot;id&quot;:&quot;d31d3ead-b51f-3deb-8a18-55b08d2bac75&quot;,&quot;title&quot;:&quot;Bioenergy Production from Bamboo: Potential Source from Malaysia’s Perspective&quot;,&quot;author&quot;:[{&quot;family&quot;:&quot;Chin&quot;,&quot;given&quot;:&quot;Kit Ling&quot;,&quot;parse-names&quot;:false,&quot;dropping-particle&quot;:&quot;&quot;,&quot;non-dropping-particle&quot;:&quot;&quot;},{&quot;family&quot;:&quot;Ibrahim&quot;,&quot;given&quot;:&quot;Shamsudin&quot;,&quot;parse-names&quot;:false,&quot;dropping-particle&quot;:&quot;&quot;,&quot;non-dropping-particle&quot;:&quot;&quot;},{&quot;family&quot;:&quot;Hakeem&quot;,&quot;given&quot;:&quot;Khalid Rehman&quot;,&quot;parse-names&quot;:false,&quot;dropping-particle&quot;:&quot;&quot;,&quot;non-dropping-particle&quot;:&quot;&quot;},{&quot;family&quot;:&quot;H’ng&quot;,&quot;given&quot;:&quot;Paik San&quot;,&quot;parse-names&quot;:false,&quot;dropping-particle&quot;:&quot;&quot;,&quot;non-dropping-particle&quot;:&quot;&quot;},{&quot;family&quot;:&quot;Lee&quot;,&quot;given&quot;:&quot;Seng Hua&quot;,&quot;parse-names&quot;:false,&quot;dropping-particle&quot;:&quot;&quot;,&quot;non-dropping-particle&quot;:&quot;&quot;},{&quot;family&quot;:&quot;Mohd Lila&quot;,&quot;given&quot;:&quot;Mohd Azmi&quot;,&quot;parse-names&quot;:false,&quot;dropping-particle&quot;:&quot;&quot;,&quot;non-dropping-particle&quot;:&quot;&quot;}],&quot;container-title&quot;:&quot;BioResources&quot;,&quot;container-title-short&quot;:&quot;Bioresources&quot;,&quot;DOI&quot;:&quot;10.15376/biores.12.3.Chin&quot;,&quot;ISSN&quot;:&quot;19302126&quot;,&quot;URL&quot;:&quot;https://bioresources.cnr.ncsu.edu/resources/bioenergy-production-from-bamboo-potential-source-from-malaysias-perspective/&quot;,&quot;issued&quot;:{&quot;date-parts&quot;:[[2017,6,12]]},&quot;page&quot;:&quot;6844-6867&quot;,&quot;language&quot;:&quot;en&quot;,&quot;abstract&quot;:&quot;&lt;p&gt;Global energy sectors are facing the crucial challenge of sustainability and diversification of energy resources. Seeking renewable resources with a sustainable supply is therefore a matter of the utmost concern. In this respect, bamboo, a renewable lignocellulosic material and non-food biomass, has great potential to be utilized to produce energy. Several studies have been conducted on a wide range of bamboo species and the results have shown that bamboo could potentially be used as a suitable fuel because it shares desirable fuel characteristics present in other woody biomass. Bamboo can be used as an energy source by converting it into solid, liquid, and gaseous fuels. However, to utilize bamboo as a high promise energy crop resource for biofuels, a secure and stable supply is required. Therefore, additional information on the availability, cultivation, and harvesting operations of bamboo is vital to ensure the practicability of the idea. The objective of this review is to highlight the potential of bamboo as an alternative source of bioenergy production, particularly in a Malaysian context, with emphasis on the concepts, pretreatment, and conversion technologies.&lt;/p&gt;&quot;,&quot;issue&quot;:&quot;3&quot;,&quot;volume&quot;:&quot;12&quot;},&quot;isTemporary&quot;:false},{&quot;id&quot;:&quot;e29d6a2a-933e-3520-8793-c6deeaaec671&quot;,&quot;itemData&quot;:{&quot;type&quot;:&quot;article-journal&quot;,&quot;id&quot;:&quot;e29d6a2a-933e-3520-8793-c6deeaaec671&quot;,&quot;title&quot;:&quot;Feasibility study on biomass bamboo renewable energy in Malaysia, Indonesia, Vietnam and Japan&quot;,&quot;author&quot;:[{&quot;family&quot;:&quot;Shah&quot;,&quot;given&quot;:&quot;K.N.A.K.A.&quot;,&quot;parse-names&quot;:false,&quot;dropping-particle&quot;:&quot;&quot;,&quot;non-dropping-particle&quot;:&quot;&quot;},{&quot;family&quot;:&quot;Yusop&quot;,&quot;given&quot;:&quot;M Z M&quot;,&quot;parse-names&quot;:false,&quot;dropping-particle&quot;:&quot;&quot;,&quot;non-dropping-particle&quot;:&quot;&quot;},{&quot;family&quot;:&quot;Rohani&quot;,&quot;given&quot;:&quot;J M&quot;,&quot;parse-names&quot;:false,&quot;dropping-particle&quot;:&quot;&quot;,&quot;non-dropping-particle&quot;:&quot;&quot;},{&quot;family&quot;:&quot;Fadil&quot;,&quot;given&quot;:&quot;N A&quot;,&quot;parse-names&quot;:false,&quot;dropping-particle&quot;:&quot;&quot;,&quot;non-dropping-particle&quot;:&quot;&quot;},{&quot;family&quot;:&quot;Manaf&quot;,&quot;given&quot;:&quot;N A&quot;,&quot;parse-names&quot;:false,&quot;dropping-particle&quot;:&quot;&quot;,&quot;non-dropping-particle&quot;:&quot;&quot;},{&quot;family&quot;:&quot;Hartono&quot;,&quot;given&quot;:&quot;B&quot;,&quot;parse-names&quot;:false,&quot;dropping-particle&quot;:&quot;&quot;,&quot;non-dropping-particle&quot;:&quot;&quot;},{&quot;family&quot;:&quot;Tuyen&quot;,&quot;given&quot;:&quot;N D&quot;,&quot;parse-names&quot;:false,&quot;dropping-particle&quot;:&quot;&quot;,&quot;non-dropping-particle&quot;:&quot;&quot;},{&quot;family&quot;:&quot;Masaki&quot;,&quot;given&quot;:&quot;T&quot;,&quot;parse-names&quot;:false,&quot;dropping-particle&quot;:&quot;&quot;,&quot;non-dropping-particle&quot;:&quot;&quot;},{&quot;family&quot;:&quot;Ahmad&quot;,&quot;given&quot;:&quot;A S&quot;,&quot;parse-names&quot;:false,&quot;dropping-particle&quot;:&quot;&quot;,&quot;non-dropping-particle&quot;:&quot;&quot;},{&quot;family&quot;:&quot;Ramli&quot;,&quot;given&quot;:&quot;A&quot;,&quot;parse-names&quot;:false,&quot;dropping-particle&quot;:&quot;&quot;,&quot;non-dropping-particle&quot;:&quot;&quot;}],&quot;container-title&quot;:&quot;Chemical Engineering Transactions&quot;,&quot;container-title-short&quot;:&quot;Chem Eng Trans&quot;,&quot;accessed&quot;:{&quot;date-parts&quot;:[[2023,8,26]]},&quot;DOI&quot;:&quot;10.3303/CET2189022&quot;,&quot;ISBN&quot;:&quot;978-88-95608-87-7&quot;,&quot;ISSN&quot;:&quot;2283-9216&quot;,&quot;page&quot;:&quot;127– 132&quot;,&quot;language&quot;:&quot;en&quot;,&quot;issue&quot;:&quot;May&quot;,&quot;volume&quot;:&quot;89&quot;},&quot;isTemporary&quot;:false},{&quot;id&quot;:&quot;3fc7883d-5205-39e8-b4dd-6ce0e2774e68&quot;,&quot;itemData&quot;:{&quot;type&quot;:&quot;article-journal&quot;,&quot;id&quot;:&quot;3fc7883d-5205-39e8-b4dd-6ce0e2774e68&quot;,&quot;title&quot;:&quot;Enhanced cellulose efficiency of pressurized hot water pretreated Highland Ethiopian bamboo ( Yushania Alpina): A potential feedstock for ethanol production&quot;,&quot;author&quot;:[{&quot;family&quot;:&quot;Tsegaye&quot;,&quot;given&quot;:&quot;M&quot;,&quot;parse-names&quot;:false,&quot;dropping-particle&quot;:&quot;&quot;,&quot;non-dropping-particle&quot;:&quot;&quot;},{&quot;family&quot;:&quot;Chandravanshi&quot;,&quot;given&quot;:&quot;B&quot;,&quot;parse-names&quot;:false,&quot;dropping-particle&quot;:&quot;&quot;,&quot;non-dropping-particle&quot;:&quot;&quot;},{&quot;family&quot;:&quot;Feleke&quot;,&quot;given&quot;:&quot;S&quot;,&quot;parse-names&quot;:false,&quot;dropping-particle&quot;:&quot;&quot;,&quot;non-dropping-particle&quot;:&quot;&quot;},{&quot;family&quot;:&quot;Redi- Abshiro&quot;,&quot;given&quot;:&quot;M&quot;,&quot;parse-names&quot;:false,&quot;dropping-particle&quot;:&quot;&quot;,&quot;non-dropping-particle&quot;:&quot;&quot;}],&quot;container-title&quot;:&quot;SSRN Electronic Journal&quot;,&quot;URL&quot;:&quot;https://doi.org/10.2139/&quot;,&quot;page&quot;:&quot;53– 61&quot;,&quot;language&quot;:&quot;en&quot;,&quot;issue&quot;:&quot;1&quot;,&quot;volume&quot;:&quot;7&quot;,&quot;container-title-short&quot;:&quot;&quot;},&quot;isTemporary&quot;:false}],&quot;citationTag&quot;:&quot;MENDELEY_CITATION_v3_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&quot;},{&quot;citationID&quot;:&quot;MENDELEY_CITATION_ee3e886f-40d5-40aa-8055-a07e111004be&quot;,&quot;properties&quot;:{&quot;noteIndex&quot;:0},&quot;isEdited&quot;:false,&quot;manualOverride&quot;:{&quot;isManuallyOverridden&quot;:false,&quot;citeprocText&quot;:&quot;[24]&quot;,&quot;manualOverrideText&quot;:&quot;&quot;},&quot;citationItems&quot;:[{&quot;id&quot;:&quot;88c1f28b-be2e-35d2-9d7e-39966f8eb6d3&quot;,&quot;itemData&quot;:{&quot;type&quot;:&quot;article-journal&quot;,&quot;id&quot;:&quot;88c1f28b-be2e-35d2-9d7e-39966f8eb6d3&quot;,&quot;title&quot;:&quot;Evaluating the performance of bamboo forests managed for carbon sequestration and other co-benefits in Suichang and Anji, China&quot;,&quot;author&quot;:[{&quot;family&quot;:&quot;Gu&quot;,&quot;given&quot;:&quot;Lei&quot;,&quot;parse-names&quot;:false,&quot;dropping-particle&quot;:&quot;&quot;,&quot;non-dropping-particle&quot;:&quot;&quot;},{&quot;family&quot;:&quot;Wu&quot;,&quot;given&quot;:&quot;Weiguang&quot;,&quot;parse-names&quot;:false,&quot;dropping-particle&quot;:&quot;&quot;,&quot;non-dropping-particle&quot;:&quot;&quot;},{&quot;family&quot;:&quot;Ji&quot;,&quot;given&quot;:&quot;Wei&quot;,&quot;parse-names&quot;:false,&quot;dropping-particle&quot;:&quot;&quot;,&quot;non-dropping-particle&quot;:&quot;&quot;},{&quot;family&quot;:&quot;Zhou&quot;,&quot;given&quot;:&quot;Mengjie&quot;,&quot;parse-names&quot;:false,&quot;dropping-particle&quot;:&quot;&quot;,&quot;non-dropping-particle&quot;:&quot;&quot;},{&quot;family&quot;:&quot;Xu&quot;,&quot;given&quot;:&quot;Lin&quot;,&quot;parse-names&quot;:false,&quot;dropping-particle&quot;:&quot;&quot;,&quot;non-dropping-particle&quot;:&quot;&quot;},{&quot;family&quot;:&quot;Zhu&quot;,&quot;given&quot;:&quot;Weiqiang&quot;,&quot;parse-names&quot;:false,&quot;dropping-particle&quot;:&quot;&quot;,&quot;non-dropping-particle&quot;:&quot;&quot;}],&quot;container-title&quot;:&quot;Forest Policy and Economics&quot;,&quot;container-title-short&quot;:&quot;For Policy Econ&quot;,&quot;accessed&quot;:{&quot;date-parts&quot;:[[2023,8,26]]},&quot;DOI&quot;:&quot;10.1016/j.forpol.2019.101947&quot;,&quot;ISSN&quot;:&quot;13899341&quot;,&quot;URL&quot;:&quot;https://linkinghub.elsevier.com/retrieve/pii/S1389934119301625&quot;,&quot;issued&quot;:{&quot;date-parts&quot;:[[2019,9]]},&quot;page&quot;:&quot;101947&quot;,&quot;language&quot;:&quot;en&quot;,&quot;volume&quot;:&quot;106&quot;},&quot;isTemporary&quot;:false}],&quot;citationTag&quot;:&quot;MENDELEY_CITATION_v3_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&quot;},{&quot;citationID&quot;:&quot;MENDELEY_CITATION_93cb0593-960a-4af2-ab2c-d38a27447168&quot;,&quot;properties&quot;:{&quot;noteIndex&quot;:0},&quot;isEdited&quot;:false,&quot;manualOverride&quot;:{&quot;isManuallyOverridden&quot;:false,&quot;citeprocText&quot;:&quot;[25]&quot;,&quot;manualOverrideText&quot;:&quot;&quot;},&quot;citationItems&quot;:[{&quot;id&quot;:&quot;fbe051a4-840f-35cc-b2ff-3e8f54115436&quot;,&quot;itemData&quot;:{&quot;type&quot;:&quot;article-journal&quot;,&quot;id&quot;:&quot;fbe051a4-840f-35cc-b2ff-3e8f54115436&quot;,&quot;title&quot;:&quot;A review on bamboo as the source of green and sustainable energy&quot;,&quot;author&quot;:[{&quot;family&quot;:&quot;Bhelkar&quot;,&quot;given&quot;:&quot;F&quot;,&quot;parse-names&quot;:false,&quot;dropping-particle&quot;:&quot;&quot;,&quot;non-dropping-particle&quot;:&quot;&quot;},{&quot;family&quot;:&quot;Shukla&quot;,&quot;given&quot;:&quot;V&quot;,&quot;parse-names&quot;:false,&quot;dropping-particle&quot;:&quot;V&quot;,&quot;non-dropping-particle&quot;:&quot;&quot;},{&quot;family&quot;:&quot;Gupta&quot;,&quot;given&quot;:&quot;M M&quot;,&quot;parse-names&quot;:false,&quot;dropping-particle&quot;:&quot;&quot;,&quot;non-dropping-particle&quot;:&quot;&quot;},{&quot;family&quot;:&quot;Agrawal&quot;,&quot;given&quot;:&quot;K N&quot;,&quot;parse-names&quot;:false,&quot;dropping-particle&quot;:&quot;&quot;,&quot;non-dropping-particle&quot;:&quot;&quot;},{&quot;family&quot;:&quot;Modak&quot;,&quot;given&quot;:&quot;J P&quot;,&quot;parse-names&quot;:false,&quot;dropping-particle&quot;:&quot;&quot;,&quot;non-dropping-particle&quot;:&quot;&quot;}],&quot;container-title&quot;:&quot;International Journal of Mechanical and Production Engineering Research and Development&quot;,&quot;page&quot;:&quot;226– 231&quot;,&quot;language&quot;:&quot;en&quot;,&quot;volume&quot;:&quot;9&quot;,&quot;container-title-short&quot;:&quot;&quot;},&quot;isTemporary&quot;:false}],&quot;citationTag&quot;:&quot;MENDELEY_CITATION_v3_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&quot;},{&quot;citationID&quot;:&quot;MENDELEY_CITATION_95f1af05-3246-4dda-846f-89794cd9f697&quot;,&quot;properties&quot;:{&quot;noteIndex&quot;:0},&quot;isEdited&quot;:false,&quot;manualOverride&quot;:{&quot;isManuallyOverridden&quot;:false,&quot;citeprocText&quot;:&quot;[26,27]&quot;,&quot;manualOverrideText&quot;:&quot;&quot;},&quot;citationItems&quot;:[{&quot;id&quot;:&quot;dcf943f0-8640-3f02-ad7e-be07475b9cc6&quot;,&quot;itemData&quot;:{&quot;type&quot;:&quot;chapter&quot;,&quot;id&quot;:&quot;dcf943f0-8640-3f02-ad7e-be07475b9cc6&quot;,&quot;title&quot;:&quot;Biochar from Biomass: A Strategy for Carbon Dioxide Sequestration, Soil Amendment, Power Generation, and CO2 Utilization&quot;,&quot;author&quot;:[{&quot;family&quot;:&quot;Mulabagal&quot;,&quot;given&quot;:&quot;Vanisree&quot;,&quot;parse-names&quot;:false,&quot;dropping-particle&quot;:&quot;&quot;,&quot;non-dropping-particle&quot;:&quot;&quot;},{&quot;family&quot;:&quot;Baah&quot;,&quot;given&quot;:&quot;David A.&quot;,&quot;parse-names&quot;:false,&quot;dropping-particle&quot;:&quot;&quot;,&quot;non-dropping-particle&quot;:&quot;&quot;},{&quot;family&quot;:&quot;Egiebor&quot;,&quot;given&quot;:&quot;Nosa O.&quot;,&quot;parse-names&quot;:false,&quot;dropping-particle&quot;:&quot;&quot;,&quot;non-dropping-particle&quot;:&quot;&quot;},{&quot;family&quot;:&quot;Chen&quot;,&quot;given&quot;:&quot;Wei-Yin&quot;,&quot;parse-names&quot;:false,&quot;dropping-particle&quot;:&quot;&quot;,&quot;non-dropping-particle&quot;:&quot;&quot;}],&quot;container-title&quot;:&quot;Handbook of Climate Change Mitigation and Adaptation&quot;,&quot;accessed&quot;:{&quot;date-parts&quot;:[[2023,8,27]]},&quot;editor&quot;:[{&quot;family&quot;:&quot;Chen&quot;,&quot;given&quot;:&quot;W.- Y&quot;,&quot;parse-names&quot;:false,&quot;dropping-particle&quot;:&quot;&quot;,&quot;non-dropping-particle&quot;:&quot;&quot;},{&quot;family&quot;:&quot;Suzuki&quot;,&quot;given&quot;:&quot;T&quot;,&quot;parse-names&quot;:false,&quot;dropping-particle&quot;:&quot;&quot;,&quot;non-dropping-particle&quot;:&quot;&quot;},{&quot;family&quot;:&quot;Lackner&quot;,&quot;given&quot;:&quot;M&quot;,&quot;parse-names&quot;:false,&quot;dropping-particle&quot;:&quot;&quot;,&quot;non-dropping-particle&quot;:&quot;&quot;}],&quot;DOI&quot;:&quot;10.1007/978-3-319-14409-2_80&quot;,&quot;URL&quot;:&quot;http://link.springer.com/10.1007/978-3-319-14409-2_80&quot;,&quot;issued&quot;:{&quot;date-parts&quot;:[[2017]]},&quot;publisher-place&quot;:&quot;Cham&quot;,&quot;page&quot;:&quot;1937-1974&quot;,&quot;language&quot;:&quot;en&quot;,&quot;publisher&quot;:&quot;Springer International Publishing&quot;,&quot;container-title-short&quot;:&quot;&quot;},&quot;isTemporary&quot;:false},{&quot;id&quot;:&quot;3d08f7b9-389e-3f4d-855c-3f6f8f559e7f&quot;,&quot;itemData&quot;:{&quot;type&quot;:&quot;article-journal&quot;,&quot;id&quot;:&quot;3d08f7b9-389e-3f4d-855c-3f6f8f559e7f&quot;,&quot;title&quot;:&quot;Ecological studies on bamboo expansion: process, consequence and mechanism&quot;,&quot;author&quot;:[{&quot;family&quot;:&quot;Qing-Pei&quot;,&quot;given&quot;:&quot;YANG&quot;,&quot;parse-names&quot;:false,&quot;dropping-particle&quot;:&quot;&quot;,&quot;non-dropping-particle&quot;:&quot;&quot;},{&quot;family&quot;:&quot;Guang-Yao&quot;,&quot;given&quot;:&quot;YANG&quot;,&quot;parse-names&quot;:false,&quot;dropping-particle&quot;:&quot;&quot;,&quot;non-dropping-particle&quot;:&quot;&quot;},{&quot;family&quot;:&quot;Qing-Ni&quot;,&quot;given&quot;:&quot;SONG&quot;,&quot;parse-names&quot;:false,&quot;dropping-particle&quot;:&quot;&quot;,&quot;non-dropping-particle&quot;:&quot;&quot;},{&quot;family&quot;:&quot;Jian-Min&quot;,&quot;given&quot;:&quot;SHI&quot;,&quot;parse-names&quot;:false,&quot;dropping-particle&quot;:&quot;&quot;,&quot;non-dropping-particle&quot;:&quot;&quot;},{&quot;family&quot;:&quot;Ming&quot;,&quot;given&quot;:&quot;OUYANG&quot;,&quot;parse-names&quot;:false,&quot;dropping-particle&quot;:&quot;&quot;,&quot;non-dropping-particle&quot;:&quot;&quot;},{&quot;family&quot;:&quot;Hong-Yan&quot;,&quot;given&quot;:&quot;QI&quot;,&quot;parse-names&quot;:false,&quot;dropping-particle&quot;:&quot;&quot;,&quot;non-dropping-particle&quot;:&quot;&quot;},{&quot;family&quot;:&quot;FANG&quot;,&quot;given&quot;:&quot;and&quot;,&quot;parse-names&quot;:false,&quot;dropping-particle&quot;:&quot;&quot;,&quot;non-dropping-particle&quot;:&quot;&quot;}],&quot;container-title&quot;:&quot;Chinese Journal of Plant Ecology&quot;,&quot;DOI&quot;:&quot;10.17521/cjpe.2015.0012&quot;,&quot;ISSN&quot;:&quot;1005-264X&quot;,&quot;URL&quot;:&quot;http://www.plant-ecology.com/EN/abstract/abstract11638.shtml&quot;,&quot;issued&quot;:{&quot;date-parts&quot;:[[2015]]},&quot;page&quot;:&quot;110-124&quot;,&quot;language&quot;:&quot;pt&quot;,&quot;issue&quot;:&quot;1&quot;,&quot;volume&quot;:&quot;39&quot;},&quot;isTemporary&quot;:false}],&quot;citationTag&quot;:&quot;MENDELEY_CITATION_v3_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&quot;},{&quot;citationID&quot;:&quot;MENDELEY_CITATION_7d1c5654-a0bb-4073-94df-03f42d7a5372&quot;,&quot;properties&quot;:{&quot;noteIndex&quot;:0},&quot;isEdited&quot;:false,&quot;manualOverride&quot;:{&quot;isManuallyOverridden&quot;:false,&quot;citeprocText&quot;:&quot;[28,29]&quot;,&quot;manualOverrideText&quot;:&quot;&quot;},&quot;citationItems&quot;:[{&quot;id&quot;:&quot;ad624475-19b2-332d-a94c-6326ce4c6301&quot;,&quot;itemData&quot;:{&quot;type&quot;:&quot;article-journal&quot;,&quot;id&quot;:&quot;ad624475-19b2-332d-a94c-6326ce4c6301&quot;,&quot;title&quot;:&quot;The current status and potential research directions of soil microbial carbon in bamboo forest&quot;,&quot;author&quot;:[{&quot;family&quot;:&quot;Cheng&quot;,&quot;given&quot;:&quot;Xuekun&quot;,&quot;parse-names&quot;:false,&quot;dropping-particle&quot;:&quot;&quot;,&quot;non-dropping-particle&quot;:&quot;&quot;},{&quot;family&quot;:&quot;Liu&quot;,&quot;given&quot;:&quot;Shuhan&quot;,&quot;parse-names&quot;:false,&quot;dropping-particle&quot;:&quot;&quot;,&quot;non-dropping-particle&quot;:&quot;&quot;},{&quot;family&quot;:&quot;Zhou&quot;,&quot;given&quot;:&quot;Yufeng&quot;,&quot;parse-names&quot;:false,&quot;dropping-particle&quot;:&quot;&quot;,&quot;non-dropping-particle&quot;:&quot;&quot;},{&quot;family&quot;:&quot;Shi&quot;,&quot;given&quot;:&quot;Yongjun&quot;,&quot;parse-names&quot;:false,&quot;dropping-particle&quot;:&quot;&quot;,&quot;non-dropping-particle&quot;:&quot;&quot;},{&quot;family&quot;:&quot;Xu&quot;,&quot;given&quot;:&quot;Lin&quot;,&quot;parse-names&quot;:false,&quot;dropping-particle&quot;:&quot;&quot;,&quot;non-dropping-particle&quot;:&quot;&quot;}],&quot;container-title&quot;:&quot;Advances in Bamboo Science&quot;,&quot;DOI&quot;:&quot;10.1016/j.bamboo.2022.100005&quot;,&quot;ISSN&quot;:&quot;27731391&quot;,&quot;issued&quot;:{&quot;date-parts&quot;:[[2022,12]]},&quot;page&quot;:&quot;100005&quot;,&quot;volume&quot;:&quot;1&quot;,&quot;container-title-short&quot;:&quot;&quot;},&quot;isTemporary&quot;:false},{&quot;id&quot;:&quot;ca322b46-e442-3490-98e8-1e9cd8fde02d&quot;,&quot;itemData&quot;:{&quot;type&quot;:&quot;article-journal&quot;,&quot;id&quot;:&quot;ca322b46-e442-3490-98e8-1e9cd8fde02d&quot;,&quot;title&quot;:&quot;Evaluation of biomass quality in short-rotation bamboo (Phyllostachys pubescens) for bioenergy products&quot;,&quot;author&quot;:[{&quot;family&quot;:&quot;Wi&quot;,&quot;given&quot;:&quot;Seung Gon&quot;,&quot;parse-names&quot;:false,&quot;dropping-particle&quot;:&quot;&quot;,&quot;non-dropping-particle&quot;:&quot;&quot;},{&quot;family&quot;:&quot;Lee&quot;,&quot;given&quot;:&quot;Dae-Seok&quot;,&quot;parse-names&quot;:false,&quot;dropping-particle&quot;:&quot;&quot;,&quot;non-dropping-particle&quot;:&quot;&quot;},{&quot;family&quot;:&quot;Nguyen&quot;,&quot;given&quot;:&quot;Quynh Anh&quot;,&quot;parse-names&quot;:false,&quot;dropping-particle&quot;:&quot;&quot;,&quot;non-dropping-particle&quot;:&quot;&quot;},{&quot;family&quot;:&quot;Bae&quot;,&quot;given&quot;:&quot;Hyeun-Jong&quot;,&quot;parse-names&quot;:false,&quot;dropping-particle&quot;:&quot;&quot;,&quot;non-dropping-particle&quot;:&quot;&quot;}],&quot;container-title&quot;:&quot;Biotechnology for Biofuels&quot;,&quot;container-title-short&quot;:&quot;Biotechnol Biofuels&quot;,&quot;DOI&quot;:&quot;10.1186/s13068-017-0818-9&quot;,&quot;ISSN&quot;:&quot;1754-6834&quot;,&quot;URL&quot;:&quot;http://biotechnologyforbiofuels.biomedcentral.com/articles/10.1186/s13068-017-0818-9&quot;,&quot;issued&quot;:{&quot;date-parts&quot;:[[2017,12,15]]},&quot;page&quot;:&quot;127&quot;,&quot;language&quot;:&quot;en&quot;,&quot;issue&quot;:&quot;1&quot;,&quot;volume&quot;:&quot;10&quot;},&quot;isTemporary&quot;:false}],&quot;citationTag&quot;:&quot;MENDELEY_CITATION_v3_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&quot;},{&quot;citationID&quot;:&quot;MENDELEY_CITATION_4693eb0e-6801-4667-962e-86ca7552bd16&quot;,&quot;properties&quot;:{&quot;noteIndex&quot;:0},&quot;isEdited&quot;:false,&quot;manualOverride&quot;:{&quot;isManuallyOverridden&quot;:false,&quot;citeprocText&quot;:&quot;[30]&quot;,&quot;manualOverrideText&quot;:&quot;&quot;},&quot;citationItems&quot;:[{&quot;id&quot;:&quot;1d59fd4a-418f-37e0-8621-0250aea23f06&quot;,&quot;itemData&quot;:{&quot;type&quot;:&quot;article-journal&quot;,&quot;id&quot;:&quot;1d59fd4a-418f-37e0-8621-0250aea23f06&quot;,&quot;title&quot;:&quot;Anatomical, morphological, and chemical characterization of bambusa\nTulda, dendrocalamus hamiltonii, bambusa balcooa, malocana baccifera,\nBambusa arundinacea and eucalyptus tereticornis&quot;,&quot;author&quot;:[{&quot;family&quot;:&quot;Sharma&quot;,&quot;given&quot;:&quot;Arvind Kumar&quot;,&quot;parse-names&quot;:false,&quot;dropping-particle&quot;:&quot;&quot;,&quot;non-dropping-particle&quot;:&quot;&quot;},{&quot;family&quot;:&quot;Dutt&quot;,&quot;given&quot;:&quot;Dharm&quot;,&quot;parse-names&quot;:false,&quot;dropping-particle&quot;:&quot;&quot;,&quot;non-dropping-particle&quot;:&quot;&quot;},{&quot;family&quot;:&quot;Upadhyaya&quot;,&quot;given&quot;:&quot;J S&quot;,&quot;parse-names&quot;:false,&quot;dropping-particle&quot;:&quot;&quot;,&quot;non-dropping-particle&quot;:&quot;&quot;},{&quot;family&quot;:&quot;Roy&quot;,&quot;given&quot;:&quot;T K&quot;,&quot;parse-names&quot;:false,&quot;dropping-particle&quot;:&quot;&quot;,&quot;non-dropping-particle&quot;:&quot;&quot;}],&quot;container-title&quot;:&quot;BIORESOURCES&quot;,&quot;container-title-short&quot;:&quot;Bioresources&quot;,&quot;ISSN&quot;:&quot;1930-2126&quot;,&quot;issued&quot;:{&quot;date-parts&quot;:[[2011]]},&quot;publisher-place&quot;:&quot;CAMPUS BOX 8005, RALEIGH, NC 27695-8005 USA&quot;,&quot;page&quot;:&quot;5062-5073&quot;,&quot;language&quot;:&quot;English&quot;,&quot;abstract&quot;:&quot;Due to scarcity of cellulosic wood fibers five bamboo species, namely B.\ntulda, D. hamiltonii, B. balcooa, M. baccifera, and B. arundinacea, and\ntwo eucalyptus species, namely E. tereticornis and E. grandis, were\ngrown under North Indian climatic conditions in order to sustain fiber\nsupply through social forestry. After four years of cultivation, these\ncellulosic raw materials were evaluated for anatomical structures, fibre\ndimensions, chemical characterization, and pulp and paper making\ncharacteristics. B. balcooa and M. baccifera contained higher\nholocellulose and alpha-cellulose contents compared to other bamboo\nspecies and lower ash contents, indicating that they are likely to pose\nless problem during chemical recovery. E. grandis contained higher\nholocellulose, alpha-cellulose, and lower lignin contents than that of\nE. tereticornis. Morphologically, bamboo species did not show much\ndifference in fiber dimensions and their derived values. E. grandis\nshowed problems of kink and curl due to longer fiber length than E.\ntereticornis. Based on pulp yield, brightness, and pulp viscosity B.\nbalcooa, M. baccifera and E. grandis are better options for social\nforestry among other species.&quot;,&quot;publisher&quot;:&quot;NORTH CAROLINA STATE UNIV DEPT WOOD &amp; PAPER SCI&quot;,&quot;issue&quot;:&quot;4&quot;,&quot;volume&quot;:&quot;6&quot;},&quot;isTemporary&quot;:false}],&quot;citationTag&quot;:&quot;MENDELEY_CITATION_v3_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&quot;},{&quot;citationID&quot;:&quot;MENDELEY_CITATION_55b45dc1-563d-426c-9b4c-3aa75e5ab9d1&quot;,&quot;properties&quot;:{&quot;noteIndex&quot;:0},&quot;isEdited&quot;:false,&quot;manualOverride&quot;:{&quot;isManuallyOverridden&quot;:false,&quot;citeprocText&quot;:&quot;[31]&quot;,&quot;manualOverrideText&quot;:&quot;&quot;},&quot;citationItems&quot;:[{&quot;id&quot;:&quot;93701a30-c770-3957-ad82-dbe8aa70848b&quot;,&quot;itemData&quot;:{&quot;type&quot;:&quot;book&quot;,&quot;id&quot;:&quot;93701a30-c770-3957-ad82-dbe8aa70848b&quot;,&quot;title&quot;:&quot;Extraction of lignin- carbohydrate complex (LCC) from moso bamboo and its structural characterization&quot;,&quot;author&quot;:[{&quot;family&quot;:&quot;Luo&quot;,&quot;given&quot;:&quot;Q&quot;,&quot;parse-names&quot;:false,&quot;dropping-particle&quot;:&quot;&quot;,&quot;non-dropping-particle&quot;:&quot;&quot;}],&quot;language&quot;:&quot;en&quot;,&quot;publisher&quot;:&quot;NanChang University (China)&quot;,&quot;container-title-short&quot;:&quot;&quot;},&quot;isTemporary&quot;:false}],&quot;citationTag&quot;:&quot;MENDELEY_CITATION_v3_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&quot;},{&quot;citationID&quot;:&quot;MENDELEY_CITATION_4e6973df-f4b8-4494-90eb-ee9bf547e46f&quot;,&quot;properties&quot;:{&quot;noteIndex&quot;:0},&quot;isEdited&quot;:false,&quot;manualOverride&quot;:{&quot;isManuallyOverridden&quot;:false,&quot;citeprocText&quot;:&quot;[32,33]&quot;,&quot;manualOverrideText&quot;:&quot;&quot;},&quot;citationItems&quot;:[{&quot;id&quot;:&quot;040166e3-4eb6-34bf-8dfd-d5b001788d39&quot;,&quot;itemData&quot;:{&quot;type&quot;:&quot;article-journal&quot;,&quot;id&quot;:&quot;040166e3-4eb6-34bf-8dfd-d5b001788d39&quot;,&quot;title&quot;:&quot;Investigation of hydrogen peroxide-acetic acid pretreatment to enhance the enzymatic digestibility of bamboo residues&quot;,&quot;author&quot;:[{&quot;family&quot;:&quot;Meng&quot;,&quot;given&quot;:&quot;Fanyang&quot;,&quot;parse-names&quot;:false,&quot;dropping-particle&quot;:&quot;&quot;,&quot;non-dropping-particle&quot;:&quot;&quot;},{&quot;family&quot;:&quot;Li&quot;,&quot;given&quot;:&quot;Ning&quot;,&quot;parse-names&quot;:false,&quot;dropping-particle&quot;:&quot;&quot;,&quot;non-dropping-particle&quot;:&quot;&quot;},{&quot;family&quot;:&quot;Yang&quot;,&quot;given&quot;:&quot;Haiyan&quot;,&quot;parse-names&quot;:false,&quot;dropping-particle&quot;:&quot;&quot;,&quot;non-dropping-particle&quot;:&quot;&quot;},{&quot;family&quot;:&quot;Shi&quot;,&quot;given&quot;:&quot;Zhengjun&quot;,&quot;parse-names&quot;:false,&quot;dropping-particle&quot;:&quot;&quot;,&quot;non-dropping-particle&quot;:&quot;&quot;},{&quot;family&quot;:&quot;Zhao&quot;,&quot;given&quot;:&quot;Ping&quot;,&quot;parse-names&quot;:false,&quot;dropping-particle&quot;:&quot;&quot;,&quot;non-dropping-particle&quot;:&quot;&quot;},{&quot;family&quot;:&quot;Yang&quot;,&quot;given&quot;:&quot;Jing&quot;,&quot;parse-names&quot;:false,&quot;dropping-particle&quot;:&quot;&quot;,&quot;non-dropping-particle&quot;:&quot;&quot;}],&quot;container-title&quot;:&quot;Bioresource Technology&quot;,&quot;container-title-short&quot;:&quot;Bioresour Technol&quot;,&quot;DOI&quot;:&quot;10.1016/j.biortech.2021.126162&quot;,&quot;ISSN&quot;:&quot;09608524&quot;,&quot;URL&quot;:&quot;https://linkinghub.elsevier.com/retrieve/pii/S0960852421015042&quot;,&quot;issued&quot;:{&quot;date-parts&quot;:[[2022,1]]},&quot;page&quot;:&quot;126162&quot;,&quot;language&quot;:&quot;en&quot;,&quot;volume&quot;:&quot;344&quot;},&quot;isTemporary&quot;:false},{&quot;id&quot;:&quot;a7b88582-f669-3288-8f40-1161646ee1a6&quot;,&quot;itemData&quot;:{&quot;type&quot;:&quot;article-journal&quot;,&quot;id&quot;:&quot;a7b88582-f669-3288-8f40-1161646ee1a6&quot;,&quot;title&quot;:&quot;Alkaline deacetylation-aided hydrogen peroxide-acetic acid pretreatment of bamboo residue to improve enzymatic saccharification and bioethanol production&quot;,&quot;author&quot;:[{&quot;family&quot;:&quot;Meng&quot;,&quot;given&quot;:&quot;Fanyang&quot;,&quot;parse-names&quot;:false,&quot;dropping-particle&quot;:&quot;&quot;,&quot;non-dropping-particle&quot;:&quot;&quot;},{&quot;family&quot;:&quot;Yang&quot;,&quot;given&quot;:&quot;Haiyan&quot;,&quot;parse-names&quot;:false,&quot;dropping-particle&quot;:&quot;&quot;,&quot;non-dropping-particle&quot;:&quot;&quot;},{&quot;family&quot;:&quot;Shi&quot;,&quot;given&quot;:&quot;Zhengjun&quot;,&quot;parse-names&quot;:false,&quot;dropping-particle&quot;:&quot;&quot;,&quot;non-dropping-particle&quot;:&quot;&quot;},{&quot;family&quot;:&quot;Zhao&quot;,&quot;given&quot;:&quot;Ping&quot;,&quot;parse-names&quot;:false,&quot;dropping-particle&quot;:&quot;&quot;,&quot;non-dropping-particle&quot;:&quot;&quot;},{&quot;family&quot;:&quot;Yang&quot;,&quot;given&quot;:&quot;Jing&quot;,&quot;parse-names&quot;:false,&quot;dropping-particle&quot;:&quot;&quot;,&quot;non-dropping-particle&quot;:&quot;&quot;}],&quot;container-title&quot;:&quot;Bioresource Technology&quot;,&quot;container-title-short&quot;:&quot;Bioresour Technol&quot;,&quot;DOI&quot;:&quot;10.1016/j.biortech.2022.127321&quot;,&quot;ISSN&quot;:&quot;09608524&quot;,&quot;URL&quot;:&quot;https://linkinghub.elsevier.com/retrieve/pii/S0960852422006502&quot;,&quot;issued&quot;:{&quot;date-parts&quot;:[[2022,8]]},&quot;page&quot;:&quot;127321&quot;,&quot;language&quot;:&quot;en&quot;,&quot;volume&quot;:&quot;358&quot;},&quot;isTemporary&quot;:false}],&quot;citationTag&quot;:&quot;MENDELEY_CITATION_v3_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i4xMjczMjEiLCJJU1NOIjoiMDk2MDg1MjQiLCJVUkwiOiJodHRwczovL2xpbmtpbmdodWIuZWxzZXZpZXIuY29tL3JldHJpZXZlL3BpaS9TMDk2MDg1MjQyMjAwNjUwMiIsImlzc3VlZCI6eyJkYXRlLXBhcnRzIjpbWzIwMjIsOF1dfSwicGFnZSI6IjEyNzMyMSIsImxhbmd1YWdlIjoiZW4iLCJ2b2x1bWUiOiIzNTgifSwiaXNUZW1wb3JhcnkiOmZhbHNlfV19&quot;},{&quot;citationID&quot;:&quot;MENDELEY_CITATION_d84e8885-d389-473b-b6a7-8f5741526c56&quot;,&quot;properties&quot;:{&quot;noteIndex&quot;:0},&quot;isEdited&quot;:false,&quot;manualOverride&quot;:{&quot;isManuallyOverridden&quot;:false,&quot;citeprocText&quot;:&quot;[34,35]&quot;,&quot;manualOverrideText&quot;:&quot;&quot;},&quot;citationItems&quot;:[{&quot;id&quot;:&quot;297f4c03-eb4b-30df-9093-b32f1d72146c&quot;,&quot;itemData&quot;:{&quot;type&quot;:&quot;article-journal&quot;,&quot;id&quot;:&quot;297f4c03-eb4b-30df-9093-b32f1d72146c&quot;,&quot;title&quot;:&quot;Pyrolysis characteristics and kinetics of low rank coals by distributed activation energy model&quot;,&quot;author&quot;:[{&quot;family&quot;:&quot;Song&quot;,&quot;given&quot;:&quot;Huijuan&quot;,&quot;parse-names&quot;:false,&quot;dropping-particle&quot;:&quot;&quot;,&quot;non-dropping-particle&quot;:&quot;&quot;},{&quot;family&quot;:&quot;Liu&quot;,&quot;given&quot;:&quot;Guangrui&quot;,&quot;parse-names&quot;:false,&quot;dropping-particle&quot;:&quot;&quot;,&quot;non-dropping-particle&quot;:&quot;&quot;},{&quot;family&quot;:&quot;Wu&quot;,&quot;given&quot;:&quot;Jinhu&quot;,&quot;parse-names&quot;:false,&quot;dropping-particle&quot;:&quot;&quot;,&quot;non-dropping-particle&quot;:&quot;&quot;}],&quot;container-title&quot;:&quot;Energy Conversion and Management&quot;,&quot;container-title-short&quot;:&quot;Energy Convers Manag&quot;,&quot;DOI&quot;:&quot;10.1016/j.enconman.2016.08.082&quot;,&quot;ISSN&quot;:&quot;01968904&quot;,&quot;URL&quot;:&quot;https://linkinghub.elsevier.com/retrieve/pii/S0196890416307567&quot;,&quot;issued&quot;:{&quot;date-parts&quot;:[[2016,10]]},&quot;page&quot;:&quot;1037-1046&quot;,&quot;language&quot;:&quot;en&quot;,&quot;volume&quot;:&quot;126&quot;},&quot;isTemporary&quot;:false},{&quot;id&quot;:&quot;6e2df520-1dd5-3640-9c4e-118a3d679641&quot;,&quot;itemData&quot;:{&quot;type&quot;:&quot;article-journal&quot;,&quot;id&quot;:&quot;6e2df520-1dd5-3640-9c4e-118a3d679641&quot;,&quot;title&quot;:&quot;Assessing the availability of two bamboo species for fermentable sugars by alkaline hydrogen peroxide pretreatment&quot;,&quot;author&quot;:[{&quot;family&quot;:&quot;Zhan&quot;,&quot;given&quot;:&quot;Yunni&quot;,&quot;parse-names&quot;:false,&quot;dropping-particle&quot;:&quot;&quot;,&quot;non-dropping-particle&quot;:&quot;&quot;},{&quot;family&quot;:&quot;Cheng&quot;,&quot;given&quot;:&quot;Jinyuan&quot;,&quot;parse-names&quot;:false,&quot;dropping-particle&quot;:&quot;&quot;,&quot;non-dropping-particle&quot;:&quot;&quot;},{&quot;family&quot;:&quot;Liu&quot;,&quot;given&quot;:&quot;Xuze&quot;,&quot;parse-names&quot;:false,&quot;dropping-particle&quot;:&quot;&quot;,&quot;non-dropping-particle&quot;:&quot;&quot;},{&quot;family&quot;:&quot;Huang&quot;,&quot;given&quot;:&quot;Chen&quot;,&quot;parse-names&quot;:false,&quot;dropping-particle&quot;:&quot;&quot;,&quot;non-dropping-particle&quot;:&quot;&quot;},{&quot;family&quot;:&quot;Wang&quot;,&quot;given&quot;:&quot;Jia&quot;,&quot;parse-names&quot;:false,&quot;dropping-particle&quot;:&quot;&quot;,&quot;non-dropping-particle&quot;:&quot;&quot;},{&quot;family&quot;:&quot;Han&quot;,&quot;given&quot;:&quot;Shanming&quot;,&quot;parse-names&quot;:false,&quot;dropping-particle&quot;:&quot;&quot;,&quot;non-dropping-particle&quot;:&quot;&quot;},{&quot;family&quot;:&quot;Fang&quot;,&quot;given&quot;:&quot;Guigan&quot;,&quot;parse-names&quot;:false,&quot;dropping-particle&quot;:&quot;&quot;,&quot;non-dropping-particle&quot;:&quot;&quot;},{&quot;family&quot;:&quot;Meng&quot;,&quot;given&quot;:&quot;Xianzhi&quot;,&quot;parse-names&quot;:false,&quot;dropping-particle&quot;:&quot;&quot;,&quot;non-dropping-particle&quot;:&quot;&quot;},{&quot;family&quot;:&quot;Ragauskas&quot;,&quot;given&quot;:&quot;Arthur J.&quot;,&quot;parse-names&quot;:false,&quot;dropping-particle&quot;:&quot;&quot;,&quot;non-dropping-particle&quot;:&quot;&quot;}],&quot;container-title&quot;:&quot;Bioresource Technology&quot;,&quot;container-title-short&quot;:&quot;Bioresour Technol&quot;,&quot;DOI&quot;:&quot;10.1016/j.biortech.2022.126854&quot;,&quot;ISSN&quot;:&quot;09608524&quot;,&quot;URL&quot;:&quot;https://linkinghub.elsevier.com/retrieve/pii/S0960852422001833&quot;,&quot;issued&quot;:{&quot;date-parts&quot;:[[2022,4]]},&quot;page&quot;:&quot;126854&quot;,&quot;language&quot;:&quot;en&quot;,&quot;volume&quot;:&quot;349&quot;},&quot;isTemporary&quot;:false}],&quot;citationTag&quot;:&quot;MENDELEY_CITATION_v3_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&quot;},{&quot;citationID&quot;:&quot;MENDELEY_CITATION_209825f1-bba1-487e-b762-50ba597f9db3&quot;,&quot;properties&quot;:{&quot;noteIndex&quot;:0},&quot;isEdited&quot;:false,&quot;manualOverride&quot;:{&quot;isManuallyOverridden&quot;:false,&quot;citeprocText&quot;:&quot;[36]&quot;,&quot;manualOverrideText&quot;:&quot;&quot;},&quot;citationItems&quot;:[{&quot;id&quot;:&quot;0ff24373-5cb2-3b82-91b0-4ebfddac02a4&quot;,&quot;itemData&quot;:{&quot;type&quot;:&quot;article-journal&quot;,&quot;id&quot;:&quot;0ff24373-5cb2-3b82-91b0-4ebfddac02a4&quot;,&quot;title&quot;:&quot;Hydrogen production from acidic, alkaline, and steam-exploded Bambusa stenostachya hydrolysates in dark fermentation process&quot;,&quot;author&quot;:[{&quot;family&quot;:&quot;Dai&quot;,&quot;given&quot;:&quot;Ngan Hue&quot;,&quot;parse-names&quot;:false,&quot;dropping-particle&quot;:&quot;&quot;,&quot;non-dropping-particle&quot;:&quot;&quot;},{&quot;family&quot;:&quot;Vo&quot;,&quot;given&quot;:&quot;Trung Thanh&quot;,&quot;parse-names&quot;:false,&quot;dropping-particle&quot;:&quot;&quot;,&quot;non-dropping-particle&quot;:&quot;&quot;},{&quot;family&quot;:&quot;Le&quot;,&quot;given&quot;:&quot;Loan Phung My&quot;,&quot;parse-names&quot;:false,&quot;dropping-particle&quot;:&quot;&quot;,&quot;non-dropping-particle&quot;:&quot;&quot;},{&quot;family&quot;:&quot;Tran&quot;,&quot;given&quot;:&quot;Man&quot;,&quot;parse-names&quot;:false,&quot;dropping-particle&quot;:&quot;&quot;,&quot;non-dropping-particle&quot;:&quot;Van&quot;},{&quot;family&quot;:&quot;Nguyen&quot;,&quot;given&quot;:&quot;Tam Anh Duong&quot;,&quot;parse-names&quot;:false,&quot;dropping-particle&quot;:&quot;&quot;,&quot;non-dropping-particle&quot;:&quot;&quot;}],&quot;container-title&quot;:&quot;Biomass Conversion and Biorefinery&quot;,&quot;container-title-short&quot;:&quot;Biomass Convers Biorefin&quot;,&quot;DOI&quot;:&quot;10.1007/s13399-020-01128-8&quot;,&quot;ISSN&quot;:&quot;2190-6815&quot;,&quot;URL&quot;:&quot;https://link.springer.com/10.1007/s13399-020-01128-8&quot;,&quot;issued&quot;:{&quot;date-parts&quot;:[[2022,8,5]]},&quot;page&quot;:&quot;3435-3446&quot;,&quot;language&quot;:&quot;en&quot;,&quot;issue&quot;:&quot;8&quot;,&quot;volume&quot;:&quot;12&quot;},&quot;isTemporary&quot;:false}],&quot;citationTag&quot;:&quot;MENDELEY_CITATION_v3_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&quot;},{&quot;citationID&quot;:&quot;MENDELEY_CITATION_413c09bd-b305-4fc7-9255-cbb934f1ce26&quot;,&quot;properties&quot;:{&quot;noteIndex&quot;:0},&quot;isEdited&quot;:false,&quot;manualOverride&quot;:{&quot;isManuallyOverridden&quot;:false,&quot;citeprocText&quot;:&quot;[37,38]&quot;,&quot;manualOverrideText&quot;:&quot;&quot;},&quot;citationItems&quot;:[{&quot;id&quot;:&quot;2de8ea0d-cb2f-32c9-93f1-038cf468a5b2&quot;,&quot;itemData&quot;:{&quot;type&quot;:&quot;article-journal&quot;,&quot;id&quot;:&quot;2de8ea0d-cb2f-32c9-93f1-038cf468a5b2&quot;,&quot;title&quot;:&quot;Modified alkaline peroxide pretreatment: An efficient path forward for bioethanol production from bamboo&quot;,&quot;author&quot;:[{&quot;family&quot;:&quot;Huang&quot;,&quot;given&quot;:&quot;Chen&quot;,&quot;parse-names&quot;:false,&quot;dropping-particle&quot;:&quot;&quot;,&quot;non-dropping-particle&quot;:&quot;&quot;},{&quot;family&quot;:&quot;Zhan&quot;,&quot;given&quot;:&quot;Yunni&quot;,&quot;parse-names&quot;:false,&quot;dropping-particle&quot;:&quot;&quot;,&quot;non-dropping-particle&quot;:&quot;&quot;},{&quot;family&quot;:&quot;Du&quot;,&quot;given&quot;:&quot;Xinghu&quot;,&quot;parse-names&quot;:false,&quot;dropping-particle&quot;:&quot;&quot;,&quot;non-dropping-particle&quot;:&quot;&quot;},{&quot;family&quot;:&quot;Zhou&quot;,&quot;given&quot;:&quot;Yang&quot;,&quot;parse-names&quot;:false,&quot;dropping-particle&quot;:&quot;&quot;,&quot;non-dropping-particle&quot;:&quot;&quot;},{&quot;family&quot;:&quot;Yu&quot;,&quot;given&quot;:&quot;Longxiang&quot;,&quot;parse-names&quot;:false,&quot;dropping-particle&quot;:&quot;&quot;,&quot;non-dropping-particle&quot;:&quot;&quot;},{&quot;family&quot;:&quot;Meng&quot;,&quot;given&quot;:&quot;Xianzhi&quot;,&quot;parse-names&quot;:false,&quot;dropping-particle&quot;:&quot;&quot;,&quot;non-dropping-particle&quot;:&quot;&quot;},{&quot;family&quot;:&quot;Jiao&quot;,&quot;given&quot;:&quot;Jian&quot;,&quot;parse-names&quot;:false,&quot;dropping-particle&quot;:&quot;&quot;,&quot;non-dropping-particle&quot;:&quot;&quot;},{&quot;family&quot;:&quot;Fang&quot;,&quot;given&quot;:&quot;Guigan&quot;,&quot;parse-names&quot;:false,&quot;dropping-particle&quot;:&quot;&quot;,&quot;non-dropping-particle&quot;:&quot;&quot;},{&quot;family&quot;:&quot;Ragauskas&quot;,&quot;given&quot;:&quot;Arthur J.&quot;,&quot;parse-names&quot;:false,&quot;dropping-particle&quot;:&quot;&quot;,&quot;non-dropping-particle&quot;:&quot;&quot;}],&quot;container-title&quot;:&quot;Energy Conversion and Management&quot;,&quot;container-title-short&quot;:&quot;Energy Convers Manag&quot;,&quot;DOI&quot;:&quot;10.1016/j.enconman.2020.113365&quot;,&quot;ISSN&quot;:&quot;01968904&quot;,&quot;URL&quot;:&quot;https://linkinghub.elsevier.com/retrieve/pii/S019689042030902X&quot;,&quot;issued&quot;:{&quot;date-parts&quot;:[[2020,11]]},&quot;page&quot;:&quot;113365&quot;,&quot;language&quot;:&quot;en&quot;,&quot;issue&quot;:&quot;3&quot;,&quot;volume&quot;:&quot;224&quot;},&quot;isTemporary&quot;:false},{&quot;id&quot;:&quot;c96e834c-d3ff-3b59-8166-628d065227ed&quot;,&quot;itemData&quot;:{&quot;type&quot;:&quot;article-journal&quot;,&quot;id&quot;:&quot;c96e834c-d3ff-3b59-8166-628d065227ed&quot;,&quot;title&quot;:&quot;Effect of Pre-Corrected pH on the Carbohydrate Hydrolysis of Bamboo during Hydrothermal Pretreatment.&quot;,&quot;author&quot;:[{&quot;family&quot;:&quot;Huang&quot;,&quot;given&quot;:&quot;Lingzhi&quot;,&quot;parse-names&quot;:false,&quot;dropping-particle&quot;:&quot;&quot;,&quot;non-dropping-particle&quot;:&quot;&quot;},{&quot;family&quot;:&quot;Yang&quot;,&quot;given&quot;:&quot;Zeguang&quot;,&quot;parse-names&quot;:false,&quot;dropping-particle&quot;:&quot;&quot;,&quot;non-dropping-particle&quot;:&quot;&quot;},{&quot;family&quot;:&quot;Li&quot;,&quot;given&quot;:&quot;Mei&quot;,&quot;parse-names&quot;:false,&quot;dropping-particle&quot;:&quot;&quot;,&quot;non-dropping-particle&quot;:&quot;&quot;},{&quot;family&quot;:&quot;Liu&quot;,&quot;given&quot;:&quot;Zhaomeng&quot;,&quot;parse-names&quot;:false,&quot;dropping-particle&quot;:&quot;&quot;,&quot;non-dropping-particle&quot;:&quot;&quot;},{&quot;family&quot;:&quot;Qin&quot;,&quot;given&quot;:&quot;Chengrong&quot;,&quot;parse-names&quot;:false,&quot;dropping-particle&quot;:&quot;&quot;,&quot;non-dropping-particle&quot;:&quot;&quot;},{&quot;family&quot;:&quot;Nie&quot;,&quot;given&quot;:&quot;Shuangxi&quot;,&quot;parse-names&quot;:false,&quot;dropping-particle&quot;:&quot;&quot;,&quot;non-dropping-particle&quot;:&quot;&quot;},{&quot;family&quot;:&quot;Yao&quot;,&quot;given&quot;:&quot;Shuangquan&quot;,&quot;parse-names&quot;:false,&quot;dropping-particle&quot;:&quot;&quot;,&quot;non-dropping-particle&quot;:&quot;&quot;}],&quot;container-title&quot;:&quot;Polymers&quot;,&quot;container-title-short&quot;:&quot;Polymers (Basel)&quot;,&quot;DOI&quot;:&quot;10.3390/polym12030612&quot;,&quot;ISSN&quot;:&quot;2073-4360&quot;,&quot;PMID&quot;:&quot;32156019&quot;,&quot;issued&quot;:{&quot;date-parts&quot;:[[2020,3,7]]},&quot;abstract&quot;:&quot;To confirm the prospects for application of pre-corrected pH hydrothermal pretreatment in biorefineries, the effects of pH on the dissolution and degradation efficiency of carbohydrates were studied. The species composition of the hydrolysate was analyzed using high efficiency anion exchange chromatography and UV spectroscopy. The result showed that the greatest balance between the residual solid and total dissolved solids was obtained at pH 4 and 170 °C. Maximum recovery rates of cellulose and lignin were as expected, whereas hemicellulose had the least recovery rate. The hemicellulose extraction rate was 42.19%, and the oligomer form accounted for 93.39% of the product. The physicochemical properties of bamboo with or without pretreatment was characterized. Compared with the traditional hydrothermal pretreatment, the new pretreatment bamboo has higher fiber crystallinity and thermal stability. In the pretreatment process, the fracture of β-aryl ether bond was inhibited and the structural dissociation of lignin was reduced. The physicochemical properties of bamboo was protected while the hemicellulose was extracted efficiently. It provides theoretical support for the efficient utilization of all components of woody biomass.&quot;,&quot;issue&quot;:&quot;3&quot;,&quot;volume&quot;:&quot;12&quot;},&quot;isTemporary&quot;:false}],&quot;citationTag&quot;:&quot;MENDELEY_CITATION_v3_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&quot;},{&quot;citationID&quot;:&quot;MENDELEY_CITATION_ff2edf69-6f7b-4dcf-8aaf-8a05d772dde3&quot;,&quot;properties&quot;:{&quot;noteIndex&quot;:0},&quot;isEdited&quot;:false,&quot;manualOverride&quot;:{&quot;isManuallyOverridden&quot;:false,&quot;citeprocText&quot;:&quot;[39]&quot;,&quot;manualOverrideText&quot;:&quot;&quot;},&quot;citationItems&quot;:[{&quot;id&quot;:&quot;4640baa7-f48d-35ae-be11-7806964394f8&quot;,&quot;itemData&quot;:{&quot;type&quot;:&quot;article-journal&quot;,&quot;id&quot;:&quot;4640baa7-f48d-35ae-be11-7806964394f8&quot;,&quot;title&quot;:&quot;A new insight into high quality syngas production from co-pyrolysis of light bio-oil leached bamboo and heavy bio-oil using response surface methodology&quot;,&quot;author&quot;:[{&quot;family&quot;:&quot;Zhuang&quot;,&quot;given&quot;:&quot;Xiaozhuang&quot;,&quot;parse-names&quot;:false,&quot;dropping-particle&quot;:&quot;&quot;,&quot;non-dropping-particle&quot;:&quot;&quot;},{&quot;family&quot;:&quot;Gan&quot;,&quot;given&quot;:&quot;Ziyu&quot;,&quot;parse-names&quot;:false,&quot;dropping-particle&quot;:&quot;&quot;,&quot;non-dropping-particle&quot;:&quot;&quot;},{&quot;family&quot;:&quot;Chen&quot;,&quot;given&quot;:&quot;Dengyu&quot;,&quot;parse-names&quot;:false,&quot;dropping-particle&quot;:&quot;&quot;,&quot;non-dropping-particle&quot;:&quot;&quot;},{&quot;family&quot;:&quot;Cen&quot;,&quot;given&quot;:&quot;Kehui&quot;,&quot;parse-names&quot;:false,&quot;dropping-particle&quot;:&quot;&quot;,&quot;non-dropping-particle&quot;:&quot;&quot;},{&quot;family&quot;:&quot;Ba&quot;,&quot;given&quot;:&quot;Yuping&quot;,&quot;parse-names&quot;:false,&quot;dropping-particle&quot;:&quot;&quot;,&quot;non-dropping-particle&quot;:&quot;&quot;},{&quot;family&quot;:&quot;Jia&quot;,&quot;given&quot;:&quot;Dongxia&quot;,&quot;parse-names&quot;:false,&quot;dropping-particle&quot;:&quot;&quot;,&quot;non-dropping-particle&quot;:&quot;&quot;}],&quot;container-title&quot;:&quot;Fuel&quot;,&quot;DOI&quot;:&quot;10.1016/j.fuel.2022.124721&quot;,&quot;ISSN&quot;:&quot;00162361&quot;,&quot;URL&quot;:&quot;https://linkinghub.elsevier.com/retrieve/pii/S0016236122015678&quot;,&quot;issued&quot;:{&quot;date-parts&quot;:[[2022,9]]},&quot;page&quot;:&quot;124721&quot;,&quot;language&quot;:&quot;en&quot;,&quot;volume&quot;:&quot;324&quot;,&quot;container-title-short&quot;:&quot;&quot;},&quot;isTemporary&quot;:false}],&quot;citationTag&quot;:&quot;MENDELEY_CITATION_v3_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&quot;},{&quot;citationID&quot;:&quot;MENDELEY_CITATION_deec31bf-bdc8-4ccb-a60c-9202bbe045ff&quot;,&quot;properties&quot;:{&quot;noteIndex&quot;:0},&quot;isEdited&quot;:false,&quot;manualOverride&quot;:{&quot;isManuallyOverridden&quot;:false,&quot;citeprocText&quot;:&quot;[34]&quot;,&quot;manualOverrideText&quot;:&quot;&quot;},&quot;citationItems&quot;:[{&quot;id&quot;:&quot;297f4c03-eb4b-30df-9093-b32f1d72146c&quot;,&quot;itemData&quot;:{&quot;type&quot;:&quot;article-journal&quot;,&quot;id&quot;:&quot;297f4c03-eb4b-30df-9093-b32f1d72146c&quot;,&quot;title&quot;:&quot;Pyrolysis characteristics and kinetics of low rank coals by distributed activation energy model&quot;,&quot;author&quot;:[{&quot;family&quot;:&quot;Song&quot;,&quot;given&quot;:&quot;Huijuan&quot;,&quot;parse-names&quot;:false,&quot;dropping-particle&quot;:&quot;&quot;,&quot;non-dropping-particle&quot;:&quot;&quot;},{&quot;family&quot;:&quot;Liu&quot;,&quot;given&quot;:&quot;Guangrui&quot;,&quot;parse-names&quot;:false,&quot;dropping-particle&quot;:&quot;&quot;,&quot;non-dropping-particle&quot;:&quot;&quot;},{&quot;family&quot;:&quot;Wu&quot;,&quot;given&quot;:&quot;Jinhu&quot;,&quot;parse-names&quot;:false,&quot;dropping-particle&quot;:&quot;&quot;,&quot;non-dropping-particle&quot;:&quot;&quot;}],&quot;container-title&quot;:&quot;Energy Conversion and Management&quot;,&quot;container-title-short&quot;:&quot;Energy Convers Manag&quot;,&quot;DOI&quot;:&quot;10.1016/j.enconman.2016.08.082&quot;,&quot;ISSN&quot;:&quot;01968904&quot;,&quot;URL&quot;:&quot;https://linkinghub.elsevier.com/retrieve/pii/S0196890416307567&quot;,&quot;issued&quot;:{&quot;date-parts&quot;:[[2016,10]]},&quot;page&quot;:&quot;1037-1046&quot;,&quot;language&quot;:&quot;en&quot;,&quot;volume&quot;:&quot;126&quot;},&quot;isTemporary&quot;:false}],&quot;citationTag&quot;:&quot;MENDELEY_CITATION_v3_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&quot;},{&quot;citationID&quot;:&quot;MENDELEY_CITATION_7b800c12-a153-42a9-9336-ae092916c64e&quot;,&quot;properties&quot;:{&quot;noteIndex&quot;:0},&quot;isEdited&quot;:false,&quot;manualOverride&quot;:{&quot;isManuallyOverridden&quot;:false,&quot;citeprocText&quot;:&quot;[40]&quot;,&quot;manualOverrideText&quot;:&quot;&quot;},&quot;citationItems&quot;:[{&quot;id&quot;:&quot;59f6b2ac-4a1b-3209-bed6-9e2f80513ddf&quot;,&quot;itemData&quot;:{&quot;type&quot;:&quot;article-journal&quot;,&quot;id&quot;:&quot;59f6b2ac-4a1b-3209-bed6-9e2f80513ddf&quot;,&quot;title&quot;:&quot;An approach for upgrading bio-oil by using heavy bio-oil co-pyrolyzed with bamboo leached with light bio-oil&quot;,&quot;author&quot;:[{&quot;family&quot;:&quot;Zhuang&quot;,&quot;given&quot;:&quot;Xiaozhuang&quot;,&quot;parse-names&quot;:false,&quot;dropping-particle&quot;:&quot;&quot;,&quot;non-dropping-particle&quot;:&quot;&quot;},{&quot;family&quot;:&quot;Gan&quot;,&quot;given&quot;:&quot;Ziyu&quot;,&quot;parse-names&quot;:false,&quot;dropping-particle&quot;:&quot;&quot;,&quot;non-dropping-particle&quot;:&quot;&quot;},{&quot;family&quot;:&quot;Chen&quot;,&quot;given&quot;:&quot;Dengyu&quot;,&quot;parse-names&quot;:false,&quot;dropping-particle&quot;:&quot;&quot;,&quot;non-dropping-particle&quot;:&quot;&quot;},{&quot;family&quot;:&quot;Cen&quot;,&quot;given&quot;:&quot;Kehui&quot;,&quot;parse-names&quot;:false,&quot;dropping-particle&quot;:&quot;&quot;,&quot;non-dropping-particle&quot;:&quot;&quot;},{&quot;family&quot;:&quot;Ba&quot;,&quot;given&quot;:&quot;Yuping&quot;,&quot;parse-names&quot;:false,&quot;dropping-particle&quot;:&quot;&quot;,&quot;non-dropping-particle&quot;:&quot;&quot;},{&quot;family&quot;:&quot;Jia&quot;,&quot;given&quot;:&quot;Dongxia&quot;,&quot;parse-names&quot;:false,&quot;dropping-particle&quot;:&quot;&quot;,&quot;non-dropping-particle&quot;:&quot;&quot;}],&quot;container-title&quot;:&quot;Fuel&quot;,&quot;DOI&quot;:&quot;10.1016/j.fuel.2022.125931&quot;,&quot;ISSN&quot;:&quot;00162361&quot;,&quot;URL&quot;:&quot;https://linkinghub.elsevier.com/retrieve/pii/S0016236122027557&quot;,&quot;issued&quot;:{&quot;date-parts&quot;:[[2023,1]]},&quot;page&quot;:&quot;125931&quot;,&quot;volume&quot;:&quot;331&quot;},&quot;isTemporary&quot;:false}],&quot;citationTag&quot;:&quot;MENDELEY_CITATION_v3_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&quot;},{&quot;citationID&quot;:&quot;MENDELEY_CITATION_a7880267-e167-4d2d-bedb-14b244421b0f&quot;,&quot;properties&quot;:{&quot;noteIndex&quot;:0},&quot;isEdited&quot;:false,&quot;manualOverride&quot;:{&quot;isManuallyOverridden&quot;:false,&quot;citeprocText&quot;:&quot;[41,42]&quot;,&quot;manualOverrideText&quot;:&quot;&quot;},&quot;citationItems&quot;:[{&quot;id&quot;:&quot;896801d9-7d61-3935-85ff-e64e33bfb44e&quot;,&quot;itemData&quot;:{&quot;type&quot;:&quot;article-journal&quot;,&quot;id&quot;:&quot;896801d9-7d61-3935-85ff-e64e33bfb44e&quot;,&quot;title&quot;:&quot;Insight into biomass pyrolysis mechanism based on cellulose, hemicellulose, and lignin: Evolution of volatiles and kinetics, elucidation of reaction pathways, and characterization of gas, biochar and bio‐oil&quot;,&quot;author&quot;:[{&quot;family&quot;:&quot;Chen&quot;,&quot;given&quot;:&quot;Dengyu&quot;,&quot;parse-names&quot;:false,&quot;dropping-particle&quot;:&quot;&quot;,&quot;non-dropping-particle&quot;:&quot;&quot;},{&quot;family&quot;:&quot;Cen&quot;,&quot;given&quot;:&quot;Kehui&quot;,&quot;parse-names&quot;:false,&quot;dropping-particle&quot;:&quot;&quot;,&quot;non-dropping-particle&quot;:&quot;&quot;},{&quot;family&quot;:&quot;Zhuang&quot;,&quot;given&quot;:&quot;Xiaozhuang&quot;,&quot;parse-names&quot;:false,&quot;dropping-particle&quot;:&quot;&quot;,&quot;non-dropping-particle&quot;:&quot;&quot;},{&quot;family&quot;:&quot;Gan&quot;,&quot;given&quot;:&quot;Ziyu&quot;,&quot;parse-names&quot;:false,&quot;dropping-particle&quot;:&quot;&quot;,&quot;non-dropping-particle&quot;:&quot;&quot;},{&quot;family&quot;:&quot;Zhou&quot;,&quot;given&quot;:&quot;Jianbin&quot;,&quot;parse-names&quot;:false,&quot;dropping-particle&quot;:&quot;&quot;,&quot;non-dropping-particle&quot;:&quot;&quot;},{&quot;family&quot;:&quot;Zhang&quot;,&quot;given&quot;:&quot;Yimeng&quot;,&quot;parse-names&quot;:false,&quot;dropping-particle&quot;:&quot;&quot;,&quot;non-dropping-particle&quot;:&quot;&quot;},{&quot;family&quot;:&quot;Zhang&quot;,&quot;given&quot;:&quot;Hong&quot;,&quot;parse-names&quot;:false,&quot;dropping-particle&quot;:&quot;&quot;,&quot;non-dropping-particle&quot;:&quot;&quot;}],&quot;container-title&quot;:&quot;Combustion and Flame&quot;,&quot;container-title-short&quot;:&quot;Combust Flame&quot;,&quot;DOI&quot;:&quot;10.1016/j.combustflame.2022.112142&quot;,&quot;ISSN&quot;:&quot;00102180&quot;,&quot;URL&quot;:&quot;https://linkinghub.elsevier.com/retrieve/pii/S0010218022001596&quot;,&quot;issued&quot;:{&quot;date-parts&quot;:[[2022,8]]},&quot;page&quot;:&quot;112142&quot;,&quot;language&quot;:&quot;en&quot;,&quot;volume&quot;:&quot;242&quot;},&quot;isTemporary&quot;:false},{&quot;id&quot;:&quot;91aef0fd-30e9-3c4d-95ed-9f2acc9a0dfd&quot;,&quot;itemData&quot;:{&quot;type&quot;:&quot;article-journal&quot;,&quot;id&quot;:&quot;91aef0fd-30e9-3c4d-95ed-9f2acc9a0dfd&quot;,&quot;title&quot;:&quot;Co-pyrolysis of light bio-oil leached bamboo and heavy bio-oil: Effects of mass ratio, pyrolysis temperature, and residence time on the biochar&quot;,&quot;author&quot;:[{&quot;family&quot;:&quot;Chen&quot;,&quot;given&quot;:&quot;Dengyu&quot;,&quot;parse-names&quot;:false,&quot;dropping-particle&quot;:&quot;&quot;,&quot;non-dropping-particle&quot;:&quot;&quot;},{&quot;family&quot;:&quot;Zhuang&quot;,&quot;given&quot;:&quot;Xiaozhuang&quot;,&quot;parse-names&quot;:false,&quot;dropping-particle&quot;:&quot;&quot;,&quot;non-dropping-particle&quot;:&quot;&quot;},{&quot;family&quot;:&quot;Gan&quot;,&quot;given&quot;:&quot;Ziyu&quot;,&quot;parse-names&quot;:false,&quot;dropping-particle&quot;:&quot;&quot;,&quot;non-dropping-particle&quot;:&quot;&quot;},{&quot;family&quot;:&quot;Cen&quot;,&quot;given&quot;:&quot;Kehui&quot;,&quot;parse-names&quot;:false,&quot;dropping-particle&quot;:&quot;&quot;,&quot;non-dropping-particle&quot;:&quot;&quot;},{&quot;family&quot;:&quot;Ba&quot;,&quot;given&quot;:&quot;Yuping&quot;,&quot;parse-names&quot;:false,&quot;dropping-particle&quot;:&quot;&quot;,&quot;non-dropping-particle&quot;:&quot;&quot;},{&quot;family&quot;:&quot;Jia&quot;,&quot;given&quot;:&quot;Dongxia&quot;,&quot;parse-names&quot;:false,&quot;dropping-particle&quot;:&quot;&quot;,&quot;non-dropping-particle&quot;:&quot;&quot;}],&quot;container-title&quot;:&quot;Chemical Engineering Journal&quot;,&quot;DOI&quot;:&quot;10.1016/j.cej.2022.135253&quot;,&quot;ISSN&quot;:&quot;13858947&quot;,&quot;URL&quot;:&quot;https://linkinghub.elsevier.com/retrieve/pii/S1385894722007574&quot;,&quot;issued&quot;:{&quot;date-parts&quot;:[[2022,6]]},&quot;page&quot;:&quot;135253&quot;,&quot;language&quot;:&quot;en&quot;,&quot;issue&quot;:&quot;P1&quot;,&quot;volume&quot;:&quot;437&quot;},&quot;isTemporary&quot;:false}],&quot;citationTag&quot;:&quot;MENDELEY_CITATION_v3_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&quot;},{&quot;citationID&quot;:&quot;MENDELEY_CITATION_da3c68eb-e11c-4a62-baf5-f2eada953f3c&quot;,&quot;properties&quot;:{&quot;noteIndex&quot;:0},&quot;isEdited&quot;:false,&quot;manualOverride&quot;:{&quot;isManuallyOverridden&quot;:false,&quot;citeprocText&quot;:&quot;[43]&quot;,&quot;manualOverrideText&quot;:&quot;&quot;},&quot;citationItems&quot;:[{&quot;id&quot;:&quot;131f8d29-c959-3717-a2b0-3100828aa3de&quot;,&quot;itemData&quot;:{&quot;type&quot;:&quot;article-journal&quot;,&quot;id&quot;:&quot;131f8d29-c959-3717-a2b0-3100828aa3de&quot;,&quot;title&quot;:&quot;Improving bamboo’s fuel and storage properties with a net energy export through torrefaction paired with catalytic oxidation&quot;,&quot;author&quot;:[{&quot;family&quot;:&quot;Saha&quot;,&quot;given&quot;:&quot;Nepu&quot;,&quot;parse-names&quot;:false,&quot;dropping-particle&quot;:&quot;&quot;,&quot;non-dropping-particle&quot;:&quot;&quot;},{&quot;family&quot;:&quot;Fillerup&quot;,&quot;given&quot;:&quot;Eric&quot;,&quot;parse-names&quot;:false,&quot;dropping-particle&quot;:&quot;&quot;,&quot;non-dropping-particle&quot;:&quot;&quot;},{&quot;family&quot;:&quot;Thomas&quot;,&quot;given&quot;:&quot;Brad&quot;,&quot;parse-names&quot;:false,&quot;dropping-particle&quot;:&quot;&quot;,&quot;non-dropping-particle&quot;:&quot;&quot;},{&quot;family&quot;:&quot;Pilgrim&quot;,&quot;given&quot;:&quot;Corey&quot;,&quot;parse-names&quot;:false,&quot;dropping-particle&quot;:&quot;&quot;,&quot;non-dropping-particle&quot;:&quot;&quot;},{&quot;family&quot;:&quot;Causer&quot;,&quot;given&quot;:&quot;Thomas&quot;,&quot;parse-names&quot;:false,&quot;dropping-particle&quot;:&quot;&quot;,&quot;non-dropping-particle&quot;:&quot;&quot;},{&quot;family&quot;:&quot;Herren&quot;,&quot;given&quot;:&quot;Dan&quot;,&quot;parse-names&quot;:false,&quot;dropping-particle&quot;:&quot;&quot;,&quot;non-dropping-particle&quot;:&quot;&quot;},{&quot;family&quot;:&quot;Klinger&quot;,&quot;given&quot;:&quot;Jordan&quot;,&quot;parse-names&quot;:false,&quot;dropping-particle&quot;:&quot;&quot;,&quot;non-dropping-particle&quot;:&quot;&quot;}],&quot;container-title&quot;:&quot;Chemical Engineering Journal&quot;,&quot;DOI&quot;:&quot;10.1016/j.cej.2022.135750&quot;,&quot;ISSN&quot;:&quot;13858947&quot;,&quot;URL&quot;:&quot;https://linkinghub.elsevier.com/retrieve/pii/S1385894722012505&quot;,&quot;issued&quot;:{&quot;date-parts&quot;:[[2022,7]]},&quot;page&quot;:&quot;135750&quot;,&quot;language&quot;:&quot;en&quot;,&quot;volume&quot;:&quot;440&quot;,&quot;container-title-short&quot;:&quot;&quot;},&quot;isTemporary&quot;:false}],&quot;citationTag&quot;:&quot;MENDELEY_CITATION_v3_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&quot;},{&quot;citationID&quot;:&quot;MENDELEY_CITATION_64606770-e6d2-4f77-b1e6-6ccf01f18e25&quot;,&quot;properties&quot;:{&quot;noteIndex&quot;:0},&quot;isEdited&quot;:false,&quot;manualOverride&quot;:{&quot;isManuallyOverridden&quot;:false,&quot;citeprocText&quot;:&quot;[44]&quot;,&quot;manualOverrideText&quot;:&quot;&quot;},&quot;citationItems&quot;:[{&quot;id&quot;:&quot;6b3838ad-7d99-30d8-bb05-cdee6533ed17&quot;,&quot;itemData&quot;:{&quot;type&quot;:&quot;article-journal&quot;,&quot;id&quot;:&quot;6b3838ad-7d99-30d8-bb05-cdee6533ed17&quot;,&quot;title&quot;:&quot;In vitro culture of bamboo embryos&quot;,&quot;author&quot;:[{&quot;family&quot;:&quot;Alexander&quot;,&quot;given&quot;:&quot;M P&quot;,&quot;parse-names&quot;:false,&quot;dropping-particle&quot;:&quot;&quot;,&quot;non-dropping-particle&quot;:&quot;&quot;},{&quot;family&quot;:&quot;Rao&quot;,&quot;given&quot;:&quot;T C&quot;,&quot;parse-names&quot;:false,&quot;dropping-particle&quot;:&quot;&quot;,&quot;non-dropping-particle&quot;:&quot;&quot;}],&quot;container-title&quot;:&quot;Curr Sci&quot;,&quot;issued&quot;:{&quot;date-parts&quot;:[[1968]]},&quot;volume&quot;:&quot;37&quot;,&quot;container-title-short&quot;:&quot;&quot;},&quot;isTemporary&quot;:false}],&quot;citationTag&quot;:&quot;MENDELEY_CITATION_v3_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&quot;},{&quot;citationID&quot;:&quot;MENDELEY_CITATION_c3779b82-5929-44ba-bd8e-2f0369051ffe&quot;,&quot;properties&quot;:{&quot;noteIndex&quot;:0},&quot;isEdited&quot;:false,&quot;manualOverride&quot;:{&quot;isManuallyOverridden&quot;:false,&quot;citeprocText&quot;:&quot;[45]&quot;,&quot;manualOverrideText&quot;:&quot;&quot;},&quot;citationItems&quot;:[{&quot;id&quot;:&quot;7d120838-b0b4-3fe3-8b3c-81cef8dba46c&quot;,&quot;itemData&quot;:{&quot;type&quot;:&quot;article-journal&quot;,&quot;id&quot;:&quot;7d120838-b0b4-3fe3-8b3c-81cef8dba46c&quot;,&quot;title&quot;:&quot;Disinfection of explants for saffron (Crocus sativus L.) tissue culture&quot;,&quot;author&quot;:[{&quot;family&quot;:&quot;Teixeira da Silva&quot;,&quot;given&quot;:&quot;J A&quot;,&quot;parse-names&quot;:false,&quot;dropping-particle&quot;:&quot;&quot;,&quot;non-dropping-particle&quot;:&quot;&quot;},{&quot;family&quot;:&quot;Kulus&quot;,&quot;given&quot;:&quot;D&quot;,&quot;parse-names&quot;:false,&quot;dropping-particle&quot;:&quot;&quot;,&quot;non-dropping-particle&quot;:&quot;&quot;},{&quot;family&quot;:&quot;Zhang&quot;,&quot;given&quot;:&quot;X&quot;,&quot;parse-names&quot;:false,&quot;dropping-particle&quot;:&quot;&quot;,&quot;non-dropping-particle&quot;:&quot;&quot;},{&quot;family&quot;:&quot;Zeng&quot;,&quot;given&quot;:&quot;S J&quot;,&quot;parse-names&quot;:false,&quot;dropping-particle&quot;:&quot;&quot;,&quot;non-dropping-particle&quot;:&quot;&quot;},{&quot;family&quot;:&quot;Ma&quot;,&quot;given&quot;:&quot;G H&quot;,&quot;parse-names&quot;:false,&quot;dropping-particle&quot;:&quot;&quot;,&quot;non-dropping-particle&quot;:&quot;&quot;},{&quot;family&quot;:&quot;Piqueras&quot;,&quot;given&quot;:&quot;A&quot;,&quot;parse-names&quot;:false,&quot;dropping-particle&quot;:&quot;&quot;,&quot;non-dropping-particle&quot;:&quot;&quot;}],&quot;container-title&quot;:&quot;Environ Exp Biol&quot;,&quot;DOI&quot;:&quot;10.22364/eeb.14.25&quot;,&quot;URL&quot;:&quot;https://doi.org/10.22364/eeb.14.25&quot;,&quot;issued&quot;:{&quot;date-parts&quot;:[[2016]]},&quot;volume&quot;:&quot;14&quot;,&quot;container-title-short&quot;:&quot;&quot;},&quot;isTemporary&quot;:false}],&quot;citationTag&quot;:&quot;MENDELEY_CITATION_v3_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&quot;},{&quot;citationID&quot;:&quot;MENDELEY_CITATION_b7cb9520-7f19-44e3-ab57-84523d6b9b70&quot;,&quot;properties&quot;:{&quot;noteIndex&quot;:0},&quot;isEdited&quot;:false,&quot;manualOverride&quot;:{&quot;isManuallyOverridden&quot;:false,&quot;citeprocText&quot;:&quot;[46–49]&quot;,&quot;manualOverrideText&quot;:&quot;&quot;},&quot;citationItems&quot;:[{&quot;id&quot;:&quot;3ba36c9e-373d-36f2-86db-8d1d616c0d4c&quot;,&quot;itemData&quot;:{&quot;type&quot;:&quot;article-journal&quot;,&quot;id&quot;:&quot;3ba36c9e-373d-36f2-86db-8d1d616c0d4c&quot;,&quot;title&quot;:&quot;Regeneration and large-scale propagation of bamboo (Dendrocalamus strictus Nees) through somatic embryogenesis&quot;,&quot;author&quot;:[{&quot;family&quot;:&quot;Saxena&quot;,&quot;given&quot;:&quot;S&quot;,&quot;parse-names&quot;:false,&quot;dropping-particle&quot;:&quot;&quot;,&quot;non-dropping-particle&quot;:&quot;&quot;},{&quot;family&quot;:&quot;Dhawan&quot;,&quot;given&quot;:&quot;V&quot;,&quot;parse-names&quot;:false,&quot;dropping-particle&quot;:&quot;&quot;,&quot;non-dropping-particle&quot;:&quot;&quot;}],&quot;container-title&quot;:&quot;Plant Cell Rep&quot;,&quot;DOI&quot;:&quot;10.1007/s002990050600&quot;,&quot;URL&quot;:&quot;https://doi.org/10.1007/s002990050600&quot;,&quot;issued&quot;:{&quot;date-parts&quot;:[[1999]]},&quot;volume&quot;:&quot;18&quot;,&quot;container-title-short&quot;:&quot;&quot;},&quot;isTemporary&quot;:false},{&quot;id&quot;:&quot;3fbdf720-3419-3290-8b2b-1ae85962464e&quot;,&quot;itemData&quot;:{&quot;type&quot;:&quot;chapter&quot;,&quot;id&quot;:&quot;3fbdf720-3419-3290-8b2b-1ae85962464e&quot;,&quot;title&quot;:&quot;Studies on micropropagation of Dendrocalamus giganteus and Bambusa vulgaris var. striata&quot;,&quot;author&quot;:[{&quot;family&quot;:&quot;Ramanayake&quot;,&quot;given&quot;:&quot;S M S D&quot;,&quot;parse-names&quot;:false,&quot;dropping-particle&quot;:&quot;&quot;,&quot;non-dropping-particle&quot;:&quot;&quot;},{&quot;family&quot;:&quot;Yakandawala&quot;,&quot;given&quot;:&quot;K&quot;,&quot;parse-names&quot;:false,&quot;dropping-particle&quot;:&quot;&quot;,&quot;non-dropping-particle&quot;:&quot;&quot;},{&quot;family&quot;:&quot;Nilmini-Deepika&quot;,&quot;given&quot;:&quot;P K D&quot;,&quot;parse-names&quot;:false,&quot;dropping-particle&quot;:&quot;&quot;,&quot;non-dropping-particle&quot;:&quot;&quot;},{&quot;family&quot;:&quot;Ikbal&quot;,&quot;given&quot;:&quot;M C M&quot;,&quot;parse-names&quot;:false,&quot;dropping-particle&quot;:&quot;&quot;,&quot;non-dropping-particle&quot;:&quot;&quot;}],&quot;container-title&quot;:&quot;Bamboo, people and the environment&quot;,&quot;issued&quot;:{&quot;date-parts&quot;:[[1995]]},&quot;publisher-place&quot;:&quot;Beijing&quot;,&quot;publisher&quot;:&quot;INBAR&quot;,&quot;container-title-short&quot;:&quot;&quot;},&quot;isTemporary&quot;:false},{&quot;id&quot;:&quot;c8660d69-8283-3385-bc08-f0d60fa4b5b5&quot;,&quot;itemData&quot;:{&quot;type&quot;:&quot;article-journal&quot;,&quot;id&quot;:&quot;c8660d69-8283-3385-bc08-f0d60fa4b5b5&quot;,&quot;title&quot;:&quot;Seasonal influences on in vitro bud break in Dendrocalamus hamiltonii Arn. ex Munro nodal explants and effect of culture microenvironment on large scale shoot multiplication and plantlet regeneration&quot;,&quot;author&quot;:[{&quot;family&quot;:&quot;Singh&quot;,&quot;given&quot;:&quot;S R&quot;,&quot;parse-names&quot;:false,&quot;dropping-particle&quot;:&quot;&quot;,&quot;non-dropping-particle&quot;:&quot;&quot;},{&quot;family&quot;:&quot;Dalal&quot;,&quot;given&quot;:&quot;S&quot;,&quot;parse-names&quot;:false,&quot;dropping-particle&quot;:&quot;&quot;,&quot;non-dropping-particle&quot;:&quot;&quot;},{&quot;family&quot;:&quot;Singh&quot;,&quot;given&quot;:&quot;R&quot;,&quot;parse-names&quot;:false,&quot;dropping-particle&quot;:&quot;&quot;,&quot;non-dropping-particle&quot;:&quot;&quot;},{&quot;family&quot;:&quot;Dhawan&quot;,&quot;given&quot;:&quot;A K&quot;,&quot;parse-names&quot;:false,&quot;dropping-particle&quot;:&quot;&quot;,&quot;non-dropping-particle&quot;:&quot;&quot;},{&quot;family&quot;:&quot;Kalia&quot;,&quot;given&quot;:&quot;R K&quot;,&quot;parse-names&quot;:false,&quot;dropping-particle&quot;:&quot;&quot;,&quot;non-dropping-particle&quot;:&quot;&quot;}],&quot;container-title&quot;:&quot;Indian J Plant Physiol&quot;,&quot;issued&quot;:{&quot;date-parts&quot;:[[2012]]},&quot;volume&quot;:&quot;17&quot;,&quot;container-title-short&quot;:&quot;&quot;},&quot;isTemporary&quot;:false},{&quot;id&quot;:&quot;cccb289b-d1be-31ad-89c4-fac24224cbe5&quot;,&quot;itemData&quot;:{&quot;type&quot;:&quot;article-journal&quot;,&quot;id&quot;:&quot;cccb289b-d1be-31ad-89c4-fac24224cbe5&quot;,&quot;title&quot;:&quot;Plant bZIP Transcription Factors Responsive to Pathogens: A Review&quot;,&quot;author&quot;:[{&quot;family&quot;:&quot;Alves&quot;,&quot;given&quot;:&quot;Murilo&quot;,&quot;parse-names&quot;:false,&quot;dropping-particle&quot;:&quot;&quot;,&quot;non-dropping-particle&quot;:&quot;&quot;},{&quot;family&quot;:&quot;Dadalto&quot;,&quot;given&quot;:&quot;Silvana&quot;,&quot;parse-names&quot;:false,&quot;dropping-particle&quot;:&quot;&quot;,&quot;non-dropping-particle&quot;:&quot;&quot;},{&quot;family&quot;:&quot;Gonçalves&quot;,&quot;given&quot;:&quot;Amanda&quot;,&quot;parse-names&quot;:false,&quot;dropping-particle&quot;:&quot;&quot;,&quot;non-dropping-particle&quot;:&quot;&quot;},{&quot;family&quot;:&quot;Souza&quot;,&quot;given&quot;:&quot;Gilza&quot;,&quot;parse-names&quot;:false,&quot;dropping-particle&quot;:&quot;&quot;,&quot;non-dropping-particle&quot;:&quot;De&quot;},{&quot;family&quot;:&quot;Barros&quot;,&quot;given&quot;:&quot;Vanessa&quot;,&quot;parse-names&quot;:false,&quot;dropping-particle&quot;:&quot;&quot;,&quot;non-dropping-particle&quot;:&quot;&quot;},{&quot;family&quot;:&quot;Fietto&quot;,&quot;given&quot;:&quot;Luciano&quot;,&quot;parse-names&quot;:false,&quot;dropping-particle&quot;:&quot;&quot;,&quot;non-dropping-particle&quot;:&quot;&quot;}],&quot;container-title&quot;:&quot;International Journal of Molecular Sciences&quot;,&quot;container-title-short&quot;:&quot;Int J Mol Sci&quot;,&quot;DOI&quot;:&quot;10.3390/ijms14047815&quot;,&quot;ISSN&quot;:&quot;1422-0067&quot;,&quot;URL&quot;:&quot;http://www.mdpi.com/1422-0067/14/4/7815&quot;,&quot;issued&quot;:{&quot;date-parts&quot;:[[2013,4,10]]},&quot;page&quot;:&quot;7815-7828&quot;,&quot;issue&quot;:&quot;4&quot;,&quot;volume&quot;:&quot;14&quot;},&quot;isTemporary&quot;:false}],&quot;citationTag&quot;:&quot;MENDELEY_CITATION_v3_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&quot;},{&quot;citationID&quot;:&quot;MENDELEY_CITATION_c8eb4f21-7690-4ced-8d18-e5a6a042e8c4&quot;,&quot;properties&quot;:{&quot;noteIndex&quot;:0},&quot;isEdited&quot;:false,&quot;manualOverride&quot;:{&quot;isManuallyOverridden&quot;:false,&quot;citeprocText&quot;:&quot;[50]&quot;,&quot;manualOverrideText&quot;:&quot;&quot;},&quot;citationItems&quot;:[{&quot;id&quot;:&quot;0a995680-b6ed-3b72-baab-616b26440894&quot;,&quot;itemData&quot;:{&quot;type&quot;:&quot;article-journal&quot;,&quot;id&quot;:&quot;0a995680-b6ed-3b72-baab-616b26440894&quot;,&quot;title&quot;:&quot;In vitro clonal multiplication of 4-year old plants of the bamboo, Dendrocalamus longispathus Kurz&quot;,&quot;author&quot;:[{&quot;family&quot;:&quot;Saxena&quot;,&quot;given&quot;:&quot;S&quot;,&quot;parse-names&quot;:false,&quot;dropping-particle&quot;:&quot;&quot;,&quot;non-dropping-particle&quot;:&quot;&quot;},{&quot;family&quot;:&quot;Bhojwani&quot;,&quot;given&quot;:&quot;S S&quot;,&quot;parse-names&quot;:false,&quot;dropping-particle&quot;:&quot;&quot;,&quot;non-dropping-particle&quot;:&quot;&quot;}],&quot;container-title&quot;:&quot;In Vitro Cell Dev Biol - Plant&quot;,&quot;DOI&quot;:&quot;10.1007/BF02632285&quot;,&quot;URL&quot;:&quot;https://doi.org/10.1007/BF02632285&quot;,&quot;issued&quot;:{&quot;date-parts&quot;:[[1993]]},&quot;volume&quot;:&quot;29&quot;,&quot;container-title-short&quot;:&quot;&quot;},&quot;isTemporary&quot;:false}],&quot;citationTag&quot;:&quot;MENDELEY_CITATION_v3_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&quot;},{&quot;citationID&quot;:&quot;MENDELEY_CITATION_e0fa64fc-beac-4d7c-b451-0991563d02e8&quot;,&quot;properties&quot;:{&quot;noteIndex&quot;:0},&quot;isEdited&quot;:false,&quot;manualOverride&quot;:{&quot;isManuallyOverridden&quot;:false,&quot;citeprocText&quot;:&quot;[51]&quot;,&quot;manualOverrideText&quot;:&quot;&quot;},&quot;citationItems&quot;:[{&quot;id&quot;:&quot;e638f9a2-8235-36b0-949f-b1efcc51b4a7&quot;,&quot;itemData&quot;:{&quot;type&quot;:&quot;article-journal&quot;,&quot;id&quot;:&quot;e638f9a2-8235-36b0-949f-b1efcc51b4a7&quot;,&quot;title&quot;:&quot;Effect of nodal positions, seasonal variations, shoot clump and growth regulators on micropropagation of commercially important bamboo, Bambusa nutans Wall. Ex. Munro&quot;,&quot;author&quot;:[{&quot;family&quot;:&quot;Mudoi&quot;,&quot;given&quot;:&quot;K D&quot;,&quot;parse-names&quot;:false,&quot;dropping-particle&quot;:&quot;&quot;,&quot;non-dropping-particle&quot;:&quot;&quot;},{&quot;family&quot;:&quot;Saikia&quot;,&quot;given&quot;:&quot;S P&quot;,&quot;parse-names&quot;:false,&quot;dropping-particle&quot;:&quot;&quot;,&quot;non-dropping-particle&quot;:&quot;&quot;},{&quot;family&quot;:&quot;Borthakur&quot;,&quot;given&quot;:&quot;M&quot;,&quot;parse-names&quot;:false,&quot;dropping-particle&quot;:&quot;&quot;,&quot;non-dropping-particle&quot;:&quot;&quot;}],&quot;container-title&quot;:&quot;Afr J Biotechnol&quot;,&quot;DOI&quot;:&quot;10.5897/AJB2014.13659&quot;,&quot;URL&quot;:&quot;https://doi.org/10.5897/AJB2014.13659&quot;,&quot;issued&quot;:{&quot;date-parts&quot;:[[2014]]},&quot;volume&quot;:&quot;13&quot;,&quot;container-title-short&quot;:&quot;&quot;},&quot;isTemporary&quot;:false}],&quot;citationTag&quot;:&quot;MENDELEY_CITATION_v3_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&quot;},{&quot;citationID&quot;:&quot;MENDELEY_CITATION_d4f251ac-d2ca-4b40-9712-4b03945ed06b&quot;,&quot;properties&quot;:{&quot;noteIndex&quot;:0},&quot;isEdited&quot;:false,&quot;manualOverride&quot;:{&quot;isManuallyOverridden&quot;:false,&quot;citeprocText&quot;:&quot;[52]&quot;,&quot;manualOverrideText&quot;:&quot;&quot;},&quot;citationItems&quot;:[{&quot;id&quot;:&quot;3ff55f3c-bebf-3952-b454-142c137edc8d&quot;,&quot;itemData&quot;:{&quot;type&quot;:&quot;article-journal&quot;,&quot;id&quot;:&quot;3ff55f3c-bebf-3952-b454-142c137edc8d&quot;,&quot;title&quot;:&quot;In vitro propagation of Arundinaria callosa Munro – an edible bamboo from nodal explants of mature plants&quot;,&quot;author&quot;:[{&quot;family&quot;:&quot;Waikhom&quot;,&quot;given&quot;:&quot;S D&quot;,&quot;parse-names&quot;:false,&quot;dropping-particle&quot;:&quot;&quot;,&quot;non-dropping-particle&quot;:&quot;&quot;},{&quot;family&quot;:&quot;Sharma&quot;,&quot;given&quot;:&quot;G J&quot;,&quot;parse-names&quot;:false,&quot;dropping-particle&quot;:&quot;&quot;,&quot;non-dropping-particle&quot;:&quot;&quot;}],&quot;container-title&quot;:&quot;Open Plant Sci J&quot;,&quot;DOI&quot;:&quot;10.2174/1874294700903010035&quot;,&quot;URL&quot;:&quot;https://doi.org/10.2174/1874294700903010035&quot;,&quot;issued&quot;:{&quot;date-parts&quot;:[[2009]]},&quot;volume&quot;:&quot;3&quot;,&quot;container-title-short&quot;:&quot;&quot;},&quot;isTemporary&quot;:false}],&quot;citationTag&quot;:&quot;MENDELEY_CITATION_v3_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&quot;},{&quot;citationID&quot;:&quot;MENDELEY_CITATION_bda0414c-022f-40c5-82e0-892de5be5aac&quot;,&quot;properties&quot;:{&quot;noteIndex&quot;:0},&quot;isEdited&quot;:false,&quot;manualOverride&quot;:{&quot;isManuallyOverridden&quot;:false,&quot;citeprocText&quot;:&quot;[48]&quot;,&quot;manualOverrideText&quot;:&quot;&quot;},&quot;citationItems&quot;:[{&quot;id&quot;:&quot;c8660d69-8283-3385-bc08-f0d60fa4b5b5&quot;,&quot;itemData&quot;:{&quot;type&quot;:&quot;article-journal&quot;,&quot;id&quot;:&quot;c8660d69-8283-3385-bc08-f0d60fa4b5b5&quot;,&quot;title&quot;:&quot;Seasonal influences on in vitro bud break in Dendrocalamus hamiltonii Arn. ex Munro nodal explants and effect of culture microenvironment on large scale shoot multiplication and plantlet regeneration&quot;,&quot;author&quot;:[{&quot;family&quot;:&quot;Singh&quot;,&quot;given&quot;:&quot;S R&quot;,&quot;parse-names&quot;:false,&quot;dropping-particle&quot;:&quot;&quot;,&quot;non-dropping-particle&quot;:&quot;&quot;},{&quot;family&quot;:&quot;Dalal&quot;,&quot;given&quot;:&quot;S&quot;,&quot;parse-names&quot;:false,&quot;dropping-particle&quot;:&quot;&quot;,&quot;non-dropping-particle&quot;:&quot;&quot;},{&quot;family&quot;:&quot;Singh&quot;,&quot;given&quot;:&quot;R&quot;,&quot;parse-names&quot;:false,&quot;dropping-particle&quot;:&quot;&quot;,&quot;non-dropping-particle&quot;:&quot;&quot;},{&quot;family&quot;:&quot;Dhawan&quot;,&quot;given&quot;:&quot;A K&quot;,&quot;parse-names&quot;:false,&quot;dropping-particle&quot;:&quot;&quot;,&quot;non-dropping-particle&quot;:&quot;&quot;},{&quot;family&quot;:&quot;Kalia&quot;,&quot;given&quot;:&quot;R K&quot;,&quot;parse-names&quot;:false,&quot;dropping-particle&quot;:&quot;&quot;,&quot;non-dropping-particle&quot;:&quot;&quot;}],&quot;container-title&quot;:&quot;Indian J Plant Physiol&quot;,&quot;issued&quot;:{&quot;date-parts&quot;:[[2012]]},&quot;volume&quot;:&quot;17&quot;,&quot;container-title-short&quot;:&quot;&quot;},&quot;isTemporary&quot;:false}],&quot;citationTag&quot;:&quot;MENDELEY_CITATION_v3_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&quot;},{&quot;citationID&quot;:&quot;MENDELEY_CITATION_606a81fb-7657-452f-855a-843dfb94e7a2&quot;,&quot;properties&quot;:{&quot;noteIndex&quot;:0},&quot;isEdited&quot;:false,&quot;manualOverride&quot;:{&quot;isManuallyOverridden&quot;:false,&quot;citeprocText&quot;:&quot;[53,54]&quot;,&quot;manualOverrideText&quot;:&quot;&quot;},&quot;citationItems&quot;:[{&quot;id&quot;:&quot;2e8e1994-e3e7-316c-b34e-93a3bfdd9774&quot;,&quot;itemData&quot;:{&quot;type&quot;:&quot;article-journal&quot;,&quot;id&quot;:&quot;2e8e1994-e3e7-316c-b34e-93a3bfdd9774&quot;,&quot;title&quot;:&quot;Seasonal variations in endogenous indole-3-acetic acid and abscisic acid in the cambial region of Pinus densiflora Sieb. et Zucc. stems in relation to earlywood/latewood transition and cessation of tracheid production&quot;,&quot;author&quot;:[{&quot;family&quot;:&quot;Funada&quot;,&quot;given&quot;:&quot;R&quot;,&quot;parse-names&quot;:false,&quot;dropping-particle&quot;:&quot;&quot;,&quot;non-dropping-particle&quot;:&quot;&quot;},{&quot;family&quot;:&quot;Kubo&quot;,&quot;given&quot;:&quot;T&quot;,&quot;parse-names&quot;:false,&quot;dropping-particle&quot;:&quot;&quot;,&quot;non-dropping-particle&quot;:&quot;&quot;},{&quot;family&quot;:&quot;Tabuchi&quot;,&quot;given&quot;:&quot;M&quot;,&quot;parse-names&quot;:false,&quot;dropping-particle&quot;:&quot;&quot;,&quot;non-dropping-particle&quot;:&quot;&quot;},{&quot;family&quot;:&quot;Sugiyama&quot;,&quot;given&quot;:&quot;T&quot;,&quot;parse-names&quot;:false,&quot;dropping-particle&quot;:&quot;&quot;,&quot;non-dropping-particle&quot;:&quot;&quot;},{&quot;family&quot;:&quot;Fushitani&quot;,&quot;given&quot;:&quot;M&quot;,&quot;parse-names&quot;:false,&quot;dropping-particle&quot;:&quot;&quot;,&quot;non-dropping-particle&quot;:&quot;&quot;}],&quot;container-title&quot;:&quot;Holzforschung&quot;,&quot;container-title-short&quot;:&quot;Holzforschung&quot;,&quot;DOI&quot;:&quot;10.1515/HF.2001.021&quot;,&quot;URL&quot;:&quot;https://doi.org/10.1515/HF.2001.021&quot;,&quot;issued&quot;:{&quot;date-parts&quot;:[[2001]]},&quot;volume&quot;:&quot;55&quot;},&quot;isTemporary&quot;:false},{&quot;id&quot;:&quot;0bb19bec-6a23-39c8-9cb8-427e63bd1855&quot;,&quot;itemData&quot;:{&quot;type&quot;:&quot;article-journal&quot;,&quot;id&quot;:&quot;0bb19bec-6a23-39c8-9cb8-427e63bd1855&quot;,&quot;title&quot;:&quot;Regulation of root growth by auxin signaling and its interaction with other plant hormones&quot;,&quot;author&quot;:[{&quot;family&quot;:&quot;Li&quot;,&quot;given&quot;:&quot;B&quot;,&quot;parse-names&quot;:false,&quot;dropping-particle&quot;:&quot;&quot;,&quot;non-dropping-particle&quot;:&quot;&quot;},{&quot;family&quot;:&quot;Li&quot;,&quot;given&quot;:&quot;Q&quot;,&quot;parse-names&quot;:false,&quot;dropping-particle&quot;:&quot;&quot;,&quot;non-dropping-particle&quot;:&quot;&quot;},{&quot;family&quot;:&quot;Mao&quot;,&quot;given&quot;:&quot;X&quot;,&quot;parse-names&quot;:false,&quot;dropping-particle&quot;:&quot;&quot;,&quot;non-dropping-particle&quot;:&quot;&quot;},{&quot;family&quot;:&quot;Li&quot;,&quot;given&quot;:&quot;A&quot;,&quot;parse-names&quot;:false,&quot;dropping-particle&quot;:&quot;&quot;,&quot;non-dropping-particle&quot;:&quot;&quot;},{&quot;family&quot;:&quot;Wang&quot;,&quot;given&quot;:&quot;J&quot;,&quot;parse-names&quot;:false,&quot;dropping-particle&quot;:&quot;&quot;,&quot;non-dropping-particle&quot;:&quot;&quot;},{&quot;family&quot;:&quot;Chang&quot;,&quot;given&quot;:&quot;X&quot;,&quot;parse-names&quot;:false,&quot;dropping-particle&quot;:&quot;&quot;,&quot;non-dropping-particle&quot;:&quot;&quot;}],&quot;container-title&quot;:&quot;Plant Commun&quot;,&quot;DOI&quot;:&quot;10.1016/j.xplc.2022.100237&quot;,&quot;URL&quot;:&quot;https://doi.org/10.1016/j.xplc.2022.100237&quot;,&quot;issued&quot;:{&quot;date-parts&quot;:[[2022]]},&quot;volume&quot;:&quot;3&quot;,&quot;container-title-short&quot;:&quot;&quot;},&quot;isTemporary&quot;:false}],&quot;citationTag&quot;:&quot;MENDELEY_CITATION_v3_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&quot;},{&quot;citationID&quot;:&quot;MENDELEY_CITATION_f61392b3-72ac-4792-8def-4c8e8263f099&quot;,&quot;properties&quot;:{&quot;noteIndex&quot;:0},&quot;isEdited&quot;:false,&quot;manualOverride&quot;:{&quot;isManuallyOverridden&quot;:false,&quot;citeprocText&quot;:&quot;[55]&quot;,&quot;manualOverrideText&quot;:&quot;&quot;},&quot;citationItems&quot;:[{&quot;id&quot;:&quot;059843d6-da7e-3914-9796-3d8bf1cd7bfd&quot;,&quot;itemData&quot;:{&quot;type&quot;:&quot;chapter&quot;,&quot;id&quot;:&quot;059843d6-da7e-3914-9796-3d8bf1cd7bfd&quot;,&quot;title&quot;:&quot;Micropropagation of bamboos&quot;,&quot;author&quot;:[{&quot;family&quot;:&quot;Chang&quot;,&quot;given&quot;:&quot;W C&quot;,&quot;parse-names&quot;:false,&quot;dropping-particle&quot;:&quot;&quot;,&quot;non-dropping-particle&quot;:&quot;&quot;},{&quot;family&quot;:&quot;Ho&quot;,&quot;given&quot;:&quot;C W&quot;,&quot;parse-names&quot;:false,&quot;dropping-particle&quot;:&quot;&quot;,&quot;non-dropping-particle&quot;:&quot;&quot;}],&quot;container-title&quot;:&quot;High-tech and micropropagation V&quot;,&quot;editor&quot;:[{&quot;family&quot;:&quot;Bajaj&quot;,&quot;given&quot;:&quot;Y S P&quot;,&quot;parse-names&quot;:false,&quot;dropping-particle&quot;:&quot;&quot;,&quot;non-dropping-particle&quot;:&quot;&quot;}],&quot;DOI&quot;:&quot;10.1007/978-3-662-07774-0_13&quot;,&quot;URL&quot;:&quot;https://doi.org/10.1007/978-3-662-07774-0_13&quot;,&quot;issued&quot;:{&quot;date-parts&quot;:[[1997]]},&quot;publisher-place&quot;:&quot;Berlin&quot;,&quot;publisher&quot;:&quot;Springer&quot;,&quot;container-title-short&quot;:&quot;&quot;},&quot;isTemporary&quot;:false}],&quot;citationTag&quot;:&quot;MENDELEY_CITATION_v3_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&quot;},{&quot;citationID&quot;:&quot;MENDELEY_CITATION_5d033049-ff97-442f-ad95-3c5108a327c1&quot;,&quot;properties&quot;:{&quot;noteIndex&quot;:0},&quot;isEdited&quot;:false,&quot;manualOverride&quot;:{&quot;isManuallyOverridden&quot;:false,&quot;citeprocText&quot;:&quot;[56]&quot;,&quot;manualOverrideText&quot;:&quot;&quot;},&quot;citationItems&quot;:[{&quot;id&quot;:&quot;96884114-d0c2-3b23-80f9-d9b05069038e&quot;,&quot;itemData&quot;:{&quot;type&quot;:&quot;article-journal&quot;,&quot;id&quot;:&quot;96884114-d0c2-3b23-80f9-d9b05069038e&quot;,&quot;title&quot;:&quot;A revised medium for rapid growth and bio assays with tobacco tissue cultures&quot;,&quot;author&quot;:[{&quot;family&quot;:&quot;Murashige&quot;,&quot;given&quot;:&quot;T&quot;,&quot;parse-names&quot;:false,&quot;dropping-particle&quot;:&quot;&quot;,&quot;non-dropping-particle&quot;:&quot;&quot;},{&quot;family&quot;:&quot;Skoog&quot;,&quot;given&quot;:&quot;F&quot;,&quot;parse-names&quot;:false,&quot;dropping-particle&quot;:&quot;&quot;,&quot;non-dropping-particle&quot;:&quot;&quot;}],&quot;container-title&quot;:&quot;Physiol Plant&quot;,&quot;DOI&quot;:&quot;10.1111/j.1399-3054.1962.tb08052.x&quot;,&quot;URL&quot;:&quot;https://doi.org/10.1111/j.1399-3054.1962.tb08052.x&quot;,&quot;issued&quot;:{&quot;date-parts&quot;:[[1962]]},&quot;volume&quot;:&quot;15&quot;,&quot;container-title-short&quot;:&quot;&quot;},&quot;isTemporary&quot;:false}],&quot;citationTag&quot;:&quot;MENDELEY_CITATION_v3_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&quot;},{&quot;citationID&quot;:&quot;MENDELEY_CITATION_4600a12e-c949-4e44-9b3d-c8f4d99af188&quot;,&quot;properties&quot;:{&quot;noteIndex&quot;:0},&quot;isEdited&quot;:false,&quot;manualOverride&quot;:{&quot;isManuallyOverridden&quot;:false,&quot;citeprocText&quot;:&quot;[57]&quot;,&quot;manualOverrideText&quot;:&quot;&quot;},&quot;citationItems&quot;:[{&quot;id&quot;:&quot;576f9370-5cfd-31cd-81b0-88a3dfb6620c&quot;,&quot;itemData&quot;:{&quot;type&quot;:&quot;article-journal&quot;,&quot;id&quot;:&quot;576f9370-5cfd-31cd-81b0-88a3dfb6620c&quot;,&quot;title&quot;:&quot;Nutrient requirements of suspension cultures of soybean root cells&quot;,&quot;author&quot;:[{&quot;family&quot;:&quot;Gamborg&quot;,&quot;given&quot;:&quot;O L&quot;,&quot;parse-names&quot;:false,&quot;dropping-particle&quot;:&quot;&quot;,&quot;non-dropping-particle&quot;:&quot;&quot;},{&quot;family&quot;:&quot;Miller&quot;,&quot;given&quot;:&quot;R A&quot;,&quot;parse-names&quot;:false,&quot;dropping-particle&quot;:&quot;&quot;,&quot;non-dropping-particle&quot;:&quot;&quot;},{&quot;family&quot;:&quot;Ojima&quot;,&quot;given&quot;:&quot;K&quot;,&quot;parse-names&quot;:false,&quot;dropping-particle&quot;:&quot;&quot;,&quot;non-dropping-particle&quot;:&quot;&quot;}],&quot;container-title&quot;:&quot;Exp Cell Res&quot;,&quot;DOI&quot;:&quot;10.1016/0014-4827(68)90403-5&quot;,&quot;URL&quot;:&quot;https://doi.org/10.1016/0014-4827(68)90403-5&quot;,&quot;issued&quot;:{&quot;date-parts&quot;:[[1968]]},&quot;volume&quot;:&quot;50&quot;,&quot;container-title-short&quot;:&quot;&quot;},&quot;isTemporary&quot;:false}],&quot;citationTag&quot;:&quot;MENDELEY_CITATION_v3_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&quot;},{&quot;citationID&quot;:&quot;MENDELEY_CITATION_a58dd7eb-5aa4-426a-9620-acc98bd5c838&quot;,&quot;properties&quot;:{&quot;noteIndex&quot;:0},&quot;isEdited&quot;:false,&quot;manualOverride&quot;:{&quot;isManuallyOverridden&quot;:false,&quot;citeprocText&quot;:&quot;[58]&quot;,&quot;manualOverrideText&quot;:&quot;&quot;},&quot;citationItems&quot;:[{&quot;id&quot;:&quot;59579bb0-3e1b-3413-bc2b-fff52745e8a4&quot;,&quot;itemData&quot;:{&quot;type&quot;:&quot;article-journal&quot;,&quot;id&quot;:&quot;59579bb0-3e1b-3413-bc2b-fff52745e8a4&quot;,&quot;title&quot;:&quot;Medium and techniques for induction and growth of monocotyledonous and dicotyledonous plant cell cultures&quot;,&quot;author&quot;:[{&quot;family&quot;:&quot;Schenk&quot;,&quot;given&quot;:&quot;R U&quot;,&quot;parse-names&quot;:false,&quot;dropping-particle&quot;:&quot;&quot;,&quot;non-dropping-particle&quot;:&quot;&quot;},{&quot;family&quot;:&quot;Hildebrandt&quot;,&quot;given&quot;:&quot;A C&quot;,&quot;parse-names&quot;:false,&quot;dropping-particle&quot;:&quot;&quot;,&quot;non-dropping-particle&quot;:&quot;&quot;}],&quot;container-title&quot;:&quot;Can J Bot&quot;,&quot;DOI&quot;:&quot;10.1139/b72-026&quot;,&quot;URL&quot;:&quot;https://doi.org/10.1139/b72-026&quot;,&quot;issued&quot;:{&quot;date-parts&quot;:[[1972]]},&quot;volume&quot;:&quot;50&quot;,&quot;container-title-short&quot;:&quot;&quot;},&quot;isTemporary&quot;:false}],&quot;citationTag&quot;:&quot;MENDELEY_CITATION_v3_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&quot;},{&quot;citationID&quot;:&quot;MENDELEY_CITATION_576f748c-5254-4aac-b416-fb69795ecc95&quot;,&quot;properties&quot;:{&quot;noteIndex&quot;:0},&quot;isEdited&quot;:false,&quot;manualOverride&quot;:{&quot;isManuallyOverridden&quot;:false,&quot;citeprocText&quot;:&quot;[59]&quot;,&quot;manualOverrideText&quot;:&quot;&quot;},&quot;citationItems&quot;:[{&quot;id&quot;:&quot;ef6a16e2-77dc-3d36-b2ca-1a863d72403e&quot;,&quot;itemData&quot;:{&quot;type&quot;:&quot;article-journal&quot;,&quot;id&quot;:&quot;ef6a16e2-77dc-3d36-b2ca-1a863d72403e&quot;,&quot;title&quot;:&quot;Woody plant medium (WPM): a mineral nutrient formulation for microculture of woody plant-species&quot;,&quot;author&quot;:[{&quot;family&quot;:&quot;McCown&quot;,&quot;given&quot;:&quot;B H&quot;,&quot;parse-names&quot;:false,&quot;dropping-particle&quot;:&quot;&quot;,&quot;non-dropping-particle&quot;:&quot;&quot;},{&quot;family&quot;:&quot;Lloyd&quot;,&quot;given&quot;:&quot;G&quot;,&quot;parse-names&quot;:false,&quot;dropping-particle&quot;:&quot;&quot;,&quot;non-dropping-particle&quot;:&quot;&quot;}],&quot;container-title&quot;:&quot;HortScience&quot;,&quot;issued&quot;:{&quot;date-parts&quot;:[[1981]]},&quot;volume&quot;:&quot;16&quot;,&quot;container-title-short&quot;:&quot;&quot;},&quot;isTemporary&quot;:false}],&quot;citationTag&quot;:&quot;MENDELEY_CITATION_v3_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&quot;},{&quot;citationID&quot;:&quot;MENDELEY_CITATION_3eee2ae3-84d3-437b-8a2a-ff2e43b241b8&quot;,&quot;properties&quot;:{&quot;noteIndex&quot;:0},&quot;isEdited&quot;:false,&quot;manualOverride&quot;:{&quot;isManuallyOverridden&quot;:false,&quot;citeprocText&quot;:&quot;[60]&quot;,&quot;manualOverrideText&quot;:&quot;&quot;},&quot;citationItems&quot;:[{&quot;id&quot;:&quot;46c74626-0809-3ba3-ab15-25aa2e2dc767&quot;,&quot;itemData&quot;:{&quot;type&quot;:&quot;thesis&quot;,&quot;id&quot;:&quot;46c74626-0809-3ba3-ab15-25aa2e2dc767&quot;,&quot;title&quot;:&quot;Studies on refinement of protocols for rapid and mass in vitro clonal propagation, evaluation of genetic fidelity and growth performance of bamboo species- Bambusa bambos (L.) Voss and Dendrocalamus strictus (Roxb.) Nees. Ph.D. thesis. &quot;,&quot;author&quot;:[{&quot;family&quot;:&quot;Kabade&quot;,&quot;given&quot;:&quot;A.U.&quot;,&quot;parse-names&quot;:false,&quot;dropping-particle&quot;:&quot;&quot;,&quot;non-dropping-particle&quot;:&quot;&quot;}],&quot;issued&quot;:{&quot;date-parts&quot;:[[2009]]},&quot;publisher-place&quot;:&quot;Dehradun, India&quot;,&quot;number-of-pages&quot;:&quot;198&quot;,&quot;publisher&quot;:&quot;Forest Research Institute&quot;,&quot;container-title-short&quot;:&quot;&quot;},&quot;isTemporary&quot;:false}],&quot;citationTag&quot;:&quot;MENDELEY_CITATION_v3_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&quot;},{&quot;citationID&quot;:&quot;MENDELEY_CITATION_42f07349-2e8e-4931-81e7-26bd18b4548a&quot;,&quot;properties&quot;:{&quot;noteIndex&quot;:0},&quot;isEdited&quot;:false,&quot;manualOverride&quot;:{&quot;isManuallyOverridden&quot;:false,&quot;citeprocText&quot;:&quot;[61]&quot;,&quot;manualOverrideText&quot;:&quot;&quot;},&quot;citationItems&quot;:[{&quot;id&quot;:&quot;317179d8-ad50-325d-9f3b-38c675e6304a&quot;,&quot;itemData&quot;:{&quot;type&quot;:&quot;article-journal&quot;,&quot;id&quot;:&quot;317179d8-ad50-325d-9f3b-38c675e6304a&quot;,&quot;title&quot;:&quot;Haploid plants from pollen grains&quot;,&quot;author&quot;:[{&quot;family&quot;:&quot;Nitsch&quot;,&quot;given&quot;:&quot;J P&quot;,&quot;parse-names&quot;:false,&quot;dropping-particle&quot;:&quot;&quot;,&quot;non-dropping-particle&quot;:&quot;&quot;},{&quot;family&quot;:&quot;Nitsch&quot;,&quot;given&quot;:&quot;C&quot;,&quot;parse-names&quot;:false,&quot;dropping-particle&quot;:&quot;&quot;,&quot;non-dropping-particle&quot;:&quot;&quot;}],&quot;container-title&quot;:&quot;Science&quot;,&quot;container-title-short&quot;:&quot;Science (1979)&quot;,&quot;DOI&quot;:&quot;10.1126/science.163.3862.85&quot;,&quot;URL&quot;:&quot;https://doi.org/10.1126/science.163.3862.85&quot;,&quot;issued&quot;:{&quot;date-parts&quot;:[[1969]]},&quot;volume&quot;:&quot;163&quot;},&quot;isTemporary&quot;:false}],&quot;citationTag&quot;:&quot;MENDELEY_CITATION_v3_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&quot;},{&quot;citationID&quot;:&quot;MENDELEY_CITATION_d32cfb5c-e909-4e7c-bf53-1c3991c0f2fb&quot;,&quot;properties&quot;:{&quot;noteIndex&quot;:0},&quot;isEdited&quot;:false,&quot;manualOverride&quot;:{&quot;isManuallyOverridden&quot;:false,&quot;citeprocText&quot;:&quot;[48,62]&quot;,&quot;manualOverrideText&quot;:&quot;&quot;},&quot;citationItems&quot;:[{&quot;id&quot;:&quot;26a4de51-8a56-38ae-8134-0a874dd81c3a&quot;,&quot;itemData&quot;:{&quot;type&quot;:&quot;article-journal&quot;,&quot;id&quot;:&quot;26a4de51-8a56-38ae-8134-0a874dd81c3a&quot;,&quot;title&quot;:&quot;Micropropagation of Dendrocalamus asper {Schult. &amp;amp; Schult. F.} Backer ex k. Heyne): an exotic edible bamboo&quot;,&quot;author&quot;:[{&quot;family&quot;:&quot;Singh&quot;,&quot;given&quot;:&quot;Sharbati R.&quot;,&quot;parse-names&quot;:false,&quot;dropping-particle&quot;:&quot;&quot;,&quot;non-dropping-particle&quot;:&quot;&quot;},{&quot;family&quot;:&quot;Dalal&quot;,&quot;given&quot;:&quot;Sunita&quot;,&quot;parse-names&quot;:false,&quot;dropping-particle&quot;:&quot;&quot;,&quot;non-dropping-particle&quot;:&quot;&quot;},{&quot;family&quot;:&quot;Singh&quot;,&quot;given&quot;:&quot;Rohtas&quot;,&quot;parse-names&quot;:false,&quot;dropping-particle&quot;:&quot;&quot;,&quot;non-dropping-particle&quot;:&quot;&quot;},{&quot;family&quot;:&quot;Dhawan&quot;,&quot;given&quot;:&quot;A. K.&quot;,&quot;parse-names&quot;:false,&quot;dropping-particle&quot;:&quot;&quot;,&quot;non-dropping-particle&quot;:&quot;&quot;},{&quot;family&quot;:&quot;Kalia&quot;,&quot;given&quot;:&quot;Rajwant K.&quot;,&quot;parse-names&quot;:false,&quot;dropping-particle&quot;:&quot;&quot;,&quot;non-dropping-particle&quot;:&quot;&quot;}],&quot;container-title&quot;:&quot;Journal of Plant Biochemistry and Biotechnology&quot;,&quot;container-title-short&quot;:&quot;J Plant Biochem Biotechnol&quot;,&quot;DOI&quot;:&quot;10.1007/s13562-011-0095-9&quot;,&quot;ISSN&quot;:&quot;0971-7811&quot;,&quot;URL&quot;:&quot;http://link.springer.com/10.1007/s13562-011-0095-9&quot;,&quot;issued&quot;:{&quot;date-parts&quot;:[[2012,7,13]]},&quot;page&quot;:&quot;220-228&quot;,&quot;issue&quot;:&quot;2&quot;,&quot;volume&quot;:&quot;21&quot;},&quot;isTemporary&quot;:false},{&quot;id&quot;:&quot;c8660d69-8283-3385-bc08-f0d60fa4b5b5&quot;,&quot;itemData&quot;:{&quot;type&quot;:&quot;article-journal&quot;,&quot;id&quot;:&quot;c8660d69-8283-3385-bc08-f0d60fa4b5b5&quot;,&quot;title&quot;:&quot;Seasonal influences on in vitro bud break in Dendrocalamus hamiltonii Arn. ex Munro nodal explants and effect of culture microenvironment on large scale shoot multiplication and plantlet regeneration&quot;,&quot;author&quot;:[{&quot;family&quot;:&quot;Singh&quot;,&quot;given&quot;:&quot;S R&quot;,&quot;parse-names&quot;:false,&quot;dropping-particle&quot;:&quot;&quot;,&quot;non-dropping-particle&quot;:&quot;&quot;},{&quot;family&quot;:&quot;Dalal&quot;,&quot;given&quot;:&quot;S&quot;,&quot;parse-names&quot;:false,&quot;dropping-particle&quot;:&quot;&quot;,&quot;non-dropping-particle&quot;:&quot;&quot;},{&quot;family&quot;:&quot;Singh&quot;,&quot;given&quot;:&quot;R&quot;,&quot;parse-names&quot;:false,&quot;dropping-particle&quot;:&quot;&quot;,&quot;non-dropping-particle&quot;:&quot;&quot;},{&quot;family&quot;:&quot;Dhawan&quot;,&quot;given&quot;:&quot;A K&quot;,&quot;parse-names&quot;:false,&quot;dropping-particle&quot;:&quot;&quot;,&quot;non-dropping-particle&quot;:&quot;&quot;},{&quot;family&quot;:&quot;Kalia&quot;,&quot;given&quot;:&quot;R K&quot;,&quot;parse-names&quot;:false,&quot;dropping-particle&quot;:&quot;&quot;,&quot;non-dropping-particle&quot;:&quot;&quot;}],&quot;container-title&quot;:&quot;Indian J Plant Physiol&quot;,&quot;issued&quot;:{&quot;date-parts&quot;:[[2012]]},&quot;volume&quot;:&quot;17&quot;,&quot;container-title-short&quot;:&quot;&quot;},&quot;isTemporary&quot;:false}],&quot;citationTag&quot;:&quot;MENDELEY_CITATION_v3_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&quot;},{&quot;citationID&quot;:&quot;MENDELEY_CITATION_bcfd0553-c960-4666-b033-069b8f699b7e&quot;,&quot;properties&quot;:{&quot;noteIndex&quot;:0},&quot;isEdited&quot;:false,&quot;manualOverride&quot;:{&quot;isManuallyOverridden&quot;:false,&quot;citeprocText&quot;:&quot;[63,64]&quot;,&quot;manualOverrideText&quot;:&quot;&quot;},&quot;citationItems&quot;:[{&quot;id&quot;:&quot;e3cdd495-b333-3600-8534-5ffd65afb83c&quot;,&quot;itemData&quot;:{&quot;type&quot;:&quot;article-journal&quot;,&quot;id&quot;:&quot;e3cdd495-b333-3600-8534-5ffd65afb83c&quot;,&quot;title&quot;:&quot;Thidiazuron-induced Shoot Multiplication and Plant Regeneration in Bamboo (Dendrocalamus strictus Nees)&quot;,&quot;author&quot;:[{&quot;family&quot;:&quot;Singh&quot;,&quot;given&quot;:&quot;Madhulika&quot;,&quot;parse-names&quot;:false,&quot;dropping-particle&quot;:&quot;&quot;,&quot;non-dropping-particle&quot;:&quot;&quot;},{&quot;family&quot;:&quot;Jaiswal&quot;,&quot;given&quot;:&quot;Uma&quot;,&quot;parse-names&quot;:false,&quot;dropping-particle&quot;:&quot;&quot;,&quot;non-dropping-particle&quot;:&quot;&quot;},{&quot;family&quot;:&quot;Jaiswal&quot;,&quot;given&quot;:&quot;V. S.&quot;,&quot;parse-names&quot;:false,&quot;dropping-particle&quot;:&quot;&quot;,&quot;non-dropping-particle&quot;:&quot;&quot;}],&quot;container-title&quot;:&quot;Journal of Plant Biochemistry and Biotechnology&quot;,&quot;container-title-short&quot;:&quot;J Plant Biochem Biotechnol&quot;,&quot;DOI&quot;:&quot;10.1007/BF03263122&quot;,&quot;ISSN&quot;:&quot;0971-7811&quot;,&quot;URL&quot;:&quot;http://link.springer.com/10.1007/BF03263122&quot;,&quot;issued&quot;:{&quot;date-parts&quot;:[[2001,7,30]]},&quot;page&quot;:&quot;133-137&quot;,&quot;issue&quot;:&quot;2&quot;,&quot;volume&quot;:&quot;10&quot;},&quot;isTemporary&quot;:false},{&quot;id&quot;:&quot;ad1c3fbe-ba28-3e24-bdc7-1e30606f90b6&quot;,&quot;itemData&quot;:{&quot;type&quot;:&quot;article-journal&quot;,&quot;id&quot;:&quot;ad1c3fbe-ba28-3e24-bdc7-1e30606f90b6&quot;,&quot;title&quot;:&quot;In vitro node culture of seedlings in bamboo plant, Phyllostachys meyeri McClure&quot;,&quot;author&quot;:[{&quot;family&quot;:&quot;Ogita&quot;,&quot;given&quot;:&quot;S&quot;,&quot;parse-names&quot;:false,&quot;dropping-particle&quot;:&quot;&quot;,&quot;non-dropping-particle&quot;:&quot;&quot;},{&quot;family&quot;:&quot;Kashiwagi&quot;,&quot;given&quot;:&quot;H&quot;,&quot;parse-names&quot;:false,&quot;dropping-particle&quot;:&quot;&quot;,&quot;non-dropping-particle&quot;:&quot;&quot;},{&quot;family&quot;:&quot;Kato&quot;,&quot;given&quot;:&quot;Y&quot;,&quot;parse-names&quot;:false,&quot;dropping-particle&quot;:&quot;&quot;,&quot;non-dropping-particle&quot;:&quot;&quot;}],&quot;container-title&quot;:&quot;Plant Biotechnol&quot;,&quot;DOI&quot;:&quot;10.5511/PLANTBIOTECHNOLOGY.25.381&quot;,&quot;URL&quot;:&quot;https://doi.org/10.5511/PLANTBIOTECHNOLOGY.25.381&quot;,&quot;issued&quot;:{&quot;date-parts&quot;:[[2008]]},&quot;volume&quot;:&quot;25&quot;,&quot;container-title-short&quot;:&quot;&quot;},&quot;isTemporary&quot;:false}],&quot;citationTag&quot;:&quot;MENDELEY_CITATION_v3_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&quot;},{&quot;citationID&quot;:&quot;MENDELEY_CITATION_fae6fa0d-9390-40dc-9061-92d5e1a918c9&quot;,&quot;properties&quot;:{&quot;noteIndex&quot;:0},&quot;isEdited&quot;:false,&quot;manualOverride&quot;:{&quot;isManuallyOverridden&quot;:false,&quot;citeprocText&quot;:&quot;[65]&quot;,&quot;manualOverrideText&quot;:&quot;&quot;},&quot;citationItems&quot;:[{&quot;id&quot;:&quot;b4fc5679-df88-30ed-a58f-36adeda77497&quot;,&quot;itemData&quot;:{&quot;type&quot;:&quot;article-journal&quot;,&quot;id&quot;:&quot;b4fc5679-df88-30ed-a58f-36adeda77497&quot;,&quot;title&quot;:&quot;In vitro regeneration via callus induction in Dendrocalamus asper (Schult.) Backer&quot;,&quot;author&quot;:[{&quot;family&quot;:&quot;Zang&quot;,&quot;given&quot;:&quot;Q&quot;,&quot;parse-names&quot;:false,&quot;dropping-particle&quot;:&quot;&quot;,&quot;non-dropping-particle&quot;:&quot;&quot;},{&quot;family&quot;:&quot;Liu&quot;,&quot;given&quot;:&quot;Q&quot;,&quot;parse-names&quot;:false,&quot;dropping-particle&quot;:&quot;&quot;,&quot;non-dropping-particle&quot;:&quot;&quot;},{&quot;family&quot;:&quot;Zhuge&quot;,&quot;given&quot;:&quot;F&quot;,&quot;parse-names&quot;:false,&quot;dropping-particle&quot;:&quot;&quot;,&quot;non-dropping-particle&quot;:&quot;&quot;},{&quot;family&quot;:&quot;Wang&quot;,&quot;given&quot;:&quot;X&quot;,&quot;parse-names&quot;:false,&quot;dropping-particle&quot;:&quot;&quot;,&quot;non-dropping-particle&quot;:&quot;&quot;},{&quot;family&quot;:&quot;Lin&quot;,&quot;given&quot;:&quot;X&quot;,&quot;parse-names&quot;:false,&quot;dropping-particle&quot;:&quot;&quot;,&quot;non-dropping-particle&quot;:&quot;&quot;}],&quot;container-title&quot;:&quot;Propag Ornam Plants&quot;,&quot;issued&quot;:{&quot;date-parts&quot;:[[2019]]},&quot;volume&quot;:&quot;19&quot;,&quot;container-title-short&quot;:&quot;&quot;},&quot;isTemporary&quot;:false}],&quot;citationTag&quot;:&quot;MENDELEY_CITATION_v3_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&quot;},{&quot;citationID&quot;:&quot;MENDELEY_CITATION_cdc208a4-b934-41cc-97b6-1dbde68a48fe&quot;,&quot;properties&quot;:{&quot;noteIndex&quot;:0},&quot;isEdited&quot;:false,&quot;manualOverride&quot;:{&quot;isManuallyOverridden&quot;:false,&quot;citeprocText&quot;:&quot;[66]&quot;,&quot;manualOverrideText&quot;:&quot;&quot;},&quot;citationItems&quot;:[{&quot;id&quot;:&quot;ef04f263-e253-30c4-8efe-0ab314b5aa7e&quot;,&quot;itemData&quot;:{&quot;type&quot;:&quot;article-journal&quot;,&quot;id&quot;:&quot;ef04f263-e253-30c4-8efe-0ab314b5aa7e&quot;,&quot;title&quot;:&quot;A study on the genotypical differences in anther culture of keng rice (Oryza sativa subsp. Keng)&quot;,&quot;author&quot;:[{&quot;family&quot;:&quot;Wu&quot;,&quot;given&quot;:&quot;C Y&quot;,&quot;parse-names&quot;:false,&quot;dropping-particle&quot;:&quot;&quot;,&quot;non-dropping-particle&quot;:&quot;&quot;},{&quot;family&quot;:&quot;Chen&quot;,&quot;given&quot;:&quot;Y&quot;,&quot;parse-names&quot;:false,&quot;dropping-particle&quot;:&quot;&quot;,&quot;non-dropping-particle&quot;:&quot;&quot;}],&quot;container-title&quot;:&quot;Acta Genetica Sinica&quot;,&quot;issued&quot;:{&quot;date-parts&quot;:[[1987]]},&quot;page&quot;:&quot;168-174&quot;,&quot;issue&quot;:&quot;3&quot;,&quot;volume&quot;:&quot;14&quot;,&quot;container-title-short&quot;:&quot;&quot;},&quot;isTemporary&quot;:false}],&quot;citationTag&quot;:&quot;MENDELEY_CITATION_v3_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&quot;},{&quot;citationID&quot;:&quot;MENDELEY_CITATION_6677f018-6a84-4ff5-bd2b-7d5e0925fb14&quot;,&quot;properties&quot;:{&quot;noteIndex&quot;:0},&quot;isEdited&quot;:false,&quot;manualOverride&quot;:{&quot;isManuallyOverridden&quot;:false,&quot;citeprocText&quot;:&quot;[67]&quot;,&quot;manualOverrideText&quot;:&quot;&quot;},&quot;citationItems&quot;:[{&quot;id&quot;:&quot;1dc3f390-f7c8-3cae-a7b2-ad268227f514&quot;,&quot;itemData&quot;:{&quot;type&quot;:&quot;article-journal&quot;,&quot;id&quot;:&quot;1dc3f390-f7c8-3cae-a7b2-ad268227f514&quot;,&quot;title&quot;:&quot;A medium for callus induction and subculture of wheat&quot;,&quot;author&quot;:[{&quot;family&quot;:&quot;Sun&quot;,&quot;given&quot;:&quot;G Z&quot;,&quot;parse-names&quot;:false,&quot;dropping-particle&quot;:&quot;&quot;,&quot;non-dropping-particle&quot;:&quot;&quot;},{&quot;family&quot;:&quot;Ma&quot;,&quot;given&quot;:&quot;M Q&quot;,&quot;parse-names&quot;:false,&quot;dropping-particle&quot;:&quot;&quot;,&quot;non-dropping-particle&quot;:&quot;&quot;},{&quot;family&quot;:&quot;Zhang&quot;,&quot;given&quot;:&quot;Y Q&quot;,&quot;parse-names&quot;:false,&quot;dropping-particle&quot;:&quot;&quot;,&quot;non-dropping-particle&quot;:&quot;&quot;},{&quot;family&quot;:&quot;Xie&quot;,&quot;given&quot;:&quot;X L&quot;,&quot;parse-names&quot;:false,&quot;dropping-particle&quot;:&quot;&quot;,&quot;non-dropping-particle&quot;:&quot;&quot;},{&quot;family&quot;:&quot;Chai&quot;,&quot;given&quot;:&quot;J F&quot;,&quot;parse-names&quot;:false,&quot;dropping-particle&quot;:&quot;&quot;,&quot;non-dropping-particle&quot;:&quot;&quot;},{&quot;family&quot;:&quot;Li&quot;,&quot;given&quot;:&quot;X P&quot;,&quot;parse-names&quot;:false,&quot;dropping-particle&quot;:&quot;&quot;,&quot;non-dropping-particle&quot;:&quot;&quot;}],&quot;container-title&quot;:&quot;J Hebei Agric Sci&quot;,&quot;issued&quot;:{&quot;date-parts&quot;:[[1999]]},&quot;volume&quot;:&quot;2&quot;,&quot;container-title-short&quot;:&quot;&quot;},&quot;isTemporary&quot;:false}],&quot;citationTag&quot;:&quot;MENDELEY_CITATION_v3_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&quot;},{&quot;citationID&quot;:&quot;MENDELEY_CITATION_96c4ad73-ae86-45b5-8cfc-f66ad16f2758&quot;,&quot;properties&quot;:{&quot;noteIndex&quot;:0},&quot;isEdited&quot;:false,&quot;manualOverride&quot;:{&quot;isManuallyOverridden&quot;:false,&quot;citeprocText&quot;:&quot;[68]&quot;,&quot;manualOverrideText&quot;:&quot;&quot;},&quot;citationItems&quot;:[{&quot;id&quot;:&quot;8e4ff9b5-2c22-3c4a-982f-f12d68741413&quot;,&quot;itemData&quot;:{&quot;type&quot;:&quot;paper-conference&quot;,&quot;id&quot;:&quot;8e4ff9b5-2c22-3c4a-982f-f12d68741413&quot;,&quot;title&quot;:&quot;The N6 medium and its applications to anther culture of cereal crops&quot;,&quot;author&quot;:[{&quot;family&quot;:&quot;Chu&quot;,&quot;given&quot;:&quot;C.C.&quot;,&quot;parse-names&quot;:false,&quot;dropping-particle&quot;:&quot;&quot;,&quot;non-dropping-particle&quot;:&quot;&quot;}],&quot;container-title&quot;:&quot;Proceedings of Symposium on Plant Tissue Culture,&quot;,&quot;issued&quot;:{&quot;date-parts&quot;:[[1978,4,25]]},&quot;publisher-place&quot;:&quot;Peking&quot;,&quot;page&quot;:&quot;45-50&quot;,&quot;publisher&quot;:&quot;Science Press&quot;,&quot;container-title-short&quot;:&quot;&quot;},&quot;isTemporary&quot;:false}],&quot;citationTag&quot;:&quot;MENDELEY_CITATION_v3_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&quot;},{&quot;citationID&quot;:&quot;MENDELEY_CITATION_c52ecedd-5a83-4bdb-8216-31b348343518&quot;,&quot;properties&quot;:{&quot;noteIndex&quot;:0},&quot;isEdited&quot;:false,&quot;manualOverride&quot;:{&quot;isManuallyOverridden&quot;:false,&quot;citeprocText&quot;:&quot;[50,64,69–71]&quot;,&quot;manualOverrideText&quot;:&quot;&quot;},&quot;citationItems&quot;:[{&quot;id&quot;:&quot;0a995680-b6ed-3b72-baab-616b26440894&quot;,&quot;itemData&quot;:{&quot;type&quot;:&quot;article-journal&quot;,&quot;id&quot;:&quot;0a995680-b6ed-3b72-baab-616b26440894&quot;,&quot;title&quot;:&quot;In vitro clonal multiplication of 4-year old plants of the bamboo, Dendrocalamus longispathus Kurz&quot;,&quot;author&quot;:[{&quot;family&quot;:&quot;Saxena&quot;,&quot;given&quot;:&quot;S&quot;,&quot;parse-names&quot;:false,&quot;dropping-particle&quot;:&quot;&quot;,&quot;non-dropping-particle&quot;:&quot;&quot;},{&quot;family&quot;:&quot;Bhojwani&quot;,&quot;given&quot;:&quot;S S&quot;,&quot;parse-names&quot;:false,&quot;dropping-particle&quot;:&quot;&quot;,&quot;non-dropping-particle&quot;:&quot;&quot;}],&quot;container-title&quot;:&quot;In Vitro Cell Dev Biol - Plant&quot;,&quot;DOI&quot;:&quot;10.1007/BF02632285&quot;,&quot;URL&quot;:&quot;https://doi.org/10.1007/BF02632285&quot;,&quot;issued&quot;:{&quot;date-parts&quot;:[[1993]]},&quot;volume&quot;:&quot;29&quot;,&quot;container-title-short&quot;:&quot;&quot;},&quot;isTemporary&quot;:false},{&quot;id&quot;:&quot;4167a60f-dc2c-34ff-80e9-893f10d79276&quot;,&quot;itemData&quot;:{&quot;type&quot;:&quot;article-journal&quot;,&quot;id&quot;:&quot;4167a60f-dc2c-34ff-80e9-893f10d79276&quot;,&quot;title&quot;:&quot;Tissue culture technology for rapid multiplication of Dendrocalamus giganteus Munro&quot;,&quot;author&quot;:[{&quot;family&quot;:&quot;Arya&quot;,&quot;given&quot;:&quot;S&quot;,&quot;parse-names&quot;:false,&quot;dropping-particle&quot;:&quot;&quot;,&quot;non-dropping-particle&quot;:&quot;&quot;},{&quot;family&quot;:&quot;Rana&quot;,&quot;given&quot;:&quot;P K&quot;,&quot;parse-names&quot;:false,&quot;dropping-particle&quot;:&quot;&quot;,&quot;non-dropping-particle&quot;:&quot;&quot;},{&quot;family&quot;:&quot;Sharma&quot;,&quot;given&quot;:&quot;R&quot;,&quot;parse-names&quot;:false,&quot;dropping-particle&quot;:&quot;&quot;,&quot;non-dropping-particle&quot;:&quot;&quot;},{&quot;family&quot;:&quot;Arya&quot;,&quot;given&quot;:&quot;I D&quot;,&quot;parse-names&quot;:false,&quot;dropping-particle&quot;:&quot;&quot;,&quot;non-dropping-particle&quot;:&quot;&quot;}],&quot;container-title&quot;:&quot;Indian for&quot;,&quot;issued&quot;:{&quot;date-parts&quot;:[[2006]]},&quot;volume&quot;:&quot;3&quot;,&quot;container-title-short&quot;:&quot;&quot;},&quot;isTemporary&quot;:false},{&quot;id&quot;:&quot;ad1c3fbe-ba28-3e24-bdc7-1e30606f90b6&quot;,&quot;itemData&quot;:{&quot;type&quot;:&quot;article-journal&quot;,&quot;id&quot;:&quot;ad1c3fbe-ba28-3e24-bdc7-1e30606f90b6&quot;,&quot;title&quot;:&quot;In vitro node culture of seedlings in bamboo plant, Phyllostachys meyeri McClure&quot;,&quot;author&quot;:[{&quot;family&quot;:&quot;Ogita&quot;,&quot;given&quot;:&quot;S&quot;,&quot;parse-names&quot;:false,&quot;dropping-particle&quot;:&quot;&quot;,&quot;non-dropping-particle&quot;:&quot;&quot;},{&quot;family&quot;:&quot;Kashiwagi&quot;,&quot;given&quot;:&quot;H&quot;,&quot;parse-names&quot;:false,&quot;dropping-particle&quot;:&quot;&quot;,&quot;non-dropping-particle&quot;:&quot;&quot;},{&quot;family&quot;:&quot;Kato&quot;,&quot;given&quot;:&quot;Y&quot;,&quot;parse-names&quot;:false,&quot;dropping-particle&quot;:&quot;&quot;,&quot;non-dropping-particle&quot;:&quot;&quot;}],&quot;container-title&quot;:&quot;Plant Biotechnol&quot;,&quot;DOI&quot;:&quot;10.5511/PLANTBIOTECHNOLOGY.25.381&quot;,&quot;URL&quot;:&quot;https://doi.org/10.5511/PLANTBIOTECHNOLOGY.25.381&quot;,&quot;issued&quot;:{&quot;date-parts&quot;:[[2008]]},&quot;volume&quot;:&quot;25&quot;,&quot;container-title-short&quot;:&quot;&quot;},&quot;isTemporary&quot;:false},{&quot;id&quot;:&quot;4cfaa4ff-b1bb-3a8a-bcf1-2e9c48bdd90b&quot;,&quot;itemData&quot;:{&quot;type&quot;:&quot;article-journal&quot;,&quot;id&quot;:&quot;4cfaa4ff-b1bb-3a8a-bcf1-2e9c48bdd90b&quot;,&quot;title&quot;:&quot;Mass propagation of Bambusa bambos (L.), Voss through in vitro culture&quot;,&quot;author&quot;:[{&quot;family&quot;:&quot;Raju&quot;,&quot;given&quot;:&quot;R I&quot;,&quot;parse-names&quot;:false,&quot;dropping-particle&quot;:&quot;&quot;,&quot;non-dropping-particle&quot;:&quot;&quot;},{&quot;family&quot;:&quot;Roy&quot;,&quot;given&quot;:&quot;S K&quot;,&quot;parse-names&quot;:false,&quot;dropping-particle&quot;:&quot;&quot;,&quot;non-dropping-particle&quot;:&quot;&quot;}],&quot;container-title&quot;:&quot;Jahangirnagar Univ J Biol Sci&quot;,&quot;DOI&quot;:&quot;10.3329/jujbs.v5i2.32514&quot;,&quot;URL&quot;:&quot;https://doi.org/10.3329/jujbs.v5i2.32514&quot;,&quot;issued&quot;:{&quot;date-parts&quot;:[[2016]]},&quot;volume&quot;:&quot;5&quot;,&quot;container-title-short&quot;:&quot;&quot;},&quot;isTemporary&quot;:false},{&quot;id&quot;:&quot;7f8423cd-3fdb-3c00-9116-eb7b4a07dfe3&quot;,&quot;itemData&quot;:{&quot;type&quot;:&quot;paper-conference&quot;,&quot;id&quot;:&quot;7f8423cd-3fdb-3c00-9116-eb7b4a07dfe3&quot;,&quot;title&quot;:&quot;Micropropagation and evaluation of growth performance of the selected industrially important bamboo species in southern India&quot;,&quot;author&quot;:[{&quot;family&quot;:&quot;Rathore&quot;,&quot;given&quot;:&quot;T S&quot;,&quot;parse-names&quot;:false,&quot;dropping-particle&quot;:&quot;&quot;,&quot;non-dropping-particle&quot;:&quot;&quot;},{&quot;family&quot;:&quot;Kabade&quot;,&quot;given&quot;:&quot;U&quot;,&quot;parse-names&quot;:false,&quot;dropping-particle&quot;:&quot;&quot;,&quot;non-dropping-particle&quot;:&quot;&quot;},{&quot;family&quot;:&quot;Jagadish&quot;,&quot;given&quot;:&quot;M R&quot;,&quot;parse-names&quot;:false,&quot;dropping-particle&quot;:&quot;&quot;,&quot;non-dropping-particle&quot;:&quot;&quot;},{&quot;family&quot;:&quot;Somashekar&quot;,&quot;given&quot;:&quot;P&quot;,&quot;parse-names&quot;:false,&quot;dropping-particle&quot;:&quot;V&quot;,&quot;non-dropping-particle&quot;:&quot;&quot;},{&quot;family&quot;:&quot;Viswanath&quot;,&quot;given&quot;:&quot;S&quot;,&quot;parse-names&quot;:false,&quot;dropping-particle&quot;:&quot;&quot;,&quot;non-dropping-particle&quot;:&quot;&quot;}],&quot;container-title&quot;:&quot;8th world bamboo congress, Thailand&quot;,&quot;issued&quot;:{&quot;date-parts&quot;:[[2009]]},&quot;page&quot;:&quot;41-55&quot;,&quot;container-title-short&quot;:&quot;&quot;},&quot;isTemporary&quot;:false}],&quot;citationTag&quot;:&quot;MENDELEY_CITATION_v3_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&quot;},{&quot;citationID&quot;:&quot;MENDELEY_CITATION_5b4fae14-27d9-48d1-ac6e-964d981f4e52&quot;,&quot;properties&quot;:{&quot;noteIndex&quot;:0},&quot;isEdited&quot;:false,&quot;manualOverride&quot;:{&quot;isManuallyOverridden&quot;:false,&quot;citeprocText&quot;:&quot;[72]&quot;,&quot;manualOverrideText&quot;:&quot;&quot;},&quot;citationItems&quot;:[{&quot;id&quot;:&quot;6ce75027-10bf-32cf-8bbd-526df6da9660&quot;,&quot;itemData&quot;:{&quot;type&quot;:&quot;chapter&quot;,&quot;id&quot;:&quot;6ce75027-10bf-32cf-8bbd-526df6da9660&quot;,&quot;title&quot;:&quot;Micropropagation in the twenty-first century&quot;,&quot;author&quot;:[{&quot;family&quot;:&quot;Cardoso&quot;,&quot;given&quot;:&quot;J C&quot;,&quot;parse-names&quot;:false,&quot;dropping-particle&quot;:&quot;&quot;,&quot;non-dropping-particle&quot;:&quot;&quot;},{&quot;family&quot;:&quot;Gerald&quot;,&quot;given&quot;:&quot;L T C&quot;,&quot;parse-names&quot;:false,&quot;dropping-particle&quot;:&quot;&quot;,&quot;non-dropping-particle&quot;:&quot;&quot;},{&quot;family&quot;:&quot;Teixeira da Silva&quot;,&quot;given&quot;:&quot;J A&quot;,&quot;parse-names&quot;:false,&quot;dropping-particle&quot;:&quot;&quot;,&quot;non-dropping-particle&quot;:&quot;&quot;}],&quot;container-title&quot;:&quot;Plant cell culture protocols, methods in molecular biology&quot;,&quot;editor&quot;:[{&quot;family&quot;:&quot;Loyola-Vargas&quot;,&quot;given&quot;:&quot;V M&quot;,&quot;parse-names&quot;:false,&quot;dropping-particle&quot;:&quot;&quot;,&quot;non-dropping-particle&quot;:&quot;&quot;},{&quot;family&quot;:&quot;Ochoa-Alejo&quot;,&quot;given&quot;:&quot;N&quot;,&quot;parse-names&quot;:false,&quot;dropping-particle&quot;:&quot;&quot;,&quot;non-dropping-particle&quot;:&quot;&quot;}],&quot;DOI&quot;:&quot;10.1007/978-1-4939-8594-4_2&quot;,&quot;URL&quot;:&quot;https://doi.org/10.1007/978-1-4939-8594-4_2&quot;,&quot;issued&quot;:{&quot;date-parts&quot;:[[2018]]},&quot;publisher-place&quot;:&quot;New York&quot;,&quot;publisher&quot;:&quot;Humana Press&quot;,&quot;container-title-short&quot;:&quot;&quot;},&quot;isTemporary&quot;:false}],&quot;citationTag&quot;:&quot;MENDELEY_CITATION_v3_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&quot;},{&quot;citationID&quot;:&quot;MENDELEY_CITATION_b260791e-3655-4808-be1f-e418e5a95ce0&quot;,&quot;properties&quot;:{&quot;noteIndex&quot;:0},&quot;isEdited&quot;:false,&quot;manualOverride&quot;:{&quot;isManuallyOverridden&quot;:false,&quot;citeprocText&quot;:&quot;[73,74]&quot;,&quot;manualOverrideText&quot;:&quot;&quot;},&quot;citationItems&quot;:[{&quot;id&quot;:&quot;a4bc87e3-bbac-3c04-8ffb-40526c06a95a&quot;,&quot;itemData&quot;:{&quot;type&quot;:&quot;chapter&quot;,&quot;id&quot;:&quot;a4bc87e3-bbac-3c04-8ffb-40526c06a95a&quot;,&quot;title&quot;:&quot;Micropropagation of bamboo species through axillary shoot proliferation&quot;,&quot;author&quot;:[{&quot;family&quot;:&quot;Jiménez&quot;,&quot;given&quot;:&quot;V M&quot;,&quot;parse-names&quot;:false,&quot;dropping-particle&quot;:&quot;&quot;,&quot;non-dropping-particle&quot;:&quot;&quot;},{&quot;family&quot;:&quot;Guevara&quot;,&quot;given&quot;:&quot;E&quot;,&quot;parse-names&quot;:false,&quot;dropping-particle&quot;:&quot;&quot;,&quot;non-dropping-particle&quot;:&quot;&quot;}],&quot;container-title&quot;:&quot;Protocols for micropropagation of woody trees and fruits&quot;,&quot;editor&quot;:[{&quot;family&quot;:&quot;Jain&quot;,&quot;given&quot;:&quot;S M&quot;,&quot;parse-names&quot;:false,&quot;dropping-particle&quot;:&quot;&quot;,&quot;non-dropping-particle&quot;:&quot;&quot;},{&quot;family&quot;:&quot;Haggman&quot;,&quot;given&quot;:&quot;H&quot;,&quot;parse-names&quot;:false,&quot;dropping-particle&quot;:&quot;&quot;,&quot;non-dropping-particle&quot;:&quot;&quot;}],&quot;DOI&quot;:&quot;10.1007/978-1-4020-6352-7_43&quot;,&quot;URL&quot;:&quot;https://doi.org/10.1007/978-1-4020-6352-7_43&quot;,&quot;issued&quot;:{&quot;date-parts&quot;:[[2007]]},&quot;publisher-place&quot;:&quot;Dordrecht&quot;,&quot;publisher&quot;:&quot;Springer&quot;,&quot;container-title-short&quot;:&quot;&quot;},&quot;isTemporary&quot;:false},{&quot;id&quot;:&quot;81ca61cf-5cd8-381c-9036-11fae22b4ba2&quot;,&quot;itemData&quot;:{&quot;type&quot;:&quot;article-journal&quot;,&quot;id&quot;:&quot;81ca61cf-5cd8-381c-9036-11fae22b4ba2&quot;,&quot;title&quot;:&quot;Importance of carbon sources in plant tissue culture: a review&quot;,&quot;author&quot;:[{&quot;family&quot;:&quot;Sivakumar&quot;,&quot;given&quot;:&quot;G&quot;,&quot;parse-names&quot;:false,&quot;dropping-particle&quot;:&quot;&quot;,&quot;non-dropping-particle&quot;:&quot;&quot;},{&quot;family&quot;:&quot;Kumari&quot;,&quot;given&quot;:&quot;M K&quot;,&quot;parse-names&quot;:false,&quot;dropping-particle&quot;:&quot;&quot;,&quot;non-dropping-particle&quot;:&quot;&quot;},{&quot;family&quot;:&quot;Staden&quot;,&quot;given&quot;:&quot;J&quot;,&quot;parse-names&quot;:false,&quot;dropping-particle&quot;:&quot;&quot;,&quot;non-dropping-particle&quot;:&quot;&quot;},{&quot;family&quot;:&quot;Jaganath&quot;,&quot;given&quot;:&quot;B&quot;,&quot;parse-names&quot;:false,&quot;dropping-particle&quot;:&quot;&quot;,&quot;non-dropping-particle&quot;:&quot;&quot;}],&quot;container-title&quot;:&quot;Plants&quot;,&quot;issued&quot;:{&quot;date-parts&quot;:[[2020]]},&quot;volume&quot;:&quot;9&quot;},&quot;isTemporary&quot;:false}],&quot;citationTag&quot;:&quot;MENDELEY_CITATION_v3_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&quot;},{&quot;citationID&quot;:&quot;MENDELEY_CITATION_31d4b25c-3b9a-4e27-be42-63ff1fab65c9&quot;,&quot;properties&quot;:{&quot;noteIndex&quot;:0},&quot;isEdited&quot;:false,&quot;manualOverride&quot;:{&quot;isManuallyOverridden&quot;:false,&quot;citeprocText&quot;:&quot;[75]&quot;,&quot;manualOverrideText&quot;:&quot;&quot;},&quot;citationItems&quot;:[{&quot;id&quot;:&quot;b0ffb376-39aa-3ac3-be30-7349d5f96dc1&quot;,&quot;itemData&quot;:{&quot;type&quot;:&quot;article-journal&quot;,&quot;id&quot;:&quot;b0ffb376-39aa-3ac3-be30-7349d5f96dc1&quot;,&quot;title&quot;:&quot;In vitro propagation of the bamboo (Bambusa tulda Roxb.) through shoot proliferation&quot;,&quot;author&quot;:[{&quot;family&quot;:&quot;Saxena&quot;,&quot;given&quot;:&quot;S&quot;,&quot;parse-names&quot;:false,&quot;dropping-particle&quot;:&quot;&quot;,&quot;non-dropping-particle&quot;:&quot;&quot;}],&quot;container-title&quot;:&quot;Plant Cell Rep&quot;,&quot;DOI&quot;:&quot;10.1007/BF00232266&quot;,&quot;URL&quot;:&quot;https://doi.org/10.1007/BF00232266&quot;,&quot;issued&quot;:{&quot;date-parts&quot;:[[1990]]},&quot;volume&quot;:&quot;9&quot;,&quot;container-title-short&quot;:&quot;&quot;},&quot;isTemporary&quot;:false}],&quot;citationTag&quot;:&quot;MENDELEY_CITATION_v3_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&quot;},{&quot;citationID&quot;:&quot;MENDELEY_CITATION_b34debd5-7409-47a5-95e7-45a0d1cc03c5&quot;,&quot;properties&quot;:{&quot;noteIndex&quot;:0},&quot;isEdited&quot;:false,&quot;manualOverride&quot;:{&quot;isManuallyOverridden&quot;:false,&quot;citeprocText&quot;:&quot;[76,77]&quot;,&quot;manualOverrideText&quot;:&quot;&quot;},&quot;citationItems&quot;:[{&quot;id&quot;:&quot;9b8593cd-5aff-375d-bfb6-1f56e000e190&quot;,&quot;itemData&quot;:{&quot;type&quot;:&quot;article-journal&quot;,&quot;id&quot;:&quot;9b8593cd-5aff-375d-bfb6-1f56e000e190&quot;,&quot;title&quot;:&quot;Somatic embryogenesis and in vitro flowering in 3 species of bamboo&quot;,&quot;author&quot;:[{&quot;family&quot;:&quot;Rout&quot;,&quot;given&quot;:&quot;G R&quot;,&quot;parse-names&quot;:false,&quot;dropping-particle&quot;:&quot;&quot;,&quot;non-dropping-particle&quot;:&quot;&quot;},{&quot;family&quot;:&quot;Das&quot;,&quot;given&quot;:&quot;P&quot;,&quot;parse-names&quot;:false,&quot;dropping-particle&quot;:&quot;&quot;,&quot;non-dropping-particle&quot;:&quot;&quot;}],&quot;container-title&quot;:&quot;Plant Cell Rep&quot;,&quot;DOI&quot;:&quot;10.1007/BF00231624&quot;,&quot;URL&quot;:&quot;https://doi.org/10.1007/BF00231624&quot;,&quot;issued&quot;:{&quot;date-parts&quot;:[[1994]]},&quot;volume&quot;:&quot;13&quot;,&quot;container-title-short&quot;:&quot;&quot;},&quot;isTemporary&quot;:false},{&quot;id&quot;:&quot;30d6ba17-002f-35e8-a909-66127a3b4d45&quot;,&quot;itemData&quot;:{&quot;type&quot;:&quot;book&quot;,&quot;id&quot;:&quot;30d6ba17-002f-35e8-a909-66127a3b4d45&quot;,&quot;title&quot;:&quot;Sucrose. Plant propagation by tissue culture&quot;,&quot;author&quot;:[{&quot;family&quot;:&quot;George&quot;,&quot;given&quot;:&quot;E F&quot;,&quot;parse-names&quot;:false,&quot;dropping-particle&quot;:&quot;&quot;,&quot;non-dropping-particle&quot;:&quot;&quot;},{&quot;family&quot;:&quot;Hall&quot;,&quot;given&quot;:&quot;M A&quot;,&quot;parse-names&quot;:false,&quot;dropping-particle&quot;:&quot;&quot;,&quot;non-dropping-particle&quot;:&quot;&quot;},{&quot;family&quot;:&quot;Klerk&quot;,&quot;given&quot;:&quot;G J&quot;,&quot;parse-names&quot;:false,&quot;dropping-particle&quot;:&quot;&quot;,&quot;non-dropping-particle&quot;:&quot;&quot;}],&quot;issued&quot;:{&quot;date-parts&quot;:[[2008]]},&quot;publisher-place&quot;:&quot;New York&quot;,&quot;publisher&quot;:&quot;Springer&quot;,&quot;container-title-short&quot;:&quot;&quot;},&quot;isTemporary&quot;:false}],&quot;citationTag&quot;:&quot;MENDELEY_CITATION_v3_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&quot;},{&quot;citationID&quot;:&quot;MENDELEY_CITATION_93099f8e-6a43-4ac0-8ec1-9a5fb7535edf&quot;,&quot;properties&quot;:{&quot;noteIndex&quot;:0},&quot;isEdited&quot;:false,&quot;manualOverride&quot;:{&quot;isManuallyOverridden&quot;:false,&quot;citeprocText&quot;:&quot;[78]&quot;,&quot;manualOverrideText&quot;:&quot;&quot;},&quot;citationItems&quot;:[{&quot;id&quot;:&quot;de87f2a0-052e-390b-b435-f7183e2877f6&quot;,&quot;itemData&quot;:{&quot;type&quot;:&quot;article-journal&quot;,&quot;id&quot;:&quot;de87f2a0-052e-390b-b435-f7183e2877f6&quot;,&quot;title&quot;:&quot;Effect of sucrose on physiological and biochemical changes of proliferated shoots of Banbusa vulgaris Schrad. Ex Wendl in temporary immersion&quot;,&quot;author&quot;:[{&quot;family&quot;:&quot;Garcia-Ramirez&quot;,&quot;given&quot;:&quot;Y&quot;,&quot;parse-names&quot;:false,&quot;dropping-particle&quot;:&quot;&quot;,&quot;non-dropping-particle&quot;:&quot;&quot;},{&quot;family&quot;:&quot;Berrera&quot;,&quot;given&quot;:&quot;G P&quot;,&quot;parse-names&quot;:false,&quot;dropping-particle&quot;:&quot;&quot;,&quot;non-dropping-particle&quot;:&quot;&quot;},{&quot;family&quot;:&quot;Freire-Seijo&quot;,&quot;given&quot;:&quot;M&quot;,&quot;parse-names&quot;:false,&quot;dropping-particle&quot;:&quot;&quot;,&quot;non-dropping-particle&quot;:&quot;&quot;}],&quot;container-title&quot;:&quot;Plant Cell Tissue Organ Cult&quot;,&quot;DOI&quot;:&quot;10.1007/s11240-019-01564-z&quot;,&quot;URL&quot;:&quot;https://doi.org/10.1007/s11240-019-01564-z&quot;,&quot;issued&quot;:{&quot;date-parts&quot;:[[2019]]},&quot;volume&quot;:&quot;137&quot;,&quot;container-title-short&quot;:&quot;&quot;},&quot;isTemporary&quot;:false}],&quot;citationTag&quot;:&quot;MENDELEY_CITATION_v3_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&quot;},{&quot;citationID&quot;:&quot;MENDELEY_CITATION_40e901db-7e13-4b4e-a83d-9c08f41c7b31&quot;,&quot;properties&quot;:{&quot;noteIndex&quot;:0},&quot;isEdited&quot;:false,&quot;manualOverride&quot;:{&quot;isManuallyOverridden&quot;:false,&quot;citeprocText&quot;:&quot;[74,79]&quot;,&quot;manualOverrideText&quot;:&quot;&quot;},&quot;citationItems&quot;:[{&quot;id&quot;:&quot;1f44d411-832c-3199-91c5-c90ef5fce5cd&quot;,&quot;itemData&quot;:{&quot;type&quot;:&quot;article-journal&quot;,&quot;id&quot;:&quot;1f44d411-832c-3199-91c5-c90ef5fce5cd&quot;,&quot;title&quot;:&quot;Influence of the carbon source and its concentration on the in vitro rooting of Pistacia vera L. microshoots&quot;,&quot;author&quot;:[{&quot;family&quot;:&quot;Sánchez-López&quot;,&quot;given&quot;:&quot;R&quot;,&quot;parse-names&quot;:false,&quot;dropping-particle&quot;:&quot;&quot;,&quot;non-dropping-particle&quot;:&quot;&quot;},{&quot;family&quot;:&quot;García-Sánchez&quot;,&quot;given&quot;:&quot;F&quot;,&quot;parse-names&quot;:false,&quot;dropping-particle&quot;:&quot;&quot;,&quot;non-dropping-particle&quot;:&quot;&quot;},{&quot;family&quot;:&quot;Amor&quot;,&quot;given&quot;:&quot;F M&quot;,&quot;parse-names&quot;:false,&quot;dropping-particle&quot;:&quot;&quot;,&quot;non-dropping-particle&quot;:&quot;&quot;},{&quot;family&quot;:&quot;Bañón&quot;,&quot;given&quot;:&quot;S&quot;,&quot;parse-names&quot;:false,&quot;dropping-particle&quot;:&quot;&quot;,&quot;non-dropping-particle&quot;:&quot;&quot;}],&quot;container-title&quot;:&quot;In Vitro Cell Dev Biol Plant&quot;,&quot;issued&quot;:{&quot;date-parts&quot;:[[2014]]},&quot;volume&quot;:&quot;50&quot;,&quot;container-title-short&quot;:&quot;&quot;},&quot;isTemporary&quot;:false},{&quot;id&quot;:&quot;81ca61cf-5cd8-381c-9036-11fae22b4ba2&quot;,&quot;itemData&quot;:{&quot;type&quot;:&quot;article-journal&quot;,&quot;id&quot;:&quot;81ca61cf-5cd8-381c-9036-11fae22b4ba2&quot;,&quot;title&quot;:&quot;Importance of carbon sources in plant tissue culture: a review&quot;,&quot;author&quot;:[{&quot;family&quot;:&quot;Sivakumar&quot;,&quot;given&quot;:&quot;G&quot;,&quot;parse-names&quot;:false,&quot;dropping-particle&quot;:&quot;&quot;,&quot;non-dropping-particle&quot;:&quot;&quot;},{&quot;family&quot;:&quot;Kumari&quot;,&quot;given&quot;:&quot;M K&quot;,&quot;parse-names&quot;:false,&quot;dropping-particle&quot;:&quot;&quot;,&quot;non-dropping-particle&quot;:&quot;&quot;},{&quot;family&quot;:&quot;Staden&quot;,&quot;given&quot;:&quot;J&quot;,&quot;parse-names&quot;:false,&quot;dropping-particle&quot;:&quot;&quot;,&quot;non-dropping-particle&quot;:&quot;&quot;},{&quot;family&quot;:&quot;Jaganath&quot;,&quot;given&quot;:&quot;B&quot;,&quot;parse-names&quot;:false,&quot;dropping-particle&quot;:&quot;&quot;,&quot;non-dropping-particle&quot;:&quot;&quot;}],&quot;container-title&quot;:&quot;Plants&quot;,&quot;issued&quot;:{&quot;date-parts&quot;:[[2020]]},&quot;volume&quot;:&quot;9&quot;,&quot;container-title-short&quot;:&quot;&quot;},&quot;isTemporary&quot;:false}],&quot;citationTag&quot;:&quot;MENDELEY_CITATION_v3_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&quot;},{&quot;citationID&quot;:&quot;MENDELEY_CITATION_03fcc1f6-e1bf-4107-b672-64d7416e35ee&quot;,&quot;properties&quot;:{&quot;noteIndex&quot;:0},&quot;isEdited&quot;:false,&quot;manualOverride&quot;:{&quot;isManuallyOverridden&quot;:false,&quot;citeprocText&quot;:&quot;[80]&quot;,&quot;manualOverrideText&quot;:&quot;&quot;},&quot;citationItems&quot;:[{&quot;id&quot;:&quot;06185dde-2169-370a-a8f5-37705d875a07&quot;,&quot;itemData&quot;:{&quot;type&quot;:&quot;article-journal&quot;,&quot;id&quot;:&quot;06185dde-2169-370a-a8f5-37705d875a07&quot;,&quot;title&quot;:&quot;Involvement of plant hormones and plant growth regulators on in vitro somatic embryogenesis&quot;,&quot;author&quot;:[{&quot;family&quot;:&quot;Jiménez&quot;,&quot;given&quot;:&quot;V M&quot;,&quot;parse-names&quot;:false,&quot;dropping-particle&quot;:&quot;&quot;,&quot;non-dropping-particle&quot;:&quot;&quot;}],&quot;container-title&quot;:&quot;Plant Growth Regul&quot;,&quot;DOI&quot;:&quot;10.1007/s10725-005-3478-x&quot;,&quot;URL&quot;:&quot;https://doi.org/10.1007/s10725-005-3478-x&quot;,&quot;issued&quot;:{&quot;date-parts&quot;:[[2005]]},&quot;volume&quot;:&quot;47&quot;,&quot;container-title-short&quot;:&quot;&quot;},&quot;isTemporary&quot;:false}],&quot;citationTag&quot;:&quot;MENDELEY_CITATION_v3_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&quot;},{&quot;citationID&quot;:&quot;MENDELEY_CITATION_03d455cc-5830-491d-9dd7-e5dc5e9a6eae&quot;,&quot;properties&quot;:{&quot;noteIndex&quot;:0},&quot;isEdited&quot;:false,&quot;manualOverride&quot;:{&quot;isManuallyOverridden&quot;:false,&quot;citeprocText&quot;:&quot;[81–83]&quot;,&quot;manualOverrideText&quot;:&quot;&quot;},&quot;citationItems&quot;:[{&quot;id&quot;:&quot;7e037a2e-0a44-35c3-947b-6c21e0fdf5c5&quot;,&quot;itemData&quot;:{&quot;type&quot;:&quot;article-journal&quot;,&quot;id&quot;:&quot;7e037a2e-0a44-35c3-947b-6c21e0fdf5c5&quot;,&quot;title&quot;:&quot;Rapid multiplication of bamboo by tissue culture&quot;,&quot;author&quot;:[{&quot;family&quot;:&quot;Nadgir&quot;,&quot;given&quot;:&quot;A L&quot;,&quot;parse-names&quot;:false,&quot;dropping-particle&quot;:&quot;&quot;,&quot;non-dropping-particle&quot;:&quot;&quot;},{&quot;family&quot;:&quot;Phadke&quot;,&quot;given&quot;:&quot;C H&quot;,&quot;parse-names&quot;:false,&quot;dropping-particle&quot;:&quot;&quot;,&quot;non-dropping-particle&quot;:&quot;&quot;},{&quot;family&quot;:&quot;Gupta&quot;,&quot;given&quot;:&quot;P K&quot;,&quot;parse-names&quot;:false,&quot;dropping-particle&quot;:&quot;&quot;,&quot;non-dropping-particle&quot;:&quot;&quot;},{&quot;family&quot;:&quot;Parasharami&quot;,&quot;given&quot;:&quot;V A&quot;,&quot;parse-names&quot;:false,&quot;dropping-particle&quot;:&quot;&quot;,&quot;non-dropping-particle&quot;:&quot;&quot;},{&quot;family&quot;:&quot;Nair&quot;,&quot;given&quot;:&quot;S&quot;,&quot;parse-names&quot;:false,&quot;dropping-particle&quot;:&quot;&quot;,&quot;non-dropping-particle&quot;:&quot;&quot;},{&quot;family&quot;:&quot;Mascarenhas&quot;,&quot;given&quot;:&quot;A F&quot;,&quot;parse-names&quot;:false,&quot;dropping-particle&quot;:&quot;&quot;,&quot;non-dropping-particle&quot;:&quot;&quot;}],&quot;container-title&quot;:&quot;Silvae Genet&quot;,&quot;issued&quot;:{&quot;date-parts&quot;:[[1984]]},&quot;volume&quot;:&quot;33&quot;,&quot;container-title-short&quot;:&quot;&quot;},&quot;isTemporary&quot;:false},{&quot;id&quot;:&quot;4c47ee25-bf9a-3116-a5f0-5d2ae8b0bde4&quot;,&quot;itemData&quot;:{&quot;type&quot;:&quot;article-journal&quot;,&quot;id&quot;:&quot;4c47ee25-bf9a-3116-a5f0-5d2ae8b0bde4&quot;,&quot;title&quot;:&quot;Micropropagation of Bambusa wamin through proliferation of mature nodal explants&quot;,&quot;author&quot;:[{&quot;family&quot;:&quot;Arshad&quot;,&quot;given&quot;:&quot;S M&quot;,&quot;parse-names&quot;:false,&quot;dropping-particle&quot;:&quot;&quot;,&quot;non-dropping-particle&quot;:&quot;&quot;},{&quot;family&quot;:&quot;Kumar&quot;,&quot;given&quot;:&quot;A&quot;,&quot;parse-names&quot;:false,&quot;dropping-particle&quot;:&quot;&quot;,&quot;non-dropping-particle&quot;:&quot;&quot;},{&quot;family&quot;:&quot;Bhatnagar&quot;,&quot;given&quot;:&quot;S K&quot;,&quot;parse-names&quot;:false,&quot;dropping-particle&quot;:&quot;&quot;,&quot;non-dropping-particle&quot;:&quot;&quot;}],&quot;container-title&quot;:&quot;J Biol Res&quot;,&quot;issued&quot;:{&quot;date-parts&quot;:[[2005]]},&quot;volume&quot;:&quot;3&quot;,&quot;container-title-short&quot;:&quot;&quot;},&quot;isTemporary&quot;:false},{&quot;id&quot;:&quot;88bc1dfb-82d2-3eeb-a322-4012fe947e5d&quot;,&quot;itemData&quot;:{&quot;type&quot;:&quot;article-journal&quot;,&quot;id&quot;:&quot;88bc1dfb-82d2-3eeb-a322-4012fe947e5d&quot;,&quot;title&quot;:&quot;Large scale production of edible bamboo Dendrocalamus asper through somatic embryogenesis&quot;,&quot;author&quot;:[{&quot;family&quot;:&quot;Arya&quot;,&quot;given&quot;:&quot;S&quot;,&quot;parse-names&quot;:false,&quot;dropping-particle&quot;:&quot;&quot;,&quot;non-dropping-particle&quot;:&quot;&quot;},{&quot;family&quot;:&quot;Satsangi&quot;,&quot;given&quot;:&quot;R&quot;,&quot;parse-names&quot;:false,&quot;dropping-particle&quot;:&quot;&quot;,&quot;non-dropping-particle&quot;:&quot;&quot;},{&quot;family&quot;:&quot;Arya&quot;,&quot;given&quot;:&quot;I D&quot;,&quot;parse-names&quot;:false,&quot;dropping-particle&quot;:&quot;&quot;,&quot;non-dropping-particle&quot;:&quot;&quot;}],&quot;container-title&quot;:&quot;J Am Bamboo Soc&quot;,&quot;issued&quot;:{&quot;date-parts&quot;:[[2008]]},&quot;volume&quot;:&quot;21&quot;,&quot;container-title-short&quot;:&quot;&quot;},&quot;isTemporary&quot;:false}],&quot;citationTag&quot;:&quot;MENDELEY_CITATION_v3_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&quot;},{&quot;citationID&quot;:&quot;MENDELEY_CITATION_61ee3fe2-ca62-4d34-9761-270c956fd875&quot;,&quot;properties&quot;:{&quot;noteIndex&quot;:0},&quot;isEdited&quot;:false,&quot;manualOverride&quot;:{&quot;isManuallyOverridden&quot;:false,&quot;citeprocText&quot;:&quot;[84,85]&quot;,&quot;manualOverrideText&quot;:&quot;&quot;},&quot;citationItems&quot;:[{&quot;id&quot;:&quot;abb1f936-e116-379d-8c80-037fb9a2e112&quot;,&quot;itemData&quot;:{&quot;type&quot;:&quot;article-journal&quot;,&quot;id&quot;:&quot;abb1f936-e116-379d-8c80-037fb9a2e112&quot;,&quot;title&quot;:&quot;In vitro morphogenesis and plant regeneration of bamboos (Oxytenanthera abyssinica A. Rich. Munro)&quot;,&quot;author&quot;:[{&quot;family&quot;:&quot;Diab&quot;,&quot;given&quot;:&quot;E E E&quot;,&quot;parse-names&quot;:false,&quot;dropping-particle&quot;:&quot;&quot;,&quot;non-dropping-particle&quot;:&quot;&quot;},{&quot;family&quot;:&quot;Mohamed&quot;,&quot;given&quot;:&quot;S E&quot;,&quot;parse-names&quot;:false,&quot;dropping-particle&quot;:&quot;&quot;,&quot;non-dropping-particle&quot;:&quot;&quot;}],&quot;container-title&quot;:&quot;Int J Sustain Crop Prod&quot;,&quot;DOI&quot;:&quot;10.9734/BJI/2017/32715&quot;,&quot;URL&quot;:&quot;https://doi.org/10.9734/BJI/2017/32715&quot;,&quot;issued&quot;:{&quot;date-parts&quot;:[[2008]]},&quot;volume&quot;:&quot;3&quot;,&quot;container-title-short&quot;:&quot;&quot;},&quot;isTemporary&quot;:false},{&quot;id&quot;:&quot;4d2aebb9-611d-30d2-82b4-e822adfe4f71&quot;,&quot;itemData&quot;:{&quot;type&quot;:&quot;article-journal&quot;,&quot;id&quot;:&quot;4d2aebb9-611d-30d2-82b4-e822adfe4f71&quot;,&quot;title&quot;:&quot;Rapid in vitro regeneration from 40-year-old clump of Bambusa nutans Wall. ex Munro&quot;,&quot;author&quot;:[{&quot;family&quot;:&quot;Sharma&quot;,&quot;given&quot;:&quot;S K&quot;,&quot;parse-names&quot;:false,&quot;dropping-particle&quot;:&quot;&quot;,&quot;non-dropping-particle&quot;:&quot;&quot;},{&quot;family&quot;:&quot;Kalia&quot;,&quot;given&quot;:&quot;S&quot;,&quot;parse-names&quot;:false,&quot;dropping-particle&quot;:&quot;&quot;,&quot;non-dropping-particle&quot;:&quot;&quot;},{&quot;family&quot;:&quot;Kalia&quot;,&quot;given&quot;:&quot;R K&quot;,&quot;parse-names&quot;:false,&quot;dropping-particle&quot;:&quot;&quot;,&quot;non-dropping-particle&quot;:&quot;&quot;}],&quot;container-title&quot;:&quot;J Indian Bot Soc&quot;,&quot;issued&quot;:{&quot;date-parts&quot;:[[2012]]},&quot;volume&quot;:&quot;91&quot;,&quot;container-title-short&quot;:&quot;&quot;},&quot;isTemporary&quot;:false}],&quot;citationTag&quot;:&quot;MENDELEY_CITATION_v3_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&quot;},{&quot;citationID&quot;:&quot;MENDELEY_CITATION_5af461bb-b49e-4877-94fc-e9b78e74f757&quot;,&quot;properties&quot;:{&quot;noteIndex&quot;:0},&quot;isEdited&quot;:false,&quot;manualOverride&quot;:{&quot;isManuallyOverridden&quot;:false,&quot;citeprocText&quot;:&quot;[63,86]&quot;,&quot;manualOverrideText&quot;:&quot;&quot;},&quot;citationItems&quot;:[{&quot;id&quot;:&quot;ccec1196-c4d8-3052-a0cb-78508e569163&quot;,&quot;itemData&quot;:{&quot;type&quot;:&quot;article-journal&quot;,&quot;id&quot;:&quot;ccec1196-c4d8-3052-a0cb-78508e569163&quot;,&quot;title&quot;:&quot;Improving multiple shoot proliferation in bamboo mosaic virus-free Bambusa oldhamii Munro propagation by liquid culture&quot;,&quot;author&quot;:[{&quot;family&quot;:&quot;Lin&quot;,&quot;given&quot;:&quot;C S&quot;,&quot;parse-names&quot;:false,&quot;dropping-particle&quot;:&quot;&quot;,&quot;non-dropping-particle&quot;:&quot;&quot;},{&quot;family&quot;:&quot;Kalpana&quot;,&quot;given&quot;:&quot;K&quot;,&quot;parse-names&quot;:false,&quot;dropping-particle&quot;:&quot;&quot;,&quot;non-dropping-particle&quot;:&quot;&quot;},{&quot;family&quot;:&quot;Chang&quot;,&quot;given&quot;:&quot;W C&quot;,&quot;parse-names&quot;:false,&quot;dropping-particle&quot;:&quot;&quot;,&quot;non-dropping-particle&quot;:&quot;&quot;},{&quot;family&quot;:&quot;Lin&quot;,&quot;given&quot;:&quot;N S&quot;,&quot;parse-names&quot;:false,&quot;dropping-particle&quot;:&quot;&quot;,&quot;non-dropping-particle&quot;:&quot;&quot;}],&quot;container-title&quot;:&quot;HortScience&quot;,&quot;DOI&quot;:&quot;10.21273/HORTSCI.42.5.1243&quot;,&quot;URL&quot;:&quot;https://doi.org/10.21273/HORTSCI.42.5.1243&quot;,&quot;issued&quot;:{&quot;date-parts&quot;:[[2007]]},&quot;volume&quot;:&quot;42&quot;,&quot;container-title-short&quot;:&quot;&quot;},&quot;isTemporary&quot;:false},{&quot;id&quot;:&quot;e3cdd495-b333-3600-8534-5ffd65afb83c&quot;,&quot;itemData&quot;:{&quot;type&quot;:&quot;article-journal&quot;,&quot;id&quot;:&quot;e3cdd495-b333-3600-8534-5ffd65afb83c&quot;,&quot;title&quot;:&quot;Thidiazuron-induced Shoot Multiplication and Plant Regeneration in Bamboo (Dendrocalamus strictus Nees)&quot;,&quot;author&quot;:[{&quot;family&quot;:&quot;Singh&quot;,&quot;given&quot;:&quot;Madhulika&quot;,&quot;parse-names&quot;:false,&quot;dropping-particle&quot;:&quot;&quot;,&quot;non-dropping-particle&quot;:&quot;&quot;},{&quot;family&quot;:&quot;Jaiswal&quot;,&quot;given&quot;:&quot;Uma&quot;,&quot;parse-names&quot;:false,&quot;dropping-particle&quot;:&quot;&quot;,&quot;non-dropping-particle&quot;:&quot;&quot;},{&quot;family&quot;:&quot;Jaiswal&quot;,&quot;given&quot;:&quot;V. S.&quot;,&quot;parse-names&quot;:false,&quot;dropping-particle&quot;:&quot;&quot;,&quot;non-dropping-particle&quot;:&quot;&quot;}],&quot;container-title&quot;:&quot;Journal of Plant Biochemistry and Biotechnology&quot;,&quot;container-title-short&quot;:&quot;J Plant Biochem Biotechnol&quot;,&quot;DOI&quot;:&quot;10.1007/BF03263122&quot;,&quot;ISSN&quot;:&quot;0971-7811&quot;,&quot;URL&quot;:&quot;http://link.springer.com/10.1007/BF03263122&quot;,&quot;issued&quot;:{&quot;date-parts&quot;:[[2001,7,30]]},&quot;page&quot;:&quot;133-137&quot;,&quot;issue&quot;:&quot;2&quot;,&quot;volume&quot;:&quot;10&quot;},&quot;isTemporary&quot;:false}],&quot;citationTag&quot;:&quot;MENDELEY_CITATION_v3_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&quot;},{&quot;citationID&quot;:&quot;MENDELEY_CITATION_2793ba1e-2624-4009-8838-ade17d306b67&quot;,&quot;properties&quot;:{&quot;noteIndex&quot;:0},&quot;isEdited&quot;:false,&quot;manualOverride&quot;:{&quot;isManuallyOverridden&quot;:false,&quot;citeprocText&quot;:&quot;[87]&quot;,&quot;manualOverrideText&quot;:&quot;&quot;},&quot;citationItems&quot;:[{&quot;id&quot;:&quot;3bcd2fd8-08e4-365f-80b0-d6dc87298f2e&quot;,&quot;itemData&quot;:{&quot;type&quot;:&quot;article-journal&quot;,&quot;id&quot;:&quot;3bcd2fd8-08e4-365f-80b0-d6dc87298f2e&quot;,&quot;title&quot;:&quot;In vitro regeneration of Dendrocalamus strictus Nees through nodal segments taken from field-grown culms&quot;,&quot;author&quot;:[{&quot;family&quot;:&quot;Chaturvedi&quot;,&quot;given&quot;:&quot;H C&quot;,&quot;parse-names&quot;:false,&quot;dropping-particle&quot;:&quot;&quot;,&quot;non-dropping-particle&quot;:&quot;&quot;},{&quot;family&quot;:&quot;Sharma&quot;,&quot;given&quot;:&quot;M&quot;,&quot;parse-names&quot;:false,&quot;dropping-particle&quot;:&quot;&quot;,&quot;non-dropping-particle&quot;:&quot;&quot;},{&quot;family&quot;:&quot;Sharma&quot;,&quot;given&quot;:&quot;A K&quot;,&quot;parse-names&quot;:false,&quot;dropping-particle&quot;:&quot;&quot;,&quot;non-dropping-particle&quot;:&quot;&quot;}],&quot;container-title&quot;:&quot;Plant Sci&quot;,&quot;DOI&quot;:&quot;10.1016/0168-9452(93)90192-3&quot;,&quot;URL&quot;:&quot;https://doi.org/10.1016/0168-9452(93)90192-3&quot;,&quot;issued&quot;:{&quot;date-parts&quot;:[[1993]]},&quot;volume&quot;:&quot;91&quot;,&quot;container-title-short&quot;:&quot;&quot;},&quot;isTemporary&quot;:false}],&quot;citationTag&quot;:&quot;MENDELEY_CITATION_v3_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&quot;},{&quot;citationID&quot;:&quot;MENDELEY_CITATION_76951d2a-d5d9-4ea1-80ee-bb2d6cec8eb3&quot;,&quot;properties&quot;:{&quot;noteIndex&quot;:0},&quot;isEdited&quot;:false,&quot;manualOverride&quot;:{&quot;isManuallyOverridden&quot;:false,&quot;citeprocText&quot;:&quot;[60,62,88]&quot;,&quot;manualOverrideText&quot;:&quot;&quot;},&quot;citationItems&quot;:[{&quot;id&quot;:&quot;46c74626-0809-3ba3-ab15-25aa2e2dc767&quot;,&quot;itemData&quot;:{&quot;type&quot;:&quot;thesis&quot;,&quot;id&quot;:&quot;46c74626-0809-3ba3-ab15-25aa2e2dc767&quot;,&quot;title&quot;:&quot;Studies on refinement of protocols for rapid and mass in vitro clonal propagation, evaluation of genetic fidelity and growth performance of bamboo species- Bambusa bambos (L.) Voss and Dendrocalamus strictus (Roxb.) Nees. Ph.D. thesis. &quot;,&quot;author&quot;:[{&quot;family&quot;:&quot;Kabade&quot;,&quot;given&quot;:&quot;A.U.&quot;,&quot;parse-names&quot;:false,&quot;dropping-particle&quot;:&quot;&quot;,&quot;non-dropping-particle&quot;:&quot;&quot;}],&quot;issued&quot;:{&quot;date-parts&quot;:[[2009]]},&quot;publisher-place&quot;:&quot;Dehradun, India&quot;,&quot;number-of-pages&quot;:&quot;198&quot;,&quot;publisher&quot;:&quot;Forest Research Institute&quot;,&quot;container-title-short&quot;:&quot;&quot;},&quot;isTemporary&quot;:false},{&quot;id&quot;:&quot;26a4de51-8a56-38ae-8134-0a874dd81c3a&quot;,&quot;itemData&quot;:{&quot;type&quot;:&quot;article-journal&quot;,&quot;id&quot;:&quot;26a4de51-8a56-38ae-8134-0a874dd81c3a&quot;,&quot;title&quot;:&quot;Micropropagation of Dendrocalamus asper {Schult. &amp;amp; Schult. F.} Backer ex k. Heyne): an exotic edible bamboo&quot;,&quot;author&quot;:[{&quot;family&quot;:&quot;Singh&quot;,&quot;given&quot;:&quot;Sharbati R.&quot;,&quot;parse-names&quot;:false,&quot;dropping-particle&quot;:&quot;&quot;,&quot;non-dropping-particle&quot;:&quot;&quot;},{&quot;family&quot;:&quot;Dalal&quot;,&quot;given&quot;:&quot;Sunita&quot;,&quot;parse-names&quot;:false,&quot;dropping-particle&quot;:&quot;&quot;,&quot;non-dropping-particle&quot;:&quot;&quot;},{&quot;family&quot;:&quot;Singh&quot;,&quot;given&quot;:&quot;Rohtas&quot;,&quot;parse-names&quot;:false,&quot;dropping-particle&quot;:&quot;&quot;,&quot;non-dropping-particle&quot;:&quot;&quot;},{&quot;family&quot;:&quot;Dhawan&quot;,&quot;given&quot;:&quot;A. K.&quot;,&quot;parse-names&quot;:false,&quot;dropping-particle&quot;:&quot;&quot;,&quot;non-dropping-particle&quot;:&quot;&quot;},{&quot;family&quot;:&quot;Kalia&quot;,&quot;given&quot;:&quot;Rajwant K.&quot;,&quot;parse-names&quot;:false,&quot;dropping-particle&quot;:&quot;&quot;,&quot;non-dropping-particle&quot;:&quot;&quot;}],&quot;container-title&quot;:&quot;Journal of Plant Biochemistry and Biotechnology&quot;,&quot;container-title-short&quot;:&quot;J Plant Biochem Biotechnol&quot;,&quot;DOI&quot;:&quot;10.1007/s13562-011-0095-9&quot;,&quot;ISSN&quot;:&quot;0971-7811&quot;,&quot;URL&quot;:&quot;http://link.springer.com/10.1007/s13562-011-0095-9&quot;,&quot;issued&quot;:{&quot;date-parts&quot;:[[2012,7,13]]},&quot;page&quot;:&quot;220-228&quot;,&quot;issue&quot;:&quot;2&quot;,&quot;volume&quot;:&quot;21&quot;},&quot;isTemporary&quot;:false},{&quot;id&quot;:&quot;76e1b9fa-a591-3062-9307-ceec569b2f3c&quot;,&quot;itemData&quot;:{&quot;type&quot;:&quot;article-journal&quot;,&quot;id&quot;:&quot;76e1b9fa-a591-3062-9307-ceec569b2f3c&quot;,&quot;title&quot;:&quot;An improved micropropagation protocol for manga bamboo – Pseudoxytenanthera stockii (Munro) T&quot;,&quot;author&quot;:[{&quot;family&quot;:&quot;Rajput&quot;,&quot;given&quot;:&quot;B R&quot;,&quot;parse-names&quot;:false,&quot;dropping-particle&quot;:&quot;&quot;,&quot;non-dropping-particle&quot;:&quot;&quot;},{&quot;family&quot;:&quot;Jani&quot;,&quot;given&quot;:&quot;M D&quot;,&quot;parse-names&quot;:false,&quot;dropping-particle&quot;:&quot;&quot;,&quot;non-dropping-particle&quot;:&quot;&quot;},{&quot;family&quot;:&quot;Sasikumar&quot;,&quot;given&quot;:&quot;K&quot;,&quot;parse-names&quot;:false,&quot;dropping-particle&quot;:&quot;&quot;,&quot;non-dropping-particle&quot;:&quot;&quot;},{&quot;family&quot;:&quot;Manokari&quot;,&quot;given&quot;:&quot;M&quot;,&quot;parse-names&quot;:false,&quot;dropping-particle&quot;:&quot;&quot;,&quot;non-dropping-particle&quot;:&quot;&quot;},{&quot;family&quot;:&quot;Shekhawat&quot;,&quot;given&quot;:&quot;M S&quot;,&quot;parse-names&quot;:false,&quot;dropping-particle&quot;:&quot;&quot;,&quot;non-dropping-particle&quot;:&quot;&quot;}],&quot;container-title&quot;:&quot;Q Nguyen Int Lett Nat Sci&quot;,&quot;issued&quot;:{&quot;date-parts&quot;:[[2019]]},&quot;volume&quot;:&quot;25&quot;,&quot;container-title-short&quot;:&quot;&quot;},&quot;isTemporary&quot;:false}],&quot;citationTag&quot;:&quot;MENDELEY_CITATION_v3_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&quot;},{&quot;citationID&quot;:&quot;MENDELEY_CITATION_c6f3654c-7212-47a3-94b9-19fd66672291&quot;,&quot;properties&quot;:{&quot;noteIndex&quot;:0},&quot;isEdited&quot;:false,&quot;manualOverride&quot;:{&quot;isManuallyOverridden&quot;:false,&quot;citeprocText&quot;:&quot;[89,90]&quot;,&quot;manualOverrideText&quot;:&quot;&quot;},&quot;citationItems&quot;:[{&quot;id&quot;:&quot;ff1b6f66-9da1-3a37-9141-d0a27b5748e0&quot;,&quot;itemData&quot;:{&quot;type&quot;:&quot;article-journal&quot;,&quot;id&quot;:&quot;ff1b6f66-9da1-3a37-9141-d0a27b5748e0&quot;,&quot;title&quot;:&quot;A simple in vitro method of propagation and rhizome formation in Dendrocalamus strictus Nees&quot;,&quot;author&quot;:[{&quot;family&quot;:&quot;Shirgurkar&quot;,&quot;given&quot;:&quot;M&quot;,&quot;parse-names&quot;:false,&quot;dropping-particle&quot;:&quot;V&quot;,&quot;non-dropping-particle&quot;:&quot;&quot;},{&quot;family&quot;:&quot;Thengane&quot;,&quot;given&quot;:&quot;S R&quot;,&quot;parse-names&quot;:false,&quot;dropping-particle&quot;:&quot;&quot;,&quot;non-dropping-particle&quot;:&quot;&quot;},{&quot;family&quot;:&quot;Insiya&quot;,&quot;given&quot;:&quot;S&quot;,&quot;parse-names&quot;:false,&quot;dropping-particle&quot;:&quot;&quot;,&quot;non-dropping-particle&quot;:&quot;&quot;},{&quot;family&quot;:&quot;Poonawala&quot;,&quot;given&quot;:&quot;J&quot;,&quot;parse-names&quot;:false,&quot;dropping-particle&quot;:&quot;&quot;,&quot;non-dropping-particle&quot;:&quot;&quot;},{&quot;family&quot;:&quot;Nadgauda&quot;,&quot;given&quot;:&quot;R S&quot;,&quot;parse-names&quot;:false,&quot;dropping-particle&quot;:&quot;&quot;,&quot;non-dropping-particle&quot;:&quot;&quot;},{&quot;family&quot;:&quot;Mascarenhas&quot;,&quot;given&quot;:&quot;A F&quot;,&quot;parse-names&quot;:false,&quot;dropping-particle&quot;:&quot;&quot;,&quot;non-dropping-particle&quot;:&quot;&quot;}],&quot;container-title&quot;:&quot;Curr Sci&quot;,&quot;issued&quot;:{&quot;date-parts&quot;:[[1996]]},&quot;volume&quot;:&quot;70&quot;,&quot;container-title-short&quot;:&quot;&quot;},&quot;isTemporary&quot;:false},{&quot;id&quot;:&quot;60485eca-e885-3c80-a913-97280f71cfc7&quot;,&quot;itemData&quot;:{&quot;type&quot;:&quot;paper-conference&quot;,&quot;id&quot;:&quot;60485eca-e885-3c80-a913-97280f71cfc7&quot;,&quot;title&quot;:&quot;A new micropropagation system for Pleioblastus pygmaeus Nakai&quot;,&quot;author&quot;:[{&quot;family&quot;:&quot;Watanable&quot;,&quot;given&quot;:&quot;Y&quot;,&quot;parse-names&quot;:false,&quot;dropping-particle&quot;:&quot;&quot;,&quot;non-dropping-particle&quot;:&quot;&quot;},{&quot;family&quot;:&quot;Sawa&quot;,&quot;given&quot;:&quot;Y&quot;,&quot;parse-names&quot;:false,&quot;dropping-particle&quot;:&quot;&quot;,&quot;non-dropping-particle&quot;:&quot;&quot;},{&quot;family&quot;:&quot;Nagaoka&quot;,&quot;given&quot;:&quot;N&quot;,&quot;parse-names&quot;:false,&quot;dropping-particle&quot;:&quot;&quot;,&quot;non-dropping-particle&quot;:&quot;&quot;},{&quot;family&quot;:&quot;Kozai&quot;,&quot;given&quot;:&quot;T&quot;,&quot;parse-names&quot;:false,&quot;dropping-particle&quot;:&quot;&quot;,&quot;non-dropping-particle&quot;:&quot;&quot;}],&quot;container-title&quot;:&quot;Proc Int Symp Royal Project Foundation. Chiang Mai, Thailand&quot;,&quot;issued&quot;:{&quot;date-parts&quot;:[[2000]]},&quot;page&quot;:&quot;2-4&quot;,&quot;container-title-short&quot;:&quot;&quot;},&quot;isTemporary&quot;:false}],&quot;citationTag&quot;:&quot;MENDELEY_CITATION_v3_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&quot;},{&quot;citationID&quot;:&quot;MENDELEY_CITATION_273306aa-98b1-42e7-a6f4-0f1ae094aa0d&quot;,&quot;properties&quot;:{&quot;noteIndex&quot;:0},&quot;isEdited&quot;:false,&quot;manualOverride&quot;:{&quot;isManuallyOverridden&quot;:false,&quot;citeprocText&quot;:&quot;[91]&quot;,&quot;manualOverrideText&quot;:&quot;&quot;},&quot;citationItems&quot;:[{&quot;id&quot;:&quot;c32e0f52-add3-3008-8d1b-8c08478b1277&quot;,&quot;itemData&quot;:{&quot;type&quot;:&quot;article-journal&quot;,&quot;id&quot;:&quot;c32e0f52-add3-3008-8d1b-8c08478b1277&quot;,&quot;title&quot;:&quot;In vitro plantlet regeneration from nodal explants of field-grown culms in Bambusa glaucescens Willd&quot;,&quot;author&quot;:[{&quot;family&quot;:&quot;Shirin&quot;,&quot;given&quot;:&quot;F&quot;,&quot;parse-names&quot;:false,&quot;dropping-particle&quot;:&quot;&quot;,&quot;non-dropping-particle&quot;:&quot;&quot;},{&quot;family&quot;:&quot;Rana&quot;,&quot;given&quot;:&quot;P K&quot;,&quot;parse-names&quot;:false,&quot;dropping-particle&quot;:&quot;&quot;,&quot;non-dropping-particle&quot;:&quot;&quot;}],&quot;container-title&quot;:&quot;Plant Biotechnol Rep&quot;,&quot;DOI&quot;:&quot;10.1007/s11816-007-0020-9&quot;,&quot;URL&quot;:&quot;https://doi.org/10.1007/s11816-007-0020-9&quot;,&quot;issued&quot;:{&quot;date-parts&quot;:[[2007]]},&quot;volume&quot;:&quot;1&quot;,&quot;container-title-short&quot;:&quot;&quot;},&quot;isTemporary&quot;:false}],&quot;citationTag&quot;:&quot;MENDELEY_CITATION_v3_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&quot;},{&quot;citationID&quot;:&quot;MENDELEY_CITATION_8d51a1ad-6659-4385-8613-bb00205cce6d&quot;,&quot;properties&quot;:{&quot;noteIndex&quot;:0},&quot;isEdited&quot;:false,&quot;manualOverride&quot;:{&quot;isManuallyOverridden&quot;:false,&quot;citeprocText&quot;:&quot;[65]&quot;,&quot;manualOverrideText&quot;:&quot;&quot;},&quot;citationItems&quot;:[{&quot;id&quot;:&quot;b4fc5679-df88-30ed-a58f-36adeda77497&quot;,&quot;itemData&quot;:{&quot;type&quot;:&quot;article-journal&quot;,&quot;id&quot;:&quot;b4fc5679-df88-30ed-a58f-36adeda77497&quot;,&quot;title&quot;:&quot;In vitro regeneration via callus induction in Dendrocalamus asper (Schult.) Backer&quot;,&quot;author&quot;:[{&quot;family&quot;:&quot;Zang&quot;,&quot;given&quot;:&quot;Q&quot;,&quot;parse-names&quot;:false,&quot;dropping-particle&quot;:&quot;&quot;,&quot;non-dropping-particle&quot;:&quot;&quot;},{&quot;family&quot;:&quot;Liu&quot;,&quot;given&quot;:&quot;Q&quot;,&quot;parse-names&quot;:false,&quot;dropping-particle&quot;:&quot;&quot;,&quot;non-dropping-particle&quot;:&quot;&quot;},{&quot;family&quot;:&quot;Zhuge&quot;,&quot;given&quot;:&quot;F&quot;,&quot;parse-names&quot;:false,&quot;dropping-particle&quot;:&quot;&quot;,&quot;non-dropping-particle&quot;:&quot;&quot;},{&quot;family&quot;:&quot;Wang&quot;,&quot;given&quot;:&quot;X&quot;,&quot;parse-names&quot;:false,&quot;dropping-particle&quot;:&quot;&quot;,&quot;non-dropping-particle&quot;:&quot;&quot;},{&quot;family&quot;:&quot;Lin&quot;,&quot;given&quot;:&quot;X&quot;,&quot;parse-names&quot;:false,&quot;dropping-particle&quot;:&quot;&quot;,&quot;non-dropping-particle&quot;:&quot;&quot;}],&quot;container-title&quot;:&quot;Propag Ornam Plants&quot;,&quot;issued&quot;:{&quot;date-parts&quot;:[[2019]]},&quot;volume&quot;:&quot;19&quot;,&quot;container-title-short&quot;:&quot;&quot;},&quot;isTemporary&quot;:false}],&quot;citationTag&quot;:&quot;MENDELEY_CITATION_v3_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&quot;},{&quot;citationID&quot;:&quot;MENDELEY_CITATION_4f96f201-58a7-4a8f-818e-78990105b945&quot;,&quot;properties&quot;:{&quot;noteIndex&quot;:0},&quot;isEdited&quot;:false,&quot;manualOverride&quot;:{&quot;isManuallyOverridden&quot;:false,&quot;citeprocText&quot;:&quot;[92]&quot;,&quot;manualOverrideText&quot;:&quot;&quot;},&quot;citationItems&quot;:[{&quot;id&quot;:&quot;30ebaf5c-561d-3302-9f27-94cc413a09e8&quot;,&quot;itemData&quot;:{&quot;type&quot;:&quot;article-journal&quot;,&quot;id&quot;:&quot;30ebaf5c-561d-3302-9f27-94cc413a09e8&quot;,&quot;title&quot;:&quot;Micropropagation of Pseudoxytenanthera stocksii Munro&quot;,&quot;author&quot;:[{&quot;family&quot;:&quot;Sanjaya Rathore&quot;,&quot;given&quot;:&quot;T S&quot;,&quot;parse-names&quot;:false,&quot;dropping-particle&quot;:&quot;&quot;,&quot;non-dropping-particle&quot;:&quot;&quot;},{&quot;family&quot;:&quot;Rai&quot;,&quot;given&quot;:&quot;V R&quot;,&quot;parse-names&quot;:false,&quot;dropping-particle&quot;:&quot;&quot;,&quot;non-dropping-particle&quot;:&quot;&quot;}],&quot;container-title&quot;:&quot;In Vitro Cell Dev Biol Plant&quot;,&quot;DOI&quot;:&quot;10.1079/IVP2004625&quot;,&quot;URL&quot;:&quot;https://doi.org/10.1079/IVP2004625&quot;,&quot;issued&quot;:{&quot;date-parts&quot;:[[2005]]},&quot;volume&quot;:&quot;41&quot;,&quot;container-title-short&quot;:&quot;&quot;},&quot;isTemporary&quot;:false}],&quot;citationTag&quot;:&quot;MENDELEY_CITATION_v3_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&quot;},{&quot;citationID&quot;:&quot;MENDELEY_CITATION_d406d7aa-2624-468f-bdbd-53cab05302a5&quot;,&quot;properties&quot;:{&quot;noteIndex&quot;:0},&quot;isEdited&quot;:false,&quot;manualOverride&quot;:{&quot;isManuallyOverridden&quot;:false,&quot;citeprocText&quot;:&quot;[75,93]&quot;,&quot;manualOverrideText&quot;:&quot;&quot;},&quot;citationItems&quot;:[{&quot;id&quot;:&quot;b0ffb376-39aa-3ac3-be30-7349d5f96dc1&quot;,&quot;itemData&quot;:{&quot;type&quot;:&quot;article-journal&quot;,&quot;id&quot;:&quot;b0ffb376-39aa-3ac3-be30-7349d5f96dc1&quot;,&quot;title&quot;:&quot;In vitro propagation of the bamboo (Bambusa tulda Roxb.) through shoot proliferation&quot;,&quot;author&quot;:[{&quot;family&quot;:&quot;Saxena&quot;,&quot;given&quot;:&quot;S&quot;,&quot;parse-names&quot;:false,&quot;dropping-particle&quot;:&quot;&quot;,&quot;non-dropping-particle&quot;:&quot;&quot;}],&quot;container-title&quot;:&quot;Plant Cell Rep&quot;,&quot;DOI&quot;:&quot;10.1007/BF00232266&quot;,&quot;URL&quot;:&quot;https://doi.org/10.1007/BF00232266&quot;,&quot;issued&quot;:{&quot;date-parts&quot;:[[1990]]},&quot;volume&quot;:&quot;9&quot;,&quot;container-title-short&quot;:&quot;&quot;},&quot;isTemporary&quot;:false},{&quot;id&quot;:&quot;469e350b-1c47-3e62-9afc-3ef2b3ff9fff&quot;,&quot;itemData&quot;:{&quot;type&quot;:&quot;article-journal&quot;,&quot;id&quot;:&quot;469e350b-1c47-3e62-9afc-3ef2b3ff9fff&quot;,&quot;title&quot;:&quot;Micropropagation of the giant bamboo (Dendrocalamus giganteus Munro) from nodal explants of field grown culms&quot;,&quot;author&quot;:[{&quot;family&quot;:&quot;Ramanayake&quot;,&quot;given&quot;:&quot;S M S D&quot;,&quot;parse-names&quot;:false,&quot;dropping-particle&quot;:&quot;&quot;,&quot;non-dropping-particle&quot;:&quot;&quot;},{&quot;family&quot;:&quot;Yakandawala&quot;,&quot;given&quot;:&quot;K&quot;,&quot;parse-names&quot;:false,&quot;dropping-particle&quot;:&quot;&quot;,&quot;non-dropping-particle&quot;:&quot;&quot;}],&quot;container-title&quot;:&quot;Plant Sci&quot;,&quot;DOI&quot;:&quot;10.1016/S0168-9452(97)00185-4&quot;,&quot;URL&quot;:&quot;https://doi.org/10.1016/S0168-9452(97)00185-4&quot;,&quot;issued&quot;:{&quot;date-parts&quot;:[[1997]]},&quot;volume&quot;:&quot;129&quot;,&quot;container-title-short&quot;:&quot;&quot;},&quot;isTemporary&quot;:false}],&quot;citationTag&quot;:&quot;MENDELEY_CITATION_v3_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&quot;},{&quot;citationID&quot;:&quot;MENDELEY_CITATION_a835fccd-996a-40bc-affb-03429e96e8b4&quot;,&quot;properties&quot;:{&quot;noteIndex&quot;:0},&quot;isEdited&quot;:false,&quot;manualOverride&quot;:{&quot;isManuallyOverridden&quot;:false,&quot;citeprocText&quot;:&quot;[94]&quot;,&quot;manualOverrideText&quot;:&quot;&quot;},&quot;citationItems&quot;:[{&quot;id&quot;:&quot;804b2045-5763-31e3-abcf-8c3f1a6eef35&quot;,&quot;itemData&quot;:{&quot;type&quot;:&quot;chapter&quot;,&quot;id&quot;:&quot;804b2045-5763-31e3-abcf-8c3f1a6eef35&quot;,&quot;title&quot;:&quot;Rapid and simplified method of micropropagation of Pseudoxytenanthera stocksii&quot;,&quot;author&quot;:[{&quot;family&quot;:&quot;Somashekar&quot;,&quot;given&quot;:&quot;P&quot;,&quot;parse-names&quot;:false,&quot;dropping-particle&quot;:&quot;V&quot;,&quot;non-dropping-particle&quot;:&quot;&quot;},{&quot;family&quot;:&quot;Rathore&quot;,&quot;given&quot;:&quot;T S&quot;,&quot;parse-names&quot;:false,&quot;dropping-particle&quot;:&quot;&quot;,&quot;non-dropping-particle&quot;:&quot;&quot;},{&quot;family&quot;:&quot;Shashidhar&quot;,&quot;given&quot;:&quot;K S&quot;,&quot;parse-names&quot;:false,&quot;dropping-particle&quot;:&quot;&quot;,&quot;non-dropping-particle&quot;:&quot;&quot;}],&quot;container-title&quot;:&quot;Forest biotechnology in India&quot;,&quot;editor&quot;:[{&quot;family&quot;:&quot;Ansari&quot;,&quot;given&quot;:&quot;S A&quot;,&quot;parse-names&quot;:false,&quot;dropping-particle&quot;:&quot;&quot;,&quot;non-dropping-particle&quot;:&quot;&quot;},{&quot;family&quot;:&quot;Narayanan&quot;,&quot;given&quot;:&quot;C&quot;,&quot;parse-names&quot;:false,&quot;dropping-particle&quot;:&quot;&quot;,&quot;non-dropping-particle&quot;:&quot;&quot;},{&quot;family&quot;:&quot;Mandal&quot;,&quot;given&quot;:&quot;A K&quot;,&quot;parse-names&quot;:false,&quot;dropping-particle&quot;:&quot;&quot;,&quot;non-dropping-particle&quot;:&quot;&quot;}],&quot;issued&quot;:{&quot;date-parts&quot;:[[2008]]},&quot;publisher-place&quot;:&quot;Delhi&quot;,&quot;publisher&quot;:&quot;Satish Serial Publishing House&quot;,&quot;container-title-short&quot;:&quot;&quot;},&quot;isTemporary&quot;:false}],&quot;citationTag&quot;:&quot;MENDELEY_CITATION_v3_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&quot;},{&quot;citationID&quot;:&quot;MENDELEY_CITATION_d1a26f0f-8378-4ae2-9dff-2c49192f9c00&quot;,&quot;properties&quot;:{&quot;noteIndex&quot;:0},&quot;isEdited&quot;:false,&quot;manualOverride&quot;:{&quot;isManuallyOverridden&quot;:false,&quot;citeprocText&quot;:&quot;[95]&quot;,&quot;manualOverrideText&quot;:&quot;&quot;},&quot;citationItems&quot;:[{&quot;id&quot;:&quot;ca7435e4-3d37-33ce-8c5f-0a61db20e2eb&quot;,&quot;itemData&quot;:{&quot;type&quot;:&quot;article-journal&quot;,&quot;id&quot;:&quot;ca7435e4-3d37-33ce-8c5f-0a61db20e2eb&quot;,&quot;title&quot;:&quot;Optimization of bamboo (Phyllostachys praecox) shoot proliferation in vitro and correlation analysis of carbon sources and endogenous phytohormones&quot;,&quot;author&quot;:[{&quot;family&quot;:&quot;Hu&quot;,&quot;given&quot;:&quot;X&quot;,&quot;parse-names&quot;:false,&quot;dropping-particle&quot;:&quot;&quot;,&quot;non-dropping-particle&quot;:&quot;&quot;},{&quot;family&quot;:&quot;Wu&quot;,&quot;given&quot;:&quot;Y&quot;,&quot;parse-names&quot;:false,&quot;dropping-particle&quot;:&quot;&quot;,&quot;non-dropping-particle&quot;:&quot;&quot;},{&quot;family&quot;:&quot;Wu&quot;,&quot;given&quot;:&quot;H&quot;,&quot;parse-names&quot;:false,&quot;dropping-particle&quot;:&quot;&quot;,&quot;non-dropping-particle&quot;:&quot;&quot;},{&quot;family&quot;:&quot;Zhang&quot;,&quot;given&quot;:&quot;M&quot;,&quot;parse-names&quot;:false,&quot;dropping-particle&quot;:&quot;&quot;,&quot;non-dropping-particle&quot;:&quot;&quot;},{&quot;family&quot;:&quot;Liu&quot;,&quot;given&quot;:&quot;Y&quot;,&quot;parse-names&quot;:false,&quot;dropping-particle&quot;:&quot;&quot;,&quot;non-dropping-particle&quot;:&quot;&quot;},{&quot;family&quot;:&quot;Zhu&quot;,&quot;given&quot;:&quot;Y&quot;,&quot;parse-names&quot;:false,&quot;dropping-particle&quot;:&quot;&quot;,&quot;non-dropping-particle&quot;:&quot;&quot;}],&quot;container-title&quot;:&quot;Plant Cell Tiss Organ Cult&quot;,&quot;issued&quot;:{&quot;date-parts&quot;:[[2020]]},&quot;volume&quot;:&quot;141&quot;,&quot;container-title-short&quot;:&quot;&quot;},&quot;isTemporary&quot;:false}],&quot;citationTag&quot;:&quot;MENDELEY_CITATION_v3_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&quot;},{&quot;citationID&quot;:&quot;MENDELEY_CITATION_512c3ed4-6291-4c3c-b61e-48654f25c3a7&quot;,&quot;properties&quot;:{&quot;noteIndex&quot;:0},&quot;isEdited&quot;:false,&quot;manualOverride&quot;:{&quot;isManuallyOverridden&quot;:false,&quot;citeprocText&quot;:&quot;[81]&quot;,&quot;manualOverrideText&quot;:&quot;&quot;},&quot;citationItems&quot;:[{&quot;id&quot;:&quot;7e037a2e-0a44-35c3-947b-6c21e0fdf5c5&quot;,&quot;itemData&quot;:{&quot;type&quot;:&quot;article-journal&quot;,&quot;id&quot;:&quot;7e037a2e-0a44-35c3-947b-6c21e0fdf5c5&quot;,&quot;title&quot;:&quot;Rapid multiplication of bamboo by tissue culture&quot;,&quot;author&quot;:[{&quot;family&quot;:&quot;Nadgir&quot;,&quot;given&quot;:&quot;A L&quot;,&quot;parse-names&quot;:false,&quot;dropping-particle&quot;:&quot;&quot;,&quot;non-dropping-particle&quot;:&quot;&quot;},{&quot;family&quot;:&quot;Phadke&quot;,&quot;given&quot;:&quot;C H&quot;,&quot;parse-names&quot;:false,&quot;dropping-particle&quot;:&quot;&quot;,&quot;non-dropping-particle&quot;:&quot;&quot;},{&quot;family&quot;:&quot;Gupta&quot;,&quot;given&quot;:&quot;P K&quot;,&quot;parse-names&quot;:false,&quot;dropping-particle&quot;:&quot;&quot;,&quot;non-dropping-particle&quot;:&quot;&quot;},{&quot;family&quot;:&quot;Parasharami&quot;,&quot;given&quot;:&quot;V A&quot;,&quot;parse-names&quot;:false,&quot;dropping-particle&quot;:&quot;&quot;,&quot;non-dropping-particle&quot;:&quot;&quot;},{&quot;family&quot;:&quot;Nair&quot;,&quot;given&quot;:&quot;S&quot;,&quot;parse-names&quot;:false,&quot;dropping-particle&quot;:&quot;&quot;,&quot;non-dropping-particle&quot;:&quot;&quot;},{&quot;family&quot;:&quot;Mascarenhas&quot;,&quot;given&quot;:&quot;A F&quot;,&quot;parse-names&quot;:false,&quot;dropping-particle&quot;:&quot;&quot;,&quot;non-dropping-particle&quot;:&quot;&quot;}],&quot;container-title&quot;:&quot;Silvae Genet&quot;,&quot;issued&quot;:{&quot;date-parts&quot;:[[1984]]},&quot;volume&quot;:&quot;33&quot;,&quot;container-title-short&quot;:&quot;&quot;},&quot;isTemporary&quot;:false}],&quot;citationTag&quot;:&quot;MENDELEY_CITATION_v3_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&quot;},{&quot;citationID&quot;:&quot;MENDELEY_CITATION_1dc72824-320f-48f3-8269-ea7d6b3b08f7&quot;,&quot;properties&quot;:{&quot;noteIndex&quot;:0},&quot;isEdited&quot;:false,&quot;manualOverride&quot;:{&quot;isManuallyOverridden&quot;:false,&quot;citeprocText&quot;:&quot;[96]&quot;,&quot;manualOverrideText&quot;:&quot;&quot;},&quot;citationItems&quot;:[{&quot;id&quot;:&quot;369647a6-5e26-3c90-9783-31ae6dd366e5&quot;,&quot;itemData&quot;:{&quot;type&quot;:&quot;article-journal&quot;,&quot;id&quot;:&quot;369647a6-5e26-3c90-9783-31ae6dd366e5&quot;,&quot;title&quot;:&quot;Influence of plant growth regulators (PGRs) and various additives on in vitro plant propagation of Bambusa arundinacea (Retz.) Wild: a recalcitrant bamboo species&quot;,&quot;author&quot;:[{&quot;family&quot;:&quot;Venkatachalam&quot;,&quot;given&quot;:&quot;P&quot;,&quot;parse-names&quot;:false,&quot;dropping-particle&quot;:&quot;&quot;,&quot;non-dropping-particle&quot;:&quot;&quot;},{&quot;family&quot;:&quot;Kalaiarasi&quot;,&quot;given&quot;:&quot;K&quot;,&quot;parse-names&quot;:false,&quot;dropping-particle&quot;:&quot;&quot;,&quot;non-dropping-particle&quot;:&quot;&quot;},{&quot;family&quot;:&quot;Sreeramanan&quot;,&quot;given&quot;:&quot;S&quot;,&quot;parse-names&quot;:false,&quot;dropping-particle&quot;:&quot;&quot;,&quot;non-dropping-particle&quot;:&quot;&quot;}],&quot;container-title&quot;:&quot;J Genet Eng Biotechnol&quot;,&quot;DOI&quot;:&quot;10.1016/j.jgeb.2015.09.006&quot;,&quot;URL&quot;:&quot;https://doi.org/10.1016/j.jgeb.2015.09.006&quot;,&quot;issued&quot;:{&quot;date-parts&quot;:[[2015]]},&quot;volume&quot;:&quot;13&quot;,&quot;container-title-short&quot;:&quot;&quot;},&quot;isTemporary&quot;:false}],&quot;citationTag&quot;:&quot;MENDELEY_CITATION_v3_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&quot;},{&quot;citationID&quot;:&quot;MENDELEY_CITATION_9dc0d7ba-3190-4009-a59c-e185e8e73ae2&quot;,&quot;properties&quot;:{&quot;noteIndex&quot;:0},&quot;isEdited&quot;:false,&quot;manualOverride&quot;:{&quot;isManuallyOverridden&quot;:false,&quot;citeprocText&quot;:&quot;[71]&quot;,&quot;manualOverrideText&quot;:&quot;&quot;},&quot;citationItems&quot;:[{&quot;id&quot;:&quot;7f8423cd-3fdb-3c00-9116-eb7b4a07dfe3&quot;,&quot;itemData&quot;:{&quot;type&quot;:&quot;paper-conference&quot;,&quot;id&quot;:&quot;7f8423cd-3fdb-3c00-9116-eb7b4a07dfe3&quot;,&quot;title&quot;:&quot;Micropropagation and evaluation of growth performance of the selected industrially important bamboo species in southern India&quot;,&quot;author&quot;:[{&quot;family&quot;:&quot;Rathore&quot;,&quot;given&quot;:&quot;T S&quot;,&quot;parse-names&quot;:false,&quot;dropping-particle&quot;:&quot;&quot;,&quot;non-dropping-particle&quot;:&quot;&quot;},{&quot;family&quot;:&quot;Kabade&quot;,&quot;given&quot;:&quot;U&quot;,&quot;parse-names&quot;:false,&quot;dropping-particle&quot;:&quot;&quot;,&quot;non-dropping-particle&quot;:&quot;&quot;},{&quot;family&quot;:&quot;Jagadish&quot;,&quot;given&quot;:&quot;M R&quot;,&quot;parse-names&quot;:false,&quot;dropping-particle&quot;:&quot;&quot;,&quot;non-dropping-particle&quot;:&quot;&quot;},{&quot;family&quot;:&quot;Somashekar&quot;,&quot;given&quot;:&quot;P&quot;,&quot;parse-names&quot;:false,&quot;dropping-particle&quot;:&quot;V&quot;,&quot;non-dropping-particle&quot;:&quot;&quot;},{&quot;family&quot;:&quot;Viswanath&quot;,&quot;given&quot;:&quot;S&quot;,&quot;parse-names&quot;:false,&quot;dropping-particle&quot;:&quot;&quot;,&quot;non-dropping-particle&quot;:&quot;&quot;}],&quot;container-title&quot;:&quot;8th world bamboo congress, Thailand&quot;,&quot;issued&quot;:{&quot;date-parts&quot;:[[2009]]},&quot;page&quot;:&quot;41-55&quot;,&quot;container-title-short&quot;:&quot;&quot;},&quot;isTemporary&quot;:false}],&quot;citationTag&quot;:&quot;MENDELEY_CITATION_v3_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&quot;},{&quot;citationID&quot;:&quot;MENDELEY_CITATION_a60db3a4-50f4-4bba-a7b0-fa0d657e8d34&quot;,&quot;properties&quot;:{&quot;noteIndex&quot;:0},&quot;isEdited&quot;:false,&quot;manualOverride&quot;:{&quot;isManuallyOverridden&quot;:false,&quot;citeprocText&quot;:&quot;[97]&quot;,&quot;manualOverrideText&quot;:&quot;&quot;},&quot;citationItems&quot;:[{&quot;id&quot;:&quot;cfcd7b96-9d21-342a-a488-76a29a77f99c&quot;,&quot;itemData&quot;:{&quot;type&quot;:&quot;article-journal&quot;,&quot;id&quot;:&quot;cfcd7b96-9d21-342a-a488-76a29a77f99c&quot;,&quot;title&quot;:&quot;In vitro rhizome induction and plantlet formation from multiple shoots in Bambusa bambos var. gigantea Bennet and Gaur by using growth regulators and sucrose&quot;,&quot;author&quot;:[{&quot;family&quot;:&quot;Kapoor&quot;,&quot;given&quot;:&quot;P&quot;,&quot;parse-names&quot;:false,&quot;dropping-particle&quot;:&quot;&quot;,&quot;non-dropping-particle&quot;:&quot;&quot;},{&quot;family&quot;:&quot;Rao&quot;,&quot;given&quot;:&quot;I U&quot;,&quot;parse-names&quot;:false,&quot;dropping-particle&quot;:&quot;&quot;,&quot;non-dropping-particle&quot;:&quot;&quot;}],&quot;container-title&quot;:&quot;Plant Cell Tissue Organ Cult&quot;,&quot;DOI&quot;:&quot;10.1007/s11240-005-9074-y&quot;,&quot;URL&quot;:&quot;https://doi.org/10.1007/s11240-005-9074-y&quot;,&quot;issued&quot;:{&quot;date-parts&quot;:[[2006]]},&quot;volume&quot;:&quot;85&quot;,&quot;container-title-short&quot;:&quot;&quot;},&quot;isTemporary&quot;:false}],&quot;citationTag&quot;:&quot;MENDELEY_CITATION_v3_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&quot;},{&quot;citationID&quot;:&quot;MENDELEY_CITATION_f8789a90-2735-4254-a205-86946d6966b2&quot;,&quot;properties&quot;:{&quot;noteIndex&quot;:0},&quot;isEdited&quot;:false,&quot;manualOverride&quot;:{&quot;isManuallyOverridden&quot;:false,&quot;citeprocText&quot;:&quot;[98]&quot;,&quot;manualOverrideText&quot;:&quot;&quot;},&quot;citationItems&quot;:[{&quot;id&quot;:&quot;b1393131-a991-3b76-a4c6-2fd86f3dbd04&quot;,&quot;itemData&quot;:{&quot;type&quot;:&quot;article-journal&quot;,&quot;id&quot;:&quot;b1393131-a991-3b76-a4c6-2fd86f3dbd04&quot;,&quot;title&quot;:&quot;Genetic enhancement and mass production of quality propagules of Bambusa nutans and Dendrocalamus membranaceous&quot;,&quot;author&quot;:[{&quot;family&quot;:&quot;Yasodha&quot;,&quot;given&quot;:&quot;R&quot;,&quot;parse-names&quot;:false,&quot;dropping-particle&quot;:&quot;&quot;,&quot;non-dropping-particle&quot;:&quot;&quot;},{&quot;family&quot;:&quot;Sumathi&quot;,&quot;given&quot;:&quot;R&quot;,&quot;parse-names&quot;:false,&quot;dropping-particle&quot;:&quot;&quot;,&quot;non-dropping-particle&quot;:&quot;&quot;},{&quot;family&quot;:&quot;Malliga&quot;,&quot;given&quot;:&quot;P&quot;,&quot;parse-names&quot;:false,&quot;dropping-particle&quot;:&quot;&quot;,&quot;non-dropping-particle&quot;:&quot;&quot;},{&quot;family&quot;:&quot;Gurumurthi&quot;,&quot;given&quot;:&quot;K&quot;,&quot;parse-names&quot;:false,&quot;dropping-particle&quot;:&quot;&quot;,&quot;non-dropping-particle&quot;:&quot;&quot;}],&quot;container-title&quot;:&quot;Indian for&quot;,&quot;issued&quot;:{&quot;date-parts&quot;:[[1997]]},&quot;volume&quot;:&quot;123&quot;,&quot;container-title-short&quot;:&quot;&quot;},&quot;isTemporary&quot;:false}],&quot;citationTag&quot;:&quot;MENDELEY_CITATION_v3_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&quot;},{&quot;citationID&quot;:&quot;MENDELEY_CITATION_4e82d552-b133-40d6-b153-96a3d225f1b0&quot;,&quot;properties&quot;:{&quot;noteIndex&quot;:0},&quot;isEdited&quot;:false,&quot;manualOverride&quot;:{&quot;isManuallyOverridden&quot;:false,&quot;citeprocText&quot;:&quot;[86]&quot;,&quot;manualOverrideText&quot;:&quot;&quot;},&quot;citationItems&quot;:[{&quot;id&quot;:&quot;ccec1196-c4d8-3052-a0cb-78508e569163&quot;,&quot;itemData&quot;:{&quot;type&quot;:&quot;article-journal&quot;,&quot;id&quot;:&quot;ccec1196-c4d8-3052-a0cb-78508e569163&quot;,&quot;title&quot;:&quot;Improving multiple shoot proliferation in bamboo mosaic virus-free Bambusa oldhamii Munro propagation by liquid culture&quot;,&quot;author&quot;:[{&quot;family&quot;:&quot;Lin&quot;,&quot;given&quot;:&quot;C S&quot;,&quot;parse-names&quot;:false,&quot;dropping-particle&quot;:&quot;&quot;,&quot;non-dropping-particle&quot;:&quot;&quot;},{&quot;family&quot;:&quot;Kalpana&quot;,&quot;given&quot;:&quot;K&quot;,&quot;parse-names&quot;:false,&quot;dropping-particle&quot;:&quot;&quot;,&quot;non-dropping-particle&quot;:&quot;&quot;},{&quot;family&quot;:&quot;Chang&quot;,&quot;given&quot;:&quot;W C&quot;,&quot;parse-names&quot;:false,&quot;dropping-particle&quot;:&quot;&quot;,&quot;non-dropping-particle&quot;:&quot;&quot;},{&quot;family&quot;:&quot;Lin&quot;,&quot;given&quot;:&quot;N S&quot;,&quot;parse-names&quot;:false,&quot;dropping-particle&quot;:&quot;&quot;,&quot;non-dropping-particle&quot;:&quot;&quot;}],&quot;container-title&quot;:&quot;HortScience&quot;,&quot;DOI&quot;:&quot;10.21273/HORTSCI.42.5.1243&quot;,&quot;URL&quot;:&quot;https://doi.org/10.21273/HORTSCI.42.5.1243&quot;,&quot;issued&quot;:{&quot;date-parts&quot;:[[2007]]},&quot;volume&quot;:&quot;42&quot;,&quot;container-title-short&quot;:&quot;&quot;},&quot;isTemporary&quot;:false}],&quot;citationTag&quot;:&quot;MENDELEY_CITATION_v3_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&quot;},{&quot;citationID&quot;:&quot;MENDELEY_CITATION_5c4ae4b0-3ed1-4a3c-a62a-eb411c08ea16&quot;,&quot;properties&quot;:{&quot;noteIndex&quot;:0},&quot;isEdited&quot;:false,&quot;manualOverride&quot;:{&quot;isManuallyOverridden&quot;:false,&quot;citeprocText&quot;:&quot;[75]&quot;,&quot;manualOverrideText&quot;:&quot;&quot;},&quot;citationItems&quot;:[{&quot;id&quot;:&quot;b0ffb376-39aa-3ac3-be30-7349d5f96dc1&quot;,&quot;itemData&quot;:{&quot;type&quot;:&quot;article-journal&quot;,&quot;id&quot;:&quot;b0ffb376-39aa-3ac3-be30-7349d5f96dc1&quot;,&quot;title&quot;:&quot;In vitro propagation of the bamboo (Bambusa tulda Roxb.) through shoot proliferation&quot;,&quot;author&quot;:[{&quot;family&quot;:&quot;Saxena&quot;,&quot;given&quot;:&quot;S&quot;,&quot;parse-names&quot;:false,&quot;dropping-particle&quot;:&quot;&quot;,&quot;non-dropping-particle&quot;:&quot;&quot;}],&quot;container-title&quot;:&quot;Plant Cell Rep&quot;,&quot;DOI&quot;:&quot;10.1007/BF00232266&quot;,&quot;URL&quot;:&quot;https://doi.org/10.1007/BF00232266&quot;,&quot;issued&quot;:{&quot;date-parts&quot;:[[1990]]},&quot;volume&quot;:&quot;9&quot;,&quot;container-title-short&quot;:&quot;&quot;},&quot;isTemporary&quot;:false}],&quot;citationTag&quot;:&quot;MENDELEY_CITATION_v3_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&quot;},{&quot;citationID&quot;:&quot;MENDELEY_CITATION_5f018568-d6a3-48a0-a0da-499463a595a0&quot;,&quot;properties&quot;:{&quot;noteIndex&quot;:0},&quot;isEdited&quot;:false,&quot;manualOverride&quot;:{&quot;isManuallyOverridden&quot;:false,&quot;citeprocText&quot;:&quot;[71]&quot;,&quot;manualOverrideText&quot;:&quot;&quot;},&quot;citationItems&quot;:[{&quot;id&quot;:&quot;7f8423cd-3fdb-3c00-9116-eb7b4a07dfe3&quot;,&quot;itemData&quot;:{&quot;type&quot;:&quot;paper-conference&quot;,&quot;id&quot;:&quot;7f8423cd-3fdb-3c00-9116-eb7b4a07dfe3&quot;,&quot;title&quot;:&quot;Micropropagation and evaluation of growth performance of the selected industrially important bamboo species in southern India&quot;,&quot;author&quot;:[{&quot;family&quot;:&quot;Rathore&quot;,&quot;given&quot;:&quot;T S&quot;,&quot;parse-names&quot;:false,&quot;dropping-particle&quot;:&quot;&quot;,&quot;non-dropping-particle&quot;:&quot;&quot;},{&quot;family&quot;:&quot;Kabade&quot;,&quot;given&quot;:&quot;U&quot;,&quot;parse-names&quot;:false,&quot;dropping-particle&quot;:&quot;&quot;,&quot;non-dropping-particle&quot;:&quot;&quot;},{&quot;family&quot;:&quot;Jagadish&quot;,&quot;given&quot;:&quot;M R&quot;,&quot;parse-names&quot;:false,&quot;dropping-particle&quot;:&quot;&quot;,&quot;non-dropping-particle&quot;:&quot;&quot;},{&quot;family&quot;:&quot;Somashekar&quot;,&quot;given&quot;:&quot;P&quot;,&quot;parse-names&quot;:false,&quot;dropping-particle&quot;:&quot;V&quot;,&quot;non-dropping-particle&quot;:&quot;&quot;},{&quot;family&quot;:&quot;Viswanath&quot;,&quot;given&quot;:&quot;S&quot;,&quot;parse-names&quot;:false,&quot;dropping-particle&quot;:&quot;&quot;,&quot;non-dropping-particle&quot;:&quot;&quot;}],&quot;container-title&quot;:&quot;8th world bamboo congress, Thailand&quot;,&quot;issued&quot;:{&quot;date-parts&quot;:[[2009]]},&quot;page&quot;:&quot;41-55&quot;,&quot;container-title-short&quot;:&quot;&quot;},&quot;isTemporary&quot;:false}],&quot;citationTag&quot;:&quot;MENDELEY_CITATION_v3_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&quot;},{&quot;citationID&quot;:&quot;MENDELEY_CITATION_525f59f1-ee21-4932-9c91-319e731a2dc2&quot;,&quot;properties&quot;:{&quot;noteIndex&quot;:0},&quot;isEdited&quot;:false,&quot;manualOverride&quot;:{&quot;isManuallyOverridden&quot;:false,&quot;citeprocText&quot;:&quot;[65]&quot;,&quot;manualOverrideText&quot;:&quot;&quot;},&quot;citationItems&quot;:[{&quot;id&quot;:&quot;b4fc5679-df88-30ed-a58f-36adeda77497&quot;,&quot;itemData&quot;:{&quot;type&quot;:&quot;article-journal&quot;,&quot;id&quot;:&quot;b4fc5679-df88-30ed-a58f-36adeda77497&quot;,&quot;title&quot;:&quot;In vitro regeneration via callus induction in Dendrocalamus asper (Schult.) Backer&quot;,&quot;author&quot;:[{&quot;family&quot;:&quot;Zang&quot;,&quot;given&quot;:&quot;Q&quot;,&quot;parse-names&quot;:false,&quot;dropping-particle&quot;:&quot;&quot;,&quot;non-dropping-particle&quot;:&quot;&quot;},{&quot;family&quot;:&quot;Liu&quot;,&quot;given&quot;:&quot;Q&quot;,&quot;parse-names&quot;:false,&quot;dropping-particle&quot;:&quot;&quot;,&quot;non-dropping-particle&quot;:&quot;&quot;},{&quot;family&quot;:&quot;Zhuge&quot;,&quot;given&quot;:&quot;F&quot;,&quot;parse-names&quot;:false,&quot;dropping-particle&quot;:&quot;&quot;,&quot;non-dropping-particle&quot;:&quot;&quot;},{&quot;family&quot;:&quot;Wang&quot;,&quot;given&quot;:&quot;X&quot;,&quot;parse-names&quot;:false,&quot;dropping-particle&quot;:&quot;&quot;,&quot;non-dropping-particle&quot;:&quot;&quot;},{&quot;family&quot;:&quot;Lin&quot;,&quot;given&quot;:&quot;X&quot;,&quot;parse-names&quot;:false,&quot;dropping-particle&quot;:&quot;&quot;,&quot;non-dropping-particle&quot;:&quot;&quot;}],&quot;container-title&quot;:&quot;Propag Ornam Plants&quot;,&quot;issued&quot;:{&quot;date-parts&quot;:[[2019]]},&quot;volume&quot;:&quot;19&quot;,&quot;container-title-short&quot;:&quot;&quot;},&quot;isTemporary&quot;:false}],&quot;citationTag&quot;:&quot;MENDELEY_CITATION_v3_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&quot;},{&quot;citationID&quot;:&quot;MENDELEY_CITATION_10faa9f4-ba98-4e74-bbf5-f31c7ec7c13e&quot;,&quot;properties&quot;:{&quot;noteIndex&quot;:0},&quot;isEdited&quot;:false,&quot;manualOverride&quot;:{&quot;isManuallyOverridden&quot;:false,&quot;citeprocText&quot;:&quot;[99]&quot;,&quot;manualOverrideText&quot;:&quot;&quot;},&quot;citationItems&quot;:[{&quot;id&quot;:&quot;70c5cc45-08c2-3236-ae9c-adf8aae27fee&quot;,&quot;itemData&quot;:{&quot;type&quot;:&quot;article-journal&quot;,&quot;id&quot;:&quot;70c5cc45-08c2-3236-ae9c-adf8aae27fee&quot;,&quot;title&quot;:&quot;In vitro shoot cut: a high frequency multiplication and rooting method in the bamboo Dendrocalamus hamiltonii&quot;,&quot;author&quot;:[{&quot;family&quot;:&quot;Agnihotri&quot;,&quot;given&quot;:&quot;R K&quot;,&quot;parse-names&quot;:false,&quot;dropping-particle&quot;:&quot;&quot;,&quot;non-dropping-particle&quot;:&quot;&quot;},{&quot;family&quot;:&quot;Nandi&quot;,&quot;given&quot;:&quot;S K&quot;,&quot;parse-names&quot;:false,&quot;dropping-particle&quot;:&quot;&quot;,&quot;non-dropping-particle&quot;:&quot;&quot;}],&quot;container-title&quot;:&quot;Biotechnology&quot;,&quot;DOI&quot;:&quot;10.3923/biotech.2009.259.263&quot;,&quot;URL&quot;:&quot;https://doi.org/10.3923/biotech.2009.259.263&quot;,&quot;issued&quot;:{&quot;date-parts&quot;:[[2009]]},&quot;volume&quot;:&quot;8&quot;,&quot;container-title-short&quot;:&quot;&quot;},&quot;isTemporary&quot;:false}],&quot;citationTag&quot;:&quot;MENDELEY_CITATION_v3_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&quot;},{&quot;citationID&quot;:&quot;MENDELEY_CITATION_04502c12-addc-4ec0-8711-91ab5a32b7f1&quot;,&quot;properties&quot;:{&quot;noteIndex&quot;:0},&quot;isEdited&quot;:false,&quot;manualOverride&quot;:{&quot;isManuallyOverridden&quot;:false,&quot;citeprocText&quot;:&quot;[100]&quot;,&quot;manualOverrideText&quot;:&quot;&quot;},&quot;citationItems&quot;:[{&quot;id&quot;:&quot;39d014fe-39a8-3cd3-8620-35fcf649a626&quot;,&quot;itemData&quot;:{&quot;type&quot;:&quot;article-journal&quot;,&quot;id&quot;:&quot;39d014fe-39a8-3cd3-8620-35fcf649a626&quot;,&quot;title&quot;:&quot;In vitro protocols and field performance of elites of an important bamboo Dendrocalamus hamiltonii Nees et Arn. ex Munro&quot;,&quot;author&quot;:[{&quot;family&quot;:&quot;Sood&quot;,&quot;given&quot;:&quot;A&quot;,&quot;parse-names&quot;:false,&quot;dropping-particle&quot;:&quot;&quot;,&quot;non-dropping-particle&quot;:&quot;&quot;},{&quot;family&quot;:&quot;Ahuja&quot;,&quot;given&quot;:&quot;P S&quot;,&quot;parse-names&quot;:false,&quot;dropping-particle&quot;:&quot;&quot;,&quot;non-dropping-particle&quot;:&quot;&quot;},{&quot;family&quot;:&quot;Sharma&quot;,&quot;given&quot;:&quot;M&quot;,&quot;parse-names&quot;:false,&quot;dropping-particle&quot;:&quot;&quot;,&quot;non-dropping-particle&quot;:&quot;&quot;},{&quot;family&quot;:&quot;Sharma&quot;,&quot;given&quot;:&quot;O P&quot;,&quot;parse-names&quot;:false,&quot;dropping-particle&quot;:&quot;&quot;,&quot;non-dropping-particle&quot;:&quot;&quot;},{&quot;family&quot;:&quot;Godbole&quot;,&quot;given&quot;:&quot;S&quot;,&quot;parse-names&quot;:false,&quot;dropping-particle&quot;:&quot;&quot;,&quot;non-dropping-particle&quot;:&quot;&quot;}],&quot;container-title&quot;:&quot;Plant Cell Tissue Organ Cult&quot;,&quot;DOI&quot;:&quot;10.1023/A:1016582732531&quot;,&quot;URL&quot;:&quot;https://doi.org/10.1023/A:1016582732531&quot;,&quot;issued&quot;:{&quot;date-parts&quot;:[[2002]]},&quot;volume&quot;:&quot;71&quot;,&quot;container-title-short&quot;:&quot;&quot;},&quot;isTemporary&quot;:false}],&quot;citationTag&quot;:&quot;MENDELEY_CITATION_v3_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&quot;},{&quot;citationID&quot;:&quot;MENDELEY_CITATION_22902688-c0c1-49ca-aede-5bfa313929f2&quot;,&quot;properties&quot;:{&quot;noteIndex&quot;:0},&quot;isEdited&quot;:false,&quot;manualOverride&quot;:{&quot;isManuallyOverridden&quot;:false,&quot;citeprocText&quot;:&quot;[84]&quot;,&quot;manualOverrideText&quot;:&quot;&quot;},&quot;citationItems&quot;:[{&quot;id&quot;:&quot;abb1f936-e116-379d-8c80-037fb9a2e112&quot;,&quot;itemData&quot;:{&quot;type&quot;:&quot;article-journal&quot;,&quot;id&quot;:&quot;abb1f936-e116-379d-8c80-037fb9a2e112&quot;,&quot;title&quot;:&quot;In vitro morphogenesis and plant regeneration of bamboos (Oxytenanthera abyssinica A. Rich. Munro)&quot;,&quot;author&quot;:[{&quot;family&quot;:&quot;Diab&quot;,&quot;given&quot;:&quot;E E E&quot;,&quot;parse-names&quot;:false,&quot;dropping-particle&quot;:&quot;&quot;,&quot;non-dropping-particle&quot;:&quot;&quot;},{&quot;family&quot;:&quot;Mohamed&quot;,&quot;given&quot;:&quot;S E&quot;,&quot;parse-names&quot;:false,&quot;dropping-particle&quot;:&quot;&quot;,&quot;non-dropping-particle&quot;:&quot;&quot;}],&quot;container-title&quot;:&quot;Int J Sustain Crop Prod&quot;,&quot;DOI&quot;:&quot;10.9734/BJI/2017/32715&quot;,&quot;URL&quot;:&quot;https://doi.org/10.9734/BJI/2017/32715&quot;,&quot;issued&quot;:{&quot;date-parts&quot;:[[2008]]},&quot;volume&quot;:&quot;3&quot;,&quot;container-title-short&quot;:&quot;&quot;},&quot;isTemporary&quot;:false}],&quot;citationTag&quot;:&quot;MENDELEY_CITATION_v3_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&quot;},{&quot;citationID&quot;:&quot;MENDELEY_CITATION_a3f4be87-064e-4c86-9c96-224013a43cd6&quot;,&quot;properties&quot;:{&quot;noteIndex&quot;:0},&quot;isEdited&quot;:false,&quot;manualOverride&quot;:{&quot;isManuallyOverridden&quot;:false,&quot;citeprocText&quot;:&quot;[101]&quot;,&quot;manualOverrideText&quot;:&quot;&quot;},&quot;citationItems&quot;:[{&quot;id&quot;:&quot;4bd3f199-ddf0-3225-ae21-296fad66c8a6&quot;,&quot;itemData&quot;:{&quot;type&quot;:&quot;article-journal&quot;,&quot;id&quot;:&quot;4bd3f199-ddf0-3225-ae21-296fad66c8a6&quot;,&quot;title&quot;:&quot;In vitro propagation of Oxytenanthera abyssinica (A. Rich. Munro) from seed culture&quot;,&quot;author&quot;:[{&quot;family&quot;:&quot;Kahsay&quot;,&quot;given&quot;:&quot;B&quot;,&quot;parse-names&quot;:false,&quot;dropping-particle&quot;:&quot;&quot;,&quot;non-dropping-particle&quot;:&quot;&quot;},{&quot;family&quot;:&quot;Mekibib&quot;,&quot;given&quot;:&quot;F&quot;,&quot;parse-names&quot;:false,&quot;dropping-particle&quot;:&quot;&quot;,&quot;non-dropping-particle&quot;:&quot;&quot;},{&quot;family&quot;:&quot;Teklewold&quot;,&quot;given&quot;:&quot;A&quot;,&quot;parse-names&quot;:false,&quot;dropping-particle&quot;:&quot;&quot;,&quot;non-dropping-particle&quot;:&quot;&quot;}],&quot;container-title&quot;:&quot;Biotechnol J&quot;,&quot;DOI&quot;:&quot;10.9734/BJI/2017/32715&quot;,&quot;URL&quot;:&quot;https://doi.org/10.9734/BJI/2017/32715&quot;,&quot;issued&quot;:{&quot;date-parts&quot;:[[2017]]},&quot;volume&quot;:&quot;1&quot;,&quot;container-title-short&quot;:&quot;&quot;},&quot;isTemporary&quot;:false}],&quot;citationTag&quot;:&quot;MENDELEY_CITATION_v3_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&quot;},{&quot;citationID&quot;:&quot;MENDELEY_CITATION_da79c83e-b069-4f9d-b065-d7a6efc0c5e0&quot;,&quot;properties&quot;:{&quot;noteIndex&quot;:0},&quot;isEdited&quot;:false,&quot;manualOverride&quot;:{&quot;isManuallyOverridden&quot;:false,&quot;citeprocText&quot;:&quot;[64]&quot;,&quot;manualOverrideText&quot;:&quot;&quot;},&quot;citationItems&quot;:[{&quot;id&quot;:&quot;ad1c3fbe-ba28-3e24-bdc7-1e30606f90b6&quot;,&quot;itemData&quot;:{&quot;type&quot;:&quot;article-journal&quot;,&quot;id&quot;:&quot;ad1c3fbe-ba28-3e24-bdc7-1e30606f90b6&quot;,&quot;title&quot;:&quot;In vitro node culture of seedlings in bamboo plant, Phyllostachys meyeri McClure&quot;,&quot;author&quot;:[{&quot;family&quot;:&quot;Ogita&quot;,&quot;given&quot;:&quot;S&quot;,&quot;parse-names&quot;:false,&quot;dropping-particle&quot;:&quot;&quot;,&quot;non-dropping-particle&quot;:&quot;&quot;},{&quot;family&quot;:&quot;Kashiwagi&quot;,&quot;given&quot;:&quot;H&quot;,&quot;parse-names&quot;:false,&quot;dropping-particle&quot;:&quot;&quot;,&quot;non-dropping-particle&quot;:&quot;&quot;},{&quot;family&quot;:&quot;Kato&quot;,&quot;given&quot;:&quot;Y&quot;,&quot;parse-names&quot;:false,&quot;dropping-particle&quot;:&quot;&quot;,&quot;non-dropping-particle&quot;:&quot;&quot;}],&quot;container-title&quot;:&quot;Plant Biotechnol&quot;,&quot;DOI&quot;:&quot;10.5511/PLANTBIOTECHNOLOGY.25.381&quot;,&quot;URL&quot;:&quot;https://doi.org/10.5511/PLANTBIOTECHNOLOGY.25.381&quot;,&quot;issued&quot;:{&quot;date-parts&quot;:[[2008]]},&quot;volume&quot;:&quot;25&quot;,&quot;container-title-short&quot;:&quot;&quot;},&quot;isTemporary&quot;:false}],&quot;citationTag&quot;:&quot;MENDELEY_CITATION_v3_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&quot;},{&quot;citationID&quot;:&quot;MENDELEY_CITATION_7931bb36-d71c-4629-b121-20bfa71ba89b&quot;,&quot;properties&quot;:{&quot;noteIndex&quot;:0},&quot;isEdited&quot;:false,&quot;manualOverride&quot;:{&quot;isManuallyOverridden&quot;:false,&quot;citeprocText&quot;:&quot;[102]&quot;,&quot;manualOverrideText&quot;:&quot;&quot;},&quot;citationItems&quot;:[{&quot;id&quot;:&quot;936a2be5-ce55-3b24-aa1c-ab0a4453a2fa&quot;,&quot;itemData&quot;:{&quot;type&quot;:&quot;article-journal&quot;,&quot;id&quot;:&quot;936a2be5-ce55-3b24-aa1c-ab0a4453a2fa&quot;,&quot;title&quot;:&quot;Micropropagation of Dev-ringal [Thamnocalamus spathiflorus (Trin.) Munro] - a temperate bamboo, and comparison between in vitro propagated plants and seedlings&quot;,&quot;author&quot;:[{&quot;family&quot;:&quot;Bag&quot;,&quot;given&quot;:&quot;N&quot;,&quot;parse-names&quot;:false,&quot;dropping-particle&quot;:&quot;&quot;,&quot;non-dropping-particle&quot;:&quot;&quot;},{&quot;family&quot;:&quot;Chandra&quot;,&quot;given&quot;:&quot;S&quot;,&quot;parse-names&quot;:false,&quot;dropping-particle&quot;:&quot;&quot;,&quot;non-dropping-particle&quot;:&quot;&quot;},{&quot;family&quot;:&quot;Palni&quot;,&quot;given&quot;:&quot;L M S&quot;,&quot;parse-names&quot;:false,&quot;dropping-particle&quot;:&quot;&quot;,&quot;non-dropping-particle&quot;:&quot;&quot;},{&quot;family&quot;:&quot;Nandi&quot;,&quot;given&quot;:&quot;S K&quot;,&quot;parse-names&quot;:false,&quot;dropping-particle&quot;:&quot;&quot;,&quot;non-dropping-particle&quot;:&quot;&quot;}],&quot;container-title&quot;:&quot;Plant Sci&quot;,&quot;DOI&quot;:&quot;10.1016/S0168-9452(00)00212-0&quot;,&quot;URL&quot;:&quot;https://doi.org/10.1016/S0168-9452(00)00212-0&quot;,&quot;issued&quot;:{&quot;date-parts&quot;:[[2000]]},&quot;volume&quot;:&quot;156&quot;,&quot;container-title-short&quot;:&quot;&quot;},&quot;isTemporary&quot;:false}],&quot;citationTag&quot;:&quot;MENDELEY_CITATION_v3_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&quot;},{&quot;citationID&quot;:&quot;MENDELEY_CITATION_dd385ea1-e039-476a-9ec5-2883c7ef2f80&quot;,&quot;properties&quot;:{&quot;noteIndex&quot;:0},&quot;isEdited&quot;:false,&quot;manualOverride&quot;:{&quot;isManuallyOverridden&quot;:false,&quot;citeprocText&quot;:&quot;[103]&quot;,&quot;manualOverrideText&quot;:&quot;&quot;},&quot;citationItems&quot;:[{&quot;id&quot;:&quot;75ae8237-0f21-30da-b8a4-f83df27b7f91&quot;,&quot;itemData&quot;:{&quot;type&quot;:&quot;article-journal&quot;,&quot;id&quot;:&quot;75ae8237-0f21-30da-b8a4-f83df27b7f91&quot;,&quot;title&quot;:&quot;In vitro propagation of Bambusa nutans Wall. ex Munro through axillary shoot proliferation&quot;,&quot;author&quot;:[{&quot;family&quot;:&quot;Negi&quot;,&quot;given&quot;:&quot;D&quot;,&quot;parse-names&quot;:false,&quot;dropping-particle&quot;:&quot;&quot;,&quot;non-dropping-particle&quot;:&quot;&quot;},{&quot;family&quot;:&quot;Saxena&quot;,&quot;given&quot;:&quot;S&quot;,&quot;parse-names&quot;:false,&quot;dropping-particle&quot;:&quot;&quot;,&quot;non-dropping-particle&quot;:&quot;&quot;}],&quot;container-title&quot;:&quot;Plant Biotechnol Rep&quot;,&quot;DOI&quot;:&quot;10.1007/s11816-010-0154-z&quot;,&quot;URL&quot;:&quot;https://doi.org/10.1007/s11816-010-0154-z&quot;,&quot;issued&quot;:{&quot;date-parts&quot;:[[2011]]},&quot;volume&quot;:&quot;5&quot;,&quot;container-title-short&quot;:&quot;&quot;},&quot;isTemporary&quot;:false}],&quot;citationTag&quot;:&quot;MENDELEY_CITATION_v3_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&quot;},{&quot;citationID&quot;:&quot;MENDELEY_CITATION_be90d457-ed06-47bc-8bfa-a0836f532c74&quot;,&quot;properties&quot;:{&quot;noteIndex&quot;:0},&quot;isEdited&quot;:false,&quot;manualOverride&quot;:{&quot;isManuallyOverridden&quot;:false,&quot;citeprocText&quot;:&quot;[104]&quot;,&quot;manualOverrideText&quot;:&quot;&quot;},&quot;citationItems&quot;:[{&quot;id&quot;:&quot;ab07b9f0-463d-36ba-9c79-d958cfa6950b&quot;,&quot;itemData&quot;:{&quot;type&quot;:&quot;article-journal&quot;,&quot;id&quot;:&quot;ab07b9f0-463d-36ba-9c79-d958cfa6950b&quot;,&quot;title&quot;:&quot;In vitro micropropagation of Bambusa balcooa Roxb. through nodal explants from field grown culms and scope for up scaling&quot;,&quot;author&quot;:[{&quot;family&quot;:&quot;Mudoi&quot;,&quot;given&quot;:&quot;K D&quot;,&quot;parse-names&quot;:false,&quot;dropping-particle&quot;:&quot;&quot;,&quot;non-dropping-particle&quot;:&quot;&quot;},{&quot;family&quot;:&quot;Borthakur&quot;,&quot;given&quot;:&quot;M&quot;,&quot;parse-names&quot;:false,&quot;dropping-particle&quot;:&quot;&quot;,&quot;non-dropping-particle&quot;:&quot;&quot;}],&quot;container-title&quot;:&quot;Curr Sci&quot;,&quot;issued&quot;:{&quot;date-parts&quot;:[[2009]]},&quot;volume&quot;:&quot;96&quot;,&quot;container-title-short&quot;:&quot;&quot;},&quot;isTemporary&quot;:false}],&quot;citationTag&quot;:&quot;MENDELEY_CITATION_v3_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&quot;},{&quot;citationID&quot;:&quot;MENDELEY_CITATION_4766bb9f-6cfe-4b8d-8f4f-9de1d67ab9cb&quot;,&quot;properties&quot;:{&quot;noteIndex&quot;:0},&quot;isEdited&quot;:false,&quot;manualOverride&quot;:{&quot;isManuallyOverridden&quot;:false,&quot;citeprocText&quot;:&quot;[105]&quot;,&quot;manualOverrideText&quot;:&quot;&quot;},&quot;citationItems&quot;:[{&quot;id&quot;:&quot;a7d1f392-a497-35a9-a13d-0d2606fcac9f&quot;,&quot;itemData&quot;:{&quot;type&quot;:&quot;article-journal&quot;,&quot;id&quot;:&quot;a7d1f392-a497-35a9-a13d-0d2606fcac9f&quot;,&quot;title&quot;:&quot;In vitro regeneration of Bambusa balcooa Roxb.: factors affecting changes of morphogenetic competence in the axillary buds&quot;,&quot;author&quot;:[{&quot;family&quot;:&quot;Das&quot;,&quot;given&quot;:&quot;M&quot;,&quot;parse-names&quot;:false,&quot;dropping-particle&quot;:&quot;&quot;,&quot;non-dropping-particle&quot;:&quot;&quot;},{&quot;family&quot;:&quot;Pal&quot;,&quot;given&quot;:&quot;A&quot;,&quot;parse-names&quot;:false,&quot;dropping-particle&quot;:&quot;&quot;,&quot;non-dropping-particle&quot;:&quot;&quot;}],&quot;container-title&quot;:&quot;Plant Cell Tissue Organ Cult&quot;,&quot;DOI&quot;:&quot;10.1007/s11240-004-3017-x&quot;,&quot;URL&quot;:&quot;https://doi.org/10.1007/s11240-004-3017-x&quot;,&quot;issued&quot;:{&quot;date-parts&quot;:[[2005]]},&quot;volume&quot;:&quot;81&quot;,&quot;container-title-short&quot;:&quot;&quot;},&quot;isTemporary&quot;:false}],&quot;citationTag&quot;:&quot;MENDELEY_CITATION_v3_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&quot;},{&quot;citationID&quot;:&quot;MENDELEY_CITATION_f43fdd23-606d-43b1-acbe-c82fc91c326d&quot;,&quot;properties&quot;:{&quot;noteIndex&quot;:0},&quot;isEdited&quot;:false,&quot;manualOverride&quot;:{&quot;isManuallyOverridden&quot;:false,&quot;citeprocText&quot;:&quot;[106]&quot;,&quot;manualOverrideText&quot;:&quot;&quot;},&quot;citationItems&quot;:[{&quot;id&quot;:&quot;28a66836-d870-32ae-8629-19f51ee3bd87&quot;,&quot;itemData&quot;:{&quot;type&quot;:&quot;article-journal&quot;,&quot;id&quot;:&quot;28a66836-d870-32ae-8629-19f51ee3bd87&quot;,&quot;title&quot;:&quot;In vitro assessment of Bambusa balcooa Roxb. for micropropagation&quot;,&quot;author&quot;:[{&quot;family&quot;:&quot;Thapa&quot;,&quot;given&quot;:&quot;N&quot;,&quot;parse-names&quot;:false,&quot;dropping-particle&quot;:&quot;&quot;,&quot;non-dropping-particle&quot;:&quot;&quot;},{&quot;family&quot;:&quot;Gauchan&quot;,&quot;given&quot;:&quot;D P&quot;,&quot;parse-names&quot;:false,&quot;dropping-particle&quot;:&quot;&quot;,&quot;non-dropping-particle&quot;:&quot;&quot;},{&quot;family&quot;:&quot;Suwal&quot;,&quot;given&quot;:&quot;M M&quot;,&quot;parse-names&quot;:false,&quot;dropping-particle&quot;:&quot;&quot;,&quot;non-dropping-particle&quot;:&quot;&quot;},{&quot;family&quot;:&quot;Bhuju&quot;,&quot;given&quot;:&quot;S&quot;,&quot;parse-names&quot;:false,&quot;dropping-particle&quot;:&quot;&quot;,&quot;non-dropping-particle&quot;:&quot;&quot;}],&quot;container-title&quot;:&quot;J Emerg Technol&quot;,&quot;issued&quot;:{&quot;date-parts&quot;:[[2018]]},&quot;volume&quot;:&quot;5&quot;,&quot;container-title-short&quot;:&quot;&quot;},&quot;isTemporary&quot;:false}],&quot;citationTag&quot;:&quot;MENDELEY_CITATION_v3_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&quot;},{&quot;citationID&quot;:&quot;MENDELEY_CITATION_4bad63ef-4e58-418e-99e1-52f4b69c99f7&quot;,&quot;properties&quot;:{&quot;noteIndex&quot;:0},&quot;isEdited&quot;:false,&quot;manualOverride&quot;:{&quot;isManuallyOverridden&quot;:false,&quot;citeprocText&quot;:&quot;[107]&quot;,&quot;manualOverrideText&quot;:&quot;&quot;},&quot;citationItems&quot;:[{&quot;id&quot;:&quot;6aa0095e-c9ba-3cf5-a57f-59f6d3efcb32&quot;,&quot;itemData&quot;:{&quot;type&quot;:&quot;article-journal&quot;,&quot;id&quot;:&quot;6aa0095e-c9ba-3cf5-a57f-59f6d3efcb32&quot;,&quot;title&quot;:&quot;Micro-cloning in commercially important six bamboo species for mass propagation and at large scale cultivation&quot;,&quot;author&quot;:[{&quot;family&quot;:&quot;Nurul Islam&quot;,&quot;given&quot;:&quot;S A M&quot;,&quot;parse-names&quot;:false,&quot;dropping-particle&quot;:&quot;&quot;,&quot;non-dropping-particle&quot;:&quot;&quot;},{&quot;family&quot;:&quot;Rahman&quot;,&quot;given&quot;:&quot;M M&quot;,&quot;parse-names&quot;:false,&quot;dropping-particle&quot;:&quot;&quot;,&quot;non-dropping-particle&quot;:&quot;&quot;}],&quot;container-title&quot;:&quot;Plant Tissue Cult Biotechnol&quot;,&quot;issued&quot;:{&quot;date-parts&quot;:[[2005]]},&quot;volume&quot;:&quot;15&quot;,&quot;container-title-short&quot;:&quot;&quot;},&quot;isTemporary&quot;:false}],&quot;citationTag&quot;:&quot;MENDELEY_CITATION_v3_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&quot;},{&quot;citationID&quot;:&quot;MENDELEY_CITATION_73db56d0-b792-4e22-b36c-589a1b459fc4&quot;,&quot;properties&quot;:{&quot;noteIndex&quot;:0},&quot;isEdited&quot;:false,&quot;manualOverride&quot;:{&quot;isManuallyOverridden&quot;:false,&quot;citeprocText&quot;:&quot;[70]&quot;,&quot;manualOverrideText&quot;:&quot;&quot;},&quot;citationItems&quot;:[{&quot;id&quot;:&quot;4cfaa4ff-b1bb-3a8a-bcf1-2e9c48bdd90b&quot;,&quot;itemData&quot;:{&quot;type&quot;:&quot;article-journal&quot;,&quot;id&quot;:&quot;4cfaa4ff-b1bb-3a8a-bcf1-2e9c48bdd90b&quot;,&quot;title&quot;:&quot;Mass propagation of Bambusa bambos (L.), Voss through in vitro culture&quot;,&quot;author&quot;:[{&quot;family&quot;:&quot;Raju&quot;,&quot;given&quot;:&quot;R I&quot;,&quot;parse-names&quot;:false,&quot;dropping-particle&quot;:&quot;&quot;,&quot;non-dropping-particle&quot;:&quot;&quot;},{&quot;family&quot;:&quot;Roy&quot;,&quot;given&quot;:&quot;S K&quot;,&quot;parse-names&quot;:false,&quot;dropping-particle&quot;:&quot;&quot;,&quot;non-dropping-particle&quot;:&quot;&quot;}],&quot;container-title&quot;:&quot;Jahangirnagar Univ J Biol Sci&quot;,&quot;DOI&quot;:&quot;10.3329/jujbs.v5i2.32514&quot;,&quot;URL&quot;:&quot;https://doi.org/10.3329/jujbs.v5i2.32514&quot;,&quot;issued&quot;:{&quot;date-parts&quot;:[[2016]]},&quot;volume&quot;:&quot;5&quot;,&quot;container-title-short&quot;:&quot;&quot;},&quot;isTemporary&quot;:false}],&quot;citationTag&quot;:&quot;MENDELEY_CITATION_v3_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&quot;},{&quot;citationID&quot;:&quot;MENDELEY_CITATION_219569ab-dff0-45ef-8578-c5553bdcad5b&quot;,&quot;properties&quot;:{&quot;noteIndex&quot;:0},&quot;isEdited&quot;:false,&quot;manualOverride&quot;:{&quot;isManuallyOverridden&quot;:false,&quot;citeprocText&quot;:&quot;[91]&quot;,&quot;manualOverrideText&quot;:&quot;&quot;},&quot;citationItems&quot;:[{&quot;id&quot;:&quot;c32e0f52-add3-3008-8d1b-8c08478b1277&quot;,&quot;itemData&quot;:{&quot;type&quot;:&quot;article-journal&quot;,&quot;id&quot;:&quot;c32e0f52-add3-3008-8d1b-8c08478b1277&quot;,&quot;title&quot;:&quot;In vitro plantlet regeneration from nodal explants of field-grown culms in Bambusa glaucescens Willd&quot;,&quot;author&quot;:[{&quot;family&quot;:&quot;Shirin&quot;,&quot;given&quot;:&quot;F&quot;,&quot;parse-names&quot;:false,&quot;dropping-particle&quot;:&quot;&quot;,&quot;non-dropping-particle&quot;:&quot;&quot;},{&quot;family&quot;:&quot;Rana&quot;,&quot;given&quot;:&quot;P K&quot;,&quot;parse-names&quot;:false,&quot;dropping-particle&quot;:&quot;&quot;,&quot;non-dropping-particle&quot;:&quot;&quot;}],&quot;container-title&quot;:&quot;Plant Biotechnol Rep&quot;,&quot;DOI&quot;:&quot;10.1007/s11816-007-0020-9&quot;,&quot;URL&quot;:&quot;https://doi.org/10.1007/s11816-007-0020-9&quot;,&quot;issued&quot;:{&quot;date-parts&quot;:[[2007]]},&quot;volume&quot;:&quot;1&quot;,&quot;container-title-short&quot;:&quot;&quot;},&quot;isTemporary&quot;:false}],&quot;citationTag&quot;:&quot;MENDELEY_CITATION_v3_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&quot;},{&quot;citationID&quot;:&quot;MENDELEY_CITATION_344db888-1baf-4994-bc65-39e6b66df53d&quot;,&quot;properties&quot;:{&quot;noteIndex&quot;:0},&quot;isEdited&quot;:false,&quot;manualOverride&quot;:{&quot;isManuallyOverridden&quot;:false,&quot;citeprocText&quot;:&quot;[108]&quot;,&quot;manualOverrideText&quot;:&quot;&quot;},&quot;citationItems&quot;:[{&quot;id&quot;:&quot;8ce730a5-c6e1-3f36-b671-cda3c44b9c64&quot;,&quot;itemData&quot;:{&quot;type&quot;:&quot;article-journal&quot;,&quot;id&quot;:&quot;8ce730a5-c6e1-3f36-b671-cda3c44b9c64&quot;,&quot;title&quot;:&quot;Effect of glucose on in vitro rooting of mature plants of Bambusa nutans&quot;,&quot;author&quot;:[{&quot;family&quot;:&quot;Yasodha&quot;,&quot;given&quot;:&quot;R&quot;,&quot;parse-names&quot;:false,&quot;dropping-particle&quot;:&quot;&quot;,&quot;non-dropping-particle&quot;:&quot;&quot;},{&quot;family&quot;:&quot;Kamala&quot;,&quot;given&quot;:&quot;S&quot;,&quot;parse-names&quot;:false,&quot;dropping-particle&quot;:&quot;&quot;,&quot;non-dropping-particle&quot;:&quot;&quot;},{&quot;family&quot;:&quot;Kumar&quot;,&quot;given&quot;:&quot;S P A&quot;,&quot;parse-names&quot;:false,&quot;dropping-particle&quot;:&quot;&quot;,&quot;non-dropping-particle&quot;:&quot;&quot;},{&quot;family&quot;:&quot;Kumar&quot;,&quot;given&quot;:&quot;P D&quot;,&quot;parse-names&quot;:false,&quot;dropping-particle&quot;:&quot;&quot;,&quot;non-dropping-particle&quot;:&quot;&quot;},{&quot;family&quot;:&quot;Kalaiarasi&quot;,&quot;given&quot;:&quot;K&quot;,&quot;parse-names&quot;:false,&quot;dropping-particle&quot;:&quot;&quot;,&quot;non-dropping-particle&quot;:&quot;&quot;}],&quot;container-title&quot;:&quot;Sci Hortic&quot;,&quot;DOI&quot;:&quot;10.1016/j.scienta.2007.10.025&quot;,&quot;URL&quot;:&quot;https://doi.org/10.1016/j.scienta.2007.10.025&quot;,&quot;issued&quot;:{&quot;date-parts&quot;:[[2008]]},&quot;volume&quot;:&quot;116&quot;,&quot;container-title-short&quot;:&quot;&quot;},&quot;isTemporary&quot;:false}],&quot;citationTag&quot;:&quot;MENDELEY_CITATION_v3_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&quot;},{&quot;citationID&quot;:&quot;MENDELEY_CITATION_cc295779-1563-43ad-9c46-c8114c9e3add&quot;,&quot;properties&quot;:{&quot;noteIndex&quot;:0},&quot;isEdited&quot;:false,&quot;manualOverride&quot;:{&quot;isManuallyOverridden&quot;:false,&quot;citeprocText&quot;:&quot;[109]&quot;,&quot;manualOverrideText&quot;:&quot;&quot;},&quot;citationItems&quot;:[{&quot;id&quot;:&quot;d2a30648-d6a7-354c-a113-3e022ee40e0c&quot;,&quot;itemData&quot;:{&quot;type&quot;:&quot;article-journal&quot;,&quot;id&quot;:&quot;d2a30648-d6a7-354c-a113-3e022ee40e0c&quot;,&quot;title&quot;:&quot;A micropropagation system for cloning of Bambusa tulda Roxb&quot;,&quot;author&quot;:[{&quot;family&quot;:&quot;Mishra&quot;,&quot;given&quot;:&quot;Y&quot;,&quot;parse-names&quot;:false,&quot;dropping-particle&quot;:&quot;&quot;,&quot;non-dropping-particle&quot;:&quot;&quot;},{&quot;family&quot;:&quot;Patel&quot;,&quot;given&quot;:&quot;P K&quot;,&quot;parse-names&quot;:false,&quot;dropping-particle&quot;:&quot;&quot;,&quot;non-dropping-particle&quot;:&quot;&quot;},{&quot;family&quot;:&quot;Yadav&quot;,&quot;given&quot;:&quot;S&quot;,&quot;parse-names&quot;:false,&quot;dropping-particle&quot;:&quot;&quot;,&quot;non-dropping-particle&quot;:&quot;&quot;},{&quot;family&quot;:&quot;Shirin&quot;,&quot;given&quot;:&quot;F&quot;,&quot;parse-names&quot;:false,&quot;dropping-particle&quot;:&quot;&quot;,&quot;non-dropping-particle&quot;:&quot;&quot;},{&quot;family&quot;:&quot;Ansari&quot;,&quot;given&quot;:&quot;S A&quot;,&quot;parse-names&quot;:false,&quot;dropping-particle&quot;:&quot;&quot;,&quot;non-dropping-particle&quot;:&quot;&quot;}],&quot;container-title&quot;:&quot;Sci Hortic&quot;,&quot;DOI&quot;:&quot;10.1016/j.scienta.2007.10.002&quot;,&quot;URL&quot;:&quot;https://doi.org/10.1016/j.scienta.2007.10.002&quot;,&quot;issued&quot;:{&quot;date-parts&quot;:[[2008]]},&quot;volume&quot;:&quot;115&quot;,&quot;container-title-short&quot;:&quot;&quot;},&quot;isTemporary&quot;:false}],&quot;citationTag&quot;:&quot;MENDELEY_CITATION_v3_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&quot;},{&quot;citationID&quot;:&quot;MENDELEY_CITATION_41e12573-a272-4359-a44b-5875e7cb6aee&quot;,&quot;properties&quot;:{&quot;noteIndex&quot;:0},&quot;isEdited&quot;:false,&quot;manualOverride&quot;:{&quot;isManuallyOverridden&quot;:false,&quot;citeprocText&quot;:&quot;[110]&quot;,&quot;manualOverrideText&quot;:&quot;&quot;},&quot;citationItems&quot;:[{&quot;id&quot;:&quot;6e62dd95-9389-3fc5-906d-54ff54194999&quot;,&quot;itemData&quot;:{&quot;type&quot;:&quot;article-journal&quot;,&quot;id&quot;:&quot;6e62dd95-9389-3fc5-906d-54ff54194999&quot;,&quot;title&quot;:&quot;An effective protocol for micropropagation of edible bamboo species (Bambusa tulda and Melocanna baccifera) through nodal culture&quot;,&quot;author&quot;:[{&quot;family&quot;:&quot;Waikhom&quot;,&quot;given&quot;:&quot;S D&quot;,&quot;parse-names&quot;:false,&quot;dropping-particle&quot;:&quot;&quot;,&quot;non-dropping-particle&quot;:&quot;&quot;},{&quot;family&quot;:&quot;Louis&quot;,&quot;given&quot;:&quot;B&quot;,&quot;parse-names&quot;:false,&quot;dropping-particle&quot;:&quot;&quot;,&quot;non-dropping-particle&quot;:&quot;&quot;}],&quot;container-title&quot;:&quot;Sci World J&quot;,&quot;DOI&quot;:&quot;10.1155/2014/345794&quot;,&quot;URL&quot;:&quot;https://doi.org/10.1155/2014/345794&quot;,&quot;issued&quot;:{&quot;date-parts&quot;:[[2014]]},&quot;container-title-short&quot;:&quot;&quot;},&quot;isTemporary&quot;:false}],&quot;citationTag&quot;:&quot;MENDELEY_CITATION_v3_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&quot;},{&quot;citationID&quot;:&quot;MENDELEY_CITATION_bd53aa19-1455-4aa1-b593-d32c8f1c9178&quot;,&quot;properties&quot;:{&quot;noteIndex&quot;:0},&quot;isEdited&quot;:false,&quot;manualOverride&quot;:{&quot;isManuallyOverridden&quot;:false,&quot;citeprocText&quot;:&quot;[111]&quot;,&quot;manualOverrideText&quot;:&quot;&quot;},&quot;citationItems&quot;:[{&quot;id&quot;:&quot;39dcebcc-d782-3865-80a3-51f7b3608046&quot;,&quot;itemData&quot;:{&quot;type&quot;:&quot;article-journal&quot;,&quot;id&quot;:&quot;39dcebcc-d782-3865-80a3-51f7b3608046&quot;,&quot;title&quot;:&quot;In vitro shoot proliferation and enhancement of rooting for the large-scale propagation of yellow bamboo (Bambusa vulgaris ‘Striata’)&quot;,&quot;author&quot;:[{&quot;family&quot;:&quot;Ramanayake&quot;,&quot;given&quot;:&quot;S M S D&quot;,&quot;parse-names&quot;:false,&quot;dropping-particle&quot;:&quot;&quot;,&quot;non-dropping-particle&quot;:&quot;&quot;},{&quot;family&quot;:&quot;Meemaduma&quot;,&quot;given&quot;:&quot;V N&quot;,&quot;parse-names&quot;:false,&quot;dropping-particle&quot;:&quot;&quot;,&quot;non-dropping-particle&quot;:&quot;&quot;},{&quot;family&quot;:&quot;Weerawardene&quot;,&quot;given&quot;:&quot;T E&quot;,&quot;parse-names&quot;:false,&quot;dropping-particle&quot;:&quot;&quot;,&quot;non-dropping-particle&quot;:&quot;&quot;}],&quot;container-title&quot;:&quot;Sci Hortic&quot;,&quot;DOI&quot;:&quot;10.1016/j.scienta.2006.06.016&quot;,&quot;URL&quot;:&quot;https://doi.org/10.1016/j.scienta.2006.06.016&quot;,&quot;issued&quot;:{&quot;date-parts&quot;:[[2006]]},&quot;volume&quot;:&quot;110&quot;,&quot;container-title-short&quot;:&quot;&quot;},&quot;isTemporary&quot;:false}],&quot;citationTag&quot;:&quot;MENDELEY_CITATION_v3_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&quot;},{&quot;citationID&quot;:&quot;MENDELEY_CITATION_048ad087-a068-4925-92bc-e34c59419144&quot;,&quot;properties&quot;:{&quot;noteIndex&quot;:0},&quot;isEdited&quot;:false,&quot;manualOverride&quot;:{&quot;isManuallyOverridden&quot;:false,&quot;citeprocText&quot;:&quot;[82]&quot;,&quot;manualOverrideText&quot;:&quot;&quot;},&quot;citationItems&quot;:[{&quot;id&quot;:&quot;4c47ee25-bf9a-3116-a5f0-5d2ae8b0bde4&quot;,&quot;itemData&quot;:{&quot;type&quot;:&quot;article-journal&quot;,&quot;id&quot;:&quot;4c47ee25-bf9a-3116-a5f0-5d2ae8b0bde4&quot;,&quot;title&quot;:&quot;Micropropagation of Bambusa wamin through proliferation of mature nodal explants&quot;,&quot;author&quot;:[{&quot;family&quot;:&quot;Arshad&quot;,&quot;given&quot;:&quot;S M&quot;,&quot;parse-names&quot;:false,&quot;dropping-particle&quot;:&quot;&quot;,&quot;non-dropping-particle&quot;:&quot;&quot;},{&quot;family&quot;:&quot;Kumar&quot;,&quot;given&quot;:&quot;A&quot;,&quot;parse-names&quot;:false,&quot;dropping-particle&quot;:&quot;&quot;,&quot;non-dropping-particle&quot;:&quot;&quot;},{&quot;family&quot;:&quot;Bhatnagar&quot;,&quot;given&quot;:&quot;S K&quot;,&quot;parse-names&quot;:false,&quot;dropping-particle&quot;:&quot;&quot;,&quot;non-dropping-particle&quot;:&quot;&quot;}],&quot;container-title&quot;:&quot;J Biol Res&quot;,&quot;issued&quot;:{&quot;date-parts&quot;:[[2005]]},&quot;volume&quot;:&quot;3&quot;,&quot;container-title-short&quot;:&quot;&quot;},&quot;isTemporary&quot;:false}],&quot;citationTag&quot;:&quot;MENDELEY_CITATION_v3_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&quot;},{&quot;citationID&quot;:&quot;MENDELEY_CITATION_0735c2ea-dc15-477f-b5b9-66adf6f39fa2&quot;,&quot;properties&quot;:{&quot;noteIndex&quot;:0},&quot;isEdited&quot;:false,&quot;manualOverride&quot;:{&quot;isManuallyOverridden&quot;:false,&quot;citeprocText&quot;:&quot;[112]&quot;,&quot;manualOverrideText&quot;:&quot;&quot;},&quot;citationItems&quot;:[{&quot;id&quot;:&quot;2bbc6dfa-e121-3b05-a1ce-39941f0ff868&quot;,&quot;itemData&quot;:{&quot;type&quot;:&quot;article-journal&quot;,&quot;id&quot;:&quot;2bbc6dfa-e121-3b05-a1ce-39941f0ff868&quot;,&quot;title&quot;:&quot;A two-step method for accelerated mass propagation of Dendrocalamus asper and their evaluation in field&quot;,&quot;author&quot;:[{&quot;family&quot;:&quot;Banerjee&quot;,&quot;given&quot;:&quot;M&quot;,&quot;parse-names&quot;:false,&quot;dropping-particle&quot;:&quot;&quot;,&quot;non-dropping-particle&quot;:&quot;&quot;},{&quot;family&quot;:&quot;Gantait&quot;,&quot;given&quot;:&quot;S&quot;,&quot;parse-names&quot;:false,&quot;dropping-particle&quot;:&quot;&quot;,&quot;non-dropping-particle&quot;:&quot;&quot;},{&quot;family&quot;:&quot;Pramanik&quot;,&quot;given&quot;:&quot;B R&quot;,&quot;parse-names&quot;:false,&quot;dropping-particle&quot;:&quot;&quot;,&quot;non-dropping-particle&quot;:&quot;&quot;}],&quot;container-title&quot;:&quot;Physiol Mol Biol Plants&quot;,&quot;DOI&quot;:&quot;10.1007/s12298-011-0088-0&quot;,&quot;URL&quot;:&quot;https://doi.org/10.1007/s12298-011-0088-0&quot;,&quot;issued&quot;:{&quot;date-parts&quot;:[[2011]]},&quot;volume&quot;:&quot;17&quot;,&quot;container-title-short&quot;:&quot;&quot;},&quot;isTemporary&quot;:false}],&quot;citationTag&quot;:&quot;MENDELEY_CITATION_v3_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&quot;},{&quot;citationID&quot;:&quot;MENDELEY_CITATION_799793b0-8dfc-4e61-b79f-725871541c87&quot;,&quot;properties&quot;:{&quot;noteIndex&quot;:0},&quot;isEdited&quot;:false,&quot;manualOverride&quot;:{&quot;isManuallyOverridden&quot;:false,&quot;citeprocText&quot;:&quot;[62]&quot;,&quot;manualOverrideText&quot;:&quot;&quot;},&quot;citationItems&quot;:[{&quot;id&quot;:&quot;26a4de51-8a56-38ae-8134-0a874dd81c3a&quot;,&quot;itemData&quot;:{&quot;type&quot;:&quot;article-journal&quot;,&quot;id&quot;:&quot;26a4de51-8a56-38ae-8134-0a874dd81c3a&quot;,&quot;title&quot;:&quot;Micropropagation of Dendrocalamus asper {Schult. &amp;amp; Schult. F.} Backer ex k. Heyne): an exotic edible bamboo&quot;,&quot;author&quot;:[{&quot;family&quot;:&quot;Singh&quot;,&quot;given&quot;:&quot;Sharbati R.&quot;,&quot;parse-names&quot;:false,&quot;dropping-particle&quot;:&quot;&quot;,&quot;non-dropping-particle&quot;:&quot;&quot;},{&quot;family&quot;:&quot;Dalal&quot;,&quot;given&quot;:&quot;Sunita&quot;,&quot;parse-names&quot;:false,&quot;dropping-particle&quot;:&quot;&quot;,&quot;non-dropping-particle&quot;:&quot;&quot;},{&quot;family&quot;:&quot;Singh&quot;,&quot;given&quot;:&quot;Rohtas&quot;,&quot;parse-names&quot;:false,&quot;dropping-particle&quot;:&quot;&quot;,&quot;non-dropping-particle&quot;:&quot;&quot;},{&quot;family&quot;:&quot;Dhawan&quot;,&quot;given&quot;:&quot;A. K.&quot;,&quot;parse-names&quot;:false,&quot;dropping-particle&quot;:&quot;&quot;,&quot;non-dropping-particle&quot;:&quot;&quot;},{&quot;family&quot;:&quot;Kalia&quot;,&quot;given&quot;:&quot;Rajwant K.&quot;,&quot;parse-names&quot;:false,&quot;dropping-particle&quot;:&quot;&quot;,&quot;non-dropping-particle&quot;:&quot;&quot;}],&quot;container-title&quot;:&quot;Journal of Plant Biochemistry and Biotechnology&quot;,&quot;container-title-short&quot;:&quot;J Plant Biochem Biotechnol&quot;,&quot;DOI&quot;:&quot;10.1007/s13562-011-0095-9&quot;,&quot;ISSN&quot;:&quot;0971-7811&quot;,&quot;URL&quot;:&quot;http://link.springer.com/10.1007/s13562-011-0095-9&quot;,&quot;issued&quot;:{&quot;date-parts&quot;:[[2012,7,13]]},&quot;page&quot;:&quot;220-228&quot;,&quot;issue&quot;:&quot;2&quot;,&quot;volume&quot;:&quot;21&quot;},&quot;isTemporary&quot;:false}],&quot;citationTag&quot;:&quot;MENDELEY_CITATION_v3_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&quot;},{&quot;citationID&quot;:&quot;MENDELEY_CITATION_f334c786-5da1-4dae-9856-4adf16ce4505&quot;,&quot;properties&quot;:{&quot;noteIndex&quot;:0},&quot;isEdited&quot;:false,&quot;manualOverride&quot;:{&quot;isManuallyOverridden&quot;:false,&quot;citeprocText&quot;:&quot;[99]&quot;,&quot;manualOverrideText&quot;:&quot;&quot;},&quot;citationItems&quot;:[{&quot;id&quot;:&quot;70c5cc45-08c2-3236-ae9c-adf8aae27fee&quot;,&quot;itemData&quot;:{&quot;type&quot;:&quot;article-journal&quot;,&quot;id&quot;:&quot;70c5cc45-08c2-3236-ae9c-adf8aae27fee&quot;,&quot;title&quot;:&quot;In vitro shoot cut: a high frequency multiplication and rooting method in the bamboo Dendrocalamus hamiltonii&quot;,&quot;author&quot;:[{&quot;family&quot;:&quot;Agnihotri&quot;,&quot;given&quot;:&quot;R K&quot;,&quot;parse-names&quot;:false,&quot;dropping-particle&quot;:&quot;&quot;,&quot;non-dropping-particle&quot;:&quot;&quot;},{&quot;family&quot;:&quot;Nandi&quot;,&quot;given&quot;:&quot;S K&quot;,&quot;parse-names&quot;:false,&quot;dropping-particle&quot;:&quot;&quot;,&quot;non-dropping-particle&quot;:&quot;&quot;}],&quot;container-title&quot;:&quot;Biotechnology&quot;,&quot;DOI&quot;:&quot;10.3923/biotech.2009.259.263&quot;,&quot;URL&quot;:&quot;https://doi.org/10.3923/biotech.2009.259.263&quot;,&quot;issued&quot;:{&quot;date-parts&quot;:[[2009]]},&quot;volume&quot;:&quot;8&quot;,&quot;container-title-short&quot;:&quot;&quot;},&quot;isTemporary&quot;:false}],&quot;citationTag&quot;:&quot;MENDELEY_CITATION_v3_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&quot;},{&quot;citationID&quot;:&quot;MENDELEY_CITATION_15415e74-474f-4c3d-8a78-8db42ce19365&quot;,&quot;properties&quot;:{&quot;noteIndex&quot;:0},&quot;isEdited&quot;:false,&quot;manualOverride&quot;:{&quot;isManuallyOverridden&quot;:false,&quot;citeprocText&quot;:&quot;[48]&quot;,&quot;manualOverrideText&quot;:&quot;&quot;},&quot;citationItems&quot;:[{&quot;id&quot;:&quot;c8660d69-8283-3385-bc08-f0d60fa4b5b5&quot;,&quot;itemData&quot;:{&quot;type&quot;:&quot;article-journal&quot;,&quot;id&quot;:&quot;c8660d69-8283-3385-bc08-f0d60fa4b5b5&quot;,&quot;title&quot;:&quot;Seasonal influences on in vitro bud break in Dendrocalamus hamiltonii Arn. ex Munro nodal explants and effect of culture microenvironment on large scale shoot multiplication and plantlet regeneration&quot;,&quot;author&quot;:[{&quot;family&quot;:&quot;Singh&quot;,&quot;given&quot;:&quot;S R&quot;,&quot;parse-names&quot;:false,&quot;dropping-particle&quot;:&quot;&quot;,&quot;non-dropping-particle&quot;:&quot;&quot;},{&quot;family&quot;:&quot;Dalal&quot;,&quot;given&quot;:&quot;S&quot;,&quot;parse-names&quot;:false,&quot;dropping-particle&quot;:&quot;&quot;,&quot;non-dropping-particle&quot;:&quot;&quot;},{&quot;family&quot;:&quot;Singh&quot;,&quot;given&quot;:&quot;R&quot;,&quot;parse-names&quot;:false,&quot;dropping-particle&quot;:&quot;&quot;,&quot;non-dropping-particle&quot;:&quot;&quot;},{&quot;family&quot;:&quot;Dhawan&quot;,&quot;given&quot;:&quot;A K&quot;,&quot;parse-names&quot;:false,&quot;dropping-particle&quot;:&quot;&quot;,&quot;non-dropping-particle&quot;:&quot;&quot;},{&quot;family&quot;:&quot;Kalia&quot;,&quot;given&quot;:&quot;R K&quot;,&quot;parse-names&quot;:false,&quot;dropping-particle&quot;:&quot;&quot;,&quot;non-dropping-particle&quot;:&quot;&quot;}],&quot;container-title&quot;:&quot;Indian J Plant Physiol&quot;,&quot;issued&quot;:{&quot;date-parts&quot;:[[2012]]},&quot;volume&quot;:&quot;17&quot;,&quot;container-title-short&quot;:&quot;&quot;},&quot;isTemporary&quot;:false}],&quot;citationTag&quot;:&quot;MENDELEY_CITATION_v3_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&quot;},{&quot;citationID&quot;:&quot;MENDELEY_CITATION_4d24368d-9ed2-45fe-8a72-e650a11c30aa&quot;,&quot;properties&quot;:{&quot;noteIndex&quot;:0},&quot;isEdited&quot;:false,&quot;manualOverride&quot;:{&quot;isManuallyOverridden&quot;:false,&quot;citeprocText&quot;:&quot;[113]&quot;,&quot;manualOverrideText&quot;:&quot;&quot;},&quot;citationItems&quot;:[{&quot;id&quot;:&quot;704a01c4-514a-3198-a33c-e194631a7fd9&quot;,&quot;itemData&quot;:{&quot;type&quot;:&quot;article-journal&quot;,&quot;id&quot;:&quot;704a01c4-514a-3198-a33c-e194631a7fd9&quot;,&quot;title&quot;:&quot;Assessment of in-vitro culture through nodal explants of Dendrocalamus hamiltonii&quot;,&quot;author&quot;:[{&quot;family&quot;:&quot;Jha&quot;,&quot;given&quot;:&quot;A&quot;,&quot;parse-names&quot;:false,&quot;dropping-particle&quot;:&quot;&quot;,&quot;non-dropping-particle&quot;:&quot;&quot;},{&quot;family&quot;:&quot;Das&quot;,&quot;given&quot;:&quot;S&quot;,&quot;parse-names&quot;:false,&quot;dropping-particle&quot;:&quot;&quot;,&quot;non-dropping-particle&quot;:&quot;&quot;}],&quot;container-title&quot;:&quot;Int J Appl Agric&quot;,&quot;DOI&quot;:&quot;10.52804/ijaas2021.2115&quot;,&quot;URL&quot;:&quot;https://doi.org/10.52804/ijaas2021.2115&quot;,&quot;issued&quot;:{&quot;date-parts&quot;:[[2021]]},&quot;volume&quot;:&quot;2&quot;,&quot;container-title-short&quot;:&quot;&quot;},&quot;isTemporary&quot;:false}],&quot;citationTag&quot;:&quot;MENDELEY_CITATION_v3_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&quot;},{&quot;citationID&quot;:&quot;MENDELEY_CITATION_b534eece-ef3e-40e1-9c19-b6d35250869f&quot;,&quot;properties&quot;:{&quot;noteIndex&quot;:0},&quot;isEdited&quot;:false,&quot;manualOverride&quot;:{&quot;isManuallyOverridden&quot;:false,&quot;citeprocText&quot;:&quot;[114]&quot;,&quot;manualOverrideText&quot;:&quot;&quot;},&quot;citationItems&quot;:[{&quot;id&quot;:&quot;fc5b754d-6538-3d47-b791-7773cf6cf4c6&quot;,&quot;itemData&quot;:{&quot;type&quot;:&quot;article-journal&quot;,&quot;id&quot;:&quot;fc5b754d-6538-3d47-b791-7773cf6cf4c6&quot;,&quot;title&quot;:&quot;Enhanced rhizome induction and fast regeneration protocol in liquid culture of Dendrocalamus longispathus Kurz: a single step culture&quot;,&quot;author&quot;:[{&quot;family&quot;:&quot;Borpuzari&quot;,&quot;given&quot;:&quot;P P&quot;,&quot;parse-names&quot;:false,&quot;dropping-particle&quot;:&quot;&quot;,&quot;non-dropping-particle&quot;:&quot;&quot;},{&quot;family&quot;:&quot;Bisht&quot;,&quot;given&quot;:&quot;N S&quot;,&quot;parse-names&quot;:false,&quot;dropping-particle&quot;:&quot;&quot;,&quot;non-dropping-particle&quot;:&quot;&quot;}],&quot;container-title&quot;:&quot;Trop Plant Biol&quot;,&quot;DOI&quot;:&quot;10.22271/tpr.2019.v6.i1.004&quot;,&quot;URL&quot;:&quot;https://doi.org/10.22271/tpr.2019.v6.i1.004&quot;,&quot;issued&quot;:{&quot;date-parts&quot;:[[2019]]},&quot;volume&quot;:&quot;6&quot;,&quot;container-title-short&quot;:&quot;&quot;},&quot;isTemporary&quot;:false}],&quot;citationTag&quot;:&quot;MENDELEY_CITATION_v3_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&quot;},{&quot;citationID&quot;:&quot;MENDELEY_CITATION_4281cbbb-56ce-40da-a78f-8642fecc838d&quot;,&quot;properties&quot;:{&quot;noteIndex&quot;:0},&quot;isEdited&quot;:false,&quot;manualOverride&quot;:{&quot;isManuallyOverridden&quot;:false,&quot;citeprocText&quot;:&quot;[115]&quot;,&quot;manualOverrideText&quot;:&quot;&quot;},&quot;citationItems&quot;:[{&quot;id&quot;:&quot;883ca924-4981-39c7-a20b-b8c93ea028ea&quot;,&quot;itemData&quot;:{&quot;type&quot;:&quot;article-journal&quot;,&quot;id&quot;:&quot;883ca924-4981-39c7-a20b-b8c93ea028ea&quot;,&quot;title&quot;:&quot;In vitro micropropagation of Himalayan weeping bamboo, Drepanostachyum falcatum&quot;,&quot;author&quot;:[{&quot;family&quot;:&quot;Saini&quot;,&quot;given&quot;:&quot;H&quot;,&quot;parse-names&quot;:false,&quot;dropping-particle&quot;:&quot;&quot;,&quot;non-dropping-particle&quot;:&quot;&quot;},{&quot;family&quot;:&quot;Arya&quot;,&quot;given&quot;:&quot;I D&quot;,&quot;parse-names&quot;:false,&quot;dropping-particle&quot;:&quot;&quot;,&quot;non-dropping-particle&quot;:&quot;&quot;},{&quot;family&quot;:&quot;Arya&quot;,&quot;given&quot;:&quot;S&quot;,&quot;parse-names&quot;:false,&quot;dropping-particle&quot;:&quot;&quot;,&quot;non-dropping-particle&quot;:&quot;&quot;},{&quot;family&quot;:&quot;Sharma&quot;,&quot;given&quot;:&quot;R&quot;,&quot;parse-names&quot;:false,&quot;dropping-particle&quot;:&quot;&quot;,&quot;non-dropping-particle&quot;:&quot;&quot;}],&quot;container-title&quot;:&quot;Am J Plant Sci&quot;,&quot;DOI&quot;:&quot;10.4236/ajps.2016.79126&quot;,&quot;URL&quot;:&quot;https://doi.org/10.4236/ajps.2016.79126&quot;,&quot;issued&quot;:{&quot;date-parts&quot;:[[2016]]},&quot;volume&quot;:&quot;7&quot;,&quot;container-title-short&quot;:&quot;&quot;},&quot;isTemporary&quot;:false}],&quot;citationTag&quot;:&quot;MENDELEY_CITATION_v3_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&quot;},{&quot;citationID&quot;:&quot;MENDELEY_CITATION_76486993-0cca-4c94-9af7-0190025370a2&quot;,&quot;properties&quot;:{&quot;noteIndex&quot;:0},&quot;isEdited&quot;:false,&quot;manualOverride&quot;:{&quot;isManuallyOverridden&quot;:false,&quot;citeprocText&quot;:&quot;[116]&quot;,&quot;manualOverrideText&quot;:&quot;&quot;},&quot;citationItems&quot;:[{&quot;id&quot;:&quot;d83ff1cb-c42b-3cde-9bc4-5476efe515ff&quot;,&quot;itemData&quot;:{&quot;type&quot;:&quot;article-journal&quot;,&quot;id&quot;:&quot;d83ff1cb-c42b-3cde-9bc4-5476efe515ff&quot;,&quot;title&quot;:&quot;In vitro propagation of the neotropical giant bamboo, Guadua angustifolia Kunth, through axillary shoot proliferation&quot;,&quot;author&quot;:[{&quot;family&quot;:&quot;Jimenez&quot;,&quot;given&quot;:&quot;V M&quot;,&quot;parse-names&quot;:false,&quot;dropping-particle&quot;:&quot;&quot;,&quot;non-dropping-particle&quot;:&quot;&quot;},{&quot;family&quot;:&quot;Castillo&quot;,&quot;given&quot;:&quot;J&quot;,&quot;parse-names&quot;:false,&quot;dropping-particle&quot;:&quot;&quot;,&quot;non-dropping-particle&quot;:&quot;&quot;},{&quot;family&quot;:&quot;Tavares&quot;,&quot;given&quot;:&quot;E&quot;,&quot;parse-names&quot;:false,&quot;dropping-particle&quot;:&quot;&quot;,&quot;non-dropping-particle&quot;:&quot;&quot;},{&quot;family&quot;:&quot;Guevara&quot;,&quot;given&quot;:&quot;E&quot;,&quot;parse-names&quot;:false,&quot;dropping-particle&quot;:&quot;&quot;,&quot;non-dropping-particle&quot;:&quot;&quot;},{&quot;family&quot;:&quot;Montiel&quot;,&quot;given&quot;:&quot;M&quot;,&quot;parse-names&quot;:false,&quot;dropping-particle&quot;:&quot;&quot;,&quot;non-dropping-particle&quot;:&quot;&quot;}],&quot;container-title&quot;:&quot;Plant Cell Tissue Organ Cult&quot;,&quot;DOI&quot;:&quot;10.1007/s10725-005-3478-x&quot;,&quot;URL&quot;:&quot;https://doi.org/10.1007/s10725-005-3478-x&quot;,&quot;issued&quot;:{&quot;date-parts&quot;:[[2006]]},&quot;volume&quot;:&quot;86&quot;,&quot;container-title-short&quot;:&quot;&quot;},&quot;isTemporary&quot;:false}],&quot;citationTag&quot;:&quot;MENDELEY_CITATION_v3_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&quot;},{&quot;citationID&quot;:&quot;MENDELEY_CITATION_c08b13a5-bfcc-4e2b-9927-a7998479b4dc&quot;,&quot;properties&quot;:{&quot;noteIndex&quot;:0},&quot;isEdited&quot;:false,&quot;manualOverride&quot;:{&quot;isManuallyOverridden&quot;:false,&quot;citeprocText&quot;:&quot;[110]&quot;,&quot;manualOverrideText&quot;:&quot;&quot;},&quot;citationItems&quot;:[{&quot;id&quot;:&quot;6e62dd95-9389-3fc5-906d-54ff54194999&quot;,&quot;itemData&quot;:{&quot;type&quot;:&quot;article-journal&quot;,&quot;id&quot;:&quot;6e62dd95-9389-3fc5-906d-54ff54194999&quot;,&quot;title&quot;:&quot;An effective protocol for micropropagation of edible bamboo species (Bambusa tulda and Melocanna baccifera) through nodal culture&quot;,&quot;author&quot;:[{&quot;family&quot;:&quot;Waikhom&quot;,&quot;given&quot;:&quot;S D&quot;,&quot;parse-names&quot;:false,&quot;dropping-particle&quot;:&quot;&quot;,&quot;non-dropping-particle&quot;:&quot;&quot;},{&quot;family&quot;:&quot;Louis&quot;,&quot;given&quot;:&quot;B&quot;,&quot;parse-names&quot;:false,&quot;dropping-particle&quot;:&quot;&quot;,&quot;non-dropping-particle&quot;:&quot;&quot;}],&quot;container-title&quot;:&quot;Sci World J&quot;,&quot;DOI&quot;:&quot;10.1155/2014/345794&quot;,&quot;URL&quot;:&quot;https://doi.org/10.1155/2014/345794&quot;,&quot;issued&quot;:{&quot;date-parts&quot;:[[2014]]},&quot;container-title-short&quot;:&quot;&quot;},&quot;isTemporary&quot;:false}],&quot;citationTag&quot;:&quot;MENDELEY_CITATION_v3_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&quot;},{&quot;citationID&quot;:&quot;MENDELEY_CITATION_75dbcd8c-710c-4594-84e8-4c494b40a027&quot;,&quot;properties&quot;:{&quot;noteIndex&quot;:0},&quot;isEdited&quot;:false,&quot;manualOverride&quot;:{&quot;isManuallyOverridden&quot;:false,&quot;citeprocText&quot;:&quot;[117]&quot;,&quot;manualOverrideText&quot;:&quot;&quot;},&quot;citationItems&quot;:[{&quot;id&quot;:&quot;69e16a1c-99dd-39c8-9852-38106d7e14c6&quot;,&quot;itemData&quot;:{&quot;type&quot;:&quot;paper-conference&quot;,&quot;id&quot;:&quot;69e16a1c-99dd-39c8-9852-38106d7e14c6&quot;,&quot;title&quot;:&quot;Micropropagation protocol for Melocanna baccifera using nodal explants from mature clump.&quot;,&quot;author&quot;:[{&quot;family&quot;:&quot;Kant&quot;,&quot;given&quot;:&quot;A&quot;,&quot;parse-names&quot;:false,&quot;dropping-particle&quot;:&quot;&quot;,&quot;non-dropping-particle&quot;:&quot;&quot;},{&quot;family&quot;:&quot;Arya&quot;,&quot;given&quot;:&quot;S&quot;,&quot;parse-names&quot;:false,&quot;dropping-particle&quot;:&quot;&quot;,&quot;non-dropping-particle&quot;:&quot;&quot;},{&quot;family&quot;:&quot;Arya&quot;,&quot;given&quot;:&quot;ID&quot;,&quot;parse-names&quot;:false,&quot;dropping-particle&quot;:&quot;&quot;,&quot;non-dropping-particle&quot;:&quot;&quot;}],&quot;container-title&quot;:&quot;8th World Bamboo Congress&quot;,&quot;issued&quot;:{&quot;date-parts&quot;:[[2009]]},&quot;publisher-place&quot;:&quot;Thailand&quot;,&quot;page&quot;:&quot;2-12&quot;,&quot;container-title-short&quot;:&quot;&quot;},&quot;isTemporary&quot;:false}],&quot;citationTag&quot;:&quot;MENDELEY_CITATION_v3_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&quot;},{&quot;citationID&quot;:&quot;MENDELEY_CITATION_40ad0c50-fc2c-471e-b77f-fef8454a602d&quot;,&quot;properties&quot;:{&quot;noteIndex&quot;:0},&quot;isEdited&quot;:false,&quot;manualOverride&quot;:{&quot;isManuallyOverridden&quot;:false,&quot;citeprocText&quot;:&quot;[88]&quot;,&quot;manualOverrideText&quot;:&quot;&quot;},&quot;citationItems&quot;:[{&quot;id&quot;:&quot;76e1b9fa-a591-3062-9307-ceec569b2f3c&quot;,&quot;itemData&quot;:{&quot;type&quot;:&quot;article-journal&quot;,&quot;id&quot;:&quot;76e1b9fa-a591-3062-9307-ceec569b2f3c&quot;,&quot;title&quot;:&quot;An improved micropropagation protocol for manga bamboo – Pseudoxytenanthera stockii (Munro) T&quot;,&quot;author&quot;:[{&quot;family&quot;:&quot;Rajput&quot;,&quot;given&quot;:&quot;B R&quot;,&quot;parse-names&quot;:false,&quot;dropping-particle&quot;:&quot;&quot;,&quot;non-dropping-particle&quot;:&quot;&quot;},{&quot;family&quot;:&quot;Jani&quot;,&quot;given&quot;:&quot;M D&quot;,&quot;parse-names&quot;:false,&quot;dropping-particle&quot;:&quot;&quot;,&quot;non-dropping-particle&quot;:&quot;&quot;},{&quot;family&quot;:&quot;Sasikumar&quot;,&quot;given&quot;:&quot;K&quot;,&quot;parse-names&quot;:false,&quot;dropping-particle&quot;:&quot;&quot;,&quot;non-dropping-particle&quot;:&quot;&quot;},{&quot;family&quot;:&quot;Manokari&quot;,&quot;given&quot;:&quot;M&quot;,&quot;parse-names&quot;:false,&quot;dropping-particle&quot;:&quot;&quot;,&quot;non-dropping-particle&quot;:&quot;&quot;},{&quot;family&quot;:&quot;Shekhawat&quot;,&quot;given&quot;:&quot;M S&quot;,&quot;parse-names&quot;:false,&quot;dropping-particle&quot;:&quot;&quot;,&quot;non-dropping-particle&quot;:&quot;&quot;}],&quot;container-title&quot;:&quot;Q Nguyen Int Lett Nat Sci&quot;,&quot;issued&quot;:{&quot;date-parts&quot;:[[2019]]},&quot;volume&quot;:&quot;25&quot;,&quot;container-title-short&quot;:&quot;&quot;},&quot;isTemporary&quot;:false}],&quot;citationTag&quot;:&quot;MENDELEY_CITATION_v3_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&quot;},{&quot;citationID&quot;:&quot;MENDELEY_CITATION_cbf11466-1df5-4e97-8278-49c39f1d0bdf&quot;,&quot;properties&quot;:{&quot;noteIndex&quot;:0},&quot;isEdited&quot;:false,&quot;manualOverride&quot;:{&quot;isManuallyOverridden&quot;:false,&quot;citeprocText&quot;:&quot;[92]&quot;,&quot;manualOverrideText&quot;:&quot;&quot;},&quot;citationItems&quot;:[{&quot;id&quot;:&quot;30ebaf5c-561d-3302-9f27-94cc413a09e8&quot;,&quot;itemData&quot;:{&quot;type&quot;:&quot;article-journal&quot;,&quot;id&quot;:&quot;30ebaf5c-561d-3302-9f27-94cc413a09e8&quot;,&quot;title&quot;:&quot;Micropropagation of Pseudoxytenanthera stocksii Munro&quot;,&quot;author&quot;:[{&quot;family&quot;:&quot;Sanjaya Rathore&quot;,&quot;given&quot;:&quot;T S&quot;,&quot;parse-names&quot;:false,&quot;dropping-particle&quot;:&quot;&quot;,&quot;non-dropping-particle&quot;:&quot;&quot;},{&quot;family&quot;:&quot;Rai&quot;,&quot;given&quot;:&quot;V R&quot;,&quot;parse-names&quot;:false,&quot;dropping-particle&quot;:&quot;&quot;,&quot;non-dropping-particle&quot;:&quot;&quot;}],&quot;container-title&quot;:&quot;In Vitro Cell Dev Biol Plant&quot;,&quot;DOI&quot;:&quot;10.1079/IVP2004625&quot;,&quot;URL&quot;:&quot;https://doi.org/10.1079/IVP2004625&quot;,&quot;issued&quot;:{&quot;date-parts&quot;:[[2005]]},&quot;volume&quot;:&quot;41&quot;,&quot;container-title-short&quot;:&quot;&quot;},&quot;isTemporary&quot;:false}],&quot;citationTag&quot;:&quot;MENDELEY_CITATION_v3_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&quot;},{&quot;citationID&quot;:&quot;MENDELEY_CITATION_f5b1f333-fd2c-424e-b799-c1364fad3a66&quot;,&quot;properties&quot;:{&quot;noteIndex&quot;:0},&quot;isEdited&quot;:false,&quot;manualOverride&quot;:{&quot;isManuallyOverridden&quot;:false,&quot;citeprocText&quot;:&quot;[94]&quot;,&quot;manualOverrideText&quot;:&quot;&quot;},&quot;citationItems&quot;:[{&quot;id&quot;:&quot;804b2045-5763-31e3-abcf-8c3f1a6eef35&quot;,&quot;itemData&quot;:{&quot;type&quot;:&quot;chapter&quot;,&quot;id&quot;:&quot;804b2045-5763-31e3-abcf-8c3f1a6eef35&quot;,&quot;title&quot;:&quot;Rapid and simplified method of micropropagation of Pseudoxytenanthera stocksii&quot;,&quot;author&quot;:[{&quot;family&quot;:&quot;Somashekar&quot;,&quot;given&quot;:&quot;P&quot;,&quot;parse-names&quot;:false,&quot;dropping-particle&quot;:&quot;V&quot;,&quot;non-dropping-particle&quot;:&quot;&quot;},{&quot;family&quot;:&quot;Rathore&quot;,&quot;given&quot;:&quot;T S&quot;,&quot;parse-names&quot;:false,&quot;dropping-particle&quot;:&quot;&quot;,&quot;non-dropping-particle&quot;:&quot;&quot;},{&quot;family&quot;:&quot;Shashidhar&quot;,&quot;given&quot;:&quot;K S&quot;,&quot;parse-names&quot;:false,&quot;dropping-particle&quot;:&quot;&quot;,&quot;non-dropping-particle&quot;:&quot;&quot;}],&quot;container-title&quot;:&quot;Forest biotechnology in India&quot;,&quot;editor&quot;:[{&quot;family&quot;:&quot;Ansari&quot;,&quot;given&quot;:&quot;S A&quot;,&quot;parse-names&quot;:false,&quot;dropping-particle&quot;:&quot;&quot;,&quot;non-dropping-particle&quot;:&quot;&quot;},{&quot;family&quot;:&quot;Narayanan&quot;,&quot;given&quot;:&quot;C&quot;,&quot;parse-names&quot;:false,&quot;dropping-particle&quot;:&quot;&quot;,&quot;non-dropping-particle&quot;:&quot;&quot;},{&quot;family&quot;:&quot;Mandal&quot;,&quot;given&quot;:&quot;A K&quot;,&quot;parse-names&quot;:false,&quot;dropping-particle&quot;:&quot;&quot;,&quot;non-dropping-particle&quot;:&quot;&quot;}],&quot;issued&quot;:{&quot;date-parts&quot;:[[2008]]},&quot;publisher-place&quot;:&quot;Delhi&quot;,&quot;publisher&quot;:&quot;Satish Serial Publishing House&quot;,&quot;container-title-short&quot;:&quot;&quot;},&quot;isTemporary&quot;:false}],&quot;citationTag&quot;:&quot;MENDELEY_CITATION_v3_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&quot;},{&quot;citationID&quot;:&quot;MENDELEY_CITATION_85d30dcb-6d0f-4be7-bb0c-a5825f3809c4&quot;,&quot;properties&quot;:{&quot;noteIndex&quot;:0},&quot;isEdited&quot;:false,&quot;manualOverride&quot;:{&quot;isManuallyOverridden&quot;:false,&quot;citeprocText&quot;:&quot;[102]&quot;,&quot;manualOverrideText&quot;:&quot;&quot;},&quot;citationItems&quot;:[{&quot;id&quot;:&quot;936a2be5-ce55-3b24-aa1c-ab0a4453a2fa&quot;,&quot;itemData&quot;:{&quot;type&quot;:&quot;article-journal&quot;,&quot;id&quot;:&quot;936a2be5-ce55-3b24-aa1c-ab0a4453a2fa&quot;,&quot;title&quot;:&quot;Micropropagation of Dev-ringal [Thamnocalamus spathiflorus (Trin.) Munro] - a temperate bamboo, and comparison between in vitro propagated plants and seedlings&quot;,&quot;author&quot;:[{&quot;family&quot;:&quot;Bag&quot;,&quot;given&quot;:&quot;N&quot;,&quot;parse-names&quot;:false,&quot;dropping-particle&quot;:&quot;&quot;,&quot;non-dropping-particle&quot;:&quot;&quot;},{&quot;family&quot;:&quot;Chandra&quot;,&quot;given&quot;:&quot;S&quot;,&quot;parse-names&quot;:false,&quot;dropping-particle&quot;:&quot;&quot;,&quot;non-dropping-particle&quot;:&quot;&quot;},{&quot;family&quot;:&quot;Palni&quot;,&quot;given&quot;:&quot;L M S&quot;,&quot;parse-names&quot;:false,&quot;dropping-particle&quot;:&quot;&quot;,&quot;non-dropping-particle&quot;:&quot;&quot;},{&quot;family&quot;:&quot;Nandi&quot;,&quot;given&quot;:&quot;S K&quot;,&quot;parse-names&quot;:false,&quot;dropping-particle&quot;:&quot;&quot;,&quot;non-dropping-particle&quot;:&quot;&quot;}],&quot;container-title&quot;:&quot;Plant Sci&quot;,&quot;DOI&quot;:&quot;10.1016/S0168-9452(00)00212-0&quot;,&quot;URL&quot;:&quot;https://doi.org/10.1016/S0168-9452(00)00212-0&quot;,&quot;issued&quot;:{&quot;date-parts&quot;:[[2000]]},&quot;volume&quot;:&quot;156&quot;,&quot;container-title-short&quot;:&quot;&quot;},&quot;isTemporary&quot;:false}],&quot;citationTag&quot;:&quot;MENDELEY_CITATION_v3_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&quot;},{&quot;citationID&quot;:&quot;MENDELEY_CITATION_96c339d1-9029-4561-832d-5a4782625098&quot;,&quot;properties&quot;:{&quot;noteIndex&quot;:0},&quot;isEdited&quot;:false,&quot;manualOverride&quot;:{&quot;isManuallyOverridden&quot;:false,&quot;citeprocText&quot;:&quot;[107]&quot;,&quot;manualOverrideText&quot;:&quot;&quot;},&quot;citationItems&quot;:[{&quot;id&quot;:&quot;6aa0095e-c9ba-3cf5-a57f-59f6d3efcb32&quot;,&quot;itemData&quot;:{&quot;type&quot;:&quot;article-journal&quot;,&quot;id&quot;:&quot;6aa0095e-c9ba-3cf5-a57f-59f6d3efcb32&quot;,&quot;title&quot;:&quot;Micro-cloning in commercially important six bamboo species for mass propagation and at large scale cultivation&quot;,&quot;author&quot;:[{&quot;family&quot;:&quot;Nurul Islam&quot;,&quot;given&quot;:&quot;S A M&quot;,&quot;parse-names&quot;:false,&quot;dropping-particle&quot;:&quot;&quot;,&quot;non-dropping-particle&quot;:&quot;&quot;},{&quot;family&quot;:&quot;Rahman&quot;,&quot;given&quot;:&quot;M M&quot;,&quot;parse-names&quot;:false,&quot;dropping-particle&quot;:&quot;&quot;,&quot;non-dropping-particle&quot;:&quot;&quot;}],&quot;container-title&quot;:&quot;Plant Tissue Cult Biotechnol&quot;,&quot;issued&quot;:{&quot;date-parts&quot;:[[2005]]},&quot;volume&quot;:&quot;15&quot;,&quot;container-title-short&quot;:&quot;&quot;},&quot;isTemporary&quot;:false}],&quot;citationTag&quot;:&quot;MENDELEY_CITATION_v3_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&quot;},{&quot;citationID&quot;:&quot;MENDELEY_CITATION_77df24b3-1e16-483b-97e0-83bf369da294&quot;,&quot;properties&quot;:{&quot;noteIndex&quot;:0},&quot;isEdited&quot;:false,&quot;manualOverride&quot;:{&quot;isManuallyOverridden&quot;:false,&quot;citeprocText&quot;:&quot;[118]&quot;,&quot;manualOverrideText&quot;:&quot;&quot;},&quot;citationItems&quot;:[{&quot;id&quot;:&quot;5f6e2f32-c87e-32f8-a98f-2d279f491cbc&quot;,&quot;itemData&quot;:{&quot;type&quot;:&quot;paper-conference&quot;,&quot;id&quot;:&quot;5f6e2f32-c87e-32f8-a98f-2d279f491cbc&quot;,&quot;title&quot;:&quot;Somatic embryogenesis in bamboo&quot;,&quot;author&quot;:[{&quot;family&quot;:&quot;Mehta&quot;,&quot;given&quot;:&quot;US1IA&quot;,&quot;parse-names&quot;:false,&quot;dropping-particle&quot;:&quot;&quot;,&quot;non-dropping-particle&quot;:&quot;&quot;},{&quot;family&quot;:&quot;Ramanuja Rao&quot;,&quot;given&quot;:&quot;I&quot;,&quot;parse-names&quot;:false,&quot;dropping-particle&quot;:&quot;V&quot;,&quot;non-dropping-particle&quot;:&quot;&quot;},{&quot;family&quot;:&quot;Mohan Ram&quot;,&quot;given&quot;:&quot;H Y&quot;,&quot;parse-names&quot;:false,&quot;dropping-particle&quot;:&quot;&quot;,&quot;non-dropping-particle&quot;:&quot;&quot;}],&quot;container-title&quot;:&quot;Plant tissue culture 1982: proceedings, 5th International Congress of Plant Tissue and Cell Culture held at Tokyo and Lake Yamanake, Japan, July 11-16, 1982/edited by Akio Fujiwara&quot;,&quot;issued&quot;:{&quot;date-parts&quot;:[[1982]]},&quot;publisher&quot;:&quot;Tokyo: Japanese Association for Plant Tissue Culture,[1982?].&quot;,&quot;container-title-short&quot;:&quot;&quot;},&quot;isTemporary&quot;:false}],&quot;citationTag&quot;:&quot;MENDELEY_CITATION_v3_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&quot;},{&quot;citationID&quot;:&quot;MENDELEY_CITATION_46c69df5-be8f-4501-8cd4-4a1eaae18890&quot;,&quot;properties&quot;:{&quot;noteIndex&quot;:0},&quot;isEdited&quot;:false,&quot;manualOverride&quot;:{&quot;isManuallyOverridden&quot;:false,&quot;citeprocText&quot;:&quot;[76]&quot;,&quot;manualOverrideText&quot;:&quot;&quot;},&quot;citationItems&quot;:[{&quot;id&quot;:&quot;9b8593cd-5aff-375d-bfb6-1f56e000e190&quot;,&quot;itemData&quot;:{&quot;type&quot;:&quot;article-journal&quot;,&quot;id&quot;:&quot;9b8593cd-5aff-375d-bfb6-1f56e000e190&quot;,&quot;title&quot;:&quot;Somatic embryogenesis and in vitro flowering in 3 species of bamboo&quot;,&quot;author&quot;:[{&quot;family&quot;:&quot;Rout&quot;,&quot;given&quot;:&quot;G R&quot;,&quot;parse-names&quot;:false,&quot;dropping-particle&quot;:&quot;&quot;,&quot;non-dropping-particle&quot;:&quot;&quot;},{&quot;family&quot;:&quot;Das&quot;,&quot;given&quot;:&quot;P&quot;,&quot;parse-names&quot;:false,&quot;dropping-particle&quot;:&quot;&quot;,&quot;non-dropping-particle&quot;:&quot;&quot;}],&quot;container-title&quot;:&quot;Plant Cell Rep&quot;,&quot;DOI&quot;:&quot;10.1007/BF00231624&quot;,&quot;URL&quot;:&quot;https://doi.org/10.1007/BF00231624&quot;,&quot;issued&quot;:{&quot;date-parts&quot;:[[1994]]},&quot;volume&quot;:&quot;13&quot;,&quot;container-title-short&quot;:&quot;&quot;},&quot;isTemporary&quot;:false}],&quot;citationTag&quot;:&quot;MENDELEY_CITATION_v3_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&quot;},{&quot;citationID&quot;:&quot;MENDELEY_CITATION_8fb520ac-e43f-4ce9-9430-3baabb906a26&quot;,&quot;properties&quot;:{&quot;noteIndex&quot;:0},&quot;isEdited&quot;:false,&quot;manualOverride&quot;:{&quot;isManuallyOverridden&quot;:false,&quot;citeprocText&quot;:&quot;[119]&quot;,&quot;manualOverrideText&quot;:&quot;&quot;},&quot;citationItems&quot;:[{&quot;id&quot;:&quot;030fb369-1c17-3269-8f28-8c30d97bd769&quot;,&quot;itemData&quot;:{&quot;type&quot;:&quot;article-journal&quot;,&quot;id&quot;:&quot;030fb369-1c17-3269-8f28-8c30d97bd769&quot;,&quot;title&quot;:&quot;Protocol for callus in induction and somatic embryogenesis in Moso bamboo&quot;,&quot;author&quot;:[{&quot;family&quot;:&quot;Yuan&quot;,&quot;given&quot;:&quot;J L&quot;,&quot;parse-names&quot;:false,&quot;dropping-particle&quot;:&quot;&quot;,&quot;non-dropping-particle&quot;:&quot;&quot;},{&quot;family&quot;:&quot;Yue&quot;,&quot;given&quot;:&quot;J J&quot;,&quot;parse-names&quot;:false,&quot;dropping-particle&quot;:&quot;&quot;,&quot;non-dropping-particle&quot;:&quot;&quot;},{&quot;family&quot;:&quot;Wu&quot;,&quot;given&quot;:&quot;X L&quot;,&quot;parse-names&quot;:false,&quot;dropping-particle&quot;:&quot;&quot;,&quot;non-dropping-particle&quot;:&quot;&quot;},{&quot;family&quot;:&quot;Gu&quot;,&quot;given&quot;:&quot;X -. P&quot;,&quot;parse-names&quot;:false,&quot;dropping-particle&quot;:&quot;&quot;,&quot;non-dropping-particle&quot;:&quot;&quot;}],&quot;container-title&quot;:&quot;PLoS ONE&quot;,&quot;container-title-short&quot;:&quot;PLoS One&quot;,&quot;DOI&quot;:&quot;10.1371/journal.pone.0081954&quot;,&quot;URL&quot;:&quot;https://doi.org/10.1371/journal.pone.0081954&quot;,&quot;issued&quot;:{&quot;date-parts&quot;:[[2013]]},&quot;volume&quot;:&quot;8&quot;},&quot;isTemporary&quot;:false}],&quot;citationTag&quot;:&quot;MENDELEY_CITATION_v3_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&quot;},{&quot;citationID&quot;:&quot;MENDELEY_CITATION_b1ee611e-6ffc-4bda-815b-34d69abc85a1&quot;,&quot;properties&quot;:{&quot;noteIndex&quot;:0},&quot;isEdited&quot;:false,&quot;manualOverride&quot;:{&quot;isManuallyOverridden&quot;:false,&quot;citeprocText&quot;:&quot;[120,121]&quot;,&quot;manualOverrideText&quot;:&quot;&quot;},&quot;citationItems&quot;:[{&quot;id&quot;:&quot;07fcc23c-744d-32c2-ba7e-e3c6b1b4ba1b&quot;,&quot;itemData&quot;:{&quot;type&quot;:&quot;article-journal&quot;,&quot;id&quot;:&quot;07fcc23c-744d-32c2-ba7e-e3c6b1b4ba1b&quot;,&quot;title&quot;:&quot;Somatic embryogenesis and subsequent plant regeneration from inflorescence callus of Bambusa beecheyana Munro var. beecheyana&quot;,&quot;author&quot;:[{&quot;family&quot;:&quot;Yeh&quot;,&quot;given&quot;:&quot;M L&quot;,&quot;parse-names&quot;:false,&quot;dropping-particle&quot;:&quot;&quot;,&quot;non-dropping-particle&quot;:&quot;&quot;},{&quot;family&quot;:&quot;Chang&quot;,&quot;given&quot;:&quot;W C&quot;,&quot;parse-names&quot;:false,&quot;dropping-particle&quot;:&quot;&quot;,&quot;non-dropping-particle&quot;:&quot;&quot;}],&quot;container-title&quot;:&quot;Plant Cell Rep&quot;,&quot;DOI&quot;:&quot;10.1007/BF00269628&quot;,&quot;URL&quot;:&quot;https://doi.org/10.1007/BF00269628&quot;,&quot;issued&quot;:{&quot;date-parts&quot;:[[1986]]},&quot;volume&quot;:&quot;5&quot;,&quot;container-title-short&quot;:&quot;&quot;},&quot;isTemporary&quot;:false},{&quot;id&quot;:&quot;4924f279-8f59-3137-8104-68c929add2dd&quot;,&quot;itemData&quot;:{&quot;type&quot;:&quot;article-journal&quot;,&quot;id&quot;:&quot;4924f279-8f59-3137-8104-68c929add2dd&quot;,&quot;title&quot;:&quot;Plant regeneration through somatic embryogenesis in callus culture of green bamboo (Bambusa oldhamii Munro)&quot;,&quot;author&quot;:[{&quot;family&quot;:&quot;Yeh&quot;,&quot;given&quot;:&quot;Meei ling&quot;,&quot;parse-names&quot;:false,&quot;dropping-particle&quot;:&quot;&quot;,&quot;non-dropping-particle&quot;:&quot;&quot;},{&quot;family&quot;:&quot;Chang&quot;,&quot;given&quot;:&quot;Wei chin&quot;,&quot;parse-names&quot;:false,&quot;dropping-particle&quot;:&quot;&quot;,&quot;non-dropping-particle&quot;:&quot;&quot;}],&quot;container-title&quot;:&quot;Theoretical and Applied Genetics&quot;,&quot;DOI&quot;:&quot;10.1007/BF00289269&quot;,&quot;ISSN&quot;:&quot;0040-5752&quot;,&quot;issued&quot;:{&quot;date-parts&quot;:[[1986,12]]},&quot;page&quot;:&quot;161-163&quot;,&quot;issue&quot;:&quot;2&quot;,&quot;volume&quot;:&quot;73&quot;,&quot;container-title-short&quot;:&quot;&quot;},&quot;isTemporary&quot;:false}],&quot;citationTag&quot;:&quot;MENDELEY_CITATION_v3_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&quot;},{&quot;citationID&quot;:&quot;MENDELEY_CITATION_424a840f-0f02-47ed-9606-868f17d4177b&quot;,&quot;properties&quot;:{&quot;noteIndex&quot;:0},&quot;isEdited&quot;:false,&quot;manualOverride&quot;:{&quot;isManuallyOverridden&quot;:false,&quot;citeprocText&quot;:&quot;[122]&quot;,&quot;manualOverrideText&quot;:&quot;&quot;},&quot;citationItems&quot;:[{&quot;id&quot;:&quot;030b8fc2-48de-32be-be1a-595f7f410c35&quot;,&quot;itemData&quot;:{&quot;type&quot;:&quot;article-journal&quot;,&quot;id&quot;:&quot;030b8fc2-48de-32be-be1a-595f7f410c35&quot;,&quot;title&quot;:&quot;Effect of thidiazuron on vegetative tissue-derived somatic embryogenesis and flowering of bamboo Bambusa edulis&quot;,&quot;author&quot;:[{&quot;family&quot;:&quot;Lin&quot;,&quot;given&quot;:&quot;C S&quot;,&quot;parse-names&quot;:false,&quot;dropping-particle&quot;:&quot;&quot;,&quot;non-dropping-particle&quot;:&quot;&quot;},{&quot;family&quot;:&quot;Lin&quot;,&quot;given&quot;:&quot;C C&quot;,&quot;parse-names&quot;:false,&quot;dropping-particle&quot;:&quot;&quot;,&quot;non-dropping-particle&quot;:&quot;&quot;},{&quot;family&quot;:&quot;Chang&quot;,&quot;given&quot;:&quot;W C&quot;,&quot;parse-names&quot;:false,&quot;dropping-particle&quot;:&quot;&quot;,&quot;non-dropping-particle&quot;:&quot;&quot;}],&quot;container-title&quot;:&quot;Plant Cell Tissue Organ Cult&quot;,&quot;DOI&quot;:&quot;10.1023/A:1021281217589&quot;,&quot;URL&quot;:&quot;https://doi.org/10.1023/A:1021281217589&quot;,&quot;issued&quot;:{&quot;date-parts&quot;:[[2004]]},&quot;volume&quot;:&quot;76&quot;,&quot;container-title-short&quot;:&quot;&quot;},&quot;isTemporary&quot;:false}],&quot;citationTag&quot;:&quot;MENDELEY_CITATION_v3_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&quot;},{&quot;citationID&quot;:&quot;MENDELEY_CITATION_2b0ae67e-61c4-45d0-896d-95b6bfdb237a&quot;,&quot;properties&quot;:{&quot;noteIndex&quot;:0},&quot;isEdited&quot;:false,&quot;manualOverride&quot;:{&quot;isManuallyOverridden&quot;:false,&quot;citeprocText&quot;:&quot;[123]&quot;,&quot;manualOverrideText&quot;:&quot;&quot;},&quot;citationItems&quot;:[{&quot;id&quot;:&quot;c9a1c7ef-462b-3af7-8ae2-904988b6c744&quot;,&quot;itemData&quot;:{&quot;type&quot;:&quot;article-journal&quot;,&quot;id&quot;:&quot;c9a1c7ef-462b-3af7-8ae2-904988b6c744&quot;,&quot;title&quot;:&quot;In vitro selection of NaCl-tolerant callus lines and regeneration of plantlets in a bamboo (Dendrocalamus strictus Nees)&quot;,&quot;author&quot;:[{&quot;family&quot;:&quot;Singh&quot;,&quot;given&quot;:&quot;Madhulika&quot;,&quot;parse-names&quot;:false,&quot;dropping-particle&quot;:&quot;&quot;,&quot;non-dropping-particle&quot;:&quot;&quot;},{&quot;family&quot;:&quot;Jaiswal&quot;,&quot;given&quot;:&quot;Uma&quot;,&quot;parse-names&quot;:false,&quot;dropping-particle&quot;:&quot;&quot;,&quot;non-dropping-particle&quot;:&quot;&quot;},{&quot;family&quot;:&quot;Jaiswal&quot;,&quot;given&quot;:&quot;Vijai Shanker&quot;,&quot;parse-names&quot;:false,&quot;dropping-particle&quot;:&quot;&quot;,&quot;non-dropping-particle&quot;:&quot;&quot;}],&quot;container-title&quot;:&quot;In Vitro Cellular &amp; Developmental Biology - Plant&quot;,&quot;DOI&quot;:&quot;10.1079/IVP2002389&quot;,&quot;ISSN&quot;:&quot;1054-5476&quot;,&quot;URL&quot;:&quot;http://link.springer.com/10.1079/IVP2002389&quot;,&quot;issued&quot;:{&quot;date-parts&quot;:[[2003,3]]},&quot;page&quot;:&quot;229-233&quot;,&quot;issue&quot;:&quot;2&quot;,&quot;volume&quot;:&quot;39&quot;,&quot;container-title-short&quot;:&quot;&quot;},&quot;isTemporary&quot;:false}],&quot;citationTag&quot;:&quot;MENDELEY_CITATION_v3_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&quot;},{&quot;citationID&quot;:&quot;MENDELEY_CITATION_34c7dcc8-a6b6-4daa-bdc3-020746947b87&quot;,&quot;properties&quot;:{&quot;noteIndex&quot;:0},&quot;isEdited&quot;:false,&quot;manualOverride&quot;:{&quot;isManuallyOverridden&quot;:false,&quot;citeprocText&quot;:&quot;[124]&quot;,&quot;manualOverrideText&quot;:&quot;&quot;},&quot;citationItems&quot;:[{&quot;id&quot;:&quot;27ae6abf-efb6-315b-99ee-023c4ccd7f37&quot;,&quot;itemData&quot;:{&quot;type&quot;:&quot;article-journal&quot;,&quot;id&quot;:&quot;27ae6abf-efb6-315b-99ee-023c4ccd7f37&quot;,&quot;title&quot;:&quot;Somatic embryogenesis from mature Bambusa balcooa Roxb as basis for mass production of elite forestry bamboos&quot;,&quot;author&quot;:[{&quot;family&quot;:&quot;Gillis&quot;,&quot;given&quot;:&quot;K&quot;,&quot;parse-names&quot;:false,&quot;dropping-particle&quot;:&quot;&quot;,&quot;non-dropping-particle&quot;:&quot;&quot;},{&quot;family&quot;:&quot;Gielis&quot;,&quot;given&quot;:&quot;J&quot;,&quot;parse-names&quot;:false,&quot;dropping-particle&quot;:&quot;&quot;,&quot;non-dropping-particle&quot;:&quot;&quot;},{&quot;family&quot;:&quot;Peeters&quot;,&quot;given&quot;:&quot;H&quot;,&quot;parse-names&quot;:false,&quot;dropping-particle&quot;:&quot;&quot;,&quot;non-dropping-particle&quot;:&quot;&quot;},{&quot;family&quot;:&quot;Dhooghe&quot;,&quot;given&quot;:&quot;E&quot;,&quot;parse-names&quot;:false,&quot;dropping-particle&quot;:&quot;&quot;,&quot;non-dropping-particle&quot;:&quot;&quot;},{&quot;family&quot;:&quot;Oprins&quot;,&quot;given&quot;:&quot;J&quot;,&quot;parse-names&quot;:false,&quot;dropping-particle&quot;:&quot;&quot;,&quot;non-dropping-particle&quot;:&quot;&quot;}],&quot;container-title&quot;:&quot;Plant Cell Tissue Organ Cult&quot;,&quot;DOI&quot;:&quot;10.1007/s11240-007-9236-1&quot;,&quot;URL&quot;:&quot;https://doi.org/10.1007/s11240-007-9236-1&quot;,&quot;issued&quot;:{&quot;date-parts&quot;:[[2007]]},&quot;volume&quot;:&quot;91&quot;,&quot;container-title-short&quot;:&quot;&quot;},&quot;isTemporary&quot;:false}],&quot;citationTag&quot;:&quot;MENDELEY_CITATION_v3_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&quot;},{&quot;citationID&quot;:&quot;MENDELEY_CITATION_05e121c3-d7dc-421c-a94c-e324565fd324&quot;,&quot;properties&quot;:{&quot;noteIndex&quot;:0},&quot;isEdited&quot;:false,&quot;manualOverride&quot;:{&quot;isManuallyOverridden&quot;:false,&quot;citeprocText&quot;:&quot;[125,126]&quot;,&quot;manualOverrideText&quot;:&quot;&quot;},&quot;citationItems&quot;:[{&quot;id&quot;:&quot;03c3ad89-d7bb-3a30-a8fa-70bb90ad49a6&quot;,&quot;itemData&quot;:{&quot;type&quot;:&quot;article-journal&quot;,&quot;id&quot;:&quot;03c3ad89-d7bb-3a30-a8fa-70bb90ad49a6&quot;,&quot;title&quot;:&quot;In vitro-induced flowering in bamboos&quot;,&quot;author&quot;:[{&quot;family&quot;:&quot;John&quot;,&quot;given&quot;:&quot;C K&quot;,&quot;parse-names&quot;:false,&quot;dropping-particle&quot;:&quot;&quot;,&quot;non-dropping-particle&quot;:&quot;&quot;},{&quot;family&quot;:&quot;Nadgauda&quot;,&quot;given&quot;:&quot;R S&quot;,&quot;parse-names&quot;:false,&quot;dropping-particle&quot;:&quot;&quot;,&quot;non-dropping-particle&quot;:&quot;&quot;}],&quot;container-title&quot;:&quot;In Vitro Cell Dev Biol Plant&quot;,&quot;DOI&quot;:&quot;10.1007/s11627-999-0040-y&quot;,&quot;URL&quot;:&quot;https://doi.org/10.1007/s11627-999-0040-y&quot;,&quot;issued&quot;:{&quot;date-parts&quot;:[[1999]]},&quot;volume&quot;:&quot;35&quot;,&quot;container-title-short&quot;:&quot;&quot;},&quot;isTemporary&quot;:false},{&quot;id&quot;:&quot;b92f46ce-0c5e-31f2-83b8-4d4007d951bb&quot;,&quot;itemData&quot;:{&quot;type&quot;:&quot;article-journal&quot;,&quot;id&quot;:&quot;b92f46ce-0c5e-31f2-83b8-4d4007d951bb&quot;,&quot;title&quot;:&quot;The bamboo flowering cycle sheds light on flowering diversity&quot;,&quot;author&quot;:[{&quot;family&quot;:&quot;Zheng&quot;,&quot;given&quot;:&quot;X&quot;,&quot;parse-names&quot;:false,&quot;dropping-particle&quot;:&quot;&quot;,&quot;non-dropping-particle&quot;:&quot;&quot;},{&quot;family&quot;:&quot;Lin&quot;,&quot;given&quot;:&quot;S -. Y&quot;,&quot;parse-names&quot;:false,&quot;dropping-particle&quot;:&quot;&quot;,&quot;non-dropping-particle&quot;:&quot;&quot;},{&quot;family&quot;:&quot;Fu&quot;,&quot;given&quot;:&quot;H -. J&quot;,&quot;parse-names&quot;:false,&quot;dropping-particle&quot;:&quot;&quot;,&quot;non-dropping-particle&quot;:&quot;&quot;},{&quot;family&quot;:&quot;Wan&quot;,&quot;given&quot;:&quot;Y -. W&quot;,&quot;parse-names&quot;:false,&quot;dropping-particle&quot;:&quot;&quot;,&quot;non-dropping-particle&quot;:&quot;&quot;},{&quot;family&quot;:&quot;Ding&quot;,&quot;given&quot;:&quot;Y&quot;,&quot;parse-names&quot;:false,&quot;dropping-particle&quot;:&quot;&quot;,&quot;non-dropping-particle&quot;:&quot;&quot;}],&quot;container-title&quot;:&quot;Front Plant Sci&quot;,&quot;DOI&quot;:&quot;10.3389/fpls.2020.00381&quot;,&quot;URL&quot;:&quot;https://doi.org/10.3389/fpls.2020.00381&quot;,&quot;issued&quot;:{&quot;date-parts&quot;:[[2020]]},&quot;container-title-short&quot;:&quot;&quot;},&quot;isTemporary&quot;:false}],&quot;citationTag&quot;:&quot;MENDELEY_CITATION_v3_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&quot;},{&quot;citationID&quot;:&quot;MENDELEY_CITATION_af2ccc60-62db-4b5c-9ba3-271acdd7accc&quot;,&quot;properties&quot;:{&quot;noteIndex&quot;:0},&quot;isEdited&quot;:false,&quot;manualOverride&quot;:{&quot;isManuallyOverridden&quot;:false,&quot;citeprocText&quot;:&quot;[127]&quot;,&quot;manualOverrideText&quot;:&quot;&quot;},&quot;citationItems&quot;:[{&quot;id&quot;:&quot;e87900ca-a241-376c-bfbe-7af2117e9ffb&quot;,&quot;itemData&quot;:{&quot;type&quot;:&quot;chapter&quot;,&quot;id&quot;:&quot;e87900ca-a241-376c-bfbe-7af2117e9ffb&quot;,&quot;title&quot;:&quot;Test tube bouquets - in vitro flowering&quot;,&quot;author&quot;:[{&quot;family&quot;:&quot;Sudhakaran&quot;,&quot;given&quot;:&quot;S&quot;,&quot;parse-names&quot;:false,&quot;dropping-particle&quot;:&quot;&quot;,&quot;non-dropping-particle&quot;:&quot;&quot;},{&quot;family&quot;:&quot;Teixeira da Silva&quot;,&quot;given&quot;:&quot;J A&quot;,&quot;parse-names&quot;:false,&quot;dropping-particle&quot;:&quot;&quot;,&quot;non-dropping-particle&quot;:&quot;&quot;},{&quot;family&quot;:&quot;Sreeramanan&quot;,&quot;given&quot;:&quot;S&quot;,&quot;parse-names&quot;:false,&quot;dropping-particle&quot;:&quot;&quot;,&quot;non-dropping-particle&quot;:&quot;&quot;}],&quot;container-title&quot;:&quot;Floriculture, ornamental and plant biotechnology: Advances and topical issues&quot;,&quot;editor&quot;:[{&quot;family&quot;:&quot;Teixeira da Silva&quot;,&quot;given&quot;:&quot;J A&quot;,&quot;parse-names&quot;:false,&quot;dropping-particle&quot;:&quot;&quot;,&quot;non-dropping-particle&quot;:&quot;&quot;}],&quot;issued&quot;:{&quot;date-parts&quot;:[[2006]]},&quot;publisher-place&quot;:&quot;Isleworth&quot;,&quot;publisher&quot;:&quot;Global Science Books Ltd&quot;,&quot;container-title-short&quot;:&quot;&quot;},&quot;isTemporary&quot;:false}],&quot;citationTag&quot;:&quot;MENDELEY_CITATION_v3_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&quot;},{&quot;citationID&quot;:&quot;MENDELEY_CITATION_742d0a88-a1b3-4f82-b50d-07585a9532a1&quot;,&quot;properties&quot;:{&quot;noteIndex&quot;:0},&quot;isEdited&quot;:false,&quot;manualOverride&quot;:{&quot;isManuallyOverridden&quot;:false,&quot;citeprocText&quot;:&quot;[128]&quot;,&quot;manualOverrideText&quot;:&quot;&quot;},&quot;citationItems&quot;:[{&quot;id&quot;:&quot;786d136a-0aa1-3e10-8361-9427d22c982b&quot;,&quot;itemData&quot;:{&quot;type&quot;:&quot;article-journal&quot;,&quot;id&quot;:&quot;786d136a-0aa1-3e10-8361-9427d22c982b&quot;,&quot;title&quot;:&quot;Precocious flowering and seedling behavior in tissue cultured bamboos&quot;,&quot;author&quot;:[{&quot;family&quot;:&quot;Nadgauda&quot;,&quot;given&quot;:&quot;R S&quot;,&quot;parse-names&quot;:false,&quot;dropping-particle&quot;:&quot;&quot;,&quot;non-dropping-particle&quot;:&quot;&quot;},{&quot;family&quot;:&quot;John&quot;,&quot;given&quot;:&quot;C K&quot;,&quot;parse-names&quot;:false,&quot;dropping-particle&quot;:&quot;&quot;,&quot;non-dropping-particle&quot;:&quot;&quot;},{&quot;family&quot;:&quot;Masearenhas&quot;,&quot;given&quot;:&quot;A F&quot;,&quot;parse-names&quot;:false,&quot;dropping-particle&quot;:&quot;&quot;,&quot;non-dropping-particle&quot;:&quot;&quot;}],&quot;container-title&quot;:&quot;Nature&quot;,&quot;container-title-short&quot;:&quot;Nature&quot;,&quot;DOI&quot;:&quot;10.1038/344335a0&quot;,&quot;URL&quot;:&quot;https://doi.org/10.1038/344335a0&quot;,&quot;issued&quot;:{&quot;date-parts&quot;:[[1990]]},&quot;volume&quot;:&quot;344&quot;},&quot;isTemporary&quot;:false}],&quot;citationTag&quot;:&quot;MENDELEY_CITATION_v3_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&quot;},{&quot;citationID&quot;:&quot;MENDELEY_CITATION_59769260-7dbc-4a93-8b7f-b9342d544b27&quot;,&quot;properties&quot;:{&quot;noteIndex&quot;:0},&quot;isEdited&quot;:false,&quot;manualOverride&quot;:{&quot;isManuallyOverridden&quot;:false,&quot;citeprocText&quot;:&quot;[129,130]&quot;,&quot;manualOverrideText&quot;:&quot;&quot;},&quot;citationItems&quot;:[{&quot;id&quot;:&quot;cb9a2d17-ad8a-3d69-a3f8-0b583c53f3f8&quot;,&quot;itemData&quot;:{&quot;type&quot;:&quot;article-journal&quot;,&quot;id&quot;:&quot;cb9a2d17-ad8a-3d69-a3f8-0b583c53f3f8&quot;,&quot;title&quot;:&quot;Micropropagation and in vitro flowering of the bamboo Dendrocalamus hamiltonii Munro&quot;,&quot;author&quot;:[{&quot;family&quot;:&quot;Chambers&quot;,&quot;given&quot;:&quot;S M&quot;,&quot;parse-names&quot;:false,&quot;dropping-particle&quot;:&quot;&quot;,&quot;non-dropping-particle&quot;:&quot;&quot;},{&quot;family&quot;:&quot;Heuch&quot;,&quot;given&quot;:&quot;J H R&quot;,&quot;parse-names&quot;:false,&quot;dropping-particle&quot;:&quot;&quot;,&quot;non-dropping-particle&quot;:&quot;&quot;},{&quot;family&quot;:&quot;Pirrle&quot;,&quot;given&quot;:&quot;A&quot;,&quot;parse-names&quot;:false,&quot;dropping-particle&quot;:&quot;&quot;,&quot;non-dropping-particle&quot;:&quot;&quot;}],&quot;container-title&quot;:&quot;Plant Cell Tissue Organ Cult&quot;,&quot;DOI&quot;:&quot;10.1007/BF00048205&quot;,&quot;URL&quot;:&quot;https://doi.org/10.1007/BF00048205&quot;,&quot;issued&quot;:{&quot;date-parts&quot;:[[1991]]},&quot;volume&quot;:&quot;27&quot;,&quot;container-title-short&quot;:&quot;&quot;},&quot;isTemporary&quot;:false},{&quot;id&quot;:&quot;c084c1b3-3710-379a-b3a3-03d3db0701a4&quot;,&quot;itemData&quot;:{&quot;type&quot;:&quot;article-journal&quot;,&quot;id&quot;:&quot;c084c1b3-3710-379a-b3a3-03d3db0701a4&quot;,&quot;title&quot;:&quot;Micropropagation of Bambusa edulis through nodal explants of field-grown culms and flowering of regenerated plantlets&quot;,&quot;author&quot;:[{&quot;family&quot;:&quot;Lin&quot;,&quot;given&quot;:&quot;C S&quot;,&quot;parse-names&quot;:false,&quot;dropping-particle&quot;:&quot;&quot;,&quot;non-dropping-particle&quot;:&quot;&quot;},{&quot;family&quot;:&quot;Chang&quot;,&quot;given&quot;:&quot;W C&quot;,&quot;parse-names&quot;:false,&quot;dropping-particle&quot;:&quot;&quot;,&quot;non-dropping-particle&quot;:&quot;&quot;}],&quot;container-title&quot;:&quot;Plant Cell Rep&quot;,&quot;DOI&quot;:&quot;10.1007/s002990050453&quot;,&quot;URL&quot;:&quot;https://doi.org/10.1007/s002990050453&quot;,&quot;issued&quot;:{&quot;date-parts&quot;:[[1998]]},&quot;volume&quot;:&quot;17&quot;,&quot;container-title-short&quot;:&quot;&quot;},&quot;isTemporary&quot;:false}],&quot;citationTag&quot;:&quot;MENDELEY_CITATION_v3_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&quot;},{&quot;citationID&quot;:&quot;MENDELEY_CITATION_530b9dd8-64db-43d2-a15f-e8b8a42180d1&quot;,&quot;properties&quot;:{&quot;noteIndex&quot;:0},&quot;isEdited&quot;:false,&quot;manualOverride&quot;:{&quot;isManuallyOverridden&quot;:false,&quot;citeprocText&quot;:&quot;[131–133]&quot;,&quot;manualOverrideText&quot;:&quot;&quot;},&quot;citationItems&quot;:[{&quot;id&quot;:&quot;37d15d44-8d16-3d6d-9eea-552041b5dd24&quot;,&quot;itemData&quot;:{&quot;type&quot;:&quot;article-journal&quot;,&quot;id&quot;:&quot;37d15d44-8d16-3d6d-9eea-552041b5dd24&quot;,&quot;title&quot;:&quot;Physiological signals that induce flowering&quot;,&quot;author&quot;:[{&quot;family&quot;:&quot;Bernier&quot;,&quot;given&quot;:&quot;G&quot;,&quot;parse-names&quot;:false,&quot;dropping-particle&quot;:&quot;&quot;,&quot;non-dropping-particle&quot;:&quot;&quot;},{&quot;family&quot;:&quot;Havelange&quot;,&quot;given&quot;:&quot;A&quot;,&quot;parse-names&quot;:false,&quot;dropping-particle&quot;:&quot;&quot;,&quot;non-dropping-particle&quot;:&quot;&quot;},{&quot;family&quot;:&quot;Houssa&quot;,&quot;given&quot;:&quot;C&quot;,&quot;parse-names&quot;:false,&quot;dropping-particle&quot;:&quot;&quot;,&quot;non-dropping-particle&quot;:&quot;&quot;},{&quot;family&quot;:&quot;Petitjean&quot;,&quot;given&quot;:&quot;A&quot;,&quot;parse-names&quot;:false,&quot;dropping-particle&quot;:&quot;&quot;,&quot;non-dropping-particle&quot;:&quot;&quot;},{&quot;family&quot;:&quot;Lejeune&quot;,&quot;given&quot;:&quot;P&quot;,&quot;parse-names&quot;:false,&quot;dropping-particle&quot;:&quot;&quot;,&quot;non-dropping-particle&quot;:&quot;&quot;}],&quot;container-title&quot;:&quot;Plant Cell&quot;,&quot;DOI&quot;:&quot;10.1105/tpc.5.10.1147&quot;,&quot;URL&quot;:&quot;https://doi.org/10.1105/tpc.5.10.1147&quot;,&quot;issued&quot;:{&quot;date-parts&quot;:[[1993]]},&quot;volume&quot;:&quot;5&quot;,&quot;container-title-short&quot;:&quot;&quot;},&quot;isTemporary&quot;:false},{&quot;id&quot;:&quot;19c0043b-d9fd-3bc1-b04e-dcce65e864fb&quot;,&quot;itemData&quot;:{&quot;type&quot;:&quot;article-journal&quot;,&quot;id&quot;:&quot;19c0043b-d9fd-3bc1-b04e-dcce65e864fb&quot;,&quot;title&quot;:&quot;Exogenous cytokinin promotes in vitro flowering and induces a shift of carbohydrate metabolism in Chrysanthemum&quot;,&quot;author&quot;:[{&quot;family&quot;:&quot;Zhao&quot;,&quot;given&quot;:&quot;Y&quot;,&quot;parse-names&quot;:false,&quot;dropping-particle&quot;:&quot;&quot;,&quot;non-dropping-particle&quot;:&quot;&quot;},{&quot;family&quot;:&quot;Li&quot;,&quot;given&quot;:&quot;P&quot;,&quot;parse-names&quot;:false,&quot;dropping-particle&quot;:&quot;&quot;,&quot;non-dropping-particle&quot;:&quot;&quot;},{&quot;family&quot;:&quot;Zhang&quot;,&quot;given&quot;:&quot;C&quot;,&quot;parse-names&quot;:false,&quot;dropping-particle&quot;:&quot;&quot;,&quot;non-dropping-particle&quot;:&quot;&quot;},{&quot;family&quot;:&quot;Wang&quot;,&quot;given&quot;:&quot;X&quot;,&quot;parse-names&quot;:false,&quot;dropping-particle&quot;:&quot;&quot;,&quot;non-dropping-particle&quot;:&quot;&quot;},{&quot;family&quot;:&quot;Li&quot;,&quot;given&quot;:&quot;Y&quot;,&quot;parse-names&quot;:false,&quot;dropping-particle&quot;:&quot;&quot;,&quot;non-dropping-particle&quot;:&quot;&quot;},{&quot;family&quot;:&quot;Zhang&quot;,&quot;given&quot;:&quot;X&quot;,&quot;parse-names&quot;:false,&quot;dropping-particle&quot;:&quot;&quot;,&quot;non-dropping-particle&quot;:&quot;&quot;}],&quot;container-title&quot;:&quot;Plant Cell Tiss Organ Cult&quot;,&quot;DOI&quot;:&quot;10.1007/s11240-020-01929-6&quot;,&quot;URL&quot;:&quot;https://doi.org/10.1007/s11240-020-01929-6&quot;,&quot;issued&quot;:{&quot;date-parts&quot;:[[2021]]},&quot;volume&quot;:&quot;144&quot;,&quot;container-title-short&quot;:&quot;&quot;},&quot;isTemporary&quot;:false},{&quot;id&quot;:&quot;41f41e14-9ff2-3e6d-bf8c-44a1b6c9476c&quot;,&quot;itemData&quot;:{&quot;type&quot;:&quot;article-journal&quot;,&quot;id&quot;:&quot;41f41e14-9ff2-3e6d-bf8c-44a1b6c9476c&quot;,&quot;title&quot;:&quot;Effect of cytokinin type and concentration on in vitro flowering of pineapple (Ananas comosus L.)&quot;,&quot;author&quot;:[{&quot;family&quot;:&quot;Hadiarto&quot;,&quot;given&quot;:&quot;T&quot;,&quot;parse-names&quot;:false,&quot;dropping-particle&quot;:&quot;&quot;,&quot;non-dropping-particle&quot;:&quot;&quot;},{&quot;family&quot;:&quot;Oktavia&quot;,&quot;given&quot;:&quot;F&quot;,&quot;parse-names&quot;:false,&quot;dropping-particle&quot;:&quot;&quot;,&quot;non-dropping-particle&quot;:&quot;&quot;},{&quot;family&quot;:&quot;Mardiyani&quot;,&quot;given&quot;:&quot;S&quot;,&quot;parse-names&quot;:false,&quot;dropping-particle&quot;:&quot;&quot;,&quot;non-dropping-particle&quot;:&quot;&quot;}],&quot;container-title&quot;:&quot;J Hortic Plant Res&quot;,&quot;issued&quot;:{&quot;date-parts&quot;:[[2021]]},&quot;volume&quot;:&quot;10&quot;,&quot;container-title-short&quot;:&quot;&quot;},&quot;isTemporary&quot;:false}],&quot;citationTag&quot;:&quot;MENDELEY_CITATION_v3_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&quot;},{&quot;citationID&quot;:&quot;MENDELEY_CITATION_b0dbf5bb-c154-4031-b736-57ee1fd5801f&quot;,&quot;properties&quot;:{&quot;noteIndex&quot;:0},&quot;isEdited&quot;:false,&quot;manualOverride&quot;:{&quot;isManuallyOverridden&quot;:false,&quot;citeprocText&quot;:&quot;[134,135]&quot;,&quot;manualOverrideText&quot;:&quot;&quot;},&quot;citationItems&quot;:[{&quot;id&quot;:&quot;68b76d8e-2cce-375c-8434-f09531caf164&quot;,&quot;itemData&quot;:{&quot;type&quot;:&quot;article-journal&quot;,&quot;id&quot;:&quot;68b76d8e-2cce-375c-8434-f09531caf164&quot;,&quot;title&quot;:&quot;Cytokinins and in vitro induction of flowering in bamboo: Bambusa arundinacea (Retz)&quot;,&quot;author&quot;:[{&quot;family&quot;:&quot;Joshi&quot;,&quot;given&quot;:&quot;M&quot;,&quot;parse-names&quot;:false,&quot;dropping-particle&quot;:&quot;&quot;,&quot;non-dropping-particle&quot;:&quot;&quot;},{&quot;family&quot;:&quot;Nadgauda&quot;,&quot;given&quot;:&quot;R S&quot;,&quot;parse-names&quot;:false,&quot;dropping-particle&quot;:&quot;&quot;,&quot;non-dropping-particle&quot;:&quot;&quot;}],&quot;container-title&quot;:&quot;Wild Curr Sci&quot;,&quot;issued&quot;:{&quot;date-parts&quot;:[[1997]]},&quot;volume&quot;:&quot;73&quot;,&quot;container-title-short&quot;:&quot;&quot;},&quot;isTemporary&quot;:false},{&quot;id&quot;:&quot;5d4e3508-aed7-3825-adbe-fe7e32597d8e&quot;,&quot;itemData&quot;:{&quot;type&quot;:&quot;article-journal&quot;,&quot;id&quot;:&quot;5d4e3508-aed7-3825-adbe-fe7e32597d8e&quot;,&quot;title&quot;:&quot;In vitro flowering of Bambusa edulis and subsequent plantlet survival&quot;,&quot;author&quot;:[{&quot;family&quot;:&quot;Lin&quot;,&quot;given&quot;:&quot;C S&quot;,&quot;parse-names&quot;:false,&quot;dropping-particle&quot;:&quot;&quot;,&quot;non-dropping-particle&quot;:&quot;&quot;},{&quot;family&quot;:&quot;Lin&quot;,&quot;given&quot;:&quot;C C&quot;,&quot;parse-names&quot;:false,&quot;dropping-particle&quot;:&quot;&quot;,&quot;non-dropping-particle&quot;:&quot;&quot;},{&quot;family&quot;:&quot;Chang&quot;,&quot;given&quot;:&quot;W C&quot;,&quot;parse-names&quot;:false,&quot;dropping-particle&quot;:&quot;&quot;,&quot;non-dropping-particle&quot;:&quot;&quot;}],&quot;container-title&quot;:&quot;Plant Cell Tissue Organ Cult&quot;,&quot;DOI&quot;:&quot;10.1023/A:1021281217589&quot;,&quot;URL&quot;:&quot;https://doi.org/10.1023/A:1021281217589&quot;,&quot;issued&quot;:{&quot;date-parts&quot;:[[2003]]},&quot;volume&quot;:&quot;72&quot;,&quot;container-title-short&quot;:&quot;&quot;},&quot;isTemporary&quot;:false}],&quot;citationTag&quot;:&quot;MENDELEY_CITATION_v3_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&quot;},{&quot;citationID&quot;:&quot;MENDELEY_CITATION_22eb9f56-e209-44e2-9507-eb1ecad197b0&quot;,&quot;properties&quot;:{&quot;noteIndex&quot;:0},&quot;isEdited&quot;:false,&quot;manualOverride&quot;:{&quot;isManuallyOverridden&quot;:false,&quot;citeprocText&quot;:&quot;[134]&quot;,&quot;manualOverrideText&quot;:&quot;&quot;},&quot;citationItems&quot;:[{&quot;id&quot;:&quot;68b76d8e-2cce-375c-8434-f09531caf164&quot;,&quot;itemData&quot;:{&quot;type&quot;:&quot;article-journal&quot;,&quot;id&quot;:&quot;68b76d8e-2cce-375c-8434-f09531caf164&quot;,&quot;title&quot;:&quot;Cytokinins and in vitro induction of flowering in bamboo: Bambusa arundinacea (Retz)&quot;,&quot;author&quot;:[{&quot;family&quot;:&quot;Joshi&quot;,&quot;given&quot;:&quot;M&quot;,&quot;parse-names&quot;:false,&quot;dropping-particle&quot;:&quot;&quot;,&quot;non-dropping-particle&quot;:&quot;&quot;},{&quot;family&quot;:&quot;Nadgauda&quot;,&quot;given&quot;:&quot;R S&quot;,&quot;parse-names&quot;:false,&quot;dropping-particle&quot;:&quot;&quot;,&quot;non-dropping-particle&quot;:&quot;&quot;}],&quot;container-title&quot;:&quot;Wild Curr Sci&quot;,&quot;issued&quot;:{&quot;date-parts&quot;:[[1997]]},&quot;volume&quot;:&quot;73&quot;,&quot;container-title-short&quot;:&quot;&quot;},&quot;isTemporary&quot;:false}],&quot;citationTag&quot;:&quot;MENDELEY_CITATION_v3_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&quot;},{&quot;citationID&quot;:&quot;MENDELEY_CITATION_49a26e51-0e22-4cef-aa60-af4a3b984194&quot;,&quot;properties&quot;:{&quot;noteIndex&quot;:0},&quot;isEdited&quot;:false,&quot;manualOverride&quot;:{&quot;isManuallyOverridden&quot;:false,&quot;citeprocText&quot;:&quot;[76]&quot;,&quot;manualOverrideText&quot;:&quot;&quot;},&quot;citationItems&quot;:[{&quot;id&quot;:&quot;9b8593cd-5aff-375d-bfb6-1f56e000e190&quot;,&quot;itemData&quot;:{&quot;type&quot;:&quot;article-journal&quot;,&quot;id&quot;:&quot;9b8593cd-5aff-375d-bfb6-1f56e000e190&quot;,&quot;title&quot;:&quot;Somatic embryogenesis and in vitro flowering in 3 species of bamboo&quot;,&quot;author&quot;:[{&quot;family&quot;:&quot;Rout&quot;,&quot;given&quot;:&quot;G R&quot;,&quot;parse-names&quot;:false,&quot;dropping-particle&quot;:&quot;&quot;,&quot;non-dropping-particle&quot;:&quot;&quot;},{&quot;family&quot;:&quot;Das&quot;,&quot;given&quot;:&quot;P&quot;,&quot;parse-names&quot;:false,&quot;dropping-particle&quot;:&quot;&quot;,&quot;non-dropping-particle&quot;:&quot;&quot;}],&quot;container-title&quot;:&quot;Plant Cell Rep&quot;,&quot;DOI&quot;:&quot;10.1007/BF00231624&quot;,&quot;URL&quot;:&quot;https://doi.org/10.1007/BF00231624&quot;,&quot;issued&quot;:{&quot;date-parts&quot;:[[1994]]},&quot;volume&quot;:&quot;13&quot;,&quot;container-title-short&quot;:&quot;&quot;},&quot;isTemporary&quot;:false}],&quot;citationTag&quot;:&quot;MENDELEY_CITATION_v3_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&quot;},{&quot;citationID&quot;:&quot;MENDELEY_CITATION_ea26a114-5092-4ee6-951d-1271827a4c0b&quot;,&quot;properties&quot;:{&quot;noteIndex&quot;:0},&quot;isEdited&quot;:false,&quot;manualOverride&quot;:{&quot;isManuallyOverridden&quot;:false,&quot;citeprocText&quot;:&quot;[136]&quot;,&quot;manualOverrideText&quot;:&quot;&quot;},&quot;citationItems&quot;:[{&quot;id&quot;:&quot;1c5f1bea-d3bc-3084-9b5e-7ccd3577106d&quot;,&quot;itemData&quot;:{&quot;type&quot;:&quot;article-journal&quot;,&quot;id&quot;:&quot;1c5f1bea-d3bc-3084-9b5e-7ccd3577106d&quot;,&quot;title&quot;:&quot;Preliminary study on flowering of tube bamboo seedling&quot;,&quot;author&quot;:[{&quot;family&quot;:&quot;Guangchu&quot;,&quot;given&quot;:&quot;Zhang&quot;,&quot;parse-names&quot;:false,&quot;dropping-particle&quot;:&quot;&quot;,&quot;non-dropping-particle&quot;:&quot;&quot;},{&quot;family&quot;:&quot;Yuxia&quot;,&quot;given&quot;:&quot;Wang&quot;,&quot;parse-names&quot;:false,&quot;dropping-particle&quot;:&quot;&quot;,&quot;non-dropping-particle&quot;:&quot;&quot;}],&quot;container-title&quot;:&quot;Journal of Bamboo Research&quot;,&quot;ISSN&quot;:&quot;1000-6567&quot;,&quot;issued&quot;:{&quot;date-parts&quot;:[[2001]]},&quot;page&quot;:&quot;1-4&quot;,&quot;issue&quot;:&quot;1&quot;,&quot;volume&quot;:&quot;20&quot;,&quot;container-title-short&quot;:&quot;&quot;},&quot;isTemporary&quot;:false}],&quot;citationTag&quot;:&quot;MENDELEY_CITATION_v3_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&quot;},{&quot;citationID&quot;:&quot;MENDELEY_CITATION_0948dbe3-3381-4511-89ac-e14d57d04471&quot;,&quot;properties&quot;:{&quot;noteIndex&quot;:0},&quot;isEdited&quot;:false,&quot;manualOverride&quot;:{&quot;isManuallyOverridden&quot;:false,&quot;citeprocText&quot;:&quot;[130,134,136]&quot;,&quot;manualOverrideText&quot;:&quot;&quot;},&quot;citationItems&quot;:[{&quot;id&quot;:&quot;1c5f1bea-d3bc-3084-9b5e-7ccd3577106d&quot;,&quot;itemData&quot;:{&quot;type&quot;:&quot;article-journal&quot;,&quot;id&quot;:&quot;1c5f1bea-d3bc-3084-9b5e-7ccd3577106d&quot;,&quot;title&quot;:&quot;Preliminary study on flowering of tube bamboo seedling&quot;,&quot;author&quot;:[{&quot;family&quot;:&quot;Guangchu&quot;,&quot;given&quot;:&quot;Zhang&quot;,&quot;parse-names&quot;:false,&quot;dropping-particle&quot;:&quot;&quot;,&quot;non-dropping-particle&quot;:&quot;&quot;},{&quot;family&quot;:&quot;Yuxia&quot;,&quot;given&quot;:&quot;Wang&quot;,&quot;parse-names&quot;:false,&quot;dropping-particle&quot;:&quot;&quot;,&quot;non-dropping-particle&quot;:&quot;&quot;}],&quot;container-title&quot;:&quot;Journal of Bamboo Research&quot;,&quot;ISSN&quot;:&quot;1000-6567&quot;,&quot;issued&quot;:{&quot;date-parts&quot;:[[2001]]},&quot;page&quot;:&quot;1-4&quot;,&quot;issue&quot;:&quot;1&quot;,&quot;volume&quot;:&quot;20&quot;,&quot;container-title-short&quot;:&quot;&quot;},&quot;isTemporary&quot;:false},{&quot;id&quot;:&quot;c084c1b3-3710-379a-b3a3-03d3db0701a4&quot;,&quot;itemData&quot;:{&quot;type&quot;:&quot;article-journal&quot;,&quot;id&quot;:&quot;c084c1b3-3710-379a-b3a3-03d3db0701a4&quot;,&quot;title&quot;:&quot;Micropropagation of Bambusa edulis through nodal explants of field-grown culms and flowering of regenerated plantlets&quot;,&quot;author&quot;:[{&quot;family&quot;:&quot;Lin&quot;,&quot;given&quot;:&quot;C S&quot;,&quot;parse-names&quot;:false,&quot;dropping-particle&quot;:&quot;&quot;,&quot;non-dropping-particle&quot;:&quot;&quot;},{&quot;family&quot;:&quot;Chang&quot;,&quot;given&quot;:&quot;W C&quot;,&quot;parse-names&quot;:false,&quot;dropping-particle&quot;:&quot;&quot;,&quot;non-dropping-particle&quot;:&quot;&quot;}],&quot;container-title&quot;:&quot;Plant Cell Rep&quot;,&quot;DOI&quot;:&quot;10.1007/s002990050453&quot;,&quot;URL&quot;:&quot;https://doi.org/10.1007/s002990050453&quot;,&quot;issued&quot;:{&quot;date-parts&quot;:[[1998]]},&quot;volume&quot;:&quot;17&quot;,&quot;container-title-short&quot;:&quot;&quot;},&quot;isTemporary&quot;:false},{&quot;id&quot;:&quot;68b76d8e-2cce-375c-8434-f09531caf164&quot;,&quot;itemData&quot;:{&quot;type&quot;:&quot;article-journal&quot;,&quot;id&quot;:&quot;68b76d8e-2cce-375c-8434-f09531caf164&quot;,&quot;title&quot;:&quot;Cytokinins and in vitro induction of flowering in bamboo: Bambusa arundinacea (Retz)&quot;,&quot;author&quot;:[{&quot;family&quot;:&quot;Joshi&quot;,&quot;given&quot;:&quot;M&quot;,&quot;parse-names&quot;:false,&quot;dropping-particle&quot;:&quot;&quot;,&quot;non-dropping-particle&quot;:&quot;&quot;},{&quot;family&quot;:&quot;Nadgauda&quot;,&quot;given&quot;:&quot;R S&quot;,&quot;parse-names&quot;:false,&quot;dropping-particle&quot;:&quot;&quot;,&quot;non-dropping-particle&quot;:&quot;&quot;}],&quot;container-title&quot;:&quot;Wild Curr Sci&quot;,&quot;issued&quot;:{&quot;date-parts&quot;:[[1997]]},&quot;volume&quot;:&quot;73&quot;,&quot;container-title-short&quot;:&quot;&quot;},&quot;isTemporary&quot;:false}],&quot;citationTag&quot;:&quot;MENDELEY_CITATION_v3_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&quot;},{&quot;citationID&quot;:&quot;MENDELEY_CITATION_4f28fde9-2395-465b-a398-755a743b208d&quot;,&quot;properties&quot;:{&quot;noteIndex&quot;:0},&quot;isEdited&quot;:false,&quot;manualOverride&quot;:{&quot;isManuallyOverridden&quot;:false,&quot;citeprocText&quot;:&quot;[137]&quot;,&quot;manualOverrideText&quot;:&quot;&quot;},&quot;citationItems&quot;:[{&quot;id&quot;:&quot;96560947-ad40-3606-99fb-c0ac7b4355bf&quot;,&quot;itemData&quot;:{&quot;type&quot;:&quot;article-journal&quot;,&quot;id&quot;:&quot;96560947-ad40-3606-99fb-c0ac7b4355bf&quot;,&quot;title&quot;:&quot;An efficient plant regeneration and transformation system of ma bamboo (Dendrocalamus latiflorus Munro) started from young shoot as explant&quot;,&quot;author&quot;:[{&quot;family&quot;:&quot;Ye&quot;,&quot;given&quot;:&quot;S -. W&quot;,&quot;parse-names&quot;:false,&quot;dropping-particle&quot;:&quot;&quot;,&quot;non-dropping-particle&quot;:&quot;&quot;},{&quot;family&quot;:&quot;Cai&quot;,&quot;given&quot;:&quot;C -. Y&quot;,&quot;parse-names&quot;:false,&quot;dropping-particle&quot;:&quot;&quot;,&quot;non-dropping-particle&quot;:&quot;&quot;},{&quot;family&quot;:&quot;Ren&quot;,&quot;given&quot;:&quot;H -. B&quot;,&quot;parse-names&quot;:false,&quot;dropping-particle&quot;:&quot;&quot;,&quot;non-dropping-particle&quot;:&quot;&quot;},{&quot;family&quot;:&quot;Wang&quot;,&quot;given&quot;:&quot;W -. J&quot;,&quot;parse-names&quot;:false,&quot;dropping-particle&quot;:&quot;&quot;,&quot;non-dropping-particle&quot;:&quot;&quot;}],&quot;container-title&quot;:&quot;Front Plant Sci&quot;,&quot;DOI&quot;:&quot;10.3389/fpls.2017.01298&quot;,&quot;URL&quot;:&quot;https://doi.org/10.3389/fpls.2017.01298&quot;,&quot;issued&quot;:{&quot;date-parts&quot;:[[2017]]},&quot;volume&quot;:&quot;8&quot;,&quot;container-title-short&quot;:&quot;&quot;},&quot;isTemporary&quot;:false}],&quot;citationTag&quot;:&quot;MENDELEY_CITATION_v3_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&quot;},{&quot;citationID&quot;:&quot;MENDELEY_CITATION_896c9c0b-c534-4486-ba11-a5db4d4bf91e&quot;,&quot;properties&quot;:{&quot;noteIndex&quot;:0},&quot;isEdited&quot;:false,&quot;manualOverride&quot;:{&quot;isManuallyOverridden&quot;:false,&quot;citeprocText&quot;:&quot;[138,139]&quot;,&quot;manualOverrideText&quot;:&quot;&quot;},&quot;citationItems&quot;:[{&quot;id&quot;:&quot;584ae185-6b2a-3f62-99a9-7223c102b177&quot;,&quot;itemData&quot;:{&quot;type&quot;:&quot;article-journal&quot;,&quot;id&quot;:&quot;584ae185-6b2a-3f62-99a9-7223c102b177&quot;,&quot;title&quot;:&quot;Bioluminescent bamboo&quot;,&quot;author&quot;:[{&quot;family&quot;:&quot;Wiersma&quot;,&quot;given&quot;:&quot;R&quot;,&quot;parse-names&quot;:false,&quot;dropping-particle&quot;:&quot;&quot;,&quot;non-dropping-particle&quot;:&quot;&quot;}],&quot;container-title&quot;:&quot;Newsl South Calif Chap Am Bamboo Soc&quot;,&quot;issued&quot;:{&quot;date-parts&quot;:[[2008]]},&quot;volume&quot;:&quot;18&quot;,&quot;container-title-short&quot;:&quot;&quot;},&quot;isTemporary&quot;:false},{&quot;id&quot;:&quot;87123afe-4469-3e06-b9ee-2ba00e314500&quot;,&quot;itemData&quot;:{&quot;type&quot;:&quot;article-journal&quot;,&quot;id&quot;:&quot;87123afe-4469-3e06-b9ee-2ba00e314500&quot;,&quot;title&quot;:&quot;Somatic embryogenesis and Agrobacterium mediated genetic transformation in bamboos&quot;,&quot;author&quot;:[{&quot;family&quot;:&quot;Sood&quot;,&quot;given&quot;:&quot;Anil&quot;,&quot;parse-names&quot;:false,&quot;dropping-particle&quot;:&quot;&quot;,&quot;non-dropping-particle&quot;:&quot;&quot;},{&quot;family&quot;:&quot;Bhattacharya&quot;,&quot;given&quot;:&quot;Amita&quot;,&quot;parse-names&quot;:false,&quot;dropping-particle&quot;:&quot;&quot;,&quot;non-dropping-particle&quot;:&quot;&quot;},{&quot;family&quot;:&quot;Sharma&quot;,&quot;given&quot;:&quot;Madhu&quot;,&quot;parse-names&quot;:false,&quot;dropping-particle&quot;:&quot;&quot;,&quot;non-dropping-particle&quot;:&quot;&quot;},{&quot;family&quot;:&quot;Sharma&quot;,&quot;given&quot;:&quot;Ram Kumar&quot;,&quot;parse-names&quot;:false,&quot;dropping-particle&quot;:&quot;&quot;,&quot;non-dropping-particle&quot;:&quot;&quot;},{&quot;family&quot;:&quot;Nadha&quot;,&quot;given&quot;:&quot;Harleen Kaur&quot;,&quot;parse-names&quot;:false,&quot;dropping-particle&quot;:&quot;&quot;,&quot;non-dropping-particle&quot;:&quot;&quot;},{&quot;family&quot;:&quot;Sood&quot;,&quot;given&quot;:&quot;Priyanka&quot;,&quot;parse-names&quot;:false,&quot;dropping-particle&quot;:&quot;&quot;,&quot;non-dropping-particle&quot;:&quot;&quot;},{&quot;family&quot;:&quot;Mehta&quot;,&quot;given&quot;:&quot;Rupali&quot;,&quot;parse-names&quot;:false,&quot;dropping-particle&quot;:&quot;&quot;,&quot;non-dropping-particle&quot;:&quot;&quot;},{&quot;family&quot;:&quot;Kaur&quot;,&quot;given&quot;:&quot;Devinder&quot;,&quot;parse-names&quot;:false,&quot;dropping-particle&quot;:&quot;&quot;,&quot;non-dropping-particle&quot;:&quot;&quot;},{&quot;family&quot;:&quot;Brar&quot;,&quot;given&quot;:&quot;Jasmine&quot;,&quot;parse-names&quot;:false,&quot;dropping-particle&quot;:&quot;&quot;,&quot;non-dropping-particle&quot;:&quot;&quot;},{&quot;family&quot;:&quot;Ahuja&quot;,&quot;given&quot;:&quot;Paramvir Singh&quot;,&quot;parse-names&quot;:false,&quot;dropping-particle&quot;:&quot;&quot;,&quot;non-dropping-particle&quot;:&quot;&quot;}],&quot;container-title&quot;:&quot;Somatic embryogenesis and genetic transformation in plants&quot;,&quot;issued&quot;:{&quot;date-parts&quot;:[[2013]]},&quot;page&quot;:&quot;166-178&quot;,&quot;publisher&quot;:&quot;Narosa Publishing House New Delhi&quot;,&quot;container-title-short&quot;:&quot;&quot;},&quot;isTemporary&quot;:false}],&quot;citationTag&quot;:&quot;MENDELEY_CITATION_v3_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&quot;},{&quot;citationID&quot;:&quot;MENDELEY_CITATION_27f513f4-c74c-42f7-9079-b2cb8e782737&quot;,&quot;properties&quot;:{&quot;noteIndex&quot;:0},&quot;isEdited&quot;:false,&quot;manualOverride&quot;:{&quot;isManuallyOverridden&quot;:false,&quot;citeprocText&quot;:&quot;[140]&quot;,&quot;manualOverrideText&quot;:&quot;&quot;},&quot;citationItems&quot;:[{&quot;id&quot;:&quot;19c3ebd3-db20-3085-b578-e92964623347&quot;,&quot;itemData&quot;:{&quot;type&quot;:&quot;article-journal&quot;,&quot;id&quot;:&quot;19c3ebd3-db20-3085-b578-e92964623347&quot;,&quot;title&quot;:&quot;High-efficient and transient transformation of moso bamboo (Phyllostachys edulis) and ma bamboo (Dendrocalamus latiflorus Munro)&quot;,&quot;author&quot;:[{&quot;family&quot;:&quot;Chen&quot;,&quot;given&quot;:&quot;K&quot;,&quot;parse-names&quot;:false,&quot;dropping-particle&quot;:&quot;&quot;,&quot;non-dropping-particle&quot;:&quot;&quot;},{&quot;family&quot;:&quot;Hu&quot;,&quot;given&quot;:&quot;K&quot;,&quot;parse-names&quot;:false,&quot;dropping-particle&quot;:&quot;&quot;,&quot;non-dropping-particle&quot;:&quot;&quot;},{&quot;family&quot;:&quot;Xi&quot;,&quot;given&quot;:&quot;F&quot;,&quot;parse-names&quot;:false,&quot;dropping-particle&quot;:&quot;&quot;,&quot;non-dropping-particle&quot;:&quot;&quot;},{&quot;family&quot;:&quot;Wang&quot;,&quot;given&quot;:&quot;H&quot;,&quot;parse-names&quot;:false,&quot;dropping-particle&quot;:&quot;&quot;,&quot;non-dropping-particle&quot;:&quot;&quot;},{&quot;family&quot;:&quot;Kohnen&quot;,&quot;given&quot;:&quot;M&quot;,&quot;parse-names&quot;:false,&quot;dropping-particle&quot;:&quot;V&quot;,&quot;non-dropping-particle&quot;:&quot;&quot;}],&quot;container-title&quot;:&quot;J Plant Biol&quot;,&quot;DOI&quot;:&quot;10.1007/s12374-020-09294-y&quot;,&quot;URL&quot;:&quot;https://doi.org/10.1007/s12374-020-09294-y&quot;,&quot;issued&quot;:{&quot;date-parts&quot;:[[2021]]},&quot;container-title-short&quot;:&quot;&quot;},&quot;isTemporary&quot;:false}],&quot;citationTag&quot;:&quot;MENDELEY_CITATION_v3_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&quot;},{&quot;citationID&quot;:&quot;MENDELEY_CITATION_5e3d46d7-234b-4cf8-a5f5-20716d6ac8b3&quot;,&quot;properties&quot;:{&quot;noteIndex&quot;:0},&quot;isEdited&quot;:false,&quot;manualOverride&quot;:{&quot;isManuallyOverridden&quot;:false,&quot;citeprocText&quot;:&quot;[141]&quot;,&quot;manualOverrideText&quot;:&quot;&quot;},&quot;citationItems&quot;:[{&quot;id&quot;:&quot;aabec8d1-c269-38ce-9860-7df4c976eecf&quot;,&quot;itemData&quot;:{&quot;type&quot;:&quot;article-journal&quot;,&quot;id&quot;:&quot;aabec8d1-c269-38ce-9860-7df4c976eecf&quot;,&quot;title&quot;:&quot;A practical protocol for particle bombardment-mediated transformation of Phyllostachys bamboo suspension cells&quot;,&quot;author&quot;:[{&quot;family&quot;:&quot;Ogita&quot;,&quot;given&quot;:&quot;S&quot;,&quot;parse-names&quot;:false,&quot;dropping-particle&quot;:&quot;&quot;,&quot;non-dropping-particle&quot;:&quot;&quot;},{&quot;family&quot;:&quot;Kikuchi&quot;,&quot;given&quot;:&quot;N&quot;,&quot;parse-names&quot;:false,&quot;dropping-particle&quot;:&quot;&quot;,&quot;non-dropping-particle&quot;:&quot;&quot;},{&quot;family&quot;:&quot;Nomura&quot;,&quot;given&quot;:&quot;T&quot;,&quot;parse-names&quot;:false,&quot;dropping-particle&quot;:&quot;&quot;,&quot;non-dropping-particle&quot;:&quot;&quot;},{&quot;family&quot;:&quot;Kato&quot;,&quot;given&quot;:&quot;Y&quot;,&quot;parse-names&quot;:false,&quot;dropping-particle&quot;:&quot;&quot;,&quot;non-dropping-particle&quot;:&quot;&quot;}],&quot;container-title&quot;:&quot;Plant Biotechnol&quot;,&quot;DOI&quot;:&quot;10.5511/plantbiotechnology.10.1101a&quot;,&quot;URL&quot;:&quot;https://doi.org/10.5511/plantbiotechnology.10.1101a&quot;,&quot;issued&quot;:{&quot;date-parts&quot;:[[2011]]},&quot;volume&quot;:&quot;28&quot;,&quot;container-title-short&quot;:&quot;&quot;},&quot;isTemporary&quot;:false}],&quot;citationTag&quot;:&quot;MENDELEY_CITATION_v3_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&quot;},{&quot;citationID&quot;:&quot;MENDELEY_CITATION_1846c11a-1fc5-4d7d-ad48-02ecfd96f21e&quot;,&quot;properties&quot;:{&quot;noteIndex&quot;:0},&quot;isEdited&quot;:false,&quot;manualOverride&quot;:{&quot;isManuallyOverridden&quot;:false,&quot;citeprocText&quot;:&quot;[142]&quot;,&quot;manualOverrideText&quot;:&quot;&quot;},&quot;citationItems&quot;:[{&quot;id&quot;:&quot;409c40c7-41dc-3212-8644-c02e01c16bf8&quot;,&quot;itemData&quot;:{&quot;type&quot;:&quot;article-journal&quot;,&quot;id&quot;:&quot;409c40c7-41dc-3212-8644-c02e01c16bf8&quot;,&quot;title&quot;:&quot;Enhanced cold stress tolerance of transgenic Dendrocalamus latiflorus Munro (Ma bamboo) plants expressing a bacterial CodA gene&quot;,&quot;author&quot;:[{&quot;family&quot;:&quot;Qiao&quot;,&quot;given&quot;:&quot;G&quot;,&quot;parse-names&quot;:false,&quot;dropping-particle&quot;:&quot;&quot;,&quot;non-dropping-particle&quot;:&quot;&quot;},{&quot;family&quot;:&quot;Yang&quot;,&quot;given&quot;:&quot;H&quot;,&quot;parse-names&quot;:false,&quot;dropping-particle&quot;:&quot;&quot;,&quot;non-dropping-particle&quot;:&quot;&quot;},{&quot;family&quot;:&quot;Zhang&quot;,&quot;given&quot;:&quot;L&quot;,&quot;parse-names&quot;:false,&quot;dropping-particle&quot;:&quot;&quot;,&quot;non-dropping-particle&quot;:&quot;&quot;},{&quot;family&quot;:&quot;Han&quot;,&quot;given&quot;:&quot;X&quot;,&quot;parse-names&quot;:false,&quot;dropping-particle&quot;:&quot;&quot;,&quot;non-dropping-particle&quot;:&quot;&quot;}],&quot;container-title&quot;:&quot;In Vitro Cell Dev Biol - Plant&quot;,&quot;DOI&quot;:&quot;10.1007/s11627-013-9591-z&quot;,&quot;URL&quot;:&quot;https://doi.org/10.1007/s11627-013-9591-z&quot;,&quot;issued&quot;:{&quot;date-parts&quot;:[[2014]]},&quot;volume&quot;:&quot;50&quot;,&quot;container-title-short&quot;:&quot;&quot;},&quot;isTemporary&quot;:false}],&quot;citationTag&quot;:&quot;MENDELEY_CITATION_v3_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&quot;},{&quot;citationID&quot;:&quot;MENDELEY_CITATION_f6aec247-427b-4102-a68c-deb6d311237e&quot;,&quot;properties&quot;:{&quot;noteIndex&quot;:0},&quot;isEdited&quot;:false,&quot;manualOverride&quot;:{&quot;isManuallyOverridden&quot;:false,&quot;citeprocText&quot;:&quot;[142]&quot;,&quot;manualOverrideText&quot;:&quot;&quot;},&quot;citationItems&quot;:[{&quot;id&quot;:&quot;409c40c7-41dc-3212-8644-c02e01c16bf8&quot;,&quot;itemData&quot;:{&quot;type&quot;:&quot;article-journal&quot;,&quot;id&quot;:&quot;409c40c7-41dc-3212-8644-c02e01c16bf8&quot;,&quot;title&quot;:&quot;Enhanced cold stress tolerance of transgenic Dendrocalamus latiflorus Munro (Ma bamboo) plants expressing a bacterial CodA gene&quot;,&quot;author&quot;:[{&quot;family&quot;:&quot;Qiao&quot;,&quot;given&quot;:&quot;G&quot;,&quot;parse-names&quot;:false,&quot;dropping-particle&quot;:&quot;&quot;,&quot;non-dropping-particle&quot;:&quot;&quot;},{&quot;family&quot;:&quot;Yang&quot;,&quot;given&quot;:&quot;H&quot;,&quot;parse-names&quot;:false,&quot;dropping-particle&quot;:&quot;&quot;,&quot;non-dropping-particle&quot;:&quot;&quot;},{&quot;family&quot;:&quot;Zhang&quot;,&quot;given&quot;:&quot;L&quot;,&quot;parse-names&quot;:false,&quot;dropping-particle&quot;:&quot;&quot;,&quot;non-dropping-particle&quot;:&quot;&quot;},{&quot;family&quot;:&quot;Han&quot;,&quot;given&quot;:&quot;X&quot;,&quot;parse-names&quot;:false,&quot;dropping-particle&quot;:&quot;&quot;,&quot;non-dropping-particle&quot;:&quot;&quot;}],&quot;container-title&quot;:&quot;In Vitro Cell Dev Biol - Plant&quot;,&quot;DOI&quot;:&quot;10.1007/s11627-013-9591-z&quot;,&quot;URL&quot;:&quot;https://doi.org/10.1007/s11627-013-9591-z&quot;,&quot;issued&quot;:{&quot;date-parts&quot;:[[2014]]},&quot;volume&quot;:&quot;50&quot;,&quot;container-title-short&quot;:&quot;&quot;},&quot;isTemporary&quot;:false}],&quot;citationTag&quot;:&quot;MENDELEY_CITATION_v3_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&quot;},{&quot;citationID&quot;:&quot;MENDELEY_CITATION_035e16e8-8300-4df1-836c-70a83ad08228&quot;,&quot;properties&quot;:{&quot;noteIndex&quot;:0},&quot;isEdited&quot;:false,&quot;manualOverride&quot;:{&quot;isManuallyOverridden&quot;:false,&quot;citeprocText&quot;:&quot;[140]&quot;,&quot;manualOverrideText&quot;:&quot;&quot;},&quot;citationItems&quot;:[{&quot;id&quot;:&quot;19c3ebd3-db20-3085-b578-e92964623347&quot;,&quot;itemData&quot;:{&quot;type&quot;:&quot;article-journal&quot;,&quot;id&quot;:&quot;19c3ebd3-db20-3085-b578-e92964623347&quot;,&quot;title&quot;:&quot;High-efficient and transient transformation of moso bamboo (Phyllostachys edulis) and ma bamboo (Dendrocalamus latiflorus Munro)&quot;,&quot;author&quot;:[{&quot;family&quot;:&quot;Chen&quot;,&quot;given&quot;:&quot;K&quot;,&quot;parse-names&quot;:false,&quot;dropping-particle&quot;:&quot;&quot;,&quot;non-dropping-particle&quot;:&quot;&quot;},{&quot;family&quot;:&quot;Hu&quot;,&quot;given&quot;:&quot;K&quot;,&quot;parse-names&quot;:false,&quot;dropping-particle&quot;:&quot;&quot;,&quot;non-dropping-particle&quot;:&quot;&quot;},{&quot;family&quot;:&quot;Xi&quot;,&quot;given&quot;:&quot;F&quot;,&quot;parse-names&quot;:false,&quot;dropping-particle&quot;:&quot;&quot;,&quot;non-dropping-particle&quot;:&quot;&quot;},{&quot;family&quot;:&quot;Wang&quot;,&quot;given&quot;:&quot;H&quot;,&quot;parse-names&quot;:false,&quot;dropping-particle&quot;:&quot;&quot;,&quot;non-dropping-particle&quot;:&quot;&quot;},{&quot;family&quot;:&quot;Kohnen&quot;,&quot;given&quot;:&quot;M&quot;,&quot;parse-names&quot;:false,&quot;dropping-particle&quot;:&quot;V&quot;,&quot;non-dropping-particle&quot;:&quot;&quot;}],&quot;container-title&quot;:&quot;J Plant Biol&quot;,&quot;DOI&quot;:&quot;10.1007/s12374-020-09294-y&quot;,&quot;URL&quot;:&quot;https://doi.org/10.1007/s12374-020-09294-y&quot;,&quot;issued&quot;:{&quot;date-parts&quot;:[[2021]]},&quot;container-title-short&quot;:&quot;&quot;},&quot;isTemporary&quot;:false}],&quot;citationTag&quot;:&quot;MENDELEY_CITATION_v3_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&quot;},{&quot;citationID&quot;:&quot;MENDELEY_CITATION_89d79250-602a-4243-9c12-85ac16e0e968&quot;,&quot;properties&quot;:{&quot;noteIndex&quot;:0},&quot;isEdited&quot;:false,&quot;manualOverride&quot;:{&quot;isManuallyOverridden&quot;:false,&quot;citeprocText&quot;:&quot;[143]&quot;,&quot;manualOverrideText&quot;:&quot;&quot;},&quot;citationItems&quot;:[{&quot;id&quot;:&quot;d05894da-43bc-31da-8f77-0a860af808d9&quot;,&quot;itemData&quot;:{&quot;type&quot;:&quot;article-journal&quot;,&quot;id&quot;:&quot;d05894da-43bc-31da-8f77-0a860af808d9&quot;,&quot;title&quot;:&quot;Robust CRISPR/Cas9 mediated genome editing and its application in manipulating plant height in the first generation of hexaploid Ma bamboo ( &lt;i&gt;Dendrocalamus latiflorus Munro&lt;/i&gt; )&quot;,&quot;author&quot;:[{&quot;family&quot;:&quot;Ye&quot;,&quot;given&quot;:&quot;Shanwen&quot;,&quot;parse-names&quot;:false,&quot;dropping-particle&quot;:&quot;&quot;,&quot;non-dropping-particle&quot;:&quot;&quot;},{&quot;family&quot;:&quot;Chen&quot;,&quot;given&quot;:&quot;Gang&quot;,&quot;parse-names&quot;:false,&quot;dropping-particle&quot;:&quot;&quot;,&quot;non-dropping-particle&quot;:&quot;&quot;},{&quot;family&quot;:&quot;Kohnen&quot;,&quot;given&quot;:&quot;Markus&quot;,&quot;parse-names&quot;:false,&quot;dropping-particle&quot;:&quot;V.&quot;,&quot;non-dropping-particle&quot;:&quot;&quot;},{&quot;family&quot;:&quot;Wang&quot;,&quot;given&quot;:&quot;Wenjia&quot;,&quot;parse-names&quot;:false,&quot;dropping-particle&quot;:&quot;&quot;,&quot;non-dropping-particle&quot;:&quot;&quot;},{&quot;family&quot;:&quot;Cai&quot;,&quot;given&quot;:&quot;Changyang&quot;,&quot;parse-names&quot;:false,&quot;dropping-particle&quot;:&quot;&quot;,&quot;non-dropping-particle&quot;:&quot;&quot;},{&quot;family&quot;:&quot;Ding&quot;,&quot;given&quot;:&quot;WenSha&quot;,&quot;parse-names&quot;:false,&quot;dropping-particle&quot;:&quot;&quot;,&quot;non-dropping-particle&quot;:&quot;&quot;},{&quot;family&quot;:&quot;Wu&quot;,&quot;given&quot;:&quot;Chu&quot;,&quot;parse-names&quot;:false,&quot;dropping-particle&quot;:&quot;&quot;,&quot;non-dropping-particle&quot;:&quot;&quot;},{&quot;family&quot;:&quot;Gu&quot;,&quot;given&quot;:&quot;Lianfeng&quot;,&quot;parse-names&quot;:false,&quot;dropping-particle&quot;:&quot;&quot;,&quot;non-dropping-particle&quot;:&quot;&quot;},{&quot;family&quot;:&quot;Zheng&quot;,&quot;given&quot;:&quot;Yushan&quot;,&quot;parse-names&quot;:false,&quot;dropping-particle&quot;:&quot;&quot;,&quot;non-dropping-particle&quot;:&quot;&quot;},{&quot;family&quot;:&quot;Ma&quot;,&quot;given&quot;:&quot;Xiangqing&quot;,&quot;parse-names&quot;:false,&quot;dropping-particle&quot;:&quot;&quot;,&quot;non-dropping-particle&quot;:&quot;&quot;},{&quot;family&quot;:&quot;Lin&quot;,&quot;given&quot;:&quot;Chentao&quot;,&quot;parse-names&quot;:false,&quot;dropping-particle&quot;:&quot;&quot;,&quot;non-dropping-particle&quot;:&quot;&quot;},{&quot;family&quot;:&quot;Zhu&quot;,&quot;given&quot;:&quot;Qiang&quot;,&quot;parse-names&quot;:false,&quot;dropping-particle&quot;:&quot;&quot;,&quot;non-dropping-particle&quot;:&quot;&quot;}],&quot;container-title&quot;:&quot;Plant Biotechnology Journal&quot;,&quot;container-title-short&quot;:&quot;Plant Biotechnol J&quot;,&quot;DOI&quot;:&quot;10.1111/pbi.13320&quot;,&quot;ISSN&quot;:&quot;1467-7644&quot;,&quot;URL&quot;:&quot;https://onlinelibrary.wiley.com/doi/10.1111/pbi.13320&quot;,&quot;issued&quot;:{&quot;date-parts&quot;:[[2020,7,10]]},&quot;page&quot;:&quot;1501-1503&quot;,&quot;issue&quot;:&quot;7&quot;,&quot;volume&quot;:&quot;18&quot;},&quot;isTemporary&quot;:false}],&quot;citationTag&quot;:&quot;MENDELEY_CITATION_v3_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&quot;},{&quot;citationID&quot;:&quot;MENDELEY_CITATION_57858bf5-c908-47aa-917f-16f76dda0687&quot;,&quot;properties&quot;:{&quot;noteIndex&quot;:0},&quot;isEdited&quot;:false,&quot;manualOverride&quot;:{&quot;isManuallyOverridden&quot;:false,&quot;citeprocText&quot;:&quot;[140]&quot;,&quot;manualOverrideText&quot;:&quot;&quot;},&quot;citationItems&quot;:[{&quot;id&quot;:&quot;19c3ebd3-db20-3085-b578-e92964623347&quot;,&quot;itemData&quot;:{&quot;type&quot;:&quot;article-journal&quot;,&quot;id&quot;:&quot;19c3ebd3-db20-3085-b578-e92964623347&quot;,&quot;title&quot;:&quot;High-efficient and transient transformation of moso bamboo (Phyllostachys edulis) and ma bamboo (Dendrocalamus latiflorus Munro)&quot;,&quot;author&quot;:[{&quot;family&quot;:&quot;Chen&quot;,&quot;given&quot;:&quot;K&quot;,&quot;parse-names&quot;:false,&quot;dropping-particle&quot;:&quot;&quot;,&quot;non-dropping-particle&quot;:&quot;&quot;},{&quot;family&quot;:&quot;Hu&quot;,&quot;given&quot;:&quot;K&quot;,&quot;parse-names&quot;:false,&quot;dropping-particle&quot;:&quot;&quot;,&quot;non-dropping-particle&quot;:&quot;&quot;},{&quot;family&quot;:&quot;Xi&quot;,&quot;given&quot;:&quot;F&quot;,&quot;parse-names&quot;:false,&quot;dropping-particle&quot;:&quot;&quot;,&quot;non-dropping-particle&quot;:&quot;&quot;},{&quot;family&quot;:&quot;Wang&quot;,&quot;given&quot;:&quot;H&quot;,&quot;parse-names&quot;:false,&quot;dropping-particle&quot;:&quot;&quot;,&quot;non-dropping-particle&quot;:&quot;&quot;},{&quot;family&quot;:&quot;Kohnen&quot;,&quot;given&quot;:&quot;M&quot;,&quot;parse-names&quot;:false,&quot;dropping-particle&quot;:&quot;V&quot;,&quot;non-dropping-particle&quot;:&quot;&quot;}],&quot;container-title&quot;:&quot;J Plant Biol&quot;,&quot;DOI&quot;:&quot;10.1007/s12374-020-09294-y&quot;,&quot;URL&quot;:&quot;https://doi.org/10.1007/s12374-020-09294-y&quot;,&quot;issued&quot;:{&quot;date-parts&quot;:[[2021]]},&quot;container-title-short&quot;:&quot;&quot;},&quot;isTemporary&quot;:false}],&quot;citationTag&quot;:&quot;MENDELEY_CITATION_v3_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&quot;},{&quot;citationID&quot;:&quot;MENDELEY_CITATION_93abd4af-edf5-4140-8d2b-70ff00f1d838&quot;,&quot;properties&quot;:{&quot;noteIndex&quot;:0},&quot;isEdited&quot;:false,&quot;manualOverride&quot;:{&quot;isManuallyOverridden&quot;:false,&quot;citeprocText&quot;:&quot;[139]&quot;,&quot;manualOverrideText&quot;:&quot;&quot;},&quot;citationItems&quot;:[{&quot;id&quot;:&quot;87123afe-4469-3e06-b9ee-2ba00e314500&quot;,&quot;itemData&quot;:{&quot;type&quot;:&quot;article-journal&quot;,&quot;id&quot;:&quot;87123afe-4469-3e06-b9ee-2ba00e314500&quot;,&quot;title&quot;:&quot;Somatic embryogenesis and Agrobacterium mediated genetic transformation in bamboos&quot;,&quot;author&quot;:[{&quot;family&quot;:&quot;Sood&quot;,&quot;given&quot;:&quot;Anil&quot;,&quot;parse-names&quot;:false,&quot;dropping-particle&quot;:&quot;&quot;,&quot;non-dropping-particle&quot;:&quot;&quot;},{&quot;family&quot;:&quot;Bhattacharya&quot;,&quot;given&quot;:&quot;Amita&quot;,&quot;parse-names&quot;:false,&quot;dropping-particle&quot;:&quot;&quot;,&quot;non-dropping-particle&quot;:&quot;&quot;},{&quot;family&quot;:&quot;Sharma&quot;,&quot;given&quot;:&quot;Madhu&quot;,&quot;parse-names&quot;:false,&quot;dropping-particle&quot;:&quot;&quot;,&quot;non-dropping-particle&quot;:&quot;&quot;},{&quot;family&quot;:&quot;Sharma&quot;,&quot;given&quot;:&quot;Ram Kumar&quot;,&quot;parse-names&quot;:false,&quot;dropping-particle&quot;:&quot;&quot;,&quot;non-dropping-particle&quot;:&quot;&quot;},{&quot;family&quot;:&quot;Nadha&quot;,&quot;given&quot;:&quot;Harleen Kaur&quot;,&quot;parse-names&quot;:false,&quot;dropping-particle&quot;:&quot;&quot;,&quot;non-dropping-particle&quot;:&quot;&quot;},{&quot;family&quot;:&quot;Sood&quot;,&quot;given&quot;:&quot;Priyanka&quot;,&quot;parse-names&quot;:false,&quot;dropping-particle&quot;:&quot;&quot;,&quot;non-dropping-particle&quot;:&quot;&quot;},{&quot;family&quot;:&quot;Mehta&quot;,&quot;given&quot;:&quot;Rupali&quot;,&quot;parse-names&quot;:false,&quot;dropping-particle&quot;:&quot;&quot;,&quot;non-dropping-particle&quot;:&quot;&quot;},{&quot;family&quot;:&quot;Kaur&quot;,&quot;given&quot;:&quot;Devinder&quot;,&quot;parse-names&quot;:false,&quot;dropping-particle&quot;:&quot;&quot;,&quot;non-dropping-particle&quot;:&quot;&quot;},{&quot;family&quot;:&quot;Brar&quot;,&quot;given&quot;:&quot;Jasmine&quot;,&quot;parse-names&quot;:false,&quot;dropping-particle&quot;:&quot;&quot;,&quot;non-dropping-particle&quot;:&quot;&quot;},{&quot;family&quot;:&quot;Ahuja&quot;,&quot;given&quot;:&quot;Paramvir Singh&quot;,&quot;parse-names&quot;:false,&quot;dropping-particle&quot;:&quot;&quot;,&quot;non-dropping-particle&quot;:&quot;&quot;}],&quot;container-title&quot;:&quot;Somatic embryogenesis and genetic transformation in plants&quot;,&quot;issued&quot;:{&quot;date-parts&quot;:[[2013]]},&quot;page&quot;:&quot;166-178&quot;,&quot;publisher&quot;:&quot;Narosa Publishing House New Delhi&quot;,&quot;container-title-short&quot;:&quot;&quot;},&quot;isTemporary&quot;:false}],&quot;citationTag&quot;:&quot;MENDELEY_CITATION_v3_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&quot;},{&quot;citationID&quot;:&quot;MENDELEY_CITATION_8e82fecf-3535-469f-8791-8e3e0c07a1d8&quot;,&quot;properties&quot;:{&quot;noteIndex&quot;:0},&quot;isEdited&quot;:false,&quot;manualOverride&quot;:{&quot;isManuallyOverridden&quot;:false,&quot;citeprocText&quot;:&quot;[141]&quot;,&quot;manualOverrideText&quot;:&quot;&quot;},&quot;citationItems&quot;:[{&quot;id&quot;:&quot;aabec8d1-c269-38ce-9860-7df4c976eecf&quot;,&quot;itemData&quot;:{&quot;type&quot;:&quot;article-journal&quot;,&quot;id&quot;:&quot;aabec8d1-c269-38ce-9860-7df4c976eecf&quot;,&quot;title&quot;:&quot;A practical protocol for particle bombardment-mediated transformation of Phyllostachys bamboo suspension cells&quot;,&quot;author&quot;:[{&quot;family&quot;:&quot;Ogita&quot;,&quot;given&quot;:&quot;S&quot;,&quot;parse-names&quot;:false,&quot;dropping-particle&quot;:&quot;&quot;,&quot;non-dropping-particle&quot;:&quot;&quot;},{&quot;family&quot;:&quot;Kikuchi&quot;,&quot;given&quot;:&quot;N&quot;,&quot;parse-names&quot;:false,&quot;dropping-particle&quot;:&quot;&quot;,&quot;non-dropping-particle&quot;:&quot;&quot;},{&quot;family&quot;:&quot;Nomura&quot;,&quot;given&quot;:&quot;T&quot;,&quot;parse-names&quot;:false,&quot;dropping-particle&quot;:&quot;&quot;,&quot;non-dropping-particle&quot;:&quot;&quot;},{&quot;family&quot;:&quot;Kato&quot;,&quot;given&quot;:&quot;Y&quot;,&quot;parse-names&quot;:false,&quot;dropping-particle&quot;:&quot;&quot;,&quot;non-dropping-particle&quot;:&quot;&quot;}],&quot;container-title&quot;:&quot;Plant Biotechnol&quot;,&quot;DOI&quot;:&quot;10.5511/plantbiotechnology.10.1101a&quot;,&quot;URL&quot;:&quot;https://doi.org/10.5511/plantbiotechnology.10.1101a&quot;,&quot;issued&quot;:{&quot;date-parts&quot;:[[2011]]},&quot;volume&quot;:&quot;28&quot;,&quot;container-title-short&quot;:&quot;&quot;},&quot;isTemporary&quot;:false}],&quot;citationTag&quot;:&quot;MENDELEY_CITATION_v3_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&quot;},{&quot;citationID&quot;:&quot;MENDELEY_CITATION_f4251cd4-1f4c-4081-8e95-c64e4cb48752&quot;,&quot;properties&quot;:{&quot;noteIndex&quot;:0},&quot;isEdited&quot;:false,&quot;manualOverride&quot;:{&quot;isManuallyOverridden&quot;:false,&quot;citeprocText&quot;:&quot;[144]&quot;,&quot;manualOverrideText&quot;:&quot;&quot;},&quot;citationItems&quot;:[{&quot;id&quot;:&quot;31bd279f-a1ea-393c-a342-697df6a42f8e&quot;,&quot;itemData&quot;:{&quot;type&quot;:&quot;article-journal&quot;,&quot;id&quot;:&quot;31bd279f-a1ea-393c-a342-697df6a42f8e&quot;,&quot;title&quot;:&quot;Genome-wide identification of MADS-box family genes in moso bamboo (Phyllostachys edulis) and a functional analysis of PeMADS5 in flowering&quot;,&quot;author&quot;:[{&quot;family&quot;:&quot;Zhang&quot;,&quot;given&quot;:&quot;Y&quot;,&quot;parse-names&quot;:false,&quot;dropping-particle&quot;:&quot;&quot;,&quot;non-dropping-particle&quot;:&quot;&quot;},{&quot;family&quot;:&quot;Tang&quot;,&quot;given&quot;:&quot;D&quot;,&quot;parse-names&quot;:false,&quot;dropping-particle&quot;:&quot;&quot;,&quot;non-dropping-particle&quot;:&quot;&quot;},{&quot;family&quot;:&quot;Lin&quot;,&quot;given&quot;:&quot;X&quot;,&quot;parse-names&quot;:false,&quot;dropping-particle&quot;:&quot;&quot;,&quot;non-dropping-particle&quot;:&quot;&quot;},{&quot;family&quot;:&quot;Ding&quot;,&quot;given&quot;:&quot;M&quot;,&quot;parse-names&quot;:false,&quot;dropping-particle&quot;:&quot;&quot;,&quot;non-dropping-particle&quot;:&quot;&quot;},{&quot;family&quot;:&quot;Tong&quot;,&quot;given&quot;:&quot;Z&quot;,&quot;parse-names&quot;:false,&quot;dropping-particle&quot;:&quot;&quot;,&quot;non-dropping-particle&quot;:&quot;&quot;}],&quot;container-title&quot;:&quot;BMC Plant Biol&quot;,&quot;DOI&quot;:&quot;10.1186/s12870-018-1394-2&quot;,&quot;URL&quot;:&quot;https://doi.org/10.1186/s12870-018-1394-2&quot;,&quot;issued&quot;:{&quot;date-parts&quot;:[[2018]]},&quot;volume&quot;:&quot;18&quot;,&quot;container-title-short&quot;:&quot;&quot;},&quot;isTemporary&quot;:false}],&quot;citationTag&quot;:&quot;MENDELEY_CITATION_v3_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&quot;},{&quot;citationID&quot;:&quot;MENDELEY_CITATION_5ae3e26e-ff21-430b-afcc-6aa9064048d9&quot;,&quot;properties&quot;:{&quot;noteIndex&quot;:0},&quot;isEdited&quot;:false,&quot;manualOverride&quot;:{&quot;isManuallyOverridden&quot;:false,&quot;citeprocText&quot;:&quot;[145]&quot;,&quot;manualOverrideText&quot;:&quot;&quot;},&quot;citationItems&quot;:[{&quot;id&quot;:&quot;01e38ab0-5aeb-37cd-adfd-8c5c4438786b&quot;,&quot;itemData&quot;:{&quot;type&quot;:&quot;article-journal&quot;,&quot;id&quot;:&quot;01e38ab0-5aeb-37cd-adfd-8c5c4438786b&quot;,&quot;title&quot;:&quot;Regulation Mechanisms of Plant Basic Leucine Zippers to Various Abiotic Stresses&quot;,&quot;author&quot;:[{&quot;family&quot;:&quot;Yu&quot;,&quot;given&quot;:&quot;Yan&quot;,&quot;parse-names&quot;:false,&quot;dropping-particle&quot;:&quot;&quot;,&quot;non-dropping-particle&quot;:&quot;&quot;},{&quot;family&quot;:&quot;Qian&quot;,&quot;given&quot;:&quot;Yuchen&quot;,&quot;parse-names&quot;:false,&quot;dropping-particle&quot;:&quot;&quot;,&quot;non-dropping-particle&quot;:&quot;&quot;},{&quot;family&quot;:&quot;Jiang&quot;,&quot;given&quot;:&quot;Mengyue&quot;,&quot;parse-names&quot;:false,&quot;dropping-particle&quot;:&quot;&quot;,&quot;non-dropping-particle&quot;:&quot;&quot;},{&quot;family&quot;:&quot;Xu&quot;,&quot;given&quot;:&quot;Jia&quot;,&quot;parse-names&quot;:false,&quot;dropping-particle&quot;:&quot;&quot;,&quot;non-dropping-particle&quot;:&quot;&quot;},{&quot;family&quot;:&quot;Yang&quot;,&quot;given&quot;:&quot;Jingting&quot;,&quot;parse-names&quot;:false,&quot;dropping-particle&quot;:&quot;&quot;,&quot;non-dropping-particle&quot;:&quot;&quot;},{&quot;family&quot;:&quot;Zhang&quot;,&quot;given&quot;:&quot;Tongyao&quot;,&quot;parse-names&quot;:false,&quot;dropping-particle&quot;:&quot;&quot;,&quot;non-dropping-particle&quot;:&quot;&quot;},{&quot;family&quot;:&quot;Gou&quot;,&quot;given&quot;:&quot;Liangpeng&quot;,&quot;parse-names&quot;:false,&quot;dropping-particle&quot;:&quot;&quot;,&quot;non-dropping-particle&quot;:&quot;&quot;},{&quot;family&quot;:&quot;Pi&quot;,&quot;given&quot;:&quot;Erxu&quot;,&quot;parse-names&quot;:false,&quot;dropping-particle&quot;:&quot;&quot;,&quot;non-dropping-particle&quot;:&quot;&quot;}],&quot;container-title&quot;:&quot;Frontiers in Plant Science&quot;,&quot;container-title-short&quot;:&quot;Front Plant Sci&quot;,&quot;DOI&quot;:&quot;10.3389/fpls.2020.01258&quot;,&quot;ISSN&quot;:&quot;1664-462X&quot;,&quot;issued&quot;:{&quot;date-parts&quot;:[[2020,8,20]]},&quot;volume&quot;:&quot;11&quot;},&quot;isTemporary&quot;:false}],&quot;citationTag&quot;:&quot;MENDELEY_CITATION_v3_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&quot;},{&quot;citationID&quot;:&quot;MENDELEY_CITATION_a6cd209f-9ce3-4c89-95a5-30e8cc0cb7b3&quot;,&quot;properties&quot;:{&quot;noteIndex&quot;:0},&quot;isEdited&quot;:false,&quot;manualOverride&quot;:{&quot;isManuallyOverridden&quot;:false,&quot;citeprocText&quot;:&quot;[146]&quot;,&quot;manualOverrideText&quot;:&quot;&quot;},&quot;citationItems&quot;:[{&quot;id&quot;:&quot;40066117-fa21-3271-b3b7-3f7665b8c538&quot;,&quot;itemData&quot;:{&quot;type&quot;:&quot;article-journal&quot;,&quot;id&quot;:&quot;40066117-fa21-3271-b3b7-3f7665b8c538&quot;,&quot;title&quot;:&quot;Genome-wide identification and expression analyses of the bZIP transcription factor genes in moso bamboo (Phyllostachys edulis)&quot;,&quot;author&quot;:[{&quot;family&quot;:&quot;Pan&quot;,&quot;given&quot;:&quot;F&quot;,&quot;parse-names&quot;:false,&quot;dropping-particle&quot;:&quot;&quot;,&quot;non-dropping-particle&quot;:&quot;&quot;},{&quot;family&quot;:&quot;Wu&quot;,&quot;given&quot;:&quot;M&quot;,&quot;parse-names&quot;:false,&quot;dropping-particle&quot;:&quot;&quot;,&quot;non-dropping-particle&quot;:&quot;&quot;},{&quot;family&quot;:&quot;Hu&quot;,&quot;given&quot;:&quot;W&quot;,&quot;parse-names&quot;:false,&quot;dropping-particle&quot;:&quot;&quot;,&quot;non-dropping-particle&quot;:&quot;&quot;},{&quot;family&quot;:&quot;Liu&quot;,&quot;given&quot;:&quot;R&quot;,&quot;parse-names&quot;:false,&quot;dropping-particle&quot;:&quot;&quot;,&quot;non-dropping-particle&quot;:&quot;&quot;},{&quot;family&quot;:&quot;Yan&quot;,&quot;given&quot;:&quot;H&quot;,&quot;parse-names&quot;:false,&quot;dropping-particle&quot;:&quot;&quot;,&quot;non-dropping-particle&quot;:&quot;&quot;},{&quot;family&quot;:&quot;Xiang&quot;,&quot;given&quot;:&quot;Y&quot;,&quot;parse-names&quot;:false,&quot;dropping-particle&quot;:&quot;&quot;,&quot;non-dropping-particle&quot;:&quot;&quot;}],&quot;container-title&quot;:&quot;Int J Mol Sci&quot;,&quot;DOI&quot;:&quot;10.3390/ijms20092203&quot;,&quot;URL&quot;:&quot;https://doi.org/10.3390/ijms20092203&quot;,&quot;issued&quot;:{&quot;date-parts&quot;:[[2019]]},&quot;volume&quot;:&quot;20&quot;,&quot;container-title-short&quot;:&quot;&quot;},&quot;isTemporary&quot;:false}],&quot;citationTag&quot;:&quot;MENDELEY_CITATION_v3_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&quot;},{&quot;citationID&quot;:&quot;MENDELEY_CITATION_aa824262-951f-4581-b8af-223f708f92c1&quot;,&quot;properties&quot;:{&quot;noteIndex&quot;:0},&quot;isEdited&quot;:false,&quot;manualOverride&quot;:{&quot;isManuallyOverridden&quot;:false,&quot;citeprocText&quot;:&quot;[6]&quot;,&quot;manualOverrideText&quot;:&quot;&quot;},&quot;citationItems&quot;:[{&quot;id&quot;:&quot;81a49f16-8114-3bbd-828d-8ab6d8518db4&quot;,&quot;itemData&quot;:{&quot;type&quot;:&quot;article-journal&quot;,&quot;id&quot;:&quot;81a49f16-8114-3bbd-828d-8ab6d8518db4&quot;,&quot;title&quot;:&quot;TCP transcription factors in moso bamboo (Phyllostachys edulis): genome-wide identification and expression analysis&quot;,&quot;author&quot;:[{&quot;family&quot;:&quot;Liu&quot;,&quot;given&quot;:&quot;H L&quot;,&quot;parse-names&quot;:false,&quot;dropping-particle&quot;:&quot;&quot;,&quot;non-dropping-particle&quot;:&quot;&quot;},{&quot;family&quot;:&quot;Wu&quot;,&quot;given&quot;:&quot;M&quot;,&quot;parse-names&quot;:false,&quot;dropping-particle&quot;:&quot;&quot;,&quot;non-dropping-particle&quot;:&quot;&quot;},{&quot;family&quot;:&quot;Li&quot;,&quot;given&quot;:&quot;F&quot;,&quot;parse-names&quot;:false,&quot;dropping-particle&quot;:&quot;&quot;,&quot;non-dropping-particle&quot;:&quot;&quot;},{&quot;family&quot;:&quot;Gao&quot;,&quot;given&quot;:&quot;Y M&quot;,&quot;parse-names&quot;:false,&quot;dropping-particle&quot;:&quot;&quot;,&quot;non-dropping-particle&quot;:&quot;&quot;},{&quot;family&quot;:&quot;Chen&quot;,&quot;given&quot;:&quot;F&quot;,&quot;parse-names&quot;:false,&quot;dropping-particle&quot;:&quot;&quot;,&quot;non-dropping-particle&quot;:&quot;&quot;},{&quot;family&quot;:&quot;Xiang&quot;,&quot;given&quot;:&quot;Y&quot;,&quot;parse-names&quot;:false,&quot;dropping-particle&quot;:&quot;&quot;,&quot;non-dropping-particle&quot;:&quot;&quot;}],&quot;container-title&quot;:&quot;Front Plant Sci&quot;,&quot;DOI&quot;:&quot;10.3389/fpls.2018.01263&quot;,&quot;URL&quot;:&quot;https://doi.org/10.3389/fpls.2018.01263&quot;,&quot;issued&quot;:{&quot;date-parts&quot;:[[2018]]},&quot;volume&quot;:&quot;9&quot;,&quot;container-title-short&quot;:&quot;&quot;},&quot;isTemporary&quot;:false}],&quot;citationTag&quot;:&quot;MENDELEY_CITATION_v3_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&quot;},{&quot;citationID&quot;:&quot;MENDELEY_CITATION_f04a41f7-75da-4729-a37b-6c5551645a98&quot;,&quot;properties&quot;:{&quot;noteIndex&quot;:0},&quot;isEdited&quot;:false,&quot;manualOverride&quot;:{&quot;isManuallyOverridden&quot;:false,&quot;citeprocText&quot;:&quot;[147]&quot;,&quot;manualOverrideText&quot;:&quot;&quot;},&quot;citationItems&quot;:[{&quot;id&quot;:&quot;f9d30922-f623-3815-aab8-0a9d19546776&quot;,&quot;itemData&quot;:{&quot;type&quot;:&quot;article-journal&quot;,&quot;id&quot;:&quot;f9d30922-f623-3815-aab8-0a9d19546776&quot;,&quot;title&quot;:&quot;Potential use of the DREB/ERF, MYB, NAC and WRKY transcription factors to improve abiotic and biotic stress in transgenic plants&quot;,&quot;author&quot;:[{&quot;family&quot;:&quot;Erpen&quot;,&quot;given&quot;:&quot;L&quot;,&quot;parse-names&quot;:false,&quot;dropping-particle&quot;:&quot;&quot;,&quot;non-dropping-particle&quot;:&quot;&quot;},{&quot;family&quot;:&quot;Devi&quot;,&quot;given&quot;:&quot;H S&quot;,&quot;parse-names&quot;:false,&quot;dropping-particle&quot;:&quot;&quot;,&quot;non-dropping-particle&quot;:&quot;&quot;},{&quot;family&quot;:&quot;Grosser&quot;,&quot;given&quot;:&quot;J W&quot;,&quot;parse-names&quot;:false,&quot;dropping-particle&quot;:&quot;&quot;,&quot;non-dropping-particle&quot;:&quot;&quot;}],&quot;container-title&quot;:&quot;Plant Cell Tissue Organ Cult&quot;,&quot;DOI&quot;:&quot;10.1007/s11240-017-1320-6&quot;,&quot;URL&quot;:&quot;https://doi.org/10.1007/s11240-017-1320-6&quot;,&quot;issued&quot;:{&quot;date-parts&quot;:[[2018]]},&quot;volume&quot;:&quot;132&quot;,&quot;container-title-short&quot;:&quot;&quot;},&quot;isTemporary&quot;:false}],&quot;citationTag&quot;:&quot;MENDELEY_CITATION_v3_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&quot;},{&quot;citationID&quot;:&quot;MENDELEY_CITATION_727db259-973b-4e80-bf01-17170fffb8d8&quot;,&quot;properties&quot;:{&quot;noteIndex&quot;:0},&quot;isEdited&quot;:false,&quot;manualOverride&quot;:{&quot;isManuallyOverridden&quot;:false,&quot;citeprocText&quot;:&quot;[148]&quot;,&quot;manualOverrideText&quot;:&quot;&quot;},&quot;citationItems&quot;:[{&quot;id&quot;:&quot;a65e8aa4-96d7-3522-a261-19419d7e2a36&quot;,&quot;itemData&quot;:{&quot;type&quot;:&quot;article-journal&quot;,&quot;id&quot;:&quot;a65e8aa4-96d7-3522-a261-19419d7e2a36&quot;,&quot;title&quot;:&quot;A moso bamboo WRKY gene PeWRKY83 confers salinity tolerance in transgenic Arabidopsis plants&quot;,&quot;author&quot;:[{&quot;family&quot;:&quot;Wu&quot;,&quot;given&quot;:&quot;M&quot;,&quot;parse-names&quot;:false,&quot;dropping-particle&quot;:&quot;&quot;,&quot;non-dropping-particle&quot;:&quot;&quot;},{&quot;family&quot;:&quot;Liu&quot;,&quot;given&quot;:&quot;H&quot;,&quot;parse-names&quot;:false,&quot;dropping-particle&quot;:&quot;&quot;,&quot;non-dropping-particle&quot;:&quot;&quot;},{&quot;family&quot;:&quot;Han&quot;,&quot;given&quot;:&quot;G&quot;,&quot;parse-names&quot;:false,&quot;dropping-particle&quot;:&quot;&quot;,&quot;non-dropping-particle&quot;:&quot;&quot;},{&quot;family&quot;:&quot;Cai&quot;,&quot;given&quot;:&quot;R&quot;,&quot;parse-names&quot;:false,&quot;dropping-particle&quot;:&quot;&quot;,&quot;non-dropping-particle&quot;:&quot;&quot;},{&quot;family&quot;:&quot;Pan&quot;,&quot;given&quot;:&quot;F&quot;,&quot;parse-names&quot;:false,&quot;dropping-particle&quot;:&quot;&quot;,&quot;non-dropping-particle&quot;:&quot;&quot;},{&quot;family&quot;:&quot;Xiang&quot;,&quot;given&quot;:&quot;Y&quot;,&quot;parse-names&quot;:false,&quot;dropping-particle&quot;:&quot;&quot;,&quot;non-dropping-particle&quot;:&quot;&quot;}],&quot;container-title&quot;:&quot;Sci Rep&quot;,&quot;DOI&quot;:&quot;10.1038/s41598-017-10795-z&quot;,&quot;URL&quot;:&quot;https://doi.org/10.1038/s41598-017-10795-z&quot;,&quot;issued&quot;:{&quot;date-parts&quot;:[[2017]]},&quot;volume&quot;:&quot;7&quot;,&quot;container-title-short&quot;:&quot;&quot;},&quot;isTemporary&quot;:false}],&quot;citationTag&quot;:&quot;MENDELEY_CITATION_v3_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&quot;},{&quot;citationID&quot;:&quot;MENDELEY_CITATION_2e473b00-692c-4148-b5ae-17702ae3433a&quot;,&quot;properties&quot;:{&quot;noteIndex&quot;:0},&quot;isEdited&quot;:false,&quot;manualOverride&quot;:{&quot;isManuallyOverridden&quot;:false,&quot;citeprocText&quot;:&quot;[5]&quot;,&quot;manualOverrideText&quot;:&quot;&quot;},&quot;citationItems&quot;:[{&quot;id&quot;:&quot;085ac05b-1288-3dd7-b6a5-64944282b53c&quot;,&quot;itemData&quot;:{&quot;type&quot;:&quot;article-journal&quot;,&quot;id&quot;:&quot;085ac05b-1288-3dd7-b6a5-64944282b53c&quot;,&quot;title&quot;:&quot;Systematic identification and expression pattern analysis of the Aux/IAA and ARF gene families in moso bamboo (Phyllostachys edulis)&quot;,&quot;author&quot;:[{&quot;family&quot;:&quot;Li&quot;,&quot;given&quot;:&quot;F&quot;,&quot;parse-names&quot;:false,&quot;dropping-particle&quot;:&quot;&quot;,&quot;non-dropping-particle&quot;:&quot;&quot;},{&quot;family&quot;:&quot;Wu&quot;,&quot;given&quot;:&quot;M&quot;,&quot;parse-names&quot;:false,&quot;dropping-particle&quot;:&quot;&quot;,&quot;non-dropping-particle&quot;:&quot;&quot;},{&quot;family&quot;:&quot;Liu&quot;,&quot;given&quot;:&quot;H&quot;,&quot;parse-names&quot;:false,&quot;dropping-particle&quot;:&quot;&quot;,&quot;non-dropping-particle&quot;:&quot;&quot;},{&quot;family&quot;:&quot;Gao&quot;,&quot;given&quot;:&quot;Y&quot;,&quot;parse-names&quot;:false,&quot;dropping-particle&quot;:&quot;&quot;,&quot;non-dropping-particle&quot;:&quot;&quot;},{&quot;family&quot;:&quot;Xiang&quot;,&quot;given&quot;:&quot;Y&quot;,&quot;parse-names&quot;:false,&quot;dropping-particle&quot;:&quot;&quot;,&quot;non-dropping-particle&quot;:&quot;&quot;}],&quot;container-title&quot;:&quot;Plant Physiol Biochem&quot;,&quot;DOI&quot;:&quot;10.1016/j.plaphy.2018.07.033&quot;,&quot;URL&quot;:&quot;https://doi.org/10.1016/j.plaphy.2018.07.033&quot;,&quot;issued&quot;:{&quot;date-parts&quot;:[[2018]]},&quot;volume&quot;:&quot;130&quot;,&quot;container-title-short&quot;:&quot;&quot;},&quot;isTemporary&quot;:false}],&quot;citationTag&quot;:&quot;MENDELEY_CITATION_v3_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&quot;},{&quot;citationID&quot;:&quot;MENDELEY_CITATION_d0a1cf92-2f97-494a-bc4b-dd7ce74ea86f&quot;,&quot;properties&quot;:{&quot;noteIndex&quot;:0},&quot;isEdited&quot;:false,&quot;manualOverride&quot;:{&quot;isManuallyOverridden&quot;:false,&quot;citeprocText&quot;:&quot;[149]&quot;,&quot;manualOverrideText&quot;:&quot;&quot;},&quot;citationItems&quot;:[{&quot;id&quot;:&quot;37268b24-a7a1-37f6-80d6-7b2956f6b3ce&quot;,&quot;itemData&quot;:{&quot;type&quot;:&quot;article-journal&quot;,&quot;id&quot;:&quot;37268b24-a7a1-37f6-80d6-7b2956f6b3ce&quot;,&quot;title&quot;:&quot;PSBR1, encoding a mitochondrial protein, is regulated by brassinosteroid in moso bamboo (Phyllostachys edulis)&quot;,&quot;author&quot;:[{&quot;family&quot;:&quot;Guo&quot;,&quot;given&quot;:&quot;Z&quot;,&quot;parse-names&quot;:false,&quot;dropping-particle&quot;:&quot;&quot;,&quot;non-dropping-particle&quot;:&quot;&quot;},{&quot;family&quot;:&quot;Zhang&quot;,&quot;given&quot;:&quot;Z&quot;,&quot;parse-names&quot;:false,&quot;dropping-particle&quot;:&quot;&quot;,&quot;non-dropping-particle&quot;:&quot;&quot;},{&quot;family&quot;:&quot;Yang&quot;,&quot;given&quot;:&quot;X&quot;,&quot;parse-names&quot;:false,&quot;dropping-particle&quot;:&quot;&quot;,&quot;non-dropping-particle&quot;:&quot;&quot;},{&quot;family&quot;:&quot;Yin&quot;,&quot;given&quot;:&quot;K&quot;,&quot;parse-names&quot;:false,&quot;dropping-particle&quot;:&quot;&quot;,&quot;non-dropping-particle&quot;:&quot;&quot;},{&quot;family&quot;:&quot;Chen&quot;,&quot;given&quot;:&quot;Y&quot;,&quot;parse-names&quot;:false,&quot;dropping-particle&quot;:&quot;&quot;,&quot;non-dropping-particle&quot;:&quot;&quot;},{&quot;family&quot;:&quot;Zhang&quot;,&quot;given&quot;:&quot;Z&quot;,&quot;parse-names&quot;:false,&quot;dropping-particle&quot;:&quot;&quot;,&quot;non-dropping-particle&quot;:&quot;&quot;}],&quot;container-title&quot;:&quot;Plant Mol Biol&quot;,&quot;DOI&quot;:&quot;10.1007/s11103-020-00975-3.1&quot;,&quot;URL&quot;:&quot;https://doi.org/10.1007/s11103-020-00975-3.1&quot;,&quot;issued&quot;:{&quot;date-parts&quot;:[[2020]]},&quot;volume&quot;:&quot;103&quot;,&quot;container-title-short&quot;:&quot;&quot;},&quot;isTemporary&quot;:false}],&quot;citationTag&quot;:&quot;MENDELEY_CITATION_v3_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&quot;},{&quot;citationID&quot;:&quot;MENDELEY_CITATION_c59b833b-3e3c-4570-bf58-dece2d6b832f&quot;,&quot;properties&quot;:{&quot;noteIndex&quot;:0},&quot;isEdited&quot;:false,&quot;manualOverride&quot;:{&quot;isManuallyOverridden&quot;:false,&quot;citeprocText&quot;:&quot;[150]&quot;,&quot;manualOverrideText&quot;:&quot;&quot;},&quot;citationItems&quot;:[{&quot;id&quot;:&quot;9f2dfa62-413b-3862-9fe1-132854f028a1&quot;,&quot;itemData&quot;:{&quot;type&quot;:&quot;article-journal&quot;,&quot;id&quot;:&quot;9f2dfa62-413b-3862-9fe1-132854f028a1&quot;,&quot;title&quot;:&quot;Genome-wide identification and expression analysis of brassinosteroid action-related genes during the shoot growth of moso bamboo&quot;,&quot;author&quot;:[{&quot;family&quot;:&quot;Wang&quot;,&quot;given&quot;:&quot;S&quot;,&quot;parse-names&quot;:false,&quot;dropping-particle&quot;:&quot;&quot;,&quot;non-dropping-particle&quot;:&quot;&quot;},{&quot;family&quot;:&quot;Sun&quot;,&quot;given&quot;:&quot;H&quot;,&quot;parse-names&quot;:false,&quot;dropping-particle&quot;:&quot;&quot;,&quot;non-dropping-particle&quot;:&quot;&quot;},{&quot;family&quot;:&quot;Xu&quot;,&quot;given&quot;:&quot;X&quot;,&quot;parse-names&quot;:false,&quot;dropping-particle&quot;:&quot;&quot;,&quot;non-dropping-particle&quot;:&quot;&quot;},{&quot;family&quot;:&quot;Yang&quot;,&quot;given&quot;:&quot;K&quot;,&quot;parse-names&quot;:false,&quot;dropping-particle&quot;:&quot;&quot;,&quot;non-dropping-particle&quot;:&quot;&quot;},{&quot;family&quot;:&quot;Zhao&quot;,&quot;given&quot;:&quot;H&quot;,&quot;parse-names&quot;:false,&quot;dropping-particle&quot;:&quot;&quot;,&quot;non-dropping-particle&quot;:&quot;&quot;},{&quot;family&quot;:&quot;Li&quot;,&quot;given&quot;:&quot;Y&quot;,&quot;parse-names&quot;:false,&quot;dropping-particle&quot;:&quot;&quot;,&quot;non-dropping-particle&quot;:&quot;&quot;}],&quot;container-title&quot;:&quot;Mol Biol Rep&quot;,&quot;DOI&quot;:&quot;10.1007/s11033-019-04642-9&quot;,&quot;URL&quot;:&quot;https://doi.org/10.1007/s11033-019-04642-9&quot;,&quot;issued&quot;:{&quot;date-parts&quot;:[[2019]]},&quot;volume&quot;:&quot;46&quot;,&quot;container-title-short&quot;:&quot;&quot;},&quot;isTemporary&quot;:false}],&quot;citationTag&quot;:&quot;MENDELEY_CITATION_v3_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&quot;},{&quot;citationID&quot;:&quot;MENDELEY_CITATION_6f6999c0-34c3-47e9-8722-fb735d282e02&quot;,&quot;properties&quot;:{&quot;noteIndex&quot;:0},&quot;isEdited&quot;:false,&quot;manualOverride&quot;:{&quot;isManuallyOverridden&quot;:false,&quot;citeprocText&quot;:&quot;[147]&quot;,&quot;manualOverrideText&quot;:&quot;&quot;},&quot;citationItems&quot;:[{&quot;id&quot;:&quot;f9d30922-f623-3815-aab8-0a9d19546776&quot;,&quot;itemData&quot;:{&quot;type&quot;:&quot;article-journal&quot;,&quot;id&quot;:&quot;f9d30922-f623-3815-aab8-0a9d19546776&quot;,&quot;title&quot;:&quot;Potential use of the DREB/ERF, MYB, NAC and WRKY transcription factors to improve abiotic and biotic stress in transgenic plants&quot;,&quot;author&quot;:[{&quot;family&quot;:&quot;Erpen&quot;,&quot;given&quot;:&quot;L&quot;,&quot;parse-names&quot;:false,&quot;dropping-particle&quot;:&quot;&quot;,&quot;non-dropping-particle&quot;:&quot;&quot;},{&quot;family&quot;:&quot;Devi&quot;,&quot;given&quot;:&quot;H S&quot;,&quot;parse-names&quot;:false,&quot;dropping-particle&quot;:&quot;&quot;,&quot;non-dropping-particle&quot;:&quot;&quot;},{&quot;family&quot;:&quot;Grosser&quot;,&quot;given&quot;:&quot;J W&quot;,&quot;parse-names&quot;:false,&quot;dropping-particle&quot;:&quot;&quot;,&quot;non-dropping-particle&quot;:&quot;&quot;}],&quot;container-title&quot;:&quot;Plant Cell Tissue Organ Cult&quot;,&quot;DOI&quot;:&quot;10.1007/s11240-017-1320-6&quot;,&quot;URL&quot;:&quot;https://doi.org/10.1007/s11240-017-1320-6&quot;,&quot;issued&quot;:{&quot;date-parts&quot;:[[2018]]},&quot;volume&quot;:&quot;132&quot;,&quot;container-title-short&quot;:&quot;&quot;},&quot;isTemporary&quot;:false}],&quot;citationTag&quot;:&quot;MENDELEY_CITATION_v3_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&quot;},{&quot;citationID&quot;:&quot;MENDELEY_CITATION_3d845e18-4feb-4c1b-9ef0-c81048538462&quot;,&quot;properties&quot;:{&quot;noteIndex&quot;:0},&quot;isEdited&quot;:false,&quot;manualOverride&quot;:{&quot;isManuallyOverridden&quot;:false,&quot;citeprocText&quot;:&quot;[151,152]&quot;,&quot;manualOverrideText&quot;:&quot;&quot;},&quot;citationItems&quot;:[{&quot;id&quot;:&quot;8127c0cf-7d9c-31c8-965f-84932b0c678d&quot;,&quot;itemData&quot;:{&quot;type&quot;:&quot;article-journal&quot;,&quot;id&quot;:&quot;8127c0cf-7d9c-31c8-965f-84932b0c678d&quot;,&quot;title&quot;:&quot;Dissection of the transcriptional program regulating secondary wall biosynthesis during wood formation in poplar&quot;,&quot;author&quot;:[{&quot;family&quot;:&quot;Zhong&quot;,&quot;given&quot;:&quot;R&quot;,&quot;parse-names&quot;:false,&quot;dropping-particle&quot;:&quot;&quot;,&quot;non-dropping-particle&quot;:&quot;&quot;},{&quot;family&quot;:&quot;Mccarthy&quot;,&quot;given&quot;:&quot;R L&quot;,&quot;parse-names&quot;:false,&quot;dropping-particle&quot;:&quot;&quot;,&quot;non-dropping-particle&quot;:&quot;&quot;},{&quot;family&quot;:&quot;Lee&quot;,&quot;given&quot;:&quot;C&quot;,&quot;parse-names&quot;:false,&quot;dropping-particle&quot;:&quot;&quot;,&quot;non-dropping-particle&quot;:&quot;&quot;},{&quot;family&quot;:&quot;Ye&quot;,&quot;given&quot;:&quot;Z H&quot;,&quot;parse-names&quot;:false,&quot;dropping-particle&quot;:&quot;&quot;,&quot;non-dropping-particle&quot;:&quot;&quot;}],&quot;container-title&quot;:&quot;Plant Physiol&quot;,&quot;DOI&quot;:&quot;10.1104/pp.111.181354&quot;,&quot;URL&quot;:&quot;https://doi.org/10.1104/pp.111.181354&quot;,&quot;issued&quot;:{&quot;date-parts&quot;:[[2011]]},&quot;volume&quot;:&quot;157&quot;,&quot;container-title-short&quot;:&quot;&quot;},&quot;isTemporary&quot;:false},{&quot;id&quot;:&quot;95fd76b2-6b52-3ee3-9bc1-842c20cf94d6&quot;,&quot;itemData&quot;:{&quot;type&quot;:&quot;article-journal&quot;,&quot;id&quot;:&quot;95fd76b2-6b52-3ee3-9bc1-842c20cf94d6&quot;,&quot;title&quot;:&quot;Phosphorylation of LTF1, an MYB transcription factor in Populus, acts as a sensory switch regulating lignin biosynthesis in wood cells&quot;,&quot;author&quot;:[{&quot;family&quot;:&quot;Gu&quot;,&quot;given&quot;:&quot;J S&quot;,&quot;parse-names&quot;:false,&quot;dropping-particle&quot;:&quot;&quot;,&quot;non-dropping-particle&quot;:&quot;&quot;},{&quot;family&quot;:&quot;Luo&quot;,&quot;given&quot;:&quot;L F&quot;,&quot;parse-names&quot;:false,&quot;dropping-particle&quot;:&quot;&quot;,&quot;non-dropping-particle&quot;:&quot;&quot;},{&quot;family&quot;:&quot;Zhong&quot;,&quot;given&quot;:&quot;Y&quot;,&quot;parse-names&quot;:false,&quot;dropping-particle&quot;:&quot;&quot;,&quot;non-dropping-particle&quot;:&quot;&quot;},{&quot;family&quot;:&quot;Sun&quot;,&quot;given&quot;:&quot;J Y&quot;,&quot;parse-names&quot;:false,&quot;dropping-particle&quot;:&quot;&quot;,&quot;non-dropping-particle&quot;:&quot;&quot;},{&quot;family&quot;:&quot;Umezawa&quot;,&quot;given&quot;:&quot;T&quot;,&quot;parse-names&quot;:false,&quot;dropping-particle&quot;:&quot;&quot;,&quot;non-dropping-particle&quot;:&quot;&quot;},{&quot;family&quot;:&quot;Li&quot;,&quot;given&quot;:&quot;L G&quot;,&quot;parse-names&quot;:false,&quot;dropping-particle&quot;:&quot;&quot;,&quot;non-dropping-particle&quot;:&quot;&quot;}],&quot;container-title&quot;:&quot;Mol Plant&quot;,&quot;DOI&quot;:&quot;10.1016/j.molp.2019.05.008&quot;,&quot;URL&quot;:&quot;https://doi.org/10.1016/j.molp.2019.05.008&quot;,&quot;issued&quot;:{&quot;date-parts&quot;:[[2019]]},&quot;volume&quot;:&quot;12&quot;,&quot;container-title-short&quot;:&quot;&quot;},&quot;isTemporary&quot;:false}],&quot;citationTag&quot;:&quot;MENDELEY_CITATION_v3_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&quot;},{&quot;citationID&quot;:&quot;MENDELEY_CITATION_4fdfbe96-e2e1-4507-a58e-72a2c7bd54d2&quot;,&quot;properties&quot;:{&quot;noteIndex&quot;:0},&quot;isEdited&quot;:false,&quot;manualOverride&quot;:{&quot;isManuallyOverridden&quot;:false,&quot;citeprocText&quot;:&quot;[153]&quot;,&quot;manualOverrideText&quot;:&quot;&quot;},&quot;citationItems&quot;:[{&quot;id&quot;:&quot;9de0dfb7-63ee-3b8f-92d5-2240fd765d45&quot;,&quot;itemData&quot;:{&quot;type&quot;:&quot;article-journal&quot;,&quot;id&quot;:&quot;9de0dfb7-63ee-3b8f-92d5-2240fd765d45&quot;,&quot;title&quot;:&quot;Role of homeobox genes in the patterning, specification, and differentiation of ectodermal appendages in mammals&quot;,&quot;author&quot;:[{&quot;family&quot;:&quot;Duverger&quot;,&quot;given&quot;:&quot;O&quot;,&quot;parse-names&quot;:false,&quot;dropping-particle&quot;:&quot;&quot;,&quot;non-dropping-particle&quot;:&quot;&quot;},{&quot;family&quot;:&quot;Morasso&quot;,&quot;given&quot;:&quot;M I&quot;,&quot;parse-names&quot;:false,&quot;dropping-particle&quot;:&quot;&quot;,&quot;non-dropping-particle&quot;:&quot;&quot;}],&quot;container-title&quot;:&quot;J Cell Physiol&quot;,&quot;DOI&quot;:&quot;10.1002/jcp.21491&quot;,&quot;URL&quot;:&quot;https://doi.org/10.1002/jcp.21491&quot;,&quot;issued&quot;:{&quot;date-parts&quot;:[[2008]]},&quot;volume&quot;:&quot;216&quot;,&quot;container-title-short&quot;:&quot;&quot;},&quot;isTemporary&quot;:false}],&quot;citationTag&quot;:&quot;MENDELEY_CITATION_v3_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&quot;},{&quot;citationID&quot;:&quot;MENDELEY_CITATION_da74f4f2-c8ec-4756-bd03-28baae4c40f4&quot;,&quot;properties&quot;:{&quot;noteIndex&quot;:0},&quot;isEdited&quot;:false,&quot;manualOverride&quot;:{&quot;isManuallyOverridden&quot;:false,&quot;citeprocText&quot;:&quot;[154]&quot;,&quot;manualOverrideText&quot;:&quot;&quot;},&quot;citationItems&quot;:[{&quot;id&quot;:&quot;5cd700d1-3f1f-34f0-835f-832378b8868c&quot;,&quot;itemData&quot;:{&quot;type&quot;:&quot;article-journal&quot;,&quot;id&quot;:&quot;5cd700d1-3f1f-34f0-835f-832378b8868c&quot;,&quot;title&quot;:&quot;An overview of sucrose synthases in plants&quot;,&quot;author&quot;:[{&quot;family&quot;:&quot;Stein&quot;,&quot;given&quot;:&quot;O&quot;,&quot;parse-names&quot;:false,&quot;dropping-particle&quot;:&quot;&quot;,&quot;non-dropping-particle&quot;:&quot;&quot;},{&quot;family&quot;:&quot;Granot&quot;,&quot;given&quot;:&quot;D&quot;,&quot;parse-names&quot;:false,&quot;dropping-particle&quot;:&quot;&quot;,&quot;non-dropping-particle&quot;:&quot;&quot;}],&quot;container-title&quot;:&quot;Front Plant Sci&quot;,&quot;DOI&quot;:&quot;10.3389/fpls.2019.00095&quot;,&quot;URL&quot;:&quot;https://doi.org/10.3389/fpls.2019.00095&quot;,&quot;issued&quot;:{&quot;date-parts&quot;:[[2019]]},&quot;volume&quot;:&quot;10&quot;,&quot;container-title-short&quot;:&quot;&quot;},&quot;isTemporary&quot;:false}],&quot;citationTag&quot;:&quot;MENDELEY_CITATION_v3_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&quot;},{&quot;citationID&quot;:&quot;MENDELEY_CITATION_bff6370e-6525-461c-ad5f-4304362f67d9&quot;,&quot;properties&quot;:{&quot;noteIndex&quot;:0},&quot;isEdited&quot;:false,&quot;manualOverride&quot;:{&quot;isManuallyOverridden&quot;:false,&quot;citeprocText&quot;:&quot;[13]&quot;,&quot;manualOverrideText&quot;:&quot;&quot;},&quot;citationItems&quot;:[{&quot;id&quot;:&quot;c8a5a80b-aa73-365d-9ba3-e385c7cc5474&quot;,&quot;itemData&quot;:{&quot;type&quot;:&quot;article-journal&quot;,&quot;id&quot;:&quot;c8a5a80b-aa73-365d-9ba3-e385c7cc5474&quot;,&quot;title&quot;:&quot;Molecular characterization and expression of four cDNAs encoding sucrose synthase from green bamboo Bambusa oldhamii&quot;,&quot;author&quot;:[{&quot;family&quot;:&quot;Chiu&quot;,&quot;given&quot;:&quot;W B&quot;,&quot;parse-names&quot;:false,&quot;dropping-particle&quot;:&quot;&quot;,&quot;non-dropping-particle&quot;:&quot;&quot;},{&quot;family&quot;:&quot;Lin&quot;,&quot;given&quot;:&quot;C H&quot;,&quot;parse-names&quot;:false,&quot;dropping-particle&quot;:&quot;&quot;,&quot;non-dropping-particle&quot;:&quot;&quot;},{&quot;family&quot;:&quot;Chang&quot;,&quot;given&quot;:&quot;C J&quot;,&quot;parse-names&quot;:false,&quot;dropping-particle&quot;:&quot;&quot;,&quot;non-dropping-particle&quot;:&quot;&quot;},{&quot;family&quot;:&quot;Hsich&quot;,&quot;given&quot;:&quot;M H&quot;,&quot;parse-names&quot;:false,&quot;dropping-particle&quot;:&quot;&quot;,&quot;non-dropping-particle&quot;:&quot;&quot;}],&quot;container-title&quot;:&quot;New Phytol&quot;,&quot;DOI&quot;:&quot;10.1111/j.1469-8137.2005.01638.x&quot;,&quot;URL&quot;:&quot;https://doi.org/10.1111/j.1469-8137.2005.01638.x&quot;,&quot;issued&quot;:{&quot;date-parts&quot;:[[2006]]},&quot;volume&quot;:&quot;170&quot;,&quot;container-title-short&quot;:&quot;&quot;},&quot;isTemporary&quot;:false}],&quot;citationTag&quot;:&quot;MENDELEY_CITATION_v3_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&quot;},{&quot;citationID&quot;:&quot;MENDELEY_CITATION_9bf5c65a-532a-45ec-ae8c-dc08b39cf851&quot;,&quot;properties&quot;:{&quot;noteIndex&quot;:0},&quot;isEdited&quot;:false,&quot;manualOverride&quot;:{&quot;isManuallyOverridden&quot;:false,&quot;citeprocText&quot;:&quot;[155]&quot;,&quot;manualOverrideText&quot;:&quot;&quot;},&quot;citationItems&quot;:[{&quot;id&quot;:&quot;c3decef9-bcc7-3bbe-8470-b47a818a22d6&quot;,&quot;itemData&quot;:{&quot;type&quot;:&quot;article-journal&quot;,&quot;id&quot;:&quot;c3decef9-bcc7-3bbe-8470-b47a818a22d6&quot;,&quot;title&quot;:&quot;Molecular cloning and expression analysis of seven sucrose synthase genes in bamboo (Bambusa emeiensis): investigation of possible roles in the regulation of cellulose biosynthesis and response to hormones&quot;,&quot;author&quot;:[{&quot;family&quot;:&quot;Huang&quot;,&quot;given&quot;:&quot;Y&quot;,&quot;parse-names&quot;:false,&quot;dropping-particle&quot;:&quot;&quot;,&quot;non-dropping-particle&quot;:&quot;&quot;},{&quot;family&quot;:&quot;Liao&quot;,&quot;given&quot;:&quot;Q&quot;,&quot;parse-names&quot;:false,&quot;dropping-particle&quot;:&quot;&quot;,&quot;non-dropping-particle&quot;:&quot;&quot;},{&quot;family&quot;:&quot;Hu&quot;,&quot;given&quot;:&quot;S&quot;,&quot;parse-names&quot;:false,&quot;dropping-particle&quot;:&quot;&quot;,&quot;non-dropping-particle&quot;:&quot;&quot;},{&quot;family&quot;:&quot;Cao&quot;,&quot;given&quot;:&quot;Y&quot;,&quot;parse-names&quot;:false,&quot;dropping-particle&quot;:&quot;&quot;,&quot;non-dropping-particle&quot;:&quot;&quot;},{&quot;family&quot;:&quot;Xu&quot;,&quot;given&quot;:&quot;G&quot;,&quot;parse-names&quot;:false,&quot;dropping-particle&quot;:&quot;&quot;,&quot;non-dropping-particle&quot;:&quot;&quot;}],&quot;container-title&quot;:&quot;Biotechnol Biotechnol Equip&quot;,&quot;DOI&quot;:&quot;10.1080/13102818.2017.1412271&quot;,&quot;URL&quot;:&quot;https://doi.org/10.1080/13102818.2017.1412271&quot;,&quot;issued&quot;:{&quot;date-parts&quot;:[[2018]]},&quot;volume&quot;:&quot;32&quot;,&quot;container-title-short&quot;:&quot;&quot;},&quot;isTemporary&quot;:false}],&quot;citationTag&quot;:&quot;MENDELEY_CITATION_v3_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&quot;},{&quot;citationID&quot;:&quot;MENDELEY_CITATION_42371b78-56a7-4312-ad80-5ce49e1e7d3f&quot;,&quot;properties&quot;:{&quot;noteIndex&quot;:0},&quot;isEdited&quot;:false,&quot;manualOverride&quot;:{&quot;isManuallyOverridden&quot;:false,&quot;citeprocText&quot;:&quot;[156]&quot;,&quot;manualOverrideText&quot;:&quot;&quot;},&quot;citationItems&quot;:[{&quot;id&quot;:&quot;b7fb7c05-10a1-3dd8-9976-27a05c6b62e8&quot;,&quot;itemData&quot;:{&quot;type&quot;:&quot;article-journal&quot;,&quot;id&quot;:&quot;b7fb7c05-10a1-3dd8-9976-27a05c6b62e8&quot;,&quot;title&quot;:&quot;Light-induced changes in cellulose and lignin biosynthesis in bamboo (Bambusa oldhamii) shoots&quot;,&quot;author&quot;:[{&quot;family&quot;:&quot;Zhu&quot;,&quot;given&quot;:&quot;Y&quot;,&quot;parse-names&quot;:false,&quot;dropping-particle&quot;:&quot;&quot;,&quot;non-dropping-particle&quot;:&quot;&quot;},{&quot;family&quot;:&quot;Song&quot;,&quot;given&quot;:&quot;D&quot;,&quot;parse-names&quot;:false,&quot;dropping-particle&quot;:&quot;&quot;,&quot;non-dropping-particle&quot;:&quot;&quot;},{&quot;family&quot;:&quot;Sun&quot;,&quot;given&quot;:&quot;J&quot;,&quot;parse-names&quot;:false,&quot;dropping-particle&quot;:&quot;&quot;,&quot;non-dropping-particle&quot;:&quot;&quot;},{&quot;family&quot;:&quot;James&quot;,&quot;given&quot;:&quot;R B&quot;,&quot;parse-names&quot;:false,&quot;dropping-particle&quot;:&quot;&quot;,&quot;non-dropping-particle&quot;:&quot;&quot;}],&quot;container-title&quot;:&quot;J Agric Food Chem&quot;,&quot;issued&quot;:{&quot;date-parts&quot;:[[2020]]},&quot;volume&quot;:&quot;68&quot;,&quot;container-title-short&quot;:&quot;&quot;},&quot;isTemporary&quot;:false}],&quot;citationTag&quot;:&quot;MENDELEY_CITATION_v3_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&quot;},{&quot;citationID&quot;:&quot;MENDELEY_CITATION_accd8b56-b1b0-4a14-8dd4-7fe9ba8b5cd8&quot;,&quot;properties&quot;:{&quot;noteIndex&quot;:0},&quot;isEdited&quot;:false,&quot;manualOverride&quot;:{&quot;isManuallyOverridden&quot;:false,&quot;citeprocText&quot;:&quot;[157]&quot;,&quot;manualOverrideText&quot;:&quot;&quot;},&quot;citationItems&quot;:[{&quot;id&quot;:&quot;4d949994-cc99-33ab-a146-ec9b0eb8512c&quot;,&quot;itemData&quot;:{&quot;type&quot;:&quot;article-journal&quot;,&quot;id&quot;:&quot;4d949994-cc99-33ab-a146-ec9b0eb8512c&quot;,&quot;title&quot;:&quot;Improvement of biomass through lignin modification&quot;,&quot;author&quot;:[{&quot;family&quot;:&quot;Li&quot;,&quot;given&quot;:&quot;X&quot;,&quot;parse-names&quot;:false,&quot;dropping-particle&quot;:&quot;&quot;,&quot;non-dropping-particle&quot;:&quot;&quot;},{&quot;family&quot;:&quot;Weng&quot;,&quot;given&quot;:&quot;J K&quot;,&quot;parse-names&quot;:false,&quot;dropping-particle&quot;:&quot;&quot;,&quot;non-dropping-particle&quot;:&quot;&quot;},{&quot;family&quot;:&quot;Chapple&quot;,&quot;given&quot;:&quot;C&quot;,&quot;parse-names&quot;:false,&quot;dropping-particle&quot;:&quot;&quot;,&quot;non-dropping-particle&quot;:&quot;&quot;}],&quot;container-title&quot;:&quot;Plant J&quot;,&quot;DOI&quot;:&quot;10.1111/j.1365-313X.2008.03457.x&quot;,&quot;URL&quot;:&quot;https://doi.org/10.1111/j.1365-313X.2008.03457.x&quot;,&quot;issued&quot;:{&quot;date-parts&quot;:[[2008]]},&quot;volume&quot;:&quot;54&quot;,&quot;container-title-short&quot;:&quot;&quot;},&quot;isTemporary&quot;:false}],&quot;citationTag&quot;:&quot;MENDELEY_CITATION_v3_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&quot;},{&quot;citationID&quot;:&quot;MENDELEY_CITATION_a47b71db-796f-4504-b646-ff5915d489b7&quot;,&quot;properties&quot;:{&quot;noteIndex&quot;:0},&quot;isEdited&quot;:false,&quot;manualOverride&quot;:{&quot;isManuallyOverridden&quot;:false,&quot;citeprocText&quot;:&quot;[158]&quot;,&quot;manualOverrideText&quot;:&quot;&quot;},&quot;citationItems&quot;:[{&quot;id&quot;:&quot;106ff1b1-f88f-395b-947a-070bb3841e29&quot;,&quot;itemData&quot;:{&quot;type&quot;:&quot;article-journal&quot;,&quot;id&quot;:&quot;106ff1b1-f88f-395b-947a-070bb3841e29&quot;,&quot;title&quot;:&quot;Transcriptional regulation of secondary growth in Arabidopsis thaliana&quot;,&quot;author&quot;:[{&quot;family&quot;:&quot;Oh&quot;,&quot;given&quot;:&quot;S&quot;,&quot;parse-names&quot;:false,&quot;dropping-particle&quot;:&quot;&quot;,&quot;non-dropping-particle&quot;:&quot;&quot;},{&quot;family&quot;:&quot;Park&quot;,&quot;given&quot;:&quot;S&quot;,&quot;parse-names&quot;:false,&quot;dropping-particle&quot;:&quot;&quot;,&quot;non-dropping-particle&quot;:&quot;&quot;},{&quot;family&quot;:&quot;Han&quot;,&quot;given&quot;:&quot;K H&quot;,&quot;parse-names&quot;:false,&quot;dropping-particle&quot;:&quot;&quot;,&quot;non-dropping-particle&quot;:&quot;&quot;}],&quot;container-title&quot;:&quot;J Exp Bot&quot;,&quot;DOI&quot;:&quot;10.1093/jxb/erg304&quot;,&quot;URL&quot;:&quot;https://doi.org/10.1093/jxb/erg304&quot;,&quot;issued&quot;:{&quot;date-parts&quot;:[[2003]]},&quot;volume&quot;:&quot;54&quot;,&quot;container-title-short&quot;:&quot;&quot;},&quot;isTemporary&quot;:false}],&quot;citationTag&quot;:&quot;MENDELEY_CITATION_v3_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&quot;},{&quot;citationID&quot;:&quot;MENDELEY_CITATION_57a1c044-f9c6-476d-a25e-5a47142cfbb6&quot;,&quot;properties&quot;:{&quot;noteIndex&quot;:0},&quot;isEdited&quot;:false,&quot;manualOverride&quot;:{&quot;isManuallyOverridden&quot;:false,&quot;citeprocText&quot;:&quot;[159]&quot;,&quot;manualOverrideText&quot;:&quot;&quot;},&quot;citationItems&quot;:[{&quot;id&quot;:&quot;6a15238b-5a1b-37c9-88c9-3863d355f4db&quot;,&quot;itemData&quot;:{&quot;type&quot;:&quot;article-journal&quot;,&quot;id&quot;:&quot;6a15238b-5a1b-37c9-88c9-3863d355f4db&quot;,&quot;title&quot;:&quot;The R2R3-MYB gene family in Arabidopsis thaliana&quot;,&quot;author&quot;:[{&quot;family&quot;:&quot;Stracke&quot;,&quot;given&quot;:&quot;R&quot;,&quot;parse-names&quot;:false,&quot;dropping-particle&quot;:&quot;&quot;,&quot;non-dropping-particle&quot;:&quot;&quot;},{&quot;family&quot;:&quot;Werber&quot;,&quot;given&quot;:&quot;M&quot;,&quot;parse-names&quot;:false,&quot;dropping-particle&quot;:&quot;&quot;,&quot;non-dropping-particle&quot;:&quot;&quot;},{&quot;family&quot;:&quot;Weisshaar&quot;,&quot;given&quot;:&quot;B&quot;,&quot;parse-names&quot;:false,&quot;dropping-particle&quot;:&quot;&quot;,&quot;non-dropping-particle&quot;:&quot;&quot;}],&quot;container-title&quot;:&quot;Curr Opin Plant Biol&quot;,&quot;DOI&quot;:&quot;10.1016/S1369-5266(00)00199-0&quot;,&quot;URL&quot;:&quot;https://doi.org/10.1016/S1369-5266(00)00199-0&quot;,&quot;issued&quot;:{&quot;date-parts&quot;:[[2001]]},&quot;volume&quot;:&quot;4&quot;,&quot;container-title-short&quot;:&quot;&quot;},&quot;isTemporary&quot;:false}],&quot;citationTag&quot;:&quot;MENDELEY_CITATION_v3_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&quot;},{&quot;citationID&quot;:&quot;MENDELEY_CITATION_f962b01a-f8b0-4189-b639-1cb86cbfcc70&quot;,&quot;properties&quot;:{&quot;noteIndex&quot;:0},&quot;isEdited&quot;:false,&quot;manualOverride&quot;:{&quot;isManuallyOverridden&quot;:false,&quot;citeprocText&quot;:&quot;[16]&quot;,&quot;manualOverrideText&quot;:&quot;&quot;},&quot;citationItems&quot;:[{&quot;id&quot;:&quot;14a00b00-ac17-3c16-88f4-f1491df21216&quot;,&quot;itemData&quot;:{&quot;type&quot;:&quot;article-journal&quot;,&quot;id&quot;:&quot;14a00b00-ac17-3c16-88f4-f1491df21216&quot;,&quot;title&quot;:&quot;Genome-wide identification and expression analysis of the MYB transcription factor in moso bamboo (Phyllostachys edulis)&quot;,&quot;author&quot;:[{&quot;family&quot;:&quot;Yang&quot;,&quot;given&quot;:&quot;K&quot;,&quot;parse-names&quot;:false,&quot;dropping-particle&quot;:&quot;&quot;,&quot;non-dropping-particle&quot;:&quot;&quot;},{&quot;family&quot;:&quot;Li&quot;,&quot;given&quot;:&quot;Y&quot;,&quot;parse-names&quot;:false,&quot;dropping-particle&quot;:&quot;&quot;,&quot;non-dropping-particle&quot;:&quot;&quot;},{&quot;family&quot;:&quot;Wang&quot;,&quot;given&quot;:&quot;S&quot;,&quot;parse-names&quot;:false,&quot;dropping-particle&quot;:&quot;&quot;,&quot;non-dropping-particle&quot;:&quot;&quot;},{&quot;family&quot;:&quot;Xu&quot;,&quot;given&quot;:&quot;X&quot;,&quot;parse-names&quot;:false,&quot;dropping-particle&quot;:&quot;&quot;,&quot;non-dropping-particle&quot;:&quot;&quot;},{&quot;family&quot;:&quot;Sun&quot;,&quot;given&quot;:&quot;H&quot;,&quot;parse-names&quot;:false,&quot;dropping-particle&quot;:&quot;&quot;,&quot;non-dropping-particle&quot;:&quot;&quot;},{&quot;family&quot;:&quot;Zhao&quot;,&quot;given&quot;:&quot;H&quot;,&quot;parse-names&quot;:false,&quot;dropping-particle&quot;:&quot;&quot;,&quot;non-dropping-particle&quot;:&quot;&quot;}],&quot;container-title&quot;:&quot;PeerJ&quot;,&quot;container-title-short&quot;:&quot;PeerJ&quot;,&quot;DOI&quot;:&quot;10.7717/peerj.6242&quot;,&quot;URL&quot;:&quot;https://doi.org/10.7717/peerj.6242&quot;,&quot;issued&quot;:{&quot;date-parts&quot;:[[2019]]},&quot;volume&quot;:&quot;6&quot;},&quot;isTemporary&quot;:false}],&quot;citationTag&quot;:&quot;MENDELEY_CITATION_v3_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&quot;},{&quot;citationID&quot;:&quot;MENDELEY_CITATION_33cae1e8-026a-44fc-aedd-4fccca653d4c&quot;,&quot;properties&quot;:{&quot;noteIndex&quot;:0},&quot;isEdited&quot;:false,&quot;manualOverride&quot;:{&quot;isManuallyOverridden&quot;:false,&quot;citeprocText&quot;:&quot;[16]&quot;,&quot;manualOverrideText&quot;:&quot;&quot;},&quot;citationItems&quot;:[{&quot;id&quot;:&quot;14a00b00-ac17-3c16-88f4-f1491df21216&quot;,&quot;itemData&quot;:{&quot;type&quot;:&quot;article-journal&quot;,&quot;id&quot;:&quot;14a00b00-ac17-3c16-88f4-f1491df21216&quot;,&quot;title&quot;:&quot;Genome-wide identification and expression analysis of the MYB transcription factor in moso bamboo (Phyllostachys edulis)&quot;,&quot;author&quot;:[{&quot;family&quot;:&quot;Yang&quot;,&quot;given&quot;:&quot;K&quot;,&quot;parse-names&quot;:false,&quot;dropping-particle&quot;:&quot;&quot;,&quot;non-dropping-particle&quot;:&quot;&quot;},{&quot;family&quot;:&quot;Li&quot;,&quot;given&quot;:&quot;Y&quot;,&quot;parse-names&quot;:false,&quot;dropping-particle&quot;:&quot;&quot;,&quot;non-dropping-particle&quot;:&quot;&quot;},{&quot;family&quot;:&quot;Wang&quot;,&quot;given&quot;:&quot;S&quot;,&quot;parse-names&quot;:false,&quot;dropping-particle&quot;:&quot;&quot;,&quot;non-dropping-particle&quot;:&quot;&quot;},{&quot;family&quot;:&quot;Xu&quot;,&quot;given&quot;:&quot;X&quot;,&quot;parse-names&quot;:false,&quot;dropping-particle&quot;:&quot;&quot;,&quot;non-dropping-particle&quot;:&quot;&quot;},{&quot;family&quot;:&quot;Sun&quot;,&quot;given&quot;:&quot;H&quot;,&quot;parse-names&quot;:false,&quot;dropping-particle&quot;:&quot;&quot;,&quot;non-dropping-particle&quot;:&quot;&quot;},{&quot;family&quot;:&quot;Zhao&quot;,&quot;given&quot;:&quot;H&quot;,&quot;parse-names&quot;:false,&quot;dropping-particle&quot;:&quot;&quot;,&quot;non-dropping-particle&quot;:&quot;&quot;}],&quot;container-title&quot;:&quot;PeerJ&quot;,&quot;container-title-short&quot;:&quot;PeerJ&quot;,&quot;DOI&quot;:&quot;10.7717/peerj.6242&quot;,&quot;URL&quot;:&quot;https://doi.org/10.7717/peerj.6242&quot;,&quot;issued&quot;:{&quot;date-parts&quot;:[[2019]]},&quot;volume&quot;:&quot;6&quot;},&quot;isTemporary&quot;:false}],&quot;citationTag&quot;:&quot;MENDELEY_CITATION_v3_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&quot;},{&quot;citationID&quot;:&quot;MENDELEY_CITATION_eae48991-1ee4-4ee0-8fde-fb5a730e30e1&quot;,&quot;properties&quot;:{&quot;noteIndex&quot;:0},&quot;isEdited&quot;:false,&quot;manualOverride&quot;:{&quot;isManuallyOverridden&quot;:false,&quot;citeprocText&quot;:&quot;[160]&quot;,&quot;manualOverrideText&quot;:&quot;&quot;},&quot;citationItems&quot;:[{&quot;id&quot;:&quot;c60f7e3e-5563-39dd-aa9b-f242c2fd5868&quot;,&quot;itemData&quot;:{&quot;type&quot;:&quot;article-journal&quot;,&quot;id&quot;:&quot;c60f7e3e-5563-39dd-aa9b-f242c2fd5868&quot;,&quot;title&quot;:&quot;Functional conservation of the plant EMBRYONIC FLOWER2 gene between bamboo and Arabidopsis&quot;,&quot;author&quot;:[{&quot;family&quot;:&quot;Xu&quot;,&quot;given&quot;:&quot;H&quot;,&quot;parse-names&quot;:false,&quot;dropping-particle&quot;:&quot;&quot;,&quot;non-dropping-particle&quot;:&quot;&quot;},{&quot;family&quot;:&quot;Chen&quot;,&quot;given&quot;:&quot;L -. J&quot;,&quot;parse-names&quot;:false,&quot;dropping-particle&quot;:&quot;&quot;,&quot;non-dropping-particle&quot;:&quot;&quot;},{&quot;family&quot;:&quot;Qu&quot;,&quot;given&quot;:&quot;L -. J&quot;,&quot;parse-names&quot;:false,&quot;dropping-particle&quot;:&quot;&quot;,&quot;non-dropping-particle&quot;:&quot;&quot;},{&quot;family&quot;:&quot;Gu&quot;,&quot;given&quot;:&quot;H -. Y&quot;,&quot;parse-names&quot;:false,&quot;dropping-particle&quot;:&quot;&quot;,&quot;non-dropping-particle&quot;:&quot;&quot;},{&quot;family&quot;:&quot;Li&quot;,&quot;given&quot;:&quot;D -. Z&quot;,&quot;parse-names&quot;:false,&quot;dropping-particle&quot;:&quot;&quot;,&quot;non-dropping-particle&quot;:&quot;&quot;}],&quot;container-title&quot;:&quot;Biotechnol Lett&quot;,&quot;DOI&quot;:&quot;10.1007/s10529-010-0362-1&quot;,&quot;URL&quot;:&quot;https://doi.org/10.1007/s10529-010-0362-1&quot;,&quot;issued&quot;:{&quot;date-parts&quot;:[[2010]]},&quot;volume&quot;:&quot;32&quot;,&quot;container-title-short&quot;:&quot;&quot;},&quot;isTemporary&quot;:false}],&quot;citationTag&quot;:&quot;MENDELEY_CITATION_v3_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&quot;},{&quot;citationID&quot;:&quot;MENDELEY_CITATION_098a6fc1-0bca-4d65-a361-8e7737a0ea35&quot;,&quot;properties&quot;:{&quot;noteIndex&quot;:0},&quot;isEdited&quot;:false,&quot;manualOverride&quot;:{&quot;isManuallyOverridden&quot;:false,&quot;citeprocText&quot;:&quot;[14]&quot;,&quot;manualOverrideText&quot;:&quot;&quot;},&quot;citationItems&quot;:[{&quot;id&quot;:&quot;b7a88b01-7b9d-391f-af84-0ae9e70793cb&quot;,&quot;itemData&quot;:{&quot;type&quot;:&quot;article-journal&quot;,&quot;id&quot;:&quot;b7a88b01-7b9d-391f-af84-0ae9e70793cb&quot;,&quot;title&quot;:&quot;Flowering habit of two bamboo species, Phyllostachys meyeri and Shibataea chinensis, analyzed with flowering gene expression&quot;,&quot;author&quot;:[{&quot;family&quot;:&quot;Hisamoto&quot;,&quot;given&quot;:&quot;Y&quot;,&quot;parse-names&quot;:false,&quot;dropping-particle&quot;:&quot;&quot;,&quot;non-dropping-particle&quot;:&quot;&quot;},{&quot;family&quot;:&quot;Kobayashi&quot;,&quot;given&quot;:&quot;M&quot;,&quot;parse-names&quot;:false,&quot;dropping-particle&quot;:&quot;&quot;,&quot;non-dropping-particle&quot;:&quot;&quot;}],&quot;container-title&quot;:&quot;Plant Species Biol&quot;,&quot;DOI&quot;:&quot;10.1111/j.1442-1984.2012.00369.x&quot;,&quot;URL&quot;:&quot;https://doi.org/10.1111/j.1442-1984.2012.00369.x&quot;,&quot;issued&quot;:{&quot;date-parts&quot;:[[2012]]},&quot;volume&quot;:&quot;28&quot;,&quot;container-title-short&quot;:&quot;&quot;},&quot;isTemporary&quot;:false}],&quot;citationTag&quot;:&quot;MENDELEY_CITATION_v3_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&quot;},{&quot;citationID&quot;:&quot;MENDELEY_CITATION_67096047-04e4-4bfa-ad60-4c16ea0387c6&quot;,&quot;properties&quot;:{&quot;noteIndex&quot;:0},&quot;isEdited&quot;:false,&quot;manualOverride&quot;:{&quot;isManuallyOverridden&quot;:false,&quot;citeprocText&quot;:&quot;[161]&quot;,&quot;manualOverrideText&quot;:&quot;&quot;},&quot;citationItems&quot;:[{&quot;id&quot;:&quot;a813c6dd-d392-3672-bf7e-e350061ba100&quot;,&quot;itemData&quot;:{&quot;type&quot;:&quot;article-journal&quot;,&quot;id&quot;:&quot;a813c6dd-d392-3672-bf7e-e350061ba100&quot;,&quot;title&quot;:&quot;Identification, characterization and gene expression analyses of important flowering genes related to photoperiodic pathway in bamboo&quot;,&quot;author&quot;:[{&quot;family&quot;:&quot;Dutta&quot;,&quot;given&quot;:&quot;S&quot;,&quot;parse-names&quot;:false,&quot;dropping-particle&quot;:&quot;&quot;,&quot;non-dropping-particle&quot;:&quot;&quot;},{&quot;family&quot;:&quot;Biswas&quot;,&quot;given&quot;:&quot;P&quot;,&quot;parse-names&quot;:false,&quot;dropping-particle&quot;:&quot;&quot;,&quot;non-dropping-particle&quot;:&quot;&quot;},{&quot;family&quot;:&quot;Chakraborty&quot;,&quot;given&quot;:&quot;S&quot;,&quot;parse-names&quot;:false,&quot;dropping-particle&quot;:&quot;&quot;,&quot;non-dropping-particle&quot;:&quot;&quot;},{&quot;family&quot;:&quot;Mitra&quot;,&quot;given&quot;:&quot;D&quot;,&quot;parse-names&quot;:false,&quot;dropping-particle&quot;:&quot;&quot;,&quot;non-dropping-particle&quot;:&quot;&quot;},{&quot;family&quot;:&quot;Pal&quot;,&quot;given&quot;:&quot;A&quot;,&quot;parse-names&quot;:false,&quot;dropping-particle&quot;:&quot;&quot;,&quot;non-dropping-particle&quot;:&quot;&quot;},{&quot;family&quot;:&quot;Das&quot;,&quot;given&quot;:&quot;M&quot;,&quot;parse-names&quot;:false,&quot;dropping-particle&quot;:&quot;&quot;,&quot;non-dropping-particle&quot;:&quot;&quot;}],&quot;container-title&quot;:&quot;BMC Genomics&quot;,&quot;container-title-short&quot;:&quot;BMC Genomics&quot;,&quot;DOI&quot;:&quot;10.1186/s12864-018-4571-7&quot;,&quot;URL&quot;:&quot;https://doi.org/10.1186/s12864-018-4571-7&quot;,&quot;issued&quot;:{&quot;date-parts&quot;:[[2018]]},&quot;volume&quot;:&quot;19&quot;},&quot;isTemporary&quot;:false}],&quot;citationTag&quot;:&quot;MENDELEY_CITATION_v3_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&quot;},{&quot;citationID&quot;:&quot;MENDELEY_CITATION_26bedaac-117c-42bb-9f22-1867b00560dc&quot;,&quot;properties&quot;:{&quot;noteIndex&quot;:0},&quot;isEdited&quot;:false,&quot;manualOverride&quot;:{&quot;isManuallyOverridden&quot;:false,&quot;citeprocText&quot;:&quot;[162]&quot;,&quot;manualOverrideText&quot;:&quot;&quot;},&quot;citationItems&quot;:[{&quot;id&quot;:&quot;40403ec7-9726-3b78-9fbd-f049d63bad18&quot;,&quot;itemData&quot;:{&quot;type&quot;:&quot;article-journal&quot;,&quot;id&quot;:&quot;40403ec7-9726-3b78-9fbd-f049d63bad18&quot;,&quot;title&quot;:&quot;Bamboo: A new source of carbohydrate for biorefinery&quot;,&quot;author&quot;:[{&quot;family&quot;:&quot;He&quot;,&quot;given&quot;:&quot;Ming-xiong&quot;,&quot;parse-names&quot;:false,&quot;dropping-particle&quot;:&quot;&quot;,&quot;non-dropping-particle&quot;:&quot;&quot;},{&quot;family&quot;:&quot;Wang&quot;,&quot;given&quot;:&quot;Jing-li&quot;,&quot;parse-names&quot;:false,&quot;dropping-particle&quot;:&quot;&quot;,&quot;non-dropping-particle&quot;:&quot;&quot;},{&quot;family&quot;:&quot;Qin&quot;,&quot;given&quot;:&quot;Han&quot;,&quot;parse-names&quot;:false,&quot;dropping-particle&quot;:&quot;&quot;,&quot;non-dropping-particle&quot;:&quot;&quot;},{&quot;family&quot;:&quot;Shui&quot;,&quot;given&quot;:&quot;Zong-xia&quot;,&quot;parse-names&quot;:false,&quot;dropping-particle&quot;:&quot;&quot;,&quot;non-dropping-particle&quot;:&quot;&quot;},{&quot;family&quot;:&quot;Zhu&quot;,&quot;given&quot;:&quot;Qi-li&quot;,&quot;parse-names&quot;:false,&quot;dropping-particle&quot;:&quot;&quot;,&quot;non-dropping-particle&quot;:&quot;&quot;},{&quot;family&quot;:&quot;Wu&quot;,&quot;given&quot;:&quot;Bo&quot;,&quot;parse-names&quot;:false,&quot;dropping-particle&quot;:&quot;&quot;,&quot;non-dropping-particle&quot;:&quot;&quot;},{&quot;family&quot;:&quot;Tan&quot;,&quot;given&quot;:&quot;Fu-rong&quot;,&quot;parse-names&quot;:false,&quot;dropping-particle&quot;:&quot;&quot;,&quot;non-dropping-particle&quot;:&quot;&quot;},{&quot;family&quot;:&quot;Pan&quot;,&quot;given&quot;:&quot;Ke&quot;,&quot;parse-names&quot;:false,&quot;dropping-particle&quot;:&quot;&quot;,&quot;non-dropping-particle&quot;:&quot;&quot;},{&quot;family&quot;:&quot;Hu&quot;,&quot;given&quot;:&quot;Qi-chun&quot;,&quot;parse-names&quot;:false,&quot;dropping-particle&quot;:&quot;&quot;,&quot;non-dropping-particle&quot;:&quot;&quot;},{&quot;family&quot;:&quot;Dai&quot;,&quot;given&quot;:&quot;Li-chun&quot;,&quot;parse-names&quot;:false,&quot;dropping-particle&quot;:&quot;&quot;,&quot;non-dropping-particle&quot;:&quot;&quot;},{&quot;family&quot;:&quot;Wang&quot;,&quot;given&quot;:&quot;Wen-guo&quot;,&quot;parse-names&quot;:false,&quot;dropping-particle&quot;:&quot;&quot;,&quot;non-dropping-particle&quot;:&quot;&quot;},{&quot;family&quot;:&quot;Tang&quot;,&quot;given&quot;:&quot;Xiao-yu&quot;,&quot;parse-names&quot;:false,&quot;dropping-particle&quot;:&quot;&quot;,&quot;non-dropping-particle&quot;:&quot;&quot;},{&quot;family&quot;:&quot;Hu&quot;,&quot;given&quot;:&quot;Guo Quan&quot;,&quot;parse-names&quot;:false,&quot;dropping-particle&quot;:&quot;&quot;,&quot;non-dropping-particle&quot;:&quot;&quot;}],&quot;container-title&quot;:&quot;Carbohydrate Polymers&quot;,&quot;container-title-short&quot;:&quot;Carbohydr Polym&quot;,&quot;DOI&quot;:&quot;10.1016/j.carbpol.2014.05.025&quot;,&quot;ISSN&quot;:&quot;01448617&quot;,&quot;URL&quot;:&quot;https://linkinghub.elsevier.com/retrieve/pii/S0144861714004950&quot;,&quot;issued&quot;:{&quot;date-parts&quot;:[[2014,10]]},&quot;page&quot;:&quot;645-654&quot;,&quot;language&quot;:&quot;en&quot;,&quot;volume&quot;:&quot;111&quot;},&quot;isTemporary&quot;:false}],&quot;citationTag&quot;:&quot;MENDELEY_CITATION_v3_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&quot;},{&quot;citationID&quot;:&quot;MENDELEY_CITATION_9263dd42-e2ee-49c4-80a2-5f528e1c6216&quot;,&quot;properties&quot;:{&quot;noteIndex&quot;:0},&quot;isEdited&quot;:false,&quot;manualOverride&quot;:{&quot;isManuallyOverridden&quot;:false,&quot;citeprocText&quot;:&quot;[163]&quot;,&quot;manualOverrideText&quot;:&quot;&quot;},&quot;citationItems&quot;:[{&quot;id&quot;:&quot;524d2f36-8224-33b0-87e2-fe1d8b085f76&quot;,&quot;itemData&quot;:{&quot;type&quot;:&quot;article-journal&quot;,&quot;id&quot;:&quot;524d2f36-8224-33b0-87e2-fe1d8b085f76&quot;,&quot;title&quot;:&quot;Carbon sequestration component, fixing mechanism and future research for bamboo forest ecosystem&quot;,&quot;author&quot;:[{&quot;family&quot;:&quot;Lv&quot;,&quot;given&quot;:&quot;H&quot;,&quot;parse-names&quot;:false,&quot;dropping-particle&quot;:&quot;&quot;,&quot;non-dropping-particle&quot;:&quot;&quot;},{&quot;family&quot;:&quot;Zhang&quot;,&quot;given&quot;:&quot;J&quot;,&quot;parse-names&quot;:false,&quot;dropping-particle&quot;:&quot;&quot;,&quot;non-dropping-particle&quot;:&quot;&quot;},{&quot;family&quot;:&quot;Yang&quot;,&quot;given&quot;:&quot;Y&quot;,&quot;parse-names&quot;:false,&quot;dropping-particle&quot;:&quot;&quot;,&quot;non-dropping-particle&quot;:&quot;&quot;},{&quot;family&quot;:&quot;Leng&quot;,&quot;given&quot;:&quot;L&quot;,&quot;parse-names&quot;:false,&quot;dropping-particle&quot;:&quot;&quot;,&quot;non-dropping-particle&quot;:&quot;&quot;},{&quot;family&quot;:&quot;Guo&quot;,&quot;given&quot;:&quot;F&quot;,&quot;parse-names&quot;:false,&quot;dropping-particle&quot;:&quot;&quot;,&quot;non-dropping-particle&quot;:&quot;&quot;},{&quot;family&quot;:&quot;Bian&quot;,&quot;given&quot;:&quot;F&quot;,&quot;parse-names&quot;:false,&quot;dropping-particle&quot;:&quot;&quot;,&quot;non-dropping-particle&quot;:&quot;&quot;}],&quot;container-title&quot;:&quot;Journal of Bamboo Research&quot;,&quot;page&quot;:&quot;90-94&quot;,&quot;language&quot;:&quot;en&quot;,&quot;issue&quot;:&quot;3&quot;,&quot;volume&quot;:&quot;40&quot;,&quot;container-title-short&quot;:&quot;&quot;},&quot;isTemporary&quot;:false}],&quot;citationTag&quot;:&quot;MENDELEY_CITATION_v3_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&quot;},{&quot;citationID&quot;:&quot;MENDELEY_CITATION_2b5be613-756c-4336-a712-fc06f5422843&quot;,&quot;properties&quot;:{&quot;noteIndex&quot;:0},&quot;isEdited&quot;:false,&quot;manualOverride&quot;:{&quot;isManuallyOverridden&quot;:false,&quot;citeprocText&quot;:&quot;[164]&quot;,&quot;manualOverrideText&quot;:&quot;&quot;},&quot;citationItems&quot;:[{&quot;id&quot;:&quot;64020e42-cbf5-39c7-8857-6f8668ee19e0&quot;,&quot;itemData&quot;:{&quot;type&quot;:&quot;article-journal&quot;,&quot;id&quot;:&quot;64020e42-cbf5-39c7-8857-6f8668ee19e0&quot;,&quot;title&quot;:&quot;Functional fibers from Bambusa tulda (Northeast Indian species) and their potential for reinforcing biocomposites&quot;,&quot;author&quot;:[{&quot;family&quot;:&quot;Saha&quot;,&quot;given&quot;:&quot;Abir&quot;,&quot;parse-names&quot;:false,&quot;dropping-particle&quot;:&quot;&quot;,&quot;non-dropping-particle&quot;:&quot;&quot;},{&quot;family&quot;:&quot;Kumari&quot;,&quot;given&quot;:&quot;Poonam&quot;,&quot;parse-names&quot;:false,&quot;dropping-particle&quot;:&quot;&quot;,&quot;non-dropping-particle&quot;:&quot;&quot;}],&quot;container-title&quot;:&quot;Materials Today Communications&quot;,&quot;container-title-short&quot;:&quot;Mater Today Commun&quot;,&quot;DOI&quot;:&quot;10.1016/j.mtcomm.2022.103800&quot;,&quot;ISSN&quot;:&quot;23524928&quot;,&quot;issued&quot;:{&quot;date-parts&quot;:[[2022,6]]},&quot;page&quot;:&quot;103800&quot;,&quot;volume&quot;:&quot;31&quot;},&quot;isTemporary&quot;:false}],&quot;citationTag&quot;:&quot;MENDELEY_CITATION_v3_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&quot;},{&quot;citationID&quot;:&quot;MENDELEY_CITATION_dbcb2bc0-600a-441a-8528-2c676c354b24&quot;,&quot;properties&quot;:{&quot;noteIndex&quot;:0},&quot;isEdited&quot;:false,&quot;manualOverride&quot;:{&quot;isManuallyOverridden&quot;:false,&quot;citeprocText&quot;:&quot;[165]&quot;,&quot;manualOverrideText&quot;:&quot;&quot;},&quot;citationItems&quot;:[{&quot;id&quot;:&quot;3504dd0d-bfa6-302b-a80c-305e5638eeba&quot;,&quot;itemData&quot;:{&quot;type&quot;:&quot;article&quot;,&quot;id&quot;:&quot;3504dd0d-bfa6-302b-a80c-305e5638eeba&quot;,&quot;title&quot;:&quot;Enhanced enzymatic hydrolysis of bamboo (Dendrocalamus giganteus Munro) culm by hydrothermal pretreatment&quot;,&quot;author&quot;:[{&quot;family&quot;:&quot;Xiao&quot;,&quot;given&quot;:&quot;X&quot;,&quot;parse-names&quot;:false,&quot;dropping-particle&quot;:&quot;&quot;,&quot;non-dropping-particle&quot;:&quot;&quot;},{&quot;family&quot;:&quot;Bian&quot;,&quot;given&quot;:&quot;J&quot;,&quot;parse-names&quot;:false,&quot;dropping-particle&quot;:&quot;&quot;,&quot;non-dropping-particle&quot;:&quot;&quot;},{&quot;family&quot;:&quot;Li&quot;,&quot;given&quot;:&quot;M F&quot;,&quot;parse-names&quot;:false,&quot;dropping-particle&quot;:&quot;&quot;,&quot;non-dropping-particle&quot;:&quot;&quot;},{&quot;family&quot;:&quot;Xu&quot;,&quot;given&quot;:&quot;H&quot;,&quot;parse-names&quot;:false,&quot;dropping-particle&quot;:&quot;&quot;,&quot;non-dropping-particle&quot;:&quot;&quot;},{&quot;family&quot;:&quot;Xiao&quot;,&quot;given&quot;:&quot;B&quot;,&quot;parse-names&quot;:false,&quot;dropping-particle&quot;:&quot;&quot;,&quot;non-dropping-particle&quot;:&quot;&quot;},{&quot;family&quot;:&quot;Sun&quot;,&quot;given&quot;:&quot;R C&quot;,&quot;parse-names&quot;:false,&quot;dropping-particle&quot;:&quot;&quot;,&quot;non-dropping-particle&quot;:&quot;&quot;}],&quot;language&quot;:&quot;en&quot;,&quot;container-title-short&quot;:&quot;&quot;},&quot;isTemporary&quot;:false}],&quot;citationTag&quot;:&quot;MENDELEY_CITATION_v3_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&quot;},{&quot;citationID&quot;:&quot;MENDELEY_CITATION_cbaca0b1-52a9-4293-b89d-b007a85ed11a&quot;,&quot;properties&quot;:{&quot;noteIndex&quot;:0},&quot;isEdited&quot;:false,&quot;manualOverride&quot;:{&quot;isManuallyOverridden&quot;:false,&quot;citeprocText&quot;:&quot;[166]&quot;,&quot;manualOverrideText&quot;:&quot;&quot;},&quot;citationItems&quot;:[{&quot;id&quot;:&quot;e58135ce-c0b9-3435-aa18-c875e4194396&quot;,&quot;itemData&quot;:{&quot;type&quot;:&quot;article-journal&quot;,&quot;id&quot;:&quot;e58135ce-c0b9-3435-aa18-c875e4194396&quot;,&quot;title&quot;:&quot;Ionic Liquid and Sulfuric Acid-Based Pretreatment of Bamboo: Biomass Delignification and Enzymatic Hydrolysis for the Production of Reducing Sugars&quot;,&quot;author&quot;:[{&quot;family&quot;:&quot;Mohan&quot;,&quot;given&quot;:&quot;Mood&quot;,&quot;parse-names&quot;:false,&quot;dropping-particle&quot;:&quot;&quot;,&quot;non-dropping-particle&quot;:&quot;&quot;},{&quot;family&quot;:&quot;Deshavath&quot;,&quot;given&quot;:&quot;Narendra Naik&quot;,&quot;parse-names&quot;:false,&quot;dropping-particle&quot;:&quot;&quot;,&quot;non-dropping-particle&quot;:&quot;&quot;},{&quot;family&quot;:&quot;Banerjee&quot;,&quot;given&quot;:&quot;Tamal&quot;,&quot;parse-names&quot;:false,&quot;dropping-particle&quot;:&quot;&quot;,&quot;non-dropping-particle&quot;:&quot;&quot;},{&quot;family&quot;:&quot;Goud&quot;,&quot;given&quot;:&quot;Vaibhav&quot;,&quot;parse-names&quot;:false,&quot;dropping-particle&quot;:&quot;V.&quot;,&quot;non-dropping-particle&quot;:&quot;&quot;},{&quot;family&quot;:&quot;Dasu&quot;,&quot;given&quot;:&quot;Veeranki Venkata&quot;,&quot;parse-names&quot;:false,&quot;dropping-particle&quot;:&quot;&quot;,&quot;non-dropping-particle&quot;:&quot;&quot;}],&quot;container-title&quot;:&quot;Industrial &amp; Engineering Chemistry Research&quot;,&quot;container-title-short&quot;:&quot;Ind Eng Chem Res&quot;,&quot;DOI&quot;:&quot;10.1021/acs.iecr.8b00914&quot;,&quot;ISSN&quot;:&quot;0888-5885&quot;,&quot;URL&quot;:&quot;https://pubs.acs.org/doi/10.1021/acs.iecr.8b00914&quot;,&quot;issued&quot;:{&quot;date-parts&quot;:[[2018,8,8]]},&quot;page&quot;:&quot;10105-10117&quot;,&quot;language&quot;:&quot;en&quot;,&quot;issue&quot;:&quot;31&quot;,&quot;volume&quot;:&quot;57&quot;},&quot;isTemporary&quot;:false}],&quot;citationTag&quot;:&quot;MENDELEY_CITATION_v3_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&quot;},{&quot;citationID&quot;:&quot;MENDELEY_CITATION_3170b252-3cf1-4905-a466-fd66ffd74991&quot;,&quot;properties&quot;:{&quot;noteIndex&quot;:0},&quot;isEdited&quot;:false,&quot;manualOverride&quot;:{&quot;isManuallyOverridden&quot;:false,&quot;citeprocText&quot;:&quot;[38]&quot;,&quot;manualOverrideText&quot;:&quot;&quot;},&quot;citationItems&quot;:[{&quot;id&quot;:&quot;c96e834c-d3ff-3b59-8166-628d065227ed&quot;,&quot;itemData&quot;:{&quot;type&quot;:&quot;article-journal&quot;,&quot;id&quot;:&quot;c96e834c-d3ff-3b59-8166-628d065227ed&quot;,&quot;title&quot;:&quot;Effect of Pre-Corrected pH on the Carbohydrate Hydrolysis of Bamboo during Hydrothermal Pretreatment.&quot;,&quot;author&quot;:[{&quot;family&quot;:&quot;Huang&quot;,&quot;given&quot;:&quot;Lingzhi&quot;,&quot;parse-names&quot;:false,&quot;dropping-particle&quot;:&quot;&quot;,&quot;non-dropping-particle&quot;:&quot;&quot;},{&quot;family&quot;:&quot;Yang&quot;,&quot;given&quot;:&quot;Zeguang&quot;,&quot;parse-names&quot;:false,&quot;dropping-particle&quot;:&quot;&quot;,&quot;non-dropping-particle&quot;:&quot;&quot;},{&quot;family&quot;:&quot;Li&quot;,&quot;given&quot;:&quot;Mei&quot;,&quot;parse-names&quot;:false,&quot;dropping-particle&quot;:&quot;&quot;,&quot;non-dropping-particle&quot;:&quot;&quot;},{&quot;family&quot;:&quot;Liu&quot;,&quot;given&quot;:&quot;Zhaomeng&quot;,&quot;parse-names&quot;:false,&quot;dropping-particle&quot;:&quot;&quot;,&quot;non-dropping-particle&quot;:&quot;&quot;},{&quot;family&quot;:&quot;Qin&quot;,&quot;given&quot;:&quot;Chengrong&quot;,&quot;parse-names&quot;:false,&quot;dropping-particle&quot;:&quot;&quot;,&quot;non-dropping-particle&quot;:&quot;&quot;},{&quot;family&quot;:&quot;Nie&quot;,&quot;given&quot;:&quot;Shuangxi&quot;,&quot;parse-names&quot;:false,&quot;dropping-particle&quot;:&quot;&quot;,&quot;non-dropping-particle&quot;:&quot;&quot;},{&quot;family&quot;:&quot;Yao&quot;,&quot;given&quot;:&quot;Shuangquan&quot;,&quot;parse-names&quot;:false,&quot;dropping-particle&quot;:&quot;&quot;,&quot;non-dropping-particle&quot;:&quot;&quot;}],&quot;container-title&quot;:&quot;Polymers&quot;,&quot;container-title-short&quot;:&quot;Polymers (Basel)&quot;,&quot;DOI&quot;:&quot;10.3390/polym12030612&quot;,&quot;ISSN&quot;:&quot;2073-4360&quot;,&quot;PMID&quot;:&quot;32156019&quot;,&quot;issued&quot;:{&quot;date-parts&quot;:[[2020,3,7]]},&quot;abstract&quot;:&quot;To confirm the prospects for application of pre-corrected pH hydrothermal pretreatment in biorefineries, the effects of pH on the dissolution and degradation efficiency of carbohydrates were studied. The species composition of the hydrolysate was analyzed using high efficiency anion exchange chromatography and UV spectroscopy. The result showed that the greatest balance between the residual solid and total dissolved solids was obtained at pH 4 and 170 °C. Maximum recovery rates of cellulose and lignin were as expected, whereas hemicellulose had the least recovery rate. The hemicellulose extraction rate was 42.19%, and the oligomer form accounted for 93.39% of the product. The physicochemical properties of bamboo with or without pretreatment was characterized. Compared with the traditional hydrothermal pretreatment, the new pretreatment bamboo has higher fiber crystallinity and thermal stability. In the pretreatment process, the fracture of β-aryl ether bond was inhibited and the structural dissociation of lignin was reduced. The physicochemical properties of bamboo was protected while the hemicellulose was extracted efficiently. It provides theoretical support for the efficient utilization of all components of woody biomass.&quot;,&quot;issue&quot;:&quot;3&quot;,&quot;volume&quot;:&quot;12&quot;},&quot;isTemporary&quot;:false}],&quot;citationTag&quot;:&quot;MENDELEY_CITATION_v3_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&quot;},{&quot;citationID&quot;:&quot;MENDELEY_CITATION_b048a697-91fb-458a-99e8-4605f8599ef9&quot;,&quot;properties&quot;:{&quot;noteIndex&quot;:0},&quot;isEdited&quot;:false,&quot;manualOverride&quot;:{&quot;isManuallyOverridden&quot;:false,&quot;citeprocText&quot;:&quot;[167,168]&quot;,&quot;manualOverrideText&quot;:&quot;&quot;},&quot;citationItems&quot;:[{&quot;id&quot;:&quot;93988aad-2f52-326b-80ea-856c93188a88&quot;,&quot;itemData&quot;:{&quot;type&quot;:&quot;article-journal&quot;,&quot;id&quot;:&quot;93988aad-2f52-326b-80ea-856c93188a88&quot;,&quot;title&quot;:&quot;Improving enzymatic saccharification and ethanol production of bamboo residues with sulfomethylation-aided phosphoric acid pretreatment&quot;,&quot;author&quot;:[{&quot;family&quot;:&quot;Jin&quot;,&quot;given&quot;:&quot;Yan&quot;,&quot;parse-names&quot;:false,&quot;dropping-particle&quot;:&quot;&quot;,&quot;non-dropping-particle&quot;:&quot;&quot;},{&quot;family&quot;:&quot;Liu&quot;,&quot;given&quot;:&quot;Jianxiang&quot;,&quot;parse-names&quot;:false,&quot;dropping-particle&quot;:&quot;&quot;,&quot;non-dropping-particle&quot;:&quot;&quot;},{&quot;family&quot;:&quot;Yang&quot;,&quot;given&quot;:&quot;Haiyan&quot;,&quot;parse-names&quot;:false,&quot;dropping-particle&quot;:&quot;&quot;,&quot;non-dropping-particle&quot;:&quot;&quot;},{&quot;family&quot;:&quot;Shi&quot;,&quot;given&quot;:&quot;Zhengjun&quot;,&quot;parse-names&quot;:false,&quot;dropping-particle&quot;:&quot;&quot;,&quot;non-dropping-particle&quot;:&quot;&quot;},{&quot;family&quot;:&quot;Zhao&quot;,&quot;given&quot;:&quot;Ping&quot;,&quot;parse-names&quot;:false,&quot;dropping-particle&quot;:&quot;&quot;,&quot;non-dropping-particle&quot;:&quot;&quot;},{&quot;family&quot;:&quot;Yang&quot;,&quot;given&quot;:&quot;Jing&quot;,&quot;parse-names&quot;:false,&quot;dropping-particle&quot;:&quot;&quot;,&quot;non-dropping-particle&quot;:&quot;&quot;}],&quot;container-title&quot;:&quot;Industrial Crops and Products&quot;,&quot;container-title-short&quot;:&quot;Ind Crops Prod&quot;,&quot;DOI&quot;:&quot;10.1016/j.indcrop.2021.113733&quot;,&quot;ISSN&quot;:&quot;09266690&quot;,&quot;URL&quot;:&quot;https://linkinghub.elsevier.com/retrieve/pii/S0926669021004970&quot;,&quot;issued&quot;:{&quot;date-parts&quot;:[[2021,10]]},&quot;page&quot;:&quot;113733&quot;,&quot;language&quot;:&quot;en&quot;,&quot;volume&quot;:&quot;170&quot;},&quot;isTemporary&quot;:false},{&quot;id&quot;:&quot;f4cc38d8-128d-3224-acc9-b18ad63c0d4f&quot;,&quot;itemData&quot;:{&quot;type&quot;:&quot;article-journal&quot;,&quot;id&quot;:&quot;f4cc38d8-128d-3224-acc9-b18ad63c0d4f&quot;,&quot;title&quot;:&quot;Bioethanol production from bamboo with alkali-catalyzed liquid hot water pretreatment&quot;,&quot;author&quot;:[{&quot;family&quot;:&quot;Yang&quot;,&quot;given&quot;:&quot;Haiyan&quot;,&quot;parse-names&quot;:false,&quot;dropping-particle&quot;:&quot;&quot;,&quot;non-dropping-particle&quot;:&quot;&quot;},{&quot;family&quot;:&quot;Shi&quot;,&quot;given&quot;:&quot;Zhengjun&quot;,&quot;parse-names&quot;:false,&quot;dropping-particle&quot;:&quot;&quot;,&quot;non-dropping-particle&quot;:&quot;&quot;},{&quot;family&quot;:&quot;Xu&quot;,&quot;given&quot;:&quot;Gaofeng&quot;,&quot;parse-names&quot;:false,&quot;dropping-particle&quot;:&quot;&quot;,&quot;non-dropping-particle&quot;:&quot;&quot;},{&quot;family&quot;:&quot;Qin&quot;,&quot;given&quot;:&quot;Yongjian&quot;,&quot;parse-names&quot;:false,&quot;dropping-particle&quot;:&quot;&quot;,&quot;non-dropping-particle&quot;:&quot;&quot;},{&quot;family&quot;:&quot;Deng&quot;,&quot;given&quot;:&quot;Jia&quot;,&quot;parse-names&quot;:false,&quot;dropping-particle&quot;:&quot;&quot;,&quot;non-dropping-particle&quot;:&quot;&quot;},{&quot;family&quot;:&quot;Yang&quot;,&quot;given&quot;:&quot;Jing&quot;,&quot;parse-names&quot;:false,&quot;dropping-particle&quot;:&quot;&quot;,&quot;non-dropping-particle&quot;:&quot;&quot;}],&quot;container-title&quot;:&quot;Bioresource Technology&quot;,&quot;container-title-short&quot;:&quot;Bioresour Technol&quot;,&quot;DOI&quot;:&quot;10.1016/j.biortech.2018.11.088&quot;,&quot;ISSN&quot;:&quot;09608524&quot;,&quot;URL&quot;:&quot;https://linkinghub.elsevier.com/retrieve/pii/S0960852418316250&quot;,&quot;issued&quot;:{&quot;date-parts&quot;:[[2019,2]]},&quot;page&quot;:&quot;261-266&quot;,&quot;language&quot;:&quot;en&quot;,&quot;volume&quot;:&quot;274&quot;},&quot;isTemporary&quot;:false}],&quot;citationTag&quot;:&quot;MENDELEY_CITATION_v3_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xOC4xMS4wODgiLCJJU1NOIjoiMDk2MDg1MjQiLCJVUkwiOiJodHRwczovL2xpbmtpbmdodWIuZWxzZXZpZXIuY29tL3JldHJpZXZlL3BpaS9TMDk2MDg1MjQxODMxNjI1MCIsImlzc3VlZCI6eyJkYXRlLXBhcnRzIjpbWzIwMTksMl1dfSwicGFnZSI6IjI2MS0yNjYiLCJsYW5ndWFnZSI6ImVuIiwidm9sdW1lIjoiMjc0In0sImlzVGVtcG9yYXJ5IjpmYWxzZX1dfQ==&quot;},{&quot;citationID&quot;:&quot;MENDELEY_CITATION_3be0a85d-d416-475a-beb0-3ab3e3bf2f8a&quot;,&quot;properties&quot;:{&quot;noteIndex&quot;:0},&quot;isEdited&quot;:false,&quot;manualOverride&quot;:{&quot;isManuallyOverridden&quot;:false,&quot;citeprocText&quot;:&quot;[43]&quot;,&quot;manualOverrideText&quot;:&quot;&quot;},&quot;citationItems&quot;:[{&quot;id&quot;:&quot;131f8d29-c959-3717-a2b0-3100828aa3de&quot;,&quot;itemData&quot;:{&quot;type&quot;:&quot;article-journal&quot;,&quot;id&quot;:&quot;131f8d29-c959-3717-a2b0-3100828aa3de&quot;,&quot;title&quot;:&quot;Improving bamboo’s fuel and storage properties with a net energy export through torrefaction paired with catalytic oxidation&quot;,&quot;author&quot;:[{&quot;family&quot;:&quot;Saha&quot;,&quot;given&quot;:&quot;Nepu&quot;,&quot;parse-names&quot;:false,&quot;dropping-particle&quot;:&quot;&quot;,&quot;non-dropping-particle&quot;:&quot;&quot;},{&quot;family&quot;:&quot;Fillerup&quot;,&quot;given&quot;:&quot;Eric&quot;,&quot;parse-names&quot;:false,&quot;dropping-particle&quot;:&quot;&quot;,&quot;non-dropping-particle&quot;:&quot;&quot;},{&quot;family&quot;:&quot;Thomas&quot;,&quot;given&quot;:&quot;Brad&quot;,&quot;parse-names&quot;:false,&quot;dropping-particle&quot;:&quot;&quot;,&quot;non-dropping-particle&quot;:&quot;&quot;},{&quot;family&quot;:&quot;Pilgrim&quot;,&quot;given&quot;:&quot;Corey&quot;,&quot;parse-names&quot;:false,&quot;dropping-particle&quot;:&quot;&quot;,&quot;non-dropping-particle&quot;:&quot;&quot;},{&quot;family&quot;:&quot;Causer&quot;,&quot;given&quot;:&quot;Thomas&quot;,&quot;parse-names&quot;:false,&quot;dropping-particle&quot;:&quot;&quot;,&quot;non-dropping-particle&quot;:&quot;&quot;},{&quot;family&quot;:&quot;Herren&quot;,&quot;given&quot;:&quot;Dan&quot;,&quot;parse-names&quot;:false,&quot;dropping-particle&quot;:&quot;&quot;,&quot;non-dropping-particle&quot;:&quot;&quot;},{&quot;family&quot;:&quot;Klinger&quot;,&quot;given&quot;:&quot;Jordan&quot;,&quot;parse-names&quot;:false,&quot;dropping-particle&quot;:&quot;&quot;,&quot;non-dropping-particle&quot;:&quot;&quot;}],&quot;container-title&quot;:&quot;Chemical Engineering Journal&quot;,&quot;DOI&quot;:&quot;10.1016/j.cej.2022.135750&quot;,&quot;ISSN&quot;:&quot;13858947&quot;,&quot;URL&quot;:&quot;https://linkinghub.elsevier.com/retrieve/pii/S1385894722012505&quot;,&quot;issued&quot;:{&quot;date-parts&quot;:[[2022,7]]},&quot;page&quot;:&quot;135750&quot;,&quot;language&quot;:&quot;en&quot;,&quot;volume&quot;:&quot;440&quot;,&quot;container-title-short&quot;:&quot;&quot;},&quot;isTemporary&quot;:false}],&quot;citationTag&quot;:&quot;MENDELEY_CITATION_v3_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&quot;},{&quot;citationID&quot;:&quot;MENDELEY_CITATION_96f9b3f0-6c8b-4d75-b827-a2ce3d85c63a&quot;,&quot;properties&quot;:{&quot;noteIndex&quot;:0},&quot;isEdited&quot;:false,&quot;manualOverride&quot;:{&quot;isManuallyOverridden&quot;:false,&quot;citeprocText&quot;:&quot;[168]&quot;,&quot;manualOverrideText&quot;:&quot;&quot;},&quot;citationItems&quot;:[{&quot;id&quot;:&quot;f4cc38d8-128d-3224-acc9-b18ad63c0d4f&quot;,&quot;itemData&quot;:{&quot;type&quot;:&quot;article-journal&quot;,&quot;id&quot;:&quot;f4cc38d8-128d-3224-acc9-b18ad63c0d4f&quot;,&quot;title&quot;:&quot;Bioethanol production from bamboo with alkali-catalyzed liquid hot water pretreatment&quot;,&quot;author&quot;:[{&quot;family&quot;:&quot;Yang&quot;,&quot;given&quot;:&quot;Haiyan&quot;,&quot;parse-names&quot;:false,&quot;dropping-particle&quot;:&quot;&quot;,&quot;non-dropping-particle&quot;:&quot;&quot;},{&quot;family&quot;:&quot;Shi&quot;,&quot;given&quot;:&quot;Zhengjun&quot;,&quot;parse-names&quot;:false,&quot;dropping-particle&quot;:&quot;&quot;,&quot;non-dropping-particle&quot;:&quot;&quot;},{&quot;family&quot;:&quot;Xu&quot;,&quot;given&quot;:&quot;Gaofeng&quot;,&quot;parse-names&quot;:false,&quot;dropping-particle&quot;:&quot;&quot;,&quot;non-dropping-particle&quot;:&quot;&quot;},{&quot;family&quot;:&quot;Qin&quot;,&quot;given&quot;:&quot;Yongjian&quot;,&quot;parse-names&quot;:false,&quot;dropping-particle&quot;:&quot;&quot;,&quot;non-dropping-particle&quot;:&quot;&quot;},{&quot;family&quot;:&quot;Deng&quot;,&quot;given&quot;:&quot;Jia&quot;,&quot;parse-names&quot;:false,&quot;dropping-particle&quot;:&quot;&quot;,&quot;non-dropping-particle&quot;:&quot;&quot;},{&quot;family&quot;:&quot;Yang&quot;,&quot;given&quot;:&quot;Jing&quot;,&quot;parse-names&quot;:false,&quot;dropping-particle&quot;:&quot;&quot;,&quot;non-dropping-particle&quot;:&quot;&quot;}],&quot;container-title&quot;:&quot;Bioresource Technology&quot;,&quot;container-title-short&quot;:&quot;Bioresour Technol&quot;,&quot;DOI&quot;:&quot;10.1016/j.biortech.2018.11.088&quot;,&quot;ISSN&quot;:&quot;09608524&quot;,&quot;URL&quot;:&quot;https://linkinghub.elsevier.com/retrieve/pii/S0960852418316250&quot;,&quot;issued&quot;:{&quot;date-parts&quot;:[[2019,2]]},&quot;page&quot;:&quot;261-266&quot;,&quot;language&quot;:&quot;en&quot;,&quot;volume&quot;:&quot;274&quot;},&quot;isTemporary&quot;:false}],&quot;citationTag&quot;:&quot;MENDELEY_CITATION_v3_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&quot;},{&quot;citationID&quot;:&quot;MENDELEY_CITATION_5ef91b05-863c-4ebc-8ce9-0f425c84898e&quot;,&quot;properties&quot;:{&quot;noteIndex&quot;:0},&quot;isEdited&quot;:false,&quot;manualOverride&quot;:{&quot;isManuallyOverridden&quot;:false,&quot;citeprocText&quot;:&quot;[169]&quot;,&quot;manualOverrideText&quot;:&quot;&quot;},&quot;citationItems&quot;:[{&quot;id&quot;:&quot;cc11b550-7374-328c-b6b7-b06cce7f2808&quot;,&quot;itemData&quot;:{&quot;type&quot;:&quot;article-journal&quot;,&quot;id&quot;:&quot;cc11b550-7374-328c-b6b7-b06cce7f2808&quot;,&quot;title&quot;:&quot;The properties of pellets from mixing bamboo and rice straw&quot;,&quot;author&quot;:[{&quot;family&quot;:&quot;Liu&quot;,&quot;given&quot;:&quot;Zhijia&quot;,&quot;parse-names&quot;:false,&quot;dropping-particle&quot;:&quot;&quot;,&quot;non-dropping-particle&quot;:&quot;&quot;},{&quot;family&quot;:&quot;Liu&quot;,&quot;given&quot;:&quot;Xing'e&quot;,&quot;parse-names&quot;:false,&quot;dropping-particle&quot;:&quot;&quot;,&quot;non-dropping-particle&quot;:&quot;&quot;},{&quot;family&quot;:&quot;Fei&quot;,&quot;given&quot;:&quot;Benhua&quot;,&quot;parse-names&quot;:false,&quot;dropping-particle&quot;:&quot;&quot;,&quot;non-dropping-particle&quot;:&quot;&quot;},{&quot;family&quot;:&quot;Jiang&quot;,&quot;given&quot;:&quot;Zehui&quot;,&quot;parse-names&quot;:false,&quot;dropping-particle&quot;:&quot;&quot;,&quot;non-dropping-particle&quot;:&quot;&quot;},{&quot;family&quot;:&quot;Cai&quot;,&quot;given&quot;:&quot;Zhiyong&quot;,&quot;parse-names&quot;:false,&quot;dropping-particle&quot;:&quot;&quot;,&quot;non-dropping-particle&quot;:&quot;&quot;},{&quot;family&quot;:&quot;Yu&quot;,&quot;given&quot;:&quot;Yan&quot;,&quot;parse-names&quot;:false,&quot;dropping-particle&quot;:&quot;&quot;,&quot;non-dropping-particle&quot;:&quot;&quot;}],&quot;container-title&quot;:&quot;Renewable Energy&quot;,&quot;container-title-short&quot;:&quot;Renew Energy&quot;,&quot;DOI&quot;:&quot;10.1016/j.renene.2012.12.014&quot;,&quot;ISSN&quot;:&quot;09601481&quot;,&quot;issued&quot;:{&quot;date-parts&quot;:[[2013,7]]},&quot;page&quot;:&quot;1-5&quot;,&quot;volume&quot;:&quot;55&quot;},&quot;isTemporary&quot;:false}],&quot;citationTag&quot;:&quot;MENDELEY_CITATION_v3_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&quot;},{&quot;citationID&quot;:&quot;MENDELEY_CITATION_e1bb6eb4-a510-4b09-bbeb-e122f10baa98&quot;,&quot;properties&quot;:{&quot;noteIndex&quot;:0},&quot;isEdited&quot;:false,&quot;manualOverride&quot;:{&quot;isManuallyOverridden&quot;:false,&quot;citeprocText&quot;:&quot;[170]&quot;,&quot;manualOverrideText&quot;:&quot;&quot;},&quot;citationItems&quot;:[{&quot;id&quot;:&quot;4427c334-8cb7-392c-953e-45a725422cb6&quot;,&quot;itemData&quot;:{&quot;type&quot;:&quot;article-journal&quot;,&quot;id&quot;:&quot;4427c334-8cb7-392c-953e-45a725422cb6&quot;,&quot;title&quot;:&quot;Characterization of bamboo species at different ages and bio-oil production&quot;,&quot;author&quot;:[{&quot;family&quot;:&quot;Cheng&quot;,&quot;given&quot;:&quot;Liang&quot;,&quot;parse-names&quot;:false,&quot;dropping-particle&quot;:&quot;&quot;,&quot;non-dropping-particle&quot;:&quot;&quot;},{&quot;family&quot;:&quot;Adhikari&quot;,&quot;given&quot;:&quot;Sushil&quot;,&quot;parse-names&quot;:false,&quot;dropping-particle&quot;:&quot;&quot;,&quot;non-dropping-particle&quot;:&quot;&quot;},{&quot;family&quot;:&quot;Wang&quot;,&quot;given&quot;:&quot;Zhouhong&quot;,&quot;parse-names&quot;:false,&quot;dropping-particle&quot;:&quot;&quot;,&quot;non-dropping-particle&quot;:&quot;&quot;},{&quot;family&quot;:&quot;Ding&quot;,&quot;given&quot;:&quot;Yulong&quot;,&quot;parse-names&quot;:false,&quot;dropping-particle&quot;:&quot;&quot;,&quot;non-dropping-particle&quot;:&quot;&quot;}],&quot;container-title&quot;:&quot;Journal of Analytical and Applied Pyrolysis&quot;,&quot;container-title-short&quot;:&quot;J Anal Appl Pyrolysis&quot;,&quot;DOI&quot;:&quot;10.1016/j.jaap.2015.09.008&quot;,&quot;ISSN&quot;:&quot;01652370&quot;,&quot;URL&quot;:&quot;https://linkinghub.elsevier.com/retrieve/pii/S0165237015301947&quot;,&quot;issued&quot;:{&quot;date-parts&quot;:[[2015,11]]},&quot;page&quot;:&quot;215-222&quot;,&quot;language&quot;:&quot;en&quot;,&quot;volume&quot;:&quot;116&quot;},&quot;isTemporary&quot;:false}],&quot;citationTag&quot;:&quot;MENDELEY_CITATION_v3_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&quot;},{&quot;citationID&quot;:&quot;MENDELEY_CITATION_1107f6be-f71b-4350-bb8c-5ff09fa135df&quot;,&quot;properties&quot;:{&quot;noteIndex&quot;:0},&quot;isEdited&quot;:false,&quot;manualOverride&quot;:{&quot;isManuallyOverridden&quot;:false,&quot;citeprocText&quot;:&quot;[23]&quot;,&quot;manualOverrideText&quot;:&quot;&quot;},&quot;citationItems&quot;:[{&quot;id&quot;:&quot;3fc7883d-5205-39e8-b4dd-6ce0e2774e68&quot;,&quot;itemData&quot;:{&quot;type&quot;:&quot;article-journal&quot;,&quot;id&quot;:&quot;3fc7883d-5205-39e8-b4dd-6ce0e2774e68&quot;,&quot;title&quot;:&quot;Enhanced cellulose efficiency of pressurized hot water pretreated Highland Ethiopian bamboo ( Yushania Alpina): A potential feedstock for ethanol production&quot;,&quot;author&quot;:[{&quot;family&quot;:&quot;Tsegaye&quot;,&quot;given&quot;:&quot;M&quot;,&quot;parse-names&quot;:false,&quot;dropping-particle&quot;:&quot;&quot;,&quot;non-dropping-particle&quot;:&quot;&quot;},{&quot;family&quot;:&quot;Chandravanshi&quot;,&quot;given&quot;:&quot;B&quot;,&quot;parse-names&quot;:false,&quot;dropping-particle&quot;:&quot;&quot;,&quot;non-dropping-particle&quot;:&quot;&quot;},{&quot;family&quot;:&quot;Feleke&quot;,&quot;given&quot;:&quot;S&quot;,&quot;parse-names&quot;:false,&quot;dropping-particle&quot;:&quot;&quot;,&quot;non-dropping-particle&quot;:&quot;&quot;},{&quot;family&quot;:&quot;Redi- Abshiro&quot;,&quot;given&quot;:&quot;M&quot;,&quot;parse-names&quot;:false,&quot;dropping-particle&quot;:&quot;&quot;,&quot;non-dropping-particle&quot;:&quot;&quot;}],&quot;container-title&quot;:&quot;SSRN Electronic Journal&quot;,&quot;URL&quot;:&quot;https://doi.org/10.2139/&quot;,&quot;page&quot;:&quot;53– 61&quot;,&quot;language&quot;:&quot;en&quot;,&quot;issue&quot;:&quot;1&quot;,&quot;volume&quot;:&quot;7&quot;,&quot;container-title-short&quot;:&quot;&quot;},&quot;isTemporary&quot;:false}],&quot;citationTag&quot;:&quot;MENDELEY_CITATION_v3_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&quot;},{&quot;citationID&quot;:&quot;MENDELEY_CITATION_bf477b2d-0cfa-46f6-9bdb-607dbfc78d4f&quot;,&quot;properties&quot;:{&quot;noteIndex&quot;:0},&quot;isEdited&quot;:false,&quot;manualOverride&quot;:{&quot;isManuallyOverridden&quot;:false,&quot;citeprocText&quot;:&quot;[171]&quot;,&quot;manualOverrideText&quot;:&quot;&quot;},&quot;citationItems&quot;:[{&quot;id&quot;:&quot;02a2269c-daaf-3e5b-b530-931611bea35a&quot;,&quot;itemData&quot;:{&quot;type&quot;:&quot;article-journal&quot;,&quot;id&quot;:&quot;02a2269c-daaf-3e5b-b530-931611bea35a&quot;,&quot;title&quot;:&quot;Bamboo-Derived Fuel from Dendrocalamus latiflorus, Phyllostachys makinoi, and Phyllostachys pubescens Waste&quot;,&quot;author&quot;:[{&quot;family&quot;:&quot;Lin&quot;,&quot;given&quot;:&quot;Lang-Dong&quot;,&quot;parse-names&quot;:false,&quot;dropping-particle&quot;:&quot;&quot;,&quot;non-dropping-particle&quot;:&quot;&quot;},{&quot;family&quot;:&quot;Chang&quot;,&quot;given&quot;:&quot;Fang-Chih&quot;,&quot;parse-names&quot;:false,&quot;dropping-particle&quot;:&quot;&quot;,&quot;non-dropping-particle&quot;:&quot;&quot;},{&quot;family&quot;:&quot;Ko&quot;,&quot;given&quot;:&quot;Chun-Han&quot;,&quot;parse-names&quot;:false,&quot;dropping-particle&quot;:&quot;&quot;,&quot;non-dropping-particle&quot;:&quot;&quot;},{&quot;family&quot;:&quot;Wang&quot;,&quot;given&quot;:&quot;Chieh-Ting&quot;,&quot;parse-names&quot;:false,&quot;dropping-particle&quot;:&quot;&quot;,&quot;non-dropping-particle&quot;:&quot;&quot;}],&quot;container-title&quot;:&quot;BioResources&quot;,&quot;container-title-short&quot;:&quot;Bioresources&quot;,&quot;DOI&quot;:&quot;10.15376/biores.11.4.8425-8434&quot;,&quot;ISSN&quot;:&quot;1930-2126&quot;,&quot;issued&quot;:{&quot;date-parts&quot;:[[2016,8,22]]},&quot;issue&quot;:&quot;4&quot;,&quot;volume&quot;:&quot;11&quot;},&quot;isTemporary&quot;:false}],&quot;citationTag&quot;:&quot;MENDELEY_CITATION_v3_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&quot;},{&quot;citationID&quot;:&quot;MENDELEY_CITATION_5ea5f2ce-06fa-4d90-9251-4c86e9f1674d&quot;,&quot;properties&quot;:{&quot;noteIndex&quot;:0},&quot;isEdited&quot;:false,&quot;manualOverride&quot;:{&quot;isManuallyOverridden&quot;:false,&quot;citeprocText&quot;:&quot;[170]&quot;,&quot;manualOverrideText&quot;:&quot;&quot;},&quot;citationItems&quot;:[{&quot;id&quot;:&quot;4427c334-8cb7-392c-953e-45a725422cb6&quot;,&quot;itemData&quot;:{&quot;type&quot;:&quot;article-journal&quot;,&quot;id&quot;:&quot;4427c334-8cb7-392c-953e-45a725422cb6&quot;,&quot;title&quot;:&quot;Characterization of bamboo species at different ages and bio-oil production&quot;,&quot;author&quot;:[{&quot;family&quot;:&quot;Cheng&quot;,&quot;given&quot;:&quot;Liang&quot;,&quot;parse-names&quot;:false,&quot;dropping-particle&quot;:&quot;&quot;,&quot;non-dropping-particle&quot;:&quot;&quot;},{&quot;family&quot;:&quot;Adhikari&quot;,&quot;given&quot;:&quot;Sushil&quot;,&quot;parse-names&quot;:false,&quot;dropping-particle&quot;:&quot;&quot;,&quot;non-dropping-particle&quot;:&quot;&quot;},{&quot;family&quot;:&quot;Wang&quot;,&quot;given&quot;:&quot;Zhouhong&quot;,&quot;parse-names&quot;:false,&quot;dropping-particle&quot;:&quot;&quot;,&quot;non-dropping-particle&quot;:&quot;&quot;},{&quot;family&quot;:&quot;Ding&quot;,&quot;given&quot;:&quot;Yulong&quot;,&quot;parse-names&quot;:false,&quot;dropping-particle&quot;:&quot;&quot;,&quot;non-dropping-particle&quot;:&quot;&quot;}],&quot;container-title&quot;:&quot;Journal of Analytical and Applied Pyrolysis&quot;,&quot;container-title-short&quot;:&quot;J Anal Appl Pyrolysis&quot;,&quot;DOI&quot;:&quot;10.1016/j.jaap.2015.09.008&quot;,&quot;ISSN&quot;:&quot;01652370&quot;,&quot;URL&quot;:&quot;https://linkinghub.elsevier.com/retrieve/pii/S0165237015301947&quot;,&quot;issued&quot;:{&quot;date-parts&quot;:[[2015,11]]},&quot;page&quot;:&quot;215-222&quot;,&quot;language&quot;:&quot;en&quot;,&quot;volume&quot;:&quot;116&quot;},&quot;isTemporary&quot;:false}],&quot;citationTag&quot;:&quot;MENDELEY_CITATION_v3_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&quot;},{&quot;citationID&quot;:&quot;MENDELEY_CITATION_df9582c0-a12d-4b24-968c-64c46ed3e39d&quot;,&quot;properties&quot;:{&quot;noteIndex&quot;:0},&quot;isEdited&quot;:false,&quot;manualOverride&quot;:{&quot;isManuallyOverridden&quot;:false,&quot;citeprocText&quot;:&quot;[172]&quot;,&quot;manualOverrideText&quot;:&quot;&quot;},&quot;citationItems&quot;:[{&quot;id&quot;:&quot;f354cc13-237a-3d01-bfe7-ef06abdbfd01&quot;,&quot;itemData&quot;:{&quot;type&quot;:&quot;article-journal&quot;,&quot;id&quot;:&quot;f354cc13-237a-3d01-bfe7-ef06abdbfd01&quot;,&quot;title&quot;:&quot;Biogas production from corn stalk as agricultural waste containing high cellulose material by anaerobic process&quot;,&quot;author&quot;:[{&quot;family&quot;:&quot;Sumardiono&quot;,&quot;given&quot;:&quot;Siswo&quot;,&quot;parse-names&quot;:false,&quot;dropping-particle&quot;:&quot;&quot;,&quot;non-dropping-particle&quot;:&quot;&quot;},{&quot;family&quot;:&quot;Hawali Abdul Matin&quot;,&quot;given&quot;:&quot;Hashfi&quot;,&quot;parse-names&quot;:false,&quot;dropping-particle&quot;:&quot;&quot;,&quot;non-dropping-particle&quot;:&quot;&quot;},{&quot;family&quot;:&quot;Ivan Hartono&quot;,&quot;given&quot;:&quot;Ignatius&quot;,&quot;parse-names&quot;:false,&quot;dropping-particle&quot;:&quot;&quot;,&quot;non-dropping-particle&quot;:&quot;&quot;},{&quot;family&quot;:&quot;Choiruly&quot;,&quot;given&quot;:&quot;Luthfi&quot;,&quot;parse-names&quot;:false,&quot;dropping-particle&quot;:&quot;&quot;,&quot;non-dropping-particle&quot;:&quot;&quot;},{&quot;family&quot;:&quot;Budiyono&quot;,&quot;given&quot;:&quot;&quot;,&quot;parse-names&quot;:false,&quot;dropping-particle&quot;:&quot;&quot;,&quot;non-dropping-particle&quot;:&quot;&quot;}],&quot;container-title&quot;:&quot;Materials Today: Proceedings&quot;,&quot;container-title-short&quot;:&quot;Mater Today Proc&quot;,&quot;DOI&quot;:&quot;10.1016/j.matpr.2022.04.135&quot;,&quot;ISSN&quot;:&quot;22147853&quot;,&quot;URL&quot;:&quot;https://linkinghub.elsevier.com/retrieve/pii/S221478532202260X&quot;,&quot;issued&quot;:{&quot;date-parts&quot;:[[2022]]},&quot;page&quot;:&quot;S477-S483&quot;,&quot;language&quot;:&quot;en&quot;,&quot;volume&quot;:&quot;63&quot;},&quot;isTemporary&quot;:false}],&quot;citationTag&quot;:&quot;MENDELEY_CITATION_v3_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&quot;},{&quot;citationID&quot;:&quot;MENDELEY_CITATION_fc67d14a-6549-461b-9918-dd96c4f2824d&quot;,&quot;properties&quot;:{&quot;noteIndex&quot;:0},&quot;isEdited&quot;:false,&quot;manualOverride&quot;:{&quot;isManuallyOverridden&quot;:false,&quot;citeprocText&quot;:&quot;[173]&quot;,&quot;manualOverrideText&quot;:&quot;&quot;},&quot;citationItems&quot;:[{&quot;id&quot;:&quot;739d2460-e5b4-34f1-9ef5-41c2dc8d0628&quot;,&quot;itemData&quot;:{&quot;type&quot;:&quot;article-journal&quot;,&quot;id&quot;:&quot;739d2460-e5b4-34f1-9ef5-41c2dc8d0628&quot;,&quot;title&quot;:&quot;Bioconversion of Lignocellulosic Biomass into Value Added Products under Anaerobic Conditions: Insight into Proteomic Studies&quot;,&quot;author&quot;:[{&quot;family&quot;:&quot;Vélez-Mercado&quot;,&quot;given&quot;:&quot;Martha Inés&quot;,&quot;parse-names&quot;:false,&quot;dropping-particle&quot;:&quot;&quot;,&quot;non-dropping-particle&quot;:&quot;&quot;},{&quot;family&quot;:&quot;Talavera-Caro&quot;,&quot;given&quot;:&quot;Alicia Guadalupe&quot;,&quot;parse-names&quot;:false,&quot;dropping-particle&quot;:&quot;&quot;,&quot;non-dropping-particle&quot;:&quot;&quot;},{&quot;family&quot;:&quot;Escobedo-Uribe&quot;,&quot;given&quot;:&quot;Karla María&quot;,&quot;parse-names&quot;:false,&quot;dropping-particle&quot;:&quot;&quot;,&quot;non-dropping-particle&quot;:&quot;&quot;},{&quot;family&quot;:&quot;Sánchez-Muñoz&quot;,&quot;given&quot;:&quot;Salvador&quot;,&quot;parse-names&quot;:false,&quot;dropping-particle&quot;:&quot;&quot;,&quot;non-dropping-particle&quot;:&quot;&quot;},{&quot;family&quot;:&quot;Luévanos-Escareño&quot;,&quot;given&quot;:&quot;Miriam Paulina&quot;,&quot;parse-names&quot;:false,&quot;dropping-particle&quot;:&quot;&quot;,&quot;non-dropping-particle&quot;:&quot;&quot;},{&quot;family&quot;:&quot;Hernández-Terán&quot;,&quot;given&quot;:&quot;Fernando&quot;,&quot;parse-names&quot;:false,&quot;dropping-particle&quot;:&quot;&quot;,&quot;non-dropping-particle&quot;:&quot;&quot;},{&quot;family&quot;:&quot;Alvarado&quot;,&quot;given&quot;:&quot;Alejandra&quot;,&quot;parse-names&quot;:false,&quot;dropping-particle&quot;:&quot;&quot;,&quot;non-dropping-particle&quot;:&quot;&quot;},{&quot;family&quot;:&quot;Balagurusamy&quot;,&quot;given&quot;:&quot;Nagamani&quot;,&quot;parse-names&quot;:false,&quot;dropping-particle&quot;:&quot;&quot;,&quot;non-dropping-particle&quot;:&quot;&quot;}],&quot;container-title&quot;:&quot;International Journal of Molecular Sciences&quot;,&quot;container-title-short&quot;:&quot;Int J Mol Sci&quot;,&quot;DOI&quot;:&quot;10.3390/ijms222212249&quot;,&quot;ISSN&quot;:&quot;1422-0067&quot;,&quot;URL&quot;:&quot;https://www.mdpi.com/1422-0067/22/22/12249&quot;,&quot;issued&quot;:{&quot;date-parts&quot;:[[2021,11,12]]},&quot;page&quot;:&quot;12249&quot;,&quot;language&quot;:&quot;en&quot;,&quot;abstract&quot;:&quot;&lt;p&gt;Production of biofuels and other value-added products from lignocellulose breakdown requires the coordinated metabolic activity of varied microorganisms. The increasing global demand for biofuels encourages the development and optimization of production strategies. Optimization in turn requires a thorough understanding of the microbial mechanisms and metabolic pathways behind the formation of each product of interest. Hydrolysis of lignocellulosic biomass is a bottleneck in its industrial use and often affects yield efficiency. The accessibility of the biomass to the microorganisms is the key to the release of sugars that are then taken up as substrates and subsequently transformed into the desired products. While the effects of different metabolic intermediates in the overall production of biofuel and other relevant products have been studied, the role of proteins and their activity under anaerobic conditions has not been widely explored. Shifts in enzyme production may inform the state of the microorganisms involved; thus, acquiring insights into the protein production and enzyme activity could be an effective resource to optimize production strategies. The application of proteomic analysis is currently a promising strategy in this area. This review deals on the aspects of enzymes and proteomics of bioprocesses of biofuels production using lignocellulosic biomass as substrate.&lt;/p&gt;&quot;,&quot;issue&quot;:&quot;22&quot;,&quot;volume&quot;:&quot;22&quot;},&quot;isTemporary&quot;:false}],&quot;citationTag&quot;:&quot;MENDELEY_CITATION_v3_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&quot;},{&quot;citationID&quot;:&quot;MENDELEY_CITATION_9783eb49-0777-4252-9e48-227aa53ba4c1&quot;,&quot;properties&quot;:{&quot;noteIndex&quot;:0},&quot;isEdited&quot;:false,&quot;manualOverride&quot;:{&quot;isManuallyOverridden&quot;:false,&quot;citeprocText&quot;:&quot;[174]&quot;,&quot;manualOverrideText&quot;:&quot;&quot;},&quot;citationItems&quot;:[{&quot;id&quot;:&quot;22b099e3-6b5f-3291-9cec-59fb5a259adf&quot;,&quot;itemData&quot;:{&quot;type&quot;:&quot;report&quot;,&quot;id&quot;:&quot;22b099e3-6b5f-3291-9cec-59fb5a259adf&quot;,&quot;title&quot;:&quot;Numaligarh refinery limited annual report&quot;,&quot;author&quot;:[{&quot;family&quot;:&quot;Numaligarh Refinery Limited&quot;,&quot;given&quot;:&quot;&quot;,&quot;parse-names&quot;:false,&quot;dropping-particle&quot;:&quot;&quot;,&quot;non-dropping-particle&quot;:&quot;&quot;}],&quot;container-title&quot;:&quot;Numaligarh Refinaries Limited&quot;,&quot;accessed&quot;:{&quot;date-parts&quot;:[[2023,8,27]]},&quot;URL&quot;:&quot;https://www.nrl.co.in/upload/nrlAnnual_Report_2020-21.pdf&quot;,&quot;issued&quot;:{&quot;date-parts&quot;:[[2021]]},&quot;number-of-pages&quot;:&quot;1-232&quot;,&quot;language&quot;:&quot;sv&quot;,&quot;container-title-short&quot;:&quot;&quot;},&quot;isTemporary&quot;:false}],&quot;citationTag&quot;:&quot;MENDELEY_CITATION_v3_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&quot;},{&quot;citationID&quot;:&quot;MENDELEY_CITATION_1c06fdde-968e-4f7a-9514-13e43024da4d&quot;,&quot;properties&quot;:{&quot;noteIndex&quot;:0},&quot;isEdited&quot;:false,&quot;manualOverride&quot;:{&quot;isManuallyOverridden&quot;:false,&quot;citeprocText&quot;:&quot;[175]&quot;,&quot;manualOverrideText&quot;:&quot;&quot;},&quot;citationItems&quot;:[{&quot;id&quot;:&quot;ef8c5da2-1c08-374e-bb8a-4edc48765784&quot;,&quot;itemData&quot;:{&quot;type&quot;:&quot;article-journal&quot;,&quot;id&quot;:&quot;ef8c5da2-1c08-374e-bb8a-4edc48765784&quot;,&quot;title&quot;:&quot;Efficient high solid loading enzymatic hydrolysis of hydrogen peroxide/acetic acid-pretreated bamboo for monosaccharides production&quot;,&quot;author&quot;:[{&quot;family&quot;:&quot;Ying&quot;,&quot;given&quot;:&quot;Wenjun&quot;,&quot;parse-names&quot;:false,&quot;dropping-particle&quot;:&quot;&quot;,&quot;non-dropping-particle&quot;:&quot;&quot;},{&quot;family&quot;:&quot;Sun&quot;,&quot;given&quot;:&quot;Fubao&quot;,&quot;parse-names&quot;:false,&quot;dropping-particle&quot;:&quot;&quot;,&quot;non-dropping-particle&quot;:&quot;&quot;},{&quot;family&quot;:&quot;Li&quot;,&quot;given&quot;:&quot;Xin&quot;,&quot;parse-names&quot;:false,&quot;dropping-particle&quot;:&quot;&quot;,&quot;non-dropping-particle&quot;:&quot;&quot;},{&quot;family&quot;:&quot;Zhang&quot;,&quot;given&quot;:&quot;Junhua&quot;,&quot;parse-names&quot;:false,&quot;dropping-particle&quot;:&quot;&quot;,&quot;non-dropping-particle&quot;:&quot;&quot;}],&quot;container-title&quot;:&quot;Industrial Crops and Products&quot;,&quot;container-title-short&quot;:&quot;Ind Crops Prod&quot;,&quot;DOI&quot;:&quot;10.1016/j.indcrop.2023.116588&quot;,&quot;ISSN&quot;:&quot;09266690&quot;,&quot;URL&quot;:&quot;https://linkinghub.elsevier.com/retrieve/pii/S0926669023003527&quot;,&quot;issued&quot;:{&quot;date-parts&quot;:[[2023,7]]},&quot;page&quot;:&quot;116588&quot;,&quot;language&quot;:&quot;en&quot;,&quot;volume&quot;:&quot;197&quot;},&quot;isTemporary&quot;:false}],&quot;citationTag&quot;:&quot;MENDELEY_CITATION_v3_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&quot;},{&quot;citationID&quot;:&quot;MENDELEY_CITATION_0f15d7fa-bbc6-4c4e-9cd7-1ea83f31e433&quot;,&quot;properties&quot;:{&quot;noteIndex&quot;:0},&quot;isEdited&quot;:false,&quot;manualOverride&quot;:{&quot;isManuallyOverridden&quot;:false,&quot;citeprocText&quot;:&quot;[157]&quot;,&quot;manualOverrideText&quot;:&quot;&quot;},&quot;citationItems&quot;:[{&quot;id&quot;:&quot;4d949994-cc99-33ab-a146-ec9b0eb8512c&quot;,&quot;itemData&quot;:{&quot;type&quot;:&quot;article-journal&quot;,&quot;id&quot;:&quot;4d949994-cc99-33ab-a146-ec9b0eb8512c&quot;,&quot;title&quot;:&quot;Improvement of biomass through lignin modification&quot;,&quot;author&quot;:[{&quot;family&quot;:&quot;Li&quot;,&quot;given&quot;:&quot;X&quot;,&quot;parse-names&quot;:false,&quot;dropping-particle&quot;:&quot;&quot;,&quot;non-dropping-particle&quot;:&quot;&quot;},{&quot;family&quot;:&quot;Weng&quot;,&quot;given&quot;:&quot;J K&quot;,&quot;parse-names&quot;:false,&quot;dropping-particle&quot;:&quot;&quot;,&quot;non-dropping-particle&quot;:&quot;&quot;},{&quot;family&quot;:&quot;Chapple&quot;,&quot;given&quot;:&quot;C&quot;,&quot;parse-names&quot;:false,&quot;dropping-particle&quot;:&quot;&quot;,&quot;non-dropping-particle&quot;:&quot;&quot;}],&quot;container-title&quot;:&quot;Plant J&quot;,&quot;DOI&quot;:&quot;10.1111/j.1365-313X.2008.03457.x&quot;,&quot;URL&quot;:&quot;https://doi.org/10.1111/j.1365-313X.2008.03457.x&quot;,&quot;issued&quot;:{&quot;date-parts&quot;:[[2008]]},&quot;volume&quot;:&quot;54&quot;,&quot;container-title-short&quot;:&quot;&quot;},&quot;isTemporary&quot;:false}],&quot;citationTag&quot;:&quot;MENDELEY_CITATION_v3_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&quot;},{&quot;citationID&quot;:&quot;MENDELEY_CITATION_f94e1e24-df2d-4315-b518-0f06d85c9377&quot;,&quot;properties&quot;:{&quot;noteIndex&quot;:0},&quot;isEdited&quot;:false,&quot;manualOverride&quot;:{&quot;isManuallyOverridden&quot;:false,&quot;citeprocText&quot;:&quot;[176]&quot;,&quot;manualOverrideText&quot;:&quot;&quot;},&quot;citationItems&quot;:[{&quot;id&quot;:&quot;33782cc7-263f-3708-be47-636579864713&quot;,&quot;itemData&quot;:{&quot;type&quot;:&quot;article-journal&quot;,&quot;id&quot;:&quot;33782cc7-263f-3708-be47-636579864713&quot;,&quot;title&quot;:&quot;A comparison of different pre-extraction methods followed by steam pretreatment of bamboo to improve the enzymatic digestibility and ethanol production&quot;,&quot;author&quot;:[{&quot;family&quot;:&quot;Yuan&quot;,&quot;given&quot;:&quot;Zhaoyang&quot;,&quot;parse-names&quot;:false,&quot;dropping-particle&quot;:&quot;&quot;,&quot;non-dropping-particle&quot;:&quot;&quot;},{&quot;family&quot;:&quot;Li&quot;,&quot;given&quot;:&quot;Guodong&quot;,&quot;parse-names&quot;:false,&quot;dropping-particle&quot;:&quot;&quot;,&quot;non-dropping-particle&quot;:&quot;&quot;},{&quot;family&quot;:&quot;Wei&quot;,&quot;given&quot;:&quot;Weiqi&quot;,&quot;parse-names&quot;:false,&quot;dropping-particle&quot;:&quot;&quot;,&quot;non-dropping-particle&quot;:&quot;&quot;},{&quot;family&quot;:&quot;Wang&quot;,&quot;given&quot;:&quot;Jiarun&quot;,&quot;parse-names&quot;:false,&quot;dropping-particle&quot;:&quot;&quot;,&quot;non-dropping-particle&quot;:&quot;&quot;},{&quot;family&quot;:&quot;Fang&quot;,&quot;given&quot;:&quot;Zhen&quot;,&quot;parse-names&quot;:false,&quot;dropping-particle&quot;:&quot;&quot;,&quot;non-dropping-particle&quot;:&quot;&quot;}],&quot;container-title&quot;:&quot;Energy&quot;,&quot;DOI&quot;:&quot;10.1016/j.energy.2020.117156&quot;,&quot;ISSN&quot;:&quot;03605442&quot;,&quot;URL&quot;:&quot;https://linkinghub.elsevier.com/retrieve/pii/S0360544220302632&quot;,&quot;issued&quot;:{&quot;date-parts&quot;:[[2020,4]]},&quot;page&quot;:&quot;117156&quot;,&quot;language&quot;:&quot;en&quot;,&quot;volume&quot;:&quot;196&quot;,&quot;container-title-short&quot;:&quot;&quot;},&quot;isTemporary&quot;:false}],&quot;citationTag&quot;:&quot;MENDELEY_CITATION_v3_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&quot;},{&quot;citationID&quot;:&quot;MENDELEY_CITATION_47a162d6-a0d5-4794-913e-447e49118333&quot;,&quot;properties&quot;:{&quot;noteIndex&quot;:0},&quot;isEdited&quot;:false,&quot;manualOverride&quot;:{&quot;isManuallyOverridden&quot;:false,&quot;citeprocText&quot;:&quot;[177]&quot;,&quot;manualOverrideText&quot;:&quot;&quot;},&quot;citationItems&quot;:[{&quot;id&quot;:&quot;4ba671dd-01de-31ed-994e-e5d1e9eb8de5&quot;,&quot;itemData&quot;:{&quot;type&quot;:&quot;article-journal&quot;,&quot;id&quot;:&quot;4ba671dd-01de-31ed-994e-e5d1e9eb8de5&quot;,&quot;title&quot;:&quot;Simultaneous pretreatment and saccharification of bamboo for biobutanol production&quot;,&quot;author&quot;:[{&quot;family&quot;:&quot;Kumar&quot;,&quot;given&quot;:&quot;Sanjeev&quot;,&quot;parse-names&quot;:false,&quot;dropping-particle&quot;:&quot;&quot;,&quot;non-dropping-particle&quot;:&quot;&quot;},{&quot;family&quot;:&quot;Gujjala&quot;,&quot;given&quot;:&quot;Lohit K.S.&quot;,&quot;parse-names&quot;:false,&quot;dropping-particle&quot;:&quot;&quot;,&quot;non-dropping-particle&quot;:&quot;&quot;},{&quot;family&quot;:&quot;Banerjee&quot;,&quot;given&quot;:&quot;Rintu&quot;,&quot;parse-names&quot;:false,&quot;dropping-particle&quot;:&quot;&quot;,&quot;non-dropping-particle&quot;:&quot;&quot;}],&quot;container-title&quot;:&quot;Industrial Crops and Products&quot;,&quot;container-title-short&quot;:&quot;Ind Crops Prod&quot;,&quot;DOI&quot;:&quot;10.1016/j.indcrop.2017.02.028&quot;,&quot;ISSN&quot;:&quot;09266690&quot;,&quot;URL&quot;:&quot;https://linkinghub.elsevier.com/retrieve/pii/S0926669017301310&quot;,&quot;issued&quot;:{&quot;date-parts&quot;:[[2017,7]]},&quot;page&quot;:&quot;21-28&quot;,&quot;language&quot;:&quot;en&quot;,&quot;volume&quot;:&quot;101&quot;},&quot;isTemporary&quot;:false}],&quot;citationTag&quot;:&quot;MENDELEY_CITATION_v3_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&quot;},{&quot;citationID&quot;:&quot;MENDELEY_CITATION_e641d997-efc9-4228-a068-3c82468bab48&quot;,&quot;properties&quot;:{&quot;noteIndex&quot;:0},&quot;isEdited&quot;:false,&quot;manualOverride&quot;:{&quot;isManuallyOverridden&quot;:false,&quot;citeprocText&quot;:&quot;[178]&quot;,&quot;manualOverrideText&quot;:&quot;&quot;},&quot;citationItems&quot;:[{&quot;id&quot;:&quot;93b9f9f2-7240-30a3-8f26-688999057e47&quot;,&quot;itemData&quot;:{&quot;type&quot;:&quot;article-journal&quot;,&quot;id&quot;:&quot;93b9f9f2-7240-30a3-8f26-688999057e47&quot;,&quot;title&quot;:&quot;Enhanced hydrogen production from xylose and bamboo stalk hydrolysate by overexpression of xylulokinase and xylose isomerase in Klebsiella oxytoca HP1&quot;,&quot;author&quot;:[{&quot;family&quot;:&quot;Wu&quot;,&quot;given&quot;:&quot;Xiao-Bing&quot;,&quot;parse-names&quot;:false,&quot;dropping-particle&quot;:&quot;&quot;,&quot;non-dropping-particle&quot;:&quot;&quot;},{&quot;family&quot;:&quot;Huang&quot;,&quot;given&quot;:&quot;Gang-Feng&quot;,&quot;parse-names&quot;:false,&quot;dropping-particle&quot;:&quot;&quot;,&quot;non-dropping-particle&quot;:&quot;&quot;},{&quot;family&quot;:&quot;Bai&quot;,&quot;given&quot;:&quot;Li-Ping&quot;,&quot;parse-names&quot;:false,&quot;dropping-particle&quot;:&quot;&quot;,&quot;non-dropping-particle&quot;:&quot;&quot;},{&quot;family&quot;:&quot;Long&quot;,&quot;given&quot;:&quot;Min-Nan&quot;,&quot;parse-names&quot;:false,&quot;dropping-particle&quot;:&quot;&quot;,&quot;non-dropping-particle&quot;:&quot;&quot;},{&quot;family&quot;:&quot;Chen&quot;,&quot;given&quot;:&quot;Qing-Xi&quot;,&quot;parse-names&quot;:false,&quot;dropping-particle&quot;:&quot;&quot;,&quot;non-dropping-particle&quot;:&quot;&quot;}],&quot;container-title&quot;:&quot;International Journal of Hydrogen Energy&quot;,&quot;container-title-short&quot;:&quot;Int J Hydrogen Energy&quot;,&quot;DOI&quot;:&quot;10.1016/j.ijhydene.2013.10.078&quot;,&quot;ISSN&quot;:&quot;03603199&quot;,&quot;issued&quot;:{&quot;date-parts&quot;:[[2014,1]]},&quot;page&quot;:&quot;221-230&quot;,&quot;issue&quot;:&quot;1&quot;,&quot;volume&quot;:&quot;39&quot;},&quot;isTemporary&quot;:false}],&quot;citationTag&quot;:&quot;MENDELEY_CITATION_v3_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xMy4xMC4wNzgiLCJJU1NOIjoiMDM2MDMxOTkiLCJpc3N1ZWQiOnsiZGF0ZS1wYXJ0cyI6W1syMDE0LDFdXX0sInBhZ2UiOiIyMjEtMjMwIiwiaXNzdWUiOiIxIiwidm9sdW1lIjoiMzkifSwiaXNUZW1wb3JhcnkiOmZhbHNlfV19&quot;},{&quot;citationID&quot;:&quot;MENDELEY_CITATION_c337b0b0-fd60-439d-85c1-5927df23cd2d&quot;,&quot;properties&quot;:{&quot;noteIndex&quot;:0},&quot;isEdited&quot;:false,&quot;manualOverride&quot;:{&quot;isManuallyOverridden&quot;:false,&quot;citeprocText&quot;:&quot;[179]&quot;,&quot;manualOverrideText&quot;:&quot;&quot;},&quot;citationItems&quot;:[{&quot;id&quot;:&quot;99188814-9c05-3270-92ba-673092b1054b&quot;,&quot;itemData&quot;:{&quot;type&quot;:&quot;article-journal&quot;,&quot;id&quot;:&quot;99188814-9c05-3270-92ba-673092b1054b&quot;,&quot;title&quot;:&quot;Production of xylose, xylulose, xylitol, and bioethanol from waste bamboo using hydrogen peroxicde-acetic acid pretreatment&quot;,&quot;author&quot;:[{&quot;family&quot;:&quot;Song&quot;,&quot;given&quot;:&quot;Younho&quot;,&quot;parse-names&quot;:false,&quot;dropping-particle&quot;:&quot;&quot;,&quot;non-dropping-particle&quot;:&quot;&quot;},{&quot;family&quot;:&quot;Gyo Lee&quot;,&quot;given&quot;:&quot;Yoon&quot;,&quot;parse-names&quot;:false,&quot;dropping-particle&quot;:&quot;&quot;,&quot;non-dropping-particle&quot;:&quot;&quot;},{&quot;family&quot;:&quot;Jin Cho&quot;,&quot;given&quot;:&quot;Eun&quot;,&quot;parse-names&quot;:false,&quot;dropping-particle&quot;:&quot;&quot;,&quot;non-dropping-particle&quot;:&quot;&quot;},{&quot;family&quot;:&quot;Bae&quot;,&quot;given&quot;:&quot;Hyeun-Jong&quot;,&quot;parse-names&quot;:false,&quot;dropping-particle&quot;:&quot;&quot;,&quot;non-dropping-particle&quot;:&quot;&quot;}],&quot;container-title&quot;:&quot;Fuel&quot;,&quot;DOI&quot;:&quot;10.1016/j.fuel.2020.118247&quot;,&quot;ISSN&quot;:&quot;00162361&quot;,&quot;URL&quot;:&quot;https://linkinghub.elsevier.com/retrieve/pii/S0016236120312436&quot;,&quot;issued&quot;:{&quot;date-parts&quot;:[[2020,10]]},&quot;page&quot;:&quot;118247&quot;,&quot;language&quot;:&quot;en&quot;,&quot;volume&quot;:&quot;278&quot;,&quot;container-title-short&quot;:&quot;&quot;},&quot;isTemporary&quot;:false}],&quot;citationTag&quot;:&quot;MENDELEY_CITATION_v3_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&quot;},{&quot;citationID&quot;:&quot;MENDELEY_CITATION_9d26421e-1383-47ec-8dc9-3c6bb2102c53&quot;,&quot;properties&quot;:{&quot;noteIndex&quot;:0},&quot;isEdited&quot;:false,&quot;manualOverride&quot;:{&quot;isManuallyOverridden&quot;:false,&quot;citeprocText&quot;:&quot;[180]&quot;,&quot;manualOverrideText&quot;:&quot;&quot;},&quot;citationItems&quot;:[{&quot;id&quot;:&quot;af466c68-b0a1-3b85-a09e-172bae5d4096&quot;,&quot;itemData&quot;:{&quot;type&quot;:&quot;article-journal&quot;,&quot;id&quot;:&quot;af466c68-b0a1-3b85-a09e-172bae5d4096&quot;,&quot;title&quot;:&quot;Global status of lignocellulosic biorefinery: Challenges and perspectives&quot;,&quot;author&quot;:[{&quot;family&quot;:&quot;Singh&quot;,&quot;given&quot;:&quot;Nisha&quot;,&quot;parse-names&quot;:false,&quot;dropping-particle&quot;:&quot;&quot;,&quot;non-dropping-particle&quot;:&quot;&quot;},{&quot;family&quot;:&quot;Singhania&quot;,&quot;given&quot;:&quot;Reeta Rani&quot;,&quot;parse-names&quot;:false,&quot;dropping-particle&quot;:&quot;&quot;,&quot;non-dropping-particle&quot;:&quot;&quot;},{&quot;family&quot;:&quot;Nigam&quot;,&quot;given&quot;:&quot;Poonam S.&quot;,&quot;parse-names&quot;:false,&quot;dropping-particle&quot;:&quot;&quot;,&quot;non-dropping-particle&quot;:&quot;&quot;},{&quot;family&quot;:&quot;Dong&quot;,&quot;given&quot;:&quot;Cheng-Di&quot;,&quot;parse-names&quot;:false,&quot;dropping-particle&quot;:&quot;&quot;,&quot;non-dropping-particle&quot;:&quot;&quot;},{&quot;family&quot;:&quot;Patel&quot;,&quot;given&quot;:&quot;Anil Kumar&quot;,&quot;parse-names&quot;:false,&quot;dropping-particle&quot;:&quot;&quot;,&quot;non-dropping-particle&quot;:&quot;&quot;},{&quot;family&quot;:&quot;Puri&quot;,&quot;given&quot;:&quot;Munish&quot;,&quot;parse-names&quot;:false,&quot;dropping-particle&quot;:&quot;&quot;,&quot;non-dropping-particle&quot;:&quot;&quot;}],&quot;container-title&quot;:&quot;Bioresource Technology&quot;,&quot;container-title-short&quot;:&quot;Bioresour Technol&quot;,&quot;DOI&quot;:&quot;10.1016/j.biortech.2021.126415&quot;,&quot;ISSN&quot;:&quot;09608524&quot;,&quot;URL&quot;:&quot;https://linkinghub.elsevier.com/retrieve/pii/S0960852421017570&quot;,&quot;issued&quot;:{&quot;date-parts&quot;:[[2022,1]]},&quot;page&quot;:&quot;126415&quot;,&quot;language&quot;:&quot;en&quot;,&quot;volume&quot;:&quot;344&quot;},&quot;isTemporary&quot;:false}],&quot;citationTag&quot;:&quot;MENDELEY_CITATION_v3_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&quot;},{&quot;citationID&quot;:&quot;MENDELEY_CITATION_f47756d1-0900-43b7-854c-aad70d878802&quot;,&quot;properties&quot;:{&quot;noteIndex&quot;:0},&quot;isEdited&quot;:false,&quot;manualOverride&quot;:{&quot;isManuallyOverridden&quot;:false,&quot;citeprocText&quot;:&quot;[179]&quot;,&quot;manualOverrideText&quot;:&quot;&quot;},&quot;citationItems&quot;:[{&quot;id&quot;:&quot;99188814-9c05-3270-92ba-673092b1054b&quot;,&quot;itemData&quot;:{&quot;type&quot;:&quot;article-journal&quot;,&quot;id&quot;:&quot;99188814-9c05-3270-92ba-673092b1054b&quot;,&quot;title&quot;:&quot;Production of xylose, xylulose, xylitol, and bioethanol from waste bamboo using hydrogen peroxicde-acetic acid pretreatment&quot;,&quot;author&quot;:[{&quot;family&quot;:&quot;Song&quot;,&quot;given&quot;:&quot;Younho&quot;,&quot;parse-names&quot;:false,&quot;dropping-particle&quot;:&quot;&quot;,&quot;non-dropping-particle&quot;:&quot;&quot;},{&quot;family&quot;:&quot;Gyo Lee&quot;,&quot;given&quot;:&quot;Yoon&quot;,&quot;parse-names&quot;:false,&quot;dropping-particle&quot;:&quot;&quot;,&quot;non-dropping-particle&quot;:&quot;&quot;},{&quot;family&quot;:&quot;Jin Cho&quot;,&quot;given&quot;:&quot;Eun&quot;,&quot;parse-names&quot;:false,&quot;dropping-particle&quot;:&quot;&quot;,&quot;non-dropping-particle&quot;:&quot;&quot;},{&quot;family&quot;:&quot;Bae&quot;,&quot;given&quot;:&quot;Hyeun-Jong&quot;,&quot;parse-names&quot;:false,&quot;dropping-particle&quot;:&quot;&quot;,&quot;non-dropping-particle&quot;:&quot;&quot;}],&quot;container-title&quot;:&quot;Fuel&quot;,&quot;DOI&quot;:&quot;10.1016/j.fuel.2020.118247&quot;,&quot;ISSN&quot;:&quot;00162361&quot;,&quot;URL&quot;:&quot;https://linkinghub.elsevier.com/retrieve/pii/S0016236120312436&quot;,&quot;issued&quot;:{&quot;date-parts&quot;:[[2020,10]]},&quot;page&quot;:&quot;118247&quot;,&quot;language&quot;:&quot;en&quot;,&quot;volume&quot;:&quot;278&quot;,&quot;container-title-short&quot;:&quot;&quot;},&quot;isTemporary&quot;:false}],&quot;citationTag&quot;:&quot;MENDELEY_CITATION_v3_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&quot;},{&quot;citationID&quot;:&quot;MENDELEY_CITATION_306afdc2-e37e-482f-a79b-ef5b5b116fd8&quot;,&quot;properties&quot;:{&quot;noteIndex&quot;:0},&quot;isEdited&quot;:false,&quot;manualOverride&quot;:{&quot;isManuallyOverridden&quot;:false,&quot;citeprocText&quot;:&quot;[181]&quot;,&quot;manualOverrideText&quot;:&quot;&quot;},&quot;citationItems&quot;:[{&quot;id&quot;:&quot;50c10451-629d-35fd-b4bf-9d631eb92bb0&quot;,&quot;itemData&quot;:{&quot;type&quot;:&quot;article-journal&quot;,&quot;id&quot;:&quot;50c10451-629d-35fd-b4bf-9d631eb92bb0&quot;,&quot;title&quot;:&quot;Utilization of bamboo biomass as a biofuels feedstocks: Process optimization with yeast immobilization and the sequential fermentation of glucose and xylose&quot;,&quot;author&quot;:[{&quot;family&quot;:&quot;Song&quot;,&quot;given&quot;:&quot;Younho&quot;,&quot;parse-names&quot;:false,&quot;dropping-particle&quot;:&quot;&quot;,&quot;non-dropping-particle&quot;:&quot;&quot;},{&quot;family&quot;:&quot;Lee&quot;,&quot;given&quot;:&quot;Yoon Gyo&quot;,&quot;parse-names&quot;:false,&quot;dropping-particle&quot;:&quot;&quot;,&quot;non-dropping-particle&quot;:&quot;&quot;},{&quot;family&quot;:&quot;Lee&quot;,&quot;given&quot;:&quot;Dae-Seok&quot;,&quot;parse-names&quot;:false,&quot;dropping-particle&quot;:&quot;&quot;,&quot;non-dropping-particle&quot;:&quot;&quot;},{&quot;family&quot;:&quot;Nguyen&quot;,&quot;given&quot;:&quot;Dinh-Truong&quot;,&quot;parse-names&quot;:false,&quot;dropping-particle&quot;:&quot;&quot;,&quot;non-dropping-particle&quot;:&quot;&quot;},{&quot;family&quot;:&quot;Bae&quot;,&quot;given&quot;:&quot;Hyeun-Jong&quot;,&quot;parse-names&quot;:false,&quot;dropping-particle&quot;:&quot;&quot;,&quot;non-dropping-particle&quot;:&quot;&quot;}],&quot;container-title&quot;:&quot;Fuel&quot;,&quot;DOI&quot;:&quot;10.1016/j.fuel.2021.121892&quot;,&quot;ISSN&quot;:&quot;00162361&quot;,&quot;URL&quot;:&quot;https://linkinghub.elsevier.com/retrieve/pii/S0016236121017695&quot;,&quot;issued&quot;:{&quot;date-parts&quot;:[[2022,1]]},&quot;page&quot;:&quot;121892&quot;,&quot;language&quot;:&quot;en&quot;,&quot;volume&quot;:&quot;307&quot;,&quot;container-title-short&quot;:&quot;&quot;},&quot;isTemporary&quot;:false}],&quot;citationTag&quot;:&quot;MENDELEY_CITATION_v3_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&quot;},{&quot;citationID&quot;:&quot;MENDELEY_CITATION_2b4cf84c-5cf4-46ed-a090-ee6b5e9fac6e&quot;,&quot;properties&quot;:{&quot;noteIndex&quot;:0},&quot;isEdited&quot;:false,&quot;manualOverride&quot;:{&quot;isManuallyOverridden&quot;:false,&quot;citeprocText&quot;:&quot;[182]&quot;,&quot;manualOverrideText&quot;:&quot;&quot;},&quot;citationItems&quot;:[{&quot;id&quot;:&quot;78bb940d-53a0-3163-8952-116729c3ae73&quot;,&quot;itemData&quot;:{&quot;type&quot;:&quot;article-journal&quot;,&quot;id&quot;:&quot;78bb940d-53a0-3163-8952-116729c3ae73&quot;,&quot;title&quot;:&quot;Lignocellulosic biorefineries: The current state of challenges and strategies for efficient commercialization&quot;,&quot;author&quot;:[{&quot;family&quot;:&quot;Usmani&quot;,&quot;given&quot;:&quot;Z&quot;,&quot;parse-names&quot;:false,&quot;dropping-particle&quot;:&quot;&quot;,&quot;non-dropping-particle&quot;:&quot;&quot;},{&quot;family&quot;:&quot;Sharma&quot;,&quot;given&quot;:&quot;M&quot;,&quot;parse-names&quot;:false,&quot;dropping-particle&quot;:&quot;&quot;,&quot;non-dropping-particle&quot;:&quot;&quot;},{&quot;family&quot;:&quot;Awasthi&quot;,&quot;given&quot;:&quot;A K&quot;,&quot;parse-names&quot;:false,&quot;dropping-particle&quot;:&quot;&quot;,&quot;non-dropping-particle&quot;:&quot;&quot;},{&quot;family&quot;:&quot;Lukk&quot;,&quot;given&quot;:&quot;T&quot;,&quot;parse-names&quot;:false,&quot;dropping-particle&quot;:&quot;&quot;,&quot;non-dropping-particle&quot;:&quot;&quot;},{&quot;family&quot;:&quot;Tuohy&quot;,&quot;given&quot;:&quot;M G&quot;,&quot;parse-names&quot;:false,&quot;dropping-particle&quot;:&quot;&quot;,&quot;non-dropping-particle&quot;:&quot;&quot;},{&quot;family&quot;:&quot;Gong&quot;,&quot;given&quot;:&quot;L&quot;,&quot;parse-names&quot;:false,&quot;dropping-particle&quot;:&quot;&quot;,&quot;non-dropping-particle&quot;:&quot;&quot;},{&quot;family&quot;:&quot;Nguyen- Tri&quot;,&quot;given&quot;:&quot;P&quot;,&quot;parse-names&quot;:false,&quot;dropping-particle&quot;:&quot;&quot;,&quot;non-dropping-particle&quot;:&quot;&quot;},{&quot;family&quot;:&quot;Goddard&quot;,&quot;given&quot;:&quot;A D&quot;,&quot;parse-names&quot;:false,&quot;dropping-particle&quot;:&quot;&quot;,&quot;non-dropping-particle&quot;:&quot;&quot;},{&quot;family&quot;:&quot;Bill&quot;,&quot;given&quot;:&quot;R M&quot;,&quot;parse-names&quot;:false,&quot;dropping-particle&quot;:&quot;&quot;,&quot;non-dropping-particle&quot;:&quot;&quot;},{&quot;family&quot;:&quot;Nayak&quot;,&quot;given&quot;:&quot;S C&quot;,&quot;parse-names&quot;:false,&quot;dropping-particle&quot;:&quot;&quot;,&quot;non-dropping-particle&quot;:&quot;&quot;},{&quot;family&quot;:&quot;Gupta&quot;,&quot;given&quot;:&quot;V K&quot;,&quot;parse-names&quot;:false,&quot;dropping-particle&quot;:&quot;&quot;,&quot;non-dropping-particle&quot;:&quot;&quot;}],&quot;container-title&quot;:&quot;Renewable and Sustainable Energy Reviews&quot;,&quot;DOI&quot;:&quot;10.1016/j.rser.2021.111258&quot;,&quot;URL&quot;:&quot;https://doi.org/10.1016/j.rser.2021.111258&quot;,&quot;page&quot;:&quot;111258&quot;,&quot;language&quot;:&quot;en&quot;,&quot;volume&quot;:&quot;148&quot;,&quot;container-title-short&quot;:&quot;&quot;},&quot;isTemporary&quot;:false}],&quot;citationTag&quot;:&quot;MENDELEY_CITATION_v3_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&quot;},{&quot;citationID&quot;:&quot;MENDELEY_CITATION_720e062f-3feb-4672-970e-d20c6c4cb419&quot;,&quot;properties&quot;:{&quot;noteIndex&quot;:0},&quot;isEdited&quot;:false,&quot;manualOverride&quot;:{&quot;isManuallyOverridden&quot;:false,&quot;citeprocText&quot;:&quot;[180]&quot;,&quot;manualOverrideText&quot;:&quot;&quot;},&quot;citationItems&quot;:[{&quot;id&quot;:&quot;af466c68-b0a1-3b85-a09e-172bae5d4096&quot;,&quot;itemData&quot;:{&quot;type&quot;:&quot;article-journal&quot;,&quot;id&quot;:&quot;af466c68-b0a1-3b85-a09e-172bae5d4096&quot;,&quot;title&quot;:&quot;Global status of lignocellulosic biorefinery: Challenges and perspectives&quot;,&quot;author&quot;:[{&quot;family&quot;:&quot;Singh&quot;,&quot;given&quot;:&quot;Nisha&quot;,&quot;parse-names&quot;:false,&quot;dropping-particle&quot;:&quot;&quot;,&quot;non-dropping-particle&quot;:&quot;&quot;},{&quot;family&quot;:&quot;Singhania&quot;,&quot;given&quot;:&quot;Reeta Rani&quot;,&quot;parse-names&quot;:false,&quot;dropping-particle&quot;:&quot;&quot;,&quot;non-dropping-particle&quot;:&quot;&quot;},{&quot;family&quot;:&quot;Nigam&quot;,&quot;given&quot;:&quot;Poonam S.&quot;,&quot;parse-names&quot;:false,&quot;dropping-particle&quot;:&quot;&quot;,&quot;non-dropping-particle&quot;:&quot;&quot;},{&quot;family&quot;:&quot;Dong&quot;,&quot;given&quot;:&quot;Cheng-Di&quot;,&quot;parse-names&quot;:false,&quot;dropping-particle&quot;:&quot;&quot;,&quot;non-dropping-particle&quot;:&quot;&quot;},{&quot;family&quot;:&quot;Patel&quot;,&quot;given&quot;:&quot;Anil Kumar&quot;,&quot;parse-names&quot;:false,&quot;dropping-particle&quot;:&quot;&quot;,&quot;non-dropping-particle&quot;:&quot;&quot;},{&quot;family&quot;:&quot;Puri&quot;,&quot;given&quot;:&quot;Munish&quot;,&quot;parse-names&quot;:false,&quot;dropping-particle&quot;:&quot;&quot;,&quot;non-dropping-particle&quot;:&quot;&quot;}],&quot;container-title&quot;:&quot;Bioresource Technology&quot;,&quot;container-title-short&quot;:&quot;Bioresour Technol&quot;,&quot;DOI&quot;:&quot;10.1016/j.biortech.2021.126415&quot;,&quot;ISSN&quot;:&quot;09608524&quot;,&quot;URL&quot;:&quot;https://linkinghub.elsevier.com/retrieve/pii/S0960852421017570&quot;,&quot;issued&quot;:{&quot;date-parts&quot;:[[2022,1]]},&quot;page&quot;:&quot;126415&quot;,&quot;language&quot;:&quot;en&quot;,&quot;volume&quot;:&quot;344&quot;},&quot;isTemporary&quot;:false}],&quot;citationTag&quot;:&quot;MENDELEY_CITATION_v3_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&quot;},{&quot;citationID&quot;:&quot;MENDELEY_CITATION_04fe843f-e095-4093-8e48-2a0c3598f265&quot;,&quot;properties&quot;:{&quot;noteIndex&quot;:0},&quot;isEdited&quot;:false,&quot;manualOverride&quot;:{&quot;isManuallyOverridden&quot;:false,&quot;citeprocText&quot;:&quot;[167]&quot;,&quot;manualOverrideText&quot;:&quot;&quot;},&quot;citationItems&quot;:[{&quot;id&quot;:&quot;93988aad-2f52-326b-80ea-856c93188a88&quot;,&quot;itemData&quot;:{&quot;type&quot;:&quot;article-journal&quot;,&quot;id&quot;:&quot;93988aad-2f52-326b-80ea-856c93188a88&quot;,&quot;title&quot;:&quot;Improving enzymatic saccharification and ethanol production of bamboo residues with sulfomethylation-aided phosphoric acid pretreatment&quot;,&quot;author&quot;:[{&quot;family&quot;:&quot;Jin&quot;,&quot;given&quot;:&quot;Yan&quot;,&quot;parse-names&quot;:false,&quot;dropping-particle&quot;:&quot;&quot;,&quot;non-dropping-particle&quot;:&quot;&quot;},{&quot;family&quot;:&quot;Liu&quot;,&quot;given&quot;:&quot;Jianxiang&quot;,&quot;parse-names&quot;:false,&quot;dropping-particle&quot;:&quot;&quot;,&quot;non-dropping-particle&quot;:&quot;&quot;},{&quot;family&quot;:&quot;Yang&quot;,&quot;given&quot;:&quot;Haiyan&quot;,&quot;parse-names&quot;:false,&quot;dropping-particle&quot;:&quot;&quot;,&quot;non-dropping-particle&quot;:&quot;&quot;},{&quot;family&quot;:&quot;Shi&quot;,&quot;given&quot;:&quot;Zhengjun&quot;,&quot;parse-names&quot;:false,&quot;dropping-particle&quot;:&quot;&quot;,&quot;non-dropping-particle&quot;:&quot;&quot;},{&quot;family&quot;:&quot;Zhao&quot;,&quot;given&quot;:&quot;Ping&quot;,&quot;parse-names&quot;:false,&quot;dropping-particle&quot;:&quot;&quot;,&quot;non-dropping-particle&quot;:&quot;&quot;},{&quot;family&quot;:&quot;Yang&quot;,&quot;given&quot;:&quot;Jing&quot;,&quot;parse-names&quot;:false,&quot;dropping-particle&quot;:&quot;&quot;,&quot;non-dropping-particle&quot;:&quot;&quot;}],&quot;container-title&quot;:&quot;Industrial Crops and Products&quot;,&quot;container-title-short&quot;:&quot;Ind Crops Prod&quot;,&quot;DOI&quot;:&quot;10.1016/j.indcrop.2021.113733&quot;,&quot;ISSN&quot;:&quot;09266690&quot;,&quot;URL&quot;:&quot;https://linkinghub.elsevier.com/retrieve/pii/S0926669021004970&quot;,&quot;issued&quot;:{&quot;date-parts&quot;:[[2021,10]]},&quot;page&quot;:&quot;113733&quot;,&quot;language&quot;:&quot;en&quot;,&quot;volume&quot;:&quot;170&quot;},&quot;isTemporary&quot;:false}],&quot;citationTag&quot;:&quot;MENDELEY_CITATION_v3_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&quot;},{&quot;citationID&quot;:&quot;MENDELEY_CITATION_8e0c7320-a8e6-4e37-8a3a-41826cd8e861&quot;,&quot;properties&quot;:{&quot;noteIndex&quot;:0},&quot;isEdited&quot;:false,&quot;manualOverride&quot;:{&quot;isManuallyOverridden&quot;:false,&quot;citeprocText&quot;:&quot;[183]&quot;,&quot;manualOverrideText&quot;:&quot;&quot;},&quot;citationItems&quot;:[{&quot;id&quot;:&quot;264f2be6-107c-31d0-8310-497d1f6e6861&quot;,&quot;itemData&quot;:{&quot;type&quot;:&quot;article-journal&quot;,&quot;id&quot;:&quot;264f2be6-107c-31d0-8310-497d1f6e6861&quot;,&quot;title&quot;:&quot;Progress in research of key techniques for ethanol production from lignocellulose&quot;,&quot;author&quot;:[{&quot;family&quot;:&quot;Li&quot;,&quot;given&quot;:&quot;K&quot;,&quot;parse-names&quot;:false,&quot;dropping-particle&quot;:&quot;&quot;,&quot;non-dropping-particle&quot;:&quot;&quot;},{&quot;family&quot;:&quot;Jin&quot;,&quot;given&quot;:&quot;Y&quot;,&quot;parse-names&quot;:false,&quot;dropping-particle&quot;:&quot;&quot;,&quot;non-dropping-particle&quot;:&quot;&quot;},{&quot;family&quot;:&quot;Gan&quot;,&quot;given&quot;:&quot;M&quot;,&quot;parse-names&quot;:false,&quot;dropping-particle&quot;:&quot;&quot;,&quot;non-dropping-particle&quot;:&quot;&quot;},{&quot;family&quot;:&quot;Liu&quot;,&quot;given&quot;:&quot;X&quot;,&quot;parse-names&quot;:false,&quot;dropping-particle&quot;:&quot;&quot;,&quot;non-dropping-particle&quot;:&quot;&quot;},{&quot;family&quot;:&quot;Zhao&quot;,&quot;given&quot;:&quot;H&quot;,&quot;parse-names&quot;:false,&quot;dropping-particle&quot;:&quot;&quot;,&quot;non-dropping-particle&quot;:&quot;&quot;}],&quot;container-title&quot;:&quot;Chinese Journal of Applied and Environmental Biology&quot;,&quot;DOI&quot;:&quot;https://doi.org/10.3724/SP.J.1145.2008.00877&quot;,&quot;URL&quot;:&quot;https://doi.org/10.3724/SP.J.1145.2008.00877&quot;,&quot;page&quot;:&quot;877-884&quot;,&quot;language&quot;:&quot;en&quot;,&quot;issue&quot;:&quot;6&quot;,&quot;volume&quot;:&quot;14&quot;,&quot;container-title-short&quot;:&quot;&quot;},&quot;isTemporary&quot;:false}],&quot;citationTag&quot;:&quot;MENDELEY_CITATION_v3_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&quot;},{&quot;citationID&quot;:&quot;MENDELEY_CITATION_aacd192e-3394-4a5e-9fa2-dbff553ac773&quot;,&quot;properties&quot;:{&quot;noteIndex&quot;:0},&quot;isEdited&quot;:false,&quot;manualOverride&quot;:{&quot;isManuallyOverridden&quot;:false,&quot;citeprocText&quot;:&quot;[184]&quot;,&quot;manualOverrideText&quot;:&quot;&quot;},&quot;citationItems&quot;:[{&quot;id&quot;:&quot;758e7fd6-f24a-3e5c-9646-c52eaaf642d2&quot;,&quot;itemData&quot;:{&quot;type&quot;:&quot;article-journal&quot;,&quot;id&quot;:&quot;758e7fd6-f24a-3e5c-9646-c52eaaf642d2&quot;,&quot;title&quot;:&quot;Combined steam explosion and optimized green-liquor pretreatments are effective for complete saccharification to maximize bioethanol production by reducing lignocellulose recalcitrance in one-year-old bamboo&quot;,&quot;author&quot;:[{&quot;family&quot;:&quot;Gao&quot;,&quot;given&quot;:&quot;Hairong&quot;,&quot;parse-names&quot;:false,&quot;dropping-particle&quot;:&quot;&quot;,&quot;non-dropping-particle&quot;:&quot;&quot;},{&quot;family&quot;:&quot;Wang&quot;,&quot;given&quot;:&quot;Yanting&quot;,&quot;parse-names&quot;:false,&quot;dropping-particle&quot;:&quot;&quot;,&quot;non-dropping-particle&quot;:&quot;&quot;},{&quot;family&quot;:&quot;Yang&quot;,&quot;given&quot;:&quot;Qiaomei&quot;,&quot;parse-names&quot;:false,&quot;dropping-particle&quot;:&quot;&quot;,&quot;non-dropping-particle&quot;:&quot;&quot;},{&quot;family&quot;:&quot;Peng&quot;,&quot;given&quot;:&quot;Hao&quot;,&quot;parse-names&quot;:false,&quot;dropping-particle&quot;:&quot;&quot;,&quot;non-dropping-particle&quot;:&quot;&quot;},{&quot;family&quot;:&quot;Li&quot;,&quot;given&quot;:&quot;Yuqi&quot;,&quot;parse-names&quot;:false,&quot;dropping-particle&quot;:&quot;&quot;,&quot;non-dropping-particle&quot;:&quot;&quot;},{&quot;family&quot;:&quot;Zhan&quot;,&quot;given&quot;:&quot;Dan&quot;,&quot;parse-names&quot;:false,&quot;dropping-particle&quot;:&quot;&quot;,&quot;non-dropping-particle&quot;:&quot;&quot;},{&quot;family&quot;:&quot;Wei&quot;,&quot;given&quot;:&quot;Hantian&quot;,&quot;parse-names&quot;:false,&quot;dropping-particle&quot;:&quot;&quot;,&quot;non-dropping-particle&quot;:&quot;&quot;},{&quot;family&quot;:&quot;Lu&quot;,&quot;given&quot;:&quot;Haiwen&quot;,&quot;parse-names&quot;:false,&quot;dropping-particle&quot;:&quot;&quot;,&quot;non-dropping-particle&quot;:&quot;&quot;},{&quot;family&quot;:&quot;Bakr&quot;,&quot;given&quot;:&quot;Mahmoud M.A.&quot;,&quot;parse-names&quot;:false,&quot;dropping-particle&quot;:&quot;&quot;,&quot;non-dropping-particle&quot;:&quot;&quot;},{&quot;family&quot;:&quot;EI-Sheekh&quot;,&quot;given&quot;:&quot;Mostafa M.&quot;,&quot;parse-names&quot;:false,&quot;dropping-particle&quot;:&quot;&quot;,&quot;non-dropping-particle&quot;:&quot;&quot;},{&quot;family&quot;:&quot;Qi&quot;,&quot;given&quot;:&quot;Zhi&quot;,&quot;parse-names&quot;:false,&quot;dropping-particle&quot;:&quot;&quot;,&quot;non-dropping-particle&quot;:&quot;&quot;},{&quot;family&quot;:&quot;Peng&quot;,&quot;given&quot;:&quot;Liangcai&quot;,&quot;parse-names&quot;:false,&quot;dropping-particle&quot;:&quot;&quot;,&quot;non-dropping-particle&quot;:&quot;&quot;},{&quot;family&quot;:&quot;Lin&quot;,&quot;given&quot;:&quot;Xinchun&quot;,&quot;parse-names&quot;:false,&quot;dropping-particle&quot;:&quot;&quot;,&quot;non-dropping-particle&quot;:&quot;&quot;}],&quot;container-title&quot;:&quot;Renewable Energy&quot;,&quot;container-title-short&quot;:&quot;Renew Energy&quot;,&quot;DOI&quot;:&quot;10.1016/j.renene.2021.05.016&quot;,&quot;ISSN&quot;:&quot;09601481&quot;,&quot;URL&quot;:&quot;https://linkinghub.elsevier.com/retrieve/pii/S0960148121006923&quot;,&quot;issued&quot;:{&quot;date-parts&quot;:[[2021,9]]},&quot;page&quot;:&quot;1069-1079&quot;,&quot;language&quot;:&quot;en&quot;,&quot;volume&quot;:&quot;175&quot;},&quot;isTemporary&quot;:false}],&quot;citationTag&quot;:&quot;MENDELEY_CITATION_v3_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&quot;},{&quot;citationID&quot;:&quot;MENDELEY_CITATION_56652c4d-0690-42e9-8953-2112e75a7f57&quot;,&quot;properties&quot;:{&quot;noteIndex&quot;:0},&quot;isEdited&quot;:false,&quot;manualOverride&quot;:{&quot;isManuallyOverridden&quot;:false,&quot;citeprocText&quot;:&quot;[176]&quot;,&quot;manualOverrideText&quot;:&quot;&quot;},&quot;citationItems&quot;:[{&quot;id&quot;:&quot;33782cc7-263f-3708-be47-636579864713&quot;,&quot;itemData&quot;:{&quot;type&quot;:&quot;article-journal&quot;,&quot;id&quot;:&quot;33782cc7-263f-3708-be47-636579864713&quot;,&quot;title&quot;:&quot;A comparison of different pre-extraction methods followed by steam pretreatment of bamboo to improve the enzymatic digestibility and ethanol production&quot;,&quot;author&quot;:[{&quot;family&quot;:&quot;Yuan&quot;,&quot;given&quot;:&quot;Zhaoyang&quot;,&quot;parse-names&quot;:false,&quot;dropping-particle&quot;:&quot;&quot;,&quot;non-dropping-particle&quot;:&quot;&quot;},{&quot;family&quot;:&quot;Li&quot;,&quot;given&quot;:&quot;Guodong&quot;,&quot;parse-names&quot;:false,&quot;dropping-particle&quot;:&quot;&quot;,&quot;non-dropping-particle&quot;:&quot;&quot;},{&quot;family&quot;:&quot;Wei&quot;,&quot;given&quot;:&quot;Weiqi&quot;,&quot;parse-names&quot;:false,&quot;dropping-particle&quot;:&quot;&quot;,&quot;non-dropping-particle&quot;:&quot;&quot;},{&quot;family&quot;:&quot;Wang&quot;,&quot;given&quot;:&quot;Jiarun&quot;,&quot;parse-names&quot;:false,&quot;dropping-particle&quot;:&quot;&quot;,&quot;non-dropping-particle&quot;:&quot;&quot;},{&quot;family&quot;:&quot;Fang&quot;,&quot;given&quot;:&quot;Zhen&quot;,&quot;parse-names&quot;:false,&quot;dropping-particle&quot;:&quot;&quot;,&quot;non-dropping-particle&quot;:&quot;&quot;}],&quot;container-title&quot;:&quot;Energy&quot;,&quot;DOI&quot;:&quot;10.1016/j.energy.2020.117156&quot;,&quot;ISSN&quot;:&quot;03605442&quot;,&quot;URL&quot;:&quot;https://linkinghub.elsevier.com/retrieve/pii/S0360544220302632&quot;,&quot;issued&quot;:{&quot;date-parts&quot;:[[2020,4]]},&quot;page&quot;:&quot;117156&quot;,&quot;language&quot;:&quot;en&quot;,&quot;volume&quot;:&quot;196&quot;,&quot;container-title-short&quot;:&quot;&quot;},&quot;isTemporary&quot;:false}],&quot;citationTag&quot;:&quot;MENDELEY_CITATION_v3_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&quot;},{&quot;citationID&quot;:&quot;MENDELEY_CITATION_0ade32fe-6c60-4ed8-8478-d46f5fae3efa&quot;,&quot;properties&quot;:{&quot;noteIndex&quot;:0},&quot;isEdited&quot;:false,&quot;manualOverride&quot;:{&quot;isManuallyOverridden&quot;:false,&quot;citeprocText&quot;:&quot;[185]&quot;,&quot;manualOverrideText&quot;:&quot;&quot;},&quot;citationItems&quot;:[{&quot;id&quot;:&quot;cf463dab-94d5-3067-a21b-4db176f01ac5&quot;,&quot;itemData&quot;:{&quot;type&quot;:&quot;article-journal&quot;,&quot;id&quot;:&quot;cf463dab-94d5-3067-a21b-4db176f01ac5&quot;,&quot;title&quot;:&quot;Comparison of polyol-based deep eutectic solvents (DESs) on pretreatment of moso bamboo (Phyllostachys pubescens) for enzymatic hydrolysis&quot;,&quot;author&quot;:[{&quot;family&quot;:&quot;Wang&quot;,&quot;given&quot;:&quot;Heyin&quot;,&quot;parse-names&quot;:false,&quot;dropping-particle&quot;:&quot;&quot;,&quot;non-dropping-particle&quot;:&quot;&quot;},{&quot;family&quot;:&quot;Chen&quot;,&quot;given&quot;:&quot;Tianying&quot;,&quot;parse-names&quot;:false,&quot;dropping-particle&quot;:&quot;&quot;,&quot;non-dropping-particle&quot;:&quot;&quot;},{&quot;family&quot;:&quot;Yao&quot;,&quot;given&quot;:&quot;Shuangquan&quot;,&quot;parse-names&quot;:false,&quot;dropping-particle&quot;:&quot;&quot;,&quot;non-dropping-particle&quot;:&quot;&quot;},{&quot;family&quot;:&quot;Tang&quot;,&quot;given&quot;:&quot;Yanjun&quot;,&quot;parse-names&quot;:false,&quot;dropping-particle&quot;:&quot;&quot;,&quot;non-dropping-particle&quot;:&quot;&quot;}],&quot;container-title&quot;:&quot;Industrial Crops and Products&quot;,&quot;container-title-short&quot;:&quot;Ind Crops Prod&quot;,&quot;DOI&quot;:&quot;10.1016/j.indcrop.2022.115767&quot;,&quot;ISSN&quot;:&quot;09266690&quot;,&quot;URL&quot;:&quot;https://linkinghub.elsevier.com/retrieve/pii/S092666902201250X&quot;,&quot;issued&quot;:{&quot;date-parts&quot;:[[2022,12]]},&quot;page&quot;:&quot;115767&quot;,&quot;language&quot;:&quot;en&quot;,&quot;volume&quot;:&quot;189&quot;},&quot;isTemporary&quot;:false}],&quot;citationTag&quot;:&quot;MENDELEY_CITATION_v3_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&quot;},{&quot;citationID&quot;:&quot;MENDELEY_CITATION_ff7e9f3e-cd4d-4a5d-a8bb-2ea0bef76b55&quot;,&quot;properties&quot;:{&quot;noteIndex&quot;:0},&quot;isEdited&quot;:false,&quot;manualOverride&quot;:{&quot;isManuallyOverridden&quot;:false,&quot;citeprocText&quot;:&quot;[33]&quot;,&quot;manualOverrideText&quot;:&quot;&quot;},&quot;citationItems&quot;:[{&quot;id&quot;:&quot;a7b88582-f669-3288-8f40-1161646ee1a6&quot;,&quot;itemData&quot;:{&quot;type&quot;:&quot;article-journal&quot;,&quot;id&quot;:&quot;a7b88582-f669-3288-8f40-1161646ee1a6&quot;,&quot;title&quot;:&quot;Alkaline deacetylation-aided hydrogen peroxide-acetic acid pretreatment of bamboo residue to improve enzymatic saccharification and bioethanol production&quot;,&quot;author&quot;:[{&quot;family&quot;:&quot;Meng&quot;,&quot;given&quot;:&quot;Fanyang&quot;,&quot;parse-names&quot;:false,&quot;dropping-particle&quot;:&quot;&quot;,&quot;non-dropping-particle&quot;:&quot;&quot;},{&quot;family&quot;:&quot;Yang&quot;,&quot;given&quot;:&quot;Haiyan&quot;,&quot;parse-names&quot;:false,&quot;dropping-particle&quot;:&quot;&quot;,&quot;non-dropping-particle&quot;:&quot;&quot;},{&quot;family&quot;:&quot;Shi&quot;,&quot;given&quot;:&quot;Zhengjun&quot;,&quot;parse-names&quot;:false,&quot;dropping-particle&quot;:&quot;&quot;,&quot;non-dropping-particle&quot;:&quot;&quot;},{&quot;family&quot;:&quot;Zhao&quot;,&quot;given&quot;:&quot;Ping&quot;,&quot;parse-names&quot;:false,&quot;dropping-particle&quot;:&quot;&quot;,&quot;non-dropping-particle&quot;:&quot;&quot;},{&quot;family&quot;:&quot;Yang&quot;,&quot;given&quot;:&quot;Jing&quot;,&quot;parse-names&quot;:false,&quot;dropping-particle&quot;:&quot;&quot;,&quot;non-dropping-particle&quot;:&quot;&quot;}],&quot;container-title&quot;:&quot;Bioresource Technology&quot;,&quot;container-title-short&quot;:&quot;Bioresour Technol&quot;,&quot;DOI&quot;:&quot;10.1016/j.biortech.2022.127321&quot;,&quot;ISSN&quot;:&quot;09608524&quot;,&quot;URL&quot;:&quot;https://linkinghub.elsevier.com/retrieve/pii/S0960852422006502&quot;,&quot;issued&quot;:{&quot;date-parts&quot;:[[2022,8]]},&quot;page&quot;:&quot;127321&quot;,&quot;language&quot;:&quot;en&quot;,&quot;volume&quot;:&quot;358&quot;},&quot;isTemporary&quot;:false}],&quot;citationTag&quot;:&quot;MENDELEY_CITATION_v3_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&quot;},{&quot;citationID&quot;:&quot;MENDELEY_CITATION_740ff5c6-da93-48eb-9c1f-f08c435e2045&quot;,&quot;properties&quot;:{&quot;noteIndex&quot;:0},&quot;isEdited&quot;:false,&quot;manualOverride&quot;:{&quot;isManuallyOverridden&quot;:false,&quot;citeprocText&quot;:&quot;[35]&quot;,&quot;manualOverrideText&quot;:&quot;&quot;},&quot;citationItems&quot;:[{&quot;id&quot;:&quot;6e2df520-1dd5-3640-9c4e-118a3d679641&quot;,&quot;itemData&quot;:{&quot;type&quot;:&quot;article-journal&quot;,&quot;id&quot;:&quot;6e2df520-1dd5-3640-9c4e-118a3d679641&quot;,&quot;title&quot;:&quot;Assessing the availability of two bamboo species for fermentable sugars by alkaline hydrogen peroxide pretreatment&quot;,&quot;author&quot;:[{&quot;family&quot;:&quot;Zhan&quot;,&quot;given&quot;:&quot;Yunni&quot;,&quot;parse-names&quot;:false,&quot;dropping-particle&quot;:&quot;&quot;,&quot;non-dropping-particle&quot;:&quot;&quot;},{&quot;family&quot;:&quot;Cheng&quot;,&quot;given&quot;:&quot;Jinyuan&quot;,&quot;parse-names&quot;:false,&quot;dropping-particle&quot;:&quot;&quot;,&quot;non-dropping-particle&quot;:&quot;&quot;},{&quot;family&quot;:&quot;Liu&quot;,&quot;given&quot;:&quot;Xuze&quot;,&quot;parse-names&quot;:false,&quot;dropping-particle&quot;:&quot;&quot;,&quot;non-dropping-particle&quot;:&quot;&quot;},{&quot;family&quot;:&quot;Huang&quot;,&quot;given&quot;:&quot;Chen&quot;,&quot;parse-names&quot;:false,&quot;dropping-particle&quot;:&quot;&quot;,&quot;non-dropping-particle&quot;:&quot;&quot;},{&quot;family&quot;:&quot;Wang&quot;,&quot;given&quot;:&quot;Jia&quot;,&quot;parse-names&quot;:false,&quot;dropping-particle&quot;:&quot;&quot;,&quot;non-dropping-particle&quot;:&quot;&quot;},{&quot;family&quot;:&quot;Han&quot;,&quot;given&quot;:&quot;Shanming&quot;,&quot;parse-names&quot;:false,&quot;dropping-particle&quot;:&quot;&quot;,&quot;non-dropping-particle&quot;:&quot;&quot;},{&quot;family&quot;:&quot;Fang&quot;,&quot;given&quot;:&quot;Guigan&quot;,&quot;parse-names&quot;:false,&quot;dropping-particle&quot;:&quot;&quot;,&quot;non-dropping-particle&quot;:&quot;&quot;},{&quot;family&quot;:&quot;Meng&quot;,&quot;given&quot;:&quot;Xianzhi&quot;,&quot;parse-names&quot;:false,&quot;dropping-particle&quot;:&quot;&quot;,&quot;non-dropping-particle&quot;:&quot;&quot;},{&quot;family&quot;:&quot;Ragauskas&quot;,&quot;given&quot;:&quot;Arthur J.&quot;,&quot;parse-names&quot;:false,&quot;dropping-particle&quot;:&quot;&quot;,&quot;non-dropping-particle&quot;:&quot;&quot;}],&quot;container-title&quot;:&quot;Bioresource Technology&quot;,&quot;container-title-short&quot;:&quot;Bioresour Technol&quot;,&quot;DOI&quot;:&quot;10.1016/j.biortech.2022.126854&quot;,&quot;ISSN&quot;:&quot;09608524&quot;,&quot;URL&quot;:&quot;https://linkinghub.elsevier.com/retrieve/pii/S0960852422001833&quot;,&quot;issued&quot;:{&quot;date-parts&quot;:[[2022,4]]},&quot;page&quot;:&quot;126854&quot;,&quot;language&quot;:&quot;en&quot;,&quot;volume&quot;:&quot;349&quot;},&quot;isTemporary&quot;:false}],&quot;citationTag&quot;:&quot;MENDELEY_CITATION_v3_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&quot;},{&quot;citationID&quot;:&quot;MENDELEY_CITATION_49e75e16-1a1c-4a37-8be8-70dab1122a52&quot;,&quot;properties&quot;:{&quot;noteIndex&quot;:0},&quot;isEdited&quot;:false,&quot;manualOverride&quot;:{&quot;isManuallyOverridden&quot;:false,&quot;citeprocText&quot;:&quot;[32]&quot;,&quot;manualOverrideText&quot;:&quot;&quot;},&quot;citationItems&quot;:[{&quot;id&quot;:&quot;040166e3-4eb6-34bf-8dfd-d5b001788d39&quot;,&quot;itemData&quot;:{&quot;type&quot;:&quot;article-journal&quot;,&quot;id&quot;:&quot;040166e3-4eb6-34bf-8dfd-d5b001788d39&quot;,&quot;title&quot;:&quot;Investigation of hydrogen peroxide-acetic acid pretreatment to enhance the enzymatic digestibility of bamboo residues&quot;,&quot;author&quot;:[{&quot;family&quot;:&quot;Meng&quot;,&quot;given&quot;:&quot;Fanyang&quot;,&quot;parse-names&quot;:false,&quot;dropping-particle&quot;:&quot;&quot;,&quot;non-dropping-particle&quot;:&quot;&quot;},{&quot;family&quot;:&quot;Li&quot;,&quot;given&quot;:&quot;Ning&quot;,&quot;parse-names&quot;:false,&quot;dropping-particle&quot;:&quot;&quot;,&quot;non-dropping-particle&quot;:&quot;&quot;},{&quot;family&quot;:&quot;Yang&quot;,&quot;given&quot;:&quot;Haiyan&quot;,&quot;parse-names&quot;:false,&quot;dropping-particle&quot;:&quot;&quot;,&quot;non-dropping-particle&quot;:&quot;&quot;},{&quot;family&quot;:&quot;Shi&quot;,&quot;given&quot;:&quot;Zhengjun&quot;,&quot;parse-names&quot;:false,&quot;dropping-particle&quot;:&quot;&quot;,&quot;non-dropping-particle&quot;:&quot;&quot;},{&quot;family&quot;:&quot;Zhao&quot;,&quot;given&quot;:&quot;Ping&quot;,&quot;parse-names&quot;:false,&quot;dropping-particle&quot;:&quot;&quot;,&quot;non-dropping-particle&quot;:&quot;&quot;},{&quot;family&quot;:&quot;Yang&quot;,&quot;given&quot;:&quot;Jing&quot;,&quot;parse-names&quot;:false,&quot;dropping-particle&quot;:&quot;&quot;,&quot;non-dropping-particle&quot;:&quot;&quot;}],&quot;container-title&quot;:&quot;Bioresource Technology&quot;,&quot;container-title-short&quot;:&quot;Bioresour Technol&quot;,&quot;DOI&quot;:&quot;10.1016/j.biortech.2021.126162&quot;,&quot;ISSN&quot;:&quot;09608524&quot;,&quot;URL&quot;:&quot;https://linkinghub.elsevier.com/retrieve/pii/S0960852421015042&quot;,&quot;issued&quot;:{&quot;date-parts&quot;:[[2022,1]]},&quot;page&quot;:&quot;126162&quot;,&quot;language&quot;:&quot;en&quot;,&quot;volume&quot;:&quot;344&quot;},&quot;isTemporary&quot;:false}],&quot;citationTag&quot;:&quot;MENDELEY_CITATION_v3_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S4xMjYxNjIiLCJJU1NOIjoiMDk2MDg1MjQiLCJVUkwiOiJodHRwczovL2xpbmtpbmdodWIuZWxzZXZpZXIuY29tL3JldHJpZXZlL3BpaS9TMDk2MDg1MjQyMTAxNTA0MiIsImlzc3VlZCI6eyJkYXRlLXBhcnRzIjpbWzIwMjIsMV1dfSwicGFnZSI6IjEyNjE2MiIsImxhbmd1YWdlIjoiZW4iLCJ2b2x1bWUiOiIzNDQifSwiaXNUZW1wb3JhcnkiOmZhbHNlfV19&quot;},{&quot;citationID&quot;:&quot;MENDELEY_CITATION_c47e7b3f-e3d3-4430-9947-42f7e924dddb&quot;,&quot;properties&quot;:{&quot;noteIndex&quot;:0},&quot;isEdited&quot;:false,&quot;manualOverride&quot;:{&quot;isManuallyOverridden&quot;:false,&quot;citeprocText&quot;:&quot;[32]&quot;,&quot;manualOverrideText&quot;:&quot;&quot;},&quot;citationItems&quot;:[{&quot;id&quot;:&quot;040166e3-4eb6-34bf-8dfd-d5b001788d39&quot;,&quot;itemData&quot;:{&quot;type&quot;:&quot;article-journal&quot;,&quot;id&quot;:&quot;040166e3-4eb6-34bf-8dfd-d5b001788d39&quot;,&quot;title&quot;:&quot;Investigation of hydrogen peroxide-acetic acid pretreatment to enhance the enzymatic digestibility of bamboo residues&quot;,&quot;author&quot;:[{&quot;family&quot;:&quot;Meng&quot;,&quot;given&quot;:&quot;Fanyang&quot;,&quot;parse-names&quot;:false,&quot;dropping-particle&quot;:&quot;&quot;,&quot;non-dropping-particle&quot;:&quot;&quot;},{&quot;family&quot;:&quot;Li&quot;,&quot;given&quot;:&quot;Ning&quot;,&quot;parse-names&quot;:false,&quot;dropping-particle&quot;:&quot;&quot;,&quot;non-dropping-particle&quot;:&quot;&quot;},{&quot;family&quot;:&quot;Yang&quot;,&quot;given&quot;:&quot;Haiyan&quot;,&quot;parse-names&quot;:false,&quot;dropping-particle&quot;:&quot;&quot;,&quot;non-dropping-particle&quot;:&quot;&quot;},{&quot;family&quot;:&quot;Shi&quot;,&quot;given&quot;:&quot;Zhengjun&quot;,&quot;parse-names&quot;:false,&quot;dropping-particle&quot;:&quot;&quot;,&quot;non-dropping-particle&quot;:&quot;&quot;},{&quot;family&quot;:&quot;Zhao&quot;,&quot;given&quot;:&quot;Ping&quot;,&quot;parse-names&quot;:false,&quot;dropping-particle&quot;:&quot;&quot;,&quot;non-dropping-particle&quot;:&quot;&quot;},{&quot;family&quot;:&quot;Yang&quot;,&quot;given&quot;:&quot;Jing&quot;,&quot;parse-names&quot;:false,&quot;dropping-particle&quot;:&quot;&quot;,&quot;non-dropping-particle&quot;:&quot;&quot;}],&quot;container-title&quot;:&quot;Bioresource Technology&quot;,&quot;container-title-short&quot;:&quot;Bioresour Technol&quot;,&quot;DOI&quot;:&quot;10.1016/j.biortech.2021.126162&quot;,&quot;ISSN&quot;:&quot;09608524&quot;,&quot;URL&quot;:&quot;https://linkinghub.elsevier.com/retrieve/pii/S0960852421015042&quot;,&quot;issued&quot;:{&quot;date-parts&quot;:[[2022,1]]},&quot;page&quot;:&quot;126162&quot;,&quot;language&quot;:&quot;en&quot;,&quot;volume&quot;:&quot;344&quot;},&quot;isTemporary&quot;:false}],&quot;citationTag&quot;:&quot;MENDELEY_CITATION_v3_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S4xMjYxNjIiLCJJU1NOIjoiMDk2MDg1MjQiLCJVUkwiOiJodHRwczovL2xpbmtpbmdodWIuZWxzZXZpZXIuY29tL3JldHJpZXZlL3BpaS9TMDk2MDg1MjQyMTAxNTA0MiIsImlzc3VlZCI6eyJkYXRlLXBhcnRzIjpbWzIwMjIsMV1dfSwicGFnZSI6IjEyNjE2MiIsImxhbmd1YWdlIjoiZW4iLCJ2b2x1bWUiOiIzNDQifSwiaXNUZW1wb3JhcnkiOmZhbHNlfV19&quot;},{&quot;citationID&quot;:&quot;MENDELEY_CITATION_1b6aa9fb-8ba1-4045-a330-b1d5e4a71ff8&quot;,&quot;properties&quot;:{&quot;noteIndex&quot;:0},&quot;isEdited&quot;:false,&quot;manualOverride&quot;:{&quot;isManuallyOverridden&quot;:false,&quot;citeprocText&quot;:&quot;[32]&quot;,&quot;manualOverrideText&quot;:&quot;&quot;},&quot;citationItems&quot;:[{&quot;id&quot;:&quot;040166e3-4eb6-34bf-8dfd-d5b001788d39&quot;,&quot;itemData&quot;:{&quot;type&quot;:&quot;article-journal&quot;,&quot;id&quot;:&quot;040166e3-4eb6-34bf-8dfd-d5b001788d39&quot;,&quot;title&quot;:&quot;Investigation of hydrogen peroxide-acetic acid pretreatment to enhance the enzymatic digestibility of bamboo residues&quot;,&quot;author&quot;:[{&quot;family&quot;:&quot;Meng&quot;,&quot;given&quot;:&quot;Fanyang&quot;,&quot;parse-names&quot;:false,&quot;dropping-particle&quot;:&quot;&quot;,&quot;non-dropping-particle&quot;:&quot;&quot;},{&quot;family&quot;:&quot;Li&quot;,&quot;given&quot;:&quot;Ning&quot;,&quot;parse-names&quot;:false,&quot;dropping-particle&quot;:&quot;&quot;,&quot;non-dropping-particle&quot;:&quot;&quot;},{&quot;family&quot;:&quot;Yang&quot;,&quot;given&quot;:&quot;Haiyan&quot;,&quot;parse-names&quot;:false,&quot;dropping-particle&quot;:&quot;&quot;,&quot;non-dropping-particle&quot;:&quot;&quot;},{&quot;family&quot;:&quot;Shi&quot;,&quot;given&quot;:&quot;Zhengjun&quot;,&quot;parse-names&quot;:false,&quot;dropping-particle&quot;:&quot;&quot;,&quot;non-dropping-particle&quot;:&quot;&quot;},{&quot;family&quot;:&quot;Zhao&quot;,&quot;given&quot;:&quot;Ping&quot;,&quot;parse-names&quot;:false,&quot;dropping-particle&quot;:&quot;&quot;,&quot;non-dropping-particle&quot;:&quot;&quot;},{&quot;family&quot;:&quot;Yang&quot;,&quot;given&quot;:&quot;Jing&quot;,&quot;parse-names&quot;:false,&quot;dropping-particle&quot;:&quot;&quot;,&quot;non-dropping-particle&quot;:&quot;&quot;}],&quot;container-title&quot;:&quot;Bioresource Technology&quot;,&quot;container-title-short&quot;:&quot;Bioresour Technol&quot;,&quot;DOI&quot;:&quot;10.1016/j.biortech.2021.126162&quot;,&quot;ISSN&quot;:&quot;09608524&quot;,&quot;URL&quot;:&quot;https://linkinghub.elsevier.com/retrieve/pii/S0960852421015042&quot;,&quot;issued&quot;:{&quot;date-parts&quot;:[[2022,1]]},&quot;page&quot;:&quot;126162&quot;,&quot;language&quot;:&quot;en&quot;,&quot;volume&quot;:&quot;344&quot;},&quot;isTemporary&quot;:false}],&quot;citationTag&quot;:&quot;MENDELEY_CITATION_v3_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S4xMjYxNjIiLCJJU1NOIjoiMDk2MDg1MjQiLCJVUkwiOiJodHRwczovL2xpbmtpbmdodWIuZWxzZXZpZXIuY29tL3JldHJpZXZlL3BpaS9TMDk2MDg1MjQyMTAxNTA0MiIsImlzc3VlZCI6eyJkYXRlLXBhcnRzIjpbWzIwMjIsMV1dfSwicGFnZSI6IjEyNjE2MiIsImxhbmd1YWdlIjoiZW4iLCJ2b2x1bWUiOiIzNDQifSwiaXNUZW1wb3JhcnkiOmZhbHNlfV19&quot;},{&quot;citationID&quot;:&quot;MENDELEY_CITATION_6ae6ca29-faf6-4882-87ae-cfbf03904a4d&quot;,&quot;properties&quot;:{&quot;noteIndex&quot;:0},&quot;isEdited&quot;:false,&quot;manualOverride&quot;:{&quot;isManuallyOverridden&quot;:false,&quot;citeprocText&quot;:&quot;[32]&quot;,&quot;manualOverrideText&quot;:&quot;&quot;},&quot;citationItems&quot;:[{&quot;id&quot;:&quot;040166e3-4eb6-34bf-8dfd-d5b001788d39&quot;,&quot;itemData&quot;:{&quot;type&quot;:&quot;article-journal&quot;,&quot;id&quot;:&quot;040166e3-4eb6-34bf-8dfd-d5b001788d39&quot;,&quot;title&quot;:&quot;Investigation of hydrogen peroxide-acetic acid pretreatment to enhance the enzymatic digestibility of bamboo residues&quot;,&quot;author&quot;:[{&quot;family&quot;:&quot;Meng&quot;,&quot;given&quot;:&quot;Fanyang&quot;,&quot;parse-names&quot;:false,&quot;dropping-particle&quot;:&quot;&quot;,&quot;non-dropping-particle&quot;:&quot;&quot;},{&quot;family&quot;:&quot;Li&quot;,&quot;given&quot;:&quot;Ning&quot;,&quot;parse-names&quot;:false,&quot;dropping-particle&quot;:&quot;&quot;,&quot;non-dropping-particle&quot;:&quot;&quot;},{&quot;family&quot;:&quot;Yang&quot;,&quot;given&quot;:&quot;Haiyan&quot;,&quot;parse-names&quot;:false,&quot;dropping-particle&quot;:&quot;&quot;,&quot;non-dropping-particle&quot;:&quot;&quot;},{&quot;family&quot;:&quot;Shi&quot;,&quot;given&quot;:&quot;Zhengjun&quot;,&quot;parse-names&quot;:false,&quot;dropping-particle&quot;:&quot;&quot;,&quot;non-dropping-particle&quot;:&quot;&quot;},{&quot;family&quot;:&quot;Zhao&quot;,&quot;given&quot;:&quot;Ping&quot;,&quot;parse-names&quot;:false,&quot;dropping-particle&quot;:&quot;&quot;,&quot;non-dropping-particle&quot;:&quot;&quot;},{&quot;family&quot;:&quot;Yang&quot;,&quot;given&quot;:&quot;Jing&quot;,&quot;parse-names&quot;:false,&quot;dropping-particle&quot;:&quot;&quot;,&quot;non-dropping-particle&quot;:&quot;&quot;}],&quot;container-title&quot;:&quot;Bioresource Technology&quot;,&quot;container-title-short&quot;:&quot;Bioresour Technol&quot;,&quot;DOI&quot;:&quot;10.1016/j.biortech.2021.126162&quot;,&quot;ISSN&quot;:&quot;09608524&quot;,&quot;URL&quot;:&quot;https://linkinghub.elsevier.com/retrieve/pii/S0960852421015042&quot;,&quot;issued&quot;:{&quot;date-parts&quot;:[[2022,1]]},&quot;page&quot;:&quot;126162&quot;,&quot;language&quot;:&quot;en&quot;,&quot;volume&quot;:&quot;344&quot;},&quot;isTemporary&quot;:false}],&quot;citationTag&quot;:&quot;MENDELEY_CITATION_v3_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&quot;},{&quot;citationID&quot;:&quot;MENDELEY_CITATION_8be176c8-c19e-4cc2-94eb-d644001cbd06&quot;,&quot;properties&quot;:{&quot;noteIndex&quot;:0},&quot;isEdited&quot;:false,&quot;manualOverride&quot;:{&quot;isManuallyOverridden&quot;:false,&quot;citeprocText&quot;:&quot;[186]&quot;,&quot;manualOverrideText&quot;:&quot;&quot;},&quot;citationItems&quot;:[{&quot;id&quot;:&quot;f4cf0eea-de56-3c38-8204-5c411362cb2b&quot;,&quot;itemData&quot;:{&quot;type&quot;:&quot;article-journal&quot;,&quot;id&quot;:&quot;f4cf0eea-de56-3c38-8204-5c411362cb2b&quot;,&quot;title&quot;:&quot;Combined oxidization and liquid ammonia pretreatment of bamboo of various ages and species for maximizing fermentable sugar release&quot;,&quot;author&quot;:[{&quot;family&quot;:&quot;Lu&quot;,&quot;given&quot;:&quot;J&quot;,&quot;parse-names&quot;:false,&quot;dropping-particle&quot;:&quot;&quot;,&quot;non-dropping-particle&quot;:&quot;&quot;},{&quot;family&quot;:&quot;Cheng&quot;,&quot;given&quot;:&quot;M&quot;,&quot;parse-names&quot;:false,&quot;dropping-particle&quot;:&quot;&quot;,&quot;non-dropping-particle&quot;:&quot;&quot;},{&quot;family&quot;:&quot;Zhao&quot;,&quot;given&quot;:&quot;C&quot;,&quot;parse-names&quot;:false,&quot;dropping-particle&quot;:&quot;&quot;,&quot;non-dropping-particle&quot;:&quot;&quot;},{&quot;family&quot;:&quot;Shao&quot;,&quot;given&quot;:&quot;Q&quot;,&quot;parse-names&quot;:false,&quot;dropping-particle&quot;:&quot;&quot;,&quot;non-dropping-particle&quot;:&quot;&quot;},{&quot;family&quot;:&quot;Hassan&quot;,&quot;given&quot;:&quot;M&quot;,&quot;parse-names&quot;:false,&quot;dropping-particle&quot;:&quot;&quot;,&quot;non-dropping-particle&quot;:&quot;&quot;}],&quot;container-title&quot;:&quot;Bioresource Technology&quot;,&quot;container-title-short&quot;:&quot;Bioresour Technol&quot;,&quot;URL&quot;:&quot;https://doi.&quot;,&quot;page&quot;:&quot;126085&quot;,&quot;language&quot;:&quot;en&quot;,&quot;volume&quot;:&quot;343&quot;},&quot;isTemporary&quot;:false}],&quot;citationTag&quot;:&quot;MENDELEY_CITATION_v3_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&quot;},{&quot;citationID&quot;:&quot;MENDELEY_CITATION_12054046-c16b-487d-a08c-0414e46a8516&quot;,&quot;properties&quot;:{&quot;noteIndex&quot;:0},&quot;isEdited&quot;:false,&quot;manualOverride&quot;:{&quot;isManuallyOverridden&quot;:false,&quot;citeprocText&quot;:&quot;[187]&quot;,&quot;manualOverrideText&quot;:&quot;&quot;},&quot;citationItems&quot;:[{&quot;id&quot;:&quot;15fa9d3d-c7c5-31a4-bf03-f4d4d196fe76&quot;,&quot;itemData&quot;:{&quot;type&quot;:&quot;article-journal&quot;,&quot;id&quot;:&quot;15fa9d3d-c7c5-31a4-bf03-f4d4d196fe76&quot;,&quot;title&quot;:&quot;Comparative life cycle analysis of producing charcoal from bamboo, teak, and acacia species in Ghana&quot;,&quot;author&quot;:[{&quot;family&quot;:&quot;Partey&quot;,&quot;given&quot;:&quot;Samuel T.&quot;,&quot;parse-names&quot;:false,&quot;dropping-particle&quot;:&quot;&quot;,&quot;non-dropping-particle&quot;:&quot;&quot;},{&quot;family&quot;:&quot;Frith&quot;,&quot;given&quot;:&quot;Oliver B.&quot;,&quot;parse-names&quot;:false,&quot;dropping-particle&quot;:&quot;&quot;,&quot;non-dropping-particle&quot;:&quot;&quot;},{&quot;family&quot;:&quot;Kwaku&quot;,&quot;given&quot;:&quot;Michael Y.&quot;,&quot;parse-names&quot;:false,&quot;dropping-particle&quot;:&quot;&quot;,&quot;non-dropping-particle&quot;:&quot;&quot;},{&quot;family&quot;:&quot;Sarfo&quot;,&quot;given&quot;:&quot;Daniel A.&quot;,&quot;parse-names&quot;:false,&quot;dropping-particle&quot;:&quot;&quot;,&quot;non-dropping-particle&quot;:&quot;&quot;}],&quot;container-title&quot;:&quot;The International Journal of Life Cycle Assessment&quot;,&quot;container-title-short&quot;:&quot;Int J Life Cycle Assess&quot;,&quot;DOI&quot;:&quot;10.1007/s11367-016-1220-8&quot;,&quot;ISSN&quot;:&quot;0948-3349&quot;,&quot;URL&quot;:&quot;http://link.springer.com/10.1007/s11367-016-1220-8&quot;,&quot;issued&quot;:{&quot;date-parts&quot;:[[2017,5,16]]},&quot;page&quot;:&quot;758-766&quot;,&quot;language&quot;:&quot;en&quot;,&quot;issue&quot;:&quot;5&quot;,&quot;volume&quot;:&quot;22&quot;},&quot;isTemporary&quot;:false}],&quot;citationTag&quot;:&quot;MENDELEY_CITATION_v3_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&quot;},{&quot;citationID&quot;:&quot;MENDELEY_CITATION_b0b1de84-0f4c-4011-9c71-891bed0d1600&quot;,&quot;properties&quot;:{&quot;noteIndex&quot;:0},&quot;isEdited&quot;:false,&quot;manualOverride&quot;:{&quot;isManuallyOverridden&quot;:false,&quot;citeprocText&quot;:&quot;[188]&quot;,&quot;manualOverrideText&quot;:&quot;&quot;},&quot;citationItems&quot;:[{&quot;id&quot;:&quot;0495aa41-7c6f-319a-a24d-772da2d25411&quot;,&quot;itemData&quot;:{&quot;type&quot;:&quot;article-journal&quot;,&quot;id&quot;:&quot;0495aa41-7c6f-319a-a24d-772da2d25411&quot;,&quot;title&quot;:&quot;Catalytic co-pyrolysis of wet-torrefied bamboo sawdust and plastic over the zeolite H-ZSM-5: Synergistic effects and kinetics&quot;,&quot;author&quot;:[{&quot;family&quot;:&quot;Alam&quot;,&quot;given&quot;:&quot;Mahboob&quot;,&quot;parse-names&quot;:false,&quot;dropping-particle&quot;:&quot;&quot;,&quot;non-dropping-particle&quot;:&quot;&quot;},{&quot;family&quot;:&quot;Rammohan&quot;,&quot;given&quot;:&quot;Draksharapu&quot;,&quot;parse-names&quot;:false,&quot;dropping-particle&quot;:&quot;&quot;,&quot;non-dropping-particle&quot;:&quot;&quot;},{&quot;family&quot;:&quot;Peela&quot;,&quot;given&quot;:&quot;Nageswara Rao&quot;,&quot;parse-names&quot;:false,&quot;dropping-particle&quot;:&quot;&quot;,&quot;non-dropping-particle&quot;:&quot;&quot;}],&quot;container-title&quot;:&quot;Renewable Energy&quot;,&quot;container-title-short&quot;:&quot;Renew Energy&quot;,&quot;DOI&quot;:&quot;10.1016/j.renene.2021.06.109&quot;,&quot;ISSN&quot;:&quot;09601481&quot;,&quot;URL&quot;:&quot;https://linkinghub.elsevier.com/retrieve/pii/S0960148121009757&quot;,&quot;issued&quot;:{&quot;date-parts&quot;:[[2021,11]]},&quot;page&quot;:&quot;608-619&quot;,&quot;language&quot;:&quot;en&quot;,&quot;volume&quot;:&quot;178&quot;},&quot;isTemporary&quot;:false}],&quot;citationTag&quot;:&quot;MENDELEY_CITATION_v3_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&quot;},{&quot;citationID&quot;:&quot;MENDELEY_CITATION_a7330149-ab32-4d17-a1da-6c5b9f8d813d&quot;,&quot;properties&quot;:{&quot;noteIndex&quot;:0},&quot;isEdited&quot;:false,&quot;manualOverride&quot;:{&quot;isManuallyOverridden&quot;:false,&quot;citeprocText&quot;:&quot;[189]&quot;,&quot;manualOverrideText&quot;:&quot;&quot;},&quot;citationItems&quot;:[{&quot;id&quot;:&quot;f8860010-5ce2-31f2-b0bb-e77248f76d45&quot;,&quot;itemData&quot;:{&quot;type&quot;:&quot;article-journal&quot;,&quot;id&quot;:&quot;f8860010-5ce2-31f2-b0bb-e77248f76d45&quot;,&quot;title&quot;:&quot;Co-pyrolysis characteristics and synergistic interaction of bamboo residues and disposable face mask&quot;,&quot;author&quot;:[{&quot;family&quot;:&quot;Hou&quot;,&quot;given&quot;:&quot;Yanmei&quot;,&quot;parse-names&quot;:false,&quot;dropping-particle&quot;:&quot;&quot;,&quot;non-dropping-particle&quot;:&quot;&quot;},{&quot;family&quot;:&quot;Feng&quot;,&quot;given&quot;:&quot;Zixing&quot;,&quot;parse-names&quot;:false,&quot;dropping-particle&quot;:&quot;&quot;,&quot;non-dropping-particle&quot;:&quot;&quot;},{&quot;family&quot;:&quot;He&quot;,&quot;given&quot;:&quot;Yuyu&quot;,&quot;parse-names&quot;:false,&quot;dropping-particle&quot;:&quot;&quot;,&quot;non-dropping-particle&quot;:&quot;&quot;},{&quot;family&quot;:&quot;Gao&quot;,&quot;given&quot;:&quot;Qi&quot;,&quot;parse-names&quot;:false,&quot;dropping-particle&quot;:&quot;&quot;,&quot;non-dropping-particle&quot;:&quot;&quot;},{&quot;family&quot;:&quot;Ni&quot;,&quot;given&quot;:&quot;Liangmeng&quot;,&quot;parse-names&quot;:false,&quot;dropping-particle&quot;:&quot;&quot;,&quot;non-dropping-particle&quot;:&quot;&quot;},{&quot;family&quot;:&quot;Su&quot;,&quot;given&quot;:&quot;Mengfu&quot;,&quot;parse-names&quot;:false,&quot;dropping-particle&quot;:&quot;&quot;,&quot;non-dropping-particle&quot;:&quot;&quot;},{&quot;family&quot;:&quot;Ren&quot;,&quot;given&quot;:&quot;Hao&quot;,&quot;parse-names&quot;:false,&quot;dropping-particle&quot;:&quot;&quot;,&quot;non-dropping-particle&quot;:&quot;&quot;},{&quot;family&quot;:&quot;Liu&quot;,&quot;given&quot;:&quot;Zhijia&quot;,&quot;parse-names&quot;:false,&quot;dropping-particle&quot;:&quot;&quot;,&quot;non-dropping-particle&quot;:&quot;&quot;},{&quot;family&quot;:&quot;Hu&quot;,&quot;given&quot;:&quot;Wanhe&quot;,&quot;parse-names&quot;:false,&quot;dropping-particle&quot;:&quot;&quot;,&quot;non-dropping-particle&quot;:&quot;&quot;}],&quot;container-title&quot;:&quot;Renewable Energy&quot;,&quot;container-title-short&quot;:&quot;Renew Energy&quot;,&quot;DOI&quot;:&quot;10.1016/j.renene.2022.05.111&quot;,&quot;ISSN&quot;:&quot;09601481&quot;,&quot;URL&quot;:&quot;https://linkinghub.elsevier.com/retrieve/pii/S0960148122007625&quot;,&quot;issued&quot;:{&quot;date-parts&quot;:[[2022,7]]},&quot;page&quot;:&quot;415-425&quot;,&quot;language&quot;:&quot;en&quot;,&quot;volume&quot;:&quot;194&quot;},&quot;isTemporary&quot;:false}],&quot;citationTag&quot;:&quot;MENDELEY_CITATION_v3_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&quot;},{&quot;citationID&quot;:&quot;MENDELEY_CITATION_bf23d982-328c-4018-8965-7595f7aa7035&quot;,&quot;properties&quot;:{&quot;noteIndex&quot;:0},&quot;isEdited&quot;:false,&quot;manualOverride&quot;:{&quot;isManuallyOverridden&quot;:false,&quot;citeprocText&quot;:&quot;[190]&quot;,&quot;manualOverrideText&quot;:&quot;&quot;},&quot;citationItems&quot;:[{&quot;id&quot;:&quot;6e633eb7-92c1-328e-a154-6e61de53f4b8&quot;,&quot;itemData&quot;:{&quot;type&quot;:&quot;article-journal&quot;,&quot;id&quot;:&quot;6e633eb7-92c1-328e-a154-6e61de53f4b8&quot;,&quot;title&quot;:&quot;Torrefaction-assisted oxy-fuel co-combustion of textile dyeing sludge and bamboo residues toward enhancing emission-to-ash desulfurization in full waste circularity&quot;,&quot;author&quot;:[{&quot;family&quot;:&quot;Hu&quot;,&quot;given&quot;:&quot;Jinwen&quot;,&quot;parse-names&quot;:false,&quot;dropping-particle&quot;:&quot;&quot;,&quot;non-dropping-particle&quot;:&quot;&quot;},{&quot;family&quot;:&quot;Song&quot;,&quot;given&quot;:&quot;Yueyao&quot;,&quot;parse-names&quot;:false,&quot;dropping-particle&quot;:&quot;&quot;,&quot;non-dropping-particle&quot;:&quot;&quot;},{&quot;family&quot;:&quot;Liu&quot;,&quot;given&quot;:&quot;Jingyong&quot;,&quot;parse-names&quot;:false,&quot;dropping-particle&quot;:&quot;&quot;,&quot;non-dropping-particle&quot;:&quot;&quot;},{&quot;family&quot;:&quot;Evrendilek&quot;,&quot;given&quot;:&quot;Fatih&quot;,&quot;parse-names&quot;:false,&quot;dropping-particle&quot;:&quot;&quot;,&quot;non-dropping-particle&quot;:&quot;&quot;},{&quot;family&quot;:&quot;Zhang&quot;,&quot;given&quot;:&quot;Gang&quot;,&quot;parse-names&quot;:false,&quot;dropping-particle&quot;:&quot;&quot;,&quot;non-dropping-particle&quot;:&quot;&quot;},{&quot;family&quot;:&quot;Ren&quot;,&quot;given&quot;:&quot;Mingzhong&quot;,&quot;parse-names&quot;:false,&quot;dropping-particle&quot;:&quot;&quot;,&quot;non-dropping-particle&quot;:&quot;&quot;},{&quot;family&quot;:&quot;Xie&quot;,&quot;given&quot;:&quot;Wuming&quot;,&quot;parse-names&quot;:false,&quot;dropping-particle&quot;:&quot;&quot;,&quot;non-dropping-particle&quot;:&quot;&quot;},{&quot;family&quot;:&quot;Sun&quot;,&quot;given&quot;:&quot;Shuiyu&quot;,&quot;parse-names&quot;:false,&quot;dropping-particle&quot;:&quot;&quot;,&quot;non-dropping-particle&quot;:&quot;&quot;}],&quot;container-title&quot;:&quot;Fuel&quot;,&quot;DOI&quot;:&quot;10.1016/j.fuel.2022.123603&quot;,&quot;ISSN&quot;:&quot;00162361&quot;,&quot;URL&quot;:&quot;https://linkinghub.elsevier.com/retrieve/pii/S0016236122004689&quot;,&quot;issued&quot;:{&quot;date-parts&quot;:[[2022,6]]},&quot;page&quot;:&quot;123603&quot;,&quot;language&quot;:&quot;en&quot;,&quot;volume&quot;:&quot;318&quot;,&quot;container-title-short&quot;:&quot;&quot;},&quot;isTemporary&quot;:false}],&quot;citationTag&quot;:&quot;MENDELEY_CITATION_v3_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&quot;},{&quot;citationID&quot;:&quot;MENDELEY_CITATION_e62ef0af-eed9-4bff-b92a-7bed490b485a&quot;,&quot;properties&quot;:{&quot;noteIndex&quot;:0},&quot;isEdited&quot;:false,&quot;manualOverride&quot;:{&quot;isManuallyOverridden&quot;:false,&quot;citeprocText&quot;:&quot;[191]&quot;,&quot;manualOverrideText&quot;:&quot;&quot;},&quot;citationItems&quot;:[{&quot;id&quot;:&quot;103353d5-f6c5-3fbc-9bf6-e9011e541944&quot;,&quot;itemData&quot;:{&quot;type&quot;:&quot;article-journal&quot;,&quot;id&quot;:&quot;103353d5-f6c5-3fbc-9bf6-e9011e541944&quot;,&quot;title&quot;:&quot;Co-firing combustion characteristics of different ages of Bambusa balcooa relative to a high ash coal&quot;,&quot;author&quot;:[{&quot;family&quot;:&quot;Makwarela&quot;,&quot;given&quot;:&quot;M.O.&quot;,&quot;parse-names&quot;:false,&quot;dropping-particle&quot;:&quot;&quot;,&quot;non-dropping-particle&quot;:&quot;&quot;},{&quot;family&quot;:&quot;Bada&quot;,&quot;given&quot;:&quot;S.O.&quot;,&quot;parse-names&quot;:false,&quot;dropping-particle&quot;:&quot;&quot;,&quot;non-dropping-particle&quot;:&quot;&quot;},{&quot;family&quot;:&quot;Falcon&quot;,&quot;given&quot;:&quot;R.M.S.&quot;,&quot;parse-names&quot;:false,&quot;dropping-particle&quot;:&quot;&quot;,&quot;non-dropping-particle&quot;:&quot;&quot;}],&quot;container-title&quot;:&quot;Renewable Energy&quot;,&quot;container-title-short&quot;:&quot;Renew Energy&quot;,&quot;DOI&quot;:&quot;10.1016/j.renene.2016.12.059&quot;,&quot;ISSN&quot;:&quot;09601481&quot;,&quot;URL&quot;:&quot;https://linkinghub.elsevier.com/retrieve/pii/S0960148116311181&quot;,&quot;issued&quot;:{&quot;date-parts&quot;:[[2017,5]]},&quot;page&quot;:&quot;656-664&quot;,&quot;language&quot;:&quot;en&quot;,&quot;volume&quot;:&quot;105&quot;},&quot;isTemporary&quot;:false}],&quot;citationTag&quot;:&quot;MENDELEY_CITATION_v3_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&quot;},{&quot;citationID&quot;:&quot;MENDELEY_CITATION_2df20cb0-19ad-4388-a57a-a0a1a9632c4c&quot;,&quot;properties&quot;:{&quot;noteIndex&quot;:0},&quot;isEdited&quot;:false,&quot;manualOverride&quot;:{&quot;isManuallyOverridden&quot;:false,&quot;citeprocText&quot;:&quot;[191]&quot;,&quot;manualOverrideText&quot;:&quot;&quot;},&quot;citationItems&quot;:[{&quot;id&quot;:&quot;103353d5-f6c5-3fbc-9bf6-e9011e541944&quot;,&quot;itemData&quot;:{&quot;type&quot;:&quot;article-journal&quot;,&quot;id&quot;:&quot;103353d5-f6c5-3fbc-9bf6-e9011e541944&quot;,&quot;title&quot;:&quot;Co-firing combustion characteristics of different ages of Bambusa balcooa relative to a high ash coal&quot;,&quot;author&quot;:[{&quot;family&quot;:&quot;Makwarela&quot;,&quot;given&quot;:&quot;M.O.&quot;,&quot;parse-names&quot;:false,&quot;dropping-particle&quot;:&quot;&quot;,&quot;non-dropping-particle&quot;:&quot;&quot;},{&quot;family&quot;:&quot;Bada&quot;,&quot;given&quot;:&quot;S.O.&quot;,&quot;parse-names&quot;:false,&quot;dropping-particle&quot;:&quot;&quot;,&quot;non-dropping-particle&quot;:&quot;&quot;},{&quot;family&quot;:&quot;Falcon&quot;,&quot;given&quot;:&quot;R.M.S.&quot;,&quot;parse-names&quot;:false,&quot;dropping-particle&quot;:&quot;&quot;,&quot;non-dropping-particle&quot;:&quot;&quot;}],&quot;container-title&quot;:&quot;Renewable Energy&quot;,&quot;container-title-short&quot;:&quot;Renew Energy&quot;,&quot;DOI&quot;:&quot;10.1016/j.renene.2016.12.059&quot;,&quot;ISSN&quot;:&quot;09601481&quot;,&quot;URL&quot;:&quot;https://linkinghub.elsevier.com/retrieve/pii/S0960148116311181&quot;,&quot;issued&quot;:{&quot;date-parts&quot;:[[2017,5]]},&quot;page&quot;:&quot;656-664&quot;,&quot;language&quot;:&quot;en&quot;,&quot;volume&quot;:&quot;105&quot;},&quot;isTemporary&quot;:false}],&quot;citationTag&quot;:&quot;MENDELEY_CITATION_v3_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&quot;},{&quot;citationID&quot;:&quot;MENDELEY_CITATION_011dc7ac-5f51-4fbf-8aff-fd1c372771d0&quot;,&quot;properties&quot;:{&quot;noteIndex&quot;:0},&quot;isEdited&quot;:false,&quot;manualOverride&quot;:{&quot;isManuallyOverridden&quot;:false,&quot;citeprocText&quot;:&quot;[40]&quot;,&quot;manualOverrideText&quot;:&quot;&quot;},&quot;citationItems&quot;:[{&quot;id&quot;:&quot;59f6b2ac-4a1b-3209-bed6-9e2f80513ddf&quot;,&quot;itemData&quot;:{&quot;type&quot;:&quot;article-journal&quot;,&quot;id&quot;:&quot;59f6b2ac-4a1b-3209-bed6-9e2f80513ddf&quot;,&quot;title&quot;:&quot;An approach for upgrading bio-oil by using heavy bio-oil co-pyrolyzed with bamboo leached with light bio-oil&quot;,&quot;author&quot;:[{&quot;family&quot;:&quot;Zhuang&quot;,&quot;given&quot;:&quot;Xiaozhuang&quot;,&quot;parse-names&quot;:false,&quot;dropping-particle&quot;:&quot;&quot;,&quot;non-dropping-particle&quot;:&quot;&quot;},{&quot;family&quot;:&quot;Gan&quot;,&quot;given&quot;:&quot;Ziyu&quot;,&quot;parse-names&quot;:false,&quot;dropping-particle&quot;:&quot;&quot;,&quot;non-dropping-particle&quot;:&quot;&quot;},{&quot;family&quot;:&quot;Chen&quot;,&quot;given&quot;:&quot;Dengyu&quot;,&quot;parse-names&quot;:false,&quot;dropping-particle&quot;:&quot;&quot;,&quot;non-dropping-particle&quot;:&quot;&quot;},{&quot;family&quot;:&quot;Cen&quot;,&quot;given&quot;:&quot;Kehui&quot;,&quot;parse-names&quot;:false,&quot;dropping-particle&quot;:&quot;&quot;,&quot;non-dropping-particle&quot;:&quot;&quot;},{&quot;family&quot;:&quot;Ba&quot;,&quot;given&quot;:&quot;Yuping&quot;,&quot;parse-names&quot;:false,&quot;dropping-particle&quot;:&quot;&quot;,&quot;non-dropping-particle&quot;:&quot;&quot;},{&quot;family&quot;:&quot;Jia&quot;,&quot;given&quot;:&quot;Dongxia&quot;,&quot;parse-names&quot;:false,&quot;dropping-particle&quot;:&quot;&quot;,&quot;non-dropping-particle&quot;:&quot;&quot;}],&quot;container-title&quot;:&quot;Fuel&quot;,&quot;DOI&quot;:&quot;10.1016/j.fuel.2022.125931&quot;,&quot;ISSN&quot;:&quot;00162361&quot;,&quot;URL&quot;:&quot;https://linkinghub.elsevier.com/retrieve/pii/S0016236122027557&quot;,&quot;issued&quot;:{&quot;date-parts&quot;:[[2023,1]]},&quot;page&quot;:&quot;125931&quot;,&quot;volume&quot;:&quot;331&quot;},&quot;isTemporary&quot;:false}],&quot;citationTag&quot;:&quot;MENDELEY_CITATION_v3_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&quot;},{&quot;citationID&quot;:&quot;MENDELEY_CITATION_e261412a-82fa-485f-8f4d-78987f3b0940&quot;,&quot;properties&quot;:{&quot;noteIndex&quot;:0},&quot;isEdited&quot;:false,&quot;manualOverride&quot;:{&quot;isManuallyOverridden&quot;:false,&quot;citeprocText&quot;:&quot;[39]&quot;,&quot;manualOverrideText&quot;:&quot;&quot;},&quot;citationItems&quot;:[{&quot;id&quot;:&quot;4640baa7-f48d-35ae-be11-7806964394f8&quot;,&quot;itemData&quot;:{&quot;type&quot;:&quot;article-journal&quot;,&quot;id&quot;:&quot;4640baa7-f48d-35ae-be11-7806964394f8&quot;,&quot;title&quot;:&quot;A new insight into high quality syngas production from co-pyrolysis of light bio-oil leached bamboo and heavy bio-oil using response surface methodology&quot;,&quot;author&quot;:[{&quot;family&quot;:&quot;Zhuang&quot;,&quot;given&quot;:&quot;Xiaozhuang&quot;,&quot;parse-names&quot;:false,&quot;dropping-particle&quot;:&quot;&quot;,&quot;non-dropping-particle&quot;:&quot;&quot;},{&quot;family&quot;:&quot;Gan&quot;,&quot;given&quot;:&quot;Ziyu&quot;,&quot;parse-names&quot;:false,&quot;dropping-particle&quot;:&quot;&quot;,&quot;non-dropping-particle&quot;:&quot;&quot;},{&quot;family&quot;:&quot;Chen&quot;,&quot;given&quot;:&quot;Dengyu&quot;,&quot;parse-names&quot;:false,&quot;dropping-particle&quot;:&quot;&quot;,&quot;non-dropping-particle&quot;:&quot;&quot;},{&quot;family&quot;:&quot;Cen&quot;,&quot;given&quot;:&quot;Kehui&quot;,&quot;parse-names&quot;:false,&quot;dropping-particle&quot;:&quot;&quot;,&quot;non-dropping-particle&quot;:&quot;&quot;},{&quot;family&quot;:&quot;Ba&quot;,&quot;given&quot;:&quot;Yuping&quot;,&quot;parse-names&quot;:false,&quot;dropping-particle&quot;:&quot;&quot;,&quot;non-dropping-particle&quot;:&quot;&quot;},{&quot;family&quot;:&quot;Jia&quot;,&quot;given&quot;:&quot;Dongxia&quot;,&quot;parse-names&quot;:false,&quot;dropping-particle&quot;:&quot;&quot;,&quot;non-dropping-particle&quot;:&quot;&quot;}],&quot;container-title&quot;:&quot;Fuel&quot;,&quot;DOI&quot;:&quot;10.1016/j.fuel.2022.124721&quot;,&quot;ISSN&quot;:&quot;00162361&quot;,&quot;URL&quot;:&quot;https://linkinghub.elsevier.com/retrieve/pii/S0016236122015678&quot;,&quot;issued&quot;:{&quot;date-parts&quot;:[[2022,9]]},&quot;page&quot;:&quot;124721&quot;,&quot;language&quot;:&quot;en&quot;,&quot;volume&quot;:&quot;324&quot;,&quot;container-title-short&quot;:&quot;&quot;},&quot;isTemporary&quot;:false}],&quot;citationTag&quot;:&quot;MENDELEY_CITATION_v3_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&quot;},{&quot;citationID&quot;:&quot;MENDELEY_CITATION_1adcbd57-4778-4aae-9b6e-d32b37b20bbb&quot;,&quot;properties&quot;:{&quot;noteIndex&quot;:0},&quot;isEdited&quot;:false,&quot;manualOverride&quot;:{&quot;isManuallyOverridden&quot;:false,&quot;citeprocText&quot;:&quot;[192]&quot;,&quot;manualOverrideText&quot;:&quot;&quot;},&quot;citationItems&quot;:[{&quot;id&quot;:&quot;f95c1cc8-1985-32fd-995a-ed107b2dd352&quot;,&quot;itemData&quot;:{&quot;type&quot;:&quot;article-journal&quot;,&quot;id&quot;:&quot;f95c1cc8-1985-32fd-995a-ed107b2dd352&quot;,&quot;title&quot;:&quot;Influence of tar–char interaction on solid fuel formation by co‐pyrolysis of bamboo and waste plastic&quot;,&quot;author&quot;:[{&quot;family&quot;:&quot;Sasaki&quot;,&quot;given&quot;:&quot;Yuta&quot;,&quot;parse-names&quot;:false,&quot;dropping-particle&quot;:&quot;&quot;,&quot;non-dropping-particle&quot;:&quot;&quot;},{&quot;family&quot;:&quot;Kato&quot;,&quot;given&quot;:&quot;Mai&quot;,&quot;parse-names&quot;:false,&quot;dropping-particle&quot;:&quot;&quot;,&quot;non-dropping-particle&quot;:&quot;&quot;},{&quot;family&quot;:&quot;Komiyama&quot;,&quot;given&quot;:&quot;Masaharu&quot;,&quot;parse-names&quot;:false,&quot;dropping-particle&quot;:&quot;&quot;,&quot;non-dropping-particle&quot;:&quot;&quot;},{&quot;family&quot;:&quot;Loong&quot;,&quot;given&quot;:&quot;Glen Khew Mun&quot;,&quot;parse-names&quot;:false,&quot;dropping-particle&quot;:&quot;&quot;,&quot;non-dropping-particle&quot;:&quot;&quot;},{&quot;family&quot;:&quot;Tanoue&quot;,&quot;given&quot;:&quot;Ken‐ichiro&quot;,&quot;parse-names&quot;:false,&quot;dropping-particle&quot;:&quot;&quot;,&quot;non-dropping-particle&quot;:&quot;&quot;}],&quot;container-title&quot;:&quot;Environmental Progress &amp; Sustainable Energy&quot;,&quot;container-title-short&quot;:&quot;Environ Prog Sustain Energy&quot;,&quot;DOI&quot;:&quot;10.1002/ep.13994&quot;,&quot;ISSN&quot;:&quot;1944-7442&quot;,&quot;issued&quot;:{&quot;date-parts&quot;:[[2023,1,23]]},&quot;abstract&quot;:&quot;&lt;p&gt; Co‐pyrolysis of bamboo and plastic powder was conducted in order to investigate how to produce “ecological” solid fuel. The mixing percentage of the powders &lt;italic&gt;w&lt;/italic&gt; &lt;sub&gt;p&lt;/sub&gt; and the setting temperature of the reactor wall &lt;italic&gt;T&lt;/italic&gt; &lt;sub&gt;S&lt;/sub&gt; were changed. At &lt;italic&gt;T&lt;/italic&gt; &lt;sub&gt;S&lt;/sub&gt;  = 573 K the decomposition of the simulated waste plastic was progressed on the surface of the bamboo char during co‐pyrolysis while the tar from bamboo pyrolysis was wrapped by the molten plastic. The pores on the surface of the bamboo particles decreased with &lt;italic&gt;w&lt;/italic&gt; &lt;sub&gt;p&lt;/sub&gt; because they could be wrapped by the molten plastic. The particle size increased with &lt;italic&gt;w&lt;/italic&gt; &lt;sub&gt;p&lt;/sub&gt; . On the other hand, at &lt;italic&gt;T&lt;/italic&gt; &lt;sub&gt;S&lt;/sub&gt;  = 673 K the co‐pyrolysis of bamboo and simulated waste plastic was disturbed partly by the interaction during co‐pyrolysis of polypropylene (PS) and Polyethylene terephthalate while the co‐pyrolysis of bamboo and PS was progressed. The grindability increased with &lt;italic&gt;T&lt;/italic&gt; &lt;sub&gt;S&lt;/sub&gt; and decreased with &lt;italic&gt;w&lt;/italic&gt; &lt;sub&gt;p&lt;/sub&gt; as most of the molten plastic coagulated after co‐pyrolysis because the shape of particles changed from small fibrous particles to large granular particles with &lt;italic&gt;w&lt;/italic&gt; &lt;sub&gt;p&lt;/sub&gt; . At 30 wt% &amp;lt;  &lt;italic&gt;w&lt;/italic&gt; &lt;sub&gt;p&lt;/sub&gt;  &amp;lt; 70 wt%, the higher heating value (HHV) at &lt;italic&gt;T&lt;/italic&gt; &lt;sub&gt;S&lt;/sub&gt;  = 673 K was mostly lower than that at &lt;italic&gt;T&lt;/italic&gt; &lt;sub&gt;S&lt;/sub&gt;  = 573 K because the char yield in the mixture was lower than that of the expected char yield due to the progress of the simulated waste plastic pyrolysis at &lt;italic&gt;T&lt;/italic&gt; &lt;sub&gt;S&lt;/sub&gt;  = 673 K. The energy yield had a local minimum value at &lt;italic&gt;w&lt;/italic&gt; &lt;sub&gt;p&lt;/sub&gt;  = 10 wt% because the char yield increased by the coating of molten plastic during co‐pyrolysis even if the &lt;italic&gt;T&lt;/italic&gt; &lt;sub&gt;S&lt;/sub&gt; increased. The energy yield decreased with &lt;italic&gt;T&lt;/italic&gt; &lt;sub&gt;S&lt;/sub&gt; . The optimum condition for the solid fuel, which was evaluated by grindability, HHV, and energy yield was &lt;italic&gt;T&lt;/italic&gt; &lt;sub&gt;S&lt;/sub&gt;  = 623 K and &lt;italic&gt;w&lt;/italic&gt; &lt;sub&gt;p&lt;/sub&gt;  = 10 wt%. &lt;/p&gt;&quot;,&quot;issue&quot;:&quot;1&quot;,&quot;volume&quot;:&quot;42&quot;},&quot;isTemporary&quot;:false}],&quot;citationTag&quot;:&quot;MENDELEY_CITATION_v3_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&quot;},{&quot;citationID&quot;:&quot;MENDELEY_CITATION_2f79fc58-8323-4509-bf83-7e29f302b743&quot;,&quot;properties&quot;:{&quot;noteIndex&quot;:0},&quot;isEdited&quot;:false,&quot;manualOverride&quot;:{&quot;isManuallyOverridden&quot;:false,&quot;citeprocText&quot;:&quot;[193]&quot;,&quot;manualOverrideText&quot;:&quot;&quot;},&quot;citationItems&quot;:[{&quot;id&quot;:&quot;a47d50f1-b9e4-318b-96ac-aaf3d15d9eb4&quot;,&quot;itemData&quot;:{&quot;type&quot;:&quot;article-journal&quot;,&quot;id&quot;:&quot;a47d50f1-b9e4-318b-96ac-aaf3d15d9eb4&quot;,&quot;title&quot;:&quot;Production and characterization of biochar produced from slow pyrolysis of pigeon pea stalk and bamboo&quot;,&quot;author&quot;:[{&quot;family&quot;:&quot;Sahoo&quot;,&quot;given&quot;:&quot;Swapna Sagarika&quot;,&quot;parse-names&quot;:false,&quot;dropping-particle&quot;:&quot;&quot;,&quot;non-dropping-particle&quot;:&quot;&quot;},{&quot;family&quot;:&quot;Vijay&quot;,&quot;given&quot;:&quot;Virendra Kumar&quot;,&quot;parse-names&quot;:false,&quot;dropping-particle&quot;:&quot;&quot;,&quot;non-dropping-particle&quot;:&quot;&quot;},{&quot;family&quot;:&quot;Chandra&quot;,&quot;given&quot;:&quot;Ram&quot;,&quot;parse-names&quot;:false,&quot;dropping-particle&quot;:&quot;&quot;,&quot;non-dropping-particle&quot;:&quot;&quot;},{&quot;family&quot;:&quot;Kumar&quot;,&quot;given&quot;:&quot;Himanshu&quot;,&quot;parse-names&quot;:false,&quot;dropping-particle&quot;:&quot;&quot;,&quot;non-dropping-particle&quot;:&quot;&quot;}],&quot;container-title&quot;:&quot;Cleaner Engineering and Technology&quot;,&quot;container-title-short&quot;:&quot;Clean Eng Technol&quot;,&quot;DOI&quot;:&quot;10.1016/j.clet.2021.100101&quot;,&quot;ISSN&quot;:&quot;26667908&quot;,&quot;URL&quot;:&quot;https://linkinghub.elsevier.com/retrieve/pii/S2666790821000616&quot;,&quot;issued&quot;:{&quot;date-parts&quot;:[[2021,7]]},&quot;page&quot;:&quot;100101&quot;,&quot;language&quot;:&quot;en&quot;,&quot;volume&quot;:&quot;3&quot;},&quot;isTemporary&quot;:false}],&quot;citationTag&quot;:&quot;MENDELEY_CITATION_v3_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&quot;},{&quot;citationID&quot;:&quot;MENDELEY_CITATION_d89f43ad-a4a6-44f4-80a9-bd11807b9806&quot;,&quot;properties&quot;:{&quot;noteIndex&quot;:0},&quot;isEdited&quot;:false,&quot;manualOverride&quot;:{&quot;isManuallyOverridden&quot;:false,&quot;citeprocText&quot;:&quot;[194]&quot;,&quot;manualOverrideText&quot;:&quot;&quot;},&quot;citationItems&quot;:[{&quot;id&quot;:&quot;7c0f8d2b-dfb7-343b-9940-dbb86dcf4ea8&quot;,&quot;itemData&quot;:{&quot;type&quot;:&quot;article-journal&quot;,&quot;id&quot;:&quot;7c0f8d2b-dfb7-343b-9940-dbb86dcf4ea8&quot;,&quot;title&quot;:&quot;Energy performances of molded charcoals from bamboo and Chinese fir blends: influence of pyrolysis temperatures and residence times&quot;,&quot;author&quot;:[{&quot;family&quot;:&quot;Gao&quot;,&quot;given&quot;:&quot;Qi&quot;,&quot;parse-names&quot;:false,&quot;dropping-particle&quot;:&quot;&quot;,&quot;non-dropping-particle&quot;:&quot;&quot;},{&quot;family&quot;:&quot;Zhang&quot;,&quot;given&quot;:&quot;Tao&quot;,&quot;parse-names&quot;:false,&quot;dropping-particle&quot;:&quot;&quot;,&quot;non-dropping-particle&quot;:&quot;&quot;},{&quot;family&quot;:&quot;Feng&quot;,&quot;given&quot;:&quot;Zixing&quot;,&quot;parse-names&quot;:false,&quot;dropping-particle&quot;:&quot;&quot;,&quot;non-dropping-particle&quot;:&quot;&quot;},{&quot;family&quot;:&quot;Yang&quot;,&quot;given&quot;:&quot;Jianfei&quot;,&quot;parse-names&quot;:false,&quot;dropping-particle&quot;:&quot;&quot;,&quot;non-dropping-particle&quot;:&quot;&quot;},{&quot;family&quot;:&quot;Ni&quot;,&quot;given&quot;:&quot;Liangmeng&quot;,&quot;parse-names&quot;:false,&quot;dropping-particle&quot;:&quot;&quot;,&quot;non-dropping-particle&quot;:&quot;&quot;},{&quot;family&quot;:&quot;Hu&quot;,&quot;given&quot;:&quot;Wanhe&quot;,&quot;parse-names&quot;:false,&quot;dropping-particle&quot;:&quot;&quot;,&quot;non-dropping-particle&quot;:&quot;&quot;},{&quot;family&quot;:&quot;Liu&quot;,&quot;given&quot;:&quot;Zhijia&quot;,&quot;parse-names&quot;:false,&quot;dropping-particle&quot;:&quot;&quot;,&quot;non-dropping-particle&quot;:&quot;&quot;}],&quot;container-title&quot;:&quot;Industrial Crops and Products&quot;,&quot;container-title-short&quot;:&quot;Ind Crops Prod&quot;,&quot;DOI&quot;:&quot;10.1016/j.indcrop.2021.114500&quot;,&quot;ISSN&quot;:&quot;09266690&quot;,&quot;issued&quot;:{&quot;date-parts&quot;:[[2022,3]]},&quot;page&quot;:&quot;114500&quot;,&quot;volume&quot;:&quot;177&quot;},&quot;isTemporary&quot;:false}],&quot;citationTag&quot;:&quot;MENDELEY_CITATION_v3_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&quot;},{&quot;citationID&quot;:&quot;MENDELEY_CITATION_3347f7ff-2ba1-44de-a0fc-10fbb191c2bb&quot;,&quot;properties&quot;:{&quot;noteIndex&quot;:0},&quot;isEdited&quot;:false,&quot;manualOverride&quot;:{&quot;isManuallyOverridden&quot;:false,&quot;citeprocText&quot;:&quot;[194]&quot;,&quot;manualOverrideText&quot;:&quot;&quot;},&quot;citationItems&quot;:[{&quot;id&quot;:&quot;7c0f8d2b-dfb7-343b-9940-dbb86dcf4ea8&quot;,&quot;itemData&quot;:{&quot;type&quot;:&quot;article-journal&quot;,&quot;id&quot;:&quot;7c0f8d2b-dfb7-343b-9940-dbb86dcf4ea8&quot;,&quot;title&quot;:&quot;Energy performances of molded charcoals from bamboo and Chinese fir blends: influence of pyrolysis temperatures and residence times&quot;,&quot;author&quot;:[{&quot;family&quot;:&quot;Gao&quot;,&quot;given&quot;:&quot;Qi&quot;,&quot;parse-names&quot;:false,&quot;dropping-particle&quot;:&quot;&quot;,&quot;non-dropping-particle&quot;:&quot;&quot;},{&quot;family&quot;:&quot;Zhang&quot;,&quot;given&quot;:&quot;Tao&quot;,&quot;parse-names&quot;:false,&quot;dropping-particle&quot;:&quot;&quot;,&quot;non-dropping-particle&quot;:&quot;&quot;},{&quot;family&quot;:&quot;Feng&quot;,&quot;given&quot;:&quot;Zixing&quot;,&quot;parse-names&quot;:false,&quot;dropping-particle&quot;:&quot;&quot;,&quot;non-dropping-particle&quot;:&quot;&quot;},{&quot;family&quot;:&quot;Yang&quot;,&quot;given&quot;:&quot;Jianfei&quot;,&quot;parse-names&quot;:false,&quot;dropping-particle&quot;:&quot;&quot;,&quot;non-dropping-particle&quot;:&quot;&quot;},{&quot;family&quot;:&quot;Ni&quot;,&quot;given&quot;:&quot;Liangmeng&quot;,&quot;parse-names&quot;:false,&quot;dropping-particle&quot;:&quot;&quot;,&quot;non-dropping-particle&quot;:&quot;&quot;},{&quot;family&quot;:&quot;Hu&quot;,&quot;given&quot;:&quot;Wanhe&quot;,&quot;parse-names&quot;:false,&quot;dropping-particle&quot;:&quot;&quot;,&quot;non-dropping-particle&quot;:&quot;&quot;},{&quot;family&quot;:&quot;Liu&quot;,&quot;given&quot;:&quot;Zhijia&quot;,&quot;parse-names&quot;:false,&quot;dropping-particle&quot;:&quot;&quot;,&quot;non-dropping-particle&quot;:&quot;&quot;}],&quot;container-title&quot;:&quot;Industrial Crops and Products&quot;,&quot;container-title-short&quot;:&quot;Ind Crops Prod&quot;,&quot;DOI&quot;:&quot;10.1016/j.indcrop.2021.114500&quot;,&quot;ISSN&quot;:&quot;09266690&quot;,&quot;issued&quot;:{&quot;date-parts&quot;:[[2022,3]]},&quot;page&quot;:&quot;114500&quot;,&quot;volume&quot;:&quot;177&quot;},&quot;isTemporary&quot;:false}],&quot;citationTag&quot;:&quot;MENDELEY_CITATION_v3_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&quot;},{&quot;citationID&quot;:&quot;MENDELEY_CITATION_2af9bc9c-9b38-4316-8f90-ce940c04848d&quot;,&quot;properties&quot;:{&quot;noteIndex&quot;:0},&quot;isEdited&quot;:false,&quot;manualOverride&quot;:{&quot;isManuallyOverridden&quot;:false,&quot;citeprocText&quot;:&quot;[42]&quot;,&quot;manualOverrideText&quot;:&quot;&quot;},&quot;citationItems&quot;:[{&quot;id&quot;:&quot;91aef0fd-30e9-3c4d-95ed-9f2acc9a0dfd&quot;,&quot;itemData&quot;:{&quot;type&quot;:&quot;article-journal&quot;,&quot;id&quot;:&quot;91aef0fd-30e9-3c4d-95ed-9f2acc9a0dfd&quot;,&quot;title&quot;:&quot;Co-pyrolysis of light bio-oil leached bamboo and heavy bio-oil: Effects of mass ratio, pyrolysis temperature, and residence time on the biochar&quot;,&quot;author&quot;:[{&quot;family&quot;:&quot;Chen&quot;,&quot;given&quot;:&quot;Dengyu&quot;,&quot;parse-names&quot;:false,&quot;dropping-particle&quot;:&quot;&quot;,&quot;non-dropping-particle&quot;:&quot;&quot;},{&quot;family&quot;:&quot;Zhuang&quot;,&quot;given&quot;:&quot;Xiaozhuang&quot;,&quot;parse-names&quot;:false,&quot;dropping-particle&quot;:&quot;&quot;,&quot;non-dropping-particle&quot;:&quot;&quot;},{&quot;family&quot;:&quot;Gan&quot;,&quot;given&quot;:&quot;Ziyu&quot;,&quot;parse-names&quot;:false,&quot;dropping-particle&quot;:&quot;&quot;,&quot;non-dropping-particle&quot;:&quot;&quot;},{&quot;family&quot;:&quot;Cen&quot;,&quot;given&quot;:&quot;Kehui&quot;,&quot;parse-names&quot;:false,&quot;dropping-particle&quot;:&quot;&quot;,&quot;non-dropping-particle&quot;:&quot;&quot;},{&quot;family&quot;:&quot;Ba&quot;,&quot;given&quot;:&quot;Yuping&quot;,&quot;parse-names&quot;:false,&quot;dropping-particle&quot;:&quot;&quot;,&quot;non-dropping-particle&quot;:&quot;&quot;},{&quot;family&quot;:&quot;Jia&quot;,&quot;given&quot;:&quot;Dongxia&quot;,&quot;parse-names&quot;:false,&quot;dropping-particle&quot;:&quot;&quot;,&quot;non-dropping-particle&quot;:&quot;&quot;}],&quot;container-title&quot;:&quot;Chemical Engineering Journal&quot;,&quot;DOI&quot;:&quot;10.1016/j.cej.2022.135253&quot;,&quot;ISSN&quot;:&quot;13858947&quot;,&quot;URL&quot;:&quot;https://linkinghub.elsevier.com/retrieve/pii/S1385894722007574&quot;,&quot;issued&quot;:{&quot;date-parts&quot;:[[2022,6]]},&quot;page&quot;:&quot;135253&quot;,&quot;language&quot;:&quot;en&quot;,&quot;issue&quot;:&quot;P1&quot;,&quot;volume&quot;:&quot;437&quot;,&quot;container-title-short&quot;:&quot;&quot;},&quot;isTemporary&quot;:false}],&quot;citationTag&quot;:&quot;MENDELEY_CITATION_v3_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&quot;},{&quot;citationID&quot;:&quot;MENDELEY_CITATION_202b6fa7-4e27-4a6c-86f2-510fd546ea5e&quot;,&quot;properties&quot;:{&quot;noteIndex&quot;:0},&quot;isEdited&quot;:false,&quot;manualOverride&quot;:{&quot;isManuallyOverridden&quot;:false,&quot;citeprocText&quot;:&quot;[42]&quot;,&quot;manualOverrideText&quot;:&quot;&quot;},&quot;citationItems&quot;:[{&quot;id&quot;:&quot;91aef0fd-30e9-3c4d-95ed-9f2acc9a0dfd&quot;,&quot;itemData&quot;:{&quot;type&quot;:&quot;article-journal&quot;,&quot;id&quot;:&quot;91aef0fd-30e9-3c4d-95ed-9f2acc9a0dfd&quot;,&quot;title&quot;:&quot;Co-pyrolysis of light bio-oil leached bamboo and heavy bio-oil: Effects of mass ratio, pyrolysis temperature, and residence time on the biochar&quot;,&quot;author&quot;:[{&quot;family&quot;:&quot;Chen&quot;,&quot;given&quot;:&quot;Dengyu&quot;,&quot;parse-names&quot;:false,&quot;dropping-particle&quot;:&quot;&quot;,&quot;non-dropping-particle&quot;:&quot;&quot;},{&quot;family&quot;:&quot;Zhuang&quot;,&quot;given&quot;:&quot;Xiaozhuang&quot;,&quot;parse-names&quot;:false,&quot;dropping-particle&quot;:&quot;&quot;,&quot;non-dropping-particle&quot;:&quot;&quot;},{&quot;family&quot;:&quot;Gan&quot;,&quot;given&quot;:&quot;Ziyu&quot;,&quot;parse-names&quot;:false,&quot;dropping-particle&quot;:&quot;&quot;,&quot;non-dropping-particle&quot;:&quot;&quot;},{&quot;family&quot;:&quot;Cen&quot;,&quot;given&quot;:&quot;Kehui&quot;,&quot;parse-names&quot;:false,&quot;dropping-particle&quot;:&quot;&quot;,&quot;non-dropping-particle&quot;:&quot;&quot;},{&quot;family&quot;:&quot;Ba&quot;,&quot;given&quot;:&quot;Yuping&quot;,&quot;parse-names&quot;:false,&quot;dropping-particle&quot;:&quot;&quot;,&quot;non-dropping-particle&quot;:&quot;&quot;},{&quot;family&quot;:&quot;Jia&quot;,&quot;given&quot;:&quot;Dongxia&quot;,&quot;parse-names&quot;:false,&quot;dropping-particle&quot;:&quot;&quot;,&quot;non-dropping-particle&quot;:&quot;&quot;}],&quot;container-title&quot;:&quot;Chemical Engineering Journal&quot;,&quot;DOI&quot;:&quot;10.1016/j.cej.2022.135253&quot;,&quot;ISSN&quot;:&quot;13858947&quot;,&quot;URL&quot;:&quot;https://linkinghub.elsevier.com/retrieve/pii/S1385894722007574&quot;,&quot;issued&quot;:{&quot;date-parts&quot;:[[2022,6]]},&quot;page&quot;:&quot;135253&quot;,&quot;language&quot;:&quot;en&quot;,&quot;issue&quot;:&quot;P1&quot;,&quot;volume&quot;:&quot;437&quot;},&quot;isTemporary&quot;:false}],&quot;citationTag&quot;:&quot;MENDELEY_CITATION_v3_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&quot;}]"/>
    <we:property name="MENDELEY_CITATIONS_LOCALE_CODE" value="&quot;en-US&quot;"/>
    <we:property name="MENDELEY_CITATIONS_STYLE" value="{&quot;id&quot;:&quot;https://csl.mendeley.com/styles/722435381/IIP&quot;,&quot;title&quot;:&quot;IIP&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20290-FA9E-4830-B8A3-2D898AF6E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34</Pages>
  <Words>17996</Words>
  <Characters>102582</Characters>
  <Application>Microsoft Office Word</Application>
  <DocSecurity>0</DocSecurity>
  <Lines>854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Anurabh Chakravarty</dc:creator>
  <cp:lastModifiedBy>ANURABH CHAKRAVARTY</cp:lastModifiedBy>
  <cp:revision>8</cp:revision>
  <cp:lastPrinted>2023-08-28T03:44:00Z</cp:lastPrinted>
  <dcterms:created xsi:type="dcterms:W3CDTF">2023-08-30T17:31:00Z</dcterms:created>
  <dcterms:modified xsi:type="dcterms:W3CDTF">2023-08-31T11:29:00Z</dcterms:modified>
</cp:coreProperties>
</file>